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B618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B618A">
      <w:pPr>
        <w:rPr>
          <w:rFonts w:cs="David"/>
          <w:b/>
          <w:bCs/>
          <w:sz w:val="24"/>
          <w:rtl/>
        </w:rPr>
      </w:pPr>
      <w:r>
        <w:rPr>
          <w:rFonts w:cs="David"/>
          <w:b/>
          <w:bCs/>
          <w:sz w:val="24"/>
          <w:rtl/>
        </w:rPr>
        <w:t>מושב שני</w:t>
      </w:r>
    </w:p>
    <w:p w:rsidR="00000000" w:rsidRDefault="00BB618A">
      <w:pPr>
        <w:rPr>
          <w:rFonts w:cs="David"/>
          <w:b/>
          <w:bCs/>
          <w:sz w:val="24"/>
          <w:rtl/>
        </w:rPr>
      </w:pPr>
    </w:p>
    <w:p w:rsidR="00000000" w:rsidRDefault="00BB618A">
      <w:pPr>
        <w:rPr>
          <w:rFonts w:cs="David"/>
          <w:b/>
          <w:bCs/>
          <w:sz w:val="24"/>
          <w:rtl/>
        </w:rPr>
      </w:pPr>
    </w:p>
    <w:p w:rsidR="00000000" w:rsidRDefault="00BB618A">
      <w:pPr>
        <w:rPr>
          <w:rFonts w:cs="David"/>
          <w:b/>
          <w:bCs/>
          <w:sz w:val="24"/>
          <w:rtl/>
        </w:rPr>
      </w:pPr>
    </w:p>
    <w:p w:rsidR="00000000" w:rsidRDefault="00BB618A">
      <w:pPr>
        <w:rPr>
          <w:rFonts w:cs="David"/>
          <w:b/>
          <w:bCs/>
          <w:sz w:val="24"/>
          <w:rtl/>
        </w:rPr>
      </w:pPr>
    </w:p>
    <w:p w:rsidR="00000000" w:rsidRDefault="00BB618A">
      <w:pPr>
        <w:pStyle w:val="1"/>
        <w:rPr>
          <w:rFonts w:cs="David"/>
          <w:sz w:val="24"/>
          <w:rtl/>
        </w:rPr>
      </w:pPr>
      <w:r>
        <w:rPr>
          <w:rFonts w:cs="David"/>
          <w:sz w:val="24"/>
          <w:rtl/>
        </w:rPr>
        <w:t>פרוטוקול מס' 274</w:t>
      </w:r>
    </w:p>
    <w:p w:rsidR="00000000" w:rsidRDefault="00BB618A">
      <w:pPr>
        <w:jc w:val="center"/>
        <w:rPr>
          <w:rFonts w:cs="David"/>
          <w:b/>
          <w:bCs/>
          <w:sz w:val="24"/>
          <w:rtl/>
        </w:rPr>
      </w:pPr>
      <w:r>
        <w:rPr>
          <w:rFonts w:cs="David"/>
          <w:b/>
          <w:bCs/>
          <w:sz w:val="24"/>
          <w:rtl/>
        </w:rPr>
        <w:t>מישיבת ועדת החוקה חוק ומשפט</w:t>
      </w:r>
    </w:p>
    <w:p w:rsidR="00000000" w:rsidRDefault="00BB618A">
      <w:pPr>
        <w:jc w:val="center"/>
        <w:rPr>
          <w:rFonts w:cs="David"/>
          <w:b/>
          <w:bCs/>
          <w:sz w:val="24"/>
          <w:u w:val="single"/>
          <w:rtl/>
        </w:rPr>
      </w:pPr>
      <w:r>
        <w:rPr>
          <w:rFonts w:cs="David"/>
          <w:b/>
          <w:bCs/>
          <w:sz w:val="24"/>
          <w:u w:val="single"/>
          <w:rtl/>
        </w:rPr>
        <w:t>יום רביעי, י' באב התשס"ד (28 ביולי 2004), שעה 09:00</w:t>
      </w:r>
    </w:p>
    <w:p w:rsidR="00000000" w:rsidRDefault="00BB618A">
      <w:pPr>
        <w:rPr>
          <w:rFonts w:cs="David"/>
          <w:b/>
          <w:bCs/>
          <w:sz w:val="24"/>
          <w:rtl/>
        </w:rPr>
      </w:pPr>
    </w:p>
    <w:p w:rsidR="00000000" w:rsidRDefault="00BB618A">
      <w:pPr>
        <w:rPr>
          <w:rFonts w:cs="David"/>
          <w:b/>
          <w:bCs/>
          <w:sz w:val="24"/>
          <w:rtl/>
        </w:rPr>
      </w:pPr>
    </w:p>
    <w:p w:rsidR="00000000" w:rsidRDefault="00BB618A">
      <w:pPr>
        <w:tabs>
          <w:tab w:val="left" w:pos="1221"/>
        </w:tabs>
        <w:rPr>
          <w:rFonts w:cs="David"/>
          <w:b/>
          <w:bCs/>
          <w:sz w:val="24"/>
          <w:u w:val="single"/>
          <w:rtl/>
        </w:rPr>
      </w:pPr>
    </w:p>
    <w:p w:rsidR="00000000" w:rsidRDefault="00BB618A">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הצעת חוק לתיקון פקודת המבחן (תיקון מס' 4) (מבחן בצירוף לעונש נוסף</w:t>
      </w:r>
      <w:r>
        <w:rPr>
          <w:rFonts w:cs="David"/>
          <w:sz w:val="24"/>
          <w:rtl/>
        </w:rPr>
        <w:t>), התשס"ד-2004, של חבר הכנסת ניסן סלומינסקי</w:t>
      </w:r>
    </w:p>
    <w:p w:rsidR="00000000" w:rsidRDefault="00BB618A">
      <w:pPr>
        <w:tabs>
          <w:tab w:val="left" w:pos="1221"/>
        </w:tabs>
        <w:ind w:left="1646" w:hanging="1646"/>
        <w:rPr>
          <w:rFonts w:cs="David"/>
          <w:sz w:val="24"/>
          <w:rtl/>
        </w:rPr>
      </w:pPr>
      <w:r>
        <w:rPr>
          <w:rFonts w:cs="David"/>
          <w:sz w:val="24"/>
          <w:rtl/>
        </w:rPr>
        <w:tab/>
        <w:t>ב.</w:t>
      </w:r>
      <w:r>
        <w:rPr>
          <w:rFonts w:cs="David"/>
          <w:sz w:val="24"/>
          <w:rtl/>
        </w:rPr>
        <w:tab/>
        <w:t>הצעת חוק העונשין (תיקון מס' 80) (עונש חלופי לצו שירות לתועלת הציבור), התשס"ד-2004, של חבר הכנסת ניסן סלומינסקי</w:t>
      </w:r>
    </w:p>
    <w:p w:rsidR="00000000" w:rsidRDefault="00BB618A">
      <w:pPr>
        <w:rPr>
          <w:rFonts w:cs="David"/>
          <w:b/>
          <w:bCs/>
          <w:sz w:val="24"/>
          <w:rtl/>
        </w:rPr>
      </w:pPr>
    </w:p>
    <w:p w:rsidR="00000000" w:rsidRDefault="00BB618A">
      <w:pPr>
        <w:rPr>
          <w:rFonts w:cs="David"/>
          <w:sz w:val="24"/>
          <w:rtl/>
        </w:rPr>
      </w:pPr>
    </w:p>
    <w:p w:rsidR="00000000" w:rsidRDefault="00BB618A">
      <w:pPr>
        <w:rPr>
          <w:rFonts w:cs="David"/>
          <w:sz w:val="24"/>
          <w:rtl/>
        </w:rPr>
      </w:pPr>
    </w:p>
    <w:p w:rsidR="00000000" w:rsidRDefault="00BB618A">
      <w:pPr>
        <w:rPr>
          <w:rFonts w:cs="David"/>
          <w:b/>
          <w:bCs/>
          <w:sz w:val="24"/>
          <w:u w:val="single"/>
          <w:rtl/>
        </w:rPr>
      </w:pPr>
      <w:r>
        <w:rPr>
          <w:rFonts w:cs="David"/>
          <w:b/>
          <w:bCs/>
          <w:sz w:val="24"/>
          <w:u w:val="single"/>
          <w:rtl/>
        </w:rPr>
        <w:t>נכחו</w:t>
      </w:r>
      <w:r>
        <w:rPr>
          <w:rFonts w:cs="David"/>
          <w:sz w:val="24"/>
          <w:rtl/>
        </w:rPr>
        <w:t>:</w:t>
      </w:r>
    </w:p>
    <w:p w:rsidR="00000000" w:rsidRDefault="00BB618A">
      <w:pPr>
        <w:rPr>
          <w:rFonts w:cs="David"/>
          <w:sz w:val="24"/>
          <w:rtl/>
        </w:rPr>
      </w:pPr>
    </w:p>
    <w:p w:rsidR="00000000" w:rsidRDefault="00BB618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BB618A">
      <w:pPr>
        <w:tabs>
          <w:tab w:val="left" w:pos="1788"/>
        </w:tabs>
        <w:rPr>
          <w:rFonts w:cs="David"/>
          <w:sz w:val="24"/>
          <w:rtl/>
        </w:rPr>
      </w:pPr>
      <w:r>
        <w:rPr>
          <w:rFonts w:cs="David"/>
          <w:sz w:val="24"/>
          <w:rtl/>
        </w:rPr>
        <w:tab/>
        <w:t>יצחק לוי</w:t>
      </w:r>
    </w:p>
    <w:p w:rsidR="00000000" w:rsidRDefault="00BB618A">
      <w:pPr>
        <w:rPr>
          <w:rFonts w:cs="David"/>
          <w:sz w:val="24"/>
          <w:rtl/>
        </w:rPr>
      </w:pPr>
    </w:p>
    <w:p w:rsidR="00000000" w:rsidRDefault="00BB618A">
      <w:pPr>
        <w:rPr>
          <w:rFonts w:cs="David"/>
          <w:sz w:val="24"/>
          <w:rtl/>
        </w:rPr>
      </w:pPr>
    </w:p>
    <w:p w:rsidR="00000000" w:rsidRDefault="00BB618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ניסן סלומינסקי</w:t>
      </w:r>
    </w:p>
    <w:p w:rsidR="00000000" w:rsidRDefault="00BB618A">
      <w:pPr>
        <w:tabs>
          <w:tab w:val="left" w:pos="1788"/>
          <w:tab w:val="left" w:pos="3631"/>
        </w:tabs>
        <w:rPr>
          <w:rFonts w:cs="David"/>
          <w:sz w:val="24"/>
          <w:rtl/>
        </w:rPr>
      </w:pPr>
      <w:r>
        <w:rPr>
          <w:rFonts w:cs="David"/>
          <w:sz w:val="24"/>
          <w:rtl/>
        </w:rPr>
        <w:tab/>
        <w:t>עו"ד ענת אס</w:t>
      </w:r>
      <w:r>
        <w:rPr>
          <w:rFonts w:cs="David"/>
          <w:sz w:val="24"/>
          <w:rtl/>
        </w:rPr>
        <w:t>יף</w:t>
      </w:r>
      <w:r>
        <w:rPr>
          <w:rFonts w:cs="David"/>
          <w:sz w:val="24"/>
          <w:rtl/>
        </w:rPr>
        <w:tab/>
        <w:t>- משרד המשפטים</w:t>
      </w:r>
    </w:p>
    <w:p w:rsidR="00000000" w:rsidRDefault="00BB618A">
      <w:pPr>
        <w:tabs>
          <w:tab w:val="left" w:pos="1788"/>
          <w:tab w:val="left" w:pos="3631"/>
        </w:tabs>
        <w:rPr>
          <w:rFonts w:cs="David"/>
          <w:sz w:val="24"/>
          <w:rtl/>
        </w:rPr>
      </w:pPr>
      <w:r>
        <w:rPr>
          <w:rFonts w:cs="David"/>
          <w:sz w:val="24"/>
          <w:rtl/>
        </w:rPr>
        <w:tab/>
        <w:t>חנה אטקס</w:t>
      </w:r>
      <w:r>
        <w:rPr>
          <w:rFonts w:cs="David"/>
          <w:sz w:val="24"/>
          <w:rtl/>
        </w:rPr>
        <w:tab/>
        <w:t>- משרד הרווחה, מנהלת שירות המבחן למבוגרים</w:t>
      </w:r>
    </w:p>
    <w:p w:rsidR="00000000" w:rsidRDefault="00BB618A">
      <w:pPr>
        <w:tabs>
          <w:tab w:val="left" w:pos="1788"/>
          <w:tab w:val="left" w:pos="3631"/>
        </w:tabs>
        <w:rPr>
          <w:rFonts w:cs="David"/>
          <w:sz w:val="24"/>
          <w:rtl/>
        </w:rPr>
      </w:pPr>
      <w:r>
        <w:rPr>
          <w:rFonts w:cs="David"/>
          <w:sz w:val="24"/>
          <w:rtl/>
        </w:rPr>
        <w:tab/>
        <w:t>עו"ד חנה נויברגר</w:t>
      </w:r>
      <w:r>
        <w:rPr>
          <w:rFonts w:cs="David"/>
          <w:sz w:val="24"/>
          <w:rtl/>
        </w:rPr>
        <w:tab/>
        <w:t>- משרד הרווחה, לשכה משפטית</w:t>
      </w:r>
    </w:p>
    <w:p w:rsidR="00000000" w:rsidRDefault="00BB618A">
      <w:pPr>
        <w:tabs>
          <w:tab w:val="left" w:pos="1788"/>
          <w:tab w:val="left" w:pos="3631"/>
        </w:tabs>
        <w:rPr>
          <w:rFonts w:cs="David"/>
          <w:sz w:val="24"/>
          <w:rtl/>
        </w:rPr>
      </w:pPr>
      <w:r>
        <w:rPr>
          <w:rFonts w:cs="David"/>
          <w:sz w:val="24"/>
          <w:rtl/>
        </w:rPr>
        <w:tab/>
        <w:t>חנה מימון-שפירא</w:t>
      </w:r>
      <w:r>
        <w:rPr>
          <w:rFonts w:cs="David"/>
          <w:sz w:val="24"/>
          <w:rtl/>
        </w:rPr>
        <w:tab/>
        <w:t>- המשרד לביטחון פנים, קמ"ד תביעות</w:t>
      </w:r>
    </w:p>
    <w:p w:rsidR="00000000" w:rsidRDefault="00BB618A">
      <w:pPr>
        <w:tabs>
          <w:tab w:val="left" w:pos="1788"/>
          <w:tab w:val="left" w:pos="3631"/>
        </w:tabs>
        <w:rPr>
          <w:rFonts w:cs="David"/>
          <w:sz w:val="24"/>
          <w:rtl/>
        </w:rPr>
      </w:pPr>
      <w:r>
        <w:rPr>
          <w:rFonts w:cs="David"/>
          <w:sz w:val="24"/>
          <w:rtl/>
        </w:rPr>
        <w:tab/>
        <w:t>עו"ד נעמה בר-אור</w:t>
      </w:r>
      <w:r>
        <w:rPr>
          <w:rFonts w:cs="David"/>
          <w:sz w:val="24"/>
          <w:rtl/>
        </w:rPr>
        <w:tab/>
        <w:t>- המשרד לביטחון פנים, לשכה משפטית</w:t>
      </w:r>
    </w:p>
    <w:p w:rsidR="00000000" w:rsidRDefault="00BB618A">
      <w:pPr>
        <w:tabs>
          <w:tab w:val="left" w:pos="1788"/>
          <w:tab w:val="left" w:pos="3631"/>
        </w:tabs>
        <w:rPr>
          <w:rFonts w:cs="David"/>
          <w:sz w:val="24"/>
          <w:rtl/>
        </w:rPr>
      </w:pPr>
      <w:r>
        <w:rPr>
          <w:rFonts w:cs="David"/>
          <w:sz w:val="24"/>
          <w:rtl/>
        </w:rPr>
        <w:tab/>
        <w:t>ד"ר דיויד וינר</w:t>
      </w:r>
      <w:r>
        <w:rPr>
          <w:rFonts w:cs="David"/>
          <w:sz w:val="24"/>
          <w:rtl/>
        </w:rPr>
        <w:tab/>
        <w:t>- סניגוריה ציבורית</w:t>
      </w:r>
    </w:p>
    <w:p w:rsidR="00000000" w:rsidRDefault="00BB618A">
      <w:pPr>
        <w:tabs>
          <w:tab w:val="left" w:pos="1788"/>
          <w:tab w:val="left" w:pos="3631"/>
        </w:tabs>
        <w:rPr>
          <w:rFonts w:cs="David"/>
          <w:sz w:val="24"/>
          <w:rtl/>
        </w:rPr>
      </w:pPr>
      <w:r>
        <w:rPr>
          <w:rFonts w:cs="David"/>
          <w:sz w:val="24"/>
          <w:rtl/>
        </w:rPr>
        <w:tab/>
        <w:t>מש</w:t>
      </w:r>
      <w:r>
        <w:rPr>
          <w:rFonts w:cs="David"/>
          <w:sz w:val="24"/>
          <w:rtl/>
        </w:rPr>
        <w:t>ה בר-סימנטוב</w:t>
      </w:r>
      <w:r>
        <w:rPr>
          <w:rFonts w:cs="David"/>
          <w:sz w:val="24"/>
          <w:rtl/>
        </w:rPr>
        <w:tab/>
        <w:t>- משרד האוצר, אגף התקציבים, רפרנט רווחה</w:t>
      </w:r>
    </w:p>
    <w:p w:rsidR="00000000" w:rsidRDefault="00BB618A">
      <w:pPr>
        <w:rPr>
          <w:rFonts w:cs="David"/>
          <w:sz w:val="24"/>
          <w:rtl/>
        </w:rPr>
      </w:pPr>
    </w:p>
    <w:p w:rsidR="00000000" w:rsidRDefault="00BB618A">
      <w:pPr>
        <w:rPr>
          <w:rFonts w:cs="David"/>
          <w:sz w:val="24"/>
          <w:rtl/>
        </w:rPr>
      </w:pPr>
    </w:p>
    <w:p w:rsidR="00000000" w:rsidRDefault="00BB618A">
      <w:pPr>
        <w:rPr>
          <w:rFonts w:cs="David"/>
          <w:sz w:val="24"/>
          <w:rtl/>
        </w:rPr>
      </w:pPr>
    </w:p>
    <w:p w:rsidR="00000000" w:rsidRDefault="00BB618A">
      <w:pPr>
        <w:tabs>
          <w:tab w:val="left" w:pos="1930"/>
        </w:tabs>
        <w:rPr>
          <w:rFonts w:cs="David"/>
          <w:sz w:val="24"/>
          <w:u w:val="single"/>
          <w:rtl/>
        </w:rPr>
      </w:pPr>
      <w:r>
        <w:rPr>
          <w:rFonts w:cs="David"/>
          <w:b/>
          <w:bCs/>
          <w:sz w:val="24"/>
          <w:u w:val="single"/>
          <w:rtl/>
        </w:rPr>
        <w:t>עוזרת ליועצת משפטית</w:t>
      </w:r>
      <w:r>
        <w:rPr>
          <w:rFonts w:cs="David"/>
          <w:b/>
          <w:bCs/>
          <w:sz w:val="24"/>
          <w:rtl/>
        </w:rPr>
        <w:t>:</w:t>
      </w:r>
      <w:r>
        <w:rPr>
          <w:rFonts w:cs="David"/>
          <w:b/>
          <w:bCs/>
          <w:sz w:val="24"/>
          <w:rtl/>
        </w:rPr>
        <w:tab/>
      </w:r>
      <w:r>
        <w:rPr>
          <w:rFonts w:cs="David"/>
          <w:b/>
          <w:bCs/>
          <w:sz w:val="24"/>
          <w:rtl/>
        </w:rPr>
        <w:tab/>
      </w:r>
      <w:r>
        <w:rPr>
          <w:rFonts w:cs="David"/>
          <w:sz w:val="24"/>
          <w:rtl/>
        </w:rPr>
        <w:t>עו"ד תמי סלע</w:t>
      </w:r>
    </w:p>
    <w:p w:rsidR="00000000" w:rsidRDefault="00BB618A">
      <w:pPr>
        <w:rPr>
          <w:rFonts w:cs="David"/>
          <w:sz w:val="24"/>
          <w:rtl/>
        </w:rPr>
      </w:pPr>
    </w:p>
    <w:p w:rsidR="00000000" w:rsidRDefault="00BB618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דורית ואג</w:t>
      </w:r>
    </w:p>
    <w:p w:rsidR="00000000" w:rsidRDefault="00BB618A">
      <w:pPr>
        <w:rPr>
          <w:rFonts w:cs="David"/>
          <w:sz w:val="24"/>
          <w:rtl/>
        </w:rPr>
      </w:pPr>
    </w:p>
    <w:p w:rsidR="00000000" w:rsidRDefault="00BB618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אסתר מימון</w:t>
      </w:r>
    </w:p>
    <w:p w:rsidR="00000000" w:rsidRDefault="00BB618A">
      <w:pPr>
        <w:rPr>
          <w:rFonts w:cs="David"/>
          <w:b/>
          <w:bCs/>
          <w:sz w:val="24"/>
          <w:rtl/>
        </w:rPr>
      </w:pPr>
    </w:p>
    <w:p w:rsidR="00000000" w:rsidRDefault="00BB618A">
      <w:pPr>
        <w:numPr>
          <w:ilvl w:val="0"/>
          <w:numId w:val="1"/>
        </w:numPr>
        <w:rPr>
          <w:rFonts w:cs="David"/>
          <w:sz w:val="24"/>
          <w:rtl/>
        </w:rPr>
      </w:pPr>
      <w:r>
        <w:rPr>
          <w:rFonts w:cs="David"/>
          <w:sz w:val="24"/>
          <w:rtl/>
        </w:rPr>
        <w:br w:type="page"/>
      </w:r>
      <w:r>
        <w:rPr>
          <w:rFonts w:cs="David"/>
          <w:sz w:val="24"/>
          <w:rtl/>
        </w:rPr>
        <w:lastRenderedPageBreak/>
        <w:t>הצעת חוק לתיקון פקודת המבחן (תיקון מס' 4) (מבחן בצירוף לעונש נוסף), התשס"ד-2004, של חבר הכנסת ניסן סלומינסקי</w:t>
      </w:r>
    </w:p>
    <w:p w:rsidR="00000000" w:rsidRDefault="00BB618A">
      <w:pPr>
        <w:numPr>
          <w:ilvl w:val="0"/>
          <w:numId w:val="1"/>
          <w:numberingChange w:id="1" w:author="Unknown" w:date="2004-07-28T20:32:00Z" w:original="%1:1:45:."/>
        </w:numPr>
        <w:rPr>
          <w:rFonts w:cs="David"/>
          <w:sz w:val="24"/>
          <w:rtl/>
        </w:rPr>
      </w:pPr>
      <w:r>
        <w:rPr>
          <w:rFonts w:cs="David"/>
          <w:sz w:val="24"/>
          <w:rtl/>
        </w:rPr>
        <w:t>הצעת חוק העונשין (תיקון מס' 80) (עונש חלופי לצו שירות לתועלת הציבור), התשס"ד-2004, של חבר הכנסת ניסן סלומינסקי</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אני מבקש לפתוח את ישיבת ועדת החוקה, חוק ומשפט. נציגת שירות המבחן, כמה הפרות של צווי מבחן יש בשנה?</w:t>
      </w:r>
    </w:p>
    <w:p w:rsidR="00000000" w:rsidRDefault="00BB618A">
      <w:pPr>
        <w:rPr>
          <w:rFonts w:cs="David"/>
          <w:sz w:val="24"/>
          <w:rtl/>
        </w:rPr>
      </w:pPr>
    </w:p>
    <w:p w:rsidR="00000000" w:rsidRDefault="00BB618A">
      <w:pPr>
        <w:rPr>
          <w:rFonts w:cs="David"/>
          <w:sz w:val="24"/>
          <w:rtl/>
        </w:rPr>
      </w:pPr>
      <w:r>
        <w:rPr>
          <w:rFonts w:cs="David"/>
          <w:sz w:val="24"/>
          <w:u w:val="single"/>
          <w:rtl/>
        </w:rPr>
        <w:t>חנה אטקס:</w:t>
      </w:r>
    </w:p>
    <w:p w:rsidR="00000000" w:rsidRDefault="00BB618A">
      <w:pPr>
        <w:rPr>
          <w:rFonts w:cs="David"/>
          <w:sz w:val="24"/>
          <w:rtl/>
        </w:rPr>
      </w:pPr>
    </w:p>
    <w:p w:rsidR="00000000" w:rsidRDefault="00BB618A">
      <w:pPr>
        <w:rPr>
          <w:rFonts w:cs="David"/>
          <w:sz w:val="24"/>
          <w:rtl/>
        </w:rPr>
      </w:pPr>
      <w:r>
        <w:rPr>
          <w:rFonts w:cs="David"/>
          <w:sz w:val="24"/>
          <w:rtl/>
        </w:rPr>
        <w:tab/>
        <w:t>15% מתוך צוו</w:t>
      </w:r>
      <w:r>
        <w:rPr>
          <w:rFonts w:cs="David"/>
          <w:sz w:val="24"/>
          <w:rtl/>
        </w:rPr>
        <w:t>י המבחן.</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כמה צווי מבחן יש בשנה?</w:t>
      </w:r>
    </w:p>
    <w:p w:rsidR="00000000" w:rsidRDefault="00BB618A">
      <w:pPr>
        <w:rPr>
          <w:rFonts w:cs="David"/>
          <w:sz w:val="24"/>
          <w:rtl/>
        </w:rPr>
      </w:pPr>
    </w:p>
    <w:p w:rsidR="00000000" w:rsidRDefault="00BB618A">
      <w:pPr>
        <w:rPr>
          <w:rFonts w:cs="David"/>
          <w:sz w:val="24"/>
          <w:rtl/>
        </w:rPr>
      </w:pPr>
      <w:r>
        <w:rPr>
          <w:rFonts w:cs="David"/>
          <w:sz w:val="24"/>
          <w:u w:val="single"/>
          <w:rtl/>
        </w:rPr>
        <w:t>חנה אטקס:</w:t>
      </w:r>
    </w:p>
    <w:p w:rsidR="00000000" w:rsidRDefault="00BB618A">
      <w:pPr>
        <w:rPr>
          <w:rFonts w:cs="David"/>
          <w:sz w:val="24"/>
          <w:rtl/>
        </w:rPr>
      </w:pPr>
    </w:p>
    <w:p w:rsidR="00000000" w:rsidRDefault="00BB618A">
      <w:pPr>
        <w:rPr>
          <w:rFonts w:cs="David"/>
          <w:sz w:val="24"/>
          <w:rtl/>
        </w:rPr>
      </w:pPr>
      <w:r>
        <w:rPr>
          <w:rFonts w:cs="David"/>
          <w:sz w:val="24"/>
          <w:rtl/>
        </w:rPr>
        <w:tab/>
        <w:t xml:space="preserve"> כ-10,000 צווי מבחן חדשים. בנוסף לכך, קיימים עוד כ-3,000 צווי מבחן משנה קודמת, כי צו המבחן כידוע יכול להימשך עד שלוש שנים.</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זה לא משנה.</w:t>
      </w:r>
    </w:p>
    <w:p w:rsidR="00000000" w:rsidRDefault="00BB618A">
      <w:pPr>
        <w:rPr>
          <w:rFonts w:cs="David"/>
          <w:sz w:val="24"/>
          <w:rtl/>
        </w:rPr>
      </w:pPr>
    </w:p>
    <w:p w:rsidR="00000000" w:rsidRDefault="00BB618A">
      <w:pPr>
        <w:rPr>
          <w:rFonts w:cs="David"/>
          <w:sz w:val="24"/>
          <w:rtl/>
        </w:rPr>
      </w:pPr>
      <w:r>
        <w:rPr>
          <w:rFonts w:cs="David"/>
          <w:sz w:val="24"/>
          <w:u w:val="single"/>
          <w:rtl/>
        </w:rPr>
        <w:t>חנה אטקס:</w:t>
      </w:r>
    </w:p>
    <w:p w:rsidR="00000000" w:rsidRDefault="00BB618A">
      <w:pPr>
        <w:rPr>
          <w:rFonts w:cs="David"/>
          <w:sz w:val="24"/>
          <w:rtl/>
        </w:rPr>
      </w:pPr>
    </w:p>
    <w:p w:rsidR="00000000" w:rsidRDefault="00BB618A">
      <w:pPr>
        <w:rPr>
          <w:rFonts w:cs="David"/>
          <w:sz w:val="24"/>
          <w:rtl/>
        </w:rPr>
      </w:pPr>
      <w:r>
        <w:rPr>
          <w:rFonts w:cs="David"/>
          <w:sz w:val="24"/>
          <w:rtl/>
        </w:rPr>
        <w:tab/>
        <w:t xml:space="preserve">זה משנה, משום שייתכן </w:t>
      </w:r>
      <w:r>
        <w:rPr>
          <w:rFonts w:cs="David"/>
          <w:sz w:val="24"/>
          <w:rtl/>
        </w:rPr>
        <w:t>שבשנה הראשונה אדם מקיים את צו המבחן, אבל בשנה השנייה הוא מפר אותו, ואז בשנה השנייה נצטרך לטפל בזה.</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מה אתם עושים בעקבות הפרה של צו מבחן?</w:t>
      </w:r>
    </w:p>
    <w:p w:rsidR="00000000" w:rsidRDefault="00BB618A">
      <w:pPr>
        <w:rPr>
          <w:rFonts w:cs="David"/>
          <w:sz w:val="24"/>
          <w:rtl/>
        </w:rPr>
      </w:pPr>
    </w:p>
    <w:p w:rsidR="00000000" w:rsidRDefault="00BB618A">
      <w:pPr>
        <w:rPr>
          <w:rFonts w:cs="David"/>
          <w:sz w:val="24"/>
          <w:rtl/>
        </w:rPr>
      </w:pPr>
      <w:r>
        <w:rPr>
          <w:rFonts w:cs="David"/>
          <w:sz w:val="24"/>
          <w:u w:val="single"/>
          <w:rtl/>
        </w:rPr>
        <w:t>חנה אטקס:</w:t>
      </w:r>
    </w:p>
    <w:p w:rsidR="00000000" w:rsidRDefault="00BB618A">
      <w:pPr>
        <w:rPr>
          <w:rFonts w:cs="David"/>
          <w:sz w:val="24"/>
          <w:rtl/>
        </w:rPr>
      </w:pPr>
    </w:p>
    <w:p w:rsidR="00000000" w:rsidRDefault="00BB618A">
      <w:pPr>
        <w:rPr>
          <w:rFonts w:cs="David"/>
          <w:sz w:val="24"/>
          <w:rtl/>
        </w:rPr>
      </w:pPr>
      <w:r>
        <w:rPr>
          <w:rFonts w:cs="David"/>
          <w:sz w:val="24"/>
          <w:rtl/>
        </w:rPr>
        <w:tab/>
        <w:t>אנחנו מודיעים לבית-המשפט על אי קיום צו המבחן.</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כמה הודעות נמסרו בש</w:t>
      </w:r>
      <w:r>
        <w:rPr>
          <w:rFonts w:cs="David"/>
          <w:sz w:val="24"/>
          <w:rtl/>
        </w:rPr>
        <w:t>נה שעברה?</w:t>
      </w:r>
    </w:p>
    <w:p w:rsidR="00000000" w:rsidRDefault="00BB618A">
      <w:pPr>
        <w:rPr>
          <w:rFonts w:cs="David"/>
          <w:sz w:val="24"/>
          <w:rtl/>
        </w:rPr>
      </w:pPr>
    </w:p>
    <w:p w:rsidR="00000000" w:rsidRDefault="00BB618A">
      <w:pPr>
        <w:rPr>
          <w:rFonts w:cs="David"/>
          <w:sz w:val="24"/>
          <w:rtl/>
        </w:rPr>
      </w:pPr>
      <w:r>
        <w:rPr>
          <w:rFonts w:cs="David"/>
          <w:sz w:val="24"/>
          <w:u w:val="single"/>
          <w:rtl/>
        </w:rPr>
        <w:t>חנה אטקס:</w:t>
      </w:r>
    </w:p>
    <w:p w:rsidR="00000000" w:rsidRDefault="00BB618A">
      <w:pPr>
        <w:rPr>
          <w:rFonts w:cs="David"/>
          <w:sz w:val="24"/>
          <w:rtl/>
        </w:rPr>
      </w:pPr>
    </w:p>
    <w:p w:rsidR="00000000" w:rsidRDefault="00BB618A">
      <w:pPr>
        <w:rPr>
          <w:rFonts w:cs="David"/>
          <w:sz w:val="24"/>
          <w:rtl/>
        </w:rPr>
      </w:pPr>
      <w:r>
        <w:rPr>
          <w:rFonts w:cs="David"/>
          <w:sz w:val="24"/>
          <w:rtl/>
        </w:rPr>
        <w:tab/>
        <w:t>אני מעריכה כ-15%.</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אני שואל: כמה?</w:t>
      </w:r>
    </w:p>
    <w:p w:rsidR="00000000" w:rsidRDefault="00BB618A">
      <w:pPr>
        <w:rPr>
          <w:rFonts w:cs="David"/>
          <w:sz w:val="24"/>
          <w:u w:val="single"/>
          <w:rtl/>
        </w:rPr>
      </w:pPr>
    </w:p>
    <w:p w:rsidR="00000000" w:rsidRDefault="00BB618A">
      <w:pPr>
        <w:rPr>
          <w:rFonts w:cs="David"/>
          <w:sz w:val="24"/>
          <w:rtl/>
        </w:rPr>
      </w:pPr>
      <w:r>
        <w:rPr>
          <w:rFonts w:cs="David"/>
          <w:sz w:val="24"/>
          <w:u w:val="single"/>
          <w:rtl/>
        </w:rPr>
        <w:br w:type="page"/>
      </w:r>
      <w:r>
        <w:rPr>
          <w:rFonts w:cs="David"/>
          <w:sz w:val="24"/>
          <w:u w:val="single"/>
          <w:rtl/>
        </w:rPr>
        <w:lastRenderedPageBreak/>
        <w:t>חנה אטקס:</w:t>
      </w:r>
    </w:p>
    <w:p w:rsidR="00000000" w:rsidRDefault="00BB618A">
      <w:pPr>
        <w:rPr>
          <w:rFonts w:cs="David"/>
          <w:sz w:val="24"/>
          <w:rtl/>
        </w:rPr>
      </w:pPr>
    </w:p>
    <w:p w:rsidR="00000000" w:rsidRDefault="00BB618A">
      <w:pPr>
        <w:rPr>
          <w:rFonts w:cs="David"/>
          <w:sz w:val="24"/>
          <w:rtl/>
        </w:rPr>
      </w:pPr>
      <w:r>
        <w:rPr>
          <w:rFonts w:cs="David"/>
          <w:sz w:val="24"/>
          <w:rtl/>
        </w:rPr>
        <w:tab/>
        <w:t>אני לא יכולה לומר לאדוני.</w:t>
      </w:r>
    </w:p>
    <w:p w:rsidR="00000000" w:rsidRDefault="00BB618A">
      <w:pPr>
        <w:rPr>
          <w:rFonts w:cs="David"/>
          <w:sz w:val="24"/>
          <w:u w:val="single"/>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 xml:space="preserve"> אם כך, לפי מה את מעריכה 15% ולא 30%?</w:t>
      </w:r>
    </w:p>
    <w:p w:rsidR="00000000" w:rsidRDefault="00BB618A">
      <w:pPr>
        <w:rPr>
          <w:rFonts w:cs="David"/>
          <w:sz w:val="24"/>
          <w:rtl/>
        </w:rPr>
      </w:pPr>
    </w:p>
    <w:p w:rsidR="00000000" w:rsidRDefault="00BB618A">
      <w:pPr>
        <w:rPr>
          <w:rFonts w:cs="David"/>
          <w:sz w:val="24"/>
          <w:rtl/>
        </w:rPr>
      </w:pPr>
      <w:r>
        <w:rPr>
          <w:rFonts w:cs="David"/>
          <w:sz w:val="24"/>
          <w:u w:val="single"/>
          <w:rtl/>
        </w:rPr>
        <w:t>חנה אטקס:</w:t>
      </w:r>
    </w:p>
    <w:p w:rsidR="00000000" w:rsidRDefault="00BB618A">
      <w:pPr>
        <w:rPr>
          <w:rFonts w:cs="David"/>
          <w:sz w:val="24"/>
          <w:rtl/>
        </w:rPr>
      </w:pPr>
    </w:p>
    <w:p w:rsidR="00000000" w:rsidRDefault="00BB618A">
      <w:pPr>
        <w:rPr>
          <w:rFonts w:cs="David"/>
          <w:sz w:val="24"/>
          <w:rtl/>
        </w:rPr>
      </w:pPr>
      <w:r>
        <w:rPr>
          <w:rFonts w:cs="David"/>
          <w:sz w:val="24"/>
          <w:rtl/>
        </w:rPr>
        <w:tab/>
        <w:t>משום שבדקתי בין קציני המבחן המחוזיים במחוזות שלנו. מערכת המחשב שלנו</w:t>
      </w:r>
      <w:r>
        <w:rPr>
          <w:rFonts w:cs="David"/>
          <w:sz w:val="24"/>
          <w:rtl/>
        </w:rPr>
        <w:t xml:space="preserve"> היום מתקשה מאוד לתת נתונים. עברנו למערכת חדשה.</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לפי מה הגעת לנתונים האלה? תגידי לי מה שאלת אותם.</w:t>
      </w:r>
    </w:p>
    <w:p w:rsidR="00000000" w:rsidRDefault="00BB618A">
      <w:pPr>
        <w:rPr>
          <w:rFonts w:cs="David"/>
          <w:sz w:val="24"/>
          <w:rtl/>
        </w:rPr>
      </w:pPr>
    </w:p>
    <w:p w:rsidR="00000000" w:rsidRDefault="00BB618A">
      <w:pPr>
        <w:rPr>
          <w:rFonts w:cs="David"/>
          <w:sz w:val="24"/>
          <w:rtl/>
        </w:rPr>
      </w:pPr>
      <w:r>
        <w:rPr>
          <w:rFonts w:cs="David"/>
          <w:sz w:val="24"/>
          <w:u w:val="single"/>
          <w:rtl/>
        </w:rPr>
        <w:t>חנה אטקס:</w:t>
      </w:r>
    </w:p>
    <w:p w:rsidR="00000000" w:rsidRDefault="00BB618A">
      <w:pPr>
        <w:rPr>
          <w:rFonts w:cs="David"/>
          <w:sz w:val="24"/>
          <w:rtl/>
        </w:rPr>
      </w:pPr>
    </w:p>
    <w:p w:rsidR="00000000" w:rsidRDefault="00BB618A">
      <w:pPr>
        <w:rPr>
          <w:rFonts w:cs="David"/>
          <w:sz w:val="24"/>
          <w:rtl/>
        </w:rPr>
      </w:pPr>
      <w:r>
        <w:rPr>
          <w:rFonts w:cs="David"/>
          <w:sz w:val="24"/>
          <w:rtl/>
        </w:rPr>
        <w:tab/>
        <w:t>שאלתי: כמה הפרות של צווי מבחן יש היום.</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לא שאלת שאלה נכונה, גברתי.</w:t>
      </w:r>
    </w:p>
    <w:p w:rsidR="00000000" w:rsidRDefault="00BB618A">
      <w:pPr>
        <w:rPr>
          <w:rFonts w:cs="David"/>
          <w:sz w:val="24"/>
          <w:rtl/>
        </w:rPr>
      </w:pPr>
    </w:p>
    <w:p w:rsidR="00000000" w:rsidRDefault="00BB618A">
      <w:pPr>
        <w:rPr>
          <w:rFonts w:cs="David"/>
          <w:sz w:val="24"/>
          <w:rtl/>
        </w:rPr>
      </w:pPr>
      <w:r>
        <w:rPr>
          <w:rFonts w:cs="David"/>
          <w:sz w:val="24"/>
          <w:u w:val="single"/>
          <w:rtl/>
        </w:rPr>
        <w:t>חנה אטקס:</w:t>
      </w:r>
    </w:p>
    <w:p w:rsidR="00000000" w:rsidRDefault="00BB618A">
      <w:pPr>
        <w:rPr>
          <w:rFonts w:cs="David"/>
          <w:sz w:val="24"/>
          <w:rtl/>
        </w:rPr>
      </w:pPr>
    </w:p>
    <w:p w:rsidR="00000000" w:rsidRDefault="00BB618A">
      <w:pPr>
        <w:rPr>
          <w:rFonts w:cs="David"/>
          <w:sz w:val="24"/>
          <w:rtl/>
        </w:rPr>
      </w:pPr>
      <w:r>
        <w:rPr>
          <w:rFonts w:cs="David"/>
          <w:sz w:val="24"/>
          <w:rtl/>
        </w:rPr>
        <w:tab/>
        <w:t>בבקשה, אדוני, אני מוכנה ל</w:t>
      </w:r>
      <w:r>
        <w:rPr>
          <w:rFonts w:cs="David"/>
          <w:sz w:val="24"/>
          <w:rtl/>
        </w:rPr>
        <w:t>שמוע וללמוד.</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היית צריכה לשאול אותם: כמה פעמים פניתם לבית-המשפט בעניין הפרת צווי מבחן.</w:t>
      </w:r>
    </w:p>
    <w:p w:rsidR="00000000" w:rsidRDefault="00BB618A">
      <w:pPr>
        <w:rPr>
          <w:rFonts w:cs="David"/>
          <w:sz w:val="24"/>
          <w:rtl/>
        </w:rPr>
      </w:pPr>
    </w:p>
    <w:p w:rsidR="00000000" w:rsidRDefault="00BB618A">
      <w:pPr>
        <w:rPr>
          <w:rFonts w:cs="David"/>
          <w:sz w:val="24"/>
          <w:rtl/>
        </w:rPr>
      </w:pPr>
      <w:r>
        <w:rPr>
          <w:rFonts w:cs="David"/>
          <w:sz w:val="24"/>
          <w:u w:val="single"/>
          <w:rtl/>
        </w:rPr>
        <w:t>חנה אטקס:</w:t>
      </w:r>
    </w:p>
    <w:p w:rsidR="00000000" w:rsidRDefault="00BB618A">
      <w:pPr>
        <w:rPr>
          <w:rFonts w:cs="David"/>
          <w:sz w:val="24"/>
          <w:rtl/>
        </w:rPr>
      </w:pPr>
    </w:p>
    <w:p w:rsidR="00000000" w:rsidRDefault="00BB618A">
      <w:pPr>
        <w:rPr>
          <w:rFonts w:cs="David"/>
          <w:sz w:val="24"/>
          <w:rtl/>
        </w:rPr>
      </w:pPr>
      <w:r>
        <w:rPr>
          <w:rFonts w:cs="David"/>
          <w:sz w:val="24"/>
          <w:rtl/>
        </w:rPr>
        <w:tab/>
        <w:t>אני אומר לאדוני למה על השאלה הזאת אני אקבל פחות תשובות, ותשובות פחות טובות. היום, במצב החוק הקיים, לבית-המשפט אין כוח ואין סמכות להטיל ע</w:t>
      </w:r>
      <w:r>
        <w:rPr>
          <w:rFonts w:cs="David"/>
          <w:sz w:val="24"/>
          <w:rtl/>
        </w:rPr>
        <w:t>ונש חלופי כאשר יש עונש נלווה. אני יכולה לומר, שיש לא מעט מקרים שבהם לא פנינו לבית-המשפט.</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גם בעתיד יהיו מקרים כאלה. אני רוצה לדעת, כמה פעמים פניתם לבית-המשפט?</w:t>
      </w:r>
    </w:p>
    <w:p w:rsidR="00000000" w:rsidRDefault="00BB618A">
      <w:pPr>
        <w:rPr>
          <w:rFonts w:cs="David"/>
          <w:sz w:val="24"/>
          <w:rtl/>
        </w:rPr>
      </w:pPr>
    </w:p>
    <w:p w:rsidR="00000000" w:rsidRDefault="00BB618A">
      <w:pPr>
        <w:rPr>
          <w:rFonts w:cs="David"/>
          <w:sz w:val="24"/>
          <w:rtl/>
        </w:rPr>
      </w:pPr>
      <w:r>
        <w:rPr>
          <w:rFonts w:cs="David"/>
          <w:sz w:val="24"/>
          <w:u w:val="single"/>
          <w:rtl/>
        </w:rPr>
        <w:t>חנה אטקס:</w:t>
      </w:r>
    </w:p>
    <w:p w:rsidR="00000000" w:rsidRDefault="00BB618A">
      <w:pPr>
        <w:rPr>
          <w:rFonts w:cs="David"/>
          <w:sz w:val="24"/>
          <w:rtl/>
        </w:rPr>
      </w:pPr>
    </w:p>
    <w:p w:rsidR="00000000" w:rsidRDefault="00BB618A">
      <w:pPr>
        <w:rPr>
          <w:rFonts w:cs="David"/>
          <w:sz w:val="24"/>
          <w:rtl/>
        </w:rPr>
      </w:pPr>
      <w:r>
        <w:rPr>
          <w:rFonts w:cs="David"/>
          <w:sz w:val="24"/>
          <w:rtl/>
        </w:rPr>
        <w:tab/>
        <w:t>אני לא אוכל לתת לאדוני תשובה. גם אם ייתן לי שבוע נוסף, אני לא או</w:t>
      </w:r>
      <w:r>
        <w:rPr>
          <w:rFonts w:cs="David"/>
          <w:sz w:val="24"/>
          <w:rtl/>
        </w:rPr>
        <w:t>כל לתת תשובה, כי מערכת המחשב שלנו היום מאוד-מאוד משובשת.</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אפילו לא נתקלתי במקרה אחד של הפרה של צו מבחן או של קיום צו מבחן. אני מרוחק מהעולם הזה. זו פעם ראשונה שאני בכלל מתוודע אליו. אבל מניסיון החיים שלי, יש לי רושם שלא פנו בשנה האחרונה</w:t>
      </w:r>
      <w:r>
        <w:rPr>
          <w:rFonts w:cs="David"/>
          <w:sz w:val="24"/>
          <w:rtl/>
        </w:rPr>
        <w:t xml:space="preserve"> 3,000 פעמים לבתי-המשפט בעניין פניות מהסוג הזה.</w:t>
      </w:r>
    </w:p>
    <w:p w:rsidR="00000000" w:rsidRDefault="00BB618A">
      <w:pPr>
        <w:rPr>
          <w:rFonts w:cs="David"/>
          <w:sz w:val="24"/>
          <w:rtl/>
        </w:rPr>
      </w:pPr>
    </w:p>
    <w:p w:rsidR="00000000" w:rsidRDefault="00BB618A">
      <w:pPr>
        <w:rPr>
          <w:rFonts w:cs="David"/>
          <w:sz w:val="24"/>
          <w:rtl/>
        </w:rPr>
      </w:pPr>
      <w:r>
        <w:rPr>
          <w:rFonts w:cs="David"/>
          <w:sz w:val="24"/>
          <w:u w:val="single"/>
          <w:rtl/>
        </w:rPr>
        <w:t>חנה אטקס:</w:t>
      </w:r>
    </w:p>
    <w:p w:rsidR="00000000" w:rsidRDefault="00BB618A">
      <w:pPr>
        <w:rPr>
          <w:rFonts w:cs="David"/>
          <w:sz w:val="24"/>
          <w:rtl/>
        </w:rPr>
      </w:pPr>
    </w:p>
    <w:p w:rsidR="00000000" w:rsidRDefault="00BB618A">
      <w:pPr>
        <w:rPr>
          <w:rFonts w:cs="David"/>
          <w:sz w:val="24"/>
          <w:rtl/>
        </w:rPr>
      </w:pPr>
      <w:r>
        <w:rPr>
          <w:rFonts w:cs="David"/>
          <w:sz w:val="24"/>
          <w:rtl/>
        </w:rPr>
        <w:tab/>
        <w:t xml:space="preserve">לא אמרתי "3,000". אמרתי כ-15%, וזה פחות מ-2,000. </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גברתי, כמה עולה לכם תזכיר? 1,000 שקלים?</w:t>
      </w:r>
    </w:p>
    <w:p w:rsidR="00000000" w:rsidRDefault="00BB618A">
      <w:pPr>
        <w:rPr>
          <w:rFonts w:cs="David"/>
          <w:sz w:val="24"/>
          <w:u w:val="single"/>
          <w:rtl/>
        </w:rPr>
      </w:pPr>
    </w:p>
    <w:p w:rsidR="00000000" w:rsidRDefault="00BB618A">
      <w:pPr>
        <w:rPr>
          <w:rFonts w:cs="David"/>
          <w:sz w:val="24"/>
          <w:rtl/>
        </w:rPr>
      </w:pPr>
      <w:r>
        <w:rPr>
          <w:rFonts w:cs="David"/>
          <w:sz w:val="24"/>
          <w:u w:val="single"/>
          <w:rtl/>
        </w:rPr>
        <w:t>משה בר-סימנטוב:</w:t>
      </w:r>
    </w:p>
    <w:p w:rsidR="00000000" w:rsidRDefault="00BB618A">
      <w:pPr>
        <w:rPr>
          <w:rFonts w:cs="David"/>
          <w:sz w:val="24"/>
          <w:rtl/>
        </w:rPr>
      </w:pPr>
    </w:p>
    <w:p w:rsidR="00000000" w:rsidRDefault="00BB618A">
      <w:pPr>
        <w:rPr>
          <w:rFonts w:cs="David"/>
          <w:sz w:val="24"/>
          <w:rtl/>
        </w:rPr>
      </w:pPr>
      <w:r>
        <w:rPr>
          <w:rFonts w:cs="David"/>
          <w:sz w:val="24"/>
          <w:rtl/>
        </w:rPr>
        <w:tab/>
        <w:t>אני מעריך שהם יצטרכו- - -</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אני לא שואל כמה את</w:t>
      </w:r>
      <w:r>
        <w:rPr>
          <w:rFonts w:cs="David"/>
          <w:sz w:val="24"/>
          <w:rtl/>
        </w:rPr>
        <w:t>ה מעריך, אני שואל, מה העלות של הכנסת תזכיר?</w:t>
      </w:r>
    </w:p>
    <w:p w:rsidR="00000000" w:rsidRDefault="00BB618A">
      <w:pPr>
        <w:rPr>
          <w:rFonts w:cs="David"/>
          <w:sz w:val="24"/>
          <w:rtl/>
        </w:rPr>
      </w:pPr>
    </w:p>
    <w:p w:rsidR="00000000" w:rsidRDefault="00BB618A">
      <w:pPr>
        <w:rPr>
          <w:rFonts w:cs="David"/>
          <w:sz w:val="24"/>
          <w:rtl/>
        </w:rPr>
      </w:pPr>
      <w:r>
        <w:rPr>
          <w:rFonts w:cs="David"/>
          <w:sz w:val="24"/>
          <w:u w:val="single"/>
          <w:rtl/>
        </w:rPr>
        <w:t>משה בר-סימנטוב:</w:t>
      </w:r>
    </w:p>
    <w:p w:rsidR="00000000" w:rsidRDefault="00BB618A">
      <w:pPr>
        <w:rPr>
          <w:rFonts w:cs="David"/>
          <w:sz w:val="24"/>
          <w:rtl/>
        </w:rPr>
      </w:pPr>
    </w:p>
    <w:p w:rsidR="00000000" w:rsidRDefault="00BB618A">
      <w:pPr>
        <w:rPr>
          <w:rFonts w:cs="David"/>
          <w:sz w:val="24"/>
          <w:rtl/>
        </w:rPr>
      </w:pPr>
      <w:r>
        <w:rPr>
          <w:rFonts w:cs="David"/>
          <w:sz w:val="24"/>
          <w:rtl/>
        </w:rPr>
        <w:tab/>
        <w:t>צריך לחשב.</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תגיד לי מה כרוך בהכנת תזכיר. בחיים שלי לא ראיתי תזכיר, כשיש כבר תיק, יש צו מבחן, אדם הפר את צו המבחן ומבקשים להכין תזכיר. זאת אומרת, העובד יעבור על התיק. גג זה ש</w:t>
      </w:r>
      <w:r>
        <w:rPr>
          <w:rFonts w:cs="David"/>
          <w:sz w:val="24"/>
          <w:rtl/>
        </w:rPr>
        <w:t>מונה-תשע שעות עבודה. האם אתה מסכים אתי?</w:t>
      </w:r>
    </w:p>
    <w:p w:rsidR="00000000" w:rsidRDefault="00BB618A">
      <w:pPr>
        <w:rPr>
          <w:rFonts w:cs="David"/>
          <w:sz w:val="24"/>
          <w:rtl/>
        </w:rPr>
      </w:pPr>
    </w:p>
    <w:p w:rsidR="00000000" w:rsidRDefault="00BB618A">
      <w:pPr>
        <w:rPr>
          <w:rFonts w:cs="David"/>
          <w:sz w:val="24"/>
          <w:rtl/>
        </w:rPr>
      </w:pPr>
      <w:r>
        <w:rPr>
          <w:rFonts w:cs="David"/>
          <w:sz w:val="24"/>
          <w:u w:val="single"/>
          <w:rtl/>
        </w:rPr>
        <w:t>חנה אטקס:</w:t>
      </w:r>
    </w:p>
    <w:p w:rsidR="00000000" w:rsidRDefault="00BB618A">
      <w:pPr>
        <w:rPr>
          <w:rFonts w:cs="David"/>
          <w:sz w:val="24"/>
          <w:rtl/>
        </w:rPr>
      </w:pPr>
    </w:p>
    <w:p w:rsidR="00000000" w:rsidRDefault="00BB618A">
      <w:pPr>
        <w:rPr>
          <w:rFonts w:cs="David"/>
          <w:sz w:val="24"/>
          <w:rtl/>
        </w:rPr>
      </w:pPr>
      <w:r>
        <w:rPr>
          <w:rFonts w:cs="David"/>
          <w:sz w:val="24"/>
          <w:rtl/>
        </w:rPr>
        <w:tab/>
        <w:t>20 שעות עבודה.</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20 שעות עבודה אחרי שהתיק מוכן? אני לא חושב שזה 20 שעות עבודה, את מגזימה.</w:t>
      </w:r>
    </w:p>
    <w:p w:rsidR="00000000" w:rsidRDefault="00BB618A">
      <w:pPr>
        <w:rPr>
          <w:rFonts w:cs="David"/>
          <w:sz w:val="24"/>
          <w:rtl/>
        </w:rPr>
      </w:pPr>
    </w:p>
    <w:p w:rsidR="00000000" w:rsidRDefault="00BB618A">
      <w:pPr>
        <w:rPr>
          <w:rFonts w:cs="David"/>
          <w:sz w:val="24"/>
          <w:rtl/>
        </w:rPr>
      </w:pPr>
      <w:r>
        <w:rPr>
          <w:rFonts w:cs="David"/>
          <w:sz w:val="24"/>
          <w:u w:val="single"/>
          <w:rtl/>
        </w:rPr>
        <w:t>חנה אטקס:</w:t>
      </w:r>
    </w:p>
    <w:p w:rsidR="00000000" w:rsidRDefault="00BB618A">
      <w:pPr>
        <w:rPr>
          <w:rFonts w:cs="David"/>
          <w:sz w:val="24"/>
          <w:rtl/>
        </w:rPr>
      </w:pPr>
    </w:p>
    <w:p w:rsidR="00000000" w:rsidRDefault="00BB618A">
      <w:pPr>
        <w:rPr>
          <w:rFonts w:cs="David"/>
          <w:sz w:val="24"/>
          <w:rtl/>
        </w:rPr>
      </w:pPr>
      <w:r>
        <w:rPr>
          <w:rFonts w:cs="David"/>
          <w:sz w:val="24"/>
          <w:rtl/>
        </w:rPr>
        <w:tab/>
        <w:t>אני יודעת.</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אתם לא משקיעים 20 שעות עבודה בדבר כזה, אבל נניח ל</w:t>
      </w:r>
      <w:r>
        <w:rPr>
          <w:rFonts w:cs="David"/>
          <w:sz w:val="24"/>
          <w:rtl/>
        </w:rPr>
        <w:t>רגע שכן. אחרי שהתיק מוכן, אחרי שהיה תזכיר ראשון, אחרי שבן-אדם כבר היה במבחן, והוא רק הפר את צו המבחן, וצריך לעשות תזכיר חדש לבית המשפט, תשקיעו 20 שעות עבודה? אני לא מקבל את זה, גברתי. אבל נניח 20 שעות עבודה, כמה עולות 20 שעות עבודה של עובד קצין מבחן בחודש?</w:t>
      </w:r>
    </w:p>
    <w:p w:rsidR="00000000" w:rsidRDefault="00BB618A">
      <w:pPr>
        <w:rPr>
          <w:rFonts w:cs="David"/>
          <w:sz w:val="24"/>
          <w:rtl/>
        </w:rPr>
      </w:pPr>
    </w:p>
    <w:p w:rsidR="00000000" w:rsidRDefault="00BB618A">
      <w:pPr>
        <w:rPr>
          <w:rFonts w:cs="David"/>
          <w:sz w:val="24"/>
          <w:rtl/>
        </w:rPr>
      </w:pPr>
      <w:r>
        <w:rPr>
          <w:rFonts w:cs="David"/>
          <w:sz w:val="24"/>
          <w:u w:val="single"/>
          <w:rtl/>
        </w:rPr>
        <w:t>משה בר-סימנטוב:</w:t>
      </w:r>
    </w:p>
    <w:p w:rsidR="00000000" w:rsidRDefault="00BB618A">
      <w:pPr>
        <w:rPr>
          <w:rFonts w:cs="David"/>
          <w:sz w:val="24"/>
          <w:rtl/>
        </w:rPr>
      </w:pPr>
    </w:p>
    <w:p w:rsidR="00000000" w:rsidRDefault="00BB618A">
      <w:pPr>
        <w:rPr>
          <w:rFonts w:cs="David"/>
          <w:sz w:val="24"/>
          <w:rtl/>
        </w:rPr>
      </w:pPr>
      <w:r>
        <w:rPr>
          <w:rFonts w:cs="David"/>
          <w:sz w:val="24"/>
          <w:rtl/>
        </w:rPr>
        <w:tab/>
        <w:t>עלות כוללת של קצין מבחן בשנה, כולל עלויות פנסיה, מגיעה ל-200,000 שקלים.</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כמה זה בחודש?</w:t>
      </w:r>
    </w:p>
    <w:p w:rsidR="00000000" w:rsidRDefault="00BB618A">
      <w:pPr>
        <w:rPr>
          <w:rFonts w:cs="David"/>
          <w:sz w:val="24"/>
          <w:u w:val="single"/>
          <w:rtl/>
        </w:rPr>
      </w:pPr>
    </w:p>
    <w:p w:rsidR="00000000" w:rsidRDefault="00BB618A">
      <w:pPr>
        <w:rPr>
          <w:rFonts w:cs="David"/>
          <w:sz w:val="24"/>
          <w:rtl/>
        </w:rPr>
      </w:pPr>
      <w:r>
        <w:rPr>
          <w:rFonts w:cs="David"/>
          <w:sz w:val="24"/>
          <w:u w:val="single"/>
          <w:rtl/>
        </w:rPr>
        <w:br w:type="page"/>
        <w:t>משה בר-סימנטוב:</w:t>
      </w:r>
    </w:p>
    <w:p w:rsidR="00000000" w:rsidRDefault="00BB618A">
      <w:pPr>
        <w:rPr>
          <w:rFonts w:cs="David"/>
          <w:sz w:val="24"/>
          <w:rtl/>
        </w:rPr>
      </w:pPr>
    </w:p>
    <w:p w:rsidR="00000000" w:rsidRDefault="00BB618A">
      <w:pPr>
        <w:rPr>
          <w:rFonts w:cs="David"/>
          <w:sz w:val="24"/>
          <w:rtl/>
        </w:rPr>
      </w:pPr>
      <w:r>
        <w:rPr>
          <w:rFonts w:cs="David"/>
          <w:sz w:val="24"/>
          <w:rtl/>
        </w:rPr>
        <w:tab/>
        <w:t>18,000 שקלים.</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 xml:space="preserve"> אנחנו מחלקים שעות עבודה בחודש. כמה יש לו?</w:t>
      </w:r>
    </w:p>
    <w:p w:rsidR="00000000" w:rsidRDefault="00BB618A">
      <w:pPr>
        <w:rPr>
          <w:rFonts w:cs="David"/>
          <w:sz w:val="24"/>
          <w:rtl/>
        </w:rPr>
      </w:pPr>
    </w:p>
    <w:p w:rsidR="00000000" w:rsidRDefault="00BB618A">
      <w:pPr>
        <w:rPr>
          <w:rFonts w:cs="David"/>
          <w:sz w:val="24"/>
          <w:rtl/>
        </w:rPr>
      </w:pPr>
      <w:r>
        <w:rPr>
          <w:rFonts w:cs="David"/>
          <w:sz w:val="24"/>
          <w:u w:val="single"/>
          <w:rtl/>
        </w:rPr>
        <w:t>משה בר-סימנטוב:</w:t>
      </w:r>
    </w:p>
    <w:p w:rsidR="00000000" w:rsidRDefault="00BB618A">
      <w:pPr>
        <w:rPr>
          <w:rFonts w:cs="David"/>
          <w:sz w:val="24"/>
          <w:rtl/>
        </w:rPr>
      </w:pPr>
    </w:p>
    <w:p w:rsidR="00000000" w:rsidRDefault="00BB618A">
      <w:pPr>
        <w:rPr>
          <w:rFonts w:cs="David"/>
          <w:sz w:val="24"/>
          <w:rtl/>
        </w:rPr>
      </w:pPr>
      <w:r>
        <w:rPr>
          <w:rFonts w:cs="David"/>
          <w:sz w:val="24"/>
          <w:rtl/>
        </w:rPr>
        <w:tab/>
        <w:t>186, זה היקף</w:t>
      </w:r>
      <w:r>
        <w:rPr>
          <w:rFonts w:cs="David"/>
          <w:sz w:val="24"/>
          <w:rtl/>
        </w:rPr>
        <w:t xml:space="preserve"> משרה מלאה.</w:t>
      </w:r>
    </w:p>
    <w:p w:rsidR="00000000" w:rsidRDefault="00BB618A">
      <w:pPr>
        <w:rPr>
          <w:rFonts w:cs="David"/>
          <w:sz w:val="24"/>
          <w:u w:val="single"/>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זאת אומרת, משלמים 100 שקלים לשעה. 20 שעות זה 2,000 שקלים למבחן. יש 1,500, זה 3 מיליוני שקלים. זה פחות מ-5 מיליוני שקלים.</w:t>
      </w:r>
    </w:p>
    <w:p w:rsidR="00000000" w:rsidRDefault="00BB618A">
      <w:pPr>
        <w:rPr>
          <w:rFonts w:cs="David"/>
          <w:sz w:val="24"/>
          <w:rtl/>
        </w:rPr>
      </w:pPr>
    </w:p>
    <w:p w:rsidR="00000000" w:rsidRDefault="00BB618A">
      <w:pPr>
        <w:rPr>
          <w:rFonts w:cs="David"/>
          <w:sz w:val="24"/>
          <w:u w:val="single"/>
          <w:rtl/>
        </w:rPr>
      </w:pPr>
      <w:r>
        <w:rPr>
          <w:rFonts w:cs="David"/>
          <w:sz w:val="24"/>
          <w:u w:val="single"/>
          <w:rtl/>
        </w:rPr>
        <w:t>תמי סלע:</w:t>
      </w:r>
    </w:p>
    <w:p w:rsidR="00000000" w:rsidRDefault="00BB618A">
      <w:pPr>
        <w:rPr>
          <w:rFonts w:cs="David"/>
          <w:sz w:val="24"/>
          <w:rtl/>
        </w:rPr>
      </w:pPr>
    </w:p>
    <w:p w:rsidR="00000000" w:rsidRDefault="00BB618A">
      <w:pPr>
        <w:rPr>
          <w:rFonts w:cs="David"/>
          <w:sz w:val="24"/>
          <w:rtl/>
        </w:rPr>
      </w:pPr>
      <w:r>
        <w:rPr>
          <w:rFonts w:cs="David"/>
          <w:sz w:val="24"/>
          <w:rtl/>
        </w:rPr>
        <w:tab/>
        <w:t>זאת בדיוק ההערכה שמשרד הרווחה אמר.</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למה משרד האוצר מבלבל את המוח עם עש</w:t>
      </w:r>
      <w:r>
        <w:rPr>
          <w:rFonts w:cs="David"/>
          <w:sz w:val="24"/>
          <w:rtl/>
        </w:rPr>
        <w:t>רות מיליונים? אתם לא מתביישים?</w:t>
      </w:r>
    </w:p>
    <w:p w:rsidR="00000000" w:rsidRDefault="00BB618A">
      <w:pPr>
        <w:rPr>
          <w:rFonts w:cs="David"/>
          <w:sz w:val="24"/>
          <w:rtl/>
        </w:rPr>
      </w:pPr>
    </w:p>
    <w:p w:rsidR="00000000" w:rsidRDefault="00BB618A">
      <w:pPr>
        <w:rPr>
          <w:rFonts w:cs="David"/>
          <w:sz w:val="24"/>
          <w:rtl/>
        </w:rPr>
      </w:pPr>
      <w:r>
        <w:rPr>
          <w:rFonts w:cs="David"/>
          <w:sz w:val="24"/>
          <w:u w:val="single"/>
          <w:rtl/>
        </w:rPr>
        <w:t>משה בר-סימנטוב:</w:t>
      </w:r>
    </w:p>
    <w:p w:rsidR="00000000" w:rsidRDefault="00BB618A">
      <w:pPr>
        <w:rPr>
          <w:rFonts w:cs="David"/>
          <w:sz w:val="24"/>
          <w:rtl/>
        </w:rPr>
      </w:pPr>
    </w:p>
    <w:p w:rsidR="00000000" w:rsidRDefault="00BB618A">
      <w:pPr>
        <w:rPr>
          <w:rFonts w:cs="David"/>
          <w:sz w:val="24"/>
          <w:rtl/>
        </w:rPr>
      </w:pPr>
      <w:r>
        <w:rPr>
          <w:rFonts w:cs="David"/>
          <w:sz w:val="24"/>
          <w:rtl/>
        </w:rPr>
        <w:tab/>
        <w:t>בהתחלה קיבלנו הערכה מהגורמים המקצועיים במשרד הרווחה, שהמספר לא יהיה 1,500- 2,000 אלא 12,500, ועל זה התבססנו. אחרי זה קיבלנו הערכה שזה 15% מתוך ה-12,500, והוצאנו מכתב מתוקן שכתבנו בו, שזה יעמוד על מיליונים ב</w:t>
      </w:r>
      <w:r>
        <w:rPr>
          <w:rFonts w:cs="David"/>
          <w:sz w:val="24"/>
          <w:rtl/>
        </w:rPr>
        <w:t>שנה. המגבלה אפקטיבית יותר מבחינת משרד הרווחה בתוספת תקני כוח-אדם.</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עזבו אותי מכל השטויות האלה. אני אמרתי לך לתת להם תקני כוח-אדם?</w:t>
      </w:r>
    </w:p>
    <w:p w:rsidR="00000000" w:rsidRDefault="00BB618A">
      <w:pPr>
        <w:rPr>
          <w:rFonts w:cs="David"/>
          <w:sz w:val="24"/>
          <w:rtl/>
        </w:rPr>
      </w:pPr>
    </w:p>
    <w:p w:rsidR="00000000" w:rsidRDefault="00BB618A">
      <w:pPr>
        <w:rPr>
          <w:rFonts w:cs="David"/>
          <w:sz w:val="24"/>
          <w:rtl/>
        </w:rPr>
      </w:pPr>
      <w:r>
        <w:rPr>
          <w:rFonts w:cs="David"/>
          <w:sz w:val="24"/>
          <w:u w:val="single"/>
          <w:rtl/>
        </w:rPr>
        <w:t>משה בר-סימנטוב:</w:t>
      </w:r>
    </w:p>
    <w:p w:rsidR="00000000" w:rsidRDefault="00BB618A">
      <w:pPr>
        <w:rPr>
          <w:rFonts w:cs="David"/>
          <w:sz w:val="24"/>
          <w:rtl/>
        </w:rPr>
      </w:pPr>
    </w:p>
    <w:p w:rsidR="00000000" w:rsidRDefault="00BB618A">
      <w:pPr>
        <w:rPr>
          <w:rFonts w:cs="David"/>
          <w:sz w:val="24"/>
          <w:rtl/>
        </w:rPr>
      </w:pPr>
      <w:r>
        <w:rPr>
          <w:rFonts w:cs="David"/>
          <w:sz w:val="24"/>
          <w:rtl/>
        </w:rPr>
        <w:tab/>
        <w:t>בוודאי.</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אמרתי לך שתעשה חשבון כמו שאני עושה, ותגיד להם מה שאני אומר</w:t>
      </w:r>
      <w:r>
        <w:rPr>
          <w:rFonts w:cs="David"/>
          <w:sz w:val="24"/>
          <w:rtl/>
        </w:rPr>
        <w:t xml:space="preserve"> להם.</w:t>
      </w:r>
    </w:p>
    <w:p w:rsidR="00000000" w:rsidRDefault="00BB618A">
      <w:pPr>
        <w:rPr>
          <w:rFonts w:cs="David"/>
          <w:sz w:val="24"/>
          <w:rtl/>
        </w:rPr>
      </w:pPr>
    </w:p>
    <w:p w:rsidR="00000000" w:rsidRDefault="00BB618A">
      <w:pPr>
        <w:rPr>
          <w:rFonts w:cs="David"/>
          <w:sz w:val="24"/>
          <w:rtl/>
        </w:rPr>
      </w:pPr>
      <w:r>
        <w:rPr>
          <w:rFonts w:cs="David"/>
          <w:sz w:val="24"/>
          <w:u w:val="single"/>
          <w:rtl/>
        </w:rPr>
        <w:t>משה בר-סימנטוב:</w:t>
      </w:r>
    </w:p>
    <w:p w:rsidR="00000000" w:rsidRDefault="00BB618A">
      <w:pPr>
        <w:rPr>
          <w:rFonts w:cs="David"/>
          <w:sz w:val="24"/>
          <w:rtl/>
        </w:rPr>
      </w:pPr>
    </w:p>
    <w:p w:rsidR="00000000" w:rsidRDefault="00BB618A">
      <w:pPr>
        <w:rPr>
          <w:rFonts w:cs="David"/>
          <w:sz w:val="24"/>
          <w:rtl/>
        </w:rPr>
      </w:pPr>
      <w:r>
        <w:rPr>
          <w:rFonts w:cs="David"/>
          <w:sz w:val="24"/>
          <w:rtl/>
        </w:rPr>
        <w:tab/>
        <w:t>העלות היא 6 מיליוני שקלים לשנה.</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זה לא 6 מיליוני שקלים. אמרנו שיש 1,500 מקרים כאלה בשנה.</w:t>
      </w:r>
    </w:p>
    <w:p w:rsidR="00000000" w:rsidRDefault="00BB618A">
      <w:pPr>
        <w:rPr>
          <w:rFonts w:cs="David"/>
          <w:sz w:val="24"/>
          <w:u w:val="single"/>
          <w:rtl/>
        </w:rPr>
      </w:pPr>
    </w:p>
    <w:p w:rsidR="00000000" w:rsidRDefault="00BB618A">
      <w:pPr>
        <w:rPr>
          <w:rFonts w:cs="David"/>
          <w:sz w:val="24"/>
          <w:rtl/>
        </w:rPr>
      </w:pPr>
      <w:r>
        <w:rPr>
          <w:rFonts w:cs="David"/>
          <w:sz w:val="24"/>
          <w:u w:val="single"/>
          <w:rtl/>
        </w:rPr>
        <w:br w:type="page"/>
        <w:t>משה בר-סימנטוב:</w:t>
      </w:r>
    </w:p>
    <w:p w:rsidR="00000000" w:rsidRDefault="00BB618A">
      <w:pPr>
        <w:rPr>
          <w:rFonts w:cs="David"/>
          <w:sz w:val="24"/>
          <w:rtl/>
        </w:rPr>
      </w:pPr>
    </w:p>
    <w:p w:rsidR="00000000" w:rsidRDefault="00BB618A">
      <w:pPr>
        <w:rPr>
          <w:rFonts w:cs="David"/>
          <w:sz w:val="24"/>
          <w:rtl/>
        </w:rPr>
      </w:pPr>
      <w:r>
        <w:rPr>
          <w:rFonts w:cs="David"/>
          <w:sz w:val="24"/>
          <w:rtl/>
        </w:rPr>
        <w:tab/>
        <w:t>יש יותר, יש כ-2,000 מקרים, ואנחנו מעריכים, שבעקבות התיקון שייעשה יהיה שימוש מוגבר בכלי הזה, ויהיו יותר</w:t>
      </w:r>
      <w:r>
        <w:rPr>
          <w:rFonts w:cs="David"/>
          <w:sz w:val="24"/>
          <w:rtl/>
        </w:rPr>
        <w:t xml:space="preserve"> מ-2,000. זאת הערכה שמקובלת על הגורמים המקצועיים.</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אני מכיר את ההערכות האלה. זאת הערכה מוגזמת, וגם 20 שעות זאת הערכה מוגזמת. יעשו תזכירים בפחות שעות, שלא יספרו לי שאחרי שהתיק מוכן הם משקיעים 20 שעות. גברתי, אני גם יכול להוכיח לך את זה כ</w:t>
      </w:r>
      <w:r>
        <w:rPr>
          <w:rFonts w:cs="David"/>
          <w:sz w:val="24"/>
          <w:rtl/>
        </w:rPr>
        <w:t>אן עכשיו. אמרתם שיש 10,000 תיקים בכל הארץ בשנה. כמה קציני מבחן יש בכל הארץ?</w:t>
      </w:r>
    </w:p>
    <w:p w:rsidR="00000000" w:rsidRDefault="00BB618A">
      <w:pPr>
        <w:rPr>
          <w:rFonts w:cs="David"/>
          <w:sz w:val="24"/>
          <w:rtl/>
        </w:rPr>
      </w:pPr>
    </w:p>
    <w:p w:rsidR="00000000" w:rsidRDefault="00BB618A">
      <w:pPr>
        <w:rPr>
          <w:rFonts w:cs="David"/>
          <w:sz w:val="24"/>
          <w:rtl/>
        </w:rPr>
      </w:pPr>
      <w:r>
        <w:rPr>
          <w:rFonts w:cs="David"/>
          <w:sz w:val="24"/>
          <w:u w:val="single"/>
          <w:rtl/>
        </w:rPr>
        <w:t>חנה אטקס:</w:t>
      </w:r>
    </w:p>
    <w:p w:rsidR="00000000" w:rsidRDefault="00BB618A">
      <w:pPr>
        <w:rPr>
          <w:rFonts w:cs="David"/>
          <w:sz w:val="24"/>
          <w:rtl/>
        </w:rPr>
      </w:pPr>
    </w:p>
    <w:p w:rsidR="00000000" w:rsidRDefault="00BB618A">
      <w:pPr>
        <w:rPr>
          <w:rFonts w:cs="David"/>
          <w:sz w:val="24"/>
          <w:rtl/>
        </w:rPr>
      </w:pPr>
      <w:r>
        <w:rPr>
          <w:rFonts w:cs="David"/>
          <w:sz w:val="24"/>
          <w:rtl/>
        </w:rPr>
        <w:tab/>
        <w:t xml:space="preserve">היו 21,000 מופנים חדשים בשנת 2003, רק לשירות המבחן למבוגרים. </w:t>
      </w:r>
    </w:p>
    <w:p w:rsidR="00000000" w:rsidRDefault="00BB618A">
      <w:pPr>
        <w:rPr>
          <w:rFonts w:cs="David"/>
          <w:sz w:val="24"/>
          <w:u w:val="single"/>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כמה יש לשירות המבחן לנוער?</w:t>
      </w:r>
    </w:p>
    <w:p w:rsidR="00000000" w:rsidRDefault="00BB618A">
      <w:pPr>
        <w:rPr>
          <w:rFonts w:cs="David"/>
          <w:sz w:val="24"/>
          <w:rtl/>
        </w:rPr>
      </w:pPr>
    </w:p>
    <w:p w:rsidR="00000000" w:rsidRDefault="00BB618A">
      <w:pPr>
        <w:rPr>
          <w:rFonts w:cs="David"/>
          <w:sz w:val="24"/>
          <w:rtl/>
        </w:rPr>
      </w:pPr>
      <w:r>
        <w:rPr>
          <w:rFonts w:cs="David"/>
          <w:sz w:val="24"/>
          <w:u w:val="single"/>
          <w:rtl/>
        </w:rPr>
        <w:t>חנה אטקס:</w:t>
      </w:r>
    </w:p>
    <w:p w:rsidR="00000000" w:rsidRDefault="00BB618A">
      <w:pPr>
        <w:rPr>
          <w:rFonts w:cs="David"/>
          <w:sz w:val="24"/>
          <w:rtl/>
        </w:rPr>
      </w:pPr>
    </w:p>
    <w:p w:rsidR="00000000" w:rsidRDefault="00BB618A">
      <w:pPr>
        <w:rPr>
          <w:rFonts w:cs="David"/>
          <w:sz w:val="24"/>
          <w:rtl/>
        </w:rPr>
      </w:pPr>
      <w:r>
        <w:rPr>
          <w:rFonts w:cs="David"/>
          <w:sz w:val="24"/>
          <w:rtl/>
        </w:rPr>
        <w:tab/>
        <w:t>אותו מספר, אולי קצת פחות.</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40,000 בשנה.</w:t>
      </w:r>
    </w:p>
    <w:p w:rsidR="00000000" w:rsidRDefault="00BB618A">
      <w:pPr>
        <w:rPr>
          <w:rFonts w:cs="David"/>
          <w:sz w:val="24"/>
          <w:rtl/>
        </w:rPr>
      </w:pPr>
    </w:p>
    <w:p w:rsidR="00000000" w:rsidRDefault="00BB618A">
      <w:pPr>
        <w:rPr>
          <w:rFonts w:cs="David"/>
          <w:sz w:val="24"/>
          <w:rtl/>
        </w:rPr>
      </w:pPr>
      <w:r>
        <w:rPr>
          <w:rFonts w:cs="David"/>
          <w:sz w:val="24"/>
          <w:u w:val="single"/>
          <w:rtl/>
        </w:rPr>
        <w:t>חנה אטקס:</w:t>
      </w:r>
    </w:p>
    <w:p w:rsidR="00000000" w:rsidRDefault="00BB618A">
      <w:pPr>
        <w:rPr>
          <w:rFonts w:cs="David"/>
          <w:sz w:val="24"/>
          <w:rtl/>
        </w:rPr>
      </w:pPr>
    </w:p>
    <w:p w:rsidR="00000000" w:rsidRDefault="00BB618A">
      <w:pPr>
        <w:rPr>
          <w:rFonts w:cs="David"/>
          <w:sz w:val="24"/>
          <w:rtl/>
        </w:rPr>
      </w:pPr>
      <w:r>
        <w:rPr>
          <w:rFonts w:cs="David"/>
          <w:sz w:val="24"/>
          <w:rtl/>
        </w:rPr>
        <w:tab/>
        <w:t>לפחות. יש לנו סך הכול 260 קציני מבחן לשירות המבחן למבוגרים, כולל מנהלים. מתוך 260, שכולל מנהלים, 30% לא היה מאויש בשנת 2003.</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כמה עובדים מכינים תזכירים מתוך ה-260?</w:t>
      </w:r>
    </w:p>
    <w:p w:rsidR="00000000" w:rsidRDefault="00BB618A">
      <w:pPr>
        <w:rPr>
          <w:rFonts w:cs="David"/>
          <w:sz w:val="24"/>
          <w:rtl/>
        </w:rPr>
      </w:pPr>
    </w:p>
    <w:p w:rsidR="00000000" w:rsidRDefault="00BB618A">
      <w:pPr>
        <w:rPr>
          <w:rFonts w:cs="David"/>
          <w:sz w:val="24"/>
          <w:rtl/>
        </w:rPr>
      </w:pPr>
      <w:r>
        <w:rPr>
          <w:rFonts w:cs="David"/>
          <w:sz w:val="24"/>
          <w:u w:val="single"/>
          <w:rtl/>
        </w:rPr>
        <w:t>חנה אטקס:</w:t>
      </w:r>
    </w:p>
    <w:p w:rsidR="00000000" w:rsidRDefault="00BB618A">
      <w:pPr>
        <w:rPr>
          <w:rFonts w:cs="David"/>
          <w:sz w:val="24"/>
          <w:rtl/>
        </w:rPr>
      </w:pPr>
    </w:p>
    <w:p w:rsidR="00000000" w:rsidRDefault="00BB618A">
      <w:pPr>
        <w:rPr>
          <w:rFonts w:cs="David"/>
          <w:sz w:val="24"/>
          <w:rtl/>
        </w:rPr>
      </w:pPr>
      <w:r>
        <w:rPr>
          <w:rFonts w:cs="David"/>
          <w:sz w:val="24"/>
          <w:rtl/>
        </w:rPr>
        <w:tab/>
        <w:t xml:space="preserve">200 משרות, בהנחה שכולן מלאות, </w:t>
      </w:r>
      <w:r>
        <w:rPr>
          <w:rFonts w:cs="David"/>
          <w:sz w:val="24"/>
          <w:rtl/>
        </w:rPr>
        <w:t>ו-30% מהמשרות לא מאוישות.</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נניח שנשארים 130-140 איש שעובדים בהכנת התיקים. תקחי את 130 האנשים, תכפילי בשעות העבודה.</w:t>
      </w:r>
    </w:p>
    <w:p w:rsidR="00000000" w:rsidRDefault="00BB618A">
      <w:pPr>
        <w:rPr>
          <w:rFonts w:cs="David"/>
          <w:sz w:val="24"/>
          <w:rtl/>
        </w:rPr>
      </w:pPr>
    </w:p>
    <w:p w:rsidR="00000000" w:rsidRDefault="00BB618A">
      <w:pPr>
        <w:rPr>
          <w:rFonts w:cs="David"/>
          <w:sz w:val="24"/>
          <w:rtl/>
        </w:rPr>
      </w:pPr>
      <w:r>
        <w:rPr>
          <w:rFonts w:cs="David"/>
          <w:sz w:val="24"/>
          <w:u w:val="single"/>
          <w:rtl/>
        </w:rPr>
        <w:t>חנה אטקס:</w:t>
      </w:r>
    </w:p>
    <w:p w:rsidR="00000000" w:rsidRDefault="00BB618A">
      <w:pPr>
        <w:rPr>
          <w:rFonts w:cs="David"/>
          <w:sz w:val="24"/>
          <w:rtl/>
        </w:rPr>
      </w:pPr>
    </w:p>
    <w:p w:rsidR="00000000" w:rsidRDefault="00BB618A">
      <w:pPr>
        <w:rPr>
          <w:rFonts w:cs="David"/>
          <w:sz w:val="24"/>
          <w:rtl/>
        </w:rPr>
      </w:pPr>
      <w:r>
        <w:rPr>
          <w:rFonts w:cs="David"/>
          <w:sz w:val="24"/>
          <w:rtl/>
        </w:rPr>
        <w:tab/>
        <w:t>אני אתן לאדוני חשבון יותר פשוט. בדוח מבקר המדינה נקבע מדד. קצין מבחן יכול להכין 100 תזכירים של קצין מבחן בשנ</w:t>
      </w:r>
      <w:r>
        <w:rPr>
          <w:rFonts w:cs="David"/>
          <w:sz w:val="24"/>
          <w:rtl/>
        </w:rPr>
        <w:t>ה או לטפל בצווי מבחן של 35 אנשים בשנה.</w:t>
      </w:r>
    </w:p>
    <w:p w:rsidR="00000000" w:rsidRDefault="00BB618A">
      <w:pPr>
        <w:rPr>
          <w:rFonts w:cs="David"/>
          <w:sz w:val="24"/>
          <w:u w:val="single"/>
          <w:rtl/>
        </w:rPr>
      </w:pPr>
    </w:p>
    <w:p w:rsidR="00000000" w:rsidRDefault="00BB618A">
      <w:pPr>
        <w:rPr>
          <w:rFonts w:cs="David"/>
          <w:sz w:val="24"/>
          <w:rtl/>
        </w:rPr>
      </w:pPr>
      <w:r>
        <w:rPr>
          <w:rFonts w:cs="David"/>
          <w:sz w:val="24"/>
          <w:u w:val="single"/>
          <w:rtl/>
        </w:rPr>
        <w:br w:type="page"/>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יש 150 איש שעובדים בזה, הם יכולים ביחד להכין 100 תזכירים. אם הם לא עושים כלום, רק מכינים תזכירים, זה 15,000 בשנה, ויש לנו 40,000.</w:t>
      </w:r>
    </w:p>
    <w:p w:rsidR="00000000" w:rsidRDefault="00BB618A">
      <w:pPr>
        <w:rPr>
          <w:rFonts w:cs="David"/>
          <w:sz w:val="24"/>
          <w:rtl/>
        </w:rPr>
      </w:pPr>
    </w:p>
    <w:p w:rsidR="00000000" w:rsidRDefault="00BB618A">
      <w:pPr>
        <w:rPr>
          <w:rFonts w:cs="David"/>
          <w:sz w:val="24"/>
          <w:rtl/>
        </w:rPr>
      </w:pPr>
      <w:r>
        <w:rPr>
          <w:rFonts w:cs="David"/>
          <w:sz w:val="24"/>
          <w:u w:val="single"/>
          <w:rtl/>
        </w:rPr>
        <w:t>חנה אטקס:</w:t>
      </w:r>
    </w:p>
    <w:p w:rsidR="00000000" w:rsidRDefault="00BB618A">
      <w:pPr>
        <w:rPr>
          <w:rFonts w:cs="David"/>
          <w:sz w:val="24"/>
          <w:rtl/>
        </w:rPr>
      </w:pPr>
    </w:p>
    <w:p w:rsidR="00000000" w:rsidRDefault="00BB618A">
      <w:pPr>
        <w:rPr>
          <w:rFonts w:cs="David"/>
          <w:sz w:val="24"/>
          <w:rtl/>
        </w:rPr>
      </w:pPr>
      <w:r>
        <w:rPr>
          <w:rFonts w:cs="David"/>
          <w:sz w:val="24"/>
          <w:rtl/>
        </w:rPr>
        <w:tab/>
        <w:t>הנתונים שנתתי לאדוני מתייחסים רק למבוגרים.</w:t>
      </w:r>
    </w:p>
    <w:p w:rsidR="00000000" w:rsidRDefault="00BB618A">
      <w:pPr>
        <w:rPr>
          <w:rFonts w:cs="David"/>
          <w:sz w:val="24"/>
          <w:rtl/>
        </w:rPr>
      </w:pPr>
    </w:p>
    <w:p w:rsidR="00000000" w:rsidRDefault="00BB618A">
      <w:pPr>
        <w:rPr>
          <w:rFonts w:cs="David"/>
          <w:sz w:val="24"/>
          <w:rtl/>
        </w:rPr>
      </w:pPr>
      <w:r>
        <w:rPr>
          <w:rFonts w:cs="David"/>
          <w:sz w:val="24"/>
          <w:u w:val="single"/>
          <w:rtl/>
        </w:rPr>
        <w:t>היו"ר מי</w:t>
      </w:r>
      <w:r>
        <w:rPr>
          <w:rFonts w:cs="David"/>
          <w:sz w:val="24"/>
          <w:u w:val="single"/>
          <w:rtl/>
        </w:rPr>
        <w:t>כאל איתן:</w:t>
      </w:r>
    </w:p>
    <w:p w:rsidR="00000000" w:rsidRDefault="00BB618A">
      <w:pPr>
        <w:rPr>
          <w:rFonts w:cs="David"/>
          <w:sz w:val="24"/>
          <w:rtl/>
        </w:rPr>
      </w:pPr>
    </w:p>
    <w:p w:rsidR="00000000" w:rsidRDefault="00BB618A">
      <w:pPr>
        <w:rPr>
          <w:rFonts w:cs="David"/>
          <w:sz w:val="24"/>
          <w:rtl/>
        </w:rPr>
      </w:pPr>
      <w:r>
        <w:rPr>
          <w:rFonts w:cs="David"/>
          <w:sz w:val="24"/>
          <w:rtl/>
        </w:rPr>
        <w:tab/>
        <w:t>נניח שיש 30,000.</w:t>
      </w:r>
    </w:p>
    <w:p w:rsidR="00000000" w:rsidRDefault="00BB618A">
      <w:pPr>
        <w:rPr>
          <w:rFonts w:cs="David"/>
          <w:sz w:val="24"/>
          <w:rtl/>
        </w:rPr>
      </w:pPr>
    </w:p>
    <w:p w:rsidR="00000000" w:rsidRDefault="00BB618A">
      <w:pPr>
        <w:rPr>
          <w:rFonts w:cs="David"/>
          <w:sz w:val="24"/>
          <w:rtl/>
        </w:rPr>
      </w:pPr>
      <w:r>
        <w:rPr>
          <w:rFonts w:cs="David"/>
          <w:sz w:val="24"/>
          <w:u w:val="single"/>
          <w:rtl/>
        </w:rPr>
        <w:t>חנה אטקס:</w:t>
      </w:r>
    </w:p>
    <w:p w:rsidR="00000000" w:rsidRDefault="00BB618A">
      <w:pPr>
        <w:rPr>
          <w:rFonts w:cs="David"/>
          <w:sz w:val="24"/>
          <w:rtl/>
        </w:rPr>
      </w:pPr>
    </w:p>
    <w:p w:rsidR="00000000" w:rsidRDefault="00BB618A">
      <w:pPr>
        <w:rPr>
          <w:rFonts w:cs="David"/>
          <w:sz w:val="24"/>
          <w:rtl/>
        </w:rPr>
      </w:pPr>
      <w:r>
        <w:rPr>
          <w:rFonts w:cs="David"/>
          <w:sz w:val="24"/>
          <w:rtl/>
        </w:rPr>
        <w:tab/>
        <w:t>יש פער גדול מאוד. בתי-משפט, שמונה ועשרה חודשים מחכים לתזכיר.</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הנתונים שאתם מציגים מבישים, המסקנות לא תואמות את הנתונים. זו לא עבודה, זה לא ניהול, זה לא דוח. זה פשוט בושה. אנחנו מנהלים דיון בכנסת</w:t>
      </w:r>
      <w:r>
        <w:rPr>
          <w:rFonts w:cs="David"/>
          <w:sz w:val="24"/>
          <w:rtl/>
        </w:rPr>
        <w:t xml:space="preserve"> ישראל כאילו מדובר פה בשנת 2,000 לפני הספירה. בערך כך ניהלו את הדיונים בשנת 2,000 לפני הספירה. כך ניהלו. נתנו נתונים בשיטות כאלה, ביצעו הערכות. האוצר באים לכאן ואתם באים, ואני לא יכול לקבל נייר עם קצת נתונים. אני לא דורש שזה יהיה מדויק, אבל שיהיה לכם איזה </w:t>
      </w:r>
      <w:r>
        <w:rPr>
          <w:rFonts w:cs="David"/>
          <w:sz w:val="24"/>
          <w:rtl/>
        </w:rPr>
        <w:t>בסיס לעצמכם. מפריחים קשקושים. זו רמה אינפנטילית. כשאני מסתכל על עצמי, מקבל ההחלטות, כותב החוקים במדינת ישראל, על מה הוא מתבסס, על איזה הערכות, זה מביש. כך מתנהלת המדינה שלנו? אני לא בא אלייך בטענות באופן אישי.</w:t>
      </w:r>
    </w:p>
    <w:p w:rsidR="00000000" w:rsidRDefault="00BB618A">
      <w:pPr>
        <w:rPr>
          <w:rFonts w:cs="David"/>
          <w:sz w:val="24"/>
          <w:rtl/>
        </w:rPr>
      </w:pPr>
    </w:p>
    <w:p w:rsidR="00000000" w:rsidRDefault="00BB618A">
      <w:pPr>
        <w:rPr>
          <w:rFonts w:cs="David"/>
          <w:sz w:val="24"/>
          <w:rtl/>
        </w:rPr>
      </w:pPr>
      <w:r>
        <w:rPr>
          <w:rFonts w:cs="David"/>
          <w:sz w:val="24"/>
          <w:u w:val="single"/>
          <w:rtl/>
        </w:rPr>
        <w:t>חנה אטקס:</w:t>
      </w:r>
    </w:p>
    <w:p w:rsidR="00000000" w:rsidRDefault="00BB618A">
      <w:pPr>
        <w:rPr>
          <w:rFonts w:cs="David"/>
          <w:sz w:val="24"/>
          <w:rtl/>
        </w:rPr>
      </w:pPr>
    </w:p>
    <w:p w:rsidR="00000000" w:rsidRDefault="00BB618A">
      <w:pPr>
        <w:rPr>
          <w:rFonts w:cs="David"/>
          <w:sz w:val="24"/>
          <w:rtl/>
        </w:rPr>
      </w:pPr>
      <w:r>
        <w:rPr>
          <w:rFonts w:cs="David"/>
          <w:sz w:val="24"/>
          <w:rtl/>
        </w:rPr>
        <w:tab/>
        <w:t>אני גם לא עונה.</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r>
        <w:rPr>
          <w:rFonts w:cs="David"/>
          <w:sz w:val="24"/>
          <w:u w:val="single"/>
          <w:rtl/>
        </w:rPr>
        <w:t>:</w:t>
      </w:r>
    </w:p>
    <w:p w:rsidR="00000000" w:rsidRDefault="00BB618A">
      <w:pPr>
        <w:rPr>
          <w:rFonts w:cs="David"/>
          <w:sz w:val="24"/>
          <w:rtl/>
        </w:rPr>
      </w:pPr>
    </w:p>
    <w:p w:rsidR="00000000" w:rsidRDefault="00BB618A">
      <w:pPr>
        <w:rPr>
          <w:rFonts w:cs="David"/>
          <w:sz w:val="24"/>
          <w:rtl/>
        </w:rPr>
      </w:pPr>
      <w:r>
        <w:rPr>
          <w:rFonts w:cs="David"/>
          <w:sz w:val="24"/>
          <w:rtl/>
        </w:rPr>
        <w:tab/>
        <w:t>אין לך מה לענות. תראי מה קורה פה – הכנסת מתכנסת, האוצר מגיש מסמכים, אתם נותנים עדויות, ולאף אחד אין נייר שאפשר יהיה להגיד שהתחשיב הוא כך וכך על סמך בדיקה. אני צריך לקרוא מסמך שכתוב בו שזה עולה עשרות מיליונים שקלים לפני שזה מגיע לקריאה שלישית? כך זורקים</w:t>
      </w:r>
      <w:r>
        <w:rPr>
          <w:rFonts w:cs="David"/>
          <w:sz w:val="24"/>
          <w:rtl/>
        </w:rPr>
        <w:t xml:space="preserve"> סתם מספרים? אף אחד לא אחראי למה שהוא כותב.</w:t>
      </w:r>
    </w:p>
    <w:p w:rsidR="00000000" w:rsidRDefault="00BB618A">
      <w:pPr>
        <w:rPr>
          <w:rFonts w:cs="David"/>
          <w:sz w:val="24"/>
          <w:rtl/>
        </w:rPr>
      </w:pPr>
    </w:p>
    <w:p w:rsidR="00000000" w:rsidRDefault="00BB618A">
      <w:pPr>
        <w:rPr>
          <w:rFonts w:cs="David"/>
          <w:sz w:val="24"/>
          <w:rtl/>
        </w:rPr>
      </w:pPr>
      <w:r>
        <w:rPr>
          <w:rFonts w:cs="David"/>
          <w:sz w:val="24"/>
          <w:rtl/>
        </w:rPr>
        <w:tab/>
        <w:t>המציע הסכים. עמדתי אינה נוחה. אני לא מאמין למספרים שנתתם. אני דוחה מכול וכול את הנתון שהיה כתוב במסמך של עשרות מיליוני שקלים, שהפצתם אותו. אני לא יודע מי אחראי להפצת המסמך הזה. מי זה הבן-אדם שכתב את המסמך הזה?</w:t>
      </w:r>
    </w:p>
    <w:p w:rsidR="00000000" w:rsidRDefault="00BB618A">
      <w:pPr>
        <w:rPr>
          <w:rFonts w:cs="David"/>
          <w:sz w:val="24"/>
          <w:rtl/>
        </w:rPr>
      </w:pPr>
    </w:p>
    <w:p w:rsidR="00000000" w:rsidRDefault="00BB618A">
      <w:pPr>
        <w:rPr>
          <w:rFonts w:cs="David"/>
          <w:sz w:val="24"/>
          <w:rtl/>
        </w:rPr>
      </w:pPr>
      <w:r>
        <w:rPr>
          <w:rFonts w:cs="David"/>
          <w:sz w:val="24"/>
          <w:u w:val="single"/>
          <w:rtl/>
        </w:rPr>
        <w:t>משה בר-סימנטוב:</w:t>
      </w:r>
    </w:p>
    <w:p w:rsidR="00000000" w:rsidRDefault="00BB618A">
      <w:pPr>
        <w:rPr>
          <w:rFonts w:cs="David"/>
          <w:sz w:val="24"/>
          <w:rtl/>
        </w:rPr>
      </w:pPr>
    </w:p>
    <w:p w:rsidR="00000000" w:rsidRDefault="00BB618A">
      <w:pPr>
        <w:rPr>
          <w:rFonts w:cs="David"/>
          <w:sz w:val="24"/>
          <w:rtl/>
        </w:rPr>
      </w:pPr>
      <w:r>
        <w:rPr>
          <w:rFonts w:cs="David"/>
          <w:sz w:val="24"/>
          <w:rtl/>
        </w:rPr>
        <w:tab/>
        <w:t>אני כתבתי את המסמך על סמך נתונים שקיבלתי.</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אני מבקש עכשיו, בלי לעשות מזה עניין גדול, שתכתוב לכל הגורמים התנצלות על זה שכתבת "עשרות מיליונים", תסביר למה כתבת את זה.</w:t>
      </w:r>
    </w:p>
    <w:p w:rsidR="00000000" w:rsidRDefault="00BB618A">
      <w:pPr>
        <w:rPr>
          <w:rFonts w:cs="David"/>
          <w:sz w:val="24"/>
          <w:rtl/>
        </w:rPr>
      </w:pPr>
    </w:p>
    <w:p w:rsidR="00000000" w:rsidRDefault="00BB618A">
      <w:pPr>
        <w:rPr>
          <w:rFonts w:cs="David"/>
          <w:sz w:val="24"/>
          <w:rtl/>
        </w:rPr>
      </w:pPr>
      <w:r>
        <w:rPr>
          <w:rFonts w:cs="David"/>
          <w:sz w:val="24"/>
          <w:u w:val="single"/>
          <w:rtl/>
        </w:rPr>
        <w:t>משה בר-סימנטוב:</w:t>
      </w:r>
    </w:p>
    <w:p w:rsidR="00000000" w:rsidRDefault="00BB618A">
      <w:pPr>
        <w:rPr>
          <w:rFonts w:cs="David"/>
          <w:sz w:val="24"/>
          <w:rtl/>
        </w:rPr>
      </w:pPr>
    </w:p>
    <w:p w:rsidR="00000000" w:rsidRDefault="00BB618A">
      <w:pPr>
        <w:rPr>
          <w:rFonts w:cs="David"/>
          <w:sz w:val="24"/>
          <w:rtl/>
        </w:rPr>
      </w:pPr>
      <w:r>
        <w:rPr>
          <w:rFonts w:cs="David"/>
          <w:sz w:val="24"/>
          <w:rtl/>
        </w:rPr>
        <w:tab/>
        <w:t>כתבתי מסמך מתוקן.</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w:t>
      </w:r>
      <w:r>
        <w:rPr>
          <w:rFonts w:cs="David"/>
          <w:sz w:val="24"/>
          <w:u w:val="single"/>
          <w:rtl/>
        </w:rPr>
        <w:t>ן:</w:t>
      </w:r>
    </w:p>
    <w:p w:rsidR="00000000" w:rsidRDefault="00BB618A">
      <w:pPr>
        <w:rPr>
          <w:rFonts w:cs="David"/>
          <w:sz w:val="24"/>
          <w:rtl/>
        </w:rPr>
      </w:pPr>
    </w:p>
    <w:p w:rsidR="00000000" w:rsidRDefault="00BB618A">
      <w:pPr>
        <w:rPr>
          <w:rFonts w:cs="David"/>
          <w:sz w:val="24"/>
          <w:rtl/>
        </w:rPr>
      </w:pPr>
      <w:r>
        <w:rPr>
          <w:rFonts w:cs="David"/>
          <w:sz w:val="24"/>
          <w:rtl/>
        </w:rPr>
        <w:tab/>
        <w:t>אני רוצה שזה יופץ לכל הגורמים.</w:t>
      </w:r>
    </w:p>
    <w:p w:rsidR="00000000" w:rsidRDefault="00BB618A">
      <w:pPr>
        <w:rPr>
          <w:rFonts w:cs="David"/>
          <w:sz w:val="24"/>
          <w:rtl/>
        </w:rPr>
      </w:pPr>
    </w:p>
    <w:p w:rsidR="00000000" w:rsidRDefault="00BB618A">
      <w:pPr>
        <w:rPr>
          <w:rFonts w:cs="David"/>
          <w:sz w:val="24"/>
          <w:rtl/>
        </w:rPr>
      </w:pPr>
      <w:r>
        <w:rPr>
          <w:rFonts w:cs="David"/>
          <w:sz w:val="24"/>
          <w:u w:val="single"/>
          <w:rtl/>
        </w:rPr>
        <w:t>משה בר-סימנטוב:</w:t>
      </w:r>
    </w:p>
    <w:p w:rsidR="00000000" w:rsidRDefault="00BB618A">
      <w:pPr>
        <w:rPr>
          <w:rFonts w:cs="David"/>
          <w:sz w:val="24"/>
          <w:rtl/>
        </w:rPr>
      </w:pPr>
    </w:p>
    <w:p w:rsidR="00000000" w:rsidRDefault="00BB618A">
      <w:pPr>
        <w:rPr>
          <w:rFonts w:cs="David"/>
          <w:sz w:val="24"/>
          <w:rtl/>
        </w:rPr>
      </w:pPr>
      <w:r>
        <w:rPr>
          <w:rFonts w:cs="David"/>
          <w:sz w:val="24"/>
          <w:rtl/>
        </w:rPr>
        <w:tab/>
        <w:t>המסמך שהופץ נכתב למזכיר הממשלה, ומזכיר הממשלה קיבל מסמך מתוקן.</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אני מבקש שמזכיר הממשלה יפיץ לכל הגורמים את התיקון של הטעות, והתנצלות על זה שהפצתם מספר של עשרות מיליונים.</w:t>
      </w:r>
    </w:p>
    <w:p w:rsidR="00000000" w:rsidRDefault="00BB618A">
      <w:pPr>
        <w:rPr>
          <w:rFonts w:cs="David"/>
          <w:sz w:val="24"/>
          <w:rtl/>
        </w:rPr>
      </w:pPr>
    </w:p>
    <w:p w:rsidR="00000000" w:rsidRDefault="00BB618A">
      <w:pPr>
        <w:rPr>
          <w:rFonts w:cs="David"/>
          <w:sz w:val="24"/>
          <w:rtl/>
        </w:rPr>
      </w:pPr>
      <w:r>
        <w:rPr>
          <w:rFonts w:cs="David"/>
          <w:sz w:val="24"/>
          <w:u w:val="single"/>
          <w:rtl/>
        </w:rPr>
        <w:t>משה בר-סימ</w:t>
      </w:r>
      <w:r>
        <w:rPr>
          <w:rFonts w:cs="David"/>
          <w:sz w:val="24"/>
          <w:u w:val="single"/>
          <w:rtl/>
        </w:rPr>
        <w:t>נטוב:</w:t>
      </w:r>
    </w:p>
    <w:p w:rsidR="00000000" w:rsidRDefault="00BB618A">
      <w:pPr>
        <w:rPr>
          <w:rFonts w:cs="David"/>
          <w:sz w:val="24"/>
          <w:rtl/>
        </w:rPr>
      </w:pPr>
    </w:p>
    <w:p w:rsidR="00000000" w:rsidRDefault="00BB618A">
      <w:pPr>
        <w:rPr>
          <w:rFonts w:cs="David"/>
          <w:sz w:val="24"/>
          <w:rtl/>
        </w:rPr>
      </w:pPr>
      <w:r>
        <w:rPr>
          <w:rFonts w:cs="David"/>
          <w:sz w:val="24"/>
          <w:rtl/>
        </w:rPr>
        <w:tab/>
        <w:t>בסדר.</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אני מאוד מודה לך.</w:t>
      </w:r>
    </w:p>
    <w:p w:rsidR="00000000" w:rsidRDefault="00BB618A">
      <w:pPr>
        <w:rPr>
          <w:rFonts w:cs="David"/>
          <w:sz w:val="24"/>
          <w:rtl/>
        </w:rPr>
      </w:pPr>
    </w:p>
    <w:p w:rsidR="00000000" w:rsidRDefault="00BB618A">
      <w:pPr>
        <w:rPr>
          <w:rFonts w:cs="David"/>
          <w:sz w:val="24"/>
          <w:rtl/>
        </w:rPr>
      </w:pPr>
      <w:r>
        <w:rPr>
          <w:rFonts w:cs="David"/>
          <w:sz w:val="24"/>
          <w:u w:val="single"/>
          <w:rtl/>
        </w:rPr>
        <w:t>יצחק לוי:</w:t>
      </w:r>
    </w:p>
    <w:p w:rsidR="00000000" w:rsidRDefault="00BB618A">
      <w:pPr>
        <w:rPr>
          <w:rFonts w:cs="David"/>
          <w:sz w:val="24"/>
          <w:rtl/>
        </w:rPr>
      </w:pPr>
    </w:p>
    <w:p w:rsidR="00000000" w:rsidRDefault="00BB618A">
      <w:pPr>
        <w:rPr>
          <w:rFonts w:cs="David"/>
          <w:sz w:val="24"/>
          <w:rtl/>
        </w:rPr>
      </w:pPr>
      <w:r>
        <w:rPr>
          <w:rFonts w:cs="David"/>
          <w:sz w:val="24"/>
          <w:rtl/>
        </w:rPr>
        <w:tab/>
        <w:t xml:space="preserve"> מה הסיכום?</w:t>
      </w:r>
    </w:p>
    <w:p w:rsidR="00000000" w:rsidRDefault="00BB618A">
      <w:pPr>
        <w:rPr>
          <w:rFonts w:cs="David"/>
          <w:sz w:val="24"/>
          <w:u w:val="single"/>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ניסן סלומינסקי הסכים, ואני מסכים לסיכום.</w:t>
      </w:r>
    </w:p>
    <w:p w:rsidR="00000000" w:rsidRDefault="00BB618A">
      <w:pPr>
        <w:rPr>
          <w:rFonts w:cs="David"/>
          <w:sz w:val="24"/>
          <w:rtl/>
        </w:rPr>
      </w:pPr>
    </w:p>
    <w:p w:rsidR="00000000" w:rsidRDefault="00BB618A">
      <w:pPr>
        <w:rPr>
          <w:rFonts w:cs="David"/>
          <w:sz w:val="24"/>
          <w:rtl/>
        </w:rPr>
      </w:pPr>
      <w:r>
        <w:rPr>
          <w:rFonts w:cs="David"/>
          <w:sz w:val="24"/>
          <w:rtl/>
        </w:rPr>
        <w:tab/>
        <w:t>נציג האוצר, יש לכם בעיה. אני רואה מכאן. לא הפנמתם את החוק החדש, ואין לכם מנגנונים לתת הערכות. באו אלי ואמרו לי שזה</w:t>
      </w:r>
      <w:r>
        <w:rPr>
          <w:rFonts w:cs="David"/>
          <w:sz w:val="24"/>
          <w:rtl/>
        </w:rPr>
        <w:t xml:space="preserve"> עולה עשרות מיליונים. שאלתי אם הייתי נותן יד להעמיס על אוצר המדינה עשרות מיליונים? זה לא יכול להיות, זה לא הגיוני.</w:t>
      </w:r>
    </w:p>
    <w:p w:rsidR="00000000" w:rsidRDefault="00BB618A">
      <w:pPr>
        <w:rPr>
          <w:rFonts w:cs="David"/>
          <w:sz w:val="24"/>
          <w:rtl/>
        </w:rPr>
      </w:pPr>
    </w:p>
    <w:p w:rsidR="00000000" w:rsidRDefault="00BB618A">
      <w:pPr>
        <w:rPr>
          <w:rFonts w:cs="David"/>
          <w:sz w:val="24"/>
          <w:rtl/>
        </w:rPr>
      </w:pPr>
      <w:r>
        <w:rPr>
          <w:rFonts w:cs="David"/>
          <w:sz w:val="24"/>
          <w:rtl/>
        </w:rPr>
        <w:tab/>
        <w:t>אתה צריך להגיד לראש אגף התקציבים שאתם צריכים לבנות מנגנון עם נהלים איך מבצעים הערכות תקציביות מול הכנסת. מתי מעלים אותן, איך בודקים? אני רו</w:t>
      </w:r>
      <w:r>
        <w:rPr>
          <w:rFonts w:cs="David"/>
          <w:sz w:val="24"/>
          <w:rtl/>
        </w:rPr>
        <w:t>צה לעבוד אתכם בשיתוף פעולה, אני לא מהצד השני של המתרס, אבל אני לא מוכן שתשתמשו בנשק, שבדקה ה-90 תגידו שזה עולה עשרות מיליונים.</w:t>
      </w:r>
    </w:p>
    <w:p w:rsidR="00000000" w:rsidRDefault="00BB618A">
      <w:pPr>
        <w:rPr>
          <w:rFonts w:cs="David"/>
          <w:sz w:val="24"/>
          <w:rtl/>
        </w:rPr>
      </w:pPr>
    </w:p>
    <w:p w:rsidR="00000000" w:rsidRDefault="00BB618A">
      <w:pPr>
        <w:rPr>
          <w:rFonts w:cs="David"/>
          <w:sz w:val="24"/>
          <w:rtl/>
        </w:rPr>
      </w:pPr>
      <w:r>
        <w:rPr>
          <w:rFonts w:cs="David"/>
          <w:sz w:val="24"/>
          <w:u w:val="single"/>
          <w:rtl/>
        </w:rPr>
        <w:t>משה בר-סימנטוב:</w:t>
      </w:r>
    </w:p>
    <w:p w:rsidR="00000000" w:rsidRDefault="00BB618A">
      <w:pPr>
        <w:rPr>
          <w:rFonts w:cs="David"/>
          <w:sz w:val="24"/>
          <w:rtl/>
        </w:rPr>
      </w:pPr>
    </w:p>
    <w:p w:rsidR="00000000" w:rsidRDefault="00BB618A">
      <w:pPr>
        <w:rPr>
          <w:rFonts w:cs="David"/>
          <w:sz w:val="24"/>
          <w:rtl/>
        </w:rPr>
      </w:pPr>
      <w:r>
        <w:rPr>
          <w:rFonts w:cs="David"/>
          <w:sz w:val="24"/>
          <w:rtl/>
        </w:rPr>
        <w:tab/>
        <w:t>אדוני, ברשותך, המשרד אמר שהוא לא יכול לקיים את החוק הזה ללא תוספת תקציב. יותר מזה, ללא תוספת תקני כוח-אדם. תוס</w:t>
      </w:r>
      <w:r>
        <w:rPr>
          <w:rFonts w:cs="David"/>
          <w:sz w:val="24"/>
          <w:rtl/>
        </w:rPr>
        <w:t>פת תקני כוח-אדם מבחינת משרדי הממשלה זו מגבלה אפקטיבית הרבה יותר. אם משרד הרווחה היה מחליט לקבל על עצמו את ביצוע החוק ממקורותיו, ולהתחייב שהוא מסוגל לבצע את זה, לא היינו מתנגדים לחוק.</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 xml:space="preserve">עזוב את המקרה הספציפי הזה. אני מבקש ממך שתיזום דיון </w:t>
      </w:r>
      <w:r>
        <w:rPr>
          <w:rFonts w:cs="David"/>
          <w:sz w:val="24"/>
          <w:rtl/>
        </w:rPr>
        <w:t>אצל הממונה על התקציב. הוא הממונה הישיר עליך?</w:t>
      </w:r>
    </w:p>
    <w:p w:rsidR="00000000" w:rsidRDefault="00BB618A">
      <w:pPr>
        <w:rPr>
          <w:rFonts w:cs="David"/>
          <w:sz w:val="24"/>
          <w:rtl/>
        </w:rPr>
      </w:pPr>
    </w:p>
    <w:p w:rsidR="00000000" w:rsidRDefault="00BB618A">
      <w:pPr>
        <w:rPr>
          <w:rFonts w:cs="David"/>
          <w:sz w:val="24"/>
          <w:rtl/>
        </w:rPr>
      </w:pPr>
      <w:r>
        <w:rPr>
          <w:rFonts w:cs="David"/>
          <w:sz w:val="24"/>
          <w:u w:val="single"/>
          <w:rtl/>
        </w:rPr>
        <w:t>משה בר-סימנטוב:</w:t>
      </w:r>
    </w:p>
    <w:p w:rsidR="00000000" w:rsidRDefault="00BB618A">
      <w:pPr>
        <w:rPr>
          <w:rFonts w:cs="David"/>
          <w:sz w:val="24"/>
          <w:rtl/>
        </w:rPr>
      </w:pPr>
    </w:p>
    <w:p w:rsidR="00000000" w:rsidRDefault="00BB618A">
      <w:pPr>
        <w:rPr>
          <w:rFonts w:cs="David"/>
          <w:sz w:val="24"/>
          <w:rtl/>
        </w:rPr>
      </w:pPr>
      <w:r>
        <w:rPr>
          <w:rFonts w:cs="David"/>
          <w:sz w:val="24"/>
          <w:rtl/>
        </w:rPr>
        <w:tab/>
        <w:t>יש לפניו.</w:t>
      </w: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תפנה אליו ותגיד שהעליתי את הבעיה הזאת, ואני מבקש שתקיימו דיון באוצר איך מתנהלת הבדיקה התקציבית ואיך מביאים לידיעת ועדת הכנסת את נושא העלויות ואת הערכות התקציב לגב</w:t>
      </w:r>
      <w:r>
        <w:rPr>
          <w:rFonts w:cs="David"/>
          <w:sz w:val="24"/>
          <w:rtl/>
        </w:rPr>
        <w:t>י חקיקה חדשה. כל חוק עולה כסף.</w:t>
      </w:r>
    </w:p>
    <w:p w:rsidR="00000000" w:rsidRDefault="00BB618A">
      <w:pPr>
        <w:rPr>
          <w:rFonts w:cs="David"/>
          <w:sz w:val="24"/>
          <w:rtl/>
        </w:rPr>
      </w:pPr>
    </w:p>
    <w:p w:rsidR="00000000" w:rsidRDefault="00BB618A">
      <w:pPr>
        <w:rPr>
          <w:rFonts w:cs="David"/>
          <w:sz w:val="24"/>
          <w:rtl/>
        </w:rPr>
      </w:pPr>
      <w:r>
        <w:rPr>
          <w:rFonts w:cs="David"/>
          <w:sz w:val="24"/>
          <w:u w:val="single"/>
          <w:rtl/>
        </w:rPr>
        <w:t>משה בר-סימנטוב:</w:t>
      </w:r>
    </w:p>
    <w:p w:rsidR="00000000" w:rsidRDefault="00BB618A">
      <w:pPr>
        <w:rPr>
          <w:rFonts w:cs="David"/>
          <w:sz w:val="24"/>
          <w:rtl/>
        </w:rPr>
      </w:pPr>
    </w:p>
    <w:p w:rsidR="00000000" w:rsidRDefault="00BB618A">
      <w:pPr>
        <w:rPr>
          <w:rFonts w:cs="David"/>
          <w:sz w:val="24"/>
          <w:rtl/>
        </w:rPr>
      </w:pPr>
      <w:r>
        <w:rPr>
          <w:rFonts w:cs="David"/>
          <w:sz w:val="24"/>
          <w:rtl/>
        </w:rPr>
        <w:tab/>
        <w:t>המשרד והגורמים המקצועיים שאמונים על ביצוע החוק צריכים לקחת על עצמם את הערכת העלות, מתוך הכרה שהם נושאים בעלות, ולכן האחריות מוטלת עליהם.</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אולי צריך יחידה נפרדת. אתם מנהלים עם המשרד דיאלו</w:t>
      </w:r>
      <w:r>
        <w:rPr>
          <w:rFonts w:cs="David"/>
          <w:sz w:val="24"/>
          <w:rtl/>
        </w:rPr>
        <w:t>ג שוטף לגבי סדרי עדיפויות. עכשיו בא חוק חדש, ואתם אומרים למשרד שיספוג משהו, שיבטל משהו, המשרד אומר אם אפשר, אם אי אפשר. זה לגיטימי. במקומך הייתי אומר שמצד אחד אני גזבר, אני צריך לשמור על הקופה. אם יש חוק חדש, מצד אחד אני בא לוועדת הכנסת ואומר שלא יחוקקו, כ</w:t>
      </w:r>
      <w:r>
        <w:rPr>
          <w:rFonts w:cs="David"/>
          <w:sz w:val="24"/>
          <w:rtl/>
        </w:rPr>
        <w:t>י אותך מעניין ההיבט הכספי, מצד שני, אני הולך למשרד ואומר שאם יחוקקו את זה, תקצצו במקום אחר. יכול להיות שצריך להיות גורם אחר שיבוא לכנסת שיגיד שזה לא משנה איך יסתדר העניין, והעלות הכספית היא כך וכך. הוא יכול לנתח את זה, שלא אני אעשה פה ניתוח של עלות כספית ע</w:t>
      </w:r>
      <w:r>
        <w:rPr>
          <w:rFonts w:cs="David"/>
          <w:sz w:val="24"/>
          <w:rtl/>
        </w:rPr>
        <w:t>ל פי האינטואיציה שלי, אלא מישהו אחר, שיש לו כלים וידע יותר ממני, שיוכל לתת לנו נייר ולהגיד שעלות החוק תהיה כך וכך. הוא ישקיע בזה שלוש, ארבע, חמש, שש שעות עבודה, ויכין נייר תקציבי.</w:t>
      </w:r>
    </w:p>
    <w:p w:rsidR="00000000" w:rsidRDefault="00BB618A">
      <w:pPr>
        <w:rPr>
          <w:rFonts w:cs="David"/>
          <w:sz w:val="24"/>
          <w:rtl/>
        </w:rPr>
      </w:pPr>
    </w:p>
    <w:p w:rsidR="00000000" w:rsidRDefault="00BB618A">
      <w:pPr>
        <w:rPr>
          <w:rFonts w:cs="David"/>
          <w:sz w:val="24"/>
          <w:rtl/>
        </w:rPr>
      </w:pPr>
      <w:r>
        <w:rPr>
          <w:rFonts w:cs="David"/>
          <w:sz w:val="24"/>
          <w:u w:val="single"/>
          <w:rtl/>
        </w:rPr>
        <w:t>משה בר-סימנטוב:</w:t>
      </w:r>
    </w:p>
    <w:p w:rsidR="00000000" w:rsidRDefault="00BB618A">
      <w:pPr>
        <w:rPr>
          <w:rFonts w:cs="David"/>
          <w:sz w:val="24"/>
          <w:rtl/>
        </w:rPr>
      </w:pPr>
    </w:p>
    <w:p w:rsidR="00000000" w:rsidRDefault="00BB618A">
      <w:pPr>
        <w:rPr>
          <w:rFonts w:cs="David"/>
          <w:sz w:val="24"/>
          <w:rtl/>
        </w:rPr>
      </w:pPr>
      <w:r>
        <w:rPr>
          <w:rFonts w:cs="David"/>
          <w:sz w:val="24"/>
          <w:rtl/>
        </w:rPr>
        <w:tab/>
        <w:t>מי ייקח את האחריות על ההליך?</w:t>
      </w:r>
    </w:p>
    <w:p w:rsidR="00000000" w:rsidRDefault="00BB618A">
      <w:pPr>
        <w:rPr>
          <w:rFonts w:cs="David"/>
          <w:sz w:val="24"/>
          <w:u w:val="single"/>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מי ייקח</w:t>
      </w:r>
      <w:r>
        <w:rPr>
          <w:rFonts w:cs="David"/>
          <w:sz w:val="24"/>
          <w:rtl/>
        </w:rPr>
        <w:t xml:space="preserve"> את האחריות, זה לא משנה כרגע. קודם כול, שיהיה מידע נכון.</w:t>
      </w:r>
    </w:p>
    <w:p w:rsidR="00000000" w:rsidRDefault="00BB618A">
      <w:pPr>
        <w:rPr>
          <w:rFonts w:cs="David"/>
          <w:sz w:val="24"/>
          <w:rtl/>
        </w:rPr>
      </w:pPr>
    </w:p>
    <w:p w:rsidR="00000000" w:rsidRDefault="00BB618A">
      <w:pPr>
        <w:rPr>
          <w:rFonts w:cs="David"/>
          <w:sz w:val="24"/>
          <w:rtl/>
        </w:rPr>
      </w:pPr>
      <w:r>
        <w:rPr>
          <w:rFonts w:cs="David"/>
          <w:sz w:val="24"/>
          <w:u w:val="single"/>
          <w:rtl/>
        </w:rPr>
        <w:t>ניסן סלומינסקי:</w:t>
      </w:r>
    </w:p>
    <w:p w:rsidR="00000000" w:rsidRDefault="00BB618A">
      <w:pPr>
        <w:rPr>
          <w:rFonts w:cs="David"/>
          <w:sz w:val="24"/>
          <w:rtl/>
        </w:rPr>
      </w:pPr>
    </w:p>
    <w:p w:rsidR="00000000" w:rsidRDefault="00BB618A">
      <w:pPr>
        <w:rPr>
          <w:rFonts w:cs="David"/>
          <w:sz w:val="24"/>
          <w:rtl/>
        </w:rPr>
      </w:pPr>
      <w:r>
        <w:rPr>
          <w:rFonts w:cs="David"/>
          <w:sz w:val="24"/>
          <w:rtl/>
        </w:rPr>
        <w:tab/>
        <w:t xml:space="preserve"> אם תגישו את חוות-הדעת שלכם בזמן והיא תהיה רצינית, נבחן אותה. היום יש תחושה לא נעימה מההערכה שלכם.</w:t>
      </w:r>
    </w:p>
    <w:p w:rsidR="00000000" w:rsidRDefault="00BB618A">
      <w:pPr>
        <w:rPr>
          <w:rFonts w:cs="David"/>
          <w:sz w:val="24"/>
          <w:rtl/>
        </w:rPr>
      </w:pPr>
    </w:p>
    <w:p w:rsidR="00000000" w:rsidRDefault="00BB618A">
      <w:pPr>
        <w:rPr>
          <w:rFonts w:cs="David"/>
          <w:sz w:val="24"/>
          <w:rtl/>
        </w:rPr>
      </w:pPr>
      <w:r>
        <w:rPr>
          <w:rFonts w:cs="David"/>
          <w:sz w:val="24"/>
          <w:u w:val="single"/>
          <w:rtl/>
        </w:rPr>
        <w:t>משה בר-סימנטוב:</w:t>
      </w:r>
    </w:p>
    <w:p w:rsidR="00000000" w:rsidRDefault="00BB618A">
      <w:pPr>
        <w:rPr>
          <w:rFonts w:cs="David"/>
          <w:sz w:val="24"/>
          <w:rtl/>
        </w:rPr>
      </w:pPr>
    </w:p>
    <w:p w:rsidR="00000000" w:rsidRDefault="00BB618A">
      <w:pPr>
        <w:rPr>
          <w:rFonts w:cs="David"/>
          <w:sz w:val="24"/>
          <w:rtl/>
        </w:rPr>
      </w:pPr>
      <w:r>
        <w:rPr>
          <w:rFonts w:cs="David"/>
          <w:sz w:val="24"/>
          <w:rtl/>
        </w:rPr>
        <w:tab/>
        <w:t>המהות היא, שמישהו צריך לקחת אחריות על הערכת העלות. נראה על פני</w:t>
      </w:r>
      <w:r>
        <w:rPr>
          <w:rFonts w:cs="David"/>
          <w:sz w:val="24"/>
          <w:rtl/>
        </w:rPr>
        <w:t>ו שהגורם המתאים לכך הוא המשרד.</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אתם חייבים לעשות זאת.</w:t>
      </w:r>
    </w:p>
    <w:p w:rsidR="00000000" w:rsidRDefault="00BB618A">
      <w:pPr>
        <w:rPr>
          <w:rFonts w:cs="David"/>
          <w:sz w:val="24"/>
          <w:rtl/>
        </w:rPr>
      </w:pPr>
    </w:p>
    <w:p w:rsidR="00000000" w:rsidRDefault="00BB618A">
      <w:pPr>
        <w:rPr>
          <w:rFonts w:cs="David"/>
          <w:sz w:val="24"/>
          <w:u w:val="single"/>
          <w:rtl/>
        </w:rPr>
      </w:pPr>
      <w:r>
        <w:rPr>
          <w:rFonts w:cs="David"/>
          <w:sz w:val="24"/>
          <w:u w:val="single"/>
          <w:rtl/>
        </w:rPr>
        <w:t>תמי סלע:</w:t>
      </w:r>
    </w:p>
    <w:p w:rsidR="00000000" w:rsidRDefault="00BB618A">
      <w:pPr>
        <w:rPr>
          <w:rFonts w:cs="David"/>
          <w:sz w:val="24"/>
          <w:rtl/>
        </w:rPr>
      </w:pPr>
    </w:p>
    <w:p w:rsidR="00000000" w:rsidRDefault="00BB618A">
      <w:pPr>
        <w:rPr>
          <w:rFonts w:cs="David"/>
          <w:sz w:val="24"/>
          <w:rtl/>
        </w:rPr>
      </w:pPr>
      <w:r>
        <w:rPr>
          <w:rFonts w:cs="David"/>
          <w:sz w:val="24"/>
          <w:rtl/>
        </w:rPr>
        <w:tab/>
        <w:t>היום האוצר מגיש הערכת עלות על חוקים.</w:t>
      </w:r>
    </w:p>
    <w:p w:rsidR="00000000" w:rsidRDefault="00BB618A">
      <w:pPr>
        <w:rPr>
          <w:rFonts w:cs="David"/>
          <w:sz w:val="24"/>
          <w:rtl/>
        </w:rPr>
      </w:pPr>
    </w:p>
    <w:p w:rsidR="00000000" w:rsidRDefault="00BB618A">
      <w:pPr>
        <w:rPr>
          <w:rFonts w:cs="David"/>
          <w:sz w:val="24"/>
          <w:rtl/>
        </w:rPr>
      </w:pPr>
      <w:r>
        <w:rPr>
          <w:rFonts w:cs="David"/>
          <w:sz w:val="24"/>
          <w:u w:val="single"/>
          <w:rtl/>
        </w:rPr>
        <w:t>יצחק לוי:</w:t>
      </w:r>
    </w:p>
    <w:p w:rsidR="00000000" w:rsidRDefault="00BB618A">
      <w:pPr>
        <w:rPr>
          <w:rFonts w:cs="David"/>
          <w:sz w:val="24"/>
          <w:rtl/>
        </w:rPr>
      </w:pPr>
    </w:p>
    <w:p w:rsidR="00000000" w:rsidRDefault="00BB618A">
      <w:pPr>
        <w:rPr>
          <w:rFonts w:cs="David"/>
          <w:sz w:val="24"/>
          <w:rtl/>
        </w:rPr>
      </w:pPr>
      <w:r>
        <w:rPr>
          <w:rFonts w:cs="David"/>
          <w:sz w:val="24"/>
          <w:rtl/>
        </w:rPr>
        <w:tab/>
        <w:t xml:space="preserve"> אני מבין את החוק של הגבלה ל-5 מיליון בכך שיש חופש פעולה לחברי הכנסת ולכנסת לחוקק עד 5 מיליוני שקלים, ולא עלינו המלאכה ל</w:t>
      </w:r>
      <w:r>
        <w:rPr>
          <w:rFonts w:cs="David"/>
          <w:sz w:val="24"/>
          <w:rtl/>
        </w:rPr>
        <w:t>הגיד מאיפה לוקחים את 5 מיליוני השקלים. מעבר ל-5 מיליוני שקלים, אנחנו לא יכולים לחוקק.</w:t>
      </w: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לא זאת הפנייה שלי.</w:t>
      </w:r>
    </w:p>
    <w:p w:rsidR="00000000" w:rsidRDefault="00BB618A">
      <w:pPr>
        <w:rPr>
          <w:rFonts w:cs="David"/>
          <w:sz w:val="24"/>
          <w:rtl/>
        </w:rPr>
      </w:pPr>
    </w:p>
    <w:p w:rsidR="00000000" w:rsidRDefault="00BB618A">
      <w:pPr>
        <w:rPr>
          <w:rFonts w:cs="David"/>
          <w:sz w:val="24"/>
          <w:rtl/>
        </w:rPr>
      </w:pPr>
      <w:r>
        <w:rPr>
          <w:rFonts w:cs="David"/>
          <w:sz w:val="24"/>
          <w:u w:val="single"/>
          <w:rtl/>
        </w:rPr>
        <w:t>יצחק לוי:</w:t>
      </w:r>
    </w:p>
    <w:p w:rsidR="00000000" w:rsidRDefault="00BB618A">
      <w:pPr>
        <w:rPr>
          <w:rFonts w:cs="David"/>
          <w:sz w:val="24"/>
          <w:rtl/>
        </w:rPr>
      </w:pPr>
    </w:p>
    <w:p w:rsidR="00000000" w:rsidRDefault="00BB618A">
      <w:pPr>
        <w:rPr>
          <w:rFonts w:cs="David"/>
          <w:sz w:val="24"/>
          <w:rtl/>
        </w:rPr>
      </w:pPr>
      <w:r>
        <w:rPr>
          <w:rFonts w:cs="David"/>
          <w:sz w:val="24"/>
          <w:rtl/>
        </w:rPr>
        <w:tab/>
        <w:t xml:space="preserve"> אני מעיר זאת, כי אומרים לי בצד, שמשרד הרווחה שואל מאיפה הוא ייקח את הכסף. אם זה עולה פחות מ-5 מיליוני שקלים, זה לא חש</w:t>
      </w:r>
      <w:r>
        <w:rPr>
          <w:rFonts w:cs="David"/>
          <w:sz w:val="24"/>
          <w:rtl/>
        </w:rPr>
        <w:t>וב מאיפה יבוא הכסף, זה לא ענייננו.</w:t>
      </w:r>
    </w:p>
    <w:p w:rsidR="00000000" w:rsidRDefault="00BB618A">
      <w:pPr>
        <w:rPr>
          <w:rFonts w:cs="David"/>
          <w:sz w:val="24"/>
          <w:rtl/>
        </w:rPr>
      </w:pPr>
    </w:p>
    <w:p w:rsidR="00000000" w:rsidRDefault="00BB618A">
      <w:pPr>
        <w:rPr>
          <w:rFonts w:cs="David"/>
          <w:sz w:val="24"/>
          <w:rtl/>
        </w:rPr>
      </w:pPr>
      <w:r>
        <w:rPr>
          <w:rFonts w:cs="David"/>
          <w:sz w:val="24"/>
          <w:u w:val="single"/>
          <w:rtl/>
        </w:rPr>
        <w:t>ענת אסיף:</w:t>
      </w:r>
    </w:p>
    <w:p w:rsidR="00000000" w:rsidRDefault="00BB618A">
      <w:pPr>
        <w:rPr>
          <w:rFonts w:cs="David"/>
          <w:sz w:val="24"/>
          <w:rtl/>
        </w:rPr>
      </w:pPr>
    </w:p>
    <w:p w:rsidR="00000000" w:rsidRDefault="00BB618A">
      <w:pPr>
        <w:rPr>
          <w:rFonts w:cs="David"/>
          <w:sz w:val="24"/>
          <w:rtl/>
        </w:rPr>
      </w:pPr>
      <w:r>
        <w:rPr>
          <w:rFonts w:cs="David"/>
          <w:sz w:val="24"/>
          <w:rtl/>
        </w:rPr>
        <w:tab/>
        <w:t>הממשלה יכולה להתנגד.</w:t>
      </w:r>
    </w:p>
    <w:p w:rsidR="00000000" w:rsidRDefault="00BB618A">
      <w:pPr>
        <w:rPr>
          <w:rFonts w:cs="David"/>
          <w:sz w:val="24"/>
          <w:rtl/>
        </w:rPr>
      </w:pPr>
    </w:p>
    <w:p w:rsidR="00000000" w:rsidRDefault="00BB618A">
      <w:pPr>
        <w:rPr>
          <w:rFonts w:cs="David"/>
          <w:sz w:val="24"/>
          <w:rtl/>
        </w:rPr>
      </w:pPr>
      <w:r>
        <w:rPr>
          <w:rFonts w:cs="David"/>
          <w:sz w:val="24"/>
          <w:u w:val="single"/>
          <w:rtl/>
        </w:rPr>
        <w:t>יצחק לוי:</w:t>
      </w:r>
    </w:p>
    <w:p w:rsidR="00000000" w:rsidRDefault="00BB618A">
      <w:pPr>
        <w:rPr>
          <w:rFonts w:cs="David"/>
          <w:sz w:val="24"/>
          <w:rtl/>
        </w:rPr>
      </w:pPr>
    </w:p>
    <w:p w:rsidR="00000000" w:rsidRDefault="00BB618A">
      <w:pPr>
        <w:rPr>
          <w:rFonts w:cs="David"/>
          <w:sz w:val="24"/>
          <w:rtl/>
        </w:rPr>
      </w:pPr>
      <w:r>
        <w:rPr>
          <w:rFonts w:cs="David"/>
          <w:sz w:val="24"/>
          <w:rtl/>
        </w:rPr>
        <w:tab/>
        <w:t xml:space="preserve"> הממשלה יכולה להתנגד, אבל לא מהטעם הזה, כי זאת היתה הבנה עם חברי הכנסת. כאשר חוקקנו את המגבלה של 5 מיליוני שקלים, זאת היתה ההבנה.</w:t>
      </w:r>
    </w:p>
    <w:p w:rsidR="00000000" w:rsidRDefault="00BB618A">
      <w:pPr>
        <w:rPr>
          <w:rFonts w:cs="David"/>
          <w:sz w:val="24"/>
          <w:rtl/>
        </w:rPr>
      </w:pPr>
    </w:p>
    <w:p w:rsidR="00000000" w:rsidRDefault="00BB618A">
      <w:pPr>
        <w:rPr>
          <w:rFonts w:cs="David"/>
          <w:sz w:val="24"/>
          <w:u w:val="single"/>
          <w:rtl/>
        </w:rPr>
      </w:pPr>
      <w:r>
        <w:rPr>
          <w:rFonts w:cs="David"/>
          <w:sz w:val="24"/>
          <w:u w:val="single"/>
          <w:rtl/>
        </w:rPr>
        <w:t>תמי סלע:</w:t>
      </w:r>
    </w:p>
    <w:p w:rsidR="00000000" w:rsidRDefault="00BB618A">
      <w:pPr>
        <w:rPr>
          <w:rFonts w:cs="David"/>
          <w:sz w:val="24"/>
          <w:rtl/>
        </w:rPr>
      </w:pPr>
    </w:p>
    <w:p w:rsidR="00000000" w:rsidRDefault="00BB618A">
      <w:pPr>
        <w:rPr>
          <w:rFonts w:cs="David"/>
          <w:sz w:val="24"/>
          <w:rtl/>
        </w:rPr>
      </w:pPr>
      <w:r>
        <w:rPr>
          <w:rFonts w:cs="David"/>
          <w:sz w:val="24"/>
          <w:rtl/>
        </w:rPr>
        <w:tab/>
        <w:t>הם יכולים להתנגד, אבל לא צריך</w:t>
      </w:r>
      <w:r>
        <w:rPr>
          <w:rFonts w:cs="David"/>
          <w:sz w:val="24"/>
          <w:rtl/>
        </w:rPr>
        <w:t xml:space="preserve"> 51 חברי כנסת.</w:t>
      </w:r>
    </w:p>
    <w:p w:rsidR="00000000" w:rsidRDefault="00BB618A">
      <w:pPr>
        <w:rPr>
          <w:rFonts w:cs="David"/>
          <w:sz w:val="24"/>
          <w:rtl/>
        </w:rPr>
      </w:pPr>
    </w:p>
    <w:p w:rsidR="00000000" w:rsidRDefault="00BB618A">
      <w:pPr>
        <w:rPr>
          <w:rFonts w:cs="David"/>
          <w:sz w:val="24"/>
          <w:rtl/>
        </w:rPr>
      </w:pPr>
      <w:r>
        <w:rPr>
          <w:rFonts w:cs="David"/>
          <w:sz w:val="24"/>
          <w:u w:val="single"/>
          <w:rtl/>
        </w:rPr>
        <w:t>יצחק לוי:</w:t>
      </w:r>
    </w:p>
    <w:p w:rsidR="00000000" w:rsidRDefault="00BB618A">
      <w:pPr>
        <w:rPr>
          <w:rFonts w:cs="David"/>
          <w:sz w:val="24"/>
          <w:rtl/>
        </w:rPr>
      </w:pPr>
    </w:p>
    <w:p w:rsidR="00000000" w:rsidRDefault="00BB618A">
      <w:pPr>
        <w:rPr>
          <w:rFonts w:cs="David"/>
          <w:sz w:val="24"/>
          <w:rtl/>
        </w:rPr>
      </w:pPr>
      <w:r>
        <w:rPr>
          <w:rFonts w:cs="David"/>
          <w:sz w:val="24"/>
          <w:rtl/>
        </w:rPr>
        <w:tab/>
        <w:t xml:space="preserve"> עד 5 מיליוני שקלים הם לא יכולים להתנגד מטעמים תקציביים. אם לא, מה עשינו? אם כל דבר שיעלה 100,000 שקלים או 200,000 שקלים, תבוא הממשלה ותגיד שאין לה כסף, בשביל מה החוק של המגבלה של 5 מיליוני שקלים?</w:t>
      </w:r>
    </w:p>
    <w:p w:rsidR="00000000" w:rsidRDefault="00BB618A">
      <w:pPr>
        <w:rPr>
          <w:rFonts w:cs="David"/>
          <w:sz w:val="24"/>
          <w:rtl/>
        </w:rPr>
      </w:pPr>
    </w:p>
    <w:p w:rsidR="00000000" w:rsidRDefault="00BB618A">
      <w:pPr>
        <w:rPr>
          <w:rFonts w:cs="David"/>
          <w:sz w:val="24"/>
          <w:rtl/>
        </w:rPr>
      </w:pPr>
      <w:r>
        <w:rPr>
          <w:rFonts w:cs="David"/>
          <w:sz w:val="24"/>
          <w:u w:val="single"/>
          <w:rtl/>
        </w:rPr>
        <w:t>ענת אסיף:</w:t>
      </w:r>
    </w:p>
    <w:p w:rsidR="00000000" w:rsidRDefault="00BB618A">
      <w:pPr>
        <w:rPr>
          <w:rFonts w:cs="David"/>
          <w:sz w:val="24"/>
          <w:rtl/>
        </w:rPr>
      </w:pPr>
    </w:p>
    <w:p w:rsidR="00000000" w:rsidRDefault="00BB618A">
      <w:pPr>
        <w:rPr>
          <w:rFonts w:cs="David"/>
          <w:sz w:val="24"/>
          <w:rtl/>
        </w:rPr>
      </w:pPr>
      <w:r>
        <w:rPr>
          <w:rFonts w:cs="David"/>
          <w:sz w:val="24"/>
          <w:rtl/>
        </w:rPr>
        <w:tab/>
        <w:t xml:space="preserve">אתה צריך לשכנע את </w:t>
      </w:r>
      <w:r>
        <w:rPr>
          <w:rFonts w:cs="David"/>
          <w:sz w:val="24"/>
          <w:rtl/>
        </w:rPr>
        <w:t>הממשלה במליאה.</w:t>
      </w:r>
    </w:p>
    <w:p w:rsidR="00000000" w:rsidRDefault="00BB618A">
      <w:pPr>
        <w:rPr>
          <w:rFonts w:cs="David"/>
          <w:sz w:val="24"/>
          <w:rtl/>
        </w:rPr>
      </w:pPr>
      <w:r>
        <w:rPr>
          <w:rFonts w:cs="David"/>
          <w:sz w:val="24"/>
          <w:u w:val="single"/>
          <w:rtl/>
        </w:rPr>
        <w:t>יצחק לוי:</w:t>
      </w:r>
    </w:p>
    <w:p w:rsidR="00000000" w:rsidRDefault="00BB618A">
      <w:pPr>
        <w:rPr>
          <w:rFonts w:cs="David"/>
          <w:sz w:val="24"/>
          <w:rtl/>
        </w:rPr>
      </w:pPr>
    </w:p>
    <w:p w:rsidR="00000000" w:rsidRDefault="00BB618A">
      <w:pPr>
        <w:rPr>
          <w:rFonts w:cs="David"/>
          <w:sz w:val="24"/>
          <w:rtl/>
        </w:rPr>
      </w:pPr>
      <w:r>
        <w:rPr>
          <w:rFonts w:cs="David"/>
          <w:sz w:val="24"/>
          <w:rtl/>
        </w:rPr>
        <w:tab/>
        <w:t>זו היתה ההבנה שהיתה עם הממשלה בהעברת החוק, וזה לא הגון. כך הבנתי אז את העניין, ועל זה הצבענו אז.</w:t>
      </w:r>
    </w:p>
    <w:p w:rsidR="00000000" w:rsidRDefault="00BB618A">
      <w:pPr>
        <w:rPr>
          <w:rFonts w:cs="David"/>
          <w:sz w:val="24"/>
          <w:rtl/>
        </w:rPr>
      </w:pPr>
    </w:p>
    <w:p w:rsidR="00000000" w:rsidRDefault="00BB618A">
      <w:pPr>
        <w:rPr>
          <w:rFonts w:cs="David"/>
          <w:sz w:val="24"/>
          <w:rtl/>
        </w:rPr>
      </w:pPr>
      <w:r>
        <w:rPr>
          <w:rFonts w:cs="David"/>
          <w:sz w:val="24"/>
          <w:u w:val="single"/>
          <w:rtl/>
        </w:rPr>
        <w:t>דורית ואג:</w:t>
      </w:r>
    </w:p>
    <w:p w:rsidR="00000000" w:rsidRDefault="00BB618A">
      <w:pPr>
        <w:rPr>
          <w:rFonts w:cs="David"/>
          <w:sz w:val="24"/>
          <w:rtl/>
        </w:rPr>
      </w:pPr>
    </w:p>
    <w:p w:rsidR="00000000" w:rsidRDefault="00BB618A">
      <w:pPr>
        <w:rPr>
          <w:rFonts w:cs="David"/>
          <w:sz w:val="24"/>
          <w:rtl/>
        </w:rPr>
      </w:pPr>
      <w:r>
        <w:rPr>
          <w:rFonts w:cs="David"/>
          <w:sz w:val="24"/>
          <w:rtl/>
        </w:rPr>
        <w:t xml:space="preserve">    </w:t>
      </w:r>
      <w:r>
        <w:rPr>
          <w:rFonts w:cs="David"/>
          <w:sz w:val="24"/>
          <w:rtl/>
        </w:rPr>
        <w:tab/>
        <w:t>החוק אומר שהצעה שלא עולה מעבר ל-5 מיליוני שקלים היא לא תקציבית, נקודה.</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זה לא מה שהוא מעלה.</w:t>
      </w:r>
    </w:p>
    <w:p w:rsidR="00000000" w:rsidRDefault="00BB618A">
      <w:pPr>
        <w:rPr>
          <w:rFonts w:cs="David"/>
          <w:sz w:val="24"/>
          <w:rtl/>
        </w:rPr>
      </w:pPr>
    </w:p>
    <w:p w:rsidR="00000000" w:rsidRDefault="00BB618A">
      <w:pPr>
        <w:rPr>
          <w:rFonts w:cs="David"/>
          <w:sz w:val="24"/>
          <w:rtl/>
        </w:rPr>
      </w:pPr>
      <w:r>
        <w:rPr>
          <w:rFonts w:cs="David"/>
          <w:sz w:val="24"/>
          <w:u w:val="single"/>
          <w:rtl/>
        </w:rPr>
        <w:t>י</w:t>
      </w:r>
      <w:r>
        <w:rPr>
          <w:rFonts w:cs="David"/>
          <w:sz w:val="24"/>
          <w:u w:val="single"/>
          <w:rtl/>
        </w:rPr>
        <w:t>צחק לוי:</w:t>
      </w:r>
    </w:p>
    <w:p w:rsidR="00000000" w:rsidRDefault="00BB618A">
      <w:pPr>
        <w:rPr>
          <w:rFonts w:cs="David"/>
          <w:sz w:val="24"/>
          <w:rtl/>
        </w:rPr>
      </w:pPr>
    </w:p>
    <w:p w:rsidR="00000000" w:rsidRDefault="00BB618A">
      <w:pPr>
        <w:rPr>
          <w:rFonts w:cs="David"/>
          <w:sz w:val="24"/>
          <w:rtl/>
        </w:rPr>
      </w:pPr>
      <w:r>
        <w:rPr>
          <w:rFonts w:cs="David"/>
          <w:sz w:val="24"/>
          <w:rtl/>
        </w:rPr>
        <w:tab/>
        <w:t xml:space="preserve"> זו היתה ההבנה אז, כאשר הצבענו על החוק.</w:t>
      </w:r>
    </w:p>
    <w:p w:rsidR="00000000" w:rsidRDefault="00BB618A">
      <w:pPr>
        <w:rPr>
          <w:rFonts w:cs="David"/>
          <w:sz w:val="24"/>
          <w:rtl/>
        </w:rPr>
      </w:pPr>
    </w:p>
    <w:p w:rsidR="00000000" w:rsidRDefault="00BB618A">
      <w:pPr>
        <w:rPr>
          <w:rFonts w:cs="David"/>
          <w:sz w:val="24"/>
          <w:rtl/>
        </w:rPr>
      </w:pPr>
      <w:r>
        <w:rPr>
          <w:rFonts w:cs="David"/>
          <w:sz w:val="24"/>
          <w:rtl/>
        </w:rPr>
        <w:tab/>
        <w:t>רבותי, אנחנו יכולים עכשיו למחוק את הנושא של קיום תזכיר, אני לא אתנגד, אבל דעו לכם, ששום שופט לא יפעיל את הסעיפים האלה בלי תזכירים, אז לא נטמון את ראשנו בחול כמו בת יענה, כפי שאנחנו רגילים. איזה שופט ייתן</w:t>
      </w:r>
      <w:r>
        <w:rPr>
          <w:rFonts w:cs="David"/>
          <w:sz w:val="24"/>
          <w:rtl/>
        </w:rPr>
        <w:t xml:space="preserve"> עונש נוסף בלי תזכיר כאשר אדם הפר צו? אני לא מכיר שופט כזה.</w:t>
      </w:r>
    </w:p>
    <w:p w:rsidR="00000000" w:rsidRDefault="00BB618A">
      <w:pPr>
        <w:rPr>
          <w:rFonts w:cs="David"/>
          <w:sz w:val="24"/>
          <w:rtl/>
        </w:rPr>
      </w:pPr>
    </w:p>
    <w:p w:rsidR="00000000" w:rsidRDefault="00BB618A">
      <w:pPr>
        <w:rPr>
          <w:rFonts w:cs="David"/>
          <w:sz w:val="24"/>
          <w:u w:val="single"/>
          <w:rtl/>
        </w:rPr>
      </w:pPr>
      <w:r>
        <w:rPr>
          <w:rFonts w:cs="David"/>
          <w:sz w:val="24"/>
          <w:u w:val="single"/>
          <w:rtl/>
        </w:rPr>
        <w:br w:type="page"/>
        <w:t>תמי סלע:</w:t>
      </w:r>
    </w:p>
    <w:p w:rsidR="00000000" w:rsidRDefault="00BB618A">
      <w:pPr>
        <w:rPr>
          <w:rFonts w:cs="David"/>
          <w:sz w:val="24"/>
          <w:rtl/>
        </w:rPr>
      </w:pPr>
    </w:p>
    <w:p w:rsidR="00000000" w:rsidRDefault="00BB618A">
      <w:pPr>
        <w:rPr>
          <w:rFonts w:cs="David"/>
          <w:sz w:val="24"/>
          <w:rtl/>
        </w:rPr>
      </w:pPr>
      <w:r>
        <w:rPr>
          <w:rFonts w:cs="David"/>
          <w:sz w:val="24"/>
          <w:rtl/>
        </w:rPr>
        <w:tab/>
        <w:t>שירות המבחן יכולים בעצמם להגיד. לפעמים הם אומרים בעל-פה.</w:t>
      </w:r>
    </w:p>
    <w:p w:rsidR="00000000" w:rsidRDefault="00BB618A">
      <w:pPr>
        <w:rPr>
          <w:rFonts w:cs="David"/>
          <w:sz w:val="24"/>
          <w:rtl/>
        </w:rPr>
      </w:pPr>
    </w:p>
    <w:p w:rsidR="00000000" w:rsidRDefault="00BB618A">
      <w:pPr>
        <w:rPr>
          <w:rFonts w:cs="David"/>
          <w:sz w:val="24"/>
          <w:rtl/>
        </w:rPr>
      </w:pPr>
      <w:r>
        <w:rPr>
          <w:rFonts w:cs="David"/>
          <w:sz w:val="24"/>
          <w:u w:val="single"/>
          <w:rtl/>
        </w:rPr>
        <w:t>יצחק לוי:</w:t>
      </w:r>
    </w:p>
    <w:p w:rsidR="00000000" w:rsidRDefault="00BB618A">
      <w:pPr>
        <w:rPr>
          <w:rFonts w:cs="David"/>
          <w:sz w:val="24"/>
          <w:rtl/>
        </w:rPr>
      </w:pPr>
    </w:p>
    <w:p w:rsidR="00000000" w:rsidRDefault="00BB618A">
      <w:pPr>
        <w:rPr>
          <w:rFonts w:cs="David"/>
          <w:sz w:val="24"/>
          <w:rtl/>
        </w:rPr>
      </w:pPr>
      <w:r>
        <w:rPr>
          <w:rFonts w:cs="David"/>
          <w:sz w:val="24"/>
          <w:rtl/>
        </w:rPr>
        <w:tab/>
        <w:t xml:space="preserve"> מה ששירות המבחן לא רוצה להגיד בקול רם, מכיוון שהם רוצים להעביר את הצעת החוק, אני אומר בקול רם: דעו לכם, אנשי האו</w:t>
      </w:r>
      <w:r>
        <w:rPr>
          <w:rFonts w:cs="David"/>
          <w:sz w:val="24"/>
          <w:rtl/>
        </w:rPr>
        <w:t>צר, שלא תימלטו מנושא התזכירים. אין שופט שיטיל עונש על מישהו שלא עמד בתקופת המבחן ללא תזכיר. הוא לא קיים.</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אני מסכים להערכה הכללית. אני מסכים לפשרה שהגיעו אליה. לגבי העניין של ההערכה התקציבית אני מוריד כרגע את כל העניין של הצורך בהכרזה ע</w:t>
      </w:r>
      <w:r>
        <w:rPr>
          <w:rFonts w:cs="David"/>
          <w:sz w:val="24"/>
          <w:rtl/>
        </w:rPr>
        <w:t>ל חוק שהוא חוק תקציבי או לא. אני רוצה לבקש מהאוצר שירות, או שאני אבקש את ההערכה מהמרכז למחקר ומידע.</w:t>
      </w:r>
    </w:p>
    <w:p w:rsidR="00000000" w:rsidRDefault="00BB618A">
      <w:pPr>
        <w:rPr>
          <w:rFonts w:cs="David"/>
          <w:sz w:val="24"/>
          <w:rtl/>
        </w:rPr>
      </w:pPr>
    </w:p>
    <w:p w:rsidR="00000000" w:rsidRDefault="00BB618A">
      <w:pPr>
        <w:rPr>
          <w:rFonts w:cs="David"/>
          <w:sz w:val="24"/>
          <w:rtl/>
        </w:rPr>
      </w:pPr>
      <w:r>
        <w:rPr>
          <w:rFonts w:cs="David"/>
          <w:sz w:val="24"/>
          <w:rtl/>
        </w:rPr>
        <w:tab/>
        <w:t xml:space="preserve">אני לא בטוח שאני מקבל את הפרשנות של חבר הכנסת יצחק לוי באשר למשמעות ההחלטה. אני חושב שהמשמעות אחרת. אני לא חושב שניתן לחברי הכנסת חופש חקיקה עד 5 מיליוני </w:t>
      </w:r>
      <w:r>
        <w:rPr>
          <w:rFonts w:cs="David"/>
          <w:sz w:val="24"/>
          <w:rtl/>
        </w:rPr>
        <w:t>שקלים והממשלה מחויבת להסכים. הממשלה יכולה להתנגד לחקיקה גם בגלל נימוקים אחרים, לחוקים שלא עולים כסף, גם על 3 מיליוני שקלים וגם על 2 מיליוני שקלים, אם היא חושבת שזה סתם בזבוז כסף.</w:t>
      </w:r>
    </w:p>
    <w:p w:rsidR="00000000" w:rsidRDefault="00BB618A">
      <w:pPr>
        <w:rPr>
          <w:rFonts w:cs="David"/>
          <w:sz w:val="24"/>
          <w:rtl/>
        </w:rPr>
      </w:pPr>
    </w:p>
    <w:p w:rsidR="00000000" w:rsidRDefault="00BB618A">
      <w:pPr>
        <w:rPr>
          <w:rFonts w:cs="David"/>
          <w:sz w:val="24"/>
          <w:rtl/>
        </w:rPr>
      </w:pPr>
      <w:r>
        <w:rPr>
          <w:rFonts w:cs="David"/>
          <w:sz w:val="24"/>
          <w:u w:val="single"/>
          <w:rtl/>
        </w:rPr>
        <w:t>יצחק לוי:</w:t>
      </w:r>
    </w:p>
    <w:p w:rsidR="00000000" w:rsidRDefault="00BB618A">
      <w:pPr>
        <w:rPr>
          <w:rFonts w:cs="David"/>
          <w:sz w:val="24"/>
          <w:rtl/>
        </w:rPr>
      </w:pPr>
    </w:p>
    <w:p w:rsidR="00000000" w:rsidRDefault="00BB618A">
      <w:pPr>
        <w:rPr>
          <w:rFonts w:cs="David"/>
          <w:sz w:val="24"/>
          <w:rtl/>
        </w:rPr>
      </w:pPr>
      <w:r>
        <w:rPr>
          <w:rFonts w:cs="David"/>
          <w:sz w:val="24"/>
          <w:rtl/>
        </w:rPr>
        <w:tab/>
        <w:t xml:space="preserve"> מטעמים אחרים היא יכולה להתנגד, אני מדבר על הנושא התקציבי.</w:t>
      </w:r>
    </w:p>
    <w:p w:rsidR="00000000" w:rsidRDefault="00BB618A">
      <w:pPr>
        <w:rPr>
          <w:rFonts w:cs="David"/>
          <w:sz w:val="24"/>
          <w:rtl/>
        </w:rPr>
      </w:pPr>
    </w:p>
    <w:p w:rsidR="00000000" w:rsidRDefault="00BB618A">
      <w:pPr>
        <w:rPr>
          <w:rFonts w:cs="David"/>
          <w:sz w:val="24"/>
          <w:rtl/>
        </w:rPr>
      </w:pPr>
      <w:r>
        <w:rPr>
          <w:rFonts w:cs="David"/>
          <w:sz w:val="24"/>
          <w:u w:val="single"/>
          <w:rtl/>
        </w:rPr>
        <w:t>היו"</w:t>
      </w:r>
      <w:r>
        <w:rPr>
          <w:rFonts w:cs="David"/>
          <w:sz w:val="24"/>
          <w:u w:val="single"/>
          <w:rtl/>
        </w:rPr>
        <w:t>ר מיכאל איתן:</w:t>
      </w:r>
    </w:p>
    <w:p w:rsidR="00000000" w:rsidRDefault="00BB618A">
      <w:pPr>
        <w:rPr>
          <w:rFonts w:cs="David"/>
          <w:sz w:val="24"/>
          <w:rtl/>
        </w:rPr>
      </w:pPr>
    </w:p>
    <w:p w:rsidR="00000000" w:rsidRDefault="00BB618A">
      <w:pPr>
        <w:rPr>
          <w:rFonts w:cs="David"/>
          <w:sz w:val="24"/>
          <w:rtl/>
        </w:rPr>
      </w:pPr>
      <w:r>
        <w:rPr>
          <w:rFonts w:cs="David"/>
          <w:sz w:val="24"/>
          <w:rtl/>
        </w:rPr>
        <w:tab/>
        <w:t>נעזוב את זה, זה לא הנושא. אני חושב שחברי הכנסת, כחלק מההחלטות שלהם, צריכים לדעת כמה עולה החוק, אם זה עולה מיליון שקלים, שלושה מיליון, או שבעה מיליון או שמונה מיליון.</w:t>
      </w:r>
    </w:p>
    <w:p w:rsidR="00000000" w:rsidRDefault="00BB618A">
      <w:pPr>
        <w:rPr>
          <w:rFonts w:cs="David"/>
          <w:sz w:val="24"/>
          <w:rtl/>
        </w:rPr>
      </w:pPr>
    </w:p>
    <w:p w:rsidR="00000000" w:rsidRDefault="00BB618A">
      <w:pPr>
        <w:rPr>
          <w:rFonts w:cs="David"/>
          <w:sz w:val="24"/>
          <w:rtl/>
        </w:rPr>
      </w:pPr>
      <w:r>
        <w:rPr>
          <w:rFonts w:cs="David"/>
          <w:sz w:val="24"/>
          <w:rtl/>
        </w:rPr>
        <w:tab/>
        <w:t>ההערכה נעשתה בשלב הזה, וקיבלתי את זה במכתב לפני שההצעה עוברת לקריאה השני</w:t>
      </w:r>
      <w:r>
        <w:rPr>
          <w:rFonts w:cs="David"/>
          <w:sz w:val="24"/>
          <w:rtl/>
        </w:rPr>
        <w:t>יה ולקריאה השלישית. כל הקריאות לא העלו את הטענה התקציבית, לא אמרו שיש כאן הוצאה תקציבית, ובסוף אנחנו מקבלים הודעה שזה עולה עשרות מיליוני שקלים, כשזה לא עולה עשרות מיליוני שקלים. אפילו עכשיו אין לי שום נייר, אף אחד לא חשב על זה ברצינות. הקלות הבלתי נסבלת שש</w:t>
      </w:r>
      <w:r>
        <w:rPr>
          <w:rFonts w:cs="David"/>
          <w:sz w:val="24"/>
          <w:rtl/>
        </w:rPr>
        <w:t>ולפים את הנימוק שזה יעלה עשרות מיליוני שקלים, זה מה שמפריע לי.</w:t>
      </w:r>
    </w:p>
    <w:p w:rsidR="00000000" w:rsidRDefault="00BB618A">
      <w:pPr>
        <w:rPr>
          <w:rFonts w:cs="David"/>
          <w:sz w:val="24"/>
          <w:rtl/>
        </w:rPr>
      </w:pPr>
    </w:p>
    <w:p w:rsidR="00000000" w:rsidRDefault="00BB618A">
      <w:pPr>
        <w:rPr>
          <w:rFonts w:cs="David"/>
          <w:sz w:val="24"/>
          <w:rtl/>
        </w:rPr>
      </w:pPr>
      <w:r>
        <w:rPr>
          <w:rFonts w:cs="David"/>
          <w:sz w:val="24"/>
          <w:rtl/>
        </w:rPr>
        <w:tab/>
        <w:t>אני חושב להטיל את זה על מרכז המחקר והמידע, אבל להם זה קשה. אתה אומר שגם לך, כאגף התקציבים, זה קשה, ואתה צריך ללכת למשרד, והוא צריך להכין את המכתב. אבל המשרד, תמיד תהיה לו נטייה להעלות את העלו</w:t>
      </w:r>
      <w:r>
        <w:rPr>
          <w:rFonts w:cs="David"/>
          <w:sz w:val="24"/>
          <w:rtl/>
        </w:rPr>
        <w:t>יות כמה שיותר, כי הוא רוצה תקציב יותר גדול.</w:t>
      </w:r>
    </w:p>
    <w:p w:rsidR="00000000" w:rsidRDefault="00BB618A">
      <w:pPr>
        <w:rPr>
          <w:rFonts w:cs="David"/>
          <w:sz w:val="24"/>
          <w:rtl/>
        </w:rPr>
      </w:pPr>
    </w:p>
    <w:p w:rsidR="00000000" w:rsidRDefault="00BB618A">
      <w:pPr>
        <w:rPr>
          <w:rFonts w:cs="David"/>
          <w:sz w:val="24"/>
          <w:rtl/>
        </w:rPr>
      </w:pPr>
      <w:r>
        <w:rPr>
          <w:rFonts w:cs="David"/>
          <w:sz w:val="24"/>
          <w:u w:val="single"/>
          <w:rtl/>
        </w:rPr>
        <w:t>משה בר-סימנטוב:</w:t>
      </w:r>
    </w:p>
    <w:p w:rsidR="00000000" w:rsidRDefault="00BB618A">
      <w:pPr>
        <w:rPr>
          <w:rFonts w:cs="David"/>
          <w:sz w:val="24"/>
          <w:rtl/>
        </w:rPr>
      </w:pPr>
    </w:p>
    <w:p w:rsidR="00000000" w:rsidRDefault="00BB618A">
      <w:pPr>
        <w:rPr>
          <w:rFonts w:cs="David"/>
          <w:sz w:val="24"/>
          <w:rtl/>
        </w:rPr>
      </w:pPr>
      <w:r>
        <w:rPr>
          <w:rFonts w:cs="David"/>
          <w:sz w:val="24"/>
          <w:rtl/>
        </w:rPr>
        <w:tab/>
        <w:t>הקושי הוא לא לעשות את האינטרפולציה, אלא לקחת אחריות על העלות, ומן הסתם, המשרד שאמון על ביצוע החוק, הוא זה שצריך לקחת אחריות על הערכת העלות.</w:t>
      </w:r>
    </w:p>
    <w:p w:rsidR="00000000" w:rsidRDefault="00BB618A">
      <w:pPr>
        <w:rPr>
          <w:rFonts w:cs="David"/>
          <w:sz w:val="24"/>
          <w:rtl/>
        </w:rPr>
      </w:pPr>
    </w:p>
    <w:p w:rsidR="00000000" w:rsidRDefault="00BB618A">
      <w:pPr>
        <w:rPr>
          <w:rFonts w:cs="David"/>
          <w:sz w:val="24"/>
          <w:rtl/>
        </w:rPr>
      </w:pPr>
      <w:r>
        <w:rPr>
          <w:rFonts w:cs="David"/>
          <w:sz w:val="24"/>
          <w:u w:val="single"/>
          <w:rtl/>
        </w:rPr>
        <w:t>ניסן סלומינסקי:</w:t>
      </w:r>
    </w:p>
    <w:p w:rsidR="00000000" w:rsidRDefault="00BB618A">
      <w:pPr>
        <w:rPr>
          <w:rFonts w:cs="David"/>
          <w:sz w:val="24"/>
          <w:rtl/>
        </w:rPr>
      </w:pPr>
    </w:p>
    <w:p w:rsidR="00000000" w:rsidRDefault="00BB618A">
      <w:pPr>
        <w:rPr>
          <w:rFonts w:cs="David"/>
          <w:sz w:val="24"/>
          <w:rtl/>
        </w:rPr>
      </w:pPr>
      <w:r>
        <w:rPr>
          <w:rFonts w:cs="David"/>
          <w:sz w:val="24"/>
          <w:rtl/>
        </w:rPr>
        <w:tab/>
        <w:t xml:space="preserve"> פה המצב הפוך. המשרד האחראי מתקצב </w:t>
      </w:r>
      <w:r>
        <w:rPr>
          <w:rFonts w:cs="David"/>
          <w:sz w:val="24"/>
          <w:rtl/>
        </w:rPr>
        <w:t>ב-3 מיליוני שקלים, והאוצר, שצריך להגיד להם שזה לא 3 מיליוני שקלים, זה 1.5 מיליוני שקלים, אומר שזה 6 מיליוני שקלים. אם החוק היה עובר כך, והם היו באים לבקש 3 מיליוני שקלים, האוצר היה אומר להם שזה 1.5 מיליוני שקלים, אבל לנו הם אומרים 6 מיליוני שקלים. זה האבסו</w:t>
      </w:r>
      <w:r>
        <w:rPr>
          <w:rFonts w:cs="David"/>
          <w:sz w:val="24"/>
          <w:rtl/>
        </w:rPr>
        <w:t>רד הכי גדול.</w:t>
      </w:r>
    </w:p>
    <w:p w:rsidR="00000000" w:rsidRDefault="00BB618A">
      <w:pPr>
        <w:rPr>
          <w:rFonts w:cs="David"/>
          <w:sz w:val="24"/>
          <w:u w:val="single"/>
          <w:rtl/>
        </w:rPr>
      </w:pPr>
    </w:p>
    <w:p w:rsidR="00000000" w:rsidRDefault="00BB618A">
      <w:pPr>
        <w:rPr>
          <w:rFonts w:cs="David"/>
          <w:sz w:val="24"/>
          <w:rtl/>
        </w:rPr>
      </w:pPr>
      <w:r>
        <w:rPr>
          <w:rFonts w:cs="David"/>
          <w:sz w:val="24"/>
          <w:u w:val="single"/>
          <w:rtl/>
        </w:rPr>
        <w:br w:type="page"/>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לכם הם לא רוצים להוציא מכתב, כי הם מאבדים את הגמישות. ברגע שהאוצר יכתוב שהעלות היא 6 מיליוני שקלים, הוא יהיה מחויב להם.</w:t>
      </w:r>
    </w:p>
    <w:p w:rsidR="00000000" w:rsidRDefault="00BB618A">
      <w:pPr>
        <w:rPr>
          <w:rFonts w:cs="David"/>
          <w:sz w:val="24"/>
          <w:rtl/>
        </w:rPr>
      </w:pPr>
    </w:p>
    <w:p w:rsidR="00000000" w:rsidRDefault="00BB618A">
      <w:pPr>
        <w:rPr>
          <w:rFonts w:cs="David"/>
          <w:sz w:val="24"/>
          <w:rtl/>
        </w:rPr>
      </w:pPr>
      <w:r>
        <w:rPr>
          <w:rFonts w:cs="David"/>
          <w:sz w:val="24"/>
          <w:u w:val="single"/>
          <w:rtl/>
        </w:rPr>
        <w:t>ענת אסיף:</w:t>
      </w:r>
    </w:p>
    <w:p w:rsidR="00000000" w:rsidRDefault="00BB618A">
      <w:pPr>
        <w:rPr>
          <w:rFonts w:cs="David"/>
          <w:sz w:val="24"/>
          <w:rtl/>
        </w:rPr>
      </w:pPr>
    </w:p>
    <w:p w:rsidR="00000000" w:rsidRDefault="00BB618A">
      <w:pPr>
        <w:rPr>
          <w:rFonts w:cs="David"/>
          <w:sz w:val="24"/>
          <w:rtl/>
        </w:rPr>
      </w:pPr>
      <w:r>
        <w:rPr>
          <w:rFonts w:cs="David"/>
          <w:sz w:val="24"/>
          <w:rtl/>
        </w:rPr>
        <w:tab/>
        <w:t>משה בר-סימנטוב, יש לך בעיה להעביר צילום מהמכתב למזכיר הממשלה אל היושב-ראש?</w:t>
      </w:r>
    </w:p>
    <w:p w:rsidR="00000000" w:rsidRDefault="00BB618A">
      <w:pPr>
        <w:rPr>
          <w:rFonts w:cs="David"/>
          <w:sz w:val="24"/>
          <w:rtl/>
        </w:rPr>
      </w:pPr>
    </w:p>
    <w:p w:rsidR="00000000" w:rsidRDefault="00BB618A">
      <w:pPr>
        <w:rPr>
          <w:rFonts w:cs="David"/>
          <w:sz w:val="24"/>
          <w:rtl/>
        </w:rPr>
      </w:pPr>
      <w:r>
        <w:rPr>
          <w:rFonts w:cs="David"/>
          <w:sz w:val="24"/>
          <w:u w:val="single"/>
          <w:rtl/>
        </w:rPr>
        <w:t>משה בר-סימנט</w:t>
      </w:r>
      <w:r>
        <w:rPr>
          <w:rFonts w:cs="David"/>
          <w:sz w:val="24"/>
          <w:u w:val="single"/>
          <w:rtl/>
        </w:rPr>
        <w:t>וב:</w:t>
      </w:r>
    </w:p>
    <w:p w:rsidR="00000000" w:rsidRDefault="00BB618A">
      <w:pPr>
        <w:rPr>
          <w:rFonts w:cs="David"/>
          <w:sz w:val="24"/>
          <w:rtl/>
        </w:rPr>
      </w:pPr>
    </w:p>
    <w:p w:rsidR="00000000" w:rsidRDefault="00BB618A">
      <w:pPr>
        <w:rPr>
          <w:rFonts w:cs="David"/>
          <w:sz w:val="24"/>
          <w:rtl/>
        </w:rPr>
      </w:pPr>
      <w:r>
        <w:rPr>
          <w:rFonts w:cs="David"/>
          <w:sz w:val="24"/>
          <w:rtl/>
        </w:rPr>
        <w:tab/>
        <w:t>בוודאי שאין לי בעיה.</w:t>
      </w:r>
    </w:p>
    <w:p w:rsidR="00000000" w:rsidRDefault="00BB618A">
      <w:pPr>
        <w:rPr>
          <w:rFonts w:cs="David"/>
          <w:sz w:val="24"/>
          <w:rtl/>
        </w:rPr>
      </w:pPr>
    </w:p>
    <w:p w:rsidR="00000000" w:rsidRDefault="00BB618A">
      <w:pPr>
        <w:rPr>
          <w:rFonts w:cs="David"/>
          <w:sz w:val="24"/>
          <w:rtl/>
        </w:rPr>
      </w:pPr>
      <w:r>
        <w:rPr>
          <w:rFonts w:cs="David"/>
          <w:sz w:val="24"/>
          <w:u w:val="single"/>
          <w:rtl/>
        </w:rPr>
        <w:t>ניסן סלומינסקי:</w:t>
      </w:r>
    </w:p>
    <w:p w:rsidR="00000000" w:rsidRDefault="00BB618A">
      <w:pPr>
        <w:rPr>
          <w:rFonts w:cs="David"/>
          <w:sz w:val="24"/>
          <w:rtl/>
        </w:rPr>
      </w:pPr>
    </w:p>
    <w:p w:rsidR="00000000" w:rsidRDefault="00BB618A">
      <w:pPr>
        <w:rPr>
          <w:rFonts w:cs="David"/>
          <w:sz w:val="24"/>
          <w:rtl/>
        </w:rPr>
      </w:pPr>
      <w:r>
        <w:rPr>
          <w:rFonts w:cs="David"/>
          <w:sz w:val="24"/>
          <w:rtl/>
        </w:rPr>
        <w:tab/>
        <w:t xml:space="preserve"> מאחר שהתוספת הזאת לא היתה בעיקרו של החוק שלי, וזה היה רק נוכח הבקשה שלהם. אם הם מבקשים להוריד את זה, לא אכפת לי, בשלב הזה, להוריד את זה.</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אני לא בטוח שלממשלה יש זכות לבקש רביזיה. אני חושב ש</w:t>
      </w:r>
      <w:r>
        <w:rPr>
          <w:rFonts w:cs="David"/>
          <w:sz w:val="24"/>
          <w:rtl/>
        </w:rPr>
        <w:t xml:space="preserve">אחד החברים צריך לבקש את הרביזיה. </w:t>
      </w:r>
    </w:p>
    <w:p w:rsidR="00000000" w:rsidRDefault="00BB618A">
      <w:pPr>
        <w:rPr>
          <w:rFonts w:cs="David"/>
          <w:sz w:val="24"/>
          <w:rtl/>
        </w:rPr>
      </w:pPr>
    </w:p>
    <w:p w:rsidR="00000000" w:rsidRDefault="00BB618A">
      <w:pPr>
        <w:rPr>
          <w:rFonts w:cs="David"/>
          <w:sz w:val="24"/>
          <w:rtl/>
        </w:rPr>
      </w:pPr>
      <w:r>
        <w:rPr>
          <w:rFonts w:cs="David"/>
          <w:sz w:val="24"/>
          <w:u w:val="single"/>
          <w:rtl/>
        </w:rPr>
        <w:t>יצחק לוי:</w:t>
      </w:r>
    </w:p>
    <w:p w:rsidR="00000000" w:rsidRDefault="00BB618A">
      <w:pPr>
        <w:rPr>
          <w:rFonts w:cs="David"/>
          <w:sz w:val="24"/>
          <w:rtl/>
        </w:rPr>
      </w:pPr>
    </w:p>
    <w:p w:rsidR="00000000" w:rsidRDefault="00BB618A">
      <w:pPr>
        <w:rPr>
          <w:rFonts w:cs="David"/>
          <w:sz w:val="24"/>
          <w:rtl/>
        </w:rPr>
      </w:pPr>
      <w:r>
        <w:rPr>
          <w:rFonts w:cs="David"/>
          <w:sz w:val="24"/>
          <w:rtl/>
        </w:rPr>
        <w:tab/>
        <w:t xml:space="preserve"> אני מבקש רביזיה.</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מי בעד קבלת הרביזיה, ירים את ידו.</w:t>
      </w:r>
    </w:p>
    <w:p w:rsidR="00000000" w:rsidRDefault="00BB618A">
      <w:pPr>
        <w:rPr>
          <w:rFonts w:cs="David"/>
          <w:sz w:val="24"/>
          <w:rtl/>
        </w:rPr>
      </w:pPr>
    </w:p>
    <w:p w:rsidR="00000000" w:rsidRDefault="00BB618A">
      <w:pPr>
        <w:jc w:val="center"/>
        <w:rPr>
          <w:rFonts w:cs="David"/>
          <w:b/>
          <w:bCs/>
          <w:sz w:val="24"/>
          <w:rtl/>
        </w:rPr>
      </w:pPr>
      <w:r>
        <w:rPr>
          <w:rFonts w:cs="David"/>
          <w:b/>
          <w:bCs/>
          <w:sz w:val="24"/>
          <w:u w:val="single"/>
          <w:rtl/>
        </w:rPr>
        <w:t>הצבעה</w:t>
      </w:r>
    </w:p>
    <w:p w:rsidR="00000000" w:rsidRDefault="00BB618A">
      <w:pPr>
        <w:jc w:val="center"/>
        <w:rPr>
          <w:rFonts w:cs="David"/>
          <w:b/>
          <w:bCs/>
          <w:sz w:val="24"/>
          <w:rtl/>
        </w:rPr>
      </w:pPr>
      <w:r>
        <w:rPr>
          <w:rFonts w:cs="David"/>
          <w:b/>
          <w:bCs/>
          <w:sz w:val="24"/>
          <w:rtl/>
        </w:rPr>
        <w:t>בעד – פה אחד</w:t>
      </w:r>
    </w:p>
    <w:p w:rsidR="00000000" w:rsidRDefault="00BB618A">
      <w:pPr>
        <w:jc w:val="center"/>
        <w:rPr>
          <w:rFonts w:cs="David"/>
          <w:b/>
          <w:bCs/>
          <w:sz w:val="24"/>
          <w:rtl/>
        </w:rPr>
      </w:pPr>
      <w:r>
        <w:rPr>
          <w:rFonts w:cs="David"/>
          <w:b/>
          <w:bCs/>
          <w:sz w:val="24"/>
          <w:rtl/>
        </w:rPr>
        <w:t>הרביזיה אושרה.</w:t>
      </w:r>
    </w:p>
    <w:p w:rsidR="00000000" w:rsidRDefault="00BB618A">
      <w:pPr>
        <w:rPr>
          <w:rFonts w:cs="David"/>
          <w:sz w:val="24"/>
          <w:rtl/>
        </w:rPr>
      </w:pPr>
    </w:p>
    <w:p w:rsidR="00000000" w:rsidRDefault="00BB618A">
      <w:pPr>
        <w:rPr>
          <w:rFonts w:cs="David"/>
          <w:sz w:val="24"/>
          <w:rtl/>
        </w:rPr>
      </w:pPr>
      <w:r>
        <w:rPr>
          <w:rFonts w:cs="David"/>
          <w:sz w:val="24"/>
          <w:u w:val="single"/>
          <w:rtl/>
        </w:rPr>
        <w:t>דורית ואג:</w:t>
      </w:r>
    </w:p>
    <w:p w:rsidR="00000000" w:rsidRDefault="00BB618A">
      <w:pPr>
        <w:rPr>
          <w:rFonts w:cs="David"/>
          <w:sz w:val="24"/>
          <w:rtl/>
        </w:rPr>
      </w:pPr>
    </w:p>
    <w:p w:rsidR="00000000" w:rsidRDefault="00BB618A">
      <w:pPr>
        <w:rPr>
          <w:rFonts w:cs="David"/>
          <w:sz w:val="24"/>
          <w:rtl/>
        </w:rPr>
      </w:pPr>
      <w:r>
        <w:rPr>
          <w:rFonts w:cs="David"/>
          <w:sz w:val="24"/>
          <w:rtl/>
        </w:rPr>
        <w:t xml:space="preserve">    </w:t>
      </w:r>
      <w:r>
        <w:rPr>
          <w:rFonts w:cs="David"/>
          <w:sz w:val="24"/>
          <w:rtl/>
        </w:rPr>
        <w:tab/>
        <w:t>הרביזיה התקבלה פה אחד.</w:t>
      </w:r>
    </w:p>
    <w:p w:rsidR="00000000" w:rsidRDefault="00BB618A">
      <w:pPr>
        <w:rPr>
          <w:rFonts w:cs="David"/>
          <w:sz w:val="24"/>
          <w:rtl/>
        </w:rPr>
      </w:pPr>
    </w:p>
    <w:p w:rsidR="00000000" w:rsidRDefault="00BB618A">
      <w:pPr>
        <w:rPr>
          <w:rFonts w:cs="David"/>
          <w:sz w:val="24"/>
          <w:u w:val="single"/>
          <w:rtl/>
        </w:rPr>
      </w:pPr>
      <w:r>
        <w:rPr>
          <w:rFonts w:cs="David"/>
          <w:sz w:val="24"/>
          <w:u w:val="single"/>
          <w:rtl/>
        </w:rPr>
        <w:t>תמי סלע:</w:t>
      </w:r>
    </w:p>
    <w:p w:rsidR="00000000" w:rsidRDefault="00BB618A">
      <w:pPr>
        <w:rPr>
          <w:rFonts w:cs="David"/>
          <w:sz w:val="24"/>
          <w:rtl/>
        </w:rPr>
      </w:pPr>
    </w:p>
    <w:p w:rsidR="00000000" w:rsidRDefault="00BB618A">
      <w:pPr>
        <w:rPr>
          <w:rFonts w:cs="David"/>
          <w:sz w:val="24"/>
          <w:rtl/>
        </w:rPr>
      </w:pPr>
      <w:r>
        <w:rPr>
          <w:rFonts w:cs="David"/>
          <w:sz w:val="24"/>
          <w:rtl/>
        </w:rPr>
        <w:tab/>
        <w:t>בשני החוקים, גם בחוק העונשין וגם בתיקון לפקודת ה</w:t>
      </w:r>
      <w:r>
        <w:rPr>
          <w:rFonts w:cs="David"/>
          <w:sz w:val="24"/>
          <w:rtl/>
        </w:rPr>
        <w:t>מבחן, בסעיפים שבהם מדובר על הדיון שיתקיים בבית-המשפט אחרי הפרת הצו נאמר שבית-המשפט יוכל לתת את העונש או לעשות את כל הדברים שהוא יכול לעשות, משום שהצו הופר, לאחר שהוא קיבל תזכיר מעודכן של קצין מבחן, ואת המילים "לאחר קבלת תזכיר מעודכן" נמחק.</w:t>
      </w:r>
    </w:p>
    <w:p w:rsidR="00000000" w:rsidRDefault="00BB618A">
      <w:pPr>
        <w:rPr>
          <w:rFonts w:cs="David"/>
          <w:sz w:val="24"/>
          <w:rtl/>
        </w:rPr>
      </w:pPr>
    </w:p>
    <w:p w:rsidR="00000000" w:rsidRDefault="00BB618A">
      <w:pPr>
        <w:rPr>
          <w:rFonts w:cs="David"/>
          <w:sz w:val="24"/>
          <w:rtl/>
        </w:rPr>
      </w:pPr>
      <w:r>
        <w:rPr>
          <w:rFonts w:cs="David"/>
          <w:sz w:val="24"/>
          <w:rtl/>
        </w:rPr>
        <w:tab/>
        <w:t>יש דבר נוסף שא</w:t>
      </w:r>
      <w:r>
        <w:rPr>
          <w:rFonts w:cs="David"/>
          <w:sz w:val="24"/>
          <w:rtl/>
        </w:rPr>
        <w:t>ני רוצה להסביר ולקבל את אישור הוועדה, כיוון שיש כבר דיון, וזה עלה בנוסח הסופי, כשדנו עם הנסחית על סעיף התחולה. אם אתם זוכרים, קבענו בסעיף התחולה, שהוראות החוק הן רק לגבי מקרים שעוד אין בהם הכרעת דין. זאת אומרת, זה יוחל על עניינים תלויים ועומדים רק אם עוד ל</w:t>
      </w:r>
      <w:r>
        <w:rPr>
          <w:rFonts w:cs="David"/>
          <w:sz w:val="24"/>
          <w:rtl/>
        </w:rPr>
        <w:t xml:space="preserve">א היתה הכרעת דין. </w:t>
      </w:r>
    </w:p>
    <w:p w:rsidR="00000000" w:rsidRDefault="00BB618A">
      <w:pPr>
        <w:rPr>
          <w:rFonts w:cs="David"/>
          <w:sz w:val="24"/>
          <w:rtl/>
        </w:rPr>
      </w:pPr>
    </w:p>
    <w:p w:rsidR="00000000" w:rsidRDefault="00BB618A">
      <w:pPr>
        <w:rPr>
          <w:rFonts w:cs="David"/>
          <w:sz w:val="24"/>
          <w:rtl/>
        </w:rPr>
      </w:pPr>
      <w:r>
        <w:rPr>
          <w:rFonts w:cs="David"/>
          <w:sz w:val="24"/>
          <w:rtl/>
        </w:rPr>
        <w:tab/>
        <w:t>יש סעיף אחד ששינינו לעומת החוק הקיים, זה הסעיף שאומר, שברגע שהוטל על אדם עונש חלופי, צו המבחן פוקע. הסעיף שהיה עד היום השאיר אופציה, וגם אם ניתן עונש חלופי, צו המבחן לא פוקע. בסעיף הזה, די בבירור, המצב החדש הוא לטובת העבריין, כי לא יהי</w:t>
      </w:r>
      <w:r>
        <w:rPr>
          <w:rFonts w:cs="David"/>
          <w:sz w:val="24"/>
          <w:rtl/>
        </w:rPr>
        <w:t xml:space="preserve">ה מצב שיישאר גם צו מבחן וגם עונש חלופי, שלפי החוק הקיים זה אפשרי. היום, בפועל, כשמוטל עונש חלופי, לא נשאר צו המבחן בתוקף. </w:t>
      </w:r>
    </w:p>
    <w:p w:rsidR="00000000" w:rsidRDefault="00BB618A">
      <w:pPr>
        <w:rPr>
          <w:rFonts w:cs="David"/>
          <w:sz w:val="24"/>
          <w:rtl/>
        </w:rPr>
      </w:pPr>
    </w:p>
    <w:p w:rsidR="00000000" w:rsidRDefault="00BB618A">
      <w:pPr>
        <w:rPr>
          <w:rFonts w:cs="David"/>
          <w:sz w:val="24"/>
          <w:rtl/>
        </w:rPr>
      </w:pPr>
      <w:r>
        <w:rPr>
          <w:rFonts w:cs="David"/>
          <w:sz w:val="24"/>
          <w:rtl/>
        </w:rPr>
        <w:tab/>
        <w:t>לגבי הסעיף הספציפי הזה, לאור העקרונות של חוק העונשין, לגבי הוראה שמקילה עם העבריין, חשבנו שסעיף התחולה צריך לחול גם על מי שהיום כבר</w:t>
      </w:r>
      <w:r>
        <w:rPr>
          <w:rFonts w:cs="David"/>
          <w:sz w:val="24"/>
          <w:rtl/>
        </w:rPr>
        <w:t xml:space="preserve"> נבחן, ועוד לא הופעל לגביו אותו סעיף, ושיחול עליו הסעיף החדש. זאת אומרת, מי שהיום, למשל, הוא במבחן, ואחרי שייכנס החוק לתוקף יוטל עליו מאסר על תנאי כעונש חלופי, הצו יפקע ולא יישאר בתוקף כפי שזה היום.</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 xml:space="preserve"> תיזהרי שאת לא נכנסת לפח אחר.</w:t>
      </w:r>
    </w:p>
    <w:p w:rsidR="00000000" w:rsidRDefault="00BB618A">
      <w:pPr>
        <w:rPr>
          <w:rFonts w:cs="David"/>
          <w:sz w:val="24"/>
          <w:rtl/>
        </w:rPr>
      </w:pPr>
    </w:p>
    <w:p w:rsidR="00000000" w:rsidRDefault="00BB618A">
      <w:pPr>
        <w:rPr>
          <w:rFonts w:cs="David"/>
          <w:sz w:val="24"/>
          <w:u w:val="single"/>
          <w:rtl/>
        </w:rPr>
      </w:pPr>
      <w:r>
        <w:rPr>
          <w:rFonts w:cs="David"/>
          <w:sz w:val="24"/>
          <w:u w:val="single"/>
          <w:rtl/>
        </w:rPr>
        <w:t>תמי ס</w:t>
      </w:r>
      <w:r>
        <w:rPr>
          <w:rFonts w:cs="David"/>
          <w:sz w:val="24"/>
          <w:u w:val="single"/>
          <w:rtl/>
        </w:rPr>
        <w:t>לע:</w:t>
      </w:r>
    </w:p>
    <w:p w:rsidR="00000000" w:rsidRDefault="00BB618A">
      <w:pPr>
        <w:rPr>
          <w:rFonts w:cs="David"/>
          <w:sz w:val="24"/>
          <w:rtl/>
        </w:rPr>
      </w:pPr>
    </w:p>
    <w:p w:rsidR="00000000" w:rsidRDefault="00BB618A">
      <w:pPr>
        <w:rPr>
          <w:rFonts w:cs="David"/>
          <w:sz w:val="24"/>
          <w:rtl/>
        </w:rPr>
      </w:pPr>
      <w:r>
        <w:rPr>
          <w:rFonts w:cs="David"/>
          <w:sz w:val="24"/>
          <w:rtl/>
        </w:rPr>
        <w:tab/>
        <w:t>ההוראות הכלליות של חוק העונשין אומרות, שכאשר יש חיקוק חדש שמקל עם הנאשם, הוא זה שצריך לחול. זה העיקרון.</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אם בדקת שאנחנו לא נופלים כאן לפח אחר, נתקן גם את התיקון הזה.</w:t>
      </w:r>
    </w:p>
    <w:p w:rsidR="00000000" w:rsidRDefault="00BB618A">
      <w:pPr>
        <w:rPr>
          <w:rFonts w:cs="David"/>
          <w:sz w:val="24"/>
          <w:rtl/>
        </w:rPr>
      </w:pPr>
    </w:p>
    <w:p w:rsidR="00000000" w:rsidRDefault="00BB618A">
      <w:pPr>
        <w:rPr>
          <w:rFonts w:cs="David"/>
          <w:sz w:val="24"/>
          <w:u w:val="single"/>
          <w:rtl/>
        </w:rPr>
      </w:pPr>
      <w:r>
        <w:rPr>
          <w:rFonts w:cs="David"/>
          <w:sz w:val="24"/>
          <w:u w:val="single"/>
          <w:rtl/>
        </w:rPr>
        <w:t>תמי סלע:</w:t>
      </w:r>
    </w:p>
    <w:p w:rsidR="00000000" w:rsidRDefault="00BB618A">
      <w:pPr>
        <w:rPr>
          <w:rFonts w:cs="David"/>
          <w:sz w:val="24"/>
          <w:rtl/>
        </w:rPr>
      </w:pPr>
    </w:p>
    <w:p w:rsidR="00000000" w:rsidRDefault="00BB618A">
      <w:pPr>
        <w:rPr>
          <w:rFonts w:cs="David"/>
          <w:sz w:val="24"/>
          <w:rtl/>
        </w:rPr>
      </w:pPr>
      <w:r>
        <w:rPr>
          <w:rFonts w:cs="David"/>
          <w:sz w:val="24"/>
          <w:rtl/>
        </w:rPr>
        <w:tab/>
        <w:t>זה בעצם המצב בפועל, שלא משאירים את עונש מאסר על תנאי</w:t>
      </w:r>
      <w:r>
        <w:rPr>
          <w:rFonts w:cs="David"/>
          <w:sz w:val="24"/>
          <w:rtl/>
        </w:rPr>
        <w:t xml:space="preserve"> וגם את הצו.</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מה התיקונים כוללים?</w:t>
      </w:r>
    </w:p>
    <w:p w:rsidR="00000000" w:rsidRDefault="00BB618A">
      <w:pPr>
        <w:rPr>
          <w:rFonts w:cs="David"/>
          <w:sz w:val="24"/>
          <w:rtl/>
        </w:rPr>
      </w:pPr>
    </w:p>
    <w:p w:rsidR="00000000" w:rsidRDefault="00BB618A">
      <w:pPr>
        <w:rPr>
          <w:rFonts w:cs="David"/>
          <w:sz w:val="24"/>
          <w:u w:val="single"/>
          <w:rtl/>
        </w:rPr>
      </w:pPr>
      <w:r>
        <w:rPr>
          <w:rFonts w:cs="David"/>
          <w:sz w:val="24"/>
          <w:u w:val="single"/>
          <w:rtl/>
        </w:rPr>
        <w:t>תמי סלע:</w:t>
      </w:r>
    </w:p>
    <w:p w:rsidR="00000000" w:rsidRDefault="00BB618A">
      <w:pPr>
        <w:rPr>
          <w:rFonts w:cs="David"/>
          <w:sz w:val="24"/>
          <w:rtl/>
        </w:rPr>
      </w:pPr>
    </w:p>
    <w:p w:rsidR="00000000" w:rsidRDefault="00BB618A">
      <w:pPr>
        <w:rPr>
          <w:rFonts w:cs="David"/>
          <w:sz w:val="24"/>
          <w:rtl/>
        </w:rPr>
      </w:pPr>
      <w:r>
        <w:rPr>
          <w:rFonts w:cs="David"/>
          <w:sz w:val="24"/>
          <w:rtl/>
        </w:rPr>
        <w:tab/>
        <w:t>התיקונים הם מחיקת המילים "לאחר קבלת תזכיר קצין מבחן מעודכן", גם בסעיף 71(ד) המוצע לחוק העונשין וגם בפקודת המבחן בסעיפים 7, 8 ו-10 להצעה, וסעיף 13(ב) להצבעה הוא הוראת תחולה מיוחדת על אותו סעי</w:t>
      </w:r>
      <w:r>
        <w:rPr>
          <w:rFonts w:cs="David"/>
          <w:sz w:val="24"/>
          <w:rtl/>
        </w:rPr>
        <w:t>ף ששינינו, סעיף 21. פיצלנו את המעבר להוראה כללית על כל הסעיפים, והוראה אחת ספציפית על הסעיף הזה.</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מי בעד קבלת התיקונים בהצעות החוק?</w:t>
      </w:r>
    </w:p>
    <w:p w:rsidR="00000000" w:rsidRDefault="00BB618A">
      <w:pPr>
        <w:jc w:val="center"/>
        <w:rPr>
          <w:rFonts w:cs="David"/>
          <w:b/>
          <w:bCs/>
          <w:sz w:val="24"/>
          <w:u w:val="single"/>
          <w:rtl/>
        </w:rPr>
      </w:pPr>
    </w:p>
    <w:p w:rsidR="00000000" w:rsidRDefault="00BB618A">
      <w:pPr>
        <w:jc w:val="center"/>
        <w:rPr>
          <w:rFonts w:cs="David"/>
          <w:b/>
          <w:bCs/>
          <w:sz w:val="24"/>
          <w:rtl/>
        </w:rPr>
      </w:pPr>
      <w:r>
        <w:rPr>
          <w:rFonts w:cs="David"/>
          <w:b/>
          <w:bCs/>
          <w:sz w:val="24"/>
          <w:u w:val="single"/>
          <w:rtl/>
        </w:rPr>
        <w:t>הצבעה</w:t>
      </w:r>
    </w:p>
    <w:p w:rsidR="00000000" w:rsidRDefault="00BB618A">
      <w:pPr>
        <w:jc w:val="center"/>
        <w:rPr>
          <w:rFonts w:cs="David"/>
          <w:b/>
          <w:bCs/>
          <w:sz w:val="24"/>
          <w:rtl/>
        </w:rPr>
      </w:pPr>
      <w:r>
        <w:rPr>
          <w:rFonts w:cs="David"/>
          <w:b/>
          <w:bCs/>
          <w:sz w:val="24"/>
          <w:rtl/>
        </w:rPr>
        <w:t>בעד – פה אחד</w:t>
      </w:r>
    </w:p>
    <w:p w:rsidR="00000000" w:rsidRDefault="00BB618A">
      <w:pPr>
        <w:jc w:val="center"/>
        <w:rPr>
          <w:rFonts w:cs="David"/>
          <w:b/>
          <w:bCs/>
          <w:sz w:val="24"/>
          <w:rtl/>
        </w:rPr>
      </w:pPr>
      <w:r>
        <w:rPr>
          <w:rFonts w:cs="David"/>
          <w:b/>
          <w:bCs/>
          <w:sz w:val="24"/>
          <w:rtl/>
        </w:rPr>
        <w:t>התיקונים להצעות החוק אושרו.</w:t>
      </w:r>
    </w:p>
    <w:p w:rsidR="00000000" w:rsidRDefault="00BB618A">
      <w:pPr>
        <w:rPr>
          <w:rFonts w:cs="David"/>
          <w:sz w:val="24"/>
          <w:rtl/>
        </w:rPr>
      </w:pP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התיקונים התקבלו פה אחד. מי בעד העב</w:t>
      </w:r>
      <w:r>
        <w:rPr>
          <w:rFonts w:cs="David"/>
          <w:sz w:val="24"/>
          <w:rtl/>
        </w:rPr>
        <w:t>רת שתי הצעות החוק לקריאה שנייה ולקריאה שלישית?</w:t>
      </w:r>
    </w:p>
    <w:p w:rsidR="00000000" w:rsidRDefault="00BB618A">
      <w:pPr>
        <w:rPr>
          <w:rFonts w:cs="David"/>
          <w:sz w:val="24"/>
          <w:rtl/>
        </w:rPr>
      </w:pPr>
      <w:r>
        <w:rPr>
          <w:rFonts w:cs="David"/>
          <w:sz w:val="24"/>
          <w:rtl/>
        </w:rPr>
        <w:br w:type="page"/>
      </w:r>
    </w:p>
    <w:p w:rsidR="00000000" w:rsidRDefault="00BB618A">
      <w:pPr>
        <w:jc w:val="center"/>
        <w:rPr>
          <w:rFonts w:cs="David"/>
          <w:b/>
          <w:bCs/>
          <w:sz w:val="24"/>
          <w:rtl/>
        </w:rPr>
      </w:pPr>
      <w:r>
        <w:rPr>
          <w:rFonts w:cs="David"/>
          <w:b/>
          <w:bCs/>
          <w:sz w:val="24"/>
          <w:u w:val="single"/>
          <w:rtl/>
        </w:rPr>
        <w:t>הצבעה</w:t>
      </w:r>
    </w:p>
    <w:p w:rsidR="00000000" w:rsidRDefault="00BB618A">
      <w:pPr>
        <w:jc w:val="center"/>
        <w:rPr>
          <w:rFonts w:cs="David"/>
          <w:b/>
          <w:bCs/>
          <w:sz w:val="24"/>
          <w:rtl/>
        </w:rPr>
      </w:pPr>
      <w:r>
        <w:rPr>
          <w:rFonts w:cs="David"/>
          <w:b/>
          <w:bCs/>
          <w:sz w:val="24"/>
          <w:rtl/>
        </w:rPr>
        <w:t>בעד – פה אחד</w:t>
      </w:r>
    </w:p>
    <w:p w:rsidR="00000000" w:rsidRDefault="00BB618A">
      <w:pPr>
        <w:jc w:val="center"/>
        <w:rPr>
          <w:rFonts w:cs="David"/>
          <w:b/>
          <w:bCs/>
          <w:sz w:val="24"/>
          <w:rtl/>
        </w:rPr>
      </w:pPr>
      <w:r>
        <w:rPr>
          <w:rFonts w:cs="David"/>
          <w:b/>
          <w:bCs/>
          <w:sz w:val="24"/>
          <w:rtl/>
        </w:rPr>
        <w:t>אושר להעביר את הצעת חוק לתיקון פקודת המבחן (תיקון מס' 4) (מבחן בצירוף לעונש נוסף), התשס"ד-2004, והצעת חוק העונשין (תיקון מס' 80) (עונש חלופי לצו שירות לתועלת הציבור), התשס"ד-2004, בכפוף לת</w:t>
      </w:r>
      <w:r>
        <w:rPr>
          <w:rFonts w:cs="David"/>
          <w:b/>
          <w:bCs/>
          <w:sz w:val="24"/>
          <w:rtl/>
        </w:rPr>
        <w:t>יקונים, לקריאה שנייה ולקריאה שלישית.</w:t>
      </w:r>
    </w:p>
    <w:p w:rsidR="00000000" w:rsidRDefault="00BB618A">
      <w:pPr>
        <w:rPr>
          <w:rFonts w:cs="David"/>
          <w:sz w:val="24"/>
          <w:rtl/>
        </w:rPr>
      </w:pPr>
    </w:p>
    <w:p w:rsidR="00000000" w:rsidRDefault="00BB618A">
      <w:pPr>
        <w:rPr>
          <w:rFonts w:cs="David"/>
          <w:sz w:val="24"/>
          <w:rtl/>
        </w:rPr>
      </w:pPr>
      <w:r>
        <w:rPr>
          <w:rFonts w:cs="David"/>
          <w:sz w:val="24"/>
          <w:u w:val="single"/>
          <w:rtl/>
        </w:rPr>
        <w:t>היו"ר מיכאל איתן:</w:t>
      </w:r>
    </w:p>
    <w:p w:rsidR="00000000" w:rsidRDefault="00BB618A">
      <w:pPr>
        <w:rPr>
          <w:rFonts w:cs="David"/>
          <w:sz w:val="24"/>
          <w:rtl/>
        </w:rPr>
      </w:pPr>
    </w:p>
    <w:p w:rsidR="00000000" w:rsidRDefault="00BB618A">
      <w:pPr>
        <w:rPr>
          <w:rFonts w:cs="David"/>
          <w:sz w:val="24"/>
          <w:rtl/>
        </w:rPr>
      </w:pPr>
      <w:r>
        <w:rPr>
          <w:rFonts w:cs="David"/>
          <w:sz w:val="24"/>
          <w:rtl/>
        </w:rPr>
        <w:tab/>
        <w:t>הצעות החוק אושרו פה אחד. תודה רבה, אני מודה לכולם.</w:t>
      </w:r>
    </w:p>
    <w:p w:rsidR="00000000" w:rsidRDefault="00BB618A">
      <w:pPr>
        <w:rPr>
          <w:rFonts w:cs="David"/>
          <w:sz w:val="24"/>
          <w:rtl/>
        </w:rPr>
      </w:pPr>
    </w:p>
    <w:p w:rsidR="00000000" w:rsidRDefault="00BB618A">
      <w:pPr>
        <w:jc w:val="center"/>
        <w:rPr>
          <w:rFonts w:cs="David"/>
          <w:b/>
          <w:bCs/>
          <w:sz w:val="24"/>
          <w:u w:val="single"/>
          <w:rtl/>
        </w:rPr>
      </w:pPr>
    </w:p>
    <w:p w:rsidR="00000000" w:rsidRDefault="00BB618A">
      <w:pPr>
        <w:jc w:val="center"/>
        <w:rPr>
          <w:rFonts w:cs="David"/>
          <w:sz w:val="24"/>
          <w:rtl/>
        </w:rPr>
      </w:pPr>
      <w:r>
        <w:rPr>
          <w:rFonts w:cs="David"/>
          <w:b/>
          <w:bCs/>
          <w:sz w:val="24"/>
          <w:u w:val="single"/>
          <w:rtl/>
        </w:rPr>
        <w:t>הישיבה ננעלה בשעה 09:35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B618A">
      <w:pPr>
        <w:rPr>
          <w:rFonts w:cs="David"/>
          <w:sz w:val="24"/>
          <w:rtl/>
        </w:rPr>
      </w:pPr>
      <w:r>
        <w:rPr>
          <w:rFonts w:cs="David"/>
        </w:rPr>
        <w:separator/>
      </w:r>
    </w:p>
  </w:endnote>
  <w:endnote w:type="continuationSeparator" w:id="0">
    <w:p w:rsidR="00000000" w:rsidRDefault="00BB618A">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B618A">
      <w:pPr>
        <w:rPr>
          <w:rFonts w:cs="David"/>
          <w:sz w:val="24"/>
          <w:rtl/>
        </w:rPr>
      </w:pPr>
      <w:r>
        <w:rPr>
          <w:rFonts w:cs="David"/>
        </w:rPr>
        <w:separator/>
      </w:r>
    </w:p>
  </w:footnote>
  <w:footnote w:type="continuationSeparator" w:id="0">
    <w:p w:rsidR="00000000" w:rsidRDefault="00BB618A">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618A">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BB618A">
    <w:pPr>
      <w:pStyle w:val="a3"/>
      <w:ind w:right="360"/>
      <w:jc w:val="both"/>
      <w:rPr>
        <w:rFonts w:cs="David"/>
        <w:sz w:val="24"/>
        <w:rtl/>
      </w:rPr>
    </w:pPr>
    <w:r>
      <w:rPr>
        <w:rFonts w:cs="David"/>
        <w:sz w:val="24"/>
        <w:rtl/>
      </w:rPr>
      <w:t>ועדת החוקה חוק ומשפ</w:t>
    </w:r>
    <w:r>
      <w:rPr>
        <w:rFonts w:cs="David"/>
        <w:sz w:val="24"/>
        <w:rtl/>
      </w:rPr>
      <w:t>ט</w:t>
    </w:r>
  </w:p>
  <w:p w:rsidR="00000000" w:rsidRDefault="00BB618A">
    <w:pPr>
      <w:pStyle w:val="a3"/>
      <w:ind w:right="360"/>
      <w:jc w:val="both"/>
      <w:rPr>
        <w:rStyle w:val="a7"/>
        <w:rFonts w:cs="David"/>
        <w:sz w:val="24"/>
        <w:rtl/>
      </w:rPr>
    </w:pPr>
    <w:r>
      <w:rPr>
        <w:rFonts w:cs="David"/>
        <w:sz w:val="24"/>
        <w:rtl/>
      </w:rPr>
      <w:t>28.7.2004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595659"/>
    <w:multiLevelType w:val="hybridMultilevel"/>
    <w:tmpl w:val="1A662948"/>
    <w:lvl w:ilvl="0" w:tplc="A446A900">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70E3720A"/>
    <w:multiLevelType w:val="hybridMultilevel"/>
    <w:tmpl w:val="8102958E"/>
    <w:lvl w:ilvl="0" w:tplc="040D0013">
      <w:start w:val="1"/>
      <w:numFmt w:val="hebrew1"/>
      <w:lvlText w:val="%1."/>
      <w:lvlJc w:val="center"/>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618A"/>
    <w:rsid w:val="00BB61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2485871-1E7D-4135-8D36-62BDD11CE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AECC84-5627-4C21-B8F2-2C4AC0C4F89A}"/>
</file>

<file path=customXml/itemProps2.xml><?xml version="1.0" encoding="utf-8"?>
<ds:datastoreItem xmlns:ds="http://schemas.openxmlformats.org/officeDocument/2006/customXml" ds:itemID="{F20F53C5-88D7-4D00-B95A-0558007374CF}"/>
</file>

<file path=customXml/itemProps3.xml><?xml version="1.0" encoding="utf-8"?>
<ds:datastoreItem xmlns:ds="http://schemas.openxmlformats.org/officeDocument/2006/customXml" ds:itemID="{551343C9-80EA-447E-A99A-F7B87C4989FA}"/>
</file>

<file path=docProps/app.xml><?xml version="1.0" encoding="utf-8"?>
<Properties xmlns="http://schemas.openxmlformats.org/officeDocument/2006/extended-properties" xmlns:vt="http://schemas.openxmlformats.org/officeDocument/2006/docPropsVTypes">
  <Template>Normal.dotm</Template>
  <TotalTime>0</TotalTime>
  <Pages>3</Pages>
  <Words>3003</Words>
  <Characters>15015</Characters>
  <Application>Microsoft Office Word</Application>
  <DocSecurity>4</DocSecurity>
  <Lines>125</Lines>
  <Paragraphs>35</Paragraphs>
  <ScaleCrop>false</ScaleCrop>
  <Company>כנסת</Company>
  <LinksUpToDate>false</LinksUpToDate>
  <CharactersWithSpaces>17983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לתיקון פקודת המבחן (תיקון מס' 4) (מבחן בצירוף לעונש נוסף), הצ"ח העונשין</dc:title>
  <dc:subject/>
  <dc:creator>תמר שפנייר</dc:creator>
  <cp:keywords/>
  <dc:description/>
  <cp:lastModifiedBy>שמואל כוכב</cp:lastModifiedBy>
  <cp:revision>2</cp:revision>
  <cp:lastPrinted>2004-08-01T16:38:00Z</cp:lastPrinted>
  <dcterms:created xsi:type="dcterms:W3CDTF">2018-06-19T14:28:00Z</dcterms:created>
  <dcterms:modified xsi:type="dcterms:W3CDTF">2018-06-19T14:28:00Z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699618373</vt:i4>
  </property>
  <property fmtid="{D5CDD505-2E9C-101B-9397-08002B2CF9AE}" pid="3" name="_AuthorEmail">
    <vt:lpwstr>mimush@tzora.co.il</vt:lpwstr>
  </property>
  <property fmtid="{D5CDD505-2E9C-101B-9397-08002B2CF9AE}" pid="4" name="_AuthorEmailDisplayName">
    <vt:lpwstr>mimush</vt:lpwstr>
  </property>
  <property fmtid="{D5CDD505-2E9C-101B-9397-08002B2CF9AE}" pid="5" name="KodTemplate">
    <vt:i4>201</vt:i4>
  </property>
  <property fmtid="{D5CDD505-2E9C-101B-9397-08002B2CF9AE}" pid="6" name="MechaberMismach">
    <vt:lpwstr>אסתר מימון</vt:lpwstr>
  </property>
  <property fmtid="{D5CDD505-2E9C-101B-9397-08002B2CF9AE}" pid="7" name="MisYeshiva">
    <vt:i4>274</vt:i4>
  </property>
  <property fmtid="{D5CDD505-2E9C-101B-9397-08002B2CF9AE}" pid="8" name="Nose">
    <vt:lpwstr>':מחלקת הפרוטוקולים:ועדת חוקה'_x000d__x000d_</vt:lpwstr>
  </property>
  <property fmtid="{D5CDD505-2E9C-101B-9397-08002B2CF9AE}" pid="9" name="TaarichYeshiva">
    <vt:filetime>2004-07-26T21:00:00Z</vt:filetime>
  </property>
  <property fmtid="{D5CDD505-2E9C-101B-9397-08002B2CF9AE}" pid="10" name="סימוכין">
    <vt:i4>2718904</vt:i4>
  </property>
  <property fmtid="{D5CDD505-2E9C-101B-9397-08002B2CF9AE}" pid="11" name="שעת ישיבה">
    <vt:lpwstr>9:00</vt:lpwstr>
  </property>
  <property fmtid="{D5CDD505-2E9C-101B-9397-08002B2CF9AE}" pid="12" name="תאריך המסמך">
    <vt:filetime>2004-07-31T21:00:00Z</vt:filetime>
  </property>
  <property fmtid="{D5CDD505-2E9C-101B-9397-08002B2CF9AE}" pid="13" name="Int_ModifyDate">
    <vt:lpwstr>02/08/2004</vt:lpwstr>
  </property>
  <property fmtid="{D5CDD505-2E9C-101B-9397-08002B2CF9AE}" pid="14" name="Int_Category">
    <vt:lpwstr>החוקה, חוק ומשפט</vt:lpwstr>
  </property>
  <property fmtid="{D5CDD505-2E9C-101B-9397-08002B2CF9AE}" pid="15" name="_ReviewingToolsShownOnce">
    <vt:lpwstr/>
  </property>
  <property fmtid="{D5CDD505-2E9C-101B-9397-08002B2CF9AE}" pid="16" name="ContentTypeId">
    <vt:lpwstr>0x010100B126DF0F8D0A5A4EB112ABD857421DAD</vt:lpwstr>
  </property>
  <property fmtid="{D5CDD505-2E9C-101B-9397-08002B2CF9AE}" pid="17" name="SanhedrinItemID">
    <vt:r8>78342</vt:r8>
  </property>
  <property fmtid="{D5CDD505-2E9C-101B-9397-08002B2CF9AE}" pid="18" name="SanhedrinDocumentType">
    <vt:r8>167</vt:r8>
  </property>
</Properties>
</file>