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F02AF1" w14:textId="77777777" w:rsidR="00E64116" w:rsidRPr="005817EC" w:rsidRDefault="00465B2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DAC2F6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7EA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1A43433" w14:textId="77777777" w:rsidR="00E64116" w:rsidRPr="008713A4" w:rsidRDefault="00465B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3736CEE" w14:textId="77777777" w:rsidR="00E64116" w:rsidRPr="008713A4" w:rsidRDefault="00E64116" w:rsidP="0049458B">
      <w:pPr>
        <w:rPr>
          <w:rtl/>
        </w:rPr>
      </w:pPr>
    </w:p>
    <w:p w14:paraId="3E26CF96" w14:textId="77777777" w:rsidR="00E64116" w:rsidRPr="008713A4" w:rsidRDefault="00E64116" w:rsidP="0049458B">
      <w:pPr>
        <w:rPr>
          <w:rtl/>
        </w:rPr>
      </w:pPr>
    </w:p>
    <w:p w14:paraId="71F6814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8C9C407" w14:textId="77777777" w:rsidR="00E64116" w:rsidRPr="008713A4" w:rsidRDefault="00465B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205</w:t>
      </w:r>
    </w:p>
    <w:p w14:paraId="0F720E8C" w14:textId="77777777" w:rsidR="00E64116" w:rsidRPr="008713A4" w:rsidRDefault="00465B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25A4C7B5" w14:textId="77777777" w:rsidR="00E64116" w:rsidRPr="008713A4" w:rsidRDefault="00465B2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ח' באדר התשפ"ב (09 בפברואר 2022), שעה 9:00</w:t>
      </w:r>
    </w:p>
    <w:p w14:paraId="4D10CB95" w14:textId="77777777" w:rsidR="00155A12" w:rsidRPr="008713A4" w:rsidRDefault="00155A12" w:rsidP="008320F6">
      <w:pPr>
        <w:ind w:firstLine="0"/>
        <w:rPr>
          <w:rtl/>
        </w:rPr>
      </w:pPr>
    </w:p>
    <w:p w14:paraId="15B0CF7B" w14:textId="77777777" w:rsidR="00E64116" w:rsidRPr="008713A4" w:rsidRDefault="00E64116" w:rsidP="008320F6">
      <w:pPr>
        <w:ind w:firstLine="0"/>
        <w:rPr>
          <w:rtl/>
        </w:rPr>
      </w:pPr>
    </w:p>
    <w:p w14:paraId="3B145A68" w14:textId="77777777" w:rsidR="00E64116" w:rsidRPr="008713A4" w:rsidRDefault="00E64116" w:rsidP="008320F6">
      <w:pPr>
        <w:ind w:firstLine="0"/>
        <w:rPr>
          <w:rtl/>
        </w:rPr>
      </w:pPr>
    </w:p>
    <w:p w14:paraId="16DD0E8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982A36A" w14:textId="77777777" w:rsidR="00A24342" w:rsidRDefault="00A24342" w:rsidP="00A24342">
      <w:pPr>
        <w:spacing w:before="60"/>
        <w:ind w:firstLine="0"/>
        <w:rPr>
          <w:rtl/>
        </w:rPr>
      </w:pPr>
      <w:bookmarkStart w:id="0" w:name="ET_hatsach_625013_3"/>
      <w:bookmarkStart w:id="1" w:name="ET_hatsach_625009_1"/>
      <w:r w:rsidRPr="00465B24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 xml:space="preserve">1. </w:t>
      </w:r>
      <w:r w:rsidRPr="00465B24">
        <w:rPr>
          <w:rtl/>
        </w:rPr>
        <w:t>הצעת חוק ההתיישנות (תיקון - תביעה בגין אחריות לפגיעה מינית בקטין), התשפ"ב-2021, של ח"כ עאידה תומא סלימאן</w:t>
      </w:r>
      <w:r w:rsidRPr="00465B24">
        <w:rPr>
          <w:rStyle w:val="TagStyle"/>
          <w:rtl/>
        </w:rPr>
        <w:t xml:space="preserve"> &lt;&lt; הצח &gt;&gt;</w:t>
      </w:r>
      <w:r w:rsidRPr="00465B24">
        <w:rPr>
          <w:rtl/>
        </w:rPr>
        <w:t xml:space="preserve">   </w:t>
      </w:r>
      <w:bookmarkEnd w:id="0"/>
    </w:p>
    <w:p w14:paraId="63C3DB98" w14:textId="77777777" w:rsidR="00E64116" w:rsidRPr="008713A4" w:rsidRDefault="00465B24" w:rsidP="00A24342">
      <w:pPr>
        <w:spacing w:before="60"/>
        <w:ind w:firstLine="0"/>
        <w:rPr>
          <w:rtl/>
        </w:rPr>
      </w:pPr>
      <w:r w:rsidRPr="00465B24">
        <w:rPr>
          <w:rStyle w:val="TagStyle"/>
          <w:rtl/>
        </w:rPr>
        <w:t xml:space="preserve"> &lt;&lt; הצח &gt;&gt; </w:t>
      </w:r>
      <w:r w:rsidR="00A24342">
        <w:rPr>
          <w:rFonts w:hint="cs"/>
          <w:rtl/>
        </w:rPr>
        <w:t xml:space="preserve">2. </w:t>
      </w:r>
      <w:r w:rsidRPr="00465B24">
        <w:rPr>
          <w:rtl/>
        </w:rPr>
        <w:t>הצעת חוק ההתיישנות (תיקון - הארכת התיישנות של תובענה בגין עבירת מין), התשפ"א-2021, של ח"כ מיכל שיר סגמן</w:t>
      </w:r>
      <w:r w:rsidRPr="00465B24">
        <w:rPr>
          <w:rStyle w:val="TagStyle"/>
          <w:rtl/>
        </w:rPr>
        <w:t xml:space="preserve"> &lt;&lt; הצח &gt;&gt;</w:t>
      </w:r>
      <w:r w:rsidRPr="00465B24">
        <w:rPr>
          <w:rtl/>
        </w:rPr>
        <w:t xml:space="preserve">   </w:t>
      </w:r>
      <w:bookmarkEnd w:id="1"/>
    </w:p>
    <w:p w14:paraId="6BCC37FF" w14:textId="77777777" w:rsidR="00E64116" w:rsidRDefault="00465B24" w:rsidP="00465B24">
      <w:pPr>
        <w:spacing w:before="60"/>
        <w:ind w:firstLine="0"/>
        <w:rPr>
          <w:rtl/>
        </w:rPr>
      </w:pPr>
      <w:bookmarkStart w:id="2" w:name="ET_hatsach_625010_2"/>
      <w:r w:rsidRPr="00465B24">
        <w:rPr>
          <w:rStyle w:val="TagStyle"/>
          <w:rtl/>
        </w:rPr>
        <w:t xml:space="preserve"> &lt;&lt; הצח &gt;&gt; </w:t>
      </w:r>
      <w:r w:rsidR="00A24342">
        <w:rPr>
          <w:rFonts w:hint="cs"/>
          <w:rtl/>
        </w:rPr>
        <w:t xml:space="preserve">3. </w:t>
      </w:r>
      <w:r w:rsidRPr="00465B24">
        <w:rPr>
          <w:rtl/>
        </w:rPr>
        <w:t>הצעת חוק ההתיישנות (תיקון - תביעה בגין אחריות לפגיעה מינית בקטין), התשפ"א-2021, של ח"כ מיכל רוזין</w:t>
      </w:r>
      <w:r w:rsidRPr="00465B24">
        <w:rPr>
          <w:rStyle w:val="TagStyle"/>
          <w:rtl/>
        </w:rPr>
        <w:t xml:space="preserve"> &lt;&lt; הצח &gt;&gt;</w:t>
      </w:r>
      <w:r w:rsidRPr="00465B24">
        <w:rPr>
          <w:rtl/>
        </w:rPr>
        <w:t xml:space="preserve">   </w:t>
      </w:r>
      <w:bookmarkEnd w:id="2"/>
    </w:p>
    <w:p w14:paraId="148D336A" w14:textId="77777777" w:rsidR="00465B24" w:rsidRDefault="00465B24" w:rsidP="007C693F">
      <w:pPr>
        <w:spacing w:before="60"/>
        <w:ind w:firstLine="0"/>
        <w:rPr>
          <w:rtl/>
        </w:rPr>
      </w:pPr>
    </w:p>
    <w:p w14:paraId="07FA3411" w14:textId="77777777" w:rsidR="00465B24" w:rsidRPr="008713A4" w:rsidRDefault="00465B24" w:rsidP="007C693F">
      <w:pPr>
        <w:spacing w:before="60"/>
        <w:ind w:firstLine="0"/>
        <w:rPr>
          <w:rtl/>
        </w:rPr>
      </w:pPr>
    </w:p>
    <w:p w14:paraId="24AC196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56C10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392AFA" w14:textId="77777777" w:rsidR="00E64116" w:rsidRPr="00465B24" w:rsidRDefault="00465B24" w:rsidP="00EC1FB3">
      <w:pPr>
        <w:ind w:firstLine="0"/>
        <w:rPr>
          <w:rtl/>
        </w:rPr>
      </w:pPr>
      <w:r w:rsidRPr="00465B24">
        <w:rPr>
          <w:rtl/>
        </w:rPr>
        <w:t>גלעד קריב – היו"ר</w:t>
      </w:r>
    </w:p>
    <w:p w14:paraId="7C327A14" w14:textId="77777777" w:rsidR="00465B24" w:rsidRPr="008713A4" w:rsidRDefault="00465B24" w:rsidP="00EC1FB3">
      <w:pPr>
        <w:ind w:firstLine="0"/>
        <w:rPr>
          <w:u w:val="single"/>
        </w:rPr>
      </w:pPr>
    </w:p>
    <w:p w14:paraId="3782597C" w14:textId="77777777" w:rsidR="00E64116" w:rsidRDefault="00E64116" w:rsidP="00DE5B80">
      <w:pPr>
        <w:ind w:firstLine="0"/>
        <w:rPr>
          <w:rtl/>
        </w:rPr>
      </w:pPr>
    </w:p>
    <w:p w14:paraId="1EAFCC9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9481E22" w14:textId="77777777" w:rsidR="00465B24" w:rsidRPr="00B85B72" w:rsidRDefault="00465B24" w:rsidP="00465B24">
      <w:pPr>
        <w:ind w:firstLine="0"/>
        <w:rPr>
          <w:rtl/>
        </w:rPr>
      </w:pPr>
      <w:r w:rsidRPr="00B85B72">
        <w:rPr>
          <w:rFonts w:hint="cs"/>
          <w:rtl/>
        </w:rPr>
        <w:t>מיכל שיר סגמן</w:t>
      </w:r>
    </w:p>
    <w:p w14:paraId="3EB8EC6C" w14:textId="77777777" w:rsidR="000C47F5" w:rsidRPr="00B85B72" w:rsidRDefault="00465B24" w:rsidP="00DE5B80">
      <w:pPr>
        <w:ind w:firstLine="0"/>
        <w:rPr>
          <w:rtl/>
        </w:rPr>
      </w:pPr>
      <w:r w:rsidRPr="00B85B72">
        <w:rPr>
          <w:rFonts w:hint="cs"/>
          <w:rtl/>
        </w:rPr>
        <w:t>מיכל רוזין</w:t>
      </w:r>
    </w:p>
    <w:p w14:paraId="5752BE8E" w14:textId="77777777" w:rsidR="00465B24" w:rsidRDefault="00465B24" w:rsidP="00DE5B80">
      <w:pPr>
        <w:ind w:firstLine="0"/>
        <w:rPr>
          <w:rtl/>
        </w:rPr>
      </w:pPr>
      <w:bookmarkStart w:id="3" w:name="_ETM_Q1_78970"/>
      <w:bookmarkStart w:id="4" w:name="_ETM_Q1_79058"/>
      <w:bookmarkEnd w:id="3"/>
      <w:bookmarkEnd w:id="4"/>
      <w:r w:rsidRPr="00B85B72">
        <w:rPr>
          <w:rFonts w:hint="cs"/>
          <w:rtl/>
        </w:rPr>
        <w:t>שמחה רוטמן</w:t>
      </w:r>
      <w:bookmarkStart w:id="5" w:name="_ETM_Q1_87649"/>
      <w:bookmarkEnd w:id="5"/>
    </w:p>
    <w:p w14:paraId="1C6526D4" w14:textId="77777777" w:rsidR="00465B24" w:rsidRPr="0082136D" w:rsidRDefault="00465B24" w:rsidP="00DE5B80">
      <w:pPr>
        <w:ind w:firstLine="0"/>
        <w:rPr>
          <w:rtl/>
        </w:rPr>
      </w:pPr>
      <w:bookmarkStart w:id="6" w:name="_ETM_Q1_87713"/>
      <w:bookmarkStart w:id="7" w:name="_ETM_Q1_70907"/>
      <w:bookmarkStart w:id="8" w:name="_ETM_Q1_70969"/>
      <w:bookmarkEnd w:id="6"/>
      <w:bookmarkEnd w:id="7"/>
      <w:bookmarkEnd w:id="8"/>
    </w:p>
    <w:p w14:paraId="6F8F534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87BAB5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7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6"/>
        <w:gridCol w:w="336"/>
        <w:gridCol w:w="4353"/>
      </w:tblGrid>
      <w:tr w:rsidR="001A5898" w14:paraId="210C47D7" w14:textId="77777777" w:rsidTr="00427EA4">
        <w:tc>
          <w:tcPr>
            <w:tcW w:w="0" w:type="auto"/>
            <w:shd w:val="clear" w:color="auto" w:fill="auto"/>
          </w:tcPr>
          <w:p w14:paraId="75022053" w14:textId="763F7869" w:rsidR="001A5898" w:rsidRDefault="00B85B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A5898">
              <w:rPr>
                <w:rtl/>
              </w:rPr>
              <w:t>תמר קלהורה</w:t>
            </w:r>
          </w:p>
        </w:tc>
        <w:tc>
          <w:tcPr>
            <w:tcW w:w="0" w:type="auto"/>
            <w:shd w:val="clear" w:color="auto" w:fill="auto"/>
          </w:tcPr>
          <w:p w14:paraId="6D9EF8C0" w14:textId="74DAC602" w:rsidR="001A5898" w:rsidRDefault="001A58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B9CD79" w14:textId="41F1726D" w:rsidR="001A5898" w:rsidRDefault="00B85B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ממונה, ייעוץ וחקיקה (אזרחי), משרד המשפטים</w:t>
            </w:r>
          </w:p>
        </w:tc>
      </w:tr>
      <w:tr w:rsidR="001A5898" w14:paraId="3507D7B8" w14:textId="77777777" w:rsidTr="00427EA4">
        <w:tc>
          <w:tcPr>
            <w:tcW w:w="0" w:type="auto"/>
            <w:shd w:val="clear" w:color="auto" w:fill="auto"/>
          </w:tcPr>
          <w:p w14:paraId="6F2CD560" w14:textId="07EB3623" w:rsidR="001A5898" w:rsidRDefault="001A58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ליבמן עפאים</w:t>
            </w:r>
          </w:p>
        </w:tc>
        <w:tc>
          <w:tcPr>
            <w:tcW w:w="0" w:type="auto"/>
            <w:shd w:val="clear" w:color="auto" w:fill="auto"/>
          </w:tcPr>
          <w:p w14:paraId="2602AEA6" w14:textId="6588967C" w:rsidR="001A5898" w:rsidRDefault="001A58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F2EA00" w14:textId="22794B8C" w:rsidR="001A5898" w:rsidRDefault="00B85B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פרויקט נפגעי עבירה, משרד המשפטים</w:t>
            </w:r>
          </w:p>
        </w:tc>
      </w:tr>
      <w:tr w:rsidR="001A5898" w14:paraId="370404EE" w14:textId="77777777" w:rsidTr="00427EA4">
        <w:tc>
          <w:tcPr>
            <w:tcW w:w="0" w:type="auto"/>
            <w:shd w:val="clear" w:color="auto" w:fill="auto"/>
          </w:tcPr>
          <w:p w14:paraId="08EB7FE5" w14:textId="4401EE9C" w:rsidR="001A5898" w:rsidRDefault="001A58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14:paraId="4D9623B2" w14:textId="192BAF2A" w:rsidR="001A5898" w:rsidRDefault="001A58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E443A6" w14:textId="4F2A7EE5" w:rsidR="001A5898" w:rsidRDefault="00B85B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המועצה לשלום הילד</w:t>
            </w:r>
          </w:p>
        </w:tc>
      </w:tr>
      <w:tr w:rsidR="001A5898" w14:paraId="24430FC3" w14:textId="77777777" w:rsidTr="00427EA4">
        <w:tc>
          <w:tcPr>
            <w:tcW w:w="0" w:type="auto"/>
            <w:shd w:val="clear" w:color="auto" w:fill="auto"/>
          </w:tcPr>
          <w:p w14:paraId="303DFF32" w14:textId="3BEBA597" w:rsidR="001A5898" w:rsidRDefault="001A58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אלוני דוידוב</w:t>
            </w:r>
          </w:p>
        </w:tc>
        <w:tc>
          <w:tcPr>
            <w:tcW w:w="0" w:type="auto"/>
            <w:shd w:val="clear" w:color="auto" w:fill="auto"/>
          </w:tcPr>
          <w:p w14:paraId="5573E7BF" w14:textId="5A3C68B2" w:rsidR="001A5898" w:rsidRDefault="001A58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8E6845" w14:textId="60CA4B78" w:rsidR="001A5898" w:rsidRDefault="00B85B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ועדת זכויות נפגעי עבירה, לשכת עורכי הדין</w:t>
            </w:r>
          </w:p>
        </w:tc>
      </w:tr>
      <w:tr w:rsidR="001A5898" w14:paraId="63C773A5" w14:textId="77777777" w:rsidTr="00427EA4">
        <w:tc>
          <w:tcPr>
            <w:tcW w:w="0" w:type="auto"/>
            <w:shd w:val="clear" w:color="auto" w:fill="auto"/>
          </w:tcPr>
          <w:p w14:paraId="3BC06682" w14:textId="5A896282" w:rsidR="001A5898" w:rsidRDefault="001A58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נויבך</w:t>
            </w:r>
          </w:p>
        </w:tc>
        <w:tc>
          <w:tcPr>
            <w:tcW w:w="0" w:type="auto"/>
            <w:shd w:val="clear" w:color="auto" w:fill="auto"/>
          </w:tcPr>
          <w:p w14:paraId="5F296BAE" w14:textId="6394FA01" w:rsidR="001A5898" w:rsidRDefault="001A58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14E5F9" w14:textId="15D7C12A" w:rsidR="001A5898" w:rsidRDefault="00B85B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התחום המשפטי, איגוד מרכזי הסיוע</w:t>
            </w:r>
          </w:p>
        </w:tc>
      </w:tr>
    </w:tbl>
    <w:p w14:paraId="6B68A72E" w14:textId="77777777" w:rsidR="00E64116" w:rsidRPr="008713A4" w:rsidRDefault="00E64116" w:rsidP="00DE5B80">
      <w:pPr>
        <w:ind w:firstLine="0"/>
        <w:rPr>
          <w:rtl/>
        </w:rPr>
      </w:pPr>
    </w:p>
    <w:p w14:paraId="28E27E9B" w14:textId="77777777" w:rsidR="00E64116" w:rsidRDefault="00E64116" w:rsidP="00DE5B80">
      <w:pPr>
        <w:ind w:firstLine="0"/>
        <w:rPr>
          <w:rtl/>
        </w:rPr>
      </w:pPr>
    </w:p>
    <w:p w14:paraId="141FD38F" w14:textId="77777777" w:rsidR="00D37550" w:rsidRPr="008713A4" w:rsidRDefault="00D37550" w:rsidP="00DE5B80">
      <w:pPr>
        <w:ind w:firstLine="0"/>
        <w:rPr>
          <w:rtl/>
        </w:rPr>
      </w:pPr>
    </w:p>
    <w:p w14:paraId="2403C0D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F0A7C55" w14:textId="77777777" w:rsidR="00E64116" w:rsidRPr="008713A4" w:rsidRDefault="00465B24" w:rsidP="00D40A29">
      <w:pPr>
        <w:ind w:firstLine="0"/>
      </w:pPr>
      <w:r>
        <w:rPr>
          <w:rFonts w:hint="cs"/>
          <w:rtl/>
        </w:rPr>
        <w:t>טליה ג'מאל</w:t>
      </w:r>
    </w:p>
    <w:p w14:paraId="10509C81" w14:textId="77777777" w:rsidR="00E64116" w:rsidRPr="008713A4" w:rsidRDefault="00E64116" w:rsidP="00DE5B80">
      <w:pPr>
        <w:ind w:firstLine="0"/>
        <w:rPr>
          <w:rtl/>
        </w:rPr>
      </w:pPr>
    </w:p>
    <w:p w14:paraId="7F90A93F" w14:textId="77777777" w:rsidR="00E64116" w:rsidRPr="008713A4" w:rsidRDefault="00E64116" w:rsidP="00465B2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BB9D26A" w14:textId="77777777" w:rsidR="00E64116" w:rsidRPr="008713A4" w:rsidRDefault="00465B24" w:rsidP="00D40A29">
      <w:pPr>
        <w:ind w:firstLine="0"/>
        <w:rPr>
          <w:u w:val="single"/>
        </w:rPr>
      </w:pPr>
      <w:r>
        <w:rPr>
          <w:rtl/>
        </w:rPr>
        <w:t>א</w:t>
      </w:r>
      <w:r>
        <w:rPr>
          <w:rFonts w:hint="cs"/>
          <w:rtl/>
        </w:rPr>
        <w:t>יל קופ</w:t>
      </w:r>
      <w:r>
        <w:rPr>
          <w:rtl/>
        </w:rPr>
        <w:t>מן</w:t>
      </w:r>
    </w:p>
    <w:p w14:paraId="52CA2883" w14:textId="77777777" w:rsidR="00E64116" w:rsidRPr="008713A4" w:rsidRDefault="00E64116" w:rsidP="00DE5B80">
      <w:pPr>
        <w:ind w:firstLine="0"/>
        <w:rPr>
          <w:rtl/>
        </w:rPr>
      </w:pPr>
    </w:p>
    <w:p w14:paraId="30811B1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3F9BBC4" w14:textId="77777777" w:rsidR="00E64116" w:rsidRDefault="00465B24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  <w:bookmarkStart w:id="9" w:name="_ETM_Q1_164474"/>
      <w:bookmarkEnd w:id="9"/>
    </w:p>
    <w:p w14:paraId="7EA529B0" w14:textId="77777777" w:rsidR="00A24342" w:rsidRDefault="00A24342" w:rsidP="008320F6">
      <w:pPr>
        <w:ind w:firstLine="0"/>
        <w:rPr>
          <w:rtl/>
        </w:rPr>
      </w:pPr>
      <w:bookmarkStart w:id="10" w:name="_ETM_Q1_164541"/>
      <w:bookmarkEnd w:id="10"/>
    </w:p>
    <w:p w14:paraId="213D3CD3" w14:textId="77777777" w:rsidR="00A24342" w:rsidRDefault="00A2434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553361B" w14:textId="77777777" w:rsidR="00A24342" w:rsidRDefault="00A24342" w:rsidP="00A24342">
      <w:pPr>
        <w:pStyle w:val="a6"/>
        <w:keepNext/>
        <w:rPr>
          <w:rtl/>
        </w:rPr>
      </w:pPr>
      <w:bookmarkStart w:id="11" w:name="ET_subject_625009_4"/>
      <w:r w:rsidRPr="00A24342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1. ה</w:t>
      </w:r>
      <w:r>
        <w:rPr>
          <w:rtl/>
        </w:rPr>
        <w:t>צעת חוק ההתיישנות (תיקון - הארכת התיישנות של תובענה בגין עבירת מין), התשפ"א-2021, פ/1859/24</w:t>
      </w:r>
      <w:r w:rsidRPr="00A2434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14:paraId="244F8047" w14:textId="77777777" w:rsidR="00A24342" w:rsidRDefault="00A24342" w:rsidP="00A24342">
      <w:pPr>
        <w:pStyle w:val="a6"/>
        <w:keepNext/>
        <w:rPr>
          <w:rtl/>
        </w:rPr>
      </w:pPr>
      <w:bookmarkStart w:id="12" w:name="_ETM_Q1_192598"/>
      <w:bookmarkStart w:id="13" w:name="_ETM_Q1_192842"/>
      <w:bookmarkStart w:id="14" w:name="_ETM_Q1_192894"/>
      <w:bookmarkStart w:id="15" w:name="ET_subject_625010_5"/>
      <w:bookmarkEnd w:id="12"/>
      <w:bookmarkEnd w:id="13"/>
      <w:bookmarkEnd w:id="14"/>
      <w:r w:rsidRPr="00A24342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2. ה</w:t>
      </w:r>
      <w:r>
        <w:rPr>
          <w:rtl/>
        </w:rPr>
        <w:t>צעת חוק ההתיישנות (תיקון - תביעה בגין אחריות לפגיעה מינית בקטין), התשפ"א-2021, פ/1935/24</w:t>
      </w:r>
      <w:r w:rsidRPr="00A2434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5"/>
    </w:p>
    <w:p w14:paraId="18F8EECD" w14:textId="77777777" w:rsidR="00A24342" w:rsidRDefault="00A24342" w:rsidP="00A24342">
      <w:pPr>
        <w:pStyle w:val="a6"/>
        <w:keepNext/>
        <w:rPr>
          <w:rtl/>
        </w:rPr>
      </w:pPr>
      <w:bookmarkStart w:id="16" w:name="_ETM_Q1_195018"/>
      <w:bookmarkStart w:id="17" w:name="ET_subject_625013_6"/>
      <w:bookmarkEnd w:id="16"/>
      <w:r w:rsidRPr="00A24342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3. </w:t>
      </w:r>
      <w:bookmarkStart w:id="18" w:name="_ETM_Q1_280121"/>
      <w:bookmarkStart w:id="19" w:name="_ETM_Q1_336520"/>
      <w:bookmarkEnd w:id="18"/>
      <w:r>
        <w:rPr>
          <w:rFonts w:hint="cs"/>
          <w:rtl/>
        </w:rPr>
        <w:t>ה</w:t>
      </w:r>
      <w:r>
        <w:rPr>
          <w:rtl/>
        </w:rPr>
        <w:t>צעת חוק ההתיישנות (תיקון - תביעה בגין אחריות לפגיעה מינית בקטין), התשפ"ב-202</w:t>
      </w:r>
      <w:bookmarkEnd w:id="19"/>
      <w:r>
        <w:rPr>
          <w:rtl/>
        </w:rPr>
        <w:t>1, פ/2217/24</w:t>
      </w:r>
      <w:r w:rsidRPr="00A2434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7"/>
    </w:p>
    <w:p w14:paraId="20EDDB22" w14:textId="77777777" w:rsidR="00A24342" w:rsidRDefault="00A24342" w:rsidP="00A24342">
      <w:pPr>
        <w:pStyle w:val="KeepWithNext"/>
        <w:rPr>
          <w:rtl/>
        </w:rPr>
      </w:pPr>
    </w:p>
    <w:p w14:paraId="27BFF8F3" w14:textId="77777777" w:rsidR="00427EA4" w:rsidRPr="00427EA4" w:rsidRDefault="00427EA4" w:rsidP="00427EA4">
      <w:pPr>
        <w:rPr>
          <w:rtl/>
        </w:rPr>
      </w:pPr>
    </w:p>
    <w:p w14:paraId="5FFC64B7" w14:textId="77777777" w:rsidR="00092B14" w:rsidRDefault="00092B14" w:rsidP="00092B14">
      <w:pPr>
        <w:pStyle w:val="af6"/>
        <w:keepNext/>
        <w:rPr>
          <w:rtl/>
        </w:rPr>
      </w:pPr>
      <w:bookmarkStart w:id="20" w:name="ET_yor_6156_7"/>
      <w:r w:rsidRPr="00092B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92B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14:paraId="70B0B79D" w14:textId="77777777" w:rsidR="00092B14" w:rsidRDefault="00092B14" w:rsidP="00092B14">
      <w:pPr>
        <w:pStyle w:val="KeepWithNext"/>
        <w:rPr>
          <w:rtl/>
          <w:lang w:eastAsia="he-IL"/>
        </w:rPr>
      </w:pPr>
    </w:p>
    <w:p w14:paraId="4680FAE5" w14:textId="77777777" w:rsidR="00092B14" w:rsidRDefault="00092B14" w:rsidP="00092B14">
      <w:pPr>
        <w:rPr>
          <w:rtl/>
        </w:rPr>
      </w:pPr>
      <w:bookmarkStart w:id="21" w:name="_ETM_Q1_390240"/>
      <w:bookmarkStart w:id="22" w:name="_ETM_Q1_385490"/>
      <w:bookmarkStart w:id="23" w:name="_ETM_Q1_380760"/>
      <w:bookmarkStart w:id="24" w:name="_ETM_Q1_376250"/>
      <w:bookmarkStart w:id="25" w:name="_ETM_Q1_371500"/>
      <w:bookmarkStart w:id="26" w:name="_ETM_Q1_366900"/>
      <w:bookmarkStart w:id="27" w:name="_ETM_Q1_362190"/>
      <w:bookmarkStart w:id="28" w:name="_ETM_Q1_357630"/>
      <w:bookmarkStart w:id="29" w:name="_ETM_Q1_358087"/>
      <w:bookmarkStart w:id="30" w:name="_ETM_Q1_353560"/>
      <w:bookmarkStart w:id="31" w:name="_ETM_Q1_348931"/>
      <w:bookmarkStart w:id="32" w:name="_ETM_Q1_344313"/>
      <w:bookmarkStart w:id="33" w:name="_ETM_Q1_339670"/>
      <w:bookmarkStart w:id="34" w:name="_ETM_Q1_334980"/>
      <w:bookmarkStart w:id="35" w:name="_ETM_Q1_330260"/>
      <w:bookmarkStart w:id="36" w:name="_ETM_Q1_325526"/>
      <w:bookmarkStart w:id="37" w:name="_ETM_Q1_320770"/>
      <w:bookmarkStart w:id="38" w:name="_ETM_Q1_316510"/>
      <w:bookmarkStart w:id="39" w:name="_ETM_Q1_31223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rFonts w:hint="cs"/>
          <w:rtl/>
          <w:lang w:eastAsia="he-IL"/>
        </w:rPr>
        <w:t>בוקר טוב לכולם. תודה ל</w:t>
      </w:r>
      <w:bookmarkStart w:id="40" w:name="_ETM_Q1_317620"/>
      <w:bookmarkEnd w:id="40"/>
      <w:r>
        <w:rPr>
          <w:rFonts w:hint="cs"/>
          <w:rtl/>
          <w:lang w:eastAsia="he-IL"/>
        </w:rPr>
        <w:t xml:space="preserve">מתכנסות. בוקר </w:t>
      </w:r>
      <w:bookmarkStart w:id="41" w:name="_ETM_Q1_319519"/>
      <w:bookmarkEnd w:id="41"/>
      <w:r>
        <w:rPr>
          <w:rFonts w:hint="cs"/>
          <w:rtl/>
          <w:lang w:eastAsia="he-IL"/>
        </w:rPr>
        <w:t xml:space="preserve">טוב לחברת הכנסת מיכל רוזין, שנמצאת איתנו בפתח הדיון. אנחנו </w:t>
      </w:r>
      <w:bookmarkStart w:id="42" w:name="_ETM_Q1_331438"/>
      <w:bookmarkEnd w:id="42"/>
      <w:r>
        <w:rPr>
          <w:rFonts w:hint="cs"/>
          <w:rtl/>
          <w:lang w:eastAsia="he-IL"/>
        </w:rPr>
        <w:t>דנים היום בשלוש הצעות חוק פרטיות לקראת הכנתן לקריאה ראשונה</w:t>
      </w:r>
      <w:bookmarkStart w:id="43" w:name="_ETM_Q1_331840"/>
      <w:bookmarkEnd w:id="43"/>
      <w:r>
        <w:rPr>
          <w:rFonts w:hint="cs"/>
          <w:rtl/>
          <w:lang w:eastAsia="he-IL"/>
        </w:rPr>
        <w:t xml:space="preserve">: </w:t>
      </w:r>
      <w:r>
        <w:rPr>
          <w:rFonts w:hint="cs"/>
          <w:rtl/>
        </w:rPr>
        <w:t>ה</w:t>
      </w:r>
      <w:r>
        <w:rPr>
          <w:rtl/>
        </w:rPr>
        <w:t>צעת חוק ההתיישנות (תיקון - תביעה בגין אחריות לפגיעה מינית בקטין), התשפ"ב-2021, פ/2217/24</w:t>
      </w:r>
      <w:bookmarkStart w:id="44" w:name="_ETM_Q1_348320"/>
      <w:bookmarkStart w:id="45" w:name="_ETM_Q1_344810"/>
      <w:bookmarkEnd w:id="44"/>
      <w:bookmarkEnd w:id="45"/>
      <w:r>
        <w:rPr>
          <w:rFonts w:hint="cs"/>
          <w:rtl/>
        </w:rPr>
        <w:t>, של חה"כ עאידה תומא סלימאן</w:t>
      </w:r>
      <w:bookmarkStart w:id="46" w:name="_ETM_Q1_344700"/>
      <w:bookmarkEnd w:id="46"/>
      <w:r>
        <w:rPr>
          <w:rFonts w:hint="cs"/>
          <w:rtl/>
        </w:rPr>
        <w:t>; ה</w:t>
      </w:r>
      <w:r>
        <w:rPr>
          <w:rtl/>
        </w:rPr>
        <w:t>צעת חוק ההתיישנות (תיקון - הארכת התיישנות של תובענה בגין עבירת מין), התשפ"א-2021, פ/1859/24</w:t>
      </w:r>
      <w:bookmarkStart w:id="47" w:name="_ETM_Q1_355949"/>
      <w:bookmarkEnd w:id="47"/>
      <w:r>
        <w:rPr>
          <w:rFonts w:hint="cs"/>
          <w:rtl/>
        </w:rPr>
        <w:t xml:space="preserve">, של חה"כ </w:t>
      </w:r>
      <w:bookmarkStart w:id="48" w:name="_ETM_Q1_358661"/>
      <w:bookmarkEnd w:id="48"/>
      <w:r>
        <w:rPr>
          <w:rFonts w:hint="cs"/>
          <w:rtl/>
        </w:rPr>
        <w:t>מיכל שיר סגמן; וה</w:t>
      </w:r>
      <w:r>
        <w:rPr>
          <w:rtl/>
        </w:rPr>
        <w:t>צעת חוק ההתיישנות (תיקון - תביעה בגין אחריות לפגיעה מינית בקטין), התשפ"א-2021, פ/1935/24</w:t>
      </w:r>
      <w:bookmarkStart w:id="49" w:name="_ETM_Q1_360449"/>
      <w:bookmarkEnd w:id="49"/>
      <w:r w:rsidR="00D8085D">
        <w:rPr>
          <w:rFonts w:hint="cs"/>
          <w:rtl/>
        </w:rPr>
        <w:t xml:space="preserve">, של חה"כ מיכל רוזין. הצטרף אלינו </w:t>
      </w:r>
      <w:bookmarkStart w:id="50" w:name="_ETM_Q1_382479"/>
      <w:bookmarkEnd w:id="50"/>
      <w:r w:rsidR="00D8085D">
        <w:rPr>
          <w:rFonts w:hint="cs"/>
          <w:rtl/>
        </w:rPr>
        <w:t>חבר הכנסת רוטמן. בוקר טוב לך.</w:t>
      </w:r>
    </w:p>
    <w:p w14:paraId="5D25FC94" w14:textId="77777777" w:rsidR="00D8085D" w:rsidRDefault="00D8085D" w:rsidP="00092B14">
      <w:pPr>
        <w:rPr>
          <w:rtl/>
        </w:rPr>
      </w:pPr>
      <w:bookmarkStart w:id="51" w:name="_ETM_Q1_389391"/>
      <w:bookmarkStart w:id="52" w:name="_ETM_Q1_389474"/>
      <w:bookmarkEnd w:id="51"/>
      <w:bookmarkEnd w:id="52"/>
    </w:p>
    <w:p w14:paraId="1557AE5B" w14:textId="77777777" w:rsidR="00D8085D" w:rsidRDefault="00D8085D" w:rsidP="00092B14">
      <w:pPr>
        <w:rPr>
          <w:rtl/>
        </w:rPr>
      </w:pPr>
      <w:bookmarkStart w:id="53" w:name="_ETM_Q1_389542"/>
      <w:bookmarkStart w:id="54" w:name="_ETM_Q1_389607"/>
      <w:bookmarkEnd w:id="53"/>
      <w:bookmarkEnd w:id="54"/>
      <w:r>
        <w:rPr>
          <w:rFonts w:hint="cs"/>
          <w:rtl/>
        </w:rPr>
        <w:t xml:space="preserve">בפתח הדברים אני מבקש לשוב ולומר דברים שכבר אמרתי </w:t>
      </w:r>
      <w:bookmarkStart w:id="55" w:name="_ETM_Q1_388219"/>
      <w:bookmarkEnd w:id="55"/>
      <w:r>
        <w:rPr>
          <w:rFonts w:hint="cs"/>
          <w:rtl/>
        </w:rPr>
        <w:t xml:space="preserve">בפתיחת ישיבות השבוע, שלשיטתי, </w:t>
      </w:r>
      <w:bookmarkStart w:id="56" w:name="_ETM_Q1_400722"/>
      <w:bookmarkEnd w:id="56"/>
      <w:r>
        <w:rPr>
          <w:rFonts w:hint="cs"/>
          <w:rtl/>
        </w:rPr>
        <w:t xml:space="preserve">על מ משלת ישראל להזדרז ולהקים </w:t>
      </w:r>
      <w:bookmarkStart w:id="57" w:name="_ETM_Q1_396889"/>
      <w:bookmarkEnd w:id="57"/>
      <w:r>
        <w:rPr>
          <w:rFonts w:hint="cs"/>
          <w:rtl/>
        </w:rPr>
        <w:t xml:space="preserve">ועדה בראשות שופט </w:t>
      </w:r>
      <w:bookmarkStart w:id="58" w:name="_ETM_Q1_400408"/>
      <w:bookmarkEnd w:id="58"/>
      <w:r>
        <w:rPr>
          <w:rFonts w:hint="cs"/>
          <w:rtl/>
        </w:rPr>
        <w:t xml:space="preserve">עם </w:t>
      </w:r>
      <w:bookmarkStart w:id="59" w:name="_ETM_Q1_401027"/>
      <w:bookmarkEnd w:id="59"/>
      <w:r>
        <w:rPr>
          <w:rFonts w:hint="cs"/>
          <w:rtl/>
        </w:rPr>
        <w:t xml:space="preserve">סמכויות חקירה לבדיקת פרשת </w:t>
      </w:r>
      <w:bookmarkStart w:id="60" w:name="_ETM_Q1_403620"/>
      <w:bookmarkEnd w:id="60"/>
      <w:r>
        <w:rPr>
          <w:rFonts w:hint="cs"/>
          <w:rtl/>
        </w:rPr>
        <w:t xml:space="preserve">האזנות הסתר והחיפושים, שתבדוק </w:t>
      </w:r>
      <w:bookmarkStart w:id="61" w:name="_ETM_Q1_409161"/>
      <w:bookmarkEnd w:id="61"/>
      <w:r>
        <w:rPr>
          <w:rFonts w:hint="cs"/>
          <w:rtl/>
        </w:rPr>
        <w:t xml:space="preserve">הן את </w:t>
      </w:r>
      <w:bookmarkStart w:id="62" w:name="_ETM_Q1_410372"/>
      <w:bookmarkEnd w:id="62"/>
      <w:r>
        <w:rPr>
          <w:rFonts w:hint="cs"/>
          <w:rtl/>
        </w:rPr>
        <w:t>התנהלות המשטרה והן את התנהלות הגופים שאמורים ל</w:t>
      </w:r>
      <w:bookmarkStart w:id="63" w:name="_ETM_Q1_408619"/>
      <w:bookmarkEnd w:id="63"/>
      <w:r>
        <w:rPr>
          <w:rFonts w:hint="cs"/>
          <w:rtl/>
        </w:rPr>
        <w:t xml:space="preserve">פקח על המשטרה </w:t>
      </w:r>
      <w:bookmarkStart w:id="64" w:name="_ETM_Q1_416891"/>
      <w:bookmarkEnd w:id="64"/>
      <w:r>
        <w:rPr>
          <w:rFonts w:hint="cs"/>
          <w:rtl/>
        </w:rPr>
        <w:t>בתחומים הללו.</w:t>
      </w:r>
      <w:bookmarkStart w:id="65" w:name="_ETM_Q1_413139"/>
      <w:bookmarkEnd w:id="65"/>
    </w:p>
    <w:p w14:paraId="5FC8A4CF" w14:textId="77777777" w:rsidR="00D8085D" w:rsidRDefault="00D8085D" w:rsidP="00092B14">
      <w:pPr>
        <w:rPr>
          <w:rtl/>
        </w:rPr>
      </w:pPr>
      <w:bookmarkStart w:id="66" w:name="_ETM_Q1_413375"/>
      <w:bookmarkStart w:id="67" w:name="_ETM_Q1_413446"/>
      <w:bookmarkEnd w:id="66"/>
      <w:bookmarkEnd w:id="67"/>
    </w:p>
    <w:p w14:paraId="2F678B8B" w14:textId="77777777" w:rsidR="00D8085D" w:rsidRDefault="00D8085D" w:rsidP="00D8085D">
      <w:pPr>
        <w:rPr>
          <w:rtl/>
        </w:rPr>
      </w:pPr>
      <w:bookmarkStart w:id="68" w:name="_ETM_Q1_413484"/>
      <w:bookmarkStart w:id="69" w:name="_ETM_Q1_413532"/>
      <w:bookmarkEnd w:id="68"/>
      <w:bookmarkEnd w:id="69"/>
      <w:r>
        <w:rPr>
          <w:rFonts w:hint="cs"/>
          <w:rtl/>
        </w:rPr>
        <w:t xml:space="preserve">אני בהחלט מקבל את הצורך גם בבדיקה מהירה </w:t>
      </w:r>
      <w:bookmarkStart w:id="70" w:name="_ETM_Q1_423269"/>
      <w:bookmarkEnd w:id="70"/>
      <w:r>
        <w:rPr>
          <w:rFonts w:hint="cs"/>
          <w:rtl/>
        </w:rPr>
        <w:t>של ממצאי תחקיר זה או אחר. חשוב שה</w:t>
      </w:r>
      <w:bookmarkStart w:id="71" w:name="_ETM_Q1_424609"/>
      <w:bookmarkEnd w:id="71"/>
      <w:r>
        <w:rPr>
          <w:rFonts w:hint="cs"/>
          <w:rtl/>
        </w:rPr>
        <w:t xml:space="preserve">ממשלה תקבל החלטות </w:t>
      </w:r>
      <w:bookmarkStart w:id="72" w:name="_ETM_Q1_427543"/>
      <w:bookmarkEnd w:id="72"/>
      <w:r>
        <w:rPr>
          <w:rFonts w:hint="cs"/>
          <w:rtl/>
        </w:rPr>
        <w:t xml:space="preserve">גם על סמך ממצאים ראשונים של בדיקה. אבל דומני שכבר </w:t>
      </w:r>
      <w:bookmarkStart w:id="73" w:name="_ETM_Q1_435960"/>
      <w:bookmarkEnd w:id="73"/>
      <w:r>
        <w:rPr>
          <w:rFonts w:hint="cs"/>
          <w:rtl/>
        </w:rPr>
        <w:t xml:space="preserve">במה שהתגלה, וגם הדברים </w:t>
      </w:r>
      <w:bookmarkStart w:id="74" w:name="_ETM_Q1_435395"/>
      <w:bookmarkEnd w:id="74"/>
      <w:r>
        <w:rPr>
          <w:rFonts w:hint="cs"/>
          <w:rtl/>
        </w:rPr>
        <w:t>שדווחו כאן בוועדה</w:t>
      </w:r>
      <w:bookmarkStart w:id="75" w:name="_ETM_Q1_437032"/>
      <w:bookmarkEnd w:id="75"/>
      <w:r>
        <w:rPr>
          <w:rFonts w:hint="cs"/>
          <w:rtl/>
        </w:rPr>
        <w:t xml:space="preserve">, בדיון המעקב שקיימנו, </w:t>
      </w:r>
      <w:bookmarkStart w:id="76" w:name="_ETM_Q1_441391"/>
      <w:bookmarkEnd w:id="76"/>
      <w:r>
        <w:rPr>
          <w:rFonts w:hint="cs"/>
          <w:rtl/>
        </w:rPr>
        <w:t>גם הדברים הללו</w:t>
      </w:r>
      <w:bookmarkStart w:id="77" w:name="_ETM_Q1_439233"/>
      <w:bookmarkEnd w:id="77"/>
      <w:r>
        <w:rPr>
          <w:rFonts w:hint="cs"/>
          <w:rtl/>
        </w:rPr>
        <w:t xml:space="preserve">, ללא קשר לרשימת שמות מפורטת </w:t>
      </w:r>
      <w:bookmarkStart w:id="78" w:name="_ETM_Q1_448310"/>
      <w:bookmarkStart w:id="79" w:name="_ETM_Q1_443495"/>
      <w:bookmarkEnd w:id="78"/>
      <w:bookmarkEnd w:id="79"/>
      <w:r>
        <w:rPr>
          <w:rFonts w:hint="cs"/>
          <w:rtl/>
        </w:rPr>
        <w:t xml:space="preserve">כזו או אחרת, די </w:t>
      </w:r>
      <w:bookmarkStart w:id="80" w:name="_ETM_Q1_446579"/>
      <w:bookmarkEnd w:id="80"/>
      <w:r>
        <w:rPr>
          <w:rFonts w:hint="cs"/>
          <w:rtl/>
        </w:rPr>
        <w:t xml:space="preserve">בדברים שהתגלו ודווחו כאן בחדר הוועדה, הן על ידי </w:t>
      </w:r>
      <w:bookmarkStart w:id="81" w:name="_ETM_Q1_446494"/>
      <w:bookmarkEnd w:id="81"/>
      <w:r>
        <w:rPr>
          <w:rFonts w:hint="cs"/>
          <w:rtl/>
        </w:rPr>
        <w:t xml:space="preserve">נציגי המשטרה, הן על ידי נציגי </w:t>
      </w:r>
      <w:bookmarkStart w:id="82" w:name="_ETM_Q1_449831"/>
      <w:bookmarkEnd w:id="82"/>
      <w:r>
        <w:rPr>
          <w:rFonts w:hint="cs"/>
          <w:rtl/>
        </w:rPr>
        <w:t xml:space="preserve">משרד המשפטים, כדי להצדיק הקמת ועדה בראשות </w:t>
      </w:r>
      <w:bookmarkStart w:id="83" w:name="_ETM_Q1_461855"/>
      <w:bookmarkEnd w:id="83"/>
      <w:r>
        <w:rPr>
          <w:rFonts w:hint="cs"/>
          <w:rtl/>
        </w:rPr>
        <w:t>שופט שיש לה סמכויות חקירה.</w:t>
      </w:r>
    </w:p>
    <w:p w14:paraId="32610E04" w14:textId="77777777" w:rsidR="00D8085D" w:rsidRDefault="00D8085D" w:rsidP="00D8085D">
      <w:pPr>
        <w:rPr>
          <w:rtl/>
        </w:rPr>
      </w:pPr>
    </w:p>
    <w:p w14:paraId="506383F9" w14:textId="77777777" w:rsidR="00C92D67" w:rsidRDefault="00D8085D" w:rsidP="00C92D67">
      <w:pPr>
        <w:rPr>
          <w:rtl/>
        </w:rPr>
      </w:pPr>
      <w:bookmarkStart w:id="84" w:name="_ETM_Q1_459385"/>
      <w:bookmarkEnd w:id="84"/>
      <w:r>
        <w:rPr>
          <w:rFonts w:hint="cs"/>
          <w:rtl/>
        </w:rPr>
        <w:t xml:space="preserve">אתמול, באחד מהדיונים </w:t>
      </w:r>
      <w:bookmarkStart w:id="85" w:name="_ETM_Q1_465665"/>
      <w:bookmarkEnd w:id="85"/>
      <w:r>
        <w:rPr>
          <w:rFonts w:hint="cs"/>
          <w:rtl/>
        </w:rPr>
        <w:t xml:space="preserve">שקיימנו פה, </w:t>
      </w:r>
      <w:bookmarkStart w:id="86" w:name="_ETM_Q1_468254"/>
      <w:bookmarkEnd w:id="86"/>
      <w:r>
        <w:rPr>
          <w:rFonts w:hint="cs"/>
          <w:rtl/>
        </w:rPr>
        <w:t xml:space="preserve">אני שבתי והדגשתי את הצורך שלנו, כמובן, לא להטיל כתם על כל </w:t>
      </w:r>
      <w:r w:rsidR="00C92D67">
        <w:rPr>
          <w:rFonts w:hint="cs"/>
          <w:rtl/>
        </w:rPr>
        <w:t xml:space="preserve">משטרת ישראל ואנשיה. אנחנו מעוניינים במשטרה שפועלת היטב, מתפקדת </w:t>
      </w:r>
      <w:bookmarkStart w:id="87" w:name="_ETM_Q1_473050"/>
      <w:bookmarkEnd w:id="87"/>
      <w:r w:rsidR="00C92D67">
        <w:rPr>
          <w:rFonts w:hint="cs"/>
          <w:rtl/>
        </w:rPr>
        <w:t xml:space="preserve">היטב, ללא מורא, מלבד אימת הדין ואימת </w:t>
      </w:r>
      <w:bookmarkStart w:id="88" w:name="_ETM_Q1_485389"/>
      <w:bookmarkEnd w:id="88"/>
      <w:r w:rsidR="00C92D67">
        <w:rPr>
          <w:rFonts w:hint="cs"/>
          <w:rtl/>
        </w:rPr>
        <w:t xml:space="preserve">ד' אמותיו של החוק. ואני בטוח שניתן </w:t>
      </w:r>
      <w:bookmarkStart w:id="89" w:name="_ETM_Q1_481831"/>
      <w:bookmarkEnd w:id="89"/>
      <w:r w:rsidR="00C92D67">
        <w:rPr>
          <w:rFonts w:hint="cs"/>
          <w:rtl/>
        </w:rPr>
        <w:t xml:space="preserve">למצוא את נקודת </w:t>
      </w:r>
      <w:bookmarkStart w:id="90" w:name="_ETM_Q1_492101"/>
      <w:bookmarkEnd w:id="90"/>
      <w:r w:rsidR="00C92D67">
        <w:rPr>
          <w:rFonts w:hint="cs"/>
          <w:rtl/>
        </w:rPr>
        <w:t xml:space="preserve">האיזון הנכונה בין קיום הליך ממצה של בדיקה שתסייע </w:t>
      </w:r>
      <w:bookmarkStart w:id="91" w:name="_ETM_Q1_499374"/>
      <w:bookmarkEnd w:id="91"/>
      <w:r w:rsidR="00C92D67">
        <w:rPr>
          <w:rFonts w:hint="cs"/>
          <w:rtl/>
        </w:rPr>
        <w:t xml:space="preserve">גם </w:t>
      </w:r>
      <w:bookmarkStart w:id="92" w:name="_ETM_Q1_494887"/>
      <w:bookmarkEnd w:id="92"/>
      <w:r w:rsidR="00C92D67">
        <w:rPr>
          <w:rFonts w:hint="cs"/>
          <w:rtl/>
        </w:rPr>
        <w:t xml:space="preserve">בחיזוק אמון הציבור, וגם כמובן לסייע בידי המשטרה </w:t>
      </w:r>
      <w:bookmarkStart w:id="93" w:name="_ETM_Q1_505086"/>
      <w:bookmarkEnd w:id="93"/>
      <w:r w:rsidR="00C92D67">
        <w:rPr>
          <w:rFonts w:hint="cs"/>
          <w:rtl/>
        </w:rPr>
        <w:t>להמשיך לבצע את תפקיד</w:t>
      </w:r>
      <w:bookmarkStart w:id="94" w:name="_ETM_Q1_500310"/>
      <w:bookmarkEnd w:id="94"/>
      <w:r w:rsidR="00C92D67">
        <w:rPr>
          <w:rFonts w:hint="cs"/>
          <w:rtl/>
        </w:rPr>
        <w:t xml:space="preserve">יה החשובים לכולנו. </w:t>
      </w:r>
      <w:bookmarkStart w:id="95" w:name="_ETM_Q1_509205"/>
      <w:bookmarkStart w:id="96" w:name="_ETM_Q1_509260"/>
      <w:bookmarkStart w:id="97" w:name="_ETM_Q1_509363"/>
      <w:bookmarkStart w:id="98" w:name="_ETM_Q1_509418"/>
      <w:bookmarkEnd w:id="95"/>
      <w:bookmarkEnd w:id="96"/>
      <w:bookmarkEnd w:id="97"/>
      <w:bookmarkEnd w:id="98"/>
      <w:r w:rsidR="00C92D67">
        <w:rPr>
          <w:rFonts w:hint="cs"/>
          <w:rtl/>
        </w:rPr>
        <w:t>בעיניי, עיכובים בהקמת אותה ועדה בראשות שופ</w:t>
      </w:r>
      <w:bookmarkStart w:id="99" w:name="_ETM_Q1_509308"/>
      <w:bookmarkEnd w:id="99"/>
      <w:r w:rsidR="00C92D67">
        <w:rPr>
          <w:rFonts w:hint="cs"/>
          <w:rtl/>
        </w:rPr>
        <w:t xml:space="preserve">ט </w:t>
      </w:r>
      <w:bookmarkStart w:id="100" w:name="_ETM_Q1_513093"/>
      <w:bookmarkEnd w:id="100"/>
      <w:r w:rsidR="00C92D67">
        <w:rPr>
          <w:rFonts w:hint="cs"/>
          <w:rtl/>
        </w:rPr>
        <w:t>יהיו טעות. ואני מקווה שהדב</w:t>
      </w:r>
      <w:bookmarkStart w:id="101" w:name="_ETM_Q1_515164"/>
      <w:bookmarkEnd w:id="101"/>
      <w:r w:rsidR="00C92D67">
        <w:rPr>
          <w:rFonts w:hint="cs"/>
          <w:rtl/>
        </w:rPr>
        <w:t xml:space="preserve">רים </w:t>
      </w:r>
      <w:bookmarkStart w:id="102" w:name="_ETM_Q1_515798"/>
      <w:bookmarkEnd w:id="102"/>
      <w:r w:rsidR="00C92D67">
        <w:rPr>
          <w:rFonts w:hint="cs"/>
          <w:rtl/>
        </w:rPr>
        <w:t>ייפלו על אוזניים קשובות בממשלת ישראל.</w:t>
      </w:r>
    </w:p>
    <w:p w14:paraId="14CABD1A" w14:textId="77777777" w:rsidR="00C92D67" w:rsidRDefault="00C92D67" w:rsidP="00C92D67">
      <w:pPr>
        <w:rPr>
          <w:rtl/>
        </w:rPr>
      </w:pPr>
      <w:bookmarkStart w:id="103" w:name="_ETM_Q1_526579"/>
      <w:bookmarkStart w:id="104" w:name="_ETM_Q1_526636"/>
      <w:bookmarkEnd w:id="103"/>
      <w:bookmarkEnd w:id="104"/>
    </w:p>
    <w:p w14:paraId="40C55986" w14:textId="77777777" w:rsidR="00C92D67" w:rsidRDefault="00C92D67" w:rsidP="008E1AA9">
      <w:pPr>
        <w:rPr>
          <w:rtl/>
        </w:rPr>
      </w:pPr>
      <w:bookmarkStart w:id="105" w:name="_ETM_Q1_526742"/>
      <w:bookmarkStart w:id="106" w:name="_ETM_Q1_526789"/>
      <w:bookmarkEnd w:id="105"/>
      <w:bookmarkEnd w:id="106"/>
      <w:r>
        <w:rPr>
          <w:rFonts w:hint="cs"/>
          <w:rtl/>
        </w:rPr>
        <w:t xml:space="preserve">מכובדיי, נמצאת איתנו חברת הכנסת </w:t>
      </w:r>
      <w:bookmarkStart w:id="107" w:name="_ETM_Q1_525171"/>
      <w:bookmarkEnd w:id="107"/>
      <w:r>
        <w:rPr>
          <w:rFonts w:hint="cs"/>
          <w:rtl/>
        </w:rPr>
        <w:t xml:space="preserve">המציעה של אחת מהצעות החוק. נמצאת איתנו גם חברת </w:t>
      </w:r>
      <w:bookmarkStart w:id="108" w:name="_ETM_Q1_536352"/>
      <w:bookmarkEnd w:id="108"/>
      <w:r>
        <w:rPr>
          <w:rFonts w:hint="cs"/>
          <w:rtl/>
        </w:rPr>
        <w:t>הכנסת מיכל שיר ס</w:t>
      </w:r>
      <w:bookmarkStart w:id="109" w:name="_ETM_Q1_536786"/>
      <w:bookmarkEnd w:id="109"/>
      <w:r>
        <w:rPr>
          <w:rFonts w:hint="cs"/>
          <w:rtl/>
        </w:rPr>
        <w:t>גמן, באמ</w:t>
      </w:r>
      <w:bookmarkStart w:id="110" w:name="_ETM_Q1_536208"/>
      <w:bookmarkEnd w:id="110"/>
      <w:r>
        <w:rPr>
          <w:rFonts w:hint="cs"/>
          <w:rtl/>
        </w:rPr>
        <w:t>צעות מערכת הזום</w:t>
      </w:r>
      <w:r w:rsidR="000263C5">
        <w:rPr>
          <w:rFonts w:hint="cs"/>
          <w:rtl/>
        </w:rPr>
        <w:t xml:space="preserve">. אם </w:t>
      </w:r>
      <w:bookmarkStart w:id="111" w:name="_ETM_Q1_544856"/>
      <w:bookmarkEnd w:id="111"/>
      <w:r w:rsidR="000263C5">
        <w:rPr>
          <w:rFonts w:hint="cs"/>
          <w:rtl/>
        </w:rPr>
        <w:t xml:space="preserve">אני מבין נכון, ומיד ניכנס לתוך ההצעות, יש לנו כאן </w:t>
      </w:r>
      <w:bookmarkStart w:id="112" w:name="_ETM_Q1_551524"/>
      <w:bookmarkStart w:id="113" w:name="_ETM_Q1_546710"/>
      <w:bookmarkEnd w:id="112"/>
      <w:bookmarkEnd w:id="113"/>
      <w:r w:rsidR="000263C5">
        <w:rPr>
          <w:rFonts w:hint="cs"/>
          <w:rtl/>
        </w:rPr>
        <w:t>שלוש הצעות חוק ויש טעם</w:t>
      </w:r>
      <w:bookmarkStart w:id="114" w:name="_ETM_Q1_549325"/>
      <w:bookmarkEnd w:id="114"/>
      <w:r w:rsidR="000263C5">
        <w:rPr>
          <w:rFonts w:hint="cs"/>
          <w:rtl/>
        </w:rPr>
        <w:t xml:space="preserve"> בהבחנה בין שתיים מהן</w:t>
      </w:r>
      <w:r w:rsidR="008E1AA9">
        <w:rPr>
          <w:rFonts w:hint="cs"/>
          <w:rtl/>
        </w:rPr>
        <w:t xml:space="preserve"> לבין </w:t>
      </w:r>
      <w:bookmarkStart w:id="115" w:name="_ETM_Q1_556743"/>
      <w:bookmarkEnd w:id="115"/>
      <w:r w:rsidR="008E1AA9">
        <w:rPr>
          <w:rFonts w:hint="cs"/>
          <w:rtl/>
        </w:rPr>
        <w:t>השלישית.</w:t>
      </w:r>
      <w:bookmarkStart w:id="116" w:name="_ETM_Q1_553928"/>
      <w:bookmarkEnd w:id="116"/>
      <w:r w:rsidR="008E1AA9">
        <w:rPr>
          <w:rFonts w:hint="cs"/>
          <w:rtl/>
        </w:rPr>
        <w:t xml:space="preserve"> הצעת החוק של חברת הכנסת רוזין והצעת החוק של </w:t>
      </w:r>
      <w:bookmarkStart w:id="117" w:name="_ETM_Q1_560510"/>
      <w:bookmarkEnd w:id="117"/>
      <w:r w:rsidR="008E1AA9">
        <w:rPr>
          <w:rFonts w:hint="cs"/>
          <w:rtl/>
        </w:rPr>
        <w:t xml:space="preserve">חברת הכנסת עאידה תומא סלימאן עוסקות באותו נושא ולמעשה מבקשות </w:t>
      </w:r>
      <w:bookmarkStart w:id="118" w:name="_ETM_Q1_569337"/>
      <w:bookmarkEnd w:id="118"/>
      <w:r w:rsidR="008E1AA9">
        <w:rPr>
          <w:rFonts w:hint="cs"/>
          <w:rtl/>
        </w:rPr>
        <w:t xml:space="preserve">את אותה הרחבה של </w:t>
      </w:r>
      <w:bookmarkStart w:id="119" w:name="_ETM_Q1_568074"/>
      <w:bookmarkEnd w:id="119"/>
      <w:r w:rsidR="008E1AA9">
        <w:rPr>
          <w:rFonts w:hint="cs"/>
          <w:rtl/>
        </w:rPr>
        <w:t xml:space="preserve">תקופת ההתיישנות </w:t>
      </w:r>
      <w:bookmarkStart w:id="120" w:name="_ETM_Q1_568584"/>
      <w:bookmarkEnd w:id="120"/>
      <w:r w:rsidR="008E1AA9">
        <w:rPr>
          <w:rFonts w:hint="cs"/>
          <w:rtl/>
        </w:rPr>
        <w:t xml:space="preserve">לתביעות אזרחיות כנגד צד </w:t>
      </w:r>
      <w:bookmarkStart w:id="121" w:name="_ETM_Q1_574952"/>
      <w:bookmarkEnd w:id="121"/>
      <w:r w:rsidR="008E1AA9">
        <w:rPr>
          <w:rFonts w:hint="cs"/>
          <w:rtl/>
        </w:rPr>
        <w:t>ג' במקרה של עבירות מין.</w:t>
      </w:r>
    </w:p>
    <w:p w14:paraId="6E0843AB" w14:textId="77777777" w:rsidR="008E1AA9" w:rsidRDefault="008E1AA9" w:rsidP="008E1AA9">
      <w:pPr>
        <w:rPr>
          <w:rtl/>
        </w:rPr>
      </w:pPr>
      <w:bookmarkStart w:id="122" w:name="_ETM_Q1_582978"/>
      <w:bookmarkStart w:id="123" w:name="_ETM_Q1_583040"/>
      <w:bookmarkEnd w:id="122"/>
      <w:bookmarkEnd w:id="123"/>
    </w:p>
    <w:p w14:paraId="4E18D6BB" w14:textId="77777777" w:rsidR="008E1AA9" w:rsidRDefault="008E1AA9" w:rsidP="008E1AA9">
      <w:pPr>
        <w:rPr>
          <w:rtl/>
        </w:rPr>
      </w:pPr>
      <w:bookmarkStart w:id="124" w:name="_ETM_Q1_583128"/>
      <w:bookmarkStart w:id="125" w:name="_ETM_Q1_583186"/>
      <w:bookmarkEnd w:id="124"/>
      <w:bookmarkEnd w:id="125"/>
      <w:r>
        <w:rPr>
          <w:rFonts w:hint="cs"/>
          <w:rtl/>
        </w:rPr>
        <w:t xml:space="preserve">ההצעה של חברת הכנסת שיר סגמן </w:t>
      </w:r>
      <w:bookmarkStart w:id="126" w:name="_ETM_Q1_587313"/>
      <w:bookmarkEnd w:id="126"/>
      <w:r>
        <w:rPr>
          <w:rFonts w:hint="cs"/>
          <w:rtl/>
        </w:rPr>
        <w:t>עוסקת גם היא בתקופת ההתיישנות של תביעות אזרחיות.</w:t>
      </w:r>
      <w:bookmarkStart w:id="127" w:name="_ETM_Q1_584943"/>
      <w:bookmarkEnd w:id="127"/>
      <w:r w:rsidR="00C34F1C">
        <w:rPr>
          <w:rFonts w:hint="cs"/>
          <w:rtl/>
        </w:rPr>
        <w:t xml:space="preserve"> אבל שם </w:t>
      </w:r>
      <w:bookmarkStart w:id="128" w:name="_ETM_Q1_591983"/>
      <w:bookmarkEnd w:id="128"/>
      <w:r w:rsidR="00C34F1C">
        <w:rPr>
          <w:rFonts w:hint="cs"/>
          <w:rtl/>
        </w:rPr>
        <w:t xml:space="preserve">מדובר במנגנון אחר שבעצם מבטיח ששנה אחרי </w:t>
      </w:r>
      <w:bookmarkStart w:id="129" w:name="_ETM_Q1_593832"/>
      <w:bookmarkEnd w:id="129"/>
      <w:r w:rsidR="00C34F1C">
        <w:rPr>
          <w:rFonts w:hint="cs"/>
          <w:rtl/>
        </w:rPr>
        <w:t xml:space="preserve">מתן פסק דין </w:t>
      </w:r>
      <w:bookmarkStart w:id="130" w:name="_ETM_Q1_601532"/>
      <w:bookmarkEnd w:id="130"/>
      <w:r w:rsidR="00C34F1C">
        <w:rPr>
          <w:rFonts w:hint="cs"/>
          <w:rtl/>
        </w:rPr>
        <w:t>חלו</w:t>
      </w:r>
      <w:bookmarkStart w:id="131" w:name="_ETM_Q1_596745"/>
      <w:bookmarkEnd w:id="131"/>
      <w:r w:rsidR="00C34F1C">
        <w:rPr>
          <w:rFonts w:hint="cs"/>
          <w:rtl/>
        </w:rPr>
        <w:t>ט, ללא קשר לתקופת ההת</w:t>
      </w:r>
      <w:bookmarkStart w:id="132" w:name="_ETM_Q1_596600"/>
      <w:bookmarkEnd w:id="132"/>
      <w:r w:rsidR="00C34F1C">
        <w:rPr>
          <w:rFonts w:hint="cs"/>
          <w:rtl/>
        </w:rPr>
        <w:t xml:space="preserve">יישנות שקבועה בחוק, ניתן יהיה </w:t>
      </w:r>
      <w:bookmarkStart w:id="133" w:name="_ETM_Q1_603971"/>
      <w:bookmarkEnd w:id="133"/>
      <w:r w:rsidR="00C34F1C">
        <w:rPr>
          <w:rFonts w:hint="cs"/>
          <w:rtl/>
        </w:rPr>
        <w:t>להגיש תביעות אזרחיות.</w:t>
      </w:r>
      <w:bookmarkStart w:id="134" w:name="_ETM_Q1_602771"/>
      <w:bookmarkEnd w:id="134"/>
    </w:p>
    <w:p w14:paraId="29F29515" w14:textId="77777777" w:rsidR="00C34F1C" w:rsidRDefault="00C34F1C" w:rsidP="00C34F1C">
      <w:pPr>
        <w:rPr>
          <w:rtl/>
        </w:rPr>
      </w:pPr>
      <w:bookmarkStart w:id="135" w:name="_ETM_Q1_611165"/>
      <w:bookmarkStart w:id="136" w:name="_ETM_Q1_611225"/>
      <w:bookmarkEnd w:id="135"/>
      <w:bookmarkEnd w:id="136"/>
    </w:p>
    <w:p w14:paraId="5A4E159A" w14:textId="77777777" w:rsidR="00C34F1C" w:rsidRDefault="00C34F1C" w:rsidP="00C34F1C">
      <w:pPr>
        <w:pStyle w:val="a4"/>
        <w:keepNext/>
        <w:rPr>
          <w:rtl/>
        </w:rPr>
      </w:pPr>
      <w:bookmarkStart w:id="137" w:name="ET_speaker_5809_8"/>
      <w:r w:rsidRPr="00C34F1C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(תקווה חדשה):</w:t>
      </w:r>
      <w:r w:rsidRPr="00C34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14:paraId="009FA006" w14:textId="77777777" w:rsidR="00C34F1C" w:rsidRDefault="00C34F1C" w:rsidP="00C34F1C">
      <w:pPr>
        <w:pStyle w:val="KeepWithNext"/>
        <w:rPr>
          <w:rtl/>
          <w:lang w:eastAsia="he-IL"/>
        </w:rPr>
      </w:pPr>
    </w:p>
    <w:p w14:paraId="06CAA8F3" w14:textId="77777777" w:rsidR="00C34F1C" w:rsidRDefault="00C34F1C" w:rsidP="00C34F1C">
      <w:pPr>
        <w:rPr>
          <w:rtl/>
          <w:lang w:eastAsia="he-IL"/>
        </w:rPr>
      </w:pPr>
      <w:bookmarkStart w:id="138" w:name="_ETM_Q1_608871"/>
      <w:bookmarkEnd w:id="138"/>
      <w:r>
        <w:rPr>
          <w:rFonts w:hint="cs"/>
          <w:rtl/>
          <w:lang w:eastAsia="he-IL"/>
        </w:rPr>
        <w:t>לא רק זה</w:t>
      </w:r>
      <w:bookmarkStart w:id="139" w:name="_ETM_Q1_605437"/>
      <w:bookmarkEnd w:id="139"/>
      <w:r>
        <w:rPr>
          <w:rFonts w:hint="cs"/>
          <w:rtl/>
          <w:lang w:eastAsia="he-IL"/>
        </w:rPr>
        <w:t xml:space="preserve">. יש </w:t>
      </w:r>
      <w:bookmarkStart w:id="140" w:name="_ETM_Q1_606129"/>
      <w:bookmarkEnd w:id="140"/>
      <w:r>
        <w:rPr>
          <w:rFonts w:hint="cs"/>
          <w:rtl/>
          <w:lang w:eastAsia="he-IL"/>
        </w:rPr>
        <w:t>עוד. דיברת על סעיף 2. יש גם את סעיף 1 של החוק שמדבר</w:t>
      </w:r>
      <w:bookmarkStart w:id="141" w:name="_ETM_Q1_607838"/>
      <w:bookmarkEnd w:id="141"/>
      <w:r>
        <w:rPr>
          <w:rFonts w:hint="cs"/>
          <w:rtl/>
          <w:lang w:eastAsia="he-IL"/>
        </w:rPr>
        <w:t xml:space="preserve"> על השוואה בין שני הליכים.</w:t>
      </w:r>
      <w:bookmarkStart w:id="142" w:name="_ETM_Q1_612596"/>
      <w:bookmarkStart w:id="143" w:name="_ETM_Q1_613392"/>
      <w:bookmarkEnd w:id="142"/>
      <w:bookmarkEnd w:id="143"/>
    </w:p>
    <w:p w14:paraId="27C0308C" w14:textId="77777777" w:rsidR="00C34F1C" w:rsidRDefault="00C34F1C" w:rsidP="00C34F1C">
      <w:pPr>
        <w:rPr>
          <w:rtl/>
          <w:lang w:eastAsia="he-IL"/>
        </w:rPr>
      </w:pPr>
    </w:p>
    <w:p w14:paraId="131327AB" w14:textId="77777777" w:rsidR="00C34F1C" w:rsidRDefault="00C34F1C" w:rsidP="00C34F1C">
      <w:pPr>
        <w:pStyle w:val="af6"/>
        <w:keepNext/>
        <w:rPr>
          <w:rtl/>
        </w:rPr>
      </w:pPr>
      <w:bookmarkStart w:id="144" w:name="ET_yor_6156_9"/>
      <w:r w:rsidRPr="00C34F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4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14:paraId="60E57AD0" w14:textId="77777777" w:rsidR="00C34F1C" w:rsidRDefault="00C34F1C" w:rsidP="00C34F1C">
      <w:pPr>
        <w:pStyle w:val="KeepWithNext"/>
        <w:rPr>
          <w:rtl/>
          <w:lang w:eastAsia="he-IL"/>
        </w:rPr>
      </w:pPr>
    </w:p>
    <w:p w14:paraId="5EA55BC9" w14:textId="77777777" w:rsidR="006B1010" w:rsidRDefault="00C34F1C" w:rsidP="006B101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אנחנו מיד נ</w:t>
      </w:r>
      <w:bookmarkStart w:id="145" w:name="_ETM_Q1_611610"/>
      <w:bookmarkEnd w:id="145"/>
      <w:r>
        <w:rPr>
          <w:rFonts w:hint="cs"/>
          <w:rtl/>
          <w:lang w:eastAsia="he-IL"/>
        </w:rPr>
        <w:t xml:space="preserve">גיע </w:t>
      </w:r>
      <w:bookmarkStart w:id="146" w:name="_ETM_Q1_614627"/>
      <w:bookmarkEnd w:id="146"/>
      <w:r w:rsidR="006B1010">
        <w:rPr>
          <w:rFonts w:hint="cs"/>
          <w:rtl/>
          <w:lang w:eastAsia="he-IL"/>
        </w:rPr>
        <w:t>לכל הדברים. אבל, קודם כל</w:t>
      </w:r>
      <w:bookmarkStart w:id="147" w:name="_ETM_Q1_619884"/>
      <w:bookmarkEnd w:id="147"/>
      <w:r w:rsidR="006B1010">
        <w:rPr>
          <w:rFonts w:hint="cs"/>
          <w:rtl/>
          <w:lang w:eastAsia="he-IL"/>
        </w:rPr>
        <w:t xml:space="preserve">, </w:t>
      </w:r>
      <w:bookmarkStart w:id="148" w:name="_ETM_Q1_619928"/>
      <w:bookmarkEnd w:id="148"/>
      <w:r w:rsidR="006B1010">
        <w:rPr>
          <w:rFonts w:hint="cs"/>
          <w:rtl/>
          <w:lang w:eastAsia="he-IL"/>
        </w:rPr>
        <w:t xml:space="preserve">ברמה הפרוצדורלית, אני אעלה </w:t>
      </w:r>
      <w:bookmarkStart w:id="149" w:name="_ETM_Q1_624729"/>
      <w:bookmarkEnd w:id="149"/>
      <w:r w:rsidR="006B1010">
        <w:rPr>
          <w:rFonts w:hint="cs"/>
          <w:rtl/>
          <w:lang w:eastAsia="he-IL"/>
        </w:rPr>
        <w:t xml:space="preserve">להצבעה </w:t>
      </w:r>
      <w:bookmarkStart w:id="150" w:name="_ETM_Q1_621125"/>
      <w:bookmarkEnd w:id="150"/>
      <w:r w:rsidR="006B1010">
        <w:rPr>
          <w:rFonts w:hint="cs"/>
          <w:rtl/>
          <w:lang w:eastAsia="he-IL"/>
        </w:rPr>
        <w:t xml:space="preserve">את ההצעה למזג את הצעת החוק של חברת הכנסת </w:t>
      </w:r>
      <w:bookmarkStart w:id="151" w:name="_ETM_Q1_631247"/>
      <w:bookmarkEnd w:id="151"/>
      <w:r w:rsidR="006B1010">
        <w:rPr>
          <w:rFonts w:hint="cs"/>
          <w:rtl/>
          <w:lang w:eastAsia="he-IL"/>
        </w:rPr>
        <w:t xml:space="preserve">רוזין </w:t>
      </w:r>
      <w:bookmarkStart w:id="152" w:name="_ETM_Q1_627101"/>
      <w:bookmarkEnd w:id="152"/>
      <w:r w:rsidR="006B1010">
        <w:rPr>
          <w:rFonts w:hint="cs"/>
          <w:rtl/>
          <w:lang w:eastAsia="he-IL"/>
        </w:rPr>
        <w:t xml:space="preserve">ושל חברת הכנסת עאידה תומא סלימאן, בשלב הזה שאנחנו </w:t>
      </w:r>
      <w:bookmarkStart w:id="153" w:name="_ETM_Q1_635754"/>
      <w:bookmarkEnd w:id="153"/>
      <w:r w:rsidR="006B1010">
        <w:rPr>
          <w:rFonts w:hint="cs"/>
          <w:rtl/>
          <w:lang w:eastAsia="he-IL"/>
        </w:rPr>
        <w:t xml:space="preserve">נמצאים </w:t>
      </w:r>
      <w:bookmarkStart w:id="154" w:name="_ETM_Q1_631813"/>
      <w:bookmarkEnd w:id="154"/>
      <w:r w:rsidR="006B1010">
        <w:rPr>
          <w:rFonts w:hint="cs"/>
          <w:rtl/>
          <w:lang w:eastAsia="he-IL"/>
        </w:rPr>
        <w:t xml:space="preserve">בו בין טרומית לראשונה, הדבר מצוי בסמכותה </w:t>
      </w:r>
      <w:bookmarkStart w:id="155" w:name="_ETM_Q1_634889"/>
      <w:bookmarkEnd w:id="155"/>
      <w:r w:rsidR="006B1010">
        <w:rPr>
          <w:rFonts w:hint="cs"/>
          <w:rtl/>
          <w:lang w:eastAsia="he-IL"/>
        </w:rPr>
        <w:t xml:space="preserve">המלאה של </w:t>
      </w:r>
      <w:bookmarkStart w:id="156" w:name="_ETM_Q1_639168"/>
      <w:bookmarkEnd w:id="156"/>
      <w:r w:rsidR="006B1010">
        <w:rPr>
          <w:rFonts w:hint="cs"/>
          <w:rtl/>
          <w:lang w:eastAsia="he-IL"/>
        </w:rPr>
        <w:t>הוועדה. נכון? לא מחייב אישור של המליאה.</w:t>
      </w:r>
      <w:bookmarkStart w:id="157" w:name="_ETM_Q1_638153"/>
      <w:bookmarkEnd w:id="157"/>
      <w:r w:rsidR="006B1010">
        <w:rPr>
          <w:rFonts w:hint="cs"/>
          <w:rtl/>
          <w:lang w:eastAsia="he-IL"/>
        </w:rPr>
        <w:t xml:space="preserve"> </w:t>
      </w:r>
      <w:bookmarkStart w:id="158" w:name="_ETM_Q1_644764"/>
      <w:bookmarkStart w:id="159" w:name="_ETM_Q1_644835"/>
      <w:bookmarkStart w:id="160" w:name="_ETM_Q1_644901"/>
      <w:bookmarkStart w:id="161" w:name="_ETM_Q1_644958"/>
      <w:bookmarkEnd w:id="158"/>
      <w:bookmarkEnd w:id="159"/>
      <w:bookmarkEnd w:id="160"/>
      <w:bookmarkEnd w:id="161"/>
      <w:r w:rsidR="006B1010">
        <w:rPr>
          <w:rFonts w:hint="cs"/>
          <w:rtl/>
          <w:lang w:eastAsia="he-IL"/>
        </w:rPr>
        <w:t xml:space="preserve">אם כן, מי בעד מיזוג </w:t>
      </w:r>
      <w:r w:rsidR="00BA6E98">
        <w:rPr>
          <w:rFonts w:hint="cs"/>
          <w:rtl/>
          <w:lang w:eastAsia="he-IL"/>
        </w:rPr>
        <w:t xml:space="preserve">שתי </w:t>
      </w:r>
      <w:bookmarkStart w:id="162" w:name="_ETM_Q1_647351"/>
      <w:bookmarkEnd w:id="162"/>
      <w:r w:rsidR="006B1010">
        <w:rPr>
          <w:rFonts w:hint="cs"/>
          <w:rtl/>
          <w:lang w:eastAsia="he-IL"/>
        </w:rPr>
        <w:t>הצע</w:t>
      </w:r>
      <w:r w:rsidR="00BA6E98">
        <w:rPr>
          <w:rFonts w:hint="cs"/>
          <w:rtl/>
          <w:lang w:eastAsia="he-IL"/>
        </w:rPr>
        <w:t>ו</w:t>
      </w:r>
      <w:r w:rsidR="006B1010">
        <w:rPr>
          <w:rFonts w:hint="cs"/>
          <w:rtl/>
          <w:lang w:eastAsia="he-IL"/>
        </w:rPr>
        <w:t>ת החוק</w:t>
      </w:r>
      <w:r w:rsidR="00BA6E98">
        <w:rPr>
          <w:rFonts w:hint="cs"/>
          <w:rtl/>
          <w:lang w:eastAsia="he-IL"/>
        </w:rPr>
        <w:t xml:space="preserve"> המדוברות</w:t>
      </w:r>
      <w:r w:rsidR="006B1010">
        <w:rPr>
          <w:rFonts w:hint="cs"/>
          <w:rtl/>
          <w:lang w:eastAsia="he-IL"/>
        </w:rPr>
        <w:t>?</w:t>
      </w:r>
      <w:bookmarkStart w:id="163" w:name="_ETM_Q1_641533"/>
      <w:bookmarkStart w:id="164" w:name="_ETM_Q1_639284"/>
      <w:bookmarkEnd w:id="163"/>
      <w:bookmarkEnd w:id="164"/>
    </w:p>
    <w:p w14:paraId="08BF047E" w14:textId="77777777" w:rsidR="00BA6E98" w:rsidRDefault="00BA6E98" w:rsidP="006B1010">
      <w:pPr>
        <w:rPr>
          <w:rtl/>
          <w:lang w:eastAsia="he-IL"/>
        </w:rPr>
      </w:pPr>
    </w:p>
    <w:p w14:paraId="231BFA6A" w14:textId="77777777" w:rsidR="00BA6E98" w:rsidRDefault="00BA6E98" w:rsidP="00BA6E9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14:paraId="03628788" w14:textId="77777777" w:rsidR="00BA6E98" w:rsidRDefault="00BA6E98" w:rsidP="00BA6E98">
      <w:pPr>
        <w:pStyle w:val="--"/>
        <w:keepNext/>
        <w:rPr>
          <w:rtl/>
          <w:lang w:eastAsia="he-IL"/>
        </w:rPr>
      </w:pPr>
    </w:p>
    <w:p w14:paraId="75F629C5" w14:textId="77777777" w:rsidR="00BA6E98" w:rsidRDefault="00BA6E98" w:rsidP="00BA6E9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14:paraId="7FAD61B3" w14:textId="77777777" w:rsidR="00BA6E98" w:rsidRDefault="00566279" w:rsidP="0056627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מיזוג הצעות החוק אושר.</w:t>
      </w:r>
    </w:p>
    <w:p w14:paraId="398A090A" w14:textId="77777777" w:rsidR="00566279" w:rsidRDefault="00566279" w:rsidP="00566279">
      <w:pPr>
        <w:rPr>
          <w:rtl/>
          <w:lang w:eastAsia="he-IL"/>
        </w:rPr>
      </w:pPr>
    </w:p>
    <w:p w14:paraId="7F898598" w14:textId="77777777" w:rsidR="00566279" w:rsidRDefault="00566279" w:rsidP="00566279">
      <w:pPr>
        <w:pStyle w:val="af6"/>
        <w:keepNext/>
        <w:rPr>
          <w:rtl/>
        </w:rPr>
      </w:pPr>
      <w:bookmarkStart w:id="165" w:name="ET_yor_6156_10"/>
      <w:r w:rsidRPr="005662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66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14:paraId="59D70490" w14:textId="77777777" w:rsidR="00566279" w:rsidRDefault="00566279" w:rsidP="00566279">
      <w:pPr>
        <w:pStyle w:val="KeepWithNext"/>
        <w:rPr>
          <w:rtl/>
          <w:lang w:eastAsia="he-IL"/>
        </w:rPr>
      </w:pPr>
    </w:p>
    <w:p w14:paraId="28D6FB54" w14:textId="77777777" w:rsidR="00566279" w:rsidRDefault="00566279" w:rsidP="00566279">
      <w:pPr>
        <w:rPr>
          <w:rtl/>
          <w:lang w:eastAsia="he-IL"/>
        </w:rPr>
      </w:pPr>
      <w:bookmarkStart w:id="166" w:name="_ETM_Q1_647169"/>
      <w:bookmarkEnd w:id="166"/>
      <w:r>
        <w:rPr>
          <w:rFonts w:hint="cs"/>
          <w:rtl/>
          <w:lang w:eastAsia="he-IL"/>
        </w:rPr>
        <w:t>אושר פה אחד.</w:t>
      </w:r>
    </w:p>
    <w:p w14:paraId="5A749863" w14:textId="77777777" w:rsidR="00566279" w:rsidRDefault="00566279" w:rsidP="00566279">
      <w:pPr>
        <w:rPr>
          <w:rtl/>
          <w:lang w:eastAsia="he-IL"/>
        </w:rPr>
      </w:pPr>
      <w:bookmarkStart w:id="167" w:name="_ETM_Q1_654971"/>
      <w:bookmarkStart w:id="168" w:name="_ETM_Q1_655023"/>
      <w:bookmarkStart w:id="169" w:name="_ETM_Q1_651414"/>
      <w:bookmarkEnd w:id="167"/>
      <w:bookmarkEnd w:id="168"/>
      <w:bookmarkEnd w:id="169"/>
    </w:p>
    <w:p w14:paraId="4606E3C2" w14:textId="77777777" w:rsidR="00566279" w:rsidRDefault="00566279" w:rsidP="00566279">
      <w:pPr>
        <w:pStyle w:val="a4"/>
        <w:keepNext/>
        <w:rPr>
          <w:rtl/>
        </w:rPr>
      </w:pPr>
      <w:bookmarkStart w:id="170" w:name="ET_speaker_6157_11"/>
      <w:r w:rsidRPr="0056627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66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14:paraId="115C627F" w14:textId="77777777" w:rsidR="00566279" w:rsidRDefault="00566279" w:rsidP="00566279">
      <w:pPr>
        <w:pStyle w:val="KeepWithNext"/>
        <w:rPr>
          <w:rtl/>
          <w:lang w:eastAsia="he-IL"/>
        </w:rPr>
      </w:pPr>
    </w:p>
    <w:p w14:paraId="203B4D86" w14:textId="77777777" w:rsidR="00566279" w:rsidRDefault="00566279" w:rsidP="00566279">
      <w:pPr>
        <w:rPr>
          <w:rtl/>
          <w:lang w:eastAsia="he-IL"/>
        </w:rPr>
      </w:pPr>
      <w:bookmarkStart w:id="171" w:name="_ETM_Q1_654594"/>
      <w:bookmarkStart w:id="172" w:name="_ETM_Q1_654636"/>
      <w:bookmarkEnd w:id="171"/>
      <w:bookmarkEnd w:id="172"/>
      <w:r>
        <w:rPr>
          <w:rFonts w:hint="cs"/>
          <w:rtl/>
          <w:lang w:eastAsia="he-IL"/>
        </w:rPr>
        <w:t xml:space="preserve">אני יודע מה זה שלא </w:t>
      </w:r>
      <w:bookmarkStart w:id="173" w:name="_ETM_Q1_658328"/>
      <w:bookmarkEnd w:id="173"/>
      <w:r>
        <w:rPr>
          <w:rFonts w:hint="cs"/>
          <w:rtl/>
          <w:lang w:eastAsia="he-IL"/>
        </w:rPr>
        <w:t>סופרים אתכם.</w:t>
      </w:r>
    </w:p>
    <w:p w14:paraId="1E19C7AD" w14:textId="77777777" w:rsidR="00566279" w:rsidRDefault="00566279" w:rsidP="00566279">
      <w:pPr>
        <w:rPr>
          <w:rtl/>
          <w:lang w:eastAsia="he-IL"/>
        </w:rPr>
      </w:pPr>
      <w:bookmarkStart w:id="174" w:name="_ETM_Q1_660812"/>
      <w:bookmarkStart w:id="175" w:name="_ETM_Q1_660860"/>
      <w:bookmarkEnd w:id="174"/>
      <w:bookmarkEnd w:id="175"/>
    </w:p>
    <w:p w14:paraId="5E0E01F3" w14:textId="77777777" w:rsidR="00566279" w:rsidRDefault="00566279" w:rsidP="00566279">
      <w:pPr>
        <w:pStyle w:val="af6"/>
        <w:keepNext/>
        <w:rPr>
          <w:rtl/>
        </w:rPr>
      </w:pPr>
      <w:bookmarkStart w:id="176" w:name="ET_yor_6156_12"/>
      <w:r w:rsidRPr="005662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66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14:paraId="5A6DB9C4" w14:textId="77777777" w:rsidR="00566279" w:rsidRDefault="00566279" w:rsidP="00566279">
      <w:pPr>
        <w:pStyle w:val="KeepWithNext"/>
        <w:rPr>
          <w:rtl/>
          <w:lang w:eastAsia="he-IL"/>
        </w:rPr>
      </w:pPr>
    </w:p>
    <w:p w14:paraId="3E7C8306" w14:textId="77777777" w:rsidR="00566279" w:rsidRDefault="00566279" w:rsidP="00566279">
      <w:pPr>
        <w:rPr>
          <w:rtl/>
          <w:lang w:eastAsia="he-IL"/>
        </w:rPr>
      </w:pPr>
      <w:bookmarkStart w:id="177" w:name="_ETM_Q1_661496"/>
      <w:bookmarkEnd w:id="177"/>
      <w:r>
        <w:rPr>
          <w:rFonts w:hint="cs"/>
          <w:rtl/>
          <w:lang w:eastAsia="he-IL"/>
        </w:rPr>
        <w:t xml:space="preserve">בכל רגע </w:t>
      </w:r>
      <w:bookmarkStart w:id="178" w:name="_ETM_Q1_658360"/>
      <w:bookmarkEnd w:id="178"/>
      <w:r>
        <w:rPr>
          <w:rFonts w:hint="cs"/>
          <w:rtl/>
          <w:lang w:eastAsia="he-IL"/>
        </w:rPr>
        <w:t>נתון אתה י</w:t>
      </w:r>
      <w:bookmarkStart w:id="179" w:name="_ETM_Q1_658014"/>
      <w:bookmarkEnd w:id="179"/>
      <w:r>
        <w:rPr>
          <w:rFonts w:hint="cs"/>
          <w:rtl/>
          <w:lang w:eastAsia="he-IL"/>
        </w:rPr>
        <w:t xml:space="preserve">כול לקבל זכות הצבעה </w:t>
      </w:r>
      <w:bookmarkStart w:id="180" w:name="_ETM_Q1_662407"/>
      <w:bookmarkEnd w:id="180"/>
      <w:r>
        <w:rPr>
          <w:rFonts w:hint="cs"/>
          <w:rtl/>
          <w:lang w:eastAsia="he-IL"/>
        </w:rPr>
        <w:t>כאן בו</w:t>
      </w:r>
      <w:bookmarkStart w:id="181" w:name="_ETM_Q1_669015"/>
      <w:bookmarkStart w:id="182" w:name="_ETM_Q1_669536"/>
      <w:bookmarkEnd w:id="181"/>
      <w:bookmarkEnd w:id="182"/>
      <w:r>
        <w:rPr>
          <w:rFonts w:hint="cs"/>
          <w:rtl/>
          <w:lang w:eastAsia="he-IL"/>
        </w:rPr>
        <w:t>ועדה. אתה יודע זאת.</w:t>
      </w:r>
      <w:bookmarkStart w:id="183" w:name="_ETM_Q1_661664"/>
      <w:bookmarkStart w:id="184" w:name="_ETM_Q1_661644"/>
      <w:bookmarkEnd w:id="183"/>
      <w:bookmarkEnd w:id="184"/>
    </w:p>
    <w:p w14:paraId="49BB4975" w14:textId="77777777" w:rsidR="00271196" w:rsidRDefault="00271196" w:rsidP="00566279">
      <w:pPr>
        <w:rPr>
          <w:rtl/>
          <w:lang w:eastAsia="he-IL"/>
        </w:rPr>
      </w:pPr>
      <w:bookmarkStart w:id="185" w:name="_ETM_Q1_662133"/>
      <w:bookmarkStart w:id="186" w:name="_ETM_Q1_662190"/>
      <w:bookmarkEnd w:id="185"/>
      <w:bookmarkEnd w:id="186"/>
    </w:p>
    <w:p w14:paraId="30FDE3E6" w14:textId="77777777" w:rsidR="00271196" w:rsidRDefault="00271196" w:rsidP="00271196">
      <w:pPr>
        <w:pStyle w:val="-"/>
        <w:keepNext/>
        <w:rPr>
          <w:rtl/>
        </w:rPr>
      </w:pPr>
      <w:bookmarkStart w:id="187" w:name="ET_speakercontinue_6157_13"/>
      <w:r w:rsidRPr="00271196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2711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"/>
    </w:p>
    <w:p w14:paraId="171CB298" w14:textId="77777777" w:rsidR="00271196" w:rsidRDefault="00271196" w:rsidP="00271196">
      <w:pPr>
        <w:pStyle w:val="KeepWithNext"/>
        <w:rPr>
          <w:rtl/>
          <w:lang w:eastAsia="he-IL"/>
        </w:rPr>
      </w:pPr>
    </w:p>
    <w:p w14:paraId="42FC21FF" w14:textId="77777777" w:rsidR="00271196" w:rsidRDefault="00271196" w:rsidP="00271196">
      <w:pPr>
        <w:rPr>
          <w:rtl/>
          <w:lang w:eastAsia="he-IL"/>
        </w:rPr>
      </w:pPr>
      <w:bookmarkStart w:id="188" w:name="_ETM_Q1_663342"/>
      <w:bookmarkEnd w:id="188"/>
      <w:r>
        <w:rPr>
          <w:rFonts w:hint="cs"/>
          <w:rtl/>
          <w:lang w:eastAsia="he-IL"/>
        </w:rPr>
        <w:t xml:space="preserve">אפשר לתת לנו </w:t>
      </w:r>
      <w:bookmarkStart w:id="189" w:name="_ETM_Q1_662684"/>
      <w:bookmarkEnd w:id="189"/>
      <w:r>
        <w:rPr>
          <w:rFonts w:hint="cs"/>
          <w:rtl/>
          <w:lang w:eastAsia="he-IL"/>
        </w:rPr>
        <w:t xml:space="preserve">מקומות בוועדות </w:t>
      </w:r>
      <w:bookmarkStart w:id="190" w:name="_ETM_Q1_666293"/>
      <w:bookmarkEnd w:id="190"/>
      <w:r>
        <w:rPr>
          <w:rFonts w:hint="cs"/>
          <w:rtl/>
          <w:lang w:eastAsia="he-IL"/>
        </w:rPr>
        <w:t>כמו שצריך.</w:t>
      </w:r>
    </w:p>
    <w:p w14:paraId="5DB116FD" w14:textId="77777777" w:rsidR="00271196" w:rsidRDefault="00271196" w:rsidP="00271196">
      <w:pPr>
        <w:rPr>
          <w:rtl/>
          <w:lang w:eastAsia="he-IL"/>
        </w:rPr>
      </w:pPr>
      <w:bookmarkStart w:id="191" w:name="_ETM_Q1_668613"/>
      <w:bookmarkStart w:id="192" w:name="_ETM_Q1_668670"/>
      <w:bookmarkEnd w:id="191"/>
      <w:bookmarkEnd w:id="192"/>
    </w:p>
    <w:p w14:paraId="6DCBE291" w14:textId="77777777" w:rsidR="00271196" w:rsidRDefault="00271196" w:rsidP="00271196">
      <w:pPr>
        <w:pStyle w:val="af6"/>
        <w:keepNext/>
        <w:rPr>
          <w:rtl/>
        </w:rPr>
      </w:pPr>
      <w:bookmarkStart w:id="193" w:name="ET_yor_6156_14"/>
      <w:r w:rsidRPr="002711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71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14:paraId="41BFBBC7" w14:textId="77777777" w:rsidR="00271196" w:rsidRDefault="00271196" w:rsidP="00271196">
      <w:pPr>
        <w:pStyle w:val="KeepWithNext"/>
        <w:rPr>
          <w:rtl/>
          <w:lang w:eastAsia="he-IL"/>
        </w:rPr>
      </w:pPr>
    </w:p>
    <w:p w14:paraId="739398BB" w14:textId="77777777" w:rsidR="00271196" w:rsidRDefault="00271196" w:rsidP="00271196">
      <w:pPr>
        <w:rPr>
          <w:rtl/>
          <w:lang w:eastAsia="he-IL"/>
        </w:rPr>
      </w:pPr>
      <w:bookmarkStart w:id="194" w:name="_ETM_Q1_669186"/>
      <w:bookmarkEnd w:id="194"/>
      <w:r>
        <w:rPr>
          <w:rFonts w:hint="cs"/>
          <w:rtl/>
          <w:lang w:eastAsia="he-IL"/>
        </w:rPr>
        <w:t>בוועדה הז</w:t>
      </w:r>
      <w:bookmarkStart w:id="195" w:name="_ETM_Q1_666614"/>
      <w:bookmarkEnd w:id="195"/>
      <w:r>
        <w:rPr>
          <w:rFonts w:hint="cs"/>
          <w:rtl/>
          <w:lang w:eastAsia="he-IL"/>
        </w:rPr>
        <w:t xml:space="preserve">ו יש לכם את כל המקומות </w:t>
      </w:r>
      <w:bookmarkStart w:id="196" w:name="_ETM_Q1_672059"/>
      <w:bookmarkEnd w:id="196"/>
      <w:r>
        <w:rPr>
          <w:rFonts w:hint="cs"/>
          <w:rtl/>
          <w:lang w:eastAsia="he-IL"/>
        </w:rPr>
        <w:t>שאתם זכאים להם.</w:t>
      </w:r>
    </w:p>
    <w:p w14:paraId="00573D2B" w14:textId="77777777" w:rsidR="00271196" w:rsidRDefault="00271196" w:rsidP="00271196">
      <w:pPr>
        <w:rPr>
          <w:rtl/>
          <w:lang w:eastAsia="he-IL"/>
        </w:rPr>
      </w:pPr>
      <w:bookmarkStart w:id="197" w:name="_ETM_Q1_677692"/>
      <w:bookmarkStart w:id="198" w:name="_ETM_Q1_677743"/>
      <w:bookmarkEnd w:id="197"/>
      <w:bookmarkEnd w:id="198"/>
    </w:p>
    <w:p w14:paraId="2DD23838" w14:textId="77777777" w:rsidR="00271196" w:rsidRDefault="00271196" w:rsidP="00271196">
      <w:pPr>
        <w:rPr>
          <w:rtl/>
          <w:lang w:eastAsia="he-IL"/>
        </w:rPr>
      </w:pPr>
      <w:bookmarkStart w:id="199" w:name="_ETM_Q1_677851"/>
      <w:bookmarkStart w:id="200" w:name="_ETM_Q1_677900"/>
      <w:bookmarkEnd w:id="199"/>
      <w:bookmarkEnd w:id="200"/>
      <w:r>
        <w:rPr>
          <w:rFonts w:hint="cs"/>
          <w:rtl/>
          <w:lang w:eastAsia="he-IL"/>
        </w:rPr>
        <w:t xml:space="preserve">לפני שנגיע לבירור הצעות החוק, אני </w:t>
      </w:r>
      <w:bookmarkStart w:id="201" w:name="_ETM_Q1_684699"/>
      <w:bookmarkEnd w:id="201"/>
      <w:r>
        <w:rPr>
          <w:rFonts w:hint="cs"/>
          <w:rtl/>
          <w:lang w:eastAsia="he-IL"/>
        </w:rPr>
        <w:t xml:space="preserve">מבין שהצעת </w:t>
      </w:r>
      <w:bookmarkStart w:id="202" w:name="_ETM_Q1_682564"/>
      <w:bookmarkEnd w:id="202"/>
      <w:r>
        <w:rPr>
          <w:rFonts w:hint="cs"/>
          <w:rtl/>
          <w:lang w:eastAsia="he-IL"/>
        </w:rPr>
        <w:t xml:space="preserve">ועדת שרים לענייני חקיקה הייתה שההצעות הללו </w:t>
      </w:r>
      <w:bookmarkStart w:id="203" w:name="_ETM_Q1_686059"/>
      <w:bookmarkEnd w:id="203"/>
      <w:r>
        <w:rPr>
          <w:rFonts w:hint="cs"/>
          <w:rtl/>
          <w:lang w:eastAsia="he-IL"/>
        </w:rPr>
        <w:t xml:space="preserve">צריכות להיות </w:t>
      </w:r>
      <w:bookmarkStart w:id="204" w:name="_ETM_Q1_687104"/>
      <w:bookmarkEnd w:id="204"/>
      <w:r>
        <w:rPr>
          <w:rFonts w:hint="cs"/>
          <w:rtl/>
          <w:lang w:eastAsia="he-IL"/>
        </w:rPr>
        <w:t xml:space="preserve">מקודמות בתיאום </w:t>
      </w:r>
      <w:bookmarkStart w:id="205" w:name="_ETM_Q1_686284"/>
      <w:bookmarkEnd w:id="205"/>
      <w:r>
        <w:rPr>
          <w:rFonts w:hint="cs"/>
          <w:rtl/>
          <w:lang w:eastAsia="he-IL"/>
        </w:rPr>
        <w:t xml:space="preserve">או מתוך התדיינות </w:t>
      </w:r>
      <w:bookmarkStart w:id="206" w:name="_ETM_Q1_695428"/>
      <w:bookmarkEnd w:id="206"/>
      <w:r>
        <w:rPr>
          <w:rFonts w:hint="cs"/>
          <w:rtl/>
          <w:lang w:eastAsia="he-IL"/>
        </w:rPr>
        <w:t>עם צוות ממשלתי בין-משרדי שתיכף נשמע על אודותיו</w:t>
      </w:r>
      <w:bookmarkStart w:id="207" w:name="_ETM_Q1_697474"/>
      <w:bookmarkEnd w:id="207"/>
      <w:r>
        <w:rPr>
          <w:rFonts w:hint="cs"/>
          <w:rtl/>
          <w:lang w:eastAsia="he-IL"/>
        </w:rPr>
        <w:t xml:space="preserve">. אני מבין </w:t>
      </w:r>
      <w:bookmarkStart w:id="208" w:name="_ETM_Q1_698843"/>
      <w:bookmarkEnd w:id="208"/>
      <w:r>
        <w:rPr>
          <w:rFonts w:hint="cs"/>
          <w:rtl/>
          <w:lang w:eastAsia="he-IL"/>
        </w:rPr>
        <w:t xml:space="preserve">שמתוך השיג והשיח שהתקיים עם חברת הכנסת רוזין, עלה בעצם </w:t>
      </w:r>
      <w:bookmarkStart w:id="209" w:name="_ETM_Q1_699014"/>
      <w:bookmarkEnd w:id="209"/>
      <w:r>
        <w:rPr>
          <w:rFonts w:hint="cs"/>
          <w:rtl/>
          <w:lang w:eastAsia="he-IL"/>
        </w:rPr>
        <w:t xml:space="preserve">ששתי ההצעות שמיזגנו </w:t>
      </w:r>
      <w:bookmarkStart w:id="210" w:name="_ETM_Q1_704186"/>
      <w:bookmarkEnd w:id="210"/>
      <w:r>
        <w:rPr>
          <w:rFonts w:hint="cs"/>
          <w:rtl/>
          <w:lang w:eastAsia="he-IL"/>
        </w:rPr>
        <w:t xml:space="preserve">עכשיו פחות נוגעות לעניינו של אותו הצוות, </w:t>
      </w:r>
      <w:bookmarkStart w:id="211" w:name="_ETM_Q1_712623"/>
      <w:bookmarkEnd w:id="211"/>
      <w:r>
        <w:rPr>
          <w:rFonts w:hint="cs"/>
          <w:rtl/>
          <w:lang w:eastAsia="he-IL"/>
        </w:rPr>
        <w:t xml:space="preserve">בעוד שהצעת החוק </w:t>
      </w:r>
      <w:bookmarkStart w:id="212" w:name="_ETM_Q1_710239"/>
      <w:bookmarkEnd w:id="212"/>
      <w:r>
        <w:rPr>
          <w:rFonts w:hint="cs"/>
          <w:rtl/>
          <w:lang w:eastAsia="he-IL"/>
        </w:rPr>
        <w:t xml:space="preserve">של חברת הכנסת שיר סגמן נוגעת בטבורה </w:t>
      </w:r>
      <w:bookmarkStart w:id="213" w:name="_ETM_Q1_718063"/>
      <w:bookmarkEnd w:id="213"/>
      <w:r>
        <w:rPr>
          <w:rFonts w:hint="cs"/>
          <w:rtl/>
          <w:lang w:eastAsia="he-IL"/>
        </w:rPr>
        <w:t xml:space="preserve">לעניינים שאתם עוסקים בהם. </w:t>
      </w:r>
      <w:bookmarkStart w:id="214" w:name="_ETM_Q1_722615"/>
      <w:bookmarkStart w:id="215" w:name="_ETM_Q1_722697"/>
      <w:bookmarkStart w:id="216" w:name="_ETM_Q1_722806"/>
      <w:bookmarkStart w:id="217" w:name="_ETM_Q1_722872"/>
      <w:bookmarkStart w:id="218" w:name="_ETM_Q1_724533"/>
      <w:bookmarkEnd w:id="214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>צריך לבדוק את העניין הזה</w:t>
      </w:r>
      <w:bookmarkStart w:id="219" w:name="_ETM_Q1_719924"/>
      <w:bookmarkEnd w:id="219"/>
      <w:r>
        <w:rPr>
          <w:rFonts w:hint="cs"/>
          <w:rtl/>
          <w:lang w:eastAsia="he-IL"/>
        </w:rPr>
        <w:t xml:space="preserve">. בכל מקרה, גם בהינתן </w:t>
      </w:r>
      <w:bookmarkStart w:id="220" w:name="_ETM_Q1_724984"/>
      <w:bookmarkStart w:id="221" w:name="_ETM_Q1_725394"/>
      <w:bookmarkEnd w:id="220"/>
      <w:bookmarkEnd w:id="221"/>
      <w:r>
        <w:rPr>
          <w:rFonts w:hint="cs"/>
          <w:rtl/>
          <w:lang w:eastAsia="he-IL"/>
        </w:rPr>
        <w:t xml:space="preserve">ההתדיינות והתיאום </w:t>
      </w:r>
      <w:bookmarkStart w:id="222" w:name="_ETM_Q1_728377"/>
      <w:bookmarkEnd w:id="222"/>
      <w:r>
        <w:rPr>
          <w:rFonts w:hint="cs"/>
          <w:rtl/>
          <w:lang w:eastAsia="he-IL"/>
        </w:rPr>
        <w:t>עם הצוות, נקבע בהחלטה שבכל מקרה לפני קריאה ראשונה</w:t>
      </w:r>
      <w:bookmarkStart w:id="223" w:name="_ETM_Q1_733854"/>
      <w:bookmarkEnd w:id="223"/>
      <w:r>
        <w:rPr>
          <w:rFonts w:hint="cs"/>
          <w:rtl/>
          <w:lang w:eastAsia="he-IL"/>
        </w:rPr>
        <w:t xml:space="preserve">, הדברים </w:t>
      </w:r>
      <w:bookmarkStart w:id="224" w:name="_ETM_Q1_736417"/>
      <w:bookmarkEnd w:id="224"/>
      <w:r>
        <w:rPr>
          <w:rFonts w:hint="cs"/>
          <w:rtl/>
          <w:lang w:eastAsia="he-IL"/>
        </w:rPr>
        <w:t xml:space="preserve">חוזרים </w:t>
      </w:r>
      <w:bookmarkStart w:id="225" w:name="_ETM_Q1_732874"/>
      <w:bookmarkEnd w:id="225"/>
      <w:r>
        <w:rPr>
          <w:rFonts w:hint="cs"/>
          <w:rtl/>
          <w:lang w:eastAsia="he-IL"/>
        </w:rPr>
        <w:t xml:space="preserve">לוועדת שרים לחקיקה כדי לגבש את העמדה הממשלתית. </w:t>
      </w:r>
      <w:bookmarkStart w:id="226" w:name="_ETM_Q1_744329"/>
      <w:bookmarkStart w:id="227" w:name="_ETM_Q1_739644"/>
      <w:bookmarkEnd w:id="226"/>
      <w:bookmarkEnd w:id="227"/>
      <w:r>
        <w:rPr>
          <w:rFonts w:hint="cs"/>
          <w:rtl/>
          <w:lang w:eastAsia="he-IL"/>
        </w:rPr>
        <w:t>נכון?</w:t>
      </w:r>
      <w:bookmarkStart w:id="228" w:name="_ETM_Q1_741099"/>
      <w:bookmarkEnd w:id="228"/>
    </w:p>
    <w:p w14:paraId="74C38C84" w14:textId="77777777" w:rsidR="00271196" w:rsidRDefault="00271196" w:rsidP="00271196">
      <w:pPr>
        <w:rPr>
          <w:rtl/>
          <w:lang w:eastAsia="he-IL"/>
        </w:rPr>
      </w:pPr>
      <w:bookmarkStart w:id="229" w:name="_ETM_Q1_741195"/>
      <w:bookmarkEnd w:id="229"/>
    </w:p>
    <w:p w14:paraId="0CF299D2" w14:textId="77777777" w:rsidR="00271196" w:rsidRDefault="00271196" w:rsidP="00271196">
      <w:pPr>
        <w:pStyle w:val="af5"/>
        <w:keepNext/>
        <w:rPr>
          <w:rtl/>
        </w:rPr>
      </w:pPr>
      <w:bookmarkStart w:id="230" w:name="ET_interruption_קריאה_15"/>
      <w:r w:rsidRPr="002711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11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"/>
    </w:p>
    <w:p w14:paraId="5203B620" w14:textId="77777777" w:rsidR="00271196" w:rsidRDefault="00271196" w:rsidP="00271196">
      <w:pPr>
        <w:pStyle w:val="KeepWithNext"/>
        <w:rPr>
          <w:rtl/>
          <w:lang w:eastAsia="he-IL"/>
        </w:rPr>
      </w:pPr>
    </w:p>
    <w:p w14:paraId="736EC33D" w14:textId="77777777" w:rsidR="00271196" w:rsidRDefault="00271196" w:rsidP="00271196">
      <w:pPr>
        <w:rPr>
          <w:rtl/>
          <w:lang w:eastAsia="he-IL"/>
        </w:rPr>
      </w:pPr>
      <w:bookmarkStart w:id="231" w:name="_ETM_Q1_745671"/>
      <w:bookmarkStart w:id="232" w:name="_ETM_Q1_745909"/>
      <w:bookmarkStart w:id="233" w:name="_ETM_Q1_745992"/>
      <w:bookmarkEnd w:id="231"/>
      <w:bookmarkEnd w:id="232"/>
      <w:bookmarkEnd w:id="233"/>
      <w:r>
        <w:rPr>
          <w:rFonts w:hint="cs"/>
          <w:rtl/>
          <w:lang w:eastAsia="he-IL"/>
        </w:rPr>
        <w:t>נכון.</w:t>
      </w:r>
      <w:bookmarkStart w:id="234" w:name="_ETM_Q1_741764"/>
      <w:bookmarkEnd w:id="234"/>
    </w:p>
    <w:p w14:paraId="7B44DE49" w14:textId="77777777" w:rsidR="00271196" w:rsidRDefault="00271196" w:rsidP="00271196">
      <w:pPr>
        <w:rPr>
          <w:rtl/>
          <w:lang w:eastAsia="he-IL"/>
        </w:rPr>
      </w:pPr>
      <w:bookmarkStart w:id="235" w:name="_ETM_Q1_742054"/>
      <w:bookmarkStart w:id="236" w:name="_ETM_Q1_742107"/>
      <w:bookmarkEnd w:id="235"/>
      <w:bookmarkEnd w:id="236"/>
    </w:p>
    <w:p w14:paraId="1C10A2B6" w14:textId="77777777" w:rsidR="00271196" w:rsidRDefault="00271196" w:rsidP="00271196">
      <w:pPr>
        <w:pStyle w:val="af6"/>
        <w:keepNext/>
        <w:rPr>
          <w:rtl/>
        </w:rPr>
      </w:pPr>
      <w:bookmarkStart w:id="237" w:name="ET_yor_6156_16"/>
      <w:r w:rsidRPr="002711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71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14:paraId="453EF443" w14:textId="77777777" w:rsidR="00271196" w:rsidRDefault="00271196" w:rsidP="00271196">
      <w:pPr>
        <w:pStyle w:val="KeepWithNext"/>
        <w:rPr>
          <w:rtl/>
          <w:lang w:eastAsia="he-IL"/>
        </w:rPr>
      </w:pPr>
    </w:p>
    <w:p w14:paraId="1B2D8782" w14:textId="77777777" w:rsidR="00271196" w:rsidRDefault="00271196" w:rsidP="00271196">
      <w:pPr>
        <w:rPr>
          <w:rtl/>
          <w:lang w:eastAsia="he-IL"/>
        </w:rPr>
      </w:pPr>
      <w:bookmarkStart w:id="238" w:name="_ETM_Q1_742907"/>
      <w:bookmarkEnd w:id="238"/>
      <w:r>
        <w:rPr>
          <w:rFonts w:hint="cs"/>
          <w:rtl/>
          <w:lang w:eastAsia="he-IL"/>
        </w:rPr>
        <w:t xml:space="preserve">בהינתן הדבר הזה, אני כבר אומר בפתח הדיון </w:t>
      </w:r>
      <w:bookmarkStart w:id="239" w:name="_ETM_Q1_742854"/>
      <w:bookmarkEnd w:id="239"/>
      <w:r>
        <w:rPr>
          <w:rFonts w:hint="cs"/>
          <w:rtl/>
          <w:lang w:eastAsia="he-IL"/>
        </w:rPr>
        <w:t>שהצעות החוק מעלות סוגיות שנוגעות למדיניות</w:t>
      </w:r>
      <w:bookmarkStart w:id="240" w:name="_ETM_Q1_747164"/>
      <w:bookmarkEnd w:id="240"/>
      <w:r>
        <w:rPr>
          <w:rFonts w:hint="cs"/>
          <w:rtl/>
          <w:lang w:eastAsia="he-IL"/>
        </w:rPr>
        <w:t xml:space="preserve"> ההתיישנות. אלה סוגיות לא פשוטות.</w:t>
      </w:r>
      <w:bookmarkStart w:id="241" w:name="_ETM_Q1_752734"/>
      <w:bookmarkEnd w:id="241"/>
      <w:r>
        <w:rPr>
          <w:rFonts w:hint="cs"/>
          <w:rtl/>
          <w:lang w:eastAsia="he-IL"/>
        </w:rPr>
        <w:t xml:space="preserve"> מן הצד האחד, הצורך מובן. ומן הצד השני, אנחנו רוצים שלא תצא תקלה תחת ידינו</w:t>
      </w:r>
      <w:bookmarkStart w:id="242" w:name="_ETM_Q1_758584"/>
      <w:bookmarkEnd w:id="242"/>
      <w:r>
        <w:rPr>
          <w:rFonts w:hint="cs"/>
          <w:rtl/>
          <w:lang w:eastAsia="he-IL"/>
        </w:rPr>
        <w:t xml:space="preserve">, ולהגיע לתוצאה חריפה מדי מבחינת </w:t>
      </w:r>
      <w:bookmarkStart w:id="243" w:name="_ETM_Q1_763523"/>
      <w:bookmarkEnd w:id="243"/>
      <w:r>
        <w:rPr>
          <w:rFonts w:hint="cs"/>
          <w:rtl/>
          <w:lang w:eastAsia="he-IL"/>
        </w:rPr>
        <w:t>דיני ההתיישנות שיש בה</w:t>
      </w:r>
      <w:bookmarkStart w:id="244" w:name="_ETM_Q1_770535"/>
      <w:bookmarkEnd w:id="244"/>
      <w:r>
        <w:rPr>
          <w:rFonts w:hint="cs"/>
          <w:rtl/>
          <w:lang w:eastAsia="he-IL"/>
        </w:rPr>
        <w:t xml:space="preserve">ם היגיון ותוחלת. לאור </w:t>
      </w:r>
      <w:bookmarkStart w:id="245" w:name="_ETM_Q1_776404"/>
      <w:bookmarkEnd w:id="245"/>
      <w:r>
        <w:rPr>
          <w:rFonts w:hint="cs"/>
          <w:rtl/>
          <w:lang w:eastAsia="he-IL"/>
        </w:rPr>
        <w:t>העובדה שאנחנו מבינים כעת ששתיים מהצעות החוק לא נוגעות ל</w:t>
      </w:r>
      <w:bookmarkStart w:id="246" w:name="_ETM_Q1_776983"/>
      <w:bookmarkEnd w:id="246"/>
      <w:r>
        <w:rPr>
          <w:rFonts w:hint="cs"/>
          <w:rtl/>
          <w:lang w:eastAsia="he-IL"/>
        </w:rPr>
        <w:t xml:space="preserve">עבודת הצוות, אז אנחנו נקיים בהן דיון. נבין אם יש </w:t>
      </w:r>
      <w:bookmarkStart w:id="247" w:name="_ETM_Q1_791565"/>
      <w:bookmarkEnd w:id="247"/>
      <w:r>
        <w:rPr>
          <w:rFonts w:hint="cs"/>
          <w:rtl/>
          <w:lang w:eastAsia="he-IL"/>
        </w:rPr>
        <w:t>עמדה של המשרד, אם לאו. וייתכן שאנחנו</w:t>
      </w:r>
      <w:bookmarkStart w:id="248" w:name="_ETM_Q1_789223"/>
      <w:bookmarkEnd w:id="248"/>
      <w:r w:rsidR="005C614F">
        <w:rPr>
          <w:rFonts w:hint="cs"/>
          <w:rtl/>
          <w:lang w:eastAsia="he-IL"/>
        </w:rPr>
        <w:t xml:space="preserve"> נ</w:t>
      </w:r>
      <w:bookmarkStart w:id="249" w:name="_ETM_Q1_796905"/>
      <w:bookmarkEnd w:id="249"/>
      <w:r w:rsidR="005C614F">
        <w:rPr>
          <w:rFonts w:hint="cs"/>
          <w:rtl/>
          <w:lang w:eastAsia="he-IL"/>
        </w:rPr>
        <w:t>אשר אותן לה</w:t>
      </w:r>
      <w:bookmarkStart w:id="250" w:name="_ETM_Q1_796931"/>
      <w:bookmarkEnd w:id="250"/>
      <w:r w:rsidR="005C614F">
        <w:rPr>
          <w:rFonts w:hint="cs"/>
          <w:rtl/>
          <w:lang w:eastAsia="he-IL"/>
        </w:rPr>
        <w:t xml:space="preserve">עברה לקריאה ראשונה מתוך ידיעה שבכל מקרה </w:t>
      </w:r>
      <w:bookmarkStart w:id="251" w:name="_ETM_Q1_805635"/>
      <w:bookmarkEnd w:id="251"/>
      <w:r w:rsidR="005C614F">
        <w:rPr>
          <w:rFonts w:hint="cs"/>
          <w:rtl/>
          <w:lang w:eastAsia="he-IL"/>
        </w:rPr>
        <w:t xml:space="preserve">נדרש </w:t>
      </w:r>
      <w:bookmarkStart w:id="252" w:name="_ETM_Q1_802363"/>
      <w:bookmarkEnd w:id="252"/>
      <w:r w:rsidR="005C614F">
        <w:rPr>
          <w:rFonts w:hint="cs"/>
          <w:rtl/>
          <w:lang w:eastAsia="he-IL"/>
        </w:rPr>
        <w:t>כאן תיאום בין המציאות לבין הממשלה, על מנת לקבל את תמיכת הממשלה</w:t>
      </w:r>
      <w:bookmarkStart w:id="253" w:name="_ETM_Q1_805113"/>
      <w:bookmarkEnd w:id="253"/>
      <w:r w:rsidR="005C614F">
        <w:rPr>
          <w:rFonts w:hint="cs"/>
          <w:rtl/>
          <w:lang w:eastAsia="he-IL"/>
        </w:rPr>
        <w:t>, ומכאן גם את תמיכת הקואליציה במליאה.</w:t>
      </w:r>
    </w:p>
    <w:p w14:paraId="3CB43F8C" w14:textId="77777777" w:rsidR="005C614F" w:rsidRDefault="005C614F" w:rsidP="00271196">
      <w:pPr>
        <w:rPr>
          <w:rtl/>
          <w:lang w:eastAsia="he-IL"/>
        </w:rPr>
      </w:pPr>
      <w:bookmarkStart w:id="254" w:name="_ETM_Q1_819907"/>
      <w:bookmarkStart w:id="255" w:name="_ETM_Q1_819967"/>
      <w:bookmarkEnd w:id="254"/>
      <w:bookmarkEnd w:id="255"/>
    </w:p>
    <w:p w14:paraId="69F6B5F9" w14:textId="77777777" w:rsidR="005C614F" w:rsidRDefault="005C614F" w:rsidP="00271196">
      <w:pPr>
        <w:rPr>
          <w:rtl/>
          <w:lang w:eastAsia="he-IL"/>
        </w:rPr>
      </w:pPr>
      <w:bookmarkStart w:id="256" w:name="_ETM_Q1_820044"/>
      <w:bookmarkStart w:id="257" w:name="_ETM_Q1_820100"/>
      <w:bookmarkEnd w:id="256"/>
      <w:bookmarkEnd w:id="257"/>
      <w:r>
        <w:rPr>
          <w:rFonts w:hint="cs"/>
          <w:rtl/>
          <w:lang w:eastAsia="he-IL"/>
        </w:rPr>
        <w:t xml:space="preserve">הצעות </w:t>
      </w:r>
      <w:bookmarkStart w:id="258" w:name="_ETM_Q1_821708"/>
      <w:bookmarkEnd w:id="258"/>
      <w:r>
        <w:rPr>
          <w:rFonts w:hint="cs"/>
          <w:rtl/>
          <w:lang w:eastAsia="he-IL"/>
        </w:rPr>
        <w:t xml:space="preserve">החוק מחייבות דיון רציני. אבל לנהל את הדיון הזה </w:t>
      </w:r>
      <w:bookmarkStart w:id="259" w:name="_ETM_Q1_824514"/>
      <w:bookmarkEnd w:id="259"/>
      <w:r>
        <w:rPr>
          <w:rFonts w:hint="cs"/>
          <w:rtl/>
          <w:lang w:eastAsia="he-IL"/>
        </w:rPr>
        <w:t xml:space="preserve">על </w:t>
      </w:r>
      <w:bookmarkStart w:id="260" w:name="_ETM_Q1_825142"/>
      <w:bookmarkEnd w:id="260"/>
      <w:r>
        <w:rPr>
          <w:rFonts w:hint="cs"/>
          <w:rtl/>
          <w:lang w:eastAsia="he-IL"/>
        </w:rPr>
        <w:t>כל מרחביו מבלי לדעת מהי עמדת הממשלה בהצעות האלה, אני חושב שזו דרך לא נכונה להתקדם.</w:t>
      </w:r>
      <w:bookmarkStart w:id="261" w:name="_ETM_Q1_829263"/>
      <w:bookmarkEnd w:id="261"/>
      <w:r>
        <w:rPr>
          <w:rFonts w:hint="cs"/>
          <w:rtl/>
          <w:lang w:eastAsia="he-IL"/>
        </w:rPr>
        <w:t xml:space="preserve"> והדרך להבי</w:t>
      </w:r>
      <w:bookmarkStart w:id="262" w:name="_ETM_Q1_833673"/>
      <w:bookmarkEnd w:id="262"/>
      <w:r>
        <w:rPr>
          <w:rFonts w:hint="cs"/>
          <w:rtl/>
          <w:lang w:eastAsia="he-IL"/>
        </w:rPr>
        <w:t xml:space="preserve">ן בדיוק </w:t>
      </w:r>
      <w:bookmarkStart w:id="263" w:name="_ETM_Q1_836887"/>
      <w:bookmarkEnd w:id="263"/>
      <w:r>
        <w:rPr>
          <w:rFonts w:hint="cs"/>
          <w:rtl/>
          <w:lang w:eastAsia="he-IL"/>
        </w:rPr>
        <w:t xml:space="preserve">מהי עמדת הממשלה היא להחזיר את זה לוועדת </w:t>
      </w:r>
      <w:bookmarkStart w:id="264" w:name="_ETM_Q1_845343"/>
      <w:bookmarkEnd w:id="264"/>
      <w:r>
        <w:rPr>
          <w:rFonts w:hint="cs"/>
          <w:rtl/>
          <w:lang w:eastAsia="he-IL"/>
        </w:rPr>
        <w:t>השרים, ויתכן שזה מה שאנחנו נעשה</w:t>
      </w:r>
      <w:bookmarkStart w:id="265" w:name="_ETM_Q1_841293"/>
      <w:bookmarkEnd w:id="265"/>
      <w:r>
        <w:rPr>
          <w:rFonts w:hint="cs"/>
          <w:rtl/>
          <w:lang w:eastAsia="he-IL"/>
        </w:rPr>
        <w:t xml:space="preserve"> הבוקר.</w:t>
      </w:r>
    </w:p>
    <w:p w14:paraId="38B002AD" w14:textId="77777777" w:rsidR="005C614F" w:rsidRDefault="005C614F" w:rsidP="00271196">
      <w:pPr>
        <w:rPr>
          <w:rtl/>
          <w:lang w:eastAsia="he-IL"/>
        </w:rPr>
      </w:pPr>
      <w:bookmarkStart w:id="266" w:name="_ETM_Q1_850356"/>
      <w:bookmarkStart w:id="267" w:name="_ETM_Q1_850416"/>
      <w:bookmarkEnd w:id="266"/>
      <w:bookmarkEnd w:id="267"/>
    </w:p>
    <w:p w14:paraId="53636BEE" w14:textId="77777777" w:rsidR="005C614F" w:rsidRDefault="005C614F" w:rsidP="00271196">
      <w:pPr>
        <w:rPr>
          <w:rtl/>
          <w:lang w:eastAsia="he-IL"/>
        </w:rPr>
      </w:pPr>
      <w:bookmarkStart w:id="268" w:name="_ETM_Q1_850516"/>
      <w:bookmarkStart w:id="269" w:name="_ETM_Q1_850570"/>
      <w:bookmarkEnd w:id="268"/>
      <w:bookmarkEnd w:id="269"/>
      <w:r>
        <w:rPr>
          <w:rFonts w:hint="cs"/>
          <w:rtl/>
          <w:lang w:eastAsia="he-IL"/>
        </w:rPr>
        <w:t>מכיוון שנמצאות איתנו פה שתי חברות הכנס</w:t>
      </w:r>
      <w:bookmarkStart w:id="270" w:name="_ETM_Q1_847493"/>
      <w:bookmarkEnd w:id="270"/>
      <w:r>
        <w:rPr>
          <w:rFonts w:hint="cs"/>
          <w:rtl/>
          <w:lang w:eastAsia="he-IL"/>
        </w:rPr>
        <w:t>ת, אני מציע שחברת הכנסת רוזין תציג את הצעת החוק שלה. לאחר מכן</w:t>
      </w:r>
      <w:bookmarkStart w:id="271" w:name="_ETM_Q1_852673"/>
      <w:bookmarkEnd w:id="271"/>
      <w:r>
        <w:rPr>
          <w:rFonts w:hint="cs"/>
          <w:rtl/>
          <w:lang w:eastAsia="he-IL"/>
        </w:rPr>
        <w:t xml:space="preserve">, </w:t>
      </w:r>
      <w:bookmarkStart w:id="272" w:name="_ETM_Q1_855003"/>
      <w:bookmarkEnd w:id="272"/>
      <w:r>
        <w:rPr>
          <w:rFonts w:hint="cs"/>
          <w:rtl/>
          <w:lang w:eastAsia="he-IL"/>
        </w:rPr>
        <w:t xml:space="preserve">חברת הכנסת מיכל </w:t>
      </w:r>
      <w:bookmarkStart w:id="273" w:name="_ETM_Q1_857900"/>
      <w:bookmarkEnd w:id="273"/>
      <w:r>
        <w:rPr>
          <w:rFonts w:hint="cs"/>
          <w:rtl/>
          <w:lang w:eastAsia="he-IL"/>
        </w:rPr>
        <w:t xml:space="preserve">שיר סגמן תציג את הצעת החוק שלה, ואז </w:t>
      </w:r>
      <w:bookmarkStart w:id="274" w:name="_ETM_Q1_867636"/>
      <w:bookmarkEnd w:id="274"/>
      <w:r>
        <w:rPr>
          <w:rFonts w:hint="cs"/>
          <w:rtl/>
          <w:lang w:eastAsia="he-IL"/>
        </w:rPr>
        <w:t xml:space="preserve">אנחנו </w:t>
      </w:r>
      <w:bookmarkStart w:id="275" w:name="_ETM_Q1_863273"/>
      <w:bookmarkEnd w:id="275"/>
      <w:r>
        <w:rPr>
          <w:rFonts w:hint="cs"/>
          <w:rtl/>
          <w:lang w:eastAsia="he-IL"/>
        </w:rPr>
        <w:t>נשמע את עמדת משרד המשפטים</w:t>
      </w:r>
      <w:bookmarkStart w:id="276" w:name="_ETM_Q1_867023"/>
      <w:bookmarkEnd w:id="276"/>
      <w:r>
        <w:rPr>
          <w:rFonts w:hint="cs"/>
          <w:rtl/>
          <w:lang w:eastAsia="he-IL"/>
        </w:rPr>
        <w:t xml:space="preserve"> ביחס לשתי הצעות</w:t>
      </w:r>
      <w:bookmarkStart w:id="277" w:name="_ETM_Q1_867153"/>
      <w:bookmarkEnd w:id="277"/>
      <w:r>
        <w:rPr>
          <w:rFonts w:hint="cs"/>
          <w:rtl/>
          <w:lang w:eastAsia="he-IL"/>
        </w:rPr>
        <w:t xml:space="preserve"> החוק,</w:t>
      </w:r>
      <w:bookmarkStart w:id="278" w:name="_ETM_Q1_865933"/>
      <w:bookmarkEnd w:id="278"/>
      <w:r>
        <w:rPr>
          <w:rFonts w:hint="cs"/>
          <w:rtl/>
          <w:lang w:eastAsia="he-IL"/>
        </w:rPr>
        <w:t xml:space="preserve"> </w:t>
      </w:r>
      <w:bookmarkStart w:id="279" w:name="_ETM_Q1_866597"/>
      <w:bookmarkEnd w:id="279"/>
      <w:r>
        <w:rPr>
          <w:rFonts w:hint="cs"/>
          <w:rtl/>
          <w:lang w:eastAsia="he-IL"/>
        </w:rPr>
        <w:t xml:space="preserve">אם יש. ותוך כדי זה גם נקבל עדכון על </w:t>
      </w:r>
      <w:bookmarkStart w:id="280" w:name="_ETM_Q1_876532"/>
      <w:bookmarkEnd w:id="280"/>
      <w:r>
        <w:rPr>
          <w:rFonts w:hint="cs"/>
          <w:rtl/>
          <w:lang w:eastAsia="he-IL"/>
        </w:rPr>
        <w:t>עבודת הצוות הבין-משרדי</w:t>
      </w:r>
      <w:bookmarkStart w:id="281" w:name="_ETM_Q1_875333"/>
      <w:bookmarkEnd w:id="281"/>
      <w:r>
        <w:rPr>
          <w:rFonts w:hint="cs"/>
          <w:rtl/>
          <w:lang w:eastAsia="he-IL"/>
        </w:rPr>
        <w:t xml:space="preserve"> והיכן אתם עומדים. חשוב לנו להבין, אם לשיטתכן, במקום שאתם</w:t>
      </w:r>
      <w:bookmarkStart w:id="282" w:name="_ETM_Q1_878233"/>
      <w:bookmarkEnd w:id="282"/>
      <w:r>
        <w:rPr>
          <w:rFonts w:hint="cs"/>
          <w:rtl/>
          <w:lang w:eastAsia="he-IL"/>
        </w:rPr>
        <w:t xml:space="preserve"> נמצאים בו היום לגבי הצעת החוק של </w:t>
      </w:r>
      <w:bookmarkStart w:id="283" w:name="_ETM_Q1_887193"/>
      <w:bookmarkEnd w:id="283"/>
      <w:r>
        <w:rPr>
          <w:rFonts w:hint="cs"/>
          <w:rtl/>
          <w:lang w:eastAsia="he-IL"/>
        </w:rPr>
        <w:t>חברת הכנסת שיר סגמן, התקיימה אותה התדיינות שנ</w:t>
      </w:r>
      <w:bookmarkStart w:id="284" w:name="_ETM_Q1_887643"/>
      <w:bookmarkEnd w:id="284"/>
      <w:r>
        <w:rPr>
          <w:rFonts w:hint="cs"/>
          <w:rtl/>
          <w:lang w:eastAsia="he-IL"/>
        </w:rPr>
        <w:t xml:space="preserve">דרשה על </w:t>
      </w:r>
      <w:bookmarkStart w:id="285" w:name="_ETM_Q1_888900"/>
      <w:bookmarkEnd w:id="285"/>
      <w:r>
        <w:rPr>
          <w:rFonts w:hint="cs"/>
          <w:rtl/>
          <w:lang w:eastAsia="he-IL"/>
        </w:rPr>
        <w:t xml:space="preserve">ידי ועדת השרים, במובן </w:t>
      </w:r>
      <w:r>
        <w:rPr>
          <w:rFonts w:hint="cs"/>
          <w:rtl/>
          <w:lang w:eastAsia="he-IL"/>
        </w:rPr>
        <w:lastRenderedPageBreak/>
        <w:t>הזה שג</w:t>
      </w:r>
      <w:bookmarkStart w:id="286" w:name="_ETM_Q1_892131"/>
      <w:bookmarkEnd w:id="286"/>
      <w:r>
        <w:rPr>
          <w:rFonts w:hint="cs"/>
          <w:rtl/>
          <w:lang w:eastAsia="he-IL"/>
        </w:rPr>
        <w:t>ם אתן</w:t>
      </w:r>
      <w:bookmarkStart w:id="287" w:name="_ETM_Q1_895628"/>
      <w:bookmarkEnd w:id="287"/>
      <w:r>
        <w:rPr>
          <w:rFonts w:hint="cs"/>
          <w:rtl/>
          <w:lang w:eastAsia="he-IL"/>
        </w:rPr>
        <w:t xml:space="preserve"> מרגישות </w:t>
      </w:r>
      <w:bookmarkStart w:id="288" w:name="_ETM_Q1_893351"/>
      <w:bookmarkEnd w:id="288"/>
      <w:r w:rsidR="0011162C">
        <w:rPr>
          <w:rFonts w:hint="cs"/>
          <w:rtl/>
          <w:lang w:eastAsia="he-IL"/>
        </w:rPr>
        <w:t>שהדברים תואמים את הכיוון שלכן</w:t>
      </w:r>
      <w:bookmarkStart w:id="289" w:name="_ETM_Q1_902753"/>
      <w:bookmarkStart w:id="290" w:name="_ETM_Q1_902980"/>
      <w:bookmarkEnd w:id="289"/>
      <w:bookmarkEnd w:id="290"/>
      <w:r>
        <w:rPr>
          <w:rFonts w:hint="cs"/>
          <w:rtl/>
          <w:lang w:eastAsia="he-IL"/>
        </w:rPr>
        <w:t>, ואז נוכל גם את ההצעה הזו להעלות</w:t>
      </w:r>
      <w:bookmarkStart w:id="291" w:name="_ETM_Q1_895363"/>
      <w:bookmarkEnd w:id="291"/>
      <w:r>
        <w:rPr>
          <w:rFonts w:hint="cs"/>
          <w:rtl/>
          <w:lang w:eastAsia="he-IL"/>
        </w:rPr>
        <w:t xml:space="preserve"> להצבעה ולהחזיר אותה לוועדת </w:t>
      </w:r>
      <w:bookmarkStart w:id="292" w:name="_ETM_Q1_906175"/>
      <w:bookmarkEnd w:id="292"/>
      <w:r>
        <w:rPr>
          <w:rFonts w:hint="cs"/>
          <w:rtl/>
          <w:lang w:eastAsia="he-IL"/>
        </w:rPr>
        <w:t>השרים.</w:t>
      </w:r>
    </w:p>
    <w:p w14:paraId="2830756F" w14:textId="77777777" w:rsidR="0011162C" w:rsidRDefault="0011162C" w:rsidP="00271196">
      <w:pPr>
        <w:rPr>
          <w:rtl/>
          <w:lang w:eastAsia="he-IL"/>
        </w:rPr>
      </w:pPr>
      <w:bookmarkStart w:id="293" w:name="_ETM_Q1_903583"/>
      <w:bookmarkStart w:id="294" w:name="_ETM_Q1_903637"/>
      <w:bookmarkEnd w:id="293"/>
      <w:bookmarkEnd w:id="294"/>
    </w:p>
    <w:p w14:paraId="6615F358" w14:textId="77777777" w:rsidR="0011162C" w:rsidRDefault="0011162C" w:rsidP="0011162C">
      <w:pPr>
        <w:rPr>
          <w:rtl/>
          <w:lang w:eastAsia="he-IL"/>
        </w:rPr>
      </w:pPr>
      <w:bookmarkStart w:id="295" w:name="_ETM_Q1_903743"/>
      <w:bookmarkStart w:id="296" w:name="_ETM_Q1_903794"/>
      <w:bookmarkEnd w:id="295"/>
      <w:bookmarkEnd w:id="296"/>
      <w:r>
        <w:rPr>
          <w:rFonts w:hint="cs"/>
          <w:rtl/>
          <w:lang w:eastAsia="he-IL"/>
        </w:rPr>
        <w:t>כדרכנו בקודש רק נזכיר מי איתנו,</w:t>
      </w:r>
      <w:bookmarkStart w:id="297" w:name="_ETM_Q1_907773"/>
      <w:bookmarkEnd w:id="297"/>
      <w:r>
        <w:rPr>
          <w:rFonts w:hint="cs"/>
          <w:rtl/>
          <w:lang w:eastAsia="he-IL"/>
        </w:rPr>
        <w:t xml:space="preserve"> שלא נדבר מ</w:t>
      </w:r>
      <w:bookmarkStart w:id="298" w:name="_ETM_Q1_908980"/>
      <w:bookmarkEnd w:id="298"/>
      <w:r>
        <w:rPr>
          <w:rFonts w:hint="cs"/>
          <w:rtl/>
          <w:lang w:eastAsia="he-IL"/>
        </w:rPr>
        <w:t xml:space="preserve">בלי להזכיר. </w:t>
      </w:r>
      <w:bookmarkStart w:id="299" w:name="_ETM_Q1_909894"/>
      <w:bookmarkEnd w:id="299"/>
      <w:r>
        <w:rPr>
          <w:rFonts w:hint="cs"/>
          <w:rtl/>
          <w:lang w:eastAsia="he-IL"/>
        </w:rPr>
        <w:t>נמצאת איתנו ד"ר תמר קלהורה ועו"ד אתי ליבמן ע</w:t>
      </w:r>
      <w:bookmarkStart w:id="300" w:name="_ETM_Q1_922079"/>
      <w:bookmarkEnd w:id="300"/>
      <w:r>
        <w:rPr>
          <w:rFonts w:hint="cs"/>
          <w:rtl/>
          <w:lang w:eastAsia="he-IL"/>
        </w:rPr>
        <w:t>פאים</w:t>
      </w:r>
      <w:bookmarkStart w:id="301" w:name="_ETM_Q1_919753"/>
      <w:bookmarkEnd w:id="301"/>
      <w:r>
        <w:rPr>
          <w:rFonts w:hint="cs"/>
          <w:rtl/>
          <w:lang w:eastAsia="he-IL"/>
        </w:rPr>
        <w:t xml:space="preserve"> מפרויקט </w:t>
      </w:r>
      <w:bookmarkStart w:id="302" w:name="_ETM_Q1_926684"/>
      <w:bookmarkEnd w:id="302"/>
      <w:r>
        <w:rPr>
          <w:rFonts w:hint="cs"/>
          <w:rtl/>
          <w:lang w:eastAsia="he-IL"/>
        </w:rPr>
        <w:t>נפגעי עבירה במשרד המשפטי</w:t>
      </w:r>
      <w:bookmarkStart w:id="303" w:name="_ETM_Q1_926392"/>
      <w:bookmarkEnd w:id="303"/>
      <w:r>
        <w:rPr>
          <w:rFonts w:hint="cs"/>
          <w:rtl/>
          <w:lang w:eastAsia="he-IL"/>
        </w:rPr>
        <w:t xml:space="preserve">ם, ועו"ד הילה נויבך מנהלת התחום המשפטי </w:t>
      </w:r>
      <w:bookmarkStart w:id="304" w:name="_ETM_Q1_932323"/>
      <w:bookmarkEnd w:id="304"/>
      <w:r>
        <w:rPr>
          <w:rFonts w:hint="cs"/>
          <w:rtl/>
          <w:lang w:eastAsia="he-IL"/>
        </w:rPr>
        <w:t xml:space="preserve">מאיגוד </w:t>
      </w:r>
      <w:bookmarkStart w:id="305" w:name="_ETM_Q1_931093"/>
      <w:bookmarkEnd w:id="305"/>
      <w:r>
        <w:rPr>
          <w:rFonts w:hint="cs"/>
          <w:rtl/>
          <w:lang w:eastAsia="he-IL"/>
        </w:rPr>
        <w:t>מרכזי הסיוע. ויתר החברים והחברות נמצאים ב</w:t>
      </w:r>
      <w:bookmarkStart w:id="306" w:name="_ETM_Q1_937883"/>
      <w:bookmarkEnd w:id="306"/>
      <w:r>
        <w:rPr>
          <w:rFonts w:hint="cs"/>
          <w:rtl/>
          <w:lang w:eastAsia="he-IL"/>
        </w:rPr>
        <w:t>זום.</w:t>
      </w:r>
    </w:p>
    <w:p w14:paraId="732576DE" w14:textId="77777777" w:rsidR="0011162C" w:rsidRDefault="0011162C" w:rsidP="0011162C">
      <w:pPr>
        <w:rPr>
          <w:rtl/>
          <w:lang w:eastAsia="he-IL"/>
        </w:rPr>
      </w:pPr>
      <w:bookmarkStart w:id="307" w:name="_ETM_Q1_942891"/>
      <w:bookmarkStart w:id="308" w:name="_ETM_Q1_942955"/>
      <w:bookmarkEnd w:id="307"/>
      <w:bookmarkEnd w:id="308"/>
    </w:p>
    <w:p w14:paraId="7F4E252C" w14:textId="77777777" w:rsidR="0011162C" w:rsidRDefault="0011162C" w:rsidP="0011162C">
      <w:pPr>
        <w:rPr>
          <w:rtl/>
          <w:lang w:eastAsia="he-IL"/>
        </w:rPr>
      </w:pPr>
      <w:bookmarkStart w:id="309" w:name="_ETM_Q1_943050"/>
      <w:bookmarkStart w:id="310" w:name="_ETM_Q1_943101"/>
      <w:bookmarkEnd w:id="309"/>
      <w:bookmarkEnd w:id="310"/>
      <w:r>
        <w:rPr>
          <w:rFonts w:hint="cs"/>
          <w:rtl/>
          <w:lang w:eastAsia="he-IL"/>
        </w:rPr>
        <w:t xml:space="preserve">חברת הכנסת </w:t>
      </w:r>
      <w:bookmarkStart w:id="311" w:name="_ETM_Q1_945531"/>
      <w:bookmarkEnd w:id="311"/>
      <w:r>
        <w:rPr>
          <w:rFonts w:hint="cs"/>
          <w:rtl/>
          <w:lang w:eastAsia="he-IL"/>
        </w:rPr>
        <w:t>רוזין, בבקשה.</w:t>
      </w:r>
    </w:p>
    <w:p w14:paraId="73F4F301" w14:textId="77777777" w:rsidR="0011162C" w:rsidRDefault="0011162C" w:rsidP="0011162C">
      <w:pPr>
        <w:rPr>
          <w:rtl/>
          <w:lang w:eastAsia="he-IL"/>
        </w:rPr>
      </w:pPr>
    </w:p>
    <w:p w14:paraId="171B6E78" w14:textId="77777777" w:rsidR="0011162C" w:rsidRDefault="0011162C" w:rsidP="0011162C">
      <w:pPr>
        <w:pStyle w:val="a4"/>
        <w:keepNext/>
        <w:rPr>
          <w:rtl/>
        </w:rPr>
      </w:pPr>
      <w:bookmarkStart w:id="312" w:name="ET_speaker_5105_17"/>
      <w:r w:rsidRPr="0011162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116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14:paraId="1269A3E0" w14:textId="77777777" w:rsidR="0011162C" w:rsidRDefault="0011162C" w:rsidP="0011162C">
      <w:pPr>
        <w:pStyle w:val="KeepWithNext"/>
        <w:rPr>
          <w:rtl/>
          <w:lang w:eastAsia="he-IL"/>
        </w:rPr>
      </w:pPr>
    </w:p>
    <w:p w14:paraId="79C07747" w14:textId="77777777" w:rsidR="0011162C" w:rsidRDefault="0011162C" w:rsidP="00B3456E">
      <w:pPr>
        <w:rPr>
          <w:rtl/>
          <w:lang w:eastAsia="he-IL"/>
        </w:rPr>
      </w:pPr>
      <w:bookmarkStart w:id="313" w:name="_ETM_Q1_942872"/>
      <w:bookmarkEnd w:id="313"/>
      <w:r>
        <w:rPr>
          <w:rFonts w:hint="cs"/>
          <w:rtl/>
          <w:lang w:eastAsia="he-IL"/>
        </w:rPr>
        <w:t>בוקר טוב לכולם. אני מברכת על הימצאותם של כל מי שהגיע, גם חבר הכנסת רוטמן</w:t>
      </w:r>
      <w:bookmarkStart w:id="314" w:name="_ETM_Q1_945953"/>
      <w:bookmarkEnd w:id="314"/>
      <w:r>
        <w:rPr>
          <w:rFonts w:hint="cs"/>
          <w:rtl/>
          <w:lang w:eastAsia="he-IL"/>
        </w:rPr>
        <w:t xml:space="preserve">. אני </w:t>
      </w:r>
      <w:bookmarkStart w:id="315" w:name="_ETM_Q1_949023"/>
      <w:bookmarkStart w:id="316" w:name="_ETM_Q1_944333"/>
      <w:bookmarkStart w:id="317" w:name="_ETM_Q1_939573"/>
      <w:bookmarkStart w:id="318" w:name="_ETM_Q1_934823"/>
      <w:bookmarkStart w:id="319" w:name="_ETM_Q1_930053"/>
      <w:bookmarkEnd w:id="315"/>
      <w:bookmarkEnd w:id="316"/>
      <w:bookmarkEnd w:id="317"/>
      <w:bookmarkEnd w:id="318"/>
      <w:bookmarkEnd w:id="319"/>
      <w:r w:rsidR="00B3456E">
        <w:rPr>
          <w:rFonts w:hint="cs"/>
          <w:rtl/>
          <w:lang w:eastAsia="he-IL"/>
        </w:rPr>
        <w:t>בטוחה שגם מ</w:t>
      </w:r>
      <w:bookmarkStart w:id="320" w:name="_ETM_Q1_954803"/>
      <w:bookmarkEnd w:id="320"/>
      <w:r w:rsidR="00B3456E">
        <w:rPr>
          <w:rFonts w:hint="cs"/>
          <w:rtl/>
          <w:lang w:eastAsia="he-IL"/>
        </w:rPr>
        <w:t xml:space="preserve">מרכזי </w:t>
      </w:r>
      <w:bookmarkStart w:id="321" w:name="_ETM_Q1_958416"/>
      <w:bookmarkEnd w:id="321"/>
      <w:r w:rsidR="00B3456E">
        <w:rPr>
          <w:rFonts w:hint="cs"/>
          <w:rtl/>
          <w:lang w:eastAsia="he-IL"/>
        </w:rPr>
        <w:t xml:space="preserve">הסיוע הילה תוכל להרחיב, אבל אני חושבת שבעיקרון אנחנו הבנו </w:t>
      </w:r>
      <w:bookmarkStart w:id="322" w:name="_ETM_Q1_963688"/>
      <w:bookmarkEnd w:id="322"/>
      <w:r w:rsidR="00B3456E">
        <w:rPr>
          <w:rFonts w:hint="cs"/>
          <w:rtl/>
          <w:lang w:eastAsia="he-IL"/>
        </w:rPr>
        <w:t>לאורך השנים, החקיקה הבינה, הפסיקה הבינה</w:t>
      </w:r>
      <w:bookmarkStart w:id="323" w:name="_ETM_Q1_964003"/>
      <w:bookmarkEnd w:id="323"/>
      <w:r w:rsidR="00B3456E">
        <w:rPr>
          <w:rFonts w:hint="cs"/>
          <w:rtl/>
          <w:lang w:eastAsia="he-IL"/>
        </w:rPr>
        <w:t xml:space="preserve">, שיש משמעות </w:t>
      </w:r>
      <w:bookmarkStart w:id="324" w:name="_ETM_Q1_968059"/>
      <w:bookmarkEnd w:id="324"/>
      <w:r w:rsidR="00B3456E">
        <w:rPr>
          <w:rFonts w:hint="cs"/>
          <w:rtl/>
          <w:lang w:eastAsia="he-IL"/>
        </w:rPr>
        <w:t xml:space="preserve">לשנים שעוברות מרגע הפגיעה. בעצם ההשהיה </w:t>
      </w:r>
      <w:bookmarkStart w:id="325" w:name="_ETM_Q1_972521"/>
      <w:bookmarkEnd w:id="325"/>
      <w:r w:rsidR="00B3456E">
        <w:rPr>
          <w:rFonts w:hint="cs"/>
          <w:rtl/>
          <w:lang w:eastAsia="he-IL"/>
        </w:rPr>
        <w:t xml:space="preserve">בדיווח על הפגיעה, בתלונה, </w:t>
      </w:r>
      <w:bookmarkStart w:id="326" w:name="_ETM_Q1_979584"/>
      <w:bookmarkEnd w:id="326"/>
      <w:r w:rsidR="00B3456E">
        <w:rPr>
          <w:rFonts w:hint="cs"/>
          <w:rtl/>
          <w:lang w:eastAsia="he-IL"/>
        </w:rPr>
        <w:t xml:space="preserve">בהליכה </w:t>
      </w:r>
      <w:bookmarkStart w:id="327" w:name="_ETM_Q1_977113"/>
      <w:bookmarkEnd w:id="327"/>
      <w:r w:rsidR="00B3456E">
        <w:rPr>
          <w:rFonts w:hint="cs"/>
          <w:rtl/>
          <w:lang w:eastAsia="he-IL"/>
        </w:rPr>
        <w:t>להליכים פליליים, לא נעשית כי אותו נפגע או נ</w:t>
      </w:r>
      <w:bookmarkStart w:id="328" w:name="_ETM_Q1_978933"/>
      <w:bookmarkEnd w:id="328"/>
      <w:r w:rsidR="00B3456E">
        <w:rPr>
          <w:rFonts w:hint="cs"/>
          <w:rtl/>
          <w:lang w:eastAsia="he-IL"/>
        </w:rPr>
        <w:t xml:space="preserve">פגעת לנים על תלונתם. כל דיני ההתיישנות, מלבד </w:t>
      </w:r>
      <w:bookmarkStart w:id="329" w:name="_ETM_Q1_986277"/>
      <w:bookmarkEnd w:id="329"/>
      <w:r w:rsidR="00B3456E">
        <w:rPr>
          <w:rFonts w:hint="cs"/>
          <w:rtl/>
          <w:lang w:eastAsia="he-IL"/>
        </w:rPr>
        <w:t xml:space="preserve">בעיקר בנושאים </w:t>
      </w:r>
      <w:bookmarkStart w:id="330" w:name="_ETM_Q1_988654"/>
      <w:bookmarkEnd w:id="330"/>
      <w:r w:rsidR="00B3456E">
        <w:rPr>
          <w:rFonts w:hint="cs"/>
          <w:rtl/>
          <w:lang w:eastAsia="he-IL"/>
        </w:rPr>
        <w:t>האלה, ה</w:t>
      </w:r>
      <w:bookmarkStart w:id="331" w:name="_ETM_Q1_987513"/>
      <w:bookmarkEnd w:id="331"/>
      <w:r w:rsidR="00B3456E">
        <w:rPr>
          <w:rFonts w:hint="cs"/>
          <w:rtl/>
          <w:lang w:eastAsia="he-IL"/>
        </w:rPr>
        <w:t xml:space="preserve">ם בעצם כדי שאדם לא ילון על </w:t>
      </w:r>
      <w:bookmarkStart w:id="332" w:name="_ETM_Q1_995103"/>
      <w:bookmarkEnd w:id="332"/>
      <w:r w:rsidR="00B3456E">
        <w:rPr>
          <w:rFonts w:hint="cs"/>
          <w:rtl/>
          <w:lang w:eastAsia="he-IL"/>
        </w:rPr>
        <w:t>תלונתו וידאג למצות את הדין או את זכויותיו</w:t>
      </w:r>
      <w:bookmarkStart w:id="333" w:name="_ETM_Q1_991433"/>
      <w:bookmarkStart w:id="334" w:name="_ETM_Q1_992422"/>
      <w:bookmarkStart w:id="335" w:name="_ETM_Q1_992640"/>
      <w:bookmarkEnd w:id="333"/>
      <w:bookmarkEnd w:id="334"/>
      <w:bookmarkEnd w:id="335"/>
      <w:r w:rsidR="00102881">
        <w:rPr>
          <w:rFonts w:hint="cs"/>
          <w:rtl/>
          <w:lang w:eastAsia="he-IL"/>
        </w:rPr>
        <w:t xml:space="preserve"> בהקדם האפשרי, וגם יאפשר לצד</w:t>
      </w:r>
      <w:bookmarkStart w:id="336" w:name="_ETM_Q1_994543"/>
      <w:bookmarkEnd w:id="336"/>
      <w:r w:rsidR="00102881">
        <w:rPr>
          <w:rFonts w:hint="cs"/>
          <w:rtl/>
          <w:lang w:eastAsia="he-IL"/>
        </w:rPr>
        <w:t xml:space="preserve"> שעליו מתלוננים ל</w:t>
      </w:r>
      <w:bookmarkStart w:id="337" w:name="_ETM_Q1_998322"/>
      <w:bookmarkEnd w:id="337"/>
      <w:r w:rsidR="00102881">
        <w:rPr>
          <w:rFonts w:hint="cs"/>
          <w:rtl/>
          <w:lang w:eastAsia="he-IL"/>
        </w:rPr>
        <w:t>הגן על עצמו.</w:t>
      </w:r>
    </w:p>
    <w:p w14:paraId="67ACD3C1" w14:textId="77777777" w:rsidR="00405FAB" w:rsidRDefault="00405FAB" w:rsidP="00B3456E">
      <w:pPr>
        <w:rPr>
          <w:rtl/>
          <w:lang w:eastAsia="he-IL"/>
        </w:rPr>
      </w:pPr>
      <w:bookmarkStart w:id="338" w:name="_ETM_Q1_1004387"/>
      <w:bookmarkStart w:id="339" w:name="_ETM_Q1_1004455"/>
      <w:bookmarkEnd w:id="338"/>
      <w:bookmarkEnd w:id="339"/>
    </w:p>
    <w:p w14:paraId="6C4481C8" w14:textId="77777777" w:rsidR="00405FAB" w:rsidRDefault="00405FAB" w:rsidP="00B3456E">
      <w:pPr>
        <w:rPr>
          <w:rtl/>
          <w:lang w:eastAsia="he-IL"/>
        </w:rPr>
      </w:pPr>
      <w:bookmarkStart w:id="340" w:name="_ETM_Q1_1004572"/>
      <w:bookmarkStart w:id="341" w:name="_ETM_Q1_1004633"/>
      <w:bookmarkEnd w:id="340"/>
      <w:bookmarkEnd w:id="341"/>
      <w:r>
        <w:rPr>
          <w:rFonts w:hint="cs"/>
          <w:rtl/>
          <w:lang w:eastAsia="he-IL"/>
        </w:rPr>
        <w:t xml:space="preserve">במקרים </w:t>
      </w:r>
      <w:bookmarkStart w:id="342" w:name="_ETM_Q1_1005379"/>
      <w:bookmarkEnd w:id="342"/>
      <w:r>
        <w:rPr>
          <w:rFonts w:hint="cs"/>
          <w:rtl/>
          <w:lang w:eastAsia="he-IL"/>
        </w:rPr>
        <w:t xml:space="preserve">של פגיעה מינית, מתוך הבנה עמוקה </w:t>
      </w:r>
      <w:bookmarkStart w:id="343" w:name="_ETM_Q1_1004162"/>
      <w:bookmarkEnd w:id="343"/>
      <w:r>
        <w:rPr>
          <w:rFonts w:hint="cs"/>
          <w:rtl/>
          <w:lang w:eastAsia="he-IL"/>
        </w:rPr>
        <w:t>של הפסיכולוגיה לאורך השנים</w:t>
      </w:r>
      <w:bookmarkStart w:id="344" w:name="_ETM_Q1_1005132"/>
      <w:bookmarkEnd w:id="344"/>
      <w:r>
        <w:rPr>
          <w:rFonts w:hint="cs"/>
          <w:rtl/>
          <w:lang w:eastAsia="he-IL"/>
        </w:rPr>
        <w:t>, הבינה גם הפסיקה וגם החקיקה שדווקא השהות, ההשהיה</w:t>
      </w:r>
      <w:bookmarkStart w:id="345" w:name="_ETM_Q1_1011592"/>
      <w:bookmarkEnd w:id="345"/>
      <w:r w:rsidR="00243741">
        <w:rPr>
          <w:rFonts w:hint="cs"/>
          <w:rtl/>
          <w:lang w:eastAsia="he-IL"/>
        </w:rPr>
        <w:t xml:space="preserve">, בדיווחים </w:t>
      </w:r>
      <w:bookmarkStart w:id="346" w:name="_ETM_Q1_1017475"/>
      <w:bookmarkEnd w:id="346"/>
      <w:r w:rsidR="00243741">
        <w:rPr>
          <w:rFonts w:hint="cs"/>
          <w:rtl/>
          <w:lang w:eastAsia="he-IL"/>
        </w:rPr>
        <w:t>היא חלק אינהרנטי</w:t>
      </w:r>
      <w:bookmarkStart w:id="347" w:name="_ETM_Q1_1015552"/>
      <w:bookmarkEnd w:id="347"/>
      <w:r w:rsidR="00243741">
        <w:rPr>
          <w:rFonts w:hint="cs"/>
          <w:rtl/>
          <w:lang w:eastAsia="he-IL"/>
        </w:rPr>
        <w:t xml:space="preserve"> מהותי</w:t>
      </w:r>
      <w:bookmarkStart w:id="348" w:name="_ETM_Q1_1018037"/>
      <w:bookmarkEnd w:id="348"/>
      <w:r w:rsidR="00243741">
        <w:rPr>
          <w:rFonts w:hint="cs"/>
          <w:rtl/>
          <w:lang w:eastAsia="he-IL"/>
        </w:rPr>
        <w:t xml:space="preserve"> מהפגיעה עצמה, ממורכבות הפגיעה</w:t>
      </w:r>
      <w:bookmarkStart w:id="349" w:name="_ETM_Q1_1020148"/>
      <w:bookmarkEnd w:id="349"/>
      <w:r w:rsidR="00243741">
        <w:rPr>
          <w:rFonts w:hint="cs"/>
          <w:rtl/>
          <w:lang w:eastAsia="he-IL"/>
        </w:rPr>
        <w:t xml:space="preserve">, וגם </w:t>
      </w:r>
      <w:bookmarkStart w:id="350" w:name="_ETM_Q1_1021167"/>
      <w:bookmarkEnd w:id="350"/>
      <w:r w:rsidR="00243741">
        <w:rPr>
          <w:rFonts w:hint="cs"/>
          <w:rtl/>
          <w:lang w:eastAsia="he-IL"/>
        </w:rPr>
        <w:t xml:space="preserve">ההיפך, הנתונים הראו בצורה חד משמעית </w:t>
      </w:r>
      <w:bookmarkStart w:id="351" w:name="_ETM_Q1_1025072"/>
      <w:bookmarkEnd w:id="351"/>
      <w:r w:rsidR="00243741">
        <w:rPr>
          <w:rFonts w:hint="cs"/>
          <w:rtl/>
          <w:lang w:eastAsia="he-IL"/>
        </w:rPr>
        <w:t xml:space="preserve">שככל </w:t>
      </w:r>
      <w:bookmarkStart w:id="352" w:name="_ETM_Q1_1026010"/>
      <w:bookmarkEnd w:id="352"/>
      <w:r w:rsidR="00243741">
        <w:rPr>
          <w:rFonts w:hint="cs"/>
          <w:rtl/>
          <w:lang w:eastAsia="he-IL"/>
        </w:rPr>
        <w:t xml:space="preserve">שהפגיעה נעשית בגיל צעיר יותר, כך יש השהיה </w:t>
      </w:r>
      <w:bookmarkStart w:id="353" w:name="_ETM_Q1_1030078"/>
      <w:bookmarkEnd w:id="353"/>
      <w:r w:rsidR="00243741">
        <w:rPr>
          <w:rFonts w:hint="cs"/>
          <w:rtl/>
          <w:lang w:eastAsia="he-IL"/>
        </w:rPr>
        <w:t xml:space="preserve">ארוכה </w:t>
      </w:r>
      <w:bookmarkStart w:id="354" w:name="_ETM_Q1_1032175"/>
      <w:bookmarkEnd w:id="354"/>
      <w:r w:rsidR="00243741">
        <w:rPr>
          <w:rFonts w:hint="cs"/>
          <w:rtl/>
          <w:lang w:eastAsia="he-IL"/>
        </w:rPr>
        <w:t>יותר בדיווח. כלומר, הסיכוי שא</w:t>
      </w:r>
      <w:bookmarkStart w:id="355" w:name="_ETM_Q1_1030592"/>
      <w:bookmarkEnd w:id="355"/>
      <w:r w:rsidR="00243741">
        <w:rPr>
          <w:rFonts w:hint="cs"/>
          <w:rtl/>
          <w:lang w:eastAsia="he-IL"/>
        </w:rPr>
        <w:t>ישה או גבר שנפ</w:t>
      </w:r>
      <w:bookmarkStart w:id="356" w:name="_ETM_Q1_1033372"/>
      <w:bookmarkEnd w:id="356"/>
      <w:r w:rsidR="00243741">
        <w:rPr>
          <w:rFonts w:hint="cs"/>
          <w:rtl/>
          <w:lang w:eastAsia="he-IL"/>
        </w:rPr>
        <w:t xml:space="preserve">געו </w:t>
      </w:r>
      <w:bookmarkStart w:id="357" w:name="_ETM_Q1_1036415"/>
      <w:bookmarkEnd w:id="357"/>
      <w:r w:rsidR="00243741">
        <w:rPr>
          <w:rFonts w:hint="cs"/>
          <w:rtl/>
          <w:lang w:eastAsia="he-IL"/>
        </w:rPr>
        <w:t xml:space="preserve">לפני שבועיים, שנה, שנתיים, יתלוננו, </w:t>
      </w:r>
      <w:bookmarkStart w:id="358" w:name="_ETM_Q1_1033852"/>
      <w:bookmarkEnd w:id="358"/>
      <w:r w:rsidR="00243741">
        <w:rPr>
          <w:rFonts w:hint="cs"/>
          <w:rtl/>
          <w:lang w:eastAsia="he-IL"/>
        </w:rPr>
        <w:t xml:space="preserve">יותר גבוה מאשר </w:t>
      </w:r>
      <w:bookmarkStart w:id="359" w:name="_ETM_Q1_1038371"/>
      <w:bookmarkEnd w:id="359"/>
      <w:r w:rsidR="00243741">
        <w:rPr>
          <w:rFonts w:hint="cs"/>
          <w:rtl/>
          <w:lang w:eastAsia="he-IL"/>
        </w:rPr>
        <w:t xml:space="preserve">ילד </w:t>
      </w:r>
      <w:bookmarkStart w:id="360" w:name="_ETM_Q1_1039004"/>
      <w:bookmarkEnd w:id="360"/>
      <w:r w:rsidR="00243741">
        <w:rPr>
          <w:rFonts w:hint="cs"/>
          <w:rtl/>
          <w:lang w:eastAsia="he-IL"/>
        </w:rPr>
        <w:t>שנפגע בילדותו.</w:t>
      </w:r>
    </w:p>
    <w:p w14:paraId="1B33BA5D" w14:textId="77777777" w:rsidR="00243741" w:rsidRDefault="00243741" w:rsidP="00B3456E">
      <w:pPr>
        <w:rPr>
          <w:rtl/>
          <w:lang w:eastAsia="he-IL"/>
        </w:rPr>
      </w:pPr>
      <w:bookmarkStart w:id="361" w:name="_ETM_Q1_1042724"/>
      <w:bookmarkStart w:id="362" w:name="_ETM_Q1_1042797"/>
      <w:bookmarkEnd w:id="361"/>
      <w:bookmarkEnd w:id="362"/>
    </w:p>
    <w:p w14:paraId="2A813A0F" w14:textId="77777777" w:rsidR="00243741" w:rsidRDefault="00243741" w:rsidP="00243741">
      <w:pPr>
        <w:rPr>
          <w:rtl/>
          <w:lang w:eastAsia="he-IL"/>
        </w:rPr>
      </w:pPr>
      <w:bookmarkStart w:id="363" w:name="_ETM_Q1_1045092"/>
      <w:bookmarkStart w:id="364" w:name="_ETM_Q1_1045158"/>
      <w:bookmarkEnd w:id="363"/>
      <w:bookmarkEnd w:id="364"/>
      <w:r>
        <w:rPr>
          <w:rFonts w:hint="cs"/>
          <w:rtl/>
          <w:lang w:eastAsia="he-IL"/>
        </w:rPr>
        <w:t>ומכאן הגיעה החקיקה שהאריכה את ההתיישנות במקרים האלה של עבירות מין</w:t>
      </w:r>
      <w:bookmarkStart w:id="365" w:name="_ETM_Q1_1044822"/>
      <w:bookmarkEnd w:id="365"/>
      <w:r>
        <w:rPr>
          <w:rFonts w:hint="cs"/>
          <w:rtl/>
          <w:lang w:eastAsia="he-IL"/>
        </w:rPr>
        <w:t>, בעיקר בעבירות מין בקטינים ועבירות מין במשפחה.</w:t>
      </w:r>
      <w:bookmarkStart w:id="366" w:name="_ETM_Q1_1049062"/>
      <w:bookmarkEnd w:id="366"/>
      <w:r>
        <w:rPr>
          <w:rFonts w:hint="cs"/>
          <w:rtl/>
          <w:lang w:eastAsia="he-IL"/>
        </w:rPr>
        <w:t xml:space="preserve"> </w:t>
      </w:r>
      <w:bookmarkStart w:id="367" w:name="_ETM_Q1_1049287"/>
      <w:bookmarkEnd w:id="367"/>
      <w:r>
        <w:rPr>
          <w:rFonts w:hint="cs"/>
          <w:rtl/>
          <w:lang w:eastAsia="he-IL"/>
        </w:rPr>
        <w:t>מכיוון שיש הבנה עמוקה</w:t>
      </w:r>
      <w:bookmarkStart w:id="368" w:name="_ETM_Q1_1053763"/>
      <w:bookmarkEnd w:id="368"/>
      <w:r>
        <w:rPr>
          <w:rFonts w:hint="cs"/>
          <w:rtl/>
          <w:lang w:eastAsia="he-IL"/>
        </w:rPr>
        <w:t xml:space="preserve"> שככל שהפוגע הוא אדם קרוב </w:t>
      </w:r>
      <w:bookmarkStart w:id="369" w:name="_ETM_Q1_1061396"/>
      <w:bookmarkEnd w:id="369"/>
      <w:r>
        <w:rPr>
          <w:rFonts w:hint="cs"/>
          <w:rtl/>
          <w:lang w:eastAsia="he-IL"/>
        </w:rPr>
        <w:t xml:space="preserve">יותר </w:t>
      </w:r>
      <w:bookmarkStart w:id="370" w:name="_ETM_Q1_1056670"/>
      <w:bookmarkEnd w:id="370"/>
      <w:r>
        <w:rPr>
          <w:rFonts w:hint="cs"/>
          <w:rtl/>
          <w:lang w:eastAsia="he-IL"/>
        </w:rPr>
        <w:t>במעגל הקרוב, שהיו איתו יחסי אמון, גם הפגיעה היא קשה יותר</w:t>
      </w:r>
      <w:bookmarkStart w:id="371" w:name="_ETM_Q1_1058312"/>
      <w:bookmarkEnd w:id="371"/>
      <w:r>
        <w:rPr>
          <w:rFonts w:hint="cs"/>
          <w:rtl/>
          <w:lang w:eastAsia="he-IL"/>
        </w:rPr>
        <w:t xml:space="preserve">, אבל גם היכולת לצאת נגד הפוגע יש </w:t>
      </w:r>
      <w:bookmarkStart w:id="372" w:name="_ETM_Q1_1070210"/>
      <w:bookmarkEnd w:id="372"/>
      <w:r>
        <w:rPr>
          <w:rFonts w:hint="cs"/>
          <w:rtl/>
          <w:lang w:eastAsia="he-IL"/>
        </w:rPr>
        <w:t>לה קושי שלוקח יותר שנים</w:t>
      </w:r>
      <w:bookmarkStart w:id="373" w:name="_ETM_Q1_1068452"/>
      <w:bookmarkEnd w:id="373"/>
      <w:r>
        <w:rPr>
          <w:rFonts w:hint="cs"/>
          <w:rtl/>
          <w:lang w:eastAsia="he-IL"/>
        </w:rPr>
        <w:t xml:space="preserve">. יש צורך לעבור </w:t>
      </w:r>
      <w:bookmarkStart w:id="374" w:name="_ETM_Q1_1071107"/>
      <w:bookmarkEnd w:id="374"/>
      <w:r>
        <w:rPr>
          <w:rFonts w:hint="cs"/>
          <w:rtl/>
          <w:lang w:eastAsia="he-IL"/>
        </w:rPr>
        <w:t>את גיל 18, לה</w:t>
      </w:r>
      <w:bookmarkStart w:id="375" w:name="_ETM_Q1_1071272"/>
      <w:bookmarkEnd w:id="375"/>
      <w:r>
        <w:rPr>
          <w:rFonts w:hint="cs"/>
          <w:rtl/>
          <w:lang w:eastAsia="he-IL"/>
        </w:rPr>
        <w:t xml:space="preserve">תבגר, להתחיל איזשהו </w:t>
      </w:r>
      <w:bookmarkStart w:id="376" w:name="_ETM_Q1_1072322"/>
      <w:bookmarkEnd w:id="376"/>
      <w:r>
        <w:rPr>
          <w:rFonts w:hint="cs"/>
          <w:rtl/>
          <w:lang w:eastAsia="he-IL"/>
        </w:rPr>
        <w:t xml:space="preserve">תהליך של החיים, </w:t>
      </w:r>
      <w:bookmarkStart w:id="377" w:name="_ETM_Q1_1076838"/>
      <w:bookmarkEnd w:id="377"/>
      <w:r>
        <w:rPr>
          <w:rFonts w:hint="cs"/>
          <w:rtl/>
          <w:lang w:eastAsia="he-IL"/>
        </w:rPr>
        <w:t>טיפול נפשי שלוקח הרבה מאוד שנים הארבה פעמים, יכולת להתבסס בחיים</w:t>
      </w:r>
      <w:bookmarkStart w:id="378" w:name="_ETM_Q1_1076922"/>
      <w:bookmarkStart w:id="379" w:name="_ETM_Q1_1077150"/>
      <w:bookmarkStart w:id="380" w:name="_ETM_Q1_1077216"/>
      <w:bookmarkEnd w:id="378"/>
      <w:bookmarkEnd w:id="379"/>
      <w:bookmarkEnd w:id="380"/>
      <w:r>
        <w:rPr>
          <w:rFonts w:hint="cs"/>
          <w:rtl/>
          <w:lang w:eastAsia="he-IL"/>
        </w:rPr>
        <w:t xml:space="preserve">, הרבה פעמים הדברים צפים דווקא </w:t>
      </w:r>
      <w:bookmarkStart w:id="381" w:name="_ETM_Q1_1081602"/>
      <w:bookmarkEnd w:id="381"/>
      <w:r>
        <w:rPr>
          <w:rFonts w:hint="cs"/>
          <w:rtl/>
          <w:lang w:eastAsia="he-IL"/>
        </w:rPr>
        <w:t xml:space="preserve">כשמקימים משפחה, זוגיות, </w:t>
      </w:r>
      <w:bookmarkStart w:id="382" w:name="_ETM_Q1_1088851"/>
      <w:bookmarkEnd w:id="382"/>
      <w:r>
        <w:rPr>
          <w:rFonts w:hint="cs"/>
          <w:rtl/>
          <w:lang w:eastAsia="he-IL"/>
        </w:rPr>
        <w:t>ילדים. פת</w:t>
      </w:r>
      <w:bookmarkStart w:id="383" w:name="_ETM_Q1_1085971"/>
      <w:bookmarkEnd w:id="383"/>
      <w:r>
        <w:rPr>
          <w:rFonts w:hint="cs"/>
          <w:rtl/>
          <w:lang w:eastAsia="he-IL"/>
        </w:rPr>
        <w:t>אום הילד שלי מגיע לגיל שבו אני נפגעתי, אז הדבר</w:t>
      </w:r>
      <w:bookmarkStart w:id="384" w:name="_ETM_Q1_1087272"/>
      <w:bookmarkEnd w:id="384"/>
      <w:r>
        <w:rPr>
          <w:rFonts w:hint="cs"/>
          <w:rtl/>
          <w:lang w:eastAsia="he-IL"/>
        </w:rPr>
        <w:t>ים צפים. חוזרים זיכרונות שלא היו. ולכן החקיקה הכירה בדברים האלה.</w:t>
      </w:r>
      <w:bookmarkStart w:id="385" w:name="_ETM_Q1_1091552"/>
      <w:bookmarkEnd w:id="385"/>
    </w:p>
    <w:p w14:paraId="3A9D14BC" w14:textId="77777777" w:rsidR="00806BB3" w:rsidRDefault="00806BB3" w:rsidP="00243741">
      <w:pPr>
        <w:rPr>
          <w:rtl/>
          <w:lang w:eastAsia="he-IL"/>
        </w:rPr>
      </w:pPr>
      <w:bookmarkStart w:id="386" w:name="_ETM_Q1_1097408"/>
      <w:bookmarkEnd w:id="386"/>
    </w:p>
    <w:p w14:paraId="37314E7C" w14:textId="77777777" w:rsidR="00806BB3" w:rsidRDefault="00806BB3" w:rsidP="00243741">
      <w:pPr>
        <w:rPr>
          <w:rtl/>
          <w:lang w:eastAsia="he-IL"/>
        </w:rPr>
      </w:pPr>
      <w:bookmarkStart w:id="387" w:name="_ETM_Q1_1097501"/>
      <w:bookmarkStart w:id="388" w:name="_ETM_Q1_1097515"/>
      <w:bookmarkStart w:id="389" w:name="_ETM_Q1_1097564"/>
      <w:bookmarkEnd w:id="387"/>
      <w:bookmarkEnd w:id="388"/>
      <w:bookmarkEnd w:id="389"/>
      <w:r>
        <w:rPr>
          <w:rFonts w:hint="cs"/>
          <w:rtl/>
          <w:lang w:eastAsia="he-IL"/>
        </w:rPr>
        <w:t>ההצעה שלי דנה בשתי סוגיות שהן נפר</w:t>
      </w:r>
      <w:bookmarkStart w:id="390" w:name="_ETM_Q1_1100282"/>
      <w:bookmarkEnd w:id="390"/>
      <w:r>
        <w:rPr>
          <w:rFonts w:hint="cs"/>
          <w:rtl/>
          <w:lang w:eastAsia="he-IL"/>
        </w:rPr>
        <w:t>דות, אבל דומות. האחת, זה בני משפחה</w:t>
      </w:r>
      <w:bookmarkStart w:id="391" w:name="_ETM_Q1_1099933"/>
      <w:bookmarkEnd w:id="391"/>
      <w:r>
        <w:rPr>
          <w:rFonts w:hint="cs"/>
          <w:rtl/>
          <w:lang w:eastAsia="he-IL"/>
        </w:rPr>
        <w:t>.</w:t>
      </w:r>
      <w:r w:rsidR="00966E8C">
        <w:rPr>
          <w:rFonts w:hint="cs"/>
          <w:rtl/>
          <w:lang w:eastAsia="he-IL"/>
        </w:rPr>
        <w:t xml:space="preserve"> לצערנו הרב, במקרים </w:t>
      </w:r>
      <w:bookmarkStart w:id="392" w:name="_ETM_Q1_1110235"/>
      <w:bookmarkEnd w:id="392"/>
      <w:r w:rsidR="00966E8C">
        <w:rPr>
          <w:rFonts w:hint="cs"/>
          <w:rtl/>
          <w:lang w:eastAsia="he-IL"/>
        </w:rPr>
        <w:t>רבים מדי של פגיעה מינית במשפחה</w:t>
      </w:r>
      <w:bookmarkStart w:id="393" w:name="_ETM_Q1_1111404"/>
      <w:bookmarkEnd w:id="393"/>
      <w:r w:rsidR="00966E8C">
        <w:rPr>
          <w:rFonts w:hint="cs"/>
          <w:rtl/>
          <w:lang w:eastAsia="he-IL"/>
        </w:rPr>
        <w:t xml:space="preserve"> </w:t>
      </w:r>
      <w:r w:rsidR="00966E8C">
        <w:rPr>
          <w:rtl/>
          <w:lang w:eastAsia="he-IL"/>
        </w:rPr>
        <w:t>–</w:t>
      </w:r>
      <w:r w:rsidR="00966E8C">
        <w:rPr>
          <w:rFonts w:hint="cs"/>
          <w:rtl/>
          <w:lang w:eastAsia="he-IL"/>
        </w:rPr>
        <w:t xml:space="preserve"> ונכון שיש </w:t>
      </w:r>
      <w:bookmarkStart w:id="394" w:name="_ETM_Q1_1113516"/>
      <w:bookmarkEnd w:id="394"/>
      <w:r w:rsidR="00966E8C">
        <w:rPr>
          <w:rFonts w:hint="cs"/>
          <w:rtl/>
          <w:lang w:eastAsia="he-IL"/>
        </w:rPr>
        <w:t>חובת דיווח וכדומה, ועדיין, אם נבקש פה  נתונים מהרווחה,</w:t>
      </w:r>
      <w:bookmarkStart w:id="395" w:name="_ETM_Q1_1116784"/>
      <w:bookmarkEnd w:id="395"/>
      <w:r w:rsidR="00966E8C">
        <w:rPr>
          <w:rFonts w:hint="cs"/>
          <w:rtl/>
          <w:lang w:eastAsia="he-IL"/>
        </w:rPr>
        <w:t xml:space="preserve"> </w:t>
      </w:r>
      <w:bookmarkStart w:id="396" w:name="_ETM_Q1_1117003"/>
      <w:bookmarkEnd w:id="396"/>
      <w:r w:rsidR="00966E8C">
        <w:rPr>
          <w:rFonts w:hint="cs"/>
          <w:rtl/>
          <w:lang w:eastAsia="he-IL"/>
        </w:rPr>
        <w:t>כמעט אפס העמדות לדין</w:t>
      </w:r>
      <w:bookmarkStart w:id="397" w:name="_ETM_Q1_1122543"/>
      <w:bookmarkEnd w:id="397"/>
      <w:r w:rsidR="00966E8C">
        <w:rPr>
          <w:rFonts w:hint="cs"/>
          <w:rtl/>
          <w:lang w:eastAsia="he-IL"/>
        </w:rPr>
        <w:t>, אני חושבת שאולי היה כתב אישום אחד ב</w:t>
      </w:r>
      <w:bookmarkStart w:id="398" w:name="_ETM_Q1_1122774"/>
      <w:bookmarkEnd w:id="398"/>
      <w:r w:rsidR="00966E8C">
        <w:rPr>
          <w:rFonts w:hint="cs"/>
          <w:rtl/>
          <w:lang w:eastAsia="he-IL"/>
        </w:rPr>
        <w:t>-10 השנים האחרונות על חובת דיווח. ואנחנו יודעו</w:t>
      </w:r>
      <w:bookmarkStart w:id="399" w:name="_ETM_Q1_1134604"/>
      <w:bookmarkStart w:id="400" w:name="_ETM_Q1_1130095"/>
      <w:bookmarkEnd w:id="399"/>
      <w:bookmarkEnd w:id="400"/>
      <w:r w:rsidR="00966E8C">
        <w:rPr>
          <w:rFonts w:hint="cs"/>
          <w:rtl/>
          <w:lang w:eastAsia="he-IL"/>
        </w:rPr>
        <w:t xml:space="preserve">ת, מתוך הנתונים גם במרכזי הסיוע </w:t>
      </w:r>
      <w:bookmarkStart w:id="401" w:name="_ETM_Q1_1132974"/>
      <w:bookmarkEnd w:id="401"/>
      <w:r w:rsidR="00966E8C">
        <w:rPr>
          <w:rFonts w:hint="cs"/>
          <w:rtl/>
          <w:lang w:eastAsia="he-IL"/>
        </w:rPr>
        <w:t xml:space="preserve">והעדויות </w:t>
      </w:r>
      <w:bookmarkStart w:id="402" w:name="_ETM_Q1_1136826"/>
      <w:bookmarkEnd w:id="402"/>
      <w:r w:rsidR="00966E8C">
        <w:rPr>
          <w:rFonts w:hint="cs"/>
          <w:rtl/>
          <w:lang w:eastAsia="he-IL"/>
        </w:rPr>
        <w:t>הרבות שאנחנו שומ</w:t>
      </w:r>
      <w:bookmarkStart w:id="403" w:name="_ETM_Q1_1138684"/>
      <w:bookmarkEnd w:id="403"/>
      <w:r w:rsidR="00966E8C">
        <w:rPr>
          <w:rFonts w:hint="cs"/>
          <w:rtl/>
          <w:lang w:eastAsia="he-IL"/>
        </w:rPr>
        <w:t xml:space="preserve">עים </w:t>
      </w:r>
      <w:bookmarkStart w:id="404" w:name="_ETM_Q1_1134664"/>
      <w:bookmarkEnd w:id="404"/>
      <w:r w:rsidR="00966E8C">
        <w:rPr>
          <w:rFonts w:hint="cs"/>
          <w:rtl/>
          <w:lang w:eastAsia="he-IL"/>
        </w:rPr>
        <w:t>מנפגעי ונפגעות תקיפה מינית בילדות</w:t>
      </w:r>
      <w:bookmarkStart w:id="405" w:name="_ETM_Q1_1136354"/>
      <w:bookmarkEnd w:id="405"/>
      <w:r w:rsidR="00966E8C">
        <w:rPr>
          <w:rFonts w:hint="cs"/>
          <w:rtl/>
          <w:lang w:eastAsia="he-IL"/>
        </w:rPr>
        <w:t xml:space="preserve">, </w:t>
      </w:r>
      <w:commentRangeStart w:id="406"/>
      <w:r w:rsidR="00966E8C">
        <w:rPr>
          <w:rFonts w:hint="cs"/>
          <w:rtl/>
          <w:lang w:eastAsia="he-IL"/>
        </w:rPr>
        <w:t>שהסביבה</w:t>
      </w:r>
      <w:commentRangeEnd w:id="406"/>
      <w:r w:rsidR="00966E8C">
        <w:rPr>
          <w:rStyle w:val="afd"/>
          <w:rtl/>
        </w:rPr>
        <w:commentReference w:id="406"/>
      </w:r>
      <w:r w:rsidR="00966E8C">
        <w:rPr>
          <w:rFonts w:hint="cs"/>
          <w:rtl/>
          <w:lang w:eastAsia="he-IL"/>
        </w:rPr>
        <w:t xml:space="preserve"> </w:t>
      </w:r>
      <w:bookmarkStart w:id="407" w:name="_ETM_Q1_1144350"/>
      <w:bookmarkStart w:id="408" w:name="_ETM_Q1_1139424"/>
      <w:bookmarkEnd w:id="407"/>
      <w:bookmarkEnd w:id="408"/>
      <w:r w:rsidR="00966E8C">
        <w:rPr>
          <w:rFonts w:hint="cs"/>
          <w:rtl/>
          <w:lang w:eastAsia="he-IL"/>
        </w:rPr>
        <w:t xml:space="preserve">הרבה </w:t>
      </w:r>
      <w:bookmarkStart w:id="409" w:name="_ETM_Q1_1136814"/>
      <w:bookmarkEnd w:id="409"/>
      <w:r w:rsidR="00966E8C">
        <w:rPr>
          <w:rFonts w:hint="cs"/>
          <w:rtl/>
          <w:lang w:eastAsia="he-IL"/>
        </w:rPr>
        <w:t>פעמים ידעה. בי</w:t>
      </w:r>
      <w:bookmarkStart w:id="410" w:name="_ETM_Q1_1140223"/>
      <w:bookmarkEnd w:id="410"/>
      <w:r w:rsidR="00966E8C">
        <w:rPr>
          <w:rFonts w:hint="cs"/>
          <w:rtl/>
          <w:lang w:eastAsia="he-IL"/>
        </w:rPr>
        <w:t xml:space="preserve">ן אם זה האם שידעה </w:t>
      </w:r>
      <w:bookmarkStart w:id="411" w:name="_ETM_Q1_1144018"/>
      <w:bookmarkEnd w:id="411"/>
      <w:r w:rsidR="00966E8C">
        <w:rPr>
          <w:rFonts w:hint="cs"/>
          <w:rtl/>
          <w:lang w:eastAsia="he-IL"/>
        </w:rPr>
        <w:t xml:space="preserve">או אפילו הייתה שותפה, בין אם זה רופא המשפחה </w:t>
      </w:r>
      <w:bookmarkStart w:id="412" w:name="_ETM_Q1_1145973"/>
      <w:bookmarkEnd w:id="412"/>
      <w:r w:rsidR="00966E8C">
        <w:rPr>
          <w:rFonts w:hint="cs"/>
          <w:rtl/>
          <w:lang w:eastAsia="he-IL"/>
        </w:rPr>
        <w:t xml:space="preserve">שידע. </w:t>
      </w:r>
      <w:bookmarkStart w:id="413" w:name="_ETM_Q1_1154626"/>
      <w:bookmarkStart w:id="414" w:name="_ETM_Q1_1150424"/>
      <w:bookmarkEnd w:id="413"/>
      <w:bookmarkEnd w:id="414"/>
      <w:r w:rsidR="00966E8C">
        <w:rPr>
          <w:rFonts w:hint="cs"/>
          <w:rtl/>
          <w:lang w:eastAsia="he-IL"/>
        </w:rPr>
        <w:t xml:space="preserve">אני הצגתי פעם בעבר בוועדת החוקה </w:t>
      </w:r>
      <w:r w:rsidR="00966E8C">
        <w:rPr>
          <w:rtl/>
          <w:lang w:eastAsia="he-IL"/>
        </w:rPr>
        <w:t>–</w:t>
      </w:r>
      <w:r w:rsidR="00966E8C">
        <w:rPr>
          <w:rFonts w:hint="cs"/>
          <w:rtl/>
          <w:lang w:eastAsia="he-IL"/>
        </w:rPr>
        <w:t xml:space="preserve"> הגיעו </w:t>
      </w:r>
      <w:bookmarkStart w:id="415" w:name="_ETM_Q1_1152921"/>
      <w:bookmarkEnd w:id="415"/>
      <w:r w:rsidR="00966E8C">
        <w:rPr>
          <w:rFonts w:hint="cs"/>
          <w:rtl/>
          <w:lang w:eastAsia="he-IL"/>
        </w:rPr>
        <w:t xml:space="preserve">חמש בנות </w:t>
      </w:r>
      <w:bookmarkStart w:id="416" w:name="_ETM_Q1_1154317"/>
      <w:bookmarkEnd w:id="416"/>
      <w:r w:rsidR="00966E8C">
        <w:rPr>
          <w:rFonts w:hint="cs"/>
          <w:rtl/>
          <w:lang w:eastAsia="he-IL"/>
        </w:rPr>
        <w:t xml:space="preserve">משפחה אחת, בנות דודות, והיה בן דוד נוסף </w:t>
      </w:r>
      <w:bookmarkStart w:id="417" w:name="_ETM_Q1_1158084"/>
      <w:bookmarkEnd w:id="417"/>
      <w:r w:rsidR="00966E8C">
        <w:rPr>
          <w:rFonts w:hint="cs"/>
          <w:rtl/>
          <w:lang w:eastAsia="he-IL"/>
        </w:rPr>
        <w:t xml:space="preserve">שפגע </w:t>
      </w:r>
      <w:bookmarkStart w:id="418" w:name="_ETM_Q1_1158952"/>
      <w:bookmarkEnd w:id="418"/>
      <w:r w:rsidR="00966E8C">
        <w:rPr>
          <w:rFonts w:hint="cs"/>
          <w:rtl/>
          <w:lang w:eastAsia="he-IL"/>
        </w:rPr>
        <w:t>בכולן. האימהות של כולן ידעו, דיברו ביניה</w:t>
      </w:r>
      <w:bookmarkStart w:id="419" w:name="_ETM_Q1_1162230"/>
      <w:bookmarkEnd w:id="419"/>
      <w:r w:rsidR="00966E8C">
        <w:rPr>
          <w:rFonts w:hint="cs"/>
          <w:rtl/>
          <w:lang w:eastAsia="he-IL"/>
        </w:rPr>
        <w:t>ן, סיכמו שלא מפקירי</w:t>
      </w:r>
      <w:bookmarkStart w:id="420" w:name="_ETM_Q1_1168686"/>
      <w:bookmarkEnd w:id="420"/>
      <w:r w:rsidR="00966E8C">
        <w:rPr>
          <w:rFonts w:hint="cs"/>
          <w:rtl/>
          <w:lang w:eastAsia="he-IL"/>
        </w:rPr>
        <w:t>ם את הילד הפוגע</w:t>
      </w:r>
      <w:bookmarkStart w:id="421" w:name="_ETM_Q1_1164464"/>
      <w:bookmarkEnd w:id="421"/>
      <w:r w:rsidR="00966E8C">
        <w:rPr>
          <w:rFonts w:hint="cs"/>
          <w:rtl/>
          <w:lang w:eastAsia="he-IL"/>
        </w:rPr>
        <w:t xml:space="preserve">, וביקשו </w:t>
      </w:r>
      <w:bookmarkStart w:id="422" w:name="_ETM_Q1_1164474"/>
      <w:bookmarkEnd w:id="422"/>
      <w:r w:rsidR="00966E8C">
        <w:rPr>
          <w:rFonts w:hint="cs"/>
          <w:rtl/>
          <w:lang w:eastAsia="he-IL"/>
        </w:rPr>
        <w:t xml:space="preserve">מהבנות לא לספר, לא </w:t>
      </w:r>
      <w:bookmarkStart w:id="423" w:name="_ETM_Q1_1173413"/>
      <w:bookmarkEnd w:id="423"/>
      <w:r w:rsidR="00966E8C">
        <w:rPr>
          <w:rFonts w:hint="cs"/>
          <w:rtl/>
          <w:lang w:eastAsia="he-IL"/>
        </w:rPr>
        <w:t xml:space="preserve">לדבר </w:t>
      </w:r>
      <w:bookmarkStart w:id="424" w:name="_ETM_Q1_1169378"/>
      <w:bookmarkEnd w:id="424"/>
      <w:r w:rsidR="00966E8C">
        <w:rPr>
          <w:rFonts w:hint="cs"/>
          <w:rtl/>
          <w:lang w:eastAsia="he-IL"/>
        </w:rPr>
        <w:t xml:space="preserve">על זה עם אף אחד, והשתיקו </w:t>
      </w:r>
      <w:bookmarkStart w:id="425" w:name="_ETM_Q1_1171218"/>
      <w:bookmarkEnd w:id="425"/>
      <w:r w:rsidR="00966E8C">
        <w:rPr>
          <w:rFonts w:hint="cs"/>
          <w:rtl/>
          <w:lang w:eastAsia="he-IL"/>
        </w:rPr>
        <w:t xml:space="preserve">את הסיפור במשך </w:t>
      </w:r>
      <w:bookmarkStart w:id="426" w:name="_ETM_Q1_1173643"/>
      <w:bookmarkEnd w:id="426"/>
      <w:r w:rsidR="00966E8C">
        <w:rPr>
          <w:rFonts w:hint="cs"/>
          <w:rtl/>
          <w:lang w:eastAsia="he-IL"/>
        </w:rPr>
        <w:t>30 שנים.</w:t>
      </w:r>
      <w:bookmarkStart w:id="427" w:name="_ETM_Q1_1176372"/>
      <w:bookmarkEnd w:id="427"/>
    </w:p>
    <w:p w14:paraId="799CAAE2" w14:textId="77777777" w:rsidR="00966E8C" w:rsidRDefault="00966E8C" w:rsidP="00243741">
      <w:pPr>
        <w:rPr>
          <w:rtl/>
          <w:lang w:eastAsia="he-IL"/>
        </w:rPr>
      </w:pPr>
      <w:bookmarkStart w:id="428" w:name="_ETM_Q1_1176448"/>
      <w:bookmarkEnd w:id="428"/>
    </w:p>
    <w:p w14:paraId="0A549704" w14:textId="77777777" w:rsidR="00966E8C" w:rsidRDefault="00966E8C" w:rsidP="00966E8C">
      <w:pPr>
        <w:rPr>
          <w:rtl/>
          <w:lang w:eastAsia="he-IL"/>
        </w:rPr>
      </w:pPr>
      <w:bookmarkStart w:id="429" w:name="_ETM_Q1_1176524"/>
      <w:bookmarkStart w:id="430" w:name="_ETM_Q1_1176580"/>
      <w:bookmarkEnd w:id="429"/>
      <w:bookmarkEnd w:id="430"/>
      <w:r>
        <w:rPr>
          <w:rFonts w:hint="cs"/>
          <w:rtl/>
          <w:lang w:eastAsia="he-IL"/>
        </w:rPr>
        <w:t>במקרה כזה</w:t>
      </w:r>
      <w:bookmarkStart w:id="431" w:name="_ETM_Q1_1174544"/>
      <w:bookmarkEnd w:id="431"/>
      <w:r>
        <w:rPr>
          <w:rFonts w:hint="cs"/>
          <w:rtl/>
          <w:lang w:eastAsia="he-IL"/>
        </w:rPr>
        <w:t xml:space="preserve"> צריכה להיות אחריות לא רק על הבן</w:t>
      </w:r>
      <w:bookmarkStart w:id="432" w:name="_ETM_Q1_1179874"/>
      <w:bookmarkEnd w:id="432"/>
      <w:r>
        <w:rPr>
          <w:rFonts w:hint="cs"/>
          <w:rtl/>
          <w:lang w:eastAsia="he-IL"/>
        </w:rPr>
        <w:t xml:space="preserve">-דוד </w:t>
      </w:r>
      <w:bookmarkStart w:id="433" w:name="_ETM_Q1_1180696"/>
      <w:bookmarkEnd w:id="433"/>
      <w:r>
        <w:rPr>
          <w:rFonts w:hint="cs"/>
          <w:rtl/>
          <w:lang w:eastAsia="he-IL"/>
        </w:rPr>
        <w:t>הפוגע</w:t>
      </w:r>
      <w:bookmarkStart w:id="434" w:name="_ETM_Q1_1178765"/>
      <w:bookmarkEnd w:id="434"/>
      <w:r>
        <w:rPr>
          <w:rFonts w:hint="cs"/>
          <w:rtl/>
          <w:lang w:eastAsia="he-IL"/>
        </w:rPr>
        <w:t xml:space="preserve">, בין אם הוא קטין, </w:t>
      </w:r>
      <w:bookmarkStart w:id="435" w:name="_ETM_Q1_1181952"/>
      <w:bookmarkEnd w:id="435"/>
      <w:r>
        <w:rPr>
          <w:rFonts w:hint="cs"/>
          <w:rtl/>
          <w:lang w:eastAsia="he-IL"/>
        </w:rPr>
        <w:t>בוודאי</w:t>
      </w:r>
      <w:bookmarkStart w:id="436" w:name="_ETM_Q1_1185886"/>
      <w:bookmarkEnd w:id="436"/>
      <w:r>
        <w:rPr>
          <w:rFonts w:hint="cs"/>
          <w:rtl/>
          <w:lang w:eastAsia="he-IL"/>
        </w:rPr>
        <w:t xml:space="preserve">, או מבוגר, שיש לו </w:t>
      </w:r>
      <w:bookmarkStart w:id="437" w:name="_ETM_Q1_1185344"/>
      <w:bookmarkEnd w:id="437"/>
      <w:r>
        <w:rPr>
          <w:rFonts w:hint="cs"/>
          <w:rtl/>
          <w:lang w:eastAsia="he-IL"/>
        </w:rPr>
        <w:t xml:space="preserve">אחריות, ובין אם על </w:t>
      </w:r>
      <w:bookmarkStart w:id="438" w:name="_ETM_Q1_1188363"/>
      <w:bookmarkEnd w:id="438"/>
      <w:r>
        <w:rPr>
          <w:rFonts w:hint="cs"/>
          <w:rtl/>
          <w:lang w:eastAsia="he-IL"/>
        </w:rPr>
        <w:t xml:space="preserve">בני </w:t>
      </w:r>
      <w:bookmarkStart w:id="439" w:name="_ETM_Q1_1192044"/>
      <w:bookmarkEnd w:id="439"/>
      <w:r>
        <w:rPr>
          <w:rFonts w:hint="cs"/>
          <w:rtl/>
          <w:lang w:eastAsia="he-IL"/>
        </w:rPr>
        <w:t>המשפחה שהסתירו וחיפו.</w:t>
      </w:r>
      <w:bookmarkStart w:id="440" w:name="_ETM_Q1_1189603"/>
      <w:bookmarkEnd w:id="440"/>
      <w:r>
        <w:rPr>
          <w:rFonts w:hint="cs"/>
          <w:rtl/>
          <w:lang w:eastAsia="he-IL"/>
        </w:rPr>
        <w:t xml:space="preserve"> במובן הזה, הרבה פעמים אתה </w:t>
      </w:r>
      <w:bookmarkStart w:id="441" w:name="_ETM_Q1_1196380"/>
      <w:bookmarkEnd w:id="441"/>
      <w:r>
        <w:rPr>
          <w:rFonts w:hint="cs"/>
          <w:rtl/>
          <w:lang w:eastAsia="he-IL"/>
        </w:rPr>
        <w:t>שומע מנפגעי ונפגעות תקיפה מינית שהכאב</w:t>
      </w:r>
      <w:bookmarkStart w:id="442" w:name="_ETM_Q1_1199273"/>
      <w:bookmarkEnd w:id="442"/>
      <w:r>
        <w:rPr>
          <w:rFonts w:hint="cs"/>
          <w:rtl/>
          <w:lang w:eastAsia="he-IL"/>
        </w:rPr>
        <w:t>, הפצע, ממי שי</w:t>
      </w:r>
      <w:bookmarkStart w:id="443" w:name="_ETM_Q1_1200443"/>
      <w:bookmarkEnd w:id="443"/>
      <w:r>
        <w:rPr>
          <w:rFonts w:hint="cs"/>
          <w:rtl/>
          <w:lang w:eastAsia="he-IL"/>
        </w:rPr>
        <w:t>דע ולא</w:t>
      </w:r>
      <w:bookmarkStart w:id="444" w:name="_ETM_Q1_1203760"/>
      <w:bookmarkEnd w:id="444"/>
      <w:r>
        <w:rPr>
          <w:rFonts w:hint="cs"/>
          <w:rtl/>
          <w:lang w:eastAsia="he-IL"/>
        </w:rPr>
        <w:t xml:space="preserve"> דיווח ולא הגן עליהם ה</w:t>
      </w:r>
      <w:bookmarkStart w:id="445" w:name="_ETM_Q1_1204583"/>
      <w:bookmarkEnd w:id="445"/>
      <w:r>
        <w:rPr>
          <w:rFonts w:hint="cs"/>
          <w:rtl/>
          <w:lang w:eastAsia="he-IL"/>
        </w:rPr>
        <w:t>וא לא פחות מהפצע</w:t>
      </w:r>
      <w:bookmarkStart w:id="446" w:name="_ETM_Q1_1208756"/>
      <w:bookmarkEnd w:id="446"/>
      <w:r>
        <w:rPr>
          <w:rFonts w:hint="cs"/>
          <w:rtl/>
          <w:lang w:eastAsia="he-IL"/>
        </w:rPr>
        <w:t xml:space="preserve"> מהפגיעה עצמה.</w:t>
      </w:r>
      <w:bookmarkStart w:id="447" w:name="_ETM_Q1_1207523"/>
      <w:bookmarkEnd w:id="447"/>
      <w:r>
        <w:rPr>
          <w:rFonts w:hint="cs"/>
          <w:rtl/>
          <w:lang w:eastAsia="he-IL"/>
        </w:rPr>
        <w:t xml:space="preserve"> כי כשילדה הולכת לאימא שלה ואומרת, אבא עושה לי ככה וככה,</w:t>
      </w:r>
      <w:bookmarkStart w:id="448" w:name="_ETM_Q1_1210323"/>
      <w:bookmarkEnd w:id="448"/>
      <w:r>
        <w:rPr>
          <w:rFonts w:hint="cs"/>
          <w:rtl/>
          <w:lang w:eastAsia="he-IL"/>
        </w:rPr>
        <w:t xml:space="preserve"> והאימא משתיקה את זה </w:t>
      </w:r>
      <w:bookmarkStart w:id="449" w:name="_ETM_Q1_1218719"/>
      <w:bookmarkEnd w:id="449"/>
      <w:r>
        <w:rPr>
          <w:rFonts w:hint="cs"/>
          <w:rtl/>
          <w:lang w:eastAsia="he-IL"/>
        </w:rPr>
        <w:t>או הסבתא משתיקה</w:t>
      </w:r>
      <w:bookmarkStart w:id="450" w:name="_ETM_Q1_1216327"/>
      <w:bookmarkEnd w:id="450"/>
      <w:r>
        <w:rPr>
          <w:rFonts w:hint="cs"/>
          <w:rtl/>
          <w:lang w:eastAsia="he-IL"/>
        </w:rPr>
        <w:t xml:space="preserve"> כי זה הבן שלה</w:t>
      </w:r>
      <w:bookmarkStart w:id="451" w:name="_ETM_Q1_1218201"/>
      <w:bookmarkEnd w:id="4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הפצע </w:t>
      </w:r>
      <w:bookmarkStart w:id="452" w:name="_ETM_Q1_1219793"/>
      <w:bookmarkEnd w:id="452"/>
      <w:r>
        <w:rPr>
          <w:rFonts w:hint="cs"/>
          <w:rtl/>
          <w:lang w:eastAsia="he-IL"/>
        </w:rPr>
        <w:t>הזה,</w:t>
      </w:r>
      <w:bookmarkStart w:id="453" w:name="_ETM_Q1_1218953"/>
      <w:bookmarkEnd w:id="453"/>
      <w:r>
        <w:rPr>
          <w:rFonts w:hint="cs"/>
          <w:rtl/>
          <w:lang w:eastAsia="he-IL"/>
        </w:rPr>
        <w:t xml:space="preserve"> כשהילדה כבר העזה להגיד, לספר מה עובר עליה</w:t>
      </w:r>
      <w:bookmarkStart w:id="454" w:name="_ETM_Q1_1223105"/>
      <w:bookmarkEnd w:id="454"/>
      <w:r>
        <w:rPr>
          <w:rFonts w:hint="cs"/>
          <w:rtl/>
          <w:lang w:eastAsia="he-IL"/>
        </w:rPr>
        <w:t xml:space="preserve">, ועדיין </w:t>
      </w:r>
      <w:bookmarkStart w:id="455" w:name="_ETM_Q1_1227824"/>
      <w:bookmarkEnd w:id="455"/>
      <w:r>
        <w:rPr>
          <w:rFonts w:hint="cs"/>
          <w:rtl/>
          <w:lang w:eastAsia="he-IL"/>
        </w:rPr>
        <w:t xml:space="preserve">לא </w:t>
      </w:r>
      <w:bookmarkStart w:id="456" w:name="_ETM_Q1_1223483"/>
      <w:bookmarkEnd w:id="456"/>
      <w:r>
        <w:rPr>
          <w:rFonts w:hint="cs"/>
          <w:rtl/>
          <w:lang w:eastAsia="he-IL"/>
        </w:rPr>
        <w:t xml:space="preserve">עשו עם זה כלום והיא המשיכה להיפגע שנים, הוא לעתים משבר אמון יותר גדול </w:t>
      </w:r>
      <w:bookmarkStart w:id="457" w:name="_ETM_Q1_1226493"/>
      <w:bookmarkEnd w:id="457"/>
      <w:r>
        <w:rPr>
          <w:rFonts w:hint="cs"/>
          <w:rtl/>
          <w:lang w:eastAsia="he-IL"/>
        </w:rPr>
        <w:t>מאשר הפגיעה עצמה.</w:t>
      </w:r>
      <w:bookmarkStart w:id="458" w:name="_ETM_Q1_1232197"/>
      <w:bookmarkEnd w:id="458"/>
    </w:p>
    <w:p w14:paraId="6A32321E" w14:textId="77777777" w:rsidR="00966E8C" w:rsidRDefault="00966E8C" w:rsidP="00966E8C">
      <w:pPr>
        <w:rPr>
          <w:rtl/>
          <w:lang w:eastAsia="he-IL"/>
        </w:rPr>
      </w:pPr>
      <w:bookmarkStart w:id="459" w:name="_ETM_Q1_1232659"/>
      <w:bookmarkStart w:id="460" w:name="_ETM_Q1_1232730"/>
      <w:bookmarkEnd w:id="459"/>
      <w:bookmarkEnd w:id="460"/>
    </w:p>
    <w:p w14:paraId="22B9958C" w14:textId="77777777" w:rsidR="00966E8C" w:rsidRDefault="00966E8C" w:rsidP="00966E8C">
      <w:pPr>
        <w:rPr>
          <w:rtl/>
          <w:lang w:eastAsia="he-IL"/>
        </w:rPr>
      </w:pPr>
      <w:bookmarkStart w:id="461" w:name="_ETM_Q1_1233674"/>
      <w:bookmarkStart w:id="462" w:name="_ETM_Q1_1233739"/>
      <w:bookmarkEnd w:id="461"/>
      <w:bookmarkEnd w:id="462"/>
      <w:r>
        <w:rPr>
          <w:rFonts w:hint="cs"/>
          <w:rtl/>
          <w:lang w:eastAsia="he-IL"/>
        </w:rPr>
        <w:t xml:space="preserve">אני </w:t>
      </w:r>
      <w:bookmarkStart w:id="463" w:name="_ETM_Q1_1234265"/>
      <w:bookmarkEnd w:id="463"/>
      <w:r>
        <w:rPr>
          <w:rFonts w:hint="cs"/>
          <w:rtl/>
          <w:lang w:eastAsia="he-IL"/>
        </w:rPr>
        <w:t>יודעת שזה בלתי נתפס לחשוב ככה</w:t>
      </w:r>
      <w:bookmarkStart w:id="464" w:name="_ETM_Q1_1232832"/>
      <w:bookmarkEnd w:id="464"/>
      <w:r>
        <w:rPr>
          <w:rFonts w:hint="cs"/>
          <w:rtl/>
          <w:lang w:eastAsia="he-IL"/>
        </w:rPr>
        <w:t>, כי בסוף הפ</w:t>
      </w:r>
      <w:bookmarkStart w:id="465" w:name="_ETM_Q1_1238243"/>
      <w:bookmarkEnd w:id="465"/>
      <w:r>
        <w:rPr>
          <w:rFonts w:hint="cs"/>
          <w:rtl/>
          <w:lang w:eastAsia="he-IL"/>
        </w:rPr>
        <w:t xml:space="preserve">גיעה היא הנוראה מכל, אבל </w:t>
      </w:r>
      <w:bookmarkStart w:id="466" w:name="_ETM_Q1_1236073"/>
      <w:bookmarkEnd w:id="466"/>
      <w:r>
        <w:rPr>
          <w:rFonts w:hint="cs"/>
          <w:rtl/>
          <w:lang w:eastAsia="he-IL"/>
        </w:rPr>
        <w:t xml:space="preserve">כשאתה נפגע ואין </w:t>
      </w:r>
      <w:bookmarkStart w:id="467" w:name="_ETM_Q1_1245904"/>
      <w:bookmarkEnd w:id="467"/>
      <w:r>
        <w:rPr>
          <w:rFonts w:hint="cs"/>
          <w:rtl/>
          <w:lang w:eastAsia="he-IL"/>
        </w:rPr>
        <w:t xml:space="preserve">שם מי </w:t>
      </w:r>
      <w:bookmarkStart w:id="468" w:name="_ETM_Q1_1242323"/>
      <w:bookmarkEnd w:id="468"/>
      <w:r>
        <w:rPr>
          <w:rFonts w:hint="cs"/>
          <w:rtl/>
          <w:lang w:eastAsia="he-IL"/>
        </w:rPr>
        <w:t xml:space="preserve">שיסייע ויגן עליך </w:t>
      </w:r>
      <w:bookmarkStart w:id="469" w:name="_ETM_Q1_1243022"/>
      <w:bookmarkStart w:id="470" w:name="_ETM_Q1_1246263"/>
      <w:bookmarkEnd w:id="469"/>
      <w:bookmarkEnd w:id="470"/>
      <w:r>
        <w:rPr>
          <w:rFonts w:hint="cs"/>
          <w:rtl/>
          <w:lang w:eastAsia="he-IL"/>
        </w:rPr>
        <w:t xml:space="preserve">מי שאמור להגן </w:t>
      </w:r>
      <w:bookmarkStart w:id="471" w:name="_ETM_Q1_1248926"/>
      <w:bookmarkEnd w:id="471"/>
      <w:r>
        <w:rPr>
          <w:rFonts w:hint="cs"/>
          <w:rtl/>
          <w:lang w:eastAsia="he-IL"/>
        </w:rPr>
        <w:t xml:space="preserve">עליך, </w:t>
      </w:r>
      <w:bookmarkStart w:id="472" w:name="_ETM_Q1_1245572"/>
      <w:bookmarkEnd w:id="472"/>
      <w:r>
        <w:rPr>
          <w:rFonts w:hint="cs"/>
          <w:rtl/>
          <w:lang w:eastAsia="he-IL"/>
        </w:rPr>
        <w:t>זו פגיעה לפעמים אפילו גדולה יותר.</w:t>
      </w:r>
      <w:bookmarkStart w:id="473" w:name="_ETM_Q1_1248925"/>
      <w:bookmarkEnd w:id="473"/>
    </w:p>
    <w:p w14:paraId="44AADDDF" w14:textId="77777777" w:rsidR="00966E8C" w:rsidRDefault="00966E8C" w:rsidP="00966E8C">
      <w:pPr>
        <w:rPr>
          <w:rtl/>
          <w:lang w:eastAsia="he-IL"/>
        </w:rPr>
      </w:pPr>
      <w:bookmarkStart w:id="474" w:name="_ETM_Q1_1249388"/>
      <w:bookmarkStart w:id="475" w:name="_ETM_Q1_1249451"/>
      <w:bookmarkEnd w:id="474"/>
      <w:bookmarkEnd w:id="475"/>
    </w:p>
    <w:p w14:paraId="6A0E8ED3" w14:textId="77777777" w:rsidR="00966E8C" w:rsidRDefault="00966E8C" w:rsidP="004D4FEF">
      <w:pPr>
        <w:rPr>
          <w:rtl/>
          <w:lang w:eastAsia="he-IL"/>
        </w:rPr>
      </w:pPr>
      <w:bookmarkStart w:id="476" w:name="_ETM_Q1_1250563"/>
      <w:bookmarkStart w:id="477" w:name="_ETM_Q1_1250621"/>
      <w:bookmarkEnd w:id="476"/>
      <w:bookmarkEnd w:id="477"/>
      <w:r>
        <w:rPr>
          <w:rFonts w:hint="cs"/>
          <w:rtl/>
          <w:lang w:eastAsia="he-IL"/>
        </w:rPr>
        <w:t xml:space="preserve">ולכן, מהרגע שהכירה החקיקה </w:t>
      </w:r>
      <w:bookmarkStart w:id="478" w:name="_ETM_Q1_1251652"/>
      <w:bookmarkEnd w:id="478"/>
      <w:r>
        <w:rPr>
          <w:rFonts w:hint="cs"/>
          <w:rtl/>
          <w:lang w:eastAsia="he-IL"/>
        </w:rPr>
        <w:t xml:space="preserve">בעובדה </w:t>
      </w:r>
      <w:bookmarkStart w:id="479" w:name="_ETM_Q1_1253419"/>
      <w:bookmarkEnd w:id="479"/>
      <w:r>
        <w:rPr>
          <w:rFonts w:hint="cs"/>
          <w:rtl/>
          <w:lang w:eastAsia="he-IL"/>
        </w:rPr>
        <w:t xml:space="preserve">שלוקח לקטין 10 שנים, מאז שהוא בן </w:t>
      </w:r>
      <w:bookmarkStart w:id="480" w:name="_ETM_Q1_1261816"/>
      <w:bookmarkEnd w:id="480"/>
      <w:r>
        <w:rPr>
          <w:rFonts w:hint="cs"/>
          <w:rtl/>
          <w:lang w:eastAsia="he-IL"/>
        </w:rPr>
        <w:t xml:space="preserve">18, </w:t>
      </w:r>
      <w:bookmarkStart w:id="481" w:name="_ETM_Q1_1257971"/>
      <w:bookmarkEnd w:id="481"/>
      <w:r>
        <w:rPr>
          <w:rFonts w:hint="cs"/>
          <w:rtl/>
          <w:lang w:eastAsia="he-IL"/>
        </w:rPr>
        <w:t>ל</w:t>
      </w:r>
      <w:bookmarkStart w:id="482" w:name="_ETM_Q1_1258267"/>
      <w:bookmarkEnd w:id="482"/>
      <w:r>
        <w:rPr>
          <w:rFonts w:hint="cs"/>
          <w:rtl/>
          <w:lang w:eastAsia="he-IL"/>
        </w:rPr>
        <w:t>דווח על פ</w:t>
      </w:r>
      <w:bookmarkStart w:id="483" w:name="_ETM_Q1_1256113"/>
      <w:bookmarkEnd w:id="483"/>
      <w:r w:rsidR="004D4FEF">
        <w:rPr>
          <w:rFonts w:hint="cs"/>
          <w:rtl/>
          <w:lang w:eastAsia="he-IL"/>
        </w:rPr>
        <w:t>גיעה של</w:t>
      </w:r>
      <w:bookmarkStart w:id="484" w:name="_ETM_Q1_1258863"/>
      <w:bookmarkEnd w:id="484"/>
      <w:r w:rsidR="004D4FEF">
        <w:rPr>
          <w:rFonts w:hint="cs"/>
          <w:rtl/>
          <w:lang w:eastAsia="he-IL"/>
        </w:rPr>
        <w:t xml:space="preserve"> שכן, של מורה</w:t>
      </w:r>
      <w:bookmarkStart w:id="485" w:name="_ETM_Q1_1265765"/>
      <w:bookmarkStart w:id="486" w:name="_ETM_Q1_1261021"/>
      <w:bookmarkEnd w:id="485"/>
      <w:bookmarkEnd w:id="486"/>
      <w:r w:rsidR="004D4FEF">
        <w:rPr>
          <w:rFonts w:hint="cs"/>
          <w:rtl/>
          <w:lang w:eastAsia="he-IL"/>
        </w:rPr>
        <w:t xml:space="preserve">, של חבר משפחה, וכדומה, ו-20 שנה על פגיעה </w:t>
      </w:r>
      <w:bookmarkStart w:id="487" w:name="_ETM_Q1_1269062"/>
      <w:bookmarkEnd w:id="487"/>
      <w:r w:rsidR="004D4FEF">
        <w:rPr>
          <w:rFonts w:hint="cs"/>
          <w:rtl/>
          <w:lang w:eastAsia="he-IL"/>
        </w:rPr>
        <w:t>של בן משפחה,</w:t>
      </w:r>
      <w:bookmarkStart w:id="488" w:name="_ETM_Q1_1267122"/>
      <w:bookmarkStart w:id="489" w:name="_ETM_Q1_1266993"/>
      <w:bookmarkEnd w:id="488"/>
      <w:bookmarkEnd w:id="489"/>
      <w:r w:rsidR="004D4FEF">
        <w:rPr>
          <w:rFonts w:hint="cs"/>
          <w:rtl/>
          <w:lang w:eastAsia="he-IL"/>
        </w:rPr>
        <w:t xml:space="preserve"> כך גם לוקח לו את הזמן </w:t>
      </w:r>
      <w:bookmarkStart w:id="490" w:name="_ETM_Q1_1271053"/>
      <w:bookmarkEnd w:id="490"/>
      <w:r w:rsidR="004D4FEF">
        <w:rPr>
          <w:rFonts w:hint="cs"/>
          <w:rtl/>
          <w:lang w:eastAsia="he-IL"/>
        </w:rPr>
        <w:t xml:space="preserve">לצאת מול אותם אלה </w:t>
      </w:r>
      <w:bookmarkStart w:id="491" w:name="_ETM_Q1_1270921"/>
      <w:bookmarkEnd w:id="491"/>
      <w:r w:rsidR="004D4FEF">
        <w:rPr>
          <w:rFonts w:hint="cs"/>
          <w:rtl/>
          <w:lang w:eastAsia="he-IL"/>
        </w:rPr>
        <w:t>שידעו ושתקו, ואיפשרו את הפ</w:t>
      </w:r>
      <w:bookmarkStart w:id="492" w:name="_ETM_Q1_1271233"/>
      <w:bookmarkEnd w:id="492"/>
      <w:r w:rsidR="004D4FEF">
        <w:rPr>
          <w:rFonts w:hint="cs"/>
          <w:rtl/>
          <w:lang w:eastAsia="he-IL"/>
        </w:rPr>
        <w:t>גיעה</w:t>
      </w:r>
      <w:bookmarkStart w:id="493" w:name="_ETM_Q1_1271985"/>
      <w:bookmarkEnd w:id="493"/>
      <w:r w:rsidR="004D4FEF">
        <w:rPr>
          <w:rFonts w:hint="cs"/>
          <w:rtl/>
          <w:lang w:eastAsia="he-IL"/>
        </w:rPr>
        <w:t xml:space="preserve"> הזאת בפועל. זו נקודה אחת.</w:t>
      </w:r>
      <w:bookmarkStart w:id="494" w:name="_ETM_Q1_1274610"/>
      <w:bookmarkStart w:id="495" w:name="_ETM_Q1_1275251"/>
      <w:bookmarkEnd w:id="494"/>
      <w:bookmarkEnd w:id="495"/>
    </w:p>
    <w:p w14:paraId="4B8A142F" w14:textId="77777777" w:rsidR="004D4FEF" w:rsidRDefault="004D4FEF" w:rsidP="004D4FEF">
      <w:pPr>
        <w:rPr>
          <w:rtl/>
          <w:lang w:eastAsia="he-IL"/>
        </w:rPr>
      </w:pPr>
      <w:bookmarkStart w:id="496" w:name="_ETM_Q1_1276692"/>
      <w:bookmarkStart w:id="497" w:name="_ETM_Q1_1276771"/>
      <w:bookmarkEnd w:id="496"/>
      <w:bookmarkEnd w:id="497"/>
    </w:p>
    <w:p w14:paraId="0B353F9F" w14:textId="77777777" w:rsidR="00E93173" w:rsidRDefault="004D4FEF" w:rsidP="00E93173">
      <w:pPr>
        <w:rPr>
          <w:sz w:val="26"/>
          <w:rtl/>
        </w:rPr>
      </w:pPr>
      <w:bookmarkStart w:id="498" w:name="_ETM_Q1_1276861"/>
      <w:bookmarkStart w:id="499" w:name="_ETM_Q1_1276935"/>
      <w:bookmarkEnd w:id="498"/>
      <w:bookmarkEnd w:id="499"/>
      <w:r>
        <w:rPr>
          <w:rFonts w:hint="cs"/>
          <w:rtl/>
          <w:lang w:eastAsia="he-IL"/>
        </w:rPr>
        <w:t>סוגיה שנייה ולא פחות חשובה, ואנחנו ר</w:t>
      </w:r>
      <w:bookmarkStart w:id="500" w:name="_ETM_Q1_1275363"/>
      <w:bookmarkEnd w:id="500"/>
      <w:r>
        <w:rPr>
          <w:rFonts w:hint="cs"/>
          <w:rtl/>
          <w:lang w:eastAsia="he-IL"/>
        </w:rPr>
        <w:t>ואים עכשיו את המקרים המזעז</w:t>
      </w:r>
      <w:bookmarkStart w:id="501" w:name="_ETM_Q1_1280268"/>
      <w:bookmarkStart w:id="502" w:name="_ETM_Q1_1280623"/>
      <w:bookmarkEnd w:id="501"/>
      <w:bookmarkEnd w:id="502"/>
      <w:r>
        <w:rPr>
          <w:rFonts w:hint="cs"/>
          <w:rtl/>
          <w:lang w:eastAsia="he-IL"/>
        </w:rPr>
        <w:t>עים,</w:t>
      </w:r>
      <w:bookmarkStart w:id="503" w:name="_ETM_Q1_1283615"/>
      <w:bookmarkStart w:id="504" w:name="_ETM_Q1_1279853"/>
      <w:bookmarkEnd w:id="503"/>
      <w:bookmarkEnd w:id="504"/>
      <w:r>
        <w:rPr>
          <w:rFonts w:hint="cs"/>
          <w:rtl/>
          <w:lang w:eastAsia="he-IL"/>
        </w:rPr>
        <w:t xml:space="preserve"> כמו בבני ציון ומקרים </w:t>
      </w:r>
      <w:bookmarkStart w:id="505" w:name="_ETM_Q1_1283175"/>
      <w:bookmarkStart w:id="506" w:name="_ETM_Q1_1283426"/>
      <w:bookmarkEnd w:id="505"/>
      <w:bookmarkEnd w:id="506"/>
      <w:r>
        <w:rPr>
          <w:rFonts w:hint="cs"/>
          <w:rtl/>
          <w:lang w:eastAsia="he-IL"/>
        </w:rPr>
        <w:t xml:space="preserve">אחרים, ומעלה כר\מל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7" w:name="_ETM_Q1_1288923"/>
      <w:bookmarkEnd w:id="507"/>
      <w:r>
        <w:rPr>
          <w:rFonts w:hint="cs"/>
          <w:rtl/>
          <w:lang w:eastAsia="he-IL"/>
        </w:rPr>
        <w:t>יש אחריות למ</w:t>
      </w:r>
      <w:bookmarkStart w:id="508" w:name="_ETM_Q1_1285043"/>
      <w:bookmarkEnd w:id="508"/>
      <w:r>
        <w:rPr>
          <w:rFonts w:hint="cs"/>
          <w:rtl/>
          <w:lang w:eastAsia="he-IL"/>
        </w:rPr>
        <w:t xml:space="preserve">וסדות מטפלים, יש אחריות למדינה. אומר את </w:t>
      </w:r>
      <w:bookmarkStart w:id="509" w:name="_ETM_Q1_1295414"/>
      <w:bookmarkEnd w:id="509"/>
      <w:r>
        <w:rPr>
          <w:rFonts w:hint="cs"/>
          <w:rtl/>
          <w:lang w:eastAsia="he-IL"/>
        </w:rPr>
        <w:t>זה בתב</w:t>
      </w:r>
      <w:bookmarkStart w:id="510" w:name="_ETM_Q1_1293268"/>
      <w:bookmarkEnd w:id="510"/>
      <w:r>
        <w:rPr>
          <w:rFonts w:hint="cs"/>
          <w:rtl/>
          <w:lang w:eastAsia="he-IL"/>
        </w:rPr>
        <w:t xml:space="preserve">יעה </w:t>
      </w:r>
      <w:r>
        <w:rPr>
          <w:rFonts w:hint="cs"/>
          <w:rtl/>
          <w:lang w:eastAsia="he-IL"/>
        </w:rPr>
        <w:lastRenderedPageBreak/>
        <w:t xml:space="preserve">חד משמעית ב-2015 השופט דנציגר: </w:t>
      </w:r>
      <w:bookmarkStart w:id="511" w:name="_ETM_Q1_1317918"/>
      <w:bookmarkEnd w:id="511"/>
      <w:r w:rsidR="00E9317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מוכן אני להניח כי קיימת הצדקה להאריך את תקופ</w:t>
      </w:r>
      <w:bookmarkStart w:id="512" w:name="_ETM_Q1_1305363"/>
      <w:bookmarkEnd w:id="512"/>
      <w:r>
        <w:rPr>
          <w:rFonts w:hint="cs"/>
          <w:rtl/>
          <w:lang w:eastAsia="he-IL"/>
        </w:rPr>
        <w:t>ת</w:t>
      </w:r>
      <w:r w:rsidR="00E93173">
        <w:rPr>
          <w:rFonts w:hint="cs"/>
          <w:rtl/>
          <w:lang w:eastAsia="he-IL"/>
        </w:rPr>
        <w:t xml:space="preserve"> ההתיישנות </w:t>
      </w:r>
      <w:bookmarkStart w:id="513" w:name="_ETM_Q1_1307448"/>
      <w:bookmarkEnd w:id="513"/>
      <w:r w:rsidR="00E93173">
        <w:rPr>
          <w:rFonts w:hint="cs"/>
          <w:rtl/>
          <w:lang w:eastAsia="he-IL"/>
        </w:rPr>
        <w:t xml:space="preserve">גם </w:t>
      </w:r>
      <w:bookmarkStart w:id="514" w:name="_ETM_Q1_1311102"/>
      <w:bookmarkEnd w:id="514"/>
      <w:r w:rsidR="00E93173">
        <w:rPr>
          <w:rFonts w:hint="cs"/>
          <w:rtl/>
          <w:lang w:eastAsia="he-IL"/>
        </w:rPr>
        <w:t xml:space="preserve">ביחס לרשויות באופן </w:t>
      </w:r>
      <w:bookmarkStart w:id="515" w:name="_ETM_Q1_1309737"/>
      <w:bookmarkEnd w:id="515"/>
      <w:r w:rsidR="00E93173">
        <w:rPr>
          <w:rFonts w:hint="cs"/>
          <w:rtl/>
          <w:lang w:eastAsia="he-IL"/>
        </w:rPr>
        <w:t>שיאפשר ל</w:t>
      </w:r>
      <w:bookmarkStart w:id="516" w:name="_ETM_Q1_1310928"/>
      <w:bookmarkStart w:id="517" w:name="_ETM_Q1_1312428"/>
      <w:bookmarkStart w:id="518" w:name="_ETM_Q1_1312655"/>
      <w:bookmarkStart w:id="519" w:name="_ETM_Q1_1311337"/>
      <w:bookmarkEnd w:id="516"/>
      <w:bookmarkEnd w:id="517"/>
      <w:bookmarkEnd w:id="518"/>
      <w:bookmarkEnd w:id="519"/>
      <w:r w:rsidR="00E93173">
        <w:rPr>
          <w:sz w:val="26"/>
          <w:rtl/>
        </w:rPr>
        <w:t>תבוע גם אותן בחלוף תקופת ההתיישנות הרגילה בגין תרומתן למעשי ההתעללות או התקיפה המינית שבוצעו</w:t>
      </w:r>
      <w:r w:rsidR="00E93173">
        <w:rPr>
          <w:rFonts w:hint="cs"/>
          <w:sz w:val="26"/>
          <w:rtl/>
        </w:rPr>
        <w:t>".</w:t>
      </w:r>
      <w:bookmarkStart w:id="520" w:name="_ETM_Q1_1319468"/>
      <w:bookmarkEnd w:id="520"/>
    </w:p>
    <w:p w14:paraId="14D6637F" w14:textId="77777777" w:rsidR="00E93173" w:rsidRDefault="00E93173" w:rsidP="00E93173">
      <w:pPr>
        <w:rPr>
          <w:sz w:val="26"/>
          <w:rtl/>
        </w:rPr>
      </w:pPr>
      <w:bookmarkStart w:id="521" w:name="_ETM_Q1_1320024"/>
      <w:bookmarkStart w:id="522" w:name="_ETM_Q1_1320077"/>
      <w:bookmarkEnd w:id="521"/>
      <w:bookmarkEnd w:id="522"/>
    </w:p>
    <w:p w14:paraId="7FB3C378" w14:textId="77777777" w:rsidR="00D84FCF" w:rsidRDefault="00E93173" w:rsidP="00D84FCF">
      <w:pPr>
        <w:rPr>
          <w:sz w:val="26"/>
          <w:rtl/>
        </w:rPr>
      </w:pPr>
      <w:bookmarkStart w:id="523" w:name="_ETM_Q1_1321201"/>
      <w:bookmarkStart w:id="524" w:name="_ETM_Q1_1321255"/>
      <w:bookmarkEnd w:id="523"/>
      <w:bookmarkEnd w:id="524"/>
      <w:r>
        <w:rPr>
          <w:rFonts w:hint="cs"/>
          <w:sz w:val="26"/>
          <w:rtl/>
        </w:rPr>
        <w:t xml:space="preserve">אנחנו מכירים מקרים קשים </w:t>
      </w:r>
      <w:bookmarkStart w:id="525" w:name="_ETM_Q1_1325960"/>
      <w:bookmarkEnd w:id="525"/>
      <w:r>
        <w:rPr>
          <w:rFonts w:hint="cs"/>
          <w:sz w:val="26"/>
          <w:rtl/>
        </w:rPr>
        <w:t xml:space="preserve">של בתי אומנה. אנחנו מכירים מקרים מאוד קשים של פנימיות. אנחנו </w:t>
      </w:r>
      <w:bookmarkStart w:id="526" w:name="_ETM_Q1_1323218"/>
      <w:bookmarkEnd w:id="526"/>
      <w:r>
        <w:rPr>
          <w:rFonts w:hint="cs"/>
          <w:sz w:val="26"/>
          <w:rtl/>
        </w:rPr>
        <w:t xml:space="preserve">מכירים מקרים מאוד קשים של </w:t>
      </w:r>
      <w:bookmarkStart w:id="527" w:name="_ETM_Q1_1327239"/>
      <w:bookmarkStart w:id="528" w:name="_ETM_Q1_1328628"/>
      <w:bookmarkEnd w:id="527"/>
      <w:bookmarkEnd w:id="528"/>
      <w:r>
        <w:rPr>
          <w:rFonts w:hint="cs"/>
          <w:sz w:val="26"/>
          <w:rtl/>
        </w:rPr>
        <w:t xml:space="preserve">בתים או מוסדות שמטפלים </w:t>
      </w:r>
      <w:bookmarkStart w:id="529" w:name="_ETM_Q1_1328065"/>
      <w:bookmarkStart w:id="530" w:name="_ETM_Q1_1329688"/>
      <w:bookmarkEnd w:id="529"/>
      <w:bookmarkEnd w:id="530"/>
      <w:r>
        <w:rPr>
          <w:rFonts w:hint="cs"/>
          <w:sz w:val="26"/>
          <w:rtl/>
        </w:rPr>
        <w:t xml:space="preserve">בחסרי ישע. ואני חושבת שצריך לצאת מהבית הזה מסר </w:t>
      </w:r>
      <w:bookmarkStart w:id="531" w:name="_ETM_Q1_1338264"/>
      <w:bookmarkStart w:id="532" w:name="_ETM_Q1_1333574"/>
      <w:bookmarkEnd w:id="531"/>
      <w:bookmarkEnd w:id="532"/>
      <w:r>
        <w:rPr>
          <w:rFonts w:hint="cs"/>
          <w:sz w:val="26"/>
          <w:rtl/>
        </w:rPr>
        <w:t xml:space="preserve">ברור שיש להם אחריות, והאחריות היא </w:t>
      </w:r>
      <w:bookmarkStart w:id="533" w:name="_ETM_Q1_1336868"/>
      <w:bookmarkEnd w:id="533"/>
      <w:r>
        <w:rPr>
          <w:rFonts w:hint="cs"/>
          <w:sz w:val="26"/>
          <w:rtl/>
        </w:rPr>
        <w:t xml:space="preserve">לא כמו של </w:t>
      </w:r>
      <w:bookmarkStart w:id="534" w:name="_ETM_Q1_1338714"/>
      <w:bookmarkEnd w:id="534"/>
      <w:r>
        <w:rPr>
          <w:rFonts w:hint="cs"/>
          <w:sz w:val="26"/>
          <w:rtl/>
        </w:rPr>
        <w:t xml:space="preserve">בנק שצריך לשמור מסמכים שבע שנים. יש להם אחריות </w:t>
      </w:r>
      <w:bookmarkStart w:id="535" w:name="_ETM_Q1_1339448"/>
      <w:bookmarkEnd w:id="535"/>
      <w:r>
        <w:rPr>
          <w:rFonts w:hint="cs"/>
          <w:sz w:val="26"/>
          <w:rtl/>
        </w:rPr>
        <w:t xml:space="preserve">על </w:t>
      </w:r>
      <w:bookmarkStart w:id="536" w:name="_ETM_Q1_1339786"/>
      <w:bookmarkEnd w:id="536"/>
      <w:r>
        <w:rPr>
          <w:rFonts w:hint="cs"/>
          <w:sz w:val="26"/>
          <w:rtl/>
        </w:rPr>
        <w:t>חיי אדם. ואני חושבת שהאחריות הז</w:t>
      </w:r>
      <w:bookmarkStart w:id="537" w:name="_ETM_Q1_1345808"/>
      <w:bookmarkEnd w:id="537"/>
      <w:r>
        <w:rPr>
          <w:rFonts w:hint="cs"/>
          <w:sz w:val="26"/>
          <w:rtl/>
        </w:rPr>
        <w:t xml:space="preserve">את צריכה לבוא לידי </w:t>
      </w:r>
      <w:bookmarkStart w:id="538" w:name="_ETM_Q1_1349787"/>
      <w:bookmarkEnd w:id="538"/>
      <w:r>
        <w:rPr>
          <w:rFonts w:hint="cs"/>
          <w:sz w:val="26"/>
          <w:rtl/>
        </w:rPr>
        <w:t>ביטוי גם בחוק הישראלי, ולא רק בפסיקה, ולהגיד</w:t>
      </w:r>
      <w:bookmarkStart w:id="539" w:name="_ETM_Q1_1351716"/>
      <w:bookmarkEnd w:id="539"/>
      <w:r>
        <w:rPr>
          <w:rFonts w:hint="cs"/>
          <w:sz w:val="26"/>
          <w:rtl/>
        </w:rPr>
        <w:t xml:space="preserve"> להם</w:t>
      </w:r>
      <w:bookmarkStart w:id="540" w:name="_ETM_Q1_1352538"/>
      <w:bookmarkEnd w:id="540"/>
      <w:r>
        <w:rPr>
          <w:rFonts w:hint="cs"/>
          <w:sz w:val="26"/>
          <w:rtl/>
        </w:rPr>
        <w:t>, חברים, יש לכם אחריות. נתתם את הילד ה</w:t>
      </w:r>
      <w:bookmarkStart w:id="541" w:name="_ETM_Q1_1355695"/>
      <w:bookmarkEnd w:id="541"/>
      <w:r>
        <w:rPr>
          <w:rFonts w:hint="cs"/>
          <w:sz w:val="26"/>
          <w:rtl/>
        </w:rPr>
        <w:t>זה שהרבה פעמים הוצאתם אותו מבית מתעלל, העברת</w:t>
      </w:r>
      <w:bookmarkStart w:id="542" w:name="_ETM_Q1_1357398"/>
      <w:bookmarkEnd w:id="542"/>
      <w:r>
        <w:rPr>
          <w:rFonts w:hint="cs"/>
          <w:sz w:val="26"/>
          <w:rtl/>
        </w:rPr>
        <w:t xml:space="preserve">ם אותו </w:t>
      </w:r>
      <w:bookmarkStart w:id="543" w:name="_ETM_Q1_1359198"/>
      <w:bookmarkEnd w:id="543"/>
      <w:r>
        <w:rPr>
          <w:rFonts w:hint="cs"/>
          <w:sz w:val="26"/>
          <w:rtl/>
        </w:rPr>
        <w:t>לבית מתעלל אחר או למוסד מתעלל</w:t>
      </w:r>
      <w:bookmarkStart w:id="544" w:name="_ETM_Q1_1360118"/>
      <w:bookmarkStart w:id="545" w:name="_ETM_Q1_1362824"/>
      <w:bookmarkEnd w:id="544"/>
      <w:bookmarkEnd w:id="545"/>
      <w:r>
        <w:rPr>
          <w:rFonts w:hint="cs"/>
          <w:sz w:val="26"/>
          <w:rtl/>
        </w:rPr>
        <w:t xml:space="preserve">. </w:t>
      </w:r>
      <w:bookmarkStart w:id="546" w:name="_ETM_Q1_1360374"/>
      <w:bookmarkEnd w:id="546"/>
      <w:r>
        <w:rPr>
          <w:rFonts w:hint="cs"/>
          <w:sz w:val="26"/>
          <w:rtl/>
        </w:rPr>
        <w:t>לא פיקחתם, לא היית</w:t>
      </w:r>
      <w:bookmarkStart w:id="547" w:name="_ETM_Q1_1361718"/>
      <w:bookmarkEnd w:id="547"/>
      <w:r w:rsidR="00D84FCF">
        <w:rPr>
          <w:rFonts w:hint="cs"/>
          <w:sz w:val="26"/>
          <w:rtl/>
        </w:rPr>
        <w:t xml:space="preserve">ם. כמובן, צריך </w:t>
      </w:r>
      <w:bookmarkStart w:id="548" w:name="_ETM_Q1_1364818"/>
      <w:bookmarkStart w:id="549" w:name="_ETM_Q1_1362947"/>
      <w:bookmarkStart w:id="550" w:name="_ETM_Q1_1363203"/>
      <w:bookmarkStart w:id="551" w:name="_ETM_Q1_1363421"/>
      <w:bookmarkStart w:id="552" w:name="_ETM_Q1_1363643"/>
      <w:bookmarkStart w:id="553" w:name="_ETM_Q1_1363867"/>
      <w:bookmarkStart w:id="554" w:name="_ETM_Q1_1364088"/>
      <w:bookmarkStart w:id="555" w:name="_ETM_Q1_1364310"/>
      <w:bookmarkStart w:id="556" w:name="_ETM_Q1_1364530"/>
      <w:bookmarkStart w:id="557" w:name="_ETM_Q1_1364750"/>
      <w:bookmarkStart w:id="558" w:name="_ETM_Q1_1364971"/>
      <w:bookmarkStart w:id="559" w:name="_ETM_Q1_1365193"/>
      <w:bookmarkStart w:id="560" w:name="_ETM_Q1_1365415"/>
      <w:bookmarkStart w:id="561" w:name="_ETM_Q1_1365636"/>
      <w:bookmarkStart w:id="562" w:name="_ETM_Q1_1365860"/>
      <w:bookmarkStart w:id="563" w:name="_ETM_Q1_1366081"/>
      <w:bookmarkStart w:id="564" w:name="_ETM_Q1_1366302"/>
      <w:bookmarkStart w:id="565" w:name="_ETM_Q1_1366526"/>
      <w:bookmarkStart w:id="566" w:name="_ETM_Q1_1366748"/>
      <w:bookmarkStart w:id="567" w:name="_ETM_Q1_1366969"/>
      <w:bookmarkStart w:id="568" w:name="_ETM_Q1_1367188"/>
      <w:bookmarkStart w:id="569" w:name="_ETM_Q1_1367406"/>
      <w:bookmarkStart w:id="570" w:name="_ETM_Q1_1367624"/>
      <w:bookmarkStart w:id="571" w:name="_ETM_Q1_1367847"/>
      <w:bookmarkStart w:id="572" w:name="_ETM_Q1_1368067"/>
      <w:bookmarkStart w:id="573" w:name="_ETM_Q1_1368286"/>
      <w:bookmarkStart w:id="574" w:name="_ETM_Q1_1363530"/>
      <w:bookmarkStart w:id="575" w:name="_ETM_Q1_1358787"/>
      <w:bookmarkStart w:id="576" w:name="_ETM_Q1_1357987"/>
      <w:bookmarkStart w:id="577" w:name="_ETM_Q1_135535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r w:rsidR="00D84FCF">
        <w:rPr>
          <w:rFonts w:hint="cs"/>
          <w:sz w:val="26"/>
          <w:rtl/>
        </w:rPr>
        <w:t xml:space="preserve">להוכיח </w:t>
      </w:r>
      <w:bookmarkStart w:id="578" w:name="_ETM_Q1_1370738"/>
      <w:bookmarkEnd w:id="578"/>
      <w:r w:rsidR="00D84FCF">
        <w:rPr>
          <w:rFonts w:hint="cs"/>
          <w:sz w:val="26"/>
          <w:rtl/>
        </w:rPr>
        <w:t>את התרומה.</w:t>
      </w:r>
    </w:p>
    <w:p w14:paraId="2E5EC59C" w14:textId="77777777" w:rsidR="00D84FCF" w:rsidRDefault="00D84FCF" w:rsidP="00D84FCF">
      <w:pPr>
        <w:rPr>
          <w:sz w:val="26"/>
          <w:rtl/>
        </w:rPr>
      </w:pPr>
      <w:bookmarkStart w:id="579" w:name="_ETM_Q1_1377701"/>
      <w:bookmarkStart w:id="580" w:name="_ETM_Q1_1377763"/>
      <w:bookmarkEnd w:id="579"/>
      <w:bookmarkEnd w:id="580"/>
    </w:p>
    <w:p w14:paraId="04CFC49F" w14:textId="74FDBBD0" w:rsidR="00E93173" w:rsidRDefault="00D84FCF" w:rsidP="00D84FCF">
      <w:pPr>
        <w:rPr>
          <w:sz w:val="26"/>
          <w:rtl/>
        </w:rPr>
      </w:pPr>
      <w:bookmarkStart w:id="581" w:name="_ETM_Q1_1377870"/>
      <w:bookmarkStart w:id="582" w:name="_ETM_Q1_1377911"/>
      <w:bookmarkEnd w:id="581"/>
      <w:bookmarkEnd w:id="582"/>
      <w:r>
        <w:rPr>
          <w:rFonts w:hint="cs"/>
          <w:sz w:val="26"/>
          <w:rtl/>
        </w:rPr>
        <w:t xml:space="preserve">אני מבינה </w:t>
      </w:r>
      <w:bookmarkStart w:id="583" w:name="_ETM_Q1_1368118"/>
      <w:bookmarkEnd w:id="583"/>
      <w:r>
        <w:rPr>
          <w:rFonts w:hint="cs"/>
          <w:sz w:val="26"/>
          <w:rtl/>
        </w:rPr>
        <w:t xml:space="preserve">את הקושי </w:t>
      </w:r>
      <w:bookmarkStart w:id="584" w:name="_ETM_Q1_1368237"/>
      <w:bookmarkEnd w:id="584"/>
      <w:r>
        <w:rPr>
          <w:rFonts w:hint="cs"/>
          <w:sz w:val="26"/>
          <w:rtl/>
        </w:rPr>
        <w:t>להוכיח דברים אחרי שנים.</w:t>
      </w:r>
      <w:bookmarkStart w:id="585" w:name="_ETM_Q1_1370796"/>
      <w:bookmarkEnd w:id="585"/>
      <w:r>
        <w:rPr>
          <w:rFonts w:hint="cs"/>
          <w:sz w:val="26"/>
          <w:rtl/>
        </w:rPr>
        <w:t xml:space="preserve"> </w:t>
      </w:r>
      <w:bookmarkStart w:id="586" w:name="_ETM_Q1_1371072"/>
      <w:bookmarkStart w:id="587" w:name="_ETM_Q1_1373387"/>
      <w:bookmarkEnd w:id="586"/>
      <w:bookmarkEnd w:id="587"/>
      <w:r>
        <w:rPr>
          <w:rFonts w:hint="cs"/>
          <w:sz w:val="26"/>
          <w:rtl/>
        </w:rPr>
        <w:t xml:space="preserve">הקושי גם מול </w:t>
      </w:r>
      <w:bookmarkStart w:id="588" w:name="_ETM_Q1_1371858"/>
      <w:bookmarkEnd w:id="588"/>
      <w:r>
        <w:rPr>
          <w:rFonts w:hint="cs"/>
          <w:sz w:val="26"/>
          <w:rtl/>
        </w:rPr>
        <w:t xml:space="preserve">פוגע להוכיח אחרי הרבה </w:t>
      </w:r>
      <w:bookmarkStart w:id="589" w:name="_ETM_Q1_1376907"/>
      <w:bookmarkEnd w:id="589"/>
      <w:r>
        <w:rPr>
          <w:rFonts w:hint="cs"/>
          <w:sz w:val="26"/>
          <w:rtl/>
        </w:rPr>
        <w:t>שנים היא קשה</w:t>
      </w:r>
      <w:bookmarkStart w:id="590" w:name="_ETM_Q1_1375367"/>
      <w:bookmarkEnd w:id="590"/>
      <w:r>
        <w:rPr>
          <w:rFonts w:hint="cs"/>
          <w:sz w:val="26"/>
          <w:rtl/>
        </w:rPr>
        <w:t>.</w:t>
      </w:r>
      <w:bookmarkStart w:id="591" w:name="_ETM_Q1_1372407"/>
      <w:bookmarkEnd w:id="591"/>
      <w:r>
        <w:rPr>
          <w:rFonts w:hint="cs"/>
          <w:sz w:val="26"/>
          <w:rtl/>
        </w:rPr>
        <w:t xml:space="preserve"> ולכן, למרות שיש התיישנות או אין התיישנות, הרבה תיקי</w:t>
      </w:r>
      <w:bookmarkStart w:id="592" w:name="_ETM_Q1_1377877"/>
      <w:bookmarkEnd w:id="592"/>
      <w:r>
        <w:rPr>
          <w:rFonts w:hint="cs"/>
          <w:sz w:val="26"/>
          <w:rtl/>
        </w:rPr>
        <w:t xml:space="preserve">ם לא נפתחים והרבה תלונות נסגרות </w:t>
      </w:r>
      <w:bookmarkStart w:id="593" w:name="_ETM_Q1_1381555"/>
      <w:bookmarkEnd w:id="593"/>
      <w:r>
        <w:rPr>
          <w:rFonts w:hint="cs"/>
          <w:sz w:val="26"/>
          <w:rtl/>
        </w:rPr>
        <w:t>בשום דבר. ועדיין</w:t>
      </w:r>
      <w:bookmarkStart w:id="594" w:name="_ETM_Q1_1384765"/>
      <w:bookmarkEnd w:id="594"/>
      <w:r>
        <w:rPr>
          <w:rFonts w:hint="cs"/>
          <w:sz w:val="26"/>
          <w:rtl/>
        </w:rPr>
        <w:t>, חייב לעבור מסר בחוק והוא עבר כבר בפסיקה מ-2015</w:t>
      </w:r>
      <w:bookmarkStart w:id="595" w:name="_ETM_Q1_1386587"/>
      <w:bookmarkEnd w:id="595"/>
      <w:r>
        <w:rPr>
          <w:rFonts w:hint="cs"/>
          <w:sz w:val="26"/>
          <w:rtl/>
        </w:rPr>
        <w:t>. חייב ל</w:t>
      </w:r>
      <w:bookmarkStart w:id="596" w:name="_ETM_Q1_1390386"/>
      <w:bookmarkEnd w:id="596"/>
      <w:r>
        <w:rPr>
          <w:rFonts w:hint="cs"/>
          <w:sz w:val="26"/>
          <w:rtl/>
        </w:rPr>
        <w:t>עבור מסר בחוק שאומר בצורה ברורה</w:t>
      </w:r>
      <w:bookmarkStart w:id="597" w:name="_ETM_Q1_1392617"/>
      <w:bookmarkEnd w:id="597"/>
      <w:r>
        <w:rPr>
          <w:rFonts w:hint="cs"/>
          <w:sz w:val="26"/>
          <w:rtl/>
        </w:rPr>
        <w:t xml:space="preserve">, יש </w:t>
      </w:r>
      <w:bookmarkStart w:id="598" w:name="_ETM_Q1_1393627"/>
      <w:bookmarkEnd w:id="598"/>
      <w:r>
        <w:rPr>
          <w:rFonts w:hint="cs"/>
          <w:sz w:val="26"/>
          <w:rtl/>
        </w:rPr>
        <w:t xml:space="preserve">אחריות על מי שמסתיר, משתיק, ובעצם משתף פעולה עם הפגיעה </w:t>
      </w:r>
      <w:bookmarkStart w:id="599" w:name="_ETM_Q1_1396327"/>
      <w:bookmarkEnd w:id="599"/>
      <w:r>
        <w:rPr>
          <w:rFonts w:hint="cs"/>
          <w:sz w:val="26"/>
          <w:rtl/>
        </w:rPr>
        <w:t>באותם חסרי ישע וקטינים. תודה.</w:t>
      </w:r>
      <w:bookmarkStart w:id="600" w:name="_ETM_Q1_1400407"/>
      <w:bookmarkEnd w:id="600"/>
    </w:p>
    <w:p w14:paraId="72A31E42" w14:textId="7C4CA158" w:rsidR="00D40D94" w:rsidRDefault="00D40D94" w:rsidP="00293C58">
      <w:pPr>
        <w:rPr>
          <w:rtl/>
          <w:lang w:eastAsia="he-IL"/>
        </w:rPr>
      </w:pPr>
      <w:bookmarkStart w:id="601" w:name="_ETM_Q1_1404911"/>
      <w:bookmarkStart w:id="602" w:name="_ETM_Q1_1404975"/>
      <w:bookmarkStart w:id="603" w:name="_ETM_Q1_1405752"/>
      <w:bookmarkStart w:id="604" w:name="_ETM_Q1_1409114"/>
      <w:bookmarkStart w:id="605" w:name="_ETM_Q1_1409180"/>
      <w:bookmarkStart w:id="606" w:name="_ETM_Q1_1424387"/>
      <w:bookmarkEnd w:id="601"/>
      <w:bookmarkEnd w:id="602"/>
      <w:bookmarkEnd w:id="603"/>
      <w:bookmarkEnd w:id="604"/>
      <w:bookmarkEnd w:id="605"/>
      <w:bookmarkEnd w:id="606"/>
    </w:p>
    <w:p w14:paraId="22D6AE26" w14:textId="1CABCBAA" w:rsidR="00D40D94" w:rsidRDefault="00D40D94" w:rsidP="00D40D94">
      <w:pPr>
        <w:pStyle w:val="af6"/>
        <w:keepNext/>
        <w:rPr>
          <w:rtl/>
        </w:rPr>
      </w:pPr>
      <w:bookmarkStart w:id="607" w:name="ET_yor_6156_19"/>
      <w:r w:rsidRPr="00D40D9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40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14:paraId="05B0F095" w14:textId="31DC4B2B" w:rsidR="00D40D94" w:rsidRDefault="00D40D94" w:rsidP="00D40D94">
      <w:pPr>
        <w:pStyle w:val="KeepWithNext"/>
        <w:rPr>
          <w:rtl/>
          <w:lang w:eastAsia="he-IL"/>
        </w:rPr>
      </w:pPr>
    </w:p>
    <w:p w14:paraId="6B3C7301" w14:textId="0608352A" w:rsidR="00D40D94" w:rsidRDefault="00D40D94" w:rsidP="00D40D94">
      <w:pPr>
        <w:rPr>
          <w:rtl/>
          <w:lang w:eastAsia="he-IL"/>
        </w:rPr>
      </w:pPr>
      <w:bookmarkStart w:id="608" w:name="_ETM_Q1_1416961"/>
      <w:bookmarkEnd w:id="608"/>
      <w:r>
        <w:rPr>
          <w:rFonts w:hint="cs"/>
          <w:rtl/>
          <w:lang w:eastAsia="he-IL"/>
        </w:rPr>
        <w:t>גם לפרוטוקול וגם לצופים</w:t>
      </w:r>
      <w:bookmarkStart w:id="609" w:name="_ETM_Q1_1420415"/>
      <w:bookmarkEnd w:id="609"/>
      <w:r>
        <w:rPr>
          <w:rFonts w:hint="cs"/>
          <w:rtl/>
          <w:lang w:eastAsia="he-IL"/>
        </w:rPr>
        <w:t xml:space="preserve">, </w:t>
      </w:r>
      <w:bookmarkStart w:id="610" w:name="_ETM_Q1_1421055"/>
      <w:bookmarkEnd w:id="610"/>
      <w:r>
        <w:rPr>
          <w:rFonts w:hint="cs"/>
          <w:rtl/>
          <w:lang w:eastAsia="he-IL"/>
        </w:rPr>
        <w:t xml:space="preserve">הצעת החוק בשני הענפים שאת הזכרת כדוגמאות </w:t>
      </w:r>
      <w:bookmarkStart w:id="611" w:name="_ETM_Q1_1424995"/>
      <w:bookmarkEnd w:id="611"/>
      <w:r>
        <w:rPr>
          <w:rFonts w:hint="cs"/>
          <w:rtl/>
          <w:lang w:eastAsia="he-IL"/>
        </w:rPr>
        <w:t>בעצם מתמקדת ביכולת</w:t>
      </w:r>
      <w:bookmarkStart w:id="612" w:name="_ETM_Q1_1430748"/>
      <w:bookmarkEnd w:id="612"/>
      <w:r>
        <w:rPr>
          <w:rFonts w:hint="cs"/>
          <w:rtl/>
          <w:lang w:eastAsia="he-IL"/>
        </w:rPr>
        <w:t xml:space="preserve"> שלכל אורך התקופה </w:t>
      </w:r>
      <w:bookmarkStart w:id="613" w:name="_ETM_Q1_1427715"/>
      <w:bookmarkEnd w:id="613"/>
      <w:r>
        <w:rPr>
          <w:rFonts w:hint="cs"/>
          <w:rtl/>
          <w:lang w:eastAsia="he-IL"/>
        </w:rPr>
        <w:t>המוארכת להתיישנות אזרחית</w:t>
      </w:r>
      <w:bookmarkStart w:id="614" w:name="_ETM_Q1_1432347"/>
      <w:bookmarkEnd w:id="614"/>
      <w:r>
        <w:rPr>
          <w:rFonts w:hint="cs"/>
          <w:rtl/>
          <w:lang w:eastAsia="he-IL"/>
        </w:rPr>
        <w:t xml:space="preserve">, לתביעות כנגד </w:t>
      </w:r>
      <w:bookmarkStart w:id="615" w:name="_ETM_Q1_1442359"/>
      <w:bookmarkStart w:id="616" w:name="_ETM_Q1_1437607"/>
      <w:bookmarkEnd w:id="615"/>
      <w:bookmarkEnd w:id="616"/>
      <w:r>
        <w:rPr>
          <w:rFonts w:hint="cs"/>
          <w:rtl/>
          <w:lang w:eastAsia="he-IL"/>
        </w:rPr>
        <w:t>הפוגע, תעמוד גם הזכות לתביעות כלפי צד ג'. זו מהות</w:t>
      </w:r>
      <w:bookmarkStart w:id="617" w:name="_ETM_Q1_1439217"/>
      <w:bookmarkEnd w:id="617"/>
      <w:r w:rsidR="00FF1E92">
        <w:rPr>
          <w:rFonts w:hint="cs"/>
          <w:rtl/>
          <w:lang w:eastAsia="he-IL"/>
        </w:rPr>
        <w:t xml:space="preserve"> הצ</w:t>
      </w:r>
      <w:bookmarkStart w:id="618" w:name="_ETM_Q1_1441138"/>
      <w:bookmarkEnd w:id="618"/>
      <w:r w:rsidR="00FF1E92">
        <w:rPr>
          <w:rFonts w:hint="cs"/>
          <w:rtl/>
          <w:lang w:eastAsia="he-IL"/>
        </w:rPr>
        <w:t>עת החוק</w:t>
      </w:r>
      <w:bookmarkStart w:id="619" w:name="_ETM_Q1_1440757"/>
      <w:bookmarkStart w:id="620" w:name="_ETM_Q1_1442617"/>
      <w:bookmarkEnd w:id="619"/>
      <w:bookmarkEnd w:id="620"/>
      <w:r w:rsidR="00FF1E92">
        <w:rPr>
          <w:rFonts w:hint="cs"/>
          <w:rtl/>
          <w:lang w:eastAsia="he-IL"/>
        </w:rPr>
        <w:t xml:space="preserve">, גם שלך וגם של חברת </w:t>
      </w:r>
      <w:bookmarkStart w:id="621" w:name="_ETM_Q1_1448302"/>
      <w:bookmarkEnd w:id="621"/>
      <w:r w:rsidR="00FF1E92">
        <w:rPr>
          <w:rFonts w:hint="cs"/>
          <w:rtl/>
          <w:lang w:eastAsia="he-IL"/>
        </w:rPr>
        <w:t xml:space="preserve">הכנסת עאידה </w:t>
      </w:r>
      <w:bookmarkStart w:id="622" w:name="_ETM_Q1_1445347"/>
      <w:bookmarkEnd w:id="622"/>
      <w:r w:rsidR="00FF1E92">
        <w:rPr>
          <w:rFonts w:hint="cs"/>
          <w:rtl/>
          <w:lang w:eastAsia="he-IL"/>
        </w:rPr>
        <w:t>תומא סלימאן.</w:t>
      </w:r>
      <w:bookmarkStart w:id="623" w:name="_ETM_Q1_1444665"/>
      <w:bookmarkEnd w:id="623"/>
    </w:p>
    <w:p w14:paraId="03EC4039" w14:textId="4CAC5EA1" w:rsidR="00FF1E92" w:rsidRDefault="00FF1E92" w:rsidP="00D40D94">
      <w:pPr>
        <w:rPr>
          <w:rtl/>
          <w:lang w:eastAsia="he-IL"/>
        </w:rPr>
      </w:pPr>
      <w:bookmarkStart w:id="624" w:name="_ETM_Q1_1445120"/>
      <w:bookmarkStart w:id="625" w:name="_ETM_Q1_1445169"/>
      <w:bookmarkStart w:id="626" w:name="_ETM_Q1_1445289"/>
      <w:bookmarkEnd w:id="624"/>
      <w:bookmarkEnd w:id="625"/>
      <w:bookmarkEnd w:id="626"/>
    </w:p>
    <w:p w14:paraId="0BB71AC9" w14:textId="45793090" w:rsidR="00FF1E92" w:rsidRDefault="00FF1E92" w:rsidP="00D40D94">
      <w:pPr>
        <w:rPr>
          <w:rtl/>
          <w:lang w:eastAsia="he-IL"/>
        </w:rPr>
      </w:pPr>
      <w:bookmarkStart w:id="627" w:name="_ETM_Q1_1445339"/>
      <w:bookmarkEnd w:id="627"/>
      <w:r>
        <w:rPr>
          <w:rFonts w:hint="cs"/>
          <w:rtl/>
          <w:lang w:eastAsia="he-IL"/>
        </w:rPr>
        <w:t>אני מניח שאתה רוצה להתייחס להצעה הז</w:t>
      </w:r>
      <w:bookmarkStart w:id="628" w:name="_ETM_Q1_1449517"/>
      <w:bookmarkEnd w:id="628"/>
      <w:r>
        <w:rPr>
          <w:rFonts w:hint="cs"/>
          <w:rtl/>
          <w:lang w:eastAsia="he-IL"/>
        </w:rPr>
        <w:t>ו?</w:t>
      </w:r>
    </w:p>
    <w:p w14:paraId="790384A4" w14:textId="6EB56F58" w:rsidR="00FF1E92" w:rsidRDefault="00FF1E92" w:rsidP="00D40D94">
      <w:pPr>
        <w:rPr>
          <w:rtl/>
          <w:lang w:eastAsia="he-IL"/>
        </w:rPr>
      </w:pPr>
      <w:bookmarkStart w:id="629" w:name="_ETM_Q1_1451478"/>
      <w:bookmarkStart w:id="630" w:name="_ETM_Q1_1451536"/>
      <w:bookmarkStart w:id="631" w:name="_ETM_Q1_1452662"/>
      <w:bookmarkEnd w:id="629"/>
      <w:bookmarkEnd w:id="630"/>
      <w:bookmarkEnd w:id="631"/>
    </w:p>
    <w:p w14:paraId="417D83FF" w14:textId="237199B0" w:rsidR="00FF1E92" w:rsidRDefault="00FF1E92" w:rsidP="00FF1E92">
      <w:pPr>
        <w:pStyle w:val="a4"/>
        <w:keepNext/>
        <w:rPr>
          <w:rtl/>
        </w:rPr>
      </w:pPr>
      <w:bookmarkStart w:id="632" w:name="ET_speaker_6157_21"/>
      <w:r w:rsidRPr="00FF1E9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F1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14:paraId="5821ACD5" w14:textId="3DD0229E" w:rsidR="00FF1E92" w:rsidRDefault="00FF1E92" w:rsidP="00FF1E92">
      <w:pPr>
        <w:pStyle w:val="KeepWithNext"/>
        <w:rPr>
          <w:rtl/>
          <w:lang w:eastAsia="he-IL"/>
        </w:rPr>
      </w:pPr>
    </w:p>
    <w:p w14:paraId="74CCE3B5" w14:textId="649CA19F" w:rsidR="00FF1E92" w:rsidRDefault="00FF1E92" w:rsidP="00FF1E92">
      <w:pPr>
        <w:rPr>
          <w:rtl/>
          <w:lang w:eastAsia="he-IL"/>
        </w:rPr>
      </w:pPr>
      <w:bookmarkStart w:id="633" w:name="_ETM_Q1_1453118"/>
      <w:bookmarkStart w:id="634" w:name="_ETM_Q1_1453184"/>
      <w:bookmarkEnd w:id="633"/>
      <w:bookmarkEnd w:id="634"/>
      <w:r>
        <w:rPr>
          <w:rFonts w:hint="cs"/>
          <w:rtl/>
          <w:lang w:eastAsia="he-IL"/>
        </w:rPr>
        <w:t>כן, ואני חייב לצאת לוועדת הכנסת.</w:t>
      </w:r>
      <w:bookmarkStart w:id="635" w:name="_ETM_Q1_1448887"/>
      <w:bookmarkEnd w:id="635"/>
    </w:p>
    <w:p w14:paraId="67F13769" w14:textId="117C26DD" w:rsidR="00FF1E92" w:rsidRDefault="00FF1E92" w:rsidP="00FF1E92">
      <w:pPr>
        <w:rPr>
          <w:rtl/>
          <w:lang w:eastAsia="he-IL"/>
        </w:rPr>
      </w:pPr>
      <w:bookmarkStart w:id="636" w:name="_ETM_Q1_1454808"/>
      <w:bookmarkStart w:id="637" w:name="_ETM_Q1_1454866"/>
      <w:bookmarkEnd w:id="636"/>
      <w:bookmarkEnd w:id="637"/>
    </w:p>
    <w:p w14:paraId="62EBB4AA" w14:textId="081B2957" w:rsidR="00FF1E92" w:rsidRDefault="00FF1E92" w:rsidP="00FF1E92">
      <w:pPr>
        <w:pStyle w:val="af6"/>
        <w:keepNext/>
        <w:rPr>
          <w:rtl/>
        </w:rPr>
      </w:pPr>
      <w:bookmarkStart w:id="638" w:name="ET_yor_6156_22"/>
      <w:r w:rsidRPr="00FF1E9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1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14:paraId="150DA84E" w14:textId="56701FAE" w:rsidR="00FF1E92" w:rsidRDefault="00FF1E92" w:rsidP="00FF1E92">
      <w:pPr>
        <w:pStyle w:val="KeepWithNext"/>
        <w:rPr>
          <w:rtl/>
          <w:lang w:eastAsia="he-IL"/>
        </w:rPr>
      </w:pPr>
    </w:p>
    <w:p w14:paraId="267C391E" w14:textId="00CFF75A" w:rsidR="00FF1E92" w:rsidRDefault="00FF1E92" w:rsidP="00FF1E92">
      <w:pPr>
        <w:rPr>
          <w:rtl/>
          <w:lang w:eastAsia="he-IL"/>
        </w:rPr>
      </w:pPr>
      <w:bookmarkStart w:id="639" w:name="_ETM_Q1_1455640"/>
      <w:bookmarkEnd w:id="639"/>
      <w:r>
        <w:rPr>
          <w:rFonts w:hint="cs"/>
          <w:rtl/>
          <w:lang w:eastAsia="he-IL"/>
        </w:rPr>
        <w:t>חברת הכנסת שיר סגמן</w:t>
      </w:r>
      <w:bookmarkStart w:id="640" w:name="_ETM_Q1_1454387"/>
      <w:bookmarkEnd w:id="640"/>
      <w:r>
        <w:rPr>
          <w:rFonts w:hint="cs"/>
          <w:rtl/>
          <w:lang w:eastAsia="he-IL"/>
        </w:rPr>
        <w:t xml:space="preserve">, ברשותך, אנחנו </w:t>
      </w:r>
      <w:bookmarkStart w:id="641" w:name="_ETM_Q1_1457133"/>
      <w:bookmarkEnd w:id="641"/>
      <w:r>
        <w:rPr>
          <w:rFonts w:hint="cs"/>
          <w:rtl/>
          <w:lang w:eastAsia="he-IL"/>
        </w:rPr>
        <w:t>נקדים התייחסות של חבר הכנסת רוטמן, כי הוא חייב לצאת לוועדת</w:t>
      </w:r>
      <w:bookmarkStart w:id="642" w:name="_ETM_Q1_1457357"/>
      <w:bookmarkEnd w:id="642"/>
      <w:r>
        <w:rPr>
          <w:rFonts w:hint="cs"/>
          <w:rtl/>
          <w:lang w:eastAsia="he-IL"/>
        </w:rPr>
        <w:t xml:space="preserve"> הכנסת. תודה.</w:t>
      </w:r>
    </w:p>
    <w:p w14:paraId="71F14DC5" w14:textId="529FA352" w:rsidR="00FF1E92" w:rsidRDefault="00FF1E92" w:rsidP="00FF1E92">
      <w:pPr>
        <w:rPr>
          <w:rtl/>
          <w:lang w:eastAsia="he-IL"/>
        </w:rPr>
      </w:pPr>
      <w:bookmarkStart w:id="643" w:name="_ETM_Q1_1461176"/>
      <w:bookmarkStart w:id="644" w:name="_ETM_Q1_1461243"/>
      <w:bookmarkStart w:id="645" w:name="_ETM_Q1_1465152"/>
      <w:bookmarkEnd w:id="643"/>
      <w:bookmarkEnd w:id="644"/>
      <w:bookmarkEnd w:id="645"/>
    </w:p>
    <w:p w14:paraId="514969C3" w14:textId="49FD3BDE" w:rsidR="00FF1E92" w:rsidRDefault="00FF1E92" w:rsidP="00FF1E92">
      <w:pPr>
        <w:pStyle w:val="a4"/>
        <w:keepNext/>
        <w:rPr>
          <w:rtl/>
        </w:rPr>
      </w:pPr>
      <w:bookmarkStart w:id="646" w:name="ET_speaker_5809_23"/>
      <w:r w:rsidRPr="00FF1E9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(תקווה חדשה):</w:t>
      </w:r>
      <w:r w:rsidRPr="00FF1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14:paraId="12EE9848" w14:textId="35986041" w:rsidR="00FF1E92" w:rsidRDefault="00FF1E92" w:rsidP="00FF1E92">
      <w:pPr>
        <w:pStyle w:val="KeepWithNext"/>
        <w:rPr>
          <w:rtl/>
          <w:lang w:eastAsia="he-IL"/>
        </w:rPr>
      </w:pPr>
    </w:p>
    <w:p w14:paraId="31B17FD8" w14:textId="7F25A5F0" w:rsidR="00FF1E92" w:rsidRDefault="00FF1E92" w:rsidP="00FF1E92">
      <w:pPr>
        <w:rPr>
          <w:rtl/>
          <w:lang w:eastAsia="he-IL"/>
        </w:rPr>
      </w:pPr>
      <w:bookmarkStart w:id="647" w:name="_ETM_Q1_1465672"/>
      <w:bookmarkStart w:id="648" w:name="_ETM_Q1_1465717"/>
      <w:bookmarkEnd w:id="647"/>
      <w:bookmarkEnd w:id="648"/>
      <w:r>
        <w:rPr>
          <w:rFonts w:hint="cs"/>
          <w:rtl/>
          <w:lang w:eastAsia="he-IL"/>
        </w:rPr>
        <w:t>אין בעיה.</w:t>
      </w:r>
    </w:p>
    <w:p w14:paraId="57575FE7" w14:textId="53E6EDCB" w:rsidR="00FF1E92" w:rsidRDefault="00FF1E92" w:rsidP="00FF1E92">
      <w:pPr>
        <w:rPr>
          <w:rtl/>
          <w:lang w:eastAsia="he-IL"/>
        </w:rPr>
      </w:pPr>
      <w:bookmarkStart w:id="649" w:name="_ETM_Q1_1467664"/>
      <w:bookmarkStart w:id="650" w:name="_ETM_Q1_1467729"/>
      <w:bookmarkStart w:id="651" w:name="_ETM_Q1_1468888"/>
      <w:bookmarkEnd w:id="649"/>
      <w:bookmarkEnd w:id="650"/>
      <w:bookmarkEnd w:id="651"/>
    </w:p>
    <w:p w14:paraId="5D3D55E4" w14:textId="714C6D63" w:rsidR="00FF1E92" w:rsidRDefault="00FF1E92" w:rsidP="00FF1E92">
      <w:pPr>
        <w:pStyle w:val="a4"/>
        <w:keepNext/>
        <w:rPr>
          <w:rtl/>
        </w:rPr>
      </w:pPr>
      <w:bookmarkStart w:id="652" w:name="ET_speaker_6157_24"/>
      <w:r w:rsidRPr="00FF1E9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F1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14:paraId="1C0D6C9F" w14:textId="16B5685E" w:rsidR="00FF1E92" w:rsidRDefault="00FF1E92" w:rsidP="00FF1E92">
      <w:pPr>
        <w:pStyle w:val="KeepWithNext"/>
        <w:rPr>
          <w:rtl/>
          <w:lang w:eastAsia="he-IL"/>
        </w:rPr>
      </w:pPr>
    </w:p>
    <w:p w14:paraId="0E39DEA1" w14:textId="3101DC1D" w:rsidR="00F95B5A" w:rsidRDefault="00FF1E92" w:rsidP="00A4105D">
      <w:pPr>
        <w:rPr>
          <w:rtl/>
          <w:lang w:eastAsia="he-IL"/>
        </w:rPr>
      </w:pPr>
      <w:bookmarkStart w:id="653" w:name="_ETM_Q1_1469414"/>
      <w:bookmarkStart w:id="654" w:name="_ETM_Q1_1469476"/>
      <w:bookmarkEnd w:id="653"/>
      <w:bookmarkEnd w:id="654"/>
      <w:r>
        <w:rPr>
          <w:rFonts w:hint="cs"/>
          <w:rtl/>
          <w:lang w:eastAsia="he-IL"/>
        </w:rPr>
        <w:t>ההצעה השנייה מעוררת בעיניי פחות בעיה</w:t>
      </w:r>
      <w:bookmarkStart w:id="655" w:name="_ETM_Q1_1469227"/>
      <w:bookmarkEnd w:id="655"/>
      <w:r w:rsidR="008A6544">
        <w:rPr>
          <w:rFonts w:hint="cs"/>
          <w:rtl/>
          <w:lang w:eastAsia="he-IL"/>
        </w:rPr>
        <w:t xml:space="preserve"> מההצעה הזאת. מיכ</w:t>
      </w:r>
      <w:bookmarkStart w:id="656" w:name="_ETM_Q1_1474056"/>
      <w:bookmarkEnd w:id="656"/>
      <w:r w:rsidR="008A6544">
        <w:rPr>
          <w:rFonts w:hint="cs"/>
          <w:rtl/>
          <w:lang w:eastAsia="he-IL"/>
        </w:rPr>
        <w:t>ל דיברה והיא צודקת לחלוטין</w:t>
      </w:r>
      <w:bookmarkStart w:id="657" w:name="_ETM_Q1_1481612"/>
      <w:bookmarkStart w:id="658" w:name="_ETM_Q1_1477091"/>
      <w:bookmarkEnd w:id="657"/>
      <w:bookmarkEnd w:id="658"/>
      <w:r w:rsidR="008A6544">
        <w:rPr>
          <w:rFonts w:hint="cs"/>
          <w:rtl/>
          <w:lang w:eastAsia="he-IL"/>
        </w:rPr>
        <w:t xml:space="preserve">. יש </w:t>
      </w:r>
      <w:r w:rsidR="00F95B5A">
        <w:rPr>
          <w:rFonts w:hint="cs"/>
          <w:rtl/>
          <w:lang w:eastAsia="he-IL"/>
        </w:rPr>
        <w:t>אחריות,</w:t>
      </w:r>
      <w:bookmarkStart w:id="659" w:name="_ETM_Q1_1506976"/>
      <w:bookmarkEnd w:id="659"/>
      <w:r w:rsidR="008A6544">
        <w:rPr>
          <w:rFonts w:hint="cs"/>
          <w:rtl/>
          <w:lang w:eastAsia="he-IL"/>
        </w:rPr>
        <w:t xml:space="preserve"> והאחריות ה</w:t>
      </w:r>
      <w:bookmarkStart w:id="660" w:name="_ETM_Q1_1490836"/>
      <w:bookmarkStart w:id="661" w:name="_ETM_Q1_1487566"/>
      <w:bookmarkEnd w:id="660"/>
      <w:bookmarkEnd w:id="661"/>
      <w:r w:rsidR="008A6544">
        <w:rPr>
          <w:rFonts w:hint="cs"/>
          <w:rtl/>
          <w:lang w:eastAsia="he-IL"/>
        </w:rPr>
        <w:t>זאת צריכה לקבל ביטוי ומענה. היא מקבלת.</w:t>
      </w:r>
      <w:bookmarkStart w:id="662" w:name="_ETM_Q1_1482846"/>
      <w:bookmarkEnd w:id="662"/>
      <w:r w:rsidR="008A6544">
        <w:rPr>
          <w:rFonts w:hint="cs"/>
          <w:rtl/>
          <w:lang w:eastAsia="he-IL"/>
        </w:rPr>
        <w:t xml:space="preserve"> האחריות קיימת. אין חוק שאומר, יש פטור </w:t>
      </w:r>
      <w:bookmarkStart w:id="663" w:name="_ETM_Q1_1493001"/>
      <w:bookmarkStart w:id="664" w:name="_ETM_Q1_1489088"/>
      <w:bookmarkEnd w:id="663"/>
      <w:bookmarkEnd w:id="664"/>
      <w:r w:rsidR="008A6544">
        <w:rPr>
          <w:rFonts w:hint="cs"/>
          <w:rtl/>
          <w:lang w:eastAsia="he-IL"/>
        </w:rPr>
        <w:t>מאחריות</w:t>
      </w:r>
      <w:r w:rsidR="00F95B5A">
        <w:rPr>
          <w:rFonts w:hint="cs"/>
          <w:rtl/>
          <w:lang w:eastAsia="he-IL"/>
        </w:rPr>
        <w:t xml:space="preserve">, לא לפוגע ולא למוסדות שידעו. אנחנו </w:t>
      </w:r>
      <w:bookmarkStart w:id="665" w:name="_ETM_Q1_1492456"/>
      <w:bookmarkEnd w:id="665"/>
      <w:r w:rsidR="00F95B5A">
        <w:rPr>
          <w:rFonts w:hint="cs"/>
          <w:rtl/>
          <w:lang w:eastAsia="he-IL"/>
        </w:rPr>
        <w:t xml:space="preserve">לא דנים </w:t>
      </w:r>
      <w:bookmarkStart w:id="666" w:name="_ETM_Q1_1493638"/>
      <w:bookmarkEnd w:id="666"/>
      <w:r w:rsidR="00F95B5A">
        <w:rPr>
          <w:rFonts w:hint="cs"/>
          <w:rtl/>
          <w:lang w:eastAsia="he-IL"/>
        </w:rPr>
        <w:t>עכשיו בשאלה אם להטיל אחריות</w:t>
      </w:r>
      <w:bookmarkStart w:id="667" w:name="_ETM_Q1_1494616"/>
      <w:bookmarkEnd w:id="667"/>
      <w:r w:rsidR="00F95B5A">
        <w:rPr>
          <w:rFonts w:hint="cs"/>
          <w:rtl/>
          <w:lang w:eastAsia="he-IL"/>
        </w:rPr>
        <w:t xml:space="preserve">. אנחנו דנים עכשיו בשאלה </w:t>
      </w:r>
      <w:bookmarkStart w:id="668" w:name="_ETM_Q1_1499430"/>
      <w:bookmarkEnd w:id="668"/>
      <w:r w:rsidR="00F95B5A">
        <w:rPr>
          <w:rFonts w:hint="cs"/>
          <w:rtl/>
          <w:lang w:eastAsia="he-IL"/>
        </w:rPr>
        <w:t>על הארכ</w:t>
      </w:r>
      <w:bookmarkStart w:id="669" w:name="_ETM_Q1_1496834"/>
      <w:bookmarkEnd w:id="669"/>
      <w:r w:rsidR="00F95B5A">
        <w:rPr>
          <w:rFonts w:hint="cs"/>
          <w:rtl/>
          <w:lang w:eastAsia="he-IL"/>
        </w:rPr>
        <w:t>ת תקופת התיישנות, שזה משהו אחר לחלוטין</w:t>
      </w:r>
      <w:bookmarkStart w:id="670" w:name="_ETM_Q1_1497016"/>
      <w:bookmarkEnd w:id="670"/>
      <w:r w:rsidR="00F95B5A">
        <w:rPr>
          <w:rFonts w:hint="cs"/>
          <w:rtl/>
          <w:lang w:eastAsia="he-IL"/>
        </w:rPr>
        <w:t xml:space="preserve"> מאשר השאלה אם יש אחריות.</w:t>
      </w:r>
      <w:bookmarkStart w:id="671" w:name="_ETM_Q1_1499596"/>
      <w:bookmarkEnd w:id="671"/>
      <w:r w:rsidR="00F95B5A">
        <w:rPr>
          <w:rFonts w:hint="cs"/>
          <w:rtl/>
          <w:lang w:eastAsia="he-IL"/>
        </w:rPr>
        <w:t xml:space="preserve"> וצריך מאוד להיזהר</w:t>
      </w:r>
      <w:bookmarkStart w:id="672" w:name="_ETM_Q1_1502549"/>
      <w:bookmarkEnd w:id="672"/>
      <w:r w:rsidR="00F95B5A">
        <w:rPr>
          <w:rFonts w:hint="cs"/>
          <w:rtl/>
          <w:lang w:eastAsia="he-IL"/>
        </w:rPr>
        <w:t xml:space="preserve"> </w:t>
      </w:r>
      <w:bookmarkStart w:id="673" w:name="_ETM_Q1_1506706"/>
      <w:bookmarkEnd w:id="673"/>
      <w:r w:rsidR="00F95B5A">
        <w:rPr>
          <w:rFonts w:hint="cs"/>
          <w:rtl/>
          <w:lang w:eastAsia="he-IL"/>
        </w:rPr>
        <w:t xml:space="preserve">בנושאים האלו, כי המקרים </w:t>
      </w:r>
      <w:bookmarkStart w:id="674" w:name="_ETM_Q1_1505866"/>
      <w:bookmarkEnd w:id="674"/>
      <w:r w:rsidR="00F95B5A">
        <w:rPr>
          <w:rFonts w:hint="cs"/>
          <w:rtl/>
          <w:lang w:eastAsia="he-IL"/>
        </w:rPr>
        <w:t>הם תמיד נורא קשים. ז</w:t>
      </w:r>
      <w:bookmarkStart w:id="675" w:name="_ETM_Q1_1509546"/>
      <w:bookmarkEnd w:id="675"/>
      <w:r w:rsidR="00F95B5A">
        <w:rPr>
          <w:rFonts w:hint="cs"/>
          <w:rtl/>
          <w:lang w:eastAsia="he-IL"/>
        </w:rPr>
        <w:t xml:space="preserve">ה </w:t>
      </w:r>
      <w:bookmarkStart w:id="676" w:name="_ETM_Q1_1512134"/>
      <w:bookmarkEnd w:id="676"/>
      <w:r w:rsidR="00F95B5A">
        <w:rPr>
          <w:rFonts w:hint="cs"/>
          <w:rtl/>
          <w:lang w:eastAsia="he-IL"/>
        </w:rPr>
        <w:t xml:space="preserve">בעיית </w:t>
      </w:r>
      <w:bookmarkStart w:id="677" w:name="_ETM_Q1_1510796"/>
      <w:bookmarkStart w:id="678" w:name="_ETM_Q1_1508526"/>
      <w:bookmarkStart w:id="679" w:name="_ETM_Q1_1510941"/>
      <w:bookmarkStart w:id="680" w:name="_ETM_Q1_1510396"/>
      <w:bookmarkStart w:id="681" w:name="_ETM_Q1_1505936"/>
      <w:bookmarkEnd w:id="677"/>
      <w:bookmarkEnd w:id="678"/>
      <w:bookmarkEnd w:id="679"/>
      <w:bookmarkEnd w:id="680"/>
      <w:bookmarkEnd w:id="681"/>
      <w:r w:rsidR="00A4105D" w:rsidRPr="00F95B5A">
        <w:rPr>
          <w:lang w:eastAsia="he-IL"/>
        </w:rPr>
        <w:t>Cases</w:t>
      </w:r>
      <w:bookmarkStart w:id="682" w:name="_ETM_Q1_1508316"/>
      <w:bookmarkEnd w:id="682"/>
      <w:r w:rsidR="00A4105D">
        <w:rPr>
          <w:rFonts w:hint="cs"/>
          <w:rtl/>
          <w:lang w:eastAsia="he-IL"/>
        </w:rPr>
        <w:t xml:space="preserve">, ואני חושב שאין ביטוי יותר </w:t>
      </w:r>
      <w:bookmarkStart w:id="683" w:name="_ETM_Q1_1514177"/>
      <w:bookmarkEnd w:id="683"/>
      <w:r w:rsidR="00A4105D">
        <w:rPr>
          <w:rFonts w:hint="cs"/>
          <w:rtl/>
          <w:lang w:eastAsia="he-IL"/>
        </w:rPr>
        <w:t>מתאי</w:t>
      </w:r>
      <w:bookmarkStart w:id="684" w:name="_ETM_Q1_1510636"/>
      <w:bookmarkEnd w:id="684"/>
      <w:r w:rsidR="00A4105D">
        <w:rPr>
          <w:rFonts w:hint="cs"/>
          <w:rtl/>
          <w:lang w:eastAsia="he-IL"/>
        </w:rPr>
        <w:t>ם לאירוע הזה מאשר</w:t>
      </w:r>
      <w:bookmarkStart w:id="685" w:name="_ETM_Q1_1511111"/>
      <w:bookmarkEnd w:id="685"/>
      <w:r w:rsidR="00A4105D">
        <w:rPr>
          <w:rFonts w:hint="cs"/>
          <w:rtl/>
          <w:lang w:eastAsia="he-IL"/>
        </w:rPr>
        <w:t xml:space="preserve"> </w:t>
      </w:r>
      <w:r w:rsidR="00F95B5A" w:rsidRPr="00F95B5A">
        <w:rPr>
          <w:lang w:eastAsia="he-IL"/>
        </w:rPr>
        <w:t>Hard Cases Make Bad Law</w:t>
      </w:r>
      <w:bookmarkStart w:id="686" w:name="_ETM_Q1_1512956"/>
      <w:bookmarkEnd w:id="686"/>
      <w:r w:rsidR="00A4105D">
        <w:rPr>
          <w:rFonts w:hint="cs"/>
          <w:rtl/>
          <w:lang w:eastAsia="he-IL"/>
        </w:rPr>
        <w:t xml:space="preserve">, במובן </w:t>
      </w:r>
      <w:bookmarkStart w:id="687" w:name="_ETM_Q1_1510229"/>
      <w:bookmarkEnd w:id="687"/>
      <w:r w:rsidR="00A4105D">
        <w:rPr>
          <w:rFonts w:hint="cs"/>
          <w:rtl/>
          <w:lang w:eastAsia="he-IL"/>
        </w:rPr>
        <w:t xml:space="preserve">חקיקה </w:t>
      </w:r>
      <w:bookmarkStart w:id="688" w:name="_ETM_Q1_1518449"/>
      <w:bookmarkEnd w:id="688"/>
      <w:r w:rsidR="00A4105D">
        <w:rPr>
          <w:rFonts w:hint="cs"/>
          <w:rtl/>
          <w:lang w:eastAsia="he-IL"/>
        </w:rPr>
        <w:t>לא טובה שהיא תוצאה של מקרים לא טובי</w:t>
      </w:r>
      <w:bookmarkStart w:id="689" w:name="_ETM_Q1_1517636"/>
      <w:bookmarkEnd w:id="689"/>
      <w:r w:rsidR="00A4105D">
        <w:rPr>
          <w:rFonts w:hint="cs"/>
          <w:rtl/>
          <w:lang w:eastAsia="he-IL"/>
        </w:rPr>
        <w:t>ם.</w:t>
      </w:r>
      <w:bookmarkStart w:id="690" w:name="_ETM_Q1_1517466"/>
      <w:bookmarkEnd w:id="690"/>
    </w:p>
    <w:p w14:paraId="0128E53F" w14:textId="63EA1767" w:rsidR="00A4105D" w:rsidRDefault="00A4105D" w:rsidP="00A4105D">
      <w:pPr>
        <w:rPr>
          <w:rtl/>
          <w:lang w:eastAsia="he-IL"/>
        </w:rPr>
      </w:pPr>
      <w:bookmarkStart w:id="691" w:name="_ETM_Q1_1517691"/>
      <w:bookmarkEnd w:id="691"/>
    </w:p>
    <w:p w14:paraId="2690C8D3" w14:textId="79046CF1" w:rsidR="00A4105D" w:rsidRDefault="00A4105D" w:rsidP="00A4105D">
      <w:pPr>
        <w:pStyle w:val="a4"/>
        <w:keepNext/>
        <w:rPr>
          <w:rtl/>
        </w:rPr>
      </w:pPr>
      <w:bookmarkStart w:id="692" w:name="ET_speaker_5105_25"/>
      <w:r w:rsidRPr="00A4105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41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14:paraId="39D45E53" w14:textId="1B68B9FA" w:rsidR="00A4105D" w:rsidRDefault="00A4105D" w:rsidP="00A4105D">
      <w:pPr>
        <w:pStyle w:val="KeepWithNext"/>
        <w:rPr>
          <w:rtl/>
          <w:lang w:eastAsia="he-IL"/>
        </w:rPr>
      </w:pPr>
    </w:p>
    <w:p w14:paraId="1BB36585" w14:textId="1054A228" w:rsidR="00A4105D" w:rsidRDefault="00A4105D" w:rsidP="00A4105D">
      <w:pPr>
        <w:rPr>
          <w:rtl/>
          <w:lang w:eastAsia="he-IL"/>
        </w:rPr>
      </w:pPr>
      <w:r>
        <w:rPr>
          <w:rFonts w:hint="cs"/>
          <w:rtl/>
          <w:lang w:eastAsia="he-IL"/>
        </w:rPr>
        <w:t>מציאות רעה. לא מקרים לא טובים.</w:t>
      </w:r>
    </w:p>
    <w:p w14:paraId="3C8DD860" w14:textId="0B91F29C" w:rsidR="00A4105D" w:rsidRDefault="00A4105D" w:rsidP="00A4105D">
      <w:pPr>
        <w:rPr>
          <w:rtl/>
          <w:lang w:eastAsia="he-IL"/>
        </w:rPr>
      </w:pPr>
      <w:bookmarkStart w:id="693" w:name="_ETM_Q1_1520426"/>
      <w:bookmarkEnd w:id="693"/>
    </w:p>
    <w:p w14:paraId="79150184" w14:textId="71187077" w:rsidR="00A4105D" w:rsidRDefault="00A4105D" w:rsidP="00A4105D">
      <w:pPr>
        <w:pStyle w:val="a4"/>
        <w:keepNext/>
        <w:rPr>
          <w:rtl/>
        </w:rPr>
      </w:pPr>
      <w:bookmarkStart w:id="694" w:name="ET_speaker_6157_26"/>
      <w:r w:rsidRPr="00A4105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41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14:paraId="519F7399" w14:textId="153DBC89" w:rsidR="00A4105D" w:rsidRDefault="00A4105D" w:rsidP="00A4105D">
      <w:pPr>
        <w:pStyle w:val="KeepWithNext"/>
        <w:rPr>
          <w:rtl/>
          <w:lang w:eastAsia="he-IL"/>
        </w:rPr>
      </w:pPr>
    </w:p>
    <w:p w14:paraId="7C7688AA" w14:textId="4B64A184" w:rsidR="00A4105D" w:rsidRDefault="00A4105D" w:rsidP="00C40D3B">
      <w:pPr>
        <w:rPr>
          <w:rtl/>
          <w:lang w:eastAsia="he-IL"/>
        </w:rPr>
      </w:pPr>
      <w:bookmarkStart w:id="695" w:name="_ETM_Q1_1522368"/>
      <w:bookmarkEnd w:id="695"/>
      <w:r>
        <w:rPr>
          <w:rFonts w:hint="cs"/>
          <w:rtl/>
          <w:lang w:eastAsia="he-IL"/>
        </w:rPr>
        <w:t xml:space="preserve">נכון. מקרים </w:t>
      </w:r>
      <w:bookmarkStart w:id="696" w:name="_ETM_Q1_1524854"/>
      <w:bookmarkEnd w:id="696"/>
      <w:r>
        <w:rPr>
          <w:rFonts w:hint="cs"/>
          <w:rtl/>
          <w:lang w:eastAsia="he-IL"/>
        </w:rPr>
        <w:t>רעים.</w:t>
      </w:r>
      <w:bookmarkStart w:id="697" w:name="_ETM_Q1_1524816"/>
      <w:bookmarkEnd w:id="697"/>
      <w:r>
        <w:rPr>
          <w:rFonts w:hint="cs"/>
          <w:rtl/>
          <w:lang w:eastAsia="he-IL"/>
        </w:rPr>
        <w:t xml:space="preserve"> זה </w:t>
      </w:r>
      <w:bookmarkStart w:id="698" w:name="_ETM_Q1_1525935"/>
      <w:bookmarkEnd w:id="698"/>
      <w:r>
        <w:rPr>
          <w:lang w:eastAsia="he-IL"/>
        </w:rPr>
        <w:t>Bad</w:t>
      </w:r>
      <w:bookmarkStart w:id="699" w:name="_ETM_Q1_1532999"/>
      <w:bookmarkStart w:id="700" w:name="_ETM_Q1_1528236"/>
      <w:bookmarkEnd w:id="699"/>
      <w:bookmarkEnd w:id="700"/>
      <w:r>
        <w:rPr>
          <w:lang w:eastAsia="he-IL"/>
        </w:rPr>
        <w:t xml:space="preserve"> Cases</w:t>
      </w:r>
      <w:bookmarkStart w:id="701" w:name="_ETM_Q1_1530947"/>
      <w:bookmarkStart w:id="702" w:name="_ETM_Q1_1526246"/>
      <w:bookmarkEnd w:id="701"/>
      <w:bookmarkEnd w:id="702"/>
      <w:r>
        <w:rPr>
          <w:rFonts w:hint="cs"/>
          <w:rtl/>
          <w:lang w:eastAsia="he-IL"/>
        </w:rPr>
        <w:t>. המציאות לא טובה. אין ספק,</w:t>
      </w:r>
      <w:bookmarkStart w:id="703" w:name="_ETM_Q1_1535636"/>
      <w:bookmarkEnd w:id="703"/>
      <w:r>
        <w:rPr>
          <w:rFonts w:hint="cs"/>
          <w:rtl/>
          <w:lang w:eastAsia="he-IL"/>
        </w:rPr>
        <w:t xml:space="preserve"> המציאות רעה</w:t>
      </w:r>
      <w:bookmarkStart w:id="704" w:name="_ETM_Q1_1528036"/>
      <w:bookmarkEnd w:id="704"/>
      <w:r>
        <w:rPr>
          <w:rFonts w:hint="cs"/>
          <w:rtl/>
          <w:lang w:eastAsia="he-IL"/>
        </w:rPr>
        <w:t xml:space="preserve">. אבל החקיקה </w:t>
      </w:r>
      <w:bookmarkStart w:id="705" w:name="_ETM_Q1_1531595"/>
      <w:bookmarkEnd w:id="705"/>
      <w:r>
        <w:rPr>
          <w:rFonts w:hint="cs"/>
          <w:rtl/>
          <w:lang w:eastAsia="he-IL"/>
        </w:rPr>
        <w:t>היא רעה ממנה בהקשר הזה.</w:t>
      </w:r>
      <w:bookmarkStart w:id="706" w:name="_ETM_Q1_1534446"/>
      <w:bookmarkStart w:id="707" w:name="_ETM_Q1_1534670"/>
      <w:bookmarkEnd w:id="706"/>
      <w:bookmarkEnd w:id="707"/>
      <w:r>
        <w:rPr>
          <w:rFonts w:hint="cs"/>
          <w:rtl/>
          <w:lang w:eastAsia="he-IL"/>
        </w:rPr>
        <w:t xml:space="preserve"> </w:t>
      </w:r>
      <w:bookmarkStart w:id="708" w:name="_ETM_Q1_1536759"/>
      <w:bookmarkEnd w:id="708"/>
      <w:r>
        <w:rPr>
          <w:rFonts w:hint="cs"/>
          <w:rtl/>
          <w:lang w:eastAsia="he-IL"/>
        </w:rPr>
        <w:t>כאשר מדובר בפוגע, אני מוכן לקבל את הטענה</w:t>
      </w:r>
      <w:bookmarkStart w:id="709" w:name="_ETM_Q1_1538507"/>
      <w:bookmarkEnd w:id="7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710" w:name="_ETM_Q1_1544297"/>
      <w:bookmarkEnd w:id="710"/>
      <w:r>
        <w:rPr>
          <w:rFonts w:hint="cs"/>
          <w:rtl/>
          <w:lang w:eastAsia="he-IL"/>
        </w:rPr>
        <w:t>פגעת, תיתבע, הסכנה של לך תוכיח שאין לך אחות</w:t>
      </w:r>
      <w:bookmarkStart w:id="711" w:name="_ETM_Q1_1546566"/>
      <w:bookmarkEnd w:id="711"/>
      <w:r>
        <w:rPr>
          <w:rFonts w:hint="cs"/>
          <w:rtl/>
          <w:lang w:eastAsia="he-IL"/>
        </w:rPr>
        <w:t xml:space="preserve">, בהקשר </w:t>
      </w:r>
      <w:bookmarkStart w:id="712" w:name="_ETM_Q1_1553973"/>
      <w:bookmarkEnd w:id="712"/>
      <w:r>
        <w:rPr>
          <w:rFonts w:hint="cs"/>
          <w:rtl/>
          <w:lang w:eastAsia="he-IL"/>
        </w:rPr>
        <w:t>הזה</w:t>
      </w:r>
      <w:bookmarkStart w:id="713" w:name="_ETM_Q1_1549641"/>
      <w:bookmarkEnd w:id="713"/>
      <w:r>
        <w:rPr>
          <w:rFonts w:hint="cs"/>
          <w:rtl/>
          <w:lang w:eastAsia="he-IL"/>
        </w:rPr>
        <w:t xml:space="preserve">, </w:t>
      </w:r>
      <w:bookmarkStart w:id="714" w:name="_ETM_Q1_1545916"/>
      <w:bookmarkStart w:id="715" w:name="_ETM_Q1_1552136"/>
      <w:bookmarkStart w:id="716" w:name="_ETM_Q1_1548466"/>
      <w:bookmarkEnd w:id="714"/>
      <w:bookmarkEnd w:id="715"/>
      <w:bookmarkEnd w:id="716"/>
      <w:r>
        <w:rPr>
          <w:rFonts w:hint="cs"/>
          <w:rtl/>
          <w:lang w:eastAsia="he-IL"/>
        </w:rPr>
        <w:t>הרי יש פה הליך משפטי</w:t>
      </w:r>
      <w:bookmarkStart w:id="717" w:name="_ETM_Q1_1551071"/>
      <w:bookmarkEnd w:id="717"/>
      <w:r>
        <w:rPr>
          <w:rFonts w:hint="cs"/>
          <w:rtl/>
          <w:lang w:eastAsia="he-IL"/>
        </w:rPr>
        <w:t xml:space="preserve">, צריך להוכיח. </w:t>
      </w:r>
      <w:bookmarkStart w:id="718" w:name="_ETM_Q1_1559170"/>
      <w:bookmarkEnd w:id="718"/>
      <w:r>
        <w:rPr>
          <w:rFonts w:hint="cs"/>
          <w:rtl/>
          <w:lang w:eastAsia="he-IL"/>
        </w:rPr>
        <w:t xml:space="preserve">אם פגעת ויש הוכחות </w:t>
      </w:r>
      <w:r>
        <w:rPr>
          <w:rFonts w:hint="cs"/>
          <w:rtl/>
          <w:lang w:eastAsia="he-IL"/>
        </w:rPr>
        <w:lastRenderedPageBreak/>
        <w:t>לפגיעה שלך</w:t>
      </w:r>
      <w:bookmarkStart w:id="719" w:name="_ETM_Q1_1556786"/>
      <w:bookmarkEnd w:id="719"/>
      <w:r>
        <w:rPr>
          <w:rFonts w:hint="cs"/>
          <w:rtl/>
          <w:lang w:eastAsia="he-IL"/>
        </w:rPr>
        <w:t xml:space="preserve">, ואתה לא </w:t>
      </w:r>
      <w:bookmarkStart w:id="720" w:name="_ETM_Q1_1558216"/>
      <w:bookmarkEnd w:id="720"/>
      <w:r>
        <w:rPr>
          <w:rFonts w:hint="cs"/>
          <w:rtl/>
          <w:lang w:eastAsia="he-IL"/>
        </w:rPr>
        <w:t>שמרת הוכחות לנסיבות המקלות שלך</w:t>
      </w:r>
      <w:bookmarkStart w:id="721" w:name="_ETM_Q1_1557756"/>
      <w:bookmarkEnd w:id="721"/>
      <w:r>
        <w:rPr>
          <w:rFonts w:hint="cs"/>
          <w:rtl/>
          <w:lang w:eastAsia="he-IL"/>
        </w:rPr>
        <w:t xml:space="preserve"> או לכל מיני דברים </w:t>
      </w:r>
      <w:bookmarkStart w:id="722" w:name="_ETM_Q1_1564617"/>
      <w:bookmarkEnd w:id="722"/>
      <w:r>
        <w:rPr>
          <w:rFonts w:hint="cs"/>
          <w:rtl/>
          <w:lang w:eastAsia="he-IL"/>
        </w:rPr>
        <w:t xml:space="preserve">שעלולים אולי לגרום </w:t>
      </w:r>
      <w:bookmarkStart w:id="723" w:name="_ETM_Q1_1570308"/>
      <w:bookmarkEnd w:id="723"/>
      <w:r>
        <w:rPr>
          <w:rFonts w:hint="cs"/>
          <w:rtl/>
          <w:lang w:eastAsia="he-IL"/>
        </w:rPr>
        <w:t xml:space="preserve">לראות את </w:t>
      </w:r>
      <w:bookmarkStart w:id="724" w:name="_ETM_Q1_1566946"/>
      <w:bookmarkEnd w:id="724"/>
      <w:r>
        <w:rPr>
          <w:rFonts w:hint="cs"/>
          <w:rtl/>
          <w:lang w:eastAsia="he-IL"/>
        </w:rPr>
        <w:t>האירוע בצורה קצת שונה, ויתהפך נטל הר</w:t>
      </w:r>
      <w:bookmarkStart w:id="725" w:name="_ETM_Q1_1569125"/>
      <w:bookmarkEnd w:id="725"/>
      <w:r>
        <w:rPr>
          <w:rFonts w:hint="cs"/>
          <w:rtl/>
          <w:lang w:eastAsia="he-IL"/>
        </w:rPr>
        <w:t xml:space="preserve">איה ברמה </w:t>
      </w:r>
      <w:bookmarkStart w:id="726" w:name="_ETM_Q1_1573546"/>
      <w:bookmarkEnd w:id="726"/>
      <w:r>
        <w:rPr>
          <w:rFonts w:hint="cs"/>
          <w:rtl/>
          <w:lang w:eastAsia="he-IL"/>
        </w:rPr>
        <w:t xml:space="preserve">המסוימת, בוודאי אם כאשר </w:t>
      </w:r>
      <w:bookmarkStart w:id="727" w:name="_ETM_Q1_1569825"/>
      <w:bookmarkEnd w:id="727"/>
      <w:r>
        <w:rPr>
          <w:rFonts w:hint="cs"/>
          <w:rtl/>
          <w:lang w:eastAsia="he-IL"/>
        </w:rPr>
        <w:t>במקרה שהיה הלי</w:t>
      </w:r>
      <w:bookmarkStart w:id="728" w:name="_ETM_Q1_1572665"/>
      <w:bookmarkStart w:id="729" w:name="_ETM_Q1_1568505"/>
      <w:bookmarkStart w:id="730" w:name="_ETM_Q1_1568730"/>
      <w:bookmarkEnd w:id="728"/>
      <w:bookmarkEnd w:id="729"/>
      <w:bookmarkEnd w:id="730"/>
      <w:r>
        <w:rPr>
          <w:rFonts w:hint="cs"/>
          <w:rtl/>
          <w:lang w:eastAsia="he-IL"/>
        </w:rPr>
        <w:t xml:space="preserve">ך פלילי, שזו </w:t>
      </w:r>
      <w:bookmarkStart w:id="731" w:name="_ETM_Q1_1578271"/>
      <w:bookmarkEnd w:id="731"/>
      <w:r>
        <w:rPr>
          <w:rFonts w:hint="cs"/>
          <w:rtl/>
          <w:lang w:eastAsia="he-IL"/>
        </w:rPr>
        <w:t xml:space="preserve">ההצעה השנייה, במקרה שאתה פגעת, להגיד עכשיו, לך </w:t>
      </w:r>
      <w:bookmarkStart w:id="732" w:name="_ETM_Q1_1582980"/>
      <w:bookmarkEnd w:id="732"/>
      <w:r>
        <w:rPr>
          <w:rFonts w:hint="cs"/>
          <w:rtl/>
          <w:lang w:eastAsia="he-IL"/>
        </w:rPr>
        <w:t xml:space="preserve">תוכיח </w:t>
      </w:r>
      <w:bookmarkStart w:id="733" w:name="_ETM_Q1_1587784"/>
      <w:bookmarkEnd w:id="733"/>
      <w:r>
        <w:rPr>
          <w:rFonts w:hint="cs"/>
          <w:rtl/>
          <w:lang w:eastAsia="he-IL"/>
        </w:rPr>
        <w:t xml:space="preserve">שלא פגעת, גם שם זה מעורר בעיה </w:t>
      </w:r>
      <w:bookmarkStart w:id="734" w:name="_ETM_Q1_1586137"/>
      <w:bookmarkEnd w:id="734"/>
      <w:r>
        <w:rPr>
          <w:rFonts w:hint="cs"/>
          <w:rtl/>
          <w:lang w:eastAsia="he-IL"/>
        </w:rPr>
        <w:t>של פגיעה בזכו</w:t>
      </w:r>
      <w:bookmarkStart w:id="735" w:name="_ETM_Q1_1588395"/>
      <w:bookmarkEnd w:id="735"/>
      <w:r>
        <w:rPr>
          <w:rFonts w:hint="cs"/>
          <w:rtl/>
          <w:lang w:eastAsia="he-IL"/>
        </w:rPr>
        <w:t>ת שלו להתגונן</w:t>
      </w:r>
      <w:bookmarkStart w:id="736" w:name="_ETM_Q1_1588974"/>
      <w:bookmarkEnd w:id="736"/>
      <w:r>
        <w:rPr>
          <w:rFonts w:hint="cs"/>
          <w:rtl/>
          <w:lang w:eastAsia="he-IL"/>
        </w:rPr>
        <w:t xml:space="preserve"> בהליך. </w:t>
      </w:r>
      <w:r w:rsidR="00C40D3B">
        <w:rPr>
          <w:rFonts w:hint="cs"/>
          <w:rtl/>
          <w:lang w:eastAsia="he-IL"/>
        </w:rPr>
        <w:t xml:space="preserve">אבל בסופו של דבר, אם </w:t>
      </w:r>
      <w:bookmarkStart w:id="737" w:name="_ETM_Q1_1596728"/>
      <w:bookmarkEnd w:id="737"/>
      <w:r w:rsidR="00C40D3B">
        <w:rPr>
          <w:rFonts w:hint="cs"/>
          <w:rtl/>
          <w:lang w:eastAsia="he-IL"/>
        </w:rPr>
        <w:t>אנחנו מדב</w:t>
      </w:r>
      <w:bookmarkStart w:id="738" w:name="_ETM_Q1_1592326"/>
      <w:bookmarkEnd w:id="738"/>
      <w:r w:rsidR="00C40D3B">
        <w:rPr>
          <w:rFonts w:hint="cs"/>
          <w:rtl/>
          <w:lang w:eastAsia="he-IL"/>
        </w:rPr>
        <w:t xml:space="preserve">רים על פוגע, אף </w:t>
      </w:r>
      <w:bookmarkStart w:id="739" w:name="_ETM_Q1_1594369"/>
      <w:bookmarkEnd w:id="739"/>
      <w:r w:rsidR="00C40D3B">
        <w:rPr>
          <w:rFonts w:hint="cs"/>
          <w:rtl/>
          <w:lang w:eastAsia="he-IL"/>
        </w:rPr>
        <w:t xml:space="preserve">אחד לא רוצה </w:t>
      </w:r>
      <w:bookmarkStart w:id="740" w:name="_ETM_Q1_1595915"/>
      <w:bookmarkEnd w:id="740"/>
      <w:r w:rsidR="00C40D3B">
        <w:rPr>
          <w:rFonts w:hint="cs"/>
          <w:rtl/>
          <w:lang w:eastAsia="he-IL"/>
        </w:rPr>
        <w:t xml:space="preserve">להיות במקום </w:t>
      </w:r>
      <w:bookmarkStart w:id="741" w:name="_ETM_Q1_1594305"/>
      <w:bookmarkEnd w:id="741"/>
      <w:r w:rsidR="00C40D3B">
        <w:rPr>
          <w:rFonts w:hint="cs"/>
          <w:rtl/>
          <w:lang w:eastAsia="he-IL"/>
        </w:rPr>
        <w:t>של להגן על ה</w:t>
      </w:r>
      <w:bookmarkStart w:id="742" w:name="_ETM_Q1_1595243"/>
      <w:bookmarkEnd w:id="742"/>
      <w:r w:rsidR="00C40D3B">
        <w:rPr>
          <w:rFonts w:hint="cs"/>
          <w:rtl/>
          <w:lang w:eastAsia="he-IL"/>
        </w:rPr>
        <w:t>פוגע מפני לשאת בא</w:t>
      </w:r>
      <w:bookmarkStart w:id="743" w:name="_ETM_Q1_1595938"/>
      <w:bookmarkEnd w:id="743"/>
      <w:r w:rsidR="00C40D3B">
        <w:rPr>
          <w:rFonts w:hint="cs"/>
          <w:rtl/>
          <w:lang w:eastAsia="he-IL"/>
        </w:rPr>
        <w:t xml:space="preserve">חריות </w:t>
      </w:r>
      <w:bookmarkStart w:id="744" w:name="_ETM_Q1_1596924"/>
      <w:bookmarkEnd w:id="744"/>
      <w:r w:rsidR="00C40D3B">
        <w:rPr>
          <w:rFonts w:hint="cs"/>
          <w:rtl/>
          <w:lang w:eastAsia="he-IL"/>
        </w:rPr>
        <w:t>על מעשיו. אין על זה דיון. עדיין זה מעורר את הבעיה של כמה זמן הוא ישמור את המסמכים</w:t>
      </w:r>
      <w:bookmarkStart w:id="745" w:name="_ETM_Q1_1601535"/>
      <w:bookmarkEnd w:id="745"/>
      <w:r w:rsidR="00C40D3B">
        <w:rPr>
          <w:rFonts w:hint="cs"/>
          <w:rtl/>
          <w:lang w:eastAsia="he-IL"/>
        </w:rPr>
        <w:t xml:space="preserve">, </w:t>
      </w:r>
      <w:r w:rsidR="00834CF4">
        <w:rPr>
          <w:rFonts w:hint="cs"/>
          <w:rtl/>
          <w:lang w:eastAsia="he-IL"/>
        </w:rPr>
        <w:t xml:space="preserve">או </w:t>
      </w:r>
      <w:bookmarkStart w:id="746" w:name="_ETM_Q1_1607297"/>
      <w:bookmarkEnd w:id="746"/>
      <w:r w:rsidR="00834CF4">
        <w:rPr>
          <w:rFonts w:hint="cs"/>
          <w:rtl/>
          <w:lang w:eastAsia="he-IL"/>
        </w:rPr>
        <w:t>את הראיות או את ההוכחות, אבל זו ב</w:t>
      </w:r>
      <w:bookmarkStart w:id="747" w:name="_ETM_Q1_1607735"/>
      <w:bookmarkEnd w:id="747"/>
      <w:r w:rsidR="00834CF4">
        <w:rPr>
          <w:rFonts w:hint="cs"/>
          <w:rtl/>
          <w:lang w:eastAsia="he-IL"/>
        </w:rPr>
        <w:t xml:space="preserve">עיה פחותה, </w:t>
      </w:r>
      <w:bookmarkStart w:id="748" w:name="_ETM_Q1_1609681"/>
      <w:bookmarkEnd w:id="748"/>
      <w:r w:rsidR="00834CF4">
        <w:rPr>
          <w:rFonts w:hint="cs"/>
          <w:rtl/>
          <w:lang w:eastAsia="he-IL"/>
        </w:rPr>
        <w:t>כי מדובר בפוגע.</w:t>
      </w:r>
    </w:p>
    <w:p w14:paraId="6E9516EC" w14:textId="2321BCEE" w:rsidR="00834CF4" w:rsidRDefault="00834CF4" w:rsidP="00C40D3B">
      <w:pPr>
        <w:rPr>
          <w:rtl/>
          <w:lang w:eastAsia="he-IL"/>
        </w:rPr>
      </w:pPr>
    </w:p>
    <w:p w14:paraId="6059AF41" w14:textId="19C45A3A" w:rsidR="00834CF4" w:rsidRDefault="00834CF4" w:rsidP="00C40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אנחנו </w:t>
      </w:r>
      <w:bookmarkStart w:id="749" w:name="_ETM_Q1_1610836"/>
      <w:bookmarkEnd w:id="749"/>
      <w:r>
        <w:rPr>
          <w:rFonts w:hint="cs"/>
          <w:rtl/>
          <w:lang w:eastAsia="he-IL"/>
        </w:rPr>
        <w:t xml:space="preserve">מדברים על המעגל השני או המעגל </w:t>
      </w:r>
      <w:bookmarkStart w:id="750" w:name="_ETM_Q1_1613009"/>
      <w:bookmarkEnd w:id="750"/>
      <w:r>
        <w:rPr>
          <w:rFonts w:hint="cs"/>
          <w:rtl/>
          <w:lang w:eastAsia="he-IL"/>
        </w:rPr>
        <w:t>השני והשלישי - - -</w:t>
      </w:r>
    </w:p>
    <w:p w14:paraId="46ACEC00" w14:textId="0F132CDD" w:rsidR="00834CF4" w:rsidRDefault="00834CF4" w:rsidP="00C40D3B">
      <w:pPr>
        <w:rPr>
          <w:rtl/>
          <w:lang w:eastAsia="he-IL"/>
        </w:rPr>
      </w:pPr>
    </w:p>
    <w:p w14:paraId="6DACD972" w14:textId="61D18D89" w:rsidR="00834CF4" w:rsidRDefault="00834CF4" w:rsidP="00834CF4">
      <w:pPr>
        <w:pStyle w:val="a4"/>
        <w:keepNext/>
        <w:rPr>
          <w:rtl/>
        </w:rPr>
      </w:pPr>
      <w:bookmarkStart w:id="751" w:name="ET_speaker_5105_28"/>
      <w:r w:rsidRPr="00834CF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834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14:paraId="3F2FAE51" w14:textId="206F0D80" w:rsidR="00834CF4" w:rsidRDefault="00834CF4" w:rsidP="00834CF4">
      <w:pPr>
        <w:pStyle w:val="KeepWithNext"/>
        <w:rPr>
          <w:rtl/>
          <w:lang w:eastAsia="he-IL"/>
        </w:rPr>
      </w:pPr>
    </w:p>
    <w:p w14:paraId="5F65A790" w14:textId="0E10D3A5" w:rsidR="00834CF4" w:rsidRDefault="00834CF4" w:rsidP="00834CF4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האמא שהשתיקה, למשל? תתייחס לזה.</w:t>
      </w:r>
    </w:p>
    <w:p w14:paraId="39D9E34D" w14:textId="09ACA4A2" w:rsidR="00834CF4" w:rsidRDefault="00834CF4" w:rsidP="00834CF4">
      <w:pPr>
        <w:rPr>
          <w:rtl/>
          <w:lang w:eastAsia="he-IL"/>
        </w:rPr>
      </w:pPr>
    </w:p>
    <w:p w14:paraId="3F347DB2" w14:textId="4AC57C16" w:rsidR="00834CF4" w:rsidRDefault="00834CF4" w:rsidP="00834CF4">
      <w:pPr>
        <w:pStyle w:val="a4"/>
        <w:keepNext/>
        <w:rPr>
          <w:rtl/>
        </w:rPr>
      </w:pPr>
      <w:bookmarkStart w:id="752" w:name="ET_speaker_6157_29"/>
      <w:r w:rsidRPr="00834CF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34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14:paraId="15362B64" w14:textId="762983CD" w:rsidR="00834CF4" w:rsidRDefault="00834CF4" w:rsidP="00834CF4">
      <w:pPr>
        <w:pStyle w:val="KeepWithNext"/>
        <w:rPr>
          <w:rtl/>
          <w:lang w:eastAsia="he-IL"/>
        </w:rPr>
      </w:pPr>
    </w:p>
    <w:p w14:paraId="31B24137" w14:textId="2B190D36" w:rsidR="00834CF4" w:rsidRDefault="00150BDA" w:rsidP="00834CF4">
      <w:pPr>
        <w:rPr>
          <w:rtl/>
          <w:lang w:eastAsia="he-IL"/>
        </w:rPr>
      </w:pPr>
      <w:bookmarkStart w:id="753" w:name="_ETM_Q1_1614575"/>
      <w:bookmarkEnd w:id="753"/>
      <w:r>
        <w:rPr>
          <w:rFonts w:hint="cs"/>
          <w:rtl/>
          <w:lang w:eastAsia="he-IL"/>
        </w:rPr>
        <w:t xml:space="preserve">קודם כל, </w:t>
      </w:r>
      <w:bookmarkStart w:id="754" w:name="_ETM_Q1_1624644"/>
      <w:bookmarkEnd w:id="754"/>
      <w:r>
        <w:rPr>
          <w:rFonts w:hint="cs"/>
          <w:rtl/>
          <w:lang w:eastAsia="he-IL"/>
        </w:rPr>
        <w:t xml:space="preserve">האמא שהשתיקה, </w:t>
      </w:r>
      <w:bookmarkStart w:id="755" w:name="_ETM_Q1_1624618"/>
      <w:bookmarkEnd w:id="755"/>
      <w:r>
        <w:rPr>
          <w:rFonts w:hint="cs"/>
          <w:rtl/>
          <w:lang w:eastAsia="he-IL"/>
        </w:rPr>
        <w:t>יכול להיות שבמקרים מסוימים</w:t>
      </w:r>
      <w:bookmarkStart w:id="756" w:name="_ETM_Q1_1630920"/>
      <w:bookmarkStart w:id="757" w:name="_ETM_Q1_1627964"/>
      <w:bookmarkEnd w:id="756"/>
      <w:bookmarkEnd w:id="757"/>
      <w:r>
        <w:rPr>
          <w:rFonts w:hint="cs"/>
          <w:rtl/>
          <w:lang w:eastAsia="he-IL"/>
        </w:rPr>
        <w:t>, המקרים הקיצוניים והחריגים</w:t>
      </w:r>
      <w:bookmarkStart w:id="758" w:name="_ETM_Q1_1629737"/>
      <w:bookmarkEnd w:id="758"/>
      <w:r>
        <w:rPr>
          <w:rFonts w:hint="cs"/>
          <w:rtl/>
          <w:lang w:eastAsia="he-IL"/>
        </w:rPr>
        <w:t>, אפשר יהיה לראות אותם,</w:t>
      </w:r>
      <w:bookmarkStart w:id="759" w:name="_ETM_Q1_1639555"/>
      <w:bookmarkEnd w:id="759"/>
      <w:r>
        <w:rPr>
          <w:rFonts w:hint="cs"/>
          <w:rtl/>
          <w:lang w:eastAsia="he-IL"/>
        </w:rPr>
        <w:t xml:space="preserve"> מבחינת האחריות הפלילית</w:t>
      </w:r>
      <w:bookmarkStart w:id="760" w:name="_ETM_Q1_1631345"/>
      <w:bookmarkEnd w:id="760"/>
      <w:r>
        <w:rPr>
          <w:rFonts w:hint="cs"/>
          <w:rtl/>
          <w:lang w:eastAsia="he-IL"/>
        </w:rPr>
        <w:t xml:space="preserve">, לפעמים </w:t>
      </w:r>
      <w:bookmarkStart w:id="761" w:name="_ETM_Q1_1633348"/>
      <w:bookmarkEnd w:id="761"/>
      <w:r>
        <w:rPr>
          <w:rFonts w:hint="cs"/>
          <w:rtl/>
          <w:lang w:eastAsia="he-IL"/>
        </w:rPr>
        <w:t>אפילו כמבצעים במשותף</w:t>
      </w:r>
      <w:bookmarkStart w:id="762" w:name="_ETM_Q1_1637617"/>
      <w:bookmarkEnd w:id="762"/>
      <w:r>
        <w:rPr>
          <w:rFonts w:hint="cs"/>
          <w:rtl/>
          <w:lang w:eastAsia="he-IL"/>
        </w:rPr>
        <w:t xml:space="preserve">. היא </w:t>
      </w:r>
      <w:bookmarkStart w:id="763" w:name="_ETM_Q1_1642377"/>
      <w:bookmarkEnd w:id="763"/>
      <w:r>
        <w:rPr>
          <w:rFonts w:hint="cs"/>
          <w:rtl/>
          <w:lang w:eastAsia="he-IL"/>
        </w:rPr>
        <w:t xml:space="preserve">יכולה אפילו להיחשב במקרים </w:t>
      </w:r>
      <w:bookmarkStart w:id="764" w:name="_ETM_Q1_1642221"/>
      <w:bookmarkEnd w:id="764"/>
      <w:r>
        <w:rPr>
          <w:rFonts w:hint="cs"/>
          <w:rtl/>
          <w:lang w:eastAsia="he-IL"/>
        </w:rPr>
        <w:t>מסוימים כפוגע ישיר, בסיטואצי</w:t>
      </w:r>
      <w:bookmarkStart w:id="765" w:name="_ETM_Q1_1646161"/>
      <w:bookmarkEnd w:id="765"/>
      <w:r>
        <w:rPr>
          <w:rFonts w:hint="cs"/>
          <w:rtl/>
          <w:lang w:eastAsia="he-IL"/>
        </w:rPr>
        <w:t xml:space="preserve">ה של </w:t>
      </w:r>
      <w:bookmarkStart w:id="766" w:name="_ETM_Q1_1647544"/>
      <w:bookmarkEnd w:id="766"/>
      <w:r>
        <w:rPr>
          <w:rFonts w:hint="cs"/>
          <w:rtl/>
          <w:lang w:eastAsia="he-IL"/>
        </w:rPr>
        <w:t xml:space="preserve">ממש סיוע, הייתי </w:t>
      </w:r>
      <w:bookmarkStart w:id="767" w:name="_ETM_Q1_1647662"/>
      <w:bookmarkEnd w:id="767"/>
      <w:r>
        <w:rPr>
          <w:rFonts w:hint="cs"/>
          <w:rtl/>
          <w:lang w:eastAsia="he-IL"/>
        </w:rPr>
        <w:t xml:space="preserve">יכול לחשוב על מהלך </w:t>
      </w:r>
      <w:bookmarkStart w:id="768" w:name="_ETM_Q1_1647791"/>
      <w:bookmarkEnd w:id="768"/>
      <w:r>
        <w:rPr>
          <w:rFonts w:hint="cs"/>
          <w:rtl/>
          <w:lang w:eastAsia="he-IL"/>
        </w:rPr>
        <w:t>כזה.</w:t>
      </w:r>
    </w:p>
    <w:p w14:paraId="5A943AB1" w14:textId="4B8EA0C2" w:rsidR="00150BDA" w:rsidRDefault="00150BDA" w:rsidP="00834CF4">
      <w:pPr>
        <w:rPr>
          <w:rtl/>
          <w:lang w:eastAsia="he-IL"/>
        </w:rPr>
      </w:pPr>
      <w:bookmarkStart w:id="769" w:name="_ETM_Q1_1650114"/>
      <w:bookmarkStart w:id="770" w:name="_ETM_Q1_1650177"/>
      <w:bookmarkStart w:id="771" w:name="_ETM_Q1_1652233"/>
      <w:bookmarkEnd w:id="769"/>
      <w:bookmarkEnd w:id="770"/>
      <w:bookmarkEnd w:id="771"/>
    </w:p>
    <w:p w14:paraId="39BA0BA4" w14:textId="25D0452A" w:rsidR="00150BDA" w:rsidRDefault="00150BDA" w:rsidP="00150BDA">
      <w:pPr>
        <w:pStyle w:val="a4"/>
        <w:keepNext/>
        <w:rPr>
          <w:rtl/>
        </w:rPr>
      </w:pPr>
      <w:bookmarkStart w:id="772" w:name="ET_speaker_5105_30"/>
      <w:r w:rsidRPr="00150BD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50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14:paraId="41FA29A9" w14:textId="67A377C3" w:rsidR="00150BDA" w:rsidRDefault="00150BDA" w:rsidP="00150BDA">
      <w:pPr>
        <w:pStyle w:val="KeepWithNext"/>
        <w:rPr>
          <w:rtl/>
          <w:lang w:eastAsia="he-IL"/>
        </w:rPr>
      </w:pPr>
    </w:p>
    <w:p w14:paraId="05365374" w14:textId="4C18802B" w:rsidR="00150BDA" w:rsidRDefault="00150BDA" w:rsidP="00150BDA">
      <w:pPr>
        <w:rPr>
          <w:rtl/>
          <w:lang w:eastAsia="he-IL"/>
        </w:rPr>
      </w:pPr>
      <w:bookmarkStart w:id="773" w:name="_ETM_Q1_1652760"/>
      <w:bookmarkStart w:id="774" w:name="_ETM_Q1_1652810"/>
      <w:bookmarkEnd w:id="773"/>
      <w:bookmarkEnd w:id="774"/>
      <w:r>
        <w:rPr>
          <w:rFonts w:hint="cs"/>
          <w:rtl/>
          <w:lang w:eastAsia="he-IL"/>
        </w:rPr>
        <w:t xml:space="preserve">זה לא </w:t>
      </w:r>
      <w:bookmarkStart w:id="775" w:name="_ETM_Q1_1653594"/>
      <w:bookmarkEnd w:id="775"/>
      <w:r>
        <w:rPr>
          <w:rFonts w:hint="cs"/>
          <w:rtl/>
          <w:lang w:eastAsia="he-IL"/>
        </w:rPr>
        <w:t>סיוע. זה ידיעה.</w:t>
      </w:r>
      <w:bookmarkStart w:id="776" w:name="_ETM_Q1_1650964"/>
      <w:bookmarkEnd w:id="776"/>
    </w:p>
    <w:p w14:paraId="5E882363" w14:textId="628E7607" w:rsidR="00150BDA" w:rsidRDefault="00150BDA" w:rsidP="00150BDA">
      <w:pPr>
        <w:rPr>
          <w:rtl/>
          <w:lang w:eastAsia="he-IL"/>
        </w:rPr>
      </w:pPr>
      <w:bookmarkStart w:id="777" w:name="_ETM_Q1_1651243"/>
      <w:bookmarkStart w:id="778" w:name="_ETM_Q1_1651296"/>
      <w:bookmarkStart w:id="779" w:name="_ETM_Q1_1652514"/>
      <w:bookmarkEnd w:id="777"/>
      <w:bookmarkEnd w:id="778"/>
      <w:bookmarkEnd w:id="779"/>
    </w:p>
    <w:p w14:paraId="0E52D266" w14:textId="73404FE6" w:rsidR="00150BDA" w:rsidRDefault="00150BDA" w:rsidP="00150BDA">
      <w:pPr>
        <w:pStyle w:val="a4"/>
        <w:keepNext/>
        <w:rPr>
          <w:rtl/>
        </w:rPr>
      </w:pPr>
      <w:bookmarkStart w:id="780" w:name="ET_speaker_6157_31"/>
      <w:r w:rsidRPr="00150BD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50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14:paraId="05462238" w14:textId="61AB0EA4" w:rsidR="00150BDA" w:rsidRDefault="00150BDA" w:rsidP="00150BDA">
      <w:pPr>
        <w:pStyle w:val="KeepWithNext"/>
        <w:rPr>
          <w:rtl/>
          <w:lang w:eastAsia="he-IL"/>
        </w:rPr>
      </w:pPr>
    </w:p>
    <w:p w14:paraId="7A5D867C" w14:textId="722F30AB" w:rsidR="00150BDA" w:rsidRDefault="00150BDA" w:rsidP="00150BDA">
      <w:pPr>
        <w:rPr>
          <w:rtl/>
          <w:lang w:eastAsia="he-IL"/>
        </w:rPr>
      </w:pPr>
      <w:bookmarkStart w:id="781" w:name="_ETM_Q1_1653042"/>
      <w:bookmarkStart w:id="782" w:name="_ETM_Q1_1653093"/>
      <w:bookmarkEnd w:id="781"/>
      <w:bookmarkEnd w:id="782"/>
      <w:r>
        <w:rPr>
          <w:rFonts w:hint="cs"/>
          <w:rtl/>
          <w:lang w:eastAsia="he-IL"/>
        </w:rPr>
        <w:t xml:space="preserve">כאשר אנחנו מדברים על מוסדות או 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3" w:name="_ETM_Q1_1661131"/>
      <w:bookmarkEnd w:id="783"/>
      <w:r>
        <w:rPr>
          <w:rFonts w:hint="cs"/>
          <w:rtl/>
          <w:lang w:eastAsia="he-IL"/>
        </w:rPr>
        <w:t xml:space="preserve">אם זה מדינה, אז אני גם אומר, אנחנו </w:t>
      </w:r>
      <w:bookmarkStart w:id="784" w:name="_ETM_Q1_1657265"/>
      <w:bookmarkEnd w:id="784"/>
      <w:r>
        <w:rPr>
          <w:rFonts w:hint="cs"/>
          <w:rtl/>
          <w:lang w:eastAsia="he-IL"/>
        </w:rPr>
        <w:t xml:space="preserve">צריכים </w:t>
      </w:r>
      <w:bookmarkStart w:id="785" w:name="_ETM_Q1_1658321"/>
      <w:bookmarkEnd w:id="785"/>
      <w:r>
        <w:rPr>
          <w:rFonts w:hint="cs"/>
          <w:rtl/>
          <w:lang w:eastAsia="he-IL"/>
        </w:rPr>
        <w:t>לשמור עכשיו תיעוד</w:t>
      </w:r>
      <w:bookmarkStart w:id="786" w:name="_ETM_Q1_1661059"/>
      <w:bookmarkEnd w:id="786"/>
      <w:r>
        <w:rPr>
          <w:rFonts w:hint="cs"/>
          <w:rtl/>
          <w:lang w:eastAsia="he-IL"/>
        </w:rPr>
        <w:t>,</w:t>
      </w:r>
      <w:bookmarkStart w:id="787" w:name="_ETM_Q1_1657545"/>
      <w:bookmarkEnd w:id="787"/>
      <w:r>
        <w:rPr>
          <w:rFonts w:hint="cs"/>
          <w:rtl/>
          <w:lang w:eastAsia="he-IL"/>
        </w:rPr>
        <w:t xml:space="preserve"> לכי תדעי כמה זמן</w:t>
      </w:r>
      <w:bookmarkStart w:id="788" w:name="_ETM_Q1_1661925"/>
      <w:bookmarkEnd w:id="788"/>
      <w:r>
        <w:rPr>
          <w:rFonts w:hint="cs"/>
          <w:rtl/>
          <w:lang w:eastAsia="he-IL"/>
        </w:rPr>
        <w:t>.</w:t>
      </w:r>
    </w:p>
    <w:p w14:paraId="2364A7AC" w14:textId="756D67B4" w:rsidR="00150BDA" w:rsidRDefault="00150BDA" w:rsidP="00150BDA">
      <w:pPr>
        <w:rPr>
          <w:rtl/>
          <w:lang w:eastAsia="he-IL"/>
        </w:rPr>
      </w:pPr>
      <w:bookmarkStart w:id="789" w:name="_ETM_Q1_1662797"/>
      <w:bookmarkStart w:id="790" w:name="_ETM_Q1_1662850"/>
      <w:bookmarkStart w:id="791" w:name="_ETM_Q1_1663941"/>
      <w:bookmarkEnd w:id="789"/>
      <w:bookmarkEnd w:id="790"/>
      <w:bookmarkEnd w:id="791"/>
    </w:p>
    <w:p w14:paraId="01305F0D" w14:textId="5B7CCEDA" w:rsidR="00150BDA" w:rsidRDefault="00150BDA" w:rsidP="00150BDA">
      <w:pPr>
        <w:pStyle w:val="a4"/>
        <w:keepNext/>
        <w:rPr>
          <w:rtl/>
        </w:rPr>
      </w:pPr>
      <w:bookmarkStart w:id="792" w:name="ET_speaker_5105_32"/>
      <w:r w:rsidRPr="00150BD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50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14:paraId="5E186A65" w14:textId="7FC46C27" w:rsidR="00150BDA" w:rsidRDefault="00150BDA" w:rsidP="00150BDA">
      <w:pPr>
        <w:pStyle w:val="KeepWithNext"/>
        <w:rPr>
          <w:rtl/>
          <w:lang w:eastAsia="he-IL"/>
        </w:rPr>
      </w:pPr>
    </w:p>
    <w:p w14:paraId="2D761BCA" w14:textId="413B0823" w:rsidR="00150BDA" w:rsidRDefault="00150BDA" w:rsidP="00150BDA">
      <w:pPr>
        <w:rPr>
          <w:rtl/>
          <w:lang w:eastAsia="he-IL"/>
        </w:rPr>
      </w:pPr>
      <w:bookmarkStart w:id="793" w:name="_ETM_Q1_1664487"/>
      <w:bookmarkStart w:id="794" w:name="_ETM_Q1_1664533"/>
      <w:bookmarkStart w:id="795" w:name="_ETM_Q1_1662755"/>
      <w:bookmarkStart w:id="796" w:name="_ETM_Q1_1658915"/>
      <w:bookmarkStart w:id="797" w:name="_ETM_Q1_1657712"/>
      <w:bookmarkEnd w:id="793"/>
      <w:bookmarkEnd w:id="794"/>
      <w:bookmarkEnd w:id="795"/>
      <w:bookmarkEnd w:id="796"/>
      <w:bookmarkEnd w:id="797"/>
      <w:r>
        <w:rPr>
          <w:rFonts w:hint="cs"/>
          <w:rtl/>
          <w:lang w:eastAsia="he-IL"/>
        </w:rPr>
        <w:t>זה על חיי בני אדם.</w:t>
      </w:r>
      <w:bookmarkStart w:id="798" w:name="_ETM_Q1_1661195"/>
      <w:bookmarkEnd w:id="798"/>
    </w:p>
    <w:p w14:paraId="4ECFE3E7" w14:textId="77F9967D" w:rsidR="00150BDA" w:rsidRDefault="00150BDA" w:rsidP="00150BDA">
      <w:pPr>
        <w:rPr>
          <w:rtl/>
          <w:lang w:eastAsia="he-IL"/>
        </w:rPr>
      </w:pPr>
      <w:bookmarkStart w:id="799" w:name="_ETM_Q1_1661421"/>
      <w:bookmarkStart w:id="800" w:name="_ETM_Q1_1661473"/>
      <w:bookmarkStart w:id="801" w:name="_ETM_Q1_1663003"/>
      <w:bookmarkEnd w:id="799"/>
      <w:bookmarkEnd w:id="800"/>
      <w:bookmarkEnd w:id="801"/>
    </w:p>
    <w:p w14:paraId="3D0F2469" w14:textId="4B069B33" w:rsidR="00150BDA" w:rsidRDefault="00150BDA" w:rsidP="00150BDA">
      <w:pPr>
        <w:pStyle w:val="a4"/>
        <w:keepNext/>
        <w:rPr>
          <w:rtl/>
        </w:rPr>
      </w:pPr>
      <w:bookmarkStart w:id="802" w:name="ET_speaker_6157_33"/>
      <w:r w:rsidRPr="00150BD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50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14:paraId="577CCD11" w14:textId="55021CE7" w:rsidR="00150BDA" w:rsidRDefault="00150BDA" w:rsidP="00150BDA">
      <w:pPr>
        <w:pStyle w:val="KeepWithNext"/>
        <w:rPr>
          <w:rtl/>
          <w:lang w:eastAsia="he-IL"/>
        </w:rPr>
      </w:pPr>
    </w:p>
    <w:p w14:paraId="4D1BB1EB" w14:textId="508D2FB9" w:rsidR="00150BDA" w:rsidRDefault="00150BDA" w:rsidP="00150BDA">
      <w:pPr>
        <w:rPr>
          <w:rtl/>
          <w:lang w:eastAsia="he-IL"/>
        </w:rPr>
      </w:pPr>
      <w:bookmarkStart w:id="803" w:name="_ETM_Q1_1663491"/>
      <w:bookmarkStart w:id="804" w:name="_ETM_Q1_1663541"/>
      <w:bookmarkEnd w:id="803"/>
      <w:bookmarkEnd w:id="804"/>
      <w:r>
        <w:rPr>
          <w:rFonts w:hint="cs"/>
          <w:rtl/>
          <w:lang w:eastAsia="he-IL"/>
        </w:rPr>
        <w:t xml:space="preserve">שוב, אף אחד לא בא לפגוע באחריות שלהם. אחראים הם אחראים. עכשיו השאלה </w:t>
      </w:r>
      <w:bookmarkStart w:id="805" w:name="_ETM_Q1_1665165"/>
      <w:bookmarkEnd w:id="805"/>
      <w:r w:rsidR="00B5227C">
        <w:rPr>
          <w:rFonts w:hint="cs"/>
          <w:rtl/>
          <w:lang w:eastAsia="he-IL"/>
        </w:rPr>
        <w:t>היא כמה הם יהיו מ</w:t>
      </w:r>
      <w:bookmarkStart w:id="806" w:name="_ETM_Q1_1669689"/>
      <w:bookmarkEnd w:id="806"/>
      <w:r w:rsidR="00B5227C">
        <w:rPr>
          <w:rFonts w:hint="cs"/>
          <w:rtl/>
          <w:lang w:eastAsia="he-IL"/>
        </w:rPr>
        <w:t xml:space="preserve">תועדים ולכמה </w:t>
      </w:r>
      <w:bookmarkStart w:id="807" w:name="_ETM_Q1_1672281"/>
      <w:bookmarkEnd w:id="807"/>
      <w:r w:rsidR="00B5227C">
        <w:rPr>
          <w:rFonts w:hint="cs"/>
          <w:rtl/>
          <w:lang w:eastAsia="he-IL"/>
        </w:rPr>
        <w:t xml:space="preserve">זמן הם ישמרו את התיעוד, ולכמה זמן </w:t>
      </w:r>
      <w:bookmarkStart w:id="808" w:name="_ETM_Q1_1676037"/>
      <w:bookmarkStart w:id="809" w:name="_ETM_Q1_1674115"/>
      <w:bookmarkEnd w:id="808"/>
      <w:bookmarkEnd w:id="809"/>
      <w:r w:rsidR="00B5227C">
        <w:rPr>
          <w:rFonts w:hint="cs"/>
          <w:rtl/>
          <w:lang w:eastAsia="he-IL"/>
        </w:rPr>
        <w:t xml:space="preserve">תחייבי אותם </w:t>
      </w:r>
      <w:bookmarkStart w:id="810" w:name="_ETM_Q1_1676815"/>
      <w:bookmarkEnd w:id="810"/>
      <w:r w:rsidR="00B5227C">
        <w:rPr>
          <w:rFonts w:hint="cs"/>
          <w:rtl/>
          <w:lang w:eastAsia="he-IL"/>
        </w:rPr>
        <w:t>כדי להתמודד מהת</w:t>
      </w:r>
      <w:bookmarkStart w:id="811" w:name="_ETM_Q1_1678159"/>
      <w:bookmarkEnd w:id="811"/>
      <w:r w:rsidR="00B5227C">
        <w:rPr>
          <w:rFonts w:hint="cs"/>
          <w:rtl/>
          <w:lang w:eastAsia="he-IL"/>
        </w:rPr>
        <w:t xml:space="preserve">ביעה העתידית והפוטנציאלית לקשור בחבל </w:t>
      </w:r>
      <w:bookmarkStart w:id="812" w:name="_ETM_Q1_1679305"/>
      <w:bookmarkEnd w:id="812"/>
      <w:r w:rsidR="00B5227C">
        <w:rPr>
          <w:rFonts w:hint="cs"/>
          <w:rtl/>
          <w:lang w:eastAsia="he-IL"/>
        </w:rPr>
        <w:t xml:space="preserve">את העובדים </w:t>
      </w:r>
      <w:bookmarkStart w:id="813" w:name="_ETM_Q1_1686413"/>
      <w:bookmarkEnd w:id="813"/>
      <w:r w:rsidR="00B5227C">
        <w:rPr>
          <w:rFonts w:hint="cs"/>
          <w:rtl/>
          <w:lang w:eastAsia="he-IL"/>
        </w:rPr>
        <w:t xml:space="preserve">שלהם. </w:t>
      </w:r>
      <w:bookmarkStart w:id="814" w:name="_ETM_Q1_1682890"/>
      <w:bookmarkEnd w:id="814"/>
      <w:r w:rsidR="00B5227C">
        <w:rPr>
          <w:rFonts w:hint="cs"/>
          <w:rtl/>
          <w:lang w:eastAsia="he-IL"/>
        </w:rPr>
        <w:t xml:space="preserve">תחשבי על </w:t>
      </w:r>
      <w:bookmarkStart w:id="815" w:name="_ETM_Q1_1684295"/>
      <w:bookmarkEnd w:id="815"/>
      <w:r w:rsidR="00B5227C">
        <w:rPr>
          <w:rFonts w:hint="cs"/>
          <w:rtl/>
          <w:lang w:eastAsia="he-IL"/>
        </w:rPr>
        <w:t xml:space="preserve">מוסד שהוא מוסד רווחה. הוא </w:t>
      </w:r>
      <w:bookmarkStart w:id="816" w:name="_ETM_Q1_1691409"/>
      <w:bookmarkEnd w:id="816"/>
      <w:r w:rsidR="00B5227C">
        <w:rPr>
          <w:rFonts w:hint="cs"/>
          <w:rtl/>
          <w:lang w:eastAsia="he-IL"/>
        </w:rPr>
        <w:t xml:space="preserve">מקבל תקציב מדינה בהיקף מסוים, כדי להחזיק </w:t>
      </w:r>
      <w:bookmarkStart w:id="817" w:name="_ETM_Q1_1696274"/>
      <w:bookmarkEnd w:id="817"/>
      <w:r w:rsidR="00B5227C">
        <w:rPr>
          <w:rFonts w:hint="cs"/>
          <w:rtl/>
          <w:lang w:eastAsia="he-IL"/>
        </w:rPr>
        <w:t xml:space="preserve">אנשים שצריך להוציא </w:t>
      </w:r>
      <w:bookmarkStart w:id="818" w:name="_ETM_Q1_1700960"/>
      <w:bookmarkEnd w:id="818"/>
      <w:r w:rsidR="00B5227C">
        <w:rPr>
          <w:rFonts w:hint="cs"/>
          <w:rtl/>
          <w:lang w:eastAsia="he-IL"/>
        </w:rPr>
        <w:t>אותם מהבית, קלט חירום, לא משנה באיזו סיטואציה.</w:t>
      </w:r>
      <w:bookmarkStart w:id="819" w:name="_ETM_Q1_1696945"/>
      <w:bookmarkEnd w:id="819"/>
      <w:r w:rsidR="007D3F62">
        <w:rPr>
          <w:rFonts w:hint="cs"/>
          <w:rtl/>
          <w:lang w:eastAsia="he-IL"/>
        </w:rPr>
        <w:t xml:space="preserve"> יש </w:t>
      </w:r>
      <w:bookmarkStart w:id="820" w:name="_ETM_Q1_1704425"/>
      <w:bookmarkEnd w:id="820"/>
      <w:r w:rsidR="007D3F62">
        <w:rPr>
          <w:rFonts w:hint="cs"/>
          <w:rtl/>
          <w:lang w:eastAsia="he-IL"/>
        </w:rPr>
        <w:t>לו תקציב מסוים להעסיק</w:t>
      </w:r>
      <w:bookmarkStart w:id="821" w:name="_ETM_Q1_1702250"/>
      <w:bookmarkEnd w:id="821"/>
      <w:r w:rsidR="007D3F62">
        <w:rPr>
          <w:rFonts w:hint="cs"/>
          <w:rtl/>
          <w:lang w:eastAsia="he-IL"/>
        </w:rPr>
        <w:t xml:space="preserve"> עובדים.</w:t>
      </w:r>
    </w:p>
    <w:p w14:paraId="536CA12D" w14:textId="0E6AE1A6" w:rsidR="007D3F62" w:rsidRDefault="007D3F62" w:rsidP="00150BDA">
      <w:pPr>
        <w:rPr>
          <w:rtl/>
          <w:lang w:eastAsia="he-IL"/>
        </w:rPr>
      </w:pPr>
      <w:bookmarkStart w:id="822" w:name="_ETM_Q1_1703798"/>
      <w:bookmarkStart w:id="823" w:name="_ETM_Q1_1703857"/>
      <w:bookmarkEnd w:id="822"/>
      <w:bookmarkEnd w:id="823"/>
    </w:p>
    <w:p w14:paraId="17D7F295" w14:textId="77777777" w:rsidR="007D3F62" w:rsidRDefault="007D3F62" w:rsidP="007D3F62">
      <w:pPr>
        <w:rPr>
          <w:rtl/>
          <w:lang w:eastAsia="he-IL"/>
        </w:rPr>
      </w:pPr>
      <w:bookmarkStart w:id="824" w:name="_ETM_Q1_1703934"/>
      <w:bookmarkStart w:id="825" w:name="_ETM_Q1_1703990"/>
      <w:bookmarkEnd w:id="824"/>
      <w:bookmarkEnd w:id="825"/>
      <w:r>
        <w:rPr>
          <w:rFonts w:hint="cs"/>
          <w:rtl/>
          <w:lang w:eastAsia="he-IL"/>
        </w:rPr>
        <w:t xml:space="preserve">בן אדם עבד אצלו, </w:t>
      </w:r>
      <w:bookmarkStart w:id="826" w:name="_ETM_Q1_1709446"/>
      <w:bookmarkStart w:id="827" w:name="_ETM_Q1_1705364"/>
      <w:bookmarkEnd w:id="826"/>
      <w:bookmarkEnd w:id="827"/>
      <w:r>
        <w:rPr>
          <w:rFonts w:hint="cs"/>
          <w:rtl/>
          <w:lang w:eastAsia="he-IL"/>
        </w:rPr>
        <w:t xml:space="preserve">תוגש נגדו תביעה אחרי </w:t>
      </w:r>
      <w:bookmarkStart w:id="828" w:name="_ETM_Q1_1708284"/>
      <w:bookmarkEnd w:id="828"/>
      <w:r>
        <w:rPr>
          <w:rFonts w:hint="cs"/>
          <w:rtl/>
          <w:lang w:eastAsia="he-IL"/>
        </w:rPr>
        <w:t xml:space="preserve">25 שנה. הוא צריך </w:t>
      </w:r>
      <w:bookmarkStart w:id="829" w:name="_ETM_Q1_1712857"/>
      <w:bookmarkEnd w:id="829"/>
      <w:r>
        <w:rPr>
          <w:rFonts w:hint="cs"/>
          <w:rtl/>
          <w:lang w:eastAsia="he-IL"/>
        </w:rPr>
        <w:t>להחזי</w:t>
      </w:r>
      <w:bookmarkStart w:id="830" w:name="_ETM_Q1_1709454"/>
      <w:bookmarkEnd w:id="830"/>
      <w:r>
        <w:rPr>
          <w:rFonts w:hint="cs"/>
          <w:rtl/>
          <w:lang w:eastAsia="he-IL"/>
        </w:rPr>
        <w:t>ק מערך איתור, תיעוד ושמירה</w:t>
      </w:r>
      <w:bookmarkStart w:id="831" w:name="_ETM_Q1_1709464"/>
      <w:bookmarkEnd w:id="831"/>
      <w:r>
        <w:rPr>
          <w:rFonts w:hint="cs"/>
          <w:rtl/>
          <w:lang w:eastAsia="he-IL"/>
        </w:rPr>
        <w:t xml:space="preserve"> של כל </w:t>
      </w:r>
      <w:bookmarkStart w:id="832" w:name="_ETM_Q1_1716204"/>
      <w:bookmarkEnd w:id="832"/>
      <w:r>
        <w:rPr>
          <w:rFonts w:hint="cs"/>
          <w:rtl/>
          <w:lang w:eastAsia="he-IL"/>
        </w:rPr>
        <w:t xml:space="preserve">העובדים </w:t>
      </w:r>
      <w:bookmarkStart w:id="833" w:name="_ETM_Q1_1712160"/>
      <w:bookmarkEnd w:id="833"/>
      <w:r>
        <w:rPr>
          <w:rFonts w:hint="cs"/>
          <w:rtl/>
          <w:lang w:eastAsia="he-IL"/>
        </w:rPr>
        <w:t xml:space="preserve">שעבדו אצלו כי יש לו אחריות מעסיקים </w:t>
      </w:r>
      <w:bookmarkStart w:id="834" w:name="_ETM_Q1_1713658"/>
      <w:bookmarkEnd w:id="834"/>
      <w:r>
        <w:rPr>
          <w:rFonts w:hint="cs"/>
          <w:rtl/>
          <w:lang w:eastAsia="he-IL"/>
        </w:rPr>
        <w:t xml:space="preserve">35 שנה </w:t>
      </w:r>
      <w:bookmarkStart w:id="835" w:name="_ETM_Q1_1715347"/>
      <w:bookmarkEnd w:id="835"/>
      <w:r>
        <w:rPr>
          <w:rFonts w:hint="cs"/>
          <w:rtl/>
          <w:lang w:eastAsia="he-IL"/>
        </w:rPr>
        <w:t>אחורה.</w:t>
      </w:r>
    </w:p>
    <w:p w14:paraId="4D68D55B" w14:textId="0407F7F0" w:rsidR="007D3F62" w:rsidRDefault="007D3F62" w:rsidP="007D3F62">
      <w:pPr>
        <w:rPr>
          <w:rtl/>
          <w:lang w:eastAsia="he-IL"/>
        </w:rPr>
      </w:pPr>
    </w:p>
    <w:p w14:paraId="40BF6943" w14:textId="7FBCB9CF" w:rsidR="007D3F62" w:rsidRDefault="007D3F62" w:rsidP="007D3F62">
      <w:pPr>
        <w:pStyle w:val="af5"/>
        <w:keepNext/>
        <w:rPr>
          <w:rtl/>
        </w:rPr>
      </w:pPr>
      <w:bookmarkStart w:id="836" w:name="ET_interruption_קריאה_34"/>
      <w:r w:rsidRPr="007D3F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3F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6"/>
    </w:p>
    <w:p w14:paraId="0631462B" w14:textId="7F8BB2AB" w:rsidR="007D3F62" w:rsidRDefault="007D3F62" w:rsidP="007D3F62">
      <w:pPr>
        <w:pStyle w:val="KeepWithNext"/>
        <w:rPr>
          <w:rtl/>
          <w:lang w:eastAsia="he-IL"/>
        </w:rPr>
      </w:pPr>
    </w:p>
    <w:p w14:paraId="2D52448E" w14:textId="43F9ECDF" w:rsidR="007D3F62" w:rsidRDefault="007D3F62" w:rsidP="007D3F62">
      <w:pPr>
        <w:rPr>
          <w:rtl/>
          <w:lang w:eastAsia="he-IL"/>
        </w:rPr>
      </w:pPr>
      <w:bookmarkStart w:id="837" w:name="_ETM_Q1_1719274"/>
      <w:bookmarkStart w:id="838" w:name="_ETM_Q1_1717738"/>
      <w:bookmarkEnd w:id="837"/>
      <w:bookmarkEnd w:id="838"/>
      <w:r>
        <w:rPr>
          <w:rFonts w:hint="cs"/>
          <w:rtl/>
          <w:lang w:eastAsia="he-IL"/>
        </w:rPr>
        <w:t>- - - מפריז</w:t>
      </w:r>
      <w:bookmarkStart w:id="839" w:name="_ETM_Q1_1719794"/>
      <w:bookmarkStart w:id="840" w:name="_ETM_Q1_1720017"/>
      <w:bookmarkEnd w:id="839"/>
      <w:bookmarkEnd w:id="840"/>
      <w:r>
        <w:rPr>
          <w:rFonts w:hint="cs"/>
          <w:rtl/>
          <w:lang w:eastAsia="he-IL"/>
        </w:rPr>
        <w:t>.</w:t>
      </w:r>
    </w:p>
    <w:p w14:paraId="2889E543" w14:textId="2C1E529C" w:rsidR="007D3F62" w:rsidRDefault="007D3F62" w:rsidP="007D3F62">
      <w:pPr>
        <w:rPr>
          <w:rtl/>
          <w:lang w:eastAsia="he-IL"/>
        </w:rPr>
      </w:pPr>
    </w:p>
    <w:p w14:paraId="2253E545" w14:textId="001E7A14" w:rsidR="007D3F62" w:rsidRDefault="007D3F62" w:rsidP="007D3F62">
      <w:pPr>
        <w:pStyle w:val="-"/>
        <w:keepNext/>
        <w:rPr>
          <w:rtl/>
        </w:rPr>
      </w:pPr>
      <w:bookmarkStart w:id="841" w:name="ET_speakercontinue_6157_35"/>
      <w:r w:rsidRPr="007D3F62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7D3F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1"/>
    </w:p>
    <w:p w14:paraId="2C3E0EEF" w14:textId="44F5931C" w:rsidR="007D3F62" w:rsidRDefault="007D3F62" w:rsidP="007D3F62">
      <w:pPr>
        <w:pStyle w:val="KeepWithNext"/>
        <w:rPr>
          <w:rtl/>
          <w:lang w:eastAsia="he-IL"/>
        </w:rPr>
      </w:pPr>
    </w:p>
    <w:p w14:paraId="355F51D5" w14:textId="4670D250" w:rsidR="007D3F62" w:rsidRDefault="007D3F62" w:rsidP="00A80FCE">
      <w:pPr>
        <w:rPr>
          <w:rtl/>
          <w:lang w:eastAsia="he-IL"/>
        </w:rPr>
      </w:pPr>
      <w:bookmarkStart w:id="842" w:name="_ETM_Q1_1717434"/>
      <w:bookmarkEnd w:id="842"/>
      <w:r>
        <w:rPr>
          <w:rFonts w:hint="cs"/>
          <w:rtl/>
          <w:lang w:eastAsia="he-IL"/>
        </w:rPr>
        <w:t xml:space="preserve">אני לא </w:t>
      </w:r>
      <w:bookmarkStart w:id="843" w:name="_ETM_Q1_1719121"/>
      <w:bookmarkEnd w:id="843"/>
      <w:r>
        <w:rPr>
          <w:rFonts w:hint="cs"/>
          <w:rtl/>
          <w:lang w:eastAsia="he-IL"/>
        </w:rPr>
        <w:t xml:space="preserve">מפריז בכלל. </w:t>
      </w:r>
      <w:bookmarkStart w:id="844" w:name="_ETM_Q1_1717945"/>
      <w:bookmarkEnd w:id="844"/>
      <w:r>
        <w:rPr>
          <w:rFonts w:hint="cs"/>
          <w:rtl/>
          <w:lang w:eastAsia="he-IL"/>
        </w:rPr>
        <w:t xml:space="preserve">זה מה שהחוק </w:t>
      </w:r>
      <w:bookmarkStart w:id="845" w:name="_ETM_Q1_1718900"/>
      <w:bookmarkEnd w:id="845"/>
      <w:r>
        <w:rPr>
          <w:rFonts w:hint="cs"/>
          <w:rtl/>
          <w:lang w:eastAsia="he-IL"/>
        </w:rPr>
        <w:t>אומר. צריך להבין מה החוק אומר.</w:t>
      </w:r>
      <w:bookmarkStart w:id="846" w:name="_ETM_Q1_1722461"/>
      <w:bookmarkStart w:id="847" w:name="_ETM_Q1_1718964"/>
      <w:bookmarkEnd w:id="846"/>
      <w:bookmarkEnd w:id="847"/>
      <w:r w:rsidR="00AF742E">
        <w:rPr>
          <w:rFonts w:hint="cs"/>
          <w:rtl/>
          <w:lang w:eastAsia="he-IL"/>
        </w:rPr>
        <w:t xml:space="preserve"> ואם </w:t>
      </w:r>
      <w:bookmarkStart w:id="848" w:name="_ETM_Q1_1729919"/>
      <w:bookmarkEnd w:id="848"/>
      <w:r w:rsidR="00AF742E">
        <w:rPr>
          <w:rFonts w:hint="cs"/>
          <w:rtl/>
          <w:lang w:eastAsia="he-IL"/>
        </w:rPr>
        <w:t>אני לא א</w:t>
      </w:r>
      <w:bookmarkStart w:id="849" w:name="_ETM_Q1_1728444"/>
      <w:bookmarkEnd w:id="849"/>
      <w:r w:rsidR="00AF742E">
        <w:rPr>
          <w:rFonts w:hint="cs"/>
          <w:rtl/>
          <w:lang w:eastAsia="he-IL"/>
        </w:rPr>
        <w:t xml:space="preserve">יעתר, </w:t>
      </w:r>
      <w:bookmarkStart w:id="850" w:name="_ETM_Q1_1727454"/>
      <w:bookmarkEnd w:id="850"/>
      <w:r w:rsidR="00AF742E">
        <w:rPr>
          <w:rFonts w:hint="cs"/>
          <w:rtl/>
          <w:lang w:eastAsia="he-IL"/>
        </w:rPr>
        <w:t>הרי יש כלל בדיני נזיקין, הדבר מעיד</w:t>
      </w:r>
      <w:bookmarkStart w:id="851" w:name="_ETM_Q1_1734445"/>
      <w:bookmarkEnd w:id="851"/>
      <w:r w:rsidR="00AF742E">
        <w:rPr>
          <w:rFonts w:hint="cs"/>
          <w:rtl/>
          <w:lang w:eastAsia="he-IL"/>
        </w:rPr>
        <w:t xml:space="preserve"> בעדו. אם יתרחש נזק אצלי במוסד</w:t>
      </w:r>
      <w:bookmarkStart w:id="852" w:name="_ETM_Q1_1731214"/>
      <w:bookmarkEnd w:id="852"/>
      <w:r w:rsidR="00AF742E">
        <w:rPr>
          <w:rFonts w:hint="cs"/>
          <w:rtl/>
          <w:lang w:eastAsia="he-IL"/>
        </w:rPr>
        <w:t>, אז יש כלל</w:t>
      </w:r>
      <w:bookmarkStart w:id="853" w:name="_ETM_Q1_1734623"/>
      <w:bookmarkEnd w:id="853"/>
      <w:r w:rsidR="00AF742E">
        <w:rPr>
          <w:rFonts w:hint="cs"/>
          <w:rtl/>
          <w:lang w:eastAsia="he-IL"/>
        </w:rPr>
        <w:t xml:space="preserve">, </w:t>
      </w:r>
      <w:bookmarkStart w:id="854" w:name="_ETM_Q1_1735240"/>
      <w:bookmarkEnd w:id="854"/>
      <w:r w:rsidR="00AF742E">
        <w:rPr>
          <w:rFonts w:hint="cs"/>
          <w:rtl/>
          <w:lang w:eastAsia="he-IL"/>
        </w:rPr>
        <w:t xml:space="preserve">הדבר מעיד </w:t>
      </w:r>
      <w:bookmarkStart w:id="855" w:name="_ETM_Q1_1734688"/>
      <w:bookmarkEnd w:id="855"/>
      <w:r w:rsidR="00AF742E">
        <w:rPr>
          <w:rFonts w:hint="cs"/>
          <w:rtl/>
          <w:lang w:eastAsia="he-IL"/>
        </w:rPr>
        <w:t>בעדו, כלל בדיני נזיקין</w:t>
      </w:r>
      <w:bookmarkStart w:id="856" w:name="_ETM_Q1_1738284"/>
      <w:bookmarkStart w:id="857" w:name="_ETM_Q1_1738341"/>
      <w:bookmarkStart w:id="858" w:name="_ETM_Q1_1739937"/>
      <w:bookmarkStart w:id="859" w:name="_ETM_Q1_1738652"/>
      <w:bookmarkEnd w:id="856"/>
      <w:bookmarkEnd w:id="857"/>
      <w:bookmarkEnd w:id="858"/>
      <w:bookmarkEnd w:id="859"/>
      <w:r w:rsidR="00A80FCE">
        <w:rPr>
          <w:rFonts w:hint="cs"/>
          <w:rtl/>
          <w:lang w:eastAsia="he-IL"/>
        </w:rPr>
        <w:t xml:space="preserve"> שאומר, כאשר </w:t>
      </w:r>
      <w:bookmarkStart w:id="860" w:name="_ETM_Q1_1745830"/>
      <w:bookmarkEnd w:id="860"/>
      <w:r w:rsidR="00A80FCE">
        <w:rPr>
          <w:rFonts w:hint="cs"/>
          <w:rtl/>
          <w:lang w:eastAsia="he-IL"/>
        </w:rPr>
        <w:t xml:space="preserve">אני אחראי על פי דין </w:t>
      </w:r>
      <w:bookmarkStart w:id="861" w:name="_ETM_Q1_1744317"/>
      <w:bookmarkEnd w:id="861"/>
      <w:r w:rsidR="00A80FCE">
        <w:rPr>
          <w:rFonts w:hint="cs"/>
          <w:rtl/>
          <w:lang w:eastAsia="he-IL"/>
        </w:rPr>
        <w:t xml:space="preserve">על מישהו, וזה המצב שעליו </w:t>
      </w:r>
      <w:bookmarkStart w:id="862" w:name="_ETM_Q1_1749413"/>
      <w:bookmarkEnd w:id="862"/>
      <w:r w:rsidR="00A80FCE">
        <w:rPr>
          <w:rFonts w:hint="cs"/>
          <w:rtl/>
          <w:lang w:eastAsia="he-IL"/>
        </w:rPr>
        <w:t xml:space="preserve">אתם  מדברים, אז יש בדיני נזיקין היפוך </w:t>
      </w:r>
      <w:bookmarkStart w:id="863" w:name="_ETM_Q1_1747954"/>
      <w:bookmarkEnd w:id="863"/>
      <w:r w:rsidR="00A80FCE">
        <w:rPr>
          <w:rFonts w:hint="cs"/>
          <w:rtl/>
          <w:lang w:eastAsia="he-IL"/>
        </w:rPr>
        <w:t xml:space="preserve">נטל </w:t>
      </w:r>
      <w:bookmarkStart w:id="864" w:name="_ETM_Q1_1748603"/>
      <w:bookmarkEnd w:id="864"/>
      <w:r w:rsidR="00A80FCE">
        <w:rPr>
          <w:rFonts w:hint="cs"/>
          <w:rtl/>
          <w:lang w:eastAsia="he-IL"/>
        </w:rPr>
        <w:t>ראיה. כלומר, את</w:t>
      </w:r>
      <w:bookmarkStart w:id="865" w:name="_ETM_Q1_1751797"/>
      <w:bookmarkEnd w:id="865"/>
      <w:r w:rsidR="00A80FCE">
        <w:rPr>
          <w:rFonts w:hint="cs"/>
          <w:rtl/>
          <w:lang w:eastAsia="he-IL"/>
        </w:rPr>
        <w:t xml:space="preserve"> אומרת, </w:t>
      </w:r>
      <w:bookmarkStart w:id="866" w:name="_ETM_Q1_1750114"/>
      <w:bookmarkEnd w:id="866"/>
      <w:r w:rsidR="00A80FCE">
        <w:rPr>
          <w:rFonts w:hint="cs"/>
          <w:rtl/>
          <w:lang w:eastAsia="he-IL"/>
        </w:rPr>
        <w:t>אני לא מחפשת שתשמרו ראיות</w:t>
      </w:r>
      <w:bookmarkStart w:id="867" w:name="_ETM_Q1_1754205"/>
      <w:bookmarkEnd w:id="867"/>
      <w:r w:rsidR="00A80FCE">
        <w:rPr>
          <w:rFonts w:hint="cs"/>
          <w:rtl/>
          <w:lang w:eastAsia="he-IL"/>
        </w:rPr>
        <w:t xml:space="preserve">. בדיוק </w:t>
      </w:r>
      <w:bookmarkStart w:id="868" w:name="_ETM_Q1_1757077"/>
      <w:bookmarkEnd w:id="868"/>
      <w:r w:rsidR="00A80FCE">
        <w:rPr>
          <w:rFonts w:hint="cs"/>
          <w:rtl/>
          <w:lang w:eastAsia="he-IL"/>
        </w:rPr>
        <w:t xml:space="preserve">זה מה שאת מחפשת, כי </w:t>
      </w:r>
      <w:bookmarkStart w:id="869" w:name="_ETM_Q1_1756727"/>
      <w:bookmarkEnd w:id="869"/>
      <w:r w:rsidR="00A80FCE">
        <w:rPr>
          <w:rFonts w:hint="cs"/>
          <w:rtl/>
          <w:lang w:eastAsia="he-IL"/>
        </w:rPr>
        <w:t xml:space="preserve">היפוך נטל ראיה אומר </w:t>
      </w:r>
      <w:bookmarkStart w:id="870" w:name="_ETM_Q1_1761576"/>
      <w:bookmarkEnd w:id="870"/>
      <w:r w:rsidR="00A80FCE">
        <w:rPr>
          <w:rFonts w:hint="cs"/>
          <w:rtl/>
          <w:lang w:eastAsia="he-IL"/>
        </w:rPr>
        <w:t xml:space="preserve">שבשנייה שהתרחש </w:t>
      </w:r>
      <w:bookmarkStart w:id="871" w:name="_ETM_Q1_1760124"/>
      <w:bookmarkEnd w:id="871"/>
      <w:r w:rsidR="00A80FCE">
        <w:rPr>
          <w:rFonts w:hint="cs"/>
          <w:rtl/>
          <w:lang w:eastAsia="he-IL"/>
        </w:rPr>
        <w:t xml:space="preserve">נזק אצלי בשטח במוסד, אני חייב להוכיח שאני </w:t>
      </w:r>
      <w:bookmarkStart w:id="872" w:name="_ETM_Q1_1767230"/>
      <w:bookmarkEnd w:id="872"/>
      <w:r w:rsidR="00A80FCE">
        <w:rPr>
          <w:rFonts w:hint="cs"/>
          <w:rtl/>
          <w:lang w:eastAsia="he-IL"/>
        </w:rPr>
        <w:t xml:space="preserve">עשיתי </w:t>
      </w:r>
      <w:bookmarkStart w:id="873" w:name="_ETM_Q1_1762342"/>
      <w:bookmarkEnd w:id="873"/>
      <w:r w:rsidR="00A80FCE">
        <w:rPr>
          <w:rFonts w:hint="cs"/>
          <w:rtl/>
          <w:lang w:eastAsia="he-IL"/>
        </w:rPr>
        <w:t>את מה שהייתי צריך כדי למנוע.</w:t>
      </w:r>
      <w:bookmarkStart w:id="874" w:name="_ETM_Q1_1762974"/>
      <w:bookmarkEnd w:id="874"/>
      <w:r w:rsidR="00A80FCE">
        <w:rPr>
          <w:rFonts w:hint="cs"/>
          <w:rtl/>
          <w:lang w:eastAsia="he-IL"/>
        </w:rPr>
        <w:t xml:space="preserve"> אני חייב </w:t>
      </w:r>
      <w:bookmarkStart w:id="875" w:name="_ETM_Q1_1764204"/>
      <w:bookmarkEnd w:id="875"/>
      <w:r w:rsidR="00A80FCE">
        <w:rPr>
          <w:rFonts w:hint="cs"/>
          <w:rtl/>
          <w:lang w:eastAsia="he-IL"/>
        </w:rPr>
        <w:t xml:space="preserve">להוכיח אקטיבית שאני לא התרשלתי. </w:t>
      </w:r>
      <w:bookmarkStart w:id="876" w:name="_ETM_Q1_1768604"/>
      <w:bookmarkEnd w:id="876"/>
      <w:r w:rsidR="00A80FCE">
        <w:rPr>
          <w:rFonts w:hint="cs"/>
          <w:rtl/>
          <w:lang w:eastAsia="he-IL"/>
        </w:rPr>
        <w:t xml:space="preserve">זה לא </w:t>
      </w:r>
      <w:bookmarkStart w:id="877" w:name="_ETM_Q1_1768374"/>
      <w:bookmarkEnd w:id="877"/>
      <w:r w:rsidR="00A80FCE">
        <w:rPr>
          <w:rFonts w:hint="cs"/>
          <w:rtl/>
          <w:lang w:eastAsia="he-IL"/>
        </w:rPr>
        <w:t xml:space="preserve">שאני </w:t>
      </w:r>
      <w:bookmarkStart w:id="878" w:name="_ETM_Q1_1768991"/>
      <w:bookmarkEnd w:id="878"/>
      <w:r w:rsidR="00A80FCE">
        <w:rPr>
          <w:rFonts w:hint="cs"/>
          <w:rtl/>
          <w:lang w:eastAsia="he-IL"/>
        </w:rPr>
        <w:t xml:space="preserve">צריך לשלם מחיר על </w:t>
      </w:r>
      <w:bookmarkStart w:id="879" w:name="_ETM_Q1_1769654"/>
      <w:bookmarkEnd w:id="879"/>
      <w:r w:rsidR="00A80FCE">
        <w:rPr>
          <w:rFonts w:hint="cs"/>
          <w:rtl/>
          <w:lang w:eastAsia="he-IL"/>
        </w:rPr>
        <w:t xml:space="preserve">הפגיעה שלי. אני אצטרך </w:t>
      </w:r>
      <w:bookmarkStart w:id="880" w:name="_ETM_Q1_1771681"/>
      <w:bookmarkEnd w:id="880"/>
      <w:r w:rsidR="00A80FCE">
        <w:rPr>
          <w:rFonts w:hint="cs"/>
          <w:rtl/>
          <w:lang w:eastAsia="he-IL"/>
        </w:rPr>
        <w:t xml:space="preserve">לשלם </w:t>
      </w:r>
      <w:bookmarkStart w:id="881" w:name="_ETM_Q1_1772496"/>
      <w:bookmarkEnd w:id="881"/>
      <w:r w:rsidR="00A80FCE">
        <w:rPr>
          <w:rFonts w:hint="cs"/>
          <w:rtl/>
          <w:lang w:eastAsia="he-IL"/>
        </w:rPr>
        <w:t>מחיר על זה שאין לי יכולת להוכיח את זה.</w:t>
      </w:r>
    </w:p>
    <w:p w14:paraId="057676FF" w14:textId="109DC7BB" w:rsidR="00A80FCE" w:rsidRDefault="00A80FCE" w:rsidP="00A80FCE">
      <w:pPr>
        <w:rPr>
          <w:rtl/>
          <w:lang w:eastAsia="he-IL"/>
        </w:rPr>
      </w:pPr>
    </w:p>
    <w:p w14:paraId="10040769" w14:textId="5D7C974D" w:rsidR="00A80FCE" w:rsidRDefault="00A80FCE" w:rsidP="00A80FCE">
      <w:pPr>
        <w:pStyle w:val="a4"/>
        <w:keepNext/>
        <w:rPr>
          <w:rtl/>
        </w:rPr>
      </w:pPr>
      <w:bookmarkStart w:id="882" w:name="ET_speaker_5105_36"/>
      <w:r w:rsidRPr="00A80FC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80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14:paraId="0FC55E0F" w14:textId="35A44702" w:rsidR="00A80FCE" w:rsidRDefault="00A80FCE" w:rsidP="00A80FCE">
      <w:pPr>
        <w:pStyle w:val="KeepWithNext"/>
        <w:rPr>
          <w:rtl/>
          <w:lang w:eastAsia="he-IL"/>
        </w:rPr>
      </w:pPr>
    </w:p>
    <w:p w14:paraId="7A44E460" w14:textId="012A27E0" w:rsidR="00A80FCE" w:rsidRDefault="00A80FCE" w:rsidP="00A80FCE">
      <w:pPr>
        <w:rPr>
          <w:rtl/>
          <w:lang w:eastAsia="he-IL"/>
        </w:rPr>
      </w:pPr>
      <w:bookmarkStart w:id="883" w:name="_ETM_Q1_1773385"/>
      <w:bookmarkEnd w:id="883"/>
      <w:r>
        <w:rPr>
          <w:rFonts w:hint="cs"/>
          <w:rtl/>
          <w:lang w:eastAsia="he-IL"/>
        </w:rPr>
        <w:t xml:space="preserve">מנהל מוסד, </w:t>
      </w:r>
      <w:bookmarkStart w:id="884" w:name="_ETM_Q1_1775816"/>
      <w:bookmarkEnd w:id="884"/>
      <w:r>
        <w:rPr>
          <w:rFonts w:hint="cs"/>
          <w:rtl/>
          <w:lang w:eastAsia="he-IL"/>
        </w:rPr>
        <w:t>אתה לא חושב שצריכה להיות עליו אחריות?</w:t>
      </w:r>
    </w:p>
    <w:p w14:paraId="526458E2" w14:textId="771E0534" w:rsidR="00A80FCE" w:rsidRDefault="00A80FCE" w:rsidP="00A80FCE">
      <w:pPr>
        <w:rPr>
          <w:rtl/>
          <w:lang w:eastAsia="he-IL"/>
        </w:rPr>
      </w:pPr>
    </w:p>
    <w:p w14:paraId="55BA89A9" w14:textId="3B63F5A2" w:rsidR="00A80FCE" w:rsidRDefault="00A80FCE" w:rsidP="00A80FCE">
      <w:pPr>
        <w:pStyle w:val="a4"/>
        <w:keepNext/>
        <w:rPr>
          <w:rtl/>
        </w:rPr>
      </w:pPr>
      <w:bookmarkStart w:id="885" w:name="ET_speaker_6157_37"/>
      <w:r w:rsidRPr="00A80FC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80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14:paraId="04D32A3D" w14:textId="0931225D" w:rsidR="00A80FCE" w:rsidRDefault="00A80FCE" w:rsidP="00A80FCE">
      <w:pPr>
        <w:pStyle w:val="KeepWithNext"/>
        <w:rPr>
          <w:rtl/>
          <w:lang w:eastAsia="he-IL"/>
        </w:rPr>
      </w:pPr>
    </w:p>
    <w:p w14:paraId="3D0003C8" w14:textId="6C9645C1" w:rsidR="00A80FCE" w:rsidRDefault="00A80FCE" w:rsidP="00BC65E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86" w:name="_ETM_Q1_1777294"/>
      <w:bookmarkEnd w:id="886"/>
      <w:r>
        <w:rPr>
          <w:rFonts w:hint="cs"/>
          <w:rtl/>
          <w:lang w:eastAsia="he-IL"/>
        </w:rPr>
        <w:t xml:space="preserve">וב פעם, את </w:t>
      </w:r>
      <w:bookmarkStart w:id="887" w:name="_ETM_Q1_1780581"/>
      <w:bookmarkEnd w:id="887"/>
      <w:r>
        <w:rPr>
          <w:rFonts w:hint="cs"/>
          <w:rtl/>
          <w:lang w:eastAsia="he-IL"/>
        </w:rPr>
        <w:t>דיברת על אחריות למנוע נזק</w:t>
      </w:r>
      <w:bookmarkStart w:id="888" w:name="_ETM_Q1_1778624"/>
      <w:bookmarkEnd w:id="888"/>
      <w:r w:rsidR="00BC65E7">
        <w:rPr>
          <w:rFonts w:hint="cs"/>
          <w:rtl/>
          <w:lang w:eastAsia="he-IL"/>
        </w:rPr>
        <w:t>, ועברת לאחריו</w:t>
      </w:r>
      <w:bookmarkStart w:id="889" w:name="_ETM_Q1_1782065"/>
      <w:bookmarkEnd w:id="889"/>
      <w:r w:rsidR="00BC65E7">
        <w:rPr>
          <w:rFonts w:hint="cs"/>
          <w:rtl/>
          <w:lang w:eastAsia="he-IL"/>
        </w:rPr>
        <w:t xml:space="preserve">ת להוכיח שב-35 </w:t>
      </w:r>
      <w:bookmarkStart w:id="890" w:name="_ETM_Q1_1789393"/>
      <w:bookmarkStart w:id="891" w:name="_ETM_Q1_1784511"/>
      <w:bookmarkEnd w:id="890"/>
      <w:bookmarkEnd w:id="891"/>
      <w:r w:rsidR="00BC65E7">
        <w:rPr>
          <w:rFonts w:hint="cs"/>
          <w:rtl/>
          <w:lang w:eastAsia="he-IL"/>
        </w:rPr>
        <w:t xml:space="preserve">השנה האחרונות לא נגרם </w:t>
      </w:r>
      <w:bookmarkStart w:id="892" w:name="_ETM_Q1_1786540"/>
      <w:bookmarkEnd w:id="892"/>
      <w:r w:rsidR="00BC65E7">
        <w:rPr>
          <w:rFonts w:hint="cs"/>
          <w:rtl/>
          <w:lang w:eastAsia="he-IL"/>
        </w:rPr>
        <w:t xml:space="preserve">אצלי נזק במוסד באשמתי. זה </w:t>
      </w:r>
      <w:bookmarkStart w:id="893" w:name="_ETM_Q1_1792667"/>
      <w:bookmarkEnd w:id="893"/>
      <w:r w:rsidR="00BC65E7">
        <w:rPr>
          <w:rFonts w:hint="cs"/>
          <w:rtl/>
          <w:lang w:eastAsia="he-IL"/>
        </w:rPr>
        <w:t xml:space="preserve">שני סוגי </w:t>
      </w:r>
      <w:bookmarkStart w:id="894" w:name="_ETM_Q1_1789224"/>
      <w:bookmarkEnd w:id="894"/>
      <w:r w:rsidR="00BC65E7">
        <w:rPr>
          <w:rFonts w:hint="cs"/>
          <w:rtl/>
          <w:lang w:eastAsia="he-IL"/>
        </w:rPr>
        <w:t>אחריות שונים לחלוטין.</w:t>
      </w:r>
      <w:bookmarkStart w:id="895" w:name="_ETM_Q1_1789826"/>
      <w:bookmarkEnd w:id="895"/>
    </w:p>
    <w:p w14:paraId="3B2C9398" w14:textId="1243C752" w:rsidR="00BC65E7" w:rsidRDefault="00BC65E7" w:rsidP="00A80FCE">
      <w:pPr>
        <w:rPr>
          <w:rtl/>
          <w:lang w:eastAsia="he-IL"/>
        </w:rPr>
      </w:pPr>
      <w:bookmarkStart w:id="896" w:name="_ETM_Q1_1790200"/>
      <w:bookmarkStart w:id="897" w:name="_ETM_Q1_1790259"/>
      <w:bookmarkStart w:id="898" w:name="_ETM_Q1_1791200"/>
      <w:bookmarkEnd w:id="896"/>
      <w:bookmarkEnd w:id="897"/>
      <w:bookmarkEnd w:id="898"/>
    </w:p>
    <w:p w14:paraId="4D424B90" w14:textId="76DFCABE" w:rsidR="00BC65E7" w:rsidRDefault="00BC65E7" w:rsidP="00BC65E7">
      <w:pPr>
        <w:pStyle w:val="a4"/>
        <w:keepNext/>
        <w:rPr>
          <w:rtl/>
        </w:rPr>
      </w:pPr>
      <w:bookmarkStart w:id="899" w:name="ET_speaker_5105_38"/>
      <w:r w:rsidRPr="00BC65E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C6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14:paraId="0271E173" w14:textId="77FBE70C" w:rsidR="00BC65E7" w:rsidRDefault="00BC65E7" w:rsidP="00BC65E7">
      <w:pPr>
        <w:pStyle w:val="KeepWithNext"/>
        <w:rPr>
          <w:rtl/>
          <w:lang w:eastAsia="he-IL"/>
        </w:rPr>
      </w:pPr>
    </w:p>
    <w:p w14:paraId="15DBA2E2" w14:textId="040A9728" w:rsidR="00BC65E7" w:rsidRDefault="00BC65E7" w:rsidP="00BC65E7">
      <w:pPr>
        <w:rPr>
          <w:rtl/>
          <w:lang w:eastAsia="he-IL"/>
        </w:rPr>
      </w:pPr>
      <w:bookmarkStart w:id="900" w:name="_ETM_Q1_1791740"/>
      <w:bookmarkStart w:id="901" w:name="_ETM_Q1_1791782"/>
      <w:bookmarkEnd w:id="900"/>
      <w:bookmarkEnd w:id="901"/>
      <w:r>
        <w:rPr>
          <w:rFonts w:hint="cs"/>
          <w:rtl/>
          <w:lang w:eastAsia="he-IL"/>
        </w:rPr>
        <w:t>א', לא 35 שנה.</w:t>
      </w:r>
      <w:bookmarkStart w:id="902" w:name="_ETM_Q1_1789804"/>
      <w:bookmarkStart w:id="903" w:name="_ETM_Q1_1790030"/>
      <w:bookmarkEnd w:id="902"/>
      <w:bookmarkEnd w:id="903"/>
    </w:p>
    <w:p w14:paraId="7110BF4B" w14:textId="78B9EEC1" w:rsidR="00BC65E7" w:rsidRDefault="00BC65E7" w:rsidP="00BC65E7">
      <w:pPr>
        <w:rPr>
          <w:rtl/>
          <w:lang w:eastAsia="he-IL"/>
        </w:rPr>
      </w:pPr>
      <w:bookmarkStart w:id="904" w:name="_ETM_Q1_1790256"/>
      <w:bookmarkStart w:id="905" w:name="_ETM_Q1_1790313"/>
      <w:bookmarkStart w:id="906" w:name="_ETM_Q1_1791506"/>
      <w:bookmarkEnd w:id="904"/>
      <w:bookmarkEnd w:id="905"/>
      <w:bookmarkEnd w:id="906"/>
    </w:p>
    <w:p w14:paraId="100947A5" w14:textId="54B64E61" w:rsidR="00BC65E7" w:rsidRDefault="00BC65E7" w:rsidP="00BC65E7">
      <w:pPr>
        <w:pStyle w:val="a4"/>
        <w:keepNext/>
        <w:rPr>
          <w:rtl/>
        </w:rPr>
      </w:pPr>
      <w:bookmarkStart w:id="907" w:name="ET_speaker_6157_39"/>
      <w:r w:rsidRPr="00BC65E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C6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14:paraId="70E9C92F" w14:textId="34AF37CF" w:rsidR="00BC65E7" w:rsidRDefault="00BC65E7" w:rsidP="00BC65E7">
      <w:pPr>
        <w:pStyle w:val="KeepWithNext"/>
        <w:rPr>
          <w:rtl/>
          <w:lang w:eastAsia="he-IL"/>
        </w:rPr>
      </w:pPr>
    </w:p>
    <w:p w14:paraId="40FCBCD1" w14:textId="274EF622" w:rsidR="00BC65E7" w:rsidRDefault="00BC65E7" w:rsidP="00BC65E7">
      <w:pPr>
        <w:rPr>
          <w:rtl/>
          <w:lang w:eastAsia="he-IL"/>
        </w:rPr>
      </w:pPr>
      <w:bookmarkStart w:id="908" w:name="_ETM_Q1_1792022"/>
      <w:bookmarkStart w:id="909" w:name="_ETM_Q1_1792074"/>
      <w:bookmarkEnd w:id="908"/>
      <w:bookmarkEnd w:id="909"/>
      <w:r>
        <w:rPr>
          <w:rFonts w:hint="cs"/>
          <w:rtl/>
          <w:lang w:eastAsia="he-IL"/>
        </w:rPr>
        <w:t>25 שנה.</w:t>
      </w:r>
      <w:bookmarkStart w:id="910" w:name="_ETM_Q1_1796533"/>
      <w:bookmarkEnd w:id="910"/>
      <w:r>
        <w:rPr>
          <w:rFonts w:hint="cs"/>
          <w:rtl/>
          <w:lang w:eastAsia="he-IL"/>
        </w:rPr>
        <w:t xml:space="preserve"> </w:t>
      </w:r>
      <w:bookmarkStart w:id="911" w:name="_ETM_Q1_1796816"/>
      <w:bookmarkEnd w:id="911"/>
      <w:r>
        <w:rPr>
          <w:rFonts w:hint="cs"/>
          <w:rtl/>
          <w:lang w:eastAsia="he-IL"/>
        </w:rPr>
        <w:t>עכשיו, כשמדובר בבן משפחה קרוב שנעשת</w:t>
      </w:r>
      <w:bookmarkStart w:id="912" w:name="_ETM_Q1_1800305"/>
      <w:bookmarkEnd w:id="912"/>
      <w:r>
        <w:rPr>
          <w:rFonts w:hint="cs"/>
          <w:rtl/>
          <w:lang w:eastAsia="he-IL"/>
        </w:rPr>
        <w:t xml:space="preserve">ה פגיעה אצלו זה </w:t>
      </w:r>
      <w:bookmarkStart w:id="913" w:name="_ETM_Q1_1806169"/>
      <w:bookmarkEnd w:id="913"/>
      <w:r>
        <w:rPr>
          <w:rFonts w:hint="cs"/>
          <w:rtl/>
          <w:lang w:eastAsia="he-IL"/>
        </w:rPr>
        <w:t xml:space="preserve">דיון אחר. אני </w:t>
      </w:r>
      <w:bookmarkStart w:id="914" w:name="_ETM_Q1_1803928"/>
      <w:bookmarkEnd w:id="914"/>
      <w:r>
        <w:rPr>
          <w:rFonts w:hint="cs"/>
          <w:rtl/>
          <w:lang w:eastAsia="he-IL"/>
        </w:rPr>
        <w:t>לא דן בשאלה המערכתית איך אתה מתמודד.</w:t>
      </w:r>
      <w:bookmarkStart w:id="915" w:name="_ETM_Q1_1805827"/>
      <w:bookmarkEnd w:id="915"/>
      <w:r>
        <w:rPr>
          <w:rFonts w:hint="cs"/>
          <w:rtl/>
          <w:lang w:eastAsia="he-IL"/>
        </w:rPr>
        <w:t xml:space="preserve"> זה </w:t>
      </w:r>
      <w:bookmarkStart w:id="916" w:name="_ETM_Q1_1806043"/>
      <w:bookmarkEnd w:id="916"/>
      <w:r>
        <w:rPr>
          <w:rFonts w:hint="cs"/>
          <w:rtl/>
          <w:lang w:eastAsia="he-IL"/>
        </w:rPr>
        <w:t xml:space="preserve">אחריות אישית על אדם. כשאת מדברת על מוסד </w:t>
      </w:r>
      <w:bookmarkStart w:id="917" w:name="_ETM_Q1_1814616"/>
      <w:bookmarkEnd w:id="917"/>
      <w:r>
        <w:rPr>
          <w:rFonts w:hint="cs"/>
          <w:rtl/>
          <w:lang w:eastAsia="he-IL"/>
        </w:rPr>
        <w:t xml:space="preserve">או על מדינה, העובדים </w:t>
      </w:r>
      <w:bookmarkStart w:id="918" w:name="_ETM_Q1_1812803"/>
      <w:bookmarkEnd w:id="918"/>
      <w:r>
        <w:rPr>
          <w:rFonts w:hint="cs"/>
          <w:rtl/>
          <w:lang w:eastAsia="he-IL"/>
        </w:rPr>
        <w:t xml:space="preserve">מתחלפים, אין מעקב אחריהם, </w:t>
      </w:r>
      <w:bookmarkStart w:id="919" w:name="_ETM_Q1_1816087"/>
      <w:bookmarkEnd w:id="919"/>
      <w:r>
        <w:rPr>
          <w:rFonts w:hint="cs"/>
          <w:rtl/>
          <w:lang w:eastAsia="he-IL"/>
        </w:rPr>
        <w:t xml:space="preserve">אחרי </w:t>
      </w:r>
      <w:bookmarkStart w:id="920" w:name="_ETM_Q1_1816856"/>
      <w:bookmarkEnd w:id="920"/>
      <w:r>
        <w:rPr>
          <w:rFonts w:hint="cs"/>
          <w:rtl/>
          <w:lang w:eastAsia="he-IL"/>
        </w:rPr>
        <w:t>25 שנה העובד מת.</w:t>
      </w:r>
      <w:bookmarkStart w:id="921" w:name="_ETM_Q1_1818953"/>
      <w:bookmarkEnd w:id="921"/>
      <w:r>
        <w:rPr>
          <w:rFonts w:hint="cs"/>
          <w:rtl/>
          <w:lang w:eastAsia="he-IL"/>
        </w:rPr>
        <w:t xml:space="preserve"> </w:t>
      </w:r>
      <w:bookmarkStart w:id="922" w:name="_ETM_Q1_1817996"/>
      <w:bookmarkEnd w:id="922"/>
      <w:r>
        <w:rPr>
          <w:rFonts w:hint="cs"/>
          <w:rtl/>
          <w:lang w:eastAsia="he-IL"/>
        </w:rPr>
        <w:t xml:space="preserve">אם אני </w:t>
      </w:r>
      <w:bookmarkStart w:id="923" w:name="_ETM_Q1_1818923"/>
      <w:bookmarkEnd w:id="923"/>
      <w:r>
        <w:rPr>
          <w:rFonts w:hint="cs"/>
          <w:rtl/>
          <w:lang w:eastAsia="he-IL"/>
        </w:rPr>
        <w:t>אדם פרטי</w:t>
      </w:r>
      <w:r w:rsidR="004F4FED">
        <w:rPr>
          <w:rFonts w:hint="cs"/>
          <w:rtl/>
          <w:lang w:eastAsia="he-IL"/>
        </w:rPr>
        <w:t xml:space="preserve">, </w:t>
      </w:r>
      <w:bookmarkStart w:id="924" w:name="_ETM_Q1_1822785"/>
      <w:bookmarkEnd w:id="924"/>
      <w:r w:rsidR="004F4FED">
        <w:rPr>
          <w:rFonts w:hint="cs"/>
          <w:rtl/>
          <w:lang w:eastAsia="he-IL"/>
        </w:rPr>
        <w:t xml:space="preserve">האמא, אחרי שהיא </w:t>
      </w:r>
      <w:bookmarkStart w:id="925" w:name="_ETM_Q1_1821333"/>
      <w:bookmarkEnd w:id="925"/>
      <w:r w:rsidR="004F4FED">
        <w:rPr>
          <w:rFonts w:hint="cs"/>
          <w:rtl/>
          <w:lang w:eastAsia="he-IL"/>
        </w:rPr>
        <w:t xml:space="preserve">תמות, אין תביעת נזיקין </w:t>
      </w:r>
      <w:bookmarkStart w:id="926" w:name="_ETM_Q1_1822223"/>
      <w:bookmarkEnd w:id="926"/>
      <w:r w:rsidR="004F4FED">
        <w:rPr>
          <w:rFonts w:hint="cs"/>
          <w:rtl/>
          <w:lang w:eastAsia="he-IL"/>
        </w:rPr>
        <w:t xml:space="preserve">נגדה. נגמר </w:t>
      </w:r>
      <w:bookmarkStart w:id="927" w:name="_ETM_Q1_1825645"/>
      <w:bookmarkEnd w:id="927"/>
      <w:r w:rsidR="004F4FED">
        <w:rPr>
          <w:rFonts w:hint="cs"/>
          <w:rtl/>
          <w:lang w:eastAsia="he-IL"/>
        </w:rPr>
        <w:t>הסיפור. לפחות א</w:t>
      </w:r>
      <w:bookmarkStart w:id="928" w:name="_ETM_Q1_1824192"/>
      <w:bookmarkEnd w:id="928"/>
      <w:r w:rsidR="004F4FED">
        <w:rPr>
          <w:rFonts w:hint="cs"/>
          <w:rtl/>
          <w:lang w:eastAsia="he-IL"/>
        </w:rPr>
        <w:t>ני יודע לגדר את הסיכון שלי.</w:t>
      </w:r>
      <w:bookmarkStart w:id="929" w:name="_ETM_Q1_1826883"/>
      <w:bookmarkStart w:id="930" w:name="_ETM_Q1_1827110"/>
      <w:bookmarkEnd w:id="929"/>
      <w:bookmarkEnd w:id="930"/>
      <w:r w:rsidR="004F4FED">
        <w:rPr>
          <w:rFonts w:hint="cs"/>
          <w:rtl/>
          <w:lang w:eastAsia="he-IL"/>
        </w:rPr>
        <w:t xml:space="preserve"> אני יודע, בסדר, האמא שתקה, </w:t>
      </w:r>
      <w:bookmarkStart w:id="931" w:name="_ETM_Q1_1828573"/>
      <w:bookmarkEnd w:id="931"/>
      <w:r w:rsidR="004F4FED">
        <w:rPr>
          <w:rFonts w:hint="cs"/>
          <w:rtl/>
          <w:lang w:eastAsia="he-IL"/>
        </w:rPr>
        <w:t xml:space="preserve">מגיע לה עונש, צריך לתבוע </w:t>
      </w:r>
      <w:bookmarkStart w:id="932" w:name="_ETM_Q1_1834046"/>
      <w:bookmarkEnd w:id="932"/>
      <w:r w:rsidR="004F4FED">
        <w:rPr>
          <w:rFonts w:hint="cs"/>
          <w:rtl/>
          <w:lang w:eastAsia="he-IL"/>
        </w:rPr>
        <w:t>אותה, מתה, אי אפשר לנהל הליך.</w:t>
      </w:r>
      <w:bookmarkStart w:id="933" w:name="_ETM_Q1_1829563"/>
      <w:bookmarkEnd w:id="933"/>
      <w:r w:rsidR="00C615F3">
        <w:rPr>
          <w:rFonts w:hint="cs"/>
          <w:rtl/>
          <w:lang w:eastAsia="he-IL"/>
        </w:rPr>
        <w:t xml:space="preserve"> המוסד לעולם לא ימות</w:t>
      </w:r>
      <w:bookmarkStart w:id="934" w:name="_ETM_Q1_1833461"/>
      <w:bookmarkStart w:id="935" w:name="_ETM_Q1_1833910"/>
      <w:bookmarkEnd w:id="934"/>
      <w:bookmarkEnd w:id="935"/>
      <w:r w:rsidR="00C615F3">
        <w:rPr>
          <w:rFonts w:hint="cs"/>
          <w:rtl/>
          <w:lang w:eastAsia="he-IL"/>
        </w:rPr>
        <w:t>, העובד שטיפל - - -</w:t>
      </w:r>
    </w:p>
    <w:p w14:paraId="797E0815" w14:textId="3FF8B1A3" w:rsidR="00C615F3" w:rsidRDefault="00C615F3" w:rsidP="00BC65E7">
      <w:pPr>
        <w:rPr>
          <w:rtl/>
          <w:lang w:eastAsia="he-IL"/>
        </w:rPr>
      </w:pPr>
    </w:p>
    <w:p w14:paraId="42C39388" w14:textId="08478702" w:rsidR="00C615F3" w:rsidRDefault="00C615F3" w:rsidP="00C615F3">
      <w:pPr>
        <w:pStyle w:val="a4"/>
        <w:keepNext/>
        <w:rPr>
          <w:rtl/>
        </w:rPr>
      </w:pPr>
      <w:bookmarkStart w:id="936" w:name="ET_speaker_5105_40"/>
      <w:r w:rsidRPr="00C615F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61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14:paraId="3B131B63" w14:textId="36E50795" w:rsidR="00C615F3" w:rsidRDefault="00C615F3" w:rsidP="00C615F3">
      <w:pPr>
        <w:pStyle w:val="KeepWithNext"/>
        <w:rPr>
          <w:rtl/>
          <w:lang w:eastAsia="he-IL"/>
        </w:rPr>
      </w:pPr>
    </w:p>
    <w:p w14:paraId="0B609E56" w14:textId="56637A40" w:rsidR="00C615F3" w:rsidRDefault="00C615F3" w:rsidP="00C615F3">
      <w:pPr>
        <w:rPr>
          <w:rtl/>
          <w:lang w:eastAsia="he-IL"/>
        </w:rPr>
      </w:pPr>
      <w:bookmarkStart w:id="937" w:name="_ETM_Q1_1833216"/>
      <w:bookmarkEnd w:id="937"/>
      <w:r>
        <w:rPr>
          <w:rFonts w:hint="cs"/>
          <w:rtl/>
          <w:lang w:eastAsia="he-IL"/>
        </w:rPr>
        <w:t xml:space="preserve">ולא ראוי שאם </w:t>
      </w:r>
      <w:bookmarkStart w:id="938" w:name="_ETM_Q1_1833392"/>
      <w:bookmarkEnd w:id="938"/>
      <w:r>
        <w:rPr>
          <w:rFonts w:hint="cs"/>
          <w:rtl/>
          <w:lang w:eastAsia="he-IL"/>
        </w:rPr>
        <w:t xml:space="preserve">ילד </w:t>
      </w:r>
      <w:bookmarkStart w:id="939" w:name="_ETM_Q1_1834492"/>
      <w:bookmarkEnd w:id="939"/>
      <w:r>
        <w:rPr>
          <w:rFonts w:hint="cs"/>
          <w:rtl/>
          <w:lang w:eastAsia="he-IL"/>
        </w:rPr>
        <w:t xml:space="preserve">נפגע במוסד, המוסד לא יהיה </w:t>
      </w:r>
      <w:bookmarkStart w:id="940" w:name="_ETM_Q1_1835554"/>
      <w:bookmarkEnd w:id="940"/>
      <w:r>
        <w:rPr>
          <w:rFonts w:hint="cs"/>
          <w:rtl/>
          <w:lang w:eastAsia="he-IL"/>
        </w:rPr>
        <w:t>אחראי לפצות אותו כלכלית?</w:t>
      </w:r>
      <w:bookmarkStart w:id="941" w:name="_ETM_Q1_1839219"/>
      <w:bookmarkStart w:id="942" w:name="_ETM_Q1_1839567"/>
      <w:bookmarkEnd w:id="941"/>
      <w:bookmarkEnd w:id="942"/>
    </w:p>
    <w:p w14:paraId="4819CD61" w14:textId="1BE56AB5" w:rsidR="00C615F3" w:rsidRDefault="00C615F3" w:rsidP="00C615F3">
      <w:pPr>
        <w:rPr>
          <w:rtl/>
          <w:lang w:eastAsia="he-IL"/>
        </w:rPr>
      </w:pPr>
      <w:bookmarkStart w:id="943" w:name="_ETM_Q1_1839632"/>
      <w:bookmarkStart w:id="944" w:name="_ETM_Q1_1840744"/>
      <w:bookmarkEnd w:id="943"/>
      <w:bookmarkEnd w:id="944"/>
    </w:p>
    <w:p w14:paraId="4B3B6184" w14:textId="3FA5F24B" w:rsidR="00C615F3" w:rsidRDefault="00C615F3" w:rsidP="00C615F3">
      <w:pPr>
        <w:pStyle w:val="a4"/>
        <w:keepNext/>
        <w:rPr>
          <w:rtl/>
        </w:rPr>
      </w:pPr>
      <w:bookmarkStart w:id="945" w:name="ET_speaker_6157_41"/>
      <w:r w:rsidRPr="00C615F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61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14:paraId="5C4CF745" w14:textId="2414C180" w:rsidR="00C615F3" w:rsidRDefault="00C615F3" w:rsidP="00C615F3">
      <w:pPr>
        <w:pStyle w:val="KeepWithNext"/>
        <w:rPr>
          <w:rtl/>
          <w:lang w:eastAsia="he-IL"/>
        </w:rPr>
      </w:pPr>
    </w:p>
    <w:p w14:paraId="4B50190D" w14:textId="58D3949C" w:rsidR="00C615F3" w:rsidRDefault="00C615F3" w:rsidP="00C615F3">
      <w:pPr>
        <w:rPr>
          <w:rtl/>
          <w:lang w:eastAsia="he-IL"/>
        </w:rPr>
      </w:pPr>
      <w:bookmarkStart w:id="946" w:name="_ETM_Q1_1841293"/>
      <w:bookmarkStart w:id="947" w:name="_ETM_Q1_1841339"/>
      <w:bookmarkEnd w:id="946"/>
      <w:bookmarkEnd w:id="947"/>
      <w:r>
        <w:rPr>
          <w:rFonts w:hint="cs"/>
          <w:rtl/>
          <w:lang w:eastAsia="he-IL"/>
        </w:rPr>
        <w:t xml:space="preserve">תקשיבי </w:t>
      </w:r>
      <w:bookmarkStart w:id="948" w:name="_ETM_Q1_1842735"/>
      <w:bookmarkEnd w:id="948"/>
      <w:r>
        <w:rPr>
          <w:rFonts w:hint="cs"/>
          <w:rtl/>
          <w:lang w:eastAsia="he-IL"/>
        </w:rPr>
        <w:t>לאירוע.</w:t>
      </w:r>
    </w:p>
    <w:p w14:paraId="741AB573" w14:textId="5E8CB45C" w:rsidR="00C615F3" w:rsidRDefault="00C615F3" w:rsidP="00C615F3">
      <w:pPr>
        <w:rPr>
          <w:rtl/>
          <w:lang w:eastAsia="he-IL"/>
        </w:rPr>
      </w:pPr>
      <w:bookmarkStart w:id="949" w:name="_ETM_Q1_1844968"/>
      <w:bookmarkStart w:id="950" w:name="_ETM_Q1_1845029"/>
      <w:bookmarkEnd w:id="949"/>
      <w:bookmarkEnd w:id="950"/>
    </w:p>
    <w:p w14:paraId="56F00BFB" w14:textId="1B823665" w:rsidR="00C615F3" w:rsidRDefault="00C615F3" w:rsidP="00C615F3">
      <w:pPr>
        <w:pStyle w:val="a4"/>
        <w:keepNext/>
        <w:rPr>
          <w:rtl/>
        </w:rPr>
      </w:pPr>
      <w:bookmarkStart w:id="951" w:name="ET_speaker_5105_42"/>
      <w:r w:rsidRPr="00C615F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61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14:paraId="6D6D804E" w14:textId="3DF06BA8" w:rsidR="00C615F3" w:rsidRDefault="00C615F3" w:rsidP="00C615F3">
      <w:pPr>
        <w:pStyle w:val="KeepWithNext"/>
        <w:rPr>
          <w:rtl/>
          <w:lang w:eastAsia="he-IL"/>
        </w:rPr>
      </w:pPr>
    </w:p>
    <w:p w14:paraId="4B5EE977" w14:textId="01D15E7A" w:rsidR="00C615F3" w:rsidRDefault="00C615F3" w:rsidP="00C615F3">
      <w:pPr>
        <w:rPr>
          <w:rtl/>
          <w:lang w:eastAsia="he-IL"/>
        </w:rPr>
      </w:pPr>
      <w:r>
        <w:rPr>
          <w:rFonts w:hint="cs"/>
          <w:rtl/>
          <w:lang w:eastAsia="he-IL"/>
        </w:rPr>
        <w:t>להיפך. אתה לא אומר בן אדם. אתה אומר מוסד.</w:t>
      </w:r>
      <w:bookmarkStart w:id="952" w:name="_ETM_Q1_1841153"/>
      <w:bookmarkEnd w:id="952"/>
    </w:p>
    <w:p w14:paraId="582212E2" w14:textId="605D5D1D" w:rsidR="00C615F3" w:rsidRDefault="00C615F3" w:rsidP="00C615F3">
      <w:pPr>
        <w:rPr>
          <w:rtl/>
          <w:lang w:eastAsia="he-IL"/>
        </w:rPr>
      </w:pPr>
      <w:bookmarkStart w:id="953" w:name="_ETM_Q1_1841381"/>
      <w:bookmarkStart w:id="954" w:name="_ETM_Q1_1841428"/>
      <w:bookmarkStart w:id="955" w:name="_ETM_Q1_1844973"/>
      <w:bookmarkEnd w:id="953"/>
      <w:bookmarkEnd w:id="954"/>
      <w:bookmarkEnd w:id="955"/>
    </w:p>
    <w:p w14:paraId="78CA07A9" w14:textId="3FB82F50" w:rsidR="00C615F3" w:rsidRDefault="00C615F3" w:rsidP="00C615F3">
      <w:pPr>
        <w:pStyle w:val="af6"/>
        <w:keepNext/>
        <w:rPr>
          <w:rtl/>
        </w:rPr>
      </w:pPr>
      <w:bookmarkStart w:id="956" w:name="ET_yor_6156_43"/>
      <w:r w:rsidRPr="00C615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15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14:paraId="17FBE2C0" w14:textId="2DE4C29D" w:rsidR="00C615F3" w:rsidRDefault="00C615F3" w:rsidP="00C615F3">
      <w:pPr>
        <w:pStyle w:val="KeepWithNext"/>
        <w:rPr>
          <w:rtl/>
          <w:lang w:eastAsia="he-IL"/>
        </w:rPr>
      </w:pPr>
    </w:p>
    <w:p w14:paraId="3C0ABF9A" w14:textId="119D772C" w:rsidR="00C615F3" w:rsidRDefault="00C615F3" w:rsidP="00C615F3">
      <w:pPr>
        <w:rPr>
          <w:rtl/>
          <w:lang w:eastAsia="he-IL"/>
        </w:rPr>
      </w:pPr>
      <w:bookmarkStart w:id="957" w:name="_ETM_Q1_1848124"/>
      <w:bookmarkEnd w:id="957"/>
      <w:r>
        <w:rPr>
          <w:rFonts w:hint="cs"/>
          <w:rtl/>
          <w:lang w:eastAsia="he-IL"/>
        </w:rPr>
        <w:t xml:space="preserve">מכובדיי, אנחנו </w:t>
      </w:r>
      <w:bookmarkStart w:id="958" w:name="_ETM_Q1_1851202"/>
      <w:bookmarkStart w:id="959" w:name="_ETM_Q1_1849562"/>
      <w:bookmarkStart w:id="960" w:name="_ETM_Q1_1844992"/>
      <w:bookmarkEnd w:id="958"/>
      <w:bookmarkEnd w:id="959"/>
      <w:bookmarkEnd w:id="960"/>
      <w:r>
        <w:rPr>
          <w:rFonts w:hint="cs"/>
          <w:rtl/>
          <w:lang w:eastAsia="he-IL"/>
        </w:rPr>
        <w:t xml:space="preserve">רק </w:t>
      </w:r>
      <w:bookmarkStart w:id="961" w:name="_ETM_Q1_1848004"/>
      <w:bookmarkEnd w:id="961"/>
      <w:r>
        <w:rPr>
          <w:rFonts w:hint="cs"/>
          <w:rtl/>
          <w:lang w:eastAsia="he-IL"/>
        </w:rPr>
        <w:t xml:space="preserve">בדיון </w:t>
      </w:r>
      <w:bookmarkStart w:id="962" w:name="_ETM_Q1_1847192"/>
      <w:bookmarkStart w:id="963" w:name="_ETM_Q1_1849088"/>
      <w:bookmarkStart w:id="964" w:name="_ETM_Q1_1845433"/>
      <w:bookmarkStart w:id="965" w:name="_ETM_Q1_1849011"/>
      <w:bookmarkStart w:id="966" w:name="_ETM_Q1_1844733"/>
      <w:bookmarkStart w:id="967" w:name="_ETM_Q1_1851453"/>
      <w:bookmarkStart w:id="968" w:name="_ETM_Q1_1847653"/>
      <w:bookmarkStart w:id="969" w:name="_ETM_Q1_1851363"/>
      <w:bookmarkStart w:id="970" w:name="_ETM_Q1_1846633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r>
        <w:rPr>
          <w:rFonts w:hint="cs"/>
          <w:rtl/>
          <w:lang w:eastAsia="he-IL"/>
        </w:rPr>
        <w:t>בשלב - - -. לא צריך למצות את כל הוויכוח.</w:t>
      </w:r>
      <w:bookmarkStart w:id="971" w:name="_ETM_Q1_1848853"/>
      <w:bookmarkEnd w:id="971"/>
    </w:p>
    <w:p w14:paraId="57FACF8D" w14:textId="6922E9B8" w:rsidR="00C615F3" w:rsidRDefault="00C615F3" w:rsidP="00C615F3">
      <w:pPr>
        <w:rPr>
          <w:rtl/>
          <w:lang w:eastAsia="he-IL"/>
        </w:rPr>
      </w:pPr>
      <w:bookmarkStart w:id="972" w:name="_ETM_Q1_1849079"/>
      <w:bookmarkStart w:id="973" w:name="_ETM_Q1_1849139"/>
      <w:bookmarkStart w:id="974" w:name="_ETM_Q1_1850794"/>
      <w:bookmarkEnd w:id="972"/>
      <w:bookmarkEnd w:id="973"/>
      <w:bookmarkEnd w:id="974"/>
    </w:p>
    <w:p w14:paraId="7B6D3678" w14:textId="5E0071C5" w:rsidR="00C615F3" w:rsidRDefault="00C615F3" w:rsidP="00C615F3">
      <w:pPr>
        <w:pStyle w:val="a4"/>
        <w:keepNext/>
        <w:rPr>
          <w:rtl/>
        </w:rPr>
      </w:pPr>
      <w:bookmarkStart w:id="975" w:name="ET_speaker_6157_44"/>
      <w:r w:rsidRPr="00C615F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61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14:paraId="521971B9" w14:textId="358E3FCB" w:rsidR="00C615F3" w:rsidRDefault="00C615F3" w:rsidP="00C615F3">
      <w:pPr>
        <w:pStyle w:val="KeepWithNext"/>
        <w:rPr>
          <w:rtl/>
          <w:lang w:eastAsia="he-IL"/>
        </w:rPr>
      </w:pPr>
    </w:p>
    <w:p w14:paraId="2D32291C" w14:textId="379C4093" w:rsidR="00C615F3" w:rsidRDefault="00C615F3" w:rsidP="00C615F3">
      <w:pPr>
        <w:rPr>
          <w:rtl/>
          <w:lang w:eastAsia="he-IL"/>
        </w:rPr>
      </w:pPr>
      <w:bookmarkStart w:id="976" w:name="_ETM_Q1_1851308"/>
      <w:bookmarkStart w:id="977" w:name="_ETM_Q1_1851359"/>
      <w:bookmarkEnd w:id="976"/>
      <w:bookmarkEnd w:id="977"/>
      <w:r>
        <w:rPr>
          <w:rFonts w:hint="cs"/>
          <w:rtl/>
          <w:lang w:eastAsia="he-IL"/>
        </w:rPr>
        <w:t xml:space="preserve">את תיארת מקרה כואב. </w:t>
      </w:r>
      <w:bookmarkStart w:id="978" w:name="_ETM_Q1_1853753"/>
      <w:bookmarkEnd w:id="978"/>
      <w:r>
        <w:rPr>
          <w:rFonts w:hint="cs"/>
          <w:rtl/>
          <w:lang w:eastAsia="he-IL"/>
        </w:rPr>
        <w:t xml:space="preserve">אני מתאר </w:t>
      </w:r>
      <w:bookmarkStart w:id="979" w:name="_ETM_Q1_1856391"/>
      <w:bookmarkEnd w:id="979"/>
      <w:r>
        <w:rPr>
          <w:rFonts w:hint="cs"/>
          <w:rtl/>
          <w:lang w:eastAsia="he-IL"/>
        </w:rPr>
        <w:t xml:space="preserve">מקרה אחר. אל תתווכחי עם המקרה שלך. </w:t>
      </w:r>
      <w:bookmarkStart w:id="980" w:name="_ETM_Q1_1856017"/>
      <w:bookmarkStart w:id="981" w:name="_ETM_Q1_1857797"/>
      <w:bookmarkEnd w:id="980"/>
      <w:bookmarkEnd w:id="981"/>
      <w:r>
        <w:rPr>
          <w:rFonts w:hint="cs"/>
          <w:rtl/>
          <w:lang w:eastAsia="he-IL"/>
        </w:rPr>
        <w:t>דקה, ואני מסיים.</w:t>
      </w:r>
      <w:bookmarkStart w:id="982" w:name="_ETM_Q1_1859675"/>
      <w:bookmarkEnd w:id="982"/>
    </w:p>
    <w:p w14:paraId="00660FCA" w14:textId="17E6505A" w:rsidR="00C615F3" w:rsidRDefault="00C615F3" w:rsidP="00C615F3">
      <w:pPr>
        <w:rPr>
          <w:rtl/>
          <w:lang w:eastAsia="he-IL"/>
        </w:rPr>
      </w:pPr>
      <w:bookmarkStart w:id="983" w:name="_ETM_Q1_1860018"/>
      <w:bookmarkStart w:id="984" w:name="_ETM_Q1_1860083"/>
      <w:bookmarkEnd w:id="983"/>
      <w:bookmarkEnd w:id="984"/>
    </w:p>
    <w:p w14:paraId="79A55AEB" w14:textId="0584C99D" w:rsidR="00C615F3" w:rsidRDefault="00C615F3" w:rsidP="00DB7C73">
      <w:pPr>
        <w:rPr>
          <w:rtl/>
          <w:lang w:eastAsia="he-IL"/>
        </w:rPr>
      </w:pPr>
      <w:bookmarkStart w:id="985" w:name="_ETM_Q1_1860177"/>
      <w:bookmarkStart w:id="986" w:name="_ETM_Q1_1860238"/>
      <w:bookmarkEnd w:id="985"/>
      <w:bookmarkEnd w:id="986"/>
      <w:r>
        <w:rPr>
          <w:rFonts w:hint="cs"/>
          <w:rtl/>
          <w:lang w:eastAsia="he-IL"/>
        </w:rPr>
        <w:t xml:space="preserve">מקרה פשוט מאוד. התרחש אירוע פגיעה מינית במוסד </w:t>
      </w:r>
      <w:bookmarkStart w:id="987" w:name="_ETM_Q1_1868610"/>
      <w:bookmarkEnd w:id="987"/>
      <w:r>
        <w:rPr>
          <w:rFonts w:hint="cs"/>
          <w:rtl/>
          <w:lang w:eastAsia="he-IL"/>
        </w:rPr>
        <w:t>שלי, התרחש, קרה</w:t>
      </w:r>
      <w:bookmarkStart w:id="988" w:name="_ETM_Q1_1864303"/>
      <w:bookmarkEnd w:id="988"/>
      <w:r w:rsidR="00DB7C73">
        <w:rPr>
          <w:rFonts w:hint="cs"/>
          <w:rtl/>
          <w:lang w:eastAsia="he-IL"/>
        </w:rPr>
        <w:t>, לפני 20 שנה. את לא אומרת, אני לא הייתי אחרא</w:t>
      </w:r>
      <w:bookmarkStart w:id="989" w:name="_ETM_Q1_1868393"/>
      <w:bookmarkEnd w:id="989"/>
      <w:r w:rsidR="00DB7C73">
        <w:rPr>
          <w:rFonts w:hint="cs"/>
          <w:rtl/>
          <w:lang w:eastAsia="he-IL"/>
        </w:rPr>
        <w:t xml:space="preserve">י בכלל, אני </w:t>
      </w:r>
      <w:bookmarkStart w:id="990" w:name="_ETM_Q1_1873073"/>
      <w:bookmarkEnd w:id="990"/>
      <w:r w:rsidR="00DB7C73">
        <w:rPr>
          <w:rFonts w:hint="cs"/>
          <w:rtl/>
          <w:lang w:eastAsia="he-IL"/>
        </w:rPr>
        <w:t xml:space="preserve">הדרכתי </w:t>
      </w:r>
      <w:bookmarkStart w:id="991" w:name="_ETM_Q1_1874594"/>
      <w:bookmarkEnd w:id="991"/>
      <w:r w:rsidR="00DB7C73">
        <w:rPr>
          <w:rFonts w:hint="cs"/>
          <w:rtl/>
          <w:lang w:eastAsia="he-IL"/>
        </w:rPr>
        <w:t>את העובדים שלי כמו שצריך, הם עשו מה שהם יכולים</w:t>
      </w:r>
      <w:bookmarkStart w:id="992" w:name="_ETM_Q1_1876622"/>
      <w:bookmarkEnd w:id="992"/>
      <w:r w:rsidR="00DB7C73">
        <w:rPr>
          <w:rFonts w:hint="cs"/>
          <w:rtl/>
          <w:lang w:eastAsia="he-IL"/>
        </w:rPr>
        <w:t xml:space="preserve">, </w:t>
      </w:r>
      <w:bookmarkStart w:id="993" w:name="_ETM_Q1_1877170"/>
      <w:bookmarkEnd w:id="993"/>
      <w:r w:rsidR="00DB7C73">
        <w:rPr>
          <w:rFonts w:hint="cs"/>
          <w:rtl/>
          <w:lang w:eastAsia="he-IL"/>
        </w:rPr>
        <w:t>ועדיין התרחש, קרה ה</w:t>
      </w:r>
      <w:bookmarkStart w:id="994" w:name="_ETM_Q1_1878483"/>
      <w:bookmarkEnd w:id="994"/>
      <w:r w:rsidR="00DB7C73">
        <w:rPr>
          <w:rFonts w:hint="cs"/>
          <w:rtl/>
          <w:lang w:eastAsia="he-IL"/>
        </w:rPr>
        <w:t>נזק</w:t>
      </w:r>
      <w:bookmarkStart w:id="995" w:name="_ETM_Q1_1877959"/>
      <w:bookmarkEnd w:id="995"/>
      <w:r w:rsidR="00DB7C73">
        <w:rPr>
          <w:rFonts w:hint="cs"/>
          <w:rtl/>
          <w:lang w:eastAsia="he-IL"/>
        </w:rPr>
        <w:t>. אני חייב בנזיקין?</w:t>
      </w:r>
    </w:p>
    <w:p w14:paraId="2372C005" w14:textId="37295338" w:rsidR="00DB7C73" w:rsidRDefault="00DB7C73" w:rsidP="00DB7C73">
      <w:pPr>
        <w:rPr>
          <w:rtl/>
          <w:lang w:eastAsia="he-IL"/>
        </w:rPr>
      </w:pPr>
    </w:p>
    <w:p w14:paraId="476A6196" w14:textId="49577BD6" w:rsidR="00DB7C73" w:rsidRDefault="00DB7C73" w:rsidP="00DB7C73">
      <w:pPr>
        <w:pStyle w:val="a4"/>
        <w:keepNext/>
        <w:rPr>
          <w:rtl/>
        </w:rPr>
      </w:pPr>
      <w:bookmarkStart w:id="996" w:name="ET_speaker_5105_45"/>
      <w:r w:rsidRPr="00DB7C7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B7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14:paraId="3C368E4B" w14:textId="3A31A05E" w:rsidR="00DB7C73" w:rsidRDefault="00DB7C73" w:rsidP="00DB7C73">
      <w:pPr>
        <w:pStyle w:val="KeepWithNext"/>
        <w:rPr>
          <w:rtl/>
          <w:lang w:eastAsia="he-IL"/>
        </w:rPr>
      </w:pPr>
    </w:p>
    <w:p w14:paraId="1CE1F757" w14:textId="17C763C9" w:rsidR="00DB7C73" w:rsidRPr="00DB7C73" w:rsidRDefault="00DB7C73" w:rsidP="00DB7C73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להיות.</w:t>
      </w:r>
      <w:bookmarkStart w:id="997" w:name="_ETM_Q1_1879543"/>
      <w:bookmarkStart w:id="998" w:name="_ETM_Q1_1880525"/>
      <w:bookmarkEnd w:id="997"/>
      <w:bookmarkEnd w:id="998"/>
    </w:p>
    <w:p w14:paraId="3A29B2BC" w14:textId="7B098694" w:rsidR="00DB7C73" w:rsidRDefault="00DB7C73" w:rsidP="00BC65E7">
      <w:pPr>
        <w:rPr>
          <w:rtl/>
          <w:lang w:eastAsia="he-IL"/>
        </w:rPr>
      </w:pPr>
      <w:bookmarkStart w:id="999" w:name="_ETM_Q1_1800226"/>
      <w:bookmarkStart w:id="1000" w:name="_ETM_Q1_1800276"/>
      <w:bookmarkEnd w:id="999"/>
      <w:bookmarkEnd w:id="1000"/>
    </w:p>
    <w:p w14:paraId="377CE51C" w14:textId="23AFB517" w:rsidR="00DB7C73" w:rsidRDefault="00DB7C73" w:rsidP="00DB7C73">
      <w:pPr>
        <w:pStyle w:val="a4"/>
        <w:keepNext/>
        <w:rPr>
          <w:rtl/>
        </w:rPr>
      </w:pPr>
      <w:bookmarkStart w:id="1001" w:name="ET_speaker_6157_46"/>
      <w:r w:rsidRPr="00DB7C7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B7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14:paraId="26C2E7CF" w14:textId="084779FC" w:rsidR="00DB7C73" w:rsidRDefault="00DB7C73" w:rsidP="00DB7C73">
      <w:pPr>
        <w:pStyle w:val="KeepWithNext"/>
        <w:rPr>
          <w:rtl/>
          <w:lang w:eastAsia="he-IL"/>
        </w:rPr>
      </w:pPr>
    </w:p>
    <w:p w14:paraId="391F650E" w14:textId="6FB183D8" w:rsidR="00DB7C73" w:rsidRDefault="00DB7C73" w:rsidP="00DB7C7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אם עשיתי</w:t>
      </w:r>
      <w:bookmarkStart w:id="1002" w:name="_ETM_Q1_1882403"/>
      <w:bookmarkEnd w:id="1002"/>
      <w:r>
        <w:rPr>
          <w:rFonts w:hint="cs"/>
          <w:rtl/>
          <w:lang w:eastAsia="he-IL"/>
        </w:rPr>
        <w:t xml:space="preserve"> כל מה שצריך, אני לא חייב ב</w:t>
      </w:r>
      <w:bookmarkStart w:id="1003" w:name="_ETM_Q1_1884493"/>
      <w:bookmarkEnd w:id="1003"/>
      <w:r>
        <w:rPr>
          <w:rFonts w:hint="cs"/>
          <w:rtl/>
          <w:lang w:eastAsia="he-IL"/>
        </w:rPr>
        <w:t xml:space="preserve">נזיקין. זה </w:t>
      </w:r>
      <w:bookmarkStart w:id="1004" w:name="_ETM_Q1_1888152"/>
      <w:bookmarkEnd w:id="1004"/>
      <w:r>
        <w:rPr>
          <w:rFonts w:hint="cs"/>
          <w:rtl/>
          <w:lang w:eastAsia="he-IL"/>
        </w:rPr>
        <w:t>הכלל.</w:t>
      </w:r>
      <w:bookmarkStart w:id="1005" w:name="_ETM_Q1_1885108"/>
      <w:bookmarkEnd w:id="1005"/>
      <w:r>
        <w:rPr>
          <w:rFonts w:hint="cs"/>
          <w:rtl/>
          <w:lang w:eastAsia="he-IL"/>
        </w:rPr>
        <w:t xml:space="preserve"> </w:t>
      </w:r>
      <w:bookmarkStart w:id="1006" w:name="_ETM_Q1_1889623"/>
      <w:bookmarkStart w:id="1007" w:name="_ETM_Q1_1887622"/>
      <w:bookmarkStart w:id="1008" w:name="_ETM_Q1_1882852"/>
      <w:bookmarkStart w:id="1009" w:name="_ETM_Q1_1885301"/>
      <w:bookmarkEnd w:id="1006"/>
      <w:bookmarkEnd w:id="1007"/>
      <w:bookmarkEnd w:id="1008"/>
      <w:bookmarkEnd w:id="1009"/>
      <w:r>
        <w:rPr>
          <w:rFonts w:hint="cs"/>
          <w:rtl/>
          <w:lang w:eastAsia="he-IL"/>
        </w:rPr>
        <w:t xml:space="preserve">העובד שתחת </w:t>
      </w:r>
      <w:bookmarkStart w:id="1010" w:name="_ETM_Q1_1891052"/>
      <w:bookmarkEnd w:id="1010"/>
      <w:r>
        <w:rPr>
          <w:rFonts w:hint="cs"/>
          <w:rtl/>
          <w:lang w:eastAsia="he-IL"/>
        </w:rPr>
        <w:t>אחריותו הדבר הזה ה</w:t>
      </w:r>
      <w:bookmarkStart w:id="1011" w:name="_ETM_Q1_1891602"/>
      <w:bookmarkEnd w:id="1011"/>
      <w:r>
        <w:rPr>
          <w:rFonts w:hint="cs"/>
          <w:rtl/>
          <w:lang w:eastAsia="he-IL"/>
        </w:rPr>
        <w:t xml:space="preserve">תרחש </w:t>
      </w:r>
      <w:bookmarkStart w:id="1012" w:name="_ETM_Q1_1893371"/>
      <w:bookmarkEnd w:id="1012"/>
      <w:r>
        <w:rPr>
          <w:rFonts w:hint="cs"/>
          <w:rtl/>
          <w:lang w:eastAsia="he-IL"/>
        </w:rPr>
        <w:t>סיים את עבודתו במוסד</w:t>
      </w:r>
      <w:bookmarkStart w:id="1013" w:name="_ETM_Q1_1893967"/>
      <w:bookmarkEnd w:id="1013"/>
      <w:r>
        <w:rPr>
          <w:rFonts w:hint="cs"/>
          <w:rtl/>
          <w:lang w:eastAsia="he-IL"/>
        </w:rPr>
        <w:t xml:space="preserve"> שנתיים אחרי האירוע או 10 </w:t>
      </w:r>
      <w:bookmarkStart w:id="1014" w:name="_ETM_Q1_1899635"/>
      <w:bookmarkEnd w:id="1014"/>
      <w:r>
        <w:rPr>
          <w:rFonts w:hint="cs"/>
          <w:rtl/>
          <w:lang w:eastAsia="he-IL"/>
        </w:rPr>
        <w:t>שנים אחרי האירוע</w:t>
      </w:r>
      <w:bookmarkStart w:id="1015" w:name="_ETM_Q1_1897099"/>
      <w:bookmarkEnd w:id="1015"/>
      <w:r>
        <w:rPr>
          <w:rFonts w:hint="cs"/>
          <w:rtl/>
          <w:lang w:eastAsia="he-IL"/>
        </w:rPr>
        <w:t>, יצא לפנסיה ומת.</w:t>
      </w:r>
      <w:bookmarkStart w:id="1016" w:name="_ETM_Q1_1899669"/>
      <w:bookmarkEnd w:id="1016"/>
    </w:p>
    <w:p w14:paraId="68E366A3" w14:textId="7D095019" w:rsidR="00DB7C73" w:rsidRDefault="00DB7C73" w:rsidP="00DB7C73">
      <w:pPr>
        <w:rPr>
          <w:rtl/>
          <w:lang w:eastAsia="he-IL"/>
        </w:rPr>
      </w:pPr>
      <w:bookmarkStart w:id="1017" w:name="_ETM_Q1_1900047"/>
      <w:bookmarkStart w:id="1018" w:name="_ETM_Q1_1900113"/>
      <w:bookmarkStart w:id="1019" w:name="_ETM_Q1_1901072"/>
      <w:bookmarkEnd w:id="1017"/>
      <w:bookmarkEnd w:id="1018"/>
      <w:bookmarkEnd w:id="1019"/>
    </w:p>
    <w:p w14:paraId="6952D101" w14:textId="5400A5FE" w:rsidR="00DB7C73" w:rsidRDefault="00DB7C73" w:rsidP="00DB7C73">
      <w:pPr>
        <w:pStyle w:val="a4"/>
        <w:keepNext/>
        <w:rPr>
          <w:rtl/>
        </w:rPr>
      </w:pPr>
      <w:bookmarkStart w:id="1020" w:name="ET_speaker_5105_47"/>
      <w:r w:rsidRPr="00DB7C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רוזין (מרצ):</w:t>
      </w:r>
      <w:r w:rsidRPr="00DB7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14:paraId="37ECF111" w14:textId="22A7C520" w:rsidR="00DB7C73" w:rsidRDefault="00DB7C73" w:rsidP="00DB7C73">
      <w:pPr>
        <w:pStyle w:val="KeepWithNext"/>
        <w:rPr>
          <w:rtl/>
          <w:lang w:eastAsia="he-IL"/>
        </w:rPr>
      </w:pPr>
    </w:p>
    <w:p w14:paraId="194228E8" w14:textId="31E184B4" w:rsidR="00DB7C73" w:rsidRDefault="00DB7C73" w:rsidP="00DB7C73">
      <w:pPr>
        <w:rPr>
          <w:rtl/>
          <w:lang w:eastAsia="he-IL"/>
        </w:rPr>
      </w:pPr>
      <w:bookmarkStart w:id="1021" w:name="_ETM_Q1_1901747"/>
      <w:bookmarkStart w:id="1022" w:name="_ETM_Q1_1901804"/>
      <w:bookmarkEnd w:id="1021"/>
      <w:bookmarkEnd w:id="1022"/>
      <w:r>
        <w:rPr>
          <w:rFonts w:hint="cs"/>
          <w:rtl/>
          <w:lang w:eastAsia="he-IL"/>
        </w:rPr>
        <w:t>אנחנו לא מדברים על העובד שפגע.</w:t>
      </w:r>
      <w:bookmarkStart w:id="1023" w:name="_ETM_Q1_1899682"/>
      <w:bookmarkStart w:id="1024" w:name="_ETM_Q1_1903252"/>
      <w:bookmarkEnd w:id="1023"/>
      <w:bookmarkEnd w:id="1024"/>
      <w:r>
        <w:rPr>
          <w:rFonts w:hint="cs"/>
          <w:rtl/>
          <w:lang w:eastAsia="he-IL"/>
        </w:rPr>
        <w:t xml:space="preserve"> אנחנו </w:t>
      </w:r>
      <w:bookmarkStart w:id="1025" w:name="_ETM_Q1_1903045"/>
      <w:bookmarkEnd w:id="1025"/>
      <w:r>
        <w:rPr>
          <w:rFonts w:hint="cs"/>
          <w:rtl/>
          <w:lang w:eastAsia="he-IL"/>
        </w:rPr>
        <w:t xml:space="preserve">מדברים </w:t>
      </w:r>
      <w:bookmarkStart w:id="1026" w:name="_ETM_Q1_1903142"/>
      <w:bookmarkEnd w:id="1026"/>
      <w:r>
        <w:rPr>
          <w:rFonts w:hint="cs"/>
          <w:rtl/>
          <w:lang w:eastAsia="he-IL"/>
        </w:rPr>
        <w:t>על המוסד, על מנהליו, על</w:t>
      </w:r>
      <w:bookmarkStart w:id="1027" w:name="_ETM_Q1_1907858"/>
      <w:bookmarkEnd w:id="1027"/>
      <w:r>
        <w:rPr>
          <w:rFonts w:hint="cs"/>
          <w:rtl/>
          <w:lang w:eastAsia="he-IL"/>
        </w:rPr>
        <w:t xml:space="preserve"> מי שאחראי.</w:t>
      </w:r>
    </w:p>
    <w:p w14:paraId="129507BD" w14:textId="11F8A58C" w:rsidR="00DB7C73" w:rsidRDefault="00DB7C73" w:rsidP="00DB7C73">
      <w:pPr>
        <w:rPr>
          <w:rtl/>
          <w:lang w:eastAsia="he-IL"/>
        </w:rPr>
      </w:pPr>
      <w:bookmarkStart w:id="1028" w:name="_ETM_Q1_1909619"/>
      <w:bookmarkStart w:id="1029" w:name="_ETM_Q1_1909703"/>
      <w:bookmarkEnd w:id="1028"/>
      <w:bookmarkEnd w:id="1029"/>
    </w:p>
    <w:p w14:paraId="0AF3AD80" w14:textId="424334CC" w:rsidR="00DB7C73" w:rsidRDefault="00DB7C73" w:rsidP="00DB7C73">
      <w:pPr>
        <w:pStyle w:val="a4"/>
        <w:keepNext/>
        <w:rPr>
          <w:rtl/>
        </w:rPr>
      </w:pPr>
      <w:bookmarkStart w:id="1030" w:name="ET_speaker_6157_48"/>
      <w:r w:rsidRPr="00DB7C7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B7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14:paraId="274D4E9A" w14:textId="7F9BF00B" w:rsidR="00DB7C73" w:rsidRDefault="00DB7C73" w:rsidP="00DB7C73">
      <w:pPr>
        <w:pStyle w:val="KeepWithNext"/>
        <w:rPr>
          <w:rtl/>
          <w:lang w:eastAsia="he-IL"/>
        </w:rPr>
      </w:pPr>
    </w:p>
    <w:p w14:paraId="1C54C7D1" w14:textId="0DBEFCBC" w:rsidR="00DB7C73" w:rsidRDefault="00DB7C73" w:rsidP="007F138D">
      <w:pPr>
        <w:rPr>
          <w:rtl/>
          <w:lang w:eastAsia="he-IL"/>
        </w:rPr>
      </w:pPr>
      <w:bookmarkStart w:id="1031" w:name="_ETM_Q1_1908035"/>
      <w:bookmarkEnd w:id="1031"/>
      <w:r>
        <w:rPr>
          <w:rFonts w:hint="cs"/>
          <w:rtl/>
          <w:lang w:eastAsia="he-IL"/>
        </w:rPr>
        <w:t xml:space="preserve">מיכל, אני מסיים את המשפט, </w:t>
      </w:r>
      <w:bookmarkStart w:id="1032" w:name="_ETM_Q1_1908337"/>
      <w:bookmarkEnd w:id="1032"/>
      <w:r>
        <w:rPr>
          <w:rFonts w:hint="cs"/>
          <w:rtl/>
          <w:lang w:eastAsia="he-IL"/>
        </w:rPr>
        <w:t xml:space="preserve">וזהו. </w:t>
      </w:r>
      <w:bookmarkStart w:id="1033" w:name="_ETM_Q1_1909574"/>
      <w:bookmarkEnd w:id="1033"/>
      <w:r>
        <w:rPr>
          <w:rFonts w:hint="cs"/>
          <w:rtl/>
          <w:lang w:eastAsia="he-IL"/>
        </w:rPr>
        <w:t xml:space="preserve">העובד סיים </w:t>
      </w:r>
      <w:bookmarkStart w:id="1034" w:name="_ETM_Q1_1911407"/>
      <w:bookmarkEnd w:id="1034"/>
      <w:r>
        <w:rPr>
          <w:rFonts w:hint="cs"/>
          <w:rtl/>
          <w:lang w:eastAsia="he-IL"/>
        </w:rPr>
        <w:t>את עבוד</w:t>
      </w:r>
      <w:bookmarkStart w:id="1035" w:name="_ETM_Q1_1909678"/>
      <w:bookmarkEnd w:id="1035"/>
      <w:r>
        <w:rPr>
          <w:rFonts w:hint="cs"/>
          <w:rtl/>
          <w:lang w:eastAsia="he-IL"/>
        </w:rPr>
        <w:t>תו</w:t>
      </w:r>
      <w:r w:rsidR="007F138D">
        <w:rPr>
          <w:rFonts w:hint="cs"/>
          <w:rtl/>
          <w:lang w:eastAsia="he-IL"/>
        </w:rPr>
        <w:t>, 10 שנים חלפו, והוא מת</w:t>
      </w:r>
      <w:bookmarkStart w:id="1036" w:name="_ETM_Q1_1912464"/>
      <w:bookmarkEnd w:id="1036"/>
      <w:r w:rsidR="007F138D">
        <w:rPr>
          <w:rFonts w:hint="cs"/>
          <w:rtl/>
          <w:lang w:eastAsia="he-IL"/>
        </w:rPr>
        <w:t>. העובדה שהעובד מת</w:t>
      </w:r>
      <w:bookmarkStart w:id="1037" w:name="_ETM_Q1_1918036"/>
      <w:bookmarkEnd w:id="1037"/>
      <w:r w:rsidR="007F138D">
        <w:rPr>
          <w:rFonts w:hint="cs"/>
          <w:rtl/>
          <w:lang w:eastAsia="he-IL"/>
        </w:rPr>
        <w:t xml:space="preserve"> תגרום אוטומטית לזה שאני אצטרך לשלם על אירוע שלא הייתה לי שום </w:t>
      </w:r>
      <w:bookmarkStart w:id="1038" w:name="_ETM_Q1_1916992"/>
      <w:bookmarkEnd w:id="1038"/>
      <w:r w:rsidR="007F138D">
        <w:rPr>
          <w:rFonts w:hint="cs"/>
          <w:rtl/>
          <w:lang w:eastAsia="he-IL"/>
        </w:rPr>
        <w:t>אחריות עליו כי אין לי איך להביא אותו לעדות, לפטור אותי מאחריות</w:t>
      </w:r>
      <w:bookmarkStart w:id="1039" w:name="_ETM_Q1_1920912"/>
      <w:bookmarkEnd w:id="1039"/>
      <w:r w:rsidR="007F138D">
        <w:rPr>
          <w:rFonts w:hint="cs"/>
          <w:rtl/>
          <w:lang w:eastAsia="he-IL"/>
        </w:rPr>
        <w:t>. זו התוצאה שהחקיקה הזאת עושה</w:t>
      </w:r>
      <w:bookmarkStart w:id="1040" w:name="_ETM_Q1_1923552"/>
      <w:bookmarkEnd w:id="1040"/>
      <w:r w:rsidR="007F138D">
        <w:rPr>
          <w:rFonts w:hint="cs"/>
          <w:rtl/>
          <w:lang w:eastAsia="he-IL"/>
        </w:rPr>
        <w:t>.</w:t>
      </w:r>
      <w:bookmarkStart w:id="1041" w:name="_ETM_Q1_1925462"/>
      <w:bookmarkEnd w:id="1041"/>
    </w:p>
    <w:p w14:paraId="5905D2E4" w14:textId="7399572C" w:rsidR="007F138D" w:rsidRDefault="007F138D" w:rsidP="007F138D">
      <w:pPr>
        <w:rPr>
          <w:rtl/>
          <w:lang w:eastAsia="he-IL"/>
        </w:rPr>
      </w:pPr>
      <w:bookmarkStart w:id="1042" w:name="_ETM_Q1_1925762"/>
      <w:bookmarkStart w:id="1043" w:name="_ETM_Q1_1925823"/>
      <w:bookmarkStart w:id="1044" w:name="_ETM_Q1_1926730"/>
      <w:bookmarkEnd w:id="1042"/>
      <w:bookmarkEnd w:id="1043"/>
      <w:bookmarkEnd w:id="1044"/>
    </w:p>
    <w:p w14:paraId="5CB238BB" w14:textId="53916217" w:rsidR="007F138D" w:rsidRDefault="007F138D" w:rsidP="007F138D">
      <w:pPr>
        <w:pStyle w:val="a4"/>
        <w:keepNext/>
        <w:rPr>
          <w:rtl/>
        </w:rPr>
      </w:pPr>
      <w:bookmarkStart w:id="1045" w:name="ET_speaker_5105_49"/>
      <w:r w:rsidRPr="007F138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F1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14:paraId="0B6CE54D" w14:textId="2D5A65B4" w:rsidR="007F138D" w:rsidRDefault="007F138D" w:rsidP="007F138D">
      <w:pPr>
        <w:pStyle w:val="KeepWithNext"/>
        <w:rPr>
          <w:rtl/>
          <w:lang w:eastAsia="he-IL"/>
        </w:rPr>
      </w:pPr>
    </w:p>
    <w:p w14:paraId="00696602" w14:textId="77777777" w:rsidR="007F138D" w:rsidRDefault="007F138D" w:rsidP="007F138D">
      <w:pPr>
        <w:rPr>
          <w:rtl/>
          <w:lang w:eastAsia="he-IL"/>
        </w:rPr>
      </w:pPr>
      <w:bookmarkStart w:id="1046" w:name="_ETM_Q1_1927232"/>
      <w:bookmarkStart w:id="1047" w:name="_ETM_Q1_1927278"/>
      <w:bookmarkEnd w:id="1046"/>
      <w:bookmarkEnd w:id="1047"/>
      <w:r>
        <w:rPr>
          <w:rFonts w:hint="cs"/>
          <w:rtl/>
          <w:lang w:eastAsia="he-IL"/>
        </w:rPr>
        <w:t xml:space="preserve">אבל </w:t>
      </w:r>
      <w:bookmarkStart w:id="1048" w:name="_ETM_Q1_1922346"/>
      <w:bookmarkStart w:id="1049" w:name="_ETM_Q1_1927192"/>
      <w:bookmarkEnd w:id="1048"/>
      <w:bookmarkEnd w:id="1049"/>
      <w:r>
        <w:rPr>
          <w:rFonts w:hint="cs"/>
          <w:rtl/>
          <w:lang w:eastAsia="he-IL"/>
        </w:rPr>
        <w:t xml:space="preserve">היום המצב </w:t>
      </w:r>
      <w:bookmarkStart w:id="1050" w:name="_ETM_Q1_1927702"/>
      <w:bookmarkEnd w:id="1050"/>
      <w:r>
        <w:rPr>
          <w:rFonts w:hint="cs"/>
          <w:rtl/>
          <w:lang w:eastAsia="he-IL"/>
        </w:rPr>
        <w:t xml:space="preserve">הוא שילד בן 25 </w:t>
      </w:r>
      <w:bookmarkStart w:id="1051" w:name="_ETM_Q1_1928372"/>
      <w:bookmarkEnd w:id="1051"/>
      <w:r>
        <w:rPr>
          <w:rFonts w:hint="cs"/>
          <w:rtl/>
          <w:lang w:eastAsia="he-IL"/>
        </w:rPr>
        <w:t xml:space="preserve">צריך לתבוע </w:t>
      </w:r>
      <w:bookmarkStart w:id="1052" w:name="_ETM_Q1_1933265"/>
      <w:bookmarkEnd w:id="1052"/>
      <w:r>
        <w:rPr>
          <w:rFonts w:hint="cs"/>
          <w:rtl/>
          <w:lang w:eastAsia="he-IL"/>
        </w:rPr>
        <w:t xml:space="preserve">את המוסד. </w:t>
      </w:r>
      <w:bookmarkStart w:id="1053" w:name="_ETM_Q1_1929704"/>
      <w:bookmarkEnd w:id="1053"/>
      <w:r>
        <w:rPr>
          <w:rFonts w:hint="cs"/>
          <w:rtl/>
          <w:lang w:eastAsia="he-IL"/>
        </w:rPr>
        <w:t>היכולת של ילד שגדל בפנימייה, במוסד</w:t>
      </w:r>
      <w:bookmarkStart w:id="1054" w:name="_ETM_Q1_1933846"/>
      <w:bookmarkEnd w:id="1054"/>
      <w:r>
        <w:rPr>
          <w:rFonts w:hint="cs"/>
          <w:rtl/>
          <w:lang w:eastAsia="he-IL"/>
        </w:rPr>
        <w:t xml:space="preserve">, או </w:t>
      </w:r>
      <w:bookmarkStart w:id="1055" w:name="_ETM_Q1_1934610"/>
      <w:bookmarkEnd w:id="1055"/>
      <w:r>
        <w:rPr>
          <w:rFonts w:hint="cs"/>
          <w:rtl/>
          <w:lang w:eastAsia="he-IL"/>
        </w:rPr>
        <w:t>של חסר ישע - -</w:t>
      </w:r>
    </w:p>
    <w:p w14:paraId="5E809D66" w14:textId="1E698EF2" w:rsidR="007F138D" w:rsidRDefault="007F138D" w:rsidP="007F138D">
      <w:pPr>
        <w:rPr>
          <w:rtl/>
          <w:lang w:eastAsia="he-IL"/>
        </w:rPr>
      </w:pPr>
    </w:p>
    <w:p w14:paraId="529D94E2" w14:textId="0DE40FC5" w:rsidR="007F138D" w:rsidRDefault="007F138D" w:rsidP="007F138D">
      <w:pPr>
        <w:pStyle w:val="a4"/>
        <w:keepNext/>
        <w:rPr>
          <w:rtl/>
        </w:rPr>
      </w:pPr>
      <w:bookmarkStart w:id="1056" w:name="ET_speaker_6157_50"/>
      <w:r w:rsidRPr="007F138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F1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14:paraId="013DA9A6" w14:textId="2DDAF292" w:rsidR="007F138D" w:rsidRDefault="007F138D" w:rsidP="007F138D">
      <w:pPr>
        <w:pStyle w:val="KeepWithNext"/>
        <w:rPr>
          <w:rtl/>
          <w:lang w:eastAsia="he-IL"/>
        </w:rPr>
      </w:pPr>
    </w:p>
    <w:p w14:paraId="43989B83" w14:textId="1BC74935" w:rsidR="007F138D" w:rsidRDefault="007F138D" w:rsidP="007F138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מתקנים עוול בעוול.</w:t>
      </w:r>
      <w:bookmarkStart w:id="1057" w:name="_ETM_Q1_1932782"/>
      <w:bookmarkEnd w:id="1057"/>
      <w:r>
        <w:rPr>
          <w:rFonts w:hint="cs"/>
          <w:rtl/>
          <w:lang w:eastAsia="he-IL"/>
        </w:rPr>
        <w:t xml:space="preserve"> אני לא מבין.</w:t>
      </w:r>
    </w:p>
    <w:p w14:paraId="23FA5FE5" w14:textId="690A0F99" w:rsidR="007F138D" w:rsidRDefault="007F138D" w:rsidP="007F138D">
      <w:pPr>
        <w:rPr>
          <w:rtl/>
          <w:lang w:eastAsia="he-IL"/>
        </w:rPr>
      </w:pPr>
      <w:bookmarkStart w:id="1058" w:name="_ETM_Q1_1935647"/>
      <w:bookmarkStart w:id="1059" w:name="_ETM_Q1_1935715"/>
      <w:bookmarkEnd w:id="1058"/>
      <w:bookmarkEnd w:id="1059"/>
    </w:p>
    <w:p w14:paraId="42053CBE" w14:textId="060574F0" w:rsidR="007F138D" w:rsidRDefault="007F138D" w:rsidP="007F138D">
      <w:pPr>
        <w:pStyle w:val="a4"/>
        <w:keepNext/>
        <w:rPr>
          <w:rtl/>
        </w:rPr>
      </w:pPr>
      <w:bookmarkStart w:id="1060" w:name="ET_speaker_5105_51"/>
      <w:r w:rsidRPr="007F138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F1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14:paraId="1A63C693" w14:textId="38BC9A03" w:rsidR="007F138D" w:rsidRDefault="007F138D" w:rsidP="007F138D">
      <w:pPr>
        <w:pStyle w:val="KeepWithNext"/>
        <w:rPr>
          <w:rtl/>
          <w:lang w:eastAsia="he-IL"/>
        </w:rPr>
      </w:pPr>
    </w:p>
    <w:p w14:paraId="7FFC746B" w14:textId="72CEF4A7" w:rsidR="007F138D" w:rsidRDefault="007F138D" w:rsidP="007F138D">
      <w:pPr>
        <w:rPr>
          <w:rtl/>
          <w:lang w:eastAsia="he-IL"/>
        </w:rPr>
      </w:pPr>
      <w:bookmarkStart w:id="1061" w:name="_ETM_Q1_1937996"/>
      <w:bookmarkStart w:id="1062" w:name="_ETM_Q1_1938043"/>
      <w:bookmarkEnd w:id="1061"/>
      <w:bookmarkEnd w:id="1062"/>
      <w:r>
        <w:rPr>
          <w:rFonts w:hint="cs"/>
          <w:rtl/>
          <w:lang w:eastAsia="he-IL"/>
        </w:rPr>
        <w:t>- - בגיל 25</w:t>
      </w:r>
      <w:bookmarkStart w:id="1063" w:name="_ETM_Q1_1936022"/>
      <w:bookmarkStart w:id="1064" w:name="_ETM_Q1_1934233"/>
      <w:bookmarkEnd w:id="1063"/>
      <w:bookmarkEnd w:id="1064"/>
      <w:r>
        <w:rPr>
          <w:rFonts w:hint="cs"/>
          <w:rtl/>
          <w:lang w:eastAsia="he-IL"/>
        </w:rPr>
        <w:t xml:space="preserve"> צריך ללכת להליך אזרחי</w:t>
      </w:r>
      <w:bookmarkStart w:id="1065" w:name="_ETM_Q1_1937042"/>
      <w:bookmarkEnd w:id="1065"/>
      <w:r>
        <w:rPr>
          <w:rFonts w:hint="cs"/>
          <w:rtl/>
          <w:lang w:eastAsia="he-IL"/>
        </w:rPr>
        <w:t>, זה בלתי סביר.</w:t>
      </w:r>
    </w:p>
    <w:p w14:paraId="3DCB82A9" w14:textId="6A1FCA09" w:rsidR="007F138D" w:rsidRDefault="007F138D" w:rsidP="007F138D">
      <w:pPr>
        <w:rPr>
          <w:rtl/>
          <w:lang w:eastAsia="he-IL"/>
        </w:rPr>
      </w:pPr>
    </w:p>
    <w:p w14:paraId="6096BBC5" w14:textId="0E565B01" w:rsidR="007F138D" w:rsidRDefault="007F138D" w:rsidP="007F138D">
      <w:pPr>
        <w:pStyle w:val="a4"/>
        <w:keepNext/>
        <w:rPr>
          <w:rtl/>
        </w:rPr>
      </w:pPr>
      <w:bookmarkStart w:id="1066" w:name="ET_speaker_6157_52"/>
      <w:r w:rsidRPr="007F138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F1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14:paraId="21EDFE32" w14:textId="0C8F495F" w:rsidR="007F138D" w:rsidRDefault="007F138D" w:rsidP="007F138D">
      <w:pPr>
        <w:pStyle w:val="KeepWithNext"/>
        <w:rPr>
          <w:rtl/>
          <w:lang w:eastAsia="he-IL"/>
        </w:rPr>
      </w:pPr>
    </w:p>
    <w:p w14:paraId="6FFE6660" w14:textId="388E579B" w:rsidR="007F138D" w:rsidRDefault="007F138D" w:rsidP="007F13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מה שאת רוצה, </w:t>
      </w:r>
      <w:bookmarkStart w:id="1067" w:name="_ETM_Q1_1939152"/>
      <w:bookmarkEnd w:id="1067"/>
      <w:r>
        <w:rPr>
          <w:rFonts w:hint="cs"/>
          <w:rtl/>
          <w:lang w:eastAsia="he-IL"/>
        </w:rPr>
        <w:t>ש</w:t>
      </w:r>
      <w:bookmarkStart w:id="1068" w:name="_ETM_Q1_1939845"/>
      <w:bookmarkStart w:id="1069" w:name="_ETM_Q1_1940743"/>
      <w:bookmarkStart w:id="1070" w:name="_ETM_Q1_1941087"/>
      <w:bookmarkStart w:id="1071" w:name="_ETM_Q1_1942175"/>
      <w:bookmarkEnd w:id="1068"/>
      <w:bookmarkEnd w:id="1069"/>
      <w:bookmarkEnd w:id="1070"/>
      <w:bookmarkEnd w:id="1071"/>
      <w:r>
        <w:rPr>
          <w:rFonts w:hint="cs"/>
          <w:rtl/>
          <w:lang w:eastAsia="he-IL"/>
        </w:rPr>
        <w:t xml:space="preserve">הוא ילך </w:t>
      </w:r>
      <w:bookmarkStart w:id="1072" w:name="_ETM_Q1_1940494"/>
      <w:bookmarkEnd w:id="1072"/>
      <w:r>
        <w:rPr>
          <w:rFonts w:hint="cs"/>
          <w:rtl/>
          <w:lang w:eastAsia="he-IL"/>
        </w:rPr>
        <w:t>להליך אזרחי.</w:t>
      </w:r>
    </w:p>
    <w:p w14:paraId="47C3AFF9" w14:textId="7E179771" w:rsidR="007F138D" w:rsidRDefault="007F138D" w:rsidP="007F138D">
      <w:pPr>
        <w:rPr>
          <w:rtl/>
          <w:lang w:eastAsia="he-IL"/>
        </w:rPr>
      </w:pPr>
      <w:bookmarkStart w:id="1073" w:name="_ETM_Q1_1946066"/>
      <w:bookmarkStart w:id="1074" w:name="_ETM_Q1_1946120"/>
      <w:bookmarkEnd w:id="1073"/>
      <w:bookmarkEnd w:id="1074"/>
    </w:p>
    <w:p w14:paraId="6A19C05C" w14:textId="43896ED9" w:rsidR="007F138D" w:rsidRDefault="007F138D" w:rsidP="007F138D">
      <w:pPr>
        <w:pStyle w:val="af6"/>
        <w:keepNext/>
        <w:rPr>
          <w:rtl/>
        </w:rPr>
      </w:pPr>
      <w:bookmarkStart w:id="1075" w:name="ET_yor_6156_53"/>
      <w:r w:rsidRPr="007F13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F1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14:paraId="0A6E598C" w14:textId="268DBC3D" w:rsidR="007F138D" w:rsidRDefault="007F138D" w:rsidP="007F138D">
      <w:pPr>
        <w:pStyle w:val="KeepWithNext"/>
        <w:rPr>
          <w:rtl/>
          <w:lang w:eastAsia="he-IL"/>
        </w:rPr>
      </w:pPr>
    </w:p>
    <w:p w14:paraId="267B2F40" w14:textId="123023E1" w:rsidR="007F138D" w:rsidRDefault="007F138D" w:rsidP="007F138D">
      <w:pPr>
        <w:rPr>
          <w:rtl/>
          <w:lang w:eastAsia="he-IL"/>
        </w:rPr>
      </w:pPr>
      <w:bookmarkStart w:id="1076" w:name="_ETM_Q1_1946811"/>
      <w:bookmarkStart w:id="1077" w:name="_ETM_Q1_1942107"/>
      <w:bookmarkStart w:id="1078" w:name="_ETM_Q1_1937080"/>
      <w:bookmarkEnd w:id="1076"/>
      <w:bookmarkEnd w:id="1077"/>
      <w:bookmarkEnd w:id="1078"/>
      <w:r>
        <w:rPr>
          <w:rFonts w:hint="cs"/>
          <w:rtl/>
          <w:lang w:eastAsia="he-IL"/>
        </w:rPr>
        <w:t>חבר</w:t>
      </w:r>
      <w:bookmarkStart w:id="1079" w:name="_ETM_Q1_1940002"/>
      <w:bookmarkStart w:id="1080" w:name="_ETM_Q1_1938192"/>
      <w:bookmarkEnd w:id="1079"/>
      <w:bookmarkEnd w:id="1080"/>
      <w:r>
        <w:rPr>
          <w:rFonts w:hint="cs"/>
          <w:rtl/>
          <w:lang w:eastAsia="he-IL"/>
        </w:rPr>
        <w:t xml:space="preserve">י וחברתי, שנייה. חבר הכנסת </w:t>
      </w:r>
      <w:bookmarkStart w:id="1081" w:name="_ETM_Q1_1948448"/>
      <w:bookmarkStart w:id="1082" w:name="_ETM_Q1_1943611"/>
      <w:bookmarkEnd w:id="1081"/>
      <w:bookmarkEnd w:id="1082"/>
      <w:r>
        <w:rPr>
          <w:rFonts w:hint="cs"/>
          <w:rtl/>
          <w:lang w:eastAsia="he-IL"/>
        </w:rPr>
        <w:t xml:space="preserve">רוטמן, אתה עוד צריך ללכת </w:t>
      </w:r>
      <w:bookmarkStart w:id="1083" w:name="_ETM_Q1_1942901"/>
      <w:bookmarkEnd w:id="1083"/>
      <w:r>
        <w:rPr>
          <w:rFonts w:hint="cs"/>
          <w:rtl/>
          <w:lang w:eastAsia="he-IL"/>
        </w:rPr>
        <w:t>לוועדת הכנסת.</w:t>
      </w:r>
    </w:p>
    <w:p w14:paraId="428FFFB0" w14:textId="4677D1C3" w:rsidR="007F138D" w:rsidRDefault="007F138D" w:rsidP="007F138D">
      <w:pPr>
        <w:rPr>
          <w:rtl/>
          <w:lang w:eastAsia="he-IL"/>
        </w:rPr>
      </w:pPr>
      <w:bookmarkStart w:id="1084" w:name="_ETM_Q1_1949104"/>
      <w:bookmarkStart w:id="1085" w:name="_ETM_Q1_1949177"/>
      <w:bookmarkStart w:id="1086" w:name="_ETM_Q1_1950137"/>
      <w:bookmarkEnd w:id="1084"/>
      <w:bookmarkEnd w:id="1085"/>
      <w:bookmarkEnd w:id="1086"/>
    </w:p>
    <w:p w14:paraId="7DB6F7F5" w14:textId="23AF4E23" w:rsidR="007F138D" w:rsidRDefault="007F138D" w:rsidP="007F138D">
      <w:pPr>
        <w:pStyle w:val="a4"/>
        <w:keepNext/>
        <w:rPr>
          <w:rtl/>
        </w:rPr>
      </w:pPr>
      <w:bookmarkStart w:id="1087" w:name="ET_speaker_6157_54"/>
      <w:r w:rsidRPr="007F138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F1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14:paraId="17556BB6" w14:textId="27F9A806" w:rsidR="007F138D" w:rsidRDefault="007F138D" w:rsidP="007F138D">
      <w:pPr>
        <w:pStyle w:val="KeepWithNext"/>
        <w:rPr>
          <w:rtl/>
          <w:lang w:eastAsia="he-IL"/>
        </w:rPr>
      </w:pPr>
    </w:p>
    <w:p w14:paraId="2FAFAE3F" w14:textId="5E1DE1C9" w:rsidR="007F138D" w:rsidRDefault="007F138D" w:rsidP="007F138D">
      <w:pPr>
        <w:rPr>
          <w:rtl/>
          <w:lang w:eastAsia="he-IL"/>
        </w:rPr>
      </w:pPr>
      <w:bookmarkStart w:id="1088" w:name="_ETM_Q1_1950600"/>
      <w:bookmarkStart w:id="1089" w:name="_ETM_Q1_1950654"/>
      <w:bookmarkStart w:id="1090" w:name="_ETM_Q1_1948234"/>
      <w:bookmarkEnd w:id="1088"/>
      <w:bookmarkEnd w:id="1089"/>
      <w:bookmarkEnd w:id="1090"/>
      <w:r>
        <w:rPr>
          <w:rFonts w:hint="cs"/>
          <w:rtl/>
          <w:lang w:eastAsia="he-IL"/>
        </w:rPr>
        <w:t>חייב.</w:t>
      </w:r>
      <w:bookmarkStart w:id="1091" w:name="_ETM_Q1_1947100"/>
      <w:bookmarkEnd w:id="1091"/>
    </w:p>
    <w:p w14:paraId="3C253B4C" w14:textId="6578B039" w:rsidR="007F138D" w:rsidRDefault="007F138D" w:rsidP="007F138D">
      <w:pPr>
        <w:rPr>
          <w:rtl/>
          <w:lang w:eastAsia="he-IL"/>
        </w:rPr>
      </w:pPr>
      <w:bookmarkStart w:id="1092" w:name="_ETM_Q1_1947397"/>
      <w:bookmarkStart w:id="1093" w:name="_ETM_Q1_1947453"/>
      <w:bookmarkStart w:id="1094" w:name="_ETM_Q1_1950384"/>
      <w:bookmarkEnd w:id="1092"/>
      <w:bookmarkEnd w:id="1093"/>
      <w:bookmarkEnd w:id="1094"/>
    </w:p>
    <w:p w14:paraId="620D76B6" w14:textId="59CEC268" w:rsidR="007F138D" w:rsidRDefault="007F138D" w:rsidP="007F138D">
      <w:pPr>
        <w:pStyle w:val="a4"/>
        <w:keepNext/>
        <w:rPr>
          <w:rtl/>
        </w:rPr>
      </w:pPr>
      <w:bookmarkStart w:id="1095" w:name="ET_speaker_5105_56"/>
      <w:r w:rsidRPr="007F138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F1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14:paraId="6C04EAE4" w14:textId="74A1CE50" w:rsidR="007F138D" w:rsidRDefault="007F138D" w:rsidP="007F138D">
      <w:pPr>
        <w:pStyle w:val="KeepWithNext"/>
        <w:rPr>
          <w:rtl/>
          <w:lang w:eastAsia="he-IL"/>
        </w:rPr>
      </w:pPr>
    </w:p>
    <w:p w14:paraId="7E74C7E9" w14:textId="7F210E6C" w:rsidR="007F138D" w:rsidRDefault="007F138D" w:rsidP="007F138D">
      <w:pPr>
        <w:rPr>
          <w:rtl/>
          <w:lang w:eastAsia="he-IL"/>
        </w:rPr>
      </w:pPr>
      <w:bookmarkStart w:id="1096" w:name="_ETM_Q1_1950928"/>
      <w:bookmarkStart w:id="1097" w:name="_ETM_Q1_1950979"/>
      <w:bookmarkEnd w:id="1096"/>
      <w:bookmarkEnd w:id="1097"/>
      <w:r>
        <w:rPr>
          <w:rFonts w:hint="cs"/>
          <w:rtl/>
          <w:lang w:eastAsia="he-IL"/>
        </w:rPr>
        <w:t>להתבגר, להתבסס כלכלית, להתייצב נפשית.</w:t>
      </w:r>
      <w:bookmarkStart w:id="1098" w:name="_ETM_Q1_1947942"/>
      <w:bookmarkStart w:id="1099" w:name="_ETM_Q1_1948175"/>
      <w:bookmarkEnd w:id="1098"/>
      <w:bookmarkEnd w:id="1099"/>
    </w:p>
    <w:p w14:paraId="32334FB4" w14:textId="77777777" w:rsidR="007F138D" w:rsidRPr="007F138D" w:rsidRDefault="007F138D" w:rsidP="007F138D">
      <w:pPr>
        <w:rPr>
          <w:rtl/>
          <w:lang w:eastAsia="he-IL"/>
        </w:rPr>
      </w:pPr>
      <w:bookmarkStart w:id="1100" w:name="_ETM_Q1_1948230"/>
      <w:bookmarkEnd w:id="1100"/>
    </w:p>
    <w:p w14:paraId="74BF3533" w14:textId="302AC8B8" w:rsidR="007F138D" w:rsidRDefault="007F138D" w:rsidP="007F138D">
      <w:pPr>
        <w:pStyle w:val="af6"/>
        <w:keepNext/>
        <w:rPr>
          <w:rtl/>
        </w:rPr>
      </w:pPr>
      <w:bookmarkStart w:id="1101" w:name="ET_yor_6156_55"/>
      <w:r w:rsidRPr="007F13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F1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14:paraId="746307F1" w14:textId="4A55F0AA" w:rsidR="007F138D" w:rsidRDefault="007F138D" w:rsidP="007F138D">
      <w:pPr>
        <w:pStyle w:val="KeepWithNext"/>
        <w:rPr>
          <w:rtl/>
          <w:lang w:eastAsia="he-IL"/>
        </w:rPr>
      </w:pPr>
    </w:p>
    <w:p w14:paraId="5DFE7702" w14:textId="1CE6BD9A" w:rsidR="007F138D" w:rsidRDefault="007F138D" w:rsidP="003666CB">
      <w:pPr>
        <w:rPr>
          <w:rtl/>
          <w:lang w:eastAsia="he-IL"/>
        </w:rPr>
      </w:pPr>
      <w:bookmarkStart w:id="1102" w:name="_ETM_Q1_1949884"/>
      <w:bookmarkEnd w:id="1102"/>
      <w:r>
        <w:rPr>
          <w:rFonts w:hint="cs"/>
          <w:rtl/>
          <w:lang w:eastAsia="he-IL"/>
        </w:rPr>
        <w:t xml:space="preserve">שנייה. שנייה. אני מבין </w:t>
      </w:r>
      <w:bookmarkStart w:id="1103" w:name="_ETM_Q1_1954659"/>
      <w:bookmarkEnd w:id="1103"/>
      <w:r>
        <w:rPr>
          <w:rFonts w:hint="cs"/>
          <w:rtl/>
          <w:lang w:eastAsia="he-IL"/>
        </w:rPr>
        <w:t>מדברי</w:t>
      </w:r>
      <w:bookmarkStart w:id="1104" w:name="_ETM_Q1_1955671"/>
      <w:bookmarkEnd w:id="1104"/>
      <w:r>
        <w:rPr>
          <w:rFonts w:hint="cs"/>
          <w:rtl/>
          <w:lang w:eastAsia="he-IL"/>
        </w:rPr>
        <w:t xml:space="preserve">ך שזה שאתה גם </w:t>
      </w:r>
      <w:bookmarkStart w:id="1105" w:name="_ETM_Q1_1959665"/>
      <w:bookmarkEnd w:id="1105"/>
      <w:r>
        <w:rPr>
          <w:rFonts w:hint="cs"/>
          <w:rtl/>
          <w:lang w:eastAsia="he-IL"/>
        </w:rPr>
        <w:t xml:space="preserve">מכיר בעובדה שיכולות להיות סיטואציות </w:t>
      </w:r>
      <w:bookmarkStart w:id="1106" w:name="_ETM_Q1_1956992"/>
      <w:bookmarkEnd w:id="1106"/>
      <w:r>
        <w:rPr>
          <w:rFonts w:hint="cs"/>
          <w:rtl/>
          <w:lang w:eastAsia="he-IL"/>
        </w:rPr>
        <w:t xml:space="preserve">שההרחבה של תקופת ההתיישנות </w:t>
      </w:r>
      <w:bookmarkStart w:id="1107" w:name="_ETM_Q1_1962507"/>
      <w:bookmarkEnd w:id="1107"/>
      <w:r>
        <w:rPr>
          <w:rFonts w:hint="cs"/>
          <w:rtl/>
          <w:lang w:eastAsia="he-IL"/>
        </w:rPr>
        <w:t>בתביעות אזרחיות כלפי צד ג', יכולה להיות לה הצדקה. ובמקרי</w:t>
      </w:r>
      <w:bookmarkStart w:id="1108" w:name="_ETM_Q1_1966661"/>
      <w:bookmarkEnd w:id="1108"/>
      <w:r>
        <w:rPr>
          <w:rFonts w:hint="cs"/>
          <w:rtl/>
          <w:lang w:eastAsia="he-IL"/>
        </w:rPr>
        <w:t xml:space="preserve">ם אחרים אתה אומר, מוטל פה נטל שאי אפשר לעמוד </w:t>
      </w:r>
      <w:bookmarkStart w:id="1109" w:name="_ETM_Q1_1976921"/>
      <w:bookmarkEnd w:id="1109"/>
      <w:r>
        <w:rPr>
          <w:rFonts w:hint="cs"/>
          <w:rtl/>
          <w:lang w:eastAsia="he-IL"/>
        </w:rPr>
        <w:t>בו. זו השורה התחתונה.</w:t>
      </w:r>
      <w:bookmarkStart w:id="1110" w:name="_ETM_Q1_1972571"/>
      <w:bookmarkEnd w:id="1110"/>
      <w:r w:rsidR="00985CB9">
        <w:rPr>
          <w:rFonts w:hint="cs"/>
          <w:rtl/>
          <w:lang w:eastAsia="he-IL"/>
        </w:rPr>
        <w:t xml:space="preserve"> זה לא שיש לך בכל מקרה, במאת האחוזים וב</w:t>
      </w:r>
      <w:r w:rsidR="003666CB">
        <w:rPr>
          <w:rFonts w:hint="cs"/>
          <w:rtl/>
          <w:lang w:eastAsia="he-IL"/>
        </w:rPr>
        <w:t>כל</w:t>
      </w:r>
      <w:r w:rsidR="00985CB9">
        <w:rPr>
          <w:rFonts w:hint="cs"/>
          <w:rtl/>
          <w:lang w:eastAsia="he-IL"/>
        </w:rPr>
        <w:t xml:space="preserve"> המק</w:t>
      </w:r>
      <w:bookmarkStart w:id="1111" w:name="_ETM_Q1_1977171"/>
      <w:bookmarkEnd w:id="1111"/>
      <w:r w:rsidR="00985CB9">
        <w:rPr>
          <w:rFonts w:hint="cs"/>
          <w:rtl/>
          <w:lang w:eastAsia="he-IL"/>
        </w:rPr>
        <w:t xml:space="preserve">רים </w:t>
      </w:r>
      <w:bookmarkStart w:id="1112" w:name="_ETM_Q1_1979463"/>
      <w:bookmarkEnd w:id="1112"/>
      <w:r w:rsidR="003666CB">
        <w:rPr>
          <w:rFonts w:hint="cs"/>
          <w:rtl/>
          <w:lang w:eastAsia="he-IL"/>
        </w:rPr>
        <w:t>- - -</w:t>
      </w:r>
    </w:p>
    <w:p w14:paraId="275D735F" w14:textId="7DFFA22C" w:rsidR="003666CB" w:rsidRDefault="003666CB" w:rsidP="003666CB">
      <w:pPr>
        <w:rPr>
          <w:rtl/>
          <w:lang w:eastAsia="he-IL"/>
        </w:rPr>
      </w:pPr>
    </w:p>
    <w:p w14:paraId="52FD5DA8" w14:textId="777BD66C" w:rsidR="003666CB" w:rsidRDefault="003666CB" w:rsidP="003666CB">
      <w:pPr>
        <w:pStyle w:val="a4"/>
        <w:keepNext/>
        <w:rPr>
          <w:rtl/>
        </w:rPr>
      </w:pPr>
      <w:bookmarkStart w:id="1113" w:name="ET_speaker_6157_57"/>
      <w:r w:rsidRPr="003666C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666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14:paraId="64DDF3A7" w14:textId="11BB458A" w:rsidR="003666CB" w:rsidRDefault="003666CB" w:rsidP="003666CB">
      <w:pPr>
        <w:pStyle w:val="KeepWithNext"/>
        <w:rPr>
          <w:rtl/>
          <w:lang w:eastAsia="he-IL"/>
        </w:rPr>
      </w:pPr>
    </w:p>
    <w:p w14:paraId="586774B5" w14:textId="5B4083A5" w:rsidR="003666CB" w:rsidRDefault="003666CB" w:rsidP="003666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את זה במשפט. אם </w:t>
      </w:r>
      <w:bookmarkStart w:id="1114" w:name="_ETM_Q1_1979741"/>
      <w:bookmarkStart w:id="1115" w:name="_ETM_Q1_1976531"/>
      <w:bookmarkEnd w:id="1114"/>
      <w:bookmarkEnd w:id="1115"/>
      <w:r>
        <w:rPr>
          <w:rFonts w:hint="cs"/>
          <w:rtl/>
          <w:lang w:eastAsia="he-IL"/>
        </w:rPr>
        <w:t xml:space="preserve">נחריג </w:t>
      </w:r>
      <w:bookmarkStart w:id="1116" w:name="_ETM_Q1_1984140"/>
      <w:bookmarkEnd w:id="1116"/>
      <w:r>
        <w:rPr>
          <w:rFonts w:hint="cs"/>
          <w:rtl/>
          <w:lang w:eastAsia="he-IL"/>
        </w:rPr>
        <w:t xml:space="preserve">את הסעיף הזה מהכלל </w:t>
      </w:r>
      <w:bookmarkStart w:id="1117" w:name="_ETM_Q1_1984681"/>
      <w:bookmarkEnd w:id="1117"/>
      <w:r>
        <w:rPr>
          <w:rFonts w:hint="cs"/>
          <w:rtl/>
          <w:lang w:eastAsia="he-IL"/>
        </w:rPr>
        <w:t xml:space="preserve">של הדבר </w:t>
      </w:r>
      <w:bookmarkStart w:id="1118" w:name="_ETM_Q1_1986575"/>
      <w:bookmarkEnd w:id="1118"/>
      <w:r>
        <w:rPr>
          <w:rFonts w:hint="cs"/>
          <w:rtl/>
          <w:lang w:eastAsia="he-IL"/>
        </w:rPr>
        <w:t xml:space="preserve">מעיד </w:t>
      </w:r>
      <w:bookmarkStart w:id="1119" w:name="_ETM_Q1_1985551"/>
      <w:bookmarkStart w:id="1120" w:name="_ETM_Q1_1985787"/>
      <w:bookmarkStart w:id="1121" w:name="_ETM_Q1_1986008"/>
      <w:bookmarkStart w:id="1122" w:name="_ETM_Q1_1986229"/>
      <w:bookmarkStart w:id="1123" w:name="_ETM_Q1_1986463"/>
      <w:bookmarkStart w:id="1124" w:name="_ETM_Q1_1986687"/>
      <w:bookmarkEnd w:id="1119"/>
      <w:bookmarkEnd w:id="1120"/>
      <w:bookmarkEnd w:id="1121"/>
      <w:bookmarkEnd w:id="1122"/>
      <w:bookmarkEnd w:id="1123"/>
      <w:bookmarkEnd w:id="1124"/>
      <w:r>
        <w:rPr>
          <w:rFonts w:hint="cs"/>
          <w:rtl/>
          <w:lang w:eastAsia="he-IL"/>
        </w:rPr>
        <w:t>על</w:t>
      </w:r>
      <w:bookmarkStart w:id="1125" w:name="_ETM_Q1_1986926"/>
      <w:bookmarkEnd w:id="1125"/>
      <w:r>
        <w:rPr>
          <w:rFonts w:hint="cs"/>
          <w:rtl/>
          <w:lang w:eastAsia="he-IL"/>
        </w:rPr>
        <w:t xml:space="preserve"> עצ</w:t>
      </w:r>
      <w:bookmarkStart w:id="1126" w:name="_ETM_Q1_1987164"/>
      <w:bookmarkEnd w:id="1126"/>
      <w:r>
        <w:rPr>
          <w:rFonts w:hint="cs"/>
          <w:rtl/>
          <w:lang w:eastAsia="he-IL"/>
        </w:rPr>
        <w:t>מ</w:t>
      </w:r>
      <w:bookmarkStart w:id="1127" w:name="_ETM_Q1_1987406"/>
      <w:bookmarkEnd w:id="1127"/>
      <w:r>
        <w:rPr>
          <w:rFonts w:hint="cs"/>
          <w:rtl/>
          <w:lang w:eastAsia="he-IL"/>
        </w:rPr>
        <w:t>ו</w:t>
      </w:r>
      <w:bookmarkStart w:id="1128" w:name="_ETM_Q1_1987645"/>
      <w:bookmarkEnd w:id="1128"/>
      <w:r>
        <w:rPr>
          <w:rFonts w:hint="cs"/>
          <w:rtl/>
          <w:lang w:eastAsia="he-IL"/>
        </w:rPr>
        <w:t xml:space="preserve">, הוא יעורר </w:t>
      </w:r>
      <w:bookmarkStart w:id="1129" w:name="_ETM_Q1_1986847"/>
      <w:bookmarkEnd w:id="1129"/>
      <w:r>
        <w:rPr>
          <w:rFonts w:hint="cs"/>
          <w:rtl/>
          <w:lang w:eastAsia="he-IL"/>
        </w:rPr>
        <w:t xml:space="preserve">הרבה פחות </w:t>
      </w:r>
      <w:bookmarkStart w:id="1130" w:name="_ETM_Q1_1985991"/>
      <w:bookmarkStart w:id="1131" w:name="_ETM_Q1_1986601"/>
      <w:bookmarkStart w:id="1132" w:name="_ETM_Q1_1986851"/>
      <w:bookmarkStart w:id="1133" w:name="_ETM_Q1_1986811"/>
      <w:bookmarkStart w:id="1134" w:name="_ETM_Q1_1986828"/>
      <w:bookmarkStart w:id="1135" w:name="_ETM_Q1_1986821"/>
      <w:bookmarkStart w:id="1136" w:name="_ETM_Q1_1982861"/>
      <w:bookmarkEnd w:id="1130"/>
      <w:bookmarkEnd w:id="1131"/>
      <w:bookmarkEnd w:id="1132"/>
      <w:bookmarkEnd w:id="1133"/>
      <w:bookmarkEnd w:id="1134"/>
      <w:bookmarkEnd w:id="1135"/>
      <w:bookmarkEnd w:id="1136"/>
      <w:r>
        <w:rPr>
          <w:rFonts w:hint="cs"/>
          <w:rtl/>
          <w:lang w:eastAsia="he-IL"/>
        </w:rPr>
        <w:t>נטל.</w:t>
      </w:r>
    </w:p>
    <w:p w14:paraId="550729E1" w14:textId="66D2A6A1" w:rsidR="003666CB" w:rsidRDefault="003666CB" w:rsidP="003666CB">
      <w:pPr>
        <w:rPr>
          <w:rtl/>
          <w:lang w:eastAsia="he-IL"/>
        </w:rPr>
      </w:pPr>
    </w:p>
    <w:p w14:paraId="3A4F62B4" w14:textId="05B2DE7D" w:rsidR="003666CB" w:rsidRDefault="003666CB" w:rsidP="003666CB">
      <w:pPr>
        <w:pStyle w:val="af6"/>
        <w:keepNext/>
        <w:rPr>
          <w:rtl/>
        </w:rPr>
      </w:pPr>
      <w:bookmarkStart w:id="1137" w:name="ET_yor_6156_58"/>
      <w:r w:rsidRPr="003666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666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14:paraId="3A0E126A" w14:textId="73D75F3E" w:rsidR="003666CB" w:rsidRDefault="003666CB" w:rsidP="003666CB">
      <w:pPr>
        <w:pStyle w:val="KeepWithNext"/>
        <w:rPr>
          <w:rtl/>
          <w:lang w:eastAsia="he-IL"/>
        </w:rPr>
      </w:pPr>
    </w:p>
    <w:p w14:paraId="286DBD51" w14:textId="7F089239" w:rsidR="003666CB" w:rsidRDefault="003666CB" w:rsidP="009745AD">
      <w:pPr>
        <w:rPr>
          <w:rtl/>
          <w:lang w:eastAsia="he-IL"/>
        </w:rPr>
      </w:pPr>
      <w:bookmarkStart w:id="1138" w:name="_ETM_Q1_1989601"/>
      <w:bookmarkEnd w:id="1138"/>
      <w:r>
        <w:rPr>
          <w:rFonts w:hint="cs"/>
          <w:rtl/>
          <w:lang w:eastAsia="he-IL"/>
        </w:rPr>
        <w:t xml:space="preserve">בסדר גמור. מה </w:t>
      </w:r>
      <w:bookmarkStart w:id="1139" w:name="_ETM_Q1_1994168"/>
      <w:bookmarkEnd w:id="1139"/>
      <w:r>
        <w:rPr>
          <w:rFonts w:hint="cs"/>
          <w:rtl/>
          <w:lang w:eastAsia="he-IL"/>
        </w:rPr>
        <w:t xml:space="preserve">שאני לוקח מדבריך, </w:t>
      </w:r>
      <w:bookmarkStart w:id="1140" w:name="_ETM_Q1_1991951"/>
      <w:bookmarkEnd w:id="1140"/>
      <w:r>
        <w:rPr>
          <w:rFonts w:hint="cs"/>
          <w:rtl/>
          <w:lang w:eastAsia="he-IL"/>
        </w:rPr>
        <w:t xml:space="preserve">ופתחנו, ואני חושב שגם חברת הכנסת </w:t>
      </w:r>
      <w:bookmarkStart w:id="1141" w:name="_ETM_Q1_1998940"/>
      <w:bookmarkEnd w:id="1141"/>
      <w:r>
        <w:rPr>
          <w:rFonts w:hint="cs"/>
          <w:rtl/>
          <w:lang w:eastAsia="he-IL"/>
        </w:rPr>
        <w:t>רוזין אמרה</w:t>
      </w:r>
      <w:bookmarkStart w:id="1142" w:name="_ETM_Q1_1995709"/>
      <w:bookmarkEnd w:id="11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צורך בתהליך החקיקה, אם הוא מתקד</w:t>
      </w:r>
      <w:bookmarkStart w:id="1143" w:name="_ETM_Q1_1999074"/>
      <w:bookmarkEnd w:id="1143"/>
      <w:r>
        <w:rPr>
          <w:rFonts w:hint="cs"/>
          <w:rtl/>
          <w:lang w:eastAsia="he-IL"/>
        </w:rPr>
        <w:t>ם</w:t>
      </w:r>
      <w:bookmarkStart w:id="1144" w:name="_ETM_Q1_1997411"/>
      <w:bookmarkEnd w:id="1144"/>
      <w:r>
        <w:rPr>
          <w:rFonts w:hint="cs"/>
          <w:rtl/>
          <w:lang w:eastAsia="he-IL"/>
        </w:rPr>
        <w:t>, לבצע גם התאמות</w:t>
      </w:r>
      <w:bookmarkStart w:id="1145" w:name="_ETM_Q1_2000770"/>
      <w:bookmarkEnd w:id="1145"/>
      <w:r>
        <w:rPr>
          <w:rFonts w:hint="cs"/>
          <w:rtl/>
          <w:lang w:eastAsia="he-IL"/>
        </w:rPr>
        <w:t xml:space="preserve">, גם לחשוב על איזונים </w:t>
      </w:r>
      <w:bookmarkStart w:id="1146" w:name="_ETM_Q1_2007160"/>
      <w:bookmarkEnd w:id="1146"/>
      <w:r>
        <w:rPr>
          <w:rFonts w:hint="cs"/>
          <w:rtl/>
          <w:lang w:eastAsia="he-IL"/>
        </w:rPr>
        <w:t>נוספים</w:t>
      </w:r>
      <w:bookmarkStart w:id="1147" w:name="_ETM_Q1_2002982"/>
      <w:bookmarkStart w:id="1148" w:name="_ETM_Q1_2002224"/>
      <w:bookmarkEnd w:id="1147"/>
      <w:bookmarkEnd w:id="1148"/>
      <w:r>
        <w:rPr>
          <w:rFonts w:hint="cs"/>
          <w:rtl/>
          <w:lang w:eastAsia="he-IL"/>
        </w:rPr>
        <w:t>. אנחנו בשלב מאוד מקדמי</w:t>
      </w:r>
      <w:bookmarkStart w:id="1149" w:name="_ETM_Q1_1849112"/>
      <w:bookmarkStart w:id="1150" w:name="_ETM_Q1_1844352"/>
      <w:bookmarkStart w:id="1151" w:name="_ETM_Q1_1841232"/>
      <w:bookmarkStart w:id="1152" w:name="_ETM_Q1_2003076"/>
      <w:bookmarkEnd w:id="1149"/>
      <w:bookmarkEnd w:id="1150"/>
      <w:bookmarkEnd w:id="1151"/>
      <w:bookmarkEnd w:id="1152"/>
      <w:r w:rsidR="00D91A6E">
        <w:rPr>
          <w:rFonts w:hint="cs"/>
          <w:rtl/>
          <w:lang w:eastAsia="he-IL"/>
        </w:rPr>
        <w:t>. אני חושב שזה מ</w:t>
      </w:r>
      <w:bookmarkStart w:id="1153" w:name="_ETM_Q1_2007026"/>
      <w:bookmarkEnd w:id="1153"/>
      <w:r w:rsidR="00D91A6E">
        <w:rPr>
          <w:rFonts w:hint="cs"/>
          <w:rtl/>
          <w:lang w:eastAsia="he-IL"/>
        </w:rPr>
        <w:t xml:space="preserve">סוג </w:t>
      </w:r>
      <w:bookmarkStart w:id="1154" w:name="_ETM_Q1_2007805"/>
      <w:bookmarkEnd w:id="1154"/>
      <w:r w:rsidR="00D91A6E">
        <w:rPr>
          <w:rFonts w:hint="cs"/>
          <w:rtl/>
          <w:lang w:eastAsia="he-IL"/>
        </w:rPr>
        <w:t xml:space="preserve">הדברים שאתה אומר, הצעת החוק אכן </w:t>
      </w:r>
      <w:bookmarkStart w:id="1155" w:name="_ETM_Q1_2010088"/>
      <w:bookmarkEnd w:id="1155"/>
      <w:r w:rsidR="00D91A6E">
        <w:rPr>
          <w:rFonts w:hint="cs"/>
          <w:rtl/>
          <w:lang w:eastAsia="he-IL"/>
        </w:rPr>
        <w:t xml:space="preserve">חושפת איזשהו </w:t>
      </w:r>
      <w:bookmarkStart w:id="1156" w:name="_ETM_Q1_2012920"/>
      <w:bookmarkEnd w:id="1156"/>
      <w:r w:rsidR="00D91A6E">
        <w:rPr>
          <w:rFonts w:hint="cs"/>
          <w:rtl/>
          <w:lang w:eastAsia="he-IL"/>
        </w:rPr>
        <w:t>מרחב שראוי להסד</w:t>
      </w:r>
      <w:bookmarkStart w:id="1157" w:name="_ETM_Q1_2012314"/>
      <w:bookmarkEnd w:id="1157"/>
      <w:r w:rsidR="00D91A6E">
        <w:rPr>
          <w:rFonts w:hint="cs"/>
          <w:rtl/>
          <w:lang w:eastAsia="he-IL"/>
        </w:rPr>
        <w:t xml:space="preserve">יר אותו. ההסדרה, לדעתך, צריכה להיות עם </w:t>
      </w:r>
      <w:bookmarkStart w:id="1158" w:name="_ETM_Q1_2020087"/>
      <w:bookmarkEnd w:id="1158"/>
      <w:r w:rsidR="00D91A6E">
        <w:rPr>
          <w:rFonts w:hint="cs"/>
          <w:rtl/>
          <w:lang w:eastAsia="he-IL"/>
        </w:rPr>
        <w:t>הרבה יו</w:t>
      </w:r>
      <w:bookmarkStart w:id="1159" w:name="_ETM_Q1_2016629"/>
      <w:bookmarkEnd w:id="1159"/>
      <w:r w:rsidR="00D91A6E">
        <w:rPr>
          <w:rFonts w:hint="cs"/>
          <w:rtl/>
          <w:lang w:eastAsia="he-IL"/>
        </w:rPr>
        <w:t>תר סייגים ואיזונים.</w:t>
      </w:r>
      <w:bookmarkStart w:id="1160" w:name="_ETM_Q1_2018423"/>
      <w:bookmarkEnd w:id="1160"/>
    </w:p>
    <w:p w14:paraId="29CFE277" w14:textId="1BD2B307" w:rsidR="00D91A6E" w:rsidRDefault="00D91A6E" w:rsidP="009745AD">
      <w:pPr>
        <w:rPr>
          <w:rtl/>
          <w:lang w:eastAsia="he-IL"/>
        </w:rPr>
      </w:pPr>
      <w:bookmarkStart w:id="1161" w:name="_ETM_Q1_2018739"/>
      <w:bookmarkStart w:id="1162" w:name="_ETM_Q1_2018823"/>
      <w:bookmarkStart w:id="1163" w:name="_ETM_Q1_2021107"/>
      <w:bookmarkEnd w:id="1161"/>
      <w:bookmarkEnd w:id="1162"/>
      <w:bookmarkEnd w:id="1163"/>
    </w:p>
    <w:p w14:paraId="7D2AE549" w14:textId="6C54E61A" w:rsidR="00D91A6E" w:rsidRDefault="00D91A6E" w:rsidP="00D91A6E">
      <w:pPr>
        <w:pStyle w:val="a4"/>
        <w:keepNext/>
        <w:rPr>
          <w:rtl/>
        </w:rPr>
      </w:pPr>
      <w:bookmarkStart w:id="1164" w:name="ET_speaker_6157_59"/>
      <w:r w:rsidRPr="00D91A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D91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14:paraId="100C748D" w14:textId="76B2AAA2" w:rsidR="00D91A6E" w:rsidRDefault="00D91A6E" w:rsidP="00D91A6E">
      <w:pPr>
        <w:pStyle w:val="KeepWithNext"/>
        <w:rPr>
          <w:rtl/>
          <w:lang w:eastAsia="he-IL"/>
        </w:rPr>
      </w:pPr>
    </w:p>
    <w:p w14:paraId="3F4904C9" w14:textId="5BCAEE90" w:rsidR="00D91A6E" w:rsidRDefault="00D91A6E" w:rsidP="00D91A6E">
      <w:pPr>
        <w:rPr>
          <w:rtl/>
          <w:lang w:eastAsia="he-IL"/>
        </w:rPr>
      </w:pPr>
      <w:bookmarkStart w:id="1165" w:name="_ETM_Q1_2021743"/>
      <w:bookmarkStart w:id="1166" w:name="_ETM_Q1_2021799"/>
      <w:bookmarkEnd w:id="1165"/>
      <w:bookmarkEnd w:id="1166"/>
      <w:r>
        <w:rPr>
          <w:rFonts w:hint="cs"/>
          <w:rtl/>
          <w:lang w:eastAsia="he-IL"/>
        </w:rPr>
        <w:t xml:space="preserve">אני </w:t>
      </w:r>
      <w:bookmarkStart w:id="1167" w:name="_ETM_Q1_2017724"/>
      <w:bookmarkEnd w:id="1167"/>
      <w:r>
        <w:rPr>
          <w:rFonts w:hint="cs"/>
          <w:rtl/>
          <w:lang w:eastAsia="he-IL"/>
        </w:rPr>
        <w:t xml:space="preserve">אומר שכאשר מדובר </w:t>
      </w:r>
      <w:bookmarkStart w:id="1168" w:name="_ETM_Q1_2021281"/>
      <w:bookmarkEnd w:id="1168"/>
      <w:r>
        <w:rPr>
          <w:rFonts w:hint="cs"/>
          <w:rtl/>
          <w:lang w:eastAsia="he-IL"/>
        </w:rPr>
        <w:t>במשטר של היפוך נטל ראיה, הנ</w:t>
      </w:r>
      <w:bookmarkStart w:id="1169" w:name="_ETM_Q1_2020994"/>
      <w:bookmarkEnd w:id="1169"/>
      <w:r>
        <w:rPr>
          <w:rFonts w:hint="cs"/>
          <w:rtl/>
          <w:lang w:eastAsia="he-IL"/>
        </w:rPr>
        <w:t xml:space="preserve">זק עולה על </w:t>
      </w:r>
      <w:bookmarkStart w:id="1170" w:name="_ETM_Q1_2022207"/>
      <w:bookmarkStart w:id="1171" w:name="_ETM_Q1_2022814"/>
      <w:bookmarkEnd w:id="1170"/>
      <w:bookmarkEnd w:id="1171"/>
      <w:r>
        <w:rPr>
          <w:rFonts w:hint="cs"/>
          <w:rtl/>
          <w:lang w:eastAsia="he-IL"/>
        </w:rPr>
        <w:t>התועלת.</w:t>
      </w:r>
      <w:bookmarkStart w:id="1172" w:name="_ETM_Q1_2022494"/>
      <w:bookmarkEnd w:id="1172"/>
    </w:p>
    <w:p w14:paraId="132EF697" w14:textId="3FFA320A" w:rsidR="00D91A6E" w:rsidRDefault="00D91A6E" w:rsidP="00D91A6E">
      <w:pPr>
        <w:rPr>
          <w:rtl/>
          <w:lang w:eastAsia="he-IL"/>
        </w:rPr>
      </w:pPr>
      <w:bookmarkStart w:id="1173" w:name="_ETM_Q1_2022723"/>
      <w:bookmarkStart w:id="1174" w:name="_ETM_Q1_2022790"/>
      <w:bookmarkEnd w:id="1173"/>
      <w:bookmarkEnd w:id="1174"/>
    </w:p>
    <w:p w14:paraId="7C5E8963" w14:textId="49115577" w:rsidR="00D91A6E" w:rsidRDefault="00D91A6E" w:rsidP="00D91A6E">
      <w:pPr>
        <w:pStyle w:val="af6"/>
        <w:keepNext/>
        <w:rPr>
          <w:rtl/>
        </w:rPr>
      </w:pPr>
      <w:bookmarkStart w:id="1175" w:name="ET_yor_6156_60"/>
      <w:r w:rsidRPr="00D91A6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91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14:paraId="390898C3" w14:textId="5418732D" w:rsidR="00D91A6E" w:rsidRDefault="00D91A6E" w:rsidP="00D91A6E">
      <w:pPr>
        <w:pStyle w:val="KeepWithNext"/>
        <w:rPr>
          <w:rtl/>
          <w:lang w:eastAsia="he-IL"/>
        </w:rPr>
      </w:pPr>
    </w:p>
    <w:p w14:paraId="490762B5" w14:textId="2CB3DB7E" w:rsidR="00D91A6E" w:rsidRDefault="00D91A6E" w:rsidP="00D91A6E">
      <w:pPr>
        <w:rPr>
          <w:rtl/>
          <w:lang w:eastAsia="he-IL"/>
        </w:rPr>
      </w:pPr>
      <w:bookmarkStart w:id="1176" w:name="_ETM_Q1_2023483"/>
      <w:bookmarkEnd w:id="1176"/>
      <w:r>
        <w:rPr>
          <w:rFonts w:hint="cs"/>
          <w:rtl/>
          <w:lang w:eastAsia="he-IL"/>
        </w:rPr>
        <w:t xml:space="preserve">בסדר </w:t>
      </w:r>
      <w:bookmarkStart w:id="1177" w:name="_ETM_Q1_2025980"/>
      <w:bookmarkEnd w:id="1177"/>
      <w:r>
        <w:rPr>
          <w:rFonts w:hint="cs"/>
          <w:rtl/>
          <w:lang w:eastAsia="he-IL"/>
        </w:rPr>
        <w:t>גמור. הערת סוגיה ספציפית</w:t>
      </w:r>
      <w:bookmarkStart w:id="1178" w:name="_ETM_Q1_2025624"/>
      <w:bookmarkEnd w:id="1178"/>
      <w:r>
        <w:rPr>
          <w:rFonts w:hint="cs"/>
          <w:rtl/>
          <w:lang w:eastAsia="he-IL"/>
        </w:rPr>
        <w:t xml:space="preserve">. רוץ. </w:t>
      </w:r>
      <w:bookmarkStart w:id="1179" w:name="_ETM_Q1_2033616"/>
      <w:bookmarkStart w:id="1180" w:name="_ETM_Q1_2028954"/>
      <w:bookmarkEnd w:id="1179"/>
      <w:bookmarkEnd w:id="1180"/>
      <w:r>
        <w:rPr>
          <w:rFonts w:hint="cs"/>
          <w:rtl/>
          <w:lang w:eastAsia="he-IL"/>
        </w:rPr>
        <w:t xml:space="preserve">תשתדל לא </w:t>
      </w:r>
      <w:bookmarkStart w:id="1181" w:name="_ETM_Q1_2026936"/>
      <w:bookmarkEnd w:id="1181"/>
      <w:r>
        <w:rPr>
          <w:rFonts w:hint="cs"/>
          <w:rtl/>
          <w:lang w:eastAsia="he-IL"/>
        </w:rPr>
        <w:t>לגרום נזקים בוועדת הכנס</w:t>
      </w:r>
      <w:bookmarkStart w:id="1182" w:name="_ETM_Q1_2029005"/>
      <w:bookmarkEnd w:id="1182"/>
      <w:r>
        <w:rPr>
          <w:rFonts w:hint="cs"/>
          <w:rtl/>
          <w:lang w:eastAsia="he-IL"/>
        </w:rPr>
        <w:t>ת.</w:t>
      </w:r>
    </w:p>
    <w:p w14:paraId="6FE2073E" w14:textId="2BC70D11" w:rsidR="00D91A6E" w:rsidRDefault="00D91A6E" w:rsidP="00D91A6E">
      <w:pPr>
        <w:rPr>
          <w:rtl/>
          <w:lang w:eastAsia="he-IL"/>
        </w:rPr>
      </w:pPr>
      <w:bookmarkStart w:id="1183" w:name="_ETM_Q1_2030262"/>
      <w:bookmarkStart w:id="1184" w:name="_ETM_Q1_2030318"/>
      <w:bookmarkStart w:id="1185" w:name="_ETM_Q1_2031334"/>
      <w:bookmarkEnd w:id="1183"/>
      <w:bookmarkEnd w:id="1184"/>
      <w:bookmarkEnd w:id="1185"/>
    </w:p>
    <w:p w14:paraId="0E4D211E" w14:textId="76A59D63" w:rsidR="00D91A6E" w:rsidRDefault="00D91A6E" w:rsidP="00D91A6E">
      <w:pPr>
        <w:pStyle w:val="a4"/>
        <w:keepNext/>
        <w:rPr>
          <w:rtl/>
        </w:rPr>
      </w:pPr>
      <w:bookmarkStart w:id="1186" w:name="ET_speaker_5105_61"/>
      <w:r w:rsidRPr="00D91A6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91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14:paraId="4A93E529" w14:textId="2241E2A7" w:rsidR="00D91A6E" w:rsidRDefault="00D91A6E" w:rsidP="00D91A6E">
      <w:pPr>
        <w:pStyle w:val="KeepWithNext"/>
        <w:rPr>
          <w:rtl/>
          <w:lang w:eastAsia="he-IL"/>
        </w:rPr>
      </w:pPr>
    </w:p>
    <w:p w14:paraId="54A0F6E9" w14:textId="311569CA" w:rsidR="00D91A6E" w:rsidRDefault="00D91A6E" w:rsidP="00D91A6E">
      <w:pPr>
        <w:rPr>
          <w:rtl/>
          <w:lang w:eastAsia="he-IL"/>
        </w:rPr>
      </w:pPr>
      <w:bookmarkStart w:id="1187" w:name="_ETM_Q1_2031889"/>
      <w:bookmarkStart w:id="1188" w:name="_ETM_Q1_2031941"/>
      <w:bookmarkStart w:id="1189" w:name="_ETM_Q1_2027414"/>
      <w:bookmarkEnd w:id="1187"/>
      <w:bookmarkEnd w:id="1188"/>
      <w:bookmarkEnd w:id="1189"/>
      <w:r>
        <w:rPr>
          <w:rFonts w:hint="cs"/>
          <w:rtl/>
          <w:lang w:eastAsia="he-IL"/>
        </w:rPr>
        <w:t>הוא יגרום. הוא יגרום.</w:t>
      </w:r>
      <w:bookmarkStart w:id="1190" w:name="_ETM_Q1_2029134"/>
      <w:bookmarkEnd w:id="1190"/>
    </w:p>
    <w:p w14:paraId="2C2A7A78" w14:textId="17E1B206" w:rsidR="00D91A6E" w:rsidRDefault="00D91A6E" w:rsidP="00D91A6E">
      <w:pPr>
        <w:rPr>
          <w:rtl/>
          <w:lang w:eastAsia="he-IL"/>
        </w:rPr>
      </w:pPr>
      <w:bookmarkStart w:id="1191" w:name="_ETM_Q1_2029442"/>
      <w:bookmarkStart w:id="1192" w:name="_ETM_Q1_2029494"/>
      <w:bookmarkStart w:id="1193" w:name="_ETM_Q1_2031066"/>
      <w:bookmarkEnd w:id="1191"/>
      <w:bookmarkEnd w:id="1192"/>
      <w:bookmarkEnd w:id="1193"/>
    </w:p>
    <w:p w14:paraId="4877448E" w14:textId="3F7C13FD" w:rsidR="00D91A6E" w:rsidRDefault="00D91A6E" w:rsidP="00D91A6E">
      <w:pPr>
        <w:pStyle w:val="a4"/>
        <w:keepNext/>
        <w:rPr>
          <w:rtl/>
        </w:rPr>
      </w:pPr>
      <w:bookmarkStart w:id="1194" w:name="ET_speaker_6157_62"/>
      <w:r w:rsidRPr="00D91A6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91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14:paraId="1617AAFA" w14:textId="4C5F5C6C" w:rsidR="00D91A6E" w:rsidRDefault="00D91A6E" w:rsidP="00D91A6E">
      <w:pPr>
        <w:pStyle w:val="KeepWithNext"/>
        <w:rPr>
          <w:rtl/>
          <w:lang w:eastAsia="he-IL"/>
        </w:rPr>
      </w:pPr>
    </w:p>
    <w:p w14:paraId="016971B5" w14:textId="4E1BF771" w:rsidR="00D91A6E" w:rsidRDefault="00D91A6E" w:rsidP="00D91A6E">
      <w:pPr>
        <w:rPr>
          <w:rtl/>
          <w:lang w:eastAsia="he-IL"/>
        </w:rPr>
      </w:pPr>
      <w:bookmarkStart w:id="1195" w:name="_ETM_Q1_2031563"/>
      <w:bookmarkStart w:id="1196" w:name="_ETM_Q1_2031611"/>
      <w:bookmarkEnd w:id="1195"/>
      <w:bookmarkEnd w:id="1196"/>
      <w:r>
        <w:rPr>
          <w:rFonts w:hint="cs"/>
          <w:rtl/>
          <w:lang w:eastAsia="he-IL"/>
        </w:rPr>
        <w:t xml:space="preserve">ואתה התחלת </w:t>
      </w:r>
      <w:bookmarkStart w:id="1197" w:name="_ETM_Q1_2029192"/>
      <w:bookmarkEnd w:id="1197"/>
      <w:r>
        <w:rPr>
          <w:rFonts w:hint="cs"/>
          <w:rtl/>
          <w:lang w:eastAsia="he-IL"/>
        </w:rPr>
        <w:t xml:space="preserve">בלדבר על </w:t>
      </w:r>
      <w:bookmarkStart w:id="1198" w:name="_ETM_Q1_2029324"/>
      <w:bookmarkStart w:id="1199" w:name="_ETM_Q1_2030384"/>
      <w:bookmarkEnd w:id="1198"/>
      <w:bookmarkEnd w:id="1199"/>
      <w:r>
        <w:rPr>
          <w:rFonts w:hint="cs"/>
          <w:rtl/>
          <w:lang w:eastAsia="he-IL"/>
        </w:rPr>
        <w:t xml:space="preserve">- - - </w:t>
      </w:r>
      <w:bookmarkStart w:id="1200" w:name="_ETM_Q1_2031497"/>
      <w:bookmarkEnd w:id="1200"/>
      <w:r>
        <w:rPr>
          <w:rFonts w:hint="cs"/>
          <w:rtl/>
          <w:lang w:eastAsia="he-IL"/>
        </w:rPr>
        <w:t>חסכת לי המון זמן. תודה.</w:t>
      </w:r>
      <w:bookmarkStart w:id="1201" w:name="_ETM_Q1_2032863"/>
      <w:bookmarkStart w:id="1202" w:name="_ETM_Q1_2033116"/>
      <w:bookmarkEnd w:id="1201"/>
      <w:bookmarkEnd w:id="1202"/>
    </w:p>
    <w:p w14:paraId="21F09619" w14:textId="234AC5E9" w:rsidR="00D91A6E" w:rsidRDefault="00D91A6E" w:rsidP="00D91A6E">
      <w:pPr>
        <w:rPr>
          <w:rtl/>
          <w:lang w:eastAsia="he-IL"/>
        </w:rPr>
      </w:pPr>
      <w:bookmarkStart w:id="1203" w:name="_ETM_Q1_2033175"/>
      <w:bookmarkEnd w:id="1203"/>
    </w:p>
    <w:p w14:paraId="06974980" w14:textId="6C81CFAF" w:rsidR="00D91A6E" w:rsidRDefault="00D91A6E" w:rsidP="00D91A6E">
      <w:pPr>
        <w:pStyle w:val="af6"/>
        <w:keepNext/>
        <w:rPr>
          <w:rtl/>
        </w:rPr>
      </w:pPr>
      <w:bookmarkStart w:id="1204" w:name="ET_yor_6156_63"/>
      <w:r w:rsidRPr="00D91A6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91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4"/>
    </w:p>
    <w:p w14:paraId="4B09691B" w14:textId="702A710B" w:rsidR="00D91A6E" w:rsidRDefault="00D91A6E" w:rsidP="00D91A6E">
      <w:pPr>
        <w:pStyle w:val="KeepWithNext"/>
        <w:rPr>
          <w:rtl/>
          <w:lang w:eastAsia="he-IL"/>
        </w:rPr>
      </w:pPr>
    </w:p>
    <w:p w14:paraId="273FA231" w14:textId="6A186463" w:rsidR="00D91A6E" w:rsidRDefault="00D91A6E" w:rsidP="00D91A6E">
      <w:pPr>
        <w:rPr>
          <w:rtl/>
          <w:lang w:eastAsia="he-IL"/>
        </w:rPr>
      </w:pPr>
      <w:bookmarkStart w:id="1205" w:name="_ETM_Q1_2033790"/>
      <w:bookmarkEnd w:id="1205"/>
      <w:r>
        <w:rPr>
          <w:rFonts w:hint="cs"/>
          <w:rtl/>
          <w:lang w:eastAsia="he-IL"/>
        </w:rPr>
        <w:t>תודה.</w:t>
      </w:r>
      <w:r w:rsidR="004564B7">
        <w:rPr>
          <w:rFonts w:hint="cs"/>
          <w:rtl/>
          <w:lang w:eastAsia="he-IL"/>
        </w:rPr>
        <w:t xml:space="preserve"> חברת הכנסת שיר סגמן, אנא </w:t>
      </w:r>
      <w:bookmarkStart w:id="1206" w:name="_ETM_Q1_2044949"/>
      <w:bookmarkEnd w:id="1206"/>
      <w:r w:rsidR="004564B7">
        <w:rPr>
          <w:rFonts w:hint="cs"/>
          <w:rtl/>
          <w:lang w:eastAsia="he-IL"/>
        </w:rPr>
        <w:t xml:space="preserve">הציגי את הצעת החוק שלך על שני מרכיביה, ואז נפנה </w:t>
      </w:r>
      <w:bookmarkStart w:id="1207" w:name="_ETM_Q1_2042304"/>
      <w:bookmarkEnd w:id="1207"/>
      <w:r w:rsidR="004564B7">
        <w:rPr>
          <w:rFonts w:hint="cs"/>
          <w:rtl/>
          <w:lang w:eastAsia="he-IL"/>
        </w:rPr>
        <w:t>למשרד המשפטים ולצוות.</w:t>
      </w:r>
    </w:p>
    <w:p w14:paraId="0EDABC45" w14:textId="25E25023" w:rsidR="004564B7" w:rsidRDefault="004564B7" w:rsidP="00D91A6E">
      <w:pPr>
        <w:rPr>
          <w:rtl/>
          <w:lang w:eastAsia="he-IL"/>
        </w:rPr>
      </w:pPr>
      <w:bookmarkStart w:id="1208" w:name="_ETM_Q1_2051252"/>
      <w:bookmarkStart w:id="1209" w:name="_ETM_Q1_2051318"/>
      <w:bookmarkStart w:id="1210" w:name="_ETM_Q1_2052443"/>
      <w:bookmarkEnd w:id="1208"/>
      <w:bookmarkEnd w:id="1209"/>
      <w:bookmarkEnd w:id="1210"/>
    </w:p>
    <w:p w14:paraId="762916CB" w14:textId="5DE7B2C2" w:rsidR="004564B7" w:rsidRDefault="004564B7" w:rsidP="004564B7">
      <w:pPr>
        <w:pStyle w:val="a4"/>
        <w:keepNext/>
        <w:rPr>
          <w:rtl/>
        </w:rPr>
      </w:pPr>
      <w:bookmarkStart w:id="1211" w:name="ET_speaker_5809_64"/>
      <w:r w:rsidRPr="004564B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(תקווה חדשה):</w:t>
      </w:r>
      <w:r w:rsidRPr="00456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14:paraId="1CC19917" w14:textId="3F5F9602" w:rsidR="004564B7" w:rsidRDefault="004564B7" w:rsidP="004564B7">
      <w:pPr>
        <w:pStyle w:val="KeepWithNext"/>
        <w:rPr>
          <w:rtl/>
          <w:lang w:eastAsia="he-IL"/>
        </w:rPr>
      </w:pPr>
    </w:p>
    <w:p w14:paraId="510AA11E" w14:textId="70014796" w:rsidR="004564B7" w:rsidRDefault="004564B7" w:rsidP="004564B7">
      <w:pPr>
        <w:rPr>
          <w:rtl/>
          <w:lang w:eastAsia="he-IL"/>
        </w:rPr>
      </w:pPr>
      <w:bookmarkStart w:id="1212" w:name="_ETM_Q1_2052959"/>
      <w:bookmarkStart w:id="1213" w:name="_ETM_Q1_2053013"/>
      <w:bookmarkEnd w:id="1212"/>
      <w:bookmarkEnd w:id="1213"/>
      <w:r>
        <w:rPr>
          <w:rFonts w:hint="cs"/>
          <w:rtl/>
          <w:lang w:eastAsia="he-IL"/>
        </w:rPr>
        <w:t>תודה רבה. החו</w:t>
      </w:r>
      <w:bookmarkStart w:id="1214" w:name="_ETM_Q1_2050068"/>
      <w:bookmarkEnd w:id="1214"/>
      <w:r>
        <w:rPr>
          <w:rFonts w:hint="cs"/>
          <w:rtl/>
          <w:lang w:eastAsia="he-IL"/>
        </w:rPr>
        <w:t xml:space="preserve">ק מתייחס לשני סעיפים </w:t>
      </w:r>
      <w:bookmarkStart w:id="1215" w:name="_ETM_Q1_2055797"/>
      <w:bookmarkEnd w:id="1215"/>
      <w:r>
        <w:rPr>
          <w:rFonts w:hint="cs"/>
          <w:rtl/>
          <w:lang w:eastAsia="he-IL"/>
        </w:rPr>
        <w:t>מרכזיים. האחד,</w:t>
      </w:r>
      <w:bookmarkStart w:id="1216" w:name="_ETM_Q1_2057193"/>
      <w:bookmarkEnd w:id="1216"/>
      <w:r>
        <w:rPr>
          <w:rFonts w:hint="cs"/>
          <w:rtl/>
          <w:lang w:eastAsia="he-IL"/>
        </w:rPr>
        <w:t xml:space="preserve"> זה פשוט לייצר שוויון.</w:t>
      </w:r>
      <w:bookmarkStart w:id="1217" w:name="_ETM_Q1_2052833"/>
      <w:bookmarkEnd w:id="1217"/>
      <w:r>
        <w:rPr>
          <w:rFonts w:hint="cs"/>
          <w:rtl/>
          <w:lang w:eastAsia="he-IL"/>
        </w:rPr>
        <w:t xml:space="preserve"> למשל, ילד בן </w:t>
      </w:r>
      <w:bookmarkStart w:id="1218" w:name="_ETM_Q1_2064150"/>
      <w:bookmarkEnd w:id="1218"/>
      <w:r>
        <w:rPr>
          <w:rFonts w:hint="cs"/>
          <w:rtl/>
          <w:lang w:eastAsia="he-IL"/>
        </w:rPr>
        <w:t xml:space="preserve">5 שתבע פלילית, נכון להיום </w:t>
      </w:r>
      <w:bookmarkStart w:id="1219" w:name="_ETM_Q1_2064053"/>
      <w:bookmarkEnd w:id="1219"/>
      <w:r>
        <w:rPr>
          <w:rFonts w:hint="cs"/>
          <w:rtl/>
          <w:lang w:eastAsia="he-IL"/>
        </w:rPr>
        <w:t xml:space="preserve">יכול להגיש תביעה לפיצוי </w:t>
      </w:r>
      <w:bookmarkStart w:id="1220" w:name="_ETM_Q1_2065734"/>
      <w:bookmarkEnd w:id="1220"/>
      <w:r>
        <w:rPr>
          <w:rFonts w:hint="cs"/>
          <w:rtl/>
          <w:lang w:eastAsia="he-IL"/>
        </w:rPr>
        <w:t xml:space="preserve">אזרחי רק עד גיל 25. כאשר אותו ילד, אם </w:t>
      </w:r>
      <w:bookmarkStart w:id="1221" w:name="_ETM_Q1_2075032"/>
      <w:bookmarkEnd w:id="1221"/>
      <w:r>
        <w:rPr>
          <w:rFonts w:hint="cs"/>
          <w:rtl/>
          <w:lang w:eastAsia="he-IL"/>
        </w:rPr>
        <w:t xml:space="preserve">הוא לא תבע תביעה פלילית, יכול להגיש תביעה אזרחית עד גיל 35, ובעצם </w:t>
      </w:r>
      <w:bookmarkStart w:id="1222" w:name="_ETM_Q1_2077483"/>
      <w:bookmarkStart w:id="1223" w:name="_ETM_Q1_2077716"/>
      <w:bookmarkStart w:id="1224" w:name="_ETM_Q1_2077942"/>
      <w:bookmarkStart w:id="1225" w:name="_ETM_Q1_2078166"/>
      <w:bookmarkEnd w:id="1222"/>
      <w:bookmarkEnd w:id="1223"/>
      <w:bookmarkEnd w:id="1224"/>
      <w:bookmarkEnd w:id="1225"/>
      <w:r>
        <w:rPr>
          <w:rFonts w:hint="cs"/>
          <w:rtl/>
          <w:lang w:eastAsia="he-IL"/>
        </w:rPr>
        <w:t>הח</w:t>
      </w:r>
      <w:bookmarkStart w:id="1226" w:name="_ETM_Q1_2080305"/>
      <w:bookmarkEnd w:id="1226"/>
      <w:r>
        <w:rPr>
          <w:rFonts w:hint="cs"/>
          <w:rtl/>
          <w:lang w:eastAsia="he-IL"/>
        </w:rPr>
        <w:t xml:space="preserve">וק בא להשוות בין אותו </w:t>
      </w:r>
      <w:bookmarkStart w:id="1227" w:name="_ETM_Q1_2086467"/>
      <w:bookmarkEnd w:id="1227"/>
      <w:r>
        <w:rPr>
          <w:rFonts w:hint="cs"/>
          <w:rtl/>
          <w:lang w:eastAsia="he-IL"/>
        </w:rPr>
        <w:t>ילד שנפגע ו</w:t>
      </w:r>
      <w:bookmarkStart w:id="1228" w:name="_ETM_Q1_2083833"/>
      <w:bookmarkEnd w:id="1228"/>
      <w:r>
        <w:rPr>
          <w:rFonts w:hint="cs"/>
          <w:rtl/>
          <w:lang w:eastAsia="he-IL"/>
        </w:rPr>
        <w:t>תבע פלילית</w:t>
      </w:r>
      <w:bookmarkStart w:id="1229" w:name="_ETM_Q1_2081793"/>
      <w:bookmarkEnd w:id="1229"/>
      <w:r>
        <w:rPr>
          <w:rFonts w:hint="cs"/>
          <w:rtl/>
          <w:lang w:eastAsia="he-IL"/>
        </w:rPr>
        <w:t xml:space="preserve">, לבין הילד </w:t>
      </w:r>
      <w:bookmarkStart w:id="1230" w:name="_ETM_Q1_2087193"/>
      <w:bookmarkEnd w:id="1230"/>
      <w:r>
        <w:rPr>
          <w:rFonts w:hint="cs"/>
          <w:rtl/>
          <w:lang w:eastAsia="he-IL"/>
        </w:rPr>
        <w:t xml:space="preserve">שנפגע ולא תבע </w:t>
      </w:r>
      <w:bookmarkStart w:id="1231" w:name="_ETM_Q1_2093951"/>
      <w:bookmarkEnd w:id="1231"/>
      <w:r>
        <w:rPr>
          <w:rFonts w:hint="cs"/>
          <w:rtl/>
          <w:lang w:eastAsia="he-IL"/>
        </w:rPr>
        <w:t>פלילית.</w:t>
      </w:r>
      <w:bookmarkStart w:id="1232" w:name="_ETM_Q1_2089326"/>
      <w:bookmarkEnd w:id="1232"/>
      <w:r>
        <w:rPr>
          <w:rFonts w:hint="cs"/>
          <w:rtl/>
          <w:lang w:eastAsia="he-IL"/>
        </w:rPr>
        <w:t xml:space="preserve"> יש כאן איזשהו </w:t>
      </w:r>
      <w:bookmarkStart w:id="1233" w:name="_ETM_Q1_2089314"/>
      <w:bookmarkEnd w:id="1233"/>
      <w:r>
        <w:rPr>
          <w:rFonts w:hint="cs"/>
          <w:rtl/>
          <w:lang w:eastAsia="he-IL"/>
        </w:rPr>
        <w:t>עיוות חוק שאנחנו באים לייצר בו שוויון.</w:t>
      </w:r>
      <w:bookmarkStart w:id="1234" w:name="_ETM_Q1_2090693"/>
      <w:bookmarkEnd w:id="1234"/>
      <w:r>
        <w:rPr>
          <w:rFonts w:hint="cs"/>
          <w:rtl/>
          <w:lang w:eastAsia="he-IL"/>
        </w:rPr>
        <w:t xml:space="preserve"> זה הסעיף הראשון.</w:t>
      </w:r>
    </w:p>
    <w:p w14:paraId="7C243D26" w14:textId="1D08E2E8" w:rsidR="004564B7" w:rsidRDefault="004564B7" w:rsidP="004564B7">
      <w:pPr>
        <w:rPr>
          <w:rtl/>
          <w:lang w:eastAsia="he-IL"/>
        </w:rPr>
      </w:pPr>
      <w:bookmarkStart w:id="1235" w:name="_ETM_Q1_2099935"/>
      <w:bookmarkStart w:id="1236" w:name="_ETM_Q1_2099985"/>
      <w:bookmarkEnd w:id="1235"/>
      <w:bookmarkEnd w:id="1236"/>
    </w:p>
    <w:p w14:paraId="78F5A3BD" w14:textId="6C747988" w:rsidR="004564B7" w:rsidRDefault="004564B7" w:rsidP="004564B7">
      <w:pPr>
        <w:rPr>
          <w:rtl/>
          <w:lang w:eastAsia="he-IL"/>
        </w:rPr>
      </w:pPr>
      <w:bookmarkStart w:id="1237" w:name="_ETM_Q1_2100079"/>
      <w:bookmarkStart w:id="1238" w:name="_ETM_Q1_2100153"/>
      <w:bookmarkEnd w:id="1237"/>
      <w:bookmarkEnd w:id="1238"/>
      <w:r>
        <w:rPr>
          <w:rFonts w:hint="cs"/>
          <w:rtl/>
          <w:lang w:eastAsia="he-IL"/>
        </w:rPr>
        <w:t>והסעיף השני</w:t>
      </w:r>
      <w:bookmarkStart w:id="1239" w:name="_ETM_Q1_2097323"/>
      <w:bookmarkEnd w:id="1239"/>
      <w:r>
        <w:rPr>
          <w:rFonts w:hint="cs"/>
          <w:rtl/>
          <w:lang w:eastAsia="he-IL"/>
        </w:rPr>
        <w:t xml:space="preserve">, כפי </w:t>
      </w:r>
      <w:bookmarkStart w:id="1240" w:name="_ETM_Q1_2098578"/>
      <w:bookmarkEnd w:id="1240"/>
      <w:r>
        <w:rPr>
          <w:rFonts w:hint="cs"/>
          <w:rtl/>
          <w:lang w:eastAsia="he-IL"/>
        </w:rPr>
        <w:t>שהיושב-ראש אמר ב</w:t>
      </w:r>
      <w:bookmarkStart w:id="1241" w:name="_ETM_Q1_2098393"/>
      <w:bookmarkEnd w:id="1241"/>
      <w:r>
        <w:rPr>
          <w:rFonts w:hint="cs"/>
          <w:rtl/>
          <w:lang w:eastAsia="he-IL"/>
        </w:rPr>
        <w:t>פתיחת דבריו, כ</w:t>
      </w:r>
      <w:bookmarkStart w:id="1242" w:name="_ETM_Q1_2103573"/>
      <w:bookmarkEnd w:id="1242"/>
      <w:r>
        <w:rPr>
          <w:rFonts w:hint="cs"/>
          <w:rtl/>
          <w:lang w:eastAsia="he-IL"/>
        </w:rPr>
        <w:t>שסיימת לתבוע</w:t>
      </w:r>
      <w:bookmarkStart w:id="1243" w:name="_ETM_Q1_2104158"/>
      <w:bookmarkEnd w:id="1243"/>
      <w:r>
        <w:rPr>
          <w:rFonts w:hint="cs"/>
          <w:rtl/>
          <w:lang w:eastAsia="he-IL"/>
        </w:rPr>
        <w:t xml:space="preserve"> פלילי</w:t>
      </w:r>
      <w:bookmarkStart w:id="1244" w:name="_ETM_Q1_2107016"/>
      <w:bookmarkEnd w:id="1244"/>
      <w:r>
        <w:rPr>
          <w:rFonts w:hint="cs"/>
          <w:rtl/>
          <w:lang w:eastAsia="he-IL"/>
        </w:rPr>
        <w:t>, אתה יכול למשוך שנה נוספת לתביעה אזרחית גם אם אתה בגיר</w:t>
      </w:r>
      <w:bookmarkStart w:id="1245" w:name="_ETM_Q1_2110692"/>
      <w:bookmarkEnd w:id="1245"/>
      <w:r>
        <w:rPr>
          <w:rFonts w:hint="cs"/>
          <w:rtl/>
          <w:lang w:eastAsia="he-IL"/>
        </w:rPr>
        <w:t>.</w:t>
      </w:r>
      <w:bookmarkStart w:id="1246" w:name="_ETM_Q1_2106983"/>
      <w:bookmarkStart w:id="1247" w:name="_ETM_Q1_2117652"/>
      <w:bookmarkStart w:id="1248" w:name="_ETM_Q1_2117243"/>
      <w:bookmarkEnd w:id="1246"/>
      <w:bookmarkEnd w:id="1247"/>
      <w:bookmarkEnd w:id="1248"/>
      <w:r>
        <w:rPr>
          <w:rFonts w:hint="cs"/>
          <w:rtl/>
          <w:lang w:eastAsia="he-IL"/>
        </w:rPr>
        <w:t xml:space="preserve"> </w:t>
      </w:r>
      <w:bookmarkStart w:id="1249" w:name="_ETM_Q1_2113723"/>
      <w:bookmarkEnd w:id="1249"/>
      <w:r>
        <w:rPr>
          <w:rFonts w:hint="cs"/>
          <w:rtl/>
          <w:lang w:eastAsia="he-IL"/>
        </w:rPr>
        <w:t xml:space="preserve">- </w:t>
      </w:r>
      <w:bookmarkStart w:id="1250" w:name="_ETM_Q1_2121394"/>
      <w:bookmarkEnd w:id="1250"/>
      <w:r>
        <w:rPr>
          <w:rFonts w:hint="cs"/>
          <w:rtl/>
          <w:lang w:eastAsia="he-IL"/>
        </w:rPr>
        <w:t xml:space="preserve">- - בעצם </w:t>
      </w:r>
      <w:bookmarkStart w:id="1251" w:name="_ETM_Q1_2117633"/>
      <w:bookmarkEnd w:id="1251"/>
      <w:r>
        <w:rPr>
          <w:rFonts w:hint="cs"/>
          <w:rtl/>
          <w:lang w:eastAsia="he-IL"/>
        </w:rPr>
        <w:t xml:space="preserve">בא לתקן עיוות בחוק, כי הרי </w:t>
      </w:r>
      <w:bookmarkStart w:id="1252" w:name="_ETM_Q1_2123383"/>
      <w:bookmarkEnd w:id="1252"/>
      <w:r>
        <w:rPr>
          <w:rFonts w:hint="cs"/>
          <w:rtl/>
          <w:lang w:eastAsia="he-IL"/>
        </w:rPr>
        <w:t>אנחנו יודעים</w:t>
      </w:r>
      <w:bookmarkStart w:id="1253" w:name="_ETM_Q1_2124228"/>
      <w:bookmarkEnd w:id="1253"/>
      <w:r>
        <w:rPr>
          <w:rFonts w:hint="cs"/>
          <w:rtl/>
          <w:lang w:eastAsia="he-IL"/>
        </w:rPr>
        <w:t xml:space="preserve">, כפי שחברת הכנסת רוזין אמרה, כשילד </w:t>
      </w:r>
      <w:bookmarkStart w:id="1254" w:name="_ETM_Q1_2125263"/>
      <w:bookmarkEnd w:id="1254"/>
      <w:r>
        <w:rPr>
          <w:rFonts w:hint="cs"/>
          <w:rtl/>
          <w:lang w:eastAsia="he-IL"/>
        </w:rPr>
        <w:t xml:space="preserve">נפגע, לוקח זמן, במיוחד אחרי </w:t>
      </w:r>
      <w:bookmarkStart w:id="1255" w:name="_ETM_Q1_2126643"/>
      <w:bookmarkEnd w:id="1255"/>
      <w:r>
        <w:rPr>
          <w:rFonts w:hint="cs"/>
          <w:rtl/>
          <w:lang w:eastAsia="he-IL"/>
        </w:rPr>
        <w:t xml:space="preserve">שהוא תבע פלילית </w:t>
      </w:r>
      <w:bookmarkStart w:id="1256" w:name="_ETM_Q1_2132069"/>
      <w:bookmarkEnd w:id="1256"/>
      <w:r>
        <w:rPr>
          <w:rFonts w:hint="cs"/>
          <w:rtl/>
          <w:lang w:eastAsia="he-IL"/>
        </w:rPr>
        <w:t>ועבר כבר את עשרת</w:t>
      </w:r>
      <w:bookmarkStart w:id="1257" w:name="_ETM_Q1_2130483"/>
      <w:bookmarkEnd w:id="1257"/>
      <w:r>
        <w:rPr>
          <w:rFonts w:hint="cs"/>
          <w:rtl/>
          <w:lang w:eastAsia="he-IL"/>
        </w:rPr>
        <w:t xml:space="preserve"> מדורי גיהינום והלך לבית </w:t>
      </w:r>
      <w:bookmarkStart w:id="1258" w:name="_ETM_Q1_2139327"/>
      <w:bookmarkEnd w:id="1258"/>
      <w:r>
        <w:rPr>
          <w:rFonts w:hint="cs"/>
          <w:rtl/>
          <w:lang w:eastAsia="he-IL"/>
        </w:rPr>
        <w:t xml:space="preserve">המשפט, לא יכול להיות שהוא יוכל לתבוע אזרחית רק עד גיל </w:t>
      </w:r>
      <w:bookmarkStart w:id="1259" w:name="_ETM_Q1_2135013"/>
      <w:bookmarkEnd w:id="1259"/>
      <w:r>
        <w:rPr>
          <w:rFonts w:hint="cs"/>
          <w:rtl/>
          <w:lang w:eastAsia="he-IL"/>
        </w:rPr>
        <w:t xml:space="preserve">25, כאשר ילד שלא תבע, יוכל עד גיל 35. בעצם </w:t>
      </w:r>
      <w:bookmarkStart w:id="1260" w:name="_ETM_Q1_2143702"/>
      <w:bookmarkEnd w:id="1260"/>
      <w:r>
        <w:rPr>
          <w:rFonts w:hint="cs"/>
          <w:rtl/>
          <w:lang w:eastAsia="he-IL"/>
        </w:rPr>
        <w:t xml:space="preserve">אנחנו </w:t>
      </w:r>
      <w:bookmarkStart w:id="1261" w:name="_ETM_Q1_2143653"/>
      <w:bookmarkEnd w:id="1261"/>
      <w:r>
        <w:rPr>
          <w:rFonts w:hint="cs"/>
          <w:rtl/>
          <w:lang w:eastAsia="he-IL"/>
        </w:rPr>
        <w:t>רוצים לייצר איזון ולייצר מרווח</w:t>
      </w:r>
      <w:bookmarkStart w:id="1262" w:name="_ETM_Q1_2147776"/>
      <w:bookmarkEnd w:id="1262"/>
      <w:r>
        <w:rPr>
          <w:rFonts w:hint="cs"/>
          <w:rtl/>
          <w:lang w:eastAsia="he-IL"/>
        </w:rPr>
        <w:t>.</w:t>
      </w:r>
    </w:p>
    <w:p w14:paraId="0EBAE1CC" w14:textId="767D9FC6" w:rsidR="004564B7" w:rsidRDefault="004564B7" w:rsidP="004564B7">
      <w:pPr>
        <w:rPr>
          <w:rtl/>
          <w:lang w:eastAsia="he-IL"/>
        </w:rPr>
      </w:pPr>
      <w:bookmarkStart w:id="1263" w:name="_ETM_Q1_2117705"/>
      <w:bookmarkEnd w:id="1263"/>
    </w:p>
    <w:p w14:paraId="4C676564" w14:textId="401DC674" w:rsidR="004564B7" w:rsidRDefault="004564B7" w:rsidP="004564B7">
      <w:pPr>
        <w:pStyle w:val="af6"/>
        <w:keepNext/>
        <w:rPr>
          <w:rtl/>
        </w:rPr>
      </w:pPr>
      <w:bookmarkStart w:id="1264" w:name="ET_yor_6156_65"/>
      <w:r w:rsidRPr="004564B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564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14:paraId="5153275B" w14:textId="7459D46E" w:rsidR="004564B7" w:rsidRDefault="004564B7" w:rsidP="004564B7">
      <w:pPr>
        <w:pStyle w:val="KeepWithNext"/>
        <w:rPr>
          <w:rtl/>
          <w:lang w:eastAsia="he-IL"/>
        </w:rPr>
      </w:pPr>
    </w:p>
    <w:p w14:paraId="35376CC2" w14:textId="627546F3" w:rsidR="004564B7" w:rsidRDefault="004564B7" w:rsidP="004564B7">
      <w:pPr>
        <w:rPr>
          <w:rtl/>
          <w:lang w:eastAsia="he-IL"/>
        </w:rPr>
      </w:pPr>
      <w:bookmarkStart w:id="1265" w:name="_ETM_Q1_2118407"/>
      <w:bookmarkEnd w:id="1265"/>
      <w:r>
        <w:rPr>
          <w:rFonts w:hint="cs"/>
          <w:rtl/>
          <w:lang w:eastAsia="he-IL"/>
        </w:rPr>
        <w:t>אנ</w:t>
      </w:r>
      <w:bookmarkStart w:id="1266" w:name="_ETM_Q1_2145722"/>
      <w:bookmarkEnd w:id="1266"/>
      <w:r>
        <w:rPr>
          <w:rFonts w:hint="cs"/>
          <w:rtl/>
          <w:lang w:eastAsia="he-IL"/>
        </w:rPr>
        <w:t xml:space="preserve">י מבין </w:t>
      </w:r>
      <w:bookmarkStart w:id="1267" w:name="_ETM_Q1_2150340"/>
      <w:bookmarkEnd w:id="1267"/>
      <w:r>
        <w:rPr>
          <w:rFonts w:hint="cs"/>
          <w:rtl/>
          <w:lang w:eastAsia="he-IL"/>
        </w:rPr>
        <w:t>שיש פה שני מהלכים בהצעת החוק</w:t>
      </w:r>
      <w:bookmarkStart w:id="1268" w:name="_ETM_Q1_2151523"/>
      <w:bookmarkEnd w:id="1268"/>
      <w:r>
        <w:rPr>
          <w:rFonts w:hint="cs"/>
          <w:rtl/>
          <w:lang w:eastAsia="he-IL"/>
        </w:rPr>
        <w:t xml:space="preserve">, שהם לא </w:t>
      </w:r>
      <w:bookmarkStart w:id="1269" w:name="_ETM_Q1_2153072"/>
      <w:bookmarkEnd w:id="1269"/>
      <w:r>
        <w:rPr>
          <w:rFonts w:hint="cs"/>
          <w:rtl/>
          <w:lang w:eastAsia="he-IL"/>
        </w:rPr>
        <w:t>קשורים זה בזה, רק יש בהם רציונל של השוואה</w:t>
      </w:r>
      <w:bookmarkStart w:id="1270" w:name="_ETM_Q1_2154163"/>
      <w:bookmarkEnd w:id="1270"/>
      <w:r>
        <w:rPr>
          <w:rFonts w:hint="cs"/>
          <w:rtl/>
          <w:lang w:eastAsia="he-IL"/>
        </w:rPr>
        <w:t>.</w:t>
      </w:r>
    </w:p>
    <w:p w14:paraId="482FC719" w14:textId="5BBD22D2" w:rsidR="004564B7" w:rsidRDefault="004564B7" w:rsidP="004564B7">
      <w:pPr>
        <w:rPr>
          <w:rtl/>
          <w:lang w:eastAsia="he-IL"/>
        </w:rPr>
      </w:pPr>
      <w:bookmarkStart w:id="1271" w:name="_ETM_Q1_2159981"/>
      <w:bookmarkStart w:id="1272" w:name="_ETM_Q1_2160035"/>
      <w:bookmarkEnd w:id="1271"/>
      <w:bookmarkEnd w:id="1272"/>
    </w:p>
    <w:p w14:paraId="01EDBB6B" w14:textId="52337359" w:rsidR="004564B7" w:rsidRDefault="004564B7" w:rsidP="004564B7">
      <w:pPr>
        <w:pStyle w:val="-"/>
        <w:keepNext/>
        <w:rPr>
          <w:rtl/>
        </w:rPr>
      </w:pPr>
      <w:bookmarkStart w:id="1273" w:name="ET_speakercontinue_5809_66"/>
      <w:r w:rsidRPr="004564B7">
        <w:rPr>
          <w:rStyle w:val="TagStyle"/>
          <w:rtl/>
        </w:rPr>
        <w:t xml:space="preserve"> &lt;&lt; דובר_המשך &gt;&gt; </w:t>
      </w:r>
      <w:r>
        <w:rPr>
          <w:rtl/>
        </w:rPr>
        <w:t>מיכל שיר סגמן (תקווה חדשה):</w:t>
      </w:r>
      <w:r w:rsidRPr="004564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3"/>
    </w:p>
    <w:p w14:paraId="1ADCFE97" w14:textId="2CE7D859" w:rsidR="004564B7" w:rsidRDefault="004564B7" w:rsidP="004564B7">
      <w:pPr>
        <w:pStyle w:val="KeepWithNext"/>
        <w:rPr>
          <w:rtl/>
          <w:lang w:eastAsia="he-IL"/>
        </w:rPr>
      </w:pPr>
    </w:p>
    <w:p w14:paraId="5563A4B9" w14:textId="2CC7AB44" w:rsidR="004564B7" w:rsidRDefault="004564B7" w:rsidP="004564B7">
      <w:pPr>
        <w:rPr>
          <w:rtl/>
          <w:lang w:eastAsia="he-IL"/>
        </w:rPr>
      </w:pPr>
      <w:bookmarkStart w:id="1274" w:name="_ETM_Q1_2161306"/>
      <w:bookmarkEnd w:id="1274"/>
      <w:r>
        <w:rPr>
          <w:rFonts w:hint="cs"/>
          <w:rtl/>
          <w:lang w:eastAsia="he-IL"/>
        </w:rPr>
        <w:t>נכון.</w:t>
      </w:r>
    </w:p>
    <w:p w14:paraId="03022C18" w14:textId="373C543D" w:rsidR="004564B7" w:rsidRDefault="004564B7" w:rsidP="004564B7">
      <w:pPr>
        <w:rPr>
          <w:rtl/>
          <w:lang w:eastAsia="he-IL"/>
        </w:rPr>
      </w:pPr>
      <w:bookmarkStart w:id="1275" w:name="_ETM_Q1_2162701"/>
      <w:bookmarkStart w:id="1276" w:name="_ETM_Q1_2162752"/>
      <w:bookmarkEnd w:id="1275"/>
      <w:bookmarkEnd w:id="1276"/>
    </w:p>
    <w:p w14:paraId="20786E5F" w14:textId="7868DC28" w:rsidR="004564B7" w:rsidRDefault="004564B7" w:rsidP="004564B7">
      <w:pPr>
        <w:pStyle w:val="af6"/>
        <w:keepNext/>
        <w:rPr>
          <w:rtl/>
        </w:rPr>
      </w:pPr>
      <w:bookmarkStart w:id="1277" w:name="ET_yor_6156_67"/>
      <w:r w:rsidRPr="004564B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564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7"/>
    </w:p>
    <w:p w14:paraId="69D2D54D" w14:textId="262B6D2E" w:rsidR="004564B7" w:rsidRDefault="004564B7" w:rsidP="004564B7">
      <w:pPr>
        <w:pStyle w:val="KeepWithNext"/>
        <w:rPr>
          <w:rtl/>
          <w:lang w:eastAsia="he-IL"/>
        </w:rPr>
      </w:pPr>
    </w:p>
    <w:p w14:paraId="6B084B56" w14:textId="6459DBCE" w:rsidR="004564B7" w:rsidRDefault="004564B7" w:rsidP="004564B7">
      <w:pPr>
        <w:rPr>
          <w:rtl/>
          <w:lang w:eastAsia="he-IL"/>
        </w:rPr>
      </w:pPr>
      <w:bookmarkStart w:id="1278" w:name="_ETM_Q1_2163845"/>
      <w:bookmarkEnd w:id="1278"/>
      <w:r>
        <w:rPr>
          <w:rFonts w:hint="cs"/>
          <w:rtl/>
          <w:lang w:eastAsia="he-IL"/>
        </w:rPr>
        <w:t xml:space="preserve">הסעיף הראשון </w:t>
      </w:r>
      <w:bookmarkStart w:id="1279" w:name="_ETM_Q1_2160471"/>
      <w:bookmarkEnd w:id="1279"/>
      <w:r>
        <w:rPr>
          <w:rFonts w:hint="cs"/>
          <w:rtl/>
          <w:lang w:eastAsia="he-IL"/>
        </w:rPr>
        <w:t>אומר שהמחוקק בזמנו קשר בין תקופת ההתיישנות לבי</w:t>
      </w:r>
      <w:bookmarkStart w:id="1280" w:name="_ETM_Q1_2169681"/>
      <w:bookmarkStart w:id="1281" w:name="_ETM_Q1_2164954"/>
      <w:bookmarkEnd w:id="1280"/>
      <w:bookmarkEnd w:id="1281"/>
      <w:r>
        <w:rPr>
          <w:rFonts w:hint="cs"/>
          <w:rtl/>
          <w:lang w:eastAsia="he-IL"/>
        </w:rPr>
        <w:t>ן קיום הליך פלילי, א</w:t>
      </w:r>
      <w:bookmarkStart w:id="1282" w:name="_ETM_Q1_2166343"/>
      <w:bookmarkEnd w:id="1282"/>
      <w:r>
        <w:rPr>
          <w:rFonts w:hint="cs"/>
          <w:rtl/>
          <w:lang w:eastAsia="he-IL"/>
        </w:rPr>
        <w:t xml:space="preserve">ני מניח, מתוך רציונל שאם </w:t>
      </w:r>
      <w:bookmarkStart w:id="1283" w:name="_ETM_Q1_2171299"/>
      <w:bookmarkEnd w:id="1283"/>
      <w:r>
        <w:rPr>
          <w:rFonts w:hint="cs"/>
          <w:rtl/>
          <w:lang w:eastAsia="he-IL"/>
        </w:rPr>
        <w:t>המדינה הובילה הליך פלילי</w:t>
      </w:r>
      <w:bookmarkStart w:id="1284" w:name="_ETM_Q1_2170823"/>
      <w:bookmarkEnd w:id="1284"/>
      <w:r>
        <w:rPr>
          <w:rFonts w:hint="cs"/>
          <w:rtl/>
          <w:lang w:eastAsia="he-IL"/>
        </w:rPr>
        <w:t xml:space="preserve">, אז אי אפשר לומר </w:t>
      </w:r>
      <w:bookmarkStart w:id="1285" w:name="_ETM_Q1_2173081"/>
      <w:bookmarkEnd w:id="1285"/>
      <w:r>
        <w:rPr>
          <w:rFonts w:hint="cs"/>
          <w:rtl/>
          <w:lang w:eastAsia="he-IL"/>
        </w:rPr>
        <w:t>שלא היי</w:t>
      </w:r>
      <w:bookmarkStart w:id="1286" w:name="_ETM_Q1_2175183"/>
      <w:bookmarkStart w:id="1287" w:name="_ETM_Q1_2172593"/>
      <w:bookmarkEnd w:id="1286"/>
      <w:bookmarkEnd w:id="1287"/>
      <w:r>
        <w:rPr>
          <w:rFonts w:hint="cs"/>
          <w:rtl/>
          <w:lang w:eastAsia="he-IL"/>
        </w:rPr>
        <w:t>תה ידיעה וכולי</w:t>
      </w:r>
      <w:bookmarkStart w:id="1288" w:name="_ETM_Q1_2174333"/>
      <w:bookmarkStart w:id="1289" w:name="_ETM_Q1_2174647"/>
      <w:bookmarkEnd w:id="1288"/>
      <w:bookmarkEnd w:id="1289"/>
      <w:r w:rsidR="00C72736">
        <w:rPr>
          <w:rFonts w:hint="cs"/>
          <w:rtl/>
          <w:lang w:eastAsia="he-IL"/>
        </w:rPr>
        <w:t xml:space="preserve">. האירוע צף ועלה על פני </w:t>
      </w:r>
      <w:bookmarkStart w:id="1290" w:name="_ETM_Q1_2184375"/>
      <w:bookmarkEnd w:id="1290"/>
      <w:r w:rsidR="00C72736">
        <w:rPr>
          <w:rFonts w:hint="cs"/>
          <w:rtl/>
          <w:lang w:eastAsia="he-IL"/>
        </w:rPr>
        <w:t>הקרקע</w:t>
      </w:r>
      <w:bookmarkStart w:id="1291" w:name="_ETM_Q1_2181483"/>
      <w:bookmarkStart w:id="1292" w:name="_ETM_Q1_2182046"/>
      <w:bookmarkEnd w:id="1291"/>
      <w:bookmarkEnd w:id="1292"/>
      <w:r w:rsidR="00C72736">
        <w:rPr>
          <w:rFonts w:hint="cs"/>
          <w:rtl/>
          <w:lang w:eastAsia="he-IL"/>
        </w:rPr>
        <w:t>, אז אמרו, טוב, אני מניח שזה</w:t>
      </w:r>
      <w:r w:rsidR="00F428B3">
        <w:rPr>
          <w:rFonts w:hint="cs"/>
          <w:rtl/>
          <w:lang w:eastAsia="he-IL"/>
        </w:rPr>
        <w:t xml:space="preserve"> שבע שנים</w:t>
      </w:r>
      <w:bookmarkStart w:id="1293" w:name="_ETM_Q1_2185853"/>
      <w:bookmarkStart w:id="1294" w:name="_ETM_Q1_2182023"/>
      <w:bookmarkEnd w:id="1293"/>
      <w:bookmarkEnd w:id="1294"/>
      <w:r w:rsidR="00C72736">
        <w:rPr>
          <w:rFonts w:hint="cs"/>
          <w:rtl/>
          <w:lang w:eastAsia="he-IL"/>
        </w:rPr>
        <w:t xml:space="preserve"> מתום ההליך הפלילי</w:t>
      </w:r>
      <w:bookmarkStart w:id="1295" w:name="_ETM_Q1_2185167"/>
      <w:bookmarkEnd w:id="1295"/>
      <w:r w:rsidR="00C72736">
        <w:rPr>
          <w:rFonts w:hint="cs"/>
          <w:rtl/>
          <w:lang w:eastAsia="he-IL"/>
        </w:rPr>
        <w:t>. נכון?</w:t>
      </w:r>
    </w:p>
    <w:p w14:paraId="665258C2" w14:textId="1AB529E5" w:rsidR="00F428B3" w:rsidRDefault="00F428B3" w:rsidP="004564B7">
      <w:pPr>
        <w:rPr>
          <w:rtl/>
          <w:lang w:eastAsia="he-IL"/>
        </w:rPr>
      </w:pPr>
      <w:bookmarkStart w:id="1296" w:name="_ETM_Q1_2190954"/>
      <w:bookmarkStart w:id="1297" w:name="_ETM_Q1_2191025"/>
      <w:bookmarkEnd w:id="1296"/>
      <w:bookmarkEnd w:id="1297"/>
    </w:p>
    <w:p w14:paraId="3315029F" w14:textId="58C55892" w:rsidR="00F428B3" w:rsidRDefault="00F428B3" w:rsidP="00F428B3">
      <w:pPr>
        <w:pStyle w:val="-"/>
        <w:keepNext/>
        <w:rPr>
          <w:rtl/>
        </w:rPr>
      </w:pPr>
      <w:bookmarkStart w:id="1298" w:name="ET_speakercontinue_5809_68"/>
      <w:r w:rsidRPr="00F428B3">
        <w:rPr>
          <w:rStyle w:val="TagStyle"/>
          <w:rtl/>
        </w:rPr>
        <w:t xml:space="preserve"> &lt;&lt; דובר_המשך &gt;&gt; </w:t>
      </w:r>
      <w:r>
        <w:rPr>
          <w:rtl/>
        </w:rPr>
        <w:t>מיכל שיר סגמן (תקווה חדשה):</w:t>
      </w:r>
      <w:r w:rsidRPr="00F428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8"/>
    </w:p>
    <w:p w14:paraId="25E3CFA7" w14:textId="77D82760" w:rsidR="00F428B3" w:rsidRDefault="00F428B3" w:rsidP="00F428B3">
      <w:pPr>
        <w:pStyle w:val="KeepWithNext"/>
        <w:rPr>
          <w:rtl/>
          <w:lang w:eastAsia="he-IL"/>
        </w:rPr>
      </w:pPr>
    </w:p>
    <w:p w14:paraId="3A6B8B88" w14:textId="774A2B48" w:rsidR="00F428B3" w:rsidRDefault="00F428B3" w:rsidP="00F428B3">
      <w:pPr>
        <w:rPr>
          <w:rtl/>
          <w:lang w:eastAsia="he-IL"/>
        </w:rPr>
      </w:pPr>
      <w:bookmarkStart w:id="1299" w:name="_ETM_Q1_2193096"/>
      <w:bookmarkEnd w:id="1299"/>
      <w:r>
        <w:rPr>
          <w:rFonts w:hint="cs"/>
          <w:rtl/>
          <w:lang w:eastAsia="he-IL"/>
        </w:rPr>
        <w:t>מתום ההליך הפלילי, כן.</w:t>
      </w:r>
      <w:bookmarkStart w:id="1300" w:name="_ETM_Q1_2189473"/>
      <w:bookmarkEnd w:id="1300"/>
    </w:p>
    <w:p w14:paraId="2C78CDC3" w14:textId="38C6D292" w:rsidR="00F428B3" w:rsidRDefault="00F428B3" w:rsidP="00F428B3">
      <w:pPr>
        <w:rPr>
          <w:rtl/>
          <w:lang w:eastAsia="he-IL"/>
        </w:rPr>
      </w:pPr>
      <w:bookmarkStart w:id="1301" w:name="_ETM_Q1_2190557"/>
      <w:bookmarkStart w:id="1302" w:name="_ETM_Q1_2190625"/>
      <w:bookmarkStart w:id="1303" w:name="_ETM_Q1_2192733"/>
      <w:bookmarkStart w:id="1304" w:name="_ETM_Q1_2192805"/>
      <w:bookmarkEnd w:id="1301"/>
      <w:bookmarkEnd w:id="1302"/>
      <w:bookmarkEnd w:id="1303"/>
      <w:bookmarkEnd w:id="1304"/>
    </w:p>
    <w:p w14:paraId="3E88F093" w14:textId="735F0579" w:rsidR="00F428B3" w:rsidRDefault="00F428B3" w:rsidP="00F428B3">
      <w:pPr>
        <w:pStyle w:val="a4"/>
        <w:keepNext/>
        <w:rPr>
          <w:rtl/>
        </w:rPr>
      </w:pPr>
      <w:bookmarkStart w:id="1305" w:name="ET_speaker_תמר_קלהורה_69"/>
      <w:r w:rsidRPr="00F428B3">
        <w:rPr>
          <w:rStyle w:val="TagStyle"/>
          <w:rtl/>
        </w:rPr>
        <w:t xml:space="preserve"> &lt;&lt; דובר &gt;&gt; </w:t>
      </w:r>
      <w:r>
        <w:rPr>
          <w:rtl/>
        </w:rPr>
        <w:t>תמר קלהורה:</w:t>
      </w:r>
      <w:r w:rsidRPr="00F42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14:paraId="1F61E6E0" w14:textId="3750C4DE" w:rsidR="00F428B3" w:rsidRDefault="00F428B3" w:rsidP="00F428B3">
      <w:pPr>
        <w:pStyle w:val="KeepWithNext"/>
        <w:rPr>
          <w:rtl/>
          <w:lang w:eastAsia="he-IL"/>
        </w:rPr>
      </w:pPr>
    </w:p>
    <w:p w14:paraId="309D4F0B" w14:textId="58E15C8C" w:rsidR="00F428B3" w:rsidRDefault="00F428B3" w:rsidP="00F428B3">
      <w:pPr>
        <w:rPr>
          <w:rtl/>
          <w:lang w:eastAsia="he-IL"/>
        </w:rPr>
      </w:pPr>
      <w:bookmarkStart w:id="1306" w:name="_ETM_Q1_2189271"/>
      <w:bookmarkEnd w:id="1306"/>
      <w:r>
        <w:rPr>
          <w:rFonts w:hint="cs"/>
          <w:rtl/>
          <w:lang w:eastAsia="he-IL"/>
        </w:rPr>
        <w:t xml:space="preserve">שבע שנים זה תקופת </w:t>
      </w:r>
      <w:bookmarkStart w:id="1307" w:name="_ETM_Q1_2194865"/>
      <w:bookmarkEnd w:id="1307"/>
      <w:r>
        <w:rPr>
          <w:rFonts w:hint="cs"/>
          <w:rtl/>
          <w:lang w:eastAsia="he-IL"/>
        </w:rPr>
        <w:t>ההתיישנות הבסיסית.</w:t>
      </w:r>
    </w:p>
    <w:p w14:paraId="58A83A7A" w14:textId="6F1FDAA5" w:rsidR="00F428B3" w:rsidRDefault="00F428B3" w:rsidP="00F428B3">
      <w:pPr>
        <w:rPr>
          <w:rtl/>
          <w:lang w:eastAsia="he-IL"/>
        </w:rPr>
      </w:pPr>
      <w:bookmarkStart w:id="1308" w:name="_ETM_Q1_2197977"/>
      <w:bookmarkStart w:id="1309" w:name="_ETM_Q1_2198050"/>
      <w:bookmarkEnd w:id="1308"/>
      <w:bookmarkEnd w:id="1309"/>
    </w:p>
    <w:p w14:paraId="3413DB83" w14:textId="6DA4DBB1" w:rsidR="00F428B3" w:rsidRDefault="00F428B3" w:rsidP="00F428B3">
      <w:pPr>
        <w:pStyle w:val="af6"/>
        <w:keepNext/>
        <w:rPr>
          <w:rtl/>
        </w:rPr>
      </w:pPr>
      <w:bookmarkStart w:id="1310" w:name="ET_yor_6156_70"/>
      <w:r w:rsidRPr="00F428B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F42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14:paraId="688D0012" w14:textId="05B3BC6E" w:rsidR="00F428B3" w:rsidRDefault="00F428B3" w:rsidP="00F428B3">
      <w:pPr>
        <w:pStyle w:val="KeepWithNext"/>
        <w:rPr>
          <w:rtl/>
          <w:lang w:eastAsia="he-IL"/>
        </w:rPr>
      </w:pPr>
    </w:p>
    <w:p w14:paraId="5B507A50" w14:textId="1E4F4900" w:rsidR="00F428B3" w:rsidRDefault="00F428B3" w:rsidP="00F428B3">
      <w:pPr>
        <w:rPr>
          <w:rtl/>
          <w:lang w:eastAsia="he-IL"/>
        </w:rPr>
      </w:pPr>
      <w:bookmarkStart w:id="1311" w:name="_ETM_Q1_2198706"/>
      <w:bookmarkEnd w:id="1311"/>
      <w:r>
        <w:rPr>
          <w:rFonts w:hint="cs"/>
          <w:rtl/>
          <w:lang w:eastAsia="he-IL"/>
        </w:rPr>
        <w:t>אבל אני רוצה להבין את המצב הקיים היום.</w:t>
      </w:r>
    </w:p>
    <w:p w14:paraId="2FBD74EA" w14:textId="2F3726B1" w:rsidR="00F428B3" w:rsidRDefault="00F428B3" w:rsidP="00F428B3">
      <w:pPr>
        <w:rPr>
          <w:rtl/>
          <w:lang w:eastAsia="he-IL"/>
        </w:rPr>
      </w:pPr>
    </w:p>
    <w:p w14:paraId="71D433E8" w14:textId="7710C7B1" w:rsidR="00F428B3" w:rsidRDefault="00F428B3" w:rsidP="00F428B3">
      <w:pPr>
        <w:pStyle w:val="a4"/>
        <w:keepNext/>
        <w:rPr>
          <w:rtl/>
        </w:rPr>
      </w:pPr>
      <w:bookmarkStart w:id="1312" w:name="ET_speaker_5809_71"/>
      <w:r w:rsidRPr="00F428B3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(תקווה חדשה):</w:t>
      </w:r>
      <w:r w:rsidRPr="00F42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14:paraId="59C9BA33" w14:textId="00F30F8E" w:rsidR="00F428B3" w:rsidRDefault="00F428B3" w:rsidP="00F428B3">
      <w:pPr>
        <w:pStyle w:val="KeepWithNext"/>
        <w:rPr>
          <w:rtl/>
          <w:lang w:eastAsia="he-IL"/>
        </w:rPr>
      </w:pPr>
    </w:p>
    <w:p w14:paraId="07A8799B" w14:textId="0A8AB03E" w:rsidR="00F428B3" w:rsidRDefault="00F428B3" w:rsidP="00F428B3">
      <w:pPr>
        <w:rPr>
          <w:rtl/>
          <w:lang w:eastAsia="he-IL"/>
        </w:rPr>
      </w:pPr>
      <w:bookmarkStart w:id="1313" w:name="_ETM_Q1_2198007"/>
      <w:bookmarkEnd w:id="1313"/>
      <w:r>
        <w:rPr>
          <w:rFonts w:hint="cs"/>
          <w:rtl/>
          <w:lang w:eastAsia="he-IL"/>
        </w:rPr>
        <w:t xml:space="preserve">במצב הקיים </w:t>
      </w:r>
      <w:bookmarkStart w:id="1314" w:name="_ETM_Q1_2199887"/>
      <w:bookmarkStart w:id="1315" w:name="_ETM_Q1_2199592"/>
      <w:bookmarkStart w:id="1316" w:name="_ETM_Q1_2195910"/>
      <w:bookmarkEnd w:id="1314"/>
      <w:bookmarkEnd w:id="1315"/>
      <w:bookmarkEnd w:id="1316"/>
      <w:r>
        <w:rPr>
          <w:rFonts w:hint="cs"/>
          <w:rtl/>
          <w:lang w:eastAsia="he-IL"/>
        </w:rPr>
        <w:t>היום, אם ילד תבע פלילית וסיים עם ההליך הפליל</w:t>
      </w:r>
      <w:bookmarkStart w:id="1317" w:name="_ETM_Q1_2206442"/>
      <w:bookmarkEnd w:id="1317"/>
      <w:r>
        <w:rPr>
          <w:rFonts w:hint="cs"/>
          <w:rtl/>
          <w:lang w:eastAsia="he-IL"/>
        </w:rPr>
        <w:t xml:space="preserve">י </w:t>
      </w:r>
      <w:bookmarkStart w:id="1318" w:name="_ETM_Q1_2206917"/>
      <w:bookmarkEnd w:id="1318"/>
      <w:r>
        <w:rPr>
          <w:rFonts w:hint="cs"/>
          <w:rtl/>
          <w:lang w:eastAsia="he-IL"/>
        </w:rPr>
        <w:t>- - -</w:t>
      </w:r>
    </w:p>
    <w:p w14:paraId="0597FE56" w14:textId="136748CF" w:rsidR="00F428B3" w:rsidRDefault="00F428B3" w:rsidP="00F428B3">
      <w:pPr>
        <w:rPr>
          <w:rtl/>
          <w:lang w:eastAsia="he-IL"/>
        </w:rPr>
      </w:pPr>
    </w:p>
    <w:p w14:paraId="7C60DF06" w14:textId="27B32354" w:rsidR="00F428B3" w:rsidRDefault="00F428B3" w:rsidP="00F428B3">
      <w:pPr>
        <w:pStyle w:val="af6"/>
        <w:keepNext/>
        <w:rPr>
          <w:rtl/>
        </w:rPr>
      </w:pPr>
      <w:bookmarkStart w:id="1319" w:name="ET_yor_6156_72"/>
      <w:r w:rsidRPr="00F428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42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14:paraId="1E5F0604" w14:textId="120B7FED" w:rsidR="00F428B3" w:rsidRDefault="00F428B3" w:rsidP="00F428B3">
      <w:pPr>
        <w:pStyle w:val="KeepWithNext"/>
        <w:rPr>
          <w:rtl/>
          <w:lang w:eastAsia="he-IL"/>
        </w:rPr>
      </w:pPr>
    </w:p>
    <w:p w14:paraId="5E3757F3" w14:textId="28205C86" w:rsidR="00F428B3" w:rsidRDefault="00F428B3" w:rsidP="00F428B3">
      <w:pPr>
        <w:rPr>
          <w:rtl/>
          <w:lang w:eastAsia="he-IL"/>
        </w:rPr>
      </w:pPr>
      <w:bookmarkStart w:id="1320" w:name="_ETM_Q1_2204402"/>
      <w:bookmarkEnd w:id="1320"/>
      <w:r>
        <w:rPr>
          <w:rFonts w:hint="cs"/>
          <w:rtl/>
          <w:lang w:eastAsia="he-IL"/>
        </w:rPr>
        <w:t xml:space="preserve">לא, לא. את זה אני </w:t>
      </w:r>
      <w:bookmarkStart w:id="1321" w:name="_ETM_Q1_2211784"/>
      <w:bookmarkEnd w:id="1321"/>
      <w:r>
        <w:rPr>
          <w:rFonts w:hint="cs"/>
          <w:rtl/>
          <w:lang w:eastAsia="he-IL"/>
        </w:rPr>
        <w:t>הבנתי</w:t>
      </w:r>
      <w:bookmarkStart w:id="1322" w:name="_ETM_Q1_2207654"/>
      <w:bookmarkEnd w:id="1322"/>
      <w:r>
        <w:rPr>
          <w:rFonts w:hint="cs"/>
          <w:rtl/>
          <w:lang w:eastAsia="he-IL"/>
        </w:rPr>
        <w:t>.</w:t>
      </w:r>
    </w:p>
    <w:p w14:paraId="7C8A52B9" w14:textId="0B823052" w:rsidR="00F428B3" w:rsidRDefault="00F428B3" w:rsidP="00F428B3">
      <w:pPr>
        <w:rPr>
          <w:rtl/>
          <w:lang w:eastAsia="he-IL"/>
        </w:rPr>
      </w:pPr>
      <w:bookmarkStart w:id="1323" w:name="_ETM_Q1_2208256"/>
      <w:bookmarkStart w:id="1324" w:name="_ETM_Q1_2208315"/>
      <w:bookmarkEnd w:id="1323"/>
      <w:bookmarkEnd w:id="1324"/>
    </w:p>
    <w:p w14:paraId="1C845F7B" w14:textId="2A824CC5" w:rsidR="00F428B3" w:rsidRDefault="00F428B3" w:rsidP="00F428B3">
      <w:pPr>
        <w:pStyle w:val="-"/>
        <w:keepNext/>
        <w:rPr>
          <w:rtl/>
        </w:rPr>
      </w:pPr>
      <w:bookmarkStart w:id="1325" w:name="ET_speakercontinue_5809_73"/>
      <w:r w:rsidRPr="00F428B3">
        <w:rPr>
          <w:rStyle w:val="TagStyle"/>
          <w:rtl/>
        </w:rPr>
        <w:t xml:space="preserve"> &lt;&lt; דובר_המשך &gt;&gt; </w:t>
      </w:r>
      <w:r>
        <w:rPr>
          <w:rtl/>
        </w:rPr>
        <w:t>מיכל שיר סגמן (תקווה חדשה):</w:t>
      </w:r>
      <w:r w:rsidRPr="00F428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5"/>
    </w:p>
    <w:p w14:paraId="63C7F556" w14:textId="40F88497" w:rsidR="00F428B3" w:rsidRDefault="00F428B3" w:rsidP="00F428B3">
      <w:pPr>
        <w:pStyle w:val="KeepWithNext"/>
        <w:rPr>
          <w:rtl/>
          <w:lang w:eastAsia="he-IL"/>
        </w:rPr>
      </w:pPr>
    </w:p>
    <w:p w14:paraId="19035F43" w14:textId="20955C17" w:rsidR="00F428B3" w:rsidRDefault="00F428B3" w:rsidP="00F428B3">
      <w:pPr>
        <w:rPr>
          <w:rtl/>
          <w:lang w:eastAsia="he-IL"/>
        </w:rPr>
      </w:pPr>
      <w:bookmarkStart w:id="1326" w:name="_ETM_Q1_2210440"/>
      <w:bookmarkEnd w:id="1326"/>
      <w:r>
        <w:rPr>
          <w:rFonts w:hint="cs"/>
          <w:rtl/>
          <w:lang w:eastAsia="he-IL"/>
        </w:rPr>
        <w:t xml:space="preserve">אה, </w:t>
      </w:r>
      <w:bookmarkStart w:id="1327" w:name="_ETM_Q1_2210665"/>
      <w:bookmarkEnd w:id="1327"/>
      <w:r>
        <w:rPr>
          <w:rFonts w:hint="cs"/>
          <w:rtl/>
          <w:lang w:eastAsia="he-IL"/>
        </w:rPr>
        <w:t>אתה מדבר על סעיף 2?</w:t>
      </w:r>
    </w:p>
    <w:p w14:paraId="1CFAACBC" w14:textId="4D4124AC" w:rsidR="00F428B3" w:rsidRDefault="00F428B3" w:rsidP="00F428B3">
      <w:pPr>
        <w:rPr>
          <w:rtl/>
          <w:lang w:eastAsia="he-IL"/>
        </w:rPr>
      </w:pPr>
      <w:bookmarkStart w:id="1328" w:name="_ETM_Q1_2213748"/>
      <w:bookmarkStart w:id="1329" w:name="_ETM_Q1_2213818"/>
      <w:bookmarkEnd w:id="1328"/>
      <w:bookmarkEnd w:id="1329"/>
    </w:p>
    <w:p w14:paraId="5728BDC3" w14:textId="607F8DCC" w:rsidR="00F428B3" w:rsidRDefault="00F428B3" w:rsidP="00F428B3">
      <w:pPr>
        <w:pStyle w:val="af6"/>
        <w:keepNext/>
        <w:rPr>
          <w:rtl/>
        </w:rPr>
      </w:pPr>
      <w:bookmarkStart w:id="1330" w:name="ET_yor_6156_74"/>
      <w:r w:rsidRPr="00F428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42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14:paraId="186FA88C" w14:textId="5A82AD10" w:rsidR="00F428B3" w:rsidRDefault="00F428B3" w:rsidP="00F428B3">
      <w:pPr>
        <w:pStyle w:val="KeepWithNext"/>
        <w:rPr>
          <w:rtl/>
          <w:lang w:eastAsia="he-IL"/>
        </w:rPr>
      </w:pPr>
    </w:p>
    <w:p w14:paraId="62362DA1" w14:textId="586A606E" w:rsidR="00F428B3" w:rsidRDefault="00F428B3" w:rsidP="00F428B3">
      <w:pPr>
        <w:rPr>
          <w:rtl/>
          <w:lang w:eastAsia="he-IL"/>
        </w:rPr>
      </w:pPr>
      <w:bookmarkStart w:id="1331" w:name="_ETM_Q1_2214292"/>
      <w:bookmarkEnd w:id="1331"/>
      <w:r>
        <w:rPr>
          <w:rFonts w:hint="cs"/>
          <w:rtl/>
          <w:lang w:eastAsia="he-IL"/>
        </w:rPr>
        <w:t>אני בסעיף הראשון. אני מבין את הרציונל</w:t>
      </w:r>
      <w:bookmarkStart w:id="1332" w:name="_ETM_Q1_2213232"/>
      <w:bookmarkEnd w:id="1332"/>
      <w:r>
        <w:rPr>
          <w:rFonts w:hint="cs"/>
          <w:rtl/>
          <w:lang w:eastAsia="he-IL"/>
        </w:rPr>
        <w:t xml:space="preserve"> המקורי של המחוקק. אבל אני רוצה </w:t>
      </w:r>
      <w:bookmarkStart w:id="1333" w:name="_ETM_Q1_2222188"/>
      <w:bookmarkEnd w:id="1333"/>
      <w:r>
        <w:rPr>
          <w:rFonts w:hint="cs"/>
          <w:rtl/>
          <w:lang w:eastAsia="he-IL"/>
        </w:rPr>
        <w:t xml:space="preserve">להבין איך </w:t>
      </w:r>
      <w:bookmarkStart w:id="1334" w:name="_ETM_Q1_2218312"/>
      <w:bookmarkEnd w:id="1334"/>
      <w:r>
        <w:rPr>
          <w:rFonts w:hint="cs"/>
          <w:rtl/>
          <w:lang w:eastAsia="he-IL"/>
        </w:rPr>
        <w:t>הוא מסתדר עם מצב שבו תקופת ההתיישנות האזרחי</w:t>
      </w:r>
      <w:bookmarkStart w:id="1335" w:name="_ETM_Q1_2219372"/>
      <w:bookmarkEnd w:id="1335"/>
      <w:r>
        <w:rPr>
          <w:rFonts w:hint="cs"/>
          <w:rtl/>
          <w:lang w:eastAsia="he-IL"/>
        </w:rPr>
        <w:t xml:space="preserve">ת </w:t>
      </w:r>
      <w:bookmarkStart w:id="1336" w:name="_ETM_Q1_2224192"/>
      <w:bookmarkEnd w:id="1336"/>
      <w:r>
        <w:rPr>
          <w:rFonts w:hint="cs"/>
          <w:rtl/>
          <w:lang w:eastAsia="he-IL"/>
        </w:rPr>
        <w:t>במקרים האלה היא שבע שנים, אלא אם יש את ההחרגה</w:t>
      </w:r>
      <w:bookmarkStart w:id="1337" w:name="_ETM_Q1_2227242"/>
      <w:bookmarkEnd w:id="1337"/>
      <w:r>
        <w:rPr>
          <w:rFonts w:hint="cs"/>
          <w:rtl/>
          <w:lang w:eastAsia="he-IL"/>
        </w:rPr>
        <w:t>. נכון?</w:t>
      </w:r>
      <w:bookmarkStart w:id="1338" w:name="_ETM_Q1_2228172"/>
      <w:bookmarkEnd w:id="1338"/>
    </w:p>
    <w:p w14:paraId="04022FCF" w14:textId="00FDD6C8" w:rsidR="008D03AE" w:rsidRDefault="008D03AE" w:rsidP="00F428B3">
      <w:pPr>
        <w:rPr>
          <w:rtl/>
          <w:lang w:eastAsia="he-IL"/>
        </w:rPr>
      </w:pPr>
      <w:bookmarkStart w:id="1339" w:name="_ETM_Q1_2233198"/>
      <w:bookmarkStart w:id="1340" w:name="_ETM_Q1_2233308"/>
      <w:bookmarkEnd w:id="1339"/>
      <w:bookmarkEnd w:id="1340"/>
    </w:p>
    <w:p w14:paraId="25256A22" w14:textId="6C357F30" w:rsidR="008D03AE" w:rsidRDefault="008D03AE" w:rsidP="008D03AE">
      <w:pPr>
        <w:pStyle w:val="af5"/>
        <w:keepNext/>
        <w:rPr>
          <w:rtl/>
        </w:rPr>
      </w:pPr>
      <w:bookmarkStart w:id="1341" w:name="ET_interruption_קריאה_75"/>
      <w:r w:rsidRPr="008D03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03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1"/>
    </w:p>
    <w:p w14:paraId="5B5D3C5D" w14:textId="0E6610B1" w:rsidR="008D03AE" w:rsidRDefault="008D03AE" w:rsidP="008D03AE">
      <w:pPr>
        <w:pStyle w:val="KeepWithNext"/>
        <w:rPr>
          <w:rtl/>
          <w:lang w:eastAsia="he-IL"/>
        </w:rPr>
      </w:pPr>
    </w:p>
    <w:p w14:paraId="7C9B0FEB" w14:textId="3F7EBC5D" w:rsidR="008D03AE" w:rsidRDefault="008D03AE" w:rsidP="008D03AE">
      <w:pPr>
        <w:rPr>
          <w:rtl/>
          <w:lang w:eastAsia="he-IL"/>
        </w:rPr>
      </w:pPr>
      <w:bookmarkStart w:id="1342" w:name="_ETM_Q1_2235739"/>
      <w:bookmarkStart w:id="1343" w:name="_ETM_Q1_2235973"/>
      <w:bookmarkStart w:id="1344" w:name="_ETM_Q1_2236044"/>
      <w:bookmarkEnd w:id="1342"/>
      <w:bookmarkEnd w:id="1343"/>
      <w:bookmarkEnd w:id="1344"/>
      <w:r>
        <w:rPr>
          <w:rFonts w:hint="cs"/>
          <w:rtl/>
          <w:lang w:eastAsia="he-IL"/>
        </w:rPr>
        <w:t>שבע שנים מיום האירוע.</w:t>
      </w:r>
      <w:bookmarkStart w:id="1345" w:name="_ETM_Q1_2232078"/>
      <w:bookmarkEnd w:id="1345"/>
    </w:p>
    <w:p w14:paraId="7C0D0DE7" w14:textId="1921DD74" w:rsidR="008D03AE" w:rsidRDefault="008D03AE" w:rsidP="008D03AE">
      <w:pPr>
        <w:rPr>
          <w:rtl/>
          <w:lang w:eastAsia="he-IL"/>
        </w:rPr>
      </w:pPr>
      <w:bookmarkStart w:id="1346" w:name="_ETM_Q1_2232381"/>
      <w:bookmarkStart w:id="1347" w:name="_ETM_Q1_2232433"/>
      <w:bookmarkEnd w:id="1346"/>
      <w:bookmarkEnd w:id="1347"/>
    </w:p>
    <w:p w14:paraId="433976F8" w14:textId="7FC2DA0F" w:rsidR="008D03AE" w:rsidRDefault="008D03AE" w:rsidP="008D03AE">
      <w:pPr>
        <w:pStyle w:val="af6"/>
        <w:keepNext/>
        <w:rPr>
          <w:rtl/>
        </w:rPr>
      </w:pPr>
      <w:bookmarkStart w:id="1348" w:name="ET_yor_6156_76"/>
      <w:r w:rsidRPr="008D03A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D03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14:paraId="7134600A" w14:textId="64068229" w:rsidR="008D03AE" w:rsidRDefault="008D03AE" w:rsidP="008D03AE">
      <w:pPr>
        <w:pStyle w:val="KeepWithNext"/>
        <w:rPr>
          <w:rtl/>
          <w:lang w:eastAsia="he-IL"/>
        </w:rPr>
      </w:pPr>
    </w:p>
    <w:p w14:paraId="68BC4DA3" w14:textId="79B0EEE2" w:rsidR="008D03AE" w:rsidRDefault="008D03AE" w:rsidP="008D03AE">
      <w:pPr>
        <w:rPr>
          <w:rtl/>
          <w:lang w:eastAsia="he-IL"/>
        </w:rPr>
      </w:pPr>
      <w:bookmarkStart w:id="1349" w:name="_ETM_Q1_2232928"/>
      <w:bookmarkEnd w:id="1349"/>
      <w:r>
        <w:rPr>
          <w:rFonts w:hint="cs"/>
          <w:rtl/>
          <w:lang w:eastAsia="he-IL"/>
        </w:rPr>
        <w:t>בוא נאמר ש</w:t>
      </w:r>
      <w:bookmarkStart w:id="1350" w:name="_ETM_Q1_2237149"/>
      <w:bookmarkEnd w:id="1350"/>
      <w:r>
        <w:rPr>
          <w:rFonts w:hint="cs"/>
          <w:rtl/>
          <w:lang w:eastAsia="he-IL"/>
        </w:rPr>
        <w:t xml:space="preserve">פסק הדין ניתן, אבל הוא ניתן בשנה </w:t>
      </w:r>
      <w:bookmarkStart w:id="1351" w:name="_ETM_Q1_2248069"/>
      <w:bookmarkEnd w:id="1351"/>
      <w:r>
        <w:rPr>
          <w:rFonts w:hint="cs"/>
          <w:rtl/>
          <w:lang w:eastAsia="he-IL"/>
        </w:rPr>
        <w:t>השישית לקרות האירוע</w:t>
      </w:r>
      <w:bookmarkStart w:id="1352" w:name="_ETM_Q1_2246512"/>
      <w:bookmarkEnd w:id="1352"/>
      <w:r w:rsidR="00FA3770">
        <w:rPr>
          <w:rFonts w:hint="cs"/>
          <w:rtl/>
          <w:lang w:eastAsia="he-IL"/>
        </w:rPr>
        <w:t xml:space="preserve"> </w:t>
      </w:r>
      <w:r w:rsidR="00FA3770">
        <w:rPr>
          <w:rFonts w:hint="eastAsia"/>
          <w:rtl/>
          <w:lang w:eastAsia="he-IL"/>
        </w:rPr>
        <w:t>–</w:t>
      </w:r>
      <w:r w:rsidR="00FA3770">
        <w:rPr>
          <w:rFonts w:hint="cs"/>
          <w:rtl/>
          <w:lang w:eastAsia="he-IL"/>
        </w:rPr>
        <w:t xml:space="preserve"> אז עדיין תהיה פה תקופת התיישנות של </w:t>
      </w:r>
      <w:bookmarkStart w:id="1353" w:name="_ETM_Q1_2248299"/>
      <w:bookmarkEnd w:id="1353"/>
      <w:r w:rsidR="00FA3770">
        <w:rPr>
          <w:rFonts w:hint="cs"/>
          <w:rtl/>
          <w:lang w:eastAsia="he-IL"/>
        </w:rPr>
        <w:t>שבע שנים פלוס שנה מפסק הדין החלוט, במקרה שזה קטין</w:t>
      </w:r>
      <w:bookmarkStart w:id="1354" w:name="_ETM_Q1_2252139"/>
      <w:bookmarkEnd w:id="1354"/>
      <w:r w:rsidR="00FA3770">
        <w:rPr>
          <w:rFonts w:hint="cs"/>
          <w:rtl/>
          <w:lang w:eastAsia="he-IL"/>
        </w:rPr>
        <w:t>?</w:t>
      </w:r>
      <w:bookmarkStart w:id="1355" w:name="_ETM_Q1_2249349"/>
      <w:bookmarkEnd w:id="1355"/>
    </w:p>
    <w:p w14:paraId="0BC260E2" w14:textId="5A0E0895" w:rsidR="00FA3770" w:rsidRDefault="00FA3770" w:rsidP="008D03AE">
      <w:pPr>
        <w:rPr>
          <w:rtl/>
          <w:lang w:eastAsia="he-IL"/>
        </w:rPr>
      </w:pPr>
      <w:bookmarkStart w:id="1356" w:name="_ETM_Q1_2249610"/>
      <w:bookmarkStart w:id="1357" w:name="_ETM_Q1_2249673"/>
      <w:bookmarkEnd w:id="1356"/>
      <w:bookmarkEnd w:id="1357"/>
    </w:p>
    <w:p w14:paraId="676C34D6" w14:textId="27AE35E6" w:rsidR="00FA3770" w:rsidRDefault="00FA3770" w:rsidP="00FA3770">
      <w:pPr>
        <w:pStyle w:val="af5"/>
        <w:keepNext/>
        <w:rPr>
          <w:rtl/>
        </w:rPr>
      </w:pPr>
      <w:bookmarkStart w:id="1358" w:name="ET_interruption_קריאה_77"/>
      <w:r w:rsidRPr="00FA37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37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8"/>
    </w:p>
    <w:p w14:paraId="615689A0" w14:textId="1CEFF454" w:rsidR="00FA3770" w:rsidRDefault="00FA3770" w:rsidP="00FA3770">
      <w:pPr>
        <w:pStyle w:val="KeepWithNext"/>
        <w:rPr>
          <w:rtl/>
          <w:lang w:eastAsia="he-IL"/>
        </w:rPr>
      </w:pPr>
    </w:p>
    <w:p w14:paraId="3C7CFBEE" w14:textId="4A6B7F54" w:rsidR="00FA3770" w:rsidRDefault="00FA3770" w:rsidP="00FA3770">
      <w:pPr>
        <w:rPr>
          <w:rtl/>
          <w:lang w:eastAsia="he-IL"/>
        </w:rPr>
      </w:pPr>
      <w:bookmarkStart w:id="1359" w:name="_ETM_Q1_2252642"/>
      <w:bookmarkEnd w:id="1359"/>
      <w:r>
        <w:rPr>
          <w:rFonts w:hint="cs"/>
          <w:rtl/>
          <w:lang w:eastAsia="he-IL"/>
        </w:rPr>
        <w:t>כן.</w:t>
      </w:r>
    </w:p>
    <w:p w14:paraId="19008545" w14:textId="3E5DAB98" w:rsidR="00FA3770" w:rsidRDefault="00FA3770" w:rsidP="00FA3770">
      <w:pPr>
        <w:rPr>
          <w:rtl/>
          <w:lang w:eastAsia="he-IL"/>
        </w:rPr>
      </w:pPr>
      <w:bookmarkStart w:id="1360" w:name="_ETM_Q1_2253576"/>
      <w:bookmarkStart w:id="1361" w:name="_ETM_Q1_2253630"/>
      <w:bookmarkEnd w:id="1360"/>
      <w:bookmarkEnd w:id="1361"/>
    </w:p>
    <w:p w14:paraId="2A8CB81E" w14:textId="5177A580" w:rsidR="00FA3770" w:rsidRDefault="00FA3770" w:rsidP="00FA3770">
      <w:pPr>
        <w:pStyle w:val="af6"/>
        <w:keepNext/>
        <w:rPr>
          <w:rtl/>
        </w:rPr>
      </w:pPr>
      <w:bookmarkStart w:id="1362" w:name="ET_yor_6156_78"/>
      <w:r w:rsidRPr="00FA377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A37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14:paraId="7614FAC2" w14:textId="08E7F5FA" w:rsidR="00FA3770" w:rsidRDefault="00FA3770" w:rsidP="00FA3770">
      <w:pPr>
        <w:pStyle w:val="KeepWithNext"/>
        <w:rPr>
          <w:rtl/>
          <w:lang w:eastAsia="he-IL"/>
        </w:rPr>
      </w:pPr>
    </w:p>
    <w:p w14:paraId="45D42C0C" w14:textId="0857EE45" w:rsidR="00FA3770" w:rsidRDefault="00FA3770" w:rsidP="00FA3770">
      <w:pPr>
        <w:rPr>
          <w:rtl/>
          <w:lang w:eastAsia="he-IL"/>
        </w:rPr>
      </w:pPr>
      <w:bookmarkStart w:id="1363" w:name="_ETM_Q1_2254361"/>
      <w:bookmarkEnd w:id="1363"/>
      <w:r>
        <w:rPr>
          <w:rFonts w:hint="cs"/>
          <w:rtl/>
          <w:lang w:eastAsia="he-IL"/>
        </w:rPr>
        <w:t>ובמקרה שהפגיעה הייתה למי שהוא בן 19, בשנת שירות שלו</w:t>
      </w:r>
      <w:bookmarkStart w:id="1364" w:name="_ETM_Q1_2258279"/>
      <w:bookmarkEnd w:id="1364"/>
      <w:r>
        <w:rPr>
          <w:rFonts w:hint="cs"/>
          <w:rtl/>
          <w:lang w:eastAsia="he-IL"/>
        </w:rPr>
        <w:t xml:space="preserve"> </w:t>
      </w:r>
      <w:bookmarkStart w:id="1365" w:name="_ETM_Q1_2262432"/>
      <w:bookmarkEnd w:id="13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פסק הדין הפלילי ניתן בערב השנה השישית, אז </w:t>
      </w:r>
      <w:bookmarkStart w:id="1366" w:name="_ETM_Q1_2271432"/>
      <w:bookmarkEnd w:id="1366"/>
      <w:r>
        <w:rPr>
          <w:rFonts w:hint="cs"/>
          <w:rtl/>
          <w:lang w:eastAsia="he-IL"/>
        </w:rPr>
        <w:t>עומדת לרשותו רק עוד שנה</w:t>
      </w:r>
      <w:bookmarkStart w:id="1367" w:name="_ETM_Q1_2267429"/>
      <w:bookmarkStart w:id="1368" w:name="_ETM_Q1_2267711"/>
      <w:bookmarkEnd w:id="1367"/>
      <w:bookmarkEnd w:id="1368"/>
      <w:r>
        <w:rPr>
          <w:rFonts w:hint="cs"/>
          <w:rtl/>
          <w:lang w:eastAsia="he-IL"/>
        </w:rPr>
        <w:t xml:space="preserve">, ואם פסק הדין </w:t>
      </w:r>
      <w:bookmarkStart w:id="1369" w:name="_ETM_Q1_2271175"/>
      <w:bookmarkEnd w:id="1369"/>
      <w:r>
        <w:rPr>
          <w:rFonts w:hint="cs"/>
          <w:rtl/>
          <w:lang w:eastAsia="he-IL"/>
        </w:rPr>
        <w:t xml:space="preserve">ניתן </w:t>
      </w:r>
      <w:bookmarkStart w:id="1370" w:name="_ETM_Q1_2271339"/>
      <w:bookmarkEnd w:id="1370"/>
      <w:r>
        <w:rPr>
          <w:rFonts w:hint="cs"/>
          <w:rtl/>
          <w:lang w:eastAsia="he-IL"/>
        </w:rPr>
        <w:t>בשש וחצי שנים, אז עומדת לו חצי שנה.</w:t>
      </w:r>
      <w:bookmarkStart w:id="1371" w:name="_ETM_Q1_2274049"/>
      <w:bookmarkEnd w:id="1371"/>
      <w:r>
        <w:rPr>
          <w:rFonts w:hint="cs"/>
          <w:rtl/>
          <w:lang w:eastAsia="he-IL"/>
        </w:rPr>
        <w:t xml:space="preserve"> </w:t>
      </w:r>
      <w:bookmarkStart w:id="1372" w:name="_ETM_Q1_2274322"/>
      <w:bookmarkEnd w:id="1372"/>
      <w:r>
        <w:rPr>
          <w:rFonts w:hint="cs"/>
          <w:rtl/>
          <w:lang w:eastAsia="he-IL"/>
        </w:rPr>
        <w:t>זאת אומרת, במקרים כאלה עדיף שלא יהיה פסק דין.</w:t>
      </w:r>
      <w:bookmarkStart w:id="1373" w:name="_ETM_Q1_2281009"/>
      <w:bookmarkEnd w:id="1373"/>
    </w:p>
    <w:p w14:paraId="305C84D1" w14:textId="3F218298" w:rsidR="00FA3770" w:rsidRDefault="00FA3770" w:rsidP="00FA3770">
      <w:pPr>
        <w:rPr>
          <w:rtl/>
          <w:lang w:eastAsia="he-IL"/>
        </w:rPr>
      </w:pPr>
      <w:bookmarkStart w:id="1374" w:name="_ETM_Q1_2281292"/>
      <w:bookmarkStart w:id="1375" w:name="_ETM_Q1_2281362"/>
      <w:bookmarkEnd w:id="1374"/>
      <w:bookmarkEnd w:id="1375"/>
    </w:p>
    <w:p w14:paraId="039BE973" w14:textId="36E28E83" w:rsidR="00FA3770" w:rsidRDefault="00FA3770" w:rsidP="00FA3770">
      <w:pPr>
        <w:pStyle w:val="af5"/>
        <w:keepNext/>
        <w:rPr>
          <w:rtl/>
        </w:rPr>
      </w:pPr>
      <w:bookmarkStart w:id="1376" w:name="ET_interruption_קריאה_79"/>
      <w:r w:rsidRPr="00FA37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37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6"/>
    </w:p>
    <w:p w14:paraId="2C820691" w14:textId="5B6B0858" w:rsidR="00FA3770" w:rsidRDefault="00FA3770" w:rsidP="00FA3770">
      <w:pPr>
        <w:pStyle w:val="KeepWithNext"/>
        <w:rPr>
          <w:rtl/>
          <w:lang w:eastAsia="he-IL"/>
        </w:rPr>
      </w:pPr>
    </w:p>
    <w:p w14:paraId="342BED8A" w14:textId="0240437A" w:rsidR="00FA3770" w:rsidRDefault="00FA3770" w:rsidP="00FA3770">
      <w:pPr>
        <w:rPr>
          <w:rtl/>
          <w:lang w:eastAsia="he-IL"/>
        </w:rPr>
      </w:pPr>
      <w:bookmarkStart w:id="1377" w:name="_ETM_Q1_2284622"/>
      <w:bookmarkEnd w:id="1377"/>
      <w:r>
        <w:rPr>
          <w:rFonts w:hint="cs"/>
          <w:rtl/>
          <w:lang w:eastAsia="he-IL"/>
        </w:rPr>
        <w:t>למה?</w:t>
      </w:r>
    </w:p>
    <w:p w14:paraId="76693DF7" w14:textId="6BF7BC0E" w:rsidR="00FA3770" w:rsidRDefault="00FA3770" w:rsidP="00FA3770">
      <w:pPr>
        <w:rPr>
          <w:rtl/>
          <w:lang w:eastAsia="he-IL"/>
        </w:rPr>
      </w:pPr>
      <w:bookmarkStart w:id="1378" w:name="_ETM_Q1_2285852"/>
      <w:bookmarkStart w:id="1379" w:name="_ETM_Q1_2285926"/>
      <w:bookmarkEnd w:id="1378"/>
      <w:bookmarkEnd w:id="1379"/>
    </w:p>
    <w:p w14:paraId="19F64C6A" w14:textId="0E5221F6" w:rsidR="00FA3770" w:rsidRDefault="00FA3770" w:rsidP="00FA3770">
      <w:pPr>
        <w:pStyle w:val="af6"/>
        <w:keepNext/>
        <w:rPr>
          <w:rtl/>
        </w:rPr>
      </w:pPr>
      <w:bookmarkStart w:id="1380" w:name="ET_yor_6156_80"/>
      <w:r w:rsidRPr="00FA377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A37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14:paraId="7FEDA31C" w14:textId="4F6EEA44" w:rsidR="00FA3770" w:rsidRDefault="00FA3770" w:rsidP="00FA3770">
      <w:pPr>
        <w:pStyle w:val="KeepWithNext"/>
        <w:rPr>
          <w:rtl/>
          <w:lang w:eastAsia="he-IL"/>
        </w:rPr>
      </w:pPr>
    </w:p>
    <w:p w14:paraId="6D1E01C0" w14:textId="23457C90" w:rsidR="00FA3770" w:rsidRDefault="00FA3770" w:rsidP="00FA3770">
      <w:pPr>
        <w:rPr>
          <w:rtl/>
          <w:lang w:eastAsia="he-IL"/>
        </w:rPr>
      </w:pPr>
      <w:bookmarkStart w:id="1381" w:name="_ETM_Q1_2286554"/>
      <w:bookmarkEnd w:id="1381"/>
      <w:r>
        <w:rPr>
          <w:rFonts w:hint="cs"/>
          <w:rtl/>
          <w:lang w:eastAsia="he-IL"/>
        </w:rPr>
        <w:t xml:space="preserve">כי אם </w:t>
      </w:r>
      <w:bookmarkStart w:id="1382" w:name="_ETM_Q1_2287332"/>
      <w:bookmarkEnd w:id="1382"/>
      <w:r>
        <w:rPr>
          <w:rFonts w:hint="cs"/>
          <w:rtl/>
          <w:lang w:eastAsia="he-IL"/>
        </w:rPr>
        <w:t>אנחנו מבינים שהמסלול האזרחי הוא</w:t>
      </w:r>
      <w:bookmarkStart w:id="1383" w:name="_ETM_Q1_2287141"/>
      <w:bookmarkEnd w:id="1383"/>
      <w:r>
        <w:rPr>
          <w:rFonts w:hint="cs"/>
          <w:rtl/>
          <w:lang w:eastAsia="he-IL"/>
        </w:rPr>
        <w:t xml:space="preserve"> מסלול שמשחק תפקיד מאוד מאוד </w:t>
      </w:r>
      <w:bookmarkStart w:id="1384" w:name="_ETM_Q1_2293974"/>
      <w:bookmarkEnd w:id="1384"/>
      <w:r>
        <w:rPr>
          <w:rFonts w:hint="cs"/>
          <w:rtl/>
          <w:lang w:eastAsia="he-IL"/>
        </w:rPr>
        <w:t>חשוב במיצוי זכויותיו של הנפגע</w:t>
      </w:r>
      <w:bookmarkStart w:id="1385" w:name="_ETM_Q1_2296235"/>
      <w:bookmarkEnd w:id="13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ההליך הפלילי </w:t>
      </w:r>
      <w:bookmarkStart w:id="1386" w:name="_ETM_Q1_2301189"/>
      <w:bookmarkStart w:id="1387" w:name="_ETM_Q1_2296779"/>
      <w:bookmarkEnd w:id="1386"/>
      <w:bookmarkEnd w:id="1387"/>
      <w:r>
        <w:rPr>
          <w:rFonts w:hint="cs"/>
          <w:rtl/>
          <w:lang w:eastAsia="he-IL"/>
        </w:rPr>
        <w:t xml:space="preserve">חשוב מאוד, אבל </w:t>
      </w:r>
      <w:bookmarkStart w:id="1388" w:name="_ETM_Q1_2298629"/>
      <w:bookmarkEnd w:id="1388"/>
      <w:r>
        <w:rPr>
          <w:rFonts w:hint="cs"/>
          <w:rtl/>
          <w:lang w:eastAsia="he-IL"/>
        </w:rPr>
        <w:t xml:space="preserve">ההליך הפלילי הוא הליך של </w:t>
      </w:r>
      <w:bookmarkStart w:id="1389" w:name="_ETM_Q1_2303878"/>
      <w:bookmarkEnd w:id="1389"/>
      <w:r>
        <w:rPr>
          <w:rFonts w:hint="cs"/>
          <w:rtl/>
          <w:lang w:eastAsia="he-IL"/>
        </w:rPr>
        <w:t>המדינה נגד הפוגע. ה</w:t>
      </w:r>
      <w:bookmarkStart w:id="1390" w:name="_ETM_Q1_2301749"/>
      <w:bookmarkEnd w:id="1390"/>
      <w:r>
        <w:rPr>
          <w:rFonts w:hint="cs"/>
          <w:rtl/>
          <w:lang w:eastAsia="he-IL"/>
        </w:rPr>
        <w:t xml:space="preserve">ליך שבו הנפגע או הנפגעת הם במרכז </w:t>
      </w:r>
      <w:bookmarkStart w:id="1391" w:name="_ETM_Q1_2309220"/>
      <w:bookmarkEnd w:id="1391"/>
      <w:r>
        <w:rPr>
          <w:rFonts w:hint="cs"/>
          <w:rtl/>
          <w:lang w:eastAsia="he-IL"/>
        </w:rPr>
        <w:t xml:space="preserve">העניין, </w:t>
      </w:r>
      <w:bookmarkStart w:id="1392" w:name="_ETM_Q1_2308128"/>
      <w:bookmarkEnd w:id="1392"/>
      <w:r>
        <w:rPr>
          <w:rFonts w:hint="cs"/>
          <w:rtl/>
          <w:lang w:eastAsia="he-IL"/>
        </w:rPr>
        <w:t>לא כמי שמקב</w:t>
      </w:r>
      <w:bookmarkStart w:id="1393" w:name="_ETM_Q1_2307229"/>
      <w:bookmarkEnd w:id="1393"/>
      <w:r>
        <w:rPr>
          <w:rFonts w:hint="cs"/>
          <w:rtl/>
          <w:lang w:eastAsia="he-IL"/>
        </w:rPr>
        <w:t xml:space="preserve">לים מכוח החוק </w:t>
      </w:r>
      <w:bookmarkStart w:id="1394" w:name="_ETM_Q1_2309332"/>
      <w:bookmarkEnd w:id="1394"/>
      <w:r>
        <w:rPr>
          <w:rFonts w:hint="cs"/>
          <w:rtl/>
          <w:lang w:eastAsia="he-IL"/>
        </w:rPr>
        <w:t>איזושהי זכות עמידה מוגבלת מאו</w:t>
      </w:r>
      <w:bookmarkStart w:id="1395" w:name="_ETM_Q1_2318409"/>
      <w:bookmarkEnd w:id="1395"/>
      <w:r>
        <w:rPr>
          <w:rFonts w:hint="cs"/>
          <w:rtl/>
          <w:lang w:eastAsia="he-IL"/>
        </w:rPr>
        <w:t xml:space="preserve">ד, לטעמנו, </w:t>
      </w:r>
      <w:bookmarkStart w:id="1396" w:name="_ETM_Q1_2314609"/>
      <w:bookmarkEnd w:id="1396"/>
      <w:r>
        <w:rPr>
          <w:rFonts w:hint="cs"/>
          <w:rtl/>
          <w:lang w:eastAsia="he-IL"/>
        </w:rPr>
        <w:t xml:space="preserve">בהליך הפלילי, אלא ההליך </w:t>
      </w:r>
      <w:bookmarkStart w:id="1397" w:name="_ETM_Q1_2321124"/>
      <w:bookmarkEnd w:id="1397"/>
      <w:r>
        <w:rPr>
          <w:rFonts w:hint="cs"/>
          <w:rtl/>
          <w:lang w:eastAsia="he-IL"/>
        </w:rPr>
        <w:t>האזרחי הוא ההליך שמשקם את האוטונומיה של ה</w:t>
      </w:r>
      <w:bookmarkStart w:id="1398" w:name="_ETM_Q1_2318099"/>
      <w:bookmarkEnd w:id="1398"/>
      <w:r>
        <w:rPr>
          <w:rFonts w:hint="cs"/>
          <w:rtl/>
          <w:lang w:eastAsia="he-IL"/>
        </w:rPr>
        <w:t xml:space="preserve">נפגע. וגם ההליך </w:t>
      </w:r>
      <w:bookmarkStart w:id="1399" w:name="_ETM_Q1_2325107"/>
      <w:bookmarkEnd w:id="1399"/>
      <w:r>
        <w:rPr>
          <w:rFonts w:hint="cs"/>
          <w:rtl/>
          <w:lang w:eastAsia="he-IL"/>
        </w:rPr>
        <w:t xml:space="preserve">שיכול, בסופו של דבר, </w:t>
      </w:r>
      <w:bookmarkStart w:id="1400" w:name="_ETM_Q1_2324384"/>
      <w:bookmarkEnd w:id="1400"/>
      <w:r>
        <w:rPr>
          <w:rFonts w:hint="cs"/>
          <w:rtl/>
          <w:lang w:eastAsia="he-IL"/>
        </w:rPr>
        <w:t xml:space="preserve">להעמיד בידי הנפגע </w:t>
      </w:r>
      <w:bookmarkStart w:id="1401" w:name="_ETM_Q1_2325716"/>
      <w:bookmarkEnd w:id="1401"/>
      <w:r>
        <w:rPr>
          <w:rFonts w:hint="cs"/>
          <w:rtl/>
          <w:lang w:eastAsia="he-IL"/>
        </w:rPr>
        <w:t xml:space="preserve">פיצוי כספי, נזיקי, </w:t>
      </w:r>
      <w:bookmarkStart w:id="1402" w:name="_ETM_Q1_2329221"/>
      <w:bookmarkEnd w:id="1402"/>
      <w:r>
        <w:rPr>
          <w:rFonts w:hint="cs"/>
          <w:rtl/>
          <w:lang w:eastAsia="he-IL"/>
        </w:rPr>
        <w:t>שיאפשר לו את שיקום הפגיעה. בהליך הפלילי</w:t>
      </w:r>
      <w:bookmarkStart w:id="1403" w:name="_ETM_Q1_2332529"/>
      <w:bookmarkEnd w:id="1403"/>
      <w:r>
        <w:rPr>
          <w:rFonts w:hint="cs"/>
          <w:rtl/>
          <w:lang w:eastAsia="he-IL"/>
        </w:rPr>
        <w:t xml:space="preserve">, לא נעים לומר, הנפגע או הנפגעת הם </w:t>
      </w:r>
      <w:bookmarkStart w:id="1404" w:name="_ETM_Q1_2334759"/>
      <w:bookmarkStart w:id="1405" w:name="_ETM_Q1_2334993"/>
      <w:bookmarkEnd w:id="1404"/>
      <w:bookmarkEnd w:id="1405"/>
      <w:r>
        <w:rPr>
          <w:rFonts w:hint="cs"/>
          <w:rtl/>
          <w:lang w:eastAsia="he-IL"/>
        </w:rPr>
        <w:t xml:space="preserve">שחקן משנה, הם לא השחקן </w:t>
      </w:r>
      <w:bookmarkStart w:id="1406" w:name="_ETM_Q1_2343642"/>
      <w:bookmarkStart w:id="1407" w:name="_ETM_Q1_2338747"/>
      <w:bookmarkEnd w:id="1406"/>
      <w:bookmarkEnd w:id="1407"/>
      <w:r>
        <w:rPr>
          <w:rFonts w:hint="cs"/>
          <w:rtl/>
          <w:lang w:eastAsia="he-IL"/>
        </w:rPr>
        <w:t>הראשי. השחקן הראשי היא המדינה.</w:t>
      </w:r>
    </w:p>
    <w:p w14:paraId="3BC85A15" w14:textId="6C9D9461" w:rsidR="00FA3770" w:rsidRDefault="00FA3770" w:rsidP="00FA3770">
      <w:pPr>
        <w:rPr>
          <w:rtl/>
          <w:lang w:eastAsia="he-IL"/>
        </w:rPr>
      </w:pPr>
      <w:bookmarkStart w:id="1408" w:name="_ETM_Q1_2346060"/>
      <w:bookmarkStart w:id="1409" w:name="_ETM_Q1_2346158"/>
      <w:bookmarkStart w:id="1410" w:name="_ETM_Q1_2346180"/>
      <w:bookmarkEnd w:id="1408"/>
      <w:bookmarkEnd w:id="1409"/>
      <w:bookmarkEnd w:id="1410"/>
    </w:p>
    <w:p w14:paraId="74523769" w14:textId="5F5A05B0" w:rsidR="00FA3770" w:rsidRDefault="00FA3770" w:rsidP="00FA3770">
      <w:pPr>
        <w:rPr>
          <w:rtl/>
          <w:lang w:eastAsia="he-IL"/>
        </w:rPr>
      </w:pPr>
      <w:bookmarkStart w:id="1411" w:name="_ETM_Q1_2346255"/>
      <w:bookmarkEnd w:id="1411"/>
      <w:r>
        <w:rPr>
          <w:rFonts w:hint="cs"/>
          <w:rtl/>
          <w:lang w:eastAsia="he-IL"/>
        </w:rPr>
        <w:t xml:space="preserve">אז להיות במצב </w:t>
      </w:r>
      <w:bookmarkStart w:id="1412" w:name="_ETM_Q1_2343850"/>
      <w:bookmarkEnd w:id="1412"/>
      <w:r>
        <w:rPr>
          <w:rFonts w:hint="cs"/>
          <w:rtl/>
          <w:lang w:eastAsia="he-IL"/>
        </w:rPr>
        <w:t xml:space="preserve">שבו עדיף לו </w:t>
      </w:r>
      <w:bookmarkStart w:id="1413" w:name="_ETM_Q1_2346485"/>
      <w:bookmarkEnd w:id="1413"/>
      <w:r>
        <w:rPr>
          <w:rFonts w:hint="cs"/>
          <w:rtl/>
          <w:lang w:eastAsia="he-IL"/>
        </w:rPr>
        <w:t xml:space="preserve">לנפגע שפסק הדין לא </w:t>
      </w:r>
      <w:bookmarkStart w:id="1414" w:name="_ETM_Q1_2348878"/>
      <w:bookmarkEnd w:id="1414"/>
      <w:r>
        <w:rPr>
          <w:rFonts w:hint="cs"/>
          <w:rtl/>
          <w:lang w:eastAsia="he-IL"/>
        </w:rPr>
        <w:t>יינת</w:t>
      </w:r>
      <w:bookmarkStart w:id="1415" w:name="_ETM_Q1_2349602"/>
      <w:bookmarkEnd w:id="1415"/>
      <w:r>
        <w:rPr>
          <w:rFonts w:hint="cs"/>
          <w:rtl/>
          <w:lang w:eastAsia="he-IL"/>
        </w:rPr>
        <w:t xml:space="preserve">ן, לא ימוצה הצדק מהר, </w:t>
      </w:r>
      <w:bookmarkStart w:id="1416" w:name="_ETM_Q1_2354565"/>
      <w:bookmarkEnd w:id="1416"/>
      <w:r>
        <w:rPr>
          <w:rFonts w:hint="cs"/>
          <w:rtl/>
          <w:lang w:eastAsia="he-IL"/>
        </w:rPr>
        <w:t xml:space="preserve">ועדיף לו שפסק הדין </w:t>
      </w:r>
      <w:bookmarkStart w:id="1417" w:name="_ETM_Q1_2353351"/>
      <w:bookmarkEnd w:id="1417"/>
      <w:r>
        <w:rPr>
          <w:rFonts w:hint="cs"/>
          <w:rtl/>
          <w:lang w:eastAsia="he-IL"/>
        </w:rPr>
        <w:t xml:space="preserve">יינתן בחלוף שבע השנים כדי שהוא </w:t>
      </w:r>
      <w:bookmarkStart w:id="1418" w:name="_ETM_Q1_2361093"/>
      <w:bookmarkEnd w:id="1418"/>
      <w:r>
        <w:rPr>
          <w:rFonts w:hint="cs"/>
          <w:rtl/>
          <w:lang w:eastAsia="he-IL"/>
        </w:rPr>
        <w:t xml:space="preserve">ירוויח </w:t>
      </w:r>
      <w:bookmarkStart w:id="1419" w:name="_ETM_Q1_2356928"/>
      <w:bookmarkEnd w:id="1419"/>
      <w:r>
        <w:rPr>
          <w:rFonts w:hint="cs"/>
          <w:rtl/>
          <w:lang w:eastAsia="he-IL"/>
        </w:rPr>
        <w:t xml:space="preserve">עוד שבע שנים למצוא את הכוח, את המשאבים </w:t>
      </w:r>
      <w:bookmarkStart w:id="1420" w:name="_ETM_Q1_2360003"/>
      <w:bookmarkEnd w:id="1420"/>
      <w:r>
        <w:rPr>
          <w:rFonts w:hint="cs"/>
          <w:rtl/>
          <w:lang w:eastAsia="he-IL"/>
        </w:rPr>
        <w:t>ה</w:t>
      </w:r>
      <w:bookmarkStart w:id="1421" w:name="_ETM_Q1_2360240"/>
      <w:bookmarkEnd w:id="1421"/>
      <w:r>
        <w:rPr>
          <w:rFonts w:hint="cs"/>
          <w:rtl/>
          <w:lang w:eastAsia="he-IL"/>
        </w:rPr>
        <w:t xml:space="preserve">כספיים, </w:t>
      </w:r>
      <w:bookmarkStart w:id="1422" w:name="_ETM_Q1_2361762"/>
      <w:bookmarkEnd w:id="1422"/>
      <w:r>
        <w:rPr>
          <w:rFonts w:hint="cs"/>
          <w:rtl/>
          <w:lang w:eastAsia="he-IL"/>
        </w:rPr>
        <w:t xml:space="preserve">את </w:t>
      </w:r>
      <w:bookmarkStart w:id="1423" w:name="_ETM_Q1_2361474"/>
      <w:bookmarkEnd w:id="1423"/>
      <w:r>
        <w:rPr>
          <w:rFonts w:hint="cs"/>
          <w:rtl/>
          <w:lang w:eastAsia="he-IL"/>
        </w:rPr>
        <w:t xml:space="preserve">עוה"ד המתאים שימצה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בלתי נתפס שדווקא הנפגע </w:t>
      </w:r>
      <w:bookmarkStart w:id="1424" w:name="_ETM_Q1_2372116"/>
      <w:bookmarkEnd w:id="1424"/>
      <w:r>
        <w:rPr>
          <w:rFonts w:hint="cs"/>
          <w:rtl/>
          <w:lang w:eastAsia="he-IL"/>
        </w:rPr>
        <w:t xml:space="preserve">שהמדינה חשבה שיש </w:t>
      </w:r>
      <w:bookmarkStart w:id="1425" w:name="_ETM_Q1_2369931"/>
      <w:bookmarkEnd w:id="1425"/>
      <w:r>
        <w:rPr>
          <w:rFonts w:hint="cs"/>
          <w:rtl/>
          <w:lang w:eastAsia="he-IL"/>
        </w:rPr>
        <w:t>בעניינו סיכוי להרשעה, בעצם מיצוי הדי</w:t>
      </w:r>
      <w:bookmarkStart w:id="1426" w:name="_ETM_Q1_2379691"/>
      <w:bookmarkStart w:id="1427" w:name="_ETM_Q1_2375497"/>
      <w:bookmarkEnd w:id="1426"/>
      <w:bookmarkEnd w:id="1427"/>
      <w:r>
        <w:rPr>
          <w:rFonts w:hint="cs"/>
          <w:rtl/>
          <w:lang w:eastAsia="he-IL"/>
        </w:rPr>
        <w:t xml:space="preserve">ן הפלילי עם הפוגע, לא במתכוון, יצמצם את מרחב היכולת של </w:t>
      </w:r>
      <w:bookmarkStart w:id="1428" w:name="_ETM_Q1_2380943"/>
      <w:bookmarkEnd w:id="1428"/>
      <w:r>
        <w:rPr>
          <w:rFonts w:hint="cs"/>
          <w:rtl/>
          <w:lang w:eastAsia="he-IL"/>
        </w:rPr>
        <w:t>הנפגע או הנפגעת לקבל סעד אזרחי</w:t>
      </w:r>
      <w:bookmarkStart w:id="1429" w:name="_ETM_Q1_2385175"/>
      <w:bookmarkEnd w:id="1429"/>
      <w:r>
        <w:rPr>
          <w:rFonts w:hint="cs"/>
          <w:rtl/>
          <w:lang w:eastAsia="he-IL"/>
        </w:rPr>
        <w:t>, זה מאוד מוזר.</w:t>
      </w:r>
      <w:bookmarkStart w:id="1430" w:name="_ETM_Q1_2390409"/>
      <w:bookmarkStart w:id="1431" w:name="_ETM_Q1_2391748"/>
      <w:bookmarkEnd w:id="1430"/>
      <w:bookmarkEnd w:id="1431"/>
    </w:p>
    <w:p w14:paraId="29672252" w14:textId="77DA21E9" w:rsidR="004272D4" w:rsidRDefault="004272D4" w:rsidP="00FA3770">
      <w:pPr>
        <w:rPr>
          <w:rtl/>
          <w:lang w:eastAsia="he-IL"/>
        </w:rPr>
      </w:pPr>
    </w:p>
    <w:p w14:paraId="0653E574" w14:textId="62C5008A" w:rsidR="004272D4" w:rsidRDefault="004272D4" w:rsidP="004272D4">
      <w:pPr>
        <w:pStyle w:val="a4"/>
        <w:keepNext/>
        <w:rPr>
          <w:rtl/>
        </w:rPr>
      </w:pPr>
      <w:bookmarkStart w:id="1432" w:name="ET_speaker_5809_81"/>
      <w:r w:rsidRPr="004272D4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(תקווה חדשה):</w:t>
      </w:r>
      <w:r w:rsidRPr="00427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14:paraId="3AB2A2F2" w14:textId="068B94BE" w:rsidR="004272D4" w:rsidRDefault="004272D4" w:rsidP="004272D4">
      <w:pPr>
        <w:pStyle w:val="KeepWithNext"/>
        <w:rPr>
          <w:rtl/>
          <w:lang w:eastAsia="he-IL"/>
        </w:rPr>
      </w:pPr>
    </w:p>
    <w:p w14:paraId="33D5EB2E" w14:textId="6593139B" w:rsidR="004272D4" w:rsidRDefault="004272D4" w:rsidP="004272D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לכן אנחנו באים לתקן את העיוות הזה.</w:t>
      </w:r>
      <w:bookmarkStart w:id="1433" w:name="_ETM_Q1_2387468"/>
      <w:bookmarkEnd w:id="1433"/>
    </w:p>
    <w:p w14:paraId="56641DEA" w14:textId="032AB4D4" w:rsidR="004272D4" w:rsidRDefault="004272D4" w:rsidP="004272D4">
      <w:pPr>
        <w:rPr>
          <w:rtl/>
          <w:lang w:eastAsia="he-IL"/>
        </w:rPr>
      </w:pPr>
      <w:bookmarkStart w:id="1434" w:name="_ETM_Q1_2387691"/>
      <w:bookmarkStart w:id="1435" w:name="_ETM_Q1_2387748"/>
      <w:bookmarkStart w:id="1436" w:name="_ETM_Q1_2383168"/>
      <w:bookmarkEnd w:id="1434"/>
      <w:bookmarkEnd w:id="1435"/>
      <w:bookmarkEnd w:id="1436"/>
    </w:p>
    <w:p w14:paraId="1867D620" w14:textId="7F56FC6A" w:rsidR="004272D4" w:rsidRDefault="004272D4" w:rsidP="004272D4">
      <w:pPr>
        <w:pStyle w:val="af6"/>
        <w:keepNext/>
        <w:rPr>
          <w:rtl/>
        </w:rPr>
      </w:pPr>
      <w:bookmarkStart w:id="1437" w:name="ET_yor_6156_82"/>
      <w:r w:rsidRPr="004272D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72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14:paraId="471E68DE" w14:textId="745DC884" w:rsidR="004272D4" w:rsidRDefault="004272D4" w:rsidP="004272D4">
      <w:pPr>
        <w:pStyle w:val="KeepWithNext"/>
        <w:rPr>
          <w:rtl/>
          <w:lang w:eastAsia="he-IL"/>
        </w:rPr>
      </w:pPr>
    </w:p>
    <w:p w14:paraId="44E0CA3F" w14:textId="77777777" w:rsidR="004272D4" w:rsidRDefault="004272D4" w:rsidP="004272D4">
      <w:pPr>
        <w:rPr>
          <w:rtl/>
          <w:lang w:eastAsia="he-IL"/>
        </w:rPr>
      </w:pPr>
      <w:bookmarkStart w:id="1438" w:name="_ETM_Q1_2384905"/>
      <w:bookmarkEnd w:id="1438"/>
      <w:r>
        <w:rPr>
          <w:rFonts w:hint="cs"/>
          <w:rtl/>
          <w:lang w:eastAsia="he-IL"/>
        </w:rPr>
        <w:t xml:space="preserve">זו תקלה שיצאה </w:t>
      </w:r>
      <w:bookmarkStart w:id="1439" w:name="_ETM_Q1_2394063"/>
      <w:bookmarkStart w:id="1440" w:name="_ETM_Q1_2389357"/>
      <w:bookmarkEnd w:id="1439"/>
      <w:bookmarkEnd w:id="1440"/>
      <w:r>
        <w:rPr>
          <w:rFonts w:hint="cs"/>
          <w:rtl/>
          <w:lang w:eastAsia="he-IL"/>
        </w:rPr>
        <w:t>מידי המחוקק. אני מבין את הכוונה.</w:t>
      </w:r>
    </w:p>
    <w:p w14:paraId="311553E4" w14:textId="77777777" w:rsidR="004272D4" w:rsidRDefault="004272D4" w:rsidP="004272D4">
      <w:pPr>
        <w:rPr>
          <w:rtl/>
          <w:lang w:eastAsia="he-IL"/>
        </w:rPr>
      </w:pPr>
    </w:p>
    <w:p w14:paraId="4CE25927" w14:textId="6F9EE7F3" w:rsidR="004272D4" w:rsidRDefault="004272D4" w:rsidP="004272D4">
      <w:pPr>
        <w:rPr>
          <w:rtl/>
          <w:lang w:eastAsia="he-IL"/>
        </w:rPr>
      </w:pPr>
      <w:bookmarkStart w:id="1441" w:name="_ETM_Q1_2396283"/>
      <w:bookmarkEnd w:id="1441"/>
      <w:r>
        <w:rPr>
          <w:rFonts w:hint="cs"/>
          <w:rtl/>
          <w:lang w:eastAsia="he-IL"/>
        </w:rPr>
        <w:t xml:space="preserve">הדבר השני הוא </w:t>
      </w:r>
      <w:bookmarkStart w:id="1442" w:name="_ETM_Q1_2399673"/>
      <w:bookmarkEnd w:id="1442"/>
      <w:r>
        <w:rPr>
          <w:rFonts w:hint="cs"/>
          <w:rtl/>
          <w:lang w:eastAsia="he-IL"/>
        </w:rPr>
        <w:t>לא מן העניין הזה</w:t>
      </w:r>
      <w:bookmarkStart w:id="1443" w:name="_ETM_Q1_2398178"/>
      <w:bookmarkEnd w:id="1443"/>
      <w:r>
        <w:rPr>
          <w:rFonts w:hint="cs"/>
          <w:rtl/>
          <w:lang w:eastAsia="he-IL"/>
        </w:rPr>
        <w:t xml:space="preserve">, הוא מן העניין האחר, הוא </w:t>
      </w:r>
      <w:bookmarkStart w:id="1444" w:name="_ETM_Q1_2403173"/>
      <w:bookmarkEnd w:id="1444"/>
      <w:r>
        <w:rPr>
          <w:rFonts w:hint="cs"/>
          <w:rtl/>
          <w:lang w:eastAsia="he-IL"/>
        </w:rPr>
        <w:t>לומר</w:t>
      </w:r>
      <w:bookmarkStart w:id="1445" w:name="_ETM_Q1_2400095"/>
      <w:bookmarkEnd w:id="1445"/>
      <w:r>
        <w:rPr>
          <w:rFonts w:hint="cs"/>
          <w:rtl/>
          <w:lang w:eastAsia="he-IL"/>
        </w:rPr>
        <w:t>, אין סיבה שהמנגנון של שנה מפסק דין חלוט יחול רק על נפגעים שהיו קטינים ב</w:t>
      </w:r>
      <w:bookmarkStart w:id="1446" w:name="_ETM_Q1_2403698"/>
      <w:bookmarkEnd w:id="1446"/>
      <w:r>
        <w:rPr>
          <w:rFonts w:hint="cs"/>
          <w:rtl/>
          <w:lang w:eastAsia="he-IL"/>
        </w:rPr>
        <w:t>עת הפגיעה. נכון?</w:t>
      </w:r>
      <w:bookmarkStart w:id="1447" w:name="_ETM_Q1_2409229"/>
      <w:bookmarkEnd w:id="1447"/>
    </w:p>
    <w:p w14:paraId="3E355AE0" w14:textId="4C5B06E3" w:rsidR="004272D4" w:rsidRDefault="004272D4" w:rsidP="004272D4">
      <w:pPr>
        <w:rPr>
          <w:rtl/>
          <w:lang w:eastAsia="he-IL"/>
        </w:rPr>
      </w:pPr>
      <w:bookmarkStart w:id="1448" w:name="_ETM_Q1_2409481"/>
      <w:bookmarkStart w:id="1449" w:name="_ETM_Q1_2409537"/>
      <w:bookmarkEnd w:id="1448"/>
      <w:bookmarkEnd w:id="1449"/>
    </w:p>
    <w:p w14:paraId="5B23FD9E" w14:textId="0AF27A5A" w:rsidR="004272D4" w:rsidRDefault="004272D4" w:rsidP="004272D4">
      <w:pPr>
        <w:pStyle w:val="-"/>
        <w:keepNext/>
        <w:rPr>
          <w:rtl/>
        </w:rPr>
      </w:pPr>
      <w:bookmarkStart w:id="1450" w:name="ET_speakercontinue_5809_83"/>
      <w:r w:rsidRPr="004272D4">
        <w:rPr>
          <w:rStyle w:val="TagStyle"/>
          <w:rtl/>
        </w:rPr>
        <w:t xml:space="preserve"> &lt;&lt; דובר_המשך &gt;&gt; </w:t>
      </w:r>
      <w:r>
        <w:rPr>
          <w:rtl/>
        </w:rPr>
        <w:t>מיכל שיר סגמן (תקווה חדשה):</w:t>
      </w:r>
      <w:r w:rsidRPr="004272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0"/>
    </w:p>
    <w:p w14:paraId="134C8AF1" w14:textId="0C5EEE61" w:rsidR="004272D4" w:rsidRDefault="004272D4" w:rsidP="004272D4">
      <w:pPr>
        <w:pStyle w:val="KeepWithNext"/>
        <w:rPr>
          <w:rtl/>
          <w:lang w:eastAsia="he-IL"/>
        </w:rPr>
      </w:pPr>
    </w:p>
    <w:p w14:paraId="30EBC8E5" w14:textId="1A8497CD" w:rsidR="004272D4" w:rsidRDefault="004272D4" w:rsidP="004272D4">
      <w:pPr>
        <w:rPr>
          <w:rtl/>
          <w:lang w:eastAsia="he-IL"/>
        </w:rPr>
      </w:pPr>
      <w:bookmarkStart w:id="1451" w:name="_ETM_Q1_2413582"/>
      <w:bookmarkEnd w:id="1451"/>
      <w:r>
        <w:rPr>
          <w:rFonts w:hint="cs"/>
          <w:rtl/>
          <w:lang w:eastAsia="he-IL"/>
        </w:rPr>
        <w:t>נכון.</w:t>
      </w:r>
    </w:p>
    <w:p w14:paraId="6BC055EF" w14:textId="59F2D75E" w:rsidR="004272D4" w:rsidRDefault="004272D4" w:rsidP="004272D4">
      <w:pPr>
        <w:rPr>
          <w:rtl/>
          <w:lang w:eastAsia="he-IL"/>
        </w:rPr>
      </w:pPr>
      <w:bookmarkStart w:id="1452" w:name="_ETM_Q1_2415497"/>
      <w:bookmarkStart w:id="1453" w:name="_ETM_Q1_2415549"/>
      <w:bookmarkStart w:id="1454" w:name="_ETM_Q1_2411020"/>
      <w:bookmarkEnd w:id="1452"/>
      <w:bookmarkEnd w:id="1453"/>
      <w:bookmarkEnd w:id="1454"/>
    </w:p>
    <w:p w14:paraId="543D2702" w14:textId="0DFA5109" w:rsidR="004272D4" w:rsidRDefault="004272D4" w:rsidP="004272D4">
      <w:pPr>
        <w:pStyle w:val="af6"/>
        <w:keepNext/>
        <w:rPr>
          <w:rtl/>
        </w:rPr>
      </w:pPr>
      <w:bookmarkStart w:id="1455" w:name="ET_yor_6156_84"/>
      <w:r w:rsidRPr="004272D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72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14:paraId="570390E6" w14:textId="04BA284F" w:rsidR="004272D4" w:rsidRDefault="004272D4" w:rsidP="004272D4">
      <w:pPr>
        <w:pStyle w:val="KeepWithNext"/>
        <w:rPr>
          <w:rtl/>
          <w:lang w:eastAsia="he-IL"/>
        </w:rPr>
      </w:pPr>
    </w:p>
    <w:p w14:paraId="74A91DC9" w14:textId="3BF4E9CD" w:rsidR="004272D4" w:rsidRDefault="004272D4" w:rsidP="004272D4">
      <w:pPr>
        <w:rPr>
          <w:rtl/>
          <w:lang w:eastAsia="he-IL"/>
        </w:rPr>
      </w:pPr>
      <w:bookmarkStart w:id="1456" w:name="_ETM_Q1_2412149"/>
      <w:bookmarkEnd w:id="1456"/>
      <w:r>
        <w:rPr>
          <w:rFonts w:hint="cs"/>
          <w:rtl/>
          <w:lang w:eastAsia="he-IL"/>
        </w:rPr>
        <w:t xml:space="preserve">גברתי </w:t>
      </w:r>
      <w:bookmarkStart w:id="1457" w:name="_ETM_Q1_2413485"/>
      <w:bookmarkEnd w:id="1457"/>
      <w:r>
        <w:rPr>
          <w:rFonts w:hint="cs"/>
          <w:rtl/>
          <w:lang w:eastAsia="he-IL"/>
        </w:rPr>
        <w:t>היועצת המשפטית, ואז ניגש למש</w:t>
      </w:r>
      <w:bookmarkStart w:id="1458" w:name="_ETM_Q1_2413798"/>
      <w:bookmarkEnd w:id="1458"/>
      <w:r w:rsidR="00BB7ADA">
        <w:rPr>
          <w:rFonts w:hint="cs"/>
          <w:rtl/>
          <w:lang w:eastAsia="he-IL"/>
        </w:rPr>
        <w:t>רד המשפטים.</w:t>
      </w:r>
      <w:bookmarkStart w:id="1459" w:name="_ETM_Q1_2414613"/>
      <w:bookmarkEnd w:id="1459"/>
    </w:p>
    <w:p w14:paraId="3DBA2302" w14:textId="10E5D052" w:rsidR="00BB7ADA" w:rsidRDefault="00BB7ADA" w:rsidP="004272D4">
      <w:pPr>
        <w:rPr>
          <w:rtl/>
          <w:lang w:eastAsia="he-IL"/>
        </w:rPr>
      </w:pPr>
      <w:bookmarkStart w:id="1460" w:name="_ETM_Q1_2416166"/>
      <w:bookmarkStart w:id="1461" w:name="_ETM_Q1_2416255"/>
      <w:bookmarkEnd w:id="1460"/>
      <w:bookmarkEnd w:id="1461"/>
    </w:p>
    <w:p w14:paraId="4F443456" w14:textId="71DEBAC9" w:rsidR="000F4873" w:rsidRPr="000F4873" w:rsidRDefault="000F4873" w:rsidP="000F4873">
      <w:pPr>
        <w:pStyle w:val="a4"/>
        <w:keepNext/>
        <w:rPr>
          <w:rtl/>
        </w:rPr>
      </w:pPr>
      <w:bookmarkStart w:id="1462" w:name="ET_speaker_טליה_גמאל_179"/>
      <w:r w:rsidRPr="000F4873">
        <w:rPr>
          <w:rStyle w:val="TagStyle"/>
          <w:rtl/>
        </w:rPr>
        <w:t xml:space="preserve"> &lt;&lt; דובר &gt;&gt; </w:t>
      </w:r>
      <w:r w:rsidRPr="000F4873">
        <w:rPr>
          <w:rtl/>
        </w:rPr>
        <w:t>טליה ג'מאל:</w:t>
      </w:r>
      <w:r w:rsidRPr="000F4873">
        <w:rPr>
          <w:rStyle w:val="TagStyle"/>
          <w:rtl/>
        </w:rPr>
        <w:t xml:space="preserve"> &lt;&lt; דובר &gt;&gt;</w:t>
      </w:r>
      <w:r w:rsidRPr="000F4873">
        <w:rPr>
          <w:rtl/>
        </w:rPr>
        <w:t xml:space="preserve">   </w:t>
      </w:r>
      <w:bookmarkEnd w:id="1462"/>
    </w:p>
    <w:p w14:paraId="08B0AAA2" w14:textId="18DA8E29" w:rsidR="000F4873" w:rsidRPr="000F4873" w:rsidRDefault="000F4873" w:rsidP="000F4873">
      <w:pPr>
        <w:pStyle w:val="KeepWithNext"/>
        <w:rPr>
          <w:rtl/>
          <w:lang w:eastAsia="he-IL"/>
        </w:rPr>
      </w:pPr>
    </w:p>
    <w:p w14:paraId="1203F9ED" w14:textId="46D90517" w:rsidR="00BB7ADA" w:rsidRDefault="00155A12" w:rsidP="00BB7ADA">
      <w:pPr>
        <w:rPr>
          <w:rtl/>
          <w:lang w:eastAsia="he-IL"/>
        </w:rPr>
      </w:pPr>
      <w:bookmarkStart w:id="1463" w:name="_ETM_Q1_2415585"/>
      <w:bookmarkEnd w:id="1463"/>
      <w:r w:rsidRPr="000F4873">
        <w:rPr>
          <w:rFonts w:hint="cs"/>
          <w:rtl/>
          <w:lang w:eastAsia="he-IL"/>
        </w:rPr>
        <w:t xml:space="preserve">אני רק אוסיף לגבי </w:t>
      </w:r>
      <w:bookmarkStart w:id="1464" w:name="_ETM_Q1_2420685"/>
      <w:bookmarkEnd w:id="1464"/>
      <w:r w:rsidRPr="000F4873">
        <w:rPr>
          <w:rFonts w:hint="cs"/>
          <w:rtl/>
          <w:lang w:eastAsia="he-IL"/>
        </w:rPr>
        <w:t xml:space="preserve">הסעיף הראשון, שדוח ועדת ברלינר שעסק </w:t>
      </w:r>
      <w:bookmarkStart w:id="1465" w:name="_ETM_Q1_2416305"/>
      <w:bookmarkEnd w:id="1465"/>
      <w:r w:rsidRPr="000F4873">
        <w:rPr>
          <w:rFonts w:hint="cs"/>
          <w:rtl/>
          <w:lang w:eastAsia="he-IL"/>
        </w:rPr>
        <w:t>בנפגעי עבירה בהליך הפלילי</w:t>
      </w:r>
      <w:bookmarkStart w:id="1466" w:name="_ETM_Q1_2416995"/>
      <w:bookmarkStart w:id="1467" w:name="_ETM_Q1_2417155"/>
      <w:bookmarkEnd w:id="1466"/>
      <w:bookmarkEnd w:id="1467"/>
      <w:r w:rsidRPr="000F4873">
        <w:rPr>
          <w:rFonts w:hint="cs"/>
          <w:rtl/>
          <w:lang w:eastAsia="he-IL"/>
        </w:rPr>
        <w:t xml:space="preserve"> ציין את העניין </w:t>
      </w:r>
      <w:bookmarkStart w:id="1468" w:name="_ETM_Q1_2425141"/>
      <w:bookmarkEnd w:id="1468"/>
      <w:r w:rsidRPr="000F4873">
        <w:rPr>
          <w:rFonts w:hint="cs"/>
          <w:rtl/>
          <w:lang w:eastAsia="he-IL"/>
        </w:rPr>
        <w:t>של הגש</w:t>
      </w:r>
      <w:bookmarkStart w:id="1469" w:name="_ETM_Q1_2422405"/>
      <w:bookmarkEnd w:id="1469"/>
      <w:r w:rsidRPr="000F4873">
        <w:rPr>
          <w:rFonts w:hint="cs"/>
          <w:rtl/>
          <w:lang w:eastAsia="he-IL"/>
        </w:rPr>
        <w:t xml:space="preserve">ת כתב אישום בתור חסם אפשרי להגשת תביעה אזרחית. הוא אמר </w:t>
      </w:r>
      <w:bookmarkStart w:id="1470" w:name="_ETM_Q1_2425105"/>
      <w:bookmarkEnd w:id="1470"/>
      <w:r w:rsidRPr="000F4873">
        <w:rPr>
          <w:rFonts w:hint="cs"/>
          <w:rtl/>
          <w:lang w:eastAsia="he-IL"/>
        </w:rPr>
        <w:t xml:space="preserve">שגם היו הרבה מאוד מקרים של </w:t>
      </w:r>
      <w:bookmarkStart w:id="1471" w:name="_ETM_Q1_2432250"/>
      <w:bookmarkEnd w:id="1471"/>
      <w:r w:rsidRPr="000F4873">
        <w:rPr>
          <w:rFonts w:hint="cs"/>
          <w:rtl/>
          <w:lang w:eastAsia="he-IL"/>
        </w:rPr>
        <w:t xml:space="preserve">נפגעים שפנו אליו וטענו </w:t>
      </w:r>
      <w:bookmarkStart w:id="1472" w:name="_ETM_Q1_2431085"/>
      <w:bookmarkEnd w:id="1472"/>
      <w:r w:rsidRPr="000F4873">
        <w:rPr>
          <w:rFonts w:hint="cs"/>
          <w:rtl/>
          <w:lang w:eastAsia="he-IL"/>
        </w:rPr>
        <w:t>בפני הוועדה שב</w:t>
      </w:r>
      <w:bookmarkStart w:id="1473" w:name="_ETM_Q1_2432655"/>
      <w:bookmarkEnd w:id="1473"/>
      <w:r w:rsidRPr="000F4873">
        <w:rPr>
          <w:rFonts w:hint="cs"/>
          <w:rtl/>
          <w:lang w:eastAsia="he-IL"/>
        </w:rPr>
        <w:t xml:space="preserve">גלל שכתב </w:t>
      </w:r>
      <w:bookmarkStart w:id="1474" w:name="_ETM_Q1_2436266"/>
      <w:bookmarkEnd w:id="1474"/>
      <w:r w:rsidRPr="000F4873">
        <w:rPr>
          <w:rFonts w:hint="cs"/>
          <w:rtl/>
          <w:lang w:eastAsia="he-IL"/>
        </w:rPr>
        <w:t>האישום הוגש כשהם היו קטינים</w:t>
      </w:r>
      <w:bookmarkStart w:id="1475" w:name="_ETM_Q1_2434433"/>
      <w:bookmarkEnd w:id="1475"/>
      <w:r w:rsidRPr="000F4873">
        <w:rPr>
          <w:rFonts w:hint="cs"/>
          <w:rtl/>
          <w:lang w:eastAsia="he-IL"/>
        </w:rPr>
        <w:t xml:space="preserve">, הם בכלל לא היו מודעים </w:t>
      </w:r>
      <w:bookmarkStart w:id="1476" w:name="_ETM_Q1_2437621"/>
      <w:bookmarkEnd w:id="1476"/>
      <w:r w:rsidRPr="000F4873">
        <w:rPr>
          <w:rFonts w:hint="cs"/>
          <w:rtl/>
          <w:lang w:eastAsia="he-IL"/>
        </w:rPr>
        <w:t>לזה שכתב האישום הוגש, ואז ה</w:t>
      </w:r>
      <w:bookmarkStart w:id="1477" w:name="_ETM_Q1_2438102"/>
      <w:bookmarkEnd w:id="1477"/>
      <w:r w:rsidRPr="000F4873">
        <w:rPr>
          <w:rFonts w:hint="cs"/>
          <w:rtl/>
          <w:lang w:eastAsia="he-IL"/>
        </w:rPr>
        <w:t xml:space="preserve">ם חשבו שתקופת ההתיישנות </w:t>
      </w:r>
      <w:bookmarkStart w:id="1478" w:name="_ETM_Q1_2444303"/>
      <w:bookmarkEnd w:id="1478"/>
      <w:r w:rsidRPr="000F4873">
        <w:rPr>
          <w:rFonts w:hint="cs"/>
          <w:rtl/>
          <w:lang w:eastAsia="he-IL"/>
        </w:rPr>
        <w:t xml:space="preserve">הוארכה </w:t>
      </w:r>
      <w:bookmarkStart w:id="1479" w:name="_ETM_Q1_2440385"/>
      <w:bookmarkEnd w:id="1479"/>
      <w:r w:rsidRPr="000F4873">
        <w:rPr>
          <w:rFonts w:hint="cs"/>
          <w:rtl/>
          <w:lang w:eastAsia="he-IL"/>
        </w:rPr>
        <w:t xml:space="preserve">עד לגיל 35, ובבואם </w:t>
      </w:r>
      <w:bookmarkStart w:id="1480" w:name="_ETM_Q1_2441465"/>
      <w:bookmarkEnd w:id="1480"/>
      <w:r w:rsidRPr="000F4873">
        <w:rPr>
          <w:rFonts w:hint="cs"/>
          <w:rtl/>
          <w:lang w:eastAsia="he-IL"/>
        </w:rPr>
        <w:t>להגיש את התביעה האזרחית</w:t>
      </w:r>
      <w:bookmarkStart w:id="1481" w:name="_ETM_Q1_2453095"/>
      <w:bookmarkEnd w:id="1481"/>
      <w:r w:rsidRPr="000F4873">
        <w:rPr>
          <w:rFonts w:hint="cs"/>
          <w:rtl/>
          <w:lang w:eastAsia="he-IL"/>
        </w:rPr>
        <w:t xml:space="preserve"> בעצם </w:t>
      </w:r>
      <w:bookmarkStart w:id="1482" w:name="_ETM_Q1_2446891"/>
      <w:bookmarkEnd w:id="1482"/>
      <w:r w:rsidRPr="000F4873">
        <w:rPr>
          <w:rFonts w:hint="cs"/>
          <w:rtl/>
          <w:lang w:eastAsia="he-IL"/>
        </w:rPr>
        <w:t xml:space="preserve">מגלים שהם איבדו את הארכת ההתיישנות. ולכן ועדת ברלינר </w:t>
      </w:r>
      <w:bookmarkStart w:id="1483" w:name="_ETM_Q1_2447865"/>
      <w:bookmarkEnd w:id="1483"/>
      <w:r w:rsidRPr="000F4873">
        <w:rPr>
          <w:rFonts w:hint="cs"/>
          <w:rtl/>
          <w:lang w:eastAsia="he-IL"/>
        </w:rPr>
        <w:t xml:space="preserve">מציפה </w:t>
      </w:r>
      <w:bookmarkStart w:id="1484" w:name="_ETM_Q1_2449121"/>
      <w:bookmarkEnd w:id="1484"/>
      <w:r w:rsidRPr="000F4873">
        <w:rPr>
          <w:rFonts w:hint="cs"/>
          <w:rtl/>
          <w:lang w:eastAsia="he-IL"/>
        </w:rPr>
        <w:t xml:space="preserve">את הנושא. אבל זה אחד הנושאים שהצוות המשרדי </w:t>
      </w:r>
      <w:bookmarkStart w:id="1485" w:name="_ETM_Q1_2454730"/>
      <w:bookmarkEnd w:id="1485"/>
      <w:r w:rsidRPr="000F4873">
        <w:rPr>
          <w:rFonts w:hint="cs"/>
          <w:rtl/>
          <w:lang w:eastAsia="he-IL"/>
        </w:rPr>
        <w:t xml:space="preserve">דן בו </w:t>
      </w:r>
      <w:bookmarkStart w:id="1486" w:name="_ETM_Q1_2455909"/>
      <w:bookmarkEnd w:id="1486"/>
      <w:r w:rsidRPr="000F4873">
        <w:rPr>
          <w:rFonts w:hint="cs"/>
          <w:rtl/>
          <w:lang w:eastAsia="he-IL"/>
        </w:rPr>
        <w:t>בימים אלה.</w:t>
      </w:r>
    </w:p>
    <w:p w14:paraId="587820FA" w14:textId="05014B3F" w:rsidR="00247C61" w:rsidRDefault="00247C61" w:rsidP="00BB7ADA">
      <w:pPr>
        <w:rPr>
          <w:rtl/>
          <w:lang w:eastAsia="he-IL"/>
        </w:rPr>
      </w:pPr>
      <w:bookmarkStart w:id="1487" w:name="_ETM_Q1_2455612"/>
      <w:bookmarkStart w:id="1488" w:name="_ETM_Q1_2455681"/>
      <w:bookmarkEnd w:id="1487"/>
      <w:bookmarkEnd w:id="1488"/>
    </w:p>
    <w:p w14:paraId="1DB05BCC" w14:textId="43CC04B0" w:rsidR="00247C61" w:rsidRDefault="00247C61" w:rsidP="00247C61">
      <w:pPr>
        <w:pStyle w:val="a4"/>
        <w:keepNext/>
        <w:rPr>
          <w:rtl/>
        </w:rPr>
      </w:pPr>
      <w:bookmarkStart w:id="1489" w:name="ET_speaker_תמר_קלהורה_86"/>
      <w:r w:rsidRPr="00247C61">
        <w:rPr>
          <w:rStyle w:val="TagStyle"/>
          <w:rtl/>
        </w:rPr>
        <w:t xml:space="preserve"> &lt;&lt; דובר &gt;&gt; </w:t>
      </w:r>
      <w:r>
        <w:rPr>
          <w:rtl/>
        </w:rPr>
        <w:t>תמר קלהורה:</w:t>
      </w:r>
      <w:r w:rsidRPr="00247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14:paraId="04DCB739" w14:textId="33DDE873" w:rsidR="00247C61" w:rsidRDefault="00247C61" w:rsidP="00247C61">
      <w:pPr>
        <w:pStyle w:val="KeepWithNext"/>
        <w:rPr>
          <w:rtl/>
          <w:lang w:eastAsia="he-IL"/>
        </w:rPr>
      </w:pPr>
    </w:p>
    <w:p w14:paraId="632B4424" w14:textId="17B5A51A" w:rsidR="00247C61" w:rsidRDefault="00247C61" w:rsidP="00247C61">
      <w:pPr>
        <w:rPr>
          <w:rtl/>
          <w:lang w:eastAsia="he-IL"/>
        </w:rPr>
      </w:pPr>
      <w:bookmarkStart w:id="1490" w:name="_ETM_Q1_2459851"/>
      <w:bookmarkStart w:id="1491" w:name="_ETM_Q1_2459899"/>
      <w:bookmarkEnd w:id="1490"/>
      <w:bookmarkEnd w:id="1491"/>
      <w:r>
        <w:rPr>
          <w:rFonts w:hint="cs"/>
          <w:rtl/>
          <w:lang w:eastAsia="he-IL"/>
        </w:rPr>
        <w:t>נכון.</w:t>
      </w:r>
    </w:p>
    <w:p w14:paraId="2E8B9D2E" w14:textId="60E32179" w:rsidR="00247C61" w:rsidRDefault="00247C61" w:rsidP="00247C61">
      <w:pPr>
        <w:rPr>
          <w:rtl/>
          <w:lang w:eastAsia="he-IL"/>
        </w:rPr>
      </w:pPr>
      <w:bookmarkStart w:id="1492" w:name="_ETM_Q1_2461508"/>
      <w:bookmarkStart w:id="1493" w:name="_ETM_Q1_2461568"/>
      <w:bookmarkEnd w:id="1492"/>
      <w:bookmarkEnd w:id="1493"/>
    </w:p>
    <w:p w14:paraId="04881460" w14:textId="508C40A5" w:rsidR="00247C61" w:rsidRDefault="00247C61" w:rsidP="00247C61">
      <w:pPr>
        <w:pStyle w:val="af6"/>
        <w:keepNext/>
        <w:rPr>
          <w:rtl/>
        </w:rPr>
      </w:pPr>
      <w:bookmarkStart w:id="1494" w:name="ET_yor_6156_87"/>
      <w:r w:rsidRPr="00247C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7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4"/>
    </w:p>
    <w:p w14:paraId="2F98D73A" w14:textId="65AEEADB" w:rsidR="00247C61" w:rsidRDefault="00247C61" w:rsidP="00247C61">
      <w:pPr>
        <w:pStyle w:val="KeepWithNext"/>
        <w:rPr>
          <w:rtl/>
          <w:lang w:eastAsia="he-IL"/>
        </w:rPr>
      </w:pPr>
    </w:p>
    <w:p w14:paraId="0274BDE3" w14:textId="2F4DF48E" w:rsidR="00247C61" w:rsidRDefault="00247C61" w:rsidP="00247C61">
      <w:pPr>
        <w:rPr>
          <w:rtl/>
          <w:lang w:eastAsia="he-IL"/>
        </w:rPr>
      </w:pPr>
      <w:bookmarkStart w:id="1495" w:name="_ETM_Q1_2462111"/>
      <w:bookmarkEnd w:id="1495"/>
      <w:r>
        <w:rPr>
          <w:rFonts w:hint="cs"/>
          <w:rtl/>
          <w:lang w:eastAsia="he-IL"/>
        </w:rPr>
        <w:t xml:space="preserve">בסדר גמור. הבנו את שתי הצעות החוק. אני מבקש </w:t>
      </w:r>
      <w:bookmarkStart w:id="1496" w:name="_ETM_Q1_2468547"/>
      <w:bookmarkEnd w:id="1496"/>
      <w:r>
        <w:rPr>
          <w:rFonts w:hint="cs"/>
          <w:rtl/>
          <w:lang w:eastAsia="he-IL"/>
        </w:rPr>
        <w:t xml:space="preserve">לקבל </w:t>
      </w:r>
      <w:bookmarkStart w:id="1497" w:name="_ETM_Q1_2464929"/>
      <w:bookmarkEnd w:id="1497"/>
      <w:r>
        <w:rPr>
          <w:rFonts w:hint="cs"/>
          <w:rtl/>
          <w:lang w:eastAsia="he-IL"/>
        </w:rPr>
        <w:t xml:space="preserve">את ההתייחסות של משרד המשפטים, ואז גם להבין </w:t>
      </w:r>
      <w:bookmarkStart w:id="1498" w:name="_ETM_Q1_2473149"/>
      <w:bookmarkStart w:id="1499" w:name="_ETM_Q1_2468321"/>
      <w:bookmarkEnd w:id="1498"/>
      <w:bookmarkEnd w:id="1499"/>
      <w:r>
        <w:rPr>
          <w:rFonts w:hint="cs"/>
          <w:rtl/>
          <w:lang w:eastAsia="he-IL"/>
        </w:rPr>
        <w:t xml:space="preserve">איפה הדברים מצטלבים עם עבודת </w:t>
      </w:r>
      <w:bookmarkStart w:id="1500" w:name="_ETM_Q1_2468895"/>
      <w:bookmarkEnd w:id="1500"/>
      <w:r>
        <w:rPr>
          <w:rFonts w:hint="cs"/>
          <w:rtl/>
          <w:lang w:eastAsia="he-IL"/>
        </w:rPr>
        <w:t>הוועדה הבין-משרדית.</w:t>
      </w:r>
      <w:bookmarkStart w:id="1501" w:name="_ETM_Q1_2469285"/>
      <w:bookmarkEnd w:id="1501"/>
    </w:p>
    <w:p w14:paraId="7F20B2D0" w14:textId="46B075BB" w:rsidR="00247C61" w:rsidRDefault="00247C61" w:rsidP="00247C61">
      <w:pPr>
        <w:rPr>
          <w:rtl/>
          <w:lang w:eastAsia="he-IL"/>
        </w:rPr>
      </w:pPr>
      <w:bookmarkStart w:id="1502" w:name="_ETM_Q1_2476184"/>
      <w:bookmarkStart w:id="1503" w:name="_ETM_Q1_2476250"/>
      <w:bookmarkStart w:id="1504" w:name="_ETM_Q1_2477847"/>
      <w:bookmarkEnd w:id="1502"/>
      <w:bookmarkEnd w:id="1503"/>
      <w:bookmarkEnd w:id="1504"/>
    </w:p>
    <w:p w14:paraId="7AA16650" w14:textId="6C94D2C7" w:rsidR="00247C61" w:rsidRDefault="00247C61" w:rsidP="00247C61">
      <w:pPr>
        <w:pStyle w:val="a4"/>
        <w:keepNext/>
        <w:rPr>
          <w:rtl/>
        </w:rPr>
      </w:pPr>
      <w:bookmarkStart w:id="1505" w:name="ET_speaker_5809_88"/>
      <w:r w:rsidRPr="00247C6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(תקווה חדשה):</w:t>
      </w:r>
      <w:r w:rsidRPr="00247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14:paraId="24670C9D" w14:textId="7904E9A6" w:rsidR="00247C61" w:rsidRDefault="00247C61" w:rsidP="00247C61">
      <w:pPr>
        <w:pStyle w:val="KeepWithNext"/>
        <w:rPr>
          <w:rtl/>
          <w:lang w:eastAsia="he-IL"/>
        </w:rPr>
      </w:pPr>
    </w:p>
    <w:p w14:paraId="4C848CB3" w14:textId="618BF168" w:rsidR="00247C61" w:rsidRDefault="00247C61" w:rsidP="00247C61">
      <w:pPr>
        <w:rPr>
          <w:rtl/>
          <w:lang w:eastAsia="he-IL"/>
        </w:rPr>
      </w:pPr>
      <w:bookmarkStart w:id="1506" w:name="_ETM_Q1_2478346"/>
      <w:bookmarkStart w:id="1507" w:name="_ETM_Q1_2478388"/>
      <w:bookmarkEnd w:id="1506"/>
      <w:bookmarkEnd w:id="1507"/>
      <w:r>
        <w:rPr>
          <w:rFonts w:hint="cs"/>
          <w:rtl/>
          <w:lang w:eastAsia="he-IL"/>
        </w:rPr>
        <w:t>אני רק אציין</w:t>
      </w:r>
      <w:bookmarkStart w:id="1508" w:name="_ETM_Q1_2474766"/>
      <w:bookmarkEnd w:id="1508"/>
      <w:r>
        <w:rPr>
          <w:rFonts w:hint="cs"/>
          <w:rtl/>
          <w:lang w:eastAsia="he-IL"/>
        </w:rPr>
        <w:t xml:space="preserve">, </w:t>
      </w:r>
      <w:bookmarkStart w:id="1509" w:name="_ETM_Q1_2475257"/>
      <w:bookmarkEnd w:id="1509"/>
      <w:r>
        <w:rPr>
          <w:rFonts w:hint="cs"/>
          <w:rtl/>
          <w:lang w:eastAsia="he-IL"/>
        </w:rPr>
        <w:t xml:space="preserve">אדוני היושב-ראש, שמשרד המשפטים </w:t>
      </w:r>
      <w:bookmarkStart w:id="1510" w:name="_ETM_Q1_2478692"/>
      <w:bookmarkEnd w:id="1510"/>
      <w:r>
        <w:rPr>
          <w:rFonts w:hint="cs"/>
          <w:rtl/>
          <w:lang w:eastAsia="he-IL"/>
        </w:rPr>
        <w:t xml:space="preserve">ביקש זמן מסוים. אנחנו כבר בחריגה </w:t>
      </w:r>
      <w:bookmarkStart w:id="1511" w:name="_ETM_Q1_2485835"/>
      <w:bookmarkEnd w:id="1511"/>
      <w:r>
        <w:rPr>
          <w:rFonts w:hint="cs"/>
          <w:rtl/>
          <w:lang w:eastAsia="he-IL"/>
        </w:rPr>
        <w:t xml:space="preserve">מהזמן הזה, ולא כל כך ברור למה הדברים </w:t>
      </w:r>
      <w:bookmarkStart w:id="1512" w:name="_ETM_Q1_2486625"/>
      <w:bookmarkEnd w:id="1512"/>
      <w:r>
        <w:rPr>
          <w:rFonts w:hint="cs"/>
          <w:rtl/>
          <w:lang w:eastAsia="he-IL"/>
        </w:rPr>
        <w:t xml:space="preserve">מתעכבים. אנחנו </w:t>
      </w:r>
      <w:bookmarkStart w:id="1513" w:name="_ETM_Q1_2488875"/>
      <w:bookmarkEnd w:id="1513"/>
      <w:r>
        <w:rPr>
          <w:rFonts w:hint="cs"/>
          <w:rtl/>
          <w:lang w:eastAsia="he-IL"/>
        </w:rPr>
        <w:t>רוצים להתקדם עם הצעת החוק, ו</w:t>
      </w:r>
      <w:bookmarkStart w:id="1514" w:name="_ETM_Q1_2488673"/>
      <w:bookmarkEnd w:id="1514"/>
      <w:r>
        <w:rPr>
          <w:rFonts w:hint="cs"/>
          <w:rtl/>
          <w:lang w:eastAsia="he-IL"/>
        </w:rPr>
        <w:t>כל פעם אומרים, עוד שבוע, עוד שבועיים</w:t>
      </w:r>
      <w:bookmarkStart w:id="1515" w:name="_ETM_Q1_2488755"/>
      <w:bookmarkEnd w:id="1515"/>
      <w:r>
        <w:rPr>
          <w:rFonts w:hint="cs"/>
          <w:rtl/>
          <w:lang w:eastAsia="he-IL"/>
        </w:rPr>
        <w:t xml:space="preserve">, עוד </w:t>
      </w:r>
      <w:bookmarkStart w:id="1516" w:name="_ETM_Q1_2487872"/>
      <w:bookmarkEnd w:id="1516"/>
      <w:r>
        <w:rPr>
          <w:rFonts w:hint="cs"/>
          <w:rtl/>
          <w:lang w:eastAsia="he-IL"/>
        </w:rPr>
        <w:t>שבוע, עוד שבועיים, וזה הולך ו</w:t>
      </w:r>
      <w:r w:rsidR="007D4D0A">
        <w:rPr>
          <w:rFonts w:hint="cs"/>
          <w:rtl/>
          <w:lang w:eastAsia="he-IL"/>
        </w:rPr>
        <w:t>נמרח ו</w:t>
      </w:r>
      <w:r>
        <w:rPr>
          <w:rFonts w:hint="cs"/>
          <w:rtl/>
          <w:lang w:eastAsia="he-IL"/>
        </w:rPr>
        <w:t>נמתח</w:t>
      </w:r>
      <w:bookmarkStart w:id="1517" w:name="_ETM_Q1_2491964"/>
      <w:bookmarkStart w:id="1518" w:name="_ETM_Q1_2495724"/>
      <w:bookmarkEnd w:id="1517"/>
      <w:bookmarkEnd w:id="1518"/>
      <w:r w:rsidR="007D4D0A">
        <w:rPr>
          <w:rFonts w:hint="cs"/>
          <w:rtl/>
          <w:lang w:eastAsia="he-IL"/>
        </w:rPr>
        <w:t>. ואני חושבת שהגיע הזמן להתקדם מאחר שאני מבינה ש</w:t>
      </w:r>
      <w:bookmarkStart w:id="1519" w:name="_ETM_Q1_2498274"/>
      <w:bookmarkEnd w:id="1519"/>
      <w:r w:rsidR="007D4D0A">
        <w:rPr>
          <w:rFonts w:hint="cs"/>
          <w:rtl/>
          <w:lang w:eastAsia="he-IL"/>
        </w:rPr>
        <w:t>יש הסכמה במשרד המשפטים על הסעיפים.</w:t>
      </w:r>
    </w:p>
    <w:p w14:paraId="50B91366" w14:textId="0F541FC2" w:rsidR="007D4D0A" w:rsidRDefault="007D4D0A" w:rsidP="00247C61">
      <w:pPr>
        <w:rPr>
          <w:rtl/>
          <w:lang w:eastAsia="he-IL"/>
        </w:rPr>
      </w:pPr>
      <w:bookmarkStart w:id="1520" w:name="_ETM_Q1_2506856"/>
      <w:bookmarkStart w:id="1521" w:name="_ETM_Q1_2506929"/>
      <w:bookmarkEnd w:id="1520"/>
      <w:bookmarkEnd w:id="1521"/>
    </w:p>
    <w:p w14:paraId="29531578" w14:textId="434A2BB9" w:rsidR="007D4D0A" w:rsidRDefault="007D4D0A" w:rsidP="007D4D0A">
      <w:pPr>
        <w:pStyle w:val="af6"/>
        <w:keepNext/>
        <w:rPr>
          <w:rtl/>
        </w:rPr>
      </w:pPr>
      <w:bookmarkStart w:id="1522" w:name="ET_yor_6156_89"/>
      <w:r w:rsidRPr="007D4D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D4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14:paraId="0F7C1F3E" w14:textId="7BFB8098" w:rsidR="007D4D0A" w:rsidRDefault="007D4D0A" w:rsidP="007D4D0A">
      <w:pPr>
        <w:pStyle w:val="KeepWithNext"/>
        <w:rPr>
          <w:rtl/>
          <w:lang w:eastAsia="he-IL"/>
        </w:rPr>
      </w:pPr>
    </w:p>
    <w:p w14:paraId="7A8144A5" w14:textId="31F62859" w:rsidR="007D4D0A" w:rsidRDefault="007D4D0A" w:rsidP="007D4D0A">
      <w:pPr>
        <w:rPr>
          <w:rtl/>
          <w:lang w:eastAsia="he-IL"/>
        </w:rPr>
      </w:pPr>
      <w:bookmarkStart w:id="1523" w:name="_ETM_Q1_2501978"/>
      <w:bookmarkEnd w:id="1523"/>
      <w:r>
        <w:rPr>
          <w:rFonts w:hint="cs"/>
          <w:rtl/>
          <w:lang w:eastAsia="he-IL"/>
        </w:rPr>
        <w:t xml:space="preserve">א', בואו </w:t>
      </w:r>
      <w:bookmarkStart w:id="1524" w:name="_ETM_Q1_2504093"/>
      <w:bookmarkEnd w:id="1524"/>
      <w:r>
        <w:rPr>
          <w:rFonts w:hint="cs"/>
          <w:rtl/>
          <w:lang w:eastAsia="he-IL"/>
        </w:rPr>
        <w:t xml:space="preserve">נשמע את הדברים. תוך כדי זה גם </w:t>
      </w:r>
      <w:bookmarkStart w:id="1525" w:name="_ETM_Q1_2504454"/>
      <w:bookmarkEnd w:id="1525"/>
      <w:r>
        <w:rPr>
          <w:rFonts w:hint="cs"/>
          <w:rtl/>
          <w:lang w:eastAsia="he-IL"/>
        </w:rPr>
        <w:t xml:space="preserve">נלמד על </w:t>
      </w:r>
      <w:bookmarkStart w:id="1526" w:name="_ETM_Q1_2506066"/>
      <w:bookmarkEnd w:id="1526"/>
      <w:r>
        <w:rPr>
          <w:rFonts w:hint="cs"/>
          <w:rtl/>
          <w:lang w:eastAsia="he-IL"/>
        </w:rPr>
        <w:t>עבודת הצוות החשוב. זה נכון בעיקר לעניין הצע</w:t>
      </w:r>
      <w:bookmarkStart w:id="1527" w:name="_ETM_Q1_2514084"/>
      <w:bookmarkEnd w:id="1527"/>
      <w:r>
        <w:rPr>
          <w:rFonts w:hint="cs"/>
          <w:rtl/>
          <w:lang w:eastAsia="he-IL"/>
        </w:rPr>
        <w:t xml:space="preserve">תה של חברת הכנסת שיר סגמן. זה פחות רלוונטי לשתי </w:t>
      </w:r>
      <w:bookmarkStart w:id="1528" w:name="_ETM_Q1_2522954"/>
      <w:bookmarkEnd w:id="1528"/>
      <w:r>
        <w:rPr>
          <w:rFonts w:hint="cs"/>
          <w:rtl/>
          <w:lang w:eastAsia="he-IL"/>
        </w:rPr>
        <w:t>ההצעות האחרות, שעל פניו</w:t>
      </w:r>
      <w:bookmarkStart w:id="1529" w:name="_ETM_Q1_2520014"/>
      <w:bookmarkEnd w:id="1529"/>
      <w:r>
        <w:rPr>
          <w:rFonts w:hint="cs"/>
          <w:rtl/>
          <w:lang w:eastAsia="he-IL"/>
        </w:rPr>
        <w:t xml:space="preserve"> הממשלה תצטרך לגבש </w:t>
      </w:r>
      <w:bookmarkStart w:id="1530" w:name="_ETM_Q1_2522738"/>
      <w:bookmarkEnd w:id="1530"/>
      <w:r w:rsidR="006B5EF4">
        <w:rPr>
          <w:rFonts w:hint="cs"/>
          <w:rtl/>
          <w:lang w:eastAsia="he-IL"/>
        </w:rPr>
        <w:t xml:space="preserve">עליהן עמדה במנותק </w:t>
      </w:r>
      <w:bookmarkStart w:id="1531" w:name="_ETM_Q1_2523874"/>
      <w:bookmarkEnd w:id="1531"/>
      <w:r w:rsidR="006B5EF4">
        <w:rPr>
          <w:rFonts w:hint="cs"/>
          <w:rtl/>
          <w:lang w:eastAsia="he-IL"/>
        </w:rPr>
        <w:t xml:space="preserve">מעבודת הצוות, כי אני </w:t>
      </w:r>
      <w:bookmarkStart w:id="1532" w:name="_ETM_Q1_2526075"/>
      <w:bookmarkEnd w:id="1532"/>
      <w:r w:rsidR="006B5EF4">
        <w:rPr>
          <w:rFonts w:hint="cs"/>
          <w:rtl/>
          <w:lang w:eastAsia="he-IL"/>
        </w:rPr>
        <w:t xml:space="preserve">מבין שאתם אמרתם שהצוות </w:t>
      </w:r>
      <w:bookmarkStart w:id="1533" w:name="_ETM_Q1_2527014"/>
      <w:bookmarkEnd w:id="1533"/>
      <w:r w:rsidR="006B5EF4">
        <w:rPr>
          <w:rFonts w:hint="cs"/>
          <w:rtl/>
          <w:lang w:eastAsia="he-IL"/>
        </w:rPr>
        <w:t>בעצ</w:t>
      </w:r>
      <w:bookmarkStart w:id="1534" w:name="_ETM_Q1_2527879"/>
      <w:bookmarkEnd w:id="1534"/>
      <w:r w:rsidR="006B5EF4">
        <w:rPr>
          <w:rFonts w:hint="cs"/>
          <w:rtl/>
          <w:lang w:eastAsia="he-IL"/>
        </w:rPr>
        <w:t>ם לא עוסק בסוגיה הזו, וכרגע אין לנו עמדת ממשלה.</w:t>
      </w:r>
      <w:bookmarkStart w:id="1535" w:name="_ETM_Q1_2534414"/>
      <w:bookmarkEnd w:id="1535"/>
    </w:p>
    <w:p w14:paraId="645B7542" w14:textId="5C04FCE5" w:rsidR="006B5EF4" w:rsidRDefault="006B5EF4" w:rsidP="007D4D0A">
      <w:pPr>
        <w:rPr>
          <w:rtl/>
          <w:lang w:eastAsia="he-IL"/>
        </w:rPr>
      </w:pPr>
      <w:bookmarkStart w:id="1536" w:name="_ETM_Q1_2534685"/>
      <w:bookmarkStart w:id="1537" w:name="_ETM_Q1_2534753"/>
      <w:bookmarkStart w:id="1538" w:name="_ETM_Q1_2535731"/>
      <w:bookmarkEnd w:id="1536"/>
      <w:bookmarkEnd w:id="1537"/>
      <w:bookmarkEnd w:id="1538"/>
    </w:p>
    <w:p w14:paraId="4666BE39" w14:textId="2419B9E5" w:rsidR="006B5EF4" w:rsidRDefault="006B5EF4" w:rsidP="006B5EF4">
      <w:pPr>
        <w:pStyle w:val="a4"/>
        <w:keepNext/>
        <w:rPr>
          <w:rtl/>
        </w:rPr>
      </w:pPr>
      <w:bookmarkStart w:id="1539" w:name="ET_speaker_5105_90"/>
      <w:r w:rsidRPr="006B5EF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B5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14:paraId="09FD5984" w14:textId="6222FF8C" w:rsidR="006B5EF4" w:rsidRDefault="006B5EF4" w:rsidP="006B5EF4">
      <w:pPr>
        <w:pStyle w:val="KeepWithNext"/>
        <w:rPr>
          <w:rtl/>
          <w:lang w:eastAsia="he-IL"/>
        </w:rPr>
      </w:pPr>
    </w:p>
    <w:p w14:paraId="73B29B96" w14:textId="2C6978DD" w:rsidR="006B5EF4" w:rsidRDefault="006B5EF4" w:rsidP="006B5EF4">
      <w:pPr>
        <w:rPr>
          <w:rtl/>
          <w:lang w:eastAsia="he-IL"/>
        </w:rPr>
      </w:pPr>
      <w:bookmarkStart w:id="1540" w:name="_ETM_Q1_2536379"/>
      <w:bookmarkStart w:id="1541" w:name="_ETM_Q1_2536429"/>
      <w:bookmarkEnd w:id="1540"/>
      <w:bookmarkEnd w:id="1541"/>
      <w:r>
        <w:rPr>
          <w:rFonts w:hint="cs"/>
          <w:rtl/>
          <w:lang w:eastAsia="he-IL"/>
        </w:rPr>
        <w:t xml:space="preserve">אני </w:t>
      </w:r>
      <w:bookmarkStart w:id="1542" w:name="_ETM_Q1_2537018"/>
      <w:bookmarkEnd w:id="1542"/>
      <w:r>
        <w:rPr>
          <w:rFonts w:hint="cs"/>
          <w:rtl/>
          <w:lang w:eastAsia="he-IL"/>
        </w:rPr>
        <w:t xml:space="preserve">רק אשמח לשמוע את עמדת משרד </w:t>
      </w:r>
      <w:bookmarkStart w:id="1543" w:name="_ETM_Q1_2536061"/>
      <w:bookmarkEnd w:id="1543"/>
      <w:r>
        <w:rPr>
          <w:rFonts w:hint="cs"/>
          <w:rtl/>
          <w:lang w:eastAsia="he-IL"/>
        </w:rPr>
        <w:t>המשפטים</w:t>
      </w:r>
      <w:bookmarkStart w:id="1544" w:name="_ETM_Q1_2534025"/>
      <w:bookmarkStart w:id="1545" w:name="_ETM_Q1_2537173"/>
      <w:bookmarkStart w:id="1546" w:name="_ETM_Q1_2538781"/>
      <w:bookmarkStart w:id="1547" w:name="_ETM_Q1_2535984"/>
      <w:bookmarkEnd w:id="1544"/>
      <w:bookmarkEnd w:id="1545"/>
      <w:bookmarkEnd w:id="1546"/>
      <w:bookmarkEnd w:id="1547"/>
      <w:r>
        <w:rPr>
          <w:rFonts w:hint="cs"/>
          <w:rtl/>
          <w:lang w:eastAsia="he-IL"/>
        </w:rPr>
        <w:t>, כי אני דיברתי עם נציגת הצוות ואני מבינה ש</w:t>
      </w:r>
      <w:bookmarkStart w:id="1548" w:name="_ETM_Q1_2538474"/>
      <w:bookmarkEnd w:id="1548"/>
      <w:r>
        <w:rPr>
          <w:rFonts w:hint="cs"/>
          <w:rtl/>
          <w:lang w:eastAsia="he-IL"/>
        </w:rPr>
        <w:t>ל משרד המשפטים. אני אשמח לשמוע למה</w:t>
      </w:r>
      <w:bookmarkStart w:id="1549" w:name="_ETM_Q1_2540974"/>
      <w:bookmarkEnd w:id="1549"/>
      <w:r>
        <w:rPr>
          <w:rFonts w:hint="cs"/>
          <w:rtl/>
          <w:lang w:eastAsia="he-IL"/>
        </w:rPr>
        <w:t>.</w:t>
      </w:r>
      <w:bookmarkStart w:id="1550" w:name="_ETM_Q1_2545571"/>
      <w:bookmarkEnd w:id="1550"/>
    </w:p>
    <w:p w14:paraId="654E7FF0" w14:textId="6E8D88E8" w:rsidR="00A177D2" w:rsidRDefault="00A177D2" w:rsidP="006B5EF4">
      <w:pPr>
        <w:rPr>
          <w:rtl/>
          <w:lang w:eastAsia="he-IL"/>
        </w:rPr>
      </w:pPr>
      <w:bookmarkStart w:id="1551" w:name="_ETM_Q1_2546663"/>
      <w:bookmarkEnd w:id="1551"/>
    </w:p>
    <w:p w14:paraId="46CA164E" w14:textId="4102DD09" w:rsidR="00A177D2" w:rsidRDefault="00A177D2" w:rsidP="00A177D2">
      <w:pPr>
        <w:pStyle w:val="af6"/>
        <w:keepNext/>
        <w:rPr>
          <w:rtl/>
        </w:rPr>
      </w:pPr>
      <w:bookmarkStart w:id="1552" w:name="ET_yor_6156_91"/>
      <w:r w:rsidRPr="00A177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177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2"/>
    </w:p>
    <w:p w14:paraId="25E67F55" w14:textId="63560739" w:rsidR="00A177D2" w:rsidRDefault="00A177D2" w:rsidP="00A177D2">
      <w:pPr>
        <w:pStyle w:val="KeepWithNext"/>
        <w:rPr>
          <w:rtl/>
          <w:lang w:eastAsia="he-IL"/>
        </w:rPr>
      </w:pPr>
    </w:p>
    <w:p w14:paraId="76600F9D" w14:textId="605C5F65" w:rsidR="00A177D2" w:rsidRDefault="00A177D2" w:rsidP="008C5149">
      <w:pPr>
        <w:rPr>
          <w:rtl/>
          <w:lang w:eastAsia="he-IL"/>
        </w:rPr>
      </w:pPr>
      <w:bookmarkStart w:id="1553" w:name="_ETM_Q1_2547234"/>
      <w:bookmarkEnd w:id="1553"/>
      <w:r>
        <w:rPr>
          <w:rFonts w:hint="cs"/>
          <w:rtl/>
          <w:lang w:eastAsia="he-IL"/>
        </w:rPr>
        <w:t xml:space="preserve">אז אני אומר, </w:t>
      </w:r>
      <w:bookmarkStart w:id="1554" w:name="_ETM_Q1_2545904"/>
      <w:bookmarkEnd w:id="1554"/>
      <w:r>
        <w:rPr>
          <w:rFonts w:hint="cs"/>
          <w:rtl/>
          <w:lang w:eastAsia="he-IL"/>
        </w:rPr>
        <w:t xml:space="preserve">יש </w:t>
      </w:r>
      <w:bookmarkStart w:id="1555" w:name="_ETM_Q1_2549299"/>
      <w:bookmarkEnd w:id="1555"/>
      <w:r>
        <w:rPr>
          <w:rFonts w:hint="cs"/>
          <w:rtl/>
          <w:lang w:eastAsia="he-IL"/>
        </w:rPr>
        <w:t xml:space="preserve">פה שני דברים שונים </w:t>
      </w:r>
      <w:bookmarkStart w:id="1556" w:name="_ETM_Q1_2546238"/>
      <w:bookmarkEnd w:id="1556"/>
      <w:r>
        <w:rPr>
          <w:rFonts w:hint="cs"/>
          <w:rtl/>
          <w:lang w:eastAsia="he-IL"/>
        </w:rPr>
        <w:t>שאנחנו צריכים לשמוע. אנחנו צריכים לשמוע את עמדת משרד המשפטים בכלל</w:t>
      </w:r>
      <w:bookmarkStart w:id="1557" w:name="_ETM_Q1_2547344"/>
      <w:bookmarkEnd w:id="1557"/>
      <w:r w:rsidR="008C5149">
        <w:rPr>
          <w:rFonts w:hint="cs"/>
          <w:rtl/>
          <w:lang w:eastAsia="he-IL"/>
        </w:rPr>
        <w:t xml:space="preserve">, אבל בדגש </w:t>
      </w:r>
      <w:bookmarkStart w:id="1558" w:name="_ETM_Q1_2551644"/>
      <w:bookmarkEnd w:id="1558"/>
      <w:r w:rsidR="008C5149">
        <w:rPr>
          <w:rFonts w:hint="cs"/>
          <w:rtl/>
          <w:lang w:eastAsia="he-IL"/>
        </w:rPr>
        <w:t xml:space="preserve">על שתי ההצעות </w:t>
      </w:r>
      <w:bookmarkStart w:id="1559" w:name="_ETM_Q1_2554700"/>
      <w:bookmarkEnd w:id="1559"/>
      <w:r w:rsidR="008C5149">
        <w:rPr>
          <w:rFonts w:hint="cs"/>
          <w:rtl/>
          <w:lang w:eastAsia="he-IL"/>
        </w:rPr>
        <w:t>שהצוות לא עוסק בהן</w:t>
      </w:r>
      <w:bookmarkStart w:id="1560" w:name="_ETM_Q1_2553424"/>
      <w:bookmarkStart w:id="1561" w:name="_ETM_Q1_2552742"/>
      <w:bookmarkEnd w:id="1560"/>
      <w:bookmarkEnd w:id="1561"/>
      <w:r w:rsidR="008C5149">
        <w:rPr>
          <w:rFonts w:hint="cs"/>
          <w:rtl/>
          <w:lang w:eastAsia="he-IL"/>
        </w:rPr>
        <w:t xml:space="preserve">, ההצעה הממוזגת. והדבר השני הוא </w:t>
      </w:r>
      <w:bookmarkStart w:id="1562" w:name="_ETM_Q1_2556504"/>
      <w:bookmarkEnd w:id="1562"/>
      <w:r w:rsidR="008C5149">
        <w:rPr>
          <w:rFonts w:hint="cs"/>
          <w:rtl/>
          <w:lang w:eastAsia="he-IL"/>
        </w:rPr>
        <w:t xml:space="preserve">כמובן ללמוד על עבודת הצוות, אם </w:t>
      </w:r>
      <w:bookmarkStart w:id="1563" w:name="_ETM_Q1_2561242"/>
      <w:bookmarkStart w:id="1564" w:name="_ETM_Q1_2561467"/>
      <w:bookmarkEnd w:id="1563"/>
      <w:bookmarkEnd w:id="1564"/>
      <w:r w:rsidR="008C5149">
        <w:rPr>
          <w:rFonts w:hint="cs"/>
          <w:rtl/>
          <w:lang w:eastAsia="he-IL"/>
        </w:rPr>
        <w:t>זה קשור להצעתה של חברת הכנסת שיר סגמן</w:t>
      </w:r>
      <w:bookmarkStart w:id="1565" w:name="_ETM_Q1_2560844"/>
      <w:bookmarkEnd w:id="1565"/>
      <w:r w:rsidR="008C5149">
        <w:rPr>
          <w:rFonts w:hint="cs"/>
          <w:rtl/>
          <w:lang w:eastAsia="he-IL"/>
        </w:rPr>
        <w:t>.</w:t>
      </w:r>
      <w:r w:rsidR="007E1FED">
        <w:rPr>
          <w:rFonts w:hint="cs"/>
          <w:rtl/>
          <w:lang w:eastAsia="he-IL"/>
        </w:rPr>
        <w:t xml:space="preserve"> אז בואו נתחיל עם משרד המשפטים.</w:t>
      </w:r>
    </w:p>
    <w:p w14:paraId="7B6FE2DA" w14:textId="629B915C" w:rsidR="007E1FED" w:rsidRDefault="007E1FED" w:rsidP="008C5149">
      <w:pPr>
        <w:rPr>
          <w:rtl/>
          <w:lang w:eastAsia="he-IL"/>
        </w:rPr>
      </w:pPr>
    </w:p>
    <w:p w14:paraId="05246D0A" w14:textId="23400B73" w:rsidR="007E1FED" w:rsidRDefault="007E1FED" w:rsidP="007E1FED">
      <w:pPr>
        <w:pStyle w:val="a4"/>
        <w:keepNext/>
        <w:rPr>
          <w:rtl/>
        </w:rPr>
      </w:pPr>
      <w:bookmarkStart w:id="1566" w:name="ET_speaker_תמר_קלהורה_92"/>
      <w:r w:rsidRPr="007E1FED">
        <w:rPr>
          <w:rStyle w:val="TagStyle"/>
          <w:rtl/>
        </w:rPr>
        <w:t xml:space="preserve"> &lt;&lt; דובר &gt;&gt; </w:t>
      </w:r>
      <w:r>
        <w:rPr>
          <w:rtl/>
        </w:rPr>
        <w:t>תמר קלהורה:</w:t>
      </w:r>
      <w:r w:rsidRPr="007E1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14:paraId="6B03F598" w14:textId="02AC4473" w:rsidR="007E1FED" w:rsidRDefault="007E1FED" w:rsidP="007E1FED">
      <w:pPr>
        <w:pStyle w:val="KeepWithNext"/>
        <w:rPr>
          <w:rtl/>
          <w:lang w:eastAsia="he-IL"/>
        </w:rPr>
      </w:pPr>
    </w:p>
    <w:p w14:paraId="2479252A" w14:textId="77777777" w:rsidR="007E1FED" w:rsidRDefault="007E1FED" w:rsidP="007E1FE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ד"ר תמר קלהורה</w:t>
      </w:r>
      <w:bookmarkStart w:id="1567" w:name="_ETM_Q1_2565554"/>
      <w:bookmarkEnd w:id="1567"/>
      <w:r>
        <w:rPr>
          <w:rFonts w:hint="cs"/>
          <w:rtl/>
          <w:lang w:eastAsia="he-IL"/>
        </w:rPr>
        <w:t>, מייעוץ וחקיקה אזרחי במשרד המשפטים</w:t>
      </w:r>
      <w:bookmarkStart w:id="1568" w:name="_ETM_Q1_2568864"/>
      <w:bookmarkEnd w:id="1568"/>
      <w:r>
        <w:rPr>
          <w:rFonts w:hint="cs"/>
          <w:rtl/>
          <w:lang w:eastAsia="he-IL"/>
        </w:rPr>
        <w:t>.</w:t>
      </w:r>
    </w:p>
    <w:p w14:paraId="694B0DDF" w14:textId="77777777" w:rsidR="007E1FED" w:rsidRDefault="007E1FED" w:rsidP="007E1FED">
      <w:pPr>
        <w:rPr>
          <w:rtl/>
          <w:lang w:eastAsia="he-IL"/>
        </w:rPr>
      </w:pPr>
    </w:p>
    <w:p w14:paraId="25CA9A43" w14:textId="71D0E149" w:rsidR="007E1FED" w:rsidRDefault="007E1FED" w:rsidP="007E1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עמדת ממשלה לגבי </w:t>
      </w:r>
      <w:bookmarkStart w:id="1569" w:name="_ETM_Q1_2574498"/>
      <w:bookmarkEnd w:id="1569"/>
      <w:r>
        <w:rPr>
          <w:rFonts w:hint="cs"/>
          <w:rtl/>
          <w:lang w:eastAsia="he-IL"/>
        </w:rPr>
        <w:t xml:space="preserve">הצעת החוק של </w:t>
      </w:r>
      <w:bookmarkStart w:id="1570" w:name="_ETM_Q1_2578138"/>
      <w:bookmarkEnd w:id="1570"/>
      <w:r>
        <w:rPr>
          <w:rFonts w:hint="cs"/>
          <w:rtl/>
          <w:lang w:eastAsia="he-IL"/>
        </w:rPr>
        <w:t xml:space="preserve">חברת הכנסת רוזין. אנחנו סברנו שהנושא הזה </w:t>
      </w:r>
      <w:bookmarkStart w:id="1571" w:name="_ETM_Q1_2579624"/>
      <w:bookmarkEnd w:id="1571"/>
      <w:r>
        <w:rPr>
          <w:rFonts w:hint="cs"/>
          <w:rtl/>
          <w:lang w:eastAsia="he-IL"/>
        </w:rPr>
        <w:t>גם יידון בצוות</w:t>
      </w:r>
      <w:bookmarkStart w:id="1572" w:name="_ETM_Q1_2582139"/>
      <w:bookmarkEnd w:id="1572"/>
      <w:r>
        <w:rPr>
          <w:rFonts w:hint="cs"/>
          <w:rtl/>
          <w:lang w:eastAsia="he-IL"/>
        </w:rPr>
        <w:t xml:space="preserve">, ורק השבוע למדנו על כך שהצוות לא </w:t>
      </w:r>
      <w:bookmarkStart w:id="1573" w:name="_ETM_Q1_2582474"/>
      <w:bookmarkEnd w:id="1573"/>
      <w:r>
        <w:rPr>
          <w:rFonts w:hint="cs"/>
          <w:rtl/>
          <w:lang w:eastAsia="he-IL"/>
        </w:rPr>
        <w:t>מתכוון להמליץ המלצה בנושא הזה</w:t>
      </w:r>
      <w:bookmarkStart w:id="1574" w:name="_ETM_Q1_2582564"/>
      <w:bookmarkStart w:id="1575" w:name="_ETM_Q1_2586044"/>
      <w:bookmarkEnd w:id="1574"/>
      <w:bookmarkEnd w:id="1575"/>
      <w:r>
        <w:rPr>
          <w:rFonts w:hint="cs"/>
          <w:rtl/>
          <w:lang w:eastAsia="he-IL"/>
        </w:rPr>
        <w:t xml:space="preserve">, ולכן צריך לגבש </w:t>
      </w:r>
      <w:bookmarkStart w:id="1576" w:name="_ETM_Q1_2587112"/>
      <w:bookmarkEnd w:id="1576"/>
      <w:r>
        <w:rPr>
          <w:rFonts w:hint="cs"/>
          <w:rtl/>
          <w:lang w:eastAsia="he-IL"/>
        </w:rPr>
        <w:t xml:space="preserve">עמדת ממשלה ולחזור עם </w:t>
      </w:r>
      <w:bookmarkStart w:id="1577" w:name="_ETM_Q1_2593824"/>
      <w:bookmarkEnd w:id="1577"/>
      <w:r>
        <w:rPr>
          <w:rFonts w:hint="cs"/>
          <w:rtl/>
          <w:lang w:eastAsia="he-IL"/>
        </w:rPr>
        <w:t>עמדה של ועדת השרים</w:t>
      </w:r>
      <w:bookmarkStart w:id="1578" w:name="_ETM_Q1_2594624"/>
      <w:bookmarkEnd w:id="1578"/>
      <w:r>
        <w:rPr>
          <w:rFonts w:hint="cs"/>
          <w:rtl/>
          <w:lang w:eastAsia="he-IL"/>
        </w:rPr>
        <w:t xml:space="preserve">. יכולות להיות דעות שונות. </w:t>
      </w:r>
      <w:bookmarkStart w:id="1579" w:name="_ETM_Q1_2595317"/>
      <w:bookmarkEnd w:id="1579"/>
      <w:r>
        <w:rPr>
          <w:rFonts w:hint="cs"/>
          <w:rtl/>
          <w:lang w:eastAsia="he-IL"/>
        </w:rPr>
        <w:t xml:space="preserve">אני כבר מבינה שיש אולי דעות שונות </w:t>
      </w:r>
      <w:bookmarkStart w:id="1580" w:name="_ETM_Q1_2596314"/>
      <w:bookmarkEnd w:id="1580"/>
      <w:r>
        <w:rPr>
          <w:rFonts w:hint="cs"/>
          <w:rtl/>
          <w:lang w:eastAsia="he-IL"/>
        </w:rPr>
        <w:t xml:space="preserve">בקרב משרדי </w:t>
      </w:r>
      <w:bookmarkStart w:id="1581" w:name="_ETM_Q1_2600778"/>
      <w:bookmarkEnd w:id="1581"/>
      <w:r>
        <w:rPr>
          <w:rFonts w:hint="cs"/>
          <w:rtl/>
          <w:lang w:eastAsia="he-IL"/>
        </w:rPr>
        <w:t>הממשלה ביחס לסוגיה.</w:t>
      </w:r>
    </w:p>
    <w:p w14:paraId="755F9C1C" w14:textId="35E2D5F6" w:rsidR="007E1FED" w:rsidRDefault="007E1FED" w:rsidP="007E1FED">
      <w:pPr>
        <w:rPr>
          <w:rtl/>
          <w:lang w:eastAsia="he-IL"/>
        </w:rPr>
      </w:pPr>
      <w:bookmarkStart w:id="1582" w:name="_ETM_Q1_2605922"/>
      <w:bookmarkStart w:id="1583" w:name="_ETM_Q1_2605979"/>
      <w:bookmarkEnd w:id="1582"/>
      <w:bookmarkEnd w:id="1583"/>
    </w:p>
    <w:p w14:paraId="5A3711B0" w14:textId="671292EB" w:rsidR="007E1FED" w:rsidRDefault="007E1FED" w:rsidP="007E1FED">
      <w:pPr>
        <w:pStyle w:val="af6"/>
        <w:keepNext/>
        <w:rPr>
          <w:rtl/>
        </w:rPr>
      </w:pPr>
      <w:bookmarkStart w:id="1584" w:name="ET_yor_6156_93"/>
      <w:r w:rsidRPr="007E1FE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E1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14:paraId="4E9B2E8B" w14:textId="36B33BDC" w:rsidR="007E1FED" w:rsidRDefault="007E1FED" w:rsidP="007E1FED">
      <w:pPr>
        <w:pStyle w:val="KeepWithNext"/>
        <w:rPr>
          <w:rtl/>
          <w:lang w:eastAsia="he-IL"/>
        </w:rPr>
      </w:pPr>
    </w:p>
    <w:p w14:paraId="150C385F" w14:textId="1B20E9A1" w:rsidR="007E1FED" w:rsidRDefault="007E1FED" w:rsidP="007E1FED">
      <w:pPr>
        <w:rPr>
          <w:rtl/>
          <w:lang w:eastAsia="he-IL"/>
        </w:rPr>
      </w:pPr>
      <w:bookmarkStart w:id="1585" w:name="_ETM_Q1_2606791"/>
      <w:bookmarkStart w:id="1586" w:name="_ETM_Q1_2602778"/>
      <w:bookmarkEnd w:id="1585"/>
      <w:bookmarkEnd w:id="1586"/>
      <w:r>
        <w:rPr>
          <w:rFonts w:hint="cs"/>
          <w:rtl/>
          <w:lang w:eastAsia="he-IL"/>
        </w:rPr>
        <w:t>ד"ר קלהורה, לי כת</w:t>
      </w:r>
      <w:bookmarkStart w:id="1587" w:name="_ETM_Q1_2603265"/>
      <w:bookmarkStart w:id="1588" w:name="_ETM_Q1_2599244"/>
      <w:bookmarkEnd w:id="1587"/>
      <w:bookmarkEnd w:id="1588"/>
      <w:r>
        <w:rPr>
          <w:rFonts w:hint="cs"/>
          <w:rtl/>
          <w:lang w:eastAsia="he-IL"/>
        </w:rPr>
        <w:t xml:space="preserve">וב ממונה. אז אני בטוח </w:t>
      </w:r>
      <w:bookmarkStart w:id="1589" w:name="_ETM_Q1_2609265"/>
      <w:bookmarkEnd w:id="1589"/>
      <w:r>
        <w:rPr>
          <w:rFonts w:hint="cs"/>
          <w:rtl/>
          <w:lang w:eastAsia="he-IL"/>
        </w:rPr>
        <w:t>שאת ממונה על דברים חשובי</w:t>
      </w:r>
      <w:bookmarkStart w:id="1590" w:name="_ETM_Q1_2604734"/>
      <w:bookmarkStart w:id="1591" w:name="_ETM_Q1_2604958"/>
      <w:bookmarkEnd w:id="1590"/>
      <w:bookmarkEnd w:id="1591"/>
      <w:r>
        <w:rPr>
          <w:rFonts w:hint="cs"/>
          <w:rtl/>
          <w:lang w:eastAsia="he-IL"/>
        </w:rPr>
        <w:t>ם.</w:t>
      </w:r>
    </w:p>
    <w:p w14:paraId="58AF90F1" w14:textId="0CCA054F" w:rsidR="007E1FED" w:rsidRDefault="007E1FED" w:rsidP="007E1FED">
      <w:pPr>
        <w:rPr>
          <w:rtl/>
          <w:lang w:eastAsia="he-IL"/>
        </w:rPr>
      </w:pPr>
      <w:bookmarkStart w:id="1592" w:name="_ETM_Q1_2610635"/>
      <w:bookmarkStart w:id="1593" w:name="_ETM_Q1_2610713"/>
      <w:bookmarkEnd w:id="1592"/>
      <w:bookmarkEnd w:id="1593"/>
    </w:p>
    <w:p w14:paraId="3D3A6045" w14:textId="1DB4F0F3" w:rsidR="007E1FED" w:rsidRDefault="007E1FED" w:rsidP="007E1FED">
      <w:pPr>
        <w:pStyle w:val="-"/>
        <w:keepNext/>
        <w:rPr>
          <w:rtl/>
        </w:rPr>
      </w:pPr>
      <w:bookmarkStart w:id="1594" w:name="ET_speakercontinue_תמר_קלהורה_94"/>
      <w:r w:rsidRPr="007E1FED">
        <w:rPr>
          <w:rStyle w:val="TagStyle"/>
          <w:rtl/>
        </w:rPr>
        <w:t xml:space="preserve"> &lt;&lt; דובר_המשך &gt;&gt; </w:t>
      </w:r>
      <w:r>
        <w:rPr>
          <w:rtl/>
        </w:rPr>
        <w:t>תמר קלהורה:</w:t>
      </w:r>
      <w:r w:rsidRPr="007E1F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4"/>
    </w:p>
    <w:p w14:paraId="418C67C1" w14:textId="12245D38" w:rsidR="007E1FED" w:rsidRDefault="007E1FED" w:rsidP="007E1FED">
      <w:pPr>
        <w:pStyle w:val="KeepWithNext"/>
        <w:rPr>
          <w:rtl/>
          <w:lang w:eastAsia="he-IL"/>
        </w:rPr>
      </w:pPr>
    </w:p>
    <w:p w14:paraId="1818E5B1" w14:textId="1B5E7316" w:rsidR="007E1FED" w:rsidRDefault="007E1FED" w:rsidP="007E1FED">
      <w:pPr>
        <w:rPr>
          <w:rtl/>
          <w:lang w:eastAsia="he-IL"/>
        </w:rPr>
      </w:pPr>
      <w:bookmarkStart w:id="1595" w:name="_ETM_Q1_2606208"/>
      <w:bookmarkEnd w:id="1595"/>
      <w:r>
        <w:rPr>
          <w:rFonts w:hint="cs"/>
          <w:rtl/>
          <w:lang w:eastAsia="he-IL"/>
        </w:rPr>
        <w:t>על נזיקין ועל ה</w:t>
      </w:r>
      <w:bookmarkStart w:id="1596" w:name="_ETM_Q1_2607899"/>
      <w:bookmarkEnd w:id="1596"/>
      <w:r>
        <w:rPr>
          <w:rFonts w:hint="cs"/>
          <w:rtl/>
          <w:lang w:eastAsia="he-IL"/>
        </w:rPr>
        <w:t xml:space="preserve">תיישנות, </w:t>
      </w:r>
      <w:bookmarkStart w:id="1597" w:name="_ETM_Q1_2610728"/>
      <w:bookmarkEnd w:id="1597"/>
      <w:r>
        <w:rPr>
          <w:rFonts w:hint="cs"/>
          <w:rtl/>
          <w:lang w:eastAsia="he-IL"/>
        </w:rPr>
        <w:t>ועל עוד חמישה-שישה נושאים.</w:t>
      </w:r>
      <w:bookmarkStart w:id="1598" w:name="_ETM_Q1_2608584"/>
      <w:bookmarkEnd w:id="1598"/>
    </w:p>
    <w:p w14:paraId="1171C6C5" w14:textId="79B962F2" w:rsidR="007E1FED" w:rsidRDefault="007E1FED" w:rsidP="007E1FED">
      <w:pPr>
        <w:rPr>
          <w:rtl/>
          <w:lang w:eastAsia="he-IL"/>
        </w:rPr>
      </w:pPr>
      <w:bookmarkStart w:id="1599" w:name="_ETM_Q1_2608822"/>
      <w:bookmarkStart w:id="1600" w:name="_ETM_Q1_2608882"/>
      <w:bookmarkEnd w:id="1599"/>
      <w:bookmarkEnd w:id="1600"/>
    </w:p>
    <w:p w14:paraId="5815E4A2" w14:textId="420FFE7D" w:rsidR="007E1FED" w:rsidRDefault="007E1FED" w:rsidP="007E1FED">
      <w:pPr>
        <w:pStyle w:val="af6"/>
        <w:keepNext/>
        <w:rPr>
          <w:rtl/>
        </w:rPr>
      </w:pPr>
      <w:bookmarkStart w:id="1601" w:name="ET_yor_6156_95"/>
      <w:r w:rsidRPr="007E1FE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E1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1"/>
    </w:p>
    <w:p w14:paraId="7AA2EA02" w14:textId="7EA1BC06" w:rsidR="007E1FED" w:rsidRDefault="007E1FED" w:rsidP="007E1FED">
      <w:pPr>
        <w:pStyle w:val="KeepWithNext"/>
        <w:rPr>
          <w:rtl/>
          <w:lang w:eastAsia="he-IL"/>
        </w:rPr>
      </w:pPr>
    </w:p>
    <w:p w14:paraId="1DB7274C" w14:textId="46C476B3" w:rsidR="007E1FED" w:rsidRDefault="007E1FED" w:rsidP="007E1FED">
      <w:pPr>
        <w:rPr>
          <w:rtl/>
          <w:lang w:eastAsia="he-IL"/>
        </w:rPr>
      </w:pPr>
      <w:bookmarkStart w:id="1602" w:name="_ETM_Q1_2609344"/>
      <w:bookmarkEnd w:id="1602"/>
      <w:r>
        <w:rPr>
          <w:rFonts w:hint="cs"/>
          <w:rtl/>
          <w:lang w:eastAsia="he-IL"/>
        </w:rPr>
        <w:t>בסדר. אני חושב שזו ההופעה הראשונה שלך בוועדה.</w:t>
      </w:r>
      <w:bookmarkStart w:id="1603" w:name="_ETM_Q1_2611744"/>
      <w:bookmarkEnd w:id="1603"/>
    </w:p>
    <w:p w14:paraId="7A0A7AD4" w14:textId="3AA5B88C" w:rsidR="007E1FED" w:rsidRDefault="007E1FED" w:rsidP="007E1FED">
      <w:pPr>
        <w:rPr>
          <w:rtl/>
          <w:lang w:eastAsia="he-IL"/>
        </w:rPr>
      </w:pPr>
      <w:bookmarkStart w:id="1604" w:name="_ETM_Q1_2611985"/>
      <w:bookmarkStart w:id="1605" w:name="_ETM_Q1_2612046"/>
      <w:bookmarkEnd w:id="1604"/>
      <w:bookmarkEnd w:id="1605"/>
    </w:p>
    <w:p w14:paraId="02A5B3BF" w14:textId="577B9CF1" w:rsidR="007E1FED" w:rsidRDefault="007E1FED" w:rsidP="007E1FED">
      <w:pPr>
        <w:pStyle w:val="-"/>
        <w:keepNext/>
        <w:rPr>
          <w:rtl/>
        </w:rPr>
      </w:pPr>
      <w:bookmarkStart w:id="1606" w:name="ET_speakercontinue_תמר_קלהורה_96"/>
      <w:r w:rsidRPr="007E1FED">
        <w:rPr>
          <w:rStyle w:val="TagStyle"/>
          <w:rtl/>
        </w:rPr>
        <w:t xml:space="preserve"> &lt;&lt; דובר_המשך &gt;&gt; </w:t>
      </w:r>
      <w:r>
        <w:rPr>
          <w:rtl/>
        </w:rPr>
        <w:t>תמר קלהורה:</w:t>
      </w:r>
      <w:r w:rsidRPr="007E1F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6"/>
    </w:p>
    <w:p w14:paraId="3C40B885" w14:textId="4FCE5C33" w:rsidR="007E1FED" w:rsidRDefault="007E1FED" w:rsidP="007E1FED">
      <w:pPr>
        <w:pStyle w:val="KeepWithNext"/>
        <w:rPr>
          <w:rtl/>
          <w:lang w:eastAsia="he-IL"/>
        </w:rPr>
      </w:pPr>
    </w:p>
    <w:p w14:paraId="3AB3F412" w14:textId="0056E342" w:rsidR="007E1FED" w:rsidRDefault="007E1FED" w:rsidP="007E1FED">
      <w:pPr>
        <w:rPr>
          <w:rtl/>
          <w:lang w:eastAsia="he-IL"/>
        </w:rPr>
      </w:pPr>
      <w:bookmarkStart w:id="1607" w:name="_ETM_Q1_2612591"/>
      <w:bookmarkEnd w:id="1607"/>
      <w:r>
        <w:rPr>
          <w:rFonts w:hint="cs"/>
          <w:rtl/>
          <w:lang w:eastAsia="he-IL"/>
        </w:rPr>
        <w:t>אצלך.</w:t>
      </w:r>
      <w:bookmarkStart w:id="1608" w:name="_ETM_Q1_2616522"/>
      <w:bookmarkEnd w:id="1608"/>
    </w:p>
    <w:p w14:paraId="20591B7E" w14:textId="241CF03C" w:rsidR="007E1FED" w:rsidRDefault="007E1FED" w:rsidP="007E1FED">
      <w:pPr>
        <w:rPr>
          <w:rtl/>
          <w:lang w:eastAsia="he-IL"/>
        </w:rPr>
      </w:pPr>
      <w:bookmarkStart w:id="1609" w:name="_ETM_Q1_2616579"/>
      <w:bookmarkEnd w:id="1609"/>
    </w:p>
    <w:p w14:paraId="0538FD73" w14:textId="0DBE69CE" w:rsidR="007E1FED" w:rsidRDefault="007E1FED" w:rsidP="007E1FED">
      <w:pPr>
        <w:pStyle w:val="af6"/>
        <w:keepNext/>
        <w:rPr>
          <w:rtl/>
        </w:rPr>
      </w:pPr>
      <w:bookmarkStart w:id="1610" w:name="ET_yor_6156_97"/>
      <w:r w:rsidRPr="007E1FE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E1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14:paraId="5CEDB403" w14:textId="6ED9EA2E" w:rsidR="007E1FED" w:rsidRDefault="007E1FED" w:rsidP="007E1FED">
      <w:pPr>
        <w:pStyle w:val="KeepWithNext"/>
        <w:rPr>
          <w:rtl/>
          <w:lang w:eastAsia="he-IL"/>
        </w:rPr>
      </w:pPr>
    </w:p>
    <w:p w14:paraId="38F9E843" w14:textId="72963797" w:rsidR="007E1FED" w:rsidRDefault="007E1FED" w:rsidP="007E1FED">
      <w:pPr>
        <w:rPr>
          <w:rtl/>
          <w:lang w:eastAsia="he-IL"/>
        </w:rPr>
      </w:pPr>
      <w:bookmarkStart w:id="1611" w:name="_ETM_Q1_2617188"/>
      <w:bookmarkEnd w:id="1611"/>
      <w:r>
        <w:rPr>
          <w:rFonts w:hint="cs"/>
          <w:rtl/>
          <w:lang w:eastAsia="he-IL"/>
        </w:rPr>
        <w:t>הוועדה היא לא אצלי</w:t>
      </w:r>
      <w:bookmarkStart w:id="1612" w:name="_ETM_Q1_2614751"/>
      <w:bookmarkEnd w:id="1612"/>
      <w:r>
        <w:rPr>
          <w:rFonts w:hint="cs"/>
          <w:rtl/>
          <w:lang w:eastAsia="he-IL"/>
        </w:rPr>
        <w:t>. בכהונה הזו של הכנס</w:t>
      </w:r>
      <w:bookmarkStart w:id="1613" w:name="_ETM_Q1_2616080"/>
      <w:bookmarkEnd w:id="1613"/>
      <w:r>
        <w:rPr>
          <w:rFonts w:hint="cs"/>
          <w:rtl/>
          <w:lang w:eastAsia="he-IL"/>
        </w:rPr>
        <w:t xml:space="preserve">ת, </w:t>
      </w:r>
      <w:bookmarkStart w:id="1614" w:name="_ETM_Q1_2620422"/>
      <w:bookmarkEnd w:id="1614"/>
      <w:r>
        <w:rPr>
          <w:rFonts w:hint="cs"/>
          <w:rtl/>
          <w:lang w:eastAsia="he-IL"/>
        </w:rPr>
        <w:t>של הוועדה. זה ממש לא אצלי.</w:t>
      </w:r>
    </w:p>
    <w:p w14:paraId="07DF988A" w14:textId="086EFA39" w:rsidR="007E1FED" w:rsidRDefault="007E1FED" w:rsidP="007E1FED">
      <w:pPr>
        <w:rPr>
          <w:rtl/>
          <w:lang w:eastAsia="he-IL"/>
        </w:rPr>
      </w:pPr>
      <w:bookmarkStart w:id="1615" w:name="_ETM_Q1_2616784"/>
      <w:bookmarkStart w:id="1616" w:name="_ETM_Q1_2617012"/>
      <w:bookmarkStart w:id="1617" w:name="_ETM_Q1_2617071"/>
      <w:bookmarkEnd w:id="1615"/>
      <w:bookmarkEnd w:id="1616"/>
      <w:bookmarkEnd w:id="1617"/>
    </w:p>
    <w:p w14:paraId="248219A0" w14:textId="576F22B3" w:rsidR="007E1FED" w:rsidRDefault="007E1FED" w:rsidP="007E1FED">
      <w:pPr>
        <w:pStyle w:val="-"/>
        <w:keepNext/>
        <w:rPr>
          <w:rtl/>
        </w:rPr>
      </w:pPr>
      <w:bookmarkStart w:id="1618" w:name="ET_speakercontinue_תמר_קלהורה_98"/>
      <w:r w:rsidRPr="007E1FED">
        <w:rPr>
          <w:rStyle w:val="TagStyle"/>
          <w:rtl/>
        </w:rPr>
        <w:t xml:space="preserve"> &lt;&lt; דובר_המשך &gt;&gt; </w:t>
      </w:r>
      <w:r>
        <w:rPr>
          <w:rtl/>
        </w:rPr>
        <w:t>תמר קלהורה:</w:t>
      </w:r>
      <w:r w:rsidRPr="007E1F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8"/>
    </w:p>
    <w:p w14:paraId="5D930930" w14:textId="44CA72C7" w:rsidR="007E1FED" w:rsidRDefault="007E1FED" w:rsidP="007E1FED">
      <w:pPr>
        <w:pStyle w:val="KeepWithNext"/>
        <w:rPr>
          <w:rtl/>
          <w:lang w:eastAsia="he-IL"/>
        </w:rPr>
      </w:pPr>
    </w:p>
    <w:p w14:paraId="25A21875" w14:textId="13F42E6A" w:rsidR="007E1FED" w:rsidRDefault="007E1FED" w:rsidP="007E1FED">
      <w:pPr>
        <w:rPr>
          <w:rtl/>
          <w:lang w:eastAsia="he-IL"/>
        </w:rPr>
      </w:pPr>
      <w:bookmarkStart w:id="1619" w:name="_ETM_Q1_2617573"/>
      <w:bookmarkEnd w:id="1619"/>
      <w:r>
        <w:rPr>
          <w:rFonts w:hint="cs"/>
          <w:rtl/>
          <w:lang w:eastAsia="he-IL"/>
        </w:rPr>
        <w:t>כן. אני הייתי גם שנתיים בחוץ לארץ</w:t>
      </w:r>
      <w:bookmarkStart w:id="1620" w:name="_ETM_Q1_2619204"/>
      <w:bookmarkEnd w:id="1620"/>
      <w:r>
        <w:rPr>
          <w:rFonts w:hint="cs"/>
          <w:rtl/>
          <w:lang w:eastAsia="he-IL"/>
        </w:rPr>
        <w:t>.</w:t>
      </w:r>
    </w:p>
    <w:p w14:paraId="6A7326ED" w14:textId="4DF5CAB7" w:rsidR="007E1FED" w:rsidRDefault="007E1FED" w:rsidP="007E1FED">
      <w:pPr>
        <w:rPr>
          <w:rtl/>
          <w:lang w:eastAsia="he-IL"/>
        </w:rPr>
      </w:pPr>
      <w:bookmarkStart w:id="1621" w:name="_ETM_Q1_2619582"/>
      <w:bookmarkStart w:id="1622" w:name="_ETM_Q1_2619646"/>
      <w:bookmarkStart w:id="1623" w:name="_ETM_Q1_2621077"/>
      <w:bookmarkEnd w:id="1621"/>
      <w:bookmarkEnd w:id="1622"/>
      <w:bookmarkEnd w:id="1623"/>
    </w:p>
    <w:p w14:paraId="696EB68E" w14:textId="5E42A432" w:rsidR="007E1FED" w:rsidRDefault="007E1FED" w:rsidP="007E1FED">
      <w:pPr>
        <w:pStyle w:val="a4"/>
        <w:keepNext/>
        <w:rPr>
          <w:rtl/>
        </w:rPr>
      </w:pPr>
      <w:bookmarkStart w:id="1624" w:name="ET_speaker_5105_99"/>
      <w:r w:rsidRPr="007E1FE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E1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14:paraId="3DA1FE10" w14:textId="27872A62" w:rsidR="007E1FED" w:rsidRDefault="007E1FED" w:rsidP="007E1FED">
      <w:pPr>
        <w:pStyle w:val="KeepWithNext"/>
        <w:rPr>
          <w:rtl/>
          <w:lang w:eastAsia="he-IL"/>
        </w:rPr>
      </w:pPr>
    </w:p>
    <w:p w14:paraId="0771C9A5" w14:textId="727BC6AB" w:rsidR="007E1FED" w:rsidRDefault="007E1FED" w:rsidP="007E1FED">
      <w:pPr>
        <w:rPr>
          <w:rtl/>
          <w:lang w:eastAsia="he-IL"/>
        </w:rPr>
      </w:pPr>
      <w:bookmarkStart w:id="1625" w:name="_ETM_Q1_2621670"/>
      <w:bookmarkStart w:id="1626" w:name="_ETM_Q1_2621727"/>
      <w:bookmarkEnd w:id="1625"/>
      <w:bookmarkEnd w:id="1626"/>
      <w:r>
        <w:rPr>
          <w:rFonts w:hint="cs"/>
          <w:rtl/>
          <w:lang w:eastAsia="he-IL"/>
        </w:rPr>
        <w:t>את יכולה להבהיר איזה משרדים מתנגדים?</w:t>
      </w:r>
      <w:bookmarkStart w:id="1627" w:name="_ETM_Q1_2620784"/>
      <w:bookmarkStart w:id="1628" w:name="_ETM_Q1_2621818"/>
      <w:bookmarkStart w:id="1629" w:name="_ETM_Q1_2622199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 מכיוון שבוועדת שרים לחקיקה</w:t>
      </w:r>
      <w:bookmarkStart w:id="1630" w:name="_ETM_Q1_2623424"/>
      <w:bookmarkEnd w:id="1630"/>
      <w:r>
        <w:rPr>
          <w:rFonts w:hint="cs"/>
          <w:rtl/>
          <w:lang w:eastAsia="he-IL"/>
        </w:rPr>
        <w:t xml:space="preserve"> אף משרד לא העלה </w:t>
      </w:r>
      <w:bookmarkStart w:id="1631" w:name="_ETM_Q1_2626854"/>
      <w:bookmarkStart w:id="1632" w:name="_ETM_Q1_2623774"/>
      <w:bookmarkEnd w:id="1631"/>
      <w:bookmarkEnd w:id="1632"/>
      <w:r>
        <w:rPr>
          <w:rFonts w:hint="cs"/>
          <w:rtl/>
          <w:lang w:eastAsia="he-IL"/>
        </w:rPr>
        <w:t>תהיות.</w:t>
      </w:r>
      <w:bookmarkStart w:id="1633" w:name="_ETM_Q1_2624894"/>
      <w:bookmarkStart w:id="1634" w:name="_ETM_Q1_2625246"/>
      <w:bookmarkEnd w:id="1633"/>
      <w:bookmarkEnd w:id="1634"/>
    </w:p>
    <w:p w14:paraId="52349B92" w14:textId="1E2A0351" w:rsidR="007E1FED" w:rsidRDefault="007E1FED" w:rsidP="007E1FED">
      <w:pPr>
        <w:rPr>
          <w:rtl/>
          <w:lang w:eastAsia="he-IL"/>
        </w:rPr>
      </w:pPr>
      <w:bookmarkStart w:id="1635" w:name="_ETM_Q1_2621012"/>
      <w:bookmarkStart w:id="1636" w:name="_ETM_Q1_2621078"/>
      <w:bookmarkStart w:id="1637" w:name="_ETM_Q1_2623209"/>
      <w:bookmarkEnd w:id="1635"/>
      <w:bookmarkEnd w:id="1636"/>
      <w:bookmarkEnd w:id="1637"/>
    </w:p>
    <w:p w14:paraId="4CCE0521" w14:textId="4994C4E5" w:rsidR="007E1FED" w:rsidRDefault="007E1FED" w:rsidP="007E1FED">
      <w:pPr>
        <w:pStyle w:val="a4"/>
        <w:keepNext/>
        <w:rPr>
          <w:rtl/>
        </w:rPr>
      </w:pPr>
      <w:bookmarkStart w:id="1638" w:name="ET_speaker_תמר_קלהורה_100"/>
      <w:r w:rsidRPr="007E1FED">
        <w:rPr>
          <w:rStyle w:val="TagStyle"/>
          <w:rtl/>
        </w:rPr>
        <w:t xml:space="preserve"> &lt;&lt; דובר &gt;&gt; </w:t>
      </w:r>
      <w:r>
        <w:rPr>
          <w:rtl/>
        </w:rPr>
        <w:t>תמר קלהורה:</w:t>
      </w:r>
      <w:r w:rsidRPr="007E1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14:paraId="6B5273B5" w14:textId="6AB091FE" w:rsidR="007E1FED" w:rsidRDefault="007E1FED" w:rsidP="007E1FED">
      <w:pPr>
        <w:pStyle w:val="KeepWithNext"/>
        <w:rPr>
          <w:rtl/>
          <w:lang w:eastAsia="he-IL"/>
        </w:rPr>
      </w:pPr>
    </w:p>
    <w:p w14:paraId="12DDA966" w14:textId="01784C2F" w:rsidR="007E1FED" w:rsidRDefault="007E1FED" w:rsidP="007E1FED">
      <w:pPr>
        <w:rPr>
          <w:rtl/>
          <w:lang w:eastAsia="he-IL"/>
        </w:rPr>
      </w:pPr>
      <w:bookmarkStart w:id="1639" w:name="_ETM_Q1_2623741"/>
      <w:bookmarkStart w:id="1640" w:name="_ETM_Q1_2623815"/>
      <w:bookmarkEnd w:id="1639"/>
      <w:bookmarkEnd w:id="1640"/>
      <w:r>
        <w:rPr>
          <w:rFonts w:hint="cs"/>
          <w:rtl/>
          <w:lang w:eastAsia="he-IL"/>
        </w:rPr>
        <w:t xml:space="preserve">לא, לא </w:t>
      </w:r>
      <w:bookmarkStart w:id="1641" w:name="_ETM_Q1_2625033"/>
      <w:bookmarkEnd w:id="1641"/>
      <w:r>
        <w:rPr>
          <w:rFonts w:hint="cs"/>
          <w:rtl/>
          <w:lang w:eastAsia="he-IL"/>
        </w:rPr>
        <w:t>מתנגדים.</w:t>
      </w:r>
      <w:bookmarkStart w:id="1642" w:name="_ETM_Q1_2623054"/>
      <w:bookmarkStart w:id="1643" w:name="_ETM_Q1_2625014"/>
      <w:bookmarkEnd w:id="1642"/>
      <w:bookmarkEnd w:id="1643"/>
      <w:r w:rsidR="00161345">
        <w:rPr>
          <w:rFonts w:hint="cs"/>
          <w:rtl/>
          <w:lang w:eastAsia="he-IL"/>
        </w:rPr>
        <w:t xml:space="preserve"> כרגע אני לא יכולה לומר שמישהו מתנגד. יש דעות </w:t>
      </w:r>
      <w:bookmarkStart w:id="1644" w:name="_ETM_Q1_2633880"/>
      <w:bookmarkEnd w:id="1644"/>
      <w:r w:rsidR="00161345">
        <w:rPr>
          <w:rFonts w:hint="cs"/>
          <w:rtl/>
          <w:lang w:eastAsia="he-IL"/>
        </w:rPr>
        <w:t xml:space="preserve">לכאן ולכאן. מעורב בזה גם משרד העבודה והרווחה, והיום ניהלתי שיחה </w:t>
      </w:r>
      <w:bookmarkStart w:id="1645" w:name="_ETM_Q1_2632394"/>
      <w:bookmarkEnd w:id="1645"/>
      <w:r w:rsidR="00161345">
        <w:rPr>
          <w:rFonts w:hint="cs"/>
          <w:rtl/>
          <w:lang w:eastAsia="he-IL"/>
        </w:rPr>
        <w:t>- - -</w:t>
      </w:r>
      <w:bookmarkStart w:id="1646" w:name="_ETM_Q1_2637824"/>
      <w:bookmarkEnd w:id="1646"/>
    </w:p>
    <w:p w14:paraId="7F0F5527" w14:textId="0494E6E1" w:rsidR="00161345" w:rsidRDefault="00161345" w:rsidP="007E1FED">
      <w:pPr>
        <w:rPr>
          <w:rtl/>
          <w:lang w:eastAsia="he-IL"/>
        </w:rPr>
      </w:pPr>
      <w:bookmarkStart w:id="1647" w:name="_ETM_Q1_2638052"/>
      <w:bookmarkStart w:id="1648" w:name="_ETM_Q1_2638122"/>
      <w:bookmarkEnd w:id="1647"/>
      <w:bookmarkEnd w:id="1648"/>
    </w:p>
    <w:p w14:paraId="5F69EFD9" w14:textId="6788E4B5" w:rsidR="00161345" w:rsidRDefault="00161345" w:rsidP="00161345">
      <w:pPr>
        <w:pStyle w:val="af6"/>
        <w:keepNext/>
        <w:rPr>
          <w:rtl/>
        </w:rPr>
      </w:pPr>
      <w:bookmarkStart w:id="1649" w:name="ET_yor_6156_101"/>
      <w:r w:rsidRPr="001613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61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14:paraId="09BAD9CF" w14:textId="5665643C" w:rsidR="00161345" w:rsidRDefault="00161345" w:rsidP="00161345">
      <w:pPr>
        <w:pStyle w:val="KeepWithNext"/>
        <w:rPr>
          <w:rtl/>
          <w:lang w:eastAsia="he-IL"/>
        </w:rPr>
      </w:pPr>
    </w:p>
    <w:p w14:paraId="0AC334EE" w14:textId="52B14041" w:rsidR="00161345" w:rsidRDefault="00161345" w:rsidP="00161345">
      <w:pPr>
        <w:rPr>
          <w:rtl/>
          <w:lang w:eastAsia="he-IL"/>
        </w:rPr>
      </w:pPr>
      <w:bookmarkStart w:id="1650" w:name="_ETM_Q1_2638710"/>
      <w:bookmarkEnd w:id="1650"/>
      <w:r>
        <w:rPr>
          <w:rFonts w:hint="cs"/>
          <w:rtl/>
          <w:lang w:eastAsia="he-IL"/>
        </w:rPr>
        <w:t>משרד הרווחה והביטחון</w:t>
      </w:r>
      <w:bookmarkStart w:id="1651" w:name="_ETM_Q1_2635863"/>
      <w:bookmarkEnd w:id="1651"/>
      <w:r>
        <w:rPr>
          <w:rFonts w:hint="cs"/>
          <w:rtl/>
          <w:lang w:eastAsia="he-IL"/>
        </w:rPr>
        <w:t xml:space="preserve"> </w:t>
      </w:r>
      <w:bookmarkStart w:id="1652" w:name="_ETM_Q1_2635118"/>
      <w:bookmarkEnd w:id="1652"/>
      <w:r>
        <w:rPr>
          <w:rFonts w:hint="cs"/>
          <w:rtl/>
          <w:lang w:eastAsia="he-IL"/>
        </w:rPr>
        <w:t xml:space="preserve">החברתי. העבודה </w:t>
      </w:r>
      <w:bookmarkStart w:id="1653" w:name="_ETM_Q1_2643085"/>
      <w:bookmarkEnd w:id="1653"/>
      <w:r>
        <w:rPr>
          <w:rFonts w:hint="cs"/>
          <w:rtl/>
          <w:lang w:eastAsia="he-IL"/>
        </w:rPr>
        <w:t>כבר לא שם.</w:t>
      </w:r>
    </w:p>
    <w:p w14:paraId="74FAE34A" w14:textId="1D158388" w:rsidR="00161345" w:rsidRDefault="00161345" w:rsidP="00161345">
      <w:pPr>
        <w:rPr>
          <w:rtl/>
          <w:lang w:eastAsia="he-IL"/>
        </w:rPr>
      </w:pPr>
    </w:p>
    <w:p w14:paraId="5D63C428" w14:textId="43C94D14" w:rsidR="00161345" w:rsidRDefault="00161345" w:rsidP="00161345">
      <w:pPr>
        <w:pStyle w:val="-"/>
        <w:keepNext/>
        <w:rPr>
          <w:rtl/>
        </w:rPr>
      </w:pPr>
      <w:bookmarkStart w:id="1654" w:name="ET_speakercontinue_תמר_קלהורה_102"/>
      <w:r w:rsidRPr="00161345">
        <w:rPr>
          <w:rStyle w:val="TagStyle"/>
          <w:rtl/>
        </w:rPr>
        <w:t xml:space="preserve"> &lt;&lt; דובר_המשך &gt;&gt; </w:t>
      </w:r>
      <w:r>
        <w:rPr>
          <w:rtl/>
        </w:rPr>
        <w:t>תמר קלהורה:</w:t>
      </w:r>
      <w:r w:rsidRPr="001613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4"/>
    </w:p>
    <w:p w14:paraId="1C9EC4D8" w14:textId="02D3CE14" w:rsidR="00161345" w:rsidRDefault="00161345" w:rsidP="00161345">
      <w:pPr>
        <w:pStyle w:val="KeepWithNext"/>
        <w:rPr>
          <w:rtl/>
          <w:lang w:eastAsia="he-IL"/>
        </w:rPr>
      </w:pPr>
    </w:p>
    <w:p w14:paraId="129586CC" w14:textId="2EF17BBC" w:rsidR="00161345" w:rsidRDefault="00161345" w:rsidP="00161345">
      <w:pPr>
        <w:rPr>
          <w:rtl/>
          <w:lang w:eastAsia="he-IL"/>
        </w:rPr>
      </w:pPr>
      <w:bookmarkStart w:id="1655" w:name="_ETM_Q1_2639633"/>
      <w:bookmarkEnd w:id="1655"/>
      <w:r>
        <w:rPr>
          <w:rFonts w:hint="cs"/>
          <w:rtl/>
          <w:lang w:eastAsia="he-IL"/>
        </w:rPr>
        <w:t>זה נכון. אני הייתי בחל"ת שנתיים</w:t>
      </w:r>
      <w:bookmarkStart w:id="1656" w:name="_ETM_Q1_2641228"/>
      <w:bookmarkEnd w:id="1656"/>
      <w:r>
        <w:rPr>
          <w:rFonts w:hint="cs"/>
          <w:rtl/>
          <w:lang w:eastAsia="he-IL"/>
        </w:rPr>
        <w:t xml:space="preserve">, ובינתיים השתנו </w:t>
      </w:r>
      <w:bookmarkStart w:id="1657" w:name="_ETM_Q1_2644193"/>
      <w:bookmarkEnd w:id="1657"/>
      <w:r>
        <w:rPr>
          <w:rFonts w:hint="cs"/>
          <w:rtl/>
          <w:lang w:eastAsia="he-IL"/>
        </w:rPr>
        <w:t>שמות המשרדים והוועדות. אז סליחה.</w:t>
      </w:r>
    </w:p>
    <w:p w14:paraId="01249E49" w14:textId="788428A7" w:rsidR="00161345" w:rsidRDefault="00161345" w:rsidP="00161345">
      <w:pPr>
        <w:rPr>
          <w:rtl/>
          <w:lang w:eastAsia="he-IL"/>
        </w:rPr>
      </w:pPr>
      <w:bookmarkStart w:id="1658" w:name="_ETM_Q1_2644443"/>
      <w:bookmarkStart w:id="1659" w:name="_ETM_Q1_2644672"/>
      <w:bookmarkEnd w:id="1658"/>
      <w:bookmarkEnd w:id="1659"/>
    </w:p>
    <w:p w14:paraId="011892C5" w14:textId="004D6B09" w:rsidR="00161345" w:rsidRDefault="00161345" w:rsidP="00161345">
      <w:pPr>
        <w:rPr>
          <w:rtl/>
          <w:lang w:eastAsia="he-IL"/>
        </w:rPr>
      </w:pPr>
      <w:bookmarkStart w:id="1660" w:name="_ETM_Q1_2644749"/>
      <w:bookmarkStart w:id="1661" w:name="_ETM_Q1_2644764"/>
      <w:bookmarkStart w:id="1662" w:name="_ETM_Q1_2644810"/>
      <w:bookmarkEnd w:id="1660"/>
      <w:bookmarkEnd w:id="1661"/>
      <w:bookmarkEnd w:id="1662"/>
      <w:r>
        <w:rPr>
          <w:rFonts w:hint="cs"/>
          <w:rtl/>
          <w:lang w:eastAsia="he-IL"/>
        </w:rPr>
        <w:t xml:space="preserve">מכל מקום, זאת סוגיה שצריך ללבן אותה ולקבל </w:t>
      </w:r>
      <w:bookmarkStart w:id="1663" w:name="_ETM_Q1_2647633"/>
      <w:bookmarkEnd w:id="1663"/>
      <w:r>
        <w:rPr>
          <w:rFonts w:hint="cs"/>
          <w:rtl/>
          <w:lang w:eastAsia="he-IL"/>
        </w:rPr>
        <w:t>עליה עמדה אחידה של הממשלה.</w:t>
      </w:r>
    </w:p>
    <w:p w14:paraId="350FD797" w14:textId="1676440D" w:rsidR="00161345" w:rsidRDefault="00161345" w:rsidP="00161345">
      <w:pPr>
        <w:rPr>
          <w:rtl/>
          <w:lang w:eastAsia="he-IL"/>
        </w:rPr>
      </w:pPr>
      <w:bookmarkStart w:id="1664" w:name="_ETM_Q1_2655152"/>
      <w:bookmarkStart w:id="1665" w:name="_ETM_Q1_2655203"/>
      <w:bookmarkEnd w:id="1664"/>
      <w:bookmarkEnd w:id="1665"/>
    </w:p>
    <w:p w14:paraId="521D582D" w14:textId="49B5A0B9" w:rsidR="00161345" w:rsidRDefault="00161345" w:rsidP="00161345">
      <w:pPr>
        <w:pStyle w:val="af6"/>
        <w:keepNext/>
        <w:rPr>
          <w:rtl/>
        </w:rPr>
      </w:pPr>
      <w:bookmarkStart w:id="1666" w:name="ET_yor_6156_103"/>
      <w:r w:rsidRPr="001613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61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6"/>
    </w:p>
    <w:p w14:paraId="57E3A3AF" w14:textId="4621560E" w:rsidR="00161345" w:rsidRDefault="00161345" w:rsidP="00161345">
      <w:pPr>
        <w:pStyle w:val="KeepWithNext"/>
        <w:rPr>
          <w:rtl/>
          <w:lang w:eastAsia="he-IL"/>
        </w:rPr>
      </w:pPr>
    </w:p>
    <w:p w14:paraId="07EF1F9F" w14:textId="1804B97F" w:rsidR="00161345" w:rsidRDefault="00161345" w:rsidP="00161345">
      <w:pPr>
        <w:rPr>
          <w:rtl/>
          <w:lang w:eastAsia="he-IL"/>
        </w:rPr>
      </w:pPr>
      <w:bookmarkStart w:id="1667" w:name="_ETM_Q1_2655760"/>
      <w:bookmarkEnd w:id="1667"/>
      <w:r>
        <w:rPr>
          <w:rFonts w:hint="cs"/>
          <w:rtl/>
          <w:lang w:eastAsia="he-IL"/>
        </w:rPr>
        <w:t>בסדר גמור.</w:t>
      </w:r>
    </w:p>
    <w:p w14:paraId="084CF124" w14:textId="0999636D" w:rsidR="00161345" w:rsidRDefault="00161345" w:rsidP="00161345">
      <w:pPr>
        <w:rPr>
          <w:rtl/>
          <w:lang w:eastAsia="he-IL"/>
        </w:rPr>
      </w:pPr>
      <w:bookmarkStart w:id="1668" w:name="_ETM_Q1_2657744"/>
      <w:bookmarkStart w:id="1669" w:name="_ETM_Q1_2657800"/>
      <w:bookmarkEnd w:id="1668"/>
      <w:bookmarkEnd w:id="1669"/>
    </w:p>
    <w:p w14:paraId="5C8802C5" w14:textId="6E712701" w:rsidR="00161345" w:rsidRDefault="00161345" w:rsidP="00161345">
      <w:pPr>
        <w:pStyle w:val="-"/>
        <w:keepNext/>
        <w:rPr>
          <w:rtl/>
        </w:rPr>
      </w:pPr>
      <w:bookmarkStart w:id="1670" w:name="ET_speakercontinue_תמר_קלהורה_104"/>
      <w:r w:rsidRPr="00161345">
        <w:rPr>
          <w:rStyle w:val="TagStyle"/>
          <w:rtl/>
        </w:rPr>
        <w:t xml:space="preserve"> &lt;&lt; דובר_המשך &gt;&gt; </w:t>
      </w:r>
      <w:r>
        <w:rPr>
          <w:rtl/>
        </w:rPr>
        <w:t>תמר קלהורה:</w:t>
      </w:r>
      <w:r w:rsidRPr="001613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0"/>
    </w:p>
    <w:p w14:paraId="05F25371" w14:textId="19DA2AF6" w:rsidR="00161345" w:rsidRDefault="00161345" w:rsidP="00161345">
      <w:pPr>
        <w:pStyle w:val="KeepWithNext"/>
        <w:rPr>
          <w:rtl/>
          <w:lang w:eastAsia="he-IL"/>
        </w:rPr>
      </w:pPr>
    </w:p>
    <w:p w14:paraId="61AEEC18" w14:textId="2A8281A8" w:rsidR="00161345" w:rsidRDefault="00161345" w:rsidP="00B0714A">
      <w:pPr>
        <w:rPr>
          <w:rtl/>
          <w:lang w:eastAsia="he-IL"/>
        </w:rPr>
      </w:pPr>
      <w:bookmarkStart w:id="1671" w:name="_ETM_Q1_2658475"/>
      <w:bookmarkEnd w:id="1671"/>
      <w:r>
        <w:rPr>
          <w:rFonts w:hint="cs"/>
          <w:rtl/>
          <w:lang w:eastAsia="he-IL"/>
        </w:rPr>
        <w:t>העניין ה</w:t>
      </w:r>
      <w:bookmarkStart w:id="1672" w:name="_ETM_Q1_2654611"/>
      <w:bookmarkEnd w:id="1672"/>
      <w:r>
        <w:rPr>
          <w:rFonts w:hint="cs"/>
          <w:rtl/>
          <w:lang w:eastAsia="he-IL"/>
        </w:rPr>
        <w:t xml:space="preserve">זה נדון עוד בזמן התיקון, </w:t>
      </w:r>
      <w:bookmarkStart w:id="1673" w:name="_ETM_Q1_2655383"/>
      <w:bookmarkEnd w:id="1673"/>
      <w:r w:rsidR="00B0714A">
        <w:rPr>
          <w:rFonts w:hint="cs"/>
          <w:rtl/>
          <w:lang w:eastAsia="he-IL"/>
        </w:rPr>
        <w:t>ב-2007, 2008</w:t>
      </w:r>
      <w:bookmarkStart w:id="1674" w:name="_ETM_Q1_2658683"/>
      <w:bookmarkEnd w:id="1674"/>
      <w:r w:rsidR="00B0714A">
        <w:rPr>
          <w:rFonts w:hint="cs"/>
          <w:rtl/>
          <w:lang w:eastAsia="he-IL"/>
        </w:rPr>
        <w:t xml:space="preserve">. וכפי שאפשר </w:t>
      </w:r>
      <w:bookmarkStart w:id="1675" w:name="_ETM_Q1_2662336"/>
      <w:bookmarkEnd w:id="1675"/>
      <w:r w:rsidR="00B0714A">
        <w:rPr>
          <w:rFonts w:hint="cs"/>
          <w:rtl/>
          <w:lang w:eastAsia="he-IL"/>
        </w:rPr>
        <w:t xml:space="preserve">לנחש, העניין של השהיית מרוץ ההתיישנות כלפי מי שאיננו </w:t>
      </w:r>
      <w:bookmarkStart w:id="1676" w:name="_ETM_Q1_2665053"/>
      <w:bookmarkStart w:id="1677" w:name="_ETM_Q1_2662793"/>
      <w:bookmarkStart w:id="1678" w:name="_ETM_Q1_2663034"/>
      <w:bookmarkStart w:id="1679" w:name="_ETM_Q1_2663260"/>
      <w:bookmarkStart w:id="1680" w:name="_ETM_Q1_2663484"/>
      <w:bookmarkStart w:id="1681" w:name="_ETM_Q1_2663707"/>
      <w:bookmarkEnd w:id="1676"/>
      <w:bookmarkEnd w:id="1677"/>
      <w:bookmarkEnd w:id="1678"/>
      <w:bookmarkEnd w:id="1679"/>
      <w:bookmarkEnd w:id="1680"/>
      <w:bookmarkEnd w:id="1681"/>
      <w:r w:rsidR="00B0714A">
        <w:rPr>
          <w:rFonts w:hint="cs"/>
          <w:rtl/>
          <w:lang w:eastAsia="he-IL"/>
        </w:rPr>
        <w:t xml:space="preserve">הפוגע </w:t>
      </w:r>
      <w:bookmarkStart w:id="1682" w:name="_ETM_Q1_2671881"/>
      <w:bookmarkEnd w:id="1682"/>
      <w:r w:rsidR="00B0714A">
        <w:rPr>
          <w:rFonts w:hint="cs"/>
          <w:rtl/>
          <w:lang w:eastAsia="he-IL"/>
        </w:rPr>
        <w:t>עלה ג</w:t>
      </w:r>
      <w:bookmarkStart w:id="1683" w:name="_ETM_Q1_2669008"/>
      <w:bookmarkEnd w:id="1683"/>
      <w:r w:rsidR="00B0714A">
        <w:rPr>
          <w:rFonts w:hint="cs"/>
          <w:rtl/>
          <w:lang w:eastAsia="he-IL"/>
        </w:rPr>
        <w:t xml:space="preserve">ם אז בדיונים. זו הייתה הצעת </w:t>
      </w:r>
      <w:bookmarkStart w:id="1684" w:name="_ETM_Q1_2669793"/>
      <w:bookmarkStart w:id="1685" w:name="_ETM_Q1_2669723"/>
      <w:bookmarkEnd w:id="1684"/>
      <w:bookmarkEnd w:id="1685"/>
      <w:r w:rsidR="00B0714A">
        <w:rPr>
          <w:rFonts w:hint="cs"/>
          <w:rtl/>
          <w:lang w:eastAsia="he-IL"/>
        </w:rPr>
        <w:t xml:space="preserve">חוק של </w:t>
      </w:r>
      <w:bookmarkStart w:id="1686" w:name="_ETM_Q1_2670787"/>
      <w:bookmarkEnd w:id="1686"/>
      <w:r w:rsidR="00B0714A">
        <w:rPr>
          <w:rFonts w:hint="cs"/>
          <w:rtl/>
          <w:lang w:eastAsia="he-IL"/>
        </w:rPr>
        <w:t>חברת הכנסת תירוש בזמנו, ואנחנו לא תמכנו בזה.</w:t>
      </w:r>
      <w:bookmarkStart w:id="1687" w:name="_ETM_Q1_2673663"/>
      <w:bookmarkEnd w:id="1687"/>
      <w:r w:rsidR="00B0714A">
        <w:rPr>
          <w:rFonts w:hint="cs"/>
          <w:rtl/>
          <w:lang w:eastAsia="he-IL"/>
        </w:rPr>
        <w:t xml:space="preserve"> </w:t>
      </w:r>
      <w:bookmarkStart w:id="1688" w:name="_ETM_Q1_2679894"/>
      <w:bookmarkEnd w:id="1688"/>
    </w:p>
    <w:p w14:paraId="54758B83" w14:textId="17A3A511" w:rsidR="00B0714A" w:rsidRDefault="00B0714A" w:rsidP="00B0714A">
      <w:pPr>
        <w:rPr>
          <w:rtl/>
          <w:lang w:eastAsia="he-IL"/>
        </w:rPr>
      </w:pPr>
      <w:bookmarkStart w:id="1689" w:name="_ETM_Q1_2680266"/>
      <w:bookmarkStart w:id="1690" w:name="_ETM_Q1_2680339"/>
      <w:bookmarkStart w:id="1691" w:name="_ETM_Q1_2681290"/>
      <w:bookmarkEnd w:id="1689"/>
      <w:bookmarkEnd w:id="1690"/>
      <w:bookmarkEnd w:id="1691"/>
    </w:p>
    <w:p w14:paraId="7C004BFF" w14:textId="04C1397C" w:rsidR="00B0714A" w:rsidRDefault="00B0714A" w:rsidP="00B0714A">
      <w:pPr>
        <w:pStyle w:val="a4"/>
        <w:keepNext/>
        <w:rPr>
          <w:rtl/>
        </w:rPr>
      </w:pPr>
      <w:bookmarkStart w:id="1692" w:name="ET_speaker_5105_105"/>
      <w:r w:rsidRPr="00B0714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07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14:paraId="03C6F56F" w14:textId="0D9EEC88" w:rsidR="00B0714A" w:rsidRDefault="00B0714A" w:rsidP="00B0714A">
      <w:pPr>
        <w:pStyle w:val="KeepWithNext"/>
        <w:rPr>
          <w:rtl/>
          <w:lang w:eastAsia="he-IL"/>
        </w:rPr>
      </w:pPr>
    </w:p>
    <w:p w14:paraId="24E4E75D" w14:textId="0BC47D0F" w:rsidR="00B0714A" w:rsidRPr="00B0714A" w:rsidRDefault="00B0714A" w:rsidP="00B0714A">
      <w:pPr>
        <w:rPr>
          <w:rtl/>
          <w:lang w:eastAsia="he-IL"/>
        </w:rPr>
      </w:pPr>
      <w:bookmarkStart w:id="1693" w:name="_ETM_Q1_2681855"/>
      <w:bookmarkStart w:id="1694" w:name="_ETM_Q1_2681903"/>
      <w:bookmarkStart w:id="1695" w:name="_ETM_Q1_2679166"/>
      <w:bookmarkEnd w:id="1693"/>
      <w:bookmarkEnd w:id="1694"/>
      <w:bookmarkEnd w:id="1695"/>
      <w:r>
        <w:rPr>
          <w:rFonts w:hint="cs"/>
          <w:rtl/>
          <w:lang w:eastAsia="he-IL"/>
        </w:rPr>
        <w:t>בכנסת ה-</w:t>
      </w:r>
      <w:bookmarkStart w:id="1696" w:name="_ETM_Q1_2681823"/>
      <w:bookmarkEnd w:id="1696"/>
      <w:r>
        <w:rPr>
          <w:rFonts w:hint="cs"/>
          <w:rtl/>
          <w:lang w:eastAsia="he-IL"/>
        </w:rPr>
        <w:t>18.</w:t>
      </w:r>
    </w:p>
    <w:p w14:paraId="3BC38627" w14:textId="3BEC22AE" w:rsidR="00B0714A" w:rsidRDefault="00B0714A" w:rsidP="007E1FED">
      <w:pPr>
        <w:rPr>
          <w:rtl/>
          <w:lang w:eastAsia="he-IL"/>
        </w:rPr>
      </w:pPr>
      <w:bookmarkStart w:id="1697" w:name="_ETM_Q1_2623503"/>
      <w:bookmarkStart w:id="1698" w:name="_ETM_Q1_2623575"/>
      <w:bookmarkEnd w:id="1697"/>
      <w:bookmarkEnd w:id="1698"/>
    </w:p>
    <w:p w14:paraId="6CFB3716" w14:textId="7215AD40" w:rsidR="00B0714A" w:rsidRDefault="00B0714A" w:rsidP="00B0714A">
      <w:pPr>
        <w:pStyle w:val="a4"/>
        <w:keepNext/>
        <w:rPr>
          <w:rtl/>
        </w:rPr>
      </w:pPr>
      <w:bookmarkStart w:id="1699" w:name="ET_speaker_תמר_קלהורה_106"/>
      <w:r w:rsidRPr="00B0714A">
        <w:rPr>
          <w:rStyle w:val="TagStyle"/>
          <w:rtl/>
        </w:rPr>
        <w:t xml:space="preserve"> &lt;&lt; דובר &gt;&gt; </w:t>
      </w:r>
      <w:r>
        <w:rPr>
          <w:rtl/>
        </w:rPr>
        <w:t>תמר קלהורה:</w:t>
      </w:r>
      <w:r w:rsidRPr="00B07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14:paraId="44A4545B" w14:textId="71C23500" w:rsidR="00B0714A" w:rsidRDefault="00B0714A" w:rsidP="00B0714A">
      <w:pPr>
        <w:pStyle w:val="KeepWithNext"/>
        <w:rPr>
          <w:rtl/>
          <w:lang w:eastAsia="he-IL"/>
        </w:rPr>
      </w:pPr>
    </w:p>
    <w:p w14:paraId="76E81632" w14:textId="2B52B087" w:rsidR="004272D4" w:rsidRDefault="00B0714A" w:rsidP="004272D4">
      <w:pPr>
        <w:rPr>
          <w:rtl/>
          <w:lang w:eastAsia="he-IL"/>
        </w:rPr>
      </w:pPr>
      <w:bookmarkStart w:id="1700" w:name="_ETM_Q1_2457757"/>
      <w:bookmarkStart w:id="1701" w:name="_ETM_Q1_2457833"/>
      <w:bookmarkStart w:id="1702" w:name="_ETM_Q1_2415079"/>
      <w:bookmarkStart w:id="1703" w:name="_ETM_Q1_2415139"/>
      <w:bookmarkStart w:id="1704" w:name="_ETM_Q1_2455898"/>
      <w:bookmarkStart w:id="1705" w:name="_ETM_Q1_2410217"/>
      <w:bookmarkStart w:id="1706" w:name="_ETM_Q1_2410270"/>
      <w:bookmarkStart w:id="1707" w:name="_ETM_Q1_2410387"/>
      <w:bookmarkStart w:id="1708" w:name="_ETM_Q1_2410456"/>
      <w:bookmarkStart w:id="1709" w:name="_ETM_Q1_2681353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r>
        <w:rPr>
          <w:rFonts w:hint="cs"/>
          <w:rtl/>
          <w:lang w:eastAsia="he-IL"/>
        </w:rPr>
        <w:t xml:space="preserve">זאת עמדה </w:t>
      </w:r>
      <w:bookmarkStart w:id="1710" w:name="_ETM_Q1_2682835"/>
      <w:bookmarkEnd w:id="1710"/>
      <w:r>
        <w:rPr>
          <w:rFonts w:hint="cs"/>
          <w:rtl/>
          <w:lang w:eastAsia="he-IL"/>
        </w:rPr>
        <w:t xml:space="preserve">מלפני </w:t>
      </w:r>
      <w:bookmarkStart w:id="1711" w:name="_ETM_Q1_2677903"/>
      <w:bookmarkEnd w:id="1711"/>
      <w:r>
        <w:rPr>
          <w:rFonts w:hint="cs"/>
          <w:rtl/>
          <w:lang w:eastAsia="he-IL"/>
        </w:rPr>
        <w:t>14 שנה.</w:t>
      </w:r>
      <w:bookmarkStart w:id="1712" w:name="_ETM_Q1_2681797"/>
      <w:bookmarkEnd w:id="1712"/>
    </w:p>
    <w:p w14:paraId="0829C37B" w14:textId="50201146" w:rsidR="00B0714A" w:rsidRDefault="00B0714A" w:rsidP="004272D4">
      <w:pPr>
        <w:rPr>
          <w:rtl/>
          <w:lang w:eastAsia="he-IL"/>
        </w:rPr>
      </w:pPr>
      <w:bookmarkStart w:id="1713" w:name="_ETM_Q1_2681867"/>
      <w:bookmarkStart w:id="1714" w:name="_ETM_Q1_2683494"/>
      <w:bookmarkEnd w:id="1713"/>
      <w:bookmarkEnd w:id="1714"/>
    </w:p>
    <w:p w14:paraId="79437D13" w14:textId="2DB3C8E1" w:rsidR="00B0714A" w:rsidRDefault="00B0714A" w:rsidP="00B0714A">
      <w:pPr>
        <w:pStyle w:val="a4"/>
        <w:keepNext/>
        <w:rPr>
          <w:rtl/>
        </w:rPr>
      </w:pPr>
      <w:bookmarkStart w:id="1715" w:name="ET_speaker_5105_107"/>
      <w:r w:rsidRPr="00B0714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07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14:paraId="652E1A68" w14:textId="66BFA974" w:rsidR="00B0714A" w:rsidRDefault="00B0714A" w:rsidP="00B0714A">
      <w:pPr>
        <w:pStyle w:val="KeepWithNext"/>
        <w:rPr>
          <w:rtl/>
          <w:lang w:eastAsia="he-IL"/>
        </w:rPr>
      </w:pPr>
    </w:p>
    <w:p w14:paraId="61D4AF5D" w14:textId="3718F6FD" w:rsidR="00B0714A" w:rsidRDefault="00B0714A" w:rsidP="00B0714A">
      <w:pPr>
        <w:rPr>
          <w:rtl/>
          <w:lang w:eastAsia="he-IL"/>
        </w:rPr>
      </w:pPr>
      <w:bookmarkStart w:id="1716" w:name="_ETM_Q1_2684079"/>
      <w:bookmarkStart w:id="1717" w:name="_ETM_Q1_2684126"/>
      <w:bookmarkEnd w:id="1716"/>
      <w:bookmarkEnd w:id="1717"/>
      <w:r>
        <w:rPr>
          <w:rFonts w:hint="cs"/>
          <w:rtl/>
          <w:lang w:eastAsia="he-IL"/>
        </w:rPr>
        <w:t>שאמרה  מה?</w:t>
      </w:r>
    </w:p>
    <w:p w14:paraId="46A8DF35" w14:textId="34E2099A" w:rsidR="00B0714A" w:rsidRDefault="00B0714A" w:rsidP="00B0714A">
      <w:pPr>
        <w:rPr>
          <w:rtl/>
          <w:lang w:eastAsia="he-IL"/>
        </w:rPr>
      </w:pPr>
      <w:bookmarkStart w:id="1718" w:name="_ETM_Q1_2686806"/>
      <w:bookmarkStart w:id="1719" w:name="_ETM_Q1_2686880"/>
      <w:bookmarkStart w:id="1720" w:name="_ETM_Q1_2688413"/>
      <w:bookmarkEnd w:id="1718"/>
      <w:bookmarkEnd w:id="1719"/>
      <w:bookmarkEnd w:id="1720"/>
    </w:p>
    <w:p w14:paraId="5E9736FB" w14:textId="13C62839" w:rsidR="00B0714A" w:rsidRDefault="00B0714A" w:rsidP="00B0714A">
      <w:pPr>
        <w:pStyle w:val="a4"/>
        <w:keepNext/>
        <w:rPr>
          <w:rtl/>
        </w:rPr>
      </w:pPr>
      <w:bookmarkStart w:id="1721" w:name="ET_speaker_תמר_קלהורה_108"/>
      <w:r w:rsidRPr="00B0714A">
        <w:rPr>
          <w:rStyle w:val="TagStyle"/>
          <w:rtl/>
        </w:rPr>
        <w:t xml:space="preserve"> &lt;&lt; דובר &gt;&gt; </w:t>
      </w:r>
      <w:r>
        <w:rPr>
          <w:rtl/>
        </w:rPr>
        <w:t>תמר קלהורה:</w:t>
      </w:r>
      <w:r w:rsidRPr="00B07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14:paraId="3401BCAB" w14:textId="08C1C167" w:rsidR="00B0714A" w:rsidRDefault="00B0714A" w:rsidP="00B0714A">
      <w:pPr>
        <w:pStyle w:val="KeepWithNext"/>
        <w:rPr>
          <w:rtl/>
          <w:lang w:eastAsia="he-IL"/>
        </w:rPr>
      </w:pPr>
    </w:p>
    <w:p w14:paraId="0C253F39" w14:textId="324EDEDA" w:rsidR="00B0714A" w:rsidRDefault="00B0714A" w:rsidP="0079673C">
      <w:pPr>
        <w:rPr>
          <w:rtl/>
          <w:lang w:eastAsia="he-IL"/>
        </w:rPr>
      </w:pPr>
      <w:bookmarkStart w:id="1722" w:name="_ETM_Q1_2688900"/>
      <w:bookmarkStart w:id="1723" w:name="_ETM_Q1_2688949"/>
      <w:bookmarkEnd w:id="1722"/>
      <w:bookmarkEnd w:id="1723"/>
      <w:r>
        <w:rPr>
          <w:rFonts w:hint="cs"/>
          <w:rtl/>
          <w:lang w:eastAsia="he-IL"/>
        </w:rPr>
        <w:t xml:space="preserve">אנחנו </w:t>
      </w:r>
      <w:bookmarkStart w:id="1724" w:name="_ETM_Q1_2684103"/>
      <w:bookmarkEnd w:id="1724"/>
      <w:r>
        <w:rPr>
          <w:rFonts w:hint="cs"/>
          <w:rtl/>
          <w:lang w:eastAsia="he-IL"/>
        </w:rPr>
        <w:t xml:space="preserve">בזמנו לא </w:t>
      </w:r>
      <w:bookmarkStart w:id="1725" w:name="_ETM_Q1_2685287"/>
      <w:bookmarkEnd w:id="1725"/>
      <w:r>
        <w:rPr>
          <w:rFonts w:hint="cs"/>
          <w:rtl/>
          <w:lang w:eastAsia="he-IL"/>
        </w:rPr>
        <w:t xml:space="preserve">תמכנו בזה, ולכן זה לא נכנס. זאת עמדה מלפני 14 שנה שאפשר </w:t>
      </w:r>
      <w:bookmarkStart w:id="1726" w:name="_ETM_Q1_2684963"/>
      <w:bookmarkEnd w:id="1726"/>
      <w:r w:rsidR="0079673C">
        <w:rPr>
          <w:rFonts w:hint="cs"/>
          <w:rtl/>
          <w:lang w:eastAsia="he-IL"/>
        </w:rPr>
        <w:t xml:space="preserve">בוודאי </w:t>
      </w:r>
      <w:bookmarkStart w:id="1727" w:name="_ETM_Q1_2687657"/>
      <w:bookmarkEnd w:id="1727"/>
      <w:r w:rsidR="0079673C">
        <w:rPr>
          <w:rFonts w:hint="cs"/>
          <w:rtl/>
          <w:lang w:eastAsia="he-IL"/>
        </w:rPr>
        <w:t xml:space="preserve">לדון בה מחדש ואפשר לבחון אותה. </w:t>
      </w:r>
      <w:bookmarkStart w:id="1728" w:name="_ETM_Q1_2695322"/>
      <w:bookmarkEnd w:id="1728"/>
      <w:r w:rsidR="0079673C">
        <w:rPr>
          <w:rFonts w:hint="cs"/>
          <w:rtl/>
          <w:lang w:eastAsia="he-IL"/>
        </w:rPr>
        <w:t>הנתוני</w:t>
      </w:r>
      <w:bookmarkStart w:id="1729" w:name="_ETM_Q1_2691015"/>
      <w:bookmarkEnd w:id="1729"/>
      <w:r w:rsidR="0079673C">
        <w:rPr>
          <w:rFonts w:hint="cs"/>
          <w:rtl/>
          <w:lang w:eastAsia="he-IL"/>
        </w:rPr>
        <w:t xml:space="preserve">ם העובדתיים משתנים, המציאות משתנה, גם סדר הדין </w:t>
      </w:r>
      <w:bookmarkStart w:id="1730" w:name="_ETM_Q1_2700648"/>
      <w:bookmarkStart w:id="1731" w:name="_ETM_Q1_2695857"/>
      <w:bookmarkEnd w:id="1730"/>
      <w:bookmarkEnd w:id="1731"/>
      <w:r w:rsidR="0079673C">
        <w:rPr>
          <w:rFonts w:hint="cs"/>
          <w:rtl/>
          <w:lang w:eastAsia="he-IL"/>
        </w:rPr>
        <w:t>האזרחי השתנה. אבל חבר הכנסת רוטמ</w:t>
      </w:r>
      <w:bookmarkStart w:id="1732" w:name="_ETM_Q1_2700881"/>
      <w:bookmarkEnd w:id="1732"/>
      <w:r w:rsidR="0079673C">
        <w:rPr>
          <w:rFonts w:hint="cs"/>
          <w:rtl/>
          <w:lang w:eastAsia="he-IL"/>
        </w:rPr>
        <w:t>ן הצביע בהחלט על חלק מהשיקולים שגם אנחנ</w:t>
      </w:r>
      <w:bookmarkStart w:id="1733" w:name="_ETM_Q1_2701523"/>
      <w:bookmarkEnd w:id="1733"/>
      <w:r w:rsidR="0079673C">
        <w:rPr>
          <w:rFonts w:hint="cs"/>
          <w:rtl/>
          <w:lang w:eastAsia="he-IL"/>
        </w:rPr>
        <w:t>ו סברנו בז</w:t>
      </w:r>
      <w:bookmarkStart w:id="1734" w:name="_ETM_Q1_2705429"/>
      <w:bookmarkEnd w:id="1734"/>
      <w:r w:rsidR="0079673C">
        <w:rPr>
          <w:rFonts w:hint="cs"/>
          <w:rtl/>
          <w:lang w:eastAsia="he-IL"/>
        </w:rPr>
        <w:t xml:space="preserve">מנו שהם </w:t>
      </w:r>
      <w:bookmarkStart w:id="1735" w:name="_ETM_Q1_2709139"/>
      <w:bookmarkEnd w:id="1735"/>
      <w:r w:rsidR="0079673C">
        <w:rPr>
          <w:rFonts w:hint="cs"/>
          <w:rtl/>
          <w:lang w:eastAsia="he-IL"/>
        </w:rPr>
        <w:t xml:space="preserve">מכריעים את הכף </w:t>
      </w:r>
      <w:bookmarkStart w:id="1736" w:name="_ETM_Q1_2709173"/>
      <w:bookmarkEnd w:id="1736"/>
      <w:r w:rsidR="0079673C">
        <w:rPr>
          <w:rFonts w:hint="cs"/>
          <w:rtl/>
          <w:lang w:eastAsia="he-IL"/>
        </w:rPr>
        <w:t>לטו</w:t>
      </w:r>
      <w:bookmarkStart w:id="1737" w:name="_ETM_Q1_2709200"/>
      <w:bookmarkEnd w:id="1737"/>
      <w:r w:rsidR="0079673C">
        <w:rPr>
          <w:rFonts w:hint="cs"/>
          <w:rtl/>
          <w:lang w:eastAsia="he-IL"/>
        </w:rPr>
        <w:t>בת השהיית מרוץ ההתיישנות במקרים האלה.</w:t>
      </w:r>
    </w:p>
    <w:p w14:paraId="16C81E00" w14:textId="46878A3B" w:rsidR="0079673C" w:rsidRDefault="0079673C" w:rsidP="0079673C">
      <w:pPr>
        <w:rPr>
          <w:rtl/>
          <w:lang w:eastAsia="he-IL"/>
        </w:rPr>
      </w:pPr>
      <w:bookmarkStart w:id="1738" w:name="_ETM_Q1_2718653"/>
      <w:bookmarkStart w:id="1739" w:name="_ETM_Q1_2718713"/>
      <w:bookmarkEnd w:id="1738"/>
      <w:bookmarkEnd w:id="1739"/>
    </w:p>
    <w:p w14:paraId="58CEE2C8" w14:textId="172BFE08" w:rsidR="0079673C" w:rsidRDefault="0079673C" w:rsidP="0079673C">
      <w:pPr>
        <w:pStyle w:val="af6"/>
        <w:keepNext/>
        <w:rPr>
          <w:rtl/>
        </w:rPr>
      </w:pPr>
      <w:bookmarkStart w:id="1740" w:name="ET_yor_6156_109"/>
      <w:r w:rsidRPr="007967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96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14:paraId="0DBD488F" w14:textId="64E4488D" w:rsidR="0079673C" w:rsidRDefault="0079673C" w:rsidP="0079673C">
      <w:pPr>
        <w:pStyle w:val="KeepWithNext"/>
        <w:rPr>
          <w:rtl/>
          <w:lang w:eastAsia="he-IL"/>
        </w:rPr>
      </w:pPr>
    </w:p>
    <w:p w14:paraId="24C037E5" w14:textId="3B04669E" w:rsidR="0079673C" w:rsidRDefault="0079673C" w:rsidP="0079673C">
      <w:pPr>
        <w:rPr>
          <w:rtl/>
          <w:lang w:eastAsia="he-IL"/>
        </w:rPr>
      </w:pPr>
      <w:bookmarkStart w:id="1741" w:name="_ETM_Q1_2719281"/>
      <w:bookmarkEnd w:id="1741"/>
      <w:r>
        <w:rPr>
          <w:rFonts w:hint="cs"/>
          <w:rtl/>
          <w:lang w:eastAsia="he-IL"/>
        </w:rPr>
        <w:t xml:space="preserve">לא </w:t>
      </w:r>
      <w:bookmarkStart w:id="1742" w:name="_ETM_Q1_2720013"/>
      <w:bookmarkEnd w:id="1742"/>
      <w:r>
        <w:rPr>
          <w:rFonts w:hint="cs"/>
          <w:rtl/>
          <w:lang w:eastAsia="he-IL"/>
        </w:rPr>
        <w:t xml:space="preserve">נשקל </w:t>
      </w:r>
      <w:bookmarkStart w:id="1743" w:name="_ETM_Q1_2715863"/>
      <w:bookmarkEnd w:id="1743"/>
      <w:r>
        <w:rPr>
          <w:rFonts w:hint="cs"/>
          <w:rtl/>
          <w:lang w:eastAsia="he-IL"/>
        </w:rPr>
        <w:t>איזשהו פתרון ביניים?</w:t>
      </w:r>
    </w:p>
    <w:p w14:paraId="32E1995C" w14:textId="0D893433" w:rsidR="0079673C" w:rsidRDefault="0079673C" w:rsidP="0079673C">
      <w:pPr>
        <w:rPr>
          <w:rtl/>
          <w:lang w:eastAsia="he-IL"/>
        </w:rPr>
      </w:pPr>
      <w:bookmarkStart w:id="1744" w:name="_ETM_Q1_2720979"/>
      <w:bookmarkStart w:id="1745" w:name="_ETM_Q1_2721030"/>
      <w:bookmarkEnd w:id="1744"/>
      <w:bookmarkEnd w:id="1745"/>
    </w:p>
    <w:p w14:paraId="63A44CC9" w14:textId="0D08AC36" w:rsidR="0079673C" w:rsidRDefault="0079673C" w:rsidP="0079673C">
      <w:pPr>
        <w:pStyle w:val="-"/>
        <w:keepNext/>
        <w:rPr>
          <w:rtl/>
        </w:rPr>
      </w:pPr>
      <w:bookmarkStart w:id="1746" w:name="ET_speakercontinue_תמר_קלהורה_110"/>
      <w:r w:rsidRPr="0079673C">
        <w:rPr>
          <w:rStyle w:val="TagStyle"/>
          <w:rtl/>
        </w:rPr>
        <w:t xml:space="preserve"> &lt;&lt; דובר_המשך &gt;&gt; </w:t>
      </w:r>
      <w:r>
        <w:rPr>
          <w:rtl/>
        </w:rPr>
        <w:t>תמר קלהורה:</w:t>
      </w:r>
      <w:r w:rsidRPr="007967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6"/>
    </w:p>
    <w:p w14:paraId="20C33D94" w14:textId="767C08E2" w:rsidR="0079673C" w:rsidRDefault="0079673C" w:rsidP="0079673C">
      <w:pPr>
        <w:pStyle w:val="KeepWithNext"/>
        <w:rPr>
          <w:rtl/>
          <w:lang w:eastAsia="he-IL"/>
        </w:rPr>
      </w:pPr>
    </w:p>
    <w:p w14:paraId="0F6DC662" w14:textId="15A5A70C" w:rsidR="0079673C" w:rsidRDefault="0079673C" w:rsidP="0079673C">
      <w:pPr>
        <w:rPr>
          <w:rtl/>
          <w:lang w:eastAsia="he-IL"/>
        </w:rPr>
      </w:pPr>
      <w:bookmarkStart w:id="1747" w:name="_ETM_Q1_2722295"/>
      <w:bookmarkEnd w:id="1747"/>
      <w:r>
        <w:rPr>
          <w:rFonts w:hint="cs"/>
          <w:rtl/>
          <w:lang w:eastAsia="he-IL"/>
        </w:rPr>
        <w:t>אני לא כל כך יודעת מה זה פתרון ביניים</w:t>
      </w:r>
      <w:bookmarkStart w:id="1748" w:name="_ETM_Q1_2718123"/>
      <w:bookmarkEnd w:id="1748"/>
      <w:r w:rsidR="00DA2CEC">
        <w:rPr>
          <w:rFonts w:hint="cs"/>
          <w:rtl/>
          <w:lang w:eastAsia="he-IL"/>
        </w:rPr>
        <w:t xml:space="preserve">, או שאתה מאריך את התקופה או </w:t>
      </w:r>
      <w:bookmarkStart w:id="1749" w:name="_ETM_Q1_2726585"/>
      <w:bookmarkEnd w:id="1749"/>
      <w:r w:rsidR="00DA2CEC">
        <w:rPr>
          <w:rFonts w:hint="cs"/>
          <w:rtl/>
          <w:lang w:eastAsia="he-IL"/>
        </w:rPr>
        <w:t>שאתה לא מארי</w:t>
      </w:r>
      <w:bookmarkStart w:id="1750" w:name="_ETM_Q1_2723313"/>
      <w:bookmarkEnd w:id="1750"/>
      <w:r w:rsidR="00DA2CEC">
        <w:rPr>
          <w:rFonts w:hint="cs"/>
          <w:rtl/>
          <w:lang w:eastAsia="he-IL"/>
        </w:rPr>
        <w:t>ך אותה.</w:t>
      </w:r>
    </w:p>
    <w:p w14:paraId="0F0640CB" w14:textId="3BAED442" w:rsidR="00DA2CEC" w:rsidRDefault="00DA2CEC" w:rsidP="0079673C">
      <w:pPr>
        <w:rPr>
          <w:rtl/>
          <w:lang w:eastAsia="he-IL"/>
        </w:rPr>
      </w:pPr>
      <w:bookmarkStart w:id="1751" w:name="_ETM_Q1_2725473"/>
      <w:bookmarkStart w:id="1752" w:name="_ETM_Q1_2725543"/>
      <w:bookmarkEnd w:id="1751"/>
      <w:bookmarkEnd w:id="1752"/>
    </w:p>
    <w:p w14:paraId="3D11AB6A" w14:textId="4EF7267F" w:rsidR="00DA2CEC" w:rsidRDefault="00DA2CEC" w:rsidP="00DA2CEC">
      <w:pPr>
        <w:pStyle w:val="af6"/>
        <w:keepNext/>
        <w:rPr>
          <w:rtl/>
        </w:rPr>
      </w:pPr>
      <w:bookmarkStart w:id="1753" w:name="ET_yor_6156_111"/>
      <w:r w:rsidRPr="00DA2CE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A2C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14:paraId="7A8CBDC2" w14:textId="48DB2EA4" w:rsidR="00DA2CEC" w:rsidRDefault="00DA2CEC" w:rsidP="00DA2CEC">
      <w:pPr>
        <w:pStyle w:val="KeepWithNext"/>
        <w:rPr>
          <w:rtl/>
          <w:lang w:eastAsia="he-IL"/>
        </w:rPr>
      </w:pPr>
    </w:p>
    <w:p w14:paraId="1B9922D2" w14:textId="03BEE0F7" w:rsidR="00DA2CEC" w:rsidRDefault="00DA2CEC" w:rsidP="00DA2CEC">
      <w:pPr>
        <w:rPr>
          <w:rtl/>
          <w:lang w:eastAsia="he-IL"/>
        </w:rPr>
      </w:pPr>
      <w:bookmarkStart w:id="1754" w:name="_ETM_Q1_2726633"/>
      <w:bookmarkEnd w:id="1754"/>
      <w:r>
        <w:rPr>
          <w:rFonts w:hint="cs"/>
          <w:rtl/>
          <w:lang w:eastAsia="he-IL"/>
        </w:rPr>
        <w:t xml:space="preserve">לא, אפשר </w:t>
      </w:r>
      <w:bookmarkStart w:id="1755" w:name="_ETM_Q1_2724105"/>
      <w:bookmarkEnd w:id="1755"/>
      <w:r>
        <w:rPr>
          <w:rFonts w:hint="cs"/>
          <w:rtl/>
          <w:lang w:eastAsia="he-IL"/>
        </w:rPr>
        <w:t xml:space="preserve">לייצר גם הבחנה בין </w:t>
      </w:r>
      <w:bookmarkStart w:id="1756" w:name="_ETM_Q1_2730521"/>
      <w:bookmarkEnd w:id="1756"/>
      <w:r>
        <w:rPr>
          <w:rFonts w:hint="cs"/>
          <w:rtl/>
          <w:lang w:eastAsia="he-IL"/>
        </w:rPr>
        <w:t>פו</w:t>
      </w:r>
      <w:r w:rsidR="004505B7">
        <w:rPr>
          <w:rFonts w:hint="cs"/>
          <w:rtl/>
          <w:lang w:eastAsia="he-IL"/>
        </w:rPr>
        <w:t>גע לבין צד ג' בשאלה כמה מאריכים</w:t>
      </w:r>
      <w:bookmarkStart w:id="1757" w:name="_ETM_Q1_2726015"/>
      <w:bookmarkEnd w:id="1757"/>
      <w:r w:rsidR="004505B7">
        <w:rPr>
          <w:rFonts w:hint="cs"/>
          <w:rtl/>
          <w:lang w:eastAsia="he-IL"/>
        </w:rPr>
        <w:t xml:space="preserve">. זה מה </w:t>
      </w:r>
      <w:bookmarkStart w:id="1758" w:name="_ETM_Q1_2732335"/>
      <w:bookmarkStart w:id="1759" w:name="_ETM_Q1_2727645"/>
      <w:bookmarkEnd w:id="1758"/>
      <w:bookmarkEnd w:id="1759"/>
      <w:r w:rsidR="004505B7">
        <w:rPr>
          <w:rFonts w:hint="cs"/>
          <w:rtl/>
          <w:lang w:eastAsia="he-IL"/>
        </w:rPr>
        <w:t>שעשיתם כבר</w:t>
      </w:r>
      <w:bookmarkStart w:id="1760" w:name="_ETM_Q1_2728175"/>
      <w:bookmarkEnd w:id="1760"/>
      <w:r w:rsidR="004505B7">
        <w:rPr>
          <w:rFonts w:hint="cs"/>
          <w:rtl/>
          <w:lang w:eastAsia="he-IL"/>
        </w:rPr>
        <w:t>.</w:t>
      </w:r>
    </w:p>
    <w:p w14:paraId="22F20138" w14:textId="25C448A8" w:rsidR="004505B7" w:rsidRDefault="004505B7" w:rsidP="00DA2CEC">
      <w:pPr>
        <w:rPr>
          <w:rtl/>
          <w:lang w:eastAsia="he-IL"/>
        </w:rPr>
      </w:pPr>
      <w:bookmarkStart w:id="1761" w:name="_ETM_Q1_2732116"/>
      <w:bookmarkStart w:id="1762" w:name="_ETM_Q1_2732178"/>
      <w:bookmarkStart w:id="1763" w:name="_ETM_Q1_2734100"/>
      <w:bookmarkEnd w:id="1761"/>
      <w:bookmarkEnd w:id="1762"/>
      <w:bookmarkEnd w:id="1763"/>
    </w:p>
    <w:p w14:paraId="76240E20" w14:textId="2EEAB8A7" w:rsidR="004505B7" w:rsidRDefault="004505B7" w:rsidP="004505B7">
      <w:pPr>
        <w:pStyle w:val="a4"/>
        <w:keepNext/>
        <w:rPr>
          <w:rtl/>
        </w:rPr>
      </w:pPr>
      <w:bookmarkStart w:id="1764" w:name="ET_speaker_תמר_קלהורה_112"/>
      <w:r w:rsidRPr="004505B7">
        <w:rPr>
          <w:rStyle w:val="TagStyle"/>
          <w:rtl/>
        </w:rPr>
        <w:t xml:space="preserve"> &lt;&lt; דובר &gt;&gt; </w:t>
      </w:r>
      <w:r>
        <w:rPr>
          <w:rtl/>
        </w:rPr>
        <w:t>תמר קלהורה:</w:t>
      </w:r>
      <w:r w:rsidRPr="00450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14:paraId="7DBAB85B" w14:textId="2A8E2170" w:rsidR="004505B7" w:rsidRDefault="004505B7" w:rsidP="004505B7">
      <w:pPr>
        <w:pStyle w:val="KeepWithNext"/>
        <w:rPr>
          <w:rtl/>
          <w:lang w:eastAsia="he-IL"/>
        </w:rPr>
      </w:pPr>
    </w:p>
    <w:p w14:paraId="29A57CD6" w14:textId="561D1019" w:rsidR="004505B7" w:rsidRDefault="004505B7" w:rsidP="004505B7">
      <w:pPr>
        <w:rPr>
          <w:rtl/>
          <w:lang w:eastAsia="he-IL"/>
        </w:rPr>
      </w:pPr>
      <w:bookmarkStart w:id="1765" w:name="_ETM_Q1_2734652"/>
      <w:bookmarkStart w:id="1766" w:name="_ETM_Q1_2734698"/>
      <w:bookmarkEnd w:id="1765"/>
      <w:bookmarkEnd w:id="1766"/>
      <w:r>
        <w:rPr>
          <w:rFonts w:hint="cs"/>
          <w:rtl/>
          <w:lang w:eastAsia="he-IL"/>
        </w:rPr>
        <w:t>זה מה שעשינו.</w:t>
      </w:r>
      <w:bookmarkStart w:id="1767" w:name="_ETM_Q1_2731677"/>
      <w:bookmarkEnd w:id="1767"/>
      <w:r>
        <w:rPr>
          <w:rFonts w:hint="cs"/>
          <w:rtl/>
          <w:lang w:eastAsia="he-IL"/>
        </w:rPr>
        <w:t xml:space="preserve"> עכשיו השאלה היא לגבי צד ג'.</w:t>
      </w:r>
      <w:bookmarkStart w:id="1768" w:name="_ETM_Q1_2733756"/>
      <w:bookmarkEnd w:id="1768"/>
      <w:r>
        <w:rPr>
          <w:rFonts w:hint="cs"/>
          <w:rtl/>
          <w:lang w:eastAsia="he-IL"/>
        </w:rPr>
        <w:t xml:space="preserve"> </w:t>
      </w:r>
      <w:bookmarkStart w:id="1769" w:name="_ETM_Q1_2735531"/>
      <w:bookmarkEnd w:id="1769"/>
      <w:r>
        <w:rPr>
          <w:rFonts w:hint="cs"/>
          <w:rtl/>
          <w:lang w:eastAsia="he-IL"/>
        </w:rPr>
        <w:t>אז קודם כל, אפשר כמובן לבחון את זה מח</w:t>
      </w:r>
      <w:bookmarkStart w:id="1770" w:name="_ETM_Q1_2732345"/>
      <w:bookmarkEnd w:id="1770"/>
      <w:r>
        <w:rPr>
          <w:rFonts w:hint="cs"/>
          <w:rtl/>
          <w:lang w:eastAsia="he-IL"/>
        </w:rPr>
        <w:t xml:space="preserve">דש. לא </w:t>
      </w:r>
      <w:bookmarkStart w:id="1771" w:name="_ETM_Q1_2738676"/>
      <w:bookmarkEnd w:id="1771"/>
      <w:r>
        <w:rPr>
          <w:rFonts w:hint="cs"/>
          <w:rtl/>
          <w:lang w:eastAsia="he-IL"/>
        </w:rPr>
        <w:t xml:space="preserve">היה סיפק </w:t>
      </w:r>
      <w:bookmarkStart w:id="1772" w:name="_ETM_Q1_2735335"/>
      <w:bookmarkEnd w:id="1772"/>
      <w:r>
        <w:rPr>
          <w:rFonts w:hint="cs"/>
          <w:rtl/>
          <w:lang w:eastAsia="he-IL"/>
        </w:rPr>
        <w:t>בידינו כי חשבנו שהצוות עושה את העבודה הזאת.</w:t>
      </w:r>
      <w:bookmarkStart w:id="1773" w:name="_ETM_Q1_2735725"/>
      <w:bookmarkEnd w:id="1773"/>
      <w:r>
        <w:rPr>
          <w:rFonts w:hint="cs"/>
          <w:rtl/>
          <w:lang w:eastAsia="he-IL"/>
        </w:rPr>
        <w:t xml:space="preserve"> אבל א</w:t>
      </w:r>
      <w:bookmarkStart w:id="1774" w:name="_ETM_Q1_2739605"/>
      <w:bookmarkEnd w:id="1774"/>
      <w:r>
        <w:rPr>
          <w:rFonts w:hint="cs"/>
          <w:rtl/>
          <w:lang w:eastAsia="he-IL"/>
        </w:rPr>
        <w:t>פשר לבחון את זה מחדש.</w:t>
      </w:r>
      <w:bookmarkStart w:id="1775" w:name="_ETM_Q1_2741385"/>
      <w:bookmarkEnd w:id="1775"/>
      <w:r>
        <w:rPr>
          <w:rFonts w:hint="cs"/>
          <w:rtl/>
          <w:lang w:eastAsia="he-IL"/>
        </w:rPr>
        <w:t xml:space="preserve"> אפשר גם </w:t>
      </w:r>
      <w:bookmarkStart w:id="1776" w:name="_ETM_Q1_2743341"/>
      <w:bookmarkEnd w:id="1776"/>
      <w:r>
        <w:rPr>
          <w:rFonts w:hint="cs"/>
          <w:rtl/>
          <w:lang w:eastAsia="he-IL"/>
        </w:rPr>
        <w:t xml:space="preserve">לבחון את השאלה אם ניתן להאריך את </w:t>
      </w:r>
      <w:bookmarkStart w:id="1777" w:name="_ETM_Q1_2743975"/>
      <w:bookmarkEnd w:id="1777"/>
      <w:r>
        <w:rPr>
          <w:rFonts w:hint="cs"/>
          <w:rtl/>
          <w:lang w:eastAsia="he-IL"/>
        </w:rPr>
        <w:t xml:space="preserve">התקופה </w:t>
      </w:r>
      <w:bookmarkStart w:id="1778" w:name="_ETM_Q1_2748161"/>
      <w:bookmarkStart w:id="1779" w:name="_ETM_Q1_2744854"/>
      <w:bookmarkEnd w:id="1778"/>
      <w:bookmarkEnd w:id="1779"/>
      <w:r>
        <w:rPr>
          <w:rFonts w:hint="cs"/>
          <w:rtl/>
          <w:lang w:eastAsia="he-IL"/>
        </w:rPr>
        <w:t>ביחס לבני משפחה, לעומת צד ג' שהוא זר.</w:t>
      </w:r>
      <w:bookmarkStart w:id="1780" w:name="_ETM_Q1_2749824"/>
      <w:bookmarkEnd w:id="1780"/>
      <w:r>
        <w:rPr>
          <w:rFonts w:hint="cs"/>
          <w:rtl/>
          <w:lang w:eastAsia="he-IL"/>
        </w:rPr>
        <w:t xml:space="preserve"> </w:t>
      </w:r>
      <w:bookmarkStart w:id="1781" w:name="_ETM_Q1_2753428"/>
      <w:bookmarkEnd w:id="1781"/>
      <w:r>
        <w:rPr>
          <w:rFonts w:hint="cs"/>
          <w:rtl/>
          <w:lang w:eastAsia="he-IL"/>
        </w:rPr>
        <w:t>יש פה בהחלט הרבה מאוד שיקולים.</w:t>
      </w:r>
      <w:bookmarkStart w:id="1782" w:name="_ETM_Q1_2750295"/>
      <w:bookmarkEnd w:id="1782"/>
    </w:p>
    <w:p w14:paraId="33FF68EC" w14:textId="5FB411A4" w:rsidR="004505B7" w:rsidRDefault="004505B7" w:rsidP="004505B7">
      <w:pPr>
        <w:rPr>
          <w:rtl/>
          <w:lang w:eastAsia="he-IL"/>
        </w:rPr>
      </w:pPr>
      <w:bookmarkStart w:id="1783" w:name="_ETM_Q1_2756960"/>
      <w:bookmarkStart w:id="1784" w:name="_ETM_Q1_2757034"/>
      <w:bookmarkEnd w:id="1783"/>
      <w:bookmarkEnd w:id="1784"/>
    </w:p>
    <w:p w14:paraId="1A15B0E6" w14:textId="0906C5A2" w:rsidR="004505B7" w:rsidRDefault="004505B7" w:rsidP="004505B7">
      <w:pPr>
        <w:rPr>
          <w:rtl/>
          <w:lang w:eastAsia="he-IL"/>
        </w:rPr>
      </w:pPr>
      <w:bookmarkStart w:id="1785" w:name="_ETM_Q1_2757094"/>
      <w:bookmarkStart w:id="1786" w:name="_ETM_Q1_2757152"/>
      <w:bookmarkEnd w:id="1785"/>
      <w:bookmarkEnd w:id="1786"/>
      <w:r>
        <w:rPr>
          <w:rFonts w:hint="cs"/>
          <w:rtl/>
          <w:lang w:eastAsia="he-IL"/>
        </w:rPr>
        <w:t>אני רק מבקשת להזכיר שתק</w:t>
      </w:r>
      <w:bookmarkStart w:id="1787" w:name="_ETM_Q1_2758569"/>
      <w:bookmarkEnd w:id="1787"/>
      <w:r>
        <w:rPr>
          <w:rFonts w:hint="cs"/>
          <w:rtl/>
          <w:lang w:eastAsia="he-IL"/>
        </w:rPr>
        <w:t xml:space="preserve">ופת </w:t>
      </w:r>
      <w:bookmarkStart w:id="1788" w:name="_ETM_Q1_2759452"/>
      <w:bookmarkEnd w:id="1788"/>
      <w:r>
        <w:rPr>
          <w:rFonts w:hint="cs"/>
          <w:rtl/>
          <w:lang w:eastAsia="he-IL"/>
        </w:rPr>
        <w:t>ההתיישנות במקרים האלה</w:t>
      </w:r>
      <w:bookmarkStart w:id="1789" w:name="_ETM_Q1_2760516"/>
      <w:bookmarkStart w:id="1790" w:name="_ETM_Q1_2757515"/>
      <w:bookmarkStart w:id="1791" w:name="_ETM_Q1_2759003"/>
      <w:bookmarkStart w:id="1792" w:name="_ETM_Q1_2754715"/>
      <w:bookmarkStart w:id="1793" w:name="_ETM_Q1_2752445"/>
      <w:bookmarkStart w:id="1794" w:name="_ETM_Q1_2747995"/>
      <w:bookmarkStart w:id="1795" w:name="_ETM_Q1_2748289"/>
      <w:bookmarkEnd w:id="1789"/>
      <w:bookmarkEnd w:id="1790"/>
      <w:bookmarkEnd w:id="1791"/>
      <w:bookmarkEnd w:id="1792"/>
      <w:bookmarkEnd w:id="1793"/>
      <w:bookmarkEnd w:id="1794"/>
      <w:bookmarkEnd w:id="1795"/>
      <w:r>
        <w:rPr>
          <w:rFonts w:hint="cs"/>
          <w:rtl/>
          <w:lang w:eastAsia="he-IL"/>
        </w:rPr>
        <w:t>, גם בג</w:t>
      </w:r>
      <w:bookmarkStart w:id="1796" w:name="_ETM_Q1_2761549"/>
      <w:bookmarkEnd w:id="1796"/>
      <w:r>
        <w:rPr>
          <w:rFonts w:hint="cs"/>
          <w:rtl/>
          <w:lang w:eastAsia="he-IL"/>
        </w:rPr>
        <w:t xml:space="preserve">יל 25, זה לא </w:t>
      </w:r>
      <w:bookmarkStart w:id="1797" w:name="_ETM_Q1_2765423"/>
      <w:bookmarkEnd w:id="1797"/>
      <w:r>
        <w:rPr>
          <w:rFonts w:hint="cs"/>
          <w:rtl/>
          <w:lang w:eastAsia="he-IL"/>
        </w:rPr>
        <w:t>סוף פסוק</w:t>
      </w:r>
      <w:bookmarkStart w:id="1798" w:name="_ETM_Q1_2763714"/>
      <w:bookmarkEnd w:id="1798"/>
      <w:r>
        <w:rPr>
          <w:rFonts w:hint="cs"/>
          <w:rtl/>
          <w:lang w:eastAsia="he-IL"/>
        </w:rPr>
        <w:t xml:space="preserve">, מכיוון שיכול להיות מצב שבו אדם מודע </w:t>
      </w:r>
      <w:bookmarkStart w:id="1799" w:name="_ETM_Q1_2770959"/>
      <w:bookmarkEnd w:id="1799"/>
      <w:r>
        <w:rPr>
          <w:rFonts w:hint="cs"/>
          <w:rtl/>
          <w:lang w:eastAsia="he-IL"/>
        </w:rPr>
        <w:t>לכך שפלוני עשה כלפיו עבירה וא</w:t>
      </w:r>
      <w:bookmarkStart w:id="1800" w:name="_ETM_Q1_2772148"/>
      <w:bookmarkEnd w:id="1800"/>
      <w:r>
        <w:rPr>
          <w:rFonts w:hint="cs"/>
          <w:rtl/>
          <w:lang w:eastAsia="he-IL"/>
        </w:rPr>
        <w:t xml:space="preserve">ולי התביעה כלפי התובע </w:t>
      </w:r>
      <w:bookmarkStart w:id="1801" w:name="_ETM_Q1_2779625"/>
      <w:bookmarkEnd w:id="1801"/>
      <w:r>
        <w:rPr>
          <w:rFonts w:hint="cs"/>
          <w:rtl/>
          <w:lang w:eastAsia="he-IL"/>
        </w:rPr>
        <w:t>התיישנה</w:t>
      </w:r>
      <w:bookmarkStart w:id="1802" w:name="_ETM_Q1_2776906"/>
      <w:bookmarkEnd w:id="1802"/>
      <w:r>
        <w:rPr>
          <w:rFonts w:hint="cs"/>
          <w:rtl/>
          <w:lang w:eastAsia="he-IL"/>
        </w:rPr>
        <w:t xml:space="preserve">. אבל יכול להיות שהוא לא ידע </w:t>
      </w:r>
      <w:bookmarkStart w:id="1803" w:name="_ETM_Q1_2774464"/>
      <w:bookmarkEnd w:id="1803"/>
      <w:r>
        <w:rPr>
          <w:rFonts w:hint="cs"/>
          <w:rtl/>
          <w:lang w:eastAsia="he-IL"/>
        </w:rPr>
        <w:t xml:space="preserve">שיש </w:t>
      </w:r>
      <w:bookmarkStart w:id="1804" w:name="_ETM_Q1_2782287"/>
      <w:bookmarkEnd w:id="1804"/>
      <w:r>
        <w:rPr>
          <w:rFonts w:hint="cs"/>
          <w:rtl/>
          <w:lang w:eastAsia="he-IL"/>
        </w:rPr>
        <w:t xml:space="preserve">לו עילת תביעה </w:t>
      </w:r>
      <w:bookmarkStart w:id="1805" w:name="_ETM_Q1_2780234"/>
      <w:bookmarkEnd w:id="1805"/>
      <w:r>
        <w:rPr>
          <w:rFonts w:hint="cs"/>
          <w:rtl/>
          <w:lang w:eastAsia="he-IL"/>
        </w:rPr>
        <w:t>נגד צד ג' כלש</w:t>
      </w:r>
      <w:bookmarkStart w:id="1806" w:name="_ETM_Q1_2781441"/>
      <w:bookmarkEnd w:id="1806"/>
      <w:r>
        <w:rPr>
          <w:rFonts w:hint="cs"/>
          <w:rtl/>
          <w:lang w:eastAsia="he-IL"/>
        </w:rPr>
        <w:t xml:space="preserve">הו, לא בן </w:t>
      </w:r>
      <w:bookmarkStart w:id="1807" w:name="_ETM_Q1_2784544"/>
      <w:bookmarkEnd w:id="1807"/>
      <w:r>
        <w:rPr>
          <w:rFonts w:hint="cs"/>
          <w:rtl/>
          <w:lang w:eastAsia="he-IL"/>
        </w:rPr>
        <w:t>משפחה במקרה הזה, אבל אולי צד ג'</w:t>
      </w:r>
      <w:bookmarkStart w:id="1808" w:name="_ETM_Q1_2782944"/>
      <w:bookmarkEnd w:id="1808"/>
      <w:r>
        <w:rPr>
          <w:rFonts w:hint="cs"/>
          <w:rtl/>
          <w:lang w:eastAsia="he-IL"/>
        </w:rPr>
        <w:t xml:space="preserve"> שהוא גוף זר.</w:t>
      </w:r>
      <w:bookmarkStart w:id="1809" w:name="_ETM_Q1_2789875"/>
      <w:bookmarkEnd w:id="1809"/>
      <w:r>
        <w:rPr>
          <w:rFonts w:hint="cs"/>
          <w:rtl/>
          <w:lang w:eastAsia="he-IL"/>
        </w:rPr>
        <w:t xml:space="preserve"> </w:t>
      </w:r>
      <w:bookmarkStart w:id="1810" w:name="_ETM_Q1_2784924"/>
      <w:bookmarkEnd w:id="1810"/>
      <w:r>
        <w:rPr>
          <w:rFonts w:hint="cs"/>
          <w:rtl/>
          <w:lang w:eastAsia="he-IL"/>
        </w:rPr>
        <w:t xml:space="preserve">ולכן בנסיבות המקרה </w:t>
      </w:r>
      <w:bookmarkStart w:id="1811" w:name="_ETM_Q1_2786334"/>
      <w:bookmarkEnd w:id="1811"/>
      <w:r>
        <w:rPr>
          <w:rFonts w:hint="cs"/>
          <w:rtl/>
          <w:lang w:eastAsia="he-IL"/>
        </w:rPr>
        <w:t xml:space="preserve">הזה, גם לפי הדין הקיים היום, </w:t>
      </w:r>
      <w:bookmarkStart w:id="1812" w:name="_ETM_Q1_2792518"/>
      <w:bookmarkEnd w:id="1812"/>
      <w:r>
        <w:rPr>
          <w:rFonts w:hint="cs"/>
          <w:rtl/>
          <w:lang w:eastAsia="he-IL"/>
        </w:rPr>
        <w:t>יכול להיות שיחול סעיף 8 לחוק ההתיישנות</w:t>
      </w:r>
      <w:bookmarkStart w:id="1813" w:name="_ETM_Q1_2788084"/>
      <w:bookmarkEnd w:id="1813"/>
      <w:r>
        <w:rPr>
          <w:rFonts w:hint="cs"/>
          <w:rtl/>
          <w:lang w:eastAsia="he-IL"/>
        </w:rPr>
        <w:t xml:space="preserve"> שלא מדעת, ואז, במקרה הזה,</w:t>
      </w:r>
      <w:bookmarkStart w:id="1814" w:name="_ETM_Q1_2792664"/>
      <w:bookmarkStart w:id="1815" w:name="_ETM_Q1_2792896"/>
      <w:bookmarkEnd w:id="1814"/>
      <w:bookmarkEnd w:id="1815"/>
      <w:r>
        <w:rPr>
          <w:rFonts w:hint="cs"/>
          <w:rtl/>
          <w:lang w:eastAsia="he-IL"/>
        </w:rPr>
        <w:t xml:space="preserve"> כן ניתן להגיש גם לפי המשפט הקיים היו</w:t>
      </w:r>
      <w:bookmarkStart w:id="1816" w:name="_ETM_Q1_2797180"/>
      <w:bookmarkEnd w:id="1816"/>
      <w:r>
        <w:rPr>
          <w:rFonts w:hint="cs"/>
          <w:rtl/>
          <w:lang w:eastAsia="he-IL"/>
        </w:rPr>
        <w:t xml:space="preserve">ם </w:t>
      </w:r>
      <w:bookmarkStart w:id="1817" w:name="_ETM_Q1_2798120"/>
      <w:bookmarkEnd w:id="1817"/>
      <w:r>
        <w:rPr>
          <w:rFonts w:hint="cs"/>
          <w:rtl/>
          <w:lang w:eastAsia="he-IL"/>
        </w:rPr>
        <w:t xml:space="preserve">תביעה נגד צד ג' גם אם </w:t>
      </w:r>
      <w:bookmarkStart w:id="1818" w:name="_ETM_Q1_2802329"/>
      <w:bookmarkEnd w:id="1818"/>
      <w:r>
        <w:rPr>
          <w:rFonts w:hint="cs"/>
          <w:rtl/>
          <w:lang w:eastAsia="he-IL"/>
        </w:rPr>
        <w:t xml:space="preserve">הוא עבר </w:t>
      </w:r>
      <w:bookmarkStart w:id="1819" w:name="_ETM_Q1_2805031"/>
      <w:bookmarkEnd w:id="1819"/>
      <w:r>
        <w:rPr>
          <w:rFonts w:hint="cs"/>
          <w:rtl/>
          <w:lang w:eastAsia="he-IL"/>
        </w:rPr>
        <w:t>את גיל 25.</w:t>
      </w:r>
      <w:bookmarkStart w:id="1820" w:name="_ETM_Q1_2808845"/>
      <w:bookmarkEnd w:id="1820"/>
    </w:p>
    <w:p w14:paraId="63D89B83" w14:textId="3FCEF1AA" w:rsidR="004505B7" w:rsidRDefault="004505B7" w:rsidP="004505B7">
      <w:pPr>
        <w:rPr>
          <w:rtl/>
          <w:lang w:eastAsia="he-IL"/>
        </w:rPr>
      </w:pPr>
      <w:bookmarkStart w:id="1821" w:name="_ETM_Q1_2808936"/>
      <w:bookmarkEnd w:id="1821"/>
    </w:p>
    <w:p w14:paraId="0119D703" w14:textId="2CE8E2FD" w:rsidR="004505B7" w:rsidRDefault="004505B7" w:rsidP="004505B7">
      <w:pPr>
        <w:pStyle w:val="af6"/>
        <w:keepNext/>
        <w:rPr>
          <w:rtl/>
        </w:rPr>
      </w:pPr>
      <w:bookmarkStart w:id="1822" w:name="ET_yor_6156_113"/>
      <w:r w:rsidRPr="004505B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50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2"/>
    </w:p>
    <w:p w14:paraId="7D58BE80" w14:textId="2669C622" w:rsidR="004505B7" w:rsidRDefault="004505B7" w:rsidP="004505B7">
      <w:pPr>
        <w:pStyle w:val="KeepWithNext"/>
        <w:rPr>
          <w:rtl/>
          <w:lang w:eastAsia="he-IL"/>
        </w:rPr>
      </w:pPr>
    </w:p>
    <w:p w14:paraId="42E2BE2C" w14:textId="4DCAC975" w:rsidR="004505B7" w:rsidRDefault="004505B7" w:rsidP="004505B7">
      <w:pPr>
        <w:rPr>
          <w:rtl/>
          <w:lang w:eastAsia="he-IL"/>
        </w:rPr>
      </w:pPr>
      <w:bookmarkStart w:id="1823" w:name="_ETM_Q1_2809570"/>
      <w:bookmarkEnd w:id="1823"/>
      <w:r>
        <w:rPr>
          <w:rFonts w:hint="cs"/>
          <w:rtl/>
          <w:lang w:eastAsia="he-IL"/>
        </w:rPr>
        <w:t>ומה ההלכה הפסוקה?</w:t>
      </w:r>
    </w:p>
    <w:p w14:paraId="779F6DEF" w14:textId="7B85AEBF" w:rsidR="004505B7" w:rsidRDefault="004505B7" w:rsidP="004505B7">
      <w:pPr>
        <w:rPr>
          <w:rtl/>
          <w:lang w:eastAsia="he-IL"/>
        </w:rPr>
      </w:pPr>
    </w:p>
    <w:p w14:paraId="528DCAB9" w14:textId="3971456D" w:rsidR="004505B7" w:rsidRDefault="004505B7" w:rsidP="004505B7">
      <w:pPr>
        <w:pStyle w:val="-"/>
        <w:keepNext/>
        <w:rPr>
          <w:rtl/>
        </w:rPr>
      </w:pPr>
      <w:bookmarkStart w:id="1824" w:name="ET_speakercontinue_תמר_קלהורה_114"/>
      <w:r w:rsidRPr="004505B7">
        <w:rPr>
          <w:rStyle w:val="TagStyle"/>
          <w:rtl/>
        </w:rPr>
        <w:t xml:space="preserve"> &lt;&lt; דובר_המשך &gt;&gt; </w:t>
      </w:r>
      <w:r>
        <w:rPr>
          <w:rtl/>
        </w:rPr>
        <w:t>תמר קלהורה:</w:t>
      </w:r>
      <w:r w:rsidRPr="004505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4"/>
    </w:p>
    <w:p w14:paraId="49813CFD" w14:textId="2D7790F8" w:rsidR="004505B7" w:rsidRDefault="004505B7" w:rsidP="004505B7">
      <w:pPr>
        <w:pStyle w:val="KeepWithNext"/>
        <w:rPr>
          <w:rtl/>
          <w:lang w:eastAsia="he-IL"/>
        </w:rPr>
      </w:pPr>
    </w:p>
    <w:p w14:paraId="5F015521" w14:textId="17607B10" w:rsidR="004505B7" w:rsidRDefault="004505B7" w:rsidP="004505B7">
      <w:pPr>
        <w:rPr>
          <w:rtl/>
          <w:lang w:eastAsia="he-IL"/>
        </w:rPr>
      </w:pPr>
      <w:bookmarkStart w:id="1825" w:name="_ETM_Q1_2806881"/>
      <w:bookmarkEnd w:id="1825"/>
      <w:r>
        <w:rPr>
          <w:rFonts w:hint="cs"/>
          <w:rtl/>
          <w:lang w:eastAsia="he-IL"/>
        </w:rPr>
        <w:t>א</w:t>
      </w:r>
      <w:bookmarkStart w:id="1826" w:name="_ETM_Q1_2802534"/>
      <w:bookmarkEnd w:id="1826"/>
      <w:r>
        <w:rPr>
          <w:rFonts w:hint="cs"/>
          <w:rtl/>
          <w:lang w:eastAsia="he-IL"/>
        </w:rPr>
        <w:t>ין הלכה פסוקה</w:t>
      </w:r>
      <w:bookmarkStart w:id="1827" w:name="_ETM_Q1_2803784"/>
      <w:bookmarkEnd w:id="1827"/>
      <w:r w:rsidR="00A12507">
        <w:rPr>
          <w:rFonts w:hint="cs"/>
          <w:rtl/>
          <w:lang w:eastAsia="he-IL"/>
        </w:rPr>
        <w:t xml:space="preserve">. זה נסיבות </w:t>
      </w:r>
      <w:bookmarkStart w:id="1828" w:name="_ETM_Q1_2811528"/>
      <w:bookmarkEnd w:id="1828"/>
      <w:r w:rsidR="00A12507">
        <w:rPr>
          <w:rFonts w:hint="cs"/>
          <w:rtl/>
          <w:lang w:eastAsia="he-IL"/>
        </w:rPr>
        <w:t xml:space="preserve">המקרה. </w:t>
      </w:r>
      <w:bookmarkStart w:id="1829" w:name="_ETM_Q1_2807675"/>
      <w:bookmarkEnd w:id="1829"/>
      <w:r w:rsidR="00A12507">
        <w:rPr>
          <w:rFonts w:hint="cs"/>
          <w:rtl/>
          <w:lang w:eastAsia="he-IL"/>
        </w:rPr>
        <w:t>זאת אומרת, או שמתקיים סעיף 8 או שלא מתקיי</w:t>
      </w:r>
      <w:bookmarkStart w:id="1830" w:name="_ETM_Q1_2811620"/>
      <w:bookmarkEnd w:id="1830"/>
      <w:r w:rsidR="00A12507">
        <w:rPr>
          <w:rFonts w:hint="cs"/>
          <w:rtl/>
          <w:lang w:eastAsia="he-IL"/>
        </w:rPr>
        <w:t>ם.</w:t>
      </w:r>
    </w:p>
    <w:p w14:paraId="6B5DC417" w14:textId="1DBA2C15" w:rsidR="00A12507" w:rsidRDefault="00A12507" w:rsidP="004505B7">
      <w:pPr>
        <w:rPr>
          <w:rtl/>
          <w:lang w:eastAsia="he-IL"/>
        </w:rPr>
      </w:pPr>
      <w:bookmarkStart w:id="1831" w:name="_ETM_Q1_2812444"/>
      <w:bookmarkStart w:id="1832" w:name="_ETM_Q1_2812501"/>
      <w:bookmarkEnd w:id="1831"/>
      <w:bookmarkEnd w:id="1832"/>
    </w:p>
    <w:p w14:paraId="0A39E5D1" w14:textId="1DCA39E9" w:rsidR="00A12507" w:rsidRDefault="00A12507" w:rsidP="00A12507">
      <w:pPr>
        <w:pStyle w:val="af6"/>
        <w:keepNext/>
        <w:rPr>
          <w:rtl/>
        </w:rPr>
      </w:pPr>
      <w:bookmarkStart w:id="1833" w:name="ET_yor_6156_115"/>
      <w:r w:rsidRPr="00A125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12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14:paraId="721C6EB1" w14:textId="20538A29" w:rsidR="00A12507" w:rsidRDefault="00A12507" w:rsidP="00A12507">
      <w:pPr>
        <w:pStyle w:val="KeepWithNext"/>
        <w:rPr>
          <w:rtl/>
          <w:lang w:eastAsia="he-IL"/>
        </w:rPr>
      </w:pPr>
    </w:p>
    <w:p w14:paraId="3FE7FECB" w14:textId="08DFD89D" w:rsidR="00A12507" w:rsidRDefault="00A12507" w:rsidP="00A12507">
      <w:pPr>
        <w:rPr>
          <w:rtl/>
          <w:lang w:eastAsia="he-IL"/>
        </w:rPr>
      </w:pPr>
      <w:bookmarkStart w:id="1834" w:name="_ETM_Q1_2813184"/>
      <w:bookmarkEnd w:id="1834"/>
      <w:r>
        <w:rPr>
          <w:rFonts w:hint="cs"/>
          <w:rtl/>
          <w:lang w:eastAsia="he-IL"/>
        </w:rPr>
        <w:t xml:space="preserve">מבלי </w:t>
      </w:r>
      <w:bookmarkStart w:id="1835" w:name="_ETM_Q1_2813933"/>
      <w:bookmarkEnd w:id="1835"/>
      <w:r>
        <w:rPr>
          <w:rFonts w:hint="cs"/>
          <w:rtl/>
          <w:lang w:eastAsia="he-IL"/>
        </w:rPr>
        <w:t xml:space="preserve">להכיר את הנושא, חשד מתגנב לליבי שאם </w:t>
      </w:r>
      <w:bookmarkStart w:id="1836" w:name="_ETM_Q1_2816334"/>
      <w:bookmarkEnd w:id="1836"/>
      <w:r>
        <w:rPr>
          <w:rFonts w:hint="cs"/>
          <w:rtl/>
          <w:lang w:eastAsia="he-IL"/>
        </w:rPr>
        <w:t xml:space="preserve">נבדוק </w:t>
      </w:r>
      <w:bookmarkStart w:id="1837" w:name="_ETM_Q1_2817111"/>
      <w:bookmarkEnd w:id="1837"/>
      <w:r>
        <w:rPr>
          <w:rFonts w:hint="cs"/>
          <w:rtl/>
          <w:lang w:eastAsia="he-IL"/>
        </w:rPr>
        <w:t xml:space="preserve">את כמות </w:t>
      </w:r>
      <w:bookmarkStart w:id="1838" w:name="_ETM_Q1_2818453"/>
      <w:bookmarkEnd w:id="1838"/>
      <w:r>
        <w:rPr>
          <w:rFonts w:hint="cs"/>
          <w:rtl/>
          <w:lang w:eastAsia="he-IL"/>
        </w:rPr>
        <w:t xml:space="preserve">הפעמים שניתנו פסקי דין נזיקיים בהתבסס על </w:t>
      </w:r>
      <w:bookmarkStart w:id="1839" w:name="_ETM_Q1_2827821"/>
      <w:bookmarkStart w:id="1840" w:name="_ETM_Q1_2822934"/>
      <w:bookmarkEnd w:id="1839"/>
      <w:bookmarkEnd w:id="1840"/>
      <w:r>
        <w:rPr>
          <w:rFonts w:hint="cs"/>
          <w:rtl/>
          <w:lang w:eastAsia="he-IL"/>
        </w:rPr>
        <w:t xml:space="preserve">סעיף 8, אז לא נצטרך </w:t>
      </w:r>
      <w:bookmarkStart w:id="1841" w:name="_ETM_Q1_2823640"/>
      <w:bookmarkEnd w:id="1841"/>
      <w:r>
        <w:rPr>
          <w:rFonts w:hint="cs"/>
          <w:rtl/>
          <w:lang w:eastAsia="he-IL"/>
        </w:rPr>
        <w:t>סמינריון ארוך כאן.</w:t>
      </w:r>
    </w:p>
    <w:p w14:paraId="0E85BC41" w14:textId="0C42286D" w:rsidR="00A12507" w:rsidRDefault="00A12507" w:rsidP="00A12507">
      <w:pPr>
        <w:rPr>
          <w:rtl/>
          <w:lang w:eastAsia="he-IL"/>
        </w:rPr>
      </w:pPr>
      <w:bookmarkStart w:id="1842" w:name="_ETM_Q1_2827692"/>
      <w:bookmarkStart w:id="1843" w:name="_ETM_Q1_2827755"/>
      <w:bookmarkEnd w:id="1842"/>
      <w:bookmarkEnd w:id="1843"/>
    </w:p>
    <w:p w14:paraId="61159378" w14:textId="39DAFCC3" w:rsidR="00A12507" w:rsidRDefault="00A12507" w:rsidP="00A12507">
      <w:pPr>
        <w:pStyle w:val="-"/>
        <w:keepNext/>
        <w:rPr>
          <w:rtl/>
        </w:rPr>
      </w:pPr>
      <w:bookmarkStart w:id="1844" w:name="ET_speakercontinue_תמר_קלהורה_116"/>
      <w:r w:rsidRPr="00A12507">
        <w:rPr>
          <w:rStyle w:val="TagStyle"/>
          <w:rtl/>
        </w:rPr>
        <w:t xml:space="preserve"> &lt;&lt; דובר_המשך &gt;&gt; </w:t>
      </w:r>
      <w:r>
        <w:rPr>
          <w:rtl/>
        </w:rPr>
        <w:t>תמר קלהורה:</w:t>
      </w:r>
      <w:r w:rsidRPr="00A125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4"/>
    </w:p>
    <w:p w14:paraId="211FA666" w14:textId="2281361C" w:rsidR="00A12507" w:rsidRDefault="00A12507" w:rsidP="00A12507">
      <w:pPr>
        <w:pStyle w:val="KeepWithNext"/>
        <w:rPr>
          <w:rtl/>
          <w:lang w:eastAsia="he-IL"/>
        </w:rPr>
      </w:pPr>
    </w:p>
    <w:p w14:paraId="52058C90" w14:textId="1EAE55EE" w:rsidR="00A12507" w:rsidRDefault="00A12507" w:rsidP="00A12507">
      <w:pPr>
        <w:rPr>
          <w:rtl/>
          <w:lang w:eastAsia="he-IL"/>
        </w:rPr>
      </w:pPr>
      <w:bookmarkStart w:id="1845" w:name="_ETM_Q1_2828694"/>
      <w:bookmarkEnd w:id="1845"/>
      <w:r>
        <w:rPr>
          <w:rFonts w:hint="cs"/>
          <w:rtl/>
          <w:lang w:eastAsia="he-IL"/>
        </w:rPr>
        <w:t>סעיף 8 פועל את פעולתו</w:t>
      </w:r>
      <w:bookmarkStart w:id="1846" w:name="_ETM_Q1_2827169"/>
      <w:bookmarkEnd w:id="1846"/>
      <w:r>
        <w:rPr>
          <w:rFonts w:hint="cs"/>
          <w:rtl/>
          <w:lang w:eastAsia="he-IL"/>
        </w:rPr>
        <w:t xml:space="preserve"> פעם לכיוון הזה, ו</w:t>
      </w:r>
      <w:bookmarkStart w:id="1847" w:name="_ETM_Q1_2840184"/>
      <w:bookmarkEnd w:id="1847"/>
      <w:r>
        <w:rPr>
          <w:rFonts w:hint="cs"/>
          <w:rtl/>
          <w:lang w:eastAsia="he-IL"/>
        </w:rPr>
        <w:t xml:space="preserve">פעם לכיוון הזה. יש מקרים </w:t>
      </w:r>
      <w:bookmarkStart w:id="1848" w:name="_ETM_Q1_2829034"/>
      <w:bookmarkEnd w:id="1848"/>
      <w:r>
        <w:rPr>
          <w:rFonts w:hint="cs"/>
          <w:rtl/>
          <w:lang w:eastAsia="he-IL"/>
        </w:rPr>
        <w:t xml:space="preserve">שבהם בית </w:t>
      </w:r>
      <w:bookmarkStart w:id="1849" w:name="_ETM_Q1_2829963"/>
      <w:bookmarkEnd w:id="1849"/>
      <w:r>
        <w:rPr>
          <w:rFonts w:hint="cs"/>
          <w:rtl/>
          <w:lang w:eastAsia="he-IL"/>
        </w:rPr>
        <w:t xml:space="preserve">המשפט קיבל, יש מקרים </w:t>
      </w:r>
      <w:bookmarkStart w:id="1850" w:name="_ETM_Q1_2835398"/>
      <w:bookmarkEnd w:id="1850"/>
      <w:r>
        <w:rPr>
          <w:rFonts w:hint="cs"/>
          <w:rtl/>
          <w:lang w:eastAsia="he-IL"/>
        </w:rPr>
        <w:t>שהוא ל</w:t>
      </w:r>
      <w:bookmarkStart w:id="1851" w:name="_ETM_Q1_2833515"/>
      <w:bookmarkEnd w:id="1851"/>
      <w:r>
        <w:rPr>
          <w:rFonts w:hint="cs"/>
          <w:rtl/>
          <w:lang w:eastAsia="he-IL"/>
        </w:rPr>
        <w:t xml:space="preserve">א קיבל. כולנו יודעים שבתביעות אזרחיות, בשל </w:t>
      </w:r>
      <w:bookmarkStart w:id="1852" w:name="_ETM_Q1_2840677"/>
      <w:bookmarkEnd w:id="1852"/>
      <w:r>
        <w:rPr>
          <w:rFonts w:hint="cs"/>
          <w:rtl/>
          <w:lang w:eastAsia="he-IL"/>
        </w:rPr>
        <w:t>עבירות מין, הן מועטות</w:t>
      </w:r>
      <w:bookmarkStart w:id="1853" w:name="_ETM_Q1_2839616"/>
      <w:bookmarkEnd w:id="1853"/>
      <w:r>
        <w:rPr>
          <w:rFonts w:hint="cs"/>
          <w:rtl/>
          <w:lang w:eastAsia="he-IL"/>
        </w:rPr>
        <w:t xml:space="preserve">, והצוות בדיוק עוסק </w:t>
      </w:r>
      <w:bookmarkStart w:id="1854" w:name="_ETM_Q1_2840931"/>
      <w:bookmarkEnd w:id="1854"/>
      <w:r>
        <w:rPr>
          <w:rFonts w:hint="cs"/>
          <w:rtl/>
          <w:lang w:eastAsia="he-IL"/>
        </w:rPr>
        <w:t xml:space="preserve">בשאלה למה </w:t>
      </w:r>
      <w:bookmarkStart w:id="1855" w:name="_ETM_Q1_2842364"/>
      <w:bookmarkEnd w:id="1855"/>
      <w:r>
        <w:rPr>
          <w:rFonts w:hint="cs"/>
          <w:rtl/>
          <w:lang w:eastAsia="he-IL"/>
        </w:rPr>
        <w:t>וכיצ</w:t>
      </w:r>
      <w:bookmarkStart w:id="1856" w:name="_ETM_Q1_2843679"/>
      <w:bookmarkEnd w:id="1856"/>
      <w:r>
        <w:rPr>
          <w:rFonts w:hint="cs"/>
          <w:rtl/>
          <w:lang w:eastAsia="he-IL"/>
        </w:rPr>
        <w:t>ד אפשר לשנות את זה.</w:t>
      </w:r>
    </w:p>
    <w:p w14:paraId="16B29135" w14:textId="3BFCEA69" w:rsidR="00A12507" w:rsidRDefault="00A12507" w:rsidP="00A12507">
      <w:pPr>
        <w:rPr>
          <w:rtl/>
          <w:lang w:eastAsia="he-IL"/>
        </w:rPr>
      </w:pPr>
      <w:bookmarkStart w:id="1857" w:name="_ETM_Q1_2848975"/>
      <w:bookmarkStart w:id="1858" w:name="_ETM_Q1_2849046"/>
      <w:bookmarkStart w:id="1859" w:name="_ETM_Q1_2850063"/>
      <w:bookmarkEnd w:id="1857"/>
      <w:bookmarkEnd w:id="1858"/>
      <w:bookmarkEnd w:id="1859"/>
    </w:p>
    <w:p w14:paraId="70B99D73" w14:textId="2C0E4D15" w:rsidR="00A12507" w:rsidRDefault="00A12507" w:rsidP="00A12507">
      <w:pPr>
        <w:pStyle w:val="a4"/>
        <w:keepNext/>
        <w:rPr>
          <w:rtl/>
        </w:rPr>
      </w:pPr>
      <w:bookmarkStart w:id="1860" w:name="ET_speaker_5105_117"/>
      <w:r w:rsidRPr="00A1250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12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14:paraId="3BAFF506" w14:textId="30ED1667" w:rsidR="00A12507" w:rsidRDefault="00A12507" w:rsidP="00A12507">
      <w:pPr>
        <w:pStyle w:val="KeepWithNext"/>
        <w:rPr>
          <w:rtl/>
          <w:lang w:eastAsia="he-IL"/>
        </w:rPr>
      </w:pPr>
    </w:p>
    <w:p w14:paraId="128144DD" w14:textId="67C51201" w:rsidR="00A12507" w:rsidRDefault="00A12507" w:rsidP="00A12507">
      <w:pPr>
        <w:rPr>
          <w:rtl/>
          <w:lang w:eastAsia="he-IL"/>
        </w:rPr>
      </w:pPr>
      <w:bookmarkStart w:id="1861" w:name="_ETM_Q1_2850618"/>
      <w:bookmarkStart w:id="1862" w:name="_ETM_Q1_2850660"/>
      <w:bookmarkEnd w:id="1861"/>
      <w:bookmarkEnd w:id="1862"/>
      <w:r>
        <w:rPr>
          <w:rFonts w:hint="cs"/>
          <w:rtl/>
          <w:lang w:eastAsia="he-IL"/>
        </w:rPr>
        <w:t xml:space="preserve">הינה </w:t>
      </w:r>
      <w:bookmarkStart w:id="1863" w:name="_ETM_Q1_2847144"/>
      <w:bookmarkEnd w:id="1863"/>
      <w:r>
        <w:rPr>
          <w:rFonts w:hint="cs"/>
          <w:rtl/>
          <w:lang w:eastAsia="he-IL"/>
        </w:rPr>
        <w:t>דוגמה.</w:t>
      </w:r>
      <w:bookmarkStart w:id="1864" w:name="_ETM_Q1_2843364"/>
      <w:bookmarkEnd w:id="1864"/>
    </w:p>
    <w:p w14:paraId="0D5A8790" w14:textId="74C5C5AA" w:rsidR="00D2324A" w:rsidRDefault="00D2324A" w:rsidP="00A12507">
      <w:pPr>
        <w:rPr>
          <w:rtl/>
          <w:lang w:eastAsia="he-IL"/>
        </w:rPr>
      </w:pPr>
      <w:bookmarkStart w:id="1865" w:name="_ETM_Q1_2849507"/>
      <w:bookmarkStart w:id="1866" w:name="_ETM_Q1_2849573"/>
      <w:bookmarkStart w:id="1867" w:name="_ETM_Q1_2852979"/>
      <w:bookmarkEnd w:id="1865"/>
      <w:bookmarkEnd w:id="1866"/>
      <w:bookmarkEnd w:id="1867"/>
    </w:p>
    <w:p w14:paraId="623D051D" w14:textId="247B6FF0" w:rsidR="00D2324A" w:rsidRDefault="00D2324A" w:rsidP="00D2324A">
      <w:pPr>
        <w:pStyle w:val="a4"/>
        <w:keepNext/>
        <w:rPr>
          <w:rtl/>
        </w:rPr>
      </w:pPr>
      <w:bookmarkStart w:id="1868" w:name="ET_speaker_תמר_קלהורה_118"/>
      <w:r w:rsidRPr="00D2324A">
        <w:rPr>
          <w:rStyle w:val="TagStyle"/>
          <w:rtl/>
        </w:rPr>
        <w:t xml:space="preserve"> &lt;&lt; דובר &gt;&gt; </w:t>
      </w:r>
      <w:r>
        <w:rPr>
          <w:rtl/>
        </w:rPr>
        <w:t>תמר קלהורה:</w:t>
      </w:r>
      <w:r w:rsidRPr="00D23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14:paraId="2E8220E2" w14:textId="6147796A" w:rsidR="00D2324A" w:rsidRDefault="00D2324A" w:rsidP="00D2324A">
      <w:pPr>
        <w:pStyle w:val="KeepWithNext"/>
        <w:rPr>
          <w:rtl/>
          <w:lang w:eastAsia="he-IL"/>
        </w:rPr>
      </w:pPr>
    </w:p>
    <w:p w14:paraId="0E09B672" w14:textId="3D95AA81" w:rsidR="00D2324A" w:rsidRDefault="00D2324A" w:rsidP="00D2324A">
      <w:pPr>
        <w:rPr>
          <w:rtl/>
          <w:lang w:eastAsia="he-IL"/>
        </w:rPr>
      </w:pPr>
      <w:bookmarkStart w:id="1869" w:name="_ETM_Q1_2853500"/>
      <w:bookmarkStart w:id="1870" w:name="_ETM_Q1_2853561"/>
      <w:bookmarkStart w:id="1871" w:name="_ETM_Q1_2848614"/>
      <w:bookmarkStart w:id="1872" w:name="_ETM_Q1_2850305"/>
      <w:bookmarkStart w:id="1873" w:name="_ETM_Q1_2850530"/>
      <w:bookmarkEnd w:id="1869"/>
      <w:bookmarkEnd w:id="1870"/>
      <w:bookmarkEnd w:id="1871"/>
      <w:bookmarkEnd w:id="1872"/>
      <w:bookmarkEnd w:id="1873"/>
      <w:r>
        <w:rPr>
          <w:rFonts w:hint="cs"/>
          <w:rtl/>
          <w:lang w:eastAsia="he-IL"/>
        </w:rPr>
        <w:t xml:space="preserve">אבל מבלי קשר לשאלת </w:t>
      </w:r>
      <w:bookmarkStart w:id="1874" w:name="_ETM_Q1_2852715"/>
      <w:bookmarkEnd w:id="1874"/>
      <w:r>
        <w:rPr>
          <w:rFonts w:hint="cs"/>
          <w:rtl/>
          <w:lang w:eastAsia="he-IL"/>
        </w:rPr>
        <w:t>ההתיישנות</w:t>
      </w:r>
      <w:bookmarkStart w:id="1875" w:name="_ETM_Q1_2849324"/>
      <w:bookmarkEnd w:id="1875"/>
      <w:r>
        <w:rPr>
          <w:rFonts w:hint="cs"/>
          <w:rtl/>
          <w:lang w:eastAsia="he-IL"/>
        </w:rPr>
        <w:t xml:space="preserve">, יש הרבה </w:t>
      </w:r>
      <w:bookmarkStart w:id="1876" w:name="_ETM_Q1_2848984"/>
      <w:bookmarkEnd w:id="1876"/>
      <w:r>
        <w:rPr>
          <w:rFonts w:hint="cs"/>
          <w:rtl/>
          <w:lang w:eastAsia="he-IL"/>
        </w:rPr>
        <w:t>חסמים שהם לא רק התיישנות</w:t>
      </w:r>
      <w:bookmarkStart w:id="1877" w:name="_ETM_Q1_2850313"/>
      <w:bookmarkEnd w:id="1877"/>
      <w:r>
        <w:rPr>
          <w:rFonts w:hint="cs"/>
          <w:rtl/>
          <w:lang w:eastAsia="he-IL"/>
        </w:rPr>
        <w:t xml:space="preserve"> </w:t>
      </w:r>
      <w:bookmarkStart w:id="1878" w:name="_ETM_Q1_2854689"/>
      <w:bookmarkEnd w:id="1878"/>
      <w:r>
        <w:rPr>
          <w:rFonts w:hint="cs"/>
          <w:rtl/>
          <w:lang w:eastAsia="he-IL"/>
        </w:rPr>
        <w:t>והצוות עוסק גם בזה.</w:t>
      </w:r>
      <w:bookmarkStart w:id="1879" w:name="_ETM_Q1_2850374"/>
      <w:bookmarkEnd w:id="1879"/>
    </w:p>
    <w:p w14:paraId="42526C59" w14:textId="77777777" w:rsidR="00D2324A" w:rsidRDefault="00D2324A" w:rsidP="00D2324A">
      <w:pPr>
        <w:rPr>
          <w:rtl/>
          <w:lang w:eastAsia="he-IL"/>
        </w:rPr>
      </w:pPr>
      <w:bookmarkStart w:id="1880" w:name="_ETM_Q1_2853358"/>
      <w:bookmarkStart w:id="1881" w:name="_ETM_Q1_2853426"/>
      <w:bookmarkEnd w:id="1880"/>
      <w:bookmarkEnd w:id="1881"/>
    </w:p>
    <w:p w14:paraId="4FF0A8A8" w14:textId="1F23AE23" w:rsidR="00D2324A" w:rsidRDefault="00D2324A" w:rsidP="00D2324A">
      <w:pPr>
        <w:pStyle w:val="af6"/>
        <w:keepNext/>
        <w:rPr>
          <w:rtl/>
        </w:rPr>
      </w:pPr>
      <w:bookmarkStart w:id="1882" w:name="ET_yor_6156_119"/>
      <w:r w:rsidRPr="00D2324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23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2"/>
    </w:p>
    <w:p w14:paraId="36DC3C6C" w14:textId="72D9B71B" w:rsidR="00D2324A" w:rsidRDefault="00D2324A" w:rsidP="00D2324A">
      <w:pPr>
        <w:pStyle w:val="KeepWithNext"/>
        <w:rPr>
          <w:rtl/>
          <w:lang w:eastAsia="he-IL"/>
        </w:rPr>
      </w:pPr>
    </w:p>
    <w:p w14:paraId="67F975D7" w14:textId="77777777" w:rsidR="00822D74" w:rsidRDefault="00D2324A" w:rsidP="00D2324A">
      <w:pPr>
        <w:rPr>
          <w:rtl/>
          <w:lang w:eastAsia="he-IL"/>
        </w:rPr>
      </w:pPr>
      <w:bookmarkStart w:id="1883" w:name="_ETM_Q1_2851276"/>
      <w:bookmarkEnd w:id="1883"/>
      <w:r>
        <w:rPr>
          <w:rFonts w:hint="cs"/>
          <w:rtl/>
          <w:lang w:eastAsia="he-IL"/>
        </w:rPr>
        <w:t xml:space="preserve">אבל ד"ר קלהורה, </w:t>
      </w:r>
      <w:bookmarkStart w:id="1884" w:name="_ETM_Q1_2854574"/>
      <w:bookmarkEnd w:id="1884"/>
      <w:r>
        <w:rPr>
          <w:rFonts w:hint="cs"/>
          <w:rtl/>
          <w:lang w:eastAsia="he-IL"/>
        </w:rPr>
        <w:t xml:space="preserve">בשאלה </w:t>
      </w:r>
      <w:bookmarkStart w:id="1885" w:name="_ETM_Q1_2857947"/>
      <w:bookmarkStart w:id="1886" w:name="_ETM_Q1_2853264"/>
      <w:bookmarkEnd w:id="1885"/>
      <w:bookmarkEnd w:id="1886"/>
      <w:r>
        <w:rPr>
          <w:rFonts w:hint="cs"/>
          <w:rtl/>
          <w:lang w:eastAsia="he-IL"/>
        </w:rPr>
        <w:t xml:space="preserve">איפה אנחנו נמצאים אין ספק </w:t>
      </w:r>
      <w:bookmarkStart w:id="1887" w:name="_ETM_Q1_2855344"/>
      <w:bookmarkEnd w:id="1887"/>
      <w:r>
        <w:rPr>
          <w:rFonts w:hint="cs"/>
          <w:rtl/>
          <w:lang w:eastAsia="he-IL"/>
        </w:rPr>
        <w:t>שהממשלה תצטרך לגבש פה עמדה.</w:t>
      </w:r>
      <w:bookmarkStart w:id="1888" w:name="_ETM_Q1_2856664"/>
      <w:bookmarkEnd w:id="1888"/>
      <w:r>
        <w:rPr>
          <w:rFonts w:hint="cs"/>
          <w:rtl/>
          <w:lang w:eastAsia="he-IL"/>
        </w:rPr>
        <w:t xml:space="preserve"> חבר הכנסת רוטמן, </w:t>
      </w:r>
      <w:bookmarkStart w:id="1889" w:name="_ETM_Q1_2866880"/>
      <w:bookmarkEnd w:id="1889"/>
      <w:r>
        <w:rPr>
          <w:rFonts w:hint="cs"/>
          <w:rtl/>
          <w:lang w:eastAsia="he-IL"/>
        </w:rPr>
        <w:t>בעצם השורה התחתונה שלו הייתה</w:t>
      </w:r>
      <w:bookmarkStart w:id="1890" w:name="_ETM_Q1_2864214"/>
      <w:bookmarkEnd w:id="1890"/>
      <w:r>
        <w:rPr>
          <w:rFonts w:hint="cs"/>
          <w:rtl/>
          <w:lang w:eastAsia="he-IL"/>
        </w:rPr>
        <w:t xml:space="preserve">, מן הראוי לבחון את </w:t>
      </w:r>
      <w:bookmarkStart w:id="1891" w:name="_ETM_Q1_2871427"/>
      <w:bookmarkEnd w:id="1891"/>
      <w:r>
        <w:rPr>
          <w:rFonts w:hint="cs"/>
          <w:rtl/>
          <w:lang w:eastAsia="he-IL"/>
        </w:rPr>
        <w:t>הסוגיה הזאת. להערכ</w:t>
      </w:r>
      <w:bookmarkStart w:id="1892" w:name="_ETM_Q1_2870224"/>
      <w:bookmarkEnd w:id="1892"/>
      <w:r>
        <w:rPr>
          <w:rFonts w:hint="cs"/>
          <w:rtl/>
          <w:lang w:eastAsia="he-IL"/>
        </w:rPr>
        <w:t>תי, גבולות הגזרה של חברות הכנסת רוזין ותומא סלימאן</w:t>
      </w:r>
      <w:bookmarkStart w:id="1893" w:name="_ETM_Q1_2872454"/>
      <w:bookmarkEnd w:id="1893"/>
      <w:r>
        <w:rPr>
          <w:rFonts w:hint="cs"/>
          <w:rtl/>
          <w:lang w:eastAsia="he-IL"/>
        </w:rPr>
        <w:t xml:space="preserve"> הם גבולות </w:t>
      </w:r>
      <w:bookmarkStart w:id="1894" w:name="_ETM_Q1_2872524"/>
      <w:bookmarkEnd w:id="1894"/>
      <w:r>
        <w:rPr>
          <w:rFonts w:hint="cs"/>
          <w:rtl/>
          <w:lang w:eastAsia="he-IL"/>
        </w:rPr>
        <w:t>גזרה רחבים מדי.</w:t>
      </w:r>
      <w:bookmarkStart w:id="1895" w:name="_ETM_Q1_2878771"/>
      <w:bookmarkEnd w:id="1895"/>
      <w:r>
        <w:rPr>
          <w:rFonts w:hint="cs"/>
          <w:rtl/>
          <w:lang w:eastAsia="he-IL"/>
        </w:rPr>
        <w:t xml:space="preserve"> </w:t>
      </w:r>
      <w:bookmarkStart w:id="1896" w:name="_ETM_Q1_2881502"/>
      <w:bookmarkEnd w:id="1896"/>
      <w:r>
        <w:rPr>
          <w:rFonts w:hint="cs"/>
          <w:rtl/>
          <w:lang w:eastAsia="he-IL"/>
        </w:rPr>
        <w:t xml:space="preserve">אני, למשל, פחות מוטרד </w:t>
      </w:r>
      <w:bookmarkStart w:id="1897" w:name="_ETM_Q1_2883464"/>
      <w:bookmarkEnd w:id="1897"/>
      <w:r>
        <w:rPr>
          <w:rFonts w:hint="cs"/>
          <w:rtl/>
          <w:lang w:eastAsia="he-IL"/>
        </w:rPr>
        <w:t>מתביעה כנגד המדינה</w:t>
      </w:r>
      <w:bookmarkStart w:id="1898" w:name="_ETM_Q1_2884303"/>
      <w:bookmarkEnd w:id="1898"/>
      <w:r>
        <w:rPr>
          <w:rFonts w:hint="cs"/>
          <w:rtl/>
          <w:lang w:eastAsia="he-IL"/>
        </w:rPr>
        <w:t xml:space="preserve">, כי </w:t>
      </w:r>
      <w:bookmarkStart w:id="1899" w:name="_ETM_Q1_2889841"/>
      <w:bookmarkEnd w:id="1899"/>
      <w:r>
        <w:rPr>
          <w:rFonts w:hint="cs"/>
          <w:rtl/>
          <w:lang w:eastAsia="he-IL"/>
        </w:rPr>
        <w:t xml:space="preserve">אני חושב שאין מה </w:t>
      </w:r>
      <w:bookmarkStart w:id="1900" w:name="_ETM_Q1_2886705"/>
      <w:bookmarkEnd w:id="1900"/>
      <w:r>
        <w:rPr>
          <w:rFonts w:hint="cs"/>
          <w:rtl/>
          <w:lang w:eastAsia="he-IL"/>
        </w:rPr>
        <w:t xml:space="preserve">לעשות, המדינה, יש לה אחריות מתמשכת. אני לא מקבל את הדוקטרינה </w:t>
      </w:r>
      <w:bookmarkStart w:id="1901" w:name="_ETM_Q1_2888103"/>
      <w:bookmarkEnd w:id="1901"/>
      <w:r>
        <w:rPr>
          <w:rFonts w:hint="cs"/>
          <w:rtl/>
          <w:lang w:eastAsia="he-IL"/>
        </w:rPr>
        <w:t xml:space="preserve">הנזיקית שאומרת, טוב, </w:t>
      </w:r>
      <w:bookmarkStart w:id="1902" w:name="_ETM_Q1_2897360"/>
      <w:bookmarkStart w:id="1903" w:name="_ETM_Q1_2894303"/>
      <w:bookmarkEnd w:id="1902"/>
      <w:bookmarkEnd w:id="1903"/>
      <w:r>
        <w:rPr>
          <w:rFonts w:hint="cs"/>
          <w:rtl/>
          <w:lang w:eastAsia="he-IL"/>
        </w:rPr>
        <w:t>נו, לך תד</w:t>
      </w:r>
      <w:bookmarkStart w:id="1904" w:name="_ETM_Q1_2894754"/>
      <w:bookmarkEnd w:id="1904"/>
      <w:r>
        <w:rPr>
          <w:rFonts w:hint="cs"/>
          <w:rtl/>
          <w:lang w:eastAsia="he-IL"/>
        </w:rPr>
        <w:t>ע מה עשינו ב-48'.</w:t>
      </w:r>
      <w:bookmarkStart w:id="1905" w:name="_ETM_Q1_2895573"/>
      <w:bookmarkEnd w:id="1905"/>
      <w:r>
        <w:rPr>
          <w:rFonts w:hint="cs"/>
          <w:rtl/>
          <w:lang w:eastAsia="he-IL"/>
        </w:rPr>
        <w:t xml:space="preserve"> לא. המדינה היא גוף </w:t>
      </w:r>
      <w:bookmarkStart w:id="1906" w:name="_ETM_Q1_2903043"/>
      <w:bookmarkEnd w:id="1906"/>
      <w:r>
        <w:rPr>
          <w:rFonts w:hint="cs"/>
          <w:rtl/>
          <w:lang w:eastAsia="he-IL"/>
        </w:rPr>
        <w:t xml:space="preserve">שצריך לתעד את מעשיו. </w:t>
      </w:r>
      <w:bookmarkStart w:id="1907" w:name="_ETM_Q1_2907571"/>
      <w:bookmarkStart w:id="1908" w:name="_ETM_Q1_2907641"/>
      <w:bookmarkStart w:id="1909" w:name="_ETM_Q1_2907740"/>
      <w:bookmarkStart w:id="1910" w:name="_ETM_Q1_2907792"/>
      <w:bookmarkEnd w:id="1907"/>
      <w:bookmarkEnd w:id="1908"/>
      <w:bookmarkEnd w:id="1909"/>
      <w:bookmarkEnd w:id="1910"/>
      <w:r>
        <w:rPr>
          <w:rFonts w:hint="cs"/>
          <w:rtl/>
          <w:lang w:eastAsia="he-IL"/>
        </w:rPr>
        <w:t xml:space="preserve">אני </w:t>
      </w:r>
      <w:bookmarkStart w:id="1911" w:name="_ETM_Q1_2902083"/>
      <w:bookmarkEnd w:id="1911"/>
      <w:r>
        <w:rPr>
          <w:rFonts w:hint="cs"/>
          <w:rtl/>
          <w:lang w:eastAsia="he-IL"/>
        </w:rPr>
        <w:t>דווקא</w:t>
      </w:r>
      <w:bookmarkStart w:id="1912" w:name="_ETM_Q1_2903823"/>
      <w:bookmarkEnd w:id="1912"/>
      <w:r>
        <w:rPr>
          <w:rFonts w:hint="cs"/>
          <w:rtl/>
          <w:lang w:eastAsia="he-IL"/>
        </w:rPr>
        <w:t xml:space="preserve"> במקרה של תביעה </w:t>
      </w:r>
      <w:bookmarkStart w:id="1913" w:name="_ETM_Q1_2908739"/>
      <w:bookmarkEnd w:id="19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קייטנה פרטית ששומרת על מותג </w:t>
      </w:r>
      <w:bookmarkStart w:id="1914" w:name="_ETM_Q1_2908633"/>
      <w:bookmarkEnd w:id="1914"/>
      <w:r>
        <w:rPr>
          <w:rFonts w:hint="cs"/>
          <w:rtl/>
          <w:lang w:eastAsia="he-IL"/>
        </w:rPr>
        <w:t xml:space="preserve">ומנהלת אותה איזו עמותה. </w:t>
      </w:r>
      <w:bookmarkStart w:id="1915" w:name="_ETM_Q1_2913086"/>
      <w:bookmarkEnd w:id="1915"/>
      <w:r>
        <w:rPr>
          <w:rFonts w:hint="cs"/>
          <w:rtl/>
          <w:lang w:eastAsia="he-IL"/>
        </w:rPr>
        <w:t xml:space="preserve">אני פחות מוטרד </w:t>
      </w:r>
      <w:bookmarkStart w:id="1916" w:name="_ETM_Q1_2911543"/>
      <w:bookmarkEnd w:id="1916"/>
      <w:r>
        <w:rPr>
          <w:rFonts w:hint="cs"/>
          <w:rtl/>
          <w:lang w:eastAsia="he-IL"/>
        </w:rPr>
        <w:t xml:space="preserve">מהמוסד הטיפולי </w:t>
      </w:r>
      <w:bookmarkStart w:id="1917" w:name="_ETM_Q1_2911423"/>
      <w:bookmarkEnd w:id="1917"/>
      <w:r>
        <w:rPr>
          <w:rFonts w:hint="cs"/>
          <w:rtl/>
          <w:lang w:eastAsia="he-IL"/>
        </w:rPr>
        <w:t>שמקבל את תקציבו מהמדינה, מפוקח על ידי המדינה</w:t>
      </w:r>
      <w:bookmarkStart w:id="1918" w:name="_ETM_Q1_2913443"/>
      <w:bookmarkEnd w:id="1918"/>
      <w:r>
        <w:rPr>
          <w:rFonts w:hint="cs"/>
          <w:rtl/>
          <w:lang w:eastAsia="he-IL"/>
        </w:rPr>
        <w:t>.</w:t>
      </w:r>
      <w:bookmarkStart w:id="1919" w:name="_ETM_Q1_2913895"/>
      <w:bookmarkStart w:id="1920" w:name="_ETM_Q1_2918935"/>
      <w:bookmarkEnd w:id="1919"/>
      <w:bookmarkEnd w:id="1920"/>
    </w:p>
    <w:p w14:paraId="0C2F0774" w14:textId="77777777" w:rsidR="00822D74" w:rsidRDefault="00822D74" w:rsidP="00D2324A">
      <w:pPr>
        <w:rPr>
          <w:rtl/>
          <w:lang w:eastAsia="he-IL"/>
        </w:rPr>
      </w:pPr>
      <w:bookmarkStart w:id="1921" w:name="_ETM_Q1_2918994"/>
      <w:bookmarkEnd w:id="1921"/>
    </w:p>
    <w:p w14:paraId="74672186" w14:textId="5D54B407" w:rsidR="00D2324A" w:rsidRDefault="00D2324A" w:rsidP="00822D74">
      <w:pPr>
        <w:rPr>
          <w:rtl/>
          <w:lang w:eastAsia="he-IL"/>
        </w:rPr>
      </w:pPr>
      <w:bookmarkStart w:id="1922" w:name="_ETM_Q1_2919103"/>
      <w:bookmarkStart w:id="1923" w:name="_ETM_Q1_2919150"/>
      <w:bookmarkEnd w:id="1922"/>
      <w:bookmarkEnd w:id="1923"/>
      <w:r>
        <w:rPr>
          <w:rFonts w:hint="cs"/>
          <w:rtl/>
          <w:lang w:eastAsia="he-IL"/>
        </w:rPr>
        <w:t>בכל מקרה, לדעתי, צריך להסדיר</w:t>
      </w:r>
      <w:r w:rsidR="00822D74">
        <w:rPr>
          <w:rFonts w:hint="cs"/>
          <w:rtl/>
          <w:lang w:eastAsia="he-IL"/>
        </w:rPr>
        <w:t xml:space="preserve"> ולהטיל</w:t>
      </w:r>
      <w:r>
        <w:rPr>
          <w:rFonts w:hint="cs"/>
          <w:rtl/>
          <w:lang w:eastAsia="he-IL"/>
        </w:rPr>
        <w:t xml:space="preserve"> עליו </w:t>
      </w:r>
      <w:bookmarkStart w:id="1924" w:name="_ETM_Q1_2916523"/>
      <w:bookmarkEnd w:id="1924"/>
      <w:r w:rsidR="00822D74">
        <w:rPr>
          <w:rFonts w:hint="cs"/>
          <w:rtl/>
          <w:lang w:eastAsia="he-IL"/>
        </w:rPr>
        <w:t>רגולציה מ</w:t>
      </w:r>
      <w:bookmarkStart w:id="1925" w:name="_ETM_Q1_2917993"/>
      <w:bookmarkEnd w:id="1925"/>
      <w:r w:rsidR="00822D74">
        <w:rPr>
          <w:rFonts w:hint="cs"/>
          <w:rtl/>
          <w:lang w:eastAsia="he-IL"/>
        </w:rPr>
        <w:t>אוד מחמירה של תיעוד</w:t>
      </w:r>
      <w:bookmarkStart w:id="1926" w:name="_ETM_Q1_2925794"/>
      <w:bookmarkStart w:id="1927" w:name="_ETM_Q1_2920905"/>
      <w:bookmarkEnd w:id="1926"/>
      <w:bookmarkEnd w:id="1927"/>
      <w:r w:rsidR="00822D74">
        <w:rPr>
          <w:rFonts w:hint="cs"/>
          <w:rtl/>
          <w:lang w:eastAsia="he-IL"/>
        </w:rPr>
        <w:t>, של שימור שמות עובדים, ושל פיקוח</w:t>
      </w:r>
      <w:bookmarkStart w:id="1928" w:name="_ETM_Q1_2925931"/>
      <w:bookmarkEnd w:id="1928"/>
      <w:r w:rsidR="00822D74">
        <w:rPr>
          <w:rFonts w:hint="cs"/>
          <w:rtl/>
          <w:lang w:eastAsia="he-IL"/>
        </w:rPr>
        <w:t xml:space="preserve"> </w:t>
      </w:r>
      <w:r w:rsidR="00822D74">
        <w:rPr>
          <w:rtl/>
          <w:lang w:eastAsia="he-IL"/>
        </w:rPr>
        <w:t>–</w:t>
      </w:r>
      <w:r w:rsidR="00822D74">
        <w:rPr>
          <w:rFonts w:hint="cs"/>
          <w:rtl/>
          <w:lang w:eastAsia="he-IL"/>
        </w:rPr>
        <w:t xml:space="preserve"> </w:t>
      </w:r>
      <w:bookmarkStart w:id="1929" w:name="_ETM_Q1_2927851"/>
      <w:bookmarkEnd w:id="1929"/>
      <w:r w:rsidR="00822D74">
        <w:rPr>
          <w:rFonts w:hint="cs"/>
          <w:rtl/>
          <w:lang w:eastAsia="he-IL"/>
        </w:rPr>
        <w:t xml:space="preserve">למול סניף של תנועת </w:t>
      </w:r>
      <w:bookmarkStart w:id="1930" w:name="_ETM_Q1_2927925"/>
      <w:bookmarkEnd w:id="1930"/>
      <w:r w:rsidR="00822D74">
        <w:rPr>
          <w:rFonts w:hint="cs"/>
          <w:rtl/>
          <w:lang w:eastAsia="he-IL"/>
        </w:rPr>
        <w:t xml:space="preserve">נוער, </w:t>
      </w:r>
      <w:bookmarkStart w:id="1931" w:name="_ETM_Q1_2928040"/>
      <w:bookmarkEnd w:id="1931"/>
      <w:r w:rsidR="00822D74">
        <w:rPr>
          <w:rFonts w:hint="cs"/>
          <w:rtl/>
          <w:lang w:eastAsia="he-IL"/>
        </w:rPr>
        <w:t xml:space="preserve">כשבמחנה קיץ קורה משהו. אז </w:t>
      </w:r>
      <w:bookmarkStart w:id="1932" w:name="_ETM_Q1_2934674"/>
      <w:bookmarkEnd w:id="1932"/>
      <w:r w:rsidR="00822D74">
        <w:rPr>
          <w:rFonts w:hint="cs"/>
          <w:rtl/>
          <w:lang w:eastAsia="he-IL"/>
        </w:rPr>
        <w:t xml:space="preserve">כל אחד חושב על הכיס </w:t>
      </w:r>
      <w:bookmarkStart w:id="1933" w:name="_ETM_Q1_2932808"/>
      <w:bookmarkEnd w:id="1933"/>
      <w:r w:rsidR="00822D74">
        <w:rPr>
          <w:rFonts w:hint="cs"/>
          <w:rtl/>
          <w:lang w:eastAsia="he-IL"/>
        </w:rPr>
        <w:t>של גורם אחר שמטריד אותו.</w:t>
      </w:r>
      <w:bookmarkStart w:id="1934" w:name="_ETM_Q1_2938668"/>
      <w:bookmarkEnd w:id="1934"/>
      <w:r w:rsidR="00822D74">
        <w:rPr>
          <w:rFonts w:hint="cs"/>
          <w:rtl/>
          <w:lang w:eastAsia="he-IL"/>
        </w:rPr>
        <w:t xml:space="preserve"> אני פחות </w:t>
      </w:r>
      <w:bookmarkStart w:id="1935" w:name="_ETM_Q1_2934657"/>
      <w:bookmarkEnd w:id="1935"/>
      <w:r w:rsidR="00822D74">
        <w:rPr>
          <w:rFonts w:hint="cs"/>
          <w:rtl/>
          <w:lang w:eastAsia="he-IL"/>
        </w:rPr>
        <w:t>מוטרד מהכיס העמוק של המדינה בעניי</w:t>
      </w:r>
      <w:bookmarkStart w:id="1936" w:name="_ETM_Q1_2937443"/>
      <w:bookmarkEnd w:id="1936"/>
      <w:r w:rsidR="00822D74">
        <w:rPr>
          <w:rFonts w:hint="cs"/>
          <w:rtl/>
          <w:lang w:eastAsia="he-IL"/>
        </w:rPr>
        <w:t xml:space="preserve">נים </w:t>
      </w:r>
      <w:bookmarkStart w:id="1937" w:name="_ETM_Q1_2939904"/>
      <w:bookmarkEnd w:id="1937"/>
      <w:r w:rsidR="00822D74">
        <w:rPr>
          <w:rFonts w:hint="cs"/>
          <w:rtl/>
          <w:lang w:eastAsia="he-IL"/>
        </w:rPr>
        <w:t>האלה.</w:t>
      </w:r>
    </w:p>
    <w:p w14:paraId="063D2371" w14:textId="671487EA" w:rsidR="00822D74" w:rsidRDefault="00822D74" w:rsidP="00822D74">
      <w:pPr>
        <w:rPr>
          <w:rtl/>
          <w:lang w:eastAsia="he-IL"/>
        </w:rPr>
      </w:pPr>
      <w:bookmarkStart w:id="1938" w:name="_ETM_Q1_2940872"/>
      <w:bookmarkStart w:id="1939" w:name="_ETM_Q1_2940941"/>
      <w:bookmarkEnd w:id="1938"/>
      <w:bookmarkEnd w:id="1939"/>
    </w:p>
    <w:p w14:paraId="19AF03C9" w14:textId="59B54A86" w:rsidR="00822D74" w:rsidRDefault="00822D74" w:rsidP="00822D74">
      <w:pPr>
        <w:pStyle w:val="a4"/>
        <w:keepNext/>
        <w:rPr>
          <w:rtl/>
        </w:rPr>
      </w:pPr>
      <w:bookmarkStart w:id="1940" w:name="ET_speaker_תמר_קלהורה_120"/>
      <w:r w:rsidRPr="00822D74">
        <w:rPr>
          <w:rStyle w:val="TagStyle"/>
          <w:rtl/>
        </w:rPr>
        <w:t xml:space="preserve"> &lt;&lt; דובר &gt;&gt; </w:t>
      </w:r>
      <w:r>
        <w:rPr>
          <w:rtl/>
        </w:rPr>
        <w:t>תמר קלהורה:</w:t>
      </w:r>
      <w:r w:rsidRPr="00822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14:paraId="1AF8DD7C" w14:textId="7B57E2F2" w:rsidR="00822D74" w:rsidRDefault="00822D74" w:rsidP="00822D74">
      <w:pPr>
        <w:pStyle w:val="KeepWithNext"/>
        <w:rPr>
          <w:rtl/>
          <w:lang w:eastAsia="he-IL"/>
        </w:rPr>
      </w:pPr>
    </w:p>
    <w:p w14:paraId="75AA4FF4" w14:textId="543A6B10" w:rsidR="00822D74" w:rsidRDefault="00822D74" w:rsidP="00822D74">
      <w:pPr>
        <w:rPr>
          <w:rtl/>
          <w:lang w:eastAsia="he-IL"/>
        </w:rPr>
      </w:pPr>
      <w:bookmarkStart w:id="1941" w:name="_ETM_Q1_2943280"/>
      <w:bookmarkStart w:id="1942" w:name="_ETM_Q1_2943329"/>
      <w:bookmarkEnd w:id="1941"/>
      <w:bookmarkEnd w:id="1942"/>
      <w:r>
        <w:rPr>
          <w:rFonts w:hint="cs"/>
          <w:rtl/>
          <w:lang w:eastAsia="he-IL"/>
        </w:rPr>
        <w:t>אני לא עורכת די</w:t>
      </w:r>
      <w:bookmarkStart w:id="1943" w:name="_ETM_Q1_2941939"/>
      <w:bookmarkEnd w:id="1943"/>
      <w:r>
        <w:rPr>
          <w:rFonts w:hint="cs"/>
          <w:rtl/>
          <w:lang w:eastAsia="he-IL"/>
        </w:rPr>
        <w:t>ן של המדינה.</w:t>
      </w:r>
    </w:p>
    <w:p w14:paraId="602A3846" w14:textId="5BA1F365" w:rsidR="00822D74" w:rsidRDefault="00822D74" w:rsidP="00822D74">
      <w:pPr>
        <w:rPr>
          <w:rtl/>
          <w:lang w:eastAsia="he-IL"/>
        </w:rPr>
      </w:pPr>
      <w:bookmarkStart w:id="1944" w:name="_ETM_Q1_2944064"/>
      <w:bookmarkStart w:id="1945" w:name="_ETM_Q1_2944126"/>
      <w:bookmarkEnd w:id="1944"/>
      <w:bookmarkEnd w:id="1945"/>
    </w:p>
    <w:p w14:paraId="6F03446D" w14:textId="6CFDB5A3" w:rsidR="00822D74" w:rsidRDefault="00822D74" w:rsidP="00822D74">
      <w:pPr>
        <w:pStyle w:val="af6"/>
        <w:keepNext/>
        <w:rPr>
          <w:rtl/>
        </w:rPr>
      </w:pPr>
      <w:bookmarkStart w:id="1946" w:name="ET_yor_6156_121"/>
      <w:r w:rsidRPr="00822D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2D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6"/>
    </w:p>
    <w:p w14:paraId="5C2E0D13" w14:textId="65F9B737" w:rsidR="00822D74" w:rsidRDefault="00822D74" w:rsidP="00822D74">
      <w:pPr>
        <w:pStyle w:val="KeepWithNext"/>
        <w:rPr>
          <w:rtl/>
          <w:lang w:eastAsia="he-IL"/>
        </w:rPr>
      </w:pPr>
    </w:p>
    <w:p w14:paraId="37F6A22F" w14:textId="52376588" w:rsidR="00822D74" w:rsidRDefault="00822D74" w:rsidP="00822D74">
      <w:pPr>
        <w:rPr>
          <w:rtl/>
          <w:lang w:eastAsia="he-IL"/>
        </w:rPr>
      </w:pPr>
      <w:bookmarkStart w:id="1947" w:name="_ETM_Q1_2944908"/>
      <w:bookmarkEnd w:id="1947"/>
      <w:r>
        <w:rPr>
          <w:rFonts w:hint="cs"/>
          <w:rtl/>
          <w:lang w:eastAsia="he-IL"/>
        </w:rPr>
        <w:t xml:space="preserve">אני רוצה לומר </w:t>
      </w:r>
      <w:bookmarkStart w:id="1948" w:name="_ETM_Q1_2947464"/>
      <w:bookmarkEnd w:id="1948"/>
      <w:r>
        <w:rPr>
          <w:rFonts w:hint="cs"/>
          <w:rtl/>
          <w:lang w:eastAsia="he-IL"/>
        </w:rPr>
        <w:t xml:space="preserve">למה אני חושב שלפחות הכיוון שמעלה </w:t>
      </w:r>
      <w:bookmarkStart w:id="1949" w:name="_ETM_Q1_2948573"/>
      <w:bookmarkEnd w:id="1949"/>
      <w:r>
        <w:rPr>
          <w:rFonts w:hint="cs"/>
          <w:rtl/>
          <w:lang w:eastAsia="he-IL"/>
        </w:rPr>
        <w:t xml:space="preserve">חברת הכנסת רוזין מחייב </w:t>
      </w:r>
      <w:bookmarkStart w:id="1950" w:name="_ETM_Q1_2953180"/>
      <w:bookmarkEnd w:id="1950"/>
      <w:r>
        <w:rPr>
          <w:rFonts w:hint="cs"/>
          <w:rtl/>
          <w:lang w:eastAsia="he-IL"/>
        </w:rPr>
        <w:t xml:space="preserve">איזושהי בחינה. </w:t>
      </w:r>
      <w:bookmarkStart w:id="1951" w:name="_ETM_Q1_2952383"/>
      <w:bookmarkEnd w:id="1951"/>
      <w:r>
        <w:rPr>
          <w:rFonts w:hint="cs"/>
          <w:rtl/>
          <w:lang w:eastAsia="he-IL"/>
        </w:rPr>
        <w:t>כי יש לנו גוף של ידע לגבי סו</w:t>
      </w:r>
      <w:bookmarkStart w:id="1952" w:name="_ETM_Q1_2955572"/>
      <w:bookmarkEnd w:id="1952"/>
      <w:r>
        <w:rPr>
          <w:rFonts w:hint="cs"/>
          <w:rtl/>
          <w:lang w:eastAsia="he-IL"/>
        </w:rPr>
        <w:t xml:space="preserve">ג </w:t>
      </w:r>
      <w:bookmarkStart w:id="1953" w:name="_ETM_Q1_2956149"/>
      <w:bookmarkEnd w:id="1953"/>
      <w:r>
        <w:rPr>
          <w:rFonts w:hint="cs"/>
          <w:rtl/>
          <w:lang w:eastAsia="he-IL"/>
        </w:rPr>
        <w:t>העבירות הזה של עבירות</w:t>
      </w:r>
      <w:bookmarkStart w:id="1954" w:name="_ETM_Q1_2957853"/>
      <w:bookmarkEnd w:id="1954"/>
      <w:r>
        <w:rPr>
          <w:rFonts w:hint="cs"/>
          <w:rtl/>
          <w:lang w:eastAsia="he-IL"/>
        </w:rPr>
        <w:t xml:space="preserve"> מין. המחשבה שבחור יוצא </w:t>
      </w:r>
      <w:bookmarkStart w:id="1955" w:name="_ETM_Q1_2964422"/>
      <w:bookmarkEnd w:id="1955"/>
      <w:r>
        <w:rPr>
          <w:rFonts w:hint="cs"/>
          <w:rtl/>
          <w:lang w:eastAsia="he-IL"/>
        </w:rPr>
        <w:t>ממסגרת בגיל 18</w:t>
      </w:r>
      <w:bookmarkStart w:id="1956" w:name="_ETM_Q1_2960813"/>
      <w:bookmarkEnd w:id="1956"/>
      <w:r>
        <w:rPr>
          <w:rFonts w:hint="cs"/>
          <w:rtl/>
          <w:lang w:eastAsia="he-IL"/>
        </w:rPr>
        <w:t xml:space="preserve">, או יותר חמור, הפגיעה היא בתוך </w:t>
      </w:r>
      <w:bookmarkStart w:id="1957" w:name="_ETM_Q1_2969415"/>
      <w:bookmarkEnd w:id="1957"/>
      <w:r>
        <w:rPr>
          <w:rFonts w:hint="cs"/>
          <w:rtl/>
          <w:lang w:eastAsia="he-IL"/>
        </w:rPr>
        <w:t>המשפחה, ואז אנחנו יודעי</w:t>
      </w:r>
      <w:bookmarkStart w:id="1958" w:name="_ETM_Q1_2966203"/>
      <w:bookmarkEnd w:id="1958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שקורית </w:t>
      </w:r>
      <w:bookmarkStart w:id="1959" w:name="_ETM_Q1_2967684"/>
      <w:bookmarkEnd w:id="1959"/>
      <w:r>
        <w:rPr>
          <w:rFonts w:hint="cs"/>
          <w:rtl/>
          <w:lang w:eastAsia="he-IL"/>
        </w:rPr>
        <w:t xml:space="preserve">פגיעה </w:t>
      </w:r>
      <w:bookmarkStart w:id="1960" w:name="_ETM_Q1_2969667"/>
      <w:bookmarkEnd w:id="1960"/>
      <w:r>
        <w:rPr>
          <w:rFonts w:hint="cs"/>
          <w:rtl/>
          <w:lang w:eastAsia="he-IL"/>
        </w:rPr>
        <w:t>ואז הנער מתנתק ממשפחתו</w:t>
      </w:r>
      <w:bookmarkStart w:id="1961" w:name="_ETM_Q1_2971993"/>
      <w:bookmarkEnd w:id="1961"/>
      <w:r>
        <w:rPr>
          <w:rFonts w:hint="cs"/>
          <w:rtl/>
          <w:lang w:eastAsia="he-IL"/>
        </w:rPr>
        <w:t xml:space="preserve">. אנחנו כבר יודעים שזה </w:t>
      </w:r>
      <w:bookmarkStart w:id="1962" w:name="_ETM_Q1_2977293"/>
      <w:bookmarkEnd w:id="1962"/>
      <w:r>
        <w:rPr>
          <w:rFonts w:hint="cs"/>
          <w:rtl/>
          <w:lang w:eastAsia="he-IL"/>
        </w:rPr>
        <w:t>בסד</w:t>
      </w:r>
      <w:bookmarkStart w:id="1963" w:name="_ETM_Q1_2973624"/>
      <w:bookmarkStart w:id="1964" w:name="_ETM_Q1_2974088"/>
      <w:bookmarkStart w:id="1965" w:name="_ETM_Q1_2974311"/>
      <w:bookmarkStart w:id="1966" w:name="_ETM_Q1_2974534"/>
      <w:bookmarkStart w:id="1967" w:name="_ETM_Q1_2974767"/>
      <w:bookmarkStart w:id="1968" w:name="_ETM_Q1_2975004"/>
      <w:bookmarkStart w:id="1969" w:name="_ETM_Q1_2975230"/>
      <w:bookmarkStart w:id="1970" w:name="_ETM_Q1_2975449"/>
      <w:bookmarkEnd w:id="1963"/>
      <w:bookmarkEnd w:id="1964"/>
      <w:bookmarkEnd w:id="1965"/>
      <w:bookmarkEnd w:id="1966"/>
      <w:bookmarkEnd w:id="1967"/>
      <w:bookmarkEnd w:id="1968"/>
      <w:bookmarkEnd w:id="1969"/>
      <w:bookmarkEnd w:id="1970"/>
      <w:r>
        <w:rPr>
          <w:rFonts w:hint="cs"/>
          <w:rtl/>
          <w:lang w:eastAsia="he-IL"/>
        </w:rPr>
        <w:t>ר</w:t>
      </w:r>
      <w:bookmarkStart w:id="1971" w:name="_ETM_Q1_2975667"/>
      <w:bookmarkEnd w:id="1971"/>
      <w:r>
        <w:rPr>
          <w:rFonts w:hint="cs"/>
          <w:rtl/>
          <w:lang w:eastAsia="he-IL"/>
        </w:rPr>
        <w:t xml:space="preserve"> שהחוק אומר שבגיל 18 ויום אתה כבר לא </w:t>
      </w:r>
      <w:bookmarkStart w:id="1972" w:name="_ETM_Q1_2983158"/>
      <w:bookmarkEnd w:id="1972"/>
      <w:r>
        <w:rPr>
          <w:rFonts w:hint="cs"/>
          <w:rtl/>
          <w:lang w:eastAsia="he-IL"/>
        </w:rPr>
        <w:t xml:space="preserve">קטין. </w:t>
      </w:r>
      <w:bookmarkStart w:id="1973" w:name="_ETM_Q1_2979168"/>
      <w:bookmarkEnd w:id="1973"/>
      <w:r>
        <w:rPr>
          <w:rFonts w:hint="cs"/>
          <w:rtl/>
          <w:lang w:eastAsia="he-IL"/>
        </w:rPr>
        <w:t xml:space="preserve">אבל ילדים ובני נוער וצעירים </w:t>
      </w:r>
      <w:bookmarkStart w:id="1974" w:name="_ETM_Q1_2980713"/>
      <w:bookmarkEnd w:id="1974"/>
      <w:r>
        <w:rPr>
          <w:rFonts w:hint="cs"/>
          <w:rtl/>
          <w:lang w:eastAsia="he-IL"/>
        </w:rPr>
        <w:t>בגיל 19 ו-20</w:t>
      </w:r>
      <w:bookmarkStart w:id="1975" w:name="_ETM_Q1_2982948"/>
      <w:bookmarkEnd w:id="1975"/>
      <w:r>
        <w:rPr>
          <w:rFonts w:hint="cs"/>
          <w:rtl/>
          <w:lang w:eastAsia="he-IL"/>
        </w:rPr>
        <w:t xml:space="preserve"> עדיין </w:t>
      </w:r>
      <w:bookmarkStart w:id="1976" w:name="_ETM_Q1_2984693"/>
      <w:bookmarkEnd w:id="1976"/>
      <w:r>
        <w:rPr>
          <w:rFonts w:hint="cs"/>
          <w:rtl/>
          <w:lang w:eastAsia="he-IL"/>
        </w:rPr>
        <w:t xml:space="preserve">סמוכים על שולחן משפחתם. הרי פעמים </w:t>
      </w:r>
      <w:bookmarkStart w:id="1977" w:name="_ETM_Q1_2985058"/>
      <w:bookmarkEnd w:id="1977"/>
      <w:r>
        <w:rPr>
          <w:rFonts w:hint="cs"/>
          <w:rtl/>
          <w:lang w:eastAsia="he-IL"/>
        </w:rPr>
        <w:t xml:space="preserve">גם בגיל 23 הם </w:t>
      </w:r>
      <w:bookmarkStart w:id="1978" w:name="_ETM_Q1_2987949"/>
      <w:bookmarkEnd w:id="1978"/>
      <w:r>
        <w:rPr>
          <w:rFonts w:hint="cs"/>
          <w:rtl/>
          <w:lang w:eastAsia="he-IL"/>
        </w:rPr>
        <w:t>סמוכים.</w:t>
      </w:r>
    </w:p>
    <w:p w14:paraId="323F06EC" w14:textId="2FC21BB4" w:rsidR="00822D74" w:rsidRDefault="00822D74" w:rsidP="00822D74">
      <w:pPr>
        <w:rPr>
          <w:rtl/>
          <w:lang w:eastAsia="he-IL"/>
        </w:rPr>
      </w:pPr>
      <w:bookmarkStart w:id="1979" w:name="_ETM_Q1_2989573"/>
      <w:bookmarkStart w:id="1980" w:name="_ETM_Q1_2989654"/>
      <w:bookmarkStart w:id="1981" w:name="_ETM_Q1_2989732"/>
      <w:bookmarkEnd w:id="1979"/>
      <w:bookmarkEnd w:id="1980"/>
      <w:bookmarkEnd w:id="1981"/>
    </w:p>
    <w:p w14:paraId="44AD97D1" w14:textId="0A2A0D0A" w:rsidR="00822D74" w:rsidRDefault="00822D74" w:rsidP="00822D74">
      <w:pPr>
        <w:rPr>
          <w:rtl/>
          <w:lang w:eastAsia="he-IL"/>
        </w:rPr>
      </w:pPr>
      <w:bookmarkStart w:id="1982" w:name="_ETM_Q1_2989806"/>
      <w:bookmarkEnd w:id="1982"/>
      <w:r>
        <w:rPr>
          <w:rFonts w:hint="cs"/>
          <w:rtl/>
          <w:lang w:eastAsia="he-IL"/>
        </w:rPr>
        <w:t>כל הסיפור של לצאת כנגד בן משפחה שלא עשה את</w:t>
      </w:r>
      <w:bookmarkStart w:id="1983" w:name="_ETM_Q1_2999429"/>
      <w:bookmarkEnd w:id="1983"/>
      <w:r>
        <w:rPr>
          <w:rFonts w:hint="cs"/>
          <w:rtl/>
          <w:lang w:eastAsia="he-IL"/>
        </w:rPr>
        <w:t xml:space="preserve"> חובתו</w:t>
      </w:r>
      <w:bookmarkStart w:id="1984" w:name="_ETM_Q1_2995001"/>
      <w:bookmarkEnd w:id="1984"/>
      <w:r>
        <w:rPr>
          <w:rFonts w:hint="cs"/>
          <w:rtl/>
          <w:lang w:eastAsia="he-IL"/>
        </w:rPr>
        <w:t xml:space="preserve">, מחייב סוג של כוח, עצמאות, </w:t>
      </w:r>
      <w:bookmarkStart w:id="1985" w:name="_ETM_Q1_2995932"/>
      <w:bookmarkEnd w:id="1985"/>
      <w:r>
        <w:rPr>
          <w:rFonts w:hint="cs"/>
          <w:rtl/>
          <w:lang w:eastAsia="he-IL"/>
        </w:rPr>
        <w:t>הסתמכות עצמית</w:t>
      </w:r>
      <w:bookmarkStart w:id="1986" w:name="_ETM_Q1_3002784"/>
      <w:bookmarkStart w:id="1987" w:name="_ETM_Q1_2998433"/>
      <w:bookmarkEnd w:id="1986"/>
      <w:bookmarkEnd w:id="1987"/>
      <w:r>
        <w:rPr>
          <w:rFonts w:hint="cs"/>
          <w:rtl/>
          <w:lang w:eastAsia="he-IL"/>
        </w:rPr>
        <w:t xml:space="preserve">. להגביל את זה בגיל 25 במקרה של פגיעות </w:t>
      </w:r>
      <w:bookmarkStart w:id="1988" w:name="_ETM_Q1_3008369"/>
      <w:bookmarkEnd w:id="1988"/>
      <w:r>
        <w:rPr>
          <w:rFonts w:hint="cs"/>
          <w:rtl/>
          <w:lang w:eastAsia="he-IL"/>
        </w:rPr>
        <w:t>בקטין, א</w:t>
      </w:r>
      <w:bookmarkStart w:id="1989" w:name="_ETM_Q1_3004055"/>
      <w:bookmarkEnd w:id="1989"/>
      <w:r>
        <w:rPr>
          <w:rFonts w:hint="cs"/>
          <w:rtl/>
          <w:lang w:eastAsia="he-IL"/>
        </w:rPr>
        <w:t xml:space="preserve">ני לא יודע אם יש </w:t>
      </w:r>
      <w:bookmarkStart w:id="1990" w:name="_ETM_Q1_3009873"/>
      <w:bookmarkEnd w:id="1990"/>
      <w:r>
        <w:rPr>
          <w:rFonts w:hint="cs"/>
          <w:rtl/>
          <w:lang w:eastAsia="he-IL"/>
        </w:rPr>
        <w:t>לזה הצדקה</w:t>
      </w:r>
      <w:bookmarkStart w:id="1991" w:name="_ETM_Q1_3006773"/>
      <w:bookmarkEnd w:id="1991"/>
      <w:r>
        <w:rPr>
          <w:rFonts w:hint="cs"/>
          <w:rtl/>
          <w:lang w:eastAsia="he-IL"/>
        </w:rPr>
        <w:t xml:space="preserve"> מול הנתונ</w:t>
      </w:r>
      <w:bookmarkStart w:id="1992" w:name="_ETM_Q1_3006393"/>
      <w:bookmarkEnd w:id="1992"/>
      <w:r>
        <w:rPr>
          <w:rFonts w:hint="cs"/>
          <w:rtl/>
          <w:lang w:eastAsia="he-IL"/>
        </w:rPr>
        <w:t xml:space="preserve">ים האמיתיים של איך החיים </w:t>
      </w:r>
      <w:bookmarkStart w:id="1993" w:name="_ETM_Q1_3010017"/>
      <w:bookmarkEnd w:id="1993"/>
      <w:r>
        <w:rPr>
          <w:rFonts w:hint="cs"/>
          <w:rtl/>
          <w:lang w:eastAsia="he-IL"/>
        </w:rPr>
        <w:t>מתנהלים בעבור אותם נפגעות ונפגעים.</w:t>
      </w:r>
    </w:p>
    <w:p w14:paraId="4A872E6A" w14:textId="69ECD1A0" w:rsidR="00822D74" w:rsidRDefault="00822D74" w:rsidP="00822D74">
      <w:pPr>
        <w:rPr>
          <w:rtl/>
          <w:lang w:eastAsia="he-IL"/>
        </w:rPr>
      </w:pPr>
    </w:p>
    <w:p w14:paraId="3D32DD36" w14:textId="12718F4A" w:rsidR="00822D74" w:rsidRDefault="00822D74" w:rsidP="00822D74">
      <w:pPr>
        <w:pStyle w:val="a4"/>
        <w:keepNext/>
        <w:rPr>
          <w:rtl/>
        </w:rPr>
      </w:pPr>
      <w:bookmarkStart w:id="1994" w:name="ET_speaker_תמר_קלהורה_122"/>
      <w:r w:rsidRPr="00822D74">
        <w:rPr>
          <w:rStyle w:val="TagStyle"/>
          <w:rtl/>
        </w:rPr>
        <w:t xml:space="preserve"> &lt;&lt; דובר &gt;&gt; </w:t>
      </w:r>
      <w:r>
        <w:rPr>
          <w:rtl/>
        </w:rPr>
        <w:t>תמר קלהורה:</w:t>
      </w:r>
      <w:r w:rsidRPr="00822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4"/>
    </w:p>
    <w:p w14:paraId="2992CF31" w14:textId="05062497" w:rsidR="00822D74" w:rsidRDefault="00822D74" w:rsidP="00822D74">
      <w:pPr>
        <w:pStyle w:val="KeepWithNext"/>
        <w:rPr>
          <w:rtl/>
          <w:lang w:eastAsia="he-IL"/>
        </w:rPr>
      </w:pPr>
    </w:p>
    <w:p w14:paraId="57B65E71" w14:textId="1A619D5A" w:rsidR="00822D74" w:rsidRDefault="00822D74" w:rsidP="00822D74">
      <w:pPr>
        <w:rPr>
          <w:rtl/>
          <w:lang w:eastAsia="he-IL"/>
        </w:rPr>
      </w:pPr>
      <w:bookmarkStart w:id="1995" w:name="_ETM_Q1_3011903"/>
      <w:bookmarkStart w:id="1996" w:name="_ETM_Q1_3013863"/>
      <w:bookmarkEnd w:id="1995"/>
      <w:bookmarkEnd w:id="1996"/>
      <w:r>
        <w:rPr>
          <w:rFonts w:hint="cs"/>
          <w:rtl/>
          <w:lang w:eastAsia="he-IL"/>
        </w:rPr>
        <w:t>טוב, זו סוגיה אחרת.</w:t>
      </w:r>
      <w:bookmarkStart w:id="1997" w:name="_ETM_Q1_3015127"/>
      <w:bookmarkEnd w:id="1997"/>
    </w:p>
    <w:p w14:paraId="2DDE32CE" w14:textId="2925B1BA" w:rsidR="00822D74" w:rsidRDefault="00822D74" w:rsidP="00822D74">
      <w:pPr>
        <w:rPr>
          <w:rtl/>
          <w:lang w:eastAsia="he-IL"/>
        </w:rPr>
      </w:pPr>
      <w:bookmarkStart w:id="1998" w:name="_ETM_Q1_3015739"/>
      <w:bookmarkStart w:id="1999" w:name="_ETM_Q1_3015795"/>
      <w:bookmarkEnd w:id="1998"/>
      <w:bookmarkEnd w:id="1999"/>
    </w:p>
    <w:p w14:paraId="261FF4A7" w14:textId="5A18A10A" w:rsidR="00822D74" w:rsidRDefault="00822D74" w:rsidP="00822D74">
      <w:pPr>
        <w:pStyle w:val="af6"/>
        <w:keepNext/>
        <w:rPr>
          <w:rtl/>
        </w:rPr>
      </w:pPr>
      <w:bookmarkStart w:id="2000" w:name="ET_yor_6156_123"/>
      <w:r w:rsidRPr="00822D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2D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0"/>
    </w:p>
    <w:p w14:paraId="7DE6D8B7" w14:textId="191AC41F" w:rsidR="00822D74" w:rsidRDefault="00822D74" w:rsidP="00822D74">
      <w:pPr>
        <w:pStyle w:val="KeepWithNext"/>
        <w:rPr>
          <w:rtl/>
          <w:lang w:eastAsia="he-IL"/>
        </w:rPr>
      </w:pPr>
    </w:p>
    <w:p w14:paraId="32E29C8C" w14:textId="5C1028CD" w:rsidR="00822D74" w:rsidRDefault="00822D74" w:rsidP="00822D74">
      <w:pPr>
        <w:rPr>
          <w:rtl/>
          <w:lang w:eastAsia="he-IL"/>
        </w:rPr>
      </w:pPr>
      <w:bookmarkStart w:id="2001" w:name="_ETM_Q1_3016534"/>
      <w:bookmarkEnd w:id="2001"/>
      <w:r>
        <w:rPr>
          <w:rFonts w:hint="cs"/>
          <w:rtl/>
          <w:lang w:eastAsia="he-IL"/>
        </w:rPr>
        <w:t xml:space="preserve">לא. זאת </w:t>
      </w:r>
      <w:bookmarkStart w:id="2002" w:name="_ETM_Q1_3018402"/>
      <w:bookmarkEnd w:id="2002"/>
      <w:r>
        <w:rPr>
          <w:rFonts w:hint="cs"/>
          <w:rtl/>
          <w:lang w:eastAsia="he-IL"/>
        </w:rPr>
        <w:t>הסוגיה, כי המחוקק א</w:t>
      </w:r>
      <w:bookmarkStart w:id="2003" w:name="_ETM_Q1_3018555"/>
      <w:bookmarkEnd w:id="2003"/>
      <w:r>
        <w:rPr>
          <w:rFonts w:hint="cs"/>
          <w:rtl/>
          <w:lang w:eastAsia="he-IL"/>
        </w:rPr>
        <w:t xml:space="preserve">מר שבמקרה של הפוגע, אם </w:t>
      </w:r>
      <w:bookmarkStart w:id="2004" w:name="_ETM_Q1_3023051"/>
      <w:bookmarkEnd w:id="2004"/>
      <w:r>
        <w:rPr>
          <w:rFonts w:hint="cs"/>
          <w:rtl/>
          <w:lang w:eastAsia="he-IL"/>
        </w:rPr>
        <w:t>ב</w:t>
      </w:r>
      <w:bookmarkStart w:id="2005" w:name="_ETM_Q1_3019773"/>
      <w:bookmarkEnd w:id="2005"/>
      <w:r>
        <w:rPr>
          <w:rFonts w:hint="cs"/>
          <w:rtl/>
          <w:lang w:eastAsia="he-IL"/>
        </w:rPr>
        <w:t xml:space="preserve">ן משפחה אחד פגע, אז במקרה הזה </w:t>
      </w:r>
      <w:bookmarkStart w:id="2006" w:name="_ETM_Q1_3024753"/>
      <w:bookmarkEnd w:id="2006"/>
      <w:r>
        <w:rPr>
          <w:rFonts w:hint="cs"/>
          <w:rtl/>
          <w:lang w:eastAsia="he-IL"/>
        </w:rPr>
        <w:t xml:space="preserve">כבר הסכים </w:t>
      </w:r>
      <w:bookmarkStart w:id="2007" w:name="_ETM_Q1_3026219"/>
      <w:bookmarkEnd w:id="2007"/>
      <w:r>
        <w:rPr>
          <w:rFonts w:hint="cs"/>
          <w:rtl/>
          <w:lang w:eastAsia="he-IL"/>
        </w:rPr>
        <w:t xml:space="preserve">המחוקק שהולכים עד גיל </w:t>
      </w:r>
      <w:bookmarkStart w:id="2008" w:name="_ETM_Q1_3026743"/>
      <w:bookmarkEnd w:id="2008"/>
      <w:r>
        <w:rPr>
          <w:rFonts w:hint="cs"/>
          <w:rtl/>
          <w:lang w:eastAsia="he-IL"/>
        </w:rPr>
        <w:t>3</w:t>
      </w:r>
      <w:bookmarkStart w:id="2009" w:name="_ETM_Q1_3026970"/>
      <w:bookmarkEnd w:id="2009"/>
      <w:r>
        <w:rPr>
          <w:rFonts w:hint="cs"/>
          <w:rtl/>
          <w:lang w:eastAsia="he-IL"/>
        </w:rPr>
        <w:t xml:space="preserve">5 בתביעות נזיקיות. אבל אם סביב </w:t>
      </w:r>
      <w:bookmarkStart w:id="2010" w:name="_ETM_Q1_3034714"/>
      <w:bookmarkStart w:id="2011" w:name="_ETM_Q1_3029994"/>
      <w:bookmarkEnd w:id="2010"/>
      <w:bookmarkEnd w:id="2011"/>
      <w:r>
        <w:rPr>
          <w:rFonts w:hint="cs"/>
          <w:rtl/>
          <w:lang w:eastAsia="he-IL"/>
        </w:rPr>
        <w:t>הפגיעה של בן המשפחה, כמו שאמרה חברת הכנ</w:t>
      </w:r>
      <w:bookmarkStart w:id="2012" w:name="_ETM_Q1_3033262"/>
      <w:bookmarkEnd w:id="2012"/>
      <w:r>
        <w:rPr>
          <w:rFonts w:hint="cs"/>
          <w:rtl/>
          <w:lang w:eastAsia="he-IL"/>
        </w:rPr>
        <w:t xml:space="preserve">סת רוזין, התקיים </w:t>
      </w:r>
      <w:bookmarkStart w:id="2013" w:name="_ETM_Q1_3036567"/>
      <w:bookmarkEnd w:id="2013"/>
      <w:r>
        <w:rPr>
          <w:rFonts w:hint="cs"/>
          <w:rtl/>
          <w:lang w:eastAsia="he-IL"/>
        </w:rPr>
        <w:t>קשר שתיקה משפחתי נפשע - - -</w:t>
      </w:r>
    </w:p>
    <w:p w14:paraId="31D50614" w14:textId="564395B7" w:rsidR="00822D74" w:rsidRDefault="00822D74" w:rsidP="00822D74">
      <w:pPr>
        <w:rPr>
          <w:rtl/>
          <w:lang w:eastAsia="he-IL"/>
        </w:rPr>
      </w:pPr>
    </w:p>
    <w:p w14:paraId="79D3824A" w14:textId="0E58526B" w:rsidR="00822D74" w:rsidRDefault="00822D74" w:rsidP="00822D74">
      <w:pPr>
        <w:pStyle w:val="a4"/>
        <w:keepNext/>
        <w:rPr>
          <w:rtl/>
        </w:rPr>
      </w:pPr>
      <w:bookmarkStart w:id="2014" w:name="ET_speaker_5105_124"/>
      <w:r w:rsidRPr="00822D7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822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14:paraId="6D5E9EC5" w14:textId="2A022ADA" w:rsidR="00822D74" w:rsidRDefault="00822D74" w:rsidP="00822D74">
      <w:pPr>
        <w:pStyle w:val="KeepWithNext"/>
        <w:rPr>
          <w:rtl/>
          <w:lang w:eastAsia="he-IL"/>
        </w:rPr>
      </w:pPr>
    </w:p>
    <w:p w14:paraId="3032C756" w14:textId="182C8816" w:rsidR="00822D74" w:rsidRDefault="00822D74" w:rsidP="00822D74">
      <w:pPr>
        <w:rPr>
          <w:rtl/>
          <w:lang w:eastAsia="he-IL"/>
        </w:rPr>
      </w:pPr>
      <w:r>
        <w:rPr>
          <w:rFonts w:hint="cs"/>
          <w:rtl/>
          <w:lang w:eastAsia="he-IL"/>
        </w:rPr>
        <w:t>וצריך להוכיח אותו</w:t>
      </w:r>
      <w:bookmarkStart w:id="2015" w:name="_ETM_Q1_3034842"/>
      <w:bookmarkEnd w:id="2015"/>
      <w:r>
        <w:rPr>
          <w:rFonts w:hint="cs"/>
          <w:rtl/>
          <w:lang w:eastAsia="he-IL"/>
        </w:rPr>
        <w:t xml:space="preserve">, </w:t>
      </w:r>
      <w:bookmarkStart w:id="2016" w:name="_ETM_Q1_3035181"/>
      <w:bookmarkEnd w:id="2016"/>
      <w:r>
        <w:rPr>
          <w:rFonts w:hint="cs"/>
          <w:rtl/>
          <w:lang w:eastAsia="he-IL"/>
        </w:rPr>
        <w:t>ואפשר להוכיח אותו.</w:t>
      </w:r>
      <w:bookmarkStart w:id="2017" w:name="_ETM_Q1_3041582"/>
      <w:bookmarkEnd w:id="2017"/>
    </w:p>
    <w:p w14:paraId="7F6D69F0" w14:textId="6399C98D" w:rsidR="00822D74" w:rsidRDefault="00822D74" w:rsidP="00822D74">
      <w:pPr>
        <w:rPr>
          <w:rtl/>
          <w:lang w:eastAsia="he-IL"/>
        </w:rPr>
      </w:pPr>
      <w:bookmarkStart w:id="2018" w:name="_ETM_Q1_3041650"/>
      <w:bookmarkEnd w:id="2018"/>
    </w:p>
    <w:p w14:paraId="1DD618DE" w14:textId="0BD85055" w:rsidR="00822D74" w:rsidRDefault="00822D74" w:rsidP="00822D74">
      <w:pPr>
        <w:pStyle w:val="af6"/>
        <w:keepNext/>
        <w:rPr>
          <w:rtl/>
        </w:rPr>
      </w:pPr>
      <w:bookmarkStart w:id="2019" w:name="ET_yor_6156_125"/>
      <w:r w:rsidRPr="00822D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2D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9"/>
    </w:p>
    <w:p w14:paraId="048E88E7" w14:textId="44CB6998" w:rsidR="00822D74" w:rsidRDefault="00822D74" w:rsidP="00822D74">
      <w:pPr>
        <w:pStyle w:val="KeepWithNext"/>
        <w:rPr>
          <w:rtl/>
          <w:lang w:eastAsia="he-IL"/>
        </w:rPr>
      </w:pPr>
    </w:p>
    <w:p w14:paraId="4A9ED258" w14:textId="191C8DDA" w:rsidR="00822D74" w:rsidRDefault="00822D74" w:rsidP="00822D74">
      <w:pPr>
        <w:rPr>
          <w:rtl/>
          <w:lang w:eastAsia="he-IL"/>
        </w:rPr>
      </w:pPr>
      <w:bookmarkStart w:id="2020" w:name="_ETM_Q1_3042362"/>
      <w:bookmarkEnd w:id="2020"/>
      <w:r>
        <w:rPr>
          <w:rFonts w:hint="cs"/>
          <w:rtl/>
          <w:lang w:eastAsia="he-IL"/>
        </w:rPr>
        <w:t xml:space="preserve">יש הצדקה שבמקום אחד </w:t>
      </w:r>
      <w:bookmarkStart w:id="2021" w:name="_ETM_Q1_3041548"/>
      <w:bookmarkEnd w:id="2021"/>
      <w:r>
        <w:rPr>
          <w:rFonts w:hint="cs"/>
          <w:rtl/>
          <w:lang w:eastAsia="he-IL"/>
        </w:rPr>
        <w:t xml:space="preserve">יהיה הפוגע ובמקום שני </w:t>
      </w:r>
      <w:bookmarkStart w:id="2022" w:name="_ETM_Q1_3045660"/>
      <w:bookmarkEnd w:id="2022"/>
      <w:r>
        <w:rPr>
          <w:rFonts w:hint="cs"/>
          <w:rtl/>
          <w:lang w:eastAsia="he-IL"/>
        </w:rPr>
        <w:t xml:space="preserve">יהיה מי שבעצם סייע לו והפר </w:t>
      </w:r>
      <w:bookmarkStart w:id="2023" w:name="_ETM_Q1_3043534"/>
      <w:bookmarkEnd w:id="2023"/>
      <w:r>
        <w:rPr>
          <w:rFonts w:hint="cs"/>
          <w:rtl/>
          <w:lang w:eastAsia="he-IL"/>
        </w:rPr>
        <w:t xml:space="preserve">חובה חקוקה </w:t>
      </w:r>
      <w:bookmarkStart w:id="2024" w:name="_ETM_Q1_3051115"/>
      <w:bookmarkEnd w:id="2024"/>
      <w:r>
        <w:rPr>
          <w:rFonts w:hint="cs"/>
          <w:rtl/>
          <w:lang w:eastAsia="he-IL"/>
        </w:rPr>
        <w:t>לדווח, חובה מוסרית להושיט יד עוזרת?</w:t>
      </w:r>
      <w:bookmarkStart w:id="2025" w:name="_ETM_Q1_3049542"/>
      <w:bookmarkStart w:id="2026" w:name="_ETM_Q1_3053416"/>
      <w:bookmarkEnd w:id="2025"/>
      <w:bookmarkEnd w:id="2026"/>
    </w:p>
    <w:p w14:paraId="12FAF813" w14:textId="632014CC" w:rsidR="004B0F03" w:rsidRDefault="004B0F03" w:rsidP="00822D74">
      <w:pPr>
        <w:rPr>
          <w:rtl/>
          <w:lang w:eastAsia="he-IL"/>
        </w:rPr>
      </w:pPr>
      <w:bookmarkStart w:id="2027" w:name="_ETM_Q1_3053782"/>
      <w:bookmarkStart w:id="2028" w:name="_ETM_Q1_3053847"/>
      <w:bookmarkStart w:id="2029" w:name="_ETM_Q1_3055359"/>
      <w:bookmarkEnd w:id="2027"/>
      <w:bookmarkEnd w:id="2028"/>
      <w:bookmarkEnd w:id="2029"/>
    </w:p>
    <w:p w14:paraId="60CAD0D7" w14:textId="15935BD3" w:rsidR="004B0F03" w:rsidRDefault="004B0F03" w:rsidP="004B0F03">
      <w:pPr>
        <w:pStyle w:val="a4"/>
        <w:keepNext/>
        <w:rPr>
          <w:rtl/>
        </w:rPr>
      </w:pPr>
      <w:bookmarkStart w:id="2030" w:name="ET_speaker_תמר_קלהורה_126"/>
      <w:r w:rsidRPr="004B0F03">
        <w:rPr>
          <w:rStyle w:val="TagStyle"/>
          <w:rtl/>
        </w:rPr>
        <w:t xml:space="preserve"> &lt;&lt; דובר &gt;&gt; </w:t>
      </w:r>
      <w:r>
        <w:rPr>
          <w:rtl/>
        </w:rPr>
        <w:t>תמר קלהורה:</w:t>
      </w:r>
      <w:r w:rsidRPr="004B0F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0"/>
    </w:p>
    <w:p w14:paraId="51365956" w14:textId="70F6A401" w:rsidR="004B0F03" w:rsidRDefault="004B0F03" w:rsidP="004B0F03">
      <w:pPr>
        <w:pStyle w:val="KeepWithNext"/>
        <w:rPr>
          <w:rtl/>
          <w:lang w:eastAsia="he-IL"/>
        </w:rPr>
      </w:pPr>
    </w:p>
    <w:p w14:paraId="19414BDF" w14:textId="2413EF51" w:rsidR="004B0F03" w:rsidRDefault="004B0F03" w:rsidP="004B0F03">
      <w:pPr>
        <w:rPr>
          <w:rtl/>
          <w:lang w:eastAsia="he-IL"/>
        </w:rPr>
      </w:pPr>
      <w:bookmarkStart w:id="2031" w:name="_ETM_Q1_3055889"/>
      <w:bookmarkStart w:id="2032" w:name="_ETM_Q1_3055939"/>
      <w:bookmarkEnd w:id="2031"/>
      <w:bookmarkEnd w:id="2032"/>
      <w:r>
        <w:rPr>
          <w:rFonts w:hint="cs"/>
          <w:rtl/>
          <w:lang w:eastAsia="he-IL"/>
        </w:rPr>
        <w:t xml:space="preserve">אז הנושא </w:t>
      </w:r>
      <w:bookmarkStart w:id="2033" w:name="_ETM_Q1_3058494"/>
      <w:bookmarkEnd w:id="2033"/>
      <w:r>
        <w:rPr>
          <w:rFonts w:hint="cs"/>
          <w:rtl/>
          <w:lang w:eastAsia="he-IL"/>
        </w:rPr>
        <w:t xml:space="preserve">הזה </w:t>
      </w:r>
      <w:bookmarkStart w:id="2034" w:name="_ETM_Q1_3054352"/>
      <w:bookmarkEnd w:id="2034"/>
      <w:r>
        <w:rPr>
          <w:rFonts w:hint="cs"/>
          <w:rtl/>
          <w:lang w:eastAsia="he-IL"/>
        </w:rPr>
        <w:t xml:space="preserve">היה צריך לבוא בפני הממשלה, והממשלה תקבע את העמדה </w:t>
      </w:r>
      <w:bookmarkStart w:id="2035" w:name="_ETM_Q1_3063244"/>
      <w:bookmarkEnd w:id="2035"/>
      <w:r>
        <w:rPr>
          <w:rFonts w:hint="cs"/>
          <w:rtl/>
          <w:lang w:eastAsia="he-IL"/>
        </w:rPr>
        <w:t>שלה</w:t>
      </w:r>
      <w:bookmarkStart w:id="2036" w:name="_ETM_Q1_3058932"/>
      <w:bookmarkEnd w:id="2036"/>
      <w:r>
        <w:rPr>
          <w:rFonts w:hint="cs"/>
          <w:rtl/>
          <w:lang w:eastAsia="he-IL"/>
        </w:rPr>
        <w:t xml:space="preserve">. אני מבקשת רק להתייחס למשהו שאדוני אמר בקשר להשפעה </w:t>
      </w:r>
      <w:bookmarkStart w:id="2037" w:name="_ETM_Q1_3067674"/>
      <w:bookmarkEnd w:id="2037"/>
      <w:r>
        <w:rPr>
          <w:rFonts w:hint="cs"/>
          <w:rtl/>
          <w:lang w:eastAsia="he-IL"/>
        </w:rPr>
        <w:t>של ההליך הפלילי</w:t>
      </w:r>
      <w:bookmarkStart w:id="2038" w:name="_ETM_Q1_3063891"/>
      <w:bookmarkEnd w:id="2038"/>
      <w:r>
        <w:rPr>
          <w:rFonts w:hint="cs"/>
          <w:rtl/>
          <w:lang w:eastAsia="he-IL"/>
        </w:rPr>
        <w:t>, ולשאלה אם כד</w:t>
      </w:r>
      <w:bookmarkStart w:id="2039" w:name="_ETM_Q1_3065816"/>
      <w:bookmarkEnd w:id="2039"/>
      <w:r>
        <w:rPr>
          <w:rFonts w:hint="cs"/>
          <w:rtl/>
          <w:lang w:eastAsia="he-IL"/>
        </w:rPr>
        <w:t xml:space="preserve">אי או לא כדאי להמתין </w:t>
      </w:r>
      <w:bookmarkStart w:id="2040" w:name="_ETM_Q1_3069591"/>
      <w:bookmarkEnd w:id="2040"/>
      <w:r>
        <w:rPr>
          <w:rFonts w:hint="cs"/>
          <w:rtl/>
          <w:lang w:eastAsia="he-IL"/>
        </w:rPr>
        <w:t xml:space="preserve">לסופו. </w:t>
      </w:r>
      <w:bookmarkStart w:id="2041" w:name="_ETM_Q1_3081703"/>
      <w:bookmarkStart w:id="2042" w:name="_ETM_Q1_3079172"/>
      <w:bookmarkEnd w:id="2041"/>
      <w:bookmarkEnd w:id="2042"/>
      <w:r>
        <w:rPr>
          <w:rFonts w:hint="cs"/>
          <w:rtl/>
          <w:lang w:eastAsia="he-IL"/>
        </w:rPr>
        <w:t>הי</w:t>
      </w:r>
      <w:bookmarkStart w:id="2043" w:name="_ETM_Q1_3080672"/>
      <w:bookmarkEnd w:id="2043"/>
      <w:r>
        <w:rPr>
          <w:rFonts w:hint="cs"/>
          <w:rtl/>
          <w:lang w:eastAsia="he-IL"/>
        </w:rPr>
        <w:t>ום ההליך הפלילי משפיע על התביעה האזרחית בכל מיני אופנים. קודם כל, יש היום פרקטי</w:t>
      </w:r>
      <w:bookmarkStart w:id="2044" w:name="_ETM_Q1_3086232"/>
      <w:bookmarkEnd w:id="2044"/>
      <w:r>
        <w:rPr>
          <w:rFonts w:hint="cs"/>
          <w:rtl/>
          <w:lang w:eastAsia="he-IL"/>
        </w:rPr>
        <w:t xml:space="preserve">קה </w:t>
      </w:r>
      <w:bookmarkStart w:id="2045" w:name="_ETM_Q1_3087723"/>
      <w:bookmarkEnd w:id="2045"/>
      <w:r>
        <w:rPr>
          <w:rFonts w:hint="cs"/>
          <w:rtl/>
          <w:lang w:eastAsia="he-IL"/>
        </w:rPr>
        <w:t>לפיה הפרקליטות הפ</w:t>
      </w:r>
      <w:bookmarkStart w:id="2046" w:name="_ETM_Q1_3089314"/>
      <w:bookmarkEnd w:id="2046"/>
      <w:r>
        <w:rPr>
          <w:rFonts w:hint="cs"/>
          <w:rtl/>
          <w:lang w:eastAsia="he-IL"/>
        </w:rPr>
        <w:t xml:space="preserve">לילית מבקשת לעכב תביעות אזרחיות אם הן </w:t>
      </w:r>
      <w:bookmarkStart w:id="2047" w:name="_ETM_Q1_3097616"/>
      <w:bookmarkEnd w:id="2047"/>
      <w:r>
        <w:rPr>
          <w:rFonts w:hint="cs"/>
          <w:rtl/>
          <w:lang w:eastAsia="he-IL"/>
        </w:rPr>
        <w:t>מוגשות במקביל להליך פלילי</w:t>
      </w:r>
      <w:bookmarkStart w:id="2048" w:name="_ETM_Q1_3097312"/>
      <w:bookmarkEnd w:id="2048"/>
      <w:r>
        <w:rPr>
          <w:rFonts w:hint="cs"/>
          <w:rtl/>
          <w:lang w:eastAsia="he-IL"/>
        </w:rPr>
        <w:t xml:space="preserve"> כדי לא לפגוע באופן ש</w:t>
      </w:r>
      <w:bookmarkStart w:id="2049" w:name="_ETM_Q1_3097228"/>
      <w:bookmarkEnd w:id="2049"/>
      <w:r>
        <w:rPr>
          <w:rFonts w:hint="cs"/>
          <w:rtl/>
          <w:lang w:eastAsia="he-IL"/>
        </w:rPr>
        <w:t xml:space="preserve">בו ההליך </w:t>
      </w:r>
      <w:bookmarkStart w:id="2050" w:name="_ETM_Q1_3096362"/>
      <w:bookmarkEnd w:id="2050"/>
      <w:r>
        <w:rPr>
          <w:rFonts w:hint="cs"/>
          <w:rtl/>
          <w:lang w:eastAsia="he-IL"/>
        </w:rPr>
        <w:t>הפלילי מתנהל.</w:t>
      </w:r>
      <w:bookmarkStart w:id="2051" w:name="_ETM_Q1_3099975"/>
      <w:bookmarkStart w:id="2052" w:name="_ETM_Q1_3102564"/>
      <w:bookmarkEnd w:id="2051"/>
      <w:bookmarkEnd w:id="2052"/>
    </w:p>
    <w:p w14:paraId="2BD0CA0C" w14:textId="1676F647" w:rsidR="004B0F03" w:rsidRDefault="004B0F03" w:rsidP="004B0F03">
      <w:pPr>
        <w:rPr>
          <w:rtl/>
          <w:lang w:eastAsia="he-IL"/>
        </w:rPr>
      </w:pPr>
      <w:bookmarkStart w:id="2053" w:name="_ETM_Q1_3102633"/>
      <w:bookmarkEnd w:id="2053"/>
    </w:p>
    <w:p w14:paraId="6CD2B318" w14:textId="4704AABB" w:rsidR="004B0F03" w:rsidRDefault="004B0F03" w:rsidP="004B0F03">
      <w:pPr>
        <w:rPr>
          <w:rtl/>
          <w:lang w:eastAsia="he-IL"/>
        </w:rPr>
      </w:pPr>
      <w:bookmarkStart w:id="2054" w:name="_ETM_Q1_3102731"/>
      <w:bookmarkStart w:id="2055" w:name="_ETM_Q1_3102787"/>
      <w:bookmarkEnd w:id="2054"/>
      <w:bookmarkEnd w:id="2055"/>
      <w:r>
        <w:rPr>
          <w:rFonts w:hint="cs"/>
          <w:rtl/>
          <w:lang w:eastAsia="he-IL"/>
        </w:rPr>
        <w:t>ולכן הרבה פעמים ת</w:t>
      </w:r>
      <w:bookmarkStart w:id="2056" w:name="_ETM_Q1_3101672"/>
      <w:bookmarkEnd w:id="2056"/>
      <w:r>
        <w:rPr>
          <w:rFonts w:hint="cs"/>
          <w:rtl/>
          <w:lang w:eastAsia="he-IL"/>
        </w:rPr>
        <w:t xml:space="preserve">ביעות אזרחיות, </w:t>
      </w:r>
      <w:bookmarkStart w:id="2057" w:name="_ETM_Q1_3102254"/>
      <w:bookmarkEnd w:id="2057"/>
      <w:r>
        <w:rPr>
          <w:rFonts w:hint="cs"/>
          <w:rtl/>
          <w:lang w:eastAsia="he-IL"/>
        </w:rPr>
        <w:t xml:space="preserve">גם </w:t>
      </w:r>
      <w:bookmarkStart w:id="2058" w:name="_ETM_Q1_3102806"/>
      <w:bookmarkEnd w:id="2058"/>
      <w:r>
        <w:rPr>
          <w:rFonts w:hint="cs"/>
          <w:rtl/>
          <w:lang w:eastAsia="he-IL"/>
        </w:rPr>
        <w:t>אם הן מוגשות במקביל להגשת כתב אישום, הדיון בה</w:t>
      </w:r>
      <w:bookmarkStart w:id="2059" w:name="_ETM_Q1_3106462"/>
      <w:bookmarkEnd w:id="2059"/>
      <w:r>
        <w:rPr>
          <w:rFonts w:hint="cs"/>
          <w:rtl/>
          <w:lang w:eastAsia="he-IL"/>
        </w:rPr>
        <w:t xml:space="preserve">ן </w:t>
      </w:r>
      <w:bookmarkStart w:id="2060" w:name="_ETM_Q1_3107064"/>
      <w:bookmarkEnd w:id="2060"/>
      <w:r>
        <w:rPr>
          <w:rFonts w:hint="cs"/>
          <w:rtl/>
          <w:lang w:eastAsia="he-IL"/>
        </w:rPr>
        <w:t>נעצר ומושהה עד שההליך הפלילי מסתיים.</w:t>
      </w:r>
      <w:bookmarkStart w:id="2061" w:name="_ETM_Q1_3108912"/>
      <w:bookmarkEnd w:id="2061"/>
    </w:p>
    <w:p w14:paraId="1916B422" w14:textId="0965F0CB" w:rsidR="007E7689" w:rsidRDefault="007E7689" w:rsidP="004B0F03">
      <w:pPr>
        <w:rPr>
          <w:rtl/>
          <w:lang w:eastAsia="he-IL"/>
        </w:rPr>
      </w:pPr>
      <w:bookmarkStart w:id="2062" w:name="_ETM_Q1_3113753"/>
      <w:bookmarkStart w:id="2063" w:name="_ETM_Q1_3113826"/>
      <w:bookmarkEnd w:id="2062"/>
      <w:bookmarkEnd w:id="2063"/>
    </w:p>
    <w:p w14:paraId="26D351EC" w14:textId="0A12B2CA" w:rsidR="007E7689" w:rsidRDefault="007E7689" w:rsidP="007E7689">
      <w:pPr>
        <w:pStyle w:val="af6"/>
        <w:keepNext/>
        <w:rPr>
          <w:rtl/>
        </w:rPr>
      </w:pPr>
      <w:bookmarkStart w:id="2064" w:name="ET_yor_6156_127"/>
      <w:r w:rsidRPr="007E768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E7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4"/>
    </w:p>
    <w:p w14:paraId="0A6194DA" w14:textId="582E6B2C" w:rsidR="007E7689" w:rsidRDefault="007E7689" w:rsidP="007E7689">
      <w:pPr>
        <w:pStyle w:val="KeepWithNext"/>
        <w:rPr>
          <w:rtl/>
          <w:lang w:eastAsia="he-IL"/>
        </w:rPr>
      </w:pPr>
    </w:p>
    <w:p w14:paraId="07D252ED" w14:textId="75FC890B" w:rsidR="007E7689" w:rsidRDefault="007E7689" w:rsidP="007E7689">
      <w:pPr>
        <w:rPr>
          <w:rtl/>
          <w:lang w:eastAsia="he-IL"/>
        </w:rPr>
      </w:pPr>
      <w:bookmarkStart w:id="2065" w:name="_ETM_Q1_3114723"/>
      <w:bookmarkEnd w:id="2065"/>
      <w:r>
        <w:rPr>
          <w:rFonts w:hint="cs"/>
          <w:rtl/>
          <w:lang w:eastAsia="he-IL"/>
        </w:rPr>
        <w:t xml:space="preserve">ושעון החול </w:t>
      </w:r>
      <w:bookmarkStart w:id="2066" w:name="_ETM_Q1_3111694"/>
      <w:bookmarkEnd w:id="2066"/>
      <w:r>
        <w:rPr>
          <w:rFonts w:hint="cs"/>
          <w:rtl/>
          <w:lang w:eastAsia="he-IL"/>
        </w:rPr>
        <w:t xml:space="preserve">של ההתיישנות במקרה </w:t>
      </w:r>
      <w:bookmarkStart w:id="2067" w:name="_ETM_Q1_3115208"/>
      <w:bookmarkEnd w:id="2067"/>
      <w:r>
        <w:rPr>
          <w:rFonts w:hint="cs"/>
          <w:rtl/>
          <w:lang w:eastAsia="he-IL"/>
        </w:rPr>
        <w:t>כזה?</w:t>
      </w:r>
    </w:p>
    <w:p w14:paraId="74225099" w14:textId="00CF705C" w:rsidR="007E7689" w:rsidRDefault="007E7689" w:rsidP="007E7689">
      <w:pPr>
        <w:rPr>
          <w:rtl/>
          <w:lang w:eastAsia="he-IL"/>
        </w:rPr>
      </w:pPr>
      <w:bookmarkStart w:id="2068" w:name="_ETM_Q1_3116184"/>
      <w:bookmarkStart w:id="2069" w:name="_ETM_Q1_3116239"/>
      <w:bookmarkEnd w:id="2068"/>
      <w:bookmarkEnd w:id="2069"/>
    </w:p>
    <w:p w14:paraId="311626FB" w14:textId="6B238D15" w:rsidR="007E7689" w:rsidRDefault="007E7689" w:rsidP="007E7689">
      <w:pPr>
        <w:pStyle w:val="-"/>
        <w:keepNext/>
        <w:rPr>
          <w:rtl/>
        </w:rPr>
      </w:pPr>
      <w:bookmarkStart w:id="2070" w:name="ET_speakercontinue_תמר_קלהורה_128"/>
      <w:r w:rsidRPr="007E7689">
        <w:rPr>
          <w:rStyle w:val="TagStyle"/>
          <w:rtl/>
        </w:rPr>
        <w:t xml:space="preserve"> &lt;&lt; דובר_המשך &gt;&gt; </w:t>
      </w:r>
      <w:r>
        <w:rPr>
          <w:rtl/>
        </w:rPr>
        <w:t>תמר קלהורה:</w:t>
      </w:r>
      <w:r w:rsidRPr="007E76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0"/>
    </w:p>
    <w:p w14:paraId="4DE83D1D" w14:textId="6FC567AA" w:rsidR="007E7689" w:rsidRDefault="007E7689" w:rsidP="007E7689">
      <w:pPr>
        <w:pStyle w:val="KeepWithNext"/>
        <w:rPr>
          <w:rtl/>
          <w:lang w:eastAsia="he-IL"/>
        </w:rPr>
      </w:pPr>
    </w:p>
    <w:p w14:paraId="0326D873" w14:textId="385A13F9" w:rsidR="007E7689" w:rsidRDefault="007E7689" w:rsidP="007E7689">
      <w:pPr>
        <w:rPr>
          <w:rtl/>
          <w:lang w:eastAsia="he-IL"/>
        </w:rPr>
      </w:pPr>
      <w:bookmarkStart w:id="2071" w:name="_ETM_Q1_3116820"/>
      <w:bookmarkEnd w:id="2071"/>
      <w:r>
        <w:rPr>
          <w:rFonts w:hint="cs"/>
          <w:rtl/>
          <w:lang w:eastAsia="he-IL"/>
        </w:rPr>
        <w:t xml:space="preserve">זה עוד </w:t>
      </w:r>
      <w:bookmarkStart w:id="2072" w:name="_ETM_Q1_3113169"/>
      <w:bookmarkEnd w:id="2072"/>
      <w:r>
        <w:rPr>
          <w:rFonts w:hint="cs"/>
          <w:rtl/>
          <w:lang w:eastAsia="he-IL"/>
        </w:rPr>
        <w:t>בלי קשר לשאלת ההתיישנות. זה משפיע על הרבה דברי</w:t>
      </w:r>
      <w:bookmarkStart w:id="2073" w:name="_ETM_Q1_3115322"/>
      <w:bookmarkEnd w:id="2073"/>
      <w:r>
        <w:rPr>
          <w:rFonts w:hint="cs"/>
          <w:rtl/>
          <w:lang w:eastAsia="he-IL"/>
        </w:rPr>
        <w:t>ם.</w:t>
      </w:r>
      <w:bookmarkStart w:id="2074" w:name="_ETM_Q1_3119328"/>
      <w:bookmarkEnd w:id="2074"/>
    </w:p>
    <w:p w14:paraId="72BD08AD" w14:textId="272C8BE6" w:rsidR="009500FE" w:rsidRDefault="009500FE" w:rsidP="007E7689">
      <w:pPr>
        <w:rPr>
          <w:rtl/>
          <w:lang w:eastAsia="he-IL"/>
        </w:rPr>
      </w:pPr>
      <w:bookmarkStart w:id="2075" w:name="_ETM_Q1_3120100"/>
      <w:bookmarkEnd w:id="2075"/>
    </w:p>
    <w:p w14:paraId="72FFB664" w14:textId="2A4B3627" w:rsidR="009500FE" w:rsidRDefault="009500FE" w:rsidP="009500FE">
      <w:pPr>
        <w:pStyle w:val="af6"/>
        <w:keepNext/>
        <w:rPr>
          <w:rtl/>
        </w:rPr>
      </w:pPr>
      <w:bookmarkStart w:id="2076" w:name="ET_yor_6156_129"/>
      <w:r w:rsidRPr="009500F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50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6"/>
    </w:p>
    <w:p w14:paraId="22693A5B" w14:textId="3786F6E5" w:rsidR="009500FE" w:rsidRDefault="009500FE" w:rsidP="009500FE">
      <w:pPr>
        <w:pStyle w:val="KeepWithNext"/>
        <w:rPr>
          <w:rtl/>
          <w:lang w:eastAsia="he-IL"/>
        </w:rPr>
      </w:pPr>
    </w:p>
    <w:p w14:paraId="4FBA8BCD" w14:textId="1D361319" w:rsidR="009500FE" w:rsidRDefault="009500FE" w:rsidP="009500FE">
      <w:pPr>
        <w:rPr>
          <w:rtl/>
          <w:lang w:eastAsia="he-IL"/>
        </w:rPr>
      </w:pPr>
      <w:bookmarkStart w:id="2077" w:name="_ETM_Q1_3120556"/>
      <w:bookmarkEnd w:id="2077"/>
      <w:r>
        <w:rPr>
          <w:rFonts w:hint="cs"/>
          <w:rtl/>
          <w:lang w:eastAsia="he-IL"/>
        </w:rPr>
        <w:t>אבל</w:t>
      </w:r>
      <w:bookmarkStart w:id="2078" w:name="_ETM_Q1_3119512"/>
      <w:bookmarkEnd w:id="2078"/>
      <w:r>
        <w:rPr>
          <w:rFonts w:hint="cs"/>
          <w:rtl/>
          <w:lang w:eastAsia="he-IL"/>
        </w:rPr>
        <w:t xml:space="preserve"> שבע השנים פוסקות מרגע הגשת התביעה, נכון</w:t>
      </w:r>
      <w:bookmarkStart w:id="2079" w:name="_ETM_Q1_3120162"/>
      <w:bookmarkEnd w:id="2079"/>
      <w:r>
        <w:rPr>
          <w:rFonts w:hint="cs"/>
          <w:rtl/>
          <w:lang w:eastAsia="he-IL"/>
        </w:rPr>
        <w:t>?</w:t>
      </w:r>
      <w:bookmarkStart w:id="2080" w:name="_ETM_Q1_3122899"/>
      <w:bookmarkEnd w:id="2080"/>
    </w:p>
    <w:p w14:paraId="3E8762D9" w14:textId="1AEAE894" w:rsidR="009500FE" w:rsidRDefault="009500FE" w:rsidP="009500FE">
      <w:pPr>
        <w:rPr>
          <w:rtl/>
          <w:lang w:eastAsia="he-IL"/>
        </w:rPr>
      </w:pPr>
      <w:bookmarkStart w:id="2081" w:name="_ETM_Q1_3125677"/>
      <w:bookmarkStart w:id="2082" w:name="_ETM_Q1_3125744"/>
      <w:bookmarkEnd w:id="2081"/>
      <w:bookmarkEnd w:id="2082"/>
    </w:p>
    <w:p w14:paraId="40E9257F" w14:textId="49865D09" w:rsidR="009500FE" w:rsidRDefault="009500FE" w:rsidP="009500FE">
      <w:pPr>
        <w:pStyle w:val="-"/>
        <w:keepNext/>
        <w:rPr>
          <w:rtl/>
        </w:rPr>
      </w:pPr>
      <w:bookmarkStart w:id="2083" w:name="ET_speakercontinue_תמר_קלהורה_130"/>
      <w:r w:rsidRPr="009500FE">
        <w:rPr>
          <w:rStyle w:val="TagStyle"/>
          <w:rtl/>
        </w:rPr>
        <w:t xml:space="preserve"> &lt;&lt; דובר_המשך &gt;&gt; </w:t>
      </w:r>
      <w:r>
        <w:rPr>
          <w:rtl/>
        </w:rPr>
        <w:t>תמר קלהורה:</w:t>
      </w:r>
      <w:r w:rsidRPr="009500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3"/>
    </w:p>
    <w:p w14:paraId="42ABFF8E" w14:textId="5D20F09F" w:rsidR="009500FE" w:rsidRDefault="009500FE" w:rsidP="009500FE">
      <w:pPr>
        <w:pStyle w:val="KeepWithNext"/>
        <w:rPr>
          <w:rtl/>
          <w:lang w:eastAsia="he-IL"/>
        </w:rPr>
      </w:pPr>
    </w:p>
    <w:p w14:paraId="53BBEE16" w14:textId="2C90EB6E" w:rsidR="009500FE" w:rsidRDefault="009500FE" w:rsidP="009500FE">
      <w:pPr>
        <w:rPr>
          <w:rtl/>
          <w:lang w:eastAsia="he-IL"/>
        </w:rPr>
      </w:pPr>
      <w:bookmarkStart w:id="2084" w:name="_ETM_Q1_3126781"/>
      <w:bookmarkEnd w:id="2084"/>
      <w:r>
        <w:rPr>
          <w:rFonts w:hint="cs"/>
          <w:rtl/>
          <w:lang w:eastAsia="he-IL"/>
        </w:rPr>
        <w:t xml:space="preserve">הגשת תובענה </w:t>
      </w:r>
      <w:bookmarkStart w:id="2085" w:name="_ETM_Q1_3124362"/>
      <w:bookmarkEnd w:id="2085"/>
      <w:r>
        <w:rPr>
          <w:rFonts w:hint="cs"/>
          <w:rtl/>
          <w:lang w:eastAsia="he-IL"/>
        </w:rPr>
        <w:t xml:space="preserve">עוצרת את </w:t>
      </w:r>
      <w:bookmarkStart w:id="2086" w:name="_ETM_Q1_3125649"/>
      <w:bookmarkEnd w:id="2086"/>
      <w:r>
        <w:rPr>
          <w:rFonts w:hint="cs"/>
          <w:rtl/>
          <w:lang w:eastAsia="he-IL"/>
        </w:rPr>
        <w:t>מרוץ ההתיישנות. אם הגשת, זה נעצר</w:t>
      </w:r>
      <w:bookmarkStart w:id="2087" w:name="_ETM_Q1_3126142"/>
      <w:bookmarkEnd w:id="2087"/>
      <w:r>
        <w:rPr>
          <w:rFonts w:hint="cs"/>
          <w:rtl/>
          <w:lang w:eastAsia="he-IL"/>
        </w:rPr>
        <w:t xml:space="preserve"> וכבר לא מדברים </w:t>
      </w:r>
      <w:bookmarkStart w:id="2088" w:name="_ETM_Q1_3131341"/>
      <w:bookmarkEnd w:id="2088"/>
      <w:r>
        <w:rPr>
          <w:rFonts w:hint="cs"/>
          <w:rtl/>
          <w:lang w:eastAsia="he-IL"/>
        </w:rPr>
        <w:t xml:space="preserve">יותר </w:t>
      </w:r>
      <w:bookmarkStart w:id="2089" w:name="_ETM_Q1_3132076"/>
      <w:bookmarkEnd w:id="2089"/>
      <w:r>
        <w:rPr>
          <w:rFonts w:hint="cs"/>
          <w:rtl/>
          <w:lang w:eastAsia="he-IL"/>
        </w:rPr>
        <w:t>על התיישנות. אבל השאלה הגדולה באמת היא מה קורה אם לא הגשת, וגם כאן</w:t>
      </w:r>
      <w:bookmarkStart w:id="2090" w:name="_ETM_Q1_3132432"/>
      <w:bookmarkEnd w:id="2090"/>
      <w:r>
        <w:rPr>
          <w:rFonts w:hint="cs"/>
          <w:rtl/>
          <w:lang w:eastAsia="he-IL"/>
        </w:rPr>
        <w:t>, למי שהגיש תלונה במשטרה</w:t>
      </w:r>
      <w:bookmarkStart w:id="2091" w:name="_ETM_Q1_3137492"/>
      <w:bookmarkEnd w:id="2091"/>
      <w:r>
        <w:rPr>
          <w:rFonts w:hint="cs"/>
          <w:rtl/>
          <w:lang w:eastAsia="he-IL"/>
        </w:rPr>
        <w:t xml:space="preserve"> ונפתח </w:t>
      </w:r>
      <w:bookmarkStart w:id="2092" w:name="_ETM_Q1_3138822"/>
      <w:bookmarkEnd w:id="2092"/>
      <w:r>
        <w:rPr>
          <w:rFonts w:hint="cs"/>
          <w:rtl/>
          <w:lang w:eastAsia="he-IL"/>
        </w:rPr>
        <w:t xml:space="preserve">הליך פלילי בעניינו, הדין נותן </w:t>
      </w:r>
      <w:bookmarkStart w:id="2093" w:name="_ETM_Q1_3139922"/>
      <w:bookmarkEnd w:id="2093"/>
      <w:r>
        <w:rPr>
          <w:rFonts w:hint="cs"/>
          <w:rtl/>
          <w:lang w:eastAsia="he-IL"/>
        </w:rPr>
        <w:t xml:space="preserve">תמריך להמתין עם הגשת התביעה </w:t>
      </w:r>
      <w:bookmarkStart w:id="2094" w:name="_ETM_Q1_3145625"/>
      <w:bookmarkEnd w:id="2094"/>
      <w:r>
        <w:rPr>
          <w:rFonts w:hint="cs"/>
          <w:rtl/>
          <w:lang w:eastAsia="he-IL"/>
        </w:rPr>
        <w:t xml:space="preserve">שלו בגלל </w:t>
      </w:r>
      <w:bookmarkStart w:id="2095" w:name="_ETM_Q1_3142718"/>
      <w:bookmarkEnd w:id="2095"/>
      <w:r>
        <w:rPr>
          <w:rFonts w:hint="cs"/>
          <w:rtl/>
          <w:lang w:eastAsia="he-IL"/>
        </w:rPr>
        <w:t xml:space="preserve">סעיף 42ג' לפקודת </w:t>
      </w:r>
      <w:bookmarkStart w:id="2096" w:name="_ETM_Q1_3144952"/>
      <w:bookmarkEnd w:id="2096"/>
      <w:r>
        <w:rPr>
          <w:rFonts w:hint="cs"/>
          <w:rtl/>
          <w:lang w:eastAsia="he-IL"/>
        </w:rPr>
        <w:t xml:space="preserve">הראיות שאומר שאם הייתה </w:t>
      </w:r>
      <w:bookmarkStart w:id="2097" w:name="_ETM_Q1_3149817"/>
      <w:bookmarkEnd w:id="2097"/>
      <w:r>
        <w:rPr>
          <w:rFonts w:hint="cs"/>
          <w:rtl/>
          <w:lang w:eastAsia="he-IL"/>
        </w:rPr>
        <w:t xml:space="preserve">הרשעה בפלילים, אז </w:t>
      </w:r>
      <w:bookmarkStart w:id="2098" w:name="_ETM_Q1_3148328"/>
      <w:bookmarkEnd w:id="2098"/>
      <w:r>
        <w:rPr>
          <w:rFonts w:hint="cs"/>
          <w:rtl/>
          <w:lang w:eastAsia="he-IL"/>
        </w:rPr>
        <w:t>פסק הדין המרשיע</w:t>
      </w:r>
      <w:bookmarkStart w:id="2099" w:name="_ETM_Q1_3151432"/>
      <w:bookmarkEnd w:id="2099"/>
      <w:r>
        <w:rPr>
          <w:rFonts w:hint="cs"/>
          <w:rtl/>
          <w:lang w:eastAsia="he-IL"/>
        </w:rPr>
        <w:t xml:space="preserve">, הממצאים שבו, מהווים ראיה </w:t>
      </w:r>
      <w:bookmarkStart w:id="2100" w:name="_ETM_Q1_3158134"/>
      <w:bookmarkStart w:id="2101" w:name="_ETM_Q1_3153292"/>
      <w:bookmarkEnd w:id="2100"/>
      <w:bookmarkEnd w:id="2101"/>
      <w:r>
        <w:rPr>
          <w:rFonts w:hint="cs"/>
          <w:rtl/>
          <w:lang w:eastAsia="he-IL"/>
        </w:rPr>
        <w:t xml:space="preserve">במשפט האזרחי. וזה אומר שלמעשה לא דנים </w:t>
      </w:r>
      <w:bookmarkStart w:id="2102" w:name="_ETM_Q1_3157342"/>
      <w:bookmarkEnd w:id="2102"/>
      <w:r>
        <w:rPr>
          <w:rFonts w:hint="cs"/>
          <w:rtl/>
          <w:lang w:eastAsia="he-IL"/>
        </w:rPr>
        <w:t xml:space="preserve">בשאלת האחריות </w:t>
      </w:r>
      <w:bookmarkStart w:id="2103" w:name="_ETM_Q1_3161192"/>
      <w:bookmarkEnd w:id="2103"/>
      <w:r>
        <w:rPr>
          <w:rFonts w:hint="cs"/>
          <w:rtl/>
          <w:lang w:eastAsia="he-IL"/>
        </w:rPr>
        <w:t xml:space="preserve">יותר. אם יש פסק דין שאומר שפלוני </w:t>
      </w:r>
      <w:bookmarkStart w:id="2104" w:name="_ETM_Q1_3157702"/>
      <w:bookmarkEnd w:id="2104"/>
      <w:r>
        <w:rPr>
          <w:rFonts w:hint="cs"/>
          <w:rtl/>
          <w:lang w:eastAsia="he-IL"/>
        </w:rPr>
        <w:t>ביצע עבירת מי</w:t>
      </w:r>
      <w:bookmarkStart w:id="2105" w:name="_ETM_Q1_3165138"/>
      <w:bookmarkStart w:id="2106" w:name="_ETM_Q1_3160740"/>
      <w:bookmarkEnd w:id="2105"/>
      <w:bookmarkEnd w:id="2106"/>
      <w:r>
        <w:rPr>
          <w:rFonts w:hint="cs"/>
          <w:rtl/>
          <w:lang w:eastAsia="he-IL"/>
        </w:rPr>
        <w:t>ן במתלונן, זה לא פותר את בעיית ההתיישנות. אני רק אומרת שזה נותן תמריץ להמתין</w:t>
      </w:r>
      <w:bookmarkStart w:id="2107" w:name="_ETM_Q1_3165202"/>
      <w:bookmarkEnd w:id="2107"/>
      <w:r>
        <w:rPr>
          <w:rFonts w:hint="cs"/>
          <w:rtl/>
          <w:lang w:eastAsia="he-IL"/>
        </w:rPr>
        <w:t>.</w:t>
      </w:r>
      <w:bookmarkStart w:id="2108" w:name="_ETM_Q1_3163832"/>
      <w:bookmarkEnd w:id="2108"/>
    </w:p>
    <w:p w14:paraId="7A6EDF51" w14:textId="56365828" w:rsidR="009500FE" w:rsidRDefault="009500FE" w:rsidP="009500FE">
      <w:pPr>
        <w:rPr>
          <w:rtl/>
          <w:lang w:eastAsia="he-IL"/>
        </w:rPr>
      </w:pPr>
      <w:bookmarkStart w:id="2109" w:name="_ETM_Q1_3165830"/>
      <w:bookmarkStart w:id="2110" w:name="_ETM_Q1_3165913"/>
      <w:bookmarkEnd w:id="2109"/>
      <w:bookmarkEnd w:id="2110"/>
    </w:p>
    <w:p w14:paraId="7DE0D95C" w14:textId="065E4DEA" w:rsidR="009500FE" w:rsidRDefault="009500FE" w:rsidP="009500FE">
      <w:pPr>
        <w:pStyle w:val="af6"/>
        <w:keepNext/>
        <w:rPr>
          <w:rtl/>
        </w:rPr>
      </w:pPr>
      <w:bookmarkStart w:id="2111" w:name="ET_yor_6156_131"/>
      <w:r w:rsidRPr="009500F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50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1"/>
    </w:p>
    <w:p w14:paraId="6ADFBB75" w14:textId="4470B288" w:rsidR="009500FE" w:rsidRDefault="009500FE" w:rsidP="009500FE">
      <w:pPr>
        <w:pStyle w:val="KeepWithNext"/>
        <w:rPr>
          <w:rtl/>
          <w:lang w:eastAsia="he-IL"/>
        </w:rPr>
      </w:pPr>
    </w:p>
    <w:p w14:paraId="327DDC8E" w14:textId="15C8CEF6" w:rsidR="009500FE" w:rsidRDefault="00F55EFA" w:rsidP="009500FE">
      <w:pPr>
        <w:rPr>
          <w:rtl/>
          <w:lang w:eastAsia="he-IL"/>
        </w:rPr>
      </w:pPr>
      <w:bookmarkStart w:id="2112" w:name="_ETM_Q1_3166689"/>
      <w:bookmarkEnd w:id="2112"/>
      <w:r>
        <w:rPr>
          <w:rFonts w:hint="cs"/>
          <w:rtl/>
          <w:lang w:eastAsia="he-IL"/>
        </w:rPr>
        <w:t>ברור.</w:t>
      </w:r>
    </w:p>
    <w:p w14:paraId="53B86651" w14:textId="0144127F" w:rsidR="00F55EFA" w:rsidRDefault="00F55EFA" w:rsidP="009500FE">
      <w:pPr>
        <w:rPr>
          <w:rtl/>
          <w:lang w:eastAsia="he-IL"/>
        </w:rPr>
      </w:pPr>
      <w:bookmarkStart w:id="2113" w:name="_ETM_Q1_3171890"/>
      <w:bookmarkStart w:id="2114" w:name="_ETM_Q1_3171948"/>
      <w:bookmarkEnd w:id="2113"/>
      <w:bookmarkEnd w:id="2114"/>
    </w:p>
    <w:p w14:paraId="2B864910" w14:textId="56714C9D" w:rsidR="00F55EFA" w:rsidRDefault="00F55EFA" w:rsidP="00F55EFA">
      <w:pPr>
        <w:pStyle w:val="-"/>
        <w:keepNext/>
        <w:rPr>
          <w:rtl/>
        </w:rPr>
      </w:pPr>
      <w:bookmarkStart w:id="2115" w:name="ET_speakercontinue_תמר_קלהורה_132"/>
      <w:r w:rsidRPr="00F55EFA">
        <w:rPr>
          <w:rStyle w:val="TagStyle"/>
          <w:rtl/>
        </w:rPr>
        <w:t xml:space="preserve"> &lt;&lt; דובר_המשך &gt;&gt; </w:t>
      </w:r>
      <w:r>
        <w:rPr>
          <w:rtl/>
        </w:rPr>
        <w:t>תמר קלהורה:</w:t>
      </w:r>
      <w:r w:rsidRPr="00F55E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5"/>
    </w:p>
    <w:p w14:paraId="539505A4" w14:textId="13A90FB9" w:rsidR="00F55EFA" w:rsidRDefault="00F55EFA" w:rsidP="00F55EFA">
      <w:pPr>
        <w:pStyle w:val="KeepWithNext"/>
        <w:rPr>
          <w:rtl/>
          <w:lang w:eastAsia="he-IL"/>
        </w:rPr>
      </w:pPr>
    </w:p>
    <w:p w14:paraId="57CCEFF1" w14:textId="5A81817D" w:rsidR="00F55EFA" w:rsidRDefault="00F55EFA" w:rsidP="001D2496">
      <w:pPr>
        <w:rPr>
          <w:rtl/>
          <w:lang w:eastAsia="he-IL"/>
        </w:rPr>
      </w:pPr>
      <w:bookmarkStart w:id="2116" w:name="_ETM_Q1_3172713"/>
      <w:bookmarkEnd w:id="2116"/>
      <w:r>
        <w:rPr>
          <w:rFonts w:hint="cs"/>
          <w:rtl/>
          <w:lang w:eastAsia="he-IL"/>
        </w:rPr>
        <w:t>כרגע</w:t>
      </w:r>
      <w:bookmarkStart w:id="2117" w:name="_ETM_Q1_3169152"/>
      <w:bookmarkEnd w:id="2117"/>
      <w:r>
        <w:rPr>
          <w:rFonts w:hint="cs"/>
          <w:rtl/>
          <w:lang w:eastAsia="he-IL"/>
        </w:rPr>
        <w:t>, המצב המשפטי הוא שאם</w:t>
      </w:r>
      <w:bookmarkStart w:id="2118" w:name="_ETM_Q1_3171522"/>
      <w:bookmarkEnd w:id="2118"/>
      <w:r>
        <w:rPr>
          <w:rFonts w:hint="cs"/>
          <w:rtl/>
          <w:lang w:eastAsia="he-IL"/>
        </w:rPr>
        <w:t xml:space="preserve"> </w:t>
      </w:r>
      <w:bookmarkStart w:id="2119" w:name="_ETM_Q1_3173522"/>
      <w:bookmarkEnd w:id="2119"/>
      <w:r>
        <w:rPr>
          <w:rFonts w:hint="cs"/>
          <w:rtl/>
          <w:lang w:eastAsia="he-IL"/>
        </w:rPr>
        <w:t>פסק הדין ניתן ולא הגשת תביעה, ופסק הדין ה</w:t>
      </w:r>
      <w:bookmarkStart w:id="2120" w:name="_ETM_Q1_3174552"/>
      <w:bookmarkEnd w:id="2120"/>
      <w:r>
        <w:rPr>
          <w:rFonts w:hint="cs"/>
          <w:rtl/>
          <w:lang w:eastAsia="he-IL"/>
        </w:rPr>
        <w:t xml:space="preserve">פלילי </w:t>
      </w:r>
      <w:bookmarkStart w:id="2121" w:name="_ETM_Q1_3176898"/>
      <w:bookmarkEnd w:id="2121"/>
      <w:r>
        <w:rPr>
          <w:rFonts w:hint="cs"/>
          <w:rtl/>
          <w:lang w:eastAsia="he-IL"/>
        </w:rPr>
        <w:t xml:space="preserve">המרשיע הוגש אחרי שכבר התביעה התיישנה, אז כרגע אין לך </w:t>
      </w:r>
      <w:bookmarkStart w:id="2122" w:name="_ETM_Q1_3186355"/>
      <w:bookmarkEnd w:id="2122"/>
      <w:r>
        <w:rPr>
          <w:rFonts w:hint="cs"/>
          <w:rtl/>
          <w:lang w:eastAsia="he-IL"/>
        </w:rPr>
        <w:t xml:space="preserve">מה לעשות איתו. ולכן הצוות יושב על המדוכה </w:t>
      </w:r>
      <w:bookmarkStart w:id="2123" w:name="_ETM_Q1_3183212"/>
      <w:bookmarkEnd w:id="2123"/>
      <w:r>
        <w:rPr>
          <w:rFonts w:hint="cs"/>
          <w:rtl/>
          <w:lang w:eastAsia="he-IL"/>
        </w:rPr>
        <w:t xml:space="preserve">כדי </w:t>
      </w:r>
      <w:bookmarkStart w:id="2124" w:name="_ETM_Q1_3184487"/>
      <w:bookmarkEnd w:id="2124"/>
      <w:r>
        <w:rPr>
          <w:rFonts w:hint="cs"/>
          <w:rtl/>
          <w:lang w:eastAsia="he-IL"/>
        </w:rPr>
        <w:t xml:space="preserve">לבחון את השאלה אם יש הצדקה להאריך. </w:t>
      </w:r>
      <w:bookmarkStart w:id="2125" w:name="_ETM_Q1_3190761"/>
      <w:bookmarkEnd w:id="2125"/>
      <w:r>
        <w:rPr>
          <w:rFonts w:hint="cs"/>
          <w:rtl/>
          <w:lang w:eastAsia="he-IL"/>
        </w:rPr>
        <w:t xml:space="preserve">זאת אומרת, זה </w:t>
      </w:r>
      <w:bookmarkStart w:id="2126" w:name="_ETM_Q1_3192895"/>
      <w:bookmarkEnd w:id="2126"/>
      <w:r>
        <w:rPr>
          <w:rFonts w:hint="cs"/>
          <w:rtl/>
          <w:lang w:eastAsia="he-IL"/>
        </w:rPr>
        <w:t>לא השהייה, זה לא מתי המרוץ מתחיל, אלא להאריך אותו בסופו.</w:t>
      </w:r>
      <w:bookmarkStart w:id="2127" w:name="_ETM_Q1_3193311"/>
      <w:bookmarkEnd w:id="2127"/>
      <w:r w:rsidR="001D2496">
        <w:rPr>
          <w:rFonts w:hint="cs"/>
          <w:rtl/>
          <w:lang w:eastAsia="he-IL"/>
        </w:rPr>
        <w:t xml:space="preserve"> זו בעצם </w:t>
      </w:r>
      <w:bookmarkStart w:id="2128" w:name="_ETM_Q1_3195682"/>
      <w:bookmarkEnd w:id="2128"/>
      <w:r w:rsidR="001D2496">
        <w:rPr>
          <w:rFonts w:hint="cs"/>
          <w:rtl/>
          <w:lang w:eastAsia="he-IL"/>
        </w:rPr>
        <w:t xml:space="preserve">הצעת החוק של חברת הכנסת </w:t>
      </w:r>
      <w:bookmarkStart w:id="2129" w:name="_ETM_Q1_3198451"/>
      <w:bookmarkStart w:id="2130" w:name="_ETM_Q1_3197151"/>
      <w:bookmarkStart w:id="2131" w:name="_ETM_Q1_3192471"/>
      <w:bookmarkStart w:id="2132" w:name="_ETM_Q1_3192687"/>
      <w:bookmarkEnd w:id="2129"/>
      <w:bookmarkEnd w:id="2130"/>
      <w:bookmarkEnd w:id="2131"/>
      <w:bookmarkEnd w:id="2132"/>
      <w:r w:rsidR="001D2496">
        <w:rPr>
          <w:rFonts w:hint="cs"/>
          <w:rtl/>
          <w:lang w:eastAsia="he-IL"/>
        </w:rPr>
        <w:t>שיר סגמן.</w:t>
      </w:r>
      <w:bookmarkStart w:id="2133" w:name="_ETM_Q1_3198301"/>
      <w:bookmarkEnd w:id="2133"/>
    </w:p>
    <w:p w14:paraId="084903AB" w14:textId="7592361A" w:rsidR="001D2496" w:rsidRDefault="001D2496" w:rsidP="001D2496">
      <w:pPr>
        <w:rPr>
          <w:rtl/>
          <w:lang w:eastAsia="he-IL"/>
        </w:rPr>
      </w:pPr>
      <w:bookmarkStart w:id="2134" w:name="_ETM_Q1_3201006"/>
      <w:bookmarkStart w:id="2135" w:name="_ETM_Q1_3201079"/>
      <w:bookmarkEnd w:id="2134"/>
      <w:bookmarkEnd w:id="2135"/>
    </w:p>
    <w:p w14:paraId="053269A7" w14:textId="2F57DAED" w:rsidR="001D2496" w:rsidRDefault="001D2496" w:rsidP="001D2496">
      <w:pPr>
        <w:pStyle w:val="a4"/>
        <w:keepNext/>
        <w:rPr>
          <w:rtl/>
        </w:rPr>
      </w:pPr>
      <w:bookmarkStart w:id="2136" w:name="ET_speaker_5105_133"/>
      <w:r w:rsidRPr="001D249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D24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6"/>
    </w:p>
    <w:p w14:paraId="587684FF" w14:textId="3065FE31" w:rsidR="001D2496" w:rsidRDefault="001D2496" w:rsidP="001D2496">
      <w:pPr>
        <w:pStyle w:val="KeepWithNext"/>
        <w:rPr>
          <w:rtl/>
          <w:lang w:eastAsia="he-IL"/>
        </w:rPr>
      </w:pPr>
    </w:p>
    <w:p w14:paraId="53D56DE6" w14:textId="1F96B3FE" w:rsidR="001D2496" w:rsidRDefault="001D2496" w:rsidP="00E640A9">
      <w:pPr>
        <w:rPr>
          <w:rtl/>
          <w:lang w:eastAsia="he-IL"/>
        </w:rPr>
      </w:pPr>
      <w:bookmarkStart w:id="2137" w:name="_ETM_Q1_3202653"/>
      <w:bookmarkStart w:id="2138" w:name="_ETM_Q1_3202702"/>
      <w:bookmarkEnd w:id="2137"/>
      <w:bookmarkEnd w:id="2138"/>
      <w:r>
        <w:rPr>
          <w:rFonts w:hint="cs"/>
          <w:rtl/>
          <w:lang w:eastAsia="he-IL"/>
        </w:rPr>
        <w:t xml:space="preserve">כלומר, אם נפגעת </w:t>
      </w:r>
      <w:bookmarkStart w:id="2139" w:name="_ETM_Q1_3200621"/>
      <w:bookmarkEnd w:id="2139"/>
      <w:r>
        <w:rPr>
          <w:rFonts w:hint="cs"/>
          <w:rtl/>
          <w:lang w:eastAsia="he-IL"/>
        </w:rPr>
        <w:t>במשפחה מגיעה לגיל 33 ומחליטה להגיש ת</w:t>
      </w:r>
      <w:bookmarkStart w:id="2140" w:name="_ETM_Q1_3204231"/>
      <w:bookmarkEnd w:id="2140"/>
      <w:r>
        <w:rPr>
          <w:rFonts w:hint="cs"/>
          <w:rtl/>
          <w:lang w:eastAsia="he-IL"/>
        </w:rPr>
        <w:t xml:space="preserve">לונה </w:t>
      </w:r>
      <w:bookmarkStart w:id="2141" w:name="_ETM_Q1_3205594"/>
      <w:bookmarkEnd w:id="2141"/>
      <w:r>
        <w:rPr>
          <w:rFonts w:hint="cs"/>
          <w:rtl/>
          <w:lang w:eastAsia="he-IL"/>
        </w:rPr>
        <w:t>במשטרה, וב-80% עד 8</w:t>
      </w:r>
      <w:bookmarkStart w:id="2142" w:name="_ETM_Q1_3208823"/>
      <w:bookmarkEnd w:id="2142"/>
      <w:r>
        <w:rPr>
          <w:rFonts w:hint="cs"/>
          <w:rtl/>
          <w:lang w:eastAsia="he-IL"/>
        </w:rPr>
        <w:t xml:space="preserve">5%, ואולי ב-87% </w:t>
      </w:r>
      <w:bookmarkStart w:id="2143" w:name="_ETM_Q1_3207141"/>
      <w:bookmarkEnd w:id="2143"/>
      <w:r>
        <w:rPr>
          <w:rFonts w:hint="cs"/>
          <w:rtl/>
          <w:lang w:eastAsia="he-IL"/>
        </w:rPr>
        <w:t>מהמקרי</w:t>
      </w:r>
      <w:bookmarkStart w:id="2144" w:name="_ETM_Q1_3209536"/>
      <w:bookmarkEnd w:id="2144"/>
      <w:r>
        <w:rPr>
          <w:rFonts w:hint="cs"/>
          <w:rtl/>
          <w:lang w:eastAsia="he-IL"/>
        </w:rPr>
        <w:t xml:space="preserve">ם, יגידו לה, אנחנו </w:t>
      </w:r>
      <w:bookmarkStart w:id="2145" w:name="_ETM_Q1_3213085"/>
      <w:bookmarkEnd w:id="2145"/>
      <w:r>
        <w:rPr>
          <w:rFonts w:hint="cs"/>
          <w:rtl/>
          <w:lang w:eastAsia="he-IL"/>
        </w:rPr>
        <w:t xml:space="preserve">לא מגישים כתב אישום מסיבה </w:t>
      </w:r>
      <w:bookmarkStart w:id="2146" w:name="_ETM_Q1_3220340"/>
      <w:bookmarkEnd w:id="2146"/>
      <w:r>
        <w:rPr>
          <w:rFonts w:hint="cs"/>
          <w:rtl/>
          <w:lang w:eastAsia="he-IL"/>
        </w:rPr>
        <w:t>כזאת או אחרת</w:t>
      </w:r>
      <w:bookmarkStart w:id="2147" w:name="_ETM_Q1_3217571"/>
      <w:bookmarkEnd w:id="2147"/>
      <w:r>
        <w:rPr>
          <w:rFonts w:hint="cs"/>
          <w:rtl/>
          <w:lang w:eastAsia="he-IL"/>
        </w:rPr>
        <w:t xml:space="preserve">. זה רוב המקרים. עכשיו היא לא </w:t>
      </w:r>
      <w:bookmarkStart w:id="2148" w:name="_ETM_Q1_3223241"/>
      <w:bookmarkEnd w:id="2148"/>
      <w:r>
        <w:rPr>
          <w:rFonts w:hint="cs"/>
          <w:rtl/>
          <w:lang w:eastAsia="he-IL"/>
        </w:rPr>
        <w:t>יכולה ללכת להליך אזרחי. אין לה. חסום לה.</w:t>
      </w:r>
      <w:r w:rsidR="00E640A9">
        <w:rPr>
          <w:rFonts w:hint="cs"/>
          <w:rtl/>
          <w:lang w:eastAsia="he-IL"/>
        </w:rPr>
        <w:t xml:space="preserve"> זאת</w:t>
      </w:r>
      <w:bookmarkStart w:id="2149" w:name="_ETM_Q1_3227340"/>
      <w:bookmarkEnd w:id="2149"/>
      <w:r w:rsidR="00E640A9">
        <w:rPr>
          <w:rFonts w:hint="cs"/>
          <w:rtl/>
          <w:lang w:eastAsia="he-IL"/>
        </w:rPr>
        <w:t xml:space="preserve"> אומרת, היא אמרה</w:t>
      </w:r>
      <w:bookmarkStart w:id="2150" w:name="_ETM_Q1_3224899"/>
      <w:bookmarkEnd w:id="2150"/>
      <w:r w:rsidR="00E640A9">
        <w:rPr>
          <w:rFonts w:hint="cs"/>
          <w:rtl/>
          <w:lang w:eastAsia="he-IL"/>
        </w:rPr>
        <w:t xml:space="preserve">, קודם כל, אני אלך על הליך פלילי כדי לנסות </w:t>
      </w:r>
      <w:bookmarkStart w:id="2151" w:name="_ETM_Q1_3226341"/>
      <w:bookmarkEnd w:id="2151"/>
      <w:r w:rsidR="00E640A9">
        <w:rPr>
          <w:rFonts w:hint="cs"/>
          <w:rtl/>
          <w:lang w:eastAsia="he-IL"/>
        </w:rPr>
        <w:t>למצות,</w:t>
      </w:r>
      <w:bookmarkStart w:id="2152" w:name="_ETM_Q1_3226161"/>
      <w:bookmarkEnd w:id="2152"/>
      <w:r w:rsidR="00E640A9">
        <w:rPr>
          <w:rFonts w:hint="cs"/>
          <w:rtl/>
          <w:lang w:eastAsia="he-IL"/>
        </w:rPr>
        <w:t xml:space="preserve"> ואז אני אלך להליך אזרחי. אבל אין </w:t>
      </w:r>
      <w:bookmarkStart w:id="2153" w:name="_ETM_Q1_3235332"/>
      <w:bookmarkStart w:id="2154" w:name="_ETM_Q1_3230495"/>
      <w:bookmarkEnd w:id="2153"/>
      <w:bookmarkEnd w:id="2154"/>
      <w:r w:rsidR="00E640A9">
        <w:rPr>
          <w:rFonts w:hint="cs"/>
          <w:rtl/>
          <w:lang w:eastAsia="he-IL"/>
        </w:rPr>
        <w:t xml:space="preserve">הליך, מכיוון שהמשטרה לרוב </w:t>
      </w:r>
      <w:bookmarkStart w:id="2155" w:name="_ETM_Q1_3231903"/>
      <w:bookmarkEnd w:id="2155"/>
      <w:r w:rsidR="00E640A9">
        <w:rPr>
          <w:rFonts w:hint="cs"/>
          <w:rtl/>
          <w:lang w:eastAsia="he-IL"/>
        </w:rPr>
        <w:t>סוגרת את התיקים,</w:t>
      </w:r>
      <w:bookmarkStart w:id="2156" w:name="_ETM_Q1_3239581"/>
      <w:bookmarkEnd w:id="2156"/>
      <w:r w:rsidR="00E640A9">
        <w:rPr>
          <w:rFonts w:hint="cs"/>
          <w:rtl/>
          <w:lang w:eastAsia="he-IL"/>
        </w:rPr>
        <w:t xml:space="preserve"> הפרקליטות סוגרת את </w:t>
      </w:r>
      <w:bookmarkStart w:id="2157" w:name="_ETM_Q1_3239342"/>
      <w:bookmarkEnd w:id="2157"/>
      <w:r w:rsidR="00E640A9">
        <w:rPr>
          <w:rFonts w:hint="cs"/>
          <w:rtl/>
          <w:lang w:eastAsia="he-IL"/>
        </w:rPr>
        <w:t xml:space="preserve">התיקים, ועכשיו </w:t>
      </w:r>
      <w:bookmarkStart w:id="2158" w:name="_ETM_Q1_3236931"/>
      <w:bookmarkEnd w:id="2158"/>
      <w:r w:rsidR="00E640A9">
        <w:rPr>
          <w:rFonts w:hint="cs"/>
          <w:rtl/>
          <w:lang w:eastAsia="he-IL"/>
        </w:rPr>
        <w:t>גם העניין האזרחי לא מו</w:t>
      </w:r>
      <w:bookmarkStart w:id="2159" w:name="_ETM_Q1_3238151"/>
      <w:bookmarkEnd w:id="2159"/>
      <w:r w:rsidR="00E640A9">
        <w:rPr>
          <w:rFonts w:hint="cs"/>
          <w:rtl/>
          <w:lang w:eastAsia="he-IL"/>
        </w:rPr>
        <w:t>פיע בפניה.</w:t>
      </w:r>
      <w:bookmarkStart w:id="2160" w:name="_ETM_Q1_3241452"/>
      <w:bookmarkEnd w:id="2160"/>
    </w:p>
    <w:p w14:paraId="3A7E7F52" w14:textId="170E2B39" w:rsidR="00E640A9" w:rsidRDefault="00E640A9" w:rsidP="001D2496">
      <w:pPr>
        <w:rPr>
          <w:rtl/>
          <w:lang w:eastAsia="he-IL"/>
        </w:rPr>
      </w:pPr>
      <w:bookmarkStart w:id="2161" w:name="_ETM_Q1_3241527"/>
      <w:bookmarkEnd w:id="2161"/>
    </w:p>
    <w:p w14:paraId="159CF324" w14:textId="462C6F15" w:rsidR="00E640A9" w:rsidRDefault="00E640A9" w:rsidP="001D2496">
      <w:pPr>
        <w:rPr>
          <w:rtl/>
          <w:lang w:eastAsia="he-IL"/>
        </w:rPr>
      </w:pPr>
      <w:bookmarkStart w:id="2162" w:name="_ETM_Q1_3241635"/>
      <w:bookmarkStart w:id="2163" w:name="_ETM_Q1_3241704"/>
      <w:bookmarkEnd w:id="2162"/>
      <w:bookmarkEnd w:id="2163"/>
      <w:r>
        <w:rPr>
          <w:rFonts w:hint="cs"/>
          <w:rtl/>
          <w:lang w:eastAsia="he-IL"/>
        </w:rPr>
        <w:t xml:space="preserve">עכשיו אני </w:t>
      </w:r>
      <w:bookmarkStart w:id="2164" w:name="_ETM_Q1_3243339"/>
      <w:bookmarkEnd w:id="2164"/>
      <w:r>
        <w:rPr>
          <w:rFonts w:hint="cs"/>
          <w:rtl/>
          <w:lang w:eastAsia="he-IL"/>
        </w:rPr>
        <w:t xml:space="preserve">אגיד יותר מזה. בהליך הפלילי דווקא יש יותר סיבות </w:t>
      </w:r>
      <w:bookmarkStart w:id="2165" w:name="_ETM_Q1_3244849"/>
      <w:bookmarkEnd w:id="2165"/>
      <w:r>
        <w:rPr>
          <w:rFonts w:hint="cs"/>
          <w:rtl/>
          <w:lang w:eastAsia="he-IL"/>
        </w:rPr>
        <w:t xml:space="preserve">לטעון </w:t>
      </w:r>
      <w:bookmarkStart w:id="2166" w:name="_ETM_Q1_3245989"/>
      <w:bookmarkEnd w:id="2166"/>
      <w:r>
        <w:rPr>
          <w:rFonts w:hint="cs"/>
          <w:rtl/>
          <w:lang w:eastAsia="he-IL"/>
        </w:rPr>
        <w:t xml:space="preserve">שהארכת ההתיישנות היא מקשה, כי בסוף מדובר </w:t>
      </w:r>
      <w:bookmarkStart w:id="2167" w:name="_ETM_Q1_3247181"/>
      <w:bookmarkStart w:id="2168" w:name="_ETM_Q1_3247418"/>
      <w:bookmarkEnd w:id="2167"/>
      <w:bookmarkEnd w:id="2168"/>
      <w:r>
        <w:rPr>
          <w:rFonts w:hint="cs"/>
          <w:rtl/>
          <w:lang w:eastAsia="he-IL"/>
        </w:rPr>
        <w:t xml:space="preserve">בהליך פלילי, </w:t>
      </w:r>
      <w:bookmarkStart w:id="2169" w:name="_ETM_Q1_3253498"/>
      <w:bookmarkEnd w:id="2169"/>
      <w:r>
        <w:rPr>
          <w:rFonts w:hint="cs"/>
          <w:rtl/>
          <w:lang w:eastAsia="he-IL"/>
        </w:rPr>
        <w:t>אדם יכול להיות מורשע, להיכנס לכלא</w:t>
      </w:r>
      <w:bookmarkStart w:id="2170" w:name="_ETM_Q1_3250151"/>
      <w:bookmarkEnd w:id="2170"/>
      <w:r>
        <w:rPr>
          <w:rFonts w:hint="cs"/>
          <w:rtl/>
          <w:lang w:eastAsia="he-IL"/>
        </w:rPr>
        <w:t xml:space="preserve">, לשלם מחיר מאוד מאוד </w:t>
      </w:r>
      <w:bookmarkStart w:id="2171" w:name="_ETM_Q1_3259301"/>
      <w:bookmarkEnd w:id="2171"/>
      <w:r>
        <w:rPr>
          <w:rFonts w:hint="cs"/>
          <w:rtl/>
          <w:lang w:eastAsia="he-IL"/>
        </w:rPr>
        <w:t xml:space="preserve">כבד. ולכן </w:t>
      </w:r>
      <w:bookmarkStart w:id="2172" w:name="_ETM_Q1_3255818"/>
      <w:bookmarkEnd w:id="2172"/>
      <w:r>
        <w:rPr>
          <w:rFonts w:hint="cs"/>
          <w:rtl/>
          <w:lang w:eastAsia="he-IL"/>
        </w:rPr>
        <w:t>יותר קשה לה</w:t>
      </w:r>
      <w:bookmarkStart w:id="2173" w:name="_ETM_Q1_3256703"/>
      <w:bookmarkEnd w:id="2173"/>
      <w:r>
        <w:rPr>
          <w:rFonts w:hint="cs"/>
          <w:rtl/>
          <w:lang w:eastAsia="he-IL"/>
        </w:rPr>
        <w:t>אריך, כי אתה צרי</w:t>
      </w:r>
      <w:bookmarkStart w:id="2174" w:name="_ETM_Q1_3261895"/>
      <w:bookmarkEnd w:id="2174"/>
      <w:r>
        <w:rPr>
          <w:rFonts w:hint="cs"/>
          <w:rtl/>
          <w:lang w:eastAsia="he-IL"/>
        </w:rPr>
        <w:t>ך הוכחות יותר גבוהות. באזרחי, שב</w:t>
      </w:r>
      <w:bookmarkStart w:id="2175" w:name="_ETM_Q1_3257831"/>
      <w:bookmarkEnd w:id="2175"/>
      <w:r>
        <w:rPr>
          <w:rFonts w:hint="cs"/>
          <w:rtl/>
          <w:lang w:eastAsia="he-IL"/>
        </w:rPr>
        <w:t xml:space="preserve">סופו של דבר, אנחנו יודעים </w:t>
      </w:r>
      <w:bookmarkStart w:id="2176" w:name="_ETM_Q1_3265317"/>
      <w:bookmarkStart w:id="2177" w:name="_ETM_Q1_3260585"/>
      <w:bookmarkEnd w:id="2176"/>
      <w:bookmarkEnd w:id="2177"/>
      <w:r>
        <w:rPr>
          <w:rFonts w:hint="cs"/>
          <w:rtl/>
          <w:lang w:eastAsia="he-IL"/>
        </w:rPr>
        <w:t>שמדובר על פיצוי כלכלי</w:t>
      </w:r>
      <w:bookmarkStart w:id="2178" w:name="_ETM_Q1_3262539"/>
      <w:bookmarkEnd w:id="2178"/>
      <w:r>
        <w:rPr>
          <w:rFonts w:hint="cs"/>
          <w:rtl/>
          <w:lang w:eastAsia="he-IL"/>
        </w:rPr>
        <w:t xml:space="preserve">, ולא שלא צריך להוכיח. צריך </w:t>
      </w:r>
      <w:bookmarkStart w:id="2179" w:name="_ETM_Q1_3268368"/>
      <w:bookmarkEnd w:id="2179"/>
      <w:r>
        <w:rPr>
          <w:rFonts w:hint="cs"/>
          <w:rtl/>
          <w:lang w:eastAsia="he-IL"/>
        </w:rPr>
        <w:t>כמובן להוכיח</w:t>
      </w:r>
      <w:bookmarkStart w:id="2180" w:name="_ETM_Q1_3265201"/>
      <w:bookmarkEnd w:id="2180"/>
      <w:r>
        <w:rPr>
          <w:rFonts w:hint="cs"/>
          <w:rtl/>
          <w:lang w:eastAsia="he-IL"/>
        </w:rPr>
        <w:t>, והאחריות היא לא על המדינה להוכיח, היא על התובעת.</w:t>
      </w:r>
      <w:bookmarkStart w:id="2181" w:name="_ETM_Q1_3267811"/>
      <w:bookmarkEnd w:id="2181"/>
      <w:r>
        <w:rPr>
          <w:rFonts w:hint="cs"/>
          <w:rtl/>
          <w:lang w:eastAsia="he-IL"/>
        </w:rPr>
        <w:t xml:space="preserve"> במקרה הזה </w:t>
      </w:r>
      <w:bookmarkStart w:id="2182" w:name="_ETM_Q1_3269291"/>
      <w:bookmarkEnd w:id="2182"/>
      <w:r>
        <w:rPr>
          <w:rFonts w:hint="cs"/>
          <w:rtl/>
          <w:lang w:eastAsia="he-IL"/>
        </w:rPr>
        <w:t xml:space="preserve">את אומרת, לא, זו כבר בעיה לדחות </w:t>
      </w:r>
      <w:bookmarkStart w:id="2183" w:name="_ETM_Q1_3277438"/>
      <w:bookmarkEnd w:id="2183"/>
      <w:r>
        <w:rPr>
          <w:rFonts w:hint="cs"/>
          <w:rtl/>
          <w:lang w:eastAsia="he-IL"/>
        </w:rPr>
        <w:t>את השנ</w:t>
      </w:r>
      <w:bookmarkStart w:id="2184" w:name="_ETM_Q1_3273519"/>
      <w:bookmarkEnd w:id="2184"/>
      <w:r>
        <w:rPr>
          <w:rFonts w:hint="cs"/>
          <w:rtl/>
          <w:lang w:eastAsia="he-IL"/>
        </w:rPr>
        <w:t>ים, כי מה? מה ההבדל?</w:t>
      </w:r>
    </w:p>
    <w:p w14:paraId="31AE650D" w14:textId="71CF54F7" w:rsidR="00E640A9" w:rsidRDefault="00E640A9" w:rsidP="001D2496">
      <w:pPr>
        <w:rPr>
          <w:rtl/>
          <w:lang w:eastAsia="he-IL"/>
        </w:rPr>
      </w:pPr>
    </w:p>
    <w:p w14:paraId="6B17AEFC" w14:textId="580C369B" w:rsidR="00E640A9" w:rsidRDefault="00E640A9" w:rsidP="00E640A9">
      <w:pPr>
        <w:pStyle w:val="a4"/>
        <w:keepNext/>
        <w:rPr>
          <w:rtl/>
        </w:rPr>
      </w:pPr>
      <w:bookmarkStart w:id="2185" w:name="ET_speaker_תמר_קלהורה_134"/>
      <w:r w:rsidRPr="00E640A9">
        <w:rPr>
          <w:rStyle w:val="TagStyle"/>
          <w:rtl/>
        </w:rPr>
        <w:t xml:space="preserve"> &lt;&lt; דובר &gt;&gt; </w:t>
      </w:r>
      <w:r>
        <w:rPr>
          <w:rtl/>
        </w:rPr>
        <w:t>תמר קלהורה:</w:t>
      </w:r>
      <w:r w:rsidRPr="00E64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5"/>
    </w:p>
    <w:p w14:paraId="6797AACD" w14:textId="351863C0" w:rsidR="00E640A9" w:rsidRDefault="00E640A9" w:rsidP="00E640A9">
      <w:pPr>
        <w:pStyle w:val="KeepWithNext"/>
        <w:rPr>
          <w:rtl/>
          <w:lang w:eastAsia="he-IL"/>
        </w:rPr>
      </w:pPr>
    </w:p>
    <w:p w14:paraId="03B79C23" w14:textId="78E03983" w:rsidR="00E640A9" w:rsidRDefault="00E640A9" w:rsidP="00E640A9">
      <w:pPr>
        <w:rPr>
          <w:rtl/>
          <w:lang w:eastAsia="he-IL"/>
        </w:rPr>
      </w:pPr>
      <w:bookmarkStart w:id="2186" w:name="_ETM_Q1_3274051"/>
      <w:bookmarkEnd w:id="2186"/>
      <w:r>
        <w:rPr>
          <w:rFonts w:hint="cs"/>
          <w:rtl/>
          <w:lang w:eastAsia="he-IL"/>
        </w:rPr>
        <w:t xml:space="preserve">לא, זה לא מה </w:t>
      </w:r>
      <w:bookmarkStart w:id="2187" w:name="_ETM_Q1_3282338"/>
      <w:bookmarkEnd w:id="2187"/>
      <w:r>
        <w:rPr>
          <w:rFonts w:hint="cs"/>
          <w:rtl/>
          <w:lang w:eastAsia="he-IL"/>
        </w:rPr>
        <w:t xml:space="preserve">שאמרתי. התייחסתי לסיטואציה רק כדי </w:t>
      </w:r>
      <w:bookmarkStart w:id="2188" w:name="_ETM_Q1_3278341"/>
      <w:bookmarkEnd w:id="2188"/>
      <w:r>
        <w:rPr>
          <w:rFonts w:hint="cs"/>
          <w:rtl/>
          <w:lang w:eastAsia="he-IL"/>
        </w:rPr>
        <w:t>לענות לתהייה של היושב-ראש.</w:t>
      </w:r>
      <w:bookmarkStart w:id="2189" w:name="_ETM_Q1_3284361"/>
      <w:bookmarkEnd w:id="2189"/>
      <w:r>
        <w:rPr>
          <w:rFonts w:hint="cs"/>
          <w:rtl/>
          <w:lang w:eastAsia="he-IL"/>
        </w:rPr>
        <w:t xml:space="preserve"> והצוות </w:t>
      </w:r>
      <w:bookmarkStart w:id="2190" w:name="_ETM_Q1_3290508"/>
      <w:bookmarkEnd w:id="2190"/>
      <w:r>
        <w:rPr>
          <w:rFonts w:hint="cs"/>
          <w:rtl/>
          <w:lang w:eastAsia="he-IL"/>
        </w:rPr>
        <w:t xml:space="preserve">שהוקם, </w:t>
      </w:r>
      <w:bookmarkStart w:id="2191" w:name="_ETM_Q1_3287231"/>
      <w:bookmarkEnd w:id="2191"/>
      <w:r>
        <w:rPr>
          <w:rFonts w:hint="cs"/>
          <w:rtl/>
          <w:lang w:eastAsia="he-IL"/>
        </w:rPr>
        <w:t xml:space="preserve">ואולי תיכף נשמע במה הוא עוסק </w:t>
      </w:r>
      <w:bookmarkStart w:id="2192" w:name="_ETM_Q1_3289780"/>
      <w:bookmarkEnd w:id="2192"/>
      <w:r>
        <w:rPr>
          <w:rFonts w:hint="cs"/>
          <w:rtl/>
          <w:lang w:eastAsia="he-IL"/>
        </w:rPr>
        <w:t xml:space="preserve">ומה הוא מתכוון </w:t>
      </w:r>
      <w:bookmarkStart w:id="2193" w:name="_ETM_Q1_3290250"/>
      <w:bookmarkEnd w:id="2193"/>
      <w:r>
        <w:rPr>
          <w:rFonts w:hint="cs"/>
          <w:rtl/>
          <w:lang w:eastAsia="he-IL"/>
        </w:rPr>
        <w:t xml:space="preserve">להמליץ, עוסק בשאלה </w:t>
      </w:r>
      <w:bookmarkStart w:id="2194" w:name="_ETM_Q1_3290880"/>
      <w:bookmarkEnd w:id="2194"/>
      <w:r>
        <w:rPr>
          <w:rFonts w:hint="cs"/>
          <w:rtl/>
          <w:lang w:eastAsia="he-IL"/>
        </w:rPr>
        <w:t xml:space="preserve">של מה קורה כאשר ההליך הפלילי לא </w:t>
      </w:r>
      <w:bookmarkStart w:id="2195" w:name="_ETM_Q1_3298530"/>
      <w:bookmarkEnd w:id="2195"/>
      <w:r>
        <w:rPr>
          <w:rFonts w:hint="cs"/>
          <w:rtl/>
          <w:lang w:eastAsia="he-IL"/>
        </w:rPr>
        <w:t xml:space="preserve">מסתיים, ובינתיים </w:t>
      </w:r>
      <w:bookmarkStart w:id="2196" w:name="_ETM_Q1_3297381"/>
      <w:bookmarkEnd w:id="2196"/>
      <w:r>
        <w:rPr>
          <w:rFonts w:hint="cs"/>
          <w:rtl/>
          <w:lang w:eastAsia="he-IL"/>
        </w:rPr>
        <w:t>תקופת ההתיישנות הולכת ואוזלת. המרוץ ממשיך לרוץ כי לא הוגשה תביעה אזרחית בינתיים.</w:t>
      </w:r>
      <w:bookmarkStart w:id="2197" w:name="_ETM_Q1_3300310"/>
      <w:bookmarkStart w:id="2198" w:name="_ETM_Q1_3300542"/>
      <w:bookmarkEnd w:id="2197"/>
      <w:bookmarkEnd w:id="2198"/>
      <w:r w:rsidR="008E36A0">
        <w:rPr>
          <w:rFonts w:hint="cs"/>
          <w:rtl/>
          <w:lang w:eastAsia="he-IL"/>
        </w:rPr>
        <w:t xml:space="preserve"> ואז כאן נכנסת </w:t>
      </w:r>
      <w:bookmarkStart w:id="2199" w:name="_ETM_Q1_3304606"/>
      <w:bookmarkEnd w:id="2199"/>
      <w:r w:rsidR="008E36A0">
        <w:rPr>
          <w:rFonts w:hint="cs"/>
          <w:rtl/>
          <w:lang w:eastAsia="he-IL"/>
        </w:rPr>
        <w:t xml:space="preserve">הצעת החוק </w:t>
      </w:r>
      <w:bookmarkStart w:id="2200" w:name="_ETM_Q1_3306024"/>
      <w:bookmarkEnd w:id="2200"/>
      <w:r w:rsidR="008E36A0">
        <w:rPr>
          <w:rFonts w:hint="cs"/>
          <w:rtl/>
          <w:lang w:eastAsia="he-IL"/>
        </w:rPr>
        <w:t xml:space="preserve">של חברת הכנסת שיר, שאומרת, </w:t>
      </w:r>
      <w:bookmarkStart w:id="2201" w:name="_ETM_Q1_3306300"/>
      <w:bookmarkEnd w:id="2201"/>
      <w:r w:rsidR="008E36A0">
        <w:rPr>
          <w:rFonts w:hint="cs"/>
          <w:rtl/>
          <w:lang w:eastAsia="he-IL"/>
        </w:rPr>
        <w:t xml:space="preserve">אני רוצה להאריך </w:t>
      </w:r>
      <w:bookmarkStart w:id="2202" w:name="_ETM_Q1_3305500"/>
      <w:bookmarkEnd w:id="2202"/>
      <w:r w:rsidR="008E36A0">
        <w:rPr>
          <w:rFonts w:hint="cs"/>
          <w:rtl/>
          <w:lang w:eastAsia="he-IL"/>
        </w:rPr>
        <w:t>בסוף. ז</w:t>
      </w:r>
      <w:bookmarkStart w:id="2203" w:name="_ETM_Q1_3312839"/>
      <w:bookmarkStart w:id="2204" w:name="_ETM_Q1_3308737"/>
      <w:bookmarkEnd w:id="2203"/>
      <w:bookmarkEnd w:id="2204"/>
      <w:r w:rsidR="008E36A0">
        <w:rPr>
          <w:rFonts w:hint="cs"/>
          <w:rtl/>
          <w:lang w:eastAsia="he-IL"/>
        </w:rPr>
        <w:t xml:space="preserve">את אומרת, שאם ההליך הפלילי הסתיים, אז ההתיישנות לא </w:t>
      </w:r>
      <w:bookmarkStart w:id="2205" w:name="_ETM_Q1_3314490"/>
      <w:bookmarkEnd w:id="2205"/>
      <w:r w:rsidR="008E36A0">
        <w:rPr>
          <w:rFonts w:hint="cs"/>
          <w:rtl/>
          <w:lang w:eastAsia="he-IL"/>
        </w:rPr>
        <w:t>תסתיים לפני שתעבור שנה.</w:t>
      </w:r>
    </w:p>
    <w:p w14:paraId="4D0B470F" w14:textId="205F34B1" w:rsidR="008E36A0" w:rsidRDefault="008E36A0" w:rsidP="00E640A9">
      <w:pPr>
        <w:rPr>
          <w:rtl/>
          <w:lang w:eastAsia="he-IL"/>
        </w:rPr>
      </w:pPr>
      <w:bookmarkStart w:id="2206" w:name="_ETM_Q1_3319860"/>
      <w:bookmarkStart w:id="2207" w:name="_ETM_Q1_3319918"/>
      <w:bookmarkEnd w:id="2206"/>
      <w:bookmarkEnd w:id="2207"/>
    </w:p>
    <w:p w14:paraId="7F753227" w14:textId="62191070" w:rsidR="008E36A0" w:rsidRDefault="008E36A0" w:rsidP="008E36A0">
      <w:pPr>
        <w:pStyle w:val="af6"/>
        <w:keepNext/>
        <w:rPr>
          <w:rtl/>
        </w:rPr>
      </w:pPr>
      <w:bookmarkStart w:id="2208" w:name="ET_yor_6156_135"/>
      <w:r w:rsidRPr="008E36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E3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8"/>
    </w:p>
    <w:p w14:paraId="769878AB" w14:textId="6C1C8E50" w:rsidR="008E36A0" w:rsidRDefault="008E36A0" w:rsidP="008E36A0">
      <w:pPr>
        <w:pStyle w:val="KeepWithNext"/>
        <w:rPr>
          <w:rtl/>
          <w:lang w:eastAsia="he-IL"/>
        </w:rPr>
      </w:pPr>
    </w:p>
    <w:p w14:paraId="1E8C7419" w14:textId="6871D56B" w:rsidR="008E36A0" w:rsidRDefault="008E36A0" w:rsidP="008E36A0">
      <w:pPr>
        <w:rPr>
          <w:rtl/>
          <w:lang w:eastAsia="he-IL"/>
        </w:rPr>
      </w:pPr>
      <w:bookmarkStart w:id="2209" w:name="_ETM_Q1_3320959"/>
      <w:bookmarkEnd w:id="2209"/>
      <w:r>
        <w:rPr>
          <w:rFonts w:hint="cs"/>
          <w:rtl/>
          <w:lang w:eastAsia="he-IL"/>
        </w:rPr>
        <w:t xml:space="preserve">יש </w:t>
      </w:r>
      <w:bookmarkStart w:id="2210" w:name="_ETM_Q1_3316910"/>
      <w:bookmarkEnd w:id="2210"/>
      <w:r>
        <w:rPr>
          <w:rFonts w:hint="cs"/>
          <w:rtl/>
          <w:lang w:eastAsia="he-IL"/>
        </w:rPr>
        <w:t xml:space="preserve">פה שתי סוגיות שונות. </w:t>
      </w:r>
      <w:bookmarkStart w:id="2211" w:name="_ETM_Q1_3326475"/>
      <w:bookmarkEnd w:id="2211"/>
      <w:r>
        <w:rPr>
          <w:rFonts w:hint="cs"/>
          <w:rtl/>
          <w:lang w:eastAsia="he-IL"/>
        </w:rPr>
        <w:t xml:space="preserve">הסוגיה שאת מתייחסת אליה עכשיו </w:t>
      </w:r>
      <w:bookmarkStart w:id="2212" w:name="_ETM_Q1_3328070"/>
      <w:bookmarkEnd w:id="2212"/>
      <w:r>
        <w:rPr>
          <w:rFonts w:hint="cs"/>
          <w:rtl/>
          <w:lang w:eastAsia="he-IL"/>
        </w:rPr>
        <w:t>אומרת, אין סיבה</w:t>
      </w:r>
      <w:bookmarkStart w:id="2213" w:name="_ETM_Q1_3333447"/>
      <w:bookmarkEnd w:id="2213"/>
      <w:r>
        <w:rPr>
          <w:rFonts w:hint="cs"/>
          <w:rtl/>
          <w:lang w:eastAsia="he-IL"/>
        </w:rPr>
        <w:t xml:space="preserve"> להבחנה בין קטין לבין בוגר</w:t>
      </w:r>
      <w:bookmarkStart w:id="2214" w:name="_ETM_Q1_3332161"/>
      <w:bookmarkEnd w:id="2214"/>
      <w:r>
        <w:rPr>
          <w:rFonts w:hint="cs"/>
          <w:rtl/>
          <w:lang w:eastAsia="he-IL"/>
        </w:rPr>
        <w:t>, לעניין אותה שנת גרייס</w:t>
      </w:r>
      <w:bookmarkStart w:id="2215" w:name="_ETM_Q1_3340427"/>
      <w:bookmarkEnd w:id="2215"/>
      <w:r>
        <w:rPr>
          <w:rFonts w:hint="cs"/>
          <w:rtl/>
          <w:lang w:eastAsia="he-IL"/>
        </w:rPr>
        <w:t xml:space="preserve"> מפסק הדין החלוט. </w:t>
      </w:r>
      <w:bookmarkStart w:id="2216" w:name="_ETM_Q1_3342598"/>
      <w:bookmarkEnd w:id="2216"/>
      <w:r>
        <w:rPr>
          <w:rFonts w:hint="cs"/>
          <w:rtl/>
          <w:lang w:eastAsia="he-IL"/>
        </w:rPr>
        <w:t>זאת סוגיה אחת.</w:t>
      </w:r>
    </w:p>
    <w:p w14:paraId="721560EE" w14:textId="52BCEB61" w:rsidR="008E36A0" w:rsidRDefault="008E36A0" w:rsidP="008E36A0">
      <w:pPr>
        <w:rPr>
          <w:rtl/>
          <w:lang w:eastAsia="he-IL"/>
        </w:rPr>
      </w:pPr>
      <w:bookmarkStart w:id="2217" w:name="_ETM_Q1_3346374"/>
      <w:bookmarkStart w:id="2218" w:name="_ETM_Q1_3346439"/>
      <w:bookmarkEnd w:id="2217"/>
      <w:bookmarkEnd w:id="2218"/>
    </w:p>
    <w:p w14:paraId="349ED02A" w14:textId="33433621" w:rsidR="008E36A0" w:rsidRDefault="008E36A0" w:rsidP="008E36A0">
      <w:pPr>
        <w:rPr>
          <w:rtl/>
          <w:lang w:eastAsia="he-IL"/>
        </w:rPr>
      </w:pPr>
      <w:bookmarkStart w:id="2219" w:name="_ETM_Q1_3346511"/>
      <w:bookmarkStart w:id="2220" w:name="_ETM_Q1_3346563"/>
      <w:bookmarkEnd w:id="2219"/>
      <w:bookmarkEnd w:id="2220"/>
      <w:r>
        <w:rPr>
          <w:rFonts w:hint="cs"/>
          <w:rtl/>
          <w:lang w:eastAsia="he-IL"/>
        </w:rPr>
        <w:t xml:space="preserve">הסוגיה השנייה שחברת </w:t>
      </w:r>
      <w:bookmarkStart w:id="2221" w:name="_ETM_Q1_3350206"/>
      <w:bookmarkEnd w:id="2221"/>
      <w:r>
        <w:rPr>
          <w:rFonts w:hint="cs"/>
          <w:rtl/>
          <w:lang w:eastAsia="he-IL"/>
        </w:rPr>
        <w:t>הכנסת שיר העל</w:t>
      </w:r>
      <w:bookmarkStart w:id="2222" w:name="_ETM_Q1_3347950"/>
      <w:bookmarkEnd w:id="2222"/>
      <w:r>
        <w:rPr>
          <w:rFonts w:hint="cs"/>
          <w:rtl/>
          <w:lang w:eastAsia="he-IL"/>
        </w:rPr>
        <w:t xml:space="preserve">תה, בעיניי, היא אפילו יותר ברורה </w:t>
      </w:r>
      <w:bookmarkStart w:id="2223" w:name="_ETM_Q1_3352790"/>
      <w:bookmarkEnd w:id="2223"/>
      <w:r>
        <w:rPr>
          <w:rFonts w:hint="cs"/>
          <w:rtl/>
          <w:lang w:eastAsia="he-IL"/>
        </w:rPr>
        <w:t xml:space="preserve">מאליה. </w:t>
      </w:r>
      <w:bookmarkStart w:id="2224" w:name="_ETM_Q1_3358331"/>
      <w:bookmarkEnd w:id="2224"/>
      <w:r>
        <w:rPr>
          <w:rFonts w:hint="cs"/>
          <w:rtl/>
          <w:lang w:eastAsia="he-IL"/>
        </w:rPr>
        <w:t xml:space="preserve">לא נשמע הגיוני שלקטין עומדת הזכות למצות הליך נזיקי עד גיל </w:t>
      </w:r>
      <w:bookmarkStart w:id="2225" w:name="_ETM_Q1_3359820"/>
      <w:bookmarkEnd w:id="2225"/>
      <w:r>
        <w:rPr>
          <w:rFonts w:hint="cs"/>
          <w:rtl/>
          <w:lang w:eastAsia="he-IL"/>
        </w:rPr>
        <w:t xml:space="preserve">35 במקרה אחד. ובמקרה שני, שלא תלוי בו, </w:t>
      </w:r>
      <w:bookmarkStart w:id="2226" w:name="_ETM_Q1_3367320"/>
      <w:bookmarkStart w:id="2227" w:name="_ETM_Q1_3364420"/>
      <w:bookmarkEnd w:id="2226"/>
      <w:bookmarkEnd w:id="2227"/>
      <w:r>
        <w:rPr>
          <w:rFonts w:hint="cs"/>
          <w:rtl/>
          <w:lang w:eastAsia="he-IL"/>
        </w:rPr>
        <w:t xml:space="preserve">לא הוא זה שמחליט אם יוגש כתב אישום, לא הוא זה שמנהל </w:t>
      </w:r>
      <w:bookmarkStart w:id="2228" w:name="_ETM_Q1_3369340"/>
      <w:bookmarkEnd w:id="2228"/>
      <w:r>
        <w:rPr>
          <w:rFonts w:hint="cs"/>
          <w:rtl/>
          <w:lang w:eastAsia="he-IL"/>
        </w:rPr>
        <w:t xml:space="preserve">את המשפט, ויכול להיות </w:t>
      </w:r>
      <w:bookmarkStart w:id="2229" w:name="_ETM_Q1_3375013"/>
      <w:bookmarkEnd w:id="2229"/>
      <w:r>
        <w:rPr>
          <w:rFonts w:hint="cs"/>
          <w:rtl/>
          <w:lang w:eastAsia="he-IL"/>
        </w:rPr>
        <w:t xml:space="preserve">שיש פה פער של </w:t>
      </w:r>
      <w:bookmarkStart w:id="2230" w:name="_ETM_Q1_3378711"/>
      <w:bookmarkEnd w:id="2230"/>
      <w:r>
        <w:rPr>
          <w:rFonts w:hint="cs"/>
          <w:rtl/>
          <w:lang w:eastAsia="he-IL"/>
        </w:rPr>
        <w:t>שמיים וארץ בין יכולתו של הקטין</w:t>
      </w:r>
      <w:bookmarkStart w:id="2231" w:name="_ETM_Q1_3379690"/>
      <w:bookmarkEnd w:id="2231"/>
      <w:r>
        <w:rPr>
          <w:rFonts w:hint="cs"/>
          <w:rtl/>
          <w:lang w:eastAsia="he-IL"/>
        </w:rPr>
        <w:t xml:space="preserve">, שהיום הוא כבר </w:t>
      </w:r>
      <w:bookmarkStart w:id="2232" w:name="_ETM_Q1_3384935"/>
      <w:bookmarkEnd w:id="2232"/>
      <w:r>
        <w:rPr>
          <w:rFonts w:hint="cs"/>
          <w:rtl/>
          <w:lang w:eastAsia="he-IL"/>
        </w:rPr>
        <w:t>בוגר, של הנפגע</w:t>
      </w:r>
      <w:bookmarkStart w:id="2233" w:name="_ETM_Q1_3383030"/>
      <w:bookmarkEnd w:id="2233"/>
      <w:r>
        <w:rPr>
          <w:rFonts w:hint="cs"/>
          <w:rtl/>
          <w:lang w:eastAsia="he-IL"/>
        </w:rPr>
        <w:t xml:space="preserve">, לשקם את חייו כלכלית באמצעות פיצוי נזיקי, ואנחנו </w:t>
      </w:r>
      <w:bookmarkStart w:id="2234" w:name="_ETM_Q1_3385620"/>
      <w:bookmarkEnd w:id="2234"/>
      <w:r>
        <w:rPr>
          <w:rFonts w:hint="cs"/>
          <w:rtl/>
          <w:lang w:eastAsia="he-IL"/>
        </w:rPr>
        <w:t xml:space="preserve">יודעים מה המשמעות של </w:t>
      </w:r>
      <w:bookmarkStart w:id="2235" w:name="_ETM_Q1_3387670"/>
      <w:bookmarkEnd w:id="2235"/>
      <w:r>
        <w:rPr>
          <w:rFonts w:hint="cs"/>
          <w:rtl/>
          <w:lang w:eastAsia="he-IL"/>
        </w:rPr>
        <w:t xml:space="preserve">הפיצויים העונשיים, הם </w:t>
      </w:r>
      <w:bookmarkStart w:id="2236" w:name="_ETM_Q1_3394789"/>
      <w:bookmarkEnd w:id="2236"/>
      <w:r>
        <w:rPr>
          <w:rFonts w:hint="cs"/>
          <w:rtl/>
          <w:lang w:eastAsia="he-IL"/>
        </w:rPr>
        <w:t xml:space="preserve">בטלים </w:t>
      </w:r>
      <w:bookmarkStart w:id="2237" w:name="_ETM_Q1_3390699"/>
      <w:bookmarkEnd w:id="2237"/>
      <w:r>
        <w:rPr>
          <w:rFonts w:hint="cs"/>
          <w:rtl/>
          <w:lang w:eastAsia="he-IL"/>
        </w:rPr>
        <w:t>בשישים, הם חסרי כל פקטור דרמטי</w:t>
      </w:r>
      <w:bookmarkStart w:id="2238" w:name="_ETM_Q1_3395510"/>
      <w:bookmarkEnd w:id="22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בתחושת הצדק כן, אבל לא בשיקום החיים הכלכליים</w:t>
      </w:r>
      <w:bookmarkStart w:id="2239" w:name="_ETM_Q1_3394780"/>
      <w:bookmarkEnd w:id="2239"/>
      <w:r>
        <w:rPr>
          <w:rFonts w:hint="cs"/>
          <w:rtl/>
          <w:lang w:eastAsia="he-IL"/>
        </w:rPr>
        <w:t>.</w:t>
      </w:r>
    </w:p>
    <w:p w14:paraId="34805CCA" w14:textId="2251D9F5" w:rsidR="008A32A3" w:rsidRDefault="008A32A3" w:rsidP="008E36A0">
      <w:pPr>
        <w:rPr>
          <w:rtl/>
          <w:lang w:eastAsia="he-IL"/>
        </w:rPr>
      </w:pPr>
      <w:bookmarkStart w:id="2240" w:name="_ETM_Q1_3402542"/>
      <w:bookmarkStart w:id="2241" w:name="_ETM_Q1_3402606"/>
      <w:bookmarkEnd w:id="2240"/>
      <w:bookmarkEnd w:id="2241"/>
    </w:p>
    <w:p w14:paraId="392353C9" w14:textId="206C03D8" w:rsidR="008A32A3" w:rsidRDefault="008A32A3" w:rsidP="008A32A3">
      <w:pPr>
        <w:rPr>
          <w:rtl/>
          <w:lang w:eastAsia="he-IL"/>
        </w:rPr>
      </w:pPr>
      <w:bookmarkStart w:id="2242" w:name="_ETM_Q1_3402718"/>
      <w:bookmarkStart w:id="2243" w:name="_ETM_Q1_3402771"/>
      <w:bookmarkEnd w:id="2242"/>
      <w:bookmarkEnd w:id="2243"/>
      <w:r>
        <w:rPr>
          <w:rFonts w:hint="cs"/>
          <w:rtl/>
          <w:lang w:eastAsia="he-IL"/>
        </w:rPr>
        <w:t xml:space="preserve">אני אומר עוד </w:t>
      </w:r>
      <w:bookmarkStart w:id="2244" w:name="_ETM_Q1_3405662"/>
      <w:bookmarkEnd w:id="2244"/>
      <w:r>
        <w:rPr>
          <w:rFonts w:hint="cs"/>
          <w:rtl/>
          <w:lang w:eastAsia="he-IL"/>
        </w:rPr>
        <w:t xml:space="preserve">פעם, לא יכול להיות שישב </w:t>
      </w:r>
      <w:bookmarkStart w:id="2245" w:name="_ETM_Q1_3401540"/>
      <w:bookmarkEnd w:id="2245"/>
      <w:r>
        <w:rPr>
          <w:rFonts w:hint="cs"/>
          <w:rtl/>
          <w:lang w:eastAsia="he-IL"/>
        </w:rPr>
        <w:t xml:space="preserve">נפגע עבירה ויכסוס את ציפורניו </w:t>
      </w:r>
      <w:bookmarkStart w:id="2246" w:name="_ETM_Q1_3411838"/>
      <w:bookmarkEnd w:id="2246"/>
      <w:r>
        <w:rPr>
          <w:rFonts w:hint="cs"/>
          <w:rtl/>
          <w:lang w:eastAsia="he-IL"/>
        </w:rPr>
        <w:t>אם פסק הדין ניתן - - -</w:t>
      </w:r>
      <w:bookmarkStart w:id="2247" w:name="_ETM_Q1_3410970"/>
      <w:bookmarkEnd w:id="2247"/>
    </w:p>
    <w:p w14:paraId="6ADC2EB6" w14:textId="4727E751" w:rsidR="008A32A3" w:rsidRDefault="008A32A3" w:rsidP="008A32A3">
      <w:pPr>
        <w:rPr>
          <w:rtl/>
          <w:lang w:eastAsia="he-IL"/>
        </w:rPr>
      </w:pPr>
    </w:p>
    <w:p w14:paraId="60E1F274" w14:textId="142EDE8F" w:rsidR="008A32A3" w:rsidRDefault="008A32A3" w:rsidP="008A32A3">
      <w:pPr>
        <w:pStyle w:val="-"/>
        <w:keepNext/>
        <w:rPr>
          <w:rtl/>
        </w:rPr>
      </w:pPr>
      <w:bookmarkStart w:id="2248" w:name="ET_speakercontinue_תמר_קלהורה_136"/>
      <w:r w:rsidRPr="008A32A3">
        <w:rPr>
          <w:rStyle w:val="TagStyle"/>
          <w:rtl/>
        </w:rPr>
        <w:t xml:space="preserve"> &lt;&lt; דובר_המשך &gt;&gt; </w:t>
      </w:r>
      <w:r>
        <w:rPr>
          <w:rtl/>
        </w:rPr>
        <w:t>תמר קלהורה:</w:t>
      </w:r>
      <w:r w:rsidRPr="008A32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8"/>
    </w:p>
    <w:p w14:paraId="651CCFAA" w14:textId="707B609F" w:rsidR="008A32A3" w:rsidRDefault="008A32A3" w:rsidP="008A32A3">
      <w:pPr>
        <w:pStyle w:val="KeepWithNext"/>
        <w:rPr>
          <w:rtl/>
          <w:lang w:eastAsia="he-IL"/>
        </w:rPr>
      </w:pPr>
    </w:p>
    <w:p w14:paraId="4836A2E1" w14:textId="1B08E4B8" w:rsidR="008A32A3" w:rsidRDefault="008A32A3" w:rsidP="008A32A3">
      <w:pPr>
        <w:rPr>
          <w:rtl/>
          <w:lang w:eastAsia="he-IL"/>
        </w:rPr>
      </w:pPr>
      <w:bookmarkStart w:id="2249" w:name="_ETM_Q1_3407120"/>
      <w:bookmarkEnd w:id="2249"/>
      <w:r>
        <w:rPr>
          <w:rFonts w:hint="cs"/>
          <w:rtl/>
          <w:lang w:eastAsia="he-IL"/>
        </w:rPr>
        <w:t>זה</w:t>
      </w:r>
      <w:bookmarkStart w:id="2250" w:name="_ETM_Q1_3411730"/>
      <w:bookmarkEnd w:id="2250"/>
      <w:r>
        <w:rPr>
          <w:rFonts w:hint="cs"/>
          <w:rtl/>
          <w:lang w:eastAsia="he-IL"/>
        </w:rPr>
        <w:t xml:space="preserve"> בדיוק בליבת </w:t>
      </w:r>
      <w:bookmarkStart w:id="2251" w:name="_ETM_Q1_3413570"/>
      <w:bookmarkEnd w:id="2251"/>
      <w:r>
        <w:rPr>
          <w:rFonts w:hint="cs"/>
          <w:rtl/>
          <w:lang w:eastAsia="he-IL"/>
        </w:rPr>
        <w:t>העבודה של הצוות, ואני מציעה שנשמע אותם.</w:t>
      </w:r>
      <w:bookmarkStart w:id="2252" w:name="_ETM_Q1_3415600"/>
      <w:bookmarkEnd w:id="2252"/>
    </w:p>
    <w:p w14:paraId="3F3B2BB4" w14:textId="3043A45D" w:rsidR="008A32A3" w:rsidRDefault="008A32A3" w:rsidP="008A32A3">
      <w:pPr>
        <w:rPr>
          <w:rtl/>
          <w:lang w:eastAsia="he-IL"/>
        </w:rPr>
      </w:pPr>
      <w:bookmarkStart w:id="2253" w:name="_ETM_Q1_3415853"/>
      <w:bookmarkStart w:id="2254" w:name="_ETM_Q1_3415913"/>
      <w:bookmarkEnd w:id="2253"/>
      <w:bookmarkEnd w:id="2254"/>
    </w:p>
    <w:p w14:paraId="2E05633F" w14:textId="71BB6FF0" w:rsidR="008A32A3" w:rsidRDefault="008A32A3" w:rsidP="008A32A3">
      <w:pPr>
        <w:pStyle w:val="af6"/>
        <w:keepNext/>
        <w:rPr>
          <w:rtl/>
        </w:rPr>
      </w:pPr>
      <w:bookmarkStart w:id="2255" w:name="ET_yor_6156_137"/>
      <w:r w:rsidRPr="008A32A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A3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14:paraId="3EC24FB6" w14:textId="3B7280AE" w:rsidR="008A32A3" w:rsidRDefault="008A32A3" w:rsidP="008A32A3">
      <w:pPr>
        <w:pStyle w:val="KeepWithNext"/>
        <w:rPr>
          <w:rtl/>
          <w:lang w:eastAsia="he-IL"/>
        </w:rPr>
      </w:pPr>
    </w:p>
    <w:p w14:paraId="32BF5CCB" w14:textId="76AF62BE" w:rsidR="008A32A3" w:rsidRDefault="008A32A3" w:rsidP="008A32A3">
      <w:pPr>
        <w:rPr>
          <w:rtl/>
          <w:lang w:eastAsia="he-IL"/>
        </w:rPr>
      </w:pPr>
      <w:bookmarkStart w:id="2256" w:name="_ETM_Q1_3418187"/>
      <w:bookmarkEnd w:id="2256"/>
      <w:r>
        <w:rPr>
          <w:rFonts w:hint="cs"/>
          <w:rtl/>
          <w:lang w:eastAsia="he-IL"/>
        </w:rPr>
        <w:t>אז הבה</w:t>
      </w:r>
      <w:bookmarkStart w:id="2257" w:name="_ETM_Q1_3419917"/>
      <w:bookmarkEnd w:id="2257"/>
      <w:r>
        <w:rPr>
          <w:rFonts w:hint="cs"/>
          <w:rtl/>
          <w:lang w:eastAsia="he-IL"/>
        </w:rPr>
        <w:t xml:space="preserve"> נשמע את עמדת הצוות או עמדת הביניים של הצוות. אבל אני רוצה לומר </w:t>
      </w:r>
      <w:bookmarkStart w:id="2258" w:name="_ETM_Q1_3418740"/>
      <w:bookmarkEnd w:id="2258"/>
      <w:r>
        <w:rPr>
          <w:rFonts w:hint="cs"/>
          <w:rtl/>
          <w:lang w:eastAsia="he-IL"/>
        </w:rPr>
        <w:t>משהו מבחינתי. מבחינתי, בש</w:t>
      </w:r>
      <w:bookmarkStart w:id="2259" w:name="_ETM_Q1_3426827"/>
      <w:bookmarkEnd w:id="2259"/>
      <w:r>
        <w:rPr>
          <w:rFonts w:hint="cs"/>
          <w:rtl/>
          <w:lang w:eastAsia="he-IL"/>
        </w:rPr>
        <w:t xml:space="preserve">לוש הצעות החוק </w:t>
      </w:r>
      <w:bookmarkStart w:id="2260" w:name="_ETM_Q1_3433163"/>
      <w:bookmarkEnd w:id="2260"/>
      <w:r>
        <w:rPr>
          <w:rFonts w:hint="cs"/>
          <w:rtl/>
          <w:lang w:eastAsia="he-IL"/>
        </w:rPr>
        <w:t xml:space="preserve">יש גרעין של אמת חקיקתית. </w:t>
      </w:r>
      <w:r>
        <w:rPr>
          <w:lang w:eastAsia="he-IL"/>
        </w:rPr>
        <w:t>It makes sense</w:t>
      </w:r>
      <w:bookmarkStart w:id="2261" w:name="_ETM_Q1_3435780"/>
      <w:bookmarkEnd w:id="2261"/>
      <w:r>
        <w:rPr>
          <w:rFonts w:hint="cs"/>
          <w:rtl/>
          <w:lang w:eastAsia="he-IL"/>
        </w:rPr>
        <w:t>. כמ</w:t>
      </w:r>
      <w:bookmarkStart w:id="2262" w:name="_ETM_Q1_3436952"/>
      <w:bookmarkEnd w:id="2262"/>
      <w:r>
        <w:rPr>
          <w:rFonts w:hint="cs"/>
          <w:rtl/>
          <w:lang w:eastAsia="he-IL"/>
        </w:rPr>
        <w:t xml:space="preserve">ו </w:t>
      </w:r>
      <w:r w:rsidR="00460279">
        <w:rPr>
          <w:rFonts w:hint="cs"/>
          <w:rtl/>
          <w:lang w:eastAsia="he-IL"/>
        </w:rPr>
        <w:t xml:space="preserve">כל הצעת חוק פרטית, היא עוברת טרומית ואז </w:t>
      </w:r>
      <w:bookmarkStart w:id="2263" w:name="_ETM_Q1_3448364"/>
      <w:bookmarkEnd w:id="2263"/>
      <w:r w:rsidR="00460279">
        <w:rPr>
          <w:rFonts w:hint="cs"/>
          <w:rtl/>
          <w:lang w:eastAsia="he-IL"/>
        </w:rPr>
        <w:t>מתחיל הדיון</w:t>
      </w:r>
      <w:bookmarkStart w:id="2264" w:name="_ETM_Q1_3444310"/>
      <w:bookmarkEnd w:id="2264"/>
      <w:r w:rsidR="00460279">
        <w:rPr>
          <w:rFonts w:hint="cs"/>
          <w:rtl/>
          <w:lang w:eastAsia="he-IL"/>
        </w:rPr>
        <w:t xml:space="preserve">. ופה יש שני סבבים של דיון, יש את </w:t>
      </w:r>
      <w:bookmarkStart w:id="2265" w:name="_ETM_Q1_3450716"/>
      <w:bookmarkEnd w:id="2265"/>
      <w:r w:rsidR="00460279">
        <w:rPr>
          <w:rFonts w:hint="cs"/>
          <w:rtl/>
          <w:lang w:eastAsia="he-IL"/>
        </w:rPr>
        <w:t xml:space="preserve">הדיון שאנחנו מקיימים היום, והדיון העיקרי הוא בין </w:t>
      </w:r>
      <w:bookmarkStart w:id="2266" w:name="_ETM_Q1_3450120"/>
      <w:bookmarkEnd w:id="2266"/>
      <w:r w:rsidR="00460279">
        <w:rPr>
          <w:rFonts w:hint="cs"/>
          <w:rtl/>
          <w:lang w:eastAsia="he-IL"/>
        </w:rPr>
        <w:t xml:space="preserve">הקריאה הראשונה </w:t>
      </w:r>
      <w:bookmarkStart w:id="2267" w:name="_ETM_Q1_3453855"/>
      <w:bookmarkEnd w:id="2267"/>
      <w:r w:rsidR="00460279">
        <w:rPr>
          <w:rFonts w:hint="cs"/>
          <w:rtl/>
          <w:lang w:eastAsia="he-IL"/>
        </w:rPr>
        <w:t>לקריאה השנייה ו</w:t>
      </w:r>
      <w:bookmarkStart w:id="2268" w:name="_ETM_Q1_3454099"/>
      <w:bookmarkEnd w:id="2268"/>
      <w:r w:rsidR="00460279">
        <w:rPr>
          <w:rFonts w:hint="cs"/>
          <w:rtl/>
          <w:lang w:eastAsia="he-IL"/>
        </w:rPr>
        <w:t>השלישית. זה ב</w:t>
      </w:r>
      <w:bookmarkStart w:id="2269" w:name="_ETM_Q1_3450830"/>
      <w:bookmarkEnd w:id="2269"/>
      <w:r w:rsidR="00460279">
        <w:rPr>
          <w:rFonts w:hint="cs"/>
          <w:rtl/>
          <w:lang w:eastAsia="he-IL"/>
        </w:rPr>
        <w:t xml:space="preserve">א לידי ביטוי בזה שבין </w:t>
      </w:r>
      <w:bookmarkStart w:id="2270" w:name="_ETM_Q1_3458974"/>
      <w:bookmarkEnd w:id="2270"/>
      <w:r w:rsidR="00460279">
        <w:rPr>
          <w:rFonts w:hint="cs"/>
          <w:rtl/>
          <w:lang w:eastAsia="he-IL"/>
        </w:rPr>
        <w:t xml:space="preserve">קריאה </w:t>
      </w:r>
      <w:bookmarkStart w:id="2271" w:name="_ETM_Q1_3462930"/>
      <w:bookmarkEnd w:id="2271"/>
      <w:r w:rsidR="00460279">
        <w:rPr>
          <w:rFonts w:hint="cs"/>
          <w:rtl/>
          <w:lang w:eastAsia="he-IL"/>
        </w:rPr>
        <w:t xml:space="preserve">טרומית </w:t>
      </w:r>
      <w:bookmarkStart w:id="2272" w:name="_ETM_Q1_3460325"/>
      <w:bookmarkEnd w:id="2272"/>
      <w:r w:rsidR="00460279">
        <w:rPr>
          <w:rFonts w:hint="cs"/>
          <w:rtl/>
          <w:lang w:eastAsia="he-IL"/>
        </w:rPr>
        <w:t xml:space="preserve">לראשונה אין הסתייגויות. זאת אומרת, בתפיסה שלי, </w:t>
      </w:r>
      <w:bookmarkStart w:id="2273" w:name="_ETM_Q1_3464820"/>
      <w:bookmarkEnd w:id="2273"/>
      <w:r w:rsidR="00460279">
        <w:rPr>
          <w:rFonts w:hint="cs"/>
          <w:rtl/>
          <w:lang w:eastAsia="he-IL"/>
        </w:rPr>
        <w:t xml:space="preserve">הדיון בהצעת </w:t>
      </w:r>
      <w:bookmarkStart w:id="2274" w:name="_ETM_Q1_3470227"/>
      <w:bookmarkEnd w:id="2274"/>
      <w:r w:rsidR="00460279">
        <w:rPr>
          <w:rFonts w:hint="cs"/>
          <w:rtl/>
          <w:lang w:eastAsia="he-IL"/>
        </w:rPr>
        <w:t xml:space="preserve">חוק טרומית בדיוק בא לברר אם יש היגיון בסיסי </w:t>
      </w:r>
      <w:bookmarkStart w:id="2275" w:name="_ETM_Q1_3478979"/>
      <w:bookmarkEnd w:id="2275"/>
      <w:r w:rsidR="00460279">
        <w:rPr>
          <w:rFonts w:hint="cs"/>
          <w:rtl/>
          <w:lang w:eastAsia="he-IL"/>
        </w:rPr>
        <w:t>בהצעות החוק, ואז אתה מעביר את זה בקריאה ראשונה, ואז מתחיל הדיון</w:t>
      </w:r>
      <w:bookmarkStart w:id="2276" w:name="_ETM_Q1_3476020"/>
      <w:bookmarkEnd w:id="2276"/>
      <w:r w:rsidR="00460279">
        <w:rPr>
          <w:rFonts w:hint="cs"/>
          <w:rtl/>
          <w:lang w:eastAsia="he-IL"/>
        </w:rPr>
        <w:t xml:space="preserve"> הרציני, כי ד</w:t>
      </w:r>
      <w:bookmarkStart w:id="2277" w:name="_ETM_Q1_3481120"/>
      <w:bookmarkEnd w:id="2277"/>
      <w:r w:rsidR="00460279">
        <w:rPr>
          <w:rFonts w:hint="cs"/>
          <w:rtl/>
          <w:lang w:eastAsia="he-IL"/>
        </w:rPr>
        <w:t>יון רציני זה עם הסתייגויות</w:t>
      </w:r>
      <w:bookmarkStart w:id="2278" w:name="_ETM_Q1_3483728"/>
      <w:bookmarkEnd w:id="2278"/>
      <w:r w:rsidR="00460279">
        <w:rPr>
          <w:rFonts w:hint="cs"/>
          <w:rtl/>
          <w:lang w:eastAsia="he-IL"/>
        </w:rPr>
        <w:t xml:space="preserve">, </w:t>
      </w:r>
      <w:bookmarkStart w:id="2279" w:name="_ETM_Q1_3485113"/>
      <w:bookmarkEnd w:id="2279"/>
      <w:r w:rsidR="00460279">
        <w:rPr>
          <w:rFonts w:hint="cs"/>
          <w:rtl/>
          <w:lang w:eastAsia="he-IL"/>
        </w:rPr>
        <w:t>הח"כים מציעים לתקן כך וכולי.</w:t>
      </w:r>
      <w:bookmarkStart w:id="2280" w:name="_ETM_Q1_3482849"/>
      <w:bookmarkEnd w:id="2280"/>
    </w:p>
    <w:p w14:paraId="416C1C84" w14:textId="1AA833A6" w:rsidR="00460279" w:rsidRDefault="00460279" w:rsidP="008A32A3">
      <w:pPr>
        <w:rPr>
          <w:rtl/>
          <w:lang w:eastAsia="he-IL"/>
        </w:rPr>
      </w:pPr>
      <w:bookmarkStart w:id="2281" w:name="_ETM_Q1_3483081"/>
      <w:bookmarkEnd w:id="2281"/>
    </w:p>
    <w:p w14:paraId="41D226B2" w14:textId="102DD0D5" w:rsidR="00460279" w:rsidRDefault="00460279" w:rsidP="00460279">
      <w:pPr>
        <w:rPr>
          <w:rtl/>
          <w:lang w:eastAsia="he-IL"/>
        </w:rPr>
      </w:pPr>
      <w:bookmarkStart w:id="2282" w:name="_ETM_Q1_3483189"/>
      <w:bookmarkStart w:id="2283" w:name="_ETM_Q1_3483209"/>
      <w:bookmarkStart w:id="2284" w:name="_ETM_Q1_3483271"/>
      <w:bookmarkEnd w:id="2282"/>
      <w:bookmarkEnd w:id="2283"/>
      <w:bookmarkEnd w:id="2284"/>
      <w:r>
        <w:rPr>
          <w:rFonts w:hint="cs"/>
          <w:rtl/>
          <w:lang w:eastAsia="he-IL"/>
        </w:rPr>
        <w:t xml:space="preserve">ולכן אני אומר, מבחינתי, יש </w:t>
      </w:r>
      <w:bookmarkStart w:id="2285" w:name="_ETM_Q1_3487694"/>
      <w:bookmarkEnd w:id="2285"/>
      <w:r>
        <w:rPr>
          <w:rFonts w:hint="cs"/>
          <w:rtl/>
          <w:lang w:eastAsia="he-IL"/>
        </w:rPr>
        <w:t xml:space="preserve">בהצעות </w:t>
      </w:r>
      <w:bookmarkStart w:id="2286" w:name="_ETM_Q1_3488873"/>
      <w:bookmarkEnd w:id="2286"/>
      <w:r>
        <w:rPr>
          <w:rFonts w:hint="cs"/>
          <w:rtl/>
          <w:lang w:eastAsia="he-IL"/>
        </w:rPr>
        <w:t>החוק הללו יסוד של ממש. אני מבין שהממשלה עוד</w:t>
      </w:r>
      <w:bookmarkStart w:id="2287" w:name="_ETM_Q1_3497474"/>
      <w:bookmarkEnd w:id="2287"/>
      <w:r>
        <w:rPr>
          <w:rFonts w:hint="cs"/>
          <w:rtl/>
          <w:lang w:eastAsia="he-IL"/>
        </w:rPr>
        <w:t xml:space="preserve"> לא גיבשה את עמדתה</w:t>
      </w:r>
      <w:bookmarkStart w:id="2288" w:name="_ETM_Q1_3495369"/>
      <w:bookmarkEnd w:id="2288"/>
      <w:r>
        <w:rPr>
          <w:rFonts w:hint="cs"/>
          <w:rtl/>
          <w:lang w:eastAsia="he-IL"/>
        </w:rPr>
        <w:t xml:space="preserve">, אבל הכדור בידי הממשלה. די לי </w:t>
      </w:r>
      <w:bookmarkStart w:id="2289" w:name="_ETM_Q1_3501206"/>
      <w:bookmarkEnd w:id="2289"/>
      <w:r>
        <w:rPr>
          <w:rFonts w:hint="cs"/>
          <w:rtl/>
          <w:lang w:eastAsia="he-IL"/>
        </w:rPr>
        <w:t>בזה שיש ת</w:t>
      </w:r>
      <w:bookmarkStart w:id="2290" w:name="_ETM_Q1_3503169"/>
      <w:bookmarkEnd w:id="2290"/>
      <w:r>
        <w:rPr>
          <w:rFonts w:hint="cs"/>
          <w:rtl/>
          <w:lang w:eastAsia="he-IL"/>
        </w:rPr>
        <w:t xml:space="preserve">נאי או אמירה </w:t>
      </w:r>
      <w:bookmarkStart w:id="2291" w:name="_ETM_Q1_3501640"/>
      <w:bookmarkEnd w:id="2291"/>
      <w:r>
        <w:rPr>
          <w:rFonts w:hint="cs"/>
          <w:rtl/>
          <w:lang w:eastAsia="he-IL"/>
        </w:rPr>
        <w:t xml:space="preserve">לפני שזה יגיע לקריאה ראשונה, </w:t>
      </w:r>
      <w:bookmarkStart w:id="2292" w:name="_ETM_Q1_3509470"/>
      <w:bookmarkEnd w:id="2292"/>
      <w:r>
        <w:rPr>
          <w:rFonts w:hint="cs"/>
          <w:rtl/>
          <w:lang w:eastAsia="he-IL"/>
        </w:rPr>
        <w:t xml:space="preserve">ומי ששולט על סדר היום </w:t>
      </w:r>
      <w:bookmarkStart w:id="2293" w:name="_ETM_Q1_3505779"/>
      <w:bookmarkEnd w:id="2293"/>
      <w:r>
        <w:rPr>
          <w:rFonts w:hint="cs"/>
          <w:rtl/>
          <w:lang w:eastAsia="he-IL"/>
        </w:rPr>
        <w:t xml:space="preserve">בהבאת הצעות חוק </w:t>
      </w:r>
      <w:bookmarkStart w:id="2294" w:name="_ETM_Q1_3512593"/>
      <w:bookmarkStart w:id="2295" w:name="_ETM_Q1_3507827"/>
      <w:bookmarkEnd w:id="2294"/>
      <w:bookmarkEnd w:id="2295"/>
      <w:r>
        <w:rPr>
          <w:rFonts w:hint="cs"/>
          <w:rtl/>
          <w:lang w:eastAsia="he-IL"/>
        </w:rPr>
        <w:t xml:space="preserve">של חברי </w:t>
      </w:r>
      <w:bookmarkStart w:id="2296" w:name="_ETM_Q1_3507769"/>
      <w:bookmarkEnd w:id="2296"/>
      <w:r>
        <w:rPr>
          <w:rFonts w:hint="cs"/>
          <w:rtl/>
          <w:lang w:eastAsia="he-IL"/>
        </w:rPr>
        <w:t xml:space="preserve">קואליציה בסוף </w:t>
      </w:r>
      <w:bookmarkStart w:id="2297" w:name="_ETM_Q1_3509739"/>
      <w:bookmarkEnd w:id="2297"/>
      <w:r>
        <w:rPr>
          <w:rFonts w:hint="cs"/>
          <w:rtl/>
          <w:lang w:eastAsia="he-IL"/>
        </w:rPr>
        <w:t xml:space="preserve">זה הנהלת הקואליציה שמתואמת עם הממשלה. </w:t>
      </w:r>
      <w:bookmarkStart w:id="2298" w:name="_ETM_Q1_3516668"/>
      <w:bookmarkEnd w:id="2298"/>
      <w:r>
        <w:rPr>
          <w:rFonts w:hint="cs"/>
          <w:rtl/>
          <w:lang w:eastAsia="he-IL"/>
        </w:rPr>
        <w:t>אז נשמע</w:t>
      </w:r>
      <w:bookmarkStart w:id="2299" w:name="_ETM_Q1_3518929"/>
      <w:bookmarkEnd w:id="2299"/>
      <w:r>
        <w:rPr>
          <w:rFonts w:hint="cs"/>
          <w:rtl/>
          <w:lang w:eastAsia="he-IL"/>
        </w:rPr>
        <w:t xml:space="preserve"> על עבודת הצוות, אבל אני מעמיד את </w:t>
      </w:r>
      <w:bookmarkStart w:id="2300" w:name="_ETM_Q1_3510574"/>
      <w:bookmarkEnd w:id="2300"/>
      <w:r>
        <w:rPr>
          <w:rFonts w:hint="cs"/>
          <w:rtl/>
          <w:lang w:eastAsia="he-IL"/>
        </w:rPr>
        <w:t>שלוש הצעות החוק להצבעה ב</w:t>
      </w:r>
      <w:bookmarkStart w:id="2301" w:name="_ETM_Q1_3519859"/>
      <w:bookmarkEnd w:id="2301"/>
      <w:r>
        <w:rPr>
          <w:rFonts w:hint="cs"/>
          <w:rtl/>
          <w:lang w:eastAsia="he-IL"/>
        </w:rPr>
        <w:t>קריאה טרומית, ועשו את פעולתכ</w:t>
      </w:r>
      <w:bookmarkStart w:id="2302" w:name="_ETM_Q1_3523480"/>
      <w:bookmarkEnd w:id="2302"/>
      <w:r>
        <w:rPr>
          <w:rFonts w:hint="cs"/>
          <w:rtl/>
          <w:lang w:eastAsia="he-IL"/>
        </w:rPr>
        <w:t xml:space="preserve">ם </w:t>
      </w:r>
      <w:bookmarkStart w:id="2303" w:name="_ETM_Q1_3524129"/>
      <w:bookmarkEnd w:id="2303"/>
      <w:r>
        <w:rPr>
          <w:rFonts w:hint="cs"/>
          <w:rtl/>
          <w:lang w:eastAsia="he-IL"/>
        </w:rPr>
        <w:t>מול ועדת השרים.</w:t>
      </w:r>
    </w:p>
    <w:p w14:paraId="48B140B0" w14:textId="7CA5D1AE" w:rsidR="00460279" w:rsidRDefault="00460279" w:rsidP="00460279">
      <w:pPr>
        <w:rPr>
          <w:rtl/>
          <w:lang w:eastAsia="he-IL"/>
        </w:rPr>
      </w:pPr>
      <w:bookmarkStart w:id="2304" w:name="_ETM_Q1_3529210"/>
      <w:bookmarkStart w:id="2305" w:name="_ETM_Q1_3529268"/>
      <w:bookmarkEnd w:id="2304"/>
      <w:bookmarkEnd w:id="2305"/>
    </w:p>
    <w:p w14:paraId="006A0417" w14:textId="6CBB10FB" w:rsidR="00460279" w:rsidRDefault="00460279" w:rsidP="00460279">
      <w:pPr>
        <w:rPr>
          <w:rtl/>
          <w:lang w:eastAsia="he-IL"/>
        </w:rPr>
      </w:pPr>
      <w:bookmarkStart w:id="2306" w:name="_ETM_Q1_3529393"/>
      <w:bookmarkStart w:id="2307" w:name="_ETM_Q1_3529452"/>
      <w:bookmarkEnd w:id="2306"/>
      <w:bookmarkEnd w:id="2307"/>
      <w:r>
        <w:rPr>
          <w:rFonts w:hint="cs"/>
          <w:rtl/>
          <w:lang w:eastAsia="he-IL"/>
        </w:rPr>
        <w:t>בבקשה, גברתי.</w:t>
      </w:r>
    </w:p>
    <w:p w14:paraId="5F876405" w14:textId="1B7C9A5D" w:rsidR="00460279" w:rsidRDefault="00460279" w:rsidP="00460279">
      <w:pPr>
        <w:rPr>
          <w:rtl/>
          <w:lang w:eastAsia="he-IL"/>
        </w:rPr>
      </w:pPr>
      <w:bookmarkStart w:id="2308" w:name="_ETM_Q1_3532233"/>
      <w:bookmarkStart w:id="2309" w:name="_ETM_Q1_3532290"/>
      <w:bookmarkEnd w:id="2308"/>
      <w:bookmarkEnd w:id="2309"/>
    </w:p>
    <w:p w14:paraId="163AA513" w14:textId="7F2A4B90" w:rsidR="00460279" w:rsidRDefault="00460279" w:rsidP="00460279">
      <w:pPr>
        <w:pStyle w:val="a4"/>
        <w:keepNext/>
        <w:rPr>
          <w:rtl/>
        </w:rPr>
      </w:pPr>
      <w:bookmarkStart w:id="2310" w:name="ET_speaker_אתי_ליבמן_עפאים_138"/>
      <w:r w:rsidRPr="00460279">
        <w:rPr>
          <w:rStyle w:val="TagStyle"/>
          <w:rtl/>
        </w:rPr>
        <w:t xml:space="preserve"> &lt;&lt; דובר &gt;&gt; </w:t>
      </w:r>
      <w:r>
        <w:rPr>
          <w:rtl/>
        </w:rPr>
        <w:t>אתי ליבמן עפאים:</w:t>
      </w:r>
      <w:r w:rsidRPr="00460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0"/>
    </w:p>
    <w:p w14:paraId="14A1C309" w14:textId="666595A8" w:rsidR="00460279" w:rsidRDefault="00460279" w:rsidP="00460279">
      <w:pPr>
        <w:pStyle w:val="KeepWithNext"/>
        <w:rPr>
          <w:rtl/>
          <w:lang w:eastAsia="he-IL"/>
        </w:rPr>
      </w:pPr>
    </w:p>
    <w:p w14:paraId="622B2C4A" w14:textId="68000FBF" w:rsidR="00460279" w:rsidRDefault="00460279" w:rsidP="00460279">
      <w:pPr>
        <w:rPr>
          <w:rtl/>
          <w:lang w:eastAsia="he-IL"/>
        </w:rPr>
      </w:pPr>
      <w:bookmarkStart w:id="2311" w:name="_ETM_Q1_3528617"/>
      <w:bookmarkEnd w:id="2311"/>
      <w:r>
        <w:rPr>
          <w:rFonts w:hint="cs"/>
          <w:rtl/>
          <w:lang w:eastAsia="he-IL"/>
        </w:rPr>
        <w:t>קודם כל, אני מברכת מ</w:t>
      </w:r>
      <w:bookmarkStart w:id="2312" w:name="_ETM_Q1_3529899"/>
      <w:bookmarkEnd w:id="2312"/>
      <w:r>
        <w:rPr>
          <w:rFonts w:hint="cs"/>
          <w:rtl/>
          <w:lang w:eastAsia="he-IL"/>
        </w:rPr>
        <w:t xml:space="preserve">אוד על הדיון </w:t>
      </w:r>
      <w:bookmarkStart w:id="2313" w:name="_ETM_Q1_3535880"/>
      <w:bookmarkEnd w:id="2313"/>
      <w:r>
        <w:rPr>
          <w:rFonts w:hint="cs"/>
          <w:rtl/>
          <w:lang w:eastAsia="he-IL"/>
        </w:rPr>
        <w:t xml:space="preserve">הזה. אני מרכזת את עבודת הצוות, ואני יכולה </w:t>
      </w:r>
      <w:bookmarkStart w:id="2314" w:name="_ETM_Q1_3535929"/>
      <w:bookmarkEnd w:id="2314"/>
      <w:r>
        <w:rPr>
          <w:rFonts w:hint="cs"/>
          <w:rtl/>
          <w:lang w:eastAsia="he-IL"/>
        </w:rPr>
        <w:t xml:space="preserve">להגיד שאחד </w:t>
      </w:r>
      <w:bookmarkStart w:id="2315" w:name="_ETM_Q1_3538836"/>
      <w:bookmarkEnd w:id="2315"/>
      <w:r>
        <w:rPr>
          <w:rFonts w:hint="cs"/>
          <w:rtl/>
          <w:lang w:eastAsia="he-IL"/>
        </w:rPr>
        <w:t>הדברים הראשונים שעלו כשהצוות התחיל לעבוד, זה ש</w:t>
      </w:r>
      <w:bookmarkStart w:id="2316" w:name="_ETM_Q1_3537929"/>
      <w:bookmarkEnd w:id="2316"/>
      <w:r>
        <w:rPr>
          <w:rFonts w:hint="cs"/>
          <w:rtl/>
          <w:lang w:eastAsia="he-IL"/>
        </w:rPr>
        <w:t xml:space="preserve">בעצם כמעט ולא </w:t>
      </w:r>
      <w:bookmarkStart w:id="2317" w:name="_ETM_Q1_3544838"/>
      <w:bookmarkEnd w:id="2317"/>
      <w:r>
        <w:rPr>
          <w:rFonts w:hint="cs"/>
          <w:rtl/>
          <w:lang w:eastAsia="he-IL"/>
        </w:rPr>
        <w:t xml:space="preserve">נעשתה עבודת בדיקה ועבודה משפטית </w:t>
      </w:r>
      <w:bookmarkStart w:id="2318" w:name="_ETM_Q1_3544746"/>
      <w:bookmarkEnd w:id="2318"/>
      <w:r>
        <w:rPr>
          <w:rFonts w:hint="cs"/>
          <w:rtl/>
          <w:lang w:eastAsia="he-IL"/>
        </w:rPr>
        <w:t>בכל מה שקש</w:t>
      </w:r>
      <w:bookmarkStart w:id="2319" w:name="_ETM_Q1_3545379"/>
      <w:bookmarkStart w:id="2320" w:name="_ETM_Q1_3545626"/>
      <w:bookmarkEnd w:id="2319"/>
      <w:bookmarkEnd w:id="2320"/>
      <w:r>
        <w:rPr>
          <w:rFonts w:hint="cs"/>
          <w:rtl/>
          <w:lang w:eastAsia="he-IL"/>
        </w:rPr>
        <w:t xml:space="preserve">ור לנפגעי עבירה </w:t>
      </w:r>
      <w:bookmarkStart w:id="2321" w:name="_ETM_Q1_3550523"/>
      <w:bookmarkEnd w:id="2321"/>
      <w:r>
        <w:rPr>
          <w:rFonts w:hint="cs"/>
          <w:rtl/>
          <w:lang w:eastAsia="he-IL"/>
        </w:rPr>
        <w:t xml:space="preserve">בתוך ההליך </w:t>
      </w:r>
      <w:bookmarkStart w:id="2322" w:name="_ETM_Q1_3547081"/>
      <w:bookmarkEnd w:id="2322"/>
      <w:r>
        <w:rPr>
          <w:rFonts w:hint="cs"/>
          <w:rtl/>
          <w:lang w:eastAsia="he-IL"/>
        </w:rPr>
        <w:t>האזרחי. יש הרבה עבודה והרבה מ</w:t>
      </w:r>
      <w:bookmarkStart w:id="2323" w:name="_ETM_Q1_3549667"/>
      <w:bookmarkEnd w:id="2323"/>
      <w:r>
        <w:rPr>
          <w:rFonts w:hint="cs"/>
          <w:rtl/>
          <w:lang w:eastAsia="he-IL"/>
        </w:rPr>
        <w:t>חשבה</w:t>
      </w:r>
      <w:bookmarkStart w:id="2324" w:name="_ETM_Q1_3548639"/>
      <w:bookmarkEnd w:id="2324"/>
      <w:r>
        <w:rPr>
          <w:rFonts w:hint="cs"/>
          <w:rtl/>
          <w:lang w:eastAsia="he-IL"/>
        </w:rPr>
        <w:t xml:space="preserve"> והרבה חקיקה </w:t>
      </w:r>
      <w:bookmarkStart w:id="2325" w:name="_ETM_Q1_3550543"/>
      <w:bookmarkEnd w:id="2325"/>
      <w:r>
        <w:rPr>
          <w:rFonts w:hint="cs"/>
          <w:rtl/>
          <w:lang w:eastAsia="he-IL"/>
        </w:rPr>
        <w:t>על נפגעי עבירה בתוך ההליך הפלילי</w:t>
      </w:r>
      <w:bookmarkStart w:id="2326" w:name="_ETM_Q1_3553917"/>
      <w:bookmarkEnd w:id="2326"/>
      <w:r>
        <w:rPr>
          <w:rFonts w:hint="cs"/>
          <w:rtl/>
          <w:lang w:eastAsia="he-IL"/>
        </w:rPr>
        <w:t xml:space="preserve">. ובאמת, בכל מה </w:t>
      </w:r>
      <w:bookmarkStart w:id="2327" w:name="_ETM_Q1_3557631"/>
      <w:bookmarkEnd w:id="2327"/>
      <w:r>
        <w:rPr>
          <w:rFonts w:hint="cs"/>
          <w:rtl/>
          <w:lang w:eastAsia="he-IL"/>
        </w:rPr>
        <w:t>שקשור להליך האזרחי הבנו שאנחנו נמצאים בשדה לא חרוש.</w:t>
      </w:r>
      <w:bookmarkStart w:id="2328" w:name="_ETM_Q1_3555769"/>
      <w:bookmarkEnd w:id="2328"/>
      <w:r w:rsidR="007F3679">
        <w:rPr>
          <w:rFonts w:hint="cs"/>
          <w:rtl/>
          <w:lang w:eastAsia="he-IL"/>
        </w:rPr>
        <w:t xml:space="preserve"> </w:t>
      </w:r>
      <w:bookmarkStart w:id="2329" w:name="_ETM_Q1_3561666"/>
      <w:bookmarkEnd w:id="2329"/>
      <w:r w:rsidR="007F3679">
        <w:rPr>
          <w:rFonts w:hint="cs"/>
          <w:rtl/>
          <w:lang w:eastAsia="he-IL"/>
        </w:rPr>
        <w:t>ובעצם אנחנו מתחיל</w:t>
      </w:r>
      <w:bookmarkStart w:id="2330" w:name="_ETM_Q1_3559517"/>
      <w:bookmarkEnd w:id="2330"/>
      <w:r w:rsidR="007F3679">
        <w:rPr>
          <w:rFonts w:hint="cs"/>
          <w:rtl/>
          <w:lang w:eastAsia="he-IL"/>
        </w:rPr>
        <w:t>ים דיון שכמעט לא נעשה.</w:t>
      </w:r>
    </w:p>
    <w:p w14:paraId="6568FCDC" w14:textId="77F157E6" w:rsidR="007F3679" w:rsidRDefault="007F3679" w:rsidP="00460279">
      <w:pPr>
        <w:rPr>
          <w:rtl/>
          <w:lang w:eastAsia="he-IL"/>
        </w:rPr>
      </w:pPr>
      <w:bookmarkStart w:id="2331" w:name="_ETM_Q1_3567251"/>
      <w:bookmarkStart w:id="2332" w:name="_ETM_Q1_3567311"/>
      <w:bookmarkEnd w:id="2331"/>
      <w:bookmarkEnd w:id="2332"/>
    </w:p>
    <w:p w14:paraId="00C60BDE" w14:textId="5751E18B" w:rsidR="007F3679" w:rsidRDefault="007F3679" w:rsidP="007F3679">
      <w:pPr>
        <w:rPr>
          <w:rtl/>
          <w:lang w:eastAsia="he-IL"/>
        </w:rPr>
      </w:pPr>
      <w:bookmarkStart w:id="2333" w:name="_ETM_Q1_3567411"/>
      <w:bookmarkStart w:id="2334" w:name="_ETM_Q1_3567459"/>
      <w:bookmarkEnd w:id="2333"/>
      <w:bookmarkEnd w:id="2334"/>
      <w:r>
        <w:rPr>
          <w:rFonts w:hint="cs"/>
          <w:rtl/>
          <w:lang w:eastAsia="he-IL"/>
        </w:rPr>
        <w:t>ובתוך המקום הזה הבנו</w:t>
      </w:r>
      <w:bookmarkStart w:id="2335" w:name="_ETM_Q1_3570546"/>
      <w:bookmarkEnd w:id="2335"/>
      <w:r>
        <w:rPr>
          <w:rFonts w:hint="cs"/>
          <w:rtl/>
          <w:lang w:eastAsia="he-IL"/>
        </w:rPr>
        <w:t xml:space="preserve">, קודם כל, </w:t>
      </w:r>
      <w:bookmarkStart w:id="2336" w:name="_ETM_Q1_3567570"/>
      <w:bookmarkEnd w:id="2336"/>
      <w:r>
        <w:rPr>
          <w:rFonts w:hint="cs"/>
          <w:rtl/>
          <w:lang w:eastAsia="he-IL"/>
        </w:rPr>
        <w:t xml:space="preserve">את חשיבות הדברים, וגם הבנו שאנחנו צריכים </w:t>
      </w:r>
      <w:bookmarkStart w:id="2337" w:name="_ETM_Q1_3574082"/>
      <w:bookmarkEnd w:id="2337"/>
      <w:r>
        <w:rPr>
          <w:rFonts w:hint="cs"/>
          <w:rtl/>
          <w:lang w:eastAsia="he-IL"/>
        </w:rPr>
        <w:t xml:space="preserve">להתמקד, כי אנחנו </w:t>
      </w:r>
      <w:bookmarkStart w:id="2338" w:name="_ETM_Q1_3571617"/>
      <w:bookmarkEnd w:id="2338"/>
      <w:r>
        <w:rPr>
          <w:rFonts w:hint="cs"/>
          <w:rtl/>
          <w:lang w:eastAsia="he-IL"/>
        </w:rPr>
        <w:t xml:space="preserve">נמצאים בשדה ענק, וכמו שאדוני </w:t>
      </w:r>
      <w:bookmarkStart w:id="2339" w:name="_ETM_Q1_3573779"/>
      <w:bookmarkEnd w:id="2339"/>
      <w:r>
        <w:rPr>
          <w:rFonts w:hint="cs"/>
          <w:rtl/>
          <w:lang w:eastAsia="he-IL"/>
        </w:rPr>
        <w:t xml:space="preserve">אמר, ומאוד </w:t>
      </w:r>
      <w:bookmarkStart w:id="2340" w:name="_ETM_Q1_3575386"/>
      <w:bookmarkEnd w:id="2340"/>
      <w:r>
        <w:rPr>
          <w:rFonts w:hint="cs"/>
          <w:rtl/>
          <w:lang w:eastAsia="he-IL"/>
        </w:rPr>
        <w:t xml:space="preserve">שמחתי שהוא אמר, יש להליך האזרחי </w:t>
      </w:r>
      <w:bookmarkStart w:id="2341" w:name="_ETM_Q1_3576259"/>
      <w:bookmarkEnd w:id="2341"/>
      <w:r>
        <w:rPr>
          <w:rFonts w:hint="cs"/>
          <w:rtl/>
          <w:lang w:eastAsia="he-IL"/>
        </w:rPr>
        <w:t>חשיבות רבה בשי</w:t>
      </w:r>
      <w:bookmarkStart w:id="2342" w:name="_ETM_Q1_3577459"/>
      <w:bookmarkEnd w:id="2342"/>
      <w:r>
        <w:rPr>
          <w:rFonts w:hint="cs"/>
          <w:rtl/>
          <w:lang w:eastAsia="he-IL"/>
        </w:rPr>
        <w:t xml:space="preserve">קום בשני </w:t>
      </w:r>
      <w:bookmarkStart w:id="2343" w:name="_ETM_Q1_3579047"/>
      <w:bookmarkEnd w:id="2343"/>
      <w:r>
        <w:rPr>
          <w:rFonts w:hint="cs"/>
          <w:rtl/>
          <w:lang w:eastAsia="he-IL"/>
        </w:rPr>
        <w:t>היבטים</w:t>
      </w:r>
      <w:bookmarkStart w:id="2344" w:name="_ETM_Q1_3577899"/>
      <w:bookmarkStart w:id="2345" w:name="_ETM_Q1_3580459"/>
      <w:bookmarkStart w:id="2346" w:name="_ETM_Q1_3580918"/>
      <w:bookmarkStart w:id="2347" w:name="_ETM_Q1_3581139"/>
      <w:bookmarkEnd w:id="2344"/>
      <w:bookmarkEnd w:id="2345"/>
      <w:bookmarkEnd w:id="2346"/>
      <w:bookmarkEnd w:id="2347"/>
      <w:r>
        <w:rPr>
          <w:rFonts w:hint="cs"/>
          <w:rtl/>
          <w:lang w:eastAsia="he-IL"/>
        </w:rPr>
        <w:t>, גם באפשרות לשלוט בהליך</w:t>
      </w:r>
      <w:bookmarkStart w:id="2348" w:name="_ETM_Q1_3579605"/>
      <w:bookmarkEnd w:id="2348"/>
      <w:r>
        <w:rPr>
          <w:rFonts w:hint="cs"/>
          <w:rtl/>
          <w:lang w:eastAsia="he-IL"/>
        </w:rPr>
        <w:t xml:space="preserve">, בניגוד להליך הפלילי, וגם באפשרות </w:t>
      </w:r>
      <w:bookmarkStart w:id="2349" w:name="_ETM_Q1_3582319"/>
      <w:bookmarkEnd w:id="2349"/>
      <w:r>
        <w:rPr>
          <w:rFonts w:hint="cs"/>
          <w:rtl/>
          <w:lang w:eastAsia="he-IL"/>
        </w:rPr>
        <w:t>לקבל משאבי שיקום, לל</w:t>
      </w:r>
      <w:bookmarkStart w:id="2350" w:name="_ETM_Q1_3585128"/>
      <w:bookmarkEnd w:id="2350"/>
      <w:r>
        <w:rPr>
          <w:rFonts w:hint="cs"/>
          <w:rtl/>
          <w:lang w:eastAsia="he-IL"/>
        </w:rPr>
        <w:t>כת ולקנות את מה שצריך;</w:t>
      </w:r>
      <w:bookmarkStart w:id="2351" w:name="_ETM_Q1_3586478"/>
      <w:bookmarkEnd w:id="2351"/>
      <w:r>
        <w:rPr>
          <w:rFonts w:hint="cs"/>
          <w:rtl/>
          <w:lang w:eastAsia="he-IL"/>
        </w:rPr>
        <w:t xml:space="preserve"> לקנות טיפול</w:t>
      </w:r>
      <w:bookmarkStart w:id="2352" w:name="_ETM_Q1_3586029"/>
      <w:bookmarkEnd w:id="2352"/>
      <w:r>
        <w:rPr>
          <w:rFonts w:hint="cs"/>
          <w:rtl/>
          <w:lang w:eastAsia="he-IL"/>
        </w:rPr>
        <w:t xml:space="preserve">, </w:t>
      </w:r>
      <w:bookmarkStart w:id="2353" w:name="_ETM_Q1_3586497"/>
      <w:bookmarkEnd w:id="2353"/>
      <w:r>
        <w:rPr>
          <w:rFonts w:hint="cs"/>
          <w:rtl/>
          <w:lang w:eastAsia="he-IL"/>
        </w:rPr>
        <w:t xml:space="preserve">לקנות זמן, מישהו שיהיה עם הילדים </w:t>
      </w:r>
      <w:bookmarkStart w:id="2354" w:name="_ETM_Q1_3588848"/>
      <w:bookmarkEnd w:id="2354"/>
      <w:r>
        <w:rPr>
          <w:rFonts w:hint="cs"/>
          <w:rtl/>
          <w:lang w:eastAsia="he-IL"/>
        </w:rPr>
        <w:t xml:space="preserve">כי אני לא יכולה </w:t>
      </w:r>
      <w:bookmarkStart w:id="2355" w:name="_ETM_Q1_3590719"/>
      <w:bookmarkEnd w:id="2355"/>
      <w:r>
        <w:rPr>
          <w:rFonts w:hint="cs"/>
          <w:rtl/>
          <w:lang w:eastAsia="he-IL"/>
        </w:rPr>
        <w:t>לעבוד, לקנות את כל האפשרות לחזור חזרה לחיים נורמליים.</w:t>
      </w:r>
    </w:p>
    <w:p w14:paraId="7B466F61" w14:textId="735B943A" w:rsidR="007F3679" w:rsidRDefault="007F3679" w:rsidP="007F3679">
      <w:pPr>
        <w:rPr>
          <w:rtl/>
          <w:lang w:eastAsia="he-IL"/>
        </w:rPr>
      </w:pPr>
      <w:bookmarkStart w:id="2356" w:name="_ETM_Q1_3600528"/>
      <w:bookmarkStart w:id="2357" w:name="_ETM_Q1_3600599"/>
      <w:bookmarkEnd w:id="2356"/>
      <w:bookmarkEnd w:id="2357"/>
    </w:p>
    <w:p w14:paraId="1B527D71" w14:textId="60864C77" w:rsidR="007F3679" w:rsidRDefault="007F3679" w:rsidP="007F3679">
      <w:pPr>
        <w:pStyle w:val="af6"/>
        <w:keepNext/>
        <w:rPr>
          <w:rtl/>
        </w:rPr>
      </w:pPr>
      <w:bookmarkStart w:id="2358" w:name="ET_yor_6156_139"/>
      <w:r w:rsidRPr="007F36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F36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8"/>
    </w:p>
    <w:p w14:paraId="1B306B37" w14:textId="293DF86D" w:rsidR="007F3679" w:rsidRDefault="007F3679" w:rsidP="007F3679">
      <w:pPr>
        <w:pStyle w:val="KeepWithNext"/>
        <w:rPr>
          <w:rtl/>
          <w:lang w:eastAsia="he-IL"/>
        </w:rPr>
      </w:pPr>
    </w:p>
    <w:p w14:paraId="4970377A" w14:textId="3A32C019" w:rsidR="007F3679" w:rsidRDefault="007F3679" w:rsidP="007F3679">
      <w:pPr>
        <w:rPr>
          <w:rtl/>
          <w:lang w:eastAsia="he-IL"/>
        </w:rPr>
      </w:pPr>
      <w:bookmarkStart w:id="2359" w:name="_ETM_Q1_3601149"/>
      <w:bookmarkEnd w:id="2359"/>
      <w:r>
        <w:rPr>
          <w:rFonts w:hint="cs"/>
          <w:rtl/>
          <w:lang w:eastAsia="he-IL"/>
        </w:rPr>
        <w:t xml:space="preserve">ורק נזכיר </w:t>
      </w:r>
      <w:bookmarkStart w:id="2360" w:name="_ETM_Q1_3602919"/>
      <w:bookmarkEnd w:id="2360"/>
      <w:r>
        <w:rPr>
          <w:rFonts w:hint="cs"/>
          <w:rtl/>
          <w:lang w:eastAsia="he-IL"/>
        </w:rPr>
        <w:t xml:space="preserve">שיש היום </w:t>
      </w:r>
      <w:bookmarkStart w:id="2361" w:name="_ETM_Q1_3599100"/>
      <w:bookmarkEnd w:id="2361"/>
      <w:r>
        <w:rPr>
          <w:rFonts w:hint="cs"/>
          <w:rtl/>
          <w:lang w:eastAsia="he-IL"/>
        </w:rPr>
        <w:t xml:space="preserve">דוקטרינה שלמה של </w:t>
      </w:r>
      <w:bookmarkStart w:id="2362" w:name="_ETM_Q1_3599913"/>
      <w:bookmarkEnd w:id="2362"/>
      <w:r>
        <w:rPr>
          <w:rFonts w:hint="cs"/>
          <w:rtl/>
          <w:lang w:eastAsia="he-IL"/>
        </w:rPr>
        <w:t xml:space="preserve">ביטוח מפני תביעות הטרדות מיניות. </w:t>
      </w:r>
      <w:bookmarkStart w:id="2363" w:name="_ETM_Q1_3607663"/>
      <w:bookmarkEnd w:id="2363"/>
      <w:r>
        <w:rPr>
          <w:rFonts w:hint="cs"/>
          <w:rtl/>
          <w:lang w:eastAsia="he-IL"/>
        </w:rPr>
        <w:t>הכיסים הם כיסים עמוקים. אני ניהלתי עמותה</w:t>
      </w:r>
      <w:bookmarkStart w:id="2364" w:name="_ETM_Q1_3610158"/>
      <w:bookmarkEnd w:id="2364"/>
      <w:r>
        <w:rPr>
          <w:rFonts w:hint="cs"/>
          <w:rtl/>
          <w:lang w:eastAsia="he-IL"/>
        </w:rPr>
        <w:t xml:space="preserve">, וזה כמעט בילט-אין </w:t>
      </w:r>
      <w:bookmarkStart w:id="2365" w:name="_ETM_Q1_3616038"/>
      <w:bookmarkStart w:id="2366" w:name="_ETM_Q1_3611198"/>
      <w:bookmarkEnd w:id="2365"/>
      <w:bookmarkEnd w:id="2366"/>
      <w:r>
        <w:rPr>
          <w:rFonts w:hint="cs"/>
          <w:rtl/>
          <w:lang w:eastAsia="he-IL"/>
        </w:rPr>
        <w:t xml:space="preserve">היום שבמסגרת </w:t>
      </w:r>
      <w:bookmarkStart w:id="2367" w:name="_ETM_Q1_3611028"/>
      <w:bookmarkEnd w:id="2367"/>
      <w:r>
        <w:rPr>
          <w:rFonts w:hint="cs"/>
          <w:rtl/>
          <w:lang w:eastAsia="he-IL"/>
        </w:rPr>
        <w:t xml:space="preserve">ביטוח דירקטורים וביטוח נושאי משרה, יש קומת ביטוח </w:t>
      </w:r>
      <w:bookmarkStart w:id="2368" w:name="_ETM_Q1_3621021"/>
      <w:bookmarkEnd w:id="2368"/>
      <w:r>
        <w:rPr>
          <w:rFonts w:hint="cs"/>
          <w:rtl/>
          <w:lang w:eastAsia="he-IL"/>
        </w:rPr>
        <w:t>שלמה של תביעות על הטרדות מיניות</w:t>
      </w:r>
      <w:bookmarkStart w:id="2369" w:name="_ETM_Q1_3617518"/>
      <w:bookmarkEnd w:id="2369"/>
      <w:r>
        <w:rPr>
          <w:rFonts w:hint="cs"/>
          <w:rtl/>
          <w:lang w:eastAsia="he-IL"/>
        </w:rPr>
        <w:t xml:space="preserve"> שהן תביעות כנגד </w:t>
      </w:r>
      <w:bookmarkStart w:id="2370" w:name="_ETM_Q1_3626537"/>
      <w:bookmarkEnd w:id="2370"/>
      <w:r>
        <w:rPr>
          <w:rFonts w:hint="cs"/>
          <w:rtl/>
          <w:lang w:eastAsia="he-IL"/>
        </w:rPr>
        <w:t>צד ג'.</w:t>
      </w:r>
      <w:bookmarkStart w:id="2371" w:name="_ETM_Q1_3623622"/>
      <w:bookmarkEnd w:id="2371"/>
      <w:r>
        <w:rPr>
          <w:rFonts w:hint="cs"/>
          <w:rtl/>
          <w:lang w:eastAsia="he-IL"/>
        </w:rPr>
        <w:t xml:space="preserve"> אין היום מנכ"ל עמותה בר דעת במדינת ישראל </w:t>
      </w:r>
      <w:bookmarkStart w:id="2372" w:name="_ETM_Q1_3630829"/>
      <w:bookmarkEnd w:id="2372"/>
      <w:r>
        <w:rPr>
          <w:rFonts w:hint="cs"/>
          <w:rtl/>
          <w:lang w:eastAsia="he-IL"/>
        </w:rPr>
        <w:t xml:space="preserve">או חבר </w:t>
      </w:r>
      <w:bookmarkStart w:id="2373" w:name="_ETM_Q1_3627038"/>
      <w:bookmarkEnd w:id="2373"/>
      <w:r>
        <w:rPr>
          <w:rFonts w:hint="cs"/>
          <w:rtl/>
          <w:lang w:eastAsia="he-IL"/>
        </w:rPr>
        <w:t xml:space="preserve">ועד בעמותה או דירקטור </w:t>
      </w:r>
      <w:bookmarkStart w:id="2374" w:name="_ETM_Q1_3629218"/>
      <w:bookmarkEnd w:id="2374"/>
      <w:r>
        <w:rPr>
          <w:rFonts w:hint="cs"/>
          <w:rtl/>
          <w:lang w:eastAsia="he-IL"/>
        </w:rPr>
        <w:t xml:space="preserve">בחברה, שמתנהל ללא ביטוח </w:t>
      </w:r>
      <w:bookmarkStart w:id="2375" w:name="_ETM_Q1_3634826"/>
      <w:bookmarkEnd w:id="2375"/>
      <w:r>
        <w:rPr>
          <w:rFonts w:hint="cs"/>
          <w:rtl/>
          <w:lang w:eastAsia="he-IL"/>
        </w:rPr>
        <w:t>צד ג' מפני הטרדות מיניות. אז זה בדיוק הסיפור הזה.</w:t>
      </w:r>
      <w:bookmarkStart w:id="2376" w:name="_ETM_Q1_3640118"/>
      <w:bookmarkEnd w:id="2376"/>
    </w:p>
    <w:p w14:paraId="2755BAD2" w14:textId="659AC420" w:rsidR="007F3679" w:rsidRDefault="007F3679" w:rsidP="007F3679">
      <w:pPr>
        <w:rPr>
          <w:rtl/>
          <w:lang w:eastAsia="he-IL"/>
        </w:rPr>
      </w:pPr>
      <w:bookmarkStart w:id="2377" w:name="_ETM_Q1_3640475"/>
      <w:bookmarkStart w:id="2378" w:name="_ETM_Q1_3640541"/>
      <w:bookmarkEnd w:id="2377"/>
      <w:bookmarkEnd w:id="2378"/>
    </w:p>
    <w:p w14:paraId="7D62E779" w14:textId="19B7ADB2" w:rsidR="007F3679" w:rsidRDefault="007F3679" w:rsidP="007F3679">
      <w:pPr>
        <w:pStyle w:val="a4"/>
        <w:keepNext/>
        <w:rPr>
          <w:rtl/>
        </w:rPr>
      </w:pPr>
      <w:bookmarkStart w:id="2379" w:name="ET_speaker_תמר_קלהורה_140"/>
      <w:r w:rsidRPr="007F3679">
        <w:rPr>
          <w:rStyle w:val="TagStyle"/>
          <w:rtl/>
        </w:rPr>
        <w:t xml:space="preserve"> &lt;&lt; דובר &gt;&gt; </w:t>
      </w:r>
      <w:r>
        <w:rPr>
          <w:rtl/>
        </w:rPr>
        <w:t>תמר קלהורה:</w:t>
      </w:r>
      <w:r w:rsidRPr="007F3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9"/>
    </w:p>
    <w:p w14:paraId="368F553D" w14:textId="162E4D40" w:rsidR="007F3679" w:rsidRDefault="007F3679" w:rsidP="007F3679">
      <w:pPr>
        <w:pStyle w:val="KeepWithNext"/>
        <w:rPr>
          <w:rtl/>
          <w:lang w:eastAsia="he-IL"/>
        </w:rPr>
      </w:pPr>
    </w:p>
    <w:p w14:paraId="095656B0" w14:textId="7A5E49CB" w:rsidR="007F3679" w:rsidRDefault="007F3679" w:rsidP="007F3679">
      <w:pPr>
        <w:rPr>
          <w:rtl/>
          <w:lang w:eastAsia="he-IL"/>
        </w:rPr>
      </w:pPr>
      <w:bookmarkStart w:id="2380" w:name="_ETM_Q1_3642515"/>
      <w:bookmarkStart w:id="2381" w:name="_ETM_Q1_3642560"/>
      <w:bookmarkEnd w:id="2380"/>
      <w:bookmarkEnd w:id="2381"/>
      <w:r>
        <w:rPr>
          <w:rFonts w:hint="cs"/>
          <w:rtl/>
          <w:lang w:eastAsia="he-IL"/>
        </w:rPr>
        <w:t xml:space="preserve">למיטב </w:t>
      </w:r>
      <w:bookmarkStart w:id="2382" w:name="_ETM_Q1_3643866"/>
      <w:bookmarkEnd w:id="2382"/>
      <w:r>
        <w:rPr>
          <w:rFonts w:hint="cs"/>
          <w:rtl/>
          <w:lang w:eastAsia="he-IL"/>
        </w:rPr>
        <w:t xml:space="preserve">ידיעתי, זה לא חל </w:t>
      </w:r>
      <w:bookmarkStart w:id="2383" w:name="_ETM_Q1_3640178"/>
      <w:bookmarkEnd w:id="2383"/>
      <w:r>
        <w:rPr>
          <w:rFonts w:hint="cs"/>
          <w:rtl/>
          <w:lang w:eastAsia="he-IL"/>
        </w:rPr>
        <w:t>אם היה כתב אישום או עבירה פלילית</w:t>
      </w:r>
      <w:bookmarkStart w:id="2384" w:name="_ETM_Q1_3641619"/>
      <w:bookmarkEnd w:id="2384"/>
      <w:r>
        <w:rPr>
          <w:rFonts w:hint="cs"/>
          <w:rtl/>
          <w:lang w:eastAsia="he-IL"/>
        </w:rPr>
        <w:t>. ביטוחים לא מכסים עבירות פליליות.</w:t>
      </w:r>
    </w:p>
    <w:p w14:paraId="0E41EEA1" w14:textId="1367B04A" w:rsidR="007F3679" w:rsidRDefault="007F3679" w:rsidP="007F3679">
      <w:pPr>
        <w:rPr>
          <w:rtl/>
          <w:lang w:eastAsia="he-IL"/>
        </w:rPr>
      </w:pPr>
      <w:bookmarkStart w:id="2385" w:name="_ETM_Q1_3650098"/>
      <w:bookmarkStart w:id="2386" w:name="_ETM_Q1_3650157"/>
      <w:bookmarkEnd w:id="2385"/>
      <w:bookmarkEnd w:id="2386"/>
    </w:p>
    <w:p w14:paraId="0BE2B0B2" w14:textId="41B111A8" w:rsidR="007F3679" w:rsidRDefault="007F3679" w:rsidP="007F3679">
      <w:pPr>
        <w:pStyle w:val="af6"/>
        <w:keepNext/>
        <w:rPr>
          <w:rtl/>
        </w:rPr>
      </w:pPr>
      <w:bookmarkStart w:id="2387" w:name="ET_yor_6156_141"/>
      <w:r w:rsidRPr="007F36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F36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7"/>
    </w:p>
    <w:p w14:paraId="40FF35E5" w14:textId="7714ACCC" w:rsidR="007F3679" w:rsidRDefault="007F3679" w:rsidP="007F3679">
      <w:pPr>
        <w:pStyle w:val="KeepWithNext"/>
        <w:rPr>
          <w:rtl/>
          <w:lang w:eastAsia="he-IL"/>
        </w:rPr>
      </w:pPr>
    </w:p>
    <w:p w14:paraId="6F35F715" w14:textId="7E0352CA" w:rsidR="007F3679" w:rsidRDefault="007F3679" w:rsidP="007F3679">
      <w:pPr>
        <w:rPr>
          <w:rtl/>
          <w:lang w:eastAsia="he-IL"/>
        </w:rPr>
      </w:pPr>
      <w:bookmarkStart w:id="2388" w:name="_ETM_Q1_3650807"/>
      <w:bookmarkEnd w:id="2388"/>
      <w:r>
        <w:rPr>
          <w:rFonts w:hint="cs"/>
          <w:rtl/>
          <w:lang w:eastAsia="he-IL"/>
        </w:rPr>
        <w:t xml:space="preserve">למיטב ידיעתי, זה ממש לא </w:t>
      </w:r>
      <w:bookmarkStart w:id="2389" w:name="_ETM_Q1_3655077"/>
      <w:bookmarkEnd w:id="2389"/>
      <w:r>
        <w:rPr>
          <w:rFonts w:hint="cs"/>
          <w:rtl/>
          <w:lang w:eastAsia="he-IL"/>
        </w:rPr>
        <w:t>המצב. אם מוגשת תביעת נזיקין</w:t>
      </w:r>
      <w:bookmarkStart w:id="2390" w:name="_ETM_Q1_3653878"/>
      <w:bookmarkStart w:id="2391" w:name="_ETM_Q1_3656568"/>
      <w:bookmarkEnd w:id="2390"/>
      <w:bookmarkEnd w:id="2391"/>
      <w:r>
        <w:rPr>
          <w:rFonts w:hint="cs"/>
          <w:rtl/>
          <w:lang w:eastAsia="he-IL"/>
        </w:rPr>
        <w:t xml:space="preserve"> - - -</w:t>
      </w:r>
    </w:p>
    <w:p w14:paraId="20774770" w14:textId="07E123E4" w:rsidR="007F3679" w:rsidRDefault="007F3679" w:rsidP="007F3679">
      <w:pPr>
        <w:rPr>
          <w:rtl/>
          <w:lang w:eastAsia="he-IL"/>
        </w:rPr>
      </w:pPr>
      <w:bookmarkStart w:id="2392" w:name="_ETM_Q1_3658013"/>
      <w:bookmarkStart w:id="2393" w:name="_ETM_Q1_3658071"/>
      <w:bookmarkStart w:id="2394" w:name="_ETM_Q1_3653628"/>
      <w:bookmarkStart w:id="2395" w:name="_ETM_Q1_3656353"/>
      <w:bookmarkEnd w:id="2392"/>
      <w:bookmarkEnd w:id="2393"/>
      <w:bookmarkEnd w:id="2394"/>
      <w:bookmarkEnd w:id="2395"/>
    </w:p>
    <w:p w14:paraId="632A8904" w14:textId="3E78E43E" w:rsidR="007F3679" w:rsidRDefault="007F3679" w:rsidP="007F3679">
      <w:pPr>
        <w:pStyle w:val="a4"/>
        <w:keepNext/>
        <w:rPr>
          <w:rtl/>
        </w:rPr>
      </w:pPr>
      <w:bookmarkStart w:id="2396" w:name="ET_speaker_תמר_קלהורה_142"/>
      <w:r w:rsidRPr="007F3679">
        <w:rPr>
          <w:rStyle w:val="TagStyle"/>
          <w:rtl/>
        </w:rPr>
        <w:t xml:space="preserve"> &lt;&lt; דובר &gt;&gt; </w:t>
      </w:r>
      <w:r>
        <w:rPr>
          <w:rtl/>
        </w:rPr>
        <w:t>תמר קלהורה:</w:t>
      </w:r>
      <w:r w:rsidRPr="007F3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14:paraId="3ED8E51B" w14:textId="202B0426" w:rsidR="007F3679" w:rsidRDefault="007F3679" w:rsidP="007F3679">
      <w:pPr>
        <w:pStyle w:val="KeepWithNext"/>
        <w:rPr>
          <w:rtl/>
          <w:lang w:eastAsia="he-IL"/>
        </w:rPr>
      </w:pPr>
    </w:p>
    <w:p w14:paraId="2D4AF1A2" w14:textId="636DF4EE" w:rsidR="007F3679" w:rsidRDefault="007F3679" w:rsidP="007F3679">
      <w:pPr>
        <w:rPr>
          <w:rtl/>
          <w:lang w:eastAsia="he-IL"/>
        </w:rPr>
      </w:pPr>
      <w:bookmarkStart w:id="2397" w:name="_ETM_Q1_3656916"/>
      <w:bookmarkStart w:id="2398" w:name="_ETM_Q1_3656966"/>
      <w:bookmarkEnd w:id="2397"/>
      <w:bookmarkEnd w:id="2398"/>
      <w:r>
        <w:rPr>
          <w:rFonts w:hint="cs"/>
          <w:rtl/>
          <w:lang w:eastAsia="he-IL"/>
        </w:rPr>
        <w:t>תביעת נזיקין.</w:t>
      </w:r>
    </w:p>
    <w:p w14:paraId="0C5A3318" w14:textId="1B8DDCB6" w:rsidR="007F3679" w:rsidRDefault="007F3679" w:rsidP="007F3679">
      <w:pPr>
        <w:rPr>
          <w:rtl/>
          <w:lang w:eastAsia="he-IL"/>
        </w:rPr>
      </w:pPr>
    </w:p>
    <w:p w14:paraId="2C58EE36" w14:textId="0E53DC24" w:rsidR="007F3679" w:rsidRDefault="007F3679" w:rsidP="007F3679">
      <w:pPr>
        <w:pStyle w:val="af6"/>
        <w:keepNext/>
        <w:rPr>
          <w:rtl/>
        </w:rPr>
      </w:pPr>
      <w:bookmarkStart w:id="2399" w:name="ET_yor_6156_143"/>
      <w:r w:rsidRPr="007F36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F36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14:paraId="423109E0" w14:textId="401EB325" w:rsidR="007F3679" w:rsidRDefault="007F3679" w:rsidP="007F3679">
      <w:pPr>
        <w:pStyle w:val="KeepWithNext"/>
        <w:rPr>
          <w:rtl/>
          <w:lang w:eastAsia="he-IL"/>
        </w:rPr>
      </w:pPr>
    </w:p>
    <w:p w14:paraId="74CB714C" w14:textId="06C56B3C" w:rsidR="007F3679" w:rsidRDefault="007F3679" w:rsidP="007F367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מדבר על תביעת נזיקין.</w:t>
      </w:r>
      <w:bookmarkStart w:id="2400" w:name="_ETM_Q1_3652188"/>
      <w:bookmarkEnd w:id="2400"/>
    </w:p>
    <w:p w14:paraId="28803FCC" w14:textId="49643BC6" w:rsidR="007F3679" w:rsidRDefault="007F3679" w:rsidP="007F3679">
      <w:pPr>
        <w:rPr>
          <w:rtl/>
          <w:lang w:eastAsia="he-IL"/>
        </w:rPr>
      </w:pPr>
      <w:bookmarkStart w:id="2401" w:name="_ETM_Q1_3658602"/>
      <w:bookmarkStart w:id="2402" w:name="_ETM_Q1_3658661"/>
      <w:bookmarkStart w:id="2403" w:name="_ETM_Q1_3660298"/>
      <w:bookmarkEnd w:id="2401"/>
      <w:bookmarkEnd w:id="2402"/>
      <w:bookmarkEnd w:id="2403"/>
    </w:p>
    <w:p w14:paraId="25560734" w14:textId="52E9F36C" w:rsidR="007F3679" w:rsidRDefault="007F3679" w:rsidP="007F3679">
      <w:pPr>
        <w:pStyle w:val="a4"/>
        <w:keepNext/>
        <w:rPr>
          <w:rtl/>
        </w:rPr>
      </w:pPr>
      <w:bookmarkStart w:id="2404" w:name="ET_speaker_תמר_קלהורה_144"/>
      <w:r w:rsidRPr="007F3679">
        <w:rPr>
          <w:rStyle w:val="TagStyle"/>
          <w:rtl/>
        </w:rPr>
        <w:t xml:space="preserve"> &lt;&lt; דובר &gt;&gt; </w:t>
      </w:r>
      <w:r>
        <w:rPr>
          <w:rtl/>
        </w:rPr>
        <w:t>תמר קלהורה:</w:t>
      </w:r>
      <w:r w:rsidRPr="007F3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14:paraId="742C5BAF" w14:textId="0E50DD4D" w:rsidR="007F3679" w:rsidRDefault="007F3679" w:rsidP="007F3679">
      <w:pPr>
        <w:pStyle w:val="KeepWithNext"/>
        <w:rPr>
          <w:rtl/>
          <w:lang w:eastAsia="he-IL"/>
        </w:rPr>
      </w:pPr>
    </w:p>
    <w:p w14:paraId="4F467969" w14:textId="37130A84" w:rsidR="007F3679" w:rsidRDefault="007F3679" w:rsidP="007F3679">
      <w:pPr>
        <w:rPr>
          <w:rtl/>
          <w:lang w:eastAsia="he-IL"/>
        </w:rPr>
      </w:pPr>
      <w:bookmarkStart w:id="2405" w:name="_ETM_Q1_3660802"/>
      <w:bookmarkStart w:id="2406" w:name="_ETM_Q1_3660852"/>
      <w:bookmarkStart w:id="2407" w:name="_ETM_Q1_3656078"/>
      <w:bookmarkEnd w:id="2405"/>
      <w:bookmarkEnd w:id="2406"/>
      <w:bookmarkEnd w:id="2407"/>
      <w:r>
        <w:rPr>
          <w:rFonts w:hint="cs"/>
          <w:rtl/>
          <w:lang w:eastAsia="he-IL"/>
        </w:rPr>
        <w:t xml:space="preserve">לא במצב שהייתה עבירה פלילית </w:t>
      </w:r>
      <w:bookmarkStart w:id="2408" w:name="_ETM_Q1_3656578"/>
      <w:bookmarkEnd w:id="2408"/>
      <w:r>
        <w:rPr>
          <w:rFonts w:hint="cs"/>
          <w:rtl/>
          <w:lang w:eastAsia="he-IL"/>
        </w:rPr>
        <w:t xml:space="preserve">והיה כתב </w:t>
      </w:r>
      <w:bookmarkStart w:id="2409" w:name="_ETM_Q1_3661286"/>
      <w:bookmarkEnd w:id="2409"/>
      <w:r>
        <w:rPr>
          <w:rFonts w:hint="cs"/>
          <w:rtl/>
          <w:lang w:eastAsia="he-IL"/>
        </w:rPr>
        <w:t>אישום.</w:t>
      </w:r>
    </w:p>
    <w:p w14:paraId="708732A2" w14:textId="3A3B910C" w:rsidR="007F3679" w:rsidRDefault="007F3679" w:rsidP="007F3679">
      <w:pPr>
        <w:rPr>
          <w:rtl/>
          <w:lang w:eastAsia="he-IL"/>
        </w:rPr>
      </w:pPr>
      <w:bookmarkStart w:id="2410" w:name="_ETM_Q1_3662613"/>
      <w:bookmarkStart w:id="2411" w:name="_ETM_Q1_3662680"/>
      <w:bookmarkEnd w:id="2410"/>
      <w:bookmarkEnd w:id="2411"/>
    </w:p>
    <w:p w14:paraId="1A383B13" w14:textId="79C4E7BD" w:rsidR="007F3679" w:rsidRDefault="007F3679" w:rsidP="007F3679">
      <w:pPr>
        <w:pStyle w:val="af6"/>
        <w:keepNext/>
        <w:rPr>
          <w:rtl/>
        </w:rPr>
      </w:pPr>
      <w:bookmarkStart w:id="2412" w:name="ET_yor_6156_145"/>
      <w:r w:rsidRPr="007F36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F36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2"/>
    </w:p>
    <w:p w14:paraId="11FB4283" w14:textId="3CFD922C" w:rsidR="007F3679" w:rsidRDefault="007F3679" w:rsidP="007F3679">
      <w:pPr>
        <w:pStyle w:val="KeepWithNext"/>
        <w:rPr>
          <w:rtl/>
          <w:lang w:eastAsia="he-IL"/>
        </w:rPr>
      </w:pPr>
    </w:p>
    <w:p w14:paraId="66DD6F4F" w14:textId="42C3CCB8" w:rsidR="007F3679" w:rsidRDefault="007F3679" w:rsidP="007F3679">
      <w:pPr>
        <w:rPr>
          <w:rtl/>
          <w:lang w:eastAsia="he-IL"/>
        </w:rPr>
      </w:pPr>
      <w:bookmarkStart w:id="2413" w:name="_ETM_Q1_3663325"/>
      <w:bookmarkEnd w:id="2413"/>
      <w:r>
        <w:rPr>
          <w:rFonts w:hint="cs"/>
          <w:rtl/>
          <w:lang w:eastAsia="he-IL"/>
        </w:rPr>
        <w:t>אם יש תביעת נזיקי</w:t>
      </w:r>
      <w:bookmarkStart w:id="2414" w:name="_ETM_Q1_3661512"/>
      <w:bookmarkEnd w:id="2414"/>
      <w:r>
        <w:rPr>
          <w:rFonts w:hint="cs"/>
          <w:rtl/>
          <w:lang w:eastAsia="he-IL"/>
        </w:rPr>
        <w:t>ן בגין הטרדה מיני</w:t>
      </w:r>
      <w:bookmarkStart w:id="2415" w:name="_ETM_Q1_3662586"/>
      <w:bookmarkEnd w:id="2415"/>
      <w:r>
        <w:rPr>
          <w:rFonts w:hint="cs"/>
          <w:rtl/>
          <w:lang w:eastAsia="he-IL"/>
        </w:rPr>
        <w:t xml:space="preserve">ת, </w:t>
      </w:r>
      <w:bookmarkStart w:id="2416" w:name="_ETM_Q1_3667090"/>
      <w:bookmarkEnd w:id="2416"/>
      <w:r>
        <w:rPr>
          <w:rFonts w:hint="cs"/>
          <w:rtl/>
          <w:lang w:eastAsia="he-IL"/>
        </w:rPr>
        <w:t xml:space="preserve">לפחות </w:t>
      </w:r>
      <w:bookmarkStart w:id="2417" w:name="_ETM_Q1_3662408"/>
      <w:bookmarkEnd w:id="2417"/>
      <w:r>
        <w:rPr>
          <w:rFonts w:hint="cs"/>
          <w:rtl/>
          <w:lang w:eastAsia="he-IL"/>
        </w:rPr>
        <w:t xml:space="preserve">בפוליסה שאני חתמתי עליה כמנכ"ל עמותה, לא הייתה </w:t>
      </w:r>
      <w:bookmarkStart w:id="2418" w:name="_ETM_Q1_3666549"/>
      <w:bookmarkEnd w:id="2418"/>
      <w:r>
        <w:rPr>
          <w:rFonts w:hint="cs"/>
          <w:rtl/>
          <w:lang w:eastAsia="he-IL"/>
        </w:rPr>
        <w:t xml:space="preserve">החרגה </w:t>
      </w:r>
      <w:bookmarkStart w:id="2419" w:name="_ETM_Q1_3667772"/>
      <w:bookmarkEnd w:id="2419"/>
      <w:r>
        <w:rPr>
          <w:rFonts w:hint="cs"/>
          <w:rtl/>
          <w:lang w:eastAsia="he-IL"/>
        </w:rPr>
        <w:t xml:space="preserve">שאם האדם חב בחובה פלילית, אז התאגיד, אם הוא נמצא כרשלן, פטור </w:t>
      </w:r>
      <w:bookmarkStart w:id="2420" w:name="_ETM_Q1_3671138"/>
      <w:bookmarkEnd w:id="2420"/>
      <w:r>
        <w:rPr>
          <w:rFonts w:hint="cs"/>
          <w:rtl/>
          <w:lang w:eastAsia="he-IL"/>
        </w:rPr>
        <w:t>מתשלום נזיקין.</w:t>
      </w:r>
    </w:p>
    <w:p w14:paraId="3CFC5739" w14:textId="5802EE9D" w:rsidR="007F3679" w:rsidRDefault="007F3679" w:rsidP="007F3679">
      <w:pPr>
        <w:rPr>
          <w:rtl/>
          <w:lang w:eastAsia="he-IL"/>
        </w:rPr>
      </w:pPr>
    </w:p>
    <w:p w14:paraId="0388D4A1" w14:textId="0FBB87F1" w:rsidR="007F3679" w:rsidRDefault="007F3679" w:rsidP="007F3679">
      <w:pPr>
        <w:pStyle w:val="a4"/>
        <w:keepNext/>
        <w:rPr>
          <w:rtl/>
        </w:rPr>
      </w:pPr>
      <w:bookmarkStart w:id="2421" w:name="ET_speaker_תמר_קלהורה_146"/>
      <w:r w:rsidRPr="007F3679">
        <w:rPr>
          <w:rStyle w:val="TagStyle"/>
          <w:rtl/>
        </w:rPr>
        <w:t xml:space="preserve"> &lt;&lt; דובר &gt;&gt; </w:t>
      </w:r>
      <w:r>
        <w:rPr>
          <w:rtl/>
        </w:rPr>
        <w:t>תמר קלהורה:</w:t>
      </w:r>
      <w:r w:rsidRPr="007F3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1"/>
    </w:p>
    <w:p w14:paraId="285AEDC9" w14:textId="03581892" w:rsidR="007F3679" w:rsidRDefault="007F3679" w:rsidP="007F3679">
      <w:pPr>
        <w:pStyle w:val="KeepWithNext"/>
        <w:rPr>
          <w:rtl/>
          <w:lang w:eastAsia="he-IL"/>
        </w:rPr>
      </w:pPr>
    </w:p>
    <w:p w14:paraId="65B33BE1" w14:textId="6769E320" w:rsidR="007F3679" w:rsidRDefault="007F3679" w:rsidP="007F3679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הזה עלה אצלנו במשרד המשפטים</w:t>
      </w:r>
      <w:bookmarkStart w:id="2422" w:name="_ETM_Q1_3674478"/>
      <w:bookmarkEnd w:id="2422"/>
      <w:r>
        <w:rPr>
          <w:rFonts w:hint="cs"/>
          <w:rtl/>
          <w:lang w:eastAsia="he-IL"/>
        </w:rPr>
        <w:t xml:space="preserve"> לפני</w:t>
      </w:r>
      <w:bookmarkStart w:id="2423" w:name="_ETM_Q1_3682952"/>
      <w:bookmarkEnd w:id="2423"/>
      <w:r>
        <w:rPr>
          <w:rFonts w:hint="cs"/>
          <w:rtl/>
          <w:lang w:eastAsia="he-IL"/>
        </w:rPr>
        <w:t xml:space="preserve"> הרבה שני</w:t>
      </w:r>
      <w:bookmarkStart w:id="2424" w:name="_ETM_Q1_3679880"/>
      <w:bookmarkEnd w:id="2424"/>
      <w:r>
        <w:rPr>
          <w:rFonts w:hint="cs"/>
          <w:rtl/>
          <w:lang w:eastAsia="he-IL"/>
        </w:rPr>
        <w:t>ם. היה דיו</w:t>
      </w:r>
      <w:bookmarkStart w:id="2425" w:name="_ETM_Q1_3679684"/>
      <w:bookmarkEnd w:id="2425"/>
      <w:r>
        <w:rPr>
          <w:rFonts w:hint="cs"/>
          <w:rtl/>
          <w:lang w:eastAsia="he-IL"/>
        </w:rPr>
        <w:t>ן עם הפיקוח על הביטוח על זה</w:t>
      </w:r>
      <w:bookmarkStart w:id="2426" w:name="_ETM_Q1_3680785"/>
      <w:bookmarkEnd w:id="2426"/>
      <w:r>
        <w:rPr>
          <w:rFonts w:hint="cs"/>
          <w:rtl/>
          <w:lang w:eastAsia="he-IL"/>
        </w:rPr>
        <w:t>. זה מאוד מפתיע אותי, מה שאתה אומר.</w:t>
      </w:r>
      <w:bookmarkStart w:id="2427" w:name="_ETM_Q1_3682509"/>
      <w:bookmarkEnd w:id="2427"/>
    </w:p>
    <w:p w14:paraId="643B1FC2" w14:textId="135F33C0" w:rsidR="007F3679" w:rsidRDefault="007F3679" w:rsidP="007F3679">
      <w:pPr>
        <w:rPr>
          <w:rtl/>
          <w:lang w:eastAsia="he-IL"/>
        </w:rPr>
      </w:pPr>
      <w:bookmarkStart w:id="2428" w:name="_ETM_Q1_3685955"/>
      <w:bookmarkStart w:id="2429" w:name="_ETM_Q1_3686008"/>
      <w:bookmarkEnd w:id="2428"/>
      <w:bookmarkEnd w:id="2429"/>
    </w:p>
    <w:p w14:paraId="4651125C" w14:textId="3615137E" w:rsidR="007F3679" w:rsidRDefault="007F3679" w:rsidP="007F3679">
      <w:pPr>
        <w:pStyle w:val="af6"/>
        <w:keepNext/>
        <w:rPr>
          <w:rtl/>
        </w:rPr>
      </w:pPr>
      <w:bookmarkStart w:id="2430" w:name="ET_yor_6156_147"/>
      <w:r w:rsidRPr="007F36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F36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0"/>
    </w:p>
    <w:p w14:paraId="61998923" w14:textId="6D85CC24" w:rsidR="007F3679" w:rsidRDefault="007F3679" w:rsidP="007F3679">
      <w:pPr>
        <w:pStyle w:val="KeepWithNext"/>
        <w:rPr>
          <w:rtl/>
          <w:lang w:eastAsia="he-IL"/>
        </w:rPr>
      </w:pPr>
    </w:p>
    <w:p w14:paraId="40F585C7" w14:textId="4C9A5547" w:rsidR="007F3679" w:rsidRDefault="007F3679" w:rsidP="007F3679">
      <w:pPr>
        <w:rPr>
          <w:rtl/>
          <w:lang w:eastAsia="he-IL"/>
        </w:rPr>
      </w:pPr>
      <w:bookmarkStart w:id="2431" w:name="_ETM_Q1_3686955"/>
      <w:bookmarkStart w:id="2432" w:name="_ETM_Q1_3688210"/>
      <w:bookmarkStart w:id="2433" w:name="_ETM_Q1_3683437"/>
      <w:bookmarkStart w:id="2434" w:name="_ETM_Q1_3682018"/>
      <w:bookmarkStart w:id="2435" w:name="_ETM_Q1_3682835"/>
      <w:bookmarkEnd w:id="2431"/>
      <w:bookmarkEnd w:id="2432"/>
      <w:bookmarkEnd w:id="2433"/>
      <w:bookmarkEnd w:id="2434"/>
      <w:bookmarkEnd w:id="2435"/>
      <w:r>
        <w:rPr>
          <w:rFonts w:hint="cs"/>
          <w:rtl/>
          <w:lang w:eastAsia="he-IL"/>
        </w:rPr>
        <w:t>עוד נושא למעקב, ואנחנו נברר את העניין</w:t>
      </w:r>
      <w:bookmarkStart w:id="2436" w:name="_ETM_Q1_3688057"/>
      <w:bookmarkEnd w:id="2436"/>
      <w:r>
        <w:rPr>
          <w:rFonts w:hint="cs"/>
          <w:rtl/>
          <w:lang w:eastAsia="he-IL"/>
        </w:rPr>
        <w:t xml:space="preserve">. </w:t>
      </w:r>
      <w:bookmarkStart w:id="2437" w:name="_ETM_Q1_3688554"/>
      <w:bookmarkEnd w:id="2437"/>
      <w:r>
        <w:rPr>
          <w:rFonts w:hint="cs"/>
          <w:rtl/>
          <w:lang w:eastAsia="he-IL"/>
        </w:rPr>
        <w:t>אולי עכשיו נצטרך לעשות עוד הצעת חוק, שאוסרת על חברות הביטוח</w:t>
      </w:r>
      <w:bookmarkStart w:id="2438" w:name="_ETM_Q1_3688958"/>
      <w:bookmarkEnd w:id="2438"/>
      <w:r w:rsidR="008A7A36">
        <w:rPr>
          <w:rFonts w:hint="cs"/>
          <w:rtl/>
          <w:lang w:eastAsia="he-IL"/>
        </w:rPr>
        <w:t>.</w:t>
      </w:r>
      <w:bookmarkStart w:id="2439" w:name="_ETM_Q1_3695148"/>
      <w:bookmarkEnd w:id="2439"/>
    </w:p>
    <w:p w14:paraId="57C66945" w14:textId="1B94DCA0" w:rsidR="008A7A36" w:rsidRDefault="008A7A36" w:rsidP="007F3679">
      <w:pPr>
        <w:rPr>
          <w:rtl/>
          <w:lang w:eastAsia="he-IL"/>
        </w:rPr>
      </w:pPr>
      <w:bookmarkStart w:id="2440" w:name="_ETM_Q1_3697376"/>
      <w:bookmarkStart w:id="2441" w:name="_ETM_Q1_3697434"/>
      <w:bookmarkEnd w:id="2440"/>
      <w:bookmarkEnd w:id="2441"/>
    </w:p>
    <w:p w14:paraId="38E0AB5C" w14:textId="5372D19D" w:rsidR="008A7A36" w:rsidRDefault="008A7A36" w:rsidP="008A7A36">
      <w:pPr>
        <w:pStyle w:val="-"/>
        <w:keepNext/>
        <w:rPr>
          <w:rtl/>
        </w:rPr>
      </w:pPr>
      <w:bookmarkStart w:id="2442" w:name="ET_speakercontinue_תמר_קלהורה_148"/>
      <w:r w:rsidRPr="008A7A36">
        <w:rPr>
          <w:rStyle w:val="TagStyle"/>
          <w:rtl/>
        </w:rPr>
        <w:t xml:space="preserve"> &lt;&lt; דובר_המשך &gt;&gt; </w:t>
      </w:r>
      <w:r>
        <w:rPr>
          <w:rtl/>
        </w:rPr>
        <w:t>תמר קלהורה:</w:t>
      </w:r>
      <w:r w:rsidRPr="008A7A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2"/>
    </w:p>
    <w:p w14:paraId="76E05969" w14:textId="4CD59586" w:rsidR="008A7A36" w:rsidRDefault="008A7A36" w:rsidP="008A7A36">
      <w:pPr>
        <w:pStyle w:val="KeepWithNext"/>
        <w:rPr>
          <w:rtl/>
          <w:lang w:eastAsia="he-IL"/>
        </w:rPr>
      </w:pPr>
    </w:p>
    <w:p w14:paraId="38D60EEC" w14:textId="6B15195F" w:rsidR="008A7A36" w:rsidRDefault="008A7A36" w:rsidP="008A7A36">
      <w:pPr>
        <w:rPr>
          <w:rtl/>
          <w:lang w:eastAsia="he-IL"/>
        </w:rPr>
      </w:pPr>
      <w:bookmarkStart w:id="2443" w:name="_ETM_Q1_3698406"/>
      <w:bookmarkEnd w:id="2443"/>
      <w:r>
        <w:rPr>
          <w:rFonts w:hint="cs"/>
          <w:rtl/>
          <w:lang w:eastAsia="he-IL"/>
        </w:rPr>
        <w:t>בדרך כלל, פוליסות לא מכסות עבירות פליליות.</w:t>
      </w:r>
      <w:bookmarkStart w:id="2444" w:name="_ETM_Q1_3696458"/>
      <w:bookmarkEnd w:id="2444"/>
    </w:p>
    <w:p w14:paraId="237B4E45" w14:textId="79917C5A" w:rsidR="008A7A36" w:rsidRDefault="008A7A36" w:rsidP="008A7A36">
      <w:pPr>
        <w:rPr>
          <w:rtl/>
          <w:lang w:eastAsia="he-IL"/>
        </w:rPr>
      </w:pPr>
      <w:bookmarkStart w:id="2445" w:name="_ETM_Q1_3702862"/>
      <w:bookmarkStart w:id="2446" w:name="_ETM_Q1_3702918"/>
      <w:bookmarkEnd w:id="2445"/>
      <w:bookmarkEnd w:id="2446"/>
    </w:p>
    <w:p w14:paraId="5D5C920A" w14:textId="3FB241A3" w:rsidR="008A7A36" w:rsidRDefault="008A7A36" w:rsidP="008A7A36">
      <w:pPr>
        <w:pStyle w:val="af6"/>
        <w:keepNext/>
        <w:rPr>
          <w:rtl/>
        </w:rPr>
      </w:pPr>
      <w:bookmarkStart w:id="2447" w:name="ET_yor_6156_149"/>
      <w:r w:rsidRPr="008A7A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A7A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7"/>
    </w:p>
    <w:p w14:paraId="348CD897" w14:textId="05652F4E" w:rsidR="008A7A36" w:rsidRDefault="008A7A36" w:rsidP="008A7A36">
      <w:pPr>
        <w:pStyle w:val="KeepWithNext"/>
        <w:rPr>
          <w:rtl/>
          <w:lang w:eastAsia="he-IL"/>
        </w:rPr>
      </w:pPr>
    </w:p>
    <w:p w14:paraId="15D48487" w14:textId="4D182687" w:rsidR="008A7A36" w:rsidRDefault="008A7A36" w:rsidP="008A7A36">
      <w:pPr>
        <w:rPr>
          <w:rtl/>
          <w:lang w:eastAsia="he-IL"/>
        </w:rPr>
      </w:pPr>
      <w:bookmarkStart w:id="2448" w:name="_ETM_Q1_3703461"/>
      <w:bookmarkEnd w:id="2448"/>
      <w:r>
        <w:rPr>
          <w:rFonts w:hint="cs"/>
          <w:rtl/>
          <w:lang w:eastAsia="he-IL"/>
        </w:rPr>
        <w:t>זה לא ל</w:t>
      </w:r>
      <w:bookmarkStart w:id="2449" w:name="_ETM_Q1_3699588"/>
      <w:bookmarkEnd w:id="2449"/>
      <w:r>
        <w:rPr>
          <w:rFonts w:hint="cs"/>
          <w:rtl/>
          <w:lang w:eastAsia="he-IL"/>
        </w:rPr>
        <w:t xml:space="preserve">כסות עבירות פליליות. השאלה היא לא אם הבן-אדם ביצע את העבירה. זה אם התאגיד היה רשלן </w:t>
      </w:r>
      <w:bookmarkStart w:id="2450" w:name="_ETM_Q1_3702798"/>
      <w:bookmarkEnd w:id="2450"/>
      <w:r>
        <w:rPr>
          <w:rFonts w:hint="cs"/>
          <w:rtl/>
          <w:lang w:eastAsia="he-IL"/>
        </w:rPr>
        <w:t>בלמ</w:t>
      </w:r>
      <w:bookmarkStart w:id="2451" w:name="_ETM_Q1_3704198"/>
      <w:bookmarkEnd w:id="2451"/>
      <w:r>
        <w:rPr>
          <w:rFonts w:hint="cs"/>
          <w:rtl/>
          <w:lang w:eastAsia="he-IL"/>
        </w:rPr>
        <w:t xml:space="preserve">נוע במסגרת אחריותו </w:t>
      </w:r>
      <w:bookmarkStart w:id="2452" w:name="_ETM_Q1_3708728"/>
      <w:bookmarkEnd w:id="2452"/>
      <w:r>
        <w:rPr>
          <w:rFonts w:hint="cs"/>
          <w:rtl/>
          <w:lang w:eastAsia="he-IL"/>
        </w:rPr>
        <w:t xml:space="preserve">את העבירה. </w:t>
      </w:r>
      <w:bookmarkStart w:id="2453" w:name="_ETM_Q1_3706308"/>
      <w:bookmarkEnd w:id="2453"/>
      <w:r>
        <w:rPr>
          <w:rFonts w:hint="cs"/>
          <w:rtl/>
          <w:lang w:eastAsia="he-IL"/>
        </w:rPr>
        <w:t xml:space="preserve">אני רוצה להבין, אם עובד במעון </w:t>
      </w:r>
      <w:bookmarkStart w:id="2454" w:name="_ETM_Q1_3713947"/>
      <w:bookmarkEnd w:id="2454"/>
      <w:r>
        <w:rPr>
          <w:rFonts w:hint="cs"/>
          <w:rtl/>
          <w:lang w:eastAsia="he-IL"/>
        </w:rPr>
        <w:t>טיפולי פגע ועבר עבירה פלילית, אז אי</w:t>
      </w:r>
      <w:bookmarkStart w:id="2455" w:name="_ETM_Q1_3714278"/>
      <w:bookmarkEnd w:id="2455"/>
      <w:r>
        <w:rPr>
          <w:rFonts w:hint="cs"/>
          <w:rtl/>
          <w:lang w:eastAsia="he-IL"/>
        </w:rPr>
        <w:t xml:space="preserve">ן חבות נזיקית </w:t>
      </w:r>
      <w:bookmarkStart w:id="2456" w:name="_ETM_Q1_3721257"/>
      <w:bookmarkEnd w:id="2456"/>
      <w:r>
        <w:rPr>
          <w:rFonts w:hint="cs"/>
          <w:rtl/>
          <w:lang w:eastAsia="he-IL"/>
        </w:rPr>
        <w:t>על המדינה אם היא התרשלה</w:t>
      </w:r>
      <w:bookmarkStart w:id="2457" w:name="_ETM_Q1_3720068"/>
      <w:bookmarkEnd w:id="2457"/>
      <w:r>
        <w:rPr>
          <w:rFonts w:hint="cs"/>
          <w:rtl/>
          <w:lang w:eastAsia="he-IL"/>
        </w:rPr>
        <w:t>.</w:t>
      </w:r>
    </w:p>
    <w:p w14:paraId="328AF22B" w14:textId="2C201038" w:rsidR="008A7A36" w:rsidRDefault="008A7A36" w:rsidP="008A7A36">
      <w:pPr>
        <w:rPr>
          <w:rtl/>
          <w:lang w:eastAsia="he-IL"/>
        </w:rPr>
      </w:pPr>
      <w:bookmarkStart w:id="2458" w:name="_ETM_Q1_3720992"/>
      <w:bookmarkStart w:id="2459" w:name="_ETM_Q1_3721063"/>
      <w:bookmarkEnd w:id="2458"/>
      <w:bookmarkEnd w:id="2459"/>
    </w:p>
    <w:p w14:paraId="651B1214" w14:textId="731B7082" w:rsidR="008A7A36" w:rsidRDefault="008A7A36" w:rsidP="008A7A36">
      <w:pPr>
        <w:pStyle w:val="-"/>
        <w:keepNext/>
        <w:rPr>
          <w:rtl/>
        </w:rPr>
      </w:pPr>
      <w:bookmarkStart w:id="2460" w:name="ET_speakercontinue_תמר_קלהורה_150"/>
      <w:r w:rsidRPr="008A7A36">
        <w:rPr>
          <w:rStyle w:val="TagStyle"/>
          <w:rtl/>
        </w:rPr>
        <w:t xml:space="preserve"> &lt;&lt; דובר_המשך &gt;&gt; </w:t>
      </w:r>
      <w:r>
        <w:rPr>
          <w:rtl/>
        </w:rPr>
        <w:t>תמר קלהורה:</w:t>
      </w:r>
      <w:r w:rsidRPr="008A7A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0"/>
    </w:p>
    <w:p w14:paraId="7EB8153F" w14:textId="1B8B65A5" w:rsidR="008A7A36" w:rsidRDefault="008A7A36" w:rsidP="008A7A36">
      <w:pPr>
        <w:pStyle w:val="KeepWithNext"/>
        <w:rPr>
          <w:rtl/>
          <w:lang w:eastAsia="he-IL"/>
        </w:rPr>
      </w:pPr>
    </w:p>
    <w:p w14:paraId="4DC726A9" w14:textId="42BEE9FD" w:rsidR="008A7A36" w:rsidRDefault="008A7A36" w:rsidP="008A7A36">
      <w:pPr>
        <w:rPr>
          <w:rtl/>
          <w:lang w:eastAsia="he-IL"/>
        </w:rPr>
      </w:pPr>
      <w:bookmarkStart w:id="2461" w:name="_ETM_Q1_3722220"/>
      <w:bookmarkEnd w:id="2461"/>
      <w:r>
        <w:rPr>
          <w:rFonts w:hint="cs"/>
          <w:rtl/>
          <w:lang w:eastAsia="he-IL"/>
        </w:rPr>
        <w:t>אם היא התרשלה, בוודאי שכן.</w:t>
      </w:r>
      <w:bookmarkStart w:id="2462" w:name="_ETM_Q1_3722118"/>
      <w:bookmarkEnd w:id="2462"/>
      <w:r>
        <w:rPr>
          <w:rFonts w:hint="cs"/>
          <w:rtl/>
          <w:lang w:eastAsia="he-IL"/>
        </w:rPr>
        <w:t xml:space="preserve"> אבל </w:t>
      </w:r>
      <w:bookmarkStart w:id="2463" w:name="_ETM_Q1_3723062"/>
      <w:bookmarkEnd w:id="2463"/>
      <w:r>
        <w:rPr>
          <w:rFonts w:hint="cs"/>
          <w:rtl/>
          <w:lang w:eastAsia="he-IL"/>
        </w:rPr>
        <w:t>לא, אם היא לא התרשלה</w:t>
      </w:r>
      <w:bookmarkStart w:id="2464" w:name="_ETM_Q1_3724776"/>
      <w:bookmarkEnd w:id="2464"/>
      <w:r>
        <w:rPr>
          <w:rFonts w:hint="cs"/>
          <w:rtl/>
          <w:lang w:eastAsia="he-IL"/>
        </w:rPr>
        <w:t>.</w:t>
      </w:r>
    </w:p>
    <w:p w14:paraId="2F042FE5" w14:textId="2B963EBE" w:rsidR="00BD1C55" w:rsidRDefault="00BD1C55" w:rsidP="008A7A36">
      <w:pPr>
        <w:rPr>
          <w:rtl/>
          <w:lang w:eastAsia="he-IL"/>
        </w:rPr>
      </w:pPr>
      <w:bookmarkStart w:id="2465" w:name="_ETM_Q1_3725446"/>
      <w:bookmarkStart w:id="2466" w:name="_ETM_Q1_3725505"/>
      <w:bookmarkStart w:id="2467" w:name="_ETM_Q1_3727806"/>
      <w:bookmarkEnd w:id="2465"/>
      <w:bookmarkEnd w:id="2466"/>
      <w:bookmarkEnd w:id="2467"/>
    </w:p>
    <w:p w14:paraId="3DF1C18F" w14:textId="6DE2093C" w:rsidR="00BD1C55" w:rsidRDefault="00BD1C55" w:rsidP="00BD1C55">
      <w:pPr>
        <w:pStyle w:val="a4"/>
        <w:keepNext/>
        <w:rPr>
          <w:rtl/>
        </w:rPr>
      </w:pPr>
      <w:bookmarkStart w:id="2468" w:name="ET_speaker_אתי_ליבמן_עפאים_151"/>
      <w:r w:rsidRPr="00BD1C55">
        <w:rPr>
          <w:rStyle w:val="TagStyle"/>
          <w:rtl/>
        </w:rPr>
        <w:t xml:space="preserve"> &lt;&lt; דובר &gt;&gt; </w:t>
      </w:r>
      <w:r>
        <w:rPr>
          <w:rtl/>
        </w:rPr>
        <w:t>אתי ליבמן עפאים:</w:t>
      </w:r>
      <w:r w:rsidRPr="00BD1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8"/>
    </w:p>
    <w:p w14:paraId="138922A2" w14:textId="24B2EBCB" w:rsidR="00BD1C55" w:rsidRDefault="00BD1C55" w:rsidP="00BD1C55">
      <w:pPr>
        <w:pStyle w:val="KeepWithNext"/>
        <w:rPr>
          <w:rtl/>
          <w:lang w:eastAsia="he-IL"/>
        </w:rPr>
      </w:pPr>
    </w:p>
    <w:p w14:paraId="6E31504C" w14:textId="70EB158F" w:rsidR="00BD1C55" w:rsidRDefault="00BD1C55" w:rsidP="00BD1C55">
      <w:pPr>
        <w:rPr>
          <w:rtl/>
          <w:lang w:eastAsia="he-IL"/>
        </w:rPr>
      </w:pPr>
      <w:bookmarkStart w:id="2469" w:name="_ETM_Q1_3728314"/>
      <w:bookmarkStart w:id="2470" w:name="_ETM_Q1_3728369"/>
      <w:bookmarkEnd w:id="2469"/>
      <w:bookmarkEnd w:id="2470"/>
      <w:r>
        <w:rPr>
          <w:rFonts w:hint="cs"/>
          <w:rtl/>
          <w:lang w:eastAsia="he-IL"/>
        </w:rPr>
        <w:t>זה הנושא של אחריות שי</w:t>
      </w:r>
      <w:bookmarkStart w:id="2471" w:name="_ETM_Q1_3726722"/>
      <w:bookmarkEnd w:id="2471"/>
      <w:r>
        <w:rPr>
          <w:rFonts w:hint="cs"/>
          <w:rtl/>
          <w:lang w:eastAsia="he-IL"/>
        </w:rPr>
        <w:t>לוחית</w:t>
      </w:r>
      <w:bookmarkStart w:id="2472" w:name="_ETM_Q1_3730179"/>
      <w:bookmarkStart w:id="2473" w:name="_ETM_Q1_3730324"/>
      <w:bookmarkEnd w:id="2472"/>
      <w:bookmarkEnd w:id="2473"/>
      <w:r>
        <w:rPr>
          <w:rFonts w:hint="cs"/>
          <w:rtl/>
          <w:lang w:eastAsia="he-IL"/>
        </w:rPr>
        <w:t xml:space="preserve">, </w:t>
      </w:r>
      <w:bookmarkStart w:id="2474" w:name="_ETM_Q1_3730346"/>
      <w:bookmarkEnd w:id="2474"/>
      <w:r>
        <w:rPr>
          <w:rFonts w:hint="cs"/>
          <w:rtl/>
          <w:lang w:eastAsia="he-IL"/>
        </w:rPr>
        <w:t>מת</w:t>
      </w:r>
      <w:bookmarkStart w:id="2475" w:name="_ETM_Q1_3726352"/>
      <w:bookmarkEnd w:id="2475"/>
      <w:r>
        <w:rPr>
          <w:rFonts w:hint="cs"/>
          <w:rtl/>
          <w:lang w:eastAsia="he-IL"/>
        </w:rPr>
        <w:t>י חלה אחריות שילוחית.</w:t>
      </w:r>
      <w:bookmarkStart w:id="2476" w:name="_ETM_Q1_3726672"/>
      <w:bookmarkEnd w:id="2476"/>
    </w:p>
    <w:p w14:paraId="5F3B5FF3" w14:textId="55E3887A" w:rsidR="00BD1C55" w:rsidRDefault="00BD1C55" w:rsidP="00BD1C55">
      <w:pPr>
        <w:rPr>
          <w:rtl/>
          <w:lang w:eastAsia="he-IL"/>
        </w:rPr>
      </w:pPr>
      <w:bookmarkStart w:id="2477" w:name="_ETM_Q1_3726898"/>
      <w:bookmarkStart w:id="2478" w:name="_ETM_Q1_3726951"/>
      <w:bookmarkStart w:id="2479" w:name="_ETM_Q1_3728881"/>
      <w:bookmarkEnd w:id="2477"/>
      <w:bookmarkEnd w:id="2478"/>
      <w:bookmarkEnd w:id="2479"/>
    </w:p>
    <w:p w14:paraId="14F7976D" w14:textId="21BE91C0" w:rsidR="00BD1C55" w:rsidRDefault="00BD1C55" w:rsidP="00BD1C55">
      <w:pPr>
        <w:pStyle w:val="a4"/>
        <w:keepNext/>
        <w:rPr>
          <w:rtl/>
        </w:rPr>
      </w:pPr>
      <w:bookmarkStart w:id="2480" w:name="ET_speaker_תמר_קלהורה_152"/>
      <w:r w:rsidRPr="00BD1C55">
        <w:rPr>
          <w:rStyle w:val="TagStyle"/>
          <w:rtl/>
        </w:rPr>
        <w:t xml:space="preserve"> &lt;&lt; דובר &gt;&gt; </w:t>
      </w:r>
      <w:r>
        <w:rPr>
          <w:rtl/>
        </w:rPr>
        <w:t>תמר קלהורה:</w:t>
      </w:r>
      <w:r w:rsidRPr="00BD1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0"/>
    </w:p>
    <w:p w14:paraId="26EA3BCF" w14:textId="04208E00" w:rsidR="00BD1C55" w:rsidRDefault="00BD1C55" w:rsidP="00BD1C55">
      <w:pPr>
        <w:pStyle w:val="KeepWithNext"/>
        <w:rPr>
          <w:rtl/>
          <w:lang w:eastAsia="he-IL"/>
        </w:rPr>
      </w:pPr>
    </w:p>
    <w:p w14:paraId="6FF45696" w14:textId="1283DC07" w:rsidR="00BD1C55" w:rsidRDefault="00BD1C55" w:rsidP="00BD1C55">
      <w:pPr>
        <w:rPr>
          <w:rtl/>
          <w:lang w:eastAsia="he-IL"/>
        </w:rPr>
      </w:pPr>
      <w:bookmarkStart w:id="2481" w:name="_ETM_Q1_3729450"/>
      <w:bookmarkStart w:id="2482" w:name="_ETM_Q1_3729499"/>
      <w:bookmarkStart w:id="2483" w:name="_ETM_Q1_3730493"/>
      <w:bookmarkStart w:id="2484" w:name="_ETM_Q1_3728272"/>
      <w:bookmarkStart w:id="2485" w:name="_ETM_Q1_3729932"/>
      <w:bookmarkEnd w:id="2481"/>
      <w:bookmarkEnd w:id="2482"/>
      <w:bookmarkEnd w:id="2483"/>
      <w:bookmarkEnd w:id="2484"/>
      <w:bookmarkEnd w:id="2485"/>
      <w:r>
        <w:rPr>
          <w:rFonts w:hint="cs"/>
          <w:rtl/>
          <w:lang w:eastAsia="he-IL"/>
        </w:rPr>
        <w:t>פתחנו סוגריים.</w:t>
      </w:r>
      <w:bookmarkStart w:id="2486" w:name="_ETM_Q1_3730232"/>
      <w:bookmarkStart w:id="2487" w:name="_ETM_Q1_3730565"/>
      <w:bookmarkEnd w:id="2486"/>
      <w:bookmarkEnd w:id="2487"/>
    </w:p>
    <w:p w14:paraId="679CC0EC" w14:textId="7831A557" w:rsidR="00BD1C55" w:rsidRDefault="00BD1C55" w:rsidP="00BD1C55">
      <w:pPr>
        <w:rPr>
          <w:rtl/>
          <w:lang w:eastAsia="he-IL"/>
        </w:rPr>
      </w:pPr>
      <w:bookmarkStart w:id="2488" w:name="_ETM_Q1_3730442"/>
      <w:bookmarkStart w:id="2489" w:name="_ETM_Q1_3730497"/>
      <w:bookmarkEnd w:id="2488"/>
      <w:bookmarkEnd w:id="2489"/>
    </w:p>
    <w:p w14:paraId="23A0E47B" w14:textId="73AE3677" w:rsidR="00BD1C55" w:rsidRDefault="00BD1C55" w:rsidP="00BD1C55">
      <w:pPr>
        <w:pStyle w:val="af6"/>
        <w:keepNext/>
        <w:rPr>
          <w:rtl/>
        </w:rPr>
      </w:pPr>
      <w:bookmarkStart w:id="2490" w:name="ET_yor_6156_154"/>
      <w:r w:rsidRPr="00BD1C5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D1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0"/>
    </w:p>
    <w:p w14:paraId="7D6C62DF" w14:textId="54465320" w:rsidR="00BD1C55" w:rsidRDefault="00BD1C55" w:rsidP="00BD1C55">
      <w:pPr>
        <w:pStyle w:val="KeepWithNext"/>
        <w:rPr>
          <w:rtl/>
          <w:lang w:eastAsia="he-IL"/>
        </w:rPr>
      </w:pPr>
    </w:p>
    <w:p w14:paraId="28EFCD11" w14:textId="304A0774" w:rsidR="00BD1C55" w:rsidRPr="00BD1C55" w:rsidRDefault="00BD1C55" w:rsidP="00BD1C55">
      <w:pPr>
        <w:rPr>
          <w:rtl/>
          <w:lang w:eastAsia="he-IL"/>
        </w:rPr>
      </w:pPr>
      <w:bookmarkStart w:id="2491" w:name="_ETM_Q1_3731580"/>
      <w:bookmarkEnd w:id="2491"/>
      <w:r>
        <w:rPr>
          <w:rFonts w:hint="cs"/>
          <w:rtl/>
          <w:lang w:eastAsia="he-IL"/>
        </w:rPr>
        <w:t>כן. בבקשה.</w:t>
      </w:r>
    </w:p>
    <w:p w14:paraId="24C69C31" w14:textId="627E302B" w:rsidR="00BD1C55" w:rsidRDefault="00BD1C55" w:rsidP="00BD1C55">
      <w:pPr>
        <w:rPr>
          <w:rtl/>
          <w:lang w:eastAsia="he-IL"/>
        </w:rPr>
      </w:pPr>
      <w:bookmarkStart w:id="2492" w:name="_ETM_Q1_3730619"/>
      <w:bookmarkStart w:id="2493" w:name="_ETM_Q1_3733212"/>
      <w:bookmarkEnd w:id="2492"/>
      <w:bookmarkEnd w:id="2493"/>
    </w:p>
    <w:p w14:paraId="1E0AD0F8" w14:textId="6C520FDB" w:rsidR="00BD1C55" w:rsidRDefault="00BD1C55" w:rsidP="00BD1C55">
      <w:pPr>
        <w:pStyle w:val="a4"/>
        <w:keepNext/>
        <w:rPr>
          <w:rtl/>
        </w:rPr>
      </w:pPr>
      <w:bookmarkStart w:id="2494" w:name="ET_speaker_אתי_ליבמן_עפאים_153"/>
      <w:r w:rsidRPr="00BD1C55">
        <w:rPr>
          <w:rStyle w:val="TagStyle"/>
          <w:rtl/>
        </w:rPr>
        <w:t xml:space="preserve"> &lt;&lt; דובר &gt;&gt; </w:t>
      </w:r>
      <w:r>
        <w:rPr>
          <w:rtl/>
        </w:rPr>
        <w:t>אתי ליבמן עפאים:</w:t>
      </w:r>
      <w:r w:rsidRPr="00BD1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4"/>
    </w:p>
    <w:p w14:paraId="23372824" w14:textId="4B98D2A4" w:rsidR="00BD1C55" w:rsidRDefault="00BD1C55" w:rsidP="00BD1C55">
      <w:pPr>
        <w:pStyle w:val="KeepWithNext"/>
        <w:rPr>
          <w:rtl/>
          <w:lang w:eastAsia="he-IL"/>
        </w:rPr>
      </w:pPr>
    </w:p>
    <w:p w14:paraId="40D5B744" w14:textId="0DA64A8E" w:rsidR="00BD1C55" w:rsidRDefault="00BD1C55" w:rsidP="00BD1C55">
      <w:pPr>
        <w:rPr>
          <w:rtl/>
          <w:lang w:eastAsia="he-IL"/>
        </w:rPr>
      </w:pPr>
      <w:bookmarkStart w:id="2495" w:name="_ETM_Q1_3733699"/>
      <w:bookmarkStart w:id="2496" w:name="_ETM_Q1_3733745"/>
      <w:bookmarkEnd w:id="2495"/>
      <w:bookmarkEnd w:id="2496"/>
      <w:r>
        <w:rPr>
          <w:rFonts w:hint="cs"/>
          <w:rtl/>
          <w:lang w:eastAsia="he-IL"/>
        </w:rPr>
        <w:t xml:space="preserve">אני אגיד </w:t>
      </w:r>
      <w:bookmarkStart w:id="2497" w:name="_ETM_Q1_3731869"/>
      <w:bookmarkEnd w:id="2497"/>
      <w:r>
        <w:rPr>
          <w:rFonts w:hint="cs"/>
          <w:rtl/>
          <w:lang w:eastAsia="he-IL"/>
        </w:rPr>
        <w:t xml:space="preserve">לגבי הצוות כי זה גם משליך לגבי העדכון של המשך העבודה. </w:t>
      </w:r>
      <w:bookmarkStart w:id="2498" w:name="_ETM_Q1_3734839"/>
      <w:bookmarkEnd w:id="2498"/>
      <w:r>
        <w:rPr>
          <w:rFonts w:hint="cs"/>
          <w:rtl/>
          <w:lang w:eastAsia="he-IL"/>
        </w:rPr>
        <w:t>הצלחנו לבנות צוות בין-משרדי.</w:t>
      </w:r>
      <w:bookmarkStart w:id="2499" w:name="_ETM_Q1_3737262"/>
      <w:bookmarkEnd w:id="2499"/>
      <w:r>
        <w:rPr>
          <w:rFonts w:hint="cs"/>
          <w:rtl/>
          <w:lang w:eastAsia="he-IL"/>
        </w:rPr>
        <w:t xml:space="preserve"> יש בו נציגות ממשרד המשפטים, ייעוץ וחקיקה אזרחי</w:t>
      </w:r>
      <w:bookmarkStart w:id="2500" w:name="_ETM_Q1_3739882"/>
      <w:bookmarkEnd w:id="2500"/>
      <w:r>
        <w:rPr>
          <w:rFonts w:hint="cs"/>
          <w:rtl/>
          <w:lang w:eastAsia="he-IL"/>
        </w:rPr>
        <w:t>, ייעוץ וחקיקה פלילי, יש שם את נציגת</w:t>
      </w:r>
      <w:bookmarkStart w:id="2501" w:name="_ETM_Q1_3749136"/>
      <w:bookmarkEnd w:id="2501"/>
      <w:r>
        <w:rPr>
          <w:rFonts w:hint="cs"/>
          <w:rtl/>
          <w:lang w:eastAsia="he-IL"/>
        </w:rPr>
        <w:t xml:space="preserve"> הפרקליטות, אבל יש גם </w:t>
      </w:r>
      <w:bookmarkStart w:id="2502" w:name="_ETM_Q1_3744392"/>
      <w:bookmarkEnd w:id="2502"/>
      <w:r>
        <w:rPr>
          <w:rFonts w:hint="cs"/>
          <w:rtl/>
          <w:lang w:eastAsia="he-IL"/>
        </w:rPr>
        <w:t xml:space="preserve">נציגים ממשרד הרווחה, מהנהלת בתי המשפט, </w:t>
      </w:r>
      <w:bookmarkStart w:id="2503" w:name="_ETM_Q1_3746342"/>
      <w:bookmarkEnd w:id="2503"/>
      <w:r w:rsidR="00A83CBE">
        <w:rPr>
          <w:rFonts w:hint="cs"/>
          <w:rtl/>
          <w:lang w:eastAsia="he-IL"/>
        </w:rPr>
        <w:t xml:space="preserve">מהאקדמיה, ועוד </w:t>
      </w:r>
      <w:bookmarkStart w:id="2504" w:name="_ETM_Q1_3751192"/>
      <w:bookmarkEnd w:id="2504"/>
      <w:r w:rsidR="00A83CBE">
        <w:rPr>
          <w:rFonts w:hint="cs"/>
          <w:rtl/>
          <w:lang w:eastAsia="he-IL"/>
        </w:rPr>
        <w:t>חידוש שהיה מאוד משמעותי בעינינו</w:t>
      </w:r>
      <w:bookmarkStart w:id="2505" w:name="_ETM_Q1_3752152"/>
      <w:bookmarkStart w:id="2506" w:name="_ETM_Q1_3752398"/>
      <w:bookmarkEnd w:id="2505"/>
      <w:bookmarkEnd w:id="2506"/>
      <w:r w:rsidR="00A83CBE">
        <w:rPr>
          <w:rFonts w:hint="cs"/>
          <w:rtl/>
          <w:lang w:eastAsia="he-IL"/>
        </w:rPr>
        <w:t xml:space="preserve">, שיש נציגה שהיא </w:t>
      </w:r>
      <w:bookmarkStart w:id="2507" w:name="_ETM_Q1_3758089"/>
      <w:bookmarkStart w:id="2508" w:name="_ETM_Q1_3753382"/>
      <w:bookmarkEnd w:id="2507"/>
      <w:bookmarkEnd w:id="2508"/>
      <w:r w:rsidR="00A83CBE">
        <w:rPr>
          <w:rFonts w:hint="cs"/>
          <w:rtl/>
          <w:lang w:eastAsia="he-IL"/>
        </w:rPr>
        <w:t>עו"ד, רותם אלוני, שמייצגת נפגעות עבירה מהמגזר הפרטי.</w:t>
      </w:r>
      <w:bookmarkStart w:id="2509" w:name="_ETM_Q1_3757542"/>
      <w:bookmarkEnd w:id="2509"/>
    </w:p>
    <w:p w14:paraId="3F86F2B7" w14:textId="485DB414" w:rsidR="00A83CBE" w:rsidRDefault="00A83CBE" w:rsidP="00BD1C55">
      <w:pPr>
        <w:rPr>
          <w:rtl/>
          <w:lang w:eastAsia="he-IL"/>
        </w:rPr>
      </w:pPr>
      <w:bookmarkStart w:id="2510" w:name="_ETM_Q1_3757678"/>
      <w:bookmarkStart w:id="2511" w:name="_ETM_Q1_3757741"/>
      <w:bookmarkEnd w:id="2510"/>
      <w:bookmarkEnd w:id="2511"/>
    </w:p>
    <w:p w14:paraId="4DD24DF7" w14:textId="6BD99FBA" w:rsidR="00A83CBE" w:rsidRDefault="00A83CBE" w:rsidP="00BD1C55">
      <w:pPr>
        <w:rPr>
          <w:rtl/>
          <w:lang w:eastAsia="he-IL"/>
        </w:rPr>
      </w:pPr>
      <w:bookmarkStart w:id="2512" w:name="_ETM_Q1_3757822"/>
      <w:bookmarkStart w:id="2513" w:name="_ETM_Q1_3757875"/>
      <w:bookmarkEnd w:id="2512"/>
      <w:bookmarkEnd w:id="2513"/>
      <w:r>
        <w:rPr>
          <w:rFonts w:hint="cs"/>
          <w:rtl/>
          <w:lang w:eastAsia="he-IL"/>
        </w:rPr>
        <w:t xml:space="preserve">ושוב, אחת </w:t>
      </w:r>
      <w:bookmarkStart w:id="2514" w:name="_ETM_Q1_3759327"/>
      <w:bookmarkEnd w:id="2514"/>
      <w:r>
        <w:rPr>
          <w:rFonts w:hint="cs"/>
          <w:rtl/>
          <w:lang w:eastAsia="he-IL"/>
        </w:rPr>
        <w:t xml:space="preserve">התובנות החשובות שלנו היו שבהליך </w:t>
      </w:r>
      <w:bookmarkStart w:id="2515" w:name="_ETM_Q1_3760992"/>
      <w:bookmarkEnd w:id="2515"/>
      <w:r>
        <w:rPr>
          <w:rFonts w:hint="cs"/>
          <w:rtl/>
          <w:lang w:eastAsia="he-IL"/>
        </w:rPr>
        <w:t>האזרחי, בניגוד להליך הפלילי</w:t>
      </w:r>
      <w:bookmarkStart w:id="2516" w:name="_ETM_Q1_3763119"/>
      <w:bookmarkEnd w:id="2516"/>
      <w:r>
        <w:rPr>
          <w:rFonts w:hint="cs"/>
          <w:rtl/>
          <w:lang w:eastAsia="he-IL"/>
        </w:rPr>
        <w:t xml:space="preserve">, </w:t>
      </w:r>
      <w:bookmarkStart w:id="2517" w:name="_ETM_Q1_3763578"/>
      <w:bookmarkEnd w:id="2517"/>
      <w:r>
        <w:rPr>
          <w:rFonts w:hint="cs"/>
          <w:rtl/>
          <w:lang w:eastAsia="he-IL"/>
        </w:rPr>
        <w:t xml:space="preserve">הרבה מאוד ידע נמצא במגזר הפרטי, ולכן היה צריך נציגות גם </w:t>
      </w:r>
      <w:bookmarkStart w:id="2518" w:name="_ETM_Q1_3769783"/>
      <w:bookmarkEnd w:id="2518"/>
      <w:r>
        <w:rPr>
          <w:rFonts w:hint="cs"/>
          <w:rtl/>
          <w:lang w:eastAsia="he-IL"/>
        </w:rPr>
        <w:t>מחוץ - - -</w:t>
      </w:r>
    </w:p>
    <w:p w14:paraId="16D1A506" w14:textId="6001CDCE" w:rsidR="00A83CBE" w:rsidRDefault="00A83CBE" w:rsidP="00BD1C55">
      <w:pPr>
        <w:rPr>
          <w:rtl/>
          <w:lang w:eastAsia="he-IL"/>
        </w:rPr>
      </w:pPr>
    </w:p>
    <w:p w14:paraId="40413B6A" w14:textId="61B62122" w:rsidR="00A83CBE" w:rsidRDefault="00A83CBE" w:rsidP="00A83CBE">
      <w:pPr>
        <w:pStyle w:val="af6"/>
        <w:keepNext/>
        <w:rPr>
          <w:rtl/>
        </w:rPr>
      </w:pPr>
      <w:bookmarkStart w:id="2519" w:name="ET_yor_6156_155"/>
      <w:r w:rsidRPr="00A83C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83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9"/>
    </w:p>
    <w:p w14:paraId="232212A2" w14:textId="753AD3E5" w:rsidR="00A83CBE" w:rsidRDefault="00A83CBE" w:rsidP="00A83CBE">
      <w:pPr>
        <w:pStyle w:val="KeepWithNext"/>
        <w:rPr>
          <w:rtl/>
          <w:lang w:eastAsia="he-IL"/>
        </w:rPr>
      </w:pPr>
    </w:p>
    <w:p w14:paraId="6CDFDD7E" w14:textId="0F0CD9E6" w:rsidR="00A83CBE" w:rsidRDefault="00A83CBE" w:rsidP="00A83CB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נציגי</w:t>
      </w:r>
      <w:bookmarkStart w:id="2520" w:name="_ETM_Q1_3769442"/>
      <w:bookmarkEnd w:id="2520"/>
      <w:r>
        <w:rPr>
          <w:rFonts w:hint="cs"/>
          <w:rtl/>
          <w:lang w:eastAsia="he-IL"/>
        </w:rPr>
        <w:t>ם של ארגוני הסיוע?</w:t>
      </w:r>
    </w:p>
    <w:p w14:paraId="0475CBFE" w14:textId="77777777" w:rsidR="00533C05" w:rsidRDefault="00533C05" w:rsidP="00533C05">
      <w:pPr>
        <w:rPr>
          <w:rStyle w:val="TagStyle"/>
          <w:rFonts w:ascii="David" w:hAnsi="David"/>
          <w:u w:val="single"/>
          <w:rtl/>
          <w:lang w:eastAsia="he-IL"/>
        </w:rPr>
      </w:pPr>
      <w:bookmarkStart w:id="2521" w:name="_ETM_Q1_3774503"/>
      <w:bookmarkStart w:id="2522" w:name="_ETM_Q1_3774571"/>
      <w:bookmarkStart w:id="2523" w:name="_ETM_Q1_3771142"/>
      <w:bookmarkStart w:id="2524" w:name="_ETM_Q1_3771910"/>
      <w:bookmarkStart w:id="2525" w:name="_ETM_Q1_3773254"/>
      <w:bookmarkStart w:id="2526" w:name="_ETM_Q1_3773767"/>
      <w:bookmarkStart w:id="2527" w:name="_ETM_Q1_3773989"/>
      <w:bookmarkStart w:id="2528" w:name="_ETM_Q1_3774210"/>
      <w:bookmarkStart w:id="2529" w:name="_ETM_Q1_3770242"/>
      <w:bookmarkStart w:id="2530" w:name="_ETM_Q1_3765972"/>
      <w:bookmarkStart w:id="2531" w:name="_ETM_Q1_3766325"/>
      <w:bookmarkStart w:id="2532" w:name="_ETM_Q1_3774171"/>
      <w:bookmarkStart w:id="2533" w:name="_ETM_Q1_3770051"/>
      <w:bookmarkStart w:id="2534" w:name="_ETM_Q1_3774329"/>
      <w:bookmarkEnd w:id="2521"/>
      <w:bookmarkEnd w:id="2522"/>
      <w:bookmarkEnd w:id="2523"/>
      <w:bookmarkEnd w:id="2524"/>
      <w:bookmarkEnd w:id="2525"/>
      <w:bookmarkEnd w:id="2526"/>
      <w:bookmarkEnd w:id="2527"/>
      <w:bookmarkEnd w:id="2528"/>
      <w:bookmarkEnd w:id="2529"/>
      <w:bookmarkEnd w:id="2530"/>
      <w:bookmarkEnd w:id="2531"/>
      <w:bookmarkEnd w:id="2532"/>
      <w:bookmarkEnd w:id="2533"/>
      <w:bookmarkEnd w:id="2534"/>
    </w:p>
    <w:p w14:paraId="2AF5E414" w14:textId="100F8DEA" w:rsidR="000176C3" w:rsidRDefault="000176C3" w:rsidP="000176C3">
      <w:pPr>
        <w:pStyle w:val="af9"/>
        <w:keepNext/>
        <w:rPr>
          <w:rtl/>
          <w:lang w:eastAsia="he-IL"/>
        </w:rPr>
      </w:pPr>
      <w:bookmarkStart w:id="2535" w:name="ET_guest_הילה_נויבך_204"/>
      <w:r w:rsidRPr="000176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נויבך:</w:t>
      </w:r>
      <w:r w:rsidRPr="000176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5"/>
    </w:p>
    <w:p w14:paraId="7DD4B673" w14:textId="77777777" w:rsidR="000176C3" w:rsidRPr="000176C3" w:rsidRDefault="000176C3" w:rsidP="000176C3">
      <w:pPr>
        <w:rPr>
          <w:rtl/>
          <w:lang w:eastAsia="he-IL"/>
        </w:rPr>
      </w:pPr>
    </w:p>
    <w:p w14:paraId="6B478477" w14:textId="7A62BAA2" w:rsidR="00533C05" w:rsidRDefault="00533C05" w:rsidP="00533C05">
      <w:pPr>
        <w:rPr>
          <w:rtl/>
        </w:rPr>
      </w:pPr>
      <w:bookmarkStart w:id="2536" w:name="_ETM_Q1_3773264"/>
      <w:bookmarkEnd w:id="2536"/>
      <w:r>
        <w:rPr>
          <w:rFonts w:hint="cs"/>
          <w:rtl/>
        </w:rPr>
        <w:t xml:space="preserve">הופענו </w:t>
      </w:r>
      <w:bookmarkStart w:id="2537" w:name="_ETM_Q1_3775664"/>
      <w:bookmarkEnd w:id="2537"/>
      <w:r>
        <w:rPr>
          <w:rFonts w:hint="cs"/>
          <w:rtl/>
        </w:rPr>
        <w:t>בפני הוועדה.</w:t>
      </w:r>
    </w:p>
    <w:p w14:paraId="7CF0FBDD" w14:textId="577C090E" w:rsidR="00533C05" w:rsidRDefault="00533C05" w:rsidP="008A7A36">
      <w:pPr>
        <w:rPr>
          <w:rtl/>
          <w:lang w:eastAsia="he-IL"/>
        </w:rPr>
      </w:pPr>
      <w:bookmarkStart w:id="2538" w:name="_ETM_Q1_3775023"/>
      <w:bookmarkStart w:id="2539" w:name="_ETM_Q1_3775112"/>
      <w:bookmarkStart w:id="2540" w:name="_ETM_Q1_3725396"/>
      <w:bookmarkStart w:id="2541" w:name="_ETM_Q1_3725464"/>
      <w:bookmarkEnd w:id="2538"/>
      <w:bookmarkEnd w:id="2539"/>
      <w:bookmarkEnd w:id="2540"/>
      <w:bookmarkEnd w:id="2541"/>
    </w:p>
    <w:p w14:paraId="4C743BBF" w14:textId="59F3A7DE" w:rsidR="00533C05" w:rsidRDefault="00533C05" w:rsidP="00533C05">
      <w:pPr>
        <w:pStyle w:val="a4"/>
        <w:keepNext/>
        <w:rPr>
          <w:rtl/>
        </w:rPr>
      </w:pPr>
      <w:bookmarkStart w:id="2542" w:name="ET_speaker_אתי_ליבמן_עפאים_159"/>
      <w:r w:rsidRPr="00533C05">
        <w:rPr>
          <w:rStyle w:val="TagStyle"/>
          <w:rtl/>
        </w:rPr>
        <w:t xml:space="preserve"> &lt;&lt; דובר &gt;&gt; </w:t>
      </w:r>
      <w:r>
        <w:rPr>
          <w:rtl/>
        </w:rPr>
        <w:t>אתי ליבמן עפאים:</w:t>
      </w:r>
      <w:r w:rsidRPr="00533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2"/>
    </w:p>
    <w:p w14:paraId="737BD938" w14:textId="32B20452" w:rsidR="00533C05" w:rsidRDefault="00533C05" w:rsidP="00533C05">
      <w:pPr>
        <w:pStyle w:val="KeepWithNext"/>
        <w:rPr>
          <w:rtl/>
          <w:lang w:eastAsia="he-IL"/>
        </w:rPr>
      </w:pPr>
    </w:p>
    <w:p w14:paraId="725C8C03" w14:textId="28B95920" w:rsidR="00533C05" w:rsidRDefault="00533C05" w:rsidP="00533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מה </w:t>
      </w:r>
      <w:bookmarkStart w:id="2543" w:name="_ETM_Q1_3776391"/>
      <w:bookmarkEnd w:id="2543"/>
      <w:r>
        <w:rPr>
          <w:rFonts w:hint="cs"/>
          <w:rtl/>
          <w:lang w:eastAsia="he-IL"/>
        </w:rPr>
        <w:t>עשינו מבחינת ה</w:t>
      </w:r>
      <w:bookmarkStart w:id="2544" w:name="_ETM_Q1_3780724"/>
      <w:bookmarkEnd w:id="2544"/>
      <w:r>
        <w:rPr>
          <w:rFonts w:hint="cs"/>
          <w:rtl/>
          <w:lang w:eastAsia="he-IL"/>
        </w:rPr>
        <w:t>מידע שהבאנו מתוך השוק הפרטי</w:t>
      </w:r>
      <w:bookmarkStart w:id="2545" w:name="_ETM_Q1_3776424"/>
      <w:bookmarkEnd w:id="2545"/>
      <w:r>
        <w:rPr>
          <w:rFonts w:hint="cs"/>
          <w:rtl/>
          <w:lang w:eastAsia="he-IL"/>
        </w:rPr>
        <w:t xml:space="preserve">, וגם כדי לשמוע על נפגעי </w:t>
      </w:r>
      <w:bookmarkStart w:id="2546" w:name="_ETM_Q1_3784668"/>
      <w:bookmarkEnd w:id="2546"/>
      <w:r>
        <w:rPr>
          <w:rFonts w:hint="cs"/>
          <w:rtl/>
          <w:lang w:eastAsia="he-IL"/>
        </w:rPr>
        <w:t>עבירה בעצמם.</w:t>
      </w:r>
      <w:bookmarkStart w:id="2547" w:name="_ETM_Q1_3780834"/>
      <w:bookmarkEnd w:id="2547"/>
      <w:r>
        <w:rPr>
          <w:rFonts w:hint="cs"/>
          <w:rtl/>
          <w:lang w:eastAsia="he-IL"/>
        </w:rPr>
        <w:t xml:space="preserve"> ביצענו שלושה הליכים של שיתוף ציבור. ההליך הראשון </w:t>
      </w:r>
      <w:bookmarkStart w:id="2548" w:name="_ETM_Q1_3791318"/>
      <w:bookmarkEnd w:id="2548"/>
      <w:r>
        <w:rPr>
          <w:rFonts w:hint="cs"/>
          <w:rtl/>
          <w:lang w:eastAsia="he-IL"/>
        </w:rPr>
        <w:t>היה יציאה כללית</w:t>
      </w:r>
      <w:bookmarkStart w:id="2549" w:name="_ETM_Q1_3788763"/>
      <w:bookmarkEnd w:id="2549"/>
      <w:r>
        <w:rPr>
          <w:rFonts w:hint="cs"/>
          <w:rtl/>
          <w:lang w:eastAsia="he-IL"/>
        </w:rPr>
        <w:t xml:space="preserve">, ביקשנו עמדות בקשר לחסמים </w:t>
      </w:r>
      <w:bookmarkStart w:id="2550" w:name="_ETM_Q1_3789821"/>
      <w:bookmarkEnd w:id="2550"/>
      <w:r>
        <w:rPr>
          <w:rFonts w:hint="cs"/>
          <w:rtl/>
          <w:lang w:eastAsia="he-IL"/>
        </w:rPr>
        <w:t xml:space="preserve">והקשיים בהליך האזרחי, אבל שני </w:t>
      </w:r>
      <w:bookmarkStart w:id="2551" w:name="_ETM_Q1_3792703"/>
      <w:bookmarkEnd w:id="2551"/>
      <w:r>
        <w:rPr>
          <w:rFonts w:hint="cs"/>
          <w:rtl/>
          <w:lang w:eastAsia="he-IL"/>
        </w:rPr>
        <w:t xml:space="preserve">ההליכים האחרים היו משמעותיים יותר. הליך אחד </w:t>
      </w:r>
      <w:bookmarkStart w:id="2552" w:name="_ETM_Q1_3796101"/>
      <w:bookmarkEnd w:id="2552"/>
      <w:r>
        <w:rPr>
          <w:rFonts w:hint="cs"/>
          <w:rtl/>
          <w:lang w:eastAsia="he-IL"/>
        </w:rPr>
        <w:t xml:space="preserve">היה </w:t>
      </w:r>
      <w:bookmarkStart w:id="2553" w:name="_ETM_Q1_3796587"/>
      <w:bookmarkEnd w:id="2553"/>
      <w:r>
        <w:rPr>
          <w:rFonts w:hint="cs"/>
          <w:rtl/>
          <w:lang w:eastAsia="he-IL"/>
        </w:rPr>
        <w:t>ביצוע של ר</w:t>
      </w:r>
      <w:bookmarkStart w:id="2554" w:name="_ETM_Q1_3796533"/>
      <w:bookmarkEnd w:id="2554"/>
      <w:r>
        <w:rPr>
          <w:rFonts w:hint="cs"/>
          <w:rtl/>
          <w:lang w:eastAsia="he-IL"/>
        </w:rPr>
        <w:t xml:space="preserve">איונות עומק עם נפגעות ונפגעי עבירה. ביצעו את </w:t>
      </w:r>
      <w:bookmarkStart w:id="2555" w:name="_ETM_Q1_3805512"/>
      <w:bookmarkEnd w:id="2555"/>
      <w:r>
        <w:rPr>
          <w:rFonts w:hint="cs"/>
          <w:rtl/>
          <w:lang w:eastAsia="he-IL"/>
        </w:rPr>
        <w:t xml:space="preserve">ראיונות העומק </w:t>
      </w:r>
      <w:bookmarkStart w:id="2556" w:name="_ETM_Q1_3800724"/>
      <w:bookmarkEnd w:id="2556"/>
      <w:r>
        <w:rPr>
          <w:rFonts w:hint="cs"/>
          <w:rtl/>
          <w:lang w:eastAsia="he-IL"/>
        </w:rPr>
        <w:t xml:space="preserve">עובדות סוציאליות. לקחנו </w:t>
      </w:r>
      <w:bookmarkStart w:id="2557" w:name="_ETM_Q1_3805831"/>
      <w:bookmarkEnd w:id="2557"/>
      <w:r>
        <w:rPr>
          <w:rFonts w:hint="cs"/>
          <w:rtl/>
          <w:lang w:eastAsia="he-IL"/>
        </w:rPr>
        <w:t xml:space="preserve">24 נפגעים ונפגעות, </w:t>
      </w:r>
      <w:bookmarkStart w:id="2558" w:name="_ETM_Q1_3811539"/>
      <w:bookmarkEnd w:id="2558"/>
      <w:r>
        <w:rPr>
          <w:rFonts w:hint="cs"/>
          <w:rtl/>
          <w:lang w:eastAsia="he-IL"/>
        </w:rPr>
        <w:t xml:space="preserve">חצי מהם בחרו </w:t>
      </w:r>
      <w:bookmarkStart w:id="2559" w:name="_ETM_Q1_3807474"/>
      <w:bookmarkEnd w:id="2559"/>
      <w:r>
        <w:rPr>
          <w:rFonts w:hint="cs"/>
          <w:rtl/>
          <w:lang w:eastAsia="he-IL"/>
        </w:rPr>
        <w:t xml:space="preserve">לפתוח בהליך </w:t>
      </w:r>
      <w:bookmarkStart w:id="2560" w:name="_ETM_Q1_3808834"/>
      <w:bookmarkEnd w:id="2560"/>
      <w:r>
        <w:rPr>
          <w:rFonts w:hint="cs"/>
          <w:rtl/>
          <w:lang w:eastAsia="he-IL"/>
        </w:rPr>
        <w:t>אזרחי, וחצי מהם בחרו לא לפתוח בהליך אזרחי.</w:t>
      </w:r>
      <w:bookmarkStart w:id="2561" w:name="_ETM_Q1_3810134"/>
      <w:bookmarkEnd w:id="2561"/>
      <w:r>
        <w:rPr>
          <w:rFonts w:hint="cs"/>
          <w:rtl/>
          <w:lang w:eastAsia="he-IL"/>
        </w:rPr>
        <w:t xml:space="preserve"> ו</w:t>
      </w:r>
      <w:bookmarkStart w:id="2562" w:name="_ETM_Q1_3814794"/>
      <w:bookmarkEnd w:id="2562"/>
      <w:r>
        <w:rPr>
          <w:rFonts w:hint="cs"/>
          <w:rtl/>
          <w:lang w:eastAsia="he-IL"/>
        </w:rPr>
        <w:t xml:space="preserve">במסגרת ראיונות העומק ביקשנו מהם </w:t>
      </w:r>
      <w:bookmarkStart w:id="2563" w:name="_ETM_Q1_3816149"/>
      <w:bookmarkEnd w:id="2563"/>
      <w:r>
        <w:rPr>
          <w:rFonts w:hint="cs"/>
          <w:rtl/>
          <w:lang w:eastAsia="he-IL"/>
        </w:rPr>
        <w:t>לפרט מדוע</w:t>
      </w:r>
      <w:bookmarkStart w:id="2564" w:name="_ETM_Q1_3818644"/>
      <w:bookmarkStart w:id="2565" w:name="_ETM_Q1_3819118"/>
      <w:bookmarkEnd w:id="2564"/>
      <w:bookmarkEnd w:id="2565"/>
      <w:r>
        <w:rPr>
          <w:rFonts w:hint="cs"/>
          <w:rtl/>
          <w:lang w:eastAsia="he-IL"/>
        </w:rPr>
        <w:t xml:space="preserve">, כלומר </w:t>
      </w:r>
      <w:bookmarkStart w:id="2566" w:name="_ETM_Q1_3817952"/>
      <w:bookmarkEnd w:id="2566"/>
      <w:r>
        <w:rPr>
          <w:rFonts w:hint="cs"/>
          <w:rtl/>
          <w:lang w:eastAsia="he-IL"/>
        </w:rPr>
        <w:t xml:space="preserve">לשמוע את ההחלטה שלהם ומאיפה </w:t>
      </w:r>
      <w:bookmarkStart w:id="2567" w:name="_ETM_Q1_3817084"/>
      <w:bookmarkEnd w:id="2567"/>
      <w:r w:rsidR="002C660F">
        <w:rPr>
          <w:rFonts w:hint="cs"/>
          <w:rtl/>
          <w:lang w:eastAsia="he-IL"/>
        </w:rPr>
        <w:t>הגיעה ההחלטה לכאן או לכאן.</w:t>
      </w:r>
      <w:bookmarkStart w:id="2568" w:name="_ETM_Q1_3822063"/>
      <w:bookmarkEnd w:id="2568"/>
      <w:r w:rsidR="002C660F">
        <w:rPr>
          <w:rFonts w:hint="cs"/>
          <w:rtl/>
          <w:lang w:eastAsia="he-IL"/>
        </w:rPr>
        <w:t xml:space="preserve"> ויצא תוצר שבעינינו </w:t>
      </w:r>
      <w:bookmarkStart w:id="2569" w:name="_ETM_Q1_3827592"/>
      <w:bookmarkEnd w:id="2569"/>
      <w:r w:rsidR="002C660F">
        <w:rPr>
          <w:rFonts w:hint="cs"/>
          <w:rtl/>
          <w:lang w:eastAsia="he-IL"/>
        </w:rPr>
        <w:t xml:space="preserve">הוא מאוד משמעותי ומרשים על השיקולים </w:t>
      </w:r>
      <w:bookmarkStart w:id="2570" w:name="_ETM_Q1_3824884"/>
      <w:bookmarkEnd w:id="2570"/>
      <w:r w:rsidR="002C660F">
        <w:rPr>
          <w:rFonts w:hint="cs"/>
          <w:rtl/>
          <w:lang w:eastAsia="he-IL"/>
        </w:rPr>
        <w:t>בתוך המקומות האלה.</w:t>
      </w:r>
    </w:p>
    <w:p w14:paraId="699CE329" w14:textId="1E19D933" w:rsidR="002C660F" w:rsidRDefault="002C660F" w:rsidP="00533C05">
      <w:pPr>
        <w:rPr>
          <w:rtl/>
          <w:lang w:eastAsia="he-IL"/>
        </w:rPr>
      </w:pPr>
      <w:bookmarkStart w:id="2571" w:name="_ETM_Q1_3829546"/>
      <w:bookmarkStart w:id="2572" w:name="_ETM_Q1_3829608"/>
      <w:bookmarkEnd w:id="2571"/>
      <w:bookmarkEnd w:id="2572"/>
    </w:p>
    <w:p w14:paraId="60AE2C7A" w14:textId="148AC287" w:rsidR="002C660F" w:rsidRDefault="002C660F" w:rsidP="002C660F">
      <w:pPr>
        <w:rPr>
          <w:rtl/>
          <w:lang w:eastAsia="he-IL"/>
        </w:rPr>
      </w:pPr>
      <w:bookmarkStart w:id="2573" w:name="_ETM_Q1_3829947"/>
      <w:bookmarkStart w:id="2574" w:name="_ETM_Q1_3830005"/>
      <w:bookmarkEnd w:id="2573"/>
      <w:bookmarkEnd w:id="2574"/>
      <w:r>
        <w:rPr>
          <w:rFonts w:hint="cs"/>
          <w:rtl/>
          <w:lang w:eastAsia="he-IL"/>
        </w:rPr>
        <w:t xml:space="preserve">אני </w:t>
      </w:r>
      <w:bookmarkStart w:id="2575" w:name="_ETM_Q1_3830771"/>
      <w:bookmarkEnd w:id="2575"/>
      <w:r>
        <w:rPr>
          <w:rFonts w:hint="cs"/>
          <w:rtl/>
          <w:lang w:eastAsia="he-IL"/>
        </w:rPr>
        <w:t>אקדים ואומר שהצוו</w:t>
      </w:r>
      <w:bookmarkStart w:id="2576" w:name="_ETM_Q1_3831164"/>
      <w:bookmarkEnd w:id="2576"/>
      <w:r>
        <w:rPr>
          <w:rFonts w:hint="cs"/>
          <w:rtl/>
          <w:lang w:eastAsia="he-IL"/>
        </w:rPr>
        <w:t xml:space="preserve">ת שלנו, וזה מאוד קשור למה </w:t>
      </w:r>
      <w:bookmarkStart w:id="2577" w:name="_ETM_Q1_3836556"/>
      <w:bookmarkEnd w:id="2577"/>
      <w:r>
        <w:rPr>
          <w:rFonts w:hint="cs"/>
          <w:rtl/>
          <w:lang w:eastAsia="he-IL"/>
        </w:rPr>
        <w:t>שהיה כאן</w:t>
      </w:r>
      <w:bookmarkStart w:id="2578" w:name="_ETM_Q1_3833064"/>
      <w:bookmarkEnd w:id="2578"/>
      <w:r>
        <w:rPr>
          <w:rFonts w:hint="cs"/>
          <w:rtl/>
          <w:lang w:eastAsia="he-IL"/>
        </w:rPr>
        <w:t xml:space="preserve">, במסגרת </w:t>
      </w:r>
      <w:bookmarkStart w:id="2579" w:name="_ETM_Q1_3832844"/>
      <w:bookmarkEnd w:id="2579"/>
      <w:r>
        <w:rPr>
          <w:rFonts w:hint="cs"/>
          <w:rtl/>
          <w:lang w:eastAsia="he-IL"/>
        </w:rPr>
        <w:t xml:space="preserve">הגדרת </w:t>
      </w:r>
      <w:bookmarkStart w:id="2580" w:name="_ETM_Q1_3833303"/>
      <w:bookmarkEnd w:id="2580"/>
      <w:r>
        <w:rPr>
          <w:rFonts w:hint="cs"/>
          <w:rtl/>
          <w:lang w:eastAsia="he-IL"/>
        </w:rPr>
        <w:t xml:space="preserve">נפגעות ונפגעי עבירה, במינוי הצוות </w:t>
      </w:r>
      <w:bookmarkStart w:id="2581" w:name="_ETM_Q1_3837644"/>
      <w:bookmarkEnd w:id="2581"/>
      <w:r>
        <w:rPr>
          <w:rFonts w:hint="cs"/>
          <w:rtl/>
          <w:lang w:eastAsia="he-IL"/>
        </w:rPr>
        <w:t xml:space="preserve">ההגדרה היא </w:t>
      </w:r>
      <w:bookmarkStart w:id="2582" w:name="_ETM_Q1_3839018"/>
      <w:bookmarkEnd w:id="2582"/>
      <w:r>
        <w:rPr>
          <w:rFonts w:hint="cs"/>
          <w:rtl/>
          <w:lang w:eastAsia="he-IL"/>
        </w:rPr>
        <w:t>שמדובר בנפגעות ונפגעי</w:t>
      </w:r>
      <w:bookmarkStart w:id="2583" w:name="_ETM_Q1_3841583"/>
      <w:bookmarkEnd w:id="2583"/>
      <w:r>
        <w:rPr>
          <w:rFonts w:hint="cs"/>
          <w:rtl/>
          <w:lang w:eastAsia="he-IL"/>
        </w:rPr>
        <w:t xml:space="preserve">ם שסיימו הליך </w:t>
      </w:r>
      <w:bookmarkStart w:id="2584" w:name="_ETM_Q1_3845405"/>
      <w:bookmarkEnd w:id="2584"/>
      <w:r>
        <w:rPr>
          <w:rFonts w:hint="cs"/>
          <w:rtl/>
          <w:lang w:eastAsia="he-IL"/>
        </w:rPr>
        <w:t xml:space="preserve">פלילי, והשאלה היא </w:t>
      </w:r>
      <w:bookmarkStart w:id="2585" w:name="_ETM_Q1_3844133"/>
      <w:bookmarkEnd w:id="2585"/>
      <w:r>
        <w:rPr>
          <w:rFonts w:hint="cs"/>
          <w:rtl/>
          <w:lang w:eastAsia="he-IL"/>
        </w:rPr>
        <w:t xml:space="preserve">למה הם לא ממשיכים </w:t>
      </w:r>
      <w:bookmarkStart w:id="2586" w:name="_ETM_Q1_3850458"/>
      <w:bookmarkStart w:id="2587" w:name="_ETM_Q1_3845643"/>
      <w:bookmarkEnd w:id="2586"/>
      <w:bookmarkEnd w:id="2587"/>
      <w:r>
        <w:rPr>
          <w:rFonts w:hint="cs"/>
          <w:rtl/>
          <w:lang w:eastAsia="he-IL"/>
        </w:rPr>
        <w:t xml:space="preserve">להליך האזרחי. כיוון שזו ההגדרה, אז כשמדברים </w:t>
      </w:r>
      <w:bookmarkStart w:id="2588" w:name="_ETM_Q1_3847303"/>
      <w:bookmarkEnd w:id="2588"/>
      <w:r>
        <w:rPr>
          <w:rFonts w:hint="cs"/>
          <w:rtl/>
          <w:lang w:eastAsia="he-IL"/>
        </w:rPr>
        <w:t xml:space="preserve">על נפגעות ונפגעים </w:t>
      </w:r>
      <w:bookmarkStart w:id="2589" w:name="_ETM_Q1_3853738"/>
      <w:bookmarkEnd w:id="2589"/>
      <w:r>
        <w:rPr>
          <w:rFonts w:hint="cs"/>
          <w:rtl/>
          <w:lang w:eastAsia="he-IL"/>
        </w:rPr>
        <w:t>שלא היה בעניינ</w:t>
      </w:r>
      <w:bookmarkStart w:id="2590" w:name="_ETM_Q1_3850534"/>
      <w:bookmarkEnd w:id="2590"/>
      <w:r>
        <w:rPr>
          <w:rFonts w:hint="cs"/>
          <w:rtl/>
          <w:lang w:eastAsia="he-IL"/>
        </w:rPr>
        <w:t>ם הליך פלילי</w:t>
      </w:r>
      <w:bookmarkStart w:id="2591" w:name="_ETM_Q1_3851292"/>
      <w:bookmarkEnd w:id="2591"/>
      <w:r>
        <w:rPr>
          <w:rFonts w:hint="cs"/>
          <w:rtl/>
          <w:lang w:eastAsia="he-IL"/>
        </w:rPr>
        <w:t>, זה מחוץ ל-</w:t>
      </w:r>
      <w:r>
        <w:rPr>
          <w:lang w:eastAsia="he-IL"/>
        </w:rPr>
        <w:t>scope</w:t>
      </w:r>
      <w:bookmarkStart w:id="2592" w:name="_ETM_Q1_3853223"/>
      <w:bookmarkEnd w:id="2592"/>
      <w:r>
        <w:rPr>
          <w:rFonts w:hint="cs"/>
          <w:rtl/>
          <w:lang w:eastAsia="he-IL"/>
        </w:rPr>
        <w:t xml:space="preserve"> של הצוות, </w:t>
      </w:r>
      <w:bookmarkStart w:id="2593" w:name="_ETM_Q1_3856368"/>
      <w:bookmarkEnd w:id="2593"/>
      <w:r>
        <w:rPr>
          <w:rFonts w:hint="cs"/>
          <w:rtl/>
          <w:lang w:eastAsia="he-IL"/>
        </w:rPr>
        <w:t>ולכן לא דנו. זה לא מחוץ ל-</w:t>
      </w:r>
      <w:r>
        <w:rPr>
          <w:lang w:eastAsia="he-IL"/>
        </w:rPr>
        <w:t>scope</w:t>
      </w:r>
      <w:bookmarkStart w:id="2594" w:name="_ETM_Q1_3854043"/>
      <w:bookmarkEnd w:id="2594"/>
      <w:r>
        <w:rPr>
          <w:rFonts w:hint="cs"/>
          <w:rtl/>
          <w:lang w:eastAsia="he-IL"/>
        </w:rPr>
        <w:t xml:space="preserve"> ש</w:t>
      </w:r>
      <w:bookmarkStart w:id="2595" w:name="_ETM_Q1_3860351"/>
      <w:bookmarkStart w:id="2596" w:name="_ETM_Q1_3855489"/>
      <w:bookmarkEnd w:id="2595"/>
      <w:bookmarkEnd w:id="2596"/>
      <w:r>
        <w:rPr>
          <w:rFonts w:hint="cs"/>
          <w:rtl/>
          <w:lang w:eastAsia="he-IL"/>
        </w:rPr>
        <w:t>ל נפגעי עבירה או מחוץ ל-</w:t>
      </w:r>
      <w:r>
        <w:rPr>
          <w:lang w:eastAsia="he-IL"/>
        </w:rPr>
        <w:t>scope</w:t>
      </w:r>
      <w:bookmarkStart w:id="2597" w:name="_ETM_Q1_3855693"/>
      <w:bookmarkEnd w:id="2597"/>
      <w:r>
        <w:rPr>
          <w:rFonts w:hint="cs"/>
          <w:rtl/>
          <w:lang w:eastAsia="he-IL"/>
        </w:rPr>
        <w:t xml:space="preserve"> של הגדרה. זה </w:t>
      </w:r>
      <w:bookmarkStart w:id="2598" w:name="_ETM_Q1_3861142"/>
      <w:bookmarkEnd w:id="2598"/>
      <w:r>
        <w:rPr>
          <w:rFonts w:hint="cs"/>
          <w:rtl/>
          <w:lang w:eastAsia="he-IL"/>
        </w:rPr>
        <w:t>רק מחו</w:t>
      </w:r>
      <w:bookmarkStart w:id="2599" w:name="_ETM_Q1_3857323"/>
      <w:bookmarkEnd w:id="2599"/>
      <w:r>
        <w:rPr>
          <w:rFonts w:hint="cs"/>
          <w:rtl/>
          <w:lang w:eastAsia="he-IL"/>
        </w:rPr>
        <w:t>ץ ל-</w:t>
      </w:r>
      <w:bookmarkStart w:id="2600" w:name="_ETM_Q1_3857350"/>
      <w:bookmarkEnd w:id="2600"/>
      <w:r>
        <w:rPr>
          <w:lang w:eastAsia="he-IL"/>
        </w:rPr>
        <w:t>scope</w:t>
      </w:r>
      <w:r>
        <w:rPr>
          <w:rFonts w:hint="cs"/>
          <w:rtl/>
          <w:lang w:eastAsia="he-IL"/>
        </w:rPr>
        <w:t xml:space="preserve"> של הצוות שלנו.</w:t>
      </w:r>
    </w:p>
    <w:p w14:paraId="2A557196" w14:textId="777AF355" w:rsidR="00D70909" w:rsidRDefault="00D70909" w:rsidP="002C660F">
      <w:pPr>
        <w:rPr>
          <w:rtl/>
          <w:lang w:eastAsia="he-IL"/>
        </w:rPr>
      </w:pPr>
      <w:bookmarkStart w:id="2601" w:name="_ETM_Q1_3862927"/>
      <w:bookmarkStart w:id="2602" w:name="_ETM_Q1_3863009"/>
      <w:bookmarkEnd w:id="2601"/>
      <w:bookmarkEnd w:id="2602"/>
    </w:p>
    <w:p w14:paraId="42D5FA6A" w14:textId="64595EE3" w:rsidR="00D70909" w:rsidRDefault="00D70909" w:rsidP="00D70909">
      <w:pPr>
        <w:pStyle w:val="af6"/>
        <w:keepNext/>
        <w:rPr>
          <w:rtl/>
        </w:rPr>
      </w:pPr>
      <w:bookmarkStart w:id="2603" w:name="ET_yor_6156_160"/>
      <w:r w:rsidRPr="00D7090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09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3"/>
    </w:p>
    <w:p w14:paraId="539A1B88" w14:textId="4956BAAD" w:rsidR="00D70909" w:rsidRDefault="00D70909" w:rsidP="00D70909">
      <w:pPr>
        <w:pStyle w:val="KeepWithNext"/>
        <w:rPr>
          <w:rtl/>
          <w:lang w:eastAsia="he-IL"/>
        </w:rPr>
      </w:pPr>
    </w:p>
    <w:p w14:paraId="1F445B89" w14:textId="3993E7E8" w:rsidR="00D70909" w:rsidRDefault="00D70909" w:rsidP="00D70909">
      <w:pPr>
        <w:rPr>
          <w:rtl/>
          <w:lang w:eastAsia="he-IL"/>
        </w:rPr>
      </w:pPr>
      <w:bookmarkStart w:id="2604" w:name="_ETM_Q1_3863766"/>
      <w:bookmarkEnd w:id="2604"/>
      <w:r>
        <w:rPr>
          <w:rFonts w:hint="cs"/>
          <w:rtl/>
          <w:lang w:eastAsia="he-IL"/>
        </w:rPr>
        <w:t xml:space="preserve">וזה גם לא מחוץ </w:t>
      </w:r>
      <w:bookmarkStart w:id="2605" w:name="_ETM_Q1_3859343"/>
      <w:bookmarkEnd w:id="2605"/>
      <w:r>
        <w:rPr>
          <w:rFonts w:hint="cs"/>
          <w:rtl/>
          <w:lang w:eastAsia="he-IL"/>
        </w:rPr>
        <w:t>ל-</w:t>
      </w:r>
      <w:r>
        <w:rPr>
          <w:lang w:eastAsia="he-IL"/>
        </w:rPr>
        <w:t>scope</w:t>
      </w:r>
      <w:r>
        <w:rPr>
          <w:rFonts w:hint="cs"/>
          <w:rtl/>
          <w:lang w:eastAsia="he-IL"/>
        </w:rPr>
        <w:t xml:space="preserve"> של הצעות החוק הממוזגות.</w:t>
      </w:r>
      <w:bookmarkStart w:id="2606" w:name="_ETM_Q1_3868713"/>
      <w:bookmarkEnd w:id="2606"/>
    </w:p>
    <w:p w14:paraId="7A348286" w14:textId="53DC44FE" w:rsidR="00D70909" w:rsidRDefault="00D70909" w:rsidP="00D70909">
      <w:pPr>
        <w:rPr>
          <w:rtl/>
          <w:lang w:eastAsia="he-IL"/>
        </w:rPr>
      </w:pPr>
      <w:bookmarkStart w:id="2607" w:name="_ETM_Q1_3868773"/>
      <w:bookmarkEnd w:id="2607"/>
    </w:p>
    <w:p w14:paraId="444FB20B" w14:textId="1C9B458B" w:rsidR="00D70909" w:rsidRDefault="00D70909" w:rsidP="00D70909">
      <w:pPr>
        <w:pStyle w:val="-"/>
        <w:keepNext/>
        <w:rPr>
          <w:rtl/>
        </w:rPr>
      </w:pPr>
      <w:bookmarkStart w:id="2608" w:name="ET_speakercontinue_אתי_ליבמן_עפאים_161"/>
      <w:r w:rsidRPr="00D70909">
        <w:rPr>
          <w:rStyle w:val="TagStyle"/>
          <w:rtl/>
        </w:rPr>
        <w:t xml:space="preserve"> &lt;&lt; דובר_המשך &gt;&gt; </w:t>
      </w:r>
      <w:r>
        <w:rPr>
          <w:rtl/>
        </w:rPr>
        <w:t>אתי ליבמן עפאים:</w:t>
      </w:r>
      <w:r w:rsidRPr="00D709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8"/>
    </w:p>
    <w:p w14:paraId="0BC7B73F" w14:textId="0C051374" w:rsidR="00D70909" w:rsidRDefault="00D70909" w:rsidP="00D70909">
      <w:pPr>
        <w:pStyle w:val="KeepWithNext"/>
        <w:rPr>
          <w:rtl/>
          <w:lang w:eastAsia="he-IL"/>
        </w:rPr>
      </w:pPr>
    </w:p>
    <w:p w14:paraId="39C7F726" w14:textId="464BBE36" w:rsidR="00D70909" w:rsidRDefault="00D70909" w:rsidP="00D70909">
      <w:pPr>
        <w:rPr>
          <w:rtl/>
          <w:lang w:eastAsia="he-IL"/>
        </w:rPr>
      </w:pPr>
      <w:bookmarkStart w:id="2609" w:name="_ETM_Q1_3869536"/>
      <w:bookmarkEnd w:id="2609"/>
      <w:r>
        <w:rPr>
          <w:rFonts w:hint="cs"/>
          <w:rtl/>
          <w:lang w:eastAsia="he-IL"/>
        </w:rPr>
        <w:t xml:space="preserve">זה בדיוק </w:t>
      </w:r>
      <w:bookmarkStart w:id="2610" w:name="_ETM_Q1_3866045"/>
      <w:bookmarkEnd w:id="2610"/>
      <w:r>
        <w:rPr>
          <w:rFonts w:hint="cs"/>
          <w:rtl/>
          <w:lang w:eastAsia="he-IL"/>
        </w:rPr>
        <w:t xml:space="preserve">מה שהצוות לא דן </w:t>
      </w:r>
      <w:bookmarkStart w:id="2611" w:name="_ETM_Q1_3869310"/>
      <w:bookmarkEnd w:id="2611"/>
      <w:r>
        <w:rPr>
          <w:rFonts w:hint="cs"/>
          <w:rtl/>
          <w:lang w:eastAsia="he-IL"/>
        </w:rPr>
        <w:t>בו, ול</w:t>
      </w:r>
      <w:bookmarkStart w:id="2612" w:name="_ETM_Q1_3866303"/>
      <w:bookmarkEnd w:id="2612"/>
      <w:r>
        <w:rPr>
          <w:rFonts w:hint="cs"/>
          <w:rtl/>
          <w:lang w:eastAsia="he-IL"/>
        </w:rPr>
        <w:t xml:space="preserve">כן אמרנו </w:t>
      </w:r>
      <w:bookmarkStart w:id="2613" w:name="_ETM_Q1_3865403"/>
      <w:bookmarkStart w:id="2614" w:name="_ETM_Q1_3865543"/>
      <w:bookmarkEnd w:id="2613"/>
      <w:bookmarkEnd w:id="2614"/>
      <w:r>
        <w:rPr>
          <w:rFonts w:hint="cs"/>
          <w:rtl/>
          <w:lang w:eastAsia="he-IL"/>
        </w:rPr>
        <w:t xml:space="preserve">שאנחנו </w:t>
      </w:r>
      <w:bookmarkStart w:id="2615" w:name="_ETM_Q1_3866483"/>
      <w:bookmarkEnd w:id="2615"/>
      <w:r>
        <w:rPr>
          <w:rFonts w:hint="cs"/>
          <w:rtl/>
          <w:lang w:eastAsia="he-IL"/>
        </w:rPr>
        <w:t xml:space="preserve">לא </w:t>
      </w:r>
      <w:bookmarkStart w:id="2616" w:name="_ETM_Q1_3868293"/>
      <w:bookmarkEnd w:id="2616"/>
      <w:r>
        <w:rPr>
          <w:rFonts w:hint="cs"/>
          <w:rtl/>
          <w:lang w:eastAsia="he-IL"/>
        </w:rPr>
        <w:t>מביעים עמדה בנושא הזה.</w:t>
      </w:r>
      <w:bookmarkStart w:id="2617" w:name="_ETM_Q1_3869983"/>
      <w:bookmarkEnd w:id="2617"/>
    </w:p>
    <w:p w14:paraId="62CD0970" w14:textId="5A055A39" w:rsidR="00D70909" w:rsidRDefault="00D70909" w:rsidP="00D70909">
      <w:pPr>
        <w:rPr>
          <w:rtl/>
          <w:lang w:eastAsia="he-IL"/>
        </w:rPr>
      </w:pPr>
      <w:bookmarkStart w:id="2618" w:name="_ETM_Q1_3870304"/>
      <w:bookmarkStart w:id="2619" w:name="_ETM_Q1_3870371"/>
      <w:bookmarkEnd w:id="2618"/>
      <w:bookmarkEnd w:id="2619"/>
    </w:p>
    <w:p w14:paraId="1A632CA7" w14:textId="7409AE2A" w:rsidR="00D70909" w:rsidRDefault="00D70909" w:rsidP="00D70909">
      <w:pPr>
        <w:pStyle w:val="af6"/>
        <w:keepNext/>
        <w:rPr>
          <w:rtl/>
        </w:rPr>
      </w:pPr>
      <w:bookmarkStart w:id="2620" w:name="ET_yor_6156_162"/>
      <w:r w:rsidRPr="00D7090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09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0"/>
    </w:p>
    <w:p w14:paraId="326B7686" w14:textId="15188989" w:rsidR="00D70909" w:rsidRDefault="00D70909" w:rsidP="00D70909">
      <w:pPr>
        <w:pStyle w:val="KeepWithNext"/>
        <w:rPr>
          <w:rtl/>
          <w:lang w:eastAsia="he-IL"/>
        </w:rPr>
      </w:pPr>
    </w:p>
    <w:p w14:paraId="6960F980" w14:textId="1C98C228" w:rsidR="00D70909" w:rsidRDefault="00D70909" w:rsidP="00D70909">
      <w:pPr>
        <w:rPr>
          <w:rtl/>
          <w:lang w:eastAsia="he-IL"/>
        </w:rPr>
      </w:pPr>
      <w:bookmarkStart w:id="2621" w:name="_ETM_Q1_3872715"/>
      <w:bookmarkEnd w:id="2621"/>
      <w:r>
        <w:rPr>
          <w:rFonts w:hint="cs"/>
          <w:rtl/>
          <w:lang w:eastAsia="he-IL"/>
        </w:rPr>
        <w:t>ברור.</w:t>
      </w:r>
      <w:bookmarkStart w:id="2622" w:name="_ETM_Q1_3869893"/>
      <w:bookmarkEnd w:id="2622"/>
    </w:p>
    <w:p w14:paraId="2B5D45C9" w14:textId="70F780DB" w:rsidR="00D70909" w:rsidRDefault="00D70909" w:rsidP="00D70909">
      <w:pPr>
        <w:rPr>
          <w:rtl/>
          <w:lang w:eastAsia="he-IL"/>
        </w:rPr>
      </w:pPr>
      <w:bookmarkStart w:id="2623" w:name="_ETM_Q1_3870209"/>
      <w:bookmarkStart w:id="2624" w:name="_ETM_Q1_3870267"/>
      <w:bookmarkEnd w:id="2623"/>
      <w:bookmarkEnd w:id="2624"/>
    </w:p>
    <w:p w14:paraId="62173EF4" w14:textId="0D3B3B9D" w:rsidR="00D70909" w:rsidRDefault="00D70909" w:rsidP="00D70909">
      <w:pPr>
        <w:pStyle w:val="-"/>
        <w:keepNext/>
        <w:rPr>
          <w:rtl/>
        </w:rPr>
      </w:pPr>
      <w:bookmarkStart w:id="2625" w:name="ET_speakercontinue_אתי_ליבמן_עפאים_163"/>
      <w:r w:rsidRPr="00D70909">
        <w:rPr>
          <w:rStyle w:val="TagStyle"/>
          <w:rtl/>
        </w:rPr>
        <w:t xml:space="preserve"> &lt;&lt; דובר_המשך &gt;&gt; </w:t>
      </w:r>
      <w:r>
        <w:rPr>
          <w:rtl/>
        </w:rPr>
        <w:t>אתי ליבמן עפאים:</w:t>
      </w:r>
      <w:r w:rsidRPr="00D709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5"/>
    </w:p>
    <w:p w14:paraId="346AC024" w14:textId="7DDFB034" w:rsidR="00D70909" w:rsidRDefault="00D70909" w:rsidP="00D70909">
      <w:pPr>
        <w:pStyle w:val="KeepWithNext"/>
        <w:rPr>
          <w:rtl/>
          <w:lang w:eastAsia="he-IL"/>
        </w:rPr>
      </w:pPr>
    </w:p>
    <w:p w14:paraId="0977B195" w14:textId="06C68133" w:rsidR="00D70909" w:rsidRDefault="00D70909" w:rsidP="00D70909">
      <w:pPr>
        <w:rPr>
          <w:rtl/>
          <w:lang w:eastAsia="he-IL"/>
        </w:rPr>
      </w:pPr>
      <w:bookmarkStart w:id="2626" w:name="_ETM_Q1_3870977"/>
      <w:bookmarkEnd w:id="2626"/>
      <w:r>
        <w:rPr>
          <w:rFonts w:hint="cs"/>
          <w:rtl/>
          <w:lang w:eastAsia="he-IL"/>
        </w:rPr>
        <w:t xml:space="preserve">אז </w:t>
      </w:r>
      <w:bookmarkStart w:id="2627" w:name="_ETM_Q1_3875402"/>
      <w:bookmarkEnd w:id="2627"/>
      <w:r>
        <w:rPr>
          <w:rFonts w:hint="cs"/>
          <w:rtl/>
          <w:lang w:eastAsia="he-IL"/>
        </w:rPr>
        <w:t xml:space="preserve">ההליך </w:t>
      </w:r>
      <w:bookmarkStart w:id="2628" w:name="_ETM_Q1_3873162"/>
      <w:bookmarkEnd w:id="2628"/>
      <w:r>
        <w:rPr>
          <w:rFonts w:hint="cs"/>
          <w:rtl/>
          <w:lang w:eastAsia="he-IL"/>
        </w:rPr>
        <w:t>השני היה ראיונות עומק עם נפגעות ונפגעים</w:t>
      </w:r>
      <w:bookmarkStart w:id="2629" w:name="_ETM_Q1_3875563"/>
      <w:bookmarkEnd w:id="2629"/>
      <w:r>
        <w:rPr>
          <w:rFonts w:hint="cs"/>
          <w:rtl/>
          <w:lang w:eastAsia="he-IL"/>
        </w:rPr>
        <w:t xml:space="preserve">. וההליך השלישי </w:t>
      </w:r>
      <w:bookmarkStart w:id="2630" w:name="_ETM_Q1_3874383"/>
      <w:bookmarkEnd w:id="2630"/>
      <w:r>
        <w:rPr>
          <w:rFonts w:hint="cs"/>
          <w:rtl/>
          <w:lang w:eastAsia="he-IL"/>
        </w:rPr>
        <w:t xml:space="preserve">היה פנייה לאנשים </w:t>
      </w:r>
      <w:bookmarkStart w:id="2631" w:name="_ETM_Q1_3877253"/>
      <w:bookmarkEnd w:id="2631"/>
      <w:r>
        <w:rPr>
          <w:rFonts w:hint="cs"/>
          <w:rtl/>
          <w:lang w:eastAsia="he-IL"/>
        </w:rPr>
        <w:t xml:space="preserve">שעוסקים במיצוי </w:t>
      </w:r>
      <w:bookmarkStart w:id="2632" w:name="_ETM_Q1_3878930"/>
      <w:bookmarkEnd w:id="2632"/>
      <w:r>
        <w:rPr>
          <w:rFonts w:hint="cs"/>
          <w:rtl/>
          <w:lang w:eastAsia="he-IL"/>
        </w:rPr>
        <w:t>זכויות של נפגעות ונפגעי עבירה</w:t>
      </w:r>
      <w:bookmarkStart w:id="2633" w:name="_ETM_Q1_3885279"/>
      <w:bookmarkStart w:id="2634" w:name="_ETM_Q1_3880764"/>
      <w:bookmarkEnd w:id="2633"/>
      <w:bookmarkEnd w:id="2634"/>
      <w:r>
        <w:rPr>
          <w:rFonts w:hint="cs"/>
          <w:rtl/>
          <w:lang w:eastAsia="he-IL"/>
        </w:rPr>
        <w:t xml:space="preserve"> </w:t>
      </w:r>
      <w:bookmarkStart w:id="2635" w:name="_ETM_Q1_3880890"/>
      <w:bookmarkEnd w:id="2635"/>
      <w:r>
        <w:rPr>
          <w:rFonts w:hint="cs"/>
          <w:rtl/>
          <w:lang w:eastAsia="he-IL"/>
        </w:rPr>
        <w:t>ובנייה של פורום היוועצות. ושם פגשנו את ארגוני הסיוע</w:t>
      </w:r>
      <w:bookmarkStart w:id="2636" w:name="_ETM_Q1_3885393"/>
      <w:bookmarkStart w:id="2637" w:name="_ETM_Q1_3882863"/>
      <w:bookmarkEnd w:id="2636"/>
      <w:bookmarkEnd w:id="2637"/>
      <w:r>
        <w:rPr>
          <w:rFonts w:hint="cs"/>
          <w:rtl/>
          <w:lang w:eastAsia="he-IL"/>
        </w:rPr>
        <w:t xml:space="preserve">. </w:t>
      </w:r>
      <w:bookmarkStart w:id="2638" w:name="_ETM_Q1_3889108"/>
      <w:bookmarkEnd w:id="2638"/>
      <w:r>
        <w:rPr>
          <w:rFonts w:hint="cs"/>
          <w:rtl/>
          <w:lang w:eastAsia="he-IL"/>
        </w:rPr>
        <w:t>פגשנו שם עור</w:t>
      </w:r>
      <w:bookmarkStart w:id="2639" w:name="_ETM_Q1_3886752"/>
      <w:bookmarkEnd w:id="2639"/>
      <w:r>
        <w:rPr>
          <w:rFonts w:hint="cs"/>
          <w:rtl/>
          <w:lang w:eastAsia="he-IL"/>
        </w:rPr>
        <w:t>כות דין שמייצגות נפגעי עבירה</w:t>
      </w:r>
      <w:bookmarkStart w:id="2640" w:name="_ETM_Q1_3886793"/>
      <w:bookmarkEnd w:id="2640"/>
      <w:r>
        <w:rPr>
          <w:rFonts w:hint="cs"/>
          <w:rtl/>
          <w:lang w:eastAsia="he-IL"/>
        </w:rPr>
        <w:t xml:space="preserve">, פגשנו אנשי </w:t>
      </w:r>
      <w:bookmarkStart w:id="2641" w:name="_ETM_Q1_3892772"/>
      <w:bookmarkEnd w:id="2641"/>
      <w:r>
        <w:rPr>
          <w:rFonts w:hint="cs"/>
          <w:rtl/>
          <w:lang w:eastAsia="he-IL"/>
        </w:rPr>
        <w:t>טיפול, פגשנו ארגונים</w:t>
      </w:r>
      <w:bookmarkStart w:id="2642" w:name="_ETM_Q1_3889893"/>
      <w:bookmarkEnd w:id="2642"/>
      <w:r>
        <w:rPr>
          <w:rFonts w:hint="cs"/>
          <w:rtl/>
          <w:lang w:eastAsia="he-IL"/>
        </w:rPr>
        <w:t xml:space="preserve"> של נפגעי עבירה, פגשנו ארגונ</w:t>
      </w:r>
      <w:bookmarkStart w:id="2643" w:name="_ETM_Q1_3891243"/>
      <w:bookmarkEnd w:id="2643"/>
      <w:r>
        <w:rPr>
          <w:rFonts w:hint="cs"/>
          <w:rtl/>
          <w:lang w:eastAsia="he-IL"/>
        </w:rPr>
        <w:t xml:space="preserve">ים </w:t>
      </w:r>
      <w:bookmarkStart w:id="2644" w:name="_ETM_Q1_3892403"/>
      <w:bookmarkEnd w:id="2644"/>
      <w:r>
        <w:rPr>
          <w:rFonts w:hint="cs"/>
          <w:rtl/>
          <w:lang w:eastAsia="he-IL"/>
        </w:rPr>
        <w:t xml:space="preserve">שמקדמים </w:t>
      </w:r>
      <w:bookmarkStart w:id="2645" w:name="_ETM_Q1_3893562"/>
      <w:bookmarkEnd w:id="2645"/>
      <w:r>
        <w:rPr>
          <w:rFonts w:hint="cs"/>
          <w:rtl/>
          <w:lang w:eastAsia="he-IL"/>
        </w:rPr>
        <w:t xml:space="preserve">זכויות של נפגעי עבירה, </w:t>
      </w:r>
      <w:bookmarkStart w:id="2646" w:name="_ETM_Q1_3895133"/>
      <w:bookmarkEnd w:id="2646"/>
      <w:r>
        <w:rPr>
          <w:rFonts w:hint="cs"/>
          <w:rtl/>
          <w:lang w:eastAsia="he-IL"/>
        </w:rPr>
        <w:t xml:space="preserve">פגשנו את נציגות הפרקליטות, ופגשנו גם </w:t>
      </w:r>
      <w:bookmarkStart w:id="2647" w:name="_ETM_Q1_3895943"/>
      <w:bookmarkEnd w:id="2647"/>
      <w:r>
        <w:rPr>
          <w:rFonts w:hint="cs"/>
          <w:rtl/>
          <w:lang w:eastAsia="he-IL"/>
        </w:rPr>
        <w:t>נציגים ונציגות מיחי</w:t>
      </w:r>
      <w:bookmarkStart w:id="2648" w:name="_ETM_Q1_3899585"/>
      <w:bookmarkEnd w:id="2648"/>
      <w:r>
        <w:rPr>
          <w:rFonts w:hint="cs"/>
          <w:rtl/>
          <w:lang w:eastAsia="he-IL"/>
        </w:rPr>
        <w:t>דות אחרות במדינה שנמצאים בקשר</w:t>
      </w:r>
      <w:bookmarkStart w:id="2649" w:name="_ETM_Q1_3901141"/>
      <w:bookmarkEnd w:id="2649"/>
      <w:r>
        <w:rPr>
          <w:rFonts w:hint="cs"/>
          <w:rtl/>
          <w:lang w:eastAsia="he-IL"/>
        </w:rPr>
        <w:t xml:space="preserve"> עם נפגעי </w:t>
      </w:r>
      <w:bookmarkStart w:id="2650" w:name="_ETM_Q1_3903143"/>
      <w:bookmarkEnd w:id="2650"/>
      <w:r>
        <w:rPr>
          <w:rFonts w:hint="cs"/>
          <w:rtl/>
          <w:lang w:eastAsia="he-IL"/>
        </w:rPr>
        <w:t>עבירה גם אחרי ההליך הפלילי</w:t>
      </w:r>
      <w:bookmarkStart w:id="2651" w:name="_ETM_Q1_3903432"/>
      <w:bookmarkEnd w:id="2651"/>
      <w:r>
        <w:rPr>
          <w:rFonts w:hint="cs"/>
          <w:rtl/>
          <w:lang w:eastAsia="he-IL"/>
        </w:rPr>
        <w:t>, במרכז לגביית קנסות, במחלקת חנינות</w:t>
      </w:r>
      <w:bookmarkStart w:id="2652" w:name="_ETM_Q1_3906332"/>
      <w:bookmarkEnd w:id="2652"/>
      <w:r>
        <w:rPr>
          <w:rFonts w:hint="cs"/>
          <w:rtl/>
          <w:lang w:eastAsia="he-IL"/>
        </w:rPr>
        <w:t xml:space="preserve">, </w:t>
      </w:r>
      <w:bookmarkStart w:id="2653" w:name="_ETM_Q1_3906784"/>
      <w:bookmarkEnd w:id="2653"/>
      <w:r>
        <w:rPr>
          <w:rFonts w:hint="cs"/>
          <w:rtl/>
          <w:lang w:eastAsia="he-IL"/>
        </w:rPr>
        <w:t>כדי לקבל את כל המהלך.</w:t>
      </w:r>
    </w:p>
    <w:p w14:paraId="08572965" w14:textId="3E8C9801" w:rsidR="00D70909" w:rsidRDefault="00D70909" w:rsidP="00D70909">
      <w:pPr>
        <w:rPr>
          <w:rtl/>
          <w:lang w:eastAsia="he-IL"/>
        </w:rPr>
      </w:pPr>
      <w:bookmarkStart w:id="2654" w:name="_ETM_Q1_3912192"/>
      <w:bookmarkStart w:id="2655" w:name="_ETM_Q1_3912263"/>
      <w:bookmarkEnd w:id="2654"/>
      <w:bookmarkEnd w:id="2655"/>
    </w:p>
    <w:p w14:paraId="32B02CF7" w14:textId="45C0813B" w:rsidR="00D70909" w:rsidRDefault="00D70909" w:rsidP="00D70909">
      <w:pPr>
        <w:rPr>
          <w:rtl/>
          <w:lang w:eastAsia="he-IL"/>
        </w:rPr>
      </w:pPr>
      <w:bookmarkStart w:id="2656" w:name="_ETM_Q1_3912352"/>
      <w:bookmarkStart w:id="2657" w:name="_ETM_Q1_3912410"/>
      <w:bookmarkEnd w:id="2656"/>
      <w:bookmarkEnd w:id="2657"/>
      <w:r>
        <w:rPr>
          <w:rFonts w:hint="cs"/>
          <w:rtl/>
          <w:lang w:eastAsia="he-IL"/>
        </w:rPr>
        <w:t>כל הדברים האלה מאחור</w:t>
      </w:r>
      <w:bookmarkStart w:id="2658" w:name="_ETM_Q1_3911461"/>
      <w:bookmarkEnd w:id="2658"/>
      <w:r>
        <w:rPr>
          <w:rFonts w:hint="cs"/>
          <w:rtl/>
          <w:lang w:eastAsia="he-IL"/>
        </w:rPr>
        <w:t>ינו</w:t>
      </w:r>
      <w:bookmarkStart w:id="2659" w:name="_ETM_Q1_3911121"/>
      <w:bookmarkEnd w:id="2659"/>
      <w:r>
        <w:rPr>
          <w:rFonts w:hint="cs"/>
          <w:rtl/>
          <w:lang w:eastAsia="he-IL"/>
        </w:rPr>
        <w:t xml:space="preserve">. סיימנו </w:t>
      </w:r>
      <w:bookmarkStart w:id="2660" w:name="_ETM_Q1_3914585"/>
      <w:bookmarkEnd w:id="2660"/>
      <w:r>
        <w:rPr>
          <w:rFonts w:hint="cs"/>
          <w:rtl/>
          <w:lang w:eastAsia="he-IL"/>
        </w:rPr>
        <w:t>את כל התהליכים האלה, ומיפינו את החסמים והקשיים שאנחנו רואים</w:t>
      </w:r>
      <w:bookmarkStart w:id="2661" w:name="_ETM_Q1_3915852"/>
      <w:bookmarkEnd w:id="2661"/>
      <w:r>
        <w:rPr>
          <w:rFonts w:hint="cs"/>
          <w:rtl/>
          <w:lang w:eastAsia="he-IL"/>
        </w:rPr>
        <w:t xml:space="preserve"> </w:t>
      </w:r>
      <w:bookmarkStart w:id="2662" w:name="_ETM_Q1_3922249"/>
      <w:bookmarkEnd w:id="2662"/>
      <w:r>
        <w:rPr>
          <w:rFonts w:hint="cs"/>
          <w:rtl/>
          <w:lang w:eastAsia="he-IL"/>
        </w:rPr>
        <w:t>במקרים</w:t>
      </w:r>
      <w:bookmarkStart w:id="2663" w:name="_ETM_Q1_3918882"/>
      <w:bookmarkEnd w:id="2663"/>
      <w:r>
        <w:rPr>
          <w:rFonts w:hint="cs"/>
          <w:rtl/>
          <w:lang w:eastAsia="he-IL"/>
        </w:rPr>
        <w:t xml:space="preserve"> שבהם הסתיים הליך פלילי וצריך </w:t>
      </w:r>
      <w:bookmarkStart w:id="2664" w:name="_ETM_Q1_3919652"/>
      <w:bookmarkEnd w:id="2664"/>
      <w:r>
        <w:rPr>
          <w:rFonts w:hint="cs"/>
          <w:rtl/>
          <w:lang w:eastAsia="he-IL"/>
        </w:rPr>
        <w:t>להמשיך להליך אזרחי</w:t>
      </w:r>
      <w:bookmarkStart w:id="2665" w:name="_ETM_Q1_3922809"/>
      <w:bookmarkEnd w:id="2665"/>
      <w:r>
        <w:rPr>
          <w:rFonts w:hint="cs"/>
          <w:rtl/>
          <w:lang w:eastAsia="he-IL"/>
        </w:rPr>
        <w:t xml:space="preserve">. סיימנו </w:t>
      </w:r>
      <w:bookmarkStart w:id="2666" w:name="_ETM_Q1_3927215"/>
      <w:bookmarkEnd w:id="2666"/>
      <w:r>
        <w:rPr>
          <w:rFonts w:hint="cs"/>
          <w:rtl/>
          <w:lang w:eastAsia="he-IL"/>
        </w:rPr>
        <w:t xml:space="preserve">למפות וגם המשכנו הלאה לטיוטת </w:t>
      </w:r>
      <w:bookmarkStart w:id="2667" w:name="_ETM_Q1_3926372"/>
      <w:bookmarkEnd w:id="2667"/>
      <w:r>
        <w:rPr>
          <w:rFonts w:hint="cs"/>
          <w:rtl/>
          <w:lang w:eastAsia="he-IL"/>
        </w:rPr>
        <w:t xml:space="preserve">מסקנות והמלצות, אבל אנחנו </w:t>
      </w:r>
      <w:bookmarkStart w:id="2668" w:name="_ETM_Q1_3935650"/>
      <w:bookmarkStart w:id="2669" w:name="_ETM_Q1_3930726"/>
      <w:bookmarkEnd w:id="2668"/>
      <w:bookmarkEnd w:id="2669"/>
      <w:r>
        <w:rPr>
          <w:rFonts w:hint="cs"/>
          <w:rtl/>
          <w:lang w:eastAsia="he-IL"/>
        </w:rPr>
        <w:t xml:space="preserve">צוות בין-משרדי, והשלב שבו אנחנו נמצאים </w:t>
      </w:r>
      <w:bookmarkStart w:id="2670" w:name="_ETM_Q1_3934919"/>
      <w:bookmarkEnd w:id="2670"/>
      <w:r>
        <w:rPr>
          <w:rFonts w:hint="cs"/>
          <w:rtl/>
          <w:lang w:eastAsia="he-IL"/>
        </w:rPr>
        <w:t xml:space="preserve">עכשיו הוא </w:t>
      </w:r>
      <w:bookmarkStart w:id="2671" w:name="_ETM_Q1_3938301"/>
      <w:bookmarkStart w:id="2672" w:name="_ETM_Q1_3937322"/>
      <w:bookmarkEnd w:id="2671"/>
      <w:bookmarkEnd w:id="2672"/>
      <w:r>
        <w:rPr>
          <w:rFonts w:hint="cs"/>
          <w:rtl/>
          <w:lang w:eastAsia="he-IL"/>
        </w:rPr>
        <w:t xml:space="preserve">לא לגמרי בשליטה שלי. אנחנו </w:t>
      </w:r>
      <w:bookmarkStart w:id="2673" w:name="_ETM_Q1_3940222"/>
      <w:bookmarkEnd w:id="2673"/>
      <w:r>
        <w:rPr>
          <w:rFonts w:hint="cs"/>
          <w:rtl/>
          <w:lang w:eastAsia="he-IL"/>
        </w:rPr>
        <w:t xml:space="preserve">עכשיו בשלב שבו </w:t>
      </w:r>
      <w:bookmarkStart w:id="2674" w:name="_ETM_Q1_3944918"/>
      <w:bookmarkEnd w:id="2674"/>
      <w:r>
        <w:rPr>
          <w:rFonts w:hint="cs"/>
          <w:rtl/>
          <w:lang w:eastAsia="he-IL"/>
        </w:rPr>
        <w:t xml:space="preserve">כל אחד מהנציגים </w:t>
      </w:r>
      <w:bookmarkStart w:id="2675" w:name="_ETM_Q1_3943975"/>
      <w:bookmarkEnd w:id="2675"/>
      <w:r>
        <w:rPr>
          <w:rFonts w:hint="cs"/>
          <w:rtl/>
          <w:lang w:eastAsia="he-IL"/>
        </w:rPr>
        <w:t xml:space="preserve">בצוות חוזר חזרה </w:t>
      </w:r>
      <w:bookmarkStart w:id="2676" w:name="_ETM_Q1_3943072"/>
      <w:bookmarkEnd w:id="2676"/>
      <w:r>
        <w:rPr>
          <w:rFonts w:hint="cs"/>
          <w:rtl/>
          <w:lang w:eastAsia="he-IL"/>
        </w:rPr>
        <w:t xml:space="preserve">לגוף שבו הוא </w:t>
      </w:r>
      <w:bookmarkStart w:id="2677" w:name="_ETM_Q1_3948700"/>
      <w:bookmarkStart w:id="2678" w:name="_ETM_Q1_3943964"/>
      <w:bookmarkEnd w:id="2677"/>
      <w:bookmarkEnd w:id="2678"/>
      <w:r>
        <w:rPr>
          <w:rFonts w:hint="cs"/>
          <w:rtl/>
          <w:lang w:eastAsia="he-IL"/>
        </w:rPr>
        <w:t xml:space="preserve">מייצג כדי לקבל אישור </w:t>
      </w:r>
      <w:bookmarkStart w:id="2679" w:name="_ETM_Q1_3945202"/>
      <w:bookmarkEnd w:id="2679"/>
      <w:r>
        <w:rPr>
          <w:rFonts w:hint="cs"/>
          <w:rtl/>
          <w:lang w:eastAsia="he-IL"/>
        </w:rPr>
        <w:t>על ההמלצות.</w:t>
      </w:r>
      <w:bookmarkStart w:id="2680" w:name="_ETM_Q1_3944672"/>
      <w:bookmarkEnd w:id="2680"/>
    </w:p>
    <w:p w14:paraId="052A9C10" w14:textId="120F6374" w:rsidR="00910D46" w:rsidRDefault="00910D46" w:rsidP="00D70909">
      <w:pPr>
        <w:rPr>
          <w:rtl/>
          <w:lang w:eastAsia="he-IL"/>
        </w:rPr>
      </w:pPr>
      <w:bookmarkStart w:id="2681" w:name="_ETM_Q1_3950697"/>
      <w:bookmarkStart w:id="2682" w:name="_ETM_Q1_3950772"/>
      <w:bookmarkEnd w:id="2681"/>
      <w:bookmarkEnd w:id="2682"/>
    </w:p>
    <w:p w14:paraId="736702F3" w14:textId="39D6B4A7" w:rsidR="00910D46" w:rsidRDefault="00910D46" w:rsidP="00910D46">
      <w:pPr>
        <w:pStyle w:val="af6"/>
        <w:keepNext/>
        <w:rPr>
          <w:rtl/>
        </w:rPr>
      </w:pPr>
      <w:bookmarkStart w:id="2683" w:name="ET_yor_6156_164"/>
      <w:r w:rsidRPr="00910D4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10D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3"/>
    </w:p>
    <w:p w14:paraId="7CDD4B8C" w14:textId="1C6C6A90" w:rsidR="00910D46" w:rsidRDefault="00910D46" w:rsidP="00910D46">
      <w:pPr>
        <w:pStyle w:val="KeepWithNext"/>
        <w:rPr>
          <w:rtl/>
          <w:lang w:eastAsia="he-IL"/>
        </w:rPr>
      </w:pPr>
    </w:p>
    <w:p w14:paraId="0640E777" w14:textId="46680C7E" w:rsidR="00910D46" w:rsidRDefault="00910D46" w:rsidP="00910D46">
      <w:pPr>
        <w:rPr>
          <w:rtl/>
          <w:lang w:eastAsia="he-IL"/>
        </w:rPr>
      </w:pPr>
      <w:bookmarkStart w:id="2684" w:name="_ETM_Q1_3951382"/>
      <w:bookmarkEnd w:id="2684"/>
      <w:r>
        <w:rPr>
          <w:rFonts w:hint="cs"/>
          <w:rtl/>
          <w:lang w:eastAsia="he-IL"/>
        </w:rPr>
        <w:t>האם בשלב הזה אתם יכולים כבר לומר</w:t>
      </w:r>
      <w:bookmarkStart w:id="2685" w:name="_ETM_Q1_3950152"/>
      <w:bookmarkEnd w:id="26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זה לא מסמרות, כי זה </w:t>
      </w:r>
      <w:bookmarkStart w:id="2686" w:name="_ETM_Q1_3957050"/>
      <w:bookmarkEnd w:id="2686"/>
      <w:r>
        <w:rPr>
          <w:rFonts w:hint="cs"/>
          <w:rtl/>
          <w:lang w:eastAsia="he-IL"/>
        </w:rPr>
        <w:t>רק טיוטה</w:t>
      </w:r>
      <w:bookmarkStart w:id="2687" w:name="_ETM_Q1_3954152"/>
      <w:bookmarkEnd w:id="26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ההמלצות מתכתבות בגדול עם </w:t>
      </w:r>
      <w:bookmarkStart w:id="2688" w:name="_ETM_Q1_3956549"/>
      <w:bookmarkEnd w:id="2688"/>
      <w:r>
        <w:rPr>
          <w:rFonts w:hint="cs"/>
          <w:rtl/>
          <w:lang w:eastAsia="he-IL"/>
        </w:rPr>
        <w:t xml:space="preserve">הכיוון של </w:t>
      </w:r>
      <w:bookmarkStart w:id="2689" w:name="_ETM_Q1_3959436"/>
      <w:bookmarkEnd w:id="2689"/>
      <w:r>
        <w:rPr>
          <w:rFonts w:hint="cs"/>
          <w:rtl/>
          <w:lang w:eastAsia="he-IL"/>
        </w:rPr>
        <w:t>חברת הכנסת שיר סגמן?</w:t>
      </w:r>
      <w:bookmarkStart w:id="2690" w:name="_ETM_Q1_3957962"/>
      <w:bookmarkEnd w:id="2690"/>
    </w:p>
    <w:p w14:paraId="20B417C4" w14:textId="18FCBCD9" w:rsidR="00910D46" w:rsidRDefault="00910D46" w:rsidP="00910D46">
      <w:pPr>
        <w:rPr>
          <w:rtl/>
          <w:lang w:eastAsia="he-IL"/>
        </w:rPr>
      </w:pPr>
      <w:bookmarkStart w:id="2691" w:name="_ETM_Q1_3958216"/>
      <w:bookmarkStart w:id="2692" w:name="_ETM_Q1_3958281"/>
      <w:bookmarkEnd w:id="2691"/>
      <w:bookmarkEnd w:id="2692"/>
    </w:p>
    <w:p w14:paraId="32E5958B" w14:textId="319F6970" w:rsidR="00910D46" w:rsidRDefault="00910D46" w:rsidP="00910D46">
      <w:pPr>
        <w:pStyle w:val="-"/>
        <w:keepNext/>
        <w:rPr>
          <w:rtl/>
        </w:rPr>
      </w:pPr>
      <w:bookmarkStart w:id="2693" w:name="ET_speakercontinue_אתי_ליבמן_עפאים_165"/>
      <w:r w:rsidRPr="00910D46">
        <w:rPr>
          <w:rStyle w:val="TagStyle"/>
          <w:rtl/>
        </w:rPr>
        <w:t xml:space="preserve"> &lt;&lt; דובר_המשך &gt;&gt; </w:t>
      </w:r>
      <w:r>
        <w:rPr>
          <w:rtl/>
        </w:rPr>
        <w:t>אתי ליבמן עפאים:</w:t>
      </w:r>
      <w:r w:rsidRPr="00910D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3"/>
    </w:p>
    <w:p w14:paraId="4B9CB2C5" w14:textId="0E236BE8" w:rsidR="00910D46" w:rsidRDefault="00910D46" w:rsidP="00910D46">
      <w:pPr>
        <w:pStyle w:val="KeepWithNext"/>
        <w:rPr>
          <w:rtl/>
          <w:lang w:eastAsia="he-IL"/>
        </w:rPr>
      </w:pPr>
    </w:p>
    <w:p w14:paraId="7FEF60A5" w14:textId="60BF0135" w:rsidR="00910D46" w:rsidRDefault="00910D46" w:rsidP="00910D46">
      <w:pPr>
        <w:rPr>
          <w:rtl/>
          <w:lang w:eastAsia="he-IL"/>
        </w:rPr>
      </w:pPr>
      <w:bookmarkStart w:id="2694" w:name="_ETM_Q1_3959071"/>
      <w:bookmarkEnd w:id="2694"/>
      <w:r>
        <w:rPr>
          <w:rFonts w:hint="cs"/>
          <w:rtl/>
          <w:lang w:eastAsia="he-IL"/>
        </w:rPr>
        <w:t xml:space="preserve">אני מבקשת לא להסתבך עם </w:t>
      </w:r>
      <w:bookmarkStart w:id="2695" w:name="_ETM_Q1_3960922"/>
      <w:bookmarkEnd w:id="2695"/>
      <w:r>
        <w:rPr>
          <w:rFonts w:hint="cs"/>
          <w:rtl/>
          <w:lang w:eastAsia="he-IL"/>
        </w:rPr>
        <w:t>הגופים שנמצאי</w:t>
      </w:r>
      <w:bookmarkStart w:id="2696" w:name="_ETM_Q1_3963573"/>
      <w:bookmarkEnd w:id="2696"/>
      <w:r>
        <w:rPr>
          <w:rFonts w:hint="cs"/>
          <w:rtl/>
          <w:lang w:eastAsia="he-IL"/>
        </w:rPr>
        <w:t>ם בצוות.</w:t>
      </w:r>
      <w:bookmarkStart w:id="2697" w:name="_ETM_Q1_3962832"/>
      <w:bookmarkEnd w:id="2697"/>
    </w:p>
    <w:p w14:paraId="1A9E4970" w14:textId="354FDA1A" w:rsidR="00E85253" w:rsidRDefault="00E85253" w:rsidP="00910D46">
      <w:pPr>
        <w:rPr>
          <w:rtl/>
          <w:lang w:eastAsia="he-IL"/>
        </w:rPr>
      </w:pPr>
      <w:bookmarkStart w:id="2698" w:name="_ETM_Q1_3967777"/>
      <w:bookmarkStart w:id="2699" w:name="_ETM_Q1_3967850"/>
      <w:bookmarkEnd w:id="2698"/>
      <w:bookmarkEnd w:id="2699"/>
    </w:p>
    <w:p w14:paraId="536EF34E" w14:textId="510EB5F3" w:rsidR="00E85253" w:rsidRDefault="00E85253" w:rsidP="00E85253">
      <w:pPr>
        <w:pStyle w:val="af6"/>
        <w:keepNext/>
        <w:rPr>
          <w:rtl/>
        </w:rPr>
      </w:pPr>
      <w:bookmarkStart w:id="2700" w:name="ET_yor_6156_166"/>
      <w:r w:rsidRPr="00E8525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85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0"/>
    </w:p>
    <w:p w14:paraId="3C671A2C" w14:textId="01212A7E" w:rsidR="00E85253" w:rsidRDefault="00E85253" w:rsidP="00E85253">
      <w:pPr>
        <w:pStyle w:val="KeepWithNext"/>
        <w:rPr>
          <w:rtl/>
          <w:lang w:eastAsia="he-IL"/>
        </w:rPr>
      </w:pPr>
    </w:p>
    <w:p w14:paraId="7067D393" w14:textId="4C41A206" w:rsidR="00E85253" w:rsidRDefault="00E85253" w:rsidP="00E85253">
      <w:pPr>
        <w:rPr>
          <w:rtl/>
          <w:lang w:eastAsia="he-IL"/>
        </w:rPr>
      </w:pPr>
      <w:bookmarkStart w:id="2701" w:name="_ETM_Q1_3969570"/>
      <w:bookmarkEnd w:id="2701"/>
      <w:r>
        <w:rPr>
          <w:rFonts w:hint="cs"/>
          <w:rtl/>
          <w:lang w:eastAsia="he-IL"/>
        </w:rPr>
        <w:t>א', זה לא להסתבך.</w:t>
      </w:r>
      <w:bookmarkStart w:id="2702" w:name="_ETM_Q1_3964922"/>
      <w:bookmarkEnd w:id="2702"/>
    </w:p>
    <w:p w14:paraId="0CF19A79" w14:textId="4B94B582" w:rsidR="00E85253" w:rsidRDefault="00E85253" w:rsidP="00E85253">
      <w:pPr>
        <w:rPr>
          <w:rtl/>
          <w:lang w:eastAsia="he-IL"/>
        </w:rPr>
      </w:pPr>
      <w:bookmarkStart w:id="2703" w:name="_ETM_Q1_3965322"/>
      <w:bookmarkStart w:id="2704" w:name="_ETM_Q1_3965392"/>
      <w:bookmarkEnd w:id="2703"/>
      <w:bookmarkEnd w:id="2704"/>
    </w:p>
    <w:p w14:paraId="230412FF" w14:textId="23576889" w:rsidR="00E85253" w:rsidRDefault="00E85253" w:rsidP="00E85253">
      <w:pPr>
        <w:pStyle w:val="-"/>
        <w:keepNext/>
        <w:rPr>
          <w:rtl/>
        </w:rPr>
      </w:pPr>
      <w:bookmarkStart w:id="2705" w:name="ET_speakercontinue_אתי_ליבמן_עפאים_167"/>
      <w:r w:rsidRPr="00E85253">
        <w:rPr>
          <w:rStyle w:val="TagStyle"/>
          <w:rtl/>
        </w:rPr>
        <w:t xml:space="preserve"> &lt;&lt; דובר_המשך &gt;&gt; </w:t>
      </w:r>
      <w:r>
        <w:rPr>
          <w:rtl/>
        </w:rPr>
        <w:t>אתי ליבמן עפאים:</w:t>
      </w:r>
      <w:r w:rsidRPr="00E852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5"/>
    </w:p>
    <w:p w14:paraId="6B520DF5" w14:textId="1AE8EA3B" w:rsidR="00E85253" w:rsidRDefault="00E85253" w:rsidP="00E85253">
      <w:pPr>
        <w:pStyle w:val="KeepWithNext"/>
        <w:rPr>
          <w:rtl/>
          <w:lang w:eastAsia="he-IL"/>
        </w:rPr>
      </w:pPr>
    </w:p>
    <w:p w14:paraId="746E96B9" w14:textId="328261B8" w:rsidR="00E85253" w:rsidRDefault="00E85253" w:rsidP="00E85253">
      <w:pPr>
        <w:rPr>
          <w:rtl/>
          <w:lang w:eastAsia="he-IL"/>
        </w:rPr>
      </w:pPr>
      <w:bookmarkStart w:id="2706" w:name="_ETM_Q1_3966504"/>
      <w:bookmarkEnd w:id="2706"/>
      <w:r>
        <w:rPr>
          <w:rFonts w:hint="cs"/>
          <w:rtl/>
          <w:lang w:eastAsia="he-IL"/>
        </w:rPr>
        <w:t>אני יכולה להגיד שעם הרבה מה</w:t>
      </w:r>
      <w:bookmarkStart w:id="2707" w:name="_ETM_Q1_3964722"/>
      <w:bookmarkEnd w:id="2707"/>
      <w:r>
        <w:rPr>
          <w:rFonts w:hint="cs"/>
          <w:rtl/>
          <w:lang w:eastAsia="he-IL"/>
        </w:rPr>
        <w:t xml:space="preserve">דברים </w:t>
      </w:r>
      <w:bookmarkStart w:id="2708" w:name="_ETM_Q1_3972114"/>
      <w:bookmarkStart w:id="2709" w:name="_ETM_Q1_3967339"/>
      <w:bookmarkEnd w:id="2708"/>
      <w:bookmarkEnd w:id="2709"/>
      <w:r>
        <w:rPr>
          <w:rFonts w:hint="cs"/>
          <w:rtl/>
          <w:lang w:eastAsia="he-IL"/>
        </w:rPr>
        <w:t xml:space="preserve">שנאמרו פה אני מסכימה מאוד. </w:t>
      </w:r>
      <w:bookmarkStart w:id="2710" w:name="_ETM_Q1_3969322"/>
      <w:bookmarkEnd w:id="2710"/>
      <w:r>
        <w:rPr>
          <w:rFonts w:hint="cs"/>
          <w:rtl/>
          <w:lang w:eastAsia="he-IL"/>
        </w:rPr>
        <w:t xml:space="preserve">אני כן צריכה להגיד </w:t>
      </w:r>
      <w:bookmarkStart w:id="2711" w:name="_ETM_Q1_3973382"/>
      <w:bookmarkStart w:id="2712" w:name="_ETM_Q1_3968632"/>
      <w:bookmarkEnd w:id="2711"/>
      <w:bookmarkEnd w:id="2712"/>
      <w:r>
        <w:rPr>
          <w:rFonts w:hint="cs"/>
          <w:rtl/>
          <w:lang w:eastAsia="he-IL"/>
        </w:rPr>
        <w:t>שאף אחת מהמסקנות עדיין לא קיבלה את ה</w:t>
      </w:r>
      <w:bookmarkStart w:id="2713" w:name="_ETM_Q1_3970463"/>
      <w:bookmarkEnd w:id="2713"/>
      <w:r>
        <w:rPr>
          <w:rFonts w:hint="cs"/>
          <w:rtl/>
          <w:lang w:eastAsia="he-IL"/>
        </w:rPr>
        <w:t>אישור אחורה</w:t>
      </w:r>
      <w:bookmarkStart w:id="2714" w:name="_ETM_Q1_3969632"/>
      <w:bookmarkStart w:id="2715" w:name="_ETM_Q1_3975915"/>
      <w:bookmarkStart w:id="2716" w:name="_ETM_Q1_3971612"/>
      <w:bookmarkStart w:id="2717" w:name="_ETM_Q1_3966872"/>
      <w:bookmarkStart w:id="2718" w:name="_ETM_Q1_3972722"/>
      <w:bookmarkStart w:id="2719" w:name="_ETM_Q1_3972242"/>
      <w:bookmarkEnd w:id="2714"/>
      <w:bookmarkEnd w:id="2715"/>
      <w:bookmarkEnd w:id="2716"/>
      <w:bookmarkEnd w:id="2717"/>
      <w:bookmarkEnd w:id="2718"/>
      <w:bookmarkEnd w:id="2719"/>
      <w:r>
        <w:rPr>
          <w:rFonts w:hint="cs"/>
          <w:rtl/>
          <w:lang w:eastAsia="he-IL"/>
        </w:rPr>
        <w:t>, ולכן - - -</w:t>
      </w:r>
      <w:bookmarkStart w:id="2720" w:name="_ETM_Q1_3972842"/>
      <w:bookmarkEnd w:id="2720"/>
    </w:p>
    <w:p w14:paraId="4EEBAC74" w14:textId="6595E62E" w:rsidR="00E85253" w:rsidRDefault="00E85253" w:rsidP="00E85253">
      <w:pPr>
        <w:rPr>
          <w:rtl/>
          <w:lang w:eastAsia="he-IL"/>
        </w:rPr>
      </w:pPr>
      <w:bookmarkStart w:id="2721" w:name="_ETM_Q1_3977027"/>
      <w:bookmarkStart w:id="2722" w:name="_ETM_Q1_3977104"/>
      <w:bookmarkEnd w:id="2721"/>
      <w:bookmarkEnd w:id="2722"/>
    </w:p>
    <w:p w14:paraId="42AC52EB" w14:textId="24CB8EFE" w:rsidR="00E85253" w:rsidRDefault="00E85253" w:rsidP="00E85253">
      <w:pPr>
        <w:pStyle w:val="af6"/>
        <w:keepNext/>
        <w:rPr>
          <w:rtl/>
        </w:rPr>
      </w:pPr>
      <w:bookmarkStart w:id="2723" w:name="ET_yor_6156_168"/>
      <w:r w:rsidRPr="00E8525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85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3"/>
    </w:p>
    <w:p w14:paraId="30396630" w14:textId="06D2E6D6" w:rsidR="00E85253" w:rsidRDefault="00E85253" w:rsidP="00E85253">
      <w:pPr>
        <w:pStyle w:val="KeepWithNext"/>
        <w:rPr>
          <w:rtl/>
          <w:lang w:eastAsia="he-IL"/>
        </w:rPr>
      </w:pPr>
    </w:p>
    <w:p w14:paraId="63EE63C6" w14:textId="47C2916A" w:rsidR="00E85253" w:rsidRDefault="00E85253" w:rsidP="002F49D6">
      <w:pPr>
        <w:rPr>
          <w:rtl/>
          <w:lang w:eastAsia="he-IL"/>
        </w:rPr>
      </w:pPr>
      <w:bookmarkStart w:id="2724" w:name="_ETM_Q1_3977953"/>
      <w:bookmarkEnd w:id="2724"/>
      <w:r>
        <w:rPr>
          <w:rFonts w:hint="cs"/>
          <w:rtl/>
          <w:lang w:eastAsia="he-IL"/>
        </w:rPr>
        <w:t>בסדר גמור</w:t>
      </w:r>
      <w:bookmarkStart w:id="2725" w:name="_ETM_Q1_3976002"/>
      <w:bookmarkEnd w:id="2725"/>
      <w:r>
        <w:rPr>
          <w:rFonts w:hint="cs"/>
          <w:rtl/>
          <w:lang w:eastAsia="he-IL"/>
        </w:rPr>
        <w:t xml:space="preserve">, אבל זה לא שאת </w:t>
      </w:r>
      <w:bookmarkStart w:id="2726" w:name="_ETM_Q1_3979849"/>
      <w:bookmarkEnd w:id="2726"/>
      <w:r>
        <w:rPr>
          <w:rFonts w:hint="cs"/>
          <w:rtl/>
          <w:lang w:eastAsia="he-IL"/>
        </w:rPr>
        <w:t xml:space="preserve">אומרת </w:t>
      </w:r>
      <w:bookmarkStart w:id="2727" w:name="_ETM_Q1_3975721"/>
      <w:bookmarkEnd w:id="2727"/>
      <w:r>
        <w:rPr>
          <w:rFonts w:hint="cs"/>
          <w:rtl/>
          <w:lang w:eastAsia="he-IL"/>
        </w:rPr>
        <w:t>כאן לפרוטוקול, אני אומרת לכם שהצוות חושב</w:t>
      </w:r>
      <w:bookmarkStart w:id="2728" w:name="_ETM_Q1_3983882"/>
      <w:bookmarkEnd w:id="2728"/>
      <w:r w:rsidR="002F49D6">
        <w:rPr>
          <w:rFonts w:hint="cs"/>
          <w:rtl/>
          <w:lang w:eastAsia="he-IL"/>
        </w:rPr>
        <w:t xml:space="preserve"> שכבר ברור </w:t>
      </w:r>
      <w:bookmarkStart w:id="2729" w:name="_ETM_Q1_3990405"/>
      <w:bookmarkStart w:id="2730" w:name="_ETM_Q1_3985675"/>
      <w:bookmarkEnd w:id="2729"/>
      <w:bookmarkEnd w:id="2730"/>
      <w:r w:rsidR="002F49D6">
        <w:rPr>
          <w:rFonts w:hint="cs"/>
          <w:rtl/>
          <w:lang w:eastAsia="he-IL"/>
        </w:rPr>
        <w:t>לכם שזה לא</w:t>
      </w:r>
      <w:bookmarkStart w:id="2731" w:name="_ETM_Q1_3984362"/>
      <w:bookmarkEnd w:id="2731"/>
      <w:r w:rsidR="002F49D6">
        <w:rPr>
          <w:rFonts w:hint="cs"/>
          <w:rtl/>
          <w:lang w:eastAsia="he-IL"/>
        </w:rPr>
        <w:t xml:space="preserve"> הכיוון.</w:t>
      </w:r>
    </w:p>
    <w:p w14:paraId="0E5158CB" w14:textId="47DA9A0A" w:rsidR="002F49D6" w:rsidRDefault="002F49D6" w:rsidP="002F49D6">
      <w:pPr>
        <w:rPr>
          <w:rtl/>
          <w:lang w:eastAsia="he-IL"/>
        </w:rPr>
      </w:pPr>
      <w:bookmarkStart w:id="2732" w:name="_ETM_Q1_3984884"/>
      <w:bookmarkStart w:id="2733" w:name="_ETM_Q1_3984942"/>
      <w:bookmarkEnd w:id="2732"/>
      <w:bookmarkEnd w:id="2733"/>
    </w:p>
    <w:p w14:paraId="28544D6C" w14:textId="173530E2" w:rsidR="002F49D6" w:rsidRDefault="002F49D6" w:rsidP="002F49D6">
      <w:pPr>
        <w:pStyle w:val="-"/>
        <w:keepNext/>
        <w:rPr>
          <w:rtl/>
        </w:rPr>
      </w:pPr>
      <w:bookmarkStart w:id="2734" w:name="ET_speakercontinue_אתי_ליבמן_עפאים_169"/>
      <w:r w:rsidRPr="002F49D6">
        <w:rPr>
          <w:rStyle w:val="TagStyle"/>
          <w:rtl/>
        </w:rPr>
        <w:t xml:space="preserve"> &lt;&lt; דובר_המשך &gt;&gt; </w:t>
      </w:r>
      <w:r>
        <w:rPr>
          <w:rtl/>
        </w:rPr>
        <w:t>אתי ליבמן עפאים:</w:t>
      </w:r>
      <w:r w:rsidRPr="002F49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4"/>
    </w:p>
    <w:p w14:paraId="6EA107F2" w14:textId="683B36A5" w:rsidR="002F49D6" w:rsidRDefault="002F49D6" w:rsidP="002F49D6">
      <w:pPr>
        <w:pStyle w:val="KeepWithNext"/>
        <w:rPr>
          <w:rtl/>
          <w:lang w:eastAsia="he-IL"/>
        </w:rPr>
      </w:pPr>
    </w:p>
    <w:p w14:paraId="42AC4B8E" w14:textId="08E15DB9" w:rsidR="002F49D6" w:rsidRDefault="002F49D6" w:rsidP="002F49D6">
      <w:pPr>
        <w:rPr>
          <w:rtl/>
          <w:lang w:eastAsia="he-IL"/>
        </w:rPr>
      </w:pPr>
      <w:bookmarkStart w:id="2735" w:name="_ETM_Q1_3986388"/>
      <w:bookmarkEnd w:id="2735"/>
      <w:r>
        <w:rPr>
          <w:rFonts w:hint="cs"/>
          <w:rtl/>
          <w:lang w:eastAsia="he-IL"/>
        </w:rPr>
        <w:t xml:space="preserve">אני </w:t>
      </w:r>
      <w:bookmarkStart w:id="2736" w:name="_ETM_Q1_3987342"/>
      <w:bookmarkEnd w:id="2736"/>
      <w:r>
        <w:rPr>
          <w:rFonts w:hint="cs"/>
          <w:rtl/>
          <w:lang w:eastAsia="he-IL"/>
        </w:rPr>
        <w:t>בהחלט לא אומרת את זה.</w:t>
      </w:r>
    </w:p>
    <w:p w14:paraId="48D537C8" w14:textId="485C9841" w:rsidR="002F49D6" w:rsidRDefault="002F49D6" w:rsidP="002F49D6">
      <w:pPr>
        <w:rPr>
          <w:rtl/>
          <w:lang w:eastAsia="he-IL"/>
        </w:rPr>
      </w:pPr>
      <w:bookmarkStart w:id="2737" w:name="_ETM_Q1_3992200"/>
      <w:bookmarkStart w:id="2738" w:name="_ETM_Q1_3992276"/>
      <w:bookmarkEnd w:id="2737"/>
      <w:bookmarkEnd w:id="2738"/>
    </w:p>
    <w:p w14:paraId="2349CB7C" w14:textId="401DB42F" w:rsidR="002F49D6" w:rsidRDefault="002F49D6" w:rsidP="002F49D6">
      <w:pPr>
        <w:pStyle w:val="af6"/>
        <w:keepNext/>
        <w:rPr>
          <w:rtl/>
        </w:rPr>
      </w:pPr>
      <w:bookmarkStart w:id="2739" w:name="ET_yor_6156_170"/>
      <w:r w:rsidRPr="002F49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4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9"/>
    </w:p>
    <w:p w14:paraId="4E963C40" w14:textId="1DCD0064" w:rsidR="002F49D6" w:rsidRDefault="002F49D6" w:rsidP="002F49D6">
      <w:pPr>
        <w:pStyle w:val="KeepWithNext"/>
        <w:rPr>
          <w:rtl/>
          <w:lang w:eastAsia="he-IL"/>
        </w:rPr>
      </w:pPr>
    </w:p>
    <w:p w14:paraId="5C94B8CB" w14:textId="743184CC" w:rsidR="002F49D6" w:rsidRDefault="002F49D6" w:rsidP="002F49D6">
      <w:pPr>
        <w:rPr>
          <w:rtl/>
          <w:lang w:eastAsia="he-IL"/>
        </w:rPr>
      </w:pPr>
      <w:bookmarkStart w:id="2740" w:name="_ETM_Q1_3992889"/>
      <w:bookmarkEnd w:id="2740"/>
      <w:r>
        <w:rPr>
          <w:rFonts w:hint="cs"/>
          <w:rtl/>
          <w:lang w:eastAsia="he-IL"/>
        </w:rPr>
        <w:t xml:space="preserve">בסדר גמור. </w:t>
      </w:r>
      <w:bookmarkStart w:id="2741" w:name="_ETM_Q1_3994992"/>
      <w:bookmarkEnd w:id="2741"/>
      <w:r>
        <w:rPr>
          <w:rFonts w:hint="cs"/>
          <w:rtl/>
          <w:lang w:eastAsia="he-IL"/>
        </w:rPr>
        <w:t>תודה.</w:t>
      </w:r>
      <w:bookmarkStart w:id="2742" w:name="_ETM_Q1_3990141"/>
      <w:bookmarkEnd w:id="2742"/>
    </w:p>
    <w:p w14:paraId="2AC085F0" w14:textId="55EB0864" w:rsidR="002F49D6" w:rsidRDefault="002F49D6" w:rsidP="002F49D6">
      <w:pPr>
        <w:rPr>
          <w:rtl/>
          <w:lang w:eastAsia="he-IL"/>
        </w:rPr>
      </w:pPr>
      <w:bookmarkStart w:id="2743" w:name="_ETM_Q1_3991559"/>
      <w:bookmarkStart w:id="2744" w:name="_ETM_Q1_3991623"/>
      <w:bookmarkEnd w:id="2743"/>
      <w:bookmarkEnd w:id="2744"/>
    </w:p>
    <w:p w14:paraId="34ADBC25" w14:textId="0DE1FF15" w:rsidR="002F49D6" w:rsidRDefault="002F49D6" w:rsidP="002F49D6">
      <w:pPr>
        <w:rPr>
          <w:rtl/>
          <w:lang w:eastAsia="he-IL"/>
        </w:rPr>
      </w:pPr>
      <w:bookmarkStart w:id="2745" w:name="_ETM_Q1_3991718"/>
      <w:bookmarkStart w:id="2746" w:name="_ETM_Q1_3991777"/>
      <w:bookmarkEnd w:id="2745"/>
      <w:bookmarkEnd w:id="2746"/>
      <w:r>
        <w:rPr>
          <w:rFonts w:hint="cs"/>
          <w:rtl/>
          <w:lang w:eastAsia="he-IL"/>
        </w:rPr>
        <w:t>יש איתנו שתי דוברות מן החוץ, ולאחר מכן אנחנו ניגש להקראה והצבעה.</w:t>
      </w:r>
      <w:bookmarkStart w:id="2747" w:name="_ETM_Q1_3992702"/>
      <w:bookmarkEnd w:id="2747"/>
      <w:r w:rsidR="00A535CB">
        <w:rPr>
          <w:rFonts w:hint="cs"/>
          <w:rtl/>
          <w:lang w:eastAsia="he-IL"/>
        </w:rPr>
        <w:t xml:space="preserve"> עו"ד </w:t>
      </w:r>
      <w:bookmarkStart w:id="2748" w:name="_ETM_Q1_3996112"/>
      <w:bookmarkEnd w:id="2748"/>
      <w:r w:rsidR="00A535CB">
        <w:rPr>
          <w:rFonts w:hint="cs"/>
          <w:rtl/>
          <w:lang w:eastAsia="he-IL"/>
        </w:rPr>
        <w:t>רותם אלוני, ששמה כבר הוזכר כאן</w:t>
      </w:r>
      <w:bookmarkStart w:id="2749" w:name="_ETM_Q1_4002873"/>
      <w:bookmarkEnd w:id="2749"/>
      <w:r w:rsidR="00E046C9">
        <w:rPr>
          <w:rFonts w:hint="cs"/>
          <w:rtl/>
          <w:lang w:eastAsia="he-IL"/>
        </w:rPr>
        <w:t xml:space="preserve"> כחברה בצוות, בבקשה.</w:t>
      </w:r>
    </w:p>
    <w:p w14:paraId="3203858C" w14:textId="5BAC194E" w:rsidR="00E046C9" w:rsidRDefault="00E046C9" w:rsidP="002F49D6">
      <w:pPr>
        <w:rPr>
          <w:rtl/>
          <w:lang w:eastAsia="he-IL"/>
        </w:rPr>
      </w:pPr>
      <w:bookmarkStart w:id="2750" w:name="_ETM_Q1_4007722"/>
      <w:bookmarkStart w:id="2751" w:name="_ETM_Q1_4007783"/>
      <w:bookmarkEnd w:id="2750"/>
      <w:bookmarkEnd w:id="2751"/>
    </w:p>
    <w:p w14:paraId="74539E33" w14:textId="2B4E996D" w:rsidR="00E046C9" w:rsidRDefault="00E046C9" w:rsidP="00E046C9">
      <w:pPr>
        <w:pStyle w:val="a4"/>
        <w:keepNext/>
        <w:rPr>
          <w:rtl/>
        </w:rPr>
      </w:pPr>
      <w:bookmarkStart w:id="2752" w:name="ET_speaker_רותם_אלוני_דוידוב_171"/>
      <w:r w:rsidRPr="00E046C9">
        <w:rPr>
          <w:rStyle w:val="TagStyle"/>
          <w:rtl/>
        </w:rPr>
        <w:t xml:space="preserve"> &lt;&lt; דובר &gt;&gt; </w:t>
      </w:r>
      <w:r>
        <w:rPr>
          <w:rtl/>
        </w:rPr>
        <w:t>רותם אלוני דוידוב:</w:t>
      </w:r>
      <w:r w:rsidRPr="00E04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2"/>
    </w:p>
    <w:p w14:paraId="0160A259" w14:textId="50EED96C" w:rsidR="00E046C9" w:rsidRDefault="00E046C9" w:rsidP="00E046C9">
      <w:pPr>
        <w:pStyle w:val="KeepWithNext"/>
        <w:rPr>
          <w:rtl/>
          <w:lang w:eastAsia="he-IL"/>
        </w:rPr>
      </w:pPr>
    </w:p>
    <w:p w14:paraId="7617F021" w14:textId="34D5C113" w:rsidR="00E046C9" w:rsidRDefault="00E046C9" w:rsidP="00E046C9">
      <w:pPr>
        <w:rPr>
          <w:rtl/>
          <w:lang w:eastAsia="he-IL"/>
        </w:rPr>
      </w:pPr>
      <w:bookmarkStart w:id="2753" w:name="_ETM_Q1_4004374"/>
      <w:bookmarkEnd w:id="2753"/>
      <w:r>
        <w:rPr>
          <w:rFonts w:hint="cs"/>
          <w:rtl/>
          <w:lang w:eastAsia="he-IL"/>
        </w:rPr>
        <w:t>בוקר טוב. אני שמחה מאוד על הדיון</w:t>
      </w:r>
      <w:bookmarkStart w:id="2754" w:name="_ETM_Q1_4011097"/>
      <w:bookmarkEnd w:id="2754"/>
      <w:r>
        <w:rPr>
          <w:rFonts w:hint="cs"/>
          <w:rtl/>
          <w:lang w:eastAsia="he-IL"/>
        </w:rPr>
        <w:t xml:space="preserve"> הזה. הוא מעלה </w:t>
      </w:r>
      <w:bookmarkStart w:id="2755" w:name="_ETM_Q1_4008371"/>
      <w:bookmarkEnd w:id="2755"/>
      <w:r>
        <w:rPr>
          <w:rFonts w:hint="cs"/>
          <w:rtl/>
          <w:lang w:eastAsia="he-IL"/>
        </w:rPr>
        <w:t>סוגיות מאוד חשובות.</w:t>
      </w:r>
    </w:p>
    <w:p w14:paraId="075CD7EA" w14:textId="1AF550A3" w:rsidR="00E046C9" w:rsidRDefault="00E046C9" w:rsidP="00E046C9">
      <w:pPr>
        <w:rPr>
          <w:rtl/>
          <w:lang w:eastAsia="he-IL"/>
        </w:rPr>
      </w:pPr>
      <w:bookmarkStart w:id="2756" w:name="_ETM_Q1_4012684"/>
      <w:bookmarkStart w:id="2757" w:name="_ETM_Q1_4012746"/>
      <w:bookmarkEnd w:id="2756"/>
      <w:bookmarkEnd w:id="2757"/>
    </w:p>
    <w:p w14:paraId="50232E5E" w14:textId="3D64E3A5" w:rsidR="00E046C9" w:rsidRDefault="00E046C9" w:rsidP="00473735">
      <w:pPr>
        <w:rPr>
          <w:rtl/>
          <w:lang w:eastAsia="he-IL"/>
        </w:rPr>
      </w:pPr>
      <w:bookmarkStart w:id="2758" w:name="_ETM_Q1_4012853"/>
      <w:bookmarkStart w:id="2759" w:name="_ETM_Q1_4012902"/>
      <w:bookmarkEnd w:id="2758"/>
      <w:bookmarkEnd w:id="2759"/>
      <w:r>
        <w:rPr>
          <w:rFonts w:hint="cs"/>
          <w:rtl/>
          <w:lang w:eastAsia="he-IL"/>
        </w:rPr>
        <w:t xml:space="preserve">אני רוצה להתייחס דווקא להצעת </w:t>
      </w:r>
      <w:bookmarkStart w:id="2760" w:name="_ETM_Q1_4018957"/>
      <w:bookmarkEnd w:id="2760"/>
      <w:r>
        <w:rPr>
          <w:rFonts w:hint="cs"/>
          <w:rtl/>
          <w:lang w:eastAsia="he-IL"/>
        </w:rPr>
        <w:t>החוק של חברת הכנסת מיכל רוזין, כי זאת סוגיה ש</w:t>
      </w:r>
      <w:bookmarkStart w:id="2761" w:name="_ETM_Q1_4018261"/>
      <w:bookmarkEnd w:id="2761"/>
      <w:r>
        <w:rPr>
          <w:rFonts w:hint="cs"/>
          <w:rtl/>
          <w:lang w:eastAsia="he-IL"/>
        </w:rPr>
        <w:t xml:space="preserve">לא </w:t>
      </w:r>
      <w:bookmarkStart w:id="2762" w:name="_ETM_Q1_4018560"/>
      <w:bookmarkEnd w:id="2762"/>
      <w:r>
        <w:rPr>
          <w:rFonts w:hint="cs"/>
          <w:rtl/>
          <w:lang w:eastAsia="he-IL"/>
        </w:rPr>
        <w:t>נידונה במסג</w:t>
      </w:r>
      <w:bookmarkStart w:id="2763" w:name="_ETM_Q1_4020301"/>
      <w:bookmarkEnd w:id="2763"/>
      <w:r>
        <w:rPr>
          <w:rFonts w:hint="cs"/>
          <w:rtl/>
          <w:lang w:eastAsia="he-IL"/>
        </w:rPr>
        <w:t xml:space="preserve">רת הצוות, ואני חושבת שהיא מעלה סוגיות מאוד חשובות </w:t>
      </w:r>
      <w:bookmarkStart w:id="2764" w:name="_ETM_Q1_4028680"/>
      <w:bookmarkEnd w:id="2764"/>
      <w:r>
        <w:rPr>
          <w:rFonts w:hint="cs"/>
          <w:rtl/>
          <w:lang w:eastAsia="he-IL"/>
        </w:rPr>
        <w:t>שמחייבות דיוק</w:t>
      </w:r>
      <w:bookmarkStart w:id="2765" w:name="_ETM_Q1_4029481"/>
      <w:bookmarkEnd w:id="2765"/>
      <w:r>
        <w:rPr>
          <w:rFonts w:hint="cs"/>
          <w:rtl/>
          <w:lang w:eastAsia="he-IL"/>
        </w:rPr>
        <w:t>, כי כשאנחנו נמצאים במציאות שבה מרבית נפגעות עביר</w:t>
      </w:r>
      <w:bookmarkStart w:id="2766" w:name="_ETM_Q1_4029331"/>
      <w:bookmarkEnd w:id="2766"/>
      <w:r>
        <w:rPr>
          <w:rFonts w:hint="cs"/>
          <w:rtl/>
          <w:lang w:eastAsia="he-IL"/>
        </w:rPr>
        <w:t>ות המין, אין להן ממי להיפרע</w:t>
      </w:r>
      <w:bookmarkStart w:id="2767" w:name="_ETM_Q1_4032231"/>
      <w:bookmarkEnd w:id="2767"/>
      <w:r w:rsidR="007A0480">
        <w:rPr>
          <w:rFonts w:hint="cs"/>
          <w:rtl/>
          <w:lang w:eastAsia="he-IL"/>
        </w:rPr>
        <w:t xml:space="preserve"> </w:t>
      </w:r>
      <w:bookmarkStart w:id="2768" w:name="_ETM_Q1_4037878"/>
      <w:bookmarkEnd w:id="2768"/>
      <w:r w:rsidR="007A0480">
        <w:rPr>
          <w:rFonts w:hint="cs"/>
          <w:rtl/>
          <w:lang w:eastAsia="he-IL"/>
        </w:rPr>
        <w:t>וממי לקבל פיצוי, שמעתי את העניין של הביטוח</w:t>
      </w:r>
      <w:bookmarkStart w:id="2769" w:name="_ETM_Q1_4039191"/>
      <w:bookmarkEnd w:id="2769"/>
      <w:r w:rsidR="007A0480">
        <w:rPr>
          <w:rFonts w:hint="cs"/>
          <w:rtl/>
          <w:lang w:eastAsia="he-IL"/>
        </w:rPr>
        <w:t xml:space="preserve">, אבל בפועל </w:t>
      </w:r>
      <w:bookmarkStart w:id="2770" w:name="_ETM_Q1_4043104"/>
      <w:bookmarkEnd w:id="2770"/>
      <w:r w:rsidR="007A0480">
        <w:rPr>
          <w:rFonts w:hint="cs"/>
          <w:rtl/>
          <w:lang w:eastAsia="he-IL"/>
        </w:rPr>
        <w:t xml:space="preserve">אין להן ממי לקבל </w:t>
      </w:r>
      <w:bookmarkStart w:id="2771" w:name="_ETM_Q1_4041101"/>
      <w:bookmarkEnd w:id="2771"/>
      <w:r w:rsidR="007A0480">
        <w:rPr>
          <w:rFonts w:hint="cs"/>
          <w:rtl/>
          <w:lang w:eastAsia="he-IL"/>
        </w:rPr>
        <w:t xml:space="preserve">פיצוי. אז המשמעות של </w:t>
      </w:r>
      <w:bookmarkStart w:id="2772" w:name="_ETM_Q1_4041901"/>
      <w:bookmarkEnd w:id="2772"/>
      <w:r w:rsidR="007A0480">
        <w:rPr>
          <w:rFonts w:hint="cs"/>
          <w:rtl/>
          <w:lang w:eastAsia="he-IL"/>
        </w:rPr>
        <w:t xml:space="preserve">צדדי </w:t>
      </w:r>
      <w:bookmarkStart w:id="2773" w:name="_ETM_Q1_4043040"/>
      <w:bookmarkEnd w:id="2773"/>
      <w:r w:rsidR="007A0480">
        <w:rPr>
          <w:rFonts w:hint="cs"/>
          <w:rtl/>
          <w:lang w:eastAsia="he-IL"/>
        </w:rPr>
        <w:t>ג' היא מאוד משמעותי</w:t>
      </w:r>
      <w:bookmarkStart w:id="2774" w:name="_ETM_Q1_4044729"/>
      <w:bookmarkEnd w:id="2774"/>
      <w:r w:rsidR="007A0480">
        <w:rPr>
          <w:rFonts w:hint="cs"/>
          <w:rtl/>
          <w:lang w:eastAsia="he-IL"/>
        </w:rPr>
        <w:t xml:space="preserve">ת. ואז אנחנו צריכים להגיע לאיזשהו </w:t>
      </w:r>
      <w:bookmarkStart w:id="2775" w:name="_ETM_Q1_4047451"/>
      <w:bookmarkEnd w:id="2775"/>
      <w:r w:rsidR="007A0480">
        <w:rPr>
          <w:rFonts w:hint="cs"/>
          <w:rtl/>
          <w:lang w:eastAsia="he-IL"/>
        </w:rPr>
        <w:t xml:space="preserve">איזון </w:t>
      </w:r>
      <w:bookmarkStart w:id="2776" w:name="_ETM_Q1_4048509"/>
      <w:bookmarkEnd w:id="2776"/>
      <w:r w:rsidR="007A0480">
        <w:rPr>
          <w:rFonts w:hint="cs"/>
          <w:rtl/>
          <w:lang w:eastAsia="he-IL"/>
        </w:rPr>
        <w:t>של אינטרסים בין הגופים</w:t>
      </w:r>
      <w:bookmarkStart w:id="2777" w:name="_ETM_Q1_4048591"/>
      <w:bookmarkEnd w:id="2777"/>
      <w:r w:rsidR="007A0480">
        <w:rPr>
          <w:rFonts w:hint="cs"/>
          <w:rtl/>
          <w:lang w:eastAsia="he-IL"/>
        </w:rPr>
        <w:t>, בעיקר הסוברנ</w:t>
      </w:r>
      <w:bookmarkStart w:id="2778" w:name="_ETM_Q1_4052121"/>
      <w:bookmarkEnd w:id="2778"/>
      <w:r w:rsidR="007A0480">
        <w:rPr>
          <w:rFonts w:hint="cs"/>
          <w:rtl/>
          <w:lang w:eastAsia="he-IL"/>
        </w:rPr>
        <w:t>יים, כמו מדינה, מועצות מקומיות, גופים גדולים יותר</w:t>
      </w:r>
      <w:bookmarkStart w:id="2779" w:name="_ETM_Q1_4056931"/>
      <w:bookmarkEnd w:id="2779"/>
      <w:r w:rsidR="00473735">
        <w:rPr>
          <w:rFonts w:hint="cs"/>
          <w:rtl/>
          <w:lang w:eastAsia="he-IL"/>
        </w:rPr>
        <w:t xml:space="preserve">, שיכולים להרשות לעצמם לשאת </w:t>
      </w:r>
      <w:bookmarkStart w:id="2780" w:name="_ETM_Q1_4063548"/>
      <w:bookmarkStart w:id="2781" w:name="_ETM_Q1_4058951"/>
      <w:bookmarkStart w:id="2782" w:name="_ETM_Q1_4058867"/>
      <w:bookmarkStart w:id="2783" w:name="_ETM_Q1_4061661"/>
      <w:bookmarkEnd w:id="2780"/>
      <w:bookmarkEnd w:id="2781"/>
      <w:bookmarkEnd w:id="2782"/>
      <w:bookmarkEnd w:id="2783"/>
      <w:r w:rsidR="00473735">
        <w:rPr>
          <w:rFonts w:hint="cs"/>
          <w:rtl/>
          <w:lang w:eastAsia="he-IL"/>
        </w:rPr>
        <w:t>בתקלה הדיונית הזאת מול אנשים פרטיים.</w:t>
      </w:r>
      <w:bookmarkStart w:id="2784" w:name="_ETM_Q1_4065641"/>
      <w:bookmarkEnd w:id="2784"/>
    </w:p>
    <w:p w14:paraId="627E186A" w14:textId="7149E981" w:rsidR="00473735" w:rsidRDefault="00473735" w:rsidP="00473735">
      <w:pPr>
        <w:rPr>
          <w:rtl/>
          <w:lang w:eastAsia="he-IL"/>
        </w:rPr>
      </w:pPr>
      <w:bookmarkStart w:id="2785" w:name="_ETM_Q1_4066657"/>
      <w:bookmarkStart w:id="2786" w:name="_ETM_Q1_4066717"/>
      <w:bookmarkEnd w:id="2785"/>
      <w:bookmarkEnd w:id="2786"/>
    </w:p>
    <w:p w14:paraId="3B8FF725" w14:textId="24CDECD7" w:rsidR="00473735" w:rsidRDefault="00473735" w:rsidP="00473735">
      <w:pPr>
        <w:rPr>
          <w:rtl/>
          <w:lang w:eastAsia="he-IL"/>
        </w:rPr>
      </w:pPr>
      <w:bookmarkStart w:id="2787" w:name="_ETM_Q1_4066817"/>
      <w:bookmarkStart w:id="2788" w:name="_ETM_Q1_4066865"/>
      <w:bookmarkEnd w:id="2787"/>
      <w:bookmarkEnd w:id="2788"/>
      <w:r>
        <w:rPr>
          <w:rFonts w:hint="cs"/>
          <w:rtl/>
          <w:lang w:eastAsia="he-IL"/>
        </w:rPr>
        <w:t xml:space="preserve">גם צריך להפריד בין אלה </w:t>
      </w:r>
      <w:bookmarkStart w:id="2789" w:name="_ETM_Q1_4069866"/>
      <w:bookmarkEnd w:id="2789"/>
      <w:r>
        <w:rPr>
          <w:rFonts w:hint="cs"/>
          <w:rtl/>
          <w:lang w:eastAsia="he-IL"/>
        </w:rPr>
        <w:t>שיש להם אחריות יש</w:t>
      </w:r>
      <w:bookmarkStart w:id="2790" w:name="_ETM_Q1_4068541"/>
      <w:bookmarkEnd w:id="2790"/>
      <w:r>
        <w:rPr>
          <w:rFonts w:hint="cs"/>
          <w:rtl/>
          <w:lang w:eastAsia="he-IL"/>
        </w:rPr>
        <w:t xml:space="preserve">ירה, כמו אמא מודעת שהחליטה לא לדבר </w:t>
      </w:r>
      <w:bookmarkStart w:id="2791" w:name="_ETM_Q1_4077442"/>
      <w:bookmarkEnd w:id="2791"/>
      <w:r>
        <w:rPr>
          <w:rFonts w:hint="cs"/>
          <w:rtl/>
          <w:lang w:eastAsia="he-IL"/>
        </w:rPr>
        <w:t>או לא לחשוף את הפגיעה, לבין מישהו ש</w:t>
      </w:r>
      <w:bookmarkStart w:id="2792" w:name="_ETM_Q1_4074871"/>
      <w:bookmarkEnd w:id="2792"/>
      <w:r>
        <w:rPr>
          <w:rFonts w:hint="cs"/>
          <w:rtl/>
          <w:lang w:eastAsia="he-IL"/>
        </w:rPr>
        <w:t>במחדל או באי ידיעה</w:t>
      </w:r>
      <w:bookmarkStart w:id="2793" w:name="_ETM_Q1_4077751"/>
      <w:bookmarkEnd w:id="2793"/>
      <w:r>
        <w:rPr>
          <w:rFonts w:hint="cs"/>
          <w:rtl/>
          <w:lang w:eastAsia="he-IL"/>
        </w:rPr>
        <w:t xml:space="preserve"> מכוח התפקיד שלו מוצא את עצמו נ</w:t>
      </w:r>
      <w:bookmarkStart w:id="2794" w:name="_ETM_Q1_4082629"/>
      <w:bookmarkEnd w:id="2794"/>
      <w:r>
        <w:rPr>
          <w:rFonts w:hint="cs"/>
          <w:rtl/>
          <w:lang w:eastAsia="he-IL"/>
        </w:rPr>
        <w:t>תבע. זאת אומרת</w:t>
      </w:r>
      <w:bookmarkStart w:id="2795" w:name="_ETM_Q1_4085927"/>
      <w:bookmarkEnd w:id="2795"/>
      <w:r>
        <w:rPr>
          <w:rFonts w:hint="cs"/>
          <w:rtl/>
          <w:lang w:eastAsia="he-IL"/>
        </w:rPr>
        <w:t>, יש פה המון דיוקים שצריך לעשות אותם, אבל בהחלט, באיזון האינטרסים</w:t>
      </w:r>
      <w:bookmarkStart w:id="2796" w:name="_ETM_Q1_4083371"/>
      <w:bookmarkStart w:id="2797" w:name="_ETM_Q1_4081251"/>
      <w:bookmarkStart w:id="2798" w:name="_ETM_Q1_4079151"/>
      <w:bookmarkStart w:id="2799" w:name="_ETM_Q1_4079437"/>
      <w:bookmarkStart w:id="2800" w:name="_ETM_Q1_4079663"/>
      <w:bookmarkStart w:id="2801" w:name="_ETM_Q1_4079886"/>
      <w:bookmarkStart w:id="2802" w:name="_ETM_Q1_4080111"/>
      <w:bookmarkStart w:id="2803" w:name="_ETM_Q1_4080332"/>
      <w:bookmarkStart w:id="2804" w:name="_ETM_Q1_4080553"/>
      <w:bookmarkStart w:id="2805" w:name="_ETM_Q1_4080774"/>
      <w:bookmarkStart w:id="2806" w:name="_ETM_Q1_4080996"/>
      <w:bookmarkStart w:id="2807" w:name="_ETM_Q1_4081217"/>
      <w:bookmarkStart w:id="2808" w:name="_ETM_Q1_4081440"/>
      <w:bookmarkStart w:id="2809" w:name="_ETM_Q1_4080082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  <w:bookmarkEnd w:id="2809"/>
      <w:r>
        <w:rPr>
          <w:rFonts w:hint="cs"/>
          <w:rtl/>
          <w:lang w:eastAsia="he-IL"/>
        </w:rPr>
        <w:t xml:space="preserve">, ההיגיון אומר שדווקא הגופים החזקים </w:t>
      </w:r>
      <w:bookmarkStart w:id="2810" w:name="_ETM_Q1_4090835"/>
      <w:bookmarkEnd w:id="2810"/>
      <w:r>
        <w:rPr>
          <w:rFonts w:hint="cs"/>
          <w:rtl/>
          <w:lang w:eastAsia="he-IL"/>
        </w:rPr>
        <w:t xml:space="preserve">הם אלה שצריכים </w:t>
      </w:r>
      <w:bookmarkStart w:id="2811" w:name="_ETM_Q1_4093543"/>
      <w:bookmarkEnd w:id="2811"/>
      <w:r>
        <w:rPr>
          <w:rFonts w:hint="cs"/>
          <w:rtl/>
          <w:lang w:eastAsia="he-IL"/>
        </w:rPr>
        <w:t>לשאת באי הוודאות הראייתית, אם היא תהיה.</w:t>
      </w:r>
      <w:bookmarkStart w:id="2812" w:name="_ETM_Q1_4095371"/>
      <w:bookmarkEnd w:id="2812"/>
    </w:p>
    <w:p w14:paraId="0B03A76F" w14:textId="13834B49" w:rsidR="00473735" w:rsidRDefault="00473735" w:rsidP="00473735">
      <w:pPr>
        <w:rPr>
          <w:rtl/>
          <w:lang w:eastAsia="he-IL"/>
        </w:rPr>
      </w:pPr>
      <w:bookmarkStart w:id="2813" w:name="_ETM_Q1_4098549"/>
      <w:bookmarkStart w:id="2814" w:name="_ETM_Q1_4098606"/>
      <w:bookmarkEnd w:id="2813"/>
      <w:bookmarkEnd w:id="2814"/>
    </w:p>
    <w:p w14:paraId="2EEBF461" w14:textId="245FD9FA" w:rsidR="00473735" w:rsidRDefault="00473735" w:rsidP="00473735">
      <w:pPr>
        <w:rPr>
          <w:rtl/>
          <w:lang w:eastAsia="he-IL"/>
        </w:rPr>
      </w:pPr>
      <w:bookmarkStart w:id="2815" w:name="_ETM_Q1_4098709"/>
      <w:bookmarkStart w:id="2816" w:name="_ETM_Q1_4098762"/>
      <w:bookmarkEnd w:id="2815"/>
      <w:bookmarkEnd w:id="2816"/>
      <w:r>
        <w:rPr>
          <w:rFonts w:hint="cs"/>
          <w:rtl/>
          <w:lang w:eastAsia="he-IL"/>
        </w:rPr>
        <w:t xml:space="preserve">לגבי הצעת החוק </w:t>
      </w:r>
      <w:bookmarkStart w:id="2817" w:name="_ETM_Q1_4101477"/>
      <w:bookmarkEnd w:id="2817"/>
      <w:r>
        <w:rPr>
          <w:rFonts w:hint="cs"/>
          <w:rtl/>
          <w:lang w:eastAsia="he-IL"/>
        </w:rPr>
        <w:t>של חברת הכנסת מיכל שיר, בעניי</w:t>
      </w:r>
      <w:bookmarkStart w:id="2818" w:name="_ETM_Q1_4102331"/>
      <w:bookmarkEnd w:id="2818"/>
      <w:r>
        <w:rPr>
          <w:rFonts w:hint="cs"/>
          <w:rtl/>
          <w:lang w:eastAsia="he-IL"/>
        </w:rPr>
        <w:t xml:space="preserve">ן הזה העמדה היא </w:t>
      </w:r>
      <w:bookmarkStart w:id="2819" w:name="_ETM_Q1_4105176"/>
      <w:bookmarkEnd w:id="2819"/>
      <w:r>
        <w:rPr>
          <w:rFonts w:hint="cs"/>
          <w:rtl/>
          <w:lang w:eastAsia="he-IL"/>
        </w:rPr>
        <w:t xml:space="preserve">מאוד ברורה שיש בחוק </w:t>
      </w:r>
      <w:bookmarkStart w:id="2820" w:name="_ETM_Q1_4108503"/>
      <w:bookmarkEnd w:id="2820"/>
      <w:r>
        <w:rPr>
          <w:rFonts w:hint="cs"/>
          <w:rtl/>
          <w:lang w:eastAsia="he-IL"/>
        </w:rPr>
        <w:t xml:space="preserve">טעות שלא מתיישבת עם </w:t>
      </w:r>
      <w:bookmarkStart w:id="2821" w:name="_ETM_Q1_4117020"/>
      <w:bookmarkEnd w:id="2821"/>
      <w:r>
        <w:rPr>
          <w:rFonts w:hint="cs"/>
          <w:rtl/>
          <w:lang w:eastAsia="he-IL"/>
        </w:rPr>
        <w:t>ההיגיון.</w:t>
      </w:r>
      <w:bookmarkStart w:id="2822" w:name="_ETM_Q1_4112181"/>
      <w:bookmarkStart w:id="2823" w:name="_ETM_Q1_4112161"/>
      <w:bookmarkEnd w:id="2822"/>
      <w:bookmarkEnd w:id="2823"/>
      <w:r w:rsidR="00E466AF">
        <w:rPr>
          <w:rFonts w:hint="cs"/>
          <w:rtl/>
          <w:lang w:eastAsia="he-IL"/>
        </w:rPr>
        <w:t xml:space="preserve"> </w:t>
      </w:r>
      <w:bookmarkStart w:id="2824" w:name="_ETM_Q1_4112418"/>
      <w:bookmarkEnd w:id="2824"/>
      <w:r w:rsidR="00E466AF">
        <w:rPr>
          <w:rFonts w:hint="cs"/>
          <w:rtl/>
          <w:lang w:eastAsia="he-IL"/>
        </w:rPr>
        <w:t xml:space="preserve">ברגע שהמדינה החליטה לנהל הליך פלילי </w:t>
      </w:r>
      <w:bookmarkStart w:id="2825" w:name="_ETM_Q1_4114966"/>
      <w:bookmarkEnd w:id="2825"/>
      <w:r w:rsidR="00E466AF">
        <w:rPr>
          <w:rFonts w:hint="cs"/>
          <w:rtl/>
          <w:lang w:eastAsia="he-IL"/>
        </w:rPr>
        <w:t xml:space="preserve">שלם נגד נאשם, </w:t>
      </w:r>
      <w:bookmarkStart w:id="2826" w:name="_ETM_Q1_4120535"/>
      <w:bookmarkEnd w:id="2826"/>
      <w:r w:rsidR="00E466AF">
        <w:rPr>
          <w:rFonts w:hint="cs"/>
          <w:rtl/>
          <w:lang w:eastAsia="he-IL"/>
        </w:rPr>
        <w:t xml:space="preserve">לבוא עכשיו ולטעון </w:t>
      </w:r>
      <w:bookmarkStart w:id="2827" w:name="_ETM_Q1_4118810"/>
      <w:bookmarkEnd w:id="2827"/>
      <w:r w:rsidR="00E466AF">
        <w:rPr>
          <w:rFonts w:hint="cs"/>
          <w:rtl/>
          <w:lang w:eastAsia="he-IL"/>
        </w:rPr>
        <w:t xml:space="preserve">שבגלל שהאישה היא בגירה, היא לא </w:t>
      </w:r>
      <w:bookmarkStart w:id="2828" w:name="_ETM_Q1_4124987"/>
      <w:bookmarkEnd w:id="2828"/>
      <w:r w:rsidR="00E466AF">
        <w:rPr>
          <w:rFonts w:hint="cs"/>
          <w:rtl/>
          <w:lang w:eastAsia="he-IL"/>
        </w:rPr>
        <w:t xml:space="preserve">יכולה להגיש תביעה </w:t>
      </w:r>
      <w:bookmarkStart w:id="2829" w:name="_ETM_Q1_4123251"/>
      <w:bookmarkEnd w:id="2829"/>
      <w:r w:rsidR="00E466AF">
        <w:rPr>
          <w:rFonts w:hint="cs"/>
          <w:rtl/>
          <w:lang w:eastAsia="he-IL"/>
        </w:rPr>
        <w:t xml:space="preserve">אזרחית, זה לא מתיישב </w:t>
      </w:r>
      <w:bookmarkStart w:id="2830" w:name="_ETM_Q1_4123181"/>
      <w:bookmarkEnd w:id="2830"/>
      <w:r w:rsidR="00BA57B2">
        <w:rPr>
          <w:rFonts w:hint="cs"/>
          <w:rtl/>
          <w:lang w:eastAsia="he-IL"/>
        </w:rPr>
        <w:t>- - -</w:t>
      </w:r>
    </w:p>
    <w:p w14:paraId="0C39FFAD" w14:textId="7D290736" w:rsidR="00BA57B2" w:rsidRDefault="00BA57B2" w:rsidP="00473735">
      <w:pPr>
        <w:rPr>
          <w:rtl/>
          <w:lang w:eastAsia="he-IL"/>
        </w:rPr>
      </w:pPr>
    </w:p>
    <w:p w14:paraId="2A069376" w14:textId="7445E9ED" w:rsidR="00BA57B2" w:rsidRDefault="00BA57B2" w:rsidP="00BA57B2">
      <w:pPr>
        <w:pStyle w:val="af6"/>
        <w:keepNext/>
        <w:rPr>
          <w:rtl/>
        </w:rPr>
      </w:pPr>
      <w:bookmarkStart w:id="2831" w:name="ET_yor_6156_172"/>
      <w:r w:rsidRPr="00BA57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5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1"/>
    </w:p>
    <w:p w14:paraId="392C203C" w14:textId="0A61A022" w:rsidR="00BA57B2" w:rsidRDefault="00BA57B2" w:rsidP="00BA57B2">
      <w:pPr>
        <w:pStyle w:val="KeepWithNext"/>
        <w:rPr>
          <w:rtl/>
          <w:lang w:eastAsia="he-IL"/>
        </w:rPr>
      </w:pPr>
    </w:p>
    <w:p w14:paraId="5E48F45E" w14:textId="271C7B22" w:rsidR="00BA57B2" w:rsidRDefault="00BA57B2" w:rsidP="00BA57B2">
      <w:pPr>
        <w:rPr>
          <w:rtl/>
          <w:lang w:eastAsia="he-IL"/>
        </w:rPr>
      </w:pPr>
      <w:bookmarkStart w:id="2832" w:name="_ETM_Q1_4124034"/>
      <w:bookmarkEnd w:id="2832"/>
      <w:r>
        <w:rPr>
          <w:rFonts w:hint="cs"/>
          <w:rtl/>
          <w:lang w:eastAsia="he-IL"/>
        </w:rPr>
        <w:t xml:space="preserve">ברור </w:t>
      </w:r>
      <w:bookmarkStart w:id="2833" w:name="_ETM_Q1_4124832"/>
      <w:bookmarkEnd w:id="2833"/>
      <w:r>
        <w:rPr>
          <w:rFonts w:hint="cs"/>
          <w:rtl/>
          <w:lang w:eastAsia="he-IL"/>
        </w:rPr>
        <w:t>שיש שם איזשהו עיוות.</w:t>
      </w:r>
    </w:p>
    <w:p w14:paraId="0AAC91FC" w14:textId="1CC6FD4F" w:rsidR="00BA57B2" w:rsidRDefault="00BA57B2" w:rsidP="00BA57B2">
      <w:pPr>
        <w:rPr>
          <w:rtl/>
          <w:lang w:eastAsia="he-IL"/>
        </w:rPr>
      </w:pPr>
    </w:p>
    <w:p w14:paraId="18F08071" w14:textId="3D49EDCD" w:rsidR="00BA57B2" w:rsidRDefault="00BA57B2" w:rsidP="00BA57B2">
      <w:pPr>
        <w:pStyle w:val="-"/>
        <w:keepNext/>
        <w:rPr>
          <w:rtl/>
        </w:rPr>
      </w:pPr>
      <w:bookmarkStart w:id="2834" w:name="ET_speakercontinue_רותם_אלוני_דויד_173"/>
      <w:r w:rsidRPr="00BA57B2">
        <w:rPr>
          <w:rStyle w:val="TagStyle"/>
          <w:rtl/>
        </w:rPr>
        <w:t xml:space="preserve"> &lt;&lt; דובר_המשך &gt;&gt; </w:t>
      </w:r>
      <w:r>
        <w:rPr>
          <w:rtl/>
        </w:rPr>
        <w:t>רותם אלוני דוידוב:</w:t>
      </w:r>
      <w:r w:rsidRPr="00BA57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4"/>
    </w:p>
    <w:p w14:paraId="583497D4" w14:textId="5AB7C448" w:rsidR="00BA57B2" w:rsidRDefault="00BA57B2" w:rsidP="00BA57B2">
      <w:pPr>
        <w:pStyle w:val="KeepWithNext"/>
        <w:rPr>
          <w:rtl/>
          <w:lang w:eastAsia="he-IL"/>
        </w:rPr>
      </w:pPr>
    </w:p>
    <w:p w14:paraId="56F1EB1A" w14:textId="1165F172" w:rsidR="00BA57B2" w:rsidRDefault="00BA57B2" w:rsidP="00BA57B2">
      <w:pPr>
        <w:rPr>
          <w:rtl/>
          <w:lang w:eastAsia="he-IL"/>
        </w:rPr>
      </w:pPr>
      <w:bookmarkStart w:id="2835" w:name="_ETM_Q1_4127261"/>
      <w:bookmarkEnd w:id="2835"/>
      <w:r>
        <w:rPr>
          <w:rFonts w:hint="cs"/>
          <w:rtl/>
          <w:lang w:eastAsia="he-IL"/>
        </w:rPr>
        <w:t>זה ממש לא הגיוני</w:t>
      </w:r>
      <w:bookmarkStart w:id="2836" w:name="_ETM_Q1_4126720"/>
      <w:bookmarkStart w:id="2837" w:name="_ETM_Q1_4131201"/>
      <w:bookmarkEnd w:id="2836"/>
      <w:bookmarkEnd w:id="2837"/>
      <w:r>
        <w:rPr>
          <w:rFonts w:hint="cs"/>
          <w:rtl/>
          <w:lang w:eastAsia="he-IL"/>
        </w:rPr>
        <w:t>. ולגבי הקטיני</w:t>
      </w:r>
      <w:bookmarkStart w:id="2838" w:name="_ETM_Q1_4134348"/>
      <w:bookmarkEnd w:id="2838"/>
      <w:r>
        <w:rPr>
          <w:rFonts w:hint="cs"/>
          <w:rtl/>
          <w:lang w:eastAsia="he-IL"/>
        </w:rPr>
        <w:t>ם בגילאים המוקדמים יותר</w:t>
      </w:r>
      <w:bookmarkStart w:id="2839" w:name="_ETM_Q1_4133750"/>
      <w:bookmarkEnd w:id="2839"/>
      <w:r>
        <w:rPr>
          <w:rFonts w:hint="cs"/>
          <w:rtl/>
          <w:lang w:eastAsia="he-IL"/>
        </w:rPr>
        <w:t xml:space="preserve">, אז קודם כל, </w:t>
      </w:r>
      <w:bookmarkStart w:id="2840" w:name="_ETM_Q1_4140341"/>
      <w:bookmarkStart w:id="2841" w:name="_ETM_Q1_4135537"/>
      <w:bookmarkEnd w:id="2840"/>
      <w:bookmarkEnd w:id="2841"/>
      <w:r>
        <w:rPr>
          <w:rFonts w:hint="cs"/>
          <w:rtl/>
          <w:lang w:eastAsia="he-IL"/>
        </w:rPr>
        <w:t>היה דיבור על מתי התביעה שלהם מתיישנת, אז זה ש</w:t>
      </w:r>
      <w:bookmarkStart w:id="2842" w:name="_ETM_Q1_4136161"/>
      <w:bookmarkEnd w:id="2842"/>
      <w:r>
        <w:rPr>
          <w:rFonts w:hint="cs"/>
          <w:rtl/>
          <w:lang w:eastAsia="he-IL"/>
        </w:rPr>
        <w:t xml:space="preserve">בע </w:t>
      </w:r>
      <w:bookmarkStart w:id="2843" w:name="_ETM_Q1_4136609"/>
      <w:bookmarkEnd w:id="2843"/>
      <w:r>
        <w:rPr>
          <w:rFonts w:hint="cs"/>
          <w:rtl/>
          <w:lang w:eastAsia="he-IL"/>
        </w:rPr>
        <w:t>שנים</w:t>
      </w:r>
      <w:bookmarkStart w:id="2844" w:name="_ETM_Q1_4137670"/>
      <w:bookmarkEnd w:id="2844"/>
      <w:r>
        <w:rPr>
          <w:rFonts w:hint="cs"/>
          <w:rtl/>
          <w:lang w:eastAsia="he-IL"/>
        </w:rPr>
        <w:t xml:space="preserve"> לא מיום </w:t>
      </w:r>
      <w:bookmarkStart w:id="2845" w:name="_ETM_Q1_4138211"/>
      <w:bookmarkEnd w:id="2845"/>
      <w:r>
        <w:rPr>
          <w:rFonts w:hint="cs"/>
          <w:rtl/>
          <w:lang w:eastAsia="he-IL"/>
        </w:rPr>
        <w:t>- - -</w:t>
      </w:r>
    </w:p>
    <w:p w14:paraId="11B56B04" w14:textId="66027A0D" w:rsidR="00BA57B2" w:rsidRDefault="00BA57B2" w:rsidP="00BA57B2">
      <w:pPr>
        <w:rPr>
          <w:rtl/>
          <w:lang w:eastAsia="he-IL"/>
        </w:rPr>
      </w:pPr>
      <w:bookmarkStart w:id="2846" w:name="_ETM_Q1_4138672"/>
      <w:bookmarkStart w:id="2847" w:name="_ETM_Q1_4138753"/>
      <w:bookmarkEnd w:id="2846"/>
      <w:bookmarkEnd w:id="2847"/>
    </w:p>
    <w:p w14:paraId="081135F1" w14:textId="7DF88DEE" w:rsidR="00BA57B2" w:rsidRDefault="00BA57B2" w:rsidP="00BA57B2">
      <w:pPr>
        <w:pStyle w:val="af6"/>
        <w:keepNext/>
        <w:rPr>
          <w:rtl/>
        </w:rPr>
      </w:pPr>
      <w:bookmarkStart w:id="2848" w:name="ET_yor_6156_174"/>
      <w:r w:rsidRPr="00BA57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5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8"/>
    </w:p>
    <w:p w14:paraId="4369E6F6" w14:textId="6954E8A3" w:rsidR="00BA57B2" w:rsidRDefault="00BA57B2" w:rsidP="00BA57B2">
      <w:pPr>
        <w:pStyle w:val="KeepWithNext"/>
        <w:rPr>
          <w:rtl/>
          <w:lang w:eastAsia="he-IL"/>
        </w:rPr>
      </w:pPr>
    </w:p>
    <w:p w14:paraId="796DAD8C" w14:textId="5E8FFBF2" w:rsidR="00BA57B2" w:rsidRDefault="00BA57B2" w:rsidP="00BA57B2">
      <w:pPr>
        <w:rPr>
          <w:rtl/>
          <w:lang w:eastAsia="he-IL"/>
        </w:rPr>
      </w:pPr>
      <w:bookmarkStart w:id="2849" w:name="_ETM_Q1_4139488"/>
      <w:bookmarkEnd w:id="2849"/>
      <w:r>
        <w:rPr>
          <w:rFonts w:hint="cs"/>
          <w:rtl/>
          <w:lang w:eastAsia="he-IL"/>
        </w:rPr>
        <w:t xml:space="preserve">לא, לא. </w:t>
      </w:r>
      <w:bookmarkStart w:id="2850" w:name="_ETM_Q1_4137221"/>
      <w:bookmarkEnd w:id="2850"/>
      <w:r>
        <w:rPr>
          <w:rFonts w:hint="cs"/>
          <w:rtl/>
          <w:lang w:eastAsia="he-IL"/>
        </w:rPr>
        <w:t xml:space="preserve">ברור לנו </w:t>
      </w:r>
      <w:bookmarkStart w:id="2851" w:name="_ETM_Q1_4145633"/>
      <w:bookmarkEnd w:id="2851"/>
      <w:r>
        <w:rPr>
          <w:rFonts w:hint="cs"/>
          <w:rtl/>
          <w:lang w:eastAsia="he-IL"/>
        </w:rPr>
        <w:t xml:space="preserve">שזה מהרגע הפיקטיבי של 18 פלוס </w:t>
      </w:r>
      <w:bookmarkStart w:id="2852" w:name="_ETM_Q1_4143991"/>
      <w:bookmarkEnd w:id="2852"/>
      <w:r>
        <w:rPr>
          <w:rFonts w:hint="cs"/>
          <w:rtl/>
          <w:lang w:eastAsia="he-IL"/>
        </w:rPr>
        <w:t>יום</w:t>
      </w:r>
      <w:bookmarkStart w:id="2853" w:name="_ETM_Q1_4139810"/>
      <w:bookmarkEnd w:id="2853"/>
      <w:r>
        <w:rPr>
          <w:rFonts w:hint="cs"/>
          <w:rtl/>
          <w:lang w:eastAsia="he-IL"/>
        </w:rPr>
        <w:t>.</w:t>
      </w:r>
    </w:p>
    <w:p w14:paraId="54C14A0E" w14:textId="579B0D29" w:rsidR="00BA57B2" w:rsidRDefault="00BA57B2" w:rsidP="00BA57B2">
      <w:pPr>
        <w:rPr>
          <w:rtl/>
          <w:lang w:eastAsia="he-IL"/>
        </w:rPr>
      </w:pPr>
      <w:bookmarkStart w:id="2854" w:name="_ETM_Q1_4150237"/>
      <w:bookmarkStart w:id="2855" w:name="_ETM_Q1_4150317"/>
      <w:bookmarkEnd w:id="2854"/>
      <w:bookmarkEnd w:id="2855"/>
    </w:p>
    <w:p w14:paraId="7254B7E1" w14:textId="10E7071D" w:rsidR="00BA57B2" w:rsidRDefault="00BA57B2" w:rsidP="00BA57B2">
      <w:pPr>
        <w:pStyle w:val="-"/>
        <w:keepNext/>
        <w:rPr>
          <w:rtl/>
        </w:rPr>
      </w:pPr>
      <w:bookmarkStart w:id="2856" w:name="ET_speakercontinue_רותם_אלוני_דויד_175"/>
      <w:r w:rsidRPr="00BA57B2">
        <w:rPr>
          <w:rStyle w:val="TagStyle"/>
          <w:rtl/>
        </w:rPr>
        <w:t xml:space="preserve"> &lt;&lt; דובר_המשך &gt;&gt; </w:t>
      </w:r>
      <w:r>
        <w:rPr>
          <w:rtl/>
        </w:rPr>
        <w:t>רותם אלוני דוידוב:</w:t>
      </w:r>
      <w:r w:rsidRPr="00BA57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6"/>
    </w:p>
    <w:p w14:paraId="0A089105" w14:textId="3D4B0E44" w:rsidR="00BA57B2" w:rsidRDefault="00BA57B2" w:rsidP="00BA57B2">
      <w:pPr>
        <w:pStyle w:val="KeepWithNext"/>
        <w:rPr>
          <w:rtl/>
          <w:lang w:eastAsia="he-IL"/>
        </w:rPr>
      </w:pPr>
    </w:p>
    <w:p w14:paraId="036F2B30" w14:textId="7AD69AD2" w:rsidR="00BA57B2" w:rsidRDefault="00BA57B2" w:rsidP="00BA57B2">
      <w:pPr>
        <w:rPr>
          <w:rtl/>
          <w:lang w:eastAsia="he-IL"/>
        </w:rPr>
      </w:pPr>
      <w:bookmarkStart w:id="2857" w:name="_ETM_Q1_4151367"/>
      <w:bookmarkEnd w:id="2857"/>
      <w:r>
        <w:rPr>
          <w:rFonts w:hint="cs"/>
          <w:rtl/>
          <w:lang w:eastAsia="he-IL"/>
        </w:rPr>
        <w:t>והרבה מהם, לא רק שלא מספיקים להיערך.</w:t>
      </w:r>
      <w:bookmarkStart w:id="2858" w:name="_ETM_Q1_4148590"/>
      <w:bookmarkEnd w:id="2858"/>
      <w:r>
        <w:rPr>
          <w:rFonts w:hint="cs"/>
          <w:rtl/>
          <w:lang w:eastAsia="he-IL"/>
        </w:rPr>
        <w:t xml:space="preserve"> חלקם אפילו לא יודעים. והם מגלים </w:t>
      </w:r>
      <w:bookmarkStart w:id="2859" w:name="_ETM_Q1_4158138"/>
      <w:bookmarkEnd w:id="2859"/>
      <w:r>
        <w:rPr>
          <w:rFonts w:hint="cs"/>
          <w:rtl/>
          <w:lang w:eastAsia="he-IL"/>
        </w:rPr>
        <w:t>את זה</w:t>
      </w:r>
      <w:bookmarkStart w:id="2860" w:name="_ETM_Q1_4155280"/>
      <w:bookmarkEnd w:id="28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יכולה להגיד מהניסיון האישי שלי </w:t>
      </w:r>
      <w:bookmarkStart w:id="2861" w:name="_ETM_Q1_4156503"/>
      <w:bookmarkEnd w:id="28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תוך כדי הכנת </w:t>
      </w:r>
      <w:bookmarkStart w:id="2862" w:name="_ETM_Q1_4157400"/>
      <w:bookmarkEnd w:id="2862"/>
      <w:r>
        <w:rPr>
          <w:rFonts w:hint="cs"/>
          <w:rtl/>
          <w:lang w:eastAsia="he-IL"/>
        </w:rPr>
        <w:t>התביעה האזרחית</w:t>
      </w:r>
      <w:bookmarkStart w:id="2863" w:name="_ETM_Q1_4159800"/>
      <w:bookmarkEnd w:id="2863"/>
      <w:r>
        <w:rPr>
          <w:rFonts w:hint="cs"/>
          <w:rtl/>
          <w:lang w:eastAsia="he-IL"/>
        </w:rPr>
        <w:t>. הם פתאום מגלים שההורים שלהם הגישו תלונה או שהיה איזשהו הליך פלילי שלם, ואין להם מושג.</w:t>
      </w:r>
      <w:bookmarkStart w:id="2864" w:name="_ETM_Q1_4162770"/>
      <w:bookmarkEnd w:id="2864"/>
      <w:r>
        <w:rPr>
          <w:rFonts w:hint="cs"/>
          <w:rtl/>
          <w:lang w:eastAsia="he-IL"/>
        </w:rPr>
        <w:t xml:space="preserve"> זאת אומרת, </w:t>
      </w:r>
      <w:r w:rsidR="003C142E">
        <w:rPr>
          <w:rFonts w:hint="cs"/>
          <w:rtl/>
          <w:lang w:eastAsia="he-IL"/>
        </w:rPr>
        <w:t xml:space="preserve">אנחנו ממש חוסמים את </w:t>
      </w:r>
      <w:bookmarkStart w:id="2865" w:name="_ETM_Q1_4171009"/>
      <w:bookmarkEnd w:id="2865"/>
      <w:r w:rsidR="003C142E">
        <w:rPr>
          <w:rFonts w:hint="cs"/>
          <w:rtl/>
          <w:lang w:eastAsia="he-IL"/>
        </w:rPr>
        <w:t xml:space="preserve">הדרך שלהם. ובעניין הזה אין שום </w:t>
      </w:r>
      <w:bookmarkStart w:id="2866" w:name="_ETM_Q1_4170437"/>
      <w:bookmarkEnd w:id="2866"/>
      <w:r w:rsidR="003C142E">
        <w:rPr>
          <w:rFonts w:hint="cs"/>
          <w:rtl/>
          <w:lang w:eastAsia="he-IL"/>
        </w:rPr>
        <w:t>הצדקה, לא ערכית,</w:t>
      </w:r>
      <w:bookmarkStart w:id="2867" w:name="_ETM_Q1_4172903"/>
      <w:bookmarkEnd w:id="2867"/>
      <w:r w:rsidR="003C142E">
        <w:rPr>
          <w:rFonts w:hint="cs"/>
          <w:rtl/>
          <w:lang w:eastAsia="he-IL"/>
        </w:rPr>
        <w:t xml:space="preserve"> </w:t>
      </w:r>
      <w:bookmarkStart w:id="2868" w:name="_ETM_Q1_4173778"/>
      <w:bookmarkEnd w:id="2868"/>
      <w:r w:rsidR="003C142E">
        <w:rPr>
          <w:rFonts w:hint="cs"/>
          <w:rtl/>
          <w:lang w:eastAsia="he-IL"/>
        </w:rPr>
        <w:t xml:space="preserve">ולטעמי, </w:t>
      </w:r>
      <w:bookmarkStart w:id="2869" w:name="_ETM_Q1_4172843"/>
      <w:bookmarkEnd w:id="2869"/>
      <w:r w:rsidR="003C142E">
        <w:rPr>
          <w:rFonts w:hint="cs"/>
          <w:rtl/>
          <w:lang w:eastAsia="he-IL"/>
        </w:rPr>
        <w:t xml:space="preserve">גם לא משפטית, כי אותו אדם שפגע </w:t>
      </w:r>
      <w:bookmarkStart w:id="2870" w:name="_ETM_Q1_4178975"/>
      <w:bookmarkStart w:id="2871" w:name="_ETM_Q1_4174188"/>
      <w:bookmarkEnd w:id="2870"/>
      <w:bookmarkEnd w:id="2871"/>
      <w:r w:rsidR="003C142E">
        <w:rPr>
          <w:rFonts w:hint="cs"/>
          <w:rtl/>
          <w:lang w:eastAsia="he-IL"/>
        </w:rPr>
        <w:t>מודע לפגיעה שלו. אין פה שאלה ראייתית.</w:t>
      </w:r>
      <w:bookmarkStart w:id="2872" w:name="_ETM_Q1_4177610"/>
      <w:bookmarkEnd w:id="2872"/>
      <w:r w:rsidR="003C142E">
        <w:rPr>
          <w:rFonts w:hint="cs"/>
          <w:rtl/>
          <w:lang w:eastAsia="he-IL"/>
        </w:rPr>
        <w:t xml:space="preserve"> כל ההצדקות </w:t>
      </w:r>
      <w:bookmarkStart w:id="2873" w:name="_ETM_Q1_4183076"/>
      <w:bookmarkEnd w:id="2873"/>
      <w:r w:rsidR="003C142E">
        <w:rPr>
          <w:rFonts w:hint="cs"/>
          <w:rtl/>
          <w:lang w:eastAsia="he-IL"/>
        </w:rPr>
        <w:t>שמתקיימות בתוך ההצדקות של ההתיישנות, לא מת</w:t>
      </w:r>
      <w:bookmarkStart w:id="2874" w:name="_ETM_Q1_4181240"/>
      <w:bookmarkEnd w:id="2874"/>
      <w:r w:rsidR="003C142E">
        <w:rPr>
          <w:rFonts w:hint="cs"/>
          <w:rtl/>
          <w:lang w:eastAsia="he-IL"/>
        </w:rPr>
        <w:t xml:space="preserve">קיימות במקרה הזה. </w:t>
      </w:r>
      <w:bookmarkStart w:id="2875" w:name="_ETM_Q1_4189063"/>
      <w:bookmarkEnd w:id="2875"/>
      <w:r w:rsidR="003C142E">
        <w:rPr>
          <w:rFonts w:hint="cs"/>
          <w:rtl/>
          <w:lang w:eastAsia="he-IL"/>
        </w:rPr>
        <w:t xml:space="preserve">אלה </w:t>
      </w:r>
      <w:bookmarkStart w:id="2876" w:name="_ETM_Q1_4186300"/>
      <w:bookmarkEnd w:id="2876"/>
      <w:r w:rsidR="003C142E">
        <w:rPr>
          <w:rFonts w:hint="cs"/>
          <w:rtl/>
          <w:lang w:eastAsia="he-IL"/>
        </w:rPr>
        <w:t>הנקודות שהיה מאוד חשוב לי להבהיר.</w:t>
      </w:r>
    </w:p>
    <w:p w14:paraId="15FE74FC" w14:textId="75DE57E0" w:rsidR="003C142E" w:rsidRDefault="003C142E" w:rsidP="00BA57B2">
      <w:pPr>
        <w:rPr>
          <w:rtl/>
          <w:lang w:eastAsia="he-IL"/>
        </w:rPr>
      </w:pPr>
      <w:bookmarkStart w:id="2877" w:name="_ETM_Q1_4193121"/>
      <w:bookmarkStart w:id="2878" w:name="_ETM_Q1_4193199"/>
      <w:bookmarkEnd w:id="2877"/>
      <w:bookmarkEnd w:id="2878"/>
    </w:p>
    <w:p w14:paraId="6DDE30B2" w14:textId="52C53417" w:rsidR="003C142E" w:rsidRDefault="003C142E" w:rsidP="003C142E">
      <w:pPr>
        <w:pStyle w:val="af6"/>
        <w:keepNext/>
        <w:rPr>
          <w:rtl/>
        </w:rPr>
      </w:pPr>
      <w:bookmarkStart w:id="2879" w:name="ET_yor_6156_176"/>
      <w:r w:rsidRPr="003C14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C14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9"/>
    </w:p>
    <w:p w14:paraId="726C34EA" w14:textId="49790DFD" w:rsidR="003C142E" w:rsidRDefault="003C142E" w:rsidP="003C142E">
      <w:pPr>
        <w:pStyle w:val="KeepWithNext"/>
        <w:rPr>
          <w:rtl/>
          <w:lang w:eastAsia="he-IL"/>
        </w:rPr>
      </w:pPr>
    </w:p>
    <w:p w14:paraId="441A8870" w14:textId="7A804D60" w:rsidR="003C142E" w:rsidRDefault="003C142E" w:rsidP="003C142E">
      <w:pPr>
        <w:rPr>
          <w:rtl/>
          <w:lang w:eastAsia="he-IL"/>
        </w:rPr>
      </w:pPr>
      <w:bookmarkStart w:id="2880" w:name="_ETM_Q1_4188460"/>
      <w:bookmarkEnd w:id="2880"/>
      <w:r>
        <w:rPr>
          <w:rFonts w:hint="cs"/>
          <w:rtl/>
          <w:lang w:eastAsia="he-IL"/>
        </w:rPr>
        <w:t xml:space="preserve">תודה. עו"ד לירון אשל, </w:t>
      </w:r>
      <w:bookmarkStart w:id="2881" w:name="_ETM_Q1_4193977"/>
      <w:bookmarkEnd w:id="2881"/>
      <w:r>
        <w:rPr>
          <w:rFonts w:hint="cs"/>
          <w:rtl/>
          <w:lang w:eastAsia="he-IL"/>
        </w:rPr>
        <w:t xml:space="preserve">אני מבין שהיום היא דרך הזום. את תמיד מוזמנת לאולם </w:t>
      </w:r>
      <w:bookmarkStart w:id="2882" w:name="_ETM_Q1_4203330"/>
      <w:bookmarkEnd w:id="2882"/>
      <w:r>
        <w:rPr>
          <w:rFonts w:hint="cs"/>
          <w:rtl/>
          <w:lang w:eastAsia="he-IL"/>
        </w:rPr>
        <w:t>הוועדה.</w:t>
      </w:r>
      <w:bookmarkStart w:id="2883" w:name="_ETM_Q1_4199424"/>
      <w:bookmarkEnd w:id="2883"/>
      <w:r>
        <w:rPr>
          <w:rFonts w:hint="cs"/>
          <w:rtl/>
          <w:lang w:eastAsia="he-IL"/>
        </w:rPr>
        <w:t xml:space="preserve"> התייחסות שלכם, בבקשה.</w:t>
      </w:r>
      <w:bookmarkStart w:id="2884" w:name="_ETM_Q1_4199512"/>
      <w:bookmarkEnd w:id="2884"/>
    </w:p>
    <w:p w14:paraId="272561B3" w14:textId="1F1CCF9C" w:rsidR="003C142E" w:rsidRDefault="003C142E" w:rsidP="003C142E">
      <w:pPr>
        <w:rPr>
          <w:rtl/>
          <w:lang w:eastAsia="he-IL"/>
        </w:rPr>
      </w:pPr>
      <w:bookmarkStart w:id="2885" w:name="_ETM_Q1_4201907"/>
      <w:bookmarkStart w:id="2886" w:name="_ETM_Q1_4201973"/>
      <w:bookmarkEnd w:id="2885"/>
      <w:bookmarkEnd w:id="2886"/>
    </w:p>
    <w:p w14:paraId="2F555D8D" w14:textId="63495B38" w:rsidR="003C142E" w:rsidRDefault="003C142E" w:rsidP="003C142E">
      <w:pPr>
        <w:pStyle w:val="a4"/>
        <w:keepNext/>
        <w:rPr>
          <w:rtl/>
        </w:rPr>
      </w:pPr>
      <w:bookmarkStart w:id="2887" w:name="ET_speaker_לירון_אשל_177"/>
      <w:r w:rsidRPr="003C142E">
        <w:rPr>
          <w:rStyle w:val="TagStyle"/>
          <w:rtl/>
        </w:rPr>
        <w:t xml:space="preserve"> &lt;&lt; דובר &gt;&gt; </w:t>
      </w:r>
      <w:r>
        <w:rPr>
          <w:rtl/>
        </w:rPr>
        <w:t>לירון אשל:</w:t>
      </w:r>
      <w:r w:rsidRPr="003C14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7"/>
    </w:p>
    <w:p w14:paraId="103D6F6E" w14:textId="7E9C4EE9" w:rsidR="003C142E" w:rsidRDefault="003C142E" w:rsidP="003C142E">
      <w:pPr>
        <w:pStyle w:val="KeepWithNext"/>
        <w:rPr>
          <w:rtl/>
          <w:lang w:eastAsia="he-IL"/>
        </w:rPr>
      </w:pPr>
    </w:p>
    <w:p w14:paraId="4D8C2DF7" w14:textId="2CF3720A" w:rsidR="003C142E" w:rsidRDefault="003C142E" w:rsidP="003C142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אדוני.</w:t>
      </w:r>
      <w:bookmarkStart w:id="2888" w:name="_ETM_Q1_4198680"/>
      <w:bookmarkEnd w:id="2888"/>
      <w:r>
        <w:rPr>
          <w:rFonts w:hint="cs"/>
          <w:rtl/>
          <w:lang w:eastAsia="he-IL"/>
        </w:rPr>
        <w:t xml:space="preserve"> פשוט רציתי לגוון </w:t>
      </w:r>
      <w:bookmarkStart w:id="2889" w:name="_ETM_Q1_4205861"/>
      <w:bookmarkEnd w:id="2889"/>
      <w:r>
        <w:rPr>
          <w:rFonts w:hint="cs"/>
          <w:rtl/>
          <w:lang w:eastAsia="he-IL"/>
        </w:rPr>
        <w:t>מעט. קודם כל, כמי שמלווים מאות ילדים כל</w:t>
      </w:r>
      <w:bookmarkStart w:id="2890" w:name="_ETM_Q1_4208162"/>
      <w:bookmarkEnd w:id="2890"/>
      <w:r>
        <w:rPr>
          <w:rFonts w:hint="cs"/>
          <w:rtl/>
          <w:lang w:eastAsia="he-IL"/>
        </w:rPr>
        <w:t xml:space="preserve"> שנה</w:t>
      </w:r>
      <w:bookmarkStart w:id="2891" w:name="_ETM_Q1_4205760"/>
      <w:bookmarkStart w:id="2892" w:name="_ETM_Q1_4205986"/>
      <w:bookmarkEnd w:id="2891"/>
      <w:bookmarkEnd w:id="2892"/>
      <w:r>
        <w:rPr>
          <w:rFonts w:hint="cs"/>
          <w:rtl/>
          <w:lang w:eastAsia="he-IL"/>
        </w:rPr>
        <w:t xml:space="preserve">, באמת ההצעות </w:t>
      </w:r>
      <w:bookmarkStart w:id="2893" w:name="_ETM_Q1_4202380"/>
      <w:bookmarkEnd w:id="2893"/>
      <w:r>
        <w:rPr>
          <w:rFonts w:hint="cs"/>
          <w:rtl/>
          <w:lang w:eastAsia="he-IL"/>
        </w:rPr>
        <w:t xml:space="preserve">חשובות מאוד. </w:t>
      </w:r>
      <w:r w:rsidR="00A36EFC">
        <w:rPr>
          <w:rFonts w:hint="cs"/>
          <w:rtl/>
          <w:lang w:eastAsia="he-IL"/>
        </w:rPr>
        <w:t>הו</w:t>
      </w:r>
      <w:bookmarkStart w:id="2894" w:name="_ETM_Q1_4208715"/>
      <w:bookmarkStart w:id="2895" w:name="_ETM_Q1_4204870"/>
      <w:bookmarkEnd w:id="2894"/>
      <w:bookmarkEnd w:id="2895"/>
      <w:r w:rsidR="00A36EFC">
        <w:rPr>
          <w:rFonts w:hint="cs"/>
          <w:rtl/>
          <w:lang w:eastAsia="he-IL"/>
        </w:rPr>
        <w:t xml:space="preserve">פענו בפני הוועדה שהוקמה, ועדה מאוד </w:t>
      </w:r>
      <w:bookmarkStart w:id="2896" w:name="_ETM_Q1_4218665"/>
      <w:bookmarkEnd w:id="2896"/>
      <w:r w:rsidR="00A36EFC">
        <w:rPr>
          <w:rFonts w:hint="cs"/>
          <w:rtl/>
          <w:lang w:eastAsia="he-IL"/>
        </w:rPr>
        <w:t>חשוב</w:t>
      </w:r>
      <w:bookmarkStart w:id="2897" w:name="_ETM_Q1_4214617"/>
      <w:bookmarkEnd w:id="2897"/>
      <w:r w:rsidR="00A36EFC">
        <w:rPr>
          <w:rFonts w:hint="cs"/>
          <w:rtl/>
          <w:lang w:eastAsia="he-IL"/>
        </w:rPr>
        <w:t>ה, ולא סתם היא ה</w:t>
      </w:r>
      <w:bookmarkStart w:id="2898" w:name="_ETM_Q1_4214522"/>
      <w:bookmarkEnd w:id="2898"/>
      <w:r w:rsidR="00A36EFC">
        <w:rPr>
          <w:rFonts w:hint="cs"/>
          <w:rtl/>
          <w:lang w:eastAsia="he-IL"/>
        </w:rPr>
        <w:t xml:space="preserve">וקמה כדי לזהות את החסמים </w:t>
      </w:r>
      <w:bookmarkStart w:id="2899" w:name="_ETM_Q1_4221249"/>
      <w:bookmarkEnd w:id="2899"/>
      <w:r w:rsidR="00A36EFC">
        <w:rPr>
          <w:rFonts w:hint="cs"/>
          <w:rtl/>
          <w:lang w:eastAsia="he-IL"/>
        </w:rPr>
        <w:t>ולמצוא פתרונות.</w:t>
      </w:r>
    </w:p>
    <w:p w14:paraId="126AA97A" w14:textId="75E1F897" w:rsidR="00A36EFC" w:rsidRDefault="00A36EFC" w:rsidP="003C142E">
      <w:pPr>
        <w:rPr>
          <w:rtl/>
          <w:lang w:eastAsia="he-IL"/>
        </w:rPr>
      </w:pPr>
      <w:bookmarkStart w:id="2900" w:name="_ETM_Q1_4224209"/>
      <w:bookmarkStart w:id="2901" w:name="_ETM_Q1_4224275"/>
      <w:bookmarkEnd w:id="2900"/>
      <w:bookmarkEnd w:id="2901"/>
    </w:p>
    <w:p w14:paraId="790A9E28" w14:textId="560A822F" w:rsidR="00A36EFC" w:rsidRDefault="00A36EFC" w:rsidP="003C142E">
      <w:pPr>
        <w:rPr>
          <w:rtl/>
          <w:lang w:eastAsia="he-IL"/>
        </w:rPr>
      </w:pPr>
      <w:bookmarkStart w:id="2902" w:name="_ETM_Q1_4224384"/>
      <w:bookmarkStart w:id="2903" w:name="_ETM_Q1_4224441"/>
      <w:bookmarkEnd w:id="2902"/>
      <w:bookmarkEnd w:id="2903"/>
      <w:r>
        <w:rPr>
          <w:rFonts w:hint="cs"/>
          <w:rtl/>
          <w:lang w:eastAsia="he-IL"/>
        </w:rPr>
        <w:t>אני אגיד את המובן מאליו</w:t>
      </w:r>
      <w:bookmarkStart w:id="2904" w:name="_ETM_Q1_4222202"/>
      <w:bookmarkEnd w:id="2904"/>
      <w:r>
        <w:rPr>
          <w:rFonts w:hint="cs"/>
          <w:rtl/>
          <w:lang w:eastAsia="he-IL"/>
        </w:rPr>
        <w:t xml:space="preserve">, שיש קשיים טבעיים וייחודיים </w:t>
      </w:r>
      <w:bookmarkStart w:id="2905" w:name="_ETM_Q1_4225055"/>
      <w:bookmarkEnd w:id="2905"/>
      <w:r>
        <w:rPr>
          <w:rFonts w:hint="cs"/>
          <w:rtl/>
          <w:lang w:eastAsia="he-IL"/>
        </w:rPr>
        <w:t>לקטינים</w:t>
      </w:r>
      <w:bookmarkStart w:id="2906" w:name="_ETM_Q1_4223489"/>
      <w:bookmarkEnd w:id="2906"/>
      <w:r>
        <w:rPr>
          <w:rFonts w:hint="cs"/>
          <w:rtl/>
          <w:lang w:eastAsia="he-IL"/>
        </w:rPr>
        <w:t>, בכל הנוגע לחשיפת הפגיעה, בטח כש-80% מהפגיעות ה</w:t>
      </w:r>
      <w:bookmarkStart w:id="2907" w:name="_ETM_Q1_4226920"/>
      <w:bookmarkEnd w:id="2907"/>
      <w:r>
        <w:rPr>
          <w:rFonts w:hint="cs"/>
          <w:rtl/>
          <w:lang w:eastAsia="he-IL"/>
        </w:rPr>
        <w:t>ן</w:t>
      </w:r>
      <w:bookmarkStart w:id="2908" w:name="_ETM_Q1_4227149"/>
      <w:bookmarkEnd w:id="2908"/>
      <w:r>
        <w:rPr>
          <w:rFonts w:hint="cs"/>
          <w:rtl/>
          <w:lang w:eastAsia="he-IL"/>
        </w:rPr>
        <w:t xml:space="preserve"> על ידי אדם המוכר להם. ואני רוצה להתייחס להצעה של מיכל שיר בכל הנו</w:t>
      </w:r>
      <w:bookmarkStart w:id="2909" w:name="_ETM_Q1_4232650"/>
      <w:bookmarkEnd w:id="2909"/>
      <w:r>
        <w:rPr>
          <w:rFonts w:hint="cs"/>
          <w:rtl/>
          <w:lang w:eastAsia="he-IL"/>
        </w:rPr>
        <w:t>גע לניתוק הקשר שבין ההליך הפלילי להליך האזרחי.</w:t>
      </w:r>
      <w:r w:rsidR="007B7CCE">
        <w:rPr>
          <w:rFonts w:hint="cs"/>
          <w:rtl/>
          <w:lang w:eastAsia="he-IL"/>
        </w:rPr>
        <w:t xml:space="preserve"> חייבים לזכור שבכל </w:t>
      </w:r>
      <w:bookmarkStart w:id="2910" w:name="_ETM_Q1_4239480"/>
      <w:bookmarkEnd w:id="2910"/>
      <w:r w:rsidR="007B7CCE">
        <w:rPr>
          <w:rFonts w:hint="cs"/>
          <w:rtl/>
          <w:lang w:eastAsia="he-IL"/>
        </w:rPr>
        <w:t xml:space="preserve">הנוגע לקטינים, לרוב לא </w:t>
      </w:r>
      <w:bookmarkStart w:id="2911" w:name="_ETM_Q1_4238648"/>
      <w:bookmarkEnd w:id="2911"/>
      <w:r w:rsidR="007B7CCE">
        <w:rPr>
          <w:rFonts w:hint="cs"/>
          <w:rtl/>
          <w:lang w:eastAsia="he-IL"/>
        </w:rPr>
        <w:t xml:space="preserve">הם </w:t>
      </w:r>
      <w:bookmarkStart w:id="2912" w:name="_ETM_Q1_4239156"/>
      <w:bookmarkEnd w:id="2912"/>
      <w:r w:rsidR="007B7CCE">
        <w:rPr>
          <w:rFonts w:hint="cs"/>
          <w:rtl/>
          <w:lang w:eastAsia="he-IL"/>
        </w:rPr>
        <w:t xml:space="preserve">בחרו בהליך הפלילי. יש חובת דיווח, ולפעמים </w:t>
      </w:r>
      <w:bookmarkStart w:id="2913" w:name="_ETM_Q1_4246188"/>
      <w:bookmarkEnd w:id="2913"/>
      <w:r w:rsidR="007B7CCE">
        <w:rPr>
          <w:rFonts w:hint="cs"/>
          <w:rtl/>
          <w:lang w:eastAsia="he-IL"/>
        </w:rPr>
        <w:t xml:space="preserve">הגורם האחראי </w:t>
      </w:r>
      <w:bookmarkStart w:id="2914" w:name="_ETM_Q1_4247320"/>
      <w:bookmarkEnd w:id="2914"/>
      <w:r w:rsidR="007B7CCE">
        <w:rPr>
          <w:rFonts w:hint="cs"/>
          <w:rtl/>
          <w:lang w:eastAsia="he-IL"/>
        </w:rPr>
        <w:t xml:space="preserve">או </w:t>
      </w:r>
      <w:bookmarkStart w:id="2915" w:name="_ETM_Q1_4247908"/>
      <w:bookmarkEnd w:id="2915"/>
      <w:r w:rsidR="007B7CCE">
        <w:rPr>
          <w:rFonts w:hint="cs"/>
          <w:rtl/>
          <w:lang w:eastAsia="he-IL"/>
        </w:rPr>
        <w:t xml:space="preserve">האפוטרופוס הוא זה שפונה ומתחיל את </w:t>
      </w:r>
      <w:bookmarkStart w:id="2916" w:name="_ETM_Q1_4251435"/>
      <w:bookmarkEnd w:id="2916"/>
      <w:r w:rsidR="007B7CCE">
        <w:rPr>
          <w:rFonts w:hint="cs"/>
          <w:rtl/>
          <w:lang w:eastAsia="he-IL"/>
        </w:rPr>
        <w:t>הל</w:t>
      </w:r>
      <w:bookmarkStart w:id="2917" w:name="_ETM_Q1_4252287"/>
      <w:bookmarkEnd w:id="2917"/>
      <w:r w:rsidR="007B7CCE">
        <w:rPr>
          <w:rFonts w:hint="cs"/>
          <w:rtl/>
          <w:lang w:eastAsia="he-IL"/>
        </w:rPr>
        <w:t xml:space="preserve">יך הגשת </w:t>
      </w:r>
      <w:bookmarkStart w:id="2918" w:name="_ETM_Q1_4254942"/>
      <w:bookmarkEnd w:id="2918"/>
      <w:r w:rsidR="007B7CCE">
        <w:rPr>
          <w:rFonts w:hint="cs"/>
          <w:rtl/>
          <w:lang w:eastAsia="he-IL"/>
        </w:rPr>
        <w:t xml:space="preserve">התלונה, ובצדק. אבל הבחירה </w:t>
      </w:r>
      <w:bookmarkStart w:id="2919" w:name="_ETM_Q1_4255492"/>
      <w:bookmarkEnd w:id="2919"/>
      <w:r w:rsidR="007B7CCE">
        <w:rPr>
          <w:rFonts w:hint="cs"/>
          <w:rtl/>
          <w:lang w:eastAsia="he-IL"/>
        </w:rPr>
        <w:t xml:space="preserve">לא נעשית באופן יזום ועצמאי על </w:t>
      </w:r>
      <w:bookmarkStart w:id="2920" w:name="_ETM_Q1_4262110"/>
      <w:bookmarkEnd w:id="2920"/>
      <w:r w:rsidR="007B7CCE">
        <w:rPr>
          <w:rFonts w:hint="cs"/>
          <w:rtl/>
          <w:lang w:eastAsia="he-IL"/>
        </w:rPr>
        <w:t>ידם לרוב. ולכן, ממילא</w:t>
      </w:r>
      <w:bookmarkStart w:id="2921" w:name="_ETM_Q1_4262235"/>
      <w:bookmarkEnd w:id="2921"/>
      <w:r w:rsidR="007B7CCE">
        <w:rPr>
          <w:rFonts w:hint="cs"/>
          <w:rtl/>
          <w:lang w:eastAsia="he-IL"/>
        </w:rPr>
        <w:t xml:space="preserve"> הרציונל שאולי ישב אז בכ</w:t>
      </w:r>
      <w:bookmarkStart w:id="2922" w:name="_ETM_Q1_4266580"/>
      <w:bookmarkStart w:id="2923" w:name="_ETM_Q1_4266230"/>
      <w:bookmarkStart w:id="2924" w:name="_ETM_Q1_4265190"/>
      <w:bookmarkEnd w:id="2922"/>
      <w:bookmarkEnd w:id="2923"/>
      <w:bookmarkEnd w:id="2924"/>
      <w:r w:rsidR="007B7CCE">
        <w:rPr>
          <w:rFonts w:hint="cs"/>
          <w:rtl/>
          <w:lang w:eastAsia="he-IL"/>
        </w:rPr>
        <w:t xml:space="preserve">ל הנושא </w:t>
      </w:r>
      <w:bookmarkStart w:id="2925" w:name="_ETM_Q1_4270590"/>
      <w:bookmarkEnd w:id="2925"/>
      <w:r w:rsidR="007B7CCE">
        <w:rPr>
          <w:rFonts w:hint="cs"/>
          <w:rtl/>
          <w:lang w:eastAsia="he-IL"/>
        </w:rPr>
        <w:t xml:space="preserve">שאם כבר </w:t>
      </w:r>
      <w:bookmarkStart w:id="2926" w:name="_ETM_Q1_4267064"/>
      <w:bookmarkEnd w:id="2926"/>
      <w:r w:rsidR="007B7CCE">
        <w:rPr>
          <w:rFonts w:hint="cs"/>
          <w:rtl/>
          <w:lang w:eastAsia="he-IL"/>
        </w:rPr>
        <w:t>נחשפה הפגיעה, אז אולי אין צורך להאריך את ההתיישנות</w:t>
      </w:r>
      <w:bookmarkStart w:id="2927" w:name="_ETM_Q1_4269380"/>
      <w:bookmarkEnd w:id="2927"/>
      <w:r w:rsidR="007B7CCE">
        <w:rPr>
          <w:rFonts w:hint="cs"/>
          <w:rtl/>
          <w:lang w:eastAsia="he-IL"/>
        </w:rPr>
        <w:t>, אז היא כמובן מתבטלת וזה מאוד בולט מהשטח.</w:t>
      </w:r>
    </w:p>
    <w:p w14:paraId="6C312102" w14:textId="33A79FA8" w:rsidR="000F4873" w:rsidRDefault="000F4873" w:rsidP="003C142E">
      <w:pPr>
        <w:rPr>
          <w:rtl/>
          <w:lang w:eastAsia="he-IL"/>
        </w:rPr>
      </w:pPr>
      <w:bookmarkStart w:id="2928" w:name="_ETM_Q1_4280457"/>
      <w:bookmarkStart w:id="2929" w:name="_ETM_Q1_4280520"/>
      <w:bookmarkEnd w:id="2928"/>
      <w:bookmarkEnd w:id="2929"/>
    </w:p>
    <w:p w14:paraId="40A4B650" w14:textId="7E3D3BA4" w:rsidR="000F4873" w:rsidRDefault="000F4873" w:rsidP="000F4873">
      <w:pPr>
        <w:rPr>
          <w:rtl/>
          <w:lang w:eastAsia="he-IL"/>
        </w:rPr>
      </w:pPr>
      <w:bookmarkStart w:id="2930" w:name="_ETM_Q1_4280647"/>
      <w:bookmarkStart w:id="2931" w:name="_ETM_Q1_4280704"/>
      <w:bookmarkEnd w:id="2930"/>
      <w:bookmarkEnd w:id="2931"/>
      <w:r>
        <w:rPr>
          <w:rFonts w:hint="cs"/>
          <w:rtl/>
          <w:lang w:eastAsia="he-IL"/>
        </w:rPr>
        <w:t xml:space="preserve">אני אגיד </w:t>
      </w:r>
      <w:bookmarkStart w:id="2932" w:name="_ETM_Q1_4283439"/>
      <w:bookmarkEnd w:id="2932"/>
      <w:r>
        <w:rPr>
          <w:rFonts w:hint="cs"/>
          <w:rtl/>
          <w:lang w:eastAsia="he-IL"/>
        </w:rPr>
        <w:t>עוד משהו</w:t>
      </w:r>
      <w:bookmarkStart w:id="2933" w:name="_ETM_Q1_4280588"/>
      <w:bookmarkEnd w:id="2933"/>
      <w:r>
        <w:rPr>
          <w:rFonts w:hint="cs"/>
          <w:rtl/>
          <w:lang w:eastAsia="he-IL"/>
        </w:rPr>
        <w:t>, שההליך הפלילי כשלעצמו</w:t>
      </w:r>
      <w:bookmarkStart w:id="2934" w:name="_ETM_Q1_4277370"/>
      <w:bookmarkEnd w:id="2934"/>
      <w:r>
        <w:rPr>
          <w:rFonts w:hint="cs"/>
          <w:rtl/>
          <w:lang w:eastAsia="he-IL"/>
        </w:rPr>
        <w:t xml:space="preserve"> דורש כוחות נפש אדירים. אנחנו </w:t>
      </w:r>
      <w:bookmarkStart w:id="2935" w:name="_ETM_Q1_4290127"/>
      <w:bookmarkEnd w:id="2935"/>
      <w:r>
        <w:rPr>
          <w:rFonts w:hint="cs"/>
          <w:rtl/>
          <w:lang w:eastAsia="he-IL"/>
        </w:rPr>
        <w:t xml:space="preserve">יודעים </w:t>
      </w:r>
      <w:bookmarkStart w:id="2936" w:name="_ETM_Q1_4286129"/>
      <w:bookmarkEnd w:id="2936"/>
      <w:r>
        <w:rPr>
          <w:rFonts w:hint="cs"/>
          <w:rtl/>
          <w:lang w:eastAsia="he-IL"/>
        </w:rPr>
        <w:t xml:space="preserve">ש-80% מהתיקים נסגרים, אבל אלה שכן מגיעים </w:t>
      </w:r>
      <w:bookmarkStart w:id="2937" w:name="_ETM_Q1_4289595"/>
      <w:bookmarkEnd w:id="2937"/>
      <w:r>
        <w:rPr>
          <w:rFonts w:hint="cs"/>
          <w:rtl/>
          <w:lang w:eastAsia="he-IL"/>
        </w:rPr>
        <w:t xml:space="preserve">להגשת </w:t>
      </w:r>
      <w:bookmarkStart w:id="2938" w:name="_ETM_Q1_4289150"/>
      <w:bookmarkEnd w:id="2938"/>
      <w:r>
        <w:rPr>
          <w:rFonts w:hint="cs"/>
          <w:rtl/>
          <w:lang w:eastAsia="he-IL"/>
        </w:rPr>
        <w:t>כתב אישום וכן עוברים הליכים של עדות בבית משפט</w:t>
      </w:r>
      <w:bookmarkStart w:id="2939" w:name="_ETM_Q1_4294460"/>
      <w:bookmarkEnd w:id="2939"/>
      <w:r>
        <w:rPr>
          <w:rFonts w:hint="cs"/>
          <w:rtl/>
          <w:lang w:eastAsia="he-IL"/>
        </w:rPr>
        <w:t xml:space="preserve">, </w:t>
      </w:r>
      <w:bookmarkStart w:id="2940" w:name="_ETM_Q1_4293860"/>
      <w:bookmarkEnd w:id="2940"/>
      <w:r>
        <w:rPr>
          <w:rFonts w:hint="cs"/>
          <w:rtl/>
          <w:lang w:eastAsia="he-IL"/>
        </w:rPr>
        <w:t xml:space="preserve">התמשכות </w:t>
      </w:r>
      <w:bookmarkStart w:id="2941" w:name="_ETM_Q1_4295730"/>
      <w:bookmarkEnd w:id="2941"/>
      <w:r>
        <w:rPr>
          <w:rFonts w:hint="cs"/>
          <w:rtl/>
          <w:lang w:eastAsia="he-IL"/>
        </w:rPr>
        <w:t xml:space="preserve">ההליכים </w:t>
      </w:r>
      <w:bookmarkStart w:id="2942" w:name="_ETM_Q1_4298287"/>
      <w:bookmarkStart w:id="2943" w:name="_ETM_Q1_4300710"/>
      <w:bookmarkEnd w:id="2942"/>
      <w:bookmarkEnd w:id="2943"/>
      <w:r>
        <w:rPr>
          <w:rFonts w:hint="cs"/>
          <w:rtl/>
          <w:lang w:eastAsia="he-IL"/>
        </w:rPr>
        <w:t>מוציאים מהמשפח</w:t>
      </w:r>
      <w:bookmarkStart w:id="2944" w:name="_ETM_Q1_4297575"/>
      <w:bookmarkEnd w:id="2944"/>
      <w:r>
        <w:rPr>
          <w:rFonts w:hint="cs"/>
          <w:rtl/>
          <w:lang w:eastAsia="he-IL"/>
        </w:rPr>
        <w:t>ות והילדי</w:t>
      </w:r>
      <w:bookmarkStart w:id="2945" w:name="_ETM_Q1_4300340"/>
      <w:bookmarkEnd w:id="2945"/>
      <w:r>
        <w:rPr>
          <w:rFonts w:hint="cs"/>
          <w:rtl/>
          <w:lang w:eastAsia="he-IL"/>
        </w:rPr>
        <w:t xml:space="preserve">ם </w:t>
      </w:r>
      <w:bookmarkStart w:id="2946" w:name="_ETM_Q1_4300867"/>
      <w:bookmarkEnd w:id="29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מהמפגש שלנו עם</w:t>
      </w:r>
      <w:bookmarkStart w:id="2947" w:name="_ETM_Q1_4299541"/>
      <w:bookmarkEnd w:id="2947"/>
      <w:r>
        <w:rPr>
          <w:rFonts w:hint="cs"/>
          <w:rtl/>
          <w:lang w:eastAsia="he-IL"/>
        </w:rPr>
        <w:t xml:space="preserve"> המשפחות</w:t>
      </w:r>
      <w:bookmarkStart w:id="2948" w:name="_ETM_Q1_4299453"/>
      <w:bookmarkEnd w:id="29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49" w:name="_ETM_Q1_4300863"/>
      <w:bookmarkEnd w:id="2949"/>
      <w:r>
        <w:rPr>
          <w:rFonts w:hint="cs"/>
          <w:rtl/>
          <w:lang w:eastAsia="he-IL"/>
        </w:rPr>
        <w:t xml:space="preserve">כל אנרגיה שקיימת. ולפעמים </w:t>
      </w:r>
      <w:bookmarkStart w:id="2950" w:name="_ETM_Q1_4304340"/>
      <w:bookmarkEnd w:id="2950"/>
      <w:r>
        <w:rPr>
          <w:rFonts w:hint="cs"/>
          <w:rtl/>
          <w:lang w:eastAsia="he-IL"/>
        </w:rPr>
        <w:t xml:space="preserve">ההליך מסתיים </w:t>
      </w:r>
      <w:bookmarkStart w:id="2951" w:name="_ETM_Q1_4306321"/>
      <w:bookmarkEnd w:id="2951"/>
      <w:r>
        <w:rPr>
          <w:rFonts w:hint="cs"/>
          <w:rtl/>
          <w:lang w:eastAsia="he-IL"/>
        </w:rPr>
        <w:t xml:space="preserve">אחרי שהם </w:t>
      </w:r>
      <w:bookmarkStart w:id="2952" w:name="_ETM_Q1_4306574"/>
      <w:bookmarkEnd w:id="2952"/>
      <w:r>
        <w:rPr>
          <w:rFonts w:hint="cs"/>
          <w:rtl/>
          <w:lang w:eastAsia="he-IL"/>
        </w:rPr>
        <w:t xml:space="preserve">סיימו הליך שיקומי ועוד חוזרים אחורה </w:t>
      </w:r>
      <w:bookmarkStart w:id="2953" w:name="_ETM_Q1_4308689"/>
      <w:bookmarkEnd w:id="2953"/>
      <w:r>
        <w:rPr>
          <w:rFonts w:hint="cs"/>
          <w:rtl/>
          <w:lang w:eastAsia="he-IL"/>
        </w:rPr>
        <w:t>ברגרסיה</w:t>
      </w:r>
      <w:bookmarkStart w:id="2954" w:name="_ETM_Q1_4310950"/>
      <w:bookmarkEnd w:id="2954"/>
      <w:r>
        <w:rPr>
          <w:rFonts w:hint="cs"/>
          <w:rtl/>
          <w:lang w:eastAsia="he-IL"/>
        </w:rPr>
        <w:t xml:space="preserve">. </w:t>
      </w:r>
      <w:bookmarkStart w:id="2955" w:name="_ETM_Q1_4311564"/>
      <w:bookmarkEnd w:id="2955"/>
      <w:r>
        <w:rPr>
          <w:rFonts w:hint="cs"/>
          <w:rtl/>
          <w:lang w:eastAsia="he-IL"/>
        </w:rPr>
        <w:t>ולכן, ככל שתוארך תקופת ההתיישנות ב</w:t>
      </w:r>
      <w:bookmarkStart w:id="2956" w:name="_ETM_Q1_4313990"/>
      <w:bookmarkEnd w:id="2956"/>
      <w:r>
        <w:rPr>
          <w:rFonts w:hint="cs"/>
          <w:rtl/>
          <w:lang w:eastAsia="he-IL"/>
        </w:rPr>
        <w:t xml:space="preserve">הליכים אזרחיים, כך </w:t>
      </w:r>
      <w:bookmarkStart w:id="2957" w:name="_ETM_Q1_4320280"/>
      <w:bookmarkEnd w:id="2957"/>
      <w:r>
        <w:rPr>
          <w:rFonts w:hint="cs"/>
          <w:rtl/>
          <w:lang w:eastAsia="he-IL"/>
        </w:rPr>
        <w:t xml:space="preserve">הנפגעים </w:t>
      </w:r>
      <w:bookmarkStart w:id="2958" w:name="_ETM_Q1_4316460"/>
      <w:bookmarkEnd w:id="2958"/>
      <w:r>
        <w:rPr>
          <w:rFonts w:hint="cs"/>
          <w:rtl/>
          <w:lang w:eastAsia="he-IL"/>
        </w:rPr>
        <w:t xml:space="preserve">יוכלו </w:t>
      </w:r>
      <w:bookmarkStart w:id="2959" w:name="_ETM_Q1_4315680"/>
      <w:bookmarkEnd w:id="2959"/>
      <w:r>
        <w:rPr>
          <w:rFonts w:hint="cs"/>
          <w:rtl/>
          <w:lang w:eastAsia="he-IL"/>
        </w:rPr>
        <w:t>באמת לבחור בזה כשהם יציבים יותר, כשב</w:t>
      </w:r>
      <w:bookmarkStart w:id="2960" w:name="_ETM_Q1_4320390"/>
      <w:bookmarkEnd w:id="2960"/>
      <w:r>
        <w:rPr>
          <w:rFonts w:hint="cs"/>
          <w:rtl/>
          <w:lang w:eastAsia="he-IL"/>
        </w:rPr>
        <w:t xml:space="preserve">רור </w:t>
      </w:r>
      <w:bookmarkStart w:id="2961" w:name="_ETM_Q1_4322851"/>
      <w:bookmarkEnd w:id="2961"/>
      <w:r>
        <w:rPr>
          <w:rFonts w:hint="cs"/>
          <w:rtl/>
          <w:lang w:eastAsia="he-IL"/>
        </w:rPr>
        <w:t xml:space="preserve">להם מה הם </w:t>
      </w:r>
      <w:bookmarkStart w:id="2962" w:name="_ETM_Q1_4319080"/>
      <w:bookmarkStart w:id="2963" w:name="_ETM_Q1_4315390"/>
      <w:bookmarkStart w:id="2964" w:name="_ETM_Q1_4316137"/>
      <w:bookmarkEnd w:id="2962"/>
      <w:bookmarkEnd w:id="2963"/>
      <w:bookmarkEnd w:id="2964"/>
      <w:r>
        <w:rPr>
          <w:rFonts w:hint="cs"/>
          <w:rtl/>
          <w:lang w:eastAsia="he-IL"/>
        </w:rPr>
        <w:t xml:space="preserve">רוצים, כשהנזק </w:t>
      </w:r>
      <w:bookmarkStart w:id="2965" w:name="_ETM_Q1_4321555"/>
      <w:bookmarkEnd w:id="2965"/>
      <w:r>
        <w:rPr>
          <w:rFonts w:hint="cs"/>
          <w:rtl/>
          <w:lang w:eastAsia="he-IL"/>
        </w:rPr>
        <w:t xml:space="preserve">כבר מתגבש כמו שצריך, </w:t>
      </w:r>
      <w:bookmarkStart w:id="2966" w:name="_ETM_Q1_4327399"/>
      <w:bookmarkEnd w:id="2966"/>
      <w:r>
        <w:rPr>
          <w:rFonts w:hint="cs"/>
          <w:rtl/>
          <w:lang w:eastAsia="he-IL"/>
        </w:rPr>
        <w:t>ו</w:t>
      </w:r>
      <w:bookmarkStart w:id="2967" w:name="_ETM_Q1_4324503"/>
      <w:bookmarkEnd w:id="2967"/>
      <w:r>
        <w:rPr>
          <w:rFonts w:hint="cs"/>
          <w:rtl/>
          <w:lang w:eastAsia="he-IL"/>
        </w:rPr>
        <w:t xml:space="preserve">ישמעו את קולם גם באפיקים האלה. אבל אי </w:t>
      </w:r>
      <w:bookmarkStart w:id="2968" w:name="_ETM_Q1_4335845"/>
      <w:bookmarkEnd w:id="2968"/>
      <w:r>
        <w:rPr>
          <w:rFonts w:hint="cs"/>
          <w:rtl/>
          <w:lang w:eastAsia="he-IL"/>
        </w:rPr>
        <w:t>אפשר ל</w:t>
      </w:r>
      <w:bookmarkStart w:id="2969" w:name="_ETM_Q1_4331570"/>
      <w:bookmarkEnd w:id="2969"/>
      <w:r>
        <w:rPr>
          <w:rFonts w:hint="cs"/>
          <w:rtl/>
          <w:lang w:eastAsia="he-IL"/>
        </w:rPr>
        <w:t xml:space="preserve">הקים ועדה ולדבר על חסמים בלי שנותנים להם את </w:t>
      </w:r>
      <w:bookmarkStart w:id="2970" w:name="_ETM_Q1_4338801"/>
      <w:bookmarkEnd w:id="2970"/>
      <w:r>
        <w:rPr>
          <w:rFonts w:hint="cs"/>
          <w:rtl/>
          <w:lang w:eastAsia="he-IL"/>
        </w:rPr>
        <w:t>הכלים הה</w:t>
      </w:r>
      <w:bookmarkStart w:id="2971" w:name="_ETM_Q1_4335429"/>
      <w:bookmarkEnd w:id="2971"/>
      <w:r>
        <w:rPr>
          <w:rFonts w:hint="cs"/>
          <w:rtl/>
          <w:lang w:eastAsia="he-IL"/>
        </w:rPr>
        <w:t>גיוניים לגשת להליך מהסוג הזה.</w:t>
      </w:r>
      <w:bookmarkStart w:id="2972" w:name="_ETM_Q1_4340279"/>
      <w:bookmarkEnd w:id="2972"/>
    </w:p>
    <w:p w14:paraId="0E25F599" w14:textId="3F463DC8" w:rsidR="000F4873" w:rsidRDefault="000F4873" w:rsidP="000F4873">
      <w:pPr>
        <w:rPr>
          <w:rtl/>
          <w:lang w:eastAsia="he-IL"/>
        </w:rPr>
      </w:pPr>
      <w:bookmarkStart w:id="2973" w:name="_ETM_Q1_4340576"/>
      <w:bookmarkStart w:id="2974" w:name="_ETM_Q1_4340641"/>
      <w:bookmarkEnd w:id="2973"/>
      <w:bookmarkEnd w:id="2974"/>
    </w:p>
    <w:p w14:paraId="04BCEF36" w14:textId="25082547" w:rsidR="000F4873" w:rsidRDefault="000F4873" w:rsidP="000F4873">
      <w:pPr>
        <w:pStyle w:val="af6"/>
        <w:keepNext/>
        <w:rPr>
          <w:rtl/>
        </w:rPr>
      </w:pPr>
      <w:bookmarkStart w:id="2975" w:name="ET_yor_6156_178"/>
      <w:r w:rsidRPr="000F487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48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5"/>
    </w:p>
    <w:p w14:paraId="448ACAF7" w14:textId="0F317185" w:rsidR="000F4873" w:rsidRDefault="000F4873" w:rsidP="000F4873">
      <w:pPr>
        <w:pStyle w:val="KeepWithNext"/>
        <w:rPr>
          <w:rtl/>
          <w:lang w:eastAsia="he-IL"/>
        </w:rPr>
      </w:pPr>
    </w:p>
    <w:p w14:paraId="76DCACB1" w14:textId="340CD85B" w:rsidR="000F4873" w:rsidRDefault="000F4873" w:rsidP="000F4873">
      <w:pPr>
        <w:rPr>
          <w:rtl/>
          <w:lang w:eastAsia="he-IL"/>
        </w:rPr>
      </w:pPr>
      <w:bookmarkStart w:id="2976" w:name="_ETM_Q1_4341142"/>
      <w:bookmarkEnd w:id="2976"/>
      <w:r>
        <w:rPr>
          <w:rFonts w:hint="cs"/>
          <w:rtl/>
          <w:lang w:eastAsia="he-IL"/>
        </w:rPr>
        <w:t>תודה.</w:t>
      </w:r>
      <w:bookmarkStart w:id="2977" w:name="_ETM_Q1_4340319"/>
      <w:bookmarkEnd w:id="2977"/>
    </w:p>
    <w:p w14:paraId="2CAB3001" w14:textId="0692F6AE" w:rsidR="00BD453C" w:rsidRDefault="00BD453C" w:rsidP="000F4873">
      <w:pPr>
        <w:rPr>
          <w:rtl/>
          <w:lang w:eastAsia="he-IL"/>
        </w:rPr>
      </w:pPr>
    </w:p>
    <w:p w14:paraId="4F0E20F1" w14:textId="27E6DD95" w:rsidR="00BD453C" w:rsidRDefault="00BD453C" w:rsidP="00BD453C">
      <w:pPr>
        <w:pStyle w:val="a4"/>
        <w:keepNext/>
        <w:rPr>
          <w:rtl/>
        </w:rPr>
      </w:pPr>
      <w:bookmarkStart w:id="2978" w:name="ET_speaker_הלה_נויבך_180"/>
      <w:r w:rsidRPr="00BD453C">
        <w:rPr>
          <w:rStyle w:val="TagStyle"/>
          <w:rtl/>
        </w:rPr>
        <w:t xml:space="preserve"> &lt;&lt; דובר &gt;&gt; </w:t>
      </w:r>
      <w:r>
        <w:rPr>
          <w:rtl/>
        </w:rPr>
        <w:t>הלה נויבך:</w:t>
      </w:r>
      <w:r w:rsidRPr="00BD4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8"/>
    </w:p>
    <w:p w14:paraId="5ECF6D87" w14:textId="31064A63" w:rsidR="00BD453C" w:rsidRDefault="00BD453C" w:rsidP="00BD453C">
      <w:pPr>
        <w:pStyle w:val="KeepWithNext"/>
        <w:rPr>
          <w:rtl/>
          <w:lang w:eastAsia="he-IL"/>
        </w:rPr>
      </w:pPr>
    </w:p>
    <w:p w14:paraId="59609300" w14:textId="23C3B2B9" w:rsidR="00BD453C" w:rsidRDefault="00BD453C" w:rsidP="00BD453C">
      <w:pPr>
        <w:rPr>
          <w:rtl/>
          <w:lang w:eastAsia="he-IL"/>
        </w:rPr>
      </w:pPr>
      <w:bookmarkStart w:id="2979" w:name="_ETM_Q1_3779002"/>
      <w:bookmarkEnd w:id="2979"/>
      <w:r>
        <w:rPr>
          <w:rFonts w:hint="cs"/>
          <w:rtl/>
          <w:lang w:eastAsia="he-IL"/>
        </w:rPr>
        <w:t>אני אשמח להתייחס.</w:t>
      </w:r>
      <w:bookmarkStart w:id="2980" w:name="_ETM_Q1_4348665"/>
      <w:bookmarkStart w:id="2981" w:name="_ETM_Q1_4344114"/>
      <w:bookmarkEnd w:id="2980"/>
      <w:bookmarkEnd w:id="2981"/>
    </w:p>
    <w:p w14:paraId="25AC369B" w14:textId="5934E987" w:rsidR="00BD453C" w:rsidRDefault="00BD453C" w:rsidP="00BD453C">
      <w:pPr>
        <w:rPr>
          <w:rtl/>
          <w:lang w:eastAsia="he-IL"/>
        </w:rPr>
      </w:pPr>
      <w:bookmarkStart w:id="2982" w:name="_ETM_Q1_4344615"/>
      <w:bookmarkStart w:id="2983" w:name="_ETM_Q1_4344671"/>
      <w:bookmarkEnd w:id="2982"/>
      <w:bookmarkEnd w:id="2983"/>
    </w:p>
    <w:p w14:paraId="5DEFB2EA" w14:textId="74B0563E" w:rsidR="00BD453C" w:rsidRDefault="00BD453C" w:rsidP="00BD453C">
      <w:pPr>
        <w:pStyle w:val="af6"/>
        <w:keepNext/>
        <w:rPr>
          <w:rtl/>
        </w:rPr>
      </w:pPr>
      <w:bookmarkStart w:id="2984" w:name="ET_yor_6156_181"/>
      <w:r w:rsidRPr="00BD45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D4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4"/>
    </w:p>
    <w:p w14:paraId="2BE97C84" w14:textId="14478774" w:rsidR="00BD453C" w:rsidRDefault="00BD453C" w:rsidP="00BD453C">
      <w:pPr>
        <w:pStyle w:val="KeepWithNext"/>
        <w:rPr>
          <w:rtl/>
          <w:lang w:eastAsia="he-IL"/>
        </w:rPr>
      </w:pPr>
    </w:p>
    <w:p w14:paraId="1724293C" w14:textId="4F92D900" w:rsidR="00BD453C" w:rsidRDefault="00BD453C" w:rsidP="00BD453C">
      <w:pPr>
        <w:rPr>
          <w:rtl/>
          <w:lang w:eastAsia="he-IL"/>
        </w:rPr>
      </w:pPr>
      <w:bookmarkStart w:id="2985" w:name="_ETM_Q1_4345379"/>
      <w:bookmarkEnd w:id="2985"/>
      <w:r>
        <w:rPr>
          <w:rFonts w:hint="cs"/>
          <w:rtl/>
          <w:lang w:eastAsia="he-IL"/>
        </w:rPr>
        <w:t>בבקשה.</w:t>
      </w:r>
    </w:p>
    <w:p w14:paraId="4F9BACBE" w14:textId="57ACD7BC" w:rsidR="00BD453C" w:rsidRDefault="00BD453C" w:rsidP="00BD453C">
      <w:pPr>
        <w:rPr>
          <w:rtl/>
          <w:lang w:eastAsia="he-IL"/>
        </w:rPr>
      </w:pPr>
      <w:bookmarkStart w:id="2986" w:name="_ETM_Q1_4346913"/>
      <w:bookmarkStart w:id="2987" w:name="_ETM_Q1_4346964"/>
      <w:bookmarkEnd w:id="2986"/>
      <w:bookmarkEnd w:id="2987"/>
    </w:p>
    <w:p w14:paraId="7E2EC993" w14:textId="7107D88D" w:rsidR="000176C3" w:rsidRDefault="000176C3" w:rsidP="000176C3">
      <w:pPr>
        <w:pStyle w:val="af9"/>
        <w:keepNext/>
        <w:rPr>
          <w:rtl/>
        </w:rPr>
      </w:pPr>
      <w:bookmarkStart w:id="2988" w:name="ET_guest_הילה_נויבך_206"/>
      <w:r w:rsidRPr="000176C3">
        <w:rPr>
          <w:rStyle w:val="TagStyle"/>
          <w:rtl/>
        </w:rPr>
        <w:t xml:space="preserve"> &lt;&lt; אורח &gt;&gt; </w:t>
      </w:r>
      <w:r>
        <w:rPr>
          <w:rtl/>
        </w:rPr>
        <w:t>הילה נויבך:</w:t>
      </w:r>
      <w:r w:rsidRPr="000176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8"/>
    </w:p>
    <w:p w14:paraId="550B9C1F" w14:textId="3F1CEF67" w:rsidR="000176C3" w:rsidRDefault="000176C3" w:rsidP="000176C3">
      <w:pPr>
        <w:pStyle w:val="KeepWithNext"/>
        <w:rPr>
          <w:rtl/>
        </w:rPr>
      </w:pPr>
    </w:p>
    <w:p w14:paraId="4FAC6EBF" w14:textId="5C83575C" w:rsidR="00BD453C" w:rsidRDefault="00BD453C" w:rsidP="00BD453C">
      <w:pPr>
        <w:rPr>
          <w:rtl/>
          <w:lang w:eastAsia="he-IL"/>
        </w:rPr>
      </w:pPr>
      <w:bookmarkStart w:id="2989" w:name="_ETM_Q1_4347595"/>
      <w:bookmarkEnd w:id="2989"/>
      <w:r>
        <w:rPr>
          <w:rFonts w:hint="cs"/>
          <w:rtl/>
          <w:lang w:eastAsia="he-IL"/>
        </w:rPr>
        <w:t xml:space="preserve">קודם כל, אני רוצה להודות על הדיון </w:t>
      </w:r>
      <w:bookmarkStart w:id="2990" w:name="_ETM_Q1_4347175"/>
      <w:bookmarkEnd w:id="2990"/>
      <w:r>
        <w:rPr>
          <w:rFonts w:hint="cs"/>
          <w:rtl/>
          <w:lang w:eastAsia="he-IL"/>
        </w:rPr>
        <w:t>החשוב, המעמיק והרציני הזה.</w:t>
      </w:r>
      <w:bookmarkStart w:id="2991" w:name="_ETM_Q1_4347145"/>
      <w:bookmarkStart w:id="2992" w:name="_ETM_Q1_4347377"/>
      <w:bookmarkEnd w:id="2991"/>
      <w:bookmarkEnd w:id="2992"/>
      <w:r>
        <w:rPr>
          <w:rFonts w:hint="cs"/>
          <w:rtl/>
          <w:lang w:eastAsia="he-IL"/>
        </w:rPr>
        <w:t xml:space="preserve"> זה לא מובן מאליו.</w:t>
      </w:r>
      <w:bookmarkStart w:id="2993" w:name="_ETM_Q1_4348652"/>
      <w:bookmarkEnd w:id="2993"/>
      <w:r>
        <w:rPr>
          <w:rFonts w:hint="cs"/>
          <w:rtl/>
          <w:lang w:eastAsia="he-IL"/>
        </w:rPr>
        <w:t xml:space="preserve"> לגבי שתי ההצעות שאוחדו, של </w:t>
      </w:r>
      <w:bookmarkStart w:id="2994" w:name="_ETM_Q1_4355265"/>
      <w:bookmarkEnd w:id="2994"/>
      <w:r>
        <w:rPr>
          <w:rFonts w:hint="cs"/>
          <w:rtl/>
          <w:lang w:eastAsia="he-IL"/>
        </w:rPr>
        <w:t xml:space="preserve">חברת הכנסת רוזין ושל חברת הכנסת </w:t>
      </w:r>
      <w:bookmarkStart w:id="2995" w:name="_ETM_Q1_4354969"/>
      <w:bookmarkEnd w:id="2995"/>
      <w:r>
        <w:rPr>
          <w:rFonts w:hint="cs"/>
          <w:rtl/>
          <w:lang w:eastAsia="he-IL"/>
        </w:rPr>
        <w:t xml:space="preserve">עאידה תומא סלימאן, דבר </w:t>
      </w:r>
      <w:bookmarkStart w:id="2996" w:name="_ETM_Q1_4360043"/>
      <w:bookmarkEnd w:id="2996"/>
      <w:r>
        <w:rPr>
          <w:rFonts w:hint="cs"/>
          <w:rtl/>
          <w:lang w:eastAsia="he-IL"/>
        </w:rPr>
        <w:t>שלא נאמר פה וחשוב שייאמר</w:t>
      </w:r>
      <w:bookmarkStart w:id="2997" w:name="_ETM_Q1_4359532"/>
      <w:bookmarkEnd w:id="2997"/>
      <w:r>
        <w:rPr>
          <w:rFonts w:hint="cs"/>
          <w:rtl/>
          <w:lang w:eastAsia="he-IL"/>
        </w:rPr>
        <w:t xml:space="preserve"> זה שהארכת ההתיישנות לתבוע את </w:t>
      </w:r>
      <w:bookmarkStart w:id="2998" w:name="_ETM_Q1_4365656"/>
      <w:bookmarkEnd w:id="2998"/>
      <w:r>
        <w:rPr>
          <w:rFonts w:hint="cs"/>
          <w:rtl/>
          <w:lang w:eastAsia="he-IL"/>
        </w:rPr>
        <w:t xml:space="preserve">מי שאיפשרו </w:t>
      </w:r>
      <w:bookmarkStart w:id="2999" w:name="_ETM_Q1_4363891"/>
      <w:bookmarkEnd w:id="2999"/>
      <w:r>
        <w:rPr>
          <w:rFonts w:hint="cs"/>
          <w:rtl/>
          <w:lang w:eastAsia="he-IL"/>
        </w:rPr>
        <w:t xml:space="preserve">את הפגיעה ולא מנעו אותה, באיזשהו </w:t>
      </w:r>
      <w:bookmarkStart w:id="3000" w:name="_ETM_Q1_4365588"/>
      <w:bookmarkEnd w:id="3000"/>
      <w:r>
        <w:rPr>
          <w:rFonts w:hint="cs"/>
          <w:rtl/>
          <w:lang w:eastAsia="he-IL"/>
        </w:rPr>
        <w:t xml:space="preserve">אופן מרחיבה </w:t>
      </w:r>
      <w:bookmarkStart w:id="3001" w:name="_ETM_Q1_4369777"/>
      <w:bookmarkEnd w:id="3001"/>
      <w:r>
        <w:rPr>
          <w:rFonts w:hint="cs"/>
          <w:rtl/>
          <w:lang w:eastAsia="he-IL"/>
        </w:rPr>
        <w:t>את סל המענ</w:t>
      </w:r>
      <w:bookmarkStart w:id="3002" w:name="_ETM_Q1_4368132"/>
      <w:bookmarkEnd w:id="3002"/>
      <w:r>
        <w:rPr>
          <w:rFonts w:hint="cs"/>
          <w:rtl/>
          <w:lang w:eastAsia="he-IL"/>
        </w:rPr>
        <w:t xml:space="preserve">ים של </w:t>
      </w:r>
      <w:bookmarkStart w:id="3003" w:name="_ETM_Q1_4367282"/>
      <w:bookmarkEnd w:id="3003"/>
      <w:r>
        <w:rPr>
          <w:rFonts w:hint="cs"/>
          <w:rtl/>
          <w:lang w:eastAsia="he-IL"/>
        </w:rPr>
        <w:t xml:space="preserve">נפגעות </w:t>
      </w:r>
      <w:r w:rsidR="000B06EA">
        <w:rPr>
          <w:rFonts w:hint="cs"/>
          <w:rtl/>
          <w:lang w:eastAsia="he-IL"/>
        </w:rPr>
        <w:t>ומאפשרות לה עוד דרך ל</w:t>
      </w:r>
      <w:bookmarkStart w:id="3004" w:name="_ETM_Q1_4369632"/>
      <w:bookmarkEnd w:id="3004"/>
      <w:r w:rsidR="000B06EA">
        <w:rPr>
          <w:rFonts w:hint="cs"/>
          <w:rtl/>
          <w:lang w:eastAsia="he-IL"/>
        </w:rPr>
        <w:t xml:space="preserve">קחת </w:t>
      </w:r>
      <w:bookmarkStart w:id="3005" w:name="_ETM_Q1_4371415"/>
      <w:bookmarkEnd w:id="3005"/>
      <w:r w:rsidR="000B06EA">
        <w:rPr>
          <w:rFonts w:hint="cs"/>
          <w:rtl/>
          <w:lang w:eastAsia="he-IL"/>
        </w:rPr>
        <w:t>שליטה על החיים. אנחנ</w:t>
      </w:r>
      <w:bookmarkStart w:id="3006" w:name="_ETM_Q1_4370977"/>
      <w:bookmarkEnd w:id="3006"/>
      <w:r w:rsidR="000B06EA">
        <w:rPr>
          <w:rFonts w:hint="cs"/>
          <w:rtl/>
          <w:lang w:eastAsia="he-IL"/>
        </w:rPr>
        <w:t xml:space="preserve">ו יודעות שהחזרת שליטה לנפגעת </w:t>
      </w:r>
      <w:bookmarkStart w:id="3007" w:name="_ETM_Q1_4376895"/>
      <w:bookmarkEnd w:id="3007"/>
      <w:r w:rsidR="000B06EA">
        <w:rPr>
          <w:rFonts w:hint="cs"/>
          <w:rtl/>
          <w:lang w:eastAsia="he-IL"/>
        </w:rPr>
        <w:t xml:space="preserve">זה חלק קריטי בהליך השיקום שלה, והיכולת </w:t>
      </w:r>
      <w:bookmarkStart w:id="3008" w:name="_ETM_Q1_4375972"/>
      <w:bookmarkEnd w:id="3008"/>
      <w:r w:rsidR="000B06EA">
        <w:rPr>
          <w:rFonts w:hint="cs"/>
          <w:rtl/>
          <w:lang w:eastAsia="he-IL"/>
        </w:rPr>
        <w:t xml:space="preserve">שלה לבחור לתבוע </w:t>
      </w:r>
      <w:bookmarkStart w:id="3009" w:name="_ETM_Q1_4381301"/>
      <w:bookmarkEnd w:id="3009"/>
      <w:r w:rsidR="000B06EA">
        <w:rPr>
          <w:rFonts w:hint="cs"/>
          <w:rtl/>
          <w:lang w:eastAsia="he-IL"/>
        </w:rPr>
        <w:t>צד ש</w:t>
      </w:r>
      <w:bookmarkStart w:id="3010" w:name="_ETM_Q1_4377771"/>
      <w:bookmarkEnd w:id="3010"/>
      <w:r w:rsidR="000B06EA">
        <w:rPr>
          <w:rFonts w:hint="cs"/>
          <w:rtl/>
          <w:lang w:eastAsia="he-IL"/>
        </w:rPr>
        <w:t>לישי ולאו דווקא את הפ</w:t>
      </w:r>
      <w:bookmarkStart w:id="3011" w:name="_ETM_Q1_4379572"/>
      <w:bookmarkEnd w:id="3011"/>
      <w:r w:rsidR="000B06EA">
        <w:rPr>
          <w:rFonts w:hint="cs"/>
          <w:rtl/>
          <w:lang w:eastAsia="he-IL"/>
        </w:rPr>
        <w:t>וגע ה</w:t>
      </w:r>
      <w:bookmarkStart w:id="3012" w:name="_ETM_Q1_4377332"/>
      <w:bookmarkStart w:id="3013" w:name="_ETM_Q1_4382663"/>
      <w:bookmarkEnd w:id="3012"/>
      <w:bookmarkEnd w:id="3013"/>
      <w:r w:rsidR="000B06EA">
        <w:rPr>
          <w:rFonts w:hint="cs"/>
          <w:rtl/>
          <w:lang w:eastAsia="he-IL"/>
        </w:rPr>
        <w:t xml:space="preserve">ולכת </w:t>
      </w:r>
      <w:bookmarkStart w:id="3014" w:name="_ETM_Q1_4385214"/>
      <w:bookmarkEnd w:id="3014"/>
      <w:r w:rsidR="000B06EA">
        <w:rPr>
          <w:rFonts w:hint="cs"/>
          <w:rtl/>
          <w:lang w:eastAsia="he-IL"/>
        </w:rPr>
        <w:t>יד ביד עם החזרת השליטה והרחבת סל המענים, ועל כן היא קריטית מאוד.</w:t>
      </w:r>
      <w:bookmarkStart w:id="3015" w:name="_ETM_Q1_4387512"/>
      <w:bookmarkEnd w:id="3015"/>
    </w:p>
    <w:p w14:paraId="35BB3F16" w14:textId="1D4679C3" w:rsidR="000B06EA" w:rsidRDefault="000B06EA" w:rsidP="00BD453C">
      <w:pPr>
        <w:rPr>
          <w:rtl/>
          <w:lang w:eastAsia="he-IL"/>
        </w:rPr>
      </w:pPr>
      <w:bookmarkStart w:id="3016" w:name="_ETM_Q1_4393018"/>
      <w:bookmarkStart w:id="3017" w:name="_ETM_Q1_4393100"/>
      <w:bookmarkEnd w:id="3016"/>
      <w:bookmarkEnd w:id="3017"/>
    </w:p>
    <w:p w14:paraId="09C4AC38" w14:textId="77777777" w:rsidR="000B06EA" w:rsidRDefault="000B06EA" w:rsidP="000B06EA">
      <w:pPr>
        <w:rPr>
          <w:rtl/>
          <w:lang w:eastAsia="he-IL"/>
        </w:rPr>
      </w:pPr>
      <w:bookmarkStart w:id="3018" w:name="_ETM_Q1_4393186"/>
      <w:bookmarkStart w:id="3019" w:name="_ETM_Q1_4393247"/>
      <w:bookmarkEnd w:id="3018"/>
      <w:bookmarkEnd w:id="3019"/>
      <w:r>
        <w:rPr>
          <w:rFonts w:hint="cs"/>
          <w:rtl/>
          <w:lang w:eastAsia="he-IL"/>
        </w:rPr>
        <w:t xml:space="preserve">במסגרת </w:t>
      </w:r>
      <w:bookmarkStart w:id="3020" w:name="_ETM_Q1_4390256"/>
      <w:bookmarkEnd w:id="3020"/>
      <w:r>
        <w:rPr>
          <w:rFonts w:hint="cs"/>
          <w:rtl/>
          <w:lang w:eastAsia="he-IL"/>
        </w:rPr>
        <w:t>ההצגה שלנו בפני הוועדה הב</w:t>
      </w:r>
      <w:bookmarkStart w:id="3021" w:name="_ETM_Q1_4394089"/>
      <w:bookmarkEnd w:id="3021"/>
      <w:r>
        <w:rPr>
          <w:rFonts w:hint="cs"/>
          <w:rtl/>
          <w:lang w:eastAsia="he-IL"/>
        </w:rPr>
        <w:t xml:space="preserve">ין-משרדית, אנחנו גם </w:t>
      </w:r>
      <w:bookmarkStart w:id="3022" w:name="_ETM_Q1_4392815"/>
      <w:bookmarkEnd w:id="3022"/>
      <w:r>
        <w:rPr>
          <w:rFonts w:hint="cs"/>
          <w:rtl/>
          <w:lang w:eastAsia="he-IL"/>
        </w:rPr>
        <w:t xml:space="preserve">הצגנו מחקר שעשינו על החסמים שיש לנפגעות </w:t>
      </w:r>
      <w:bookmarkStart w:id="3023" w:name="_ETM_Q1_4397652"/>
      <w:bookmarkEnd w:id="3023"/>
      <w:r>
        <w:rPr>
          <w:rFonts w:hint="cs"/>
          <w:rtl/>
          <w:lang w:eastAsia="he-IL"/>
        </w:rPr>
        <w:t xml:space="preserve">בהגשת תביעה </w:t>
      </w:r>
      <w:bookmarkStart w:id="3024" w:name="_ETM_Q1_4402658"/>
      <w:bookmarkEnd w:id="3024"/>
      <w:r>
        <w:rPr>
          <w:rFonts w:hint="cs"/>
          <w:rtl/>
          <w:lang w:eastAsia="he-IL"/>
        </w:rPr>
        <w:t>אזרחית. החסמים האלה הם רבים</w:t>
      </w:r>
      <w:bookmarkStart w:id="3025" w:name="_ETM_Q1_4399622"/>
      <w:bookmarkEnd w:id="3025"/>
      <w:r>
        <w:rPr>
          <w:rFonts w:hint="cs"/>
          <w:rtl/>
          <w:lang w:eastAsia="he-IL"/>
        </w:rPr>
        <w:t xml:space="preserve">. אני לא </w:t>
      </w:r>
      <w:bookmarkStart w:id="3026" w:name="_ETM_Q1_4402568"/>
      <w:bookmarkEnd w:id="3026"/>
      <w:r>
        <w:rPr>
          <w:rFonts w:hint="cs"/>
          <w:rtl/>
          <w:lang w:eastAsia="he-IL"/>
        </w:rPr>
        <w:t xml:space="preserve">איכנס פה </w:t>
      </w:r>
      <w:bookmarkStart w:id="3027" w:name="_ETM_Q1_4405073"/>
      <w:bookmarkEnd w:id="3027"/>
      <w:r>
        <w:rPr>
          <w:rFonts w:hint="cs"/>
          <w:rtl/>
          <w:lang w:eastAsia="he-IL"/>
        </w:rPr>
        <w:t xml:space="preserve">לכל מה שהצגנו. אבל כל </w:t>
      </w:r>
      <w:bookmarkStart w:id="3028" w:name="_ETM_Q1_4404772"/>
      <w:bookmarkEnd w:id="3028"/>
      <w:r>
        <w:rPr>
          <w:rFonts w:hint="cs"/>
          <w:rtl/>
          <w:lang w:eastAsia="he-IL"/>
        </w:rPr>
        <w:t xml:space="preserve">פעולה שאנחנו יכולות לעשות כדי </w:t>
      </w:r>
      <w:bookmarkStart w:id="3029" w:name="_ETM_Q1_4410074"/>
      <w:bookmarkEnd w:id="3029"/>
      <w:r>
        <w:rPr>
          <w:rFonts w:hint="cs"/>
          <w:rtl/>
          <w:lang w:eastAsia="he-IL"/>
        </w:rPr>
        <w:t>לה</w:t>
      </w:r>
      <w:bookmarkStart w:id="3030" w:name="_ETM_Q1_4406761"/>
      <w:bookmarkEnd w:id="3030"/>
      <w:r>
        <w:rPr>
          <w:rFonts w:hint="cs"/>
          <w:rtl/>
          <w:lang w:eastAsia="he-IL"/>
        </w:rPr>
        <w:t xml:space="preserve">סיר חסמים כאלה, היא חשובה ומבורכת. וההצעה הזאת מסירה עוד </w:t>
      </w:r>
      <w:bookmarkStart w:id="3031" w:name="_ETM_Q1_4416211"/>
      <w:bookmarkEnd w:id="3031"/>
      <w:r>
        <w:rPr>
          <w:rFonts w:hint="cs"/>
          <w:rtl/>
          <w:lang w:eastAsia="he-IL"/>
        </w:rPr>
        <w:t xml:space="preserve">חסם </w:t>
      </w:r>
      <w:bookmarkStart w:id="3032" w:name="_ETM_Q1_4412101"/>
      <w:bookmarkEnd w:id="3032"/>
      <w:r>
        <w:rPr>
          <w:rFonts w:hint="cs"/>
          <w:rtl/>
          <w:lang w:eastAsia="he-IL"/>
        </w:rPr>
        <w:t>אחד בדרך.</w:t>
      </w:r>
    </w:p>
    <w:p w14:paraId="18BAC197" w14:textId="77777777" w:rsidR="000B06EA" w:rsidRDefault="000B06EA" w:rsidP="000B06EA">
      <w:pPr>
        <w:rPr>
          <w:rtl/>
          <w:lang w:eastAsia="he-IL"/>
        </w:rPr>
      </w:pPr>
    </w:p>
    <w:p w14:paraId="33B9DE2B" w14:textId="3D79C5FD" w:rsidR="000B06EA" w:rsidRDefault="000B06EA" w:rsidP="000B06EA">
      <w:pPr>
        <w:rPr>
          <w:rtl/>
          <w:lang w:eastAsia="he-IL"/>
        </w:rPr>
      </w:pPr>
      <w:bookmarkStart w:id="3033" w:name="_ETM_Q1_4416151"/>
      <w:bookmarkEnd w:id="3033"/>
      <w:r>
        <w:rPr>
          <w:rFonts w:hint="cs"/>
          <w:rtl/>
          <w:lang w:eastAsia="he-IL"/>
        </w:rPr>
        <w:t xml:space="preserve">ולגבי ההצעה של חברת הכנסת מיכל שיר, </w:t>
      </w:r>
      <w:bookmarkStart w:id="3034" w:name="_ETM_Q1_4418893"/>
      <w:bookmarkEnd w:id="3034"/>
      <w:r>
        <w:rPr>
          <w:rFonts w:hint="cs"/>
          <w:rtl/>
          <w:lang w:eastAsia="he-IL"/>
        </w:rPr>
        <w:t xml:space="preserve">אני חושבת שזה מאוד ברור מכל </w:t>
      </w:r>
      <w:bookmarkStart w:id="3035" w:name="_ETM_Q1_4417291"/>
      <w:bookmarkEnd w:id="3035"/>
      <w:r>
        <w:rPr>
          <w:rFonts w:hint="cs"/>
          <w:rtl/>
          <w:lang w:eastAsia="he-IL"/>
        </w:rPr>
        <w:t>מה שנאמר פה</w:t>
      </w:r>
      <w:bookmarkStart w:id="3036" w:name="_ETM_Q1_4421461"/>
      <w:bookmarkStart w:id="3037" w:name="_ETM_Q1_4417611"/>
      <w:bookmarkEnd w:id="3036"/>
      <w:bookmarkEnd w:id="30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38" w:name="_ETM_Q1_4418608"/>
      <w:bookmarkEnd w:id="3038"/>
      <w:r>
        <w:rPr>
          <w:rFonts w:hint="cs"/>
          <w:rtl/>
          <w:lang w:eastAsia="he-IL"/>
        </w:rPr>
        <w:t xml:space="preserve">אנחנו פשוט מתקנים עוול ומגדילות במידה מסוימת </w:t>
      </w:r>
      <w:bookmarkStart w:id="3039" w:name="_ETM_Q1_4423191"/>
      <w:bookmarkEnd w:id="3039"/>
      <w:r>
        <w:rPr>
          <w:rFonts w:hint="cs"/>
          <w:rtl/>
          <w:lang w:eastAsia="he-IL"/>
        </w:rPr>
        <w:t xml:space="preserve">את הצדק שאנחנו </w:t>
      </w:r>
      <w:bookmarkStart w:id="3040" w:name="_ETM_Q1_4427912"/>
      <w:bookmarkEnd w:id="3040"/>
      <w:r>
        <w:rPr>
          <w:rFonts w:hint="cs"/>
          <w:rtl/>
          <w:lang w:eastAsia="he-IL"/>
        </w:rPr>
        <w:t>מאפשרות לנפגעות ונפגעים.</w:t>
      </w:r>
      <w:bookmarkStart w:id="3041" w:name="_ETM_Q1_4425821"/>
      <w:bookmarkEnd w:id="3041"/>
    </w:p>
    <w:p w14:paraId="03AD434B" w14:textId="7C9FB03C" w:rsidR="000B06EA" w:rsidRDefault="000B06EA" w:rsidP="000B06EA">
      <w:pPr>
        <w:rPr>
          <w:rtl/>
          <w:lang w:eastAsia="he-IL"/>
        </w:rPr>
      </w:pPr>
      <w:bookmarkStart w:id="3042" w:name="_ETM_Q1_4426056"/>
      <w:bookmarkStart w:id="3043" w:name="_ETM_Q1_4426146"/>
      <w:bookmarkEnd w:id="3042"/>
      <w:bookmarkEnd w:id="3043"/>
    </w:p>
    <w:p w14:paraId="1538DA72" w14:textId="65F9A477" w:rsidR="000B06EA" w:rsidRDefault="000B06EA" w:rsidP="000B06EA">
      <w:pPr>
        <w:pStyle w:val="af6"/>
        <w:keepNext/>
        <w:rPr>
          <w:rtl/>
        </w:rPr>
      </w:pPr>
      <w:bookmarkStart w:id="3044" w:name="ET_yor_6156_183"/>
      <w:r w:rsidRPr="000B06E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B06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4"/>
    </w:p>
    <w:p w14:paraId="35275ECB" w14:textId="03174B0B" w:rsidR="000B06EA" w:rsidRDefault="000B06EA" w:rsidP="000B06EA">
      <w:pPr>
        <w:pStyle w:val="KeepWithNext"/>
        <w:rPr>
          <w:rtl/>
          <w:lang w:eastAsia="he-IL"/>
        </w:rPr>
      </w:pPr>
    </w:p>
    <w:p w14:paraId="2FA69FE4" w14:textId="16E17E93" w:rsidR="000B06EA" w:rsidRDefault="000B06EA" w:rsidP="000B06EA">
      <w:pPr>
        <w:rPr>
          <w:rtl/>
          <w:lang w:eastAsia="he-IL"/>
        </w:rPr>
      </w:pPr>
      <w:bookmarkStart w:id="3045" w:name="_ETM_Q1_4426623"/>
      <w:bookmarkEnd w:id="3045"/>
      <w:r>
        <w:rPr>
          <w:rFonts w:hint="cs"/>
          <w:rtl/>
          <w:lang w:eastAsia="he-IL"/>
        </w:rPr>
        <w:t>ברור. בבקשה, גברתי.</w:t>
      </w:r>
    </w:p>
    <w:p w14:paraId="6A5679A1" w14:textId="6D4CF71A" w:rsidR="000B06EA" w:rsidRDefault="000B06EA" w:rsidP="000B06EA">
      <w:pPr>
        <w:rPr>
          <w:rtl/>
          <w:lang w:eastAsia="he-IL"/>
        </w:rPr>
      </w:pPr>
      <w:bookmarkStart w:id="3046" w:name="_ETM_Q1_4432316"/>
      <w:bookmarkStart w:id="3047" w:name="_ETM_Q1_4432403"/>
      <w:bookmarkEnd w:id="3046"/>
      <w:bookmarkEnd w:id="3047"/>
    </w:p>
    <w:p w14:paraId="3CB09389" w14:textId="0BB5994D" w:rsidR="000B06EA" w:rsidRDefault="000B06EA" w:rsidP="000B06EA">
      <w:pPr>
        <w:pStyle w:val="a4"/>
        <w:keepNext/>
        <w:rPr>
          <w:rtl/>
        </w:rPr>
      </w:pPr>
      <w:bookmarkStart w:id="3048" w:name="ET_speaker_אתי_ליבמן_עפאים_184"/>
      <w:r w:rsidRPr="000B06EA">
        <w:rPr>
          <w:rStyle w:val="TagStyle"/>
          <w:rtl/>
        </w:rPr>
        <w:t xml:space="preserve"> &lt;&lt; דובר &gt;&gt; </w:t>
      </w:r>
      <w:r>
        <w:rPr>
          <w:rtl/>
        </w:rPr>
        <w:t>אתי ליבמן עפאים:</w:t>
      </w:r>
      <w:r w:rsidRPr="000B0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8"/>
    </w:p>
    <w:p w14:paraId="50C6C8EF" w14:textId="33C1E65F" w:rsidR="000B06EA" w:rsidRDefault="000B06EA" w:rsidP="000B06EA">
      <w:pPr>
        <w:pStyle w:val="KeepWithNext"/>
        <w:rPr>
          <w:rtl/>
          <w:lang w:eastAsia="he-IL"/>
        </w:rPr>
      </w:pPr>
    </w:p>
    <w:p w14:paraId="258DB6B0" w14:textId="77777777" w:rsidR="00930106" w:rsidRDefault="000B06EA" w:rsidP="00930106">
      <w:pPr>
        <w:rPr>
          <w:rtl/>
          <w:lang w:eastAsia="he-IL"/>
        </w:rPr>
      </w:pPr>
      <w:bookmarkStart w:id="3049" w:name="_ETM_Q1_4429591"/>
      <w:bookmarkEnd w:id="3049"/>
      <w:r>
        <w:rPr>
          <w:rFonts w:hint="cs"/>
          <w:rtl/>
          <w:lang w:eastAsia="he-IL"/>
        </w:rPr>
        <w:t xml:space="preserve">אני רק רוצה להכניס עוד </w:t>
      </w:r>
      <w:bookmarkStart w:id="3050" w:name="_ETM_Q1_4436138"/>
      <w:bookmarkEnd w:id="3050"/>
      <w:r>
        <w:rPr>
          <w:rFonts w:hint="cs"/>
          <w:rtl/>
          <w:lang w:eastAsia="he-IL"/>
        </w:rPr>
        <w:t xml:space="preserve">נתון לדיון הזה, </w:t>
      </w:r>
      <w:bookmarkStart w:id="3051" w:name="_ETM_Q1_4431661"/>
      <w:bookmarkEnd w:id="3051"/>
      <w:r>
        <w:rPr>
          <w:rFonts w:hint="cs"/>
          <w:rtl/>
          <w:lang w:eastAsia="he-IL"/>
        </w:rPr>
        <w:t>מתוך המידע שהגיע לצוות בנוגע להתייש</w:t>
      </w:r>
      <w:bookmarkStart w:id="3052" w:name="_ETM_Q1_4436373"/>
      <w:bookmarkEnd w:id="3052"/>
      <w:r>
        <w:rPr>
          <w:rFonts w:hint="cs"/>
          <w:rtl/>
          <w:lang w:eastAsia="he-IL"/>
        </w:rPr>
        <w:t>נות.</w:t>
      </w:r>
      <w:bookmarkStart w:id="3053" w:name="_ETM_Q1_4439461"/>
      <w:bookmarkStart w:id="3054" w:name="_ETM_Q1_4437691"/>
      <w:bookmarkEnd w:id="3053"/>
      <w:bookmarkEnd w:id="3054"/>
    </w:p>
    <w:p w14:paraId="1E0ED373" w14:textId="77777777" w:rsidR="00930106" w:rsidRDefault="00930106" w:rsidP="00930106">
      <w:pPr>
        <w:rPr>
          <w:rtl/>
          <w:lang w:eastAsia="he-IL"/>
        </w:rPr>
      </w:pPr>
    </w:p>
    <w:p w14:paraId="30AF91D8" w14:textId="54F8CD25" w:rsidR="000B06EA" w:rsidRDefault="00930106" w:rsidP="008961F5">
      <w:pPr>
        <w:rPr>
          <w:rtl/>
          <w:lang w:eastAsia="he-IL"/>
        </w:rPr>
      </w:pPr>
      <w:bookmarkStart w:id="3055" w:name="_ETM_Q1_4439251"/>
      <w:bookmarkEnd w:id="3055"/>
      <w:r>
        <w:rPr>
          <w:rFonts w:hint="cs"/>
          <w:rtl/>
          <w:lang w:eastAsia="he-IL"/>
        </w:rPr>
        <w:t>נושא ההתיישנות כפי שהגיע גם מנפגעות ונפגעי עבירה</w:t>
      </w:r>
      <w:bookmarkStart w:id="3056" w:name="_ETM_Q1_4439961"/>
      <w:bookmarkStart w:id="3057" w:name="_ETM_Q1_4440521"/>
      <w:bookmarkEnd w:id="3056"/>
      <w:bookmarkEnd w:id="3057"/>
      <w:r>
        <w:rPr>
          <w:rFonts w:hint="cs"/>
          <w:rtl/>
          <w:lang w:eastAsia="he-IL"/>
        </w:rPr>
        <w:t xml:space="preserve"> וגם מארגונים שעובד</w:t>
      </w:r>
      <w:bookmarkStart w:id="3058" w:name="_ETM_Q1_4446935"/>
      <w:bookmarkStart w:id="3059" w:name="_ETM_Q1_4442173"/>
      <w:bookmarkEnd w:id="3058"/>
      <w:bookmarkEnd w:id="3059"/>
      <w:r>
        <w:rPr>
          <w:rFonts w:hint="cs"/>
          <w:rtl/>
          <w:lang w:eastAsia="he-IL"/>
        </w:rPr>
        <w:t xml:space="preserve">ים עם נפגעות ונפגעים, היה נושא מורכב. </w:t>
      </w:r>
      <w:bookmarkStart w:id="3060" w:name="_ETM_Q1_4444560"/>
      <w:bookmarkEnd w:id="3060"/>
      <w:r>
        <w:rPr>
          <w:rFonts w:hint="cs"/>
          <w:rtl/>
          <w:lang w:eastAsia="he-IL"/>
        </w:rPr>
        <w:t xml:space="preserve">כלומר, ללא </w:t>
      </w:r>
      <w:bookmarkStart w:id="3061" w:name="_ETM_Q1_4446626"/>
      <w:bookmarkEnd w:id="3061"/>
      <w:r>
        <w:rPr>
          <w:rFonts w:hint="cs"/>
          <w:rtl/>
          <w:lang w:eastAsia="he-IL"/>
        </w:rPr>
        <w:t xml:space="preserve">ספק, לפעמים הוא חסם, וללא ספק, </w:t>
      </w:r>
      <w:bookmarkStart w:id="3062" w:name="_ETM_Q1_4448741"/>
      <w:bookmarkEnd w:id="3062"/>
      <w:r>
        <w:rPr>
          <w:rFonts w:hint="cs"/>
          <w:rtl/>
          <w:lang w:eastAsia="he-IL"/>
        </w:rPr>
        <w:t xml:space="preserve">היו מקרים שהגיעו אלינו </w:t>
      </w:r>
      <w:bookmarkStart w:id="3063" w:name="_ETM_Q1_4454247"/>
      <w:bookmarkEnd w:id="3063"/>
      <w:r>
        <w:rPr>
          <w:rFonts w:hint="cs"/>
          <w:rtl/>
          <w:lang w:eastAsia="he-IL"/>
        </w:rPr>
        <w:t xml:space="preserve">שבהם לקח הרבה מאוד זמן </w:t>
      </w:r>
      <w:bookmarkStart w:id="3064" w:name="_ETM_Q1_4450541"/>
      <w:bookmarkEnd w:id="3064"/>
      <w:r>
        <w:rPr>
          <w:rFonts w:hint="cs"/>
          <w:rtl/>
          <w:lang w:eastAsia="he-IL"/>
        </w:rPr>
        <w:t xml:space="preserve">לנפגעת העבירה </w:t>
      </w:r>
      <w:bookmarkStart w:id="3065" w:name="_ETM_Q1_4452503"/>
      <w:bookmarkEnd w:id="3065"/>
      <w:r>
        <w:rPr>
          <w:rFonts w:hint="cs"/>
          <w:rtl/>
          <w:lang w:eastAsia="he-IL"/>
        </w:rPr>
        <w:t xml:space="preserve">להתארגן, </w:t>
      </w:r>
      <w:bookmarkStart w:id="3066" w:name="_ETM_Q1_4452914"/>
      <w:bookmarkEnd w:id="3066"/>
      <w:r>
        <w:rPr>
          <w:rFonts w:hint="cs"/>
          <w:rtl/>
          <w:lang w:eastAsia="he-IL"/>
        </w:rPr>
        <w:t xml:space="preserve">להשתקם, לגייס </w:t>
      </w:r>
      <w:bookmarkStart w:id="3067" w:name="_ETM_Q1_4457736"/>
      <w:bookmarkEnd w:id="3067"/>
      <w:r>
        <w:rPr>
          <w:rFonts w:hint="cs"/>
          <w:rtl/>
          <w:lang w:eastAsia="he-IL"/>
        </w:rPr>
        <w:t xml:space="preserve">משאבים כדי להגיש </w:t>
      </w:r>
      <w:bookmarkStart w:id="3068" w:name="_ETM_Q1_4454861"/>
      <w:bookmarkEnd w:id="3068"/>
      <w:r>
        <w:rPr>
          <w:rFonts w:hint="cs"/>
          <w:rtl/>
          <w:lang w:eastAsia="he-IL"/>
        </w:rPr>
        <w:t xml:space="preserve">תביעה אזרחית. ומצד שני, הגיעו אלינו </w:t>
      </w:r>
      <w:bookmarkStart w:id="3069" w:name="_ETM_Q1_4456653"/>
      <w:bookmarkEnd w:id="3069"/>
      <w:r>
        <w:rPr>
          <w:rFonts w:hint="cs"/>
          <w:rtl/>
          <w:lang w:eastAsia="he-IL"/>
        </w:rPr>
        <w:t xml:space="preserve">גם </w:t>
      </w:r>
      <w:bookmarkStart w:id="3070" w:name="_ETM_Q1_4457443"/>
      <w:bookmarkEnd w:id="3070"/>
      <w:r>
        <w:rPr>
          <w:rFonts w:hint="cs"/>
          <w:rtl/>
          <w:lang w:eastAsia="he-IL"/>
        </w:rPr>
        <w:t xml:space="preserve">סיפורים של נפגעות עבירה שעצם </w:t>
      </w:r>
      <w:bookmarkStart w:id="3071" w:name="_ETM_Q1_4460048"/>
      <w:bookmarkEnd w:id="3071"/>
      <w:r>
        <w:rPr>
          <w:rFonts w:hint="cs"/>
          <w:rtl/>
          <w:lang w:eastAsia="he-IL"/>
        </w:rPr>
        <w:t xml:space="preserve">זה שהיה דד-ליין ושהן </w:t>
      </w:r>
      <w:bookmarkStart w:id="3072" w:name="_ETM_Q1_4466947"/>
      <w:bookmarkEnd w:id="3072"/>
      <w:r>
        <w:rPr>
          <w:rFonts w:hint="cs"/>
          <w:rtl/>
          <w:lang w:eastAsia="he-IL"/>
        </w:rPr>
        <w:t>הבינו שהן</w:t>
      </w:r>
      <w:bookmarkStart w:id="3073" w:name="_ETM_Q1_4464941"/>
      <w:bookmarkEnd w:id="3073"/>
      <w:r>
        <w:rPr>
          <w:rFonts w:hint="cs"/>
          <w:rtl/>
          <w:lang w:eastAsia="he-IL"/>
        </w:rPr>
        <w:t xml:space="preserve"> צריכות עכשיו להתגייס, כי זה הז</w:t>
      </w:r>
      <w:bookmarkStart w:id="3074" w:name="_ETM_Q1_4462561"/>
      <w:bookmarkEnd w:id="3074"/>
      <w:r>
        <w:rPr>
          <w:rFonts w:hint="cs"/>
          <w:rtl/>
          <w:lang w:eastAsia="he-IL"/>
        </w:rPr>
        <w:t xml:space="preserve">מן האחרון, </w:t>
      </w:r>
      <w:bookmarkStart w:id="3075" w:name="_ETM_Q1_4468508"/>
      <w:bookmarkEnd w:id="3075"/>
      <w:r>
        <w:rPr>
          <w:rFonts w:hint="cs"/>
          <w:rtl/>
          <w:lang w:eastAsia="he-IL"/>
        </w:rPr>
        <w:t>גרם להן לעשות את זה, איפשר להן להתגייס, גרם</w:t>
      </w:r>
      <w:bookmarkStart w:id="3076" w:name="_ETM_Q1_4467481"/>
      <w:bookmarkEnd w:id="3076"/>
      <w:r>
        <w:rPr>
          <w:rFonts w:hint="cs"/>
          <w:rtl/>
          <w:lang w:eastAsia="he-IL"/>
        </w:rPr>
        <w:t xml:space="preserve"> </w:t>
      </w:r>
      <w:bookmarkStart w:id="3077" w:name="_ETM_Q1_4468300"/>
      <w:bookmarkEnd w:id="3077"/>
      <w:r>
        <w:rPr>
          <w:rFonts w:hint="cs"/>
          <w:rtl/>
          <w:lang w:eastAsia="he-IL"/>
        </w:rPr>
        <w:t>להן למצוא עו"ד</w:t>
      </w:r>
      <w:bookmarkStart w:id="3078" w:name="_ETM_Q1_4470351"/>
      <w:bookmarkEnd w:id="3078"/>
      <w:r>
        <w:rPr>
          <w:rFonts w:hint="cs"/>
          <w:rtl/>
          <w:lang w:eastAsia="he-IL"/>
        </w:rPr>
        <w:t>, גרם להן להגיש את התביעה ולק</w:t>
      </w:r>
      <w:bookmarkStart w:id="3079" w:name="_ETM_Q1_4469745"/>
      <w:bookmarkStart w:id="3080" w:name="_ETM_Q1_4465001"/>
      <w:bookmarkEnd w:id="3079"/>
      <w:bookmarkEnd w:id="3080"/>
      <w:r>
        <w:rPr>
          <w:rFonts w:hint="cs"/>
          <w:rtl/>
          <w:lang w:eastAsia="he-IL"/>
        </w:rPr>
        <w:t xml:space="preserve">בל משאבי </w:t>
      </w:r>
      <w:r w:rsidR="008961F5">
        <w:rPr>
          <w:rFonts w:hint="cs"/>
          <w:rtl/>
          <w:lang w:eastAsia="he-IL"/>
        </w:rPr>
        <w:t>שיקום ו</w:t>
      </w:r>
      <w:bookmarkStart w:id="3081" w:name="_ETM_Q1_4472591"/>
      <w:bookmarkEnd w:id="3081"/>
      <w:r>
        <w:rPr>
          <w:rFonts w:hint="cs"/>
          <w:rtl/>
          <w:lang w:eastAsia="he-IL"/>
        </w:rPr>
        <w:t>טיפול בש</w:t>
      </w:r>
      <w:bookmarkStart w:id="3082" w:name="_ETM_Q1_4471651"/>
      <w:bookmarkStart w:id="3083" w:name="_ETM_Q1_4471895"/>
      <w:bookmarkEnd w:id="3082"/>
      <w:bookmarkEnd w:id="3083"/>
      <w:r>
        <w:rPr>
          <w:rFonts w:hint="cs"/>
          <w:rtl/>
          <w:lang w:eastAsia="he-IL"/>
        </w:rPr>
        <w:t>לב</w:t>
      </w:r>
      <w:r w:rsidR="008961F5">
        <w:rPr>
          <w:rFonts w:hint="cs"/>
          <w:rtl/>
          <w:lang w:eastAsia="he-IL"/>
        </w:rPr>
        <w:t xml:space="preserve"> יותר מוקדם.</w:t>
      </w:r>
    </w:p>
    <w:p w14:paraId="67E2DBE1" w14:textId="634CBF8C" w:rsidR="008961F5" w:rsidRDefault="008961F5" w:rsidP="008961F5">
      <w:pPr>
        <w:rPr>
          <w:rtl/>
          <w:lang w:eastAsia="he-IL"/>
        </w:rPr>
      </w:pPr>
      <w:bookmarkStart w:id="3084" w:name="_ETM_Q1_4479236"/>
      <w:bookmarkStart w:id="3085" w:name="_ETM_Q1_4479309"/>
      <w:bookmarkEnd w:id="3084"/>
      <w:bookmarkEnd w:id="3085"/>
    </w:p>
    <w:p w14:paraId="125D5692" w14:textId="20B3EDAF" w:rsidR="008961F5" w:rsidRDefault="008961F5" w:rsidP="008961F5">
      <w:pPr>
        <w:rPr>
          <w:rtl/>
          <w:lang w:eastAsia="he-IL"/>
        </w:rPr>
      </w:pPr>
      <w:bookmarkStart w:id="3086" w:name="_ETM_Q1_4479396"/>
      <w:bookmarkStart w:id="3087" w:name="_ETM_Q1_4479464"/>
      <w:bookmarkEnd w:id="3086"/>
      <w:bookmarkEnd w:id="3087"/>
      <w:r>
        <w:rPr>
          <w:rFonts w:hint="cs"/>
          <w:rtl/>
          <w:lang w:eastAsia="he-IL"/>
        </w:rPr>
        <w:t xml:space="preserve">אז התמונה </w:t>
      </w:r>
      <w:bookmarkStart w:id="3088" w:name="_ETM_Q1_4476081"/>
      <w:bookmarkEnd w:id="3088"/>
      <w:r>
        <w:rPr>
          <w:rFonts w:hint="cs"/>
          <w:rtl/>
          <w:lang w:eastAsia="he-IL"/>
        </w:rPr>
        <w:t xml:space="preserve">שאנחנו קיבלנו </w:t>
      </w:r>
      <w:bookmarkStart w:id="3089" w:name="_ETM_Q1_4479925"/>
      <w:bookmarkEnd w:id="3089"/>
      <w:r>
        <w:rPr>
          <w:rFonts w:hint="cs"/>
          <w:rtl/>
          <w:lang w:eastAsia="he-IL"/>
        </w:rPr>
        <w:t xml:space="preserve">בנושא של התיישנות היא לא חד-ממדית. </w:t>
      </w:r>
      <w:bookmarkStart w:id="3090" w:name="_ETM_Q1_4477941"/>
      <w:bookmarkEnd w:id="3090"/>
      <w:r>
        <w:rPr>
          <w:rFonts w:hint="cs"/>
          <w:rtl/>
          <w:lang w:eastAsia="he-IL"/>
        </w:rPr>
        <w:t xml:space="preserve">זה לא תמיד טוב </w:t>
      </w:r>
      <w:bookmarkStart w:id="3091" w:name="_ETM_Q1_4482873"/>
      <w:bookmarkEnd w:id="3091"/>
      <w:r>
        <w:rPr>
          <w:rFonts w:hint="cs"/>
          <w:rtl/>
          <w:lang w:eastAsia="he-IL"/>
        </w:rPr>
        <w:t xml:space="preserve">לנפגעות ונפגעים שדוחים להם </w:t>
      </w:r>
      <w:bookmarkStart w:id="3092" w:name="_ETM_Q1_4479861"/>
      <w:bookmarkEnd w:id="3092"/>
      <w:r>
        <w:rPr>
          <w:rFonts w:hint="cs"/>
          <w:rtl/>
          <w:lang w:eastAsia="he-IL"/>
        </w:rPr>
        <w:t>את ההתיישנות. זה לפעמים כך ולפעמים כך.</w:t>
      </w:r>
    </w:p>
    <w:p w14:paraId="31B20C45" w14:textId="0149ED2B" w:rsidR="008961F5" w:rsidRDefault="008961F5" w:rsidP="008961F5">
      <w:pPr>
        <w:rPr>
          <w:rtl/>
          <w:lang w:eastAsia="he-IL"/>
        </w:rPr>
      </w:pPr>
    </w:p>
    <w:p w14:paraId="0C1C485E" w14:textId="107D2BCE" w:rsidR="008961F5" w:rsidRDefault="008961F5" w:rsidP="008961F5">
      <w:pPr>
        <w:pStyle w:val="af6"/>
        <w:keepNext/>
        <w:rPr>
          <w:rtl/>
        </w:rPr>
      </w:pPr>
      <w:bookmarkStart w:id="3093" w:name="ET_yor_6156_185"/>
      <w:r w:rsidRPr="008961F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961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3"/>
    </w:p>
    <w:p w14:paraId="2D063582" w14:textId="6F474F75" w:rsidR="008961F5" w:rsidRDefault="008961F5" w:rsidP="008961F5">
      <w:pPr>
        <w:pStyle w:val="KeepWithNext"/>
        <w:rPr>
          <w:rtl/>
          <w:lang w:eastAsia="he-IL"/>
        </w:rPr>
      </w:pPr>
    </w:p>
    <w:p w14:paraId="1DC0230F" w14:textId="6C83FA14" w:rsidR="008961F5" w:rsidRDefault="008961F5" w:rsidP="008961F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  <w:bookmarkStart w:id="3094" w:name="_ETM_Q1_4481901"/>
      <w:bookmarkEnd w:id="3094"/>
      <w:r>
        <w:rPr>
          <w:rFonts w:hint="cs"/>
          <w:rtl/>
          <w:lang w:eastAsia="he-IL"/>
        </w:rPr>
        <w:t xml:space="preserve"> גבירותיי, </w:t>
      </w:r>
      <w:bookmarkStart w:id="3095" w:name="_ETM_Q1_4487073"/>
      <w:bookmarkEnd w:id="3095"/>
      <w:r>
        <w:rPr>
          <w:rFonts w:hint="cs"/>
          <w:rtl/>
          <w:lang w:eastAsia="he-IL"/>
        </w:rPr>
        <w:t xml:space="preserve">אני מסכם ומעמיד להצבעה. אני שב ואומר, שתי </w:t>
      </w:r>
      <w:bookmarkStart w:id="3096" w:name="_ETM_Q1_4495770"/>
      <w:bookmarkEnd w:id="3096"/>
      <w:r>
        <w:rPr>
          <w:rFonts w:hint="cs"/>
          <w:rtl/>
          <w:lang w:eastAsia="he-IL"/>
        </w:rPr>
        <w:t>ההצעות או שלוש ההצעות הללו דורשות עו</w:t>
      </w:r>
      <w:bookmarkStart w:id="3097" w:name="_ETM_Q1_4495421"/>
      <w:bookmarkEnd w:id="3097"/>
      <w:r>
        <w:rPr>
          <w:rFonts w:hint="cs"/>
          <w:rtl/>
          <w:lang w:eastAsia="he-IL"/>
        </w:rPr>
        <w:t>ד הרבה מ</w:t>
      </w:r>
      <w:bookmarkStart w:id="3098" w:name="_ETM_Q1_4497304"/>
      <w:bookmarkEnd w:id="3098"/>
      <w:r>
        <w:rPr>
          <w:rFonts w:hint="cs"/>
          <w:rtl/>
          <w:lang w:eastAsia="he-IL"/>
        </w:rPr>
        <w:t>אוד עבודה, בייחוד שתי הצעות החוק הממוזג</w:t>
      </w:r>
      <w:bookmarkStart w:id="3099" w:name="_ETM_Q1_4499431"/>
      <w:bookmarkEnd w:id="3099"/>
      <w:r>
        <w:rPr>
          <w:rFonts w:hint="cs"/>
          <w:rtl/>
          <w:lang w:eastAsia="he-IL"/>
        </w:rPr>
        <w:t xml:space="preserve">ות, ואני חושב שבעיקר </w:t>
      </w:r>
      <w:bookmarkStart w:id="3100" w:name="_ETM_Q1_4508643"/>
      <w:bookmarkStart w:id="3101" w:name="_ETM_Q1_4503896"/>
      <w:bookmarkEnd w:id="3100"/>
      <w:bookmarkEnd w:id="3101"/>
      <w:r>
        <w:rPr>
          <w:rFonts w:hint="cs"/>
          <w:rtl/>
          <w:lang w:eastAsia="he-IL"/>
        </w:rPr>
        <w:t>בהן, לפחות לעת עתה, א', אנחנו מביני</w:t>
      </w:r>
      <w:bookmarkStart w:id="3102" w:name="_ETM_Q1_4506139"/>
      <w:bookmarkEnd w:id="3102"/>
      <w:r>
        <w:rPr>
          <w:rFonts w:hint="cs"/>
          <w:rtl/>
          <w:lang w:eastAsia="he-IL"/>
        </w:rPr>
        <w:t xml:space="preserve">ם שיש </w:t>
      </w:r>
      <w:bookmarkStart w:id="3103" w:name="_ETM_Q1_4507167"/>
      <w:bookmarkEnd w:id="3103"/>
      <w:r>
        <w:rPr>
          <w:rFonts w:hint="cs"/>
          <w:rtl/>
          <w:lang w:eastAsia="he-IL"/>
        </w:rPr>
        <w:t>פה יריעה מאוד מאוד רחבה ויש שיקולים לכאן ולכאן.</w:t>
      </w:r>
      <w:bookmarkStart w:id="3104" w:name="_ETM_Q1_4509041"/>
      <w:bookmarkEnd w:id="3104"/>
      <w:r>
        <w:rPr>
          <w:rFonts w:hint="cs"/>
          <w:rtl/>
          <w:lang w:eastAsia="he-IL"/>
        </w:rPr>
        <w:t xml:space="preserve"> וגם </w:t>
      </w:r>
      <w:bookmarkStart w:id="3105" w:name="_ETM_Q1_4516261"/>
      <w:bookmarkEnd w:id="3105"/>
      <w:r>
        <w:rPr>
          <w:rFonts w:hint="cs"/>
          <w:rtl/>
          <w:lang w:eastAsia="he-IL"/>
        </w:rPr>
        <w:t xml:space="preserve">צריך לומר </w:t>
      </w:r>
      <w:bookmarkStart w:id="3106" w:name="_ETM_Q1_4514089"/>
      <w:bookmarkEnd w:id="3106"/>
      <w:r>
        <w:rPr>
          <w:rFonts w:hint="cs"/>
          <w:rtl/>
          <w:lang w:eastAsia="he-IL"/>
        </w:rPr>
        <w:t xml:space="preserve">ששתי הצעות החוק הללו לא נידונות על ידי </w:t>
      </w:r>
      <w:bookmarkStart w:id="3107" w:name="_ETM_Q1_4520939"/>
      <w:bookmarkEnd w:id="3107"/>
      <w:r>
        <w:rPr>
          <w:rFonts w:hint="cs"/>
          <w:rtl/>
          <w:lang w:eastAsia="he-IL"/>
        </w:rPr>
        <w:t>הצוות, ואין בהן המלצה של הצוות.</w:t>
      </w:r>
      <w:bookmarkStart w:id="3108" w:name="_ETM_Q1_4519311"/>
      <w:bookmarkEnd w:id="3108"/>
      <w:r>
        <w:rPr>
          <w:rFonts w:hint="cs"/>
          <w:rtl/>
          <w:lang w:eastAsia="he-IL"/>
        </w:rPr>
        <w:t xml:space="preserve"> ולכן מן הראוי </w:t>
      </w:r>
      <w:bookmarkStart w:id="3109" w:name="_ETM_Q1_4517901"/>
      <w:bookmarkEnd w:id="3109"/>
      <w:r>
        <w:rPr>
          <w:rFonts w:hint="cs"/>
          <w:rtl/>
          <w:lang w:eastAsia="he-IL"/>
        </w:rPr>
        <w:t xml:space="preserve">שמשרד המשפטים במערכותיו האחרות או המשיקות ייכנס לתמונה. </w:t>
      </w:r>
      <w:bookmarkStart w:id="3110" w:name="_ETM_Q1_4528671"/>
      <w:bookmarkEnd w:id="3110"/>
    </w:p>
    <w:p w14:paraId="1E1DBA9E" w14:textId="279FEBE9" w:rsidR="008961F5" w:rsidRDefault="008961F5" w:rsidP="008961F5">
      <w:pPr>
        <w:rPr>
          <w:rtl/>
          <w:lang w:eastAsia="he-IL"/>
        </w:rPr>
      </w:pPr>
      <w:bookmarkStart w:id="3111" w:name="_ETM_Q1_4529377"/>
      <w:bookmarkStart w:id="3112" w:name="_ETM_Q1_4529442"/>
      <w:bookmarkEnd w:id="3111"/>
      <w:bookmarkEnd w:id="3112"/>
    </w:p>
    <w:p w14:paraId="3D2A1FF6" w14:textId="17E6A959" w:rsidR="008961F5" w:rsidRDefault="008961F5" w:rsidP="008961F5">
      <w:pPr>
        <w:rPr>
          <w:rtl/>
          <w:lang w:eastAsia="he-IL"/>
        </w:rPr>
      </w:pPr>
      <w:bookmarkStart w:id="3113" w:name="_ETM_Q1_4529553"/>
      <w:bookmarkStart w:id="3114" w:name="_ETM_Q1_4529599"/>
      <w:bookmarkEnd w:id="3113"/>
      <w:bookmarkEnd w:id="3114"/>
      <w:r>
        <w:rPr>
          <w:rFonts w:hint="cs"/>
          <w:rtl/>
          <w:lang w:eastAsia="he-IL"/>
        </w:rPr>
        <w:t xml:space="preserve">הצעות החוק הללו מונחות על שולחן </w:t>
      </w:r>
      <w:bookmarkStart w:id="3115" w:name="_ETM_Q1_4531282"/>
      <w:bookmarkEnd w:id="3115"/>
      <w:r>
        <w:rPr>
          <w:rFonts w:hint="cs"/>
          <w:rtl/>
          <w:lang w:eastAsia="he-IL"/>
        </w:rPr>
        <w:t xml:space="preserve">הוועדה כבר הרבה מאוד </w:t>
      </w:r>
      <w:bookmarkStart w:id="3116" w:name="_ETM_Q1_4535261"/>
      <w:bookmarkEnd w:id="3116"/>
      <w:r>
        <w:rPr>
          <w:rFonts w:hint="cs"/>
          <w:rtl/>
          <w:lang w:eastAsia="he-IL"/>
        </w:rPr>
        <w:t>זמן. בזמן הזה היה צריך משרד המשפטים</w:t>
      </w:r>
      <w:bookmarkStart w:id="3117" w:name="_ETM_Q1_4536839"/>
      <w:bookmarkEnd w:id="3117"/>
      <w:r>
        <w:rPr>
          <w:rFonts w:hint="cs"/>
          <w:rtl/>
          <w:lang w:eastAsia="he-IL"/>
        </w:rPr>
        <w:t xml:space="preserve">, מבחינתי, בעצמו </w:t>
      </w:r>
      <w:bookmarkStart w:id="3118" w:name="_ETM_Q1_4542795"/>
      <w:bookmarkEnd w:id="3118"/>
      <w:r>
        <w:rPr>
          <w:rFonts w:hint="cs"/>
          <w:rtl/>
          <w:lang w:eastAsia="he-IL"/>
        </w:rPr>
        <w:t xml:space="preserve">לומר, </w:t>
      </w:r>
      <w:bookmarkStart w:id="3119" w:name="_ETM_Q1_4542440"/>
      <w:bookmarkEnd w:id="3119"/>
      <w:r>
        <w:rPr>
          <w:rFonts w:hint="cs"/>
          <w:rtl/>
          <w:lang w:eastAsia="he-IL"/>
        </w:rPr>
        <w:t xml:space="preserve">שהצעות החוק של חברות הכנסת </w:t>
      </w:r>
      <w:bookmarkStart w:id="3120" w:name="_ETM_Q1_4541230"/>
      <w:bookmarkEnd w:id="3120"/>
      <w:r>
        <w:rPr>
          <w:rFonts w:hint="cs"/>
          <w:rtl/>
          <w:lang w:eastAsia="he-IL"/>
        </w:rPr>
        <w:t xml:space="preserve">מיכל </w:t>
      </w:r>
      <w:bookmarkStart w:id="3121" w:name="_ETM_Q1_4547030"/>
      <w:bookmarkStart w:id="3122" w:name="_ETM_Q1_4542330"/>
      <w:bookmarkEnd w:id="3121"/>
      <w:bookmarkEnd w:id="3122"/>
      <w:r>
        <w:rPr>
          <w:rFonts w:hint="cs"/>
          <w:rtl/>
          <w:lang w:eastAsia="he-IL"/>
        </w:rPr>
        <w:t xml:space="preserve">רוזין ועאידה </w:t>
      </w:r>
      <w:bookmarkStart w:id="3123" w:name="_ETM_Q1_4542110"/>
      <w:bookmarkEnd w:id="3123"/>
      <w:r>
        <w:rPr>
          <w:rFonts w:hint="cs"/>
          <w:rtl/>
          <w:lang w:eastAsia="he-IL"/>
        </w:rPr>
        <w:t xml:space="preserve">תומא סלימאן לא רלוונטיות לצוות. אז בואו נדון בהן </w:t>
      </w:r>
      <w:bookmarkStart w:id="3124" w:name="_ETM_Q1_4552996"/>
      <w:bookmarkEnd w:id="3124"/>
      <w:r>
        <w:rPr>
          <w:rFonts w:hint="cs"/>
          <w:rtl/>
          <w:lang w:eastAsia="he-IL"/>
        </w:rPr>
        <w:t xml:space="preserve">במסלול אחר בתוך המשרד. אלה הצעות חוק </w:t>
      </w:r>
      <w:bookmarkStart w:id="3125" w:name="_ETM_Q1_4552360"/>
      <w:bookmarkEnd w:id="3125"/>
      <w:r>
        <w:rPr>
          <w:rFonts w:hint="cs"/>
          <w:rtl/>
          <w:lang w:eastAsia="he-IL"/>
        </w:rPr>
        <w:t>שהועברו מתי</w:t>
      </w:r>
      <w:bookmarkStart w:id="3126" w:name="_ETM_Q1_4557006"/>
      <w:bookmarkStart w:id="3127" w:name="_ETM_Q1_4557859"/>
      <w:bookmarkEnd w:id="3126"/>
      <w:bookmarkEnd w:id="3127"/>
      <w:r>
        <w:rPr>
          <w:rFonts w:hint="cs"/>
          <w:rtl/>
          <w:lang w:eastAsia="he-IL"/>
        </w:rPr>
        <w:t>, חברת הכנסת רוזין?</w:t>
      </w:r>
    </w:p>
    <w:p w14:paraId="06FB8703" w14:textId="77777777" w:rsidR="005F73E8" w:rsidRDefault="005F73E8" w:rsidP="008961F5">
      <w:pPr>
        <w:rPr>
          <w:rtl/>
          <w:lang w:eastAsia="he-IL"/>
        </w:rPr>
      </w:pPr>
      <w:bookmarkStart w:id="3128" w:name="_ETM_Q1_4569468"/>
      <w:bookmarkStart w:id="3129" w:name="_ETM_Q1_4569554"/>
      <w:bookmarkStart w:id="3130" w:name="_ETM_Q1_4564730"/>
      <w:bookmarkEnd w:id="3128"/>
      <w:bookmarkEnd w:id="3129"/>
      <w:bookmarkEnd w:id="3130"/>
    </w:p>
    <w:p w14:paraId="3FA030E4" w14:textId="4C8A9AC8" w:rsidR="008961F5" w:rsidRDefault="008961F5" w:rsidP="008961F5">
      <w:pPr>
        <w:pStyle w:val="a4"/>
        <w:keepNext/>
        <w:rPr>
          <w:rtl/>
        </w:rPr>
      </w:pPr>
      <w:bookmarkStart w:id="3131" w:name="_ETM_Q1_4553890"/>
      <w:bookmarkStart w:id="3132" w:name="ET_speaker_5105_186"/>
      <w:bookmarkEnd w:id="3131"/>
      <w:r w:rsidRPr="008961F5">
        <w:rPr>
          <w:rStyle w:val="TagStyle"/>
          <w:rtl/>
        </w:rPr>
        <w:t xml:space="preserve">&lt;&lt; דובר &gt;&gt; </w:t>
      </w:r>
      <w:r>
        <w:rPr>
          <w:rtl/>
        </w:rPr>
        <w:t>מיכל רוזין (מרצ):</w:t>
      </w:r>
      <w:r w:rsidRPr="00896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2"/>
    </w:p>
    <w:p w14:paraId="68A00BD7" w14:textId="3FEDB0DD" w:rsidR="008961F5" w:rsidRDefault="008961F5" w:rsidP="008961F5">
      <w:pPr>
        <w:pStyle w:val="KeepWithNext"/>
        <w:rPr>
          <w:rtl/>
          <w:lang w:eastAsia="he-IL"/>
        </w:rPr>
      </w:pPr>
    </w:p>
    <w:p w14:paraId="1CA6DBC3" w14:textId="26C6A51D" w:rsidR="008961F5" w:rsidRDefault="008961F5" w:rsidP="008961F5">
      <w:pPr>
        <w:rPr>
          <w:rtl/>
          <w:lang w:eastAsia="he-IL"/>
        </w:rPr>
      </w:pPr>
      <w:bookmarkStart w:id="3133" w:name="_ETM_Q1_4556536"/>
      <w:bookmarkStart w:id="3134" w:name="_ETM_Q1_4556598"/>
      <w:bookmarkStart w:id="3135" w:name="_ETM_Q1_4551630"/>
      <w:bookmarkEnd w:id="3133"/>
      <w:bookmarkEnd w:id="3134"/>
      <w:bookmarkEnd w:id="3135"/>
      <w:r>
        <w:rPr>
          <w:rFonts w:hint="cs"/>
          <w:rtl/>
          <w:lang w:eastAsia="he-IL"/>
        </w:rPr>
        <w:t>לפני ארבעה חודשים</w:t>
      </w:r>
      <w:bookmarkStart w:id="3136" w:name="_ETM_Q1_4559710"/>
      <w:bookmarkEnd w:id="3136"/>
      <w:r>
        <w:rPr>
          <w:rFonts w:hint="cs"/>
          <w:rtl/>
          <w:lang w:eastAsia="he-IL"/>
        </w:rPr>
        <w:t>, אם אני לא טועה.</w:t>
      </w:r>
      <w:bookmarkStart w:id="3137" w:name="_ETM_Q1_4560916"/>
      <w:bookmarkEnd w:id="3137"/>
    </w:p>
    <w:p w14:paraId="5227141F" w14:textId="3D4FA052" w:rsidR="005F73E8" w:rsidRDefault="005F73E8" w:rsidP="008A32A3">
      <w:pPr>
        <w:rPr>
          <w:rtl/>
          <w:lang w:eastAsia="he-IL"/>
        </w:rPr>
      </w:pPr>
      <w:bookmarkStart w:id="3138" w:name="_ETM_Q1_4564591"/>
      <w:bookmarkStart w:id="3139" w:name="_ETM_Q1_4564651"/>
      <w:bookmarkStart w:id="3140" w:name="_ETM_Q1_3467798"/>
      <w:bookmarkStart w:id="3141" w:name="_ETM_Q1_3467906"/>
      <w:bookmarkEnd w:id="3138"/>
      <w:bookmarkEnd w:id="3139"/>
      <w:bookmarkEnd w:id="3140"/>
      <w:bookmarkEnd w:id="3141"/>
    </w:p>
    <w:p w14:paraId="32C64C9F" w14:textId="269BF1FF" w:rsidR="005F73E8" w:rsidRDefault="005F73E8" w:rsidP="005F73E8">
      <w:pPr>
        <w:pStyle w:val="a4"/>
        <w:keepNext/>
        <w:rPr>
          <w:rtl/>
        </w:rPr>
      </w:pPr>
      <w:bookmarkStart w:id="3142" w:name="ET_speaker_תמר_קלהורה_189"/>
      <w:r w:rsidRPr="005F73E8">
        <w:rPr>
          <w:rStyle w:val="TagStyle"/>
          <w:rtl/>
        </w:rPr>
        <w:t xml:space="preserve"> &lt;&lt; דובר &gt;&gt; </w:t>
      </w:r>
      <w:r>
        <w:rPr>
          <w:rtl/>
        </w:rPr>
        <w:t>תמר קלהורה:</w:t>
      </w:r>
      <w:r w:rsidRPr="005F7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2"/>
    </w:p>
    <w:p w14:paraId="479F7BD5" w14:textId="6B56FDF5" w:rsidR="005F73E8" w:rsidRDefault="005F73E8" w:rsidP="005F73E8">
      <w:pPr>
        <w:pStyle w:val="KeepWithNext"/>
        <w:rPr>
          <w:rtl/>
          <w:lang w:eastAsia="he-IL"/>
        </w:rPr>
      </w:pPr>
    </w:p>
    <w:p w14:paraId="035983D0" w14:textId="0AEB2332" w:rsidR="005F73E8" w:rsidRDefault="005F73E8" w:rsidP="005F73E8">
      <w:pPr>
        <w:rPr>
          <w:rtl/>
          <w:lang w:eastAsia="he-IL"/>
        </w:rPr>
      </w:pPr>
      <w:bookmarkStart w:id="3143" w:name="_ETM_Q1_4563884"/>
      <w:bookmarkEnd w:id="3143"/>
      <w:r>
        <w:rPr>
          <w:rFonts w:hint="cs"/>
          <w:rtl/>
          <w:lang w:eastAsia="he-IL"/>
        </w:rPr>
        <w:t>- - -</w:t>
      </w:r>
    </w:p>
    <w:p w14:paraId="41689260" w14:textId="1E2357DD" w:rsidR="005F73E8" w:rsidRDefault="005F73E8" w:rsidP="005F73E8">
      <w:pPr>
        <w:rPr>
          <w:rtl/>
          <w:lang w:eastAsia="he-IL"/>
        </w:rPr>
      </w:pPr>
      <w:bookmarkStart w:id="3144" w:name="_ETM_Q1_4564826"/>
      <w:bookmarkStart w:id="3145" w:name="_ETM_Q1_4564886"/>
      <w:bookmarkStart w:id="3146" w:name="_ETM_Q1_4566569"/>
      <w:bookmarkEnd w:id="3144"/>
      <w:bookmarkEnd w:id="3145"/>
      <w:bookmarkEnd w:id="3146"/>
    </w:p>
    <w:p w14:paraId="4CEE8ACF" w14:textId="71C8366B" w:rsidR="005F73E8" w:rsidRDefault="005F73E8" w:rsidP="005F73E8">
      <w:pPr>
        <w:pStyle w:val="a4"/>
        <w:keepNext/>
        <w:rPr>
          <w:rtl/>
        </w:rPr>
      </w:pPr>
      <w:bookmarkStart w:id="3147" w:name="ET_speaker_5105_190"/>
      <w:r w:rsidRPr="005F73E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F7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7"/>
    </w:p>
    <w:p w14:paraId="28DC8D86" w14:textId="3B4C051C" w:rsidR="005F73E8" w:rsidRDefault="005F73E8" w:rsidP="005F73E8">
      <w:pPr>
        <w:pStyle w:val="KeepWithNext"/>
        <w:rPr>
          <w:rtl/>
          <w:lang w:eastAsia="he-IL"/>
        </w:rPr>
      </w:pPr>
    </w:p>
    <w:p w14:paraId="6E6CC422" w14:textId="16A3B24F" w:rsidR="005F73E8" w:rsidRDefault="005F73E8" w:rsidP="005F73E8">
      <w:pPr>
        <w:rPr>
          <w:rtl/>
          <w:lang w:eastAsia="he-IL"/>
        </w:rPr>
      </w:pPr>
      <w:bookmarkStart w:id="3148" w:name="_ETM_Q1_4567079"/>
      <w:bookmarkStart w:id="3149" w:name="_ETM_Q1_4567128"/>
      <w:bookmarkEnd w:id="3148"/>
      <w:bookmarkEnd w:id="3149"/>
      <w:r>
        <w:rPr>
          <w:rFonts w:hint="cs"/>
          <w:rtl/>
          <w:lang w:eastAsia="he-IL"/>
        </w:rPr>
        <w:t>אני רק רוצה לציין שסירבת לדבר איתי או להיפגש איתי</w:t>
      </w:r>
      <w:bookmarkStart w:id="3150" w:name="_ETM_Q1_4565480"/>
      <w:bookmarkEnd w:id="3150"/>
      <w:r>
        <w:rPr>
          <w:rFonts w:hint="cs"/>
          <w:rtl/>
          <w:lang w:eastAsia="he-IL"/>
        </w:rPr>
        <w:t>.</w:t>
      </w:r>
      <w:bookmarkStart w:id="3151" w:name="_ETM_Q1_4569520"/>
      <w:bookmarkEnd w:id="3151"/>
    </w:p>
    <w:p w14:paraId="0E2E83C5" w14:textId="76B43FA7" w:rsidR="005F73E8" w:rsidRDefault="005F73E8" w:rsidP="005F73E8">
      <w:pPr>
        <w:rPr>
          <w:rtl/>
          <w:lang w:eastAsia="he-IL"/>
        </w:rPr>
      </w:pPr>
      <w:bookmarkStart w:id="3152" w:name="_ETM_Q1_4565852"/>
      <w:bookmarkStart w:id="3153" w:name="_ETM_Q1_4565915"/>
      <w:bookmarkEnd w:id="3152"/>
      <w:bookmarkEnd w:id="3153"/>
    </w:p>
    <w:p w14:paraId="7BFAD590" w14:textId="49720DA3" w:rsidR="005F73E8" w:rsidRDefault="005F73E8" w:rsidP="005F73E8">
      <w:pPr>
        <w:pStyle w:val="af6"/>
        <w:keepNext/>
        <w:rPr>
          <w:rtl/>
        </w:rPr>
      </w:pPr>
      <w:bookmarkStart w:id="3154" w:name="ET_yor_6156_191"/>
      <w:r w:rsidRPr="005F73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F7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4"/>
    </w:p>
    <w:p w14:paraId="3781FF28" w14:textId="6B792716" w:rsidR="005F73E8" w:rsidRDefault="005F73E8" w:rsidP="005F73E8">
      <w:pPr>
        <w:pStyle w:val="KeepWithNext"/>
        <w:rPr>
          <w:rtl/>
          <w:lang w:eastAsia="he-IL"/>
        </w:rPr>
      </w:pPr>
    </w:p>
    <w:p w14:paraId="21DD67C3" w14:textId="1E33721E" w:rsidR="005F73E8" w:rsidRDefault="005F73E8" w:rsidP="005F73E8">
      <w:pPr>
        <w:rPr>
          <w:rtl/>
          <w:lang w:eastAsia="he-IL"/>
        </w:rPr>
      </w:pPr>
      <w:bookmarkStart w:id="3155" w:name="_ETM_Q1_4566425"/>
      <w:bookmarkEnd w:id="3155"/>
      <w:r>
        <w:rPr>
          <w:rFonts w:hint="cs"/>
          <w:rtl/>
          <w:lang w:eastAsia="he-IL"/>
        </w:rPr>
        <w:t xml:space="preserve">מבחינתי, הצעות החוק הללו מונחות על שולחן הוועדה </w:t>
      </w:r>
      <w:bookmarkStart w:id="3156" w:name="_ETM_Q1_4578444"/>
      <w:bookmarkEnd w:id="3156"/>
      <w:r>
        <w:rPr>
          <w:rFonts w:hint="cs"/>
          <w:rtl/>
          <w:lang w:eastAsia="he-IL"/>
        </w:rPr>
        <w:t xml:space="preserve">זמן </w:t>
      </w:r>
      <w:bookmarkStart w:id="3157" w:name="_ETM_Q1_4573591"/>
      <w:bookmarkStart w:id="3158" w:name="_ETM_Q1_4573822"/>
      <w:bookmarkEnd w:id="3157"/>
      <w:bookmarkEnd w:id="3158"/>
      <w:r>
        <w:rPr>
          <w:rFonts w:hint="cs"/>
          <w:rtl/>
          <w:lang w:eastAsia="he-IL"/>
        </w:rPr>
        <w:t>רב. אני מכבד חברי כנסת שמ</w:t>
      </w:r>
      <w:bookmarkStart w:id="3159" w:name="_ETM_Q1_4575020"/>
      <w:bookmarkEnd w:id="3159"/>
      <w:r>
        <w:rPr>
          <w:rFonts w:hint="cs"/>
          <w:rtl/>
          <w:lang w:eastAsia="he-IL"/>
        </w:rPr>
        <w:t>גישים הצעות חוק פרטיות</w:t>
      </w:r>
      <w:bookmarkStart w:id="3160" w:name="_ETM_Q1_4575350"/>
      <w:bookmarkEnd w:id="3160"/>
      <w:r>
        <w:rPr>
          <w:rFonts w:hint="cs"/>
          <w:rtl/>
          <w:lang w:eastAsia="he-IL"/>
        </w:rPr>
        <w:t>.</w:t>
      </w:r>
      <w:bookmarkStart w:id="3161" w:name="_ETM_Q1_4576300"/>
      <w:bookmarkStart w:id="3162" w:name="_ETM_Q1_4575700"/>
      <w:bookmarkEnd w:id="3161"/>
      <w:bookmarkEnd w:id="3162"/>
    </w:p>
    <w:p w14:paraId="146AAD14" w14:textId="593BA25F" w:rsidR="005F73E8" w:rsidRDefault="005F73E8" w:rsidP="005F73E8">
      <w:pPr>
        <w:rPr>
          <w:rtl/>
          <w:lang w:eastAsia="he-IL"/>
        </w:rPr>
      </w:pPr>
      <w:bookmarkStart w:id="3163" w:name="_ETM_Q1_4575973"/>
      <w:bookmarkStart w:id="3164" w:name="_ETM_Q1_4576041"/>
      <w:bookmarkStart w:id="3165" w:name="_ETM_Q1_4576974"/>
      <w:bookmarkEnd w:id="3163"/>
      <w:bookmarkEnd w:id="3164"/>
      <w:bookmarkEnd w:id="3165"/>
    </w:p>
    <w:p w14:paraId="5FD10DCC" w14:textId="0988D20E" w:rsidR="005F73E8" w:rsidRDefault="005F73E8" w:rsidP="005F73E8">
      <w:pPr>
        <w:pStyle w:val="a4"/>
        <w:keepNext/>
        <w:rPr>
          <w:rtl/>
        </w:rPr>
      </w:pPr>
      <w:bookmarkStart w:id="3166" w:name="ET_speaker_5105_192"/>
      <w:r w:rsidRPr="005F73E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F7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6"/>
    </w:p>
    <w:p w14:paraId="60EF0E18" w14:textId="2004EFC3" w:rsidR="005F73E8" w:rsidRDefault="005F73E8" w:rsidP="005F73E8">
      <w:pPr>
        <w:pStyle w:val="KeepWithNext"/>
        <w:rPr>
          <w:rtl/>
          <w:lang w:eastAsia="he-IL"/>
        </w:rPr>
      </w:pPr>
    </w:p>
    <w:p w14:paraId="786ED4BE" w14:textId="2A55FC3F" w:rsidR="005F73E8" w:rsidRDefault="005F73E8" w:rsidP="005F73E8">
      <w:pPr>
        <w:rPr>
          <w:rtl/>
          <w:lang w:eastAsia="he-IL"/>
        </w:rPr>
      </w:pPr>
      <w:bookmarkStart w:id="3167" w:name="_ETM_Q1_4577591"/>
      <w:bookmarkStart w:id="3168" w:name="_ETM_Q1_4577648"/>
      <w:bookmarkEnd w:id="3167"/>
      <w:bookmarkEnd w:id="3168"/>
      <w:r>
        <w:rPr>
          <w:rFonts w:hint="cs"/>
          <w:rtl/>
          <w:lang w:eastAsia="he-IL"/>
        </w:rPr>
        <w:t xml:space="preserve">זה </w:t>
      </w:r>
      <w:bookmarkStart w:id="3169" w:name="_ETM_Q1_4578100"/>
      <w:bookmarkEnd w:id="3169"/>
      <w:r>
        <w:rPr>
          <w:rFonts w:hint="cs"/>
          <w:rtl/>
          <w:lang w:eastAsia="he-IL"/>
        </w:rPr>
        <w:t>קרה לכולם מול משרד המשפטים.</w:t>
      </w:r>
    </w:p>
    <w:p w14:paraId="3FBAC5DE" w14:textId="0123DA79" w:rsidR="005F73E8" w:rsidRDefault="005F73E8" w:rsidP="005F73E8">
      <w:pPr>
        <w:rPr>
          <w:rtl/>
          <w:lang w:eastAsia="he-IL"/>
        </w:rPr>
      </w:pPr>
    </w:p>
    <w:p w14:paraId="578111EC" w14:textId="79B06F5A" w:rsidR="005F73E8" w:rsidRDefault="005F73E8" w:rsidP="005F73E8">
      <w:pPr>
        <w:pStyle w:val="af6"/>
        <w:keepNext/>
        <w:rPr>
          <w:rtl/>
        </w:rPr>
      </w:pPr>
      <w:bookmarkStart w:id="3170" w:name="ET_yor_6156_193"/>
      <w:r w:rsidRPr="005F73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F7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0"/>
    </w:p>
    <w:p w14:paraId="00ACBED1" w14:textId="7C4248F2" w:rsidR="005F73E8" w:rsidRDefault="005F73E8" w:rsidP="005F73E8">
      <w:pPr>
        <w:pStyle w:val="KeepWithNext"/>
        <w:rPr>
          <w:rtl/>
          <w:lang w:eastAsia="he-IL"/>
        </w:rPr>
      </w:pPr>
    </w:p>
    <w:p w14:paraId="15F5545E" w14:textId="4A9DCF95" w:rsidR="005F73E8" w:rsidRDefault="005F73E8" w:rsidP="00C55494">
      <w:pPr>
        <w:rPr>
          <w:rtl/>
          <w:lang w:eastAsia="he-IL"/>
        </w:rPr>
      </w:pPr>
      <w:bookmarkStart w:id="3171" w:name="_ETM_Q1_4577878"/>
      <w:bookmarkEnd w:id="3171"/>
      <w:r>
        <w:rPr>
          <w:rFonts w:hint="cs"/>
          <w:rtl/>
          <w:lang w:eastAsia="he-IL"/>
        </w:rPr>
        <w:t xml:space="preserve">אני מכבד הצעות חוק פרטיות שמונחות </w:t>
      </w:r>
      <w:bookmarkStart w:id="3172" w:name="_ETM_Q1_4586858"/>
      <w:bookmarkEnd w:id="3172"/>
      <w:r>
        <w:rPr>
          <w:rFonts w:hint="cs"/>
          <w:rtl/>
          <w:lang w:eastAsia="he-IL"/>
        </w:rPr>
        <w:t>על השולחן.</w:t>
      </w:r>
      <w:bookmarkStart w:id="3173" w:name="_ETM_Q1_4583130"/>
      <w:bookmarkEnd w:id="3173"/>
      <w:r>
        <w:rPr>
          <w:rFonts w:hint="cs"/>
          <w:rtl/>
          <w:lang w:eastAsia="he-IL"/>
        </w:rPr>
        <w:t xml:space="preserve"> אני חושב שהן נוגעות בדברים שיש בהן </w:t>
      </w:r>
      <w:bookmarkStart w:id="3174" w:name="_ETM_Q1_4590374"/>
      <w:bookmarkEnd w:id="3174"/>
      <w:r>
        <w:rPr>
          <w:rFonts w:hint="cs"/>
          <w:rtl/>
          <w:lang w:eastAsia="he-IL"/>
        </w:rPr>
        <w:t>ממש. לאור העובדה שיש</w:t>
      </w:r>
      <w:bookmarkStart w:id="3175" w:name="_ETM_Q1_4587250"/>
      <w:bookmarkEnd w:id="3175"/>
      <w:r>
        <w:rPr>
          <w:rFonts w:hint="cs"/>
          <w:rtl/>
          <w:lang w:eastAsia="he-IL"/>
        </w:rPr>
        <w:t xml:space="preserve">נה החלטה של ועדת השרים לחקיקה </w:t>
      </w:r>
      <w:bookmarkStart w:id="3176" w:name="_ETM_Q1_4595532"/>
      <w:bookmarkEnd w:id="3176"/>
      <w:r>
        <w:rPr>
          <w:rFonts w:hint="cs"/>
          <w:rtl/>
          <w:lang w:eastAsia="he-IL"/>
        </w:rPr>
        <w:t>שמחייבת דיו</w:t>
      </w:r>
      <w:bookmarkStart w:id="3177" w:name="_ETM_Q1_4592771"/>
      <w:bookmarkEnd w:id="3177"/>
      <w:r>
        <w:rPr>
          <w:rFonts w:hint="cs"/>
          <w:rtl/>
          <w:lang w:eastAsia="he-IL"/>
        </w:rPr>
        <w:t xml:space="preserve">ן בוועדה לפני הצבעה </w:t>
      </w:r>
      <w:bookmarkStart w:id="3178" w:name="_ETM_Q1_4593931"/>
      <w:bookmarkEnd w:id="3178"/>
      <w:r>
        <w:rPr>
          <w:rFonts w:hint="cs"/>
          <w:rtl/>
          <w:lang w:eastAsia="he-IL"/>
        </w:rPr>
        <w:t>בקריאה ראשונה, אני לא</w:t>
      </w:r>
      <w:bookmarkStart w:id="3179" w:name="_ETM_Q1_4599633"/>
      <w:bookmarkEnd w:id="3179"/>
      <w:r>
        <w:rPr>
          <w:rFonts w:hint="cs"/>
          <w:rtl/>
          <w:lang w:eastAsia="he-IL"/>
        </w:rPr>
        <w:t xml:space="preserve"> רואה טעם להמשיך ולעכב את תהליך החקיקה, כשמצאנו </w:t>
      </w:r>
      <w:bookmarkStart w:id="3180" w:name="_ETM_Q1_4605689"/>
      <w:bookmarkStart w:id="3181" w:name="_ETM_Q1_4602860"/>
      <w:bookmarkEnd w:id="3180"/>
      <w:bookmarkEnd w:id="3181"/>
      <w:r>
        <w:rPr>
          <w:rFonts w:hint="cs"/>
          <w:rtl/>
          <w:lang w:eastAsia="he-IL"/>
        </w:rPr>
        <w:t xml:space="preserve">שיש </w:t>
      </w:r>
      <w:bookmarkStart w:id="3182" w:name="_ETM_Q1_4605948"/>
      <w:bookmarkEnd w:id="3182"/>
      <w:r>
        <w:rPr>
          <w:rFonts w:hint="cs"/>
          <w:rtl/>
          <w:lang w:eastAsia="he-IL"/>
        </w:rPr>
        <w:t xml:space="preserve">בהצעות האלה גרעין של דבר שדורש </w:t>
      </w:r>
      <w:bookmarkStart w:id="3183" w:name="_ETM_Q1_4608633"/>
      <w:bookmarkEnd w:id="3183"/>
      <w:r>
        <w:rPr>
          <w:rFonts w:hint="cs"/>
          <w:rtl/>
          <w:lang w:eastAsia="he-IL"/>
        </w:rPr>
        <w:t>טיפול.</w:t>
      </w:r>
      <w:r w:rsidR="00C55494">
        <w:rPr>
          <w:rFonts w:hint="cs"/>
          <w:rtl/>
          <w:lang w:eastAsia="he-IL"/>
        </w:rPr>
        <w:t xml:space="preserve"> יתגייס משרד המשפטים לגבש</w:t>
      </w:r>
      <w:bookmarkStart w:id="3184" w:name="_ETM_Q1_4611160"/>
      <w:bookmarkStart w:id="3185" w:name="_ETM_Q1_4612342"/>
      <w:bookmarkEnd w:id="3184"/>
      <w:bookmarkEnd w:id="3185"/>
      <w:r w:rsidR="00C55494">
        <w:rPr>
          <w:rFonts w:hint="cs"/>
          <w:rtl/>
          <w:lang w:eastAsia="he-IL"/>
        </w:rPr>
        <w:t xml:space="preserve"> את עמדתו על הצעות החו</w:t>
      </w:r>
      <w:bookmarkStart w:id="3186" w:name="_ETM_Q1_4611740"/>
      <w:bookmarkEnd w:id="3186"/>
      <w:r w:rsidR="00C55494">
        <w:rPr>
          <w:rFonts w:hint="cs"/>
          <w:rtl/>
          <w:lang w:eastAsia="he-IL"/>
        </w:rPr>
        <w:t xml:space="preserve">ק </w:t>
      </w:r>
      <w:r w:rsidR="00DD35F6">
        <w:rPr>
          <w:rFonts w:hint="cs"/>
          <w:rtl/>
          <w:lang w:eastAsia="he-IL"/>
        </w:rPr>
        <w:t xml:space="preserve">הממוזגות, נראה מה </w:t>
      </w:r>
      <w:bookmarkStart w:id="3187" w:name="_ETM_Q1_4620839"/>
      <w:bookmarkEnd w:id="3187"/>
      <w:r w:rsidR="00DD35F6">
        <w:rPr>
          <w:rFonts w:hint="cs"/>
          <w:rtl/>
          <w:lang w:eastAsia="he-IL"/>
        </w:rPr>
        <w:t xml:space="preserve">ההלצות </w:t>
      </w:r>
      <w:bookmarkStart w:id="3188" w:name="_ETM_Q1_4616748"/>
      <w:bookmarkEnd w:id="3188"/>
      <w:r w:rsidR="00DD35F6">
        <w:rPr>
          <w:rFonts w:hint="cs"/>
          <w:rtl/>
          <w:lang w:eastAsia="he-IL"/>
        </w:rPr>
        <w:t>הסופיות שמגיעות מהצוות. אני מתרשם ש</w:t>
      </w:r>
      <w:bookmarkStart w:id="3189" w:name="_ETM_Q1_4622380"/>
      <w:bookmarkEnd w:id="3189"/>
      <w:r w:rsidR="00DD35F6">
        <w:rPr>
          <w:rFonts w:hint="cs"/>
          <w:rtl/>
          <w:lang w:eastAsia="he-IL"/>
        </w:rPr>
        <w:t xml:space="preserve">ככל הנראה </w:t>
      </w:r>
      <w:bookmarkStart w:id="3190" w:name="_ETM_Q1_4623837"/>
      <w:bookmarkEnd w:id="3190"/>
      <w:r w:rsidR="00DD35F6">
        <w:rPr>
          <w:rFonts w:hint="cs"/>
          <w:rtl/>
          <w:lang w:eastAsia="he-IL"/>
        </w:rPr>
        <w:t xml:space="preserve">אין בהן סתירה דרמטית להצעת החוק של מיכל שיר סגמן, אלא אולי </w:t>
      </w:r>
      <w:bookmarkStart w:id="3191" w:name="_ETM_Q1_4628599"/>
      <w:bookmarkEnd w:id="3191"/>
      <w:r w:rsidR="00DD35F6">
        <w:rPr>
          <w:rFonts w:hint="cs"/>
          <w:rtl/>
          <w:lang w:eastAsia="he-IL"/>
        </w:rPr>
        <w:t xml:space="preserve">פיין-טיונינג כזה או אחר, אבל בשביל זה </w:t>
      </w:r>
      <w:bookmarkStart w:id="3192" w:name="_ETM_Q1_4637588"/>
      <w:bookmarkEnd w:id="3192"/>
      <w:r w:rsidR="00DD35F6">
        <w:rPr>
          <w:rFonts w:hint="cs"/>
          <w:rtl/>
          <w:lang w:eastAsia="he-IL"/>
        </w:rPr>
        <w:t>יש עוד די</w:t>
      </w:r>
      <w:bookmarkStart w:id="3193" w:name="_ETM_Q1_4634840"/>
      <w:bookmarkEnd w:id="3193"/>
      <w:r w:rsidR="00DD35F6">
        <w:rPr>
          <w:rFonts w:hint="cs"/>
          <w:rtl/>
          <w:lang w:eastAsia="he-IL"/>
        </w:rPr>
        <w:t>ון בוועדה</w:t>
      </w:r>
      <w:bookmarkStart w:id="3194" w:name="_ETM_Q1_4632350"/>
      <w:bookmarkStart w:id="3195" w:name="_ETM_Q1_4627360"/>
      <w:bookmarkStart w:id="3196" w:name="_ETM_Q1_4627936"/>
      <w:bookmarkEnd w:id="3194"/>
      <w:bookmarkEnd w:id="3195"/>
      <w:bookmarkEnd w:id="3196"/>
      <w:r w:rsidR="00DD35F6">
        <w:rPr>
          <w:rFonts w:hint="cs"/>
          <w:rtl/>
          <w:lang w:eastAsia="he-IL"/>
        </w:rPr>
        <w:t>.</w:t>
      </w:r>
    </w:p>
    <w:p w14:paraId="233152BC" w14:textId="11D64956" w:rsidR="00DD35F6" w:rsidRDefault="00DD35F6" w:rsidP="00C55494">
      <w:pPr>
        <w:rPr>
          <w:rtl/>
          <w:lang w:eastAsia="he-IL"/>
        </w:rPr>
      </w:pPr>
      <w:bookmarkStart w:id="3197" w:name="_ETM_Q1_4639368"/>
      <w:bookmarkStart w:id="3198" w:name="_ETM_Q1_4639432"/>
      <w:bookmarkEnd w:id="3197"/>
      <w:bookmarkEnd w:id="3198"/>
    </w:p>
    <w:p w14:paraId="64C81858" w14:textId="76E9F5BC" w:rsidR="00DD35F6" w:rsidRDefault="00DD35F6" w:rsidP="00DD35F6">
      <w:pPr>
        <w:rPr>
          <w:rtl/>
          <w:lang w:eastAsia="he-IL"/>
        </w:rPr>
      </w:pPr>
      <w:bookmarkStart w:id="3199" w:name="_ETM_Q1_4639552"/>
      <w:bookmarkStart w:id="3200" w:name="_ETM_Q1_4639610"/>
      <w:bookmarkEnd w:id="3199"/>
      <w:bookmarkEnd w:id="3200"/>
      <w:r>
        <w:rPr>
          <w:rFonts w:hint="cs"/>
          <w:rtl/>
          <w:lang w:eastAsia="he-IL"/>
        </w:rPr>
        <w:t xml:space="preserve">ברור שההצעות הממוזגות </w:t>
      </w:r>
      <w:bookmarkStart w:id="3201" w:name="_ETM_Q1_4639340"/>
      <w:bookmarkEnd w:id="3201"/>
      <w:r>
        <w:rPr>
          <w:rFonts w:hint="cs"/>
          <w:rtl/>
          <w:lang w:eastAsia="he-IL"/>
        </w:rPr>
        <w:t>מעלות שאלות</w:t>
      </w:r>
      <w:bookmarkStart w:id="3202" w:name="_ETM_Q1_4642343"/>
      <w:bookmarkEnd w:id="3202"/>
      <w:r>
        <w:rPr>
          <w:rFonts w:hint="cs"/>
          <w:rtl/>
          <w:lang w:eastAsia="he-IL"/>
        </w:rPr>
        <w:t xml:space="preserve"> מאוד גדולות שמגיעות מכל מרחב דיני ההתייש</w:t>
      </w:r>
      <w:bookmarkStart w:id="3203" w:name="_ETM_Q1_4644719"/>
      <w:bookmarkEnd w:id="3203"/>
      <w:r>
        <w:rPr>
          <w:rFonts w:hint="cs"/>
          <w:rtl/>
          <w:lang w:eastAsia="he-IL"/>
        </w:rPr>
        <w:t>נות והרציונלים של ההתי</w:t>
      </w:r>
      <w:bookmarkStart w:id="3204" w:name="_ETM_Q1_4646356"/>
      <w:bookmarkEnd w:id="3204"/>
      <w:r>
        <w:rPr>
          <w:rFonts w:hint="cs"/>
          <w:rtl/>
          <w:lang w:eastAsia="he-IL"/>
        </w:rPr>
        <w:t xml:space="preserve">ישנות, </w:t>
      </w:r>
      <w:bookmarkStart w:id="3205" w:name="_ETM_Q1_4649827"/>
      <w:bookmarkEnd w:id="3205"/>
      <w:r>
        <w:rPr>
          <w:rFonts w:hint="cs"/>
          <w:rtl/>
          <w:lang w:eastAsia="he-IL"/>
        </w:rPr>
        <w:t xml:space="preserve">וצריך להשקיע פה </w:t>
      </w:r>
      <w:bookmarkStart w:id="3206" w:name="_ETM_Q1_4647770"/>
      <w:bookmarkEnd w:id="3206"/>
      <w:r>
        <w:rPr>
          <w:rFonts w:hint="cs"/>
          <w:rtl/>
          <w:lang w:eastAsia="he-IL"/>
        </w:rPr>
        <w:t>הרבה מאוד עבודה במציא</w:t>
      </w:r>
      <w:bookmarkStart w:id="3207" w:name="_ETM_Q1_4651070"/>
      <w:bookmarkEnd w:id="3207"/>
      <w:r>
        <w:rPr>
          <w:rFonts w:hint="cs"/>
          <w:rtl/>
          <w:lang w:eastAsia="he-IL"/>
        </w:rPr>
        <w:t xml:space="preserve">ת האיזונים הנכונים. </w:t>
      </w:r>
      <w:bookmarkStart w:id="3208" w:name="_ETM_Q1_4656359"/>
      <w:bookmarkEnd w:id="3208"/>
      <w:r>
        <w:rPr>
          <w:rFonts w:hint="cs"/>
          <w:rtl/>
          <w:lang w:eastAsia="he-IL"/>
        </w:rPr>
        <w:t>יש שיטות שונות לאיזונים</w:t>
      </w:r>
      <w:bookmarkStart w:id="3209" w:name="_ETM_Q1_4652469"/>
      <w:bookmarkEnd w:id="3209"/>
      <w:r>
        <w:rPr>
          <w:rFonts w:hint="cs"/>
          <w:rtl/>
          <w:lang w:eastAsia="he-IL"/>
        </w:rPr>
        <w:t>. וטוב שמשרד המש</w:t>
      </w:r>
      <w:bookmarkStart w:id="3210" w:name="_ETM_Q1_4658248"/>
      <w:bookmarkEnd w:id="3210"/>
      <w:r>
        <w:rPr>
          <w:rFonts w:hint="cs"/>
          <w:rtl/>
          <w:lang w:eastAsia="he-IL"/>
        </w:rPr>
        <w:t xml:space="preserve">פטים יאמר מה </w:t>
      </w:r>
      <w:bookmarkStart w:id="3211" w:name="_ETM_Q1_4662253"/>
      <w:bookmarkEnd w:id="3211"/>
      <w:r>
        <w:rPr>
          <w:rFonts w:hint="cs"/>
          <w:rtl/>
          <w:lang w:eastAsia="he-IL"/>
        </w:rPr>
        <w:t>דעתו, אם לא או אם אנחנו מכניסים איזונים</w:t>
      </w:r>
      <w:bookmarkStart w:id="3212" w:name="_ETM_Q1_4662832"/>
      <w:bookmarkEnd w:id="3212"/>
      <w:r>
        <w:rPr>
          <w:rFonts w:hint="cs"/>
          <w:rtl/>
          <w:lang w:eastAsia="he-IL"/>
        </w:rPr>
        <w:t xml:space="preserve">. אבל </w:t>
      </w:r>
      <w:bookmarkStart w:id="3213" w:name="_ETM_Q1_4664162"/>
      <w:bookmarkEnd w:id="3213"/>
      <w:r>
        <w:rPr>
          <w:rFonts w:hint="cs"/>
          <w:rtl/>
          <w:lang w:eastAsia="he-IL"/>
        </w:rPr>
        <w:t xml:space="preserve">בשביל זה בדיוק יש לנו עוד שלוש </w:t>
      </w:r>
      <w:bookmarkStart w:id="3214" w:name="_ETM_Q1_4667409"/>
      <w:bookmarkEnd w:id="3214"/>
      <w:r>
        <w:rPr>
          <w:rFonts w:hint="cs"/>
          <w:rtl/>
          <w:lang w:eastAsia="he-IL"/>
        </w:rPr>
        <w:t>קריאות במליאה.</w:t>
      </w:r>
    </w:p>
    <w:p w14:paraId="088522CA" w14:textId="24F0439A" w:rsidR="00DD35F6" w:rsidRDefault="00DD35F6" w:rsidP="00DD35F6">
      <w:pPr>
        <w:rPr>
          <w:rtl/>
          <w:lang w:eastAsia="he-IL"/>
        </w:rPr>
      </w:pPr>
      <w:bookmarkStart w:id="3215" w:name="_ETM_Q1_4672667"/>
      <w:bookmarkStart w:id="3216" w:name="_ETM_Q1_4672727"/>
      <w:bookmarkEnd w:id="3215"/>
      <w:bookmarkEnd w:id="3216"/>
    </w:p>
    <w:p w14:paraId="305E26D0" w14:textId="750554DD" w:rsidR="00DD35F6" w:rsidRDefault="00DD35F6" w:rsidP="00DD35F6">
      <w:pPr>
        <w:rPr>
          <w:rtl/>
          <w:lang w:eastAsia="he-IL"/>
        </w:rPr>
      </w:pPr>
      <w:bookmarkStart w:id="3217" w:name="_ETM_Q1_4672827"/>
      <w:bookmarkStart w:id="3218" w:name="_ETM_Q1_4672880"/>
      <w:bookmarkEnd w:id="3217"/>
      <w:bookmarkEnd w:id="3218"/>
      <w:r>
        <w:rPr>
          <w:rFonts w:hint="cs"/>
          <w:rtl/>
          <w:lang w:eastAsia="he-IL"/>
        </w:rPr>
        <w:t>אנחנו ניגשים</w:t>
      </w:r>
      <w:bookmarkStart w:id="3219" w:name="_ETM_Q1_4675379"/>
      <w:bookmarkEnd w:id="3219"/>
      <w:r>
        <w:rPr>
          <w:rFonts w:hint="cs"/>
          <w:rtl/>
          <w:lang w:eastAsia="he-IL"/>
        </w:rPr>
        <w:t xml:space="preserve"> להקראה.</w:t>
      </w:r>
      <w:r w:rsidR="00AD27EA">
        <w:rPr>
          <w:rFonts w:hint="cs"/>
          <w:rtl/>
          <w:lang w:eastAsia="he-IL"/>
        </w:rPr>
        <w:t xml:space="preserve"> סליחה, אנחנו לוקחים הפסקה של שתי דקות.</w:t>
      </w:r>
    </w:p>
    <w:p w14:paraId="68958F87" w14:textId="22AA7B8D" w:rsidR="00AD27EA" w:rsidRDefault="00AD27EA" w:rsidP="00DD35F6">
      <w:pPr>
        <w:rPr>
          <w:rtl/>
          <w:lang w:eastAsia="he-IL"/>
        </w:rPr>
      </w:pPr>
      <w:bookmarkStart w:id="3220" w:name="_ETM_Q1_4714415"/>
      <w:bookmarkStart w:id="3221" w:name="_ETM_Q1_4714475"/>
      <w:bookmarkEnd w:id="3220"/>
      <w:bookmarkEnd w:id="3221"/>
    </w:p>
    <w:p w14:paraId="2831EA46" w14:textId="264DC965" w:rsidR="00AD27EA" w:rsidRDefault="00AD27EA" w:rsidP="00AD27EA">
      <w:pPr>
        <w:pStyle w:val="afa"/>
        <w:keepNext/>
        <w:rPr>
          <w:rtl/>
          <w:lang w:eastAsia="he-IL"/>
        </w:rPr>
      </w:pPr>
      <w:bookmarkStart w:id="3222" w:name="_ETM_Q1_4728288"/>
      <w:bookmarkStart w:id="3223" w:name="ET_meetingbreak_195"/>
      <w:bookmarkEnd w:id="3222"/>
      <w:r w:rsidRPr="00AD27E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12</w:t>
      </w:r>
      <w:r>
        <w:rPr>
          <w:rtl/>
          <w:lang w:eastAsia="he-IL"/>
        </w:rPr>
        <w:t xml:space="preserve"> ונתחדשה בשעה 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14</w:t>
      </w:r>
      <w:r>
        <w:rPr>
          <w:rtl/>
          <w:lang w:eastAsia="he-IL"/>
        </w:rPr>
        <w:t>.)</w:t>
      </w:r>
      <w:r w:rsidRPr="00AD27E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Start w:id="3224" w:name="_ETM_Q1_4793202"/>
      <w:bookmarkEnd w:id="3223"/>
      <w:bookmarkEnd w:id="3224"/>
    </w:p>
    <w:p w14:paraId="78EDC051" w14:textId="558C0A2F" w:rsidR="00AD27EA" w:rsidRDefault="00AD27EA" w:rsidP="00AD27EA">
      <w:pPr>
        <w:rPr>
          <w:rtl/>
          <w:lang w:eastAsia="he-IL"/>
        </w:rPr>
      </w:pPr>
      <w:bookmarkStart w:id="3225" w:name="_ETM_Q1_4794559"/>
      <w:bookmarkStart w:id="3226" w:name="_ETM_Q1_4794639"/>
      <w:bookmarkStart w:id="3227" w:name="_ETM_Q1_4794823"/>
      <w:bookmarkStart w:id="3228" w:name="_ETM_Q1_4794880"/>
      <w:bookmarkStart w:id="3229" w:name="_ETM_Q1_4790192"/>
      <w:bookmarkStart w:id="3230" w:name="_ETM_Q1_4785522"/>
      <w:bookmarkStart w:id="3231" w:name="_ETM_Q1_4780802"/>
      <w:bookmarkStart w:id="3232" w:name="_ETM_Q1_4776102"/>
      <w:bookmarkStart w:id="3233" w:name="_ETM_Q1_4771332"/>
      <w:bookmarkStart w:id="3234" w:name="_ETM_Q1_4766592"/>
      <w:bookmarkStart w:id="3235" w:name="_ETM_Q1_4761852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  <w:bookmarkEnd w:id="3234"/>
      <w:bookmarkEnd w:id="3235"/>
    </w:p>
    <w:p w14:paraId="786F8842" w14:textId="361370A4" w:rsidR="00AD27EA" w:rsidRDefault="00AD27EA" w:rsidP="00AD27EA">
      <w:pPr>
        <w:pStyle w:val="af6"/>
        <w:keepNext/>
        <w:rPr>
          <w:rtl/>
        </w:rPr>
      </w:pPr>
      <w:bookmarkStart w:id="3236" w:name="ET_yor_6156_196"/>
      <w:r w:rsidRPr="00AD27E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27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6"/>
    </w:p>
    <w:p w14:paraId="22D5084A" w14:textId="55340D46" w:rsidR="00AD27EA" w:rsidRDefault="00AD27EA" w:rsidP="00AD27EA">
      <w:pPr>
        <w:pStyle w:val="KeepWithNext"/>
        <w:rPr>
          <w:rtl/>
          <w:lang w:eastAsia="he-IL"/>
        </w:rPr>
      </w:pPr>
    </w:p>
    <w:p w14:paraId="48EE29AB" w14:textId="5E9B575A" w:rsidR="00AD27EA" w:rsidRDefault="00AD27EA" w:rsidP="00AD27EA">
      <w:pPr>
        <w:rPr>
          <w:rtl/>
          <w:lang w:eastAsia="he-IL"/>
        </w:rPr>
      </w:pPr>
      <w:bookmarkStart w:id="3237" w:name="_ETM_Q1_4764373"/>
      <w:bookmarkEnd w:id="3237"/>
      <w:r>
        <w:rPr>
          <w:rFonts w:hint="cs"/>
          <w:rtl/>
          <w:lang w:eastAsia="he-IL"/>
        </w:rPr>
        <w:t xml:space="preserve">אני רוצה לומר </w:t>
      </w:r>
      <w:bookmarkStart w:id="3238" w:name="_ETM_Q1_4774517"/>
      <w:bookmarkEnd w:id="3238"/>
      <w:r>
        <w:rPr>
          <w:rFonts w:hint="cs"/>
          <w:rtl/>
          <w:lang w:eastAsia="he-IL"/>
        </w:rPr>
        <w:t>מה אני מתכוון לעשות, חברת הכנסת רוזין וחברת הכנסת סגמן.</w:t>
      </w:r>
      <w:bookmarkStart w:id="3239" w:name="_ETM_Q1_4782522"/>
      <w:bookmarkEnd w:id="3239"/>
      <w:r>
        <w:rPr>
          <w:rFonts w:hint="cs"/>
          <w:rtl/>
          <w:lang w:eastAsia="he-IL"/>
        </w:rPr>
        <w:t xml:space="preserve"> </w:t>
      </w:r>
      <w:bookmarkStart w:id="3240" w:name="_ETM_Q1_4784657"/>
      <w:bookmarkEnd w:id="3240"/>
      <w:r>
        <w:rPr>
          <w:rFonts w:hint="cs"/>
          <w:rtl/>
          <w:lang w:eastAsia="he-IL"/>
        </w:rPr>
        <w:t>אני מעלה את הצעות ה</w:t>
      </w:r>
      <w:bookmarkStart w:id="3241" w:name="_ETM_Q1_4783306"/>
      <w:bookmarkEnd w:id="3241"/>
      <w:r>
        <w:rPr>
          <w:rFonts w:hint="cs"/>
          <w:rtl/>
          <w:lang w:eastAsia="he-IL"/>
        </w:rPr>
        <w:t xml:space="preserve">חוק להצבעה. לאחר ההצבעה על </w:t>
      </w:r>
      <w:bookmarkStart w:id="3242" w:name="_ETM_Q1_4789161"/>
      <w:bookmarkEnd w:id="3242"/>
      <w:r>
        <w:rPr>
          <w:rFonts w:hint="cs"/>
          <w:rtl/>
          <w:lang w:eastAsia="he-IL"/>
        </w:rPr>
        <w:t xml:space="preserve">הצעות החוק </w:t>
      </w:r>
      <w:bookmarkStart w:id="3243" w:name="_ETM_Q1_4784302"/>
      <w:bookmarkStart w:id="3244" w:name="_ETM_Q1_4787133"/>
      <w:bookmarkEnd w:id="3243"/>
      <w:bookmarkEnd w:id="3244"/>
      <w:r>
        <w:rPr>
          <w:rFonts w:hint="cs"/>
          <w:rtl/>
          <w:lang w:eastAsia="he-IL"/>
        </w:rPr>
        <w:t xml:space="preserve">אני מתכוון לבקש רוויזיה שלא נקבע לה </w:t>
      </w:r>
      <w:bookmarkStart w:id="3245" w:name="_ETM_Q1_4800022"/>
      <w:bookmarkEnd w:id="3245"/>
      <w:r>
        <w:rPr>
          <w:rFonts w:hint="cs"/>
          <w:rtl/>
          <w:lang w:eastAsia="he-IL"/>
        </w:rPr>
        <w:t>כרגע דיון. אני אומר כאן לנציגות משרד המשפטי</w:t>
      </w:r>
      <w:bookmarkStart w:id="3246" w:name="_ETM_Q1_4796762"/>
      <w:bookmarkEnd w:id="3246"/>
      <w:r>
        <w:rPr>
          <w:rFonts w:hint="cs"/>
          <w:rtl/>
          <w:lang w:eastAsia="he-IL"/>
        </w:rPr>
        <w:t xml:space="preserve">ם, בשבוע הקרוב </w:t>
      </w:r>
      <w:bookmarkStart w:id="3247" w:name="_ETM_Q1_4805094"/>
      <w:bookmarkEnd w:id="3247"/>
      <w:r w:rsidR="00336B28">
        <w:rPr>
          <w:rFonts w:hint="cs"/>
          <w:rtl/>
          <w:lang w:eastAsia="he-IL"/>
        </w:rPr>
        <w:t xml:space="preserve">או שתגיעו </w:t>
      </w:r>
      <w:r>
        <w:rPr>
          <w:rFonts w:hint="cs"/>
          <w:rtl/>
          <w:lang w:eastAsia="he-IL"/>
        </w:rPr>
        <w:t xml:space="preserve">לסיכומים כאלה </w:t>
      </w:r>
      <w:bookmarkStart w:id="3248" w:name="_ETM_Q1_4805282"/>
      <w:bookmarkEnd w:id="3248"/>
      <w:r>
        <w:rPr>
          <w:rFonts w:hint="cs"/>
          <w:rtl/>
          <w:lang w:eastAsia="he-IL"/>
        </w:rPr>
        <w:t xml:space="preserve">ואחרים עם חברות הכנסת המציעות, </w:t>
      </w:r>
      <w:bookmarkStart w:id="3249" w:name="_ETM_Q1_4812910"/>
      <w:bookmarkEnd w:id="3249"/>
      <w:r>
        <w:rPr>
          <w:rFonts w:hint="cs"/>
          <w:rtl/>
          <w:lang w:eastAsia="he-IL"/>
        </w:rPr>
        <w:t xml:space="preserve">או שאני אמשוך בשבוע הקרוב את הרוויזיה שאני מתכוון להגיש, </w:t>
      </w:r>
      <w:bookmarkStart w:id="3250" w:name="_ETM_Q1_4820613"/>
      <w:bookmarkEnd w:id="3250"/>
      <w:r>
        <w:rPr>
          <w:rFonts w:hint="cs"/>
          <w:rtl/>
          <w:lang w:eastAsia="he-IL"/>
        </w:rPr>
        <w:t>והחוק יועבר למליאה. המטרה של החוק הזה היא אחת, לאפשר לסכם או לקדם את ההתדיינות</w:t>
      </w:r>
      <w:bookmarkStart w:id="3251" w:name="_ETM_Q1_4821902"/>
      <w:bookmarkEnd w:id="3251"/>
      <w:r>
        <w:rPr>
          <w:rFonts w:hint="cs"/>
          <w:rtl/>
          <w:lang w:eastAsia="he-IL"/>
        </w:rPr>
        <w:t xml:space="preserve"> בין חברות הכנס</w:t>
      </w:r>
      <w:bookmarkStart w:id="3252" w:name="_ETM_Q1_4826555"/>
      <w:bookmarkEnd w:id="3252"/>
      <w:r>
        <w:rPr>
          <w:rFonts w:hint="cs"/>
          <w:rtl/>
          <w:lang w:eastAsia="he-IL"/>
        </w:rPr>
        <w:t xml:space="preserve">ת המציעות </w:t>
      </w:r>
      <w:bookmarkStart w:id="3253" w:name="_ETM_Q1_4828636"/>
      <w:bookmarkEnd w:id="3253"/>
      <w:r>
        <w:rPr>
          <w:rFonts w:hint="cs"/>
          <w:rtl/>
          <w:lang w:eastAsia="he-IL"/>
        </w:rPr>
        <w:t>לבין משרד המשפטים.</w:t>
      </w:r>
      <w:bookmarkStart w:id="3254" w:name="_ETM_Q1_4848662"/>
      <w:bookmarkEnd w:id="3254"/>
    </w:p>
    <w:p w14:paraId="6D3AC404" w14:textId="131B3E4F" w:rsidR="00AD27EA" w:rsidRDefault="00AD27EA" w:rsidP="00AD27EA">
      <w:pPr>
        <w:rPr>
          <w:rtl/>
          <w:lang w:eastAsia="he-IL"/>
        </w:rPr>
      </w:pPr>
      <w:bookmarkStart w:id="3255" w:name="_ETM_Q1_4836284"/>
      <w:bookmarkStart w:id="3256" w:name="_ETM_Q1_4836344"/>
      <w:bookmarkEnd w:id="3255"/>
      <w:bookmarkEnd w:id="3256"/>
    </w:p>
    <w:p w14:paraId="40C5A5F8" w14:textId="77777777" w:rsidR="000B4A1E" w:rsidRDefault="00AD27EA" w:rsidP="00E65935">
      <w:pPr>
        <w:rPr>
          <w:rtl/>
          <w:lang w:eastAsia="he-IL"/>
        </w:rPr>
      </w:pPr>
      <w:bookmarkStart w:id="3257" w:name="_ETM_Q1_4836444"/>
      <w:bookmarkStart w:id="3258" w:name="_ETM_Q1_4836508"/>
      <w:bookmarkStart w:id="3259" w:name="_ETM_Q1_4832456"/>
      <w:bookmarkEnd w:id="3257"/>
      <w:bookmarkEnd w:id="3258"/>
      <w:bookmarkEnd w:id="3259"/>
      <w:r>
        <w:rPr>
          <w:rFonts w:hint="cs"/>
          <w:rtl/>
          <w:lang w:eastAsia="he-IL"/>
        </w:rPr>
        <w:t>אומר לי הייעוץ המשפטי, בצדק, מבחינתו</w:t>
      </w:r>
      <w:bookmarkStart w:id="3260" w:name="_ETM_Q1_4833882"/>
      <w:bookmarkEnd w:id="3260"/>
      <w:r>
        <w:rPr>
          <w:rFonts w:hint="cs"/>
          <w:rtl/>
          <w:lang w:eastAsia="he-IL"/>
        </w:rPr>
        <w:t xml:space="preserve">, </w:t>
      </w:r>
      <w:bookmarkStart w:id="3261" w:name="_ETM_Q1_4834384"/>
      <w:bookmarkEnd w:id="3261"/>
      <w:r>
        <w:rPr>
          <w:rFonts w:hint="cs"/>
          <w:rtl/>
          <w:lang w:eastAsia="he-IL"/>
        </w:rPr>
        <w:t xml:space="preserve">שבעצם קריאה ראשונה זו ההזדמנות שלנו </w:t>
      </w:r>
      <w:bookmarkStart w:id="3262" w:name="_ETM_Q1_4837532"/>
      <w:bookmarkEnd w:id="3262"/>
      <w:r>
        <w:rPr>
          <w:rFonts w:hint="cs"/>
          <w:rtl/>
          <w:lang w:eastAsia="he-IL"/>
        </w:rPr>
        <w:t xml:space="preserve">גם לתקן דברי הסבר </w:t>
      </w:r>
      <w:bookmarkStart w:id="3263" w:name="_ETM_Q1_4841975"/>
      <w:bookmarkEnd w:id="3263"/>
      <w:r>
        <w:rPr>
          <w:rFonts w:hint="cs"/>
          <w:rtl/>
          <w:lang w:eastAsia="he-IL"/>
        </w:rPr>
        <w:t>אם אנחנו רוצים, ויש חשיבות לדברי ההסבר.</w:t>
      </w:r>
      <w:bookmarkStart w:id="3264" w:name="_ETM_Q1_4839572"/>
      <w:bookmarkEnd w:id="3264"/>
      <w:r w:rsidR="00336B28">
        <w:rPr>
          <w:rFonts w:hint="cs"/>
          <w:rtl/>
          <w:lang w:eastAsia="he-IL"/>
        </w:rPr>
        <w:t xml:space="preserve"> אבל ההצבעה תתקיים </w:t>
      </w:r>
      <w:bookmarkStart w:id="3265" w:name="_ETM_Q1_4850955"/>
      <w:bookmarkEnd w:id="3265"/>
      <w:r w:rsidR="00336B28">
        <w:rPr>
          <w:rFonts w:hint="cs"/>
          <w:rtl/>
          <w:lang w:eastAsia="he-IL"/>
        </w:rPr>
        <w:t>היום. אני אשאיר רוויזיה פתוחה למשך שבוע, כדי לאפשר החזרה</w:t>
      </w:r>
      <w:bookmarkStart w:id="3266" w:name="_ETM_Q1_4852372"/>
      <w:bookmarkEnd w:id="3266"/>
      <w:r w:rsidR="00336B28">
        <w:rPr>
          <w:rFonts w:hint="cs"/>
          <w:rtl/>
          <w:lang w:eastAsia="he-IL"/>
        </w:rPr>
        <w:t xml:space="preserve">. זה יותר מתאים מאשר משיכת החוק </w:t>
      </w:r>
      <w:bookmarkStart w:id="3267" w:name="_ETM_Q1_4859590"/>
      <w:bookmarkEnd w:id="3267"/>
      <w:r w:rsidR="00336B28">
        <w:rPr>
          <w:rFonts w:hint="cs"/>
          <w:rtl/>
          <w:lang w:eastAsia="he-IL"/>
        </w:rPr>
        <w:t xml:space="preserve">אחרי שהנחנו אותו </w:t>
      </w:r>
      <w:r w:rsidR="00336B28">
        <w:rPr>
          <w:rFonts w:hint="eastAsia"/>
          <w:rtl/>
          <w:lang w:eastAsia="he-IL"/>
        </w:rPr>
        <w:t>–</w:t>
      </w:r>
      <w:r w:rsidR="00336B28">
        <w:rPr>
          <w:rFonts w:hint="cs"/>
          <w:rtl/>
          <w:lang w:eastAsia="he-IL"/>
        </w:rPr>
        <w:t xml:space="preserve"> שבוע כדי </w:t>
      </w:r>
      <w:bookmarkStart w:id="3268" w:name="_ETM_Q1_4858961"/>
      <w:bookmarkEnd w:id="3268"/>
      <w:r w:rsidR="00336B28">
        <w:rPr>
          <w:rFonts w:hint="cs"/>
          <w:rtl/>
          <w:lang w:eastAsia="he-IL"/>
        </w:rPr>
        <w:t>לבוא בדין ודברים עם חברות הכנסת המציעות</w:t>
      </w:r>
      <w:bookmarkStart w:id="3269" w:name="_ETM_Q1_4858272"/>
      <w:bookmarkEnd w:id="3269"/>
      <w:r w:rsidR="00336B28">
        <w:rPr>
          <w:rFonts w:hint="cs"/>
          <w:rtl/>
          <w:lang w:eastAsia="he-IL"/>
        </w:rPr>
        <w:t>. דעתי מאוד לא נוחה ממצב ש</w:t>
      </w:r>
      <w:bookmarkStart w:id="3270" w:name="_ETM_Q1_4869889"/>
      <w:bookmarkEnd w:id="3270"/>
      <w:r w:rsidR="00336B28">
        <w:rPr>
          <w:rFonts w:hint="cs"/>
          <w:rtl/>
          <w:lang w:eastAsia="he-IL"/>
        </w:rPr>
        <w:t>הצעת חוק פרטית עוברת בטרומית</w:t>
      </w:r>
      <w:bookmarkStart w:id="3271" w:name="_ETM_Q1_4869372"/>
      <w:bookmarkEnd w:id="3271"/>
      <w:r w:rsidR="00336B28">
        <w:rPr>
          <w:rFonts w:hint="cs"/>
          <w:rtl/>
          <w:lang w:eastAsia="he-IL"/>
        </w:rPr>
        <w:t xml:space="preserve">. אומרים לחברות הכנסת המציעות, </w:t>
      </w:r>
      <w:bookmarkStart w:id="3272" w:name="_ETM_Q1_4876342"/>
      <w:bookmarkEnd w:id="3272"/>
      <w:r w:rsidR="00336B28">
        <w:rPr>
          <w:rFonts w:hint="cs"/>
          <w:rtl/>
          <w:lang w:eastAsia="he-IL"/>
        </w:rPr>
        <w:t>יש פה צוות ממשלתי שעובד על העניין</w:t>
      </w:r>
      <w:bookmarkStart w:id="3273" w:name="_ETM_Q1_4874451"/>
      <w:bookmarkEnd w:id="3273"/>
      <w:r w:rsidR="00336B28">
        <w:rPr>
          <w:rFonts w:hint="cs"/>
          <w:rtl/>
          <w:lang w:eastAsia="he-IL"/>
        </w:rPr>
        <w:t>, תאמו, תמתינו</w:t>
      </w:r>
      <w:bookmarkStart w:id="3274" w:name="_ETM_Q1_4877091"/>
      <w:bookmarkEnd w:id="3274"/>
      <w:r w:rsidR="00336B28">
        <w:rPr>
          <w:rFonts w:hint="cs"/>
          <w:rtl/>
          <w:lang w:eastAsia="he-IL"/>
        </w:rPr>
        <w:t xml:space="preserve">, </w:t>
      </w:r>
      <w:bookmarkStart w:id="3275" w:name="_ETM_Q1_4877619"/>
      <w:bookmarkEnd w:id="3275"/>
      <w:r w:rsidR="00336B28">
        <w:rPr>
          <w:rFonts w:hint="cs"/>
          <w:rtl/>
          <w:lang w:eastAsia="he-IL"/>
        </w:rPr>
        <w:t>תקשיבו, ואז כעבור</w:t>
      </w:r>
      <w:bookmarkStart w:id="3276" w:name="_ETM_Q1_4879052"/>
      <w:bookmarkEnd w:id="3276"/>
      <w:r w:rsidR="00336B28">
        <w:rPr>
          <w:rFonts w:hint="cs"/>
          <w:rtl/>
          <w:lang w:eastAsia="he-IL"/>
        </w:rPr>
        <w:t xml:space="preserve"> </w:t>
      </w:r>
      <w:bookmarkStart w:id="3277" w:name="_ETM_Q1_4881091"/>
      <w:bookmarkEnd w:id="3277"/>
      <w:r w:rsidR="00336B28">
        <w:rPr>
          <w:rFonts w:hint="cs"/>
          <w:rtl/>
          <w:lang w:eastAsia="he-IL"/>
        </w:rPr>
        <w:t xml:space="preserve">שלושה חודשים, </w:t>
      </w:r>
      <w:bookmarkStart w:id="3278" w:name="_ETM_Q1_4884322"/>
      <w:bookmarkEnd w:id="3278"/>
      <w:r w:rsidR="00336B28">
        <w:rPr>
          <w:rFonts w:hint="cs"/>
          <w:rtl/>
          <w:lang w:eastAsia="he-IL"/>
        </w:rPr>
        <w:t>זה מספיק, זה כמעט מושב שלם, אומרים להם, א</w:t>
      </w:r>
      <w:bookmarkStart w:id="3279" w:name="_ETM_Q1_4885141"/>
      <w:bookmarkEnd w:id="3279"/>
      <w:r w:rsidR="00336B28">
        <w:rPr>
          <w:rFonts w:hint="cs"/>
          <w:rtl/>
          <w:lang w:eastAsia="he-IL"/>
        </w:rPr>
        <w:t xml:space="preserve">ופס, בעצם </w:t>
      </w:r>
      <w:bookmarkStart w:id="3280" w:name="_ETM_Q1_4886995"/>
      <w:bookmarkEnd w:id="3280"/>
      <w:r w:rsidR="00336B28">
        <w:rPr>
          <w:rFonts w:hint="cs"/>
          <w:rtl/>
          <w:lang w:eastAsia="he-IL"/>
        </w:rPr>
        <w:t xml:space="preserve">הצוות הבין-משרדי </w:t>
      </w:r>
      <w:bookmarkStart w:id="3281" w:name="_ETM_Q1_4888099"/>
      <w:bookmarkEnd w:id="3281"/>
      <w:r w:rsidR="000B4A1E">
        <w:rPr>
          <w:rFonts w:hint="cs"/>
          <w:rtl/>
          <w:lang w:eastAsia="he-IL"/>
        </w:rPr>
        <w:t>לא מתעסק בעניין.</w:t>
      </w:r>
    </w:p>
    <w:p w14:paraId="3163BB97" w14:textId="77777777" w:rsidR="000B4A1E" w:rsidRDefault="000B4A1E" w:rsidP="00E65935">
      <w:pPr>
        <w:rPr>
          <w:rtl/>
          <w:lang w:eastAsia="he-IL"/>
        </w:rPr>
      </w:pPr>
    </w:p>
    <w:p w14:paraId="680477E0" w14:textId="77777777" w:rsidR="000B4A1E" w:rsidRDefault="00336B28" w:rsidP="000B4A1E">
      <w:pPr>
        <w:rPr>
          <w:rtl/>
          <w:lang w:eastAsia="he-IL"/>
        </w:rPr>
      </w:pPr>
      <w:bookmarkStart w:id="3282" w:name="_ETM_Q1_4918881"/>
      <w:bookmarkEnd w:id="3282"/>
      <w:r>
        <w:rPr>
          <w:rFonts w:hint="cs"/>
          <w:rtl/>
          <w:lang w:eastAsia="he-IL"/>
        </w:rPr>
        <w:t>זו תקלה של הממשלה. לא של חברות הכנסת המציעות</w:t>
      </w:r>
      <w:bookmarkStart w:id="3283" w:name="_ETM_Q1_4892391"/>
      <w:bookmarkStart w:id="3284" w:name="_ETM_Q1_4898782"/>
      <w:bookmarkStart w:id="3285" w:name="_ETM_Q1_4898848"/>
      <w:bookmarkStart w:id="3286" w:name="_ETM_Q1_4898956"/>
      <w:bookmarkStart w:id="3287" w:name="_ETM_Q1_4899012"/>
      <w:bookmarkStart w:id="3288" w:name="_ETM_Q1_4894321"/>
      <w:bookmarkEnd w:id="3283"/>
      <w:bookmarkEnd w:id="3284"/>
      <w:bookmarkEnd w:id="3285"/>
      <w:bookmarkEnd w:id="3286"/>
      <w:bookmarkEnd w:id="3287"/>
      <w:bookmarkEnd w:id="3288"/>
      <w:r w:rsidR="00E65935">
        <w:rPr>
          <w:rFonts w:hint="cs"/>
          <w:rtl/>
          <w:lang w:eastAsia="he-IL"/>
        </w:rPr>
        <w:t>, כי וע</w:t>
      </w:r>
      <w:bookmarkStart w:id="3289" w:name="_ETM_Q1_4896441"/>
      <w:bookmarkEnd w:id="3289"/>
      <w:r w:rsidR="00E65935">
        <w:rPr>
          <w:rFonts w:hint="cs"/>
          <w:rtl/>
          <w:lang w:eastAsia="he-IL"/>
        </w:rPr>
        <w:t xml:space="preserve">דת השרים, כשכרכה בין </w:t>
      </w:r>
      <w:bookmarkStart w:id="3290" w:name="_ETM_Q1_4903094"/>
      <w:bookmarkEnd w:id="3290"/>
      <w:r w:rsidR="00E65935">
        <w:rPr>
          <w:rFonts w:hint="cs"/>
          <w:rtl/>
          <w:lang w:eastAsia="he-IL"/>
        </w:rPr>
        <w:t>הדב</w:t>
      </w:r>
      <w:bookmarkStart w:id="3291" w:name="_ETM_Q1_4899869"/>
      <w:bookmarkEnd w:id="3291"/>
      <w:r w:rsidR="00E65935">
        <w:rPr>
          <w:rFonts w:hint="cs"/>
          <w:rtl/>
          <w:lang w:eastAsia="he-IL"/>
        </w:rPr>
        <w:t xml:space="preserve">רים, עשתה טעות. וזה לא מכבד את חברי הכנסת </w:t>
      </w:r>
      <w:bookmarkStart w:id="3292" w:name="_ETM_Q1_4908225"/>
      <w:bookmarkEnd w:id="3292"/>
      <w:r w:rsidR="00E65935">
        <w:rPr>
          <w:rFonts w:hint="cs"/>
          <w:rtl/>
          <w:lang w:eastAsia="he-IL"/>
        </w:rPr>
        <w:t xml:space="preserve">שמציעים </w:t>
      </w:r>
      <w:bookmarkStart w:id="3293" w:name="_ETM_Q1_4904301"/>
      <w:bookmarkEnd w:id="3293"/>
      <w:r w:rsidR="00E65935">
        <w:rPr>
          <w:rFonts w:hint="cs"/>
          <w:rtl/>
          <w:lang w:eastAsia="he-IL"/>
        </w:rPr>
        <w:t>הצעות חוק פרטיות ושוקדים עליה</w:t>
      </w:r>
      <w:bookmarkStart w:id="3294" w:name="_ETM_Q1_4906699"/>
      <w:bookmarkEnd w:id="3294"/>
      <w:r w:rsidR="00E65935">
        <w:rPr>
          <w:rFonts w:hint="cs"/>
          <w:rtl/>
          <w:lang w:eastAsia="he-IL"/>
        </w:rPr>
        <w:t>ן. ובשלושת</w:t>
      </w:r>
      <w:bookmarkStart w:id="3295" w:name="_ETM_Q1_4906731"/>
      <w:bookmarkEnd w:id="3295"/>
      <w:r w:rsidR="00E65935">
        <w:rPr>
          <w:rFonts w:hint="cs"/>
          <w:rtl/>
          <w:lang w:eastAsia="he-IL"/>
        </w:rPr>
        <w:t xml:space="preserve"> החודשים האלה היה </w:t>
      </w:r>
      <w:bookmarkStart w:id="3296" w:name="_ETM_Q1_4908240"/>
      <w:bookmarkEnd w:id="3296"/>
      <w:r w:rsidR="00E65935">
        <w:rPr>
          <w:rFonts w:hint="cs"/>
          <w:rtl/>
          <w:lang w:eastAsia="he-IL"/>
        </w:rPr>
        <w:t xml:space="preserve">צריך להתקיים שיג ושיח, לפחות עם </w:t>
      </w:r>
      <w:bookmarkStart w:id="3297" w:name="_ETM_Q1_4910025"/>
      <w:bookmarkEnd w:id="3297"/>
      <w:r w:rsidR="00E65935">
        <w:rPr>
          <w:rFonts w:hint="cs"/>
          <w:rtl/>
          <w:lang w:eastAsia="he-IL"/>
        </w:rPr>
        <w:t xml:space="preserve">חברת הכנסת רוזין </w:t>
      </w:r>
      <w:bookmarkStart w:id="3298" w:name="_ETM_Q1_4914384"/>
      <w:bookmarkEnd w:id="3298"/>
      <w:r w:rsidR="00E65935">
        <w:rPr>
          <w:rFonts w:hint="cs"/>
          <w:rtl/>
          <w:lang w:eastAsia="he-IL"/>
        </w:rPr>
        <w:t>וחברת הכנסת</w:t>
      </w:r>
      <w:bookmarkStart w:id="3299" w:name="_ETM_Q1_4913151"/>
      <w:bookmarkEnd w:id="3299"/>
      <w:r w:rsidR="00E65935">
        <w:rPr>
          <w:rFonts w:hint="cs"/>
          <w:rtl/>
          <w:lang w:eastAsia="he-IL"/>
        </w:rPr>
        <w:t xml:space="preserve"> תומא ס</w:t>
      </w:r>
      <w:r w:rsidR="00C44759">
        <w:rPr>
          <w:rFonts w:hint="cs"/>
          <w:rtl/>
          <w:lang w:eastAsia="he-IL"/>
        </w:rPr>
        <w:t xml:space="preserve">לימאן, שההצעות שלהן לא נוגעות לעבודת </w:t>
      </w:r>
      <w:bookmarkStart w:id="3300" w:name="_ETM_Q1_4918934"/>
      <w:bookmarkEnd w:id="3300"/>
      <w:r w:rsidR="00C44759">
        <w:rPr>
          <w:rFonts w:hint="cs"/>
          <w:rtl/>
          <w:lang w:eastAsia="he-IL"/>
        </w:rPr>
        <w:t>הצוות.</w:t>
      </w:r>
      <w:r w:rsidR="000B4A1E">
        <w:rPr>
          <w:rFonts w:hint="cs"/>
          <w:rtl/>
          <w:lang w:eastAsia="he-IL"/>
        </w:rPr>
        <w:t xml:space="preserve"> גם כאן צריך לשאול כמה זמן חבר כנסת </w:t>
      </w:r>
      <w:bookmarkStart w:id="3301" w:name="_ETM_Q1_4927299"/>
      <w:bookmarkStart w:id="3302" w:name="_ETM_Q1_4922437"/>
      <w:bookmarkEnd w:id="3301"/>
      <w:bookmarkEnd w:id="3302"/>
      <w:r w:rsidR="000B4A1E">
        <w:rPr>
          <w:rFonts w:hint="cs"/>
          <w:rtl/>
          <w:lang w:eastAsia="he-IL"/>
        </w:rPr>
        <w:t>צריך לחכות למסקנות של צוות בין-משרד</w:t>
      </w:r>
      <w:bookmarkStart w:id="3303" w:name="_ETM_Q1_4923500"/>
      <w:bookmarkEnd w:id="3303"/>
      <w:r w:rsidR="000B4A1E">
        <w:rPr>
          <w:rFonts w:hint="cs"/>
          <w:rtl/>
          <w:lang w:eastAsia="he-IL"/>
        </w:rPr>
        <w:t>י שעבודתו מתעכבת.</w:t>
      </w:r>
      <w:bookmarkStart w:id="3304" w:name="_ETM_Q1_4926157"/>
      <w:bookmarkStart w:id="3305" w:name="_ETM_Q1_4926391"/>
      <w:bookmarkEnd w:id="3304"/>
      <w:bookmarkEnd w:id="3305"/>
      <w:r w:rsidR="000B4A1E">
        <w:rPr>
          <w:rFonts w:hint="cs"/>
          <w:rtl/>
          <w:lang w:eastAsia="he-IL"/>
        </w:rPr>
        <w:t xml:space="preserve"> אז אתה אומר, </w:t>
      </w:r>
      <w:bookmarkStart w:id="3306" w:name="_ETM_Q1_4929121"/>
      <w:bookmarkStart w:id="3307" w:name="_ETM_Q1_4925321"/>
      <w:bookmarkStart w:id="3308" w:name="_ETM_Q1_4928921"/>
      <w:bookmarkEnd w:id="3306"/>
      <w:bookmarkEnd w:id="3307"/>
      <w:bookmarkEnd w:id="3308"/>
      <w:r w:rsidR="000B4A1E">
        <w:rPr>
          <w:rFonts w:hint="cs"/>
          <w:rtl/>
          <w:lang w:eastAsia="he-IL"/>
        </w:rPr>
        <w:t>עבר טרומית, יעבור ראשונה, תטרחו</w:t>
      </w:r>
      <w:bookmarkStart w:id="3309" w:name="_ETM_Q1_4932771"/>
      <w:bookmarkEnd w:id="3309"/>
      <w:r w:rsidR="000B4A1E">
        <w:rPr>
          <w:rFonts w:hint="cs"/>
          <w:rtl/>
          <w:lang w:eastAsia="he-IL"/>
        </w:rPr>
        <w:t xml:space="preserve">, בבקשה, </w:t>
      </w:r>
      <w:bookmarkStart w:id="3310" w:name="_ETM_Q1_4936274"/>
      <w:bookmarkEnd w:id="3310"/>
      <w:r w:rsidR="000B4A1E">
        <w:rPr>
          <w:rFonts w:hint="cs"/>
          <w:rtl/>
          <w:lang w:eastAsia="he-IL"/>
        </w:rPr>
        <w:t xml:space="preserve">לקראת השנייה והשלישית </w:t>
      </w:r>
      <w:bookmarkStart w:id="3311" w:name="_ETM_Q1_4934271"/>
      <w:bookmarkEnd w:id="3311"/>
      <w:r w:rsidR="000B4A1E">
        <w:rPr>
          <w:rFonts w:hint="cs"/>
          <w:rtl/>
          <w:lang w:eastAsia="he-IL"/>
        </w:rPr>
        <w:t>לסיים את עבודת הצוות.</w:t>
      </w:r>
      <w:bookmarkStart w:id="3312" w:name="_ETM_Q1_4938541"/>
      <w:bookmarkEnd w:id="3312"/>
    </w:p>
    <w:p w14:paraId="42584D29" w14:textId="77777777" w:rsidR="000B4A1E" w:rsidRDefault="000B4A1E" w:rsidP="000B4A1E">
      <w:pPr>
        <w:rPr>
          <w:rtl/>
          <w:lang w:eastAsia="he-IL"/>
        </w:rPr>
      </w:pPr>
    </w:p>
    <w:p w14:paraId="0F3A43F7" w14:textId="5F89E5DF" w:rsidR="00E65935" w:rsidRDefault="000B4A1E" w:rsidP="000B4A1E">
      <w:pPr>
        <w:rPr>
          <w:rtl/>
          <w:lang w:eastAsia="he-IL"/>
        </w:rPr>
      </w:pPr>
      <w:bookmarkStart w:id="3313" w:name="_ETM_Q1_4956611"/>
      <w:bookmarkEnd w:id="3313"/>
      <w:r>
        <w:rPr>
          <w:rFonts w:hint="cs"/>
          <w:rtl/>
          <w:lang w:eastAsia="he-IL"/>
        </w:rPr>
        <w:t xml:space="preserve">ואני שמח, דומני </w:t>
      </w:r>
      <w:bookmarkStart w:id="3314" w:name="_ETM_Q1_4942514"/>
      <w:bookmarkEnd w:id="3314"/>
      <w:r>
        <w:rPr>
          <w:rFonts w:hint="cs"/>
          <w:rtl/>
          <w:lang w:eastAsia="he-IL"/>
        </w:rPr>
        <w:t>שעבודת הצו</w:t>
      </w:r>
      <w:bookmarkStart w:id="3315" w:name="_ETM_Q1_4939104"/>
      <w:bookmarkEnd w:id="3315"/>
      <w:r>
        <w:rPr>
          <w:rFonts w:hint="cs"/>
          <w:rtl/>
          <w:lang w:eastAsia="he-IL"/>
        </w:rPr>
        <w:t xml:space="preserve">ות תביא את הברכה </w:t>
      </w:r>
      <w:bookmarkStart w:id="3316" w:name="_ETM_Q1_4939071"/>
      <w:bookmarkEnd w:id="3316"/>
      <w:r>
        <w:rPr>
          <w:rFonts w:hint="cs"/>
          <w:rtl/>
          <w:lang w:eastAsia="he-IL"/>
        </w:rPr>
        <w:t>והיא רצינית, והיא מעמיקה</w:t>
      </w:r>
      <w:bookmarkStart w:id="3317" w:name="_ETM_Q1_4938832"/>
      <w:bookmarkEnd w:id="3317"/>
      <w:r>
        <w:rPr>
          <w:rFonts w:hint="cs"/>
          <w:rtl/>
          <w:lang w:eastAsia="he-IL"/>
        </w:rPr>
        <w:t xml:space="preserve">, ובשיתוף </w:t>
      </w:r>
      <w:bookmarkStart w:id="3318" w:name="_ETM_Q1_4945634"/>
      <w:bookmarkEnd w:id="3318"/>
      <w:r>
        <w:rPr>
          <w:rFonts w:hint="cs"/>
          <w:rtl/>
          <w:lang w:eastAsia="he-IL"/>
        </w:rPr>
        <w:t>הציבור</w:t>
      </w:r>
      <w:bookmarkStart w:id="3319" w:name="_ETM_Q1_4941913"/>
      <w:bookmarkEnd w:id="3319"/>
      <w:r>
        <w:rPr>
          <w:rFonts w:hint="cs"/>
          <w:rtl/>
          <w:lang w:eastAsia="he-IL"/>
        </w:rPr>
        <w:t xml:space="preserve"> שלא יישמע שאני מטיל דופ</w:t>
      </w:r>
      <w:bookmarkStart w:id="3320" w:name="_ETM_Q1_4942581"/>
      <w:bookmarkEnd w:id="3320"/>
      <w:r>
        <w:rPr>
          <w:rFonts w:hint="cs"/>
          <w:rtl/>
          <w:lang w:eastAsia="he-IL"/>
        </w:rPr>
        <w:t xml:space="preserve">י כמובן </w:t>
      </w:r>
      <w:bookmarkStart w:id="3321" w:name="_ETM_Q1_4940371"/>
      <w:bookmarkEnd w:id="3321"/>
      <w:r>
        <w:rPr>
          <w:rFonts w:hint="cs"/>
          <w:rtl/>
          <w:lang w:eastAsia="he-IL"/>
        </w:rPr>
        <w:t xml:space="preserve">בעבודת הצוות. </w:t>
      </w:r>
      <w:bookmarkStart w:id="3322" w:name="_ETM_Q1_4950279"/>
      <w:bookmarkEnd w:id="3322"/>
      <w:r>
        <w:rPr>
          <w:rFonts w:hint="cs"/>
          <w:rtl/>
          <w:lang w:eastAsia="he-IL"/>
        </w:rPr>
        <w:t xml:space="preserve">אבל יש כבוד שצריך לתת להצעות חוק </w:t>
      </w:r>
      <w:bookmarkStart w:id="3323" w:name="_ETM_Q1_4948121"/>
      <w:bookmarkEnd w:id="3323"/>
      <w:r>
        <w:rPr>
          <w:rFonts w:hint="cs"/>
          <w:rtl/>
          <w:lang w:eastAsia="he-IL"/>
        </w:rPr>
        <w:t xml:space="preserve">פרטיות, ובטח לא </w:t>
      </w:r>
      <w:bookmarkStart w:id="3324" w:name="_ETM_Q1_4954858"/>
      <w:bookmarkEnd w:id="3324"/>
      <w:r>
        <w:rPr>
          <w:rFonts w:hint="cs"/>
          <w:rtl/>
          <w:lang w:eastAsia="he-IL"/>
        </w:rPr>
        <w:t>צריך לגלגל את תפוח האדמה הזה לוועדות</w:t>
      </w:r>
      <w:bookmarkStart w:id="3325" w:name="_ETM_Q1_4952011"/>
      <w:bookmarkEnd w:id="3325"/>
      <w:r>
        <w:rPr>
          <w:rFonts w:hint="cs"/>
          <w:rtl/>
          <w:lang w:eastAsia="he-IL"/>
        </w:rPr>
        <w:t xml:space="preserve">, שישב בוועדה. </w:t>
      </w:r>
      <w:bookmarkStart w:id="3326" w:name="_ETM_Q1_4959810"/>
      <w:bookmarkEnd w:id="3326"/>
      <w:r>
        <w:rPr>
          <w:rFonts w:hint="cs"/>
          <w:rtl/>
          <w:lang w:eastAsia="he-IL"/>
        </w:rPr>
        <w:t xml:space="preserve">שלא ישב </w:t>
      </w:r>
      <w:bookmarkStart w:id="3327" w:name="_ETM_Q1_4958151"/>
      <w:bookmarkEnd w:id="3327"/>
      <w:r>
        <w:rPr>
          <w:rFonts w:hint="cs"/>
          <w:rtl/>
          <w:lang w:eastAsia="he-IL"/>
        </w:rPr>
        <w:t>בוועדה. שי</w:t>
      </w:r>
      <w:bookmarkStart w:id="3328" w:name="_ETM_Q1_4959391"/>
      <w:bookmarkEnd w:id="3328"/>
      <w:r>
        <w:rPr>
          <w:rFonts w:hint="cs"/>
          <w:rtl/>
          <w:lang w:eastAsia="he-IL"/>
        </w:rPr>
        <w:t>ש</w:t>
      </w:r>
      <w:bookmarkStart w:id="3329" w:name="_ETM_Q1_4956811"/>
      <w:bookmarkEnd w:id="3329"/>
      <w:r>
        <w:rPr>
          <w:rFonts w:hint="cs"/>
          <w:rtl/>
          <w:lang w:eastAsia="he-IL"/>
        </w:rPr>
        <w:t xml:space="preserve">ב אצלכם, במשרד המשפטים </w:t>
      </w:r>
      <w:bookmarkStart w:id="3330" w:name="_ETM_Q1_4964370"/>
      <w:bookmarkEnd w:id="3330"/>
      <w:r>
        <w:rPr>
          <w:rFonts w:hint="cs"/>
          <w:rtl/>
          <w:lang w:eastAsia="he-IL"/>
        </w:rPr>
        <w:t>ובוועדת שרים לענייני חקיקה</w:t>
      </w:r>
      <w:bookmarkStart w:id="3331" w:name="_ETM_Q1_4961961"/>
      <w:bookmarkEnd w:id="3331"/>
      <w:r>
        <w:rPr>
          <w:rFonts w:hint="cs"/>
          <w:rtl/>
          <w:lang w:eastAsia="he-IL"/>
        </w:rPr>
        <w:t>.</w:t>
      </w:r>
    </w:p>
    <w:p w14:paraId="484493AC" w14:textId="4EA34A73" w:rsidR="000B4A1E" w:rsidRDefault="000B4A1E" w:rsidP="000B4A1E">
      <w:pPr>
        <w:rPr>
          <w:rtl/>
          <w:lang w:eastAsia="he-IL"/>
        </w:rPr>
      </w:pPr>
      <w:bookmarkStart w:id="3332" w:name="_ETM_Q1_4963743"/>
      <w:bookmarkStart w:id="3333" w:name="_ETM_Q1_4963819"/>
      <w:bookmarkEnd w:id="3332"/>
      <w:bookmarkEnd w:id="3333"/>
    </w:p>
    <w:p w14:paraId="696BECE6" w14:textId="587E1791" w:rsidR="000B4A1E" w:rsidRDefault="000B4A1E" w:rsidP="000B4A1E">
      <w:pPr>
        <w:rPr>
          <w:rtl/>
          <w:lang w:eastAsia="he-IL"/>
        </w:rPr>
      </w:pPr>
      <w:bookmarkStart w:id="3334" w:name="_ETM_Q1_4963894"/>
      <w:bookmarkStart w:id="3335" w:name="_ETM_Q1_4963957"/>
      <w:bookmarkEnd w:id="3334"/>
      <w:bookmarkEnd w:id="3335"/>
      <w:r>
        <w:rPr>
          <w:rFonts w:hint="cs"/>
          <w:rtl/>
          <w:lang w:eastAsia="he-IL"/>
        </w:rPr>
        <w:t xml:space="preserve">אני לא מתכוון להשהות טיפול </w:t>
      </w:r>
      <w:bookmarkStart w:id="3336" w:name="_ETM_Q1_4964901"/>
      <w:bookmarkEnd w:id="3336"/>
      <w:r>
        <w:rPr>
          <w:rFonts w:hint="cs"/>
          <w:rtl/>
          <w:lang w:eastAsia="he-IL"/>
        </w:rPr>
        <w:t xml:space="preserve">בהצעות </w:t>
      </w:r>
      <w:bookmarkStart w:id="3337" w:name="_ETM_Q1_4966627"/>
      <w:bookmarkStart w:id="3338" w:name="_ETM_Q1_4961971"/>
      <w:bookmarkEnd w:id="3337"/>
      <w:bookmarkEnd w:id="3338"/>
      <w:r>
        <w:rPr>
          <w:rFonts w:hint="cs"/>
          <w:rtl/>
          <w:lang w:eastAsia="he-IL"/>
        </w:rPr>
        <w:t xml:space="preserve">חוק פרטיות בגלל שמוצגים תנאים שלא מן </w:t>
      </w:r>
      <w:bookmarkStart w:id="3339" w:name="_ETM_Q1_4969550"/>
      <w:bookmarkEnd w:id="3339"/>
      <w:r>
        <w:rPr>
          <w:rFonts w:hint="cs"/>
          <w:rtl/>
          <w:lang w:eastAsia="he-IL"/>
        </w:rPr>
        <w:t xml:space="preserve">המניין על ידי </w:t>
      </w:r>
      <w:bookmarkStart w:id="3340" w:name="_ETM_Q1_4975247"/>
      <w:bookmarkEnd w:id="3340"/>
      <w:r>
        <w:rPr>
          <w:rFonts w:hint="cs"/>
          <w:rtl/>
          <w:lang w:eastAsia="he-IL"/>
        </w:rPr>
        <w:t xml:space="preserve">משרד </w:t>
      </w:r>
      <w:bookmarkStart w:id="3341" w:name="_ETM_Q1_4971541"/>
      <w:bookmarkEnd w:id="3341"/>
      <w:r>
        <w:rPr>
          <w:rFonts w:hint="cs"/>
          <w:rtl/>
          <w:lang w:eastAsia="he-IL"/>
        </w:rPr>
        <w:t>המשפטי</w:t>
      </w:r>
      <w:bookmarkStart w:id="3342" w:name="_ETM_Q1_4968030"/>
      <w:bookmarkEnd w:id="3342"/>
      <w:r>
        <w:rPr>
          <w:rFonts w:hint="cs"/>
          <w:rtl/>
          <w:lang w:eastAsia="he-IL"/>
        </w:rPr>
        <w:t xml:space="preserve">ם או על ידי </w:t>
      </w:r>
      <w:bookmarkStart w:id="3343" w:name="_ETM_Q1_4972045"/>
      <w:bookmarkEnd w:id="3343"/>
      <w:r>
        <w:rPr>
          <w:rFonts w:hint="cs"/>
          <w:rtl/>
          <w:lang w:eastAsia="he-IL"/>
        </w:rPr>
        <w:t xml:space="preserve">ועדת שרים לענייני חקיקה. </w:t>
      </w:r>
      <w:bookmarkStart w:id="3344" w:name="_ETM_Q1_4978136"/>
      <w:bookmarkEnd w:id="3344"/>
      <w:r>
        <w:rPr>
          <w:rFonts w:hint="cs"/>
          <w:rtl/>
          <w:lang w:eastAsia="he-IL"/>
        </w:rPr>
        <w:t xml:space="preserve">ואני אומר עוד פעם, </w:t>
      </w:r>
      <w:bookmarkStart w:id="3345" w:name="_ETM_Q1_4975700"/>
      <w:bookmarkEnd w:id="3345"/>
      <w:r>
        <w:rPr>
          <w:rFonts w:hint="cs"/>
          <w:rtl/>
          <w:lang w:eastAsia="he-IL"/>
        </w:rPr>
        <w:t xml:space="preserve">זה </w:t>
      </w:r>
      <w:bookmarkStart w:id="3346" w:name="_ETM_Q1_4975063"/>
      <w:bookmarkEnd w:id="3346"/>
      <w:r>
        <w:rPr>
          <w:rFonts w:hint="cs"/>
          <w:rtl/>
          <w:lang w:eastAsia="he-IL"/>
        </w:rPr>
        <w:t>מכיוון שבהצעות האלה יש גרעין של ממש. זה לא ה</w:t>
      </w:r>
      <w:bookmarkStart w:id="3347" w:name="_ETM_Q1_4976250"/>
      <w:bookmarkEnd w:id="3347"/>
      <w:r>
        <w:rPr>
          <w:rFonts w:hint="cs"/>
          <w:rtl/>
          <w:lang w:eastAsia="he-IL"/>
        </w:rPr>
        <w:t xml:space="preserve">צעות חוק שאתה אומר, </w:t>
      </w:r>
      <w:bookmarkStart w:id="3348" w:name="_ETM_Q1_4983820"/>
      <w:bookmarkEnd w:id="3348"/>
      <w:r>
        <w:rPr>
          <w:rFonts w:hint="cs"/>
          <w:rtl/>
          <w:lang w:eastAsia="he-IL"/>
        </w:rPr>
        <w:t>טוב, הן מתכתבות עם משהו שהוא לא מן העניי</w:t>
      </w:r>
      <w:bookmarkStart w:id="3349" w:name="_ETM_Q1_4986443"/>
      <w:bookmarkEnd w:id="3349"/>
      <w:r>
        <w:rPr>
          <w:rFonts w:hint="cs"/>
          <w:rtl/>
          <w:lang w:eastAsia="he-IL"/>
        </w:rPr>
        <w:t xml:space="preserve">ן. אנחנו </w:t>
      </w:r>
      <w:bookmarkStart w:id="3350" w:name="_ETM_Q1_4989644"/>
      <w:bookmarkEnd w:id="3350"/>
      <w:r>
        <w:rPr>
          <w:rFonts w:hint="cs"/>
          <w:rtl/>
          <w:lang w:eastAsia="he-IL"/>
        </w:rPr>
        <w:t>מקריאים, בבקשה.</w:t>
      </w:r>
    </w:p>
    <w:p w14:paraId="27964539" w14:textId="51098FC2" w:rsidR="000B4A1E" w:rsidRDefault="000B4A1E" w:rsidP="000B4A1E">
      <w:pPr>
        <w:rPr>
          <w:rtl/>
          <w:lang w:eastAsia="he-IL"/>
        </w:rPr>
      </w:pPr>
    </w:p>
    <w:p w14:paraId="76DCF39E" w14:textId="64270453" w:rsidR="000B4A1E" w:rsidRDefault="000B4A1E" w:rsidP="000B4A1E">
      <w:pPr>
        <w:pStyle w:val="a4"/>
        <w:keepNext/>
        <w:rPr>
          <w:rtl/>
        </w:rPr>
      </w:pPr>
      <w:bookmarkStart w:id="3351" w:name="ET_speaker_טליה_גמאל_197"/>
      <w:r w:rsidRPr="000B4A1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B4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1"/>
    </w:p>
    <w:p w14:paraId="47DDE0AF" w14:textId="4EC262FC" w:rsidR="000B4A1E" w:rsidRDefault="000B4A1E" w:rsidP="000B4A1E">
      <w:pPr>
        <w:pStyle w:val="KeepWithNext"/>
        <w:rPr>
          <w:rtl/>
          <w:lang w:eastAsia="he-IL"/>
        </w:rPr>
      </w:pPr>
    </w:p>
    <w:p w14:paraId="125C3D4F" w14:textId="7DBE3997" w:rsidR="000B4A1E" w:rsidRDefault="000B4A1E" w:rsidP="000B4A1E">
      <w:pPr>
        <w:rPr>
          <w:rtl/>
          <w:lang w:eastAsia="he-IL"/>
        </w:rPr>
      </w:pPr>
      <w:bookmarkStart w:id="3352" w:name="_ETM_Q1_4987860"/>
      <w:bookmarkEnd w:id="3352"/>
      <w:r>
        <w:rPr>
          <w:rFonts w:hint="cs"/>
          <w:rtl/>
          <w:lang w:eastAsia="he-IL"/>
        </w:rPr>
        <w:t xml:space="preserve">לגבי הצעת החוק </w:t>
      </w:r>
      <w:bookmarkStart w:id="3353" w:name="_ETM_Q1_4991690"/>
      <w:bookmarkEnd w:id="3353"/>
      <w:r>
        <w:rPr>
          <w:rFonts w:hint="cs"/>
          <w:rtl/>
          <w:lang w:eastAsia="he-IL"/>
        </w:rPr>
        <w:t>של מיכל שיר סגמן:</w:t>
      </w:r>
      <w:bookmarkStart w:id="3354" w:name="_ETM_Q1_4990130"/>
      <w:bookmarkStart w:id="3355" w:name="_ETM_Q1_4985730"/>
      <w:bookmarkEnd w:id="3354"/>
      <w:bookmarkEnd w:id="3355"/>
    </w:p>
    <w:p w14:paraId="05B46439" w14:textId="3F6D3843" w:rsidR="00682B65" w:rsidRDefault="00682B65" w:rsidP="000B4A1E">
      <w:pPr>
        <w:rPr>
          <w:rtl/>
          <w:lang w:eastAsia="he-IL"/>
        </w:rPr>
      </w:pPr>
    </w:p>
    <w:p w14:paraId="5C142ACB" w14:textId="3AA3198D" w:rsidR="00682B65" w:rsidRDefault="00682B65" w:rsidP="00682B65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"</w:t>
      </w:r>
      <w:r w:rsidRPr="00682B65">
        <w:rPr>
          <w:b/>
          <w:bCs/>
          <w:rtl/>
          <w:lang w:eastAsia="he-IL"/>
        </w:rPr>
        <w:t>הצעת חוק ההתיישנות (תיקון – הארכת התיישנות ש</w:t>
      </w:r>
      <w:r>
        <w:rPr>
          <w:b/>
          <w:bCs/>
          <w:rtl/>
          <w:lang w:eastAsia="he-IL"/>
        </w:rPr>
        <w:t>ל תובענה בגין עבירת מין), התשפ"</w:t>
      </w:r>
      <w:r>
        <w:rPr>
          <w:rFonts w:hint="cs"/>
          <w:b/>
          <w:bCs/>
          <w:rtl/>
          <w:lang w:eastAsia="he-IL"/>
        </w:rPr>
        <w:t>ב</w:t>
      </w:r>
      <w:r w:rsidRPr="00682B65">
        <w:rPr>
          <w:b/>
          <w:bCs/>
          <w:rtl/>
          <w:lang w:eastAsia="he-IL"/>
        </w:rPr>
        <w:t>–202</w:t>
      </w:r>
      <w:r>
        <w:rPr>
          <w:rFonts w:hint="cs"/>
          <w:b/>
          <w:bCs/>
          <w:rtl/>
          <w:lang w:eastAsia="he-IL"/>
        </w:rPr>
        <w:t>2</w:t>
      </w:r>
      <w:bookmarkStart w:id="3356" w:name="_ETM_Q1_4997750"/>
      <w:bookmarkEnd w:id="3356"/>
    </w:p>
    <w:p w14:paraId="7603E069" w14:textId="68968BD2" w:rsidR="00682B65" w:rsidRDefault="00682B65" w:rsidP="00682B65">
      <w:pPr>
        <w:jc w:val="center"/>
        <w:rPr>
          <w:b/>
          <w:bCs/>
          <w:rtl/>
          <w:lang w:eastAsia="he-IL"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3"/>
        <w:gridCol w:w="589"/>
        <w:gridCol w:w="6730"/>
      </w:tblGrid>
      <w:tr w:rsidR="00682B65" w:rsidRPr="00682B65" w14:paraId="54234F08" w14:textId="77777777" w:rsidTr="00682B65">
        <w:trPr>
          <w:cantSplit/>
        </w:trPr>
        <w:tc>
          <w:tcPr>
            <w:tcW w:w="971" w:type="pct"/>
            <w:hideMark/>
          </w:tcPr>
          <w:p w14:paraId="50FC2F83" w14:textId="77777777" w:rsidR="00682B65" w:rsidRPr="00682B65" w:rsidRDefault="00682B65" w:rsidP="00682B6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20"/>
              </w:rPr>
            </w:pPr>
            <w:r w:rsidRPr="00682B65">
              <w:rPr>
                <w:rFonts w:ascii="Arial" w:eastAsia="Arial Unicode MS" w:hAnsi="Arial"/>
                <w:sz w:val="20"/>
                <w:rtl/>
              </w:rPr>
              <w:t>תיקון סעיף 18</w:t>
            </w:r>
            <w:bookmarkStart w:id="3357" w:name="_ETM_Q1_5004160"/>
            <w:bookmarkStart w:id="3358" w:name="_ETM_Q1_5001180"/>
            <w:bookmarkStart w:id="3359" w:name="_ETM_Q1_4996810"/>
            <w:bookmarkStart w:id="3360" w:name="_ETM_Q1_4992620"/>
            <w:bookmarkEnd w:id="3357"/>
            <w:bookmarkEnd w:id="3358"/>
            <w:bookmarkEnd w:id="3359"/>
            <w:bookmarkEnd w:id="3360"/>
            <w:r w:rsidRPr="00682B65">
              <w:rPr>
                <w:rFonts w:ascii="Arial" w:eastAsia="Arial Unicode MS" w:hAnsi="Arial"/>
                <w:sz w:val="20"/>
                <w:rtl/>
              </w:rPr>
              <w:t>א</w:t>
            </w:r>
          </w:p>
        </w:tc>
        <w:tc>
          <w:tcPr>
            <w:tcW w:w="324" w:type="pct"/>
            <w:hideMark/>
          </w:tcPr>
          <w:p w14:paraId="75B7A1C2" w14:textId="77777777" w:rsidR="00682B65" w:rsidRPr="00682B65" w:rsidRDefault="00682B65" w:rsidP="00682B6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Arial" w:eastAsia="Arial Unicode MS" w:hAnsi="Arial"/>
                <w:sz w:val="20"/>
              </w:rPr>
            </w:pPr>
            <w:r w:rsidRPr="00682B65">
              <w:rPr>
                <w:rFonts w:ascii="Arial" w:eastAsia="Arial Unicode MS" w:hAnsi="Arial"/>
                <w:sz w:val="20"/>
                <w:rtl/>
              </w:rPr>
              <w:t>1.</w:t>
            </w:r>
          </w:p>
        </w:tc>
        <w:tc>
          <w:tcPr>
            <w:tcW w:w="3706" w:type="pct"/>
            <w:hideMark/>
          </w:tcPr>
          <w:p w14:paraId="20C58245" w14:textId="6FDD6409" w:rsidR="00682B65" w:rsidRPr="00682B65" w:rsidRDefault="00682B65" w:rsidP="00682B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Arial" w:eastAsia="Arial Unicode MS" w:hAnsi="Arial"/>
                <w:sz w:val="20"/>
                <w:rtl/>
              </w:rPr>
            </w:pPr>
            <w:r w:rsidRPr="00682B65">
              <w:rPr>
                <w:rFonts w:ascii="Arial" w:eastAsia="Arial Unicode MS" w:hAnsi="Arial"/>
                <w:sz w:val="20"/>
                <w:rtl/>
              </w:rPr>
              <w:t>בחוק ההתיישנות, התשי"ח–1958 (להלן – החוק העיקרי), בסעיף 18א(ג), אחרי "שביצע בנפגע" יבוא "ולנפגע מלאו 18 שנים".</w:t>
            </w:r>
          </w:p>
        </w:tc>
      </w:tr>
      <w:tr w:rsidR="00682B65" w:rsidRPr="00682B65" w14:paraId="0088F8D8" w14:textId="77777777" w:rsidTr="00682B65">
        <w:trPr>
          <w:cantSplit/>
        </w:trPr>
        <w:tc>
          <w:tcPr>
            <w:tcW w:w="971" w:type="pct"/>
            <w:hideMark/>
          </w:tcPr>
          <w:p w14:paraId="699BC80F" w14:textId="77777777" w:rsidR="00682B65" w:rsidRPr="00682B65" w:rsidRDefault="00682B65" w:rsidP="00682B6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20"/>
                <w:rtl/>
              </w:rPr>
            </w:pPr>
            <w:r w:rsidRPr="00682B65">
              <w:rPr>
                <w:rFonts w:ascii="Arial" w:eastAsia="Arial Unicode MS" w:hAnsi="Arial"/>
                <w:sz w:val="20"/>
                <w:rtl/>
              </w:rPr>
              <w:t>תיקון סעיף 18ב</w:t>
            </w:r>
          </w:p>
        </w:tc>
        <w:tc>
          <w:tcPr>
            <w:tcW w:w="324" w:type="pct"/>
            <w:hideMark/>
          </w:tcPr>
          <w:p w14:paraId="1856E5B5" w14:textId="77777777" w:rsidR="00682B65" w:rsidRPr="00682B65" w:rsidRDefault="00682B65" w:rsidP="00682B6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Arial" w:eastAsia="Arial Unicode MS" w:hAnsi="Arial"/>
                <w:sz w:val="20"/>
              </w:rPr>
            </w:pPr>
            <w:r w:rsidRPr="00682B65">
              <w:rPr>
                <w:rFonts w:ascii="Arial" w:eastAsia="Arial Unicode MS" w:hAnsi="Arial"/>
                <w:sz w:val="20"/>
                <w:rtl/>
              </w:rPr>
              <w:t>2.</w:t>
            </w:r>
          </w:p>
        </w:tc>
        <w:tc>
          <w:tcPr>
            <w:tcW w:w="3706" w:type="pct"/>
            <w:hideMark/>
          </w:tcPr>
          <w:p w14:paraId="58B706B3" w14:textId="3A87475F" w:rsidR="00682B65" w:rsidRPr="00682B65" w:rsidRDefault="00682B65" w:rsidP="00682B6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Arial" w:eastAsia="Arial Unicode MS" w:hAnsi="Arial"/>
                <w:sz w:val="20"/>
              </w:rPr>
            </w:pPr>
            <w:r w:rsidRPr="00682B65">
              <w:rPr>
                <w:rFonts w:ascii="Arial" w:eastAsia="Arial Unicode MS" w:hAnsi="Arial"/>
                <w:sz w:val="20"/>
                <w:rtl/>
              </w:rPr>
              <w:t>בסעיף 18ב(2) לחוק העיקרי, המילים "שבוצעה בקטין או באדם שטרם מלאו לו 21 שנים, לפי הענין" – יימחקו.</w:t>
            </w:r>
            <w:r w:rsidR="0033341F">
              <w:rPr>
                <w:rFonts w:ascii="Arial" w:eastAsia="Arial Unicode MS" w:hAnsi="Arial" w:hint="cs"/>
                <w:sz w:val="20"/>
                <w:rtl/>
              </w:rPr>
              <w:t>"</w:t>
            </w:r>
          </w:p>
        </w:tc>
      </w:tr>
    </w:tbl>
    <w:p w14:paraId="727EE428" w14:textId="069B924D" w:rsidR="00682B65" w:rsidRDefault="00682B65" w:rsidP="00682B65">
      <w:pPr>
        <w:jc w:val="center"/>
        <w:rPr>
          <w:b/>
          <w:bCs/>
          <w:rtl/>
          <w:lang w:eastAsia="he-IL"/>
        </w:rPr>
      </w:pPr>
    </w:p>
    <w:p w14:paraId="19484FEB" w14:textId="2E7D03F0" w:rsidR="0033341F" w:rsidRDefault="0033341F" w:rsidP="0033341F">
      <w:pPr>
        <w:pStyle w:val="af6"/>
        <w:keepNext/>
        <w:rPr>
          <w:rtl/>
        </w:rPr>
      </w:pPr>
      <w:bookmarkStart w:id="3361" w:name="ET_yor_6156_198"/>
      <w:r w:rsidRPr="0033341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33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1"/>
    </w:p>
    <w:p w14:paraId="0D0CCC02" w14:textId="4872B4E7" w:rsidR="0033341F" w:rsidRDefault="0033341F" w:rsidP="0033341F">
      <w:pPr>
        <w:pStyle w:val="KeepWithNext"/>
        <w:rPr>
          <w:rtl/>
          <w:lang w:eastAsia="he-IL"/>
        </w:rPr>
      </w:pPr>
    </w:p>
    <w:p w14:paraId="7392D6A9" w14:textId="643D6848" w:rsidR="0033341F" w:rsidRDefault="0033341F" w:rsidP="0033341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3362" w:name="_ETM_Q1_5020010"/>
      <w:bookmarkEnd w:id="3362"/>
      <w:r>
        <w:rPr>
          <w:rFonts w:hint="cs"/>
          <w:rtl/>
          <w:lang w:eastAsia="he-IL"/>
        </w:rPr>
        <w:t xml:space="preserve">. מי בעד </w:t>
      </w:r>
      <w:bookmarkStart w:id="3363" w:name="_ETM_Q1_5026772"/>
      <w:bookmarkEnd w:id="3363"/>
      <w:r>
        <w:rPr>
          <w:rFonts w:hint="cs"/>
          <w:rtl/>
          <w:lang w:eastAsia="he-IL"/>
        </w:rPr>
        <w:t>הצעת החוק?</w:t>
      </w:r>
    </w:p>
    <w:p w14:paraId="22D673B7" w14:textId="77777777" w:rsidR="0033341F" w:rsidRDefault="0033341F" w:rsidP="0033341F">
      <w:pPr>
        <w:rPr>
          <w:rtl/>
          <w:lang w:eastAsia="he-IL"/>
        </w:rPr>
      </w:pPr>
    </w:p>
    <w:p w14:paraId="6E9232DD" w14:textId="750DB86A" w:rsidR="0033341F" w:rsidRDefault="0033341F" w:rsidP="0033341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A68AB5A" w14:textId="37AA9C6C" w:rsidR="0033341F" w:rsidRDefault="0033341F" w:rsidP="0033341F">
      <w:pPr>
        <w:pStyle w:val="--"/>
        <w:keepNext/>
        <w:rPr>
          <w:rtl/>
          <w:lang w:eastAsia="he-IL"/>
        </w:rPr>
      </w:pPr>
    </w:p>
    <w:p w14:paraId="273F99BA" w14:textId="7D6A5873" w:rsidR="0033341F" w:rsidRDefault="0033341F" w:rsidP="0033341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14:paraId="463D7F31" w14:textId="5782E598" w:rsidR="0033341F" w:rsidRDefault="0033341F" w:rsidP="0033341F">
      <w:pPr>
        <w:pStyle w:val="af2"/>
        <w:rPr>
          <w:rtl/>
          <w:lang w:eastAsia="he-IL"/>
        </w:rPr>
      </w:pPr>
      <w:bookmarkStart w:id="3364" w:name="_ETM_Q1_5023710"/>
      <w:bookmarkEnd w:id="3364"/>
      <w:r>
        <w:rPr>
          <w:rFonts w:hint="cs"/>
          <w:rtl/>
          <w:lang w:eastAsia="he-IL"/>
        </w:rPr>
        <w:t>הצעת החוק אושרה.</w:t>
      </w:r>
    </w:p>
    <w:p w14:paraId="53AECC4A" w14:textId="7BF5DAAF" w:rsidR="0033341F" w:rsidRDefault="0033341F" w:rsidP="0033341F">
      <w:pPr>
        <w:rPr>
          <w:rtl/>
          <w:lang w:eastAsia="he-IL"/>
        </w:rPr>
      </w:pPr>
      <w:bookmarkStart w:id="3365" w:name="_ETM_Q1_5024800"/>
      <w:bookmarkStart w:id="3366" w:name="_ETM_Q1_5024871"/>
      <w:bookmarkEnd w:id="3365"/>
      <w:bookmarkEnd w:id="3366"/>
    </w:p>
    <w:p w14:paraId="21D36B67" w14:textId="0DFBFE1A" w:rsidR="0033341F" w:rsidRDefault="0033341F" w:rsidP="0033341F">
      <w:pPr>
        <w:pStyle w:val="af6"/>
        <w:keepNext/>
        <w:rPr>
          <w:rtl/>
        </w:rPr>
      </w:pPr>
      <w:bookmarkStart w:id="3367" w:name="ET_yor_6156_199"/>
      <w:r w:rsidRPr="0033341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33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7"/>
    </w:p>
    <w:p w14:paraId="174FDC61" w14:textId="17EE5EAC" w:rsidR="0033341F" w:rsidRDefault="0033341F" w:rsidP="0033341F">
      <w:pPr>
        <w:pStyle w:val="KeepWithNext"/>
        <w:rPr>
          <w:rtl/>
          <w:lang w:eastAsia="he-IL"/>
        </w:rPr>
      </w:pPr>
    </w:p>
    <w:p w14:paraId="2EB29818" w14:textId="3E684AE1" w:rsidR="0033341F" w:rsidRDefault="0033341F" w:rsidP="0033341F">
      <w:pPr>
        <w:rPr>
          <w:rtl/>
          <w:lang w:eastAsia="he-IL"/>
        </w:rPr>
      </w:pPr>
      <w:bookmarkStart w:id="3368" w:name="_ETM_Q1_5025605"/>
      <w:bookmarkEnd w:id="3368"/>
      <w:r>
        <w:rPr>
          <w:rFonts w:hint="cs"/>
          <w:rtl/>
          <w:lang w:eastAsia="he-IL"/>
        </w:rPr>
        <w:t>ההצעה אושרה פה אחד</w:t>
      </w:r>
      <w:bookmarkStart w:id="3369" w:name="_ETM_Q1_5025690"/>
      <w:bookmarkEnd w:id="3369"/>
      <w:r>
        <w:rPr>
          <w:rFonts w:hint="cs"/>
          <w:rtl/>
          <w:lang w:eastAsia="he-IL"/>
        </w:rPr>
        <w:t xml:space="preserve">. אני מגיש </w:t>
      </w:r>
      <w:bookmarkStart w:id="3370" w:name="_ETM_Q1_5033442"/>
      <w:bookmarkEnd w:id="3370"/>
      <w:r>
        <w:rPr>
          <w:rFonts w:hint="cs"/>
          <w:rtl/>
          <w:lang w:eastAsia="he-IL"/>
        </w:rPr>
        <w:t xml:space="preserve">רוויזיה </w:t>
      </w:r>
      <w:bookmarkStart w:id="3371" w:name="_ETM_Q1_5032340"/>
      <w:bookmarkEnd w:id="3371"/>
      <w:r>
        <w:rPr>
          <w:rFonts w:hint="cs"/>
          <w:rtl/>
          <w:lang w:eastAsia="he-IL"/>
        </w:rPr>
        <w:t xml:space="preserve">גם על הצעת החוק הזו. אבל אני שב ואומר, </w:t>
      </w:r>
      <w:bookmarkStart w:id="3372" w:name="_ETM_Q1_5037772"/>
      <w:bookmarkEnd w:id="3372"/>
      <w:r>
        <w:rPr>
          <w:rFonts w:hint="cs"/>
          <w:rtl/>
          <w:lang w:eastAsia="he-IL"/>
        </w:rPr>
        <w:t xml:space="preserve">הרוויזיה הזו </w:t>
      </w:r>
      <w:bookmarkStart w:id="3373" w:name="_ETM_Q1_5035180"/>
      <w:bookmarkEnd w:id="3373"/>
      <w:r>
        <w:rPr>
          <w:rFonts w:hint="cs"/>
          <w:rtl/>
          <w:lang w:eastAsia="he-IL"/>
        </w:rPr>
        <w:t>תעמוד בתוקפה מבחינתי שבוע. לאחר מכן</w:t>
      </w:r>
      <w:bookmarkStart w:id="3374" w:name="_ETM_Q1_5037769"/>
      <w:bookmarkEnd w:id="3374"/>
      <w:r>
        <w:rPr>
          <w:rFonts w:hint="cs"/>
          <w:rtl/>
          <w:lang w:eastAsia="he-IL"/>
        </w:rPr>
        <w:t xml:space="preserve">, </w:t>
      </w:r>
      <w:bookmarkStart w:id="3375" w:name="_ETM_Q1_5039283"/>
      <w:bookmarkEnd w:id="3375"/>
      <w:r>
        <w:rPr>
          <w:rFonts w:hint="cs"/>
          <w:rtl/>
          <w:lang w:eastAsia="he-IL"/>
        </w:rPr>
        <w:t>לאחר מכן, אני מושך את הרוויזיה. זה פחות רלוו</w:t>
      </w:r>
      <w:bookmarkStart w:id="3376" w:name="_ETM_Q1_5042650"/>
      <w:bookmarkEnd w:id="3376"/>
      <w:r>
        <w:rPr>
          <w:rFonts w:hint="cs"/>
          <w:rtl/>
          <w:lang w:eastAsia="he-IL"/>
        </w:rPr>
        <w:t xml:space="preserve">נטי להצעה </w:t>
      </w:r>
      <w:bookmarkStart w:id="3377" w:name="_ETM_Q1_5046860"/>
      <w:bookmarkEnd w:id="3377"/>
      <w:r>
        <w:rPr>
          <w:rFonts w:hint="cs"/>
          <w:rtl/>
          <w:lang w:eastAsia="he-IL"/>
        </w:rPr>
        <w:t>הזו, כי ההצעה הזו עומדת ב</w:t>
      </w:r>
      <w:bookmarkStart w:id="3378" w:name="_ETM_Q1_5044160"/>
      <w:bookmarkEnd w:id="3378"/>
      <w:r>
        <w:rPr>
          <w:rFonts w:hint="cs"/>
          <w:rtl/>
          <w:lang w:eastAsia="he-IL"/>
        </w:rPr>
        <w:t xml:space="preserve">קריטריון של ההתדיינות על </w:t>
      </w:r>
      <w:bookmarkStart w:id="3379" w:name="_ETM_Q1_5052304"/>
      <w:bookmarkEnd w:id="3379"/>
      <w:r>
        <w:rPr>
          <w:rFonts w:hint="cs"/>
          <w:rtl/>
          <w:lang w:eastAsia="he-IL"/>
        </w:rPr>
        <w:t>הצוות וכולי.</w:t>
      </w:r>
      <w:bookmarkStart w:id="3380" w:name="_ETM_Q1_5049911"/>
      <w:bookmarkEnd w:id="3380"/>
    </w:p>
    <w:p w14:paraId="420D7513" w14:textId="63610A34" w:rsidR="0033341F" w:rsidRDefault="0033341F" w:rsidP="0033341F">
      <w:pPr>
        <w:rPr>
          <w:rtl/>
          <w:lang w:eastAsia="he-IL"/>
        </w:rPr>
      </w:pPr>
      <w:bookmarkStart w:id="3381" w:name="_ETM_Q1_5050491"/>
      <w:bookmarkStart w:id="3382" w:name="_ETM_Q1_5050551"/>
      <w:bookmarkEnd w:id="3381"/>
      <w:bookmarkEnd w:id="3382"/>
    </w:p>
    <w:p w14:paraId="1CD14F46" w14:textId="4FCFE5BA" w:rsidR="0033341F" w:rsidRDefault="0033341F" w:rsidP="0033341F">
      <w:pPr>
        <w:rPr>
          <w:rtl/>
          <w:lang w:eastAsia="he-IL"/>
        </w:rPr>
      </w:pPr>
      <w:bookmarkStart w:id="3383" w:name="_ETM_Q1_5050675"/>
      <w:bookmarkStart w:id="3384" w:name="_ETM_Q1_5050730"/>
      <w:bookmarkEnd w:id="3383"/>
      <w:bookmarkEnd w:id="3384"/>
      <w:r>
        <w:rPr>
          <w:rFonts w:hint="cs"/>
          <w:rtl/>
          <w:lang w:eastAsia="he-IL"/>
        </w:rPr>
        <w:t>הצעת חוק שנייה, בבקשה.</w:t>
      </w:r>
    </w:p>
    <w:p w14:paraId="75ACE490" w14:textId="3C174E62" w:rsidR="0033341F" w:rsidRDefault="0033341F" w:rsidP="0033341F">
      <w:pPr>
        <w:rPr>
          <w:rtl/>
          <w:lang w:eastAsia="he-IL"/>
        </w:rPr>
      </w:pPr>
    </w:p>
    <w:p w14:paraId="6526EC54" w14:textId="5FE3AD8A" w:rsidR="0033341F" w:rsidRDefault="0033341F" w:rsidP="0033341F">
      <w:pPr>
        <w:pStyle w:val="-"/>
        <w:keepNext/>
        <w:rPr>
          <w:rtl/>
        </w:rPr>
      </w:pPr>
      <w:bookmarkStart w:id="3385" w:name="ET_speakercontinue_טליה_גמאל_200"/>
      <w:r w:rsidRPr="0033341F">
        <w:rPr>
          <w:rStyle w:val="TagStyle"/>
          <w:rtl/>
        </w:rPr>
        <w:t xml:space="preserve"> &lt;&lt; דובר_המשך &gt;&gt; </w:t>
      </w:r>
      <w:r>
        <w:rPr>
          <w:rtl/>
        </w:rPr>
        <w:t>טליה ג'מאל:</w:t>
      </w:r>
      <w:r w:rsidRPr="003334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85"/>
    </w:p>
    <w:p w14:paraId="3C85774D" w14:textId="2BDB7CFB" w:rsidR="0033341F" w:rsidRDefault="0033341F" w:rsidP="0033341F">
      <w:pPr>
        <w:pStyle w:val="KeepWithNext"/>
        <w:rPr>
          <w:rtl/>
          <w:lang w:eastAsia="he-IL"/>
        </w:rPr>
      </w:pPr>
    </w:p>
    <w:p w14:paraId="1E5662BB" w14:textId="7C6E4A92" w:rsidR="0033341F" w:rsidRDefault="0033341F" w:rsidP="0033341F">
      <w:pPr>
        <w:rPr>
          <w:rtl/>
          <w:lang w:eastAsia="he-IL"/>
        </w:rPr>
      </w:pPr>
      <w:bookmarkStart w:id="3386" w:name="_ETM_Q1_5050603"/>
      <w:bookmarkEnd w:id="3386"/>
      <w:r>
        <w:rPr>
          <w:rFonts w:hint="cs"/>
          <w:rtl/>
          <w:lang w:eastAsia="he-IL"/>
        </w:rPr>
        <w:t>ההצעות הן ממוזגות למעשה.</w:t>
      </w:r>
    </w:p>
    <w:p w14:paraId="2E2FC39F" w14:textId="731EFA24" w:rsidR="0033341F" w:rsidRDefault="0033341F" w:rsidP="0033341F">
      <w:pPr>
        <w:rPr>
          <w:rtl/>
          <w:lang w:eastAsia="he-IL"/>
        </w:rPr>
      </w:pPr>
    </w:p>
    <w:p w14:paraId="066F3A5B" w14:textId="6D794E6E" w:rsidR="0033341F" w:rsidRDefault="0033341F" w:rsidP="0033341F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"</w:t>
      </w:r>
      <w:r w:rsidRPr="0033341F">
        <w:rPr>
          <w:b/>
          <w:bCs/>
          <w:rtl/>
          <w:lang w:eastAsia="he-IL"/>
        </w:rPr>
        <w:t>הצעת חוק ההתיישנות (ת</w:t>
      </w:r>
      <w:bookmarkStart w:id="3387" w:name="_ETM_Q1_5052630"/>
      <w:bookmarkEnd w:id="3387"/>
      <w:r w:rsidRPr="0033341F">
        <w:rPr>
          <w:b/>
          <w:bCs/>
          <w:rtl/>
          <w:lang w:eastAsia="he-IL"/>
        </w:rPr>
        <w:t>יקון – תביעה בגין אחריות לפגיעה מינית בקטין), התשפ"</w:t>
      </w:r>
      <w:r>
        <w:rPr>
          <w:rFonts w:hint="cs"/>
          <w:b/>
          <w:bCs/>
          <w:rtl/>
          <w:lang w:eastAsia="he-IL"/>
        </w:rPr>
        <w:t>ב</w:t>
      </w:r>
      <w:r w:rsidRPr="0033341F">
        <w:rPr>
          <w:b/>
          <w:bCs/>
          <w:rtl/>
          <w:lang w:eastAsia="he-IL"/>
        </w:rPr>
        <w:t>–202</w:t>
      </w:r>
      <w:r>
        <w:rPr>
          <w:rFonts w:hint="cs"/>
          <w:b/>
          <w:bCs/>
          <w:rtl/>
          <w:lang w:eastAsia="he-IL"/>
        </w:rPr>
        <w:t>2</w:t>
      </w:r>
      <w:bookmarkStart w:id="3388" w:name="_ETM_Q1_5058160"/>
      <w:bookmarkEnd w:id="3388"/>
    </w:p>
    <w:p w14:paraId="5A177B96" w14:textId="77777777" w:rsidR="0033341F" w:rsidRPr="0033341F" w:rsidRDefault="0033341F" w:rsidP="0033341F">
      <w:pPr>
        <w:jc w:val="center"/>
        <w:rPr>
          <w:b/>
          <w:bCs/>
          <w:rtl/>
          <w:lang w:eastAsia="he-IL"/>
        </w:rPr>
      </w:pPr>
      <w:bookmarkStart w:id="3389" w:name="_ETM_Q1_5053485"/>
      <w:bookmarkStart w:id="3390" w:name="_ETM_Q1_5053567"/>
      <w:bookmarkEnd w:id="3389"/>
      <w:bookmarkEnd w:id="3390"/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1"/>
        <w:gridCol w:w="589"/>
        <w:gridCol w:w="6732"/>
      </w:tblGrid>
      <w:tr w:rsidR="0033341F" w:rsidRPr="0033341F" w14:paraId="21C93442" w14:textId="77777777" w:rsidTr="0033341F">
        <w:trPr>
          <w:cantSplit/>
          <w:trHeight w:val="60"/>
        </w:trPr>
        <w:tc>
          <w:tcPr>
            <w:tcW w:w="970" w:type="pct"/>
            <w:hideMark/>
          </w:tcPr>
          <w:p w14:paraId="0DF57EDC" w14:textId="77777777" w:rsidR="0033341F" w:rsidRPr="0033341F" w:rsidRDefault="0033341F" w:rsidP="0033341F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sz w:val="18"/>
                <w:lang w:eastAsia="ja-JP"/>
              </w:rPr>
            </w:pPr>
            <w:r w:rsidRPr="0033341F">
              <w:rPr>
                <w:rFonts w:ascii="Arial" w:eastAsia="Arial Unicode MS" w:hAnsi="Arial"/>
                <w:color w:val="000000"/>
                <w:sz w:val="18"/>
                <w:rtl/>
                <w:lang w:eastAsia="ja-JP"/>
              </w:rPr>
              <w:t>תיקון סעיף 18א</w:t>
            </w:r>
          </w:p>
        </w:tc>
        <w:tc>
          <w:tcPr>
            <w:tcW w:w="324" w:type="pct"/>
            <w:hideMark/>
          </w:tcPr>
          <w:p w14:paraId="1E106FD4" w14:textId="77777777" w:rsidR="0033341F" w:rsidRPr="0033341F" w:rsidRDefault="0033341F" w:rsidP="0033341F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sz w:val="18"/>
                <w:lang w:eastAsia="ja-JP"/>
              </w:rPr>
            </w:pPr>
            <w:r w:rsidRPr="0033341F">
              <w:rPr>
                <w:rFonts w:ascii="Arial" w:eastAsia="Arial Unicode MS" w:hAnsi="Arial"/>
                <w:color w:val="000000"/>
                <w:sz w:val="18"/>
                <w:rtl/>
                <w:lang w:eastAsia="ja-JP"/>
              </w:rPr>
              <w:t>1.</w:t>
            </w:r>
          </w:p>
        </w:tc>
        <w:tc>
          <w:tcPr>
            <w:tcW w:w="3706" w:type="pct"/>
            <w:hideMark/>
          </w:tcPr>
          <w:p w14:paraId="779ECA70" w14:textId="727ED3F5" w:rsidR="0033341F" w:rsidRPr="0033341F" w:rsidRDefault="0033341F" w:rsidP="00BA6A6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jc w:val="left"/>
              <w:rPr>
                <w:rFonts w:ascii="Arial" w:eastAsia="Arial Unicode MS" w:hAnsi="Arial"/>
                <w:color w:val="000000"/>
                <w:sz w:val="18"/>
                <w:lang w:eastAsia="ja-JP"/>
              </w:rPr>
            </w:pPr>
            <w:r w:rsidRPr="0033341F">
              <w:rPr>
                <w:rFonts w:ascii="Arial" w:eastAsia="Arial Unicode MS" w:hAnsi="Arial"/>
                <w:color w:val="000000"/>
                <w:sz w:val="18"/>
                <w:rtl/>
                <w:lang w:eastAsia="ja-JP"/>
              </w:rPr>
              <w:t>בחוק ההתיישנות, התשי"ח–1958, בסעיף 18א(א), המילים "נגד הפוגע בו" – יימחקו.</w:t>
            </w:r>
            <w:r w:rsidR="00BA6A6B">
              <w:rPr>
                <w:rFonts w:ascii="Arial" w:eastAsia="Arial Unicode MS" w:hAnsi="Arial" w:hint="cs"/>
                <w:color w:val="000000"/>
                <w:sz w:val="18"/>
                <w:rtl/>
                <w:lang w:eastAsia="ja-JP"/>
              </w:rPr>
              <w:t>"</w:t>
            </w:r>
          </w:p>
        </w:tc>
      </w:tr>
    </w:tbl>
    <w:p w14:paraId="7EED5516" w14:textId="53FBD5FD" w:rsidR="0033341F" w:rsidRDefault="0033341F" w:rsidP="0033341F">
      <w:pPr>
        <w:rPr>
          <w:rtl/>
          <w:lang w:eastAsia="he-IL"/>
        </w:rPr>
      </w:pPr>
    </w:p>
    <w:p w14:paraId="7F4D1EFA" w14:textId="38109158" w:rsidR="00BA6A6B" w:rsidRDefault="00BA6A6B" w:rsidP="00BA6A6B">
      <w:pPr>
        <w:pStyle w:val="af6"/>
        <w:keepNext/>
        <w:rPr>
          <w:rtl/>
        </w:rPr>
      </w:pPr>
      <w:bookmarkStart w:id="3391" w:name="ET_yor_6156_201"/>
      <w:r w:rsidRPr="00BA6A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6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1"/>
    </w:p>
    <w:p w14:paraId="6EA49D8E" w14:textId="46797360" w:rsidR="00BA6A6B" w:rsidRDefault="00BA6A6B" w:rsidP="00BA6A6B">
      <w:pPr>
        <w:pStyle w:val="KeepWithNext"/>
        <w:rPr>
          <w:rtl/>
          <w:lang w:eastAsia="he-IL"/>
        </w:rPr>
      </w:pPr>
    </w:p>
    <w:p w14:paraId="3C4BF5C7" w14:textId="03CB9F4E" w:rsidR="00BA6A6B" w:rsidRDefault="00BA6A6B" w:rsidP="00BA6A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14:paraId="35AB2D55" w14:textId="77777777" w:rsidR="00BA6A6B" w:rsidRDefault="00BA6A6B" w:rsidP="00BA6A6B">
      <w:pPr>
        <w:rPr>
          <w:rtl/>
          <w:lang w:eastAsia="he-IL"/>
        </w:rPr>
      </w:pPr>
    </w:p>
    <w:p w14:paraId="44C4CF5B" w14:textId="3E872A1B" w:rsidR="00BA6A6B" w:rsidRDefault="00BA6A6B" w:rsidP="00BA6A6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2672553" w14:textId="35B0D84C" w:rsidR="00BA6A6B" w:rsidRDefault="00BA6A6B" w:rsidP="00BA6A6B">
      <w:pPr>
        <w:pStyle w:val="--"/>
        <w:keepNext/>
        <w:rPr>
          <w:rtl/>
          <w:lang w:eastAsia="he-IL"/>
        </w:rPr>
      </w:pPr>
    </w:p>
    <w:p w14:paraId="5C66A03E" w14:textId="4762E2CC" w:rsidR="00BA6A6B" w:rsidRDefault="00BA6A6B" w:rsidP="00BA6A6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14:paraId="53F773F8" w14:textId="7B402483" w:rsidR="00BA6A6B" w:rsidRDefault="00BA6A6B" w:rsidP="00BA6A6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הצעות החוק הממוזגות אושרו.</w:t>
      </w:r>
      <w:bookmarkStart w:id="3392" w:name="_ETM_Q1_5069270"/>
      <w:bookmarkEnd w:id="3392"/>
    </w:p>
    <w:p w14:paraId="66C5AF6C" w14:textId="00087160" w:rsidR="00BA6A6B" w:rsidRDefault="00BA6A6B" w:rsidP="00BA6A6B">
      <w:pPr>
        <w:rPr>
          <w:rtl/>
          <w:lang w:eastAsia="he-IL"/>
        </w:rPr>
      </w:pPr>
      <w:bookmarkStart w:id="3393" w:name="_ETM_Q1_5069495"/>
      <w:bookmarkStart w:id="3394" w:name="_ETM_Q1_5069564"/>
      <w:bookmarkEnd w:id="3393"/>
      <w:bookmarkEnd w:id="3394"/>
    </w:p>
    <w:p w14:paraId="5EF21EB4" w14:textId="23362C41" w:rsidR="00BA6A6B" w:rsidRDefault="00BA6A6B" w:rsidP="00BA6A6B">
      <w:pPr>
        <w:pStyle w:val="af6"/>
        <w:keepNext/>
        <w:rPr>
          <w:rtl/>
        </w:rPr>
      </w:pPr>
      <w:bookmarkStart w:id="3395" w:name="ET_yor_6156_202"/>
      <w:r w:rsidRPr="00BA6A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6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5"/>
    </w:p>
    <w:p w14:paraId="704C8DE8" w14:textId="4FD8100F" w:rsidR="00BA6A6B" w:rsidRDefault="00BA6A6B" w:rsidP="00BA6A6B">
      <w:pPr>
        <w:pStyle w:val="KeepWithNext"/>
        <w:rPr>
          <w:rtl/>
          <w:lang w:eastAsia="he-IL"/>
        </w:rPr>
      </w:pPr>
    </w:p>
    <w:p w14:paraId="601754C3" w14:textId="497CC5CF" w:rsidR="006F198E" w:rsidRDefault="00BA6A6B" w:rsidP="006F198E">
      <w:pPr>
        <w:rPr>
          <w:rtl/>
          <w:lang w:eastAsia="he-IL"/>
        </w:rPr>
      </w:pPr>
      <w:bookmarkStart w:id="3396" w:name="_ETM_Q1_5070150"/>
      <w:bookmarkEnd w:id="3396"/>
      <w:r>
        <w:rPr>
          <w:rFonts w:hint="cs"/>
          <w:rtl/>
          <w:lang w:eastAsia="he-IL"/>
        </w:rPr>
        <w:t xml:space="preserve">אושר פה אחד. </w:t>
      </w:r>
      <w:bookmarkStart w:id="3397" w:name="_ETM_Q1_5072058"/>
      <w:bookmarkEnd w:id="3397"/>
      <w:r>
        <w:rPr>
          <w:rFonts w:hint="cs"/>
          <w:rtl/>
          <w:lang w:eastAsia="he-IL"/>
        </w:rPr>
        <w:t xml:space="preserve">אני מגיש רוויזיה באותם תנאים. </w:t>
      </w:r>
      <w:bookmarkStart w:id="3398" w:name="_ETM_Q1_5077820"/>
      <w:bookmarkEnd w:id="3398"/>
      <w:r>
        <w:rPr>
          <w:rFonts w:hint="cs"/>
          <w:rtl/>
          <w:lang w:eastAsia="he-IL"/>
        </w:rPr>
        <w:t>המלצתי הנרגשת היא שבשבוע הזה יתקיים השיח שהיה צרי</w:t>
      </w:r>
      <w:bookmarkStart w:id="3399" w:name="_ETM_Q1_5080480"/>
      <w:bookmarkEnd w:id="3399"/>
      <w:r>
        <w:rPr>
          <w:rFonts w:hint="cs"/>
          <w:rtl/>
          <w:lang w:eastAsia="he-IL"/>
        </w:rPr>
        <w:t xml:space="preserve">ך </w:t>
      </w:r>
      <w:bookmarkStart w:id="3400" w:name="_ETM_Q1_5083070"/>
      <w:bookmarkEnd w:id="3400"/>
      <w:r>
        <w:rPr>
          <w:rFonts w:hint="cs"/>
          <w:rtl/>
          <w:lang w:eastAsia="he-IL"/>
        </w:rPr>
        <w:t xml:space="preserve">להתקיים כבר שלושה חודשים </w:t>
      </w:r>
      <w:bookmarkStart w:id="3401" w:name="_ETM_Q1_5083130"/>
      <w:bookmarkEnd w:id="3401"/>
      <w:r>
        <w:rPr>
          <w:rFonts w:hint="cs"/>
          <w:rtl/>
          <w:lang w:eastAsia="he-IL"/>
        </w:rPr>
        <w:t xml:space="preserve">עם חברות הכנסת המציעות על טיוב </w:t>
      </w:r>
      <w:bookmarkStart w:id="3402" w:name="_ETM_Q1_5089151"/>
      <w:bookmarkEnd w:id="3402"/>
      <w:r>
        <w:rPr>
          <w:rFonts w:hint="cs"/>
          <w:rtl/>
          <w:lang w:eastAsia="he-IL"/>
        </w:rPr>
        <w:t>הצעת החוק. בשבוע הבא, באמצע השבוע</w:t>
      </w:r>
      <w:bookmarkStart w:id="3403" w:name="_ETM_Q1_5088510"/>
      <w:bookmarkEnd w:id="3403"/>
      <w:r>
        <w:rPr>
          <w:rFonts w:hint="cs"/>
          <w:rtl/>
          <w:lang w:eastAsia="he-IL"/>
        </w:rPr>
        <w:t xml:space="preserve">, אני אסיר </w:t>
      </w:r>
      <w:bookmarkStart w:id="3404" w:name="_ETM_Q1_5091647"/>
      <w:bookmarkEnd w:id="3404"/>
      <w:r>
        <w:rPr>
          <w:rFonts w:hint="cs"/>
          <w:rtl/>
          <w:lang w:eastAsia="he-IL"/>
        </w:rPr>
        <w:t xml:space="preserve">את הרוויזיה, ואנחנו </w:t>
      </w:r>
      <w:bookmarkStart w:id="3405" w:name="_ETM_Q1_5091419"/>
      <w:bookmarkEnd w:id="3405"/>
      <w:r>
        <w:rPr>
          <w:rFonts w:hint="cs"/>
          <w:rtl/>
          <w:lang w:eastAsia="he-IL"/>
        </w:rPr>
        <w:t xml:space="preserve">מעבירים את הצעת החוק למליאה. קחו </w:t>
      </w:r>
      <w:bookmarkStart w:id="3406" w:name="_ETM_Q1_5095329"/>
      <w:bookmarkEnd w:id="3406"/>
      <w:r>
        <w:rPr>
          <w:rFonts w:hint="cs"/>
          <w:rtl/>
          <w:lang w:eastAsia="he-IL"/>
        </w:rPr>
        <w:t>זאת לת</w:t>
      </w:r>
      <w:bookmarkStart w:id="3407" w:name="_ETM_Q1_5093469"/>
      <w:bookmarkEnd w:id="3407"/>
      <w:r>
        <w:rPr>
          <w:rFonts w:hint="cs"/>
          <w:rtl/>
          <w:lang w:eastAsia="he-IL"/>
        </w:rPr>
        <w:t xml:space="preserve">שומת ליבכם. אלא אם אני מקבל הודעה </w:t>
      </w:r>
      <w:bookmarkStart w:id="3408" w:name="_ETM_Q1_5101885"/>
      <w:bookmarkEnd w:id="3408"/>
      <w:r>
        <w:rPr>
          <w:rFonts w:hint="cs"/>
          <w:rtl/>
          <w:lang w:eastAsia="he-IL"/>
        </w:rPr>
        <w:t>מחברות הכנס</w:t>
      </w:r>
      <w:bookmarkStart w:id="3409" w:name="_ETM_Q1_5099210"/>
      <w:bookmarkEnd w:id="3409"/>
      <w:r>
        <w:rPr>
          <w:rFonts w:hint="cs"/>
          <w:rtl/>
          <w:lang w:eastAsia="he-IL"/>
        </w:rPr>
        <w:t xml:space="preserve">ת </w:t>
      </w:r>
      <w:bookmarkStart w:id="3410" w:name="_ETM_Q1_5097239"/>
      <w:bookmarkEnd w:id="3410"/>
      <w:r>
        <w:rPr>
          <w:rFonts w:hint="cs"/>
          <w:rtl/>
          <w:lang w:eastAsia="he-IL"/>
        </w:rPr>
        <w:t>המציעות</w:t>
      </w:r>
      <w:bookmarkStart w:id="3411" w:name="_ETM_Q1_5101058"/>
      <w:bookmarkEnd w:id="3411"/>
      <w:r w:rsidR="006F198E">
        <w:rPr>
          <w:rFonts w:hint="cs"/>
          <w:rtl/>
          <w:lang w:eastAsia="he-IL"/>
        </w:rPr>
        <w:t xml:space="preserve"> שהגעתם לאיזשהו </w:t>
      </w:r>
      <w:bookmarkStart w:id="3412" w:name="_ETM_Q1_5100378"/>
      <w:bookmarkEnd w:id="3412"/>
      <w:r w:rsidR="006F198E">
        <w:rPr>
          <w:rFonts w:hint="cs"/>
          <w:rtl/>
          <w:lang w:eastAsia="he-IL"/>
        </w:rPr>
        <w:t>סיכום,</w:t>
      </w:r>
      <w:bookmarkStart w:id="3413" w:name="_ETM_Q1_5101562"/>
      <w:bookmarkStart w:id="3414" w:name="_ETM_Q1_5101640"/>
      <w:bookmarkEnd w:id="3413"/>
      <w:bookmarkEnd w:id="3414"/>
      <w:r w:rsidR="006F198E">
        <w:rPr>
          <w:rFonts w:hint="cs"/>
          <w:rtl/>
          <w:lang w:eastAsia="he-IL"/>
        </w:rPr>
        <w:t xml:space="preserve"> ואז אנחנו </w:t>
      </w:r>
      <w:bookmarkStart w:id="3415" w:name="_ETM_Q1_5106803"/>
      <w:bookmarkEnd w:id="3415"/>
      <w:r w:rsidR="006F198E">
        <w:rPr>
          <w:rFonts w:hint="cs"/>
          <w:rtl/>
          <w:lang w:eastAsia="he-IL"/>
        </w:rPr>
        <w:t>נקיים כאן עוד די</w:t>
      </w:r>
      <w:bookmarkStart w:id="3416" w:name="_ETM_Q1_5106497"/>
      <w:bookmarkEnd w:id="3416"/>
      <w:r w:rsidR="006F198E">
        <w:rPr>
          <w:rFonts w:hint="cs"/>
          <w:rtl/>
          <w:lang w:eastAsia="he-IL"/>
        </w:rPr>
        <w:t xml:space="preserve">וני המשך במטרה לטייב את ההצעה עוד </w:t>
      </w:r>
      <w:bookmarkStart w:id="3417" w:name="_ETM_Q1_5114486"/>
      <w:bookmarkEnd w:id="3417"/>
      <w:r w:rsidR="006F198E">
        <w:rPr>
          <w:rFonts w:hint="cs"/>
          <w:rtl/>
          <w:lang w:eastAsia="he-IL"/>
        </w:rPr>
        <w:t>לפני הקריאה הראשונה.</w:t>
      </w:r>
      <w:bookmarkStart w:id="3418" w:name="_ETM_Q1_5117486"/>
      <w:bookmarkEnd w:id="3418"/>
      <w:r w:rsidR="006F198E">
        <w:rPr>
          <w:rFonts w:hint="cs"/>
          <w:rtl/>
          <w:lang w:eastAsia="he-IL"/>
        </w:rPr>
        <w:t xml:space="preserve"> תודה לכל</w:t>
      </w:r>
      <w:bookmarkStart w:id="3419" w:name="_ETM_Q1_5113831"/>
      <w:bookmarkEnd w:id="3419"/>
      <w:r w:rsidR="006F198E">
        <w:rPr>
          <w:rFonts w:hint="cs"/>
          <w:rtl/>
          <w:lang w:eastAsia="he-IL"/>
        </w:rPr>
        <w:t xml:space="preserve"> המשתתפות. המשך שבוע טוב.</w:t>
      </w:r>
    </w:p>
    <w:p w14:paraId="52BD6B2B" w14:textId="33677E45" w:rsidR="006F198E" w:rsidRDefault="006F198E" w:rsidP="006F198E">
      <w:pPr>
        <w:rPr>
          <w:rtl/>
          <w:lang w:eastAsia="he-IL"/>
        </w:rPr>
      </w:pPr>
      <w:bookmarkStart w:id="3420" w:name="_ETM_Q1_5118770"/>
      <w:bookmarkStart w:id="3421" w:name="_ETM_Q1_5118831"/>
      <w:bookmarkEnd w:id="3420"/>
      <w:bookmarkEnd w:id="3421"/>
    </w:p>
    <w:p w14:paraId="0ABE5D2B" w14:textId="77777777" w:rsidR="00427EA4" w:rsidRDefault="00427EA4" w:rsidP="006F198E">
      <w:pPr>
        <w:rPr>
          <w:rtl/>
          <w:lang w:eastAsia="he-IL"/>
        </w:rPr>
      </w:pPr>
      <w:bookmarkStart w:id="3422" w:name="_GoBack"/>
      <w:bookmarkEnd w:id="3422"/>
    </w:p>
    <w:p w14:paraId="2463E958" w14:textId="5FFE0EC1" w:rsidR="006F198E" w:rsidRDefault="006F198E" w:rsidP="006F198E">
      <w:pPr>
        <w:pStyle w:val="afc"/>
        <w:keepNext/>
        <w:rPr>
          <w:rtl/>
          <w:lang w:eastAsia="he-IL"/>
        </w:rPr>
      </w:pPr>
      <w:bookmarkStart w:id="3423" w:name="ET_meetingend_203"/>
      <w:r w:rsidRPr="006F198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10:20.</w:t>
      </w:r>
      <w:r w:rsidRPr="006F198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423"/>
    </w:p>
    <w:p w14:paraId="7D0F052C" w14:textId="44BAA429" w:rsidR="00A4105D" w:rsidRDefault="00A4105D" w:rsidP="00A4105D">
      <w:pPr>
        <w:rPr>
          <w:rtl/>
          <w:lang w:eastAsia="he-IL"/>
        </w:rPr>
      </w:pPr>
      <w:bookmarkStart w:id="3424" w:name="_ETM_Q1_5129711"/>
      <w:bookmarkStart w:id="3425" w:name="_ETM_Q1_4797338"/>
      <w:bookmarkStart w:id="3426" w:name="_ETM_Q1_4679407"/>
      <w:bookmarkStart w:id="3427" w:name="_ETM_Q1_4679466"/>
      <w:bookmarkStart w:id="3428" w:name="_ETM_Q1_2410556"/>
      <w:bookmarkStart w:id="3429" w:name="_ETM_Q1_2410612"/>
      <w:bookmarkStart w:id="3430" w:name="_ETM_Q1_2396301"/>
      <w:bookmarkStart w:id="3431" w:name="_ETM_Q1_2396354"/>
      <w:bookmarkStart w:id="3432" w:name="_ETM_Q1_2036476"/>
      <w:bookmarkStart w:id="3433" w:name="_ETM_Q1_2036532"/>
      <w:bookmarkStart w:id="3434" w:name="_ETM_Q1_1980836"/>
      <w:bookmarkStart w:id="3435" w:name="_ETM_Q1_1980893"/>
      <w:bookmarkStart w:id="3436" w:name="_ETM_Q1_1800425"/>
      <w:bookmarkStart w:id="3437" w:name="_ETM_Q1_1800488"/>
      <w:bookmarkStart w:id="3438" w:name="_ETM_Q1_1526525"/>
      <w:bookmarkStart w:id="3439" w:name="_ETM_Q1_1526588"/>
      <w:bookmarkStart w:id="3440" w:name="_ETM_Q1_1529150"/>
      <w:bookmarkEnd w:id="3424"/>
      <w:bookmarkEnd w:id="3425"/>
      <w:bookmarkEnd w:id="3426"/>
      <w:bookmarkEnd w:id="3427"/>
      <w:bookmarkEnd w:id="3428"/>
      <w:bookmarkEnd w:id="3429"/>
      <w:bookmarkEnd w:id="3430"/>
      <w:bookmarkEnd w:id="3431"/>
      <w:bookmarkEnd w:id="3432"/>
      <w:bookmarkEnd w:id="3433"/>
      <w:bookmarkEnd w:id="3434"/>
      <w:bookmarkEnd w:id="3435"/>
      <w:bookmarkEnd w:id="3436"/>
      <w:bookmarkEnd w:id="3437"/>
      <w:bookmarkEnd w:id="3438"/>
      <w:bookmarkEnd w:id="3439"/>
      <w:bookmarkEnd w:id="3440"/>
    </w:p>
    <w:p w14:paraId="31B6BE29" w14:textId="77777777" w:rsidR="00E93173" w:rsidRDefault="00E93173" w:rsidP="00E93173">
      <w:pPr>
        <w:rPr>
          <w:sz w:val="26"/>
          <w:rtl/>
        </w:rPr>
      </w:pPr>
      <w:bookmarkStart w:id="3441" w:name="_ETM_Q1_1372197"/>
      <w:bookmarkStart w:id="3442" w:name="_ETM_Q1_1368727"/>
      <w:bookmarkEnd w:id="3441"/>
      <w:bookmarkEnd w:id="3442"/>
    </w:p>
    <w:sectPr w:rsidR="00E93173" w:rsidSect="00427EA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406" w:author="New" w:date="2022-02-14T14:27:00Z" w:initials="N">
    <w:p w14:paraId="7CEA2559" w14:textId="77777777" w:rsidR="00E65935" w:rsidRDefault="00E65935">
      <w:pPr>
        <w:pStyle w:val="afe"/>
      </w:pPr>
      <w:r>
        <w:rPr>
          <w:rStyle w:val="afd"/>
        </w:rPr>
        <w:annotationRef/>
      </w:r>
      <w:r>
        <w:rPr>
          <w:rFonts w:hint="cs"/>
          <w:rtl/>
        </w:rPr>
        <w:t xml:space="preserve">בה 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CEA2559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46571A" w14:textId="77777777" w:rsidR="00E65935" w:rsidRDefault="00E65935">
      <w:r>
        <w:separator/>
      </w:r>
    </w:p>
  </w:endnote>
  <w:endnote w:type="continuationSeparator" w:id="0">
    <w:p w14:paraId="257D2055" w14:textId="77777777" w:rsidR="00E65935" w:rsidRDefault="00E65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59FEA3" w14:textId="77777777" w:rsidR="00E65935" w:rsidRDefault="00E65935">
      <w:r>
        <w:separator/>
      </w:r>
    </w:p>
  </w:footnote>
  <w:footnote w:type="continuationSeparator" w:id="0">
    <w:p w14:paraId="54514A35" w14:textId="77777777" w:rsidR="00E65935" w:rsidRDefault="00E659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14A855" w14:textId="77777777" w:rsidR="00E65935" w:rsidRDefault="00E6593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68ABE44" w14:textId="77777777" w:rsidR="00E65935" w:rsidRDefault="00E6593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ED2750" w14:textId="34722090" w:rsidR="00E65935" w:rsidRDefault="00E6593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7EA4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2109FA90" w14:textId="77777777" w:rsidR="00E65935" w:rsidRPr="00CC5815" w:rsidRDefault="00E65935" w:rsidP="008E5E3F">
    <w:pPr>
      <w:pStyle w:val="a3"/>
      <w:ind w:firstLine="0"/>
    </w:pPr>
    <w:r>
      <w:rPr>
        <w:rtl/>
      </w:rPr>
      <w:t>ועדת החוקה, חוק ומשפט</w:t>
    </w:r>
  </w:p>
  <w:p w14:paraId="16DE1944" w14:textId="77777777" w:rsidR="00E65935" w:rsidRPr="00CC5815" w:rsidRDefault="00E65935" w:rsidP="008E5E3F">
    <w:pPr>
      <w:pStyle w:val="a3"/>
      <w:ind w:firstLine="0"/>
      <w:rPr>
        <w:rtl/>
      </w:rPr>
    </w:pPr>
    <w:r>
      <w:rPr>
        <w:rtl/>
      </w:rPr>
      <w:t>09/02/2022</w:t>
    </w:r>
  </w:p>
  <w:p w14:paraId="617C0CF5" w14:textId="77777777" w:rsidR="00E65935" w:rsidRPr="00CC5815" w:rsidRDefault="00E6593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42A09B" w14:textId="77777777" w:rsidR="00E65935" w:rsidRDefault="00E6593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86F8DD" wp14:editId="7605E35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184B74" w14:textId="77777777" w:rsidR="00E65935" w:rsidRDefault="00E6593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9135F41" w14:textId="77777777" w:rsidR="00E65935" w:rsidRDefault="00E659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New">
    <w15:presenceInfo w15:providerId="None" w15:userId="Ne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6C3"/>
    <w:rsid w:val="0002047E"/>
    <w:rsid w:val="000263C5"/>
    <w:rsid w:val="00037279"/>
    <w:rsid w:val="00067F42"/>
    <w:rsid w:val="00092B14"/>
    <w:rsid w:val="00092B80"/>
    <w:rsid w:val="000A17C6"/>
    <w:rsid w:val="000B060C"/>
    <w:rsid w:val="000B06EA"/>
    <w:rsid w:val="000B2EE6"/>
    <w:rsid w:val="000B4A1E"/>
    <w:rsid w:val="000C47F5"/>
    <w:rsid w:val="000E3314"/>
    <w:rsid w:val="000F2459"/>
    <w:rsid w:val="000F4873"/>
    <w:rsid w:val="00102881"/>
    <w:rsid w:val="0011162C"/>
    <w:rsid w:val="00142F6D"/>
    <w:rsid w:val="00150436"/>
    <w:rsid w:val="00150BDA"/>
    <w:rsid w:val="00155A12"/>
    <w:rsid w:val="00161345"/>
    <w:rsid w:val="00167294"/>
    <w:rsid w:val="001673D4"/>
    <w:rsid w:val="00171E7F"/>
    <w:rsid w:val="001758C1"/>
    <w:rsid w:val="0017779F"/>
    <w:rsid w:val="001A5898"/>
    <w:rsid w:val="001A74E9"/>
    <w:rsid w:val="001A7A1B"/>
    <w:rsid w:val="001C44DA"/>
    <w:rsid w:val="001C4FDA"/>
    <w:rsid w:val="001D2496"/>
    <w:rsid w:val="001D440C"/>
    <w:rsid w:val="002016FF"/>
    <w:rsid w:val="00227FEF"/>
    <w:rsid w:val="00243741"/>
    <w:rsid w:val="00247C61"/>
    <w:rsid w:val="00261554"/>
    <w:rsid w:val="00271196"/>
    <w:rsid w:val="00275C03"/>
    <w:rsid w:val="00280D58"/>
    <w:rsid w:val="00293C58"/>
    <w:rsid w:val="002C660F"/>
    <w:rsid w:val="002D4BDB"/>
    <w:rsid w:val="002E5E31"/>
    <w:rsid w:val="002F49D6"/>
    <w:rsid w:val="00303B4C"/>
    <w:rsid w:val="00321E62"/>
    <w:rsid w:val="00327BF8"/>
    <w:rsid w:val="0033341F"/>
    <w:rsid w:val="00336B28"/>
    <w:rsid w:val="00340AFA"/>
    <w:rsid w:val="00363A61"/>
    <w:rsid w:val="003658CB"/>
    <w:rsid w:val="003666CB"/>
    <w:rsid w:val="00366CFB"/>
    <w:rsid w:val="0036794C"/>
    <w:rsid w:val="00373508"/>
    <w:rsid w:val="003827F7"/>
    <w:rsid w:val="00396023"/>
    <w:rsid w:val="003C142E"/>
    <w:rsid w:val="003C279D"/>
    <w:rsid w:val="003C76D9"/>
    <w:rsid w:val="003F0A5F"/>
    <w:rsid w:val="00405FAB"/>
    <w:rsid w:val="00420E41"/>
    <w:rsid w:val="00424C94"/>
    <w:rsid w:val="004272D4"/>
    <w:rsid w:val="00427EA4"/>
    <w:rsid w:val="00447608"/>
    <w:rsid w:val="004505B7"/>
    <w:rsid w:val="00451746"/>
    <w:rsid w:val="00456352"/>
    <w:rsid w:val="004564B7"/>
    <w:rsid w:val="00460279"/>
    <w:rsid w:val="00465B24"/>
    <w:rsid w:val="00470EAC"/>
    <w:rsid w:val="00473735"/>
    <w:rsid w:val="004858F8"/>
    <w:rsid w:val="0049458B"/>
    <w:rsid w:val="00495FD8"/>
    <w:rsid w:val="004B0A65"/>
    <w:rsid w:val="004B0F03"/>
    <w:rsid w:val="004B1BE9"/>
    <w:rsid w:val="004D4FEF"/>
    <w:rsid w:val="004E3F96"/>
    <w:rsid w:val="004F4FED"/>
    <w:rsid w:val="00500C0C"/>
    <w:rsid w:val="00533C05"/>
    <w:rsid w:val="00546678"/>
    <w:rsid w:val="005506B9"/>
    <w:rsid w:val="00566279"/>
    <w:rsid w:val="005817EC"/>
    <w:rsid w:val="00590B77"/>
    <w:rsid w:val="005A342D"/>
    <w:rsid w:val="005C363E"/>
    <w:rsid w:val="005C614F"/>
    <w:rsid w:val="005D61F3"/>
    <w:rsid w:val="005E1C6B"/>
    <w:rsid w:val="005F73E8"/>
    <w:rsid w:val="005F76B0"/>
    <w:rsid w:val="00634F61"/>
    <w:rsid w:val="00682B65"/>
    <w:rsid w:val="00695A47"/>
    <w:rsid w:val="006A0CB7"/>
    <w:rsid w:val="006B1010"/>
    <w:rsid w:val="006B5EF4"/>
    <w:rsid w:val="006F0259"/>
    <w:rsid w:val="006F198E"/>
    <w:rsid w:val="00700433"/>
    <w:rsid w:val="00702755"/>
    <w:rsid w:val="0070472C"/>
    <w:rsid w:val="007509A6"/>
    <w:rsid w:val="007872B4"/>
    <w:rsid w:val="00791CBE"/>
    <w:rsid w:val="0079673C"/>
    <w:rsid w:val="007A0480"/>
    <w:rsid w:val="007B7CCE"/>
    <w:rsid w:val="007C693F"/>
    <w:rsid w:val="007C6ADD"/>
    <w:rsid w:val="007D3F62"/>
    <w:rsid w:val="007D4D0A"/>
    <w:rsid w:val="007E1FED"/>
    <w:rsid w:val="007E7689"/>
    <w:rsid w:val="007F138D"/>
    <w:rsid w:val="007F3679"/>
    <w:rsid w:val="00806BB3"/>
    <w:rsid w:val="0082136D"/>
    <w:rsid w:val="00822D74"/>
    <w:rsid w:val="008320F6"/>
    <w:rsid w:val="00834CF4"/>
    <w:rsid w:val="00841223"/>
    <w:rsid w:val="00846BE9"/>
    <w:rsid w:val="00853207"/>
    <w:rsid w:val="008713A4"/>
    <w:rsid w:val="00875F10"/>
    <w:rsid w:val="008961F5"/>
    <w:rsid w:val="008A32A3"/>
    <w:rsid w:val="008A6544"/>
    <w:rsid w:val="008A7A36"/>
    <w:rsid w:val="008C5149"/>
    <w:rsid w:val="008C6035"/>
    <w:rsid w:val="008C7015"/>
    <w:rsid w:val="008D03AE"/>
    <w:rsid w:val="008D1DFB"/>
    <w:rsid w:val="008E03B4"/>
    <w:rsid w:val="008E1AA9"/>
    <w:rsid w:val="008E36A0"/>
    <w:rsid w:val="008E5E3F"/>
    <w:rsid w:val="0090279B"/>
    <w:rsid w:val="00910D46"/>
    <w:rsid w:val="00914904"/>
    <w:rsid w:val="009258CE"/>
    <w:rsid w:val="00930106"/>
    <w:rsid w:val="009500FE"/>
    <w:rsid w:val="009515F0"/>
    <w:rsid w:val="00966E8C"/>
    <w:rsid w:val="009745AD"/>
    <w:rsid w:val="009830CB"/>
    <w:rsid w:val="00985CB9"/>
    <w:rsid w:val="009D478A"/>
    <w:rsid w:val="009E6E93"/>
    <w:rsid w:val="009F1518"/>
    <w:rsid w:val="009F5773"/>
    <w:rsid w:val="00A12507"/>
    <w:rsid w:val="00A15971"/>
    <w:rsid w:val="00A177D2"/>
    <w:rsid w:val="00A22C90"/>
    <w:rsid w:val="00A24342"/>
    <w:rsid w:val="00A36EFC"/>
    <w:rsid w:val="00A4105D"/>
    <w:rsid w:val="00A42723"/>
    <w:rsid w:val="00A535CB"/>
    <w:rsid w:val="00A64504"/>
    <w:rsid w:val="00A64A6D"/>
    <w:rsid w:val="00A66020"/>
    <w:rsid w:val="00A80FCE"/>
    <w:rsid w:val="00A83CBE"/>
    <w:rsid w:val="00AB02EE"/>
    <w:rsid w:val="00AB3F3A"/>
    <w:rsid w:val="00AD27EA"/>
    <w:rsid w:val="00AD4EC9"/>
    <w:rsid w:val="00AD6FFC"/>
    <w:rsid w:val="00AF31E6"/>
    <w:rsid w:val="00AF4150"/>
    <w:rsid w:val="00AF742E"/>
    <w:rsid w:val="00B0509A"/>
    <w:rsid w:val="00B0714A"/>
    <w:rsid w:val="00B120B2"/>
    <w:rsid w:val="00B3456E"/>
    <w:rsid w:val="00B50340"/>
    <w:rsid w:val="00B5227C"/>
    <w:rsid w:val="00B65508"/>
    <w:rsid w:val="00B8517A"/>
    <w:rsid w:val="00B85B72"/>
    <w:rsid w:val="00B95F77"/>
    <w:rsid w:val="00BA57B2"/>
    <w:rsid w:val="00BA6446"/>
    <w:rsid w:val="00BA6A6B"/>
    <w:rsid w:val="00BA6E98"/>
    <w:rsid w:val="00BB7ADA"/>
    <w:rsid w:val="00BC65E7"/>
    <w:rsid w:val="00BD1C55"/>
    <w:rsid w:val="00BD453C"/>
    <w:rsid w:val="00BD47B7"/>
    <w:rsid w:val="00C135D5"/>
    <w:rsid w:val="00C22DCB"/>
    <w:rsid w:val="00C34F1C"/>
    <w:rsid w:val="00C3598A"/>
    <w:rsid w:val="00C360BC"/>
    <w:rsid w:val="00C40D3B"/>
    <w:rsid w:val="00C44759"/>
    <w:rsid w:val="00C44800"/>
    <w:rsid w:val="00C52EC2"/>
    <w:rsid w:val="00C55494"/>
    <w:rsid w:val="00C615F3"/>
    <w:rsid w:val="00C61DC1"/>
    <w:rsid w:val="00C64AFF"/>
    <w:rsid w:val="00C661EE"/>
    <w:rsid w:val="00C72438"/>
    <w:rsid w:val="00C72736"/>
    <w:rsid w:val="00C763E4"/>
    <w:rsid w:val="00C8624A"/>
    <w:rsid w:val="00C92D67"/>
    <w:rsid w:val="00CA5363"/>
    <w:rsid w:val="00CB6D60"/>
    <w:rsid w:val="00CC5815"/>
    <w:rsid w:val="00CE0354"/>
    <w:rsid w:val="00CE24B8"/>
    <w:rsid w:val="00CE5849"/>
    <w:rsid w:val="00D2324A"/>
    <w:rsid w:val="00D278F7"/>
    <w:rsid w:val="00D37550"/>
    <w:rsid w:val="00D40A29"/>
    <w:rsid w:val="00D40D94"/>
    <w:rsid w:val="00D45D27"/>
    <w:rsid w:val="00D70909"/>
    <w:rsid w:val="00D8085D"/>
    <w:rsid w:val="00D84FCF"/>
    <w:rsid w:val="00D86E57"/>
    <w:rsid w:val="00D91A6E"/>
    <w:rsid w:val="00D96B24"/>
    <w:rsid w:val="00DA2CEC"/>
    <w:rsid w:val="00DB7C73"/>
    <w:rsid w:val="00DD35F6"/>
    <w:rsid w:val="00DE5B80"/>
    <w:rsid w:val="00E046C9"/>
    <w:rsid w:val="00E33AE3"/>
    <w:rsid w:val="00E466AF"/>
    <w:rsid w:val="00E61903"/>
    <w:rsid w:val="00E640A9"/>
    <w:rsid w:val="00E64116"/>
    <w:rsid w:val="00E65935"/>
    <w:rsid w:val="00E85253"/>
    <w:rsid w:val="00E93173"/>
    <w:rsid w:val="00EA624B"/>
    <w:rsid w:val="00EB057D"/>
    <w:rsid w:val="00EB18E4"/>
    <w:rsid w:val="00EB5C85"/>
    <w:rsid w:val="00EC0AC2"/>
    <w:rsid w:val="00EC1FB3"/>
    <w:rsid w:val="00EC2CD4"/>
    <w:rsid w:val="00EE09AD"/>
    <w:rsid w:val="00EF4D4A"/>
    <w:rsid w:val="00F053E5"/>
    <w:rsid w:val="00F10D2D"/>
    <w:rsid w:val="00F16831"/>
    <w:rsid w:val="00F3623F"/>
    <w:rsid w:val="00F41C33"/>
    <w:rsid w:val="00F423F1"/>
    <w:rsid w:val="00F428B3"/>
    <w:rsid w:val="00F4792E"/>
    <w:rsid w:val="00F53584"/>
    <w:rsid w:val="00F549E5"/>
    <w:rsid w:val="00F55EFA"/>
    <w:rsid w:val="00F63F05"/>
    <w:rsid w:val="00F72368"/>
    <w:rsid w:val="00F821F6"/>
    <w:rsid w:val="00F84D49"/>
    <w:rsid w:val="00F95B5A"/>
    <w:rsid w:val="00FA3770"/>
    <w:rsid w:val="00FB0768"/>
    <w:rsid w:val="00FE3474"/>
    <w:rsid w:val="00FF1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AEE7AA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5B24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966E8C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966E8C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966E8C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966E8C"/>
    <w:rPr>
      <w:b/>
      <w:bCs/>
    </w:rPr>
  </w:style>
  <w:style w:type="character" w:customStyle="1" w:styleId="aff1">
    <w:name w:val="נושא הערה תו"/>
    <w:basedOn w:val="aff"/>
    <w:link w:val="aff0"/>
    <w:semiHidden/>
    <w:rsid w:val="00966E8C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966E8C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966E8C"/>
    <w:rPr>
      <w:rFonts w:ascii="Tahoma" w:hAnsi="Tahoma" w:cs="Tahoma"/>
      <w:sz w:val="18"/>
      <w:szCs w:val="18"/>
    </w:rPr>
  </w:style>
  <w:style w:type="paragraph" w:styleId="aff4">
    <w:name w:val="footnote text"/>
    <w:basedOn w:val="a"/>
    <w:link w:val="aff5"/>
    <w:semiHidden/>
    <w:unhideWhenUsed/>
    <w:rsid w:val="00682B65"/>
    <w:pPr>
      <w:spacing w:line="240" w:lineRule="auto"/>
    </w:pPr>
    <w:rPr>
      <w:sz w:val="20"/>
      <w:szCs w:val="20"/>
    </w:rPr>
  </w:style>
  <w:style w:type="character" w:customStyle="1" w:styleId="aff5">
    <w:name w:val="טקסט הערת שוליים תו"/>
    <w:basedOn w:val="a0"/>
    <w:link w:val="aff4"/>
    <w:semiHidden/>
    <w:rsid w:val="00682B65"/>
    <w:rPr>
      <w:rFonts w:cs="David"/>
    </w:rPr>
  </w:style>
  <w:style w:type="character" w:styleId="aff6">
    <w:name w:val="footnote reference"/>
    <w:aliases w:val="Footnote Reference"/>
    <w:basedOn w:val="a0"/>
    <w:semiHidden/>
    <w:unhideWhenUsed/>
    <w:rsid w:val="00682B65"/>
    <w:rPr>
      <w:vertAlign w:val="superscript"/>
    </w:rPr>
  </w:style>
  <w:style w:type="table" w:styleId="aff7">
    <w:name w:val="Table Grid"/>
    <w:basedOn w:val="a1"/>
    <w:rsid w:val="001A58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Revision"/>
    <w:hidden/>
    <w:uiPriority w:val="99"/>
    <w:semiHidden/>
    <w:rsid w:val="00427EA4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6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mments" Target="comments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people" Target="peop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6F258-8EB3-433D-88D7-81C70E410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17660</TotalTime>
  <Pages>24</Pages>
  <Words>8448</Words>
  <Characters>48155</Characters>
  <Application>Microsoft Office Word</Application>
  <DocSecurity>0</DocSecurity>
  <Lines>401</Lines>
  <Paragraphs>112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85</cp:revision>
  <cp:lastPrinted>2015-07-20T08:20:00Z</cp:lastPrinted>
  <dcterms:created xsi:type="dcterms:W3CDTF">2018-05-03T11:21:00Z</dcterms:created>
  <dcterms:modified xsi:type="dcterms:W3CDTF">2022-03-07T17:00:00Z</dcterms:modified>
</cp:coreProperties>
</file>