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647C">
      <w:pPr>
        <w:autoSpaceDE w:val="0"/>
        <w:autoSpaceDN w:val="0"/>
        <w:rPr>
          <w:rFonts w:cs="David"/>
          <w:b/>
          <w:bCs/>
          <w:rtl/>
        </w:rPr>
      </w:pPr>
      <w:bookmarkStart w:id="0" w:name="_GoBack"/>
      <w:bookmarkEnd w:id="0"/>
      <w:r>
        <w:rPr>
          <w:rFonts w:cs="David"/>
          <w:b/>
          <w:bCs/>
          <w:rtl/>
        </w:rPr>
        <w:t xml:space="preserve">                                                                    </w:t>
      </w:r>
    </w:p>
    <w:p w:rsidR="00000000" w:rsidRDefault="00C5647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5647C">
      <w:pPr>
        <w:autoSpaceDE w:val="0"/>
        <w:autoSpaceDN w:val="0"/>
        <w:jc w:val="both"/>
        <w:rPr>
          <w:rFonts w:cs="David"/>
          <w:b/>
          <w:bCs/>
          <w:rtl/>
        </w:rPr>
      </w:pPr>
      <w:r>
        <w:rPr>
          <w:rFonts w:cs="David"/>
          <w:b/>
          <w:bCs/>
          <w:rtl/>
        </w:rPr>
        <w:t>מושב שלישי</w:t>
      </w:r>
    </w:p>
    <w:p w:rsidR="00000000" w:rsidRDefault="00C5647C">
      <w:pPr>
        <w:autoSpaceDE w:val="0"/>
        <w:autoSpaceDN w:val="0"/>
        <w:jc w:val="both"/>
        <w:rPr>
          <w:rFonts w:cs="David"/>
          <w:b/>
          <w:bCs/>
          <w:rtl/>
        </w:rPr>
      </w:pPr>
    </w:p>
    <w:p w:rsidR="00000000" w:rsidRDefault="00C5647C">
      <w:pPr>
        <w:autoSpaceDE w:val="0"/>
        <w:autoSpaceDN w:val="0"/>
        <w:jc w:val="center"/>
        <w:rPr>
          <w:rFonts w:cs="David"/>
          <w:b/>
          <w:bCs/>
          <w:rtl/>
        </w:rPr>
      </w:pPr>
    </w:p>
    <w:p w:rsidR="00000000" w:rsidRDefault="00C5647C">
      <w:pPr>
        <w:autoSpaceDE w:val="0"/>
        <w:autoSpaceDN w:val="0"/>
        <w:jc w:val="center"/>
        <w:rPr>
          <w:rFonts w:cs="David"/>
          <w:b/>
          <w:bCs/>
          <w:rtl/>
        </w:rPr>
      </w:pPr>
    </w:p>
    <w:p w:rsidR="00000000" w:rsidRDefault="00C5647C">
      <w:pPr>
        <w:autoSpaceDE w:val="0"/>
        <w:autoSpaceDN w:val="0"/>
        <w:jc w:val="center"/>
        <w:rPr>
          <w:rFonts w:cs="David"/>
          <w:b/>
          <w:bCs/>
          <w:rtl/>
        </w:rPr>
      </w:pPr>
    </w:p>
    <w:p w:rsidR="00000000" w:rsidRDefault="00C5647C">
      <w:pPr>
        <w:autoSpaceDE w:val="0"/>
        <w:autoSpaceDN w:val="0"/>
        <w:jc w:val="center"/>
        <w:rPr>
          <w:rFonts w:cs="David"/>
          <w:b/>
          <w:bCs/>
          <w:rtl/>
        </w:rPr>
      </w:pPr>
      <w:r>
        <w:rPr>
          <w:rFonts w:cs="David"/>
          <w:b/>
          <w:bCs/>
          <w:rtl/>
        </w:rPr>
        <w:t xml:space="preserve">פרוטוקול מס' 370  </w:t>
      </w:r>
    </w:p>
    <w:p w:rsidR="00000000" w:rsidRDefault="00C5647C">
      <w:pPr>
        <w:autoSpaceDE w:val="0"/>
        <w:autoSpaceDN w:val="0"/>
        <w:jc w:val="center"/>
        <w:rPr>
          <w:rFonts w:cs="David"/>
          <w:b/>
          <w:bCs/>
          <w:rtl/>
        </w:rPr>
      </w:pPr>
      <w:r>
        <w:rPr>
          <w:rFonts w:cs="David"/>
          <w:b/>
          <w:bCs/>
          <w:rtl/>
        </w:rPr>
        <w:t>מישיבת ועדת החוקה, חוק ומשפט</w:t>
      </w:r>
    </w:p>
    <w:p w:rsidR="00000000" w:rsidRDefault="00C5647C">
      <w:pPr>
        <w:pStyle w:val="3"/>
        <w:rPr>
          <w:rFonts w:cs="David"/>
          <w:rtl/>
        </w:rPr>
      </w:pPr>
      <w:r>
        <w:rPr>
          <w:rFonts w:cs="David"/>
          <w:rtl/>
        </w:rPr>
        <w:t>יום רביעי,  י"ז טבת התשס"ה  (29 דצמבר 2004), שעה 9:00</w:t>
      </w:r>
    </w:p>
    <w:p w:rsidR="00000000" w:rsidRDefault="00C5647C">
      <w:pPr>
        <w:autoSpaceDE w:val="0"/>
        <w:autoSpaceDN w:val="0"/>
        <w:rPr>
          <w:rFonts w:cs="David"/>
          <w:b/>
          <w:bCs/>
          <w:rtl/>
        </w:rPr>
      </w:pPr>
    </w:p>
    <w:p w:rsidR="00000000" w:rsidRDefault="00C5647C">
      <w:pPr>
        <w:pStyle w:val="2"/>
        <w:ind w:left="2160" w:hanging="2160"/>
        <w:jc w:val="left"/>
        <w:rPr>
          <w:rFonts w:cs="David"/>
          <w:u w:val="single"/>
          <w:rtl/>
        </w:rPr>
      </w:pPr>
      <w:r>
        <w:rPr>
          <w:rFonts w:cs="David"/>
          <w:rtl/>
        </w:rPr>
        <w:t xml:space="preserve">    </w:t>
      </w:r>
    </w:p>
    <w:p w:rsidR="00000000" w:rsidRDefault="00C5647C">
      <w:pPr>
        <w:pStyle w:val="2"/>
        <w:ind w:left="2160" w:hanging="2160"/>
        <w:jc w:val="left"/>
        <w:rPr>
          <w:rFonts w:cs="David"/>
          <w:rtl/>
        </w:rPr>
      </w:pPr>
      <w:r>
        <w:rPr>
          <w:rFonts w:cs="David"/>
          <w:rtl/>
        </w:rPr>
        <w:t>סדר היום:</w:t>
      </w:r>
      <w:r>
        <w:rPr>
          <w:rFonts w:cs="David"/>
          <w:rtl/>
        </w:rPr>
        <w:tab/>
        <w:t>צו התעבורה (עבירות קנס)(תיקון מס' 2) התשס"ה - 2004</w:t>
      </w:r>
    </w:p>
    <w:p w:rsidR="00000000" w:rsidRDefault="00C5647C">
      <w:pPr>
        <w:autoSpaceDE w:val="0"/>
        <w:autoSpaceDN w:val="0"/>
        <w:jc w:val="both"/>
        <w:rPr>
          <w:rFonts w:cs="David"/>
          <w:rtl/>
        </w:rPr>
      </w:pPr>
      <w:r>
        <w:rPr>
          <w:rFonts w:cs="David"/>
          <w:rtl/>
        </w:rPr>
        <w:t xml:space="preserve">            </w:t>
      </w:r>
    </w:p>
    <w:p w:rsidR="00000000" w:rsidRDefault="00C5647C">
      <w:pPr>
        <w:autoSpaceDE w:val="0"/>
        <w:autoSpaceDN w:val="0"/>
        <w:jc w:val="both"/>
        <w:rPr>
          <w:rFonts w:cs="David"/>
          <w:rtl/>
        </w:rPr>
      </w:pPr>
    </w:p>
    <w:p w:rsidR="00000000" w:rsidRDefault="00C5647C">
      <w:pPr>
        <w:autoSpaceDE w:val="0"/>
        <w:autoSpaceDN w:val="0"/>
        <w:jc w:val="both"/>
        <w:rPr>
          <w:rFonts w:cs="David"/>
          <w:b/>
          <w:bCs/>
          <w:u w:val="single"/>
          <w:rtl/>
        </w:rPr>
      </w:pPr>
      <w:r>
        <w:rPr>
          <w:rFonts w:cs="David"/>
          <w:b/>
          <w:bCs/>
          <w:u w:val="single"/>
          <w:rtl/>
        </w:rPr>
        <w:t>נכחו:</w:t>
      </w:r>
    </w:p>
    <w:p w:rsidR="00000000" w:rsidRDefault="00C5647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C5647C">
      <w:pPr>
        <w:autoSpaceDE w:val="0"/>
        <w:autoSpaceDN w:val="0"/>
        <w:jc w:val="both"/>
        <w:rPr>
          <w:rFonts w:cs="David"/>
          <w:rtl/>
        </w:rPr>
      </w:pPr>
      <w:r>
        <w:rPr>
          <w:rFonts w:cs="David"/>
          <w:rtl/>
        </w:rPr>
        <w:tab/>
      </w:r>
      <w:r>
        <w:rPr>
          <w:rFonts w:cs="David"/>
          <w:rtl/>
        </w:rPr>
        <w:tab/>
      </w:r>
      <w:r>
        <w:rPr>
          <w:rFonts w:cs="David"/>
          <w:rtl/>
        </w:rPr>
        <w:tab/>
        <w:t>מ</w:t>
      </w:r>
      <w:r>
        <w:rPr>
          <w:rFonts w:cs="David"/>
          <w:rtl/>
        </w:rPr>
        <w:t>שה גפני</w:t>
      </w:r>
    </w:p>
    <w:p w:rsidR="00000000" w:rsidRDefault="00C5647C">
      <w:pPr>
        <w:autoSpaceDE w:val="0"/>
        <w:autoSpaceDN w:val="0"/>
        <w:jc w:val="both"/>
        <w:rPr>
          <w:rFonts w:cs="David"/>
          <w:rtl/>
        </w:rPr>
      </w:pPr>
      <w:r>
        <w:rPr>
          <w:rFonts w:cs="David"/>
          <w:rtl/>
        </w:rPr>
        <w:tab/>
      </w:r>
      <w:r>
        <w:rPr>
          <w:rFonts w:cs="David"/>
          <w:rtl/>
        </w:rPr>
        <w:tab/>
      </w:r>
      <w:r>
        <w:rPr>
          <w:rFonts w:cs="David"/>
          <w:rtl/>
        </w:rPr>
        <w:tab/>
        <w:t>נסים זאב</w:t>
      </w:r>
    </w:p>
    <w:p w:rsidR="00000000" w:rsidRDefault="00C5647C">
      <w:pPr>
        <w:autoSpaceDE w:val="0"/>
        <w:autoSpaceDN w:val="0"/>
        <w:jc w:val="both"/>
        <w:rPr>
          <w:rFonts w:cs="David"/>
          <w:rtl/>
        </w:rPr>
      </w:pPr>
      <w:r>
        <w:rPr>
          <w:rFonts w:cs="David"/>
          <w:rtl/>
        </w:rPr>
        <w:tab/>
      </w:r>
      <w:r>
        <w:rPr>
          <w:rFonts w:cs="David"/>
          <w:rtl/>
        </w:rPr>
        <w:tab/>
      </w:r>
      <w:r>
        <w:rPr>
          <w:rFonts w:cs="David"/>
          <w:rtl/>
        </w:rPr>
        <w:tab/>
        <w:t>רשף חן</w:t>
      </w:r>
      <w:r>
        <w:rPr>
          <w:rFonts w:cs="David"/>
          <w:rtl/>
        </w:rPr>
        <w:tab/>
      </w:r>
      <w:r>
        <w:rPr>
          <w:rFonts w:cs="David"/>
          <w:rtl/>
        </w:rPr>
        <w:tab/>
      </w:r>
    </w:p>
    <w:p w:rsidR="00000000" w:rsidRDefault="00C5647C">
      <w:pPr>
        <w:autoSpaceDE w:val="0"/>
        <w:autoSpaceDN w:val="0"/>
        <w:jc w:val="both"/>
        <w:rPr>
          <w:rFonts w:cs="David"/>
          <w:rtl/>
        </w:rPr>
      </w:pPr>
    </w:p>
    <w:p w:rsidR="00000000" w:rsidRDefault="00C5647C">
      <w:pPr>
        <w:autoSpaceDE w:val="0"/>
        <w:autoSpaceDN w:val="0"/>
        <w:jc w:val="both"/>
        <w:rPr>
          <w:rFonts w:cs="David"/>
          <w:b/>
          <w:bCs/>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C5647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יפעת רווה – משרד המשפטים</w:t>
      </w:r>
    </w:p>
    <w:p w:rsidR="00000000" w:rsidRDefault="00C5647C">
      <w:pPr>
        <w:autoSpaceDE w:val="0"/>
        <w:autoSpaceDN w:val="0"/>
        <w:jc w:val="both"/>
        <w:rPr>
          <w:rFonts w:cs="David"/>
          <w:rtl/>
        </w:rPr>
      </w:pPr>
      <w:r>
        <w:rPr>
          <w:rFonts w:cs="David"/>
          <w:rtl/>
        </w:rPr>
        <w:tab/>
      </w:r>
      <w:r>
        <w:rPr>
          <w:rFonts w:cs="David"/>
          <w:rtl/>
        </w:rPr>
        <w:tab/>
      </w:r>
      <w:r>
        <w:rPr>
          <w:rFonts w:cs="David"/>
          <w:rtl/>
        </w:rPr>
        <w:tab/>
        <w:t>עו"ד נועה כרמל – הלשכה המשפטית, משרד התחבורה</w:t>
      </w:r>
    </w:p>
    <w:p w:rsidR="00000000" w:rsidRDefault="00C5647C">
      <w:pPr>
        <w:autoSpaceDE w:val="0"/>
        <w:autoSpaceDN w:val="0"/>
        <w:jc w:val="both"/>
        <w:rPr>
          <w:rFonts w:cs="David"/>
          <w:rtl/>
        </w:rPr>
      </w:pPr>
      <w:r>
        <w:rPr>
          <w:rFonts w:cs="David"/>
          <w:rtl/>
        </w:rPr>
        <w:tab/>
      </w:r>
      <w:r>
        <w:rPr>
          <w:rFonts w:cs="David"/>
          <w:rtl/>
        </w:rPr>
        <w:tab/>
      </w:r>
      <w:r>
        <w:rPr>
          <w:rFonts w:cs="David"/>
          <w:rtl/>
        </w:rPr>
        <w:tab/>
        <w:t>אלי נאור – הלשכה המשפטית, רשות שדות התעופה, משרד התחבורה</w:t>
      </w:r>
    </w:p>
    <w:p w:rsidR="00000000" w:rsidRDefault="00C5647C">
      <w:pPr>
        <w:autoSpaceDE w:val="0"/>
        <w:autoSpaceDN w:val="0"/>
        <w:jc w:val="both"/>
        <w:rPr>
          <w:rFonts w:cs="David"/>
          <w:rtl/>
        </w:rPr>
      </w:pPr>
      <w:r>
        <w:rPr>
          <w:rFonts w:cs="David"/>
          <w:rtl/>
        </w:rPr>
        <w:tab/>
      </w:r>
      <w:r>
        <w:rPr>
          <w:rFonts w:cs="David"/>
          <w:rtl/>
        </w:rPr>
        <w:tab/>
      </w:r>
      <w:r>
        <w:rPr>
          <w:rFonts w:cs="David"/>
          <w:rtl/>
        </w:rPr>
        <w:tab/>
        <w:t>אפרים פניאל – מנכ"ל מוניות עמל</w:t>
      </w:r>
    </w:p>
    <w:p w:rsidR="00000000" w:rsidRDefault="00C5647C">
      <w:pPr>
        <w:autoSpaceDE w:val="0"/>
        <w:autoSpaceDN w:val="0"/>
        <w:jc w:val="both"/>
        <w:rPr>
          <w:rFonts w:cs="David"/>
          <w:rtl/>
        </w:rPr>
      </w:pPr>
      <w:r>
        <w:rPr>
          <w:rFonts w:cs="David"/>
          <w:rtl/>
        </w:rPr>
        <w:tab/>
      </w:r>
      <w:r>
        <w:rPr>
          <w:rFonts w:cs="David"/>
          <w:rtl/>
        </w:rPr>
        <w:tab/>
      </w:r>
      <w:r>
        <w:rPr>
          <w:rFonts w:cs="David"/>
          <w:rtl/>
        </w:rPr>
        <w:tab/>
        <w:t>רוני יונה – מנכ"ל מוניות נשר</w:t>
      </w:r>
    </w:p>
    <w:p w:rsidR="00000000" w:rsidRDefault="00C5647C">
      <w:pPr>
        <w:autoSpaceDE w:val="0"/>
        <w:autoSpaceDN w:val="0"/>
        <w:jc w:val="both"/>
        <w:rPr>
          <w:rFonts w:cs="David"/>
          <w:rtl/>
        </w:rPr>
      </w:pPr>
      <w:r>
        <w:rPr>
          <w:rFonts w:cs="David"/>
          <w:rtl/>
        </w:rPr>
        <w:tab/>
      </w:r>
      <w:r>
        <w:rPr>
          <w:rFonts w:cs="David"/>
          <w:rtl/>
        </w:rPr>
        <w:tab/>
      </w:r>
      <w:r>
        <w:rPr>
          <w:rFonts w:cs="David"/>
          <w:rtl/>
        </w:rPr>
        <w:tab/>
      </w:r>
      <w:r>
        <w:rPr>
          <w:rFonts w:cs="David"/>
          <w:rtl/>
        </w:rPr>
        <w:t>מנחם בר חיים – מנכ"ל מוניות הדר</w:t>
      </w:r>
    </w:p>
    <w:p w:rsidR="00000000" w:rsidRDefault="00C5647C">
      <w:pPr>
        <w:autoSpaceDE w:val="0"/>
        <w:autoSpaceDN w:val="0"/>
        <w:jc w:val="both"/>
        <w:rPr>
          <w:rFonts w:cs="David"/>
          <w:rtl/>
        </w:rPr>
      </w:pPr>
      <w:r>
        <w:rPr>
          <w:rFonts w:cs="David"/>
          <w:rtl/>
        </w:rPr>
        <w:tab/>
      </w:r>
      <w:r>
        <w:rPr>
          <w:rFonts w:cs="David"/>
          <w:rtl/>
        </w:rPr>
        <w:tab/>
      </w:r>
      <w:r>
        <w:rPr>
          <w:rFonts w:cs="David"/>
          <w:rtl/>
        </w:rPr>
        <w:tab/>
        <w:t>חיים עטר – ארגון המוניות בירושלים</w:t>
      </w:r>
    </w:p>
    <w:p w:rsidR="00000000" w:rsidRDefault="00C5647C">
      <w:pPr>
        <w:autoSpaceDE w:val="0"/>
        <w:autoSpaceDN w:val="0"/>
        <w:jc w:val="both"/>
        <w:rPr>
          <w:rFonts w:cs="David"/>
          <w:rtl/>
        </w:rPr>
      </w:pPr>
      <w:r>
        <w:rPr>
          <w:rFonts w:cs="David"/>
          <w:rtl/>
        </w:rPr>
        <w:tab/>
      </w:r>
      <w:r>
        <w:rPr>
          <w:rFonts w:cs="David"/>
          <w:rtl/>
        </w:rPr>
        <w:tab/>
      </w:r>
      <w:r>
        <w:rPr>
          <w:rFonts w:cs="David"/>
          <w:rtl/>
        </w:rPr>
        <w:tab/>
        <w:t>יהודה בר-אור – יו"ר איגוד נהגי המוניות</w:t>
      </w:r>
    </w:p>
    <w:p w:rsidR="00000000" w:rsidRDefault="00C5647C">
      <w:pPr>
        <w:autoSpaceDE w:val="0"/>
        <w:autoSpaceDN w:val="0"/>
        <w:jc w:val="both"/>
        <w:rPr>
          <w:rFonts w:cs="David"/>
          <w:rtl/>
        </w:rPr>
      </w:pPr>
      <w:r>
        <w:rPr>
          <w:rFonts w:cs="David"/>
          <w:rtl/>
        </w:rPr>
        <w:tab/>
      </w:r>
      <w:r>
        <w:rPr>
          <w:rFonts w:cs="David"/>
          <w:rtl/>
        </w:rPr>
        <w:tab/>
      </w:r>
      <w:r>
        <w:rPr>
          <w:rFonts w:cs="David"/>
          <w:rtl/>
        </w:rPr>
        <w:tab/>
        <w:t>אברהם פריד – יו"ר ארגון המוניות הארצי</w:t>
      </w:r>
    </w:p>
    <w:p w:rsidR="00000000" w:rsidRDefault="00C5647C">
      <w:pPr>
        <w:autoSpaceDE w:val="0"/>
        <w:autoSpaceDN w:val="0"/>
        <w:jc w:val="both"/>
        <w:rPr>
          <w:rFonts w:cs="David"/>
          <w:rtl/>
        </w:rPr>
      </w:pPr>
    </w:p>
    <w:p w:rsidR="00000000" w:rsidRDefault="00C5647C">
      <w:pPr>
        <w:autoSpaceDE w:val="0"/>
        <w:autoSpaceDN w:val="0"/>
        <w:jc w:val="both"/>
        <w:rPr>
          <w:rFonts w:cs="David"/>
          <w:rtl/>
        </w:rPr>
      </w:pPr>
    </w:p>
    <w:p w:rsidR="00000000" w:rsidRDefault="00C5647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משה בוטון</w:t>
      </w:r>
      <w:r>
        <w:rPr>
          <w:rFonts w:cs="David"/>
          <w:rtl/>
        </w:rPr>
        <w:tab/>
        <w:t xml:space="preserve"> </w:t>
      </w:r>
    </w:p>
    <w:p w:rsidR="00000000" w:rsidRDefault="00C5647C">
      <w:pPr>
        <w:autoSpaceDE w:val="0"/>
        <w:autoSpaceDN w:val="0"/>
        <w:ind w:left="1440" w:firstLine="720"/>
        <w:jc w:val="both"/>
        <w:rPr>
          <w:rFonts w:cs="David"/>
          <w:rtl/>
        </w:rPr>
      </w:pPr>
      <w:r>
        <w:rPr>
          <w:rFonts w:cs="David"/>
          <w:rtl/>
        </w:rPr>
        <w:tab/>
      </w:r>
      <w:r>
        <w:rPr>
          <w:rFonts w:cs="David"/>
          <w:rtl/>
        </w:rPr>
        <w:tab/>
      </w:r>
    </w:p>
    <w:p w:rsidR="00000000" w:rsidRDefault="00C5647C">
      <w:pPr>
        <w:autoSpaceDE w:val="0"/>
        <w:autoSpaceDN w:val="0"/>
        <w:jc w:val="both"/>
        <w:rPr>
          <w:rFonts w:cs="David"/>
          <w:rtl/>
        </w:rPr>
      </w:pPr>
      <w:r>
        <w:rPr>
          <w:rFonts w:cs="David"/>
          <w:rtl/>
        </w:rPr>
        <w:tab/>
      </w:r>
    </w:p>
    <w:p w:rsidR="00000000" w:rsidRDefault="00C5647C">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C5647C">
      <w:pPr>
        <w:autoSpaceDE w:val="0"/>
        <w:autoSpaceDN w:val="0"/>
        <w:jc w:val="both"/>
        <w:rPr>
          <w:rFonts w:cs="David"/>
          <w:rtl/>
        </w:rPr>
      </w:pPr>
    </w:p>
    <w:p w:rsidR="00000000" w:rsidRDefault="00C5647C">
      <w:pPr>
        <w:autoSpaceDE w:val="0"/>
        <w:autoSpaceDN w:val="0"/>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C5647C">
      <w:pPr>
        <w:autoSpaceDE w:val="0"/>
        <w:autoSpaceDN w:val="0"/>
        <w:jc w:val="center"/>
        <w:rPr>
          <w:rFonts w:cs="David"/>
          <w:rtl/>
        </w:rPr>
      </w:pPr>
    </w:p>
    <w:p w:rsidR="00000000" w:rsidRDefault="00C5647C">
      <w:pPr>
        <w:pStyle w:val="2"/>
        <w:ind w:left="2160"/>
        <w:jc w:val="left"/>
        <w:rPr>
          <w:rFonts w:cs="David"/>
          <w:u w:val="single"/>
          <w:rtl/>
        </w:rPr>
      </w:pPr>
      <w:r>
        <w:rPr>
          <w:rFonts w:cs="David"/>
          <w:u w:val="single"/>
          <w:rtl/>
        </w:rPr>
        <w:br w:type="page"/>
      </w:r>
      <w:r>
        <w:rPr>
          <w:rFonts w:cs="David"/>
          <w:u w:val="single"/>
          <w:rtl/>
        </w:rPr>
        <w:lastRenderedPageBreak/>
        <w:t>צו התעבור</w:t>
      </w:r>
      <w:r>
        <w:rPr>
          <w:rFonts w:cs="David"/>
          <w:u w:val="single"/>
          <w:rtl/>
        </w:rPr>
        <w:t>ה (עבירות קנס) (תיקון מס' 2) התשס"ה - 2004</w:t>
      </w:r>
    </w:p>
    <w:p w:rsidR="00000000" w:rsidRDefault="00C5647C">
      <w:pPr>
        <w:pStyle w:val="1"/>
        <w:rPr>
          <w:rFonts w:cs="David"/>
          <w:rtl/>
        </w:rPr>
      </w:pPr>
    </w:p>
    <w:p w:rsidR="00000000" w:rsidRDefault="00C5647C">
      <w:pPr>
        <w:pStyle w:val="3"/>
        <w:rPr>
          <w:rFonts w:eastAsia="Times New Roman" w:cs="Times New Roman"/>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רבותי,  נמשיך. לאן הגענו?</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משה בוטון: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אדוני היושב ראש, חמש מאות שש עשרה, חמש מאות שבע עשרה לתקנות צו תעבורה (עבירות קנס) הם רוצים שוועדת החוקה חוק ומשפט תאשר את זה כברירת קנס. מדובר על מאתי</w:t>
      </w:r>
      <w:r>
        <w:rPr>
          <w:rFonts w:cs="David"/>
          <w:rtl/>
        </w:rPr>
        <w:t xml:space="preserve">ם חמישים ₪. </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pStyle w:val="a8"/>
        <w:rPr>
          <w:rFonts w:cs="David"/>
          <w:rtl/>
        </w:rPr>
      </w:pPr>
      <w:r>
        <w:rPr>
          <w:rFonts w:cs="David"/>
          <w:rtl/>
        </w:rPr>
        <w:tab/>
        <w:t>בסדר.</w:t>
      </w:r>
    </w:p>
    <w:p w:rsidR="00000000" w:rsidRDefault="00C5647C">
      <w:pPr>
        <w:pStyle w:val="a8"/>
        <w:rPr>
          <w:rFonts w:cs="David"/>
          <w:rtl/>
        </w:rPr>
      </w:pPr>
    </w:p>
    <w:p w:rsidR="00000000" w:rsidRDefault="00C5647C">
      <w:pPr>
        <w:pStyle w:val="a8"/>
        <w:rPr>
          <w:rFonts w:cs="David"/>
          <w:u w:val="single"/>
          <w:rtl/>
        </w:rPr>
      </w:pPr>
      <w:r>
        <w:rPr>
          <w:rFonts w:cs="David"/>
          <w:u w:val="single"/>
          <w:rtl/>
        </w:rPr>
        <w:t>משה בוטון:</w:t>
      </w:r>
    </w:p>
    <w:p w:rsidR="00000000" w:rsidRDefault="00C5647C">
      <w:pPr>
        <w:autoSpaceDE w:val="0"/>
        <w:autoSpaceDN w:val="0"/>
        <w:jc w:val="both"/>
        <w:rPr>
          <w:rFonts w:cs="David"/>
          <w:rtl/>
        </w:rPr>
      </w:pPr>
    </w:p>
    <w:p w:rsidR="00000000" w:rsidRDefault="00C5647C">
      <w:pPr>
        <w:autoSpaceDE w:val="0"/>
        <w:autoSpaceDN w:val="0"/>
        <w:ind w:firstLine="720"/>
        <w:jc w:val="both"/>
        <w:rPr>
          <w:rFonts w:cs="David"/>
          <w:rtl/>
        </w:rPr>
      </w:pPr>
      <w:r>
        <w:rPr>
          <w:rFonts w:cs="David"/>
          <w:rtl/>
        </w:rPr>
        <w:t>בישיבה  הקודמת היתה בעיה, לא בעיה, השאלה אם בעלי המוניות שאמרו שהם לא יקבלו צו. בינתיים העניינים סודרו. שאלתי אותם, הם מסכימים, כולם מסכימים. אז אפשר לאשר.</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ind w:firstLine="720"/>
        <w:jc w:val="both"/>
        <w:rPr>
          <w:rFonts w:cs="David"/>
          <w:rtl/>
        </w:rPr>
      </w:pPr>
      <w:r>
        <w:rPr>
          <w:rFonts w:cs="David"/>
          <w:rtl/>
        </w:rPr>
        <w:t xml:space="preserve">בסדר. תודה רבה. עצם זה שלא </w:t>
      </w:r>
      <w:r>
        <w:rPr>
          <w:rFonts w:cs="David"/>
          <w:rtl/>
        </w:rPr>
        <w:t>קלקלתי זה כבר הישג גדול.</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 xml:space="preserve">תודה רבה לכולכם. אני רק לא יכול להצביע עכשיו כי אני לבד. בעוד כמה דקות יבואו הנה עוד חברים. </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rtl/>
        </w:rPr>
        <w:tab/>
      </w:r>
      <w:r>
        <w:rPr>
          <w:rFonts w:cs="David"/>
          <w:b/>
          <w:bCs/>
          <w:rtl/>
        </w:rPr>
        <w:t>הישיבה הופסקה בשעה 10:21  והתחדשה בשעה 10:45</w:t>
      </w:r>
      <w:r>
        <w:rPr>
          <w:rFonts w:cs="David"/>
          <w:rtl/>
        </w:rPr>
        <w:tab/>
      </w:r>
      <w:r>
        <w:rPr>
          <w:rFonts w:cs="David"/>
          <w:u w:val="single"/>
          <w:rtl/>
        </w:rPr>
        <w:t xml:space="preserve">           </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חבר הכנסת גפני, חבר הכנסת רשף חן. לפני שאנחנו מתחילים ב</w:t>
      </w:r>
      <w:r>
        <w:rPr>
          <w:rFonts w:cs="David"/>
          <w:rtl/>
        </w:rPr>
        <w:t xml:space="preserve">נושא יועצי המס, אני מבקש לאשר צו תעבורה עבירות קנס. </w:t>
      </w:r>
    </w:p>
    <w:p w:rsidR="00000000" w:rsidRDefault="00C5647C">
      <w:pPr>
        <w:autoSpaceDE w:val="0"/>
        <w:autoSpaceDN w:val="0"/>
        <w:jc w:val="both"/>
        <w:rPr>
          <w:rFonts w:cs="David"/>
          <w:rtl/>
        </w:rPr>
      </w:pPr>
    </w:p>
    <w:p w:rsidR="00000000" w:rsidRDefault="00C5647C">
      <w:pPr>
        <w:autoSpaceDE w:val="0"/>
        <w:autoSpaceDN w:val="0"/>
        <w:ind w:firstLine="720"/>
        <w:jc w:val="both"/>
        <w:rPr>
          <w:rFonts w:cs="David"/>
          <w:rtl/>
        </w:rPr>
      </w:pPr>
      <w:r>
        <w:rPr>
          <w:rFonts w:cs="David"/>
          <w:rtl/>
        </w:rPr>
        <w:t xml:space="preserve">היו אצלנו רשות שדות התעופה, משרד המשפטים, התחבורה, ארגון נהגי המוניות, ביקשו להעביר איזה שהם עבירות מנהליות שקשורות היו בהפעלת מוניות בשדה התעופה לוד, להפוך אותן לברירות קנס. </w:t>
      </w:r>
    </w:p>
    <w:p w:rsidR="00000000" w:rsidRDefault="00C5647C">
      <w:pPr>
        <w:autoSpaceDE w:val="0"/>
        <w:autoSpaceDN w:val="0"/>
        <w:ind w:firstLine="720"/>
        <w:jc w:val="both"/>
        <w:rPr>
          <w:rFonts w:cs="David"/>
          <w:rtl/>
        </w:rPr>
      </w:pPr>
    </w:p>
    <w:p w:rsidR="00000000" w:rsidRDefault="00C5647C">
      <w:pPr>
        <w:autoSpaceDE w:val="0"/>
        <w:autoSpaceDN w:val="0"/>
        <w:ind w:firstLine="720"/>
        <w:jc w:val="both"/>
        <w:rPr>
          <w:rFonts w:cs="David"/>
          <w:rtl/>
        </w:rPr>
      </w:pPr>
      <w:r>
        <w:rPr>
          <w:rFonts w:cs="David"/>
          <w:rtl/>
        </w:rPr>
        <w:t>אני קיימתי בירור עם כל הג</w:t>
      </w:r>
      <w:r>
        <w:rPr>
          <w:rFonts w:cs="David"/>
          <w:rtl/>
        </w:rPr>
        <w:t>ורמים והסתבר שהיתה שם איזו שהיא בעיה. שלחתי אותם לעשות שיעורי בית. היום בבוקר הם באו, התייצבו, כולם פה אחד מסכימים ורק לא הצבעתי כי הייתי לבד. אז אני מבקש את אישור הוועדה.</w:t>
      </w:r>
    </w:p>
    <w:p w:rsidR="00000000" w:rsidRDefault="00C5647C">
      <w:pPr>
        <w:autoSpaceDE w:val="0"/>
        <w:autoSpaceDN w:val="0"/>
        <w:ind w:firstLine="720"/>
        <w:jc w:val="both"/>
        <w:rPr>
          <w:rFonts w:cs="David"/>
          <w:rtl/>
        </w:rPr>
      </w:pPr>
    </w:p>
    <w:p w:rsidR="00000000" w:rsidRDefault="00C5647C">
      <w:pPr>
        <w:autoSpaceDE w:val="0"/>
        <w:autoSpaceDN w:val="0"/>
        <w:ind w:firstLine="720"/>
        <w:jc w:val="both"/>
        <w:rPr>
          <w:rFonts w:cs="David"/>
          <w:rtl/>
        </w:rPr>
      </w:pPr>
      <w:r>
        <w:rPr>
          <w:rFonts w:cs="David"/>
          <w:rtl/>
        </w:rPr>
        <w:t>מי בעד אישור הצו? שלושה. מי נגד? אתה יכול להצביע גם כן.</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משה גפני:</w:t>
      </w:r>
    </w:p>
    <w:p w:rsidR="00000000" w:rsidRDefault="00C5647C">
      <w:pPr>
        <w:autoSpaceDE w:val="0"/>
        <w:autoSpaceDN w:val="0"/>
        <w:jc w:val="both"/>
        <w:rPr>
          <w:rFonts w:cs="David"/>
          <w:u w:val="single"/>
          <w:rtl/>
        </w:rPr>
      </w:pPr>
    </w:p>
    <w:p w:rsidR="00000000" w:rsidRDefault="00C5647C">
      <w:pPr>
        <w:pStyle w:val="a8"/>
        <w:rPr>
          <w:rFonts w:cs="David"/>
          <w:rtl/>
        </w:rPr>
      </w:pPr>
      <w:r>
        <w:rPr>
          <w:rFonts w:cs="David"/>
          <w:rtl/>
        </w:rPr>
        <w:tab/>
        <w:t>כן, אבל אני לא</w:t>
      </w:r>
      <w:r>
        <w:rPr>
          <w:rFonts w:cs="David"/>
          <w:rtl/>
        </w:rPr>
        <w:t xml:space="preserve"> יודע.</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lastRenderedPageBreak/>
        <w:tab/>
        <w:t>מה אתה לא יודע? אני מסביר לך. בשדה התעופה לוד היו עבירות מנהליות, רוצים להעביר אותן שיהיו ברירת קנס. שאפשר יהיה לעשות רפורטים לכל מי שעובר עבירות שקשורות בהסעה, העלאה והורדת נוסעים שלא.. זהו. היו שם ויכוחים פנימיים בתוכם. ובאו ה</w:t>
      </w:r>
      <w:r>
        <w:rPr>
          <w:rFonts w:cs="David"/>
          <w:rtl/>
        </w:rPr>
        <w:t>נה ארגון המוניות ואמרו לי לא לאשר כי דופקים אותנו, עושים לנו כך, עושים לנו אחרת וכולי.</w:t>
      </w:r>
    </w:p>
    <w:p w:rsidR="00000000" w:rsidRDefault="00C5647C">
      <w:pPr>
        <w:autoSpaceDE w:val="0"/>
        <w:autoSpaceDN w:val="0"/>
        <w:jc w:val="both"/>
        <w:rPr>
          <w:rFonts w:cs="David"/>
          <w:rtl/>
        </w:rPr>
      </w:pPr>
    </w:p>
    <w:p w:rsidR="00000000" w:rsidRDefault="00C5647C">
      <w:pPr>
        <w:autoSpaceDE w:val="0"/>
        <w:autoSpaceDN w:val="0"/>
        <w:jc w:val="both"/>
        <w:rPr>
          <w:rFonts w:cs="David"/>
          <w:rtl/>
        </w:rPr>
      </w:pPr>
      <w:r>
        <w:rPr>
          <w:rFonts w:cs="David"/>
          <w:rtl/>
        </w:rPr>
        <w:tab/>
        <w:t>אמרתי להם, תלכו, תגמרו את כל העניינים, חזרו היום. כולם אמרו בסדר, מקובל על כולם.</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משה גפני:</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טוב. גם אני הצבעתי בעד.</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יפה.</w:t>
      </w:r>
      <w:r>
        <w:rPr>
          <w:rFonts w:cs="David"/>
          <w:rtl/>
        </w:rPr>
        <w:tab/>
        <w:t>אז חסכתי לכם את כל הדיו</w:t>
      </w:r>
      <w:r>
        <w:rPr>
          <w:rFonts w:cs="David"/>
          <w:rtl/>
        </w:rPr>
        <w:t>נים. בעיקרון, אני חושב שזה גם עיקרון נכון. אני אף פעם לא מצביע לבד. אני פה הרבה פעמים לבד, אני לא רוצה פעם אחת להתחיל עם זה כי זה הרגל מאוד מגונה. אחר כך אומרים שזה קל אחרי שאתה עושה את זה בפעם הראשונה.</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משה גפני:</w:t>
      </w:r>
    </w:p>
    <w:p w:rsidR="00000000" w:rsidRDefault="00C5647C">
      <w:pPr>
        <w:autoSpaceDE w:val="0"/>
        <w:autoSpaceDN w:val="0"/>
        <w:jc w:val="both"/>
        <w:rPr>
          <w:rFonts w:cs="David"/>
          <w:u w:val="single"/>
          <w:rtl/>
        </w:rPr>
      </w:pPr>
    </w:p>
    <w:p w:rsidR="00000000" w:rsidRDefault="00C5647C">
      <w:pPr>
        <w:pStyle w:val="a8"/>
        <w:rPr>
          <w:rFonts w:cs="David"/>
          <w:rtl/>
        </w:rPr>
      </w:pPr>
      <w:r>
        <w:rPr>
          <w:rFonts w:cs="David"/>
          <w:rtl/>
        </w:rPr>
        <w:tab/>
        <w:t>אני אומר, בוועדה פה אתם פעילים ממש. הווע</w:t>
      </w:r>
      <w:r>
        <w:rPr>
          <w:rFonts w:cs="David"/>
          <w:rtl/>
        </w:rPr>
        <w:t>דה הזאת חבל על הזמן עכשיו. יותר חשוב משר.</w:t>
      </w:r>
    </w:p>
    <w:p w:rsidR="00000000" w:rsidRDefault="00C5647C">
      <w:pPr>
        <w:autoSpaceDE w:val="0"/>
        <w:autoSpaceDN w:val="0"/>
        <w:jc w:val="both"/>
        <w:rPr>
          <w:rFonts w:cs="David"/>
          <w:rtl/>
        </w:rPr>
      </w:pPr>
    </w:p>
    <w:p w:rsidR="00000000" w:rsidRDefault="00C5647C">
      <w:pPr>
        <w:autoSpaceDE w:val="0"/>
        <w:autoSpaceDN w:val="0"/>
        <w:jc w:val="both"/>
        <w:rPr>
          <w:rFonts w:cs="David"/>
          <w:u w:val="single"/>
          <w:rtl/>
        </w:rPr>
      </w:pPr>
      <w:r>
        <w:rPr>
          <w:rFonts w:cs="David"/>
          <w:u w:val="single"/>
          <w:rtl/>
        </w:rPr>
        <w:t>היו"ר מיכאל איתן:</w:t>
      </w:r>
    </w:p>
    <w:p w:rsidR="00000000" w:rsidRDefault="00C5647C">
      <w:pPr>
        <w:autoSpaceDE w:val="0"/>
        <w:autoSpaceDN w:val="0"/>
        <w:jc w:val="both"/>
        <w:rPr>
          <w:rFonts w:cs="David"/>
          <w:u w:val="single"/>
          <w:rtl/>
        </w:rPr>
      </w:pPr>
    </w:p>
    <w:p w:rsidR="00000000" w:rsidRDefault="00C5647C">
      <w:pPr>
        <w:autoSpaceDE w:val="0"/>
        <w:autoSpaceDN w:val="0"/>
        <w:jc w:val="both"/>
        <w:rPr>
          <w:rFonts w:cs="David"/>
          <w:rtl/>
        </w:rPr>
      </w:pPr>
      <w:r>
        <w:rPr>
          <w:rFonts w:cs="David"/>
          <w:rtl/>
        </w:rPr>
        <w:tab/>
        <w:t>לא, תדע לך, בזמנו חברת הכנסת ציפי לבני למשל, היתה שרת הקליטה, בממשלה הקודמת, ואני הייתי יושב ראש ועדת החוקה, והיא רצתה להתחלף אתי. אני לא הסכמתי. היא ישבה שם שרת קליטה, אתה בא בתור שר, אין לך ז</w:t>
      </w:r>
      <w:r>
        <w:rPr>
          <w:rFonts w:cs="David"/>
          <w:rtl/>
        </w:rPr>
        <w:t>מן לכלום כי האג'נדה שלך לא בידיך, מכתיבים לך, אתה בא לישיבות ממשלה, יושב שם, זה הסיוט הכי גדול כי דנים שם על כל מיני נושאים כי אין לך חצי מושג. בא השר, השר לא יודע כלום מה שהוא מביא. נגיד שר התחבורה. יש לו מיליון עניינים. וצריך להביא לאישור בממשלה. הוא מבי</w:t>
      </w:r>
      <w:r>
        <w:rPr>
          <w:rFonts w:cs="David"/>
          <w:rtl/>
        </w:rPr>
        <w:t>א, ואז הפקידים שלו, אתה יושב שם, אתה לא יודע מה קורה. וזה לא כמו בוועדת כנסת, שיש לך זמן, אתה יכול לשאול שאלות, להביא פרופסורים, כל דיון כאן זה משהו נהדר מבחינה אינטלקטואלית, להתחיל לחשוב. שם כלום, לא נתנו לך לדבר בכלל. בקושי.</w:t>
      </w:r>
    </w:p>
    <w:p w:rsidR="00000000" w:rsidRDefault="00C5647C">
      <w:pPr>
        <w:autoSpaceDE w:val="0"/>
        <w:autoSpaceDN w:val="0"/>
        <w:jc w:val="both"/>
        <w:rPr>
          <w:rFonts w:cs="David"/>
          <w:rtl/>
        </w:rPr>
      </w:pPr>
    </w:p>
    <w:p w:rsidR="00000000" w:rsidRDefault="00C5647C">
      <w:pPr>
        <w:autoSpaceDE w:val="0"/>
        <w:autoSpaceDN w:val="0"/>
        <w:jc w:val="both"/>
        <w:rPr>
          <w:rFonts w:cs="David"/>
          <w:rtl/>
        </w:rPr>
      </w:pPr>
      <w:r>
        <w:rPr>
          <w:rFonts w:cs="David"/>
          <w:rtl/>
        </w:rPr>
        <w:tab/>
        <w:t>טוב. ושרים זוטרים, אני זוכר</w:t>
      </w:r>
      <w:r>
        <w:rPr>
          <w:rFonts w:cs="David"/>
          <w:rtl/>
        </w:rPr>
        <w:t xml:space="preserve"> כשהייתי שר המדע והייתי צריך להשיג חמישה מיליון שקל. מה זה? קריעת ים סוף. כאן בתור חבר כנסת אני מסדיר דברים כאלה בשנייה. שם אני כבול כל הזמן במשמעת. אני לא יכול לעשות כלום. </w:t>
      </w:r>
    </w:p>
    <w:p w:rsidR="00000000" w:rsidRDefault="00C5647C">
      <w:pPr>
        <w:autoSpaceDE w:val="0"/>
        <w:autoSpaceDN w:val="0"/>
        <w:jc w:val="both"/>
        <w:rPr>
          <w:rFonts w:cs="David"/>
          <w:rtl/>
        </w:rPr>
      </w:pPr>
    </w:p>
    <w:p w:rsidR="00000000" w:rsidRDefault="00C5647C">
      <w:pPr>
        <w:autoSpaceDE w:val="0"/>
        <w:autoSpaceDN w:val="0"/>
        <w:jc w:val="both"/>
        <w:rPr>
          <w:rFonts w:cs="David"/>
          <w:rtl/>
        </w:rPr>
      </w:pPr>
      <w:r>
        <w:rPr>
          <w:rFonts w:cs="David"/>
          <w:rtl/>
        </w:rPr>
        <w:tab/>
        <w:t>טוב. שלום לכולם.</w:t>
      </w:r>
    </w:p>
    <w:p w:rsidR="00000000" w:rsidRDefault="00C5647C">
      <w:pPr>
        <w:pStyle w:val="6"/>
        <w:rPr>
          <w:rFonts w:cs="David"/>
          <w:rtl/>
        </w:rPr>
      </w:pPr>
    </w:p>
    <w:p w:rsidR="00000000" w:rsidRDefault="00C5647C">
      <w:pPr>
        <w:pStyle w:val="6"/>
        <w:rPr>
          <w:rFonts w:cs="David"/>
          <w:rtl/>
        </w:rPr>
      </w:pPr>
    </w:p>
    <w:p w:rsidR="00000000" w:rsidRDefault="00C5647C">
      <w:pPr>
        <w:pStyle w:val="6"/>
        <w:rPr>
          <w:rFonts w:cs="David"/>
          <w:rtl/>
        </w:rPr>
      </w:pPr>
      <w:r>
        <w:rPr>
          <w:rFonts w:cs="David"/>
          <w:rtl/>
        </w:rPr>
        <w:t>הישיבה ננעלה בשעה 10:50</w:t>
      </w:r>
    </w:p>
    <w:p w:rsidR="00000000" w:rsidRDefault="00C5647C">
      <w:pPr>
        <w:autoSpaceDE w:val="0"/>
        <w:autoSpaceDN w:val="0"/>
        <w:jc w:val="both"/>
        <w:rPr>
          <w:rFonts w:cs="David"/>
          <w:b/>
          <w:bCs/>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647C">
      <w:r>
        <w:separator/>
      </w:r>
    </w:p>
  </w:endnote>
  <w:endnote w:type="continuationSeparator" w:id="0">
    <w:p w:rsidR="00000000" w:rsidRDefault="00C56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647C">
      <w:r>
        <w:separator/>
      </w:r>
    </w:p>
  </w:footnote>
  <w:footnote w:type="continuationSeparator" w:id="0">
    <w:p w:rsidR="00000000" w:rsidRDefault="00C56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47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C5647C">
    <w:pPr>
      <w:pStyle w:val="a3"/>
      <w:ind w:right="360"/>
      <w:rPr>
        <w:rFonts w:cs="David"/>
        <w:rtl/>
      </w:rPr>
    </w:pPr>
    <w:r>
      <w:rPr>
        <w:rFonts w:cs="David"/>
        <w:rtl/>
      </w:rPr>
      <w:t>ועדת החוקה חוק ומשפט –</w:t>
    </w:r>
  </w:p>
  <w:p w:rsidR="00000000" w:rsidRDefault="00C5647C">
    <w:pPr>
      <w:pStyle w:val="a3"/>
      <w:ind w:right="360"/>
      <w:rPr>
        <w:rFonts w:cs="David"/>
        <w:rtl/>
      </w:rPr>
    </w:pPr>
    <w:r>
      <w:rPr>
        <w:rFonts w:cs="David"/>
        <w:rtl/>
      </w:rPr>
      <w:t xml:space="preserve"> 29.12.2004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13595"/>
    <w:multiLevelType w:val="hybridMultilevel"/>
    <w:tmpl w:val="D1AE7950"/>
    <w:lvl w:ilvl="0" w:tplc="BFA473D2">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3680145"/>
    <w:multiLevelType w:val="hybridMultilevel"/>
    <w:tmpl w:val="FAF0564A"/>
    <w:lvl w:ilvl="0" w:tplc="4692A7E8">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2EA246D4"/>
    <w:multiLevelType w:val="hybridMultilevel"/>
    <w:tmpl w:val="47E23AA2"/>
    <w:lvl w:ilvl="0" w:tplc="292E576C">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32B04F2E"/>
    <w:multiLevelType w:val="hybridMultilevel"/>
    <w:tmpl w:val="5742F88E"/>
    <w:lvl w:ilvl="0" w:tplc="DB48E810">
      <w:start w:val="2"/>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3545F5D"/>
    <w:multiLevelType w:val="hybridMultilevel"/>
    <w:tmpl w:val="1A7C51F4"/>
    <w:lvl w:ilvl="0" w:tplc="389ACBC6">
      <w:start w:val="2"/>
      <w:numFmt w:val="hebrew1"/>
      <w:lvlText w:val="(%1)"/>
      <w:lvlJc w:val="left"/>
      <w:pPr>
        <w:tabs>
          <w:tab w:val="num" w:pos="2160"/>
        </w:tabs>
        <w:ind w:left="2160" w:hanging="720"/>
      </w:pPr>
      <w:rPr>
        <w:rFonts w:ascii="Times New Roman" w:hAnsi="Times New Roman" w:cs="Times New Roman" w:hint="default"/>
      </w:rPr>
    </w:lvl>
    <w:lvl w:ilvl="1" w:tplc="94B4352A">
      <w:start w:val="1"/>
      <w:numFmt w:val="hebrew1"/>
      <w:lvlText w:val="(%2)"/>
      <w:lvlJc w:val="left"/>
      <w:pPr>
        <w:tabs>
          <w:tab w:val="num" w:pos="2520"/>
        </w:tabs>
        <w:ind w:left="2520" w:hanging="36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94E6B06"/>
    <w:multiLevelType w:val="hybridMultilevel"/>
    <w:tmpl w:val="B5B8F4EE"/>
    <w:lvl w:ilvl="0" w:tplc="91D29844">
      <w:start w:val="2"/>
      <w:numFmt w:val="hebrew1"/>
      <w:lvlText w:val="(%1)"/>
      <w:lvlJc w:val="left"/>
      <w:pPr>
        <w:tabs>
          <w:tab w:val="num" w:pos="2160"/>
        </w:tabs>
        <w:ind w:left="2160" w:hanging="720"/>
      </w:pPr>
      <w:rPr>
        <w:rFonts w:ascii="Times New Roman" w:hAnsi="Times New Roman" w:cs="Times New Roman" w:hint="default"/>
      </w:rPr>
    </w:lvl>
    <w:lvl w:ilvl="1" w:tplc="DC02F45E">
      <w:start w:val="1"/>
      <w:numFmt w:val="hebrew1"/>
      <w:lvlText w:val="(%2)"/>
      <w:lvlJc w:val="left"/>
      <w:pPr>
        <w:tabs>
          <w:tab w:val="num" w:pos="2520"/>
        </w:tabs>
        <w:ind w:left="2520" w:hanging="36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7" w15:restartNumberingAfterBreak="0">
    <w:nsid w:val="55C52169"/>
    <w:multiLevelType w:val="hybridMultilevel"/>
    <w:tmpl w:val="939C4C50"/>
    <w:lvl w:ilvl="0" w:tplc="5D40ED78">
      <w:start w:val="1"/>
      <w:numFmt w:val="hebrew1"/>
      <w:lvlText w:val="(%1)"/>
      <w:lvlJc w:val="left"/>
      <w:pPr>
        <w:tabs>
          <w:tab w:val="num" w:pos="3600"/>
        </w:tabs>
        <w:ind w:left="3600" w:hanging="72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8" w15:restartNumberingAfterBreak="0">
    <w:nsid w:val="59DC0A05"/>
    <w:multiLevelType w:val="hybridMultilevel"/>
    <w:tmpl w:val="E12852A8"/>
    <w:lvl w:ilvl="0" w:tplc="05B67506">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9" w15:restartNumberingAfterBreak="0">
    <w:nsid w:val="6E7144A1"/>
    <w:multiLevelType w:val="hybridMultilevel"/>
    <w:tmpl w:val="139CCCC2"/>
    <w:lvl w:ilvl="0" w:tplc="98F43574">
      <w:start w:val="1"/>
      <w:numFmt w:val="decimal"/>
      <w:lvlText w:val="(%1)"/>
      <w:lvlJc w:val="left"/>
      <w:pPr>
        <w:tabs>
          <w:tab w:val="num" w:pos="2880"/>
        </w:tabs>
        <w:ind w:left="2880" w:hanging="72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0" w15:restartNumberingAfterBreak="0">
    <w:nsid w:val="7ACD56C2"/>
    <w:multiLevelType w:val="hybridMultilevel"/>
    <w:tmpl w:val="10120060"/>
    <w:lvl w:ilvl="0" w:tplc="9E4408F4">
      <w:start w:val="2"/>
      <w:numFmt w:val="hebrew1"/>
      <w:lvlText w:val="(%1)"/>
      <w:lvlJc w:val="left"/>
      <w:pPr>
        <w:tabs>
          <w:tab w:val="num" w:pos="2160"/>
        </w:tabs>
        <w:ind w:left="2160" w:hanging="720"/>
      </w:pPr>
      <w:rPr>
        <w:rFonts w:ascii="Times New Roman" w:hAnsi="Times New Roman" w:cs="Times New Roman" w:hint="default"/>
      </w:rPr>
    </w:lvl>
    <w:lvl w:ilvl="1" w:tplc="A650DF0A">
      <w:start w:val="1"/>
      <w:numFmt w:val="decimal"/>
      <w:lvlText w:val="(%2)"/>
      <w:lvlJc w:val="left"/>
      <w:pPr>
        <w:tabs>
          <w:tab w:val="num" w:pos="2880"/>
        </w:tabs>
        <w:ind w:left="2880" w:hanging="720"/>
      </w:pPr>
      <w:rPr>
        <w:rFonts w:ascii="Times New Roman" w:hAnsi="Times New Roman" w:cs="Times New Roman" w:hint="default"/>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1"/>
  </w:num>
  <w:num w:numId="2">
    <w:abstractNumId w:val="0"/>
  </w:num>
  <w:num w:numId="3">
    <w:abstractNumId w:val="4"/>
  </w:num>
  <w:num w:numId="4">
    <w:abstractNumId w:val="10"/>
  </w:num>
  <w:num w:numId="5">
    <w:abstractNumId w:val="2"/>
  </w:num>
  <w:num w:numId="6">
    <w:abstractNumId w:val="8"/>
  </w:num>
  <w:num w:numId="7">
    <w:abstractNumId w:val="6"/>
  </w:num>
  <w:num w:numId="8">
    <w:abstractNumId w:val="5"/>
  </w:num>
  <w:num w:numId="9">
    <w:abstractNumId w:val="3"/>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647C"/>
    <w:rsid w:val="00C56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A09CF8-C3F9-45C6-BD3B-CA2AE1A4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71B71-C6EC-40EB-8579-E7EA8D261DA5}"/>
</file>

<file path=customXml/itemProps2.xml><?xml version="1.0" encoding="utf-8"?>
<ds:datastoreItem xmlns:ds="http://schemas.openxmlformats.org/officeDocument/2006/customXml" ds:itemID="{DE90EB1B-967E-40AA-A20E-6A687FBA6951}"/>
</file>

<file path=customXml/itemProps3.xml><?xml version="1.0" encoding="utf-8"?>
<ds:datastoreItem xmlns:ds="http://schemas.openxmlformats.org/officeDocument/2006/customXml" ds:itemID="{4EC4E4BA-73F5-45AA-B5E7-4C00E01546B2}"/>
</file>

<file path=docProps/app.xml><?xml version="1.0" encoding="utf-8"?>
<Properties xmlns="http://schemas.openxmlformats.org/officeDocument/2006/extended-properties" xmlns:vt="http://schemas.openxmlformats.org/officeDocument/2006/docPropsVTypes">
  <Template>Normal.dotm</Template>
  <TotalTime>0</TotalTime>
  <Pages>3</Pages>
  <Words>648</Words>
  <Characters>3244</Characters>
  <Application>Microsoft Office Word</Application>
  <DocSecurity>4</DocSecurity>
  <Lines>27</Lines>
  <Paragraphs>7</Paragraphs>
  <ScaleCrop>false</ScaleCrop>
  <Company>knesset</Company>
  <LinksUpToDate>false</LinksUpToDate>
  <CharactersWithSpaces>3885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התעבורה (עבירות קנס)(תיקון מס' 2) התשס"ה - 2004</dc:title>
  <dc:subject/>
  <dc:creator>תמר שפנייר</dc:creator>
  <cp:keywords/>
  <dc:description/>
  <cp:lastModifiedBy>שמואל כוכב</cp:lastModifiedBy>
  <cp:revision>2</cp:revision>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370</vt:i4>
  </property>
  <property fmtid="{D5CDD505-2E9C-101B-9397-08002B2CF9AE}" pid="5" name="Nose">
    <vt:lpwstr>':מחלקת הפרוטוקולים:ועדת חוקה'_x000d__x000d_</vt:lpwstr>
  </property>
  <property fmtid="{D5CDD505-2E9C-101B-9397-08002B2CF9AE}" pid="6" name="TaarichYeshiva">
    <vt:filetime>2004-12-27T21:00:00Z</vt:filetime>
  </property>
  <property fmtid="{D5CDD505-2E9C-101B-9397-08002B2CF9AE}" pid="7" name="סימוכין">
    <vt:i4>152805</vt:i4>
  </property>
  <property fmtid="{D5CDD505-2E9C-101B-9397-08002B2CF9AE}" pid="8" name="שעת ישיבה">
    <vt:lpwstr>9:00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86370</vt:r8>
  </property>
  <property fmtid="{D5CDD505-2E9C-101B-9397-08002B2CF9AE}" pid="14" name="SanhedrinDocumentType">
    <vt:r8>167</vt:r8>
  </property>
</Properties>
</file>