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4A5116">
      <w:pPr>
        <w:pStyle w:val="1"/>
        <w:rPr>
          <w:rFonts w:hint="cs"/>
          <w:rtl/>
        </w:rPr>
      </w:pPr>
      <w:bookmarkStart w:id="0" w:name="_GoBack"/>
      <w:bookmarkEnd w:id="0"/>
      <w:r>
        <w:rPr>
          <w:rFonts w:hint="cs"/>
          <w:rtl/>
        </w:rPr>
        <w:t>הכנסת השש-עשרה</w:t>
      </w: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t>נוסח לא מתוקן</w:t>
      </w:r>
    </w:p>
    <w:p w:rsidR="00000000" w:rsidRDefault="004A5116">
      <w:pPr>
        <w:jc w:val="both"/>
        <w:rPr>
          <w:rFonts w:hint="cs"/>
          <w:b/>
          <w:bCs/>
          <w:rtl/>
        </w:rPr>
      </w:pPr>
      <w:r>
        <w:rPr>
          <w:rFonts w:hint="cs"/>
          <w:b/>
          <w:bCs/>
          <w:rtl/>
        </w:rPr>
        <w:t>מושב שלישי</w:t>
      </w:r>
    </w:p>
    <w:p w:rsidR="00000000" w:rsidRDefault="004A5116">
      <w:pPr>
        <w:jc w:val="both"/>
        <w:rPr>
          <w:rFonts w:hint="cs"/>
          <w:rtl/>
        </w:rPr>
      </w:pPr>
    </w:p>
    <w:p w:rsidR="00000000" w:rsidRDefault="004A5116">
      <w:pPr>
        <w:jc w:val="both"/>
        <w:rPr>
          <w:rFonts w:hint="cs"/>
          <w:rtl/>
        </w:rPr>
      </w:pPr>
    </w:p>
    <w:p w:rsidR="00000000" w:rsidRDefault="004A5116">
      <w:pPr>
        <w:jc w:val="both"/>
        <w:rPr>
          <w:rFonts w:hint="cs"/>
          <w:rtl/>
        </w:rPr>
      </w:pPr>
    </w:p>
    <w:p w:rsidR="00000000" w:rsidRDefault="004A5116">
      <w:pPr>
        <w:jc w:val="center"/>
        <w:rPr>
          <w:rFonts w:hint="cs"/>
          <w:rtl/>
        </w:rPr>
      </w:pPr>
      <w:r>
        <w:rPr>
          <w:rFonts w:hint="cs"/>
          <w:rtl/>
        </w:rPr>
        <w:t>פרוטוקול מס'  1</w:t>
      </w:r>
    </w:p>
    <w:p w:rsidR="00000000" w:rsidRDefault="004A5116">
      <w:pPr>
        <w:jc w:val="center"/>
        <w:rPr>
          <w:rFonts w:hint="cs"/>
          <w:rtl/>
        </w:rPr>
      </w:pPr>
    </w:p>
    <w:p w:rsidR="00000000" w:rsidRDefault="004A5116">
      <w:pPr>
        <w:pStyle w:val="2"/>
        <w:rPr>
          <w:rFonts w:hint="cs"/>
          <w:u w:val="none"/>
          <w:rtl/>
        </w:rPr>
      </w:pPr>
      <w:r>
        <w:rPr>
          <w:rFonts w:hint="cs"/>
          <w:u w:val="none"/>
          <w:rtl/>
        </w:rPr>
        <w:t>מישיבת ועדת המשנה לעניין סיום המשא ומתן עם העובדים להקמת מע"צ החדשה</w:t>
      </w:r>
    </w:p>
    <w:p w:rsidR="00000000" w:rsidRDefault="004A5116">
      <w:pPr>
        <w:pStyle w:val="2"/>
        <w:rPr>
          <w:rFonts w:hint="cs"/>
          <w:rtl/>
        </w:rPr>
      </w:pPr>
      <w:r>
        <w:rPr>
          <w:rFonts w:hint="cs"/>
          <w:rtl/>
        </w:rPr>
        <w:t>יום שלישי, ט' בטבת התשס"ה (21  בדצמבר 2004), שעה 13:30</w:t>
      </w:r>
    </w:p>
    <w:p w:rsidR="00000000" w:rsidRDefault="004A5116">
      <w:pPr>
        <w:jc w:val="both"/>
        <w:rPr>
          <w:rFonts w:hint="cs"/>
          <w:u w:val="single"/>
          <w:rtl/>
        </w:rPr>
      </w:pPr>
    </w:p>
    <w:p w:rsidR="00000000" w:rsidRDefault="004A5116">
      <w:pPr>
        <w:jc w:val="both"/>
        <w:rPr>
          <w:rFonts w:hint="cs"/>
          <w:rtl/>
        </w:rPr>
      </w:pPr>
      <w:r>
        <w:rPr>
          <w:rFonts w:hint="cs"/>
          <w:u w:val="single"/>
          <w:rtl/>
        </w:rPr>
        <w:t>סדר היום:</w:t>
      </w:r>
      <w:r>
        <w:rPr>
          <w:rFonts w:hint="cs"/>
          <w:rtl/>
        </w:rPr>
        <w:t xml:space="preserve"> </w:t>
      </w:r>
      <w:r>
        <w:rPr>
          <w:rFonts w:hint="cs"/>
          <w:rtl/>
        </w:rPr>
        <w:tab/>
        <w:t>סיום המשא ומתן בין הממשלה והעובדים.</w:t>
      </w:r>
    </w:p>
    <w:p w:rsidR="00000000" w:rsidRDefault="004A5116">
      <w:pPr>
        <w:jc w:val="both"/>
        <w:rPr>
          <w:rFonts w:hint="cs"/>
          <w:rtl/>
        </w:rPr>
      </w:pPr>
    </w:p>
    <w:p w:rsidR="00000000" w:rsidRDefault="004A5116">
      <w:pPr>
        <w:jc w:val="both"/>
        <w:rPr>
          <w:rFonts w:hint="cs"/>
          <w:rtl/>
        </w:rPr>
      </w:pPr>
      <w:r>
        <w:rPr>
          <w:rFonts w:hint="cs"/>
          <w:u w:val="single"/>
          <w:rtl/>
        </w:rPr>
        <w:t>נכחו:</w:t>
      </w:r>
    </w:p>
    <w:p w:rsidR="00000000" w:rsidRDefault="004A5116">
      <w:pPr>
        <w:jc w:val="both"/>
        <w:rPr>
          <w:rFonts w:hint="cs"/>
          <w:rtl/>
        </w:rPr>
      </w:pPr>
    </w:p>
    <w:p w:rsidR="00000000" w:rsidRDefault="004A5116">
      <w:pPr>
        <w:jc w:val="both"/>
        <w:rPr>
          <w:rFonts w:hint="cs"/>
          <w:rtl/>
        </w:rPr>
      </w:pPr>
      <w:r>
        <w:rPr>
          <w:rFonts w:hint="cs"/>
          <w:rtl/>
        </w:rPr>
        <w:tab/>
      </w:r>
      <w:r>
        <w:rPr>
          <w:rFonts w:hint="cs"/>
          <w:u w:val="single"/>
          <w:rtl/>
        </w:rPr>
        <w:t>חברי הוועד</w:t>
      </w:r>
      <w:r>
        <w:rPr>
          <w:rFonts w:hint="cs"/>
          <w:u w:val="single"/>
          <w:rtl/>
        </w:rPr>
        <w:t>ה:</w:t>
      </w:r>
      <w:r>
        <w:rPr>
          <w:rFonts w:hint="cs"/>
          <w:rtl/>
        </w:rPr>
        <w:tab/>
        <w:t>דוד טל  -  היו"ר</w:t>
      </w:r>
    </w:p>
    <w:p w:rsidR="00000000" w:rsidRDefault="004A5116">
      <w:pPr>
        <w:jc w:val="both"/>
        <w:rPr>
          <w:rFonts w:hint="cs"/>
          <w:rtl/>
        </w:rPr>
      </w:pPr>
      <w:r>
        <w:rPr>
          <w:rFonts w:hint="cs"/>
          <w:rtl/>
        </w:rPr>
        <w:tab/>
      </w:r>
      <w:r>
        <w:rPr>
          <w:rFonts w:hint="cs"/>
          <w:rtl/>
        </w:rPr>
        <w:tab/>
      </w:r>
      <w:r>
        <w:rPr>
          <w:rFonts w:hint="cs"/>
          <w:rtl/>
        </w:rPr>
        <w:tab/>
        <w:t>מלי פולישוק-בלוך</w:t>
      </w:r>
    </w:p>
    <w:p w:rsidR="00000000" w:rsidRDefault="004A5116">
      <w:pPr>
        <w:jc w:val="both"/>
        <w:rPr>
          <w:rFonts w:hint="cs"/>
          <w:rtl/>
        </w:rPr>
      </w:pPr>
    </w:p>
    <w:p w:rsidR="00000000" w:rsidRDefault="004A5116">
      <w:pPr>
        <w:jc w:val="both"/>
        <w:rPr>
          <w:rFonts w:hint="cs"/>
          <w:rtl/>
        </w:rPr>
      </w:pPr>
    </w:p>
    <w:p w:rsidR="00000000" w:rsidRDefault="004A5116">
      <w:pPr>
        <w:jc w:val="both"/>
        <w:rPr>
          <w:rFonts w:hint="cs"/>
          <w:rtl/>
        </w:rPr>
      </w:pPr>
    </w:p>
    <w:p w:rsidR="00000000" w:rsidRDefault="004A5116">
      <w:pPr>
        <w:jc w:val="both"/>
        <w:rPr>
          <w:rFonts w:hint="cs"/>
          <w:rtl/>
        </w:rPr>
      </w:pPr>
      <w:r>
        <w:rPr>
          <w:rFonts w:hint="cs"/>
          <w:rtl/>
        </w:rPr>
        <w:tab/>
      </w:r>
      <w:r>
        <w:rPr>
          <w:rFonts w:hint="cs"/>
          <w:u w:val="single"/>
          <w:rtl/>
        </w:rPr>
        <w:t>מוזמנים:</w:t>
      </w:r>
      <w:r>
        <w:rPr>
          <w:rFonts w:hint="cs"/>
          <w:rtl/>
        </w:rPr>
        <w:tab/>
      </w:r>
      <w:r>
        <w:rPr>
          <w:rFonts w:hint="cs"/>
          <w:u w:val="single"/>
          <w:rtl/>
        </w:rPr>
        <w:t>מע"צ:</w:t>
      </w:r>
    </w:p>
    <w:p w:rsidR="00000000" w:rsidRDefault="004A5116">
      <w:pPr>
        <w:jc w:val="both"/>
        <w:rPr>
          <w:rFonts w:hint="cs"/>
          <w:rtl/>
        </w:rPr>
      </w:pPr>
      <w:r>
        <w:rPr>
          <w:rFonts w:hint="cs"/>
          <w:rtl/>
        </w:rPr>
        <w:tab/>
      </w:r>
      <w:r>
        <w:rPr>
          <w:rFonts w:hint="cs"/>
          <w:rtl/>
        </w:rPr>
        <w:tab/>
      </w:r>
      <w:r>
        <w:rPr>
          <w:rFonts w:hint="cs"/>
          <w:rtl/>
        </w:rPr>
        <w:tab/>
        <w:t>ברכה פרקש</w:t>
      </w:r>
      <w:r>
        <w:rPr>
          <w:rFonts w:hint="cs"/>
          <w:rtl/>
        </w:rPr>
        <w:tab/>
        <w:t>-</w:t>
      </w:r>
      <w:r>
        <w:rPr>
          <w:rFonts w:hint="cs"/>
          <w:rtl/>
        </w:rPr>
        <w:tab/>
        <w:t>סמנכ"לית מינהל ומשאבי אנוש</w:t>
      </w:r>
    </w:p>
    <w:p w:rsidR="00000000" w:rsidRDefault="004A5116">
      <w:pPr>
        <w:jc w:val="both"/>
        <w:rPr>
          <w:rFonts w:hint="cs"/>
          <w:rtl/>
        </w:rPr>
      </w:pPr>
      <w:r>
        <w:rPr>
          <w:rFonts w:hint="cs"/>
          <w:rtl/>
        </w:rPr>
        <w:tab/>
      </w:r>
      <w:r>
        <w:rPr>
          <w:rFonts w:hint="cs"/>
          <w:rtl/>
        </w:rPr>
        <w:tab/>
      </w:r>
      <w:r>
        <w:rPr>
          <w:rFonts w:hint="cs"/>
          <w:rtl/>
        </w:rPr>
        <w:tab/>
        <w:t>יוסי לוי</w:t>
      </w:r>
      <w:r>
        <w:rPr>
          <w:rFonts w:hint="cs"/>
          <w:rtl/>
        </w:rPr>
        <w:tab/>
      </w:r>
      <w:r>
        <w:rPr>
          <w:rFonts w:hint="cs"/>
          <w:rtl/>
        </w:rPr>
        <w:tab/>
        <w:t>-</w:t>
      </w:r>
      <w:r>
        <w:rPr>
          <w:rFonts w:hint="cs"/>
          <w:rtl/>
        </w:rPr>
        <w:tab/>
        <w:t>יועמ"ש</w:t>
      </w:r>
    </w:p>
    <w:p w:rsidR="00000000" w:rsidRDefault="004A5116">
      <w:pPr>
        <w:jc w:val="both"/>
        <w:rPr>
          <w:rFonts w:hint="cs"/>
          <w:rtl/>
        </w:rPr>
      </w:pPr>
    </w:p>
    <w:p w:rsidR="00000000" w:rsidRDefault="004A5116">
      <w:pPr>
        <w:jc w:val="both"/>
        <w:rPr>
          <w:rFonts w:hint="cs"/>
          <w:rtl/>
        </w:rPr>
      </w:pPr>
      <w:r>
        <w:rPr>
          <w:rFonts w:hint="cs"/>
          <w:rtl/>
        </w:rPr>
        <w:tab/>
      </w:r>
      <w:r>
        <w:rPr>
          <w:rFonts w:hint="cs"/>
          <w:rtl/>
        </w:rPr>
        <w:tab/>
      </w:r>
      <w:r>
        <w:rPr>
          <w:rFonts w:hint="cs"/>
          <w:rtl/>
        </w:rPr>
        <w:tab/>
        <w:t>צ'רלי סולומון</w:t>
      </w:r>
      <w:r>
        <w:rPr>
          <w:rFonts w:hint="cs"/>
          <w:rtl/>
        </w:rPr>
        <w:tab/>
        <w:t>-</w:t>
      </w:r>
      <w:r>
        <w:rPr>
          <w:rFonts w:hint="cs"/>
          <w:rtl/>
        </w:rPr>
        <w:tab/>
        <w:t>סמנכ"ל בכיר לתכנון וכלכלה, משרד התחבורה</w:t>
      </w:r>
    </w:p>
    <w:p w:rsidR="00000000" w:rsidRDefault="004A5116">
      <w:pPr>
        <w:jc w:val="both"/>
        <w:rPr>
          <w:rFonts w:hint="cs"/>
          <w:rtl/>
        </w:rPr>
      </w:pPr>
      <w:r>
        <w:rPr>
          <w:rFonts w:hint="cs"/>
          <w:rtl/>
        </w:rPr>
        <w:tab/>
      </w:r>
      <w:r>
        <w:rPr>
          <w:rFonts w:hint="cs"/>
          <w:rtl/>
        </w:rPr>
        <w:tab/>
      </w:r>
      <w:r>
        <w:rPr>
          <w:rFonts w:hint="cs"/>
          <w:rtl/>
        </w:rPr>
        <w:tab/>
        <w:t>רונן אלבג</w:t>
      </w:r>
      <w:r>
        <w:rPr>
          <w:rFonts w:hint="cs"/>
          <w:rtl/>
        </w:rPr>
        <w:tab/>
        <w:t>-</w:t>
      </w:r>
      <w:r>
        <w:rPr>
          <w:rFonts w:hint="cs"/>
          <w:rtl/>
        </w:rPr>
        <w:tab/>
        <w:t>רפרנט יחידת השכר, משרד האוצר</w:t>
      </w:r>
    </w:p>
    <w:p w:rsidR="00000000" w:rsidRDefault="004A5116">
      <w:pPr>
        <w:jc w:val="both"/>
        <w:rPr>
          <w:rFonts w:hint="cs"/>
          <w:rtl/>
        </w:rPr>
      </w:pPr>
      <w:r>
        <w:rPr>
          <w:rFonts w:hint="cs"/>
          <w:rtl/>
        </w:rPr>
        <w:tab/>
      </w:r>
      <w:r>
        <w:rPr>
          <w:rFonts w:hint="cs"/>
          <w:rtl/>
        </w:rPr>
        <w:tab/>
      </w:r>
      <w:r>
        <w:rPr>
          <w:rFonts w:hint="cs"/>
          <w:rtl/>
        </w:rPr>
        <w:tab/>
        <w:t>נאוה קרמר</w:t>
      </w:r>
      <w:r>
        <w:rPr>
          <w:rFonts w:hint="cs"/>
          <w:rtl/>
        </w:rPr>
        <w:tab/>
        <w:t>-</w:t>
      </w:r>
      <w:r>
        <w:rPr>
          <w:rFonts w:hint="cs"/>
          <w:rtl/>
        </w:rPr>
        <w:tab/>
        <w:t>ממונה על הסכמי</w:t>
      </w:r>
      <w:r>
        <w:rPr>
          <w:rFonts w:hint="cs"/>
          <w:rtl/>
        </w:rPr>
        <w:t xml:space="preserve"> שכר, רשות החברות</w:t>
      </w:r>
    </w:p>
    <w:p w:rsidR="00000000" w:rsidRDefault="004A5116">
      <w:pPr>
        <w:jc w:val="both"/>
        <w:rPr>
          <w:rFonts w:hint="cs"/>
          <w:rtl/>
        </w:rPr>
      </w:pPr>
    </w:p>
    <w:p w:rsidR="00000000" w:rsidRDefault="004A5116">
      <w:pPr>
        <w:jc w:val="both"/>
        <w:rPr>
          <w:rFonts w:hint="cs"/>
          <w:rtl/>
        </w:rPr>
      </w:pPr>
      <w:r>
        <w:rPr>
          <w:rFonts w:hint="cs"/>
          <w:rtl/>
        </w:rPr>
        <w:tab/>
      </w:r>
      <w:r>
        <w:rPr>
          <w:rFonts w:hint="cs"/>
          <w:rtl/>
        </w:rPr>
        <w:tab/>
      </w:r>
      <w:r>
        <w:rPr>
          <w:rFonts w:hint="cs"/>
          <w:rtl/>
        </w:rPr>
        <w:tab/>
      </w:r>
      <w:r>
        <w:rPr>
          <w:rFonts w:hint="cs"/>
          <w:u w:val="single"/>
          <w:rtl/>
        </w:rPr>
        <w:t>ההסתדרות החדשה:</w:t>
      </w:r>
    </w:p>
    <w:p w:rsidR="00000000" w:rsidRDefault="004A5116">
      <w:pPr>
        <w:jc w:val="both"/>
        <w:rPr>
          <w:rFonts w:hint="cs"/>
          <w:rtl/>
        </w:rPr>
      </w:pPr>
      <w:r>
        <w:rPr>
          <w:rFonts w:hint="cs"/>
          <w:rtl/>
        </w:rPr>
        <w:tab/>
      </w:r>
      <w:r>
        <w:rPr>
          <w:rFonts w:hint="cs"/>
          <w:rtl/>
        </w:rPr>
        <w:tab/>
      </w:r>
      <w:r>
        <w:rPr>
          <w:rFonts w:hint="cs"/>
          <w:rtl/>
        </w:rPr>
        <w:tab/>
        <w:t>רפי פריינטה</w:t>
      </w:r>
      <w:r>
        <w:rPr>
          <w:rFonts w:hint="cs"/>
          <w:rtl/>
        </w:rPr>
        <w:tab/>
        <w:t>-</w:t>
      </w:r>
      <w:r>
        <w:rPr>
          <w:rFonts w:hint="cs"/>
          <w:rtl/>
        </w:rPr>
        <w:tab/>
        <w:t>מחזיק תיק מע"צ</w:t>
      </w:r>
    </w:p>
    <w:p w:rsidR="00000000" w:rsidRDefault="004A5116">
      <w:pPr>
        <w:jc w:val="both"/>
        <w:rPr>
          <w:rFonts w:hint="cs"/>
          <w:rtl/>
        </w:rPr>
      </w:pPr>
      <w:r>
        <w:rPr>
          <w:rFonts w:hint="cs"/>
          <w:rtl/>
        </w:rPr>
        <w:tab/>
      </w:r>
      <w:r>
        <w:rPr>
          <w:rFonts w:hint="cs"/>
          <w:rtl/>
        </w:rPr>
        <w:tab/>
      </w:r>
      <w:r>
        <w:rPr>
          <w:rFonts w:hint="cs"/>
          <w:rtl/>
        </w:rPr>
        <w:tab/>
        <w:t>חסן סאלח</w:t>
      </w:r>
      <w:r>
        <w:rPr>
          <w:rFonts w:hint="cs"/>
          <w:rtl/>
        </w:rPr>
        <w:tab/>
        <w:t>-</w:t>
      </w:r>
      <w:r>
        <w:rPr>
          <w:rFonts w:hint="cs"/>
          <w:rtl/>
        </w:rPr>
        <w:tab/>
        <w:t>יו"ר ועד ארצי</w:t>
      </w:r>
    </w:p>
    <w:p w:rsidR="00000000" w:rsidRDefault="004A5116">
      <w:pPr>
        <w:jc w:val="both"/>
        <w:rPr>
          <w:rFonts w:hint="cs"/>
          <w:rtl/>
        </w:rPr>
      </w:pPr>
      <w:r>
        <w:rPr>
          <w:rFonts w:hint="cs"/>
          <w:rtl/>
        </w:rPr>
        <w:tab/>
      </w:r>
      <w:r>
        <w:rPr>
          <w:rFonts w:hint="cs"/>
          <w:rtl/>
        </w:rPr>
        <w:tab/>
      </w:r>
      <w:r>
        <w:rPr>
          <w:rFonts w:hint="cs"/>
          <w:rtl/>
        </w:rPr>
        <w:tab/>
        <w:t>רחל מונסינגו</w:t>
      </w:r>
      <w:r>
        <w:rPr>
          <w:rFonts w:hint="cs"/>
          <w:rtl/>
        </w:rPr>
        <w:tab/>
        <w:t>-</w:t>
      </w:r>
      <w:r>
        <w:rPr>
          <w:rFonts w:hint="cs"/>
          <w:rtl/>
        </w:rPr>
        <w:tab/>
        <w:t>יו"ר ועד משרד ראשי</w:t>
      </w:r>
    </w:p>
    <w:p w:rsidR="00000000" w:rsidRDefault="004A5116">
      <w:pPr>
        <w:jc w:val="both"/>
        <w:rPr>
          <w:rFonts w:hint="cs"/>
          <w:rtl/>
        </w:rPr>
      </w:pPr>
      <w:r>
        <w:rPr>
          <w:rFonts w:hint="cs"/>
          <w:rtl/>
        </w:rPr>
        <w:tab/>
      </w:r>
      <w:r>
        <w:rPr>
          <w:rFonts w:hint="cs"/>
          <w:rtl/>
        </w:rPr>
        <w:tab/>
      </w:r>
      <w:r>
        <w:rPr>
          <w:rFonts w:hint="cs"/>
          <w:rtl/>
        </w:rPr>
        <w:tab/>
        <w:t>סיידא בן-עמי</w:t>
      </w:r>
      <w:r>
        <w:rPr>
          <w:rFonts w:hint="cs"/>
          <w:rtl/>
        </w:rPr>
        <w:tab/>
        <w:t>-</w:t>
      </w:r>
      <w:r>
        <w:rPr>
          <w:rFonts w:hint="cs"/>
          <w:rtl/>
        </w:rPr>
        <w:tab/>
        <w:t>חבר ועד צפון</w:t>
      </w:r>
    </w:p>
    <w:p w:rsidR="00000000" w:rsidRDefault="004A5116">
      <w:pPr>
        <w:jc w:val="both"/>
        <w:rPr>
          <w:rFonts w:hint="cs"/>
          <w:rtl/>
        </w:rPr>
      </w:pPr>
      <w:r>
        <w:rPr>
          <w:rFonts w:hint="cs"/>
          <w:rtl/>
        </w:rPr>
        <w:tab/>
      </w:r>
      <w:r>
        <w:rPr>
          <w:rFonts w:hint="cs"/>
          <w:rtl/>
        </w:rPr>
        <w:tab/>
      </w:r>
      <w:r>
        <w:rPr>
          <w:rFonts w:hint="cs"/>
          <w:rtl/>
        </w:rPr>
        <w:tab/>
        <w:t>רחל סובר</w:t>
      </w:r>
      <w:r>
        <w:rPr>
          <w:rFonts w:hint="cs"/>
          <w:rtl/>
        </w:rPr>
        <w:tab/>
        <w:t>-</w:t>
      </w:r>
      <w:r>
        <w:rPr>
          <w:rFonts w:hint="cs"/>
          <w:rtl/>
        </w:rPr>
        <w:tab/>
        <w:t>יו"ר ועד ירושלים</w:t>
      </w:r>
    </w:p>
    <w:p w:rsidR="00000000" w:rsidRDefault="004A5116">
      <w:pPr>
        <w:jc w:val="both"/>
        <w:rPr>
          <w:rFonts w:hint="cs"/>
          <w:rtl/>
        </w:rPr>
      </w:pPr>
      <w:r>
        <w:rPr>
          <w:rFonts w:hint="cs"/>
          <w:rtl/>
        </w:rPr>
        <w:tab/>
      </w:r>
      <w:r>
        <w:rPr>
          <w:rFonts w:hint="cs"/>
          <w:rtl/>
        </w:rPr>
        <w:tab/>
      </w:r>
      <w:r>
        <w:rPr>
          <w:rFonts w:hint="cs"/>
          <w:rtl/>
        </w:rPr>
        <w:tab/>
        <w:t>אורנה יעקובוביץ-</w:t>
      </w:r>
      <w:r>
        <w:rPr>
          <w:rFonts w:hint="cs"/>
          <w:rtl/>
        </w:rPr>
        <w:tab/>
        <w:t>מזכירת ועד ירושלים</w:t>
      </w:r>
    </w:p>
    <w:p w:rsidR="00000000" w:rsidRDefault="004A5116">
      <w:pPr>
        <w:jc w:val="both"/>
        <w:rPr>
          <w:rFonts w:hint="cs"/>
          <w:rtl/>
        </w:rPr>
      </w:pPr>
      <w:r>
        <w:rPr>
          <w:rFonts w:hint="cs"/>
          <w:rtl/>
        </w:rPr>
        <w:tab/>
      </w:r>
      <w:r>
        <w:rPr>
          <w:rFonts w:hint="cs"/>
          <w:rtl/>
        </w:rPr>
        <w:tab/>
      </w:r>
      <w:r>
        <w:rPr>
          <w:rFonts w:hint="cs"/>
          <w:rtl/>
        </w:rPr>
        <w:tab/>
        <w:t>שלום תורג'מן</w:t>
      </w:r>
    </w:p>
    <w:p w:rsidR="00000000" w:rsidRDefault="004A5116">
      <w:pPr>
        <w:jc w:val="both"/>
        <w:rPr>
          <w:rFonts w:hint="cs"/>
          <w:rtl/>
        </w:rPr>
      </w:pPr>
      <w:r>
        <w:rPr>
          <w:rFonts w:hint="cs"/>
          <w:rtl/>
        </w:rPr>
        <w:tab/>
      </w:r>
      <w:r>
        <w:rPr>
          <w:rFonts w:hint="cs"/>
          <w:rtl/>
        </w:rPr>
        <w:tab/>
      </w:r>
      <w:r>
        <w:rPr>
          <w:rFonts w:hint="cs"/>
          <w:rtl/>
        </w:rPr>
        <w:tab/>
        <w:t>א</w:t>
      </w:r>
      <w:r>
        <w:rPr>
          <w:rFonts w:hint="cs"/>
          <w:rtl/>
        </w:rPr>
        <w:t>סתר המר</w:t>
      </w:r>
    </w:p>
    <w:p w:rsidR="00000000" w:rsidRDefault="004A5116">
      <w:pPr>
        <w:jc w:val="both"/>
        <w:rPr>
          <w:rFonts w:hint="cs"/>
          <w:rtl/>
        </w:rPr>
      </w:pPr>
      <w:r>
        <w:rPr>
          <w:rFonts w:hint="cs"/>
          <w:rtl/>
        </w:rPr>
        <w:tab/>
      </w:r>
      <w:r>
        <w:rPr>
          <w:rFonts w:hint="cs"/>
          <w:rtl/>
        </w:rPr>
        <w:tab/>
      </w:r>
      <w:r>
        <w:rPr>
          <w:rFonts w:hint="cs"/>
          <w:rtl/>
        </w:rPr>
        <w:tab/>
        <w:t>אליאס חיים</w:t>
      </w:r>
      <w:r>
        <w:rPr>
          <w:rFonts w:hint="cs"/>
          <w:rtl/>
        </w:rPr>
        <w:tab/>
        <w:t>-</w:t>
      </w:r>
      <w:r>
        <w:rPr>
          <w:rFonts w:hint="cs"/>
          <w:rtl/>
        </w:rPr>
        <w:tab/>
        <w:t>יו"ר ועד תל-אביב</w:t>
      </w:r>
    </w:p>
    <w:p w:rsidR="00000000" w:rsidRDefault="004A5116">
      <w:pPr>
        <w:jc w:val="both"/>
        <w:rPr>
          <w:rFonts w:hint="cs"/>
          <w:rtl/>
        </w:rPr>
      </w:pPr>
      <w:r>
        <w:rPr>
          <w:rFonts w:hint="cs"/>
          <w:rtl/>
        </w:rPr>
        <w:tab/>
      </w:r>
      <w:r>
        <w:rPr>
          <w:rFonts w:hint="cs"/>
          <w:rtl/>
        </w:rPr>
        <w:tab/>
      </w:r>
      <w:r>
        <w:rPr>
          <w:rFonts w:hint="cs"/>
          <w:rtl/>
        </w:rPr>
        <w:tab/>
        <w:t>חיים אליאס</w:t>
      </w:r>
      <w:r>
        <w:rPr>
          <w:rFonts w:hint="cs"/>
          <w:rtl/>
        </w:rPr>
        <w:tab/>
        <w:t>-</w:t>
      </w:r>
      <w:r>
        <w:rPr>
          <w:rFonts w:hint="cs"/>
          <w:rtl/>
        </w:rPr>
        <w:tab/>
        <w:t>מע"צ</w:t>
      </w:r>
    </w:p>
    <w:p w:rsidR="00000000" w:rsidRDefault="004A5116">
      <w:pPr>
        <w:jc w:val="both"/>
        <w:rPr>
          <w:rFonts w:hint="cs"/>
          <w:rtl/>
        </w:rPr>
      </w:pPr>
      <w:r>
        <w:rPr>
          <w:rFonts w:hint="cs"/>
          <w:rtl/>
        </w:rPr>
        <w:tab/>
      </w:r>
      <w:r>
        <w:rPr>
          <w:rFonts w:hint="cs"/>
          <w:rtl/>
        </w:rPr>
        <w:tab/>
      </w:r>
      <w:r>
        <w:rPr>
          <w:rFonts w:hint="cs"/>
          <w:rtl/>
        </w:rPr>
        <w:tab/>
        <w:t>אבינועם אוחיון</w:t>
      </w:r>
    </w:p>
    <w:p w:rsidR="00000000" w:rsidRDefault="004A5116">
      <w:pPr>
        <w:jc w:val="both"/>
        <w:rPr>
          <w:rFonts w:hint="cs"/>
          <w:rtl/>
        </w:rPr>
      </w:pPr>
      <w:r>
        <w:rPr>
          <w:rFonts w:hint="cs"/>
          <w:rtl/>
        </w:rPr>
        <w:tab/>
      </w:r>
      <w:r>
        <w:rPr>
          <w:rFonts w:hint="cs"/>
          <w:rtl/>
        </w:rPr>
        <w:tab/>
      </w:r>
      <w:r>
        <w:rPr>
          <w:rFonts w:hint="cs"/>
          <w:rtl/>
        </w:rPr>
        <w:tab/>
        <w:t>וענונו שלמה</w:t>
      </w:r>
    </w:p>
    <w:p w:rsidR="00000000" w:rsidRDefault="004A5116">
      <w:pPr>
        <w:jc w:val="both"/>
        <w:rPr>
          <w:rFonts w:hint="cs"/>
          <w:rtl/>
        </w:rPr>
      </w:pPr>
      <w:r>
        <w:rPr>
          <w:rFonts w:hint="cs"/>
          <w:rtl/>
        </w:rPr>
        <w:tab/>
      </w:r>
      <w:r>
        <w:rPr>
          <w:rFonts w:hint="cs"/>
          <w:u w:val="single"/>
          <w:rtl/>
        </w:rPr>
        <w:t xml:space="preserve"> </w:t>
      </w:r>
    </w:p>
    <w:p w:rsidR="00000000" w:rsidRDefault="004A5116">
      <w:pPr>
        <w:jc w:val="both"/>
        <w:rPr>
          <w:rFonts w:hint="cs"/>
          <w:rtl/>
        </w:rPr>
      </w:pPr>
    </w:p>
    <w:p w:rsidR="00000000" w:rsidRDefault="004A5116">
      <w:pPr>
        <w:jc w:val="both"/>
        <w:rPr>
          <w:rFonts w:hint="cs"/>
          <w:rtl/>
        </w:rPr>
      </w:pPr>
    </w:p>
    <w:p w:rsidR="00000000" w:rsidRDefault="004A5116">
      <w:pPr>
        <w:jc w:val="both"/>
        <w:rPr>
          <w:rFonts w:hint="cs"/>
          <w:rtl/>
        </w:rPr>
      </w:pPr>
      <w:r>
        <w:rPr>
          <w:rFonts w:hint="cs"/>
          <w:rtl/>
        </w:rPr>
        <w:tab/>
      </w:r>
      <w:r>
        <w:rPr>
          <w:rFonts w:hint="cs"/>
          <w:u w:val="single"/>
          <w:rtl/>
        </w:rPr>
        <w:t>מנהלת הוועדה:</w:t>
      </w:r>
      <w:r>
        <w:rPr>
          <w:rFonts w:hint="cs"/>
          <w:rtl/>
        </w:rPr>
        <w:t xml:space="preserve"> לאה ורון</w:t>
      </w:r>
    </w:p>
    <w:p w:rsidR="00000000" w:rsidRDefault="004A5116">
      <w:pPr>
        <w:jc w:val="both"/>
        <w:rPr>
          <w:rFonts w:hint="cs"/>
          <w:rtl/>
        </w:rPr>
      </w:pPr>
    </w:p>
    <w:p w:rsidR="00000000" w:rsidRDefault="004A5116">
      <w:pPr>
        <w:jc w:val="both"/>
        <w:rPr>
          <w:rFonts w:hint="cs"/>
          <w:rtl/>
        </w:rPr>
      </w:pPr>
      <w:r>
        <w:rPr>
          <w:rFonts w:hint="cs"/>
          <w:rtl/>
        </w:rPr>
        <w:tab/>
      </w:r>
      <w:r>
        <w:rPr>
          <w:rFonts w:hint="cs"/>
          <w:u w:val="single"/>
          <w:rtl/>
        </w:rPr>
        <w:t>קצרנית:</w:t>
      </w:r>
      <w:r>
        <w:rPr>
          <w:rFonts w:hint="cs"/>
          <w:rtl/>
        </w:rPr>
        <w:tab/>
        <w:t>חנה כהן</w:t>
      </w:r>
    </w:p>
    <w:p w:rsidR="00000000" w:rsidRDefault="004A5116">
      <w:pPr>
        <w:jc w:val="both"/>
        <w:rPr>
          <w:rFonts w:hint="cs"/>
          <w:rtl/>
        </w:rPr>
      </w:pPr>
      <w:r>
        <w:rPr>
          <w:rtl/>
        </w:rPr>
        <w:br w:type="page"/>
      </w:r>
    </w:p>
    <w:p w:rsidR="00000000" w:rsidRDefault="004A5116">
      <w:pPr>
        <w:pStyle w:val="2"/>
        <w:rPr>
          <w:rFonts w:hint="cs"/>
          <w:rtl/>
        </w:rPr>
      </w:pPr>
      <w:r>
        <w:rPr>
          <w:rFonts w:hint="cs"/>
          <w:rtl/>
        </w:rPr>
        <w:t>סיום המשא ומתן בין הממשלה ובין העובדים</w:t>
      </w:r>
    </w:p>
    <w:p w:rsidR="00000000" w:rsidRDefault="004A5116">
      <w:pPr>
        <w:jc w:val="center"/>
        <w:rPr>
          <w:rFonts w:hint="cs"/>
          <w:u w:val="single"/>
          <w:rtl/>
        </w:rPr>
      </w:pPr>
    </w:p>
    <w:p w:rsidR="00000000" w:rsidRDefault="004A5116">
      <w:pPr>
        <w:pStyle w:val="a3"/>
        <w:rPr>
          <w:rFonts w:hint="cs"/>
          <w:rtl/>
        </w:rPr>
      </w:pPr>
      <w:r>
        <w:rPr>
          <w:rFonts w:hint="cs"/>
          <w:u w:val="single"/>
          <w:rtl/>
        </w:rPr>
        <w:t>היו"ר דוד טל:</w:t>
      </w:r>
    </w:p>
    <w:p w:rsidR="00000000" w:rsidRDefault="004A5116">
      <w:pPr>
        <w:pStyle w:val="a3"/>
        <w:rPr>
          <w:rFonts w:hint="cs"/>
          <w:rtl/>
        </w:rPr>
      </w:pPr>
    </w:p>
    <w:p w:rsidR="00000000" w:rsidRDefault="004A5116">
      <w:pPr>
        <w:jc w:val="both"/>
        <w:rPr>
          <w:rFonts w:hint="cs"/>
          <w:rtl/>
        </w:rPr>
      </w:pPr>
      <w:r>
        <w:rPr>
          <w:rFonts w:hint="cs"/>
          <w:rtl/>
        </w:rPr>
        <w:tab/>
        <w:t xml:space="preserve">שלום לכולם, אני מתכבד לפתוח את ישיבת ועדת המשנה של ועדת </w:t>
      </w:r>
      <w:r>
        <w:rPr>
          <w:rFonts w:hint="cs"/>
          <w:rtl/>
        </w:rPr>
        <w:t>הכלכלה לעניין סיום המו"מ עם העובדים להקמת מע"צ החדשה. לצערי עד לפני כשעה לא זכיתי לשיתוף פעולה, למרות שיושב ראש ועדת הכלכלה נתן מנדט לוועדת המשנה הזאת לבוא בדברים עם כל הנוגעים בדבר. קבעתי פגישות עם כל הגורמים הרלוונטיים, ישבתי עם העובדים, עם עופר עיני, עם</w:t>
      </w:r>
      <w:r>
        <w:rPr>
          <w:rFonts w:hint="cs"/>
          <w:rtl/>
        </w:rPr>
        <w:t xml:space="preserve"> מנכ"ל מע"צ, אבל לצערי האוצר מצא לנכון </w:t>
      </w:r>
      <w:r>
        <w:rPr>
          <w:rtl/>
        </w:rPr>
        <w:t>–</w:t>
      </w:r>
      <w:r>
        <w:rPr>
          <w:rFonts w:hint="cs"/>
          <w:rtl/>
        </w:rPr>
        <w:t xml:space="preserve"> מהסיבות שלו, אולי אפילו בצדק </w:t>
      </w:r>
      <w:r>
        <w:rPr>
          <w:rtl/>
        </w:rPr>
        <w:t>–</w:t>
      </w:r>
      <w:r>
        <w:rPr>
          <w:rFonts w:hint="cs"/>
          <w:rtl/>
        </w:rPr>
        <w:t xml:space="preserve"> לא לשתף פעולה. הבית הזה אמון על הפיקוח על הרשות המבצעת, אשר על כן אני חושב שכל גוף מהרשות המבצעת חייב להעמיד נתונים, פרטים וכל אינפורמציה נדרשת לבית הזה. </w:t>
      </w:r>
    </w:p>
    <w:p w:rsidR="00000000" w:rsidRDefault="004A5116">
      <w:pPr>
        <w:jc w:val="both"/>
        <w:rPr>
          <w:rFonts w:hint="cs"/>
          <w:rtl/>
        </w:rPr>
      </w:pPr>
    </w:p>
    <w:p w:rsidR="00000000" w:rsidRDefault="004A5116">
      <w:pPr>
        <w:jc w:val="both"/>
        <w:rPr>
          <w:rFonts w:hint="cs"/>
          <w:rtl/>
        </w:rPr>
      </w:pPr>
      <w:r>
        <w:rPr>
          <w:rFonts w:hint="cs"/>
          <w:rtl/>
        </w:rPr>
        <w:tab/>
        <w:t>מועד הישיבה הזאת נקבע בהנחה</w:t>
      </w:r>
      <w:r>
        <w:rPr>
          <w:rFonts w:hint="cs"/>
          <w:rtl/>
        </w:rPr>
        <w:t xml:space="preserve"> שעד המועד הזה נהיה כבר אחרי הסכם. בדיון הקודם אמר מר מועלם שתוך שבוע אפשר לסיים את ההסכם, אך לצערי, כפי שעיניכם רואות, אנחנו כבר ב-21 בחודש ועדיין הדברים לא מסוכמים. גם מנכ"ל מע"צ אמר שעד ה-15 בחודש הכל ייסגר, אך המצב אינו כך ואנחנו עדיין עומדים בפני שוקת</w:t>
      </w:r>
      <w:r>
        <w:rPr>
          <w:rFonts w:hint="cs"/>
          <w:rtl/>
        </w:rPr>
        <w:t xml:space="preserve"> שבורה. מנכ"ל משרד התחבורה, מר סלמן, אמר שהסכם כזה אפשר היה לסגור תוך שלושה-ארבעה חודשים. בזמנו גם אני תהיתי מדוע הסכם כזה מתארך כל כך הרבה, אבל זה שייך כבר לעבר ואני לא רוצה לעסוק בו, אלא לראות איך מתקדמים.</w:t>
      </w:r>
    </w:p>
    <w:p w:rsidR="00000000" w:rsidRDefault="004A5116">
      <w:pPr>
        <w:jc w:val="both"/>
        <w:rPr>
          <w:rFonts w:hint="cs"/>
          <w:rtl/>
        </w:rPr>
      </w:pPr>
    </w:p>
    <w:p w:rsidR="00000000" w:rsidRDefault="004A5116">
      <w:pPr>
        <w:jc w:val="both"/>
        <w:rPr>
          <w:rFonts w:hint="cs"/>
          <w:rtl/>
        </w:rPr>
      </w:pPr>
      <w:r>
        <w:rPr>
          <w:rFonts w:hint="cs"/>
          <w:rtl/>
        </w:rPr>
        <w:tab/>
        <w:t xml:space="preserve">ב-28 בחודש נקיים דיון נוסף בתקווה שבתאריך הזה </w:t>
      </w:r>
      <w:r>
        <w:rPr>
          <w:rFonts w:hint="cs"/>
          <w:rtl/>
        </w:rPr>
        <w:t xml:space="preserve">כבר נגיע למנוחה ולנחלה ושיהיה הסכם. מנהלת הוועדה תתאם סופית את התאריך עם כל הגורמים. אנחנו צריכים להגיע לתאריך הזה כשההסכם כבר חתום. </w:t>
      </w:r>
    </w:p>
    <w:p w:rsidR="00000000" w:rsidRDefault="004A5116">
      <w:pPr>
        <w:jc w:val="both"/>
        <w:rPr>
          <w:rFonts w:hint="cs"/>
          <w:rtl/>
        </w:rPr>
      </w:pPr>
    </w:p>
    <w:p w:rsidR="00000000" w:rsidRDefault="004A5116">
      <w:pPr>
        <w:jc w:val="both"/>
        <w:rPr>
          <w:rFonts w:hint="cs"/>
          <w:rtl/>
        </w:rPr>
      </w:pPr>
      <w:r>
        <w:rPr>
          <w:rFonts w:hint="cs"/>
          <w:rtl/>
        </w:rPr>
        <w:tab/>
        <w:t xml:space="preserve">אני אחזור על הדברים שאמר יושב-ראש ועדת הכלכלה </w:t>
      </w:r>
      <w:r>
        <w:rPr>
          <w:rtl/>
        </w:rPr>
        <w:t>–</w:t>
      </w:r>
      <w:r>
        <w:rPr>
          <w:rFonts w:hint="cs"/>
          <w:rtl/>
        </w:rPr>
        <w:t xml:space="preserve"> אין לי אלא להביע מורת רוח מהצורה ודרך ההתנהלות של כל הנושא הזה. אני מקוו</w:t>
      </w:r>
      <w:r>
        <w:rPr>
          <w:rFonts w:hint="cs"/>
          <w:rtl/>
        </w:rPr>
        <w:t xml:space="preserve">ה שאם בסופו של יום ייחתם הסכם וההסכם יהיה לטובת כל הצדדים, לפחות תהיה נחמה שבסוף בכל זאת הגענו לאיזשהו הסכם. </w:t>
      </w:r>
    </w:p>
    <w:p w:rsidR="00000000" w:rsidRDefault="004A5116">
      <w:pPr>
        <w:jc w:val="both"/>
        <w:rPr>
          <w:rFonts w:hint="cs"/>
          <w:rtl/>
        </w:rPr>
      </w:pPr>
    </w:p>
    <w:p w:rsidR="00000000" w:rsidRDefault="004A5116">
      <w:pPr>
        <w:jc w:val="both"/>
        <w:rPr>
          <w:rFonts w:hint="cs"/>
          <w:rtl/>
        </w:rPr>
      </w:pPr>
      <w:r>
        <w:rPr>
          <w:rFonts w:hint="cs"/>
          <w:rtl/>
        </w:rPr>
        <w:tab/>
        <w:t>אני מבקש מנציג האוצר לעדכן היכן נמצאים הדברים.</w:t>
      </w:r>
    </w:p>
    <w:p w:rsidR="00000000" w:rsidRDefault="004A5116">
      <w:pPr>
        <w:jc w:val="both"/>
        <w:rPr>
          <w:rFonts w:hint="cs"/>
          <w:rtl/>
        </w:rPr>
      </w:pPr>
    </w:p>
    <w:p w:rsidR="00000000" w:rsidRDefault="004A5116">
      <w:pPr>
        <w:jc w:val="both"/>
        <w:rPr>
          <w:rFonts w:hint="cs"/>
          <w:rtl/>
        </w:rPr>
      </w:pPr>
      <w:r>
        <w:rPr>
          <w:rFonts w:hint="cs"/>
          <w:u w:val="single"/>
          <w:rtl/>
        </w:rPr>
        <w:t>רונן אלבג:</w:t>
      </w:r>
    </w:p>
    <w:p w:rsidR="00000000" w:rsidRDefault="004A5116">
      <w:pPr>
        <w:jc w:val="both"/>
        <w:rPr>
          <w:rFonts w:hint="cs"/>
          <w:rtl/>
        </w:rPr>
      </w:pPr>
    </w:p>
    <w:p w:rsidR="00000000" w:rsidRDefault="004A5116">
      <w:pPr>
        <w:jc w:val="both"/>
        <w:rPr>
          <w:rFonts w:hint="cs"/>
          <w:rtl/>
        </w:rPr>
      </w:pPr>
      <w:r>
        <w:rPr>
          <w:rFonts w:hint="cs"/>
          <w:rtl/>
        </w:rPr>
        <w:tab/>
        <w:t>המשא ומתן נמצא עתה בשלביו הסופיים. הפערים בין הצדדים, כפי שאנחנו רואים אותם, אינם ג</w:t>
      </w:r>
      <w:r>
        <w:rPr>
          <w:rFonts w:hint="cs"/>
          <w:rtl/>
        </w:rPr>
        <w:t xml:space="preserve">דולים. להערכתנו, אם כל הצדדים יראו נכונות ורצון טוב, עד סוף השנה ייחתם ההסכם. זה לא תלוי רק בנו, אלא צריך את ההשתתפות של כל הגורמים. בשעה זו ממש מתקיים דיון נוסף עם הסתדרות המהנדסים בהשתתפות רשות החברות, נציגי מע"צ ונציגי  הממונה על השכר. </w:t>
      </w:r>
    </w:p>
    <w:p w:rsidR="00000000" w:rsidRDefault="004A5116">
      <w:pPr>
        <w:jc w:val="both"/>
        <w:rPr>
          <w:rFonts w:hint="cs"/>
          <w:rtl/>
        </w:rPr>
      </w:pPr>
    </w:p>
    <w:p w:rsidR="00000000" w:rsidRDefault="004A5116">
      <w:pPr>
        <w:ind w:firstLine="720"/>
        <w:jc w:val="both"/>
        <w:rPr>
          <w:rFonts w:hint="cs"/>
          <w:rtl/>
        </w:rPr>
      </w:pPr>
      <w:r>
        <w:rPr>
          <w:rFonts w:hint="cs"/>
          <w:rtl/>
        </w:rPr>
        <w:t>רוב הנושאים שהי</w:t>
      </w:r>
      <w:r>
        <w:rPr>
          <w:rFonts w:hint="cs"/>
          <w:rtl/>
        </w:rPr>
        <w:t xml:space="preserve">ו במשא ומתן מסוכמים, כמו למשל  תנאי הפרישה </w:t>
      </w:r>
      <w:r>
        <w:rPr>
          <w:rtl/>
        </w:rPr>
        <w:t>–</w:t>
      </w:r>
      <w:r>
        <w:rPr>
          <w:rFonts w:hint="cs"/>
          <w:rtl/>
        </w:rPr>
        <w:t xml:space="preserve"> דמי קצבה ולא דמי קצבה </w:t>
      </w:r>
      <w:r>
        <w:rPr>
          <w:rtl/>
        </w:rPr>
        <w:t>–</w:t>
      </w:r>
      <w:r>
        <w:rPr>
          <w:rFonts w:hint="cs"/>
          <w:rtl/>
        </w:rPr>
        <w:t xml:space="preserve"> סגורים, מספר הפורשים ידוע, מספר המועברים לחברה אף הוא מסוכם.</w:t>
      </w:r>
    </w:p>
    <w:p w:rsidR="00000000" w:rsidRDefault="004A5116">
      <w:pPr>
        <w:ind w:firstLine="720"/>
        <w:jc w:val="both"/>
        <w:rPr>
          <w:rFonts w:hint="cs"/>
          <w:rtl/>
        </w:rPr>
      </w:pPr>
    </w:p>
    <w:p w:rsidR="00000000" w:rsidRDefault="004A5116">
      <w:pPr>
        <w:jc w:val="both"/>
        <w:rPr>
          <w:rFonts w:hint="cs"/>
          <w:rtl/>
        </w:rPr>
      </w:pPr>
      <w:r>
        <w:rPr>
          <w:rFonts w:hint="cs"/>
          <w:u w:val="single"/>
          <w:rtl/>
        </w:rPr>
        <w:t>היו"ר דוד טל:</w:t>
      </w:r>
    </w:p>
    <w:p w:rsidR="00000000" w:rsidRDefault="004A5116">
      <w:pPr>
        <w:jc w:val="both"/>
        <w:rPr>
          <w:rFonts w:hint="cs"/>
          <w:rtl/>
        </w:rPr>
      </w:pPr>
    </w:p>
    <w:p w:rsidR="00000000" w:rsidRDefault="004A5116">
      <w:pPr>
        <w:jc w:val="both"/>
        <w:rPr>
          <w:rFonts w:hint="cs"/>
          <w:rtl/>
        </w:rPr>
      </w:pPr>
      <w:r>
        <w:rPr>
          <w:rFonts w:hint="cs"/>
          <w:rtl/>
        </w:rPr>
        <w:tab/>
        <w:t>יש גם רשימה שמית  של אותם 180 איש?</w:t>
      </w:r>
    </w:p>
    <w:p w:rsidR="00000000" w:rsidRDefault="004A5116">
      <w:pPr>
        <w:jc w:val="both"/>
        <w:rPr>
          <w:rFonts w:hint="cs"/>
          <w:rtl/>
        </w:rPr>
      </w:pPr>
    </w:p>
    <w:p w:rsidR="00000000" w:rsidRDefault="004A5116">
      <w:pPr>
        <w:jc w:val="both"/>
        <w:rPr>
          <w:rFonts w:hint="cs"/>
          <w:rtl/>
        </w:rPr>
      </w:pPr>
      <w:r>
        <w:rPr>
          <w:rFonts w:hint="cs"/>
          <w:u w:val="single"/>
          <w:rtl/>
        </w:rPr>
        <w:t>רפי פריינטה:</w:t>
      </w:r>
    </w:p>
    <w:p w:rsidR="00000000" w:rsidRDefault="004A5116">
      <w:pPr>
        <w:jc w:val="both"/>
        <w:rPr>
          <w:rFonts w:hint="cs"/>
          <w:rtl/>
        </w:rPr>
      </w:pPr>
    </w:p>
    <w:p w:rsidR="00000000" w:rsidRDefault="004A5116">
      <w:pPr>
        <w:jc w:val="both"/>
        <w:rPr>
          <w:rFonts w:hint="cs"/>
          <w:rtl/>
        </w:rPr>
      </w:pPr>
      <w:r>
        <w:rPr>
          <w:rFonts w:hint="cs"/>
          <w:rtl/>
        </w:rPr>
        <w:tab/>
        <w:t>אין שום דבר.</w:t>
      </w:r>
    </w:p>
    <w:p w:rsidR="00000000" w:rsidRDefault="004A5116">
      <w:pPr>
        <w:jc w:val="both"/>
        <w:rPr>
          <w:rFonts w:hint="cs"/>
          <w:rtl/>
        </w:rPr>
      </w:pPr>
    </w:p>
    <w:p w:rsidR="00000000" w:rsidRDefault="004A5116">
      <w:pPr>
        <w:jc w:val="both"/>
        <w:rPr>
          <w:rFonts w:hint="cs"/>
          <w:rtl/>
        </w:rPr>
      </w:pPr>
      <w:r>
        <w:rPr>
          <w:rFonts w:hint="cs"/>
          <w:u w:val="single"/>
          <w:rtl/>
        </w:rPr>
        <w:t>רונן אלבג:</w:t>
      </w:r>
    </w:p>
    <w:p w:rsidR="00000000" w:rsidRDefault="004A5116">
      <w:pPr>
        <w:jc w:val="both"/>
        <w:rPr>
          <w:rFonts w:hint="cs"/>
          <w:rtl/>
        </w:rPr>
      </w:pPr>
    </w:p>
    <w:p w:rsidR="00000000" w:rsidRDefault="004A5116">
      <w:pPr>
        <w:jc w:val="both"/>
        <w:rPr>
          <w:rFonts w:hint="cs"/>
          <w:rtl/>
        </w:rPr>
      </w:pPr>
      <w:r>
        <w:rPr>
          <w:rFonts w:hint="cs"/>
          <w:rtl/>
        </w:rPr>
        <w:tab/>
        <w:t xml:space="preserve"> הרשימה מוכנה וידוע מי האנשים. </w:t>
      </w:r>
      <w:r>
        <w:rPr>
          <w:rFonts w:hint="cs"/>
          <w:rtl/>
        </w:rPr>
        <w:t xml:space="preserve">מי שצריך לדעת יודע. </w:t>
      </w:r>
    </w:p>
    <w:p w:rsidR="00000000" w:rsidRDefault="004A5116">
      <w:pPr>
        <w:jc w:val="both"/>
        <w:rPr>
          <w:rFonts w:hint="cs"/>
          <w:rtl/>
        </w:rPr>
      </w:pPr>
      <w:r>
        <w:rPr>
          <w:rtl/>
        </w:rPr>
        <w:br w:type="page"/>
      </w:r>
    </w:p>
    <w:p w:rsidR="00000000" w:rsidRDefault="004A5116">
      <w:pPr>
        <w:jc w:val="both"/>
        <w:rPr>
          <w:rFonts w:hint="cs"/>
          <w:rtl/>
        </w:rPr>
      </w:pPr>
      <w:r>
        <w:rPr>
          <w:rFonts w:hint="cs"/>
          <w:u w:val="single"/>
          <w:rtl/>
        </w:rPr>
        <w:t>היו"ר דוד טל:</w:t>
      </w:r>
    </w:p>
    <w:p w:rsidR="00000000" w:rsidRDefault="004A5116">
      <w:pPr>
        <w:jc w:val="both"/>
        <w:rPr>
          <w:rFonts w:hint="cs"/>
          <w:rtl/>
        </w:rPr>
      </w:pPr>
    </w:p>
    <w:p w:rsidR="00000000" w:rsidRDefault="004A5116">
      <w:pPr>
        <w:jc w:val="both"/>
        <w:rPr>
          <w:rFonts w:hint="cs"/>
          <w:rtl/>
        </w:rPr>
      </w:pPr>
      <w:r>
        <w:rPr>
          <w:rFonts w:hint="cs"/>
          <w:rtl/>
        </w:rPr>
        <w:tab/>
        <w:t>יושבים כאן נציגי העובדים, אבל גם הם לא יודעים. נניח שהעובדים לא צריכים לדעת, אבל יושב-ראש הוועדה צריך לדעת? אני חושב שהם צריכים לדעת לפני יושב-ראש הוועדה, מפני שהם מכירים את האנשים, הם יודעים למי יש בעיות, רפואיות ואח</w:t>
      </w:r>
      <w:r>
        <w:rPr>
          <w:rFonts w:hint="cs"/>
          <w:rtl/>
        </w:rPr>
        <w:t xml:space="preserve">רות, ולכן אי אפשר להכניס אותם לרשימה הזאת או לרשימה הזאת. נציגי העובדים מכירים את האנשים, אם הם באים ממשפחות מצוקה או לא עלינו ממשפחה שכולה, ולכן אי אפשר להכניס אותם לקטיגוריה מסוימת. הם מכירים את העובדים, לא אני ולא אתה. </w:t>
      </w:r>
    </w:p>
    <w:p w:rsidR="00000000" w:rsidRDefault="004A5116">
      <w:pPr>
        <w:jc w:val="both"/>
        <w:rPr>
          <w:rFonts w:hint="cs"/>
          <w:rtl/>
        </w:rPr>
      </w:pPr>
    </w:p>
    <w:p w:rsidR="00000000" w:rsidRDefault="004A5116">
      <w:pPr>
        <w:jc w:val="both"/>
        <w:rPr>
          <w:rFonts w:hint="cs"/>
          <w:rtl/>
        </w:rPr>
      </w:pPr>
      <w:r>
        <w:rPr>
          <w:rFonts w:hint="cs"/>
          <w:u w:val="single"/>
          <w:rtl/>
        </w:rPr>
        <w:t>ברכה פרקש:</w:t>
      </w:r>
    </w:p>
    <w:p w:rsidR="00000000" w:rsidRDefault="004A5116">
      <w:pPr>
        <w:jc w:val="both"/>
        <w:rPr>
          <w:rFonts w:hint="cs"/>
          <w:rtl/>
        </w:rPr>
      </w:pPr>
    </w:p>
    <w:p w:rsidR="00000000" w:rsidRDefault="004A5116">
      <w:pPr>
        <w:jc w:val="both"/>
        <w:rPr>
          <w:rFonts w:hint="cs"/>
          <w:rtl/>
        </w:rPr>
      </w:pPr>
      <w:r>
        <w:rPr>
          <w:rFonts w:hint="cs"/>
          <w:rtl/>
        </w:rPr>
        <w:tab/>
        <w:t>אני סמנכ"לית למינהל</w:t>
      </w:r>
      <w:r>
        <w:rPr>
          <w:rFonts w:hint="cs"/>
          <w:rtl/>
        </w:rPr>
        <w:t xml:space="preserve"> במע"צ ועוסקת גם במע"צ-יחידת הסמך  וגם במע"צ-החברה.  בישיבה זו אני מייצגת את מר אלכס ויז'ניצר, שלא יכול היה להגיע לכאן, כי גם הוא נמצא במשא ומתן שמתנהל עתה.  יש רשימה של 180 העובדים שיועברו והיא נמצאת אצל מר ויז'ניצר. סוכם שהרשימה תתפרסם במקביל לחתימת ההסכ</w:t>
      </w:r>
      <w:r>
        <w:rPr>
          <w:rFonts w:hint="cs"/>
          <w:rtl/>
        </w:rPr>
        <w:t xml:space="preserve">ם, כאשר יהיה פרסום גם לנושא של תנאי הפרישה וגם לנושא של ניוד עובדים. אם הרשימה תתפרסם לפני כן, כל הדברים עשויים להשתבש. </w:t>
      </w:r>
    </w:p>
    <w:p w:rsidR="00000000" w:rsidRDefault="004A5116">
      <w:pPr>
        <w:jc w:val="both"/>
        <w:rPr>
          <w:rFonts w:hint="cs"/>
          <w:rtl/>
        </w:rPr>
      </w:pPr>
    </w:p>
    <w:p w:rsidR="00000000" w:rsidRDefault="004A5116">
      <w:pPr>
        <w:jc w:val="both"/>
        <w:rPr>
          <w:rFonts w:hint="cs"/>
          <w:rtl/>
        </w:rPr>
      </w:pPr>
      <w:r>
        <w:rPr>
          <w:rFonts w:hint="cs"/>
          <w:u w:val="single"/>
          <w:rtl/>
        </w:rPr>
        <w:t>היו"ר דוד טל:</w:t>
      </w:r>
    </w:p>
    <w:p w:rsidR="00000000" w:rsidRDefault="004A5116">
      <w:pPr>
        <w:jc w:val="both"/>
        <w:rPr>
          <w:rFonts w:hint="cs"/>
          <w:rtl/>
        </w:rPr>
      </w:pPr>
    </w:p>
    <w:p w:rsidR="00000000" w:rsidRDefault="004A5116">
      <w:pPr>
        <w:jc w:val="both"/>
        <w:rPr>
          <w:rFonts w:hint="cs"/>
          <w:rtl/>
        </w:rPr>
      </w:pPr>
      <w:r>
        <w:rPr>
          <w:rFonts w:hint="cs"/>
          <w:rtl/>
        </w:rPr>
        <w:tab/>
        <w:t>האם ברגע שהרשימה תפורסם עדיין יהיה זמן לשנות את הרשימה?</w:t>
      </w:r>
    </w:p>
    <w:p w:rsidR="00000000" w:rsidRDefault="004A5116">
      <w:pPr>
        <w:jc w:val="both"/>
        <w:rPr>
          <w:rFonts w:hint="cs"/>
          <w:rtl/>
        </w:rPr>
      </w:pPr>
    </w:p>
    <w:p w:rsidR="00000000" w:rsidRDefault="004A5116">
      <w:pPr>
        <w:jc w:val="both"/>
        <w:rPr>
          <w:rFonts w:hint="cs"/>
          <w:rtl/>
        </w:rPr>
      </w:pPr>
      <w:r>
        <w:rPr>
          <w:rFonts w:hint="cs"/>
          <w:u w:val="single"/>
          <w:rtl/>
        </w:rPr>
        <w:t>ברכה פרקש:</w:t>
      </w:r>
    </w:p>
    <w:p w:rsidR="00000000" w:rsidRDefault="004A5116">
      <w:pPr>
        <w:jc w:val="both"/>
        <w:rPr>
          <w:rFonts w:hint="cs"/>
          <w:rtl/>
        </w:rPr>
      </w:pPr>
    </w:p>
    <w:p w:rsidR="00000000" w:rsidRDefault="004A5116">
      <w:pPr>
        <w:jc w:val="both"/>
        <w:rPr>
          <w:rFonts w:hint="cs"/>
          <w:rtl/>
        </w:rPr>
      </w:pPr>
      <w:r>
        <w:rPr>
          <w:rFonts w:hint="cs"/>
          <w:rtl/>
        </w:rPr>
        <w:tab/>
        <w:t xml:space="preserve">בוודאי. </w:t>
      </w:r>
    </w:p>
    <w:p w:rsidR="00000000" w:rsidRDefault="004A5116">
      <w:pPr>
        <w:jc w:val="both"/>
        <w:rPr>
          <w:rFonts w:hint="cs"/>
          <w:rtl/>
        </w:rPr>
      </w:pPr>
    </w:p>
    <w:p w:rsidR="00000000" w:rsidRDefault="004A5116">
      <w:pPr>
        <w:jc w:val="both"/>
        <w:rPr>
          <w:rFonts w:hint="cs"/>
          <w:rtl/>
        </w:rPr>
      </w:pPr>
      <w:r>
        <w:rPr>
          <w:rFonts w:hint="cs"/>
          <w:u w:val="single"/>
          <w:rtl/>
        </w:rPr>
        <w:t>חסן סאלח:</w:t>
      </w:r>
    </w:p>
    <w:p w:rsidR="00000000" w:rsidRDefault="004A5116">
      <w:pPr>
        <w:jc w:val="both"/>
        <w:rPr>
          <w:rFonts w:hint="cs"/>
          <w:rtl/>
        </w:rPr>
      </w:pPr>
    </w:p>
    <w:p w:rsidR="00000000" w:rsidRDefault="004A5116">
      <w:pPr>
        <w:jc w:val="both"/>
        <w:rPr>
          <w:rFonts w:hint="cs"/>
          <w:rtl/>
        </w:rPr>
      </w:pPr>
      <w:r>
        <w:rPr>
          <w:rFonts w:hint="cs"/>
          <w:rtl/>
        </w:rPr>
        <w:tab/>
        <w:t>הם רוצים לפרסם את הרשימה ר</w:t>
      </w:r>
      <w:r>
        <w:rPr>
          <w:rFonts w:hint="cs"/>
          <w:rtl/>
        </w:rPr>
        <w:t xml:space="preserve">ק לאחר שייחתם ההסכם. </w:t>
      </w:r>
    </w:p>
    <w:p w:rsidR="00000000" w:rsidRDefault="004A5116">
      <w:pPr>
        <w:jc w:val="both"/>
        <w:rPr>
          <w:rFonts w:hint="cs"/>
          <w:rtl/>
        </w:rPr>
      </w:pPr>
    </w:p>
    <w:p w:rsidR="00000000" w:rsidRDefault="004A5116">
      <w:pPr>
        <w:jc w:val="both"/>
        <w:rPr>
          <w:rFonts w:hint="cs"/>
          <w:rtl/>
        </w:rPr>
      </w:pPr>
      <w:r>
        <w:rPr>
          <w:rFonts w:hint="cs"/>
          <w:u w:val="single"/>
          <w:rtl/>
        </w:rPr>
        <w:t>ברכה פרקש:</w:t>
      </w:r>
    </w:p>
    <w:p w:rsidR="00000000" w:rsidRDefault="004A5116">
      <w:pPr>
        <w:jc w:val="both"/>
        <w:rPr>
          <w:rFonts w:hint="cs"/>
          <w:rtl/>
        </w:rPr>
      </w:pPr>
    </w:p>
    <w:p w:rsidR="00000000" w:rsidRDefault="004A5116">
      <w:pPr>
        <w:jc w:val="both"/>
        <w:rPr>
          <w:rFonts w:hint="cs"/>
          <w:rtl/>
        </w:rPr>
      </w:pPr>
      <w:r>
        <w:rPr>
          <w:rFonts w:hint="cs"/>
          <w:rtl/>
        </w:rPr>
        <w:tab/>
        <w:t xml:space="preserve">למיטב ידיעתי מתכונת הפרסום של הרשימה סוכמה עם ההסתדרות. </w:t>
      </w:r>
    </w:p>
    <w:p w:rsidR="00000000" w:rsidRDefault="004A5116">
      <w:pPr>
        <w:jc w:val="both"/>
        <w:rPr>
          <w:rFonts w:hint="cs"/>
          <w:rtl/>
        </w:rPr>
      </w:pPr>
    </w:p>
    <w:p w:rsidR="00000000" w:rsidRDefault="004A5116">
      <w:pPr>
        <w:jc w:val="both"/>
        <w:rPr>
          <w:rFonts w:hint="cs"/>
          <w:rtl/>
        </w:rPr>
      </w:pPr>
      <w:r>
        <w:rPr>
          <w:rFonts w:hint="cs"/>
          <w:u w:val="single"/>
          <w:rtl/>
        </w:rPr>
        <w:t>היו"ר דוד טל:</w:t>
      </w:r>
    </w:p>
    <w:p w:rsidR="00000000" w:rsidRDefault="004A5116">
      <w:pPr>
        <w:jc w:val="both"/>
        <w:rPr>
          <w:rFonts w:hint="cs"/>
          <w:rtl/>
        </w:rPr>
      </w:pPr>
    </w:p>
    <w:p w:rsidR="00000000" w:rsidRDefault="004A5116">
      <w:pPr>
        <w:jc w:val="both"/>
        <w:rPr>
          <w:rFonts w:hint="cs"/>
          <w:rtl/>
        </w:rPr>
      </w:pPr>
      <w:r>
        <w:rPr>
          <w:rFonts w:hint="cs"/>
          <w:rtl/>
        </w:rPr>
        <w:tab/>
        <w:t xml:space="preserve">נציג ההסתדרות, מר פריינטה, לא יודע מזה. אם תאמרי שהוא לא יודע, אבל יושב-ראש הוועד יודע, ניחא, אבל גם הוא לא יודע. </w:t>
      </w:r>
    </w:p>
    <w:p w:rsidR="00000000" w:rsidRDefault="004A5116">
      <w:pPr>
        <w:jc w:val="both"/>
        <w:rPr>
          <w:rFonts w:hint="cs"/>
          <w:rtl/>
        </w:rPr>
      </w:pPr>
    </w:p>
    <w:p w:rsidR="00000000" w:rsidRDefault="004A5116">
      <w:pPr>
        <w:jc w:val="both"/>
        <w:rPr>
          <w:rFonts w:hint="cs"/>
          <w:rtl/>
        </w:rPr>
      </w:pPr>
      <w:r>
        <w:rPr>
          <w:rFonts w:hint="cs"/>
          <w:u w:val="single"/>
          <w:rtl/>
        </w:rPr>
        <w:t>רפי פריינטה:</w:t>
      </w:r>
    </w:p>
    <w:p w:rsidR="00000000" w:rsidRDefault="004A5116">
      <w:pPr>
        <w:jc w:val="both"/>
        <w:rPr>
          <w:rFonts w:hint="cs"/>
          <w:rtl/>
        </w:rPr>
      </w:pPr>
    </w:p>
    <w:p w:rsidR="00000000" w:rsidRDefault="004A5116">
      <w:pPr>
        <w:jc w:val="both"/>
        <w:rPr>
          <w:rFonts w:hint="cs"/>
          <w:rtl/>
        </w:rPr>
      </w:pPr>
      <w:r>
        <w:rPr>
          <w:rFonts w:hint="cs"/>
          <w:rtl/>
        </w:rPr>
        <w:tab/>
        <w:t>אני מדבר מידי פ</w:t>
      </w:r>
      <w:r>
        <w:rPr>
          <w:rFonts w:hint="cs"/>
          <w:rtl/>
        </w:rPr>
        <w:t xml:space="preserve">עם עם גברת פרקש והיא תמיד אומרת שאין עדיין רשימות. </w:t>
      </w:r>
    </w:p>
    <w:p w:rsidR="00000000" w:rsidRDefault="004A5116">
      <w:pPr>
        <w:jc w:val="both"/>
        <w:rPr>
          <w:rFonts w:hint="cs"/>
          <w:rtl/>
        </w:rPr>
      </w:pPr>
    </w:p>
    <w:p w:rsidR="00000000" w:rsidRDefault="004A5116">
      <w:pPr>
        <w:jc w:val="both"/>
        <w:rPr>
          <w:rFonts w:hint="cs"/>
          <w:rtl/>
        </w:rPr>
      </w:pPr>
      <w:r>
        <w:rPr>
          <w:rFonts w:hint="cs"/>
          <w:u w:val="single"/>
          <w:rtl/>
        </w:rPr>
        <w:t>רונן אלבג:</w:t>
      </w:r>
    </w:p>
    <w:p w:rsidR="00000000" w:rsidRDefault="004A5116">
      <w:pPr>
        <w:jc w:val="both"/>
        <w:rPr>
          <w:rFonts w:hint="cs"/>
          <w:rtl/>
        </w:rPr>
      </w:pPr>
    </w:p>
    <w:p w:rsidR="00000000" w:rsidRDefault="004A5116">
      <w:pPr>
        <w:pStyle w:val="a3"/>
        <w:rPr>
          <w:rFonts w:hint="cs"/>
          <w:rtl/>
        </w:rPr>
      </w:pPr>
      <w:r>
        <w:rPr>
          <w:rFonts w:hint="cs"/>
          <w:rtl/>
        </w:rPr>
        <w:tab/>
        <w:t xml:space="preserve"> העניין סוכם עם מר עופר עיני.</w:t>
      </w:r>
    </w:p>
    <w:p w:rsidR="00000000" w:rsidRDefault="004A5116">
      <w:pPr>
        <w:jc w:val="both"/>
        <w:rPr>
          <w:rFonts w:hint="cs"/>
          <w:u w:val="single"/>
          <w:rtl/>
        </w:rPr>
      </w:pPr>
    </w:p>
    <w:p w:rsidR="00000000" w:rsidRDefault="004A5116">
      <w:pPr>
        <w:jc w:val="both"/>
        <w:rPr>
          <w:rFonts w:hint="cs"/>
          <w:rtl/>
        </w:rPr>
      </w:pPr>
      <w:r>
        <w:rPr>
          <w:rFonts w:hint="cs"/>
          <w:u w:val="single"/>
          <w:rtl/>
        </w:rPr>
        <w:t>היו"ר דוד טל:</w:t>
      </w:r>
    </w:p>
    <w:p w:rsidR="00000000" w:rsidRDefault="004A5116">
      <w:pPr>
        <w:jc w:val="both"/>
        <w:rPr>
          <w:rFonts w:hint="cs"/>
          <w:rtl/>
        </w:rPr>
      </w:pPr>
    </w:p>
    <w:p w:rsidR="00000000" w:rsidRDefault="004A5116">
      <w:pPr>
        <w:jc w:val="both"/>
        <w:rPr>
          <w:rFonts w:hint="cs"/>
          <w:rtl/>
        </w:rPr>
      </w:pPr>
      <w:r>
        <w:rPr>
          <w:rFonts w:hint="cs"/>
          <w:rtl/>
        </w:rPr>
        <w:tab/>
        <w:t xml:space="preserve">אני מנסה ליצור אווירה טובה עד לחתימת ההסכם, אבל יש דברים שעם כל הכבוד, גם אם העובדים האלה שותקים כאן, אני מרגיש שאני חייב לייצג אותם, ולא בגלל </w:t>
      </w:r>
      <w:r>
        <w:rPr>
          <w:rFonts w:hint="cs"/>
          <w:rtl/>
        </w:rPr>
        <w:t xml:space="preserve">שאני בא מסיעת עם אחד, אלא מתוקף היותי יושב-ראש ועדת המשנה. אני חושב שנכון וראוי שכשיש דבר מעוות, יש לתקנו. אם מר עיני יודע, גם מר פריינטה ויושב-ראש הוועד היו צריכים  לדעת. יושב-ראש הוועד יכול להבטיח לכם שזה יישאר במסגרת סגורה, אבל הוא גם יכול לומר לכם שלא </w:t>
      </w:r>
      <w:r>
        <w:rPr>
          <w:rFonts w:hint="cs"/>
          <w:rtl/>
        </w:rPr>
        <w:t xml:space="preserve">ייתכן שאנשים מסוימים יהיו בקטיגוריה הזאת. </w:t>
      </w:r>
    </w:p>
    <w:p w:rsidR="00000000" w:rsidRDefault="004A5116">
      <w:pPr>
        <w:jc w:val="both"/>
        <w:rPr>
          <w:rFonts w:hint="cs"/>
          <w:u w:val="single"/>
          <w:rtl/>
        </w:rPr>
      </w:pPr>
      <w:r>
        <w:rPr>
          <w:u w:val="single"/>
          <w:rtl/>
        </w:rPr>
        <w:br w:type="page"/>
      </w:r>
    </w:p>
    <w:p w:rsidR="00000000" w:rsidRDefault="004A5116">
      <w:pPr>
        <w:jc w:val="both"/>
        <w:rPr>
          <w:rFonts w:hint="cs"/>
          <w:rtl/>
        </w:rPr>
      </w:pPr>
      <w:r>
        <w:rPr>
          <w:rFonts w:hint="cs"/>
          <w:u w:val="single"/>
          <w:rtl/>
        </w:rPr>
        <w:t>ברכה פרקש:</w:t>
      </w:r>
    </w:p>
    <w:p w:rsidR="00000000" w:rsidRDefault="004A5116">
      <w:pPr>
        <w:jc w:val="both"/>
        <w:rPr>
          <w:rFonts w:hint="cs"/>
          <w:rtl/>
        </w:rPr>
      </w:pPr>
    </w:p>
    <w:p w:rsidR="00000000" w:rsidRDefault="004A5116">
      <w:pPr>
        <w:jc w:val="both"/>
        <w:rPr>
          <w:rFonts w:hint="cs"/>
          <w:rtl/>
        </w:rPr>
      </w:pPr>
      <w:r>
        <w:rPr>
          <w:rFonts w:hint="cs"/>
          <w:rtl/>
        </w:rPr>
        <w:tab/>
        <w:t xml:space="preserve">הנושא סוכם עם מר עופר עיני בישיבה שהיתה עמו. מר עיני קיבל גם רשימה של בעלי תפקידים </w:t>
      </w:r>
      <w:r>
        <w:rPr>
          <w:rtl/>
        </w:rPr>
        <w:t>–</w:t>
      </w:r>
      <w:r>
        <w:rPr>
          <w:rFonts w:hint="cs"/>
          <w:rtl/>
        </w:rPr>
        <w:t xml:space="preserve"> לא שמות </w:t>
      </w:r>
      <w:r>
        <w:rPr>
          <w:rtl/>
        </w:rPr>
        <w:t>–</w:t>
      </w:r>
      <w:r>
        <w:rPr>
          <w:rFonts w:hint="cs"/>
          <w:rtl/>
        </w:rPr>
        <w:t xml:space="preserve"> שאמורים להיות במסגרת ה-180.</w:t>
      </w:r>
    </w:p>
    <w:p w:rsidR="00000000" w:rsidRDefault="004A5116">
      <w:pPr>
        <w:jc w:val="both"/>
        <w:rPr>
          <w:rFonts w:hint="cs"/>
          <w:rtl/>
        </w:rPr>
      </w:pPr>
    </w:p>
    <w:p w:rsidR="00000000" w:rsidRDefault="004A5116">
      <w:pPr>
        <w:jc w:val="both"/>
        <w:rPr>
          <w:rFonts w:hint="cs"/>
          <w:rtl/>
        </w:rPr>
      </w:pPr>
      <w:r>
        <w:rPr>
          <w:rFonts w:hint="cs"/>
          <w:u w:val="single"/>
          <w:rtl/>
        </w:rPr>
        <w:t>היו"ר דוד טל:</w:t>
      </w:r>
    </w:p>
    <w:p w:rsidR="00000000" w:rsidRDefault="004A5116">
      <w:pPr>
        <w:jc w:val="both"/>
        <w:rPr>
          <w:rFonts w:hint="cs"/>
          <w:rtl/>
        </w:rPr>
      </w:pPr>
    </w:p>
    <w:p w:rsidR="00000000" w:rsidRDefault="004A5116">
      <w:pPr>
        <w:jc w:val="both"/>
        <w:rPr>
          <w:rFonts w:hint="cs"/>
          <w:rtl/>
        </w:rPr>
      </w:pPr>
      <w:r>
        <w:rPr>
          <w:rFonts w:hint="cs"/>
          <w:rtl/>
        </w:rPr>
        <w:tab/>
        <w:t>ההגדרה של התפקיד אינה מעניינת אותי, מעניין אותי האיש עצמו,</w:t>
      </w:r>
      <w:r>
        <w:rPr>
          <w:rFonts w:hint="cs"/>
          <w:rtl/>
        </w:rPr>
        <w:t xml:space="preserve"> כלומר מי בסופו של יום יצטרך להיות בבית. לא משנה לי אם האדם הוא סמנכ"ל, מנכ"ל, ראש אגף או ראש מחלקה, אלא חשוב לי לדעת שלאותו אדם אין בעיות מיוחדות. אני מניח שלכל אחד יש בעיות, אבל יש אנשים שיש להם בעיות מאוד מיוחדות. לכן אני חושב שיושב-ראש הוועד ונציג ההסת</w:t>
      </w:r>
      <w:r>
        <w:rPr>
          <w:rFonts w:hint="cs"/>
          <w:rtl/>
        </w:rPr>
        <w:t xml:space="preserve">דרות צריכים לדעת את השמות הללו מבעוד יום, כדי לראות איך הם מסדרים את הדברים. הם יודעים שצריכים להעביר 180 איש, אבל הם צריכים לדעת מי האנשים. לכם הרי לא  משנה מי האנשים, אלא להגיע למספר מסוים. </w:t>
      </w:r>
    </w:p>
    <w:p w:rsidR="00000000" w:rsidRDefault="004A5116">
      <w:pPr>
        <w:jc w:val="both"/>
        <w:rPr>
          <w:rFonts w:hint="cs"/>
          <w:rtl/>
        </w:rPr>
      </w:pPr>
    </w:p>
    <w:p w:rsidR="00000000" w:rsidRDefault="004A5116">
      <w:pPr>
        <w:jc w:val="both"/>
        <w:rPr>
          <w:rFonts w:hint="cs"/>
          <w:rtl/>
        </w:rPr>
      </w:pPr>
      <w:r>
        <w:rPr>
          <w:rFonts w:hint="cs"/>
          <w:u w:val="single"/>
          <w:rtl/>
        </w:rPr>
        <w:t>ברכה פרקש:</w:t>
      </w:r>
    </w:p>
    <w:p w:rsidR="00000000" w:rsidRDefault="004A5116">
      <w:pPr>
        <w:jc w:val="both"/>
        <w:rPr>
          <w:rFonts w:hint="cs"/>
          <w:rtl/>
        </w:rPr>
      </w:pPr>
    </w:p>
    <w:p w:rsidR="00000000" w:rsidRDefault="004A5116">
      <w:pPr>
        <w:jc w:val="both"/>
        <w:rPr>
          <w:rFonts w:hint="cs"/>
          <w:rtl/>
        </w:rPr>
      </w:pPr>
      <w:r>
        <w:rPr>
          <w:rFonts w:hint="cs"/>
          <w:rtl/>
        </w:rPr>
        <w:tab/>
        <w:t xml:space="preserve">כמו שהנושא של העברת ה-180 לא יארך יום אחד, כך גם </w:t>
      </w:r>
      <w:r>
        <w:rPr>
          <w:rFonts w:hint="cs"/>
          <w:rtl/>
        </w:rPr>
        <w:t xml:space="preserve">הנושא של תנאי הפרישה וגם בנושאים הנוספים. לכן סוכם עם מר עיני שכל הנושאים האלה יפורסמו במועד אחד והמועד יהיה תום ההסכם. אני מאוד מקווה שתום ההסכם יהיה תוך מספר ימים. </w:t>
      </w:r>
    </w:p>
    <w:p w:rsidR="00000000" w:rsidRDefault="004A5116">
      <w:pPr>
        <w:jc w:val="both"/>
        <w:rPr>
          <w:rFonts w:hint="cs"/>
          <w:rtl/>
        </w:rPr>
      </w:pPr>
    </w:p>
    <w:p w:rsidR="00000000" w:rsidRDefault="004A5116">
      <w:pPr>
        <w:jc w:val="both"/>
        <w:rPr>
          <w:rFonts w:hint="cs"/>
          <w:rtl/>
        </w:rPr>
      </w:pPr>
      <w:r>
        <w:rPr>
          <w:rFonts w:hint="cs"/>
          <w:u w:val="single"/>
          <w:rtl/>
        </w:rPr>
        <w:t>היו"ר דוד טל:</w:t>
      </w:r>
    </w:p>
    <w:p w:rsidR="00000000" w:rsidRDefault="004A5116">
      <w:pPr>
        <w:jc w:val="both"/>
        <w:rPr>
          <w:rFonts w:hint="cs"/>
          <w:rtl/>
        </w:rPr>
      </w:pPr>
    </w:p>
    <w:p w:rsidR="00000000" w:rsidRDefault="004A5116">
      <w:pPr>
        <w:jc w:val="both"/>
        <w:rPr>
          <w:rFonts w:hint="cs"/>
          <w:rtl/>
        </w:rPr>
      </w:pPr>
      <w:r>
        <w:rPr>
          <w:rFonts w:hint="cs"/>
          <w:rtl/>
        </w:rPr>
        <w:tab/>
        <w:t>כמה ימים?</w:t>
      </w:r>
    </w:p>
    <w:p w:rsidR="00000000" w:rsidRDefault="004A5116">
      <w:pPr>
        <w:jc w:val="both"/>
        <w:rPr>
          <w:rFonts w:hint="cs"/>
          <w:rtl/>
        </w:rPr>
      </w:pPr>
    </w:p>
    <w:p w:rsidR="00000000" w:rsidRDefault="004A5116">
      <w:pPr>
        <w:jc w:val="both"/>
        <w:rPr>
          <w:rFonts w:hint="cs"/>
          <w:rtl/>
        </w:rPr>
      </w:pPr>
      <w:r>
        <w:rPr>
          <w:rFonts w:hint="cs"/>
          <w:u w:val="single"/>
          <w:rtl/>
        </w:rPr>
        <w:t>ברכה פרקש:</w:t>
      </w:r>
    </w:p>
    <w:p w:rsidR="00000000" w:rsidRDefault="004A5116">
      <w:pPr>
        <w:jc w:val="both"/>
        <w:rPr>
          <w:rFonts w:hint="cs"/>
          <w:rtl/>
        </w:rPr>
      </w:pPr>
    </w:p>
    <w:p w:rsidR="00000000" w:rsidRDefault="004A5116">
      <w:pPr>
        <w:jc w:val="both"/>
        <w:rPr>
          <w:rFonts w:hint="cs"/>
          <w:rtl/>
        </w:rPr>
      </w:pPr>
      <w:r>
        <w:rPr>
          <w:rFonts w:hint="cs"/>
          <w:rtl/>
        </w:rPr>
        <w:tab/>
        <w:t>באותן ישיבות שאני נמצאת אני רואה שנשארו רק כמה נ</w:t>
      </w:r>
      <w:r>
        <w:rPr>
          <w:rFonts w:hint="cs"/>
          <w:rtl/>
        </w:rPr>
        <w:t xml:space="preserve">יואנסים  כדי לסגור את ההסכם. אני מעריכה שזה יהיה תוך חמישה ימים עד שבוע. </w:t>
      </w:r>
    </w:p>
    <w:p w:rsidR="00000000" w:rsidRDefault="004A5116">
      <w:pPr>
        <w:jc w:val="both"/>
        <w:rPr>
          <w:rFonts w:hint="cs"/>
          <w:rtl/>
        </w:rPr>
      </w:pPr>
    </w:p>
    <w:p w:rsidR="00000000" w:rsidRDefault="004A5116">
      <w:pPr>
        <w:jc w:val="both"/>
        <w:rPr>
          <w:rFonts w:hint="cs"/>
          <w:rtl/>
        </w:rPr>
      </w:pPr>
      <w:r>
        <w:rPr>
          <w:rFonts w:hint="cs"/>
          <w:u w:val="single"/>
          <w:rtl/>
        </w:rPr>
        <w:t>היו"ר דוד טל:</w:t>
      </w:r>
    </w:p>
    <w:p w:rsidR="00000000" w:rsidRDefault="004A5116">
      <w:pPr>
        <w:jc w:val="both"/>
        <w:rPr>
          <w:rFonts w:hint="cs"/>
          <w:rtl/>
        </w:rPr>
      </w:pPr>
    </w:p>
    <w:p w:rsidR="00000000" w:rsidRDefault="004A5116">
      <w:pPr>
        <w:jc w:val="both"/>
        <w:rPr>
          <w:rFonts w:hint="cs"/>
          <w:rtl/>
        </w:rPr>
      </w:pPr>
      <w:r>
        <w:rPr>
          <w:rFonts w:hint="cs"/>
          <w:rtl/>
        </w:rPr>
        <w:tab/>
        <w:t>שבעה ימים זה זמן סביר?</w:t>
      </w:r>
    </w:p>
    <w:p w:rsidR="00000000" w:rsidRDefault="004A5116">
      <w:pPr>
        <w:jc w:val="both"/>
        <w:rPr>
          <w:rFonts w:hint="cs"/>
          <w:rtl/>
        </w:rPr>
      </w:pPr>
    </w:p>
    <w:p w:rsidR="00000000" w:rsidRDefault="004A5116">
      <w:pPr>
        <w:jc w:val="both"/>
        <w:rPr>
          <w:rFonts w:hint="cs"/>
          <w:rtl/>
        </w:rPr>
      </w:pPr>
      <w:r>
        <w:rPr>
          <w:rFonts w:hint="cs"/>
          <w:u w:val="single"/>
          <w:rtl/>
        </w:rPr>
        <w:t>ברכה פרקש:</w:t>
      </w:r>
    </w:p>
    <w:p w:rsidR="00000000" w:rsidRDefault="004A5116">
      <w:pPr>
        <w:jc w:val="both"/>
        <w:rPr>
          <w:rFonts w:hint="cs"/>
          <w:rtl/>
        </w:rPr>
      </w:pPr>
    </w:p>
    <w:p w:rsidR="00000000" w:rsidRDefault="004A5116">
      <w:pPr>
        <w:jc w:val="both"/>
        <w:rPr>
          <w:rFonts w:hint="cs"/>
          <w:rtl/>
        </w:rPr>
      </w:pPr>
      <w:r>
        <w:rPr>
          <w:rFonts w:hint="cs"/>
          <w:rtl/>
        </w:rPr>
        <w:tab/>
        <w:t xml:space="preserve">אני מאמינה שכן ומקווה כך. </w:t>
      </w:r>
    </w:p>
    <w:p w:rsidR="00000000" w:rsidRDefault="004A5116">
      <w:pPr>
        <w:jc w:val="both"/>
        <w:rPr>
          <w:rFonts w:hint="cs"/>
          <w:rtl/>
        </w:rPr>
      </w:pPr>
    </w:p>
    <w:p w:rsidR="00000000" w:rsidRDefault="004A5116">
      <w:pPr>
        <w:jc w:val="both"/>
        <w:rPr>
          <w:rFonts w:hint="cs"/>
          <w:rtl/>
        </w:rPr>
      </w:pPr>
      <w:r>
        <w:rPr>
          <w:rFonts w:hint="cs"/>
          <w:u w:val="single"/>
          <w:rtl/>
        </w:rPr>
        <w:t>רונן אלבג:</w:t>
      </w:r>
    </w:p>
    <w:p w:rsidR="00000000" w:rsidRDefault="004A5116">
      <w:pPr>
        <w:jc w:val="both"/>
        <w:rPr>
          <w:rFonts w:hint="cs"/>
          <w:rtl/>
        </w:rPr>
      </w:pPr>
    </w:p>
    <w:p w:rsidR="00000000" w:rsidRDefault="004A5116">
      <w:pPr>
        <w:jc w:val="both"/>
        <w:rPr>
          <w:rFonts w:hint="cs"/>
          <w:rtl/>
        </w:rPr>
      </w:pPr>
      <w:r>
        <w:rPr>
          <w:rFonts w:hint="cs"/>
          <w:rtl/>
        </w:rPr>
        <w:tab/>
        <w:t>לאור מה שאנחנו רואים שבוע הוא זמן סביר לסיום המשא ומתן. חלק מהסיבות שהמשא ומתן התעכב הי</w:t>
      </w:r>
      <w:r>
        <w:rPr>
          <w:rFonts w:hint="cs"/>
          <w:rtl/>
        </w:rPr>
        <w:t>ה בגלל הלחימה החזקה של ההסתדרות למען העובדים. המלחמה הזאת מאוד לגיטימית ומאוד הוגנת וצודקת ואנחנו מעריכים את זה מאוד. אני רואה חשיבות רבה שכל הצדדים, לא רק אנחנו, יתגייסו למען ההשגה של ההסכם.</w:t>
      </w:r>
    </w:p>
    <w:p w:rsidR="00000000" w:rsidRDefault="004A5116">
      <w:pPr>
        <w:jc w:val="both"/>
        <w:rPr>
          <w:rFonts w:hint="cs"/>
          <w:rtl/>
        </w:rPr>
      </w:pPr>
    </w:p>
    <w:p w:rsidR="00000000" w:rsidRDefault="004A5116">
      <w:pPr>
        <w:jc w:val="both"/>
        <w:rPr>
          <w:rFonts w:hint="cs"/>
          <w:rtl/>
        </w:rPr>
      </w:pPr>
      <w:r>
        <w:rPr>
          <w:rFonts w:hint="cs"/>
          <w:u w:val="single"/>
          <w:rtl/>
        </w:rPr>
        <w:t>היו"ר דוד טל:</w:t>
      </w:r>
    </w:p>
    <w:p w:rsidR="00000000" w:rsidRDefault="004A5116">
      <w:pPr>
        <w:jc w:val="both"/>
        <w:rPr>
          <w:rFonts w:hint="cs"/>
          <w:rtl/>
        </w:rPr>
      </w:pPr>
    </w:p>
    <w:p w:rsidR="00000000" w:rsidRDefault="004A5116">
      <w:pPr>
        <w:jc w:val="both"/>
        <w:rPr>
          <w:rFonts w:hint="cs"/>
          <w:rtl/>
        </w:rPr>
      </w:pPr>
      <w:r>
        <w:rPr>
          <w:rFonts w:hint="cs"/>
          <w:rtl/>
        </w:rPr>
        <w:tab/>
        <w:t>מה הדברים שנשארו עדיין פתוחים וטרם סוכמו?</w:t>
      </w:r>
    </w:p>
    <w:p w:rsidR="00000000" w:rsidRDefault="004A5116">
      <w:pPr>
        <w:jc w:val="both"/>
        <w:rPr>
          <w:rFonts w:hint="cs"/>
          <w:rtl/>
        </w:rPr>
      </w:pPr>
    </w:p>
    <w:p w:rsidR="00000000" w:rsidRDefault="004A5116">
      <w:pPr>
        <w:jc w:val="both"/>
        <w:rPr>
          <w:rFonts w:hint="cs"/>
          <w:rtl/>
        </w:rPr>
      </w:pPr>
      <w:r>
        <w:rPr>
          <w:rFonts w:hint="cs"/>
          <w:u w:val="single"/>
          <w:rtl/>
        </w:rPr>
        <w:t>רונן</w:t>
      </w:r>
      <w:r>
        <w:rPr>
          <w:rFonts w:hint="cs"/>
          <w:u w:val="single"/>
          <w:rtl/>
        </w:rPr>
        <w:t xml:space="preserve"> אלבג:</w:t>
      </w:r>
    </w:p>
    <w:p w:rsidR="00000000" w:rsidRDefault="004A5116">
      <w:pPr>
        <w:jc w:val="both"/>
        <w:rPr>
          <w:rFonts w:hint="cs"/>
          <w:rtl/>
        </w:rPr>
      </w:pPr>
    </w:p>
    <w:p w:rsidR="00000000" w:rsidRDefault="004A5116">
      <w:pPr>
        <w:jc w:val="both"/>
        <w:rPr>
          <w:rFonts w:hint="cs"/>
          <w:rtl/>
        </w:rPr>
      </w:pPr>
      <w:r>
        <w:rPr>
          <w:rFonts w:hint="cs"/>
          <w:rtl/>
        </w:rPr>
        <w:tab/>
        <w:t xml:space="preserve"> גם בדברים שאמרתי שסוכמו, בכל נושא יש עדיין איזשהו ניואנס קטן שעדיין לא נסגר. נשארו מעט מאוד דברים. </w:t>
      </w:r>
    </w:p>
    <w:p w:rsidR="00000000" w:rsidRDefault="004A5116">
      <w:pPr>
        <w:jc w:val="both"/>
        <w:rPr>
          <w:rFonts w:hint="cs"/>
          <w:rtl/>
        </w:rPr>
      </w:pPr>
      <w:r>
        <w:rPr>
          <w:rtl/>
        </w:rPr>
        <w:br w:type="page"/>
      </w:r>
    </w:p>
    <w:p w:rsidR="00000000" w:rsidRDefault="004A5116">
      <w:pPr>
        <w:jc w:val="both"/>
        <w:rPr>
          <w:rFonts w:hint="cs"/>
          <w:rtl/>
        </w:rPr>
      </w:pPr>
      <w:r>
        <w:rPr>
          <w:rFonts w:hint="cs"/>
          <w:u w:val="single"/>
          <w:rtl/>
        </w:rPr>
        <w:t>היו"ר דוד טל:</w:t>
      </w:r>
    </w:p>
    <w:p w:rsidR="00000000" w:rsidRDefault="004A5116">
      <w:pPr>
        <w:jc w:val="both"/>
        <w:rPr>
          <w:rFonts w:hint="cs"/>
          <w:rtl/>
        </w:rPr>
      </w:pPr>
    </w:p>
    <w:p w:rsidR="00000000" w:rsidRDefault="004A5116">
      <w:pPr>
        <w:jc w:val="both"/>
        <w:rPr>
          <w:rFonts w:hint="cs"/>
          <w:rtl/>
        </w:rPr>
      </w:pPr>
      <w:r>
        <w:rPr>
          <w:rFonts w:hint="cs"/>
          <w:rtl/>
        </w:rPr>
        <w:tab/>
        <w:t xml:space="preserve">אתה יכול  לעבור לשירות הדיפלומטי בלי כל בעיה. </w:t>
      </w:r>
    </w:p>
    <w:p w:rsidR="00000000" w:rsidRDefault="004A5116">
      <w:pPr>
        <w:jc w:val="both"/>
        <w:rPr>
          <w:rFonts w:hint="cs"/>
          <w:rtl/>
        </w:rPr>
      </w:pPr>
    </w:p>
    <w:p w:rsidR="00000000" w:rsidRDefault="004A5116">
      <w:pPr>
        <w:jc w:val="both"/>
        <w:rPr>
          <w:rFonts w:hint="cs"/>
          <w:rtl/>
        </w:rPr>
      </w:pPr>
      <w:r>
        <w:rPr>
          <w:rFonts w:hint="cs"/>
          <w:rtl/>
        </w:rPr>
        <w:tab/>
        <w:t>למען הגילוי הנאות אני צריך לומר שלפני כשעה ישבתי עם מר מועלם ואתמול גם דיברתי א</w:t>
      </w:r>
      <w:r>
        <w:rPr>
          <w:rFonts w:hint="cs"/>
          <w:rtl/>
        </w:rPr>
        <w:t>יתו בטלפון. לצערי, כשהגעתי לנוה-אילן, במטרה לבוא בדברים עם כל הגורמים הרלוונטיים, לא יצא לי לשבת עם מר מועלם, מסיבות שלו. אבל עוד לא הספקתי להגיע ליושב-ראש הוועדה כאן והוא כבר קיבל דיווח שאני תוקע את המשא ומתן, מכניס מקלות בגלגליו והופך להיות איזושהי אבן נ</w:t>
      </w:r>
      <w:r>
        <w:rPr>
          <w:rFonts w:hint="cs"/>
          <w:rtl/>
        </w:rPr>
        <w:t>גף במשא ומתן. מאז ניתקתי מגע וחיכיתי ליום שהם יבואו לכאן. אתמול דיברתי עם מר מועלם בטלפון והיום ישבתי אתו כשעה וקיבלתי ממנו דיווח מאוד כללי. חשבתי שנציג האוצר יפרט כאן, כדי שהעובדים יידעו במה מדובר, כי מדובר בעתיד שלהם, של ילדיהם ומשפחתם. אני חושב שהם זכאי</w:t>
      </w:r>
      <w:r>
        <w:rPr>
          <w:rFonts w:hint="cs"/>
          <w:rtl/>
        </w:rPr>
        <w:t xml:space="preserve">ם לדעת מה הולך לקרות  איתם. </w:t>
      </w:r>
    </w:p>
    <w:p w:rsidR="00000000" w:rsidRDefault="004A5116">
      <w:pPr>
        <w:jc w:val="both"/>
        <w:rPr>
          <w:rFonts w:hint="cs"/>
          <w:rtl/>
        </w:rPr>
      </w:pPr>
    </w:p>
    <w:p w:rsidR="00000000" w:rsidRDefault="004A5116">
      <w:pPr>
        <w:jc w:val="both"/>
        <w:rPr>
          <w:rFonts w:hint="cs"/>
          <w:rtl/>
        </w:rPr>
      </w:pPr>
      <w:r>
        <w:rPr>
          <w:rFonts w:hint="cs"/>
          <w:u w:val="single"/>
          <w:rtl/>
        </w:rPr>
        <w:t>חסן סאלח:</w:t>
      </w:r>
    </w:p>
    <w:p w:rsidR="00000000" w:rsidRDefault="004A5116">
      <w:pPr>
        <w:jc w:val="both"/>
        <w:rPr>
          <w:rFonts w:hint="cs"/>
          <w:rtl/>
        </w:rPr>
      </w:pPr>
    </w:p>
    <w:p w:rsidR="00000000" w:rsidRDefault="004A5116">
      <w:pPr>
        <w:jc w:val="both"/>
        <w:rPr>
          <w:rFonts w:hint="cs"/>
          <w:rtl/>
        </w:rPr>
      </w:pPr>
      <w:r>
        <w:rPr>
          <w:rFonts w:hint="cs"/>
          <w:rtl/>
        </w:rPr>
        <w:tab/>
        <w:t>אבל הם האחרונים לדעת את הדברים. אנחנו לא יודעים מה סוכם ומה לא. הם רוצים להעמיד אותנו בפני עובדה מוגמרת ולומר שכבר חתמו את ההסכם. באחת הישיבות אף אמרו לנו שלא צריכים אותנו ושהם יכולים לחתום בלי העובדים, כך שהם יביא</w:t>
      </w:r>
      <w:r>
        <w:rPr>
          <w:rFonts w:hint="cs"/>
          <w:rtl/>
        </w:rPr>
        <w:t xml:space="preserve">ו לנו הסכם מוגמר ואם נרצה נקבל ואם לא </w:t>
      </w:r>
      <w:r>
        <w:rPr>
          <w:rtl/>
        </w:rPr>
        <w:t>–</w:t>
      </w:r>
      <w:r>
        <w:rPr>
          <w:rFonts w:hint="cs"/>
          <w:rtl/>
        </w:rPr>
        <w:t xml:space="preserve"> שנעשה מה שאנחנו רוצים. </w:t>
      </w:r>
    </w:p>
    <w:p w:rsidR="00000000" w:rsidRDefault="004A5116">
      <w:pPr>
        <w:jc w:val="both"/>
        <w:rPr>
          <w:rFonts w:hint="cs"/>
          <w:rtl/>
        </w:rPr>
      </w:pPr>
    </w:p>
    <w:p w:rsidR="00000000" w:rsidRDefault="004A5116">
      <w:pPr>
        <w:jc w:val="both"/>
        <w:rPr>
          <w:rFonts w:hint="cs"/>
          <w:rtl/>
        </w:rPr>
      </w:pPr>
      <w:r>
        <w:rPr>
          <w:rFonts w:hint="cs"/>
          <w:u w:val="single"/>
          <w:rtl/>
        </w:rPr>
        <w:t>היו"ר דוד טל:</w:t>
      </w:r>
    </w:p>
    <w:p w:rsidR="00000000" w:rsidRDefault="004A5116">
      <w:pPr>
        <w:jc w:val="both"/>
        <w:rPr>
          <w:rFonts w:hint="cs"/>
          <w:rtl/>
        </w:rPr>
      </w:pPr>
    </w:p>
    <w:p w:rsidR="00000000" w:rsidRDefault="004A5116">
      <w:pPr>
        <w:pStyle w:val="a3"/>
        <w:rPr>
          <w:rFonts w:hint="cs"/>
          <w:rtl/>
        </w:rPr>
      </w:pPr>
      <w:r>
        <w:rPr>
          <w:rFonts w:hint="cs"/>
          <w:rtl/>
        </w:rPr>
        <w:tab/>
        <w:t>מר פריינטה, אתה בקיא בפרטי ההסכם?</w:t>
      </w:r>
    </w:p>
    <w:p w:rsidR="00000000" w:rsidRDefault="004A5116">
      <w:pPr>
        <w:jc w:val="both"/>
        <w:rPr>
          <w:rFonts w:hint="cs"/>
          <w:rtl/>
        </w:rPr>
      </w:pPr>
    </w:p>
    <w:p w:rsidR="00000000" w:rsidRDefault="004A5116">
      <w:pPr>
        <w:jc w:val="both"/>
        <w:rPr>
          <w:rFonts w:hint="cs"/>
          <w:rtl/>
        </w:rPr>
      </w:pPr>
      <w:r>
        <w:rPr>
          <w:rFonts w:hint="cs"/>
          <w:u w:val="single"/>
          <w:rtl/>
        </w:rPr>
        <w:t>רפי פריינטה:</w:t>
      </w:r>
    </w:p>
    <w:p w:rsidR="00000000" w:rsidRDefault="004A5116">
      <w:pPr>
        <w:jc w:val="both"/>
        <w:rPr>
          <w:rFonts w:hint="cs"/>
          <w:rtl/>
        </w:rPr>
      </w:pPr>
    </w:p>
    <w:p w:rsidR="00000000" w:rsidRDefault="004A5116">
      <w:pPr>
        <w:jc w:val="both"/>
        <w:rPr>
          <w:rFonts w:hint="cs"/>
          <w:rtl/>
        </w:rPr>
      </w:pPr>
      <w:r>
        <w:rPr>
          <w:rFonts w:hint="cs"/>
          <w:rtl/>
        </w:rPr>
        <w:tab/>
        <w:t>הבוקר קיבלתי מכתב ואני יודע שמירב הסעיפים כמעט מסוכמים, אבל לא מסוכמים סופית, והם  נסחבים כמעט כחודשיים. בשום סעיף אי אפשר לו</w:t>
      </w:r>
      <w:r>
        <w:rPr>
          <w:rFonts w:hint="cs"/>
          <w:rtl/>
        </w:rPr>
        <w:t xml:space="preserve">מר שיש סיכום סופי. שאלתי את מר עיני והוא אמר לי שאם הדברים היו גמורים, הוא היה אומר לי. </w:t>
      </w:r>
    </w:p>
    <w:p w:rsidR="00000000" w:rsidRDefault="004A5116">
      <w:pPr>
        <w:jc w:val="both"/>
        <w:rPr>
          <w:rFonts w:hint="cs"/>
          <w:rtl/>
        </w:rPr>
      </w:pPr>
    </w:p>
    <w:p w:rsidR="00000000" w:rsidRDefault="004A5116">
      <w:pPr>
        <w:jc w:val="both"/>
        <w:rPr>
          <w:rFonts w:hint="cs"/>
          <w:rtl/>
        </w:rPr>
      </w:pPr>
      <w:r>
        <w:rPr>
          <w:rFonts w:hint="cs"/>
          <w:u w:val="single"/>
          <w:rtl/>
        </w:rPr>
        <w:t>חסן סאלח:</w:t>
      </w:r>
    </w:p>
    <w:p w:rsidR="00000000" w:rsidRDefault="004A5116">
      <w:pPr>
        <w:jc w:val="both"/>
        <w:rPr>
          <w:rFonts w:hint="cs"/>
          <w:rtl/>
        </w:rPr>
      </w:pPr>
    </w:p>
    <w:p w:rsidR="00000000" w:rsidRDefault="004A5116">
      <w:pPr>
        <w:jc w:val="both"/>
        <w:rPr>
          <w:rFonts w:hint="cs"/>
          <w:rtl/>
        </w:rPr>
      </w:pPr>
      <w:r>
        <w:rPr>
          <w:rFonts w:hint="cs"/>
          <w:rtl/>
        </w:rPr>
        <w:tab/>
        <w:t>חשוב שתדעו שההסכמים שהם אומרים שהם כאילו מוסכמים עלינו, הוסכמו בלית ברירה ולא היתה לנו אפשרות אחרת.</w:t>
      </w:r>
    </w:p>
    <w:p w:rsidR="00000000" w:rsidRDefault="004A5116">
      <w:pPr>
        <w:jc w:val="both"/>
        <w:rPr>
          <w:rFonts w:hint="cs"/>
          <w:rtl/>
        </w:rPr>
      </w:pPr>
    </w:p>
    <w:p w:rsidR="00000000" w:rsidRDefault="004A5116">
      <w:pPr>
        <w:pStyle w:val="a3"/>
        <w:rPr>
          <w:rFonts w:hint="cs"/>
          <w:rtl/>
        </w:rPr>
      </w:pPr>
      <w:r>
        <w:rPr>
          <w:rFonts w:hint="cs"/>
          <w:u w:val="single"/>
          <w:rtl/>
        </w:rPr>
        <w:t>היו"ר דוד טל:</w:t>
      </w:r>
    </w:p>
    <w:p w:rsidR="00000000" w:rsidRDefault="004A5116">
      <w:pPr>
        <w:pStyle w:val="a3"/>
        <w:rPr>
          <w:rFonts w:hint="cs"/>
          <w:rtl/>
        </w:rPr>
      </w:pPr>
    </w:p>
    <w:p w:rsidR="00000000" w:rsidRDefault="004A5116">
      <w:pPr>
        <w:jc w:val="both"/>
        <w:rPr>
          <w:rFonts w:hint="cs"/>
          <w:rtl/>
        </w:rPr>
      </w:pPr>
      <w:r>
        <w:rPr>
          <w:rFonts w:hint="cs"/>
          <w:rtl/>
        </w:rPr>
        <w:tab/>
        <w:t>מדובר בהחלטת ממשלה שהתקבלה בחודש ספטמ</w:t>
      </w:r>
      <w:r>
        <w:rPr>
          <w:rFonts w:hint="cs"/>
          <w:rtl/>
        </w:rPr>
        <w:t>בר ואנחנו גם יודעים מה השורה התחתונה שצריכה להיות. במהלך הזה הוועד צריך להיות מעורה.</w:t>
      </w:r>
    </w:p>
    <w:p w:rsidR="00000000" w:rsidRDefault="004A5116">
      <w:pPr>
        <w:jc w:val="both"/>
        <w:rPr>
          <w:rFonts w:hint="cs"/>
          <w:rtl/>
        </w:rPr>
      </w:pPr>
    </w:p>
    <w:p w:rsidR="00000000" w:rsidRDefault="004A5116">
      <w:pPr>
        <w:jc w:val="both"/>
        <w:rPr>
          <w:rFonts w:hint="cs"/>
          <w:rtl/>
        </w:rPr>
      </w:pPr>
      <w:r>
        <w:rPr>
          <w:rFonts w:hint="cs"/>
          <w:u w:val="single"/>
          <w:rtl/>
        </w:rPr>
        <w:t>חסן סאלח:</w:t>
      </w:r>
    </w:p>
    <w:p w:rsidR="00000000" w:rsidRDefault="004A5116">
      <w:pPr>
        <w:jc w:val="both"/>
        <w:rPr>
          <w:rFonts w:hint="cs"/>
          <w:rtl/>
        </w:rPr>
      </w:pPr>
    </w:p>
    <w:p w:rsidR="00000000" w:rsidRDefault="004A5116">
      <w:pPr>
        <w:jc w:val="both"/>
        <w:rPr>
          <w:rFonts w:hint="cs"/>
          <w:rtl/>
        </w:rPr>
      </w:pPr>
      <w:r>
        <w:rPr>
          <w:rFonts w:hint="cs"/>
          <w:rtl/>
        </w:rPr>
        <w:tab/>
        <w:t>בהחלטת ממשלה לא נאמר שצריך לפטר אנשים. נאמר שיש לסגור את מע"צ ומעבירים את העובדים לחברה חדשה. הפכו כמה יחידות סמך לחברה ממשלתית והעבירו את העובדים.</w:t>
      </w:r>
    </w:p>
    <w:p w:rsidR="00000000" w:rsidRDefault="004A5116">
      <w:pPr>
        <w:jc w:val="both"/>
        <w:rPr>
          <w:rFonts w:hint="cs"/>
          <w:rtl/>
        </w:rPr>
      </w:pPr>
    </w:p>
    <w:p w:rsidR="00000000" w:rsidRDefault="004A5116">
      <w:pPr>
        <w:pStyle w:val="a3"/>
        <w:rPr>
          <w:rFonts w:hint="cs"/>
          <w:rtl/>
        </w:rPr>
      </w:pPr>
      <w:r>
        <w:rPr>
          <w:rFonts w:hint="cs"/>
          <w:u w:val="single"/>
          <w:rtl/>
        </w:rPr>
        <w:t>היו"ר דוד</w:t>
      </w:r>
      <w:r>
        <w:rPr>
          <w:rFonts w:hint="cs"/>
          <w:u w:val="single"/>
          <w:rtl/>
        </w:rPr>
        <w:t xml:space="preserve"> טל:</w:t>
      </w:r>
    </w:p>
    <w:p w:rsidR="00000000" w:rsidRDefault="004A5116">
      <w:pPr>
        <w:pStyle w:val="a3"/>
        <w:rPr>
          <w:rFonts w:hint="cs"/>
          <w:rtl/>
        </w:rPr>
      </w:pPr>
    </w:p>
    <w:p w:rsidR="00000000" w:rsidRDefault="004A5116">
      <w:pPr>
        <w:jc w:val="both"/>
        <w:rPr>
          <w:rFonts w:hint="cs"/>
          <w:rtl/>
        </w:rPr>
      </w:pPr>
      <w:r>
        <w:rPr>
          <w:rFonts w:hint="cs"/>
          <w:rtl/>
        </w:rPr>
        <w:tab/>
        <w:t>אם רוצים לקיים את החלטת הממשלה, באיזשהו מקום צריך להתפשר. אני מניח שאנשי האוצר לא גילו נדיבות לב סתם כך, מפני שהם אמרו שבאיזשהו מקום אתם שילמתם מחיר בזה שפיטרו אצלכם אנשים. זה עניין של פשרה. עכשיו השאלה היא אם העובדים מודעים לפרטי ההסכם ואני מבין שכ</w:t>
      </w:r>
      <w:r>
        <w:rPr>
          <w:rFonts w:hint="cs"/>
          <w:rtl/>
        </w:rPr>
        <w:t>רגע אתם לא מודעים.</w:t>
      </w:r>
    </w:p>
    <w:p w:rsidR="00000000" w:rsidRDefault="004A5116">
      <w:pPr>
        <w:jc w:val="both"/>
        <w:rPr>
          <w:rFonts w:hint="cs"/>
          <w:rtl/>
        </w:rPr>
      </w:pPr>
      <w:r>
        <w:rPr>
          <w:rtl/>
        </w:rPr>
        <w:br w:type="page"/>
      </w:r>
    </w:p>
    <w:p w:rsidR="00000000" w:rsidRDefault="004A5116">
      <w:pPr>
        <w:jc w:val="both"/>
        <w:rPr>
          <w:rFonts w:hint="cs"/>
          <w:rtl/>
        </w:rPr>
      </w:pPr>
      <w:r>
        <w:rPr>
          <w:rFonts w:hint="cs"/>
          <w:u w:val="single"/>
          <w:rtl/>
        </w:rPr>
        <w:t>רונן אלבג:</w:t>
      </w:r>
    </w:p>
    <w:p w:rsidR="00000000" w:rsidRDefault="004A5116">
      <w:pPr>
        <w:jc w:val="both"/>
        <w:rPr>
          <w:rFonts w:hint="cs"/>
          <w:rtl/>
        </w:rPr>
      </w:pPr>
    </w:p>
    <w:p w:rsidR="00000000" w:rsidRDefault="004A5116">
      <w:pPr>
        <w:jc w:val="both"/>
        <w:rPr>
          <w:rFonts w:hint="cs"/>
          <w:rtl/>
        </w:rPr>
      </w:pPr>
      <w:r>
        <w:rPr>
          <w:rFonts w:hint="cs"/>
          <w:rtl/>
        </w:rPr>
        <w:tab/>
        <w:t xml:space="preserve"> תפקידה של ההסתדרות הוא ליידע את העובדים בפרטי המשא ומתן.</w:t>
      </w:r>
    </w:p>
    <w:p w:rsidR="00000000" w:rsidRDefault="004A5116">
      <w:pPr>
        <w:jc w:val="both"/>
        <w:rPr>
          <w:rFonts w:hint="cs"/>
          <w:rtl/>
        </w:rPr>
      </w:pPr>
    </w:p>
    <w:p w:rsidR="00000000" w:rsidRDefault="004A5116">
      <w:pPr>
        <w:pStyle w:val="a3"/>
        <w:rPr>
          <w:rFonts w:hint="cs"/>
          <w:rtl/>
        </w:rPr>
      </w:pPr>
      <w:r>
        <w:rPr>
          <w:rFonts w:hint="cs"/>
          <w:u w:val="single"/>
          <w:rtl/>
        </w:rPr>
        <w:t>היו"ר דוד טל:</w:t>
      </w:r>
    </w:p>
    <w:p w:rsidR="00000000" w:rsidRDefault="004A5116">
      <w:pPr>
        <w:pStyle w:val="a3"/>
        <w:rPr>
          <w:rFonts w:hint="cs"/>
          <w:rtl/>
        </w:rPr>
      </w:pPr>
    </w:p>
    <w:p w:rsidR="00000000" w:rsidRDefault="004A5116">
      <w:pPr>
        <w:jc w:val="both"/>
        <w:rPr>
          <w:rFonts w:hint="cs"/>
          <w:rtl/>
        </w:rPr>
      </w:pPr>
      <w:r>
        <w:rPr>
          <w:rFonts w:hint="cs"/>
          <w:rtl/>
        </w:rPr>
        <w:tab/>
        <w:t xml:space="preserve">לא רציתי ללכת לפינה הזאת, אבל אם אתה רוצה אני אכנס אליה. אתה צודק  מאוד שתפקידה של ההסתדרות לעדכן את העובדים והתפקיד שלי כאן הוא לקבל את כל הפרטים </w:t>
      </w:r>
      <w:r>
        <w:rPr>
          <w:rFonts w:hint="cs"/>
          <w:rtl/>
        </w:rPr>
        <w:t xml:space="preserve">הללו. אתה חייב למסור לי את כל הפרטים. לרשות המבצעת יש חובה כלפי הבית הזה. לכן בוא לא נבדוק מה התפקיד של מי לעשות מה. אנחנו מבקשים לבדוק איך מגיעים לכך שהעניין הזה יסוכם עד השבוע הבא על הצד הטוב ביותר. </w:t>
      </w:r>
    </w:p>
    <w:p w:rsidR="00000000" w:rsidRDefault="004A5116">
      <w:pPr>
        <w:jc w:val="both"/>
        <w:rPr>
          <w:rFonts w:hint="cs"/>
          <w:rtl/>
        </w:rPr>
      </w:pPr>
    </w:p>
    <w:p w:rsidR="00000000" w:rsidRDefault="004A5116">
      <w:pPr>
        <w:jc w:val="both"/>
        <w:rPr>
          <w:rFonts w:hint="cs"/>
          <w:rtl/>
        </w:rPr>
      </w:pPr>
      <w:r>
        <w:rPr>
          <w:rFonts w:hint="cs"/>
          <w:u w:val="single"/>
          <w:rtl/>
        </w:rPr>
        <w:t>רפי פריינטה:</w:t>
      </w:r>
    </w:p>
    <w:p w:rsidR="00000000" w:rsidRDefault="004A5116">
      <w:pPr>
        <w:jc w:val="both"/>
        <w:rPr>
          <w:rFonts w:hint="cs"/>
          <w:rtl/>
        </w:rPr>
      </w:pPr>
    </w:p>
    <w:p w:rsidR="00000000" w:rsidRDefault="004A5116">
      <w:pPr>
        <w:jc w:val="both"/>
        <w:rPr>
          <w:rFonts w:hint="cs"/>
          <w:rtl/>
        </w:rPr>
      </w:pPr>
      <w:r>
        <w:rPr>
          <w:rFonts w:hint="cs"/>
          <w:rtl/>
        </w:rPr>
        <w:tab/>
        <w:t>בכל ישיבה שיש לנו עם האוצר ועם הנציבות</w:t>
      </w:r>
      <w:r>
        <w:rPr>
          <w:rFonts w:hint="cs"/>
          <w:rtl/>
        </w:rPr>
        <w:t xml:space="preserve"> יש גם נציגות של ועד העובדים. ידוע לי שיש עדיין הרבה סעיפים פתוחים ומר עיני ישב עם כל ועד בנפרד. הוצעו כל מיני הצעות ומר עיני לקח על עצמו לסגור את הנושאים בנפרד עם האוצר. לפני שהגעתי לכאן שאלתי את מר עיני אם יש דברים שכבר מסוכמים והוא ענה לי שעדיין שום דבר</w:t>
      </w:r>
      <w:r>
        <w:rPr>
          <w:rFonts w:hint="cs"/>
          <w:rtl/>
        </w:rPr>
        <w:t xml:space="preserve"> לא סגור. המהנדסים יושבים היום לדיון ואני מניח ששאר הדברים יסוכמו עם האוצר ומר עיני בנפרד. ביום ראשון הבא תתקיים פגישה של נציגות העובדים עם מר עיני על כל הנושאים </w:t>
      </w:r>
      <w:r>
        <w:rPr>
          <w:rtl/>
        </w:rPr>
        <w:t>–</w:t>
      </w:r>
      <w:r>
        <w:rPr>
          <w:rFonts w:hint="cs"/>
          <w:rtl/>
        </w:rPr>
        <w:t xml:space="preserve"> גם הדברים שסוכמו וגם אלה שלא סוכמו. </w:t>
      </w:r>
    </w:p>
    <w:p w:rsidR="00000000" w:rsidRDefault="004A5116">
      <w:pPr>
        <w:jc w:val="both"/>
        <w:rPr>
          <w:rFonts w:hint="cs"/>
          <w:rtl/>
        </w:rPr>
      </w:pPr>
    </w:p>
    <w:p w:rsidR="00000000" w:rsidRDefault="004A5116">
      <w:pPr>
        <w:pStyle w:val="a3"/>
        <w:rPr>
          <w:rFonts w:hint="cs"/>
          <w:rtl/>
        </w:rPr>
      </w:pPr>
      <w:r>
        <w:rPr>
          <w:rFonts w:hint="cs"/>
          <w:u w:val="single"/>
          <w:rtl/>
        </w:rPr>
        <w:t>היו"ר דוד טל:</w:t>
      </w:r>
    </w:p>
    <w:p w:rsidR="00000000" w:rsidRDefault="004A5116">
      <w:pPr>
        <w:pStyle w:val="a3"/>
        <w:rPr>
          <w:rFonts w:hint="cs"/>
          <w:rtl/>
        </w:rPr>
      </w:pPr>
    </w:p>
    <w:p w:rsidR="00000000" w:rsidRDefault="004A5116">
      <w:pPr>
        <w:jc w:val="both"/>
        <w:rPr>
          <w:rFonts w:hint="cs"/>
          <w:rtl/>
        </w:rPr>
      </w:pPr>
      <w:r>
        <w:rPr>
          <w:rFonts w:hint="cs"/>
          <w:rtl/>
        </w:rPr>
        <w:tab/>
        <w:t>נראה לך סביר, כנציג העובדים שאתה הנאמן</w:t>
      </w:r>
      <w:r>
        <w:rPr>
          <w:rFonts w:hint="cs"/>
          <w:rtl/>
        </w:rPr>
        <w:t xml:space="preserve"> שלהם ומייצג אותם, שהם לא יודעים מה מסוכם ומה לא, איזה ניואנסים משפטיים צריך לפתור, איזה ביטחונות יש לעובדים וכו'?</w:t>
      </w:r>
    </w:p>
    <w:p w:rsidR="00000000" w:rsidRDefault="004A5116">
      <w:pPr>
        <w:jc w:val="both"/>
        <w:rPr>
          <w:rFonts w:hint="cs"/>
          <w:rtl/>
        </w:rPr>
      </w:pPr>
    </w:p>
    <w:p w:rsidR="00000000" w:rsidRDefault="004A5116">
      <w:pPr>
        <w:jc w:val="both"/>
        <w:rPr>
          <w:rFonts w:hint="cs"/>
          <w:rtl/>
        </w:rPr>
      </w:pPr>
      <w:r>
        <w:rPr>
          <w:rFonts w:hint="cs"/>
          <w:u w:val="single"/>
          <w:rtl/>
        </w:rPr>
        <w:t>רפי פריינטה:</w:t>
      </w:r>
    </w:p>
    <w:p w:rsidR="00000000" w:rsidRDefault="004A5116">
      <w:pPr>
        <w:jc w:val="both"/>
        <w:rPr>
          <w:rFonts w:hint="cs"/>
          <w:rtl/>
        </w:rPr>
      </w:pPr>
    </w:p>
    <w:p w:rsidR="00000000" w:rsidRDefault="004A5116">
      <w:pPr>
        <w:jc w:val="both"/>
        <w:rPr>
          <w:rFonts w:hint="cs"/>
          <w:rtl/>
        </w:rPr>
      </w:pPr>
      <w:r>
        <w:rPr>
          <w:rFonts w:hint="cs"/>
          <w:rtl/>
        </w:rPr>
        <w:tab/>
        <w:t>יש 110 עובדים שאמורים לעבור למשרדי ממשלה אחרים כבר ב-1 בינואר. איך זה יכול להתבצע בתקופה כל כך קצרה?</w:t>
      </w:r>
    </w:p>
    <w:p w:rsidR="00000000" w:rsidRDefault="004A5116">
      <w:pPr>
        <w:jc w:val="both"/>
        <w:rPr>
          <w:rFonts w:hint="cs"/>
          <w:rtl/>
        </w:rPr>
      </w:pPr>
    </w:p>
    <w:p w:rsidR="00000000" w:rsidRDefault="004A5116">
      <w:pPr>
        <w:jc w:val="both"/>
        <w:rPr>
          <w:rFonts w:hint="cs"/>
          <w:rtl/>
        </w:rPr>
      </w:pPr>
      <w:r>
        <w:rPr>
          <w:rFonts w:hint="cs"/>
          <w:u w:val="single"/>
          <w:rtl/>
        </w:rPr>
        <w:t>ברכה פרקש:</w:t>
      </w:r>
    </w:p>
    <w:p w:rsidR="00000000" w:rsidRDefault="004A5116">
      <w:pPr>
        <w:jc w:val="both"/>
        <w:rPr>
          <w:rFonts w:hint="cs"/>
          <w:rtl/>
        </w:rPr>
      </w:pPr>
    </w:p>
    <w:p w:rsidR="00000000" w:rsidRDefault="004A5116">
      <w:pPr>
        <w:jc w:val="both"/>
        <w:rPr>
          <w:rFonts w:hint="cs"/>
          <w:rtl/>
        </w:rPr>
      </w:pPr>
      <w:r>
        <w:rPr>
          <w:rFonts w:hint="cs"/>
          <w:rtl/>
        </w:rPr>
        <w:tab/>
        <w:t xml:space="preserve">אתמול היה </w:t>
      </w:r>
      <w:r>
        <w:rPr>
          <w:rFonts w:hint="cs"/>
          <w:rtl/>
        </w:rPr>
        <w:t xml:space="preserve">דיון יחד עם מר עיני, נציגים של משרד האוצר ונציבות שירות המדינה בנושא של ניוד עובדים. התקבלו החלטות לגבי הפעילות שתתבצע בשלב הראשון, במהלך החודשיים הראשוניים </w:t>
      </w:r>
      <w:r>
        <w:rPr>
          <w:rtl/>
        </w:rPr>
        <w:t>–</w:t>
      </w:r>
      <w:r>
        <w:rPr>
          <w:rFonts w:hint="cs"/>
          <w:rtl/>
        </w:rPr>
        <w:t xml:space="preserve"> ינואר ופברואר </w:t>
      </w:r>
      <w:r>
        <w:rPr>
          <w:rtl/>
        </w:rPr>
        <w:t>–</w:t>
      </w:r>
      <w:r>
        <w:rPr>
          <w:rFonts w:hint="cs"/>
          <w:rtl/>
        </w:rPr>
        <w:t xml:space="preserve"> לגבי הנושא של ניוד עובדים. אם לא נצליח לטפל בנושא הזה תוך חודשיים, תינתן אורכה של</w:t>
      </w:r>
      <w:r>
        <w:rPr>
          <w:rFonts w:hint="cs"/>
          <w:rtl/>
        </w:rPr>
        <w:t xml:space="preserve"> חודשיים נוספים. דובר שם על הרבה מאוד נושאים בהקשר של ניוד עובדים. מדובר ב-112 עובדים שינוידו, כל זה כמובן בכפוף ל-280 עובדים שיפרשו ובכפוף ל-180 עובדים שאמורים לעבור. </w:t>
      </w:r>
    </w:p>
    <w:p w:rsidR="00000000" w:rsidRDefault="004A5116">
      <w:pPr>
        <w:jc w:val="both"/>
        <w:rPr>
          <w:rFonts w:hint="cs"/>
          <w:rtl/>
        </w:rPr>
      </w:pPr>
    </w:p>
    <w:p w:rsidR="00000000" w:rsidRDefault="004A5116">
      <w:pPr>
        <w:jc w:val="both"/>
        <w:rPr>
          <w:rFonts w:hint="cs"/>
          <w:rtl/>
        </w:rPr>
      </w:pPr>
      <w:r>
        <w:rPr>
          <w:rFonts w:hint="cs"/>
          <w:u w:val="single"/>
          <w:rtl/>
        </w:rPr>
        <w:t>רחל מונסינגו:</w:t>
      </w:r>
    </w:p>
    <w:p w:rsidR="00000000" w:rsidRDefault="004A5116">
      <w:pPr>
        <w:jc w:val="both"/>
        <w:rPr>
          <w:rFonts w:hint="cs"/>
          <w:rtl/>
        </w:rPr>
      </w:pPr>
    </w:p>
    <w:p w:rsidR="00000000" w:rsidRDefault="004A5116">
      <w:pPr>
        <w:jc w:val="both"/>
        <w:rPr>
          <w:rFonts w:hint="cs"/>
          <w:rtl/>
        </w:rPr>
      </w:pPr>
      <w:r>
        <w:rPr>
          <w:rFonts w:hint="cs"/>
          <w:rtl/>
        </w:rPr>
        <w:tab/>
        <w:t>איפה אנחנו בכל הסיפור הזה?</w:t>
      </w:r>
    </w:p>
    <w:p w:rsidR="00000000" w:rsidRDefault="004A5116">
      <w:pPr>
        <w:jc w:val="both"/>
        <w:rPr>
          <w:rFonts w:hint="cs"/>
          <w:rtl/>
        </w:rPr>
      </w:pPr>
    </w:p>
    <w:p w:rsidR="00000000" w:rsidRDefault="004A5116">
      <w:pPr>
        <w:pStyle w:val="a3"/>
        <w:rPr>
          <w:rFonts w:hint="cs"/>
          <w:rtl/>
        </w:rPr>
      </w:pPr>
      <w:r>
        <w:rPr>
          <w:rFonts w:hint="cs"/>
          <w:u w:val="single"/>
          <w:rtl/>
        </w:rPr>
        <w:t>היו"ר דוד טל:</w:t>
      </w:r>
    </w:p>
    <w:p w:rsidR="00000000" w:rsidRDefault="004A5116">
      <w:pPr>
        <w:pStyle w:val="a3"/>
        <w:rPr>
          <w:rFonts w:hint="cs"/>
          <w:rtl/>
        </w:rPr>
      </w:pPr>
    </w:p>
    <w:p w:rsidR="00000000" w:rsidRDefault="004A5116">
      <w:pPr>
        <w:jc w:val="both"/>
        <w:rPr>
          <w:rFonts w:hint="cs"/>
          <w:rtl/>
        </w:rPr>
      </w:pPr>
      <w:r>
        <w:rPr>
          <w:rFonts w:hint="cs"/>
          <w:rtl/>
        </w:rPr>
        <w:tab/>
        <w:t>עובד שיעבור מהחברה הישנה ל</w:t>
      </w:r>
      <w:r>
        <w:rPr>
          <w:rFonts w:hint="cs"/>
          <w:rtl/>
        </w:rPr>
        <w:t>חברה החדשה יעבור עם אותם תנאי פנסיה שהיתה לו בתקופה הקודמת?</w:t>
      </w:r>
    </w:p>
    <w:p w:rsidR="00000000" w:rsidRDefault="004A5116">
      <w:pPr>
        <w:jc w:val="both"/>
        <w:rPr>
          <w:rFonts w:hint="cs"/>
          <w:rtl/>
        </w:rPr>
      </w:pPr>
    </w:p>
    <w:p w:rsidR="00000000" w:rsidRDefault="004A5116">
      <w:pPr>
        <w:jc w:val="both"/>
        <w:rPr>
          <w:rFonts w:hint="cs"/>
          <w:rtl/>
        </w:rPr>
      </w:pPr>
      <w:r>
        <w:rPr>
          <w:rFonts w:hint="cs"/>
          <w:u w:val="single"/>
          <w:rtl/>
        </w:rPr>
        <w:t>ברכה פרקש:</w:t>
      </w:r>
    </w:p>
    <w:p w:rsidR="00000000" w:rsidRDefault="004A5116">
      <w:pPr>
        <w:jc w:val="both"/>
        <w:rPr>
          <w:rFonts w:hint="cs"/>
          <w:rtl/>
        </w:rPr>
      </w:pPr>
    </w:p>
    <w:p w:rsidR="00000000" w:rsidRDefault="004A5116">
      <w:pPr>
        <w:jc w:val="both"/>
        <w:rPr>
          <w:rFonts w:hint="cs"/>
          <w:rtl/>
        </w:rPr>
      </w:pPr>
      <w:r>
        <w:rPr>
          <w:rFonts w:hint="cs"/>
          <w:rtl/>
        </w:rPr>
        <w:tab/>
        <w:t xml:space="preserve">כן. יש הסכם לגבי רשת ביטחון שתינתן עד חמש שנים בצורה מדורגת. </w:t>
      </w:r>
    </w:p>
    <w:p w:rsidR="00000000" w:rsidRDefault="004A5116">
      <w:pPr>
        <w:jc w:val="both"/>
        <w:rPr>
          <w:rFonts w:hint="cs"/>
          <w:rtl/>
        </w:rPr>
      </w:pPr>
      <w:r>
        <w:rPr>
          <w:rtl/>
        </w:rPr>
        <w:br w:type="page"/>
      </w:r>
    </w:p>
    <w:p w:rsidR="00000000" w:rsidRDefault="004A5116">
      <w:pPr>
        <w:pStyle w:val="a3"/>
        <w:rPr>
          <w:rFonts w:hint="cs"/>
          <w:rtl/>
        </w:rPr>
      </w:pPr>
      <w:r>
        <w:rPr>
          <w:rFonts w:hint="cs"/>
          <w:u w:val="single"/>
          <w:rtl/>
        </w:rPr>
        <w:t>היו"ר דוד טל:</w:t>
      </w:r>
    </w:p>
    <w:p w:rsidR="00000000" w:rsidRDefault="004A5116">
      <w:pPr>
        <w:pStyle w:val="a3"/>
        <w:rPr>
          <w:rFonts w:hint="cs"/>
          <w:rtl/>
        </w:rPr>
      </w:pPr>
    </w:p>
    <w:p w:rsidR="00000000" w:rsidRDefault="004A5116">
      <w:pPr>
        <w:jc w:val="both"/>
        <w:rPr>
          <w:rFonts w:hint="cs"/>
          <w:rtl/>
        </w:rPr>
      </w:pPr>
      <w:r>
        <w:rPr>
          <w:rFonts w:hint="cs"/>
          <w:rtl/>
        </w:rPr>
        <w:tab/>
        <w:t>שמענו שבחברה החדשה יסתפקו בפחות מ-180 איש. ייתכן שכפשרה הגיעו ל-180, אבל בפועל צריך פחות. מה יקרה עם ע</w:t>
      </w:r>
      <w:r>
        <w:rPr>
          <w:rFonts w:hint="cs"/>
          <w:rtl/>
        </w:rPr>
        <w:t>ובד שאחרי ארבע או חמש שנים יפוטר?</w:t>
      </w:r>
    </w:p>
    <w:p w:rsidR="00000000" w:rsidRDefault="004A5116">
      <w:pPr>
        <w:jc w:val="both"/>
        <w:rPr>
          <w:rFonts w:hint="cs"/>
          <w:rtl/>
        </w:rPr>
      </w:pPr>
    </w:p>
    <w:p w:rsidR="00000000" w:rsidRDefault="004A5116">
      <w:pPr>
        <w:jc w:val="both"/>
        <w:rPr>
          <w:rFonts w:hint="cs"/>
          <w:rtl/>
        </w:rPr>
      </w:pPr>
      <w:r>
        <w:rPr>
          <w:rFonts w:hint="cs"/>
          <w:u w:val="single"/>
          <w:rtl/>
        </w:rPr>
        <w:t>ברכה פרקש:</w:t>
      </w:r>
    </w:p>
    <w:p w:rsidR="00000000" w:rsidRDefault="004A5116">
      <w:pPr>
        <w:jc w:val="both"/>
        <w:rPr>
          <w:rFonts w:hint="cs"/>
          <w:rtl/>
        </w:rPr>
      </w:pPr>
    </w:p>
    <w:p w:rsidR="00000000" w:rsidRDefault="004A5116">
      <w:pPr>
        <w:jc w:val="both"/>
        <w:rPr>
          <w:rFonts w:hint="cs"/>
          <w:rtl/>
        </w:rPr>
      </w:pPr>
      <w:r>
        <w:rPr>
          <w:rFonts w:hint="cs"/>
          <w:rtl/>
        </w:rPr>
        <w:tab/>
        <w:t xml:space="preserve">אותו עובד עדיין יישאר   במסגרת של פנסיה תקציבית. </w:t>
      </w:r>
    </w:p>
    <w:p w:rsidR="00000000" w:rsidRDefault="004A5116">
      <w:pPr>
        <w:jc w:val="both"/>
        <w:rPr>
          <w:rFonts w:hint="cs"/>
          <w:rtl/>
        </w:rPr>
      </w:pPr>
    </w:p>
    <w:p w:rsidR="00000000" w:rsidRDefault="004A5116">
      <w:pPr>
        <w:pStyle w:val="a3"/>
        <w:rPr>
          <w:rFonts w:hint="cs"/>
          <w:rtl/>
        </w:rPr>
      </w:pPr>
      <w:r>
        <w:rPr>
          <w:rFonts w:hint="cs"/>
          <w:u w:val="single"/>
          <w:rtl/>
        </w:rPr>
        <w:t>היו"ר דוד טל:</w:t>
      </w:r>
    </w:p>
    <w:p w:rsidR="00000000" w:rsidRDefault="004A5116">
      <w:pPr>
        <w:pStyle w:val="a3"/>
        <w:rPr>
          <w:rFonts w:hint="cs"/>
          <w:rtl/>
        </w:rPr>
      </w:pPr>
    </w:p>
    <w:p w:rsidR="00000000" w:rsidRDefault="004A5116">
      <w:pPr>
        <w:jc w:val="both"/>
        <w:rPr>
          <w:rFonts w:hint="cs"/>
          <w:rtl/>
        </w:rPr>
      </w:pPr>
      <w:r>
        <w:rPr>
          <w:rFonts w:hint="cs"/>
          <w:rtl/>
        </w:rPr>
        <w:tab/>
        <w:t>הוא לא יפסיד מזכויותיו גם אחרי חמש שנים? אני מניח שבשנה הראשונה הוא יפסיד פחות, בשנייה יותר ובשלישית עוד יותר. בשנה החמישית הוא יפסיד הכי הרב</w:t>
      </w:r>
      <w:r>
        <w:rPr>
          <w:rFonts w:hint="cs"/>
          <w:rtl/>
        </w:rPr>
        <w:t>ה, אבל מה יקרה בשנה השישית והלאה?</w:t>
      </w:r>
    </w:p>
    <w:p w:rsidR="00000000" w:rsidRDefault="004A5116">
      <w:pPr>
        <w:jc w:val="both"/>
        <w:rPr>
          <w:rFonts w:hint="cs"/>
          <w:rtl/>
        </w:rPr>
      </w:pPr>
    </w:p>
    <w:p w:rsidR="00000000" w:rsidRDefault="004A5116">
      <w:pPr>
        <w:jc w:val="both"/>
        <w:rPr>
          <w:rFonts w:hint="cs"/>
          <w:rtl/>
        </w:rPr>
      </w:pPr>
      <w:r>
        <w:rPr>
          <w:rFonts w:hint="cs"/>
          <w:u w:val="single"/>
          <w:rtl/>
        </w:rPr>
        <w:t>ברכה פרקש:</w:t>
      </w:r>
    </w:p>
    <w:p w:rsidR="00000000" w:rsidRDefault="004A5116">
      <w:pPr>
        <w:jc w:val="both"/>
        <w:rPr>
          <w:rFonts w:hint="cs"/>
          <w:rtl/>
        </w:rPr>
      </w:pPr>
    </w:p>
    <w:p w:rsidR="00000000" w:rsidRDefault="004A5116">
      <w:pPr>
        <w:jc w:val="both"/>
        <w:rPr>
          <w:rFonts w:hint="cs"/>
          <w:rtl/>
        </w:rPr>
      </w:pPr>
      <w:r>
        <w:rPr>
          <w:rFonts w:hint="cs"/>
          <w:rtl/>
        </w:rPr>
        <w:tab/>
        <w:t xml:space="preserve">אחרי השנה החמישית יפעלו בהתאם להסכם הקיבוצי כפי שייחתם עם נציגות העובדים. </w:t>
      </w:r>
    </w:p>
    <w:p w:rsidR="00000000" w:rsidRDefault="004A5116">
      <w:pPr>
        <w:jc w:val="both"/>
        <w:rPr>
          <w:rFonts w:hint="cs"/>
          <w:rtl/>
        </w:rPr>
      </w:pPr>
    </w:p>
    <w:p w:rsidR="00000000" w:rsidRDefault="004A5116">
      <w:pPr>
        <w:pStyle w:val="a3"/>
        <w:rPr>
          <w:rFonts w:hint="cs"/>
          <w:rtl/>
        </w:rPr>
      </w:pPr>
      <w:r>
        <w:rPr>
          <w:rFonts w:hint="cs"/>
          <w:u w:val="single"/>
          <w:rtl/>
        </w:rPr>
        <w:t>היו"ר דוד טל:</w:t>
      </w:r>
    </w:p>
    <w:p w:rsidR="00000000" w:rsidRDefault="004A5116">
      <w:pPr>
        <w:pStyle w:val="a3"/>
        <w:rPr>
          <w:rFonts w:hint="cs"/>
          <w:rtl/>
        </w:rPr>
      </w:pPr>
    </w:p>
    <w:p w:rsidR="00000000" w:rsidRDefault="004A5116">
      <w:pPr>
        <w:jc w:val="both"/>
        <w:rPr>
          <w:rFonts w:hint="cs"/>
          <w:rtl/>
        </w:rPr>
      </w:pPr>
      <w:r>
        <w:rPr>
          <w:rFonts w:hint="cs"/>
          <w:rtl/>
        </w:rPr>
        <w:tab/>
        <w:t>זה אומר שלאף אחד מהעובדים שיעבור מחברה אחת לשנייה אין רשת ביטחון לתקופה ארוכה.</w:t>
      </w:r>
    </w:p>
    <w:p w:rsidR="00000000" w:rsidRDefault="004A5116">
      <w:pPr>
        <w:jc w:val="both"/>
        <w:rPr>
          <w:rFonts w:hint="cs"/>
          <w:rtl/>
        </w:rPr>
      </w:pPr>
    </w:p>
    <w:p w:rsidR="00000000" w:rsidRDefault="004A5116">
      <w:pPr>
        <w:jc w:val="both"/>
        <w:rPr>
          <w:rFonts w:hint="cs"/>
          <w:rtl/>
        </w:rPr>
      </w:pPr>
      <w:r>
        <w:rPr>
          <w:rFonts w:hint="cs"/>
          <w:u w:val="single"/>
          <w:rtl/>
        </w:rPr>
        <w:t>ברכה פרקש:</w:t>
      </w:r>
    </w:p>
    <w:p w:rsidR="00000000" w:rsidRDefault="004A5116">
      <w:pPr>
        <w:jc w:val="both"/>
        <w:rPr>
          <w:rFonts w:hint="cs"/>
          <w:rtl/>
        </w:rPr>
      </w:pPr>
    </w:p>
    <w:p w:rsidR="00000000" w:rsidRDefault="004A5116">
      <w:pPr>
        <w:jc w:val="both"/>
        <w:rPr>
          <w:rFonts w:hint="cs"/>
          <w:rtl/>
        </w:rPr>
      </w:pPr>
      <w:r>
        <w:rPr>
          <w:rFonts w:hint="cs"/>
          <w:rtl/>
        </w:rPr>
        <w:tab/>
        <w:t xml:space="preserve">רשת הביטחון היא עד חמש </w:t>
      </w:r>
      <w:r>
        <w:rPr>
          <w:rFonts w:hint="cs"/>
          <w:rtl/>
        </w:rPr>
        <w:t xml:space="preserve">שנים. </w:t>
      </w:r>
    </w:p>
    <w:p w:rsidR="00000000" w:rsidRDefault="004A5116">
      <w:pPr>
        <w:jc w:val="both"/>
        <w:rPr>
          <w:rFonts w:hint="cs"/>
          <w:rtl/>
        </w:rPr>
      </w:pPr>
    </w:p>
    <w:p w:rsidR="00000000" w:rsidRDefault="004A5116">
      <w:pPr>
        <w:jc w:val="both"/>
        <w:rPr>
          <w:rFonts w:hint="cs"/>
          <w:rtl/>
        </w:rPr>
      </w:pPr>
      <w:r>
        <w:rPr>
          <w:rFonts w:hint="cs"/>
          <w:u w:val="single"/>
          <w:rtl/>
        </w:rPr>
        <w:t>רחל סובר:</w:t>
      </w:r>
    </w:p>
    <w:p w:rsidR="00000000" w:rsidRDefault="004A5116">
      <w:pPr>
        <w:jc w:val="both"/>
        <w:rPr>
          <w:rFonts w:hint="cs"/>
          <w:rtl/>
        </w:rPr>
      </w:pPr>
    </w:p>
    <w:p w:rsidR="00000000" w:rsidRDefault="004A5116">
      <w:pPr>
        <w:jc w:val="both"/>
        <w:rPr>
          <w:rFonts w:hint="cs"/>
          <w:rtl/>
        </w:rPr>
      </w:pPr>
      <w:r>
        <w:rPr>
          <w:rFonts w:hint="cs"/>
          <w:rtl/>
        </w:rPr>
        <w:tab/>
        <w:t>נאמר שרק מר ויז'ניצר  יודע מה יש ברשימות. לגבי עובדי הכפיים נתנו לנו רשימה של 170 איש עם שמות ומספרי זהות. מדוע לא מביאים לידיעתנו את הרשימה של 180 עובדים שאמורים לפטר?</w:t>
      </w:r>
    </w:p>
    <w:p w:rsidR="00000000" w:rsidRDefault="004A5116">
      <w:pPr>
        <w:jc w:val="both"/>
        <w:rPr>
          <w:rFonts w:hint="cs"/>
          <w:rtl/>
        </w:rPr>
      </w:pPr>
    </w:p>
    <w:p w:rsidR="00000000" w:rsidRDefault="004A5116">
      <w:pPr>
        <w:jc w:val="both"/>
        <w:rPr>
          <w:rFonts w:hint="cs"/>
          <w:rtl/>
        </w:rPr>
      </w:pPr>
      <w:r>
        <w:rPr>
          <w:rFonts w:hint="cs"/>
          <w:u w:val="single"/>
          <w:rtl/>
        </w:rPr>
        <w:t>ברכה פרקש:</w:t>
      </w:r>
    </w:p>
    <w:p w:rsidR="00000000" w:rsidRDefault="004A5116">
      <w:pPr>
        <w:jc w:val="both"/>
        <w:rPr>
          <w:rFonts w:hint="cs"/>
          <w:rtl/>
        </w:rPr>
      </w:pPr>
    </w:p>
    <w:p w:rsidR="00000000" w:rsidRDefault="004A5116">
      <w:pPr>
        <w:jc w:val="both"/>
        <w:rPr>
          <w:rFonts w:hint="cs"/>
          <w:rtl/>
        </w:rPr>
      </w:pPr>
      <w:r>
        <w:rPr>
          <w:rFonts w:hint="cs"/>
          <w:rtl/>
        </w:rPr>
        <w:tab/>
        <w:t xml:space="preserve">לגבי ה-170 היתה הגדרה מוסכמת על נציבות שירות המדינה  </w:t>
      </w:r>
      <w:r>
        <w:rPr>
          <w:rFonts w:hint="cs"/>
          <w:rtl/>
        </w:rPr>
        <w:t xml:space="preserve"> בשאלה מי הם עובדי כפיים ומי לא ולכן היה פשוט להוציא רשימה כזאת. הרשימה של העובדים המועברים נמצאת אצל מנכ"ל החברה החדשה והוא לא פרסם אותה. </w:t>
      </w:r>
    </w:p>
    <w:p w:rsidR="00000000" w:rsidRDefault="004A5116">
      <w:pPr>
        <w:jc w:val="both"/>
        <w:rPr>
          <w:rFonts w:hint="cs"/>
          <w:rtl/>
        </w:rPr>
      </w:pPr>
    </w:p>
    <w:p w:rsidR="00000000" w:rsidRDefault="004A5116">
      <w:pPr>
        <w:pStyle w:val="a3"/>
        <w:rPr>
          <w:rFonts w:hint="cs"/>
          <w:rtl/>
        </w:rPr>
      </w:pPr>
      <w:r>
        <w:rPr>
          <w:rFonts w:hint="cs"/>
          <w:u w:val="single"/>
          <w:rtl/>
        </w:rPr>
        <w:t>היו"ר דוד טל:</w:t>
      </w:r>
    </w:p>
    <w:p w:rsidR="00000000" w:rsidRDefault="004A5116">
      <w:pPr>
        <w:pStyle w:val="a3"/>
        <w:rPr>
          <w:rFonts w:hint="cs"/>
          <w:rtl/>
        </w:rPr>
      </w:pPr>
    </w:p>
    <w:p w:rsidR="00000000" w:rsidRDefault="004A5116">
      <w:pPr>
        <w:jc w:val="both"/>
        <w:rPr>
          <w:rFonts w:hint="cs"/>
          <w:rtl/>
        </w:rPr>
      </w:pPr>
      <w:r>
        <w:rPr>
          <w:rFonts w:hint="cs"/>
          <w:rtl/>
        </w:rPr>
        <w:tab/>
        <w:t>גם רשימה כזאת פשוט להוציא.</w:t>
      </w:r>
    </w:p>
    <w:p w:rsidR="00000000" w:rsidRDefault="004A5116">
      <w:pPr>
        <w:jc w:val="both"/>
        <w:rPr>
          <w:rFonts w:hint="cs"/>
          <w:rtl/>
        </w:rPr>
      </w:pPr>
    </w:p>
    <w:p w:rsidR="00000000" w:rsidRDefault="004A5116">
      <w:pPr>
        <w:jc w:val="both"/>
        <w:rPr>
          <w:rFonts w:hint="cs"/>
          <w:rtl/>
        </w:rPr>
      </w:pPr>
      <w:r>
        <w:rPr>
          <w:rFonts w:hint="cs"/>
          <w:u w:val="single"/>
          <w:rtl/>
        </w:rPr>
        <w:t>ברכה פרקש:</w:t>
      </w:r>
    </w:p>
    <w:p w:rsidR="00000000" w:rsidRDefault="004A5116">
      <w:pPr>
        <w:jc w:val="both"/>
        <w:rPr>
          <w:rFonts w:hint="cs"/>
          <w:rtl/>
        </w:rPr>
      </w:pPr>
    </w:p>
    <w:p w:rsidR="00000000" w:rsidRDefault="004A5116">
      <w:pPr>
        <w:jc w:val="both"/>
        <w:rPr>
          <w:rFonts w:hint="cs"/>
          <w:rtl/>
        </w:rPr>
      </w:pPr>
      <w:r>
        <w:rPr>
          <w:rFonts w:hint="cs"/>
          <w:rtl/>
        </w:rPr>
        <w:tab/>
        <w:t xml:space="preserve">לא אמרתי שלא פשוט להוציא, אבל המנכ"ל לא פרסם אותה. בתיאום </w:t>
      </w:r>
      <w:r>
        <w:rPr>
          <w:rFonts w:hint="cs"/>
          <w:rtl/>
        </w:rPr>
        <w:t xml:space="preserve">עם מר עופר עיני סוכם שהנושאים של תנאי הפרישה, רשימת עובדים מועברים ועובדים מנוידים תתפרסם מייד עם חתימת ההסכם. </w:t>
      </w:r>
    </w:p>
    <w:p w:rsidR="00000000" w:rsidRDefault="004A5116">
      <w:pPr>
        <w:jc w:val="both"/>
        <w:rPr>
          <w:rFonts w:hint="cs"/>
          <w:rtl/>
        </w:rPr>
      </w:pPr>
    </w:p>
    <w:p w:rsidR="00000000" w:rsidRDefault="004A5116">
      <w:pPr>
        <w:jc w:val="both"/>
        <w:rPr>
          <w:rFonts w:hint="cs"/>
          <w:rtl/>
        </w:rPr>
      </w:pPr>
      <w:r>
        <w:rPr>
          <w:rFonts w:hint="cs"/>
          <w:u w:val="single"/>
          <w:rtl/>
        </w:rPr>
        <w:t>רפי פריינטה:</w:t>
      </w:r>
    </w:p>
    <w:p w:rsidR="00000000" w:rsidRDefault="004A5116">
      <w:pPr>
        <w:jc w:val="both"/>
        <w:rPr>
          <w:rFonts w:hint="cs"/>
          <w:rtl/>
        </w:rPr>
      </w:pPr>
    </w:p>
    <w:p w:rsidR="00000000" w:rsidRDefault="004A5116">
      <w:pPr>
        <w:jc w:val="both"/>
        <w:rPr>
          <w:rFonts w:hint="cs"/>
          <w:rtl/>
        </w:rPr>
      </w:pPr>
      <w:r>
        <w:rPr>
          <w:rFonts w:hint="cs"/>
          <w:rtl/>
        </w:rPr>
        <w:tab/>
        <w:t xml:space="preserve">זה לא תקין. </w:t>
      </w:r>
    </w:p>
    <w:p w:rsidR="00000000" w:rsidRDefault="004A5116">
      <w:pPr>
        <w:jc w:val="both"/>
        <w:rPr>
          <w:rFonts w:hint="cs"/>
          <w:rtl/>
        </w:rPr>
      </w:pPr>
      <w:r>
        <w:rPr>
          <w:rtl/>
        </w:rPr>
        <w:br w:type="page"/>
      </w:r>
    </w:p>
    <w:p w:rsidR="00000000" w:rsidRDefault="004A5116">
      <w:pPr>
        <w:jc w:val="both"/>
        <w:rPr>
          <w:rFonts w:hint="cs"/>
          <w:rtl/>
        </w:rPr>
      </w:pPr>
      <w:r>
        <w:rPr>
          <w:rFonts w:hint="cs"/>
          <w:u w:val="single"/>
          <w:rtl/>
        </w:rPr>
        <w:t>חסן סאלח:</w:t>
      </w:r>
    </w:p>
    <w:p w:rsidR="00000000" w:rsidRDefault="004A5116">
      <w:pPr>
        <w:jc w:val="both"/>
        <w:rPr>
          <w:rFonts w:hint="cs"/>
          <w:rtl/>
        </w:rPr>
      </w:pPr>
    </w:p>
    <w:p w:rsidR="00000000" w:rsidRDefault="004A5116">
      <w:pPr>
        <w:jc w:val="both"/>
        <w:rPr>
          <w:rFonts w:hint="cs"/>
          <w:rtl/>
        </w:rPr>
      </w:pPr>
      <w:r>
        <w:rPr>
          <w:rFonts w:hint="cs"/>
          <w:rtl/>
        </w:rPr>
        <w:tab/>
        <w:t xml:space="preserve">רוצים לפרסם את הרשימות האלה רק לאחר חתימת ההסכם, כדי שלעובדים לא יהיה מה לומר או לעשות. </w:t>
      </w:r>
    </w:p>
    <w:p w:rsidR="00000000" w:rsidRDefault="004A5116">
      <w:pPr>
        <w:jc w:val="both"/>
        <w:rPr>
          <w:rFonts w:hint="cs"/>
          <w:rtl/>
        </w:rPr>
      </w:pPr>
    </w:p>
    <w:p w:rsidR="00000000" w:rsidRDefault="004A5116">
      <w:pPr>
        <w:pStyle w:val="a3"/>
        <w:rPr>
          <w:rFonts w:hint="cs"/>
          <w:rtl/>
        </w:rPr>
      </w:pPr>
      <w:r>
        <w:rPr>
          <w:rFonts w:hint="cs"/>
          <w:u w:val="single"/>
          <w:rtl/>
        </w:rPr>
        <w:t>היו"ר דוד ט</w:t>
      </w:r>
      <w:r>
        <w:rPr>
          <w:rFonts w:hint="cs"/>
          <w:u w:val="single"/>
          <w:rtl/>
        </w:rPr>
        <w:t>ל:</w:t>
      </w:r>
    </w:p>
    <w:p w:rsidR="00000000" w:rsidRDefault="004A5116">
      <w:pPr>
        <w:pStyle w:val="a3"/>
        <w:rPr>
          <w:rFonts w:hint="cs"/>
          <w:rtl/>
        </w:rPr>
      </w:pPr>
    </w:p>
    <w:p w:rsidR="00000000" w:rsidRDefault="004A5116">
      <w:pPr>
        <w:jc w:val="both"/>
        <w:rPr>
          <w:rFonts w:hint="cs"/>
          <w:rtl/>
        </w:rPr>
      </w:pPr>
      <w:r>
        <w:rPr>
          <w:rFonts w:hint="cs"/>
          <w:rtl/>
        </w:rPr>
        <w:tab/>
        <w:t>נאמר שלעובדים תהיה אפשרות להביע דעה לאחר פרסום הרשימה.</w:t>
      </w:r>
    </w:p>
    <w:p w:rsidR="00000000" w:rsidRDefault="004A5116">
      <w:pPr>
        <w:jc w:val="both"/>
        <w:rPr>
          <w:rFonts w:hint="cs"/>
          <w:rtl/>
        </w:rPr>
      </w:pPr>
    </w:p>
    <w:p w:rsidR="00000000" w:rsidRDefault="004A5116">
      <w:pPr>
        <w:jc w:val="both"/>
        <w:rPr>
          <w:rFonts w:hint="cs"/>
          <w:rtl/>
        </w:rPr>
      </w:pPr>
      <w:r>
        <w:rPr>
          <w:rFonts w:hint="cs"/>
          <w:u w:val="single"/>
          <w:rtl/>
        </w:rPr>
        <w:t>חסן סאלח:</w:t>
      </w:r>
      <w:r>
        <w:rPr>
          <w:rFonts w:hint="cs"/>
          <w:rtl/>
        </w:rPr>
        <w:t xml:space="preserve"> </w:t>
      </w:r>
    </w:p>
    <w:p w:rsidR="00000000" w:rsidRDefault="004A5116">
      <w:pPr>
        <w:jc w:val="both"/>
        <w:rPr>
          <w:rFonts w:hint="cs"/>
          <w:rtl/>
        </w:rPr>
      </w:pPr>
    </w:p>
    <w:p w:rsidR="00000000" w:rsidRDefault="004A5116">
      <w:pPr>
        <w:jc w:val="both"/>
        <w:rPr>
          <w:rFonts w:hint="cs"/>
          <w:rtl/>
        </w:rPr>
      </w:pPr>
      <w:r>
        <w:rPr>
          <w:rFonts w:hint="cs"/>
          <w:rtl/>
        </w:rPr>
        <w:tab/>
        <w:t>אם הרשימה תפורסם רק לאחר חתימת ההסכם, לא יהיה לנו שום כוח לפעול, משום שבעצם כבר יפצלו את העובדים לכמה כיוונים. אם יש רשימה מוסכמת של 180 עובדים שיעברו לחברה החדשה, מדוע עדיין מזמינים</w:t>
      </w:r>
      <w:r>
        <w:rPr>
          <w:rFonts w:hint="cs"/>
          <w:rtl/>
        </w:rPr>
        <w:t xml:space="preserve"> אנשים לריאיון? </w:t>
      </w:r>
    </w:p>
    <w:p w:rsidR="00000000" w:rsidRDefault="004A5116">
      <w:pPr>
        <w:jc w:val="both"/>
        <w:rPr>
          <w:rFonts w:hint="cs"/>
          <w:rtl/>
        </w:rPr>
      </w:pPr>
    </w:p>
    <w:p w:rsidR="00000000" w:rsidRDefault="004A5116">
      <w:pPr>
        <w:pStyle w:val="a3"/>
        <w:rPr>
          <w:rFonts w:hint="cs"/>
          <w:rtl/>
        </w:rPr>
      </w:pPr>
      <w:r>
        <w:rPr>
          <w:rFonts w:hint="cs"/>
          <w:u w:val="single"/>
          <w:rtl/>
        </w:rPr>
        <w:t>היו"ר דוד טל:</w:t>
      </w:r>
    </w:p>
    <w:p w:rsidR="00000000" w:rsidRDefault="004A5116">
      <w:pPr>
        <w:pStyle w:val="a3"/>
        <w:rPr>
          <w:rFonts w:hint="cs"/>
          <w:rtl/>
        </w:rPr>
      </w:pPr>
    </w:p>
    <w:p w:rsidR="00000000" w:rsidRDefault="004A5116">
      <w:pPr>
        <w:jc w:val="both"/>
        <w:rPr>
          <w:rFonts w:hint="cs"/>
          <w:rtl/>
        </w:rPr>
      </w:pPr>
      <w:r>
        <w:rPr>
          <w:rFonts w:hint="cs"/>
          <w:rtl/>
        </w:rPr>
        <w:tab/>
        <w:t>הם לא מכחישים שהם רוצים להוסיף עובדים.</w:t>
      </w:r>
    </w:p>
    <w:p w:rsidR="00000000" w:rsidRDefault="004A5116">
      <w:pPr>
        <w:jc w:val="both"/>
        <w:rPr>
          <w:rFonts w:hint="cs"/>
          <w:rtl/>
        </w:rPr>
      </w:pPr>
    </w:p>
    <w:p w:rsidR="00000000" w:rsidRDefault="004A5116">
      <w:pPr>
        <w:jc w:val="both"/>
        <w:rPr>
          <w:rFonts w:hint="cs"/>
          <w:rtl/>
        </w:rPr>
      </w:pPr>
      <w:r>
        <w:rPr>
          <w:rFonts w:hint="cs"/>
          <w:u w:val="single"/>
          <w:rtl/>
        </w:rPr>
        <w:t>חסן סאלח:</w:t>
      </w:r>
    </w:p>
    <w:p w:rsidR="00000000" w:rsidRDefault="004A5116">
      <w:pPr>
        <w:jc w:val="both"/>
        <w:rPr>
          <w:rFonts w:hint="cs"/>
          <w:rtl/>
        </w:rPr>
      </w:pPr>
    </w:p>
    <w:p w:rsidR="00000000" w:rsidRDefault="004A5116">
      <w:pPr>
        <w:jc w:val="both"/>
        <w:rPr>
          <w:rFonts w:hint="cs"/>
          <w:rtl/>
        </w:rPr>
      </w:pPr>
      <w:r>
        <w:rPr>
          <w:rFonts w:hint="cs"/>
          <w:rtl/>
        </w:rPr>
        <w:tab/>
        <w:t xml:space="preserve">הם טוענים שיהיו פחות מ-180. </w:t>
      </w:r>
    </w:p>
    <w:p w:rsidR="00000000" w:rsidRDefault="004A5116">
      <w:pPr>
        <w:jc w:val="both"/>
        <w:rPr>
          <w:rFonts w:hint="cs"/>
          <w:rtl/>
        </w:rPr>
      </w:pPr>
    </w:p>
    <w:p w:rsidR="00000000" w:rsidRDefault="004A5116">
      <w:pPr>
        <w:pStyle w:val="a3"/>
        <w:rPr>
          <w:rFonts w:hint="cs"/>
          <w:rtl/>
        </w:rPr>
      </w:pPr>
      <w:r>
        <w:rPr>
          <w:rFonts w:hint="cs"/>
          <w:u w:val="single"/>
          <w:rtl/>
        </w:rPr>
        <w:t>היו"ר דוד טל:</w:t>
      </w:r>
    </w:p>
    <w:p w:rsidR="00000000" w:rsidRDefault="004A5116">
      <w:pPr>
        <w:pStyle w:val="a3"/>
        <w:rPr>
          <w:rFonts w:hint="cs"/>
          <w:rtl/>
        </w:rPr>
      </w:pPr>
    </w:p>
    <w:p w:rsidR="00000000" w:rsidRDefault="004A5116">
      <w:pPr>
        <w:jc w:val="both"/>
        <w:rPr>
          <w:rFonts w:hint="cs"/>
          <w:rtl/>
        </w:rPr>
      </w:pPr>
      <w:r>
        <w:rPr>
          <w:rFonts w:hint="cs"/>
          <w:rtl/>
        </w:rPr>
        <w:tab/>
        <w:t>אני שמעתי ממר ויז'ניצר שהוא מתכוון להביא עוד עובדים.  מר פריינטה, אני חושב שהתפקיד של ההסתדרות להעביר את המידע שיש לכם לעובד</w:t>
      </w:r>
      <w:r>
        <w:rPr>
          <w:rFonts w:hint="cs"/>
          <w:rtl/>
        </w:rPr>
        <w:t>ים. העובדים צריכים לדעת, בוודאי יושב-ראש ועד העובדים, את כל פרטי המשא ומתן וההסכם.</w:t>
      </w:r>
    </w:p>
    <w:p w:rsidR="00000000" w:rsidRDefault="004A5116">
      <w:pPr>
        <w:jc w:val="both"/>
        <w:rPr>
          <w:rFonts w:hint="cs"/>
          <w:rtl/>
        </w:rPr>
      </w:pPr>
    </w:p>
    <w:p w:rsidR="00000000" w:rsidRDefault="004A5116">
      <w:pPr>
        <w:jc w:val="both"/>
        <w:rPr>
          <w:rFonts w:hint="cs"/>
          <w:rtl/>
        </w:rPr>
      </w:pPr>
      <w:r>
        <w:rPr>
          <w:rFonts w:hint="cs"/>
          <w:u w:val="single"/>
          <w:rtl/>
        </w:rPr>
        <w:t>רפי פריינטה:</w:t>
      </w:r>
    </w:p>
    <w:p w:rsidR="00000000" w:rsidRDefault="004A5116">
      <w:pPr>
        <w:jc w:val="both"/>
        <w:rPr>
          <w:rFonts w:hint="cs"/>
          <w:rtl/>
        </w:rPr>
      </w:pPr>
    </w:p>
    <w:p w:rsidR="00000000" w:rsidRDefault="004A5116">
      <w:pPr>
        <w:jc w:val="both"/>
        <w:rPr>
          <w:rFonts w:hint="cs"/>
          <w:rtl/>
        </w:rPr>
      </w:pPr>
      <w:r>
        <w:rPr>
          <w:rFonts w:hint="cs"/>
          <w:rtl/>
        </w:rPr>
        <w:tab/>
        <w:t xml:space="preserve">אנחנו עובדים בשקיפות מלאה. כל מה שאנחנו יודעים, עובר לעובדים. </w:t>
      </w:r>
    </w:p>
    <w:p w:rsidR="00000000" w:rsidRDefault="004A5116">
      <w:pPr>
        <w:jc w:val="both"/>
        <w:rPr>
          <w:rFonts w:hint="cs"/>
          <w:rtl/>
        </w:rPr>
      </w:pPr>
    </w:p>
    <w:p w:rsidR="00000000" w:rsidRDefault="004A5116">
      <w:pPr>
        <w:pStyle w:val="a3"/>
        <w:rPr>
          <w:rFonts w:hint="cs"/>
          <w:rtl/>
        </w:rPr>
      </w:pPr>
      <w:r>
        <w:rPr>
          <w:rFonts w:hint="cs"/>
          <w:u w:val="single"/>
          <w:rtl/>
        </w:rPr>
        <w:t>היו"ר דוד טל:</w:t>
      </w:r>
    </w:p>
    <w:p w:rsidR="00000000" w:rsidRDefault="004A5116">
      <w:pPr>
        <w:pStyle w:val="a3"/>
        <w:rPr>
          <w:rFonts w:hint="cs"/>
          <w:rtl/>
        </w:rPr>
      </w:pPr>
    </w:p>
    <w:p w:rsidR="00000000" w:rsidRDefault="004A5116">
      <w:pPr>
        <w:jc w:val="both"/>
        <w:rPr>
          <w:rFonts w:hint="cs"/>
          <w:rtl/>
        </w:rPr>
      </w:pPr>
      <w:r>
        <w:rPr>
          <w:rFonts w:hint="cs"/>
          <w:rtl/>
        </w:rPr>
        <w:tab/>
        <w:t>אני חושב שחשוב מאוד שתשבו על הרשימות יחד עם יושב-ראש ועד העובדים.</w:t>
      </w:r>
    </w:p>
    <w:p w:rsidR="00000000" w:rsidRDefault="004A5116">
      <w:pPr>
        <w:jc w:val="both"/>
        <w:rPr>
          <w:rFonts w:hint="cs"/>
          <w:rtl/>
        </w:rPr>
      </w:pPr>
    </w:p>
    <w:p w:rsidR="00000000" w:rsidRDefault="004A5116">
      <w:pPr>
        <w:jc w:val="both"/>
        <w:rPr>
          <w:rFonts w:hint="cs"/>
          <w:rtl/>
        </w:rPr>
      </w:pPr>
      <w:r>
        <w:rPr>
          <w:rFonts w:hint="cs"/>
          <w:u w:val="single"/>
          <w:rtl/>
        </w:rPr>
        <w:t>חסן סאלח:</w:t>
      </w:r>
    </w:p>
    <w:p w:rsidR="00000000" w:rsidRDefault="004A5116">
      <w:pPr>
        <w:jc w:val="both"/>
        <w:rPr>
          <w:rFonts w:hint="cs"/>
          <w:rtl/>
        </w:rPr>
      </w:pPr>
    </w:p>
    <w:p w:rsidR="00000000" w:rsidRDefault="004A5116">
      <w:pPr>
        <w:jc w:val="both"/>
        <w:rPr>
          <w:rFonts w:hint="cs"/>
          <w:rtl/>
        </w:rPr>
      </w:pPr>
      <w:r>
        <w:rPr>
          <w:rFonts w:hint="cs"/>
          <w:rtl/>
        </w:rPr>
        <w:tab/>
        <w:t>לא מספיק שיביאו לידיעתנו את הרשימה, אלא צריך לתת לנו גם אפשרות לשנות.</w:t>
      </w:r>
    </w:p>
    <w:p w:rsidR="00000000" w:rsidRDefault="004A5116">
      <w:pPr>
        <w:jc w:val="both"/>
        <w:rPr>
          <w:rFonts w:hint="cs"/>
          <w:rtl/>
        </w:rPr>
      </w:pPr>
    </w:p>
    <w:p w:rsidR="00000000" w:rsidRDefault="004A5116">
      <w:pPr>
        <w:pStyle w:val="a3"/>
        <w:rPr>
          <w:rFonts w:hint="cs"/>
          <w:rtl/>
        </w:rPr>
      </w:pPr>
      <w:r>
        <w:rPr>
          <w:rFonts w:hint="cs"/>
          <w:u w:val="single"/>
          <w:rtl/>
        </w:rPr>
        <w:t>היו"ר דוד טל:</w:t>
      </w:r>
    </w:p>
    <w:p w:rsidR="00000000" w:rsidRDefault="004A5116">
      <w:pPr>
        <w:pStyle w:val="a3"/>
        <w:rPr>
          <w:rFonts w:hint="cs"/>
          <w:rtl/>
        </w:rPr>
      </w:pPr>
    </w:p>
    <w:p w:rsidR="00000000" w:rsidRDefault="004A5116">
      <w:pPr>
        <w:jc w:val="both"/>
        <w:rPr>
          <w:rFonts w:hint="cs"/>
          <w:rtl/>
        </w:rPr>
      </w:pPr>
      <w:r>
        <w:rPr>
          <w:rFonts w:hint="cs"/>
          <w:rtl/>
        </w:rPr>
        <w:tab/>
        <w:t>לכן אני מבקש ממר פריינטה לבדוק אם הרשימה נמצאת אצל מר עיני, כדי שאפשר יהיה להעבירה לנציגות העובדים.</w:t>
      </w:r>
    </w:p>
    <w:p w:rsidR="00000000" w:rsidRDefault="004A5116">
      <w:pPr>
        <w:jc w:val="both"/>
        <w:rPr>
          <w:rFonts w:hint="cs"/>
          <w:rtl/>
        </w:rPr>
      </w:pPr>
    </w:p>
    <w:p w:rsidR="00000000" w:rsidRDefault="004A5116">
      <w:pPr>
        <w:jc w:val="both"/>
        <w:rPr>
          <w:rFonts w:hint="cs"/>
          <w:rtl/>
        </w:rPr>
      </w:pPr>
      <w:r>
        <w:rPr>
          <w:rFonts w:hint="cs"/>
          <w:u w:val="single"/>
          <w:rtl/>
        </w:rPr>
        <w:t>רפי פריינטה:</w:t>
      </w:r>
    </w:p>
    <w:p w:rsidR="00000000" w:rsidRDefault="004A5116">
      <w:pPr>
        <w:jc w:val="both"/>
        <w:rPr>
          <w:rFonts w:hint="cs"/>
          <w:rtl/>
        </w:rPr>
      </w:pPr>
    </w:p>
    <w:p w:rsidR="00000000" w:rsidRDefault="004A5116">
      <w:pPr>
        <w:jc w:val="both"/>
        <w:rPr>
          <w:rFonts w:hint="cs"/>
          <w:rtl/>
        </w:rPr>
      </w:pPr>
      <w:r>
        <w:rPr>
          <w:rFonts w:hint="cs"/>
          <w:rtl/>
        </w:rPr>
        <w:tab/>
        <w:t>הרשימה לא נמצאת בידי מר עיני.</w:t>
      </w:r>
    </w:p>
    <w:p w:rsidR="00000000" w:rsidRDefault="004A5116">
      <w:pPr>
        <w:jc w:val="both"/>
        <w:rPr>
          <w:rFonts w:hint="cs"/>
          <w:rtl/>
        </w:rPr>
      </w:pPr>
    </w:p>
    <w:p w:rsidR="00000000" w:rsidRDefault="004A5116">
      <w:pPr>
        <w:pStyle w:val="a3"/>
        <w:rPr>
          <w:rFonts w:hint="cs"/>
          <w:rtl/>
        </w:rPr>
      </w:pPr>
      <w:r>
        <w:rPr>
          <w:rFonts w:hint="cs"/>
          <w:u w:val="single"/>
          <w:rtl/>
        </w:rPr>
        <w:t>היו"ר דוד טל:</w:t>
      </w:r>
    </w:p>
    <w:p w:rsidR="00000000" w:rsidRDefault="004A5116">
      <w:pPr>
        <w:pStyle w:val="a3"/>
        <w:rPr>
          <w:rFonts w:hint="cs"/>
          <w:rtl/>
        </w:rPr>
      </w:pPr>
    </w:p>
    <w:p w:rsidR="00000000" w:rsidRDefault="004A5116">
      <w:pPr>
        <w:jc w:val="both"/>
        <w:rPr>
          <w:rFonts w:hint="cs"/>
          <w:rtl/>
        </w:rPr>
      </w:pPr>
      <w:r>
        <w:rPr>
          <w:rFonts w:hint="cs"/>
          <w:rtl/>
        </w:rPr>
        <w:tab/>
        <w:t>רק ה</w:t>
      </w:r>
      <w:r>
        <w:rPr>
          <w:rFonts w:hint="cs"/>
          <w:rtl/>
        </w:rPr>
        <w:t>מנכ"ל יודע אותה?</w:t>
      </w:r>
    </w:p>
    <w:p w:rsidR="00000000" w:rsidRDefault="004A5116">
      <w:pPr>
        <w:jc w:val="both"/>
        <w:rPr>
          <w:rFonts w:hint="cs"/>
          <w:rtl/>
        </w:rPr>
      </w:pPr>
      <w:r>
        <w:rPr>
          <w:rtl/>
        </w:rPr>
        <w:br w:type="page"/>
      </w:r>
    </w:p>
    <w:p w:rsidR="00000000" w:rsidRDefault="004A5116">
      <w:pPr>
        <w:jc w:val="both"/>
        <w:rPr>
          <w:rFonts w:hint="cs"/>
          <w:rtl/>
        </w:rPr>
      </w:pPr>
      <w:r>
        <w:rPr>
          <w:rFonts w:hint="cs"/>
          <w:u w:val="single"/>
          <w:rtl/>
        </w:rPr>
        <w:t>ברכה פרקש:</w:t>
      </w:r>
    </w:p>
    <w:p w:rsidR="00000000" w:rsidRDefault="004A5116">
      <w:pPr>
        <w:jc w:val="both"/>
        <w:rPr>
          <w:rFonts w:hint="cs"/>
          <w:rtl/>
        </w:rPr>
      </w:pPr>
    </w:p>
    <w:p w:rsidR="00000000" w:rsidRDefault="004A5116">
      <w:pPr>
        <w:jc w:val="both"/>
        <w:rPr>
          <w:rFonts w:hint="cs"/>
          <w:rtl/>
        </w:rPr>
      </w:pPr>
      <w:r>
        <w:rPr>
          <w:rFonts w:hint="cs"/>
          <w:rtl/>
        </w:rPr>
        <w:tab/>
        <w:t xml:space="preserve">כן. </w:t>
      </w:r>
    </w:p>
    <w:p w:rsidR="00000000" w:rsidRDefault="004A5116">
      <w:pPr>
        <w:jc w:val="both"/>
        <w:rPr>
          <w:rFonts w:hint="cs"/>
          <w:rtl/>
        </w:rPr>
      </w:pPr>
    </w:p>
    <w:p w:rsidR="00000000" w:rsidRDefault="004A5116">
      <w:pPr>
        <w:jc w:val="both"/>
        <w:rPr>
          <w:rFonts w:hint="cs"/>
          <w:rtl/>
        </w:rPr>
      </w:pPr>
      <w:r>
        <w:rPr>
          <w:rFonts w:hint="cs"/>
          <w:u w:val="single"/>
          <w:rtl/>
        </w:rPr>
        <w:t>רחל מונסינגו:</w:t>
      </w:r>
    </w:p>
    <w:p w:rsidR="00000000" w:rsidRDefault="004A5116">
      <w:pPr>
        <w:jc w:val="both"/>
        <w:rPr>
          <w:rFonts w:hint="cs"/>
          <w:rtl/>
        </w:rPr>
      </w:pPr>
    </w:p>
    <w:p w:rsidR="00000000" w:rsidRDefault="004A5116">
      <w:pPr>
        <w:jc w:val="both"/>
        <w:rPr>
          <w:rFonts w:hint="cs"/>
          <w:rtl/>
        </w:rPr>
      </w:pPr>
      <w:r>
        <w:rPr>
          <w:rFonts w:hint="cs"/>
          <w:rtl/>
        </w:rPr>
        <w:tab/>
        <w:t>והוא גם שהחליט עליה. באחת הישיבות המנכ"ל ציין במפורש שהרשימה שהוא קובע זו תהיה הרשימה ואף אחד לא יכפה עליו לקבל עובד שהוא לא רוצה. לפיכך גם אם ועד העובדים יגיד ש-</w:t>
      </w:r>
      <w:r>
        <w:rPr>
          <w:rFonts w:hint="cs"/>
        </w:rPr>
        <w:t>X</w:t>
      </w:r>
      <w:r>
        <w:rPr>
          <w:rFonts w:hint="cs"/>
          <w:rtl/>
        </w:rPr>
        <w:t xml:space="preserve"> או </w:t>
      </w:r>
      <w:r>
        <w:rPr>
          <w:rFonts w:hint="cs"/>
        </w:rPr>
        <w:t>Y</w:t>
      </w:r>
      <w:r>
        <w:rPr>
          <w:rFonts w:hint="cs"/>
          <w:rtl/>
        </w:rPr>
        <w:t xml:space="preserve"> אינם מתאימים, זה לא מעניין אותו. </w:t>
      </w:r>
    </w:p>
    <w:p w:rsidR="00000000" w:rsidRDefault="004A5116">
      <w:pPr>
        <w:jc w:val="both"/>
        <w:rPr>
          <w:rFonts w:hint="cs"/>
          <w:rtl/>
        </w:rPr>
      </w:pPr>
    </w:p>
    <w:p w:rsidR="00000000" w:rsidRDefault="004A5116">
      <w:pPr>
        <w:jc w:val="both"/>
        <w:rPr>
          <w:rFonts w:hint="cs"/>
          <w:rtl/>
        </w:rPr>
      </w:pPr>
      <w:r>
        <w:rPr>
          <w:rFonts w:hint="cs"/>
          <w:u w:val="single"/>
          <w:rtl/>
        </w:rPr>
        <w:t>חסן סאלח:</w:t>
      </w:r>
    </w:p>
    <w:p w:rsidR="00000000" w:rsidRDefault="004A5116">
      <w:pPr>
        <w:jc w:val="both"/>
        <w:rPr>
          <w:rFonts w:hint="cs"/>
          <w:rtl/>
        </w:rPr>
      </w:pPr>
    </w:p>
    <w:p w:rsidR="00000000" w:rsidRDefault="004A5116">
      <w:pPr>
        <w:jc w:val="both"/>
        <w:rPr>
          <w:rFonts w:hint="cs"/>
          <w:rtl/>
        </w:rPr>
      </w:pPr>
      <w:r>
        <w:rPr>
          <w:rFonts w:hint="cs"/>
          <w:rtl/>
        </w:rPr>
        <w:tab/>
        <w:t xml:space="preserve">לא יעזור לאף אחד שום דבר. </w:t>
      </w:r>
    </w:p>
    <w:p w:rsidR="00000000" w:rsidRDefault="004A5116">
      <w:pPr>
        <w:jc w:val="both"/>
        <w:rPr>
          <w:rFonts w:hint="cs"/>
          <w:rtl/>
        </w:rPr>
      </w:pPr>
    </w:p>
    <w:p w:rsidR="00000000" w:rsidRDefault="004A5116">
      <w:pPr>
        <w:pStyle w:val="a3"/>
        <w:rPr>
          <w:rFonts w:hint="cs"/>
          <w:rtl/>
        </w:rPr>
      </w:pPr>
      <w:r>
        <w:rPr>
          <w:rFonts w:hint="cs"/>
          <w:u w:val="single"/>
          <w:rtl/>
        </w:rPr>
        <w:t>היו"ר דוד טל:</w:t>
      </w:r>
    </w:p>
    <w:p w:rsidR="00000000" w:rsidRDefault="004A5116">
      <w:pPr>
        <w:pStyle w:val="a3"/>
        <w:rPr>
          <w:rFonts w:hint="cs"/>
          <w:rtl/>
        </w:rPr>
      </w:pPr>
    </w:p>
    <w:p w:rsidR="00000000" w:rsidRDefault="004A5116">
      <w:pPr>
        <w:jc w:val="both"/>
        <w:rPr>
          <w:rFonts w:hint="cs"/>
          <w:rtl/>
        </w:rPr>
      </w:pPr>
      <w:r>
        <w:rPr>
          <w:rFonts w:hint="cs"/>
          <w:rtl/>
        </w:rPr>
        <w:tab/>
        <w:t xml:space="preserve">אני לא מכיר את הרשימה של העובדים שעתידים לעבור, אבל אני יכול להבטיח שאם יש אנשים שהם במצב אישי או משפחתי לא טוב, אני באופן אישי אעשה את הכל כדי שאנשים כאלה </w:t>
      </w:r>
      <w:r>
        <w:rPr>
          <w:rtl/>
        </w:rPr>
        <w:t>–</w:t>
      </w:r>
      <w:r>
        <w:rPr>
          <w:rFonts w:hint="cs"/>
          <w:rtl/>
        </w:rPr>
        <w:t xml:space="preserve"> עובדים במצוקה, משפחות שכולות, חולים וכד'</w:t>
      </w:r>
      <w:r>
        <w:rPr>
          <w:rFonts w:hint="cs"/>
          <w:rtl/>
        </w:rPr>
        <w:t xml:space="preserve"> </w:t>
      </w:r>
      <w:r>
        <w:rPr>
          <w:rtl/>
        </w:rPr>
        <w:t>–</w:t>
      </w:r>
      <w:r>
        <w:rPr>
          <w:rFonts w:hint="cs"/>
          <w:rtl/>
        </w:rPr>
        <w:t xml:space="preserve"> לא ייפגעו. אני לא רוצה להיכנס לזה, אבל אם לא תהיה ברירה אני אעשה את זה. בסופו של יום אנחנו צריכים להישאר אנושיים. </w:t>
      </w:r>
    </w:p>
    <w:p w:rsidR="00000000" w:rsidRDefault="004A5116">
      <w:pPr>
        <w:jc w:val="both"/>
        <w:rPr>
          <w:rFonts w:hint="cs"/>
          <w:rtl/>
        </w:rPr>
      </w:pPr>
    </w:p>
    <w:p w:rsidR="00000000" w:rsidRDefault="004A5116">
      <w:pPr>
        <w:jc w:val="both"/>
        <w:rPr>
          <w:rFonts w:hint="cs"/>
          <w:rtl/>
        </w:rPr>
      </w:pPr>
      <w:r>
        <w:rPr>
          <w:rFonts w:hint="cs"/>
          <w:u w:val="single"/>
          <w:rtl/>
        </w:rPr>
        <w:t>חסן סאלח:</w:t>
      </w:r>
    </w:p>
    <w:p w:rsidR="00000000" w:rsidRDefault="004A5116">
      <w:pPr>
        <w:jc w:val="both"/>
        <w:rPr>
          <w:rFonts w:hint="cs"/>
          <w:rtl/>
        </w:rPr>
      </w:pPr>
    </w:p>
    <w:p w:rsidR="00000000" w:rsidRDefault="004A5116">
      <w:pPr>
        <w:jc w:val="both"/>
        <w:rPr>
          <w:rFonts w:hint="cs"/>
          <w:rtl/>
        </w:rPr>
      </w:pPr>
      <w:r>
        <w:rPr>
          <w:rFonts w:hint="cs"/>
          <w:rtl/>
        </w:rPr>
        <w:tab/>
        <w:t xml:space="preserve">אנושיות  זה הדבר שחסר במהלך הזה. </w:t>
      </w:r>
    </w:p>
    <w:p w:rsidR="00000000" w:rsidRDefault="004A5116">
      <w:pPr>
        <w:jc w:val="both"/>
        <w:rPr>
          <w:rFonts w:hint="cs"/>
          <w:rtl/>
        </w:rPr>
      </w:pPr>
    </w:p>
    <w:p w:rsidR="00000000" w:rsidRDefault="004A5116">
      <w:pPr>
        <w:pStyle w:val="a3"/>
        <w:rPr>
          <w:rFonts w:hint="cs"/>
          <w:rtl/>
        </w:rPr>
      </w:pPr>
      <w:r>
        <w:rPr>
          <w:rFonts w:hint="cs"/>
          <w:u w:val="single"/>
          <w:rtl/>
        </w:rPr>
        <w:t>היו"ר דוד טל:</w:t>
      </w:r>
    </w:p>
    <w:p w:rsidR="00000000" w:rsidRDefault="004A5116">
      <w:pPr>
        <w:pStyle w:val="a3"/>
        <w:rPr>
          <w:rFonts w:hint="cs"/>
          <w:rtl/>
        </w:rPr>
      </w:pPr>
    </w:p>
    <w:p w:rsidR="00000000" w:rsidRDefault="004A5116">
      <w:pPr>
        <w:pStyle w:val="a3"/>
        <w:rPr>
          <w:rFonts w:hint="cs"/>
          <w:rtl/>
        </w:rPr>
      </w:pPr>
      <w:r>
        <w:rPr>
          <w:rFonts w:hint="cs"/>
          <w:rtl/>
        </w:rPr>
        <w:tab/>
        <w:t>אני מקווה שיימצא לעניין הזה פתרון. אני אנסה לדבר עם  מר ויז'ניצר שיעביר את</w:t>
      </w:r>
      <w:r>
        <w:rPr>
          <w:rFonts w:hint="cs"/>
          <w:rtl/>
        </w:rPr>
        <w:t xml:space="preserve"> הרשימה למר  סאלח ולמר פריינטה.</w:t>
      </w:r>
    </w:p>
    <w:p w:rsidR="00000000" w:rsidRDefault="004A5116">
      <w:pPr>
        <w:jc w:val="both"/>
        <w:rPr>
          <w:rFonts w:hint="cs"/>
          <w:u w:val="single"/>
          <w:rtl/>
        </w:rPr>
      </w:pPr>
    </w:p>
    <w:p w:rsidR="00000000" w:rsidRDefault="004A5116">
      <w:pPr>
        <w:jc w:val="both"/>
        <w:rPr>
          <w:rFonts w:hint="cs"/>
          <w:rtl/>
        </w:rPr>
      </w:pPr>
      <w:r>
        <w:rPr>
          <w:rFonts w:hint="cs"/>
          <w:u w:val="single"/>
          <w:rtl/>
        </w:rPr>
        <w:t>רחל סובר:</w:t>
      </w:r>
    </w:p>
    <w:p w:rsidR="00000000" w:rsidRDefault="004A5116">
      <w:pPr>
        <w:jc w:val="both"/>
        <w:rPr>
          <w:rFonts w:hint="cs"/>
          <w:rtl/>
        </w:rPr>
      </w:pPr>
    </w:p>
    <w:p w:rsidR="00000000" w:rsidRDefault="004A5116">
      <w:pPr>
        <w:jc w:val="both"/>
        <w:rPr>
          <w:rFonts w:hint="cs"/>
          <w:rtl/>
        </w:rPr>
      </w:pPr>
      <w:r>
        <w:rPr>
          <w:rFonts w:hint="cs"/>
          <w:rtl/>
        </w:rPr>
        <w:tab/>
        <w:t>הוא כנראה יעביר לך את הרשימה רק לאחר חתימת ההסכם.</w:t>
      </w:r>
    </w:p>
    <w:p w:rsidR="00000000" w:rsidRDefault="004A5116">
      <w:pPr>
        <w:jc w:val="both"/>
        <w:rPr>
          <w:rFonts w:hint="cs"/>
          <w:rtl/>
        </w:rPr>
      </w:pPr>
    </w:p>
    <w:p w:rsidR="00000000" w:rsidRDefault="004A5116">
      <w:pPr>
        <w:pStyle w:val="a3"/>
        <w:rPr>
          <w:rFonts w:hint="cs"/>
          <w:rtl/>
        </w:rPr>
      </w:pPr>
      <w:r>
        <w:rPr>
          <w:rFonts w:hint="cs"/>
          <w:u w:val="single"/>
          <w:rtl/>
        </w:rPr>
        <w:t>היו"ר דוד טל:</w:t>
      </w:r>
    </w:p>
    <w:p w:rsidR="00000000" w:rsidRDefault="004A5116">
      <w:pPr>
        <w:pStyle w:val="a3"/>
        <w:rPr>
          <w:rFonts w:hint="cs"/>
          <w:rtl/>
        </w:rPr>
      </w:pPr>
    </w:p>
    <w:p w:rsidR="00000000" w:rsidRDefault="004A5116">
      <w:pPr>
        <w:jc w:val="both"/>
        <w:rPr>
          <w:rFonts w:hint="cs"/>
          <w:rtl/>
        </w:rPr>
      </w:pPr>
      <w:r>
        <w:rPr>
          <w:rFonts w:hint="cs"/>
          <w:rtl/>
        </w:rPr>
        <w:tab/>
        <w:t>יושב-ראש ועדת הכלכלה אמר בדיון הקודם שהוועדה הזאת אינה ועדה כוחנית, אבל היא יכולה להיות כוחנית. עמדתי בראשות ועדת העבודה וכשרצינו להיות כוחניים,</w:t>
      </w:r>
      <w:r>
        <w:rPr>
          <w:rFonts w:hint="cs"/>
          <w:rtl/>
        </w:rPr>
        <w:t xml:space="preserve"> ידענו להיות כוחניים. אני ממשיך את המסורת של היושב-ראש, מפני שאני לא רוצה לשנות ולסטות מהדרך שלו, אבל אנחנו יכולים להיות גם כוחניים. אנחנו לא רוצים להיות כוחניים, אלא ענייניים. אנחנו רוצים להיות גם אנושיים והיכן שיש בעיה ויש דבר שטעון תיקון, צריך לתקן אותו</w:t>
      </w:r>
      <w:r>
        <w:rPr>
          <w:rFonts w:hint="cs"/>
          <w:rtl/>
        </w:rPr>
        <w:t xml:space="preserve"> ולא בגלל זה שמישהו חושב שהיום הוא מנכ"ל או שמישהי חושבת שהיא מנהלת כוח אדם </w:t>
      </w:r>
      <w:r>
        <w:rPr>
          <w:rtl/>
        </w:rPr>
        <w:t>–</w:t>
      </w:r>
      <w:r>
        <w:rPr>
          <w:rFonts w:hint="cs"/>
          <w:rtl/>
        </w:rPr>
        <w:t xml:space="preserve"> אני מבקש מגברת פרקש לא לקבל את זה באופן אישי </w:t>
      </w:r>
      <w:r>
        <w:rPr>
          <w:rtl/>
        </w:rPr>
        <w:t>–</w:t>
      </w:r>
      <w:r>
        <w:rPr>
          <w:rFonts w:hint="cs"/>
          <w:rtl/>
        </w:rPr>
        <w:t xml:space="preserve"> הם יכולים לקבוע רשימה קשיחה ולומר "כזה ראה וקדש". חד משמעית לא, זה לא יקרה. </w:t>
      </w:r>
    </w:p>
    <w:p w:rsidR="00000000" w:rsidRDefault="004A5116">
      <w:pPr>
        <w:jc w:val="both"/>
        <w:rPr>
          <w:rFonts w:hint="cs"/>
          <w:rtl/>
        </w:rPr>
      </w:pPr>
    </w:p>
    <w:p w:rsidR="00000000" w:rsidRDefault="004A5116">
      <w:pPr>
        <w:jc w:val="both"/>
        <w:rPr>
          <w:rFonts w:hint="cs"/>
          <w:rtl/>
        </w:rPr>
      </w:pPr>
      <w:r>
        <w:rPr>
          <w:rFonts w:hint="cs"/>
          <w:u w:val="single"/>
          <w:rtl/>
        </w:rPr>
        <w:t>חיים אליאס:</w:t>
      </w:r>
    </w:p>
    <w:p w:rsidR="00000000" w:rsidRDefault="004A5116">
      <w:pPr>
        <w:jc w:val="both"/>
        <w:rPr>
          <w:rFonts w:hint="cs"/>
          <w:rtl/>
        </w:rPr>
      </w:pPr>
    </w:p>
    <w:p w:rsidR="00000000" w:rsidRDefault="004A5116">
      <w:pPr>
        <w:jc w:val="both"/>
        <w:rPr>
          <w:rFonts w:hint="cs"/>
          <w:rtl/>
        </w:rPr>
      </w:pPr>
      <w:r>
        <w:rPr>
          <w:rFonts w:hint="cs"/>
          <w:rtl/>
        </w:rPr>
        <w:tab/>
        <w:t>האם בדקתם את הכדאיות של המהלך שהמנכ"ל מ</w:t>
      </w:r>
      <w:r>
        <w:rPr>
          <w:rFonts w:hint="cs"/>
          <w:rtl/>
        </w:rPr>
        <w:t>וביל להביא 120 או 130 עובדים מבחוץ, כאשר המבנה הארגוני של החברה מבוסס על 300 עובדים? מפטרים עובדים שמשתכרים 3,000-4,000 שקל ויביאו במקומם עובדים שישתכרו לפחות פי שלושה או פי ארבעה. האם ועדת הכלכלה בדקה את הצד הזה של הנושא ואם שווה בכלל לעשות את זה?</w:t>
      </w:r>
    </w:p>
    <w:p w:rsidR="00000000" w:rsidRDefault="004A5116">
      <w:pPr>
        <w:jc w:val="both"/>
        <w:rPr>
          <w:rFonts w:hint="cs"/>
          <w:rtl/>
        </w:rPr>
      </w:pPr>
      <w:r>
        <w:rPr>
          <w:rtl/>
        </w:rPr>
        <w:br w:type="page"/>
      </w:r>
    </w:p>
    <w:p w:rsidR="00000000" w:rsidRDefault="004A5116">
      <w:pPr>
        <w:pStyle w:val="a3"/>
        <w:rPr>
          <w:rFonts w:hint="cs"/>
          <w:rtl/>
        </w:rPr>
      </w:pPr>
      <w:r>
        <w:rPr>
          <w:rFonts w:hint="cs"/>
          <w:u w:val="single"/>
          <w:rtl/>
        </w:rPr>
        <w:t>היו"ר</w:t>
      </w:r>
      <w:r>
        <w:rPr>
          <w:rFonts w:hint="cs"/>
          <w:u w:val="single"/>
          <w:rtl/>
        </w:rPr>
        <w:t xml:space="preserve"> דוד טל:</w:t>
      </w:r>
    </w:p>
    <w:p w:rsidR="00000000" w:rsidRDefault="004A5116">
      <w:pPr>
        <w:pStyle w:val="a3"/>
        <w:rPr>
          <w:rFonts w:hint="cs"/>
          <w:rtl/>
        </w:rPr>
      </w:pPr>
    </w:p>
    <w:p w:rsidR="00000000" w:rsidRDefault="004A5116">
      <w:pPr>
        <w:jc w:val="both"/>
        <w:rPr>
          <w:rFonts w:hint="cs"/>
          <w:rtl/>
        </w:rPr>
      </w:pPr>
      <w:r>
        <w:rPr>
          <w:rFonts w:hint="cs"/>
          <w:rtl/>
        </w:rPr>
        <w:tab/>
        <w:t>לא בדקנו את הנושא הזה ואני לא חושב שזה תפקידנו. ייתכן שאם הייתם מבקשים מאתנו לפני שנה לבדוק את הנושא, יושב-ראש הוועדה היה מחליט להיכנס לעובי הקורה ולעקוב אחר הנושא. כרגע אנחנו כמעט בסוף הדרך של המהלך, ברגע שצריך לסכם את הדברים. אני, כחבר בבית הז</w:t>
      </w:r>
      <w:r>
        <w:rPr>
          <w:rFonts w:hint="cs"/>
          <w:rtl/>
        </w:rPr>
        <w:t>ה, צריך לבדוק שמה שנותנים לעובדים הוגן.</w:t>
      </w:r>
    </w:p>
    <w:p w:rsidR="00000000" w:rsidRDefault="004A5116">
      <w:pPr>
        <w:jc w:val="both"/>
        <w:rPr>
          <w:rFonts w:hint="cs"/>
          <w:rtl/>
        </w:rPr>
      </w:pPr>
    </w:p>
    <w:p w:rsidR="00000000" w:rsidRDefault="004A5116">
      <w:pPr>
        <w:jc w:val="both"/>
        <w:rPr>
          <w:rFonts w:hint="cs"/>
          <w:rtl/>
        </w:rPr>
      </w:pPr>
      <w:r>
        <w:rPr>
          <w:rFonts w:hint="cs"/>
          <w:u w:val="single"/>
          <w:rtl/>
        </w:rPr>
        <w:t>וענונו שלמה:</w:t>
      </w:r>
    </w:p>
    <w:p w:rsidR="00000000" w:rsidRDefault="004A5116">
      <w:pPr>
        <w:jc w:val="both"/>
        <w:rPr>
          <w:rFonts w:hint="cs"/>
          <w:rtl/>
        </w:rPr>
      </w:pPr>
    </w:p>
    <w:p w:rsidR="00000000" w:rsidRDefault="004A5116">
      <w:pPr>
        <w:jc w:val="both"/>
        <w:rPr>
          <w:rFonts w:hint="cs"/>
          <w:rtl/>
        </w:rPr>
      </w:pPr>
      <w:r>
        <w:rPr>
          <w:rFonts w:hint="cs"/>
          <w:rtl/>
        </w:rPr>
        <w:tab/>
        <w:t>אין דרך חזרה מהמהלך הזה?</w:t>
      </w:r>
    </w:p>
    <w:p w:rsidR="00000000" w:rsidRDefault="004A5116">
      <w:pPr>
        <w:jc w:val="both"/>
        <w:rPr>
          <w:rFonts w:hint="cs"/>
          <w:rtl/>
        </w:rPr>
      </w:pPr>
    </w:p>
    <w:p w:rsidR="00000000" w:rsidRDefault="004A5116">
      <w:pPr>
        <w:pStyle w:val="a3"/>
        <w:rPr>
          <w:rFonts w:hint="cs"/>
          <w:rtl/>
        </w:rPr>
      </w:pPr>
      <w:r>
        <w:rPr>
          <w:rFonts w:hint="cs"/>
          <w:u w:val="single"/>
          <w:rtl/>
        </w:rPr>
        <w:t>היו"ר דוד טל:</w:t>
      </w:r>
    </w:p>
    <w:p w:rsidR="00000000" w:rsidRDefault="004A5116">
      <w:pPr>
        <w:pStyle w:val="a3"/>
        <w:rPr>
          <w:rFonts w:hint="cs"/>
          <w:rtl/>
        </w:rPr>
      </w:pPr>
    </w:p>
    <w:p w:rsidR="00000000" w:rsidRDefault="004A5116">
      <w:pPr>
        <w:jc w:val="both"/>
        <w:rPr>
          <w:rFonts w:hint="cs"/>
          <w:rtl/>
        </w:rPr>
      </w:pPr>
      <w:r>
        <w:rPr>
          <w:rFonts w:hint="cs"/>
          <w:rtl/>
        </w:rPr>
        <w:tab/>
        <w:t xml:space="preserve">לדעתי לא. בכל דבר יכולה להיות דרך חזרה, אבל לא נראה לי שזה יקרה. אני לא רוצה לומר שאם היו פה 30-40 חברי ועד שהם חברי מרכז מפלגת עבודה ועוד 30 עובדים שהם חברי </w:t>
      </w:r>
      <w:r>
        <w:rPr>
          <w:rFonts w:hint="cs"/>
          <w:rtl/>
        </w:rPr>
        <w:t xml:space="preserve">מרכז ליכוד, לא היה בכוחם לשנות גם החלטה כזאת. כבר ראינו דברים כאלה. אנשי האוצר הביאו החלטה </w:t>
      </w:r>
      <w:r>
        <w:rPr>
          <w:rtl/>
        </w:rPr>
        <w:t>–</w:t>
      </w:r>
      <w:r>
        <w:rPr>
          <w:rFonts w:hint="cs"/>
          <w:rtl/>
        </w:rPr>
        <w:t xml:space="preserve"> אולי אפילו החלטה טובה </w:t>
      </w:r>
      <w:r>
        <w:rPr>
          <w:rtl/>
        </w:rPr>
        <w:t>–</w:t>
      </w:r>
      <w:r>
        <w:rPr>
          <w:rFonts w:hint="cs"/>
          <w:rtl/>
        </w:rPr>
        <w:t xml:space="preserve"> לאחד רשויות  והיו חברי מרכז שהשפיעו על השרים ולא התקבלה החלטה כזאת. </w:t>
      </w:r>
    </w:p>
    <w:p w:rsidR="00000000" w:rsidRDefault="004A5116">
      <w:pPr>
        <w:jc w:val="both"/>
        <w:rPr>
          <w:rFonts w:hint="cs"/>
          <w:rtl/>
        </w:rPr>
      </w:pPr>
    </w:p>
    <w:p w:rsidR="00000000" w:rsidRDefault="004A5116">
      <w:pPr>
        <w:jc w:val="both"/>
        <w:rPr>
          <w:rFonts w:hint="cs"/>
          <w:rtl/>
        </w:rPr>
      </w:pPr>
      <w:r>
        <w:rPr>
          <w:rFonts w:hint="cs"/>
          <w:u w:val="single"/>
          <w:rtl/>
        </w:rPr>
        <w:t>רחל מונסינגו:</w:t>
      </w:r>
    </w:p>
    <w:p w:rsidR="00000000" w:rsidRDefault="004A5116">
      <w:pPr>
        <w:jc w:val="both"/>
        <w:rPr>
          <w:rFonts w:hint="cs"/>
          <w:rtl/>
        </w:rPr>
      </w:pPr>
    </w:p>
    <w:p w:rsidR="00000000" w:rsidRDefault="004A5116">
      <w:pPr>
        <w:jc w:val="both"/>
        <w:rPr>
          <w:rFonts w:hint="cs"/>
          <w:rtl/>
        </w:rPr>
      </w:pPr>
      <w:r>
        <w:rPr>
          <w:rFonts w:hint="cs"/>
          <w:rtl/>
        </w:rPr>
        <w:tab/>
        <w:t>נניח שלא ייחתם הסכם עד ה-31 בדצמבר, מה יקרה אז?</w:t>
      </w:r>
    </w:p>
    <w:p w:rsidR="00000000" w:rsidRDefault="004A5116">
      <w:pPr>
        <w:jc w:val="both"/>
        <w:rPr>
          <w:rFonts w:hint="cs"/>
          <w:rtl/>
        </w:rPr>
      </w:pPr>
    </w:p>
    <w:p w:rsidR="00000000" w:rsidRDefault="004A5116">
      <w:pPr>
        <w:pStyle w:val="a3"/>
        <w:rPr>
          <w:rFonts w:hint="cs"/>
          <w:rtl/>
        </w:rPr>
      </w:pPr>
      <w:r>
        <w:rPr>
          <w:rFonts w:hint="cs"/>
          <w:u w:val="single"/>
          <w:rtl/>
        </w:rPr>
        <w:t>היו"</w:t>
      </w:r>
      <w:r>
        <w:rPr>
          <w:rFonts w:hint="cs"/>
          <w:u w:val="single"/>
          <w:rtl/>
        </w:rPr>
        <w:t>ר דוד טל:</w:t>
      </w:r>
    </w:p>
    <w:p w:rsidR="00000000" w:rsidRDefault="004A5116">
      <w:pPr>
        <w:pStyle w:val="a3"/>
        <w:rPr>
          <w:rFonts w:hint="cs"/>
          <w:rtl/>
        </w:rPr>
      </w:pPr>
    </w:p>
    <w:p w:rsidR="00000000" w:rsidRDefault="004A5116">
      <w:pPr>
        <w:jc w:val="both"/>
        <w:rPr>
          <w:rFonts w:hint="cs"/>
          <w:rtl/>
        </w:rPr>
      </w:pPr>
      <w:r>
        <w:rPr>
          <w:rFonts w:hint="cs"/>
          <w:rtl/>
        </w:rPr>
        <w:tab/>
        <w:t>זה גרוע מאוד. אני לא יודע מה יהיה מעמדכם מבחינה משפטית,  אבל באיזשהו מקום אתם תהיו תלויים באוויר. אנשי האוצר יוכלו בעצם לקבוע את תנאי הפרישה ולא תוכלו לעשות כלום.  אני לא רוצה להגיע למצב כזה, מה גם שהוועדה הזאת לא תיתן לזה לקרות. אנחנו רוצים לת</w:t>
      </w:r>
      <w:r>
        <w:rPr>
          <w:rFonts w:hint="cs"/>
          <w:rtl/>
        </w:rPr>
        <w:t>ת את כל הזמן לאנשי האוצר וההסתדרות לנהל משא ומתן ולהעניק את מיטב הזכויות  לעובדים.</w:t>
      </w:r>
    </w:p>
    <w:p w:rsidR="00000000" w:rsidRDefault="004A5116">
      <w:pPr>
        <w:jc w:val="both"/>
        <w:rPr>
          <w:rFonts w:hint="cs"/>
          <w:rtl/>
        </w:rPr>
      </w:pPr>
    </w:p>
    <w:p w:rsidR="00000000" w:rsidRDefault="004A5116">
      <w:pPr>
        <w:jc w:val="both"/>
        <w:rPr>
          <w:rFonts w:hint="cs"/>
          <w:rtl/>
        </w:rPr>
      </w:pPr>
      <w:r>
        <w:rPr>
          <w:rFonts w:hint="cs"/>
          <w:u w:val="single"/>
          <w:rtl/>
        </w:rPr>
        <w:t>רונן אלבג:</w:t>
      </w:r>
    </w:p>
    <w:p w:rsidR="00000000" w:rsidRDefault="004A5116">
      <w:pPr>
        <w:jc w:val="both"/>
        <w:rPr>
          <w:rFonts w:hint="cs"/>
          <w:rtl/>
        </w:rPr>
      </w:pPr>
    </w:p>
    <w:p w:rsidR="00000000" w:rsidRDefault="004A5116">
      <w:pPr>
        <w:jc w:val="both"/>
        <w:rPr>
          <w:rFonts w:hint="cs"/>
          <w:rtl/>
        </w:rPr>
      </w:pPr>
      <w:r>
        <w:rPr>
          <w:rFonts w:hint="cs"/>
          <w:rtl/>
        </w:rPr>
        <w:tab/>
        <w:t xml:space="preserve"> אין לנו שום כוונה להגיע לשלב כזה. המטרה היא לסיים את המשא ומתן עד סוף החודש. </w:t>
      </w:r>
    </w:p>
    <w:p w:rsidR="00000000" w:rsidRDefault="004A5116">
      <w:pPr>
        <w:jc w:val="both"/>
        <w:rPr>
          <w:rFonts w:hint="cs"/>
          <w:rtl/>
        </w:rPr>
      </w:pPr>
    </w:p>
    <w:p w:rsidR="00000000" w:rsidRDefault="004A5116">
      <w:pPr>
        <w:jc w:val="both"/>
        <w:rPr>
          <w:rFonts w:hint="cs"/>
          <w:rtl/>
        </w:rPr>
      </w:pPr>
      <w:r>
        <w:rPr>
          <w:rFonts w:hint="cs"/>
          <w:u w:val="single"/>
          <w:rtl/>
        </w:rPr>
        <w:t>חסן סאלח:</w:t>
      </w:r>
    </w:p>
    <w:p w:rsidR="00000000" w:rsidRDefault="004A5116">
      <w:pPr>
        <w:jc w:val="both"/>
        <w:rPr>
          <w:rFonts w:hint="cs"/>
          <w:rtl/>
        </w:rPr>
      </w:pPr>
    </w:p>
    <w:p w:rsidR="00000000" w:rsidRDefault="004A5116">
      <w:pPr>
        <w:jc w:val="both"/>
        <w:rPr>
          <w:rFonts w:hint="cs"/>
          <w:rtl/>
        </w:rPr>
      </w:pPr>
      <w:r>
        <w:rPr>
          <w:rFonts w:hint="cs"/>
          <w:rtl/>
        </w:rPr>
        <w:tab/>
        <w:t>אבל בתנאים שלכם.  אתם מציבים לנו תנאים ואומרים לנו לקחת, בין אם נרצ</w:t>
      </w:r>
      <w:r>
        <w:rPr>
          <w:rFonts w:hint="cs"/>
          <w:rtl/>
        </w:rPr>
        <w:t xml:space="preserve">ה ובין אם לא. </w:t>
      </w:r>
    </w:p>
    <w:p w:rsidR="00000000" w:rsidRDefault="004A5116">
      <w:pPr>
        <w:jc w:val="both"/>
        <w:rPr>
          <w:rFonts w:hint="cs"/>
          <w:rtl/>
        </w:rPr>
      </w:pPr>
    </w:p>
    <w:p w:rsidR="00000000" w:rsidRDefault="004A5116">
      <w:pPr>
        <w:jc w:val="both"/>
        <w:rPr>
          <w:rFonts w:hint="cs"/>
          <w:rtl/>
        </w:rPr>
      </w:pPr>
      <w:r>
        <w:rPr>
          <w:rFonts w:hint="cs"/>
          <w:u w:val="single"/>
          <w:rtl/>
        </w:rPr>
        <w:t>רונן אלבג:</w:t>
      </w:r>
    </w:p>
    <w:p w:rsidR="00000000" w:rsidRDefault="004A5116">
      <w:pPr>
        <w:jc w:val="both"/>
        <w:rPr>
          <w:rFonts w:hint="cs"/>
          <w:rtl/>
        </w:rPr>
      </w:pPr>
    </w:p>
    <w:p w:rsidR="00000000" w:rsidRDefault="004A5116">
      <w:pPr>
        <w:jc w:val="both"/>
        <w:rPr>
          <w:rFonts w:hint="cs"/>
          <w:rtl/>
        </w:rPr>
      </w:pPr>
      <w:r>
        <w:rPr>
          <w:rFonts w:hint="cs"/>
          <w:rtl/>
        </w:rPr>
        <w:tab/>
        <w:t xml:space="preserve"> אנחנו לא רוצים להגיע לשלב כזה, כי זה לא טוב לא לעובדים ולא לאחרים.</w:t>
      </w:r>
    </w:p>
    <w:p w:rsidR="00000000" w:rsidRDefault="004A5116">
      <w:pPr>
        <w:jc w:val="both"/>
        <w:rPr>
          <w:rFonts w:hint="cs"/>
          <w:rtl/>
        </w:rPr>
      </w:pPr>
    </w:p>
    <w:p w:rsidR="00000000" w:rsidRDefault="004A5116">
      <w:pPr>
        <w:jc w:val="both"/>
        <w:rPr>
          <w:rFonts w:hint="cs"/>
          <w:rtl/>
        </w:rPr>
      </w:pPr>
      <w:r>
        <w:rPr>
          <w:rFonts w:hint="cs"/>
          <w:u w:val="single"/>
          <w:rtl/>
        </w:rPr>
        <w:t>חיים אליאס:</w:t>
      </w:r>
    </w:p>
    <w:p w:rsidR="00000000" w:rsidRDefault="004A5116">
      <w:pPr>
        <w:jc w:val="both"/>
        <w:rPr>
          <w:rFonts w:hint="cs"/>
          <w:rtl/>
        </w:rPr>
      </w:pPr>
    </w:p>
    <w:p w:rsidR="00000000" w:rsidRDefault="004A5116">
      <w:pPr>
        <w:jc w:val="both"/>
        <w:rPr>
          <w:rFonts w:hint="cs"/>
          <w:rtl/>
        </w:rPr>
      </w:pPr>
      <w:r>
        <w:rPr>
          <w:rFonts w:hint="cs"/>
          <w:rtl/>
        </w:rPr>
        <w:tab/>
        <w:t>אני לא יודע איך אפשר לסיים את המשא ומתן עד סוף החודש בלי לעשות את זה על גב העובדים.</w:t>
      </w:r>
    </w:p>
    <w:p w:rsidR="00000000" w:rsidRDefault="004A5116">
      <w:pPr>
        <w:jc w:val="both"/>
        <w:rPr>
          <w:rFonts w:hint="cs"/>
          <w:rtl/>
        </w:rPr>
      </w:pPr>
      <w:r>
        <w:rPr>
          <w:rtl/>
        </w:rPr>
        <w:br w:type="page"/>
      </w:r>
    </w:p>
    <w:p w:rsidR="00000000" w:rsidRDefault="004A5116">
      <w:pPr>
        <w:pStyle w:val="a3"/>
        <w:rPr>
          <w:rFonts w:hint="cs"/>
          <w:rtl/>
        </w:rPr>
      </w:pPr>
      <w:r>
        <w:rPr>
          <w:rFonts w:hint="cs"/>
          <w:u w:val="single"/>
          <w:rtl/>
        </w:rPr>
        <w:t>היו"ר דוד טל:</w:t>
      </w:r>
    </w:p>
    <w:p w:rsidR="00000000" w:rsidRDefault="004A5116">
      <w:pPr>
        <w:pStyle w:val="a3"/>
        <w:rPr>
          <w:rFonts w:hint="cs"/>
          <w:rtl/>
        </w:rPr>
      </w:pPr>
    </w:p>
    <w:p w:rsidR="00000000" w:rsidRDefault="004A5116">
      <w:pPr>
        <w:jc w:val="both"/>
        <w:rPr>
          <w:rFonts w:hint="cs"/>
          <w:rtl/>
        </w:rPr>
      </w:pPr>
      <w:r>
        <w:rPr>
          <w:rFonts w:hint="cs"/>
          <w:rtl/>
        </w:rPr>
        <w:tab/>
        <w:t>אני מוכרח לומר שבגלל העבר אני מפקפק בזה שנ</w:t>
      </w:r>
      <w:r>
        <w:rPr>
          <w:rFonts w:hint="cs"/>
          <w:rtl/>
        </w:rPr>
        <w:t xml:space="preserve">יתן להגיע להסכם עד סוף החודש. בתחילת החודש אמר מר מועלם שעד ה-5 בדצמבר ההסכם יהיה גמור. מר ויז'ניצר אמר שעד ה-15 בחודש, העסק גמור. כפי שאמרתי בתחילת דבריי, אנחנו כבר אחרי ה-15 לחודש והעסק לא סגור. מר סאלח אומר כאן שכל הנושא של כוח אדם לא יכול להיסגר מהיום </w:t>
      </w:r>
      <w:r>
        <w:rPr>
          <w:rFonts w:hint="cs"/>
          <w:rtl/>
        </w:rPr>
        <w:t>למחר וגברת פרקש אומרת שצריך עוד חודשיים.</w:t>
      </w:r>
    </w:p>
    <w:p w:rsidR="00000000" w:rsidRDefault="004A5116">
      <w:pPr>
        <w:jc w:val="both"/>
        <w:rPr>
          <w:rFonts w:hint="cs"/>
          <w:rtl/>
        </w:rPr>
      </w:pPr>
    </w:p>
    <w:p w:rsidR="00000000" w:rsidRDefault="004A5116">
      <w:pPr>
        <w:jc w:val="both"/>
        <w:rPr>
          <w:rFonts w:hint="cs"/>
          <w:rtl/>
        </w:rPr>
      </w:pPr>
      <w:r>
        <w:rPr>
          <w:rFonts w:hint="cs"/>
          <w:u w:val="single"/>
          <w:rtl/>
        </w:rPr>
        <w:t>ברכה פרקש:</w:t>
      </w:r>
    </w:p>
    <w:p w:rsidR="00000000" w:rsidRDefault="004A5116">
      <w:pPr>
        <w:jc w:val="both"/>
        <w:rPr>
          <w:rFonts w:hint="cs"/>
          <w:rtl/>
        </w:rPr>
      </w:pPr>
    </w:p>
    <w:p w:rsidR="00000000" w:rsidRDefault="004A5116">
      <w:pPr>
        <w:jc w:val="both"/>
        <w:rPr>
          <w:rFonts w:hint="cs"/>
          <w:rtl/>
        </w:rPr>
      </w:pPr>
      <w:r>
        <w:rPr>
          <w:rFonts w:hint="cs"/>
          <w:rtl/>
        </w:rPr>
        <w:tab/>
        <w:t>סוכם שנושא הניוד יטופל במהלך חודשיים.</w:t>
      </w:r>
    </w:p>
    <w:p w:rsidR="00000000" w:rsidRDefault="004A5116">
      <w:pPr>
        <w:jc w:val="both"/>
        <w:rPr>
          <w:rFonts w:hint="cs"/>
          <w:rtl/>
        </w:rPr>
      </w:pPr>
    </w:p>
    <w:p w:rsidR="00000000" w:rsidRDefault="004A5116">
      <w:pPr>
        <w:pStyle w:val="a3"/>
        <w:rPr>
          <w:rFonts w:hint="cs"/>
          <w:rtl/>
        </w:rPr>
      </w:pPr>
      <w:r>
        <w:rPr>
          <w:rFonts w:hint="cs"/>
          <w:u w:val="single"/>
          <w:rtl/>
        </w:rPr>
        <w:t>היו"ר דוד טל:</w:t>
      </w:r>
    </w:p>
    <w:p w:rsidR="00000000" w:rsidRDefault="004A5116">
      <w:pPr>
        <w:pStyle w:val="a3"/>
        <w:rPr>
          <w:rFonts w:hint="cs"/>
          <w:rtl/>
        </w:rPr>
      </w:pPr>
    </w:p>
    <w:p w:rsidR="00000000" w:rsidRDefault="004A5116">
      <w:pPr>
        <w:jc w:val="both"/>
        <w:rPr>
          <w:rFonts w:hint="cs"/>
          <w:rtl/>
        </w:rPr>
      </w:pPr>
      <w:r>
        <w:rPr>
          <w:rFonts w:hint="cs"/>
          <w:rtl/>
        </w:rPr>
        <w:tab/>
        <w:t xml:space="preserve">זה אומר שזה לא ייסגר עד סוף החודש. </w:t>
      </w:r>
    </w:p>
    <w:p w:rsidR="00000000" w:rsidRDefault="004A5116">
      <w:pPr>
        <w:jc w:val="both"/>
        <w:rPr>
          <w:rFonts w:hint="cs"/>
          <w:rtl/>
        </w:rPr>
      </w:pPr>
    </w:p>
    <w:p w:rsidR="00000000" w:rsidRDefault="004A5116">
      <w:pPr>
        <w:jc w:val="both"/>
        <w:rPr>
          <w:rFonts w:hint="cs"/>
          <w:rtl/>
        </w:rPr>
      </w:pPr>
      <w:r>
        <w:rPr>
          <w:rFonts w:hint="cs"/>
          <w:u w:val="single"/>
          <w:rtl/>
        </w:rPr>
        <w:t>רפי פריינטה:</w:t>
      </w:r>
    </w:p>
    <w:p w:rsidR="00000000" w:rsidRDefault="004A5116">
      <w:pPr>
        <w:jc w:val="both"/>
        <w:rPr>
          <w:rFonts w:hint="cs"/>
          <w:rtl/>
        </w:rPr>
      </w:pPr>
    </w:p>
    <w:p w:rsidR="00000000" w:rsidRDefault="004A5116">
      <w:pPr>
        <w:jc w:val="both"/>
        <w:rPr>
          <w:rFonts w:hint="cs"/>
          <w:rtl/>
        </w:rPr>
      </w:pPr>
      <w:r>
        <w:rPr>
          <w:rFonts w:hint="cs"/>
          <w:rtl/>
        </w:rPr>
        <w:tab/>
        <w:t xml:space="preserve">מר עיני מנהל את המשא ומתן מטעם ההסתדרות ואני מאמין שעד יום ראשון ייסגרו את הדברים. </w:t>
      </w:r>
    </w:p>
    <w:p w:rsidR="00000000" w:rsidRDefault="004A5116">
      <w:pPr>
        <w:jc w:val="both"/>
        <w:rPr>
          <w:rFonts w:hint="cs"/>
          <w:rtl/>
        </w:rPr>
      </w:pPr>
    </w:p>
    <w:p w:rsidR="00000000" w:rsidRDefault="004A5116">
      <w:pPr>
        <w:pStyle w:val="a3"/>
        <w:rPr>
          <w:rFonts w:hint="cs"/>
          <w:rtl/>
        </w:rPr>
      </w:pPr>
      <w:r>
        <w:rPr>
          <w:rFonts w:hint="cs"/>
          <w:u w:val="single"/>
          <w:rtl/>
        </w:rPr>
        <w:t>היו"ר דוד</w:t>
      </w:r>
      <w:r>
        <w:rPr>
          <w:rFonts w:hint="cs"/>
          <w:u w:val="single"/>
          <w:rtl/>
        </w:rPr>
        <w:t xml:space="preserve"> טל:</w:t>
      </w:r>
    </w:p>
    <w:p w:rsidR="00000000" w:rsidRDefault="004A5116">
      <w:pPr>
        <w:pStyle w:val="a3"/>
        <w:rPr>
          <w:rFonts w:hint="cs"/>
          <w:rtl/>
        </w:rPr>
      </w:pPr>
    </w:p>
    <w:p w:rsidR="00000000" w:rsidRDefault="004A5116">
      <w:pPr>
        <w:jc w:val="both"/>
        <w:rPr>
          <w:rFonts w:hint="cs"/>
          <w:rtl/>
        </w:rPr>
      </w:pPr>
      <w:r>
        <w:rPr>
          <w:rFonts w:hint="cs"/>
          <w:rtl/>
        </w:rPr>
        <w:tab/>
        <w:t xml:space="preserve">אני חושב שנציגי ההסתדרות צריכים לשבת עם נציגות העובדים ולומר להם מה יש ומה אין. מר אלבג דיבר על ניואנסים משפטיים כאלה ואחרים וגם על הביטחונות להסדרי הפנסיה וכו' שעדיין לא סוכמו. אני חושב שזו אינפורמציה שאתם חייבים להעביר לעובדים, כדי שיידעו איפה הם </w:t>
      </w:r>
      <w:r>
        <w:rPr>
          <w:rFonts w:hint="cs"/>
          <w:rtl/>
        </w:rPr>
        <w:t xml:space="preserve">נמצאים ואם יש להם השגות על דברים מסוימים הם יוכלו להעביר לכם ואתם תעלו אותם בהמשך המשא ומתן. </w:t>
      </w:r>
    </w:p>
    <w:p w:rsidR="00000000" w:rsidRDefault="004A5116">
      <w:pPr>
        <w:jc w:val="both"/>
        <w:rPr>
          <w:rFonts w:hint="cs"/>
          <w:rtl/>
        </w:rPr>
      </w:pPr>
    </w:p>
    <w:p w:rsidR="00000000" w:rsidRDefault="004A5116">
      <w:pPr>
        <w:jc w:val="both"/>
        <w:rPr>
          <w:rFonts w:hint="cs"/>
          <w:rtl/>
        </w:rPr>
      </w:pPr>
      <w:r>
        <w:rPr>
          <w:rFonts w:hint="cs"/>
          <w:u w:val="single"/>
          <w:rtl/>
        </w:rPr>
        <w:t>חסן סאלח:</w:t>
      </w:r>
    </w:p>
    <w:p w:rsidR="00000000" w:rsidRDefault="004A5116">
      <w:pPr>
        <w:jc w:val="both"/>
        <w:rPr>
          <w:rFonts w:hint="cs"/>
          <w:rtl/>
        </w:rPr>
      </w:pPr>
    </w:p>
    <w:p w:rsidR="00000000" w:rsidRDefault="004A5116">
      <w:pPr>
        <w:jc w:val="both"/>
        <w:rPr>
          <w:rFonts w:hint="cs"/>
          <w:rtl/>
        </w:rPr>
      </w:pPr>
      <w:r>
        <w:rPr>
          <w:rFonts w:hint="cs"/>
          <w:rtl/>
        </w:rPr>
        <w:tab/>
        <w:t xml:space="preserve">לא נותנים לנו להביע את ההשגות שלנו, אלא אומרים: זה מה יש. אם תרצו </w:t>
      </w:r>
      <w:r>
        <w:rPr>
          <w:rtl/>
        </w:rPr>
        <w:t>–</w:t>
      </w:r>
      <w:r>
        <w:rPr>
          <w:rFonts w:hint="cs"/>
          <w:rtl/>
        </w:rPr>
        <w:t xml:space="preserve"> תקבלו. </w:t>
      </w:r>
    </w:p>
    <w:p w:rsidR="00000000" w:rsidRDefault="004A5116">
      <w:pPr>
        <w:jc w:val="both"/>
        <w:rPr>
          <w:rFonts w:hint="cs"/>
          <w:rtl/>
        </w:rPr>
      </w:pPr>
    </w:p>
    <w:p w:rsidR="00000000" w:rsidRDefault="004A5116">
      <w:pPr>
        <w:jc w:val="both"/>
        <w:rPr>
          <w:rFonts w:hint="cs"/>
          <w:rtl/>
        </w:rPr>
      </w:pPr>
      <w:r>
        <w:rPr>
          <w:rFonts w:hint="cs"/>
          <w:u w:val="single"/>
          <w:rtl/>
        </w:rPr>
        <w:t>שלום תורג'מן:</w:t>
      </w:r>
    </w:p>
    <w:p w:rsidR="00000000" w:rsidRDefault="004A5116">
      <w:pPr>
        <w:jc w:val="both"/>
        <w:rPr>
          <w:rFonts w:hint="cs"/>
          <w:rtl/>
        </w:rPr>
      </w:pPr>
    </w:p>
    <w:p w:rsidR="00000000" w:rsidRDefault="004A5116">
      <w:pPr>
        <w:jc w:val="both"/>
        <w:rPr>
          <w:rFonts w:hint="cs"/>
          <w:rtl/>
        </w:rPr>
      </w:pPr>
      <w:r>
        <w:rPr>
          <w:rFonts w:hint="cs"/>
          <w:rtl/>
        </w:rPr>
        <w:tab/>
        <w:t>אני קורא לכולם לפקוח עיניים ושלא יגידו אחר כך שלא אמרנו.</w:t>
      </w:r>
      <w:r>
        <w:rPr>
          <w:rFonts w:hint="cs"/>
          <w:rtl/>
        </w:rPr>
        <w:t xml:space="preserve"> אני, כמו רבים אחרים, עובדים בחברה 27-28 שנה ויש לנו משכנתא וילדים לחתן. האם מישהו פה יישא באחריות למספר ההתאבדויות שיהיו בעקבות המהלך הזה? לא יכול להיות שבמשך שלושים שנה נשרת את המדינה ויזרקו אותנו עם 3,000 שקל, מה גם שיש לנו בנים חיילים שאנחנו צריכים לסב</w:t>
      </w:r>
      <w:r>
        <w:rPr>
          <w:rFonts w:hint="cs"/>
          <w:rtl/>
        </w:rPr>
        <w:t xml:space="preserve">סד אותם. אל תגידו שלא אמרו לכם </w:t>
      </w:r>
      <w:r>
        <w:rPr>
          <w:rtl/>
        </w:rPr>
        <w:t>–</w:t>
      </w:r>
      <w:r>
        <w:rPr>
          <w:rFonts w:hint="cs"/>
          <w:rtl/>
        </w:rPr>
        <w:t xml:space="preserve"> יכול להיות מסע התאבדויות. שמעתי את זה מהרבה עובדים ממורמרים. </w:t>
      </w:r>
    </w:p>
    <w:p w:rsidR="00000000" w:rsidRDefault="004A5116">
      <w:pPr>
        <w:jc w:val="both"/>
        <w:rPr>
          <w:rFonts w:hint="cs"/>
          <w:rtl/>
        </w:rPr>
      </w:pPr>
    </w:p>
    <w:p w:rsidR="00000000" w:rsidRDefault="004A5116">
      <w:pPr>
        <w:pStyle w:val="a3"/>
        <w:rPr>
          <w:rFonts w:hint="cs"/>
          <w:rtl/>
        </w:rPr>
      </w:pPr>
      <w:r>
        <w:rPr>
          <w:rFonts w:hint="cs"/>
          <w:u w:val="single"/>
          <w:rtl/>
        </w:rPr>
        <w:t>היו"ר דוד טל:</w:t>
      </w:r>
    </w:p>
    <w:p w:rsidR="00000000" w:rsidRDefault="004A5116">
      <w:pPr>
        <w:pStyle w:val="a3"/>
        <w:rPr>
          <w:rFonts w:hint="cs"/>
          <w:rtl/>
        </w:rPr>
      </w:pPr>
    </w:p>
    <w:p w:rsidR="00000000" w:rsidRDefault="004A5116">
      <w:pPr>
        <w:jc w:val="both"/>
        <w:rPr>
          <w:rFonts w:hint="cs"/>
          <w:rtl/>
        </w:rPr>
      </w:pPr>
      <w:r>
        <w:rPr>
          <w:rFonts w:hint="cs"/>
          <w:rtl/>
        </w:rPr>
        <w:tab/>
        <w:t>אני מבין ללבך, אבל אני לא חושב שזו הדרך.</w:t>
      </w:r>
    </w:p>
    <w:p w:rsidR="00000000" w:rsidRDefault="004A5116">
      <w:pPr>
        <w:jc w:val="both"/>
        <w:rPr>
          <w:rFonts w:hint="cs"/>
          <w:rtl/>
        </w:rPr>
      </w:pPr>
    </w:p>
    <w:p w:rsidR="00000000" w:rsidRDefault="004A5116">
      <w:pPr>
        <w:jc w:val="both"/>
        <w:rPr>
          <w:rFonts w:hint="cs"/>
          <w:rtl/>
        </w:rPr>
      </w:pPr>
      <w:r>
        <w:rPr>
          <w:rFonts w:hint="cs"/>
          <w:u w:val="single"/>
          <w:rtl/>
        </w:rPr>
        <w:t>שלום תורג'מן:</w:t>
      </w:r>
    </w:p>
    <w:p w:rsidR="00000000" w:rsidRDefault="004A5116">
      <w:pPr>
        <w:jc w:val="both"/>
        <w:rPr>
          <w:rFonts w:hint="cs"/>
          <w:rtl/>
        </w:rPr>
      </w:pPr>
    </w:p>
    <w:p w:rsidR="00000000" w:rsidRDefault="004A5116">
      <w:pPr>
        <w:jc w:val="both"/>
        <w:rPr>
          <w:rFonts w:hint="cs"/>
          <w:rtl/>
        </w:rPr>
      </w:pPr>
      <w:r>
        <w:rPr>
          <w:rFonts w:hint="cs"/>
          <w:rtl/>
        </w:rPr>
        <w:tab/>
        <w:t>אף אחד שלא יאמר שלא היה מודע לזה. כולנו כאן בעלי משפחות וכולם צריכים לתמוך בילדיהם. כו</w:t>
      </w:r>
      <w:r>
        <w:rPr>
          <w:rFonts w:hint="cs"/>
          <w:rtl/>
        </w:rPr>
        <w:t xml:space="preserve">לנו שירתנו נאמנה את המדינה ונמשיך לשרת אותה. אל תתנו להם להגיע לסוף הדרך. </w:t>
      </w:r>
    </w:p>
    <w:p w:rsidR="00000000" w:rsidRDefault="004A5116">
      <w:pPr>
        <w:jc w:val="both"/>
        <w:rPr>
          <w:rFonts w:hint="cs"/>
          <w:rtl/>
        </w:rPr>
      </w:pPr>
      <w:r>
        <w:rPr>
          <w:rtl/>
        </w:rPr>
        <w:br w:type="page"/>
      </w:r>
    </w:p>
    <w:p w:rsidR="00000000" w:rsidRDefault="004A5116">
      <w:pPr>
        <w:pStyle w:val="a3"/>
        <w:rPr>
          <w:rFonts w:hint="cs"/>
          <w:rtl/>
        </w:rPr>
      </w:pPr>
      <w:r>
        <w:rPr>
          <w:rFonts w:hint="cs"/>
          <w:u w:val="single"/>
          <w:rtl/>
        </w:rPr>
        <w:t>היו"ר דוד טל:</w:t>
      </w:r>
    </w:p>
    <w:p w:rsidR="00000000" w:rsidRDefault="004A5116">
      <w:pPr>
        <w:pStyle w:val="a3"/>
        <w:rPr>
          <w:rFonts w:hint="cs"/>
          <w:rtl/>
        </w:rPr>
      </w:pPr>
    </w:p>
    <w:p w:rsidR="00000000" w:rsidRDefault="004A5116">
      <w:pPr>
        <w:jc w:val="both"/>
        <w:rPr>
          <w:rFonts w:hint="cs"/>
          <w:rtl/>
        </w:rPr>
      </w:pPr>
      <w:r>
        <w:rPr>
          <w:rFonts w:hint="cs"/>
          <w:rtl/>
        </w:rPr>
        <w:tab/>
        <w:t>לכן אנחנו צריכים לראות שאותם אנשים שיפוטרו יהיו כאלה שיוכלו לשאת את הצרה הגדולה הזאת.</w:t>
      </w:r>
    </w:p>
    <w:p w:rsidR="00000000" w:rsidRDefault="004A5116">
      <w:pPr>
        <w:jc w:val="both"/>
        <w:rPr>
          <w:rFonts w:hint="cs"/>
          <w:rtl/>
        </w:rPr>
      </w:pPr>
    </w:p>
    <w:p w:rsidR="00000000" w:rsidRDefault="004A5116">
      <w:pPr>
        <w:jc w:val="both"/>
        <w:rPr>
          <w:rFonts w:hint="cs"/>
          <w:rtl/>
        </w:rPr>
      </w:pPr>
      <w:r>
        <w:rPr>
          <w:rFonts w:hint="cs"/>
          <w:u w:val="single"/>
          <w:rtl/>
        </w:rPr>
        <w:t>שלום תורג'מן:</w:t>
      </w:r>
    </w:p>
    <w:p w:rsidR="00000000" w:rsidRDefault="004A5116">
      <w:pPr>
        <w:jc w:val="both"/>
        <w:rPr>
          <w:rFonts w:hint="cs"/>
          <w:rtl/>
        </w:rPr>
      </w:pPr>
    </w:p>
    <w:p w:rsidR="00000000" w:rsidRDefault="004A5116">
      <w:pPr>
        <w:jc w:val="both"/>
        <w:rPr>
          <w:rFonts w:hint="cs"/>
          <w:rtl/>
        </w:rPr>
      </w:pPr>
      <w:r>
        <w:rPr>
          <w:rFonts w:hint="cs"/>
          <w:rtl/>
        </w:rPr>
        <w:tab/>
        <w:t>אני לא יודע איך יוכלו לשאת את זה אם הם יצטרכו לחזור ללשכת הס</w:t>
      </w:r>
      <w:r>
        <w:rPr>
          <w:rFonts w:hint="cs"/>
          <w:rtl/>
        </w:rPr>
        <w:t xml:space="preserve">עד. הם עבדו 30 שנה ובסוף הם יחזרו עם ילדיהם ללשכת הסעד. </w:t>
      </w:r>
    </w:p>
    <w:p w:rsidR="00000000" w:rsidRDefault="004A5116">
      <w:pPr>
        <w:jc w:val="both"/>
        <w:rPr>
          <w:rFonts w:hint="cs"/>
          <w:rtl/>
        </w:rPr>
      </w:pPr>
    </w:p>
    <w:p w:rsidR="00000000" w:rsidRDefault="004A5116">
      <w:pPr>
        <w:jc w:val="both"/>
        <w:rPr>
          <w:rFonts w:hint="cs"/>
          <w:rtl/>
        </w:rPr>
      </w:pPr>
      <w:r>
        <w:rPr>
          <w:rFonts w:hint="cs"/>
          <w:u w:val="single"/>
          <w:rtl/>
        </w:rPr>
        <w:t>רונן אלבג:</w:t>
      </w:r>
    </w:p>
    <w:p w:rsidR="00000000" w:rsidRDefault="004A5116">
      <w:pPr>
        <w:jc w:val="both"/>
        <w:rPr>
          <w:rFonts w:hint="cs"/>
          <w:rtl/>
        </w:rPr>
      </w:pPr>
    </w:p>
    <w:p w:rsidR="00000000" w:rsidRDefault="004A5116">
      <w:pPr>
        <w:pStyle w:val="a3"/>
        <w:rPr>
          <w:rFonts w:hint="cs"/>
          <w:rtl/>
        </w:rPr>
      </w:pPr>
      <w:r>
        <w:rPr>
          <w:rFonts w:hint="cs"/>
          <w:rtl/>
        </w:rPr>
        <w:tab/>
        <w:t xml:space="preserve"> הדבר הזה עומד מול עינינו. תנאי הפרישה שיינתנו לעובדים יהיו מופלגים.</w:t>
      </w:r>
    </w:p>
    <w:p w:rsidR="00000000" w:rsidRDefault="004A5116">
      <w:pPr>
        <w:pStyle w:val="a3"/>
        <w:rPr>
          <w:rFonts w:hint="cs"/>
          <w:rtl/>
        </w:rPr>
      </w:pPr>
    </w:p>
    <w:p w:rsidR="00000000" w:rsidRDefault="004A5116">
      <w:pPr>
        <w:pStyle w:val="a3"/>
        <w:rPr>
          <w:rFonts w:hint="cs"/>
          <w:rtl/>
        </w:rPr>
      </w:pPr>
      <w:r>
        <w:rPr>
          <w:rFonts w:hint="cs"/>
          <w:u w:val="single"/>
          <w:rtl/>
        </w:rPr>
        <w:t>אליאס חיים:</w:t>
      </w:r>
    </w:p>
    <w:p w:rsidR="00000000" w:rsidRDefault="004A5116">
      <w:pPr>
        <w:pStyle w:val="a3"/>
        <w:rPr>
          <w:rFonts w:hint="cs"/>
          <w:rtl/>
        </w:rPr>
      </w:pPr>
    </w:p>
    <w:p w:rsidR="00000000" w:rsidRDefault="004A5116">
      <w:pPr>
        <w:pStyle w:val="a3"/>
        <w:rPr>
          <w:rFonts w:hint="cs"/>
          <w:rtl/>
        </w:rPr>
      </w:pPr>
      <w:r>
        <w:rPr>
          <w:rFonts w:hint="cs"/>
          <w:rtl/>
        </w:rPr>
        <w:tab/>
        <w:t xml:space="preserve">כל אלה שמרוויחים 40,000 שקל בחודש לא רואים אותנו ממטר. </w:t>
      </w:r>
    </w:p>
    <w:p w:rsidR="00000000" w:rsidRDefault="004A5116">
      <w:pPr>
        <w:pStyle w:val="a3"/>
        <w:rPr>
          <w:rFonts w:hint="cs"/>
          <w:rtl/>
        </w:rPr>
      </w:pPr>
    </w:p>
    <w:p w:rsidR="00000000" w:rsidRDefault="004A5116">
      <w:pPr>
        <w:pStyle w:val="a3"/>
        <w:rPr>
          <w:rFonts w:hint="cs"/>
          <w:rtl/>
        </w:rPr>
      </w:pPr>
      <w:r>
        <w:rPr>
          <w:rFonts w:hint="cs"/>
          <w:u w:val="single"/>
          <w:rtl/>
        </w:rPr>
        <w:t>היו"ר דוד טל:</w:t>
      </w:r>
    </w:p>
    <w:p w:rsidR="00000000" w:rsidRDefault="004A5116">
      <w:pPr>
        <w:pStyle w:val="a3"/>
        <w:rPr>
          <w:rFonts w:hint="cs"/>
          <w:rtl/>
        </w:rPr>
      </w:pPr>
    </w:p>
    <w:p w:rsidR="00000000" w:rsidRDefault="004A5116">
      <w:pPr>
        <w:pStyle w:val="a3"/>
        <w:rPr>
          <w:rFonts w:hint="cs"/>
          <w:rtl/>
        </w:rPr>
      </w:pPr>
      <w:r>
        <w:rPr>
          <w:rFonts w:hint="cs"/>
          <w:rtl/>
        </w:rPr>
        <w:tab/>
        <w:t>אנשי האוצר אמרו לי שבמקרה של</w:t>
      </w:r>
      <w:r>
        <w:rPr>
          <w:rFonts w:hint="cs"/>
          <w:rtl/>
        </w:rPr>
        <w:t xml:space="preserve">כם, בגלל המצב שלכם ובגלל המשכורות הנמוכות שלכם, שהן לא כמו המשכורות של אנשי רשות הדואר או מקורות או אל-על, התנאים שאתם אמורים לקבל הרבה יותר גבוהים מאשר כל ארגון אחר. אני צריך לבדוק את הדברים האלה אם הם אכן כך. </w:t>
      </w:r>
    </w:p>
    <w:p w:rsidR="00000000" w:rsidRDefault="004A5116">
      <w:pPr>
        <w:pStyle w:val="a3"/>
        <w:rPr>
          <w:rFonts w:hint="cs"/>
          <w:rtl/>
        </w:rPr>
      </w:pPr>
    </w:p>
    <w:p w:rsidR="00000000" w:rsidRDefault="004A5116">
      <w:pPr>
        <w:pStyle w:val="a3"/>
        <w:rPr>
          <w:rFonts w:hint="cs"/>
          <w:rtl/>
        </w:rPr>
      </w:pPr>
      <w:r>
        <w:rPr>
          <w:rFonts w:hint="cs"/>
          <w:u w:val="single"/>
          <w:rtl/>
        </w:rPr>
        <w:t>אבינועם אוחיון:</w:t>
      </w:r>
    </w:p>
    <w:p w:rsidR="00000000" w:rsidRDefault="004A5116">
      <w:pPr>
        <w:pStyle w:val="a3"/>
        <w:rPr>
          <w:rFonts w:hint="cs"/>
          <w:rtl/>
        </w:rPr>
      </w:pPr>
    </w:p>
    <w:p w:rsidR="00000000" w:rsidRDefault="004A5116">
      <w:pPr>
        <w:pStyle w:val="a3"/>
        <w:rPr>
          <w:rFonts w:hint="cs"/>
          <w:rtl/>
        </w:rPr>
      </w:pPr>
      <w:r>
        <w:rPr>
          <w:rFonts w:hint="cs"/>
          <w:rtl/>
        </w:rPr>
        <w:tab/>
        <w:t>דובר על מתן רשת ביטחון למ</w:t>
      </w:r>
      <w:r>
        <w:rPr>
          <w:rFonts w:hint="cs"/>
          <w:rtl/>
        </w:rPr>
        <w:t>שך חמש שנים לעובדים אשר יעברו לחברה החדשה. זה דבר מצוין, אבל מדוע לא נותנים את אותה רשת ביטחון לעובדים שינוידו? הגיוני שעובד שעובר למקום עבודה חדש, גם אם הוא יהיה הטוב ביותר, ברגע שיהיו פיטורים באותו מקום, אותו עובד יהיה הראשון לצאת. לשם כך גם העובדים שינו</w:t>
      </w:r>
      <w:r>
        <w:rPr>
          <w:rFonts w:hint="cs"/>
          <w:rtl/>
        </w:rPr>
        <w:t>ידו זקוקים לרשת ביטחון.</w:t>
      </w:r>
    </w:p>
    <w:p w:rsidR="00000000" w:rsidRDefault="004A5116">
      <w:pPr>
        <w:jc w:val="both"/>
        <w:rPr>
          <w:rFonts w:hint="cs"/>
          <w:rtl/>
        </w:rPr>
      </w:pPr>
    </w:p>
    <w:p w:rsidR="00000000" w:rsidRDefault="004A5116">
      <w:pPr>
        <w:jc w:val="both"/>
        <w:rPr>
          <w:rFonts w:hint="cs"/>
          <w:rtl/>
        </w:rPr>
      </w:pPr>
      <w:r>
        <w:rPr>
          <w:rFonts w:hint="cs"/>
          <w:u w:val="single"/>
          <w:rtl/>
        </w:rPr>
        <w:t>ברכה פרקש:</w:t>
      </w:r>
    </w:p>
    <w:p w:rsidR="00000000" w:rsidRDefault="004A5116">
      <w:pPr>
        <w:jc w:val="both"/>
        <w:rPr>
          <w:rFonts w:hint="cs"/>
          <w:rtl/>
        </w:rPr>
      </w:pPr>
    </w:p>
    <w:p w:rsidR="00000000" w:rsidRDefault="004A5116">
      <w:pPr>
        <w:jc w:val="both"/>
        <w:rPr>
          <w:rFonts w:hint="cs"/>
          <w:rtl/>
        </w:rPr>
      </w:pPr>
      <w:r>
        <w:rPr>
          <w:rFonts w:hint="cs"/>
          <w:rtl/>
        </w:rPr>
        <w:tab/>
        <w:t xml:space="preserve">בישיבה שהתקיימה אתמול דובר גם על הנושא הזה. לעובדים שינוידו תינתן רשת ביטחון  של שנה. כלומר, עובד אשר יעבור למשרד אחר וימצא את מקומו, מה טוב, אם לא ימצא את מקומו </w:t>
      </w:r>
      <w:r>
        <w:rPr>
          <w:rtl/>
        </w:rPr>
        <w:t>–</w:t>
      </w:r>
      <w:r>
        <w:rPr>
          <w:rFonts w:hint="cs"/>
          <w:rtl/>
        </w:rPr>
        <w:t xml:space="preserve"> תהיה לו רשת ביטחון. </w:t>
      </w:r>
    </w:p>
    <w:p w:rsidR="00000000" w:rsidRDefault="004A5116">
      <w:pPr>
        <w:jc w:val="both"/>
        <w:rPr>
          <w:rFonts w:hint="cs"/>
          <w:rtl/>
        </w:rPr>
      </w:pPr>
    </w:p>
    <w:p w:rsidR="00000000" w:rsidRDefault="004A5116">
      <w:pPr>
        <w:pStyle w:val="a3"/>
        <w:rPr>
          <w:rFonts w:hint="cs"/>
          <w:rtl/>
        </w:rPr>
      </w:pPr>
      <w:r>
        <w:rPr>
          <w:rFonts w:hint="cs"/>
          <w:u w:val="single"/>
          <w:rtl/>
        </w:rPr>
        <w:t>היו"ר דוד טל:</w:t>
      </w:r>
    </w:p>
    <w:p w:rsidR="00000000" w:rsidRDefault="004A5116">
      <w:pPr>
        <w:pStyle w:val="a3"/>
        <w:rPr>
          <w:rFonts w:hint="cs"/>
          <w:rtl/>
        </w:rPr>
      </w:pPr>
    </w:p>
    <w:p w:rsidR="00000000" w:rsidRDefault="004A5116">
      <w:pPr>
        <w:jc w:val="both"/>
        <w:rPr>
          <w:rFonts w:hint="cs"/>
          <w:rtl/>
        </w:rPr>
      </w:pPr>
      <w:r>
        <w:rPr>
          <w:rFonts w:hint="cs"/>
          <w:rtl/>
        </w:rPr>
        <w:tab/>
        <w:t>הוא יוכל למצוא א</w:t>
      </w:r>
      <w:r>
        <w:rPr>
          <w:rFonts w:hint="cs"/>
          <w:rtl/>
        </w:rPr>
        <w:t>ת מקומו, אבל הממונים עליו יכולים לא לרצות אותו.</w:t>
      </w:r>
    </w:p>
    <w:p w:rsidR="00000000" w:rsidRDefault="004A5116">
      <w:pPr>
        <w:jc w:val="both"/>
        <w:rPr>
          <w:rFonts w:hint="cs"/>
          <w:rtl/>
        </w:rPr>
      </w:pPr>
    </w:p>
    <w:p w:rsidR="00000000" w:rsidRDefault="004A5116">
      <w:pPr>
        <w:jc w:val="both"/>
        <w:rPr>
          <w:rFonts w:hint="cs"/>
          <w:rtl/>
        </w:rPr>
      </w:pPr>
      <w:r>
        <w:rPr>
          <w:rFonts w:hint="cs"/>
          <w:u w:val="single"/>
          <w:rtl/>
        </w:rPr>
        <w:t>ברכה פרקש:</w:t>
      </w:r>
    </w:p>
    <w:p w:rsidR="00000000" w:rsidRDefault="004A5116">
      <w:pPr>
        <w:jc w:val="both"/>
        <w:rPr>
          <w:rFonts w:hint="cs"/>
          <w:rtl/>
        </w:rPr>
      </w:pPr>
    </w:p>
    <w:p w:rsidR="00000000" w:rsidRDefault="004A5116">
      <w:pPr>
        <w:jc w:val="both"/>
        <w:rPr>
          <w:rFonts w:hint="cs"/>
          <w:rtl/>
        </w:rPr>
      </w:pPr>
      <w:r>
        <w:rPr>
          <w:rFonts w:hint="cs"/>
          <w:rtl/>
        </w:rPr>
        <w:tab/>
        <w:t>נכון. לכן סוכם שבמהלך שנה תהיה לו אפשרות לצאת באותם תנאים כפי שהיה יכול לקבל אילו יצא היום.</w:t>
      </w:r>
    </w:p>
    <w:p w:rsidR="00000000" w:rsidRDefault="004A5116">
      <w:pPr>
        <w:jc w:val="both"/>
        <w:rPr>
          <w:rFonts w:hint="cs"/>
          <w:rtl/>
        </w:rPr>
      </w:pPr>
    </w:p>
    <w:p w:rsidR="00000000" w:rsidRDefault="004A5116">
      <w:pPr>
        <w:jc w:val="both"/>
        <w:rPr>
          <w:rFonts w:hint="cs"/>
          <w:rtl/>
        </w:rPr>
      </w:pPr>
      <w:r>
        <w:rPr>
          <w:rFonts w:hint="cs"/>
          <w:u w:val="single"/>
          <w:rtl/>
        </w:rPr>
        <w:t>רונן אלבג:</w:t>
      </w:r>
    </w:p>
    <w:p w:rsidR="00000000" w:rsidRDefault="004A5116">
      <w:pPr>
        <w:jc w:val="both"/>
        <w:rPr>
          <w:rFonts w:hint="cs"/>
          <w:rtl/>
        </w:rPr>
      </w:pPr>
    </w:p>
    <w:p w:rsidR="00000000" w:rsidRDefault="004A5116">
      <w:pPr>
        <w:jc w:val="both"/>
        <w:rPr>
          <w:rFonts w:hint="cs"/>
          <w:rtl/>
        </w:rPr>
      </w:pPr>
      <w:r>
        <w:rPr>
          <w:rFonts w:hint="cs"/>
          <w:rtl/>
        </w:rPr>
        <w:tab/>
        <w:t xml:space="preserve"> אני חושב שגלוי לכל שלא באים למהלך הזה עם חוסר אנושיות. באנו לקראת העובדים בהרבה מאוד דב</w:t>
      </w:r>
      <w:r>
        <w:rPr>
          <w:rFonts w:hint="cs"/>
          <w:rtl/>
        </w:rPr>
        <w:t xml:space="preserve">רים. היו לנו מלחמות פנימיות בתוך משרד האוצר כדי להשיג את הדברים האלה למען העובדים. עשינו </w:t>
      </w:r>
      <w:r>
        <w:rPr>
          <w:rtl/>
        </w:rPr>
        <w:t>–</w:t>
      </w:r>
      <w:r>
        <w:rPr>
          <w:rFonts w:hint="cs"/>
          <w:rtl/>
        </w:rPr>
        <w:t xml:space="preserve"> ועדיין עושים </w:t>
      </w:r>
      <w:r>
        <w:rPr>
          <w:rtl/>
        </w:rPr>
        <w:t>–</w:t>
      </w:r>
      <w:r>
        <w:rPr>
          <w:rFonts w:hint="cs"/>
          <w:rtl/>
        </w:rPr>
        <w:t xml:space="preserve"> מאמצים מעל ומעבר כדי ששני הצדדים יהיו מרוצים.</w:t>
      </w:r>
    </w:p>
    <w:p w:rsidR="00000000" w:rsidRDefault="004A5116">
      <w:pPr>
        <w:jc w:val="both"/>
        <w:rPr>
          <w:rFonts w:hint="cs"/>
          <w:rtl/>
        </w:rPr>
      </w:pPr>
      <w:r>
        <w:rPr>
          <w:rtl/>
        </w:rPr>
        <w:br w:type="page"/>
      </w:r>
    </w:p>
    <w:p w:rsidR="00000000" w:rsidRDefault="004A5116">
      <w:pPr>
        <w:pStyle w:val="a3"/>
        <w:rPr>
          <w:rFonts w:hint="cs"/>
          <w:rtl/>
        </w:rPr>
      </w:pPr>
      <w:r>
        <w:rPr>
          <w:rFonts w:hint="cs"/>
          <w:u w:val="single"/>
          <w:rtl/>
        </w:rPr>
        <w:t>היו"ר דוד טל:</w:t>
      </w:r>
    </w:p>
    <w:p w:rsidR="00000000" w:rsidRDefault="004A5116">
      <w:pPr>
        <w:pStyle w:val="a3"/>
        <w:rPr>
          <w:rFonts w:hint="cs"/>
          <w:rtl/>
        </w:rPr>
      </w:pPr>
    </w:p>
    <w:p w:rsidR="00000000" w:rsidRDefault="004A5116">
      <w:pPr>
        <w:jc w:val="both"/>
        <w:rPr>
          <w:rFonts w:hint="cs"/>
          <w:rtl/>
        </w:rPr>
      </w:pPr>
      <w:r>
        <w:rPr>
          <w:rFonts w:hint="cs"/>
          <w:rtl/>
        </w:rPr>
        <w:tab/>
        <w:t xml:space="preserve">תמיד אפשר לעשות יותר. </w:t>
      </w:r>
    </w:p>
    <w:p w:rsidR="00000000" w:rsidRDefault="004A5116">
      <w:pPr>
        <w:jc w:val="both"/>
        <w:rPr>
          <w:rFonts w:hint="cs"/>
          <w:rtl/>
        </w:rPr>
      </w:pPr>
    </w:p>
    <w:p w:rsidR="00000000" w:rsidRDefault="004A5116">
      <w:pPr>
        <w:jc w:val="both"/>
        <w:rPr>
          <w:rFonts w:hint="cs"/>
          <w:rtl/>
        </w:rPr>
      </w:pPr>
      <w:r>
        <w:rPr>
          <w:rFonts w:hint="cs"/>
          <w:u w:val="single"/>
          <w:rtl/>
        </w:rPr>
        <w:t>רחל מונסינגו:</w:t>
      </w:r>
      <w:r>
        <w:rPr>
          <w:rFonts w:hint="cs"/>
          <w:rtl/>
        </w:rPr>
        <w:t xml:space="preserve"> </w:t>
      </w:r>
    </w:p>
    <w:p w:rsidR="00000000" w:rsidRDefault="004A5116">
      <w:pPr>
        <w:jc w:val="both"/>
        <w:rPr>
          <w:rFonts w:hint="cs"/>
          <w:rtl/>
        </w:rPr>
      </w:pPr>
    </w:p>
    <w:p w:rsidR="00000000" w:rsidRDefault="004A5116">
      <w:pPr>
        <w:jc w:val="both"/>
        <w:rPr>
          <w:rFonts w:hint="cs"/>
          <w:rtl/>
        </w:rPr>
      </w:pPr>
      <w:r>
        <w:rPr>
          <w:rFonts w:hint="cs"/>
          <w:rtl/>
        </w:rPr>
        <w:tab/>
        <w:t>האם אנחנו יכולים לקבל מידע על הסכומים הללו?</w:t>
      </w:r>
    </w:p>
    <w:p w:rsidR="00000000" w:rsidRDefault="004A5116">
      <w:pPr>
        <w:jc w:val="both"/>
        <w:rPr>
          <w:rFonts w:hint="cs"/>
          <w:rtl/>
        </w:rPr>
      </w:pPr>
    </w:p>
    <w:p w:rsidR="00000000" w:rsidRDefault="004A5116">
      <w:pPr>
        <w:pStyle w:val="a3"/>
        <w:rPr>
          <w:rFonts w:hint="cs"/>
          <w:rtl/>
        </w:rPr>
      </w:pPr>
      <w:r>
        <w:rPr>
          <w:rFonts w:hint="cs"/>
          <w:u w:val="single"/>
          <w:rtl/>
        </w:rPr>
        <w:t>היו"ר דוד טל:</w:t>
      </w:r>
    </w:p>
    <w:p w:rsidR="00000000" w:rsidRDefault="004A5116">
      <w:pPr>
        <w:pStyle w:val="a3"/>
        <w:rPr>
          <w:rFonts w:hint="cs"/>
          <w:rtl/>
        </w:rPr>
      </w:pPr>
    </w:p>
    <w:p w:rsidR="00000000" w:rsidRDefault="004A5116">
      <w:pPr>
        <w:jc w:val="both"/>
        <w:rPr>
          <w:rFonts w:hint="cs"/>
          <w:rtl/>
        </w:rPr>
      </w:pPr>
      <w:r>
        <w:rPr>
          <w:rFonts w:hint="cs"/>
          <w:rtl/>
        </w:rPr>
        <w:tab/>
        <w:t>אני סבור שמר עיני צריך להעביר את המידע למר פריינטה שצריך לשבת עם מר חסן סלאח ושאר נציגי העובדים. ייתכן שיש דברים, כמו הרשימה למשל,  שצריכים להישאר בין מר פריינטה לבין מר חסן, ויש דברים שלא רק שאתם זכאים לדעת אותם, אתם חייבים לדעת אותם.</w:t>
      </w:r>
    </w:p>
    <w:p w:rsidR="00000000" w:rsidRDefault="004A5116">
      <w:pPr>
        <w:jc w:val="both"/>
        <w:rPr>
          <w:rFonts w:hint="cs"/>
          <w:rtl/>
        </w:rPr>
      </w:pPr>
    </w:p>
    <w:p w:rsidR="00000000" w:rsidRDefault="004A5116">
      <w:pPr>
        <w:jc w:val="both"/>
        <w:rPr>
          <w:rFonts w:hint="cs"/>
          <w:rtl/>
        </w:rPr>
      </w:pPr>
      <w:r>
        <w:rPr>
          <w:rFonts w:hint="cs"/>
          <w:u w:val="single"/>
          <w:rtl/>
        </w:rPr>
        <w:t>רחל</w:t>
      </w:r>
      <w:r>
        <w:rPr>
          <w:rFonts w:hint="cs"/>
          <w:u w:val="single"/>
          <w:rtl/>
        </w:rPr>
        <w:t xml:space="preserve"> מונסינגו:</w:t>
      </w:r>
    </w:p>
    <w:p w:rsidR="00000000" w:rsidRDefault="004A5116">
      <w:pPr>
        <w:jc w:val="both"/>
        <w:rPr>
          <w:rFonts w:hint="cs"/>
          <w:rtl/>
        </w:rPr>
      </w:pPr>
    </w:p>
    <w:p w:rsidR="00000000" w:rsidRDefault="004A5116">
      <w:pPr>
        <w:jc w:val="both"/>
        <w:rPr>
          <w:rFonts w:hint="cs"/>
          <w:rtl/>
        </w:rPr>
      </w:pPr>
      <w:r>
        <w:rPr>
          <w:rFonts w:hint="cs"/>
          <w:rtl/>
        </w:rPr>
        <w:tab/>
        <w:t xml:space="preserve">מה עם תקציב מע"צ לשנת 2005? </w:t>
      </w:r>
    </w:p>
    <w:p w:rsidR="00000000" w:rsidRDefault="004A5116">
      <w:pPr>
        <w:jc w:val="both"/>
        <w:rPr>
          <w:rFonts w:hint="cs"/>
          <w:rtl/>
        </w:rPr>
      </w:pPr>
    </w:p>
    <w:p w:rsidR="00000000" w:rsidRDefault="004A5116">
      <w:pPr>
        <w:jc w:val="both"/>
        <w:rPr>
          <w:rFonts w:hint="cs"/>
          <w:rtl/>
        </w:rPr>
      </w:pPr>
      <w:r>
        <w:rPr>
          <w:rFonts w:hint="cs"/>
          <w:u w:val="single"/>
          <w:rtl/>
        </w:rPr>
        <w:t>צ'רלי סולומון:</w:t>
      </w:r>
    </w:p>
    <w:p w:rsidR="00000000" w:rsidRDefault="004A5116">
      <w:pPr>
        <w:jc w:val="both"/>
        <w:rPr>
          <w:rFonts w:hint="cs"/>
          <w:rtl/>
        </w:rPr>
      </w:pPr>
    </w:p>
    <w:p w:rsidR="00000000" w:rsidRDefault="004A5116">
      <w:pPr>
        <w:jc w:val="both"/>
        <w:rPr>
          <w:rFonts w:hint="cs"/>
          <w:rtl/>
        </w:rPr>
      </w:pPr>
      <w:r>
        <w:rPr>
          <w:rFonts w:hint="cs"/>
          <w:rtl/>
        </w:rPr>
        <w:tab/>
        <w:t>בעבר יחידת סמך היתה מתוקצבת בשלושה סעיפים תקציביים: פיתוח, אחזקה ותקציב שוטף. כל אחד מהסעיפים הללו תוקצב בנפרד. התקציב של מע"צ לשנת 2005 תוקצב רק בסעיף הפיתוח, אשר ממנו אמורים לממן גם את הפעילות ה</w:t>
      </w:r>
      <w:r>
        <w:rPr>
          <w:rFonts w:hint="cs"/>
          <w:rtl/>
        </w:rPr>
        <w:t xml:space="preserve">שוטפת של החברה. כרגע אין שום סעיף שמתייחס להוצאות </w:t>
      </w:r>
      <w:r>
        <w:rPr>
          <w:rtl/>
        </w:rPr>
        <w:t>–</w:t>
      </w:r>
      <w:r>
        <w:rPr>
          <w:rFonts w:hint="cs"/>
          <w:rtl/>
        </w:rPr>
        <w:t xml:space="preserve"> אם יהיו הוצאות </w:t>
      </w:r>
      <w:r>
        <w:rPr>
          <w:rtl/>
        </w:rPr>
        <w:t>–</w:t>
      </w:r>
      <w:r>
        <w:rPr>
          <w:rFonts w:hint="cs"/>
          <w:rtl/>
        </w:rPr>
        <w:t xml:space="preserve"> של יחידת הסמך בשנת 2005.</w:t>
      </w:r>
    </w:p>
    <w:p w:rsidR="00000000" w:rsidRDefault="004A5116">
      <w:pPr>
        <w:jc w:val="both"/>
        <w:rPr>
          <w:rFonts w:hint="cs"/>
          <w:rtl/>
        </w:rPr>
      </w:pPr>
    </w:p>
    <w:p w:rsidR="00000000" w:rsidRDefault="004A5116">
      <w:pPr>
        <w:pStyle w:val="a3"/>
        <w:rPr>
          <w:rFonts w:hint="cs"/>
          <w:rtl/>
        </w:rPr>
      </w:pPr>
      <w:r>
        <w:rPr>
          <w:rFonts w:hint="cs"/>
          <w:u w:val="single"/>
          <w:rtl/>
        </w:rPr>
        <w:t>היו"ר דוד טל:</w:t>
      </w:r>
    </w:p>
    <w:p w:rsidR="00000000" w:rsidRDefault="004A5116">
      <w:pPr>
        <w:pStyle w:val="a3"/>
        <w:rPr>
          <w:rFonts w:hint="cs"/>
          <w:rtl/>
        </w:rPr>
      </w:pPr>
    </w:p>
    <w:p w:rsidR="00000000" w:rsidRDefault="004A5116">
      <w:pPr>
        <w:jc w:val="both"/>
        <w:rPr>
          <w:rFonts w:hint="cs"/>
          <w:rtl/>
        </w:rPr>
      </w:pPr>
      <w:r>
        <w:rPr>
          <w:rFonts w:hint="cs"/>
          <w:rtl/>
        </w:rPr>
        <w:tab/>
        <w:t>זה אומר שבשנת 2005 הם לא יוכלו לפעול?</w:t>
      </w:r>
    </w:p>
    <w:p w:rsidR="00000000" w:rsidRDefault="004A5116">
      <w:pPr>
        <w:jc w:val="both"/>
        <w:rPr>
          <w:rFonts w:hint="cs"/>
          <w:rtl/>
        </w:rPr>
      </w:pPr>
    </w:p>
    <w:p w:rsidR="00000000" w:rsidRDefault="004A5116">
      <w:pPr>
        <w:jc w:val="both"/>
        <w:rPr>
          <w:rFonts w:hint="cs"/>
          <w:rtl/>
        </w:rPr>
      </w:pPr>
      <w:r>
        <w:rPr>
          <w:rFonts w:hint="cs"/>
          <w:u w:val="single"/>
          <w:rtl/>
        </w:rPr>
        <w:t>צ'רלי סולומון:</w:t>
      </w:r>
    </w:p>
    <w:p w:rsidR="00000000" w:rsidRDefault="004A5116">
      <w:pPr>
        <w:jc w:val="both"/>
        <w:rPr>
          <w:rFonts w:hint="cs"/>
          <w:rtl/>
        </w:rPr>
      </w:pPr>
    </w:p>
    <w:p w:rsidR="00000000" w:rsidRDefault="004A5116">
      <w:pPr>
        <w:jc w:val="both"/>
        <w:rPr>
          <w:rFonts w:hint="cs"/>
          <w:rtl/>
        </w:rPr>
      </w:pPr>
      <w:r>
        <w:rPr>
          <w:rFonts w:hint="cs"/>
          <w:rtl/>
        </w:rPr>
        <w:tab/>
        <w:t>אני רוצה להזכירכם שיחידת הסמך לא אמורה לפעול בשנת 2005. דיברתי עם אנשי אגף התקציבים בעניי</w:t>
      </w:r>
      <w:r>
        <w:rPr>
          <w:rFonts w:hint="cs"/>
          <w:rtl/>
        </w:rPr>
        <w:t xml:space="preserve">ן והם מודעים לכך שאם וכאשר תהיה רשימה של 112 עובדים שינוידו למשרדים אחרים, ככל הנראה המדינה תצטרך לממן את ההוצאה בגין אותם עובדים במשך תקופת מה </w:t>
      </w:r>
      <w:r>
        <w:rPr>
          <w:rtl/>
        </w:rPr>
        <w:t>–</w:t>
      </w:r>
      <w:r>
        <w:rPr>
          <w:rFonts w:hint="cs"/>
          <w:rtl/>
        </w:rPr>
        <w:t xml:space="preserve"> זה יכול להיות חודש, יכול להיות שבוע או חודשיים. לצורך העניין, במסגרת אישור התקציב ל-2005 ייתכן מאוד שאגף התקצי</w:t>
      </w:r>
      <w:r>
        <w:rPr>
          <w:rFonts w:hint="cs"/>
          <w:rtl/>
        </w:rPr>
        <w:t xml:space="preserve">בים יצטרכו לתקצב תקציב מיוחד בגין הוצאות צפויות באמצעות היחידה עצמה עד שכל אותם דברים שסוכמו ייושמו. </w:t>
      </w:r>
    </w:p>
    <w:p w:rsidR="00000000" w:rsidRDefault="004A5116">
      <w:pPr>
        <w:jc w:val="both"/>
        <w:rPr>
          <w:rFonts w:hint="cs"/>
          <w:rtl/>
        </w:rPr>
      </w:pPr>
    </w:p>
    <w:p w:rsidR="00000000" w:rsidRDefault="004A5116">
      <w:pPr>
        <w:pStyle w:val="a3"/>
        <w:rPr>
          <w:rFonts w:hint="cs"/>
          <w:rtl/>
        </w:rPr>
      </w:pPr>
      <w:r>
        <w:rPr>
          <w:rFonts w:hint="cs"/>
          <w:u w:val="single"/>
          <w:rtl/>
        </w:rPr>
        <w:t>היו"ר דוד טל:</w:t>
      </w:r>
    </w:p>
    <w:p w:rsidR="00000000" w:rsidRDefault="004A5116">
      <w:pPr>
        <w:pStyle w:val="a3"/>
        <w:rPr>
          <w:rFonts w:hint="cs"/>
          <w:rtl/>
        </w:rPr>
      </w:pPr>
    </w:p>
    <w:p w:rsidR="00000000" w:rsidRDefault="004A5116">
      <w:pPr>
        <w:jc w:val="both"/>
        <w:rPr>
          <w:rFonts w:hint="cs"/>
          <w:rtl/>
        </w:rPr>
      </w:pPr>
      <w:r>
        <w:rPr>
          <w:rFonts w:hint="cs"/>
          <w:rtl/>
        </w:rPr>
        <w:tab/>
        <w:t>מר אלבג, בדיון הבא שיתקיים ב-28 בחודש, אני מבקש לקבל הבהרות לגבי דבריו של מר סולומון. אני מבקש לדעת גם מה המקור התקציבי לפיצויי הפרישה לע</w:t>
      </w:r>
      <w:r>
        <w:rPr>
          <w:rFonts w:hint="cs"/>
          <w:rtl/>
        </w:rPr>
        <w:t>ובדים, האם זה ממע"צ או ממשרד האוצר?</w:t>
      </w:r>
    </w:p>
    <w:p w:rsidR="00000000" w:rsidRDefault="004A5116">
      <w:pPr>
        <w:jc w:val="both"/>
        <w:rPr>
          <w:rFonts w:hint="cs"/>
          <w:rtl/>
        </w:rPr>
      </w:pPr>
    </w:p>
    <w:p w:rsidR="00000000" w:rsidRDefault="004A5116">
      <w:pPr>
        <w:jc w:val="both"/>
        <w:rPr>
          <w:rFonts w:hint="cs"/>
          <w:rtl/>
        </w:rPr>
      </w:pPr>
      <w:r>
        <w:rPr>
          <w:rFonts w:hint="cs"/>
          <w:u w:val="single"/>
          <w:rtl/>
        </w:rPr>
        <w:t>רונן אלבג:</w:t>
      </w:r>
    </w:p>
    <w:p w:rsidR="00000000" w:rsidRDefault="004A5116">
      <w:pPr>
        <w:jc w:val="both"/>
        <w:rPr>
          <w:rFonts w:hint="cs"/>
          <w:rtl/>
        </w:rPr>
      </w:pPr>
    </w:p>
    <w:p w:rsidR="00000000" w:rsidRDefault="004A5116">
      <w:pPr>
        <w:jc w:val="both"/>
        <w:rPr>
          <w:rFonts w:hint="cs"/>
          <w:rtl/>
        </w:rPr>
      </w:pPr>
      <w:r>
        <w:rPr>
          <w:rFonts w:hint="cs"/>
          <w:rtl/>
        </w:rPr>
        <w:tab/>
        <w:t xml:space="preserve">אני לא איש אגף התקציבים, אבל עד כמה שאני מבין הפיצויים יהיו מתקציב המדינה. </w:t>
      </w:r>
    </w:p>
    <w:p w:rsidR="00000000" w:rsidRDefault="004A5116">
      <w:pPr>
        <w:jc w:val="both"/>
        <w:rPr>
          <w:rFonts w:hint="cs"/>
          <w:rtl/>
        </w:rPr>
      </w:pPr>
    </w:p>
    <w:p w:rsidR="00000000" w:rsidRDefault="004A5116">
      <w:pPr>
        <w:jc w:val="both"/>
        <w:rPr>
          <w:rFonts w:hint="cs"/>
          <w:rtl/>
        </w:rPr>
      </w:pPr>
      <w:r>
        <w:rPr>
          <w:rFonts w:hint="cs"/>
          <w:u w:val="single"/>
          <w:rtl/>
        </w:rPr>
        <w:t>צ'רלי סולומון:</w:t>
      </w:r>
    </w:p>
    <w:p w:rsidR="00000000" w:rsidRDefault="004A5116">
      <w:pPr>
        <w:jc w:val="both"/>
        <w:rPr>
          <w:rFonts w:hint="cs"/>
          <w:rtl/>
        </w:rPr>
      </w:pPr>
    </w:p>
    <w:p w:rsidR="00000000" w:rsidRDefault="004A5116">
      <w:pPr>
        <w:jc w:val="both"/>
        <w:rPr>
          <w:rFonts w:hint="cs"/>
          <w:rtl/>
        </w:rPr>
      </w:pPr>
      <w:r>
        <w:rPr>
          <w:rFonts w:hint="cs"/>
          <w:rtl/>
        </w:rPr>
        <w:tab/>
        <w:t>אני יכול לומר שזה לא נמצא במסגרת התקצוב כפי שסוכם בין משרד התחבורה לבין אגף התקציבים לשנת 2005. כלומר, מה שתקצבנ</w:t>
      </w:r>
      <w:r>
        <w:rPr>
          <w:rFonts w:hint="cs"/>
          <w:rtl/>
        </w:rPr>
        <w:t>ו הוא בגין הפעילות של הפיתוח והתחזוקה של רשת הכבישים וסכום מסוים שאמור לתת מענה לתפקוד של החברה במהלך שנת 2005.</w:t>
      </w:r>
    </w:p>
    <w:p w:rsidR="00000000" w:rsidRDefault="004A5116">
      <w:pPr>
        <w:jc w:val="both"/>
        <w:rPr>
          <w:rFonts w:hint="cs"/>
          <w:rtl/>
        </w:rPr>
      </w:pPr>
      <w:r>
        <w:rPr>
          <w:rtl/>
        </w:rPr>
        <w:br w:type="page"/>
      </w:r>
    </w:p>
    <w:p w:rsidR="00000000" w:rsidRDefault="004A5116">
      <w:pPr>
        <w:jc w:val="both"/>
        <w:rPr>
          <w:rFonts w:hint="cs"/>
          <w:rtl/>
        </w:rPr>
      </w:pPr>
      <w:r>
        <w:rPr>
          <w:rFonts w:hint="cs"/>
          <w:u w:val="single"/>
          <w:rtl/>
        </w:rPr>
        <w:t>ברכה פרקש:</w:t>
      </w:r>
    </w:p>
    <w:p w:rsidR="00000000" w:rsidRDefault="004A5116">
      <w:pPr>
        <w:jc w:val="both"/>
        <w:rPr>
          <w:rFonts w:hint="cs"/>
          <w:rtl/>
        </w:rPr>
      </w:pPr>
    </w:p>
    <w:p w:rsidR="00000000" w:rsidRDefault="004A5116">
      <w:pPr>
        <w:jc w:val="both"/>
        <w:rPr>
          <w:rFonts w:hint="cs"/>
          <w:rtl/>
        </w:rPr>
      </w:pPr>
      <w:r>
        <w:rPr>
          <w:rFonts w:hint="cs"/>
          <w:rtl/>
        </w:rPr>
        <w:tab/>
        <w:t>עד כמה שידוע לי יהיה תקציב נפרד לנושא של תנאי הפרישה.</w:t>
      </w:r>
    </w:p>
    <w:p w:rsidR="00000000" w:rsidRDefault="004A5116">
      <w:pPr>
        <w:jc w:val="both"/>
        <w:rPr>
          <w:rFonts w:hint="cs"/>
          <w:rtl/>
        </w:rPr>
      </w:pPr>
    </w:p>
    <w:p w:rsidR="00000000" w:rsidRDefault="004A5116">
      <w:pPr>
        <w:pStyle w:val="a3"/>
        <w:rPr>
          <w:rFonts w:hint="cs"/>
          <w:rtl/>
        </w:rPr>
      </w:pPr>
      <w:r>
        <w:rPr>
          <w:rFonts w:hint="cs"/>
          <w:u w:val="single"/>
          <w:rtl/>
        </w:rPr>
        <w:t>היו"ר דוד טל:</w:t>
      </w:r>
    </w:p>
    <w:p w:rsidR="00000000" w:rsidRDefault="004A5116">
      <w:pPr>
        <w:pStyle w:val="a3"/>
        <w:rPr>
          <w:rFonts w:hint="cs"/>
          <w:rtl/>
        </w:rPr>
      </w:pPr>
    </w:p>
    <w:p w:rsidR="00000000" w:rsidRDefault="004A5116">
      <w:pPr>
        <w:jc w:val="both"/>
        <w:rPr>
          <w:rFonts w:hint="cs"/>
          <w:rtl/>
        </w:rPr>
      </w:pPr>
      <w:r>
        <w:rPr>
          <w:rFonts w:hint="cs"/>
          <w:rtl/>
        </w:rPr>
        <w:tab/>
        <w:t xml:space="preserve">אם מר ויז'ניצר שולח אותך כממלאת מקומו </w:t>
      </w:r>
      <w:r>
        <w:rPr>
          <w:rtl/>
        </w:rPr>
        <w:t>–</w:t>
      </w:r>
      <w:r>
        <w:rPr>
          <w:rFonts w:hint="cs"/>
          <w:rtl/>
        </w:rPr>
        <w:t xml:space="preserve"> וזה בסדר מבחינתי א</w:t>
      </w:r>
      <w:r>
        <w:rPr>
          <w:rFonts w:hint="cs"/>
          <w:rtl/>
        </w:rPr>
        <w:t xml:space="preserve">ם הוא לא יכול להגיע </w:t>
      </w:r>
      <w:r>
        <w:rPr>
          <w:rtl/>
        </w:rPr>
        <w:t>–</w:t>
      </w:r>
      <w:r>
        <w:rPr>
          <w:rFonts w:hint="cs"/>
          <w:rtl/>
        </w:rPr>
        <w:t xml:space="preserve"> הוא צריך לשלוח מי שבקיא  גם בנושאים אחרים. אני מבין שאת בקיאה בנושאי כוח אדם.</w:t>
      </w:r>
    </w:p>
    <w:p w:rsidR="00000000" w:rsidRDefault="004A5116">
      <w:pPr>
        <w:jc w:val="both"/>
        <w:rPr>
          <w:rFonts w:hint="cs"/>
          <w:rtl/>
        </w:rPr>
      </w:pPr>
    </w:p>
    <w:p w:rsidR="00000000" w:rsidRDefault="004A5116">
      <w:pPr>
        <w:jc w:val="both"/>
        <w:rPr>
          <w:rFonts w:hint="cs"/>
          <w:rtl/>
        </w:rPr>
      </w:pPr>
      <w:r>
        <w:rPr>
          <w:rFonts w:hint="cs"/>
          <w:u w:val="single"/>
          <w:rtl/>
        </w:rPr>
        <w:t>ברכה פרקש:</w:t>
      </w:r>
    </w:p>
    <w:p w:rsidR="00000000" w:rsidRDefault="004A5116">
      <w:pPr>
        <w:jc w:val="both"/>
        <w:rPr>
          <w:rFonts w:hint="cs"/>
          <w:rtl/>
        </w:rPr>
      </w:pPr>
    </w:p>
    <w:p w:rsidR="00000000" w:rsidRDefault="004A5116">
      <w:pPr>
        <w:jc w:val="both"/>
        <w:rPr>
          <w:rFonts w:hint="cs"/>
          <w:rtl/>
        </w:rPr>
      </w:pPr>
      <w:r>
        <w:rPr>
          <w:rFonts w:hint="cs"/>
          <w:rtl/>
        </w:rPr>
        <w:tab/>
        <w:t>מה שאמר מר סולומון לגבי נושא של ניוד עובדים, צריך להיות נכון גם לגבי עובדים נוספים שיבחרו בדרך של פרישה, כי אם נחתם הסכם ב-31 בדצמבר, הרי בווד</w:t>
      </w:r>
      <w:r>
        <w:rPr>
          <w:rFonts w:hint="cs"/>
          <w:rtl/>
        </w:rPr>
        <w:t>אי שאי אפשר לפרוש ב-1 בינואר. זה לוקח זמן וגם את התקופה הזאת צריך לתקצב.</w:t>
      </w:r>
    </w:p>
    <w:p w:rsidR="00000000" w:rsidRDefault="004A5116">
      <w:pPr>
        <w:jc w:val="both"/>
        <w:rPr>
          <w:rFonts w:hint="cs"/>
          <w:rtl/>
        </w:rPr>
      </w:pPr>
    </w:p>
    <w:p w:rsidR="00000000" w:rsidRDefault="004A5116">
      <w:pPr>
        <w:jc w:val="both"/>
        <w:rPr>
          <w:rFonts w:hint="cs"/>
          <w:u w:val="single"/>
          <w:rtl/>
        </w:rPr>
      </w:pPr>
      <w:r>
        <w:rPr>
          <w:rFonts w:hint="cs"/>
          <w:u w:val="single"/>
          <w:rtl/>
        </w:rPr>
        <w:t>רחל מונסינגו:</w:t>
      </w:r>
    </w:p>
    <w:p w:rsidR="00000000" w:rsidRDefault="004A5116">
      <w:pPr>
        <w:jc w:val="both"/>
        <w:rPr>
          <w:rFonts w:hint="cs"/>
          <w:rtl/>
        </w:rPr>
      </w:pPr>
    </w:p>
    <w:p w:rsidR="00000000" w:rsidRDefault="004A5116">
      <w:pPr>
        <w:jc w:val="both"/>
        <w:rPr>
          <w:rFonts w:hint="cs"/>
          <w:rtl/>
        </w:rPr>
      </w:pPr>
      <w:r>
        <w:rPr>
          <w:rFonts w:hint="cs"/>
          <w:rtl/>
        </w:rPr>
        <w:tab/>
        <w:t>יש עובדים שעובדים מכוח חוזים שתוקפם יפוג עד ה-31 בדצמבר. אם לא יחדשו להם את החוזה לפחות לעוד חודשיים-שלושה, עד אשר ייגמר כל התהליך, הם לא יוכלו לקבל משכורת.</w:t>
      </w:r>
    </w:p>
    <w:p w:rsidR="00000000" w:rsidRDefault="004A5116">
      <w:pPr>
        <w:jc w:val="both"/>
        <w:rPr>
          <w:rFonts w:hint="cs"/>
          <w:rtl/>
        </w:rPr>
      </w:pPr>
    </w:p>
    <w:p w:rsidR="00000000" w:rsidRDefault="004A5116">
      <w:pPr>
        <w:jc w:val="both"/>
        <w:rPr>
          <w:rFonts w:hint="cs"/>
          <w:rtl/>
        </w:rPr>
      </w:pPr>
      <w:r>
        <w:rPr>
          <w:rFonts w:hint="cs"/>
          <w:u w:val="single"/>
          <w:rtl/>
        </w:rPr>
        <w:t>רפי פריי</w:t>
      </w:r>
      <w:r>
        <w:rPr>
          <w:rFonts w:hint="cs"/>
          <w:u w:val="single"/>
          <w:rtl/>
        </w:rPr>
        <w:t>נטה:</w:t>
      </w:r>
    </w:p>
    <w:p w:rsidR="00000000" w:rsidRDefault="004A5116">
      <w:pPr>
        <w:jc w:val="both"/>
        <w:rPr>
          <w:rFonts w:hint="cs"/>
          <w:rtl/>
        </w:rPr>
      </w:pPr>
    </w:p>
    <w:p w:rsidR="00000000" w:rsidRDefault="004A5116">
      <w:pPr>
        <w:jc w:val="both"/>
        <w:rPr>
          <w:rFonts w:hint="cs"/>
          <w:rtl/>
        </w:rPr>
      </w:pPr>
      <w:r>
        <w:rPr>
          <w:rFonts w:hint="cs"/>
          <w:rtl/>
        </w:rPr>
        <w:tab/>
        <w:t>זה סוכם.</w:t>
      </w:r>
    </w:p>
    <w:p w:rsidR="00000000" w:rsidRDefault="004A5116">
      <w:pPr>
        <w:jc w:val="both"/>
        <w:rPr>
          <w:rFonts w:hint="cs"/>
          <w:rtl/>
        </w:rPr>
      </w:pPr>
    </w:p>
    <w:p w:rsidR="00000000" w:rsidRDefault="004A5116">
      <w:pPr>
        <w:pStyle w:val="a3"/>
        <w:rPr>
          <w:rFonts w:hint="cs"/>
          <w:rtl/>
        </w:rPr>
      </w:pPr>
      <w:r>
        <w:rPr>
          <w:rFonts w:hint="cs"/>
          <w:u w:val="single"/>
          <w:rtl/>
        </w:rPr>
        <w:t>היו"ר דוד טל:</w:t>
      </w:r>
    </w:p>
    <w:p w:rsidR="00000000" w:rsidRDefault="004A5116">
      <w:pPr>
        <w:pStyle w:val="a3"/>
        <w:rPr>
          <w:rFonts w:hint="cs"/>
          <w:rtl/>
        </w:rPr>
      </w:pPr>
    </w:p>
    <w:p w:rsidR="00000000" w:rsidRDefault="004A5116">
      <w:pPr>
        <w:jc w:val="both"/>
        <w:rPr>
          <w:rFonts w:hint="cs"/>
          <w:rtl/>
        </w:rPr>
      </w:pPr>
      <w:r>
        <w:rPr>
          <w:rFonts w:hint="cs"/>
          <w:rtl/>
        </w:rPr>
        <w:tab/>
        <w:t xml:space="preserve">אני מניח שלגבי הדברים האלה נציגות העובדים צריכה לבוא בדברים עם מר פריינטה ומר עיני. </w:t>
      </w:r>
    </w:p>
    <w:p w:rsidR="00000000" w:rsidRDefault="004A5116">
      <w:pPr>
        <w:jc w:val="both"/>
        <w:rPr>
          <w:rFonts w:hint="cs"/>
          <w:rtl/>
        </w:rPr>
      </w:pPr>
    </w:p>
    <w:p w:rsidR="00000000" w:rsidRDefault="004A5116">
      <w:pPr>
        <w:jc w:val="both"/>
        <w:rPr>
          <w:rFonts w:hint="cs"/>
          <w:rtl/>
        </w:rPr>
      </w:pPr>
      <w:r>
        <w:rPr>
          <w:rFonts w:hint="cs"/>
          <w:u w:val="single"/>
          <w:rtl/>
        </w:rPr>
        <w:t>מלי פולישוק-בלוך:</w:t>
      </w:r>
    </w:p>
    <w:p w:rsidR="00000000" w:rsidRDefault="004A5116">
      <w:pPr>
        <w:jc w:val="both"/>
        <w:rPr>
          <w:rFonts w:hint="cs"/>
          <w:rtl/>
        </w:rPr>
      </w:pPr>
    </w:p>
    <w:p w:rsidR="00000000" w:rsidRDefault="004A5116">
      <w:pPr>
        <w:jc w:val="both"/>
        <w:rPr>
          <w:rFonts w:hint="cs"/>
          <w:rtl/>
        </w:rPr>
      </w:pPr>
      <w:r>
        <w:rPr>
          <w:rFonts w:hint="cs"/>
          <w:rtl/>
        </w:rPr>
        <w:tab/>
        <w:t>בישיבה הקודמת הבנתי שמי שמקשה על חתימת ההסכם הם אנשי ההסתדרות.</w:t>
      </w:r>
    </w:p>
    <w:p w:rsidR="00000000" w:rsidRDefault="004A5116">
      <w:pPr>
        <w:jc w:val="both"/>
        <w:rPr>
          <w:rFonts w:hint="cs"/>
          <w:rtl/>
        </w:rPr>
      </w:pPr>
    </w:p>
    <w:p w:rsidR="00000000" w:rsidRDefault="004A5116">
      <w:pPr>
        <w:pStyle w:val="a3"/>
        <w:rPr>
          <w:rFonts w:hint="cs"/>
          <w:rtl/>
        </w:rPr>
      </w:pPr>
      <w:r>
        <w:rPr>
          <w:rFonts w:hint="cs"/>
          <w:u w:val="single"/>
          <w:rtl/>
        </w:rPr>
        <w:t>היו"ר דוד טל:</w:t>
      </w:r>
    </w:p>
    <w:p w:rsidR="00000000" w:rsidRDefault="004A5116">
      <w:pPr>
        <w:pStyle w:val="a3"/>
        <w:rPr>
          <w:rFonts w:hint="cs"/>
          <w:rtl/>
        </w:rPr>
      </w:pPr>
    </w:p>
    <w:p w:rsidR="00000000" w:rsidRDefault="004A5116">
      <w:pPr>
        <w:jc w:val="both"/>
        <w:rPr>
          <w:rFonts w:hint="cs"/>
          <w:rtl/>
        </w:rPr>
      </w:pPr>
      <w:r>
        <w:rPr>
          <w:rFonts w:hint="cs"/>
          <w:rtl/>
        </w:rPr>
        <w:tab/>
        <w:t>נציג האוצר דיווח שיש התקדמות רבה. אני</w:t>
      </w:r>
      <w:r>
        <w:rPr>
          <w:rFonts w:hint="cs"/>
          <w:rtl/>
        </w:rPr>
        <w:t xml:space="preserve"> חושב שהם מתקדמים לאט מאוד. מר מועלם אמר שעד ה-5 בחודש העניין יסתיים ומר ויז'ניצר אמר שעד ה-15. בכל מקרה עד עתה הם לא סיימו וכרגע אנחנו מאפשרים להם להמשיך במשא ומתן עד ה-28 לחודש, אז נקיים ישיבה נוספת בתקווה שכל הנושאים מסוכמים. עלה כאן העניין של רשימת האנ</w:t>
      </w:r>
      <w:r>
        <w:rPr>
          <w:rFonts w:hint="cs"/>
          <w:rtl/>
        </w:rPr>
        <w:t>שים שיפוטרו. עמדתי על כך שאנשי הוועד יקבלו את הרשימה, משום שלא ניתן לפטר כאלה שיש להם בעיה מיוחדת וראוי שכל שם ייבדק באופן אישי. עד לרגע זה הרשימה סגורה אצל מנכ"ל מע"צ.</w:t>
      </w:r>
    </w:p>
    <w:p w:rsidR="00000000" w:rsidRDefault="004A5116">
      <w:pPr>
        <w:jc w:val="both"/>
        <w:rPr>
          <w:rFonts w:hint="cs"/>
          <w:rtl/>
        </w:rPr>
      </w:pPr>
    </w:p>
    <w:p w:rsidR="00000000" w:rsidRDefault="004A5116">
      <w:pPr>
        <w:jc w:val="both"/>
        <w:rPr>
          <w:rFonts w:hint="cs"/>
          <w:rtl/>
        </w:rPr>
      </w:pPr>
      <w:r>
        <w:rPr>
          <w:rFonts w:hint="cs"/>
          <w:u w:val="single"/>
          <w:rtl/>
        </w:rPr>
        <w:t>ברכה פרקש:</w:t>
      </w:r>
    </w:p>
    <w:p w:rsidR="00000000" w:rsidRDefault="004A5116">
      <w:pPr>
        <w:jc w:val="both"/>
        <w:rPr>
          <w:rFonts w:hint="cs"/>
          <w:rtl/>
        </w:rPr>
      </w:pPr>
    </w:p>
    <w:p w:rsidR="00000000" w:rsidRDefault="004A5116">
      <w:pPr>
        <w:jc w:val="both"/>
        <w:rPr>
          <w:rFonts w:hint="cs"/>
          <w:rtl/>
        </w:rPr>
      </w:pPr>
      <w:r>
        <w:rPr>
          <w:rFonts w:hint="cs"/>
          <w:rtl/>
        </w:rPr>
        <w:tab/>
        <w:t>יש כאן טעות. אין אצל המנכ"ל את רשימת האנשים שיפוטרו, אלא רשימת האנשים שיע</w:t>
      </w:r>
      <w:r>
        <w:rPr>
          <w:rFonts w:hint="cs"/>
          <w:rtl/>
        </w:rPr>
        <w:t xml:space="preserve">ברו. </w:t>
      </w:r>
    </w:p>
    <w:p w:rsidR="00000000" w:rsidRDefault="004A5116">
      <w:pPr>
        <w:jc w:val="both"/>
        <w:rPr>
          <w:rFonts w:hint="cs"/>
          <w:rtl/>
        </w:rPr>
      </w:pPr>
    </w:p>
    <w:p w:rsidR="00000000" w:rsidRDefault="004A5116">
      <w:pPr>
        <w:pStyle w:val="a3"/>
        <w:rPr>
          <w:rFonts w:hint="cs"/>
          <w:rtl/>
        </w:rPr>
      </w:pPr>
      <w:r>
        <w:rPr>
          <w:rFonts w:hint="cs"/>
          <w:u w:val="single"/>
          <w:rtl/>
        </w:rPr>
        <w:t>היו"ר דוד טל:</w:t>
      </w:r>
    </w:p>
    <w:p w:rsidR="00000000" w:rsidRDefault="004A5116">
      <w:pPr>
        <w:pStyle w:val="a3"/>
        <w:rPr>
          <w:rFonts w:hint="cs"/>
          <w:rtl/>
        </w:rPr>
      </w:pPr>
    </w:p>
    <w:p w:rsidR="00000000" w:rsidRDefault="004A5116">
      <w:pPr>
        <w:jc w:val="both"/>
        <w:rPr>
          <w:rFonts w:hint="cs"/>
          <w:rtl/>
        </w:rPr>
      </w:pPr>
      <w:r>
        <w:rPr>
          <w:rFonts w:hint="cs"/>
          <w:rtl/>
        </w:rPr>
        <w:tab/>
        <w:t xml:space="preserve">אני מתקן </w:t>
      </w:r>
      <w:r>
        <w:rPr>
          <w:rtl/>
        </w:rPr>
        <w:t>–</w:t>
      </w:r>
      <w:r>
        <w:rPr>
          <w:rFonts w:hint="cs"/>
          <w:rtl/>
        </w:rPr>
        <w:t xml:space="preserve"> רשימת העובדים שיעברו ממע"צ הישנה למע"צ החדשה.  נכון להיום הוועד לא יודע לומר מי עובר ומי לא עובר.</w:t>
      </w:r>
    </w:p>
    <w:p w:rsidR="00000000" w:rsidRDefault="004A5116">
      <w:pPr>
        <w:jc w:val="both"/>
        <w:rPr>
          <w:rFonts w:hint="cs"/>
          <w:rtl/>
        </w:rPr>
      </w:pPr>
      <w:r>
        <w:rPr>
          <w:rtl/>
        </w:rPr>
        <w:br w:type="page"/>
      </w:r>
    </w:p>
    <w:p w:rsidR="00000000" w:rsidRDefault="004A5116">
      <w:pPr>
        <w:jc w:val="both"/>
        <w:rPr>
          <w:rFonts w:hint="cs"/>
          <w:rtl/>
        </w:rPr>
      </w:pPr>
      <w:r>
        <w:rPr>
          <w:rFonts w:hint="cs"/>
          <w:u w:val="single"/>
          <w:rtl/>
        </w:rPr>
        <w:t>מלי פולישוק-בלוך:</w:t>
      </w:r>
    </w:p>
    <w:p w:rsidR="00000000" w:rsidRDefault="004A5116">
      <w:pPr>
        <w:jc w:val="both"/>
        <w:rPr>
          <w:rFonts w:hint="cs"/>
          <w:rtl/>
        </w:rPr>
      </w:pPr>
    </w:p>
    <w:p w:rsidR="00000000" w:rsidRDefault="004A5116">
      <w:pPr>
        <w:jc w:val="both"/>
        <w:rPr>
          <w:rFonts w:hint="cs"/>
          <w:rtl/>
        </w:rPr>
      </w:pPr>
      <w:r>
        <w:rPr>
          <w:rFonts w:hint="cs"/>
          <w:rtl/>
        </w:rPr>
        <w:tab/>
        <w:t>הבעיה של הוועד היא מי שמפוטר ולא עם מי שעובר.  אם יודעים מי מפוטר ומי הולך למקומות אחרים בממשלה, אתה י</w:t>
      </w:r>
      <w:r>
        <w:rPr>
          <w:rFonts w:hint="cs"/>
          <w:rtl/>
        </w:rPr>
        <w:t xml:space="preserve">כול לדעת מי עובר. </w:t>
      </w:r>
    </w:p>
    <w:p w:rsidR="00000000" w:rsidRDefault="004A5116">
      <w:pPr>
        <w:jc w:val="both"/>
        <w:rPr>
          <w:rFonts w:hint="cs"/>
          <w:rtl/>
        </w:rPr>
      </w:pPr>
    </w:p>
    <w:p w:rsidR="00000000" w:rsidRDefault="004A5116">
      <w:pPr>
        <w:jc w:val="both"/>
        <w:rPr>
          <w:rFonts w:hint="cs"/>
          <w:rtl/>
        </w:rPr>
      </w:pPr>
      <w:r>
        <w:rPr>
          <w:rFonts w:hint="cs"/>
          <w:u w:val="single"/>
          <w:rtl/>
        </w:rPr>
        <w:t>רפי פריינטה:</w:t>
      </w:r>
    </w:p>
    <w:p w:rsidR="00000000" w:rsidRDefault="004A5116">
      <w:pPr>
        <w:jc w:val="both"/>
        <w:rPr>
          <w:rFonts w:hint="cs"/>
          <w:rtl/>
        </w:rPr>
      </w:pPr>
    </w:p>
    <w:p w:rsidR="00000000" w:rsidRDefault="004A5116">
      <w:pPr>
        <w:jc w:val="both"/>
        <w:rPr>
          <w:rFonts w:hint="cs"/>
          <w:rtl/>
        </w:rPr>
      </w:pPr>
      <w:r>
        <w:rPr>
          <w:rFonts w:hint="cs"/>
          <w:rtl/>
        </w:rPr>
        <w:tab/>
        <w:t xml:space="preserve">כשהוחלט על פירוק מע"צ לקח על עצמו מר עיני </w:t>
      </w:r>
      <w:r>
        <w:rPr>
          <w:rtl/>
        </w:rPr>
        <w:t>–</w:t>
      </w:r>
      <w:r>
        <w:rPr>
          <w:rFonts w:hint="cs"/>
          <w:rtl/>
        </w:rPr>
        <w:t xml:space="preserve"> יושב-ראש הסתדרות עובדי המדינה - להוביל את המאבק באופן אישי. לחברינו במע"צ יש שכר נמוך ולכן הדרישות שלנו מהאוצר גבוהות יותר ומיוחדות יותר מאשר לגבי משרדים אחרים. על כך יש ויכוחים</w:t>
      </w:r>
      <w:r>
        <w:rPr>
          <w:rFonts w:hint="cs"/>
          <w:rtl/>
        </w:rPr>
        <w:t xml:space="preserve"> עם האוצר ועד שאנחנו מפצחים את האדונים מועלם ורכלבסקי, אנחנו צריכים לקיים עשרים דיונים. אני מקווה שאנחנו לקראת סיום.</w:t>
      </w:r>
    </w:p>
    <w:p w:rsidR="00000000" w:rsidRDefault="004A5116">
      <w:pPr>
        <w:jc w:val="both"/>
        <w:rPr>
          <w:rFonts w:hint="cs"/>
          <w:rtl/>
        </w:rPr>
      </w:pPr>
    </w:p>
    <w:p w:rsidR="00000000" w:rsidRDefault="004A5116">
      <w:pPr>
        <w:pStyle w:val="a3"/>
        <w:rPr>
          <w:rFonts w:hint="cs"/>
          <w:rtl/>
        </w:rPr>
      </w:pPr>
      <w:r>
        <w:rPr>
          <w:rFonts w:hint="cs"/>
          <w:u w:val="single"/>
          <w:rtl/>
        </w:rPr>
        <w:t>היו"ר דוד טל:</w:t>
      </w:r>
    </w:p>
    <w:p w:rsidR="00000000" w:rsidRDefault="004A5116">
      <w:pPr>
        <w:pStyle w:val="a3"/>
        <w:rPr>
          <w:rFonts w:hint="cs"/>
          <w:rtl/>
        </w:rPr>
      </w:pPr>
    </w:p>
    <w:p w:rsidR="00000000" w:rsidRDefault="004A5116">
      <w:pPr>
        <w:jc w:val="both"/>
        <w:rPr>
          <w:rFonts w:hint="cs"/>
          <w:rtl/>
        </w:rPr>
      </w:pPr>
      <w:r>
        <w:rPr>
          <w:rFonts w:hint="cs"/>
          <w:rtl/>
        </w:rPr>
        <w:tab/>
        <w:t xml:space="preserve">לא נותר לכם זמן. </w:t>
      </w:r>
    </w:p>
    <w:p w:rsidR="00000000" w:rsidRDefault="004A5116">
      <w:pPr>
        <w:jc w:val="both"/>
        <w:rPr>
          <w:rFonts w:hint="cs"/>
          <w:rtl/>
        </w:rPr>
      </w:pPr>
    </w:p>
    <w:p w:rsidR="00000000" w:rsidRDefault="004A5116">
      <w:pPr>
        <w:jc w:val="both"/>
        <w:rPr>
          <w:rFonts w:hint="cs"/>
          <w:rtl/>
        </w:rPr>
      </w:pPr>
      <w:r>
        <w:rPr>
          <w:rFonts w:hint="cs"/>
          <w:u w:val="single"/>
          <w:rtl/>
        </w:rPr>
        <w:t>רפי פריינטה:</w:t>
      </w:r>
    </w:p>
    <w:p w:rsidR="00000000" w:rsidRDefault="004A5116">
      <w:pPr>
        <w:jc w:val="both"/>
        <w:rPr>
          <w:rFonts w:hint="cs"/>
          <w:rtl/>
        </w:rPr>
      </w:pPr>
    </w:p>
    <w:p w:rsidR="00000000" w:rsidRDefault="004A5116">
      <w:pPr>
        <w:jc w:val="both"/>
        <w:rPr>
          <w:rFonts w:hint="cs"/>
          <w:rtl/>
        </w:rPr>
      </w:pPr>
      <w:r>
        <w:rPr>
          <w:rFonts w:hint="cs"/>
          <w:rtl/>
        </w:rPr>
        <w:tab/>
        <w:t>אני יכול לומר לכם באחריות שאין אף משרד ממשלתי אחר שמקבל את התנאים שמקבלים אנשי מע"צ. במה</w:t>
      </w:r>
      <w:r>
        <w:rPr>
          <w:rFonts w:hint="cs"/>
          <w:rtl/>
        </w:rPr>
        <w:t xml:space="preserve">לך כל תקופת המשא ומתן פעלנו בשקיפות. כל מה שדובר עם ההנהלה או עם האוצר דווח לעובדים. </w:t>
      </w:r>
    </w:p>
    <w:p w:rsidR="00000000" w:rsidRDefault="004A5116">
      <w:pPr>
        <w:jc w:val="both"/>
        <w:rPr>
          <w:rFonts w:hint="cs"/>
          <w:rtl/>
        </w:rPr>
      </w:pPr>
    </w:p>
    <w:p w:rsidR="00000000" w:rsidRDefault="004A5116">
      <w:pPr>
        <w:pStyle w:val="a3"/>
        <w:rPr>
          <w:rFonts w:hint="cs"/>
          <w:rtl/>
        </w:rPr>
      </w:pPr>
      <w:r>
        <w:rPr>
          <w:rFonts w:hint="cs"/>
          <w:u w:val="single"/>
          <w:rtl/>
        </w:rPr>
        <w:t>היו"ר דוד טל:</w:t>
      </w:r>
    </w:p>
    <w:p w:rsidR="00000000" w:rsidRDefault="004A5116">
      <w:pPr>
        <w:pStyle w:val="a3"/>
        <w:rPr>
          <w:rFonts w:hint="cs"/>
          <w:rtl/>
        </w:rPr>
      </w:pPr>
    </w:p>
    <w:p w:rsidR="00000000" w:rsidRDefault="004A5116">
      <w:pPr>
        <w:jc w:val="both"/>
        <w:rPr>
          <w:rFonts w:hint="cs"/>
          <w:rtl/>
        </w:rPr>
      </w:pPr>
      <w:r>
        <w:rPr>
          <w:rFonts w:hint="cs"/>
          <w:rtl/>
        </w:rPr>
        <w:tab/>
        <w:t xml:space="preserve">אבל יש מצב שהעובדים לא יודעים מה קורה ואפילו אתה לא יודע. לכן אני לא רואה את השקיפות פה. </w:t>
      </w:r>
    </w:p>
    <w:p w:rsidR="00000000" w:rsidRDefault="004A5116">
      <w:pPr>
        <w:jc w:val="both"/>
        <w:rPr>
          <w:rFonts w:hint="cs"/>
          <w:rtl/>
        </w:rPr>
      </w:pPr>
    </w:p>
    <w:p w:rsidR="00000000" w:rsidRDefault="004A5116">
      <w:pPr>
        <w:jc w:val="both"/>
        <w:rPr>
          <w:rFonts w:hint="cs"/>
          <w:rtl/>
        </w:rPr>
      </w:pPr>
      <w:r>
        <w:rPr>
          <w:rFonts w:hint="cs"/>
          <w:u w:val="single"/>
          <w:rtl/>
        </w:rPr>
        <w:t>רפי פריינטה:</w:t>
      </w:r>
    </w:p>
    <w:p w:rsidR="00000000" w:rsidRDefault="004A5116">
      <w:pPr>
        <w:jc w:val="both"/>
        <w:rPr>
          <w:rFonts w:hint="cs"/>
          <w:rtl/>
        </w:rPr>
      </w:pPr>
    </w:p>
    <w:p w:rsidR="00000000" w:rsidRDefault="004A5116">
      <w:pPr>
        <w:jc w:val="both"/>
        <w:rPr>
          <w:rFonts w:hint="cs"/>
          <w:rtl/>
        </w:rPr>
      </w:pPr>
      <w:r>
        <w:rPr>
          <w:rFonts w:hint="cs"/>
          <w:rtl/>
        </w:rPr>
        <w:tab/>
        <w:t xml:space="preserve">יש דברים שעדיין לא סוכמו. </w:t>
      </w:r>
    </w:p>
    <w:p w:rsidR="00000000" w:rsidRDefault="004A5116">
      <w:pPr>
        <w:jc w:val="both"/>
        <w:rPr>
          <w:rFonts w:hint="cs"/>
          <w:rtl/>
        </w:rPr>
      </w:pPr>
    </w:p>
    <w:p w:rsidR="00000000" w:rsidRDefault="004A5116">
      <w:pPr>
        <w:jc w:val="both"/>
        <w:rPr>
          <w:rFonts w:hint="cs"/>
          <w:rtl/>
        </w:rPr>
      </w:pPr>
      <w:r>
        <w:rPr>
          <w:rFonts w:hint="cs"/>
          <w:u w:val="single"/>
          <w:rtl/>
        </w:rPr>
        <w:t>מלי פולישוק-בלוך:</w:t>
      </w:r>
    </w:p>
    <w:p w:rsidR="00000000" w:rsidRDefault="004A5116">
      <w:pPr>
        <w:jc w:val="both"/>
        <w:rPr>
          <w:rFonts w:hint="cs"/>
          <w:rtl/>
        </w:rPr>
      </w:pPr>
    </w:p>
    <w:p w:rsidR="00000000" w:rsidRDefault="004A5116">
      <w:pPr>
        <w:jc w:val="both"/>
        <w:rPr>
          <w:rFonts w:hint="cs"/>
          <w:rtl/>
        </w:rPr>
      </w:pPr>
      <w:r>
        <w:rPr>
          <w:rFonts w:hint="cs"/>
          <w:rtl/>
        </w:rPr>
        <w:tab/>
        <w:t>באיזה גובה יהיו אחוזי פיצויי הפרישה שהם יקבלו?</w:t>
      </w:r>
    </w:p>
    <w:p w:rsidR="00000000" w:rsidRDefault="004A5116">
      <w:pPr>
        <w:jc w:val="both"/>
        <w:rPr>
          <w:rFonts w:hint="cs"/>
          <w:rtl/>
        </w:rPr>
      </w:pPr>
    </w:p>
    <w:p w:rsidR="00000000" w:rsidRDefault="004A5116">
      <w:pPr>
        <w:jc w:val="both"/>
        <w:rPr>
          <w:rFonts w:hint="cs"/>
          <w:rtl/>
        </w:rPr>
      </w:pPr>
      <w:r>
        <w:rPr>
          <w:rFonts w:hint="cs"/>
          <w:u w:val="single"/>
          <w:rtl/>
        </w:rPr>
        <w:t>רפי פריינטה:</w:t>
      </w:r>
    </w:p>
    <w:p w:rsidR="00000000" w:rsidRDefault="004A5116">
      <w:pPr>
        <w:jc w:val="both"/>
        <w:rPr>
          <w:rFonts w:hint="cs"/>
          <w:rtl/>
        </w:rPr>
      </w:pPr>
      <w:r>
        <w:rPr>
          <w:rFonts w:hint="cs"/>
          <w:rtl/>
        </w:rPr>
        <w:tab/>
      </w:r>
    </w:p>
    <w:p w:rsidR="00000000" w:rsidRDefault="004A5116">
      <w:pPr>
        <w:jc w:val="both"/>
        <w:rPr>
          <w:rFonts w:hint="cs"/>
          <w:rtl/>
        </w:rPr>
      </w:pPr>
      <w:r>
        <w:rPr>
          <w:rFonts w:hint="cs"/>
          <w:rtl/>
        </w:rPr>
        <w:tab/>
        <w:t xml:space="preserve">קרוב ל-185%, לפי שנות ותק. </w:t>
      </w:r>
    </w:p>
    <w:p w:rsidR="00000000" w:rsidRDefault="004A5116">
      <w:pPr>
        <w:jc w:val="both"/>
        <w:rPr>
          <w:rFonts w:hint="cs"/>
          <w:rtl/>
        </w:rPr>
      </w:pPr>
    </w:p>
    <w:p w:rsidR="00000000" w:rsidRDefault="004A5116">
      <w:pPr>
        <w:jc w:val="both"/>
        <w:rPr>
          <w:rFonts w:hint="cs"/>
          <w:rtl/>
        </w:rPr>
      </w:pPr>
      <w:r>
        <w:rPr>
          <w:rFonts w:hint="cs"/>
          <w:u w:val="single"/>
          <w:rtl/>
        </w:rPr>
        <w:t>חסן סאלח:</w:t>
      </w:r>
    </w:p>
    <w:p w:rsidR="00000000" w:rsidRDefault="004A5116">
      <w:pPr>
        <w:jc w:val="both"/>
        <w:rPr>
          <w:rFonts w:hint="cs"/>
          <w:rtl/>
        </w:rPr>
      </w:pPr>
    </w:p>
    <w:p w:rsidR="00000000" w:rsidRDefault="004A5116">
      <w:pPr>
        <w:jc w:val="both"/>
        <w:rPr>
          <w:rFonts w:hint="cs"/>
          <w:rtl/>
        </w:rPr>
      </w:pPr>
      <w:r>
        <w:rPr>
          <w:rFonts w:hint="cs"/>
          <w:rtl/>
        </w:rPr>
        <w:tab/>
        <w:t>מר אלבג אמר שכביכול נותנים לנו תנאים מופלגים יחסית לשאר עובדי המדינה. צריך לזכור שלכלל עובדי המדינה יש אפשרות לבחור בין פרישה מוקדמת בתנאים מועדפים או</w:t>
      </w:r>
      <w:r>
        <w:rPr>
          <w:rFonts w:hint="cs"/>
          <w:rtl/>
        </w:rPr>
        <w:t xml:space="preserve"> להמשיך לעבוד. לנו אין את הבחירה הזאת, אלא מפטרים אותנו. זה ההבדל הגדול.</w:t>
      </w:r>
    </w:p>
    <w:p w:rsidR="00000000" w:rsidRDefault="004A5116">
      <w:pPr>
        <w:jc w:val="both"/>
        <w:rPr>
          <w:rFonts w:hint="cs"/>
          <w:rtl/>
        </w:rPr>
      </w:pPr>
    </w:p>
    <w:p w:rsidR="00000000" w:rsidRDefault="004A5116">
      <w:pPr>
        <w:pStyle w:val="a3"/>
        <w:rPr>
          <w:rFonts w:hint="cs"/>
          <w:u w:val="single"/>
          <w:rtl/>
        </w:rPr>
      </w:pPr>
      <w:r>
        <w:rPr>
          <w:rFonts w:hint="cs"/>
          <w:u w:val="single"/>
          <w:rtl/>
        </w:rPr>
        <w:t>רפי פריינטה:</w:t>
      </w:r>
    </w:p>
    <w:p w:rsidR="00000000" w:rsidRDefault="004A5116">
      <w:pPr>
        <w:pStyle w:val="a3"/>
        <w:rPr>
          <w:rFonts w:hint="cs"/>
          <w:rtl/>
        </w:rPr>
      </w:pPr>
    </w:p>
    <w:p w:rsidR="00000000" w:rsidRDefault="004A5116">
      <w:pPr>
        <w:jc w:val="both"/>
        <w:rPr>
          <w:rFonts w:hint="cs"/>
          <w:rtl/>
        </w:rPr>
      </w:pPr>
      <w:r>
        <w:rPr>
          <w:rFonts w:hint="cs"/>
          <w:rtl/>
        </w:rPr>
        <w:tab/>
        <w:t>אני לא חושב שיש ארגון אחר שקיבל יותר ממה שאתם מקבלים.</w:t>
      </w:r>
    </w:p>
    <w:p w:rsidR="00000000" w:rsidRDefault="004A5116">
      <w:pPr>
        <w:jc w:val="both"/>
        <w:rPr>
          <w:rFonts w:hint="cs"/>
          <w:rtl/>
        </w:rPr>
      </w:pPr>
      <w:r>
        <w:rPr>
          <w:rtl/>
        </w:rPr>
        <w:br w:type="page"/>
      </w:r>
    </w:p>
    <w:p w:rsidR="00000000" w:rsidRDefault="004A5116">
      <w:pPr>
        <w:pStyle w:val="a3"/>
        <w:rPr>
          <w:rFonts w:hint="cs"/>
          <w:rtl/>
        </w:rPr>
      </w:pPr>
      <w:r>
        <w:rPr>
          <w:rFonts w:hint="cs"/>
          <w:u w:val="single"/>
          <w:rtl/>
        </w:rPr>
        <w:t>היו"ר דוד טל:</w:t>
      </w:r>
    </w:p>
    <w:p w:rsidR="00000000" w:rsidRDefault="004A5116">
      <w:pPr>
        <w:pStyle w:val="a3"/>
        <w:rPr>
          <w:rFonts w:hint="cs"/>
          <w:rtl/>
        </w:rPr>
      </w:pPr>
    </w:p>
    <w:p w:rsidR="00000000" w:rsidRDefault="004A5116">
      <w:pPr>
        <w:jc w:val="both"/>
        <w:rPr>
          <w:rFonts w:hint="cs"/>
          <w:rtl/>
        </w:rPr>
      </w:pPr>
      <w:r>
        <w:rPr>
          <w:rFonts w:hint="cs"/>
          <w:rtl/>
        </w:rPr>
        <w:tab/>
        <w:t>אני מבקש לסיים את הדיון. אנחנו נקיים את הדיון הבא ב-28 או ב-29 בחודש. אני מקווה שעד אז יגיעו לה</w:t>
      </w:r>
      <w:r>
        <w:rPr>
          <w:rFonts w:hint="cs"/>
          <w:rtl/>
        </w:rPr>
        <w:t>סכם סופי וחתום. אני קורא למנכ"ל מע"צ, מר ויז'ניצר, שיעמיד את כל הרשימות ולגלות שקיפות, לפחות ליושב ראש הוועד. זה בסדר מצדי שידרוש מיושב-ראש הוועד שזה יישאר חסוי, אבל יושב-ראש הוועד חייב לדעת את כל הדברים הללו, כדי שהוא יעשה את מלאכתו על הצד הטוב ביותר.  אנ</w:t>
      </w:r>
      <w:r>
        <w:rPr>
          <w:rFonts w:hint="cs"/>
          <w:rtl/>
        </w:rPr>
        <w:t xml:space="preserve">חנו מבקשים שהרשימות הללו יגיעו ליושב-ראש הוועד טרם הישיבה שתהיה בסוף החודש. אני מבקש שהוועדה תקבל דיווח אם הרשימה נמסרה או לא נמסרה. גברת פרקש, אני מבקש שתעבירי את דבריי למנכ"ל ושידווח למנהלת הוועדה אם הוא מסר ליושב-ראש הוועד את הרשימות השונות. </w:t>
      </w:r>
    </w:p>
    <w:p w:rsidR="00000000" w:rsidRDefault="004A5116">
      <w:pPr>
        <w:jc w:val="both"/>
        <w:rPr>
          <w:rFonts w:hint="cs"/>
          <w:rtl/>
        </w:rPr>
      </w:pPr>
    </w:p>
    <w:p w:rsidR="00000000" w:rsidRDefault="004A5116">
      <w:pPr>
        <w:jc w:val="both"/>
        <w:rPr>
          <w:rFonts w:hint="cs"/>
          <w:rtl/>
        </w:rPr>
      </w:pPr>
      <w:r>
        <w:rPr>
          <w:rFonts w:hint="cs"/>
          <w:rtl/>
        </w:rPr>
        <w:tab/>
        <w:t>אני מודה</w:t>
      </w:r>
      <w:r>
        <w:rPr>
          <w:rFonts w:hint="cs"/>
          <w:rtl/>
        </w:rPr>
        <w:t xml:space="preserve"> לכולם, הישיבה נעולה. </w:t>
      </w:r>
    </w:p>
    <w:p w:rsidR="00000000" w:rsidRDefault="004A5116">
      <w:pPr>
        <w:jc w:val="both"/>
        <w:rPr>
          <w:rFonts w:hint="cs"/>
          <w:rtl/>
        </w:rPr>
      </w:pPr>
    </w:p>
    <w:p w:rsidR="00000000" w:rsidRDefault="004A5116">
      <w:pPr>
        <w:jc w:val="both"/>
        <w:rPr>
          <w:rFonts w:hint="cs"/>
          <w:rtl/>
        </w:rPr>
      </w:pPr>
    </w:p>
    <w:p w:rsidR="00000000" w:rsidRDefault="004A5116">
      <w:pPr>
        <w:jc w:val="both"/>
        <w:rPr>
          <w:rFonts w:hint="cs"/>
          <w:rtl/>
        </w:rPr>
      </w:pPr>
    </w:p>
    <w:p w:rsidR="00000000" w:rsidRDefault="004A5116">
      <w:pPr>
        <w:jc w:val="both"/>
        <w:rPr>
          <w:rFonts w:hint="cs"/>
          <w:rtl/>
        </w:rPr>
      </w:pPr>
    </w:p>
    <w:p w:rsidR="00000000" w:rsidRDefault="004A5116">
      <w:pPr>
        <w:jc w:val="both"/>
        <w:rPr>
          <w:rFonts w:hint="cs"/>
          <w:rtl/>
        </w:rPr>
      </w:pPr>
    </w:p>
    <w:p w:rsidR="00000000" w:rsidRDefault="004A5116">
      <w:pPr>
        <w:jc w:val="both"/>
        <w:rPr>
          <w:rFonts w:hint="cs"/>
          <w:rtl/>
        </w:rPr>
      </w:pPr>
    </w:p>
    <w:p w:rsidR="00000000" w:rsidRDefault="004A5116">
      <w:pPr>
        <w:jc w:val="both"/>
        <w:rPr>
          <w:rFonts w:hint="cs"/>
          <w:rtl/>
        </w:rPr>
      </w:pPr>
    </w:p>
    <w:p w:rsidR="00000000" w:rsidRDefault="004A5116">
      <w:pPr>
        <w:jc w:val="both"/>
        <w:rPr>
          <w:rFonts w:hint="cs"/>
          <w:rtl/>
        </w:rPr>
      </w:pPr>
    </w:p>
    <w:p w:rsidR="00000000" w:rsidRDefault="004A5116">
      <w:pPr>
        <w:jc w:val="both"/>
        <w:rPr>
          <w:rFonts w:hint="cs"/>
          <w:rtl/>
        </w:rPr>
      </w:pPr>
      <w:r>
        <w:rPr>
          <w:rFonts w:hint="cs"/>
          <w:rtl/>
        </w:rPr>
        <w:tab/>
      </w:r>
    </w:p>
    <w:sectPr w:rsidR="00000000">
      <w:headerReference w:type="even" r:id="rId10"/>
      <w:headerReference w:type="default" r:id="rId11"/>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4A5116">
      <w:r>
        <w:separator/>
      </w:r>
    </w:p>
  </w:endnote>
  <w:endnote w:type="continuationSeparator" w:id="0">
    <w:p w:rsidR="00000000" w:rsidRDefault="004A51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4A5116">
      <w:r>
        <w:separator/>
      </w:r>
    </w:p>
  </w:footnote>
  <w:footnote w:type="continuationSeparator" w:id="0">
    <w:p w:rsidR="00000000" w:rsidRDefault="004A511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A5116">
    <w:pPr>
      <w:pStyle w:val="a4"/>
      <w:framePr w:wrap="around" w:vAnchor="text" w:hAnchor="margin" w:y="1"/>
      <w:rPr>
        <w:rStyle w:val="a5"/>
        <w:rtl/>
      </w:rPr>
    </w:pPr>
    <w:r>
      <w:rPr>
        <w:rStyle w:val="a5"/>
        <w:rtl/>
      </w:rPr>
      <w:fldChar w:fldCharType="begin"/>
    </w:r>
    <w:r>
      <w:rPr>
        <w:rStyle w:val="a5"/>
      </w:rPr>
      <w:instrText xml:space="preserve">PAGE  </w:instrText>
    </w:r>
    <w:r>
      <w:rPr>
        <w:rStyle w:val="a5"/>
        <w:rtl/>
      </w:rPr>
      <w:fldChar w:fldCharType="end"/>
    </w:r>
  </w:p>
  <w:p w:rsidR="00000000" w:rsidRDefault="004A5116">
    <w:pPr>
      <w:pStyle w:val="a4"/>
      <w:ind w:right="360"/>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A5116">
    <w:pPr>
      <w:pStyle w:val="a4"/>
      <w:framePr w:wrap="around" w:vAnchor="text" w:hAnchor="margin" w:y="1"/>
      <w:rPr>
        <w:rStyle w:val="a5"/>
        <w:rtl/>
      </w:rPr>
    </w:pPr>
    <w:r>
      <w:rPr>
        <w:rStyle w:val="a5"/>
        <w:rtl/>
      </w:rPr>
      <w:fldChar w:fldCharType="begin"/>
    </w:r>
    <w:r>
      <w:rPr>
        <w:rStyle w:val="a5"/>
      </w:rPr>
      <w:instrText xml:space="preserve">PAGE  </w:instrText>
    </w:r>
    <w:r>
      <w:rPr>
        <w:rStyle w:val="a5"/>
        <w:rtl/>
      </w:rPr>
      <w:fldChar w:fldCharType="separate"/>
    </w:r>
    <w:r>
      <w:rPr>
        <w:rStyle w:val="a5"/>
        <w:rtl/>
      </w:rPr>
      <w:t>16</w:t>
    </w:r>
    <w:r>
      <w:rPr>
        <w:rStyle w:val="a5"/>
        <w:rtl/>
      </w:rPr>
      <w:fldChar w:fldCharType="end"/>
    </w:r>
  </w:p>
  <w:p w:rsidR="00000000" w:rsidRDefault="004A5116">
    <w:pPr>
      <w:pStyle w:val="a4"/>
      <w:ind w:right="360"/>
      <w:rPr>
        <w:rFonts w:hint="cs"/>
        <w:rtl/>
      </w:rPr>
    </w:pPr>
    <w:r>
      <w:rPr>
        <w:rFonts w:hint="cs"/>
        <w:rtl/>
      </w:rPr>
      <w:t>ו. משנה לעניין סיום המו"מ עם העובדים להקמת מע"צ החדשה</w:t>
    </w:r>
  </w:p>
  <w:p w:rsidR="00000000" w:rsidRDefault="004A5116">
    <w:pPr>
      <w:pStyle w:val="a4"/>
      <w:ind w:right="360"/>
      <w:rPr>
        <w:rFonts w:hint="cs"/>
        <w:rtl/>
      </w:rPr>
    </w:pPr>
    <w:r>
      <w:rPr>
        <w:rFonts w:hint="cs"/>
        <w:rtl/>
      </w:rPr>
      <w:t>21.12.2004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BA0AB1"/>
    <w:multiLevelType w:val="hybridMultilevel"/>
    <w:tmpl w:val="741613E8"/>
    <w:lvl w:ilvl="0" w:tplc="2D02E9A2">
      <w:start w:val="1"/>
      <w:numFmt w:val="hebrew1"/>
      <w:lvlText w:val="%1."/>
      <w:lvlJc w:val="left"/>
      <w:pPr>
        <w:tabs>
          <w:tab w:val="num" w:pos="2520"/>
        </w:tabs>
        <w:ind w:left="2520" w:right="2520" w:hanging="360"/>
      </w:pPr>
      <w:rPr>
        <w:rFonts w:hint="cs"/>
      </w:rPr>
    </w:lvl>
    <w:lvl w:ilvl="1" w:tplc="040D0019" w:tentative="1">
      <w:start w:val="1"/>
      <w:numFmt w:val="lowerLetter"/>
      <w:lvlText w:val="%2."/>
      <w:lvlJc w:val="left"/>
      <w:pPr>
        <w:tabs>
          <w:tab w:val="num" w:pos="3240"/>
        </w:tabs>
        <w:ind w:left="3240" w:right="3240" w:hanging="360"/>
      </w:pPr>
    </w:lvl>
    <w:lvl w:ilvl="2" w:tplc="040D001B" w:tentative="1">
      <w:start w:val="1"/>
      <w:numFmt w:val="lowerRoman"/>
      <w:lvlText w:val="%3."/>
      <w:lvlJc w:val="right"/>
      <w:pPr>
        <w:tabs>
          <w:tab w:val="num" w:pos="3960"/>
        </w:tabs>
        <w:ind w:left="3960" w:right="3960" w:hanging="180"/>
      </w:pPr>
    </w:lvl>
    <w:lvl w:ilvl="3" w:tplc="040D000F" w:tentative="1">
      <w:start w:val="1"/>
      <w:numFmt w:val="decimal"/>
      <w:lvlText w:val="%4."/>
      <w:lvlJc w:val="left"/>
      <w:pPr>
        <w:tabs>
          <w:tab w:val="num" w:pos="4680"/>
        </w:tabs>
        <w:ind w:left="4680" w:right="4680" w:hanging="360"/>
      </w:pPr>
    </w:lvl>
    <w:lvl w:ilvl="4" w:tplc="040D0019" w:tentative="1">
      <w:start w:val="1"/>
      <w:numFmt w:val="lowerLetter"/>
      <w:lvlText w:val="%5."/>
      <w:lvlJc w:val="left"/>
      <w:pPr>
        <w:tabs>
          <w:tab w:val="num" w:pos="5400"/>
        </w:tabs>
        <w:ind w:left="5400" w:right="5400" w:hanging="360"/>
      </w:pPr>
    </w:lvl>
    <w:lvl w:ilvl="5" w:tplc="040D001B" w:tentative="1">
      <w:start w:val="1"/>
      <w:numFmt w:val="lowerRoman"/>
      <w:lvlText w:val="%6."/>
      <w:lvlJc w:val="right"/>
      <w:pPr>
        <w:tabs>
          <w:tab w:val="num" w:pos="6120"/>
        </w:tabs>
        <w:ind w:left="6120" w:right="6120" w:hanging="180"/>
      </w:pPr>
    </w:lvl>
    <w:lvl w:ilvl="6" w:tplc="040D000F" w:tentative="1">
      <w:start w:val="1"/>
      <w:numFmt w:val="decimal"/>
      <w:lvlText w:val="%7."/>
      <w:lvlJc w:val="left"/>
      <w:pPr>
        <w:tabs>
          <w:tab w:val="num" w:pos="6840"/>
        </w:tabs>
        <w:ind w:left="6840" w:right="6840" w:hanging="360"/>
      </w:pPr>
    </w:lvl>
    <w:lvl w:ilvl="7" w:tplc="040D0019" w:tentative="1">
      <w:start w:val="1"/>
      <w:numFmt w:val="lowerLetter"/>
      <w:lvlText w:val="%8."/>
      <w:lvlJc w:val="left"/>
      <w:pPr>
        <w:tabs>
          <w:tab w:val="num" w:pos="7560"/>
        </w:tabs>
        <w:ind w:left="7560" w:right="7560" w:hanging="360"/>
      </w:pPr>
    </w:lvl>
    <w:lvl w:ilvl="8" w:tplc="040D001B" w:tentative="1">
      <w:start w:val="1"/>
      <w:numFmt w:val="lowerRoman"/>
      <w:lvlText w:val="%9."/>
      <w:lvlJc w:val="right"/>
      <w:pPr>
        <w:tabs>
          <w:tab w:val="num" w:pos="8280"/>
        </w:tabs>
        <w:ind w:left="8280" w:right="8280" w:hanging="180"/>
      </w:pPr>
    </w:lvl>
  </w:abstractNum>
  <w:abstractNum w:abstractNumId="1">
    <w:nsid w:val="56D0241C"/>
    <w:multiLevelType w:val="hybridMultilevel"/>
    <w:tmpl w:val="2DE03492"/>
    <w:lvl w:ilvl="0" w:tplc="A148D238">
      <w:start w:val="1"/>
      <w:numFmt w:val="hebrew1"/>
      <w:lvlText w:val="%1."/>
      <w:lvlJc w:val="left"/>
      <w:pPr>
        <w:tabs>
          <w:tab w:val="num" w:pos="2580"/>
        </w:tabs>
        <w:ind w:left="2580" w:right="2580" w:hanging="360"/>
      </w:pPr>
      <w:rPr>
        <w:rFonts w:hint="cs"/>
      </w:rPr>
    </w:lvl>
    <w:lvl w:ilvl="1" w:tplc="040D0019">
      <w:start w:val="1"/>
      <w:numFmt w:val="lowerLetter"/>
      <w:lvlText w:val="%2."/>
      <w:lvlJc w:val="left"/>
      <w:pPr>
        <w:tabs>
          <w:tab w:val="num" w:pos="3300"/>
        </w:tabs>
        <w:ind w:left="3300" w:right="3300" w:hanging="360"/>
      </w:pPr>
    </w:lvl>
    <w:lvl w:ilvl="2" w:tplc="040D001B" w:tentative="1">
      <w:start w:val="1"/>
      <w:numFmt w:val="lowerRoman"/>
      <w:lvlText w:val="%3."/>
      <w:lvlJc w:val="right"/>
      <w:pPr>
        <w:tabs>
          <w:tab w:val="num" w:pos="4020"/>
        </w:tabs>
        <w:ind w:left="4020" w:right="4020" w:hanging="180"/>
      </w:pPr>
    </w:lvl>
    <w:lvl w:ilvl="3" w:tplc="040D000F" w:tentative="1">
      <w:start w:val="1"/>
      <w:numFmt w:val="decimal"/>
      <w:lvlText w:val="%4."/>
      <w:lvlJc w:val="left"/>
      <w:pPr>
        <w:tabs>
          <w:tab w:val="num" w:pos="4740"/>
        </w:tabs>
        <w:ind w:left="4740" w:right="4740" w:hanging="360"/>
      </w:pPr>
    </w:lvl>
    <w:lvl w:ilvl="4" w:tplc="040D0019" w:tentative="1">
      <w:start w:val="1"/>
      <w:numFmt w:val="lowerLetter"/>
      <w:lvlText w:val="%5."/>
      <w:lvlJc w:val="left"/>
      <w:pPr>
        <w:tabs>
          <w:tab w:val="num" w:pos="5460"/>
        </w:tabs>
        <w:ind w:left="5460" w:right="5460" w:hanging="360"/>
      </w:pPr>
    </w:lvl>
    <w:lvl w:ilvl="5" w:tplc="040D001B" w:tentative="1">
      <w:start w:val="1"/>
      <w:numFmt w:val="lowerRoman"/>
      <w:lvlText w:val="%6."/>
      <w:lvlJc w:val="right"/>
      <w:pPr>
        <w:tabs>
          <w:tab w:val="num" w:pos="6180"/>
        </w:tabs>
        <w:ind w:left="6180" w:right="6180" w:hanging="180"/>
      </w:pPr>
    </w:lvl>
    <w:lvl w:ilvl="6" w:tplc="040D000F" w:tentative="1">
      <w:start w:val="1"/>
      <w:numFmt w:val="decimal"/>
      <w:lvlText w:val="%7."/>
      <w:lvlJc w:val="left"/>
      <w:pPr>
        <w:tabs>
          <w:tab w:val="num" w:pos="6900"/>
        </w:tabs>
        <w:ind w:left="6900" w:right="6900" w:hanging="360"/>
      </w:pPr>
    </w:lvl>
    <w:lvl w:ilvl="7" w:tplc="040D0019" w:tentative="1">
      <w:start w:val="1"/>
      <w:numFmt w:val="lowerLetter"/>
      <w:lvlText w:val="%8."/>
      <w:lvlJc w:val="left"/>
      <w:pPr>
        <w:tabs>
          <w:tab w:val="num" w:pos="7620"/>
        </w:tabs>
        <w:ind w:left="7620" w:right="7620" w:hanging="360"/>
      </w:pPr>
    </w:lvl>
    <w:lvl w:ilvl="8" w:tplc="040D001B" w:tentative="1">
      <w:start w:val="1"/>
      <w:numFmt w:val="lowerRoman"/>
      <w:lvlText w:val="%9."/>
      <w:lvlJc w:val="right"/>
      <w:pPr>
        <w:tabs>
          <w:tab w:val="num" w:pos="8340"/>
        </w:tabs>
        <w:ind w:left="8340" w:right="834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51"/>
  <w:doNotTrackMoves/>
  <w:defaultTabStop w:val="72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A5116"/>
    <w:rsid w:val="004A511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rPr>
      <w:rFonts w:cs="David"/>
      <w:sz w:val="24"/>
      <w:szCs w:val="24"/>
      <w:lang w:eastAsia="he-IL"/>
    </w:rPr>
  </w:style>
  <w:style w:type="paragraph" w:styleId="1">
    <w:name w:val="heading 1"/>
    <w:basedOn w:val="a"/>
    <w:next w:val="a"/>
    <w:qFormat/>
    <w:pPr>
      <w:keepNext/>
      <w:jc w:val="both"/>
      <w:outlineLvl w:val="0"/>
    </w:pPr>
    <w:rPr>
      <w:b/>
      <w:bCs/>
    </w:rPr>
  </w:style>
  <w:style w:type="paragraph" w:styleId="2">
    <w:name w:val="heading 2"/>
    <w:basedOn w:val="a"/>
    <w:next w:val="a"/>
    <w:qFormat/>
    <w:pPr>
      <w:keepNext/>
      <w:jc w:val="center"/>
      <w:outlineLvl w:val="1"/>
    </w:pPr>
    <w:rPr>
      <w:u w:val="single"/>
    </w:rPr>
  </w:style>
  <w:style w:type="paragraph" w:styleId="3">
    <w:name w:val="heading 3"/>
    <w:basedOn w:val="a"/>
    <w:next w:val="a"/>
    <w:qFormat/>
    <w:pPr>
      <w:keepNext/>
      <w:jc w:val="both"/>
      <w:outlineLvl w:val="2"/>
    </w:pPr>
    <w:rPr>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semiHidden/>
    <w:pPr>
      <w:jc w:val="both"/>
    </w:pPr>
  </w:style>
  <w:style w:type="paragraph" w:customStyle="1" w:styleId="AutoCorrect">
    <w:name w:val="AutoCorrect"/>
    <w:rPr>
      <w:sz w:val="24"/>
      <w:szCs w:val="24"/>
      <w:lang w:eastAsia="he-IL"/>
    </w:rPr>
  </w:style>
  <w:style w:type="paragraph" w:styleId="a4">
    <w:name w:val="header"/>
    <w:basedOn w:val="a"/>
    <w:semiHidden/>
    <w:pPr>
      <w:tabs>
        <w:tab w:val="center" w:pos="4153"/>
        <w:tab w:val="right" w:pos="8306"/>
      </w:tabs>
    </w:pPr>
  </w:style>
  <w:style w:type="character" w:styleId="a5">
    <w:name w:val="page number"/>
    <w:basedOn w:val="a0"/>
    <w:semiHidden/>
  </w:style>
  <w:style w:type="paragraph" w:styleId="a6">
    <w:name w:val="footer"/>
    <w:basedOn w:val="a"/>
    <w:semiHidden/>
    <w:pPr>
      <w:tabs>
        <w:tab w:val="center" w:pos="4153"/>
        <w:tab w:val="right" w:pos="8306"/>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SanhedrinLibrary" ma:contentTypeID="0x0101004AEDB822EB0F7C488BBBAE3C0C973DE700185672AE3E8B6E4D9D84444DA91BEC3F" ma:contentTypeVersion="" ma:contentTypeDescription="" ma:contentTypeScope="" ma:versionID="680392dfd7ca077aa788ea9da0d53c34">
  <xsd:schema xmlns:xsd="http://www.w3.org/2001/XMLSchema" xmlns:xs="http://www.w3.org/2001/XMLSchema" xmlns:p="http://schemas.microsoft.com/office/2006/metadata/properties" xmlns:ns2="290d5b49-c690-4c6f-bbb9-1e50dab33eee" targetNamespace="http://schemas.microsoft.com/office/2006/metadata/properties" ma:root="true" ma:fieldsID="65d88d56368b3cfebd298e6271d6c5a2" ns2:_="">
    <xsd:import namespace="290d5b49-c690-4c6f-bbb9-1e50dab33eee"/>
    <xsd:element name="properties">
      <xsd:complexType>
        <xsd:sequence>
          <xsd:element name="documentManagement">
            <xsd:complexType>
              <xsd:all>
                <xsd:element ref="ns2:SanhedrinDocumentType"/>
                <xsd:element ref="ns2:SanhedrinItemID"/>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0d5b49-c690-4c6f-bbb9-1e50dab33eee" elementFormDefault="qualified">
    <xsd:import namespace="http://schemas.microsoft.com/office/2006/documentManagement/types"/>
    <xsd:import namespace="http://schemas.microsoft.com/office/infopath/2007/PartnerControls"/>
    <xsd:element name="SanhedrinDocumentType" ma:index="8" ma:displayName="SanhedrinDocumentType" ma:decimals="0" ma:internalName="SanhedrinDocumentType" ma:readOnly="false">
      <xsd:simpleType>
        <xsd:restriction base="dms:Number"/>
      </xsd:simpleType>
    </xsd:element>
    <xsd:element name="SanhedrinItemID" ma:index="9" ma:displayName="SanhedrinItemID" ma:decimals="0" ma:internalName="SanhedrinItemID" ma:readOnly="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anhedrinItemID xmlns="290d5b49-c690-4c6f-bbb9-1e50dab33eee">85057</SanhedrinItemID>
    <SanhedrinDocumentType xmlns="290d5b49-c690-4c6f-bbb9-1e50dab33eee">167</SanhedrinDocumentType>
  </documentManagement>
</p:properties>
</file>

<file path=customXml/itemProps1.xml><?xml version="1.0" encoding="utf-8"?>
<ds:datastoreItem xmlns:ds="http://schemas.openxmlformats.org/officeDocument/2006/customXml" ds:itemID="{35D23143-1365-4458-B8F8-9DF070F14CC3}"/>
</file>

<file path=customXml/itemProps2.xml><?xml version="1.0" encoding="utf-8"?>
<ds:datastoreItem xmlns:ds="http://schemas.openxmlformats.org/officeDocument/2006/customXml" ds:itemID="{AA8898DE-61F3-4CFE-87FF-9E3D556BFCD3}"/>
</file>

<file path=customXml/itemProps3.xml><?xml version="1.0" encoding="utf-8"?>
<ds:datastoreItem xmlns:ds="http://schemas.openxmlformats.org/officeDocument/2006/customXml" ds:itemID="{781804AA-D9FB-4E5C-9B28-7A93F3B5AC83}"/>
</file>

<file path=docProps/app.xml><?xml version="1.0" encoding="utf-8"?>
<Properties xmlns="http://schemas.openxmlformats.org/officeDocument/2006/extended-properties" xmlns:vt="http://schemas.openxmlformats.org/officeDocument/2006/docPropsVTypes">
  <Template>Normal.dotm</Template>
  <TotalTime>0</TotalTime>
  <Pages>2</Pages>
  <Words>4101</Words>
  <Characters>20508</Characters>
  <Application>Microsoft Office Word</Application>
  <DocSecurity>0</DocSecurity>
  <Lines>170</Lines>
  <Paragraphs>49</Paragraphs>
  <ScaleCrop>false</ScaleCrop>
  <HeadingPairs>
    <vt:vector size="2" baseType="variant">
      <vt:variant>
        <vt:lpstr>שם</vt:lpstr>
      </vt:variant>
      <vt:variant>
        <vt:i4>1</vt:i4>
      </vt:variant>
    </vt:vector>
  </HeadingPairs>
  <TitlesOfParts>
    <vt:vector size="1" baseType="lpstr">
      <vt:lpstr>הכנסת החמש-עשרה</vt:lpstr>
    </vt:vector>
  </TitlesOfParts>
  <Company>knesset</Company>
  <LinksUpToDate>false</LinksUpToDate>
  <CharactersWithSpaces>24560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סיום המשא ומתן בין הממשלה והעובדים</dc:title>
  <dc:subject/>
  <dc:creator>תמר שפנייר</dc:creator>
  <cp:keywords/>
  <dc:description/>
  <cp:lastModifiedBy>ShareDocs3 Administrator</cp:lastModifiedBy>
  <cp:revision>2</cp:revision>
  <cp:lastPrinted>2004-12-26T07:18:00Z</cp:lastPrinted>
  <dcterms:created xsi:type="dcterms:W3CDTF">2015-03-01T10:04:00Z</dcterms:created>
  <dcterms:modified xsi:type="dcterms:W3CDTF">2015-03-01T10:04:00Z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חנה כהן</vt:lpwstr>
  </property>
  <property fmtid="{D5CDD505-2E9C-101B-9397-08002B2CF9AE}" pid="4" name="MisYeshiva">
    <vt:i4>1</vt:i4>
  </property>
  <property fmtid="{D5CDD505-2E9C-101B-9397-08002B2CF9AE}" pid="5" name="Nose">
    <vt:lpwstr>':מחלקת הפרוטוקולים:כלכלה'_x000d_
</vt:lpwstr>
  </property>
  <property fmtid="{D5CDD505-2E9C-101B-9397-08002B2CF9AE}" pid="6" name="TaarichYeshiva">
    <vt:filetime>2004-12-21T00:00:00Z</vt:filetime>
  </property>
  <property fmtid="{D5CDD505-2E9C-101B-9397-08002B2CF9AE}" pid="7" name="סימוכין">
    <vt:i4>4164304</vt:i4>
  </property>
  <property fmtid="{D5CDD505-2E9C-101B-9397-08002B2CF9AE}" pid="8" name="שעת ישיבה">
    <vt:lpwstr>13:30</vt:lpwstr>
  </property>
  <property fmtid="{D5CDD505-2E9C-101B-9397-08002B2CF9AE}" pid="9" name="תאריך המסמך">
    <vt:filetime>2004-12-27T00:00:00Z</vt:filetime>
  </property>
  <property fmtid="{D5CDD505-2E9C-101B-9397-08002B2CF9AE}" pid="10" name="ContentTypeId">
    <vt:lpwstr>0x0101004AEDB822EB0F7C488BBBAE3C0C973DE700185672AE3E8B6E4D9D84444DA91BEC3F</vt:lpwstr>
  </property>
</Properties>
</file>