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24E6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D25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24E6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24E65" w:rsidP="00D24E65">
      <w:pPr>
        <w:ind w:firstLine="0"/>
        <w:jc w:val="center"/>
        <w:outlineLvl w:val="0"/>
        <w:rPr>
          <w:b/>
          <w:bCs/>
          <w:rtl/>
        </w:rPr>
      </w:pPr>
      <w:r>
        <w:rPr>
          <w:b/>
          <w:bCs/>
          <w:rtl/>
        </w:rPr>
        <w:t xml:space="preserve">פרוטוקול מס' </w:t>
      </w:r>
      <w:r>
        <w:rPr>
          <w:rFonts w:hint="cs"/>
          <w:b/>
          <w:bCs/>
          <w:rtl/>
        </w:rPr>
        <w:t>210</w:t>
      </w:r>
    </w:p>
    <w:p w:rsidR="00E64116" w:rsidRPr="008713A4" w:rsidRDefault="00D24E65" w:rsidP="008320F6">
      <w:pPr>
        <w:ind w:firstLine="0"/>
        <w:jc w:val="center"/>
        <w:outlineLvl w:val="0"/>
        <w:rPr>
          <w:b/>
          <w:bCs/>
          <w:rtl/>
        </w:rPr>
      </w:pPr>
      <w:r>
        <w:rPr>
          <w:b/>
          <w:bCs/>
          <w:rtl/>
        </w:rPr>
        <w:t>מישיבת ועדת החוקה, חוק ומשפט</w:t>
      </w:r>
    </w:p>
    <w:p w:rsidR="00E64116" w:rsidRPr="008713A4" w:rsidRDefault="00D24E65" w:rsidP="00D24E65">
      <w:pPr>
        <w:ind w:firstLine="0"/>
        <w:jc w:val="center"/>
        <w:outlineLvl w:val="0"/>
        <w:rPr>
          <w:b/>
          <w:bCs/>
          <w:u w:val="single"/>
          <w:rtl/>
        </w:rPr>
      </w:pPr>
      <w:r>
        <w:rPr>
          <w:b/>
          <w:bCs/>
          <w:u w:val="single"/>
          <w:rtl/>
        </w:rPr>
        <w:t xml:space="preserve">יום רביעי, ט"ו באדר </w:t>
      </w:r>
      <w:proofErr w:type="spellStart"/>
      <w:r>
        <w:rPr>
          <w:b/>
          <w:bCs/>
          <w:u w:val="single"/>
          <w:rtl/>
        </w:rPr>
        <w:t>התשפ"ב</w:t>
      </w:r>
      <w:proofErr w:type="spellEnd"/>
      <w:r>
        <w:rPr>
          <w:b/>
          <w:bCs/>
          <w:u w:val="single"/>
          <w:rtl/>
        </w:rPr>
        <w:t xml:space="preserve"> (16 בפברואר 2022), שעה </w:t>
      </w:r>
      <w:r>
        <w:rPr>
          <w:rFonts w:hint="cs"/>
          <w:b/>
          <w:bCs/>
          <w:u w:val="single"/>
          <w:rtl/>
        </w:rPr>
        <w:t>12</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24E65" w:rsidP="00D24E65">
      <w:pPr>
        <w:spacing w:before="60"/>
        <w:ind w:firstLine="0"/>
        <w:rPr>
          <w:rtl/>
        </w:rPr>
      </w:pPr>
      <w:bookmarkStart w:id="0" w:name="ET_subject_627118_1"/>
      <w:r w:rsidRPr="00D24E65">
        <w:rPr>
          <w:rStyle w:val="TagStyle"/>
          <w:rtl/>
        </w:rPr>
        <w:t xml:space="preserve"> &lt;&lt; נושא &gt;&gt; </w:t>
      </w:r>
      <w:r w:rsidRPr="00D24E65">
        <w:rPr>
          <w:rtl/>
        </w:rPr>
        <w:t>יישום המלצות ועדת ביניש- תיקון חוק הבחירות (דרכי תעמולה), התשי"ט-1959</w:t>
      </w:r>
      <w:r w:rsidRPr="00D24E65">
        <w:rPr>
          <w:rStyle w:val="TagStyle"/>
          <w:rtl/>
        </w:rPr>
        <w:t xml:space="preserve"> &lt;&lt; נושא &gt;&gt;</w:t>
      </w:r>
      <w:r w:rsidRPr="00D24E65">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24E65" w:rsidRDefault="00D24E65" w:rsidP="00EC1FB3">
      <w:pPr>
        <w:ind w:firstLine="0"/>
        <w:rPr>
          <w:rtl/>
        </w:rPr>
      </w:pPr>
      <w:r w:rsidRPr="00D24E65">
        <w:rPr>
          <w:rtl/>
        </w:rPr>
        <w:t>גלעד קריב – היו"ר</w:t>
      </w:r>
    </w:p>
    <w:p w:rsidR="00D24E65" w:rsidRPr="006757D9" w:rsidRDefault="00D24E65" w:rsidP="00EC1FB3">
      <w:pPr>
        <w:ind w:firstLine="0"/>
        <w:rPr>
          <w:rtl/>
        </w:rPr>
      </w:pPr>
      <w:r w:rsidRPr="006757D9">
        <w:rPr>
          <w:rtl/>
        </w:rPr>
        <w:t>זאב בנימין בגין</w:t>
      </w:r>
    </w:p>
    <w:p w:rsidR="00D24E65" w:rsidRPr="006757D9" w:rsidRDefault="00D24E65" w:rsidP="00EC1FB3">
      <w:pPr>
        <w:ind w:firstLine="0"/>
        <w:rPr>
          <w:rtl/>
        </w:rPr>
      </w:pPr>
      <w:r w:rsidRPr="006757D9">
        <w:rPr>
          <w:rtl/>
        </w:rPr>
        <w:t>לימור מגן תלם</w:t>
      </w:r>
    </w:p>
    <w:p w:rsidR="00D24E65" w:rsidRPr="00D24E65" w:rsidRDefault="00D24E65" w:rsidP="00EC1FB3">
      <w:pPr>
        <w:ind w:firstLine="0"/>
        <w:rPr>
          <w:rtl/>
        </w:rPr>
      </w:pPr>
      <w:r w:rsidRPr="006757D9">
        <w:rPr>
          <w:rtl/>
        </w:rPr>
        <w:t xml:space="preserve">אורי </w:t>
      </w:r>
      <w:proofErr w:type="spellStart"/>
      <w:r w:rsidRPr="006757D9">
        <w:rPr>
          <w:rtl/>
        </w:rPr>
        <w:t>מקלב</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440"/>
      </w:tblGrid>
      <w:tr w:rsidR="00D24E65" w:rsidTr="007D2596">
        <w:tc>
          <w:tcPr>
            <w:tcW w:w="1819" w:type="dxa"/>
            <w:shd w:val="clear" w:color="auto" w:fill="auto"/>
          </w:tcPr>
          <w:p w:rsidR="00D24E65" w:rsidRPr="00A333D4" w:rsidRDefault="00D24E65" w:rsidP="00DE5B80">
            <w:pPr>
              <w:ind w:firstLine="0"/>
              <w:rPr>
                <w:rtl/>
              </w:rPr>
            </w:pPr>
            <w:r w:rsidRPr="00A333D4">
              <w:rPr>
                <w:rtl/>
              </w:rPr>
              <w:t>דורית בייניש</w:t>
            </w:r>
          </w:p>
        </w:tc>
        <w:tc>
          <w:tcPr>
            <w:tcW w:w="0" w:type="auto"/>
            <w:shd w:val="clear" w:color="auto" w:fill="auto"/>
          </w:tcPr>
          <w:p w:rsidR="00D24E65" w:rsidRPr="00A333D4" w:rsidRDefault="00D24E65" w:rsidP="00DE5B80">
            <w:pPr>
              <w:ind w:firstLine="0"/>
              <w:rPr>
                <w:rtl/>
              </w:rPr>
            </w:pPr>
            <w:r w:rsidRPr="00A333D4">
              <w:rPr>
                <w:rtl/>
              </w:rPr>
              <w:t>–</w:t>
            </w:r>
          </w:p>
        </w:tc>
        <w:tc>
          <w:tcPr>
            <w:tcW w:w="0" w:type="auto"/>
            <w:shd w:val="clear" w:color="auto" w:fill="auto"/>
          </w:tcPr>
          <w:p w:rsidR="00D24E65" w:rsidRPr="00A333D4" w:rsidRDefault="00D24E65" w:rsidP="006757D9">
            <w:pPr>
              <w:ind w:firstLine="0"/>
              <w:rPr>
                <w:rtl/>
              </w:rPr>
            </w:pPr>
            <w:r w:rsidRPr="00A333D4">
              <w:rPr>
                <w:rtl/>
              </w:rPr>
              <w:t>נשיאת</w:t>
            </w:r>
            <w:r w:rsidR="00A333D4" w:rsidRPr="00A333D4">
              <w:rPr>
                <w:rtl/>
              </w:rPr>
              <w:t xml:space="preserve"> בית המשפט העליון בדימוס ויושב</w:t>
            </w:r>
            <w:r w:rsidR="00A333D4" w:rsidRPr="00A333D4">
              <w:rPr>
                <w:rFonts w:hint="cs"/>
                <w:rtl/>
              </w:rPr>
              <w:t xml:space="preserve">ת </w:t>
            </w:r>
            <w:r w:rsidRPr="00A333D4">
              <w:rPr>
                <w:rtl/>
              </w:rPr>
              <w:t>ראש הוועדה הציבורית לבחינת חוק הבחירות</w:t>
            </w:r>
          </w:p>
        </w:tc>
      </w:tr>
      <w:tr w:rsidR="00D24E65" w:rsidTr="007D2596">
        <w:tc>
          <w:tcPr>
            <w:tcW w:w="1819" w:type="dxa"/>
            <w:shd w:val="clear" w:color="auto" w:fill="auto"/>
          </w:tcPr>
          <w:p w:rsidR="00D24E65" w:rsidRPr="00A333D4" w:rsidRDefault="00996270" w:rsidP="00DE5B80">
            <w:pPr>
              <w:ind w:firstLine="0"/>
              <w:rPr>
                <w:rtl/>
              </w:rPr>
            </w:pPr>
            <w:r w:rsidRPr="00A333D4">
              <w:rPr>
                <w:rFonts w:hint="cs"/>
                <w:rtl/>
              </w:rPr>
              <w:t xml:space="preserve">פרופ' </w:t>
            </w:r>
            <w:r w:rsidR="00D24E65" w:rsidRPr="00A333D4">
              <w:rPr>
                <w:rtl/>
              </w:rPr>
              <w:t>סוזי נבות</w:t>
            </w:r>
          </w:p>
        </w:tc>
        <w:tc>
          <w:tcPr>
            <w:tcW w:w="0" w:type="auto"/>
            <w:shd w:val="clear" w:color="auto" w:fill="auto"/>
          </w:tcPr>
          <w:p w:rsidR="00D24E65" w:rsidRPr="00A333D4" w:rsidRDefault="00D24E65" w:rsidP="00DE5B80">
            <w:pPr>
              <w:ind w:firstLine="0"/>
              <w:rPr>
                <w:rtl/>
              </w:rPr>
            </w:pPr>
            <w:r w:rsidRPr="00A333D4">
              <w:rPr>
                <w:rtl/>
              </w:rPr>
              <w:t>–</w:t>
            </w:r>
          </w:p>
        </w:tc>
        <w:tc>
          <w:tcPr>
            <w:tcW w:w="0" w:type="auto"/>
            <w:shd w:val="clear" w:color="auto" w:fill="auto"/>
          </w:tcPr>
          <w:p w:rsidR="00D24E65" w:rsidRPr="00A333D4" w:rsidRDefault="006757D9" w:rsidP="006757D9">
            <w:pPr>
              <w:ind w:firstLine="0"/>
              <w:rPr>
                <w:rtl/>
              </w:rPr>
            </w:pPr>
            <w:r w:rsidRPr="00A333D4">
              <w:rPr>
                <w:rtl/>
              </w:rPr>
              <w:t>חבר</w:t>
            </w:r>
            <w:r w:rsidRPr="00A333D4">
              <w:rPr>
                <w:rFonts w:hint="cs"/>
                <w:rtl/>
              </w:rPr>
              <w:t>ת</w:t>
            </w:r>
            <w:r w:rsidR="00D24E65" w:rsidRPr="00A333D4">
              <w:rPr>
                <w:rtl/>
              </w:rPr>
              <w:t xml:space="preserve"> הוועדה הציבורית לבחינת חוק הבחירות</w:t>
            </w:r>
          </w:p>
        </w:tc>
      </w:tr>
      <w:tr w:rsidR="00D24E65" w:rsidTr="007D2596">
        <w:tc>
          <w:tcPr>
            <w:tcW w:w="1819" w:type="dxa"/>
            <w:shd w:val="clear" w:color="auto" w:fill="auto"/>
          </w:tcPr>
          <w:p w:rsidR="00D24E65" w:rsidRPr="00A333D4" w:rsidRDefault="00996270" w:rsidP="00DE5B80">
            <w:pPr>
              <w:ind w:firstLine="0"/>
              <w:rPr>
                <w:rtl/>
              </w:rPr>
            </w:pPr>
            <w:r w:rsidRPr="00A333D4">
              <w:rPr>
                <w:rFonts w:hint="cs"/>
                <w:rtl/>
              </w:rPr>
              <w:t xml:space="preserve">פרופ' </w:t>
            </w:r>
            <w:r w:rsidR="00D24E65" w:rsidRPr="00A333D4">
              <w:rPr>
                <w:rtl/>
              </w:rPr>
              <w:t xml:space="preserve">קרין </w:t>
            </w:r>
            <w:proofErr w:type="spellStart"/>
            <w:r w:rsidR="00D24E65" w:rsidRPr="00A333D4">
              <w:rPr>
                <w:rtl/>
              </w:rPr>
              <w:t>נהון</w:t>
            </w:r>
            <w:proofErr w:type="spellEnd"/>
          </w:p>
        </w:tc>
        <w:tc>
          <w:tcPr>
            <w:tcW w:w="0" w:type="auto"/>
            <w:shd w:val="clear" w:color="auto" w:fill="auto"/>
          </w:tcPr>
          <w:p w:rsidR="00D24E65" w:rsidRPr="00A333D4" w:rsidRDefault="00D24E65" w:rsidP="00DE5B80">
            <w:pPr>
              <w:ind w:firstLine="0"/>
              <w:rPr>
                <w:rtl/>
              </w:rPr>
            </w:pPr>
            <w:r w:rsidRPr="00A333D4">
              <w:rPr>
                <w:rtl/>
              </w:rPr>
              <w:t>–</w:t>
            </w:r>
          </w:p>
        </w:tc>
        <w:tc>
          <w:tcPr>
            <w:tcW w:w="0" w:type="auto"/>
            <w:shd w:val="clear" w:color="auto" w:fill="auto"/>
          </w:tcPr>
          <w:p w:rsidR="00D24E65" w:rsidRPr="00A333D4" w:rsidRDefault="00D24E65" w:rsidP="006757D9">
            <w:pPr>
              <w:ind w:firstLine="0"/>
              <w:rPr>
                <w:rtl/>
              </w:rPr>
            </w:pPr>
            <w:r w:rsidRPr="00A333D4">
              <w:rPr>
                <w:rtl/>
              </w:rPr>
              <w:t>חברת הוועדה הציבורית לבחינת חוק הבחירות</w:t>
            </w:r>
          </w:p>
        </w:tc>
      </w:tr>
      <w:tr w:rsidR="00D24E65" w:rsidTr="007D2596">
        <w:tc>
          <w:tcPr>
            <w:tcW w:w="1819" w:type="dxa"/>
            <w:shd w:val="clear" w:color="auto" w:fill="auto"/>
          </w:tcPr>
          <w:p w:rsidR="00D24E65" w:rsidRPr="00A333D4" w:rsidRDefault="00D24E65" w:rsidP="00DE5B80">
            <w:pPr>
              <w:ind w:firstLine="0"/>
              <w:rPr>
                <w:rtl/>
              </w:rPr>
            </w:pPr>
            <w:r w:rsidRPr="00A333D4">
              <w:rPr>
                <w:rtl/>
              </w:rPr>
              <w:t xml:space="preserve">אורלי </w:t>
            </w:r>
            <w:proofErr w:type="spellStart"/>
            <w:r w:rsidRPr="00A333D4">
              <w:rPr>
                <w:rtl/>
              </w:rPr>
              <w:t>עדס</w:t>
            </w:r>
            <w:proofErr w:type="spellEnd"/>
          </w:p>
        </w:tc>
        <w:tc>
          <w:tcPr>
            <w:tcW w:w="0" w:type="auto"/>
            <w:shd w:val="clear" w:color="auto" w:fill="auto"/>
          </w:tcPr>
          <w:p w:rsidR="00D24E65" w:rsidRPr="00A333D4" w:rsidRDefault="00D24E65" w:rsidP="00DE5B80">
            <w:pPr>
              <w:ind w:firstLine="0"/>
              <w:rPr>
                <w:rtl/>
              </w:rPr>
            </w:pPr>
            <w:r w:rsidRPr="00A333D4">
              <w:rPr>
                <w:rtl/>
              </w:rPr>
              <w:t>–</w:t>
            </w:r>
          </w:p>
        </w:tc>
        <w:tc>
          <w:tcPr>
            <w:tcW w:w="0" w:type="auto"/>
            <w:shd w:val="clear" w:color="auto" w:fill="auto"/>
          </w:tcPr>
          <w:p w:rsidR="00D24E65" w:rsidRPr="00A333D4" w:rsidRDefault="006757D9" w:rsidP="00DE5B80">
            <w:pPr>
              <w:ind w:firstLine="0"/>
              <w:rPr>
                <w:rtl/>
              </w:rPr>
            </w:pPr>
            <w:r w:rsidRPr="00A333D4">
              <w:rPr>
                <w:rFonts w:hint="cs"/>
                <w:rtl/>
              </w:rPr>
              <w:t xml:space="preserve">עו"ד, </w:t>
            </w:r>
            <w:r w:rsidRPr="00A333D4">
              <w:rPr>
                <w:rtl/>
              </w:rPr>
              <w:t>מנכ"לית</w:t>
            </w:r>
            <w:r w:rsidR="00D24E65" w:rsidRPr="00A333D4">
              <w:rPr>
                <w:rtl/>
              </w:rPr>
              <w:t xml:space="preserve"> ועדת הבחירות המרכזית</w:t>
            </w:r>
          </w:p>
        </w:tc>
      </w:tr>
      <w:tr w:rsidR="00D24E65" w:rsidTr="007D2596">
        <w:tc>
          <w:tcPr>
            <w:tcW w:w="1819" w:type="dxa"/>
            <w:shd w:val="clear" w:color="auto" w:fill="auto"/>
          </w:tcPr>
          <w:p w:rsidR="00D24E65" w:rsidRPr="00A333D4" w:rsidRDefault="00D24E65" w:rsidP="00DE5B80">
            <w:pPr>
              <w:ind w:firstLine="0"/>
              <w:rPr>
                <w:rtl/>
              </w:rPr>
            </w:pPr>
            <w:r w:rsidRPr="00A333D4">
              <w:rPr>
                <w:rtl/>
              </w:rPr>
              <w:t>דין ליבנה</w:t>
            </w:r>
          </w:p>
        </w:tc>
        <w:tc>
          <w:tcPr>
            <w:tcW w:w="0" w:type="auto"/>
            <w:shd w:val="clear" w:color="auto" w:fill="auto"/>
          </w:tcPr>
          <w:p w:rsidR="00D24E65" w:rsidRPr="00A333D4" w:rsidRDefault="00D24E65" w:rsidP="00DE5B80">
            <w:pPr>
              <w:ind w:firstLine="0"/>
              <w:rPr>
                <w:rtl/>
              </w:rPr>
            </w:pPr>
            <w:r w:rsidRPr="00A333D4">
              <w:rPr>
                <w:rtl/>
              </w:rPr>
              <w:t>–</w:t>
            </w:r>
          </w:p>
        </w:tc>
        <w:tc>
          <w:tcPr>
            <w:tcW w:w="0" w:type="auto"/>
            <w:shd w:val="clear" w:color="auto" w:fill="auto"/>
          </w:tcPr>
          <w:p w:rsidR="00D24E65" w:rsidRPr="00A333D4" w:rsidRDefault="00A333D4" w:rsidP="00DE5B80">
            <w:pPr>
              <w:ind w:firstLine="0"/>
              <w:rPr>
                <w:rtl/>
              </w:rPr>
            </w:pPr>
            <w:r w:rsidRPr="00A333D4">
              <w:rPr>
                <w:rFonts w:hint="cs"/>
                <w:rtl/>
              </w:rPr>
              <w:t xml:space="preserve">עו"ד, </w:t>
            </w:r>
            <w:r w:rsidR="00D24E65" w:rsidRPr="00A333D4">
              <w:rPr>
                <w:rtl/>
              </w:rPr>
              <w:t>היועץ המשפטי, ועדת הבחירות המרכזית</w:t>
            </w:r>
          </w:p>
        </w:tc>
      </w:tr>
      <w:tr w:rsidR="00D24E65" w:rsidTr="007D2596">
        <w:tc>
          <w:tcPr>
            <w:tcW w:w="1819" w:type="dxa"/>
            <w:shd w:val="clear" w:color="auto" w:fill="auto"/>
          </w:tcPr>
          <w:p w:rsidR="00D24E65" w:rsidRPr="00A333D4" w:rsidRDefault="00D24E65" w:rsidP="00DE5B80">
            <w:pPr>
              <w:ind w:firstLine="0"/>
              <w:rPr>
                <w:rtl/>
              </w:rPr>
            </w:pPr>
            <w:r w:rsidRPr="00A333D4">
              <w:rPr>
                <w:rtl/>
              </w:rPr>
              <w:t xml:space="preserve">רועי </w:t>
            </w:r>
            <w:proofErr w:type="spellStart"/>
            <w:r w:rsidRPr="00A333D4">
              <w:rPr>
                <w:rtl/>
              </w:rPr>
              <w:t>שויקה</w:t>
            </w:r>
            <w:proofErr w:type="spellEnd"/>
          </w:p>
        </w:tc>
        <w:tc>
          <w:tcPr>
            <w:tcW w:w="0" w:type="auto"/>
            <w:shd w:val="clear" w:color="auto" w:fill="auto"/>
          </w:tcPr>
          <w:p w:rsidR="00D24E65" w:rsidRPr="00A333D4" w:rsidRDefault="00D24E65" w:rsidP="00DE5B80">
            <w:pPr>
              <w:ind w:firstLine="0"/>
              <w:rPr>
                <w:rtl/>
              </w:rPr>
            </w:pPr>
            <w:r w:rsidRPr="00A333D4">
              <w:rPr>
                <w:rtl/>
              </w:rPr>
              <w:t>–</w:t>
            </w:r>
          </w:p>
        </w:tc>
        <w:tc>
          <w:tcPr>
            <w:tcW w:w="0" w:type="auto"/>
            <w:shd w:val="clear" w:color="auto" w:fill="auto"/>
          </w:tcPr>
          <w:p w:rsidR="00D24E65" w:rsidRPr="00A333D4" w:rsidRDefault="00A333D4" w:rsidP="00DE5B80">
            <w:pPr>
              <w:ind w:firstLine="0"/>
              <w:rPr>
                <w:rtl/>
              </w:rPr>
            </w:pPr>
            <w:r w:rsidRPr="00A333D4">
              <w:rPr>
                <w:rFonts w:hint="cs"/>
                <w:rtl/>
              </w:rPr>
              <w:t xml:space="preserve">עו"ד, </w:t>
            </w:r>
            <w:r w:rsidR="00D24E65" w:rsidRPr="00A333D4">
              <w:rPr>
                <w:rtl/>
              </w:rPr>
              <w:t>ממלא מקום יועץ משפטי, ועדת הבחירות המרכזית</w:t>
            </w:r>
          </w:p>
        </w:tc>
      </w:tr>
      <w:tr w:rsidR="00D24E65" w:rsidTr="007D2596">
        <w:tc>
          <w:tcPr>
            <w:tcW w:w="1819" w:type="dxa"/>
            <w:shd w:val="clear" w:color="auto" w:fill="auto"/>
          </w:tcPr>
          <w:p w:rsidR="00D24E65" w:rsidRPr="00A333D4" w:rsidRDefault="00D24E65" w:rsidP="00DE5B80">
            <w:pPr>
              <w:ind w:firstLine="0"/>
              <w:rPr>
                <w:rtl/>
              </w:rPr>
            </w:pPr>
            <w:r w:rsidRPr="00A333D4">
              <w:rPr>
                <w:rtl/>
              </w:rPr>
              <w:t>מירה סלומון</w:t>
            </w:r>
          </w:p>
        </w:tc>
        <w:tc>
          <w:tcPr>
            <w:tcW w:w="0" w:type="auto"/>
            <w:shd w:val="clear" w:color="auto" w:fill="auto"/>
          </w:tcPr>
          <w:p w:rsidR="00D24E65" w:rsidRPr="00A333D4" w:rsidRDefault="00D24E65" w:rsidP="00DE5B80">
            <w:pPr>
              <w:ind w:firstLine="0"/>
              <w:rPr>
                <w:rtl/>
              </w:rPr>
            </w:pPr>
            <w:r w:rsidRPr="00A333D4">
              <w:rPr>
                <w:rtl/>
              </w:rPr>
              <w:t>–</w:t>
            </w:r>
          </w:p>
        </w:tc>
        <w:tc>
          <w:tcPr>
            <w:tcW w:w="0" w:type="auto"/>
            <w:shd w:val="clear" w:color="auto" w:fill="auto"/>
          </w:tcPr>
          <w:p w:rsidR="00D24E65" w:rsidRPr="00A333D4" w:rsidRDefault="00A333D4" w:rsidP="00DE5B80">
            <w:pPr>
              <w:ind w:firstLine="0"/>
              <w:rPr>
                <w:rtl/>
              </w:rPr>
            </w:pPr>
            <w:r w:rsidRPr="00A333D4">
              <w:rPr>
                <w:rFonts w:hint="cs"/>
                <w:rtl/>
              </w:rPr>
              <w:t xml:space="preserve">עו"ד, </w:t>
            </w:r>
            <w:r w:rsidR="00D24E65" w:rsidRPr="00A333D4">
              <w:rPr>
                <w:rtl/>
              </w:rPr>
              <w:t xml:space="preserve">ראש </w:t>
            </w:r>
            <w:proofErr w:type="spellStart"/>
            <w:r w:rsidR="00D24E65" w:rsidRPr="00A333D4">
              <w:rPr>
                <w:rtl/>
              </w:rPr>
              <w:t>מינהל</w:t>
            </w:r>
            <w:proofErr w:type="spellEnd"/>
            <w:r w:rsidR="00D24E65" w:rsidRPr="00A333D4">
              <w:rPr>
                <w:rtl/>
              </w:rPr>
              <w:t xml:space="preserve"> משפט וכנסת, מרכז השלטון המקומי</w:t>
            </w:r>
          </w:p>
        </w:tc>
      </w:tr>
      <w:tr w:rsidR="000507DB" w:rsidTr="007D2596">
        <w:tc>
          <w:tcPr>
            <w:tcW w:w="1819" w:type="dxa"/>
            <w:shd w:val="clear" w:color="auto" w:fill="auto"/>
          </w:tcPr>
          <w:p w:rsidR="000507DB" w:rsidRPr="00A333D4" w:rsidRDefault="000507DB" w:rsidP="00DE5B80">
            <w:pPr>
              <w:ind w:firstLine="0"/>
              <w:rPr>
                <w:rtl/>
              </w:rPr>
            </w:pPr>
            <w:r w:rsidRPr="00A333D4">
              <w:rPr>
                <w:rFonts w:hint="cs"/>
                <w:rtl/>
              </w:rPr>
              <w:t xml:space="preserve">גיא </w:t>
            </w:r>
            <w:proofErr w:type="spellStart"/>
            <w:r w:rsidRPr="00A333D4">
              <w:rPr>
                <w:rFonts w:hint="cs"/>
                <w:rtl/>
              </w:rPr>
              <w:t>בוסי</w:t>
            </w:r>
            <w:proofErr w:type="spellEnd"/>
          </w:p>
        </w:tc>
        <w:tc>
          <w:tcPr>
            <w:tcW w:w="0" w:type="auto"/>
            <w:shd w:val="clear" w:color="auto" w:fill="auto"/>
          </w:tcPr>
          <w:p w:rsidR="000507DB" w:rsidRPr="00A333D4" w:rsidRDefault="000507DB" w:rsidP="00DE5B80">
            <w:pPr>
              <w:ind w:firstLine="0"/>
              <w:rPr>
                <w:rtl/>
              </w:rPr>
            </w:pPr>
            <w:r w:rsidRPr="00A333D4">
              <w:rPr>
                <w:rFonts w:hint="cs"/>
                <w:rtl/>
              </w:rPr>
              <w:t>–</w:t>
            </w:r>
          </w:p>
        </w:tc>
        <w:tc>
          <w:tcPr>
            <w:tcW w:w="0" w:type="auto"/>
            <w:shd w:val="clear" w:color="auto" w:fill="auto"/>
          </w:tcPr>
          <w:p w:rsidR="000507DB" w:rsidRPr="00A333D4" w:rsidRDefault="000507DB" w:rsidP="00DE5B80">
            <w:pPr>
              <w:ind w:firstLine="0"/>
              <w:rPr>
                <w:rtl/>
              </w:rPr>
            </w:pPr>
            <w:r w:rsidRPr="00A333D4">
              <w:rPr>
                <w:rFonts w:hint="cs"/>
                <w:rtl/>
              </w:rPr>
              <w:t>עו"ד, יועץ משפטי למרכז השלטון המקומי</w:t>
            </w:r>
          </w:p>
        </w:tc>
      </w:tr>
      <w:tr w:rsidR="00D24E65" w:rsidTr="007D2596">
        <w:tc>
          <w:tcPr>
            <w:tcW w:w="1819" w:type="dxa"/>
            <w:shd w:val="clear" w:color="auto" w:fill="auto"/>
          </w:tcPr>
          <w:p w:rsidR="00D24E65" w:rsidRPr="00A333D4" w:rsidRDefault="006757D9" w:rsidP="00DE5B80">
            <w:pPr>
              <w:ind w:firstLine="0"/>
              <w:rPr>
                <w:rtl/>
              </w:rPr>
            </w:pPr>
            <w:r w:rsidRPr="00A333D4">
              <w:rPr>
                <w:rFonts w:hint="cs"/>
                <w:rtl/>
              </w:rPr>
              <w:t xml:space="preserve">ד"ר </w:t>
            </w:r>
            <w:r w:rsidR="00D24E65" w:rsidRPr="00A333D4">
              <w:rPr>
                <w:rtl/>
              </w:rPr>
              <w:t>גיא לוריא</w:t>
            </w:r>
          </w:p>
        </w:tc>
        <w:tc>
          <w:tcPr>
            <w:tcW w:w="0" w:type="auto"/>
            <w:shd w:val="clear" w:color="auto" w:fill="auto"/>
          </w:tcPr>
          <w:p w:rsidR="00D24E65" w:rsidRPr="00A333D4" w:rsidRDefault="00D24E65" w:rsidP="00DE5B80">
            <w:pPr>
              <w:ind w:firstLine="0"/>
              <w:rPr>
                <w:rtl/>
              </w:rPr>
            </w:pPr>
            <w:r w:rsidRPr="00A333D4">
              <w:rPr>
                <w:rtl/>
              </w:rPr>
              <w:t>–</w:t>
            </w:r>
          </w:p>
        </w:tc>
        <w:tc>
          <w:tcPr>
            <w:tcW w:w="0" w:type="auto"/>
            <w:shd w:val="clear" w:color="auto" w:fill="auto"/>
          </w:tcPr>
          <w:p w:rsidR="00D24E65" w:rsidRPr="00A333D4" w:rsidRDefault="00D24E65" w:rsidP="00DE5B80">
            <w:pPr>
              <w:ind w:firstLine="0"/>
              <w:rPr>
                <w:rtl/>
              </w:rPr>
            </w:pPr>
            <w:r w:rsidRPr="00A333D4">
              <w:rPr>
                <w:rtl/>
              </w:rPr>
              <w:t>חוקר, המכון הישראלי לדמוקרטיה</w:t>
            </w:r>
          </w:p>
        </w:tc>
      </w:tr>
      <w:tr w:rsidR="00D24E65" w:rsidTr="007D2596">
        <w:tc>
          <w:tcPr>
            <w:tcW w:w="1819" w:type="dxa"/>
            <w:shd w:val="clear" w:color="auto" w:fill="auto"/>
          </w:tcPr>
          <w:p w:rsidR="00D24E65" w:rsidRPr="00A333D4" w:rsidRDefault="00D24E65" w:rsidP="00DE5B80">
            <w:pPr>
              <w:ind w:firstLine="0"/>
              <w:rPr>
                <w:rtl/>
              </w:rPr>
            </w:pPr>
            <w:proofErr w:type="spellStart"/>
            <w:r w:rsidRPr="00A333D4">
              <w:rPr>
                <w:rtl/>
              </w:rPr>
              <w:t>הידי</w:t>
            </w:r>
            <w:proofErr w:type="spellEnd"/>
            <w:r w:rsidRPr="00A333D4">
              <w:rPr>
                <w:rtl/>
              </w:rPr>
              <w:t xml:space="preserve"> נגב</w:t>
            </w:r>
          </w:p>
        </w:tc>
        <w:tc>
          <w:tcPr>
            <w:tcW w:w="0" w:type="auto"/>
            <w:shd w:val="clear" w:color="auto" w:fill="auto"/>
          </w:tcPr>
          <w:p w:rsidR="00D24E65" w:rsidRPr="00A333D4" w:rsidRDefault="00D24E65" w:rsidP="00DE5B80">
            <w:pPr>
              <w:ind w:firstLine="0"/>
              <w:rPr>
                <w:rtl/>
              </w:rPr>
            </w:pPr>
            <w:r w:rsidRPr="00A333D4">
              <w:rPr>
                <w:rtl/>
              </w:rPr>
              <w:t>–</w:t>
            </w:r>
          </w:p>
        </w:tc>
        <w:tc>
          <w:tcPr>
            <w:tcW w:w="0" w:type="auto"/>
            <w:shd w:val="clear" w:color="auto" w:fill="auto"/>
          </w:tcPr>
          <w:p w:rsidR="00D24E65" w:rsidRPr="00A333D4" w:rsidRDefault="006757D9" w:rsidP="00DE5B80">
            <w:pPr>
              <w:ind w:firstLine="0"/>
              <w:rPr>
                <w:rtl/>
              </w:rPr>
            </w:pPr>
            <w:r w:rsidRPr="00A333D4">
              <w:rPr>
                <w:rFonts w:hint="cs"/>
                <w:rtl/>
              </w:rPr>
              <w:t xml:space="preserve">עו"ד, </w:t>
            </w:r>
            <w:r w:rsidR="00D24E65" w:rsidRPr="00A333D4">
              <w:rPr>
                <w:rtl/>
              </w:rPr>
              <w:t>מנהל מחלקת מדיניות וחקיקה, התנועה לאיכות השלטון</w:t>
            </w:r>
          </w:p>
        </w:tc>
      </w:tr>
      <w:tr w:rsidR="006E389E" w:rsidTr="007D2596">
        <w:tc>
          <w:tcPr>
            <w:tcW w:w="1819" w:type="dxa"/>
            <w:shd w:val="clear" w:color="auto" w:fill="auto"/>
          </w:tcPr>
          <w:p w:rsidR="006E389E" w:rsidRPr="00A333D4" w:rsidRDefault="006E389E" w:rsidP="006E389E">
            <w:pPr>
              <w:ind w:firstLine="0"/>
              <w:rPr>
                <w:rtl/>
              </w:rPr>
            </w:pPr>
            <w:proofErr w:type="spellStart"/>
            <w:r w:rsidRPr="00A333D4">
              <w:rPr>
                <w:rtl/>
              </w:rPr>
              <w:t>אפק</w:t>
            </w:r>
            <w:proofErr w:type="spellEnd"/>
            <w:r w:rsidRPr="00A333D4">
              <w:rPr>
                <w:rtl/>
              </w:rPr>
              <w:t xml:space="preserve"> סלומון</w:t>
            </w:r>
          </w:p>
        </w:tc>
        <w:tc>
          <w:tcPr>
            <w:tcW w:w="0" w:type="auto"/>
            <w:shd w:val="clear" w:color="auto" w:fill="auto"/>
          </w:tcPr>
          <w:p w:rsidR="006E389E" w:rsidRPr="00A333D4" w:rsidRDefault="006E389E" w:rsidP="006E389E">
            <w:pPr>
              <w:ind w:firstLine="0"/>
              <w:rPr>
                <w:rtl/>
              </w:rPr>
            </w:pPr>
            <w:r w:rsidRPr="00A333D4">
              <w:rPr>
                <w:rtl/>
              </w:rPr>
              <w:t>–</w:t>
            </w:r>
          </w:p>
        </w:tc>
        <w:tc>
          <w:tcPr>
            <w:tcW w:w="0" w:type="auto"/>
            <w:shd w:val="clear" w:color="auto" w:fill="auto"/>
          </w:tcPr>
          <w:p w:rsidR="006E389E" w:rsidRPr="00A333D4" w:rsidRDefault="006E389E" w:rsidP="006E389E">
            <w:pPr>
              <w:ind w:firstLine="0"/>
              <w:rPr>
                <w:rtl/>
              </w:rPr>
            </w:pPr>
            <w:r w:rsidRPr="00A333D4">
              <w:rPr>
                <w:rtl/>
              </w:rPr>
              <w:t>רכז האגף המשפטי, התנועה למען איכות השלטון בישראל</w:t>
            </w:r>
          </w:p>
        </w:tc>
      </w:tr>
      <w:tr w:rsidR="006E389E" w:rsidTr="007D2596">
        <w:tc>
          <w:tcPr>
            <w:tcW w:w="1819" w:type="dxa"/>
            <w:shd w:val="clear" w:color="auto" w:fill="auto"/>
          </w:tcPr>
          <w:p w:rsidR="006E389E" w:rsidRPr="00A333D4" w:rsidRDefault="006E389E" w:rsidP="006E389E">
            <w:pPr>
              <w:ind w:firstLine="0"/>
              <w:rPr>
                <w:rtl/>
              </w:rPr>
            </w:pPr>
            <w:r w:rsidRPr="00A333D4">
              <w:rPr>
                <w:rtl/>
              </w:rPr>
              <w:t xml:space="preserve">אורי </w:t>
            </w:r>
            <w:proofErr w:type="spellStart"/>
            <w:r w:rsidRPr="00A333D4">
              <w:rPr>
                <w:rtl/>
              </w:rPr>
              <w:t>נרוב</w:t>
            </w:r>
            <w:proofErr w:type="spellEnd"/>
          </w:p>
        </w:tc>
        <w:tc>
          <w:tcPr>
            <w:tcW w:w="0" w:type="auto"/>
            <w:shd w:val="clear" w:color="auto" w:fill="auto"/>
          </w:tcPr>
          <w:p w:rsidR="006E389E" w:rsidRPr="00A333D4" w:rsidRDefault="006E389E" w:rsidP="006E389E">
            <w:pPr>
              <w:ind w:firstLine="0"/>
              <w:rPr>
                <w:rtl/>
              </w:rPr>
            </w:pPr>
            <w:r w:rsidRPr="00A333D4">
              <w:rPr>
                <w:rtl/>
              </w:rPr>
              <w:t>–</w:t>
            </w:r>
          </w:p>
        </w:tc>
        <w:tc>
          <w:tcPr>
            <w:tcW w:w="0" w:type="auto"/>
            <w:shd w:val="clear" w:color="auto" w:fill="auto"/>
          </w:tcPr>
          <w:p w:rsidR="006E389E" w:rsidRPr="00A333D4" w:rsidRDefault="006E389E" w:rsidP="006E389E">
            <w:pPr>
              <w:ind w:firstLine="0"/>
              <w:rPr>
                <w:rtl/>
              </w:rPr>
            </w:pPr>
            <w:r w:rsidRPr="00A333D4">
              <w:rPr>
                <w:rFonts w:hint="cs"/>
                <w:rtl/>
              </w:rPr>
              <w:t xml:space="preserve">עו"ד, </w:t>
            </w:r>
            <w:r w:rsidRPr="00A333D4">
              <w:rPr>
                <w:rtl/>
              </w:rPr>
              <w:t>מנהל המחלקה המשפטית, המרכז הרפורמי לדת ומדינה</w:t>
            </w:r>
          </w:p>
        </w:tc>
      </w:tr>
      <w:tr w:rsidR="006E389E" w:rsidTr="007D2596">
        <w:tc>
          <w:tcPr>
            <w:tcW w:w="1819" w:type="dxa"/>
            <w:shd w:val="clear" w:color="auto" w:fill="auto"/>
          </w:tcPr>
          <w:p w:rsidR="006E389E" w:rsidRPr="00A333D4" w:rsidRDefault="006E389E" w:rsidP="006E389E">
            <w:pPr>
              <w:ind w:firstLine="0"/>
              <w:rPr>
                <w:rtl/>
              </w:rPr>
            </w:pPr>
            <w:r w:rsidRPr="00A333D4">
              <w:rPr>
                <w:rtl/>
              </w:rPr>
              <w:t>הילה סעדיה</w:t>
            </w:r>
          </w:p>
        </w:tc>
        <w:tc>
          <w:tcPr>
            <w:tcW w:w="0" w:type="auto"/>
            <w:shd w:val="clear" w:color="auto" w:fill="auto"/>
          </w:tcPr>
          <w:p w:rsidR="006E389E" w:rsidRPr="00A333D4" w:rsidRDefault="006E389E" w:rsidP="006E389E">
            <w:pPr>
              <w:ind w:firstLine="0"/>
              <w:rPr>
                <w:rtl/>
              </w:rPr>
            </w:pPr>
            <w:r w:rsidRPr="00A333D4">
              <w:rPr>
                <w:rtl/>
              </w:rPr>
              <w:t>–</w:t>
            </w:r>
          </w:p>
        </w:tc>
        <w:tc>
          <w:tcPr>
            <w:tcW w:w="0" w:type="auto"/>
            <w:shd w:val="clear" w:color="auto" w:fill="auto"/>
          </w:tcPr>
          <w:p w:rsidR="006E389E" w:rsidRPr="00A333D4" w:rsidRDefault="006E389E" w:rsidP="006E389E">
            <w:pPr>
              <w:ind w:firstLine="0"/>
              <w:rPr>
                <w:rtl/>
              </w:rPr>
            </w:pPr>
            <w:r w:rsidRPr="00A333D4">
              <w:rPr>
                <w:rtl/>
              </w:rPr>
              <w:t>אחראית תחום קשרי ממשל ומדיניות, דרכנו</w:t>
            </w:r>
          </w:p>
        </w:tc>
      </w:tr>
      <w:tr w:rsidR="006E389E" w:rsidTr="007D2596">
        <w:tc>
          <w:tcPr>
            <w:tcW w:w="1819" w:type="dxa"/>
            <w:shd w:val="clear" w:color="auto" w:fill="auto"/>
          </w:tcPr>
          <w:p w:rsidR="006E389E" w:rsidRPr="00A333D4" w:rsidRDefault="006E389E" w:rsidP="006E389E">
            <w:pPr>
              <w:ind w:firstLine="0"/>
              <w:rPr>
                <w:rtl/>
              </w:rPr>
            </w:pPr>
          </w:p>
        </w:tc>
        <w:tc>
          <w:tcPr>
            <w:tcW w:w="0" w:type="auto"/>
            <w:shd w:val="clear" w:color="auto" w:fill="auto"/>
          </w:tcPr>
          <w:p w:rsidR="006E389E" w:rsidRPr="00A333D4" w:rsidRDefault="006E389E" w:rsidP="006E389E">
            <w:pPr>
              <w:ind w:firstLine="0"/>
              <w:rPr>
                <w:rtl/>
              </w:rPr>
            </w:pPr>
          </w:p>
        </w:tc>
        <w:tc>
          <w:tcPr>
            <w:tcW w:w="0" w:type="auto"/>
            <w:shd w:val="clear" w:color="auto" w:fill="auto"/>
          </w:tcPr>
          <w:p w:rsidR="006E389E" w:rsidRPr="00A333D4" w:rsidRDefault="006E389E" w:rsidP="006E389E">
            <w:pPr>
              <w:ind w:firstLine="0"/>
              <w:rPr>
                <w:rtl/>
              </w:rPr>
            </w:pPr>
          </w:p>
        </w:tc>
      </w:tr>
      <w:tr w:rsidR="006E389E" w:rsidTr="007D2596">
        <w:tc>
          <w:tcPr>
            <w:tcW w:w="1819" w:type="dxa"/>
            <w:shd w:val="clear" w:color="auto" w:fill="auto"/>
          </w:tcPr>
          <w:p w:rsidR="006E389E" w:rsidRPr="00A333D4" w:rsidRDefault="006E389E" w:rsidP="006E389E">
            <w:pPr>
              <w:ind w:firstLine="0"/>
              <w:rPr>
                <w:rtl/>
              </w:rPr>
            </w:pPr>
          </w:p>
        </w:tc>
        <w:tc>
          <w:tcPr>
            <w:tcW w:w="0" w:type="auto"/>
            <w:shd w:val="clear" w:color="auto" w:fill="auto"/>
          </w:tcPr>
          <w:p w:rsidR="006E389E" w:rsidRPr="00A333D4" w:rsidRDefault="006E389E" w:rsidP="006E389E">
            <w:pPr>
              <w:ind w:firstLine="0"/>
              <w:rPr>
                <w:rtl/>
              </w:rPr>
            </w:pPr>
          </w:p>
        </w:tc>
        <w:tc>
          <w:tcPr>
            <w:tcW w:w="0" w:type="auto"/>
            <w:shd w:val="clear" w:color="auto" w:fill="auto"/>
          </w:tcPr>
          <w:p w:rsidR="006E389E" w:rsidRPr="00A333D4" w:rsidRDefault="006E389E" w:rsidP="006E389E">
            <w:pPr>
              <w:ind w:firstLine="0"/>
              <w:rPr>
                <w:rtl/>
              </w:rPr>
            </w:pPr>
          </w:p>
        </w:tc>
      </w:tr>
      <w:tr w:rsidR="006E389E" w:rsidTr="007D2596">
        <w:tc>
          <w:tcPr>
            <w:tcW w:w="9595" w:type="dxa"/>
            <w:gridSpan w:val="3"/>
            <w:shd w:val="clear" w:color="auto" w:fill="auto"/>
          </w:tcPr>
          <w:p w:rsidR="006E389E" w:rsidRPr="007D2596" w:rsidRDefault="007D2596" w:rsidP="006E389E">
            <w:pPr>
              <w:ind w:firstLine="0"/>
              <w:rPr>
                <w:rFonts w:hint="cs"/>
                <w:b/>
                <w:bCs/>
                <w:u w:val="single"/>
                <w:rtl/>
              </w:rPr>
            </w:pPr>
            <w:r>
              <w:rPr>
                <w:rFonts w:hint="cs"/>
                <w:b/>
                <w:bCs/>
                <w:u w:val="single"/>
                <w:rtl/>
              </w:rPr>
              <w:t>מוזמנים באמצעים מקוונים:</w:t>
            </w:r>
          </w:p>
        </w:tc>
      </w:tr>
      <w:tr w:rsidR="006E389E" w:rsidTr="007D2596">
        <w:tc>
          <w:tcPr>
            <w:tcW w:w="1819" w:type="dxa"/>
            <w:shd w:val="clear" w:color="auto" w:fill="auto"/>
          </w:tcPr>
          <w:p w:rsidR="006E389E" w:rsidRPr="00A333D4" w:rsidRDefault="006E389E" w:rsidP="006E389E">
            <w:pPr>
              <w:ind w:firstLine="0"/>
              <w:rPr>
                <w:rtl/>
              </w:rPr>
            </w:pPr>
            <w:r w:rsidRPr="00A333D4">
              <w:rPr>
                <w:rtl/>
              </w:rPr>
              <w:t>אופיר פז פינס</w:t>
            </w:r>
          </w:p>
        </w:tc>
        <w:tc>
          <w:tcPr>
            <w:tcW w:w="0" w:type="auto"/>
            <w:shd w:val="clear" w:color="auto" w:fill="auto"/>
          </w:tcPr>
          <w:p w:rsidR="006E389E" w:rsidRPr="00A333D4" w:rsidRDefault="006E389E" w:rsidP="006E389E">
            <w:pPr>
              <w:ind w:firstLine="0"/>
              <w:rPr>
                <w:rtl/>
              </w:rPr>
            </w:pPr>
            <w:r w:rsidRPr="00A333D4">
              <w:rPr>
                <w:rtl/>
              </w:rPr>
              <w:t>–</w:t>
            </w:r>
          </w:p>
        </w:tc>
        <w:tc>
          <w:tcPr>
            <w:tcW w:w="0" w:type="auto"/>
            <w:shd w:val="clear" w:color="auto" w:fill="auto"/>
          </w:tcPr>
          <w:p w:rsidR="006E389E" w:rsidRPr="00A333D4" w:rsidRDefault="006E389E" w:rsidP="006E389E">
            <w:pPr>
              <w:ind w:firstLine="0"/>
              <w:rPr>
                <w:rtl/>
              </w:rPr>
            </w:pPr>
            <w:r w:rsidRPr="00A333D4">
              <w:rPr>
                <w:rtl/>
              </w:rPr>
              <w:t xml:space="preserve">חבר הוועדה הציבורית לבחינת חוק הבחירות </w:t>
            </w:r>
          </w:p>
        </w:tc>
      </w:tr>
      <w:tr w:rsidR="006E389E" w:rsidTr="007D2596">
        <w:tc>
          <w:tcPr>
            <w:tcW w:w="1819" w:type="dxa"/>
            <w:shd w:val="clear" w:color="auto" w:fill="auto"/>
          </w:tcPr>
          <w:p w:rsidR="006E389E" w:rsidRPr="00A333D4" w:rsidRDefault="006E389E" w:rsidP="006E389E">
            <w:pPr>
              <w:ind w:firstLine="0"/>
              <w:rPr>
                <w:rtl/>
              </w:rPr>
            </w:pPr>
            <w:r w:rsidRPr="00A333D4">
              <w:rPr>
                <w:rtl/>
              </w:rPr>
              <w:t xml:space="preserve">חיים </w:t>
            </w:r>
            <w:proofErr w:type="spellStart"/>
            <w:r w:rsidRPr="00A333D4">
              <w:rPr>
                <w:rtl/>
              </w:rPr>
              <w:t>ביבס</w:t>
            </w:r>
            <w:proofErr w:type="spellEnd"/>
          </w:p>
        </w:tc>
        <w:tc>
          <w:tcPr>
            <w:tcW w:w="0" w:type="auto"/>
            <w:shd w:val="clear" w:color="auto" w:fill="auto"/>
          </w:tcPr>
          <w:p w:rsidR="006E389E" w:rsidRPr="00A333D4" w:rsidRDefault="006E389E" w:rsidP="006E389E">
            <w:pPr>
              <w:ind w:firstLine="0"/>
              <w:rPr>
                <w:rtl/>
              </w:rPr>
            </w:pPr>
            <w:r w:rsidRPr="00A333D4">
              <w:rPr>
                <w:rtl/>
              </w:rPr>
              <w:t>–</w:t>
            </w:r>
          </w:p>
        </w:tc>
        <w:tc>
          <w:tcPr>
            <w:tcW w:w="0" w:type="auto"/>
            <w:shd w:val="clear" w:color="auto" w:fill="auto"/>
          </w:tcPr>
          <w:p w:rsidR="006E389E" w:rsidRPr="00A333D4" w:rsidRDefault="006E389E" w:rsidP="006E389E">
            <w:pPr>
              <w:ind w:firstLine="0"/>
              <w:rPr>
                <w:rtl/>
              </w:rPr>
            </w:pPr>
            <w:r w:rsidRPr="00A333D4">
              <w:rPr>
                <w:rtl/>
              </w:rPr>
              <w:t>יו</w:t>
            </w:r>
            <w:r w:rsidRPr="00A333D4">
              <w:rPr>
                <w:rFonts w:hint="cs"/>
                <w:rtl/>
              </w:rPr>
              <w:t>שב-</w:t>
            </w:r>
            <w:r w:rsidRPr="00A333D4">
              <w:rPr>
                <w:rtl/>
              </w:rPr>
              <w:t>ר</w:t>
            </w:r>
            <w:r w:rsidRPr="00A333D4">
              <w:rPr>
                <w:rFonts w:hint="cs"/>
                <w:rtl/>
              </w:rPr>
              <w:t>אש</w:t>
            </w:r>
            <w:r w:rsidRPr="00A333D4">
              <w:rPr>
                <w:rtl/>
              </w:rPr>
              <w:t xml:space="preserve"> מרכז השלטון המקומי וראש עיריית מודי</w:t>
            </w:r>
            <w:r w:rsidRPr="00A333D4">
              <w:rPr>
                <w:rFonts w:hint="cs"/>
                <w:rtl/>
              </w:rPr>
              <w:t>עין-מכבי-רעות</w:t>
            </w:r>
          </w:p>
        </w:tc>
      </w:tr>
      <w:tr w:rsidR="006E389E" w:rsidTr="007D2596">
        <w:trPr>
          <w:trHeight w:val="80"/>
        </w:trPr>
        <w:tc>
          <w:tcPr>
            <w:tcW w:w="1819" w:type="dxa"/>
            <w:shd w:val="clear" w:color="auto" w:fill="auto"/>
          </w:tcPr>
          <w:p w:rsidR="006E389E" w:rsidRPr="00A333D4" w:rsidRDefault="006E389E" w:rsidP="006E389E">
            <w:pPr>
              <w:ind w:firstLine="0"/>
              <w:rPr>
                <w:rtl/>
              </w:rPr>
            </w:pPr>
            <w:r w:rsidRPr="00A333D4">
              <w:rPr>
                <w:rtl/>
              </w:rPr>
              <w:t>נגה רובינשטיין</w:t>
            </w:r>
          </w:p>
        </w:tc>
        <w:tc>
          <w:tcPr>
            <w:tcW w:w="0" w:type="auto"/>
            <w:shd w:val="clear" w:color="auto" w:fill="auto"/>
          </w:tcPr>
          <w:p w:rsidR="006E389E" w:rsidRPr="00A333D4" w:rsidRDefault="006E389E" w:rsidP="006E389E">
            <w:pPr>
              <w:ind w:firstLine="0"/>
              <w:rPr>
                <w:rtl/>
              </w:rPr>
            </w:pPr>
            <w:r w:rsidRPr="00A333D4">
              <w:rPr>
                <w:rtl/>
              </w:rPr>
              <w:t>–</w:t>
            </w:r>
          </w:p>
        </w:tc>
        <w:tc>
          <w:tcPr>
            <w:tcW w:w="0" w:type="auto"/>
            <w:shd w:val="clear" w:color="auto" w:fill="auto"/>
          </w:tcPr>
          <w:p w:rsidR="006E389E" w:rsidRPr="00A333D4" w:rsidRDefault="006E389E" w:rsidP="006E389E">
            <w:pPr>
              <w:ind w:firstLine="0"/>
              <w:rPr>
                <w:rtl/>
              </w:rPr>
            </w:pPr>
            <w:r w:rsidRPr="00A333D4">
              <w:rPr>
                <w:rtl/>
              </w:rPr>
              <w:t xml:space="preserve">עו"ד, </w:t>
            </w:r>
            <w:r>
              <w:rPr>
                <w:rFonts w:hint="cs"/>
                <w:rtl/>
              </w:rPr>
              <w:t>מייצגת חברות:</w:t>
            </w:r>
            <w:r w:rsidRPr="00A333D4">
              <w:rPr>
                <w:rFonts w:hint="cs"/>
                <w:rtl/>
              </w:rPr>
              <w:t xml:space="preserve"> קשת, רשת</w:t>
            </w:r>
          </w:p>
        </w:tc>
      </w:tr>
    </w:tbl>
    <w:p w:rsidR="00D37550" w:rsidRDefault="00D37550" w:rsidP="00DE5B80">
      <w:pPr>
        <w:ind w:firstLine="0"/>
        <w:rPr>
          <w:rtl/>
        </w:rPr>
      </w:pPr>
    </w:p>
    <w:p w:rsidR="007D2596" w:rsidRDefault="007D2596" w:rsidP="00DE5B80">
      <w:pPr>
        <w:ind w:firstLine="0"/>
        <w:rPr>
          <w:rtl/>
        </w:rPr>
      </w:pPr>
    </w:p>
    <w:p w:rsidR="007D2596" w:rsidRPr="008713A4" w:rsidRDefault="007D259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24E65" w:rsidP="00D40A29">
      <w:pPr>
        <w:ind w:firstLine="0"/>
      </w:pPr>
      <w:r>
        <w:rPr>
          <w:rtl/>
        </w:rPr>
        <w:t xml:space="preserve">גור </w:t>
      </w:r>
      <w:proofErr w:type="spellStart"/>
      <w:r>
        <w:rPr>
          <w:rtl/>
        </w:rPr>
        <w:t>בליי</w:t>
      </w:r>
      <w:proofErr w:type="spellEnd"/>
    </w:p>
    <w:p w:rsidR="00C57AD5" w:rsidRPr="008713A4" w:rsidRDefault="00C57AD5" w:rsidP="00DE5B80">
      <w:pPr>
        <w:ind w:firstLine="0"/>
        <w:rPr>
          <w:rtl/>
        </w:rPr>
      </w:pPr>
    </w:p>
    <w:p w:rsidR="00E64116" w:rsidRPr="008713A4" w:rsidRDefault="00E64116" w:rsidP="00D40A29">
      <w:pPr>
        <w:ind w:firstLine="0"/>
        <w:outlineLvl w:val="1"/>
        <w:rPr>
          <w:rtl/>
        </w:rPr>
      </w:pPr>
      <w:r w:rsidRPr="008713A4">
        <w:rPr>
          <w:b/>
          <w:bCs/>
          <w:u w:val="single"/>
          <w:rtl/>
        </w:rPr>
        <w:t>מנהל</w:t>
      </w:r>
      <w:r w:rsidR="00D24E65">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D24E65"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24E65" w:rsidP="008320F6">
      <w:pPr>
        <w:ind w:firstLine="0"/>
        <w:rPr>
          <w:rtl/>
        </w:rPr>
      </w:pPr>
      <w:r>
        <w:rPr>
          <w:rtl/>
        </w:rPr>
        <w:t>אורי פנסירר</w:t>
      </w:r>
    </w:p>
    <w:p w:rsidR="00D24E65" w:rsidRDefault="00D24E65">
      <w:pPr>
        <w:bidi w:val="0"/>
        <w:spacing w:line="240" w:lineRule="auto"/>
        <w:ind w:firstLine="0"/>
        <w:jc w:val="left"/>
        <w:rPr>
          <w:rtl/>
        </w:rPr>
      </w:pPr>
    </w:p>
    <w:p w:rsidR="00D24E65" w:rsidRDefault="00D24E65" w:rsidP="00D24E65">
      <w:pPr>
        <w:pStyle w:val="a6"/>
        <w:keepNext/>
        <w:rPr>
          <w:rtl/>
        </w:rPr>
      </w:pPr>
      <w:bookmarkStart w:id="1" w:name="ET_subject_627118_2"/>
      <w:r w:rsidRPr="00D24E65">
        <w:rPr>
          <w:rStyle w:val="TagStyle"/>
          <w:rtl/>
        </w:rPr>
        <w:lastRenderedPageBreak/>
        <w:t xml:space="preserve"> &lt;&lt; נושא &gt;&gt; </w:t>
      </w:r>
      <w:r>
        <w:rPr>
          <w:rtl/>
        </w:rPr>
        <w:t>יישום המלצות ועדת ביניש- תיקון חוק הבחירות (דרכי תעמולה), התשי"ט-1959</w:t>
      </w:r>
      <w:r w:rsidRPr="00D24E65">
        <w:rPr>
          <w:rStyle w:val="TagStyle"/>
          <w:rtl/>
        </w:rPr>
        <w:t xml:space="preserve"> &lt;&lt; נושא &gt;&gt;</w:t>
      </w:r>
      <w:r>
        <w:rPr>
          <w:rtl/>
        </w:rPr>
        <w:t xml:space="preserve">   </w:t>
      </w:r>
      <w:bookmarkEnd w:id="1"/>
    </w:p>
    <w:p w:rsidR="00D24E65" w:rsidRDefault="00D24E65" w:rsidP="00D24E65">
      <w:pPr>
        <w:pStyle w:val="KeepWithNext"/>
        <w:rPr>
          <w:rtl/>
        </w:rPr>
      </w:pPr>
    </w:p>
    <w:p w:rsidR="00D24E65" w:rsidRDefault="00D24E65" w:rsidP="00D24E65">
      <w:pPr>
        <w:rPr>
          <w:rtl/>
        </w:rPr>
      </w:pPr>
    </w:p>
    <w:p w:rsidR="00D24E65" w:rsidRDefault="00D24E65" w:rsidP="00D24E65">
      <w:pPr>
        <w:pStyle w:val="af6"/>
        <w:keepNext/>
        <w:rPr>
          <w:rtl/>
        </w:rPr>
      </w:pPr>
      <w:bookmarkStart w:id="2" w:name="ET_yor_6156_3"/>
      <w:r w:rsidRPr="00D24E65">
        <w:rPr>
          <w:rStyle w:val="TagStyle"/>
          <w:rtl/>
        </w:rPr>
        <w:t xml:space="preserve"> &lt;&lt; יור &gt;&gt; </w:t>
      </w:r>
      <w:r>
        <w:rPr>
          <w:rtl/>
        </w:rPr>
        <w:t>היו"ר גלעד קריב:</w:t>
      </w:r>
      <w:r w:rsidRPr="00D24E65">
        <w:rPr>
          <w:rStyle w:val="TagStyle"/>
          <w:rtl/>
        </w:rPr>
        <w:t xml:space="preserve"> &lt;&lt; יור &gt;&gt;</w:t>
      </w:r>
      <w:r>
        <w:rPr>
          <w:rtl/>
        </w:rPr>
        <w:t xml:space="preserve">   </w:t>
      </w:r>
      <w:bookmarkEnd w:id="2"/>
    </w:p>
    <w:p w:rsidR="00D24E65" w:rsidRDefault="00D24E65" w:rsidP="00D24E65">
      <w:pPr>
        <w:pStyle w:val="KeepWithNext"/>
        <w:rPr>
          <w:rtl/>
          <w:lang w:eastAsia="he-IL"/>
        </w:rPr>
      </w:pPr>
    </w:p>
    <w:p w:rsidR="00375E8D" w:rsidRDefault="00375E8D" w:rsidP="00D24E65">
      <w:pPr>
        <w:rPr>
          <w:rtl/>
          <w:lang w:eastAsia="he-IL"/>
        </w:rPr>
      </w:pPr>
      <w:r>
        <w:rPr>
          <w:rFonts w:hint="cs"/>
          <w:rtl/>
          <w:lang w:eastAsia="he-IL"/>
        </w:rPr>
        <w:t xml:space="preserve">מכובדי, חבריי וחברותיי, </w:t>
      </w:r>
      <w:proofErr w:type="spellStart"/>
      <w:r>
        <w:rPr>
          <w:rFonts w:hint="cs"/>
          <w:rtl/>
          <w:lang w:eastAsia="he-IL"/>
        </w:rPr>
        <w:t>צוהריים</w:t>
      </w:r>
      <w:proofErr w:type="spellEnd"/>
      <w:r>
        <w:rPr>
          <w:rFonts w:hint="cs"/>
          <w:rtl/>
          <w:lang w:eastAsia="he-IL"/>
        </w:rPr>
        <w:t xml:space="preserve"> טובים לכולם, ברוכים וברוכות </w:t>
      </w:r>
      <w:bookmarkStart w:id="3" w:name="_ETM_Q1_526503"/>
      <w:bookmarkEnd w:id="3"/>
      <w:r>
        <w:rPr>
          <w:rFonts w:hint="cs"/>
          <w:rtl/>
          <w:lang w:eastAsia="he-IL"/>
        </w:rPr>
        <w:t xml:space="preserve">המתכנסים והמתכנסות. ברכת </w:t>
      </w:r>
      <w:proofErr w:type="spellStart"/>
      <w:r w:rsidR="004A081E">
        <w:rPr>
          <w:rFonts w:hint="cs"/>
          <w:rtl/>
          <w:lang w:eastAsia="he-IL"/>
        </w:rPr>
        <w:t>צוהריים</w:t>
      </w:r>
      <w:proofErr w:type="spellEnd"/>
      <w:r w:rsidR="004A081E">
        <w:rPr>
          <w:rFonts w:hint="cs"/>
          <w:rtl/>
          <w:lang w:eastAsia="he-IL"/>
        </w:rPr>
        <w:t xml:space="preserve"> טובים לנשיאת בית המשפט ה</w:t>
      </w:r>
      <w:r>
        <w:rPr>
          <w:rFonts w:hint="cs"/>
          <w:rtl/>
          <w:lang w:eastAsia="he-IL"/>
        </w:rPr>
        <w:t>עליון בדימוס,</w:t>
      </w:r>
      <w:bookmarkStart w:id="4" w:name="_ETM_Q1_538461"/>
      <w:bookmarkEnd w:id="4"/>
      <w:r>
        <w:rPr>
          <w:rFonts w:hint="cs"/>
          <w:rtl/>
          <w:lang w:eastAsia="he-IL"/>
        </w:rPr>
        <w:t xml:space="preserve"> השופטת דורי</w:t>
      </w:r>
      <w:r w:rsidR="004A081E">
        <w:rPr>
          <w:rFonts w:hint="cs"/>
          <w:rtl/>
          <w:lang w:eastAsia="he-IL"/>
        </w:rPr>
        <w:t>ת בייניש, שמכבדת אותנו בנוכחותה.</w:t>
      </w:r>
      <w:r>
        <w:rPr>
          <w:rFonts w:hint="cs"/>
          <w:rtl/>
          <w:lang w:eastAsia="he-IL"/>
        </w:rPr>
        <w:t xml:space="preserve"> תודה על הגעתך לכאן, לבית הזה. אנחנו מייחסים להגעה הזאת חשיבות </w:t>
      </w:r>
      <w:bookmarkStart w:id="5" w:name="_ETM_Q1_552303"/>
      <w:bookmarkEnd w:id="5"/>
      <w:r>
        <w:rPr>
          <w:rFonts w:hint="cs"/>
          <w:rtl/>
          <w:lang w:eastAsia="he-IL"/>
        </w:rPr>
        <w:t xml:space="preserve">רבה. אנחנו פותחים דיון ביישום המלצות ועדת השופטת בייניש בעניין </w:t>
      </w:r>
      <w:bookmarkStart w:id="6" w:name="_ETM_Q1_569540"/>
      <w:bookmarkEnd w:id="6"/>
      <w:r>
        <w:rPr>
          <w:rFonts w:hint="cs"/>
          <w:rtl/>
          <w:lang w:eastAsia="he-IL"/>
        </w:rPr>
        <w:t>תיקון חוק הבחירות (דרכי תעמולה), התשי"ט-1959. אני נוקט בלשון של</w:t>
      </w:r>
      <w:bookmarkStart w:id="7" w:name="_ETM_Q1_576773"/>
      <w:bookmarkEnd w:id="7"/>
      <w:r w:rsidR="004A081E">
        <w:rPr>
          <w:rFonts w:hint="cs"/>
          <w:rtl/>
          <w:lang w:eastAsia="he-IL"/>
        </w:rPr>
        <w:t xml:space="preserve"> פותחים דיון</w:t>
      </w:r>
      <w:r>
        <w:rPr>
          <w:rFonts w:hint="cs"/>
          <w:rtl/>
          <w:lang w:eastAsia="he-IL"/>
        </w:rPr>
        <w:t xml:space="preserve"> מכיוון שהנושא הזה, לשיטתנו, הוא אחת מהמשימות החשובות </w:t>
      </w:r>
      <w:bookmarkStart w:id="8" w:name="_ETM_Q1_584094"/>
      <w:bookmarkEnd w:id="8"/>
      <w:r>
        <w:rPr>
          <w:rFonts w:hint="cs"/>
          <w:rtl/>
          <w:lang w:eastAsia="he-IL"/>
        </w:rPr>
        <w:t>שניצ</w:t>
      </w:r>
      <w:r w:rsidR="004A081E">
        <w:rPr>
          <w:rFonts w:hint="cs"/>
          <w:rtl/>
          <w:lang w:eastAsia="he-IL"/>
        </w:rPr>
        <w:t>בות בפני הוועדה בכהונתה הנוכחית,</w:t>
      </w:r>
      <w:r>
        <w:rPr>
          <w:rFonts w:hint="cs"/>
          <w:rtl/>
          <w:lang w:eastAsia="he-IL"/>
        </w:rPr>
        <w:t xml:space="preserve"> וקיום הדיון הזה לא נועד </w:t>
      </w:r>
      <w:bookmarkStart w:id="9" w:name="_ETM_Q1_593149"/>
      <w:bookmarkEnd w:id="9"/>
      <w:r>
        <w:rPr>
          <w:rFonts w:hint="cs"/>
          <w:rtl/>
          <w:lang w:eastAsia="he-IL"/>
        </w:rPr>
        <w:t xml:space="preserve">על מנת לסמן סימון חיובי בצד הנושא, אלא על מנת </w:t>
      </w:r>
      <w:bookmarkStart w:id="10" w:name="_ETM_Q1_602061"/>
      <w:bookmarkEnd w:id="10"/>
      <w:r>
        <w:rPr>
          <w:rFonts w:hint="cs"/>
          <w:rtl/>
          <w:lang w:eastAsia="he-IL"/>
        </w:rPr>
        <w:t>להתניע</w:t>
      </w:r>
      <w:r w:rsidR="004A081E">
        <w:rPr>
          <w:rFonts w:hint="cs"/>
          <w:rtl/>
          <w:lang w:eastAsia="he-IL"/>
        </w:rPr>
        <w:t xml:space="preserve"> מהלך של חקיקה</w:t>
      </w:r>
      <w:r>
        <w:rPr>
          <w:rFonts w:hint="cs"/>
          <w:rtl/>
          <w:lang w:eastAsia="he-IL"/>
        </w:rPr>
        <w:t xml:space="preserve"> ושל תיקון החוק הקיים ברוח המלצות </w:t>
      </w:r>
      <w:bookmarkStart w:id="11" w:name="_ETM_Q1_611313"/>
      <w:bookmarkEnd w:id="11"/>
      <w:r>
        <w:rPr>
          <w:rFonts w:hint="cs"/>
          <w:rtl/>
          <w:lang w:eastAsia="he-IL"/>
        </w:rPr>
        <w:t xml:space="preserve">ועדת השופטת בייניש. </w:t>
      </w:r>
      <w:bookmarkStart w:id="12" w:name="_ETM_Q1_614051"/>
      <w:bookmarkEnd w:id="12"/>
    </w:p>
    <w:p w:rsidR="00375E8D" w:rsidRDefault="00375E8D" w:rsidP="00D24E65">
      <w:pPr>
        <w:rPr>
          <w:rtl/>
          <w:lang w:eastAsia="he-IL"/>
        </w:rPr>
      </w:pPr>
      <w:bookmarkStart w:id="13" w:name="_ETM_Q1_614104"/>
      <w:bookmarkEnd w:id="13"/>
    </w:p>
    <w:p w:rsidR="00375E8D" w:rsidRDefault="004A081E" w:rsidP="000507DB">
      <w:pPr>
        <w:rPr>
          <w:rtl/>
          <w:lang w:eastAsia="he-IL"/>
        </w:rPr>
      </w:pPr>
      <w:bookmarkStart w:id="14" w:name="_ETM_Q1_614364"/>
      <w:bookmarkStart w:id="15" w:name="_ETM_Q1_614432"/>
      <w:bookmarkEnd w:id="14"/>
      <w:bookmarkEnd w:id="15"/>
      <w:r>
        <w:rPr>
          <w:rFonts w:hint="cs"/>
          <w:rtl/>
          <w:lang w:eastAsia="he-IL"/>
        </w:rPr>
        <w:t>אני בכוונה תחילה</w:t>
      </w:r>
      <w:r w:rsidR="00375E8D">
        <w:rPr>
          <w:rFonts w:hint="cs"/>
          <w:rtl/>
          <w:lang w:eastAsia="he-IL"/>
        </w:rPr>
        <w:t xml:space="preserve"> מבקש לא </w:t>
      </w:r>
      <w:bookmarkStart w:id="16" w:name="_ETM_Q1_619565"/>
      <w:bookmarkEnd w:id="16"/>
      <w:r w:rsidR="00375E8D">
        <w:rPr>
          <w:rFonts w:hint="cs"/>
          <w:rtl/>
          <w:lang w:eastAsia="he-IL"/>
        </w:rPr>
        <w:t xml:space="preserve">להאריך בדברי פתיחה, הפותחת את הדיון תהיה כמובן הנשיאה </w:t>
      </w:r>
      <w:bookmarkStart w:id="17" w:name="_ETM_Q1_624662"/>
      <w:bookmarkEnd w:id="17"/>
      <w:r w:rsidR="00375E8D">
        <w:rPr>
          <w:rFonts w:hint="cs"/>
          <w:rtl/>
          <w:lang w:eastAsia="he-IL"/>
        </w:rPr>
        <w:t xml:space="preserve">בייניש, שתציג את ראייתה בנושא. נמצאות </w:t>
      </w:r>
      <w:proofErr w:type="spellStart"/>
      <w:r w:rsidR="00375E8D">
        <w:rPr>
          <w:rFonts w:hint="cs"/>
          <w:rtl/>
          <w:lang w:eastAsia="he-IL"/>
        </w:rPr>
        <w:t>איתנו</w:t>
      </w:r>
      <w:proofErr w:type="spellEnd"/>
      <w:r w:rsidR="00375E8D">
        <w:rPr>
          <w:rFonts w:hint="cs"/>
          <w:rtl/>
          <w:lang w:eastAsia="he-IL"/>
        </w:rPr>
        <w:t xml:space="preserve"> חברות נכבדות</w:t>
      </w:r>
      <w:bookmarkStart w:id="18" w:name="_ETM_Q1_633308"/>
      <w:bookmarkEnd w:id="18"/>
      <w:r w:rsidR="000507DB">
        <w:rPr>
          <w:rFonts w:hint="cs"/>
          <w:rtl/>
          <w:lang w:eastAsia="he-IL"/>
        </w:rPr>
        <w:t xml:space="preserve"> נוספות שנטלו חלק בעבודת הוועדה:</w:t>
      </w:r>
      <w:r w:rsidR="00375E8D">
        <w:rPr>
          <w:rFonts w:hint="cs"/>
          <w:rtl/>
          <w:lang w:eastAsia="he-IL"/>
        </w:rPr>
        <w:t xml:space="preserve"> פרופ' סוזי נבות, </w:t>
      </w:r>
      <w:bookmarkStart w:id="19" w:name="_ETM_Q1_638397"/>
      <w:bookmarkEnd w:id="19"/>
      <w:r w:rsidR="00375E8D">
        <w:rPr>
          <w:rFonts w:hint="cs"/>
          <w:rtl/>
          <w:lang w:eastAsia="he-IL"/>
        </w:rPr>
        <w:t xml:space="preserve">פרופ' קארין </w:t>
      </w:r>
      <w:proofErr w:type="spellStart"/>
      <w:r w:rsidR="00375E8D">
        <w:rPr>
          <w:rFonts w:hint="cs"/>
          <w:rtl/>
          <w:lang w:eastAsia="he-IL"/>
        </w:rPr>
        <w:t>נהון</w:t>
      </w:r>
      <w:proofErr w:type="spellEnd"/>
      <w:r w:rsidR="00375E8D">
        <w:rPr>
          <w:rFonts w:hint="cs"/>
          <w:rtl/>
          <w:lang w:eastAsia="he-IL"/>
        </w:rPr>
        <w:t xml:space="preserve">, שגם הן כאן </w:t>
      </w:r>
      <w:proofErr w:type="spellStart"/>
      <w:r w:rsidR="00375E8D">
        <w:rPr>
          <w:rFonts w:hint="cs"/>
          <w:rtl/>
          <w:lang w:eastAsia="he-IL"/>
        </w:rPr>
        <w:t>איתנו</w:t>
      </w:r>
      <w:proofErr w:type="spellEnd"/>
      <w:r w:rsidR="00375E8D">
        <w:rPr>
          <w:rFonts w:hint="cs"/>
          <w:rtl/>
          <w:lang w:eastAsia="he-IL"/>
        </w:rPr>
        <w:t xml:space="preserve"> בחדר הוועדה ותודה</w:t>
      </w:r>
      <w:bookmarkStart w:id="20" w:name="_ETM_Q1_643998"/>
      <w:bookmarkEnd w:id="20"/>
      <w:r w:rsidR="00375E8D">
        <w:rPr>
          <w:rFonts w:hint="cs"/>
          <w:rtl/>
          <w:lang w:eastAsia="he-IL"/>
        </w:rPr>
        <w:t xml:space="preserve"> על הגעתכן החשובה. נמצא </w:t>
      </w:r>
      <w:proofErr w:type="spellStart"/>
      <w:r w:rsidR="00375E8D">
        <w:rPr>
          <w:rFonts w:hint="cs"/>
          <w:rtl/>
          <w:lang w:eastAsia="he-IL"/>
        </w:rPr>
        <w:t>איתנו</w:t>
      </w:r>
      <w:proofErr w:type="spellEnd"/>
      <w:r w:rsidR="00375E8D">
        <w:rPr>
          <w:rFonts w:hint="cs"/>
          <w:rtl/>
          <w:lang w:eastAsia="he-IL"/>
        </w:rPr>
        <w:t xml:space="preserve"> </w:t>
      </w:r>
      <w:r w:rsidR="000507DB">
        <w:rPr>
          <w:rFonts w:hint="cs"/>
          <w:rtl/>
          <w:lang w:eastAsia="he-IL"/>
        </w:rPr>
        <w:t>במערכת הזום</w:t>
      </w:r>
      <w:r w:rsidR="00375E8D">
        <w:rPr>
          <w:rFonts w:hint="cs"/>
          <w:rtl/>
          <w:lang w:eastAsia="he-IL"/>
        </w:rPr>
        <w:t xml:space="preserve"> חבר </w:t>
      </w:r>
      <w:bookmarkStart w:id="21" w:name="_ETM_Q1_650051"/>
      <w:bookmarkEnd w:id="21"/>
      <w:r w:rsidR="001F2CF4">
        <w:rPr>
          <w:rFonts w:hint="cs"/>
          <w:rtl/>
          <w:lang w:eastAsia="he-IL"/>
        </w:rPr>
        <w:t>נוסף של הו</w:t>
      </w:r>
      <w:r w:rsidR="000507DB">
        <w:rPr>
          <w:rFonts w:hint="cs"/>
          <w:rtl/>
          <w:lang w:eastAsia="he-IL"/>
        </w:rPr>
        <w:t>ועדה</w:t>
      </w:r>
      <w:r w:rsidR="001F2CF4">
        <w:rPr>
          <w:rFonts w:hint="cs"/>
          <w:rtl/>
          <w:lang w:eastAsia="he-IL"/>
        </w:rPr>
        <w:t xml:space="preserve"> </w:t>
      </w:r>
      <w:r w:rsidR="00375E8D">
        <w:rPr>
          <w:rFonts w:hint="cs"/>
          <w:rtl/>
          <w:lang w:eastAsia="he-IL"/>
        </w:rPr>
        <w:t>שהיה מיושבי הבית הזה, מיושבי שולחן הממשלה,</w:t>
      </w:r>
      <w:bookmarkStart w:id="22" w:name="_ETM_Q1_657670"/>
      <w:bookmarkEnd w:id="22"/>
      <w:r w:rsidR="00375E8D">
        <w:rPr>
          <w:rFonts w:hint="cs"/>
          <w:rtl/>
          <w:lang w:eastAsia="he-IL"/>
        </w:rPr>
        <w:t xml:space="preserve"> חבר הכנסת לשעבר, אופי</w:t>
      </w:r>
      <w:r w:rsidR="009C5AD8">
        <w:rPr>
          <w:rFonts w:hint="cs"/>
          <w:rtl/>
          <w:lang w:eastAsia="he-IL"/>
        </w:rPr>
        <w:t xml:space="preserve">ר פינס, שהיה גם יושב-ראש הוועדה הזו וגם שר הפנים, השר </w:t>
      </w:r>
      <w:bookmarkStart w:id="23" w:name="_ETM_Q1_662800"/>
      <w:bookmarkEnd w:id="23"/>
      <w:r w:rsidR="009C5AD8">
        <w:rPr>
          <w:rFonts w:hint="cs"/>
          <w:rtl/>
          <w:lang w:eastAsia="he-IL"/>
        </w:rPr>
        <w:t>המופקד על הליכי הבחירות ועל תקינותם.</w:t>
      </w:r>
      <w:bookmarkStart w:id="24" w:name="_ETM_Q1_672504"/>
      <w:bookmarkEnd w:id="24"/>
    </w:p>
    <w:p w:rsidR="009C5AD8" w:rsidRDefault="009C5AD8" w:rsidP="00375E8D">
      <w:pPr>
        <w:rPr>
          <w:rtl/>
          <w:lang w:eastAsia="he-IL"/>
        </w:rPr>
      </w:pPr>
      <w:bookmarkStart w:id="25" w:name="_ETM_Q1_672583"/>
      <w:bookmarkEnd w:id="25"/>
    </w:p>
    <w:p w:rsidR="009C5AD8" w:rsidRDefault="009C5AD8" w:rsidP="00375E8D">
      <w:pPr>
        <w:rPr>
          <w:rtl/>
          <w:lang w:eastAsia="he-IL"/>
        </w:rPr>
      </w:pPr>
      <w:bookmarkStart w:id="26" w:name="_ETM_Q1_672680"/>
      <w:bookmarkStart w:id="27" w:name="_ETM_Q1_672739"/>
      <w:bookmarkEnd w:id="26"/>
      <w:bookmarkEnd w:id="27"/>
      <w:r>
        <w:rPr>
          <w:rFonts w:hint="cs"/>
          <w:rtl/>
          <w:lang w:eastAsia="he-IL"/>
        </w:rPr>
        <w:t>בצד האורחות המכובדות מטעם ועדת</w:t>
      </w:r>
      <w:bookmarkStart w:id="28" w:name="_ETM_Q1_676425"/>
      <w:bookmarkEnd w:id="28"/>
      <w:r>
        <w:rPr>
          <w:rFonts w:hint="cs"/>
          <w:rtl/>
          <w:lang w:eastAsia="he-IL"/>
        </w:rPr>
        <w:t xml:space="preserve"> הבחירות המרכזית, נמצאת </w:t>
      </w:r>
      <w:proofErr w:type="spellStart"/>
      <w:r>
        <w:rPr>
          <w:rFonts w:hint="cs"/>
          <w:rtl/>
          <w:lang w:eastAsia="he-IL"/>
        </w:rPr>
        <w:t>איתנו</w:t>
      </w:r>
      <w:proofErr w:type="spellEnd"/>
      <w:r>
        <w:rPr>
          <w:rFonts w:hint="cs"/>
          <w:rtl/>
          <w:lang w:eastAsia="he-IL"/>
        </w:rPr>
        <w:t xml:space="preserve"> מנכ"לית הוועדה, עורכת הדין אורלי</w:t>
      </w:r>
      <w:bookmarkStart w:id="29" w:name="_ETM_Q1_679089"/>
      <w:bookmarkEnd w:id="29"/>
      <w:r>
        <w:rPr>
          <w:rFonts w:hint="cs"/>
          <w:rtl/>
          <w:lang w:eastAsia="he-IL"/>
        </w:rPr>
        <w:t xml:space="preserve"> </w:t>
      </w:r>
      <w:proofErr w:type="spellStart"/>
      <w:r>
        <w:rPr>
          <w:rFonts w:hint="cs"/>
          <w:rtl/>
          <w:lang w:eastAsia="he-IL"/>
        </w:rPr>
        <w:t>עדס</w:t>
      </w:r>
      <w:proofErr w:type="spellEnd"/>
      <w:r>
        <w:rPr>
          <w:rFonts w:hint="cs"/>
          <w:rtl/>
          <w:lang w:eastAsia="he-IL"/>
        </w:rPr>
        <w:t xml:space="preserve">, ויחד </w:t>
      </w:r>
      <w:proofErr w:type="spellStart"/>
      <w:r>
        <w:rPr>
          <w:rFonts w:hint="cs"/>
          <w:rtl/>
          <w:lang w:eastAsia="he-IL"/>
        </w:rPr>
        <w:t>איתה</w:t>
      </w:r>
      <w:proofErr w:type="spellEnd"/>
      <w:r>
        <w:rPr>
          <w:rFonts w:hint="cs"/>
          <w:rtl/>
          <w:lang w:eastAsia="he-IL"/>
        </w:rPr>
        <w:t xml:space="preserve"> היועץ המשפטי היוצא, דין ליבנה. הנכנס, נכון?</w:t>
      </w:r>
    </w:p>
    <w:p w:rsidR="00375E8D" w:rsidRDefault="00375E8D" w:rsidP="00D24E65">
      <w:pPr>
        <w:rPr>
          <w:rtl/>
          <w:lang w:eastAsia="he-IL"/>
        </w:rPr>
      </w:pPr>
      <w:bookmarkStart w:id="30" w:name="_ETM_Q1_553149"/>
      <w:bookmarkStart w:id="31" w:name="_ETM_Q1_553206"/>
      <w:bookmarkEnd w:id="30"/>
      <w:bookmarkEnd w:id="31"/>
    </w:p>
    <w:p w:rsidR="009C5AD8" w:rsidRDefault="009C5AD8" w:rsidP="009C5AD8">
      <w:pPr>
        <w:pStyle w:val="a4"/>
        <w:keepNext/>
        <w:rPr>
          <w:rtl/>
        </w:rPr>
      </w:pPr>
      <w:bookmarkStart w:id="32" w:name="ET_speaker_גור_בליי_50"/>
      <w:r w:rsidRPr="009C5AD8">
        <w:rPr>
          <w:rStyle w:val="TagStyle"/>
          <w:rtl/>
        </w:rPr>
        <w:t xml:space="preserve"> &lt;&lt; דובר &gt;&gt; </w:t>
      </w:r>
      <w:r>
        <w:rPr>
          <w:rtl/>
        </w:rPr>
        <w:t xml:space="preserve">גור </w:t>
      </w:r>
      <w:proofErr w:type="spellStart"/>
      <w:r>
        <w:rPr>
          <w:rtl/>
        </w:rPr>
        <w:t>בליי</w:t>
      </w:r>
      <w:proofErr w:type="spellEnd"/>
      <w:r>
        <w:rPr>
          <w:rtl/>
        </w:rPr>
        <w:t>:</w:t>
      </w:r>
      <w:r w:rsidRPr="009C5AD8">
        <w:rPr>
          <w:rStyle w:val="TagStyle"/>
          <w:rtl/>
        </w:rPr>
        <w:t xml:space="preserve"> &lt;&lt; דובר &gt;&gt;</w:t>
      </w:r>
      <w:r>
        <w:rPr>
          <w:rtl/>
        </w:rPr>
        <w:t xml:space="preserve">   </w:t>
      </w:r>
      <w:bookmarkEnd w:id="32"/>
    </w:p>
    <w:p w:rsidR="009C5AD8" w:rsidRDefault="009C5AD8" w:rsidP="009C5AD8">
      <w:pPr>
        <w:pStyle w:val="KeepWithNext"/>
        <w:rPr>
          <w:rtl/>
          <w:lang w:eastAsia="he-IL"/>
        </w:rPr>
      </w:pPr>
    </w:p>
    <w:p w:rsidR="009C5AD8" w:rsidRDefault="009C5AD8" w:rsidP="009C5AD8">
      <w:pPr>
        <w:rPr>
          <w:rtl/>
          <w:lang w:eastAsia="he-IL"/>
        </w:rPr>
      </w:pPr>
      <w:r>
        <w:rPr>
          <w:rFonts w:hint="cs"/>
          <w:rtl/>
          <w:lang w:eastAsia="he-IL"/>
        </w:rPr>
        <w:t>-</w:t>
      </w:r>
      <w:bookmarkStart w:id="33" w:name="_ETM_Q1_688155"/>
      <w:bookmarkEnd w:id="33"/>
      <w:r>
        <w:rPr>
          <w:rFonts w:hint="cs"/>
          <w:rtl/>
          <w:lang w:eastAsia="he-IL"/>
        </w:rPr>
        <w:t xml:space="preserve"> - - בחל"ת.</w:t>
      </w:r>
    </w:p>
    <w:p w:rsidR="00375E8D" w:rsidRDefault="00375E8D" w:rsidP="00D24E65">
      <w:pPr>
        <w:rPr>
          <w:rtl/>
          <w:lang w:eastAsia="he-IL"/>
        </w:rPr>
      </w:pPr>
      <w:bookmarkStart w:id="34" w:name="_ETM_Q1_688538"/>
      <w:bookmarkStart w:id="35" w:name="_ETM_Q1_688568"/>
      <w:bookmarkStart w:id="36" w:name="_ETM_Q1_553428"/>
      <w:bookmarkStart w:id="37" w:name="_ETM_Q1_553493"/>
      <w:bookmarkEnd w:id="34"/>
      <w:bookmarkEnd w:id="35"/>
      <w:bookmarkEnd w:id="36"/>
      <w:bookmarkEnd w:id="37"/>
    </w:p>
    <w:p w:rsidR="009C5AD8" w:rsidRDefault="009C5AD8" w:rsidP="009C5AD8">
      <w:pPr>
        <w:pStyle w:val="af6"/>
        <w:keepNext/>
        <w:rPr>
          <w:rtl/>
        </w:rPr>
      </w:pPr>
      <w:bookmarkStart w:id="38" w:name="ET_yor_6156_52"/>
      <w:r w:rsidRPr="009C5AD8">
        <w:rPr>
          <w:rStyle w:val="TagStyle"/>
          <w:rtl/>
        </w:rPr>
        <w:t xml:space="preserve"> &lt;&lt; יור &gt;&gt; </w:t>
      </w:r>
      <w:r>
        <w:rPr>
          <w:rtl/>
        </w:rPr>
        <w:t>היו"ר גלעד קריב:</w:t>
      </w:r>
      <w:r w:rsidRPr="009C5AD8">
        <w:rPr>
          <w:rStyle w:val="TagStyle"/>
          <w:rtl/>
        </w:rPr>
        <w:t xml:space="preserve"> &lt;&lt; יור &gt;&gt;</w:t>
      </w:r>
      <w:r>
        <w:rPr>
          <w:rtl/>
        </w:rPr>
        <w:t xml:space="preserve">   </w:t>
      </w:r>
      <w:bookmarkEnd w:id="38"/>
    </w:p>
    <w:p w:rsidR="009C5AD8" w:rsidRDefault="009C5AD8" w:rsidP="009C5AD8">
      <w:pPr>
        <w:pStyle w:val="KeepWithNext"/>
        <w:rPr>
          <w:rtl/>
          <w:lang w:eastAsia="he-IL"/>
        </w:rPr>
      </w:pPr>
    </w:p>
    <w:p w:rsidR="009C5AD8" w:rsidRDefault="009C5AD8" w:rsidP="009C5AD8">
      <w:pPr>
        <w:rPr>
          <w:rtl/>
          <w:lang w:eastAsia="he-IL"/>
        </w:rPr>
      </w:pPr>
      <w:bookmarkStart w:id="39" w:name="_ETM_Q1_690794"/>
      <w:bookmarkEnd w:id="39"/>
      <w:r>
        <w:rPr>
          <w:rFonts w:hint="cs"/>
          <w:rtl/>
          <w:lang w:eastAsia="he-IL"/>
        </w:rPr>
        <w:t>בחל"ת?  גם חל"ת זה בסדר גמור. אתקן</w:t>
      </w:r>
      <w:bookmarkStart w:id="40" w:name="_ETM_Q1_695121"/>
      <w:bookmarkEnd w:id="40"/>
      <w:r>
        <w:rPr>
          <w:rFonts w:hint="cs"/>
          <w:rtl/>
          <w:lang w:eastAsia="he-IL"/>
        </w:rPr>
        <w:t>: היועץ המשפטי של הוועדה היוצא</w:t>
      </w:r>
      <w:bookmarkStart w:id="41" w:name="_ETM_Q1_699958"/>
      <w:bookmarkEnd w:id="41"/>
      <w:r>
        <w:rPr>
          <w:rFonts w:hint="cs"/>
          <w:rtl/>
          <w:lang w:eastAsia="he-IL"/>
        </w:rPr>
        <w:t xml:space="preserve"> לחל"ת, עורך הדין דין ליבנה. עורך הדין רועי </w:t>
      </w:r>
      <w:proofErr w:type="spellStart"/>
      <w:r>
        <w:rPr>
          <w:rFonts w:hint="cs"/>
          <w:rtl/>
          <w:lang w:eastAsia="he-IL"/>
        </w:rPr>
        <w:t>שוויקה</w:t>
      </w:r>
      <w:proofErr w:type="spellEnd"/>
      <w:r>
        <w:rPr>
          <w:rFonts w:hint="cs"/>
          <w:rtl/>
          <w:lang w:eastAsia="he-IL"/>
        </w:rPr>
        <w:t>, שימלא</w:t>
      </w:r>
      <w:bookmarkStart w:id="42" w:name="_ETM_Q1_708519"/>
      <w:bookmarkEnd w:id="42"/>
      <w:r>
        <w:rPr>
          <w:rFonts w:hint="cs"/>
          <w:rtl/>
          <w:lang w:eastAsia="he-IL"/>
        </w:rPr>
        <w:t xml:space="preserve"> את מקומו בתקופה הזו. מן המרכז לשלטון המקומי, מירה</w:t>
      </w:r>
      <w:bookmarkStart w:id="43" w:name="_ETM_Q1_714260"/>
      <w:bookmarkEnd w:id="43"/>
      <w:r w:rsidR="000507DB">
        <w:rPr>
          <w:rFonts w:hint="cs"/>
          <w:rtl/>
          <w:lang w:eastAsia="he-IL"/>
        </w:rPr>
        <w:t xml:space="preserve"> ס</w:t>
      </w:r>
      <w:r>
        <w:rPr>
          <w:rFonts w:hint="cs"/>
          <w:rtl/>
          <w:lang w:eastAsia="he-IL"/>
        </w:rPr>
        <w:t>לומון. המכון הישראלי לדמוקרטיה - - -</w:t>
      </w:r>
      <w:bookmarkStart w:id="44" w:name="_ETM_Q1_717933"/>
      <w:bookmarkEnd w:id="44"/>
    </w:p>
    <w:p w:rsidR="009C5AD8" w:rsidRDefault="009C5AD8" w:rsidP="009C5AD8">
      <w:pPr>
        <w:rPr>
          <w:rtl/>
          <w:lang w:eastAsia="he-IL"/>
        </w:rPr>
      </w:pPr>
      <w:bookmarkStart w:id="45" w:name="_ETM_Q1_717992"/>
      <w:bookmarkEnd w:id="45"/>
    </w:p>
    <w:p w:rsidR="009C5AD8" w:rsidRDefault="009C5AD8" w:rsidP="009C5AD8">
      <w:pPr>
        <w:pStyle w:val="af9"/>
        <w:keepNext/>
        <w:rPr>
          <w:rtl/>
          <w:lang w:eastAsia="he-IL"/>
        </w:rPr>
      </w:pPr>
      <w:bookmarkStart w:id="46" w:name="ET_guest_798703_53"/>
      <w:r w:rsidRPr="009C5AD8">
        <w:rPr>
          <w:rStyle w:val="TagStyle"/>
          <w:rtl/>
        </w:rPr>
        <w:t xml:space="preserve"> &lt;&lt; אורח &gt;&gt; </w:t>
      </w:r>
      <w:r>
        <w:rPr>
          <w:rtl/>
          <w:lang w:eastAsia="he-IL"/>
        </w:rPr>
        <w:t>מירה סלומון:</w:t>
      </w:r>
      <w:r w:rsidRPr="009C5AD8">
        <w:rPr>
          <w:rStyle w:val="TagStyle"/>
          <w:rtl/>
        </w:rPr>
        <w:t xml:space="preserve"> &lt;&lt; אורח &gt;&gt;</w:t>
      </w:r>
      <w:r>
        <w:rPr>
          <w:rtl/>
          <w:lang w:eastAsia="he-IL"/>
        </w:rPr>
        <w:t xml:space="preserve">   </w:t>
      </w:r>
      <w:bookmarkEnd w:id="46"/>
    </w:p>
    <w:p w:rsidR="009C5AD8" w:rsidRDefault="009C5AD8" w:rsidP="009C5AD8">
      <w:pPr>
        <w:pStyle w:val="KeepWithNext"/>
        <w:rPr>
          <w:rtl/>
          <w:lang w:eastAsia="he-IL"/>
        </w:rPr>
      </w:pPr>
    </w:p>
    <w:p w:rsidR="009C5AD8" w:rsidRDefault="009C5AD8" w:rsidP="009C5AD8">
      <w:pPr>
        <w:rPr>
          <w:rtl/>
          <w:lang w:eastAsia="he-IL"/>
        </w:rPr>
      </w:pPr>
      <w:r>
        <w:rPr>
          <w:rFonts w:hint="cs"/>
          <w:rtl/>
          <w:lang w:eastAsia="he-IL"/>
        </w:rPr>
        <w:t xml:space="preserve">אדוני, איתי עורך הדין גיא </w:t>
      </w:r>
      <w:proofErr w:type="spellStart"/>
      <w:r>
        <w:rPr>
          <w:rFonts w:hint="cs"/>
          <w:rtl/>
          <w:lang w:eastAsia="he-IL"/>
        </w:rPr>
        <w:t>בוסי</w:t>
      </w:r>
      <w:proofErr w:type="spellEnd"/>
      <w:r>
        <w:rPr>
          <w:rFonts w:hint="cs"/>
          <w:rtl/>
          <w:lang w:eastAsia="he-IL"/>
        </w:rPr>
        <w:t>.</w:t>
      </w:r>
      <w:bookmarkStart w:id="47" w:name="_ETM_Q1_721697"/>
      <w:bookmarkEnd w:id="47"/>
    </w:p>
    <w:p w:rsidR="009C5AD8" w:rsidRDefault="009C5AD8" w:rsidP="009C5AD8">
      <w:pPr>
        <w:rPr>
          <w:rtl/>
          <w:lang w:eastAsia="he-IL"/>
        </w:rPr>
      </w:pPr>
      <w:bookmarkStart w:id="48" w:name="_ETM_Q1_721754"/>
      <w:bookmarkEnd w:id="48"/>
    </w:p>
    <w:p w:rsidR="009C5AD8" w:rsidRDefault="009C5AD8" w:rsidP="009C5AD8">
      <w:pPr>
        <w:pStyle w:val="af6"/>
        <w:keepNext/>
        <w:rPr>
          <w:rtl/>
        </w:rPr>
      </w:pPr>
      <w:bookmarkStart w:id="49" w:name="ET_yor_6156_54"/>
      <w:r w:rsidRPr="009C5AD8">
        <w:rPr>
          <w:rStyle w:val="TagStyle"/>
          <w:rtl/>
        </w:rPr>
        <w:t xml:space="preserve"> &lt;&lt; יור &gt;&gt; </w:t>
      </w:r>
      <w:r>
        <w:rPr>
          <w:rtl/>
        </w:rPr>
        <w:t>היו"ר גלעד קריב:</w:t>
      </w:r>
      <w:r w:rsidRPr="009C5AD8">
        <w:rPr>
          <w:rStyle w:val="TagStyle"/>
          <w:rtl/>
        </w:rPr>
        <w:t xml:space="preserve"> &lt;&lt; יור &gt;&gt;</w:t>
      </w:r>
      <w:r>
        <w:rPr>
          <w:rtl/>
        </w:rPr>
        <w:t xml:space="preserve">   </w:t>
      </w:r>
      <w:bookmarkEnd w:id="49"/>
    </w:p>
    <w:p w:rsidR="009C5AD8" w:rsidRDefault="009C5AD8" w:rsidP="009C5AD8">
      <w:pPr>
        <w:pStyle w:val="KeepWithNext"/>
        <w:rPr>
          <w:rtl/>
          <w:lang w:eastAsia="he-IL"/>
        </w:rPr>
      </w:pPr>
    </w:p>
    <w:p w:rsidR="009C5AD8" w:rsidRDefault="009C5AD8" w:rsidP="009C5AD8">
      <w:pPr>
        <w:rPr>
          <w:rtl/>
          <w:lang w:eastAsia="he-IL"/>
        </w:rPr>
      </w:pPr>
      <w:bookmarkStart w:id="50" w:name="_ETM_Q1_718451"/>
      <w:bookmarkEnd w:id="50"/>
      <w:r>
        <w:rPr>
          <w:rFonts w:hint="cs"/>
          <w:rtl/>
          <w:lang w:eastAsia="he-IL"/>
        </w:rPr>
        <w:t xml:space="preserve">ועורך הדין, גיא </w:t>
      </w:r>
      <w:proofErr w:type="spellStart"/>
      <w:r>
        <w:rPr>
          <w:rFonts w:hint="cs"/>
          <w:rtl/>
          <w:lang w:eastAsia="he-IL"/>
        </w:rPr>
        <w:t>בוסי</w:t>
      </w:r>
      <w:proofErr w:type="spellEnd"/>
      <w:r>
        <w:rPr>
          <w:rFonts w:hint="cs"/>
          <w:rtl/>
          <w:lang w:eastAsia="he-IL"/>
        </w:rPr>
        <w:t xml:space="preserve">. נמצא </w:t>
      </w:r>
      <w:proofErr w:type="spellStart"/>
      <w:r>
        <w:rPr>
          <w:rFonts w:hint="cs"/>
          <w:rtl/>
          <w:lang w:eastAsia="he-IL"/>
        </w:rPr>
        <w:t>איתנו</w:t>
      </w:r>
      <w:proofErr w:type="spellEnd"/>
      <w:r>
        <w:rPr>
          <w:rFonts w:hint="cs"/>
          <w:rtl/>
          <w:lang w:eastAsia="he-IL"/>
        </w:rPr>
        <w:t xml:space="preserve"> מהמכון הישראלי לדמוקרטיה, </w:t>
      </w:r>
      <w:bookmarkStart w:id="51" w:name="_ETM_Q1_726751"/>
      <w:bookmarkEnd w:id="51"/>
      <w:r>
        <w:rPr>
          <w:rFonts w:hint="cs"/>
          <w:rtl/>
          <w:lang w:eastAsia="he-IL"/>
        </w:rPr>
        <w:t xml:space="preserve">ד"ר גיא לוריא. עמיתי וחברי, עורך הדין אורי </w:t>
      </w:r>
      <w:proofErr w:type="spellStart"/>
      <w:r>
        <w:rPr>
          <w:rFonts w:hint="cs"/>
          <w:rtl/>
          <w:lang w:eastAsia="he-IL"/>
        </w:rPr>
        <w:t>נרוב</w:t>
      </w:r>
      <w:proofErr w:type="spellEnd"/>
      <w:r>
        <w:rPr>
          <w:rFonts w:hint="cs"/>
          <w:rtl/>
          <w:lang w:eastAsia="he-IL"/>
        </w:rPr>
        <w:t>,</w:t>
      </w:r>
      <w:bookmarkStart w:id="52" w:name="_ETM_Q1_732568"/>
      <w:bookmarkEnd w:id="52"/>
      <w:r>
        <w:rPr>
          <w:rFonts w:hint="cs"/>
          <w:rtl/>
          <w:lang w:eastAsia="he-IL"/>
        </w:rPr>
        <w:t xml:space="preserve"> מנהל המחלקה המשפטית במרכז הרפורמי לדת ומדינה. הילה סעדיה נציגת תנועת דרכנו. </w:t>
      </w:r>
      <w:proofErr w:type="spellStart"/>
      <w:r>
        <w:rPr>
          <w:rFonts w:hint="cs"/>
          <w:rtl/>
          <w:lang w:eastAsia="he-IL"/>
        </w:rPr>
        <w:t>ואפק</w:t>
      </w:r>
      <w:proofErr w:type="spellEnd"/>
      <w:r>
        <w:rPr>
          <w:rFonts w:hint="cs"/>
          <w:rtl/>
          <w:lang w:eastAsia="he-IL"/>
        </w:rPr>
        <w:t xml:space="preserve"> סולומון, ומן האגף המשפטי של התנועה?</w:t>
      </w:r>
    </w:p>
    <w:p w:rsidR="009C5AD8" w:rsidRDefault="009C5AD8" w:rsidP="009C5AD8">
      <w:pPr>
        <w:rPr>
          <w:rtl/>
          <w:lang w:eastAsia="he-IL"/>
        </w:rPr>
      </w:pPr>
      <w:bookmarkStart w:id="53" w:name="_ETM_Q1_742911"/>
      <w:bookmarkStart w:id="54" w:name="_ETM_Q1_742977"/>
      <w:bookmarkEnd w:id="53"/>
      <w:bookmarkEnd w:id="54"/>
    </w:p>
    <w:p w:rsidR="009C5AD8" w:rsidRDefault="009C5AD8" w:rsidP="009C5AD8">
      <w:pPr>
        <w:pStyle w:val="af9"/>
        <w:keepNext/>
        <w:rPr>
          <w:rtl/>
          <w:lang w:eastAsia="he-IL"/>
        </w:rPr>
      </w:pPr>
      <w:bookmarkStart w:id="55" w:name="ET_guest_865464_55"/>
      <w:r w:rsidRPr="009C5AD8">
        <w:rPr>
          <w:rStyle w:val="TagStyle"/>
          <w:rtl/>
        </w:rPr>
        <w:t xml:space="preserve"> &lt;&lt; אורח &gt;&gt; </w:t>
      </w:r>
      <w:proofErr w:type="spellStart"/>
      <w:r>
        <w:rPr>
          <w:rtl/>
          <w:lang w:eastAsia="he-IL"/>
        </w:rPr>
        <w:t>הידי</w:t>
      </w:r>
      <w:proofErr w:type="spellEnd"/>
      <w:r>
        <w:rPr>
          <w:rtl/>
          <w:lang w:eastAsia="he-IL"/>
        </w:rPr>
        <w:t xml:space="preserve"> נגב:</w:t>
      </w:r>
      <w:r w:rsidRPr="009C5AD8">
        <w:rPr>
          <w:rStyle w:val="TagStyle"/>
          <w:rtl/>
        </w:rPr>
        <w:t xml:space="preserve"> &lt;&lt; אורח &gt;&gt;</w:t>
      </w:r>
      <w:r>
        <w:rPr>
          <w:rtl/>
          <w:lang w:eastAsia="he-IL"/>
        </w:rPr>
        <w:t xml:space="preserve">   </w:t>
      </w:r>
      <w:bookmarkEnd w:id="55"/>
    </w:p>
    <w:p w:rsidR="009C5AD8" w:rsidRDefault="009C5AD8" w:rsidP="009C5AD8">
      <w:pPr>
        <w:pStyle w:val="KeepWithNext"/>
        <w:rPr>
          <w:rtl/>
          <w:lang w:eastAsia="he-IL"/>
        </w:rPr>
      </w:pPr>
    </w:p>
    <w:p w:rsidR="009C5AD8" w:rsidRDefault="009C5AD8" w:rsidP="009C5AD8">
      <w:pPr>
        <w:rPr>
          <w:rtl/>
          <w:lang w:eastAsia="he-IL"/>
        </w:rPr>
      </w:pPr>
      <w:r>
        <w:rPr>
          <w:rFonts w:hint="cs"/>
          <w:rtl/>
          <w:lang w:eastAsia="he-IL"/>
        </w:rPr>
        <w:t xml:space="preserve">עור הדין, </w:t>
      </w:r>
      <w:proofErr w:type="spellStart"/>
      <w:r>
        <w:rPr>
          <w:rFonts w:hint="cs"/>
          <w:rtl/>
          <w:lang w:eastAsia="he-IL"/>
        </w:rPr>
        <w:t>הידי</w:t>
      </w:r>
      <w:proofErr w:type="spellEnd"/>
      <w:r>
        <w:rPr>
          <w:rFonts w:hint="cs"/>
          <w:rtl/>
          <w:lang w:eastAsia="he-IL"/>
        </w:rPr>
        <w:t xml:space="preserve"> נגב. </w:t>
      </w:r>
      <w:r w:rsidR="00D41367">
        <w:rPr>
          <w:rFonts w:hint="cs"/>
          <w:rtl/>
          <w:lang w:eastAsia="he-IL"/>
        </w:rPr>
        <w:t>מהתנועה לאיכות השלטון. תודה.</w:t>
      </w:r>
    </w:p>
    <w:p w:rsidR="00D41367" w:rsidRDefault="00D41367" w:rsidP="009C5AD8">
      <w:pPr>
        <w:rPr>
          <w:rtl/>
          <w:lang w:eastAsia="he-IL"/>
        </w:rPr>
      </w:pPr>
    </w:p>
    <w:p w:rsidR="00D41367" w:rsidRDefault="00D41367" w:rsidP="00D41367">
      <w:pPr>
        <w:pStyle w:val="af6"/>
        <w:keepNext/>
        <w:rPr>
          <w:rtl/>
        </w:rPr>
      </w:pPr>
      <w:bookmarkStart w:id="56" w:name="ET_yor_6156_56"/>
      <w:r w:rsidRPr="00D41367">
        <w:rPr>
          <w:rStyle w:val="TagStyle"/>
          <w:rtl/>
        </w:rPr>
        <w:t xml:space="preserve"> &lt;&lt; </w:t>
      </w:r>
      <w:proofErr w:type="spellStart"/>
      <w:r w:rsidRPr="00D41367">
        <w:rPr>
          <w:rStyle w:val="TagStyle"/>
          <w:rtl/>
        </w:rPr>
        <w:t>יור</w:t>
      </w:r>
      <w:proofErr w:type="spellEnd"/>
      <w:r w:rsidRPr="00D41367">
        <w:rPr>
          <w:rStyle w:val="TagStyle"/>
          <w:rtl/>
        </w:rPr>
        <w:t xml:space="preserve"> &gt;&gt; </w:t>
      </w:r>
      <w:r>
        <w:rPr>
          <w:rtl/>
        </w:rPr>
        <w:t>היו"ר גלעד קריב:</w:t>
      </w:r>
      <w:r w:rsidRPr="00D41367">
        <w:rPr>
          <w:rStyle w:val="TagStyle"/>
          <w:rtl/>
        </w:rPr>
        <w:t xml:space="preserve"> &lt;&lt; </w:t>
      </w:r>
      <w:proofErr w:type="spellStart"/>
      <w:r w:rsidRPr="00D41367">
        <w:rPr>
          <w:rStyle w:val="TagStyle"/>
          <w:rtl/>
        </w:rPr>
        <w:t>יור</w:t>
      </w:r>
      <w:proofErr w:type="spellEnd"/>
      <w:r w:rsidRPr="00D41367">
        <w:rPr>
          <w:rStyle w:val="TagStyle"/>
          <w:rtl/>
        </w:rPr>
        <w:t xml:space="preserve"> &gt;&gt;</w:t>
      </w:r>
      <w:r>
        <w:rPr>
          <w:rtl/>
        </w:rPr>
        <w:t xml:space="preserve">   </w:t>
      </w:r>
      <w:bookmarkEnd w:id="56"/>
    </w:p>
    <w:p w:rsidR="00D41367" w:rsidRDefault="00D41367" w:rsidP="00D41367">
      <w:pPr>
        <w:pStyle w:val="KeepWithNext"/>
        <w:rPr>
          <w:rtl/>
          <w:lang w:eastAsia="he-IL"/>
        </w:rPr>
      </w:pPr>
    </w:p>
    <w:p w:rsidR="00D41367" w:rsidRDefault="00D41367" w:rsidP="00D41367">
      <w:pPr>
        <w:rPr>
          <w:rtl/>
          <w:lang w:eastAsia="he-IL"/>
        </w:rPr>
      </w:pPr>
      <w:r>
        <w:rPr>
          <w:rFonts w:hint="cs"/>
          <w:rtl/>
          <w:lang w:eastAsia="he-IL"/>
        </w:rPr>
        <w:t xml:space="preserve">ישנם רבים נוספים </w:t>
      </w:r>
      <w:proofErr w:type="spellStart"/>
      <w:r>
        <w:rPr>
          <w:rFonts w:hint="cs"/>
          <w:rtl/>
          <w:lang w:eastAsia="he-IL"/>
        </w:rPr>
        <w:t>איתנו</w:t>
      </w:r>
      <w:proofErr w:type="spellEnd"/>
      <w:r>
        <w:rPr>
          <w:rFonts w:hint="cs"/>
          <w:rtl/>
          <w:lang w:eastAsia="he-IL"/>
        </w:rPr>
        <w:t xml:space="preserve"> באמצעות </w:t>
      </w:r>
      <w:bookmarkStart w:id="57" w:name="_ETM_Q1_753307"/>
      <w:bookmarkEnd w:id="57"/>
      <w:r>
        <w:rPr>
          <w:rFonts w:hint="cs"/>
          <w:rtl/>
          <w:lang w:eastAsia="he-IL"/>
        </w:rPr>
        <w:t xml:space="preserve">מערכת הזום, אנחנו תמיד מקפידים להזכיר את מי שכאן. ואחרי </w:t>
      </w:r>
      <w:bookmarkStart w:id="58" w:name="_ETM_Q1_757419"/>
      <w:bookmarkEnd w:id="58"/>
      <w:r>
        <w:rPr>
          <w:rFonts w:hint="cs"/>
          <w:rtl/>
          <w:lang w:eastAsia="he-IL"/>
        </w:rPr>
        <w:t>שהזכרתי את כל האורחים מן החוץ, אז חברת הכנסת, לימור מגן תלם, תודה על הצטרפותך לדיון. חברי</w:t>
      </w:r>
      <w:bookmarkStart w:id="59" w:name="_ETM_Q1_765413"/>
      <w:bookmarkEnd w:id="59"/>
      <w:r>
        <w:rPr>
          <w:rFonts w:hint="cs"/>
          <w:rtl/>
          <w:lang w:eastAsia="he-IL"/>
        </w:rPr>
        <w:t xml:space="preserve"> כנסת נוספים עתידים להצטרף אלינו. </w:t>
      </w:r>
    </w:p>
    <w:p w:rsidR="00D41367" w:rsidRDefault="00D41367" w:rsidP="00D41367">
      <w:pPr>
        <w:rPr>
          <w:rtl/>
          <w:lang w:eastAsia="he-IL"/>
        </w:rPr>
      </w:pPr>
      <w:bookmarkStart w:id="60" w:name="_ETM_Q1_770662"/>
      <w:bookmarkStart w:id="61" w:name="_ETM_Q1_770697"/>
      <w:bookmarkEnd w:id="60"/>
      <w:bookmarkEnd w:id="61"/>
    </w:p>
    <w:p w:rsidR="00365D0A" w:rsidRDefault="00D41367" w:rsidP="00D41367">
      <w:pPr>
        <w:rPr>
          <w:rtl/>
          <w:lang w:eastAsia="he-IL"/>
        </w:rPr>
      </w:pPr>
      <w:bookmarkStart w:id="62" w:name="_ETM_Q1_770996"/>
      <w:bookmarkStart w:id="63" w:name="_ETM_Q1_771072"/>
      <w:bookmarkEnd w:id="62"/>
      <w:bookmarkEnd w:id="63"/>
      <w:r>
        <w:rPr>
          <w:rFonts w:hint="cs"/>
          <w:rtl/>
          <w:lang w:eastAsia="he-IL"/>
        </w:rPr>
        <w:t xml:space="preserve">לפני שאבקש </w:t>
      </w:r>
      <w:bookmarkStart w:id="64" w:name="_ETM_Q1_773418"/>
      <w:bookmarkEnd w:id="64"/>
      <w:r>
        <w:rPr>
          <w:rFonts w:hint="cs"/>
          <w:rtl/>
          <w:lang w:eastAsia="he-IL"/>
        </w:rPr>
        <w:t xml:space="preserve">מהנשיאה בייניש לומר את דבריה, אבקש לציין שהנושא שבו אנחנו עוסקים הוא חשוב גם מבחינת תוכנו. דומני שאין מחלוקת על </w:t>
      </w:r>
      <w:bookmarkStart w:id="65" w:name="_ETM_Q1_787671"/>
      <w:bookmarkEnd w:id="65"/>
      <w:r>
        <w:rPr>
          <w:rFonts w:hint="cs"/>
          <w:rtl/>
          <w:lang w:eastAsia="he-IL"/>
        </w:rPr>
        <w:t xml:space="preserve">כך והדברים באים לידי ביטוי בדוח הוועדה, שחובה עלינו </w:t>
      </w:r>
      <w:bookmarkStart w:id="66" w:name="_ETM_Q1_791151"/>
      <w:bookmarkEnd w:id="66"/>
      <w:r>
        <w:rPr>
          <w:rFonts w:hint="cs"/>
          <w:rtl/>
          <w:lang w:eastAsia="he-IL"/>
        </w:rPr>
        <w:t xml:space="preserve">לתקן את החקיקה הקיימת. גם על מנת להסיר מעלינו עקרונות </w:t>
      </w:r>
      <w:bookmarkStart w:id="67" w:name="_ETM_Q1_799526"/>
      <w:bookmarkEnd w:id="67"/>
      <w:r>
        <w:rPr>
          <w:rFonts w:hint="cs"/>
          <w:rtl/>
          <w:lang w:eastAsia="he-IL"/>
        </w:rPr>
        <w:t>ומגבלות וכללים שאינם עוד רלוונטיים, אבל בעיקר על מנת להתאים</w:t>
      </w:r>
      <w:bookmarkStart w:id="68" w:name="_ETM_Q1_804602"/>
      <w:bookmarkEnd w:id="68"/>
      <w:r>
        <w:rPr>
          <w:rFonts w:hint="cs"/>
          <w:rtl/>
          <w:lang w:eastAsia="he-IL"/>
        </w:rPr>
        <w:t xml:space="preserve"> את החקיקה החשובה בתחום תעמולת הבחירות למציאות שבה אנחנו חיים </w:t>
      </w:r>
      <w:bookmarkStart w:id="69" w:name="_ETM_Q1_810304"/>
      <w:bookmarkEnd w:id="69"/>
      <w:r>
        <w:rPr>
          <w:rFonts w:hint="cs"/>
          <w:rtl/>
          <w:lang w:eastAsia="he-IL"/>
        </w:rPr>
        <w:t xml:space="preserve">ובה אנחנו מתנהלים. מדובר בחקיקה שיש </w:t>
      </w:r>
      <w:r w:rsidR="00365D0A">
        <w:rPr>
          <w:rFonts w:hint="cs"/>
          <w:rtl/>
          <w:lang w:eastAsia="he-IL"/>
        </w:rPr>
        <w:t xml:space="preserve">לה השלכה ישירה על חוסנה של הדמוקרטיה הישראלית </w:t>
      </w:r>
      <w:r w:rsidR="00365D0A">
        <w:rPr>
          <w:rFonts w:hint="cs"/>
          <w:rtl/>
          <w:lang w:eastAsia="he-IL"/>
        </w:rPr>
        <w:lastRenderedPageBreak/>
        <w:t xml:space="preserve">באמצעות הבטחת תקינותו של ההליך המכונן </w:t>
      </w:r>
      <w:bookmarkStart w:id="70" w:name="_ETM_Q1_824828"/>
      <w:bookmarkEnd w:id="70"/>
      <w:r w:rsidR="00365D0A">
        <w:rPr>
          <w:rFonts w:hint="cs"/>
          <w:rtl/>
          <w:lang w:eastAsia="he-IL"/>
        </w:rPr>
        <w:t xml:space="preserve">של החיים הדמוקרטיים והוא הליך הבחירות. החשיבות מגיעה </w:t>
      </w:r>
      <w:bookmarkStart w:id="71" w:name="_ETM_Q1_832271"/>
      <w:bookmarkEnd w:id="71"/>
      <w:r w:rsidR="00365D0A">
        <w:rPr>
          <w:rFonts w:hint="cs"/>
          <w:rtl/>
          <w:lang w:eastAsia="he-IL"/>
        </w:rPr>
        <w:t xml:space="preserve">מצד תוכנו של ההסדר, אבל היא נתמכת גם על ידי </w:t>
      </w:r>
      <w:bookmarkStart w:id="72" w:name="_ETM_Q1_835576"/>
      <w:bookmarkEnd w:id="72"/>
      <w:r w:rsidR="00365D0A">
        <w:rPr>
          <w:rFonts w:hint="cs"/>
          <w:rtl/>
          <w:lang w:eastAsia="he-IL"/>
        </w:rPr>
        <w:t>היבט פרוצדוראלי חשוב לא פחות והוא העובדה</w:t>
      </w:r>
      <w:bookmarkStart w:id="73" w:name="_ETM_Q1_839603"/>
      <w:bookmarkEnd w:id="73"/>
      <w:r w:rsidR="00365D0A">
        <w:rPr>
          <w:rFonts w:hint="cs"/>
          <w:rtl/>
          <w:lang w:eastAsia="he-IL"/>
        </w:rPr>
        <w:t xml:space="preserve"> שהמסורת הפרלמנטרית שלנו, המשטרית שלנו, היא שהממשלה אינה יוזמת מהלכי </w:t>
      </w:r>
      <w:bookmarkStart w:id="74" w:name="_ETM_Q1_849220"/>
      <w:bookmarkEnd w:id="74"/>
      <w:r w:rsidR="000507DB">
        <w:rPr>
          <w:rFonts w:hint="cs"/>
          <w:rtl/>
          <w:lang w:eastAsia="he-IL"/>
        </w:rPr>
        <w:t>חקיקה בתחום דיני הבחירות,</w:t>
      </w:r>
      <w:r w:rsidR="00365D0A">
        <w:rPr>
          <w:rFonts w:hint="cs"/>
          <w:rtl/>
          <w:lang w:eastAsia="he-IL"/>
        </w:rPr>
        <w:t xml:space="preserve"> והמשימה הזו מופקדת כל כולה בידיו</w:t>
      </w:r>
      <w:bookmarkStart w:id="75" w:name="_ETM_Q1_857141"/>
      <w:bookmarkEnd w:id="75"/>
      <w:r w:rsidR="00365D0A">
        <w:rPr>
          <w:rFonts w:hint="cs"/>
          <w:rtl/>
          <w:lang w:eastAsia="he-IL"/>
        </w:rPr>
        <w:t xml:space="preserve"> של הבית הזה. כל מעשה חקיקה מגיע אל קו </w:t>
      </w:r>
      <w:bookmarkStart w:id="76" w:name="_ETM_Q1_862120"/>
      <w:bookmarkEnd w:id="76"/>
      <w:r w:rsidR="00365D0A">
        <w:rPr>
          <w:rFonts w:hint="cs"/>
          <w:rtl/>
          <w:lang w:eastAsia="he-IL"/>
        </w:rPr>
        <w:t>הגמר בבית הזה. אבל אנחנו יודעים את תפקידה המרכזי</w:t>
      </w:r>
      <w:bookmarkStart w:id="77" w:name="_ETM_Q1_867396"/>
      <w:bookmarkEnd w:id="77"/>
      <w:r w:rsidR="00365D0A">
        <w:rPr>
          <w:rFonts w:hint="cs"/>
          <w:rtl/>
          <w:lang w:eastAsia="he-IL"/>
        </w:rPr>
        <w:t xml:space="preserve"> של הממשלה בהתנעה ובהובלה של תהליכי חקיקה. כאן בהקשר הזה, שותפותה של הממשלה בדין היא שותפות מינימלית</w:t>
      </w:r>
      <w:bookmarkStart w:id="78" w:name="_ETM_Q1_879941"/>
      <w:bookmarkEnd w:id="78"/>
      <w:r w:rsidR="00365D0A">
        <w:rPr>
          <w:rFonts w:hint="cs"/>
          <w:rtl/>
          <w:lang w:eastAsia="he-IL"/>
        </w:rPr>
        <w:t>, אם בכלל. והאחריות לתיקון הפערים החקיקתיים ולהתאמת המצב המשפטי</w:t>
      </w:r>
      <w:bookmarkStart w:id="79" w:name="_ETM_Q1_888628"/>
      <w:bookmarkEnd w:id="79"/>
      <w:r w:rsidR="00365D0A">
        <w:rPr>
          <w:rFonts w:hint="cs"/>
          <w:rtl/>
          <w:lang w:eastAsia="he-IL"/>
        </w:rPr>
        <w:t xml:space="preserve"> למציאות הנוכחית, האחריות הזו מוטלת כל כולה על כתפינו. </w:t>
      </w:r>
      <w:bookmarkStart w:id="80" w:name="_ETM_Q1_896175"/>
      <w:bookmarkEnd w:id="80"/>
    </w:p>
    <w:p w:rsidR="00365D0A" w:rsidRDefault="00365D0A" w:rsidP="00D41367">
      <w:pPr>
        <w:rPr>
          <w:rtl/>
          <w:lang w:eastAsia="he-IL"/>
        </w:rPr>
      </w:pPr>
      <w:bookmarkStart w:id="81" w:name="_ETM_Q1_896245"/>
      <w:bookmarkEnd w:id="81"/>
    </w:p>
    <w:p w:rsidR="00365D0A" w:rsidRDefault="00365D0A" w:rsidP="00D41367">
      <w:pPr>
        <w:rPr>
          <w:rtl/>
          <w:lang w:eastAsia="he-IL"/>
        </w:rPr>
      </w:pPr>
      <w:bookmarkStart w:id="82" w:name="_ETM_Q1_896400"/>
      <w:bookmarkStart w:id="83" w:name="_ETM_Q1_896464"/>
      <w:bookmarkEnd w:id="82"/>
      <w:bookmarkEnd w:id="83"/>
      <w:r>
        <w:rPr>
          <w:rFonts w:hint="cs"/>
          <w:rtl/>
          <w:lang w:eastAsia="he-IL"/>
        </w:rPr>
        <w:t xml:space="preserve">המציאות הפוליטית של השנים האחרונות הקשתה על קידום המהלכים הנדרשים בעניין </w:t>
      </w:r>
      <w:bookmarkStart w:id="84" w:name="_ETM_Q1_906280"/>
      <w:bookmarkEnd w:id="84"/>
      <w:r>
        <w:rPr>
          <w:rFonts w:hint="cs"/>
          <w:rtl/>
          <w:lang w:eastAsia="he-IL"/>
        </w:rPr>
        <w:t>הזה ולו בשל התחלופה המוגברת של הכנסות. האתגר הגדול של ימי הקורונה בוודאי לא פינה זמן בעבור כל ועדות הכנסת,</w:t>
      </w:r>
      <w:bookmarkStart w:id="85" w:name="_ETM_Q1_920419"/>
      <w:bookmarkEnd w:id="85"/>
      <w:r>
        <w:rPr>
          <w:rFonts w:hint="cs"/>
          <w:rtl/>
          <w:lang w:eastAsia="he-IL"/>
        </w:rPr>
        <w:t xml:space="preserve"> אבל הוועדה הזו באופן ספציפי, והקשה על קידום מסודר של </w:t>
      </w:r>
      <w:bookmarkStart w:id="86" w:name="_ETM_Q1_924584"/>
      <w:bookmarkEnd w:id="86"/>
      <w:r>
        <w:rPr>
          <w:rFonts w:hint="cs"/>
          <w:rtl/>
          <w:lang w:eastAsia="he-IL"/>
        </w:rPr>
        <w:t xml:space="preserve">מהלכים חשובים שזה אחד מהם. ואני בהחלט רואה את התקופה </w:t>
      </w:r>
      <w:bookmarkStart w:id="87" w:name="_ETM_Q1_927894"/>
      <w:bookmarkEnd w:id="87"/>
      <w:r>
        <w:rPr>
          <w:rFonts w:hint="cs"/>
          <w:rtl/>
          <w:lang w:eastAsia="he-IL"/>
        </w:rPr>
        <w:t xml:space="preserve">הנוכחית כהזדמנות שאסור לנו לפספס. ולכן אני בהחלט, ואמרתי את </w:t>
      </w:r>
      <w:bookmarkStart w:id="88" w:name="_ETM_Q1_938846"/>
      <w:bookmarkEnd w:id="88"/>
      <w:r>
        <w:rPr>
          <w:rFonts w:hint="cs"/>
          <w:rtl/>
          <w:lang w:eastAsia="he-IL"/>
        </w:rPr>
        <w:t xml:space="preserve">זה גם בדיון הקודם </w:t>
      </w:r>
      <w:r w:rsidR="000507DB">
        <w:rPr>
          <w:rFonts w:hint="cs"/>
          <w:rtl/>
          <w:lang w:eastAsia="he-IL"/>
        </w:rPr>
        <w:t xml:space="preserve">בהקשרה של חקיקת הפרטיות שגם היא </w:t>
      </w:r>
      <w:r w:rsidR="000507DB">
        <w:rPr>
          <w:rFonts w:hint="eastAsia"/>
          <w:rtl/>
          <w:lang w:eastAsia="he-IL"/>
        </w:rPr>
        <w:t>–</w:t>
      </w:r>
      <w:r>
        <w:rPr>
          <w:rFonts w:hint="cs"/>
          <w:rtl/>
          <w:lang w:eastAsia="he-IL"/>
        </w:rPr>
        <w:t xml:space="preserve"> הפער בה בין הכתוב בספר לבין המציאות הוא פער אימתני. אבל אני אומר את זה בהקשר של הנושא שלנו. אני בהחלט מתכוון לקדם את הנושא הזה, לרבות בתקופת הפגרה במכסת הדיונים שמותרת לנו. אנחנו לא יודעים מתי </w:t>
      </w:r>
      <w:bookmarkStart w:id="89" w:name="_ETM_Q1_968341"/>
      <w:bookmarkEnd w:id="89"/>
      <w:r>
        <w:rPr>
          <w:rFonts w:hint="cs"/>
          <w:rtl/>
          <w:lang w:eastAsia="he-IL"/>
        </w:rPr>
        <w:t>תתרגש עלינו מערכת בחירות נוספת. ובהקשר הזה צריכים לפעול מתוך</w:t>
      </w:r>
      <w:bookmarkStart w:id="90" w:name="_ETM_Q1_969912"/>
      <w:bookmarkEnd w:id="90"/>
      <w:r>
        <w:rPr>
          <w:rFonts w:hint="cs"/>
          <w:rtl/>
          <w:lang w:eastAsia="he-IL"/>
        </w:rPr>
        <w:t xml:space="preserve"> תחושת דחיפות שלא תפגע ברצינות מעשי החקיקה, אבל מחייבת אותנו </w:t>
      </w:r>
      <w:bookmarkStart w:id="91" w:name="_ETM_Q1_975818"/>
      <w:bookmarkEnd w:id="91"/>
      <w:r>
        <w:rPr>
          <w:rFonts w:hint="cs"/>
          <w:rtl/>
          <w:lang w:eastAsia="he-IL"/>
        </w:rPr>
        <w:t>כן להיכנס לקצב הנדרש בנושא הזה.</w:t>
      </w:r>
    </w:p>
    <w:p w:rsidR="00365D0A" w:rsidRDefault="00365D0A" w:rsidP="00D41367">
      <w:pPr>
        <w:rPr>
          <w:rtl/>
          <w:lang w:eastAsia="he-IL"/>
        </w:rPr>
      </w:pPr>
      <w:bookmarkStart w:id="92" w:name="_ETM_Q1_982100"/>
      <w:bookmarkStart w:id="93" w:name="_ETM_Q1_982153"/>
      <w:bookmarkStart w:id="94" w:name="_ETM_Q1_982508"/>
      <w:bookmarkEnd w:id="92"/>
      <w:bookmarkEnd w:id="93"/>
      <w:bookmarkEnd w:id="94"/>
    </w:p>
    <w:p w:rsidR="00D41367" w:rsidRDefault="00365D0A" w:rsidP="00365D0A">
      <w:pPr>
        <w:rPr>
          <w:rtl/>
          <w:lang w:eastAsia="he-IL"/>
        </w:rPr>
      </w:pPr>
      <w:bookmarkStart w:id="95" w:name="_ETM_Q1_982560"/>
      <w:bookmarkEnd w:id="95"/>
      <w:r>
        <w:rPr>
          <w:rFonts w:hint="cs"/>
          <w:rtl/>
          <w:lang w:eastAsia="he-IL"/>
        </w:rPr>
        <w:t xml:space="preserve">אציין שלמעשה הזה נדרשת </w:t>
      </w:r>
      <w:bookmarkStart w:id="96" w:name="_ETM_Q1_985178"/>
      <w:bookmarkEnd w:id="96"/>
      <w:r>
        <w:rPr>
          <w:rFonts w:hint="cs"/>
          <w:rtl/>
          <w:lang w:eastAsia="he-IL"/>
        </w:rPr>
        <w:t xml:space="preserve">שותפות של כל מפלגות או כל סיעות הבית. ואני רואה חשיבות גדולה מאוד שבצד המהלך היותר רשמי ופורמאלי של </w:t>
      </w:r>
      <w:bookmarkStart w:id="97" w:name="_ETM_Q1_996156"/>
      <w:bookmarkEnd w:id="97"/>
      <w:r>
        <w:rPr>
          <w:rFonts w:hint="cs"/>
          <w:rtl/>
          <w:lang w:eastAsia="he-IL"/>
        </w:rPr>
        <w:t>הדיונים בוועדה, שבסופו של דבר יתכנס אל עבר הצבעות,</w:t>
      </w:r>
      <w:bookmarkStart w:id="98" w:name="_ETM_Q1_1002010"/>
      <w:bookmarkEnd w:id="98"/>
      <w:r>
        <w:rPr>
          <w:rFonts w:hint="cs"/>
          <w:rtl/>
          <w:lang w:eastAsia="he-IL"/>
        </w:rPr>
        <w:t xml:space="preserve"> יתקיים באמת </w:t>
      </w:r>
      <w:proofErr w:type="spellStart"/>
      <w:r>
        <w:rPr>
          <w:rFonts w:hint="cs"/>
          <w:rtl/>
          <w:lang w:eastAsia="he-IL"/>
        </w:rPr>
        <w:t>שיג</w:t>
      </w:r>
      <w:proofErr w:type="spellEnd"/>
      <w:r>
        <w:rPr>
          <w:rFonts w:hint="cs"/>
          <w:rtl/>
          <w:lang w:eastAsia="he-IL"/>
        </w:rPr>
        <w:t xml:space="preserve"> ושיח פורה עם נציגי</w:t>
      </w:r>
      <w:bookmarkStart w:id="99" w:name="_ETM_Q1_1005385"/>
      <w:bookmarkEnd w:id="99"/>
      <w:r>
        <w:rPr>
          <w:rFonts w:hint="cs"/>
          <w:rtl/>
          <w:lang w:eastAsia="he-IL"/>
        </w:rPr>
        <w:t xml:space="preserve"> כל סיעות הבית הזה. למרות המתיחויות המוכרות לכל אזרח</w:t>
      </w:r>
      <w:bookmarkStart w:id="100" w:name="_ETM_Q1_1010623"/>
      <w:bookmarkEnd w:id="100"/>
      <w:r>
        <w:rPr>
          <w:rFonts w:hint="cs"/>
          <w:rtl/>
          <w:lang w:eastAsia="he-IL"/>
        </w:rPr>
        <w:t xml:space="preserve"> ואזרחית בישראל, בין או</w:t>
      </w:r>
      <w:r w:rsidR="000507DB">
        <w:rPr>
          <w:rFonts w:hint="cs"/>
          <w:rtl/>
          <w:lang w:eastAsia="he-IL"/>
        </w:rPr>
        <w:t>פוזיציה לבין קואליציה, אני חושב</w:t>
      </w:r>
      <w:r>
        <w:rPr>
          <w:rFonts w:hint="cs"/>
          <w:rtl/>
          <w:lang w:eastAsia="he-IL"/>
        </w:rPr>
        <w:t xml:space="preserve"> שהראנו כאן בוועדה הזו, בחודשים האחרונים, כיצד אנחנו יודעים גם לפעול </w:t>
      </w:r>
      <w:bookmarkStart w:id="101" w:name="_ETM_Q1_1020714"/>
      <w:bookmarkEnd w:id="101"/>
      <w:r>
        <w:rPr>
          <w:rFonts w:hint="cs"/>
          <w:rtl/>
          <w:lang w:eastAsia="he-IL"/>
        </w:rPr>
        <w:t>מעבר לקווי התיחום של אופוזיציה וקואליציה בהצעות חוק חשובות ומרכזיות. חוק הקורונה, זו רק דוגמה אחת, ואני מקווה שכך יהיה גם בהקשר של החקיקה הזו. אני בהחלט מתכוון לשקוד</w:t>
      </w:r>
      <w:bookmarkStart w:id="102" w:name="_ETM_Q1_1039913"/>
      <w:bookmarkEnd w:id="102"/>
      <w:r>
        <w:rPr>
          <w:rFonts w:hint="cs"/>
          <w:rtl/>
          <w:lang w:eastAsia="he-IL"/>
        </w:rPr>
        <w:t xml:space="preserve"> על שילוב מיטבי של נציגי כל הסיעות, לרבות סיעות</w:t>
      </w:r>
      <w:bookmarkStart w:id="103" w:name="_ETM_Q1_1045343"/>
      <w:bookmarkEnd w:id="103"/>
      <w:r>
        <w:rPr>
          <w:rFonts w:hint="cs"/>
          <w:rtl/>
          <w:lang w:eastAsia="he-IL"/>
        </w:rPr>
        <w:t xml:space="preserve"> שאין להן כרגע נציגות רשמית בוועדה בתוך</w:t>
      </w:r>
      <w:bookmarkStart w:id="104" w:name="_ETM_Q1_1048546"/>
      <w:bookmarkEnd w:id="104"/>
      <w:r>
        <w:rPr>
          <w:rFonts w:hint="cs"/>
          <w:rtl/>
          <w:lang w:eastAsia="he-IL"/>
        </w:rPr>
        <w:t xml:space="preserve"> ההתדיינות על החוק הזה.</w:t>
      </w:r>
      <w:bookmarkStart w:id="105" w:name="_ETM_Q1_1048992"/>
      <w:bookmarkStart w:id="106" w:name="_ETM_Q1_1047132"/>
      <w:bookmarkEnd w:id="105"/>
      <w:bookmarkEnd w:id="106"/>
    </w:p>
    <w:p w:rsidR="00365D0A" w:rsidRDefault="00365D0A" w:rsidP="00365D0A">
      <w:pPr>
        <w:rPr>
          <w:rtl/>
          <w:lang w:eastAsia="he-IL"/>
        </w:rPr>
      </w:pPr>
      <w:bookmarkStart w:id="107" w:name="_ETM_Q1_1047196"/>
      <w:bookmarkEnd w:id="107"/>
    </w:p>
    <w:p w:rsidR="00365D0A" w:rsidRDefault="00493506" w:rsidP="00365D0A">
      <w:pPr>
        <w:rPr>
          <w:rtl/>
          <w:lang w:eastAsia="he-IL"/>
        </w:rPr>
      </w:pPr>
      <w:bookmarkStart w:id="108" w:name="_ETM_Q1_1047670"/>
      <w:bookmarkStart w:id="109" w:name="_ETM_Q1_1047728"/>
      <w:bookmarkEnd w:id="108"/>
      <w:bookmarkEnd w:id="109"/>
      <w:r>
        <w:rPr>
          <w:rFonts w:hint="cs"/>
          <w:rtl/>
          <w:lang w:eastAsia="he-IL"/>
        </w:rPr>
        <w:t>אחרי הדברים הללו, הנשיאה בייניש, בבקשה. דב</w:t>
      </w:r>
      <w:bookmarkStart w:id="110" w:name="_ETM_Q1_1056250"/>
      <w:bookmarkEnd w:id="110"/>
      <w:r>
        <w:rPr>
          <w:rFonts w:hint="cs"/>
          <w:rtl/>
          <w:lang w:eastAsia="he-IL"/>
        </w:rPr>
        <w:t>רים שלך ושוב תודה על הגעתך.</w:t>
      </w:r>
    </w:p>
    <w:p w:rsidR="00365D0A" w:rsidRPr="00D41367" w:rsidRDefault="00365D0A" w:rsidP="00365D0A">
      <w:pPr>
        <w:rPr>
          <w:rtl/>
          <w:lang w:eastAsia="he-IL"/>
        </w:rPr>
      </w:pPr>
      <w:bookmarkStart w:id="111" w:name="_ETM_Q1_1049044"/>
      <w:bookmarkEnd w:id="111"/>
    </w:p>
    <w:p w:rsidR="00F84493" w:rsidRDefault="00F84493" w:rsidP="00F84493">
      <w:pPr>
        <w:pStyle w:val="af9"/>
        <w:keepNext/>
      </w:pPr>
      <w:bookmarkStart w:id="112" w:name="ET_guest_520980_5"/>
      <w:r w:rsidRPr="00F84493">
        <w:rPr>
          <w:rStyle w:val="TagStyle"/>
          <w:rtl/>
        </w:rPr>
        <w:t xml:space="preserve"> &lt;&lt; אורח &gt;&gt; </w:t>
      </w:r>
      <w:r>
        <w:rPr>
          <w:rtl/>
        </w:rPr>
        <w:t>דורית בייניש:</w:t>
      </w:r>
      <w:r w:rsidRPr="00F84493">
        <w:rPr>
          <w:rStyle w:val="TagStyle"/>
          <w:rtl/>
        </w:rPr>
        <w:t xml:space="preserve"> &lt;&lt; אורח &gt;&gt;</w:t>
      </w:r>
      <w:r>
        <w:rPr>
          <w:rtl/>
        </w:rPr>
        <w:t xml:space="preserve">   </w:t>
      </w:r>
      <w:bookmarkEnd w:id="112"/>
    </w:p>
    <w:p w:rsidR="00F84493" w:rsidRDefault="00F84493" w:rsidP="00F84493">
      <w:pPr>
        <w:pStyle w:val="KeepWithNext"/>
        <w:rPr>
          <w:rtl/>
        </w:rPr>
      </w:pPr>
    </w:p>
    <w:p w:rsidR="00493506" w:rsidRDefault="000507DB" w:rsidP="000507DB">
      <w:pPr>
        <w:rPr>
          <w:rtl/>
        </w:rPr>
      </w:pPr>
      <w:bookmarkStart w:id="113" w:name="_ETM_Q1_1058101"/>
      <w:bookmarkEnd w:id="113"/>
      <w:r>
        <w:rPr>
          <w:rFonts w:hint="cs"/>
          <w:rtl/>
        </w:rPr>
        <w:t xml:space="preserve">אדוני </w:t>
      </w:r>
      <w:r w:rsidR="00493506">
        <w:rPr>
          <w:rFonts w:hint="cs"/>
          <w:rtl/>
        </w:rPr>
        <w:t>יושב-ראש הוועדה,</w:t>
      </w:r>
      <w:bookmarkStart w:id="114" w:name="_ETM_Q1_1063774"/>
      <w:bookmarkEnd w:id="114"/>
      <w:r>
        <w:rPr>
          <w:rFonts w:hint="cs"/>
          <w:rtl/>
        </w:rPr>
        <w:t xml:space="preserve"> קודם כל תודה על הזמנתנו לדיון שבעיני הוא דיון חשוב מאוד,</w:t>
      </w:r>
      <w:r w:rsidR="00493506">
        <w:rPr>
          <w:rFonts w:hint="cs"/>
          <w:rtl/>
        </w:rPr>
        <w:t xml:space="preserve"> שלום לכל חברי הכנסת, האורחים והמשתתפים בדיון. </w:t>
      </w:r>
      <w:bookmarkStart w:id="115" w:name="_ETM_Q1_1075080"/>
      <w:bookmarkEnd w:id="115"/>
      <w:r>
        <w:rPr>
          <w:rFonts w:hint="cs"/>
          <w:rtl/>
        </w:rPr>
        <w:t>המצב המוזר הוא</w:t>
      </w:r>
      <w:r w:rsidR="00493506">
        <w:rPr>
          <w:rFonts w:hint="cs"/>
          <w:rtl/>
        </w:rPr>
        <w:t xml:space="preserve"> שאנחנו מתכנסים בו</w:t>
      </w:r>
      <w:r>
        <w:rPr>
          <w:rFonts w:hint="cs"/>
          <w:rtl/>
        </w:rPr>
        <w:t>ועדת חוקה כאורחים של ועדת החוקה</w:t>
      </w:r>
      <w:r w:rsidR="00493506">
        <w:rPr>
          <w:rFonts w:hint="cs"/>
          <w:rtl/>
        </w:rPr>
        <w:t xml:space="preserve"> להציג את המלצותינו לתיקון החוק, והדבר הזה כבר קרה בעבר. לפחות חבר כנסת אחד, ידידי הטוב, זוכר את הדיון הזה. זה היה ב-2018. מאז עברנו ארבע מערכות בחירות. </w:t>
      </w:r>
      <w:bookmarkStart w:id="116" w:name="_ETM_Q1_1102197"/>
      <w:bookmarkEnd w:id="116"/>
      <w:r w:rsidR="00493506">
        <w:rPr>
          <w:rFonts w:hint="cs"/>
          <w:rtl/>
        </w:rPr>
        <w:t>ואגיד את זה באופן הקיצוני ביותר: ואין שום</w:t>
      </w:r>
      <w:bookmarkStart w:id="117" w:name="_ETM_Q1_1108607"/>
      <w:bookmarkEnd w:id="117"/>
      <w:r w:rsidR="00493506">
        <w:rPr>
          <w:rFonts w:hint="cs"/>
          <w:rtl/>
        </w:rPr>
        <w:t xml:space="preserve"> התאמה בין המצב החוקי </w:t>
      </w:r>
      <w:r>
        <w:rPr>
          <w:rFonts w:hint="cs"/>
          <w:rtl/>
        </w:rPr>
        <w:t>הקיים היום בנושא תעמולת הבחירות</w:t>
      </w:r>
      <w:r w:rsidR="00493506">
        <w:rPr>
          <w:rFonts w:hint="cs"/>
          <w:rtl/>
        </w:rPr>
        <w:t xml:space="preserve"> לבין </w:t>
      </w:r>
      <w:bookmarkStart w:id="118" w:name="_ETM_Q1_1113746"/>
      <w:bookmarkEnd w:id="118"/>
      <w:r w:rsidR="00493506">
        <w:rPr>
          <w:rFonts w:hint="cs"/>
          <w:rtl/>
        </w:rPr>
        <w:t xml:space="preserve">המציאות שאנחנו חיים בה. </w:t>
      </w:r>
      <w:bookmarkStart w:id="119" w:name="_ETM_Q1_1118158"/>
      <w:bookmarkEnd w:id="119"/>
    </w:p>
    <w:p w:rsidR="00493506" w:rsidRDefault="00493506" w:rsidP="00493506">
      <w:pPr>
        <w:rPr>
          <w:rtl/>
        </w:rPr>
      </w:pPr>
      <w:bookmarkStart w:id="120" w:name="_ETM_Q1_1118227"/>
      <w:bookmarkEnd w:id="120"/>
    </w:p>
    <w:p w:rsidR="00493506" w:rsidRDefault="00493506" w:rsidP="00493506">
      <w:pPr>
        <w:rPr>
          <w:rtl/>
        </w:rPr>
      </w:pPr>
      <w:bookmarkStart w:id="121" w:name="_ETM_Q1_1118399"/>
      <w:bookmarkStart w:id="122" w:name="_ETM_Q1_1118466"/>
      <w:bookmarkEnd w:id="121"/>
      <w:bookmarkEnd w:id="122"/>
      <w:r>
        <w:rPr>
          <w:rFonts w:hint="cs"/>
          <w:rtl/>
        </w:rPr>
        <w:t>מוכרחים  לומר, זה לא הנושא</w:t>
      </w:r>
      <w:bookmarkStart w:id="123" w:name="_ETM_Q1_1123127"/>
      <w:bookmarkEnd w:id="123"/>
      <w:r>
        <w:rPr>
          <w:rFonts w:hint="cs"/>
          <w:rtl/>
        </w:rPr>
        <w:t xml:space="preserve"> היחיד שבו יש פער בין התפתחויות, בין שינויים, בין </w:t>
      </w:r>
      <w:bookmarkStart w:id="124" w:name="_ETM_Q1_1126239"/>
      <w:bookmarkEnd w:id="124"/>
      <w:r>
        <w:rPr>
          <w:rFonts w:hint="cs"/>
          <w:rtl/>
        </w:rPr>
        <w:t>התפתחויות טכנולוגיות, בין הרבה מאוד דברים שמתרחשים, לבין המציאות</w:t>
      </w:r>
      <w:bookmarkStart w:id="125" w:name="_ETM_Q1_1134256"/>
      <w:bookmarkEnd w:id="125"/>
      <w:r>
        <w:rPr>
          <w:rFonts w:hint="cs"/>
          <w:rtl/>
        </w:rPr>
        <w:t xml:space="preserve"> המעוגנת בחוק. אבל המציאות הזאת של החוק הישן,</w:t>
      </w:r>
      <w:bookmarkStart w:id="126" w:name="_ETM_Q1_1138986"/>
      <w:bookmarkEnd w:id="126"/>
      <w:r>
        <w:rPr>
          <w:rFonts w:hint="cs"/>
          <w:rtl/>
        </w:rPr>
        <w:t xml:space="preserve"> היא באמת מציאות ארכאית </w:t>
      </w:r>
      <w:r>
        <w:rPr>
          <w:rFonts w:hint="eastAsia"/>
          <w:rtl/>
        </w:rPr>
        <w:t>–</w:t>
      </w:r>
      <w:r>
        <w:rPr>
          <w:rFonts w:hint="cs"/>
          <w:rtl/>
        </w:rPr>
        <w:t xml:space="preserve"> מ- 1959 החוק,</w:t>
      </w:r>
      <w:bookmarkStart w:id="127" w:name="_ETM_Q1_1143156"/>
      <w:bookmarkEnd w:id="127"/>
      <w:r>
        <w:rPr>
          <w:rFonts w:hint="cs"/>
          <w:rtl/>
        </w:rPr>
        <w:t xml:space="preserve"> חוק הבחירות (דרכי תעמולה). והוועדה שלנו התמנתה ב-2015, </w:t>
      </w:r>
      <w:bookmarkStart w:id="128" w:name="_ETM_Q1_1149818"/>
      <w:bookmarkEnd w:id="128"/>
      <w:r>
        <w:rPr>
          <w:rFonts w:hint="cs"/>
          <w:rtl/>
        </w:rPr>
        <w:t xml:space="preserve">והגישה את הדוח ב-2017. זה באמת כבר בגדר זיכרונות. </w:t>
      </w:r>
    </w:p>
    <w:p w:rsidR="00493506" w:rsidRDefault="00493506" w:rsidP="00493506">
      <w:pPr>
        <w:rPr>
          <w:rtl/>
        </w:rPr>
      </w:pPr>
    </w:p>
    <w:p w:rsidR="00493506" w:rsidRDefault="00493506" w:rsidP="000507DB">
      <w:pPr>
        <w:rPr>
          <w:rtl/>
        </w:rPr>
      </w:pPr>
      <w:r>
        <w:rPr>
          <w:rFonts w:hint="cs"/>
          <w:rtl/>
        </w:rPr>
        <w:t>אני</w:t>
      </w:r>
      <w:bookmarkStart w:id="129" w:name="_ETM_Q1_1159960"/>
      <w:bookmarkEnd w:id="129"/>
      <w:r>
        <w:rPr>
          <w:rFonts w:hint="cs"/>
          <w:rtl/>
        </w:rPr>
        <w:t xml:space="preserve"> מוכרחה לומר ולציין כאן, זאת הייתה ועדה מקצועית עם </w:t>
      </w:r>
      <w:bookmarkStart w:id="130" w:name="_ETM_Q1_1160721"/>
      <w:bookmarkEnd w:id="130"/>
      <w:r>
        <w:rPr>
          <w:rFonts w:hint="cs"/>
          <w:rtl/>
        </w:rPr>
        <w:t>ניסיון שהשקיעה הרבה מאוד עבודה בעריכת הדוח. נמצאות</w:t>
      </w:r>
      <w:bookmarkStart w:id="131" w:name="_ETM_Q1_1166889"/>
      <w:bookmarkEnd w:id="131"/>
      <w:r>
        <w:rPr>
          <w:rFonts w:hint="cs"/>
          <w:rtl/>
        </w:rPr>
        <w:t xml:space="preserve"> כאן פרופ' סוזי נבות, פרופ' קארין </w:t>
      </w:r>
      <w:proofErr w:type="spellStart"/>
      <w:r>
        <w:rPr>
          <w:rFonts w:hint="cs"/>
          <w:rtl/>
        </w:rPr>
        <w:t>נהון</w:t>
      </w:r>
      <w:proofErr w:type="spellEnd"/>
      <w:r>
        <w:rPr>
          <w:rFonts w:hint="cs"/>
          <w:rtl/>
        </w:rPr>
        <w:t xml:space="preserve">, והיו </w:t>
      </w:r>
      <w:proofErr w:type="spellStart"/>
      <w:r>
        <w:rPr>
          <w:rFonts w:hint="cs"/>
          <w:rtl/>
        </w:rPr>
        <w:t>איתנו</w:t>
      </w:r>
      <w:proofErr w:type="spellEnd"/>
      <w:r>
        <w:rPr>
          <w:rFonts w:hint="cs"/>
          <w:rtl/>
        </w:rPr>
        <w:t xml:space="preserve"> שלושה </w:t>
      </w:r>
      <w:bookmarkStart w:id="132" w:name="_ETM_Q1_1172782"/>
      <w:bookmarkEnd w:id="132"/>
      <w:r>
        <w:rPr>
          <w:rFonts w:hint="cs"/>
          <w:rtl/>
        </w:rPr>
        <w:t xml:space="preserve">שרים לשעבר שעסקו והכירו את המטריה, זה היה דן </w:t>
      </w:r>
      <w:bookmarkStart w:id="133" w:name="_ETM_Q1_1177600"/>
      <w:bookmarkEnd w:id="133"/>
      <w:r>
        <w:rPr>
          <w:rFonts w:hint="cs"/>
          <w:rtl/>
        </w:rPr>
        <w:t>מרידור ויצחק לוי, והזכרת כבר את אופיר פינס. כולם הכירו</w:t>
      </w:r>
      <w:r w:rsidR="000507DB">
        <w:rPr>
          <w:rFonts w:hint="cs"/>
          <w:rtl/>
        </w:rPr>
        <w:t>,</w:t>
      </w:r>
      <w:r>
        <w:rPr>
          <w:rFonts w:hint="cs"/>
          <w:rtl/>
        </w:rPr>
        <w:t xml:space="preserve"> גם הוועדה הזאת את ההיסטוריה של </w:t>
      </w:r>
      <w:bookmarkStart w:id="134" w:name="_ETM_Q1_1188229"/>
      <w:bookmarkEnd w:id="134"/>
      <w:r>
        <w:rPr>
          <w:rFonts w:hint="cs"/>
          <w:rtl/>
        </w:rPr>
        <w:t>החקיקה. השקענו הרבה מאוד עבודה בזה. ואנחנו האמנו שזה היה צריך לקרות כבר בבחירות. עברנו ארבע מערכות</w:t>
      </w:r>
      <w:bookmarkStart w:id="135" w:name="_ETM_Q1_1198700"/>
      <w:bookmarkEnd w:id="135"/>
      <w:r>
        <w:rPr>
          <w:rFonts w:hint="cs"/>
          <w:rtl/>
        </w:rPr>
        <w:t xml:space="preserve"> בחירות. החוק שעבר את ועדת החוקה, עם המלצה למליאה, </w:t>
      </w:r>
      <w:bookmarkStart w:id="136" w:name="_ETM_Q1_1203021"/>
      <w:bookmarkEnd w:id="136"/>
      <w:r>
        <w:rPr>
          <w:rFonts w:hint="cs"/>
          <w:rtl/>
        </w:rPr>
        <w:t>נעצר בדרך. אינני יודעת, זה כבר לא בתחום שלנו, זה בתחום - - -</w:t>
      </w:r>
    </w:p>
    <w:p w:rsidR="00493506" w:rsidRDefault="00493506" w:rsidP="00F84493">
      <w:pPr>
        <w:rPr>
          <w:rtl/>
        </w:rPr>
      </w:pPr>
      <w:bookmarkStart w:id="137" w:name="_ETM_Q1_1058158"/>
      <w:bookmarkStart w:id="138" w:name="_ETM_Q1_1058317"/>
      <w:bookmarkEnd w:id="137"/>
      <w:bookmarkEnd w:id="138"/>
    </w:p>
    <w:p w:rsidR="00C6525B" w:rsidRDefault="00C6525B" w:rsidP="00C6525B">
      <w:pPr>
        <w:pStyle w:val="a4"/>
        <w:keepNext/>
      </w:pPr>
      <w:bookmarkStart w:id="139" w:name="_ETM_Q1_1058368"/>
      <w:bookmarkStart w:id="140" w:name="ET_speaker_4741_6"/>
      <w:bookmarkEnd w:id="139"/>
      <w:r w:rsidRPr="00C6525B">
        <w:rPr>
          <w:rStyle w:val="TagStyle"/>
          <w:rtl/>
        </w:rPr>
        <w:t xml:space="preserve"> &lt;&lt; דובר &gt;&gt; </w:t>
      </w:r>
      <w:r>
        <w:rPr>
          <w:rtl/>
        </w:rPr>
        <w:t>זאב בנימין בגין (תקווה חדשה):</w:t>
      </w:r>
      <w:r w:rsidRPr="00C6525B">
        <w:rPr>
          <w:rStyle w:val="TagStyle"/>
          <w:rtl/>
        </w:rPr>
        <w:t xml:space="preserve"> &lt;&lt; דובר &gt;&gt;</w:t>
      </w:r>
      <w:r>
        <w:rPr>
          <w:rtl/>
        </w:rPr>
        <w:t xml:space="preserve">   </w:t>
      </w:r>
      <w:bookmarkEnd w:id="140"/>
    </w:p>
    <w:p w:rsidR="00C6525B" w:rsidRDefault="00C6525B" w:rsidP="00C6525B">
      <w:pPr>
        <w:pStyle w:val="KeepWithNext"/>
        <w:rPr>
          <w:rtl/>
          <w:lang w:eastAsia="he-IL"/>
        </w:rPr>
      </w:pPr>
    </w:p>
    <w:p w:rsidR="00493506" w:rsidRDefault="00C6525B" w:rsidP="00C6525B">
      <w:pPr>
        <w:rPr>
          <w:rtl/>
          <w:lang w:eastAsia="he-IL"/>
        </w:rPr>
      </w:pPr>
      <w:r>
        <w:rPr>
          <w:rFonts w:hint="cs"/>
          <w:rtl/>
          <w:lang w:eastAsia="he-IL"/>
        </w:rPr>
        <w:t>לא, לא</w:t>
      </w:r>
      <w:r w:rsidR="00493506">
        <w:rPr>
          <w:rFonts w:hint="cs"/>
          <w:rtl/>
          <w:lang w:eastAsia="he-IL"/>
        </w:rPr>
        <w:t xml:space="preserve">, אנחנו יודעים איך זה קרה. </w:t>
      </w:r>
    </w:p>
    <w:p w:rsidR="000507DB" w:rsidRDefault="000507DB" w:rsidP="000507DB">
      <w:pPr>
        <w:rPr>
          <w:rtl/>
          <w:lang w:eastAsia="he-IL"/>
        </w:rPr>
      </w:pPr>
    </w:p>
    <w:p w:rsidR="000507DB" w:rsidRDefault="000507DB" w:rsidP="000507DB">
      <w:pPr>
        <w:pStyle w:val="af9"/>
        <w:keepNext/>
        <w:rPr>
          <w:rtl/>
          <w:lang w:eastAsia="he-IL"/>
        </w:rPr>
      </w:pPr>
      <w:bookmarkStart w:id="141" w:name="ET_guest_520980_74"/>
      <w:r w:rsidRPr="000507DB">
        <w:rPr>
          <w:rStyle w:val="TagStyle"/>
          <w:rtl/>
        </w:rPr>
        <w:t xml:space="preserve"> &lt;&lt; אורח &gt;&gt; </w:t>
      </w:r>
      <w:r>
        <w:rPr>
          <w:rtl/>
          <w:lang w:eastAsia="he-IL"/>
        </w:rPr>
        <w:t>דורית בייניש:</w:t>
      </w:r>
      <w:r w:rsidRPr="000507DB">
        <w:rPr>
          <w:rStyle w:val="TagStyle"/>
          <w:rtl/>
        </w:rPr>
        <w:t xml:space="preserve"> &lt;&lt; אורח &gt;&gt;</w:t>
      </w:r>
      <w:r>
        <w:rPr>
          <w:rtl/>
          <w:lang w:eastAsia="he-IL"/>
        </w:rPr>
        <w:t xml:space="preserve">   </w:t>
      </w:r>
      <w:bookmarkEnd w:id="141"/>
    </w:p>
    <w:p w:rsidR="000507DB" w:rsidRDefault="000507DB" w:rsidP="000507DB">
      <w:pPr>
        <w:pStyle w:val="KeepWithNext"/>
        <w:rPr>
          <w:rtl/>
          <w:lang w:eastAsia="he-IL"/>
        </w:rPr>
      </w:pPr>
    </w:p>
    <w:p w:rsidR="00493506" w:rsidRDefault="00493506" w:rsidP="00493506">
      <w:pPr>
        <w:rPr>
          <w:rtl/>
          <w:lang w:eastAsia="he-IL"/>
        </w:rPr>
      </w:pPr>
      <w:r>
        <w:rPr>
          <w:rFonts w:hint="cs"/>
          <w:rtl/>
          <w:lang w:eastAsia="he-IL"/>
        </w:rPr>
        <w:t>כן.</w:t>
      </w:r>
      <w:bookmarkStart w:id="142" w:name="_ETM_Q1_1212366"/>
      <w:bookmarkEnd w:id="142"/>
      <w:r>
        <w:rPr>
          <w:rFonts w:hint="cs"/>
          <w:rtl/>
          <w:lang w:eastAsia="he-IL"/>
        </w:rPr>
        <w:t xml:space="preserve"> אבל אנחנו לא שותפים לחלק הזה.</w:t>
      </w:r>
    </w:p>
    <w:p w:rsidR="00493506" w:rsidRDefault="00493506" w:rsidP="00493506">
      <w:pPr>
        <w:rPr>
          <w:rtl/>
          <w:lang w:eastAsia="he-IL"/>
        </w:rPr>
      </w:pPr>
      <w:bookmarkStart w:id="143" w:name="_ETM_Q1_1214629"/>
      <w:bookmarkStart w:id="144" w:name="_ETM_Q1_1214724"/>
      <w:bookmarkEnd w:id="143"/>
      <w:bookmarkEnd w:id="144"/>
    </w:p>
    <w:p w:rsidR="00493506" w:rsidRDefault="00493506" w:rsidP="00493506">
      <w:pPr>
        <w:pStyle w:val="a4"/>
        <w:keepNext/>
        <w:rPr>
          <w:rtl/>
        </w:rPr>
      </w:pPr>
      <w:bookmarkStart w:id="145" w:name="ET_speaker_4741_58"/>
      <w:r w:rsidRPr="00493506">
        <w:rPr>
          <w:rStyle w:val="TagStyle"/>
          <w:rtl/>
        </w:rPr>
        <w:lastRenderedPageBreak/>
        <w:t xml:space="preserve"> &lt;&lt; דובר &gt;&gt; </w:t>
      </w:r>
      <w:r>
        <w:rPr>
          <w:rtl/>
        </w:rPr>
        <w:t>זאב בנימין בגין (תקווה חדשה):</w:t>
      </w:r>
      <w:r w:rsidRPr="00493506">
        <w:rPr>
          <w:rStyle w:val="TagStyle"/>
          <w:rtl/>
        </w:rPr>
        <w:t xml:space="preserve"> &lt;&lt; דובר &gt;&gt;</w:t>
      </w:r>
      <w:r>
        <w:rPr>
          <w:rtl/>
        </w:rPr>
        <w:t xml:space="preserve">   </w:t>
      </w:r>
      <w:bookmarkEnd w:id="145"/>
    </w:p>
    <w:p w:rsidR="00493506" w:rsidRDefault="00493506" w:rsidP="00493506">
      <w:pPr>
        <w:pStyle w:val="KeepWithNext"/>
        <w:rPr>
          <w:rtl/>
          <w:lang w:eastAsia="he-IL"/>
        </w:rPr>
      </w:pPr>
    </w:p>
    <w:p w:rsidR="00493506" w:rsidRDefault="00493506" w:rsidP="00493506">
      <w:pPr>
        <w:rPr>
          <w:rtl/>
          <w:lang w:eastAsia="he-IL"/>
        </w:rPr>
      </w:pPr>
      <w:r>
        <w:rPr>
          <w:rFonts w:hint="cs"/>
          <w:rtl/>
          <w:lang w:eastAsia="he-IL"/>
        </w:rPr>
        <w:t>בצד שלנו יודעים.</w:t>
      </w:r>
    </w:p>
    <w:p w:rsidR="00C6525B" w:rsidRDefault="00C6525B" w:rsidP="00C6525B">
      <w:pPr>
        <w:rPr>
          <w:rtl/>
          <w:lang w:eastAsia="he-IL"/>
        </w:rPr>
      </w:pPr>
      <w:bookmarkStart w:id="146" w:name="_ETM_Q1_1215428"/>
      <w:bookmarkStart w:id="147" w:name="_ETM_Q1_1215471"/>
      <w:bookmarkEnd w:id="146"/>
      <w:bookmarkEnd w:id="147"/>
    </w:p>
    <w:p w:rsidR="00C6525B" w:rsidRDefault="00C6525B" w:rsidP="00C6525B">
      <w:pPr>
        <w:pStyle w:val="af9"/>
        <w:keepNext/>
        <w:rPr>
          <w:lang w:eastAsia="he-IL"/>
        </w:rPr>
      </w:pPr>
      <w:bookmarkStart w:id="148" w:name="ET_guest_520980_7"/>
      <w:r w:rsidRPr="00C6525B">
        <w:rPr>
          <w:rStyle w:val="TagStyle"/>
          <w:rtl/>
        </w:rPr>
        <w:t xml:space="preserve"> &lt;&lt; אורח &gt;&gt; </w:t>
      </w:r>
      <w:r>
        <w:rPr>
          <w:rtl/>
          <w:lang w:eastAsia="he-IL"/>
        </w:rPr>
        <w:t>דורית בייניש:</w:t>
      </w:r>
      <w:r w:rsidRPr="00C6525B">
        <w:rPr>
          <w:rStyle w:val="TagStyle"/>
          <w:rtl/>
        </w:rPr>
        <w:t xml:space="preserve"> &lt;&lt; אורח &gt;&gt;</w:t>
      </w:r>
      <w:r>
        <w:rPr>
          <w:rtl/>
          <w:lang w:eastAsia="he-IL"/>
        </w:rPr>
        <w:t xml:space="preserve">   </w:t>
      </w:r>
      <w:bookmarkEnd w:id="148"/>
    </w:p>
    <w:p w:rsidR="00C6525B" w:rsidRDefault="00C6525B" w:rsidP="00C6525B">
      <w:pPr>
        <w:pStyle w:val="KeepWithNext"/>
        <w:rPr>
          <w:rtl/>
          <w:lang w:eastAsia="he-IL"/>
        </w:rPr>
      </w:pPr>
    </w:p>
    <w:p w:rsidR="00493506" w:rsidRDefault="00493506" w:rsidP="00C6525B">
      <w:pPr>
        <w:rPr>
          <w:rtl/>
          <w:lang w:eastAsia="he-IL"/>
        </w:rPr>
      </w:pPr>
      <w:r>
        <w:rPr>
          <w:rFonts w:hint="cs"/>
          <w:rtl/>
          <w:lang w:eastAsia="he-IL"/>
        </w:rPr>
        <w:t>ובכן, למעשה עיקרי</w:t>
      </w:r>
      <w:bookmarkStart w:id="149" w:name="_ETM_Q1_1223202"/>
      <w:bookmarkEnd w:id="149"/>
      <w:r>
        <w:rPr>
          <w:rFonts w:hint="cs"/>
          <w:rtl/>
          <w:lang w:eastAsia="he-IL"/>
        </w:rPr>
        <w:t xml:space="preserve"> החוק הם בקונצנזוס. ולכן, כפי שכבר ציינת, זה לא חוק של ממשלה, לא של קואליציה או אופוזיציה, תמיד חוקי בחירות, הכנסת היא הפעילה. עם תיאום, </w:t>
      </w:r>
      <w:bookmarkStart w:id="150" w:name="_ETM_Q1_1236139"/>
      <w:bookmarkEnd w:id="150"/>
      <w:r>
        <w:rPr>
          <w:rFonts w:hint="cs"/>
          <w:rtl/>
          <w:lang w:eastAsia="he-IL"/>
        </w:rPr>
        <w:t xml:space="preserve">כמובן עם שר הפנים, ועם המערכות הממוסדות. אבל זה </w:t>
      </w:r>
      <w:bookmarkStart w:id="151" w:name="_ETM_Q1_1239279"/>
      <w:bookmarkEnd w:id="151"/>
      <w:r>
        <w:rPr>
          <w:rFonts w:hint="cs"/>
          <w:rtl/>
          <w:lang w:eastAsia="he-IL"/>
        </w:rPr>
        <w:t>בא</w:t>
      </w:r>
      <w:r w:rsidR="006D4BD4">
        <w:rPr>
          <w:rFonts w:hint="cs"/>
          <w:rtl/>
          <w:lang w:eastAsia="he-IL"/>
        </w:rPr>
        <w:t>מת חוק ששייך לעבודה של הגוף הזה</w:t>
      </w:r>
      <w:r>
        <w:rPr>
          <w:rFonts w:hint="cs"/>
          <w:rtl/>
          <w:lang w:eastAsia="he-IL"/>
        </w:rPr>
        <w:t xml:space="preserve"> ואנחנו מצפים שהוא </w:t>
      </w:r>
      <w:bookmarkStart w:id="152" w:name="_ETM_Q1_1247015"/>
      <w:bookmarkEnd w:id="152"/>
      <w:r>
        <w:rPr>
          <w:rFonts w:hint="cs"/>
          <w:rtl/>
          <w:lang w:eastAsia="he-IL"/>
        </w:rPr>
        <w:t xml:space="preserve">יהיה. </w:t>
      </w:r>
      <w:bookmarkStart w:id="153" w:name="_ETM_Q1_1249094"/>
      <w:bookmarkEnd w:id="153"/>
    </w:p>
    <w:p w:rsidR="00493506" w:rsidRDefault="00493506" w:rsidP="00C6525B">
      <w:pPr>
        <w:rPr>
          <w:rtl/>
          <w:lang w:eastAsia="he-IL"/>
        </w:rPr>
      </w:pPr>
      <w:bookmarkStart w:id="154" w:name="_ETM_Q1_1249152"/>
      <w:bookmarkEnd w:id="154"/>
    </w:p>
    <w:p w:rsidR="00493506" w:rsidRDefault="00493506" w:rsidP="00051A41">
      <w:pPr>
        <w:rPr>
          <w:rtl/>
          <w:lang w:eastAsia="he-IL"/>
        </w:rPr>
      </w:pPr>
      <w:r>
        <w:rPr>
          <w:rFonts w:hint="cs"/>
          <w:rtl/>
          <w:lang w:eastAsia="he-IL"/>
        </w:rPr>
        <w:t>בינתיים, נכון שעברו ארבע שנים או יותר</w:t>
      </w:r>
      <w:r w:rsidR="00051A41">
        <w:rPr>
          <w:rFonts w:hint="cs"/>
          <w:rtl/>
          <w:lang w:eastAsia="he-IL"/>
        </w:rPr>
        <w:t xml:space="preserve"> </w:t>
      </w:r>
      <w:r w:rsidR="00051A41">
        <w:rPr>
          <w:rFonts w:hint="eastAsia"/>
          <w:rtl/>
          <w:lang w:eastAsia="he-IL"/>
        </w:rPr>
        <w:t>–</w:t>
      </w:r>
      <w:r w:rsidR="00051A41">
        <w:rPr>
          <w:rFonts w:hint="cs"/>
          <w:rtl/>
          <w:lang w:eastAsia="he-IL"/>
        </w:rPr>
        <w:t xml:space="preserve"> חמש שנים</w:t>
      </w:r>
      <w:r>
        <w:rPr>
          <w:rFonts w:hint="cs"/>
          <w:rtl/>
          <w:lang w:eastAsia="he-IL"/>
        </w:rPr>
        <w:t>,</w:t>
      </w:r>
      <w:bookmarkStart w:id="155" w:name="_ETM_Q1_1252983"/>
      <w:bookmarkEnd w:id="155"/>
      <w:r w:rsidR="006D4BD4">
        <w:rPr>
          <w:rFonts w:hint="cs"/>
          <w:rtl/>
          <w:lang w:eastAsia="he-IL"/>
        </w:rPr>
        <w:t xml:space="preserve"> מאז שהגשנו את ההמלצות,</w:t>
      </w:r>
      <w:r>
        <w:rPr>
          <w:rFonts w:hint="cs"/>
          <w:rtl/>
          <w:lang w:eastAsia="he-IL"/>
        </w:rPr>
        <w:t xml:space="preserve"> </w:t>
      </w:r>
      <w:r w:rsidR="00051A41">
        <w:rPr>
          <w:rFonts w:hint="cs"/>
          <w:rtl/>
          <w:lang w:eastAsia="he-IL"/>
        </w:rPr>
        <w:t xml:space="preserve">וחלו גם התפתחויות שונות שאינן באות לידי ביטוי </w:t>
      </w:r>
      <w:r w:rsidR="00051A41">
        <w:rPr>
          <w:rFonts w:hint="eastAsia"/>
          <w:rtl/>
          <w:lang w:eastAsia="he-IL"/>
        </w:rPr>
        <w:t>–</w:t>
      </w:r>
      <w:r w:rsidR="00051A41">
        <w:rPr>
          <w:rFonts w:hint="cs"/>
          <w:rtl/>
          <w:lang w:eastAsia="he-IL"/>
        </w:rPr>
        <w:t xml:space="preserve"> ואנחנו נגיע</w:t>
      </w:r>
      <w:bookmarkStart w:id="156" w:name="_ETM_Q1_1262765"/>
      <w:bookmarkEnd w:id="156"/>
      <w:r w:rsidR="00051A41">
        <w:rPr>
          <w:rFonts w:hint="cs"/>
          <w:rtl/>
          <w:lang w:eastAsia="he-IL"/>
        </w:rPr>
        <w:t xml:space="preserve"> לזה </w:t>
      </w:r>
      <w:r w:rsidR="00051A41">
        <w:rPr>
          <w:rFonts w:hint="eastAsia"/>
          <w:rtl/>
          <w:lang w:eastAsia="he-IL"/>
        </w:rPr>
        <w:t>–</w:t>
      </w:r>
      <w:r w:rsidR="00051A41">
        <w:rPr>
          <w:rFonts w:hint="cs"/>
          <w:rtl/>
          <w:lang w:eastAsia="he-IL"/>
        </w:rPr>
        <w:t xml:space="preserve"> בהמלצות שלנו. לא התעלמנו מהסיטואציה</w:t>
      </w:r>
      <w:bookmarkStart w:id="157" w:name="_ETM_Q1_1267877"/>
      <w:bookmarkEnd w:id="157"/>
      <w:r w:rsidR="00051A41">
        <w:rPr>
          <w:rFonts w:hint="cs"/>
          <w:rtl/>
          <w:lang w:eastAsia="he-IL"/>
        </w:rPr>
        <w:t xml:space="preserve"> המורכבת באפשרויות של העידן של כל האפשרויות הטכנולוגיות, של הרשתות החברתיות, של תעמולת בחירות אחרת. אבל, ואני אפרט וחברותיי תפרטנה </w:t>
      </w:r>
      <w:r w:rsidR="00051A41">
        <w:rPr>
          <w:rFonts w:hint="eastAsia"/>
          <w:rtl/>
          <w:lang w:eastAsia="he-IL"/>
        </w:rPr>
        <w:t>–</w:t>
      </w:r>
      <w:r w:rsidR="00051A41">
        <w:rPr>
          <w:rFonts w:hint="cs"/>
          <w:rtl/>
          <w:lang w:eastAsia="he-IL"/>
        </w:rPr>
        <w:t xml:space="preserve"> השאלה כמה השינויים יכולים וצריכים לבוא </w:t>
      </w:r>
      <w:bookmarkStart w:id="158" w:name="_ETM_Q1_1286572"/>
      <w:bookmarkEnd w:id="158"/>
      <w:r w:rsidR="00051A41">
        <w:rPr>
          <w:rFonts w:hint="cs"/>
          <w:rtl/>
          <w:lang w:eastAsia="he-IL"/>
        </w:rPr>
        <w:t>לידי ביטוי בחקיקה. זה נושא מורכב.</w:t>
      </w:r>
    </w:p>
    <w:p w:rsidR="00051A41" w:rsidRDefault="00051A41" w:rsidP="00051A41">
      <w:pPr>
        <w:rPr>
          <w:rtl/>
          <w:lang w:eastAsia="he-IL"/>
        </w:rPr>
      </w:pPr>
      <w:bookmarkStart w:id="159" w:name="_ETM_Q1_1290969"/>
      <w:bookmarkStart w:id="160" w:name="_ETM_Q1_1291039"/>
      <w:bookmarkStart w:id="161" w:name="_ETM_Q1_1291369"/>
      <w:bookmarkEnd w:id="159"/>
      <w:bookmarkEnd w:id="160"/>
      <w:bookmarkEnd w:id="161"/>
    </w:p>
    <w:p w:rsidR="00051A41" w:rsidRDefault="00051A41" w:rsidP="00051A41">
      <w:pPr>
        <w:rPr>
          <w:rtl/>
          <w:lang w:eastAsia="he-IL"/>
        </w:rPr>
      </w:pPr>
      <w:bookmarkStart w:id="162" w:name="_ETM_Q1_1291428"/>
      <w:bookmarkEnd w:id="162"/>
      <w:r>
        <w:rPr>
          <w:rFonts w:hint="cs"/>
          <w:rtl/>
          <w:lang w:eastAsia="he-IL"/>
        </w:rPr>
        <w:t>קודם כל, קשה להאמין היום ובפועל זה לא נאכף, וההוראות הארכאיו</w:t>
      </w:r>
      <w:r>
        <w:rPr>
          <w:rFonts w:hint="eastAsia"/>
          <w:rtl/>
          <w:lang w:eastAsia="he-IL"/>
        </w:rPr>
        <w:t>ת</w:t>
      </w:r>
      <w:r>
        <w:rPr>
          <w:rFonts w:hint="cs"/>
          <w:rtl/>
          <w:lang w:eastAsia="he-IL"/>
        </w:rPr>
        <w:t xml:space="preserve"> האלה, המשמעות היא שאסור</w:t>
      </w:r>
      <w:bookmarkStart w:id="163" w:name="_ETM_Q1_1298319"/>
      <w:bookmarkEnd w:id="163"/>
      <w:r>
        <w:rPr>
          <w:rFonts w:hint="cs"/>
          <w:rtl/>
          <w:lang w:eastAsia="he-IL"/>
        </w:rPr>
        <w:t xml:space="preserve"> לשדר בעצם תעמולת בחירות 60 יום לפני הבחירות, זה לא </w:t>
      </w:r>
      <w:bookmarkStart w:id="164" w:name="_ETM_Q1_1303713"/>
      <w:bookmarkEnd w:id="164"/>
      <w:r>
        <w:rPr>
          <w:rFonts w:hint="cs"/>
          <w:rtl/>
          <w:lang w:eastAsia="he-IL"/>
        </w:rPr>
        <w:t xml:space="preserve">קיים, אין אכיפה וגם לא יכולה להיות. כמובן שאנחנו </w:t>
      </w:r>
      <w:bookmarkStart w:id="165" w:name="_ETM_Q1_1305590"/>
      <w:bookmarkEnd w:id="165"/>
      <w:r>
        <w:rPr>
          <w:rFonts w:hint="cs"/>
          <w:rtl/>
          <w:lang w:eastAsia="he-IL"/>
        </w:rPr>
        <w:t xml:space="preserve">ממליצים לבטל את זה. הוותיקים שביננו עוד זוכרים, לא </w:t>
      </w:r>
      <w:bookmarkStart w:id="166" w:name="_ETM_Q1_1310731"/>
      <w:bookmarkEnd w:id="166"/>
      <w:r>
        <w:rPr>
          <w:rFonts w:hint="cs"/>
          <w:rtl/>
          <w:lang w:eastAsia="he-IL"/>
        </w:rPr>
        <w:t>סתם תעמולת בחירות טלוויזיה וברדיו, אלא את ועדת הבחירות, וגם</w:t>
      </w:r>
      <w:bookmarkStart w:id="167" w:name="_ETM_Q1_1316925"/>
      <w:bookmarkEnd w:id="167"/>
      <w:r>
        <w:rPr>
          <w:rFonts w:hint="cs"/>
          <w:rtl/>
          <w:lang w:eastAsia="he-IL"/>
        </w:rPr>
        <w:t xml:space="preserve"> אני עברתי את החוויה הזו, עוברת מראש על התשדירים, במירכאות </w:t>
      </w:r>
      <w:bookmarkStart w:id="168" w:name="_ETM_Q1_1322291"/>
      <w:bookmarkEnd w:id="168"/>
      <w:r>
        <w:rPr>
          <w:rFonts w:hint="cs"/>
          <w:rtl/>
          <w:lang w:eastAsia="he-IL"/>
        </w:rPr>
        <w:t xml:space="preserve">"מצנזרת" אותם, מאשרת אותם. זו הייתה המציאות שבה היינו </w:t>
      </w:r>
      <w:bookmarkStart w:id="169" w:name="_ETM_Q1_1331199"/>
      <w:bookmarkEnd w:id="169"/>
      <w:r>
        <w:rPr>
          <w:rFonts w:hint="cs"/>
          <w:rtl/>
          <w:lang w:eastAsia="he-IL"/>
        </w:rPr>
        <w:t xml:space="preserve">וזה מה שהחוק קבע ומאשר. </w:t>
      </w:r>
      <w:bookmarkStart w:id="170" w:name="_ETM_Q1_1333717"/>
      <w:bookmarkEnd w:id="170"/>
    </w:p>
    <w:p w:rsidR="00051A41" w:rsidRDefault="00051A41" w:rsidP="00051A41">
      <w:pPr>
        <w:rPr>
          <w:rtl/>
          <w:lang w:eastAsia="he-IL"/>
        </w:rPr>
      </w:pPr>
      <w:bookmarkStart w:id="171" w:name="_ETM_Q1_1333781"/>
      <w:bookmarkEnd w:id="171"/>
    </w:p>
    <w:p w:rsidR="00051A41" w:rsidRDefault="00051A41" w:rsidP="00051A41">
      <w:pPr>
        <w:rPr>
          <w:rtl/>
          <w:lang w:eastAsia="he-IL"/>
        </w:rPr>
      </w:pPr>
      <w:r w:rsidRPr="007A4528">
        <w:rPr>
          <w:rFonts w:hint="cs"/>
          <w:rtl/>
          <w:lang w:eastAsia="he-IL"/>
        </w:rPr>
        <w:t xml:space="preserve">טוב, אנחנו אמרנו שבעקרונות של </w:t>
      </w:r>
      <w:bookmarkStart w:id="172" w:name="_ETM_Q1_1337388"/>
      <w:bookmarkEnd w:id="172"/>
      <w:r w:rsidRPr="007A4528">
        <w:rPr>
          <w:rFonts w:hint="cs"/>
          <w:rtl/>
          <w:lang w:eastAsia="he-IL"/>
        </w:rPr>
        <w:t>החוק שאנחנו מציעים זה ניהול בחירות בהגינות,</w:t>
      </w:r>
      <w:bookmarkStart w:id="173" w:name="_ETM_Q1_1338996"/>
      <w:bookmarkEnd w:id="173"/>
      <w:r w:rsidRPr="007A4528">
        <w:rPr>
          <w:rFonts w:hint="cs"/>
          <w:rtl/>
          <w:lang w:eastAsia="he-IL"/>
        </w:rPr>
        <w:t xml:space="preserve"> בשקיפות, לאפשר ולהגן על חופש הביטוי, על שוויון ההזדמנויו</w:t>
      </w:r>
      <w:bookmarkStart w:id="174" w:name="_ETM_Q1_1344896"/>
      <w:bookmarkEnd w:id="174"/>
      <w:r w:rsidRPr="007A4528">
        <w:rPr>
          <w:rFonts w:hint="cs"/>
          <w:rtl/>
          <w:lang w:eastAsia="he-IL"/>
        </w:rPr>
        <w:t>ת בין המתמודדים וכבוד האדם. החוק הזה</w:t>
      </w:r>
      <w:bookmarkStart w:id="175" w:name="_ETM_Q1_1354286"/>
      <w:bookmarkEnd w:id="175"/>
      <w:r w:rsidRPr="007A4528">
        <w:rPr>
          <w:rFonts w:hint="cs"/>
          <w:rtl/>
          <w:lang w:eastAsia="he-IL"/>
        </w:rPr>
        <w:t xml:space="preserve"> או הנושא, נושק לחוקים שונים שלא היו במנדט </w:t>
      </w:r>
      <w:bookmarkStart w:id="176" w:name="_ETM_Q1_1355964"/>
      <w:bookmarkEnd w:id="176"/>
      <w:r w:rsidRPr="007A4528">
        <w:rPr>
          <w:rFonts w:hint="cs"/>
          <w:rtl/>
          <w:lang w:eastAsia="he-IL"/>
        </w:rPr>
        <w:t xml:space="preserve">של הוועדה שלנו. יש כמובן את חוק הבחירות לכנסת, יש </w:t>
      </w:r>
      <w:bookmarkStart w:id="177" w:name="_ETM_Q1_1362926"/>
      <w:bookmarkEnd w:id="177"/>
      <w:r w:rsidR="006D4BD4">
        <w:rPr>
          <w:rFonts w:hint="cs"/>
          <w:rtl/>
          <w:lang w:eastAsia="he-IL"/>
        </w:rPr>
        <w:t xml:space="preserve">את </w:t>
      </w:r>
      <w:r w:rsidRPr="007A4528">
        <w:rPr>
          <w:rFonts w:hint="cs"/>
          <w:rtl/>
          <w:lang w:eastAsia="he-IL"/>
        </w:rPr>
        <w:t xml:space="preserve">חוק הגנת הפרטיות שדנתם בו גם היום. יש מספר עניינים שלא היו במנדט של הוועדה שלנו, כי זה מחייב תיקון </w:t>
      </w:r>
      <w:bookmarkStart w:id="178" w:name="_ETM_Q1_1369113"/>
      <w:bookmarkEnd w:id="178"/>
      <w:r w:rsidRPr="007A4528">
        <w:rPr>
          <w:rFonts w:hint="cs"/>
          <w:rtl/>
          <w:lang w:eastAsia="he-IL"/>
        </w:rPr>
        <w:t xml:space="preserve">של חוקים נוספים. אז חשבנו שהכי דחוף לתקן </w:t>
      </w:r>
      <w:r w:rsidR="006D4BD4">
        <w:rPr>
          <w:rFonts w:hint="cs"/>
          <w:rtl/>
          <w:lang w:eastAsia="he-IL"/>
        </w:rPr>
        <w:t xml:space="preserve">זה </w:t>
      </w:r>
      <w:r w:rsidRPr="007A4528">
        <w:rPr>
          <w:rFonts w:hint="cs"/>
          <w:rtl/>
          <w:lang w:eastAsia="he-IL"/>
        </w:rPr>
        <w:t xml:space="preserve">דרכי תעמולה, </w:t>
      </w:r>
      <w:r w:rsidR="007A4528">
        <w:rPr>
          <w:rFonts w:hint="cs"/>
          <w:rtl/>
          <w:lang w:eastAsia="he-IL"/>
        </w:rPr>
        <w:t xml:space="preserve">הייתה תמימות מסוימת בגישה כנראה, ולכן יש נושאים שנתנו עליהם את הדעת ואנחנו </w:t>
      </w:r>
      <w:bookmarkStart w:id="179" w:name="_ETM_Q1_1385770"/>
      <w:bookmarkEnd w:id="179"/>
      <w:r w:rsidR="007A4528">
        <w:rPr>
          <w:rFonts w:hint="cs"/>
          <w:rtl/>
          <w:lang w:eastAsia="he-IL"/>
        </w:rPr>
        <w:t>נדבר על זה תכף, שבכוונה תחילה לא הכנסנו לטיוטת החוק</w:t>
      </w:r>
      <w:bookmarkStart w:id="180" w:name="_ETM_Q1_1388062"/>
      <w:bookmarkEnd w:id="180"/>
      <w:r w:rsidR="007A4528">
        <w:rPr>
          <w:rFonts w:hint="cs"/>
          <w:rtl/>
          <w:lang w:eastAsia="he-IL"/>
        </w:rPr>
        <w:t xml:space="preserve"> המוצעת על ידנו, ויש נושאים שאולי אפשר יהיה לדון גם </w:t>
      </w:r>
      <w:bookmarkStart w:id="181" w:name="_ETM_Q1_1395881"/>
      <w:bookmarkEnd w:id="181"/>
      <w:r w:rsidR="007A4528">
        <w:rPr>
          <w:rFonts w:hint="cs"/>
          <w:rtl/>
          <w:lang w:eastAsia="he-IL"/>
        </w:rPr>
        <w:t>האם יש מקום להוסיף אותם.</w:t>
      </w:r>
    </w:p>
    <w:p w:rsidR="007A4528" w:rsidRDefault="007A4528" w:rsidP="00051A41">
      <w:pPr>
        <w:rPr>
          <w:rtl/>
          <w:lang w:eastAsia="he-IL"/>
        </w:rPr>
      </w:pPr>
      <w:bookmarkStart w:id="182" w:name="_ETM_Q1_1397998"/>
      <w:bookmarkStart w:id="183" w:name="_ETM_Q1_1398066"/>
      <w:bookmarkEnd w:id="182"/>
      <w:bookmarkEnd w:id="183"/>
    </w:p>
    <w:p w:rsidR="007A4528" w:rsidRDefault="007A4528" w:rsidP="00051A41">
      <w:pPr>
        <w:rPr>
          <w:rtl/>
          <w:lang w:eastAsia="he-IL"/>
        </w:rPr>
      </w:pPr>
      <w:r>
        <w:rPr>
          <w:rFonts w:hint="cs"/>
          <w:rtl/>
          <w:lang w:eastAsia="he-IL"/>
        </w:rPr>
        <w:t>הבעיה המרכזית כמובן, ההתייחסות, דרכי התעמולה</w:t>
      </w:r>
      <w:bookmarkStart w:id="184" w:name="_ETM_Q1_1399893"/>
      <w:bookmarkEnd w:id="184"/>
      <w:r>
        <w:rPr>
          <w:rFonts w:hint="cs"/>
          <w:rtl/>
          <w:lang w:eastAsia="he-IL"/>
        </w:rPr>
        <w:t xml:space="preserve"> השתנו לחלוטין. זה ברור שהאמצעים הממוסדים הרגילים, ערוצי הטלוויזיה והרדיו, הם לא הכלי המרכזי יותר בתעמולת הבחירות. וזה </w:t>
      </w:r>
      <w:bookmarkStart w:id="185" w:name="_ETM_Q1_1411138"/>
      <w:bookmarkEnd w:id="185"/>
      <w:r>
        <w:rPr>
          <w:rFonts w:hint="cs"/>
          <w:rtl/>
          <w:lang w:eastAsia="he-IL"/>
        </w:rPr>
        <w:t xml:space="preserve">מחייב חשיבה שהתייחסנו אליה גם בדיונים שלנו בוועדה, ונדבר </w:t>
      </w:r>
      <w:bookmarkStart w:id="186" w:name="_ETM_Q1_1418509"/>
      <w:bookmarkEnd w:id="186"/>
      <w:r>
        <w:rPr>
          <w:rFonts w:hint="cs"/>
          <w:rtl/>
          <w:lang w:eastAsia="he-IL"/>
        </w:rPr>
        <w:t xml:space="preserve">על זה תכף. הדברים המאוד בסיסיים, נדמה לי מוסכמים באמת </w:t>
      </w:r>
      <w:bookmarkStart w:id="187" w:name="_ETM_Q1_1421774"/>
      <w:bookmarkEnd w:id="187"/>
      <w:r>
        <w:rPr>
          <w:rFonts w:hint="cs"/>
          <w:rtl/>
          <w:lang w:eastAsia="he-IL"/>
        </w:rPr>
        <w:t>בקונצנזוס, לא לחייב יותר את הערוצים לשדר תעמולת בחירות</w:t>
      </w:r>
      <w:bookmarkStart w:id="188" w:name="_ETM_Q1_1429300"/>
      <w:bookmarkEnd w:id="188"/>
      <w:r>
        <w:rPr>
          <w:rFonts w:hint="cs"/>
          <w:rtl/>
          <w:lang w:eastAsia="he-IL"/>
        </w:rPr>
        <w:t>. זה עוד היה על חשבונם. כל יושב-ראש</w:t>
      </w:r>
      <w:bookmarkStart w:id="189" w:name="_ETM_Q1_1432035"/>
      <w:bookmarkEnd w:id="189"/>
      <w:r>
        <w:rPr>
          <w:rFonts w:hint="cs"/>
          <w:rtl/>
          <w:lang w:eastAsia="he-IL"/>
        </w:rPr>
        <w:t xml:space="preserve"> ועדת בחירות הרגיש את הטרוניה של אותם ערוצים על זה </w:t>
      </w:r>
      <w:bookmarkStart w:id="190" w:name="_ETM_Q1_1438839"/>
      <w:bookmarkEnd w:id="190"/>
      <w:r>
        <w:rPr>
          <w:rFonts w:hint="cs"/>
          <w:rtl/>
          <w:lang w:eastAsia="he-IL"/>
        </w:rPr>
        <w:t>שמחייבים אותם. אנחנו הצענו משהו שונה לגמרי. כמובן, מה שקשור</w:t>
      </w:r>
      <w:bookmarkStart w:id="191" w:name="_ETM_Q1_1440669"/>
      <w:bookmarkEnd w:id="191"/>
      <w:r>
        <w:rPr>
          <w:rFonts w:hint="cs"/>
          <w:rtl/>
          <w:lang w:eastAsia="he-IL"/>
        </w:rPr>
        <w:t xml:space="preserve"> למסגרות האלה </w:t>
      </w:r>
      <w:r>
        <w:rPr>
          <w:rFonts w:hint="eastAsia"/>
          <w:rtl/>
          <w:lang w:eastAsia="he-IL"/>
        </w:rPr>
        <w:t>–</w:t>
      </w:r>
      <w:r>
        <w:rPr>
          <w:rFonts w:hint="cs"/>
          <w:rtl/>
          <w:lang w:eastAsia="he-IL"/>
        </w:rPr>
        <w:t xml:space="preserve"> לבטל. לבטל את האיסור של 60 יום לפני הבחירות. לבטל את החובה שהייתה מוטלת על הערוצים לשדר </w:t>
      </w:r>
      <w:bookmarkStart w:id="192" w:name="_ETM_Q1_1455044"/>
      <w:bookmarkEnd w:id="192"/>
      <w:r>
        <w:rPr>
          <w:rFonts w:hint="cs"/>
          <w:rtl/>
          <w:lang w:eastAsia="he-IL"/>
        </w:rPr>
        <w:t xml:space="preserve">וכל אחד גם כצופה, זה היה </w:t>
      </w:r>
      <w:proofErr w:type="spellStart"/>
      <w:r>
        <w:rPr>
          <w:rFonts w:hint="cs"/>
          <w:rtl/>
          <w:lang w:eastAsia="he-IL"/>
        </w:rPr>
        <w:t>תוכניות</w:t>
      </w:r>
      <w:proofErr w:type="spellEnd"/>
      <w:r>
        <w:rPr>
          <w:rFonts w:hint="cs"/>
          <w:rtl/>
          <w:lang w:eastAsia="he-IL"/>
        </w:rPr>
        <w:t xml:space="preserve"> הבידור איכשהו </w:t>
      </w:r>
      <w:bookmarkStart w:id="193" w:name="_ETM_Q1_1458732"/>
      <w:bookmarkEnd w:id="193"/>
      <w:r>
        <w:rPr>
          <w:rFonts w:hint="cs"/>
          <w:rtl/>
          <w:lang w:eastAsia="he-IL"/>
        </w:rPr>
        <w:t>בעבר, בהיסטוריה שאנחנו מכירים של תעמולת הבחירות. כן</w:t>
      </w:r>
      <w:bookmarkStart w:id="194" w:name="_ETM_Q1_1463650"/>
      <w:bookmarkEnd w:id="194"/>
      <w:r>
        <w:rPr>
          <w:rFonts w:hint="cs"/>
          <w:rtl/>
          <w:lang w:eastAsia="he-IL"/>
        </w:rPr>
        <w:t xml:space="preserve"> לתת אפשרות שווה לכל הרשימות להתמודד באופן שווה, שהמשמעות היא </w:t>
      </w:r>
      <w:bookmarkStart w:id="195" w:name="_ETM_Q1_1468284"/>
      <w:bookmarkEnd w:id="195"/>
      <w:r>
        <w:rPr>
          <w:rFonts w:hint="cs"/>
          <w:rtl/>
          <w:lang w:eastAsia="he-IL"/>
        </w:rPr>
        <w:t xml:space="preserve">שהם יוכלו לפני בחירות, פעמיים, אמרנו ביום </w:t>
      </w:r>
      <w:bookmarkStart w:id="196" w:name="_ETM_Q1_1474299"/>
      <w:bookmarkEnd w:id="196"/>
      <w:r>
        <w:rPr>
          <w:rFonts w:hint="cs"/>
          <w:rtl/>
          <w:lang w:eastAsia="he-IL"/>
        </w:rPr>
        <w:t xml:space="preserve">ה-14 לפני הבחירות וביום השביעי לפני הבחירות; ארבע דקות </w:t>
      </w:r>
      <w:bookmarkStart w:id="197" w:name="_ETM_Q1_1479764"/>
      <w:bookmarkEnd w:id="197"/>
      <w:r w:rsidR="001565D8">
        <w:rPr>
          <w:rFonts w:hint="cs"/>
          <w:rtl/>
          <w:lang w:eastAsia="he-IL"/>
        </w:rPr>
        <w:t>שתתחלקנה לפעמיים לכל הרשימות ב</w:t>
      </w:r>
      <w:r>
        <w:rPr>
          <w:rFonts w:hint="cs"/>
          <w:rtl/>
          <w:lang w:eastAsia="he-IL"/>
        </w:rPr>
        <w:t>אופן שווה להציג את עצמם</w:t>
      </w:r>
      <w:bookmarkStart w:id="198" w:name="_ETM_Q1_1488117"/>
      <w:bookmarkEnd w:id="198"/>
      <w:r>
        <w:rPr>
          <w:rFonts w:hint="cs"/>
          <w:rtl/>
          <w:lang w:eastAsia="he-IL"/>
        </w:rPr>
        <w:t xml:space="preserve"> בערוצי התקשורת.</w:t>
      </w:r>
    </w:p>
    <w:p w:rsidR="00051A41" w:rsidRDefault="00051A41" w:rsidP="00051A41">
      <w:pPr>
        <w:rPr>
          <w:rtl/>
          <w:lang w:eastAsia="he-IL"/>
        </w:rPr>
      </w:pPr>
    </w:p>
    <w:p w:rsidR="00051A41" w:rsidRDefault="007A4528" w:rsidP="001565D8">
      <w:pPr>
        <w:rPr>
          <w:rtl/>
          <w:lang w:eastAsia="he-IL"/>
        </w:rPr>
      </w:pPr>
      <w:bookmarkStart w:id="199" w:name="_ETM_Q1_1490082"/>
      <w:bookmarkStart w:id="200" w:name="_ETM_Q1_1490146"/>
      <w:bookmarkStart w:id="201" w:name="_ETM_Q1_1490545"/>
      <w:bookmarkStart w:id="202" w:name="_ETM_Q1_1490596"/>
      <w:bookmarkEnd w:id="199"/>
      <w:bookmarkEnd w:id="200"/>
      <w:bookmarkEnd w:id="201"/>
      <w:bookmarkEnd w:id="202"/>
      <w:r>
        <w:rPr>
          <w:rFonts w:hint="cs"/>
          <w:rtl/>
          <w:lang w:eastAsia="he-IL"/>
        </w:rPr>
        <w:t>אחד הדברים שהטריד אותנו מאוד, כמובן</w:t>
      </w:r>
      <w:bookmarkStart w:id="203" w:name="_ETM_Q1_1498134"/>
      <w:bookmarkEnd w:id="203"/>
      <w:r>
        <w:rPr>
          <w:rFonts w:hint="cs"/>
          <w:rtl/>
          <w:lang w:eastAsia="he-IL"/>
        </w:rPr>
        <w:t xml:space="preserve"> לבטל את האיסורים הפליליים מלבד שימוש בהסתה לגזענות </w:t>
      </w:r>
      <w:bookmarkStart w:id="204" w:name="_ETM_Q1_1500359"/>
      <w:bookmarkEnd w:id="204"/>
      <w:r>
        <w:rPr>
          <w:rFonts w:hint="cs"/>
          <w:rtl/>
          <w:lang w:eastAsia="he-IL"/>
        </w:rPr>
        <w:t>והסתה לאלימות כחלק מאמצעי הפרסום לבחיר</w:t>
      </w:r>
      <w:r w:rsidR="001565D8">
        <w:rPr>
          <w:rFonts w:hint="cs"/>
          <w:rtl/>
          <w:lang w:eastAsia="he-IL"/>
        </w:rPr>
        <w:t xml:space="preserve">ות. וזה מופיע כעיקרון אצלנו </w:t>
      </w:r>
      <w:r w:rsidR="001565D8">
        <w:rPr>
          <w:rFonts w:hint="eastAsia"/>
          <w:rtl/>
          <w:lang w:eastAsia="he-IL"/>
        </w:rPr>
        <w:t>–</w:t>
      </w:r>
      <w:r>
        <w:rPr>
          <w:rFonts w:hint="cs"/>
          <w:rtl/>
          <w:lang w:eastAsia="he-IL"/>
        </w:rPr>
        <w:t xml:space="preserve"> לא אלימות, לא גזענות. זה לא אומר שהצלחנו כל </w:t>
      </w:r>
      <w:bookmarkStart w:id="205" w:name="_ETM_Q1_1513061"/>
      <w:bookmarkEnd w:id="205"/>
      <w:r>
        <w:rPr>
          <w:rFonts w:hint="cs"/>
          <w:rtl/>
          <w:lang w:eastAsia="he-IL"/>
        </w:rPr>
        <w:t>כך בחיים המציאותיים, אבל זה היה העיקרון שאני מקווה שכשיעבור</w:t>
      </w:r>
      <w:bookmarkStart w:id="206" w:name="_ETM_Q1_1517397"/>
      <w:bookmarkEnd w:id="206"/>
      <w:r>
        <w:rPr>
          <w:rFonts w:hint="cs"/>
          <w:rtl/>
          <w:lang w:eastAsia="he-IL"/>
        </w:rPr>
        <w:t xml:space="preserve"> החוק הוא יתממש. התלבטנו הרבה מאוד ואתייחס לזה בנפרד, ובטח גם חברותיי ודאי תתייחסנה לזה, לנושא הפרטיות.</w:t>
      </w:r>
      <w:bookmarkStart w:id="207" w:name="_ETM_Q1_1525815"/>
      <w:bookmarkEnd w:id="207"/>
      <w:r>
        <w:rPr>
          <w:rFonts w:hint="cs"/>
          <w:rtl/>
          <w:lang w:eastAsia="he-IL"/>
        </w:rPr>
        <w:t xml:space="preserve"> בעידן הנוכחי עם כל האפשרות לפגוע בפרטיות. וגם האמצעים הוכיחו, עברנו ארבע מערכות בחירות שמהם אפשר אולי להפיק לקחים מסוימים שמדאיגים מאוד. </w:t>
      </w:r>
      <w:r w:rsidR="0046380D">
        <w:rPr>
          <w:rFonts w:hint="cs"/>
          <w:rtl/>
          <w:lang w:eastAsia="he-IL"/>
        </w:rPr>
        <w:t xml:space="preserve">יחד עם זה, עיקר הלבטים בנושא הזה, מבחינתנו היה לא להתערב בתוכן תעמולת הבחירות. מלבד הדברים שאמרתי </w:t>
      </w:r>
      <w:r w:rsidR="0046380D">
        <w:rPr>
          <w:rFonts w:hint="eastAsia"/>
          <w:rtl/>
          <w:lang w:eastAsia="he-IL"/>
        </w:rPr>
        <w:t>–</w:t>
      </w:r>
      <w:r w:rsidR="0046380D">
        <w:rPr>
          <w:rFonts w:hint="cs"/>
          <w:rtl/>
          <w:lang w:eastAsia="he-IL"/>
        </w:rPr>
        <w:t xml:space="preserve"> אלימות וגזענות. לא </w:t>
      </w:r>
      <w:bookmarkStart w:id="208" w:name="_ETM_Q1_1564123"/>
      <w:bookmarkEnd w:id="208"/>
      <w:r w:rsidR="0046380D">
        <w:rPr>
          <w:rFonts w:hint="cs"/>
          <w:rtl/>
          <w:lang w:eastAsia="he-IL"/>
        </w:rPr>
        <w:t>להיכנס לתכנים שזה נושא מאוד בעייתי של פגיעה בחופש הביטוי.</w:t>
      </w:r>
      <w:bookmarkStart w:id="209" w:name="_ETM_Q1_1570256"/>
      <w:bookmarkEnd w:id="209"/>
      <w:r w:rsidR="0046380D">
        <w:rPr>
          <w:rFonts w:hint="cs"/>
          <w:rtl/>
          <w:lang w:eastAsia="he-IL"/>
        </w:rPr>
        <w:t xml:space="preserve"> וחלק ממערכת בחירות זה כמובן, וכאן נכנס</w:t>
      </w:r>
      <w:r w:rsidR="001565D8">
        <w:rPr>
          <w:rFonts w:hint="cs"/>
          <w:rtl/>
          <w:lang w:eastAsia="he-IL"/>
        </w:rPr>
        <w:t>ת</w:t>
      </w:r>
      <w:r w:rsidR="0046380D">
        <w:rPr>
          <w:rFonts w:hint="cs"/>
          <w:rtl/>
          <w:lang w:eastAsia="he-IL"/>
        </w:rPr>
        <w:t xml:space="preserve"> השאלה בעידן </w:t>
      </w:r>
      <w:bookmarkStart w:id="210" w:name="_ETM_Q1_1575198"/>
      <w:bookmarkEnd w:id="210"/>
      <w:proofErr w:type="spellStart"/>
      <w:r w:rsidR="0046380D">
        <w:rPr>
          <w:rFonts w:hint="cs"/>
          <w:rtl/>
          <w:lang w:eastAsia="he-IL"/>
        </w:rPr>
        <w:t>הפייק</w:t>
      </w:r>
      <w:proofErr w:type="spellEnd"/>
      <w:r w:rsidR="0046380D">
        <w:rPr>
          <w:rFonts w:hint="cs"/>
          <w:rtl/>
          <w:lang w:eastAsia="he-IL"/>
        </w:rPr>
        <w:t xml:space="preserve">-ניוז, מהם התכנים ומהי המערכת הזאת? כמה אפשר להתערב. </w:t>
      </w:r>
      <w:bookmarkStart w:id="211" w:name="_ETM_Q1_1582621"/>
      <w:bookmarkEnd w:id="211"/>
      <w:r w:rsidR="0046380D">
        <w:rPr>
          <w:rFonts w:hint="cs"/>
          <w:rtl/>
          <w:lang w:eastAsia="he-IL"/>
        </w:rPr>
        <w:t>ודיברנו על עוד</w:t>
      </w:r>
      <w:r w:rsidR="001565D8">
        <w:rPr>
          <w:rFonts w:hint="cs"/>
          <w:rtl/>
          <w:lang w:eastAsia="he-IL"/>
        </w:rPr>
        <w:t xml:space="preserve"> עיקרון, מאוד חשוב, וזה השקיפות</w:t>
      </w:r>
      <w:r w:rsidR="0046380D">
        <w:rPr>
          <w:rFonts w:hint="cs"/>
          <w:rtl/>
          <w:lang w:eastAsia="he-IL"/>
        </w:rPr>
        <w:t xml:space="preserve"> והשקיפות מתבטאת</w:t>
      </w:r>
      <w:bookmarkStart w:id="212" w:name="_ETM_Q1_1588577"/>
      <w:bookmarkEnd w:id="212"/>
      <w:r w:rsidR="0046380D">
        <w:rPr>
          <w:rFonts w:hint="cs"/>
          <w:rtl/>
          <w:lang w:eastAsia="he-IL"/>
        </w:rPr>
        <w:t xml:space="preserve"> בזה שמי שמפרסם. אנחנו התייחסנו למפרסמים בתעמולה בתשלום.</w:t>
      </w:r>
      <w:bookmarkStart w:id="213" w:name="_ETM_Q1_1594367"/>
      <w:bookmarkEnd w:id="213"/>
      <w:r w:rsidR="0046380D">
        <w:rPr>
          <w:rFonts w:hint="cs"/>
          <w:rtl/>
          <w:lang w:eastAsia="he-IL"/>
        </w:rPr>
        <w:t xml:space="preserve"> תכף אולי נדבר על זה יותר בהרחבה. </w:t>
      </w:r>
      <w:bookmarkStart w:id="214" w:name="_ETM_Q1_1599282"/>
      <w:bookmarkEnd w:id="214"/>
    </w:p>
    <w:p w:rsidR="0046380D" w:rsidRDefault="0046380D" w:rsidP="007A4528">
      <w:pPr>
        <w:rPr>
          <w:rtl/>
          <w:lang w:eastAsia="he-IL"/>
        </w:rPr>
      </w:pPr>
      <w:bookmarkStart w:id="215" w:name="_ETM_Q1_1599360"/>
      <w:bookmarkEnd w:id="215"/>
    </w:p>
    <w:p w:rsidR="0046380D" w:rsidRDefault="0046380D" w:rsidP="007A4528">
      <w:pPr>
        <w:rPr>
          <w:rtl/>
          <w:lang w:eastAsia="he-IL"/>
        </w:rPr>
      </w:pPr>
      <w:bookmarkStart w:id="216" w:name="_ETM_Q1_1599515"/>
      <w:bookmarkStart w:id="217" w:name="_ETM_Q1_1599572"/>
      <w:bookmarkEnd w:id="216"/>
      <w:bookmarkEnd w:id="217"/>
      <w:r>
        <w:rPr>
          <w:rFonts w:hint="cs"/>
          <w:rtl/>
          <w:lang w:eastAsia="he-IL"/>
        </w:rPr>
        <w:t xml:space="preserve">צריך לומר: להזדהות, </w:t>
      </w:r>
      <w:bookmarkStart w:id="218" w:name="_ETM_Q1_1603060"/>
      <w:bookmarkEnd w:id="218"/>
      <w:r>
        <w:rPr>
          <w:rFonts w:hint="cs"/>
          <w:rtl/>
          <w:lang w:eastAsia="he-IL"/>
        </w:rPr>
        <w:t xml:space="preserve">כדי שנדע מטעם מי באים הפרסומים והביטויים האלה. כך שהשקיפות בכלל, בין העקרונות של חופש ביטוי, </w:t>
      </w:r>
      <w:bookmarkStart w:id="219" w:name="_ETM_Q1_1613367"/>
      <w:bookmarkEnd w:id="219"/>
      <w:r>
        <w:rPr>
          <w:rFonts w:hint="cs"/>
          <w:rtl/>
          <w:lang w:eastAsia="he-IL"/>
        </w:rPr>
        <w:t xml:space="preserve">שוויון הזדמנויות ושקיפות הוא עיקרון כמובן מאוד חשוב ביחס לתעמולת הבחירות. הבעיה הנוספת תהיה שבהתפתחויות שאנחנו יודעים, הטכנולוגיות בעיקר, </w:t>
      </w:r>
      <w:bookmarkStart w:id="220" w:name="_ETM_Q1_1627058"/>
      <w:bookmarkEnd w:id="220"/>
      <w:r>
        <w:rPr>
          <w:rFonts w:hint="cs"/>
          <w:rtl/>
          <w:lang w:eastAsia="he-IL"/>
        </w:rPr>
        <w:t xml:space="preserve">השקיפות ניתנת לעקיפה, וזה נושא בעייתי מאוד. נדבר גם על זה. </w:t>
      </w:r>
      <w:bookmarkStart w:id="221" w:name="_ETM_Q1_1634520"/>
      <w:bookmarkEnd w:id="221"/>
    </w:p>
    <w:p w:rsidR="0046380D" w:rsidRDefault="0046380D" w:rsidP="007A4528">
      <w:pPr>
        <w:rPr>
          <w:rtl/>
          <w:lang w:eastAsia="he-IL"/>
        </w:rPr>
      </w:pPr>
      <w:bookmarkStart w:id="222" w:name="_ETM_Q1_1634592"/>
      <w:bookmarkStart w:id="223" w:name="_ETM_Q1_1634759"/>
      <w:bookmarkEnd w:id="222"/>
      <w:bookmarkEnd w:id="223"/>
    </w:p>
    <w:p w:rsidR="0046380D" w:rsidRDefault="0046380D" w:rsidP="007A4528">
      <w:pPr>
        <w:rPr>
          <w:rtl/>
          <w:lang w:eastAsia="he-IL"/>
        </w:rPr>
      </w:pPr>
      <w:bookmarkStart w:id="224" w:name="_ETM_Q1_1634825"/>
      <w:bookmarkEnd w:id="224"/>
      <w:r>
        <w:rPr>
          <w:rFonts w:hint="cs"/>
          <w:rtl/>
          <w:lang w:eastAsia="he-IL"/>
        </w:rPr>
        <w:t>נתנו דעתנו שרוב האיסורים הפליליים</w:t>
      </w:r>
      <w:bookmarkStart w:id="225" w:name="_ETM_Q1_1638307"/>
      <w:bookmarkEnd w:id="225"/>
      <w:r>
        <w:rPr>
          <w:rFonts w:hint="cs"/>
          <w:rtl/>
          <w:lang w:eastAsia="he-IL"/>
        </w:rPr>
        <w:t xml:space="preserve"> יבוטלו. יורחבו סמכויות יושב-ראש ועדת בחירות, אבל בעיצומים, בהטלת </w:t>
      </w:r>
      <w:bookmarkStart w:id="226" w:name="_ETM_Q1_1644519"/>
      <w:bookmarkEnd w:id="226"/>
      <w:r>
        <w:rPr>
          <w:rFonts w:hint="cs"/>
          <w:rtl/>
          <w:lang w:eastAsia="he-IL"/>
        </w:rPr>
        <w:t xml:space="preserve">עיצומים. מה שיאפשר יותר אכיפה </w:t>
      </w:r>
      <w:bookmarkStart w:id="227" w:name="_ETM_Q1_1651078"/>
      <w:bookmarkEnd w:id="227"/>
      <w:r>
        <w:rPr>
          <w:rFonts w:hint="cs"/>
          <w:rtl/>
          <w:lang w:eastAsia="he-IL"/>
        </w:rPr>
        <w:t xml:space="preserve">של חוקי בחירות שלא נאכפו עד היום. אחד הדברים </w:t>
      </w:r>
      <w:bookmarkStart w:id="228" w:name="_ETM_Q1_1653981"/>
      <w:bookmarkEnd w:id="228"/>
      <w:r>
        <w:rPr>
          <w:rFonts w:hint="cs"/>
          <w:rtl/>
          <w:lang w:eastAsia="he-IL"/>
        </w:rPr>
        <w:t>החמורים זה באמת, שזאת הלכה שאין מורים כ</w:t>
      </w:r>
      <w:bookmarkStart w:id="229" w:name="_ETM_Q1_1655592"/>
      <w:bookmarkEnd w:id="229"/>
      <w:r>
        <w:rPr>
          <w:rFonts w:hint="cs"/>
          <w:rtl/>
          <w:lang w:eastAsia="he-IL"/>
        </w:rPr>
        <w:t>מוה, אין אוכפים אותה במציאות. ולכן חלק מהתופעות האלה</w:t>
      </w:r>
      <w:bookmarkStart w:id="230" w:name="_ETM_Q1_1664074"/>
      <w:bookmarkEnd w:id="230"/>
      <w:r>
        <w:rPr>
          <w:rFonts w:hint="cs"/>
          <w:rtl/>
          <w:lang w:eastAsia="he-IL"/>
        </w:rPr>
        <w:t xml:space="preserve"> רצינו שלא להיכנס אליהן. להוציא אותם, לבטל אותם ולתת</w:t>
      </w:r>
      <w:bookmarkStart w:id="231" w:name="_ETM_Q1_1673860"/>
      <w:bookmarkEnd w:id="231"/>
      <w:r>
        <w:rPr>
          <w:rFonts w:hint="cs"/>
          <w:rtl/>
          <w:lang w:eastAsia="he-IL"/>
        </w:rPr>
        <w:t>, כמו שאמרתי, סמכויות ליושב-ראש ועדת הבחירות.</w:t>
      </w:r>
    </w:p>
    <w:p w:rsidR="0046380D" w:rsidRDefault="0046380D" w:rsidP="007A4528">
      <w:pPr>
        <w:rPr>
          <w:rtl/>
          <w:lang w:eastAsia="he-IL"/>
        </w:rPr>
      </w:pPr>
    </w:p>
    <w:p w:rsidR="0046380D" w:rsidRDefault="0046380D" w:rsidP="001565D8">
      <w:pPr>
        <w:rPr>
          <w:rtl/>
          <w:lang w:eastAsia="he-IL"/>
        </w:rPr>
      </w:pPr>
      <w:bookmarkStart w:id="232" w:name="_ETM_Q1_1675610"/>
      <w:bookmarkStart w:id="233" w:name="_ETM_Q1_1675651"/>
      <w:bookmarkEnd w:id="232"/>
      <w:bookmarkEnd w:id="233"/>
      <w:r>
        <w:rPr>
          <w:rFonts w:hint="cs"/>
          <w:rtl/>
          <w:lang w:eastAsia="he-IL"/>
        </w:rPr>
        <w:t xml:space="preserve">הנושאים הנוספים </w:t>
      </w:r>
      <w:r>
        <w:rPr>
          <w:rFonts w:hint="eastAsia"/>
          <w:rtl/>
          <w:lang w:eastAsia="he-IL"/>
        </w:rPr>
        <w:t>–</w:t>
      </w:r>
      <w:r>
        <w:rPr>
          <w:rFonts w:hint="cs"/>
          <w:rtl/>
          <w:lang w:eastAsia="he-IL"/>
        </w:rPr>
        <w:t xml:space="preserve"> ההזדמנות השווה זה גם אחד הנושאים שהיו טרוניות רבות ובצדק, שלא כל מפלגה יכלה להציג את עצמה באופן </w:t>
      </w:r>
      <w:bookmarkStart w:id="234" w:name="_ETM_Q1_1684610"/>
      <w:bookmarkEnd w:id="234"/>
      <w:r>
        <w:rPr>
          <w:rFonts w:hint="cs"/>
          <w:rtl/>
          <w:lang w:eastAsia="he-IL"/>
        </w:rPr>
        <w:t xml:space="preserve">שווה, אלא לפי גודל המפלגה. היום אני חושבת, שהמציאות </w:t>
      </w:r>
      <w:bookmarkStart w:id="235" w:name="_ETM_Q1_1688645"/>
      <w:bookmarkEnd w:id="235"/>
      <w:r>
        <w:rPr>
          <w:rFonts w:hint="cs"/>
          <w:rtl/>
          <w:lang w:eastAsia="he-IL"/>
        </w:rPr>
        <w:t xml:space="preserve">הזאת גם השתנתה, אין לנו כל </w:t>
      </w:r>
      <w:bookmarkStart w:id="236" w:name="_ETM_Q1_1690853"/>
      <w:bookmarkEnd w:id="236"/>
      <w:r>
        <w:rPr>
          <w:rFonts w:hint="cs"/>
          <w:rtl/>
          <w:lang w:eastAsia="he-IL"/>
        </w:rPr>
        <w:t xml:space="preserve">כך מפלגות גדולות לעומת קטנות, לא בכולם. אבל </w:t>
      </w:r>
      <w:bookmarkStart w:id="237" w:name="_ETM_Q1_1697264"/>
      <w:bookmarkEnd w:id="237"/>
      <w:r>
        <w:rPr>
          <w:rFonts w:hint="cs"/>
          <w:rtl/>
          <w:lang w:eastAsia="he-IL"/>
        </w:rPr>
        <w:t xml:space="preserve">שוויון מלא, כפי שאמרתי, בהקצאת זמן, באסדרה של השידורים. השידורים </w:t>
      </w:r>
      <w:bookmarkStart w:id="238" w:name="_ETM_Q1_1703323"/>
      <w:bookmarkEnd w:id="238"/>
      <w:r>
        <w:rPr>
          <w:rFonts w:hint="cs"/>
          <w:rtl/>
          <w:lang w:eastAsia="he-IL"/>
        </w:rPr>
        <w:t xml:space="preserve">האלה, הערוצים, ככל שהם יפעלו, יפוצו על </w:t>
      </w:r>
      <w:bookmarkStart w:id="239" w:name="_ETM_Q1_1706546"/>
      <w:bookmarkEnd w:id="239"/>
      <w:r>
        <w:rPr>
          <w:rFonts w:hint="cs"/>
          <w:rtl/>
          <w:lang w:eastAsia="he-IL"/>
        </w:rPr>
        <w:t xml:space="preserve">כך על ידי אוצר המדינה. אנחנו עוד </w:t>
      </w:r>
      <w:r w:rsidRPr="001565D8">
        <w:rPr>
          <w:rFonts w:hint="cs"/>
          <w:rtl/>
          <w:lang w:eastAsia="he-IL"/>
        </w:rPr>
        <w:t xml:space="preserve">עסקנו, </w:t>
      </w:r>
      <w:bookmarkStart w:id="240" w:name="_ETM_Q1_1714710"/>
      <w:bookmarkEnd w:id="240"/>
      <w:r w:rsidR="001565D8">
        <w:rPr>
          <w:rFonts w:hint="cs"/>
          <w:rtl/>
          <w:lang w:eastAsia="he-IL"/>
        </w:rPr>
        <w:t>אישרנו חלק</w:t>
      </w:r>
      <w:r w:rsidRPr="001565D8">
        <w:rPr>
          <w:rFonts w:hint="cs"/>
          <w:rtl/>
          <w:lang w:eastAsia="he-IL"/>
        </w:rPr>
        <w:t xml:space="preserve"> מהאיסורים</w:t>
      </w:r>
      <w:r>
        <w:rPr>
          <w:rFonts w:hint="cs"/>
          <w:rtl/>
          <w:lang w:eastAsia="he-IL"/>
        </w:rPr>
        <w:t xml:space="preserve"> שהיו בעבר כמובן, שהם אסורים גם היום. מתנות, נושאים שונים. לעומת זאת, ביטלנו איסורים שהיו ממש ארכאיי</w:t>
      </w:r>
      <w:r>
        <w:rPr>
          <w:rFonts w:hint="eastAsia"/>
          <w:rtl/>
          <w:lang w:eastAsia="he-IL"/>
        </w:rPr>
        <w:t>ם</w:t>
      </w:r>
      <w:r>
        <w:rPr>
          <w:rFonts w:hint="cs"/>
          <w:rtl/>
          <w:lang w:eastAsia="he-IL"/>
        </w:rPr>
        <w:t xml:space="preserve">. </w:t>
      </w:r>
    </w:p>
    <w:p w:rsidR="0046380D" w:rsidRDefault="0046380D" w:rsidP="007A4528">
      <w:pPr>
        <w:rPr>
          <w:rtl/>
          <w:lang w:eastAsia="he-IL"/>
        </w:rPr>
      </w:pPr>
    </w:p>
    <w:p w:rsidR="00F539C4" w:rsidRDefault="0046380D" w:rsidP="007A4528">
      <w:pPr>
        <w:rPr>
          <w:rtl/>
          <w:lang w:eastAsia="he-IL"/>
        </w:rPr>
      </w:pPr>
      <w:r>
        <w:rPr>
          <w:rFonts w:hint="cs"/>
          <w:rtl/>
          <w:lang w:eastAsia="he-IL"/>
        </w:rPr>
        <w:t>ועוד</w:t>
      </w:r>
      <w:bookmarkStart w:id="241" w:name="_ETM_Q1_1732436"/>
      <w:bookmarkEnd w:id="241"/>
      <w:r>
        <w:rPr>
          <w:rFonts w:hint="cs"/>
          <w:rtl/>
          <w:lang w:eastAsia="he-IL"/>
        </w:rPr>
        <w:t xml:space="preserve"> עסקנו גם בסקרים. סקרים של לפני הבחירות הם </w:t>
      </w:r>
      <w:bookmarkStart w:id="242" w:name="_ETM_Q1_1737681"/>
      <w:bookmarkEnd w:id="242"/>
      <w:r>
        <w:rPr>
          <w:rFonts w:hint="cs"/>
          <w:rtl/>
          <w:lang w:eastAsia="he-IL"/>
        </w:rPr>
        <w:t xml:space="preserve">נושא גם כן מורכב. שמענו, אגב שמענו הרבה מאוד אנשים מתחומים שונים וגם בנושא הזה של סקרים. </w:t>
      </w:r>
      <w:bookmarkStart w:id="243" w:name="_ETM_Q1_1745972"/>
      <w:bookmarkEnd w:id="243"/>
      <w:r>
        <w:rPr>
          <w:rFonts w:hint="cs"/>
          <w:rtl/>
          <w:lang w:eastAsia="he-IL"/>
        </w:rPr>
        <w:t xml:space="preserve">גם עליהם, לפי הצעה שלנו יש להטיל חובה של שקיפות. </w:t>
      </w:r>
      <w:r w:rsidR="00F539C4">
        <w:rPr>
          <w:rFonts w:hint="cs"/>
          <w:rtl/>
          <w:lang w:eastAsia="he-IL"/>
        </w:rPr>
        <w:t xml:space="preserve">מי מזמין הסקר, מה אחוזי ההטיה שיכולה להיות </w:t>
      </w:r>
      <w:bookmarkStart w:id="244" w:name="_ETM_Q1_1755822"/>
      <w:bookmarkEnd w:id="244"/>
      <w:r w:rsidR="00F539C4">
        <w:rPr>
          <w:rFonts w:hint="cs"/>
          <w:rtl/>
          <w:lang w:eastAsia="he-IL"/>
        </w:rPr>
        <w:t xml:space="preserve">בסקר. הדברים מפורטים פה ואני לא רוצה להיכנס </w:t>
      </w:r>
      <w:bookmarkStart w:id="245" w:name="_ETM_Q1_1760236"/>
      <w:bookmarkEnd w:id="245"/>
      <w:r w:rsidR="00F539C4">
        <w:rPr>
          <w:rFonts w:hint="cs"/>
          <w:rtl/>
          <w:lang w:eastAsia="he-IL"/>
        </w:rPr>
        <w:t xml:space="preserve">לפרטים כי אנחנו לא במסגרת של לדון בפרטים. </w:t>
      </w:r>
    </w:p>
    <w:p w:rsidR="00F539C4" w:rsidRDefault="00F539C4" w:rsidP="007A4528">
      <w:pPr>
        <w:rPr>
          <w:rtl/>
          <w:lang w:eastAsia="he-IL"/>
        </w:rPr>
      </w:pPr>
    </w:p>
    <w:p w:rsidR="0046380D" w:rsidRDefault="00F539C4" w:rsidP="007A4528">
      <w:pPr>
        <w:rPr>
          <w:rtl/>
          <w:lang w:eastAsia="he-IL"/>
        </w:rPr>
      </w:pPr>
      <w:r>
        <w:rPr>
          <w:rFonts w:hint="cs"/>
          <w:rtl/>
          <w:lang w:eastAsia="he-IL"/>
        </w:rPr>
        <w:t>נשאר באמת</w:t>
      </w:r>
      <w:bookmarkStart w:id="246" w:name="_ETM_Q1_1768036"/>
      <w:bookmarkEnd w:id="246"/>
      <w:r>
        <w:rPr>
          <w:rFonts w:hint="cs"/>
          <w:rtl/>
          <w:lang w:eastAsia="he-IL"/>
        </w:rPr>
        <w:t xml:space="preserve">, מבחינתי בכל אופן, מבחינתנו, אני יכולה לומר שזה על </w:t>
      </w:r>
      <w:bookmarkStart w:id="247" w:name="_ETM_Q1_1767969"/>
      <w:bookmarkEnd w:id="247"/>
      <w:r w:rsidR="001565D8">
        <w:rPr>
          <w:rFonts w:hint="cs"/>
          <w:rtl/>
          <w:lang w:eastAsia="he-IL"/>
        </w:rPr>
        <w:t>דעת כל חברי הוועדה,</w:t>
      </w:r>
      <w:r>
        <w:rPr>
          <w:rFonts w:hint="cs"/>
          <w:rtl/>
          <w:lang w:eastAsia="he-IL"/>
        </w:rPr>
        <w:t xml:space="preserve"> גם אני רוצה להגיד לכם</w:t>
      </w:r>
      <w:bookmarkStart w:id="248" w:name="_ETM_Q1_1774351"/>
      <w:bookmarkEnd w:id="248"/>
      <w:r>
        <w:rPr>
          <w:rFonts w:hint="cs"/>
          <w:rtl/>
          <w:lang w:eastAsia="he-IL"/>
        </w:rPr>
        <w:t xml:space="preserve"> מניסיון, זאת הייתה ועדה קטנה, והניסיון שלי בהרבה ועדות, אם </w:t>
      </w:r>
      <w:bookmarkStart w:id="249" w:name="_ETM_Q1_1779384"/>
      <w:bookmarkEnd w:id="249"/>
      <w:r>
        <w:rPr>
          <w:rFonts w:hint="cs"/>
          <w:rtl/>
          <w:lang w:eastAsia="he-IL"/>
        </w:rPr>
        <w:t xml:space="preserve">היא איכותית, זה יתרון שוועדה היא קטנה. לא בזבזנו </w:t>
      </w:r>
      <w:bookmarkStart w:id="250" w:name="_ETM_Q1_1781268"/>
      <w:bookmarkEnd w:id="250"/>
      <w:r>
        <w:rPr>
          <w:rFonts w:hint="cs"/>
          <w:rtl/>
          <w:lang w:eastAsia="he-IL"/>
        </w:rPr>
        <w:t>זמן על ויכוחים. הוועדה הורכבה בעצם על ידי נשיא</w:t>
      </w:r>
      <w:bookmarkStart w:id="251" w:name="_ETM_Q1_1788608"/>
      <w:bookmarkEnd w:id="251"/>
      <w:r>
        <w:rPr>
          <w:rFonts w:hint="cs"/>
          <w:rtl/>
          <w:lang w:eastAsia="he-IL"/>
        </w:rPr>
        <w:t xml:space="preserve"> המדינה. הוא לקח ומינה כפוליטיקאים אנשים שונים, כמו שאמרתי קודם, ממפלגות שונות. אבל הייתה בנינו הבנה עם הרקע</w:t>
      </w:r>
      <w:bookmarkStart w:id="252" w:name="_ETM_Q1_1801117"/>
      <w:bookmarkEnd w:id="252"/>
      <w:r>
        <w:rPr>
          <w:rFonts w:hint="cs"/>
          <w:rtl/>
          <w:lang w:eastAsia="he-IL"/>
        </w:rPr>
        <w:t xml:space="preserve"> המקצועי, עם היסוד. ולכן הוועדה הייתה יעילה מבחינה זו. </w:t>
      </w:r>
      <w:bookmarkStart w:id="253" w:name="_ETM_Q1_1808321"/>
      <w:bookmarkEnd w:id="253"/>
      <w:r>
        <w:rPr>
          <w:rFonts w:hint="cs"/>
          <w:rtl/>
          <w:lang w:eastAsia="he-IL"/>
        </w:rPr>
        <w:t xml:space="preserve">ואישרנו נושא שהיה הרבה מאוד ויכוח או דיון למען </w:t>
      </w:r>
      <w:bookmarkStart w:id="254" w:name="_ETM_Q1_1815369"/>
      <w:bookmarkEnd w:id="254"/>
      <w:r>
        <w:rPr>
          <w:rFonts w:hint="cs"/>
          <w:rtl/>
          <w:lang w:eastAsia="he-IL"/>
        </w:rPr>
        <w:t xml:space="preserve">ההגדרה הנכונה, היה דיון </w:t>
      </w:r>
      <w:r>
        <w:rPr>
          <w:rFonts w:hint="eastAsia"/>
          <w:rtl/>
          <w:lang w:eastAsia="he-IL"/>
        </w:rPr>
        <w:t>–</w:t>
      </w:r>
      <w:r>
        <w:rPr>
          <w:rFonts w:hint="cs"/>
          <w:rtl/>
          <w:lang w:eastAsia="he-IL"/>
        </w:rPr>
        <w:t xml:space="preserve"> היקף ההתערבות בתכנים.</w:t>
      </w:r>
      <w:bookmarkStart w:id="255" w:name="_ETM_Q1_1818423"/>
      <w:bookmarkEnd w:id="255"/>
      <w:r>
        <w:rPr>
          <w:rFonts w:hint="cs"/>
          <w:rtl/>
          <w:lang w:eastAsia="he-IL"/>
        </w:rPr>
        <w:t xml:space="preserve"> ונדמה לי, ונדון בזה ואני רוצה לא להאריך, שאם</w:t>
      </w:r>
      <w:bookmarkStart w:id="256" w:name="_ETM_Q1_1827839"/>
      <w:bookmarkEnd w:id="256"/>
      <w:r>
        <w:rPr>
          <w:rFonts w:hint="cs"/>
          <w:rtl/>
          <w:lang w:eastAsia="he-IL"/>
        </w:rPr>
        <w:t xml:space="preserve"> אפשר וצריך להתערב או לצמצם, זה לא בתוכן אלא בשימוש</w:t>
      </w:r>
      <w:bookmarkStart w:id="257" w:name="_ETM_Q1_1831520"/>
      <w:bookmarkEnd w:id="257"/>
      <w:r>
        <w:rPr>
          <w:rFonts w:hint="cs"/>
          <w:rtl/>
          <w:lang w:eastAsia="he-IL"/>
        </w:rPr>
        <w:t xml:space="preserve">, באמצעים הטכנולוגיים המאפשרים זיוף והטיה במובן </w:t>
      </w:r>
      <w:bookmarkStart w:id="258" w:name="_ETM_Q1_1839912"/>
      <w:bookmarkEnd w:id="258"/>
      <w:r>
        <w:rPr>
          <w:rFonts w:hint="cs"/>
          <w:rtl/>
          <w:lang w:eastAsia="he-IL"/>
        </w:rPr>
        <w:t xml:space="preserve"> - - - אני לא צריכה לתאר, כי כל אחיד </w:t>
      </w:r>
      <w:bookmarkStart w:id="259" w:name="_ETM_Q1_1843066"/>
      <w:bookmarkEnd w:id="259"/>
      <w:proofErr w:type="spellStart"/>
      <w:r>
        <w:rPr>
          <w:rFonts w:hint="cs"/>
          <w:rtl/>
          <w:lang w:eastAsia="he-IL"/>
        </w:rPr>
        <w:t>מאיתנו</w:t>
      </w:r>
      <w:proofErr w:type="spellEnd"/>
      <w:r>
        <w:rPr>
          <w:rFonts w:hint="cs"/>
          <w:rtl/>
          <w:lang w:eastAsia="he-IL"/>
        </w:rPr>
        <w:t xml:space="preserve"> חווה פה את מערכות הבחירות, וגם ירחיבו על </w:t>
      </w:r>
      <w:bookmarkStart w:id="260" w:name="_ETM_Q1_1847962"/>
      <w:bookmarkEnd w:id="260"/>
      <w:r>
        <w:rPr>
          <w:rFonts w:hint="cs"/>
          <w:rtl/>
          <w:lang w:eastAsia="he-IL"/>
        </w:rPr>
        <w:t xml:space="preserve">זה חברותיי. העניין של אפשרות הזיוף וההטיה באמצעים הטכנולוגיים. להבדיל </w:t>
      </w:r>
      <w:bookmarkStart w:id="261" w:name="_ETM_Q1_1854267"/>
      <w:bookmarkEnd w:id="261"/>
      <w:r>
        <w:rPr>
          <w:rFonts w:hint="cs"/>
          <w:rtl/>
          <w:lang w:eastAsia="he-IL"/>
        </w:rPr>
        <w:t xml:space="preserve">מזה שכל ראש מפלגה יציג את כל מטרותיו הטובות, ואולי </w:t>
      </w:r>
      <w:bookmarkStart w:id="262" w:name="_ETM_Q1_1858944"/>
      <w:bookmarkEnd w:id="262"/>
      <w:r>
        <w:rPr>
          <w:rFonts w:hint="cs"/>
          <w:rtl/>
          <w:lang w:eastAsia="he-IL"/>
        </w:rPr>
        <w:t xml:space="preserve">אחר כך יהיו לו מטרות אחרות. זה נושא אחר. זה </w:t>
      </w:r>
      <w:bookmarkStart w:id="263" w:name="_ETM_Q1_1862698"/>
      <w:bookmarkEnd w:id="263"/>
      <w:r>
        <w:rPr>
          <w:rFonts w:hint="cs"/>
          <w:rtl/>
          <w:lang w:eastAsia="he-IL"/>
        </w:rPr>
        <w:t xml:space="preserve">התוכן שהוא בנשמת הבחירות. אבל האמצעים שיש היום, בהחלט ראוי </w:t>
      </w:r>
      <w:bookmarkStart w:id="264" w:name="_ETM_Q1_1869420"/>
      <w:bookmarkEnd w:id="264"/>
      <w:r>
        <w:rPr>
          <w:rFonts w:hint="cs"/>
          <w:rtl/>
          <w:lang w:eastAsia="he-IL"/>
        </w:rPr>
        <w:t xml:space="preserve">לדון איך ניתן ואם ניתן, וזה נושא לא פשוט, </w:t>
      </w:r>
      <w:bookmarkStart w:id="265" w:name="_ETM_Q1_1870825"/>
      <w:bookmarkEnd w:id="265"/>
      <w:r>
        <w:rPr>
          <w:rFonts w:hint="cs"/>
          <w:rtl/>
          <w:lang w:eastAsia="he-IL"/>
        </w:rPr>
        <w:t xml:space="preserve">לצמצם את היכולת ההטיה באמצעות כלים שמאפשרים כזב. ואני לא </w:t>
      </w:r>
      <w:bookmarkStart w:id="266" w:name="_ETM_Q1_1883659"/>
      <w:bookmarkEnd w:id="266"/>
      <w:r>
        <w:rPr>
          <w:rFonts w:hint="cs"/>
          <w:rtl/>
          <w:lang w:eastAsia="he-IL"/>
        </w:rPr>
        <w:t xml:space="preserve">אפרט, אני חושבת, חברותי ידברו על המאגרים שעשו בהם שימוש, </w:t>
      </w:r>
      <w:bookmarkStart w:id="267" w:name="_ETM_Q1_1889619"/>
      <w:bookmarkEnd w:id="267"/>
      <w:r>
        <w:rPr>
          <w:rFonts w:hint="cs"/>
          <w:rtl/>
          <w:lang w:eastAsia="he-IL"/>
        </w:rPr>
        <w:t>על חשבונות מזויפים, על אפשרויות שונות שהטכנולוגיה מאפשרת ואותם</w:t>
      </w:r>
      <w:bookmarkStart w:id="268" w:name="_ETM_Q1_1896378"/>
      <w:bookmarkEnd w:id="268"/>
      <w:r>
        <w:rPr>
          <w:rFonts w:hint="cs"/>
          <w:rtl/>
          <w:lang w:eastAsia="he-IL"/>
        </w:rPr>
        <w:t xml:space="preserve"> אולי אפשר לצמצם. אני אומרת אולי, כי השאלה איך</w:t>
      </w:r>
      <w:bookmarkStart w:id="269" w:name="_ETM_Q1_1898466"/>
      <w:bookmarkEnd w:id="269"/>
      <w:r>
        <w:rPr>
          <w:rFonts w:hint="cs"/>
          <w:rtl/>
          <w:lang w:eastAsia="he-IL"/>
        </w:rPr>
        <w:t xml:space="preserve"> היא גם שאלה, עד כמה להתערב.</w:t>
      </w:r>
    </w:p>
    <w:p w:rsidR="00F539C4" w:rsidRDefault="00F539C4" w:rsidP="007A4528">
      <w:pPr>
        <w:rPr>
          <w:rtl/>
          <w:lang w:eastAsia="he-IL"/>
        </w:rPr>
      </w:pPr>
      <w:bookmarkStart w:id="270" w:name="_ETM_Q1_1903495"/>
      <w:bookmarkStart w:id="271" w:name="_ETM_Q1_1903566"/>
      <w:bookmarkEnd w:id="270"/>
      <w:bookmarkEnd w:id="271"/>
    </w:p>
    <w:p w:rsidR="00F539C4" w:rsidRDefault="00F539C4" w:rsidP="007A4528">
      <w:pPr>
        <w:rPr>
          <w:rtl/>
          <w:lang w:eastAsia="he-IL"/>
        </w:rPr>
      </w:pPr>
      <w:r>
        <w:rPr>
          <w:rFonts w:hint="cs"/>
          <w:rtl/>
          <w:lang w:eastAsia="he-IL"/>
        </w:rPr>
        <w:t>לא נכנסנו, כמו שאמרתי,</w:t>
      </w:r>
      <w:bookmarkStart w:id="272" w:name="_ETM_Q1_1903278"/>
      <w:bookmarkEnd w:id="272"/>
      <w:r>
        <w:rPr>
          <w:rFonts w:hint="cs"/>
          <w:rtl/>
          <w:lang w:eastAsia="he-IL"/>
        </w:rPr>
        <w:t xml:space="preserve"> בגלל טבע הנושא, לא דנו בכל מיני דברים שאולי צריכים תיקון בחוק הבחירות. במימון, בנושא מימון. אלה נושאים שלא היו </w:t>
      </w:r>
      <w:bookmarkStart w:id="273" w:name="_ETM_Q1_1912581"/>
      <w:bookmarkEnd w:id="273"/>
      <w:r>
        <w:rPr>
          <w:rFonts w:hint="cs"/>
          <w:rtl/>
          <w:lang w:eastAsia="he-IL"/>
        </w:rPr>
        <w:t>במנדט שלנו והם פותחים דלת לדיון רחב יותר שלא עסקנו בו. אני חושבת שבתור הנקודות העיקריות שאני רציתי להציג,</w:t>
      </w:r>
      <w:bookmarkStart w:id="274" w:name="_ETM_Q1_1926334"/>
      <w:bookmarkEnd w:id="274"/>
      <w:r>
        <w:rPr>
          <w:rFonts w:hint="cs"/>
          <w:rtl/>
          <w:lang w:eastAsia="he-IL"/>
        </w:rPr>
        <w:t xml:space="preserve"> אני יכולה להפסיק כאן. אודה לך אם תאפשר כמובן לחברותיי</w:t>
      </w:r>
      <w:bookmarkStart w:id="275" w:name="_ETM_Q1_1933313"/>
      <w:bookmarkEnd w:id="275"/>
      <w:r>
        <w:rPr>
          <w:rFonts w:hint="cs"/>
          <w:rtl/>
          <w:lang w:eastAsia="he-IL"/>
        </w:rPr>
        <w:t xml:space="preserve"> להציג את הקטעים ביתר פירוט שהזכרתי אותם על קצה המזלג. </w:t>
      </w:r>
      <w:bookmarkStart w:id="276" w:name="_ETM_Q1_1933180"/>
      <w:bookmarkEnd w:id="276"/>
      <w:r>
        <w:rPr>
          <w:rFonts w:hint="cs"/>
          <w:rtl/>
          <w:lang w:eastAsia="he-IL"/>
        </w:rPr>
        <w:t>ואולי אחר כך נוכל לדון מה בדבר.</w:t>
      </w:r>
    </w:p>
    <w:p w:rsidR="00E80AB9" w:rsidRDefault="00E80AB9" w:rsidP="00C6525B">
      <w:pPr>
        <w:rPr>
          <w:rtl/>
          <w:lang w:eastAsia="he-IL"/>
        </w:rPr>
      </w:pPr>
      <w:bookmarkStart w:id="277" w:name="_ETM_Q1_1633332"/>
      <w:bookmarkStart w:id="278" w:name="_ETM_Q1_1633397"/>
      <w:bookmarkEnd w:id="277"/>
      <w:bookmarkEnd w:id="278"/>
    </w:p>
    <w:p w:rsidR="00E80AB9" w:rsidRDefault="00E80AB9" w:rsidP="00E80AB9">
      <w:pPr>
        <w:pStyle w:val="af6"/>
        <w:keepNext/>
      </w:pPr>
      <w:bookmarkStart w:id="279" w:name="ET_yor_6156_8"/>
      <w:r w:rsidRPr="00E80AB9">
        <w:rPr>
          <w:rStyle w:val="TagStyle"/>
          <w:rtl/>
        </w:rPr>
        <w:t xml:space="preserve"> &lt;&lt; </w:t>
      </w:r>
      <w:proofErr w:type="spellStart"/>
      <w:r w:rsidRPr="00E80AB9">
        <w:rPr>
          <w:rStyle w:val="TagStyle"/>
          <w:rtl/>
        </w:rPr>
        <w:t>יור</w:t>
      </w:r>
      <w:proofErr w:type="spellEnd"/>
      <w:r w:rsidRPr="00E80AB9">
        <w:rPr>
          <w:rStyle w:val="TagStyle"/>
          <w:rtl/>
        </w:rPr>
        <w:t xml:space="preserve"> &gt;&gt; </w:t>
      </w:r>
      <w:r>
        <w:rPr>
          <w:rtl/>
        </w:rPr>
        <w:t>היו"ר גלעד קריב:</w:t>
      </w:r>
      <w:r w:rsidRPr="00E80AB9">
        <w:rPr>
          <w:rStyle w:val="TagStyle"/>
          <w:rtl/>
        </w:rPr>
        <w:t xml:space="preserve"> &lt;&lt; </w:t>
      </w:r>
      <w:proofErr w:type="spellStart"/>
      <w:r w:rsidRPr="00E80AB9">
        <w:rPr>
          <w:rStyle w:val="TagStyle"/>
          <w:rtl/>
        </w:rPr>
        <w:t>יור</w:t>
      </w:r>
      <w:proofErr w:type="spellEnd"/>
      <w:r w:rsidRPr="00E80AB9">
        <w:rPr>
          <w:rStyle w:val="TagStyle"/>
          <w:rtl/>
        </w:rPr>
        <w:t xml:space="preserve"> &gt;&gt;</w:t>
      </w:r>
      <w:r>
        <w:rPr>
          <w:rtl/>
        </w:rPr>
        <w:t xml:space="preserve">   </w:t>
      </w:r>
      <w:bookmarkEnd w:id="279"/>
    </w:p>
    <w:p w:rsidR="00E80AB9" w:rsidRDefault="00E80AB9" w:rsidP="00E80AB9">
      <w:pPr>
        <w:pStyle w:val="KeepWithNext"/>
        <w:rPr>
          <w:rtl/>
          <w:lang w:eastAsia="he-IL"/>
        </w:rPr>
      </w:pPr>
    </w:p>
    <w:p w:rsidR="00F34F63" w:rsidRDefault="00E80AB9" w:rsidP="00E80AB9">
      <w:pPr>
        <w:rPr>
          <w:rtl/>
          <w:lang w:eastAsia="he-IL"/>
        </w:rPr>
      </w:pPr>
      <w:r>
        <w:rPr>
          <w:rFonts w:hint="cs"/>
          <w:rtl/>
          <w:lang w:eastAsia="he-IL"/>
        </w:rPr>
        <w:t xml:space="preserve">תודה </w:t>
      </w:r>
      <w:r w:rsidRPr="00CA0C22">
        <w:rPr>
          <w:rFonts w:hint="cs"/>
          <w:rtl/>
          <w:lang w:eastAsia="he-IL"/>
        </w:rPr>
        <w:t>לנשיאה בייניש, הצטרפה אלינו</w:t>
      </w:r>
      <w:r w:rsidR="00F34F63" w:rsidRPr="00CA0C22">
        <w:rPr>
          <w:rFonts w:hint="cs"/>
          <w:rtl/>
          <w:lang w:eastAsia="he-IL"/>
        </w:rPr>
        <w:t xml:space="preserve"> מנכ"לית ועדת הבחירות המרכזית, עורכת הדין </w:t>
      </w:r>
      <w:proofErr w:type="spellStart"/>
      <w:r w:rsidR="00F34F63" w:rsidRPr="00CA0C22">
        <w:rPr>
          <w:rFonts w:hint="cs"/>
          <w:rtl/>
          <w:lang w:eastAsia="he-IL"/>
        </w:rPr>
        <w:t>עדס</w:t>
      </w:r>
      <w:proofErr w:type="spellEnd"/>
      <w:r w:rsidR="00F34F63" w:rsidRPr="00CA0C22">
        <w:rPr>
          <w:rFonts w:hint="cs"/>
          <w:rtl/>
          <w:lang w:eastAsia="he-IL"/>
        </w:rPr>
        <w:t xml:space="preserve">, תודה על הצטרפותך. כפי שציינה </w:t>
      </w:r>
      <w:bookmarkStart w:id="280" w:name="_ETM_Q1_1949238"/>
      <w:bookmarkEnd w:id="280"/>
      <w:r w:rsidR="00F34F63" w:rsidRPr="00CA0C22">
        <w:rPr>
          <w:rFonts w:hint="cs"/>
          <w:rtl/>
          <w:lang w:eastAsia="he-IL"/>
        </w:rPr>
        <w:t>הנשיאה, נשמע התייחסויות של חברות וחברים מתוך הוועדה</w:t>
      </w:r>
      <w:bookmarkStart w:id="281" w:name="_ETM_Q1_1963410"/>
      <w:bookmarkEnd w:id="281"/>
      <w:r w:rsidR="00F34F63" w:rsidRPr="00CA0C22">
        <w:rPr>
          <w:rFonts w:hint="cs"/>
          <w:rtl/>
          <w:lang w:eastAsia="he-IL"/>
        </w:rPr>
        <w:t xml:space="preserve"> ואז כמובן נפתח גם את הדיון. לפי סדר </w:t>
      </w:r>
      <w:bookmarkStart w:id="282" w:name="_ETM_Q1_1969081"/>
      <w:bookmarkEnd w:id="282"/>
      <w:r w:rsidR="00F34F63" w:rsidRPr="00CA0C22">
        <w:rPr>
          <w:rFonts w:hint="cs"/>
          <w:rtl/>
          <w:lang w:eastAsia="he-IL"/>
        </w:rPr>
        <w:t xml:space="preserve">הישיבה, פרופ' קארין </w:t>
      </w:r>
      <w:proofErr w:type="spellStart"/>
      <w:r w:rsidR="00F34F63" w:rsidRPr="00CA0C22">
        <w:rPr>
          <w:rFonts w:hint="cs"/>
          <w:rtl/>
          <w:lang w:eastAsia="he-IL"/>
        </w:rPr>
        <w:t>נהון</w:t>
      </w:r>
      <w:proofErr w:type="spellEnd"/>
      <w:r w:rsidR="00F34F63" w:rsidRPr="00CA0C22">
        <w:rPr>
          <w:rFonts w:hint="cs"/>
          <w:rtl/>
          <w:lang w:eastAsia="he-IL"/>
        </w:rPr>
        <w:t>, מאוניברסיטת רייכמן. לאחריה פרופ' סוזי נבות,</w:t>
      </w:r>
      <w:bookmarkStart w:id="283" w:name="_ETM_Q1_1974488"/>
      <w:bookmarkEnd w:id="283"/>
      <w:r w:rsidR="00F34F63" w:rsidRPr="00CA0C22">
        <w:rPr>
          <w:rFonts w:hint="cs"/>
          <w:rtl/>
          <w:lang w:eastAsia="he-IL"/>
        </w:rPr>
        <w:t xml:space="preserve"> מהמכללה למנהל. בבקשה.</w:t>
      </w:r>
    </w:p>
    <w:p w:rsidR="00E80AB9" w:rsidRDefault="00E80AB9" w:rsidP="00E80AB9">
      <w:pPr>
        <w:rPr>
          <w:rtl/>
          <w:lang w:eastAsia="he-IL"/>
        </w:rPr>
      </w:pPr>
    </w:p>
    <w:p w:rsidR="00E80AB9" w:rsidRDefault="00E80AB9" w:rsidP="00E80AB9">
      <w:pPr>
        <w:pStyle w:val="af9"/>
        <w:keepNext/>
        <w:rPr>
          <w:rtl/>
          <w:lang w:eastAsia="he-IL"/>
        </w:rPr>
      </w:pPr>
      <w:bookmarkStart w:id="284" w:name="ET_guest_560618_9"/>
      <w:r w:rsidRPr="00E80AB9">
        <w:rPr>
          <w:rStyle w:val="TagStyle"/>
          <w:rtl/>
        </w:rPr>
        <w:t xml:space="preserve"> &lt;&lt; אורח &gt;&gt; </w:t>
      </w:r>
      <w:r>
        <w:rPr>
          <w:rtl/>
          <w:lang w:eastAsia="he-IL"/>
        </w:rPr>
        <w:t xml:space="preserve">קרין </w:t>
      </w:r>
      <w:proofErr w:type="spellStart"/>
      <w:r>
        <w:rPr>
          <w:rtl/>
          <w:lang w:eastAsia="he-IL"/>
        </w:rPr>
        <w:t>נהון</w:t>
      </w:r>
      <w:proofErr w:type="spellEnd"/>
      <w:r>
        <w:rPr>
          <w:rtl/>
          <w:lang w:eastAsia="he-IL"/>
        </w:rPr>
        <w:t>:</w:t>
      </w:r>
      <w:r w:rsidRPr="00E80AB9">
        <w:rPr>
          <w:rStyle w:val="TagStyle"/>
          <w:rtl/>
        </w:rPr>
        <w:t xml:space="preserve"> &lt;&lt; אורח &gt;&gt;</w:t>
      </w:r>
      <w:r>
        <w:rPr>
          <w:rtl/>
          <w:lang w:eastAsia="he-IL"/>
        </w:rPr>
        <w:t xml:space="preserve">   </w:t>
      </w:r>
      <w:bookmarkEnd w:id="284"/>
    </w:p>
    <w:p w:rsidR="00E80AB9" w:rsidRDefault="00E80AB9" w:rsidP="00E80AB9">
      <w:pPr>
        <w:pStyle w:val="KeepWithNext"/>
        <w:rPr>
          <w:rtl/>
          <w:lang w:eastAsia="he-IL"/>
        </w:rPr>
      </w:pPr>
    </w:p>
    <w:p w:rsidR="00CA0C22" w:rsidRDefault="00CA0C22" w:rsidP="00E80AB9">
      <w:pPr>
        <w:rPr>
          <w:rtl/>
          <w:lang w:eastAsia="he-IL"/>
        </w:rPr>
      </w:pPr>
      <w:r>
        <w:rPr>
          <w:rFonts w:hint="cs"/>
          <w:rtl/>
          <w:lang w:eastAsia="he-IL"/>
        </w:rPr>
        <w:t>תודה רבה, בוקר טוב ליושב-ראש, בוקר טוב לחברי הכנסת, לאורחים, אתייח</w:t>
      </w:r>
      <w:r w:rsidR="001565D8">
        <w:rPr>
          <w:rFonts w:hint="cs"/>
          <w:rtl/>
          <w:lang w:eastAsia="he-IL"/>
        </w:rPr>
        <w:t>ס ספציפית לנושא הרשתות החברתיות</w:t>
      </w:r>
      <w:r>
        <w:rPr>
          <w:rFonts w:hint="cs"/>
          <w:rtl/>
          <w:lang w:eastAsia="he-IL"/>
        </w:rPr>
        <w:t xml:space="preserve"> כיוון שזה בתחום מומחיותי</w:t>
      </w:r>
      <w:bookmarkStart w:id="285" w:name="_ETM_Q1_1988593"/>
      <w:bookmarkEnd w:id="285"/>
      <w:r w:rsidR="001565D8">
        <w:rPr>
          <w:rFonts w:hint="cs"/>
          <w:rtl/>
          <w:lang w:eastAsia="he-IL"/>
        </w:rPr>
        <w:t>.</w:t>
      </w:r>
      <w:r>
        <w:rPr>
          <w:rFonts w:hint="cs"/>
          <w:rtl/>
          <w:lang w:eastAsia="he-IL"/>
        </w:rPr>
        <w:t xml:space="preserve"> אני מניחה שסוזי תתייחס יותר למסגרת הנורמטיבית היותר כללית </w:t>
      </w:r>
      <w:bookmarkStart w:id="286" w:name="_ETM_Q1_1996391"/>
      <w:bookmarkEnd w:id="286"/>
      <w:r>
        <w:rPr>
          <w:rFonts w:hint="cs"/>
          <w:rtl/>
          <w:lang w:eastAsia="he-IL"/>
        </w:rPr>
        <w:t xml:space="preserve">ולנושאים האחרים. </w:t>
      </w:r>
      <w:bookmarkStart w:id="287" w:name="_ETM_Q1_1997608"/>
      <w:bookmarkEnd w:id="287"/>
    </w:p>
    <w:p w:rsidR="00CA0C22" w:rsidRDefault="00CA0C22" w:rsidP="00E80AB9">
      <w:pPr>
        <w:rPr>
          <w:rtl/>
          <w:lang w:eastAsia="he-IL"/>
        </w:rPr>
      </w:pPr>
      <w:bookmarkStart w:id="288" w:name="_ETM_Q1_1997672"/>
      <w:bookmarkEnd w:id="288"/>
    </w:p>
    <w:p w:rsidR="00496517" w:rsidRDefault="00CA0C22" w:rsidP="00496517">
      <w:pPr>
        <w:rPr>
          <w:rtl/>
          <w:lang w:eastAsia="he-IL"/>
        </w:rPr>
      </w:pPr>
      <w:bookmarkStart w:id="289" w:name="_ETM_Q1_1997865"/>
      <w:bookmarkStart w:id="290" w:name="_ETM_Q1_1997939"/>
      <w:bookmarkEnd w:id="289"/>
      <w:bookmarkEnd w:id="290"/>
      <w:r>
        <w:rPr>
          <w:rFonts w:hint="cs"/>
          <w:rtl/>
          <w:lang w:eastAsia="he-IL"/>
        </w:rPr>
        <w:t xml:space="preserve">כולנו חווינו את זה שהרשתות החברתיות יצרו מצב </w:t>
      </w:r>
      <w:bookmarkStart w:id="291" w:name="_ETM_Q1_2004018"/>
      <w:bookmarkEnd w:id="291"/>
      <w:r>
        <w:rPr>
          <w:rFonts w:hint="cs"/>
          <w:rtl/>
          <w:lang w:eastAsia="he-IL"/>
        </w:rPr>
        <w:t>שלא רק שאנחנו מדברים עם חוק שהוא אות מתה,</w:t>
      </w:r>
      <w:bookmarkStart w:id="292" w:name="_ETM_Q1_2005337"/>
      <w:bookmarkEnd w:id="292"/>
      <w:r>
        <w:rPr>
          <w:rFonts w:hint="cs"/>
          <w:rtl/>
          <w:lang w:eastAsia="he-IL"/>
        </w:rPr>
        <w:t xml:space="preserve"> אלא כבר אנחנו כבר מסתכלים כבר על איך אנחנו מספידים</w:t>
      </w:r>
      <w:bookmarkStart w:id="293" w:name="_ETM_Q1_2013655"/>
      <w:bookmarkEnd w:id="293"/>
      <w:r>
        <w:rPr>
          <w:rFonts w:hint="cs"/>
          <w:rtl/>
          <w:lang w:eastAsia="he-IL"/>
        </w:rPr>
        <w:t xml:space="preserve"> אותו בצורה אפילו פחות הוגנת ממה שמגיע לו. </w:t>
      </w:r>
      <w:bookmarkStart w:id="294" w:name="_ETM_Q1_2019327"/>
      <w:bookmarkEnd w:id="294"/>
      <w:r>
        <w:rPr>
          <w:rFonts w:hint="cs"/>
          <w:rtl/>
          <w:lang w:eastAsia="he-IL"/>
        </w:rPr>
        <w:t xml:space="preserve">כשהתייחסנו לזה בדיונים בוועדה, אחד הדברים העיקריים ששמנו לנגד עניינו, זה איך אתה מייצר בעצם שינויים בחוק שלא מייצרים התייחסות לטכנולוגיה ספציפית </w:t>
      </w:r>
      <w:r w:rsidR="001565D8">
        <w:rPr>
          <w:rFonts w:hint="cs"/>
          <w:rtl/>
          <w:lang w:eastAsia="he-IL"/>
        </w:rPr>
        <w:t xml:space="preserve">כזאת </w:t>
      </w:r>
      <w:r>
        <w:rPr>
          <w:rFonts w:hint="cs"/>
          <w:rtl/>
          <w:lang w:eastAsia="he-IL"/>
        </w:rPr>
        <w:t xml:space="preserve">או אחרת. כלומר, משהו שאתה מחיל אותו בצורה כללית יותר. אני רוצה לדבר על שלושה שדברים </w:t>
      </w:r>
      <w:bookmarkStart w:id="295" w:name="_ETM_Q1_2034908"/>
      <w:bookmarkEnd w:id="295"/>
      <w:r>
        <w:rPr>
          <w:rFonts w:hint="cs"/>
          <w:rtl/>
          <w:lang w:eastAsia="he-IL"/>
        </w:rPr>
        <w:t xml:space="preserve">שעמדו לנגד עניינו שהם מאוד </w:t>
      </w:r>
      <w:r>
        <w:rPr>
          <w:rFonts w:hint="cs"/>
          <w:rtl/>
          <w:lang w:eastAsia="he-IL"/>
        </w:rPr>
        <w:lastRenderedPageBreak/>
        <w:t xml:space="preserve">חשובים, וכן על השינויים מאז. </w:t>
      </w:r>
      <w:bookmarkStart w:id="296" w:name="_ETM_Q1_2039168"/>
      <w:bookmarkEnd w:id="296"/>
      <w:r>
        <w:rPr>
          <w:rFonts w:hint="cs"/>
          <w:rtl/>
          <w:lang w:eastAsia="he-IL"/>
        </w:rPr>
        <w:t xml:space="preserve">א' </w:t>
      </w:r>
      <w:r>
        <w:rPr>
          <w:rFonts w:hint="eastAsia"/>
          <w:rtl/>
          <w:lang w:eastAsia="he-IL"/>
        </w:rPr>
        <w:t>–</w:t>
      </w:r>
      <w:r>
        <w:rPr>
          <w:rFonts w:hint="cs"/>
          <w:rtl/>
          <w:lang w:eastAsia="he-IL"/>
        </w:rPr>
        <w:t xml:space="preserve"> השקיפות שהוזכרה כאן. החוק הישן דיבר ספציפית על תשדירי בחירות בעיקר, על נושאים</w:t>
      </w:r>
      <w:bookmarkStart w:id="297" w:name="_ETM_Q1_2048310"/>
      <w:bookmarkEnd w:id="297"/>
      <w:r>
        <w:rPr>
          <w:rFonts w:hint="cs"/>
          <w:rtl/>
          <w:lang w:eastAsia="he-IL"/>
        </w:rPr>
        <w:t xml:space="preserve"> ועל סקרים גם היה אלמנט של שקיפות. חשבנו שכמובן </w:t>
      </w:r>
      <w:bookmarkStart w:id="298" w:name="_ETM_Q1_2050839"/>
      <w:bookmarkEnd w:id="298"/>
      <w:r>
        <w:rPr>
          <w:rFonts w:hint="cs"/>
          <w:rtl/>
          <w:lang w:eastAsia="he-IL"/>
        </w:rPr>
        <w:t xml:space="preserve">יש </w:t>
      </w:r>
      <w:r w:rsidRPr="00C676C9">
        <w:rPr>
          <w:rFonts w:hint="cs"/>
          <w:rtl/>
          <w:lang w:eastAsia="he-IL"/>
        </w:rPr>
        <w:t>טעם</w:t>
      </w:r>
      <w:r>
        <w:rPr>
          <w:rFonts w:hint="cs"/>
          <w:rtl/>
          <w:lang w:eastAsia="he-IL"/>
        </w:rPr>
        <w:t>, מכיוון שכיכר</w:t>
      </w:r>
      <w:r w:rsidR="00C676C9">
        <w:rPr>
          <w:rFonts w:hint="cs"/>
          <w:rtl/>
          <w:lang w:eastAsia="he-IL"/>
        </w:rPr>
        <w:t xml:space="preserve"> העיר</w:t>
      </w:r>
      <w:r>
        <w:rPr>
          <w:rFonts w:hint="cs"/>
          <w:rtl/>
          <w:lang w:eastAsia="he-IL"/>
        </w:rPr>
        <w:t xml:space="preserve"> היום נמצאת בעולם הווירטואלי יותר</w:t>
      </w:r>
      <w:bookmarkStart w:id="299" w:name="_ETM_Q1_2053702"/>
      <w:bookmarkEnd w:id="299"/>
      <w:r>
        <w:rPr>
          <w:rFonts w:hint="cs"/>
          <w:rtl/>
          <w:lang w:eastAsia="he-IL"/>
        </w:rPr>
        <w:t xml:space="preserve"> מאשר בעולם הפיזי. חשבנו שיש צורך, מן הסתם, להחיל</w:t>
      </w:r>
      <w:bookmarkStart w:id="300" w:name="_ETM_Q1_2059349"/>
      <w:bookmarkEnd w:id="300"/>
      <w:r>
        <w:rPr>
          <w:rFonts w:hint="cs"/>
          <w:rtl/>
          <w:lang w:eastAsia="he-IL"/>
        </w:rPr>
        <w:t xml:space="preserve"> את השקיפות על תוכן שהוא תוכן, אם מטעם מועמד לבחירות </w:t>
      </w:r>
      <w:bookmarkStart w:id="301" w:name="_ETM_Q1_2067859"/>
      <w:bookmarkEnd w:id="301"/>
      <w:r>
        <w:rPr>
          <w:rFonts w:hint="cs"/>
          <w:rtl/>
          <w:lang w:eastAsia="he-IL"/>
        </w:rPr>
        <w:t xml:space="preserve">או מטעם מישהו מטעמו. וכאן גם שמנו סייג, כי </w:t>
      </w:r>
      <w:bookmarkStart w:id="302" w:name="_ETM_Q1_2071340"/>
      <w:bookmarkEnd w:id="302"/>
      <w:r>
        <w:rPr>
          <w:rFonts w:hint="cs"/>
          <w:rtl/>
          <w:lang w:eastAsia="he-IL"/>
        </w:rPr>
        <w:t xml:space="preserve">אחד הדברים הבעייתיים שרואים בעידן הרשתות החברתיות, והזכירה את </w:t>
      </w:r>
      <w:bookmarkStart w:id="303" w:name="_ETM_Q1_2074567"/>
      <w:bookmarkEnd w:id="303"/>
      <w:r>
        <w:rPr>
          <w:rFonts w:hint="cs"/>
          <w:rtl/>
          <w:lang w:eastAsia="he-IL"/>
        </w:rPr>
        <w:t xml:space="preserve">זה הנשיאה בדימוס, זה הנושא שבעצם אנחנו יכולים להפעיל המון </w:t>
      </w:r>
      <w:bookmarkStart w:id="304" w:name="_ETM_Q1_2080598"/>
      <w:bookmarkEnd w:id="304"/>
      <w:r>
        <w:rPr>
          <w:rFonts w:hint="cs"/>
          <w:rtl/>
          <w:lang w:eastAsia="he-IL"/>
        </w:rPr>
        <w:t>חשבונות מטעם ולייצר מראית עין של למשל הטיה לכיוון כזה</w:t>
      </w:r>
      <w:bookmarkStart w:id="305" w:name="_ETM_Q1_2091853"/>
      <w:bookmarkEnd w:id="305"/>
      <w:r w:rsidR="00C676C9">
        <w:rPr>
          <w:rFonts w:hint="cs"/>
          <w:rtl/>
          <w:lang w:eastAsia="he-IL"/>
        </w:rPr>
        <w:t xml:space="preserve"> או אחר,</w:t>
      </w:r>
      <w:r>
        <w:rPr>
          <w:rFonts w:hint="cs"/>
          <w:rtl/>
          <w:lang w:eastAsia="he-IL"/>
        </w:rPr>
        <w:t xml:space="preserve"> אפילו הטעיה. </w:t>
      </w:r>
    </w:p>
    <w:p w:rsidR="00496517" w:rsidRDefault="00496517" w:rsidP="00496517">
      <w:pPr>
        <w:rPr>
          <w:rtl/>
          <w:lang w:eastAsia="he-IL"/>
        </w:rPr>
      </w:pPr>
    </w:p>
    <w:p w:rsidR="00CA0C22" w:rsidRDefault="00CA0C22" w:rsidP="00496517">
      <w:pPr>
        <w:rPr>
          <w:rtl/>
          <w:lang w:eastAsia="he-IL"/>
        </w:rPr>
      </w:pPr>
      <w:r>
        <w:rPr>
          <w:rFonts w:hint="cs"/>
          <w:rtl/>
          <w:lang w:eastAsia="he-IL"/>
        </w:rPr>
        <w:t>היינו כאן תמימי דעים וחשבנו שקו הגבול עובר, כדי לשמור על חופש הביטוי הצורה טובה, שהוא מאוד חשוב ב</w:t>
      </w:r>
      <w:r w:rsidR="00496517">
        <w:rPr>
          <w:rFonts w:hint="cs"/>
          <w:rtl/>
          <w:lang w:eastAsia="he-IL"/>
        </w:rPr>
        <w:t>תקופת בחירות,</w:t>
      </w:r>
      <w:r>
        <w:rPr>
          <w:rFonts w:hint="cs"/>
          <w:rtl/>
          <w:lang w:eastAsia="he-IL"/>
        </w:rPr>
        <w:t xml:space="preserve"> </w:t>
      </w:r>
      <w:r w:rsidR="002845D6">
        <w:rPr>
          <w:rFonts w:hint="cs"/>
          <w:rtl/>
          <w:lang w:eastAsia="he-IL"/>
        </w:rPr>
        <w:t xml:space="preserve">קו הגבול עובר </w:t>
      </w:r>
      <w:bookmarkStart w:id="306" w:name="_ETM_Q1_2103837"/>
      <w:bookmarkEnd w:id="306"/>
      <w:r w:rsidR="002845D6">
        <w:rPr>
          <w:rFonts w:hint="cs"/>
          <w:rtl/>
          <w:lang w:eastAsia="he-IL"/>
        </w:rPr>
        <w:t>באזור התשלום</w:t>
      </w:r>
      <w:bookmarkStart w:id="307" w:name="_ETM_Q1_2109448"/>
      <w:bookmarkStart w:id="308" w:name="_ETM_Q1_2109525"/>
      <w:bookmarkEnd w:id="307"/>
      <w:bookmarkEnd w:id="308"/>
      <w:r w:rsidR="002845D6">
        <w:rPr>
          <w:rFonts w:hint="cs"/>
          <w:rtl/>
          <w:lang w:eastAsia="he-IL"/>
        </w:rPr>
        <w:t xml:space="preserve">, באזור המימון. כלומר, אם מישהו מקבל כסף, שכר, והוא חלק מטעם, אנחנו אמרנו </w:t>
      </w:r>
      <w:r w:rsidR="002845D6">
        <w:rPr>
          <w:rFonts w:hint="eastAsia"/>
          <w:rtl/>
          <w:lang w:eastAsia="he-IL"/>
        </w:rPr>
        <w:t>–</w:t>
      </w:r>
      <w:r w:rsidR="002845D6">
        <w:rPr>
          <w:rFonts w:hint="cs"/>
          <w:rtl/>
          <w:lang w:eastAsia="he-IL"/>
        </w:rPr>
        <w:t xml:space="preserve"> אתה מטעם</w:t>
      </w:r>
      <w:bookmarkStart w:id="309" w:name="_ETM_Q1_2120424"/>
      <w:bookmarkEnd w:id="309"/>
      <w:r w:rsidR="002845D6">
        <w:rPr>
          <w:rFonts w:hint="cs"/>
          <w:rtl/>
          <w:lang w:eastAsia="he-IL"/>
        </w:rPr>
        <w:t xml:space="preserve"> מועמד בבחירות, ויש טעם כמובן להחיל את כל התכנים שאת </w:t>
      </w:r>
      <w:bookmarkStart w:id="310" w:name="_ETM_Q1_2126119"/>
      <w:bookmarkEnd w:id="310"/>
      <w:r w:rsidR="002845D6">
        <w:rPr>
          <w:rFonts w:hint="cs"/>
          <w:rtl/>
          <w:lang w:eastAsia="he-IL"/>
        </w:rPr>
        <w:t>או אתה מעלים, אמורים להיות מוחלים בהם כל האלמנטים</w:t>
      </w:r>
      <w:bookmarkStart w:id="311" w:name="_ETM_Q1_2130516"/>
      <w:bookmarkEnd w:id="311"/>
      <w:r w:rsidR="002845D6">
        <w:rPr>
          <w:rFonts w:hint="cs"/>
          <w:rtl/>
          <w:lang w:eastAsia="he-IL"/>
        </w:rPr>
        <w:t xml:space="preserve"> של השקיפות ועקרונות השקיפות כפי שרצינו. </w:t>
      </w:r>
      <w:bookmarkStart w:id="312" w:name="_ETM_Q1_2131440"/>
      <w:bookmarkEnd w:id="312"/>
      <w:r w:rsidR="002845D6">
        <w:rPr>
          <w:rFonts w:hint="cs"/>
          <w:rtl/>
          <w:lang w:eastAsia="he-IL"/>
        </w:rPr>
        <w:t xml:space="preserve">לעומת זאת, לגבי כל </w:t>
      </w:r>
      <w:bookmarkStart w:id="313" w:name="_ETM_Q1_2135043"/>
      <w:bookmarkEnd w:id="313"/>
      <w:r w:rsidR="002845D6">
        <w:rPr>
          <w:rFonts w:hint="cs"/>
          <w:rtl/>
          <w:lang w:eastAsia="he-IL"/>
        </w:rPr>
        <w:t xml:space="preserve">החשבונות שהם מטעם, שהם לא בשכר </w:t>
      </w:r>
      <w:r w:rsidR="002845D6">
        <w:rPr>
          <w:rFonts w:hint="eastAsia"/>
          <w:rtl/>
          <w:lang w:eastAsia="he-IL"/>
        </w:rPr>
        <w:t>–</w:t>
      </w:r>
      <w:r w:rsidR="002845D6">
        <w:rPr>
          <w:rFonts w:hint="cs"/>
          <w:rtl/>
          <w:lang w:eastAsia="he-IL"/>
        </w:rPr>
        <w:t xml:space="preserve"> גם אם הם תואמים, למרות שהרשתות החברתיות כן עוצרות כאלה תיאומים, </w:t>
      </w:r>
      <w:bookmarkStart w:id="314" w:name="_ETM_Q1_2142733"/>
      <w:bookmarkEnd w:id="314"/>
      <w:r w:rsidR="002845D6">
        <w:rPr>
          <w:rFonts w:hint="cs"/>
          <w:rtl/>
          <w:lang w:eastAsia="he-IL"/>
        </w:rPr>
        <w:t xml:space="preserve">כמו למשל: </w:t>
      </w:r>
      <w:r w:rsidR="002845D6">
        <w:rPr>
          <w:lang w:eastAsia="he-IL"/>
        </w:rPr>
        <w:t>un autunitic behaver</w:t>
      </w:r>
      <w:r w:rsidR="002845D6">
        <w:rPr>
          <w:rFonts w:hint="cs"/>
          <w:rtl/>
          <w:lang w:eastAsia="he-IL"/>
        </w:rPr>
        <w:t>, ככה זה נקרא</w:t>
      </w:r>
      <w:bookmarkStart w:id="315" w:name="_ETM_Q1_2147391"/>
      <w:bookmarkEnd w:id="315"/>
      <w:r w:rsidR="00496517">
        <w:rPr>
          <w:rFonts w:hint="cs"/>
          <w:rtl/>
          <w:lang w:eastAsia="he-IL"/>
        </w:rPr>
        <w:t xml:space="preserve"> ב</w:t>
      </w:r>
      <w:r w:rsidR="002845D6">
        <w:rPr>
          <w:rFonts w:hint="cs"/>
          <w:rtl/>
          <w:lang w:eastAsia="he-IL"/>
        </w:rPr>
        <w:t xml:space="preserve">אנגלית ברשתות החברתיות, אנחנו חשבנו שבעצם זה פתח מאוד מסוכן </w:t>
      </w:r>
      <w:bookmarkStart w:id="316" w:name="_ETM_Q1_2149347"/>
      <w:bookmarkEnd w:id="316"/>
      <w:r w:rsidR="002845D6">
        <w:rPr>
          <w:rFonts w:hint="cs"/>
          <w:rtl/>
          <w:lang w:eastAsia="he-IL"/>
        </w:rPr>
        <w:t>להחלטות מתי משהו אתה מוריד אותו ומתי הוא תוכן</w:t>
      </w:r>
      <w:bookmarkStart w:id="317" w:name="_ETM_Q1_2157116"/>
      <w:bookmarkEnd w:id="317"/>
      <w:r w:rsidR="002845D6">
        <w:rPr>
          <w:rFonts w:hint="cs"/>
          <w:rtl/>
          <w:lang w:eastAsia="he-IL"/>
        </w:rPr>
        <w:t xml:space="preserve">. ככלל ניסינו לא להיכנס לעניין התוכן. רצינו לציין אותם </w:t>
      </w:r>
      <w:bookmarkStart w:id="318" w:name="_ETM_Q1_2161646"/>
      <w:bookmarkEnd w:id="318"/>
      <w:r w:rsidR="002845D6">
        <w:rPr>
          <w:rFonts w:hint="cs"/>
          <w:rtl/>
          <w:lang w:eastAsia="he-IL"/>
        </w:rPr>
        <w:t>בצורה יותר ברורה בחוק שלנו כדי להסביר את זה.</w:t>
      </w:r>
      <w:bookmarkStart w:id="319" w:name="_ETM_Q1_2163706"/>
      <w:bookmarkEnd w:id="319"/>
    </w:p>
    <w:p w:rsidR="002845D6" w:rsidRDefault="002845D6" w:rsidP="002845D6">
      <w:pPr>
        <w:rPr>
          <w:rtl/>
          <w:lang w:eastAsia="he-IL"/>
        </w:rPr>
      </w:pPr>
      <w:bookmarkStart w:id="320" w:name="_ETM_Q1_2163776"/>
      <w:bookmarkEnd w:id="320"/>
    </w:p>
    <w:p w:rsidR="002845D6" w:rsidRDefault="002845D6" w:rsidP="002845D6">
      <w:pPr>
        <w:rPr>
          <w:rtl/>
          <w:lang w:eastAsia="he-IL"/>
        </w:rPr>
      </w:pPr>
      <w:bookmarkStart w:id="321" w:name="_ETM_Q1_2164073"/>
      <w:bookmarkStart w:id="322" w:name="_ETM_Q1_2164131"/>
      <w:bookmarkEnd w:id="321"/>
      <w:bookmarkEnd w:id="322"/>
      <w:r>
        <w:rPr>
          <w:rFonts w:hint="cs"/>
          <w:rtl/>
          <w:lang w:eastAsia="he-IL"/>
        </w:rPr>
        <w:t>ולמעשה,</w:t>
      </w:r>
      <w:bookmarkStart w:id="323" w:name="_ETM_Q1_2168186"/>
      <w:bookmarkEnd w:id="323"/>
      <w:r>
        <w:rPr>
          <w:rFonts w:hint="cs"/>
          <w:rtl/>
          <w:lang w:eastAsia="he-IL"/>
        </w:rPr>
        <w:t xml:space="preserve"> שני הדברים שהייתי רוצה לדבר עליהם שהם השתנו בצורה מהותית </w:t>
      </w:r>
      <w:bookmarkStart w:id="324" w:name="_ETM_Q1_2169610"/>
      <w:bookmarkEnd w:id="324"/>
      <w:r>
        <w:rPr>
          <w:rFonts w:hint="cs"/>
          <w:rtl/>
          <w:lang w:eastAsia="he-IL"/>
        </w:rPr>
        <w:t xml:space="preserve">מאז המלצות ועדת בייניש, הם שני נושאים: הראשון הוא נושא הפרטיות, והשני הוא נושא </w:t>
      </w:r>
      <w:proofErr w:type="spellStart"/>
      <w:r>
        <w:rPr>
          <w:rFonts w:hint="cs"/>
          <w:rtl/>
          <w:lang w:eastAsia="he-IL"/>
        </w:rPr>
        <w:t>הפייק</w:t>
      </w:r>
      <w:proofErr w:type="spellEnd"/>
      <w:r>
        <w:rPr>
          <w:rFonts w:hint="cs"/>
          <w:rtl/>
          <w:lang w:eastAsia="he-IL"/>
        </w:rPr>
        <w:t xml:space="preserve"> ניוז שהזכרתי אותו </w:t>
      </w:r>
      <w:bookmarkStart w:id="325" w:name="_ETM_Q1_2177396"/>
      <w:bookmarkEnd w:id="325"/>
      <w:r>
        <w:rPr>
          <w:rFonts w:hint="cs"/>
          <w:rtl/>
          <w:lang w:eastAsia="he-IL"/>
        </w:rPr>
        <w:t xml:space="preserve">קצת, אבל אני רוצה להיכנס אליו שנייה לעומק. </w:t>
      </w:r>
    </w:p>
    <w:p w:rsidR="002845D6" w:rsidRDefault="002845D6" w:rsidP="002845D6">
      <w:pPr>
        <w:rPr>
          <w:rtl/>
          <w:lang w:eastAsia="he-IL"/>
        </w:rPr>
      </w:pPr>
    </w:p>
    <w:p w:rsidR="002845D6" w:rsidRDefault="002845D6" w:rsidP="002845D6">
      <w:pPr>
        <w:rPr>
          <w:rtl/>
          <w:lang w:eastAsia="he-IL"/>
        </w:rPr>
      </w:pPr>
      <w:r>
        <w:rPr>
          <w:rFonts w:hint="cs"/>
          <w:rtl/>
          <w:lang w:eastAsia="he-IL"/>
        </w:rPr>
        <w:t xml:space="preserve">בנושא </w:t>
      </w:r>
      <w:bookmarkStart w:id="326" w:name="_ETM_Q1_2180405"/>
      <w:bookmarkEnd w:id="326"/>
      <w:r w:rsidR="00496517">
        <w:rPr>
          <w:rFonts w:hint="cs"/>
          <w:rtl/>
          <w:lang w:eastAsia="he-IL"/>
        </w:rPr>
        <w:t>הפרטיות, חווינו די כולנו</w:t>
      </w:r>
      <w:r>
        <w:rPr>
          <w:rFonts w:hint="cs"/>
          <w:rtl/>
          <w:lang w:eastAsia="he-IL"/>
        </w:rPr>
        <w:t xml:space="preserve"> בארבע תקופות בחירות,</w:t>
      </w:r>
      <w:bookmarkStart w:id="327" w:name="_ETM_Q1_2187072"/>
      <w:bookmarkEnd w:id="327"/>
      <w:r>
        <w:rPr>
          <w:rFonts w:hint="cs"/>
          <w:rtl/>
          <w:lang w:eastAsia="he-IL"/>
        </w:rPr>
        <w:t xml:space="preserve"> איסוף נתונים מאסיבי על הבוחרים. וגם שימוש שלו </w:t>
      </w:r>
      <w:r>
        <w:rPr>
          <w:rFonts w:hint="eastAsia"/>
          <w:rtl/>
          <w:lang w:eastAsia="he-IL"/>
        </w:rPr>
        <w:t>–</w:t>
      </w:r>
      <w:r>
        <w:rPr>
          <w:rFonts w:hint="cs"/>
          <w:rtl/>
          <w:lang w:eastAsia="he-IL"/>
        </w:rPr>
        <w:t xml:space="preserve"> "</w:t>
      </w:r>
      <w:proofErr w:type="spellStart"/>
      <w:r>
        <w:rPr>
          <w:rFonts w:hint="cs"/>
          <w:rtl/>
          <w:lang w:eastAsia="he-IL"/>
        </w:rPr>
        <w:t>טירגוט</w:t>
      </w:r>
      <w:proofErr w:type="spellEnd"/>
      <w:r>
        <w:rPr>
          <w:rFonts w:hint="cs"/>
          <w:rtl/>
          <w:lang w:eastAsia="he-IL"/>
        </w:rPr>
        <w:t>".</w:t>
      </w:r>
      <w:bookmarkStart w:id="328" w:name="_ETM_Q1_2196247"/>
      <w:bookmarkEnd w:id="328"/>
      <w:r>
        <w:rPr>
          <w:rFonts w:hint="cs"/>
          <w:rtl/>
          <w:lang w:eastAsia="he-IL"/>
        </w:rPr>
        <w:t xml:space="preserve"> ואני חייבת לציין שגם זה היה חלק מדיון, איפה הוועדה בעצם מתערבת, באיזה נקודות היא מתערבת ובאיזה לא.</w:t>
      </w:r>
      <w:bookmarkStart w:id="329" w:name="_ETM_Q1_2200415"/>
      <w:bookmarkEnd w:id="329"/>
      <w:r>
        <w:rPr>
          <w:rFonts w:hint="cs"/>
          <w:rtl/>
          <w:lang w:eastAsia="he-IL"/>
        </w:rPr>
        <w:t xml:space="preserve"> איפה הנקודה שבו אתה בעצם, מצד אחד אתה שומר</w:t>
      </w:r>
      <w:bookmarkStart w:id="330" w:name="_ETM_Q1_2205773"/>
      <w:bookmarkEnd w:id="330"/>
      <w:r>
        <w:rPr>
          <w:rFonts w:hint="cs"/>
          <w:rtl/>
          <w:lang w:eastAsia="he-IL"/>
        </w:rPr>
        <w:t xml:space="preserve"> על פרטיות ומצד שני אתה בעצם פוגע בעקרונות חופש הביטוי.</w:t>
      </w:r>
      <w:bookmarkStart w:id="331" w:name="_ETM_Q1_2210886"/>
      <w:bookmarkEnd w:id="331"/>
      <w:r>
        <w:rPr>
          <w:rFonts w:hint="cs"/>
          <w:rtl/>
          <w:lang w:eastAsia="he-IL"/>
        </w:rPr>
        <w:t xml:space="preserve"> ולצורך העניין, בשביל הדיון שלנו פה, אני רק </w:t>
      </w:r>
      <w:bookmarkStart w:id="332" w:name="_ETM_Q1_2211398"/>
      <w:bookmarkEnd w:id="332"/>
      <w:r>
        <w:rPr>
          <w:rFonts w:hint="cs"/>
          <w:rtl/>
          <w:lang w:eastAsia="he-IL"/>
        </w:rPr>
        <w:t xml:space="preserve">רוצה לחלק את זה לארבעה דברים שחשבנו שזה נכון </w:t>
      </w:r>
      <w:bookmarkStart w:id="333" w:name="_ETM_Q1_2216744"/>
      <w:bookmarkEnd w:id="333"/>
      <w:r>
        <w:rPr>
          <w:rFonts w:hint="cs"/>
          <w:rtl/>
          <w:lang w:eastAsia="he-IL"/>
        </w:rPr>
        <w:t>בנושא פרטיות: איסוף המידע והטיוב שלו כפי שראינו; שמירת המידע;</w:t>
      </w:r>
      <w:bookmarkStart w:id="334" w:name="_ETM_Q1_2219810"/>
      <w:bookmarkEnd w:id="334"/>
      <w:r>
        <w:rPr>
          <w:rFonts w:hint="cs"/>
          <w:rtl/>
          <w:lang w:eastAsia="he-IL"/>
        </w:rPr>
        <w:t xml:space="preserve"> עיבוד המידע ובסופו של דבר </w:t>
      </w:r>
      <w:r>
        <w:rPr>
          <w:rFonts w:hint="eastAsia"/>
          <w:rtl/>
          <w:lang w:eastAsia="he-IL"/>
        </w:rPr>
        <w:t>–</w:t>
      </w:r>
      <w:r>
        <w:rPr>
          <w:rFonts w:hint="cs"/>
          <w:rtl/>
          <w:lang w:eastAsia="he-IL"/>
        </w:rPr>
        <w:t xml:space="preserve"> </w:t>
      </w:r>
      <w:proofErr w:type="spellStart"/>
      <w:r>
        <w:rPr>
          <w:rFonts w:hint="cs"/>
          <w:rtl/>
          <w:lang w:eastAsia="he-IL"/>
        </w:rPr>
        <w:t>ה"טירגוט</w:t>
      </w:r>
      <w:proofErr w:type="spellEnd"/>
      <w:r>
        <w:rPr>
          <w:rFonts w:hint="cs"/>
          <w:rtl/>
          <w:lang w:eastAsia="he-IL"/>
        </w:rPr>
        <w:t xml:space="preserve">" שלו והשימוש הלאה. </w:t>
      </w:r>
    </w:p>
    <w:p w:rsidR="002845D6" w:rsidRDefault="002845D6" w:rsidP="002845D6">
      <w:pPr>
        <w:rPr>
          <w:rtl/>
          <w:lang w:eastAsia="he-IL"/>
        </w:rPr>
      </w:pPr>
    </w:p>
    <w:p w:rsidR="002845D6" w:rsidRDefault="002845D6" w:rsidP="002845D6">
      <w:pPr>
        <w:rPr>
          <w:rtl/>
          <w:lang w:eastAsia="he-IL"/>
        </w:rPr>
      </w:pPr>
      <w:r>
        <w:rPr>
          <w:rFonts w:hint="cs"/>
          <w:rtl/>
          <w:lang w:eastAsia="he-IL"/>
        </w:rPr>
        <w:t>לגבי איסוף המידע, שזה פנקס הבוחרים, חשבנו שיש הסכמה בוועדה שלגבי אלה שנאסף עליהם מידע שהוא לא בהסכמתם, וראינו את זה גם ב"אלקטור" וראינו את זה בעוד כמה מקרים</w:t>
      </w:r>
      <w:bookmarkStart w:id="335" w:name="_ETM_Q1_2240364"/>
      <w:bookmarkEnd w:id="335"/>
      <w:r>
        <w:rPr>
          <w:rFonts w:hint="cs"/>
          <w:rtl/>
          <w:lang w:eastAsia="he-IL"/>
        </w:rPr>
        <w:t xml:space="preserve"> </w:t>
      </w:r>
      <w:r>
        <w:rPr>
          <w:rFonts w:hint="eastAsia"/>
          <w:rtl/>
          <w:lang w:eastAsia="he-IL"/>
        </w:rPr>
        <w:t>–</w:t>
      </w:r>
      <w:r>
        <w:rPr>
          <w:rFonts w:hint="cs"/>
          <w:rtl/>
          <w:lang w:eastAsia="he-IL"/>
        </w:rPr>
        <w:t xml:space="preserve"> כאן סביר להניח שחשוב שיחוקק סעיף שמתאים ל</w:t>
      </w:r>
      <w:bookmarkStart w:id="336" w:name="_ETM_Q1_2246623"/>
      <w:bookmarkEnd w:id="336"/>
      <w:r>
        <w:rPr>
          <w:rFonts w:hint="cs"/>
          <w:rtl/>
          <w:lang w:eastAsia="he-IL"/>
        </w:rPr>
        <w:t>אזור את זה. סביר להניח שזה לא יהיה בחוק הבחירות</w:t>
      </w:r>
      <w:bookmarkStart w:id="337" w:name="_ETM_Q1_2249034"/>
      <w:bookmarkEnd w:id="337"/>
      <w:r>
        <w:rPr>
          <w:rFonts w:hint="cs"/>
          <w:rtl/>
          <w:lang w:eastAsia="he-IL"/>
        </w:rPr>
        <w:t xml:space="preserve"> (דרכי תעמולה) ולכן לא נכנסו לזה גם לעומק. </w:t>
      </w:r>
    </w:p>
    <w:p w:rsidR="002845D6" w:rsidRDefault="002845D6" w:rsidP="002845D6">
      <w:pPr>
        <w:rPr>
          <w:rtl/>
          <w:lang w:eastAsia="he-IL"/>
        </w:rPr>
      </w:pPr>
      <w:bookmarkStart w:id="338" w:name="_ETM_Q1_2253461"/>
      <w:bookmarkStart w:id="339" w:name="_ETM_Q1_2253518"/>
      <w:bookmarkEnd w:id="338"/>
      <w:bookmarkEnd w:id="339"/>
    </w:p>
    <w:p w:rsidR="003E013E" w:rsidRDefault="002845D6" w:rsidP="00496517">
      <w:pPr>
        <w:rPr>
          <w:rtl/>
          <w:lang w:eastAsia="he-IL"/>
        </w:rPr>
      </w:pPr>
      <w:bookmarkStart w:id="340" w:name="_ETM_Q1_2253677"/>
      <w:bookmarkStart w:id="341" w:name="_ETM_Q1_2253736"/>
      <w:bookmarkEnd w:id="340"/>
      <w:bookmarkEnd w:id="341"/>
      <w:r>
        <w:rPr>
          <w:rFonts w:hint="cs"/>
          <w:rtl/>
          <w:lang w:eastAsia="he-IL"/>
        </w:rPr>
        <w:t>לגבי שמירת המידע, כאן היינו בבעיה כי החוק כרגע אומר לכל המפלגות</w:t>
      </w:r>
      <w:bookmarkStart w:id="342" w:name="_ETM_Q1_2258692"/>
      <w:bookmarkEnd w:id="342"/>
      <w:r>
        <w:rPr>
          <w:rFonts w:hint="cs"/>
          <w:rtl/>
          <w:lang w:eastAsia="he-IL"/>
        </w:rPr>
        <w:t xml:space="preserve"> למחוק את ספר הבוחרים ברגע שמסתיימות הבחירות. תראו לי </w:t>
      </w:r>
      <w:bookmarkStart w:id="343" w:name="_ETM_Q1_2264733"/>
      <w:bookmarkEnd w:id="343"/>
      <w:r>
        <w:rPr>
          <w:rFonts w:hint="cs"/>
          <w:rtl/>
          <w:lang w:eastAsia="he-IL"/>
        </w:rPr>
        <w:t>מפלגה אחת שעשתה את זה ואני אתן לכם כנראה פרס.</w:t>
      </w:r>
      <w:bookmarkStart w:id="344" w:name="_ETM_Q1_2267692"/>
      <w:bookmarkEnd w:id="344"/>
      <w:r>
        <w:rPr>
          <w:rFonts w:hint="cs"/>
          <w:rtl/>
          <w:lang w:eastAsia="he-IL"/>
        </w:rPr>
        <w:t xml:space="preserve"> </w:t>
      </w:r>
      <w:r w:rsidR="003E013E">
        <w:rPr>
          <w:rFonts w:hint="cs"/>
          <w:rtl/>
          <w:lang w:eastAsia="he-IL"/>
        </w:rPr>
        <w:t xml:space="preserve">אנחנו יודעים שזה בעולם אידאלי, אבל לצערי הרב, זה לא </w:t>
      </w:r>
      <w:bookmarkStart w:id="345" w:name="_ETM_Q1_2271727"/>
      <w:bookmarkEnd w:id="345"/>
      <w:r w:rsidR="003E013E">
        <w:rPr>
          <w:rFonts w:hint="cs"/>
          <w:rtl/>
          <w:lang w:eastAsia="he-IL"/>
        </w:rPr>
        <w:t xml:space="preserve">נאכף. ואז צריך לשאול את השאלה, מה עושים </w:t>
      </w:r>
      <w:bookmarkStart w:id="346" w:name="_ETM_Q1_2277310"/>
      <w:bookmarkEnd w:id="346"/>
      <w:r w:rsidR="003E013E">
        <w:rPr>
          <w:rFonts w:hint="cs"/>
          <w:rtl/>
          <w:lang w:eastAsia="he-IL"/>
        </w:rPr>
        <w:t>בעניין הזה. ועוד פעם, ספרי הבוחרים זה ספרי הבוחרים, צריך להבין את זה, זה ספרי בוחרים עם הצלבות של מאגרי מידע גדולים</w:t>
      </w:r>
      <w:r w:rsidR="00496517">
        <w:rPr>
          <w:rFonts w:hint="cs"/>
          <w:rtl/>
          <w:lang w:eastAsia="he-IL"/>
        </w:rPr>
        <w:t xml:space="preserve"> מאוד</w:t>
      </w:r>
      <w:r w:rsidR="003E013E">
        <w:rPr>
          <w:rFonts w:hint="cs"/>
          <w:rtl/>
          <w:lang w:eastAsia="he-IL"/>
        </w:rPr>
        <w:t xml:space="preserve">. </w:t>
      </w:r>
    </w:p>
    <w:p w:rsidR="003E013E" w:rsidRDefault="003E013E" w:rsidP="002845D6">
      <w:pPr>
        <w:rPr>
          <w:rtl/>
          <w:lang w:eastAsia="he-IL"/>
        </w:rPr>
      </w:pPr>
    </w:p>
    <w:p w:rsidR="002845D6" w:rsidRDefault="003E013E" w:rsidP="00496517">
      <w:pPr>
        <w:rPr>
          <w:rtl/>
          <w:lang w:eastAsia="he-IL"/>
        </w:rPr>
      </w:pPr>
      <w:bookmarkStart w:id="347" w:name="_ETM_Q1_2282043"/>
      <w:bookmarkStart w:id="348" w:name="_ETM_Q1_2282079"/>
      <w:bookmarkEnd w:id="347"/>
      <w:bookmarkEnd w:id="348"/>
      <w:r>
        <w:rPr>
          <w:rFonts w:hint="cs"/>
          <w:rtl/>
          <w:lang w:eastAsia="he-IL"/>
        </w:rPr>
        <w:t xml:space="preserve">לגבי עיבוד המידע, </w:t>
      </w:r>
      <w:r w:rsidR="00AC7FDE">
        <w:rPr>
          <w:rFonts w:hint="cs"/>
          <w:rtl/>
          <w:lang w:eastAsia="he-IL"/>
        </w:rPr>
        <w:t xml:space="preserve">יכולות הבינה המלאכותית אכן </w:t>
      </w:r>
      <w:bookmarkStart w:id="349" w:name="_ETM_Q1_2290209"/>
      <w:bookmarkEnd w:id="349"/>
      <w:r w:rsidR="00AC7FDE">
        <w:rPr>
          <w:rFonts w:hint="cs"/>
          <w:rtl/>
          <w:lang w:eastAsia="he-IL"/>
        </w:rPr>
        <w:t>משתכללות, אין ספק. הן מאפשרות לעשות מניפולציה לבוחרים, ראינו</w:t>
      </w:r>
      <w:bookmarkStart w:id="350" w:name="_ETM_Q1_2291190"/>
      <w:bookmarkEnd w:id="350"/>
      <w:r w:rsidR="00AC7FDE">
        <w:rPr>
          <w:rFonts w:hint="cs"/>
          <w:rtl/>
          <w:lang w:eastAsia="he-IL"/>
        </w:rPr>
        <w:t xml:space="preserve"> את זה גם בארצות הברית, ראינו את זה גם בישראל </w:t>
      </w:r>
      <w:bookmarkStart w:id="351" w:name="_ETM_Q1_2294314"/>
      <w:bookmarkEnd w:id="351"/>
      <w:r w:rsidR="00AC7FDE">
        <w:rPr>
          <w:rFonts w:hint="cs"/>
          <w:rtl/>
          <w:lang w:eastAsia="he-IL"/>
        </w:rPr>
        <w:t xml:space="preserve">באירועים שונים, לא אזכיר אותם פה. אנחנו לא רואים </w:t>
      </w:r>
      <w:bookmarkStart w:id="352" w:name="_ETM_Q1_2297030"/>
      <w:bookmarkEnd w:id="352"/>
      <w:r w:rsidR="00AC7FDE">
        <w:rPr>
          <w:rFonts w:hint="cs"/>
          <w:rtl/>
          <w:lang w:eastAsia="he-IL"/>
        </w:rPr>
        <w:t>איך אתה יכול למנוע מבוחרים לפנות, אחרי שאתה מעבד</w:t>
      </w:r>
      <w:bookmarkStart w:id="353" w:name="_ETM_Q1_2303379"/>
      <w:bookmarkEnd w:id="353"/>
      <w:r w:rsidR="00AC7FDE">
        <w:rPr>
          <w:rFonts w:hint="cs"/>
          <w:rtl/>
          <w:lang w:eastAsia="he-IL"/>
        </w:rPr>
        <w:t xml:space="preserve"> את המידע והכול, </w:t>
      </w:r>
      <w:r w:rsidR="00496517">
        <w:rPr>
          <w:rFonts w:hint="cs"/>
          <w:rtl/>
          <w:lang w:eastAsia="he-IL"/>
        </w:rPr>
        <w:t xml:space="preserve">לפנות </w:t>
      </w:r>
      <w:proofErr w:type="spellStart"/>
      <w:r w:rsidR="00496517">
        <w:rPr>
          <w:rFonts w:hint="cs"/>
          <w:rtl/>
          <w:lang w:eastAsia="he-IL"/>
        </w:rPr>
        <w:t>ול"טרגט</w:t>
      </w:r>
      <w:proofErr w:type="spellEnd"/>
      <w:r w:rsidR="00496517">
        <w:rPr>
          <w:rFonts w:hint="cs"/>
          <w:rtl/>
          <w:lang w:eastAsia="he-IL"/>
        </w:rPr>
        <w:t>" אנשים.</w:t>
      </w:r>
      <w:r w:rsidR="00AC7FDE">
        <w:rPr>
          <w:rFonts w:hint="cs"/>
          <w:rtl/>
          <w:lang w:eastAsia="he-IL"/>
        </w:rPr>
        <w:t xml:space="preserve"> איפה יהיה הגבול? הרי</w:t>
      </w:r>
      <w:bookmarkStart w:id="354" w:name="_ETM_Q1_2308612"/>
      <w:bookmarkEnd w:id="354"/>
      <w:r w:rsidR="00AC7FDE">
        <w:rPr>
          <w:rFonts w:hint="cs"/>
          <w:rtl/>
          <w:lang w:eastAsia="he-IL"/>
        </w:rPr>
        <w:t xml:space="preserve"> זה המהות של בחירות, שמתמודד יכול לפנות לאנשים. ולכן, </w:t>
      </w:r>
      <w:bookmarkStart w:id="355" w:name="_ETM_Q1_2312189"/>
      <w:bookmarkEnd w:id="355"/>
      <w:r w:rsidR="00AC7FDE">
        <w:rPr>
          <w:rFonts w:hint="cs"/>
          <w:rtl/>
          <w:lang w:eastAsia="he-IL"/>
        </w:rPr>
        <w:t xml:space="preserve">כאן </w:t>
      </w:r>
      <w:r w:rsidR="00496517">
        <w:rPr>
          <w:rFonts w:hint="cs"/>
          <w:rtl/>
          <w:lang w:eastAsia="he-IL"/>
        </w:rPr>
        <w:t>חשבנו</w:t>
      </w:r>
      <w:r w:rsidR="00AC7FDE">
        <w:rPr>
          <w:rFonts w:hint="cs"/>
          <w:rtl/>
          <w:lang w:eastAsia="he-IL"/>
        </w:rPr>
        <w:t xml:space="preserve"> שצריך להיות זהיר</w:t>
      </w:r>
      <w:r w:rsidR="00496517">
        <w:rPr>
          <w:rFonts w:hint="cs"/>
          <w:rtl/>
          <w:lang w:eastAsia="he-IL"/>
        </w:rPr>
        <w:t>ים</w:t>
      </w:r>
      <w:r w:rsidR="00AC7FDE">
        <w:rPr>
          <w:rFonts w:hint="cs"/>
          <w:rtl/>
          <w:lang w:eastAsia="he-IL"/>
        </w:rPr>
        <w:t xml:space="preserve"> מאוד בעניין הזה</w:t>
      </w:r>
      <w:bookmarkStart w:id="356" w:name="_ETM_Q1_2318446"/>
      <w:bookmarkEnd w:id="356"/>
      <w:r w:rsidR="00AC7FDE">
        <w:rPr>
          <w:rFonts w:hint="cs"/>
          <w:rtl/>
          <w:lang w:eastAsia="he-IL"/>
        </w:rPr>
        <w:t xml:space="preserve"> כדי לא לפגוע ביכולת לייצר השתתפות ציבורית</w:t>
      </w:r>
      <w:bookmarkStart w:id="357" w:name="_ETM_Q1_2322344"/>
      <w:bookmarkEnd w:id="357"/>
      <w:r w:rsidR="00AC7FDE">
        <w:rPr>
          <w:rFonts w:hint="cs"/>
          <w:rtl/>
          <w:lang w:eastAsia="he-IL"/>
        </w:rPr>
        <w:t xml:space="preserve"> נרחבת מאוד בתקופת בחירות. </w:t>
      </w:r>
      <w:bookmarkStart w:id="358" w:name="_ETM_Q1_2324033"/>
      <w:bookmarkEnd w:id="358"/>
      <w:r w:rsidR="00AC7FDE">
        <w:rPr>
          <w:rFonts w:hint="cs"/>
          <w:rtl/>
          <w:lang w:eastAsia="he-IL"/>
        </w:rPr>
        <w:t>אבל כן חושבים שיש מקום להטיל</w:t>
      </w:r>
      <w:bookmarkStart w:id="359" w:name="_ETM_Q1_2326623"/>
      <w:bookmarkEnd w:id="359"/>
      <w:r w:rsidR="00AC7FDE">
        <w:rPr>
          <w:rFonts w:hint="cs"/>
          <w:rtl/>
          <w:lang w:eastAsia="he-IL"/>
        </w:rPr>
        <w:t xml:space="preserve"> חובה של הטלת אבטחה. אבטחה על מאגרי המי</w:t>
      </w:r>
      <w:r w:rsidR="00496517">
        <w:rPr>
          <w:rFonts w:hint="cs"/>
          <w:rtl/>
          <w:lang w:eastAsia="he-IL"/>
        </w:rPr>
        <w:t>דע. כמה ממאגרי המידע האלה נפרצו</w:t>
      </w:r>
      <w:r w:rsidR="00AC7FDE">
        <w:rPr>
          <w:rFonts w:hint="cs"/>
          <w:rtl/>
          <w:lang w:eastAsia="he-IL"/>
        </w:rPr>
        <w:t xml:space="preserve"> ומדובר בחומר רגיש ביותר. לא רק </w:t>
      </w:r>
      <w:bookmarkStart w:id="360" w:name="_ETM_Q1_2337777"/>
      <w:bookmarkEnd w:id="360"/>
      <w:r w:rsidR="00AC7FDE">
        <w:rPr>
          <w:rFonts w:hint="cs"/>
          <w:rtl/>
          <w:lang w:eastAsia="he-IL"/>
        </w:rPr>
        <w:t xml:space="preserve">מדובר רק בכתובת ושם, אלא ממש דברים של </w:t>
      </w:r>
      <w:bookmarkStart w:id="361" w:name="_ETM_Q1_2341651"/>
      <w:bookmarkEnd w:id="361"/>
      <w:r w:rsidR="00AC7FDE">
        <w:rPr>
          <w:rFonts w:hint="cs"/>
          <w:rtl/>
          <w:lang w:eastAsia="he-IL"/>
        </w:rPr>
        <w:t>העדפות</w:t>
      </w:r>
      <w:r w:rsidR="00496517">
        <w:rPr>
          <w:rFonts w:hint="cs"/>
          <w:rtl/>
          <w:lang w:eastAsia="he-IL"/>
        </w:rPr>
        <w:t xml:space="preserve"> פוליטיות, העדפות מיניות לפעמים</w:t>
      </w:r>
      <w:r w:rsidR="00AC7FDE">
        <w:rPr>
          <w:rFonts w:hint="cs"/>
          <w:rtl/>
          <w:lang w:eastAsia="he-IL"/>
        </w:rPr>
        <w:t xml:space="preserve"> מי הם בני המשפחה</w:t>
      </w:r>
      <w:bookmarkStart w:id="362" w:name="_ETM_Q1_2346076"/>
      <w:bookmarkEnd w:id="362"/>
      <w:r w:rsidR="00496517">
        <w:rPr>
          <w:rFonts w:hint="cs"/>
          <w:rtl/>
          <w:lang w:eastAsia="he-IL"/>
        </w:rPr>
        <w:t>.</w:t>
      </w:r>
      <w:r w:rsidR="00AC7FDE">
        <w:rPr>
          <w:rFonts w:hint="cs"/>
          <w:rtl/>
          <w:lang w:eastAsia="he-IL"/>
        </w:rPr>
        <w:t xml:space="preserve"> דברים מאוד מאוד רגישים שלא רוצים לדבר עליהם. </w:t>
      </w:r>
      <w:bookmarkStart w:id="363" w:name="_ETM_Q1_2357396"/>
      <w:bookmarkEnd w:id="363"/>
    </w:p>
    <w:p w:rsidR="00AC7FDE" w:rsidRDefault="00AC7FDE" w:rsidP="00AC7FDE">
      <w:pPr>
        <w:rPr>
          <w:rtl/>
          <w:lang w:eastAsia="he-IL"/>
        </w:rPr>
      </w:pPr>
      <w:bookmarkStart w:id="364" w:name="_ETM_Q1_2357462"/>
      <w:bookmarkStart w:id="365" w:name="_ETM_Q1_2357796"/>
      <w:bookmarkEnd w:id="364"/>
      <w:bookmarkEnd w:id="365"/>
    </w:p>
    <w:p w:rsidR="00AC7FDE" w:rsidRDefault="00AC7FDE" w:rsidP="00AC7FDE">
      <w:pPr>
        <w:rPr>
          <w:rtl/>
          <w:lang w:eastAsia="he-IL"/>
        </w:rPr>
      </w:pPr>
      <w:bookmarkStart w:id="366" w:name="_ETM_Q1_2357850"/>
      <w:bookmarkEnd w:id="366"/>
      <w:r>
        <w:rPr>
          <w:rFonts w:hint="cs"/>
          <w:rtl/>
          <w:lang w:eastAsia="he-IL"/>
        </w:rPr>
        <w:t>ודבר אחרון שהייתי רו</w:t>
      </w:r>
      <w:r w:rsidR="00496517">
        <w:rPr>
          <w:rFonts w:hint="cs"/>
          <w:rtl/>
          <w:lang w:eastAsia="he-IL"/>
        </w:rPr>
        <w:t>צה להגיד</w:t>
      </w:r>
      <w:r>
        <w:rPr>
          <w:rFonts w:hint="cs"/>
          <w:rtl/>
          <w:lang w:eastAsia="he-IL"/>
        </w:rPr>
        <w:t xml:space="preserve"> זה לגבי הסיפור שלה החלת חוק הבחירות</w:t>
      </w:r>
      <w:bookmarkStart w:id="367" w:name="_ETM_Q1_2364190"/>
      <w:bookmarkEnd w:id="367"/>
      <w:r>
        <w:rPr>
          <w:rFonts w:hint="cs"/>
          <w:rtl/>
          <w:lang w:eastAsia="he-IL"/>
        </w:rPr>
        <w:t xml:space="preserve"> (דרכי תעמולה) באופן כללי על הרשתות החברתיות. הרשתות החברתיות, ברגע</w:t>
      </w:r>
      <w:bookmarkStart w:id="368" w:name="_ETM_Q1_2370696"/>
      <w:bookmarkEnd w:id="368"/>
      <w:r>
        <w:rPr>
          <w:rFonts w:hint="cs"/>
          <w:rtl/>
          <w:lang w:eastAsia="he-IL"/>
        </w:rPr>
        <w:t xml:space="preserve"> שאם לוקחים את כל החלטות ועדת בייניש, אני חושבת שרוב </w:t>
      </w:r>
      <w:bookmarkStart w:id="369" w:name="_ETM_Q1_2375989"/>
      <w:bookmarkEnd w:id="369"/>
      <w:r>
        <w:rPr>
          <w:rFonts w:hint="cs"/>
          <w:rtl/>
          <w:lang w:eastAsia="he-IL"/>
        </w:rPr>
        <w:t xml:space="preserve">הסעיפים שמה מתייחסים גם לעולם הרשתות החברתיות. כלומר, ניתן לפרש </w:t>
      </w:r>
      <w:bookmarkStart w:id="370" w:name="_ETM_Q1_2378251"/>
      <w:bookmarkEnd w:id="370"/>
      <w:r>
        <w:rPr>
          <w:rFonts w:hint="cs"/>
          <w:rtl/>
          <w:lang w:eastAsia="he-IL"/>
        </w:rPr>
        <w:t>אותם בעולם הרשתות החברתיות. לא צריך לעשות סעיפים</w:t>
      </w:r>
      <w:r w:rsidR="000A53D6">
        <w:rPr>
          <w:rFonts w:hint="cs"/>
          <w:rtl/>
          <w:lang w:eastAsia="he-IL"/>
        </w:rPr>
        <w:t xml:space="preserve"> ספציפיים יותר </w:t>
      </w:r>
      <w:bookmarkStart w:id="371" w:name="_ETM_Q1_2384399"/>
      <w:bookmarkEnd w:id="371"/>
      <w:r w:rsidR="000A53D6">
        <w:rPr>
          <w:rFonts w:hint="cs"/>
          <w:rtl/>
          <w:lang w:eastAsia="he-IL"/>
        </w:rPr>
        <w:t xml:space="preserve">מדי מיוחדים. לגבי </w:t>
      </w:r>
      <w:proofErr w:type="spellStart"/>
      <w:r w:rsidR="000A53D6">
        <w:rPr>
          <w:rFonts w:hint="cs"/>
          <w:rtl/>
          <w:lang w:eastAsia="he-IL"/>
        </w:rPr>
        <w:t>הפייק</w:t>
      </w:r>
      <w:proofErr w:type="spellEnd"/>
      <w:r w:rsidR="000A53D6">
        <w:rPr>
          <w:rFonts w:hint="cs"/>
          <w:rtl/>
          <w:lang w:eastAsia="he-IL"/>
        </w:rPr>
        <w:t xml:space="preserve"> ניוז, אשאיר לסוזי לדבר על זה. </w:t>
      </w:r>
      <w:bookmarkStart w:id="372" w:name="_ETM_Q1_2390204"/>
      <w:bookmarkEnd w:id="372"/>
      <w:r w:rsidR="000A53D6">
        <w:rPr>
          <w:rFonts w:hint="cs"/>
          <w:rtl/>
          <w:lang w:eastAsia="he-IL"/>
        </w:rPr>
        <w:t xml:space="preserve">אם נצטרך, אדבר גם על הנושא של דיפ </w:t>
      </w:r>
      <w:proofErr w:type="spellStart"/>
      <w:r w:rsidR="000A53D6">
        <w:rPr>
          <w:rFonts w:hint="cs"/>
          <w:rtl/>
          <w:lang w:eastAsia="he-IL"/>
        </w:rPr>
        <w:t>פייק</w:t>
      </w:r>
      <w:proofErr w:type="spellEnd"/>
      <w:r w:rsidR="000A53D6">
        <w:rPr>
          <w:rFonts w:hint="cs"/>
          <w:rtl/>
          <w:lang w:eastAsia="he-IL"/>
        </w:rPr>
        <w:t>, וגם</w:t>
      </w:r>
      <w:bookmarkStart w:id="373" w:name="_ETM_Q1_2394020"/>
      <w:bookmarkEnd w:id="373"/>
      <w:r w:rsidR="000A53D6">
        <w:rPr>
          <w:rFonts w:hint="cs"/>
          <w:rtl/>
          <w:lang w:eastAsia="he-IL"/>
        </w:rPr>
        <w:t xml:space="preserve"> על החשבונות המזויפים ודברים נוספים. אעצור כאן. תודה רבה.</w:t>
      </w:r>
      <w:bookmarkStart w:id="374" w:name="_ETM_Q1_2397137"/>
      <w:bookmarkEnd w:id="374"/>
    </w:p>
    <w:p w:rsidR="000A53D6" w:rsidRDefault="000A53D6" w:rsidP="00AC7FDE">
      <w:pPr>
        <w:rPr>
          <w:rtl/>
          <w:lang w:eastAsia="he-IL"/>
        </w:rPr>
      </w:pPr>
      <w:bookmarkStart w:id="375" w:name="_ETM_Q1_2397205"/>
      <w:bookmarkEnd w:id="375"/>
    </w:p>
    <w:p w:rsidR="000A53D6" w:rsidRDefault="000A53D6" w:rsidP="000A53D6">
      <w:pPr>
        <w:pStyle w:val="af6"/>
        <w:keepNext/>
        <w:rPr>
          <w:rtl/>
        </w:rPr>
      </w:pPr>
      <w:bookmarkStart w:id="376" w:name="ET_yor_6156_57"/>
      <w:r w:rsidRPr="000A53D6">
        <w:rPr>
          <w:rStyle w:val="TagStyle"/>
          <w:rtl/>
        </w:rPr>
        <w:lastRenderedPageBreak/>
        <w:t xml:space="preserve"> &lt;&lt; </w:t>
      </w:r>
      <w:proofErr w:type="spellStart"/>
      <w:r w:rsidRPr="000A53D6">
        <w:rPr>
          <w:rStyle w:val="TagStyle"/>
          <w:rtl/>
        </w:rPr>
        <w:t>יור</w:t>
      </w:r>
      <w:proofErr w:type="spellEnd"/>
      <w:r w:rsidRPr="000A53D6">
        <w:rPr>
          <w:rStyle w:val="TagStyle"/>
          <w:rtl/>
        </w:rPr>
        <w:t xml:space="preserve"> &gt;&gt; </w:t>
      </w:r>
      <w:r>
        <w:rPr>
          <w:rtl/>
        </w:rPr>
        <w:t>היו"ר גלעד קריב:</w:t>
      </w:r>
      <w:r w:rsidRPr="000A53D6">
        <w:rPr>
          <w:rStyle w:val="TagStyle"/>
          <w:rtl/>
        </w:rPr>
        <w:t xml:space="preserve"> &lt;&lt; </w:t>
      </w:r>
      <w:proofErr w:type="spellStart"/>
      <w:r w:rsidRPr="000A53D6">
        <w:rPr>
          <w:rStyle w:val="TagStyle"/>
          <w:rtl/>
        </w:rPr>
        <w:t>יור</w:t>
      </w:r>
      <w:proofErr w:type="spellEnd"/>
      <w:r w:rsidRPr="000A53D6">
        <w:rPr>
          <w:rStyle w:val="TagStyle"/>
          <w:rtl/>
        </w:rPr>
        <w:t xml:space="preserve"> &gt;&gt;</w:t>
      </w:r>
      <w:r>
        <w:rPr>
          <w:rtl/>
        </w:rPr>
        <w:t xml:space="preserve">   </w:t>
      </w:r>
      <w:bookmarkEnd w:id="376"/>
    </w:p>
    <w:p w:rsidR="000A53D6" w:rsidRDefault="000A53D6" w:rsidP="000A53D6">
      <w:pPr>
        <w:pStyle w:val="KeepWithNext"/>
        <w:rPr>
          <w:rtl/>
          <w:lang w:eastAsia="he-IL"/>
        </w:rPr>
      </w:pPr>
    </w:p>
    <w:p w:rsidR="000A53D6" w:rsidRPr="000A53D6" w:rsidRDefault="000A53D6" w:rsidP="000A53D6">
      <w:pPr>
        <w:rPr>
          <w:rtl/>
          <w:lang w:eastAsia="he-IL"/>
        </w:rPr>
      </w:pPr>
      <w:bookmarkStart w:id="377" w:name="_ETM_Q1_2399219"/>
      <w:bookmarkEnd w:id="377"/>
      <w:r>
        <w:rPr>
          <w:rFonts w:hint="cs"/>
          <w:rtl/>
          <w:lang w:eastAsia="he-IL"/>
        </w:rPr>
        <w:t>תודה, פרופ'</w:t>
      </w:r>
      <w:bookmarkStart w:id="378" w:name="_ETM_Q1_2396612"/>
      <w:bookmarkEnd w:id="378"/>
      <w:r>
        <w:rPr>
          <w:rFonts w:hint="cs"/>
          <w:rtl/>
          <w:lang w:eastAsia="he-IL"/>
        </w:rPr>
        <w:t xml:space="preserve"> </w:t>
      </w:r>
      <w:proofErr w:type="spellStart"/>
      <w:r>
        <w:rPr>
          <w:rFonts w:hint="cs"/>
          <w:rtl/>
          <w:lang w:eastAsia="he-IL"/>
        </w:rPr>
        <w:t>נהון</w:t>
      </w:r>
      <w:proofErr w:type="spellEnd"/>
      <w:r>
        <w:rPr>
          <w:rFonts w:hint="cs"/>
          <w:rtl/>
          <w:lang w:eastAsia="he-IL"/>
        </w:rPr>
        <w:t>. פרופ' נבות, בבקשה.</w:t>
      </w:r>
    </w:p>
    <w:p w:rsidR="00AC7FDE" w:rsidRDefault="00AC7FDE" w:rsidP="00AC7FDE">
      <w:pPr>
        <w:rPr>
          <w:rtl/>
          <w:lang w:eastAsia="he-IL"/>
        </w:rPr>
      </w:pPr>
      <w:bookmarkStart w:id="379" w:name="_ETM_Q1_2324095"/>
      <w:bookmarkEnd w:id="379"/>
    </w:p>
    <w:p w:rsidR="00A92D4F" w:rsidRDefault="00A92D4F" w:rsidP="00A92D4F">
      <w:pPr>
        <w:pStyle w:val="af9"/>
        <w:keepNext/>
        <w:rPr>
          <w:rtl/>
          <w:lang w:eastAsia="he-IL"/>
        </w:rPr>
      </w:pPr>
      <w:bookmarkStart w:id="380" w:name="_ETM_Q1_2131497"/>
      <w:bookmarkStart w:id="381" w:name="_ETM_Q1_2131687"/>
      <w:bookmarkStart w:id="382" w:name="_ETM_Q1_2131746"/>
      <w:bookmarkStart w:id="383" w:name="_ETM_Q1_1979189"/>
      <w:bookmarkStart w:id="384" w:name="_ETM_Q1_1979253"/>
      <w:bookmarkStart w:id="385" w:name="ET_guest_8094_10"/>
      <w:bookmarkEnd w:id="380"/>
      <w:bookmarkEnd w:id="381"/>
      <w:bookmarkEnd w:id="382"/>
      <w:bookmarkEnd w:id="383"/>
      <w:bookmarkEnd w:id="384"/>
      <w:r w:rsidRPr="00A92D4F">
        <w:rPr>
          <w:rStyle w:val="TagStyle"/>
          <w:rtl/>
        </w:rPr>
        <w:t xml:space="preserve"> &lt;&lt; אורח &gt;&gt; </w:t>
      </w:r>
      <w:r>
        <w:rPr>
          <w:rtl/>
          <w:lang w:eastAsia="he-IL"/>
        </w:rPr>
        <w:t>סוזי נבות:</w:t>
      </w:r>
      <w:r w:rsidRPr="00A92D4F">
        <w:rPr>
          <w:rStyle w:val="TagStyle"/>
          <w:rtl/>
        </w:rPr>
        <w:t xml:space="preserve"> &lt;&lt; אורח &gt;&gt;</w:t>
      </w:r>
      <w:r>
        <w:rPr>
          <w:rtl/>
          <w:lang w:eastAsia="he-IL"/>
        </w:rPr>
        <w:t xml:space="preserve">   </w:t>
      </w:r>
      <w:bookmarkEnd w:id="385"/>
    </w:p>
    <w:p w:rsidR="00A92D4F" w:rsidRDefault="00A92D4F" w:rsidP="00A92D4F">
      <w:pPr>
        <w:pStyle w:val="KeepWithNext"/>
        <w:rPr>
          <w:rtl/>
          <w:lang w:eastAsia="he-IL"/>
        </w:rPr>
      </w:pPr>
    </w:p>
    <w:p w:rsidR="000A53D6" w:rsidRDefault="00A92D4F" w:rsidP="00A92D4F">
      <w:pPr>
        <w:rPr>
          <w:rtl/>
          <w:lang w:eastAsia="he-IL"/>
        </w:rPr>
      </w:pPr>
      <w:r>
        <w:rPr>
          <w:rFonts w:hint="cs"/>
          <w:rtl/>
          <w:lang w:eastAsia="he-IL"/>
        </w:rPr>
        <w:t>תודה רבה אדוני, תודה רבה על ההזמנה,</w:t>
      </w:r>
      <w:r w:rsidR="000A53D6">
        <w:rPr>
          <w:rFonts w:hint="cs"/>
          <w:rtl/>
          <w:lang w:eastAsia="he-IL"/>
        </w:rPr>
        <w:t xml:space="preserve"> גילוי נאות לפני ההתחלה, הצגת אותי כשייכת למכללה למנהל, אני כבר לא, ואני שייכת למכון הישראלי לדמוקרטיה שיושב כאן. אבל, בדומה לדוקטרינה של הכנסת</w:t>
      </w:r>
      <w:bookmarkStart w:id="386" w:name="_ETM_Q1_2419057"/>
      <w:bookmarkEnd w:id="386"/>
      <w:r w:rsidR="000A53D6">
        <w:rPr>
          <w:rFonts w:hint="cs"/>
          <w:rtl/>
          <w:lang w:eastAsia="he-IL"/>
        </w:rPr>
        <w:t xml:space="preserve"> על שני הכובעים, אני יושבת כאן בכובע של חברה </w:t>
      </w:r>
      <w:bookmarkStart w:id="387" w:name="_ETM_Q1_2426150"/>
      <w:bookmarkEnd w:id="387"/>
      <w:r w:rsidR="000A53D6">
        <w:rPr>
          <w:rFonts w:hint="cs"/>
          <w:rtl/>
          <w:lang w:eastAsia="he-IL"/>
        </w:rPr>
        <w:t>בוועדה הציבורית, ולכן לא בכובע של המכון שאני אשאיר אותו</w:t>
      </w:r>
      <w:bookmarkStart w:id="388" w:name="_ETM_Q1_2430497"/>
      <w:bookmarkEnd w:id="388"/>
      <w:r w:rsidR="000A53D6">
        <w:rPr>
          <w:rFonts w:hint="cs"/>
          <w:rtl/>
          <w:lang w:eastAsia="he-IL"/>
        </w:rPr>
        <w:t xml:space="preserve"> למכון.</w:t>
      </w:r>
      <w:bookmarkStart w:id="389" w:name="_ETM_Q1_2432080"/>
      <w:bookmarkEnd w:id="389"/>
    </w:p>
    <w:p w:rsidR="000A53D6" w:rsidRDefault="000A53D6" w:rsidP="00A92D4F">
      <w:pPr>
        <w:rPr>
          <w:rtl/>
          <w:lang w:eastAsia="he-IL"/>
        </w:rPr>
      </w:pPr>
      <w:bookmarkStart w:id="390" w:name="_ETM_Q1_2432137"/>
      <w:bookmarkEnd w:id="390"/>
    </w:p>
    <w:p w:rsidR="006A64F7" w:rsidRDefault="000A53D6" w:rsidP="006A64F7">
      <w:pPr>
        <w:rPr>
          <w:rtl/>
          <w:lang w:eastAsia="he-IL"/>
        </w:rPr>
      </w:pPr>
      <w:bookmarkStart w:id="391" w:name="_ETM_Q1_2432544"/>
      <w:bookmarkStart w:id="392" w:name="_ETM_Q1_2432603"/>
      <w:bookmarkEnd w:id="391"/>
      <w:bookmarkEnd w:id="392"/>
      <w:r>
        <w:rPr>
          <w:rFonts w:hint="cs"/>
          <w:rtl/>
          <w:lang w:eastAsia="he-IL"/>
        </w:rPr>
        <w:t>קודם כל הפנייה שלך הייתה הזדמנות מצוינת עבורנו</w:t>
      </w:r>
      <w:bookmarkStart w:id="393" w:name="_ETM_Q1_2438034"/>
      <w:bookmarkEnd w:id="393"/>
      <w:r w:rsidR="006A64F7">
        <w:rPr>
          <w:rFonts w:hint="cs"/>
          <w:rtl/>
          <w:lang w:eastAsia="he-IL"/>
        </w:rPr>
        <w:t xml:space="preserve"> לחזור אחרי כמעט ארבע שני</w:t>
      </w:r>
      <w:r w:rsidR="00496517">
        <w:rPr>
          <w:rFonts w:hint="cs"/>
          <w:rtl/>
          <w:lang w:eastAsia="he-IL"/>
        </w:rPr>
        <w:t>ם ולבחון את הדוח שלנו פעם נוספת,</w:t>
      </w:r>
      <w:r w:rsidR="006A64F7">
        <w:rPr>
          <w:rFonts w:hint="cs"/>
          <w:rtl/>
          <w:lang w:eastAsia="he-IL"/>
        </w:rPr>
        <w:t xml:space="preserve"> כאשר יש לנו כבר את הניסיון של מה שקרה </w:t>
      </w:r>
      <w:bookmarkStart w:id="394" w:name="_ETM_Q1_2448516"/>
      <w:bookmarkEnd w:id="394"/>
      <w:r w:rsidR="00496517">
        <w:rPr>
          <w:rFonts w:hint="cs"/>
          <w:rtl/>
          <w:lang w:eastAsia="he-IL"/>
        </w:rPr>
        <w:t>בבחירות בשנים האחרונות</w:t>
      </w:r>
      <w:r w:rsidR="006A64F7">
        <w:rPr>
          <w:rFonts w:hint="cs"/>
          <w:rtl/>
          <w:lang w:eastAsia="he-IL"/>
        </w:rPr>
        <w:t xml:space="preserve"> ולבחון האם הדברים שנכתבו </w:t>
      </w:r>
      <w:r w:rsidR="006A64F7" w:rsidRPr="00496517">
        <w:rPr>
          <w:rFonts w:hint="cs"/>
          <w:rtl/>
          <w:lang w:eastAsia="he-IL"/>
        </w:rPr>
        <w:t>ב-2017 רלוונטיים ונכונים ב-2022, בציבוריות הישראלית, בתעמ</w:t>
      </w:r>
      <w:r w:rsidR="00496517" w:rsidRPr="00496517">
        <w:rPr>
          <w:rFonts w:hint="cs"/>
          <w:rtl/>
          <w:lang w:eastAsia="he-IL"/>
        </w:rPr>
        <w:t>ולה של 2022. בחלק מהמסקנות מאוד</w:t>
      </w:r>
      <w:r w:rsidR="006A64F7" w:rsidRPr="00496517">
        <w:rPr>
          <w:rFonts w:hint="cs"/>
          <w:rtl/>
          <w:lang w:eastAsia="he-IL"/>
        </w:rPr>
        <w:t xml:space="preserve"> </w:t>
      </w:r>
      <w:r w:rsidR="00496517" w:rsidRPr="00496517">
        <w:rPr>
          <w:rFonts w:hint="cs"/>
          <w:rtl/>
          <w:lang w:eastAsia="he-IL"/>
        </w:rPr>
        <w:t>התעצמו</w:t>
      </w:r>
      <w:r w:rsidR="006A64F7" w:rsidRPr="00496517">
        <w:rPr>
          <w:rFonts w:hint="cs"/>
          <w:rtl/>
          <w:lang w:eastAsia="he-IL"/>
        </w:rPr>
        <w:t xml:space="preserve"> בדעות</w:t>
      </w:r>
      <w:r w:rsidR="006A64F7">
        <w:rPr>
          <w:rFonts w:hint="cs"/>
          <w:rtl/>
          <w:lang w:eastAsia="he-IL"/>
        </w:rPr>
        <w:t xml:space="preserve"> של עצמנו, זאת אומרת אמרנו </w:t>
      </w:r>
      <w:r w:rsidR="006A64F7">
        <w:rPr>
          <w:rFonts w:hint="eastAsia"/>
          <w:rtl/>
          <w:lang w:eastAsia="he-IL"/>
        </w:rPr>
        <w:t>–</w:t>
      </w:r>
      <w:r w:rsidR="006A64F7">
        <w:rPr>
          <w:rFonts w:hint="cs"/>
          <w:rtl/>
          <w:lang w:eastAsia="he-IL"/>
        </w:rPr>
        <w:t xml:space="preserve"> זה טוב שכתבנו. ובחלק אחר, חלק מהנושאים שכבר הוזכרו גם על ידי הנשיאה וגם על ידי חברתי, יכול להיות שהוועדה המכובדת הזו </w:t>
      </w:r>
      <w:bookmarkStart w:id="395" w:name="_ETM_Q1_2479830"/>
      <w:bookmarkEnd w:id="395"/>
      <w:r w:rsidR="006A64F7">
        <w:rPr>
          <w:rFonts w:hint="cs"/>
          <w:rtl/>
          <w:lang w:eastAsia="he-IL"/>
        </w:rPr>
        <w:t>תקיים אולי מחשבה נוספת ואנחנו נוכל</w:t>
      </w:r>
      <w:bookmarkStart w:id="396" w:name="_ETM_Q1_2482872"/>
      <w:bookmarkEnd w:id="396"/>
      <w:r w:rsidR="006A64F7">
        <w:rPr>
          <w:rFonts w:hint="cs"/>
          <w:rtl/>
          <w:lang w:eastAsia="he-IL"/>
        </w:rPr>
        <w:t xml:space="preserve"> לדון בזה קצת יותר לעומק. </w:t>
      </w:r>
    </w:p>
    <w:p w:rsidR="006A64F7" w:rsidRDefault="006A64F7" w:rsidP="006A64F7">
      <w:pPr>
        <w:rPr>
          <w:rtl/>
          <w:lang w:eastAsia="he-IL"/>
        </w:rPr>
      </w:pPr>
    </w:p>
    <w:p w:rsidR="006A64F7" w:rsidRDefault="006A64F7" w:rsidP="006A64F7">
      <w:pPr>
        <w:rPr>
          <w:rtl/>
          <w:lang w:eastAsia="he-IL"/>
        </w:rPr>
      </w:pPr>
      <w:r>
        <w:rPr>
          <w:rFonts w:hint="cs"/>
          <w:rtl/>
          <w:lang w:eastAsia="he-IL"/>
        </w:rPr>
        <w:t>והדבר הראשון שמאוד היה חשוב לי להציג, זה העובדה שהחלטנו להתחיל את החוק בדבר</w:t>
      </w:r>
      <w:bookmarkStart w:id="397" w:name="_ETM_Q1_2491820"/>
      <w:bookmarkEnd w:id="397"/>
      <w:r>
        <w:rPr>
          <w:rFonts w:hint="cs"/>
          <w:rtl/>
          <w:lang w:eastAsia="he-IL"/>
        </w:rPr>
        <w:t xml:space="preserve"> שלא מקובל בחקיקה רגילה, וזה עקרונות יסוד. זה בדרך כלל </w:t>
      </w:r>
      <w:bookmarkStart w:id="398" w:name="_ETM_Q1_2494682"/>
      <w:bookmarkEnd w:id="398"/>
      <w:r>
        <w:rPr>
          <w:rFonts w:hint="cs"/>
          <w:rtl/>
          <w:lang w:eastAsia="he-IL"/>
        </w:rPr>
        <w:t>משהו ששייך לחוקי-יסוד, אני באה מהמטרייה הזאת ואני מרגיש</w:t>
      </w:r>
      <w:bookmarkStart w:id="399" w:name="_ETM_Q1_2498059"/>
      <w:bookmarkEnd w:id="399"/>
      <w:r>
        <w:rPr>
          <w:rFonts w:hint="cs"/>
          <w:rtl/>
          <w:lang w:eastAsia="he-IL"/>
        </w:rPr>
        <w:t xml:space="preserve">ה בה מאוד בנוח, ואמרנו שאני חושבת </w:t>
      </w:r>
      <w:bookmarkStart w:id="400" w:name="_ETM_Q1_2502567"/>
      <w:bookmarkEnd w:id="400"/>
      <w:r>
        <w:rPr>
          <w:rFonts w:hint="cs"/>
          <w:rtl/>
          <w:lang w:eastAsia="he-IL"/>
        </w:rPr>
        <w:t>שחוק התעמולה חייב להציב, בדומה לחוקים שעוסקים בעקרונות,</w:t>
      </w:r>
      <w:bookmarkStart w:id="401" w:name="_ETM_Q1_2507867"/>
      <w:bookmarkEnd w:id="401"/>
      <w:r>
        <w:rPr>
          <w:rFonts w:hint="cs"/>
          <w:rtl/>
          <w:lang w:eastAsia="he-IL"/>
        </w:rPr>
        <w:t xml:space="preserve"> חייב להציב גם את המטרות ואת ערכי היסוד שלו. והיה </w:t>
      </w:r>
      <w:bookmarkStart w:id="402" w:name="_ETM_Q1_2511360"/>
      <w:bookmarkEnd w:id="402"/>
      <w:r>
        <w:rPr>
          <w:rFonts w:hint="cs"/>
          <w:rtl/>
          <w:lang w:eastAsia="he-IL"/>
        </w:rPr>
        <w:t>דיון לא קל בוועדה בעניין הזה, ואני מאוד שמחה</w:t>
      </w:r>
      <w:bookmarkStart w:id="403" w:name="_ETM_Q1_2512991"/>
      <w:bookmarkEnd w:id="403"/>
      <w:r>
        <w:rPr>
          <w:rFonts w:hint="cs"/>
          <w:rtl/>
          <w:lang w:eastAsia="he-IL"/>
        </w:rPr>
        <w:t xml:space="preserve">, בסופו של דבר שהוחלט שלחוק הזה יש מטרה, </w:t>
      </w:r>
      <w:bookmarkStart w:id="404" w:name="_ETM_Q1_2514976"/>
      <w:bookmarkEnd w:id="404"/>
      <w:r>
        <w:rPr>
          <w:rFonts w:hint="cs"/>
          <w:rtl/>
          <w:lang w:eastAsia="he-IL"/>
        </w:rPr>
        <w:t>והמטרה שלו זה לנהל בחירות בצ</w:t>
      </w:r>
      <w:r w:rsidR="00EC7DD3">
        <w:rPr>
          <w:rFonts w:hint="cs"/>
          <w:rtl/>
          <w:lang w:eastAsia="he-IL"/>
        </w:rPr>
        <w:t>ורה הוגנת,</w:t>
      </w:r>
      <w:r>
        <w:rPr>
          <w:rFonts w:hint="cs"/>
          <w:rtl/>
          <w:lang w:eastAsia="he-IL"/>
        </w:rPr>
        <w:t xml:space="preserve"> בצורה שקופה, בהתאם לחופש הביטוי, בהת</w:t>
      </w:r>
      <w:r w:rsidR="00EC7DD3">
        <w:rPr>
          <w:rFonts w:hint="cs"/>
          <w:rtl/>
          <w:lang w:eastAsia="he-IL"/>
        </w:rPr>
        <w:t>אם לעיקרון של שוויון ההזדמנויות</w:t>
      </w:r>
      <w:r>
        <w:rPr>
          <w:rFonts w:hint="cs"/>
          <w:rtl/>
          <w:lang w:eastAsia="he-IL"/>
        </w:rPr>
        <w:t xml:space="preserve"> ובהתאם לכבוד</w:t>
      </w:r>
      <w:bookmarkStart w:id="405" w:name="_ETM_Q1_2526321"/>
      <w:bookmarkEnd w:id="405"/>
      <w:r>
        <w:rPr>
          <w:rFonts w:hint="cs"/>
          <w:rtl/>
          <w:lang w:eastAsia="he-IL"/>
        </w:rPr>
        <w:t xml:space="preserve"> האדם. אלה בעיני עקרונות חשובים מאוד, שכל מי שעוסק בתעמולת בחירות, במיוחד </w:t>
      </w:r>
      <w:r w:rsidR="00EC7DD3">
        <w:rPr>
          <w:rFonts w:hint="cs"/>
          <w:rtl/>
          <w:lang w:eastAsia="he-IL"/>
        </w:rPr>
        <w:t>אלה שצריכים לאכוף אותה ולדון בה</w:t>
      </w:r>
      <w:r>
        <w:rPr>
          <w:rFonts w:hint="cs"/>
          <w:rtl/>
          <w:lang w:eastAsia="he-IL"/>
        </w:rPr>
        <w:t xml:space="preserve"> </w:t>
      </w:r>
      <w:bookmarkStart w:id="406" w:name="_ETM_Q1_2538126"/>
      <w:bookmarkEnd w:id="406"/>
      <w:r>
        <w:rPr>
          <w:rFonts w:hint="cs"/>
          <w:rtl/>
          <w:lang w:eastAsia="he-IL"/>
        </w:rPr>
        <w:t xml:space="preserve">שכדאי שיזכרו אותם. יכול להיות שיש מקום לשקול, אולי הכנסה </w:t>
      </w:r>
      <w:bookmarkStart w:id="407" w:name="_ETM_Q1_2542664"/>
      <w:bookmarkEnd w:id="407"/>
      <w:r>
        <w:rPr>
          <w:rFonts w:hint="cs"/>
          <w:rtl/>
          <w:lang w:eastAsia="he-IL"/>
        </w:rPr>
        <w:t xml:space="preserve">של העיקרון לפחות, של שמירה על הפרטיות, אם כי אני לא לגמרי משוכנעת שזה נושא ששייך לתחום </w:t>
      </w:r>
      <w:bookmarkStart w:id="408" w:name="_ETM_Q1_2549396"/>
      <w:bookmarkEnd w:id="408"/>
      <w:r w:rsidR="00EC7DD3">
        <w:rPr>
          <w:rFonts w:hint="cs"/>
          <w:rtl/>
          <w:lang w:eastAsia="he-IL"/>
        </w:rPr>
        <w:t>התעמולה. והזכירה הנשיאה בייניש</w:t>
      </w:r>
      <w:r>
        <w:rPr>
          <w:rFonts w:hint="cs"/>
          <w:rtl/>
          <w:lang w:eastAsia="he-IL"/>
        </w:rPr>
        <w:t xml:space="preserve"> את אחת ההתלבטויות הגדולות שלנו, וזה לעסוק בכל מה שנמצא מסביב. אתה עוסק בתעמולה, אבל אתה אומר: רגע, מה עם הכסף שמוצא על תעמולה?</w:t>
      </w:r>
      <w:bookmarkStart w:id="409" w:name="_ETM_Q1_2561262"/>
      <w:bookmarkEnd w:id="409"/>
      <w:r>
        <w:rPr>
          <w:rFonts w:hint="cs"/>
          <w:rtl/>
          <w:lang w:eastAsia="he-IL"/>
        </w:rPr>
        <w:t xml:space="preserve"> אולי לא כד</w:t>
      </w:r>
      <w:r w:rsidR="00EC7DD3">
        <w:rPr>
          <w:rFonts w:hint="cs"/>
          <w:rtl/>
          <w:lang w:eastAsia="he-IL"/>
        </w:rPr>
        <w:t>אי להגביל את הנושא שנקרא</w:t>
      </w:r>
      <w:r>
        <w:rPr>
          <w:rFonts w:hint="cs"/>
          <w:rtl/>
          <w:lang w:eastAsia="he-IL"/>
        </w:rPr>
        <w:t xml:space="preserve">, המימוש והמימון? </w:t>
      </w:r>
      <w:bookmarkStart w:id="410" w:name="_ETM_Q1_2563835"/>
      <w:bookmarkEnd w:id="410"/>
      <w:r>
        <w:rPr>
          <w:rFonts w:hint="cs"/>
          <w:rtl/>
          <w:lang w:eastAsia="he-IL"/>
        </w:rPr>
        <w:t xml:space="preserve">ומה עם מפלגות כאלה ומפלגות אחרות? אבל זה שייך למימון, וזה כביכול נמצא מחוץ למנדט. </w:t>
      </w:r>
    </w:p>
    <w:p w:rsidR="006A64F7" w:rsidRDefault="006A64F7" w:rsidP="006A64F7">
      <w:pPr>
        <w:rPr>
          <w:rtl/>
          <w:lang w:eastAsia="he-IL"/>
        </w:rPr>
      </w:pPr>
    </w:p>
    <w:p w:rsidR="006A64F7" w:rsidRDefault="006A64F7" w:rsidP="006A64F7">
      <w:pPr>
        <w:rPr>
          <w:rtl/>
          <w:lang w:eastAsia="he-IL"/>
        </w:rPr>
      </w:pPr>
      <w:r>
        <w:rPr>
          <w:rFonts w:hint="cs"/>
          <w:rtl/>
          <w:lang w:eastAsia="he-IL"/>
        </w:rPr>
        <w:t xml:space="preserve">אותה שאלה </w:t>
      </w:r>
      <w:bookmarkStart w:id="411" w:name="_ETM_Q1_2573990"/>
      <w:bookmarkEnd w:id="411"/>
      <w:r>
        <w:rPr>
          <w:rFonts w:hint="cs"/>
          <w:rtl/>
          <w:lang w:eastAsia="he-IL"/>
        </w:rPr>
        <w:t xml:space="preserve">שאלנו לגבי </w:t>
      </w:r>
      <w:r>
        <w:rPr>
          <w:rFonts w:hint="eastAsia"/>
          <w:rtl/>
          <w:lang w:eastAsia="he-IL"/>
        </w:rPr>
        <w:t>–</w:t>
      </w:r>
      <w:r>
        <w:rPr>
          <w:rFonts w:hint="cs"/>
          <w:rtl/>
          <w:lang w:eastAsia="he-IL"/>
        </w:rPr>
        <w:t xml:space="preserve"> מה שהזכירה חברתי </w:t>
      </w:r>
      <w:r>
        <w:rPr>
          <w:rFonts w:hint="eastAsia"/>
          <w:rtl/>
          <w:lang w:eastAsia="he-IL"/>
        </w:rPr>
        <w:t>–</w:t>
      </w:r>
      <w:r>
        <w:rPr>
          <w:rFonts w:hint="cs"/>
          <w:rtl/>
          <w:lang w:eastAsia="he-IL"/>
        </w:rPr>
        <w:t xml:space="preserve"> ספר הבוחרים. מה </w:t>
      </w:r>
      <w:bookmarkStart w:id="412" w:name="_ETM_Q1_2574808"/>
      <w:bookmarkEnd w:id="412"/>
      <w:r>
        <w:rPr>
          <w:rFonts w:hint="cs"/>
          <w:rtl/>
          <w:lang w:eastAsia="he-IL"/>
        </w:rPr>
        <w:t xml:space="preserve">אפשר לעשות </w:t>
      </w:r>
      <w:proofErr w:type="spellStart"/>
      <w:r>
        <w:rPr>
          <w:rFonts w:hint="cs"/>
          <w:rtl/>
          <w:lang w:eastAsia="he-IL"/>
        </w:rPr>
        <w:t>איתו</w:t>
      </w:r>
      <w:proofErr w:type="spellEnd"/>
      <w:r>
        <w:rPr>
          <w:rFonts w:hint="cs"/>
          <w:rtl/>
          <w:lang w:eastAsia="he-IL"/>
        </w:rPr>
        <w:t xml:space="preserve">? מה לא צריך לעשות </w:t>
      </w:r>
      <w:proofErr w:type="spellStart"/>
      <w:r>
        <w:rPr>
          <w:rFonts w:hint="cs"/>
          <w:rtl/>
          <w:lang w:eastAsia="he-IL"/>
        </w:rPr>
        <w:t>איתו</w:t>
      </w:r>
      <w:proofErr w:type="spellEnd"/>
      <w:r>
        <w:rPr>
          <w:rFonts w:hint="cs"/>
          <w:rtl/>
          <w:lang w:eastAsia="he-IL"/>
        </w:rPr>
        <w:t>? איך להגביל אותו? זה נמצא בחוק הבחירות. ולכן הרבה מאו</w:t>
      </w:r>
      <w:r w:rsidR="00EC7DD3">
        <w:rPr>
          <w:rFonts w:hint="cs"/>
          <w:rtl/>
          <w:lang w:eastAsia="he-IL"/>
        </w:rPr>
        <w:t>ד שאלות נשארו במכוון שלא בטיפול</w:t>
      </w:r>
      <w:r>
        <w:rPr>
          <w:rFonts w:hint="cs"/>
          <w:rtl/>
          <w:lang w:eastAsia="he-IL"/>
        </w:rPr>
        <w:t xml:space="preserve"> משום ההתמקדות בעיקרון של תעמולה. </w:t>
      </w:r>
      <w:bookmarkStart w:id="413" w:name="_ETM_Q1_2586725"/>
      <w:bookmarkEnd w:id="413"/>
      <w:r>
        <w:rPr>
          <w:rFonts w:hint="cs"/>
          <w:rtl/>
          <w:lang w:eastAsia="he-IL"/>
        </w:rPr>
        <w:t xml:space="preserve">זה קודם כל לגבי העיקרון הבסיסי של עקרונות יסוד. </w:t>
      </w:r>
      <w:bookmarkStart w:id="414" w:name="_ETM_Q1_2593984"/>
      <w:bookmarkEnd w:id="414"/>
    </w:p>
    <w:p w:rsidR="007A6565" w:rsidRDefault="007A6565" w:rsidP="006A64F7">
      <w:pPr>
        <w:rPr>
          <w:rtl/>
          <w:lang w:eastAsia="he-IL"/>
        </w:rPr>
      </w:pPr>
      <w:bookmarkStart w:id="415" w:name="_ETM_Q1_2594045"/>
      <w:bookmarkEnd w:id="415"/>
    </w:p>
    <w:p w:rsidR="007A6565" w:rsidRDefault="007A6565" w:rsidP="00EC7DD3">
      <w:pPr>
        <w:rPr>
          <w:rtl/>
          <w:lang w:eastAsia="he-IL"/>
        </w:rPr>
      </w:pPr>
      <w:r>
        <w:rPr>
          <w:rFonts w:hint="cs"/>
          <w:rtl/>
          <w:lang w:eastAsia="he-IL"/>
        </w:rPr>
        <w:t>הדבר השני שחשוב לי לציין זה את הדבר ששתי חברותיי הזכירו</w:t>
      </w:r>
      <w:bookmarkStart w:id="416" w:name="_ETM_Q1_2597175"/>
      <w:bookmarkEnd w:id="416"/>
      <w:r>
        <w:rPr>
          <w:rFonts w:hint="cs"/>
          <w:rtl/>
          <w:lang w:eastAsia="he-IL"/>
        </w:rPr>
        <w:t xml:space="preserve"> קודם: את ההחלטה שהיא לא מובנת מאליה, להגביל </w:t>
      </w:r>
      <w:bookmarkStart w:id="417" w:name="_ETM_Q1_2603667"/>
      <w:bookmarkEnd w:id="417"/>
      <w:r>
        <w:rPr>
          <w:rFonts w:hint="cs"/>
          <w:rtl/>
          <w:lang w:eastAsia="he-IL"/>
        </w:rPr>
        <w:t xml:space="preserve">תוכן של תעמולה בשני נושאים שהם מאוד קשים בעיננו, זה </w:t>
      </w:r>
      <w:bookmarkStart w:id="418" w:name="_ETM_Q1_2608257"/>
      <w:bookmarkEnd w:id="418"/>
      <w:r>
        <w:rPr>
          <w:rFonts w:hint="cs"/>
          <w:rtl/>
          <w:lang w:eastAsia="he-IL"/>
        </w:rPr>
        <w:t>התוכן הגזעני וזה התוכן שמסיט לאלימות. זה לא מובן מאליו,</w:t>
      </w:r>
      <w:bookmarkStart w:id="419" w:name="_ETM_Q1_2615093"/>
      <w:bookmarkEnd w:id="419"/>
      <w:r>
        <w:rPr>
          <w:rFonts w:hint="cs"/>
          <w:rtl/>
          <w:lang w:eastAsia="he-IL"/>
        </w:rPr>
        <w:t xml:space="preserve"> אנחנו באנו ממקום של חירות וממקום של חופש ביטוי. הוועדה סברה שלתוכן גזעני ולתוכן שמסית באלימות אין מקום בחברה ד</w:t>
      </w:r>
      <w:r w:rsidR="00EC7DD3">
        <w:rPr>
          <w:rFonts w:hint="cs"/>
          <w:rtl/>
          <w:lang w:eastAsia="he-IL"/>
        </w:rPr>
        <w:t>מוקרטית. אין מקום בשיח, ביום-יום, גם בבתי הזה</w:t>
      </w:r>
      <w:r>
        <w:rPr>
          <w:rFonts w:hint="cs"/>
          <w:rtl/>
          <w:lang w:eastAsia="he-IL"/>
        </w:rPr>
        <w:t xml:space="preserve"> </w:t>
      </w:r>
      <w:bookmarkStart w:id="420" w:name="_ETM_Q1_2626557"/>
      <w:bookmarkEnd w:id="420"/>
      <w:r>
        <w:rPr>
          <w:rFonts w:hint="cs"/>
          <w:rtl/>
          <w:lang w:eastAsia="he-IL"/>
        </w:rPr>
        <w:t xml:space="preserve">ואין מקום בו במסגרת תעמולת הבחירות. ולכן, אל אף שאין </w:t>
      </w:r>
      <w:bookmarkStart w:id="421" w:name="_ETM_Q1_2631510"/>
      <w:bookmarkEnd w:id="421"/>
      <w:r>
        <w:rPr>
          <w:rFonts w:hint="cs"/>
          <w:rtl/>
          <w:lang w:eastAsia="he-IL"/>
        </w:rPr>
        <w:t xml:space="preserve">לנו יכולת להשתמש באיסורים </w:t>
      </w:r>
      <w:r w:rsidR="00EC7DD3">
        <w:rPr>
          <w:rFonts w:hint="cs"/>
          <w:rtl/>
          <w:lang w:eastAsia="he-IL"/>
        </w:rPr>
        <w:t>הפליליים</w:t>
      </w:r>
      <w:r>
        <w:rPr>
          <w:rFonts w:hint="cs"/>
          <w:rtl/>
          <w:lang w:eastAsia="he-IL"/>
        </w:rPr>
        <w:t>, קבענו שהדבר הזה איננו במקום. שוב, מתוך ידיעה שיש מקומות שהם קרובים, למשל,</w:t>
      </w:r>
      <w:bookmarkStart w:id="422" w:name="_ETM_Q1_2644288"/>
      <w:bookmarkEnd w:id="422"/>
      <w:r>
        <w:rPr>
          <w:rFonts w:hint="cs"/>
          <w:rtl/>
          <w:lang w:eastAsia="he-IL"/>
        </w:rPr>
        <w:t xml:space="preserve"> יש השפלות שעושים במסגרת תעמולה, שהם אולי ברובד הנמוך שגם </w:t>
      </w:r>
      <w:bookmarkStart w:id="423" w:name="_ETM_Q1_2647972"/>
      <w:bookmarkEnd w:id="423"/>
      <w:r w:rsidR="00EC7DD3">
        <w:rPr>
          <w:rFonts w:hint="cs"/>
          <w:rtl/>
          <w:lang w:eastAsia="he-IL"/>
        </w:rPr>
        <w:t>הם</w:t>
      </w:r>
      <w:r>
        <w:rPr>
          <w:rFonts w:hint="cs"/>
          <w:rtl/>
          <w:lang w:eastAsia="he-IL"/>
        </w:rPr>
        <w:t xml:space="preserve"> לא נעימות. אבל עדיין, ברגע שאנחנו מדברים על גזענות </w:t>
      </w:r>
      <w:bookmarkStart w:id="424" w:name="_ETM_Q1_2650111"/>
      <w:bookmarkEnd w:id="424"/>
      <w:r>
        <w:rPr>
          <w:rFonts w:hint="cs"/>
          <w:rtl/>
          <w:lang w:eastAsia="he-IL"/>
        </w:rPr>
        <w:t xml:space="preserve">קשה, מבחינתנו יש בעניין הזה איסור. </w:t>
      </w:r>
      <w:bookmarkStart w:id="425" w:name="_ETM_Q1_2654582"/>
      <w:bookmarkEnd w:id="425"/>
    </w:p>
    <w:p w:rsidR="007A6565" w:rsidRDefault="007A6565" w:rsidP="006A64F7">
      <w:pPr>
        <w:rPr>
          <w:rtl/>
          <w:lang w:eastAsia="he-IL"/>
        </w:rPr>
      </w:pPr>
      <w:bookmarkStart w:id="426" w:name="_ETM_Q1_2654637"/>
      <w:bookmarkEnd w:id="426"/>
    </w:p>
    <w:p w:rsidR="007A6565" w:rsidRDefault="007A6565" w:rsidP="00777CE3">
      <w:pPr>
        <w:rPr>
          <w:rtl/>
          <w:lang w:eastAsia="he-IL"/>
        </w:rPr>
      </w:pPr>
      <w:bookmarkStart w:id="427" w:name="_ETM_Q1_2654830"/>
      <w:bookmarkStart w:id="428" w:name="_ETM_Q1_2654885"/>
      <w:bookmarkEnd w:id="427"/>
      <w:bookmarkEnd w:id="428"/>
      <w:r>
        <w:rPr>
          <w:rFonts w:hint="cs"/>
          <w:rtl/>
          <w:lang w:eastAsia="he-IL"/>
        </w:rPr>
        <w:t xml:space="preserve">ואולי הדבר האחרון, ואני </w:t>
      </w:r>
      <w:bookmarkStart w:id="429" w:name="_ETM_Q1_2655908"/>
      <w:bookmarkEnd w:id="429"/>
      <w:r>
        <w:rPr>
          <w:rFonts w:hint="cs"/>
          <w:rtl/>
          <w:lang w:eastAsia="he-IL"/>
        </w:rPr>
        <w:t xml:space="preserve">לוקחת משם את מה שחברתי פרופ' </w:t>
      </w:r>
      <w:proofErr w:type="spellStart"/>
      <w:r>
        <w:rPr>
          <w:rFonts w:hint="cs"/>
          <w:rtl/>
          <w:lang w:eastAsia="he-IL"/>
        </w:rPr>
        <w:t>נהון</w:t>
      </w:r>
      <w:proofErr w:type="spellEnd"/>
      <w:r>
        <w:rPr>
          <w:rFonts w:hint="cs"/>
          <w:rtl/>
          <w:lang w:eastAsia="he-IL"/>
        </w:rPr>
        <w:t xml:space="preserve"> אמרה, זה שאנחנו </w:t>
      </w:r>
      <w:bookmarkStart w:id="430" w:name="_ETM_Q1_2663224"/>
      <w:bookmarkEnd w:id="430"/>
      <w:r>
        <w:rPr>
          <w:rFonts w:hint="cs"/>
          <w:rtl/>
          <w:lang w:eastAsia="he-IL"/>
        </w:rPr>
        <w:t xml:space="preserve">לא התייחסנו לנושא שמאוד מטריד את הבית הזה, וגם הטריד במערכת הבחירות, וזה הסוגיה של </w:t>
      </w:r>
      <w:proofErr w:type="spellStart"/>
      <w:r>
        <w:rPr>
          <w:rFonts w:hint="cs"/>
          <w:rtl/>
          <w:lang w:eastAsia="he-IL"/>
        </w:rPr>
        <w:t>פייק</w:t>
      </w:r>
      <w:proofErr w:type="spellEnd"/>
      <w:r>
        <w:rPr>
          <w:rFonts w:hint="cs"/>
          <w:rtl/>
          <w:lang w:eastAsia="he-IL"/>
        </w:rPr>
        <w:t>, השקר. נדמה לי שהנחת היסוד שלא תהיה זרה לאדוני וגם לא לחברי הכנסת</w:t>
      </w:r>
      <w:bookmarkStart w:id="431" w:name="_ETM_Q1_2677592"/>
      <w:bookmarkEnd w:id="431"/>
      <w:r>
        <w:rPr>
          <w:rFonts w:hint="cs"/>
          <w:rtl/>
          <w:lang w:eastAsia="he-IL"/>
        </w:rPr>
        <w:t xml:space="preserve"> הנכבדים, זה שתעמולת הבחירות היא במובנים רבים סוג של שקר. </w:t>
      </w:r>
      <w:bookmarkStart w:id="432" w:name="_ETM_Q1_2685110"/>
      <w:bookmarkEnd w:id="432"/>
      <w:r>
        <w:rPr>
          <w:rFonts w:hint="cs"/>
          <w:rtl/>
          <w:lang w:eastAsia="he-IL"/>
        </w:rPr>
        <w:t>שקר לבן, שקר נחמד, אנחנו לא בדיוק אומרים אמת במוב</w:t>
      </w:r>
      <w:bookmarkStart w:id="433" w:name="_ETM_Q1_2688855"/>
      <w:bookmarkEnd w:id="433"/>
      <w:r w:rsidR="00EC7DD3">
        <w:rPr>
          <w:rFonts w:hint="cs"/>
          <w:rtl/>
          <w:lang w:eastAsia="he-IL"/>
        </w:rPr>
        <w:t>נה</w:t>
      </w:r>
      <w:r>
        <w:rPr>
          <w:rFonts w:hint="cs"/>
          <w:rtl/>
          <w:lang w:eastAsia="he-IL"/>
        </w:rPr>
        <w:t xml:space="preserve"> העו</w:t>
      </w:r>
      <w:r w:rsidR="003E2B26">
        <w:rPr>
          <w:rFonts w:hint="cs"/>
          <w:rtl/>
          <w:lang w:eastAsia="he-IL"/>
        </w:rPr>
        <w:t xml:space="preserve">בדתית המשפטית הנכונה. הרעיון שמשתמשים בזה במילה פרופגנדה, דהיינו תעמולה, </w:t>
      </w:r>
      <w:bookmarkStart w:id="434" w:name="_ETM_Q1_2692627"/>
      <w:bookmarkEnd w:id="434"/>
      <w:r w:rsidR="003E2B26">
        <w:rPr>
          <w:rFonts w:hint="cs"/>
          <w:rtl/>
          <w:lang w:eastAsia="he-IL"/>
        </w:rPr>
        <w:t>זה שלא מדובר בעצם באמת עובדתית, אפילו לא לאמת</w:t>
      </w:r>
      <w:bookmarkStart w:id="435" w:name="_ETM_Q1_2698060"/>
      <w:bookmarkEnd w:id="435"/>
      <w:r w:rsidR="003E2B26">
        <w:rPr>
          <w:rFonts w:hint="cs"/>
          <w:rtl/>
          <w:lang w:eastAsia="he-IL"/>
        </w:rPr>
        <w:t xml:space="preserve"> לשעתה. ולכן, כיוון שיש לכל הפחות קורטוב של שקר, אנחנו </w:t>
      </w:r>
      <w:bookmarkStart w:id="436" w:name="_ETM_Q1_2706577"/>
      <w:bookmarkEnd w:id="436"/>
      <w:r w:rsidR="003E2B26">
        <w:rPr>
          <w:rFonts w:hint="cs"/>
          <w:rtl/>
          <w:lang w:eastAsia="he-IL"/>
        </w:rPr>
        <w:t xml:space="preserve">התנגדנו להגביל את הנושא הזה שנקרא </w:t>
      </w:r>
      <w:proofErr w:type="spellStart"/>
      <w:r w:rsidR="003E2B26">
        <w:rPr>
          <w:rFonts w:hint="cs"/>
          <w:rtl/>
          <w:lang w:eastAsia="he-IL"/>
        </w:rPr>
        <w:t>פייק</w:t>
      </w:r>
      <w:proofErr w:type="spellEnd"/>
      <w:r w:rsidR="003E2B26">
        <w:rPr>
          <w:rFonts w:hint="cs"/>
          <w:rtl/>
          <w:lang w:eastAsia="he-IL"/>
        </w:rPr>
        <w:t xml:space="preserve"> במסגרת תוכן. זאת החלטה לא פשוטה, זה אומר שכביכול מותר מבחינת חוק התעמולה, מותר לשקר במסגרת תעמולת בחירות. לא קבענו </w:t>
      </w:r>
      <w:bookmarkStart w:id="437" w:name="_ETM_Q1_2721312"/>
      <w:bookmarkEnd w:id="437"/>
      <w:r w:rsidR="003E2B26">
        <w:rPr>
          <w:rFonts w:hint="cs"/>
          <w:rtl/>
          <w:lang w:eastAsia="he-IL"/>
        </w:rPr>
        <w:t>איסור על תעמולה כוזבת. אני חושבת שזאת נורמה שהציבור</w:t>
      </w:r>
      <w:bookmarkStart w:id="438" w:name="_ETM_Q1_2723253"/>
      <w:bookmarkEnd w:id="438"/>
      <w:r w:rsidR="003E2B26">
        <w:rPr>
          <w:rFonts w:hint="cs"/>
          <w:rtl/>
          <w:lang w:eastAsia="he-IL"/>
        </w:rPr>
        <w:t xml:space="preserve"> לא יכול לעמוד בה. גם אם אולי זאת הייתה נורמה </w:t>
      </w:r>
      <w:bookmarkStart w:id="439" w:name="_ETM_Q1_2725801"/>
      <w:bookmarkEnd w:id="439"/>
      <w:r w:rsidR="003E2B26">
        <w:rPr>
          <w:rFonts w:hint="cs"/>
          <w:rtl/>
          <w:lang w:eastAsia="he-IL"/>
        </w:rPr>
        <w:t xml:space="preserve">ראויה במצב אידאלי ובמדינת אוטופיה. </w:t>
      </w:r>
      <w:r w:rsidR="00777CE3">
        <w:rPr>
          <w:rFonts w:hint="cs"/>
          <w:rtl/>
          <w:lang w:eastAsia="he-IL"/>
        </w:rPr>
        <w:t>אבל אנחנו כן סבורים היום, לאחר חמש שנים, שה</w:t>
      </w:r>
      <w:r w:rsidR="00EC7DD3">
        <w:rPr>
          <w:rFonts w:hint="cs"/>
          <w:rtl/>
          <w:lang w:eastAsia="he-IL"/>
        </w:rPr>
        <w:t>וועדה הזו חייבת לטפל בסוגיית ההטע</w:t>
      </w:r>
      <w:r w:rsidR="00777CE3">
        <w:rPr>
          <w:rFonts w:hint="cs"/>
          <w:rtl/>
          <w:lang w:eastAsia="he-IL"/>
        </w:rPr>
        <w:t xml:space="preserve">יה </w:t>
      </w:r>
      <w:bookmarkStart w:id="440" w:name="_ETM_Q1_2739290"/>
      <w:bookmarkEnd w:id="440"/>
      <w:r w:rsidR="00777CE3">
        <w:rPr>
          <w:rFonts w:hint="cs"/>
          <w:rtl/>
          <w:lang w:eastAsia="he-IL"/>
        </w:rPr>
        <w:t>באמצעים פסולים. לאו דווקא התוכן אלא האמצעי. הזיוף, שאנחנו קוראים</w:t>
      </w:r>
      <w:r w:rsidR="00EC7DD3">
        <w:rPr>
          <w:rFonts w:hint="cs"/>
          <w:rtl/>
          <w:lang w:eastAsia="he-IL"/>
        </w:rPr>
        <w:t xml:space="preserve"> לו "דיפ </w:t>
      </w:r>
      <w:proofErr w:type="spellStart"/>
      <w:r w:rsidR="00EC7DD3">
        <w:rPr>
          <w:rFonts w:hint="cs"/>
          <w:rtl/>
          <w:lang w:eastAsia="he-IL"/>
        </w:rPr>
        <w:t>פייק</w:t>
      </w:r>
      <w:proofErr w:type="spellEnd"/>
      <w:r w:rsidR="00EC7DD3">
        <w:rPr>
          <w:rFonts w:hint="cs"/>
          <w:rtl/>
          <w:lang w:eastAsia="he-IL"/>
        </w:rPr>
        <w:t xml:space="preserve">" </w:t>
      </w:r>
      <w:r w:rsidR="00EC7DD3">
        <w:rPr>
          <w:rFonts w:hint="eastAsia"/>
          <w:rtl/>
          <w:lang w:eastAsia="he-IL"/>
        </w:rPr>
        <w:t>–</w:t>
      </w:r>
      <w:r w:rsidR="00777CE3">
        <w:rPr>
          <w:rFonts w:hint="cs"/>
          <w:rtl/>
          <w:lang w:eastAsia="he-IL"/>
        </w:rPr>
        <w:t xml:space="preserve"> ופרופ' </w:t>
      </w:r>
      <w:proofErr w:type="spellStart"/>
      <w:r w:rsidR="00777CE3">
        <w:rPr>
          <w:rFonts w:hint="cs"/>
          <w:rtl/>
          <w:lang w:eastAsia="he-IL"/>
        </w:rPr>
        <w:t>נהון</w:t>
      </w:r>
      <w:proofErr w:type="spellEnd"/>
      <w:r w:rsidR="00777CE3">
        <w:rPr>
          <w:rFonts w:hint="cs"/>
          <w:rtl/>
          <w:lang w:eastAsia="he-IL"/>
        </w:rPr>
        <w:t xml:space="preserve"> היא המומחית, ואם יהיו שא</w:t>
      </w:r>
      <w:r w:rsidR="00EC7DD3">
        <w:rPr>
          <w:rFonts w:hint="cs"/>
          <w:rtl/>
          <w:lang w:eastAsia="he-IL"/>
        </w:rPr>
        <w:t xml:space="preserve">לות בעניין הזה היא בוודאי תרחיב </w:t>
      </w:r>
      <w:r w:rsidR="00EC7DD3">
        <w:rPr>
          <w:rFonts w:hint="eastAsia"/>
          <w:rtl/>
          <w:lang w:eastAsia="he-IL"/>
        </w:rPr>
        <w:t>–</w:t>
      </w:r>
      <w:r w:rsidR="00777CE3">
        <w:rPr>
          <w:rFonts w:hint="cs"/>
          <w:rtl/>
          <w:lang w:eastAsia="he-IL"/>
        </w:rPr>
        <w:t xml:space="preserve"> הזיוף באמצעים טכנולוגיים</w:t>
      </w:r>
      <w:bookmarkStart w:id="441" w:name="_ETM_Q1_2754621"/>
      <w:bookmarkEnd w:id="441"/>
      <w:r w:rsidR="00777CE3">
        <w:rPr>
          <w:rFonts w:hint="cs"/>
          <w:rtl/>
          <w:lang w:eastAsia="he-IL"/>
        </w:rPr>
        <w:t xml:space="preserve">, </w:t>
      </w:r>
      <w:r w:rsidR="00777CE3">
        <w:rPr>
          <w:rFonts w:hint="cs"/>
          <w:rtl/>
          <w:lang w:eastAsia="he-IL"/>
        </w:rPr>
        <w:lastRenderedPageBreak/>
        <w:t xml:space="preserve">היכולת למשל לדובב פניו של אדם וכל </w:t>
      </w:r>
      <w:bookmarkStart w:id="442" w:name="_ETM_Q1_2763387"/>
      <w:bookmarkEnd w:id="442"/>
      <w:r w:rsidR="00777CE3">
        <w:rPr>
          <w:rFonts w:hint="cs"/>
          <w:rtl/>
          <w:lang w:eastAsia="he-IL"/>
        </w:rPr>
        <w:t xml:space="preserve">מי שצופה בו בטוח שזה הוא מדבר, אבל הטכנולוגיה </w:t>
      </w:r>
      <w:bookmarkStart w:id="443" w:name="_ETM_Q1_2763841"/>
      <w:bookmarkEnd w:id="443"/>
      <w:r w:rsidR="00777CE3">
        <w:rPr>
          <w:rFonts w:hint="cs"/>
          <w:rtl/>
          <w:lang w:eastAsia="he-IL"/>
        </w:rPr>
        <w:t xml:space="preserve">מאפשרת כמובן לשים בפיו דברים שלא היו ולא נבראו. </w:t>
      </w:r>
      <w:bookmarkStart w:id="444" w:name="_ETM_Q1_2772000"/>
      <w:bookmarkEnd w:id="444"/>
      <w:r w:rsidR="00777CE3">
        <w:rPr>
          <w:rFonts w:hint="cs"/>
          <w:rtl/>
          <w:lang w:eastAsia="he-IL"/>
        </w:rPr>
        <w:t xml:space="preserve">זה דבר שיש בו סכנה ממשית, ודאות קרובה </w:t>
      </w:r>
      <w:bookmarkStart w:id="445" w:name="_ETM_Q1_2775689"/>
      <w:bookmarkEnd w:id="445"/>
      <w:r w:rsidR="00777CE3">
        <w:rPr>
          <w:rFonts w:hint="cs"/>
          <w:rtl/>
          <w:lang w:eastAsia="he-IL"/>
        </w:rPr>
        <w:t xml:space="preserve">לפגיעה ממשית בטוהר הבחירות. </w:t>
      </w:r>
      <w:r w:rsidR="002C687F">
        <w:rPr>
          <w:rFonts w:hint="cs"/>
          <w:rtl/>
          <w:lang w:eastAsia="he-IL"/>
        </w:rPr>
        <w:t xml:space="preserve">אנחנו לא עסקנו בזה, אבל </w:t>
      </w:r>
      <w:bookmarkStart w:id="446" w:name="_ETM_Q1_2780541"/>
      <w:bookmarkEnd w:id="446"/>
      <w:r w:rsidR="002C687F">
        <w:rPr>
          <w:rFonts w:hint="cs"/>
          <w:rtl/>
          <w:lang w:eastAsia="he-IL"/>
        </w:rPr>
        <w:t>הוועדה הייתה חייבת לדון בזה.</w:t>
      </w:r>
    </w:p>
    <w:p w:rsidR="002C687F" w:rsidRDefault="002C687F" w:rsidP="00777CE3">
      <w:pPr>
        <w:rPr>
          <w:rtl/>
          <w:lang w:eastAsia="he-IL"/>
        </w:rPr>
      </w:pPr>
      <w:bookmarkStart w:id="447" w:name="_ETM_Q1_2781172"/>
      <w:bookmarkStart w:id="448" w:name="_ETM_Q1_2781250"/>
      <w:bookmarkEnd w:id="447"/>
      <w:bookmarkEnd w:id="448"/>
    </w:p>
    <w:p w:rsidR="002C687F" w:rsidRDefault="002C687F" w:rsidP="00777CE3">
      <w:pPr>
        <w:rPr>
          <w:rtl/>
          <w:lang w:eastAsia="he-IL"/>
        </w:rPr>
      </w:pPr>
      <w:bookmarkStart w:id="449" w:name="_ETM_Q1_2781397"/>
      <w:bookmarkStart w:id="450" w:name="_ETM_Q1_2781461"/>
      <w:bookmarkEnd w:id="449"/>
      <w:bookmarkEnd w:id="450"/>
      <w:r>
        <w:rPr>
          <w:rFonts w:hint="cs"/>
          <w:rtl/>
          <w:lang w:eastAsia="he-IL"/>
        </w:rPr>
        <w:t xml:space="preserve">הנושא של חשבונות מזויפים. חשבונות מזויפים במובן </w:t>
      </w:r>
      <w:bookmarkStart w:id="451" w:name="_ETM_Q1_2791108"/>
      <w:bookmarkEnd w:id="451"/>
      <w:r>
        <w:rPr>
          <w:rFonts w:hint="cs"/>
          <w:rtl/>
          <w:lang w:eastAsia="he-IL"/>
        </w:rPr>
        <w:t>של קבוצות מאוד גדולות, לא אדם שיש</w:t>
      </w:r>
      <w:bookmarkStart w:id="452" w:name="_ETM_Q1_2793151"/>
      <w:bookmarkEnd w:id="452"/>
      <w:r>
        <w:rPr>
          <w:rFonts w:hint="cs"/>
          <w:rtl/>
          <w:lang w:eastAsia="he-IL"/>
        </w:rPr>
        <w:t xml:space="preserve"> לו חשבון מזויף, אלא משהו שהוא ממוסד, משהו שיטתי,</w:t>
      </w:r>
      <w:bookmarkStart w:id="453" w:name="_ETM_Q1_2799023"/>
      <w:bookmarkEnd w:id="453"/>
      <w:r>
        <w:rPr>
          <w:rFonts w:hint="cs"/>
          <w:rtl/>
          <w:lang w:eastAsia="he-IL"/>
        </w:rPr>
        <w:t xml:space="preserve"> משהו קבוצתי </w:t>
      </w:r>
      <w:r>
        <w:rPr>
          <w:rFonts w:hint="eastAsia"/>
          <w:rtl/>
          <w:lang w:eastAsia="he-IL"/>
        </w:rPr>
        <w:t>–</w:t>
      </w:r>
      <w:r>
        <w:rPr>
          <w:rFonts w:hint="cs"/>
          <w:rtl/>
          <w:lang w:eastAsia="he-IL"/>
        </w:rPr>
        <w:t xml:space="preserve"> </w:t>
      </w:r>
      <w:r w:rsidR="00EC7DD3">
        <w:rPr>
          <w:rFonts w:hint="cs"/>
          <w:rtl/>
          <w:lang w:eastAsia="he-IL"/>
        </w:rPr>
        <w:t>גם זה דבר שהוועדה צריכה לתת עליו</w:t>
      </w:r>
      <w:r>
        <w:rPr>
          <w:rFonts w:hint="cs"/>
          <w:rtl/>
          <w:lang w:eastAsia="he-IL"/>
        </w:rPr>
        <w:t xml:space="preserve"> </w:t>
      </w:r>
      <w:bookmarkStart w:id="454" w:name="_ETM_Q1_2802214"/>
      <w:bookmarkEnd w:id="454"/>
      <w:r>
        <w:rPr>
          <w:rFonts w:hint="cs"/>
          <w:rtl/>
          <w:lang w:eastAsia="he-IL"/>
        </w:rPr>
        <w:t xml:space="preserve">על הדעת. </w:t>
      </w:r>
    </w:p>
    <w:p w:rsidR="002C687F" w:rsidRDefault="002C687F" w:rsidP="00777CE3">
      <w:pPr>
        <w:rPr>
          <w:rtl/>
          <w:lang w:eastAsia="he-IL"/>
        </w:rPr>
      </w:pPr>
      <w:r>
        <w:rPr>
          <w:rFonts w:hint="cs"/>
          <w:rtl/>
          <w:lang w:eastAsia="he-IL"/>
        </w:rPr>
        <w:t xml:space="preserve"> </w:t>
      </w:r>
      <w:bookmarkStart w:id="455" w:name="_ETM_Q1_2805119"/>
      <w:bookmarkEnd w:id="455"/>
    </w:p>
    <w:p w:rsidR="002C687F" w:rsidRDefault="002C687F" w:rsidP="002C687F">
      <w:pPr>
        <w:rPr>
          <w:rtl/>
          <w:lang w:eastAsia="he-IL"/>
        </w:rPr>
      </w:pPr>
      <w:bookmarkStart w:id="456" w:name="_ETM_Q1_2805173"/>
      <w:bookmarkEnd w:id="456"/>
      <w:r>
        <w:rPr>
          <w:rFonts w:hint="cs"/>
          <w:rtl/>
          <w:lang w:eastAsia="he-IL"/>
        </w:rPr>
        <w:t>נקודת המוצא של הדוח, כפי שהוא אושר</w:t>
      </w:r>
      <w:bookmarkStart w:id="457" w:name="_ETM_Q1_2808416"/>
      <w:bookmarkEnd w:id="457"/>
      <w:r>
        <w:rPr>
          <w:rFonts w:hint="cs"/>
          <w:rtl/>
          <w:lang w:eastAsia="he-IL"/>
        </w:rPr>
        <w:t xml:space="preserve"> בזמנו, כפי שהוא היום, היא נקודת מוצא טובה. אבל זה </w:t>
      </w:r>
      <w:bookmarkStart w:id="458" w:name="_ETM_Q1_2809766"/>
      <w:bookmarkEnd w:id="458"/>
      <w:r>
        <w:rPr>
          <w:rFonts w:hint="cs"/>
          <w:rtl/>
          <w:lang w:eastAsia="he-IL"/>
        </w:rPr>
        <w:t xml:space="preserve">לא אומר שלא חייבת להיעשות התאמה </w:t>
      </w:r>
      <w:r>
        <w:rPr>
          <w:rFonts w:hint="eastAsia"/>
          <w:rtl/>
          <w:lang w:eastAsia="he-IL"/>
        </w:rPr>
        <w:t>–</w:t>
      </w:r>
      <w:r>
        <w:rPr>
          <w:rFonts w:hint="cs"/>
          <w:rtl/>
          <w:lang w:eastAsia="he-IL"/>
        </w:rPr>
        <w:t xml:space="preserve"> אני חושבת שלא </w:t>
      </w:r>
      <w:bookmarkStart w:id="459" w:name="_ETM_Q1_2814342"/>
      <w:bookmarkEnd w:id="459"/>
      <w:r>
        <w:rPr>
          <w:rFonts w:hint="cs"/>
          <w:rtl/>
          <w:lang w:eastAsia="he-IL"/>
        </w:rPr>
        <w:t xml:space="preserve">גדולה </w:t>
      </w:r>
      <w:r>
        <w:rPr>
          <w:rFonts w:hint="eastAsia"/>
          <w:rtl/>
          <w:lang w:eastAsia="he-IL"/>
        </w:rPr>
        <w:t>–</w:t>
      </w:r>
      <w:r>
        <w:rPr>
          <w:rFonts w:hint="cs"/>
          <w:rtl/>
          <w:lang w:eastAsia="he-IL"/>
        </w:rPr>
        <w:t xml:space="preserve"> לתקופה שאנחנו חיים בה. תודה רבה.</w:t>
      </w:r>
    </w:p>
    <w:p w:rsidR="003E2B26" w:rsidRDefault="003E2B26" w:rsidP="006A64F7">
      <w:pPr>
        <w:rPr>
          <w:rtl/>
          <w:lang w:eastAsia="he-IL"/>
        </w:rPr>
      </w:pPr>
      <w:bookmarkStart w:id="460" w:name="_ETM_Q1_2720634"/>
      <w:bookmarkStart w:id="461" w:name="_ETM_Q1_2720711"/>
      <w:bookmarkEnd w:id="460"/>
      <w:bookmarkEnd w:id="461"/>
    </w:p>
    <w:p w:rsidR="003E37E5" w:rsidRDefault="003E37E5" w:rsidP="003E37E5">
      <w:pPr>
        <w:pStyle w:val="af6"/>
        <w:keepNext/>
        <w:rPr>
          <w:rtl/>
        </w:rPr>
      </w:pPr>
      <w:bookmarkStart w:id="462" w:name="_ETM_Q1_2720856"/>
      <w:bookmarkStart w:id="463" w:name="_ETM_Q1_2720911"/>
      <w:bookmarkStart w:id="464" w:name="ET_yor_6156_11"/>
      <w:bookmarkEnd w:id="462"/>
      <w:bookmarkEnd w:id="463"/>
      <w:r w:rsidRPr="003E37E5">
        <w:rPr>
          <w:rStyle w:val="TagStyle"/>
          <w:rtl/>
        </w:rPr>
        <w:t xml:space="preserve"> &lt;&lt; </w:t>
      </w:r>
      <w:proofErr w:type="spellStart"/>
      <w:r w:rsidRPr="003E37E5">
        <w:rPr>
          <w:rStyle w:val="TagStyle"/>
          <w:rtl/>
        </w:rPr>
        <w:t>יור</w:t>
      </w:r>
      <w:proofErr w:type="spellEnd"/>
      <w:r w:rsidRPr="003E37E5">
        <w:rPr>
          <w:rStyle w:val="TagStyle"/>
          <w:rtl/>
        </w:rPr>
        <w:t xml:space="preserve"> &gt;&gt; </w:t>
      </w:r>
      <w:r>
        <w:rPr>
          <w:rtl/>
        </w:rPr>
        <w:t>היו"ר גלעד קריב:</w:t>
      </w:r>
      <w:r w:rsidRPr="003E37E5">
        <w:rPr>
          <w:rStyle w:val="TagStyle"/>
          <w:rtl/>
        </w:rPr>
        <w:t xml:space="preserve"> &lt;&lt; </w:t>
      </w:r>
      <w:proofErr w:type="spellStart"/>
      <w:r w:rsidRPr="003E37E5">
        <w:rPr>
          <w:rStyle w:val="TagStyle"/>
          <w:rtl/>
        </w:rPr>
        <w:t>יור</w:t>
      </w:r>
      <w:proofErr w:type="spellEnd"/>
      <w:r w:rsidRPr="003E37E5">
        <w:rPr>
          <w:rStyle w:val="TagStyle"/>
          <w:rtl/>
        </w:rPr>
        <w:t xml:space="preserve"> &gt;&gt;</w:t>
      </w:r>
      <w:r>
        <w:rPr>
          <w:rtl/>
        </w:rPr>
        <w:t xml:space="preserve">   </w:t>
      </w:r>
      <w:bookmarkEnd w:id="464"/>
    </w:p>
    <w:p w:rsidR="003E37E5" w:rsidRDefault="003E37E5" w:rsidP="003E37E5">
      <w:pPr>
        <w:pStyle w:val="KeepWithNext"/>
        <w:rPr>
          <w:rtl/>
          <w:lang w:eastAsia="he-IL"/>
        </w:rPr>
      </w:pPr>
    </w:p>
    <w:p w:rsidR="002C687F" w:rsidRDefault="003E37E5" w:rsidP="002C687F">
      <w:pPr>
        <w:rPr>
          <w:rtl/>
          <w:lang w:eastAsia="he-IL"/>
        </w:rPr>
      </w:pPr>
      <w:r>
        <w:rPr>
          <w:rFonts w:hint="cs"/>
          <w:rtl/>
          <w:lang w:eastAsia="he-IL"/>
        </w:rPr>
        <w:t xml:space="preserve">תודה פרופ' </w:t>
      </w:r>
      <w:r w:rsidRPr="00BB0B2A">
        <w:rPr>
          <w:rFonts w:hint="cs"/>
          <w:rtl/>
          <w:lang w:eastAsia="he-IL"/>
        </w:rPr>
        <w:t xml:space="preserve">נבות. </w:t>
      </w:r>
      <w:r w:rsidR="002C687F" w:rsidRPr="00BB0B2A">
        <w:rPr>
          <w:rFonts w:hint="cs"/>
          <w:rtl/>
          <w:lang w:eastAsia="he-IL"/>
        </w:rPr>
        <w:t xml:space="preserve">דובר נוסף שהיה </w:t>
      </w:r>
      <w:r w:rsidRPr="00BB0B2A">
        <w:rPr>
          <w:rFonts w:hint="cs"/>
          <w:rtl/>
          <w:lang w:eastAsia="he-IL"/>
        </w:rPr>
        <w:t xml:space="preserve">חבר </w:t>
      </w:r>
      <w:r w:rsidR="002C687F" w:rsidRPr="00BB0B2A">
        <w:rPr>
          <w:rFonts w:hint="cs"/>
          <w:rtl/>
          <w:lang w:eastAsia="he-IL"/>
        </w:rPr>
        <w:t xml:space="preserve">בוועדה, שמו כבר הוזכר, </w:t>
      </w:r>
      <w:bookmarkStart w:id="465" w:name="_ETM_Q1_2823605"/>
      <w:bookmarkEnd w:id="465"/>
      <w:r w:rsidR="002C687F" w:rsidRPr="00BB0B2A">
        <w:rPr>
          <w:rFonts w:hint="cs"/>
          <w:rtl/>
          <w:lang w:eastAsia="he-IL"/>
        </w:rPr>
        <w:t>הוא ידבר אלינו באמצ</w:t>
      </w:r>
      <w:r w:rsidR="00EC7DD3">
        <w:rPr>
          <w:rFonts w:hint="cs"/>
          <w:rtl/>
          <w:lang w:eastAsia="he-IL"/>
        </w:rPr>
        <w:t>עות מערכת הזום. חבר הכנסת לשעבר</w:t>
      </w:r>
      <w:r w:rsidR="002C687F" w:rsidRPr="00BB0B2A">
        <w:rPr>
          <w:rFonts w:hint="cs"/>
          <w:rtl/>
          <w:lang w:eastAsia="he-IL"/>
        </w:rPr>
        <w:t xml:space="preserve"> והשר</w:t>
      </w:r>
      <w:bookmarkStart w:id="466" w:name="_ETM_Q1_2831207"/>
      <w:bookmarkEnd w:id="466"/>
      <w:r w:rsidR="002C687F" w:rsidRPr="00BB0B2A">
        <w:rPr>
          <w:rFonts w:hint="cs"/>
          <w:rtl/>
          <w:lang w:eastAsia="he-IL"/>
        </w:rPr>
        <w:t xml:space="preserve"> לשעבר, אופיר פינס. ישב על גם על כיסא יושב-ראש הוועדה,</w:t>
      </w:r>
      <w:bookmarkStart w:id="467" w:name="_ETM_Q1_2837383"/>
      <w:bookmarkEnd w:id="467"/>
      <w:r w:rsidR="002C687F" w:rsidRPr="00BB0B2A">
        <w:rPr>
          <w:rFonts w:hint="cs"/>
          <w:rtl/>
          <w:lang w:eastAsia="he-IL"/>
        </w:rPr>
        <w:t xml:space="preserve"> וגם על כיסא שר הפנים. אדוני, בבקשה.</w:t>
      </w:r>
    </w:p>
    <w:p w:rsidR="003E37E5" w:rsidRDefault="003E37E5" w:rsidP="003E37E5">
      <w:pPr>
        <w:rPr>
          <w:rtl/>
          <w:lang w:eastAsia="he-IL"/>
        </w:rPr>
      </w:pPr>
    </w:p>
    <w:p w:rsidR="003E37E5" w:rsidRDefault="003E37E5" w:rsidP="003E37E5">
      <w:pPr>
        <w:pStyle w:val="af9"/>
        <w:keepNext/>
        <w:rPr>
          <w:rtl/>
          <w:lang w:eastAsia="he-IL"/>
        </w:rPr>
      </w:pPr>
      <w:bookmarkStart w:id="468" w:name="ET_guest_889587_12"/>
      <w:r w:rsidRPr="003E37E5">
        <w:rPr>
          <w:rStyle w:val="TagStyle"/>
          <w:rtl/>
        </w:rPr>
        <w:t xml:space="preserve"> &lt;&lt; אורח &gt;&gt; </w:t>
      </w:r>
      <w:r>
        <w:rPr>
          <w:rtl/>
          <w:lang w:eastAsia="he-IL"/>
        </w:rPr>
        <w:t>אופיר פז פינס:</w:t>
      </w:r>
      <w:r w:rsidRPr="003E37E5">
        <w:rPr>
          <w:rStyle w:val="TagStyle"/>
          <w:rtl/>
        </w:rPr>
        <w:t xml:space="preserve"> &lt;&lt; אורח &gt;&gt;</w:t>
      </w:r>
      <w:r>
        <w:rPr>
          <w:rtl/>
          <w:lang w:eastAsia="he-IL"/>
        </w:rPr>
        <w:t xml:space="preserve">   </w:t>
      </w:r>
      <w:bookmarkEnd w:id="468"/>
    </w:p>
    <w:p w:rsidR="003E37E5" w:rsidRDefault="003E37E5" w:rsidP="003E37E5">
      <w:pPr>
        <w:pStyle w:val="KeepWithNext"/>
        <w:rPr>
          <w:rtl/>
          <w:lang w:eastAsia="he-IL"/>
        </w:rPr>
      </w:pPr>
    </w:p>
    <w:p w:rsidR="00BB0B2A" w:rsidRDefault="00BB0B2A" w:rsidP="00BB0B2A">
      <w:pPr>
        <w:rPr>
          <w:rtl/>
          <w:lang w:eastAsia="he-IL"/>
        </w:rPr>
      </w:pPr>
      <w:r>
        <w:rPr>
          <w:rFonts w:hint="cs"/>
          <w:rtl/>
          <w:lang w:eastAsia="he-IL"/>
        </w:rPr>
        <w:t xml:space="preserve">תודה אדוני יושב-ראש הוועדה, אני מודה לך שאתה </w:t>
      </w:r>
      <w:bookmarkStart w:id="469" w:name="_ETM_Q1_2849986"/>
      <w:bookmarkEnd w:id="469"/>
      <w:r>
        <w:rPr>
          <w:rFonts w:hint="cs"/>
          <w:rtl/>
          <w:lang w:eastAsia="he-IL"/>
        </w:rPr>
        <w:t xml:space="preserve">מקיים את הדיון החשוב הזה. עברו לא מעט שנים מאז שנשיא המדינה הקים את הוועדה </w:t>
      </w:r>
      <w:bookmarkStart w:id="470" w:name="_ETM_Q1_2860979"/>
      <w:bookmarkEnd w:id="470"/>
      <w:r>
        <w:rPr>
          <w:rFonts w:hint="cs"/>
          <w:rtl/>
          <w:lang w:eastAsia="he-IL"/>
        </w:rPr>
        <w:t xml:space="preserve">ב-2015, בשנים האלה, בתחום הזה, אלה שנים שהרבה מאוד </w:t>
      </w:r>
      <w:bookmarkStart w:id="471" w:name="_ETM_Q1_2868408"/>
      <w:bookmarkEnd w:id="471"/>
      <w:r>
        <w:rPr>
          <w:rFonts w:hint="cs"/>
          <w:rtl/>
          <w:lang w:eastAsia="he-IL"/>
        </w:rPr>
        <w:t xml:space="preserve">דברים התפתחו בהם. דיברו כאן חברות הוועדה על נושא הפרטיות </w:t>
      </w:r>
      <w:bookmarkStart w:id="472" w:name="_ETM_Q1_2874725"/>
      <w:bookmarkEnd w:id="472"/>
      <w:r>
        <w:rPr>
          <w:rFonts w:hint="cs"/>
          <w:rtl/>
          <w:lang w:eastAsia="he-IL"/>
        </w:rPr>
        <w:t xml:space="preserve">שצבר תאוצה, ראינו איזה שימושים עשו במערכות בחירות בארץ </w:t>
      </w:r>
      <w:bookmarkStart w:id="473" w:name="_ETM_Q1_2878522"/>
      <w:bookmarkEnd w:id="473"/>
      <w:r>
        <w:rPr>
          <w:rFonts w:hint="cs"/>
          <w:rtl/>
          <w:lang w:eastAsia="he-IL"/>
        </w:rPr>
        <w:t xml:space="preserve">ובעולם בתחום הזה. דיברו בנושאים של סייבר, אולי לא דיברו </w:t>
      </w:r>
      <w:bookmarkStart w:id="474" w:name="_ETM_Q1_2882917"/>
      <w:bookmarkEnd w:id="474"/>
      <w:r>
        <w:rPr>
          <w:rFonts w:hint="cs"/>
          <w:rtl/>
          <w:lang w:eastAsia="he-IL"/>
        </w:rPr>
        <w:t xml:space="preserve">מספיק, אבל היכולות או סכנות הסייבר, ומתקפת סייבר על מערכת </w:t>
      </w:r>
      <w:bookmarkStart w:id="475" w:name="_ETM_Q1_2889838"/>
      <w:bookmarkEnd w:id="475"/>
      <w:r>
        <w:rPr>
          <w:rFonts w:hint="cs"/>
          <w:rtl/>
          <w:lang w:eastAsia="he-IL"/>
        </w:rPr>
        <w:t xml:space="preserve">בחירות – זה סיפור מאוד מאוד כבד, ויהיה עוד יותר </w:t>
      </w:r>
      <w:bookmarkStart w:id="476" w:name="_ETM_Q1_2893387"/>
      <w:bookmarkEnd w:id="476"/>
      <w:r>
        <w:rPr>
          <w:rFonts w:hint="cs"/>
          <w:rtl/>
          <w:lang w:eastAsia="he-IL"/>
        </w:rPr>
        <w:t xml:space="preserve">כבד בעתיד. </w:t>
      </w:r>
    </w:p>
    <w:p w:rsidR="00BB0B2A" w:rsidRDefault="00BB0B2A" w:rsidP="00BB0B2A">
      <w:pPr>
        <w:rPr>
          <w:rtl/>
          <w:lang w:eastAsia="he-IL"/>
        </w:rPr>
      </w:pPr>
      <w:bookmarkStart w:id="477" w:name="_ETM_Q1_2895732"/>
      <w:bookmarkStart w:id="478" w:name="_ETM_Q1_2895844"/>
      <w:bookmarkEnd w:id="477"/>
      <w:bookmarkEnd w:id="478"/>
    </w:p>
    <w:p w:rsidR="00BB0B2A" w:rsidRDefault="00BB0B2A" w:rsidP="00EC7DD3">
      <w:pPr>
        <w:rPr>
          <w:rtl/>
          <w:lang w:eastAsia="he-IL"/>
        </w:rPr>
      </w:pPr>
      <w:bookmarkStart w:id="479" w:name="_ETM_Q1_2895940"/>
      <w:bookmarkStart w:id="480" w:name="_ETM_Q1_2896021"/>
      <w:bookmarkEnd w:id="479"/>
      <w:bookmarkEnd w:id="480"/>
      <w:r>
        <w:rPr>
          <w:rFonts w:hint="cs"/>
          <w:rtl/>
          <w:lang w:eastAsia="he-IL"/>
        </w:rPr>
        <w:t xml:space="preserve">שני דברים עומדים  </w:t>
      </w:r>
      <w:r w:rsidR="00EC7DD3">
        <w:rPr>
          <w:rFonts w:hint="cs"/>
          <w:rtl/>
          <w:lang w:eastAsia="he-IL"/>
        </w:rPr>
        <w:t>לרשות</w:t>
      </w:r>
      <w:r>
        <w:rPr>
          <w:rFonts w:hint="cs"/>
          <w:rtl/>
          <w:lang w:eastAsia="he-IL"/>
        </w:rPr>
        <w:t xml:space="preserve"> מולנו: פעם אחת</w:t>
      </w:r>
      <w:r w:rsidR="00EC7DD3">
        <w:rPr>
          <w:rFonts w:hint="cs"/>
          <w:rtl/>
          <w:lang w:eastAsia="he-IL"/>
        </w:rPr>
        <w:t>,</w:t>
      </w:r>
      <w:r>
        <w:rPr>
          <w:rFonts w:hint="cs"/>
          <w:rtl/>
          <w:lang w:eastAsia="he-IL"/>
        </w:rPr>
        <w:t xml:space="preserve"> הצורך לעדכן </w:t>
      </w:r>
      <w:r w:rsidR="00EC7DD3">
        <w:rPr>
          <w:rFonts w:hint="cs"/>
          <w:rtl/>
          <w:lang w:eastAsia="he-IL"/>
        </w:rPr>
        <w:t xml:space="preserve">את חוק </w:t>
      </w:r>
      <w:r>
        <w:rPr>
          <w:rFonts w:hint="cs"/>
          <w:rtl/>
          <w:lang w:eastAsia="he-IL"/>
        </w:rPr>
        <w:t xml:space="preserve">תעמולת בחירות ארכאי, </w:t>
      </w:r>
      <w:bookmarkStart w:id="481" w:name="_ETM_Q1_2901448"/>
      <w:bookmarkEnd w:id="481"/>
      <w:r>
        <w:rPr>
          <w:rFonts w:hint="cs"/>
          <w:rtl/>
          <w:lang w:eastAsia="he-IL"/>
        </w:rPr>
        <w:t xml:space="preserve">ואת זה אני חושב שעשינו. אפשר להתווכח על פרט כזה </w:t>
      </w:r>
      <w:bookmarkStart w:id="482" w:name="_ETM_Q1_2903665"/>
      <w:bookmarkEnd w:id="482"/>
      <w:r>
        <w:rPr>
          <w:rFonts w:hint="cs"/>
          <w:rtl/>
          <w:lang w:eastAsia="he-IL"/>
        </w:rPr>
        <w:t xml:space="preserve">או אחר, אבל בסך הכול נעשתה כאן עבודה עמוקה </w:t>
      </w:r>
      <w:bookmarkStart w:id="483" w:name="_ETM_Q1_2907849"/>
      <w:bookmarkEnd w:id="483"/>
      <w:r>
        <w:rPr>
          <w:rFonts w:hint="cs"/>
          <w:rtl/>
          <w:lang w:eastAsia="he-IL"/>
        </w:rPr>
        <w:t>וחשובה. ולצערי, ועדת החוקה, חוק ומשפט, במקום לקחת את זה</w:t>
      </w:r>
      <w:bookmarkStart w:id="484" w:name="_ETM_Q1_2914467"/>
      <w:bookmarkEnd w:id="484"/>
      <w:r w:rsidR="00EC7DD3">
        <w:rPr>
          <w:rFonts w:hint="cs"/>
          <w:rtl/>
          <w:lang w:eastAsia="he-IL"/>
        </w:rPr>
        <w:t>, בין היתר, חבר</w:t>
      </w:r>
      <w:r>
        <w:rPr>
          <w:rFonts w:hint="cs"/>
          <w:rtl/>
          <w:lang w:eastAsia="he-IL"/>
        </w:rPr>
        <w:t xml:space="preserve"> הכנסת ניסן סלומינסקי, בזמנו היה </w:t>
      </w:r>
      <w:bookmarkStart w:id="485" w:name="_ETM_Q1_2917831"/>
      <w:bookmarkEnd w:id="485"/>
      <w:r>
        <w:rPr>
          <w:rFonts w:hint="cs"/>
          <w:rtl/>
          <w:lang w:eastAsia="he-IL"/>
        </w:rPr>
        <w:t xml:space="preserve">יושב-ראש ועדת חוקה, חוק ומשפט, הייתי בטוח שהוא ייקח את </w:t>
      </w:r>
      <w:bookmarkStart w:id="486" w:name="_ETM_Q1_2920610"/>
      <w:bookmarkEnd w:id="486"/>
      <w:r>
        <w:rPr>
          <w:rFonts w:hint="cs"/>
          <w:rtl/>
          <w:lang w:eastAsia="he-IL"/>
        </w:rPr>
        <w:t xml:space="preserve">זה הלאה. אבל עצרו אותו לטענתו, הוא עצר, זה לא </w:t>
      </w:r>
      <w:bookmarkStart w:id="487" w:name="_ETM_Q1_2926139"/>
      <w:bookmarkEnd w:id="487"/>
      <w:r>
        <w:rPr>
          <w:rFonts w:hint="cs"/>
          <w:rtl/>
          <w:lang w:eastAsia="he-IL"/>
        </w:rPr>
        <w:t>מ</w:t>
      </w:r>
      <w:r w:rsidR="00484520">
        <w:rPr>
          <w:rFonts w:hint="cs"/>
          <w:rtl/>
          <w:lang w:eastAsia="he-IL"/>
        </w:rPr>
        <w:t xml:space="preserve">שנה. הדברים לא התקדמו בכנסת וחבל, בוזבז זמן מאוד </w:t>
      </w:r>
      <w:bookmarkStart w:id="488" w:name="_ETM_Q1_2930254"/>
      <w:bookmarkEnd w:id="488"/>
      <w:r w:rsidR="00484520">
        <w:rPr>
          <w:rFonts w:hint="cs"/>
          <w:rtl/>
          <w:lang w:eastAsia="he-IL"/>
        </w:rPr>
        <w:t xml:space="preserve">יקר. </w:t>
      </w:r>
    </w:p>
    <w:p w:rsidR="00484520" w:rsidRDefault="00484520" w:rsidP="00484520">
      <w:pPr>
        <w:rPr>
          <w:rtl/>
          <w:lang w:eastAsia="he-IL"/>
        </w:rPr>
      </w:pPr>
      <w:bookmarkStart w:id="489" w:name="_ETM_Q1_2929962"/>
      <w:bookmarkStart w:id="490" w:name="_ETM_Q1_2930045"/>
      <w:bookmarkEnd w:id="489"/>
      <w:bookmarkEnd w:id="490"/>
    </w:p>
    <w:p w:rsidR="00484520" w:rsidRDefault="00EC7DD3" w:rsidP="00695710">
      <w:pPr>
        <w:rPr>
          <w:rtl/>
          <w:lang w:eastAsia="he-IL"/>
        </w:rPr>
      </w:pPr>
      <w:bookmarkStart w:id="491" w:name="_ETM_Q1_2930121"/>
      <w:bookmarkStart w:id="492" w:name="_ETM_Q1_2930181"/>
      <w:bookmarkEnd w:id="491"/>
      <w:bookmarkEnd w:id="492"/>
      <w:r>
        <w:rPr>
          <w:rFonts w:hint="cs"/>
          <w:rtl/>
          <w:lang w:eastAsia="he-IL"/>
        </w:rPr>
        <w:t>אבל בתקופה הזו, של</w:t>
      </w:r>
      <w:r w:rsidR="00484520">
        <w:rPr>
          <w:rFonts w:hint="cs"/>
          <w:rtl/>
          <w:lang w:eastAsia="he-IL"/>
        </w:rPr>
        <w:t xml:space="preserve">אחר הגשת דוח בייניש לנשיא </w:t>
      </w:r>
      <w:bookmarkStart w:id="493" w:name="_ETM_Q1_2933978"/>
      <w:bookmarkEnd w:id="493"/>
      <w:r w:rsidR="00484520">
        <w:rPr>
          <w:rFonts w:hint="cs"/>
          <w:rtl/>
          <w:lang w:eastAsia="he-IL"/>
        </w:rPr>
        <w:t xml:space="preserve">המדינה, ליושב-ראש הכנסת, ליושב-ראש ועדת חוקה, קרו עוד הרבה </w:t>
      </w:r>
      <w:bookmarkStart w:id="494" w:name="_ETM_Q1_2939043"/>
      <w:bookmarkEnd w:id="494"/>
      <w:r w:rsidR="00484520">
        <w:rPr>
          <w:rFonts w:hint="cs"/>
          <w:rtl/>
          <w:lang w:eastAsia="he-IL"/>
        </w:rPr>
        <w:t xml:space="preserve">דברים שהם מסוכנים עוד הרבה יותר ממה שחשבנו בזמנו כשישבנו </w:t>
      </w:r>
      <w:bookmarkStart w:id="495" w:name="_ETM_Q1_2944490"/>
      <w:bookmarkEnd w:id="495"/>
      <w:r w:rsidR="00484520">
        <w:rPr>
          <w:rFonts w:hint="cs"/>
          <w:rtl/>
          <w:lang w:eastAsia="he-IL"/>
        </w:rPr>
        <w:t xml:space="preserve">בוועדה הזו. אני טוען שיש סכנה </w:t>
      </w:r>
      <w:proofErr w:type="spellStart"/>
      <w:r w:rsidR="00484520">
        <w:rPr>
          <w:rFonts w:hint="cs"/>
          <w:rtl/>
          <w:lang w:eastAsia="he-IL"/>
        </w:rPr>
        <w:t>אמיתית</w:t>
      </w:r>
      <w:proofErr w:type="spellEnd"/>
      <w:r w:rsidR="00484520">
        <w:rPr>
          <w:rFonts w:hint="cs"/>
          <w:rtl/>
          <w:lang w:eastAsia="he-IL"/>
        </w:rPr>
        <w:t xml:space="preserve"> בארץ וגם בעולם </w:t>
      </w:r>
      <w:bookmarkStart w:id="496" w:name="_ETM_Q1_2948308"/>
      <w:bookmarkEnd w:id="496"/>
      <w:r w:rsidR="00484520">
        <w:rPr>
          <w:rFonts w:hint="cs"/>
          <w:rtl/>
          <w:lang w:eastAsia="he-IL"/>
        </w:rPr>
        <w:t xml:space="preserve">לאובדן אמון בבחירות דמוקרטיות, עד כדי כך. אני חושב שהיכולות </w:t>
      </w:r>
      <w:bookmarkStart w:id="497" w:name="_ETM_Q1_2952631"/>
      <w:bookmarkEnd w:id="497"/>
      <w:r w:rsidR="00484520">
        <w:rPr>
          <w:rFonts w:hint="cs"/>
          <w:rtl/>
          <w:lang w:eastAsia="he-IL"/>
        </w:rPr>
        <w:t xml:space="preserve">היום, לעוות ולשבש בחירות, </w:t>
      </w:r>
      <w:r w:rsidR="00087AE5">
        <w:rPr>
          <w:rFonts w:hint="cs"/>
          <w:rtl/>
          <w:lang w:eastAsia="he-IL"/>
        </w:rPr>
        <w:t>גם ברמה הטכנית וגם הרמה המהותי</w:t>
      </w:r>
      <w:bookmarkStart w:id="498" w:name="_ETM_Q1_2959850"/>
      <w:bookmarkEnd w:id="498"/>
      <w:r w:rsidR="00087AE5">
        <w:rPr>
          <w:rFonts w:hint="cs"/>
          <w:rtl/>
          <w:lang w:eastAsia="he-IL"/>
        </w:rPr>
        <w:t xml:space="preserve">ת, יכולה לגרור </w:t>
      </w:r>
      <w:r w:rsidR="00695710">
        <w:rPr>
          <w:rFonts w:hint="cs"/>
          <w:rtl/>
          <w:lang w:eastAsia="he-IL"/>
        </w:rPr>
        <w:t>אולי</w:t>
      </w:r>
      <w:r w:rsidR="00087AE5">
        <w:rPr>
          <w:rFonts w:hint="cs"/>
          <w:rtl/>
          <w:lang w:eastAsia="he-IL"/>
        </w:rPr>
        <w:t xml:space="preserve"> אפילו מקום שלא יהיה באמת </w:t>
      </w:r>
      <w:bookmarkStart w:id="499" w:name="_ETM_Q1_2965871"/>
      <w:bookmarkEnd w:id="499"/>
      <w:r w:rsidR="00087AE5">
        <w:rPr>
          <w:rFonts w:hint="cs"/>
          <w:rtl/>
          <w:lang w:eastAsia="he-IL"/>
        </w:rPr>
        <w:t>יכולת לקיים בחירות דמוקרטיות שיזכו לאמון הציבור</w:t>
      </w:r>
      <w:r w:rsidR="00695710">
        <w:rPr>
          <w:rFonts w:hint="cs"/>
          <w:rtl/>
          <w:lang w:eastAsia="he-IL"/>
        </w:rPr>
        <w:t xml:space="preserve">, </w:t>
      </w:r>
      <w:r w:rsidR="00087AE5">
        <w:rPr>
          <w:rFonts w:hint="cs"/>
          <w:rtl/>
          <w:lang w:eastAsia="he-IL"/>
        </w:rPr>
        <w:t xml:space="preserve">עד כדי כך. </w:t>
      </w:r>
      <w:r w:rsidR="00695710">
        <w:rPr>
          <w:rFonts w:hint="cs"/>
          <w:rtl/>
          <w:lang w:eastAsia="he-IL"/>
        </w:rPr>
        <w:t xml:space="preserve">ואני לא חושב שאנחנו רחוקים מהמקום הזה – גם </w:t>
      </w:r>
      <w:bookmarkStart w:id="500" w:name="_ETM_Q1_2972966"/>
      <w:bookmarkEnd w:id="500"/>
      <w:r w:rsidR="00695710">
        <w:rPr>
          <w:rFonts w:hint="cs"/>
          <w:rtl/>
          <w:lang w:eastAsia="he-IL"/>
        </w:rPr>
        <w:t xml:space="preserve">בארץ וגם בעולם. </w:t>
      </w:r>
    </w:p>
    <w:p w:rsidR="00695710" w:rsidRDefault="00695710" w:rsidP="00695710">
      <w:pPr>
        <w:rPr>
          <w:rtl/>
          <w:lang w:eastAsia="he-IL"/>
        </w:rPr>
      </w:pPr>
      <w:bookmarkStart w:id="501" w:name="_ETM_Q1_2975092"/>
      <w:bookmarkStart w:id="502" w:name="_ETM_Q1_2975213"/>
      <w:bookmarkEnd w:id="501"/>
      <w:bookmarkEnd w:id="502"/>
    </w:p>
    <w:p w:rsidR="001E4FAC" w:rsidRDefault="00695710" w:rsidP="00695710">
      <w:pPr>
        <w:rPr>
          <w:rtl/>
          <w:lang w:eastAsia="he-IL"/>
        </w:rPr>
      </w:pPr>
      <w:bookmarkStart w:id="503" w:name="_ETM_Q1_2975265"/>
      <w:bookmarkStart w:id="504" w:name="_ETM_Q1_2975328"/>
      <w:bookmarkEnd w:id="503"/>
      <w:bookmarkEnd w:id="504"/>
      <w:r>
        <w:rPr>
          <w:rFonts w:hint="cs"/>
          <w:rtl/>
          <w:lang w:eastAsia="he-IL"/>
        </w:rPr>
        <w:t xml:space="preserve">ולכן, אם אתה שואל אותי, אדוני </w:t>
      </w:r>
      <w:bookmarkStart w:id="505" w:name="_ETM_Q1_2978470"/>
      <w:bookmarkEnd w:id="505"/>
      <w:r>
        <w:rPr>
          <w:rFonts w:hint="cs"/>
          <w:rtl/>
          <w:lang w:eastAsia="he-IL"/>
        </w:rPr>
        <w:t xml:space="preserve">היושב-ראש וחברי הכנסת שנמצאים בדיון ובכלל בכנסת, למרות שהאווירה </w:t>
      </w:r>
      <w:bookmarkStart w:id="506" w:name="_ETM_Q1_2980972"/>
      <w:bookmarkEnd w:id="506"/>
      <w:r>
        <w:rPr>
          <w:rFonts w:hint="cs"/>
          <w:rtl/>
          <w:lang w:eastAsia="he-IL"/>
        </w:rPr>
        <w:t xml:space="preserve">בכנסת היא אווירה קשה, שאפשר לדבר עליה בהזדמנות אחרת, אווירה </w:t>
      </w:r>
      <w:bookmarkStart w:id="507" w:name="_ETM_Q1_2986902"/>
      <w:bookmarkEnd w:id="507"/>
      <w:r>
        <w:rPr>
          <w:rFonts w:hint="cs"/>
          <w:rtl/>
          <w:lang w:eastAsia="he-IL"/>
        </w:rPr>
        <w:t xml:space="preserve">לא פשוטה, כי כדי לשנות את כללי המשחק כפי שצריך </w:t>
      </w:r>
      <w:bookmarkStart w:id="508" w:name="_ETM_Q1_2988349"/>
      <w:bookmarkEnd w:id="508"/>
      <w:r>
        <w:rPr>
          <w:rFonts w:hint="cs"/>
          <w:rtl/>
          <w:lang w:eastAsia="he-IL"/>
        </w:rPr>
        <w:t xml:space="preserve">לשנות את כללי המשחק, צריך כנסת שתהיה מסוגלת להכיל, ולקיים </w:t>
      </w:r>
      <w:bookmarkStart w:id="509" w:name="_ETM_Q1_2995921"/>
      <w:bookmarkEnd w:id="509"/>
      <w:r>
        <w:rPr>
          <w:rFonts w:hint="cs"/>
          <w:rtl/>
          <w:lang w:eastAsia="he-IL"/>
        </w:rPr>
        <w:t xml:space="preserve">דיון </w:t>
      </w:r>
      <w:proofErr w:type="spellStart"/>
      <w:r>
        <w:rPr>
          <w:rFonts w:hint="cs"/>
          <w:rtl/>
          <w:lang w:eastAsia="he-IL"/>
        </w:rPr>
        <w:t>אמיתי</w:t>
      </w:r>
      <w:proofErr w:type="spellEnd"/>
      <w:r>
        <w:rPr>
          <w:rFonts w:hint="cs"/>
          <w:rtl/>
          <w:lang w:eastAsia="he-IL"/>
        </w:rPr>
        <w:t xml:space="preserve"> על הדמוקרטיה הישראלית. לא ממקום אינטרסנטי, של מה </w:t>
      </w:r>
      <w:bookmarkStart w:id="510" w:name="_ETM_Q1_3000426"/>
      <w:bookmarkEnd w:id="510"/>
      <w:r>
        <w:rPr>
          <w:rFonts w:hint="cs"/>
          <w:rtl/>
          <w:lang w:eastAsia="he-IL"/>
        </w:rPr>
        <w:t xml:space="preserve">עושה טוב לאיזו מפלגה ברגע ספציפי. וזאת לא האווירה שקיימת </w:t>
      </w:r>
      <w:bookmarkStart w:id="511" w:name="_ETM_Q1_3005523"/>
      <w:bookmarkEnd w:id="511"/>
      <w:r>
        <w:rPr>
          <w:rFonts w:hint="cs"/>
          <w:rtl/>
          <w:lang w:eastAsia="he-IL"/>
        </w:rPr>
        <w:t>בכנסת. ואף על פי כן ולמרות הכול, אני אומר לך</w:t>
      </w:r>
      <w:bookmarkStart w:id="512" w:name="_ETM_Q1_3006502"/>
      <w:bookmarkEnd w:id="512"/>
      <w:r>
        <w:rPr>
          <w:rFonts w:hint="cs"/>
          <w:rtl/>
          <w:lang w:eastAsia="he-IL"/>
        </w:rPr>
        <w:t xml:space="preserve">, אדוני היושב-ראש, בעיני, זו אולי המשימה הכי נכבדה, הכי חשובה שיכולה לעמוד בפני ועדת חוקה, חוק </w:t>
      </w:r>
      <w:bookmarkStart w:id="513" w:name="_ETM_Q1_3017147"/>
      <w:bookmarkEnd w:id="513"/>
      <w:r>
        <w:rPr>
          <w:rFonts w:hint="cs"/>
          <w:rtl/>
          <w:lang w:eastAsia="he-IL"/>
        </w:rPr>
        <w:t xml:space="preserve">ומשפט בעת הזו. אני חושב שהוועדה צריכה לתת לנושא הזה, </w:t>
      </w:r>
      <w:bookmarkStart w:id="514" w:name="_ETM_Q1_3021887"/>
      <w:bookmarkEnd w:id="514"/>
      <w:r w:rsidR="00E2530C">
        <w:rPr>
          <w:rFonts w:hint="cs"/>
          <w:rtl/>
          <w:lang w:eastAsia="he-IL"/>
        </w:rPr>
        <w:t>להציב אותו בסדר עדיפות הכי גבוה שאפשר להעלות על הדעת</w:t>
      </w:r>
      <w:bookmarkStart w:id="515" w:name="_ETM_Q1_3022080"/>
      <w:bookmarkEnd w:id="515"/>
      <w:r w:rsidR="00E2530C">
        <w:rPr>
          <w:rFonts w:hint="cs"/>
          <w:rtl/>
          <w:lang w:eastAsia="he-IL"/>
        </w:rPr>
        <w:t xml:space="preserve">, משום שאנחנו קרובים מאוד לדקה ה-90. אם לא יתחולל </w:t>
      </w:r>
      <w:bookmarkStart w:id="516" w:name="_ETM_Q1_3031872"/>
      <w:bookmarkEnd w:id="516"/>
      <w:r w:rsidR="00E2530C">
        <w:rPr>
          <w:rFonts w:hint="cs"/>
          <w:rtl/>
          <w:lang w:eastAsia="he-IL"/>
        </w:rPr>
        <w:t>שינו</w:t>
      </w:r>
      <w:r w:rsidR="00EC7DD3">
        <w:rPr>
          <w:rFonts w:hint="cs"/>
          <w:rtl/>
          <w:lang w:eastAsia="he-IL"/>
        </w:rPr>
        <w:t>י מהותי, ולא תשנו את כללי המשחק</w:t>
      </w:r>
      <w:r w:rsidR="00E2530C">
        <w:rPr>
          <w:rFonts w:hint="cs"/>
          <w:rtl/>
          <w:lang w:eastAsia="he-IL"/>
        </w:rPr>
        <w:t xml:space="preserve"> בכל מה שקשור לדרכי התעמולה, ובעיקר, בכל מה שקשור לנושא </w:t>
      </w:r>
      <w:bookmarkStart w:id="517" w:name="_ETM_Q1_3040905"/>
      <w:bookmarkEnd w:id="517"/>
      <w:r w:rsidR="00E2530C">
        <w:rPr>
          <w:rFonts w:hint="cs"/>
          <w:rtl/>
          <w:lang w:eastAsia="he-IL"/>
        </w:rPr>
        <w:t xml:space="preserve">השימוש בפרטיות, העיוות שהדברים האלה עושים, ההשפעה הבלתי </w:t>
      </w:r>
      <w:bookmarkStart w:id="518" w:name="_ETM_Q1_3043608"/>
      <w:bookmarkEnd w:id="518"/>
      <w:r w:rsidR="00EC7DD3">
        <w:rPr>
          <w:rFonts w:hint="cs"/>
          <w:rtl/>
          <w:lang w:eastAsia="he-IL"/>
        </w:rPr>
        <w:t>נסבלת על תוצאות הבחירות</w:t>
      </w:r>
      <w:r w:rsidR="00E2530C">
        <w:rPr>
          <w:rFonts w:hint="cs"/>
          <w:rtl/>
          <w:lang w:eastAsia="he-IL"/>
        </w:rPr>
        <w:t xml:space="preserve"> והסכנות מסייבר התקפי שהטכנולוגיות היום </w:t>
      </w:r>
      <w:bookmarkStart w:id="519" w:name="_ETM_Q1_3051993"/>
      <w:bookmarkEnd w:id="519"/>
      <w:r w:rsidR="00E2530C">
        <w:rPr>
          <w:rFonts w:hint="cs"/>
          <w:rtl/>
          <w:lang w:eastAsia="he-IL"/>
        </w:rPr>
        <w:t xml:space="preserve">נמצאות, והיכולות שלהם לשבש את הבחירות גם הן גבוהות </w:t>
      </w:r>
      <w:bookmarkStart w:id="520" w:name="_ETM_Q1_3054261"/>
      <w:bookmarkEnd w:id="520"/>
      <w:r w:rsidR="00E2530C">
        <w:rPr>
          <w:rFonts w:hint="cs"/>
          <w:rtl/>
          <w:lang w:eastAsia="he-IL"/>
        </w:rPr>
        <w:t xml:space="preserve">ביותר. </w:t>
      </w:r>
    </w:p>
    <w:p w:rsidR="001E4FAC" w:rsidRDefault="001E4FAC" w:rsidP="00695710">
      <w:pPr>
        <w:rPr>
          <w:rtl/>
          <w:lang w:eastAsia="he-IL"/>
        </w:rPr>
      </w:pPr>
    </w:p>
    <w:p w:rsidR="00695710" w:rsidRDefault="00E2530C" w:rsidP="00EC7DD3">
      <w:pPr>
        <w:rPr>
          <w:rtl/>
          <w:lang w:eastAsia="he-IL"/>
        </w:rPr>
      </w:pPr>
      <w:r>
        <w:rPr>
          <w:rFonts w:hint="cs"/>
          <w:rtl/>
          <w:lang w:eastAsia="he-IL"/>
        </w:rPr>
        <w:t xml:space="preserve">אני חושב שאם הכנסת הזו, והוועדה הזו, לא תוביל ותעשה מעשה – מי </w:t>
      </w:r>
      <w:r w:rsidR="00B8395F">
        <w:rPr>
          <w:rFonts w:hint="cs"/>
          <w:rtl/>
          <w:lang w:eastAsia="he-IL"/>
        </w:rPr>
        <w:t>יישורנ</w:t>
      </w:r>
      <w:r w:rsidR="00B8395F">
        <w:rPr>
          <w:rFonts w:hint="eastAsia"/>
          <w:rtl/>
          <w:lang w:eastAsia="he-IL"/>
        </w:rPr>
        <w:t>ו</w:t>
      </w:r>
      <w:r>
        <w:rPr>
          <w:rFonts w:hint="cs"/>
          <w:rtl/>
          <w:lang w:eastAsia="he-IL"/>
        </w:rPr>
        <w:t xml:space="preserve"> בעתיד</w:t>
      </w:r>
      <w:r w:rsidR="00B8395F">
        <w:rPr>
          <w:rFonts w:hint="cs"/>
          <w:rtl/>
          <w:lang w:eastAsia="he-IL"/>
        </w:rPr>
        <w:t xml:space="preserve">. מי </w:t>
      </w:r>
      <w:bookmarkStart w:id="521" w:name="_ETM_Q1_3067764"/>
      <w:bookmarkEnd w:id="521"/>
      <w:r w:rsidR="00B8395F">
        <w:rPr>
          <w:rFonts w:hint="cs"/>
          <w:rtl/>
          <w:lang w:eastAsia="he-IL"/>
        </w:rPr>
        <w:t xml:space="preserve">יעשה את הדברים במקומנו. אני חושב שאנחנו רגע לפני שיקרו </w:t>
      </w:r>
      <w:bookmarkStart w:id="522" w:name="_ETM_Q1_3073457"/>
      <w:bookmarkEnd w:id="522"/>
      <w:r w:rsidR="00B8395F">
        <w:rPr>
          <w:rFonts w:hint="cs"/>
          <w:rtl/>
          <w:lang w:eastAsia="he-IL"/>
        </w:rPr>
        <w:t>פה דברים קשים, אולי ב</w:t>
      </w:r>
      <w:r w:rsidR="00EC7DD3">
        <w:rPr>
          <w:rFonts w:hint="cs"/>
          <w:rtl/>
          <w:lang w:eastAsia="he-IL"/>
        </w:rPr>
        <w:t xml:space="preserve">מערכת הבחירות הבאה. כבר חווינו </w:t>
      </w:r>
      <w:r w:rsidR="00B8395F">
        <w:rPr>
          <w:rFonts w:hint="cs"/>
          <w:rtl/>
          <w:lang w:eastAsia="he-IL"/>
        </w:rPr>
        <w:t xml:space="preserve">דברים קשים במערכות הבחירות האחרונות. אני שב וקורא לך, אדוני היושב-ראש, </w:t>
      </w:r>
      <w:bookmarkStart w:id="523" w:name="_ETM_Q1_3082843"/>
      <w:bookmarkEnd w:id="523"/>
      <w:r w:rsidR="00B8395F">
        <w:rPr>
          <w:rFonts w:hint="cs"/>
          <w:rtl/>
          <w:lang w:eastAsia="he-IL"/>
        </w:rPr>
        <w:t xml:space="preserve">אני מאוד שמח שהבאת את הנושא </w:t>
      </w:r>
      <w:r w:rsidR="00EC7DD3">
        <w:rPr>
          <w:rFonts w:hint="cs"/>
          <w:rtl/>
          <w:lang w:eastAsia="he-IL"/>
        </w:rPr>
        <w:t>ל</w:t>
      </w:r>
      <w:r w:rsidR="00B8395F">
        <w:rPr>
          <w:rFonts w:hint="cs"/>
          <w:rtl/>
          <w:lang w:eastAsia="he-IL"/>
        </w:rPr>
        <w:t xml:space="preserve">סדר היום. </w:t>
      </w:r>
      <w:bookmarkStart w:id="524" w:name="_ETM_Q1_3083804"/>
      <w:bookmarkEnd w:id="524"/>
      <w:r w:rsidR="000F1968">
        <w:rPr>
          <w:rFonts w:hint="cs"/>
          <w:rtl/>
          <w:lang w:eastAsia="he-IL"/>
        </w:rPr>
        <w:t>אני חושב שצריך לטפל בנושא הזה, לא להניח לו</w:t>
      </w:r>
      <w:bookmarkStart w:id="525" w:name="_ETM_Q1_3088546"/>
      <w:bookmarkEnd w:id="525"/>
      <w:r w:rsidR="000F1968">
        <w:rPr>
          <w:rFonts w:hint="cs"/>
          <w:rtl/>
          <w:lang w:eastAsia="he-IL"/>
        </w:rPr>
        <w:t xml:space="preserve">, ולהכין בוועדת חוקה, חוק ומשפט, חוק עדכני שמטפל בנושאים </w:t>
      </w:r>
      <w:bookmarkStart w:id="526" w:name="_ETM_Q1_3096808"/>
      <w:bookmarkEnd w:id="526"/>
      <w:r w:rsidR="000F1968">
        <w:rPr>
          <w:rFonts w:hint="cs"/>
          <w:rtl/>
          <w:lang w:eastAsia="he-IL"/>
        </w:rPr>
        <w:t xml:space="preserve">כפי שצריך לטפל בהם. כמובן, תוך </w:t>
      </w:r>
      <w:proofErr w:type="spellStart"/>
      <w:r w:rsidR="000F1968">
        <w:rPr>
          <w:rFonts w:hint="cs"/>
          <w:rtl/>
          <w:lang w:eastAsia="he-IL"/>
        </w:rPr>
        <w:t>איזונים</w:t>
      </w:r>
      <w:proofErr w:type="spellEnd"/>
      <w:r w:rsidR="000F1968">
        <w:rPr>
          <w:rFonts w:hint="cs"/>
          <w:rtl/>
          <w:lang w:eastAsia="he-IL"/>
        </w:rPr>
        <w:t xml:space="preserve">, בשמירה על </w:t>
      </w:r>
      <w:bookmarkStart w:id="527" w:name="_ETM_Q1_3100903"/>
      <w:bookmarkEnd w:id="527"/>
      <w:r w:rsidR="000F1968">
        <w:rPr>
          <w:rFonts w:hint="cs"/>
          <w:rtl/>
          <w:lang w:eastAsia="he-IL"/>
        </w:rPr>
        <w:t xml:space="preserve">כל הערכים, ודיברו על כך. אני סומך על </w:t>
      </w:r>
      <w:bookmarkStart w:id="528" w:name="_ETM_Q1_3104045"/>
      <w:bookmarkEnd w:id="528"/>
      <w:r w:rsidR="000F1968">
        <w:rPr>
          <w:rFonts w:hint="cs"/>
          <w:rtl/>
          <w:lang w:eastAsia="he-IL"/>
        </w:rPr>
        <w:t>כל מילה שנאמרה כאן. אבל צריך לעשות מעשה.</w:t>
      </w:r>
      <w:bookmarkStart w:id="529" w:name="_ETM_Q1_3107210"/>
      <w:bookmarkEnd w:id="529"/>
      <w:r w:rsidR="000F1968">
        <w:rPr>
          <w:rFonts w:hint="cs"/>
          <w:rtl/>
          <w:lang w:eastAsia="he-IL"/>
        </w:rPr>
        <w:t xml:space="preserve"> צריך לעבור מדיבורים למעשים, למעשי החקיקה. ולקוות שהכנסת הנוכחית </w:t>
      </w:r>
      <w:bookmarkStart w:id="530" w:name="_ETM_Q1_3114868"/>
      <w:bookmarkEnd w:id="530"/>
      <w:r w:rsidR="000F1968">
        <w:rPr>
          <w:rFonts w:hint="cs"/>
          <w:rtl/>
          <w:lang w:eastAsia="he-IL"/>
        </w:rPr>
        <w:t>תוביל את השינוי בתחום הזה.</w:t>
      </w:r>
    </w:p>
    <w:p w:rsidR="0052384D" w:rsidRDefault="0052384D" w:rsidP="003E37E5">
      <w:pPr>
        <w:rPr>
          <w:rtl/>
          <w:lang w:eastAsia="he-IL"/>
        </w:rPr>
      </w:pPr>
      <w:bookmarkStart w:id="531" w:name="_ETM_Q1_2925078"/>
      <w:bookmarkStart w:id="532" w:name="_ETM_Q1_2925175"/>
      <w:bookmarkEnd w:id="531"/>
      <w:bookmarkEnd w:id="532"/>
    </w:p>
    <w:p w:rsidR="0052384D" w:rsidRDefault="0052384D" w:rsidP="0052384D">
      <w:pPr>
        <w:pStyle w:val="af6"/>
        <w:keepNext/>
        <w:rPr>
          <w:rtl/>
        </w:rPr>
      </w:pPr>
      <w:bookmarkStart w:id="533" w:name="ET_yor_6156_13"/>
      <w:r w:rsidRPr="0052384D">
        <w:rPr>
          <w:rStyle w:val="TagStyle"/>
          <w:rtl/>
        </w:rPr>
        <w:t xml:space="preserve"> &lt;&lt; </w:t>
      </w:r>
      <w:proofErr w:type="spellStart"/>
      <w:r w:rsidRPr="0052384D">
        <w:rPr>
          <w:rStyle w:val="TagStyle"/>
          <w:rtl/>
        </w:rPr>
        <w:t>יור</w:t>
      </w:r>
      <w:proofErr w:type="spellEnd"/>
      <w:r w:rsidRPr="0052384D">
        <w:rPr>
          <w:rStyle w:val="TagStyle"/>
          <w:rtl/>
        </w:rPr>
        <w:t xml:space="preserve"> &gt;&gt; </w:t>
      </w:r>
      <w:r>
        <w:rPr>
          <w:rtl/>
        </w:rPr>
        <w:t>היו"ר גלעד קריב:</w:t>
      </w:r>
      <w:r w:rsidRPr="0052384D">
        <w:rPr>
          <w:rStyle w:val="TagStyle"/>
          <w:rtl/>
        </w:rPr>
        <w:t xml:space="preserve"> &lt;&lt; </w:t>
      </w:r>
      <w:proofErr w:type="spellStart"/>
      <w:r w:rsidRPr="0052384D">
        <w:rPr>
          <w:rStyle w:val="TagStyle"/>
          <w:rtl/>
        </w:rPr>
        <w:t>יור</w:t>
      </w:r>
      <w:proofErr w:type="spellEnd"/>
      <w:r w:rsidRPr="0052384D">
        <w:rPr>
          <w:rStyle w:val="TagStyle"/>
          <w:rtl/>
        </w:rPr>
        <w:t xml:space="preserve"> &gt;&gt;</w:t>
      </w:r>
      <w:r>
        <w:rPr>
          <w:rtl/>
        </w:rPr>
        <w:t xml:space="preserve">   </w:t>
      </w:r>
      <w:bookmarkEnd w:id="533"/>
    </w:p>
    <w:p w:rsidR="0052384D" w:rsidRDefault="0052384D" w:rsidP="0052384D">
      <w:pPr>
        <w:pStyle w:val="KeepWithNext"/>
        <w:rPr>
          <w:rtl/>
          <w:lang w:eastAsia="he-IL"/>
        </w:rPr>
      </w:pPr>
    </w:p>
    <w:p w:rsidR="000F1968" w:rsidRDefault="0052384D" w:rsidP="0052384D">
      <w:pPr>
        <w:rPr>
          <w:rtl/>
          <w:lang w:eastAsia="he-IL"/>
        </w:rPr>
      </w:pPr>
      <w:r>
        <w:rPr>
          <w:rFonts w:hint="cs"/>
          <w:rtl/>
          <w:lang w:eastAsia="he-IL"/>
        </w:rPr>
        <w:t>תודה רבה חבר הכנסת לשעבר אופיר פינס</w:t>
      </w:r>
      <w:r w:rsidR="000F1968">
        <w:rPr>
          <w:rFonts w:hint="cs"/>
          <w:rtl/>
          <w:lang w:eastAsia="he-IL"/>
        </w:rPr>
        <w:t>.</w:t>
      </w:r>
      <w:bookmarkStart w:id="534" w:name="_ETM_Q1_3118928"/>
      <w:bookmarkEnd w:id="534"/>
      <w:r w:rsidR="000F1968">
        <w:rPr>
          <w:rFonts w:hint="cs"/>
          <w:rtl/>
          <w:lang w:eastAsia="he-IL"/>
        </w:rPr>
        <w:t xml:space="preserve"> אחרי ששמענו את דברי </w:t>
      </w:r>
      <w:bookmarkStart w:id="535" w:name="_ETM_Q1_3125621"/>
      <w:bookmarkEnd w:id="535"/>
      <w:r w:rsidR="000F1968">
        <w:rPr>
          <w:rFonts w:hint="cs"/>
          <w:rtl/>
          <w:lang w:eastAsia="he-IL"/>
        </w:rPr>
        <w:t xml:space="preserve">חברות וחבר הוועדה, וכמובן את הנשיאה בייניש. אני רוצה </w:t>
      </w:r>
      <w:bookmarkStart w:id="536" w:name="_ETM_Q1_3130350"/>
      <w:bookmarkEnd w:id="536"/>
      <w:r w:rsidR="000F1968">
        <w:rPr>
          <w:rFonts w:hint="cs"/>
          <w:rtl/>
          <w:lang w:eastAsia="he-IL"/>
        </w:rPr>
        <w:t xml:space="preserve">לציין שאחד האתגרים או אחת המשימות שנידרש אליה היא בנייתה </w:t>
      </w:r>
      <w:bookmarkStart w:id="537" w:name="_ETM_Q1_3133124"/>
      <w:bookmarkEnd w:id="537"/>
      <w:r w:rsidR="000F1968">
        <w:rPr>
          <w:rFonts w:hint="cs"/>
          <w:rtl/>
          <w:lang w:eastAsia="he-IL"/>
        </w:rPr>
        <w:t xml:space="preserve">של מעין מפת דרכים חקיקתית. וההכרעה כיצד אנחנו מנהלים את </w:t>
      </w:r>
      <w:bookmarkStart w:id="538" w:name="_ETM_Q1_3142405"/>
      <w:bookmarkEnd w:id="538"/>
      <w:r w:rsidR="000F1968">
        <w:rPr>
          <w:rFonts w:hint="cs"/>
          <w:rtl/>
          <w:lang w:eastAsia="he-IL"/>
        </w:rPr>
        <w:t xml:space="preserve">המהלך הזה, כאשר לכל בחירה יש את היתרונות ואת החסרונות </w:t>
      </w:r>
      <w:bookmarkStart w:id="539" w:name="_ETM_Q1_3146393"/>
      <w:bookmarkEnd w:id="539"/>
      <w:r w:rsidR="000F1968">
        <w:rPr>
          <w:rFonts w:hint="cs"/>
          <w:rtl/>
          <w:lang w:eastAsia="he-IL"/>
        </w:rPr>
        <w:t xml:space="preserve">שלה. והאם א', על מנת להתניע מומנטום חיובי של עיסוק </w:t>
      </w:r>
      <w:bookmarkStart w:id="540" w:name="_ETM_Q1_3153940"/>
      <w:bookmarkEnd w:id="540"/>
      <w:r w:rsidR="000F1968">
        <w:rPr>
          <w:rFonts w:hint="cs"/>
          <w:rtl/>
          <w:lang w:eastAsia="he-IL"/>
        </w:rPr>
        <w:t xml:space="preserve">הבית הזה בדיני הבחירות, וגם על מנת לעגן בחקיקה את </w:t>
      </w:r>
      <w:bookmarkStart w:id="541" w:name="_ETM_Q1_3157631"/>
      <w:bookmarkEnd w:id="541"/>
      <w:r w:rsidR="000F1968">
        <w:rPr>
          <w:rFonts w:hint="cs"/>
          <w:rtl/>
          <w:lang w:eastAsia="he-IL"/>
        </w:rPr>
        <w:t xml:space="preserve">מה שעל פניו כולנו מסכימים עליו, ראוי להתחיל במהלך הזה </w:t>
      </w:r>
      <w:bookmarkStart w:id="542" w:name="_ETM_Q1_3165752"/>
      <w:bookmarkEnd w:id="542"/>
      <w:r w:rsidR="000F1968">
        <w:rPr>
          <w:rFonts w:hint="cs"/>
          <w:rtl/>
          <w:lang w:eastAsia="he-IL"/>
        </w:rPr>
        <w:t xml:space="preserve">או שאנחנו צריכים להמתין ולהוסיף נדבכים על המלצות הוועדה. </w:t>
      </w:r>
    </w:p>
    <w:p w:rsidR="000F1968" w:rsidRDefault="000F1968" w:rsidP="0052384D">
      <w:pPr>
        <w:rPr>
          <w:rtl/>
          <w:lang w:eastAsia="he-IL"/>
        </w:rPr>
      </w:pPr>
      <w:bookmarkStart w:id="543" w:name="_ETM_Q1_3172647"/>
      <w:bookmarkStart w:id="544" w:name="_ETM_Q1_3172735"/>
      <w:bookmarkStart w:id="545" w:name="_ETM_Q1_3172967"/>
      <w:bookmarkEnd w:id="543"/>
      <w:bookmarkEnd w:id="544"/>
      <w:bookmarkEnd w:id="545"/>
    </w:p>
    <w:p w:rsidR="000F1968" w:rsidRDefault="000F1968" w:rsidP="00655C33">
      <w:pPr>
        <w:rPr>
          <w:rtl/>
          <w:lang w:eastAsia="he-IL"/>
        </w:rPr>
      </w:pPr>
      <w:bookmarkStart w:id="546" w:name="_ETM_Q1_3173054"/>
      <w:bookmarkEnd w:id="546"/>
      <w:r>
        <w:rPr>
          <w:rFonts w:hint="cs"/>
          <w:rtl/>
          <w:lang w:eastAsia="he-IL"/>
        </w:rPr>
        <w:t xml:space="preserve">אני </w:t>
      </w:r>
      <w:bookmarkStart w:id="547" w:name="_ETM_Q1_3174247"/>
      <w:bookmarkEnd w:id="547"/>
      <w:r>
        <w:rPr>
          <w:rFonts w:hint="cs"/>
          <w:rtl/>
          <w:lang w:eastAsia="he-IL"/>
        </w:rPr>
        <w:t xml:space="preserve">חייב לומר שנטיית לבי, </w:t>
      </w:r>
      <w:r w:rsidR="00655C33">
        <w:rPr>
          <w:rFonts w:hint="cs"/>
          <w:rtl/>
          <w:lang w:eastAsia="he-IL"/>
        </w:rPr>
        <w:t xml:space="preserve">זה גם מתקשר למה שעסקנו בו </w:t>
      </w:r>
      <w:bookmarkStart w:id="548" w:name="_ETM_Q1_3177435"/>
      <w:bookmarkEnd w:id="548"/>
      <w:r w:rsidR="00655C33">
        <w:rPr>
          <w:rFonts w:hint="cs"/>
          <w:rtl/>
          <w:lang w:eastAsia="he-IL"/>
        </w:rPr>
        <w:t xml:space="preserve">בדיון הקודם בנושא הגנת הפרטיות, היא שהתנעת המהלך, יש לה </w:t>
      </w:r>
      <w:bookmarkStart w:id="549" w:name="_ETM_Q1_3181777"/>
      <w:bookmarkEnd w:id="549"/>
      <w:r w:rsidR="00655C33">
        <w:rPr>
          <w:rFonts w:hint="cs"/>
          <w:rtl/>
          <w:lang w:eastAsia="he-IL"/>
        </w:rPr>
        <w:t xml:space="preserve">חשיבות גדולה מאוד לכשעצמה. יתכן מתוך הדברים שנאמרו כאן לגבי הנושאים שבהם הוועדה לא </w:t>
      </w:r>
      <w:bookmarkStart w:id="550" w:name="_ETM_Q1_3194040"/>
      <w:bookmarkEnd w:id="550"/>
      <w:r w:rsidR="00655C33">
        <w:rPr>
          <w:rFonts w:hint="cs"/>
          <w:rtl/>
          <w:lang w:eastAsia="he-IL"/>
        </w:rPr>
        <w:t xml:space="preserve">העמיקה מכיוון שהמציאות הייתה אחרת, לא מכיוון שהיא בחרה לשים </w:t>
      </w:r>
      <w:bookmarkStart w:id="551" w:name="_ETM_Q1_3197779"/>
      <w:bookmarkEnd w:id="551"/>
      <w:r w:rsidR="00655C33">
        <w:rPr>
          <w:rFonts w:hint="cs"/>
          <w:rtl/>
          <w:lang w:eastAsia="he-IL"/>
        </w:rPr>
        <w:t>את הסוגיות בצד, אלא אנחנו מתמודדים עם מציאות</w:t>
      </w:r>
      <w:r w:rsidR="00EF3817">
        <w:rPr>
          <w:rFonts w:hint="cs"/>
          <w:rtl/>
          <w:lang w:eastAsia="he-IL"/>
        </w:rPr>
        <w:t xml:space="preserve"> שמשתנה במהירות. יכול להיות שבצד</w:t>
      </w:r>
      <w:r w:rsidR="00655C33">
        <w:rPr>
          <w:rFonts w:hint="cs"/>
          <w:rtl/>
          <w:lang w:eastAsia="he-IL"/>
        </w:rPr>
        <w:t xml:space="preserve"> פעולת חקיקה צריך להתניע גם את </w:t>
      </w:r>
      <w:bookmarkStart w:id="552" w:name="_ETM_Q1_3208971"/>
      <w:bookmarkEnd w:id="552"/>
      <w:r w:rsidR="00655C33">
        <w:rPr>
          <w:rFonts w:hint="cs"/>
          <w:rtl/>
          <w:lang w:eastAsia="he-IL"/>
        </w:rPr>
        <w:t xml:space="preserve">התהליך של עקומה נוספת של דוח בייניש. אינני בטוח שהשיטה </w:t>
      </w:r>
      <w:bookmarkStart w:id="553" w:name="_ETM_Q1_3217298"/>
      <w:bookmarkEnd w:id="553"/>
      <w:r w:rsidR="00655C33">
        <w:rPr>
          <w:rFonts w:hint="cs"/>
          <w:rtl/>
          <w:lang w:eastAsia="he-IL"/>
        </w:rPr>
        <w:t>הזו של ועדה ציבורית שיש בה אנשים גם בעלי ניסיון מ</w:t>
      </w:r>
      <w:bookmarkStart w:id="554" w:name="_ETM_Q1_3221976"/>
      <w:bookmarkEnd w:id="554"/>
      <w:r w:rsidR="00655C33">
        <w:rPr>
          <w:rFonts w:hint="cs"/>
          <w:rtl/>
          <w:lang w:eastAsia="he-IL"/>
        </w:rPr>
        <w:t xml:space="preserve">הזירות השונות, אבל גם באמת איזשהו ניסיון של </w:t>
      </w:r>
      <w:r w:rsidR="00EF3817">
        <w:rPr>
          <w:rFonts w:hint="cs"/>
          <w:rtl/>
          <w:lang w:eastAsia="he-IL"/>
        </w:rPr>
        <w:t>י</w:t>
      </w:r>
      <w:r w:rsidR="00655C33">
        <w:rPr>
          <w:rFonts w:hint="cs"/>
          <w:rtl/>
          <w:lang w:eastAsia="he-IL"/>
        </w:rPr>
        <w:t xml:space="preserve">יצוג רחב </w:t>
      </w:r>
      <w:bookmarkStart w:id="555" w:name="_ETM_Q1_3226923"/>
      <w:bookmarkEnd w:id="555"/>
      <w:r w:rsidR="00655C33">
        <w:rPr>
          <w:rFonts w:hint="cs"/>
          <w:rtl/>
          <w:lang w:eastAsia="he-IL"/>
        </w:rPr>
        <w:t>של קשת הדעות, לא ייצוג של קשת הדעות הפוליטיות</w:t>
      </w:r>
      <w:r w:rsidR="009C7E29">
        <w:rPr>
          <w:rFonts w:hint="cs"/>
          <w:rtl/>
          <w:lang w:eastAsia="he-IL"/>
        </w:rPr>
        <w:t xml:space="preserve">, </w:t>
      </w:r>
      <w:bookmarkStart w:id="556" w:name="_ETM_Q1_3230868"/>
      <w:bookmarkEnd w:id="556"/>
      <w:r w:rsidR="009C7E29">
        <w:rPr>
          <w:rFonts w:hint="cs"/>
          <w:rtl/>
          <w:lang w:eastAsia="he-IL"/>
        </w:rPr>
        <w:t xml:space="preserve">אלא שילוב אנשים שיש להם מומחיות בנושא, אבל הם </w:t>
      </w:r>
      <w:bookmarkStart w:id="557" w:name="_ETM_Q1_3234342"/>
      <w:bookmarkEnd w:id="557"/>
      <w:r w:rsidR="009C7E29">
        <w:rPr>
          <w:rFonts w:hint="cs"/>
          <w:rtl/>
          <w:lang w:eastAsia="he-IL"/>
        </w:rPr>
        <w:t xml:space="preserve">מגיעים גם מדוקטרינות שונות, ממקומות שונים של הזירה הפוליטית. יכול </w:t>
      </w:r>
      <w:bookmarkStart w:id="558" w:name="_ETM_Q1_3241258"/>
      <w:bookmarkEnd w:id="558"/>
      <w:r w:rsidR="009C7E29">
        <w:rPr>
          <w:rFonts w:hint="cs"/>
          <w:rtl/>
          <w:lang w:eastAsia="he-IL"/>
        </w:rPr>
        <w:t xml:space="preserve">שזה מהלך שצריך לחשוב עליו כדי להתמודד עם המציאות החדשה מאז שהוועדה סיימה את עבודתה. זה דבר שאנחנו </w:t>
      </w:r>
      <w:bookmarkStart w:id="559" w:name="_ETM_Q1_3252943"/>
      <w:bookmarkEnd w:id="559"/>
      <w:r w:rsidR="009C7E29">
        <w:rPr>
          <w:rFonts w:hint="cs"/>
          <w:rtl/>
          <w:lang w:eastAsia="he-IL"/>
        </w:rPr>
        <w:t xml:space="preserve">נצטרך לגבש ולחשוב, גם בתיאום עם ועדת הבחירות, </w:t>
      </w:r>
      <w:bookmarkStart w:id="560" w:name="_ETM_Q1_3253403"/>
      <w:bookmarkEnd w:id="560"/>
      <w:r w:rsidR="009C7E29">
        <w:rPr>
          <w:rFonts w:hint="cs"/>
          <w:rtl/>
          <w:lang w:eastAsia="he-IL"/>
        </w:rPr>
        <w:t xml:space="preserve">גם עם ראשי הסיעות בבית הזה. כמובן, נסתייע פה גם </w:t>
      </w:r>
      <w:bookmarkStart w:id="561" w:name="_ETM_Q1_3261513"/>
      <w:bookmarkEnd w:id="561"/>
      <w:r w:rsidR="009C7E29">
        <w:rPr>
          <w:rFonts w:hint="cs"/>
          <w:rtl/>
          <w:lang w:eastAsia="he-IL"/>
        </w:rPr>
        <w:t>בתובנות החשובות של הנשיאה ושל חברות וחברי הוועדה.</w:t>
      </w:r>
    </w:p>
    <w:p w:rsidR="009C7E29" w:rsidRDefault="009C7E29" w:rsidP="00655C33">
      <w:pPr>
        <w:rPr>
          <w:rtl/>
          <w:lang w:eastAsia="he-IL"/>
        </w:rPr>
      </w:pPr>
      <w:bookmarkStart w:id="562" w:name="_ETM_Q1_3267271"/>
      <w:bookmarkStart w:id="563" w:name="_ETM_Q1_3267371"/>
      <w:bookmarkEnd w:id="562"/>
      <w:bookmarkEnd w:id="563"/>
    </w:p>
    <w:p w:rsidR="009C7E29" w:rsidRDefault="009C7E29" w:rsidP="00655C33">
      <w:pPr>
        <w:rPr>
          <w:rtl/>
          <w:lang w:eastAsia="he-IL"/>
        </w:rPr>
      </w:pPr>
      <w:r>
        <w:rPr>
          <w:rFonts w:hint="cs"/>
          <w:rtl/>
          <w:lang w:eastAsia="he-IL"/>
        </w:rPr>
        <w:t>ברשותכם, כמובן</w:t>
      </w:r>
      <w:bookmarkStart w:id="564" w:name="_ETM_Q1_3269995"/>
      <w:bookmarkEnd w:id="564"/>
      <w:r>
        <w:rPr>
          <w:rFonts w:hint="cs"/>
          <w:rtl/>
          <w:lang w:eastAsia="he-IL"/>
        </w:rPr>
        <w:t xml:space="preserve">, חברי הכנסת, כשתרצו להתייחס. חבר הכנסת בגין, לאחריו, </w:t>
      </w:r>
      <w:bookmarkStart w:id="565" w:name="_ETM_Q1_3275258"/>
      <w:bookmarkEnd w:id="565"/>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ואז נשמע את מנכ"לית ועדת הבחירות. </w:t>
      </w:r>
      <w:bookmarkStart w:id="566" w:name="_ETM_Q1_3283038"/>
      <w:bookmarkEnd w:id="566"/>
      <w:r>
        <w:rPr>
          <w:rFonts w:hint="cs"/>
          <w:rtl/>
          <w:lang w:eastAsia="he-IL"/>
        </w:rPr>
        <w:t xml:space="preserve">ונמצא </w:t>
      </w:r>
      <w:proofErr w:type="spellStart"/>
      <w:r>
        <w:rPr>
          <w:rFonts w:hint="cs"/>
          <w:rtl/>
          <w:lang w:eastAsia="he-IL"/>
        </w:rPr>
        <w:t>איתנו</w:t>
      </w:r>
      <w:proofErr w:type="spellEnd"/>
      <w:r>
        <w:rPr>
          <w:rFonts w:hint="cs"/>
          <w:rtl/>
          <w:lang w:eastAsia="he-IL"/>
        </w:rPr>
        <w:t xml:space="preserve"> גם באמצעות הזום, יושב-ראש מרכז השלטון המקומי, ראש </w:t>
      </w:r>
      <w:bookmarkStart w:id="567" w:name="_ETM_Q1_3284980"/>
      <w:bookmarkEnd w:id="567"/>
      <w:r>
        <w:rPr>
          <w:rFonts w:hint="cs"/>
          <w:rtl/>
          <w:lang w:eastAsia="he-IL"/>
        </w:rPr>
        <w:t xml:space="preserve">עיריית מודיעין, חיים </w:t>
      </w:r>
      <w:proofErr w:type="spellStart"/>
      <w:r>
        <w:rPr>
          <w:rFonts w:hint="cs"/>
          <w:rtl/>
          <w:lang w:eastAsia="he-IL"/>
        </w:rPr>
        <w:t>ביבס</w:t>
      </w:r>
      <w:proofErr w:type="spellEnd"/>
      <w:r>
        <w:rPr>
          <w:rFonts w:hint="cs"/>
          <w:rtl/>
          <w:lang w:eastAsia="he-IL"/>
        </w:rPr>
        <w:t xml:space="preserve">, שביקש להתייחס. הוא בתוך סיור, נראה מתי בדיוק הוא יוכל להשתלב. </w:t>
      </w:r>
    </w:p>
    <w:p w:rsidR="009C7E29" w:rsidRDefault="009C7E29" w:rsidP="00655C33">
      <w:pPr>
        <w:rPr>
          <w:rtl/>
          <w:lang w:eastAsia="he-IL"/>
        </w:rPr>
      </w:pPr>
      <w:bookmarkStart w:id="568" w:name="_ETM_Q1_3293757"/>
      <w:bookmarkStart w:id="569" w:name="_ETM_Q1_3293866"/>
      <w:bookmarkEnd w:id="568"/>
      <w:bookmarkEnd w:id="569"/>
    </w:p>
    <w:p w:rsidR="009C7E29" w:rsidRDefault="009C7E29" w:rsidP="00655C33">
      <w:pPr>
        <w:rPr>
          <w:rtl/>
          <w:lang w:eastAsia="he-IL"/>
        </w:rPr>
      </w:pPr>
      <w:bookmarkStart w:id="570" w:name="_ETM_Q1_3294029"/>
      <w:bookmarkStart w:id="571" w:name="_ETM_Q1_3294096"/>
      <w:bookmarkEnd w:id="570"/>
      <w:bookmarkEnd w:id="571"/>
      <w:r>
        <w:rPr>
          <w:rFonts w:hint="cs"/>
          <w:rtl/>
          <w:lang w:eastAsia="he-IL"/>
        </w:rPr>
        <w:t xml:space="preserve">חבר הכנסת בגין, חבר </w:t>
      </w:r>
      <w:bookmarkStart w:id="572" w:name="_ETM_Q1_3296576"/>
      <w:bookmarkEnd w:id="572"/>
      <w:r>
        <w:rPr>
          <w:rFonts w:hint="cs"/>
          <w:rtl/>
          <w:lang w:eastAsia="he-IL"/>
        </w:rPr>
        <w:t xml:space="preserve">הכנסת </w:t>
      </w:r>
      <w:proofErr w:type="spellStart"/>
      <w:r>
        <w:rPr>
          <w:rFonts w:hint="cs"/>
          <w:rtl/>
          <w:lang w:eastAsia="he-IL"/>
        </w:rPr>
        <w:t>מקלב</w:t>
      </w:r>
      <w:proofErr w:type="spellEnd"/>
      <w:r>
        <w:rPr>
          <w:rFonts w:hint="cs"/>
          <w:rtl/>
          <w:lang w:eastAsia="he-IL"/>
        </w:rPr>
        <w:t>, ומנהלת ועדת הבחירות, בבקשה.</w:t>
      </w:r>
    </w:p>
    <w:p w:rsidR="00B672C0" w:rsidRDefault="00B672C0" w:rsidP="0052384D">
      <w:pPr>
        <w:rPr>
          <w:rtl/>
          <w:lang w:eastAsia="he-IL"/>
        </w:rPr>
      </w:pPr>
      <w:bookmarkStart w:id="573" w:name="_ETM_Q1_3248496"/>
      <w:bookmarkStart w:id="574" w:name="_ETM_Q1_3248620"/>
      <w:bookmarkEnd w:id="573"/>
      <w:bookmarkEnd w:id="574"/>
    </w:p>
    <w:p w:rsidR="00B672C0" w:rsidRDefault="00B672C0" w:rsidP="00B672C0">
      <w:pPr>
        <w:pStyle w:val="a4"/>
        <w:keepNext/>
        <w:rPr>
          <w:rtl/>
        </w:rPr>
      </w:pPr>
      <w:bookmarkStart w:id="575" w:name="ET_speaker_4741_14"/>
      <w:r w:rsidRPr="00B672C0">
        <w:rPr>
          <w:rStyle w:val="TagStyle"/>
          <w:rtl/>
        </w:rPr>
        <w:t xml:space="preserve"> &lt;&lt; דובר &gt;&gt; </w:t>
      </w:r>
      <w:r>
        <w:rPr>
          <w:rtl/>
        </w:rPr>
        <w:t>זאב בנימין בגין (תקווה חדשה):</w:t>
      </w:r>
      <w:r w:rsidRPr="00B672C0">
        <w:rPr>
          <w:rStyle w:val="TagStyle"/>
          <w:rtl/>
        </w:rPr>
        <w:t xml:space="preserve"> &lt;&lt; דובר &gt;&gt;</w:t>
      </w:r>
      <w:r>
        <w:rPr>
          <w:rtl/>
        </w:rPr>
        <w:t xml:space="preserve">   </w:t>
      </w:r>
      <w:bookmarkEnd w:id="575"/>
    </w:p>
    <w:p w:rsidR="00B672C0" w:rsidRDefault="00B672C0" w:rsidP="00B672C0">
      <w:pPr>
        <w:pStyle w:val="KeepWithNext"/>
        <w:rPr>
          <w:rtl/>
          <w:lang w:eastAsia="he-IL"/>
        </w:rPr>
      </w:pPr>
    </w:p>
    <w:p w:rsidR="00720E10" w:rsidRDefault="00B672C0" w:rsidP="00720E10">
      <w:pPr>
        <w:rPr>
          <w:rtl/>
          <w:lang w:eastAsia="he-IL"/>
        </w:rPr>
      </w:pPr>
      <w:r>
        <w:rPr>
          <w:rFonts w:hint="cs"/>
          <w:rtl/>
          <w:lang w:eastAsia="he-IL"/>
        </w:rPr>
        <w:t>תודה אדוני, כבוד הנשיאה, כיוון שהוזכר שהי</w:t>
      </w:r>
      <w:r w:rsidR="00720E10">
        <w:rPr>
          <w:rFonts w:hint="cs"/>
          <w:rtl/>
          <w:lang w:eastAsia="he-IL"/>
        </w:rPr>
        <w:t>יתי פה בחדר הוועדה באותם דיונים</w:t>
      </w:r>
      <w:r>
        <w:rPr>
          <w:rFonts w:hint="cs"/>
          <w:rtl/>
          <w:lang w:eastAsia="he-IL"/>
        </w:rPr>
        <w:t xml:space="preserve"> לגבי </w:t>
      </w:r>
      <w:r w:rsidR="00720E10">
        <w:rPr>
          <w:rFonts w:hint="cs"/>
          <w:rtl/>
          <w:lang w:eastAsia="he-IL"/>
        </w:rPr>
        <w:t>עצירתם</w:t>
      </w:r>
      <w:r>
        <w:rPr>
          <w:rFonts w:hint="cs"/>
          <w:rtl/>
          <w:lang w:eastAsia="he-IL"/>
        </w:rPr>
        <w:t xml:space="preserve"> או </w:t>
      </w:r>
      <w:r w:rsidR="00720E10">
        <w:rPr>
          <w:rFonts w:hint="cs"/>
          <w:rtl/>
          <w:lang w:eastAsia="he-IL"/>
        </w:rPr>
        <w:t>לגבי חסימת החוק –</w:t>
      </w:r>
      <w:r>
        <w:rPr>
          <w:rFonts w:hint="cs"/>
          <w:rtl/>
          <w:lang w:eastAsia="he-IL"/>
        </w:rPr>
        <w:t xml:space="preserve"> כמעט </w:t>
      </w:r>
      <w:r w:rsidR="00720E10">
        <w:rPr>
          <w:rFonts w:hint="cs"/>
          <w:rtl/>
          <w:lang w:eastAsia="he-IL"/>
        </w:rPr>
        <w:t>הכול</w:t>
      </w:r>
      <w:r>
        <w:rPr>
          <w:rFonts w:hint="cs"/>
          <w:rtl/>
          <w:lang w:eastAsia="he-IL"/>
        </w:rPr>
        <w:t xml:space="preserve"> יודעים למה כלה זו לא נכנסה</w:t>
      </w:r>
      <w:r w:rsidR="00720E10">
        <w:rPr>
          <w:rFonts w:hint="cs"/>
          <w:rtl/>
          <w:lang w:eastAsia="he-IL"/>
        </w:rPr>
        <w:t xml:space="preserve"> לחופתה. ואני חושש שהמנ</w:t>
      </w:r>
      <w:r>
        <w:rPr>
          <w:rFonts w:hint="cs"/>
          <w:rtl/>
          <w:lang w:eastAsia="he-IL"/>
        </w:rPr>
        <w:t>יעים לאותה חסימה</w:t>
      </w:r>
      <w:r w:rsidR="00720E10">
        <w:rPr>
          <w:rFonts w:hint="cs"/>
          <w:rtl/>
          <w:lang w:eastAsia="he-IL"/>
        </w:rPr>
        <w:t xml:space="preserve">, ואפילו אותם גורמים </w:t>
      </w:r>
      <w:r w:rsidR="00720E10" w:rsidRPr="00444CB9">
        <w:rPr>
          <w:rFonts w:hint="cs"/>
          <w:rtl/>
          <w:lang w:eastAsia="he-IL"/>
        </w:rPr>
        <w:t xml:space="preserve">שהביאו לאותה חסימה, לא פסו, לא רק מן העולם, הם </w:t>
      </w:r>
      <w:r w:rsidRPr="00444CB9">
        <w:rPr>
          <w:rFonts w:hint="cs"/>
          <w:rtl/>
          <w:lang w:eastAsia="he-IL"/>
        </w:rPr>
        <w:t>עדיי</w:t>
      </w:r>
      <w:r w:rsidR="00720E10" w:rsidRPr="00444CB9">
        <w:rPr>
          <w:rFonts w:hint="cs"/>
          <w:rtl/>
          <w:lang w:eastAsia="he-IL"/>
        </w:rPr>
        <w:t>ן כאן בכנסת,</w:t>
      </w:r>
      <w:r w:rsidRPr="00444CB9">
        <w:rPr>
          <w:rFonts w:hint="cs"/>
          <w:rtl/>
          <w:lang w:eastAsia="he-IL"/>
        </w:rPr>
        <w:t xml:space="preserve"> </w:t>
      </w:r>
      <w:r w:rsidR="00720E10" w:rsidRPr="00444CB9">
        <w:rPr>
          <w:rFonts w:hint="cs"/>
          <w:rtl/>
          <w:lang w:eastAsia="he-IL"/>
        </w:rPr>
        <w:t>ועם עוצמה פוליטית רבה. ולכן ציפיותיי לא מאוד גבוהות, אלא אם כן קרה או יקרה מש</w:t>
      </w:r>
      <w:r w:rsidRPr="00444CB9">
        <w:rPr>
          <w:rFonts w:hint="cs"/>
          <w:rtl/>
          <w:lang w:eastAsia="he-IL"/>
        </w:rPr>
        <w:t xml:space="preserve">הו שאני לא רואה אותו כאן. </w:t>
      </w:r>
      <w:bookmarkStart w:id="576" w:name="_ETM_Q1_3364079"/>
      <w:bookmarkStart w:id="577" w:name="_ETM_Q1_3364171"/>
      <w:bookmarkEnd w:id="576"/>
      <w:bookmarkEnd w:id="577"/>
      <w:r w:rsidR="00720E10" w:rsidRPr="00444CB9">
        <w:rPr>
          <w:rFonts w:hint="cs"/>
          <w:rtl/>
          <w:lang w:eastAsia="he-IL"/>
        </w:rPr>
        <w:t>אבל בסדר, ההשתד</w:t>
      </w:r>
      <w:r w:rsidRPr="00444CB9">
        <w:rPr>
          <w:rFonts w:hint="cs"/>
          <w:rtl/>
          <w:lang w:eastAsia="he-IL"/>
        </w:rPr>
        <w:t xml:space="preserve">לות </w:t>
      </w:r>
      <w:r w:rsidR="00720E10" w:rsidRPr="00444CB9">
        <w:rPr>
          <w:rFonts w:hint="cs"/>
          <w:rtl/>
          <w:lang w:eastAsia="he-IL"/>
        </w:rPr>
        <w:t xml:space="preserve">לכשעצמה, עצם העובדה שיש דיון, הדיון </w:t>
      </w:r>
      <w:bookmarkStart w:id="578" w:name="_ETM_Q1_3370341"/>
      <w:bookmarkEnd w:id="578"/>
      <w:r w:rsidR="00720E10" w:rsidRPr="00444CB9">
        <w:rPr>
          <w:rFonts w:hint="cs"/>
          <w:rtl/>
          <w:lang w:eastAsia="he-IL"/>
        </w:rPr>
        <w:t>הזה משודר. יש לו גם משמעות חינוכית וציבורית כשלעצ</w:t>
      </w:r>
      <w:r w:rsidR="001E7938" w:rsidRPr="00444CB9">
        <w:rPr>
          <w:rFonts w:hint="cs"/>
          <w:rtl/>
          <w:lang w:eastAsia="he-IL"/>
        </w:rPr>
        <w:t>מ</w:t>
      </w:r>
      <w:r w:rsidR="00720E10" w:rsidRPr="00444CB9">
        <w:rPr>
          <w:rFonts w:hint="cs"/>
          <w:rtl/>
          <w:lang w:eastAsia="he-IL"/>
        </w:rPr>
        <w:t>ה.</w:t>
      </w:r>
    </w:p>
    <w:p w:rsidR="00444CB9" w:rsidRDefault="00444CB9" w:rsidP="00720E10">
      <w:pPr>
        <w:rPr>
          <w:rtl/>
          <w:lang w:eastAsia="he-IL"/>
        </w:rPr>
      </w:pPr>
      <w:bookmarkStart w:id="579" w:name="_ETM_Q1_3377222"/>
      <w:bookmarkStart w:id="580" w:name="_ETM_Q1_3377310"/>
      <w:bookmarkEnd w:id="579"/>
      <w:bookmarkEnd w:id="580"/>
    </w:p>
    <w:p w:rsidR="00590FD9" w:rsidRDefault="00444CB9" w:rsidP="00590FD9">
      <w:pPr>
        <w:rPr>
          <w:rtl/>
          <w:lang w:eastAsia="he-IL"/>
        </w:rPr>
      </w:pPr>
      <w:bookmarkStart w:id="581" w:name="_ETM_Q1_3377478"/>
      <w:bookmarkStart w:id="582" w:name="_ETM_Q1_3377547"/>
      <w:bookmarkEnd w:id="581"/>
      <w:bookmarkEnd w:id="582"/>
      <w:r>
        <w:rPr>
          <w:rFonts w:hint="cs"/>
          <w:rtl/>
          <w:lang w:eastAsia="he-IL"/>
        </w:rPr>
        <w:t xml:space="preserve">לדברים של אופיר, אני מניח אופיר שאתה עדיין </w:t>
      </w:r>
      <w:bookmarkStart w:id="583" w:name="_ETM_Q1_3383843"/>
      <w:bookmarkEnd w:id="583"/>
      <w:proofErr w:type="spellStart"/>
      <w:r>
        <w:rPr>
          <w:rFonts w:hint="cs"/>
          <w:rtl/>
          <w:lang w:eastAsia="he-IL"/>
        </w:rPr>
        <w:t>איתנו</w:t>
      </w:r>
      <w:proofErr w:type="spellEnd"/>
      <w:r>
        <w:rPr>
          <w:rFonts w:hint="cs"/>
          <w:rtl/>
          <w:lang w:eastAsia="he-IL"/>
        </w:rPr>
        <w:t xml:space="preserve">, עם כל הסכנות וכל ההסתייגויות, ומה שקרה בארצות הברית </w:t>
      </w:r>
      <w:bookmarkStart w:id="584" w:name="_ETM_Q1_3392427"/>
      <w:bookmarkEnd w:id="584"/>
      <w:r>
        <w:rPr>
          <w:rFonts w:hint="cs"/>
          <w:rtl/>
          <w:lang w:eastAsia="he-IL"/>
        </w:rPr>
        <w:t xml:space="preserve">אחרי הבחירות האחרונות, התרשמותי החיובית מן הבחירות האחרונות כאן הייתה </w:t>
      </w:r>
      <w:bookmarkStart w:id="585" w:name="_ETM_Q1_3401255"/>
      <w:bookmarkEnd w:id="585"/>
      <w:r>
        <w:rPr>
          <w:rFonts w:hint="cs"/>
          <w:rtl/>
          <w:lang w:eastAsia="he-IL"/>
        </w:rPr>
        <w:t xml:space="preserve">שלא היו למעשה עוררים על התוצאות בעיקרן. למה הדבר הזה </w:t>
      </w:r>
      <w:bookmarkStart w:id="586" w:name="_ETM_Q1_3407968"/>
      <w:bookmarkEnd w:id="586"/>
      <w:r>
        <w:rPr>
          <w:rFonts w:hint="cs"/>
          <w:rtl/>
          <w:lang w:eastAsia="he-IL"/>
        </w:rPr>
        <w:t>הוא מוזר?</w:t>
      </w:r>
      <w:r w:rsidR="00934D51">
        <w:rPr>
          <w:rFonts w:hint="cs"/>
          <w:rtl/>
          <w:lang w:eastAsia="he-IL"/>
        </w:rPr>
        <w:t xml:space="preserve"> מפני שלא הייתה הכרעה ברורה אם ה</w:t>
      </w:r>
      <w:r>
        <w:rPr>
          <w:rFonts w:hint="cs"/>
          <w:rtl/>
          <w:lang w:eastAsia="he-IL"/>
        </w:rPr>
        <w:t xml:space="preserve">כרעה בכלל. </w:t>
      </w:r>
      <w:bookmarkStart w:id="587" w:name="_ETM_Q1_3418191"/>
      <w:bookmarkEnd w:id="587"/>
      <w:r>
        <w:rPr>
          <w:rFonts w:hint="cs"/>
          <w:rtl/>
          <w:lang w:eastAsia="he-IL"/>
        </w:rPr>
        <w:t xml:space="preserve">ונזקקנו לסבבים של הטלת התפקיד של הרכבת הממשלה וכינונה. </w:t>
      </w:r>
      <w:bookmarkStart w:id="588" w:name="_ETM_Q1_3429266"/>
      <w:bookmarkEnd w:id="588"/>
      <w:r>
        <w:rPr>
          <w:rFonts w:hint="cs"/>
          <w:rtl/>
          <w:lang w:eastAsia="he-IL"/>
        </w:rPr>
        <w:t xml:space="preserve">וזה מצב שמזמין ערעורים לאין קץ. בארצות הברית היינו במצב </w:t>
      </w:r>
      <w:bookmarkStart w:id="589" w:name="_ETM_Q1_3439658"/>
      <w:bookmarkEnd w:id="589"/>
      <w:r>
        <w:rPr>
          <w:rFonts w:hint="cs"/>
          <w:rtl/>
          <w:lang w:eastAsia="he-IL"/>
        </w:rPr>
        <w:t xml:space="preserve">הזה, שתי מפלגות בלבד, לא רסק כמו אצלנו. לא רק </w:t>
      </w:r>
      <w:bookmarkStart w:id="590" w:name="_ETM_Q1_3444669"/>
      <w:bookmarkEnd w:id="590"/>
      <w:r>
        <w:rPr>
          <w:rFonts w:hint="cs"/>
          <w:rtl/>
          <w:lang w:eastAsia="he-IL"/>
        </w:rPr>
        <w:t xml:space="preserve">עכשיו, גם בימים עברו, 100,000 קולות בפלורידה, והליכה עד בית המשפט העליון שצריך לומר בצער, וזה אות אזהרה למי שרוצה </w:t>
      </w:r>
      <w:bookmarkStart w:id="591" w:name="_ETM_Q1_3457991"/>
      <w:bookmarkEnd w:id="591"/>
      <w:r>
        <w:rPr>
          <w:rFonts w:hint="cs"/>
          <w:rtl/>
          <w:lang w:eastAsia="he-IL"/>
        </w:rPr>
        <w:t xml:space="preserve">להרכיב כאן בית משפט עליון פוליטי למדי, ההכרעה הייתה ככל </w:t>
      </w:r>
      <w:bookmarkStart w:id="592" w:name="_ETM_Q1_3464381"/>
      <w:bookmarkEnd w:id="592"/>
      <w:r>
        <w:rPr>
          <w:rFonts w:hint="cs"/>
          <w:rtl/>
          <w:lang w:eastAsia="he-IL"/>
        </w:rPr>
        <w:t xml:space="preserve">הנראה פוליטית. צריך להאמין לאותם אנשים שהם, אבל כמובן, </w:t>
      </w:r>
      <w:bookmarkStart w:id="593" w:name="_ETM_Q1_3469250"/>
      <w:bookmarkEnd w:id="593"/>
      <w:r>
        <w:rPr>
          <w:rFonts w:hint="cs"/>
          <w:rtl/>
          <w:lang w:eastAsia="he-IL"/>
        </w:rPr>
        <w:t xml:space="preserve">כשיש לך עורך דין טוב כמו מר בייקר, </w:t>
      </w:r>
      <w:bookmarkStart w:id="594" w:name="_ETM_Q1_3473870"/>
      <w:bookmarkEnd w:id="594"/>
      <w:r>
        <w:rPr>
          <w:rFonts w:hint="cs"/>
          <w:rtl/>
          <w:lang w:eastAsia="he-IL"/>
        </w:rPr>
        <w:t xml:space="preserve">אז יש לזה משמעות. וזה קרה. זאת אומרת, חוסר האמון או חוסר ההסכמה כאשר ההכרעה היא מאוד דקה, הוא מזמין </w:t>
      </w:r>
      <w:bookmarkStart w:id="595" w:name="_ETM_Q1_3489836"/>
      <w:bookmarkEnd w:id="595"/>
      <w:r>
        <w:rPr>
          <w:rFonts w:hint="cs"/>
          <w:rtl/>
          <w:lang w:eastAsia="he-IL"/>
        </w:rPr>
        <w:t xml:space="preserve">יציבות. ואצלנו איכשהו, איכשהו, אני חושב שהעבודה של ועדת הבחירות </w:t>
      </w:r>
      <w:bookmarkStart w:id="596" w:name="_ETM_Q1_3495834"/>
      <w:bookmarkEnd w:id="596"/>
      <w:r>
        <w:rPr>
          <w:rFonts w:hint="cs"/>
          <w:rtl/>
          <w:lang w:eastAsia="he-IL"/>
        </w:rPr>
        <w:t xml:space="preserve">הייתה חשובה מאוד, האיסור על </w:t>
      </w:r>
      <w:r w:rsidRPr="00590FD9">
        <w:rPr>
          <w:rFonts w:hint="cs"/>
          <w:rtl/>
          <w:lang w:eastAsia="he-IL"/>
        </w:rPr>
        <w:t xml:space="preserve">צילומים </w:t>
      </w:r>
      <w:bookmarkStart w:id="597" w:name="_ETM_Q1_3499344"/>
      <w:bookmarkEnd w:id="597"/>
      <w:r w:rsidRPr="00590FD9">
        <w:rPr>
          <w:rFonts w:hint="cs"/>
          <w:rtl/>
          <w:lang w:eastAsia="he-IL"/>
        </w:rPr>
        <w:t xml:space="preserve">מטעם מפלגות הייתה לה </w:t>
      </w:r>
      <w:bookmarkStart w:id="598" w:name="_ETM_Q1_3506088"/>
      <w:bookmarkEnd w:id="598"/>
      <w:r w:rsidRPr="00590FD9">
        <w:rPr>
          <w:rFonts w:hint="cs"/>
          <w:rtl/>
          <w:lang w:eastAsia="he-IL"/>
        </w:rPr>
        <w:t xml:space="preserve">חשיבות רבה. </w:t>
      </w:r>
      <w:bookmarkStart w:id="599" w:name="_ETM_Q1_3509256"/>
      <w:bookmarkStart w:id="600" w:name="_ETM_Q1_3509330"/>
      <w:bookmarkStart w:id="601" w:name="_ETM_Q1_3509449"/>
      <w:bookmarkStart w:id="602" w:name="_ETM_Q1_3509548"/>
      <w:bookmarkEnd w:id="599"/>
      <w:bookmarkEnd w:id="600"/>
      <w:bookmarkEnd w:id="601"/>
      <w:bookmarkEnd w:id="602"/>
      <w:r w:rsidRPr="00590FD9">
        <w:rPr>
          <w:rFonts w:hint="cs"/>
          <w:rtl/>
          <w:lang w:eastAsia="he-IL"/>
        </w:rPr>
        <w:t xml:space="preserve">אני לא יודע מה ילד יום, כמובן, בחירות הבאות יכולות להיות קשות, ותוצאותיהן בלתי ברורות. זה </w:t>
      </w:r>
      <w:bookmarkStart w:id="603" w:name="_ETM_Q1_3523855"/>
      <w:bookmarkEnd w:id="603"/>
      <w:r w:rsidRPr="00590FD9">
        <w:rPr>
          <w:rFonts w:hint="cs"/>
          <w:rtl/>
          <w:lang w:eastAsia="he-IL"/>
        </w:rPr>
        <w:t>לא - - -</w:t>
      </w:r>
      <w:r w:rsidR="00590FD9">
        <w:rPr>
          <w:rFonts w:hint="cs"/>
          <w:rtl/>
          <w:lang w:eastAsia="he-IL"/>
        </w:rPr>
        <w:t xml:space="preserve"> כמובן, אנחנו צריכים קודם כל להתאים את </w:t>
      </w:r>
      <w:bookmarkStart w:id="604" w:name="_ETM_Q1_3527925"/>
      <w:bookmarkEnd w:id="604"/>
      <w:r w:rsidR="00590FD9">
        <w:rPr>
          <w:rFonts w:hint="cs"/>
          <w:rtl/>
          <w:lang w:eastAsia="he-IL"/>
        </w:rPr>
        <w:t xml:space="preserve">עצמנו למציאות. </w:t>
      </w:r>
    </w:p>
    <w:p w:rsidR="00590FD9" w:rsidRDefault="00590FD9" w:rsidP="00590FD9">
      <w:pPr>
        <w:rPr>
          <w:rtl/>
          <w:lang w:eastAsia="he-IL"/>
        </w:rPr>
      </w:pPr>
      <w:bookmarkStart w:id="605" w:name="_ETM_Q1_3533535"/>
      <w:bookmarkStart w:id="606" w:name="_ETM_Q1_3533624"/>
      <w:bookmarkEnd w:id="605"/>
      <w:bookmarkEnd w:id="606"/>
    </w:p>
    <w:p w:rsidR="00444CB9" w:rsidRDefault="00590FD9" w:rsidP="00590FD9">
      <w:pPr>
        <w:rPr>
          <w:rtl/>
          <w:lang w:eastAsia="he-IL"/>
        </w:rPr>
      </w:pPr>
      <w:bookmarkStart w:id="607" w:name="_ETM_Q1_3533871"/>
      <w:bookmarkStart w:id="608" w:name="_ETM_Q1_3533971"/>
      <w:bookmarkEnd w:id="607"/>
      <w:bookmarkEnd w:id="608"/>
      <w:r>
        <w:rPr>
          <w:rFonts w:hint="cs"/>
          <w:rtl/>
          <w:lang w:eastAsia="he-IL"/>
        </w:rPr>
        <w:t xml:space="preserve">באשר לשקרים, אני גם מציע באופן כללי, אני </w:t>
      </w:r>
      <w:bookmarkStart w:id="609" w:name="_ETM_Q1_3540627"/>
      <w:bookmarkEnd w:id="609"/>
      <w:r>
        <w:rPr>
          <w:rFonts w:hint="cs"/>
          <w:rtl/>
          <w:lang w:eastAsia="he-IL"/>
        </w:rPr>
        <w:t xml:space="preserve">לא יודע למה משתמשים כולנו בתרגום האנגלי. ידיעות כזב או </w:t>
      </w:r>
      <w:bookmarkStart w:id="610" w:name="_ETM_Q1_3544437"/>
      <w:bookmarkEnd w:id="610"/>
      <w:r>
        <w:rPr>
          <w:rFonts w:hint="cs"/>
          <w:rtl/>
          <w:lang w:eastAsia="he-IL"/>
        </w:rPr>
        <w:t>הודעות כוזבות. העברית די עשירה, אפשר גם לבחור מונחים</w:t>
      </w:r>
      <w:bookmarkStart w:id="611" w:name="_ETM_Q1_3552594"/>
      <w:bookmarkEnd w:id="611"/>
      <w:r>
        <w:rPr>
          <w:rFonts w:hint="cs"/>
          <w:rtl/>
          <w:lang w:eastAsia="he-IL"/>
        </w:rPr>
        <w:t xml:space="preserve"> אחרים. אז באמת מאוד קשה, ושאלתי, קושיית</w:t>
      </w:r>
      <w:r>
        <w:rPr>
          <w:rFonts w:hint="eastAsia"/>
          <w:rtl/>
          <w:lang w:eastAsia="he-IL"/>
        </w:rPr>
        <w:t>י</w:t>
      </w:r>
      <w:r>
        <w:rPr>
          <w:rFonts w:hint="cs"/>
          <w:rtl/>
          <w:lang w:eastAsia="he-IL"/>
        </w:rPr>
        <w:t xml:space="preserve">: האם ניתן את חובת ההזדהות להטיל ברשת? כלומר, איך אני אוכף את </w:t>
      </w:r>
      <w:bookmarkStart w:id="612" w:name="_ETM_Q1_3568949"/>
      <w:bookmarkEnd w:id="612"/>
      <w:r w:rsidR="00934D51">
        <w:rPr>
          <w:rFonts w:hint="cs"/>
          <w:rtl/>
          <w:lang w:eastAsia="he-IL"/>
        </w:rPr>
        <w:t>זאת?</w:t>
      </w:r>
      <w:r>
        <w:rPr>
          <w:rFonts w:hint="cs"/>
          <w:rtl/>
          <w:lang w:eastAsia="he-IL"/>
        </w:rPr>
        <w:t xml:space="preserve"> פלוני רוצה לומר שהמפלגה שאני, אני, חבר בה, </w:t>
      </w:r>
      <w:bookmarkStart w:id="613" w:name="_ETM_Q1_3575187"/>
      <w:bookmarkEnd w:id="613"/>
      <w:r>
        <w:rPr>
          <w:rFonts w:hint="cs"/>
          <w:rtl/>
          <w:lang w:eastAsia="he-IL"/>
        </w:rPr>
        <w:t xml:space="preserve">היא מפלגה מצוינת או בהפך הגמור. אני לא יודע מי, יכול להיות </w:t>
      </w:r>
      <w:r w:rsidR="00934D51">
        <w:rPr>
          <w:rFonts w:hint="cs"/>
          <w:rtl/>
          <w:lang w:eastAsia="he-IL"/>
        </w:rPr>
        <w:t>שהוא א</w:t>
      </w:r>
      <w:r>
        <w:rPr>
          <w:rFonts w:hint="cs"/>
          <w:rtl/>
          <w:lang w:eastAsia="he-IL"/>
        </w:rPr>
        <w:t>ף אחד</w:t>
      </w:r>
      <w:r w:rsidR="00934D51">
        <w:rPr>
          <w:rFonts w:hint="cs"/>
          <w:rtl/>
          <w:lang w:eastAsia="he-IL"/>
        </w:rPr>
        <w:t xml:space="preserve">. זאת אומרת, הוא </w:t>
      </w:r>
      <w:proofErr w:type="spellStart"/>
      <w:r w:rsidR="00934D51">
        <w:rPr>
          <w:rFonts w:hint="cs"/>
          <w:rtl/>
          <w:lang w:eastAsia="he-IL"/>
        </w:rPr>
        <w:t>בוט</w:t>
      </w:r>
      <w:proofErr w:type="spellEnd"/>
      <w:r w:rsidR="00934D51">
        <w:rPr>
          <w:rFonts w:hint="cs"/>
          <w:rtl/>
          <w:lang w:eastAsia="he-IL"/>
        </w:rPr>
        <w:t>,</w:t>
      </w:r>
      <w:r>
        <w:rPr>
          <w:rFonts w:hint="cs"/>
          <w:rtl/>
          <w:lang w:eastAsia="he-IL"/>
        </w:rPr>
        <w:t xml:space="preserve"> </w:t>
      </w:r>
      <w:bookmarkStart w:id="614" w:name="_ETM_Q1_3583547"/>
      <w:bookmarkEnd w:id="614"/>
      <w:r>
        <w:rPr>
          <w:rFonts w:hint="cs"/>
          <w:rtl/>
          <w:lang w:eastAsia="he-IL"/>
        </w:rPr>
        <w:t xml:space="preserve">אז מכונה מפעילה. מה אני עושה? אז יתכן שאנחנו </w:t>
      </w:r>
      <w:bookmarkStart w:id="615" w:name="_ETM_Q1_3587522"/>
      <w:bookmarkEnd w:id="615"/>
      <w:r>
        <w:rPr>
          <w:rFonts w:hint="cs"/>
          <w:rtl/>
          <w:lang w:eastAsia="he-IL"/>
        </w:rPr>
        <w:t xml:space="preserve">צריכים גם </w:t>
      </w:r>
      <w:r>
        <w:rPr>
          <w:rFonts w:hint="cs"/>
          <w:rtl/>
          <w:lang w:eastAsia="he-IL"/>
        </w:rPr>
        <w:lastRenderedPageBreak/>
        <w:t>להכיר בכך שיש איומים עלינו, על המשטר</w:t>
      </w:r>
      <w:bookmarkStart w:id="616" w:name="_ETM_Q1_3592099"/>
      <w:bookmarkEnd w:id="616"/>
      <w:r>
        <w:rPr>
          <w:rFonts w:hint="cs"/>
          <w:rtl/>
          <w:lang w:eastAsia="he-IL"/>
        </w:rPr>
        <w:t xml:space="preserve"> הדמוקרטי שלנו, שאין לנו פתרון טוב לגביהם. וגם בעני</w:t>
      </w:r>
      <w:bookmarkStart w:id="617" w:name="_ETM_Q1_3597272"/>
      <w:bookmarkEnd w:id="617"/>
      <w:r>
        <w:rPr>
          <w:rFonts w:hint="cs"/>
          <w:rtl/>
          <w:lang w:eastAsia="he-IL"/>
        </w:rPr>
        <w:t>ין זה, התח</w:t>
      </w:r>
      <w:r w:rsidR="00934D51">
        <w:rPr>
          <w:rFonts w:hint="cs"/>
          <w:rtl/>
          <w:lang w:eastAsia="he-IL"/>
        </w:rPr>
        <w:t>ושה של המציאות צריכה לוות אותנו</w:t>
      </w:r>
      <w:r>
        <w:rPr>
          <w:rFonts w:hint="cs"/>
          <w:rtl/>
          <w:lang w:eastAsia="he-IL"/>
        </w:rPr>
        <w:t xml:space="preserve"> ועם זאת, </w:t>
      </w:r>
      <w:bookmarkStart w:id="618" w:name="_ETM_Q1_3603895"/>
      <w:bookmarkEnd w:id="618"/>
      <w:r>
        <w:rPr>
          <w:rFonts w:hint="cs"/>
          <w:rtl/>
          <w:lang w:eastAsia="he-IL"/>
        </w:rPr>
        <w:t xml:space="preserve">לעשות ככל הניתן. </w:t>
      </w:r>
    </w:p>
    <w:p w:rsidR="00590FD9" w:rsidRDefault="00590FD9" w:rsidP="00590FD9">
      <w:pPr>
        <w:rPr>
          <w:rtl/>
          <w:lang w:eastAsia="he-IL"/>
        </w:rPr>
      </w:pPr>
      <w:bookmarkStart w:id="619" w:name="_ETM_Q1_3605866"/>
      <w:bookmarkStart w:id="620" w:name="_ETM_Q1_3605973"/>
      <w:bookmarkEnd w:id="619"/>
      <w:bookmarkEnd w:id="620"/>
    </w:p>
    <w:p w:rsidR="00590FD9" w:rsidRDefault="00934D51" w:rsidP="00590FD9">
      <w:pPr>
        <w:rPr>
          <w:rtl/>
          <w:lang w:eastAsia="he-IL"/>
        </w:rPr>
      </w:pPr>
      <w:bookmarkStart w:id="621" w:name="_ETM_Q1_3606058"/>
      <w:bookmarkStart w:id="622" w:name="_ETM_Q1_3606144"/>
      <w:bookmarkEnd w:id="621"/>
      <w:bookmarkEnd w:id="622"/>
      <w:r>
        <w:rPr>
          <w:rFonts w:hint="cs"/>
          <w:rtl/>
          <w:lang w:eastAsia="he-IL"/>
        </w:rPr>
        <w:t>אני מברך אותך</w:t>
      </w:r>
      <w:r w:rsidR="00590FD9">
        <w:rPr>
          <w:rFonts w:hint="cs"/>
          <w:rtl/>
          <w:lang w:eastAsia="he-IL"/>
        </w:rPr>
        <w:t xml:space="preserve"> אדוני היושב-ראש, על היוזמה. קשיים רבים לפנינו, אבל היוזמה הזאת היא טובה וברוכה. ונראה </w:t>
      </w:r>
      <w:bookmarkStart w:id="623" w:name="_ETM_Q1_3614850"/>
      <w:bookmarkEnd w:id="623"/>
      <w:r w:rsidR="00590FD9">
        <w:rPr>
          <w:rFonts w:hint="cs"/>
          <w:rtl/>
          <w:lang w:eastAsia="he-IL"/>
        </w:rPr>
        <w:t>איך אנחנו נתקדם בשביל או בשבילים האלה שלפנינו. תודה.</w:t>
      </w:r>
    </w:p>
    <w:p w:rsidR="00444CB9" w:rsidRDefault="00444CB9" w:rsidP="00720E10">
      <w:pPr>
        <w:rPr>
          <w:rtl/>
          <w:lang w:eastAsia="he-IL"/>
        </w:rPr>
      </w:pPr>
      <w:bookmarkStart w:id="624" w:name="_ETM_Q1_3375870"/>
      <w:bookmarkStart w:id="625" w:name="_ETM_Q1_3376012"/>
      <w:bookmarkEnd w:id="624"/>
      <w:bookmarkEnd w:id="625"/>
    </w:p>
    <w:p w:rsidR="00B672C0" w:rsidRDefault="00B672C0" w:rsidP="00B672C0">
      <w:pPr>
        <w:pStyle w:val="af6"/>
        <w:keepNext/>
        <w:rPr>
          <w:rtl/>
        </w:rPr>
      </w:pPr>
      <w:bookmarkStart w:id="626" w:name="ET_yor_6156_15"/>
      <w:r w:rsidRPr="00B672C0">
        <w:rPr>
          <w:rStyle w:val="TagStyle"/>
          <w:rtl/>
        </w:rPr>
        <w:t xml:space="preserve"> &lt;&lt; </w:t>
      </w:r>
      <w:proofErr w:type="spellStart"/>
      <w:r w:rsidRPr="00B672C0">
        <w:rPr>
          <w:rStyle w:val="TagStyle"/>
          <w:rtl/>
        </w:rPr>
        <w:t>יור</w:t>
      </w:r>
      <w:proofErr w:type="spellEnd"/>
      <w:r w:rsidRPr="00B672C0">
        <w:rPr>
          <w:rStyle w:val="TagStyle"/>
          <w:rtl/>
        </w:rPr>
        <w:t xml:space="preserve"> &gt;&gt; </w:t>
      </w:r>
      <w:r>
        <w:rPr>
          <w:rtl/>
        </w:rPr>
        <w:t>היו"ר גלעד קריב:</w:t>
      </w:r>
      <w:r w:rsidRPr="00B672C0">
        <w:rPr>
          <w:rStyle w:val="TagStyle"/>
          <w:rtl/>
        </w:rPr>
        <w:t xml:space="preserve"> &lt;&lt; </w:t>
      </w:r>
      <w:proofErr w:type="spellStart"/>
      <w:r w:rsidRPr="00B672C0">
        <w:rPr>
          <w:rStyle w:val="TagStyle"/>
          <w:rtl/>
        </w:rPr>
        <w:t>יור</w:t>
      </w:r>
      <w:proofErr w:type="spellEnd"/>
      <w:r w:rsidRPr="00B672C0">
        <w:rPr>
          <w:rStyle w:val="TagStyle"/>
          <w:rtl/>
        </w:rPr>
        <w:t xml:space="preserve"> &gt;&gt;</w:t>
      </w:r>
      <w:r>
        <w:rPr>
          <w:rtl/>
        </w:rPr>
        <w:t xml:space="preserve">   </w:t>
      </w:r>
      <w:bookmarkEnd w:id="626"/>
    </w:p>
    <w:p w:rsidR="00B672C0" w:rsidRDefault="00B672C0" w:rsidP="00B672C0">
      <w:pPr>
        <w:pStyle w:val="KeepWithNext"/>
        <w:rPr>
          <w:rtl/>
          <w:lang w:eastAsia="he-IL"/>
        </w:rPr>
      </w:pPr>
    </w:p>
    <w:p w:rsidR="00B672C0" w:rsidRDefault="00B672C0" w:rsidP="00B672C0">
      <w:pPr>
        <w:rPr>
          <w:rtl/>
          <w:lang w:eastAsia="he-IL"/>
        </w:rPr>
      </w:pPr>
      <w:r>
        <w:rPr>
          <w:rFonts w:hint="cs"/>
          <w:rtl/>
          <w:lang w:eastAsia="he-IL"/>
        </w:rPr>
        <w:t>תודה חבר הכנסת בגין.</w:t>
      </w:r>
      <w:r w:rsidR="00590FD9">
        <w:rPr>
          <w:rFonts w:hint="cs"/>
          <w:rtl/>
          <w:lang w:eastAsia="he-IL"/>
        </w:rPr>
        <w:t xml:space="preserve"> חבר </w:t>
      </w:r>
      <w:bookmarkStart w:id="627" w:name="_ETM_Q1_3623831"/>
      <w:bookmarkEnd w:id="627"/>
      <w:r w:rsidR="00590FD9">
        <w:rPr>
          <w:rFonts w:hint="cs"/>
          <w:rtl/>
          <w:lang w:eastAsia="he-IL"/>
        </w:rPr>
        <w:t xml:space="preserve">הכנסת </w:t>
      </w:r>
      <w:proofErr w:type="spellStart"/>
      <w:r w:rsidR="00590FD9">
        <w:rPr>
          <w:rFonts w:hint="cs"/>
          <w:rtl/>
          <w:lang w:eastAsia="he-IL"/>
        </w:rPr>
        <w:t>מקלב</w:t>
      </w:r>
      <w:proofErr w:type="spellEnd"/>
      <w:r w:rsidR="00590FD9">
        <w:rPr>
          <w:rFonts w:hint="cs"/>
          <w:rtl/>
          <w:lang w:eastAsia="he-IL"/>
        </w:rPr>
        <w:t>, בבקשה.</w:t>
      </w:r>
    </w:p>
    <w:p w:rsidR="00B672C0" w:rsidRDefault="00B672C0" w:rsidP="00B672C0">
      <w:pPr>
        <w:rPr>
          <w:rtl/>
          <w:lang w:eastAsia="he-IL"/>
        </w:rPr>
      </w:pPr>
    </w:p>
    <w:p w:rsidR="00B672C0" w:rsidRDefault="00B672C0" w:rsidP="00B672C0">
      <w:pPr>
        <w:pStyle w:val="a4"/>
        <w:keepNext/>
        <w:rPr>
          <w:rtl/>
        </w:rPr>
      </w:pPr>
      <w:bookmarkStart w:id="628" w:name="ET_speaker_6166_16"/>
      <w:r w:rsidRPr="00B672C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672C0">
        <w:rPr>
          <w:rStyle w:val="TagStyle"/>
          <w:rtl/>
        </w:rPr>
        <w:t xml:space="preserve"> &lt;&lt; דובר &gt;&gt;</w:t>
      </w:r>
      <w:r>
        <w:rPr>
          <w:rtl/>
        </w:rPr>
        <w:t xml:space="preserve">   </w:t>
      </w:r>
      <w:bookmarkEnd w:id="628"/>
    </w:p>
    <w:p w:rsidR="00B672C0" w:rsidRDefault="00B672C0" w:rsidP="00B672C0">
      <w:pPr>
        <w:pStyle w:val="KeepWithNext"/>
        <w:rPr>
          <w:rtl/>
          <w:lang w:eastAsia="he-IL"/>
        </w:rPr>
      </w:pPr>
    </w:p>
    <w:p w:rsidR="00411EE8" w:rsidRDefault="00B672C0" w:rsidP="00B672C0">
      <w:pPr>
        <w:rPr>
          <w:rtl/>
          <w:lang w:eastAsia="he-IL"/>
        </w:rPr>
      </w:pPr>
      <w:r>
        <w:rPr>
          <w:rFonts w:hint="cs"/>
          <w:rtl/>
          <w:lang w:eastAsia="he-IL"/>
        </w:rPr>
        <w:t xml:space="preserve">תודה רבה אדוני היושב-ראש, </w:t>
      </w:r>
      <w:r w:rsidR="00411EE8">
        <w:rPr>
          <w:rFonts w:hint="cs"/>
          <w:rtl/>
          <w:lang w:eastAsia="he-IL"/>
        </w:rPr>
        <w:t xml:space="preserve">אני גם יכול להעמיד את עצמי באותה שורה של חבר הכנסת בגין, שהיית כאן בכנסת העשרים בניסיון לחוקק </w:t>
      </w:r>
      <w:bookmarkStart w:id="629" w:name="_ETM_Q1_3636879"/>
      <w:bookmarkEnd w:id="629"/>
      <w:r w:rsidR="00411EE8">
        <w:rPr>
          <w:rFonts w:hint="cs"/>
          <w:rtl/>
          <w:lang w:eastAsia="he-IL"/>
        </w:rPr>
        <w:t xml:space="preserve">את החקיקה, או בדיונים שהיו פה בוועדת החוקה בזמנו. </w:t>
      </w:r>
    </w:p>
    <w:p w:rsidR="00B672C0" w:rsidRDefault="00B672C0" w:rsidP="00B672C0">
      <w:pPr>
        <w:rPr>
          <w:rtl/>
          <w:lang w:eastAsia="he-IL"/>
        </w:rPr>
      </w:pPr>
      <w:bookmarkStart w:id="630" w:name="_ETM_Q1_3628525"/>
      <w:bookmarkStart w:id="631" w:name="_ETM_Q1_3628589"/>
      <w:bookmarkEnd w:id="630"/>
      <w:bookmarkEnd w:id="631"/>
    </w:p>
    <w:p w:rsidR="00B672C0" w:rsidRDefault="00B672C0" w:rsidP="00B672C0">
      <w:pPr>
        <w:pStyle w:val="a4"/>
        <w:keepNext/>
        <w:rPr>
          <w:rtl/>
        </w:rPr>
      </w:pPr>
      <w:bookmarkStart w:id="632" w:name="ET_speaker_4741_17"/>
      <w:r w:rsidRPr="00B672C0">
        <w:rPr>
          <w:rStyle w:val="TagStyle"/>
          <w:rtl/>
        </w:rPr>
        <w:t xml:space="preserve"> &lt;&lt; דובר &gt;&gt; </w:t>
      </w:r>
      <w:r>
        <w:rPr>
          <w:rtl/>
        </w:rPr>
        <w:t>זאב בנימין בגין (תקווה חדשה):</w:t>
      </w:r>
      <w:r w:rsidRPr="00B672C0">
        <w:rPr>
          <w:rStyle w:val="TagStyle"/>
          <w:rtl/>
        </w:rPr>
        <w:t xml:space="preserve"> &lt;&lt; דובר &gt;&gt;</w:t>
      </w:r>
      <w:r>
        <w:rPr>
          <w:rtl/>
        </w:rPr>
        <w:t xml:space="preserve">   </w:t>
      </w:r>
      <w:bookmarkEnd w:id="632"/>
    </w:p>
    <w:p w:rsidR="00B672C0" w:rsidRDefault="00B672C0" w:rsidP="00B672C0">
      <w:pPr>
        <w:pStyle w:val="KeepWithNext"/>
        <w:rPr>
          <w:rtl/>
          <w:lang w:eastAsia="he-IL"/>
        </w:rPr>
      </w:pPr>
    </w:p>
    <w:p w:rsidR="00B672C0" w:rsidRDefault="00641AE6" w:rsidP="00641AE6">
      <w:pPr>
        <w:rPr>
          <w:rtl/>
          <w:lang w:eastAsia="he-IL"/>
        </w:rPr>
      </w:pPr>
      <w:r>
        <w:rPr>
          <w:rFonts w:hint="cs"/>
          <w:rtl/>
          <w:lang w:eastAsia="he-IL"/>
        </w:rPr>
        <w:t xml:space="preserve">היות שאתמול היה יום האהבה, אז אני יכול להגיד שאז </w:t>
      </w:r>
      <w:bookmarkStart w:id="633" w:name="_ETM_Q1_3646936"/>
      <w:bookmarkEnd w:id="633"/>
      <w:r>
        <w:rPr>
          <w:rFonts w:hint="cs"/>
          <w:rtl/>
          <w:lang w:eastAsia="he-IL"/>
        </w:rPr>
        <w:t xml:space="preserve">נפגשנו לראשונה. </w:t>
      </w:r>
    </w:p>
    <w:p w:rsidR="00B672C0" w:rsidRDefault="00B672C0" w:rsidP="00B672C0">
      <w:pPr>
        <w:rPr>
          <w:rtl/>
          <w:lang w:eastAsia="he-IL"/>
        </w:rPr>
      </w:pPr>
    </w:p>
    <w:p w:rsidR="00B672C0" w:rsidRDefault="00B672C0" w:rsidP="00B672C0">
      <w:pPr>
        <w:pStyle w:val="a4"/>
        <w:keepNext/>
        <w:rPr>
          <w:rtl/>
        </w:rPr>
      </w:pPr>
      <w:bookmarkStart w:id="634" w:name="ET_speaker_6166_18"/>
      <w:r w:rsidRPr="00B672C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672C0">
        <w:rPr>
          <w:rStyle w:val="TagStyle"/>
          <w:rtl/>
        </w:rPr>
        <w:t xml:space="preserve"> &lt;&lt; דובר &gt;&gt;</w:t>
      </w:r>
      <w:r>
        <w:rPr>
          <w:rtl/>
        </w:rPr>
        <w:t xml:space="preserve">   </w:t>
      </w:r>
      <w:bookmarkEnd w:id="634"/>
    </w:p>
    <w:p w:rsidR="00B672C0" w:rsidRDefault="00B672C0" w:rsidP="00B672C0">
      <w:pPr>
        <w:pStyle w:val="KeepWithNext"/>
        <w:rPr>
          <w:rtl/>
          <w:lang w:eastAsia="he-IL"/>
        </w:rPr>
      </w:pPr>
    </w:p>
    <w:p w:rsidR="00641AE6" w:rsidRDefault="00641AE6" w:rsidP="00B672C0">
      <w:pPr>
        <w:rPr>
          <w:rtl/>
          <w:lang w:eastAsia="he-IL"/>
        </w:rPr>
      </w:pPr>
      <w:r>
        <w:rPr>
          <w:rFonts w:hint="cs"/>
          <w:rtl/>
          <w:lang w:eastAsia="he-IL"/>
        </w:rPr>
        <w:t>ככה זה באמת קרה?</w:t>
      </w:r>
      <w:bookmarkStart w:id="635" w:name="_ETM_Q1_3646992"/>
      <w:bookmarkEnd w:id="635"/>
    </w:p>
    <w:p w:rsidR="00641AE6" w:rsidRDefault="00641AE6" w:rsidP="00B672C0">
      <w:pPr>
        <w:rPr>
          <w:rtl/>
          <w:lang w:eastAsia="he-IL"/>
        </w:rPr>
      </w:pPr>
      <w:bookmarkStart w:id="636" w:name="_ETM_Q1_3647062"/>
      <w:bookmarkEnd w:id="636"/>
    </w:p>
    <w:p w:rsidR="00641AE6" w:rsidRDefault="00641AE6" w:rsidP="00641AE6">
      <w:pPr>
        <w:pStyle w:val="af6"/>
        <w:keepNext/>
        <w:rPr>
          <w:rtl/>
        </w:rPr>
      </w:pPr>
      <w:bookmarkStart w:id="637" w:name="ET_yor_6156_58"/>
      <w:r w:rsidRPr="00641AE6">
        <w:rPr>
          <w:rStyle w:val="TagStyle"/>
          <w:rtl/>
        </w:rPr>
        <w:t xml:space="preserve"> &lt;&lt; </w:t>
      </w:r>
      <w:proofErr w:type="spellStart"/>
      <w:r w:rsidRPr="00641AE6">
        <w:rPr>
          <w:rStyle w:val="TagStyle"/>
          <w:rtl/>
        </w:rPr>
        <w:t>יור</w:t>
      </w:r>
      <w:proofErr w:type="spellEnd"/>
      <w:r w:rsidRPr="00641AE6">
        <w:rPr>
          <w:rStyle w:val="TagStyle"/>
          <w:rtl/>
        </w:rPr>
        <w:t xml:space="preserve"> &gt;&gt; </w:t>
      </w:r>
      <w:r>
        <w:rPr>
          <w:rtl/>
        </w:rPr>
        <w:t>היו"ר גלעד קריב:</w:t>
      </w:r>
      <w:r w:rsidRPr="00641AE6">
        <w:rPr>
          <w:rStyle w:val="TagStyle"/>
          <w:rtl/>
        </w:rPr>
        <w:t xml:space="preserve"> &lt;&lt; </w:t>
      </w:r>
      <w:proofErr w:type="spellStart"/>
      <w:r w:rsidRPr="00641AE6">
        <w:rPr>
          <w:rStyle w:val="TagStyle"/>
          <w:rtl/>
        </w:rPr>
        <w:t>יור</w:t>
      </w:r>
      <w:proofErr w:type="spellEnd"/>
      <w:r w:rsidRPr="00641AE6">
        <w:rPr>
          <w:rStyle w:val="TagStyle"/>
          <w:rtl/>
        </w:rPr>
        <w:t xml:space="preserve"> &gt;&gt;</w:t>
      </w:r>
      <w:r>
        <w:rPr>
          <w:rtl/>
        </w:rPr>
        <w:t xml:space="preserve">   </w:t>
      </w:r>
      <w:bookmarkEnd w:id="637"/>
    </w:p>
    <w:p w:rsidR="00641AE6" w:rsidRDefault="00641AE6" w:rsidP="00641AE6">
      <w:pPr>
        <w:pStyle w:val="KeepWithNext"/>
        <w:rPr>
          <w:rtl/>
          <w:lang w:eastAsia="he-IL"/>
        </w:rPr>
      </w:pPr>
    </w:p>
    <w:p w:rsidR="00641AE6" w:rsidRDefault="00641AE6" w:rsidP="00641AE6">
      <w:pPr>
        <w:rPr>
          <w:rtl/>
          <w:lang w:eastAsia="he-IL"/>
        </w:rPr>
      </w:pPr>
      <w:bookmarkStart w:id="638" w:name="_ETM_Q1_3651843"/>
      <w:bookmarkEnd w:id="638"/>
      <w:r>
        <w:rPr>
          <w:rFonts w:hint="cs"/>
          <w:rtl/>
          <w:lang w:eastAsia="he-IL"/>
        </w:rPr>
        <w:t>למניינ</w:t>
      </w:r>
      <w:r>
        <w:rPr>
          <w:rFonts w:hint="eastAsia"/>
          <w:rtl/>
          <w:lang w:eastAsia="he-IL"/>
        </w:rPr>
        <w:t>ם</w:t>
      </w:r>
      <w:r>
        <w:rPr>
          <w:rFonts w:hint="cs"/>
          <w:rtl/>
          <w:lang w:eastAsia="he-IL"/>
        </w:rPr>
        <w:t>.</w:t>
      </w:r>
    </w:p>
    <w:p w:rsidR="00641AE6" w:rsidRDefault="00641AE6" w:rsidP="00641AE6">
      <w:pPr>
        <w:rPr>
          <w:rtl/>
          <w:lang w:eastAsia="he-IL"/>
        </w:rPr>
      </w:pPr>
    </w:p>
    <w:p w:rsidR="00641AE6" w:rsidRDefault="00641AE6" w:rsidP="00641AE6">
      <w:pPr>
        <w:pStyle w:val="a4"/>
        <w:keepNext/>
        <w:rPr>
          <w:rtl/>
        </w:rPr>
      </w:pPr>
      <w:bookmarkStart w:id="639" w:name="ET_speaker_4741_59"/>
      <w:r w:rsidRPr="00641AE6">
        <w:rPr>
          <w:rStyle w:val="TagStyle"/>
          <w:rtl/>
        </w:rPr>
        <w:t xml:space="preserve"> &lt;&lt; דובר &gt;&gt; </w:t>
      </w:r>
      <w:r>
        <w:rPr>
          <w:rtl/>
        </w:rPr>
        <w:t>זאב בנימין בגין (תקווה חדשה):</w:t>
      </w:r>
      <w:r w:rsidRPr="00641AE6">
        <w:rPr>
          <w:rStyle w:val="TagStyle"/>
          <w:rtl/>
        </w:rPr>
        <w:t xml:space="preserve"> &lt;&lt; דובר &gt;&gt;</w:t>
      </w:r>
      <w:r>
        <w:rPr>
          <w:rtl/>
        </w:rPr>
        <w:t xml:space="preserve">   </w:t>
      </w:r>
      <w:bookmarkEnd w:id="639"/>
    </w:p>
    <w:p w:rsidR="00641AE6" w:rsidRDefault="00641AE6" w:rsidP="00641AE6">
      <w:pPr>
        <w:pStyle w:val="KeepWithNext"/>
        <w:rPr>
          <w:rtl/>
          <w:lang w:eastAsia="he-IL"/>
        </w:rPr>
      </w:pPr>
    </w:p>
    <w:p w:rsidR="00641AE6" w:rsidRDefault="00641AE6" w:rsidP="00641AE6">
      <w:pPr>
        <w:rPr>
          <w:rtl/>
          <w:lang w:eastAsia="he-IL"/>
        </w:rPr>
      </w:pPr>
      <w:r>
        <w:rPr>
          <w:rFonts w:hint="cs"/>
          <w:rtl/>
          <w:lang w:eastAsia="he-IL"/>
        </w:rPr>
        <w:t>בכנסת ההיא, אבל התחברנו יפה.</w:t>
      </w:r>
    </w:p>
    <w:p w:rsidR="00641AE6" w:rsidRDefault="00641AE6" w:rsidP="00641AE6">
      <w:pPr>
        <w:rPr>
          <w:rtl/>
          <w:lang w:eastAsia="he-IL"/>
        </w:rPr>
      </w:pPr>
      <w:bookmarkStart w:id="640" w:name="_ETM_Q1_3653982"/>
      <w:bookmarkStart w:id="641" w:name="_ETM_Q1_3654096"/>
      <w:bookmarkEnd w:id="640"/>
      <w:bookmarkEnd w:id="641"/>
    </w:p>
    <w:p w:rsidR="00641AE6" w:rsidRDefault="00641AE6" w:rsidP="00641AE6">
      <w:pPr>
        <w:pStyle w:val="a4"/>
        <w:keepNext/>
        <w:rPr>
          <w:rtl/>
        </w:rPr>
      </w:pPr>
      <w:bookmarkStart w:id="642" w:name="ET_speaker_6166_60"/>
      <w:r w:rsidRPr="00641AE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41AE6">
        <w:rPr>
          <w:rStyle w:val="TagStyle"/>
          <w:rtl/>
        </w:rPr>
        <w:t xml:space="preserve"> &lt;&lt; דובר &gt;&gt;</w:t>
      </w:r>
      <w:r>
        <w:rPr>
          <w:rtl/>
        </w:rPr>
        <w:t xml:space="preserve">   </w:t>
      </w:r>
      <w:bookmarkEnd w:id="642"/>
    </w:p>
    <w:p w:rsidR="00641AE6" w:rsidRDefault="00641AE6" w:rsidP="00641AE6">
      <w:pPr>
        <w:pStyle w:val="KeepWithNext"/>
        <w:rPr>
          <w:rtl/>
          <w:lang w:eastAsia="he-IL"/>
        </w:rPr>
      </w:pPr>
    </w:p>
    <w:p w:rsidR="00641AE6" w:rsidRDefault="00641AE6" w:rsidP="00932914">
      <w:pPr>
        <w:rPr>
          <w:rtl/>
          <w:lang w:eastAsia="he-IL"/>
        </w:rPr>
      </w:pPr>
      <w:r>
        <w:rPr>
          <w:rFonts w:hint="cs"/>
          <w:rtl/>
          <w:lang w:eastAsia="he-IL"/>
        </w:rPr>
        <w:t xml:space="preserve">אבל זה לא 60 שנה. זה לא היה דומה. אבל </w:t>
      </w:r>
      <w:bookmarkStart w:id="643" w:name="_ETM_Q1_3661724"/>
      <w:bookmarkEnd w:id="643"/>
      <w:r>
        <w:rPr>
          <w:rFonts w:hint="cs"/>
          <w:rtl/>
          <w:lang w:eastAsia="he-IL"/>
        </w:rPr>
        <w:t xml:space="preserve">באמת </w:t>
      </w:r>
      <w:r w:rsidR="00932914">
        <w:rPr>
          <w:rFonts w:hint="cs"/>
          <w:rtl/>
          <w:lang w:eastAsia="he-IL"/>
        </w:rPr>
        <w:t xml:space="preserve">יצא מזה, תגיד דבר הכי טוב </w:t>
      </w:r>
      <w:bookmarkStart w:id="644" w:name="_ETM_Q1_3663845"/>
      <w:bookmarkEnd w:id="644"/>
      <w:r w:rsidR="00932914">
        <w:rPr>
          <w:rFonts w:hint="cs"/>
          <w:rtl/>
          <w:lang w:eastAsia="he-IL"/>
        </w:rPr>
        <w:t>שיצא משהו, או משהו מעשי.</w:t>
      </w:r>
    </w:p>
    <w:p w:rsidR="00932914" w:rsidRDefault="00932914" w:rsidP="00932914">
      <w:pPr>
        <w:rPr>
          <w:rtl/>
          <w:lang w:eastAsia="he-IL"/>
        </w:rPr>
      </w:pPr>
      <w:bookmarkStart w:id="645" w:name="_ETM_Q1_3666083"/>
      <w:bookmarkStart w:id="646" w:name="_ETM_Q1_3666193"/>
      <w:bookmarkStart w:id="647" w:name="_ETM_Q1_3666451"/>
      <w:bookmarkEnd w:id="645"/>
      <w:bookmarkEnd w:id="646"/>
      <w:bookmarkEnd w:id="647"/>
    </w:p>
    <w:p w:rsidR="00932914" w:rsidRDefault="00932914" w:rsidP="00932914">
      <w:pPr>
        <w:rPr>
          <w:rtl/>
          <w:lang w:eastAsia="he-IL"/>
        </w:rPr>
      </w:pPr>
      <w:bookmarkStart w:id="648" w:name="_ETM_Q1_3666557"/>
      <w:bookmarkEnd w:id="648"/>
      <w:r>
        <w:rPr>
          <w:rFonts w:hint="cs"/>
          <w:rtl/>
          <w:lang w:eastAsia="he-IL"/>
        </w:rPr>
        <w:t xml:space="preserve">בכל אופן, אנחנו קצת דנו אז, </w:t>
      </w:r>
      <w:bookmarkStart w:id="649" w:name="_ETM_Q1_3671394"/>
      <w:bookmarkEnd w:id="649"/>
      <w:r>
        <w:rPr>
          <w:rFonts w:hint="cs"/>
          <w:rtl/>
          <w:lang w:eastAsia="he-IL"/>
        </w:rPr>
        <w:t xml:space="preserve">ואני רק רוצה להגיד שארבע מערכות בחירות שהיו מאז שינו. </w:t>
      </w:r>
      <w:bookmarkStart w:id="650" w:name="_ETM_Q1_3674408"/>
      <w:bookmarkEnd w:id="650"/>
      <w:r>
        <w:rPr>
          <w:rFonts w:hint="cs"/>
          <w:rtl/>
          <w:lang w:eastAsia="he-IL"/>
        </w:rPr>
        <w:t xml:space="preserve">יש דברים שהם, אמרנו אז, שיהיו דברים שהם </w:t>
      </w:r>
      <w:bookmarkStart w:id="651" w:name="_ETM_Q1_3677471"/>
      <w:bookmarkEnd w:id="651"/>
      <w:r>
        <w:rPr>
          <w:rFonts w:hint="cs"/>
          <w:rtl/>
          <w:lang w:eastAsia="he-IL"/>
        </w:rPr>
        <w:t>לא רלוונטיי</w:t>
      </w:r>
      <w:r>
        <w:rPr>
          <w:rFonts w:hint="eastAsia"/>
          <w:rtl/>
          <w:lang w:eastAsia="he-IL"/>
        </w:rPr>
        <w:t>ם</w:t>
      </w:r>
      <w:r>
        <w:rPr>
          <w:rFonts w:hint="cs"/>
          <w:rtl/>
          <w:lang w:eastAsia="he-IL"/>
        </w:rPr>
        <w:t xml:space="preserve">, אבל לא חשבנו כמה שזה יהיה כל כך </w:t>
      </w:r>
      <w:bookmarkStart w:id="652" w:name="_ETM_Q1_3681263"/>
      <w:bookmarkEnd w:id="652"/>
      <w:r>
        <w:rPr>
          <w:rFonts w:hint="cs"/>
          <w:rtl/>
          <w:lang w:eastAsia="he-IL"/>
        </w:rPr>
        <w:t xml:space="preserve">מהר ובמיוחד בנושאים האלה. הם עשו תמורות בכל הנושא של תעמולת שקר וכזב והזדהות שונה ולא הזדהות </w:t>
      </w:r>
      <w:proofErr w:type="spellStart"/>
      <w:r>
        <w:rPr>
          <w:rFonts w:hint="cs"/>
          <w:rtl/>
          <w:lang w:eastAsia="he-IL"/>
        </w:rPr>
        <w:t>אמיתית</w:t>
      </w:r>
      <w:proofErr w:type="spellEnd"/>
      <w:r>
        <w:rPr>
          <w:rFonts w:hint="cs"/>
          <w:rtl/>
          <w:lang w:eastAsia="he-IL"/>
        </w:rPr>
        <w:t xml:space="preserve">. </w:t>
      </w:r>
      <w:bookmarkStart w:id="653" w:name="_ETM_Q1_3689496"/>
      <w:bookmarkEnd w:id="653"/>
    </w:p>
    <w:p w:rsidR="00932914" w:rsidRDefault="00932914" w:rsidP="00932914">
      <w:pPr>
        <w:rPr>
          <w:rtl/>
          <w:lang w:eastAsia="he-IL"/>
        </w:rPr>
      </w:pPr>
      <w:bookmarkStart w:id="654" w:name="_ETM_Q1_3692281"/>
      <w:bookmarkStart w:id="655" w:name="_ETM_Q1_3692370"/>
      <w:bookmarkEnd w:id="654"/>
      <w:bookmarkEnd w:id="655"/>
    </w:p>
    <w:p w:rsidR="00932914" w:rsidRDefault="00932914" w:rsidP="002B12E4">
      <w:pPr>
        <w:rPr>
          <w:rtl/>
          <w:lang w:eastAsia="he-IL"/>
        </w:rPr>
      </w:pPr>
      <w:bookmarkStart w:id="656" w:name="_ETM_Q1_3692457"/>
      <w:bookmarkStart w:id="657" w:name="_ETM_Q1_3692561"/>
      <w:bookmarkEnd w:id="656"/>
      <w:bookmarkEnd w:id="657"/>
      <w:r w:rsidRPr="002B12E4">
        <w:rPr>
          <w:rFonts w:hint="cs"/>
          <w:rtl/>
          <w:lang w:eastAsia="he-IL"/>
        </w:rPr>
        <w:t xml:space="preserve">אין ספק שבדברים שההמלצות שלכם, של הוועדה, הם המלצות </w:t>
      </w:r>
      <w:bookmarkStart w:id="658" w:name="_ETM_Q1_3696981"/>
      <w:bookmarkEnd w:id="658"/>
      <w:r w:rsidRPr="002B12E4">
        <w:rPr>
          <w:rFonts w:hint="cs"/>
          <w:rtl/>
          <w:lang w:eastAsia="he-IL"/>
        </w:rPr>
        <w:t xml:space="preserve">חשובות, כמו הסדרים ארכאיים, והנושא של ביטול תשדירי בחירות, אלה </w:t>
      </w:r>
      <w:bookmarkStart w:id="659" w:name="_ETM_Q1_3701407"/>
      <w:bookmarkEnd w:id="659"/>
      <w:r w:rsidRPr="002B12E4">
        <w:rPr>
          <w:rFonts w:hint="cs"/>
          <w:rtl/>
          <w:lang w:eastAsia="he-IL"/>
        </w:rPr>
        <w:t xml:space="preserve">דברים טובים. אבל הדגש צריך להיות בתעמולה כן שהולכת להיות, </w:t>
      </w:r>
      <w:bookmarkStart w:id="660" w:name="_ETM_Q1_3705319"/>
      <w:bookmarkEnd w:id="660"/>
      <w:r w:rsidRPr="002B12E4">
        <w:rPr>
          <w:rFonts w:hint="cs"/>
          <w:rtl/>
          <w:lang w:eastAsia="he-IL"/>
        </w:rPr>
        <w:t xml:space="preserve">איך אנחנו באמת מצליחים לעשות בעידן האינטרנט. אני חושב שהנושא של ההזדהות, עצם המסקנות שלכם כבר, אני חושב שוועדת הבחירות גם חייבה את זה, עשו איזה סוג של סדר. </w:t>
      </w:r>
      <w:bookmarkStart w:id="661" w:name="_ETM_Q1_3717890"/>
      <w:bookmarkEnd w:id="661"/>
      <w:r w:rsidRPr="002B12E4">
        <w:rPr>
          <w:rFonts w:hint="cs"/>
          <w:rtl/>
          <w:lang w:eastAsia="he-IL"/>
        </w:rPr>
        <w:t xml:space="preserve">אבל, החלק של תעמולת השקר היא דבר שאתם מקבלים את </w:t>
      </w:r>
      <w:bookmarkStart w:id="662" w:name="_ETM_Q1_3725342"/>
      <w:bookmarkEnd w:id="662"/>
      <w:r w:rsidRPr="002B12E4">
        <w:rPr>
          <w:rFonts w:hint="cs"/>
          <w:rtl/>
          <w:lang w:eastAsia="he-IL"/>
        </w:rPr>
        <w:t>זה אולי בהבנה, שיכול להיות שזה – אבל תלוי מה, מה זה תעמולת שקר? כשבן אדם בא ואומר</w:t>
      </w:r>
      <w:bookmarkStart w:id="663" w:name="_ETM_Q1_3729498"/>
      <w:bookmarkEnd w:id="663"/>
      <w:r w:rsidR="00934D51">
        <w:rPr>
          <w:rFonts w:hint="cs"/>
          <w:rtl/>
          <w:lang w:eastAsia="he-IL"/>
        </w:rPr>
        <w:t>, מציג קרדיט שהוא לא נכון</w:t>
      </w:r>
      <w:r w:rsidRPr="002B12E4">
        <w:rPr>
          <w:rFonts w:hint="cs"/>
          <w:rtl/>
          <w:lang w:eastAsia="he-IL"/>
        </w:rPr>
        <w:t xml:space="preserve">. בן אדם, אני אעשה ואני אעשה ואני אעשה. אני חושב שהיום, המועמדים עצמם </w:t>
      </w:r>
      <w:bookmarkStart w:id="664" w:name="_ETM_Q1_3736583"/>
      <w:bookmarkEnd w:id="664"/>
      <w:r w:rsidRPr="002B12E4">
        <w:rPr>
          <w:rFonts w:hint="cs"/>
          <w:rtl/>
          <w:lang w:eastAsia="he-IL"/>
        </w:rPr>
        <w:t xml:space="preserve">כבר בעצם עשו את התשובה לעניין הזה, ואתה שואל אנשים </w:t>
      </w:r>
      <w:bookmarkStart w:id="665" w:name="_ETM_Q1_3741980"/>
      <w:bookmarkEnd w:id="665"/>
      <w:r w:rsidRPr="002B12E4">
        <w:rPr>
          <w:rFonts w:hint="cs"/>
          <w:rtl/>
          <w:lang w:eastAsia="he-IL"/>
        </w:rPr>
        <w:t xml:space="preserve">מהכנסת </w:t>
      </w:r>
      <w:r w:rsidR="00B608A4" w:rsidRPr="002B12E4">
        <w:rPr>
          <w:rFonts w:hint="cs"/>
          <w:rtl/>
          <w:lang w:eastAsia="he-IL"/>
        </w:rPr>
        <w:t xml:space="preserve">העשרים חמש פחות יאמינו להכרזות שאני לא אשב עם </w:t>
      </w:r>
      <w:bookmarkStart w:id="666" w:name="_ETM_Q1_3743179"/>
      <w:bookmarkEnd w:id="666"/>
      <w:r w:rsidR="00B608A4" w:rsidRPr="002B12E4">
        <w:rPr>
          <w:rFonts w:hint="cs"/>
          <w:rtl/>
          <w:lang w:eastAsia="he-IL"/>
        </w:rPr>
        <w:t xml:space="preserve">זה ולא אעשה עם זה. אני חושב שהציבור למד את </w:t>
      </w:r>
      <w:bookmarkStart w:id="667" w:name="_ETM_Q1_3746342"/>
      <w:bookmarkEnd w:id="667"/>
      <w:r w:rsidR="00B608A4" w:rsidRPr="002B12E4">
        <w:rPr>
          <w:rFonts w:hint="cs"/>
          <w:rtl/>
          <w:lang w:eastAsia="he-IL"/>
        </w:rPr>
        <w:t>זה באופ</w:t>
      </w:r>
      <w:r w:rsidR="002B12E4">
        <w:rPr>
          <w:rFonts w:hint="cs"/>
          <w:rtl/>
          <w:lang w:eastAsia="he-IL"/>
        </w:rPr>
        <w:t xml:space="preserve">ן מעשי. אני חושב ששמה פחות הבעיה, הבעיה היא שהרבה הסתה והרבה הכפשות והשמצות נעשים במסגרת </w:t>
      </w:r>
      <w:bookmarkStart w:id="668" w:name="_ETM_Q1_3753609"/>
      <w:bookmarkEnd w:id="668"/>
      <w:r w:rsidR="002B12E4">
        <w:rPr>
          <w:rFonts w:hint="cs"/>
          <w:rtl/>
          <w:lang w:eastAsia="he-IL"/>
        </w:rPr>
        <w:t xml:space="preserve">הבחירות. ואני כאחד שהתמודדתי, אבל מטעם מפלגה חרדית, אני לא </w:t>
      </w:r>
      <w:bookmarkStart w:id="669" w:name="_ETM_Q1_3760698"/>
      <w:bookmarkEnd w:id="669"/>
      <w:r w:rsidR="002B12E4">
        <w:rPr>
          <w:rFonts w:hint="cs"/>
          <w:rtl/>
          <w:lang w:eastAsia="he-IL"/>
        </w:rPr>
        <w:t>יודע אם אתם מודעים לאיזה ממדים ענקיים הגיעה על הס</w:t>
      </w:r>
      <w:bookmarkStart w:id="670" w:name="_ETM_Q1_3766013"/>
      <w:bookmarkEnd w:id="670"/>
      <w:r w:rsidR="002B12E4">
        <w:rPr>
          <w:rFonts w:hint="cs"/>
          <w:rtl/>
          <w:lang w:eastAsia="he-IL"/>
        </w:rPr>
        <w:t xml:space="preserve">תות והכפשות, זה גם היה במבחן התוצאה – הרבה יותר אלימות הייתה לציבור. בתי כנסת שבתקופת הבחירות, שנעשו על </w:t>
      </w:r>
      <w:bookmarkStart w:id="671" w:name="_ETM_Q1_3770279"/>
      <w:bookmarkEnd w:id="671"/>
      <w:r w:rsidR="002B12E4">
        <w:rPr>
          <w:rFonts w:hint="cs"/>
          <w:rtl/>
          <w:lang w:eastAsia="he-IL"/>
        </w:rPr>
        <w:t xml:space="preserve">הציבור. יש גזענות לציבור החרדי, אתם הצעתם גם לאסור </w:t>
      </w:r>
      <w:bookmarkStart w:id="672" w:name="_ETM_Q1_3776402"/>
      <w:bookmarkEnd w:id="672"/>
      <w:r w:rsidR="002B12E4">
        <w:rPr>
          <w:rFonts w:hint="cs"/>
          <w:rtl/>
          <w:lang w:eastAsia="he-IL"/>
        </w:rPr>
        <w:t>הסתה ואלימות וגזענות. כשמדברים נגד הציבור החרדי, זה גזענות? לא,</w:t>
      </w:r>
      <w:bookmarkStart w:id="673" w:name="_ETM_Q1_3781442"/>
      <w:bookmarkEnd w:id="673"/>
      <w:r w:rsidR="002B12E4">
        <w:rPr>
          <w:rFonts w:hint="cs"/>
          <w:rtl/>
          <w:lang w:eastAsia="he-IL"/>
        </w:rPr>
        <w:t xml:space="preserve"> זה לא גזענות. אתה יכול לדבר נגד הציבור החרדי. כרגע </w:t>
      </w:r>
      <w:bookmarkStart w:id="674" w:name="_ETM_Q1_3784036"/>
      <w:bookmarkEnd w:id="674"/>
      <w:r w:rsidR="0048314A">
        <w:rPr>
          <w:rFonts w:hint="cs"/>
          <w:rtl/>
          <w:lang w:eastAsia="he-IL"/>
        </w:rPr>
        <w:t>גם בצד החוק קיים, בוודאי שמישהו יכול להסתתר מאחורי זה.</w:t>
      </w:r>
    </w:p>
    <w:p w:rsidR="0048314A" w:rsidRDefault="0048314A" w:rsidP="002B12E4">
      <w:pPr>
        <w:rPr>
          <w:rtl/>
          <w:lang w:eastAsia="he-IL"/>
        </w:rPr>
      </w:pPr>
      <w:bookmarkStart w:id="675" w:name="_ETM_Q1_3787532"/>
      <w:bookmarkStart w:id="676" w:name="_ETM_Q1_3787650"/>
      <w:bookmarkEnd w:id="675"/>
      <w:bookmarkEnd w:id="676"/>
    </w:p>
    <w:p w:rsidR="0048314A" w:rsidRDefault="0048314A" w:rsidP="002B12E4">
      <w:pPr>
        <w:rPr>
          <w:rtl/>
          <w:lang w:eastAsia="he-IL"/>
        </w:rPr>
      </w:pPr>
      <w:bookmarkStart w:id="677" w:name="_ETM_Q1_3787980"/>
      <w:bookmarkStart w:id="678" w:name="_ETM_Q1_3788062"/>
      <w:bookmarkEnd w:id="677"/>
      <w:bookmarkEnd w:id="678"/>
      <w:r>
        <w:rPr>
          <w:rFonts w:hint="cs"/>
          <w:rtl/>
          <w:lang w:eastAsia="he-IL"/>
        </w:rPr>
        <w:t xml:space="preserve">ואני </w:t>
      </w:r>
      <w:bookmarkStart w:id="679" w:name="_ETM_Q1_3786370"/>
      <w:bookmarkEnd w:id="679"/>
      <w:r>
        <w:rPr>
          <w:rFonts w:hint="cs"/>
          <w:rtl/>
          <w:lang w:eastAsia="he-IL"/>
        </w:rPr>
        <w:t xml:space="preserve">רוצה להבהיר לכם את הדוגמה: יש סוג, אתה יכול, זה חוק שקר, כשאתה אומר שבגלל הציבור החרדי, בגלל האברך, </w:t>
      </w:r>
      <w:bookmarkStart w:id="680" w:name="_ETM_Q1_3797051"/>
      <w:bookmarkEnd w:id="680"/>
      <w:r>
        <w:rPr>
          <w:rFonts w:hint="cs"/>
          <w:rtl/>
          <w:lang w:eastAsia="he-IL"/>
        </w:rPr>
        <w:t xml:space="preserve">אתה משלם מיסים יותר, הוא מקבל ככה וככה, </w:t>
      </w:r>
      <w:bookmarkStart w:id="681" w:name="_ETM_Q1_3799749"/>
      <w:bookmarkEnd w:id="681"/>
      <w:r>
        <w:rPr>
          <w:rFonts w:hint="cs"/>
          <w:rtl/>
          <w:lang w:eastAsia="he-IL"/>
        </w:rPr>
        <w:t xml:space="preserve">כשהדברים לא נכונים </w:t>
      </w:r>
      <w:r>
        <w:rPr>
          <w:rFonts w:hint="cs"/>
          <w:rtl/>
          <w:lang w:eastAsia="he-IL"/>
        </w:rPr>
        <w:lastRenderedPageBreak/>
        <w:t xml:space="preserve">בעליל. זאת אומרת, אלה נתונים שנמצאים בממשלה, </w:t>
      </w:r>
      <w:bookmarkStart w:id="682" w:name="_ETM_Q1_3804656"/>
      <w:bookmarkEnd w:id="682"/>
      <w:r>
        <w:rPr>
          <w:rFonts w:hint="cs"/>
          <w:rtl/>
          <w:lang w:eastAsia="he-IL"/>
        </w:rPr>
        <w:t xml:space="preserve">זה לא נתונים שזה דעה שלך. דברים שמסתמכים על נתונים </w:t>
      </w:r>
      <w:bookmarkStart w:id="683" w:name="_ETM_Q1_3807986"/>
      <w:bookmarkEnd w:id="683"/>
      <w:r>
        <w:rPr>
          <w:rFonts w:hint="cs"/>
          <w:rtl/>
          <w:lang w:eastAsia="he-IL"/>
        </w:rPr>
        <w:t xml:space="preserve">לא נכונים. אז כאן נראה לכם שזה מאוד קל, בסדר, </w:t>
      </w:r>
      <w:bookmarkStart w:id="684" w:name="_ETM_Q1_3811798"/>
      <w:bookmarkEnd w:id="684"/>
      <w:r>
        <w:rPr>
          <w:rFonts w:hint="cs"/>
          <w:rtl/>
          <w:lang w:eastAsia="he-IL"/>
        </w:rPr>
        <w:t xml:space="preserve">אבל יש דברים שנצרבים בתוך התודעה שהיא לא נשארת רק </w:t>
      </w:r>
      <w:bookmarkStart w:id="685" w:name="_ETM_Q1_3816515"/>
      <w:bookmarkEnd w:id="685"/>
      <w:r>
        <w:rPr>
          <w:rFonts w:hint="cs"/>
          <w:rtl/>
          <w:lang w:eastAsia="he-IL"/>
        </w:rPr>
        <w:t>למערכת הבחירות. זה דברי</w:t>
      </w:r>
      <w:r w:rsidR="00934D51">
        <w:rPr>
          <w:rFonts w:hint="cs"/>
          <w:rtl/>
          <w:lang w:eastAsia="he-IL"/>
        </w:rPr>
        <w:t>ם שנצרבים בתודעה</w:t>
      </w:r>
      <w:r>
        <w:rPr>
          <w:rFonts w:hint="cs"/>
          <w:rtl/>
          <w:lang w:eastAsia="he-IL"/>
        </w:rPr>
        <w:t xml:space="preserve"> גם אחרי הבחירות. </w:t>
      </w:r>
      <w:bookmarkStart w:id="686" w:name="_ETM_Q1_3820546"/>
      <w:bookmarkEnd w:id="686"/>
      <w:r>
        <w:rPr>
          <w:rFonts w:hint="cs"/>
          <w:rtl/>
          <w:lang w:eastAsia="he-IL"/>
        </w:rPr>
        <w:t xml:space="preserve">והבחירות זה זמן שאז הציבור יותר שומע, והוא באמת חושב שזה נעשה בתוך תעמולה שהיא באמת לגיטימית. וכבר אנחנו נמצאים פה </w:t>
      </w:r>
      <w:bookmarkStart w:id="687" w:name="_ETM_Q1_3833360"/>
      <w:bookmarkEnd w:id="687"/>
      <w:r>
        <w:rPr>
          <w:rFonts w:hint="cs"/>
          <w:rtl/>
          <w:lang w:eastAsia="he-IL"/>
        </w:rPr>
        <w:t xml:space="preserve">שתעמולה שנראית עבור ציבור מסוים, זה נהפך להסתה, להכפשות </w:t>
      </w:r>
      <w:bookmarkStart w:id="688" w:name="_ETM_Q1_3840957"/>
      <w:bookmarkEnd w:id="688"/>
      <w:r>
        <w:rPr>
          <w:rFonts w:hint="cs"/>
          <w:rtl/>
          <w:lang w:eastAsia="he-IL"/>
        </w:rPr>
        <w:t>ולהשמצות, עד כדי גזענות ואלימות.</w:t>
      </w:r>
    </w:p>
    <w:p w:rsidR="0048314A" w:rsidRDefault="0048314A" w:rsidP="002B12E4">
      <w:pPr>
        <w:rPr>
          <w:rtl/>
          <w:lang w:eastAsia="he-IL"/>
        </w:rPr>
      </w:pPr>
    </w:p>
    <w:p w:rsidR="0048314A" w:rsidRDefault="009D4195" w:rsidP="002B12E4">
      <w:pPr>
        <w:rPr>
          <w:rtl/>
          <w:lang w:eastAsia="he-IL"/>
        </w:rPr>
      </w:pPr>
      <w:r>
        <w:rPr>
          <w:rFonts w:hint="cs"/>
          <w:rtl/>
          <w:lang w:eastAsia="he-IL"/>
        </w:rPr>
        <w:t xml:space="preserve">אני רוצה להיות שותף בתוך הדיונים האלה, כדי כן, אני חושב שצריך לאמץ את הדברים </w:t>
      </w:r>
      <w:bookmarkStart w:id="689" w:name="_ETM_Q1_3851231"/>
      <w:bookmarkEnd w:id="689"/>
      <w:r>
        <w:rPr>
          <w:rFonts w:hint="cs"/>
          <w:rtl/>
          <w:lang w:eastAsia="he-IL"/>
        </w:rPr>
        <w:t xml:space="preserve">שלכם והרבה יותר היום להתאים את זה למה שקורה היום. </w:t>
      </w:r>
      <w:bookmarkStart w:id="690" w:name="_ETM_Q1_3853377"/>
      <w:bookmarkEnd w:id="690"/>
      <w:r>
        <w:rPr>
          <w:rFonts w:hint="cs"/>
          <w:rtl/>
          <w:lang w:eastAsia="he-IL"/>
        </w:rPr>
        <w:t xml:space="preserve">ולקחת את הדוגמאות, את הדברים שהיו במערכות הבחירות האחרונות, ולתת </w:t>
      </w:r>
      <w:bookmarkStart w:id="691" w:name="_ETM_Q1_3859358"/>
      <w:bookmarkEnd w:id="691"/>
      <w:r>
        <w:rPr>
          <w:rFonts w:hint="cs"/>
          <w:rtl/>
          <w:lang w:eastAsia="he-IL"/>
        </w:rPr>
        <w:t xml:space="preserve">איך אנחנו יכולים היום להתאים למערכת בחירות נקייה יותר, </w:t>
      </w:r>
      <w:bookmarkStart w:id="692" w:name="_ETM_Q1_3860660"/>
      <w:bookmarkEnd w:id="692"/>
      <w:r>
        <w:rPr>
          <w:rFonts w:hint="cs"/>
          <w:rtl/>
          <w:lang w:eastAsia="he-IL"/>
        </w:rPr>
        <w:t xml:space="preserve">ישרה יותר </w:t>
      </w:r>
      <w:proofErr w:type="spellStart"/>
      <w:r>
        <w:rPr>
          <w:rFonts w:hint="cs"/>
          <w:rtl/>
          <w:lang w:eastAsia="he-IL"/>
        </w:rPr>
        <w:t>ואמיתית</w:t>
      </w:r>
      <w:proofErr w:type="spellEnd"/>
      <w:r>
        <w:rPr>
          <w:rFonts w:hint="cs"/>
          <w:rtl/>
          <w:lang w:eastAsia="he-IL"/>
        </w:rPr>
        <w:t xml:space="preserve"> יותר. תודה.</w:t>
      </w:r>
    </w:p>
    <w:p w:rsidR="00B608A4" w:rsidRPr="00641AE6" w:rsidRDefault="00B608A4" w:rsidP="00932914">
      <w:pPr>
        <w:rPr>
          <w:rtl/>
          <w:lang w:eastAsia="he-IL"/>
        </w:rPr>
      </w:pPr>
    </w:p>
    <w:p w:rsidR="00673F1D" w:rsidRDefault="00673F1D" w:rsidP="00673F1D">
      <w:pPr>
        <w:pStyle w:val="af6"/>
        <w:keepNext/>
        <w:rPr>
          <w:rtl/>
        </w:rPr>
      </w:pPr>
      <w:bookmarkStart w:id="693" w:name="ET_yor_6156_19"/>
      <w:r w:rsidRPr="00673F1D">
        <w:rPr>
          <w:rStyle w:val="TagStyle"/>
          <w:rtl/>
        </w:rPr>
        <w:t xml:space="preserve"> &lt;&lt; </w:t>
      </w:r>
      <w:proofErr w:type="spellStart"/>
      <w:r w:rsidRPr="00673F1D">
        <w:rPr>
          <w:rStyle w:val="TagStyle"/>
          <w:rtl/>
        </w:rPr>
        <w:t>יור</w:t>
      </w:r>
      <w:proofErr w:type="spellEnd"/>
      <w:r w:rsidRPr="00673F1D">
        <w:rPr>
          <w:rStyle w:val="TagStyle"/>
          <w:rtl/>
        </w:rPr>
        <w:t xml:space="preserve"> &gt;&gt; </w:t>
      </w:r>
      <w:r>
        <w:rPr>
          <w:rtl/>
        </w:rPr>
        <w:t>היו"ר גלעד קריב:</w:t>
      </w:r>
      <w:r w:rsidRPr="00673F1D">
        <w:rPr>
          <w:rStyle w:val="TagStyle"/>
          <w:rtl/>
        </w:rPr>
        <w:t xml:space="preserve"> &lt;&lt; </w:t>
      </w:r>
      <w:proofErr w:type="spellStart"/>
      <w:r w:rsidRPr="00673F1D">
        <w:rPr>
          <w:rStyle w:val="TagStyle"/>
          <w:rtl/>
        </w:rPr>
        <w:t>יור</w:t>
      </w:r>
      <w:proofErr w:type="spellEnd"/>
      <w:r w:rsidRPr="00673F1D">
        <w:rPr>
          <w:rStyle w:val="TagStyle"/>
          <w:rtl/>
        </w:rPr>
        <w:t xml:space="preserve"> &gt;&gt;</w:t>
      </w:r>
      <w:r>
        <w:rPr>
          <w:rtl/>
        </w:rPr>
        <w:t xml:space="preserve">   </w:t>
      </w:r>
      <w:bookmarkEnd w:id="693"/>
    </w:p>
    <w:p w:rsidR="00673F1D" w:rsidRDefault="00673F1D" w:rsidP="00673F1D">
      <w:pPr>
        <w:pStyle w:val="KeepWithNext"/>
        <w:rPr>
          <w:rtl/>
          <w:lang w:eastAsia="he-IL"/>
        </w:rPr>
      </w:pPr>
    </w:p>
    <w:p w:rsidR="00673F1D" w:rsidRDefault="009D4195" w:rsidP="00673F1D">
      <w:pPr>
        <w:rPr>
          <w:rtl/>
          <w:lang w:eastAsia="he-IL"/>
        </w:rPr>
      </w:pPr>
      <w:r w:rsidRPr="00AF6FCE">
        <w:rPr>
          <w:rFonts w:hint="cs"/>
          <w:rtl/>
          <w:lang w:eastAsia="he-IL"/>
        </w:rPr>
        <w:t>תודה</w:t>
      </w:r>
      <w:r w:rsidR="00934D51">
        <w:rPr>
          <w:rFonts w:hint="cs"/>
          <w:rtl/>
          <w:lang w:eastAsia="he-IL"/>
        </w:rPr>
        <w:t>,</w:t>
      </w:r>
      <w:r w:rsidRPr="00AF6FCE">
        <w:rPr>
          <w:rFonts w:hint="cs"/>
          <w:rtl/>
          <w:lang w:eastAsia="he-IL"/>
        </w:rPr>
        <w:t xml:space="preserve"> חבר הכנסת </w:t>
      </w:r>
      <w:proofErr w:type="spellStart"/>
      <w:r w:rsidRPr="00AF6FCE">
        <w:rPr>
          <w:rFonts w:hint="cs"/>
          <w:rtl/>
          <w:lang w:eastAsia="he-IL"/>
        </w:rPr>
        <w:t>מקלב</w:t>
      </w:r>
      <w:proofErr w:type="spellEnd"/>
      <w:r w:rsidRPr="00AF6FCE">
        <w:rPr>
          <w:rFonts w:hint="cs"/>
          <w:rtl/>
          <w:lang w:eastAsia="he-IL"/>
        </w:rPr>
        <w:t xml:space="preserve">. עורכת הדין </w:t>
      </w:r>
      <w:proofErr w:type="spellStart"/>
      <w:r w:rsidRPr="00AF6FCE">
        <w:rPr>
          <w:rFonts w:hint="cs"/>
          <w:rtl/>
          <w:lang w:eastAsia="he-IL"/>
        </w:rPr>
        <w:t>עדס</w:t>
      </w:r>
      <w:proofErr w:type="spellEnd"/>
      <w:r w:rsidRPr="00AF6FCE">
        <w:rPr>
          <w:rFonts w:hint="cs"/>
          <w:rtl/>
          <w:lang w:eastAsia="he-IL"/>
        </w:rPr>
        <w:t>, ברשותך, מכיוון שראש עיריית מודיעין לא יוכל להתפנות לאחר מכן. אני חושב</w:t>
      </w:r>
      <w:bookmarkStart w:id="694" w:name="_ETM_Q1_3874885"/>
      <w:bookmarkEnd w:id="694"/>
      <w:r w:rsidRPr="00AF6FCE">
        <w:rPr>
          <w:rFonts w:hint="cs"/>
          <w:rtl/>
          <w:lang w:eastAsia="he-IL"/>
        </w:rPr>
        <w:t xml:space="preserve"> שחשוב </w:t>
      </w:r>
      <w:r w:rsidR="00673F1D" w:rsidRPr="00AF6FCE">
        <w:rPr>
          <w:rFonts w:hint="cs"/>
          <w:rtl/>
          <w:lang w:eastAsia="he-IL"/>
        </w:rPr>
        <w:t>שנזכור שעיננו נשואות בעיקר</w:t>
      </w:r>
      <w:r w:rsidRPr="00AF6FCE">
        <w:rPr>
          <w:rFonts w:hint="cs"/>
          <w:rtl/>
          <w:lang w:eastAsia="he-IL"/>
        </w:rPr>
        <w:t xml:space="preserve"> למערכות הבחירות הלאומיות. אבל יש לנו גם התמודדות.</w:t>
      </w:r>
    </w:p>
    <w:p w:rsidR="00AF6FCE" w:rsidRDefault="00AF6FCE" w:rsidP="00673F1D">
      <w:pPr>
        <w:rPr>
          <w:rtl/>
          <w:lang w:eastAsia="he-IL"/>
        </w:rPr>
      </w:pPr>
    </w:p>
    <w:p w:rsidR="00AF6FCE" w:rsidRDefault="00AF6FCE" w:rsidP="00AF6FCE">
      <w:pPr>
        <w:pStyle w:val="a4"/>
        <w:keepNext/>
        <w:rPr>
          <w:rtl/>
        </w:rPr>
      </w:pPr>
      <w:bookmarkStart w:id="695" w:name="ET_speaker_גיא_בוסי_61"/>
      <w:r w:rsidRPr="00AF6FCE">
        <w:rPr>
          <w:rStyle w:val="TagStyle"/>
          <w:rtl/>
        </w:rPr>
        <w:t xml:space="preserve"> &lt;&lt; דובר &gt;&gt; </w:t>
      </w:r>
      <w:r>
        <w:rPr>
          <w:rtl/>
        </w:rPr>
        <w:t xml:space="preserve">גיא </w:t>
      </w:r>
      <w:proofErr w:type="spellStart"/>
      <w:r>
        <w:rPr>
          <w:rtl/>
        </w:rPr>
        <w:t>בוסי</w:t>
      </w:r>
      <w:proofErr w:type="spellEnd"/>
      <w:r>
        <w:rPr>
          <w:rtl/>
        </w:rPr>
        <w:t>:</w:t>
      </w:r>
      <w:r w:rsidRPr="00AF6FCE">
        <w:rPr>
          <w:rStyle w:val="TagStyle"/>
          <w:rtl/>
        </w:rPr>
        <w:t xml:space="preserve"> &lt;&lt; דובר &gt;&gt;</w:t>
      </w:r>
      <w:r>
        <w:rPr>
          <w:rtl/>
        </w:rPr>
        <w:t xml:space="preserve">   </w:t>
      </w:r>
      <w:bookmarkEnd w:id="695"/>
    </w:p>
    <w:p w:rsidR="00AF6FCE" w:rsidRDefault="00AF6FCE" w:rsidP="00AF6FCE">
      <w:pPr>
        <w:pStyle w:val="KeepWithNext"/>
        <w:rPr>
          <w:rtl/>
          <w:lang w:eastAsia="he-IL"/>
        </w:rPr>
      </w:pPr>
    </w:p>
    <w:p w:rsidR="00AF6FCE" w:rsidRDefault="00AF6FCE" w:rsidP="00AF6FCE">
      <w:pPr>
        <w:rPr>
          <w:rtl/>
          <w:lang w:eastAsia="he-IL"/>
        </w:rPr>
      </w:pPr>
      <w:r>
        <w:rPr>
          <w:rFonts w:hint="cs"/>
          <w:rtl/>
          <w:lang w:eastAsia="he-IL"/>
        </w:rPr>
        <w:t>לא אדוני, החוק ספציפית בעתירות.</w:t>
      </w:r>
    </w:p>
    <w:p w:rsidR="00AF6FCE" w:rsidRDefault="00AF6FCE" w:rsidP="00AF6FCE">
      <w:pPr>
        <w:rPr>
          <w:rtl/>
          <w:lang w:eastAsia="he-IL"/>
        </w:rPr>
      </w:pPr>
      <w:bookmarkStart w:id="696" w:name="_ETM_Q1_3882844"/>
      <w:bookmarkStart w:id="697" w:name="_ETM_Q1_3882921"/>
      <w:bookmarkEnd w:id="696"/>
      <w:bookmarkEnd w:id="697"/>
    </w:p>
    <w:p w:rsidR="00AF6FCE" w:rsidRDefault="00AF6FCE" w:rsidP="00AF6FCE">
      <w:pPr>
        <w:pStyle w:val="af6"/>
        <w:keepNext/>
        <w:rPr>
          <w:rtl/>
        </w:rPr>
      </w:pPr>
      <w:bookmarkStart w:id="698" w:name="ET_yor_6156_62"/>
      <w:r w:rsidRPr="00AF6FCE">
        <w:rPr>
          <w:rStyle w:val="TagStyle"/>
          <w:rtl/>
        </w:rPr>
        <w:t xml:space="preserve"> &lt;&lt; </w:t>
      </w:r>
      <w:proofErr w:type="spellStart"/>
      <w:r w:rsidRPr="00AF6FCE">
        <w:rPr>
          <w:rStyle w:val="TagStyle"/>
          <w:rtl/>
        </w:rPr>
        <w:t>יור</w:t>
      </w:r>
      <w:proofErr w:type="spellEnd"/>
      <w:r w:rsidRPr="00AF6FCE">
        <w:rPr>
          <w:rStyle w:val="TagStyle"/>
          <w:rtl/>
        </w:rPr>
        <w:t xml:space="preserve"> &gt;&gt; </w:t>
      </w:r>
      <w:r>
        <w:rPr>
          <w:rtl/>
        </w:rPr>
        <w:t>היו"ר גלעד קריב:</w:t>
      </w:r>
      <w:r w:rsidRPr="00AF6FCE">
        <w:rPr>
          <w:rStyle w:val="TagStyle"/>
          <w:rtl/>
        </w:rPr>
        <w:t xml:space="preserve"> &lt;&lt; </w:t>
      </w:r>
      <w:proofErr w:type="spellStart"/>
      <w:r w:rsidRPr="00AF6FCE">
        <w:rPr>
          <w:rStyle w:val="TagStyle"/>
          <w:rtl/>
        </w:rPr>
        <w:t>יור</w:t>
      </w:r>
      <w:proofErr w:type="spellEnd"/>
      <w:r w:rsidRPr="00AF6FCE">
        <w:rPr>
          <w:rStyle w:val="TagStyle"/>
          <w:rtl/>
        </w:rPr>
        <w:t xml:space="preserve"> &gt;&gt;</w:t>
      </w:r>
      <w:r>
        <w:rPr>
          <w:rtl/>
        </w:rPr>
        <w:t xml:space="preserve">   </w:t>
      </w:r>
      <w:bookmarkEnd w:id="698"/>
    </w:p>
    <w:p w:rsidR="00AF6FCE" w:rsidRDefault="00AF6FCE" w:rsidP="00AF6FCE">
      <w:pPr>
        <w:pStyle w:val="KeepWithNext"/>
        <w:rPr>
          <w:rtl/>
          <w:lang w:eastAsia="he-IL"/>
        </w:rPr>
      </w:pPr>
    </w:p>
    <w:p w:rsidR="00AF6FCE" w:rsidRDefault="00AF6FCE" w:rsidP="00AF6FCE">
      <w:pPr>
        <w:rPr>
          <w:rtl/>
          <w:lang w:eastAsia="he-IL"/>
        </w:rPr>
      </w:pPr>
      <w:bookmarkStart w:id="699" w:name="_ETM_Q1_3884287"/>
      <w:bookmarkEnd w:id="699"/>
      <w:r>
        <w:rPr>
          <w:rFonts w:hint="cs"/>
          <w:rtl/>
          <w:lang w:eastAsia="he-IL"/>
        </w:rPr>
        <w:t xml:space="preserve">תראה, אני מבטיח שתרד לסוף דעתי אם אסיים את המשפט, אבל אנחנו </w:t>
      </w:r>
      <w:bookmarkStart w:id="700" w:name="_ETM_Q1_3892017"/>
      <w:bookmarkEnd w:id="700"/>
      <w:r>
        <w:rPr>
          <w:rFonts w:hint="cs"/>
          <w:rtl/>
          <w:lang w:eastAsia="he-IL"/>
        </w:rPr>
        <w:t xml:space="preserve">צריכים לזכור גם שהסוגיה הזאת נוגעת לבחירות המקומיות. וחלק מן </w:t>
      </w:r>
      <w:bookmarkStart w:id="701" w:name="_ETM_Q1_3896074"/>
      <w:bookmarkEnd w:id="701"/>
      <w:r>
        <w:rPr>
          <w:rFonts w:hint="cs"/>
          <w:rtl/>
          <w:lang w:eastAsia="he-IL"/>
        </w:rPr>
        <w:t xml:space="preserve">התופעות החמורות שאנחנו מתייחסים אליהם, דווקא מופיעות במשנה עוצמה בבחירות </w:t>
      </w:r>
      <w:bookmarkStart w:id="702" w:name="_ETM_Q1_3906360"/>
      <w:bookmarkEnd w:id="702"/>
      <w:r>
        <w:rPr>
          <w:rFonts w:hint="cs"/>
          <w:rtl/>
          <w:lang w:eastAsia="he-IL"/>
        </w:rPr>
        <w:t xml:space="preserve">מקומיות, שבהיבטים מסוימים זו מערכת הרבה יותר מורכבת לניהול ולפיקוח. </w:t>
      </w:r>
      <w:bookmarkStart w:id="703" w:name="_ETM_Q1_3913188"/>
      <w:bookmarkEnd w:id="703"/>
    </w:p>
    <w:p w:rsidR="00AF6FCE" w:rsidRDefault="00AF6FCE" w:rsidP="00AF6FCE">
      <w:pPr>
        <w:rPr>
          <w:rtl/>
          <w:lang w:eastAsia="he-IL"/>
        </w:rPr>
      </w:pPr>
    </w:p>
    <w:p w:rsidR="00AF6FCE" w:rsidRPr="00AF6FCE" w:rsidRDefault="00AF6FCE" w:rsidP="00AF6FCE">
      <w:pPr>
        <w:rPr>
          <w:rtl/>
          <w:lang w:eastAsia="he-IL"/>
        </w:rPr>
      </w:pPr>
      <w:r>
        <w:rPr>
          <w:rFonts w:hint="cs"/>
          <w:rtl/>
          <w:lang w:eastAsia="he-IL"/>
        </w:rPr>
        <w:t>אדוני, ראש עירית מודיעין, יושב-ראש המרכז לשלטון מקומי, בבקשה.</w:t>
      </w:r>
    </w:p>
    <w:p w:rsidR="00673F1D" w:rsidRDefault="00673F1D" w:rsidP="00B672C0">
      <w:pPr>
        <w:rPr>
          <w:rtl/>
          <w:lang w:eastAsia="he-IL"/>
        </w:rPr>
      </w:pPr>
    </w:p>
    <w:p w:rsidR="00673F1D" w:rsidRDefault="00673F1D" w:rsidP="00673F1D">
      <w:pPr>
        <w:pStyle w:val="af9"/>
        <w:keepNext/>
        <w:rPr>
          <w:rtl/>
          <w:lang w:eastAsia="he-IL"/>
        </w:rPr>
      </w:pPr>
      <w:bookmarkStart w:id="704" w:name="ET_guest_522252_21"/>
      <w:r w:rsidRPr="00673F1D">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673F1D">
        <w:rPr>
          <w:rStyle w:val="TagStyle"/>
          <w:rtl/>
        </w:rPr>
        <w:t xml:space="preserve"> &lt;&lt; אורח &gt;&gt;</w:t>
      </w:r>
      <w:r>
        <w:rPr>
          <w:rtl/>
          <w:lang w:eastAsia="he-IL"/>
        </w:rPr>
        <w:t xml:space="preserve">   </w:t>
      </w:r>
      <w:bookmarkEnd w:id="704"/>
    </w:p>
    <w:p w:rsidR="00673F1D" w:rsidRDefault="00673F1D" w:rsidP="00673F1D">
      <w:pPr>
        <w:pStyle w:val="KeepWithNext"/>
        <w:rPr>
          <w:rtl/>
          <w:lang w:eastAsia="he-IL"/>
        </w:rPr>
      </w:pPr>
    </w:p>
    <w:p w:rsidR="00673F1D" w:rsidRDefault="00673F1D" w:rsidP="00AF6FCE">
      <w:pPr>
        <w:rPr>
          <w:rtl/>
          <w:lang w:eastAsia="he-IL"/>
        </w:rPr>
      </w:pPr>
      <w:proofErr w:type="spellStart"/>
      <w:r>
        <w:rPr>
          <w:rFonts w:hint="cs"/>
          <w:rtl/>
          <w:lang w:eastAsia="he-IL"/>
        </w:rPr>
        <w:t>צוהריים</w:t>
      </w:r>
      <w:proofErr w:type="spellEnd"/>
      <w:r>
        <w:rPr>
          <w:rFonts w:hint="cs"/>
          <w:rtl/>
          <w:lang w:eastAsia="he-IL"/>
        </w:rPr>
        <w:t xml:space="preserve"> טובים, </w:t>
      </w:r>
      <w:proofErr w:type="spellStart"/>
      <w:r>
        <w:rPr>
          <w:rFonts w:hint="cs"/>
          <w:rtl/>
          <w:lang w:eastAsia="he-IL"/>
        </w:rPr>
        <w:t>צוהריים</w:t>
      </w:r>
      <w:proofErr w:type="spellEnd"/>
      <w:r>
        <w:rPr>
          <w:rFonts w:hint="cs"/>
          <w:rtl/>
          <w:lang w:eastAsia="he-IL"/>
        </w:rPr>
        <w:t xml:space="preserve"> טובים ליושב-ראש הוועדה, </w:t>
      </w:r>
      <w:proofErr w:type="spellStart"/>
      <w:r w:rsidR="00AF6FCE">
        <w:rPr>
          <w:rFonts w:hint="cs"/>
          <w:rtl/>
          <w:lang w:eastAsia="he-IL"/>
        </w:rPr>
        <w:t>צוהריים</w:t>
      </w:r>
      <w:proofErr w:type="spellEnd"/>
      <w:r w:rsidR="00AF6FCE">
        <w:rPr>
          <w:rFonts w:hint="cs"/>
          <w:rtl/>
          <w:lang w:eastAsia="he-IL"/>
        </w:rPr>
        <w:t xml:space="preserve"> טובים לשופטת, נשיאת</w:t>
      </w:r>
      <w:r w:rsidR="00934D51">
        <w:rPr>
          <w:rFonts w:hint="cs"/>
          <w:rtl/>
          <w:lang w:eastAsia="he-IL"/>
        </w:rPr>
        <w:t xml:space="preserve"> בית המשפט העליון לשעבר, בייניש,</w:t>
      </w:r>
      <w:r w:rsidR="00AF6FCE">
        <w:rPr>
          <w:rFonts w:hint="cs"/>
          <w:rtl/>
          <w:lang w:eastAsia="he-IL"/>
        </w:rPr>
        <w:t xml:space="preserve"> </w:t>
      </w:r>
      <w:bookmarkStart w:id="705" w:name="_ETM_Q1_3927262"/>
      <w:bookmarkEnd w:id="705"/>
      <w:r w:rsidR="00AF6FCE">
        <w:rPr>
          <w:rFonts w:hint="cs"/>
          <w:rtl/>
          <w:lang w:eastAsia="he-IL"/>
        </w:rPr>
        <w:t>אני חושב ש</w:t>
      </w:r>
      <w:r>
        <w:rPr>
          <w:rFonts w:hint="cs"/>
          <w:rtl/>
          <w:lang w:eastAsia="he-IL"/>
        </w:rPr>
        <w:t>יש דבר מרכזי אחד</w:t>
      </w:r>
      <w:r w:rsidR="00934D51">
        <w:rPr>
          <w:rFonts w:hint="cs"/>
          <w:rtl/>
          <w:lang w:eastAsia="he-IL"/>
        </w:rPr>
        <w:t xml:space="preserve"> שלטעמנו לא נגעו בו</w:t>
      </w:r>
      <w:r w:rsidR="00AF6FCE">
        <w:rPr>
          <w:rFonts w:hint="cs"/>
          <w:rtl/>
          <w:lang w:eastAsia="he-IL"/>
        </w:rPr>
        <w:t xml:space="preserve"> וצריך לנגוע </w:t>
      </w:r>
      <w:bookmarkStart w:id="706" w:name="_ETM_Q1_3935580"/>
      <w:bookmarkEnd w:id="706"/>
      <w:r w:rsidR="00AF6FCE">
        <w:rPr>
          <w:rFonts w:hint="cs"/>
          <w:rtl/>
          <w:lang w:eastAsia="he-IL"/>
        </w:rPr>
        <w:t xml:space="preserve">בו, וזה הנושא של תעמולה בכלל, וכמובן השלטון המקומי. </w:t>
      </w:r>
    </w:p>
    <w:p w:rsidR="00AF6FCE" w:rsidRDefault="00AF6FCE" w:rsidP="00AF6FCE">
      <w:pPr>
        <w:rPr>
          <w:rtl/>
          <w:lang w:eastAsia="he-IL"/>
        </w:rPr>
      </w:pPr>
    </w:p>
    <w:p w:rsidR="00AF6FCE" w:rsidRDefault="00AF6FCE" w:rsidP="00934D51">
      <w:pPr>
        <w:rPr>
          <w:rtl/>
          <w:lang w:eastAsia="he-IL"/>
        </w:rPr>
      </w:pPr>
      <w:r>
        <w:rPr>
          <w:rFonts w:hint="cs"/>
          <w:rtl/>
          <w:lang w:eastAsia="he-IL"/>
        </w:rPr>
        <w:t xml:space="preserve">אני חושב </w:t>
      </w:r>
      <w:bookmarkStart w:id="707" w:name="_ETM_Q1_3941442"/>
      <w:bookmarkEnd w:id="707"/>
      <w:r w:rsidR="00934D51">
        <w:rPr>
          <w:rFonts w:hint="cs"/>
          <w:rtl/>
          <w:lang w:eastAsia="he-IL"/>
        </w:rPr>
        <w:t>שבכלל יש להחז</w:t>
      </w:r>
      <w:r>
        <w:rPr>
          <w:rFonts w:hint="cs"/>
          <w:rtl/>
          <w:lang w:eastAsia="he-IL"/>
        </w:rPr>
        <w:t xml:space="preserve">יר עטרה ליושנה ולהיצמד להנחיות היועץ המשפטי בהקשר </w:t>
      </w:r>
      <w:bookmarkStart w:id="708" w:name="_ETM_Q1_3946445"/>
      <w:bookmarkEnd w:id="708"/>
      <w:r>
        <w:rPr>
          <w:rFonts w:hint="cs"/>
          <w:rtl/>
          <w:lang w:eastAsia="he-IL"/>
        </w:rPr>
        <w:t xml:space="preserve">של תעמולה אסורה מבחינת עיתוי בעצם השימוש במשאבי הרשות. זאת </w:t>
      </w:r>
      <w:bookmarkStart w:id="709" w:name="_ETM_Q1_3953143"/>
      <w:bookmarkEnd w:id="709"/>
      <w:r>
        <w:rPr>
          <w:rFonts w:hint="cs"/>
          <w:rtl/>
          <w:lang w:eastAsia="he-IL"/>
        </w:rPr>
        <w:t xml:space="preserve">אומרת, היקף השימוש, כמובן הדומיננטיות, סוג השימוש והיקפו. הרעיון שוועדת </w:t>
      </w:r>
      <w:bookmarkStart w:id="710" w:name="_ETM_Q1_3957818"/>
      <w:bookmarkEnd w:id="710"/>
      <w:r>
        <w:rPr>
          <w:rFonts w:hint="cs"/>
          <w:rtl/>
          <w:lang w:eastAsia="he-IL"/>
        </w:rPr>
        <w:t xml:space="preserve">הבחירות </w:t>
      </w:r>
      <w:r w:rsidRPr="00934D51">
        <w:rPr>
          <w:rFonts w:hint="cs"/>
          <w:rtl/>
          <w:lang w:eastAsia="he-IL"/>
        </w:rPr>
        <w:t xml:space="preserve">עובדת כל </w:t>
      </w:r>
      <w:r w:rsidR="00934D51" w:rsidRPr="00934D51">
        <w:rPr>
          <w:rFonts w:hint="cs"/>
          <w:rtl/>
          <w:lang w:eastAsia="he-IL"/>
        </w:rPr>
        <w:t>ה</w:t>
      </w:r>
      <w:r w:rsidRPr="00934D51">
        <w:rPr>
          <w:rFonts w:hint="cs"/>
          <w:rtl/>
          <w:lang w:eastAsia="he-IL"/>
        </w:rPr>
        <w:t>חמש</w:t>
      </w:r>
      <w:r w:rsidR="00075636" w:rsidRPr="00934D51">
        <w:rPr>
          <w:rFonts w:hint="cs"/>
          <w:rtl/>
          <w:lang w:eastAsia="he-IL"/>
        </w:rPr>
        <w:t xml:space="preserve"> שנים, הוא</w:t>
      </w:r>
      <w:r w:rsidR="00075636">
        <w:rPr>
          <w:rFonts w:hint="cs"/>
          <w:rtl/>
          <w:lang w:eastAsia="he-IL"/>
        </w:rPr>
        <w:t xml:space="preserve"> מהר מאוד </w:t>
      </w:r>
      <w:bookmarkStart w:id="711" w:name="_ETM_Q1_3961115"/>
      <w:bookmarkEnd w:id="711"/>
      <w:r w:rsidR="00075636">
        <w:rPr>
          <w:rFonts w:hint="cs"/>
          <w:rtl/>
          <w:lang w:eastAsia="he-IL"/>
        </w:rPr>
        <w:t xml:space="preserve">הופך להיות כלי פוליטי. ואני חושב שזה חוטא למטרה, </w:t>
      </w:r>
      <w:bookmarkStart w:id="712" w:name="_ETM_Q1_3965532"/>
      <w:bookmarkEnd w:id="712"/>
      <w:r w:rsidR="00075636">
        <w:rPr>
          <w:rFonts w:hint="cs"/>
          <w:rtl/>
          <w:lang w:eastAsia="he-IL"/>
        </w:rPr>
        <w:t xml:space="preserve">מבחינת הרשות עצמה, מבחינת ראש הרשות, וגם מבחינת הוועדה </w:t>
      </w:r>
      <w:bookmarkStart w:id="713" w:name="_ETM_Q1_3967567"/>
      <w:bookmarkEnd w:id="713"/>
      <w:r w:rsidR="00075636">
        <w:rPr>
          <w:rFonts w:hint="cs"/>
          <w:rtl/>
          <w:lang w:eastAsia="he-IL"/>
        </w:rPr>
        <w:t xml:space="preserve">עצמה, ועדת הבחירות שהתכלית שלה בתקופת איסור התעמולה </w:t>
      </w:r>
      <w:bookmarkStart w:id="714" w:name="_ETM_Q1_3976184"/>
      <w:bookmarkEnd w:id="714"/>
      <w:r w:rsidR="00075636">
        <w:rPr>
          <w:rFonts w:hint="cs"/>
          <w:rtl/>
          <w:lang w:eastAsia="he-IL"/>
        </w:rPr>
        <w:t xml:space="preserve">בעיקר לעבוד. וזה גם הפך להיות כלי פוליטי שמשתמשים בו </w:t>
      </w:r>
      <w:bookmarkStart w:id="715" w:name="_ETM_Q1_3978718"/>
      <w:bookmarkEnd w:id="715"/>
      <w:r w:rsidR="00075636">
        <w:rPr>
          <w:rFonts w:hint="cs"/>
          <w:rtl/>
          <w:lang w:eastAsia="he-IL"/>
        </w:rPr>
        <w:t xml:space="preserve">לא מעט אנשים, אחד נגד השני. </w:t>
      </w:r>
    </w:p>
    <w:p w:rsidR="00075636" w:rsidRDefault="00075636" w:rsidP="00075636">
      <w:pPr>
        <w:rPr>
          <w:rtl/>
          <w:lang w:eastAsia="he-IL"/>
        </w:rPr>
      </w:pPr>
      <w:bookmarkStart w:id="716" w:name="_ETM_Q1_3981521"/>
      <w:bookmarkStart w:id="717" w:name="_ETM_Q1_3981652"/>
      <w:bookmarkEnd w:id="716"/>
      <w:bookmarkEnd w:id="717"/>
    </w:p>
    <w:p w:rsidR="00075636" w:rsidRDefault="005F0230" w:rsidP="00934D51">
      <w:pPr>
        <w:rPr>
          <w:rtl/>
          <w:lang w:eastAsia="he-IL"/>
        </w:rPr>
      </w:pPr>
      <w:r>
        <w:rPr>
          <w:rFonts w:hint="cs"/>
          <w:rtl/>
          <w:lang w:eastAsia="he-IL"/>
        </w:rPr>
        <w:t xml:space="preserve">החוק גם אינו תואם </w:t>
      </w:r>
      <w:bookmarkStart w:id="718" w:name="_ETM_Q1_3982833"/>
      <w:bookmarkEnd w:id="718"/>
      <w:r>
        <w:rPr>
          <w:rFonts w:hint="cs"/>
          <w:rtl/>
          <w:lang w:eastAsia="he-IL"/>
        </w:rPr>
        <w:t>לעת הנוכחית. כל סוגיית הרשתות החברתיות מחייבת הסדרה ברורה מאו</w:t>
      </w:r>
      <w:bookmarkStart w:id="719" w:name="_ETM_Q1_3988759"/>
      <w:bookmarkEnd w:id="719"/>
      <w:r>
        <w:rPr>
          <w:rFonts w:hint="cs"/>
          <w:rtl/>
          <w:lang w:eastAsia="he-IL"/>
        </w:rPr>
        <w:t xml:space="preserve">ד, כדי שנבין, החוק לא תואם בכלל בנושא הזה. </w:t>
      </w:r>
      <w:bookmarkStart w:id="720" w:name="_ETM_Q1_3992207"/>
      <w:bookmarkEnd w:id="720"/>
      <w:r>
        <w:rPr>
          <w:rFonts w:hint="cs"/>
          <w:rtl/>
          <w:lang w:eastAsia="he-IL"/>
        </w:rPr>
        <w:t xml:space="preserve">ויש כל מיני פסיקות, כאלה ואחרות, שלטעמי בחלקן, </w:t>
      </w:r>
      <w:bookmarkStart w:id="721" w:name="_ETM_Q1_3998043"/>
      <w:bookmarkEnd w:id="721"/>
      <w:r>
        <w:rPr>
          <w:rFonts w:hint="cs"/>
          <w:rtl/>
          <w:lang w:eastAsia="he-IL"/>
        </w:rPr>
        <w:t xml:space="preserve">זה פשוט – אני מסתכל מה </w:t>
      </w:r>
      <w:bookmarkStart w:id="722" w:name="_ETM_Q1_3998872"/>
      <w:bookmarkEnd w:id="722"/>
      <w:r>
        <w:rPr>
          <w:rFonts w:hint="cs"/>
          <w:rtl/>
          <w:lang w:eastAsia="he-IL"/>
        </w:rPr>
        <w:t xml:space="preserve">קורה בעולם, אני נמצא בקשר </w:t>
      </w:r>
      <w:r w:rsidR="00934D51">
        <w:rPr>
          <w:rFonts w:hint="cs"/>
          <w:rtl/>
          <w:lang w:eastAsia="he-IL"/>
        </w:rPr>
        <w:t xml:space="preserve">עם </w:t>
      </w:r>
      <w:r>
        <w:rPr>
          <w:rFonts w:hint="cs"/>
          <w:rtl/>
          <w:lang w:eastAsia="he-IL"/>
        </w:rPr>
        <w:t xml:space="preserve">שלטון מקומי בהרבה מקומות בעולם. </w:t>
      </w:r>
      <w:bookmarkStart w:id="723" w:name="_ETM_Q1_4002285"/>
      <w:bookmarkEnd w:id="723"/>
      <w:r>
        <w:rPr>
          <w:rFonts w:hint="cs"/>
          <w:rtl/>
          <w:lang w:eastAsia="he-IL"/>
        </w:rPr>
        <w:t xml:space="preserve">אנחנו פשוט נמצאים הרבה, הרבה, מאחור בנושא </w:t>
      </w:r>
      <w:bookmarkStart w:id="724" w:name="_ETM_Q1_4006319"/>
      <w:bookmarkEnd w:id="724"/>
      <w:r>
        <w:rPr>
          <w:rFonts w:hint="cs"/>
          <w:rtl/>
          <w:lang w:eastAsia="he-IL"/>
        </w:rPr>
        <w:t xml:space="preserve">הזה. יש לבצע הבחנה בין ניהול של </w:t>
      </w:r>
      <w:proofErr w:type="spellStart"/>
      <w:r>
        <w:rPr>
          <w:rFonts w:hint="cs"/>
          <w:rtl/>
          <w:lang w:eastAsia="he-IL"/>
        </w:rPr>
        <w:t>הפייסבוק</w:t>
      </w:r>
      <w:proofErr w:type="spellEnd"/>
      <w:r>
        <w:rPr>
          <w:rFonts w:hint="cs"/>
          <w:rtl/>
          <w:lang w:eastAsia="he-IL"/>
        </w:rPr>
        <w:t xml:space="preserve"> הפרטי לרשותי. נהיה פה מצב שבחלק מהפסיקות, </w:t>
      </w:r>
      <w:proofErr w:type="spellStart"/>
      <w:r>
        <w:rPr>
          <w:rFonts w:hint="cs"/>
          <w:rtl/>
          <w:lang w:eastAsia="he-IL"/>
        </w:rPr>
        <w:t>הפייסבוק</w:t>
      </w:r>
      <w:proofErr w:type="spellEnd"/>
      <w:r>
        <w:rPr>
          <w:rFonts w:hint="cs"/>
          <w:rtl/>
          <w:lang w:eastAsia="he-IL"/>
        </w:rPr>
        <w:t xml:space="preserve"> שלי, אני לדוגמה לא לוקח שום דבר מהרשות. יש לי </w:t>
      </w:r>
      <w:proofErr w:type="spellStart"/>
      <w:r>
        <w:rPr>
          <w:rFonts w:hint="cs"/>
          <w:rtl/>
          <w:lang w:eastAsia="he-IL"/>
        </w:rPr>
        <w:t>פייסבוק</w:t>
      </w:r>
      <w:proofErr w:type="spellEnd"/>
      <w:r>
        <w:rPr>
          <w:rFonts w:hint="cs"/>
          <w:rtl/>
          <w:lang w:eastAsia="he-IL"/>
        </w:rPr>
        <w:t xml:space="preserve"> אישי שלי, </w:t>
      </w:r>
      <w:bookmarkStart w:id="725" w:name="_ETM_Q1_4021148"/>
      <w:bookmarkEnd w:id="725"/>
      <w:r>
        <w:rPr>
          <w:rFonts w:hint="cs"/>
          <w:rtl/>
          <w:lang w:eastAsia="he-IL"/>
        </w:rPr>
        <w:t xml:space="preserve">גם בנושא דף אישי, הכול </w:t>
      </w:r>
      <w:r w:rsidR="00934D51">
        <w:rPr>
          <w:rFonts w:hint="cs"/>
          <w:rtl/>
          <w:lang w:eastAsia="he-IL"/>
        </w:rPr>
        <w:t>מממן</w:t>
      </w:r>
      <w:r>
        <w:rPr>
          <w:rFonts w:hint="cs"/>
          <w:rtl/>
          <w:lang w:eastAsia="he-IL"/>
        </w:rPr>
        <w:t xml:space="preserve"> מכיסי הפרטי, </w:t>
      </w:r>
      <w:r w:rsidR="00934D51">
        <w:rPr>
          <w:rFonts w:hint="cs"/>
          <w:rtl/>
          <w:lang w:eastAsia="he-IL"/>
        </w:rPr>
        <w:t xml:space="preserve">לא </w:t>
      </w:r>
      <w:r>
        <w:rPr>
          <w:rFonts w:hint="cs"/>
          <w:rtl/>
          <w:lang w:eastAsia="he-IL"/>
        </w:rPr>
        <w:t xml:space="preserve">מהרשות בכלל. </w:t>
      </w:r>
      <w:bookmarkStart w:id="726" w:name="_ETM_Q1_4027014"/>
      <w:bookmarkEnd w:id="726"/>
      <w:r>
        <w:rPr>
          <w:rFonts w:hint="cs"/>
          <w:rtl/>
          <w:lang w:eastAsia="he-IL"/>
        </w:rPr>
        <w:t xml:space="preserve">ועדיין, ההתערבות הזאת, שמישהו מרשה לעצמו להתערב </w:t>
      </w:r>
      <w:proofErr w:type="spellStart"/>
      <w:r>
        <w:rPr>
          <w:rFonts w:hint="cs"/>
          <w:rtl/>
          <w:lang w:eastAsia="he-IL"/>
        </w:rPr>
        <w:t>בפייסבוק</w:t>
      </w:r>
      <w:proofErr w:type="spellEnd"/>
      <w:r>
        <w:rPr>
          <w:rFonts w:hint="cs"/>
          <w:rtl/>
          <w:lang w:eastAsia="he-IL"/>
        </w:rPr>
        <w:t xml:space="preserve">, ואני </w:t>
      </w:r>
      <w:bookmarkStart w:id="727" w:name="_ETM_Q1_4030002"/>
      <w:bookmarkEnd w:id="727"/>
      <w:r>
        <w:rPr>
          <w:rFonts w:hint="cs"/>
          <w:rtl/>
          <w:lang w:eastAsia="he-IL"/>
        </w:rPr>
        <w:t xml:space="preserve">לא רוצה לצורך העניין לקחת מהרשות, יש כאלו שכן </w:t>
      </w:r>
      <w:bookmarkStart w:id="728" w:name="_ETM_Q1_4033331"/>
      <w:bookmarkEnd w:id="728"/>
      <w:r>
        <w:rPr>
          <w:rFonts w:hint="cs"/>
          <w:rtl/>
          <w:lang w:eastAsia="he-IL"/>
        </w:rPr>
        <w:t xml:space="preserve">רוצים. </w:t>
      </w:r>
      <w:r w:rsidR="000C79E9">
        <w:rPr>
          <w:rFonts w:hint="cs"/>
          <w:rtl/>
          <w:lang w:eastAsia="he-IL"/>
        </w:rPr>
        <w:t xml:space="preserve">גם הנושא הזה, להתערב בתוך התהליך של רשת </w:t>
      </w:r>
      <w:bookmarkStart w:id="729" w:name="_ETM_Q1_4037787"/>
      <w:bookmarkEnd w:id="729"/>
      <w:r w:rsidR="000C79E9">
        <w:rPr>
          <w:rFonts w:hint="cs"/>
          <w:rtl/>
          <w:lang w:eastAsia="he-IL"/>
        </w:rPr>
        <w:t>חברתית של משהו פרטי – משהו פה לא הגיוני ונתפס כאיזה רצון של ועדת בחירות להתערב במשהו שהוא בכלל לא לה.</w:t>
      </w:r>
    </w:p>
    <w:p w:rsidR="000C79E9" w:rsidRDefault="000C79E9" w:rsidP="005F0230">
      <w:pPr>
        <w:rPr>
          <w:rtl/>
          <w:lang w:eastAsia="he-IL"/>
        </w:rPr>
      </w:pPr>
    </w:p>
    <w:p w:rsidR="000C79E9" w:rsidRDefault="00203E0D" w:rsidP="005F0230">
      <w:pPr>
        <w:rPr>
          <w:rtl/>
          <w:lang w:eastAsia="he-IL"/>
        </w:rPr>
      </w:pPr>
      <w:r>
        <w:rPr>
          <w:rFonts w:hint="cs"/>
          <w:rtl/>
          <w:lang w:eastAsia="he-IL"/>
        </w:rPr>
        <w:t xml:space="preserve">יש את הנושא של להתייחס לסוגיה </w:t>
      </w:r>
      <w:bookmarkStart w:id="730" w:name="_ETM_Q1_4052128"/>
      <w:bookmarkEnd w:id="730"/>
      <w:r>
        <w:rPr>
          <w:rFonts w:hint="cs"/>
          <w:rtl/>
          <w:lang w:eastAsia="he-IL"/>
        </w:rPr>
        <w:t xml:space="preserve">של ניהול קשר עם הציבור, ולהבטיח לכך גם תקציב. צריך </w:t>
      </w:r>
      <w:bookmarkStart w:id="731" w:name="_ETM_Q1_4055183"/>
      <w:bookmarkEnd w:id="731"/>
      <w:r>
        <w:rPr>
          <w:rFonts w:hint="cs"/>
          <w:rtl/>
          <w:lang w:eastAsia="he-IL"/>
        </w:rPr>
        <w:t xml:space="preserve">לזכור שלחבר כנסת יש יכולת, יש לו תקציב שלו, </w:t>
      </w:r>
      <w:bookmarkStart w:id="732" w:name="_ETM_Q1_4058036"/>
      <w:bookmarkEnd w:id="732"/>
      <w:r>
        <w:rPr>
          <w:rFonts w:hint="cs"/>
          <w:rtl/>
          <w:lang w:eastAsia="he-IL"/>
        </w:rPr>
        <w:t xml:space="preserve">לנהל קשר עם הבוחר, מה שלראש רשות אין, וצריך </w:t>
      </w:r>
      <w:bookmarkStart w:id="733" w:name="_ETM_Q1_4063973"/>
      <w:bookmarkEnd w:id="733"/>
      <w:r>
        <w:rPr>
          <w:rFonts w:hint="cs"/>
          <w:rtl/>
          <w:lang w:eastAsia="he-IL"/>
        </w:rPr>
        <w:t>להסדיר את זה.</w:t>
      </w:r>
      <w:r w:rsidR="00F405B6">
        <w:rPr>
          <w:rFonts w:hint="cs"/>
          <w:rtl/>
          <w:lang w:eastAsia="he-IL"/>
        </w:rPr>
        <w:t xml:space="preserve"> וכמובן שנושא האחריות, בסוף צריך לזכור שראש רשות במדינת ישראל הוא היחיד שנבחר בבחירות ישירות. כל תקופת </w:t>
      </w:r>
      <w:bookmarkStart w:id="734" w:name="_ETM_Q1_4071189"/>
      <w:bookmarkEnd w:id="734"/>
      <w:r w:rsidR="00F405B6">
        <w:rPr>
          <w:rFonts w:hint="cs"/>
          <w:rtl/>
          <w:lang w:eastAsia="he-IL"/>
        </w:rPr>
        <w:t xml:space="preserve">המגפה לדוגמה, ראשי הרשויות היו היחידים מתחת לאלונקה, </w:t>
      </w:r>
      <w:bookmarkStart w:id="735" w:name="_ETM_Q1_4075421"/>
      <w:bookmarkEnd w:id="735"/>
      <w:r w:rsidR="00F405B6">
        <w:rPr>
          <w:rFonts w:hint="cs"/>
          <w:rtl/>
          <w:lang w:eastAsia="he-IL"/>
        </w:rPr>
        <w:t xml:space="preserve">כאשר אין ממשלה, אין תקציב, אין שום דבר, ואנחנו אלה שנמצאים מול. </w:t>
      </w:r>
    </w:p>
    <w:p w:rsidR="00F405B6" w:rsidRDefault="00F405B6" w:rsidP="005F0230">
      <w:pPr>
        <w:rPr>
          <w:rtl/>
          <w:lang w:eastAsia="he-IL"/>
        </w:rPr>
      </w:pPr>
    </w:p>
    <w:p w:rsidR="00F405B6" w:rsidRPr="00673F1D" w:rsidRDefault="00B93139" w:rsidP="005F0230">
      <w:pPr>
        <w:rPr>
          <w:rtl/>
          <w:lang w:eastAsia="he-IL"/>
        </w:rPr>
      </w:pPr>
      <w:r>
        <w:rPr>
          <w:rFonts w:hint="cs"/>
          <w:rtl/>
          <w:lang w:eastAsia="he-IL"/>
        </w:rPr>
        <w:t xml:space="preserve">לצורך העניין, העבודה הזאת </w:t>
      </w:r>
      <w:bookmarkStart w:id="736" w:name="_ETM_Q1_4084203"/>
      <w:bookmarkEnd w:id="736"/>
      <w:r>
        <w:rPr>
          <w:rFonts w:hint="cs"/>
          <w:rtl/>
          <w:lang w:eastAsia="he-IL"/>
        </w:rPr>
        <w:t xml:space="preserve">היא סוג של תעמולה, שלכאורה גם היא אסורה. איך זה </w:t>
      </w:r>
      <w:bookmarkStart w:id="737" w:name="_ETM_Q1_4088089"/>
      <w:bookmarkEnd w:id="737"/>
      <w:r>
        <w:rPr>
          <w:rFonts w:hint="cs"/>
          <w:rtl/>
          <w:lang w:eastAsia="he-IL"/>
        </w:rPr>
        <w:t xml:space="preserve">בא לידי ביטוי כאשר מדובר במקביל, בנושא של שר, ראש ממשלה וכדומה, בתקופת חירום לדוגמה, מותר לו? אסור לו? צריך להגדיר את הדברים בצורה מאוד ברורה, כי פה ההתערבות בסופו של דבר הביאה לכך שיש פה פגיעה ביכולת של ראש רשות לתפקד כנדרש. ולכן, אלה הדברים החשובים ביותר. יש </w:t>
      </w:r>
      <w:bookmarkStart w:id="738" w:name="_ETM_Q1_4115196"/>
      <w:bookmarkEnd w:id="738"/>
      <w:r>
        <w:rPr>
          <w:rFonts w:hint="cs"/>
          <w:rtl/>
          <w:lang w:eastAsia="he-IL"/>
        </w:rPr>
        <w:t xml:space="preserve">פה ראשי רשויות שנמצאים פה, שעל חלקם הוציאו איסורים כאלה </w:t>
      </w:r>
      <w:bookmarkStart w:id="739" w:name="_ETM_Q1_4118049"/>
      <w:bookmarkEnd w:id="739"/>
      <w:r>
        <w:rPr>
          <w:rFonts w:hint="cs"/>
          <w:rtl/>
          <w:lang w:eastAsia="he-IL"/>
        </w:rPr>
        <w:t xml:space="preserve">ואחרים, שזה על גבול האבסורד כמעט. אני חושב שהגיע הזמן </w:t>
      </w:r>
      <w:bookmarkStart w:id="740" w:name="_ETM_Q1_4122276"/>
      <w:bookmarkEnd w:id="740"/>
      <w:r>
        <w:rPr>
          <w:rFonts w:hint="cs"/>
          <w:rtl/>
          <w:lang w:eastAsia="he-IL"/>
        </w:rPr>
        <w:t xml:space="preserve">שהוועדה תיגע בחוק התעמולה בצורה רוחבית, לא בבחירות הלאומיות, לא </w:t>
      </w:r>
      <w:bookmarkStart w:id="741" w:name="_ETM_Q1_4127832"/>
      <w:bookmarkEnd w:id="741"/>
      <w:r>
        <w:rPr>
          <w:rFonts w:hint="cs"/>
          <w:rtl/>
          <w:lang w:eastAsia="he-IL"/>
        </w:rPr>
        <w:t xml:space="preserve">רק בכנסת, אלא גם בשלטון המקומי, כדי להסדיר את שיטת </w:t>
      </w:r>
      <w:bookmarkStart w:id="742" w:name="_ETM_Q1_4131481"/>
      <w:bookmarkEnd w:id="742"/>
      <w:r>
        <w:rPr>
          <w:rFonts w:hint="cs"/>
          <w:rtl/>
          <w:lang w:eastAsia="he-IL"/>
        </w:rPr>
        <w:t xml:space="preserve">העבודה ואת תקופת העבודה. ולהבין שמדובר בעצם בתהליך שכל הניסיון </w:t>
      </w:r>
      <w:bookmarkStart w:id="743" w:name="_ETM_Q1_4140994"/>
      <w:bookmarkEnd w:id="743"/>
      <w:r>
        <w:rPr>
          <w:rFonts w:hint="cs"/>
          <w:rtl/>
          <w:lang w:eastAsia="he-IL"/>
        </w:rPr>
        <w:t>שלו הוא פגיעה –  במי? שבשנתיים האחרונות הוכיחו מכל</w:t>
      </w:r>
      <w:bookmarkStart w:id="744" w:name="_ETM_Q1_4144797"/>
      <w:bookmarkEnd w:id="744"/>
      <w:r>
        <w:rPr>
          <w:rFonts w:hint="cs"/>
          <w:rtl/>
          <w:lang w:eastAsia="he-IL"/>
        </w:rPr>
        <w:t xml:space="preserve">, שהם היחידים שנמצאים שם מתחת לאלונקה, היחידים שמובילים, היחידים </w:t>
      </w:r>
      <w:bookmarkStart w:id="745" w:name="_ETM_Q1_4147645"/>
      <w:bookmarkEnd w:id="745"/>
      <w:r>
        <w:rPr>
          <w:rFonts w:hint="cs"/>
          <w:rtl/>
          <w:lang w:eastAsia="he-IL"/>
        </w:rPr>
        <w:t xml:space="preserve">שמהווים את הקשר </w:t>
      </w:r>
      <w:proofErr w:type="spellStart"/>
      <w:r>
        <w:rPr>
          <w:rFonts w:hint="cs"/>
          <w:rtl/>
          <w:lang w:eastAsia="he-IL"/>
        </w:rPr>
        <w:t>האמיתי</w:t>
      </w:r>
      <w:proofErr w:type="spellEnd"/>
      <w:r>
        <w:rPr>
          <w:rFonts w:hint="cs"/>
          <w:rtl/>
          <w:lang w:eastAsia="he-IL"/>
        </w:rPr>
        <w:t xml:space="preserve"> בין הציבור לבין ההחלטות. והממשלה </w:t>
      </w:r>
      <w:bookmarkStart w:id="746" w:name="_ETM_Q1_4153113"/>
      <w:bookmarkEnd w:id="746"/>
      <w:r>
        <w:rPr>
          <w:rFonts w:hint="cs"/>
          <w:rtl/>
          <w:lang w:eastAsia="he-IL"/>
        </w:rPr>
        <w:t xml:space="preserve">היא לרוב מנותקת, ואני חושב שדווקא הכלים האלה, הם </w:t>
      </w:r>
      <w:bookmarkStart w:id="747" w:name="_ETM_Q1_4154641"/>
      <w:bookmarkEnd w:id="747"/>
      <w:r>
        <w:rPr>
          <w:rFonts w:hint="cs"/>
          <w:rtl/>
          <w:lang w:eastAsia="he-IL"/>
        </w:rPr>
        <w:t>הכלים שעומדים לרשותנו בעת הזאת. תודה רבה.</w:t>
      </w:r>
    </w:p>
    <w:p w:rsidR="00673F1D" w:rsidRDefault="00673F1D" w:rsidP="0052384D">
      <w:pPr>
        <w:rPr>
          <w:rtl/>
          <w:lang w:eastAsia="he-IL"/>
        </w:rPr>
      </w:pPr>
    </w:p>
    <w:p w:rsidR="00673F1D" w:rsidRDefault="00673F1D" w:rsidP="00673F1D">
      <w:pPr>
        <w:pStyle w:val="af6"/>
        <w:keepNext/>
        <w:rPr>
          <w:rtl/>
        </w:rPr>
      </w:pPr>
      <w:bookmarkStart w:id="748" w:name="ET_yor_6156_22"/>
      <w:r w:rsidRPr="00673F1D">
        <w:rPr>
          <w:rStyle w:val="TagStyle"/>
          <w:rtl/>
        </w:rPr>
        <w:t xml:space="preserve"> &lt;&lt; </w:t>
      </w:r>
      <w:proofErr w:type="spellStart"/>
      <w:r w:rsidRPr="00673F1D">
        <w:rPr>
          <w:rStyle w:val="TagStyle"/>
          <w:rtl/>
        </w:rPr>
        <w:t>יור</w:t>
      </w:r>
      <w:proofErr w:type="spellEnd"/>
      <w:r w:rsidRPr="00673F1D">
        <w:rPr>
          <w:rStyle w:val="TagStyle"/>
          <w:rtl/>
        </w:rPr>
        <w:t xml:space="preserve"> &gt;&gt; </w:t>
      </w:r>
      <w:r>
        <w:rPr>
          <w:rtl/>
        </w:rPr>
        <w:t>היו"ר גלעד קריב:</w:t>
      </w:r>
      <w:r w:rsidRPr="00673F1D">
        <w:rPr>
          <w:rStyle w:val="TagStyle"/>
          <w:rtl/>
        </w:rPr>
        <w:t xml:space="preserve"> &lt;&lt; </w:t>
      </w:r>
      <w:proofErr w:type="spellStart"/>
      <w:r w:rsidRPr="00673F1D">
        <w:rPr>
          <w:rStyle w:val="TagStyle"/>
          <w:rtl/>
        </w:rPr>
        <w:t>יור</w:t>
      </w:r>
      <w:proofErr w:type="spellEnd"/>
      <w:r w:rsidRPr="00673F1D">
        <w:rPr>
          <w:rStyle w:val="TagStyle"/>
          <w:rtl/>
        </w:rPr>
        <w:t xml:space="preserve"> &gt;&gt;</w:t>
      </w:r>
      <w:r>
        <w:rPr>
          <w:rtl/>
        </w:rPr>
        <w:t xml:space="preserve">   </w:t>
      </w:r>
      <w:bookmarkEnd w:id="748"/>
    </w:p>
    <w:p w:rsidR="00673F1D" w:rsidRDefault="00673F1D" w:rsidP="00673F1D">
      <w:pPr>
        <w:pStyle w:val="KeepWithNext"/>
        <w:rPr>
          <w:rtl/>
          <w:lang w:eastAsia="he-IL"/>
        </w:rPr>
      </w:pPr>
    </w:p>
    <w:p w:rsidR="00B93139" w:rsidRDefault="00B93139" w:rsidP="00673F1D">
      <w:pPr>
        <w:rPr>
          <w:rtl/>
          <w:lang w:eastAsia="he-IL"/>
        </w:rPr>
      </w:pPr>
      <w:r>
        <w:rPr>
          <w:rFonts w:hint="cs"/>
          <w:rtl/>
          <w:lang w:eastAsia="he-IL"/>
        </w:rPr>
        <w:t xml:space="preserve">תודה. אנחנו נותיר את </w:t>
      </w:r>
      <w:bookmarkStart w:id="749" w:name="_ETM_Q1_4160515"/>
      <w:bookmarkEnd w:id="749"/>
      <w:r>
        <w:rPr>
          <w:rFonts w:hint="cs"/>
          <w:rtl/>
          <w:lang w:eastAsia="he-IL"/>
        </w:rPr>
        <w:t xml:space="preserve">הדיון לגבי ייצוגיות וקשר עם הציבור לדיון אחר. זה לא </w:t>
      </w:r>
      <w:bookmarkStart w:id="750" w:name="_ETM_Q1_4166973"/>
      <w:bookmarkEnd w:id="750"/>
      <w:r>
        <w:rPr>
          <w:rFonts w:hint="cs"/>
          <w:rtl/>
          <w:lang w:eastAsia="he-IL"/>
        </w:rPr>
        <w:t xml:space="preserve">נושא שיחתנו. רק אזכיר שאנחנו כמובן לא עוסקים רק בראשי רשויות, אלא גם בחברי המועצה ברשויות שמתמודדים. והדיון </w:t>
      </w:r>
      <w:bookmarkStart w:id="751" w:name="_ETM_Q1_4178552"/>
      <w:bookmarkEnd w:id="751"/>
      <w:r>
        <w:rPr>
          <w:rFonts w:hint="cs"/>
          <w:rtl/>
          <w:lang w:eastAsia="he-IL"/>
        </w:rPr>
        <w:t>כמובן בהליכי הבחירות בבחירות המוניציפליו</w:t>
      </w:r>
      <w:r>
        <w:rPr>
          <w:rFonts w:hint="eastAsia"/>
          <w:rtl/>
          <w:lang w:eastAsia="he-IL"/>
        </w:rPr>
        <w:t>ת</w:t>
      </w:r>
      <w:r>
        <w:rPr>
          <w:rFonts w:hint="cs"/>
          <w:rtl/>
          <w:lang w:eastAsia="he-IL"/>
        </w:rPr>
        <w:t xml:space="preserve"> צריך להיות דיון כולל.</w:t>
      </w:r>
      <w:bookmarkStart w:id="752" w:name="_ETM_Q1_4184748"/>
      <w:bookmarkEnd w:id="752"/>
      <w:r>
        <w:rPr>
          <w:rFonts w:hint="cs"/>
          <w:rtl/>
          <w:lang w:eastAsia="he-IL"/>
        </w:rPr>
        <w:t xml:space="preserve"> תודה </w:t>
      </w:r>
      <w:bookmarkStart w:id="753" w:name="_ETM_Q1_4187564"/>
      <w:bookmarkEnd w:id="753"/>
      <w:r>
        <w:rPr>
          <w:rFonts w:hint="cs"/>
          <w:rtl/>
          <w:lang w:eastAsia="he-IL"/>
        </w:rPr>
        <w:t xml:space="preserve">על הדברים החשובים. אנחנו נזכור ונשים לנגד עיננו שכשאנחנו מדברים </w:t>
      </w:r>
      <w:bookmarkStart w:id="754" w:name="_ETM_Q1_4192856"/>
      <w:bookmarkEnd w:id="754"/>
      <w:r>
        <w:rPr>
          <w:rFonts w:hint="cs"/>
          <w:rtl/>
          <w:lang w:eastAsia="he-IL"/>
        </w:rPr>
        <w:t xml:space="preserve">על הבחירות, אנחנו גם מדברים על מאות מהלכי בחירות ברשויות </w:t>
      </w:r>
      <w:bookmarkStart w:id="755" w:name="_ETM_Q1_4198236"/>
      <w:bookmarkEnd w:id="755"/>
      <w:r>
        <w:rPr>
          <w:rFonts w:hint="cs"/>
          <w:rtl/>
          <w:lang w:eastAsia="he-IL"/>
        </w:rPr>
        <w:t xml:space="preserve">מקומיות ברחבי הארץ, שהם באמת מערכות כפולות – גם למועצה </w:t>
      </w:r>
      <w:bookmarkStart w:id="756" w:name="_ETM_Q1_4203406"/>
      <w:bookmarkEnd w:id="756"/>
      <w:r>
        <w:rPr>
          <w:rFonts w:hint="cs"/>
          <w:rtl/>
          <w:lang w:eastAsia="he-IL"/>
        </w:rPr>
        <w:t>וגם לראשות. וזה דבר שלא מתקיים במהלך הבחירות הלאומי.</w:t>
      </w:r>
    </w:p>
    <w:p w:rsidR="00B93139" w:rsidRDefault="00B93139" w:rsidP="00673F1D">
      <w:pPr>
        <w:rPr>
          <w:rtl/>
          <w:lang w:eastAsia="he-IL"/>
        </w:rPr>
      </w:pPr>
      <w:bookmarkStart w:id="757" w:name="_ETM_Q1_4210015"/>
      <w:bookmarkStart w:id="758" w:name="_ETM_Q1_4210147"/>
      <w:bookmarkStart w:id="759" w:name="_ETM_Q1_4210335"/>
      <w:bookmarkStart w:id="760" w:name="_ETM_Q1_4210417"/>
      <w:bookmarkStart w:id="761" w:name="_ETM_Q1_4184851"/>
      <w:bookmarkEnd w:id="757"/>
      <w:bookmarkEnd w:id="758"/>
      <w:bookmarkEnd w:id="759"/>
      <w:bookmarkEnd w:id="760"/>
      <w:bookmarkEnd w:id="761"/>
    </w:p>
    <w:p w:rsidR="00673F1D" w:rsidRDefault="00673F1D" w:rsidP="00673F1D">
      <w:pPr>
        <w:rPr>
          <w:rtl/>
          <w:lang w:eastAsia="he-IL"/>
        </w:rPr>
      </w:pPr>
      <w:bookmarkStart w:id="762" w:name="_ETM_Q1_4163083"/>
      <w:bookmarkStart w:id="763" w:name="_ETM_Q1_4163172"/>
      <w:bookmarkEnd w:id="762"/>
      <w:bookmarkEnd w:id="763"/>
      <w:r>
        <w:rPr>
          <w:rFonts w:hint="cs"/>
          <w:rtl/>
          <w:lang w:eastAsia="he-IL"/>
        </w:rPr>
        <w:t>מנכ</w:t>
      </w:r>
      <w:r w:rsidR="00B93139">
        <w:rPr>
          <w:rFonts w:hint="cs"/>
          <w:rtl/>
          <w:lang w:eastAsia="he-IL"/>
        </w:rPr>
        <w:t>"ל</w:t>
      </w:r>
      <w:r>
        <w:rPr>
          <w:rFonts w:hint="cs"/>
          <w:rtl/>
          <w:lang w:eastAsia="he-IL"/>
        </w:rPr>
        <w:t>ית ועדת הבחירות</w:t>
      </w:r>
      <w:r w:rsidR="00B93139">
        <w:rPr>
          <w:rFonts w:hint="cs"/>
          <w:rtl/>
          <w:lang w:eastAsia="he-IL"/>
        </w:rPr>
        <w:t xml:space="preserve">, תודה </w:t>
      </w:r>
      <w:bookmarkStart w:id="764" w:name="_ETM_Q1_4211903"/>
      <w:bookmarkEnd w:id="764"/>
      <w:r w:rsidR="00B93139">
        <w:rPr>
          <w:rFonts w:hint="cs"/>
          <w:rtl/>
          <w:lang w:eastAsia="he-IL"/>
        </w:rPr>
        <w:t xml:space="preserve">על הצטרפותך, בבקשה. אשמח לשמוע את עמדתך, אם את </w:t>
      </w:r>
      <w:bookmarkStart w:id="765" w:name="_ETM_Q1_4221248"/>
      <w:bookmarkEnd w:id="765"/>
      <w:r w:rsidR="00B93139">
        <w:rPr>
          <w:rFonts w:hint="cs"/>
          <w:rtl/>
          <w:lang w:eastAsia="he-IL"/>
        </w:rPr>
        <w:t xml:space="preserve">בשלה להציג אותה בעת הזו, לגבי מפת הדרכים, זאת </w:t>
      </w:r>
      <w:bookmarkStart w:id="766" w:name="_ETM_Q1_4224115"/>
      <w:bookmarkEnd w:id="766"/>
      <w:r w:rsidR="00B93139">
        <w:rPr>
          <w:rFonts w:hint="cs"/>
          <w:rtl/>
          <w:lang w:eastAsia="he-IL"/>
        </w:rPr>
        <w:t xml:space="preserve">אומרת – האם צריך להתקדם פה צעד אחרי צעד ואם </w:t>
      </w:r>
      <w:bookmarkStart w:id="767" w:name="_ETM_Q1_4227615"/>
      <w:bookmarkEnd w:id="767"/>
      <w:r w:rsidR="00B93139">
        <w:rPr>
          <w:rFonts w:hint="cs"/>
          <w:rtl/>
          <w:lang w:eastAsia="he-IL"/>
        </w:rPr>
        <w:t xml:space="preserve">לאו. ואם אנחנו צריכים עוד זמן כדי לחשוב על הדברים, </w:t>
      </w:r>
      <w:bookmarkStart w:id="768" w:name="_ETM_Q1_4230634"/>
      <w:bookmarkEnd w:id="768"/>
      <w:r w:rsidR="00B93139">
        <w:rPr>
          <w:rFonts w:hint="cs"/>
          <w:rtl/>
          <w:lang w:eastAsia="he-IL"/>
        </w:rPr>
        <w:t>זה גם כמובן בסדר. בבקשה.</w:t>
      </w:r>
    </w:p>
    <w:p w:rsidR="00673F1D" w:rsidRDefault="00673F1D" w:rsidP="00673F1D">
      <w:pPr>
        <w:rPr>
          <w:rtl/>
          <w:lang w:eastAsia="he-IL"/>
        </w:rPr>
      </w:pPr>
    </w:p>
    <w:p w:rsidR="00673F1D" w:rsidRDefault="00673F1D" w:rsidP="00673F1D">
      <w:pPr>
        <w:pStyle w:val="af9"/>
        <w:keepNext/>
        <w:rPr>
          <w:rtl/>
          <w:lang w:eastAsia="he-IL"/>
        </w:rPr>
      </w:pPr>
      <w:bookmarkStart w:id="769" w:name="ET_guest_687808_23"/>
      <w:r w:rsidRPr="00673F1D">
        <w:rPr>
          <w:rStyle w:val="TagStyle"/>
          <w:rtl/>
        </w:rPr>
        <w:t xml:space="preserve"> &lt;&lt; אורח &gt;&gt; </w:t>
      </w:r>
      <w:r>
        <w:rPr>
          <w:rtl/>
          <w:lang w:eastAsia="he-IL"/>
        </w:rPr>
        <w:t xml:space="preserve">אורלי </w:t>
      </w:r>
      <w:proofErr w:type="spellStart"/>
      <w:r>
        <w:rPr>
          <w:rtl/>
          <w:lang w:eastAsia="he-IL"/>
        </w:rPr>
        <w:t>עדס</w:t>
      </w:r>
      <w:proofErr w:type="spellEnd"/>
      <w:r>
        <w:rPr>
          <w:rtl/>
          <w:lang w:eastAsia="he-IL"/>
        </w:rPr>
        <w:t>:</w:t>
      </w:r>
      <w:r w:rsidRPr="00673F1D">
        <w:rPr>
          <w:rStyle w:val="TagStyle"/>
          <w:rtl/>
        </w:rPr>
        <w:t xml:space="preserve"> &lt;&lt; אורח &gt;&gt;</w:t>
      </w:r>
      <w:r>
        <w:rPr>
          <w:rtl/>
          <w:lang w:eastAsia="he-IL"/>
        </w:rPr>
        <w:t xml:space="preserve">   </w:t>
      </w:r>
      <w:bookmarkEnd w:id="769"/>
    </w:p>
    <w:p w:rsidR="00673F1D" w:rsidRDefault="00673F1D" w:rsidP="00673F1D">
      <w:pPr>
        <w:pStyle w:val="KeepWithNext"/>
        <w:rPr>
          <w:rtl/>
          <w:lang w:eastAsia="he-IL"/>
        </w:rPr>
      </w:pPr>
    </w:p>
    <w:p w:rsidR="005557D9" w:rsidRDefault="00B93139" w:rsidP="00B93139">
      <w:pPr>
        <w:rPr>
          <w:rtl/>
          <w:lang w:eastAsia="he-IL"/>
        </w:rPr>
      </w:pPr>
      <w:r w:rsidRPr="005557D9">
        <w:rPr>
          <w:rFonts w:hint="cs"/>
          <w:rtl/>
          <w:lang w:eastAsia="he-IL"/>
        </w:rPr>
        <w:t xml:space="preserve">אשתדל. </w:t>
      </w:r>
    </w:p>
    <w:p w:rsidR="005557D9" w:rsidRDefault="005557D9" w:rsidP="00B93139">
      <w:pPr>
        <w:rPr>
          <w:rtl/>
          <w:lang w:eastAsia="he-IL"/>
        </w:rPr>
      </w:pPr>
      <w:bookmarkStart w:id="770" w:name="_ETM_Q1_4231954"/>
      <w:bookmarkStart w:id="771" w:name="_ETM_Q1_4231998"/>
      <w:bookmarkEnd w:id="770"/>
      <w:bookmarkEnd w:id="771"/>
    </w:p>
    <w:p w:rsidR="005557D9" w:rsidRDefault="005557D9" w:rsidP="005557D9">
      <w:pPr>
        <w:rPr>
          <w:rtl/>
          <w:lang w:eastAsia="he-IL"/>
        </w:rPr>
      </w:pPr>
      <w:bookmarkStart w:id="772" w:name="_ETM_Q1_4232083"/>
      <w:bookmarkStart w:id="773" w:name="_ETM_Q1_4232176"/>
      <w:bookmarkEnd w:id="772"/>
      <w:bookmarkEnd w:id="773"/>
      <w:r>
        <w:rPr>
          <w:rFonts w:hint="cs"/>
          <w:rtl/>
          <w:lang w:eastAsia="he-IL"/>
        </w:rPr>
        <w:t xml:space="preserve">קודם כל, </w:t>
      </w:r>
      <w:r w:rsidR="00673F1D" w:rsidRPr="005557D9">
        <w:rPr>
          <w:rFonts w:hint="cs"/>
          <w:rtl/>
          <w:lang w:eastAsia="he-IL"/>
        </w:rPr>
        <w:t xml:space="preserve">כמובן </w:t>
      </w:r>
      <w:r>
        <w:rPr>
          <w:rFonts w:hint="cs"/>
          <w:rtl/>
          <w:lang w:eastAsia="he-IL"/>
        </w:rPr>
        <w:t xml:space="preserve">אני </w:t>
      </w:r>
      <w:r w:rsidR="00673F1D" w:rsidRPr="005557D9">
        <w:rPr>
          <w:rFonts w:hint="cs"/>
          <w:rtl/>
          <w:lang w:eastAsia="he-IL"/>
        </w:rPr>
        <w:t>מצטרפת לברכות</w:t>
      </w:r>
      <w:r>
        <w:rPr>
          <w:rFonts w:hint="cs"/>
          <w:rtl/>
          <w:lang w:eastAsia="he-IL"/>
        </w:rPr>
        <w:t xml:space="preserve"> על כך שמצאת לנכון להעמיד את הנושא </w:t>
      </w:r>
      <w:bookmarkStart w:id="774" w:name="_ETM_Q1_4238600"/>
      <w:bookmarkEnd w:id="774"/>
      <w:r>
        <w:rPr>
          <w:rFonts w:hint="cs"/>
          <w:rtl/>
          <w:lang w:eastAsia="he-IL"/>
        </w:rPr>
        <w:t xml:space="preserve">על סדר יומה של הוועדה. נושא שכבר מלווה אותנו כל </w:t>
      </w:r>
      <w:bookmarkStart w:id="775" w:name="_ETM_Q1_4242464"/>
      <w:bookmarkEnd w:id="775"/>
      <w:r>
        <w:rPr>
          <w:rFonts w:hint="cs"/>
          <w:rtl/>
          <w:lang w:eastAsia="he-IL"/>
        </w:rPr>
        <w:t xml:space="preserve">כך הרבה שנים. אני 35 שנים בוועדת הבחירות, ואני חושבת </w:t>
      </w:r>
      <w:bookmarkStart w:id="776" w:name="_ETM_Q1_4249819"/>
      <w:bookmarkEnd w:id="776"/>
      <w:r>
        <w:rPr>
          <w:rFonts w:hint="cs"/>
          <w:rtl/>
          <w:lang w:eastAsia="he-IL"/>
        </w:rPr>
        <w:t xml:space="preserve">שמאז שהגעתי לוועדה, אני שומעת ומלווה תהליכים בוועדת חוקה, אפילו </w:t>
      </w:r>
      <w:bookmarkStart w:id="777" w:name="_ETM_Q1_4255496"/>
      <w:bookmarkEnd w:id="777"/>
      <w:r>
        <w:rPr>
          <w:rFonts w:hint="cs"/>
          <w:rtl/>
          <w:lang w:eastAsia="he-IL"/>
        </w:rPr>
        <w:t xml:space="preserve">גם בזמנו של חבר הכנסת לשעבר, אופיר פינס, ויושבי ראש </w:t>
      </w:r>
      <w:bookmarkStart w:id="778" w:name="_ETM_Q1_4258723"/>
      <w:bookmarkEnd w:id="778"/>
      <w:r>
        <w:rPr>
          <w:rFonts w:hint="cs"/>
          <w:rtl/>
          <w:lang w:eastAsia="he-IL"/>
        </w:rPr>
        <w:t xml:space="preserve">ועדות רבים כאן לקידום מהלכים להתאמת חוק התעמולה לזמן. בכל זמן, בכל עת היו שינויים שלא תאמו, ולצערי </w:t>
      </w:r>
      <w:bookmarkStart w:id="779" w:name="_ETM_Q1_4270975"/>
      <w:bookmarkEnd w:id="779"/>
      <w:r>
        <w:rPr>
          <w:rFonts w:hint="cs"/>
          <w:rtl/>
          <w:lang w:eastAsia="he-IL"/>
        </w:rPr>
        <w:t>נעשו שינויים מינוריים מאוד.</w:t>
      </w:r>
    </w:p>
    <w:p w:rsidR="005557D9" w:rsidRDefault="005557D9" w:rsidP="005557D9">
      <w:pPr>
        <w:rPr>
          <w:rtl/>
          <w:lang w:eastAsia="he-IL"/>
        </w:rPr>
      </w:pPr>
      <w:bookmarkStart w:id="780" w:name="_ETM_Q1_4271796"/>
      <w:bookmarkStart w:id="781" w:name="_ETM_Q1_4271912"/>
      <w:bookmarkEnd w:id="780"/>
      <w:bookmarkEnd w:id="781"/>
    </w:p>
    <w:p w:rsidR="00673F1D" w:rsidRDefault="005557D9" w:rsidP="005557D9">
      <w:pPr>
        <w:rPr>
          <w:rtl/>
          <w:lang w:eastAsia="he-IL"/>
        </w:rPr>
      </w:pPr>
      <w:bookmarkStart w:id="782" w:name="_ETM_Q1_4272022"/>
      <w:bookmarkStart w:id="783" w:name="_ETM_Q1_4272126"/>
      <w:bookmarkEnd w:id="782"/>
      <w:bookmarkEnd w:id="783"/>
      <w:r>
        <w:rPr>
          <w:rFonts w:hint="cs"/>
          <w:rtl/>
          <w:lang w:eastAsia="he-IL"/>
        </w:rPr>
        <w:t xml:space="preserve">ברכות על קידום המהלך, ואני </w:t>
      </w:r>
      <w:bookmarkStart w:id="784" w:name="_ETM_Q1_4275015"/>
      <w:bookmarkEnd w:id="784"/>
      <w:r>
        <w:rPr>
          <w:rFonts w:hint="cs"/>
          <w:rtl/>
          <w:lang w:eastAsia="he-IL"/>
        </w:rPr>
        <w:t xml:space="preserve">קצת יותר אופטימית מחבר הכנסת בגין, אני חושבת שאנחנו יוצאים לדרך, יוצאים למסע כעת, ושהוא כן יסתיים בחקיקה. יש לכם זמן אמנם עד נובמבר 2025, לבחירות כנסת </w:t>
      </w:r>
      <w:r w:rsidR="004766B4">
        <w:rPr>
          <w:rFonts w:hint="cs"/>
          <w:rtl/>
          <w:lang w:eastAsia="he-IL"/>
        </w:rPr>
        <w:t>ה</w:t>
      </w:r>
      <w:r>
        <w:rPr>
          <w:rFonts w:hint="cs"/>
          <w:rtl/>
          <w:lang w:eastAsia="he-IL"/>
        </w:rPr>
        <w:t>עשרים וחמש</w:t>
      </w:r>
      <w:bookmarkStart w:id="785" w:name="_ETM_Q1_4290809"/>
      <w:bookmarkEnd w:id="785"/>
      <w:r>
        <w:rPr>
          <w:rFonts w:hint="cs"/>
          <w:rtl/>
          <w:lang w:eastAsia="he-IL"/>
        </w:rPr>
        <w:t xml:space="preserve">. אבל טיפ קטן מוועדת הבחירות, אנחנו תמיד אומרים שהזמן הוא שאול, והבחירות מעבר לפינה, תשתדלו שזה יהיה ככה, </w:t>
      </w:r>
      <w:bookmarkStart w:id="786" w:name="_ETM_Q1_4300351"/>
      <w:bookmarkEnd w:id="786"/>
      <w:r>
        <w:rPr>
          <w:rFonts w:hint="cs"/>
          <w:rtl/>
          <w:lang w:eastAsia="he-IL"/>
        </w:rPr>
        <w:t>שני כנסים קצרים ולסיים.</w:t>
      </w:r>
      <w:bookmarkStart w:id="787" w:name="_ETM_Q1_4236459"/>
      <w:bookmarkStart w:id="788" w:name="_ETM_Q1_4236506"/>
      <w:bookmarkEnd w:id="787"/>
      <w:bookmarkEnd w:id="788"/>
    </w:p>
    <w:p w:rsidR="00673F1D" w:rsidRDefault="00673F1D" w:rsidP="00673F1D">
      <w:pPr>
        <w:rPr>
          <w:rtl/>
          <w:lang w:eastAsia="he-IL"/>
        </w:rPr>
      </w:pPr>
    </w:p>
    <w:p w:rsidR="00673F1D" w:rsidRDefault="00673F1D" w:rsidP="00673F1D">
      <w:pPr>
        <w:pStyle w:val="af6"/>
        <w:keepNext/>
        <w:rPr>
          <w:rtl/>
        </w:rPr>
      </w:pPr>
      <w:bookmarkStart w:id="789" w:name="ET_yor_6156_24"/>
      <w:r w:rsidRPr="00673F1D">
        <w:rPr>
          <w:rStyle w:val="TagStyle"/>
          <w:rtl/>
        </w:rPr>
        <w:t xml:space="preserve"> &lt;&lt; </w:t>
      </w:r>
      <w:proofErr w:type="spellStart"/>
      <w:r w:rsidRPr="00673F1D">
        <w:rPr>
          <w:rStyle w:val="TagStyle"/>
          <w:rtl/>
        </w:rPr>
        <w:t>יור</w:t>
      </w:r>
      <w:proofErr w:type="spellEnd"/>
      <w:r w:rsidRPr="00673F1D">
        <w:rPr>
          <w:rStyle w:val="TagStyle"/>
          <w:rtl/>
        </w:rPr>
        <w:t xml:space="preserve"> &gt;&gt; </w:t>
      </w:r>
      <w:r>
        <w:rPr>
          <w:rtl/>
        </w:rPr>
        <w:t>היו"ר גלעד קריב:</w:t>
      </w:r>
      <w:r w:rsidRPr="00673F1D">
        <w:rPr>
          <w:rStyle w:val="TagStyle"/>
          <w:rtl/>
        </w:rPr>
        <w:t xml:space="preserve"> &lt;&lt; </w:t>
      </w:r>
      <w:proofErr w:type="spellStart"/>
      <w:r w:rsidRPr="00673F1D">
        <w:rPr>
          <w:rStyle w:val="TagStyle"/>
          <w:rtl/>
        </w:rPr>
        <w:t>יור</w:t>
      </w:r>
      <w:proofErr w:type="spellEnd"/>
      <w:r w:rsidRPr="00673F1D">
        <w:rPr>
          <w:rStyle w:val="TagStyle"/>
          <w:rtl/>
        </w:rPr>
        <w:t xml:space="preserve"> &gt;&gt;</w:t>
      </w:r>
      <w:r>
        <w:rPr>
          <w:rtl/>
        </w:rPr>
        <w:t xml:space="preserve">   </w:t>
      </w:r>
      <w:bookmarkEnd w:id="789"/>
    </w:p>
    <w:p w:rsidR="00673F1D" w:rsidRDefault="00673F1D" w:rsidP="00673F1D">
      <w:pPr>
        <w:pStyle w:val="KeepWithNext"/>
        <w:rPr>
          <w:rtl/>
          <w:lang w:eastAsia="he-IL"/>
        </w:rPr>
      </w:pPr>
    </w:p>
    <w:p w:rsidR="00673F1D" w:rsidRDefault="005557D9" w:rsidP="00673F1D">
      <w:pPr>
        <w:rPr>
          <w:rtl/>
          <w:lang w:eastAsia="he-IL"/>
        </w:rPr>
      </w:pPr>
      <w:r>
        <w:rPr>
          <w:rFonts w:hint="cs"/>
          <w:rtl/>
          <w:lang w:eastAsia="he-IL"/>
        </w:rPr>
        <w:t>בחירות מוניציפליו</w:t>
      </w:r>
      <w:r>
        <w:rPr>
          <w:rFonts w:hint="eastAsia"/>
          <w:rtl/>
          <w:lang w:eastAsia="he-IL"/>
        </w:rPr>
        <w:t>ת</w:t>
      </w:r>
      <w:r>
        <w:rPr>
          <w:rFonts w:hint="cs"/>
          <w:rtl/>
          <w:lang w:eastAsia="he-IL"/>
        </w:rPr>
        <w:t xml:space="preserve"> יש לנו הרבה לפני. </w:t>
      </w:r>
      <w:bookmarkStart w:id="790" w:name="_ETM_Q1_4303222"/>
      <w:bookmarkEnd w:id="790"/>
      <w:r>
        <w:rPr>
          <w:rFonts w:hint="cs"/>
          <w:rtl/>
          <w:lang w:eastAsia="he-IL"/>
        </w:rPr>
        <w:t xml:space="preserve"> </w:t>
      </w:r>
    </w:p>
    <w:p w:rsidR="005557D9" w:rsidRDefault="005557D9" w:rsidP="00673F1D">
      <w:pPr>
        <w:rPr>
          <w:rtl/>
          <w:lang w:eastAsia="he-IL"/>
        </w:rPr>
      </w:pPr>
      <w:bookmarkStart w:id="791" w:name="_ETM_Q1_4302234"/>
      <w:bookmarkStart w:id="792" w:name="_ETM_Q1_4302350"/>
      <w:bookmarkEnd w:id="791"/>
      <w:bookmarkEnd w:id="792"/>
    </w:p>
    <w:p w:rsidR="00673F1D" w:rsidRDefault="00673F1D" w:rsidP="00673F1D">
      <w:pPr>
        <w:pStyle w:val="-"/>
        <w:keepNext/>
        <w:rPr>
          <w:rtl/>
        </w:rPr>
      </w:pPr>
      <w:bookmarkStart w:id="793" w:name="ET_speakercontinue_687808_25"/>
      <w:r w:rsidRPr="00673F1D">
        <w:rPr>
          <w:rStyle w:val="TagStyle"/>
          <w:rtl/>
        </w:rPr>
        <w:t xml:space="preserve"> &lt;&lt; </w:t>
      </w:r>
      <w:proofErr w:type="spellStart"/>
      <w:r w:rsidRPr="00673F1D">
        <w:rPr>
          <w:rStyle w:val="TagStyle"/>
          <w:rtl/>
        </w:rPr>
        <w:t>דובר_המשך</w:t>
      </w:r>
      <w:proofErr w:type="spellEnd"/>
      <w:r w:rsidRPr="00673F1D">
        <w:rPr>
          <w:rStyle w:val="TagStyle"/>
          <w:rtl/>
        </w:rPr>
        <w:t xml:space="preserve"> &gt;&gt; </w:t>
      </w:r>
      <w:r>
        <w:rPr>
          <w:rtl/>
        </w:rPr>
        <w:t xml:space="preserve">אורלי </w:t>
      </w:r>
      <w:proofErr w:type="spellStart"/>
      <w:r>
        <w:rPr>
          <w:rtl/>
        </w:rPr>
        <w:t>עדס</w:t>
      </w:r>
      <w:proofErr w:type="spellEnd"/>
      <w:r>
        <w:rPr>
          <w:rtl/>
        </w:rPr>
        <w:t>:</w:t>
      </w:r>
      <w:r w:rsidRPr="00673F1D">
        <w:rPr>
          <w:rStyle w:val="TagStyle"/>
          <w:rtl/>
        </w:rPr>
        <w:t xml:space="preserve"> &lt;&lt; </w:t>
      </w:r>
      <w:proofErr w:type="spellStart"/>
      <w:r w:rsidRPr="00673F1D">
        <w:rPr>
          <w:rStyle w:val="TagStyle"/>
          <w:rtl/>
        </w:rPr>
        <w:t>דובר_המשך</w:t>
      </w:r>
      <w:proofErr w:type="spellEnd"/>
      <w:r w:rsidRPr="00673F1D">
        <w:rPr>
          <w:rStyle w:val="TagStyle"/>
          <w:rtl/>
        </w:rPr>
        <w:t xml:space="preserve"> &gt;&gt;</w:t>
      </w:r>
      <w:r>
        <w:rPr>
          <w:rtl/>
        </w:rPr>
        <w:t xml:space="preserve">   </w:t>
      </w:r>
      <w:bookmarkEnd w:id="793"/>
    </w:p>
    <w:p w:rsidR="00673F1D" w:rsidRDefault="00673F1D" w:rsidP="00673F1D">
      <w:pPr>
        <w:pStyle w:val="KeepWithNext"/>
        <w:rPr>
          <w:rtl/>
          <w:lang w:eastAsia="he-IL"/>
        </w:rPr>
      </w:pPr>
    </w:p>
    <w:p w:rsidR="005721AC" w:rsidRDefault="005721AC" w:rsidP="00673F1D">
      <w:pPr>
        <w:rPr>
          <w:rtl/>
          <w:lang w:eastAsia="he-IL"/>
        </w:rPr>
      </w:pPr>
      <w:r>
        <w:rPr>
          <w:rFonts w:hint="cs"/>
          <w:rtl/>
          <w:lang w:eastAsia="he-IL"/>
        </w:rPr>
        <w:t xml:space="preserve">נכון. אז אולי זה יהיה גם התמריץ לעשות את זה </w:t>
      </w:r>
      <w:bookmarkStart w:id="794" w:name="_ETM_Q1_4309251"/>
      <w:bookmarkEnd w:id="794"/>
      <w:r>
        <w:rPr>
          <w:rFonts w:hint="cs"/>
          <w:rtl/>
          <w:lang w:eastAsia="he-IL"/>
        </w:rPr>
        <w:t xml:space="preserve">קצת יותר. לא אכנס לתוכן ההמלצות, דובר כאן על העקרונות והדברים, אבל אין ספק כאן </w:t>
      </w:r>
      <w:bookmarkStart w:id="795" w:name="_ETM_Q1_4318745"/>
      <w:bookmarkEnd w:id="795"/>
      <w:r>
        <w:rPr>
          <w:rFonts w:hint="cs"/>
          <w:rtl/>
          <w:lang w:eastAsia="he-IL"/>
        </w:rPr>
        <w:t xml:space="preserve">שהדוח מציב תשתית, את התשתית הכי טובה שיכולנו לבקש לחקיקת חוק חדש. כמובן שיצטרפו לזה וכבר דובר על זה כאן, כל התובנות מארבע מערכות בחירות ברצף, היסטוריה חסרת תקדים. אז אם מחפשים איזשהו יתרון קטן בקיום של ארבע </w:t>
      </w:r>
      <w:bookmarkStart w:id="796" w:name="_ETM_Q1_4337102"/>
      <w:bookmarkEnd w:id="796"/>
      <w:r>
        <w:rPr>
          <w:rFonts w:hint="cs"/>
          <w:rtl/>
          <w:lang w:eastAsia="he-IL"/>
        </w:rPr>
        <w:t xml:space="preserve">מערכות בשנתיים וחצי-שלוש, אחד הדברים זה </w:t>
      </w:r>
      <w:proofErr w:type="spellStart"/>
      <w:r>
        <w:rPr>
          <w:rFonts w:hint="cs"/>
          <w:rtl/>
          <w:lang w:eastAsia="he-IL"/>
        </w:rPr>
        <w:t>זה</w:t>
      </w:r>
      <w:proofErr w:type="spellEnd"/>
      <w:r>
        <w:rPr>
          <w:rFonts w:hint="cs"/>
          <w:rtl/>
          <w:lang w:eastAsia="he-IL"/>
        </w:rPr>
        <w:t xml:space="preserve">, </w:t>
      </w:r>
      <w:bookmarkStart w:id="797" w:name="_ETM_Q1_4341344"/>
      <w:bookmarkEnd w:id="797"/>
      <w:r>
        <w:rPr>
          <w:rFonts w:hint="cs"/>
          <w:rtl/>
          <w:lang w:eastAsia="he-IL"/>
        </w:rPr>
        <w:t xml:space="preserve">שיש גם הרבה תובנות גם מישור הזה, והם יצרפו </w:t>
      </w:r>
      <w:bookmarkStart w:id="798" w:name="_ETM_Q1_4346059"/>
      <w:bookmarkEnd w:id="798"/>
      <w:r>
        <w:rPr>
          <w:rFonts w:hint="cs"/>
          <w:rtl/>
          <w:lang w:eastAsia="he-IL"/>
        </w:rPr>
        <w:t xml:space="preserve">להמלצות הכול כך טובות שנכתבו בדוח. </w:t>
      </w:r>
      <w:bookmarkStart w:id="799" w:name="_ETM_Q1_4347218"/>
      <w:bookmarkEnd w:id="799"/>
    </w:p>
    <w:p w:rsidR="005721AC" w:rsidRDefault="005721AC" w:rsidP="00673F1D">
      <w:pPr>
        <w:rPr>
          <w:rtl/>
          <w:lang w:eastAsia="he-IL"/>
        </w:rPr>
      </w:pPr>
      <w:bookmarkStart w:id="800" w:name="_ETM_Q1_4347308"/>
      <w:bookmarkEnd w:id="800"/>
    </w:p>
    <w:p w:rsidR="005721AC" w:rsidRDefault="005721AC" w:rsidP="00673F1D">
      <w:pPr>
        <w:rPr>
          <w:rtl/>
          <w:lang w:eastAsia="he-IL"/>
        </w:rPr>
      </w:pPr>
      <w:bookmarkStart w:id="801" w:name="_ETM_Q1_4347474"/>
      <w:bookmarkStart w:id="802" w:name="_ETM_Q1_4347539"/>
      <w:bookmarkEnd w:id="801"/>
      <w:bookmarkEnd w:id="802"/>
      <w:r>
        <w:rPr>
          <w:rFonts w:hint="cs"/>
          <w:rtl/>
          <w:lang w:eastAsia="he-IL"/>
        </w:rPr>
        <w:t>כמובן אציין שכבר יושבי</w:t>
      </w:r>
      <w:bookmarkStart w:id="803" w:name="_ETM_Q1_4350562"/>
      <w:bookmarkEnd w:id="803"/>
      <w:r>
        <w:rPr>
          <w:rFonts w:hint="cs"/>
          <w:rtl/>
          <w:lang w:eastAsia="he-IL"/>
        </w:rPr>
        <w:t xml:space="preserve"> ראש ועדת הבחירות, גם השופט </w:t>
      </w:r>
      <w:proofErr w:type="spellStart"/>
      <w:r>
        <w:rPr>
          <w:rFonts w:hint="cs"/>
          <w:rtl/>
          <w:lang w:eastAsia="he-IL"/>
        </w:rPr>
        <w:t>פוגלמן</w:t>
      </w:r>
      <w:proofErr w:type="spellEnd"/>
      <w:r>
        <w:rPr>
          <w:rFonts w:hint="cs"/>
          <w:rtl/>
          <w:lang w:eastAsia="he-IL"/>
        </w:rPr>
        <w:t>, גם השופט</w:t>
      </w:r>
      <w:bookmarkStart w:id="804" w:name="_ETM_Q1_4354853"/>
      <w:bookmarkEnd w:id="804"/>
      <w:r>
        <w:rPr>
          <w:rFonts w:hint="cs"/>
          <w:rtl/>
          <w:lang w:eastAsia="he-IL"/>
        </w:rPr>
        <w:t xml:space="preserve"> מלצר, אימצו כבר חלק מההסדרים בפרשנות בהחלטות שהם נתנו</w:t>
      </w:r>
      <w:bookmarkStart w:id="805" w:name="_ETM_Q1_4361161"/>
      <w:bookmarkEnd w:id="805"/>
      <w:r w:rsidR="004766B4">
        <w:rPr>
          <w:rFonts w:hint="cs"/>
          <w:rtl/>
          <w:lang w:eastAsia="he-IL"/>
        </w:rPr>
        <w:t xml:space="preserve">, </w:t>
      </w:r>
      <w:r>
        <w:rPr>
          <w:rFonts w:hint="cs"/>
          <w:rtl/>
          <w:lang w:eastAsia="he-IL"/>
        </w:rPr>
        <w:t>כמו חובת הה</w:t>
      </w:r>
      <w:r w:rsidR="004766B4">
        <w:rPr>
          <w:rFonts w:hint="cs"/>
          <w:rtl/>
          <w:lang w:eastAsia="he-IL"/>
        </w:rPr>
        <w:t>זדהות שהיה בהחלטה של השופט מלצר,</w:t>
      </w:r>
      <w:r>
        <w:rPr>
          <w:rFonts w:hint="cs"/>
          <w:rtl/>
          <w:lang w:eastAsia="he-IL"/>
        </w:rPr>
        <w:t xml:space="preserve"> וההחלטה של השופט </w:t>
      </w:r>
      <w:proofErr w:type="spellStart"/>
      <w:r>
        <w:rPr>
          <w:rFonts w:hint="cs"/>
          <w:rtl/>
          <w:lang w:eastAsia="he-IL"/>
        </w:rPr>
        <w:t>פוגלמן</w:t>
      </w:r>
      <w:proofErr w:type="spellEnd"/>
      <w:r>
        <w:rPr>
          <w:rFonts w:hint="cs"/>
          <w:rtl/>
          <w:lang w:eastAsia="he-IL"/>
        </w:rPr>
        <w:t xml:space="preserve"> בנושא הדיפ </w:t>
      </w:r>
      <w:proofErr w:type="spellStart"/>
      <w:r>
        <w:rPr>
          <w:rFonts w:hint="cs"/>
          <w:rtl/>
          <w:lang w:eastAsia="he-IL"/>
        </w:rPr>
        <w:t>פייק</w:t>
      </w:r>
      <w:proofErr w:type="spellEnd"/>
      <w:r>
        <w:rPr>
          <w:rFonts w:hint="cs"/>
          <w:rtl/>
          <w:lang w:eastAsia="he-IL"/>
        </w:rPr>
        <w:t xml:space="preserve">. יש נושאים שכבר נלקחו </w:t>
      </w:r>
      <w:bookmarkStart w:id="806" w:name="_ETM_Q1_4369168"/>
      <w:bookmarkEnd w:id="806"/>
      <w:r>
        <w:rPr>
          <w:rFonts w:hint="cs"/>
          <w:rtl/>
          <w:lang w:eastAsia="he-IL"/>
        </w:rPr>
        <w:t xml:space="preserve">במגבלות הקיימות. </w:t>
      </w:r>
    </w:p>
    <w:p w:rsidR="005721AC" w:rsidRDefault="005721AC" w:rsidP="00673F1D">
      <w:pPr>
        <w:rPr>
          <w:rtl/>
          <w:lang w:eastAsia="he-IL"/>
        </w:rPr>
      </w:pPr>
      <w:bookmarkStart w:id="807" w:name="_ETM_Q1_4332610"/>
      <w:bookmarkStart w:id="808" w:name="_ETM_Q1_4332719"/>
      <w:bookmarkEnd w:id="807"/>
      <w:bookmarkEnd w:id="808"/>
    </w:p>
    <w:p w:rsidR="00673F1D" w:rsidRDefault="00A47FF7" w:rsidP="00673F1D">
      <w:pPr>
        <w:rPr>
          <w:rtl/>
          <w:lang w:eastAsia="he-IL"/>
        </w:rPr>
      </w:pPr>
      <w:bookmarkStart w:id="809" w:name="_ETM_Q1_4313653"/>
      <w:bookmarkStart w:id="810" w:name="_ETM_Q1_4313705"/>
      <w:bookmarkEnd w:id="809"/>
      <w:bookmarkEnd w:id="810"/>
      <w:r>
        <w:rPr>
          <w:rFonts w:hint="cs"/>
          <w:rtl/>
          <w:lang w:eastAsia="he-IL"/>
        </w:rPr>
        <w:t xml:space="preserve">אנחנו בוועדה נעמוד לרשות ועדת חוקה ככל שיידרש ובכל מה שיידרש. לגבי האופן שבו זה צריך להיעשות, </w:t>
      </w:r>
      <w:bookmarkStart w:id="811" w:name="_ETM_Q1_4383584"/>
      <w:bookmarkEnd w:id="811"/>
      <w:r>
        <w:rPr>
          <w:rFonts w:hint="cs"/>
          <w:rtl/>
          <w:lang w:eastAsia="he-IL"/>
        </w:rPr>
        <w:t xml:space="preserve">עמדתי היא שזה צריך להיעשות בפרקים. לאור ניסיון העבר שחייבים </w:t>
      </w:r>
      <w:bookmarkStart w:id="812" w:name="_ETM_Q1_4390288"/>
      <w:bookmarkEnd w:id="812"/>
      <w:r>
        <w:rPr>
          <w:rFonts w:hint="cs"/>
          <w:rtl/>
          <w:lang w:eastAsia="he-IL"/>
        </w:rPr>
        <w:t xml:space="preserve">לחלק את זה לפרקים כדי שגם אם הוועדה לא תספיק </w:t>
      </w:r>
      <w:bookmarkStart w:id="813" w:name="_ETM_Q1_4393573"/>
      <w:bookmarkEnd w:id="813"/>
      <w:r>
        <w:rPr>
          <w:rFonts w:hint="cs"/>
          <w:rtl/>
          <w:lang w:eastAsia="he-IL"/>
        </w:rPr>
        <w:t xml:space="preserve">לחוקק את החוק עד למועד הבחירות הבאות, לפחות שיהיו פרקים </w:t>
      </w:r>
      <w:bookmarkStart w:id="814" w:name="_ETM_Q1_4398095"/>
      <w:bookmarkEnd w:id="814"/>
      <w:r>
        <w:rPr>
          <w:rFonts w:hint="cs"/>
          <w:rtl/>
          <w:lang w:eastAsia="he-IL"/>
        </w:rPr>
        <w:t xml:space="preserve">שכבר נספיק לחוקק ויחולו כבר במערכת הבאה, מתי שהיא </w:t>
      </w:r>
      <w:bookmarkStart w:id="815" w:name="_ETM_Q1_4403150"/>
      <w:bookmarkEnd w:id="815"/>
      <w:r>
        <w:rPr>
          <w:rFonts w:hint="cs"/>
          <w:rtl/>
          <w:lang w:eastAsia="he-IL"/>
        </w:rPr>
        <w:t xml:space="preserve">לא תהיה. כי ללכת על מהלך אחיד רק, זה כנראה </w:t>
      </w:r>
      <w:bookmarkStart w:id="816" w:name="_ETM_Q1_4405819"/>
      <w:bookmarkEnd w:id="816"/>
      <w:r>
        <w:rPr>
          <w:rFonts w:hint="cs"/>
          <w:rtl/>
          <w:lang w:eastAsia="he-IL"/>
        </w:rPr>
        <w:t xml:space="preserve">קצת יותר בעייתי. </w:t>
      </w:r>
      <w:bookmarkStart w:id="817" w:name="_ETM_Q1_4409083"/>
      <w:bookmarkEnd w:id="817"/>
    </w:p>
    <w:p w:rsidR="00A47FF7" w:rsidRDefault="00A47FF7" w:rsidP="00673F1D">
      <w:pPr>
        <w:rPr>
          <w:rtl/>
          <w:lang w:eastAsia="he-IL"/>
        </w:rPr>
      </w:pPr>
      <w:bookmarkStart w:id="818" w:name="_ETM_Q1_4409174"/>
      <w:bookmarkEnd w:id="818"/>
    </w:p>
    <w:p w:rsidR="00A47FF7" w:rsidRDefault="00A47FF7" w:rsidP="00673F1D">
      <w:pPr>
        <w:rPr>
          <w:rtl/>
          <w:lang w:eastAsia="he-IL"/>
        </w:rPr>
      </w:pPr>
      <w:bookmarkStart w:id="819" w:name="_ETM_Q1_4409419"/>
      <w:bookmarkStart w:id="820" w:name="_ETM_Q1_4409499"/>
      <w:bookmarkEnd w:id="819"/>
      <w:bookmarkEnd w:id="820"/>
      <w:r>
        <w:rPr>
          <w:rFonts w:hint="cs"/>
          <w:rtl/>
          <w:lang w:eastAsia="he-IL"/>
        </w:rPr>
        <w:t xml:space="preserve">וכמובן שעל הפרטים עוד נשב. אני עדיין </w:t>
      </w:r>
      <w:bookmarkStart w:id="821" w:name="_ETM_Q1_4412912"/>
      <w:bookmarkEnd w:id="821"/>
      <w:r>
        <w:rPr>
          <w:rFonts w:hint="cs"/>
          <w:rtl/>
          <w:lang w:eastAsia="he-IL"/>
        </w:rPr>
        <w:t xml:space="preserve">לא בשלה לומר איך ומה ואיזה פרקים. אפשר יהיה לקיים </w:t>
      </w:r>
      <w:bookmarkStart w:id="822" w:name="_ETM_Q1_4415728"/>
      <w:bookmarkEnd w:id="822"/>
      <w:r>
        <w:rPr>
          <w:rFonts w:hint="cs"/>
          <w:rtl/>
          <w:lang w:eastAsia="he-IL"/>
        </w:rPr>
        <w:t xml:space="preserve">פגישה פנימית ולחשוב איך לעשות את זה. אבל </w:t>
      </w:r>
      <w:bookmarkStart w:id="823" w:name="_ETM_Q1_4420665"/>
      <w:bookmarkEnd w:id="823"/>
      <w:r>
        <w:rPr>
          <w:rFonts w:hint="cs"/>
          <w:rtl/>
          <w:lang w:eastAsia="he-IL"/>
        </w:rPr>
        <w:t xml:space="preserve">שוב, תודה רבה על הקידום, </w:t>
      </w:r>
      <w:r w:rsidR="004A32F5">
        <w:rPr>
          <w:rFonts w:hint="cs"/>
          <w:rtl/>
          <w:lang w:eastAsia="he-IL"/>
        </w:rPr>
        <w:t xml:space="preserve">ואני מקווה שתהיה מציאות אחרת כי העת בשלה כבר לפני שנים רבות. אמרתי את זה </w:t>
      </w:r>
      <w:bookmarkStart w:id="824" w:name="_ETM_Q1_4429930"/>
      <w:bookmarkEnd w:id="824"/>
      <w:r w:rsidR="004A32F5">
        <w:rPr>
          <w:rFonts w:hint="cs"/>
          <w:rtl/>
          <w:lang w:eastAsia="he-IL"/>
        </w:rPr>
        <w:t xml:space="preserve">גם לשופטת בייניש בזמנו כשמונתה הוועדה. שאני אישית חושבת </w:t>
      </w:r>
      <w:bookmarkStart w:id="825" w:name="_ETM_Q1_4433609"/>
      <w:bookmarkEnd w:id="825"/>
      <w:r w:rsidR="004A32F5">
        <w:rPr>
          <w:rFonts w:hint="cs"/>
          <w:rtl/>
          <w:lang w:eastAsia="he-IL"/>
        </w:rPr>
        <w:t xml:space="preserve">שבשלה העת, וכן, גם הכנסת כבר בשלה. אני מאוד מקווה </w:t>
      </w:r>
      <w:bookmarkStart w:id="826" w:name="_ETM_Q1_4438971"/>
      <w:bookmarkEnd w:id="826"/>
      <w:r w:rsidR="004A32F5">
        <w:rPr>
          <w:rFonts w:hint="cs"/>
          <w:rtl/>
          <w:lang w:eastAsia="he-IL"/>
        </w:rPr>
        <w:t>שהפעם אני לא טועה.</w:t>
      </w:r>
    </w:p>
    <w:p w:rsidR="00A47FF7" w:rsidRDefault="00A47FF7" w:rsidP="00673F1D">
      <w:pPr>
        <w:rPr>
          <w:rtl/>
          <w:lang w:eastAsia="he-IL"/>
        </w:rPr>
      </w:pPr>
    </w:p>
    <w:p w:rsidR="00673F1D" w:rsidRDefault="00673F1D" w:rsidP="00673F1D">
      <w:pPr>
        <w:pStyle w:val="af9"/>
        <w:keepNext/>
        <w:rPr>
          <w:rtl/>
          <w:lang w:eastAsia="he-IL"/>
        </w:rPr>
      </w:pPr>
      <w:bookmarkStart w:id="827" w:name="ET_guest_560618_26"/>
      <w:r w:rsidRPr="00673F1D">
        <w:rPr>
          <w:rStyle w:val="TagStyle"/>
          <w:rtl/>
        </w:rPr>
        <w:t xml:space="preserve"> &lt;&lt; אורח &gt;&gt; </w:t>
      </w:r>
      <w:r>
        <w:rPr>
          <w:rtl/>
          <w:lang w:eastAsia="he-IL"/>
        </w:rPr>
        <w:t xml:space="preserve">קרין </w:t>
      </w:r>
      <w:proofErr w:type="spellStart"/>
      <w:r>
        <w:rPr>
          <w:rtl/>
          <w:lang w:eastAsia="he-IL"/>
        </w:rPr>
        <w:t>נהון</w:t>
      </w:r>
      <w:proofErr w:type="spellEnd"/>
      <w:r>
        <w:rPr>
          <w:rtl/>
          <w:lang w:eastAsia="he-IL"/>
        </w:rPr>
        <w:t>:</w:t>
      </w:r>
      <w:r w:rsidRPr="00673F1D">
        <w:rPr>
          <w:rStyle w:val="TagStyle"/>
          <w:rtl/>
        </w:rPr>
        <w:t xml:space="preserve"> &lt;&lt; אורח &gt;&gt;</w:t>
      </w:r>
      <w:r>
        <w:rPr>
          <w:rtl/>
          <w:lang w:eastAsia="he-IL"/>
        </w:rPr>
        <w:t xml:space="preserve">   </w:t>
      </w:r>
      <w:bookmarkEnd w:id="827"/>
    </w:p>
    <w:p w:rsidR="00673F1D" w:rsidRDefault="00673F1D" w:rsidP="00673F1D">
      <w:pPr>
        <w:pStyle w:val="KeepWithNext"/>
        <w:rPr>
          <w:rtl/>
          <w:lang w:eastAsia="he-IL"/>
        </w:rPr>
      </w:pPr>
    </w:p>
    <w:p w:rsidR="00673F1D" w:rsidRDefault="004A32F5" w:rsidP="00673F1D">
      <w:pPr>
        <w:rPr>
          <w:rtl/>
          <w:lang w:eastAsia="he-IL"/>
        </w:rPr>
      </w:pPr>
      <w:r>
        <w:rPr>
          <w:rFonts w:hint="cs"/>
          <w:rtl/>
          <w:lang w:eastAsia="he-IL"/>
        </w:rPr>
        <w:t xml:space="preserve">סעיף השקיפות, אגב, היה הפרק הראשון </w:t>
      </w:r>
      <w:bookmarkStart w:id="828" w:name="_ETM_Q1_4443203"/>
      <w:bookmarkEnd w:id="828"/>
      <w:r>
        <w:rPr>
          <w:rFonts w:hint="cs"/>
          <w:rtl/>
          <w:lang w:eastAsia="he-IL"/>
        </w:rPr>
        <w:t>שעמד לקריאה שם.</w:t>
      </w:r>
    </w:p>
    <w:p w:rsidR="00673F1D" w:rsidRDefault="00673F1D" w:rsidP="00673F1D">
      <w:pPr>
        <w:rPr>
          <w:rtl/>
          <w:lang w:eastAsia="he-IL"/>
        </w:rPr>
      </w:pPr>
    </w:p>
    <w:p w:rsidR="004A32F5" w:rsidRDefault="004A32F5" w:rsidP="004A32F5">
      <w:pPr>
        <w:pStyle w:val="af6"/>
        <w:keepNext/>
        <w:rPr>
          <w:rtl/>
        </w:rPr>
      </w:pPr>
      <w:bookmarkStart w:id="829" w:name="ET_yor_6156_63"/>
      <w:r w:rsidRPr="004A32F5">
        <w:rPr>
          <w:rStyle w:val="TagStyle"/>
          <w:rtl/>
        </w:rPr>
        <w:t xml:space="preserve"> &lt;&lt; </w:t>
      </w:r>
      <w:proofErr w:type="spellStart"/>
      <w:r w:rsidRPr="004A32F5">
        <w:rPr>
          <w:rStyle w:val="TagStyle"/>
          <w:rtl/>
        </w:rPr>
        <w:t>יור</w:t>
      </w:r>
      <w:proofErr w:type="spellEnd"/>
      <w:r w:rsidRPr="004A32F5">
        <w:rPr>
          <w:rStyle w:val="TagStyle"/>
          <w:rtl/>
        </w:rPr>
        <w:t xml:space="preserve"> &gt;&gt; </w:t>
      </w:r>
      <w:r>
        <w:rPr>
          <w:rtl/>
        </w:rPr>
        <w:t>היו"ר גלעד קריב:</w:t>
      </w:r>
      <w:r w:rsidRPr="004A32F5">
        <w:rPr>
          <w:rStyle w:val="TagStyle"/>
          <w:rtl/>
        </w:rPr>
        <w:t xml:space="preserve"> &lt;&lt; </w:t>
      </w:r>
      <w:proofErr w:type="spellStart"/>
      <w:r w:rsidRPr="004A32F5">
        <w:rPr>
          <w:rStyle w:val="TagStyle"/>
          <w:rtl/>
        </w:rPr>
        <w:t>יור</w:t>
      </w:r>
      <w:proofErr w:type="spellEnd"/>
      <w:r w:rsidRPr="004A32F5">
        <w:rPr>
          <w:rStyle w:val="TagStyle"/>
          <w:rtl/>
        </w:rPr>
        <w:t xml:space="preserve"> &gt;&gt;</w:t>
      </w:r>
      <w:r>
        <w:rPr>
          <w:rtl/>
        </w:rPr>
        <w:t xml:space="preserve">   </w:t>
      </w:r>
      <w:bookmarkEnd w:id="829"/>
    </w:p>
    <w:p w:rsidR="004A32F5" w:rsidRDefault="004A32F5" w:rsidP="004A32F5">
      <w:pPr>
        <w:pStyle w:val="KeepWithNext"/>
        <w:rPr>
          <w:rtl/>
          <w:lang w:eastAsia="he-IL"/>
        </w:rPr>
      </w:pPr>
    </w:p>
    <w:p w:rsidR="004A32F5" w:rsidRDefault="000540D0" w:rsidP="004A32F5">
      <w:pPr>
        <w:rPr>
          <w:rtl/>
          <w:lang w:eastAsia="he-IL"/>
        </w:rPr>
      </w:pPr>
      <w:bookmarkStart w:id="830" w:name="_ETM_Q1_4448755"/>
      <w:bookmarkEnd w:id="830"/>
      <w:r>
        <w:rPr>
          <w:rFonts w:hint="cs"/>
          <w:rtl/>
          <w:lang w:eastAsia="he-IL"/>
        </w:rPr>
        <w:t>הנשיאה מבקשת להעיר ולהתייחס.</w:t>
      </w:r>
    </w:p>
    <w:p w:rsidR="007D2596" w:rsidRPr="004A32F5" w:rsidRDefault="007D2596" w:rsidP="004A32F5">
      <w:pPr>
        <w:rPr>
          <w:rtl/>
          <w:lang w:eastAsia="he-IL"/>
        </w:rPr>
      </w:pPr>
    </w:p>
    <w:p w:rsidR="00673F1D" w:rsidRDefault="00673F1D" w:rsidP="00673F1D">
      <w:pPr>
        <w:rPr>
          <w:rStyle w:val="TagStyle"/>
          <w:rFonts w:ascii="David" w:hAnsi="David"/>
          <w:u w:val="single"/>
          <w:rtl/>
          <w:lang w:eastAsia="he-IL"/>
        </w:rPr>
      </w:pPr>
    </w:p>
    <w:p w:rsidR="00673F1D" w:rsidRDefault="00673F1D" w:rsidP="00673F1D">
      <w:pPr>
        <w:pStyle w:val="af9"/>
        <w:keepNext/>
        <w:rPr>
          <w:rtl/>
          <w:lang w:eastAsia="he-IL"/>
        </w:rPr>
      </w:pPr>
      <w:bookmarkStart w:id="831" w:name="ET_guest_520980_28"/>
      <w:r w:rsidRPr="00673F1D">
        <w:rPr>
          <w:rStyle w:val="TagStyle"/>
          <w:rtl/>
        </w:rPr>
        <w:t xml:space="preserve"> &lt;&lt; אורח &gt;&gt; </w:t>
      </w:r>
      <w:r>
        <w:rPr>
          <w:rtl/>
          <w:lang w:eastAsia="he-IL"/>
        </w:rPr>
        <w:t>דורית בייניש:</w:t>
      </w:r>
      <w:r w:rsidRPr="00673F1D">
        <w:rPr>
          <w:rStyle w:val="TagStyle"/>
          <w:rtl/>
        </w:rPr>
        <w:t xml:space="preserve"> &lt;&lt; אורח &gt;&gt;</w:t>
      </w:r>
      <w:r>
        <w:rPr>
          <w:rtl/>
          <w:lang w:eastAsia="he-IL"/>
        </w:rPr>
        <w:t xml:space="preserve">   </w:t>
      </w:r>
      <w:bookmarkEnd w:id="831"/>
    </w:p>
    <w:p w:rsidR="00673F1D" w:rsidRDefault="00673F1D" w:rsidP="00673F1D">
      <w:pPr>
        <w:pStyle w:val="KeepWithNext"/>
        <w:rPr>
          <w:rtl/>
          <w:lang w:eastAsia="he-IL"/>
        </w:rPr>
      </w:pPr>
    </w:p>
    <w:p w:rsidR="000540D0" w:rsidRDefault="000540D0" w:rsidP="004766B4">
      <w:pPr>
        <w:rPr>
          <w:rtl/>
          <w:lang w:eastAsia="he-IL"/>
        </w:rPr>
      </w:pPr>
      <w:r>
        <w:rPr>
          <w:rFonts w:hint="cs"/>
          <w:rtl/>
          <w:lang w:eastAsia="he-IL"/>
        </w:rPr>
        <w:t xml:space="preserve">אני רוצה להעיר כך: מה </w:t>
      </w:r>
      <w:bookmarkStart w:id="832" w:name="_ETM_Q1_4449745"/>
      <w:bookmarkEnd w:id="832"/>
      <w:r>
        <w:rPr>
          <w:rFonts w:hint="cs"/>
          <w:rtl/>
          <w:lang w:eastAsia="he-IL"/>
        </w:rPr>
        <w:t xml:space="preserve">שנוגע לרשויות המקומיות, נדמה לי שזה נושא אחר שאיננו </w:t>
      </w:r>
      <w:bookmarkStart w:id="833" w:name="_ETM_Q1_4452061"/>
      <w:bookmarkEnd w:id="833"/>
      <w:r>
        <w:rPr>
          <w:rFonts w:hint="cs"/>
          <w:rtl/>
          <w:lang w:eastAsia="he-IL"/>
        </w:rPr>
        <w:t xml:space="preserve">כלול בחוק שלנו, זה עניין של פרשנות, שעוד בזמנו </w:t>
      </w:r>
      <w:bookmarkStart w:id="834" w:name="_ETM_Q1_4457533"/>
      <w:bookmarkEnd w:id="834"/>
      <w:r>
        <w:rPr>
          <w:rFonts w:hint="cs"/>
          <w:rtl/>
          <w:lang w:eastAsia="he-IL"/>
        </w:rPr>
        <w:t xml:space="preserve">הוזכר כאן, ההנחיות של היועץ המשפטי לממשלה שאז עוד הייתי שותפה להם מהצד ההוא. אז דובר על זה </w:t>
      </w:r>
      <w:bookmarkStart w:id="835" w:name="_ETM_Q1_4463469"/>
      <w:bookmarkEnd w:id="835"/>
      <w:r>
        <w:rPr>
          <w:rFonts w:hint="cs"/>
          <w:rtl/>
          <w:lang w:eastAsia="he-IL"/>
        </w:rPr>
        <w:t xml:space="preserve">שראשי עיריות, </w:t>
      </w:r>
      <w:r w:rsidR="004766B4">
        <w:rPr>
          <w:rFonts w:hint="cs"/>
          <w:rtl/>
          <w:lang w:eastAsia="he-IL"/>
        </w:rPr>
        <w:t xml:space="preserve">מה </w:t>
      </w:r>
      <w:r>
        <w:rPr>
          <w:rFonts w:hint="cs"/>
          <w:rtl/>
          <w:lang w:eastAsia="he-IL"/>
        </w:rPr>
        <w:t xml:space="preserve">על </w:t>
      </w:r>
      <w:r w:rsidR="004766B4">
        <w:rPr>
          <w:rFonts w:hint="cs"/>
          <w:rtl/>
          <w:lang w:eastAsia="he-IL"/>
        </w:rPr>
        <w:t>חשבון</w:t>
      </w:r>
      <w:r w:rsidR="004C7BCF">
        <w:rPr>
          <w:rFonts w:hint="cs"/>
          <w:rtl/>
          <w:lang w:eastAsia="he-IL"/>
        </w:rPr>
        <w:t xml:space="preserve"> </w:t>
      </w:r>
      <w:r w:rsidR="004766B4">
        <w:rPr>
          <w:rFonts w:hint="cs"/>
          <w:rtl/>
          <w:lang w:eastAsia="he-IL"/>
        </w:rPr>
        <w:t>העיריה</w:t>
      </w:r>
      <w:r w:rsidR="004C7BCF">
        <w:rPr>
          <w:rFonts w:hint="cs"/>
          <w:rtl/>
          <w:lang w:eastAsia="he-IL"/>
        </w:rPr>
        <w:t xml:space="preserve">, מוציאים חוברת, ובה </w:t>
      </w:r>
      <w:bookmarkStart w:id="836" w:name="_ETM_Q1_4468264"/>
      <w:bookmarkEnd w:id="836"/>
      <w:r w:rsidR="004C7BCF">
        <w:rPr>
          <w:rFonts w:hint="cs"/>
          <w:rtl/>
          <w:lang w:eastAsia="he-IL"/>
        </w:rPr>
        <w:t xml:space="preserve">הם מספרים את כל גדולתם ונפלאותיהם, ואז על זה הייתה חוות דעת והנחיה שלא ניתן לעשות. </w:t>
      </w:r>
    </w:p>
    <w:p w:rsidR="004C7BCF" w:rsidRDefault="004C7BCF" w:rsidP="00673F1D">
      <w:pPr>
        <w:rPr>
          <w:rtl/>
          <w:lang w:eastAsia="he-IL"/>
        </w:rPr>
      </w:pPr>
      <w:bookmarkStart w:id="837" w:name="_ETM_Q1_4475300"/>
      <w:bookmarkStart w:id="838" w:name="_ETM_Q1_4475417"/>
      <w:bookmarkEnd w:id="837"/>
      <w:bookmarkEnd w:id="838"/>
    </w:p>
    <w:p w:rsidR="004C7BCF" w:rsidRDefault="004766B4" w:rsidP="00673F1D">
      <w:pPr>
        <w:rPr>
          <w:rtl/>
          <w:lang w:eastAsia="he-IL"/>
        </w:rPr>
      </w:pPr>
      <w:bookmarkStart w:id="839" w:name="_ETM_Q1_4475493"/>
      <w:bookmarkStart w:id="840" w:name="_ETM_Q1_4475582"/>
      <w:bookmarkEnd w:id="839"/>
      <w:bookmarkEnd w:id="840"/>
      <w:r>
        <w:rPr>
          <w:rFonts w:hint="cs"/>
          <w:rtl/>
          <w:lang w:eastAsia="he-IL"/>
        </w:rPr>
        <w:t>יתר הפרשנויות אינן</w:t>
      </w:r>
      <w:r w:rsidR="004C7BCF">
        <w:rPr>
          <w:rFonts w:hint="cs"/>
          <w:rtl/>
          <w:lang w:eastAsia="he-IL"/>
        </w:rPr>
        <w:t xml:space="preserve"> כלול</w:t>
      </w:r>
      <w:bookmarkStart w:id="841" w:name="_ETM_Q1_4478251"/>
      <w:bookmarkEnd w:id="841"/>
      <w:r w:rsidR="004C7BCF">
        <w:rPr>
          <w:rFonts w:hint="cs"/>
          <w:rtl/>
          <w:lang w:eastAsia="he-IL"/>
        </w:rPr>
        <w:t xml:space="preserve">ות בחוק הבחירות. זה יושבי ראש הוועדות, וזה לכן לא </w:t>
      </w:r>
      <w:bookmarkStart w:id="842" w:name="_ETM_Q1_4481976"/>
      <w:bookmarkEnd w:id="842"/>
      <w:r w:rsidR="004C7BCF">
        <w:rPr>
          <w:rFonts w:hint="cs"/>
          <w:rtl/>
          <w:lang w:eastAsia="he-IL"/>
        </w:rPr>
        <w:t xml:space="preserve">ממש הנושא. יש בעיה, כמו שהיא הוצגה כאן, יכול להיות </w:t>
      </w:r>
      <w:bookmarkStart w:id="843" w:name="_ETM_Q1_4484426"/>
      <w:bookmarkEnd w:id="843"/>
      <w:r w:rsidR="004C7BCF">
        <w:rPr>
          <w:rFonts w:hint="cs"/>
          <w:rtl/>
          <w:lang w:eastAsia="he-IL"/>
        </w:rPr>
        <w:t xml:space="preserve">שאם ראש עיר כותב במהלך חמש השנים </w:t>
      </w:r>
      <w:proofErr w:type="spellStart"/>
      <w:r w:rsidR="004C7BCF">
        <w:rPr>
          <w:rFonts w:hint="cs"/>
          <w:rtl/>
          <w:lang w:eastAsia="he-IL"/>
        </w:rPr>
        <w:t>בפייסבוק</w:t>
      </w:r>
      <w:proofErr w:type="spellEnd"/>
      <w:r w:rsidR="004C7BCF">
        <w:rPr>
          <w:rFonts w:hint="cs"/>
          <w:rtl/>
          <w:lang w:eastAsia="he-IL"/>
        </w:rPr>
        <w:t xml:space="preserve"> שלו מה </w:t>
      </w:r>
      <w:bookmarkStart w:id="844" w:name="_ETM_Q1_4489517"/>
      <w:bookmarkEnd w:id="844"/>
      <w:r w:rsidR="004C7BCF">
        <w:rPr>
          <w:rFonts w:hint="cs"/>
          <w:rtl/>
          <w:lang w:eastAsia="he-IL"/>
        </w:rPr>
        <w:t xml:space="preserve">הוא עשה. יכול להיות שזה ניתן וזה לא קשור לבחירות. </w:t>
      </w:r>
      <w:bookmarkStart w:id="845" w:name="_ETM_Q1_4491310"/>
      <w:bookmarkEnd w:id="845"/>
      <w:r w:rsidR="004C7BCF">
        <w:rPr>
          <w:rFonts w:hint="cs"/>
          <w:rtl/>
          <w:lang w:eastAsia="he-IL"/>
        </w:rPr>
        <w:t xml:space="preserve">לא כל הזמן יש בחירות. אז הייתי אומרת שאת זה </w:t>
      </w:r>
      <w:bookmarkStart w:id="846" w:name="_ETM_Q1_4496402"/>
      <w:bookmarkEnd w:id="846"/>
      <w:r w:rsidR="004C7BCF">
        <w:rPr>
          <w:rFonts w:hint="cs"/>
          <w:rtl/>
          <w:lang w:eastAsia="he-IL"/>
        </w:rPr>
        <w:t>צריך להפריד.</w:t>
      </w:r>
    </w:p>
    <w:p w:rsidR="004C7BCF" w:rsidRDefault="004C7BCF" w:rsidP="00673F1D">
      <w:pPr>
        <w:rPr>
          <w:rtl/>
          <w:lang w:eastAsia="he-IL"/>
        </w:rPr>
      </w:pPr>
      <w:bookmarkStart w:id="847" w:name="_ETM_Q1_4496539"/>
      <w:bookmarkStart w:id="848" w:name="_ETM_Q1_4496652"/>
      <w:bookmarkEnd w:id="847"/>
      <w:bookmarkEnd w:id="848"/>
    </w:p>
    <w:p w:rsidR="004C7BCF" w:rsidRDefault="004C7BCF" w:rsidP="00C41434">
      <w:pPr>
        <w:rPr>
          <w:rtl/>
          <w:lang w:eastAsia="he-IL"/>
        </w:rPr>
      </w:pPr>
      <w:r>
        <w:rPr>
          <w:rFonts w:hint="cs"/>
          <w:rtl/>
          <w:lang w:eastAsia="he-IL"/>
        </w:rPr>
        <w:t xml:space="preserve">אני הייתי מבקשת מאוד, אני חושבת שצריך </w:t>
      </w:r>
      <w:bookmarkStart w:id="849" w:name="_ETM_Q1_4500523"/>
      <w:bookmarkEnd w:id="849"/>
      <w:r>
        <w:rPr>
          <w:rFonts w:hint="cs"/>
          <w:rtl/>
          <w:lang w:eastAsia="he-IL"/>
        </w:rPr>
        <w:t>לקדם את מה שיש קודם כל. כי, בגלל המהמורות שראינ</w:t>
      </w:r>
      <w:r w:rsidR="00C41434">
        <w:rPr>
          <w:rFonts w:hint="cs"/>
          <w:rtl/>
          <w:lang w:eastAsia="he-IL"/>
        </w:rPr>
        <w:t>ו שיכולות להיות, חבל באמת, בהשתה</w:t>
      </w:r>
      <w:r>
        <w:rPr>
          <w:rFonts w:hint="cs"/>
          <w:rtl/>
          <w:lang w:eastAsia="he-IL"/>
        </w:rPr>
        <w:t xml:space="preserve">ות. </w:t>
      </w:r>
      <w:r w:rsidR="00C41434" w:rsidRPr="00ED6A31">
        <w:rPr>
          <w:rFonts w:hint="cs"/>
          <w:rtl/>
          <w:lang w:eastAsia="he-IL"/>
        </w:rPr>
        <w:t xml:space="preserve">אני לא כל </w:t>
      </w:r>
      <w:bookmarkStart w:id="850" w:name="_ETM_Q1_4513969"/>
      <w:bookmarkEnd w:id="850"/>
      <w:r w:rsidR="00C41434" w:rsidRPr="00ED6A31">
        <w:rPr>
          <w:rFonts w:hint="cs"/>
          <w:rtl/>
          <w:lang w:eastAsia="he-IL"/>
        </w:rPr>
        <w:t>כך אוהבת את המילה שקר, למרות שעלתה כאן,</w:t>
      </w:r>
      <w:bookmarkStart w:id="851" w:name="_ETM_Q1_4520811"/>
      <w:bookmarkEnd w:id="851"/>
      <w:r w:rsidR="004766B4">
        <w:rPr>
          <w:rFonts w:hint="cs"/>
          <w:rtl/>
          <w:lang w:eastAsia="he-IL"/>
        </w:rPr>
        <w:t xml:space="preserve"> אם תעמולת הבחירות היא שקר </w:t>
      </w:r>
      <w:r w:rsidR="004766B4">
        <w:rPr>
          <w:rFonts w:hint="eastAsia"/>
          <w:rtl/>
          <w:lang w:eastAsia="he-IL"/>
        </w:rPr>
        <w:t>–</w:t>
      </w:r>
      <w:r w:rsidR="004766B4">
        <w:rPr>
          <w:rFonts w:hint="cs"/>
          <w:rtl/>
          <w:lang w:eastAsia="he-IL"/>
        </w:rPr>
        <w:t xml:space="preserve"> </w:t>
      </w:r>
      <w:r w:rsidR="00C41434" w:rsidRPr="00ED6A31">
        <w:rPr>
          <w:rFonts w:hint="cs"/>
          <w:rtl/>
          <w:lang w:eastAsia="he-IL"/>
        </w:rPr>
        <w:t xml:space="preserve">היא בוודאי לא התחייבות משפטית, הבטחות שונות, פרשנויות שונות. השאלה אם הייתה פגיעה </w:t>
      </w:r>
      <w:bookmarkStart w:id="852" w:name="_ETM_Q1_4530605"/>
      <w:bookmarkEnd w:id="852"/>
      <w:r w:rsidR="00C41434" w:rsidRPr="00ED6A31">
        <w:rPr>
          <w:rFonts w:hint="cs"/>
          <w:rtl/>
          <w:lang w:eastAsia="he-IL"/>
        </w:rPr>
        <w:t xml:space="preserve">בחרדים למשל, יכול להיות שהיא באה על פתרונה בעיקרון של </w:t>
      </w:r>
      <w:bookmarkStart w:id="853" w:name="_ETM_Q1_4535232"/>
      <w:bookmarkEnd w:id="853"/>
      <w:r w:rsidR="00C41434" w:rsidRPr="00ED6A31">
        <w:rPr>
          <w:rFonts w:hint="cs"/>
          <w:rtl/>
          <w:lang w:eastAsia="he-IL"/>
        </w:rPr>
        <w:t xml:space="preserve">כבוד האדם שהזכרנו בתור העקרונות של החוק שאנחנו רצינו שזה </w:t>
      </w:r>
      <w:bookmarkStart w:id="854" w:name="_ETM_Q1_4542137"/>
      <w:bookmarkEnd w:id="854"/>
      <w:r w:rsidR="00C41434" w:rsidRPr="00ED6A31">
        <w:rPr>
          <w:rFonts w:hint="cs"/>
          <w:rtl/>
          <w:lang w:eastAsia="he-IL"/>
        </w:rPr>
        <w:t>ייכלל.</w:t>
      </w:r>
      <w:r w:rsidR="00C41434">
        <w:rPr>
          <w:rFonts w:hint="cs"/>
          <w:rtl/>
          <w:lang w:eastAsia="he-IL"/>
        </w:rPr>
        <w:t xml:space="preserve"> </w:t>
      </w:r>
      <w:r w:rsidR="00ED6A31">
        <w:rPr>
          <w:rFonts w:hint="cs"/>
          <w:rtl/>
          <w:lang w:eastAsia="he-IL"/>
        </w:rPr>
        <w:t xml:space="preserve">ועיינו ביננו לא מזמן, היה פסק דין ישן, </w:t>
      </w:r>
      <w:bookmarkStart w:id="855" w:name="_ETM_Q1_4550712"/>
      <w:bookmarkEnd w:id="855"/>
      <w:r w:rsidR="00ED6A31">
        <w:rPr>
          <w:rFonts w:hint="cs"/>
          <w:rtl/>
          <w:lang w:eastAsia="he-IL"/>
        </w:rPr>
        <w:t>עוד מהתקופה שאני הייתי יושבת-ראש ועדת הבח</w:t>
      </w:r>
      <w:r w:rsidR="00F25535">
        <w:rPr>
          <w:rFonts w:hint="cs"/>
          <w:rtl/>
          <w:lang w:eastAsia="he-IL"/>
        </w:rPr>
        <w:t xml:space="preserve">ירות שפסלנו. </w:t>
      </w:r>
      <w:r w:rsidR="00ED6A31">
        <w:rPr>
          <w:rFonts w:hint="cs"/>
          <w:rtl/>
          <w:lang w:eastAsia="he-IL"/>
        </w:rPr>
        <w:t xml:space="preserve">אז הייתה </w:t>
      </w:r>
      <w:bookmarkStart w:id="856" w:name="_ETM_Q1_4555119"/>
      <w:bookmarkEnd w:id="856"/>
      <w:r w:rsidR="00ED6A31">
        <w:rPr>
          <w:rFonts w:hint="cs"/>
          <w:rtl/>
          <w:lang w:eastAsia="he-IL"/>
        </w:rPr>
        <w:t>צנזורה מוקדמת של התשדירים</w:t>
      </w:r>
      <w:r w:rsidR="00E36194">
        <w:rPr>
          <w:rFonts w:hint="cs"/>
          <w:rtl/>
          <w:lang w:eastAsia="he-IL"/>
        </w:rPr>
        <w:t xml:space="preserve">, תעמולת בחירות שציירה </w:t>
      </w:r>
      <w:bookmarkStart w:id="857" w:name="_ETM_Q1_4560236"/>
      <w:bookmarkEnd w:id="857"/>
      <w:r w:rsidR="00E36194">
        <w:rPr>
          <w:rFonts w:hint="cs"/>
          <w:rtl/>
          <w:lang w:eastAsia="he-IL"/>
        </w:rPr>
        <w:t>ציור די אנטישמי – אני מוכרחה להגיד – של החרדים, זה באמת דבר נורא. פסלנו וזה - - -</w:t>
      </w:r>
    </w:p>
    <w:p w:rsidR="000540D0" w:rsidRDefault="000540D0" w:rsidP="00673F1D">
      <w:pPr>
        <w:rPr>
          <w:rtl/>
          <w:lang w:eastAsia="he-IL"/>
        </w:rPr>
      </w:pPr>
      <w:bookmarkStart w:id="858" w:name="_ETM_Q1_4447810"/>
      <w:bookmarkStart w:id="859" w:name="_ETM_Q1_4447893"/>
      <w:bookmarkEnd w:id="858"/>
      <w:bookmarkEnd w:id="859"/>
    </w:p>
    <w:p w:rsidR="005A3541" w:rsidRDefault="005A3541" w:rsidP="005A3541">
      <w:pPr>
        <w:pStyle w:val="a4"/>
        <w:keepNext/>
        <w:rPr>
          <w:rtl/>
        </w:rPr>
      </w:pPr>
      <w:bookmarkStart w:id="860" w:name="ET_speaker_4741_29"/>
      <w:r w:rsidRPr="005A3541">
        <w:rPr>
          <w:rStyle w:val="TagStyle"/>
          <w:rtl/>
        </w:rPr>
        <w:t xml:space="preserve"> &lt;&lt; דובר &gt;&gt; </w:t>
      </w:r>
      <w:r>
        <w:rPr>
          <w:rtl/>
        </w:rPr>
        <w:t>זאב בנימין בגין (תקווה חדשה):</w:t>
      </w:r>
      <w:r w:rsidRPr="005A3541">
        <w:rPr>
          <w:rStyle w:val="TagStyle"/>
          <w:rtl/>
        </w:rPr>
        <w:t xml:space="preserve"> &lt;&lt; דובר &gt;&gt;</w:t>
      </w:r>
      <w:r>
        <w:rPr>
          <w:rtl/>
        </w:rPr>
        <w:t xml:space="preserve">   </w:t>
      </w:r>
      <w:bookmarkEnd w:id="860"/>
    </w:p>
    <w:p w:rsidR="005A3541" w:rsidRDefault="005A3541" w:rsidP="005A3541">
      <w:pPr>
        <w:pStyle w:val="KeepWithNext"/>
        <w:rPr>
          <w:rtl/>
          <w:lang w:eastAsia="he-IL"/>
        </w:rPr>
      </w:pPr>
    </w:p>
    <w:p w:rsidR="005A3541" w:rsidRDefault="005A3541" w:rsidP="005A3541">
      <w:pPr>
        <w:rPr>
          <w:rtl/>
          <w:lang w:eastAsia="he-IL"/>
        </w:rPr>
      </w:pPr>
      <w:r>
        <w:rPr>
          <w:rFonts w:hint="cs"/>
          <w:rtl/>
          <w:lang w:eastAsia="he-IL"/>
        </w:rPr>
        <w:t>בירושלים</w:t>
      </w:r>
      <w:r w:rsidR="00E36194">
        <w:rPr>
          <w:rFonts w:hint="cs"/>
          <w:rtl/>
          <w:lang w:eastAsia="he-IL"/>
        </w:rPr>
        <w:t>.</w:t>
      </w:r>
    </w:p>
    <w:p w:rsidR="005A3541" w:rsidRDefault="005A3541" w:rsidP="005A3541">
      <w:pPr>
        <w:rPr>
          <w:rtl/>
          <w:lang w:eastAsia="he-IL"/>
        </w:rPr>
      </w:pPr>
    </w:p>
    <w:p w:rsidR="005A3541" w:rsidRDefault="005A3541" w:rsidP="005A3541">
      <w:pPr>
        <w:pStyle w:val="af9"/>
        <w:keepNext/>
        <w:rPr>
          <w:rtl/>
          <w:lang w:eastAsia="he-IL"/>
        </w:rPr>
      </w:pPr>
      <w:bookmarkStart w:id="861" w:name="ET_guest_520980_31"/>
      <w:r w:rsidRPr="005A3541">
        <w:rPr>
          <w:rStyle w:val="TagStyle"/>
          <w:rtl/>
        </w:rPr>
        <w:t xml:space="preserve"> &lt;&lt; אורח &gt;&gt; </w:t>
      </w:r>
      <w:r>
        <w:rPr>
          <w:rtl/>
          <w:lang w:eastAsia="he-IL"/>
        </w:rPr>
        <w:t>דורית בייניש:</w:t>
      </w:r>
      <w:r w:rsidRPr="005A3541">
        <w:rPr>
          <w:rStyle w:val="TagStyle"/>
          <w:rtl/>
        </w:rPr>
        <w:t xml:space="preserve"> &lt;&lt; אורח &gt;&gt;</w:t>
      </w:r>
      <w:r>
        <w:rPr>
          <w:rtl/>
          <w:lang w:eastAsia="he-IL"/>
        </w:rPr>
        <w:t xml:space="preserve">   </w:t>
      </w:r>
      <w:bookmarkEnd w:id="861"/>
    </w:p>
    <w:p w:rsidR="005A3541" w:rsidRDefault="005A3541" w:rsidP="005A3541">
      <w:pPr>
        <w:pStyle w:val="KeepWithNext"/>
        <w:rPr>
          <w:rtl/>
          <w:lang w:eastAsia="he-IL"/>
        </w:rPr>
      </w:pPr>
    </w:p>
    <w:p w:rsidR="00E36194" w:rsidRDefault="005A3541" w:rsidP="005A3541">
      <w:pPr>
        <w:rPr>
          <w:rtl/>
          <w:lang w:eastAsia="he-IL"/>
        </w:rPr>
      </w:pPr>
      <w:r>
        <w:rPr>
          <w:rFonts w:hint="cs"/>
          <w:rtl/>
          <w:lang w:eastAsia="he-IL"/>
        </w:rPr>
        <w:t>נכון.</w:t>
      </w:r>
      <w:r w:rsidR="00E36194">
        <w:rPr>
          <w:rFonts w:hint="cs"/>
          <w:rtl/>
          <w:lang w:eastAsia="he-IL"/>
        </w:rPr>
        <w:t xml:space="preserve"> </w:t>
      </w:r>
      <w:bookmarkStart w:id="862" w:name="_ETM_Q1_4566596"/>
      <w:bookmarkEnd w:id="862"/>
      <w:r w:rsidR="00E36194">
        <w:rPr>
          <w:rFonts w:hint="cs"/>
          <w:rtl/>
          <w:lang w:eastAsia="he-IL"/>
        </w:rPr>
        <w:t xml:space="preserve">וזה קיבל את האישור של בית המשפט העליון, שאפשר לפסול. </w:t>
      </w:r>
      <w:bookmarkStart w:id="863" w:name="_ETM_Q1_4571406"/>
      <w:bookmarkEnd w:id="863"/>
      <w:r w:rsidR="00E36194">
        <w:rPr>
          <w:rFonts w:hint="cs"/>
          <w:rtl/>
          <w:lang w:eastAsia="he-IL"/>
        </w:rPr>
        <w:t xml:space="preserve">היום אם אנחנו מכניסים את העיקרון של כבוד האדם, אני </w:t>
      </w:r>
      <w:bookmarkStart w:id="864" w:name="_ETM_Q1_4574020"/>
      <w:bookmarkEnd w:id="864"/>
      <w:r w:rsidR="00E36194">
        <w:rPr>
          <w:rFonts w:hint="cs"/>
          <w:rtl/>
          <w:lang w:eastAsia="he-IL"/>
        </w:rPr>
        <w:t>חושבת שלא תהיה בעיה ליישם. יש מי שחושב שהתנהגות של</w:t>
      </w:r>
      <w:bookmarkStart w:id="865" w:name="_ETM_Q1_4580137"/>
      <w:bookmarkEnd w:id="865"/>
      <w:r w:rsidR="00E36194">
        <w:rPr>
          <w:rFonts w:hint="cs"/>
          <w:rtl/>
          <w:lang w:eastAsia="he-IL"/>
        </w:rPr>
        <w:t xml:space="preserve"> קבוצה מסוימת גורמת יותר נזק, פחות נזק, זה טיבה של </w:t>
      </w:r>
      <w:bookmarkStart w:id="866" w:name="_ETM_Q1_4584124"/>
      <w:bookmarkEnd w:id="866"/>
      <w:r w:rsidR="00E36194">
        <w:rPr>
          <w:rFonts w:hint="cs"/>
          <w:rtl/>
          <w:lang w:eastAsia="he-IL"/>
        </w:rPr>
        <w:t xml:space="preserve">תעמולת בחירות. אבל דברים פוגעניים ממש או מסיתים </w:t>
      </w:r>
      <w:bookmarkStart w:id="867" w:name="_ETM_Q1_4586682"/>
      <w:bookmarkEnd w:id="867"/>
      <w:r w:rsidR="00E36194">
        <w:rPr>
          <w:rFonts w:hint="cs"/>
          <w:rtl/>
          <w:lang w:eastAsia="he-IL"/>
        </w:rPr>
        <w:t xml:space="preserve">ממש, זה נדמה לי נכלל בהצעה שלנו. מה שחשבתי, וזה </w:t>
      </w:r>
      <w:bookmarkStart w:id="868" w:name="_ETM_Q1_4594577"/>
      <w:bookmarkEnd w:id="868"/>
      <w:r w:rsidR="00E36194">
        <w:rPr>
          <w:rFonts w:hint="cs"/>
          <w:rtl/>
          <w:lang w:eastAsia="he-IL"/>
        </w:rPr>
        <w:t xml:space="preserve">כמובן מפת הדרכים שלכם, זה הכנסת ולא שלנו, אבל </w:t>
      </w:r>
      <w:bookmarkStart w:id="869" w:name="_ETM_Q1_4599445"/>
      <w:bookmarkEnd w:id="869"/>
      <w:r w:rsidR="004766B4">
        <w:rPr>
          <w:rFonts w:hint="cs"/>
          <w:rtl/>
          <w:lang w:eastAsia="he-IL"/>
        </w:rPr>
        <w:t>חשבתי אולי</w:t>
      </w:r>
      <w:r w:rsidR="00E36194">
        <w:rPr>
          <w:rFonts w:hint="cs"/>
          <w:rtl/>
          <w:lang w:eastAsia="he-IL"/>
        </w:rPr>
        <w:t xml:space="preserve"> אם אפשר, לכוון מה שיותר מהר כדי </w:t>
      </w:r>
      <w:bookmarkStart w:id="870" w:name="_ETM_Q1_4607819"/>
      <w:bookmarkEnd w:id="870"/>
      <w:r w:rsidR="00E36194">
        <w:rPr>
          <w:rFonts w:hint="cs"/>
          <w:rtl/>
          <w:lang w:eastAsia="he-IL"/>
        </w:rPr>
        <w:t>שלפחות ההמלצות תתקבלנה. ושכן נשאיר אולי פתוח ואפילו, א</w:t>
      </w:r>
      <w:bookmarkStart w:id="871" w:name="_ETM_Q1_4613625"/>
      <w:bookmarkEnd w:id="871"/>
      <w:r w:rsidR="00E36194">
        <w:rPr>
          <w:rFonts w:hint="cs"/>
          <w:rtl/>
          <w:lang w:eastAsia="he-IL"/>
        </w:rPr>
        <w:t xml:space="preserve">מנם הוועדה כבר לא קיימת, אבל בכל זאת אנחנו מוכנים </w:t>
      </w:r>
      <w:bookmarkStart w:id="872" w:name="_ETM_Q1_4619770"/>
      <w:bookmarkEnd w:id="872"/>
      <w:r w:rsidR="00E36194">
        <w:rPr>
          <w:rFonts w:hint="cs"/>
          <w:rtl/>
          <w:lang w:eastAsia="he-IL"/>
        </w:rPr>
        <w:t xml:space="preserve">לבדוק את הנושא. ואני אומרת זה מינימום, זה לא הרבה. </w:t>
      </w:r>
      <w:bookmarkStart w:id="873" w:name="_ETM_Q1_4621901"/>
      <w:bookmarkEnd w:id="873"/>
      <w:r w:rsidR="00E36194">
        <w:rPr>
          <w:rFonts w:hint="cs"/>
          <w:rtl/>
          <w:lang w:eastAsia="he-IL"/>
        </w:rPr>
        <w:t xml:space="preserve">כדי לא להיכנס למכשולים. הפיקוח, איך מפקחים על הדברים </w:t>
      </w:r>
      <w:bookmarkStart w:id="874" w:name="_ETM_Q1_4626342"/>
      <w:bookmarkEnd w:id="874"/>
      <w:r w:rsidR="00E36194">
        <w:rPr>
          <w:rFonts w:hint="cs"/>
          <w:rtl/>
          <w:lang w:eastAsia="he-IL"/>
        </w:rPr>
        <w:t xml:space="preserve">האלה, איך מסדירים. נראה לי משימה, קשה, מורכבת ולא תעבור </w:t>
      </w:r>
      <w:bookmarkStart w:id="875" w:name="_ETM_Q1_4632154"/>
      <w:bookmarkEnd w:id="875"/>
      <w:r w:rsidR="00E36194">
        <w:rPr>
          <w:rFonts w:hint="cs"/>
          <w:rtl/>
          <w:lang w:eastAsia="he-IL"/>
        </w:rPr>
        <w:t>בקלות.</w:t>
      </w:r>
    </w:p>
    <w:p w:rsidR="00E36194" w:rsidRDefault="00E36194" w:rsidP="005A3541">
      <w:pPr>
        <w:rPr>
          <w:rtl/>
          <w:lang w:eastAsia="he-IL"/>
        </w:rPr>
      </w:pPr>
      <w:bookmarkStart w:id="876" w:name="_ETM_Q1_4633578"/>
      <w:bookmarkStart w:id="877" w:name="_ETM_Q1_4633681"/>
      <w:bookmarkEnd w:id="876"/>
      <w:bookmarkEnd w:id="877"/>
    </w:p>
    <w:p w:rsidR="00E36194" w:rsidRDefault="00E36194" w:rsidP="00496562">
      <w:pPr>
        <w:rPr>
          <w:rtl/>
          <w:lang w:eastAsia="he-IL"/>
        </w:rPr>
      </w:pPr>
      <w:r>
        <w:rPr>
          <w:rFonts w:hint="cs"/>
          <w:rtl/>
          <w:lang w:eastAsia="he-IL"/>
        </w:rPr>
        <w:t xml:space="preserve">אז אולי איזשהו מינימום לגבי פרטיות או </w:t>
      </w:r>
      <w:bookmarkStart w:id="878" w:name="_ETM_Q1_4635084"/>
      <w:bookmarkEnd w:id="878"/>
      <w:r>
        <w:rPr>
          <w:rFonts w:hint="cs"/>
          <w:rtl/>
          <w:lang w:eastAsia="he-IL"/>
        </w:rPr>
        <w:t>כמו שאמרנו: הזי</w:t>
      </w:r>
      <w:r w:rsidR="00496562">
        <w:rPr>
          <w:rFonts w:hint="cs"/>
          <w:rtl/>
          <w:lang w:eastAsia="he-IL"/>
        </w:rPr>
        <w:t xml:space="preserve">וף, השימוש הטכנולוגי בהטעיה, לא הטיה </w:t>
      </w:r>
      <w:bookmarkStart w:id="879" w:name="_ETM_Q1_4640292"/>
      <w:bookmarkEnd w:id="879"/>
      <w:r w:rsidR="00496562">
        <w:rPr>
          <w:rFonts w:hint="cs"/>
          <w:rtl/>
          <w:lang w:eastAsia="he-IL"/>
        </w:rPr>
        <w:t>בתוכן, אלא הטעיה שיש בה משום זיוף של מערכת התעמולה.</w:t>
      </w:r>
      <w:bookmarkStart w:id="880" w:name="_ETM_Q1_4646790"/>
      <w:bookmarkEnd w:id="880"/>
      <w:r w:rsidR="00496562">
        <w:rPr>
          <w:rFonts w:hint="cs"/>
          <w:rtl/>
          <w:lang w:eastAsia="he-IL"/>
        </w:rPr>
        <w:t xml:space="preserve"> יכול להיות שבזה גם אנחנו יכולים לשקול ולהציע עוד </w:t>
      </w:r>
      <w:bookmarkStart w:id="881" w:name="_ETM_Q1_4651511"/>
      <w:bookmarkEnd w:id="881"/>
      <w:r w:rsidR="00496562">
        <w:rPr>
          <w:rFonts w:hint="cs"/>
          <w:rtl/>
          <w:lang w:eastAsia="he-IL"/>
        </w:rPr>
        <w:t xml:space="preserve">תיקון. אבל יחסית, זה לא ישנה את המהות של ההמלצות </w:t>
      </w:r>
      <w:bookmarkStart w:id="882" w:name="_ETM_Q1_4656814"/>
      <w:bookmarkEnd w:id="882"/>
      <w:r w:rsidR="004766B4">
        <w:rPr>
          <w:rFonts w:hint="cs"/>
          <w:rtl/>
          <w:lang w:eastAsia="he-IL"/>
        </w:rPr>
        <w:t>שלנו</w:t>
      </w:r>
      <w:r w:rsidR="00496562">
        <w:rPr>
          <w:rFonts w:hint="cs"/>
          <w:rtl/>
          <w:lang w:eastAsia="he-IL"/>
        </w:rPr>
        <w:t xml:space="preserve"> שלדעתי איתם כדאי להתקדם. זה מה שאני יכולה להמליץ</w:t>
      </w:r>
      <w:bookmarkStart w:id="883" w:name="_ETM_Q1_4662996"/>
      <w:bookmarkEnd w:id="883"/>
      <w:r w:rsidR="00496562">
        <w:rPr>
          <w:rFonts w:hint="cs"/>
          <w:rtl/>
          <w:lang w:eastAsia="he-IL"/>
        </w:rPr>
        <w:t>, כי אני חוששת מעיכובים.</w:t>
      </w:r>
      <w:bookmarkStart w:id="884" w:name="_ETM_Q1_4565364"/>
      <w:bookmarkStart w:id="885" w:name="_ETM_Q1_4565438"/>
      <w:bookmarkEnd w:id="884"/>
      <w:bookmarkEnd w:id="885"/>
    </w:p>
    <w:p w:rsidR="005A3541" w:rsidRDefault="005A3541" w:rsidP="005A3541">
      <w:pPr>
        <w:rPr>
          <w:rtl/>
          <w:lang w:eastAsia="he-IL"/>
        </w:rPr>
      </w:pPr>
      <w:bookmarkStart w:id="886" w:name="_ETM_Q1_4565748"/>
      <w:bookmarkStart w:id="887" w:name="_ETM_Q1_4565806"/>
      <w:bookmarkEnd w:id="886"/>
      <w:bookmarkEnd w:id="887"/>
    </w:p>
    <w:p w:rsidR="005A3541" w:rsidRDefault="005A3541" w:rsidP="005A3541">
      <w:pPr>
        <w:pStyle w:val="af6"/>
        <w:keepNext/>
        <w:rPr>
          <w:rtl/>
        </w:rPr>
      </w:pPr>
      <w:bookmarkStart w:id="888" w:name="ET_yor_6156_32"/>
      <w:r w:rsidRPr="005A3541">
        <w:rPr>
          <w:rStyle w:val="TagStyle"/>
          <w:rtl/>
        </w:rPr>
        <w:t xml:space="preserve"> &lt;&lt; </w:t>
      </w:r>
      <w:proofErr w:type="spellStart"/>
      <w:r w:rsidRPr="005A3541">
        <w:rPr>
          <w:rStyle w:val="TagStyle"/>
          <w:rtl/>
        </w:rPr>
        <w:t>יור</w:t>
      </w:r>
      <w:proofErr w:type="spellEnd"/>
      <w:r w:rsidRPr="005A3541">
        <w:rPr>
          <w:rStyle w:val="TagStyle"/>
          <w:rtl/>
        </w:rPr>
        <w:t xml:space="preserve"> &gt;&gt; </w:t>
      </w:r>
      <w:r>
        <w:rPr>
          <w:rtl/>
        </w:rPr>
        <w:t>היו"ר גלעד קריב:</w:t>
      </w:r>
      <w:r w:rsidRPr="005A3541">
        <w:rPr>
          <w:rStyle w:val="TagStyle"/>
          <w:rtl/>
        </w:rPr>
        <w:t xml:space="preserve"> &lt;&lt; </w:t>
      </w:r>
      <w:proofErr w:type="spellStart"/>
      <w:r w:rsidRPr="005A3541">
        <w:rPr>
          <w:rStyle w:val="TagStyle"/>
          <w:rtl/>
        </w:rPr>
        <w:t>יור</w:t>
      </w:r>
      <w:proofErr w:type="spellEnd"/>
      <w:r w:rsidRPr="005A3541">
        <w:rPr>
          <w:rStyle w:val="TagStyle"/>
          <w:rtl/>
        </w:rPr>
        <w:t xml:space="preserve"> &gt;&gt;</w:t>
      </w:r>
      <w:r>
        <w:rPr>
          <w:rtl/>
        </w:rPr>
        <w:t xml:space="preserve">   </w:t>
      </w:r>
      <w:bookmarkEnd w:id="888"/>
    </w:p>
    <w:p w:rsidR="005A3541" w:rsidRDefault="005A3541" w:rsidP="005A3541">
      <w:pPr>
        <w:pStyle w:val="KeepWithNext"/>
        <w:rPr>
          <w:rtl/>
          <w:lang w:eastAsia="he-IL"/>
        </w:rPr>
      </w:pPr>
    </w:p>
    <w:p w:rsidR="00496562" w:rsidRDefault="00496562" w:rsidP="005A3541">
      <w:pPr>
        <w:rPr>
          <w:rtl/>
          <w:lang w:eastAsia="he-IL"/>
        </w:rPr>
      </w:pPr>
      <w:r>
        <w:rPr>
          <w:rFonts w:hint="cs"/>
          <w:rtl/>
          <w:lang w:eastAsia="he-IL"/>
        </w:rPr>
        <w:t xml:space="preserve">תודה גברתי הנשיאה. אני </w:t>
      </w:r>
      <w:r w:rsidRPr="004766B4">
        <w:rPr>
          <w:rFonts w:hint="cs"/>
          <w:rtl/>
          <w:lang w:eastAsia="he-IL"/>
        </w:rPr>
        <w:t xml:space="preserve">חושבת </w:t>
      </w:r>
      <w:bookmarkStart w:id="889" w:name="_ETM_Q1_4670215"/>
      <w:bookmarkEnd w:id="889"/>
      <w:r w:rsidRPr="004766B4">
        <w:rPr>
          <w:rFonts w:hint="cs"/>
          <w:rtl/>
          <w:lang w:eastAsia="he-IL"/>
        </w:rPr>
        <w:t>שגם רמזת וזו גם</w:t>
      </w:r>
      <w:r>
        <w:rPr>
          <w:rFonts w:hint="cs"/>
          <w:rtl/>
          <w:lang w:eastAsia="he-IL"/>
        </w:rPr>
        <w:t xml:space="preserve"> השקפתי או תחושתי בעת הזו </w:t>
      </w:r>
      <w:bookmarkStart w:id="890" w:name="_ETM_Q1_4672914"/>
      <w:bookmarkEnd w:id="890"/>
      <w:r>
        <w:rPr>
          <w:rFonts w:hint="cs"/>
          <w:rtl/>
          <w:lang w:eastAsia="he-IL"/>
        </w:rPr>
        <w:t xml:space="preserve">שנכון להתקדם ולייצר כאן איזושהי יציאה מקיפאון חקיקתי. היועץ </w:t>
      </w:r>
      <w:bookmarkStart w:id="891" w:name="_ETM_Q1_4682360"/>
      <w:bookmarkEnd w:id="891"/>
      <w:r>
        <w:rPr>
          <w:rFonts w:hint="cs"/>
          <w:rtl/>
          <w:lang w:eastAsia="he-IL"/>
        </w:rPr>
        <w:t xml:space="preserve">המשפטי של הוועדה ביקש להתייחס ואז נשמע עוד מספר התייחסויות. אני מציין שבשעה רבע לשתיים מסיימים </w:t>
      </w:r>
      <w:bookmarkStart w:id="892" w:name="_ETM_Q1_4690284"/>
      <w:bookmarkEnd w:id="892"/>
      <w:r>
        <w:rPr>
          <w:rFonts w:hint="cs"/>
          <w:rtl/>
          <w:lang w:eastAsia="he-IL"/>
        </w:rPr>
        <w:t xml:space="preserve">את הדיון, ונשתדל שכל מי שמעוניין להתייחס יעשה </w:t>
      </w:r>
      <w:bookmarkStart w:id="893" w:name="_ETM_Q1_4693407"/>
      <w:bookmarkEnd w:id="893"/>
      <w:r>
        <w:rPr>
          <w:rFonts w:hint="cs"/>
          <w:rtl/>
          <w:lang w:eastAsia="he-IL"/>
        </w:rPr>
        <w:t>זאת. בבקשה.</w:t>
      </w:r>
    </w:p>
    <w:p w:rsidR="005A3541" w:rsidRDefault="005A3541" w:rsidP="005A3541">
      <w:pPr>
        <w:rPr>
          <w:rtl/>
          <w:lang w:eastAsia="he-IL"/>
        </w:rPr>
      </w:pPr>
      <w:bookmarkStart w:id="894" w:name="_ETM_Q1_4680923"/>
      <w:bookmarkStart w:id="895" w:name="_ETM_Q1_4681024"/>
      <w:bookmarkEnd w:id="894"/>
      <w:bookmarkEnd w:id="895"/>
    </w:p>
    <w:p w:rsidR="005A3541" w:rsidRDefault="005A3541" w:rsidP="005A3541">
      <w:pPr>
        <w:pStyle w:val="a4"/>
        <w:keepNext/>
        <w:rPr>
          <w:rtl/>
        </w:rPr>
      </w:pPr>
      <w:bookmarkStart w:id="896" w:name="ET_speaker_גור_בליי_33"/>
      <w:r w:rsidRPr="005A3541">
        <w:rPr>
          <w:rStyle w:val="TagStyle"/>
          <w:rtl/>
        </w:rPr>
        <w:t xml:space="preserve"> &lt;&lt; דובר &gt;&gt; </w:t>
      </w:r>
      <w:r>
        <w:rPr>
          <w:rtl/>
        </w:rPr>
        <w:t xml:space="preserve">גור </w:t>
      </w:r>
      <w:proofErr w:type="spellStart"/>
      <w:r>
        <w:rPr>
          <w:rtl/>
        </w:rPr>
        <w:t>בליי</w:t>
      </w:r>
      <w:proofErr w:type="spellEnd"/>
      <w:r>
        <w:rPr>
          <w:rtl/>
        </w:rPr>
        <w:t>:</w:t>
      </w:r>
      <w:r w:rsidRPr="005A3541">
        <w:rPr>
          <w:rStyle w:val="TagStyle"/>
          <w:rtl/>
        </w:rPr>
        <w:t xml:space="preserve"> &lt;&lt; דובר &gt;&gt;</w:t>
      </w:r>
      <w:r>
        <w:rPr>
          <w:rtl/>
        </w:rPr>
        <w:t xml:space="preserve">   </w:t>
      </w:r>
      <w:bookmarkEnd w:id="896"/>
    </w:p>
    <w:p w:rsidR="005A3541" w:rsidRDefault="005A3541" w:rsidP="005A3541">
      <w:pPr>
        <w:pStyle w:val="KeepWithNext"/>
        <w:rPr>
          <w:rtl/>
          <w:lang w:eastAsia="he-IL"/>
        </w:rPr>
      </w:pPr>
    </w:p>
    <w:p w:rsidR="00065DCB" w:rsidRDefault="005A3541" w:rsidP="008B7DF5">
      <w:pPr>
        <w:rPr>
          <w:rtl/>
          <w:lang w:eastAsia="he-IL"/>
        </w:rPr>
      </w:pPr>
      <w:r>
        <w:rPr>
          <w:rFonts w:hint="cs"/>
          <w:rtl/>
          <w:lang w:eastAsia="he-IL"/>
        </w:rPr>
        <w:t>אנחנו פה בסיבוב שני, ארבע שנים אחרי ישיבת הפתיחה</w:t>
      </w:r>
      <w:r w:rsidR="004766B4">
        <w:rPr>
          <w:rFonts w:hint="cs"/>
          <w:rtl/>
          <w:lang w:eastAsia="he-IL"/>
        </w:rPr>
        <w:t xml:space="preserve"> וההתנעה</w:t>
      </w:r>
      <w:r w:rsidR="00065DCB">
        <w:rPr>
          <w:rFonts w:hint="cs"/>
          <w:rtl/>
          <w:lang w:eastAsia="he-IL"/>
        </w:rPr>
        <w:t xml:space="preserve"> בינואר 2018, אנחנו עכשיו בפברואר 2022. אני </w:t>
      </w:r>
      <w:bookmarkStart w:id="897" w:name="_ETM_Q1_4710153"/>
      <w:bookmarkEnd w:id="897"/>
      <w:r w:rsidR="00065DCB">
        <w:rPr>
          <w:rFonts w:hint="cs"/>
          <w:rtl/>
          <w:lang w:eastAsia="he-IL"/>
        </w:rPr>
        <w:t xml:space="preserve">חושב שיש פה, כמו שאז היה ברור, שיש </w:t>
      </w:r>
      <w:bookmarkStart w:id="898" w:name="_ETM_Q1_4713835"/>
      <w:bookmarkEnd w:id="898"/>
      <w:r w:rsidR="004766B4">
        <w:rPr>
          <w:rFonts w:hint="cs"/>
          <w:rtl/>
          <w:lang w:eastAsia="he-IL"/>
        </w:rPr>
        <w:t>פה דוח רציני ומקיף מאוד</w:t>
      </w:r>
      <w:r w:rsidR="00065DCB">
        <w:rPr>
          <w:rFonts w:hint="cs"/>
          <w:rtl/>
          <w:lang w:eastAsia="he-IL"/>
        </w:rPr>
        <w:t xml:space="preserve"> שמשקף עבודה משמעותית מאוד, </w:t>
      </w:r>
      <w:bookmarkStart w:id="899" w:name="_ETM_Q1_4716558"/>
      <w:bookmarkEnd w:id="899"/>
      <w:r w:rsidR="00065DCB">
        <w:rPr>
          <w:rFonts w:hint="cs"/>
          <w:rtl/>
          <w:lang w:eastAsia="he-IL"/>
        </w:rPr>
        <w:t xml:space="preserve">שחבל מאוד שעד עכשיו הוא לא תורגם לחקיקה. יש חוסר </w:t>
      </w:r>
      <w:bookmarkStart w:id="900" w:name="_ETM_Q1_4720132"/>
      <w:bookmarkEnd w:id="900"/>
      <w:r w:rsidR="008B7DF5">
        <w:rPr>
          <w:rFonts w:hint="cs"/>
          <w:rtl/>
          <w:lang w:eastAsia="he-IL"/>
        </w:rPr>
        <w:t xml:space="preserve">אדיר בתחום הזה ש </w:t>
      </w:r>
      <w:r w:rsidR="008B7DF5" w:rsidRPr="004766B4">
        <w:rPr>
          <w:rFonts w:hint="cs"/>
          <w:rtl/>
          <w:lang w:eastAsia="he-IL"/>
        </w:rPr>
        <w:t>- - -,</w:t>
      </w:r>
      <w:r w:rsidR="008B7DF5">
        <w:rPr>
          <w:rFonts w:hint="cs"/>
          <w:rtl/>
          <w:lang w:eastAsia="he-IL"/>
        </w:rPr>
        <w:t xml:space="preserve"> אני רואה שגם </w:t>
      </w:r>
      <w:r w:rsidR="008B7DF5" w:rsidRPr="006E389E">
        <w:rPr>
          <w:rFonts w:hint="cs"/>
          <w:rtl/>
          <w:lang w:eastAsia="he-IL"/>
        </w:rPr>
        <w:t xml:space="preserve">אורלי התייחסה אליו, אד הוק בהחלטות של יושבי ראש ועדות הבחירות המרכזית בנושאים שונים, התפתחות </w:t>
      </w:r>
      <w:r w:rsidR="0008424D" w:rsidRPr="006E389E">
        <w:rPr>
          <w:rFonts w:hint="cs"/>
          <w:rtl/>
          <w:lang w:eastAsia="he-IL"/>
        </w:rPr>
        <w:t xml:space="preserve">בפסיקה, </w:t>
      </w:r>
      <w:bookmarkStart w:id="901" w:name="_ETM_Q1_4730763"/>
      <w:bookmarkEnd w:id="901"/>
      <w:r w:rsidR="0008424D" w:rsidRPr="006E389E">
        <w:rPr>
          <w:rFonts w:hint="cs"/>
          <w:rtl/>
          <w:lang w:eastAsia="he-IL"/>
        </w:rPr>
        <w:t xml:space="preserve">אבל שהיא בהחלט לא מספקת ושבהחלט יש מקום לעשות </w:t>
      </w:r>
      <w:bookmarkStart w:id="902" w:name="_ETM_Q1_4733938"/>
      <w:bookmarkEnd w:id="902"/>
      <w:r w:rsidR="0008424D" w:rsidRPr="006E389E">
        <w:rPr>
          <w:rFonts w:hint="cs"/>
          <w:rtl/>
          <w:lang w:eastAsia="he-IL"/>
        </w:rPr>
        <w:t>את זה בצורה יותר רחבה בדרך של חקיקה.</w:t>
      </w:r>
    </w:p>
    <w:p w:rsidR="0008424D" w:rsidRDefault="0008424D" w:rsidP="008B7DF5">
      <w:pPr>
        <w:rPr>
          <w:rtl/>
          <w:lang w:eastAsia="he-IL"/>
        </w:rPr>
      </w:pPr>
    </w:p>
    <w:p w:rsidR="0008424D" w:rsidRDefault="0008424D" w:rsidP="008B7DF5">
      <w:pPr>
        <w:rPr>
          <w:rtl/>
          <w:lang w:eastAsia="he-IL"/>
        </w:rPr>
      </w:pPr>
      <w:bookmarkStart w:id="903" w:name="_ETM_Q1_4737206"/>
      <w:bookmarkStart w:id="904" w:name="_ETM_Q1_4737308"/>
      <w:bookmarkEnd w:id="903"/>
      <w:bookmarkEnd w:id="904"/>
      <w:r>
        <w:rPr>
          <w:rFonts w:hint="cs"/>
          <w:rtl/>
          <w:lang w:eastAsia="he-IL"/>
        </w:rPr>
        <w:t xml:space="preserve">בכנסת העשרים, כשהתחלנו בוועדת חוקה לקדם את זה, החלטנו בדומה להחלטת הררי, </w:t>
      </w:r>
      <w:bookmarkStart w:id="905" w:name="_ETM_Q1_4744350"/>
      <w:bookmarkEnd w:id="905"/>
      <w:r>
        <w:rPr>
          <w:rFonts w:hint="cs"/>
          <w:rtl/>
          <w:lang w:eastAsia="he-IL"/>
        </w:rPr>
        <w:t xml:space="preserve">לעשות את זה פרקים, פרקים, ולא לחכות עד שהכול יושלם. </w:t>
      </w:r>
      <w:bookmarkStart w:id="906" w:name="_ETM_Q1_4750469"/>
      <w:bookmarkEnd w:id="906"/>
      <w:r>
        <w:rPr>
          <w:rFonts w:hint="cs"/>
          <w:rtl/>
          <w:lang w:eastAsia="he-IL"/>
        </w:rPr>
        <w:t>אני ממל</w:t>
      </w:r>
      <w:r w:rsidR="006E389E">
        <w:rPr>
          <w:rFonts w:hint="cs"/>
          <w:rtl/>
          <w:lang w:eastAsia="he-IL"/>
        </w:rPr>
        <w:t>יץ מאוד ליושב-ראש הוועדה הנוכחי</w:t>
      </w:r>
      <w:r>
        <w:rPr>
          <w:rFonts w:hint="cs"/>
          <w:rtl/>
          <w:lang w:eastAsia="he-IL"/>
        </w:rPr>
        <w:t xml:space="preserve"> ואני חושב </w:t>
      </w:r>
      <w:bookmarkStart w:id="907" w:name="_ETM_Q1_4754935"/>
      <w:bookmarkEnd w:id="907"/>
      <w:r>
        <w:rPr>
          <w:rFonts w:hint="cs"/>
          <w:rtl/>
          <w:lang w:eastAsia="he-IL"/>
        </w:rPr>
        <w:t>שהוא נוטה לכך, לעשות את זה גם עכשיו. זאת אומרת,</w:t>
      </w:r>
      <w:bookmarkStart w:id="908" w:name="_ETM_Q1_4756381"/>
      <w:bookmarkEnd w:id="908"/>
      <w:r>
        <w:rPr>
          <w:rFonts w:hint="cs"/>
          <w:rtl/>
          <w:lang w:eastAsia="he-IL"/>
        </w:rPr>
        <w:t xml:space="preserve"> לא לחכות עד שכל המהלך יושלם. יש</w:t>
      </w:r>
      <w:r w:rsidR="006E389E">
        <w:rPr>
          <w:rFonts w:hint="cs"/>
          <w:rtl/>
          <w:lang w:eastAsia="he-IL"/>
        </w:rPr>
        <w:t xml:space="preserve"> פ</w:t>
      </w:r>
      <w:r>
        <w:rPr>
          <w:rFonts w:hint="cs"/>
          <w:rtl/>
          <w:lang w:eastAsia="he-IL"/>
        </w:rPr>
        <w:t xml:space="preserve">ה דברים בהחלט </w:t>
      </w:r>
      <w:bookmarkStart w:id="909" w:name="_ETM_Q1_4761765"/>
      <w:bookmarkEnd w:id="909"/>
      <w:r>
        <w:rPr>
          <w:rFonts w:hint="cs"/>
          <w:rtl/>
          <w:lang w:eastAsia="he-IL"/>
        </w:rPr>
        <w:t xml:space="preserve">יותר פשוטים וברורים, ודברים יותר מורכבים שבזמנו, גם כשהתחלנו בכנסת </w:t>
      </w:r>
      <w:bookmarkStart w:id="910" w:name="_ETM_Q1_4767340"/>
      <w:bookmarkEnd w:id="910"/>
      <w:r>
        <w:rPr>
          <w:rFonts w:hint="cs"/>
          <w:rtl/>
          <w:lang w:eastAsia="he-IL"/>
        </w:rPr>
        <w:t xml:space="preserve">העשרים, וישבנו לישיבות הכנה עם נציגי משרד המשפטים וועדת הבחירות המרכזית, התלבטנו לגבי חלק מהדברים, במיוחד בכל הקשור </w:t>
      </w:r>
      <w:bookmarkStart w:id="911" w:name="_ETM_Q1_4774762"/>
      <w:bookmarkEnd w:id="911"/>
      <w:r>
        <w:rPr>
          <w:rFonts w:hint="cs"/>
          <w:rtl/>
          <w:lang w:eastAsia="he-IL"/>
        </w:rPr>
        <w:t xml:space="preserve">לאינטרנט ולרגולציה של האינטרנט. ולעומת זאת, דברים שהם יותר ברורים </w:t>
      </w:r>
      <w:bookmarkStart w:id="912" w:name="_ETM_Q1_4782224"/>
      <w:bookmarkEnd w:id="912"/>
      <w:r>
        <w:rPr>
          <w:rFonts w:hint="cs"/>
          <w:rtl/>
          <w:lang w:eastAsia="he-IL"/>
        </w:rPr>
        <w:t>וקלים יותר, כמו חובת השקיפות, כמו ביטול של הסדרים ארכאיי</w:t>
      </w:r>
      <w:r>
        <w:rPr>
          <w:rFonts w:hint="eastAsia"/>
          <w:rtl/>
          <w:lang w:eastAsia="he-IL"/>
        </w:rPr>
        <w:t>ם</w:t>
      </w:r>
      <w:r>
        <w:rPr>
          <w:rFonts w:hint="cs"/>
          <w:rtl/>
          <w:lang w:eastAsia="he-IL"/>
        </w:rPr>
        <w:t xml:space="preserve">, </w:t>
      </w:r>
      <w:bookmarkStart w:id="913" w:name="_ETM_Q1_4785756"/>
      <w:bookmarkEnd w:id="913"/>
      <w:r>
        <w:rPr>
          <w:rFonts w:hint="cs"/>
          <w:rtl/>
          <w:lang w:eastAsia="he-IL"/>
        </w:rPr>
        <w:t>כמו הנושא של איסור תעמולה ב-60 יום שלפני הבחירות. שורה</w:t>
      </w:r>
      <w:bookmarkStart w:id="914" w:name="_ETM_Q1_4790786"/>
      <w:bookmarkEnd w:id="914"/>
      <w:r>
        <w:rPr>
          <w:rFonts w:hint="cs"/>
          <w:rtl/>
          <w:lang w:eastAsia="he-IL"/>
        </w:rPr>
        <w:t xml:space="preserve"> של דברים שיחסי</w:t>
      </w:r>
      <w:r w:rsidR="006E389E">
        <w:rPr>
          <w:rFonts w:hint="cs"/>
          <w:rtl/>
          <w:lang w:eastAsia="he-IL"/>
        </w:rPr>
        <w:t>ת הייתה עליהם הסכמה רחבה בוועדה</w:t>
      </w:r>
      <w:r>
        <w:rPr>
          <w:rFonts w:hint="cs"/>
          <w:rtl/>
          <w:lang w:eastAsia="he-IL"/>
        </w:rPr>
        <w:t xml:space="preserve"> </w:t>
      </w:r>
      <w:bookmarkStart w:id="915" w:name="_ETM_Q1_4793821"/>
      <w:bookmarkEnd w:id="915"/>
      <w:r>
        <w:rPr>
          <w:rFonts w:hint="cs"/>
          <w:rtl/>
          <w:lang w:eastAsia="he-IL"/>
        </w:rPr>
        <w:t xml:space="preserve">ושאפשר אולי לקדם אותם יחסים בצורה מהירה, לפחות את הדברים </w:t>
      </w:r>
      <w:bookmarkStart w:id="916" w:name="_ETM_Q1_4797433"/>
      <w:bookmarkEnd w:id="916"/>
      <w:r>
        <w:rPr>
          <w:rFonts w:hint="cs"/>
          <w:rtl/>
          <w:lang w:eastAsia="he-IL"/>
        </w:rPr>
        <w:t xml:space="preserve">שכבר הוועדה דנה בהם, והכינה לראשונה והם לא התקדמו מעבר לכך. בוודאי זה דברים שאפשר ואני חושב בצורה יחסית </w:t>
      </w:r>
      <w:bookmarkStart w:id="917" w:name="_ETM_Q1_4806800"/>
      <w:bookmarkEnd w:id="917"/>
      <w:r>
        <w:rPr>
          <w:rFonts w:hint="cs"/>
          <w:rtl/>
          <w:lang w:eastAsia="he-IL"/>
        </w:rPr>
        <w:t>פשוטה, להתקדם איתם.</w:t>
      </w:r>
    </w:p>
    <w:p w:rsidR="0008424D" w:rsidRDefault="0008424D" w:rsidP="008B7DF5">
      <w:pPr>
        <w:rPr>
          <w:rtl/>
          <w:lang w:eastAsia="he-IL"/>
        </w:rPr>
      </w:pPr>
      <w:bookmarkStart w:id="918" w:name="_ETM_Q1_4809659"/>
      <w:bookmarkStart w:id="919" w:name="_ETM_Q1_4809772"/>
      <w:bookmarkStart w:id="920" w:name="_ETM_Q1_4809949"/>
      <w:bookmarkEnd w:id="918"/>
      <w:bookmarkEnd w:id="919"/>
      <w:bookmarkEnd w:id="920"/>
    </w:p>
    <w:p w:rsidR="0008424D" w:rsidRDefault="006E389E" w:rsidP="006E389E">
      <w:pPr>
        <w:rPr>
          <w:rtl/>
          <w:lang w:eastAsia="he-IL"/>
        </w:rPr>
      </w:pPr>
      <w:bookmarkStart w:id="921" w:name="_ETM_Q1_4810004"/>
      <w:bookmarkEnd w:id="921"/>
      <w:r>
        <w:rPr>
          <w:rFonts w:hint="cs"/>
          <w:rtl/>
          <w:lang w:eastAsia="he-IL"/>
        </w:rPr>
        <w:t>כמו שגם עשינו אז</w:t>
      </w:r>
      <w:r w:rsidR="0008424D">
        <w:rPr>
          <w:rFonts w:hint="cs"/>
          <w:rtl/>
          <w:lang w:eastAsia="he-IL"/>
        </w:rPr>
        <w:t xml:space="preserve"> ונמשיך לעשות את זה, </w:t>
      </w:r>
      <w:r>
        <w:rPr>
          <w:rFonts w:hint="cs"/>
          <w:rtl/>
          <w:lang w:eastAsia="he-IL"/>
        </w:rPr>
        <w:t xml:space="preserve">כמובן </w:t>
      </w:r>
      <w:r w:rsidR="0008424D">
        <w:rPr>
          <w:rFonts w:hint="cs"/>
          <w:rtl/>
          <w:lang w:eastAsia="he-IL"/>
        </w:rPr>
        <w:t xml:space="preserve">הנחנו </w:t>
      </w:r>
      <w:r>
        <w:rPr>
          <w:rFonts w:hint="cs"/>
          <w:rtl/>
          <w:lang w:eastAsia="he-IL"/>
        </w:rPr>
        <w:t xml:space="preserve">בפני </w:t>
      </w:r>
      <w:r w:rsidR="0008424D">
        <w:rPr>
          <w:rFonts w:hint="cs"/>
          <w:rtl/>
          <w:lang w:eastAsia="he-IL"/>
        </w:rPr>
        <w:t xml:space="preserve">הוועדה מסמך כללי, אבל בכל ישיבה וישיבה, נניח </w:t>
      </w:r>
      <w:bookmarkStart w:id="922" w:name="_ETM_Q1_4821851"/>
      <w:bookmarkEnd w:id="922"/>
      <w:r w:rsidR="0008424D">
        <w:rPr>
          <w:rFonts w:hint="cs"/>
          <w:rtl/>
          <w:lang w:eastAsia="he-IL"/>
        </w:rPr>
        <w:t xml:space="preserve">מסמך יותר ספציפי ומפורט שעוסק באותם סעיפים, אותם נושאים שאנחנו </w:t>
      </w:r>
      <w:bookmarkStart w:id="923" w:name="_ETM_Q1_4828380"/>
      <w:bookmarkEnd w:id="923"/>
      <w:r w:rsidR="0008424D">
        <w:rPr>
          <w:rFonts w:hint="cs"/>
          <w:rtl/>
          <w:lang w:eastAsia="he-IL"/>
        </w:rPr>
        <w:t xml:space="preserve">מדברים עליהם. ובהחלט אני חושב שהאתגר המרכזי זה מצד אחד </w:t>
      </w:r>
      <w:bookmarkStart w:id="924" w:name="_ETM_Q1_4829907"/>
      <w:bookmarkEnd w:id="924"/>
      <w:r w:rsidR="0008424D">
        <w:rPr>
          <w:rFonts w:hint="cs"/>
          <w:rtl/>
          <w:lang w:eastAsia="he-IL"/>
        </w:rPr>
        <w:t xml:space="preserve">לקדם בצורה יעילה את הדברים שהם מוסכמים ויותר ברורים. לצד זאת, לנסות לעשות את העבודה יותר מעמיקה בכל מה </w:t>
      </w:r>
      <w:bookmarkStart w:id="925" w:name="_ETM_Q1_4843692"/>
      <w:bookmarkEnd w:id="925"/>
      <w:r w:rsidR="0008424D">
        <w:rPr>
          <w:rFonts w:hint="cs"/>
          <w:rtl/>
          <w:lang w:eastAsia="he-IL"/>
        </w:rPr>
        <w:t>שקשור לנושאים, בעיקר ברגולציה של</w:t>
      </w:r>
      <w:r>
        <w:rPr>
          <w:rFonts w:hint="cs"/>
          <w:rtl/>
          <w:lang w:eastAsia="he-IL"/>
        </w:rPr>
        <w:t xml:space="preserve"> האינטרנט, ששמה גם הוועדה בעצמה</w:t>
      </w:r>
      <w:r w:rsidR="0008424D">
        <w:rPr>
          <w:rFonts w:hint="cs"/>
          <w:rtl/>
          <w:lang w:eastAsia="he-IL"/>
        </w:rPr>
        <w:t xml:space="preserve"> </w:t>
      </w:r>
      <w:bookmarkStart w:id="926" w:name="_ETM_Q1_4847862"/>
      <w:bookmarkEnd w:id="926"/>
      <w:r>
        <w:rPr>
          <w:rFonts w:hint="cs"/>
          <w:rtl/>
          <w:lang w:eastAsia="he-IL"/>
        </w:rPr>
        <w:t>העידה שיש עוד חסרים</w:t>
      </w:r>
      <w:r w:rsidR="0008424D">
        <w:rPr>
          <w:rFonts w:hint="cs"/>
          <w:rtl/>
          <w:lang w:eastAsia="he-IL"/>
        </w:rPr>
        <w:t xml:space="preserve"> והמצב רק החמיר בדברים מסוימים בשנים </w:t>
      </w:r>
      <w:bookmarkStart w:id="927" w:name="_ETM_Q1_4853954"/>
      <w:bookmarkEnd w:id="927"/>
      <w:r w:rsidR="0008424D">
        <w:rPr>
          <w:rFonts w:hint="cs"/>
          <w:rtl/>
          <w:lang w:eastAsia="he-IL"/>
        </w:rPr>
        <w:t xml:space="preserve">האחרונות, עם התופעות החדשות של הבוטים </w:t>
      </w:r>
      <w:proofErr w:type="spellStart"/>
      <w:r w:rsidR="0008424D">
        <w:rPr>
          <w:rFonts w:hint="cs"/>
          <w:rtl/>
          <w:lang w:eastAsia="he-IL"/>
        </w:rPr>
        <w:t>והפייק</w:t>
      </w:r>
      <w:proofErr w:type="spellEnd"/>
      <w:r w:rsidR="0008424D">
        <w:rPr>
          <w:rFonts w:hint="cs"/>
          <w:rtl/>
          <w:lang w:eastAsia="he-IL"/>
        </w:rPr>
        <w:t xml:space="preserve"> והדיפ </w:t>
      </w:r>
      <w:proofErr w:type="spellStart"/>
      <w:r w:rsidR="0008424D">
        <w:rPr>
          <w:rFonts w:hint="cs"/>
          <w:rtl/>
          <w:lang w:eastAsia="he-IL"/>
        </w:rPr>
        <w:t>פייק</w:t>
      </w:r>
      <w:proofErr w:type="spellEnd"/>
      <w:r w:rsidR="0008424D">
        <w:rPr>
          <w:rFonts w:hint="cs"/>
          <w:rtl/>
          <w:lang w:eastAsia="he-IL"/>
        </w:rPr>
        <w:t xml:space="preserve">, וכל מה שקשור </w:t>
      </w:r>
      <w:proofErr w:type="spellStart"/>
      <w:r w:rsidR="0008424D">
        <w:rPr>
          <w:rFonts w:hint="cs"/>
          <w:rtl/>
          <w:lang w:eastAsia="he-IL"/>
        </w:rPr>
        <w:t>בהסדרות</w:t>
      </w:r>
      <w:proofErr w:type="spellEnd"/>
      <w:r w:rsidR="0008424D">
        <w:rPr>
          <w:rFonts w:hint="cs"/>
          <w:rtl/>
          <w:lang w:eastAsia="he-IL"/>
        </w:rPr>
        <w:t xml:space="preserve"> של כל הנושאים האלה שמציבים כל הזמן אתגרים חדשים. נצטרך לראות איזה מענים אפשר לתת </w:t>
      </w:r>
      <w:bookmarkStart w:id="928" w:name="_ETM_Q1_4866231"/>
      <w:bookmarkEnd w:id="928"/>
      <w:r w:rsidR="0008424D">
        <w:rPr>
          <w:rFonts w:hint="cs"/>
          <w:rtl/>
          <w:lang w:eastAsia="he-IL"/>
        </w:rPr>
        <w:t xml:space="preserve">להם, ובהחלט נשמח כמובן לקבל סיוע של חברי הוועדה </w:t>
      </w:r>
      <w:bookmarkStart w:id="929" w:name="_ETM_Q1_4874247"/>
      <w:bookmarkEnd w:id="929"/>
      <w:r w:rsidR="0008424D">
        <w:rPr>
          <w:rFonts w:hint="cs"/>
          <w:rtl/>
          <w:lang w:eastAsia="he-IL"/>
        </w:rPr>
        <w:t>שהיו שותפים פעילים גם אז בהקשרים האלה.</w:t>
      </w:r>
    </w:p>
    <w:p w:rsidR="005A3541" w:rsidRDefault="005A3541" w:rsidP="005A3541">
      <w:pPr>
        <w:rPr>
          <w:rtl/>
          <w:lang w:eastAsia="he-IL"/>
        </w:rPr>
      </w:pPr>
      <w:bookmarkStart w:id="930" w:name="_ETM_Q1_4709677"/>
      <w:bookmarkStart w:id="931" w:name="_ETM_Q1_4709774"/>
      <w:bookmarkStart w:id="932" w:name="_ETM_Q1_4709917"/>
      <w:bookmarkStart w:id="933" w:name="_ETM_Q1_4710002"/>
      <w:bookmarkEnd w:id="930"/>
      <w:bookmarkEnd w:id="931"/>
      <w:bookmarkEnd w:id="932"/>
      <w:bookmarkEnd w:id="933"/>
    </w:p>
    <w:p w:rsidR="005A3541" w:rsidRDefault="005A3541" w:rsidP="005A3541">
      <w:pPr>
        <w:pStyle w:val="af6"/>
        <w:keepNext/>
        <w:rPr>
          <w:rtl/>
        </w:rPr>
      </w:pPr>
      <w:bookmarkStart w:id="934" w:name="ET_yor_6156_34"/>
      <w:r w:rsidRPr="005A3541">
        <w:rPr>
          <w:rStyle w:val="TagStyle"/>
          <w:rtl/>
        </w:rPr>
        <w:t xml:space="preserve"> &lt;&lt; </w:t>
      </w:r>
      <w:proofErr w:type="spellStart"/>
      <w:r w:rsidRPr="005A3541">
        <w:rPr>
          <w:rStyle w:val="TagStyle"/>
          <w:rtl/>
        </w:rPr>
        <w:t>יור</w:t>
      </w:r>
      <w:proofErr w:type="spellEnd"/>
      <w:r w:rsidRPr="005A3541">
        <w:rPr>
          <w:rStyle w:val="TagStyle"/>
          <w:rtl/>
        </w:rPr>
        <w:t xml:space="preserve"> &gt;&gt; </w:t>
      </w:r>
      <w:r>
        <w:rPr>
          <w:rtl/>
        </w:rPr>
        <w:t>היו"ר גלעד קריב:</w:t>
      </w:r>
      <w:r w:rsidRPr="005A3541">
        <w:rPr>
          <w:rStyle w:val="TagStyle"/>
          <w:rtl/>
        </w:rPr>
        <w:t xml:space="preserve"> &lt;&lt; </w:t>
      </w:r>
      <w:proofErr w:type="spellStart"/>
      <w:r w:rsidRPr="005A3541">
        <w:rPr>
          <w:rStyle w:val="TagStyle"/>
          <w:rtl/>
        </w:rPr>
        <w:t>יור</w:t>
      </w:r>
      <w:proofErr w:type="spellEnd"/>
      <w:r w:rsidRPr="005A3541">
        <w:rPr>
          <w:rStyle w:val="TagStyle"/>
          <w:rtl/>
        </w:rPr>
        <w:t xml:space="preserve"> &gt;&gt;</w:t>
      </w:r>
      <w:r>
        <w:rPr>
          <w:rtl/>
        </w:rPr>
        <w:t xml:space="preserve">   </w:t>
      </w:r>
      <w:bookmarkEnd w:id="934"/>
    </w:p>
    <w:p w:rsidR="005A3541" w:rsidRDefault="005A3541" w:rsidP="005A3541">
      <w:pPr>
        <w:pStyle w:val="KeepWithNext"/>
        <w:rPr>
          <w:rtl/>
          <w:lang w:eastAsia="he-IL"/>
        </w:rPr>
      </w:pPr>
    </w:p>
    <w:p w:rsidR="0008424D" w:rsidRDefault="005A3541" w:rsidP="005A3541">
      <w:pPr>
        <w:rPr>
          <w:rtl/>
          <w:lang w:eastAsia="he-IL"/>
        </w:rPr>
      </w:pPr>
      <w:r w:rsidRPr="00133271">
        <w:rPr>
          <w:rFonts w:hint="cs"/>
          <w:rtl/>
          <w:lang w:eastAsia="he-IL"/>
        </w:rPr>
        <w:t>תודה.</w:t>
      </w:r>
      <w:r>
        <w:rPr>
          <w:rFonts w:hint="cs"/>
          <w:rtl/>
          <w:lang w:eastAsia="he-IL"/>
        </w:rPr>
        <w:t xml:space="preserve"> </w:t>
      </w:r>
      <w:r w:rsidR="00133271">
        <w:rPr>
          <w:rFonts w:hint="cs"/>
          <w:rtl/>
          <w:lang w:eastAsia="he-IL"/>
        </w:rPr>
        <w:t xml:space="preserve">יש </w:t>
      </w:r>
      <w:proofErr w:type="spellStart"/>
      <w:r w:rsidR="00133271">
        <w:rPr>
          <w:rFonts w:hint="cs"/>
          <w:rtl/>
          <w:lang w:eastAsia="he-IL"/>
        </w:rPr>
        <w:t>איתנו</w:t>
      </w:r>
      <w:proofErr w:type="spellEnd"/>
      <w:r w:rsidR="00133271">
        <w:rPr>
          <w:rFonts w:hint="cs"/>
          <w:rtl/>
          <w:lang w:eastAsia="he-IL"/>
        </w:rPr>
        <w:t xml:space="preserve"> כמה נציגים מהחברה האזרחית, משוק התקשורת שביקשו להתייחס</w:t>
      </w:r>
      <w:bookmarkStart w:id="935" w:name="_ETM_Q1_4888021"/>
      <w:bookmarkEnd w:id="935"/>
      <w:r w:rsidR="00133271">
        <w:rPr>
          <w:rFonts w:hint="cs"/>
          <w:rtl/>
          <w:lang w:eastAsia="he-IL"/>
        </w:rPr>
        <w:t xml:space="preserve">. עורך הדין </w:t>
      </w:r>
      <w:proofErr w:type="spellStart"/>
      <w:r w:rsidR="00133271">
        <w:rPr>
          <w:rFonts w:hint="cs"/>
          <w:rtl/>
          <w:lang w:eastAsia="he-IL"/>
        </w:rPr>
        <w:t>הידי</w:t>
      </w:r>
      <w:proofErr w:type="spellEnd"/>
      <w:r w:rsidR="00133271">
        <w:rPr>
          <w:rFonts w:hint="cs"/>
          <w:rtl/>
          <w:lang w:eastAsia="he-IL"/>
        </w:rPr>
        <w:t xml:space="preserve"> נגב, לאחריו ד"ר גיא לוריא. </w:t>
      </w:r>
      <w:bookmarkStart w:id="936" w:name="_ETM_Q1_4895372"/>
      <w:bookmarkEnd w:id="936"/>
      <w:r w:rsidR="00133271">
        <w:rPr>
          <w:rFonts w:hint="cs"/>
          <w:rtl/>
          <w:lang w:eastAsia="he-IL"/>
        </w:rPr>
        <w:t xml:space="preserve">נשמע גם את עורכת הדין נגה רובינשטיין. נראה אם נוכל </w:t>
      </w:r>
      <w:bookmarkStart w:id="937" w:name="_ETM_Q1_4899385"/>
      <w:bookmarkEnd w:id="937"/>
      <w:r w:rsidR="00133271">
        <w:rPr>
          <w:rFonts w:hint="cs"/>
          <w:rtl/>
          <w:lang w:eastAsia="he-IL"/>
        </w:rPr>
        <w:t>לשמוע גם דוברים נוספים. בבקשה.</w:t>
      </w:r>
    </w:p>
    <w:p w:rsidR="005A3541" w:rsidRDefault="005A3541" w:rsidP="005A3541">
      <w:pPr>
        <w:rPr>
          <w:rtl/>
          <w:lang w:eastAsia="he-IL"/>
        </w:rPr>
      </w:pPr>
    </w:p>
    <w:p w:rsidR="005A3541" w:rsidRDefault="005A3541" w:rsidP="005A3541">
      <w:pPr>
        <w:pStyle w:val="af9"/>
        <w:keepNext/>
        <w:rPr>
          <w:rtl/>
          <w:lang w:eastAsia="he-IL"/>
        </w:rPr>
      </w:pPr>
      <w:bookmarkStart w:id="938" w:name="ET_guest_865464_35"/>
      <w:r w:rsidRPr="005A3541">
        <w:rPr>
          <w:rStyle w:val="TagStyle"/>
          <w:rtl/>
        </w:rPr>
        <w:t xml:space="preserve"> &lt;&lt; אורח &gt;&gt; </w:t>
      </w:r>
      <w:proofErr w:type="spellStart"/>
      <w:r>
        <w:rPr>
          <w:rtl/>
          <w:lang w:eastAsia="he-IL"/>
        </w:rPr>
        <w:t>הידי</w:t>
      </w:r>
      <w:proofErr w:type="spellEnd"/>
      <w:r>
        <w:rPr>
          <w:rtl/>
          <w:lang w:eastAsia="he-IL"/>
        </w:rPr>
        <w:t xml:space="preserve"> נגב:</w:t>
      </w:r>
      <w:r w:rsidRPr="005A3541">
        <w:rPr>
          <w:rStyle w:val="TagStyle"/>
          <w:rtl/>
        </w:rPr>
        <w:t xml:space="preserve"> &lt;&lt; אורח &gt;&gt;</w:t>
      </w:r>
      <w:r>
        <w:rPr>
          <w:rtl/>
          <w:lang w:eastAsia="he-IL"/>
        </w:rPr>
        <w:t xml:space="preserve">   </w:t>
      </w:r>
      <w:bookmarkEnd w:id="938"/>
    </w:p>
    <w:p w:rsidR="005A3541" w:rsidRDefault="005A3541" w:rsidP="005A3541">
      <w:pPr>
        <w:pStyle w:val="KeepWithNext"/>
        <w:rPr>
          <w:rtl/>
          <w:lang w:eastAsia="he-IL"/>
        </w:rPr>
      </w:pPr>
    </w:p>
    <w:p w:rsidR="00133271" w:rsidRDefault="005A3541" w:rsidP="005A3541">
      <w:pPr>
        <w:rPr>
          <w:rtl/>
          <w:lang w:eastAsia="he-IL"/>
        </w:rPr>
      </w:pPr>
      <w:r>
        <w:rPr>
          <w:rFonts w:hint="cs"/>
          <w:rtl/>
          <w:lang w:eastAsia="he-IL"/>
        </w:rPr>
        <w:t>תודה אדוני היושב-ראש, אנחנו מלווים את הנושא הזה</w:t>
      </w:r>
      <w:bookmarkStart w:id="939" w:name="_ETM_Q1_4904355"/>
      <w:bookmarkEnd w:id="939"/>
      <w:r w:rsidR="00133271">
        <w:rPr>
          <w:rFonts w:hint="cs"/>
          <w:rtl/>
          <w:lang w:eastAsia="he-IL"/>
        </w:rPr>
        <w:t xml:space="preserve"> למעלה מחמש שנים, עוד לפני </w:t>
      </w:r>
      <w:bookmarkStart w:id="940" w:name="_ETM_Q1_4909448"/>
      <w:bookmarkEnd w:id="940"/>
      <w:r w:rsidR="00133271">
        <w:rPr>
          <w:rFonts w:hint="cs"/>
          <w:rtl/>
          <w:lang w:eastAsia="he-IL"/>
        </w:rPr>
        <w:t xml:space="preserve">מערכת הבחירות לרשויות המקומיות ב-2018. הגשנו למעלה מ-60 עתירות לוועדת </w:t>
      </w:r>
      <w:bookmarkStart w:id="941" w:name="_ETM_Q1_4912600"/>
      <w:bookmarkEnd w:id="941"/>
      <w:r w:rsidR="00133271">
        <w:rPr>
          <w:rFonts w:hint="cs"/>
          <w:rtl/>
          <w:lang w:eastAsia="he-IL"/>
        </w:rPr>
        <w:t xml:space="preserve">הבחירות במגוון נושאים, כמו: שימוש המפלגות במסרונים, </w:t>
      </w:r>
      <w:proofErr w:type="spellStart"/>
      <w:r w:rsidR="00133271">
        <w:rPr>
          <w:rFonts w:hint="cs"/>
          <w:rtl/>
          <w:lang w:eastAsia="he-IL"/>
        </w:rPr>
        <w:t>פייק</w:t>
      </w:r>
      <w:proofErr w:type="spellEnd"/>
      <w:r w:rsidR="00133271">
        <w:rPr>
          <w:rFonts w:hint="cs"/>
          <w:rtl/>
          <w:lang w:eastAsia="he-IL"/>
        </w:rPr>
        <w:t xml:space="preserve"> ניוז ותעמולה אנונימית. עבירות לפי החוק שמתבצעות כמעט תמיד </w:t>
      </w:r>
      <w:bookmarkStart w:id="942" w:name="_ETM_Q1_4923822"/>
      <w:bookmarkEnd w:id="942"/>
      <w:r w:rsidR="00133271">
        <w:rPr>
          <w:rFonts w:hint="cs"/>
          <w:rtl/>
          <w:lang w:eastAsia="he-IL"/>
        </w:rPr>
        <w:t xml:space="preserve">באינטרנט וברשתות החברתיות. ולצערי, כל המועמדים לרשויות המקומיות, וכמעט </w:t>
      </w:r>
      <w:bookmarkStart w:id="943" w:name="_ETM_Q1_4930484"/>
      <w:bookmarkEnd w:id="943"/>
      <w:r w:rsidR="00133271">
        <w:rPr>
          <w:rFonts w:hint="cs"/>
          <w:rtl/>
          <w:lang w:eastAsia="he-IL"/>
        </w:rPr>
        <w:t xml:space="preserve">כל המפלגות פשוט עוברות על החוק. שוב ושוב נדהמנו </w:t>
      </w:r>
      <w:bookmarkStart w:id="944" w:name="_ETM_Q1_4937126"/>
      <w:bookmarkEnd w:id="944"/>
      <w:r w:rsidR="00133271">
        <w:rPr>
          <w:rFonts w:hint="cs"/>
          <w:rtl/>
          <w:lang w:eastAsia="he-IL"/>
        </w:rPr>
        <w:t xml:space="preserve">כמה החוק הזה לא מצליח להגשים את התכלית שלו, </w:t>
      </w:r>
      <w:bookmarkStart w:id="945" w:name="_ETM_Q1_4943100"/>
      <w:bookmarkEnd w:id="945"/>
      <w:r w:rsidR="00133271">
        <w:rPr>
          <w:rFonts w:hint="cs"/>
          <w:rtl/>
          <w:lang w:eastAsia="he-IL"/>
        </w:rPr>
        <w:t xml:space="preserve">של לשמור על כללי המשחק של שוויון, לשמור על טוהר </w:t>
      </w:r>
      <w:bookmarkStart w:id="946" w:name="_ETM_Q1_4945145"/>
      <w:bookmarkEnd w:id="946"/>
      <w:r w:rsidR="00133271">
        <w:rPr>
          <w:rFonts w:hint="cs"/>
          <w:rtl/>
          <w:lang w:eastAsia="he-IL"/>
        </w:rPr>
        <w:t>הבחירות, לשמור על הגינות התעמולה ומניעת הטעיה של הבוחרים.</w:t>
      </w:r>
    </w:p>
    <w:p w:rsidR="00133271" w:rsidRDefault="00133271" w:rsidP="005A3541">
      <w:pPr>
        <w:rPr>
          <w:rtl/>
          <w:lang w:eastAsia="he-IL"/>
        </w:rPr>
      </w:pPr>
      <w:bookmarkStart w:id="947" w:name="_ETM_Q1_4950358"/>
      <w:bookmarkStart w:id="948" w:name="_ETM_Q1_4950461"/>
      <w:bookmarkEnd w:id="947"/>
      <w:bookmarkEnd w:id="948"/>
    </w:p>
    <w:p w:rsidR="00133271" w:rsidRDefault="00133271" w:rsidP="005A3541">
      <w:pPr>
        <w:rPr>
          <w:rtl/>
          <w:lang w:eastAsia="he-IL"/>
        </w:rPr>
      </w:pPr>
      <w:bookmarkStart w:id="949" w:name="_ETM_Q1_4950566"/>
      <w:bookmarkStart w:id="950" w:name="_ETM_Q1_4950647"/>
      <w:bookmarkEnd w:id="949"/>
      <w:bookmarkEnd w:id="950"/>
      <w:r>
        <w:rPr>
          <w:rFonts w:hint="cs"/>
          <w:rtl/>
          <w:lang w:eastAsia="he-IL"/>
        </w:rPr>
        <w:t xml:space="preserve">כמובן שהדבר הזה יוצר משהו מאוד לא שוויוני, כי </w:t>
      </w:r>
      <w:bookmarkStart w:id="951" w:name="_ETM_Q1_4956318"/>
      <w:bookmarkEnd w:id="951"/>
      <w:r>
        <w:rPr>
          <w:rFonts w:hint="cs"/>
          <w:rtl/>
          <w:lang w:eastAsia="he-IL"/>
        </w:rPr>
        <w:t xml:space="preserve">אם יש מפלגות או מועמדים שמנסים לשמור על ההגינות, הם </w:t>
      </w:r>
      <w:bookmarkStart w:id="952" w:name="_ETM_Q1_4961982"/>
      <w:bookmarkEnd w:id="952"/>
      <w:r>
        <w:rPr>
          <w:rFonts w:hint="cs"/>
          <w:rtl/>
          <w:lang w:eastAsia="he-IL"/>
        </w:rPr>
        <w:t xml:space="preserve">פשוט לא מצליחים או לא יכולים להוות יריב לאותה מפלגה </w:t>
      </w:r>
      <w:bookmarkStart w:id="953" w:name="_ETM_Q1_4966389"/>
      <w:bookmarkEnd w:id="953"/>
      <w:r>
        <w:rPr>
          <w:rFonts w:hint="cs"/>
          <w:rtl/>
          <w:lang w:eastAsia="he-IL"/>
        </w:rPr>
        <w:t xml:space="preserve">ומועמד שבעצם משתלם להם לא לשמור על החוק. והם יוצאים נשכרים </w:t>
      </w:r>
      <w:bookmarkStart w:id="954" w:name="_ETM_Q1_4974332"/>
      <w:bookmarkEnd w:id="954"/>
      <w:r>
        <w:rPr>
          <w:rFonts w:hint="cs"/>
          <w:rtl/>
          <w:lang w:eastAsia="he-IL"/>
        </w:rPr>
        <w:t>מעצם העובדה הזאת שהחוק פשוט לא מעודכן.</w:t>
      </w:r>
    </w:p>
    <w:p w:rsidR="00133271" w:rsidRDefault="00133271" w:rsidP="005A3541">
      <w:pPr>
        <w:rPr>
          <w:rtl/>
          <w:lang w:eastAsia="he-IL"/>
        </w:rPr>
      </w:pPr>
      <w:bookmarkStart w:id="955" w:name="_ETM_Q1_4977674"/>
      <w:bookmarkStart w:id="956" w:name="_ETM_Q1_4977784"/>
      <w:bookmarkStart w:id="957" w:name="_ETM_Q1_4977945"/>
      <w:bookmarkEnd w:id="955"/>
      <w:bookmarkEnd w:id="956"/>
      <w:bookmarkEnd w:id="957"/>
    </w:p>
    <w:p w:rsidR="00133271" w:rsidRDefault="00133271" w:rsidP="005A3541">
      <w:pPr>
        <w:rPr>
          <w:rtl/>
          <w:lang w:eastAsia="he-IL"/>
        </w:rPr>
      </w:pPr>
      <w:bookmarkStart w:id="958" w:name="_ETM_Q1_4978018"/>
      <w:bookmarkEnd w:id="958"/>
      <w:r>
        <w:rPr>
          <w:rFonts w:hint="cs"/>
          <w:rtl/>
          <w:lang w:eastAsia="he-IL"/>
        </w:rPr>
        <w:t xml:space="preserve">ועדת הבחירות ניסתה </w:t>
      </w:r>
      <w:bookmarkStart w:id="959" w:name="_ETM_Q1_4980209"/>
      <w:bookmarkEnd w:id="959"/>
      <w:r>
        <w:rPr>
          <w:rFonts w:hint="cs"/>
          <w:rtl/>
          <w:lang w:eastAsia="he-IL"/>
        </w:rPr>
        <w:t xml:space="preserve">באמצעות פרשנויות שונות להקדים ולתת איזשהו מענה, אבל זה מענה </w:t>
      </w:r>
      <w:bookmarkStart w:id="960" w:name="_ETM_Q1_4987121"/>
      <w:bookmarkEnd w:id="960"/>
      <w:r>
        <w:rPr>
          <w:rFonts w:hint="cs"/>
          <w:rtl/>
          <w:lang w:eastAsia="he-IL"/>
        </w:rPr>
        <w:t xml:space="preserve">של פרשנות והוא לא תמיד מספיק, הוא איטי, </w:t>
      </w:r>
      <w:bookmarkStart w:id="961" w:name="_ETM_Q1_4991206"/>
      <w:bookmarkEnd w:id="961"/>
      <w:r>
        <w:rPr>
          <w:rFonts w:hint="cs"/>
          <w:rtl/>
          <w:lang w:eastAsia="he-IL"/>
        </w:rPr>
        <w:t xml:space="preserve">איטי מאוד ביחס לתעמולה היום ברשתות החברתיות. והוא פשוט </w:t>
      </w:r>
      <w:bookmarkStart w:id="962" w:name="_ETM_Q1_4994483"/>
      <w:bookmarkEnd w:id="962"/>
      <w:r>
        <w:rPr>
          <w:rFonts w:hint="cs"/>
          <w:rtl/>
          <w:lang w:eastAsia="he-IL"/>
        </w:rPr>
        <w:t>לא מעודכן. לצערנו הרב, המלצות ועדת בייניש, גם לאחר שר</w:t>
      </w:r>
      <w:bookmarkStart w:id="963" w:name="_ETM_Q1_5000806"/>
      <w:bookmarkEnd w:id="963"/>
      <w:r>
        <w:rPr>
          <w:rFonts w:hint="cs"/>
          <w:rtl/>
          <w:lang w:eastAsia="he-IL"/>
        </w:rPr>
        <w:t xml:space="preserve">וככו, וגם לאחר שהוציאו משם חלקים חשובים מההמלצות </w:t>
      </w:r>
      <w:bookmarkStart w:id="964" w:name="_ETM_Q1_5005360"/>
      <w:bookmarkEnd w:id="964"/>
      <w:r>
        <w:rPr>
          <w:rFonts w:hint="eastAsia"/>
          <w:rtl/>
          <w:lang w:eastAsia="he-IL"/>
        </w:rPr>
        <w:t xml:space="preserve">– לא הובאו לחקיקה. </w:t>
      </w:r>
      <w:r>
        <w:rPr>
          <w:rFonts w:hint="cs"/>
          <w:rtl/>
          <w:lang w:eastAsia="he-IL"/>
        </w:rPr>
        <w:t xml:space="preserve">לא הובאו בגלל גורמים עלומים ממש </w:t>
      </w:r>
      <w:bookmarkStart w:id="965" w:name="_ETM_Q1_5010144"/>
      <w:bookmarkEnd w:id="965"/>
      <w:r>
        <w:rPr>
          <w:rFonts w:hint="cs"/>
          <w:rtl/>
          <w:lang w:eastAsia="he-IL"/>
        </w:rPr>
        <w:t xml:space="preserve">לפני הבחירות לכנסת העשרים ואחת. אנחנו רוצים לברך על הדיון </w:t>
      </w:r>
      <w:bookmarkStart w:id="966" w:name="_ETM_Q1_5015250"/>
      <w:bookmarkEnd w:id="966"/>
      <w:r w:rsidR="006E389E">
        <w:rPr>
          <w:rFonts w:hint="cs"/>
          <w:rtl/>
          <w:lang w:eastAsia="he-IL"/>
        </w:rPr>
        <w:t>הזה</w:t>
      </w:r>
      <w:r>
        <w:rPr>
          <w:rFonts w:hint="cs"/>
          <w:rtl/>
          <w:lang w:eastAsia="he-IL"/>
        </w:rPr>
        <w:t xml:space="preserve"> ואנחנו רוצים לחזק אתכם, ונשמח מאוד להשתתף בדיונים הבאים. </w:t>
      </w:r>
      <w:bookmarkStart w:id="967" w:name="_ETM_Q1_5017436"/>
      <w:bookmarkEnd w:id="967"/>
      <w:r>
        <w:rPr>
          <w:rFonts w:hint="cs"/>
          <w:rtl/>
          <w:lang w:eastAsia="he-IL"/>
        </w:rPr>
        <w:t>תודה רבה.</w:t>
      </w:r>
    </w:p>
    <w:p w:rsidR="00133271" w:rsidRDefault="00133271" w:rsidP="005A3541">
      <w:pPr>
        <w:rPr>
          <w:rtl/>
          <w:lang w:eastAsia="he-IL"/>
        </w:rPr>
      </w:pPr>
      <w:bookmarkStart w:id="968" w:name="_ETM_Q1_4911751"/>
      <w:bookmarkStart w:id="969" w:name="_ETM_Q1_4911826"/>
      <w:bookmarkEnd w:id="968"/>
      <w:bookmarkEnd w:id="969"/>
    </w:p>
    <w:p w:rsidR="00C703A0" w:rsidRDefault="00C703A0" w:rsidP="00C703A0">
      <w:pPr>
        <w:pStyle w:val="af6"/>
        <w:keepNext/>
        <w:rPr>
          <w:rtl/>
        </w:rPr>
      </w:pPr>
      <w:bookmarkStart w:id="970" w:name="ET_yor_6156_64"/>
      <w:r w:rsidRPr="00C703A0">
        <w:rPr>
          <w:rStyle w:val="TagStyle"/>
          <w:rtl/>
        </w:rPr>
        <w:t xml:space="preserve"> &lt;&lt; </w:t>
      </w:r>
      <w:proofErr w:type="spellStart"/>
      <w:r w:rsidRPr="00C703A0">
        <w:rPr>
          <w:rStyle w:val="TagStyle"/>
          <w:rtl/>
        </w:rPr>
        <w:t>יור</w:t>
      </w:r>
      <w:proofErr w:type="spellEnd"/>
      <w:r w:rsidRPr="00C703A0">
        <w:rPr>
          <w:rStyle w:val="TagStyle"/>
          <w:rtl/>
        </w:rPr>
        <w:t xml:space="preserve"> &gt;&gt; </w:t>
      </w:r>
      <w:r>
        <w:rPr>
          <w:rtl/>
        </w:rPr>
        <w:t>היו"ר גלעד קריב:</w:t>
      </w:r>
      <w:r w:rsidRPr="00C703A0">
        <w:rPr>
          <w:rStyle w:val="TagStyle"/>
          <w:rtl/>
        </w:rPr>
        <w:t xml:space="preserve"> &lt;&lt; </w:t>
      </w:r>
      <w:proofErr w:type="spellStart"/>
      <w:r w:rsidRPr="00C703A0">
        <w:rPr>
          <w:rStyle w:val="TagStyle"/>
          <w:rtl/>
        </w:rPr>
        <w:t>יור</w:t>
      </w:r>
      <w:proofErr w:type="spellEnd"/>
      <w:r w:rsidRPr="00C703A0">
        <w:rPr>
          <w:rStyle w:val="TagStyle"/>
          <w:rtl/>
        </w:rPr>
        <w:t xml:space="preserve"> &gt;&gt;</w:t>
      </w:r>
      <w:r>
        <w:rPr>
          <w:rtl/>
        </w:rPr>
        <w:t xml:space="preserve">   </w:t>
      </w:r>
      <w:bookmarkEnd w:id="970"/>
    </w:p>
    <w:p w:rsidR="00C703A0" w:rsidRDefault="00C703A0" w:rsidP="00C703A0">
      <w:pPr>
        <w:pStyle w:val="KeepWithNext"/>
        <w:rPr>
          <w:rtl/>
          <w:lang w:eastAsia="he-IL"/>
        </w:rPr>
      </w:pPr>
    </w:p>
    <w:p w:rsidR="00C703A0" w:rsidRPr="00C703A0" w:rsidRDefault="00C703A0" w:rsidP="00C703A0">
      <w:pPr>
        <w:rPr>
          <w:rtl/>
          <w:lang w:eastAsia="he-IL"/>
        </w:rPr>
      </w:pPr>
      <w:r>
        <w:rPr>
          <w:rFonts w:hint="cs"/>
          <w:rtl/>
          <w:lang w:eastAsia="he-IL"/>
        </w:rPr>
        <w:t>תודה. ד"ר גיא לוריא, המכון הישראלי לדמוקרטיה, בבקשה.</w:t>
      </w:r>
    </w:p>
    <w:p w:rsidR="00430550" w:rsidRDefault="00430550" w:rsidP="005A3541">
      <w:pPr>
        <w:rPr>
          <w:rtl/>
          <w:lang w:eastAsia="he-IL"/>
        </w:rPr>
      </w:pPr>
      <w:bookmarkStart w:id="971" w:name="_ETM_Q1_4904452"/>
      <w:bookmarkEnd w:id="971"/>
    </w:p>
    <w:p w:rsidR="00430550" w:rsidRDefault="00430550" w:rsidP="00430550">
      <w:pPr>
        <w:pStyle w:val="af9"/>
        <w:keepNext/>
        <w:rPr>
          <w:rtl/>
          <w:lang w:eastAsia="he-IL"/>
        </w:rPr>
      </w:pPr>
      <w:bookmarkStart w:id="972" w:name="ET_guest_19861_36"/>
      <w:r w:rsidRPr="00430550">
        <w:rPr>
          <w:rStyle w:val="TagStyle"/>
          <w:rtl/>
        </w:rPr>
        <w:t xml:space="preserve"> &lt;&lt; אורח &gt;&gt; </w:t>
      </w:r>
      <w:r>
        <w:rPr>
          <w:rtl/>
          <w:lang w:eastAsia="he-IL"/>
        </w:rPr>
        <w:t>גיא לוריא:</w:t>
      </w:r>
      <w:r w:rsidRPr="00430550">
        <w:rPr>
          <w:rStyle w:val="TagStyle"/>
          <w:rtl/>
        </w:rPr>
        <w:t xml:space="preserve"> &lt;&lt; אורח &gt;&gt;</w:t>
      </w:r>
      <w:r>
        <w:rPr>
          <w:rtl/>
          <w:lang w:eastAsia="he-IL"/>
        </w:rPr>
        <w:t xml:space="preserve">   </w:t>
      </w:r>
      <w:bookmarkEnd w:id="972"/>
    </w:p>
    <w:p w:rsidR="00430550" w:rsidRDefault="00430550" w:rsidP="00430550">
      <w:pPr>
        <w:pStyle w:val="KeepWithNext"/>
        <w:rPr>
          <w:rtl/>
          <w:lang w:eastAsia="he-IL"/>
        </w:rPr>
      </w:pPr>
    </w:p>
    <w:p w:rsidR="00C703A0" w:rsidRDefault="00C703A0" w:rsidP="00AB048B">
      <w:pPr>
        <w:rPr>
          <w:rtl/>
          <w:lang w:eastAsia="he-IL"/>
        </w:rPr>
      </w:pPr>
      <w:r>
        <w:rPr>
          <w:rFonts w:hint="cs"/>
          <w:rtl/>
          <w:lang w:eastAsia="he-IL"/>
        </w:rPr>
        <w:t xml:space="preserve">תודה רבה, </w:t>
      </w:r>
      <w:bookmarkStart w:id="973" w:name="_ETM_Q1_5025378"/>
      <w:bookmarkEnd w:id="973"/>
      <w:r w:rsidR="00430550">
        <w:rPr>
          <w:rFonts w:hint="cs"/>
          <w:rtl/>
          <w:lang w:eastAsia="he-IL"/>
        </w:rPr>
        <w:t xml:space="preserve">אני מצטרף לברכות על הדיון החשוב הזה, </w:t>
      </w:r>
      <w:r>
        <w:rPr>
          <w:rFonts w:hint="cs"/>
          <w:rtl/>
          <w:lang w:eastAsia="he-IL"/>
        </w:rPr>
        <w:t xml:space="preserve">אחד הנושאים שחשוב, כמו שגם אמר חבר הכנסת לשעבר, אופיר פינס, חשוב מאוד מאוד </w:t>
      </w:r>
      <w:r w:rsidRPr="006E389E">
        <w:rPr>
          <w:rFonts w:hint="cs"/>
          <w:rtl/>
          <w:lang w:eastAsia="he-IL"/>
        </w:rPr>
        <w:t>לקדם אות</w:t>
      </w:r>
      <w:bookmarkStart w:id="974" w:name="_ETM_Q1_5037008"/>
      <w:bookmarkEnd w:id="974"/>
      <w:r w:rsidRPr="006E389E">
        <w:rPr>
          <w:rFonts w:hint="cs"/>
          <w:rtl/>
          <w:lang w:eastAsia="he-IL"/>
        </w:rPr>
        <w:t xml:space="preserve">ו. </w:t>
      </w:r>
      <w:r w:rsidR="00BF6030" w:rsidRPr="006E389E">
        <w:rPr>
          <w:rFonts w:hint="cs"/>
          <w:rtl/>
          <w:lang w:eastAsia="he-IL"/>
        </w:rPr>
        <w:t>נקודת</w:t>
      </w:r>
      <w:r w:rsidR="00BF6030">
        <w:rPr>
          <w:rFonts w:hint="cs"/>
          <w:rtl/>
          <w:lang w:eastAsia="he-IL"/>
        </w:rPr>
        <w:t xml:space="preserve"> המוצא של כל תיקון לחוק חייבת להיות </w:t>
      </w:r>
      <w:bookmarkStart w:id="975" w:name="_ETM_Q1_5046143"/>
      <w:bookmarkEnd w:id="975"/>
      <w:r w:rsidR="006E389E">
        <w:rPr>
          <w:rFonts w:hint="cs"/>
          <w:rtl/>
          <w:lang w:eastAsia="he-IL"/>
        </w:rPr>
        <w:t>המלצות דוח ועדת בייניש</w:t>
      </w:r>
      <w:r w:rsidR="00BF6030">
        <w:rPr>
          <w:rFonts w:hint="cs"/>
          <w:rtl/>
          <w:lang w:eastAsia="he-IL"/>
        </w:rPr>
        <w:t xml:space="preserve"> והרבה מאוד מהדברים האלה</w:t>
      </w:r>
      <w:bookmarkStart w:id="976" w:name="_ETM_Q1_5052150"/>
      <w:bookmarkEnd w:id="976"/>
      <w:r w:rsidR="00BF6030">
        <w:rPr>
          <w:rFonts w:hint="cs"/>
          <w:rtl/>
          <w:lang w:eastAsia="he-IL"/>
        </w:rPr>
        <w:t xml:space="preserve"> קלים לתיקון וגם אין עליהם, נראה לי, מחלוקות גדולות. </w:t>
      </w:r>
      <w:bookmarkStart w:id="977" w:name="_ETM_Q1_5054940"/>
      <w:bookmarkEnd w:id="977"/>
      <w:r w:rsidR="00BF6030">
        <w:rPr>
          <w:rFonts w:hint="cs"/>
          <w:rtl/>
          <w:lang w:eastAsia="he-IL"/>
        </w:rPr>
        <w:t xml:space="preserve">יש </w:t>
      </w:r>
      <w:r w:rsidR="00AB048B">
        <w:rPr>
          <w:rFonts w:hint="cs"/>
          <w:rtl/>
          <w:lang w:eastAsia="he-IL"/>
        </w:rPr>
        <w:t xml:space="preserve">כמה נושאים שארבעת מערכות הבחירות שעברנו, לא רק ממחישים את החשיבות ואת הצורך הדחוף לתיקון של החוק, אלא גם מראים שיש כמה נושאים שבהם צריך ללכת מעבר </w:t>
      </w:r>
      <w:bookmarkStart w:id="978" w:name="_ETM_Q1_5068489"/>
      <w:bookmarkEnd w:id="978"/>
      <w:r w:rsidR="00AB048B">
        <w:rPr>
          <w:rFonts w:hint="cs"/>
          <w:rtl/>
          <w:lang w:eastAsia="he-IL"/>
        </w:rPr>
        <w:t xml:space="preserve">להמלצות ועדת בייניש. גם הנושא של שילוב ההגנה על הזכות </w:t>
      </w:r>
      <w:bookmarkStart w:id="979" w:name="_ETM_Q1_5075595"/>
      <w:bookmarkEnd w:id="979"/>
      <w:r w:rsidR="00AB048B">
        <w:rPr>
          <w:rFonts w:hint="cs"/>
          <w:rtl/>
          <w:lang w:eastAsia="he-IL"/>
        </w:rPr>
        <w:t xml:space="preserve">לפרטיות בתוך חוק דרכי התעמולה. זה גם ברמה העקרונית, וגם </w:t>
      </w:r>
      <w:bookmarkStart w:id="980" w:name="_ETM_Q1_5083610"/>
      <w:bookmarkEnd w:id="980"/>
      <w:r w:rsidR="00AB048B">
        <w:rPr>
          <w:rFonts w:hint="cs"/>
          <w:rtl/>
          <w:lang w:eastAsia="he-IL"/>
        </w:rPr>
        <w:t xml:space="preserve">במובנים פרקטיים של איסורים על עיבוד מידע אישי רגיש ושימוש </w:t>
      </w:r>
      <w:bookmarkStart w:id="981" w:name="_ETM_Q1_5092544"/>
      <w:bookmarkEnd w:id="981"/>
      <w:r w:rsidR="00AB048B">
        <w:rPr>
          <w:rFonts w:hint="cs"/>
          <w:rtl/>
          <w:lang w:eastAsia="he-IL"/>
        </w:rPr>
        <w:t>בצורה שפוגעת בפרטיות.</w:t>
      </w:r>
    </w:p>
    <w:p w:rsidR="00AB048B" w:rsidRDefault="00AB048B" w:rsidP="00430550">
      <w:pPr>
        <w:rPr>
          <w:rtl/>
          <w:lang w:eastAsia="he-IL"/>
        </w:rPr>
      </w:pPr>
      <w:bookmarkStart w:id="982" w:name="_ETM_Q1_5093420"/>
      <w:bookmarkStart w:id="983" w:name="_ETM_Q1_5093505"/>
      <w:bookmarkEnd w:id="982"/>
      <w:bookmarkEnd w:id="983"/>
    </w:p>
    <w:p w:rsidR="00AB048B" w:rsidRDefault="00AB048B" w:rsidP="00430550">
      <w:pPr>
        <w:rPr>
          <w:rtl/>
          <w:lang w:eastAsia="he-IL"/>
        </w:rPr>
      </w:pPr>
      <w:bookmarkStart w:id="984" w:name="_ETM_Q1_5093596"/>
      <w:bookmarkStart w:id="985" w:name="_ETM_Q1_5093709"/>
      <w:bookmarkEnd w:id="984"/>
      <w:bookmarkEnd w:id="985"/>
      <w:r>
        <w:rPr>
          <w:rFonts w:hint="cs"/>
          <w:rtl/>
          <w:lang w:eastAsia="he-IL"/>
        </w:rPr>
        <w:t xml:space="preserve">גם עקרון השקיפות, שאני חושב שהוא מוסכם, </w:t>
      </w:r>
      <w:bookmarkStart w:id="986" w:name="_ETM_Q1_5096202"/>
      <w:bookmarkEnd w:id="986"/>
      <w:r>
        <w:rPr>
          <w:rFonts w:hint="cs"/>
          <w:rtl/>
          <w:lang w:eastAsia="he-IL"/>
        </w:rPr>
        <w:t xml:space="preserve">והיה נוסח של הצעת חוק מטעם ועדת החוקה, אני חושב שגם שם צריך הרחבה יותר גדולה בעניין של מה שחידד </w:t>
      </w:r>
      <w:bookmarkStart w:id="987" w:name="_ETM_Q1_5105488"/>
      <w:bookmarkEnd w:id="987"/>
      <w:r>
        <w:rPr>
          <w:rFonts w:hint="cs"/>
          <w:rtl/>
          <w:lang w:eastAsia="he-IL"/>
        </w:rPr>
        <w:t xml:space="preserve">גם הנושא של ארבעת מערכות הבחירות, חידדו את הצורך לא </w:t>
      </w:r>
      <w:bookmarkStart w:id="988" w:name="_ETM_Q1_5109618"/>
      <w:bookmarkEnd w:id="988"/>
      <w:r>
        <w:rPr>
          <w:rFonts w:hint="cs"/>
          <w:rtl/>
          <w:lang w:eastAsia="he-IL"/>
        </w:rPr>
        <w:t xml:space="preserve">רק בחובת הזדהות, אלא גם בחובת סימון, ואפשר עוד </w:t>
      </w:r>
      <w:bookmarkStart w:id="989" w:name="_ETM_Q1_5114949"/>
      <w:bookmarkEnd w:id="989"/>
      <w:r>
        <w:rPr>
          <w:rFonts w:hint="cs"/>
          <w:rtl/>
          <w:lang w:eastAsia="he-IL"/>
        </w:rPr>
        <w:t xml:space="preserve">להרחיב את הדיון כשניכנס להסדרים הפרטניים. אני חושב שהסמכות </w:t>
      </w:r>
      <w:bookmarkStart w:id="990" w:name="_ETM_Q1_5117832"/>
      <w:bookmarkEnd w:id="990"/>
      <w:r>
        <w:rPr>
          <w:rFonts w:hint="cs"/>
          <w:rtl/>
          <w:lang w:eastAsia="he-IL"/>
        </w:rPr>
        <w:t xml:space="preserve">של יושב-ראש ועדת הבחירות צריכה לגדול, מעבר למה </w:t>
      </w:r>
      <w:bookmarkStart w:id="991" w:name="_ETM_Q1_5125479"/>
      <w:bookmarkEnd w:id="991"/>
      <w:r>
        <w:rPr>
          <w:rFonts w:hint="cs"/>
          <w:rtl/>
          <w:lang w:eastAsia="he-IL"/>
        </w:rPr>
        <w:t xml:space="preserve">שאמרה ועדת בייניש בדוח שלה, אבל גם בהקשרים נוספים. </w:t>
      </w:r>
      <w:bookmarkStart w:id="992" w:name="_ETM_Q1_5128741"/>
      <w:bookmarkEnd w:id="992"/>
      <w:r>
        <w:rPr>
          <w:rFonts w:hint="cs"/>
          <w:rtl/>
          <w:lang w:eastAsia="he-IL"/>
        </w:rPr>
        <w:t xml:space="preserve">בין היתר, הגנה על הפרטיות. נושאים שקשורים למימון מפלגות. כל </w:t>
      </w:r>
      <w:bookmarkStart w:id="993" w:name="_ETM_Q1_5132410"/>
      <w:bookmarkEnd w:id="993"/>
      <w:r w:rsidR="006E389E">
        <w:rPr>
          <w:rFonts w:hint="cs"/>
          <w:rtl/>
          <w:lang w:eastAsia="he-IL"/>
        </w:rPr>
        <w:t xml:space="preserve">הדברים האלה צריכים תיקון דחוף. </w:t>
      </w:r>
      <w:r>
        <w:rPr>
          <w:rFonts w:hint="cs"/>
          <w:rtl/>
          <w:lang w:eastAsia="he-IL"/>
        </w:rPr>
        <w:t>נשמח להשתתף בדיונים ולעמוד לרשות הוועדה.</w:t>
      </w:r>
    </w:p>
    <w:p w:rsidR="00C703A0" w:rsidRDefault="00C703A0" w:rsidP="00430550">
      <w:pPr>
        <w:rPr>
          <w:rtl/>
          <w:lang w:eastAsia="he-IL"/>
        </w:rPr>
      </w:pPr>
    </w:p>
    <w:p w:rsidR="003D308F" w:rsidRDefault="003D308F" w:rsidP="003D308F">
      <w:pPr>
        <w:pStyle w:val="af6"/>
        <w:keepNext/>
        <w:rPr>
          <w:rtl/>
        </w:rPr>
      </w:pPr>
      <w:bookmarkStart w:id="994" w:name="ET_yor_6156_37"/>
      <w:r w:rsidRPr="003D308F">
        <w:rPr>
          <w:rStyle w:val="TagStyle"/>
          <w:rtl/>
        </w:rPr>
        <w:t xml:space="preserve"> &lt;&lt; </w:t>
      </w:r>
      <w:proofErr w:type="spellStart"/>
      <w:r w:rsidRPr="003D308F">
        <w:rPr>
          <w:rStyle w:val="TagStyle"/>
          <w:rtl/>
        </w:rPr>
        <w:t>יור</w:t>
      </w:r>
      <w:proofErr w:type="spellEnd"/>
      <w:r w:rsidRPr="003D308F">
        <w:rPr>
          <w:rStyle w:val="TagStyle"/>
          <w:rtl/>
        </w:rPr>
        <w:t xml:space="preserve"> &gt;&gt; </w:t>
      </w:r>
      <w:r>
        <w:rPr>
          <w:rtl/>
        </w:rPr>
        <w:t>היו"ר גלעד קריב:</w:t>
      </w:r>
      <w:r w:rsidRPr="003D308F">
        <w:rPr>
          <w:rStyle w:val="TagStyle"/>
          <w:rtl/>
        </w:rPr>
        <w:t xml:space="preserve"> &lt;&lt; </w:t>
      </w:r>
      <w:proofErr w:type="spellStart"/>
      <w:r w:rsidRPr="003D308F">
        <w:rPr>
          <w:rStyle w:val="TagStyle"/>
          <w:rtl/>
        </w:rPr>
        <w:t>יור</w:t>
      </w:r>
      <w:proofErr w:type="spellEnd"/>
      <w:r w:rsidRPr="003D308F">
        <w:rPr>
          <w:rStyle w:val="TagStyle"/>
          <w:rtl/>
        </w:rPr>
        <w:t xml:space="preserve"> &gt;&gt;</w:t>
      </w:r>
      <w:r>
        <w:rPr>
          <w:rtl/>
        </w:rPr>
        <w:t xml:space="preserve">   </w:t>
      </w:r>
      <w:bookmarkEnd w:id="994"/>
    </w:p>
    <w:p w:rsidR="003D308F" w:rsidRDefault="003D308F" w:rsidP="003D308F">
      <w:pPr>
        <w:pStyle w:val="KeepWithNext"/>
        <w:rPr>
          <w:rtl/>
          <w:lang w:eastAsia="he-IL"/>
        </w:rPr>
      </w:pPr>
    </w:p>
    <w:p w:rsidR="003D308F" w:rsidRDefault="00AB048B" w:rsidP="003D308F">
      <w:pPr>
        <w:rPr>
          <w:rtl/>
          <w:lang w:eastAsia="he-IL"/>
        </w:rPr>
      </w:pPr>
      <w:r>
        <w:rPr>
          <w:rFonts w:hint="cs"/>
          <w:rtl/>
          <w:lang w:eastAsia="he-IL"/>
        </w:rPr>
        <w:t xml:space="preserve">תודה, עורכת הדין נגה רובינשטיין, ולאחריה עורך הדין </w:t>
      </w:r>
      <w:proofErr w:type="spellStart"/>
      <w:r>
        <w:rPr>
          <w:rFonts w:hint="cs"/>
          <w:rtl/>
          <w:lang w:eastAsia="he-IL"/>
        </w:rPr>
        <w:t>בוסי</w:t>
      </w:r>
      <w:proofErr w:type="spellEnd"/>
      <w:r>
        <w:rPr>
          <w:rFonts w:hint="cs"/>
          <w:rtl/>
          <w:lang w:eastAsia="he-IL"/>
        </w:rPr>
        <w:t>. בבקשה.</w:t>
      </w:r>
    </w:p>
    <w:p w:rsidR="003D308F" w:rsidRDefault="003D308F" w:rsidP="003D308F">
      <w:pPr>
        <w:rPr>
          <w:rtl/>
          <w:lang w:eastAsia="he-IL"/>
        </w:rPr>
      </w:pPr>
    </w:p>
    <w:p w:rsidR="003D308F" w:rsidRDefault="003D308F" w:rsidP="003D308F">
      <w:pPr>
        <w:pStyle w:val="af9"/>
        <w:keepNext/>
        <w:rPr>
          <w:rtl/>
          <w:lang w:eastAsia="he-IL"/>
        </w:rPr>
      </w:pPr>
      <w:bookmarkStart w:id="995" w:name="ET_guest_884358_38"/>
      <w:r w:rsidRPr="003D308F">
        <w:rPr>
          <w:rStyle w:val="TagStyle"/>
          <w:rtl/>
        </w:rPr>
        <w:t xml:space="preserve"> &lt;&lt; אורח &gt;&gt; </w:t>
      </w:r>
      <w:r>
        <w:rPr>
          <w:rtl/>
          <w:lang w:eastAsia="he-IL"/>
        </w:rPr>
        <w:t>נגה רובינשטיין:</w:t>
      </w:r>
      <w:r w:rsidRPr="003D308F">
        <w:rPr>
          <w:rStyle w:val="TagStyle"/>
          <w:rtl/>
        </w:rPr>
        <w:t xml:space="preserve"> &lt;&lt; אורח &gt;&gt;</w:t>
      </w:r>
      <w:r>
        <w:rPr>
          <w:rtl/>
          <w:lang w:eastAsia="he-IL"/>
        </w:rPr>
        <w:t xml:space="preserve">   </w:t>
      </w:r>
      <w:bookmarkEnd w:id="995"/>
    </w:p>
    <w:p w:rsidR="003D308F" w:rsidRDefault="003D308F" w:rsidP="003D308F">
      <w:pPr>
        <w:pStyle w:val="KeepWithNext"/>
        <w:rPr>
          <w:rtl/>
          <w:lang w:eastAsia="he-IL"/>
        </w:rPr>
      </w:pPr>
    </w:p>
    <w:p w:rsidR="00903685" w:rsidRDefault="00903685" w:rsidP="003D308F">
      <w:pPr>
        <w:rPr>
          <w:rtl/>
          <w:lang w:eastAsia="he-IL"/>
        </w:rPr>
      </w:pPr>
      <w:proofErr w:type="spellStart"/>
      <w:r>
        <w:rPr>
          <w:rFonts w:hint="cs"/>
          <w:rtl/>
          <w:lang w:eastAsia="he-IL"/>
        </w:rPr>
        <w:t>צוהריים</w:t>
      </w:r>
      <w:proofErr w:type="spellEnd"/>
      <w:r>
        <w:rPr>
          <w:rFonts w:hint="cs"/>
          <w:rtl/>
          <w:lang w:eastAsia="he-IL"/>
        </w:rPr>
        <w:t xml:space="preserve"> טובים, קוראים לי נגה רובינשטיין, </w:t>
      </w:r>
      <w:r w:rsidR="003D308F">
        <w:rPr>
          <w:rFonts w:hint="cs"/>
          <w:rtl/>
          <w:lang w:eastAsia="he-IL"/>
        </w:rPr>
        <w:t>אני</w:t>
      </w:r>
      <w:r>
        <w:rPr>
          <w:rFonts w:hint="cs"/>
          <w:rtl/>
          <w:lang w:eastAsia="he-IL"/>
        </w:rPr>
        <w:t xml:space="preserve"> עורכת דין, אני </w:t>
      </w:r>
      <w:r w:rsidR="003D308F">
        <w:rPr>
          <w:rFonts w:hint="cs"/>
          <w:rtl/>
          <w:lang w:eastAsia="he-IL"/>
        </w:rPr>
        <w:t>מייצגת את קשת ורשת</w:t>
      </w:r>
      <w:r>
        <w:rPr>
          <w:rFonts w:hint="cs"/>
          <w:rtl/>
          <w:lang w:eastAsia="he-IL"/>
        </w:rPr>
        <w:t xml:space="preserve"> שהם ערוצים מסחריים שמשדרים שידורי תעמולת בחירות מדי מערכת בחירות. הנושאים </w:t>
      </w:r>
      <w:bookmarkStart w:id="996" w:name="_ETM_Q1_5164786"/>
      <w:bookmarkEnd w:id="996"/>
      <w:r>
        <w:rPr>
          <w:rFonts w:hint="cs"/>
          <w:rtl/>
          <w:lang w:eastAsia="he-IL"/>
        </w:rPr>
        <w:t xml:space="preserve">שעלו כאן על ידי כל הדוברים, הם כמעט עולם ומלואו, זה פרטיות, דיפ </w:t>
      </w:r>
      <w:proofErr w:type="spellStart"/>
      <w:r>
        <w:rPr>
          <w:rFonts w:hint="cs"/>
          <w:rtl/>
          <w:lang w:eastAsia="he-IL"/>
        </w:rPr>
        <w:t>פייק</w:t>
      </w:r>
      <w:proofErr w:type="spellEnd"/>
      <w:r>
        <w:rPr>
          <w:rFonts w:hint="cs"/>
          <w:rtl/>
          <w:lang w:eastAsia="he-IL"/>
        </w:rPr>
        <w:t xml:space="preserve">, ורשימה ארוכה שעלתה ועוד תעלה. אני </w:t>
      </w:r>
      <w:bookmarkStart w:id="997" w:name="_ETM_Q1_5172463"/>
      <w:bookmarkEnd w:id="997"/>
      <w:r>
        <w:rPr>
          <w:rFonts w:hint="cs"/>
          <w:rtl/>
          <w:lang w:eastAsia="he-IL"/>
        </w:rPr>
        <w:t xml:space="preserve">נמצאת כאן בפריזמה יחסית פשוטה באופן יחסי, מכיוון שלהבנתי </w:t>
      </w:r>
      <w:bookmarkStart w:id="998" w:name="_ETM_Q1_5179812"/>
      <w:bookmarkEnd w:id="998"/>
      <w:r>
        <w:rPr>
          <w:rFonts w:hint="cs"/>
          <w:rtl/>
          <w:lang w:eastAsia="he-IL"/>
        </w:rPr>
        <w:t>מ</w:t>
      </w:r>
      <w:r w:rsidR="006E389E">
        <w:rPr>
          <w:rFonts w:hint="cs"/>
          <w:rtl/>
          <w:lang w:eastAsia="he-IL"/>
        </w:rPr>
        <w:t>וסכם על כל מי שמעורב בעניין הזה</w:t>
      </w:r>
      <w:r>
        <w:rPr>
          <w:rFonts w:hint="cs"/>
          <w:rtl/>
          <w:lang w:eastAsia="he-IL"/>
        </w:rPr>
        <w:t xml:space="preserve"> שתעמולת בחירות במתכונת הקיימת של שידורי בחירות בטלוויזיה, כפי שמשודרים היום, </w:t>
      </w:r>
      <w:bookmarkStart w:id="999" w:name="_ETM_Q1_5192658"/>
      <w:bookmarkEnd w:id="999"/>
      <w:r>
        <w:rPr>
          <w:rFonts w:hint="cs"/>
          <w:rtl/>
          <w:lang w:eastAsia="he-IL"/>
        </w:rPr>
        <w:t xml:space="preserve">זה הסדר כופה שאין בו טעם ואין בו צורך. </w:t>
      </w:r>
      <w:bookmarkStart w:id="1000" w:name="_ETM_Q1_5198374"/>
      <w:bookmarkEnd w:id="1000"/>
    </w:p>
    <w:p w:rsidR="00903685" w:rsidRDefault="00903685" w:rsidP="003D308F">
      <w:pPr>
        <w:rPr>
          <w:rtl/>
          <w:lang w:eastAsia="he-IL"/>
        </w:rPr>
      </w:pPr>
    </w:p>
    <w:p w:rsidR="00903685" w:rsidRDefault="00903685" w:rsidP="003D308F">
      <w:pPr>
        <w:rPr>
          <w:rtl/>
          <w:lang w:eastAsia="he-IL"/>
        </w:rPr>
      </w:pPr>
      <w:r>
        <w:rPr>
          <w:rFonts w:hint="cs"/>
          <w:rtl/>
          <w:lang w:eastAsia="he-IL"/>
        </w:rPr>
        <w:t xml:space="preserve">הדברים כתובים בצורה יפה מאוד בדוח בייניש, בחלק שמתחיל במילים: </w:t>
      </w:r>
      <w:bookmarkStart w:id="1001" w:name="_ETM_Q1_5203517"/>
      <w:bookmarkEnd w:id="1001"/>
      <w:r>
        <w:rPr>
          <w:rFonts w:hint="cs"/>
          <w:rtl/>
          <w:lang w:eastAsia="he-IL"/>
        </w:rPr>
        <w:t xml:space="preserve">הרציונל להלאמת זמן שידור, תחילה בשידור הציבורי ולאחר מכן בשידור </w:t>
      </w:r>
      <w:bookmarkStart w:id="1002" w:name="_ETM_Q1_5209163"/>
      <w:bookmarkEnd w:id="1002"/>
      <w:r>
        <w:rPr>
          <w:rFonts w:hint="cs"/>
          <w:rtl/>
          <w:lang w:eastAsia="he-IL"/>
        </w:rPr>
        <w:t xml:space="preserve">המסחרי – אינו עומד עוד. זה בדיוק זה. זה נורא מדויק, ואוסיף: היום אלה לא תשדירים שמדברים אל הציבור, הם </w:t>
      </w:r>
      <w:bookmarkStart w:id="1003" w:name="_ETM_Q1_5217584"/>
      <w:bookmarkEnd w:id="1003"/>
      <w:r>
        <w:rPr>
          <w:rFonts w:hint="cs"/>
          <w:rtl/>
          <w:lang w:eastAsia="he-IL"/>
        </w:rPr>
        <w:t xml:space="preserve">לא מוסיפים לו מידע, הם לא מאפשרים לו תובנות, אין </w:t>
      </w:r>
      <w:bookmarkStart w:id="1004" w:name="_ETM_Q1_5221777"/>
      <w:bookmarkEnd w:id="1004"/>
      <w:r>
        <w:rPr>
          <w:rFonts w:hint="cs"/>
          <w:rtl/>
          <w:lang w:eastAsia="he-IL"/>
        </w:rPr>
        <w:t xml:space="preserve">בהם עומק או יכולת לפתח דיון </w:t>
      </w:r>
      <w:proofErr w:type="spellStart"/>
      <w:r>
        <w:rPr>
          <w:rFonts w:hint="cs"/>
          <w:rtl/>
          <w:lang w:eastAsia="he-IL"/>
        </w:rPr>
        <w:t>אמיתי</w:t>
      </w:r>
      <w:proofErr w:type="spellEnd"/>
      <w:r>
        <w:rPr>
          <w:rFonts w:hint="cs"/>
          <w:rtl/>
          <w:lang w:eastAsia="he-IL"/>
        </w:rPr>
        <w:t xml:space="preserve">. </w:t>
      </w:r>
      <w:bookmarkStart w:id="1005" w:name="_ETM_Q1_5224704"/>
      <w:bookmarkEnd w:id="1005"/>
      <w:r>
        <w:rPr>
          <w:rFonts w:hint="cs"/>
          <w:rtl/>
          <w:lang w:eastAsia="he-IL"/>
        </w:rPr>
        <w:t xml:space="preserve">אלה גם לא תשדירים שתורמים למפלגות המציגות, את זה אני </w:t>
      </w:r>
      <w:bookmarkStart w:id="1006" w:name="_ETM_Q1_5227381"/>
      <w:bookmarkEnd w:id="1006"/>
      <w:r>
        <w:rPr>
          <w:rFonts w:hint="cs"/>
          <w:rtl/>
          <w:lang w:eastAsia="he-IL"/>
        </w:rPr>
        <w:t xml:space="preserve">אומרת בתור אזרחית. אבל מי שצפה בתשדירים במערכות הבחירות האחרונות, </w:t>
      </w:r>
      <w:bookmarkStart w:id="1007" w:name="_ETM_Q1_5233465"/>
      <w:bookmarkEnd w:id="1007"/>
      <w:r>
        <w:rPr>
          <w:rFonts w:hint="cs"/>
          <w:rtl/>
          <w:lang w:eastAsia="he-IL"/>
        </w:rPr>
        <w:t>יודע על מה אני מדברת. צריך למלא זמן מסך, הוא</w:t>
      </w:r>
      <w:bookmarkStart w:id="1008" w:name="_ETM_Q1_5237746"/>
      <w:bookmarkEnd w:id="1008"/>
      <w:r>
        <w:rPr>
          <w:rFonts w:hint="cs"/>
          <w:rtl/>
          <w:lang w:eastAsia="he-IL"/>
        </w:rPr>
        <w:t xml:space="preserve"> ניתן בחינם, וככה זה נראה. </w:t>
      </w:r>
    </w:p>
    <w:p w:rsidR="004722C7" w:rsidRDefault="004722C7" w:rsidP="003D308F">
      <w:pPr>
        <w:rPr>
          <w:rtl/>
          <w:lang w:eastAsia="he-IL"/>
        </w:rPr>
      </w:pPr>
      <w:bookmarkStart w:id="1009" w:name="_ETM_Q1_5239573"/>
      <w:bookmarkStart w:id="1010" w:name="_ETM_Q1_5239685"/>
      <w:bookmarkEnd w:id="1009"/>
      <w:bookmarkEnd w:id="1010"/>
    </w:p>
    <w:p w:rsidR="004722C7" w:rsidRDefault="004722C7" w:rsidP="003D308F">
      <w:pPr>
        <w:rPr>
          <w:rtl/>
          <w:lang w:eastAsia="he-IL"/>
        </w:rPr>
      </w:pPr>
      <w:bookmarkStart w:id="1011" w:name="_ETM_Q1_5239812"/>
      <w:bookmarkStart w:id="1012" w:name="_ETM_Q1_5239917"/>
      <w:bookmarkEnd w:id="1011"/>
      <w:bookmarkEnd w:id="1012"/>
      <w:r>
        <w:rPr>
          <w:rFonts w:hint="cs"/>
          <w:rtl/>
          <w:lang w:eastAsia="he-IL"/>
        </w:rPr>
        <w:t xml:space="preserve">הצניחה ברייטינג בשנים שחלפו מעידה </w:t>
      </w:r>
      <w:bookmarkStart w:id="1013" w:name="_ETM_Q1_5243223"/>
      <w:bookmarkEnd w:id="1013"/>
      <w:r>
        <w:rPr>
          <w:rFonts w:hint="cs"/>
          <w:rtl/>
          <w:lang w:eastAsia="he-IL"/>
        </w:rPr>
        <w:t xml:space="preserve">על היעדר התוחלת של כל התהליך הזה. מהצד השני אומר, </w:t>
      </w:r>
      <w:bookmarkStart w:id="1014" w:name="_ETM_Q1_5248600"/>
      <w:bookmarkEnd w:id="1014"/>
      <w:r>
        <w:rPr>
          <w:rFonts w:hint="cs"/>
          <w:rtl/>
          <w:lang w:eastAsia="he-IL"/>
        </w:rPr>
        <w:t xml:space="preserve">שהפגיעה בערוץ שמתבסס על רייטינג לצורך ההכנסות שלו, אז היא </w:t>
      </w:r>
      <w:bookmarkStart w:id="1015" w:name="_ETM_Q1_5255921"/>
      <w:bookmarkEnd w:id="1015"/>
      <w:r>
        <w:rPr>
          <w:rFonts w:hint="cs"/>
          <w:rtl/>
          <w:lang w:eastAsia="he-IL"/>
        </w:rPr>
        <w:t xml:space="preserve">פגיעה עצומה. גם כי אין פרסום באותו זמן וגם כי </w:t>
      </w:r>
      <w:bookmarkStart w:id="1016" w:name="_ETM_Q1_5257733"/>
      <w:bookmarkEnd w:id="1016"/>
      <w:r>
        <w:rPr>
          <w:rFonts w:hint="cs"/>
          <w:rtl/>
          <w:lang w:eastAsia="he-IL"/>
        </w:rPr>
        <w:t>ערוץ מורכב מליין-אפ, זה לא רק מקבץ, ערוץ</w:t>
      </w:r>
      <w:bookmarkStart w:id="1017" w:name="_ETM_Q1_5262578"/>
      <w:bookmarkEnd w:id="1017"/>
      <w:r>
        <w:rPr>
          <w:rFonts w:hint="cs"/>
          <w:rtl/>
          <w:lang w:eastAsia="he-IL"/>
        </w:rPr>
        <w:t xml:space="preserve"> הוא לא רק צרוף של </w:t>
      </w:r>
      <w:proofErr w:type="spellStart"/>
      <w:r>
        <w:rPr>
          <w:rFonts w:hint="cs"/>
          <w:rtl/>
          <w:lang w:eastAsia="he-IL"/>
        </w:rPr>
        <w:t>תוכנית</w:t>
      </w:r>
      <w:proofErr w:type="spellEnd"/>
      <w:r>
        <w:rPr>
          <w:rFonts w:hint="cs"/>
          <w:rtl/>
          <w:lang w:eastAsia="he-IL"/>
        </w:rPr>
        <w:t xml:space="preserve"> אחרי </w:t>
      </w:r>
      <w:proofErr w:type="spellStart"/>
      <w:r>
        <w:rPr>
          <w:rFonts w:hint="cs"/>
          <w:rtl/>
          <w:lang w:eastAsia="he-IL"/>
        </w:rPr>
        <w:t>תוכנית</w:t>
      </w:r>
      <w:proofErr w:type="spellEnd"/>
      <w:r>
        <w:rPr>
          <w:rFonts w:hint="cs"/>
          <w:rtl/>
          <w:lang w:eastAsia="he-IL"/>
        </w:rPr>
        <w:t xml:space="preserve">, אלא </w:t>
      </w:r>
      <w:bookmarkStart w:id="1018" w:name="_ETM_Q1_5263495"/>
      <w:bookmarkEnd w:id="1018"/>
      <w:r>
        <w:rPr>
          <w:rFonts w:hint="cs"/>
          <w:rtl/>
          <w:lang w:eastAsia="he-IL"/>
        </w:rPr>
        <w:t>יש איזשהו סדר בדברים. וכאשר הסדר הזה נבנה מתוכנית לתוכנית</w:t>
      </w:r>
      <w:bookmarkStart w:id="1019" w:name="_ETM_Q1_5270745"/>
      <w:bookmarkEnd w:id="1019"/>
      <w:r>
        <w:rPr>
          <w:rFonts w:hint="cs"/>
          <w:rtl/>
          <w:lang w:eastAsia="he-IL"/>
        </w:rPr>
        <w:t xml:space="preserve">, ובאמצע יש איזושהי קטיעה, איזושהי הפרעה שלא יוצרת הקשר </w:t>
      </w:r>
      <w:bookmarkStart w:id="1020" w:name="_ETM_Q1_5275585"/>
      <w:bookmarkEnd w:id="1020"/>
      <w:r>
        <w:rPr>
          <w:rFonts w:hint="cs"/>
          <w:rtl/>
          <w:lang w:eastAsia="he-IL"/>
        </w:rPr>
        <w:t xml:space="preserve">בין התוכנית שלפני והתוכנית של אחרי, אז הרייטינג נפגע לאורך </w:t>
      </w:r>
      <w:bookmarkStart w:id="1021" w:name="_ETM_Q1_5280732"/>
      <w:bookmarkEnd w:id="1021"/>
      <w:r>
        <w:rPr>
          <w:rFonts w:hint="cs"/>
          <w:rtl/>
          <w:lang w:eastAsia="he-IL"/>
        </w:rPr>
        <w:t xml:space="preserve">כל אותן שעות. היו גם שידורי תעמולת בחירות </w:t>
      </w:r>
      <w:bookmarkStart w:id="1022" w:name="_ETM_Q1_5286769"/>
      <w:bookmarkEnd w:id="1022"/>
      <w:r>
        <w:rPr>
          <w:rFonts w:hint="cs"/>
          <w:rtl/>
          <w:lang w:eastAsia="he-IL"/>
        </w:rPr>
        <w:t xml:space="preserve">שהם רק חצי שעה. </w:t>
      </w:r>
    </w:p>
    <w:p w:rsidR="004722C7" w:rsidRDefault="004722C7" w:rsidP="003D308F">
      <w:pPr>
        <w:rPr>
          <w:rtl/>
          <w:lang w:eastAsia="he-IL"/>
        </w:rPr>
      </w:pPr>
      <w:bookmarkStart w:id="1023" w:name="_ETM_Q1_5287300"/>
      <w:bookmarkStart w:id="1024" w:name="_ETM_Q1_5287383"/>
      <w:bookmarkEnd w:id="1023"/>
      <w:bookmarkEnd w:id="1024"/>
    </w:p>
    <w:p w:rsidR="004722C7" w:rsidRDefault="004722C7" w:rsidP="004722C7">
      <w:pPr>
        <w:rPr>
          <w:rtl/>
          <w:lang w:eastAsia="he-IL"/>
        </w:rPr>
      </w:pPr>
      <w:bookmarkStart w:id="1025" w:name="_ETM_Q1_5287620"/>
      <w:bookmarkStart w:id="1026" w:name="_ETM_Q1_5287732"/>
      <w:bookmarkEnd w:id="1025"/>
      <w:bookmarkEnd w:id="1026"/>
      <w:r w:rsidRPr="008F13F9">
        <w:rPr>
          <w:rFonts w:hint="cs"/>
          <w:rtl/>
          <w:lang w:eastAsia="he-IL"/>
        </w:rPr>
        <w:t>דובר כאן הרבה על "</w:t>
      </w:r>
      <w:proofErr w:type="spellStart"/>
      <w:r w:rsidRPr="008F13F9">
        <w:rPr>
          <w:rFonts w:hint="cs"/>
          <w:rtl/>
          <w:lang w:eastAsia="he-IL"/>
        </w:rPr>
        <w:t>טירגוט</w:t>
      </w:r>
      <w:proofErr w:type="spellEnd"/>
      <w:r w:rsidRPr="008F13F9">
        <w:rPr>
          <w:rFonts w:hint="cs"/>
          <w:rtl/>
          <w:lang w:eastAsia="he-IL"/>
        </w:rPr>
        <w:t xml:space="preserve">" וברור </w:t>
      </w:r>
      <w:bookmarkStart w:id="1027" w:name="_ETM_Q1_5289791"/>
      <w:bookmarkEnd w:id="1027"/>
      <w:r w:rsidRPr="008F13F9">
        <w:rPr>
          <w:rFonts w:hint="cs"/>
          <w:rtl/>
          <w:lang w:eastAsia="he-IL"/>
        </w:rPr>
        <w:t>למה "</w:t>
      </w:r>
      <w:proofErr w:type="spellStart"/>
      <w:r w:rsidRPr="008F13F9">
        <w:rPr>
          <w:rFonts w:hint="cs"/>
          <w:rtl/>
          <w:lang w:eastAsia="he-IL"/>
        </w:rPr>
        <w:t>טירגוט</w:t>
      </w:r>
      <w:proofErr w:type="spellEnd"/>
      <w:r w:rsidRPr="008F13F9">
        <w:rPr>
          <w:rFonts w:hint="cs"/>
          <w:rtl/>
          <w:lang w:eastAsia="he-IL"/>
        </w:rPr>
        <w:t xml:space="preserve">", הפילוח הוא חשוב בתעמולת בחירות. אני מבינה שאתם בוודאי גם מבינים למה ההסדר הכופה הקיים היום הוא לא </w:t>
      </w:r>
      <w:bookmarkStart w:id="1028" w:name="_ETM_Q1_5299966"/>
      <w:bookmarkEnd w:id="1028"/>
      <w:r w:rsidRPr="008F13F9">
        <w:rPr>
          <w:rFonts w:hint="cs"/>
          <w:rtl/>
          <w:lang w:eastAsia="he-IL"/>
        </w:rPr>
        <w:t xml:space="preserve">רלוונטי. גם אין סיבה ברמה הקניינית, ברמה השוויונית, שעבור פרסום </w:t>
      </w:r>
      <w:bookmarkStart w:id="1029" w:name="_ETM_Q1_5307232"/>
      <w:bookmarkEnd w:id="1029"/>
      <w:proofErr w:type="spellStart"/>
      <w:r w:rsidR="008F13F9">
        <w:rPr>
          <w:rFonts w:hint="cs"/>
          <w:rtl/>
          <w:lang w:eastAsia="he-IL"/>
        </w:rPr>
        <w:t>בפייסבוק</w:t>
      </w:r>
      <w:proofErr w:type="spellEnd"/>
      <w:r w:rsidR="008F13F9">
        <w:rPr>
          <w:rFonts w:hint="cs"/>
          <w:rtl/>
          <w:lang w:eastAsia="he-IL"/>
        </w:rPr>
        <w:t xml:space="preserve"> וגוגל</w:t>
      </w:r>
      <w:r w:rsidRPr="008F13F9">
        <w:rPr>
          <w:rFonts w:hint="cs"/>
          <w:rtl/>
          <w:lang w:eastAsia="he-IL"/>
        </w:rPr>
        <w:t xml:space="preserve"> יהיה תשלום, ועבור בשלטי חוצות יהיה תשלום, </w:t>
      </w:r>
      <w:bookmarkStart w:id="1030" w:name="_ETM_Q1_5312716"/>
      <w:bookmarkEnd w:id="1030"/>
      <w:r w:rsidRPr="008F13F9">
        <w:rPr>
          <w:rFonts w:hint="cs"/>
          <w:rtl/>
          <w:lang w:eastAsia="he-IL"/>
        </w:rPr>
        <w:t xml:space="preserve">אבל עבור פרסום בטלוויזיה – לא יהיה פרסום. הציבור לא </w:t>
      </w:r>
      <w:bookmarkStart w:id="1031" w:name="_ETM_Q1_5318130"/>
      <w:bookmarkEnd w:id="1031"/>
      <w:r w:rsidRPr="008F13F9">
        <w:rPr>
          <w:rFonts w:hint="cs"/>
          <w:rtl/>
          <w:lang w:eastAsia="he-IL"/>
        </w:rPr>
        <w:t xml:space="preserve">חשוף למסך רק בכורסא בעשר בלילה מול הטלוויזיה. אנחנו </w:t>
      </w:r>
      <w:r w:rsidR="008F13F9">
        <w:rPr>
          <w:rFonts w:hint="cs"/>
          <w:rtl/>
          <w:lang w:eastAsia="he-IL"/>
        </w:rPr>
        <w:t xml:space="preserve">יודעים </w:t>
      </w:r>
      <w:r w:rsidRPr="008F13F9">
        <w:rPr>
          <w:rFonts w:hint="cs"/>
          <w:rtl/>
          <w:lang w:eastAsia="he-IL"/>
        </w:rPr>
        <w:t xml:space="preserve">שהוא </w:t>
      </w:r>
      <w:bookmarkStart w:id="1032" w:name="_ETM_Q1_5322295"/>
      <w:bookmarkEnd w:id="1032"/>
      <w:r w:rsidRPr="008F13F9">
        <w:rPr>
          <w:rFonts w:hint="cs"/>
          <w:rtl/>
          <w:lang w:eastAsia="he-IL"/>
        </w:rPr>
        <w:t xml:space="preserve">צופה באינסוף מתכונות. יש כאלה שצורכים את התוכן </w:t>
      </w:r>
      <w:bookmarkStart w:id="1033" w:name="_ETM_Q1_5328177"/>
      <w:bookmarkEnd w:id="1033"/>
      <w:r w:rsidRPr="008F13F9">
        <w:rPr>
          <w:rFonts w:hint="cs"/>
          <w:rtl/>
          <w:lang w:eastAsia="he-IL"/>
        </w:rPr>
        <w:t xml:space="preserve">דרך הטלוויזיה, יש כאלה דרך האינטרנט, יש כאלה בכביש, </w:t>
      </w:r>
      <w:bookmarkStart w:id="1034" w:name="_ETM_Q1_5330814"/>
      <w:bookmarkEnd w:id="1034"/>
      <w:r w:rsidR="008F7A0A" w:rsidRPr="008F13F9">
        <w:rPr>
          <w:rFonts w:hint="cs"/>
          <w:rtl/>
          <w:lang w:eastAsia="he-IL"/>
        </w:rPr>
        <w:t xml:space="preserve">יש </w:t>
      </w:r>
      <w:r w:rsidR="008F13F9">
        <w:rPr>
          <w:rFonts w:hint="cs"/>
          <w:rtl/>
          <w:lang w:eastAsia="he-IL"/>
        </w:rPr>
        <w:t>מכ</w:t>
      </w:r>
      <w:r w:rsidRPr="008F13F9">
        <w:rPr>
          <w:rFonts w:hint="cs"/>
          <w:rtl/>
          <w:lang w:eastAsia="he-IL"/>
        </w:rPr>
        <w:t>ל מקום שהוא.</w:t>
      </w:r>
    </w:p>
    <w:p w:rsidR="003D308F" w:rsidRDefault="003D308F" w:rsidP="003D308F">
      <w:pPr>
        <w:rPr>
          <w:rtl/>
          <w:lang w:eastAsia="he-IL"/>
        </w:rPr>
      </w:pPr>
      <w:bookmarkStart w:id="1035" w:name="_ETM_Q1_5162193"/>
      <w:bookmarkStart w:id="1036" w:name="_ETM_Q1_5162304"/>
      <w:bookmarkStart w:id="1037" w:name="_ETM_Q1_5153104"/>
      <w:bookmarkStart w:id="1038" w:name="_ETM_Q1_5153148"/>
      <w:bookmarkEnd w:id="1035"/>
      <w:bookmarkEnd w:id="1036"/>
      <w:bookmarkEnd w:id="1037"/>
      <w:bookmarkEnd w:id="1038"/>
    </w:p>
    <w:p w:rsidR="00B40628" w:rsidRDefault="00B40628" w:rsidP="003D308F">
      <w:pPr>
        <w:rPr>
          <w:rtl/>
          <w:lang w:eastAsia="he-IL"/>
        </w:rPr>
      </w:pPr>
      <w:bookmarkStart w:id="1039" w:name="_ETM_Q1_5334420"/>
      <w:bookmarkStart w:id="1040" w:name="_ETM_Q1_5334527"/>
      <w:bookmarkEnd w:id="1039"/>
      <w:bookmarkEnd w:id="1040"/>
      <w:r>
        <w:rPr>
          <w:rFonts w:hint="cs"/>
          <w:rtl/>
          <w:lang w:eastAsia="he-IL"/>
        </w:rPr>
        <w:t>כמו שאמרה כבוד הנשיאה לשעבר בייניש</w:t>
      </w:r>
      <w:bookmarkStart w:id="1041" w:name="_ETM_Q1_5338166"/>
      <w:bookmarkEnd w:id="1041"/>
      <w:r>
        <w:rPr>
          <w:rFonts w:hint="cs"/>
          <w:rtl/>
          <w:lang w:eastAsia="he-IL"/>
        </w:rPr>
        <w:t xml:space="preserve"> – זה מוסכם אבל לא קודם. זה לא </w:t>
      </w:r>
      <w:bookmarkStart w:id="1042" w:name="_ETM_Q1_5339554"/>
      <w:bookmarkEnd w:id="1042"/>
      <w:r>
        <w:rPr>
          <w:rFonts w:hint="cs"/>
          <w:rtl/>
          <w:lang w:eastAsia="he-IL"/>
        </w:rPr>
        <w:t xml:space="preserve">קודם, בין היתר, באופן פרדוקסלי בגלל חוסר היציבות שהיה – ארבע </w:t>
      </w:r>
      <w:bookmarkStart w:id="1043" w:name="_ETM_Q1_5345049"/>
      <w:bookmarkEnd w:id="1043"/>
      <w:r>
        <w:rPr>
          <w:rFonts w:hint="cs"/>
          <w:rtl/>
          <w:lang w:eastAsia="he-IL"/>
        </w:rPr>
        <w:t xml:space="preserve">מערכות בחירות. ארבע מערכות בחירות – ארבע פעמים שצריך לשדר תשדירי בחירות. והנזק שקרה הוא רובע, מלשון פי </w:t>
      </w:r>
      <w:bookmarkStart w:id="1044" w:name="_ETM_Q1_5355993"/>
      <w:bookmarkEnd w:id="1044"/>
      <w:r>
        <w:rPr>
          <w:rFonts w:hint="cs"/>
          <w:rtl/>
          <w:lang w:eastAsia="he-IL"/>
        </w:rPr>
        <w:t xml:space="preserve">ארבע, במערכות הבחירות האחרונות. אנחנו יודעים שהמשימה בפני הוועדה לא </w:t>
      </w:r>
      <w:bookmarkStart w:id="1045" w:name="_ETM_Q1_5360154"/>
      <w:bookmarkEnd w:id="1045"/>
      <w:r>
        <w:rPr>
          <w:rFonts w:hint="cs"/>
          <w:rtl/>
          <w:lang w:eastAsia="he-IL"/>
        </w:rPr>
        <w:t>קצרה וסבוכה. גם יש רבדים שונים לדיון הזה, וגם הוועדה היא זאת שמציעה את הצעת החוק, כמו</w:t>
      </w:r>
      <w:bookmarkStart w:id="1046" w:name="_ETM_Q1_5370035"/>
      <w:bookmarkEnd w:id="1046"/>
      <w:r>
        <w:rPr>
          <w:rFonts w:hint="cs"/>
          <w:rtl/>
          <w:lang w:eastAsia="he-IL"/>
        </w:rPr>
        <w:t xml:space="preserve"> שאמר יושב-ראש הוועדה. </w:t>
      </w:r>
    </w:p>
    <w:p w:rsidR="00B40628" w:rsidRDefault="00B40628" w:rsidP="003D308F">
      <w:pPr>
        <w:rPr>
          <w:rtl/>
          <w:lang w:eastAsia="he-IL"/>
        </w:rPr>
      </w:pPr>
    </w:p>
    <w:p w:rsidR="00B40628" w:rsidRDefault="00B40628" w:rsidP="00B40628">
      <w:pPr>
        <w:rPr>
          <w:rtl/>
          <w:lang w:eastAsia="he-IL"/>
        </w:rPr>
      </w:pPr>
      <w:r>
        <w:rPr>
          <w:rFonts w:hint="cs"/>
          <w:rtl/>
          <w:lang w:eastAsia="he-IL"/>
        </w:rPr>
        <w:t xml:space="preserve">אנחנו מבינים שיש דברים שחייבים להיות מוסדרים </w:t>
      </w:r>
      <w:bookmarkStart w:id="1047" w:name="_ETM_Q1_5373881"/>
      <w:bookmarkEnd w:id="1047"/>
      <w:r>
        <w:rPr>
          <w:rFonts w:hint="cs"/>
          <w:rtl/>
          <w:lang w:eastAsia="he-IL"/>
        </w:rPr>
        <w:t xml:space="preserve">בד בבד מבחינה משפטית. אנחנו מבקשים שהנושא של תעמולת הבחירות ושידורי הטלוויזיה, יידון בעת הקרובה ככל שניתן – </w:t>
      </w:r>
      <w:bookmarkStart w:id="1048" w:name="_ETM_Q1_5383856"/>
      <w:bookmarkEnd w:id="1048"/>
      <w:r>
        <w:rPr>
          <w:rFonts w:hint="cs"/>
          <w:rtl/>
          <w:lang w:eastAsia="he-IL"/>
        </w:rPr>
        <w:t xml:space="preserve">אנחנו לא יודעים מתי הוא יתעורר שוב לחיים </w:t>
      </w:r>
      <w:bookmarkStart w:id="1049" w:name="_ETM_Q1_5386278"/>
      <w:bookmarkEnd w:id="1049"/>
      <w:r>
        <w:rPr>
          <w:rFonts w:hint="cs"/>
          <w:rtl/>
          <w:lang w:eastAsia="he-IL"/>
        </w:rPr>
        <w:t>ומתי יהיה צורך לשדר שוב תשדירי בחירות.</w:t>
      </w:r>
      <w:r w:rsidR="00EA7439">
        <w:rPr>
          <w:rFonts w:hint="cs"/>
          <w:rtl/>
          <w:lang w:eastAsia="he-IL"/>
        </w:rPr>
        <w:t xml:space="preserve"> תודה רבה.</w:t>
      </w:r>
    </w:p>
    <w:p w:rsidR="00B40628" w:rsidRDefault="00B40628" w:rsidP="003D308F">
      <w:pPr>
        <w:rPr>
          <w:rtl/>
          <w:lang w:eastAsia="he-IL"/>
        </w:rPr>
      </w:pPr>
      <w:bookmarkStart w:id="1050" w:name="_ETM_Q1_5338375"/>
      <w:bookmarkStart w:id="1051" w:name="_ETM_Q1_5338472"/>
      <w:bookmarkEnd w:id="1050"/>
      <w:bookmarkEnd w:id="1051"/>
    </w:p>
    <w:p w:rsidR="003D308F" w:rsidRDefault="003D308F" w:rsidP="003D308F">
      <w:pPr>
        <w:pStyle w:val="af6"/>
        <w:keepNext/>
        <w:rPr>
          <w:rtl/>
        </w:rPr>
      </w:pPr>
      <w:bookmarkStart w:id="1052" w:name="ET_yor_6156_39"/>
      <w:r w:rsidRPr="003D308F">
        <w:rPr>
          <w:rStyle w:val="TagStyle"/>
          <w:rtl/>
        </w:rPr>
        <w:t xml:space="preserve"> &lt;&lt; </w:t>
      </w:r>
      <w:proofErr w:type="spellStart"/>
      <w:r w:rsidRPr="003D308F">
        <w:rPr>
          <w:rStyle w:val="TagStyle"/>
          <w:rtl/>
        </w:rPr>
        <w:t>יור</w:t>
      </w:r>
      <w:proofErr w:type="spellEnd"/>
      <w:r w:rsidRPr="003D308F">
        <w:rPr>
          <w:rStyle w:val="TagStyle"/>
          <w:rtl/>
        </w:rPr>
        <w:t xml:space="preserve"> &gt;&gt; </w:t>
      </w:r>
      <w:r>
        <w:rPr>
          <w:rtl/>
        </w:rPr>
        <w:t>היו"ר גלעד קריב:</w:t>
      </w:r>
      <w:r w:rsidRPr="003D308F">
        <w:rPr>
          <w:rStyle w:val="TagStyle"/>
          <w:rtl/>
        </w:rPr>
        <w:t xml:space="preserve"> &lt;&lt; </w:t>
      </w:r>
      <w:proofErr w:type="spellStart"/>
      <w:r w:rsidRPr="003D308F">
        <w:rPr>
          <w:rStyle w:val="TagStyle"/>
          <w:rtl/>
        </w:rPr>
        <w:t>יור</w:t>
      </w:r>
      <w:proofErr w:type="spellEnd"/>
      <w:r w:rsidRPr="003D308F">
        <w:rPr>
          <w:rStyle w:val="TagStyle"/>
          <w:rtl/>
        </w:rPr>
        <w:t xml:space="preserve"> &gt;&gt;</w:t>
      </w:r>
      <w:r>
        <w:rPr>
          <w:rtl/>
        </w:rPr>
        <w:t xml:space="preserve">   </w:t>
      </w:r>
      <w:bookmarkEnd w:id="1052"/>
    </w:p>
    <w:p w:rsidR="003D308F" w:rsidRDefault="003D308F" w:rsidP="003D308F">
      <w:pPr>
        <w:pStyle w:val="KeepWithNext"/>
        <w:rPr>
          <w:rtl/>
          <w:lang w:eastAsia="he-IL"/>
        </w:rPr>
      </w:pPr>
    </w:p>
    <w:p w:rsidR="003D308F" w:rsidRDefault="00EA7439" w:rsidP="003D308F">
      <w:pPr>
        <w:rPr>
          <w:rtl/>
          <w:lang w:eastAsia="he-IL"/>
        </w:rPr>
      </w:pPr>
      <w:r>
        <w:rPr>
          <w:rFonts w:hint="cs"/>
          <w:rtl/>
          <w:lang w:eastAsia="he-IL"/>
        </w:rPr>
        <w:t xml:space="preserve">תודה עורכת הדין רובינשטיין. עורך הדין </w:t>
      </w:r>
      <w:proofErr w:type="spellStart"/>
      <w:r>
        <w:rPr>
          <w:rFonts w:hint="cs"/>
          <w:rtl/>
          <w:lang w:eastAsia="he-IL"/>
        </w:rPr>
        <w:t>בוסי</w:t>
      </w:r>
      <w:proofErr w:type="spellEnd"/>
      <w:r>
        <w:rPr>
          <w:rFonts w:hint="cs"/>
          <w:rtl/>
          <w:lang w:eastAsia="he-IL"/>
        </w:rPr>
        <w:t>, בבקשה.</w:t>
      </w:r>
    </w:p>
    <w:p w:rsidR="003D308F" w:rsidRDefault="003D308F" w:rsidP="003D308F">
      <w:pPr>
        <w:rPr>
          <w:rtl/>
          <w:lang w:eastAsia="he-IL"/>
        </w:rPr>
      </w:pPr>
    </w:p>
    <w:p w:rsidR="003D308F" w:rsidRDefault="003D308F" w:rsidP="003D308F">
      <w:pPr>
        <w:pStyle w:val="af9"/>
        <w:keepNext/>
        <w:rPr>
          <w:rtl/>
          <w:lang w:eastAsia="he-IL"/>
        </w:rPr>
      </w:pPr>
      <w:bookmarkStart w:id="1053" w:name="ET_guest_798703_40"/>
      <w:r w:rsidRPr="003D308F">
        <w:rPr>
          <w:rStyle w:val="TagStyle"/>
          <w:rtl/>
        </w:rPr>
        <w:t xml:space="preserve"> &lt;&lt; אורח &gt;&gt; </w:t>
      </w:r>
      <w:r>
        <w:rPr>
          <w:rtl/>
          <w:lang w:eastAsia="he-IL"/>
        </w:rPr>
        <w:t>מירה סלומון:</w:t>
      </w:r>
      <w:r w:rsidRPr="003D308F">
        <w:rPr>
          <w:rStyle w:val="TagStyle"/>
          <w:rtl/>
        </w:rPr>
        <w:t xml:space="preserve"> &lt;&lt; אורח &gt;&gt;</w:t>
      </w:r>
      <w:r>
        <w:rPr>
          <w:rtl/>
          <w:lang w:eastAsia="he-IL"/>
        </w:rPr>
        <w:t xml:space="preserve">   </w:t>
      </w:r>
      <w:bookmarkEnd w:id="1053"/>
    </w:p>
    <w:p w:rsidR="003D308F" w:rsidRDefault="003D308F" w:rsidP="003D308F">
      <w:pPr>
        <w:pStyle w:val="KeepWithNext"/>
        <w:rPr>
          <w:rtl/>
          <w:lang w:eastAsia="he-IL"/>
        </w:rPr>
      </w:pPr>
    </w:p>
    <w:p w:rsidR="00EA7439" w:rsidRDefault="00EA7439" w:rsidP="003D308F">
      <w:pPr>
        <w:rPr>
          <w:rtl/>
          <w:lang w:eastAsia="he-IL"/>
        </w:rPr>
      </w:pPr>
      <w:r>
        <w:rPr>
          <w:rFonts w:hint="cs"/>
          <w:rtl/>
          <w:lang w:eastAsia="he-IL"/>
        </w:rPr>
        <w:t xml:space="preserve">מירה סלומון, מרכז השלטון המקומי, </w:t>
      </w:r>
      <w:r w:rsidR="003D308F">
        <w:rPr>
          <w:rFonts w:hint="cs"/>
          <w:rtl/>
          <w:lang w:eastAsia="he-IL"/>
        </w:rPr>
        <w:t>אם אפשר מספר מילים</w:t>
      </w:r>
      <w:r>
        <w:rPr>
          <w:rFonts w:hint="cs"/>
          <w:rtl/>
          <w:lang w:eastAsia="he-IL"/>
        </w:rPr>
        <w:t xml:space="preserve"> בודדות לפני שעורך הדין </w:t>
      </w:r>
      <w:proofErr w:type="spellStart"/>
      <w:r>
        <w:rPr>
          <w:rFonts w:hint="cs"/>
          <w:rtl/>
          <w:lang w:eastAsia="he-IL"/>
        </w:rPr>
        <w:t>בוסי</w:t>
      </w:r>
      <w:proofErr w:type="spellEnd"/>
      <w:r>
        <w:rPr>
          <w:rFonts w:hint="cs"/>
          <w:rtl/>
          <w:lang w:eastAsia="he-IL"/>
        </w:rPr>
        <w:t xml:space="preserve"> מדבר מטעמנו. תודה אדוני. </w:t>
      </w:r>
    </w:p>
    <w:p w:rsidR="00EA7439" w:rsidRDefault="00EA7439" w:rsidP="003D308F">
      <w:pPr>
        <w:rPr>
          <w:rtl/>
          <w:lang w:eastAsia="he-IL"/>
        </w:rPr>
      </w:pPr>
      <w:bookmarkStart w:id="1054" w:name="_ETM_Q1_5406821"/>
      <w:bookmarkStart w:id="1055" w:name="_ETM_Q1_5406899"/>
      <w:bookmarkEnd w:id="1054"/>
      <w:bookmarkEnd w:id="1055"/>
    </w:p>
    <w:p w:rsidR="00EA7439" w:rsidRDefault="00EA7439" w:rsidP="003D308F">
      <w:pPr>
        <w:rPr>
          <w:rtl/>
          <w:lang w:eastAsia="he-IL"/>
        </w:rPr>
      </w:pPr>
      <w:bookmarkStart w:id="1056" w:name="_ETM_Q1_5407140"/>
      <w:bookmarkStart w:id="1057" w:name="_ETM_Q1_5407238"/>
      <w:bookmarkEnd w:id="1056"/>
      <w:bookmarkEnd w:id="1057"/>
      <w:r>
        <w:rPr>
          <w:rFonts w:hint="cs"/>
          <w:rtl/>
          <w:lang w:eastAsia="he-IL"/>
        </w:rPr>
        <w:t xml:space="preserve">אני מבקשת להתחבר לדברים שנאמרו לפני הדוברת </w:t>
      </w:r>
      <w:bookmarkStart w:id="1058" w:name="_ETM_Q1_5410333"/>
      <w:bookmarkEnd w:id="1058"/>
      <w:r>
        <w:rPr>
          <w:rFonts w:hint="cs"/>
          <w:rtl/>
          <w:lang w:eastAsia="he-IL"/>
        </w:rPr>
        <w:t xml:space="preserve">האחרונה, ולהזכיר שלפי דרכי התעמולה, התחולה שלו היא גם על מערכות הבחירות של עיריות ומועצות מקומיות. </w:t>
      </w:r>
      <w:r w:rsidR="00011F41">
        <w:rPr>
          <w:rFonts w:hint="cs"/>
          <w:rtl/>
          <w:lang w:eastAsia="he-IL"/>
        </w:rPr>
        <w:t>הרשויות המקומיות ה</w:t>
      </w:r>
      <w:bookmarkStart w:id="1059" w:name="_ETM_Q1_5416753"/>
      <w:bookmarkEnd w:id="1059"/>
      <w:r w:rsidR="00011F41">
        <w:rPr>
          <w:rFonts w:hint="cs"/>
          <w:rtl/>
          <w:lang w:eastAsia="he-IL"/>
        </w:rPr>
        <w:t xml:space="preserve">ם לא ילדים חורגים לחוק הזה. והתיקונים שצריכים לעשות בחוק </w:t>
      </w:r>
      <w:bookmarkStart w:id="1060" w:name="_ETM_Q1_5423086"/>
      <w:bookmarkEnd w:id="1060"/>
      <w:r w:rsidR="00011F41">
        <w:rPr>
          <w:rFonts w:hint="cs"/>
          <w:rtl/>
          <w:lang w:eastAsia="he-IL"/>
        </w:rPr>
        <w:t xml:space="preserve">הזה צריכים להיעשות גם בהתייחס לרשויות המקומיות. אנחנו מברכים על האמירה של יושב-ראש הוועדה שהגיע הזמן כן לייצר, לא על </w:t>
      </w:r>
      <w:bookmarkStart w:id="1061" w:name="_ETM_Q1_5431766"/>
      <w:bookmarkEnd w:id="1061"/>
      <w:r w:rsidR="00011F41">
        <w:rPr>
          <w:rFonts w:hint="cs"/>
          <w:rtl/>
          <w:lang w:eastAsia="he-IL"/>
        </w:rPr>
        <w:t xml:space="preserve">דרך של החלה בשינויים מחויבים אלא אם נאמר אחרת, </w:t>
      </w:r>
      <w:bookmarkStart w:id="1062" w:name="_ETM_Q1_5436136"/>
      <w:bookmarkEnd w:id="1062"/>
      <w:r w:rsidR="00011F41">
        <w:rPr>
          <w:rFonts w:hint="cs"/>
          <w:rtl/>
          <w:lang w:eastAsia="he-IL"/>
        </w:rPr>
        <w:t xml:space="preserve">כפי שנאמר בסעיף 1 לחוק דרכי התעמולה, אלא </w:t>
      </w:r>
      <w:bookmarkStart w:id="1063" w:name="_ETM_Q1_5439264"/>
      <w:bookmarkEnd w:id="1063"/>
      <w:r w:rsidR="00011F41">
        <w:rPr>
          <w:rFonts w:hint="cs"/>
          <w:rtl/>
          <w:lang w:eastAsia="he-IL"/>
        </w:rPr>
        <w:t xml:space="preserve">ממש יצירת הסדר לרשויות המקומיות. אני מזכירה שגם בדברים שנאמרו על ידי החברה האזרחית על עתירות, הם התמקדו </w:t>
      </w:r>
      <w:bookmarkStart w:id="1064" w:name="_ETM_Q1_5452202"/>
      <w:bookmarkEnd w:id="1064"/>
      <w:r w:rsidR="00011F41">
        <w:rPr>
          <w:rFonts w:hint="cs"/>
          <w:rtl/>
          <w:lang w:eastAsia="he-IL"/>
        </w:rPr>
        <w:t xml:space="preserve">במספר רב של עתירות שהוגשו לגבי השלטון המקומי דווקא. לכן </w:t>
      </w:r>
      <w:bookmarkStart w:id="1065" w:name="_ETM_Q1_5455086"/>
      <w:bookmarkEnd w:id="1065"/>
      <w:r w:rsidR="00011F41">
        <w:rPr>
          <w:rFonts w:hint="cs"/>
          <w:rtl/>
          <w:lang w:eastAsia="he-IL"/>
        </w:rPr>
        <w:t xml:space="preserve">חשוב מאוד שתהיה התייחסות מאוד מקיפה ומאוד נרחבת כבר </w:t>
      </w:r>
      <w:bookmarkStart w:id="1066" w:name="_ETM_Q1_5461730"/>
      <w:bookmarkEnd w:id="1066"/>
      <w:r w:rsidR="00011F41">
        <w:rPr>
          <w:rFonts w:hint="cs"/>
          <w:rtl/>
          <w:lang w:eastAsia="he-IL"/>
        </w:rPr>
        <w:t xml:space="preserve">בכנסת הזו, וכבר בוועדה הזו. </w:t>
      </w:r>
    </w:p>
    <w:p w:rsidR="00011F41" w:rsidRDefault="00011F41" w:rsidP="003D308F">
      <w:pPr>
        <w:rPr>
          <w:rtl/>
          <w:lang w:eastAsia="he-IL"/>
        </w:rPr>
      </w:pPr>
      <w:bookmarkStart w:id="1067" w:name="_ETM_Q1_5464185"/>
      <w:bookmarkStart w:id="1068" w:name="_ETM_Q1_5464306"/>
      <w:bookmarkEnd w:id="1067"/>
      <w:bookmarkEnd w:id="1068"/>
    </w:p>
    <w:p w:rsidR="00011F41" w:rsidRDefault="00011F41" w:rsidP="003D308F">
      <w:pPr>
        <w:rPr>
          <w:rtl/>
          <w:lang w:eastAsia="he-IL"/>
        </w:rPr>
      </w:pPr>
      <w:bookmarkStart w:id="1069" w:name="_ETM_Q1_5464345"/>
      <w:bookmarkStart w:id="1070" w:name="_ETM_Q1_5464431"/>
      <w:bookmarkEnd w:id="1069"/>
      <w:bookmarkEnd w:id="1070"/>
      <w:r>
        <w:rPr>
          <w:rFonts w:hint="cs"/>
          <w:rtl/>
          <w:lang w:eastAsia="he-IL"/>
        </w:rPr>
        <w:t xml:space="preserve">מכאן, אם אפשר רק </w:t>
      </w:r>
      <w:bookmarkStart w:id="1071" w:name="_ETM_Q1_5465933"/>
      <w:bookmarkEnd w:id="1071"/>
      <w:r>
        <w:rPr>
          <w:rFonts w:hint="cs"/>
          <w:rtl/>
          <w:lang w:eastAsia="he-IL"/>
        </w:rPr>
        <w:t xml:space="preserve">עוד כמה מילים מקצועיות של האיש שמלווה רשויות מקומיות בנושא </w:t>
      </w:r>
      <w:bookmarkStart w:id="1072" w:name="_ETM_Q1_5467327"/>
      <w:bookmarkEnd w:id="1072"/>
      <w:r>
        <w:rPr>
          <w:rFonts w:hint="cs"/>
          <w:rtl/>
          <w:lang w:eastAsia="he-IL"/>
        </w:rPr>
        <w:t xml:space="preserve">הזה, גיא </w:t>
      </w:r>
      <w:proofErr w:type="spellStart"/>
      <w:r>
        <w:rPr>
          <w:rFonts w:hint="cs"/>
          <w:rtl/>
          <w:lang w:eastAsia="he-IL"/>
        </w:rPr>
        <w:t>בוסי</w:t>
      </w:r>
      <w:proofErr w:type="spellEnd"/>
      <w:r>
        <w:rPr>
          <w:rFonts w:hint="cs"/>
          <w:rtl/>
          <w:lang w:eastAsia="he-IL"/>
        </w:rPr>
        <w:t>.</w:t>
      </w:r>
    </w:p>
    <w:p w:rsidR="0008501A" w:rsidRDefault="0008501A" w:rsidP="003D308F">
      <w:pPr>
        <w:rPr>
          <w:rtl/>
          <w:lang w:eastAsia="he-IL"/>
        </w:rPr>
      </w:pPr>
      <w:bookmarkStart w:id="1073" w:name="_ETM_Q1_5419914"/>
      <w:bookmarkStart w:id="1074" w:name="_ETM_Q1_5420004"/>
      <w:bookmarkEnd w:id="1073"/>
      <w:bookmarkEnd w:id="1074"/>
    </w:p>
    <w:p w:rsidR="00BF106B" w:rsidRDefault="00BF106B" w:rsidP="00BF106B">
      <w:pPr>
        <w:pStyle w:val="af6"/>
        <w:keepNext/>
        <w:rPr>
          <w:rtl/>
        </w:rPr>
      </w:pPr>
      <w:bookmarkStart w:id="1075" w:name="ET_yor_6156_65"/>
      <w:r w:rsidRPr="00BF106B">
        <w:rPr>
          <w:rStyle w:val="TagStyle"/>
          <w:rtl/>
        </w:rPr>
        <w:t xml:space="preserve"> &lt;&lt; </w:t>
      </w:r>
      <w:proofErr w:type="spellStart"/>
      <w:r w:rsidRPr="00BF106B">
        <w:rPr>
          <w:rStyle w:val="TagStyle"/>
          <w:rtl/>
        </w:rPr>
        <w:t>יור</w:t>
      </w:r>
      <w:proofErr w:type="spellEnd"/>
      <w:r w:rsidRPr="00BF106B">
        <w:rPr>
          <w:rStyle w:val="TagStyle"/>
          <w:rtl/>
        </w:rPr>
        <w:t xml:space="preserve"> &gt;&gt; </w:t>
      </w:r>
      <w:r>
        <w:rPr>
          <w:rtl/>
        </w:rPr>
        <w:t>היו"ר גלעד קריב:</w:t>
      </w:r>
      <w:r w:rsidRPr="00BF106B">
        <w:rPr>
          <w:rStyle w:val="TagStyle"/>
          <w:rtl/>
        </w:rPr>
        <w:t xml:space="preserve"> &lt;&lt; </w:t>
      </w:r>
      <w:proofErr w:type="spellStart"/>
      <w:r w:rsidRPr="00BF106B">
        <w:rPr>
          <w:rStyle w:val="TagStyle"/>
          <w:rtl/>
        </w:rPr>
        <w:t>יור</w:t>
      </w:r>
      <w:proofErr w:type="spellEnd"/>
      <w:r w:rsidRPr="00BF106B">
        <w:rPr>
          <w:rStyle w:val="TagStyle"/>
          <w:rtl/>
        </w:rPr>
        <w:t xml:space="preserve"> &gt;&gt;</w:t>
      </w:r>
      <w:r>
        <w:rPr>
          <w:rtl/>
        </w:rPr>
        <w:t xml:space="preserve">   </w:t>
      </w:r>
      <w:bookmarkEnd w:id="1075"/>
    </w:p>
    <w:p w:rsidR="00BF106B" w:rsidRDefault="00BF106B" w:rsidP="00BF106B">
      <w:pPr>
        <w:pStyle w:val="KeepWithNext"/>
        <w:rPr>
          <w:rtl/>
          <w:lang w:eastAsia="he-IL"/>
        </w:rPr>
      </w:pPr>
    </w:p>
    <w:p w:rsidR="00BF106B" w:rsidRPr="00BF106B" w:rsidRDefault="00BF106B" w:rsidP="00BF106B">
      <w:pPr>
        <w:rPr>
          <w:rtl/>
          <w:lang w:eastAsia="he-IL"/>
        </w:rPr>
      </w:pPr>
      <w:r>
        <w:rPr>
          <w:rFonts w:hint="cs"/>
          <w:rtl/>
          <w:lang w:eastAsia="he-IL"/>
        </w:rPr>
        <w:t>בבקשה, אנחנו מתקדמים לסיכום הדיון.</w:t>
      </w:r>
    </w:p>
    <w:p w:rsidR="00BF106B" w:rsidRDefault="00BF106B" w:rsidP="003D308F">
      <w:pPr>
        <w:rPr>
          <w:rtl/>
          <w:lang w:eastAsia="he-IL"/>
        </w:rPr>
      </w:pPr>
    </w:p>
    <w:p w:rsidR="0008501A" w:rsidRDefault="0008501A" w:rsidP="0008501A">
      <w:pPr>
        <w:pStyle w:val="a4"/>
        <w:keepNext/>
        <w:rPr>
          <w:rtl/>
        </w:rPr>
      </w:pPr>
      <w:bookmarkStart w:id="1076" w:name="ET_speaker_גיא_בוסי_41"/>
      <w:r w:rsidRPr="0008501A">
        <w:rPr>
          <w:rStyle w:val="TagStyle"/>
          <w:rtl/>
        </w:rPr>
        <w:t xml:space="preserve"> &lt;&lt; דובר &gt;&gt; </w:t>
      </w:r>
      <w:r>
        <w:rPr>
          <w:rtl/>
        </w:rPr>
        <w:t xml:space="preserve">גיא </w:t>
      </w:r>
      <w:proofErr w:type="spellStart"/>
      <w:r>
        <w:rPr>
          <w:rtl/>
        </w:rPr>
        <w:t>בוסי</w:t>
      </w:r>
      <w:proofErr w:type="spellEnd"/>
      <w:r>
        <w:rPr>
          <w:rtl/>
        </w:rPr>
        <w:t>:</w:t>
      </w:r>
      <w:r w:rsidRPr="0008501A">
        <w:rPr>
          <w:rStyle w:val="TagStyle"/>
          <w:rtl/>
        </w:rPr>
        <w:t xml:space="preserve"> &lt;&lt; דובר &gt;&gt;</w:t>
      </w:r>
      <w:r>
        <w:rPr>
          <w:rtl/>
        </w:rPr>
        <w:t xml:space="preserve">   </w:t>
      </w:r>
      <w:bookmarkEnd w:id="1076"/>
    </w:p>
    <w:p w:rsidR="0008501A" w:rsidRDefault="0008501A" w:rsidP="0008501A">
      <w:pPr>
        <w:pStyle w:val="KeepWithNext"/>
        <w:rPr>
          <w:rtl/>
          <w:lang w:eastAsia="he-IL"/>
        </w:rPr>
      </w:pPr>
    </w:p>
    <w:p w:rsidR="0008501A" w:rsidRDefault="00BF106B" w:rsidP="003D308F">
      <w:pPr>
        <w:rPr>
          <w:rtl/>
          <w:lang w:eastAsia="he-IL"/>
        </w:rPr>
      </w:pPr>
      <w:r>
        <w:rPr>
          <w:rFonts w:hint="cs"/>
          <w:rtl/>
          <w:lang w:eastAsia="he-IL"/>
        </w:rPr>
        <w:t xml:space="preserve">כבוד הנשיאה, אדוני </w:t>
      </w:r>
      <w:bookmarkStart w:id="1077" w:name="_ETM_Q1_5474800"/>
      <w:bookmarkEnd w:id="1077"/>
      <w:r>
        <w:rPr>
          <w:rFonts w:hint="cs"/>
          <w:rtl/>
          <w:lang w:eastAsia="he-IL"/>
        </w:rPr>
        <w:t xml:space="preserve">היושב-ראש, התכוננתי לדיון ממקום אחר, כמו שאתה יודע, אני מייצג את מרכז השלטון </w:t>
      </w:r>
      <w:bookmarkStart w:id="1078" w:name="_ETM_Q1_5481054"/>
      <w:bookmarkEnd w:id="1078"/>
      <w:r>
        <w:rPr>
          <w:rFonts w:hint="cs"/>
          <w:rtl/>
          <w:lang w:eastAsia="he-IL"/>
        </w:rPr>
        <w:t xml:space="preserve">המקומי. אבל אני אקשר. </w:t>
      </w:r>
    </w:p>
    <w:p w:rsidR="00BF106B" w:rsidRDefault="00BF106B" w:rsidP="003D308F">
      <w:pPr>
        <w:rPr>
          <w:rtl/>
          <w:lang w:eastAsia="he-IL"/>
        </w:rPr>
      </w:pPr>
    </w:p>
    <w:p w:rsidR="00BF106B" w:rsidRDefault="00BF106B" w:rsidP="0056354B">
      <w:pPr>
        <w:rPr>
          <w:rtl/>
          <w:lang w:eastAsia="he-IL"/>
        </w:rPr>
      </w:pPr>
      <w:r w:rsidRPr="0056354B">
        <w:rPr>
          <w:rFonts w:hint="cs"/>
          <w:rtl/>
          <w:lang w:eastAsia="he-IL"/>
        </w:rPr>
        <w:t xml:space="preserve">קודם כל צריך להבין: זה ממש מעט שבמעט. אני מדבר על </w:t>
      </w:r>
      <w:bookmarkStart w:id="1079" w:name="_ETM_Q1_5486985"/>
      <w:bookmarkEnd w:id="1079"/>
      <w:r w:rsidRPr="0056354B">
        <w:rPr>
          <w:rFonts w:hint="cs"/>
          <w:rtl/>
          <w:lang w:eastAsia="he-IL"/>
        </w:rPr>
        <w:t xml:space="preserve">פאה, לקט ושכחה </w:t>
      </w:r>
      <w:r w:rsidRPr="0056354B">
        <w:rPr>
          <w:rFonts w:hint="eastAsia"/>
          <w:rtl/>
          <w:lang w:eastAsia="he-IL"/>
        </w:rPr>
        <w:t>–</w:t>
      </w:r>
      <w:r w:rsidR="0056354B">
        <w:rPr>
          <w:rFonts w:hint="cs"/>
          <w:rtl/>
          <w:lang w:eastAsia="he-IL"/>
        </w:rPr>
        <w:t xml:space="preserve"> עתירות שקשורות לסיעות, מפלגות בבחירות הכלליות, ומסה אדירה </w:t>
      </w:r>
      <w:bookmarkStart w:id="1080" w:name="_ETM_Q1_5493257"/>
      <w:bookmarkEnd w:id="1080"/>
      <w:r w:rsidR="0056354B">
        <w:rPr>
          <w:rFonts w:hint="cs"/>
          <w:rtl/>
          <w:lang w:eastAsia="he-IL"/>
        </w:rPr>
        <w:t xml:space="preserve">של עתירות שקשורות לשלטון המקומי. כמה מילים כדי </w:t>
      </w:r>
      <w:bookmarkStart w:id="1081" w:name="_ETM_Q1_5500844"/>
      <w:bookmarkEnd w:id="1081"/>
      <w:r w:rsidR="0056354B">
        <w:rPr>
          <w:rFonts w:hint="cs"/>
          <w:rtl/>
          <w:lang w:eastAsia="he-IL"/>
        </w:rPr>
        <w:t>שנבין, אדוני, הייתי שבע וחצי שנים היועץ המשפטי של יש עתיד, היועץ המשפטי של מפלגת העבודה. י</w:t>
      </w:r>
      <w:r w:rsidR="00B31E3D">
        <w:rPr>
          <w:rFonts w:hint="cs"/>
          <w:rtl/>
          <w:lang w:eastAsia="he-IL"/>
        </w:rPr>
        <w:t>יצגתי בבחירות המקומיות האחרונות</w:t>
      </w:r>
      <w:r w:rsidR="0056354B">
        <w:rPr>
          <w:rFonts w:hint="cs"/>
          <w:rtl/>
          <w:lang w:eastAsia="he-IL"/>
        </w:rPr>
        <w:t xml:space="preserve"> 67 ראשי רשויות. ואני אומר </w:t>
      </w:r>
      <w:r w:rsidR="0056354B" w:rsidRPr="001244D5">
        <w:rPr>
          <w:rFonts w:hint="cs"/>
          <w:rtl/>
          <w:lang w:eastAsia="he-IL"/>
        </w:rPr>
        <w:t xml:space="preserve">לאדוני: חוק הבחירות </w:t>
      </w:r>
      <w:bookmarkStart w:id="1082" w:name="_ETM_Q1_5510405"/>
      <w:bookmarkEnd w:id="1082"/>
      <w:r w:rsidR="0056354B" w:rsidRPr="001244D5">
        <w:rPr>
          <w:rFonts w:hint="cs"/>
          <w:rtl/>
          <w:lang w:eastAsia="he-IL"/>
        </w:rPr>
        <w:t xml:space="preserve">במה שקשור לראשי ערים, פשוט איננו יכול להתקיים. ראשי ערים, </w:t>
      </w:r>
      <w:bookmarkStart w:id="1083" w:name="_ETM_Q1_5517298"/>
      <w:bookmarkEnd w:id="1083"/>
      <w:r w:rsidR="0056354B" w:rsidRPr="001244D5">
        <w:rPr>
          <w:rFonts w:hint="cs"/>
          <w:rtl/>
          <w:lang w:eastAsia="he-IL"/>
        </w:rPr>
        <w:t xml:space="preserve">ועדות הבחירות או חוק הבחירות, מונע מהם בפועל לנהל </w:t>
      </w:r>
      <w:bookmarkStart w:id="1084" w:name="_ETM_Q1_5520763"/>
      <w:bookmarkEnd w:id="1084"/>
      <w:r w:rsidR="0056354B" w:rsidRPr="001244D5">
        <w:rPr>
          <w:rFonts w:hint="cs"/>
          <w:rtl/>
          <w:lang w:eastAsia="he-IL"/>
        </w:rPr>
        <w:t>את הערים שלהם. ואתן דוגמה יחידה כדי שנ</w:t>
      </w:r>
      <w:r w:rsidR="001244D5">
        <w:rPr>
          <w:rFonts w:hint="cs"/>
          <w:rtl/>
          <w:lang w:eastAsia="he-IL"/>
        </w:rPr>
        <w:t xml:space="preserve">בין: </w:t>
      </w:r>
      <w:proofErr w:type="spellStart"/>
      <w:r w:rsidR="001244D5">
        <w:rPr>
          <w:rFonts w:hint="cs"/>
          <w:rtl/>
          <w:lang w:eastAsia="he-IL"/>
        </w:rPr>
        <w:t>הפייסבוק</w:t>
      </w:r>
      <w:proofErr w:type="spellEnd"/>
      <w:r w:rsidR="001244D5">
        <w:rPr>
          <w:rFonts w:hint="cs"/>
          <w:rtl/>
          <w:lang w:eastAsia="he-IL"/>
        </w:rPr>
        <w:t xml:space="preserve"> הפרטי של ראש העיר, לא זה שמנוהל באמצעות העיריה, ואני חוזר כמו </w:t>
      </w:r>
      <w:proofErr w:type="spellStart"/>
      <w:r w:rsidR="001244D5">
        <w:rPr>
          <w:rFonts w:hint="cs"/>
          <w:rtl/>
          <w:lang w:eastAsia="he-IL"/>
        </w:rPr>
        <w:t>קאטו</w:t>
      </w:r>
      <w:proofErr w:type="spellEnd"/>
      <w:r w:rsidR="001244D5">
        <w:rPr>
          <w:rFonts w:hint="cs"/>
          <w:rtl/>
          <w:lang w:eastAsia="he-IL"/>
        </w:rPr>
        <w:t xml:space="preserve"> </w:t>
      </w:r>
      <w:bookmarkStart w:id="1085" w:name="_ETM_Q1_5533891"/>
      <w:bookmarkEnd w:id="1085"/>
      <w:r w:rsidR="001244D5">
        <w:rPr>
          <w:rFonts w:hint="cs"/>
          <w:rtl/>
          <w:lang w:eastAsia="he-IL"/>
        </w:rPr>
        <w:t xml:space="preserve">הזקן: </w:t>
      </w:r>
      <w:proofErr w:type="spellStart"/>
      <w:r w:rsidR="001244D5">
        <w:rPr>
          <w:rFonts w:hint="cs"/>
          <w:rtl/>
          <w:lang w:eastAsia="he-IL"/>
        </w:rPr>
        <w:t>הפייסבוק</w:t>
      </w:r>
      <w:proofErr w:type="spellEnd"/>
      <w:r w:rsidR="001244D5">
        <w:rPr>
          <w:rFonts w:hint="cs"/>
          <w:rtl/>
          <w:lang w:eastAsia="he-IL"/>
        </w:rPr>
        <w:t xml:space="preserve"> הפרטי של ראש העיר – היום אפשר לעתור נגדו. משל למה הדבר דומה? שיחייבו את ראש </w:t>
      </w:r>
      <w:bookmarkStart w:id="1086" w:name="_ETM_Q1_5539165"/>
      <w:bookmarkEnd w:id="1086"/>
      <w:r w:rsidR="001244D5">
        <w:rPr>
          <w:rFonts w:hint="cs"/>
          <w:rtl/>
          <w:lang w:eastAsia="he-IL"/>
        </w:rPr>
        <w:t>העיר להכניס את כל</w:t>
      </w:r>
      <w:r w:rsidR="0056354B">
        <w:rPr>
          <w:rFonts w:hint="cs"/>
          <w:rtl/>
          <w:lang w:eastAsia="he-IL"/>
        </w:rPr>
        <w:t xml:space="preserve"> </w:t>
      </w:r>
      <w:r w:rsidR="001244D5">
        <w:rPr>
          <w:rFonts w:hint="cs"/>
          <w:rtl/>
          <w:lang w:eastAsia="he-IL"/>
        </w:rPr>
        <w:t xml:space="preserve">האנשים אליו הביתה, להאכיל אותם, לתת להם </w:t>
      </w:r>
      <w:bookmarkStart w:id="1087" w:name="_ETM_Q1_5542943"/>
      <w:bookmarkEnd w:id="1087"/>
      <w:r w:rsidR="001244D5">
        <w:rPr>
          <w:rFonts w:hint="cs"/>
          <w:rtl/>
          <w:lang w:eastAsia="he-IL"/>
        </w:rPr>
        <w:t xml:space="preserve">מה שהם רוצים. זה ממש מדובר במצב אבסורדי שהוא פשוט </w:t>
      </w:r>
      <w:bookmarkStart w:id="1088" w:name="_ETM_Q1_5549388"/>
      <w:bookmarkEnd w:id="1088"/>
      <w:r w:rsidR="001244D5">
        <w:rPr>
          <w:rFonts w:hint="cs"/>
          <w:rtl/>
          <w:lang w:eastAsia="he-IL"/>
        </w:rPr>
        <w:t>בלתי אפשרי.</w:t>
      </w:r>
    </w:p>
    <w:p w:rsidR="001244D5" w:rsidRDefault="001244D5" w:rsidP="0056354B">
      <w:pPr>
        <w:rPr>
          <w:rtl/>
          <w:lang w:eastAsia="he-IL"/>
        </w:rPr>
      </w:pPr>
    </w:p>
    <w:p w:rsidR="001244D5" w:rsidRDefault="001244D5" w:rsidP="00B31E3D">
      <w:pPr>
        <w:rPr>
          <w:rtl/>
          <w:lang w:eastAsia="he-IL"/>
        </w:rPr>
      </w:pPr>
      <w:r>
        <w:rPr>
          <w:rFonts w:hint="cs"/>
          <w:rtl/>
          <w:lang w:eastAsia="he-IL"/>
        </w:rPr>
        <w:t xml:space="preserve">ועוד דוגמה. כשאני הייתי בכיתה א', קיבלתי בבית הספר </w:t>
      </w:r>
      <w:bookmarkStart w:id="1089" w:name="_ETM_Q1_5552028"/>
      <w:bookmarkEnd w:id="1089"/>
      <w:r>
        <w:rPr>
          <w:rFonts w:hint="cs"/>
          <w:rtl/>
          <w:lang w:eastAsia="he-IL"/>
        </w:rPr>
        <w:t xml:space="preserve">על שם רמב"ם באשקלון, תנ"ך שהיה חתום על </w:t>
      </w:r>
      <w:bookmarkStart w:id="1090" w:name="_ETM_Q1_5557348"/>
      <w:bookmarkEnd w:id="1090"/>
      <w:r>
        <w:rPr>
          <w:rFonts w:hint="cs"/>
          <w:rtl/>
          <w:lang w:eastAsia="he-IL"/>
        </w:rPr>
        <w:t xml:space="preserve">שם ראש העיר, אלי דיין באשקלון. היום, אדוני, הדבר אסור. היום לראש עיר אסור להעביר עט ממקום למקום. חוק </w:t>
      </w:r>
      <w:bookmarkStart w:id="1091" w:name="_ETM_Q1_5565410"/>
      <w:bookmarkEnd w:id="1091"/>
      <w:r w:rsidR="00B31E3D">
        <w:rPr>
          <w:rFonts w:hint="cs"/>
          <w:rtl/>
          <w:lang w:eastAsia="he-IL"/>
        </w:rPr>
        <w:t>הבחירות</w:t>
      </w:r>
      <w:r>
        <w:rPr>
          <w:rFonts w:hint="cs"/>
          <w:rtl/>
          <w:lang w:eastAsia="he-IL"/>
        </w:rPr>
        <w:t xml:space="preserve"> והפסיקות של חוק הבחירות, גרמו לראשי ערים להיות </w:t>
      </w:r>
      <w:bookmarkStart w:id="1092" w:name="_ETM_Q1_5569219"/>
      <w:bookmarkEnd w:id="1092"/>
      <w:r>
        <w:rPr>
          <w:rFonts w:hint="cs"/>
          <w:rtl/>
          <w:lang w:eastAsia="he-IL"/>
        </w:rPr>
        <w:t xml:space="preserve">פלקטים. אביא עוד דוגמה: כשעושים איזשהו בסיס, פותחים איזה בסיס </w:t>
      </w:r>
      <w:bookmarkStart w:id="1093" w:name="_ETM_Q1_5570270"/>
      <w:bookmarkEnd w:id="1093"/>
      <w:r>
        <w:rPr>
          <w:rFonts w:hint="cs"/>
          <w:rtl/>
          <w:lang w:eastAsia="he-IL"/>
        </w:rPr>
        <w:t xml:space="preserve">גדול, בא שר הביטחון, בא השר רלוונטי, שר האוצר, ומברכים </w:t>
      </w:r>
      <w:bookmarkStart w:id="1094" w:name="_ETM_Q1_5577119"/>
      <w:bookmarkEnd w:id="1094"/>
      <w:r>
        <w:rPr>
          <w:rFonts w:hint="cs"/>
          <w:rtl/>
          <w:lang w:eastAsia="he-IL"/>
        </w:rPr>
        <w:t xml:space="preserve">בשמם. בעיריות – היום הדבר אסור. היום ראש עיר שרוצה – פתחו גשר, פתחו מרכז פיס מקומי, היום לראש העיר אסור בתכלית האיסור להגיד </w:t>
      </w:r>
      <w:r w:rsidRPr="006F118B">
        <w:rPr>
          <w:rFonts w:hint="cs"/>
          <w:rtl/>
          <w:lang w:eastAsia="he-IL"/>
        </w:rPr>
        <w:t xml:space="preserve">את שמו. אסור לתת ברכות לראש </w:t>
      </w:r>
      <w:bookmarkStart w:id="1095" w:name="_ETM_Q1_5589554"/>
      <w:bookmarkEnd w:id="1095"/>
      <w:r w:rsidRPr="006F118B">
        <w:rPr>
          <w:rFonts w:hint="cs"/>
          <w:rtl/>
          <w:lang w:eastAsia="he-IL"/>
        </w:rPr>
        <w:t xml:space="preserve">השנה. אסור לתת ברכות לחגים. אסור </w:t>
      </w:r>
      <w:r w:rsidR="006F118B">
        <w:rPr>
          <w:rFonts w:hint="cs"/>
          <w:rtl/>
          <w:lang w:eastAsia="he-IL"/>
        </w:rPr>
        <w:t xml:space="preserve">היום לראשי ערים </w:t>
      </w:r>
      <w:r w:rsidRPr="006F118B">
        <w:rPr>
          <w:rFonts w:hint="cs"/>
          <w:rtl/>
          <w:lang w:eastAsia="he-IL"/>
        </w:rPr>
        <w:t>לתת הגדה של פסח לבתי הכנסת. כשאני חוזר ואומר: זה דברים שנעשו בעבר, הפסיקה היא זאת שמונעת את כל הדברים האלה.</w:t>
      </w:r>
    </w:p>
    <w:p w:rsidR="00B50661" w:rsidRDefault="00B50661" w:rsidP="006F118B">
      <w:pPr>
        <w:rPr>
          <w:rtl/>
          <w:lang w:eastAsia="he-IL"/>
        </w:rPr>
      </w:pPr>
    </w:p>
    <w:p w:rsidR="00B50661" w:rsidRDefault="00B50661" w:rsidP="006F118B">
      <w:pPr>
        <w:rPr>
          <w:rtl/>
          <w:lang w:eastAsia="he-IL"/>
        </w:rPr>
      </w:pPr>
      <w:r>
        <w:rPr>
          <w:rFonts w:hint="cs"/>
          <w:rtl/>
          <w:lang w:eastAsia="he-IL"/>
        </w:rPr>
        <w:t>אני מבין שהדיון קצר ואני רק רוצה להראות פסיקות, מה כבר עשו - - -</w:t>
      </w:r>
    </w:p>
    <w:p w:rsidR="0008501A" w:rsidRDefault="0008501A" w:rsidP="00E80AB9">
      <w:pPr>
        <w:rPr>
          <w:rtl/>
          <w:lang w:eastAsia="he-IL"/>
        </w:rPr>
      </w:pPr>
    </w:p>
    <w:p w:rsidR="0008501A" w:rsidRDefault="0008501A" w:rsidP="0008501A">
      <w:pPr>
        <w:pStyle w:val="af6"/>
        <w:keepNext/>
      </w:pPr>
      <w:bookmarkStart w:id="1096" w:name="ET_yor_6156_42"/>
      <w:r w:rsidRPr="0008501A">
        <w:rPr>
          <w:rStyle w:val="TagStyle"/>
          <w:rtl/>
        </w:rPr>
        <w:t xml:space="preserve"> &lt;&lt; </w:t>
      </w:r>
      <w:proofErr w:type="spellStart"/>
      <w:r w:rsidRPr="0008501A">
        <w:rPr>
          <w:rStyle w:val="TagStyle"/>
          <w:rtl/>
        </w:rPr>
        <w:t>יור</w:t>
      </w:r>
      <w:proofErr w:type="spellEnd"/>
      <w:r w:rsidRPr="0008501A">
        <w:rPr>
          <w:rStyle w:val="TagStyle"/>
          <w:rtl/>
        </w:rPr>
        <w:t xml:space="preserve"> &gt;&gt; </w:t>
      </w:r>
      <w:r>
        <w:rPr>
          <w:rtl/>
        </w:rPr>
        <w:t>היו"ר גלעד קריב:</w:t>
      </w:r>
      <w:r w:rsidRPr="0008501A">
        <w:rPr>
          <w:rStyle w:val="TagStyle"/>
          <w:rtl/>
        </w:rPr>
        <w:t xml:space="preserve"> &lt;&lt; </w:t>
      </w:r>
      <w:proofErr w:type="spellStart"/>
      <w:r w:rsidRPr="0008501A">
        <w:rPr>
          <w:rStyle w:val="TagStyle"/>
          <w:rtl/>
        </w:rPr>
        <w:t>יור</w:t>
      </w:r>
      <w:proofErr w:type="spellEnd"/>
      <w:r w:rsidRPr="0008501A">
        <w:rPr>
          <w:rStyle w:val="TagStyle"/>
          <w:rtl/>
        </w:rPr>
        <w:t xml:space="preserve"> &gt;&gt;</w:t>
      </w:r>
      <w:r>
        <w:rPr>
          <w:rtl/>
        </w:rPr>
        <w:t xml:space="preserve">   </w:t>
      </w:r>
      <w:bookmarkEnd w:id="1096"/>
    </w:p>
    <w:p w:rsidR="0008501A" w:rsidRDefault="0008501A" w:rsidP="0008501A">
      <w:pPr>
        <w:pStyle w:val="KeepWithNext"/>
        <w:rPr>
          <w:rtl/>
          <w:lang w:eastAsia="he-IL"/>
        </w:rPr>
      </w:pPr>
    </w:p>
    <w:p w:rsidR="0008501A" w:rsidRDefault="0008501A" w:rsidP="0008501A">
      <w:pPr>
        <w:rPr>
          <w:rtl/>
          <w:lang w:eastAsia="he-IL"/>
        </w:rPr>
      </w:pPr>
      <w:r>
        <w:rPr>
          <w:rFonts w:hint="cs"/>
          <w:rtl/>
          <w:lang w:eastAsia="he-IL"/>
        </w:rPr>
        <w:t>אדוני, לא. הדי</w:t>
      </w:r>
      <w:r w:rsidR="00B50661">
        <w:rPr>
          <w:rFonts w:hint="cs"/>
          <w:rtl/>
          <w:lang w:eastAsia="he-IL"/>
        </w:rPr>
        <w:t xml:space="preserve">ון לא מתמקד רק ברשויות המקומיות. אני </w:t>
      </w:r>
      <w:bookmarkStart w:id="1097" w:name="_ETM_Q1_5621300"/>
      <w:bookmarkEnd w:id="1097"/>
      <w:r w:rsidR="00B50661">
        <w:rPr>
          <w:rFonts w:hint="cs"/>
          <w:rtl/>
          <w:lang w:eastAsia="he-IL"/>
        </w:rPr>
        <w:t xml:space="preserve">מוכן לצלול גם לעניין הזה, אנחנו בדיון פתיחה, ולכן לא </w:t>
      </w:r>
      <w:bookmarkStart w:id="1098" w:name="_ETM_Q1_5625813"/>
      <w:bookmarkEnd w:id="1098"/>
      <w:r w:rsidR="00B50661">
        <w:rPr>
          <w:rFonts w:hint="cs"/>
          <w:rtl/>
          <w:lang w:eastAsia="he-IL"/>
        </w:rPr>
        <w:t>נביא פה דוגמאות של פסיקה וכולי. התייחסות עקרונית, זה דיון פתיחה של מהלך ארוך. נשמח לשמוע איך אתה חושב שהדיון</w:t>
      </w:r>
      <w:bookmarkStart w:id="1099" w:name="_ETM_Q1_5635432"/>
      <w:bookmarkEnd w:id="1099"/>
      <w:r w:rsidR="00B50661">
        <w:rPr>
          <w:rFonts w:hint="cs"/>
          <w:rtl/>
          <w:lang w:eastAsia="he-IL"/>
        </w:rPr>
        <w:t xml:space="preserve"> צריך להמשיך ולהתנהל. </w:t>
      </w:r>
    </w:p>
    <w:p w:rsidR="00D35606" w:rsidRDefault="00D35606" w:rsidP="0008501A">
      <w:pPr>
        <w:rPr>
          <w:rtl/>
          <w:lang w:eastAsia="he-IL"/>
        </w:rPr>
      </w:pPr>
    </w:p>
    <w:p w:rsidR="00D35606" w:rsidRDefault="00D35606" w:rsidP="00D35606">
      <w:pPr>
        <w:pStyle w:val="a4"/>
        <w:keepNext/>
      </w:pPr>
      <w:bookmarkStart w:id="1100" w:name="ET_speaker_גיא_בוסי_43"/>
      <w:r w:rsidRPr="00D35606">
        <w:rPr>
          <w:rStyle w:val="TagStyle"/>
          <w:rtl/>
        </w:rPr>
        <w:t xml:space="preserve"> &lt;&lt; דובר &gt;&gt; </w:t>
      </w:r>
      <w:r>
        <w:rPr>
          <w:rtl/>
        </w:rPr>
        <w:t xml:space="preserve">גיא </w:t>
      </w:r>
      <w:proofErr w:type="spellStart"/>
      <w:r>
        <w:rPr>
          <w:rtl/>
        </w:rPr>
        <w:t>בוסי</w:t>
      </w:r>
      <w:proofErr w:type="spellEnd"/>
      <w:r>
        <w:rPr>
          <w:rtl/>
        </w:rPr>
        <w:t>:</w:t>
      </w:r>
      <w:r w:rsidRPr="00D35606">
        <w:rPr>
          <w:rStyle w:val="TagStyle"/>
          <w:rtl/>
        </w:rPr>
        <w:t xml:space="preserve"> &lt;&lt; דובר &gt;&gt;</w:t>
      </w:r>
      <w:r>
        <w:rPr>
          <w:rtl/>
        </w:rPr>
        <w:t xml:space="preserve">   </w:t>
      </w:r>
      <w:bookmarkEnd w:id="1100"/>
    </w:p>
    <w:p w:rsidR="00D35606" w:rsidRDefault="00D35606" w:rsidP="00D35606">
      <w:pPr>
        <w:pStyle w:val="KeepWithNext"/>
        <w:rPr>
          <w:rtl/>
          <w:lang w:eastAsia="he-IL"/>
        </w:rPr>
      </w:pPr>
    </w:p>
    <w:p w:rsidR="00D35606" w:rsidRDefault="00B50661" w:rsidP="00D35606">
      <w:pPr>
        <w:rPr>
          <w:rtl/>
          <w:lang w:eastAsia="he-IL"/>
        </w:rPr>
      </w:pPr>
      <w:proofErr w:type="spellStart"/>
      <w:r>
        <w:rPr>
          <w:rFonts w:hint="cs"/>
          <w:rtl/>
          <w:lang w:eastAsia="he-IL"/>
        </w:rPr>
        <w:t>אוקיי</w:t>
      </w:r>
      <w:proofErr w:type="spellEnd"/>
      <w:r>
        <w:rPr>
          <w:rFonts w:hint="cs"/>
          <w:rtl/>
          <w:lang w:eastAsia="he-IL"/>
        </w:rPr>
        <w:t xml:space="preserve">, אדוני למדתי במורי, אני מדבר מהר, </w:t>
      </w:r>
      <w:bookmarkStart w:id="1101" w:name="_ETM_Q1_5639658"/>
      <w:bookmarkEnd w:id="1101"/>
      <w:r>
        <w:rPr>
          <w:rFonts w:hint="cs"/>
          <w:rtl/>
          <w:lang w:eastAsia="he-IL"/>
        </w:rPr>
        <w:t xml:space="preserve">אני מבטיח לסיים עוד 40 שניות, את כל מה שיש </w:t>
      </w:r>
      <w:bookmarkStart w:id="1102" w:name="_ETM_Q1_5641706"/>
      <w:bookmarkEnd w:id="1102"/>
      <w:r>
        <w:rPr>
          <w:rFonts w:hint="cs"/>
          <w:rtl/>
          <w:lang w:eastAsia="he-IL"/>
        </w:rPr>
        <w:t>לי להגיד אסיים ב-40 שניות.</w:t>
      </w:r>
    </w:p>
    <w:p w:rsidR="00D35606" w:rsidRDefault="00D35606" w:rsidP="00D35606">
      <w:pPr>
        <w:rPr>
          <w:rtl/>
          <w:lang w:eastAsia="he-IL"/>
        </w:rPr>
      </w:pPr>
    </w:p>
    <w:p w:rsidR="00D35606" w:rsidRDefault="00D35606" w:rsidP="00D35606">
      <w:pPr>
        <w:pStyle w:val="af6"/>
        <w:keepNext/>
      </w:pPr>
      <w:bookmarkStart w:id="1103" w:name="ET_yor_6156_44"/>
      <w:r w:rsidRPr="00D35606">
        <w:rPr>
          <w:rStyle w:val="TagStyle"/>
          <w:rtl/>
        </w:rPr>
        <w:t xml:space="preserve"> &lt;&lt; </w:t>
      </w:r>
      <w:proofErr w:type="spellStart"/>
      <w:r w:rsidRPr="00D35606">
        <w:rPr>
          <w:rStyle w:val="TagStyle"/>
          <w:rtl/>
        </w:rPr>
        <w:t>יור</w:t>
      </w:r>
      <w:proofErr w:type="spellEnd"/>
      <w:r w:rsidRPr="00D35606">
        <w:rPr>
          <w:rStyle w:val="TagStyle"/>
          <w:rtl/>
        </w:rPr>
        <w:t xml:space="preserve"> &gt;&gt; </w:t>
      </w:r>
      <w:r>
        <w:rPr>
          <w:rtl/>
        </w:rPr>
        <w:t>היו"ר גלעד קריב:</w:t>
      </w:r>
      <w:r w:rsidRPr="00D35606">
        <w:rPr>
          <w:rStyle w:val="TagStyle"/>
          <w:rtl/>
        </w:rPr>
        <w:t xml:space="preserve"> &lt;&lt; </w:t>
      </w:r>
      <w:proofErr w:type="spellStart"/>
      <w:r w:rsidRPr="00D35606">
        <w:rPr>
          <w:rStyle w:val="TagStyle"/>
          <w:rtl/>
        </w:rPr>
        <w:t>יור</w:t>
      </w:r>
      <w:proofErr w:type="spellEnd"/>
      <w:r w:rsidRPr="00D35606">
        <w:rPr>
          <w:rStyle w:val="TagStyle"/>
          <w:rtl/>
        </w:rPr>
        <w:t xml:space="preserve"> &gt;&gt;</w:t>
      </w:r>
      <w:r>
        <w:rPr>
          <w:rtl/>
        </w:rPr>
        <w:t xml:space="preserve">   </w:t>
      </w:r>
      <w:bookmarkEnd w:id="1103"/>
    </w:p>
    <w:p w:rsidR="00D35606" w:rsidRDefault="00D35606" w:rsidP="00D35606">
      <w:pPr>
        <w:pStyle w:val="KeepWithNext"/>
        <w:rPr>
          <w:rtl/>
          <w:lang w:eastAsia="he-IL"/>
        </w:rPr>
      </w:pPr>
    </w:p>
    <w:p w:rsidR="00B50661" w:rsidRDefault="00B50661" w:rsidP="00D35606">
      <w:pPr>
        <w:rPr>
          <w:rtl/>
          <w:lang w:eastAsia="he-IL"/>
        </w:rPr>
      </w:pPr>
      <w:r>
        <w:rPr>
          <w:rFonts w:hint="cs"/>
          <w:rtl/>
          <w:lang w:eastAsia="he-IL"/>
        </w:rPr>
        <w:t>אפילו יותר מ-40 שניות.</w:t>
      </w:r>
    </w:p>
    <w:p w:rsidR="00B50661" w:rsidRDefault="00B50661" w:rsidP="00D35606">
      <w:pPr>
        <w:rPr>
          <w:rtl/>
          <w:lang w:eastAsia="he-IL"/>
        </w:rPr>
      </w:pPr>
      <w:bookmarkStart w:id="1104" w:name="_ETM_Q1_5643455"/>
      <w:bookmarkStart w:id="1105" w:name="_ETM_Q1_5643546"/>
      <w:bookmarkStart w:id="1106" w:name="_ETM_Q1_5645615"/>
      <w:bookmarkEnd w:id="1104"/>
      <w:bookmarkEnd w:id="1105"/>
      <w:bookmarkEnd w:id="1106"/>
    </w:p>
    <w:p w:rsidR="00B50661" w:rsidRDefault="00B50661" w:rsidP="00B50661">
      <w:pPr>
        <w:pStyle w:val="a4"/>
        <w:keepNext/>
        <w:rPr>
          <w:rtl/>
        </w:rPr>
      </w:pPr>
      <w:bookmarkStart w:id="1107" w:name="ET_speaker_גיא_בוסי_66"/>
      <w:r w:rsidRPr="00B50661">
        <w:rPr>
          <w:rStyle w:val="TagStyle"/>
          <w:rtl/>
        </w:rPr>
        <w:t xml:space="preserve"> &lt;&lt; דובר &gt;&gt; </w:t>
      </w:r>
      <w:r>
        <w:rPr>
          <w:rtl/>
        </w:rPr>
        <w:t xml:space="preserve">גיא </w:t>
      </w:r>
      <w:proofErr w:type="spellStart"/>
      <w:r>
        <w:rPr>
          <w:rtl/>
        </w:rPr>
        <w:t>בוסי</w:t>
      </w:r>
      <w:proofErr w:type="spellEnd"/>
      <w:r>
        <w:rPr>
          <w:rtl/>
        </w:rPr>
        <w:t>:</w:t>
      </w:r>
      <w:r w:rsidRPr="00B50661">
        <w:rPr>
          <w:rStyle w:val="TagStyle"/>
          <w:rtl/>
        </w:rPr>
        <w:t xml:space="preserve"> &lt;&lt; דובר &gt;&gt;</w:t>
      </w:r>
      <w:r>
        <w:rPr>
          <w:rtl/>
        </w:rPr>
        <w:t xml:space="preserve">   </w:t>
      </w:r>
      <w:bookmarkEnd w:id="1107"/>
    </w:p>
    <w:p w:rsidR="00B50661" w:rsidRDefault="00B50661" w:rsidP="00B50661">
      <w:pPr>
        <w:pStyle w:val="KeepWithNext"/>
        <w:rPr>
          <w:rtl/>
          <w:lang w:eastAsia="he-IL"/>
        </w:rPr>
      </w:pPr>
    </w:p>
    <w:p w:rsidR="00B50661" w:rsidRPr="00B50661" w:rsidRDefault="00B50661" w:rsidP="00B50661">
      <w:pPr>
        <w:rPr>
          <w:rtl/>
          <w:lang w:eastAsia="he-IL"/>
        </w:rPr>
      </w:pPr>
      <w:bookmarkStart w:id="1108" w:name="_ETM_Q1_5649670"/>
      <w:bookmarkStart w:id="1109" w:name="_ETM_Q1_5649700"/>
      <w:bookmarkEnd w:id="1108"/>
      <w:bookmarkEnd w:id="1109"/>
      <w:r>
        <w:rPr>
          <w:rFonts w:hint="cs"/>
          <w:rtl/>
          <w:lang w:eastAsia="he-IL"/>
        </w:rPr>
        <w:t xml:space="preserve">אדוני יבדוק דקה וחצי וסיימתי. אדוני, תקופת הקורונה גרמה לכך שהסקרים </w:t>
      </w:r>
      <w:bookmarkStart w:id="1110" w:name="_ETM_Q1_5651204"/>
      <w:bookmarkEnd w:id="1110"/>
      <w:r>
        <w:rPr>
          <w:rFonts w:hint="cs"/>
          <w:rtl/>
          <w:lang w:eastAsia="he-IL"/>
        </w:rPr>
        <w:t>מוכיחים, שרוב הציבור – לא ידעתי אדוני שכבוד הנשיאה תוביל את הדיון למקום הזה - - -</w:t>
      </w:r>
    </w:p>
    <w:p w:rsidR="00B50661" w:rsidRDefault="00B50661" w:rsidP="00D35606">
      <w:pPr>
        <w:rPr>
          <w:rtl/>
          <w:lang w:eastAsia="he-IL"/>
        </w:rPr>
      </w:pPr>
      <w:bookmarkStart w:id="1111" w:name="_ETM_Q1_5643743"/>
      <w:bookmarkStart w:id="1112" w:name="_ETM_Q1_5643824"/>
      <w:bookmarkEnd w:id="1111"/>
      <w:bookmarkEnd w:id="1112"/>
    </w:p>
    <w:p w:rsidR="00697B87" w:rsidRDefault="00697B87" w:rsidP="00697B87">
      <w:pPr>
        <w:pStyle w:val="af6"/>
        <w:keepNext/>
        <w:rPr>
          <w:rtl/>
        </w:rPr>
      </w:pPr>
      <w:bookmarkStart w:id="1113" w:name="ET_yor_6156_67"/>
      <w:r w:rsidRPr="00697B87">
        <w:rPr>
          <w:rStyle w:val="TagStyle"/>
          <w:rtl/>
        </w:rPr>
        <w:t xml:space="preserve"> &lt;&lt; </w:t>
      </w:r>
      <w:proofErr w:type="spellStart"/>
      <w:r w:rsidRPr="00697B87">
        <w:rPr>
          <w:rStyle w:val="TagStyle"/>
          <w:rtl/>
        </w:rPr>
        <w:t>יור</w:t>
      </w:r>
      <w:proofErr w:type="spellEnd"/>
      <w:r w:rsidRPr="00697B87">
        <w:rPr>
          <w:rStyle w:val="TagStyle"/>
          <w:rtl/>
        </w:rPr>
        <w:t xml:space="preserve"> &gt;&gt; </w:t>
      </w:r>
      <w:r>
        <w:rPr>
          <w:rtl/>
        </w:rPr>
        <w:t>היו"ר גלעד קריב:</w:t>
      </w:r>
      <w:r w:rsidRPr="00697B87">
        <w:rPr>
          <w:rStyle w:val="TagStyle"/>
          <w:rtl/>
        </w:rPr>
        <w:t xml:space="preserve"> &lt;&lt; </w:t>
      </w:r>
      <w:proofErr w:type="spellStart"/>
      <w:r w:rsidRPr="00697B87">
        <w:rPr>
          <w:rStyle w:val="TagStyle"/>
          <w:rtl/>
        </w:rPr>
        <w:t>יור</w:t>
      </w:r>
      <w:proofErr w:type="spellEnd"/>
      <w:r w:rsidRPr="00697B87">
        <w:rPr>
          <w:rStyle w:val="TagStyle"/>
          <w:rtl/>
        </w:rPr>
        <w:t xml:space="preserve"> &gt;&gt;</w:t>
      </w:r>
      <w:r>
        <w:rPr>
          <w:rtl/>
        </w:rPr>
        <w:t xml:space="preserve">   </w:t>
      </w:r>
      <w:bookmarkEnd w:id="1113"/>
    </w:p>
    <w:p w:rsidR="00697B87" w:rsidRDefault="00697B87" w:rsidP="00697B87">
      <w:pPr>
        <w:pStyle w:val="KeepWithNext"/>
        <w:rPr>
          <w:rtl/>
          <w:lang w:eastAsia="he-IL"/>
        </w:rPr>
      </w:pPr>
    </w:p>
    <w:p w:rsidR="00697B87" w:rsidRDefault="00697B87" w:rsidP="00697B87">
      <w:pPr>
        <w:rPr>
          <w:rtl/>
          <w:lang w:eastAsia="he-IL"/>
        </w:rPr>
      </w:pPr>
      <w:r>
        <w:rPr>
          <w:rFonts w:hint="cs"/>
          <w:rtl/>
          <w:lang w:eastAsia="he-IL"/>
        </w:rPr>
        <w:t>קודם כל אני תמיד שמח שכבוד הנשיאה מובילה דיונים ציבוריים, משפטיים וכולי. הדיון הזה הוגדר מראש כדיון על דוח ועדת בייניש. לא נתנו כותרת של מערכות הבחירות בישראל. הכותרת של הדיון</w:t>
      </w:r>
      <w:bookmarkStart w:id="1114" w:name="_ETM_Q1_5678532"/>
      <w:bookmarkEnd w:id="1114"/>
      <w:r>
        <w:rPr>
          <w:rFonts w:hint="cs"/>
          <w:rtl/>
          <w:lang w:eastAsia="he-IL"/>
        </w:rPr>
        <w:t xml:space="preserve">, בתיאום עם הנשיאה, ואני שמח שהיא טרחה ובאה לבית </w:t>
      </w:r>
      <w:bookmarkStart w:id="1115" w:name="_ETM_Q1_5684893"/>
      <w:bookmarkEnd w:id="1115"/>
      <w:r>
        <w:rPr>
          <w:rFonts w:hint="cs"/>
          <w:rtl/>
          <w:lang w:eastAsia="he-IL"/>
        </w:rPr>
        <w:t xml:space="preserve">הזה, הוא מאוד מוגדר – דוח ועדת בייניש, </w:t>
      </w:r>
      <w:bookmarkStart w:id="1116" w:name="_ETM_Q1_5685969"/>
      <w:bookmarkEnd w:id="1116"/>
      <w:r>
        <w:rPr>
          <w:rFonts w:hint="cs"/>
          <w:rtl/>
          <w:lang w:eastAsia="he-IL"/>
        </w:rPr>
        <w:t>זה נושא הדיון.</w:t>
      </w:r>
    </w:p>
    <w:p w:rsidR="00697B87" w:rsidRDefault="00697B87" w:rsidP="00697B87">
      <w:pPr>
        <w:rPr>
          <w:rtl/>
          <w:lang w:eastAsia="he-IL"/>
        </w:rPr>
      </w:pPr>
      <w:bookmarkStart w:id="1117" w:name="_ETM_Q1_5687948"/>
      <w:bookmarkStart w:id="1118" w:name="_ETM_Q1_5688072"/>
      <w:bookmarkEnd w:id="1117"/>
      <w:bookmarkEnd w:id="1118"/>
    </w:p>
    <w:p w:rsidR="00697B87" w:rsidRDefault="00697B87" w:rsidP="00697B87">
      <w:pPr>
        <w:pStyle w:val="a4"/>
        <w:keepNext/>
        <w:rPr>
          <w:rtl/>
        </w:rPr>
      </w:pPr>
      <w:bookmarkStart w:id="1119" w:name="ET_speaker_גיא_בוסי_68"/>
      <w:r w:rsidRPr="00697B87">
        <w:rPr>
          <w:rStyle w:val="TagStyle"/>
          <w:rtl/>
        </w:rPr>
        <w:t xml:space="preserve"> &lt;&lt; דובר &gt;&gt; </w:t>
      </w:r>
      <w:r>
        <w:rPr>
          <w:rtl/>
        </w:rPr>
        <w:t xml:space="preserve">גיא </w:t>
      </w:r>
      <w:proofErr w:type="spellStart"/>
      <w:r>
        <w:rPr>
          <w:rtl/>
        </w:rPr>
        <w:t>בוסי</w:t>
      </w:r>
      <w:proofErr w:type="spellEnd"/>
      <w:r>
        <w:rPr>
          <w:rtl/>
        </w:rPr>
        <w:t>:</w:t>
      </w:r>
      <w:r w:rsidRPr="00697B87">
        <w:rPr>
          <w:rStyle w:val="TagStyle"/>
          <w:rtl/>
        </w:rPr>
        <w:t xml:space="preserve"> &lt;&lt; דובר &gt;&gt;</w:t>
      </w:r>
      <w:r>
        <w:rPr>
          <w:rtl/>
        </w:rPr>
        <w:t xml:space="preserve">   </w:t>
      </w:r>
      <w:bookmarkEnd w:id="1119"/>
    </w:p>
    <w:p w:rsidR="00697B87" w:rsidRDefault="00697B87" w:rsidP="00697B87">
      <w:pPr>
        <w:pStyle w:val="KeepWithNext"/>
        <w:rPr>
          <w:rtl/>
          <w:lang w:eastAsia="he-IL"/>
        </w:rPr>
      </w:pPr>
    </w:p>
    <w:p w:rsidR="00697B87" w:rsidRDefault="00697B87" w:rsidP="00697B87">
      <w:pPr>
        <w:rPr>
          <w:rtl/>
          <w:lang w:eastAsia="he-IL"/>
        </w:rPr>
      </w:pPr>
      <w:r>
        <w:rPr>
          <w:rFonts w:hint="cs"/>
          <w:rtl/>
          <w:lang w:eastAsia="he-IL"/>
        </w:rPr>
        <w:t>אני מקבל את הדברים.</w:t>
      </w:r>
    </w:p>
    <w:p w:rsidR="00697B87" w:rsidRDefault="00697B87" w:rsidP="00697B87">
      <w:pPr>
        <w:rPr>
          <w:rtl/>
          <w:lang w:eastAsia="he-IL"/>
        </w:rPr>
      </w:pPr>
      <w:bookmarkStart w:id="1120" w:name="_ETM_Q1_5687666"/>
      <w:bookmarkStart w:id="1121" w:name="_ETM_Q1_5687729"/>
      <w:bookmarkEnd w:id="1120"/>
      <w:bookmarkEnd w:id="1121"/>
    </w:p>
    <w:p w:rsidR="00697B87" w:rsidRDefault="00697B87" w:rsidP="00697B87">
      <w:pPr>
        <w:pStyle w:val="af6"/>
        <w:keepNext/>
        <w:rPr>
          <w:rtl/>
        </w:rPr>
      </w:pPr>
      <w:bookmarkStart w:id="1122" w:name="ET_yor_6156_69"/>
      <w:r w:rsidRPr="00697B87">
        <w:rPr>
          <w:rStyle w:val="TagStyle"/>
          <w:rtl/>
        </w:rPr>
        <w:t xml:space="preserve"> &lt;&lt; </w:t>
      </w:r>
      <w:proofErr w:type="spellStart"/>
      <w:r w:rsidRPr="00697B87">
        <w:rPr>
          <w:rStyle w:val="TagStyle"/>
          <w:rtl/>
        </w:rPr>
        <w:t>יור</w:t>
      </w:r>
      <w:proofErr w:type="spellEnd"/>
      <w:r w:rsidRPr="00697B87">
        <w:rPr>
          <w:rStyle w:val="TagStyle"/>
          <w:rtl/>
        </w:rPr>
        <w:t xml:space="preserve"> &gt;&gt; </w:t>
      </w:r>
      <w:r>
        <w:rPr>
          <w:rtl/>
        </w:rPr>
        <w:t>היו"ר גלעד קריב:</w:t>
      </w:r>
      <w:r w:rsidRPr="00697B87">
        <w:rPr>
          <w:rStyle w:val="TagStyle"/>
          <w:rtl/>
        </w:rPr>
        <w:t xml:space="preserve"> &lt;&lt; </w:t>
      </w:r>
      <w:proofErr w:type="spellStart"/>
      <w:r w:rsidRPr="00697B87">
        <w:rPr>
          <w:rStyle w:val="TagStyle"/>
          <w:rtl/>
        </w:rPr>
        <w:t>יור</w:t>
      </w:r>
      <w:proofErr w:type="spellEnd"/>
      <w:r w:rsidRPr="00697B87">
        <w:rPr>
          <w:rStyle w:val="TagStyle"/>
          <w:rtl/>
        </w:rPr>
        <w:t xml:space="preserve"> &gt;&gt;</w:t>
      </w:r>
      <w:r>
        <w:rPr>
          <w:rtl/>
        </w:rPr>
        <w:t xml:space="preserve">   </w:t>
      </w:r>
      <w:bookmarkEnd w:id="1122"/>
    </w:p>
    <w:p w:rsidR="00697B87" w:rsidRDefault="00697B87" w:rsidP="00697B87">
      <w:pPr>
        <w:pStyle w:val="KeepWithNext"/>
        <w:rPr>
          <w:rtl/>
          <w:lang w:eastAsia="he-IL"/>
        </w:rPr>
      </w:pPr>
    </w:p>
    <w:p w:rsidR="00697B87" w:rsidRPr="00697B87" w:rsidRDefault="00697B87" w:rsidP="00697B87">
      <w:pPr>
        <w:rPr>
          <w:rtl/>
          <w:lang w:eastAsia="he-IL"/>
        </w:rPr>
      </w:pPr>
      <w:bookmarkStart w:id="1123" w:name="_ETM_Q1_5688676"/>
      <w:bookmarkEnd w:id="1123"/>
      <w:r>
        <w:rPr>
          <w:rFonts w:hint="cs"/>
          <w:rtl/>
          <w:lang w:eastAsia="he-IL"/>
        </w:rPr>
        <w:t>לא הפסיקה בנושא הרשויות המקומיות או דברים אחרים שקשורים למערכת הלאומית.</w:t>
      </w:r>
    </w:p>
    <w:p w:rsidR="00697B87" w:rsidRDefault="00697B87" w:rsidP="00D35606">
      <w:pPr>
        <w:rPr>
          <w:rtl/>
          <w:lang w:eastAsia="he-IL"/>
        </w:rPr>
      </w:pPr>
    </w:p>
    <w:p w:rsidR="00CA61E8" w:rsidRDefault="00CA61E8" w:rsidP="00CA61E8">
      <w:pPr>
        <w:pStyle w:val="-"/>
        <w:keepNext/>
        <w:rPr>
          <w:rtl/>
        </w:rPr>
      </w:pPr>
      <w:bookmarkStart w:id="1124" w:name="ET_speakercontinue_גיא_בוסי_70"/>
      <w:r w:rsidRPr="00CA61E8">
        <w:rPr>
          <w:rStyle w:val="TagStyle"/>
          <w:rtl/>
        </w:rPr>
        <w:t xml:space="preserve"> &lt;&lt; </w:t>
      </w:r>
      <w:proofErr w:type="spellStart"/>
      <w:r w:rsidRPr="00CA61E8">
        <w:rPr>
          <w:rStyle w:val="TagStyle"/>
          <w:rtl/>
        </w:rPr>
        <w:t>דובר_המשך</w:t>
      </w:r>
      <w:proofErr w:type="spellEnd"/>
      <w:r w:rsidRPr="00CA61E8">
        <w:rPr>
          <w:rStyle w:val="TagStyle"/>
          <w:rtl/>
        </w:rPr>
        <w:t xml:space="preserve"> &gt;&gt; </w:t>
      </w:r>
      <w:r>
        <w:rPr>
          <w:rtl/>
        </w:rPr>
        <w:t xml:space="preserve">גיא </w:t>
      </w:r>
      <w:proofErr w:type="spellStart"/>
      <w:r>
        <w:rPr>
          <w:rtl/>
        </w:rPr>
        <w:t>בוסי</w:t>
      </w:r>
      <w:proofErr w:type="spellEnd"/>
      <w:r>
        <w:rPr>
          <w:rtl/>
        </w:rPr>
        <w:t>:</w:t>
      </w:r>
      <w:r w:rsidRPr="00CA61E8">
        <w:rPr>
          <w:rStyle w:val="TagStyle"/>
          <w:rtl/>
        </w:rPr>
        <w:t xml:space="preserve"> &lt;&lt; </w:t>
      </w:r>
      <w:proofErr w:type="spellStart"/>
      <w:r w:rsidRPr="00CA61E8">
        <w:rPr>
          <w:rStyle w:val="TagStyle"/>
          <w:rtl/>
        </w:rPr>
        <w:t>דובר_המשך</w:t>
      </w:r>
      <w:proofErr w:type="spellEnd"/>
      <w:r w:rsidRPr="00CA61E8">
        <w:rPr>
          <w:rStyle w:val="TagStyle"/>
          <w:rtl/>
        </w:rPr>
        <w:t xml:space="preserve"> &gt;&gt;</w:t>
      </w:r>
      <w:r>
        <w:rPr>
          <w:rtl/>
        </w:rPr>
        <w:t xml:space="preserve">   </w:t>
      </w:r>
      <w:bookmarkEnd w:id="1124"/>
    </w:p>
    <w:p w:rsidR="00CA61E8" w:rsidRDefault="00CA61E8" w:rsidP="00CA61E8">
      <w:pPr>
        <w:pStyle w:val="KeepWithNext"/>
        <w:rPr>
          <w:rtl/>
          <w:lang w:eastAsia="he-IL"/>
        </w:rPr>
      </w:pPr>
    </w:p>
    <w:p w:rsidR="00CA61E8" w:rsidRDefault="00CA61E8" w:rsidP="00CA61E8">
      <w:pPr>
        <w:rPr>
          <w:rtl/>
          <w:lang w:eastAsia="he-IL"/>
        </w:rPr>
      </w:pPr>
      <w:r>
        <w:rPr>
          <w:rFonts w:hint="cs"/>
          <w:rtl/>
          <w:lang w:eastAsia="he-IL"/>
        </w:rPr>
        <w:t xml:space="preserve">אבל לבטח זה </w:t>
      </w:r>
      <w:bookmarkStart w:id="1125" w:name="_ETM_Q1_5694374"/>
      <w:bookmarkEnd w:id="1125"/>
      <w:r>
        <w:rPr>
          <w:rFonts w:hint="cs"/>
          <w:rtl/>
          <w:lang w:eastAsia="he-IL"/>
        </w:rPr>
        <w:t xml:space="preserve">מתקשר בתיקונים שאז אני רוצה לעשות. קודם כל, גילוי נאות, </w:t>
      </w:r>
      <w:bookmarkStart w:id="1126" w:name="_ETM_Q1_5698576"/>
      <w:bookmarkEnd w:id="1126"/>
      <w:r>
        <w:rPr>
          <w:rFonts w:hint="cs"/>
          <w:rtl/>
          <w:lang w:eastAsia="he-IL"/>
        </w:rPr>
        <w:t xml:space="preserve">אני גם שכן של הנשיאה וגם זכיתי להתמחות בבית המשפט </w:t>
      </w:r>
      <w:bookmarkStart w:id="1127" w:name="_ETM_Q1_5702076"/>
      <w:bookmarkEnd w:id="1127"/>
      <w:r>
        <w:rPr>
          <w:rFonts w:hint="cs"/>
          <w:rtl/>
          <w:lang w:eastAsia="he-IL"/>
        </w:rPr>
        <w:t xml:space="preserve">העליון כשהיא הייתה נשיאה. תודה. אבל אני אומר לאדוני כדי </w:t>
      </w:r>
      <w:bookmarkStart w:id="1128" w:name="_ETM_Q1_5706818"/>
      <w:bookmarkEnd w:id="1128"/>
      <w:r w:rsidR="00B31E3D">
        <w:rPr>
          <w:rFonts w:hint="cs"/>
          <w:rtl/>
          <w:lang w:eastAsia="he-IL"/>
        </w:rPr>
        <w:t>שיבין, עד כמה חוק הבחירות מ</w:t>
      </w:r>
      <w:r>
        <w:rPr>
          <w:rFonts w:hint="cs"/>
          <w:rtl/>
          <w:lang w:eastAsia="he-IL"/>
        </w:rPr>
        <w:t xml:space="preserve">חייב שינוי מהעומק. </w:t>
      </w:r>
    </w:p>
    <w:p w:rsidR="00CA61E8" w:rsidRDefault="00CA61E8" w:rsidP="00CA61E8">
      <w:pPr>
        <w:rPr>
          <w:rtl/>
          <w:lang w:eastAsia="he-IL"/>
        </w:rPr>
      </w:pPr>
      <w:bookmarkStart w:id="1129" w:name="_ETM_Q1_5713177"/>
      <w:bookmarkStart w:id="1130" w:name="_ETM_Q1_5713275"/>
      <w:bookmarkEnd w:id="1129"/>
      <w:bookmarkEnd w:id="1130"/>
    </w:p>
    <w:p w:rsidR="00CA61E8" w:rsidRPr="00CA61E8" w:rsidRDefault="00CA61E8" w:rsidP="00CA61E8">
      <w:pPr>
        <w:rPr>
          <w:rtl/>
          <w:lang w:eastAsia="he-IL"/>
        </w:rPr>
      </w:pPr>
      <w:bookmarkStart w:id="1131" w:name="_ETM_Q1_5713352"/>
      <w:bookmarkStart w:id="1132" w:name="_ETM_Q1_5713419"/>
      <w:bookmarkEnd w:id="1131"/>
      <w:bookmarkEnd w:id="1132"/>
      <w:r>
        <w:rPr>
          <w:rFonts w:hint="cs"/>
          <w:rtl/>
          <w:lang w:eastAsia="he-IL"/>
        </w:rPr>
        <w:t xml:space="preserve">היום אסור לראשי ערים להשתמש בשמו, בתוארו ובתמונתו על תשורות. היום אסור לראשי ערים לשים את שמו, תמונתו – גם אם </w:t>
      </w:r>
      <w:bookmarkStart w:id="1133" w:name="_ETM_Q1_5721342"/>
      <w:bookmarkEnd w:id="1133"/>
      <w:r>
        <w:rPr>
          <w:rFonts w:hint="cs"/>
          <w:rtl/>
          <w:lang w:eastAsia="he-IL"/>
        </w:rPr>
        <w:t xml:space="preserve">כי כתוב ראש העיר – הדבר אסור על שלטים. </w:t>
      </w:r>
      <w:bookmarkStart w:id="1134" w:name="_ETM_Q1_5726134"/>
      <w:bookmarkEnd w:id="1134"/>
      <w:r>
        <w:rPr>
          <w:rFonts w:hint="cs"/>
          <w:rtl/>
          <w:lang w:eastAsia="he-IL"/>
        </w:rPr>
        <w:t xml:space="preserve">היום אסור לראשי ערים לפרסם ולהשתתף בסרטונים. היום אסור לראשי ערים, כמו שאמר אדוני, את הדף שלהם על אתר </w:t>
      </w:r>
      <w:bookmarkStart w:id="1135" w:name="_ETM_Q1_5735914"/>
      <w:bookmarkEnd w:id="1135"/>
      <w:r>
        <w:rPr>
          <w:rFonts w:hint="cs"/>
          <w:rtl/>
          <w:lang w:eastAsia="he-IL"/>
        </w:rPr>
        <w:t xml:space="preserve">אינטרנט. ואני רוצה לקשר את זה: חוק הבחירות מגדיר תקופת בחירות. תקופת </w:t>
      </w:r>
      <w:r w:rsidR="00B02415">
        <w:rPr>
          <w:rFonts w:hint="cs"/>
          <w:rtl/>
          <w:lang w:eastAsia="he-IL"/>
        </w:rPr>
        <w:t>בחירות של 90</w:t>
      </w:r>
      <w:r>
        <w:rPr>
          <w:rFonts w:hint="cs"/>
          <w:rtl/>
          <w:lang w:eastAsia="he-IL"/>
        </w:rPr>
        <w:t xml:space="preserve"> ימים, כמובן יש חלק מהדברים שהם צריכים חלק מזה. וחשוב לי להדג</w:t>
      </w:r>
      <w:r w:rsidR="00B02415">
        <w:rPr>
          <w:rFonts w:hint="cs"/>
          <w:rtl/>
          <w:lang w:eastAsia="he-IL"/>
        </w:rPr>
        <w:t xml:space="preserve">יש, יש כאן אנשים שיש להם ניסיון בבחירות כמו הגברת אורלי </w:t>
      </w:r>
      <w:proofErr w:type="spellStart"/>
      <w:r w:rsidR="00B02415">
        <w:rPr>
          <w:rFonts w:hint="cs"/>
          <w:rtl/>
          <w:lang w:eastAsia="he-IL"/>
        </w:rPr>
        <w:t>עדס</w:t>
      </w:r>
      <w:proofErr w:type="spellEnd"/>
      <w:r w:rsidR="00B02415">
        <w:rPr>
          <w:rFonts w:hint="cs"/>
          <w:rtl/>
          <w:lang w:eastAsia="he-IL"/>
        </w:rPr>
        <w:t xml:space="preserve"> </w:t>
      </w:r>
      <w:bookmarkStart w:id="1136" w:name="_ETM_Q1_5748911"/>
      <w:bookmarkEnd w:id="1136"/>
      <w:r w:rsidR="00B31E3D">
        <w:rPr>
          <w:rFonts w:hint="cs"/>
          <w:rtl/>
          <w:lang w:eastAsia="he-IL"/>
        </w:rPr>
        <w:t xml:space="preserve">ודין ליבנה </w:t>
      </w:r>
      <w:r w:rsidR="00B31E3D">
        <w:rPr>
          <w:rFonts w:hint="eastAsia"/>
          <w:rtl/>
          <w:lang w:eastAsia="he-IL"/>
        </w:rPr>
        <w:t>–</w:t>
      </w:r>
      <w:r w:rsidR="00B02415">
        <w:rPr>
          <w:rFonts w:hint="cs"/>
          <w:rtl/>
          <w:lang w:eastAsia="he-IL"/>
        </w:rPr>
        <w:t xml:space="preserve"> אני מדבר על הקטע הפרקטי, לי יש את הניסיון הפרקטי, ואני אומר שזה בלתי אפשרי לנהל ככה </w:t>
      </w:r>
      <w:bookmarkStart w:id="1137" w:name="_ETM_Q1_5753384"/>
      <w:bookmarkEnd w:id="1137"/>
      <w:r w:rsidR="00B02415">
        <w:rPr>
          <w:rFonts w:hint="cs"/>
          <w:rtl/>
          <w:lang w:eastAsia="he-IL"/>
        </w:rPr>
        <w:t xml:space="preserve">עירייה, צריך לעשות משהו. ואם אדוני בא ומשנה את </w:t>
      </w:r>
      <w:bookmarkStart w:id="1138" w:name="_ETM_Q1_5757870"/>
      <w:bookmarkEnd w:id="1138"/>
      <w:r w:rsidR="00B02415">
        <w:rPr>
          <w:rFonts w:hint="cs"/>
          <w:rtl/>
          <w:lang w:eastAsia="he-IL"/>
        </w:rPr>
        <w:t xml:space="preserve">החקיקות, צריך להגביל את זה. חברתי אמרה וניקח את זה מש"ס – להחזיר עטרה ליושנה. לקחת את </w:t>
      </w:r>
      <w:bookmarkStart w:id="1139" w:name="_ETM_Q1_5761929"/>
      <w:bookmarkEnd w:id="1139"/>
      <w:r w:rsidR="00B02415">
        <w:rPr>
          <w:rFonts w:hint="cs"/>
          <w:rtl/>
          <w:lang w:eastAsia="he-IL"/>
        </w:rPr>
        <w:t xml:space="preserve">הנחיות היועץ המשפטי ולפעול בדיוק לפיהם. אולי להגדיר תקופה ארוכה יותר, וככה ראשי ערים ידעו כיצד הם יכולים </w:t>
      </w:r>
      <w:bookmarkStart w:id="1140" w:name="_ETM_Q1_5770222"/>
      <w:bookmarkEnd w:id="1140"/>
      <w:r w:rsidR="00B02415">
        <w:rPr>
          <w:rFonts w:hint="cs"/>
          <w:rtl/>
          <w:lang w:eastAsia="he-IL"/>
        </w:rPr>
        <w:t>להתנהל.</w:t>
      </w:r>
      <w:r w:rsidR="0032195C">
        <w:rPr>
          <w:rFonts w:hint="cs"/>
          <w:rtl/>
          <w:lang w:eastAsia="he-IL"/>
        </w:rPr>
        <w:t xml:space="preserve"> אם אתם הולכים לשלב הבא, אשמח מאוד להיות חלק, </w:t>
      </w:r>
      <w:bookmarkStart w:id="1141" w:name="_ETM_Q1_5772621"/>
      <w:bookmarkEnd w:id="1141"/>
      <w:r w:rsidR="0032195C">
        <w:rPr>
          <w:rFonts w:hint="cs"/>
          <w:rtl/>
          <w:lang w:eastAsia="he-IL"/>
        </w:rPr>
        <w:t xml:space="preserve">לסייע ולעשות את כל מה שרוצים, אבל עמדתו של </w:t>
      </w:r>
      <w:bookmarkStart w:id="1142" w:name="_ETM_Q1_5778708"/>
      <w:bookmarkEnd w:id="1142"/>
      <w:r w:rsidR="0032195C">
        <w:rPr>
          <w:rFonts w:hint="cs"/>
          <w:rtl/>
          <w:lang w:eastAsia="he-IL"/>
        </w:rPr>
        <w:t xml:space="preserve">השלטון המקומי חייבת להישמע. אדוני צריך לזכור: היחידים שנבחרים בפתק </w:t>
      </w:r>
      <w:bookmarkStart w:id="1143" w:name="_ETM_Q1_5780373"/>
      <w:bookmarkEnd w:id="1143"/>
      <w:r w:rsidR="0032195C">
        <w:rPr>
          <w:rFonts w:hint="cs"/>
          <w:rtl/>
          <w:lang w:eastAsia="he-IL"/>
        </w:rPr>
        <w:t xml:space="preserve">יחיד. היחידים שגם למועצה, וגם פתק שאומר: אני בוחר במשה לאון, אני בוחר בגרינברג, אני בוחר </w:t>
      </w:r>
      <w:proofErr w:type="spellStart"/>
      <w:r w:rsidR="0032195C">
        <w:rPr>
          <w:rFonts w:hint="cs"/>
          <w:rtl/>
          <w:lang w:eastAsia="he-IL"/>
        </w:rPr>
        <w:t>בקוניק</w:t>
      </w:r>
      <w:proofErr w:type="spellEnd"/>
      <w:r w:rsidR="0032195C">
        <w:rPr>
          <w:rFonts w:hint="cs"/>
          <w:rtl/>
          <w:lang w:eastAsia="he-IL"/>
        </w:rPr>
        <w:t>. אנשים ספציפיים. תודה רבה לאדוני.</w:t>
      </w:r>
    </w:p>
    <w:p w:rsidR="00CA61E8" w:rsidRDefault="00CA61E8" w:rsidP="00D35606">
      <w:pPr>
        <w:rPr>
          <w:rtl/>
          <w:lang w:eastAsia="he-IL"/>
        </w:rPr>
      </w:pPr>
    </w:p>
    <w:p w:rsidR="00C57AD5" w:rsidRDefault="00C57AD5" w:rsidP="00C57AD5">
      <w:pPr>
        <w:pStyle w:val="af6"/>
        <w:keepNext/>
      </w:pPr>
      <w:bookmarkStart w:id="1144" w:name="ET_yor_6156_46"/>
      <w:r w:rsidRPr="00C57AD5">
        <w:rPr>
          <w:rStyle w:val="TagStyle"/>
          <w:rtl/>
        </w:rPr>
        <w:t xml:space="preserve"> &lt;&lt; </w:t>
      </w:r>
      <w:proofErr w:type="spellStart"/>
      <w:r w:rsidRPr="00C57AD5">
        <w:rPr>
          <w:rStyle w:val="TagStyle"/>
          <w:rtl/>
        </w:rPr>
        <w:t>יור</w:t>
      </w:r>
      <w:proofErr w:type="spellEnd"/>
      <w:r w:rsidRPr="00C57AD5">
        <w:rPr>
          <w:rStyle w:val="TagStyle"/>
          <w:rtl/>
        </w:rPr>
        <w:t xml:space="preserve"> &gt;&gt; </w:t>
      </w:r>
      <w:r>
        <w:rPr>
          <w:rtl/>
        </w:rPr>
        <w:t>היו"ר גלעד קריב:</w:t>
      </w:r>
      <w:r w:rsidRPr="00C57AD5">
        <w:rPr>
          <w:rStyle w:val="TagStyle"/>
          <w:rtl/>
        </w:rPr>
        <w:t xml:space="preserve"> &lt;&lt; </w:t>
      </w:r>
      <w:proofErr w:type="spellStart"/>
      <w:r w:rsidRPr="00C57AD5">
        <w:rPr>
          <w:rStyle w:val="TagStyle"/>
          <w:rtl/>
        </w:rPr>
        <w:t>יור</w:t>
      </w:r>
      <w:proofErr w:type="spellEnd"/>
      <w:r w:rsidRPr="00C57AD5">
        <w:rPr>
          <w:rStyle w:val="TagStyle"/>
          <w:rtl/>
        </w:rPr>
        <w:t xml:space="preserve"> &gt;&gt;</w:t>
      </w:r>
      <w:r>
        <w:rPr>
          <w:rtl/>
        </w:rPr>
        <w:t xml:space="preserve">   </w:t>
      </w:r>
      <w:bookmarkEnd w:id="1144"/>
    </w:p>
    <w:p w:rsidR="00C57AD5" w:rsidRDefault="00C57AD5" w:rsidP="00C57AD5">
      <w:pPr>
        <w:pStyle w:val="KeepWithNext"/>
        <w:rPr>
          <w:rtl/>
          <w:lang w:eastAsia="he-IL"/>
        </w:rPr>
      </w:pPr>
    </w:p>
    <w:p w:rsidR="0032195C" w:rsidRDefault="0032195C" w:rsidP="00C57AD5">
      <w:pPr>
        <w:rPr>
          <w:rtl/>
          <w:lang w:eastAsia="he-IL"/>
        </w:rPr>
      </w:pPr>
      <w:r>
        <w:rPr>
          <w:rFonts w:hint="cs"/>
          <w:rtl/>
          <w:lang w:eastAsia="he-IL"/>
        </w:rPr>
        <w:t xml:space="preserve">תודה. </w:t>
      </w:r>
      <w:r w:rsidR="00C57AD5">
        <w:rPr>
          <w:rFonts w:hint="cs"/>
          <w:rtl/>
          <w:lang w:eastAsia="he-IL"/>
        </w:rPr>
        <w:t xml:space="preserve">אני </w:t>
      </w:r>
      <w:r>
        <w:rPr>
          <w:rFonts w:hint="cs"/>
          <w:rtl/>
          <w:lang w:eastAsia="he-IL"/>
        </w:rPr>
        <w:t xml:space="preserve">לא בטוח שלומר לי את סיסמתה של </w:t>
      </w:r>
      <w:bookmarkStart w:id="1145" w:name="_ETM_Q1_5793979"/>
      <w:bookmarkEnd w:id="1145"/>
      <w:r>
        <w:rPr>
          <w:rFonts w:hint="cs"/>
          <w:rtl/>
          <w:lang w:eastAsia="he-IL"/>
        </w:rPr>
        <w:t>ש"ס זה תעמולה אפקטיבית.</w:t>
      </w:r>
    </w:p>
    <w:p w:rsidR="0032195C" w:rsidRDefault="0032195C" w:rsidP="00C57AD5">
      <w:pPr>
        <w:rPr>
          <w:rtl/>
          <w:lang w:eastAsia="he-IL"/>
        </w:rPr>
      </w:pPr>
    </w:p>
    <w:p w:rsidR="0032195C" w:rsidRDefault="0032195C" w:rsidP="0032195C">
      <w:pPr>
        <w:pStyle w:val="a4"/>
        <w:keepNext/>
        <w:rPr>
          <w:rtl/>
        </w:rPr>
      </w:pPr>
      <w:bookmarkStart w:id="1146" w:name="ET_speaker_גיא_בוסי_71"/>
      <w:r w:rsidRPr="0032195C">
        <w:rPr>
          <w:rStyle w:val="TagStyle"/>
          <w:rtl/>
        </w:rPr>
        <w:t xml:space="preserve"> &lt;&lt; דובר &gt;&gt; </w:t>
      </w:r>
      <w:r>
        <w:rPr>
          <w:rtl/>
        </w:rPr>
        <w:t xml:space="preserve">גיא </w:t>
      </w:r>
      <w:proofErr w:type="spellStart"/>
      <w:r>
        <w:rPr>
          <w:rtl/>
        </w:rPr>
        <w:t>בוסי</w:t>
      </w:r>
      <w:proofErr w:type="spellEnd"/>
      <w:r>
        <w:rPr>
          <w:rtl/>
        </w:rPr>
        <w:t>:</w:t>
      </w:r>
      <w:r w:rsidRPr="0032195C">
        <w:rPr>
          <w:rStyle w:val="TagStyle"/>
          <w:rtl/>
        </w:rPr>
        <w:t xml:space="preserve"> &lt;&lt; דובר &gt;&gt;</w:t>
      </w:r>
      <w:r>
        <w:rPr>
          <w:rtl/>
        </w:rPr>
        <w:t xml:space="preserve">   </w:t>
      </w:r>
      <w:bookmarkEnd w:id="1146"/>
    </w:p>
    <w:p w:rsidR="0032195C" w:rsidRDefault="0032195C" w:rsidP="0032195C">
      <w:pPr>
        <w:pStyle w:val="KeepWithNext"/>
        <w:rPr>
          <w:rtl/>
          <w:lang w:eastAsia="he-IL"/>
        </w:rPr>
      </w:pPr>
    </w:p>
    <w:p w:rsidR="0032195C" w:rsidRDefault="0032195C" w:rsidP="0032195C">
      <w:pPr>
        <w:rPr>
          <w:rtl/>
          <w:lang w:eastAsia="he-IL"/>
        </w:rPr>
      </w:pPr>
      <w:r w:rsidRPr="00534C3F">
        <w:rPr>
          <w:rFonts w:hint="cs"/>
          <w:rtl/>
          <w:lang w:eastAsia="he-IL"/>
        </w:rPr>
        <w:t>בכוונה אמרתי אדוני.</w:t>
      </w:r>
      <w:r>
        <w:rPr>
          <w:rFonts w:hint="cs"/>
          <w:rtl/>
          <w:lang w:eastAsia="he-IL"/>
        </w:rPr>
        <w:t xml:space="preserve"> </w:t>
      </w:r>
    </w:p>
    <w:p w:rsidR="00534C3F" w:rsidRDefault="00534C3F" w:rsidP="0032195C">
      <w:pPr>
        <w:rPr>
          <w:rtl/>
          <w:lang w:eastAsia="he-IL"/>
        </w:rPr>
      </w:pPr>
    </w:p>
    <w:p w:rsidR="00534C3F" w:rsidRDefault="00534C3F" w:rsidP="00534C3F">
      <w:pPr>
        <w:pStyle w:val="af6"/>
        <w:keepNext/>
        <w:rPr>
          <w:rtl/>
        </w:rPr>
      </w:pPr>
      <w:bookmarkStart w:id="1147" w:name="ET_yor_6156_71"/>
      <w:r w:rsidRPr="00534C3F">
        <w:rPr>
          <w:rStyle w:val="TagStyle"/>
          <w:rtl/>
        </w:rPr>
        <w:t xml:space="preserve"> &lt;&lt; </w:t>
      </w:r>
      <w:proofErr w:type="spellStart"/>
      <w:r w:rsidRPr="00534C3F">
        <w:rPr>
          <w:rStyle w:val="TagStyle"/>
          <w:rtl/>
        </w:rPr>
        <w:t>יור</w:t>
      </w:r>
      <w:proofErr w:type="spellEnd"/>
      <w:r w:rsidRPr="00534C3F">
        <w:rPr>
          <w:rStyle w:val="TagStyle"/>
          <w:rtl/>
        </w:rPr>
        <w:t xml:space="preserve"> &gt;&gt; </w:t>
      </w:r>
      <w:r>
        <w:rPr>
          <w:rtl/>
        </w:rPr>
        <w:t>היו"ר גלעד קריב:</w:t>
      </w:r>
      <w:r w:rsidRPr="00534C3F">
        <w:rPr>
          <w:rStyle w:val="TagStyle"/>
          <w:rtl/>
        </w:rPr>
        <w:t xml:space="preserve"> &lt;&lt; </w:t>
      </w:r>
      <w:proofErr w:type="spellStart"/>
      <w:r w:rsidRPr="00534C3F">
        <w:rPr>
          <w:rStyle w:val="TagStyle"/>
          <w:rtl/>
        </w:rPr>
        <w:t>יור</w:t>
      </w:r>
      <w:proofErr w:type="spellEnd"/>
      <w:r w:rsidRPr="00534C3F">
        <w:rPr>
          <w:rStyle w:val="TagStyle"/>
          <w:rtl/>
        </w:rPr>
        <w:t xml:space="preserve"> &gt;&gt;</w:t>
      </w:r>
      <w:r>
        <w:rPr>
          <w:rtl/>
        </w:rPr>
        <w:t xml:space="preserve">   </w:t>
      </w:r>
      <w:bookmarkEnd w:id="1147"/>
    </w:p>
    <w:p w:rsidR="00534C3F" w:rsidRDefault="00534C3F" w:rsidP="00534C3F">
      <w:pPr>
        <w:pStyle w:val="KeepWithNext"/>
        <w:rPr>
          <w:rtl/>
          <w:lang w:eastAsia="he-IL"/>
        </w:rPr>
      </w:pPr>
    </w:p>
    <w:p w:rsidR="00534C3F" w:rsidRDefault="00534C3F" w:rsidP="00534C3F">
      <w:pPr>
        <w:rPr>
          <w:rtl/>
          <w:lang w:eastAsia="he-IL"/>
        </w:rPr>
      </w:pPr>
      <w:r>
        <w:rPr>
          <w:rFonts w:hint="cs"/>
          <w:rtl/>
          <w:lang w:eastAsia="he-IL"/>
        </w:rPr>
        <w:t>אבל כל אחד בוחר, זה בסדר גמור.</w:t>
      </w:r>
    </w:p>
    <w:p w:rsidR="00534C3F" w:rsidRDefault="00534C3F" w:rsidP="00534C3F">
      <w:pPr>
        <w:rPr>
          <w:rtl/>
          <w:lang w:eastAsia="he-IL"/>
        </w:rPr>
      </w:pPr>
      <w:bookmarkStart w:id="1148" w:name="_ETM_Q1_5801277"/>
      <w:bookmarkEnd w:id="1148"/>
    </w:p>
    <w:p w:rsidR="00534C3F" w:rsidRDefault="00534C3F" w:rsidP="00534C3F">
      <w:pPr>
        <w:pStyle w:val="a4"/>
        <w:keepNext/>
        <w:rPr>
          <w:rtl/>
        </w:rPr>
      </w:pPr>
      <w:bookmarkStart w:id="1149" w:name="ET_speaker_גיא_בוסי_72"/>
      <w:r w:rsidRPr="00534C3F">
        <w:rPr>
          <w:rStyle w:val="TagStyle"/>
          <w:rtl/>
        </w:rPr>
        <w:t xml:space="preserve"> &lt;&lt; דובר &gt;&gt; </w:t>
      </w:r>
      <w:r>
        <w:rPr>
          <w:rtl/>
        </w:rPr>
        <w:t xml:space="preserve">גיא </w:t>
      </w:r>
      <w:proofErr w:type="spellStart"/>
      <w:r>
        <w:rPr>
          <w:rtl/>
        </w:rPr>
        <w:t>בוסי</w:t>
      </w:r>
      <w:proofErr w:type="spellEnd"/>
      <w:r>
        <w:rPr>
          <w:rtl/>
        </w:rPr>
        <w:t>:</w:t>
      </w:r>
      <w:r w:rsidRPr="00534C3F">
        <w:rPr>
          <w:rStyle w:val="TagStyle"/>
          <w:rtl/>
        </w:rPr>
        <w:t xml:space="preserve"> &lt;&lt; דובר &gt;&gt;</w:t>
      </w:r>
      <w:r>
        <w:rPr>
          <w:rtl/>
        </w:rPr>
        <w:t xml:space="preserve">   </w:t>
      </w:r>
      <w:bookmarkEnd w:id="1149"/>
    </w:p>
    <w:p w:rsidR="00534C3F" w:rsidRDefault="00534C3F" w:rsidP="00534C3F">
      <w:pPr>
        <w:pStyle w:val="KeepWithNext"/>
        <w:rPr>
          <w:rtl/>
          <w:lang w:eastAsia="he-IL"/>
        </w:rPr>
      </w:pPr>
    </w:p>
    <w:p w:rsidR="00534C3F" w:rsidRDefault="00534C3F" w:rsidP="00534C3F">
      <w:pPr>
        <w:rPr>
          <w:rtl/>
          <w:lang w:eastAsia="he-IL"/>
        </w:rPr>
      </w:pPr>
      <w:bookmarkStart w:id="1150" w:name="_ETM_Q1_5802141"/>
      <w:bookmarkStart w:id="1151" w:name="_ETM_Q1_5802205"/>
      <w:bookmarkEnd w:id="1150"/>
      <w:bookmarkEnd w:id="1151"/>
      <w:r>
        <w:rPr>
          <w:rFonts w:hint="cs"/>
          <w:rtl/>
          <w:lang w:eastAsia="he-IL"/>
        </w:rPr>
        <w:t>רגע, הייתי היועץ המשפטי של מפלגת העבודה, אדוני זוכר. ציינתי.</w:t>
      </w:r>
    </w:p>
    <w:p w:rsidR="00534C3F" w:rsidRDefault="00534C3F" w:rsidP="00534C3F">
      <w:pPr>
        <w:rPr>
          <w:rtl/>
          <w:lang w:eastAsia="he-IL"/>
        </w:rPr>
      </w:pPr>
      <w:bookmarkStart w:id="1152" w:name="_ETM_Q1_5805129"/>
      <w:bookmarkStart w:id="1153" w:name="_ETM_Q1_5805228"/>
      <w:bookmarkEnd w:id="1152"/>
      <w:bookmarkEnd w:id="1153"/>
    </w:p>
    <w:p w:rsidR="00534C3F" w:rsidRDefault="00534C3F" w:rsidP="00534C3F">
      <w:pPr>
        <w:pStyle w:val="af6"/>
        <w:keepNext/>
        <w:rPr>
          <w:rtl/>
        </w:rPr>
      </w:pPr>
      <w:bookmarkStart w:id="1154" w:name="ET_yor_6156_73"/>
      <w:r w:rsidRPr="00534C3F">
        <w:rPr>
          <w:rStyle w:val="TagStyle"/>
          <w:rtl/>
        </w:rPr>
        <w:t xml:space="preserve"> &lt;&lt; </w:t>
      </w:r>
      <w:proofErr w:type="spellStart"/>
      <w:r w:rsidRPr="00534C3F">
        <w:rPr>
          <w:rStyle w:val="TagStyle"/>
          <w:rtl/>
        </w:rPr>
        <w:t>יור</w:t>
      </w:r>
      <w:proofErr w:type="spellEnd"/>
      <w:r w:rsidRPr="00534C3F">
        <w:rPr>
          <w:rStyle w:val="TagStyle"/>
          <w:rtl/>
        </w:rPr>
        <w:t xml:space="preserve"> &gt;&gt; </w:t>
      </w:r>
      <w:r>
        <w:rPr>
          <w:rtl/>
        </w:rPr>
        <w:t>היו"ר גלעד קריב:</w:t>
      </w:r>
      <w:r w:rsidRPr="00534C3F">
        <w:rPr>
          <w:rStyle w:val="TagStyle"/>
          <w:rtl/>
        </w:rPr>
        <w:t xml:space="preserve"> &lt;&lt; </w:t>
      </w:r>
      <w:proofErr w:type="spellStart"/>
      <w:r w:rsidRPr="00534C3F">
        <w:rPr>
          <w:rStyle w:val="TagStyle"/>
          <w:rtl/>
        </w:rPr>
        <w:t>יור</w:t>
      </w:r>
      <w:proofErr w:type="spellEnd"/>
      <w:r w:rsidRPr="00534C3F">
        <w:rPr>
          <w:rStyle w:val="TagStyle"/>
          <w:rtl/>
        </w:rPr>
        <w:t xml:space="preserve"> &gt;&gt;</w:t>
      </w:r>
      <w:r>
        <w:rPr>
          <w:rtl/>
        </w:rPr>
        <w:t xml:space="preserve">   </w:t>
      </w:r>
      <w:bookmarkEnd w:id="1154"/>
    </w:p>
    <w:p w:rsidR="00534C3F" w:rsidRDefault="00534C3F" w:rsidP="00534C3F">
      <w:pPr>
        <w:pStyle w:val="KeepWithNext"/>
        <w:rPr>
          <w:rtl/>
          <w:lang w:eastAsia="he-IL"/>
        </w:rPr>
      </w:pPr>
    </w:p>
    <w:p w:rsidR="004B59D1" w:rsidRDefault="00534C3F" w:rsidP="00534C3F">
      <w:pPr>
        <w:rPr>
          <w:rtl/>
          <w:lang w:eastAsia="he-IL"/>
        </w:rPr>
      </w:pPr>
      <w:r>
        <w:rPr>
          <w:rFonts w:hint="cs"/>
          <w:rtl/>
          <w:lang w:eastAsia="he-IL"/>
        </w:rPr>
        <w:t>את חסד הנעורים הזה</w:t>
      </w:r>
      <w:r w:rsidR="004B59D1">
        <w:rPr>
          <w:rFonts w:hint="cs"/>
          <w:rtl/>
          <w:lang w:eastAsia="he-IL"/>
        </w:rPr>
        <w:t xml:space="preserve"> אני בהחלט זוכר לך. תודה על הדברים. אני רוצה לענות באופן נקודתי לדברים שלך ואנחנו ניגש אל הסיכום. </w:t>
      </w:r>
    </w:p>
    <w:p w:rsidR="004B59D1" w:rsidRDefault="004B59D1" w:rsidP="00534C3F">
      <w:pPr>
        <w:rPr>
          <w:rtl/>
          <w:lang w:eastAsia="he-IL"/>
        </w:rPr>
      </w:pPr>
      <w:bookmarkStart w:id="1155" w:name="_ETM_Q1_5816582"/>
      <w:bookmarkStart w:id="1156" w:name="_ETM_Q1_5816679"/>
      <w:bookmarkStart w:id="1157" w:name="_ETM_Q1_5816945"/>
      <w:bookmarkEnd w:id="1155"/>
      <w:bookmarkEnd w:id="1156"/>
      <w:bookmarkEnd w:id="1157"/>
    </w:p>
    <w:p w:rsidR="00534C3F" w:rsidRDefault="004B59D1" w:rsidP="00ED2F4F">
      <w:pPr>
        <w:rPr>
          <w:rtl/>
          <w:lang w:eastAsia="he-IL"/>
        </w:rPr>
      </w:pPr>
      <w:bookmarkStart w:id="1158" w:name="_ETM_Q1_5817046"/>
      <w:bookmarkEnd w:id="1158"/>
      <w:r>
        <w:rPr>
          <w:rFonts w:hint="cs"/>
          <w:rtl/>
          <w:lang w:eastAsia="he-IL"/>
        </w:rPr>
        <w:t xml:space="preserve">אומר </w:t>
      </w:r>
      <w:bookmarkStart w:id="1159" w:name="_ETM_Q1_5818321"/>
      <w:bookmarkEnd w:id="1159"/>
      <w:r>
        <w:rPr>
          <w:rFonts w:hint="cs"/>
          <w:rtl/>
          <w:lang w:eastAsia="he-IL"/>
        </w:rPr>
        <w:t xml:space="preserve">עוד פעם, אלא אם הממשלה </w:t>
      </w:r>
      <w:r w:rsidR="00ED2F4F">
        <w:rPr>
          <w:rFonts w:hint="cs"/>
          <w:rtl/>
          <w:lang w:eastAsia="he-IL"/>
        </w:rPr>
        <w:t xml:space="preserve">רוצה להתייחס, זה בחירתה, אם </w:t>
      </w:r>
      <w:bookmarkStart w:id="1160" w:name="_ETM_Q1_5824692"/>
      <w:bookmarkEnd w:id="1160"/>
      <w:r w:rsidR="00ED2F4F">
        <w:rPr>
          <w:rFonts w:hint="cs"/>
          <w:rtl/>
          <w:lang w:eastAsia="he-IL"/>
        </w:rPr>
        <w:t xml:space="preserve">עורך הדין ליבנה ירצה להתייחס, בבקשה. אני רוצה לומר כך: </w:t>
      </w:r>
      <w:bookmarkStart w:id="1161" w:name="_ETM_Q1_5826664"/>
      <w:bookmarkEnd w:id="1161"/>
      <w:r w:rsidR="00ED2F4F">
        <w:rPr>
          <w:rFonts w:hint="cs"/>
          <w:rtl/>
          <w:lang w:eastAsia="he-IL"/>
        </w:rPr>
        <w:t>אני חושב שהבחירות המקומיות הן לא</w:t>
      </w:r>
      <w:r w:rsidR="00534C3F">
        <w:rPr>
          <w:rFonts w:hint="cs"/>
          <w:rtl/>
          <w:lang w:eastAsia="he-IL"/>
        </w:rPr>
        <w:t xml:space="preserve"> </w:t>
      </w:r>
      <w:r w:rsidR="00ED2F4F">
        <w:rPr>
          <w:rFonts w:hint="cs"/>
          <w:rtl/>
          <w:lang w:eastAsia="he-IL"/>
        </w:rPr>
        <w:t xml:space="preserve">ילדים חורגים, הם נדבך </w:t>
      </w:r>
      <w:bookmarkStart w:id="1162" w:name="_ETM_Q1_5834491"/>
      <w:bookmarkEnd w:id="1162"/>
      <w:r w:rsidR="00ED2F4F">
        <w:rPr>
          <w:rFonts w:hint="cs"/>
          <w:rtl/>
          <w:lang w:eastAsia="he-IL"/>
        </w:rPr>
        <w:t xml:space="preserve">מרכזי מאוד בחיים הדמוקרטיים שלנו. בעיני, </w:t>
      </w:r>
      <w:bookmarkStart w:id="1163" w:name="_ETM_Q1_5835761"/>
      <w:bookmarkEnd w:id="1163"/>
      <w:r w:rsidR="00ED2F4F">
        <w:rPr>
          <w:rFonts w:hint="cs"/>
          <w:rtl/>
          <w:lang w:eastAsia="he-IL"/>
        </w:rPr>
        <w:t xml:space="preserve">אנחנו בכלל נמצאים בידן שבו מערכת היחסים בין השלטון המקומי לבין השלטון </w:t>
      </w:r>
      <w:bookmarkStart w:id="1164" w:name="_ETM_Q1_5842618"/>
      <w:bookmarkEnd w:id="1164"/>
      <w:r w:rsidR="00ED2F4F">
        <w:rPr>
          <w:rFonts w:hint="cs"/>
          <w:rtl/>
          <w:lang w:eastAsia="he-IL"/>
        </w:rPr>
        <w:t xml:space="preserve">המרכזי עוברת איזון מחודש לטובה, אחרים יחשבו שפחות לטובה, זה </w:t>
      </w:r>
      <w:bookmarkStart w:id="1165" w:name="_ETM_Q1_5852347"/>
      <w:bookmarkEnd w:id="1165"/>
      <w:r w:rsidR="00ED2F4F">
        <w:rPr>
          <w:rFonts w:hint="cs"/>
          <w:rtl/>
          <w:lang w:eastAsia="he-IL"/>
        </w:rPr>
        <w:t xml:space="preserve">לא משנה, אנחנו מכירים את התהליכים האלה ובוודאי צריך לתת </w:t>
      </w:r>
      <w:bookmarkStart w:id="1166" w:name="_ETM_Q1_5856353"/>
      <w:bookmarkEnd w:id="1166"/>
      <w:r w:rsidR="00ED2F4F">
        <w:rPr>
          <w:rFonts w:hint="cs"/>
          <w:rtl/>
          <w:lang w:eastAsia="he-IL"/>
        </w:rPr>
        <w:t>את הדעת גם על מה שקורה בזירת הבחירות המוניציפליו</w:t>
      </w:r>
      <w:r w:rsidR="00ED2F4F">
        <w:rPr>
          <w:rFonts w:hint="eastAsia"/>
          <w:rtl/>
          <w:lang w:eastAsia="he-IL"/>
        </w:rPr>
        <w:t>ת</w:t>
      </w:r>
      <w:r w:rsidR="00ED2F4F">
        <w:rPr>
          <w:rFonts w:hint="cs"/>
          <w:rtl/>
          <w:lang w:eastAsia="he-IL"/>
        </w:rPr>
        <w:t xml:space="preserve">. </w:t>
      </w:r>
    </w:p>
    <w:p w:rsidR="00ED2F4F" w:rsidRDefault="00ED2F4F" w:rsidP="00ED2F4F">
      <w:pPr>
        <w:rPr>
          <w:rtl/>
          <w:lang w:eastAsia="he-IL"/>
        </w:rPr>
      </w:pPr>
      <w:bookmarkStart w:id="1167" w:name="_ETM_Q1_5860559"/>
      <w:bookmarkStart w:id="1168" w:name="_ETM_Q1_5860678"/>
      <w:bookmarkEnd w:id="1167"/>
      <w:bookmarkEnd w:id="1168"/>
    </w:p>
    <w:p w:rsidR="00264DA9" w:rsidRDefault="00ED2F4F" w:rsidP="00264DA9">
      <w:pPr>
        <w:rPr>
          <w:rtl/>
          <w:lang w:eastAsia="he-IL"/>
        </w:rPr>
      </w:pPr>
      <w:bookmarkStart w:id="1169" w:name="_ETM_Q1_5861007"/>
      <w:bookmarkStart w:id="1170" w:name="_ETM_Q1_5861148"/>
      <w:bookmarkEnd w:id="1169"/>
      <w:bookmarkEnd w:id="1170"/>
      <w:r>
        <w:rPr>
          <w:rFonts w:hint="cs"/>
          <w:rtl/>
          <w:lang w:eastAsia="he-IL"/>
        </w:rPr>
        <w:t xml:space="preserve">חשוב לי עם זאת לומר ולהיות שקוף לחלוטין: כשם שאני </w:t>
      </w:r>
      <w:bookmarkStart w:id="1171" w:name="_ETM_Q1_5866567"/>
      <w:bookmarkEnd w:id="1171"/>
      <w:r>
        <w:rPr>
          <w:rFonts w:hint="cs"/>
          <w:rtl/>
          <w:lang w:eastAsia="he-IL"/>
        </w:rPr>
        <w:t xml:space="preserve">לא מתכנן שנושאים חשובים מאוד שצריך להעמיק בהם את הדיון </w:t>
      </w:r>
      <w:bookmarkStart w:id="1172" w:name="_ETM_Q1_5875251"/>
      <w:bookmarkEnd w:id="1172"/>
      <w:r>
        <w:rPr>
          <w:rFonts w:hint="cs"/>
          <w:rtl/>
          <w:lang w:eastAsia="he-IL"/>
        </w:rPr>
        <w:t xml:space="preserve">יעכבו צעדים שאפשר לנקוט בהם באופן מהיר, כך גם לגבי </w:t>
      </w:r>
      <w:bookmarkStart w:id="1173" w:name="_ETM_Q1_5881050"/>
      <w:bookmarkEnd w:id="1173"/>
      <w:r>
        <w:rPr>
          <w:rFonts w:hint="cs"/>
          <w:rtl/>
          <w:lang w:eastAsia="he-IL"/>
        </w:rPr>
        <w:t>מערכת היחסים בין המלצות דוח בייניש לבין הסוגיות הכבדות שנוגעות</w:t>
      </w:r>
      <w:bookmarkStart w:id="1174" w:name="_ETM_Q1_5884932"/>
      <w:bookmarkEnd w:id="1174"/>
      <w:r>
        <w:rPr>
          <w:rFonts w:hint="cs"/>
          <w:rtl/>
          <w:lang w:eastAsia="he-IL"/>
        </w:rPr>
        <w:t xml:space="preserve"> לתהליכי הבחירות ברשויות המקומיות. אלה שתי מערכות שונות, </w:t>
      </w:r>
      <w:bookmarkStart w:id="1175" w:name="_ETM_Q1_5889793"/>
      <w:bookmarkEnd w:id="1175"/>
      <w:r>
        <w:rPr>
          <w:rFonts w:hint="cs"/>
          <w:rtl/>
          <w:lang w:eastAsia="he-IL"/>
        </w:rPr>
        <w:t>לא רק מכיוון שזאת לאומית וזאת מקומית, אתם בצדק ציינתם</w:t>
      </w:r>
      <w:bookmarkStart w:id="1176" w:name="_ETM_Q1_5895420"/>
      <w:bookmarkEnd w:id="1176"/>
      <w:r>
        <w:rPr>
          <w:rFonts w:hint="cs"/>
          <w:rtl/>
          <w:lang w:eastAsia="he-IL"/>
        </w:rPr>
        <w:t xml:space="preserve">. אלה מערכות שבנויות אחרת – כאן יש בחירות אישיות, </w:t>
      </w:r>
      <w:bookmarkStart w:id="1177" w:name="_ETM_Q1_5898225"/>
      <w:bookmarkEnd w:id="1177"/>
      <w:r>
        <w:rPr>
          <w:rFonts w:hint="cs"/>
          <w:rtl/>
          <w:lang w:eastAsia="he-IL"/>
        </w:rPr>
        <w:t>יש מערכת בחירות כפולה, כאן השיטה היא שיטה סיעתית מפלגתית</w:t>
      </w:r>
      <w:bookmarkStart w:id="1178" w:name="_ETM_Q1_5904585"/>
      <w:bookmarkEnd w:id="1178"/>
      <w:r>
        <w:rPr>
          <w:rFonts w:hint="cs"/>
          <w:rtl/>
          <w:lang w:eastAsia="he-IL"/>
        </w:rPr>
        <w:t xml:space="preserve"> בלבד. אני רוצה לומר שגם עוצמת המעורבות של הממשלה בדיון לגבי השלטון המקומי שונה מעוצמת המעורבות שצריכה </w:t>
      </w:r>
      <w:bookmarkStart w:id="1179" w:name="_ETM_Q1_5915654"/>
      <w:bookmarkEnd w:id="1179"/>
      <w:r>
        <w:rPr>
          <w:rFonts w:hint="cs"/>
          <w:rtl/>
          <w:lang w:eastAsia="he-IL"/>
        </w:rPr>
        <w:t xml:space="preserve">להיות אפס או קרובה לאפס בהקשר של הבחירות הלאומיות. אני </w:t>
      </w:r>
      <w:bookmarkStart w:id="1180" w:name="_ETM_Q1_5920232"/>
      <w:bookmarkEnd w:id="1180"/>
      <w:r>
        <w:rPr>
          <w:rFonts w:hint="cs"/>
          <w:rtl/>
          <w:lang w:eastAsia="he-IL"/>
        </w:rPr>
        <w:t xml:space="preserve">לא אומר את זה כדי לרפות את הידיים, אני מזמין את מרכז השלטון המקומי, את גופי החברה האזרחית לתת את הדעת על העניין הזה. יש לנו בהחלט יעד </w:t>
      </w:r>
      <w:bookmarkStart w:id="1181" w:name="_ETM_Q1_5929034"/>
      <w:bookmarkEnd w:id="1181"/>
      <w:r>
        <w:rPr>
          <w:rFonts w:hint="cs"/>
          <w:rtl/>
          <w:lang w:eastAsia="he-IL"/>
        </w:rPr>
        <w:t>שהבחירות המקומיות יהיו לפנ</w:t>
      </w:r>
      <w:r w:rsidR="00264DA9">
        <w:rPr>
          <w:rFonts w:hint="cs"/>
          <w:rtl/>
          <w:lang w:eastAsia="he-IL"/>
        </w:rPr>
        <w:t>י הבחירות הלאומיות הבאות, לפחות לחל</w:t>
      </w:r>
      <w:bookmarkStart w:id="1182" w:name="_ETM_Q1_5935395"/>
      <w:bookmarkEnd w:id="1182"/>
      <w:r w:rsidR="00264DA9">
        <w:rPr>
          <w:rFonts w:hint="cs"/>
          <w:rtl/>
          <w:lang w:eastAsia="he-IL"/>
        </w:rPr>
        <w:t xml:space="preserve">ק מיושבי הבית יש יעד כזה, אני שייך להם. </w:t>
      </w:r>
      <w:bookmarkStart w:id="1183" w:name="_ETM_Q1_5939392"/>
      <w:bookmarkEnd w:id="1183"/>
      <w:r w:rsidR="00264DA9">
        <w:rPr>
          <w:rFonts w:hint="cs"/>
          <w:rtl/>
          <w:lang w:eastAsia="he-IL"/>
        </w:rPr>
        <w:t xml:space="preserve">אנחנו בהחלט נשמח לדון גם בנושא הזה. </w:t>
      </w:r>
      <w:bookmarkStart w:id="1184" w:name="_ETM_Q1_5951756"/>
      <w:bookmarkEnd w:id="1184"/>
    </w:p>
    <w:p w:rsidR="00264DA9" w:rsidRDefault="00264DA9" w:rsidP="00264DA9">
      <w:pPr>
        <w:rPr>
          <w:rtl/>
          <w:lang w:eastAsia="he-IL"/>
        </w:rPr>
      </w:pPr>
      <w:bookmarkStart w:id="1185" w:name="_ETM_Q1_5951854"/>
      <w:bookmarkEnd w:id="1185"/>
    </w:p>
    <w:p w:rsidR="00ED2F4F" w:rsidRDefault="00264DA9" w:rsidP="00264DA9">
      <w:pPr>
        <w:rPr>
          <w:rtl/>
          <w:lang w:eastAsia="he-IL"/>
        </w:rPr>
      </w:pPr>
      <w:bookmarkStart w:id="1186" w:name="_ETM_Q1_5952124"/>
      <w:bookmarkStart w:id="1187" w:name="_ETM_Q1_5952223"/>
      <w:bookmarkEnd w:id="1186"/>
      <w:bookmarkEnd w:id="1187"/>
      <w:r>
        <w:rPr>
          <w:rFonts w:hint="cs"/>
          <w:rtl/>
          <w:lang w:eastAsia="he-IL"/>
        </w:rPr>
        <w:t xml:space="preserve">דיון </w:t>
      </w:r>
      <w:bookmarkStart w:id="1188" w:name="_ETM_Q1_5944104"/>
      <w:bookmarkEnd w:id="1188"/>
      <w:r>
        <w:rPr>
          <w:rFonts w:hint="cs"/>
          <w:rtl/>
          <w:lang w:eastAsia="he-IL"/>
        </w:rPr>
        <w:t xml:space="preserve">אחר האם זו הוועדה הבלעדית בהקשר הזה, או גם </w:t>
      </w:r>
      <w:bookmarkStart w:id="1189" w:name="_ETM_Q1_5948856"/>
      <w:bookmarkEnd w:id="1189"/>
      <w:r>
        <w:rPr>
          <w:rFonts w:hint="cs"/>
          <w:rtl/>
          <w:lang w:eastAsia="he-IL"/>
        </w:rPr>
        <w:t xml:space="preserve">ועדת הפנים יש לה יד ורגל. בהקשרים האלה אני בכוונה </w:t>
      </w:r>
      <w:bookmarkStart w:id="1190" w:name="_ETM_Q1_5951271"/>
      <w:bookmarkEnd w:id="1190"/>
      <w:r>
        <w:rPr>
          <w:rFonts w:hint="cs"/>
          <w:rtl/>
          <w:lang w:eastAsia="he-IL"/>
        </w:rPr>
        <w:t xml:space="preserve">לא רוצה כרגע להרחיב בעניין, אבל אני בהחלט פתוח למחשבה בעניין הזה. וכשנקדם שינויי חקיקה בחוק דרכי תעמולה, בחוקים אחרים, </w:t>
      </w:r>
      <w:bookmarkStart w:id="1191" w:name="_ETM_Q1_5961439"/>
      <w:bookmarkEnd w:id="1191"/>
      <w:r>
        <w:rPr>
          <w:rFonts w:hint="cs"/>
          <w:rtl/>
          <w:lang w:eastAsia="he-IL"/>
        </w:rPr>
        <w:t xml:space="preserve">בוודאי גם נשים את השלטון המקומי לנגד עיננו. אני לא </w:t>
      </w:r>
      <w:bookmarkStart w:id="1192" w:name="_ETM_Q1_5966300"/>
      <w:bookmarkEnd w:id="1192"/>
      <w:r>
        <w:rPr>
          <w:rFonts w:hint="cs"/>
          <w:rtl/>
          <w:lang w:eastAsia="he-IL"/>
        </w:rPr>
        <w:t xml:space="preserve">אשעבד אבל את קידום החקיקה של מסקנות דוח בייניש </w:t>
      </w:r>
      <w:bookmarkStart w:id="1193" w:name="_ETM_Q1_5970571"/>
      <w:bookmarkEnd w:id="1193"/>
      <w:r>
        <w:rPr>
          <w:rFonts w:hint="cs"/>
          <w:rtl/>
          <w:lang w:eastAsia="he-IL"/>
        </w:rPr>
        <w:t xml:space="preserve">בהתאמות הנדרשות כתוצאה מחלוף הזמן, לכל עניין אחר שהוא. </w:t>
      </w:r>
      <w:r w:rsidR="0018012F">
        <w:rPr>
          <w:rFonts w:hint="cs"/>
          <w:rtl/>
          <w:lang w:eastAsia="he-IL"/>
        </w:rPr>
        <w:t>נקווה שהמשימה תעלה בידנו ואנחנו עוד לא יכולים להבטיח.</w:t>
      </w:r>
    </w:p>
    <w:p w:rsidR="0018012F" w:rsidRDefault="0018012F" w:rsidP="00264DA9">
      <w:pPr>
        <w:rPr>
          <w:rtl/>
          <w:lang w:eastAsia="he-IL"/>
        </w:rPr>
      </w:pPr>
      <w:bookmarkStart w:id="1194" w:name="_ETM_Q1_5984737"/>
      <w:bookmarkEnd w:id="1194"/>
    </w:p>
    <w:p w:rsidR="0018012F" w:rsidRPr="00534C3F" w:rsidRDefault="0018012F" w:rsidP="00264DA9">
      <w:pPr>
        <w:rPr>
          <w:rtl/>
          <w:lang w:eastAsia="he-IL"/>
        </w:rPr>
      </w:pPr>
      <w:r>
        <w:rPr>
          <w:rFonts w:hint="cs"/>
          <w:rtl/>
          <w:lang w:eastAsia="he-IL"/>
        </w:rPr>
        <w:t>ה</w:t>
      </w:r>
      <w:bookmarkStart w:id="1195" w:name="_ETM_Q1_5985960"/>
      <w:bookmarkEnd w:id="1195"/>
      <w:r>
        <w:rPr>
          <w:rFonts w:hint="cs"/>
          <w:rtl/>
          <w:lang w:eastAsia="he-IL"/>
        </w:rPr>
        <w:t>א</w:t>
      </w:r>
      <w:bookmarkStart w:id="1196" w:name="_ETM_Q1_5986153"/>
      <w:bookmarkEnd w:id="1196"/>
      <w:r>
        <w:rPr>
          <w:rFonts w:hint="cs"/>
          <w:rtl/>
          <w:lang w:eastAsia="he-IL"/>
        </w:rPr>
        <w:t>ם י</w:t>
      </w:r>
      <w:bookmarkStart w:id="1197" w:name="_ETM_Q1_5986923"/>
      <w:bookmarkEnd w:id="1197"/>
      <w:r>
        <w:rPr>
          <w:rFonts w:hint="cs"/>
          <w:rtl/>
          <w:lang w:eastAsia="he-IL"/>
        </w:rPr>
        <w:t xml:space="preserve">ש עוד מישהו שמבקש להתייחס? עורך הדין </w:t>
      </w:r>
      <w:proofErr w:type="spellStart"/>
      <w:r>
        <w:rPr>
          <w:rFonts w:hint="cs"/>
          <w:rtl/>
          <w:lang w:eastAsia="he-IL"/>
        </w:rPr>
        <w:t>נרוב</w:t>
      </w:r>
      <w:proofErr w:type="spellEnd"/>
      <w:r>
        <w:rPr>
          <w:rFonts w:hint="cs"/>
          <w:rtl/>
          <w:lang w:eastAsia="he-IL"/>
        </w:rPr>
        <w:t>, המרכז הרפורמי לדת ומדינה, בבקשה.</w:t>
      </w:r>
    </w:p>
    <w:p w:rsidR="00C57AD5" w:rsidRDefault="00C57AD5" w:rsidP="00C57AD5">
      <w:pPr>
        <w:rPr>
          <w:rtl/>
          <w:lang w:eastAsia="he-IL"/>
        </w:rPr>
      </w:pPr>
      <w:bookmarkStart w:id="1198" w:name="_ETM_Q1_5796340"/>
      <w:bookmarkStart w:id="1199" w:name="_ETM_Q1_5796404"/>
      <w:bookmarkStart w:id="1200" w:name="_ETM_Q1_5796550"/>
      <w:bookmarkStart w:id="1201" w:name="_ETM_Q1_5796620"/>
      <w:bookmarkEnd w:id="1198"/>
      <w:bookmarkEnd w:id="1199"/>
      <w:bookmarkEnd w:id="1200"/>
      <w:bookmarkEnd w:id="1201"/>
    </w:p>
    <w:p w:rsidR="00C57AD5" w:rsidRDefault="00C57AD5" w:rsidP="00C57AD5">
      <w:pPr>
        <w:pStyle w:val="af9"/>
        <w:keepNext/>
        <w:rPr>
          <w:lang w:eastAsia="he-IL"/>
        </w:rPr>
      </w:pPr>
      <w:bookmarkStart w:id="1202" w:name="ET_guest_838636_47"/>
      <w:r w:rsidRPr="00C57AD5">
        <w:rPr>
          <w:rStyle w:val="TagStyle"/>
          <w:rtl/>
        </w:rPr>
        <w:t xml:space="preserve"> &lt;&lt; אורח &gt;&gt; </w:t>
      </w:r>
      <w:r>
        <w:rPr>
          <w:rtl/>
          <w:lang w:eastAsia="he-IL"/>
        </w:rPr>
        <w:t xml:space="preserve">אורי </w:t>
      </w:r>
      <w:proofErr w:type="spellStart"/>
      <w:r>
        <w:rPr>
          <w:rtl/>
          <w:lang w:eastAsia="he-IL"/>
        </w:rPr>
        <w:t>נרוב</w:t>
      </w:r>
      <w:proofErr w:type="spellEnd"/>
      <w:r>
        <w:rPr>
          <w:rtl/>
          <w:lang w:eastAsia="he-IL"/>
        </w:rPr>
        <w:t>:</w:t>
      </w:r>
      <w:r w:rsidRPr="00C57AD5">
        <w:rPr>
          <w:rStyle w:val="TagStyle"/>
          <w:rtl/>
        </w:rPr>
        <w:t xml:space="preserve"> &lt;&lt; אורח &gt;&gt;</w:t>
      </w:r>
      <w:r>
        <w:rPr>
          <w:rtl/>
          <w:lang w:eastAsia="he-IL"/>
        </w:rPr>
        <w:t xml:space="preserve">   </w:t>
      </w:r>
      <w:bookmarkEnd w:id="1202"/>
    </w:p>
    <w:p w:rsidR="00C57AD5" w:rsidRDefault="00C57AD5" w:rsidP="00C57AD5">
      <w:pPr>
        <w:pStyle w:val="KeepWithNext"/>
        <w:rPr>
          <w:rtl/>
          <w:lang w:eastAsia="he-IL"/>
        </w:rPr>
      </w:pPr>
    </w:p>
    <w:p w:rsidR="0018012F" w:rsidRDefault="0018012F" w:rsidP="00C57AD5">
      <w:pPr>
        <w:rPr>
          <w:rtl/>
          <w:lang w:eastAsia="he-IL"/>
        </w:rPr>
      </w:pPr>
      <w:r>
        <w:rPr>
          <w:rFonts w:hint="cs"/>
          <w:rtl/>
          <w:lang w:eastAsia="he-IL"/>
        </w:rPr>
        <w:t xml:space="preserve">תודה רבה, ושוב תודה על הדיון החשוב מאוד הזה, </w:t>
      </w:r>
      <w:bookmarkStart w:id="1203" w:name="_ETM_Q1_5997065"/>
      <w:bookmarkEnd w:id="1203"/>
      <w:r>
        <w:rPr>
          <w:rFonts w:hint="cs"/>
          <w:rtl/>
          <w:lang w:eastAsia="he-IL"/>
        </w:rPr>
        <w:t xml:space="preserve">אני רוצה לספר שאחד מתחומי העיסוק המרכזיים של המרכז הרפורמי </w:t>
      </w:r>
      <w:bookmarkStart w:id="1204" w:name="_ETM_Q1_6000892"/>
      <w:bookmarkEnd w:id="1204"/>
      <w:r>
        <w:rPr>
          <w:rFonts w:hint="cs"/>
          <w:rtl/>
          <w:lang w:eastAsia="he-IL"/>
        </w:rPr>
        <w:t xml:space="preserve">לדת ומדינה, זה המאבק בגזענות, ובתוך כך גם כן מאבק </w:t>
      </w:r>
      <w:bookmarkStart w:id="1205" w:name="_ETM_Q1_6003894"/>
      <w:bookmarkEnd w:id="1205"/>
      <w:r>
        <w:rPr>
          <w:rFonts w:hint="cs"/>
          <w:rtl/>
          <w:lang w:eastAsia="he-IL"/>
        </w:rPr>
        <w:t xml:space="preserve">נגד הסתה לגזענות במרחב הציבורי – גם הווירטואלי וגם הפיזי </w:t>
      </w:r>
      <w:bookmarkStart w:id="1206" w:name="_ETM_Q1_6008732"/>
      <w:bookmarkEnd w:id="1206"/>
      <w:r>
        <w:rPr>
          <w:rFonts w:hint="cs"/>
          <w:rtl/>
          <w:lang w:eastAsia="he-IL"/>
        </w:rPr>
        <w:t xml:space="preserve">הכללי. במהלך הבחירות לרשויות המקומיות שהועלו פה, בשנת 2018, </w:t>
      </w:r>
      <w:bookmarkStart w:id="1207" w:name="_ETM_Q1_6012850"/>
      <w:bookmarkEnd w:id="1207"/>
      <w:r>
        <w:rPr>
          <w:rFonts w:hint="cs"/>
          <w:rtl/>
          <w:lang w:eastAsia="he-IL"/>
        </w:rPr>
        <w:t xml:space="preserve">נתקלנו במספר פעמים במודעות תעמולה של מפלגות מסוימות שלטעמנו עלו </w:t>
      </w:r>
      <w:bookmarkStart w:id="1208" w:name="_ETM_Q1_6019365"/>
      <w:bookmarkEnd w:id="1208"/>
      <w:r w:rsidR="00B31E3D">
        <w:rPr>
          <w:rFonts w:hint="cs"/>
          <w:rtl/>
          <w:lang w:eastAsia="he-IL"/>
        </w:rPr>
        <w:t xml:space="preserve">כדי </w:t>
      </w:r>
      <w:r>
        <w:rPr>
          <w:rFonts w:hint="cs"/>
          <w:rtl/>
          <w:lang w:eastAsia="he-IL"/>
        </w:rPr>
        <w:t xml:space="preserve">הסתה לגזענות. למשל, מפלגת הליכוד פרסמה בתל אביב יפו </w:t>
      </w:r>
      <w:bookmarkStart w:id="1209" w:name="_ETM_Q1_6022731"/>
      <w:bookmarkEnd w:id="1209"/>
      <w:r>
        <w:rPr>
          <w:rFonts w:hint="cs"/>
          <w:rtl/>
          <w:lang w:eastAsia="he-IL"/>
        </w:rPr>
        <w:t xml:space="preserve">מודעות על תחנות אוטובוסים וגם על אוטובוסים שמצד אחד רואים </w:t>
      </w:r>
      <w:r w:rsidR="008F489B">
        <w:rPr>
          <w:rFonts w:hint="cs"/>
          <w:rtl/>
          <w:lang w:eastAsia="he-IL"/>
        </w:rPr>
        <w:t xml:space="preserve">את דגל ישראל ומצד שני רואים איש רעול פנים עם </w:t>
      </w:r>
      <w:bookmarkStart w:id="1210" w:name="_ETM_Q1_6030307"/>
      <w:bookmarkEnd w:id="1210"/>
      <w:r w:rsidR="008F489B">
        <w:rPr>
          <w:rFonts w:hint="cs"/>
          <w:rtl/>
          <w:lang w:eastAsia="he-IL"/>
        </w:rPr>
        <w:t xml:space="preserve">הכיתוב של התנועה האסלאמית ביפו, ומעליהם: או אנחנו </w:t>
      </w:r>
      <w:bookmarkStart w:id="1211" w:name="_ETM_Q1_6034273"/>
      <w:bookmarkEnd w:id="1211"/>
      <w:r w:rsidR="008F489B">
        <w:rPr>
          <w:rFonts w:hint="cs"/>
          <w:rtl/>
          <w:lang w:eastAsia="he-IL"/>
        </w:rPr>
        <w:t xml:space="preserve">או הם. או מודעה של מפלגת הבית היהודי, שרואים </w:t>
      </w:r>
      <w:bookmarkStart w:id="1212" w:name="_ETM_Q1_6037972"/>
      <w:bookmarkEnd w:id="1212"/>
      <w:r w:rsidR="008F489B">
        <w:rPr>
          <w:rFonts w:hint="cs"/>
          <w:rtl/>
          <w:lang w:eastAsia="he-IL"/>
        </w:rPr>
        <w:t xml:space="preserve">אישה חובשת </w:t>
      </w:r>
      <w:proofErr w:type="spellStart"/>
      <w:r w:rsidR="008F489B">
        <w:rPr>
          <w:rFonts w:hint="cs"/>
          <w:rtl/>
          <w:lang w:eastAsia="he-IL"/>
        </w:rPr>
        <w:t>חג'אב</w:t>
      </w:r>
      <w:proofErr w:type="spellEnd"/>
      <w:r w:rsidR="008F489B">
        <w:rPr>
          <w:rFonts w:hint="cs"/>
          <w:rtl/>
          <w:lang w:eastAsia="he-IL"/>
        </w:rPr>
        <w:t xml:space="preserve"> ומעליה הכיתוב: מחר זו יכולה להיות הבת </w:t>
      </w:r>
      <w:bookmarkStart w:id="1213" w:name="_ETM_Q1_6040364"/>
      <w:bookmarkEnd w:id="1213"/>
      <w:r w:rsidR="00B31E3D">
        <w:rPr>
          <w:rFonts w:hint="cs"/>
          <w:rtl/>
          <w:lang w:eastAsia="he-IL"/>
        </w:rPr>
        <w:t xml:space="preserve">שלך </w:t>
      </w:r>
      <w:r w:rsidR="00B31E3D">
        <w:rPr>
          <w:rFonts w:hint="eastAsia"/>
          <w:rtl/>
          <w:lang w:eastAsia="he-IL"/>
        </w:rPr>
        <w:t>–</w:t>
      </w:r>
      <w:r w:rsidR="008F489B">
        <w:rPr>
          <w:rFonts w:hint="cs"/>
          <w:rtl/>
          <w:lang w:eastAsia="he-IL"/>
        </w:rPr>
        <w:t xml:space="preserve"> רק בית יהודי ישמור על רמלה, רק בית </w:t>
      </w:r>
      <w:bookmarkStart w:id="1214" w:name="_ETM_Q1_6043977"/>
      <w:bookmarkEnd w:id="1214"/>
      <w:r w:rsidR="008F489B">
        <w:rPr>
          <w:rFonts w:hint="cs"/>
          <w:rtl/>
          <w:lang w:eastAsia="he-IL"/>
        </w:rPr>
        <w:t xml:space="preserve">יהודי חזק ישמור על רמלה יהודית. ועוד כל מיני פרסומים </w:t>
      </w:r>
      <w:bookmarkStart w:id="1215" w:name="_ETM_Q1_6048043"/>
      <w:bookmarkEnd w:id="1215"/>
      <w:r w:rsidR="008F489B">
        <w:rPr>
          <w:rFonts w:hint="cs"/>
          <w:rtl/>
          <w:lang w:eastAsia="he-IL"/>
        </w:rPr>
        <w:t xml:space="preserve">בסגנון הזה. </w:t>
      </w:r>
    </w:p>
    <w:p w:rsidR="008F489B" w:rsidRDefault="008F489B" w:rsidP="00C57AD5">
      <w:pPr>
        <w:rPr>
          <w:rtl/>
          <w:lang w:eastAsia="he-IL"/>
        </w:rPr>
      </w:pPr>
    </w:p>
    <w:p w:rsidR="008F489B" w:rsidRDefault="008F489B" w:rsidP="00C57AD5">
      <w:pPr>
        <w:rPr>
          <w:rtl/>
          <w:lang w:eastAsia="he-IL"/>
        </w:rPr>
      </w:pPr>
      <w:r>
        <w:rPr>
          <w:rFonts w:hint="cs"/>
          <w:rtl/>
          <w:lang w:eastAsia="he-IL"/>
        </w:rPr>
        <w:t xml:space="preserve">פנינו ליושב-ראש ועדת הבחירות המרכזית וביקשנו בעתירה שהוא </w:t>
      </w:r>
      <w:bookmarkStart w:id="1216" w:name="_ETM_Q1_6055135"/>
      <w:bookmarkEnd w:id="1216"/>
      <w:r>
        <w:rPr>
          <w:rFonts w:hint="cs"/>
          <w:rtl/>
          <w:lang w:eastAsia="he-IL"/>
        </w:rPr>
        <w:t xml:space="preserve">יוציא צו שמורה על הסרת הפרסומים האלה ועל הפסקת השימוש </w:t>
      </w:r>
      <w:bookmarkStart w:id="1217" w:name="_ETM_Q1_6056949"/>
      <w:bookmarkEnd w:id="1217"/>
      <w:r>
        <w:rPr>
          <w:rFonts w:hint="cs"/>
          <w:rtl/>
          <w:lang w:eastAsia="he-IL"/>
        </w:rPr>
        <w:t>בהם, והפננו לסעיף 17ב לחוק הבחירות (דרכי תעמולה).</w:t>
      </w:r>
      <w:r w:rsidR="00A64EE3">
        <w:rPr>
          <w:rFonts w:hint="cs"/>
          <w:rtl/>
          <w:lang w:eastAsia="he-IL"/>
        </w:rPr>
        <w:t xml:space="preserve"> </w:t>
      </w:r>
      <w:bookmarkStart w:id="1218" w:name="_ETM_Q1_6061903"/>
      <w:bookmarkEnd w:id="1218"/>
      <w:r w:rsidR="00A64EE3">
        <w:rPr>
          <w:rFonts w:hint="cs"/>
          <w:rtl/>
          <w:lang w:eastAsia="he-IL"/>
        </w:rPr>
        <w:t xml:space="preserve">לאורך השנים דנו יושבי ראש ועדת הבחירות המרכזית בבקשות למתן </w:t>
      </w:r>
      <w:bookmarkStart w:id="1219" w:name="_ETM_Q1_6065043"/>
      <w:bookmarkEnd w:id="1219"/>
      <w:r w:rsidR="00A64EE3">
        <w:rPr>
          <w:rFonts w:hint="cs"/>
          <w:rtl/>
          <w:lang w:eastAsia="he-IL"/>
        </w:rPr>
        <w:t xml:space="preserve">צווי מניעה וגם החליטו על הוצאת צווי מניעה שאוסרים על </w:t>
      </w:r>
      <w:bookmarkStart w:id="1220" w:name="_ETM_Q1_6070074"/>
      <w:bookmarkEnd w:id="1220"/>
      <w:r w:rsidR="00A64EE3">
        <w:rPr>
          <w:rFonts w:hint="cs"/>
          <w:rtl/>
          <w:lang w:eastAsia="he-IL"/>
        </w:rPr>
        <w:t xml:space="preserve">פרסום מודעות במקרה שמצאו ודאות קרובה כי הפרסום יביא לפגיעה קשה וחמורה בשלום הציבור וברגשות האוכלוסייה. </w:t>
      </w:r>
    </w:p>
    <w:p w:rsidR="00A64EE3" w:rsidRDefault="00A64EE3" w:rsidP="00C57AD5">
      <w:pPr>
        <w:rPr>
          <w:rtl/>
          <w:lang w:eastAsia="he-IL"/>
        </w:rPr>
      </w:pPr>
      <w:bookmarkStart w:id="1221" w:name="_ETM_Q1_6079286"/>
      <w:bookmarkStart w:id="1222" w:name="_ETM_Q1_6079389"/>
      <w:bookmarkEnd w:id="1221"/>
      <w:bookmarkEnd w:id="1222"/>
    </w:p>
    <w:p w:rsidR="00A64EE3" w:rsidRDefault="00A64EE3" w:rsidP="0028745F">
      <w:pPr>
        <w:rPr>
          <w:rtl/>
          <w:lang w:eastAsia="he-IL"/>
        </w:rPr>
      </w:pPr>
      <w:bookmarkStart w:id="1223" w:name="_ETM_Q1_6079542"/>
      <w:bookmarkStart w:id="1224" w:name="_ETM_Q1_6079642"/>
      <w:bookmarkEnd w:id="1223"/>
      <w:bookmarkEnd w:id="1224"/>
      <w:r>
        <w:rPr>
          <w:rFonts w:hint="cs"/>
          <w:rtl/>
          <w:lang w:eastAsia="he-IL"/>
        </w:rPr>
        <w:t xml:space="preserve">אחרי שניתנו ההחלטות האלו </w:t>
      </w:r>
      <w:bookmarkStart w:id="1225" w:name="_ETM_Q1_6083217"/>
      <w:bookmarkEnd w:id="1225"/>
      <w:r>
        <w:rPr>
          <w:rFonts w:hint="cs"/>
          <w:rtl/>
          <w:lang w:eastAsia="he-IL"/>
        </w:rPr>
        <w:t xml:space="preserve">דנו בבית המשפט העליון, </w:t>
      </w:r>
      <w:proofErr w:type="spellStart"/>
      <w:r>
        <w:rPr>
          <w:rFonts w:hint="cs"/>
          <w:rtl/>
          <w:lang w:eastAsia="he-IL"/>
        </w:rPr>
        <w:t>דנג"ץ</w:t>
      </w:r>
      <w:proofErr w:type="spellEnd"/>
      <w:r>
        <w:rPr>
          <w:rFonts w:hint="cs"/>
          <w:rtl/>
          <w:lang w:eastAsia="he-IL"/>
        </w:rPr>
        <w:t xml:space="preserve"> 1525</w:t>
      </w:r>
      <w:r w:rsidR="0028745F">
        <w:rPr>
          <w:rFonts w:hint="cs"/>
          <w:rtl/>
          <w:lang w:eastAsia="he-IL"/>
        </w:rPr>
        <w:t xml:space="preserve">/15 בסמכות של יושב-ראש </w:t>
      </w:r>
      <w:bookmarkStart w:id="1226" w:name="_ETM_Q1_6088112"/>
      <w:bookmarkEnd w:id="1226"/>
      <w:r w:rsidR="0028745F">
        <w:rPr>
          <w:rFonts w:hint="cs"/>
          <w:rtl/>
          <w:lang w:eastAsia="he-IL"/>
        </w:rPr>
        <w:t>הוועדה להוציא צו מניעה. והגיעו לפסק דין שנקבע ברוב דעות שהסמכות של יושב-ראש ועדת הבחירות מוגבלת למתן צו מניעה רק ביחס לעבירה על אח</w:t>
      </w:r>
      <w:r w:rsidR="00B31E3D">
        <w:rPr>
          <w:rFonts w:hint="cs"/>
          <w:rtl/>
          <w:lang w:eastAsia="he-IL"/>
        </w:rPr>
        <w:t xml:space="preserve">ד מהחיקוקים שמנויים בסעיף עצמו, </w:t>
      </w:r>
      <w:r w:rsidR="0028745F">
        <w:rPr>
          <w:rFonts w:hint="cs"/>
          <w:rtl/>
          <w:lang w:eastAsia="he-IL"/>
        </w:rPr>
        <w:t xml:space="preserve">בסעיף </w:t>
      </w:r>
      <w:bookmarkStart w:id="1227" w:name="_ETM_Q1_6104134"/>
      <w:bookmarkEnd w:id="1227"/>
      <w:r w:rsidR="0028745F">
        <w:rPr>
          <w:rFonts w:hint="cs"/>
          <w:rtl/>
          <w:lang w:eastAsia="he-IL"/>
        </w:rPr>
        <w:t xml:space="preserve">17ב(א) לחוק דרכי תעמולה. והחיקוקים האלה כמובן לא </w:t>
      </w:r>
      <w:bookmarkStart w:id="1228" w:name="_ETM_Q1_6112312"/>
      <w:bookmarkEnd w:id="1228"/>
      <w:r w:rsidR="0028745F">
        <w:rPr>
          <w:rFonts w:hint="cs"/>
          <w:rtl/>
          <w:lang w:eastAsia="he-IL"/>
        </w:rPr>
        <w:t>כוללים הסתה לגזענות, ומשכך פשוט המצב שנוצר הוא שבעוד שהסתה</w:t>
      </w:r>
      <w:bookmarkStart w:id="1229" w:name="_ETM_Q1_6117163"/>
      <w:bookmarkEnd w:id="1229"/>
      <w:r w:rsidR="0028745F">
        <w:rPr>
          <w:rFonts w:hint="cs"/>
          <w:rtl/>
          <w:lang w:eastAsia="he-IL"/>
        </w:rPr>
        <w:t xml:space="preserve"> לגזענות שאין כל ספק פה, אני חושב לאף אחד </w:t>
      </w:r>
      <w:proofErr w:type="spellStart"/>
      <w:r w:rsidR="0028745F">
        <w:rPr>
          <w:rFonts w:hint="cs"/>
          <w:rtl/>
          <w:lang w:eastAsia="he-IL"/>
        </w:rPr>
        <w:t>מאיתנו</w:t>
      </w:r>
      <w:proofErr w:type="spellEnd"/>
      <w:r w:rsidR="0028745F">
        <w:rPr>
          <w:rFonts w:hint="cs"/>
          <w:rtl/>
          <w:lang w:eastAsia="he-IL"/>
        </w:rPr>
        <w:t>, שהיא לא יכולה לדור בכפיפה אחת עם עקרונות הד</w:t>
      </w:r>
      <w:bookmarkStart w:id="1230" w:name="_ETM_Q1_6123445"/>
      <w:bookmarkEnd w:id="1230"/>
      <w:r w:rsidR="0028745F">
        <w:rPr>
          <w:rFonts w:hint="cs"/>
          <w:rtl/>
          <w:lang w:eastAsia="he-IL"/>
        </w:rPr>
        <w:t xml:space="preserve">מוקרטיה והשוויון, היא יכולה לגרור סנקציות מאוד חמורות שבראשן זה מניעה מהתמודדות כמועמד בבחירות לכנסת לאור הסתה גזענית. </w:t>
      </w:r>
    </w:p>
    <w:p w:rsidR="0028745F" w:rsidRDefault="0028745F" w:rsidP="0028745F">
      <w:pPr>
        <w:rPr>
          <w:rtl/>
          <w:lang w:eastAsia="he-IL"/>
        </w:rPr>
      </w:pPr>
      <w:bookmarkStart w:id="1231" w:name="_ETM_Q1_6135634"/>
      <w:bookmarkStart w:id="1232" w:name="_ETM_Q1_6135754"/>
      <w:bookmarkEnd w:id="1231"/>
      <w:bookmarkEnd w:id="1232"/>
    </w:p>
    <w:p w:rsidR="0028745F" w:rsidRDefault="0028745F" w:rsidP="0028745F">
      <w:pPr>
        <w:rPr>
          <w:rtl/>
          <w:lang w:eastAsia="he-IL"/>
        </w:rPr>
      </w:pPr>
      <w:r>
        <w:rPr>
          <w:rFonts w:hint="cs"/>
          <w:rtl/>
          <w:lang w:eastAsia="he-IL"/>
        </w:rPr>
        <w:t xml:space="preserve">יושב-ראש </w:t>
      </w:r>
      <w:bookmarkStart w:id="1233" w:name="_ETM_Q1_6134916"/>
      <w:bookmarkEnd w:id="1233"/>
      <w:r>
        <w:rPr>
          <w:rFonts w:hint="cs"/>
          <w:rtl/>
          <w:lang w:eastAsia="he-IL"/>
        </w:rPr>
        <w:t xml:space="preserve">ועדת הבחירות למעשה מנוע מלהורות על הסרת מודעות שכוללות </w:t>
      </w:r>
      <w:bookmarkStart w:id="1234" w:name="_ETM_Q1_6138901"/>
      <w:bookmarkEnd w:id="1234"/>
      <w:r>
        <w:rPr>
          <w:rFonts w:hint="cs"/>
          <w:rtl/>
          <w:lang w:eastAsia="he-IL"/>
        </w:rPr>
        <w:t xml:space="preserve">ביטויים גזעניים והסתה לגזענות. לכן אנחנו סבורים </w:t>
      </w:r>
      <w:r w:rsidR="00330103">
        <w:rPr>
          <w:rFonts w:hint="cs"/>
          <w:rtl/>
          <w:lang w:eastAsia="he-IL"/>
        </w:rPr>
        <w:t xml:space="preserve">שצריך לעגן בחקיקה </w:t>
      </w:r>
      <w:bookmarkStart w:id="1235" w:name="_ETM_Q1_6146349"/>
      <w:bookmarkEnd w:id="1235"/>
      <w:r w:rsidR="00330103">
        <w:rPr>
          <w:rFonts w:hint="cs"/>
          <w:rtl/>
          <w:lang w:eastAsia="he-IL"/>
        </w:rPr>
        <w:t xml:space="preserve">את האיסור על פרסום תוכן גזעני ומסית במסגרת תעמולת בחירות </w:t>
      </w:r>
      <w:bookmarkStart w:id="1236" w:name="_ETM_Q1_6148554"/>
      <w:bookmarkEnd w:id="1236"/>
      <w:r w:rsidR="00330103">
        <w:rPr>
          <w:rFonts w:hint="cs"/>
          <w:rtl/>
          <w:lang w:eastAsia="he-IL"/>
        </w:rPr>
        <w:t xml:space="preserve">וזה בהחלט הולם את המלצות ועדת בייניש. ולאור הניסיון שלנו </w:t>
      </w:r>
      <w:bookmarkStart w:id="1237" w:name="_ETM_Q1_6156470"/>
      <w:bookmarkEnd w:id="1237"/>
      <w:r w:rsidR="00330103">
        <w:rPr>
          <w:rFonts w:hint="cs"/>
          <w:rtl/>
          <w:lang w:eastAsia="he-IL"/>
        </w:rPr>
        <w:t xml:space="preserve">בפניות לוועדת הבחירות המרכזית בנושא הזה, אנחנו סבורים שפעמים רבות </w:t>
      </w:r>
      <w:bookmarkStart w:id="1238" w:name="_ETM_Q1_6162118"/>
      <w:bookmarkEnd w:id="1238"/>
      <w:r w:rsidR="00330103">
        <w:rPr>
          <w:rFonts w:hint="cs"/>
          <w:rtl/>
          <w:lang w:eastAsia="he-IL"/>
        </w:rPr>
        <w:t xml:space="preserve">מה שקורה זה, עד שהעתירה מתבררת, המודעות האלה מוסרות </w:t>
      </w:r>
      <w:bookmarkStart w:id="1239" w:name="_ETM_Q1_6166182"/>
      <w:bookmarkEnd w:id="1239"/>
      <w:r w:rsidR="00330103">
        <w:rPr>
          <w:rFonts w:hint="cs"/>
          <w:rtl/>
          <w:lang w:eastAsia="he-IL"/>
        </w:rPr>
        <w:t xml:space="preserve">מהמרחב הציבורי, ואז יושב-ראש ועדת הבחירות אומר: תקשיבו, העתירה </w:t>
      </w:r>
      <w:bookmarkStart w:id="1240" w:name="_ETM_Q1_6171067"/>
      <w:bookmarkEnd w:id="1240"/>
      <w:r w:rsidR="00330103">
        <w:rPr>
          <w:rFonts w:hint="cs"/>
          <w:rtl/>
          <w:lang w:eastAsia="he-IL"/>
        </w:rPr>
        <w:t xml:space="preserve">הזו למעשה התייתרה ואין מה לדון בה כי המודעות כבר </w:t>
      </w:r>
      <w:bookmarkStart w:id="1241" w:name="_ETM_Q1_6174751"/>
      <w:bookmarkEnd w:id="1241"/>
      <w:r w:rsidR="00330103">
        <w:rPr>
          <w:rFonts w:hint="cs"/>
          <w:rtl/>
          <w:lang w:eastAsia="he-IL"/>
        </w:rPr>
        <w:t>הוסרו. אני חושב שלאור המצב הזה, גם צריך לקבוע את האיסור ולצד האיסור הזה גם כן מאוד חשוב לקבוע הטלת סנקציות, גם אם המודעות האלה הוסרו, לרבות עיצומים כספיים שיוטלו על המפלגות שאחראיות לפרסומים המסיתים האלה. תודה רבה.</w:t>
      </w:r>
    </w:p>
    <w:p w:rsidR="0028745F" w:rsidRDefault="0028745F" w:rsidP="00C57AD5">
      <w:pPr>
        <w:rPr>
          <w:rtl/>
          <w:lang w:eastAsia="he-IL"/>
        </w:rPr>
      </w:pPr>
      <w:bookmarkStart w:id="1242" w:name="_ETM_Q1_6192620"/>
      <w:bookmarkStart w:id="1243" w:name="_ETM_Q1_6192754"/>
      <w:bookmarkStart w:id="1244" w:name="_ETM_Q1_6192971"/>
      <w:bookmarkStart w:id="1245" w:name="_ETM_Q1_6193076"/>
      <w:bookmarkStart w:id="1246" w:name="_ETM_Q1_5997481"/>
      <w:bookmarkStart w:id="1247" w:name="_ETM_Q1_5997565"/>
      <w:bookmarkEnd w:id="1242"/>
      <w:bookmarkEnd w:id="1243"/>
      <w:bookmarkEnd w:id="1244"/>
      <w:bookmarkEnd w:id="1245"/>
      <w:bookmarkEnd w:id="1246"/>
      <w:bookmarkEnd w:id="1247"/>
    </w:p>
    <w:p w:rsidR="00C57AD5" w:rsidRDefault="00C57AD5" w:rsidP="00C57AD5">
      <w:pPr>
        <w:pStyle w:val="af6"/>
        <w:keepNext/>
      </w:pPr>
      <w:bookmarkStart w:id="1248" w:name="ET_yor_6156_48"/>
      <w:r w:rsidRPr="00C57AD5">
        <w:rPr>
          <w:rStyle w:val="TagStyle"/>
          <w:rtl/>
        </w:rPr>
        <w:t xml:space="preserve"> &lt;&lt; </w:t>
      </w:r>
      <w:proofErr w:type="spellStart"/>
      <w:r w:rsidRPr="00C57AD5">
        <w:rPr>
          <w:rStyle w:val="TagStyle"/>
          <w:rtl/>
        </w:rPr>
        <w:t>יור</w:t>
      </w:r>
      <w:proofErr w:type="spellEnd"/>
      <w:r w:rsidRPr="00C57AD5">
        <w:rPr>
          <w:rStyle w:val="TagStyle"/>
          <w:rtl/>
        </w:rPr>
        <w:t xml:space="preserve"> &gt;&gt; </w:t>
      </w:r>
      <w:r>
        <w:rPr>
          <w:rtl/>
        </w:rPr>
        <w:t>היו"ר גלעד קריב:</w:t>
      </w:r>
      <w:r w:rsidRPr="00C57AD5">
        <w:rPr>
          <w:rStyle w:val="TagStyle"/>
          <w:rtl/>
        </w:rPr>
        <w:t xml:space="preserve"> &lt;&lt; </w:t>
      </w:r>
      <w:proofErr w:type="spellStart"/>
      <w:r w:rsidRPr="00C57AD5">
        <w:rPr>
          <w:rStyle w:val="TagStyle"/>
          <w:rtl/>
        </w:rPr>
        <w:t>יור</w:t>
      </w:r>
      <w:proofErr w:type="spellEnd"/>
      <w:r w:rsidRPr="00C57AD5">
        <w:rPr>
          <w:rStyle w:val="TagStyle"/>
          <w:rtl/>
        </w:rPr>
        <w:t xml:space="preserve"> &gt;&gt;</w:t>
      </w:r>
      <w:r>
        <w:rPr>
          <w:rtl/>
        </w:rPr>
        <w:t xml:space="preserve">   </w:t>
      </w:r>
      <w:bookmarkEnd w:id="1248"/>
    </w:p>
    <w:p w:rsidR="00C57AD5" w:rsidRPr="00330103" w:rsidRDefault="00C57AD5" w:rsidP="00C57AD5">
      <w:pPr>
        <w:pStyle w:val="KeepWithNext"/>
        <w:rPr>
          <w:rtl/>
          <w:lang w:eastAsia="he-IL"/>
        </w:rPr>
      </w:pPr>
    </w:p>
    <w:p w:rsidR="00C57AD5" w:rsidRDefault="00330103" w:rsidP="00C57AD5">
      <w:pPr>
        <w:rPr>
          <w:rtl/>
          <w:lang w:eastAsia="he-IL"/>
        </w:rPr>
      </w:pPr>
      <w:r w:rsidRPr="005139EF">
        <w:rPr>
          <w:rFonts w:hint="cs"/>
          <w:rtl/>
          <w:lang w:eastAsia="he-IL"/>
        </w:rPr>
        <w:t>תודה. מכובדי, אנחנו נעמוד בלוחות הזמנים. גברתי הנשיאה, אם תרצי</w:t>
      </w:r>
      <w:bookmarkStart w:id="1249" w:name="_ETM_Q1_6199792"/>
      <w:bookmarkEnd w:id="1249"/>
      <w:r w:rsidRPr="005139EF">
        <w:rPr>
          <w:rFonts w:hint="cs"/>
          <w:rtl/>
          <w:lang w:eastAsia="he-IL"/>
        </w:rPr>
        <w:t xml:space="preserve"> להוסיף מילים לסיכום?</w:t>
      </w:r>
    </w:p>
    <w:p w:rsidR="00330103" w:rsidRDefault="00330103" w:rsidP="00C57AD5">
      <w:pPr>
        <w:rPr>
          <w:rtl/>
          <w:lang w:eastAsia="he-IL"/>
        </w:rPr>
      </w:pPr>
      <w:bookmarkStart w:id="1250" w:name="_ETM_Q1_6194762"/>
      <w:bookmarkStart w:id="1251" w:name="_ETM_Q1_6194882"/>
      <w:bookmarkEnd w:id="1250"/>
      <w:bookmarkEnd w:id="1251"/>
    </w:p>
    <w:p w:rsidR="00C57AD5" w:rsidRDefault="00C57AD5" w:rsidP="00C57AD5">
      <w:pPr>
        <w:pStyle w:val="af9"/>
        <w:keepNext/>
        <w:rPr>
          <w:lang w:eastAsia="he-IL"/>
        </w:rPr>
      </w:pPr>
      <w:bookmarkStart w:id="1252" w:name="ET_guest_520980_49"/>
      <w:r w:rsidRPr="00C57AD5">
        <w:rPr>
          <w:rStyle w:val="TagStyle"/>
          <w:rtl/>
        </w:rPr>
        <w:t xml:space="preserve"> &lt;&lt; אורח &gt;&gt; </w:t>
      </w:r>
      <w:r>
        <w:rPr>
          <w:rtl/>
          <w:lang w:eastAsia="he-IL"/>
        </w:rPr>
        <w:t>דורית בייניש:</w:t>
      </w:r>
      <w:r w:rsidRPr="00C57AD5">
        <w:rPr>
          <w:rStyle w:val="TagStyle"/>
          <w:rtl/>
        </w:rPr>
        <w:t xml:space="preserve"> &lt;&lt; אורח &gt;&gt;</w:t>
      </w:r>
      <w:r>
        <w:rPr>
          <w:rtl/>
          <w:lang w:eastAsia="he-IL"/>
        </w:rPr>
        <w:t xml:space="preserve">   </w:t>
      </w:r>
      <w:bookmarkEnd w:id="1252"/>
    </w:p>
    <w:p w:rsidR="00C57AD5" w:rsidRDefault="00C57AD5" w:rsidP="00C57AD5">
      <w:pPr>
        <w:pStyle w:val="KeepWithNext"/>
        <w:rPr>
          <w:rtl/>
          <w:lang w:eastAsia="he-IL"/>
        </w:rPr>
      </w:pPr>
    </w:p>
    <w:p w:rsidR="005139EF" w:rsidRDefault="005139EF" w:rsidP="00C57AD5">
      <w:pPr>
        <w:rPr>
          <w:rtl/>
          <w:lang w:eastAsia="he-IL"/>
        </w:rPr>
      </w:pPr>
      <w:r>
        <w:rPr>
          <w:rFonts w:hint="cs"/>
          <w:rtl/>
          <w:lang w:eastAsia="he-IL"/>
        </w:rPr>
        <w:t xml:space="preserve">מבחינת כמו שמסתמנת המגמה, אני חושבת ואני שמחה </w:t>
      </w:r>
      <w:bookmarkStart w:id="1253" w:name="_ETM_Q1_6209201"/>
      <w:bookmarkEnd w:id="1253"/>
      <w:r>
        <w:rPr>
          <w:rFonts w:hint="cs"/>
          <w:rtl/>
          <w:lang w:eastAsia="he-IL"/>
        </w:rPr>
        <w:t xml:space="preserve">מאוד שהנושא עולה לדיון, וגם להנעה ב-ע', כי הנאה </w:t>
      </w:r>
      <w:bookmarkStart w:id="1254" w:name="_ETM_Q1_6216675"/>
      <w:bookmarkEnd w:id="1254"/>
      <w:r>
        <w:rPr>
          <w:rFonts w:hint="cs"/>
          <w:rtl/>
          <w:lang w:eastAsia="he-IL"/>
        </w:rPr>
        <w:t xml:space="preserve">ב-א' מהבחירות אין, אבל הנעה ב-ע' </w:t>
      </w:r>
      <w:r>
        <w:rPr>
          <w:rFonts w:hint="eastAsia"/>
          <w:rtl/>
          <w:lang w:eastAsia="he-IL"/>
        </w:rPr>
        <w:t xml:space="preserve">– </w:t>
      </w:r>
      <w:r>
        <w:rPr>
          <w:rFonts w:hint="cs"/>
          <w:rtl/>
          <w:lang w:eastAsia="he-IL"/>
        </w:rPr>
        <w:t xml:space="preserve">אני חושבת שאפשר לומר ואני מברכת על כך שאתם בתחילה של דרך </w:t>
      </w:r>
      <w:bookmarkStart w:id="1255" w:name="_ETM_Q1_6226250"/>
      <w:bookmarkEnd w:id="1255"/>
      <w:r>
        <w:rPr>
          <w:rFonts w:hint="cs"/>
          <w:rtl/>
          <w:lang w:eastAsia="he-IL"/>
        </w:rPr>
        <w:t xml:space="preserve">שאנחנו נשתף עם כל שאלה שאנחנו יכולים לסייע או שתתעורר </w:t>
      </w:r>
      <w:bookmarkStart w:id="1256" w:name="_ETM_Q1_6231250"/>
      <w:bookmarkEnd w:id="1256"/>
      <w:r>
        <w:rPr>
          <w:rFonts w:hint="cs"/>
          <w:rtl/>
          <w:lang w:eastAsia="he-IL"/>
        </w:rPr>
        <w:t>ויש לנו מה לתרום, נעשה זאת בשמחה וברצון.</w:t>
      </w:r>
      <w:bookmarkStart w:id="1257" w:name="_ETM_Q1_6237396"/>
      <w:bookmarkEnd w:id="1257"/>
    </w:p>
    <w:p w:rsidR="005139EF" w:rsidRDefault="005139EF" w:rsidP="00C57AD5">
      <w:pPr>
        <w:rPr>
          <w:rtl/>
          <w:lang w:eastAsia="he-IL"/>
        </w:rPr>
      </w:pPr>
      <w:bookmarkStart w:id="1258" w:name="_ETM_Q1_6237494"/>
      <w:bookmarkStart w:id="1259" w:name="_ETM_Q1_6238052"/>
      <w:bookmarkEnd w:id="1258"/>
      <w:bookmarkEnd w:id="1259"/>
    </w:p>
    <w:p w:rsidR="005139EF" w:rsidRDefault="005139EF" w:rsidP="00C57AD5">
      <w:pPr>
        <w:rPr>
          <w:rtl/>
          <w:lang w:eastAsia="he-IL"/>
        </w:rPr>
      </w:pPr>
      <w:bookmarkStart w:id="1260" w:name="_ETM_Q1_6238166"/>
      <w:bookmarkEnd w:id="1260"/>
      <w:r>
        <w:rPr>
          <w:rFonts w:hint="cs"/>
          <w:rtl/>
          <w:lang w:eastAsia="he-IL"/>
        </w:rPr>
        <w:t xml:space="preserve">אני מאחלת הצלחה בקידום הנושא. הנושא האחרון שעלה כאן, ממש מכוסה היום על </w:t>
      </w:r>
      <w:bookmarkStart w:id="1261" w:name="_ETM_Q1_6245368"/>
      <w:bookmarkEnd w:id="1261"/>
      <w:r>
        <w:rPr>
          <w:rFonts w:hint="cs"/>
          <w:rtl/>
          <w:lang w:eastAsia="he-IL"/>
        </w:rPr>
        <w:t xml:space="preserve">ידי ההמלצות שלנו. גם האפשרות להוציא צו מניעה, וגם </w:t>
      </w:r>
      <w:bookmarkStart w:id="1262" w:name="_ETM_Q1_6248976"/>
      <w:bookmarkEnd w:id="1262"/>
      <w:r>
        <w:rPr>
          <w:rFonts w:hint="cs"/>
          <w:rtl/>
          <w:lang w:eastAsia="he-IL"/>
        </w:rPr>
        <w:t>מהטעמים הנוספים.</w:t>
      </w:r>
    </w:p>
    <w:p w:rsidR="00C57AD5" w:rsidRDefault="00C57AD5" w:rsidP="00C57AD5">
      <w:pPr>
        <w:rPr>
          <w:rtl/>
          <w:lang w:eastAsia="he-IL"/>
        </w:rPr>
      </w:pPr>
    </w:p>
    <w:p w:rsidR="00C57AD5" w:rsidRDefault="00C57AD5" w:rsidP="00C57AD5">
      <w:pPr>
        <w:pStyle w:val="a4"/>
        <w:keepNext/>
      </w:pPr>
      <w:bookmarkStart w:id="1263" w:name="ET_speaker_גיא_בוסי_50"/>
      <w:r w:rsidRPr="00C57AD5">
        <w:rPr>
          <w:rStyle w:val="TagStyle"/>
          <w:rtl/>
        </w:rPr>
        <w:t xml:space="preserve"> &lt;&lt; דובר &gt;&gt; </w:t>
      </w:r>
      <w:r>
        <w:rPr>
          <w:rtl/>
        </w:rPr>
        <w:t xml:space="preserve">גיא </w:t>
      </w:r>
      <w:proofErr w:type="spellStart"/>
      <w:r>
        <w:rPr>
          <w:rtl/>
        </w:rPr>
        <w:t>בוסי</w:t>
      </w:r>
      <w:proofErr w:type="spellEnd"/>
      <w:r>
        <w:rPr>
          <w:rtl/>
        </w:rPr>
        <w:t>:</w:t>
      </w:r>
      <w:r w:rsidRPr="00C57AD5">
        <w:rPr>
          <w:rStyle w:val="TagStyle"/>
          <w:rtl/>
        </w:rPr>
        <w:t xml:space="preserve"> &lt;&lt; דובר &gt;&gt;</w:t>
      </w:r>
      <w:r>
        <w:rPr>
          <w:rtl/>
        </w:rPr>
        <w:t xml:space="preserve">   </w:t>
      </w:r>
      <w:bookmarkEnd w:id="1263"/>
    </w:p>
    <w:p w:rsidR="00C57AD5" w:rsidRDefault="00C57AD5" w:rsidP="00C57AD5">
      <w:pPr>
        <w:pStyle w:val="KeepWithNext"/>
        <w:rPr>
          <w:rtl/>
          <w:lang w:eastAsia="he-IL"/>
        </w:rPr>
      </w:pPr>
    </w:p>
    <w:p w:rsidR="00C57AD5" w:rsidRDefault="005139EF" w:rsidP="00C57AD5">
      <w:pPr>
        <w:rPr>
          <w:rtl/>
          <w:lang w:eastAsia="he-IL"/>
        </w:rPr>
      </w:pPr>
      <w:r>
        <w:rPr>
          <w:rFonts w:hint="cs"/>
          <w:rtl/>
          <w:lang w:eastAsia="he-IL"/>
        </w:rPr>
        <w:t>והקנסות, גברתי, צריך קנסות ביום הבחירות.</w:t>
      </w:r>
    </w:p>
    <w:p w:rsidR="005139EF" w:rsidRDefault="005139EF" w:rsidP="00C57AD5">
      <w:pPr>
        <w:rPr>
          <w:rtl/>
          <w:lang w:eastAsia="he-IL"/>
        </w:rPr>
      </w:pPr>
      <w:bookmarkStart w:id="1264" w:name="_ETM_Q1_6252005"/>
      <w:bookmarkStart w:id="1265" w:name="_ETM_Q1_6252123"/>
      <w:bookmarkEnd w:id="1264"/>
      <w:bookmarkEnd w:id="1265"/>
    </w:p>
    <w:p w:rsidR="00C57AD5" w:rsidRDefault="00C57AD5" w:rsidP="00C57AD5">
      <w:pPr>
        <w:pStyle w:val="af9"/>
        <w:keepNext/>
        <w:rPr>
          <w:lang w:eastAsia="he-IL"/>
        </w:rPr>
      </w:pPr>
      <w:bookmarkStart w:id="1266" w:name="ET_guest_520980_51"/>
      <w:r w:rsidRPr="00C57AD5">
        <w:rPr>
          <w:rStyle w:val="TagStyle"/>
          <w:rtl/>
        </w:rPr>
        <w:t xml:space="preserve"> &lt;&lt; אורח &gt;&gt; </w:t>
      </w:r>
      <w:r>
        <w:rPr>
          <w:rtl/>
          <w:lang w:eastAsia="he-IL"/>
        </w:rPr>
        <w:t>דורית בייניש:</w:t>
      </w:r>
      <w:r w:rsidRPr="00C57AD5">
        <w:rPr>
          <w:rStyle w:val="TagStyle"/>
          <w:rtl/>
        </w:rPr>
        <w:t xml:space="preserve"> &lt;&lt; אורח &gt;&gt;</w:t>
      </w:r>
      <w:r>
        <w:rPr>
          <w:rtl/>
          <w:lang w:eastAsia="he-IL"/>
        </w:rPr>
        <w:t xml:space="preserve">   </w:t>
      </w:r>
      <w:bookmarkEnd w:id="1266"/>
    </w:p>
    <w:p w:rsidR="00C57AD5" w:rsidRDefault="00C57AD5" w:rsidP="00C57AD5">
      <w:pPr>
        <w:pStyle w:val="KeepWithNext"/>
        <w:rPr>
          <w:rtl/>
          <w:lang w:eastAsia="he-IL"/>
        </w:rPr>
      </w:pPr>
    </w:p>
    <w:p w:rsidR="00C57AD5" w:rsidRDefault="005139EF" w:rsidP="005139EF">
      <w:pPr>
        <w:rPr>
          <w:rtl/>
          <w:lang w:eastAsia="he-IL"/>
        </w:rPr>
      </w:pPr>
      <w:r>
        <w:rPr>
          <w:rFonts w:hint="cs"/>
          <w:rtl/>
          <w:lang w:eastAsia="he-IL"/>
        </w:rPr>
        <w:t xml:space="preserve">זה ישנו. יש סנקציות כספיות וצווי מניעה בחוג המוצע על ידנו – קיימות. </w:t>
      </w:r>
      <w:bookmarkStart w:id="1267" w:name="_ETM_Q1_6264195"/>
      <w:bookmarkEnd w:id="1267"/>
      <w:r>
        <w:rPr>
          <w:rFonts w:hint="cs"/>
          <w:rtl/>
          <w:lang w:eastAsia="he-IL"/>
        </w:rPr>
        <w:t>מבחינה זאת הרחבנו את סמכויות יושב-ראש ועדת הבחירות, ואני מקווה שזה ייתן תשובה</w:t>
      </w:r>
      <w:r w:rsidR="00B07492">
        <w:rPr>
          <w:rFonts w:hint="cs"/>
          <w:rtl/>
          <w:lang w:eastAsia="he-IL"/>
        </w:rPr>
        <w:t xml:space="preserve"> ומענה לנושא.</w:t>
      </w:r>
      <w:r>
        <w:rPr>
          <w:rFonts w:hint="cs"/>
          <w:rtl/>
          <w:lang w:eastAsia="he-IL"/>
        </w:rPr>
        <w:t xml:space="preserve"> </w:t>
      </w:r>
    </w:p>
    <w:p w:rsidR="00B07492" w:rsidRDefault="00B07492" w:rsidP="005139EF">
      <w:pPr>
        <w:rPr>
          <w:rtl/>
          <w:lang w:eastAsia="he-IL"/>
        </w:rPr>
      </w:pPr>
    </w:p>
    <w:p w:rsidR="00C57AD5" w:rsidRDefault="00C57AD5" w:rsidP="00C57AD5">
      <w:pPr>
        <w:pStyle w:val="af6"/>
        <w:keepNext/>
      </w:pPr>
      <w:r w:rsidRPr="00C57AD5">
        <w:rPr>
          <w:rStyle w:val="TagStyle"/>
          <w:rtl/>
        </w:rPr>
        <w:t xml:space="preserve"> &lt;&lt; </w:t>
      </w:r>
      <w:proofErr w:type="spellStart"/>
      <w:r w:rsidRPr="00C57AD5">
        <w:rPr>
          <w:rStyle w:val="TagStyle"/>
          <w:rtl/>
        </w:rPr>
        <w:t>יור</w:t>
      </w:r>
      <w:proofErr w:type="spellEnd"/>
      <w:r w:rsidRPr="00C57AD5">
        <w:rPr>
          <w:rStyle w:val="TagStyle"/>
          <w:rtl/>
        </w:rPr>
        <w:t xml:space="preserve"> &gt;&gt; </w:t>
      </w:r>
      <w:r>
        <w:rPr>
          <w:rtl/>
        </w:rPr>
        <w:t>היו"ר גלעד קריב:</w:t>
      </w:r>
      <w:r w:rsidRPr="00C57AD5">
        <w:rPr>
          <w:rStyle w:val="TagStyle"/>
          <w:rtl/>
        </w:rPr>
        <w:t xml:space="preserve"> &lt;&lt; </w:t>
      </w:r>
      <w:proofErr w:type="spellStart"/>
      <w:r w:rsidRPr="00C57AD5">
        <w:rPr>
          <w:rStyle w:val="TagStyle"/>
          <w:rtl/>
        </w:rPr>
        <w:t>יור</w:t>
      </w:r>
      <w:proofErr w:type="spellEnd"/>
      <w:r w:rsidRPr="00C57AD5">
        <w:rPr>
          <w:rStyle w:val="TagStyle"/>
          <w:rtl/>
        </w:rPr>
        <w:t xml:space="preserve"> &gt;&gt;</w:t>
      </w:r>
      <w:r>
        <w:rPr>
          <w:rtl/>
        </w:rPr>
        <w:t xml:space="preserve">   </w:t>
      </w:r>
    </w:p>
    <w:p w:rsidR="00C57AD5" w:rsidRDefault="00C57AD5" w:rsidP="00C57AD5">
      <w:pPr>
        <w:pStyle w:val="KeepWithNext"/>
        <w:rPr>
          <w:rtl/>
          <w:lang w:eastAsia="he-IL"/>
        </w:rPr>
      </w:pPr>
    </w:p>
    <w:p w:rsidR="00B07492" w:rsidRDefault="00B07492" w:rsidP="00C57AD5">
      <w:pPr>
        <w:rPr>
          <w:rtl/>
          <w:lang w:eastAsia="he-IL"/>
        </w:rPr>
      </w:pPr>
      <w:r>
        <w:rPr>
          <w:rFonts w:hint="cs"/>
          <w:rtl/>
          <w:lang w:eastAsia="he-IL"/>
        </w:rPr>
        <w:t xml:space="preserve">מכובדי, אני רוצה ראשית להודות </w:t>
      </w:r>
      <w:bookmarkStart w:id="1268" w:name="_ETM_Q1_6273740"/>
      <w:bookmarkEnd w:id="1268"/>
      <w:r>
        <w:rPr>
          <w:rFonts w:hint="cs"/>
          <w:rtl/>
          <w:lang w:eastAsia="he-IL"/>
        </w:rPr>
        <w:t xml:space="preserve">לנשיאה בדימוס בייניש על הגעתה. לחברות הוועדה, פרופ' </w:t>
      </w:r>
      <w:proofErr w:type="spellStart"/>
      <w:r>
        <w:rPr>
          <w:rFonts w:hint="cs"/>
          <w:rtl/>
          <w:lang w:eastAsia="he-IL"/>
        </w:rPr>
        <w:t>נהון</w:t>
      </w:r>
      <w:proofErr w:type="spellEnd"/>
      <w:r>
        <w:rPr>
          <w:rFonts w:hint="cs"/>
          <w:rtl/>
          <w:lang w:eastAsia="he-IL"/>
        </w:rPr>
        <w:t xml:space="preserve"> ופרופ' נבות ולכל יתר החברים והחברות. </w:t>
      </w:r>
      <w:bookmarkStart w:id="1269" w:name="_ETM_Q1_6284224"/>
      <w:bookmarkEnd w:id="1269"/>
      <w:r>
        <w:rPr>
          <w:rFonts w:hint="cs"/>
          <w:rtl/>
          <w:lang w:eastAsia="he-IL"/>
        </w:rPr>
        <w:t xml:space="preserve">נפעל לקידום </w:t>
      </w:r>
      <w:bookmarkStart w:id="1270" w:name="_ETM_Q1_6288159"/>
      <w:bookmarkEnd w:id="1270"/>
      <w:r>
        <w:rPr>
          <w:rFonts w:hint="cs"/>
          <w:rtl/>
          <w:lang w:eastAsia="he-IL"/>
        </w:rPr>
        <w:t xml:space="preserve">הנושא. נשקוד עם הייעוץ המשפטי של הוועדה ועם הנהלת ועדת הבחירות המרכזית על לנסות ולבנות מפת דרכים לקידום החקיקה. </w:t>
      </w:r>
      <w:bookmarkStart w:id="1271" w:name="_ETM_Q1_6299881"/>
      <w:bookmarkEnd w:id="1271"/>
      <w:r>
        <w:rPr>
          <w:rFonts w:hint="cs"/>
          <w:rtl/>
          <w:lang w:eastAsia="he-IL"/>
        </w:rPr>
        <w:t xml:space="preserve">אני מניח שאנחנו באמת נפעל במספר שלבים, או ננסה לתכנן </w:t>
      </w:r>
      <w:bookmarkStart w:id="1272" w:name="_ETM_Q1_6308452"/>
      <w:bookmarkEnd w:id="1272"/>
      <w:r>
        <w:rPr>
          <w:rFonts w:hint="cs"/>
          <w:rtl/>
          <w:lang w:eastAsia="he-IL"/>
        </w:rPr>
        <w:t xml:space="preserve">פעולה במספר שלבים כדי שמה שניתן להשיג בעתיד הקרוב נוכל </w:t>
      </w:r>
      <w:bookmarkStart w:id="1273" w:name="_ETM_Q1_6315447"/>
      <w:bookmarkEnd w:id="1273"/>
      <w:r>
        <w:rPr>
          <w:rFonts w:hint="cs"/>
          <w:rtl/>
          <w:lang w:eastAsia="he-IL"/>
        </w:rPr>
        <w:t>להשיג.</w:t>
      </w:r>
    </w:p>
    <w:p w:rsidR="00B07492" w:rsidRDefault="00B07492" w:rsidP="00C57AD5">
      <w:pPr>
        <w:rPr>
          <w:rtl/>
          <w:lang w:eastAsia="he-IL"/>
        </w:rPr>
      </w:pPr>
      <w:bookmarkStart w:id="1274" w:name="_ETM_Q1_6314960"/>
      <w:bookmarkStart w:id="1275" w:name="_ETM_Q1_6315057"/>
      <w:bookmarkEnd w:id="1274"/>
      <w:bookmarkEnd w:id="1275"/>
    </w:p>
    <w:p w:rsidR="00B07492" w:rsidRDefault="00B07492" w:rsidP="00C57AD5">
      <w:pPr>
        <w:rPr>
          <w:rtl/>
          <w:lang w:eastAsia="he-IL"/>
        </w:rPr>
      </w:pPr>
      <w:bookmarkStart w:id="1276" w:name="_ETM_Q1_6315152"/>
      <w:bookmarkStart w:id="1277" w:name="_ETM_Q1_6315232"/>
      <w:bookmarkEnd w:id="1276"/>
      <w:bookmarkEnd w:id="1277"/>
      <w:r>
        <w:rPr>
          <w:rFonts w:hint="cs"/>
          <w:rtl/>
          <w:lang w:eastAsia="he-IL"/>
        </w:rPr>
        <w:t xml:space="preserve">יש בפנינו משימה גדולה מאוד שהיא תנאי להצלחת המהלך, גם על רקע מה שקרה כאן לפני ארבע שנים, וזה לגבש </w:t>
      </w:r>
      <w:bookmarkStart w:id="1278" w:name="_ETM_Q1_6325207"/>
      <w:bookmarkEnd w:id="1278"/>
      <w:r>
        <w:rPr>
          <w:rFonts w:hint="cs"/>
          <w:rtl/>
          <w:lang w:eastAsia="he-IL"/>
        </w:rPr>
        <w:t xml:space="preserve">תמיכה של המפלגות והסיעות שיושבות בבית הזה, במהלך הזה. </w:t>
      </w:r>
      <w:bookmarkStart w:id="1279" w:name="_ETM_Q1_6329726"/>
      <w:bookmarkEnd w:id="1279"/>
      <w:r>
        <w:rPr>
          <w:rFonts w:hint="cs"/>
          <w:rtl/>
          <w:lang w:eastAsia="he-IL"/>
        </w:rPr>
        <w:t>ואני בהחלט מתכוון לבוא בדין ודברים גם עם רא</w:t>
      </w:r>
      <w:r w:rsidR="00B31E3D">
        <w:rPr>
          <w:rFonts w:hint="cs"/>
          <w:rtl/>
          <w:lang w:eastAsia="he-IL"/>
        </w:rPr>
        <w:t>שי סיעות הקואליציה וגם עם ראשי ס</w:t>
      </w:r>
      <w:r>
        <w:rPr>
          <w:rFonts w:hint="cs"/>
          <w:rtl/>
          <w:lang w:eastAsia="he-IL"/>
        </w:rPr>
        <w:t xml:space="preserve">יעות האופוזיציה ולראות כיצד ניתן </w:t>
      </w:r>
      <w:bookmarkStart w:id="1280" w:name="_ETM_Q1_6341582"/>
      <w:bookmarkEnd w:id="1280"/>
      <w:r>
        <w:rPr>
          <w:rFonts w:hint="cs"/>
          <w:rtl/>
          <w:lang w:eastAsia="he-IL"/>
        </w:rPr>
        <w:t>לגבש הסכמה, ל</w:t>
      </w:r>
      <w:r w:rsidR="00B31E3D">
        <w:rPr>
          <w:rFonts w:hint="cs"/>
          <w:rtl/>
          <w:lang w:eastAsia="he-IL"/>
        </w:rPr>
        <w:t>פ</w:t>
      </w:r>
      <w:r>
        <w:rPr>
          <w:rFonts w:hint="cs"/>
          <w:rtl/>
          <w:lang w:eastAsia="he-IL"/>
        </w:rPr>
        <w:t xml:space="preserve">חות על חלק מן המרכיבים, ודומני שיש כאן בהחלט מרכיבים שכולנו יכולים לסמוך את ידנו עליהם. אני </w:t>
      </w:r>
      <w:bookmarkStart w:id="1281" w:name="_ETM_Q1_6354547"/>
      <w:bookmarkEnd w:id="1281"/>
      <w:r>
        <w:rPr>
          <w:rFonts w:hint="cs"/>
          <w:rtl/>
          <w:lang w:eastAsia="he-IL"/>
        </w:rPr>
        <w:t>רוצה, בדומה לכל דיון, אבל אני חושב שבדיון הזה במיוח</w:t>
      </w:r>
      <w:bookmarkStart w:id="1282" w:name="_ETM_Q1_6357108"/>
      <w:bookmarkEnd w:id="1282"/>
      <w:r>
        <w:rPr>
          <w:rFonts w:hint="cs"/>
          <w:rtl/>
          <w:lang w:eastAsia="he-IL"/>
        </w:rPr>
        <w:t xml:space="preserve">ד, לעודד את האקדמיה הישראלית ואת ארגוני החברה האזרחית לשקוד </w:t>
      </w:r>
      <w:bookmarkStart w:id="1283" w:name="_ETM_Q1_6365101"/>
      <w:bookmarkEnd w:id="1283"/>
      <w:r>
        <w:rPr>
          <w:rFonts w:hint="cs"/>
          <w:rtl/>
          <w:lang w:eastAsia="he-IL"/>
        </w:rPr>
        <w:t xml:space="preserve">על המשימה של לחשוב על הפתרונות המתאימים והמאוזנים לאתגרים שאנחנו מתמודדים איתם בשנים האחרונות. בהקשר הזה החכמה בוודאי לא נמצאת </w:t>
      </w:r>
      <w:bookmarkStart w:id="1284" w:name="_ETM_Q1_6378078"/>
      <w:bookmarkEnd w:id="1284"/>
      <w:r>
        <w:rPr>
          <w:rFonts w:hint="cs"/>
          <w:rtl/>
          <w:lang w:eastAsia="he-IL"/>
        </w:rPr>
        <w:t xml:space="preserve">רק בבית הזה. אני חושב שיש הרבה מאוד מה ללמוד </w:t>
      </w:r>
      <w:bookmarkStart w:id="1285" w:name="_ETM_Q1_6383670"/>
      <w:bookmarkEnd w:id="1285"/>
      <w:r>
        <w:rPr>
          <w:rFonts w:hint="cs"/>
          <w:rtl/>
          <w:lang w:eastAsia="he-IL"/>
        </w:rPr>
        <w:t>מניסיונות של דמוקרטיות אחרות בשנים</w:t>
      </w:r>
      <w:r w:rsidR="00F52512">
        <w:rPr>
          <w:rFonts w:hint="cs"/>
          <w:rtl/>
          <w:lang w:eastAsia="he-IL"/>
        </w:rPr>
        <w:t xml:space="preserve"> האחרונות, </w:t>
      </w:r>
      <w:bookmarkStart w:id="1286" w:name="_ETM_Q1_6388430"/>
      <w:bookmarkEnd w:id="1286"/>
      <w:r w:rsidR="00F52512">
        <w:rPr>
          <w:rFonts w:hint="cs"/>
          <w:rtl/>
          <w:lang w:eastAsia="he-IL"/>
        </w:rPr>
        <w:t>ואני בהחלט מעודד עיסוק אינטנסיב</w:t>
      </w:r>
      <w:r w:rsidR="00F52512">
        <w:rPr>
          <w:rFonts w:hint="eastAsia"/>
          <w:rtl/>
          <w:lang w:eastAsia="he-IL"/>
        </w:rPr>
        <w:t>י</w:t>
      </w:r>
      <w:r w:rsidR="00F52512">
        <w:rPr>
          <w:rFonts w:hint="cs"/>
          <w:rtl/>
          <w:lang w:eastAsia="he-IL"/>
        </w:rPr>
        <w:t xml:space="preserve"> של המעגלים המתאימים באקדמיה והמעגלים </w:t>
      </w:r>
      <w:bookmarkStart w:id="1287" w:name="_ETM_Q1_6393221"/>
      <w:bookmarkEnd w:id="1287"/>
      <w:r w:rsidR="00F52512">
        <w:rPr>
          <w:rFonts w:hint="cs"/>
          <w:rtl/>
          <w:lang w:eastAsia="he-IL"/>
        </w:rPr>
        <w:t xml:space="preserve">המתאימים בחברה האזרחית בסוגיות הללו, שהם באמת בנשמת אפה של </w:t>
      </w:r>
      <w:bookmarkStart w:id="1288" w:name="_ETM_Q1_6400263"/>
      <w:bookmarkEnd w:id="1288"/>
      <w:r w:rsidR="00F52512">
        <w:rPr>
          <w:rFonts w:hint="cs"/>
          <w:rtl/>
          <w:lang w:eastAsia="he-IL"/>
        </w:rPr>
        <w:t>הדמוקרטיה הישראלית.</w:t>
      </w:r>
      <w:bookmarkStart w:id="1289" w:name="_ETM_Q1_6400816"/>
      <w:bookmarkEnd w:id="1289"/>
    </w:p>
    <w:p w:rsidR="00F52512" w:rsidRDefault="00F52512" w:rsidP="00C57AD5">
      <w:pPr>
        <w:rPr>
          <w:rtl/>
          <w:lang w:eastAsia="he-IL"/>
        </w:rPr>
      </w:pPr>
      <w:bookmarkStart w:id="1290" w:name="_ETM_Q1_6400926"/>
      <w:bookmarkEnd w:id="1290"/>
    </w:p>
    <w:p w:rsidR="00F52512" w:rsidRDefault="00F52512" w:rsidP="00C57AD5">
      <w:pPr>
        <w:rPr>
          <w:rtl/>
          <w:lang w:eastAsia="he-IL"/>
        </w:rPr>
      </w:pPr>
      <w:bookmarkStart w:id="1291" w:name="_ETM_Q1_6401104"/>
      <w:bookmarkStart w:id="1292" w:name="_ETM_Q1_6401190"/>
      <w:bookmarkEnd w:id="1291"/>
      <w:bookmarkEnd w:id="1292"/>
      <w:r>
        <w:rPr>
          <w:rFonts w:hint="cs"/>
          <w:rtl/>
          <w:lang w:eastAsia="he-IL"/>
        </w:rPr>
        <w:t>תודה רבה לכולם, והמשך יום נעים.</w:t>
      </w:r>
    </w:p>
    <w:p w:rsidR="00B07492" w:rsidRDefault="00B07492" w:rsidP="00C57AD5">
      <w:pPr>
        <w:rPr>
          <w:rtl/>
          <w:lang w:eastAsia="he-IL"/>
        </w:rPr>
      </w:pPr>
      <w:bookmarkStart w:id="1293" w:name="_ETM_Q1_6284303"/>
      <w:bookmarkEnd w:id="1293"/>
    </w:p>
    <w:p w:rsidR="007D2596" w:rsidRDefault="007D2596" w:rsidP="00C57AD5">
      <w:pPr>
        <w:rPr>
          <w:rFonts w:hint="cs"/>
          <w:rtl/>
          <w:lang w:eastAsia="he-IL"/>
        </w:rPr>
      </w:pPr>
      <w:bookmarkStart w:id="1294" w:name="_GoBack"/>
      <w:bookmarkEnd w:id="1294"/>
    </w:p>
    <w:p w:rsidR="00E76A84" w:rsidRDefault="00E76A84" w:rsidP="00E76A84">
      <w:pPr>
        <w:pStyle w:val="afc"/>
        <w:keepNext/>
        <w:rPr>
          <w:rtl/>
          <w:lang w:eastAsia="he-IL"/>
        </w:rPr>
      </w:pPr>
      <w:bookmarkStart w:id="1295" w:name="_ETM_Q1_6271584"/>
      <w:bookmarkStart w:id="1296" w:name="_ETM_Q1_6271656"/>
      <w:bookmarkStart w:id="1297" w:name="ET_meetingend_53"/>
      <w:bookmarkEnd w:id="1295"/>
      <w:bookmarkEnd w:id="1296"/>
      <w:r w:rsidRPr="00E76A84">
        <w:rPr>
          <w:rStyle w:val="TagStyle"/>
          <w:rtl/>
        </w:rPr>
        <w:t xml:space="preserve"> &lt;&lt; סיום &gt;&gt; </w:t>
      </w:r>
      <w:r>
        <w:rPr>
          <w:rtl/>
          <w:lang w:eastAsia="he-IL"/>
        </w:rPr>
        <w:t>הישיבה ננעלה בשעה 13:44.</w:t>
      </w:r>
      <w:r w:rsidRPr="00E76A84">
        <w:rPr>
          <w:rStyle w:val="TagStyle"/>
          <w:rtl/>
        </w:rPr>
        <w:t xml:space="preserve"> &lt;&lt; סיום &gt;&gt;</w:t>
      </w:r>
      <w:r>
        <w:rPr>
          <w:rtl/>
          <w:lang w:eastAsia="he-IL"/>
        </w:rPr>
        <w:t xml:space="preserve">   </w:t>
      </w:r>
      <w:bookmarkEnd w:id="1297"/>
    </w:p>
    <w:p w:rsidR="00E76A84" w:rsidRDefault="00E76A84" w:rsidP="00E76A84">
      <w:pPr>
        <w:pStyle w:val="KeepWithNext"/>
        <w:rPr>
          <w:rtl/>
          <w:lang w:eastAsia="he-IL"/>
        </w:rPr>
      </w:pPr>
    </w:p>
    <w:p w:rsidR="00E76A84" w:rsidRPr="00E76A84" w:rsidRDefault="00E76A84" w:rsidP="00E76A84">
      <w:pPr>
        <w:rPr>
          <w:lang w:eastAsia="he-IL"/>
        </w:rPr>
      </w:pPr>
    </w:p>
    <w:sectPr w:rsidR="00E76A84" w:rsidRPr="00E76A84" w:rsidSect="007D25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081E" w:rsidRDefault="004A081E">
      <w:r>
        <w:separator/>
      </w:r>
    </w:p>
  </w:endnote>
  <w:endnote w:type="continuationSeparator" w:id="0">
    <w:p w:rsidR="004A081E" w:rsidRDefault="004A0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081E" w:rsidRDefault="004A081E">
      <w:r>
        <w:separator/>
      </w:r>
    </w:p>
  </w:footnote>
  <w:footnote w:type="continuationSeparator" w:id="0">
    <w:p w:rsidR="004A081E" w:rsidRDefault="004A08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81E" w:rsidRDefault="004A081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A081E" w:rsidRDefault="004A081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81E" w:rsidRDefault="004A081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2596">
      <w:rPr>
        <w:rStyle w:val="af7"/>
        <w:noProof/>
        <w:rtl/>
      </w:rPr>
      <w:t>20</w:t>
    </w:r>
    <w:r>
      <w:rPr>
        <w:rStyle w:val="af7"/>
      </w:rPr>
      <w:fldChar w:fldCharType="end"/>
    </w:r>
  </w:p>
  <w:p w:rsidR="004A081E" w:rsidRPr="00CC5815" w:rsidRDefault="004A081E" w:rsidP="008E5E3F">
    <w:pPr>
      <w:pStyle w:val="a3"/>
      <w:ind w:firstLine="0"/>
    </w:pPr>
    <w:r>
      <w:rPr>
        <w:rtl/>
      </w:rPr>
      <w:t>ועדת החוקה, חוק ומשפט</w:t>
    </w:r>
  </w:p>
  <w:p w:rsidR="004A081E" w:rsidRPr="00CC5815" w:rsidRDefault="004A081E" w:rsidP="008E5E3F">
    <w:pPr>
      <w:pStyle w:val="a3"/>
      <w:ind w:firstLine="0"/>
      <w:rPr>
        <w:rtl/>
      </w:rPr>
    </w:pPr>
    <w:r>
      <w:rPr>
        <w:rtl/>
      </w:rPr>
      <w:t>15/02/2022</w:t>
    </w:r>
  </w:p>
  <w:p w:rsidR="004A081E" w:rsidRPr="00CC5815" w:rsidRDefault="004A081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81E" w:rsidRDefault="004A081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A081E" w:rsidRDefault="004A081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A081E" w:rsidRDefault="004A081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F41"/>
    <w:rsid w:val="0002047E"/>
    <w:rsid w:val="00037279"/>
    <w:rsid w:val="00047AF5"/>
    <w:rsid w:val="000507DB"/>
    <w:rsid w:val="000508D7"/>
    <w:rsid w:val="00051A41"/>
    <w:rsid w:val="000540D0"/>
    <w:rsid w:val="000630CB"/>
    <w:rsid w:val="00065DCB"/>
    <w:rsid w:val="00067F42"/>
    <w:rsid w:val="00075636"/>
    <w:rsid w:val="0008424D"/>
    <w:rsid w:val="0008501A"/>
    <w:rsid w:val="00087AE5"/>
    <w:rsid w:val="00092B80"/>
    <w:rsid w:val="000A17C6"/>
    <w:rsid w:val="000A53D6"/>
    <w:rsid w:val="000B060C"/>
    <w:rsid w:val="000B2EE6"/>
    <w:rsid w:val="000C47F5"/>
    <w:rsid w:val="000C79E9"/>
    <w:rsid w:val="000D1E39"/>
    <w:rsid w:val="000D7A01"/>
    <w:rsid w:val="000D7BFC"/>
    <w:rsid w:val="000E3314"/>
    <w:rsid w:val="000F1968"/>
    <w:rsid w:val="000F2459"/>
    <w:rsid w:val="000F43AB"/>
    <w:rsid w:val="000F6235"/>
    <w:rsid w:val="001244D5"/>
    <w:rsid w:val="00132A77"/>
    <w:rsid w:val="00133271"/>
    <w:rsid w:val="00150436"/>
    <w:rsid w:val="001565D8"/>
    <w:rsid w:val="00166C6C"/>
    <w:rsid w:val="00167294"/>
    <w:rsid w:val="001673D4"/>
    <w:rsid w:val="00167F97"/>
    <w:rsid w:val="00171E7F"/>
    <w:rsid w:val="001758C1"/>
    <w:rsid w:val="0017779F"/>
    <w:rsid w:val="0018012F"/>
    <w:rsid w:val="0019012F"/>
    <w:rsid w:val="001A74E9"/>
    <w:rsid w:val="001A7A1B"/>
    <w:rsid w:val="001C44DA"/>
    <w:rsid w:val="001C4FDA"/>
    <w:rsid w:val="001D440C"/>
    <w:rsid w:val="001E32ED"/>
    <w:rsid w:val="001E4FAC"/>
    <w:rsid w:val="001E7938"/>
    <w:rsid w:val="001F2CF4"/>
    <w:rsid w:val="002016FF"/>
    <w:rsid w:val="00203E0D"/>
    <w:rsid w:val="00227FEF"/>
    <w:rsid w:val="00261554"/>
    <w:rsid w:val="00264DA9"/>
    <w:rsid w:val="00275C03"/>
    <w:rsid w:val="00280D58"/>
    <w:rsid w:val="002845D6"/>
    <w:rsid w:val="0028745F"/>
    <w:rsid w:val="002A5924"/>
    <w:rsid w:val="002B12E4"/>
    <w:rsid w:val="002C3450"/>
    <w:rsid w:val="002C687F"/>
    <w:rsid w:val="002D4BDB"/>
    <w:rsid w:val="002E5E31"/>
    <w:rsid w:val="002E6EA8"/>
    <w:rsid w:val="002F0F37"/>
    <w:rsid w:val="00303B4C"/>
    <w:rsid w:val="0032195C"/>
    <w:rsid w:val="00321E62"/>
    <w:rsid w:val="00327BF8"/>
    <w:rsid w:val="00330103"/>
    <w:rsid w:val="00334F41"/>
    <w:rsid w:val="00340AFA"/>
    <w:rsid w:val="003658CB"/>
    <w:rsid w:val="00365D0A"/>
    <w:rsid w:val="00366CFB"/>
    <w:rsid w:val="0036794C"/>
    <w:rsid w:val="00373508"/>
    <w:rsid w:val="00375E8D"/>
    <w:rsid w:val="00396023"/>
    <w:rsid w:val="003A0BE3"/>
    <w:rsid w:val="003A4954"/>
    <w:rsid w:val="003C0657"/>
    <w:rsid w:val="003C279D"/>
    <w:rsid w:val="003C613A"/>
    <w:rsid w:val="003D308F"/>
    <w:rsid w:val="003E013E"/>
    <w:rsid w:val="003E2B26"/>
    <w:rsid w:val="003E37E5"/>
    <w:rsid w:val="003F0A5F"/>
    <w:rsid w:val="00405466"/>
    <w:rsid w:val="00411EE8"/>
    <w:rsid w:val="00420E41"/>
    <w:rsid w:val="00424C94"/>
    <w:rsid w:val="00430550"/>
    <w:rsid w:val="00444CB9"/>
    <w:rsid w:val="00447608"/>
    <w:rsid w:val="00451746"/>
    <w:rsid w:val="0046380D"/>
    <w:rsid w:val="00470EAC"/>
    <w:rsid w:val="004722C7"/>
    <w:rsid w:val="004766B4"/>
    <w:rsid w:val="0048314A"/>
    <w:rsid w:val="00484520"/>
    <w:rsid w:val="00493506"/>
    <w:rsid w:val="0049458B"/>
    <w:rsid w:val="00495FD8"/>
    <w:rsid w:val="00496517"/>
    <w:rsid w:val="00496562"/>
    <w:rsid w:val="004A081E"/>
    <w:rsid w:val="004A32F5"/>
    <w:rsid w:val="004B0A65"/>
    <w:rsid w:val="004B1BE9"/>
    <w:rsid w:val="004B59D1"/>
    <w:rsid w:val="004C4356"/>
    <w:rsid w:val="004C6284"/>
    <w:rsid w:val="004C7BCF"/>
    <w:rsid w:val="005003FE"/>
    <w:rsid w:val="00500C0C"/>
    <w:rsid w:val="005139EF"/>
    <w:rsid w:val="0052384D"/>
    <w:rsid w:val="00534C3F"/>
    <w:rsid w:val="00546678"/>
    <w:rsid w:val="005506B9"/>
    <w:rsid w:val="005557D9"/>
    <w:rsid w:val="0056354B"/>
    <w:rsid w:val="005721AC"/>
    <w:rsid w:val="005817EC"/>
    <w:rsid w:val="00590B77"/>
    <w:rsid w:val="00590FD9"/>
    <w:rsid w:val="00592197"/>
    <w:rsid w:val="005A342D"/>
    <w:rsid w:val="005A3541"/>
    <w:rsid w:val="005C363E"/>
    <w:rsid w:val="005D61F3"/>
    <w:rsid w:val="005E1C6B"/>
    <w:rsid w:val="005F0230"/>
    <w:rsid w:val="005F4B37"/>
    <w:rsid w:val="005F76B0"/>
    <w:rsid w:val="00613F69"/>
    <w:rsid w:val="00634F61"/>
    <w:rsid w:val="00641AE6"/>
    <w:rsid w:val="00644CA7"/>
    <w:rsid w:val="00655C33"/>
    <w:rsid w:val="00673F1D"/>
    <w:rsid w:val="006757D9"/>
    <w:rsid w:val="00676331"/>
    <w:rsid w:val="00677054"/>
    <w:rsid w:val="00695710"/>
    <w:rsid w:val="00695A47"/>
    <w:rsid w:val="00697B87"/>
    <w:rsid w:val="006A0CB7"/>
    <w:rsid w:val="006A64F7"/>
    <w:rsid w:val="006D39D5"/>
    <w:rsid w:val="006D4BD4"/>
    <w:rsid w:val="006D65F5"/>
    <w:rsid w:val="006D7943"/>
    <w:rsid w:val="006E389E"/>
    <w:rsid w:val="006E69EA"/>
    <w:rsid w:val="006F0259"/>
    <w:rsid w:val="006F118B"/>
    <w:rsid w:val="00700433"/>
    <w:rsid w:val="00702755"/>
    <w:rsid w:val="0070472C"/>
    <w:rsid w:val="00720E10"/>
    <w:rsid w:val="007509A6"/>
    <w:rsid w:val="00777CE3"/>
    <w:rsid w:val="007872B4"/>
    <w:rsid w:val="00791CBE"/>
    <w:rsid w:val="0079215A"/>
    <w:rsid w:val="00797C03"/>
    <w:rsid w:val="007A4528"/>
    <w:rsid w:val="007A6565"/>
    <w:rsid w:val="007C693F"/>
    <w:rsid w:val="007C6ADD"/>
    <w:rsid w:val="007D2596"/>
    <w:rsid w:val="00803882"/>
    <w:rsid w:val="0082136D"/>
    <w:rsid w:val="008320F6"/>
    <w:rsid w:val="00841223"/>
    <w:rsid w:val="00846BE9"/>
    <w:rsid w:val="00853207"/>
    <w:rsid w:val="0085655B"/>
    <w:rsid w:val="00871126"/>
    <w:rsid w:val="008713A4"/>
    <w:rsid w:val="00874EA0"/>
    <w:rsid w:val="00875F10"/>
    <w:rsid w:val="008829CD"/>
    <w:rsid w:val="008A0455"/>
    <w:rsid w:val="008A3939"/>
    <w:rsid w:val="008B7DF5"/>
    <w:rsid w:val="008C6035"/>
    <w:rsid w:val="008C7015"/>
    <w:rsid w:val="008D1DFB"/>
    <w:rsid w:val="008E03B4"/>
    <w:rsid w:val="008E5E3F"/>
    <w:rsid w:val="008F13F9"/>
    <w:rsid w:val="008F489B"/>
    <w:rsid w:val="008F7A0A"/>
    <w:rsid w:val="009009FE"/>
    <w:rsid w:val="0090279B"/>
    <w:rsid w:val="00903685"/>
    <w:rsid w:val="00914904"/>
    <w:rsid w:val="009258CE"/>
    <w:rsid w:val="00932914"/>
    <w:rsid w:val="00934D51"/>
    <w:rsid w:val="009515F0"/>
    <w:rsid w:val="009830CB"/>
    <w:rsid w:val="00996270"/>
    <w:rsid w:val="009B763C"/>
    <w:rsid w:val="009C5AD8"/>
    <w:rsid w:val="009C6E54"/>
    <w:rsid w:val="009C7E29"/>
    <w:rsid w:val="009D4195"/>
    <w:rsid w:val="009D478A"/>
    <w:rsid w:val="009E6E93"/>
    <w:rsid w:val="009F1518"/>
    <w:rsid w:val="009F5773"/>
    <w:rsid w:val="00A15971"/>
    <w:rsid w:val="00A22C90"/>
    <w:rsid w:val="00A32D8C"/>
    <w:rsid w:val="00A333D4"/>
    <w:rsid w:val="00A42723"/>
    <w:rsid w:val="00A47FF7"/>
    <w:rsid w:val="00A64A6D"/>
    <w:rsid w:val="00A64EE3"/>
    <w:rsid w:val="00A66020"/>
    <w:rsid w:val="00A66D88"/>
    <w:rsid w:val="00A77BA1"/>
    <w:rsid w:val="00A92D4F"/>
    <w:rsid w:val="00AA1896"/>
    <w:rsid w:val="00AB02EE"/>
    <w:rsid w:val="00AB048B"/>
    <w:rsid w:val="00AB3F3A"/>
    <w:rsid w:val="00AC7FDE"/>
    <w:rsid w:val="00AD4EC9"/>
    <w:rsid w:val="00AD6FFC"/>
    <w:rsid w:val="00AF31E6"/>
    <w:rsid w:val="00AF4150"/>
    <w:rsid w:val="00AF6FCE"/>
    <w:rsid w:val="00AF7DF7"/>
    <w:rsid w:val="00B02415"/>
    <w:rsid w:val="00B0509A"/>
    <w:rsid w:val="00B06BAE"/>
    <w:rsid w:val="00B07492"/>
    <w:rsid w:val="00B07A64"/>
    <w:rsid w:val="00B120B2"/>
    <w:rsid w:val="00B219AF"/>
    <w:rsid w:val="00B22E1C"/>
    <w:rsid w:val="00B24F29"/>
    <w:rsid w:val="00B31E3D"/>
    <w:rsid w:val="00B40628"/>
    <w:rsid w:val="00B473FA"/>
    <w:rsid w:val="00B50340"/>
    <w:rsid w:val="00B50661"/>
    <w:rsid w:val="00B608A4"/>
    <w:rsid w:val="00B65508"/>
    <w:rsid w:val="00B672C0"/>
    <w:rsid w:val="00B8395F"/>
    <w:rsid w:val="00B8517A"/>
    <w:rsid w:val="00B909E4"/>
    <w:rsid w:val="00B93139"/>
    <w:rsid w:val="00BA6446"/>
    <w:rsid w:val="00BB0B2A"/>
    <w:rsid w:val="00BC385A"/>
    <w:rsid w:val="00BD47B7"/>
    <w:rsid w:val="00BF106B"/>
    <w:rsid w:val="00BF6030"/>
    <w:rsid w:val="00C135D5"/>
    <w:rsid w:val="00C1387D"/>
    <w:rsid w:val="00C20DF7"/>
    <w:rsid w:val="00C22DCB"/>
    <w:rsid w:val="00C3598A"/>
    <w:rsid w:val="00C360BC"/>
    <w:rsid w:val="00C41434"/>
    <w:rsid w:val="00C44800"/>
    <w:rsid w:val="00C52EC2"/>
    <w:rsid w:val="00C57AD5"/>
    <w:rsid w:val="00C61DC1"/>
    <w:rsid w:val="00C64AFF"/>
    <w:rsid w:val="00C6525B"/>
    <w:rsid w:val="00C661EE"/>
    <w:rsid w:val="00C676C9"/>
    <w:rsid w:val="00C703A0"/>
    <w:rsid w:val="00C72438"/>
    <w:rsid w:val="00C763E4"/>
    <w:rsid w:val="00C8580E"/>
    <w:rsid w:val="00C8624A"/>
    <w:rsid w:val="00C94F36"/>
    <w:rsid w:val="00CA0C22"/>
    <w:rsid w:val="00CA5363"/>
    <w:rsid w:val="00CA61E8"/>
    <w:rsid w:val="00CB6D60"/>
    <w:rsid w:val="00CC5815"/>
    <w:rsid w:val="00CE24B8"/>
    <w:rsid w:val="00CE5849"/>
    <w:rsid w:val="00D24E65"/>
    <w:rsid w:val="00D278F7"/>
    <w:rsid w:val="00D35606"/>
    <w:rsid w:val="00D37550"/>
    <w:rsid w:val="00D40A29"/>
    <w:rsid w:val="00D41367"/>
    <w:rsid w:val="00D45D27"/>
    <w:rsid w:val="00D86E57"/>
    <w:rsid w:val="00D96B24"/>
    <w:rsid w:val="00DB0833"/>
    <w:rsid w:val="00DE5B80"/>
    <w:rsid w:val="00DE6AFB"/>
    <w:rsid w:val="00DE7707"/>
    <w:rsid w:val="00E1280C"/>
    <w:rsid w:val="00E23623"/>
    <w:rsid w:val="00E2530C"/>
    <w:rsid w:val="00E2646B"/>
    <w:rsid w:val="00E33AE3"/>
    <w:rsid w:val="00E36194"/>
    <w:rsid w:val="00E61903"/>
    <w:rsid w:val="00E64116"/>
    <w:rsid w:val="00E744F1"/>
    <w:rsid w:val="00E76A84"/>
    <w:rsid w:val="00E77A45"/>
    <w:rsid w:val="00E80AB9"/>
    <w:rsid w:val="00EA624B"/>
    <w:rsid w:val="00EA7439"/>
    <w:rsid w:val="00EB057D"/>
    <w:rsid w:val="00EB18E4"/>
    <w:rsid w:val="00EB5C85"/>
    <w:rsid w:val="00EC0AC2"/>
    <w:rsid w:val="00EC1FB3"/>
    <w:rsid w:val="00EC2CD4"/>
    <w:rsid w:val="00EC7DD3"/>
    <w:rsid w:val="00ED2F4F"/>
    <w:rsid w:val="00ED6A31"/>
    <w:rsid w:val="00EE09AD"/>
    <w:rsid w:val="00EF1922"/>
    <w:rsid w:val="00EF3817"/>
    <w:rsid w:val="00EF5898"/>
    <w:rsid w:val="00EF7FAC"/>
    <w:rsid w:val="00F053E5"/>
    <w:rsid w:val="00F10D2D"/>
    <w:rsid w:val="00F16512"/>
    <w:rsid w:val="00F16831"/>
    <w:rsid w:val="00F25535"/>
    <w:rsid w:val="00F34F63"/>
    <w:rsid w:val="00F3623F"/>
    <w:rsid w:val="00F405B6"/>
    <w:rsid w:val="00F41C33"/>
    <w:rsid w:val="00F423F1"/>
    <w:rsid w:val="00F4792E"/>
    <w:rsid w:val="00F52512"/>
    <w:rsid w:val="00F53584"/>
    <w:rsid w:val="00F539C4"/>
    <w:rsid w:val="00F549E5"/>
    <w:rsid w:val="00F63F05"/>
    <w:rsid w:val="00F66099"/>
    <w:rsid w:val="00F67D3D"/>
    <w:rsid w:val="00F72368"/>
    <w:rsid w:val="00F821F6"/>
    <w:rsid w:val="00F84493"/>
    <w:rsid w:val="00F84D49"/>
    <w:rsid w:val="00FB0768"/>
    <w:rsid w:val="00FE194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24E65"/>
    <w:rPr>
      <w:rFonts w:cs="Arial"/>
      <w:b/>
      <w:bCs w:val="0"/>
      <w:vanish/>
      <w:color w:val="010000"/>
      <w:bdr w:val="single" w:sz="4" w:space="0" w:color="FF66FF"/>
    </w:rPr>
  </w:style>
  <w:style w:type="table" w:styleId="afd">
    <w:name w:val="Table Grid"/>
    <w:basedOn w:val="a1"/>
    <w:rsid w:val="00D24E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88549-6EEF-4C0D-9FCC-EC85F897A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20</Pages>
  <Words>9540</Words>
  <Characters>54378</Characters>
  <Application>Microsoft Office Word</Application>
  <DocSecurity>0</DocSecurity>
  <Lines>453</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174</cp:revision>
  <cp:lastPrinted>2015-07-20T08:20:00Z</cp:lastPrinted>
  <dcterms:created xsi:type="dcterms:W3CDTF">2018-05-03T11:21:00Z</dcterms:created>
  <dcterms:modified xsi:type="dcterms:W3CDTF">2022-03-13T07:15:00Z</dcterms:modified>
</cp:coreProperties>
</file>