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B754E1">
      <w:pPr>
        <w:pStyle w:val="5"/>
        <w:jc w:val="left"/>
        <w:rPr>
          <w:b/>
          <w:bCs/>
          <w:rtl/>
        </w:rPr>
      </w:pPr>
      <w:bookmarkStart w:id="0" w:name="_GoBack"/>
      <w:bookmarkEnd w:id="0"/>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000000" w:rsidRDefault="00B754E1">
      <w:pPr>
        <w:rPr>
          <w:rFonts w:hint="cs"/>
          <w:b/>
          <w:bCs/>
          <w:rtl/>
        </w:rPr>
      </w:pPr>
      <w:r>
        <w:rPr>
          <w:b/>
          <w:bCs/>
          <w:rtl/>
        </w:rPr>
        <w:t>מושב</w:t>
      </w:r>
      <w:r>
        <w:rPr>
          <w:rFonts w:hint="cs"/>
          <w:b/>
          <w:bCs/>
          <w:rtl/>
        </w:rPr>
        <w:t xml:space="preserve"> שלישי</w:t>
      </w:r>
    </w:p>
    <w:p w:rsidR="00000000" w:rsidRDefault="00B754E1">
      <w:pPr>
        <w:rPr>
          <w:b/>
          <w:bCs/>
          <w:rtl/>
        </w:rPr>
      </w:pPr>
    </w:p>
    <w:p w:rsidR="00000000" w:rsidRDefault="00B754E1">
      <w:pPr>
        <w:rPr>
          <w:b/>
          <w:bCs/>
          <w:rtl/>
        </w:rPr>
      </w:pPr>
    </w:p>
    <w:p w:rsidR="00000000" w:rsidRDefault="00B754E1">
      <w:pPr>
        <w:rPr>
          <w:b/>
          <w:bCs/>
          <w:rtl/>
        </w:rPr>
      </w:pPr>
    </w:p>
    <w:p w:rsidR="00000000" w:rsidRDefault="00B754E1">
      <w:pPr>
        <w:rPr>
          <w:b/>
          <w:bCs/>
          <w:rtl/>
        </w:rPr>
      </w:pPr>
    </w:p>
    <w:p w:rsidR="00000000" w:rsidRDefault="00B754E1">
      <w:pPr>
        <w:pStyle w:val="1"/>
        <w:rPr>
          <w:rFonts w:hint="cs"/>
          <w:rtl/>
        </w:rPr>
      </w:pPr>
      <w:r>
        <w:rPr>
          <w:rtl/>
        </w:rPr>
        <w:t>פרוטוקול מס'</w:t>
      </w:r>
      <w:r>
        <w:rPr>
          <w:rFonts w:hint="cs"/>
          <w:rtl/>
        </w:rPr>
        <w:t xml:space="preserve"> 409</w:t>
      </w:r>
    </w:p>
    <w:p w:rsidR="00000000" w:rsidRDefault="00B754E1">
      <w:pPr>
        <w:pStyle w:val="9"/>
        <w:rPr>
          <w:rFonts w:hint="cs"/>
          <w:rtl/>
        </w:rPr>
      </w:pPr>
      <w:r>
        <w:rPr>
          <w:rFonts w:hint="cs"/>
          <w:rtl/>
        </w:rPr>
        <w:t>מישיבת ועדת החוקה, חוק ומשפט</w:t>
      </w:r>
    </w:p>
    <w:p w:rsidR="00000000" w:rsidRDefault="00B754E1">
      <w:pPr>
        <w:jc w:val="center"/>
        <w:rPr>
          <w:rFonts w:hint="cs"/>
          <w:b/>
          <w:bCs/>
          <w:u w:val="single"/>
          <w:rtl/>
        </w:rPr>
      </w:pPr>
      <w:r>
        <w:rPr>
          <w:rFonts w:hint="cs"/>
          <w:b/>
          <w:bCs/>
          <w:u w:val="single"/>
          <w:rtl/>
        </w:rPr>
        <w:t>מיום רביעי, ל' בשבט, התשס"ה (9 בפברואר, 2005) בשעה 11:00</w:t>
      </w:r>
    </w:p>
    <w:p w:rsidR="00000000" w:rsidRDefault="00B754E1">
      <w:pPr>
        <w:rPr>
          <w:b/>
          <w:bCs/>
          <w:rtl/>
        </w:rPr>
      </w:pPr>
    </w:p>
    <w:p w:rsidR="00000000" w:rsidRDefault="00B754E1">
      <w:pPr>
        <w:tabs>
          <w:tab w:val="left" w:pos="1221"/>
        </w:tabs>
        <w:rPr>
          <w:rFonts w:hint="cs"/>
          <w:b/>
          <w:bCs/>
          <w:u w:val="single"/>
          <w:rtl/>
        </w:rPr>
      </w:pPr>
    </w:p>
    <w:p w:rsidR="00000000" w:rsidRDefault="00B754E1">
      <w:pPr>
        <w:tabs>
          <w:tab w:val="left" w:pos="1221"/>
        </w:tabs>
        <w:rPr>
          <w:rFonts w:hint="cs"/>
          <w:b/>
          <w:bCs/>
          <w:rtl/>
        </w:rPr>
      </w:pPr>
      <w:r>
        <w:rPr>
          <w:b/>
          <w:bCs/>
          <w:u w:val="single"/>
          <w:rtl/>
        </w:rPr>
        <w:t>סדר היום</w:t>
      </w:r>
      <w:r>
        <w:rPr>
          <w:rtl/>
        </w:rPr>
        <w:t>:</w:t>
      </w:r>
    </w:p>
    <w:p w:rsidR="00000000" w:rsidRDefault="00B754E1">
      <w:pPr>
        <w:rPr>
          <w:rFonts w:hint="cs"/>
          <w:b/>
          <w:bCs/>
          <w:rtl/>
        </w:rPr>
      </w:pPr>
      <w:r>
        <w:rPr>
          <w:rFonts w:hint="cs"/>
          <w:b/>
          <w:bCs/>
          <w:rtl/>
        </w:rPr>
        <w:t xml:space="preserve">הצעת חוק יישום תכנית ההתנתקות, התשס"ה-2004, סימן א' לפרק ד' </w:t>
      </w:r>
      <w:r>
        <w:rPr>
          <w:b/>
          <w:bCs/>
          <w:rtl/>
        </w:rPr>
        <w:t>–</w:t>
      </w:r>
    </w:p>
    <w:p w:rsidR="00000000" w:rsidRDefault="00B754E1">
      <w:pPr>
        <w:rPr>
          <w:rFonts w:hint="cs"/>
          <w:b/>
          <w:bCs/>
          <w:rtl/>
        </w:rPr>
      </w:pPr>
      <w:r>
        <w:rPr>
          <w:rFonts w:hint="cs"/>
          <w:b/>
          <w:bCs/>
          <w:rtl/>
        </w:rPr>
        <w:t>סעיפים 22-27 לפרק ח'- סעיפי</w:t>
      </w:r>
      <w:r>
        <w:rPr>
          <w:rFonts w:hint="cs"/>
          <w:b/>
          <w:bCs/>
          <w:rtl/>
        </w:rPr>
        <w:t>ם 136-134</w:t>
      </w:r>
    </w:p>
    <w:p w:rsidR="00000000" w:rsidRDefault="00B754E1">
      <w:pPr>
        <w:rPr>
          <w:rFonts w:hint="cs"/>
          <w:b/>
          <w:bCs/>
          <w:rtl/>
        </w:rPr>
      </w:pPr>
    </w:p>
    <w:p w:rsidR="00000000" w:rsidRDefault="00B754E1">
      <w:pPr>
        <w:rPr>
          <w:rtl/>
        </w:rPr>
      </w:pPr>
    </w:p>
    <w:p w:rsidR="00000000" w:rsidRDefault="00B754E1">
      <w:pPr>
        <w:rPr>
          <w:b/>
          <w:bCs/>
          <w:u w:val="single"/>
          <w:rtl/>
        </w:rPr>
      </w:pPr>
      <w:r>
        <w:rPr>
          <w:b/>
          <w:bCs/>
          <w:u w:val="single"/>
          <w:rtl/>
        </w:rPr>
        <w:t>נכחו</w:t>
      </w:r>
      <w:r>
        <w:rPr>
          <w:rtl/>
        </w:rPr>
        <w:t>:</w:t>
      </w:r>
    </w:p>
    <w:p w:rsidR="00000000" w:rsidRDefault="00B754E1">
      <w:pPr>
        <w:rPr>
          <w:rtl/>
        </w:rPr>
      </w:pPr>
    </w:p>
    <w:p w:rsidR="00000000" w:rsidRDefault="00B754E1">
      <w:pPr>
        <w:tabs>
          <w:tab w:val="left" w:pos="1788"/>
        </w:tabs>
        <w:rPr>
          <w:rtl/>
        </w:rPr>
      </w:pPr>
      <w:r>
        <w:rPr>
          <w:b/>
          <w:bCs/>
          <w:u w:val="single"/>
          <w:rtl/>
        </w:rPr>
        <w:t>חברי הוועדה</w:t>
      </w:r>
      <w:r>
        <w:rPr>
          <w:rtl/>
        </w:rPr>
        <w:t>:</w:t>
      </w:r>
    </w:p>
    <w:p w:rsidR="00000000" w:rsidRDefault="00B754E1">
      <w:pPr>
        <w:rPr>
          <w:rFonts w:hint="cs"/>
          <w:rtl/>
        </w:rPr>
      </w:pPr>
      <w:r>
        <w:rPr>
          <w:rFonts w:hint="cs"/>
          <w:rtl/>
        </w:rPr>
        <w:t xml:space="preserve">מיכאל איתן </w:t>
      </w:r>
      <w:r>
        <w:rPr>
          <w:rtl/>
        </w:rPr>
        <w:t>–</w:t>
      </w:r>
      <w:r>
        <w:rPr>
          <w:rFonts w:hint="cs"/>
          <w:rtl/>
        </w:rPr>
        <w:t xml:space="preserve"> היו"ר</w:t>
      </w:r>
    </w:p>
    <w:p w:rsidR="00000000" w:rsidRDefault="00B754E1">
      <w:pPr>
        <w:rPr>
          <w:rFonts w:hint="cs"/>
          <w:rtl/>
        </w:rPr>
      </w:pPr>
      <w:r>
        <w:rPr>
          <w:rFonts w:hint="cs"/>
          <w:rtl/>
        </w:rPr>
        <w:t>יולי יואל אדלשטיין</w:t>
      </w:r>
    </w:p>
    <w:p w:rsidR="00000000" w:rsidRDefault="00B754E1">
      <w:pPr>
        <w:rPr>
          <w:rFonts w:hint="cs"/>
          <w:rtl/>
        </w:rPr>
      </w:pPr>
      <w:r>
        <w:rPr>
          <w:rFonts w:hint="cs"/>
          <w:rtl/>
        </w:rPr>
        <w:t>נעמי בלומנטל</w:t>
      </w:r>
    </w:p>
    <w:p w:rsidR="00000000" w:rsidRDefault="00B754E1">
      <w:pPr>
        <w:rPr>
          <w:rFonts w:hint="cs"/>
          <w:rtl/>
        </w:rPr>
      </w:pPr>
      <w:r>
        <w:rPr>
          <w:rFonts w:hint="cs"/>
          <w:rtl/>
        </w:rPr>
        <w:t>אבשלום וילן</w:t>
      </w:r>
    </w:p>
    <w:p w:rsidR="00000000" w:rsidRDefault="00B754E1">
      <w:pPr>
        <w:rPr>
          <w:rFonts w:hint="cs"/>
          <w:rtl/>
        </w:rPr>
      </w:pPr>
      <w:r>
        <w:rPr>
          <w:rFonts w:hint="cs"/>
          <w:rtl/>
        </w:rPr>
        <w:t xml:space="preserve">נסים זאב </w:t>
      </w:r>
    </w:p>
    <w:p w:rsidR="00000000" w:rsidRDefault="00B754E1">
      <w:pPr>
        <w:rPr>
          <w:rFonts w:hint="cs"/>
          <w:rtl/>
        </w:rPr>
      </w:pPr>
      <w:r>
        <w:rPr>
          <w:rFonts w:hint="cs"/>
          <w:rtl/>
        </w:rPr>
        <w:t>רשף חן</w:t>
      </w:r>
    </w:p>
    <w:p w:rsidR="00000000" w:rsidRDefault="00B754E1">
      <w:pPr>
        <w:rPr>
          <w:rFonts w:hint="cs"/>
          <w:rtl/>
        </w:rPr>
      </w:pPr>
      <w:r>
        <w:rPr>
          <w:rFonts w:hint="cs"/>
          <w:rtl/>
        </w:rPr>
        <w:t>איתן כבל</w:t>
      </w:r>
    </w:p>
    <w:p w:rsidR="00000000" w:rsidRDefault="00B754E1">
      <w:pPr>
        <w:rPr>
          <w:rFonts w:hint="cs"/>
          <w:rtl/>
        </w:rPr>
      </w:pPr>
      <w:r>
        <w:rPr>
          <w:rFonts w:hint="cs"/>
          <w:rtl/>
        </w:rPr>
        <w:t>יצחק לוי</w:t>
      </w:r>
    </w:p>
    <w:p w:rsidR="00000000" w:rsidRDefault="00B754E1">
      <w:pPr>
        <w:rPr>
          <w:rFonts w:hint="cs"/>
          <w:rtl/>
        </w:rPr>
      </w:pPr>
      <w:r>
        <w:rPr>
          <w:rFonts w:hint="cs"/>
          <w:rtl/>
        </w:rPr>
        <w:t>אברהם רביץ</w:t>
      </w:r>
    </w:p>
    <w:p w:rsidR="00000000" w:rsidRDefault="00B754E1">
      <w:pPr>
        <w:rPr>
          <w:rFonts w:hint="cs"/>
          <w:rtl/>
        </w:rPr>
      </w:pPr>
      <w:r>
        <w:rPr>
          <w:rFonts w:hint="cs"/>
          <w:rtl/>
        </w:rPr>
        <w:t>אברהם בייגה שוחט</w:t>
      </w:r>
    </w:p>
    <w:p w:rsidR="00000000" w:rsidRDefault="00B754E1">
      <w:pPr>
        <w:rPr>
          <w:rFonts w:hint="cs"/>
          <w:rtl/>
        </w:rPr>
      </w:pPr>
      <w:r>
        <w:rPr>
          <w:rFonts w:hint="cs"/>
          <w:rtl/>
        </w:rPr>
        <w:t>יולי תמיר</w:t>
      </w:r>
    </w:p>
    <w:p w:rsidR="00000000" w:rsidRDefault="00B754E1">
      <w:pPr>
        <w:rPr>
          <w:rFonts w:hint="cs"/>
          <w:rtl/>
        </w:rPr>
      </w:pPr>
    </w:p>
    <w:p w:rsidR="00000000" w:rsidRDefault="00B754E1">
      <w:pPr>
        <w:tabs>
          <w:tab w:val="left" w:pos="1788"/>
          <w:tab w:val="left" w:pos="3631"/>
        </w:tabs>
        <w:rPr>
          <w:rFonts w:hint="cs"/>
          <w:rtl/>
        </w:rPr>
      </w:pPr>
      <w:r>
        <w:rPr>
          <w:b/>
          <w:bCs/>
          <w:u w:val="single"/>
          <w:rtl/>
        </w:rPr>
        <w:t>מוזמנים</w:t>
      </w:r>
      <w:r>
        <w:rPr>
          <w:rtl/>
        </w:rPr>
        <w:t>:</w:t>
      </w:r>
    </w:p>
    <w:p w:rsidR="00000000" w:rsidRDefault="00B754E1">
      <w:pPr>
        <w:rPr>
          <w:rFonts w:hint="cs"/>
          <w:rtl/>
        </w:rPr>
      </w:pPr>
      <w:r>
        <w:rPr>
          <w:rFonts w:hint="cs"/>
          <w:rtl/>
        </w:rPr>
        <w:t>השר מאיר שטרית</w:t>
      </w:r>
    </w:p>
    <w:p w:rsidR="00000000" w:rsidRDefault="00B754E1">
      <w:pPr>
        <w:rPr>
          <w:rFonts w:hint="cs"/>
          <w:rtl/>
        </w:rPr>
      </w:pPr>
      <w:r>
        <w:rPr>
          <w:rFonts w:hint="cs"/>
          <w:rtl/>
        </w:rPr>
        <w:t xml:space="preserve">הראל בלינדה </w:t>
      </w:r>
      <w:r>
        <w:rPr>
          <w:rtl/>
        </w:rPr>
        <w:t>–</w:t>
      </w:r>
      <w:r>
        <w:rPr>
          <w:rFonts w:hint="cs"/>
          <w:rtl/>
        </w:rPr>
        <w:t xml:space="preserve"> משרד האוצר</w:t>
      </w:r>
    </w:p>
    <w:p w:rsidR="00000000" w:rsidRDefault="00B754E1">
      <w:pPr>
        <w:rPr>
          <w:rFonts w:hint="cs"/>
          <w:rtl/>
        </w:rPr>
      </w:pPr>
    </w:p>
    <w:p w:rsidR="00000000" w:rsidRDefault="00B754E1">
      <w:pPr>
        <w:rPr>
          <w:rFonts w:hint="cs"/>
          <w:rtl/>
        </w:rPr>
      </w:pPr>
      <w:r>
        <w:rPr>
          <w:rFonts w:hint="cs"/>
          <w:rtl/>
        </w:rPr>
        <w:t>משרד המשפטים:</w:t>
      </w:r>
    </w:p>
    <w:p w:rsidR="00000000" w:rsidRDefault="00B754E1">
      <w:pPr>
        <w:rPr>
          <w:rFonts w:hint="cs"/>
          <w:rtl/>
        </w:rPr>
      </w:pPr>
      <w:r>
        <w:rPr>
          <w:rFonts w:hint="cs"/>
          <w:rtl/>
        </w:rPr>
        <w:t>עו"ד יהושע שופמן</w:t>
      </w:r>
    </w:p>
    <w:p w:rsidR="00000000" w:rsidRDefault="00B754E1">
      <w:pPr>
        <w:rPr>
          <w:rFonts w:hint="cs"/>
          <w:rtl/>
        </w:rPr>
      </w:pPr>
      <w:r>
        <w:rPr>
          <w:rFonts w:hint="cs"/>
          <w:rtl/>
        </w:rPr>
        <w:t>מייק ב</w:t>
      </w:r>
      <w:r>
        <w:rPr>
          <w:rFonts w:hint="cs"/>
          <w:rtl/>
        </w:rPr>
        <w:t>לס</w:t>
      </w:r>
    </w:p>
    <w:p w:rsidR="00000000" w:rsidRDefault="00B754E1">
      <w:pPr>
        <w:rPr>
          <w:rFonts w:hint="cs"/>
          <w:rtl/>
        </w:rPr>
      </w:pPr>
      <w:r>
        <w:rPr>
          <w:rFonts w:hint="cs"/>
          <w:rtl/>
        </w:rPr>
        <w:t>עו"ד תמר קלהורה</w:t>
      </w:r>
    </w:p>
    <w:p w:rsidR="00000000" w:rsidRDefault="00B754E1">
      <w:pPr>
        <w:rPr>
          <w:rFonts w:hint="cs"/>
          <w:rtl/>
        </w:rPr>
      </w:pPr>
      <w:r>
        <w:rPr>
          <w:rFonts w:hint="cs"/>
          <w:rtl/>
        </w:rPr>
        <w:t>מרים רובינשטיין</w:t>
      </w:r>
    </w:p>
    <w:p w:rsidR="00000000" w:rsidRDefault="00B754E1">
      <w:pPr>
        <w:rPr>
          <w:rFonts w:hint="cs"/>
          <w:rtl/>
        </w:rPr>
      </w:pPr>
      <w:r>
        <w:rPr>
          <w:rFonts w:hint="cs"/>
          <w:rtl/>
        </w:rPr>
        <w:t xml:space="preserve">אהרון אברמוביץ </w:t>
      </w:r>
    </w:p>
    <w:p w:rsidR="00000000" w:rsidRDefault="00B754E1">
      <w:pPr>
        <w:rPr>
          <w:rFonts w:hint="cs"/>
          <w:rtl/>
        </w:rPr>
      </w:pPr>
      <w:r>
        <w:rPr>
          <w:rFonts w:hint="cs"/>
          <w:rtl/>
        </w:rPr>
        <w:t>עו"ד עמית אשכנזי</w:t>
      </w:r>
    </w:p>
    <w:p w:rsidR="00000000" w:rsidRDefault="00B754E1">
      <w:pPr>
        <w:rPr>
          <w:rFonts w:hint="cs"/>
          <w:rtl/>
        </w:rPr>
      </w:pPr>
    </w:p>
    <w:p w:rsidR="00000000" w:rsidRDefault="00B754E1">
      <w:pPr>
        <w:rPr>
          <w:rFonts w:hint="cs"/>
          <w:rtl/>
        </w:rPr>
      </w:pPr>
      <w:r>
        <w:rPr>
          <w:rFonts w:hint="cs"/>
          <w:rtl/>
        </w:rPr>
        <w:t>דן מרידור</w:t>
      </w:r>
    </w:p>
    <w:p w:rsidR="00000000" w:rsidRDefault="00B754E1">
      <w:pPr>
        <w:rPr>
          <w:rFonts w:hint="cs"/>
          <w:rtl/>
        </w:rPr>
      </w:pPr>
      <w:r>
        <w:rPr>
          <w:rFonts w:hint="cs"/>
          <w:rtl/>
        </w:rPr>
        <w:t>שלמה וסרטיל</w:t>
      </w:r>
    </w:p>
    <w:p w:rsidR="00000000" w:rsidRDefault="00B754E1">
      <w:pPr>
        <w:rPr>
          <w:rFonts w:hint="cs"/>
          <w:rtl/>
        </w:rPr>
      </w:pPr>
      <w:r>
        <w:rPr>
          <w:rFonts w:hint="cs"/>
          <w:rtl/>
        </w:rPr>
        <w:t xml:space="preserve">אורית סטרוק </w:t>
      </w:r>
    </w:p>
    <w:p w:rsidR="00000000" w:rsidRDefault="00B754E1">
      <w:pPr>
        <w:rPr>
          <w:rFonts w:hint="cs"/>
          <w:rtl/>
        </w:rPr>
      </w:pPr>
    </w:p>
    <w:p w:rsidR="00000000" w:rsidRDefault="00B754E1">
      <w:pPr>
        <w:tabs>
          <w:tab w:val="left" w:pos="1930"/>
        </w:tabs>
        <w:rPr>
          <w:rFonts w:hint="cs"/>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b/>
          <w:bCs/>
          <w:rtl/>
        </w:rPr>
        <w:t>:</w:t>
      </w:r>
      <w:r>
        <w:rPr>
          <w:rFonts w:hint="cs"/>
          <w:b/>
          <w:bCs/>
          <w:rtl/>
        </w:rPr>
        <w:t xml:space="preserve"> </w:t>
      </w:r>
      <w:r>
        <w:rPr>
          <w:rFonts w:hint="cs"/>
          <w:rtl/>
        </w:rPr>
        <w:t>סיגל קוגוט, קרן וינשל</w:t>
      </w:r>
    </w:p>
    <w:p w:rsidR="00000000" w:rsidRDefault="00B754E1">
      <w:pPr>
        <w:rPr>
          <w:rtl/>
        </w:rPr>
      </w:pPr>
    </w:p>
    <w:p w:rsidR="00000000" w:rsidRDefault="00B754E1">
      <w:pPr>
        <w:tabs>
          <w:tab w:val="left" w:pos="1930"/>
        </w:tabs>
        <w:rPr>
          <w:rFonts w:hint="cs"/>
          <w:b/>
          <w:bCs/>
          <w:rtl/>
        </w:rPr>
      </w:pPr>
      <w:r>
        <w:rPr>
          <w:b/>
          <w:bCs/>
          <w:u w:val="single"/>
          <w:rtl/>
        </w:rPr>
        <w:t>מנהלת הוועדה</w:t>
      </w:r>
      <w:r>
        <w:rPr>
          <w:rtl/>
        </w:rPr>
        <w:t>:</w:t>
      </w:r>
      <w:r>
        <w:rPr>
          <w:rFonts w:hint="cs"/>
          <w:rtl/>
        </w:rPr>
        <w:t xml:space="preserve"> דורית ואג</w:t>
      </w:r>
    </w:p>
    <w:p w:rsidR="00000000" w:rsidRDefault="00B754E1">
      <w:pPr>
        <w:rPr>
          <w:rtl/>
        </w:rPr>
      </w:pPr>
    </w:p>
    <w:p w:rsidR="00000000" w:rsidRDefault="00B754E1">
      <w:pPr>
        <w:rPr>
          <w:rFonts w:hint="cs"/>
          <w:b/>
          <w:bCs/>
          <w:rtl/>
        </w:rPr>
      </w:pPr>
    </w:p>
    <w:p w:rsidR="00000000" w:rsidRDefault="00B754E1">
      <w:pPr>
        <w:rPr>
          <w:rFonts w:hint="cs"/>
          <w:rtl/>
        </w:rPr>
      </w:pPr>
      <w:r>
        <w:rPr>
          <w:rtl/>
        </w:rPr>
        <w:br w:type="page"/>
      </w:r>
    </w:p>
    <w:p w:rsidR="00000000" w:rsidRDefault="00B754E1">
      <w:pPr>
        <w:jc w:val="center"/>
        <w:rPr>
          <w:rFonts w:hint="cs"/>
          <w:u w:val="single"/>
          <w:rtl/>
        </w:rPr>
      </w:pPr>
      <w:r>
        <w:rPr>
          <w:rFonts w:hint="cs"/>
          <w:b/>
          <w:bCs/>
          <w:u w:val="single"/>
          <w:rtl/>
        </w:rPr>
        <w:t>הצעת חוק יישום תכנית ההתנתקות, התשס"ה-2004</w:t>
      </w:r>
    </w:p>
    <w:p w:rsidR="00000000" w:rsidRDefault="00B754E1">
      <w:pPr>
        <w:rPr>
          <w:rFonts w:hint="cs"/>
          <w:u w:val="single"/>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 שלום לכולם, אני מתכבד</w:t>
      </w:r>
      <w:r>
        <w:rPr>
          <w:rFonts w:hint="cs"/>
          <w:rtl/>
        </w:rPr>
        <w:t xml:space="preserve"> לפתוח את הישיבה. אנחנו ממשיכים בבירור הסוגיה של פיצויים למתיישבים בגין חשיפתם </w:t>
      </w:r>
      <w:r>
        <w:rPr>
          <w:rtl/>
        </w:rPr>
        <w:t>–</w:t>
      </w:r>
      <w:r>
        <w:rPr>
          <w:rFonts w:hint="cs"/>
          <w:rtl/>
        </w:rPr>
        <w:t xml:space="preserve"> או יותר נכון </w:t>
      </w:r>
      <w:r>
        <w:rPr>
          <w:rtl/>
        </w:rPr>
        <w:t>–</w:t>
      </w:r>
      <w:r>
        <w:rPr>
          <w:rFonts w:hint="cs"/>
          <w:rtl/>
        </w:rPr>
        <w:t xml:space="preserve"> הגנתם על מתיישבים מפני תביעות, מפני תשלום כספים שהם עלולים להיתבע לשלם בגין אי עמידה בהתחייבויות, שהסיבה לאי העמידה בהתחייבויות האלה נובעת באופן ישיר מפעולת הפי</w:t>
      </w:r>
      <w:r>
        <w:rPr>
          <w:rFonts w:hint="cs"/>
          <w:rtl/>
        </w:rPr>
        <w:t xml:space="preserve">נוי. התביעות האלה עלולות לצוץ </w:t>
      </w:r>
      <w:r>
        <w:rPr>
          <w:rtl/>
        </w:rPr>
        <w:t>–</w:t>
      </w:r>
      <w:r>
        <w:rPr>
          <w:rFonts w:hint="cs"/>
          <w:rtl/>
        </w:rPr>
        <w:t xml:space="preserve"> בין אם הן ידועות כבר עכשיו, ובין אם הן תתבררנה רק בשלבים מאוחרים יותר, שהם יכולים להיות עד 7 שנים מיום התקיים העילה לתביעה. אנחנו רוצים שלאורך כל התקופה הזו, עד שתחול ההתיישנות, במידה ותהיה תביעה כנגד מתיישב בגין התחייבות שה</w:t>
      </w:r>
      <w:r>
        <w:rPr>
          <w:rFonts w:hint="cs"/>
          <w:rtl/>
        </w:rPr>
        <w:t xml:space="preserve">וא לא קיים, בגלל חוסר יכולתו לקיים </w:t>
      </w:r>
      <w:r>
        <w:rPr>
          <w:rtl/>
        </w:rPr>
        <w:t>–</w:t>
      </w:r>
      <w:r>
        <w:rPr>
          <w:rFonts w:hint="cs"/>
          <w:rtl/>
        </w:rPr>
        <w:t xml:space="preserve"> שהיא פעולת הפינוי </w:t>
      </w:r>
      <w:r>
        <w:rPr>
          <w:rtl/>
        </w:rPr>
        <w:t>–</w:t>
      </w:r>
      <w:r>
        <w:rPr>
          <w:rFonts w:hint="cs"/>
          <w:rtl/>
        </w:rPr>
        <w:t xml:space="preserve"> הוא לא יצטרך לשלם את הכסף, לבצע את המעשה או לעשות איזה שהן פעולות שהוא יסבול בגינם בגלל פעולת הפינוי עצמה. </w:t>
      </w:r>
    </w:p>
    <w:p w:rsidR="00000000" w:rsidRDefault="00B754E1">
      <w:pPr>
        <w:rPr>
          <w:rFonts w:hint="cs"/>
          <w:rtl/>
        </w:rPr>
      </w:pPr>
      <w:r>
        <w:rPr>
          <w:rFonts w:hint="cs"/>
          <w:rtl/>
        </w:rPr>
        <w:tab/>
      </w:r>
    </w:p>
    <w:p w:rsidR="00000000" w:rsidRDefault="00B754E1">
      <w:pPr>
        <w:rPr>
          <w:rFonts w:hint="cs"/>
          <w:rtl/>
        </w:rPr>
      </w:pPr>
      <w:r>
        <w:rPr>
          <w:rFonts w:hint="cs"/>
          <w:rtl/>
        </w:rPr>
        <w:tab/>
        <w:t>אנחנו נפגשנו כאן אתמול ודיברנו על מודל מסוים שביקשנו שהממשלה תחפש עם היועצת המשפטית של ה</w:t>
      </w:r>
      <w:r>
        <w:rPr>
          <w:rFonts w:hint="cs"/>
          <w:rtl/>
        </w:rPr>
        <w:t xml:space="preserve">וועדה דרך להעלות אותו על הכתב, על מנת שהיום נוכל לקרוא אותו, לאשר אותו לפני הצבעה, ברמה העקרונית, ולאפשר לאנשים להגיש הסתייגויות </w:t>
      </w:r>
      <w:r>
        <w:rPr>
          <w:rtl/>
        </w:rPr>
        <w:t>–</w:t>
      </w:r>
      <w:r>
        <w:rPr>
          <w:rFonts w:hint="cs"/>
          <w:rtl/>
        </w:rPr>
        <w:t xml:space="preserve"> לאלה שעדיין יש להם. במהלך הדיונים עם הממשלה עלו דברים שלא עלו בזמן הדיון כאן, בוועדה. אני שמתי לב כבר אתמול שעמדת הממשלה לא ב</w:t>
      </w:r>
      <w:r>
        <w:rPr>
          <w:rFonts w:hint="cs"/>
          <w:rtl/>
        </w:rPr>
        <w:t>אה לידי ביטוי הוגן במהלך הדיון, משום שההתייחסות שלנו, גם באופן טבעי, מתחילה מנקודת ההגנה על המתיישבים. כך זה גם צריך להיות, בוועדה הזו. אבל היועצת המשפטית אמרה לי שהם עלו על איזושהי נקודה שיש בה הסתכלות קצת שונה, והיא מגינה גם על האינטרסים של המדינה. ליבנו</w:t>
      </w:r>
      <w:r>
        <w:rPr>
          <w:rFonts w:hint="cs"/>
          <w:rtl/>
        </w:rPr>
        <w:t>, כמובן, לא יכול להיות גס גם באינטרסים כלליים של המדינה. הרגשתי קצת לא במנוח כי ישבו אנשים בוועדה, הגישו נוסחים ופתאום עכשיו מביאים משהו חדש. משהו נראה לי לא בסדר, כי אנשים ישבו כאן ודיברו, שלחו אתכם לעשות משהו ופתאום אתם באים עם משהו אחר. היועצת המשפטית ת</w:t>
      </w:r>
      <w:r>
        <w:rPr>
          <w:rFonts w:hint="cs"/>
          <w:rtl/>
        </w:rPr>
        <w:t xml:space="preserve">ציג את הדברים ואם הוועדה לא תרצה לקבל או תעמוד על זכותה לשמוע את החברים ולחזור לנוסחים המקוריים, אז כמובן שאנחנו נאשר את זה. </w:t>
      </w:r>
    </w:p>
    <w:p w:rsidR="00000000" w:rsidRDefault="00B754E1">
      <w:pPr>
        <w:rPr>
          <w:rFonts w:hint="cs"/>
          <w:rtl/>
        </w:rPr>
      </w:pPr>
    </w:p>
    <w:p w:rsidR="00000000" w:rsidRDefault="00B754E1">
      <w:pPr>
        <w:rPr>
          <w:rFonts w:hint="cs"/>
          <w:u w:val="single"/>
          <w:rtl/>
        </w:rPr>
      </w:pPr>
      <w:r>
        <w:rPr>
          <w:rFonts w:hint="cs"/>
          <w:u w:val="single"/>
          <w:rtl/>
        </w:rPr>
        <w:t>סיגל קוגוט:</w:t>
      </w:r>
    </w:p>
    <w:p w:rsidR="00000000" w:rsidRDefault="00B754E1">
      <w:pPr>
        <w:rPr>
          <w:rFonts w:hint="cs"/>
          <w:rtl/>
        </w:rPr>
      </w:pPr>
      <w:r>
        <w:rPr>
          <w:rFonts w:hint="cs"/>
          <w:rtl/>
        </w:rPr>
        <w:tab/>
      </w:r>
    </w:p>
    <w:p w:rsidR="00000000" w:rsidRDefault="00B754E1">
      <w:pPr>
        <w:rPr>
          <w:rFonts w:hint="cs"/>
          <w:rtl/>
        </w:rPr>
      </w:pPr>
      <w:r>
        <w:rPr>
          <w:rFonts w:hint="cs"/>
          <w:rtl/>
        </w:rPr>
        <w:tab/>
        <w:t xml:space="preserve">הנוסחים נמצאים בפניכם. גם המודל שלכם. </w:t>
      </w:r>
    </w:p>
    <w:p w:rsidR="00000000" w:rsidRDefault="00B754E1">
      <w:pPr>
        <w:rPr>
          <w:rFonts w:hint="cs"/>
          <w:rtl/>
        </w:rPr>
      </w:pPr>
    </w:p>
    <w:p w:rsidR="00000000" w:rsidRDefault="00B754E1">
      <w:pPr>
        <w:rPr>
          <w:rFonts w:hint="cs"/>
          <w:u w:val="single"/>
          <w:rtl/>
        </w:rPr>
      </w:pPr>
      <w:r>
        <w:rPr>
          <w:rFonts w:hint="cs"/>
          <w:u w:val="single"/>
          <w:rtl/>
        </w:rPr>
        <w:t>רשף חן:</w:t>
      </w:r>
    </w:p>
    <w:p w:rsidR="00000000" w:rsidRDefault="00B754E1">
      <w:pPr>
        <w:rPr>
          <w:rFonts w:hint="cs"/>
          <w:rtl/>
        </w:rPr>
      </w:pPr>
      <w:r>
        <w:rPr>
          <w:rFonts w:hint="cs"/>
          <w:rtl/>
        </w:rPr>
        <w:tab/>
      </w:r>
    </w:p>
    <w:p w:rsidR="00000000" w:rsidRDefault="00B754E1">
      <w:pPr>
        <w:rPr>
          <w:rFonts w:hint="cs"/>
          <w:rtl/>
        </w:rPr>
      </w:pPr>
      <w:r>
        <w:rPr>
          <w:rFonts w:hint="cs"/>
          <w:rtl/>
        </w:rPr>
        <w:tab/>
        <w:t xml:space="preserve">המודל הזה הוא חדש. אני העליתי, ומי שהתנגד לו היה האוצר. </w:t>
      </w:r>
    </w:p>
    <w:p w:rsidR="00000000" w:rsidRDefault="00B754E1">
      <w:pPr>
        <w:rPr>
          <w:rFonts w:hint="cs"/>
          <w:rtl/>
        </w:rPr>
      </w:pPr>
    </w:p>
    <w:p w:rsidR="00000000" w:rsidRDefault="00B754E1">
      <w:pPr>
        <w:rPr>
          <w:rFonts w:hint="cs"/>
          <w:u w:val="single"/>
          <w:rtl/>
        </w:rPr>
      </w:pPr>
      <w:r>
        <w:rPr>
          <w:rFonts w:hint="cs"/>
          <w:u w:val="single"/>
          <w:rtl/>
        </w:rPr>
        <w:t xml:space="preserve">סיגל </w:t>
      </w:r>
      <w:r>
        <w:rPr>
          <w:rFonts w:hint="cs"/>
          <w:u w:val="single"/>
          <w:rtl/>
        </w:rPr>
        <w:t>קוגוט:</w:t>
      </w:r>
    </w:p>
    <w:p w:rsidR="00000000" w:rsidRDefault="00B754E1">
      <w:pPr>
        <w:rPr>
          <w:rFonts w:hint="cs"/>
          <w:u w:val="single"/>
          <w:rtl/>
        </w:rPr>
      </w:pPr>
    </w:p>
    <w:p w:rsidR="00000000" w:rsidRDefault="00B754E1">
      <w:pPr>
        <w:rPr>
          <w:rFonts w:hint="cs"/>
          <w:rtl/>
        </w:rPr>
      </w:pPr>
      <w:r>
        <w:rPr>
          <w:rFonts w:hint="cs"/>
          <w:rtl/>
        </w:rPr>
        <w:tab/>
        <w:t>לא, לא. אני רוצה להסביר מה עשינו. יש דבר שעשינו, שיכול להיות תקף לשני המודלים. ההבדל בין המודלים, בסופו של דבר, יהיה מידת המעורבות של המדינה בהליך המשפטי נגד המתיישב, ומידת השיפוי שהמדינה תיתן לו. זה ההבדל בין המודלים. אבל יש נקודה אחת שיכולה להיו</w:t>
      </w:r>
      <w:r>
        <w:rPr>
          <w:rFonts w:hint="cs"/>
          <w:rtl/>
        </w:rPr>
        <w:t xml:space="preserve">ת רלבנטית בשני המודלים והיא תקטין את הסיכון הכספי, הן למתיישב </w:t>
      </w:r>
      <w:r>
        <w:rPr>
          <w:rtl/>
        </w:rPr>
        <w:t>–</w:t>
      </w:r>
      <w:r>
        <w:rPr>
          <w:rFonts w:hint="cs"/>
          <w:rtl/>
        </w:rPr>
        <w:t xml:space="preserve"> לפי המודל הראשון, והן למדינה </w:t>
      </w:r>
      <w:r>
        <w:rPr>
          <w:rtl/>
        </w:rPr>
        <w:t>–</w:t>
      </w:r>
      <w:r>
        <w:rPr>
          <w:rFonts w:hint="cs"/>
          <w:rtl/>
        </w:rPr>
        <w:t xml:space="preserve"> לפי המודל השני. זה מודל שחבר הכנסת רשף חן העלה אותו כרעיון וליבנו אותו, חשבנו שזה רעיון שהוא טוב. המודל הוא מודל הסיכול בדיני חוזים. המודל הזה אומר שהחוזים שנחתמ</w:t>
      </w:r>
      <w:r>
        <w:rPr>
          <w:rFonts w:hint="cs"/>
          <w:rtl/>
        </w:rPr>
        <w:t xml:space="preserve">ו עם המתיישבים לפני היום הקובע, כשלא היה לכאורה צפי שתהיה התנתקות </w:t>
      </w:r>
      <w:r>
        <w:rPr>
          <w:rtl/>
        </w:rPr>
        <w:t>–</w:t>
      </w:r>
      <w:r>
        <w:rPr>
          <w:rFonts w:hint="cs"/>
          <w:rtl/>
        </w:rPr>
        <w:t xml:space="preserve"> יראו אותם כסיכול לפי חוק החוזים (תרופות). משמעות הדבר הזה היא שהטענה שיוכל להעלות אותו צד ג' שנפגע מהסעיף הזה </w:t>
      </w:r>
      <w:r>
        <w:rPr>
          <w:rtl/>
        </w:rPr>
        <w:t>–</w:t>
      </w:r>
      <w:r>
        <w:rPr>
          <w:rFonts w:hint="cs"/>
          <w:rtl/>
        </w:rPr>
        <w:t xml:space="preserve"> ואני אסביר במה, כי יש פגיעה בקניינו של צד ג' בסעיף הזה, אבל היא נראית מדתית,</w:t>
      </w:r>
      <w:r>
        <w:rPr>
          <w:rFonts w:hint="cs"/>
          <w:rtl/>
        </w:rPr>
        <w:t xml:space="preserve"> וזה מה שאתם צריכים בעצם לשקול: האם היא מדתית </w:t>
      </w:r>
      <w:r>
        <w:rPr>
          <w:rtl/>
        </w:rPr>
        <w:t>–</w:t>
      </w:r>
      <w:r>
        <w:rPr>
          <w:rFonts w:hint="cs"/>
          <w:rtl/>
        </w:rPr>
        <w:t xml:space="preserve"> צד ג' לא יוכל לבקש את אובדן הרווחים שלו. הוא לא יוכל לבקש את אכיפת החוזה. הוא לא יוכל לבקש פיצויים, אבל הוא יוכל לבקש השבה ושיפוי. הסעיף בעצם אומר שרואים את זה כהפרה, זו עדיין הפרת חוזה </w:t>
      </w:r>
      <w:r>
        <w:rPr>
          <w:rtl/>
        </w:rPr>
        <w:t>–</w:t>
      </w:r>
      <w:r>
        <w:rPr>
          <w:rFonts w:hint="cs"/>
          <w:rtl/>
        </w:rPr>
        <w:t xml:space="preserve"> יש ביקורת, אבל לא נע</w:t>
      </w:r>
      <w:r>
        <w:rPr>
          <w:rFonts w:hint="cs"/>
          <w:rtl/>
        </w:rPr>
        <w:t xml:space="preserve">בוד על זה עכשיו </w:t>
      </w:r>
      <w:r>
        <w:rPr>
          <w:rtl/>
        </w:rPr>
        <w:t>–</w:t>
      </w:r>
      <w:r>
        <w:rPr>
          <w:rFonts w:hint="cs"/>
          <w:rtl/>
        </w:rPr>
        <w:t xml:space="preserve"> אבל התגובה להפרה הזו יכולה להיות, בעצם, השבה. שכל צד ישוב למקום שהוא היה בו לפני. יקבל בחזרה את הוצאותיו ואת השווי. ג' נפגע כאן כי הוא לא יכול לבקש סעדים שהוא היה יכול לבקש לולא זה היה סיכול. </w:t>
      </w:r>
    </w:p>
    <w:p w:rsidR="00000000" w:rsidRDefault="00B754E1">
      <w:pPr>
        <w:rPr>
          <w:rFonts w:hint="cs"/>
          <w:rtl/>
        </w:rPr>
      </w:pPr>
    </w:p>
    <w:p w:rsidR="00000000" w:rsidRDefault="00B754E1">
      <w:pPr>
        <w:rPr>
          <w:rFonts w:hint="cs"/>
          <w:rtl/>
        </w:rPr>
      </w:pPr>
    </w:p>
    <w:p w:rsidR="00000000" w:rsidRDefault="00B754E1">
      <w:pPr>
        <w:rPr>
          <w:rFonts w:hint="cs"/>
          <w:rtl/>
        </w:rPr>
      </w:pPr>
    </w:p>
    <w:p w:rsidR="00000000" w:rsidRDefault="00B754E1">
      <w:pPr>
        <w:rPr>
          <w:rFonts w:hint="cs"/>
          <w:u w:val="single"/>
          <w:rtl/>
        </w:rPr>
      </w:pPr>
      <w:r>
        <w:rPr>
          <w:rFonts w:hint="cs"/>
          <w:u w:val="single"/>
          <w:rtl/>
        </w:rPr>
        <w:t>יצחק לוי:</w:t>
      </w:r>
    </w:p>
    <w:p w:rsidR="00000000" w:rsidRDefault="00B754E1">
      <w:pPr>
        <w:rPr>
          <w:rFonts w:hint="cs"/>
          <w:rtl/>
        </w:rPr>
      </w:pPr>
      <w:r>
        <w:rPr>
          <w:rFonts w:hint="cs"/>
          <w:rtl/>
        </w:rPr>
        <w:lastRenderedPageBreak/>
        <w:tab/>
      </w:r>
    </w:p>
    <w:p w:rsidR="00000000" w:rsidRDefault="00B754E1">
      <w:pPr>
        <w:rPr>
          <w:rFonts w:hint="cs"/>
          <w:rtl/>
        </w:rPr>
      </w:pPr>
      <w:r>
        <w:rPr>
          <w:rFonts w:hint="cs"/>
          <w:rtl/>
        </w:rPr>
        <w:tab/>
        <w:t>ומי משלם את ההשבה?</w:t>
      </w:r>
    </w:p>
    <w:p w:rsidR="00000000" w:rsidRDefault="00B754E1">
      <w:pPr>
        <w:rPr>
          <w:rFonts w:hint="cs"/>
          <w:rtl/>
        </w:rPr>
      </w:pPr>
    </w:p>
    <w:p w:rsidR="00000000" w:rsidRDefault="00B754E1">
      <w:pPr>
        <w:rPr>
          <w:rFonts w:hint="cs"/>
          <w:u w:val="single"/>
          <w:rtl/>
        </w:rPr>
      </w:pPr>
      <w:r>
        <w:rPr>
          <w:rFonts w:hint="cs"/>
          <w:u w:val="single"/>
          <w:rtl/>
        </w:rPr>
        <w:t>סיגל קוגו</w:t>
      </w:r>
      <w:r>
        <w:rPr>
          <w:rFonts w:hint="cs"/>
          <w:u w:val="single"/>
          <w:rtl/>
        </w:rPr>
        <w:t>ט:</w:t>
      </w:r>
    </w:p>
    <w:p w:rsidR="00000000" w:rsidRDefault="00B754E1">
      <w:pPr>
        <w:rPr>
          <w:rFonts w:hint="cs"/>
          <w:rtl/>
        </w:rPr>
      </w:pPr>
      <w:r>
        <w:rPr>
          <w:rFonts w:hint="cs"/>
          <w:rtl/>
        </w:rPr>
        <w:tab/>
      </w:r>
    </w:p>
    <w:p w:rsidR="00000000" w:rsidRDefault="00B754E1">
      <w:pPr>
        <w:rPr>
          <w:rFonts w:hint="cs"/>
          <w:rtl/>
        </w:rPr>
      </w:pPr>
      <w:r>
        <w:rPr>
          <w:rFonts w:hint="cs"/>
          <w:rtl/>
        </w:rPr>
        <w:tab/>
        <w:t>רגע. כאן יש שני מודלים, שאני אסביר אותם, אבל קודם אתם צריכים להסכים למודל הראשון, שבשני המודלים הוא יהיה, כי הוא פוגע בג'. מדוע הוא פוגע? כי עדיין אפשר לטעון לסיכול לפי דיני החוזים, ולג' גם תהיה מוטיבציה לומר שהחוזה הופר שלא בגלל ההתנתקות, כי אחרת הו</w:t>
      </w:r>
      <w:r>
        <w:rPr>
          <w:rFonts w:hint="cs"/>
          <w:rtl/>
        </w:rPr>
        <w:t xml:space="preserve">א יקבל רק השבה ולא רווח, וזה על המוטיבציה שדיברנו, שבאמת יתנהל פה הליך משפטי אמיתי ולא ששניהם יעשו איזה הסכם כי המדינה תשלם. אבל, הוא נפגע בזה שייתכן שאם כל מקרה היה נשקל לפי נסיבותיו, בית המשפט היה מחליט בסיטואציה הזו שלא היה סיכול. כי גם חוזה שנחתם לפני </w:t>
      </w:r>
      <w:r>
        <w:rPr>
          <w:rFonts w:hint="cs"/>
          <w:rtl/>
        </w:rPr>
        <w:t>היום הקובע- ייתכן שבית המשפט, לפי ההלכות שיש היום, היה אומר שהצד היה צריך לצפות שיהיה דבר כזה, ולא חלים דיני הסיכול. ואם לא חלים דיני הסיכול, לצד ג' יש יכולת לתבוע הרבה יותר מאשר אם חלים דיני הסיכול. בזה ג' נפגע, ומה שאנחנו קובעים פה זה איזשהו מנגנון של פי</w:t>
      </w:r>
      <w:r>
        <w:rPr>
          <w:rFonts w:hint="cs"/>
          <w:rtl/>
        </w:rPr>
        <w:t>זור הנזק. בגלל שתוכנית ההתנתקות פוגעת במכלול מאד רחב של אנשים, גם ג' כאן יישא בנזק מסוים, אבל לא בנזק שיגרום לו לחיסרון שהוא לא יקבל לפחות השבה. זה, לדעתי, סעיף שנראה לי מידתי. אי אפשר להכין חוות דעת חוקתית בשעתיים, אבל האינטואיציה שלכם צריכה פה להחליט.</w:t>
      </w:r>
    </w:p>
    <w:p w:rsidR="00000000" w:rsidRDefault="00B754E1">
      <w:pPr>
        <w:rPr>
          <w:rFonts w:hint="cs"/>
          <w:rtl/>
        </w:rPr>
      </w:pPr>
    </w:p>
    <w:p w:rsidR="00000000" w:rsidRDefault="00B754E1">
      <w:pPr>
        <w:rPr>
          <w:rFonts w:hint="cs"/>
          <w:rtl/>
        </w:rPr>
      </w:pPr>
      <w:r>
        <w:rPr>
          <w:rFonts w:hint="cs"/>
          <w:rtl/>
        </w:rPr>
        <w:tab/>
      </w:r>
      <w:r>
        <w:rPr>
          <w:rFonts w:hint="cs"/>
          <w:rtl/>
        </w:rPr>
        <w:t xml:space="preserve">אחרי שהולכים על המודל הזה ואומרים </w:t>
      </w:r>
      <w:r>
        <w:rPr>
          <w:rtl/>
        </w:rPr>
        <w:t>–</w:t>
      </w:r>
      <w:r>
        <w:rPr>
          <w:rFonts w:hint="cs"/>
          <w:rtl/>
        </w:rPr>
        <w:t xml:space="preserve"> ג' ייפגע במידה מסוימת, אבל לא במידה טוטאלית, כמו שנשמע ברעיונות שהועלו כאן אתמול </w:t>
      </w:r>
      <w:r>
        <w:rPr>
          <w:rtl/>
        </w:rPr>
        <w:t>–</w:t>
      </w:r>
      <w:r>
        <w:rPr>
          <w:rFonts w:hint="cs"/>
          <w:rtl/>
        </w:rPr>
        <w:t xml:space="preserve"> מה קורה אז? לפי המודל שהממשלה מסכימה לו, ויש פה שני מודלים שניסחתי </w:t>
      </w:r>
      <w:r>
        <w:rPr>
          <w:rtl/>
        </w:rPr>
        <w:t>–</w:t>
      </w:r>
      <w:r>
        <w:rPr>
          <w:rFonts w:hint="cs"/>
          <w:rtl/>
        </w:rPr>
        <w:t xml:space="preserve"> לפי המודל שהממשלה מסכימה לו יתנהל ההליך, בית המשפט ייקבע אם זה באמת </w:t>
      </w:r>
      <w:r>
        <w:rPr>
          <w:rFonts w:hint="cs"/>
          <w:rtl/>
        </w:rPr>
        <w:t xml:space="preserve">בגלל ההתנתקות, אבל אם בית המשפט יקבע השבה או שיפוי, המתיישב, המפר </w:t>
      </w:r>
      <w:r>
        <w:rPr>
          <w:rtl/>
        </w:rPr>
        <w:t>–</w:t>
      </w:r>
      <w:r>
        <w:rPr>
          <w:rFonts w:hint="cs"/>
          <w:rtl/>
        </w:rPr>
        <w:t xml:space="preserve"> יכול להיות גם מישהו אחר במקרים נדירים </w:t>
      </w:r>
      <w:r>
        <w:rPr>
          <w:rtl/>
        </w:rPr>
        <w:t>–</w:t>
      </w:r>
      <w:r>
        <w:rPr>
          <w:rFonts w:hint="cs"/>
          <w:rtl/>
        </w:rPr>
        <w:t xml:space="preserve"> זה שנגדו נקבעה ההפרה, או השיפוי, יוכל לבוא עם פסק הדין לוועדה המיוחדת ולבקש דיון אצלה והחזרים על נזקים שנגרמו לו. </w:t>
      </w:r>
    </w:p>
    <w:p w:rsidR="00000000" w:rsidRDefault="00B754E1">
      <w:pPr>
        <w:rPr>
          <w:rFonts w:hint="cs"/>
          <w:rtl/>
        </w:rPr>
      </w:pPr>
    </w:p>
    <w:p w:rsidR="00000000" w:rsidRDefault="00B754E1">
      <w:pPr>
        <w:rPr>
          <w:rFonts w:hint="cs"/>
          <w:rtl/>
        </w:rPr>
      </w:pPr>
      <w:r>
        <w:rPr>
          <w:rFonts w:hint="cs"/>
          <w:u w:val="single"/>
          <w:rtl/>
        </w:rPr>
        <w:t>אברהם רביץ:</w:t>
      </w:r>
    </w:p>
    <w:p w:rsidR="00000000" w:rsidRDefault="00B754E1">
      <w:pPr>
        <w:rPr>
          <w:rFonts w:hint="cs"/>
          <w:rtl/>
        </w:rPr>
      </w:pPr>
    </w:p>
    <w:p w:rsidR="00000000" w:rsidRDefault="00B754E1">
      <w:pPr>
        <w:rPr>
          <w:rFonts w:hint="cs"/>
          <w:rtl/>
        </w:rPr>
      </w:pPr>
      <w:r>
        <w:rPr>
          <w:rFonts w:hint="cs"/>
          <w:rtl/>
        </w:rPr>
        <w:tab/>
        <w:t xml:space="preserve"> איזה עוד דיון? הר</w:t>
      </w:r>
      <w:r>
        <w:rPr>
          <w:rFonts w:hint="cs"/>
          <w:rtl/>
        </w:rPr>
        <w:t xml:space="preserve">י בית המשפט קבע. </w:t>
      </w:r>
    </w:p>
    <w:p w:rsidR="00000000" w:rsidRDefault="00B754E1">
      <w:pPr>
        <w:rPr>
          <w:rFonts w:hint="cs"/>
          <w:rtl/>
        </w:rPr>
      </w:pPr>
    </w:p>
    <w:p w:rsidR="00000000" w:rsidRDefault="00B754E1">
      <w:pPr>
        <w:rPr>
          <w:rFonts w:hint="cs"/>
          <w:u w:val="single"/>
          <w:rtl/>
        </w:rPr>
      </w:pPr>
      <w:r>
        <w:rPr>
          <w:rFonts w:hint="cs"/>
          <w:u w:val="single"/>
          <w:rtl/>
        </w:rPr>
        <w:t>סיגל קוגוט:</w:t>
      </w:r>
    </w:p>
    <w:p w:rsidR="00000000" w:rsidRDefault="00B754E1">
      <w:pPr>
        <w:rPr>
          <w:rFonts w:hint="cs"/>
          <w:u w:val="single"/>
          <w:rtl/>
        </w:rPr>
      </w:pPr>
    </w:p>
    <w:p w:rsidR="00000000" w:rsidRDefault="00B754E1">
      <w:pPr>
        <w:rPr>
          <w:rFonts w:hint="cs"/>
          <w:rtl/>
        </w:rPr>
      </w:pPr>
      <w:r>
        <w:rPr>
          <w:rFonts w:hint="cs"/>
          <w:rtl/>
        </w:rPr>
        <w:tab/>
        <w:t xml:space="preserve">לא. מהמדינה. בית המשפט הרי פוסק בין שני הצדדים. </w:t>
      </w:r>
    </w:p>
    <w:p w:rsidR="00000000" w:rsidRDefault="00B754E1">
      <w:pPr>
        <w:rPr>
          <w:rFonts w:hint="cs"/>
          <w:rtl/>
        </w:rPr>
      </w:pPr>
    </w:p>
    <w:p w:rsidR="00000000" w:rsidRDefault="00B754E1">
      <w:pPr>
        <w:rPr>
          <w:rFonts w:hint="cs"/>
          <w:rtl/>
        </w:rPr>
      </w:pPr>
      <w:r>
        <w:rPr>
          <w:rFonts w:hint="cs"/>
          <w:u w:val="single"/>
          <w:rtl/>
        </w:rPr>
        <w:t>אברהם רביץ:</w:t>
      </w:r>
    </w:p>
    <w:p w:rsidR="00000000" w:rsidRDefault="00B754E1">
      <w:pPr>
        <w:rPr>
          <w:rFonts w:hint="cs"/>
          <w:rtl/>
        </w:rPr>
      </w:pPr>
    </w:p>
    <w:p w:rsidR="00000000" w:rsidRDefault="00B754E1">
      <w:pPr>
        <w:rPr>
          <w:rFonts w:hint="cs"/>
          <w:rtl/>
        </w:rPr>
      </w:pPr>
      <w:r>
        <w:rPr>
          <w:rFonts w:hint="cs"/>
          <w:rtl/>
        </w:rPr>
        <w:tab/>
        <w:t xml:space="preserve"> הוא פוסק אם זה היה בגין ההתנתקות או לא, ותו לא. </w:t>
      </w:r>
    </w:p>
    <w:p w:rsidR="00000000" w:rsidRDefault="00B754E1">
      <w:pPr>
        <w:rPr>
          <w:rFonts w:hint="cs"/>
          <w:rtl/>
        </w:rPr>
      </w:pPr>
    </w:p>
    <w:p w:rsidR="00000000" w:rsidRDefault="00B754E1">
      <w:pPr>
        <w:rPr>
          <w:rFonts w:hint="cs"/>
          <w:u w:val="single"/>
          <w:rtl/>
        </w:rPr>
      </w:pPr>
      <w:r>
        <w:rPr>
          <w:rFonts w:hint="cs"/>
          <w:u w:val="single"/>
          <w:rtl/>
        </w:rPr>
        <w:t>סיגל קוגוט:</w:t>
      </w:r>
    </w:p>
    <w:p w:rsidR="00000000" w:rsidRDefault="00B754E1">
      <w:pPr>
        <w:rPr>
          <w:rFonts w:hint="cs"/>
          <w:rtl/>
        </w:rPr>
      </w:pPr>
    </w:p>
    <w:p w:rsidR="00000000" w:rsidRDefault="00B754E1">
      <w:pPr>
        <w:rPr>
          <w:rFonts w:hint="cs"/>
          <w:rtl/>
        </w:rPr>
      </w:pPr>
      <w:r>
        <w:rPr>
          <w:rFonts w:hint="cs"/>
          <w:rtl/>
        </w:rPr>
        <w:tab/>
        <w:t xml:space="preserve">כן, הוא פוסק בין שני הצדדים. לבית המשפט, לפי הסעיף של 18, סעיף הסיכול, יש שיקול דעת מאד רחב </w:t>
      </w:r>
      <w:r>
        <w:rPr>
          <w:rtl/>
        </w:rPr>
        <w:t>–</w:t>
      </w:r>
      <w:r>
        <w:rPr>
          <w:rFonts w:hint="cs"/>
          <w:rtl/>
        </w:rPr>
        <w:t xml:space="preserve"> </w:t>
      </w:r>
      <w:r>
        <w:rPr>
          <w:rFonts w:hint="cs"/>
          <w:rtl/>
        </w:rPr>
        <w:t xml:space="preserve">אם זה צודק, במידה שזה צודק. יש לו שיקול דעת מאד רחב. אחרי שבית המשפט נתן את פסק הדין - - </w:t>
      </w:r>
    </w:p>
    <w:p w:rsidR="00000000" w:rsidRDefault="00B754E1">
      <w:pPr>
        <w:rPr>
          <w:rFonts w:hint="cs"/>
          <w:rtl/>
        </w:rPr>
      </w:pPr>
    </w:p>
    <w:p w:rsidR="00000000" w:rsidRDefault="00B754E1">
      <w:pPr>
        <w:rPr>
          <w:rFonts w:hint="cs"/>
          <w:rtl/>
        </w:rPr>
      </w:pPr>
      <w:r>
        <w:rPr>
          <w:rFonts w:hint="cs"/>
          <w:u w:val="single"/>
          <w:rtl/>
        </w:rPr>
        <w:t>אברהם רביץ:</w:t>
      </w:r>
    </w:p>
    <w:p w:rsidR="00000000" w:rsidRDefault="00B754E1">
      <w:pPr>
        <w:rPr>
          <w:rFonts w:hint="cs"/>
          <w:rtl/>
        </w:rPr>
      </w:pPr>
    </w:p>
    <w:p w:rsidR="00000000" w:rsidRDefault="00B754E1">
      <w:pPr>
        <w:rPr>
          <w:rFonts w:hint="cs"/>
          <w:rtl/>
        </w:rPr>
      </w:pPr>
      <w:r>
        <w:rPr>
          <w:rFonts w:hint="cs"/>
          <w:rtl/>
        </w:rPr>
        <w:tab/>
        <w:t xml:space="preserve"> בוועדה נפסק כמה. שם זה למה, ופה זה כמה. </w:t>
      </w:r>
    </w:p>
    <w:p w:rsidR="00000000" w:rsidRDefault="00B754E1">
      <w:pPr>
        <w:rPr>
          <w:rFonts w:hint="cs"/>
          <w:rtl/>
        </w:rPr>
      </w:pPr>
    </w:p>
    <w:p w:rsidR="00000000" w:rsidRDefault="00B754E1">
      <w:pPr>
        <w:rPr>
          <w:rFonts w:hint="cs"/>
          <w:u w:val="single"/>
          <w:rtl/>
        </w:rPr>
      </w:pPr>
      <w:r>
        <w:rPr>
          <w:rFonts w:hint="cs"/>
          <w:u w:val="single"/>
          <w:rtl/>
        </w:rPr>
        <w:t>סיגל קוגוט:</w:t>
      </w:r>
    </w:p>
    <w:p w:rsidR="00000000" w:rsidRDefault="00B754E1">
      <w:pPr>
        <w:rPr>
          <w:rFonts w:hint="cs"/>
          <w:rtl/>
        </w:rPr>
      </w:pPr>
    </w:p>
    <w:p w:rsidR="00000000" w:rsidRDefault="00B754E1">
      <w:pPr>
        <w:rPr>
          <w:rFonts w:hint="cs"/>
          <w:rtl/>
        </w:rPr>
      </w:pPr>
      <w:r>
        <w:rPr>
          <w:rFonts w:hint="cs"/>
          <w:rtl/>
        </w:rPr>
        <w:tab/>
        <w:t>כמה המדינה תיתן למתיישב. זה יהיה בשיקול הדעת של הוועדה. זה המודל שהממשלה מסכימה לו. שאחרי שבית</w:t>
      </w:r>
      <w:r>
        <w:rPr>
          <w:rFonts w:hint="cs"/>
          <w:rtl/>
        </w:rPr>
        <w:t xml:space="preserve"> המשפט יפסוק בתיק, "לפי הצדק" כמו שכתוב בסעיף 18 </w:t>
      </w:r>
      <w:r>
        <w:rPr>
          <w:rtl/>
        </w:rPr>
        <w:t>–</w:t>
      </w:r>
      <w:r>
        <w:rPr>
          <w:rFonts w:hint="cs"/>
          <w:rtl/>
        </w:rPr>
        <w:t xml:space="preserve"> הרי בית המשפט גם לא חייב להחזיר לצד ג' את הכל, זה לפי הצדק </w:t>
      </w:r>
      <w:r>
        <w:rPr>
          <w:rtl/>
        </w:rPr>
        <w:t>–</w:t>
      </w:r>
      <w:r>
        <w:rPr>
          <w:rFonts w:hint="cs"/>
          <w:rtl/>
        </w:rPr>
        <w:t xml:space="preserve"> המתיישב ייקח את פסק הדין הזה לוועדה המיוחדת, גם אם חלפה תקופת ההתיישנות, ויבקש, אם הוא חושב שעדיין נגרמו לו נזקים, כי בהשבה, לפעמים, כבר אי אפשר</w:t>
      </w:r>
      <w:r>
        <w:rPr>
          <w:rFonts w:hint="cs"/>
          <w:rtl/>
        </w:rPr>
        <w:t xml:space="preserve"> להשיב. </w:t>
      </w: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 למה רק המתיישב? </w:t>
      </w:r>
    </w:p>
    <w:p w:rsidR="00000000" w:rsidRDefault="00B754E1">
      <w:pPr>
        <w:rPr>
          <w:rFonts w:hint="cs"/>
          <w:rtl/>
        </w:rPr>
      </w:pPr>
    </w:p>
    <w:p w:rsidR="00000000" w:rsidRDefault="00B754E1">
      <w:pPr>
        <w:rPr>
          <w:rFonts w:hint="cs"/>
          <w:u w:val="single"/>
          <w:rtl/>
        </w:rPr>
      </w:pPr>
      <w:r>
        <w:rPr>
          <w:rFonts w:hint="cs"/>
          <w:u w:val="single"/>
          <w:rtl/>
        </w:rPr>
        <w:t>סיגל קוגוט:</w:t>
      </w:r>
    </w:p>
    <w:p w:rsidR="00000000" w:rsidRDefault="00B754E1">
      <w:pPr>
        <w:rPr>
          <w:rFonts w:hint="cs"/>
          <w:rtl/>
        </w:rPr>
      </w:pPr>
      <w:r>
        <w:rPr>
          <w:rFonts w:hint="cs"/>
          <w:rtl/>
        </w:rPr>
        <w:tab/>
      </w:r>
    </w:p>
    <w:p w:rsidR="00000000" w:rsidRDefault="00B754E1">
      <w:pPr>
        <w:rPr>
          <w:rFonts w:hint="cs"/>
          <w:rtl/>
        </w:rPr>
      </w:pPr>
      <w:r>
        <w:rPr>
          <w:rFonts w:hint="cs"/>
          <w:rtl/>
        </w:rPr>
        <w:tab/>
        <w:t xml:space="preserve">לא אמרנו המתיישב. אמרנו </w:t>
      </w:r>
      <w:r>
        <w:rPr>
          <w:rtl/>
        </w:rPr>
        <w:t>–</w:t>
      </w:r>
      <w:r>
        <w:rPr>
          <w:rFonts w:hint="cs"/>
          <w:rtl/>
        </w:rPr>
        <w:t xml:space="preserve">מי שנגדו נפסק. </w:t>
      </w: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שני הצדדים. לא רק מי שנגדו נפסק. גם הזוכה. </w:t>
      </w:r>
    </w:p>
    <w:p w:rsidR="00000000" w:rsidRDefault="00B754E1">
      <w:pPr>
        <w:rPr>
          <w:rFonts w:hint="cs"/>
          <w:rtl/>
        </w:rPr>
      </w:pPr>
    </w:p>
    <w:p w:rsidR="00000000" w:rsidRDefault="00B754E1">
      <w:pPr>
        <w:rPr>
          <w:rFonts w:hint="cs"/>
          <w:u w:val="single"/>
          <w:rtl/>
        </w:rPr>
      </w:pPr>
      <w:r>
        <w:rPr>
          <w:rFonts w:hint="cs"/>
          <w:u w:val="single"/>
          <w:rtl/>
        </w:rPr>
        <w:t>סיגל קוגוט:</w:t>
      </w:r>
    </w:p>
    <w:p w:rsidR="00000000" w:rsidRDefault="00B754E1">
      <w:pPr>
        <w:rPr>
          <w:rFonts w:hint="cs"/>
          <w:rtl/>
        </w:rPr>
      </w:pPr>
    </w:p>
    <w:p w:rsidR="00000000" w:rsidRDefault="00B754E1">
      <w:pPr>
        <w:rPr>
          <w:rFonts w:hint="cs"/>
          <w:rtl/>
        </w:rPr>
      </w:pPr>
      <w:r>
        <w:rPr>
          <w:rFonts w:hint="cs"/>
          <w:rtl/>
        </w:rPr>
        <w:tab/>
        <w:t xml:space="preserve">למה הזוכה? </w:t>
      </w: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 הזוכה זכה להשבה בלבד. אולי גם לגביו נ</w:t>
      </w:r>
      <w:r>
        <w:rPr>
          <w:rFonts w:hint="cs"/>
          <w:rtl/>
        </w:rPr>
        <w:t xml:space="preserve">גרם העוול הזה? </w:t>
      </w:r>
    </w:p>
    <w:p w:rsidR="00000000" w:rsidRDefault="00B754E1">
      <w:pPr>
        <w:rPr>
          <w:rFonts w:hint="cs"/>
          <w:rtl/>
        </w:rPr>
      </w:pPr>
    </w:p>
    <w:p w:rsidR="00000000" w:rsidRDefault="00B754E1">
      <w:pPr>
        <w:rPr>
          <w:rFonts w:hint="cs"/>
          <w:u w:val="single"/>
          <w:rtl/>
        </w:rPr>
      </w:pPr>
      <w:r>
        <w:rPr>
          <w:rFonts w:hint="cs"/>
          <w:u w:val="single"/>
          <w:rtl/>
        </w:rPr>
        <w:t>סיגל קוגוט:</w:t>
      </w:r>
    </w:p>
    <w:p w:rsidR="00000000" w:rsidRDefault="00B754E1">
      <w:pPr>
        <w:rPr>
          <w:rFonts w:hint="cs"/>
          <w:u w:val="single"/>
          <w:rtl/>
        </w:rPr>
      </w:pPr>
    </w:p>
    <w:p w:rsidR="00000000" w:rsidRDefault="00B754E1">
      <w:pPr>
        <w:rPr>
          <w:rFonts w:hint="cs"/>
          <w:rtl/>
        </w:rPr>
      </w:pPr>
      <w:r>
        <w:rPr>
          <w:rFonts w:hint="cs"/>
          <w:rtl/>
        </w:rPr>
        <w:tab/>
        <w:t xml:space="preserve">לפי 137 כל אדם יכול לגשת לוועדה. </w:t>
      </w: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 אבל לכן גם פה </w:t>
      </w:r>
      <w:r>
        <w:rPr>
          <w:rtl/>
        </w:rPr>
        <w:t>–</w:t>
      </w:r>
      <w:r>
        <w:rPr>
          <w:rFonts w:hint="cs"/>
          <w:rtl/>
        </w:rPr>
        <w:t xml:space="preserve"> כל אדם. </w:t>
      </w:r>
    </w:p>
    <w:p w:rsidR="00000000" w:rsidRDefault="00B754E1">
      <w:pPr>
        <w:rPr>
          <w:rFonts w:hint="cs"/>
          <w:rtl/>
        </w:rPr>
      </w:pPr>
    </w:p>
    <w:p w:rsidR="00000000" w:rsidRDefault="00B754E1">
      <w:pPr>
        <w:rPr>
          <w:rFonts w:hint="cs"/>
          <w:u w:val="single"/>
          <w:rtl/>
        </w:rPr>
      </w:pPr>
      <w:r>
        <w:rPr>
          <w:rFonts w:hint="cs"/>
          <w:u w:val="single"/>
          <w:rtl/>
        </w:rPr>
        <w:t>סיגל קוגוט:</w:t>
      </w:r>
    </w:p>
    <w:p w:rsidR="00000000" w:rsidRDefault="00B754E1">
      <w:pPr>
        <w:rPr>
          <w:rFonts w:hint="cs"/>
          <w:rtl/>
        </w:rPr>
      </w:pPr>
    </w:p>
    <w:p w:rsidR="00000000" w:rsidRDefault="00B754E1">
      <w:pPr>
        <w:rPr>
          <w:rFonts w:hint="cs"/>
          <w:rtl/>
        </w:rPr>
      </w:pPr>
      <w:r>
        <w:rPr>
          <w:rFonts w:hint="cs"/>
          <w:rtl/>
        </w:rPr>
        <w:tab/>
        <w:t xml:space="preserve">בסדר, זה ברור. זה כתוב ב- 134. </w:t>
      </w:r>
    </w:p>
    <w:p w:rsidR="00000000" w:rsidRDefault="00B754E1">
      <w:pPr>
        <w:rPr>
          <w:rFonts w:hint="cs"/>
          <w:rtl/>
        </w:rPr>
      </w:pPr>
    </w:p>
    <w:p w:rsidR="00000000" w:rsidRDefault="00B754E1">
      <w:pPr>
        <w:rPr>
          <w:rFonts w:hint="cs"/>
          <w:u w:val="single"/>
          <w:rtl/>
        </w:rPr>
      </w:pPr>
      <w:r>
        <w:rPr>
          <w:rFonts w:hint="cs"/>
          <w:u w:val="single"/>
          <w:rtl/>
        </w:rPr>
        <w:t>יצחק לוי:</w:t>
      </w:r>
    </w:p>
    <w:p w:rsidR="00000000" w:rsidRDefault="00B754E1">
      <w:pPr>
        <w:rPr>
          <w:rFonts w:hint="cs"/>
          <w:rtl/>
        </w:rPr>
      </w:pPr>
      <w:r>
        <w:rPr>
          <w:rFonts w:hint="cs"/>
          <w:rtl/>
        </w:rPr>
        <w:tab/>
      </w:r>
    </w:p>
    <w:p w:rsidR="00000000" w:rsidRDefault="00B754E1">
      <w:pPr>
        <w:rPr>
          <w:rFonts w:hint="cs"/>
          <w:rtl/>
        </w:rPr>
      </w:pPr>
      <w:r>
        <w:rPr>
          <w:rFonts w:hint="cs"/>
          <w:rtl/>
        </w:rPr>
        <w:tab/>
        <w:t xml:space="preserve">אבל למה זה לא יהיה אוטומטי? </w:t>
      </w:r>
    </w:p>
    <w:p w:rsidR="00000000" w:rsidRDefault="00B754E1">
      <w:pPr>
        <w:rPr>
          <w:rFonts w:hint="cs"/>
          <w:rtl/>
        </w:rPr>
      </w:pPr>
    </w:p>
    <w:p w:rsidR="00000000" w:rsidRDefault="00B754E1">
      <w:pPr>
        <w:rPr>
          <w:rFonts w:hint="cs"/>
          <w:u w:val="single"/>
          <w:rtl/>
        </w:rPr>
      </w:pPr>
      <w:r>
        <w:rPr>
          <w:rFonts w:hint="cs"/>
          <w:u w:val="single"/>
          <w:rtl/>
        </w:rPr>
        <w:t>רשף חן:</w:t>
      </w:r>
    </w:p>
    <w:p w:rsidR="00000000" w:rsidRDefault="00B754E1">
      <w:pPr>
        <w:rPr>
          <w:rFonts w:hint="cs"/>
          <w:rtl/>
        </w:rPr>
      </w:pPr>
    </w:p>
    <w:p w:rsidR="00000000" w:rsidRDefault="00B754E1">
      <w:pPr>
        <w:rPr>
          <w:rFonts w:hint="cs"/>
          <w:rtl/>
        </w:rPr>
      </w:pPr>
      <w:r>
        <w:rPr>
          <w:rFonts w:hint="cs"/>
          <w:rtl/>
        </w:rPr>
        <w:tab/>
        <w:t>לכאורה, יכול להיות שהמתיישב הוא זה ש - -</w:t>
      </w:r>
    </w:p>
    <w:p w:rsidR="00000000" w:rsidRDefault="00B754E1">
      <w:pPr>
        <w:rPr>
          <w:rFonts w:hint="cs"/>
          <w:rtl/>
        </w:rPr>
      </w:pPr>
    </w:p>
    <w:p w:rsidR="00000000" w:rsidRDefault="00B754E1">
      <w:pPr>
        <w:rPr>
          <w:rFonts w:hint="cs"/>
          <w:u w:val="single"/>
          <w:rtl/>
        </w:rPr>
      </w:pPr>
      <w:r>
        <w:rPr>
          <w:rFonts w:hint="cs"/>
          <w:u w:val="single"/>
          <w:rtl/>
        </w:rPr>
        <w:t>ס</w:t>
      </w:r>
      <w:r>
        <w:rPr>
          <w:rFonts w:hint="cs"/>
          <w:u w:val="single"/>
          <w:rtl/>
        </w:rPr>
        <w:t>יגל קוגוט:</w:t>
      </w:r>
    </w:p>
    <w:p w:rsidR="00000000" w:rsidRDefault="00B754E1">
      <w:pPr>
        <w:rPr>
          <w:rFonts w:hint="cs"/>
          <w:rtl/>
        </w:rPr>
      </w:pPr>
      <w:r>
        <w:rPr>
          <w:rFonts w:hint="cs"/>
          <w:rtl/>
        </w:rPr>
        <w:tab/>
      </w:r>
    </w:p>
    <w:p w:rsidR="00000000" w:rsidRDefault="00B754E1">
      <w:pPr>
        <w:rPr>
          <w:rFonts w:hint="cs"/>
          <w:rtl/>
        </w:rPr>
      </w:pPr>
      <w:r>
        <w:rPr>
          <w:rFonts w:hint="cs"/>
          <w:rtl/>
        </w:rPr>
        <w:tab/>
        <w:t xml:space="preserve">בסדר, נכון. כל אדם יכול ללכת לוועדה המיוחדת. זה ברור. </w:t>
      </w:r>
    </w:p>
    <w:p w:rsidR="00000000" w:rsidRDefault="00B754E1">
      <w:pPr>
        <w:rPr>
          <w:rFonts w:hint="cs"/>
          <w:rtl/>
        </w:rPr>
      </w:pPr>
    </w:p>
    <w:p w:rsidR="00000000" w:rsidRDefault="00B754E1">
      <w:pPr>
        <w:rPr>
          <w:rFonts w:hint="cs"/>
          <w:u w:val="single"/>
          <w:rtl/>
        </w:rPr>
      </w:pPr>
      <w:r>
        <w:rPr>
          <w:rFonts w:hint="cs"/>
          <w:u w:val="single"/>
          <w:rtl/>
        </w:rPr>
        <w:t>יצחק לוי:</w:t>
      </w:r>
    </w:p>
    <w:p w:rsidR="00000000" w:rsidRDefault="00B754E1">
      <w:pPr>
        <w:rPr>
          <w:rFonts w:hint="cs"/>
          <w:rtl/>
        </w:rPr>
      </w:pPr>
      <w:r>
        <w:rPr>
          <w:rFonts w:hint="cs"/>
          <w:rtl/>
        </w:rPr>
        <w:tab/>
      </w:r>
    </w:p>
    <w:p w:rsidR="00000000" w:rsidRDefault="00B754E1">
      <w:pPr>
        <w:rPr>
          <w:rFonts w:hint="cs"/>
          <w:rtl/>
        </w:rPr>
      </w:pPr>
      <w:r>
        <w:rPr>
          <w:rFonts w:hint="cs"/>
          <w:rtl/>
        </w:rPr>
        <w:tab/>
        <w:t xml:space="preserve">אבל למה צריך להגיש בקשה? למה שזה לא יהיה אוטומטי? </w:t>
      </w:r>
    </w:p>
    <w:p w:rsidR="00000000" w:rsidRDefault="00B754E1">
      <w:pPr>
        <w:rPr>
          <w:rFonts w:hint="cs"/>
          <w:rtl/>
        </w:rPr>
      </w:pPr>
    </w:p>
    <w:p w:rsidR="00000000" w:rsidRDefault="00B754E1">
      <w:pPr>
        <w:rPr>
          <w:rFonts w:hint="cs"/>
          <w:rtl/>
        </w:rPr>
      </w:pPr>
    </w:p>
    <w:p w:rsidR="00000000" w:rsidRDefault="00B754E1">
      <w:pPr>
        <w:rPr>
          <w:rFonts w:hint="cs"/>
          <w:rtl/>
        </w:rPr>
      </w:pPr>
    </w:p>
    <w:p w:rsidR="00000000" w:rsidRDefault="00B754E1">
      <w:pPr>
        <w:rPr>
          <w:rFonts w:hint="cs"/>
          <w:rtl/>
        </w:rPr>
      </w:pPr>
    </w:p>
    <w:p w:rsidR="00000000" w:rsidRDefault="00B754E1">
      <w:pPr>
        <w:rPr>
          <w:rFonts w:hint="cs"/>
          <w:u w:val="single"/>
          <w:rtl/>
        </w:rPr>
      </w:pPr>
      <w:r>
        <w:rPr>
          <w:rFonts w:hint="cs"/>
          <w:u w:val="single"/>
          <w:rtl/>
        </w:rPr>
        <w:t>סיגל קוגוט:</w:t>
      </w:r>
    </w:p>
    <w:p w:rsidR="00000000" w:rsidRDefault="00B754E1">
      <w:pPr>
        <w:rPr>
          <w:rFonts w:hint="cs"/>
          <w:rtl/>
        </w:rPr>
      </w:pPr>
    </w:p>
    <w:p w:rsidR="00000000" w:rsidRDefault="00B754E1">
      <w:pPr>
        <w:rPr>
          <w:rFonts w:hint="cs"/>
          <w:rtl/>
        </w:rPr>
      </w:pPr>
      <w:r>
        <w:rPr>
          <w:rFonts w:hint="cs"/>
          <w:rtl/>
        </w:rPr>
        <w:tab/>
        <w:t>זה יכול גם להיות אוטומטי. האוטומטי או הלא אוטומטי זה לגשת לוועדה המיוחדת. השאלה מה קורה שם. אנחנו נותנים</w:t>
      </w:r>
      <w:r>
        <w:rPr>
          <w:rFonts w:hint="cs"/>
          <w:rtl/>
        </w:rPr>
        <w:t xml:space="preserve"> במודל הראשון שיקול דעת. המודל השני זה מה שאתם רציתם, והוא בעצם אומר שבהליך מקדמי המדינה תצורף </w:t>
      </w:r>
      <w:r>
        <w:rPr>
          <w:rtl/>
        </w:rPr>
        <w:t>–</w:t>
      </w:r>
      <w:r>
        <w:rPr>
          <w:rFonts w:hint="cs"/>
          <w:rtl/>
        </w:rPr>
        <w:t xml:space="preserve"> איך שהוגשה התביעה, המדינה תצורף לה. בהליך מקדמי, בית המשפט יקבע האם זה בגלל ההתנתקות או לא. אם בית המשפט יקבע שזה בגלל ההתנתקות, יימחק המתיישב מכתב התביעה וההל</w:t>
      </w:r>
      <w:r>
        <w:rPr>
          <w:rFonts w:hint="cs"/>
          <w:rtl/>
        </w:rPr>
        <w:t xml:space="preserve">יך ינוהל רק נגד המדינה. </w:t>
      </w: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 והזוכה יקבל רק השבה. </w:t>
      </w:r>
    </w:p>
    <w:p w:rsidR="00000000" w:rsidRDefault="00B754E1">
      <w:pPr>
        <w:rPr>
          <w:rFonts w:hint="cs"/>
          <w:rtl/>
        </w:rPr>
      </w:pPr>
    </w:p>
    <w:p w:rsidR="00000000" w:rsidRDefault="00B754E1">
      <w:pPr>
        <w:rPr>
          <w:rFonts w:hint="cs"/>
          <w:u w:val="single"/>
          <w:rtl/>
        </w:rPr>
      </w:pPr>
      <w:r>
        <w:rPr>
          <w:rFonts w:hint="cs"/>
          <w:u w:val="single"/>
          <w:rtl/>
        </w:rPr>
        <w:t>יצחק לוי:</w:t>
      </w:r>
    </w:p>
    <w:p w:rsidR="00000000" w:rsidRDefault="00B754E1">
      <w:pPr>
        <w:rPr>
          <w:rFonts w:hint="cs"/>
          <w:rtl/>
        </w:rPr>
      </w:pPr>
    </w:p>
    <w:p w:rsidR="00000000" w:rsidRDefault="00B754E1">
      <w:pPr>
        <w:rPr>
          <w:rFonts w:hint="cs"/>
          <w:rtl/>
        </w:rPr>
      </w:pPr>
      <w:r>
        <w:rPr>
          <w:rFonts w:hint="cs"/>
          <w:rtl/>
        </w:rPr>
        <w:tab/>
        <w:t xml:space="preserve">בכל מקרה יש פה שתי סוגיות. </w:t>
      </w:r>
    </w:p>
    <w:p w:rsidR="00000000" w:rsidRDefault="00B754E1">
      <w:pPr>
        <w:rPr>
          <w:rFonts w:hint="cs"/>
          <w:rtl/>
        </w:rPr>
      </w:pPr>
    </w:p>
    <w:p w:rsidR="00000000" w:rsidRDefault="00B754E1">
      <w:pPr>
        <w:rPr>
          <w:rFonts w:hint="cs"/>
          <w:u w:val="single"/>
          <w:rtl/>
        </w:rPr>
      </w:pPr>
      <w:r>
        <w:rPr>
          <w:rFonts w:hint="cs"/>
          <w:u w:val="single"/>
          <w:rtl/>
        </w:rPr>
        <w:t>סיגל קוגוט:</w:t>
      </w:r>
    </w:p>
    <w:p w:rsidR="00000000" w:rsidRDefault="00B754E1">
      <w:pPr>
        <w:rPr>
          <w:rFonts w:hint="cs"/>
          <w:rtl/>
        </w:rPr>
      </w:pPr>
    </w:p>
    <w:p w:rsidR="00000000" w:rsidRDefault="00B754E1">
      <w:pPr>
        <w:rPr>
          <w:rFonts w:hint="cs"/>
          <w:rtl/>
        </w:rPr>
      </w:pPr>
      <w:r>
        <w:rPr>
          <w:rFonts w:hint="cs"/>
          <w:rtl/>
        </w:rPr>
        <w:tab/>
        <w:t xml:space="preserve">שתי סוגיות, נכון. הסוגיה הראשונה שאתם צריכים לדון בה הוא האם המודל שקבענו, שאמרתי כבר שהוא פוגע בזכות קניין של צד ג', כי לא בודקים </w:t>
      </w:r>
      <w:r>
        <w:rPr>
          <w:rFonts w:hint="cs"/>
          <w:rtl/>
        </w:rPr>
        <w:t>כל מקרה לפי נסיבותיו, מקובל עליכם. ברור שיכול להיות שגם המודל הזה לא מקובל עליכם, ואתם יכולים לומר שאתם רוצים ש-' יתבע כל מה שמגיע לו לתבוע, לרבות שלילת רווחים ושהמדינה תשלם גם את זה. אלה שתי סוגיות שכל אחת עומדת בפני עצמה. אנחנו סברנו שפיזור הנזק זו פגיעה</w:t>
      </w:r>
      <w:r>
        <w:rPr>
          <w:rFonts w:hint="cs"/>
          <w:rtl/>
        </w:rPr>
        <w:t xml:space="preserve"> מסוימת בצד ג'.</w:t>
      </w:r>
    </w:p>
    <w:p w:rsidR="00000000" w:rsidRDefault="00B754E1">
      <w:pPr>
        <w:rPr>
          <w:rFonts w:hint="cs"/>
          <w:rtl/>
        </w:rPr>
      </w:pPr>
    </w:p>
    <w:p w:rsidR="00000000" w:rsidRDefault="00B754E1">
      <w:pPr>
        <w:rPr>
          <w:rFonts w:hint="cs"/>
          <w:rtl/>
        </w:rPr>
      </w:pPr>
      <w:r>
        <w:rPr>
          <w:rFonts w:hint="cs"/>
          <w:u w:val="single"/>
          <w:rtl/>
        </w:rPr>
        <w:t>אברהם רביץ:</w:t>
      </w:r>
    </w:p>
    <w:p w:rsidR="00000000" w:rsidRDefault="00B754E1">
      <w:pPr>
        <w:rPr>
          <w:rFonts w:hint="cs"/>
          <w:rtl/>
        </w:rPr>
      </w:pPr>
    </w:p>
    <w:p w:rsidR="00000000" w:rsidRDefault="00B754E1">
      <w:pPr>
        <w:rPr>
          <w:rFonts w:hint="cs"/>
          <w:rtl/>
        </w:rPr>
      </w:pPr>
      <w:r>
        <w:rPr>
          <w:rFonts w:hint="cs"/>
          <w:rtl/>
        </w:rPr>
        <w:tab/>
        <w:t xml:space="preserve"> אבל אתמול - - </w:t>
      </w: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 כולל רווחים. </w:t>
      </w:r>
    </w:p>
    <w:p w:rsidR="00000000" w:rsidRDefault="00B754E1">
      <w:pPr>
        <w:rPr>
          <w:rFonts w:hint="cs"/>
          <w:rtl/>
        </w:rPr>
      </w:pPr>
    </w:p>
    <w:p w:rsidR="00000000" w:rsidRDefault="00B754E1">
      <w:pPr>
        <w:rPr>
          <w:rFonts w:hint="cs"/>
          <w:u w:val="single"/>
          <w:rtl/>
        </w:rPr>
      </w:pPr>
      <w:r>
        <w:rPr>
          <w:rFonts w:hint="cs"/>
          <w:u w:val="single"/>
          <w:rtl/>
        </w:rPr>
        <w:t>סיגל קוגוט:</w:t>
      </w:r>
    </w:p>
    <w:p w:rsidR="00000000" w:rsidRDefault="00B754E1">
      <w:pPr>
        <w:rPr>
          <w:rFonts w:hint="cs"/>
          <w:rtl/>
        </w:rPr>
      </w:pPr>
      <w:r>
        <w:rPr>
          <w:rFonts w:hint="cs"/>
          <w:rtl/>
        </w:rPr>
        <w:tab/>
      </w:r>
    </w:p>
    <w:p w:rsidR="00000000" w:rsidRDefault="00B754E1">
      <w:pPr>
        <w:rPr>
          <w:rFonts w:hint="cs"/>
          <w:rtl/>
        </w:rPr>
      </w:pPr>
      <w:r>
        <w:rPr>
          <w:rFonts w:hint="cs"/>
          <w:rtl/>
        </w:rPr>
        <w:tab/>
        <w:t xml:space="preserve">אתמול דיברו על זה ש- ג' יתבע כל דבר. </w:t>
      </w: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r>
        <w:rPr>
          <w:rFonts w:hint="cs"/>
          <w:rtl/>
        </w:rPr>
        <w:tab/>
      </w:r>
    </w:p>
    <w:p w:rsidR="00000000" w:rsidRDefault="00B754E1">
      <w:pPr>
        <w:rPr>
          <w:rFonts w:hint="cs"/>
          <w:rtl/>
        </w:rPr>
      </w:pPr>
      <w:r>
        <w:rPr>
          <w:rFonts w:hint="cs"/>
          <w:rtl/>
        </w:rPr>
        <w:tab/>
        <w:t>אבל בשם הביטוי "השבה" אנחנו יודעים שיכול להיגרם עוול גדול מאד, עדיין. השאלה אם אי אפשר ליצור מנגנ</w:t>
      </w:r>
      <w:r>
        <w:rPr>
          <w:rFonts w:hint="cs"/>
          <w:rtl/>
        </w:rPr>
        <w:t>ון שיבהיר, רק שיבהיר, ש- 137 פתוח גם לתהליך הזה - - -</w:t>
      </w:r>
    </w:p>
    <w:p w:rsidR="00000000" w:rsidRDefault="00B754E1">
      <w:pPr>
        <w:rPr>
          <w:rFonts w:hint="cs"/>
          <w:rtl/>
        </w:rPr>
      </w:pPr>
    </w:p>
    <w:p w:rsidR="00000000" w:rsidRDefault="00B754E1">
      <w:pPr>
        <w:rPr>
          <w:rFonts w:hint="cs"/>
          <w:u w:val="single"/>
          <w:rtl/>
        </w:rPr>
      </w:pPr>
      <w:r>
        <w:rPr>
          <w:rFonts w:hint="cs"/>
          <w:u w:val="single"/>
          <w:rtl/>
        </w:rPr>
        <w:t>סיגל קוגוט:</w:t>
      </w:r>
    </w:p>
    <w:p w:rsidR="00000000" w:rsidRDefault="00B754E1">
      <w:pPr>
        <w:rPr>
          <w:rFonts w:hint="cs"/>
          <w:rtl/>
        </w:rPr>
      </w:pPr>
    </w:p>
    <w:p w:rsidR="00000000" w:rsidRDefault="00B754E1">
      <w:pPr>
        <w:rPr>
          <w:rFonts w:hint="cs"/>
          <w:rtl/>
        </w:rPr>
      </w:pPr>
      <w:r>
        <w:rPr>
          <w:rFonts w:hint="cs"/>
          <w:rtl/>
        </w:rPr>
        <w:tab/>
        <w:t xml:space="preserve">כתבנו את זה. במפורש. ודאי שכתבנו. </w:t>
      </w: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 אז זה בסדר. אז אני חושב שמה שהתגבש כאן, בוועדה, שאנחנו הולכים על המודל שלפיו המתיישב נמחק ברגע שבית המשפט קבע שזה נובע מתכנית ההתנ</w:t>
      </w:r>
      <w:r>
        <w:rPr>
          <w:rFonts w:hint="cs"/>
          <w:rtl/>
        </w:rPr>
        <w:t>תקות, שיש קשר ישיר. אז הוא נמחק. עם ההודעות, עם כל מה שצריך לעשות, המדינה תתייצב שם, ותעשה מה שהיא רוצה. אבל אני נותן גם זכות - - -</w:t>
      </w:r>
    </w:p>
    <w:p w:rsidR="00000000" w:rsidRDefault="00B754E1">
      <w:pPr>
        <w:rPr>
          <w:rFonts w:hint="cs"/>
          <w:rtl/>
        </w:rPr>
      </w:pPr>
    </w:p>
    <w:p w:rsidR="00000000" w:rsidRDefault="00B754E1">
      <w:pPr>
        <w:rPr>
          <w:rFonts w:hint="cs"/>
          <w:rtl/>
        </w:rPr>
      </w:pPr>
    </w:p>
    <w:p w:rsidR="00000000" w:rsidRDefault="00B754E1">
      <w:pPr>
        <w:rPr>
          <w:rFonts w:hint="cs"/>
          <w:u w:val="single"/>
          <w:rtl/>
        </w:rPr>
      </w:pPr>
      <w:r>
        <w:rPr>
          <w:rFonts w:hint="cs"/>
          <w:u w:val="single"/>
          <w:rtl/>
        </w:rPr>
        <w:t>סיגל קוגוט:</w:t>
      </w:r>
    </w:p>
    <w:p w:rsidR="00000000" w:rsidRDefault="00B754E1">
      <w:pPr>
        <w:rPr>
          <w:rFonts w:hint="cs"/>
          <w:rtl/>
        </w:rPr>
      </w:pPr>
    </w:p>
    <w:p w:rsidR="00000000" w:rsidRDefault="00B754E1">
      <w:pPr>
        <w:rPr>
          <w:rFonts w:hint="cs"/>
          <w:rtl/>
        </w:rPr>
      </w:pPr>
      <w:r>
        <w:rPr>
          <w:rFonts w:hint="cs"/>
          <w:rtl/>
        </w:rPr>
        <w:tab/>
        <w:t xml:space="preserve">לא, לא. זה חלופי. </w:t>
      </w:r>
    </w:p>
    <w:p w:rsidR="00000000" w:rsidRDefault="00B754E1">
      <w:pPr>
        <w:rPr>
          <w:rFonts w:hint="cs"/>
          <w:rtl/>
        </w:rPr>
      </w:pPr>
    </w:p>
    <w:p w:rsidR="00000000" w:rsidRDefault="00B754E1">
      <w:pPr>
        <w:rPr>
          <w:rFonts w:hint="cs"/>
          <w:rtl/>
        </w:rPr>
      </w:pPr>
      <w:r>
        <w:rPr>
          <w:rFonts w:hint="cs"/>
          <w:u w:val="single"/>
          <w:rtl/>
        </w:rPr>
        <w:t>אברהם רביץ:</w:t>
      </w:r>
    </w:p>
    <w:p w:rsidR="00000000" w:rsidRDefault="00B754E1">
      <w:pPr>
        <w:rPr>
          <w:rFonts w:hint="cs"/>
          <w:rtl/>
        </w:rPr>
      </w:pPr>
    </w:p>
    <w:p w:rsidR="00000000" w:rsidRDefault="00B754E1">
      <w:pPr>
        <w:rPr>
          <w:rFonts w:hint="cs"/>
          <w:rtl/>
        </w:rPr>
      </w:pPr>
      <w:r>
        <w:rPr>
          <w:rFonts w:hint="cs"/>
          <w:rtl/>
        </w:rPr>
        <w:tab/>
        <w:t xml:space="preserve"> המדינה נכנסת בנעליו של הנתבע. </w:t>
      </w:r>
    </w:p>
    <w:p w:rsidR="00000000" w:rsidRDefault="00B754E1">
      <w:pPr>
        <w:rPr>
          <w:rFonts w:hint="cs"/>
          <w:rtl/>
        </w:rPr>
      </w:pPr>
    </w:p>
    <w:p w:rsidR="00000000" w:rsidRDefault="00B754E1">
      <w:pPr>
        <w:rPr>
          <w:rFonts w:hint="cs"/>
          <w:u w:val="single"/>
          <w:rtl/>
        </w:rPr>
      </w:pPr>
      <w:r>
        <w:rPr>
          <w:rFonts w:hint="cs"/>
          <w:u w:val="single"/>
          <w:rtl/>
        </w:rPr>
        <w:t>סיגל קוגוט:</w:t>
      </w:r>
    </w:p>
    <w:p w:rsidR="00000000" w:rsidRDefault="00B754E1">
      <w:pPr>
        <w:rPr>
          <w:rFonts w:hint="cs"/>
          <w:rtl/>
        </w:rPr>
      </w:pPr>
    </w:p>
    <w:p w:rsidR="00000000" w:rsidRDefault="00B754E1">
      <w:pPr>
        <w:rPr>
          <w:rFonts w:hint="cs"/>
          <w:rtl/>
        </w:rPr>
      </w:pPr>
      <w:r>
        <w:rPr>
          <w:rFonts w:hint="cs"/>
          <w:rtl/>
        </w:rPr>
        <w:tab/>
        <w:t>אז לא צריכים יותר כלום. אמר</w:t>
      </w:r>
      <w:r>
        <w:rPr>
          <w:rFonts w:hint="cs"/>
          <w:rtl/>
        </w:rPr>
        <w:t xml:space="preserve">נו </w:t>
      </w:r>
      <w:r>
        <w:rPr>
          <w:rtl/>
        </w:rPr>
        <w:t>–</w:t>
      </w:r>
      <w:r>
        <w:rPr>
          <w:rFonts w:hint="cs"/>
          <w:rtl/>
        </w:rPr>
        <w:t xml:space="preserve"> אם אתם הולכים למודל הזה, ברור שבזה נגמר העניין. </w:t>
      </w: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 לא, לא נגמר העניין. זה בדיוק מה שאני רוצה להגיד: לא נגמר העניין. אני נותן גם לתובע, לאחר שזכה בהשבה, זכות לפנות לפי 137 ולבקש - - </w:t>
      </w:r>
    </w:p>
    <w:p w:rsidR="00000000" w:rsidRDefault="00B754E1">
      <w:pPr>
        <w:rPr>
          <w:rFonts w:hint="cs"/>
          <w:rtl/>
        </w:rPr>
      </w:pPr>
    </w:p>
    <w:p w:rsidR="00000000" w:rsidRDefault="00B754E1">
      <w:pPr>
        <w:rPr>
          <w:rFonts w:hint="cs"/>
          <w:u w:val="single"/>
          <w:rtl/>
        </w:rPr>
      </w:pPr>
      <w:r>
        <w:rPr>
          <w:rFonts w:hint="cs"/>
          <w:u w:val="single"/>
          <w:rtl/>
        </w:rPr>
        <w:t>יצחק לוי:</w:t>
      </w:r>
    </w:p>
    <w:p w:rsidR="00000000" w:rsidRDefault="00B754E1">
      <w:pPr>
        <w:rPr>
          <w:rFonts w:hint="cs"/>
          <w:rtl/>
        </w:rPr>
      </w:pPr>
    </w:p>
    <w:p w:rsidR="00000000" w:rsidRDefault="00B754E1">
      <w:pPr>
        <w:rPr>
          <w:rFonts w:hint="cs"/>
          <w:rtl/>
        </w:rPr>
      </w:pPr>
      <w:r>
        <w:rPr>
          <w:rFonts w:hint="cs"/>
          <w:rtl/>
        </w:rPr>
        <w:tab/>
        <w:t>חבל לו על הטופס, הוא לא יקבל. המדינה</w:t>
      </w:r>
      <w:r>
        <w:rPr>
          <w:rFonts w:hint="cs"/>
          <w:rtl/>
        </w:rPr>
        <w:t xml:space="preserve"> תיתן לו, אחרי שהיה משפט? </w:t>
      </w: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 אבל השופט יהיה מוגבל. </w:t>
      </w:r>
    </w:p>
    <w:p w:rsidR="00000000" w:rsidRDefault="00B754E1">
      <w:pPr>
        <w:rPr>
          <w:rFonts w:hint="cs"/>
          <w:rtl/>
        </w:rPr>
      </w:pPr>
    </w:p>
    <w:p w:rsidR="00000000" w:rsidRDefault="00B754E1">
      <w:pPr>
        <w:rPr>
          <w:rFonts w:hint="cs"/>
          <w:u w:val="single"/>
          <w:rtl/>
        </w:rPr>
      </w:pPr>
      <w:r>
        <w:rPr>
          <w:rFonts w:hint="cs"/>
          <w:u w:val="single"/>
          <w:rtl/>
        </w:rPr>
        <w:t>יצחק לוי:</w:t>
      </w:r>
    </w:p>
    <w:p w:rsidR="00000000" w:rsidRDefault="00B754E1">
      <w:pPr>
        <w:rPr>
          <w:rFonts w:hint="cs"/>
          <w:rtl/>
        </w:rPr>
      </w:pPr>
    </w:p>
    <w:p w:rsidR="00000000" w:rsidRDefault="00B754E1">
      <w:pPr>
        <w:rPr>
          <w:rFonts w:hint="cs"/>
          <w:rtl/>
        </w:rPr>
      </w:pPr>
      <w:r>
        <w:rPr>
          <w:rFonts w:hint="cs"/>
          <w:rtl/>
        </w:rPr>
        <w:tab/>
        <w:t xml:space="preserve">אבל המדינה מעונינת בהגבלה הזו. אם היית אומר שהוא הולך לגוף אחר - - </w:t>
      </w: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 אני אגיד לך מה ההבדל ביני לבינך </w:t>
      </w:r>
      <w:r>
        <w:rPr>
          <w:rtl/>
        </w:rPr>
        <w:t>–</w:t>
      </w:r>
      <w:r>
        <w:rPr>
          <w:rFonts w:hint="cs"/>
          <w:rtl/>
        </w:rPr>
        <w:t xml:space="preserve"> אתה מסתכל כרגע על המתיישבים, וברגע שרווח להם, ר</w:t>
      </w:r>
      <w:r>
        <w:rPr>
          <w:rFonts w:hint="cs"/>
          <w:rtl/>
        </w:rPr>
        <w:t xml:space="preserve">ווח גם לך. אני גם מסתכל על עוד אנשים שיש. </w:t>
      </w:r>
    </w:p>
    <w:p w:rsidR="00000000" w:rsidRDefault="00B754E1">
      <w:pPr>
        <w:rPr>
          <w:rFonts w:hint="cs"/>
          <w:rtl/>
        </w:rPr>
      </w:pPr>
    </w:p>
    <w:p w:rsidR="00000000" w:rsidRDefault="00B754E1">
      <w:pPr>
        <w:rPr>
          <w:rFonts w:hint="cs"/>
          <w:u w:val="single"/>
          <w:rtl/>
        </w:rPr>
      </w:pPr>
      <w:r>
        <w:rPr>
          <w:rFonts w:hint="cs"/>
          <w:u w:val="single"/>
          <w:rtl/>
        </w:rPr>
        <w:t>יצחק לוי:</w:t>
      </w:r>
    </w:p>
    <w:p w:rsidR="00000000" w:rsidRDefault="00B754E1">
      <w:pPr>
        <w:rPr>
          <w:rFonts w:hint="cs"/>
          <w:rtl/>
        </w:rPr>
      </w:pPr>
      <w:r>
        <w:rPr>
          <w:rFonts w:hint="cs"/>
          <w:rtl/>
        </w:rPr>
        <w:tab/>
      </w:r>
    </w:p>
    <w:p w:rsidR="00000000" w:rsidRDefault="00B754E1">
      <w:pPr>
        <w:rPr>
          <w:rFonts w:hint="cs"/>
          <w:rtl/>
        </w:rPr>
      </w:pPr>
      <w:r>
        <w:rPr>
          <w:rFonts w:hint="cs"/>
          <w:rtl/>
        </w:rPr>
        <w:tab/>
        <w:t>לכן אני נגד כל עקרון הסיכול. אני חושב שהוא צריך לתבוע בבית המשפט על הכל. מה שאתה אומר, בעצם, זה שלפני רגע הם היו תובע ונתבע, ועכשיו, כשנגמר המשפט, והוא זכה, נניח, אז אתה שולח אותו לנתבע לבקש - - -. ל</w:t>
      </w:r>
      <w:r>
        <w:rPr>
          <w:rFonts w:hint="cs"/>
          <w:rtl/>
        </w:rPr>
        <w:t xml:space="preserve">מה ש - - ? הרי בית המשפט לא פסק. </w:t>
      </w: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אז אני אגיד לך לאיזה מקרים </w:t>
      </w:r>
      <w:r>
        <w:rPr>
          <w:rtl/>
        </w:rPr>
        <w:t>–</w:t>
      </w:r>
      <w:r>
        <w:rPr>
          <w:rFonts w:hint="cs"/>
          <w:rtl/>
        </w:rPr>
        <w:t xml:space="preserve"> אני לא בקיא, לא מומחה, אבל מניסיון החיים שלי אני זוכר שהרבה פעמים </w:t>
      </w:r>
      <w:r>
        <w:rPr>
          <w:rtl/>
        </w:rPr>
        <w:t>–</w:t>
      </w:r>
      <w:r>
        <w:rPr>
          <w:rFonts w:hint="cs"/>
          <w:rtl/>
        </w:rPr>
        <w:t xml:space="preserve"> הביטוי "השבה" גרם, בסיטואציות מסוימות, לכלום. זאת אומרת </w:t>
      </w:r>
      <w:r>
        <w:rPr>
          <w:rtl/>
        </w:rPr>
        <w:t>–</w:t>
      </w:r>
      <w:r>
        <w:rPr>
          <w:rFonts w:hint="cs"/>
          <w:rtl/>
        </w:rPr>
        <w:t xml:space="preserve"> אנשים קיבלו כלום, וכולם הרגישו שיש מעשה של אי </w:t>
      </w:r>
      <w:r>
        <w:rPr>
          <w:rFonts w:hint="cs"/>
          <w:rtl/>
        </w:rPr>
        <w:t xml:space="preserve">צדק, כאן. אני רוצה ליצור מצב שבו ההשבה תהפוך למעשה של אי צדק, שיהיה איזשהו מנגנון - - </w:t>
      </w:r>
    </w:p>
    <w:p w:rsidR="00000000" w:rsidRDefault="00B754E1">
      <w:pPr>
        <w:rPr>
          <w:rFonts w:hint="cs"/>
          <w:rtl/>
        </w:rPr>
      </w:pPr>
    </w:p>
    <w:p w:rsidR="00000000" w:rsidRDefault="00B754E1">
      <w:pPr>
        <w:rPr>
          <w:rFonts w:hint="cs"/>
          <w:u w:val="single"/>
          <w:rtl/>
        </w:rPr>
      </w:pPr>
      <w:r>
        <w:rPr>
          <w:rFonts w:hint="cs"/>
          <w:u w:val="single"/>
          <w:rtl/>
        </w:rPr>
        <w:t>יצחק לוי:</w:t>
      </w:r>
    </w:p>
    <w:p w:rsidR="00000000" w:rsidRDefault="00B754E1">
      <w:pPr>
        <w:rPr>
          <w:rFonts w:hint="cs"/>
          <w:rtl/>
        </w:rPr>
      </w:pPr>
    </w:p>
    <w:p w:rsidR="00000000" w:rsidRDefault="00B754E1">
      <w:pPr>
        <w:rPr>
          <w:rFonts w:hint="cs"/>
          <w:rtl/>
        </w:rPr>
      </w:pPr>
      <w:r>
        <w:rPr>
          <w:rFonts w:hint="cs"/>
          <w:rtl/>
        </w:rPr>
        <w:tab/>
        <w:t xml:space="preserve">זה מנגנון של המדינה. </w:t>
      </w: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 אבל אין, אין לה אפשרות. </w:t>
      </w:r>
    </w:p>
    <w:p w:rsidR="00000000" w:rsidRDefault="00B754E1">
      <w:pPr>
        <w:rPr>
          <w:rFonts w:hint="cs"/>
          <w:rtl/>
        </w:rPr>
      </w:pPr>
    </w:p>
    <w:p w:rsidR="00000000" w:rsidRDefault="00B754E1">
      <w:pPr>
        <w:rPr>
          <w:rFonts w:hint="cs"/>
          <w:u w:val="single"/>
          <w:rtl/>
        </w:rPr>
      </w:pPr>
      <w:r>
        <w:rPr>
          <w:rFonts w:hint="cs"/>
          <w:u w:val="single"/>
          <w:rtl/>
        </w:rPr>
        <w:t>יצחק לוי:</w:t>
      </w:r>
    </w:p>
    <w:p w:rsidR="00000000" w:rsidRDefault="00B754E1">
      <w:pPr>
        <w:rPr>
          <w:rFonts w:hint="cs"/>
          <w:rtl/>
        </w:rPr>
      </w:pPr>
    </w:p>
    <w:p w:rsidR="00000000" w:rsidRDefault="00B754E1">
      <w:pPr>
        <w:rPr>
          <w:rFonts w:hint="cs"/>
          <w:rtl/>
        </w:rPr>
      </w:pPr>
      <w:r>
        <w:rPr>
          <w:rFonts w:hint="cs"/>
          <w:rtl/>
        </w:rPr>
        <w:tab/>
        <w:t xml:space="preserve">אבל גם המנגנון שאתה מציע הוא מנגנון של המדינה. </w:t>
      </w: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 אבל </w:t>
      </w:r>
      <w:r>
        <w:rPr>
          <w:rFonts w:hint="cs"/>
          <w:rtl/>
        </w:rPr>
        <w:t xml:space="preserve">אין לה אפשרות. אתה לא נותן לה שום כלי לשלם. </w:t>
      </w:r>
    </w:p>
    <w:p w:rsidR="00000000" w:rsidRDefault="00B754E1">
      <w:pPr>
        <w:rPr>
          <w:rFonts w:hint="cs"/>
          <w:rtl/>
        </w:rPr>
      </w:pPr>
    </w:p>
    <w:p w:rsidR="00000000" w:rsidRDefault="00B754E1">
      <w:pPr>
        <w:rPr>
          <w:rFonts w:hint="cs"/>
          <w:u w:val="single"/>
          <w:rtl/>
        </w:rPr>
      </w:pPr>
      <w:r>
        <w:rPr>
          <w:rFonts w:hint="cs"/>
          <w:u w:val="single"/>
          <w:rtl/>
        </w:rPr>
        <w:t>יצחק לוי:</w:t>
      </w:r>
    </w:p>
    <w:p w:rsidR="00000000" w:rsidRDefault="00B754E1">
      <w:pPr>
        <w:rPr>
          <w:rFonts w:hint="cs"/>
          <w:rtl/>
        </w:rPr>
      </w:pPr>
      <w:r>
        <w:rPr>
          <w:rFonts w:hint="cs"/>
          <w:rtl/>
        </w:rPr>
        <w:tab/>
      </w:r>
    </w:p>
    <w:p w:rsidR="00000000" w:rsidRDefault="00B754E1">
      <w:pPr>
        <w:rPr>
          <w:rFonts w:hint="cs"/>
          <w:rtl/>
        </w:rPr>
      </w:pPr>
      <w:r>
        <w:rPr>
          <w:rFonts w:hint="cs"/>
          <w:rtl/>
        </w:rPr>
        <w:tab/>
        <w:t xml:space="preserve">גם אם תיתן לה </w:t>
      </w:r>
      <w:r>
        <w:rPr>
          <w:rtl/>
        </w:rPr>
        <w:t>–</w:t>
      </w:r>
      <w:r>
        <w:rPr>
          <w:rFonts w:hint="cs"/>
          <w:rtl/>
        </w:rPr>
        <w:t xml:space="preserve"> היא לא תשלם. </w:t>
      </w: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 למה לא? </w:t>
      </w:r>
    </w:p>
    <w:p w:rsidR="00000000" w:rsidRDefault="00B754E1">
      <w:pPr>
        <w:rPr>
          <w:rFonts w:hint="cs"/>
          <w:u w:val="single"/>
          <w:rtl/>
        </w:rPr>
      </w:pPr>
    </w:p>
    <w:p w:rsidR="00000000" w:rsidRDefault="00B754E1">
      <w:pPr>
        <w:rPr>
          <w:rFonts w:hint="cs"/>
          <w:u w:val="single"/>
          <w:rtl/>
        </w:rPr>
      </w:pPr>
      <w:r>
        <w:rPr>
          <w:rFonts w:hint="cs"/>
          <w:u w:val="single"/>
          <w:rtl/>
        </w:rPr>
        <w:t>יצחק לוי:</w:t>
      </w:r>
    </w:p>
    <w:p w:rsidR="00000000" w:rsidRDefault="00B754E1">
      <w:pPr>
        <w:rPr>
          <w:rFonts w:hint="cs"/>
          <w:rtl/>
        </w:rPr>
      </w:pPr>
    </w:p>
    <w:p w:rsidR="00000000" w:rsidRDefault="00B754E1">
      <w:pPr>
        <w:rPr>
          <w:rFonts w:hint="cs"/>
          <w:rtl/>
        </w:rPr>
      </w:pPr>
      <w:r>
        <w:rPr>
          <w:rFonts w:hint="cs"/>
          <w:rtl/>
        </w:rPr>
        <w:tab/>
        <w:t xml:space="preserve">למה כן? </w:t>
      </w: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כי המדינה משלמת אלף פעמים, כשהיא יכולה, באלף ועדות חריגים. </w:t>
      </w:r>
    </w:p>
    <w:p w:rsidR="00000000" w:rsidRDefault="00B754E1">
      <w:pPr>
        <w:rPr>
          <w:rFonts w:hint="cs"/>
          <w:rtl/>
        </w:rPr>
      </w:pPr>
    </w:p>
    <w:p w:rsidR="00000000" w:rsidRDefault="00B754E1">
      <w:pPr>
        <w:rPr>
          <w:rFonts w:hint="cs"/>
          <w:u w:val="single"/>
          <w:rtl/>
        </w:rPr>
      </w:pPr>
      <w:r>
        <w:rPr>
          <w:rFonts w:hint="cs"/>
          <w:u w:val="single"/>
          <w:rtl/>
        </w:rPr>
        <w:t>יצחק לוי:</w:t>
      </w:r>
    </w:p>
    <w:p w:rsidR="00000000" w:rsidRDefault="00B754E1">
      <w:pPr>
        <w:rPr>
          <w:rFonts w:hint="cs"/>
          <w:rtl/>
        </w:rPr>
      </w:pPr>
      <w:r>
        <w:rPr>
          <w:rFonts w:hint="cs"/>
          <w:rtl/>
        </w:rPr>
        <w:tab/>
      </w:r>
    </w:p>
    <w:p w:rsidR="00000000" w:rsidRDefault="00B754E1">
      <w:pPr>
        <w:rPr>
          <w:rFonts w:hint="cs"/>
          <w:rtl/>
        </w:rPr>
      </w:pPr>
      <w:r>
        <w:rPr>
          <w:rFonts w:hint="cs"/>
          <w:rtl/>
        </w:rPr>
        <w:tab/>
        <w:t xml:space="preserve">ראית בכחול </w:t>
      </w:r>
      <w:r>
        <w:rPr>
          <w:rtl/>
        </w:rPr>
        <w:t>–</w:t>
      </w:r>
      <w:r>
        <w:rPr>
          <w:rFonts w:hint="cs"/>
          <w:rtl/>
        </w:rPr>
        <w:t xml:space="preserve"> המדינה</w:t>
      </w:r>
      <w:r>
        <w:rPr>
          <w:rFonts w:hint="cs"/>
          <w:rtl/>
        </w:rPr>
        <w:t xml:space="preserve"> לא רוצה לשלם כלום. המדינה לא מעונינת לשלם. </w:t>
      </w:r>
    </w:p>
    <w:p w:rsidR="00000000" w:rsidRDefault="00B754E1">
      <w:pPr>
        <w:pStyle w:val="7"/>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 יהיו 100 מקרים שלא. המדינה לא מעונינת לשלם, בסדר. </w:t>
      </w:r>
    </w:p>
    <w:p w:rsidR="00000000" w:rsidRDefault="00B754E1">
      <w:pPr>
        <w:rPr>
          <w:rFonts w:hint="cs"/>
          <w:rtl/>
        </w:rPr>
      </w:pPr>
    </w:p>
    <w:p w:rsidR="00000000" w:rsidRDefault="00B754E1">
      <w:pPr>
        <w:rPr>
          <w:rFonts w:hint="cs"/>
          <w:u w:val="single"/>
          <w:rtl/>
        </w:rPr>
      </w:pPr>
      <w:r>
        <w:rPr>
          <w:rFonts w:hint="cs"/>
          <w:u w:val="single"/>
          <w:rtl/>
        </w:rPr>
        <w:t>קריאות:</w:t>
      </w:r>
    </w:p>
    <w:p w:rsidR="00000000" w:rsidRDefault="00B754E1">
      <w:pPr>
        <w:rPr>
          <w:rFonts w:hint="cs"/>
          <w:rtl/>
        </w:rPr>
      </w:pPr>
    </w:p>
    <w:p w:rsidR="00000000" w:rsidRDefault="00B754E1">
      <w:pPr>
        <w:ind w:left="570"/>
        <w:rPr>
          <w:rFonts w:hint="cs"/>
          <w:rtl/>
        </w:rPr>
      </w:pPr>
      <w:r>
        <w:rPr>
          <w:rFonts w:hint="cs"/>
          <w:rtl/>
        </w:rPr>
        <w:t>- - -</w:t>
      </w: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 חברים. יש עשרות מנגנונים לממשלה, שבהם יש פסיקות מהדין, אפילו מבית משפט, ואחר כך יש עוד אפשרות לעשות </w:t>
      </w:r>
      <w:r>
        <w:rPr>
          <w:rFonts w:hint="cs"/>
          <w:rtl/>
        </w:rPr>
        <w:t xml:space="preserve">תיקונים. </w:t>
      </w:r>
    </w:p>
    <w:p w:rsidR="00000000" w:rsidRDefault="00B754E1">
      <w:pPr>
        <w:rPr>
          <w:rFonts w:hint="cs"/>
          <w:rtl/>
        </w:rPr>
      </w:pPr>
    </w:p>
    <w:p w:rsidR="00000000" w:rsidRDefault="00B754E1">
      <w:pPr>
        <w:rPr>
          <w:rFonts w:hint="cs"/>
          <w:u w:val="single"/>
          <w:rtl/>
        </w:rPr>
      </w:pPr>
      <w:r>
        <w:rPr>
          <w:rFonts w:hint="cs"/>
          <w:u w:val="single"/>
          <w:rtl/>
        </w:rPr>
        <w:t>יצחק לוי:</w:t>
      </w:r>
    </w:p>
    <w:p w:rsidR="00000000" w:rsidRDefault="00B754E1">
      <w:pPr>
        <w:rPr>
          <w:rFonts w:hint="cs"/>
          <w:rtl/>
        </w:rPr>
      </w:pPr>
    </w:p>
    <w:p w:rsidR="00000000" w:rsidRDefault="00B754E1">
      <w:pPr>
        <w:rPr>
          <w:rFonts w:hint="cs"/>
          <w:rtl/>
        </w:rPr>
      </w:pPr>
      <w:r>
        <w:rPr>
          <w:rFonts w:hint="cs"/>
          <w:rtl/>
        </w:rPr>
        <w:tab/>
        <w:t xml:space="preserve">לא במקרה הזה. כי המדינה לא רוצה. </w:t>
      </w: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 אבל אני רוצה שיהיה כתוב - - </w:t>
      </w:r>
    </w:p>
    <w:p w:rsidR="00000000" w:rsidRDefault="00B754E1">
      <w:pPr>
        <w:rPr>
          <w:rFonts w:hint="cs"/>
          <w:rtl/>
        </w:rPr>
      </w:pPr>
    </w:p>
    <w:p w:rsidR="00000000" w:rsidRDefault="00B754E1">
      <w:pPr>
        <w:rPr>
          <w:rFonts w:hint="cs"/>
          <w:u w:val="single"/>
          <w:rtl/>
        </w:rPr>
      </w:pPr>
      <w:r>
        <w:rPr>
          <w:rFonts w:hint="cs"/>
          <w:u w:val="single"/>
          <w:rtl/>
        </w:rPr>
        <w:t>יצחק לוי:</w:t>
      </w:r>
    </w:p>
    <w:p w:rsidR="00000000" w:rsidRDefault="00B754E1">
      <w:pPr>
        <w:rPr>
          <w:rFonts w:hint="cs"/>
          <w:rtl/>
        </w:rPr>
      </w:pPr>
    </w:p>
    <w:p w:rsidR="00000000" w:rsidRDefault="00B754E1">
      <w:pPr>
        <w:ind w:left="570"/>
        <w:rPr>
          <w:rFonts w:hint="cs"/>
          <w:rtl/>
        </w:rPr>
      </w:pPr>
      <w:r>
        <w:rPr>
          <w:rFonts w:hint="cs"/>
          <w:rtl/>
        </w:rPr>
        <w:t>- - -</w:t>
      </w: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 אז היא לא תיתן. מה איכפת לך? </w:t>
      </w:r>
    </w:p>
    <w:p w:rsidR="00000000" w:rsidRDefault="00B754E1">
      <w:pPr>
        <w:rPr>
          <w:rFonts w:hint="cs"/>
          <w:rtl/>
        </w:rPr>
      </w:pPr>
    </w:p>
    <w:p w:rsidR="00000000" w:rsidRDefault="00B754E1">
      <w:pPr>
        <w:rPr>
          <w:rFonts w:hint="cs"/>
          <w:u w:val="single"/>
          <w:rtl/>
        </w:rPr>
      </w:pPr>
      <w:r>
        <w:rPr>
          <w:rFonts w:hint="cs"/>
          <w:u w:val="single"/>
          <w:rtl/>
        </w:rPr>
        <w:t>יצחק לוי:</w:t>
      </w:r>
    </w:p>
    <w:p w:rsidR="00000000" w:rsidRDefault="00B754E1">
      <w:pPr>
        <w:rPr>
          <w:rFonts w:hint="cs"/>
          <w:rtl/>
        </w:rPr>
      </w:pPr>
    </w:p>
    <w:p w:rsidR="00000000" w:rsidRDefault="00B754E1">
      <w:pPr>
        <w:rPr>
          <w:rFonts w:hint="cs"/>
          <w:rtl/>
        </w:rPr>
      </w:pPr>
      <w:r>
        <w:rPr>
          <w:rFonts w:hint="cs"/>
          <w:rtl/>
        </w:rPr>
        <w:tab/>
        <w:t xml:space="preserve">אז זו אות מתה מה שאתה כותב פה. </w:t>
      </w: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 הוועדה תחלי</w:t>
      </w:r>
      <w:r>
        <w:rPr>
          <w:rFonts w:hint="cs"/>
          <w:rtl/>
        </w:rPr>
        <w:t xml:space="preserve">ט או לא תחליט. </w:t>
      </w:r>
    </w:p>
    <w:p w:rsidR="00000000" w:rsidRDefault="00B754E1">
      <w:pPr>
        <w:rPr>
          <w:rFonts w:hint="cs"/>
          <w:rtl/>
        </w:rPr>
      </w:pPr>
    </w:p>
    <w:p w:rsidR="00000000" w:rsidRDefault="00B754E1">
      <w:pPr>
        <w:rPr>
          <w:rFonts w:hint="cs"/>
          <w:u w:val="single"/>
          <w:rtl/>
        </w:rPr>
      </w:pPr>
      <w:r>
        <w:rPr>
          <w:rFonts w:hint="cs"/>
          <w:u w:val="single"/>
          <w:rtl/>
        </w:rPr>
        <w:t>יצחק לוי:</w:t>
      </w:r>
    </w:p>
    <w:p w:rsidR="00000000" w:rsidRDefault="00B754E1">
      <w:pPr>
        <w:rPr>
          <w:rFonts w:hint="cs"/>
          <w:rtl/>
        </w:rPr>
      </w:pPr>
    </w:p>
    <w:p w:rsidR="00000000" w:rsidRDefault="00B754E1">
      <w:pPr>
        <w:rPr>
          <w:rFonts w:hint="cs"/>
          <w:rtl/>
        </w:rPr>
      </w:pPr>
      <w:r>
        <w:rPr>
          <w:rFonts w:hint="cs"/>
          <w:rtl/>
        </w:rPr>
        <w:tab/>
        <w:t xml:space="preserve">היא כבר החליטה היום </w:t>
      </w:r>
      <w:r>
        <w:rPr>
          <w:rtl/>
        </w:rPr>
        <w:t>–</w:t>
      </w:r>
      <w:r>
        <w:rPr>
          <w:rFonts w:hint="cs"/>
          <w:rtl/>
        </w:rPr>
        <w:t xml:space="preserve"> שמה שיפסוק בית המשפט, היא לא  - - </w:t>
      </w:r>
    </w:p>
    <w:p w:rsidR="00000000" w:rsidRDefault="00B754E1">
      <w:pPr>
        <w:rPr>
          <w:rFonts w:hint="cs"/>
          <w:rtl/>
        </w:rPr>
      </w:pP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 אז מה איכפת לך? אז תהיה אות מתה. </w:t>
      </w:r>
    </w:p>
    <w:p w:rsidR="00000000" w:rsidRDefault="00B754E1">
      <w:pPr>
        <w:rPr>
          <w:rFonts w:hint="cs"/>
          <w:rtl/>
        </w:rPr>
      </w:pPr>
    </w:p>
    <w:p w:rsidR="00000000" w:rsidRDefault="00B754E1">
      <w:pPr>
        <w:rPr>
          <w:rFonts w:hint="cs"/>
          <w:u w:val="single"/>
          <w:rtl/>
        </w:rPr>
      </w:pPr>
      <w:r>
        <w:rPr>
          <w:rFonts w:hint="cs"/>
          <w:u w:val="single"/>
          <w:rtl/>
        </w:rPr>
        <w:t>יצחק לוי:</w:t>
      </w:r>
    </w:p>
    <w:p w:rsidR="00000000" w:rsidRDefault="00B754E1">
      <w:pPr>
        <w:rPr>
          <w:rFonts w:hint="cs"/>
          <w:rtl/>
        </w:rPr>
      </w:pPr>
    </w:p>
    <w:p w:rsidR="00000000" w:rsidRDefault="00B754E1">
      <w:pPr>
        <w:rPr>
          <w:rFonts w:hint="cs"/>
          <w:rtl/>
        </w:rPr>
      </w:pPr>
      <w:r>
        <w:rPr>
          <w:rFonts w:hint="cs"/>
          <w:rtl/>
        </w:rPr>
        <w:tab/>
        <w:t xml:space="preserve">אז אני לא רוצה אות מתה, כי לפי דעתי, כל נושא הסיכול הזה - - </w:t>
      </w: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 אז זה משהו אחר, א</w:t>
      </w:r>
      <w:r>
        <w:rPr>
          <w:rFonts w:hint="cs"/>
          <w:rtl/>
        </w:rPr>
        <w:t xml:space="preserve">בל אני אומר: ההנחיה היא שאנחנו הולכים על פי הסיכול, למעט מקרים חריגים </w:t>
      </w:r>
      <w:r>
        <w:rPr>
          <w:rtl/>
        </w:rPr>
        <w:t>–</w:t>
      </w:r>
      <w:r>
        <w:rPr>
          <w:rFonts w:hint="cs"/>
          <w:rtl/>
        </w:rPr>
        <w:t xml:space="preserve"> ובשיקול דעת, אפשר יהיה להוסיף מעל לסיכול, על מנת למנוע מעשים של אי צדק כלפי צד ג'. מה פסול במנגנון הזה? </w:t>
      </w:r>
    </w:p>
    <w:p w:rsidR="00000000" w:rsidRDefault="00B754E1">
      <w:pPr>
        <w:rPr>
          <w:rFonts w:hint="cs"/>
          <w:rtl/>
        </w:rPr>
      </w:pPr>
    </w:p>
    <w:p w:rsidR="00000000" w:rsidRDefault="00B754E1">
      <w:pPr>
        <w:rPr>
          <w:rFonts w:hint="cs"/>
          <w:u w:val="single"/>
          <w:rtl/>
        </w:rPr>
      </w:pPr>
      <w:r>
        <w:rPr>
          <w:rFonts w:hint="cs"/>
          <w:u w:val="single"/>
          <w:rtl/>
        </w:rPr>
        <w:t>יצחק לוי:</w:t>
      </w:r>
    </w:p>
    <w:p w:rsidR="00000000" w:rsidRDefault="00B754E1">
      <w:pPr>
        <w:rPr>
          <w:rFonts w:hint="cs"/>
          <w:rtl/>
        </w:rPr>
      </w:pPr>
    </w:p>
    <w:p w:rsidR="00000000" w:rsidRDefault="00B754E1">
      <w:pPr>
        <w:rPr>
          <w:rFonts w:hint="cs"/>
          <w:rtl/>
        </w:rPr>
      </w:pPr>
      <w:r>
        <w:rPr>
          <w:rFonts w:hint="cs"/>
          <w:rtl/>
        </w:rPr>
        <w:tab/>
        <w:t xml:space="preserve">לא פסול. המנגנון לא פסול, והמחשבה שלך איננה פסולה. מה שפסול פה זה </w:t>
      </w:r>
      <w:r>
        <w:rPr>
          <w:rFonts w:hint="cs"/>
          <w:rtl/>
        </w:rPr>
        <w:t xml:space="preserve">שהמדינה לא רוצה לשלם. הם אומרים לך </w:t>
      </w:r>
      <w:r>
        <w:rPr>
          <w:rtl/>
        </w:rPr>
        <w:t>–</w:t>
      </w:r>
      <w:r>
        <w:rPr>
          <w:rFonts w:hint="cs"/>
          <w:rtl/>
        </w:rPr>
        <w:t xml:space="preserve"> הם לא רצו בכלל את כל ההסדרים האלה. הם לא רצו בכלל לשלם כמו שצריך. אם ועדת הכספים לא היתה מכריחה אותם, וגם ככה זה לא פועל </w:t>
      </w:r>
      <w:r>
        <w:rPr>
          <w:rtl/>
        </w:rPr>
        <w:t>–</w:t>
      </w:r>
      <w:r>
        <w:rPr>
          <w:rFonts w:hint="cs"/>
          <w:rtl/>
        </w:rPr>
        <w:t xml:space="preserve"> הם לא רוצים לשלם. אז למה אתה משלה את עצמך שאתה תיצור מנגנון שהמדינה תשלם אחרי פסק הדין? אין ספק </w:t>
      </w:r>
      <w:r>
        <w:rPr>
          <w:rFonts w:hint="cs"/>
          <w:rtl/>
        </w:rPr>
        <w:t xml:space="preserve">שאם פסק הדין יקבע השבה של 1000 שקל, המדינה לא תשקיע יותר אפילו שקל אחד. </w:t>
      </w:r>
    </w:p>
    <w:p w:rsidR="00000000" w:rsidRDefault="00B754E1">
      <w:pPr>
        <w:rPr>
          <w:rFonts w:hint="cs"/>
          <w:rtl/>
        </w:rPr>
      </w:pPr>
    </w:p>
    <w:p w:rsidR="00000000" w:rsidRDefault="00B754E1">
      <w:pPr>
        <w:rPr>
          <w:rFonts w:hint="cs"/>
          <w:rtl/>
        </w:rPr>
      </w:pPr>
      <w:r>
        <w:rPr>
          <w:rFonts w:hint="cs"/>
          <w:u w:val="single"/>
          <w:rtl/>
        </w:rPr>
        <w:t>אברהם רביץ:</w:t>
      </w:r>
    </w:p>
    <w:p w:rsidR="00000000" w:rsidRDefault="00B754E1">
      <w:pPr>
        <w:rPr>
          <w:rFonts w:hint="cs"/>
          <w:rtl/>
        </w:rPr>
      </w:pPr>
    </w:p>
    <w:p w:rsidR="00000000" w:rsidRDefault="00B754E1">
      <w:pPr>
        <w:rPr>
          <w:rFonts w:hint="cs"/>
          <w:rtl/>
        </w:rPr>
      </w:pPr>
      <w:r>
        <w:rPr>
          <w:rFonts w:hint="cs"/>
          <w:rtl/>
        </w:rPr>
        <w:tab/>
        <w:t xml:space="preserve"> זה מה שקורה כשהמדינה נכנסת למשא ומתן לפני פסק דין. </w:t>
      </w: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 כמה פעמים כל אחד מאתנו קיבל פניות מגורמים, בשם הרחמים ובשם  - - -ואנחנו עושים. </w:t>
      </w:r>
    </w:p>
    <w:p w:rsidR="00000000" w:rsidRDefault="00B754E1">
      <w:pPr>
        <w:rPr>
          <w:rFonts w:hint="cs"/>
          <w:rtl/>
        </w:rPr>
      </w:pPr>
    </w:p>
    <w:p w:rsidR="00000000" w:rsidRDefault="00B754E1">
      <w:pPr>
        <w:rPr>
          <w:rFonts w:hint="cs"/>
          <w:u w:val="single"/>
          <w:rtl/>
        </w:rPr>
      </w:pPr>
      <w:r>
        <w:rPr>
          <w:rFonts w:hint="cs"/>
          <w:u w:val="single"/>
          <w:rtl/>
        </w:rPr>
        <w:t>איתן כבל:</w:t>
      </w:r>
    </w:p>
    <w:p w:rsidR="00000000" w:rsidRDefault="00B754E1">
      <w:pPr>
        <w:rPr>
          <w:rFonts w:hint="cs"/>
          <w:rtl/>
        </w:rPr>
      </w:pPr>
    </w:p>
    <w:p w:rsidR="00000000" w:rsidRDefault="00B754E1">
      <w:pPr>
        <w:rPr>
          <w:rFonts w:hint="cs"/>
          <w:rtl/>
        </w:rPr>
      </w:pPr>
      <w:r>
        <w:rPr>
          <w:rFonts w:hint="cs"/>
          <w:rtl/>
        </w:rPr>
        <w:tab/>
      </w:r>
      <w:r>
        <w:rPr>
          <w:rFonts w:hint="cs"/>
          <w:rtl/>
        </w:rPr>
        <w:t xml:space="preserve">הניירת של ההתכתבות של הפניה בשם הרחמים בסוף עולה יתר ממה שהוא מקבל. </w:t>
      </w:r>
    </w:p>
    <w:p w:rsidR="00000000" w:rsidRDefault="00B754E1">
      <w:pPr>
        <w:rPr>
          <w:rFonts w:hint="cs"/>
          <w:rtl/>
        </w:rPr>
      </w:pPr>
    </w:p>
    <w:p w:rsidR="00000000" w:rsidRDefault="00B754E1">
      <w:pPr>
        <w:rPr>
          <w:rFonts w:hint="cs"/>
          <w:u w:val="single"/>
          <w:rtl/>
        </w:rPr>
      </w:pPr>
      <w:r>
        <w:rPr>
          <w:rFonts w:hint="cs"/>
          <w:u w:val="single"/>
          <w:rtl/>
        </w:rPr>
        <w:t>יצחק לוי:</w:t>
      </w:r>
    </w:p>
    <w:p w:rsidR="00000000" w:rsidRDefault="00B754E1">
      <w:pPr>
        <w:rPr>
          <w:rFonts w:hint="cs"/>
          <w:rtl/>
        </w:rPr>
      </w:pPr>
    </w:p>
    <w:p w:rsidR="00000000" w:rsidRDefault="00B754E1">
      <w:pPr>
        <w:rPr>
          <w:rFonts w:hint="cs"/>
          <w:rtl/>
        </w:rPr>
      </w:pPr>
      <w:r>
        <w:rPr>
          <w:rFonts w:hint="cs"/>
          <w:rtl/>
        </w:rPr>
        <w:tab/>
        <w:t xml:space="preserve">אתה, בממשלה הזו, מכיר רחמים? </w:t>
      </w: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 בואו לא נלך למקרים החריגים, לקצה של הצ'ופצ'יק, ונשאיר את זה לאחר כך. בואו נתחיל מהקומה הראשונה. בקומה הראשונה אנחנו צריכים</w:t>
      </w:r>
      <w:r>
        <w:rPr>
          <w:rFonts w:hint="cs"/>
          <w:rtl/>
        </w:rPr>
        <w:t xml:space="preserve"> לקבל החלטה </w:t>
      </w:r>
      <w:r>
        <w:rPr>
          <w:rtl/>
        </w:rPr>
        <w:t>–</w:t>
      </w:r>
      <w:r>
        <w:rPr>
          <w:rFonts w:hint="cs"/>
          <w:rtl/>
        </w:rPr>
        <w:t xml:space="preserve"> אל"ף, ברמה העקרונית, האם אנחנו מוכנים לקבל את מנגנון הסיכול, או שאנחנו הולכים על התביעה, כמו שהיא, ואומרים </w:t>
      </w:r>
      <w:r>
        <w:rPr>
          <w:rtl/>
        </w:rPr>
        <w:t>–</w:t>
      </w:r>
      <w:r>
        <w:rPr>
          <w:rFonts w:hint="cs"/>
          <w:rtl/>
        </w:rPr>
        <w:t xml:space="preserve"> אדם יש לו זכות תביעה, לא נמנע את גישתו לבית המשפט לבירור התביעה שלו. זה דבר ראשון שצריך לקבל עליו החלטה.  זה עומד מול העניין השני של </w:t>
      </w:r>
      <w:r>
        <w:rPr>
          <w:rFonts w:hint="cs"/>
          <w:rtl/>
        </w:rPr>
        <w:t>הבקשה של הממשלה שאנחנו נאמר-במקרה הזה יקבל רק את ההשבה. עכשיו אני אתן לממשלה לנמק מדוע, לדעת הממשלה, צריך לגרום עוול לצד ג' עכשיו - - -</w:t>
      </w:r>
    </w:p>
    <w:p w:rsidR="00000000" w:rsidRDefault="00B754E1">
      <w:pPr>
        <w:rPr>
          <w:rFonts w:hint="cs"/>
          <w:rtl/>
        </w:rPr>
      </w:pPr>
    </w:p>
    <w:p w:rsidR="00000000" w:rsidRDefault="00B754E1">
      <w:pPr>
        <w:rPr>
          <w:rFonts w:hint="cs"/>
          <w:u w:val="single"/>
          <w:rtl/>
        </w:rPr>
      </w:pPr>
      <w:r>
        <w:rPr>
          <w:rFonts w:hint="cs"/>
          <w:u w:val="single"/>
          <w:rtl/>
        </w:rPr>
        <w:t>יהושע שופמן:</w:t>
      </w:r>
    </w:p>
    <w:p w:rsidR="00000000" w:rsidRDefault="00B754E1">
      <w:pPr>
        <w:rPr>
          <w:rFonts w:hint="cs"/>
          <w:rtl/>
        </w:rPr>
      </w:pPr>
    </w:p>
    <w:p w:rsidR="00000000" w:rsidRDefault="00B754E1">
      <w:pPr>
        <w:rPr>
          <w:rFonts w:hint="cs"/>
          <w:rtl/>
        </w:rPr>
      </w:pPr>
      <w:r>
        <w:rPr>
          <w:rFonts w:hint="cs"/>
          <w:rtl/>
        </w:rPr>
        <w:tab/>
        <w:t xml:space="preserve">ככה אתה מציג את השאלה? </w:t>
      </w:r>
    </w:p>
    <w:p w:rsidR="00000000" w:rsidRDefault="00B754E1">
      <w:pPr>
        <w:rPr>
          <w:rFonts w:hint="cs"/>
          <w:rtl/>
        </w:rPr>
      </w:pPr>
    </w:p>
    <w:p w:rsidR="00000000" w:rsidRDefault="00B754E1">
      <w:pPr>
        <w:rPr>
          <w:rFonts w:hint="cs"/>
          <w:u w:val="single"/>
          <w:rtl/>
        </w:rPr>
      </w:pPr>
      <w:r>
        <w:rPr>
          <w:rFonts w:hint="cs"/>
          <w:u w:val="single"/>
          <w:rtl/>
        </w:rPr>
        <w:t>קריאות:</w:t>
      </w:r>
    </w:p>
    <w:p w:rsidR="00000000" w:rsidRDefault="00B754E1">
      <w:pPr>
        <w:rPr>
          <w:rFonts w:hint="cs"/>
          <w:rtl/>
        </w:rPr>
      </w:pPr>
    </w:p>
    <w:p w:rsidR="00000000" w:rsidRDefault="00B754E1">
      <w:pPr>
        <w:numPr>
          <w:ilvl w:val="0"/>
          <w:numId w:val="2"/>
        </w:numPr>
        <w:ind w:right="0"/>
        <w:rPr>
          <w:rFonts w:hint="cs"/>
        </w:rPr>
      </w:pPr>
      <w:r>
        <w:rPr>
          <w:rFonts w:hint="cs"/>
          <w:rtl/>
        </w:rPr>
        <w:t>- -</w:t>
      </w:r>
    </w:p>
    <w:p w:rsidR="00000000" w:rsidRDefault="00B754E1">
      <w:pPr>
        <w:rPr>
          <w:rFonts w:hint="cs"/>
          <w:rtl/>
        </w:rPr>
      </w:pPr>
    </w:p>
    <w:p w:rsidR="00000000" w:rsidRDefault="00B754E1">
      <w:pPr>
        <w:rPr>
          <w:rFonts w:hint="cs"/>
          <w:u w:val="single"/>
          <w:rtl/>
        </w:rPr>
      </w:pPr>
      <w:r>
        <w:rPr>
          <w:rFonts w:hint="cs"/>
          <w:u w:val="single"/>
          <w:rtl/>
        </w:rPr>
        <w:t>יצחק לוי:</w:t>
      </w:r>
    </w:p>
    <w:p w:rsidR="00000000" w:rsidRDefault="00B754E1">
      <w:pPr>
        <w:rPr>
          <w:rFonts w:hint="cs"/>
          <w:rtl/>
        </w:rPr>
      </w:pPr>
    </w:p>
    <w:p w:rsidR="00000000" w:rsidRDefault="00B754E1">
      <w:pPr>
        <w:rPr>
          <w:rFonts w:hint="cs"/>
          <w:rtl/>
        </w:rPr>
      </w:pPr>
      <w:r>
        <w:rPr>
          <w:rFonts w:hint="cs"/>
          <w:rtl/>
        </w:rPr>
        <w:tab/>
        <w:t xml:space="preserve">זו עוד הצגה עדינה. </w:t>
      </w: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אבל ברור שהמ</w:t>
      </w:r>
      <w:r>
        <w:rPr>
          <w:rFonts w:hint="cs"/>
          <w:rtl/>
        </w:rPr>
        <w:t xml:space="preserve">דינה, הממשלה </w:t>
      </w:r>
      <w:r>
        <w:rPr>
          <w:rtl/>
        </w:rPr>
        <w:t>–</w:t>
      </w:r>
      <w:r>
        <w:rPr>
          <w:rFonts w:hint="cs"/>
          <w:rtl/>
        </w:rPr>
        <w:t xml:space="preserve"> בנויה על זה שהיא עושה עוול לבני אדם. היא לוקחת מסים וכן האלה. אז מה? זו הממשלה. זה בנוי על זה. יש לזה הצדקה, וזו הנקודה. יש צורך, יש הצדקה, אנחנו מוכנים. </w:t>
      </w:r>
    </w:p>
    <w:p w:rsidR="00000000" w:rsidRDefault="00B754E1">
      <w:pPr>
        <w:rPr>
          <w:rFonts w:hint="cs"/>
          <w:rtl/>
        </w:rPr>
      </w:pPr>
    </w:p>
    <w:p w:rsidR="00000000" w:rsidRDefault="00B754E1">
      <w:pPr>
        <w:rPr>
          <w:rFonts w:hint="cs"/>
          <w:rtl/>
        </w:rPr>
      </w:pPr>
      <w:r>
        <w:rPr>
          <w:rFonts w:hint="cs"/>
          <w:u w:val="single"/>
          <w:rtl/>
        </w:rPr>
        <w:t>אבשלום וילן:</w:t>
      </w:r>
    </w:p>
    <w:p w:rsidR="00000000" w:rsidRDefault="00B754E1">
      <w:pPr>
        <w:rPr>
          <w:rFonts w:hint="cs"/>
          <w:rtl/>
        </w:rPr>
      </w:pPr>
    </w:p>
    <w:p w:rsidR="00000000" w:rsidRDefault="00B754E1">
      <w:pPr>
        <w:rPr>
          <w:rFonts w:hint="cs"/>
          <w:rtl/>
        </w:rPr>
      </w:pPr>
      <w:r>
        <w:rPr>
          <w:rFonts w:hint="cs"/>
          <w:rtl/>
        </w:rPr>
        <w:tab/>
        <w:t xml:space="preserve"> במדינה הליברלית, האינסטרומנטלית </w:t>
      </w:r>
      <w:r>
        <w:rPr>
          <w:rtl/>
        </w:rPr>
        <w:t>–</w:t>
      </w:r>
      <w:r>
        <w:rPr>
          <w:rFonts w:hint="cs"/>
          <w:rtl/>
        </w:rPr>
        <w:t xml:space="preserve"> תפקידה של המדינה לשרת את האזרחים. ה</w:t>
      </w:r>
      <w:r>
        <w:rPr>
          <w:rFonts w:hint="cs"/>
          <w:rtl/>
        </w:rPr>
        <w:t xml:space="preserve">יא לא צריכה להתערב. על פי הפילוסופיה הכלכלית הקפיטליסטית. דווקא בגלל זה זה הולך לכיוון הפוך. צר לי שאני, מהכיוון הסוציאליסטי, צריך להאיר את עיניך כיצד מתנהלת מדינת חוק ליברלית. </w:t>
      </w: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 אתה טועה. דווקא הפילוסופיה של הליברלים אומרת שנותנים למד</w:t>
      </w:r>
      <w:r>
        <w:rPr>
          <w:rFonts w:hint="cs"/>
          <w:rtl/>
        </w:rPr>
        <w:t xml:space="preserve">ינה את הסמכויות על מנת שהיא תוכל להגן, באמת, אבל אנחנו נותנים לה במצב הטבעי סמכויות שאולי היה לנו טוב גם בלי זה, בכדי להגן על הקניין ועל הדברים האחרים. </w:t>
      </w:r>
    </w:p>
    <w:p w:rsidR="00000000" w:rsidRDefault="00B754E1">
      <w:pPr>
        <w:rPr>
          <w:rFonts w:hint="cs"/>
          <w:rtl/>
        </w:rPr>
      </w:pPr>
    </w:p>
    <w:p w:rsidR="00000000" w:rsidRDefault="00B754E1">
      <w:pPr>
        <w:rPr>
          <w:rFonts w:hint="cs"/>
          <w:rtl/>
        </w:rPr>
      </w:pPr>
      <w:r>
        <w:rPr>
          <w:rFonts w:hint="cs"/>
          <w:u w:val="single"/>
          <w:rtl/>
        </w:rPr>
        <w:t>יולי תמיר:</w:t>
      </w:r>
    </w:p>
    <w:p w:rsidR="00000000" w:rsidRDefault="00B754E1">
      <w:pPr>
        <w:rPr>
          <w:rFonts w:hint="cs"/>
          <w:rtl/>
        </w:rPr>
      </w:pPr>
    </w:p>
    <w:p w:rsidR="00000000" w:rsidRDefault="00B754E1">
      <w:pPr>
        <w:rPr>
          <w:rFonts w:hint="cs"/>
          <w:rtl/>
        </w:rPr>
      </w:pPr>
      <w:r>
        <w:rPr>
          <w:rFonts w:hint="cs"/>
          <w:rtl/>
        </w:rPr>
        <w:tab/>
        <w:t xml:space="preserve"> אני אתאפק בנושא הזה, אבל אני רוצה לשאול שאלה: אם יקבלו את מודל ב', האם זה אומר שגם כל הע</w:t>
      </w:r>
      <w:r>
        <w:rPr>
          <w:rFonts w:hint="cs"/>
          <w:rtl/>
        </w:rPr>
        <w:t xml:space="preserve">ובדים הפלשתינאים יוכלו עכשיו לתבוע את המדינה - -  </w:t>
      </w:r>
    </w:p>
    <w:p w:rsidR="00000000" w:rsidRDefault="00B754E1">
      <w:pPr>
        <w:rPr>
          <w:rFonts w:hint="cs"/>
          <w:rtl/>
        </w:rPr>
      </w:pPr>
    </w:p>
    <w:p w:rsidR="00000000" w:rsidRDefault="00B754E1">
      <w:pPr>
        <w:rPr>
          <w:rFonts w:hint="cs"/>
          <w:u w:val="single"/>
          <w:rtl/>
        </w:rPr>
      </w:pPr>
      <w:r>
        <w:rPr>
          <w:rFonts w:hint="cs"/>
          <w:u w:val="single"/>
          <w:rtl/>
        </w:rPr>
        <w:t>יצחק לוי:</w:t>
      </w:r>
    </w:p>
    <w:p w:rsidR="00000000" w:rsidRDefault="00B754E1">
      <w:pPr>
        <w:rPr>
          <w:rFonts w:hint="cs"/>
          <w:rtl/>
        </w:rPr>
      </w:pPr>
    </w:p>
    <w:p w:rsidR="00000000" w:rsidRDefault="00B754E1">
      <w:pPr>
        <w:rPr>
          <w:rFonts w:hint="cs"/>
          <w:rtl/>
        </w:rPr>
      </w:pPr>
      <w:r>
        <w:rPr>
          <w:rFonts w:hint="cs"/>
          <w:rtl/>
        </w:rPr>
        <w:tab/>
        <w:t xml:space="preserve">יש סעיף נפרד, במקביל. </w:t>
      </w: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 יוכלו, כן. למה לא? </w:t>
      </w:r>
    </w:p>
    <w:p w:rsidR="00000000" w:rsidRDefault="00B754E1">
      <w:pPr>
        <w:rPr>
          <w:rFonts w:hint="cs"/>
          <w:rtl/>
        </w:rPr>
      </w:pPr>
    </w:p>
    <w:p w:rsidR="00000000" w:rsidRDefault="00B754E1">
      <w:pPr>
        <w:rPr>
          <w:rFonts w:hint="cs"/>
          <w:u w:val="single"/>
          <w:rtl/>
        </w:rPr>
      </w:pPr>
      <w:r>
        <w:rPr>
          <w:rFonts w:hint="cs"/>
          <w:u w:val="single"/>
          <w:rtl/>
        </w:rPr>
        <w:t>יצחק לוי:</w:t>
      </w:r>
    </w:p>
    <w:p w:rsidR="00000000" w:rsidRDefault="00B754E1">
      <w:pPr>
        <w:rPr>
          <w:rFonts w:hint="cs"/>
          <w:rtl/>
        </w:rPr>
      </w:pPr>
    </w:p>
    <w:p w:rsidR="00000000" w:rsidRDefault="00B754E1">
      <w:pPr>
        <w:rPr>
          <w:rFonts w:hint="cs"/>
          <w:rtl/>
        </w:rPr>
      </w:pPr>
      <w:r>
        <w:rPr>
          <w:rFonts w:hint="cs"/>
          <w:rtl/>
        </w:rPr>
        <w:tab/>
        <w:t xml:space="preserve">אמרו לנו שיש הסדר מיוחד לעובדים. </w:t>
      </w:r>
    </w:p>
    <w:p w:rsidR="00000000" w:rsidRDefault="00B754E1">
      <w:pPr>
        <w:rPr>
          <w:rFonts w:hint="cs"/>
          <w:rtl/>
        </w:rPr>
      </w:pPr>
    </w:p>
    <w:p w:rsidR="00000000" w:rsidRDefault="00B754E1">
      <w:pPr>
        <w:rPr>
          <w:rFonts w:hint="cs"/>
          <w:u w:val="single"/>
          <w:rtl/>
        </w:rPr>
      </w:pPr>
      <w:r>
        <w:rPr>
          <w:rFonts w:hint="cs"/>
          <w:u w:val="single"/>
          <w:rtl/>
        </w:rPr>
        <w:t>הראל בלינדה:</w:t>
      </w:r>
    </w:p>
    <w:p w:rsidR="00000000" w:rsidRDefault="00B754E1">
      <w:pPr>
        <w:rPr>
          <w:rFonts w:hint="cs"/>
          <w:rtl/>
        </w:rPr>
      </w:pPr>
    </w:p>
    <w:p w:rsidR="00000000" w:rsidRDefault="00B754E1">
      <w:pPr>
        <w:rPr>
          <w:rFonts w:hint="cs"/>
          <w:rtl/>
        </w:rPr>
      </w:pPr>
      <w:r>
        <w:rPr>
          <w:rFonts w:hint="cs"/>
          <w:rtl/>
        </w:rPr>
        <w:tab/>
        <w:t>מה שאמרתי הוא שהפיצוי למעסיק כולל גם את העלות שהוא צריך לשלם לעו</w:t>
      </w:r>
      <w:r>
        <w:rPr>
          <w:rFonts w:hint="cs"/>
          <w:rtl/>
        </w:rPr>
        <w:t xml:space="preserve">בדים. העובד יוכל לתבוע, ומאותו רגע  - - </w:t>
      </w: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 יוכל, למה שלא יוכל? </w:t>
      </w:r>
    </w:p>
    <w:p w:rsidR="00000000" w:rsidRDefault="00B754E1">
      <w:pPr>
        <w:rPr>
          <w:rFonts w:hint="cs"/>
          <w:rtl/>
        </w:rPr>
      </w:pPr>
    </w:p>
    <w:p w:rsidR="00000000" w:rsidRDefault="00B754E1">
      <w:pPr>
        <w:rPr>
          <w:rFonts w:hint="cs"/>
          <w:u w:val="single"/>
          <w:rtl/>
        </w:rPr>
      </w:pPr>
      <w:r>
        <w:rPr>
          <w:rFonts w:hint="cs"/>
          <w:u w:val="single"/>
          <w:rtl/>
        </w:rPr>
        <w:t>קריאות:</w:t>
      </w:r>
    </w:p>
    <w:p w:rsidR="00000000" w:rsidRDefault="00B754E1">
      <w:pPr>
        <w:rPr>
          <w:rFonts w:hint="cs"/>
          <w:rtl/>
        </w:rPr>
      </w:pPr>
    </w:p>
    <w:p w:rsidR="00000000" w:rsidRDefault="00B754E1">
      <w:pPr>
        <w:numPr>
          <w:ilvl w:val="0"/>
          <w:numId w:val="2"/>
        </w:numPr>
        <w:ind w:right="0"/>
        <w:rPr>
          <w:rFonts w:hint="cs"/>
          <w:rtl/>
        </w:rPr>
      </w:pPr>
      <w:r>
        <w:rPr>
          <w:rFonts w:hint="cs"/>
          <w:rtl/>
        </w:rPr>
        <w:t>- -</w:t>
      </w:r>
    </w:p>
    <w:p w:rsidR="00000000" w:rsidRDefault="00B754E1">
      <w:pPr>
        <w:rPr>
          <w:rFonts w:hint="cs"/>
          <w:rtl/>
        </w:rPr>
      </w:pPr>
    </w:p>
    <w:p w:rsidR="00000000" w:rsidRDefault="00B754E1">
      <w:pPr>
        <w:rPr>
          <w:rFonts w:hint="cs"/>
          <w:u w:val="single"/>
          <w:rtl/>
        </w:rPr>
      </w:pPr>
      <w:r>
        <w:rPr>
          <w:rFonts w:hint="cs"/>
          <w:u w:val="single"/>
          <w:rtl/>
        </w:rPr>
        <w:t>מרים רובינשטיין:</w:t>
      </w:r>
    </w:p>
    <w:p w:rsidR="00000000" w:rsidRDefault="00B754E1">
      <w:pPr>
        <w:rPr>
          <w:rFonts w:hint="cs"/>
          <w:rtl/>
        </w:rPr>
      </w:pPr>
    </w:p>
    <w:p w:rsidR="00000000" w:rsidRDefault="00B754E1">
      <w:pPr>
        <w:rPr>
          <w:rFonts w:hint="cs"/>
          <w:rtl/>
        </w:rPr>
      </w:pPr>
      <w:r>
        <w:rPr>
          <w:rFonts w:hint="cs"/>
          <w:rtl/>
        </w:rPr>
        <w:tab/>
        <w:t xml:space="preserve">קודם כל, אני רוצה לומר שאני רואה את עצמי כמי שמייצגת גוף שלא רוצה לגרום עוול. בזה נתחיל. שנית, אני רוצה לתת הגנה על הנושא של הסיכול. סעיף </w:t>
      </w:r>
      <w:r>
        <w:rPr>
          <w:rFonts w:hint="cs"/>
          <w:rtl/>
        </w:rPr>
        <w:t>18 לחוק החוזים (תרופות) לא נבנה בשביל המדינה. הוא נבנה בשביל שני צדדים מתקשרים. שני צדדים חופשיים להתקשר בחוזה, וקורה אירוע שבעצם אף אחד מהם לא אחראי לו. קורה האירוע, ובשל כך הופר החוזה, בגלל אותו אירוע חיצוני. בדרך כלל, הדברים הבולטים הם אירועי טבע בלתי נ</w:t>
      </w:r>
      <w:r>
        <w:rPr>
          <w:rFonts w:hint="cs"/>
          <w:rtl/>
        </w:rPr>
        <w:t xml:space="preserve">צפים. במדינת ישראל, החלטות בית המשפט בנושא הסיכול היו מעטות מאד. באירועים חריגים נפסק על ידי בית המשפט שגם אירוע חריג הוא לא אירוע בלתי נצפה. זאת אומרת </w:t>
      </w:r>
      <w:r>
        <w:rPr>
          <w:rtl/>
        </w:rPr>
        <w:t>–</w:t>
      </w:r>
      <w:r>
        <w:rPr>
          <w:rFonts w:hint="cs"/>
          <w:rtl/>
        </w:rPr>
        <w:t xml:space="preserve"> צדדים שמתקשרים צריכים לחשוב על הכל ולהכניס בתוך החוזה את הסעיפים שמאפשרים להם השתחררות או פיצויים במקר</w:t>
      </w:r>
      <w:r>
        <w:rPr>
          <w:rFonts w:hint="cs"/>
          <w:rtl/>
        </w:rPr>
        <w:t xml:space="preserve">ה זה ואחר. לכן, אם לא היינו מכניסים פה את סעיף הסיכול עדיין </w:t>
      </w:r>
      <w:r>
        <w:rPr>
          <w:rtl/>
        </w:rPr>
        <w:t>–</w:t>
      </w:r>
      <w:r>
        <w:rPr>
          <w:rFonts w:hint="cs"/>
          <w:rtl/>
        </w:rPr>
        <w:t xml:space="preserve"> צד ג' שהיה מופר כלפיו חוזה מול מתיישב, יכול היה לפנות לבית המשפט, ולטעון שהפרו כלפיו חוזה והוא דורש פיצויי קיום, דורש לקבל לא רק את מה שהוא שילם על החשבון וכו'. הוא דורש לקיים את החוזה ככתבו וכל</w:t>
      </w:r>
      <w:r>
        <w:rPr>
          <w:rFonts w:hint="cs"/>
          <w:rtl/>
        </w:rPr>
        <w:t xml:space="preserve">שונו, כלומר- אכיפה, ואם אין אכיפה הוא דורש לקבל פיצוי עבור הרווחים שהוא הפסיד, ולא רק עבור הוצאות שהוא הוציא. זה במקרה הרגיל, ואז, כמובן, הצד המתגונן </w:t>
      </w:r>
      <w:r>
        <w:rPr>
          <w:rtl/>
        </w:rPr>
        <w:t>–</w:t>
      </w:r>
      <w:r>
        <w:rPr>
          <w:rFonts w:hint="cs"/>
          <w:rtl/>
        </w:rPr>
        <w:t xml:space="preserve"> במקרה שלנו: המתיישב </w:t>
      </w:r>
      <w:r>
        <w:rPr>
          <w:rtl/>
        </w:rPr>
        <w:t>–</w:t>
      </w:r>
      <w:r>
        <w:rPr>
          <w:rFonts w:hint="cs"/>
          <w:rtl/>
        </w:rPr>
        <w:t xml:space="preserve"> היה טוען </w:t>
      </w:r>
      <w:r>
        <w:rPr>
          <w:rtl/>
        </w:rPr>
        <w:t>–</w:t>
      </w:r>
      <w:r>
        <w:rPr>
          <w:rFonts w:hint="cs"/>
          <w:rtl/>
        </w:rPr>
        <w:t xml:space="preserve"> סיכול. קרה כאן אירוע שלא בשליטתי. נאלצתי להפר את החוזה, בגלל הפינוי לא </w:t>
      </w:r>
      <w:r>
        <w:rPr>
          <w:rFonts w:hint="cs"/>
          <w:rtl/>
        </w:rPr>
        <w:t xml:space="preserve">עמדתי בתנאי החוזה. בית המשפט היה צריך לפסוק האם אירוע הפינוי מהווה סיכול </w:t>
      </w:r>
      <w:r>
        <w:rPr>
          <w:rtl/>
        </w:rPr>
        <w:t>–</w:t>
      </w:r>
      <w:r>
        <w:rPr>
          <w:rFonts w:hint="cs"/>
          <w:rtl/>
        </w:rPr>
        <w:t xml:space="preserve"> כן או לא, ולפי זה היה ההמשך. </w:t>
      </w:r>
    </w:p>
    <w:p w:rsidR="00000000" w:rsidRDefault="00B754E1">
      <w:pPr>
        <w:rPr>
          <w:rFonts w:hint="cs"/>
          <w:rtl/>
        </w:rPr>
      </w:pPr>
    </w:p>
    <w:p w:rsidR="00000000" w:rsidRDefault="00B754E1">
      <w:pPr>
        <w:rPr>
          <w:rFonts w:hint="cs"/>
          <w:rtl/>
        </w:rPr>
      </w:pPr>
      <w:r>
        <w:rPr>
          <w:rFonts w:hint="cs"/>
          <w:rtl/>
        </w:rPr>
        <w:tab/>
        <w:t xml:space="preserve">מה שאנחנו מציעים פה הוא שבעצם אנחנו קובעים על פי חוק שאת האירוע הזה יראו כסיכול, שזה דבר הגיוני וצודק, מפני שבאמת </w:t>
      </w:r>
      <w:r>
        <w:rPr>
          <w:rtl/>
        </w:rPr>
        <w:t>–</w:t>
      </w:r>
      <w:r>
        <w:rPr>
          <w:rFonts w:hint="cs"/>
          <w:rtl/>
        </w:rPr>
        <w:t xml:space="preserve"> שני הצדדים המתקשרים, ככל שהם התקש</w:t>
      </w:r>
      <w:r>
        <w:rPr>
          <w:rFonts w:hint="cs"/>
          <w:rtl/>
        </w:rPr>
        <w:t xml:space="preserve">רו עד התאריך הקובע לא צריכים היו לצפות לאירוע של פינוי, ולכן אפשר לתת להם את ה- </w:t>
      </w:r>
      <w:r>
        <w:t>grace</w:t>
      </w:r>
      <w:r>
        <w:rPr>
          <w:rFonts w:hint="cs"/>
          <w:rtl/>
        </w:rPr>
        <w:t xml:space="preserve"> הזה של החלטה בחוק שאומרת </w:t>
      </w:r>
      <w:r>
        <w:rPr>
          <w:rtl/>
        </w:rPr>
        <w:t>–</w:t>
      </w:r>
      <w:r>
        <w:rPr>
          <w:rFonts w:hint="cs"/>
          <w:rtl/>
        </w:rPr>
        <w:t xml:space="preserve"> לא שיקול דעת של בית המשפט, אלא החלטה בחוק שאומרת: אירוע כזה הוא סיכול החוזה. אבל כמובן, יהיו מקרים, אנחנו יכולים לדעת, וזה תמיד ישנו, שמתיישב ל</w:t>
      </w:r>
      <w:r>
        <w:rPr>
          <w:rFonts w:hint="cs"/>
          <w:rtl/>
        </w:rPr>
        <w:t xml:space="preserve">א יקיים את החוזה משום שלא היה לו נוח לקיים אותו, ולא בגלל אירוע הפינוי, והצד השני יתבע אותו והוא ירצה להעלות את טענת הסיכול. הוא יעלה את טענת הסיכול וטענת הסיכול לא תתקבל מפני שאין קשר סיבתי בין העובדה שהוא לא ביצע את החוזה והפר אותו, לאירוע. זאת אומרת </w:t>
      </w:r>
      <w:r>
        <w:rPr>
          <w:rtl/>
        </w:rPr>
        <w:t>–</w:t>
      </w:r>
      <w:r>
        <w:rPr>
          <w:rFonts w:hint="cs"/>
          <w:rtl/>
        </w:rPr>
        <w:t xml:space="preserve"> ב</w:t>
      </w:r>
      <w:r>
        <w:rPr>
          <w:rFonts w:hint="cs"/>
          <w:rtl/>
        </w:rPr>
        <w:t xml:space="preserve">ית המשפט, בכל מקרה, יצטרך לקבוע את הקשר הסיבתי שבין ההפרה לאירוע. זה קודם כל, וזה נכון </w:t>
      </w:r>
      <w:r>
        <w:rPr>
          <w:rtl/>
        </w:rPr>
        <w:t>–</w:t>
      </w:r>
      <w:r>
        <w:rPr>
          <w:rFonts w:hint="cs"/>
          <w:rtl/>
        </w:rPr>
        <w:t xml:space="preserve"> כמו שאמרה סיגל קוגוט, גם למודל של הוועדה, שאנחנו חושבים שאת האירוע הזה לא נשאיר לשיקול הדעת של בית המשפט, אלא נכתוב אותו בתוך החוק,שזה אירוע של סיכול חוזה. </w:t>
      </w:r>
    </w:p>
    <w:p w:rsidR="00000000" w:rsidRDefault="00B754E1">
      <w:pPr>
        <w:rPr>
          <w:rFonts w:hint="cs"/>
          <w:rtl/>
        </w:rPr>
      </w:pPr>
    </w:p>
    <w:p w:rsidR="00000000" w:rsidRDefault="00B754E1">
      <w:pPr>
        <w:rPr>
          <w:u w:val="single"/>
          <w:rtl/>
        </w:rPr>
      </w:pPr>
      <w:r>
        <w:rPr>
          <w:u w:val="single"/>
          <w:rtl/>
        </w:rPr>
        <w:t>יולי-יואל</w:t>
      </w:r>
      <w:r>
        <w:rPr>
          <w:u w:val="single"/>
          <w:rtl/>
        </w:rPr>
        <w:t xml:space="preserve"> אדלשטיין:</w:t>
      </w:r>
    </w:p>
    <w:p w:rsidR="00000000" w:rsidRDefault="00B754E1">
      <w:pPr>
        <w:rPr>
          <w:u w:val="single"/>
          <w:rtl/>
        </w:rPr>
      </w:pPr>
    </w:p>
    <w:p w:rsidR="00000000" w:rsidRDefault="00B754E1">
      <w:pPr>
        <w:rPr>
          <w:rFonts w:hint="cs"/>
          <w:rtl/>
        </w:rPr>
      </w:pPr>
      <w:r>
        <w:rPr>
          <w:rtl/>
        </w:rPr>
        <w:tab/>
      </w:r>
      <w:r>
        <w:rPr>
          <w:rFonts w:hint="cs"/>
          <w:rtl/>
        </w:rPr>
        <w:t xml:space="preserve"> סליחה על חוסר ההבנה המשפטית  - אני מבין מדוע, אם אנחנו מכניסים סיכול, זה לטובת הנתבע. עדיין לא הצלחתי להבין למה זה לטובת התובע. מרים רובינשטיין אמרה שזה בעצם לטובת שני הצדדים. </w:t>
      </w:r>
    </w:p>
    <w:p w:rsidR="00000000" w:rsidRDefault="00B754E1">
      <w:pPr>
        <w:rPr>
          <w:rFonts w:hint="cs"/>
          <w:rtl/>
        </w:rPr>
      </w:pPr>
    </w:p>
    <w:p w:rsidR="00000000" w:rsidRDefault="00B754E1">
      <w:pPr>
        <w:rPr>
          <w:rFonts w:hint="cs"/>
          <w:u w:val="single"/>
          <w:rtl/>
        </w:rPr>
      </w:pPr>
      <w:r>
        <w:rPr>
          <w:rFonts w:hint="cs"/>
          <w:u w:val="single"/>
          <w:rtl/>
        </w:rPr>
        <w:t>מרים רובינשטיין:</w:t>
      </w:r>
    </w:p>
    <w:p w:rsidR="00000000" w:rsidRDefault="00B754E1">
      <w:pPr>
        <w:rPr>
          <w:rFonts w:hint="cs"/>
          <w:rtl/>
        </w:rPr>
      </w:pPr>
    </w:p>
    <w:p w:rsidR="00000000" w:rsidRDefault="00B754E1">
      <w:pPr>
        <w:rPr>
          <w:rFonts w:hint="cs"/>
          <w:rtl/>
        </w:rPr>
      </w:pPr>
      <w:r>
        <w:rPr>
          <w:rFonts w:hint="cs"/>
          <w:rtl/>
        </w:rPr>
        <w:tab/>
        <w:t>את זה לא אמרתי. אמרתי שאני לא רואה את עצמי קו</w:t>
      </w:r>
      <w:r>
        <w:rPr>
          <w:rFonts w:hint="cs"/>
          <w:rtl/>
        </w:rPr>
        <w:t>דם כל כמי שעושה עוול. זה לא לטובת התובע, זה בוודאי לטובת הנפגע, אבל התובע פה לא יוצא בחסרון כיס. הוא לא זוכה לרווחים. קרה משהו במדינה, כך אני רואה את זה. קרה משהו שלא שייך לשני המתקשרים, ולכן גם התובע, כחלק מעם ישראל, לא יזכה במקרה הזה, אם באמת, כתוצאה מהפ</w:t>
      </w:r>
      <w:r>
        <w:rPr>
          <w:rFonts w:hint="cs"/>
          <w:rtl/>
        </w:rPr>
        <w:t xml:space="preserve">ינוי זה מה שקרה. מה שיקרה הוא שהוא לא ייצא בחסרון כיס. כלומר- הוא יקבל השבה על כספים שהוא שילם על החשבון, על החלק שלו של החוזה שהוא כבר קיים, על כל ההוצאות בפועל - - </w:t>
      </w:r>
    </w:p>
    <w:p w:rsidR="00000000" w:rsidRDefault="00B754E1">
      <w:pPr>
        <w:rPr>
          <w:rFonts w:hint="cs"/>
          <w:rtl/>
        </w:rPr>
      </w:pPr>
    </w:p>
    <w:p w:rsidR="00000000" w:rsidRDefault="00B754E1">
      <w:pPr>
        <w:rPr>
          <w:rFonts w:hint="cs"/>
          <w:u w:val="single"/>
          <w:rtl/>
        </w:rPr>
      </w:pPr>
      <w:r>
        <w:rPr>
          <w:rFonts w:hint="cs"/>
          <w:u w:val="single"/>
          <w:rtl/>
        </w:rPr>
        <w:t>קריאות:</w:t>
      </w:r>
    </w:p>
    <w:p w:rsidR="00000000" w:rsidRDefault="00B754E1">
      <w:pPr>
        <w:rPr>
          <w:rFonts w:hint="cs"/>
          <w:rtl/>
        </w:rPr>
      </w:pPr>
    </w:p>
    <w:p w:rsidR="00000000" w:rsidRDefault="00B754E1">
      <w:pPr>
        <w:ind w:left="570"/>
        <w:rPr>
          <w:rFonts w:hint="cs"/>
          <w:rtl/>
        </w:rPr>
      </w:pPr>
      <w:r>
        <w:rPr>
          <w:rFonts w:hint="cs"/>
          <w:rtl/>
        </w:rPr>
        <w:t>- - -</w:t>
      </w: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 אם הוא יודע להגיש את התביעה עכשיו. המתיישב מגיש את </w:t>
      </w:r>
      <w:r>
        <w:rPr>
          <w:rFonts w:hint="cs"/>
          <w:rtl/>
        </w:rPr>
        <w:t xml:space="preserve">התביעה עכשיו. הוא רושם את זה בספרים של הבקשה. </w:t>
      </w:r>
    </w:p>
    <w:p w:rsidR="00000000" w:rsidRDefault="00B754E1">
      <w:pPr>
        <w:rPr>
          <w:rFonts w:hint="cs"/>
          <w:rtl/>
        </w:rPr>
      </w:pPr>
    </w:p>
    <w:p w:rsidR="00000000" w:rsidRDefault="00B754E1">
      <w:pPr>
        <w:rPr>
          <w:rFonts w:hint="cs"/>
          <w:u w:val="single"/>
          <w:rtl/>
        </w:rPr>
      </w:pPr>
      <w:r>
        <w:rPr>
          <w:rFonts w:hint="cs"/>
          <w:u w:val="single"/>
          <w:rtl/>
        </w:rPr>
        <w:t>קריאות:</w:t>
      </w:r>
    </w:p>
    <w:p w:rsidR="00000000" w:rsidRDefault="00B754E1">
      <w:pPr>
        <w:rPr>
          <w:rFonts w:hint="cs"/>
          <w:rtl/>
        </w:rPr>
      </w:pPr>
    </w:p>
    <w:p w:rsidR="00000000" w:rsidRDefault="00B754E1">
      <w:pPr>
        <w:ind w:left="570"/>
        <w:rPr>
          <w:rFonts w:hint="cs"/>
          <w:rtl/>
        </w:rPr>
      </w:pPr>
      <w:r>
        <w:rPr>
          <w:rFonts w:hint="cs"/>
          <w:rtl/>
        </w:rPr>
        <w:t>- - -</w:t>
      </w:r>
    </w:p>
    <w:p w:rsidR="00000000" w:rsidRDefault="00B754E1">
      <w:pPr>
        <w:rPr>
          <w:rFonts w:hint="cs"/>
          <w:rtl/>
        </w:rPr>
      </w:pPr>
    </w:p>
    <w:p w:rsidR="00000000" w:rsidRDefault="00B754E1">
      <w:pPr>
        <w:rPr>
          <w:rFonts w:hint="cs"/>
          <w:u w:val="single"/>
          <w:rtl/>
        </w:rPr>
      </w:pPr>
      <w:r>
        <w:rPr>
          <w:rFonts w:hint="cs"/>
          <w:u w:val="single"/>
          <w:rtl/>
        </w:rPr>
        <w:t>מרים רובינשטיין:</w:t>
      </w:r>
    </w:p>
    <w:p w:rsidR="00000000" w:rsidRDefault="00B754E1">
      <w:pPr>
        <w:rPr>
          <w:rFonts w:hint="cs"/>
          <w:rtl/>
        </w:rPr>
      </w:pPr>
    </w:p>
    <w:p w:rsidR="00000000" w:rsidRDefault="00B754E1">
      <w:pPr>
        <w:rPr>
          <w:rFonts w:hint="cs"/>
          <w:rtl/>
        </w:rPr>
      </w:pPr>
      <w:r>
        <w:rPr>
          <w:rFonts w:hint="cs"/>
          <w:rtl/>
        </w:rPr>
        <w:tab/>
        <w:t xml:space="preserve">ההבדל הוא שצד ג' לא ייצא עם רווח, זאת אומרת </w:t>
      </w:r>
      <w:r>
        <w:rPr>
          <w:rtl/>
        </w:rPr>
        <w:t>–</w:t>
      </w:r>
      <w:r>
        <w:rPr>
          <w:rFonts w:hint="cs"/>
          <w:rtl/>
        </w:rPr>
        <w:t xml:space="preserve"> הוא צפה שיהיה רווח, כשהוא עשה את החוזה. מה שיקרה בסופו של דבר </w:t>
      </w:r>
      <w:r>
        <w:rPr>
          <w:rtl/>
        </w:rPr>
        <w:t>–</w:t>
      </w:r>
      <w:r>
        <w:rPr>
          <w:rFonts w:hint="cs"/>
          <w:rtl/>
        </w:rPr>
        <w:t xml:space="preserve"> הוא יקבל את ההוצאות שהוא הוציא. זה המינוח "השבה", כלומר- הוא יק</w:t>
      </w:r>
      <w:r>
        <w:rPr>
          <w:rFonts w:hint="cs"/>
          <w:rtl/>
        </w:rPr>
        <w:t>בל את מה שהוא הוציא - - -</w:t>
      </w:r>
    </w:p>
    <w:p w:rsidR="00000000" w:rsidRDefault="00B754E1">
      <w:pPr>
        <w:rPr>
          <w:rFonts w:hint="cs"/>
          <w:rtl/>
        </w:rPr>
      </w:pPr>
    </w:p>
    <w:p w:rsidR="00000000" w:rsidRDefault="00B754E1">
      <w:pPr>
        <w:rPr>
          <w:u w:val="single"/>
          <w:rtl/>
        </w:rPr>
      </w:pPr>
      <w:r>
        <w:rPr>
          <w:u w:val="single"/>
          <w:rtl/>
        </w:rPr>
        <w:t>יולי-יואל אדלשטיין:</w:t>
      </w:r>
    </w:p>
    <w:p w:rsidR="00000000" w:rsidRDefault="00B754E1">
      <w:pPr>
        <w:rPr>
          <w:u w:val="single"/>
          <w:rtl/>
        </w:rPr>
      </w:pPr>
    </w:p>
    <w:p w:rsidR="00000000" w:rsidRDefault="00B754E1">
      <w:pPr>
        <w:rPr>
          <w:rFonts w:hint="cs"/>
          <w:rtl/>
        </w:rPr>
      </w:pPr>
      <w:r>
        <w:rPr>
          <w:rtl/>
        </w:rPr>
        <w:tab/>
      </w:r>
      <w:r>
        <w:rPr>
          <w:rFonts w:hint="cs"/>
          <w:rtl/>
        </w:rPr>
        <w:t xml:space="preserve"> המונח פורמלי מאד. אם אתה נתת את הדוגמה אתמול של בעל מלון כשר במנהטן, הוא ודאי הפסיד לקוחות מכיוון שרמת הכשרות שלו ירדה. הוא כן יצא עם הפסדים. </w:t>
      </w:r>
    </w:p>
    <w:p w:rsidR="00000000" w:rsidRDefault="00B754E1">
      <w:pPr>
        <w:rPr>
          <w:rFonts w:hint="cs"/>
          <w:rtl/>
        </w:rPr>
      </w:pPr>
    </w:p>
    <w:p w:rsidR="00000000" w:rsidRDefault="00B754E1">
      <w:pPr>
        <w:rPr>
          <w:rFonts w:hint="cs"/>
          <w:u w:val="single"/>
          <w:rtl/>
        </w:rPr>
      </w:pPr>
      <w:r>
        <w:rPr>
          <w:rFonts w:hint="cs"/>
          <w:u w:val="single"/>
          <w:rtl/>
        </w:rPr>
        <w:t>רשף חן:</w:t>
      </w:r>
    </w:p>
    <w:p w:rsidR="00000000" w:rsidRDefault="00B754E1">
      <w:pPr>
        <w:rPr>
          <w:rFonts w:hint="cs"/>
          <w:rtl/>
        </w:rPr>
      </w:pPr>
    </w:p>
    <w:p w:rsidR="00000000" w:rsidRDefault="00B754E1">
      <w:pPr>
        <w:rPr>
          <w:rFonts w:hint="cs"/>
          <w:rtl/>
        </w:rPr>
      </w:pPr>
      <w:r>
        <w:rPr>
          <w:rFonts w:hint="cs"/>
          <w:rtl/>
        </w:rPr>
        <w:tab/>
        <w:t xml:space="preserve">אבל אם הוא שילם מקדמה על החשבון - - </w:t>
      </w:r>
    </w:p>
    <w:p w:rsidR="00000000" w:rsidRDefault="00B754E1">
      <w:pPr>
        <w:rPr>
          <w:rFonts w:hint="cs"/>
          <w:rtl/>
        </w:rPr>
      </w:pPr>
    </w:p>
    <w:p w:rsidR="00000000" w:rsidRDefault="00B754E1">
      <w:pPr>
        <w:rPr>
          <w:u w:val="single"/>
          <w:rtl/>
        </w:rPr>
      </w:pPr>
      <w:r>
        <w:rPr>
          <w:u w:val="single"/>
          <w:rtl/>
        </w:rPr>
        <w:t>יולי-יואל אדלש</w:t>
      </w:r>
      <w:r>
        <w:rPr>
          <w:u w:val="single"/>
          <w:rtl/>
        </w:rPr>
        <w:t>טיין:</w:t>
      </w:r>
    </w:p>
    <w:p w:rsidR="00000000" w:rsidRDefault="00B754E1">
      <w:pPr>
        <w:rPr>
          <w:u w:val="single"/>
          <w:rtl/>
        </w:rPr>
      </w:pPr>
    </w:p>
    <w:p w:rsidR="00000000" w:rsidRDefault="00B754E1">
      <w:pPr>
        <w:rPr>
          <w:rFonts w:hint="cs"/>
          <w:rtl/>
        </w:rPr>
      </w:pPr>
      <w:r>
        <w:rPr>
          <w:rtl/>
        </w:rPr>
        <w:tab/>
      </w:r>
      <w:r>
        <w:rPr>
          <w:rFonts w:hint="cs"/>
          <w:rtl/>
        </w:rPr>
        <w:t xml:space="preserve"> בדיוק. אם הוא  - - </w:t>
      </w:r>
    </w:p>
    <w:p w:rsidR="00000000" w:rsidRDefault="00B754E1">
      <w:pPr>
        <w:rPr>
          <w:rFonts w:hint="cs"/>
          <w:rtl/>
        </w:rPr>
      </w:pPr>
    </w:p>
    <w:p w:rsidR="00000000" w:rsidRDefault="00B754E1">
      <w:pPr>
        <w:rPr>
          <w:rFonts w:hint="cs"/>
          <w:u w:val="single"/>
          <w:rtl/>
        </w:rPr>
      </w:pPr>
      <w:r>
        <w:rPr>
          <w:rFonts w:hint="cs"/>
          <w:u w:val="single"/>
          <w:rtl/>
        </w:rPr>
        <w:t>מרים רובינשטיין:</w:t>
      </w:r>
    </w:p>
    <w:p w:rsidR="00000000" w:rsidRDefault="00B754E1">
      <w:pPr>
        <w:rPr>
          <w:rFonts w:hint="cs"/>
          <w:rtl/>
        </w:rPr>
      </w:pPr>
    </w:p>
    <w:p w:rsidR="00000000" w:rsidRDefault="00B754E1">
      <w:pPr>
        <w:rPr>
          <w:rFonts w:hint="cs"/>
          <w:rtl/>
        </w:rPr>
      </w:pPr>
      <w:r>
        <w:rPr>
          <w:rFonts w:hint="cs"/>
          <w:rtl/>
        </w:rPr>
        <w:tab/>
        <w:t xml:space="preserve">הסעיף הזה אומר גם עוד דבר </w:t>
      </w:r>
      <w:r>
        <w:rPr>
          <w:rtl/>
        </w:rPr>
        <w:t>–</w:t>
      </w:r>
      <w:r>
        <w:rPr>
          <w:rFonts w:hint="cs"/>
          <w:rtl/>
        </w:rPr>
        <w:t xml:space="preserve"> מוכרחים להזכיר </w:t>
      </w:r>
      <w:r>
        <w:rPr>
          <w:rtl/>
        </w:rPr>
        <w:t>–</w:t>
      </w:r>
      <w:r>
        <w:rPr>
          <w:rFonts w:hint="cs"/>
          <w:rtl/>
        </w:rPr>
        <w:t xml:space="preserve"> זו לא רק השבה של ההוצאות. הסעיף אומר במפורש: הוא יחייב את המפר בשיפוי הנפגע </w:t>
      </w:r>
      <w:r>
        <w:rPr>
          <w:rtl/>
        </w:rPr>
        <w:t>–</w:t>
      </w:r>
      <w:r>
        <w:rPr>
          <w:rFonts w:hint="cs"/>
          <w:rtl/>
        </w:rPr>
        <w:t xml:space="preserve"> התובע, על ההוצאות הסבירות שהוציא ועל ההתחייבויות שהתחייב בהן באופן סביר לשם קיום החו</w:t>
      </w:r>
      <w:r>
        <w:rPr>
          <w:rFonts w:hint="cs"/>
          <w:rtl/>
        </w:rPr>
        <w:t xml:space="preserve">זה. והכל </w:t>
      </w:r>
      <w:r>
        <w:rPr>
          <w:rtl/>
        </w:rPr>
        <w:t>–</w:t>
      </w:r>
      <w:r>
        <w:rPr>
          <w:rFonts w:hint="cs"/>
          <w:rtl/>
        </w:rPr>
        <w:t xml:space="preserve"> אם נראה לבית המשפט צודק לעשות כן בנסיבות העניין. זאת אומרת, שיכול להיות שגם במקרה שאתה אומר, שהוא השקיע כבר השקעות לצרכים אחרים לצורך קיום החוזה, הוא יקבל את זה, אם בית המשפט יראה שזה צודק וזה נכון, כי אלה הנסיבות של החוזה. זאת אומרת </w:t>
      </w:r>
      <w:r>
        <w:rPr>
          <w:rtl/>
        </w:rPr>
        <w:t>–</w:t>
      </w:r>
      <w:r>
        <w:rPr>
          <w:rFonts w:hint="cs"/>
          <w:rtl/>
        </w:rPr>
        <w:t xml:space="preserve"> הרעיון של</w:t>
      </w:r>
      <w:r>
        <w:rPr>
          <w:rFonts w:hint="cs"/>
          <w:rtl/>
        </w:rPr>
        <w:t xml:space="preserve"> הסעיף הזה, ושוב </w:t>
      </w:r>
      <w:r>
        <w:rPr>
          <w:rtl/>
        </w:rPr>
        <w:t>–</w:t>
      </w:r>
      <w:r>
        <w:rPr>
          <w:rFonts w:hint="cs"/>
          <w:rtl/>
        </w:rPr>
        <w:t xml:space="preserve"> זה סעיף בדיני חוזים, שבאירוע שהוא לא צפוי - - </w:t>
      </w:r>
    </w:p>
    <w:p w:rsidR="00000000" w:rsidRDefault="00B754E1">
      <w:pPr>
        <w:rPr>
          <w:rFonts w:hint="cs"/>
          <w:rtl/>
        </w:rPr>
      </w:pPr>
    </w:p>
    <w:p w:rsidR="00000000" w:rsidRDefault="00B754E1">
      <w:pPr>
        <w:rPr>
          <w:rFonts w:hint="cs"/>
          <w:rtl/>
        </w:rPr>
      </w:pPr>
      <w:r>
        <w:rPr>
          <w:u w:val="single"/>
          <w:rtl/>
        </w:rPr>
        <w:br w:type="page"/>
      </w: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 אתה רוצה לדעת מתי הוא יפסיד? האדם, כדי לבצע את העסקה, קנה מכונה, השקיע בה 100 אלף דולר, ואחר כך בית המשפט לא מתחשב בזה, ואומר שזה לא סביר בעיניו, והוא משפה רק בחלק היח</w:t>
      </w:r>
      <w:r>
        <w:rPr>
          <w:rFonts w:hint="cs"/>
          <w:rtl/>
        </w:rPr>
        <w:t xml:space="preserve">סי </w:t>
      </w:r>
      <w:r>
        <w:rPr>
          <w:rtl/>
        </w:rPr>
        <w:t>–</w:t>
      </w:r>
      <w:r>
        <w:rPr>
          <w:rFonts w:hint="cs"/>
          <w:rtl/>
        </w:rPr>
        <w:t xml:space="preserve"> כי יכולת להשכיר ולעשות עבודת שכירות בשביל לייצר. אז הוא מאשר אלף דולר. בינתיים </w:t>
      </w:r>
      <w:r>
        <w:rPr>
          <w:rtl/>
        </w:rPr>
        <w:t>–</w:t>
      </w:r>
      <w:r>
        <w:rPr>
          <w:rFonts w:hint="cs"/>
          <w:rtl/>
        </w:rPr>
        <w:t xml:space="preserve"> המכונה הזו יצאה משמוש. </w:t>
      </w:r>
    </w:p>
    <w:p w:rsidR="00000000" w:rsidRDefault="00B754E1">
      <w:pPr>
        <w:rPr>
          <w:rFonts w:hint="cs"/>
          <w:rtl/>
        </w:rPr>
      </w:pPr>
    </w:p>
    <w:p w:rsidR="00000000" w:rsidRDefault="00B754E1">
      <w:pPr>
        <w:rPr>
          <w:rFonts w:hint="cs"/>
          <w:u w:val="single"/>
          <w:rtl/>
        </w:rPr>
      </w:pPr>
      <w:r>
        <w:rPr>
          <w:rFonts w:hint="cs"/>
          <w:u w:val="single"/>
          <w:rtl/>
        </w:rPr>
        <w:t>רשף חן:</w:t>
      </w:r>
    </w:p>
    <w:p w:rsidR="00000000" w:rsidRDefault="00B754E1">
      <w:pPr>
        <w:rPr>
          <w:rFonts w:hint="cs"/>
          <w:rtl/>
        </w:rPr>
      </w:pPr>
    </w:p>
    <w:p w:rsidR="00000000" w:rsidRDefault="00B754E1">
      <w:pPr>
        <w:rPr>
          <w:rFonts w:hint="cs"/>
          <w:rtl/>
        </w:rPr>
      </w:pPr>
      <w:r>
        <w:rPr>
          <w:rFonts w:hint="cs"/>
          <w:rtl/>
        </w:rPr>
        <w:tab/>
        <w:t>אתה מניח שבית המשפט - - -</w:t>
      </w: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 לא, לא ייתן. </w:t>
      </w:r>
    </w:p>
    <w:p w:rsidR="00000000" w:rsidRDefault="00B754E1">
      <w:pPr>
        <w:rPr>
          <w:rFonts w:hint="cs"/>
          <w:rtl/>
        </w:rPr>
      </w:pPr>
    </w:p>
    <w:p w:rsidR="00000000" w:rsidRDefault="00B754E1">
      <w:pPr>
        <w:rPr>
          <w:rFonts w:hint="cs"/>
          <w:u w:val="single"/>
          <w:rtl/>
        </w:rPr>
      </w:pPr>
      <w:r>
        <w:rPr>
          <w:rFonts w:hint="cs"/>
          <w:u w:val="single"/>
          <w:rtl/>
        </w:rPr>
        <w:t>יצחק לוי:</w:t>
      </w:r>
    </w:p>
    <w:p w:rsidR="00000000" w:rsidRDefault="00B754E1">
      <w:pPr>
        <w:rPr>
          <w:rFonts w:hint="cs"/>
          <w:rtl/>
        </w:rPr>
      </w:pPr>
    </w:p>
    <w:p w:rsidR="00000000" w:rsidRDefault="00B754E1">
      <w:pPr>
        <w:rPr>
          <w:rFonts w:hint="cs"/>
          <w:rtl/>
        </w:rPr>
      </w:pPr>
      <w:r>
        <w:rPr>
          <w:rFonts w:hint="cs"/>
          <w:rtl/>
        </w:rPr>
        <w:tab/>
        <w:t>גם בתביעה רגילה הוא לא ייתן לו את המכונה. למה אני צריך את סע</w:t>
      </w:r>
      <w:r>
        <w:rPr>
          <w:rFonts w:hint="cs"/>
          <w:rtl/>
        </w:rPr>
        <w:t xml:space="preserve">יף הסיכול? </w:t>
      </w: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 אבל בתביעה רגילה הוא היה תובע אותו על העסקה ועל המחיר, על הרווח. </w:t>
      </w:r>
    </w:p>
    <w:p w:rsidR="00000000" w:rsidRDefault="00B754E1">
      <w:pPr>
        <w:rPr>
          <w:rFonts w:hint="cs"/>
          <w:rtl/>
        </w:rPr>
      </w:pPr>
    </w:p>
    <w:p w:rsidR="00000000" w:rsidRDefault="00B754E1">
      <w:pPr>
        <w:rPr>
          <w:rFonts w:hint="cs"/>
          <w:u w:val="single"/>
          <w:rtl/>
        </w:rPr>
      </w:pPr>
      <w:r>
        <w:rPr>
          <w:rFonts w:hint="cs"/>
          <w:u w:val="single"/>
          <w:rtl/>
        </w:rPr>
        <w:t>קריאה:</w:t>
      </w:r>
    </w:p>
    <w:p w:rsidR="00000000" w:rsidRDefault="00B754E1">
      <w:pPr>
        <w:rPr>
          <w:rFonts w:hint="cs"/>
          <w:rtl/>
        </w:rPr>
      </w:pPr>
    </w:p>
    <w:p w:rsidR="00000000" w:rsidRDefault="00B754E1">
      <w:pPr>
        <w:rPr>
          <w:rFonts w:hint="cs"/>
          <w:rtl/>
        </w:rPr>
      </w:pPr>
      <w:r>
        <w:rPr>
          <w:rFonts w:hint="cs"/>
          <w:rtl/>
        </w:rPr>
        <w:tab/>
        <w:t xml:space="preserve">בצדק הוא יגיד לו </w:t>
      </w:r>
      <w:r>
        <w:rPr>
          <w:rtl/>
        </w:rPr>
        <w:t>–</w:t>
      </w:r>
      <w:r>
        <w:rPr>
          <w:rFonts w:hint="cs"/>
          <w:rtl/>
        </w:rPr>
        <w:t xml:space="preserve"> תמכור את המכונה - - -</w:t>
      </w:r>
    </w:p>
    <w:p w:rsidR="00000000" w:rsidRDefault="00B754E1">
      <w:pPr>
        <w:rPr>
          <w:rFonts w:hint="cs"/>
          <w:rtl/>
        </w:rPr>
      </w:pPr>
    </w:p>
    <w:p w:rsidR="00000000" w:rsidRDefault="00B754E1">
      <w:pPr>
        <w:rPr>
          <w:rFonts w:hint="cs"/>
          <w:u w:val="single"/>
          <w:rtl/>
        </w:rPr>
      </w:pPr>
      <w:r>
        <w:rPr>
          <w:rFonts w:hint="cs"/>
          <w:u w:val="single"/>
          <w:rtl/>
        </w:rPr>
        <w:t>יצחק לוי:</w:t>
      </w:r>
    </w:p>
    <w:p w:rsidR="00000000" w:rsidRDefault="00B754E1">
      <w:pPr>
        <w:rPr>
          <w:rFonts w:hint="cs"/>
          <w:rtl/>
        </w:rPr>
      </w:pPr>
    </w:p>
    <w:p w:rsidR="00000000" w:rsidRDefault="00B754E1">
      <w:pPr>
        <w:rPr>
          <w:rFonts w:hint="cs"/>
          <w:rtl/>
        </w:rPr>
      </w:pPr>
      <w:r>
        <w:rPr>
          <w:rFonts w:hint="cs"/>
          <w:rtl/>
        </w:rPr>
        <w:tab/>
        <w:t xml:space="preserve">אז לא צריך את הסיכול. </w:t>
      </w: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 הסיטואציה הכלכלית היא שאדם קיבל הזמנה לעשות מיל</w:t>
      </w:r>
      <w:r>
        <w:rPr>
          <w:rFonts w:hint="cs"/>
          <w:rtl/>
        </w:rPr>
        <w:t>יון זוגות גרביים. אז הוא קנה מכונה בשביל מיליון זוגות גרביים. הוא השקיע במכונה הזו סכום עתק. אין לו עסקה, והוא צריך למכור את המכונה. הוא הולך למכור את המכונה, ובינתיים יש מודלים אחרים והמכונה שלו לא שווה גרוש, אבל אם היתה לו העסקה ליצור מיליון זוגות גרביים</w:t>
      </w:r>
      <w:r>
        <w:rPr>
          <w:rFonts w:hint="cs"/>
          <w:rtl/>
        </w:rPr>
        <w:t xml:space="preserve"> הוא היה מרוויח בעסקה. עכשיו הוא תקוע. זו דוגמה. </w:t>
      </w:r>
    </w:p>
    <w:p w:rsidR="00000000" w:rsidRDefault="00B754E1">
      <w:pPr>
        <w:rPr>
          <w:rFonts w:hint="cs"/>
          <w:rtl/>
        </w:rPr>
      </w:pPr>
    </w:p>
    <w:p w:rsidR="00000000" w:rsidRDefault="00B754E1">
      <w:pPr>
        <w:rPr>
          <w:rFonts w:hint="cs"/>
          <w:u w:val="single"/>
          <w:rtl/>
        </w:rPr>
      </w:pPr>
      <w:r>
        <w:rPr>
          <w:rFonts w:hint="cs"/>
          <w:u w:val="single"/>
          <w:rtl/>
        </w:rPr>
        <w:t>רשף חן:</w:t>
      </w:r>
    </w:p>
    <w:p w:rsidR="00000000" w:rsidRDefault="00B754E1">
      <w:pPr>
        <w:rPr>
          <w:rFonts w:hint="cs"/>
          <w:rtl/>
        </w:rPr>
      </w:pPr>
    </w:p>
    <w:p w:rsidR="00000000" w:rsidRDefault="00B754E1">
      <w:pPr>
        <w:rPr>
          <w:rFonts w:hint="cs"/>
          <w:rtl/>
        </w:rPr>
      </w:pPr>
      <w:r>
        <w:rPr>
          <w:rFonts w:hint="cs"/>
          <w:rtl/>
        </w:rPr>
        <w:tab/>
        <w:t xml:space="preserve">אם הוא לא יכול למכור </w:t>
      </w:r>
      <w:r>
        <w:rPr>
          <w:rtl/>
        </w:rPr>
        <w:t>–</w:t>
      </w:r>
      <w:r>
        <w:rPr>
          <w:rFonts w:hint="cs"/>
          <w:rtl/>
        </w:rPr>
        <w:t xml:space="preserve"> הוא יקבל את כל מאה אלף הדולר. בסיפור שלך- המכונה עלתה מאה אלף דולר. בייצור הגרביים הוא היה אמור להרוויח 300 אלף דולר, מכסה את ההוצאה ולוקח רווח של 200 אלף דולר. עכשיו נשאלת</w:t>
      </w:r>
      <w:r>
        <w:rPr>
          <w:rFonts w:hint="cs"/>
          <w:rtl/>
        </w:rPr>
        <w:t xml:space="preserve"> השאלה מה מגיע לו: האם מגיע לו 300 אלף דולר, או מגיע לו מאה אלף דולר. </w:t>
      </w: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 לא הבנת מה שאני אומר. הדוגמה לא נכונה. המכונה לא שווה יותר גרוש. </w:t>
      </w:r>
    </w:p>
    <w:p w:rsidR="00000000" w:rsidRDefault="00B754E1">
      <w:pPr>
        <w:rPr>
          <w:rFonts w:hint="cs"/>
          <w:rtl/>
        </w:rPr>
      </w:pPr>
    </w:p>
    <w:p w:rsidR="00000000" w:rsidRDefault="00B754E1">
      <w:pPr>
        <w:rPr>
          <w:rFonts w:hint="cs"/>
          <w:u w:val="single"/>
          <w:rtl/>
        </w:rPr>
      </w:pPr>
      <w:r>
        <w:rPr>
          <w:rFonts w:hint="cs"/>
          <w:u w:val="single"/>
          <w:rtl/>
        </w:rPr>
        <w:t>רשף חן:</w:t>
      </w:r>
    </w:p>
    <w:p w:rsidR="00000000" w:rsidRDefault="00B754E1">
      <w:pPr>
        <w:rPr>
          <w:rFonts w:hint="cs"/>
          <w:rtl/>
        </w:rPr>
      </w:pPr>
    </w:p>
    <w:p w:rsidR="00000000" w:rsidRDefault="00B754E1">
      <w:pPr>
        <w:rPr>
          <w:rFonts w:hint="cs"/>
          <w:rtl/>
        </w:rPr>
      </w:pPr>
      <w:r>
        <w:rPr>
          <w:rFonts w:hint="cs"/>
          <w:rtl/>
        </w:rPr>
        <w:tab/>
        <w:t xml:space="preserve">אם יוכח בבית המשפט שהמכונה היום שווה רק 20 אלף דולר </w:t>
      </w:r>
      <w:r>
        <w:rPr>
          <w:rtl/>
        </w:rPr>
        <w:t>–</w:t>
      </w:r>
      <w:r>
        <w:rPr>
          <w:rFonts w:hint="cs"/>
          <w:rtl/>
        </w:rPr>
        <w:t xml:space="preserve"> אז יתנו לו 80 אלף דולר. </w:t>
      </w:r>
    </w:p>
    <w:p w:rsidR="00000000" w:rsidRDefault="00B754E1">
      <w:pPr>
        <w:rPr>
          <w:rFonts w:hint="cs"/>
          <w:rtl/>
        </w:rPr>
      </w:pPr>
    </w:p>
    <w:p w:rsidR="00000000" w:rsidRDefault="00B754E1">
      <w:pPr>
        <w:rPr>
          <w:rFonts w:hint="cs"/>
          <w:rtl/>
        </w:rPr>
      </w:pPr>
      <w:r>
        <w:rPr>
          <w:rFonts w:hint="cs"/>
          <w:u w:val="single"/>
          <w:rtl/>
        </w:rPr>
        <w:t xml:space="preserve">היו"ר </w:t>
      </w:r>
      <w:r>
        <w:rPr>
          <w:rFonts w:hint="cs"/>
          <w:u w:val="single"/>
          <w:rtl/>
        </w:rPr>
        <w:t>מיכאל איתן:</w:t>
      </w:r>
    </w:p>
    <w:p w:rsidR="00000000" w:rsidRDefault="00B754E1">
      <w:pPr>
        <w:rPr>
          <w:rFonts w:hint="cs"/>
          <w:rtl/>
        </w:rPr>
      </w:pPr>
    </w:p>
    <w:p w:rsidR="00000000" w:rsidRDefault="00B754E1">
      <w:pPr>
        <w:rPr>
          <w:rFonts w:hint="cs"/>
          <w:rtl/>
        </w:rPr>
      </w:pPr>
      <w:r>
        <w:rPr>
          <w:rFonts w:hint="cs"/>
          <w:rtl/>
        </w:rPr>
        <w:tab/>
        <w:t xml:space="preserve"> לא. </w:t>
      </w:r>
    </w:p>
    <w:p w:rsidR="00000000" w:rsidRDefault="00B754E1">
      <w:pPr>
        <w:rPr>
          <w:rFonts w:hint="cs"/>
          <w:rtl/>
        </w:rPr>
      </w:pPr>
    </w:p>
    <w:p w:rsidR="00000000" w:rsidRDefault="00B754E1">
      <w:pPr>
        <w:rPr>
          <w:rFonts w:hint="cs"/>
          <w:u w:val="single"/>
          <w:rtl/>
        </w:rPr>
      </w:pPr>
      <w:r>
        <w:rPr>
          <w:rFonts w:hint="cs"/>
          <w:u w:val="single"/>
          <w:rtl/>
        </w:rPr>
        <w:t>רשף חן:</w:t>
      </w:r>
    </w:p>
    <w:p w:rsidR="00000000" w:rsidRDefault="00B754E1">
      <w:pPr>
        <w:rPr>
          <w:rFonts w:hint="cs"/>
          <w:rtl/>
        </w:rPr>
      </w:pPr>
    </w:p>
    <w:p w:rsidR="00000000" w:rsidRDefault="00B754E1">
      <w:pPr>
        <w:ind w:left="570"/>
        <w:rPr>
          <w:rFonts w:hint="cs"/>
          <w:rtl/>
        </w:rPr>
      </w:pPr>
      <w:r>
        <w:rPr>
          <w:rFonts w:hint="cs"/>
          <w:rtl/>
        </w:rPr>
        <w:t>- - -</w:t>
      </w: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 בואו נקרא מה כתוב. בואו נקרא את החוק. כתוב כאן שהוא יכול לחייב כל צד להשיב לצד השני מה שהוא קיבל לפי החוזה, או על פי הבחירה כאמור בסעיף 9, לשלם לו את שוויו ולחייב את המפר בשיפוי הנפגע על ההוצאות הסב</w:t>
      </w:r>
      <w:r>
        <w:rPr>
          <w:rFonts w:hint="cs"/>
          <w:rtl/>
        </w:rPr>
        <w:t xml:space="preserve">ירות שהוציא. </w:t>
      </w:r>
    </w:p>
    <w:p w:rsidR="00000000" w:rsidRDefault="00B754E1">
      <w:pPr>
        <w:rPr>
          <w:rFonts w:hint="cs"/>
          <w:rtl/>
        </w:rPr>
      </w:pPr>
    </w:p>
    <w:p w:rsidR="00000000" w:rsidRDefault="00B754E1">
      <w:pPr>
        <w:rPr>
          <w:u w:val="single"/>
          <w:rtl/>
        </w:rPr>
      </w:pPr>
      <w:r>
        <w:rPr>
          <w:rFonts w:hint="cs"/>
          <w:u w:val="single"/>
          <w:rtl/>
        </w:rPr>
        <w:t>סיגל קוגוט:</w:t>
      </w:r>
    </w:p>
    <w:p w:rsidR="00000000" w:rsidRDefault="00B754E1">
      <w:pPr>
        <w:rPr>
          <w:rtl/>
        </w:rPr>
      </w:pPr>
    </w:p>
    <w:p w:rsidR="00000000" w:rsidRDefault="00B754E1">
      <w:pPr>
        <w:rPr>
          <w:rFonts w:hint="cs"/>
          <w:rtl/>
        </w:rPr>
      </w:pPr>
      <w:r>
        <w:rPr>
          <w:rFonts w:hint="cs"/>
          <w:rtl/>
        </w:rPr>
        <w:tab/>
        <w:t xml:space="preserve">נכון, ועל ההתחייבויות שהתחייב, </w:t>
      </w: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 ועל ההתחייבויות שהתחייב בהן באופן סביר לשם קיום החוזה. כלומר, הוא הולך לעשות עכשיו מבחן של בית המשפט על מה שעשה אותו אדם. אותו אדם בא ואמר: יכול להיות שבית המשפט יגיד </w:t>
      </w:r>
      <w:r>
        <w:rPr>
          <w:rtl/>
        </w:rPr>
        <w:t>–</w:t>
      </w:r>
      <w:r>
        <w:rPr>
          <w:rFonts w:hint="cs"/>
          <w:rtl/>
        </w:rPr>
        <w:t>אתה ה</w:t>
      </w:r>
      <w:r>
        <w:rPr>
          <w:rFonts w:hint="cs"/>
          <w:rtl/>
        </w:rPr>
        <w:t xml:space="preserve">לכת בצעדים לא סבירים. אדם הלך בצעד מסוים על עסקה שהיתה לו עם רווח </w:t>
      </w:r>
      <w:r>
        <w:rPr>
          <w:rtl/>
        </w:rPr>
        <w:t>–</w:t>
      </w:r>
      <w:r>
        <w:rPr>
          <w:rFonts w:hint="cs"/>
          <w:rtl/>
        </w:rPr>
        <w:t xml:space="preserve"> כתוב כמה הוא יקבל. עכשיו בכלל לא בודקים כמה הוא יקבל. בודקים רק את השיקול שלו על המחיר הכולל שהוא יקבל. בודקים מה הוא הוציא, ולפעמים אין קשר בין העניין של התביעה לקבל רווח, שאת זה מוחקים ל</w:t>
      </w:r>
      <w:r>
        <w:rPr>
          <w:rFonts w:hint="cs"/>
          <w:rtl/>
        </w:rPr>
        <w:t>ו, לבין ההוצאות שהוא הוציא בפועל, כדי לממש את זה. אז יכול להיות, יכולים להיות פערים. אמרתי בהתחלה שאני לא מספיק מומחה, אבל אני בטוח מהניסיון חיים שלי שהביטוי "השבה" יכול לפעמים לגרום נזק. לא נזק רק של רווח, אלא ליצור מצבים שאדם יהיה לו גם חיסרון כיס, למרות</w:t>
      </w:r>
      <w:r>
        <w:rPr>
          <w:rFonts w:hint="cs"/>
          <w:rtl/>
        </w:rPr>
        <w:t xml:space="preserve"> שמבחינת הסעיף הזה </w:t>
      </w:r>
      <w:r>
        <w:rPr>
          <w:rtl/>
        </w:rPr>
        <w:t>–</w:t>
      </w:r>
      <w:r>
        <w:rPr>
          <w:rFonts w:hint="cs"/>
          <w:rtl/>
        </w:rPr>
        <w:t xml:space="preserve"> זה קיים. </w:t>
      </w:r>
    </w:p>
    <w:p w:rsidR="00000000" w:rsidRDefault="00B754E1">
      <w:pPr>
        <w:rPr>
          <w:rFonts w:hint="cs"/>
          <w:rtl/>
        </w:rPr>
      </w:pPr>
    </w:p>
    <w:p w:rsidR="00000000" w:rsidRDefault="00B754E1">
      <w:pPr>
        <w:rPr>
          <w:rFonts w:hint="cs"/>
          <w:rtl/>
        </w:rPr>
      </w:pPr>
      <w:r>
        <w:rPr>
          <w:rFonts w:hint="cs"/>
          <w:u w:val="single"/>
          <w:rtl/>
        </w:rPr>
        <w:t>אבשלום וילן:</w:t>
      </w:r>
    </w:p>
    <w:p w:rsidR="00000000" w:rsidRDefault="00B754E1">
      <w:pPr>
        <w:rPr>
          <w:rFonts w:hint="cs"/>
          <w:rtl/>
        </w:rPr>
      </w:pPr>
    </w:p>
    <w:p w:rsidR="00000000" w:rsidRDefault="00B754E1">
      <w:pPr>
        <w:rPr>
          <w:rFonts w:hint="cs"/>
          <w:rtl/>
        </w:rPr>
      </w:pPr>
      <w:r>
        <w:rPr>
          <w:rFonts w:hint="cs"/>
          <w:rtl/>
        </w:rPr>
        <w:tab/>
        <w:t xml:space="preserve"> גם הביטוי "סיכול" הוא בעייתי, משום שלא מדובר בצונאמי. אם אני אקרא להעיד כעד מומחה פוליטי וישאלו אותי כאדם סביר </w:t>
      </w:r>
      <w:r>
        <w:rPr>
          <w:rtl/>
        </w:rPr>
        <w:t>–</w:t>
      </w:r>
      <w:r>
        <w:rPr>
          <w:rFonts w:hint="cs"/>
          <w:rtl/>
        </w:rPr>
        <w:t xml:space="preserve"> האם חזית אפשרות של פינוי יישובים, אני אומר שמגיל 16 הבנתי שאין אפשרות אחרת. אני אגיד את האמת של</w:t>
      </w:r>
      <w:r>
        <w:rPr>
          <w:rFonts w:hint="cs"/>
          <w:rtl/>
        </w:rPr>
        <w:t xml:space="preserve">י, ואז יבוא בית המשפט ויאמר שאם כך כל מתיישב בשטחים היה צריך להביא בחשבון את האפשרות  - - </w:t>
      </w:r>
    </w:p>
    <w:p w:rsidR="00000000" w:rsidRDefault="00B754E1">
      <w:pPr>
        <w:rPr>
          <w:rFonts w:hint="cs"/>
          <w:rtl/>
        </w:rPr>
      </w:pPr>
    </w:p>
    <w:p w:rsidR="00000000" w:rsidRDefault="00B754E1">
      <w:pPr>
        <w:rPr>
          <w:rFonts w:hint="cs"/>
          <w:u w:val="single"/>
          <w:rtl/>
        </w:rPr>
      </w:pPr>
      <w:r>
        <w:rPr>
          <w:rFonts w:hint="cs"/>
          <w:u w:val="single"/>
          <w:rtl/>
        </w:rPr>
        <w:t>קריאות:</w:t>
      </w:r>
    </w:p>
    <w:p w:rsidR="00000000" w:rsidRDefault="00B754E1">
      <w:pPr>
        <w:rPr>
          <w:rFonts w:hint="cs"/>
          <w:rtl/>
        </w:rPr>
      </w:pPr>
    </w:p>
    <w:p w:rsidR="00000000" w:rsidRDefault="00B754E1">
      <w:pPr>
        <w:ind w:left="570"/>
        <w:rPr>
          <w:rFonts w:hint="cs"/>
          <w:rtl/>
        </w:rPr>
      </w:pPr>
      <w:r>
        <w:rPr>
          <w:rFonts w:hint="cs"/>
          <w:rtl/>
        </w:rPr>
        <w:t>- - -</w:t>
      </w:r>
    </w:p>
    <w:p w:rsidR="00000000" w:rsidRDefault="00B754E1">
      <w:pPr>
        <w:rPr>
          <w:rFonts w:hint="cs"/>
          <w:rtl/>
        </w:rPr>
      </w:pPr>
    </w:p>
    <w:p w:rsidR="00000000" w:rsidRDefault="00B754E1">
      <w:pPr>
        <w:rPr>
          <w:rFonts w:hint="cs"/>
          <w:u w:val="single"/>
          <w:rtl/>
        </w:rPr>
      </w:pPr>
      <w:r>
        <w:rPr>
          <w:rFonts w:hint="cs"/>
          <w:u w:val="single"/>
          <w:rtl/>
        </w:rPr>
        <w:t>רשף חן:</w:t>
      </w:r>
    </w:p>
    <w:p w:rsidR="00000000" w:rsidRDefault="00B754E1">
      <w:pPr>
        <w:rPr>
          <w:rFonts w:hint="cs"/>
          <w:rtl/>
        </w:rPr>
      </w:pPr>
    </w:p>
    <w:p w:rsidR="00000000" w:rsidRDefault="00B754E1">
      <w:pPr>
        <w:rPr>
          <w:rFonts w:hint="cs"/>
          <w:rtl/>
        </w:rPr>
      </w:pPr>
      <w:r>
        <w:rPr>
          <w:rFonts w:hint="cs"/>
          <w:rtl/>
        </w:rPr>
        <w:tab/>
        <w:t xml:space="preserve">את זה הסעיף הזה בא לפתור. </w:t>
      </w: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 אני אתן עוד דוגמה </w:t>
      </w:r>
      <w:r>
        <w:rPr>
          <w:rtl/>
        </w:rPr>
        <w:t>–</w:t>
      </w:r>
      <w:r>
        <w:rPr>
          <w:rFonts w:hint="cs"/>
          <w:rtl/>
        </w:rPr>
        <w:t xml:space="preserve"> בן אדם עם המכונה לייצור גרביים, היתה לו עסקה אחרת, לייצר רק 900 אלף ז</w:t>
      </w:r>
      <w:r>
        <w:rPr>
          <w:rFonts w:hint="cs"/>
          <w:rtl/>
        </w:rPr>
        <w:t xml:space="preserve">וגות באותו מחיר. אז הוא זרק את העסקה ההיא, קנה את המכונה, ולקח את העסקה הזו של המיליון? עכשיו אין לו לא את זו ולא את זו. </w:t>
      </w:r>
    </w:p>
    <w:p w:rsidR="00000000" w:rsidRDefault="00B754E1">
      <w:pPr>
        <w:rPr>
          <w:rFonts w:hint="cs"/>
          <w:rtl/>
        </w:rPr>
      </w:pPr>
    </w:p>
    <w:p w:rsidR="00000000" w:rsidRDefault="00B754E1">
      <w:pPr>
        <w:rPr>
          <w:rFonts w:hint="cs"/>
          <w:u w:val="single"/>
          <w:rtl/>
        </w:rPr>
      </w:pPr>
      <w:r>
        <w:rPr>
          <w:rFonts w:hint="cs"/>
          <w:u w:val="single"/>
          <w:rtl/>
        </w:rPr>
        <w:t>רשף חן:</w:t>
      </w:r>
    </w:p>
    <w:p w:rsidR="00000000" w:rsidRDefault="00B754E1">
      <w:pPr>
        <w:rPr>
          <w:rFonts w:hint="cs"/>
          <w:rtl/>
        </w:rPr>
      </w:pPr>
    </w:p>
    <w:p w:rsidR="00000000" w:rsidRDefault="00B754E1">
      <w:pPr>
        <w:pStyle w:val="a6"/>
        <w:rPr>
          <w:rFonts w:hint="cs"/>
          <w:rtl/>
        </w:rPr>
      </w:pPr>
      <w:r>
        <w:rPr>
          <w:rFonts w:hint="cs"/>
          <w:rtl/>
        </w:rPr>
        <w:tab/>
        <w:t xml:space="preserve">הוא יקבל את המחיר של המכונה. זה הסיכום. יש כל כך הרבה דוגמאות מעולם המשפט שבהן אתה לא מקבל את כל הנזק שנגרם לך. </w:t>
      </w:r>
    </w:p>
    <w:p w:rsidR="00000000" w:rsidRDefault="00B754E1">
      <w:pPr>
        <w:rPr>
          <w:rFonts w:hint="cs"/>
          <w:rtl/>
        </w:rPr>
      </w:pPr>
    </w:p>
    <w:p w:rsidR="00000000" w:rsidRDefault="00B754E1">
      <w:pPr>
        <w:rPr>
          <w:rFonts w:hint="cs"/>
          <w:u w:val="single"/>
          <w:rtl/>
        </w:rPr>
      </w:pPr>
      <w:r>
        <w:rPr>
          <w:rFonts w:hint="cs"/>
          <w:u w:val="single"/>
          <w:rtl/>
        </w:rPr>
        <w:t>איתן כבל:</w:t>
      </w:r>
    </w:p>
    <w:p w:rsidR="00000000" w:rsidRDefault="00B754E1">
      <w:pPr>
        <w:rPr>
          <w:rFonts w:hint="cs"/>
          <w:rtl/>
        </w:rPr>
      </w:pPr>
    </w:p>
    <w:p w:rsidR="00000000" w:rsidRDefault="00B754E1">
      <w:pPr>
        <w:rPr>
          <w:rFonts w:hint="cs"/>
          <w:rtl/>
        </w:rPr>
      </w:pPr>
      <w:r>
        <w:rPr>
          <w:rFonts w:hint="cs"/>
          <w:rtl/>
        </w:rPr>
        <w:tab/>
        <w:t xml:space="preserve">אני רוצה לתאר מצב. הרי על החממות, למשל, יקבלו פיצוי. החממה היא של המתיישב. הוא מקבל את הפיצוי והורס את החממה. אבל מהרגע שהוא קיבל את הכסף עבור החממה הזו, המדינה יכולה אחר כך למכור את זה. </w:t>
      </w:r>
    </w:p>
    <w:p w:rsidR="00000000" w:rsidRDefault="00B754E1">
      <w:pPr>
        <w:rPr>
          <w:rFonts w:hint="cs"/>
          <w:rtl/>
        </w:rPr>
      </w:pPr>
    </w:p>
    <w:p w:rsidR="00000000" w:rsidRDefault="00B754E1">
      <w:pPr>
        <w:rPr>
          <w:rFonts w:hint="cs"/>
          <w:u w:val="single"/>
          <w:rtl/>
        </w:rPr>
      </w:pPr>
      <w:r>
        <w:rPr>
          <w:rFonts w:hint="cs"/>
          <w:u w:val="single"/>
          <w:rtl/>
        </w:rPr>
        <w:t>קריאות:</w:t>
      </w:r>
    </w:p>
    <w:p w:rsidR="00000000" w:rsidRDefault="00B754E1">
      <w:pPr>
        <w:rPr>
          <w:rFonts w:hint="cs"/>
          <w:u w:val="single"/>
          <w:rtl/>
        </w:rPr>
      </w:pPr>
    </w:p>
    <w:p w:rsidR="00000000" w:rsidRDefault="00B754E1">
      <w:pPr>
        <w:rPr>
          <w:rFonts w:hint="cs"/>
          <w:rtl/>
        </w:rPr>
      </w:pPr>
      <w:r>
        <w:rPr>
          <w:rFonts w:hint="cs"/>
          <w:rtl/>
        </w:rPr>
        <w:tab/>
        <w:t xml:space="preserve">לא, לא. </w:t>
      </w:r>
    </w:p>
    <w:p w:rsidR="00000000" w:rsidRDefault="00B754E1">
      <w:pPr>
        <w:rPr>
          <w:rFonts w:hint="cs"/>
          <w:rtl/>
        </w:rPr>
      </w:pPr>
    </w:p>
    <w:p w:rsidR="00000000" w:rsidRDefault="00B754E1">
      <w:pPr>
        <w:rPr>
          <w:rFonts w:hint="cs"/>
          <w:u w:val="single"/>
          <w:rtl/>
        </w:rPr>
      </w:pPr>
      <w:r>
        <w:rPr>
          <w:rFonts w:hint="cs"/>
          <w:u w:val="single"/>
          <w:rtl/>
        </w:rPr>
        <w:t>איתן כבל:</w:t>
      </w:r>
    </w:p>
    <w:p w:rsidR="00000000" w:rsidRDefault="00B754E1">
      <w:pPr>
        <w:rPr>
          <w:rFonts w:hint="cs"/>
          <w:rtl/>
        </w:rPr>
      </w:pPr>
    </w:p>
    <w:p w:rsidR="00000000" w:rsidRDefault="00B754E1">
      <w:pPr>
        <w:rPr>
          <w:rFonts w:hint="cs"/>
          <w:rtl/>
        </w:rPr>
      </w:pPr>
      <w:r>
        <w:rPr>
          <w:rFonts w:hint="cs"/>
          <w:rtl/>
        </w:rPr>
        <w:tab/>
        <w:t>סליחה, אני שואל אותו. אני רוצה ל</w:t>
      </w:r>
      <w:r>
        <w:rPr>
          <w:rFonts w:hint="cs"/>
          <w:rtl/>
        </w:rPr>
        <w:t xml:space="preserve">הבין את העניין </w:t>
      </w:r>
      <w:r>
        <w:rPr>
          <w:rtl/>
        </w:rPr>
        <w:t>–</w:t>
      </w:r>
      <w:r>
        <w:rPr>
          <w:rFonts w:hint="cs"/>
          <w:rtl/>
        </w:rPr>
        <w:t xml:space="preserve"> מה קורה במצב שכזה. </w:t>
      </w: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 כל הדיון עם המתיישבים סביב השולחן הזה </w:t>
      </w:r>
      <w:r>
        <w:rPr>
          <w:rtl/>
        </w:rPr>
        <w:t>–</w:t>
      </w:r>
      <w:r>
        <w:rPr>
          <w:rFonts w:hint="cs"/>
          <w:rtl/>
        </w:rPr>
        <w:t xml:space="preserve"> נגמר. הם לא גורם יותר. הוצאנו אותם מהתמונה. אני לא יודע אם בדרך אל"ף או בדרך בי"ת. הם כבר לא בעיה. הבעיה העיקרית היא גם מה אם ספק של מתיישב - - </w:t>
      </w:r>
    </w:p>
    <w:p w:rsidR="00000000" w:rsidRDefault="00B754E1">
      <w:pPr>
        <w:rPr>
          <w:rFonts w:hint="cs"/>
          <w:rtl/>
        </w:rPr>
      </w:pPr>
    </w:p>
    <w:p w:rsidR="00000000" w:rsidRDefault="00B754E1">
      <w:pPr>
        <w:rPr>
          <w:rFonts w:hint="cs"/>
          <w:u w:val="single"/>
          <w:rtl/>
        </w:rPr>
      </w:pPr>
      <w:r>
        <w:rPr>
          <w:rFonts w:hint="cs"/>
          <w:u w:val="single"/>
          <w:rtl/>
        </w:rPr>
        <w:t>קריאות:</w:t>
      </w:r>
    </w:p>
    <w:p w:rsidR="00000000" w:rsidRDefault="00B754E1">
      <w:pPr>
        <w:rPr>
          <w:rFonts w:hint="cs"/>
          <w:rtl/>
        </w:rPr>
      </w:pPr>
    </w:p>
    <w:p w:rsidR="00000000" w:rsidRDefault="00B754E1">
      <w:pPr>
        <w:ind w:left="570"/>
        <w:rPr>
          <w:rFonts w:hint="cs"/>
          <w:rtl/>
        </w:rPr>
      </w:pPr>
      <w:r>
        <w:rPr>
          <w:rFonts w:hint="cs"/>
          <w:rtl/>
        </w:rPr>
        <w:t xml:space="preserve">- </w:t>
      </w:r>
      <w:r>
        <w:rPr>
          <w:rFonts w:hint="cs"/>
          <w:rtl/>
        </w:rPr>
        <w:t>- -</w:t>
      </w:r>
    </w:p>
    <w:p w:rsidR="00000000" w:rsidRDefault="00B754E1">
      <w:pPr>
        <w:rPr>
          <w:rFonts w:hint="cs"/>
          <w:rtl/>
        </w:rPr>
      </w:pPr>
    </w:p>
    <w:p w:rsidR="00000000" w:rsidRDefault="00B754E1">
      <w:pPr>
        <w:rPr>
          <w:rFonts w:hint="cs"/>
          <w:u w:val="single"/>
          <w:rtl/>
        </w:rPr>
      </w:pPr>
      <w:r>
        <w:rPr>
          <w:rFonts w:hint="cs"/>
          <w:u w:val="single"/>
          <w:rtl/>
        </w:rPr>
        <w:t>יצחק לוי:</w:t>
      </w:r>
    </w:p>
    <w:p w:rsidR="00000000" w:rsidRDefault="00B754E1">
      <w:pPr>
        <w:rPr>
          <w:rFonts w:hint="cs"/>
          <w:rtl/>
        </w:rPr>
      </w:pPr>
    </w:p>
    <w:p w:rsidR="00000000" w:rsidRDefault="00B754E1">
      <w:pPr>
        <w:rPr>
          <w:rFonts w:hint="cs"/>
          <w:rtl/>
        </w:rPr>
      </w:pPr>
      <w:r>
        <w:rPr>
          <w:rFonts w:hint="cs"/>
          <w:rtl/>
        </w:rPr>
        <w:tab/>
        <w:t xml:space="preserve">פה מדובר על תביעות מאוחרות. </w:t>
      </w: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 בעיקר מדובר על תביעות מאוחרות. הבעיה שלנו התעוררה מזה שאנחנו סגרנו את בתי המשפט מפני תביעות. זה דבר חמור מאד. הוא יכול להיעשות רק בצורה שבה יש הצדקה וזה באופן מידתי, וכשאנחנו יודעים שיש מנ</w:t>
      </w:r>
      <w:r>
        <w:rPr>
          <w:rFonts w:hint="cs"/>
          <w:rtl/>
        </w:rPr>
        <w:t xml:space="preserve">גנונים שנותנים לאנשים את מה שמגיע להם גם לא בדרך הזו. אז אנחנו מרשים לעצמנו לשלול זכות בסיסית של בן אדם ללכת ולברר את העניין הצודק שלו בבית המשפט. אז עם המתיישבים </w:t>
      </w:r>
      <w:r>
        <w:rPr>
          <w:rtl/>
        </w:rPr>
        <w:t>–</w:t>
      </w:r>
      <w:r>
        <w:rPr>
          <w:rFonts w:hint="cs"/>
          <w:rtl/>
        </w:rPr>
        <w:t xml:space="preserve"> אנחנו מניחים שאנחנו פתרנו להם את הבעיה. עכשיו התעוררה בעיה </w:t>
      </w:r>
      <w:r>
        <w:rPr>
          <w:rtl/>
        </w:rPr>
        <w:t>–</w:t>
      </w:r>
      <w:r>
        <w:rPr>
          <w:rFonts w:hint="cs"/>
          <w:rtl/>
        </w:rPr>
        <w:t xml:space="preserve"> מה קורה עם תביעות של אדם, שיש </w:t>
      </w:r>
      <w:r>
        <w:rPr>
          <w:rFonts w:hint="cs"/>
          <w:rtl/>
        </w:rPr>
        <w:t xml:space="preserve">לו לפי זכות התביעה 7 שנים לתבוע, אם בעוד 5 או 6 שנים הוא רוצה לתבוע את בעל החממה שלא סיפק לו את החסה. כאן אנחנו תקועים. </w:t>
      </w:r>
    </w:p>
    <w:p w:rsidR="00000000" w:rsidRDefault="00B754E1">
      <w:pPr>
        <w:rPr>
          <w:rFonts w:hint="cs"/>
          <w:rtl/>
        </w:rPr>
      </w:pPr>
    </w:p>
    <w:p w:rsidR="00000000" w:rsidRDefault="00B754E1">
      <w:pPr>
        <w:rPr>
          <w:rFonts w:hint="cs"/>
          <w:rtl/>
        </w:rPr>
      </w:pPr>
      <w:r>
        <w:rPr>
          <w:rFonts w:hint="cs"/>
          <w:u w:val="single"/>
          <w:rtl/>
        </w:rPr>
        <w:t>איתן כבל:</w:t>
      </w:r>
    </w:p>
    <w:p w:rsidR="00000000" w:rsidRDefault="00B754E1">
      <w:pPr>
        <w:rPr>
          <w:rFonts w:hint="cs"/>
          <w:rtl/>
        </w:rPr>
      </w:pPr>
    </w:p>
    <w:p w:rsidR="00000000" w:rsidRDefault="00B754E1">
      <w:pPr>
        <w:rPr>
          <w:rFonts w:hint="cs"/>
          <w:rtl/>
        </w:rPr>
      </w:pPr>
      <w:r>
        <w:rPr>
          <w:rFonts w:hint="cs"/>
          <w:rtl/>
        </w:rPr>
        <w:tab/>
        <w:t xml:space="preserve"> אתה מתייחס אלי כאילו נחתתי מהירח </w:t>
      </w:r>
      <w:r>
        <w:rPr>
          <w:rtl/>
        </w:rPr>
        <w:t>–</w:t>
      </w:r>
      <w:r>
        <w:rPr>
          <w:rFonts w:hint="cs"/>
          <w:rtl/>
        </w:rPr>
        <w:t xml:space="preserve"> כי אני הייתי כאן ואני הייתי בין אלה שאמרו שאני כן תומך בעניין של לאפשר את הגישה לבית ה</w:t>
      </w:r>
      <w:r>
        <w:rPr>
          <w:rFonts w:hint="cs"/>
          <w:rtl/>
        </w:rPr>
        <w:t xml:space="preserve">משפט. לא זו הנקודה. עלתה לי מחשבה היום בראש </w:t>
      </w:r>
      <w:r>
        <w:rPr>
          <w:rtl/>
        </w:rPr>
        <w:t>–</w:t>
      </w:r>
      <w:r>
        <w:rPr>
          <w:rFonts w:hint="cs"/>
          <w:rtl/>
        </w:rPr>
        <w:t xml:space="preserve"> אז מה, בגלל זה שכבר לא דנים בזה, אני לא יכול לשאול את השאלה? </w:t>
      </w:r>
    </w:p>
    <w:p w:rsidR="00000000" w:rsidRDefault="00B754E1">
      <w:pPr>
        <w:rPr>
          <w:rFonts w:hint="cs"/>
          <w:rtl/>
        </w:rPr>
      </w:pPr>
    </w:p>
    <w:p w:rsidR="00000000" w:rsidRDefault="00B754E1">
      <w:pPr>
        <w:rPr>
          <w:rFonts w:hint="cs"/>
          <w:rtl/>
        </w:rPr>
      </w:pPr>
      <w:r>
        <w:rPr>
          <w:rFonts w:hint="cs"/>
          <w:rtl/>
        </w:rPr>
        <w:tab/>
        <w:t xml:space="preserve">אז אני שאלתי שאלה פשוטה: מה קורה במצב שיש אדם עם חממה, הוא קיבל פיצוי עבורה, והרס את החממה - - </w:t>
      </w: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 יש לי הודעה בשבילך </w:t>
      </w:r>
      <w:r>
        <w:rPr>
          <w:rtl/>
        </w:rPr>
        <w:t>–</w:t>
      </w:r>
      <w:r>
        <w:rPr>
          <w:rFonts w:hint="cs"/>
          <w:rtl/>
        </w:rPr>
        <w:t xml:space="preserve"> עם חלק </w:t>
      </w:r>
      <w:r>
        <w:rPr>
          <w:rFonts w:hint="cs"/>
          <w:rtl/>
        </w:rPr>
        <w:t xml:space="preserve">מהפיצויים שהוא מקבל הוא לוקח אתו את הציוד. זה שלו. מותר לו לעשות עם זה מה שהוא רוצה. </w:t>
      </w:r>
    </w:p>
    <w:p w:rsidR="00000000" w:rsidRDefault="00B754E1">
      <w:pPr>
        <w:rPr>
          <w:rFonts w:hint="cs"/>
          <w:rtl/>
        </w:rPr>
      </w:pPr>
    </w:p>
    <w:p w:rsidR="00000000" w:rsidRDefault="00B754E1">
      <w:pPr>
        <w:rPr>
          <w:rFonts w:hint="cs"/>
          <w:rtl/>
        </w:rPr>
      </w:pPr>
      <w:r>
        <w:rPr>
          <w:u w:val="single"/>
          <w:rtl/>
        </w:rPr>
        <w:br w:type="page"/>
      </w:r>
      <w:r>
        <w:rPr>
          <w:rFonts w:hint="cs"/>
          <w:u w:val="single"/>
          <w:rtl/>
        </w:rPr>
        <w:t>איתן כבל:</w:t>
      </w:r>
    </w:p>
    <w:p w:rsidR="00000000" w:rsidRDefault="00B754E1">
      <w:pPr>
        <w:rPr>
          <w:rFonts w:hint="cs"/>
          <w:rtl/>
        </w:rPr>
      </w:pPr>
    </w:p>
    <w:p w:rsidR="00000000" w:rsidRDefault="00B754E1">
      <w:pPr>
        <w:rPr>
          <w:rFonts w:hint="cs"/>
          <w:rtl/>
        </w:rPr>
      </w:pPr>
      <w:r>
        <w:rPr>
          <w:rFonts w:hint="cs"/>
          <w:rtl/>
        </w:rPr>
        <w:tab/>
        <w:t xml:space="preserve"> אבל הוא לא לוקח. </w:t>
      </w: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 מותר לו לקחת? אז מותר לו גם לשרוף. זה שלו. </w:t>
      </w:r>
    </w:p>
    <w:p w:rsidR="00000000" w:rsidRDefault="00B754E1">
      <w:pPr>
        <w:rPr>
          <w:rFonts w:hint="cs"/>
          <w:rtl/>
        </w:rPr>
      </w:pPr>
    </w:p>
    <w:p w:rsidR="00000000" w:rsidRDefault="00B754E1">
      <w:pPr>
        <w:rPr>
          <w:rFonts w:hint="cs"/>
          <w:rtl/>
        </w:rPr>
      </w:pPr>
      <w:r>
        <w:rPr>
          <w:rFonts w:hint="cs"/>
          <w:u w:val="single"/>
          <w:rtl/>
        </w:rPr>
        <w:t>איתן כבל:</w:t>
      </w:r>
    </w:p>
    <w:p w:rsidR="00000000" w:rsidRDefault="00B754E1">
      <w:pPr>
        <w:rPr>
          <w:rFonts w:hint="cs"/>
          <w:rtl/>
        </w:rPr>
      </w:pPr>
    </w:p>
    <w:p w:rsidR="00000000" w:rsidRDefault="00B754E1">
      <w:pPr>
        <w:rPr>
          <w:rFonts w:hint="cs"/>
          <w:rtl/>
        </w:rPr>
      </w:pPr>
      <w:r>
        <w:rPr>
          <w:rFonts w:hint="cs"/>
          <w:rtl/>
        </w:rPr>
        <w:tab/>
        <w:t xml:space="preserve"> לא. ברגע שהוא קיבל את הפיצוי - - </w:t>
      </w: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 ב</w:t>
      </w:r>
      <w:r>
        <w:rPr>
          <w:rFonts w:hint="cs"/>
          <w:rtl/>
        </w:rPr>
        <w:t xml:space="preserve">מסגרת הסדרי הפיצוי באים לבעל בית החרושת ואומרים: אני נותן לך פיצוי על המכונות, וקח אותן, עשה אתן מה שאתה רוצה. לאדם יש מפעל </w:t>
      </w:r>
      <w:r>
        <w:rPr>
          <w:rtl/>
        </w:rPr>
        <w:t>–</w:t>
      </w:r>
      <w:r>
        <w:rPr>
          <w:rFonts w:hint="cs"/>
          <w:rtl/>
        </w:rPr>
        <w:t xml:space="preserve"> חממה, ואומרים שהציוד של החממה שווה 100 אלף דולר. נותנים לו את השווי ולא דורשים ממנו לתת את החממות. מאיפה זה נובע? זה נובע מכך שהמת</w:t>
      </w:r>
      <w:r>
        <w:rPr>
          <w:rFonts w:hint="cs"/>
          <w:rtl/>
        </w:rPr>
        <w:t xml:space="preserve">יישבים אמרו למדינה: כל הציוד הזה כבר לא שווה כלום, כי אם צריך להעתיק את זה למקום אחר, יותר טוב לקנות חדש. כנראה שאם זה היה שווה משהו, המדינה גם לא היתה משאירה להם את החממות. המדינה חוסכת לעצמה התעסקות, רישומים, אחסון במחסנים </w:t>
      </w:r>
      <w:r>
        <w:rPr>
          <w:rtl/>
        </w:rPr>
        <w:t>–</w:t>
      </w:r>
      <w:r>
        <w:rPr>
          <w:rFonts w:hint="cs"/>
          <w:rtl/>
        </w:rPr>
        <w:t xml:space="preserve"> אז כל העניין לא עולה. </w:t>
      </w:r>
    </w:p>
    <w:p w:rsidR="00000000" w:rsidRDefault="00B754E1">
      <w:pPr>
        <w:rPr>
          <w:rFonts w:hint="cs"/>
          <w:rtl/>
        </w:rPr>
      </w:pPr>
    </w:p>
    <w:p w:rsidR="00000000" w:rsidRDefault="00B754E1">
      <w:pPr>
        <w:rPr>
          <w:rFonts w:hint="cs"/>
          <w:u w:val="single"/>
          <w:rtl/>
        </w:rPr>
      </w:pPr>
      <w:r>
        <w:rPr>
          <w:rFonts w:hint="cs"/>
          <w:u w:val="single"/>
          <w:rtl/>
        </w:rPr>
        <w:t xml:space="preserve">יצחק </w:t>
      </w:r>
      <w:r>
        <w:rPr>
          <w:rFonts w:hint="cs"/>
          <w:u w:val="single"/>
          <w:rtl/>
        </w:rPr>
        <w:t>לוי:</w:t>
      </w:r>
    </w:p>
    <w:p w:rsidR="00000000" w:rsidRDefault="00B754E1">
      <w:pPr>
        <w:rPr>
          <w:rFonts w:hint="cs"/>
          <w:rtl/>
        </w:rPr>
      </w:pPr>
    </w:p>
    <w:p w:rsidR="00000000" w:rsidRDefault="00B754E1">
      <w:pPr>
        <w:rPr>
          <w:rFonts w:hint="cs"/>
          <w:rtl/>
        </w:rPr>
      </w:pPr>
      <w:r>
        <w:rPr>
          <w:rFonts w:hint="cs"/>
          <w:rtl/>
        </w:rPr>
        <w:tab/>
        <w:t xml:space="preserve">אני רוצה להביע עמדה לגבי שני המודלים.  קודם כל </w:t>
      </w:r>
      <w:r>
        <w:rPr>
          <w:rtl/>
        </w:rPr>
        <w:t>–</w:t>
      </w:r>
      <w:r>
        <w:rPr>
          <w:rFonts w:hint="cs"/>
          <w:rtl/>
        </w:rPr>
        <w:t xml:space="preserve"> אני חושב שנושא הסיכול הוא לא נכון. הגישה הבסיסית שלי, בניגוד לגישה של מרים רובינשטיין היא לא שכל אחד צריך להפסיד משהו.  אף אחד לא אמר שבהתנתקות כל אחד צריך להפסיד משהו. המדינה מרוויחה בזה שהיא עשה שלו</w:t>
      </w:r>
      <w:r>
        <w:rPr>
          <w:rFonts w:hint="cs"/>
          <w:rtl/>
        </w:rPr>
        <w:t xml:space="preserve">ם, אז שתשלם. מה זה שכל אחד יפסיד? </w:t>
      </w:r>
    </w:p>
    <w:p w:rsidR="00000000" w:rsidRDefault="00B754E1">
      <w:pPr>
        <w:rPr>
          <w:rFonts w:hint="cs"/>
          <w:rtl/>
        </w:rPr>
      </w:pPr>
    </w:p>
    <w:p w:rsidR="00000000" w:rsidRDefault="00B754E1">
      <w:pPr>
        <w:rPr>
          <w:rFonts w:hint="cs"/>
          <w:u w:val="single"/>
          <w:rtl/>
        </w:rPr>
      </w:pPr>
      <w:r>
        <w:rPr>
          <w:rFonts w:hint="cs"/>
          <w:u w:val="single"/>
          <w:rtl/>
        </w:rPr>
        <w:t>מרים רובינשטיין:</w:t>
      </w:r>
    </w:p>
    <w:p w:rsidR="00000000" w:rsidRDefault="00B754E1">
      <w:pPr>
        <w:rPr>
          <w:rFonts w:hint="cs"/>
          <w:rtl/>
        </w:rPr>
      </w:pPr>
      <w:r>
        <w:rPr>
          <w:rFonts w:hint="cs"/>
          <w:rtl/>
        </w:rPr>
        <w:tab/>
      </w:r>
    </w:p>
    <w:p w:rsidR="00000000" w:rsidRDefault="00B754E1">
      <w:pPr>
        <w:rPr>
          <w:rFonts w:hint="cs"/>
          <w:rtl/>
        </w:rPr>
      </w:pPr>
      <w:r>
        <w:rPr>
          <w:rFonts w:hint="cs"/>
          <w:rtl/>
        </w:rPr>
        <w:tab/>
        <w:t xml:space="preserve">לא אמרתי להפסיד </w:t>
      </w:r>
      <w:r>
        <w:rPr>
          <w:rtl/>
        </w:rPr>
        <w:t>–</w:t>
      </w:r>
      <w:r>
        <w:rPr>
          <w:rFonts w:hint="cs"/>
          <w:rtl/>
        </w:rPr>
        <w:t xml:space="preserve"> אמרתי: לא ירוויחו. </w:t>
      </w:r>
    </w:p>
    <w:p w:rsidR="00000000" w:rsidRDefault="00B754E1">
      <w:pPr>
        <w:rPr>
          <w:rFonts w:hint="cs"/>
          <w:rtl/>
        </w:rPr>
      </w:pPr>
      <w:r>
        <w:rPr>
          <w:rFonts w:hint="cs"/>
          <w:rtl/>
        </w:rPr>
        <w:tab/>
      </w:r>
    </w:p>
    <w:p w:rsidR="00000000" w:rsidRDefault="00B754E1">
      <w:pPr>
        <w:rPr>
          <w:rFonts w:hint="cs"/>
          <w:u w:val="single"/>
          <w:rtl/>
        </w:rPr>
      </w:pPr>
      <w:r>
        <w:rPr>
          <w:rFonts w:hint="cs"/>
          <w:u w:val="single"/>
          <w:rtl/>
        </w:rPr>
        <w:t>יצחק לוי:</w:t>
      </w:r>
    </w:p>
    <w:p w:rsidR="00000000" w:rsidRDefault="00B754E1">
      <w:pPr>
        <w:rPr>
          <w:rFonts w:hint="cs"/>
          <w:rtl/>
        </w:rPr>
      </w:pPr>
    </w:p>
    <w:p w:rsidR="00000000" w:rsidRDefault="00B754E1">
      <w:pPr>
        <w:rPr>
          <w:rFonts w:hint="cs"/>
          <w:rtl/>
        </w:rPr>
      </w:pPr>
      <w:r>
        <w:rPr>
          <w:rFonts w:hint="cs"/>
          <w:rtl/>
        </w:rPr>
        <w:tab/>
        <w:t xml:space="preserve">להפסיד רווח. לא משנה. לא רק להפסיד רווח, זה יותר מזה, כי השבה היא לא תמיד במאה אחוז של כל הדברים, ודיונים וכן הלאה, אבל אני אומר </w:t>
      </w:r>
      <w:r>
        <w:rPr>
          <w:rtl/>
        </w:rPr>
        <w:t>–</w:t>
      </w:r>
      <w:r>
        <w:rPr>
          <w:rFonts w:hint="cs"/>
          <w:rtl/>
        </w:rPr>
        <w:t xml:space="preserve"> התפיסה הבסיסית של</w:t>
      </w:r>
      <w:r>
        <w:rPr>
          <w:rFonts w:hint="cs"/>
          <w:rtl/>
        </w:rPr>
        <w:t xml:space="preserve">י היא שהמתיישבים מפסידים בעצם הפינוי. אני חושב שהם גם מפסידים כסף כי אני מבין שלא משפים אותם במה האחוזים, אבל המדינה לא אומרת את זה. המדינה אומרת שהיא רוצה לתת פיצוי של מאה אחוז פיצוי. נניח שיש ויכוח אם מה שהמדינה נותנת זה מאה אחוז פיצוי או לא. הרי המדינה </w:t>
      </w:r>
      <w:r>
        <w:rPr>
          <w:rFonts w:hint="cs"/>
          <w:rtl/>
        </w:rPr>
        <w:t xml:space="preserve">אומרת שמה שהאיש מפסיד זה העניין שהוא עוזב את הבית. המדינה מרוויחה פה רווח עצום </w:t>
      </w:r>
      <w:r>
        <w:rPr>
          <w:rtl/>
        </w:rPr>
        <w:t>–</w:t>
      </w:r>
      <w:r>
        <w:rPr>
          <w:rFonts w:hint="cs"/>
          <w:rtl/>
        </w:rPr>
        <w:t xml:space="preserve"> שלום, זה רווח עצום. מי נשאר פה, במפסידים. אצל המתיישבים אני לוקח בחשבון גם את הרווח הצפוי. מותר לו להגיש את זה, לפחות. מותר לו להגיש בתביעה על הרווחים הצפויים. היחיד שאתה טוען</w:t>
      </w:r>
      <w:r>
        <w:rPr>
          <w:rFonts w:hint="cs"/>
          <w:rtl/>
        </w:rPr>
        <w:t xml:space="preserve"> שמפסיד זה הספקים, כל אלה שעשו עסקים עם המתיישבים. אז מה יהיה המסר? קודם כל, אף אחד כבר לא יעשה יותר עסק עם המתיישבים. לא רק בחוף עזה, אלא גם עם אלה שבחברון, באלון מורה. אף אחד לא יעשה אתם עסקים. יגידו </w:t>
      </w:r>
      <w:r>
        <w:rPr>
          <w:rtl/>
        </w:rPr>
        <w:t>–</w:t>
      </w:r>
      <w:r>
        <w:rPr>
          <w:rFonts w:hint="cs"/>
          <w:rtl/>
        </w:rPr>
        <w:t xml:space="preserve"> מחר תהיה תוכנית התנתקות ב'</w:t>
      </w:r>
    </w:p>
    <w:p w:rsidR="00000000" w:rsidRDefault="00B754E1">
      <w:pPr>
        <w:rPr>
          <w:rFonts w:hint="cs"/>
          <w:rtl/>
        </w:rPr>
      </w:pPr>
      <w:r>
        <w:rPr>
          <w:rFonts w:hint="cs"/>
          <w:rtl/>
        </w:rPr>
        <w:t xml:space="preserve"> בדרום הר חברון, ולא כדאי</w:t>
      </w:r>
      <w:r>
        <w:rPr>
          <w:rFonts w:hint="cs"/>
          <w:rtl/>
        </w:rPr>
        <w:t xml:space="preserve"> לסכן רווחים.</w:t>
      </w: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 נימוק מעולה. </w:t>
      </w:r>
    </w:p>
    <w:p w:rsidR="00000000" w:rsidRDefault="00B754E1">
      <w:pPr>
        <w:rPr>
          <w:rFonts w:hint="cs"/>
          <w:rtl/>
        </w:rPr>
      </w:pPr>
    </w:p>
    <w:p w:rsidR="00000000" w:rsidRDefault="00B754E1">
      <w:pPr>
        <w:rPr>
          <w:rFonts w:hint="cs"/>
          <w:u w:val="single"/>
          <w:rtl/>
        </w:rPr>
      </w:pPr>
      <w:r>
        <w:rPr>
          <w:u w:val="single"/>
          <w:rtl/>
        </w:rPr>
        <w:br w:type="page"/>
      </w:r>
      <w:r>
        <w:rPr>
          <w:rFonts w:hint="cs"/>
          <w:u w:val="single"/>
          <w:rtl/>
        </w:rPr>
        <w:t>יצחק לוי:</w:t>
      </w:r>
    </w:p>
    <w:p w:rsidR="00000000" w:rsidRDefault="00B754E1">
      <w:pPr>
        <w:rPr>
          <w:rFonts w:hint="cs"/>
          <w:rtl/>
        </w:rPr>
      </w:pPr>
    </w:p>
    <w:p w:rsidR="00000000" w:rsidRDefault="00B754E1">
      <w:pPr>
        <w:rPr>
          <w:rFonts w:hint="cs"/>
          <w:rtl/>
        </w:rPr>
      </w:pPr>
      <w:r>
        <w:rPr>
          <w:rFonts w:hint="cs"/>
          <w:rtl/>
        </w:rPr>
        <w:tab/>
        <w:t xml:space="preserve">אנחנו סימנו את אוכלוסיית המתיישבים כאוכלוסיית סיכון מבחינה עסקית. לכן אני מציע להוריד את הסיכון מסדר היום, ואני מציע את מודל ב' בלי א'. כלומר- מייד הוגשה התובענה. זה דבר ראשון. </w:t>
      </w:r>
    </w:p>
    <w:p w:rsidR="00000000" w:rsidRDefault="00B754E1">
      <w:pPr>
        <w:rPr>
          <w:rFonts w:hint="cs"/>
          <w:rtl/>
        </w:rPr>
      </w:pPr>
    </w:p>
    <w:p w:rsidR="00000000" w:rsidRDefault="00B754E1">
      <w:pPr>
        <w:rPr>
          <w:rFonts w:hint="cs"/>
          <w:rtl/>
        </w:rPr>
      </w:pPr>
      <w:r>
        <w:rPr>
          <w:rFonts w:hint="cs"/>
          <w:rtl/>
        </w:rPr>
        <w:tab/>
        <w:t>דבר שני שאני</w:t>
      </w:r>
      <w:r>
        <w:rPr>
          <w:rFonts w:hint="cs"/>
          <w:rtl/>
        </w:rPr>
        <w:t xml:space="preserve"> מבקש </w:t>
      </w:r>
      <w:r>
        <w:rPr>
          <w:rtl/>
        </w:rPr>
        <w:t>–</w:t>
      </w:r>
      <w:r>
        <w:rPr>
          <w:rFonts w:hint="cs"/>
          <w:rtl/>
        </w:rPr>
        <w:t xml:space="preserve"> אם הצעתי מתקבלת, אני לא יודע מה מקומם של (א)(2) כי יש לי הערה לעניין הזה. במודל א' יש את (2) "החוזה נחתם לפני היום הקובע". </w:t>
      </w:r>
    </w:p>
    <w:p w:rsidR="00000000" w:rsidRDefault="00B754E1">
      <w:pPr>
        <w:rPr>
          <w:rFonts w:hint="cs"/>
          <w:rtl/>
        </w:rPr>
      </w:pPr>
    </w:p>
    <w:p w:rsidR="00000000" w:rsidRDefault="00B754E1">
      <w:pPr>
        <w:rPr>
          <w:rFonts w:hint="cs"/>
          <w:u w:val="single"/>
          <w:rtl/>
        </w:rPr>
      </w:pPr>
      <w:r>
        <w:rPr>
          <w:rFonts w:hint="cs"/>
          <w:u w:val="single"/>
          <w:rtl/>
        </w:rPr>
        <w:t>סיגל קוגוט:</w:t>
      </w:r>
    </w:p>
    <w:p w:rsidR="00000000" w:rsidRDefault="00B754E1">
      <w:pPr>
        <w:rPr>
          <w:rFonts w:hint="cs"/>
          <w:rtl/>
        </w:rPr>
      </w:pPr>
    </w:p>
    <w:p w:rsidR="00000000" w:rsidRDefault="00B754E1">
      <w:pPr>
        <w:rPr>
          <w:rFonts w:hint="cs"/>
          <w:rtl/>
        </w:rPr>
      </w:pPr>
      <w:r>
        <w:rPr>
          <w:rFonts w:hint="cs"/>
          <w:rtl/>
        </w:rPr>
        <w:tab/>
        <w:t xml:space="preserve">אם אין סיכול </w:t>
      </w:r>
      <w:r>
        <w:rPr>
          <w:rtl/>
        </w:rPr>
        <w:t>–</w:t>
      </w:r>
      <w:r>
        <w:rPr>
          <w:rFonts w:hint="cs"/>
          <w:rtl/>
        </w:rPr>
        <w:t xml:space="preserve"> אין סיכול. </w:t>
      </w:r>
    </w:p>
    <w:p w:rsidR="00000000" w:rsidRDefault="00B754E1">
      <w:pPr>
        <w:rPr>
          <w:rFonts w:hint="cs"/>
          <w:rtl/>
        </w:rPr>
      </w:pPr>
    </w:p>
    <w:p w:rsidR="00000000" w:rsidRDefault="00B754E1">
      <w:pPr>
        <w:rPr>
          <w:rFonts w:hint="cs"/>
          <w:u w:val="single"/>
          <w:rtl/>
        </w:rPr>
      </w:pPr>
      <w:r>
        <w:rPr>
          <w:rFonts w:hint="cs"/>
          <w:u w:val="single"/>
          <w:rtl/>
        </w:rPr>
        <w:t>יצחק לוי:</w:t>
      </w:r>
    </w:p>
    <w:p w:rsidR="00000000" w:rsidRDefault="00B754E1">
      <w:pPr>
        <w:rPr>
          <w:rFonts w:hint="cs"/>
          <w:rtl/>
        </w:rPr>
      </w:pPr>
      <w:r>
        <w:rPr>
          <w:rFonts w:hint="cs"/>
          <w:rtl/>
        </w:rPr>
        <w:tab/>
      </w:r>
    </w:p>
    <w:p w:rsidR="00000000" w:rsidRDefault="00B754E1">
      <w:pPr>
        <w:rPr>
          <w:rFonts w:hint="cs"/>
          <w:rtl/>
        </w:rPr>
      </w:pPr>
      <w:r>
        <w:rPr>
          <w:rFonts w:hint="cs"/>
          <w:rtl/>
        </w:rPr>
        <w:tab/>
        <w:t xml:space="preserve">אם אין סיכול, אז כל אחד יכול לתבוע הכל, גם אם העסקה נעשתה אחרי היום </w:t>
      </w:r>
      <w:r>
        <w:rPr>
          <w:rFonts w:hint="cs"/>
          <w:rtl/>
        </w:rPr>
        <w:t xml:space="preserve">הקובע. </w:t>
      </w:r>
    </w:p>
    <w:p w:rsidR="00000000" w:rsidRDefault="00B754E1">
      <w:pPr>
        <w:rPr>
          <w:rFonts w:hint="cs"/>
          <w:rtl/>
        </w:rPr>
      </w:pPr>
    </w:p>
    <w:p w:rsidR="00000000" w:rsidRDefault="00B754E1">
      <w:pPr>
        <w:rPr>
          <w:rFonts w:hint="cs"/>
          <w:u w:val="single"/>
          <w:rtl/>
        </w:rPr>
      </w:pPr>
      <w:r>
        <w:rPr>
          <w:rFonts w:hint="cs"/>
          <w:u w:val="single"/>
          <w:rtl/>
        </w:rPr>
        <w:t>סיגל קוגוט:</w:t>
      </w:r>
    </w:p>
    <w:p w:rsidR="00000000" w:rsidRDefault="00B754E1">
      <w:pPr>
        <w:rPr>
          <w:rFonts w:hint="cs"/>
          <w:rtl/>
        </w:rPr>
      </w:pPr>
    </w:p>
    <w:p w:rsidR="00000000" w:rsidRDefault="00B754E1">
      <w:pPr>
        <w:rPr>
          <w:rFonts w:hint="cs"/>
          <w:rtl/>
        </w:rPr>
      </w:pPr>
      <w:r>
        <w:rPr>
          <w:rFonts w:hint="cs"/>
          <w:rtl/>
        </w:rPr>
        <w:tab/>
        <w:t xml:space="preserve">אלא אם כן יחליטו פה אחרת, לשחרר את מודל ב'. </w:t>
      </w:r>
    </w:p>
    <w:p w:rsidR="00000000" w:rsidRDefault="00B754E1">
      <w:pPr>
        <w:rPr>
          <w:rFonts w:hint="cs"/>
          <w:rtl/>
        </w:rPr>
      </w:pPr>
    </w:p>
    <w:p w:rsidR="00000000" w:rsidRDefault="00B754E1">
      <w:pPr>
        <w:rPr>
          <w:rFonts w:hint="cs"/>
          <w:u w:val="single"/>
          <w:rtl/>
        </w:rPr>
      </w:pPr>
      <w:r>
        <w:rPr>
          <w:rFonts w:hint="cs"/>
          <w:u w:val="single"/>
          <w:rtl/>
        </w:rPr>
        <w:t>יצחק לוי:</w:t>
      </w:r>
    </w:p>
    <w:p w:rsidR="00000000" w:rsidRDefault="00B754E1">
      <w:pPr>
        <w:rPr>
          <w:rFonts w:hint="cs"/>
          <w:u w:val="single"/>
          <w:rtl/>
        </w:rPr>
      </w:pPr>
    </w:p>
    <w:p w:rsidR="00000000" w:rsidRDefault="00B754E1">
      <w:pPr>
        <w:rPr>
          <w:rFonts w:hint="cs"/>
          <w:rtl/>
        </w:rPr>
      </w:pPr>
      <w:r>
        <w:rPr>
          <w:rFonts w:hint="cs"/>
          <w:rtl/>
        </w:rPr>
        <w:tab/>
        <w:t xml:space="preserve">אני חושב שנכון להגביל את התביעות </w:t>
      </w:r>
      <w:r>
        <w:rPr>
          <w:rtl/>
        </w:rPr>
        <w:t>–</w:t>
      </w:r>
      <w:r>
        <w:rPr>
          <w:rFonts w:hint="cs"/>
          <w:rtl/>
        </w:rPr>
        <w:t xml:space="preserve"> נניח מ-15 יום אחרי קבלת החוק. אז אדם יודע שהכנסת והממשלה החליטו, ותוך זמן קצר יוצאים צווים. היום הקובע הוא הקובע. זה הדבר. כך יש עניינים לא </w:t>
      </w:r>
      <w:r>
        <w:rPr>
          <w:rFonts w:hint="cs"/>
          <w:rtl/>
        </w:rPr>
        <w:t xml:space="preserve">סגורים </w:t>
      </w:r>
      <w:r>
        <w:rPr>
          <w:rtl/>
        </w:rPr>
        <w:t>–</w:t>
      </w:r>
      <w:r>
        <w:rPr>
          <w:rFonts w:hint="cs"/>
          <w:rtl/>
        </w:rPr>
        <w:t xml:space="preserve"> יהיה משאל עם, לא יהיה, מורדי הליכוד יצביעו נגד, יעבור, לא יעבור, יהיה משבר ממשלתי או לא. אדם לא יקבור את עצמו בעסקים במשך שנה שלמה. אם, למשל, העסק שלו מחייב שהוא יעשה חוזה לשתי עונות, הוא יעשה חוזה לשתי עונות. הוא לא יחיה? הוא לא יאכל בשנה הזו? הי</w:t>
      </w:r>
      <w:r>
        <w:rPr>
          <w:rFonts w:hint="cs"/>
          <w:rtl/>
        </w:rPr>
        <w:t xml:space="preserve">ום הקובע הוא יום שהממשלה החליטה על משהו. </w:t>
      </w:r>
    </w:p>
    <w:p w:rsidR="00000000" w:rsidRDefault="00B754E1">
      <w:pPr>
        <w:rPr>
          <w:rFonts w:hint="cs"/>
          <w:rtl/>
        </w:rPr>
      </w:pPr>
    </w:p>
    <w:p w:rsidR="00000000" w:rsidRDefault="00B754E1">
      <w:pPr>
        <w:rPr>
          <w:rFonts w:hint="cs"/>
          <w:rtl/>
        </w:rPr>
      </w:pPr>
      <w:r>
        <w:rPr>
          <w:rFonts w:hint="cs"/>
          <w:u w:val="single"/>
          <w:rtl/>
        </w:rPr>
        <w:t>יולי תמיר:</w:t>
      </w:r>
    </w:p>
    <w:p w:rsidR="00000000" w:rsidRDefault="00B754E1">
      <w:pPr>
        <w:rPr>
          <w:rFonts w:hint="cs"/>
          <w:rtl/>
        </w:rPr>
      </w:pPr>
    </w:p>
    <w:p w:rsidR="00000000" w:rsidRDefault="00B754E1">
      <w:pPr>
        <w:rPr>
          <w:rFonts w:hint="cs"/>
          <w:rtl/>
        </w:rPr>
      </w:pPr>
      <w:r>
        <w:rPr>
          <w:rFonts w:hint="cs"/>
          <w:rtl/>
        </w:rPr>
        <w:tab/>
        <w:t xml:space="preserve"> כל החוק הזה בנוי על היום הקובע, אתה לא יכול  - - </w:t>
      </w:r>
    </w:p>
    <w:p w:rsidR="00000000" w:rsidRDefault="00B754E1">
      <w:pPr>
        <w:rPr>
          <w:rFonts w:hint="cs"/>
          <w:rtl/>
        </w:rPr>
      </w:pPr>
    </w:p>
    <w:p w:rsidR="00000000" w:rsidRDefault="00B754E1">
      <w:pPr>
        <w:rPr>
          <w:rFonts w:hint="cs"/>
          <w:rtl/>
        </w:rPr>
      </w:pPr>
      <w:r>
        <w:rPr>
          <w:rFonts w:hint="cs"/>
          <w:u w:val="single"/>
          <w:rtl/>
        </w:rPr>
        <w:t>יצחק לוי:</w:t>
      </w:r>
    </w:p>
    <w:p w:rsidR="00000000" w:rsidRDefault="00B754E1">
      <w:pPr>
        <w:rPr>
          <w:rFonts w:hint="cs"/>
          <w:rtl/>
        </w:rPr>
      </w:pPr>
    </w:p>
    <w:p w:rsidR="00000000" w:rsidRDefault="00B754E1">
      <w:pPr>
        <w:rPr>
          <w:rFonts w:hint="cs"/>
          <w:rtl/>
        </w:rPr>
      </w:pPr>
      <w:r>
        <w:rPr>
          <w:rFonts w:hint="cs"/>
          <w:rtl/>
        </w:rPr>
        <w:tab/>
        <w:t xml:space="preserve"> אני כן יכול, כשמדובר על עניינים כלכליים. דבר שני  - אני מנסה לשכנע בצדקת טיעוני. היום הקובע, אני יודע את זה מקרוב, מבחינת המתיישבים הוא</w:t>
      </w:r>
      <w:r>
        <w:rPr>
          <w:rFonts w:hint="cs"/>
          <w:rtl/>
        </w:rPr>
        <w:t xml:space="preserve"> היה לא קיים. היתה התעלמות. היום יש פחות התעלמות מהעניין. ככל שההליכים יותר מתיישמים, כמובן שאנשים מתחילים יותר לחשוש לענייניהם. בהתחלה אמרו </w:t>
      </w:r>
      <w:r>
        <w:rPr>
          <w:rtl/>
        </w:rPr>
        <w:t>–</w:t>
      </w:r>
      <w:r>
        <w:rPr>
          <w:rFonts w:hint="cs"/>
          <w:rtl/>
        </w:rPr>
        <w:t xml:space="preserve"> שטויות. נדחה את זה, יהיה משבר. אנשים לא לקחו את זה ברצינות. חוץ מזה, גם מבחינה חוקית, עוד לא היתה החלטה על פינוי.</w:t>
      </w:r>
      <w:r>
        <w:rPr>
          <w:rFonts w:hint="cs"/>
          <w:rtl/>
        </w:rPr>
        <w:t xml:space="preserve"> החלטת הממשלה אמרה במפורש </w:t>
      </w:r>
      <w:r>
        <w:rPr>
          <w:rtl/>
        </w:rPr>
        <w:t>–</w:t>
      </w:r>
      <w:r>
        <w:rPr>
          <w:rFonts w:hint="cs"/>
          <w:rtl/>
        </w:rPr>
        <w:t xml:space="preserve"> אין בהחלטה זו כדי להחליט על פינוי. אני יכול להניח שגם בין החוק הזה לבין החלטת הפינוי יהיו שבועיים או חודש. </w:t>
      </w:r>
    </w:p>
    <w:p w:rsidR="00000000" w:rsidRDefault="00B754E1">
      <w:pPr>
        <w:rPr>
          <w:rFonts w:hint="cs"/>
          <w:rtl/>
        </w:rPr>
      </w:pPr>
    </w:p>
    <w:p w:rsidR="00000000" w:rsidRDefault="00B754E1">
      <w:pPr>
        <w:rPr>
          <w:rFonts w:hint="cs"/>
          <w:rtl/>
        </w:rPr>
      </w:pPr>
      <w:r>
        <w:rPr>
          <w:rFonts w:hint="cs"/>
          <w:rtl/>
        </w:rPr>
        <w:tab/>
        <w:t xml:space="preserve">אני מצמצם את דבריי ואני אומר: קודם כל, אני לא מציע שנלך על שיטת הסיכול, ודבר שני </w:t>
      </w:r>
      <w:r>
        <w:rPr>
          <w:rtl/>
        </w:rPr>
        <w:t>–</w:t>
      </w:r>
      <w:r>
        <w:rPr>
          <w:rFonts w:hint="cs"/>
          <w:rtl/>
        </w:rPr>
        <w:t xml:space="preserve"> אני מציע להגביל את התביעות מהסוג הז</w:t>
      </w:r>
      <w:r>
        <w:rPr>
          <w:rFonts w:hint="cs"/>
          <w:rtl/>
        </w:rPr>
        <w:t xml:space="preserve">ה ל-15 יום אחרי קבלת החוק. </w:t>
      </w: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 לגבי עניין הסיכול </w:t>
      </w:r>
      <w:r>
        <w:rPr>
          <w:rtl/>
        </w:rPr>
        <w:t>–</w:t>
      </w:r>
      <w:r>
        <w:rPr>
          <w:rFonts w:hint="cs"/>
          <w:rtl/>
        </w:rPr>
        <w:t xml:space="preserve"> אני מבקש כל חבר כנסת יגיד את עמדתו לגבי הליכה למודל א' או ב'. נדע מה צפוי לנו לקראת יום ראשון. </w:t>
      </w:r>
    </w:p>
    <w:p w:rsidR="00000000" w:rsidRDefault="00B754E1">
      <w:pPr>
        <w:rPr>
          <w:rFonts w:hint="cs"/>
          <w:rtl/>
        </w:rPr>
      </w:pPr>
    </w:p>
    <w:p w:rsidR="00000000" w:rsidRDefault="00B754E1">
      <w:pPr>
        <w:rPr>
          <w:rFonts w:hint="cs"/>
          <w:u w:val="single"/>
          <w:rtl/>
        </w:rPr>
      </w:pPr>
      <w:r>
        <w:rPr>
          <w:rFonts w:hint="cs"/>
          <w:u w:val="single"/>
          <w:rtl/>
        </w:rPr>
        <w:t>סיגל קוגוט:</w:t>
      </w:r>
    </w:p>
    <w:p w:rsidR="00000000" w:rsidRDefault="00B754E1">
      <w:pPr>
        <w:rPr>
          <w:rFonts w:hint="cs"/>
          <w:rtl/>
        </w:rPr>
      </w:pPr>
    </w:p>
    <w:p w:rsidR="00000000" w:rsidRDefault="00B754E1">
      <w:pPr>
        <w:rPr>
          <w:rFonts w:hint="cs"/>
          <w:rtl/>
        </w:rPr>
      </w:pPr>
      <w:r>
        <w:rPr>
          <w:rFonts w:hint="cs"/>
          <w:rtl/>
        </w:rPr>
        <w:tab/>
        <w:t xml:space="preserve">לא על מודל א' או על מודל ב' </w:t>
      </w:r>
      <w:r>
        <w:rPr>
          <w:rtl/>
        </w:rPr>
        <w:t>–</w:t>
      </w:r>
      <w:r>
        <w:rPr>
          <w:rFonts w:hint="cs"/>
          <w:rtl/>
        </w:rPr>
        <w:t xml:space="preserve"> כי את הסיכול הצענו בשני המודלים. </w:t>
      </w:r>
    </w:p>
    <w:p w:rsidR="00000000" w:rsidRDefault="00B754E1">
      <w:pPr>
        <w:rPr>
          <w:rFonts w:hint="cs"/>
          <w:rtl/>
        </w:rPr>
      </w:pPr>
    </w:p>
    <w:p w:rsidR="00000000" w:rsidRDefault="00B754E1">
      <w:pPr>
        <w:rPr>
          <w:rFonts w:hint="cs"/>
          <w:rtl/>
        </w:rPr>
      </w:pPr>
      <w:r>
        <w:rPr>
          <w:rFonts w:hint="cs"/>
          <w:u w:val="single"/>
          <w:rtl/>
        </w:rPr>
        <w:t>היו"ר מיכא</w:t>
      </w:r>
      <w:r>
        <w:rPr>
          <w:rFonts w:hint="cs"/>
          <w:u w:val="single"/>
          <w:rtl/>
        </w:rPr>
        <w:t>ל איתן:</w:t>
      </w:r>
    </w:p>
    <w:p w:rsidR="00000000" w:rsidRDefault="00B754E1">
      <w:pPr>
        <w:rPr>
          <w:rFonts w:hint="cs"/>
          <w:rtl/>
        </w:rPr>
      </w:pPr>
    </w:p>
    <w:p w:rsidR="00000000" w:rsidRDefault="00B754E1">
      <w:pPr>
        <w:rPr>
          <w:rFonts w:hint="cs"/>
          <w:rtl/>
        </w:rPr>
      </w:pPr>
      <w:r>
        <w:rPr>
          <w:rFonts w:hint="cs"/>
          <w:rtl/>
        </w:rPr>
        <w:tab/>
        <w:t xml:space="preserve"> על הסיכול. בואו נגמור את עניין הסיכול קודם. </w:t>
      </w:r>
    </w:p>
    <w:p w:rsidR="00000000" w:rsidRDefault="00B754E1">
      <w:pPr>
        <w:rPr>
          <w:rFonts w:hint="cs"/>
          <w:rtl/>
        </w:rPr>
      </w:pPr>
    </w:p>
    <w:p w:rsidR="00000000" w:rsidRDefault="00B754E1">
      <w:pPr>
        <w:rPr>
          <w:rFonts w:hint="cs"/>
          <w:u w:val="single"/>
          <w:rtl/>
        </w:rPr>
      </w:pPr>
      <w:r>
        <w:rPr>
          <w:rFonts w:hint="cs"/>
          <w:u w:val="single"/>
          <w:rtl/>
        </w:rPr>
        <w:t>עמית אשכנזי:</w:t>
      </w:r>
    </w:p>
    <w:p w:rsidR="00000000" w:rsidRDefault="00B754E1">
      <w:pPr>
        <w:rPr>
          <w:rFonts w:hint="cs"/>
          <w:rtl/>
        </w:rPr>
      </w:pPr>
    </w:p>
    <w:p w:rsidR="00000000" w:rsidRDefault="00B754E1">
      <w:pPr>
        <w:rPr>
          <w:rFonts w:hint="cs"/>
          <w:rtl/>
        </w:rPr>
      </w:pPr>
      <w:r>
        <w:rPr>
          <w:rFonts w:hint="cs"/>
          <w:rtl/>
        </w:rPr>
        <w:tab/>
        <w:t xml:space="preserve">חבר הכנסת יצחק לוי דיבר על השוק </w:t>
      </w:r>
      <w:r>
        <w:rPr>
          <w:rtl/>
        </w:rPr>
        <w:t>–</w:t>
      </w:r>
      <w:r>
        <w:rPr>
          <w:rFonts w:hint="cs"/>
          <w:rtl/>
        </w:rPr>
        <w:t xml:space="preserve"> איך יתנהגו ספקים. אני יכול לומר שלפי הבדיקה שאנחנו עשינו במהלך הבדיקה הכלכלית של תוכנית ההתנתקות, ואני חושב שגם השמאי שדיבר בדיון הקודם הצטרף לזה </w:t>
      </w:r>
      <w:r>
        <w:rPr>
          <w:rtl/>
        </w:rPr>
        <w:t>–</w:t>
      </w:r>
      <w:r>
        <w:rPr>
          <w:rFonts w:hint="cs"/>
          <w:rtl/>
        </w:rPr>
        <w:t xml:space="preserve"> אנ</w:t>
      </w:r>
      <w:r>
        <w:rPr>
          <w:rFonts w:hint="cs"/>
          <w:rtl/>
        </w:rPr>
        <w:t xml:space="preserve">חנו יודעים שכבר היום הספקים שצריכים לעבוד עם תושבי ההתיישבות, מתמחרים את זה במהלך העסקאות שלהם. זה דבר שהוא ידוע. הבאנו את זה בחשבון בתחשיבים הכלכליים. </w:t>
      </w:r>
    </w:p>
    <w:p w:rsidR="00000000" w:rsidRDefault="00B754E1">
      <w:pPr>
        <w:rPr>
          <w:rFonts w:hint="cs"/>
          <w:rtl/>
        </w:rPr>
      </w:pPr>
    </w:p>
    <w:p w:rsidR="00000000" w:rsidRDefault="00B754E1">
      <w:pPr>
        <w:rPr>
          <w:rFonts w:hint="cs"/>
          <w:u w:val="single"/>
          <w:rtl/>
        </w:rPr>
      </w:pPr>
      <w:r>
        <w:rPr>
          <w:rFonts w:hint="cs"/>
          <w:u w:val="single"/>
          <w:rtl/>
        </w:rPr>
        <w:t>יצחק לוי:</w:t>
      </w:r>
    </w:p>
    <w:p w:rsidR="00000000" w:rsidRDefault="00B754E1">
      <w:pPr>
        <w:rPr>
          <w:rFonts w:hint="cs"/>
          <w:rtl/>
        </w:rPr>
      </w:pPr>
    </w:p>
    <w:p w:rsidR="00000000" w:rsidRDefault="00B754E1">
      <w:pPr>
        <w:rPr>
          <w:rFonts w:hint="cs"/>
          <w:rtl/>
        </w:rPr>
      </w:pPr>
      <w:r>
        <w:rPr>
          <w:rFonts w:hint="cs"/>
          <w:rtl/>
        </w:rPr>
        <w:tab/>
        <w:t xml:space="preserve">אבל זה לא מהיום הקובע. </w:t>
      </w:r>
    </w:p>
    <w:p w:rsidR="00000000" w:rsidRDefault="00B754E1">
      <w:pPr>
        <w:rPr>
          <w:rFonts w:hint="cs"/>
          <w:rtl/>
        </w:rPr>
      </w:pPr>
    </w:p>
    <w:p w:rsidR="00000000" w:rsidRDefault="00B754E1">
      <w:pPr>
        <w:rPr>
          <w:rFonts w:hint="cs"/>
          <w:u w:val="single"/>
          <w:rtl/>
        </w:rPr>
      </w:pPr>
      <w:r>
        <w:rPr>
          <w:rFonts w:hint="cs"/>
          <w:u w:val="single"/>
          <w:rtl/>
        </w:rPr>
        <w:t>עמית אשכנזי:</w:t>
      </w:r>
    </w:p>
    <w:p w:rsidR="00000000" w:rsidRDefault="00B754E1">
      <w:pPr>
        <w:rPr>
          <w:rFonts w:hint="cs"/>
          <w:rtl/>
        </w:rPr>
      </w:pPr>
    </w:p>
    <w:p w:rsidR="00000000" w:rsidRDefault="00B754E1">
      <w:pPr>
        <w:rPr>
          <w:rFonts w:hint="cs"/>
          <w:rtl/>
        </w:rPr>
      </w:pPr>
      <w:r>
        <w:rPr>
          <w:rFonts w:hint="cs"/>
          <w:rtl/>
        </w:rPr>
        <w:tab/>
        <w:t xml:space="preserve">אני רק אשלים את הנתון, כי זו טענה אמפירית. אני לא </w:t>
      </w:r>
      <w:r>
        <w:rPr>
          <w:rFonts w:hint="cs"/>
          <w:rtl/>
        </w:rPr>
        <w:t xml:space="preserve">נכנס לוויכוח הנורמטיבי. זאת אומרת </w:t>
      </w:r>
      <w:r>
        <w:rPr>
          <w:rtl/>
        </w:rPr>
        <w:t>–</w:t>
      </w:r>
      <w:r>
        <w:rPr>
          <w:rFonts w:hint="cs"/>
          <w:rtl/>
        </w:rPr>
        <w:t xml:space="preserve"> השוק הרבה יותר מתוחכם לאיתות כזה או אחר מהמחוקק. כבר היום יש עסקאות, וגם באזור התעשייה "ארז", לטוב ולרע. היה כוח אדם זול והיו יותר סיכונים. אז להביא מפקחים לאזור התעשייה  "ארז" עלה יותר. כלומר- השוק עצמו מתמחר את העובדות</w:t>
      </w:r>
      <w:r>
        <w:rPr>
          <w:rFonts w:hint="cs"/>
          <w:rtl/>
        </w:rPr>
        <w:t xml:space="preserve">, בלי שום קשר למחוקק. אנחנו עכשיו באים למחוקק כדי שיקבע כלל צודק ולא ישאיר את זה לבתי המשפט,  למרות שהמדינה יכולה להיות כאן כיס עמוק, וזה מאד פופולרי. זה, בעינינו לא ראוי. </w:t>
      </w:r>
    </w:p>
    <w:p w:rsidR="00000000" w:rsidRDefault="00B754E1">
      <w:pPr>
        <w:rPr>
          <w:rFonts w:hint="cs"/>
          <w:rtl/>
        </w:rPr>
      </w:pPr>
    </w:p>
    <w:p w:rsidR="00000000" w:rsidRDefault="00B754E1">
      <w:pPr>
        <w:rPr>
          <w:rFonts w:hint="cs"/>
          <w:u w:val="single"/>
          <w:rtl/>
        </w:rPr>
      </w:pPr>
      <w:r>
        <w:rPr>
          <w:rFonts w:hint="cs"/>
          <w:u w:val="single"/>
          <w:rtl/>
        </w:rPr>
        <w:t>רשף חן:</w:t>
      </w:r>
    </w:p>
    <w:p w:rsidR="00000000" w:rsidRDefault="00B754E1">
      <w:pPr>
        <w:rPr>
          <w:rFonts w:hint="cs"/>
          <w:rtl/>
        </w:rPr>
      </w:pPr>
    </w:p>
    <w:p w:rsidR="00000000" w:rsidRDefault="00B754E1">
      <w:pPr>
        <w:rPr>
          <w:rFonts w:hint="cs"/>
          <w:rtl/>
        </w:rPr>
      </w:pPr>
      <w:r>
        <w:rPr>
          <w:rFonts w:hint="cs"/>
          <w:rtl/>
        </w:rPr>
        <w:tab/>
        <w:t xml:space="preserve">אני אתחיל במסקנה </w:t>
      </w:r>
      <w:r>
        <w:rPr>
          <w:rtl/>
        </w:rPr>
        <w:t>–</w:t>
      </w:r>
      <w:r>
        <w:rPr>
          <w:rFonts w:hint="cs"/>
          <w:rtl/>
        </w:rPr>
        <w:t xml:space="preserve"> קודם כל, יש בעולם המשפט שני סוגים של פיצוי: יש פיצוי </w:t>
      </w:r>
      <w:r>
        <w:rPr>
          <w:rFonts w:hint="cs"/>
          <w:rtl/>
        </w:rPr>
        <w:t>על אובדן רווח, שזה פיצוי חוזי, ויש פיצוי על נזק, שהוא, בעיקרון, פיצוי נזיקי. פיצוי על אובדן רווח מטילים על מישהו שיש אלמנט של אשם בהתנהגות שלו. כלומר, הוא הפר את החוזה, חתם על חוזה, יכול היה לקיים אותו ולא קיים אותו. אז אומרים לו: אתה כרתת חוזה, הפרת אותו,</w:t>
      </w:r>
      <w:r>
        <w:rPr>
          <w:rFonts w:hint="cs"/>
          <w:rtl/>
        </w:rPr>
        <w:t xml:space="preserve"> תביא את האדם שמולו עמדת לאותו מצב בדיוק שבו הוא היה אילו קיימת את ההתחייבויות שלך. זה לא קיים בסיטואציה כאן. בסיטואציה כאן, הברק פגע בשניהם ביחד. הם לא רצו את זה. ברור שאף אחד מהם לא נמצא במצב שבו הוא צריך לפצות את השני על אובדן רווחיו. זה יהיה אי צדק מוב</w:t>
      </w:r>
      <w:r>
        <w:rPr>
          <w:rFonts w:hint="cs"/>
          <w:rtl/>
        </w:rPr>
        <w:t xml:space="preserve">הק, ועל זה התקוממתי אתמול. על זה אמרתי אתמול שלא יכול להיות מצב שבו המתיישב יידרש לשאת באובדן רווחיו של מי שאתו הוא כרת הסכם. </w:t>
      </w:r>
    </w:p>
    <w:p w:rsidR="00000000" w:rsidRDefault="00B754E1">
      <w:pPr>
        <w:rPr>
          <w:rFonts w:hint="cs"/>
          <w:rtl/>
        </w:rPr>
      </w:pPr>
      <w:r>
        <w:rPr>
          <w:rFonts w:hint="cs"/>
          <w:rtl/>
        </w:rPr>
        <w:tab/>
      </w:r>
    </w:p>
    <w:p w:rsidR="00000000" w:rsidRDefault="00B754E1">
      <w:pPr>
        <w:rPr>
          <w:rFonts w:hint="cs"/>
          <w:rtl/>
        </w:rPr>
      </w:pPr>
      <w:r>
        <w:rPr>
          <w:rFonts w:hint="cs"/>
          <w:rtl/>
        </w:rPr>
        <w:tab/>
        <w:t>לדעתי, המצב החוקי הנכון הוא לראות בסיטואציה הזו סיטואציה של סיכול, גם בלי סעיף החוק הזה, אלא מה. שאנחנו כולנו מכירים את הפסיקה</w:t>
      </w:r>
      <w:r>
        <w:rPr>
          <w:rFonts w:hint="cs"/>
          <w:rtl/>
        </w:rPr>
        <w:t xml:space="preserve"> במדינת ישראל. הואיל והיא ירשה את הפסיקה האנגלית שהיתה מאד מאד צרה </w:t>
      </w:r>
      <w:r>
        <w:rPr>
          <w:rtl/>
        </w:rPr>
        <w:t>–</w:t>
      </w:r>
      <w:r>
        <w:rPr>
          <w:rFonts w:hint="cs"/>
          <w:rtl/>
        </w:rPr>
        <w:t xml:space="preserve"> היא צרה מאד. אז באנו ואמרנו, ואני שמח מאד שהמדינה שינתה את עמדתה לעומת אתמול, והיא אומרת: נכון, נקבע את זה ברחל בתך הקטנה:  זה סיכול. מה קורה בסיכול? עושים צדק. כל המטרה של התהליך שמתקיים</w:t>
      </w:r>
      <w:r>
        <w:rPr>
          <w:rFonts w:hint="cs"/>
          <w:rtl/>
        </w:rPr>
        <w:t xml:space="preserve"> בבית המשפט בסיכול זה לעשות את הצדק המירבי עם שני הצדדים. תיאורטית </w:t>
      </w:r>
      <w:r>
        <w:rPr>
          <w:rtl/>
        </w:rPr>
        <w:t>–</w:t>
      </w:r>
      <w:r>
        <w:rPr>
          <w:rFonts w:hint="cs"/>
          <w:rtl/>
        </w:rPr>
        <w:t xml:space="preserve"> אפשר, מעשית </w:t>
      </w:r>
      <w:r>
        <w:rPr>
          <w:rtl/>
        </w:rPr>
        <w:t>–</w:t>
      </w:r>
      <w:r>
        <w:rPr>
          <w:rFonts w:hint="cs"/>
          <w:rtl/>
        </w:rPr>
        <w:t xml:space="preserve"> לא תמיד </w:t>
      </w:r>
      <w:r>
        <w:rPr>
          <w:rtl/>
        </w:rPr>
        <w:t>–</w:t>
      </w:r>
      <w:r>
        <w:rPr>
          <w:rFonts w:hint="cs"/>
          <w:rtl/>
        </w:rPr>
        <w:t xml:space="preserve"> להביא אותם בדיוק לאותו מצב שבו הם היו כאילו לא קרה דבר. </w:t>
      </w:r>
    </w:p>
    <w:p w:rsidR="00000000" w:rsidRDefault="00B754E1">
      <w:pPr>
        <w:rPr>
          <w:rFonts w:hint="cs"/>
          <w:rtl/>
        </w:rPr>
      </w:pPr>
    </w:p>
    <w:p w:rsidR="00000000" w:rsidRDefault="00B754E1">
      <w:pPr>
        <w:rPr>
          <w:rFonts w:hint="cs"/>
          <w:rtl/>
        </w:rPr>
      </w:pPr>
      <w:r>
        <w:rPr>
          <w:rFonts w:hint="cs"/>
          <w:rtl/>
        </w:rPr>
        <w:tab/>
        <w:t xml:space="preserve">ואז, יש שתי שאלות: האחת </w:t>
      </w:r>
      <w:r>
        <w:rPr>
          <w:rtl/>
        </w:rPr>
        <w:t>–</w:t>
      </w:r>
      <w:r>
        <w:rPr>
          <w:rFonts w:hint="cs"/>
          <w:rtl/>
        </w:rPr>
        <w:t xml:space="preserve"> האם אנחנו מקבלים את הצדק הזה כצדק מספק, מבחינתנו, או לא. אני חושב שזה צדק מספק</w:t>
      </w:r>
      <w:r>
        <w:rPr>
          <w:rFonts w:hint="cs"/>
          <w:rtl/>
        </w:rPr>
        <w:t xml:space="preserve">. אני חושב שאנחנו מדברים על אנשים שנמצאים במעגל חיצוני לנפגעים הישירים. אני חושב שאנחנו מדברים פה בסך הכל במעט אנשים, ואני לא חושב שזו תופעה כל כך גדולה. אני חושב שהיא יותר תיאורטית ממעשית, ושהפתרון הזה שמי שנפגע באמת יקבל את נזקו הוא מספיק. זה ברמת הצדק. </w:t>
      </w:r>
      <w:r>
        <w:rPr>
          <w:rFonts w:hint="cs"/>
          <w:rtl/>
        </w:rPr>
        <w:t xml:space="preserve">עכשיו </w:t>
      </w:r>
      <w:r>
        <w:rPr>
          <w:rtl/>
        </w:rPr>
        <w:t>–</w:t>
      </w:r>
      <w:r>
        <w:rPr>
          <w:rFonts w:hint="cs"/>
          <w:rtl/>
        </w:rPr>
        <w:t xml:space="preserve"> השאלה השניה היא מה קורה כאשר אתה לא מצליח לקיים את האידיאל, ואתה לא מצליח להגיע לצדק. אז, ורק אז, כדי להשלים לצדק, אתה צריך להיות מסוגל לפנות לוועדת החריגים. זאת אומרת </w:t>
      </w:r>
      <w:r>
        <w:rPr>
          <w:rtl/>
        </w:rPr>
        <w:t>–</w:t>
      </w:r>
      <w:r>
        <w:rPr>
          <w:rFonts w:hint="cs"/>
          <w:rtl/>
        </w:rPr>
        <w:t xml:space="preserve"> תבוא לוועדת החריגים ותגיד: נגרם לי נזק של 100, בית המשפט פסק לי 80, תנו לי את </w:t>
      </w:r>
      <w:r>
        <w:rPr>
          <w:rFonts w:hint="cs"/>
          <w:rtl/>
        </w:rPr>
        <w:t xml:space="preserve">ה- 20 הנוספים. זה המצב שבו שני הצדדים </w:t>
      </w:r>
      <w:r>
        <w:rPr>
          <w:rtl/>
        </w:rPr>
        <w:t>–</w:t>
      </w:r>
      <w:r>
        <w:rPr>
          <w:rFonts w:hint="cs"/>
          <w:rtl/>
        </w:rPr>
        <w:t xml:space="preserve"> גם המתיישב וגם הספק, חייבים שיהיה להם את מנגנון הפיצוי הנוסף. זה, לדעתי, הדבר הנכון. זו האופציה הראשונה. </w:t>
      </w:r>
    </w:p>
    <w:p w:rsidR="00000000" w:rsidRDefault="00B754E1">
      <w:pPr>
        <w:rPr>
          <w:rFonts w:hint="cs"/>
          <w:rtl/>
        </w:rPr>
      </w:pPr>
    </w:p>
    <w:p w:rsidR="00000000" w:rsidRDefault="00B754E1">
      <w:pPr>
        <w:rPr>
          <w:rFonts w:hint="cs"/>
          <w:rtl/>
        </w:rPr>
      </w:pPr>
      <w:r>
        <w:rPr>
          <w:rFonts w:hint="cs"/>
          <w:rtl/>
        </w:rPr>
        <w:tab/>
        <w:t xml:space="preserve">עכשיו </w:t>
      </w:r>
      <w:r>
        <w:rPr>
          <w:rtl/>
        </w:rPr>
        <w:t>–</w:t>
      </w:r>
      <w:r>
        <w:rPr>
          <w:rFonts w:hint="cs"/>
          <w:rtl/>
        </w:rPr>
        <w:t xml:space="preserve"> שאלה אחרת. האופציה השניה לא עוסקת במהות. גם היא, בעצם, מכילה את העיקרון הזה של סיכול. היא עוסקת בפרו</w:t>
      </w:r>
      <w:r>
        <w:rPr>
          <w:rFonts w:hint="cs"/>
          <w:rtl/>
        </w:rPr>
        <w:t xml:space="preserve">צדורה, וכאן יש לי התלבטות, כי מצד אחד </w:t>
      </w:r>
      <w:r>
        <w:rPr>
          <w:rtl/>
        </w:rPr>
        <w:t>–</w:t>
      </w:r>
      <w:r>
        <w:rPr>
          <w:rFonts w:hint="cs"/>
          <w:rtl/>
        </w:rPr>
        <w:t xml:space="preserve"> אם אתה תביא את המדינה להיות המתדיינת יחול עקרון הכיס העמוק. זה גם ירבה תביעות וגם יגרום לבתי המשפט לפסוק סכומים שהם לא היו פוסקים אחרת. זו המציאות. זה כך בכל מצב שבו אתה תובע מישהו שיש לו או נראה שיש לו הרבה כסף. השק</w:t>
      </w:r>
      <w:r>
        <w:rPr>
          <w:rFonts w:hint="cs"/>
          <w:rtl/>
        </w:rPr>
        <w:t xml:space="preserve">ל הציבורי הוא קטן מאד. וזו בעיה. כנגד זה עומדות בעיות אחרות: האחת </w:t>
      </w:r>
      <w:r>
        <w:rPr>
          <w:rtl/>
        </w:rPr>
        <w:t>–</w:t>
      </w:r>
      <w:r>
        <w:rPr>
          <w:rFonts w:hint="cs"/>
          <w:rtl/>
        </w:rPr>
        <w:t xml:space="preserve"> הקושי שאנחנו מטילים על המתיישב, שעל לא עוול בכפו צריך לנהל כאן תיק. השניה </w:t>
      </w:r>
      <w:r>
        <w:rPr>
          <w:rtl/>
        </w:rPr>
        <w:t>–</w:t>
      </w:r>
      <w:r>
        <w:rPr>
          <w:rFonts w:hint="cs"/>
          <w:rtl/>
        </w:rPr>
        <w:t xml:space="preserve"> אני חושש, וכאן אני אומר משהו למדינה, מהשיקול הכלכלי: ברגע שאנחנו יוצרים מנגנון, ואנחנו מסכימים שאנחנו יוצרים מנג</w:t>
      </w:r>
      <w:r>
        <w:rPr>
          <w:rFonts w:hint="cs"/>
          <w:rtl/>
        </w:rPr>
        <w:t xml:space="preserve">נון של השלמה, על ידי המדינה, אנחנו נביא למצב שבו המתיישב לא יהיה כל כך איכפת לו. כלומר </w:t>
      </w:r>
      <w:r>
        <w:rPr>
          <w:rtl/>
        </w:rPr>
        <w:t>–</w:t>
      </w:r>
      <w:r>
        <w:rPr>
          <w:rFonts w:hint="cs"/>
          <w:rtl/>
        </w:rPr>
        <w:t xml:space="preserve"> נגרם לו נזק של 100. אם הוא יקבל 20 מפה ו-80 מפה או ההפך </w:t>
      </w:r>
      <w:r>
        <w:rPr>
          <w:rtl/>
        </w:rPr>
        <w:t>–</w:t>
      </w:r>
      <w:r>
        <w:rPr>
          <w:rFonts w:hint="cs"/>
          <w:rtl/>
        </w:rPr>
        <w:t xml:space="preserve"> זה אותו הדבר, מבחינתו. ואז אנחנו יוצרים מצב שלא יהיה לו אינטרס אמיתי לנהל את התיק במידת הלהיטות שיש למדינה.  </w:t>
      </w:r>
      <w:r>
        <w:rPr>
          <w:rFonts w:hint="cs"/>
          <w:rtl/>
        </w:rPr>
        <w:t xml:space="preserve">אם אנחנו אומרים שהמדינה תשלם את כל הכסף, היא זו שנושאת בסיכון </w:t>
      </w:r>
      <w:r>
        <w:rPr>
          <w:rtl/>
        </w:rPr>
        <w:t>–</w:t>
      </w:r>
      <w:r>
        <w:rPr>
          <w:rFonts w:hint="cs"/>
          <w:rtl/>
        </w:rPr>
        <w:t xml:space="preserve"> הלא מה הסיכון? הסיכון הוא 20, ואז </w:t>
      </w:r>
      <w:r>
        <w:rPr>
          <w:rtl/>
        </w:rPr>
        <w:t>–</w:t>
      </w:r>
      <w:r>
        <w:rPr>
          <w:rFonts w:hint="cs"/>
          <w:rtl/>
        </w:rPr>
        <w:t xml:space="preserve"> שהמדינה תלך ותילחם על הסיכון שלה. יש לה אינטרס. פתרון ביניים אפשרי, שמקובל בחברות ביטוח, ואני חושבת ששווה לשקול אותו, ואז הוא גם מאזן בין זה לזה </w:t>
      </w:r>
      <w:r>
        <w:rPr>
          <w:rtl/>
        </w:rPr>
        <w:t>–</w:t>
      </w:r>
      <w:r>
        <w:rPr>
          <w:rFonts w:hint="cs"/>
          <w:rtl/>
        </w:rPr>
        <w:t xml:space="preserve"> שהמדינה ת</w:t>
      </w:r>
      <w:r>
        <w:rPr>
          <w:rFonts w:hint="cs"/>
          <w:rtl/>
        </w:rPr>
        <w:t>עמיד את הייצוג המשפטי. הרי מה הוא הנזק? לא זה שמגיעים לבית המשפט, אלא עלות ההתדיינות. שהמדינה תעמיד לו את הייצוג המשפטי, הוא ייצג את שניהם בעניין הזה. ההליך הזה כבר יכלול גם את הליך ההשלמה, ושהמדינה תייצג את שניהם.</w:t>
      </w:r>
    </w:p>
    <w:p w:rsidR="00000000" w:rsidRDefault="00B754E1">
      <w:pPr>
        <w:rPr>
          <w:rFonts w:hint="cs"/>
          <w:rtl/>
        </w:rPr>
      </w:pPr>
    </w:p>
    <w:p w:rsidR="00000000" w:rsidRDefault="00B754E1">
      <w:pPr>
        <w:rPr>
          <w:rFonts w:hint="cs"/>
          <w:u w:val="single"/>
          <w:rtl/>
        </w:rPr>
      </w:pPr>
      <w:r>
        <w:rPr>
          <w:rFonts w:hint="cs"/>
          <w:u w:val="single"/>
          <w:rtl/>
        </w:rPr>
        <w:t>דן מרידור:</w:t>
      </w:r>
    </w:p>
    <w:p w:rsidR="00000000" w:rsidRDefault="00B754E1">
      <w:pPr>
        <w:rPr>
          <w:rFonts w:hint="cs"/>
          <w:rtl/>
        </w:rPr>
      </w:pPr>
    </w:p>
    <w:p w:rsidR="00000000" w:rsidRDefault="00B754E1">
      <w:pPr>
        <w:rPr>
          <w:rFonts w:hint="cs"/>
          <w:rtl/>
        </w:rPr>
      </w:pPr>
      <w:r>
        <w:rPr>
          <w:rFonts w:hint="cs"/>
          <w:rtl/>
        </w:rPr>
        <w:tab/>
        <w:t>אני מבקש, ברשותך, אני מייצג</w:t>
      </w:r>
      <w:r>
        <w:rPr>
          <w:rFonts w:hint="cs"/>
          <w:rtl/>
        </w:rPr>
        <w:t xml:space="preserve"> אנשי עסקים מ "ארז" בנושא הזה. ראשית, מה הוא העיקרון שלדעתי צריך לחול, מוסרית ומשפטית. העיקרון הוא שאנשים לא צריכים להיפגע כספית בגלל - - </w:t>
      </w: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 היה פה אתמול אדם בשם דן שאמר לי שהוא עובד אתך, והוא היה פה שותף בכיר לדיונים ולא נגרעה ממנו זכו</w:t>
      </w:r>
      <w:r>
        <w:rPr>
          <w:rFonts w:hint="cs"/>
          <w:rtl/>
        </w:rPr>
        <w:t xml:space="preserve">ת הדיבור. דיברו אתו גם בלילה, ועכשיו אתה פונה אליך ושואל אם יש מקום לשמיעת בעלי העסקים. זה לא מתאים. </w:t>
      </w:r>
    </w:p>
    <w:p w:rsidR="00000000" w:rsidRDefault="00B754E1">
      <w:pPr>
        <w:rPr>
          <w:rFonts w:hint="cs"/>
          <w:rtl/>
        </w:rPr>
      </w:pPr>
    </w:p>
    <w:p w:rsidR="00000000" w:rsidRDefault="00B754E1">
      <w:pPr>
        <w:rPr>
          <w:rFonts w:hint="cs"/>
          <w:u w:val="single"/>
          <w:rtl/>
        </w:rPr>
      </w:pPr>
      <w:r>
        <w:rPr>
          <w:rFonts w:hint="cs"/>
          <w:u w:val="single"/>
          <w:rtl/>
        </w:rPr>
        <w:t>דן מרידור:</w:t>
      </w:r>
    </w:p>
    <w:p w:rsidR="00000000" w:rsidRDefault="00B754E1">
      <w:pPr>
        <w:rPr>
          <w:rFonts w:hint="cs"/>
          <w:rtl/>
        </w:rPr>
      </w:pPr>
    </w:p>
    <w:p w:rsidR="00000000" w:rsidRDefault="00B754E1">
      <w:pPr>
        <w:rPr>
          <w:rFonts w:hint="cs"/>
          <w:rtl/>
        </w:rPr>
      </w:pPr>
      <w:r>
        <w:rPr>
          <w:rFonts w:hint="cs"/>
          <w:rtl/>
        </w:rPr>
        <w:tab/>
        <w:t>תקרא את ההמשך. העיקרון שלפיו נקבע הפיצוי הוא שאנשים לא ייפגעו. יש נזק שנגרם בדבר הפינוי, והמדינה נושאת בנזק הזה. זה נהוג בדרך כלל, לא אמרו ל</w:t>
      </w:r>
      <w:r>
        <w:rPr>
          <w:rFonts w:hint="cs"/>
          <w:rtl/>
        </w:rPr>
        <w:t xml:space="preserve">הם דבר אחר. בנזק הזה כל אזרחי המדינה נושאים </w:t>
      </w:r>
      <w:r>
        <w:rPr>
          <w:rtl/>
        </w:rPr>
        <w:t>–</w:t>
      </w:r>
      <w:r>
        <w:rPr>
          <w:rFonts w:hint="cs"/>
          <w:rtl/>
        </w:rPr>
        <w:t xml:space="preserve"> במסים שהם משלמים. השאלה אם צריך ליצור את האבחנה אם יש רווח נמנע היא שאלה שלא נוגעת לזה. הם קיבלו את כל הרווח הנמנע. הכלל היה שנותנים למתיישבים את כל הנזק, לרבות נזק נמנע. כל הרעיון של פיצוי פיננסי הוא בגין הרוו</w:t>
      </w:r>
      <w:r>
        <w:rPr>
          <w:rFonts w:hint="cs"/>
          <w:rtl/>
        </w:rPr>
        <w:t xml:space="preserve">ח הנמנע. פה יש חריגה מהעיקרון, ואני לא יודע למה. למה אדם שהוא לא מתיישב צריך להינזק בגלל המתיישב. זו שאלה שהיא לגמרי פתוחה. </w:t>
      </w:r>
    </w:p>
    <w:p w:rsidR="00000000" w:rsidRDefault="00B754E1">
      <w:pPr>
        <w:rPr>
          <w:rFonts w:hint="cs"/>
          <w:rtl/>
        </w:rPr>
      </w:pPr>
    </w:p>
    <w:p w:rsidR="00000000" w:rsidRDefault="00B754E1">
      <w:pPr>
        <w:rPr>
          <w:rFonts w:hint="cs"/>
          <w:u w:val="single"/>
          <w:rtl/>
        </w:rPr>
      </w:pPr>
      <w:r>
        <w:rPr>
          <w:rFonts w:hint="cs"/>
          <w:u w:val="single"/>
          <w:rtl/>
        </w:rPr>
        <w:t>רשף חן:</w:t>
      </w:r>
    </w:p>
    <w:p w:rsidR="00000000" w:rsidRDefault="00B754E1">
      <w:pPr>
        <w:rPr>
          <w:rFonts w:hint="cs"/>
          <w:rtl/>
        </w:rPr>
      </w:pPr>
    </w:p>
    <w:p w:rsidR="00000000" w:rsidRDefault="00B754E1">
      <w:pPr>
        <w:rPr>
          <w:rFonts w:hint="cs"/>
          <w:rtl/>
        </w:rPr>
      </w:pPr>
      <w:r>
        <w:rPr>
          <w:rFonts w:hint="cs"/>
          <w:rtl/>
        </w:rPr>
        <w:tab/>
        <w:t xml:space="preserve">זה חטף פצמ"רים וזה לא חטף פצמ"רים, למשל. </w:t>
      </w:r>
    </w:p>
    <w:p w:rsidR="00000000" w:rsidRDefault="00B754E1">
      <w:pPr>
        <w:rPr>
          <w:rFonts w:hint="cs"/>
          <w:rtl/>
        </w:rPr>
      </w:pPr>
    </w:p>
    <w:p w:rsidR="00000000" w:rsidRDefault="00B754E1">
      <w:pPr>
        <w:rPr>
          <w:rFonts w:hint="cs"/>
          <w:u w:val="single"/>
          <w:rtl/>
        </w:rPr>
      </w:pPr>
      <w:r>
        <w:rPr>
          <w:rFonts w:hint="cs"/>
          <w:u w:val="single"/>
          <w:rtl/>
        </w:rPr>
        <w:t>יצחק לוי:</w:t>
      </w:r>
    </w:p>
    <w:p w:rsidR="00000000" w:rsidRDefault="00B754E1">
      <w:pPr>
        <w:rPr>
          <w:rFonts w:hint="cs"/>
          <w:rtl/>
        </w:rPr>
      </w:pPr>
    </w:p>
    <w:p w:rsidR="00000000" w:rsidRDefault="00B754E1">
      <w:pPr>
        <w:rPr>
          <w:rFonts w:hint="cs"/>
          <w:rtl/>
        </w:rPr>
      </w:pPr>
      <w:r>
        <w:rPr>
          <w:rFonts w:hint="cs"/>
          <w:rtl/>
        </w:rPr>
        <w:tab/>
        <w:t xml:space="preserve">זה קשור? </w:t>
      </w:r>
    </w:p>
    <w:p w:rsidR="00000000" w:rsidRDefault="00B754E1">
      <w:pPr>
        <w:rPr>
          <w:rFonts w:hint="cs"/>
          <w:rtl/>
        </w:rPr>
      </w:pPr>
    </w:p>
    <w:p w:rsidR="00000000" w:rsidRDefault="00B754E1">
      <w:pPr>
        <w:rPr>
          <w:rFonts w:hint="cs"/>
          <w:u w:val="single"/>
          <w:rtl/>
        </w:rPr>
      </w:pPr>
      <w:r>
        <w:rPr>
          <w:rFonts w:hint="cs"/>
          <w:u w:val="single"/>
          <w:rtl/>
        </w:rPr>
        <w:t>רשף חן:</w:t>
      </w:r>
    </w:p>
    <w:p w:rsidR="00000000" w:rsidRDefault="00B754E1">
      <w:pPr>
        <w:rPr>
          <w:rFonts w:hint="cs"/>
          <w:rtl/>
        </w:rPr>
      </w:pPr>
    </w:p>
    <w:p w:rsidR="00000000" w:rsidRDefault="00B754E1">
      <w:pPr>
        <w:rPr>
          <w:rFonts w:hint="cs"/>
          <w:rtl/>
        </w:rPr>
      </w:pPr>
      <w:r>
        <w:rPr>
          <w:rFonts w:hint="cs"/>
          <w:rtl/>
        </w:rPr>
        <w:tab/>
        <w:t xml:space="preserve">כן, זה קשור. </w:t>
      </w:r>
    </w:p>
    <w:p w:rsidR="00000000" w:rsidRDefault="00B754E1">
      <w:pPr>
        <w:rPr>
          <w:rFonts w:hint="cs"/>
          <w:rtl/>
        </w:rPr>
      </w:pPr>
    </w:p>
    <w:p w:rsidR="00000000" w:rsidRDefault="00B754E1">
      <w:pPr>
        <w:rPr>
          <w:rFonts w:hint="cs"/>
          <w:u w:val="single"/>
          <w:rtl/>
        </w:rPr>
      </w:pPr>
      <w:r>
        <w:rPr>
          <w:u w:val="single"/>
          <w:rtl/>
        </w:rPr>
        <w:br w:type="page"/>
      </w:r>
      <w:r>
        <w:rPr>
          <w:rFonts w:hint="cs"/>
          <w:u w:val="single"/>
          <w:rtl/>
        </w:rPr>
        <w:t>יצחק לוי:</w:t>
      </w:r>
    </w:p>
    <w:p w:rsidR="00000000" w:rsidRDefault="00B754E1">
      <w:pPr>
        <w:rPr>
          <w:rFonts w:hint="cs"/>
          <w:rtl/>
        </w:rPr>
      </w:pPr>
      <w:r>
        <w:rPr>
          <w:rFonts w:hint="cs"/>
          <w:rtl/>
        </w:rPr>
        <w:tab/>
      </w:r>
    </w:p>
    <w:p w:rsidR="00000000" w:rsidRDefault="00B754E1">
      <w:pPr>
        <w:rPr>
          <w:rFonts w:hint="cs"/>
          <w:rtl/>
        </w:rPr>
      </w:pPr>
      <w:r>
        <w:rPr>
          <w:rFonts w:hint="cs"/>
          <w:rtl/>
        </w:rPr>
        <w:tab/>
        <w:t>ואם יש יישוב של</w:t>
      </w:r>
      <w:r>
        <w:rPr>
          <w:rFonts w:hint="cs"/>
          <w:rtl/>
        </w:rPr>
        <w:t xml:space="preserve">א חטף פצמ"רים? </w:t>
      </w:r>
    </w:p>
    <w:p w:rsidR="00000000" w:rsidRDefault="00B754E1">
      <w:pPr>
        <w:rPr>
          <w:rFonts w:hint="cs"/>
          <w:rtl/>
        </w:rPr>
      </w:pPr>
    </w:p>
    <w:p w:rsidR="00000000" w:rsidRDefault="00B754E1">
      <w:pPr>
        <w:rPr>
          <w:rFonts w:hint="cs"/>
          <w:u w:val="single"/>
          <w:rtl/>
        </w:rPr>
      </w:pPr>
      <w:r>
        <w:rPr>
          <w:rFonts w:hint="cs"/>
          <w:u w:val="single"/>
          <w:rtl/>
        </w:rPr>
        <w:t>רשף חן:</w:t>
      </w:r>
    </w:p>
    <w:p w:rsidR="00000000" w:rsidRDefault="00B754E1">
      <w:pPr>
        <w:rPr>
          <w:rFonts w:hint="cs"/>
          <w:rtl/>
        </w:rPr>
      </w:pPr>
    </w:p>
    <w:p w:rsidR="00000000" w:rsidRDefault="00B754E1">
      <w:pPr>
        <w:rPr>
          <w:rFonts w:hint="cs"/>
          <w:rtl/>
        </w:rPr>
      </w:pPr>
      <w:r>
        <w:rPr>
          <w:rFonts w:hint="cs"/>
          <w:rtl/>
        </w:rPr>
        <w:tab/>
        <w:t xml:space="preserve">הם מקבלים לפנים משורת הדין, בין השאר משום ששלחו אותם לשם. </w:t>
      </w:r>
      <w:r>
        <w:rPr>
          <w:rFonts w:hint="cs"/>
          <w:rtl/>
        </w:rPr>
        <w:tab/>
        <w:t xml:space="preserve">אובדן רווחים? הם יעשו את הרווחים האלה במקום אחר. הם מקבלים הרבה מעל ומעבר למה שהגיון כלכלי מחייב. </w:t>
      </w:r>
    </w:p>
    <w:p w:rsidR="00000000" w:rsidRDefault="00B754E1">
      <w:pPr>
        <w:rPr>
          <w:rFonts w:hint="cs"/>
          <w:rtl/>
        </w:rPr>
      </w:pPr>
    </w:p>
    <w:p w:rsidR="00000000" w:rsidRDefault="00B754E1">
      <w:pPr>
        <w:rPr>
          <w:rFonts w:hint="cs"/>
          <w:u w:val="single"/>
          <w:rtl/>
        </w:rPr>
      </w:pPr>
      <w:r>
        <w:rPr>
          <w:rFonts w:hint="cs"/>
          <w:u w:val="single"/>
          <w:rtl/>
        </w:rPr>
        <w:t>יצחק לוי:</w:t>
      </w:r>
    </w:p>
    <w:p w:rsidR="00000000" w:rsidRDefault="00B754E1">
      <w:pPr>
        <w:rPr>
          <w:rFonts w:hint="cs"/>
          <w:rtl/>
        </w:rPr>
      </w:pPr>
    </w:p>
    <w:p w:rsidR="00000000" w:rsidRDefault="00B754E1">
      <w:pPr>
        <w:rPr>
          <w:rFonts w:hint="cs"/>
          <w:rtl/>
        </w:rPr>
      </w:pPr>
      <w:r>
        <w:rPr>
          <w:rFonts w:hint="cs"/>
          <w:rtl/>
        </w:rPr>
        <w:tab/>
        <w:t xml:space="preserve">המעבר גורם לנזק. למחרת הוא יתחיל להרוויח? </w:t>
      </w:r>
    </w:p>
    <w:p w:rsidR="00000000" w:rsidRDefault="00B754E1">
      <w:pPr>
        <w:rPr>
          <w:rFonts w:hint="cs"/>
          <w:rtl/>
        </w:rPr>
      </w:pPr>
    </w:p>
    <w:p w:rsidR="00000000" w:rsidRDefault="00B754E1">
      <w:pPr>
        <w:rPr>
          <w:rFonts w:hint="cs"/>
          <w:u w:val="single"/>
          <w:rtl/>
        </w:rPr>
      </w:pPr>
      <w:r>
        <w:rPr>
          <w:rFonts w:hint="cs"/>
          <w:u w:val="single"/>
          <w:rtl/>
        </w:rPr>
        <w:t>רשף חן:</w:t>
      </w:r>
    </w:p>
    <w:p w:rsidR="00000000" w:rsidRDefault="00B754E1">
      <w:pPr>
        <w:rPr>
          <w:rFonts w:hint="cs"/>
          <w:rtl/>
        </w:rPr>
      </w:pPr>
    </w:p>
    <w:p w:rsidR="00000000" w:rsidRDefault="00B754E1">
      <w:pPr>
        <w:rPr>
          <w:rFonts w:hint="cs"/>
          <w:rtl/>
        </w:rPr>
      </w:pPr>
      <w:r>
        <w:rPr>
          <w:rFonts w:hint="cs"/>
          <w:rtl/>
        </w:rPr>
        <w:tab/>
        <w:t>אז ת</w:t>
      </w:r>
      <w:r>
        <w:rPr>
          <w:rFonts w:hint="cs"/>
          <w:rtl/>
        </w:rPr>
        <w:t xml:space="preserve">ן לו שנה של אובדן רווחים, שנתיים אובדן רווחים. </w:t>
      </w:r>
    </w:p>
    <w:p w:rsidR="00000000" w:rsidRDefault="00B754E1">
      <w:pPr>
        <w:rPr>
          <w:rFonts w:hint="cs"/>
          <w:rtl/>
        </w:rPr>
      </w:pPr>
    </w:p>
    <w:p w:rsidR="00000000" w:rsidRDefault="00B754E1">
      <w:pPr>
        <w:rPr>
          <w:rFonts w:hint="cs"/>
          <w:u w:val="single"/>
          <w:rtl/>
        </w:rPr>
      </w:pPr>
      <w:r>
        <w:rPr>
          <w:rFonts w:hint="cs"/>
          <w:u w:val="single"/>
          <w:rtl/>
        </w:rPr>
        <w:t>דן מרידור:</w:t>
      </w:r>
    </w:p>
    <w:p w:rsidR="00000000" w:rsidRDefault="00B754E1">
      <w:pPr>
        <w:rPr>
          <w:rFonts w:hint="cs"/>
          <w:rtl/>
        </w:rPr>
      </w:pPr>
    </w:p>
    <w:p w:rsidR="00000000" w:rsidRDefault="00B754E1">
      <w:pPr>
        <w:rPr>
          <w:rFonts w:hint="cs"/>
          <w:rtl/>
        </w:rPr>
      </w:pPr>
      <w:r>
        <w:rPr>
          <w:rFonts w:hint="cs"/>
          <w:rtl/>
        </w:rPr>
        <w:tab/>
        <w:t xml:space="preserve">צריך לדייק </w:t>
      </w:r>
      <w:r>
        <w:rPr>
          <w:rtl/>
        </w:rPr>
        <w:t>–</w:t>
      </w:r>
      <w:r>
        <w:rPr>
          <w:rFonts w:hint="cs"/>
          <w:rtl/>
        </w:rPr>
        <w:t xml:space="preserve"> להחזיר את הדברים כאילו לא היה כלום, כאילו היה חוזה וכאילו היה סיכול. בדרך כלל, בנזקים, מחזירים את המצב למצב שכאילו החוזה קוים. </w:t>
      </w:r>
    </w:p>
    <w:p w:rsidR="00000000" w:rsidRDefault="00B754E1">
      <w:pPr>
        <w:rPr>
          <w:rFonts w:hint="cs"/>
          <w:rtl/>
        </w:rPr>
      </w:pPr>
    </w:p>
    <w:p w:rsidR="00000000" w:rsidRDefault="00B754E1">
      <w:pPr>
        <w:rPr>
          <w:rFonts w:hint="cs"/>
          <w:u w:val="single"/>
          <w:rtl/>
        </w:rPr>
      </w:pPr>
      <w:r>
        <w:rPr>
          <w:rFonts w:hint="cs"/>
          <w:u w:val="single"/>
          <w:rtl/>
        </w:rPr>
        <w:t>קריאות:</w:t>
      </w:r>
    </w:p>
    <w:p w:rsidR="00000000" w:rsidRDefault="00B754E1">
      <w:pPr>
        <w:rPr>
          <w:rFonts w:hint="cs"/>
          <w:rtl/>
        </w:rPr>
      </w:pPr>
    </w:p>
    <w:p w:rsidR="00000000" w:rsidRDefault="00B754E1">
      <w:pPr>
        <w:rPr>
          <w:rFonts w:hint="cs"/>
          <w:rtl/>
        </w:rPr>
      </w:pPr>
      <w:r>
        <w:rPr>
          <w:rFonts w:hint="cs"/>
          <w:rtl/>
        </w:rPr>
        <w:tab/>
        <w:t xml:space="preserve">לא. </w:t>
      </w:r>
    </w:p>
    <w:p w:rsidR="00000000" w:rsidRDefault="00B754E1">
      <w:pPr>
        <w:rPr>
          <w:rFonts w:hint="cs"/>
          <w:rtl/>
        </w:rPr>
      </w:pPr>
    </w:p>
    <w:p w:rsidR="00000000" w:rsidRDefault="00B754E1">
      <w:pPr>
        <w:rPr>
          <w:rFonts w:hint="cs"/>
          <w:u w:val="single"/>
          <w:rtl/>
        </w:rPr>
      </w:pPr>
      <w:r>
        <w:rPr>
          <w:rFonts w:hint="cs"/>
          <w:u w:val="single"/>
          <w:rtl/>
        </w:rPr>
        <w:t>דן מרידור:</w:t>
      </w:r>
    </w:p>
    <w:p w:rsidR="00000000" w:rsidRDefault="00B754E1">
      <w:pPr>
        <w:rPr>
          <w:rFonts w:hint="cs"/>
          <w:rtl/>
        </w:rPr>
      </w:pPr>
      <w:r>
        <w:rPr>
          <w:rFonts w:hint="cs"/>
          <w:rtl/>
        </w:rPr>
        <w:tab/>
      </w:r>
    </w:p>
    <w:p w:rsidR="00000000" w:rsidRDefault="00B754E1">
      <w:pPr>
        <w:rPr>
          <w:rFonts w:hint="cs"/>
          <w:rtl/>
        </w:rPr>
      </w:pPr>
      <w:r>
        <w:rPr>
          <w:rFonts w:hint="cs"/>
          <w:rtl/>
        </w:rPr>
        <w:tab/>
        <w:t>אני חולק. לא בהשבה. בד</w:t>
      </w:r>
      <w:r>
        <w:rPr>
          <w:rFonts w:hint="cs"/>
          <w:rtl/>
        </w:rPr>
        <w:t xml:space="preserve">רך כלל הפיצוי המגיע לך על הפרת חוזה הוא כאילו החוזה קוים כלפיך. אם מישהו אומר אחרת הוא טועה, בכל הכבוד. </w:t>
      </w:r>
    </w:p>
    <w:p w:rsidR="00000000" w:rsidRDefault="00B754E1">
      <w:pPr>
        <w:rPr>
          <w:rFonts w:hint="cs"/>
          <w:rtl/>
        </w:rPr>
      </w:pPr>
    </w:p>
    <w:p w:rsidR="00000000" w:rsidRDefault="00B754E1">
      <w:pPr>
        <w:rPr>
          <w:rFonts w:hint="cs"/>
          <w:rtl/>
        </w:rPr>
      </w:pPr>
      <w:r>
        <w:rPr>
          <w:rFonts w:hint="cs"/>
          <w:rtl/>
        </w:rPr>
        <w:tab/>
        <w:t>שני דברים קצרים : לא כתוב לוועדה הזו לפי איזה קריטריונים לקבוע. הממשלה צריכה להחליט לפי איזה קריטריונים. הם לא כתובים בחוק וזה יוצר בעיה. כאן לא ברור</w:t>
      </w:r>
      <w:r>
        <w:rPr>
          <w:rFonts w:hint="cs"/>
          <w:rtl/>
        </w:rPr>
        <w:t xml:space="preserve"> מה יהיה, וגם אחר כך. אני לא אוהב את השיטה הזו.</w:t>
      </w:r>
    </w:p>
    <w:p w:rsidR="00000000" w:rsidRDefault="00B754E1">
      <w:pPr>
        <w:rPr>
          <w:rFonts w:hint="cs"/>
          <w:rtl/>
        </w:rPr>
      </w:pPr>
    </w:p>
    <w:p w:rsidR="00000000" w:rsidRDefault="00B754E1">
      <w:pPr>
        <w:rPr>
          <w:rFonts w:hint="cs"/>
          <w:u w:val="single"/>
          <w:rtl/>
        </w:rPr>
      </w:pPr>
      <w:r>
        <w:rPr>
          <w:rFonts w:hint="cs"/>
          <w:u w:val="single"/>
          <w:rtl/>
        </w:rPr>
        <w:t>סיגל קוגוט:</w:t>
      </w:r>
    </w:p>
    <w:p w:rsidR="00000000" w:rsidRDefault="00B754E1">
      <w:pPr>
        <w:rPr>
          <w:rFonts w:hint="cs"/>
          <w:rtl/>
        </w:rPr>
      </w:pPr>
    </w:p>
    <w:p w:rsidR="00000000" w:rsidRDefault="00B754E1">
      <w:pPr>
        <w:rPr>
          <w:rFonts w:hint="cs"/>
          <w:rtl/>
        </w:rPr>
      </w:pPr>
      <w:r>
        <w:rPr>
          <w:rFonts w:hint="cs"/>
          <w:rtl/>
        </w:rPr>
        <w:tab/>
        <w:t xml:space="preserve">בסעיף 37 כתוב על זה </w:t>
      </w:r>
      <w:r>
        <w:rPr>
          <w:rtl/>
        </w:rPr>
        <w:t>–</w:t>
      </w:r>
      <w:r>
        <w:rPr>
          <w:rFonts w:hint="cs"/>
          <w:rtl/>
        </w:rPr>
        <w:t xml:space="preserve"> שייקבעו כללים על ידי ועדת הכספים לפעולתה של הוועדה המיוחדת. </w:t>
      </w:r>
    </w:p>
    <w:p w:rsidR="00000000" w:rsidRDefault="00B754E1">
      <w:pPr>
        <w:rPr>
          <w:rFonts w:hint="cs"/>
          <w:rtl/>
        </w:rPr>
      </w:pPr>
    </w:p>
    <w:p w:rsidR="00000000" w:rsidRDefault="00B754E1">
      <w:pPr>
        <w:rPr>
          <w:rFonts w:hint="cs"/>
          <w:u w:val="single"/>
          <w:rtl/>
        </w:rPr>
      </w:pPr>
      <w:r>
        <w:rPr>
          <w:rFonts w:hint="cs"/>
          <w:u w:val="single"/>
          <w:rtl/>
        </w:rPr>
        <w:t>מרים רובינשטיין:</w:t>
      </w:r>
    </w:p>
    <w:p w:rsidR="00000000" w:rsidRDefault="00B754E1">
      <w:pPr>
        <w:rPr>
          <w:rFonts w:hint="cs"/>
          <w:rtl/>
        </w:rPr>
      </w:pPr>
      <w:r>
        <w:rPr>
          <w:rFonts w:hint="cs"/>
          <w:rtl/>
        </w:rPr>
        <w:tab/>
      </w:r>
    </w:p>
    <w:p w:rsidR="00000000" w:rsidRDefault="00B754E1">
      <w:pPr>
        <w:rPr>
          <w:rFonts w:hint="cs"/>
          <w:rtl/>
        </w:rPr>
      </w:pPr>
      <w:r>
        <w:rPr>
          <w:rFonts w:hint="cs"/>
          <w:rtl/>
        </w:rPr>
        <w:tab/>
        <w:t xml:space="preserve">הוועדה תפעל לפי כללים, יש ערר עליה לבית משפט, כך שזה לא שרירות לב מוחלטת. </w:t>
      </w:r>
    </w:p>
    <w:p w:rsidR="00000000" w:rsidRDefault="00B754E1">
      <w:pPr>
        <w:rPr>
          <w:rFonts w:hint="cs"/>
          <w:rtl/>
        </w:rPr>
      </w:pPr>
    </w:p>
    <w:p w:rsidR="00000000" w:rsidRDefault="00B754E1">
      <w:pPr>
        <w:rPr>
          <w:rFonts w:hint="cs"/>
          <w:u w:val="single"/>
          <w:rtl/>
        </w:rPr>
      </w:pPr>
      <w:r>
        <w:rPr>
          <w:rFonts w:hint="cs"/>
          <w:u w:val="single"/>
          <w:rtl/>
        </w:rPr>
        <w:t>יצחק לוי:</w:t>
      </w:r>
    </w:p>
    <w:p w:rsidR="00000000" w:rsidRDefault="00B754E1">
      <w:pPr>
        <w:rPr>
          <w:rFonts w:hint="cs"/>
          <w:rtl/>
        </w:rPr>
      </w:pPr>
    </w:p>
    <w:p w:rsidR="00000000" w:rsidRDefault="00B754E1">
      <w:pPr>
        <w:rPr>
          <w:rFonts w:hint="cs"/>
          <w:rtl/>
        </w:rPr>
      </w:pPr>
      <w:r>
        <w:rPr>
          <w:rFonts w:hint="cs"/>
          <w:rtl/>
        </w:rPr>
        <w:tab/>
        <w:t>כ</w:t>
      </w:r>
      <w:r>
        <w:rPr>
          <w:rFonts w:hint="cs"/>
          <w:rtl/>
        </w:rPr>
        <w:t xml:space="preserve">ולם יפסידו מהעסק הזה, גם המדינה. ברור. לא צריך להגיד לי את זה. </w:t>
      </w:r>
    </w:p>
    <w:p w:rsidR="00000000" w:rsidRDefault="00B754E1">
      <w:pPr>
        <w:rPr>
          <w:rFonts w:hint="cs"/>
          <w:rtl/>
        </w:rPr>
      </w:pPr>
    </w:p>
    <w:p w:rsidR="00000000" w:rsidRDefault="00B754E1">
      <w:pPr>
        <w:rPr>
          <w:rFonts w:hint="cs"/>
          <w:u w:val="single"/>
          <w:rtl/>
        </w:rPr>
      </w:pPr>
      <w:r>
        <w:rPr>
          <w:rFonts w:hint="cs"/>
          <w:u w:val="single"/>
          <w:rtl/>
        </w:rPr>
        <w:t>דן מרידור:</w:t>
      </w:r>
    </w:p>
    <w:p w:rsidR="00000000" w:rsidRDefault="00B754E1">
      <w:pPr>
        <w:rPr>
          <w:rFonts w:hint="cs"/>
          <w:rtl/>
        </w:rPr>
      </w:pPr>
    </w:p>
    <w:p w:rsidR="00000000" w:rsidRDefault="00B754E1">
      <w:pPr>
        <w:rPr>
          <w:rFonts w:hint="cs"/>
          <w:rtl/>
        </w:rPr>
      </w:pPr>
      <w:r>
        <w:rPr>
          <w:rFonts w:hint="cs"/>
          <w:rtl/>
        </w:rPr>
        <w:tab/>
        <w:t xml:space="preserve">לכן, השאלה היא </w:t>
      </w:r>
      <w:r>
        <w:rPr>
          <w:rtl/>
        </w:rPr>
        <w:t>–</w:t>
      </w:r>
      <w:r>
        <w:rPr>
          <w:rFonts w:hint="cs"/>
          <w:rtl/>
        </w:rPr>
        <w:t xml:space="preserve"> אם הולכים על המודל הזה, השאלה היא מה הכללים. הם לא מופיעים בחוק, וזו בעיה לא פשוטה. </w:t>
      </w:r>
    </w:p>
    <w:p w:rsidR="00000000" w:rsidRDefault="00B754E1">
      <w:pPr>
        <w:rPr>
          <w:rFonts w:hint="cs"/>
          <w:rtl/>
        </w:rPr>
      </w:pPr>
    </w:p>
    <w:p w:rsidR="00000000" w:rsidRDefault="00B754E1">
      <w:pPr>
        <w:rPr>
          <w:rFonts w:hint="cs"/>
          <w:rtl/>
        </w:rPr>
      </w:pPr>
      <w:r>
        <w:rPr>
          <w:rFonts w:hint="cs"/>
          <w:rtl/>
        </w:rPr>
        <w:tab/>
        <w:t xml:space="preserve">דבר אחרון שאני רוצה לומר </w:t>
      </w:r>
      <w:r>
        <w:rPr>
          <w:rtl/>
        </w:rPr>
        <w:t>–</w:t>
      </w:r>
      <w:r>
        <w:rPr>
          <w:rFonts w:hint="cs"/>
          <w:rtl/>
        </w:rPr>
        <w:t xml:space="preserve"> אנחנו היינו מעדיפים את המודל הראשון. יש כבר היו</w:t>
      </w:r>
      <w:r>
        <w:rPr>
          <w:rFonts w:hint="cs"/>
          <w:rtl/>
        </w:rPr>
        <w:t xml:space="preserve">ם תביעות של עובדים פלשתינאים. יש תביעה אחת לפחות, שאני מכיר, של 15 מיליון שקל נגד מפעל גדול שעזב לאשקלון. השאלה תהיה השאלה הבאה: נניח שיהיה דיון לפי המודל הראשון. הוא ייקח כמה שהוא ייקח </w:t>
      </w:r>
      <w:r>
        <w:rPr>
          <w:rtl/>
        </w:rPr>
        <w:t>–</w:t>
      </w:r>
      <w:r>
        <w:rPr>
          <w:rFonts w:hint="cs"/>
          <w:rtl/>
        </w:rPr>
        <w:t xml:space="preserve"> ובסוף ייצא פסק דין שמחייב לשלם לכל אחד מיליון שקלים.  צריך לשלם את ז</w:t>
      </w:r>
      <w:r>
        <w:rPr>
          <w:rFonts w:hint="cs"/>
          <w:rtl/>
        </w:rPr>
        <w:t xml:space="preserve">ה, ולהתחיל אחר כך מהלך חדש שייקח עוד 5 שנים או חודשים. אני חושב שזה מצב לא סביר ולא הגון. למדינה יש עניין להיות מסוגלת לטעון את טענותיה, כדי שהאיש לא יגיד </w:t>
      </w:r>
      <w:r>
        <w:rPr>
          <w:rtl/>
        </w:rPr>
        <w:t>–</w:t>
      </w:r>
      <w:r>
        <w:rPr>
          <w:rFonts w:hint="cs"/>
          <w:rtl/>
        </w:rPr>
        <w:t xml:space="preserve"> זה לא מעניין אותי, </w:t>
      </w:r>
      <w:r>
        <w:rPr>
          <w:rFonts w:hint="cs"/>
          <w:rtl/>
        </w:rPr>
        <w:tab/>
        <w:t xml:space="preserve">אבל לשים אותו במצב שקודם כל הוא משלם לתובעים ואחר כך הוא פונה לוועדה- אני חושב </w:t>
      </w:r>
      <w:r>
        <w:rPr>
          <w:rFonts w:hint="cs"/>
          <w:rtl/>
        </w:rPr>
        <w:t xml:space="preserve">שזה מצב לא תקין. לכן מודל ב' עדיף על מודל א'. </w:t>
      </w:r>
    </w:p>
    <w:p w:rsidR="00000000" w:rsidRDefault="00B754E1">
      <w:pPr>
        <w:rPr>
          <w:rFonts w:hint="cs"/>
          <w:rtl/>
        </w:rPr>
      </w:pPr>
    </w:p>
    <w:p w:rsidR="00000000" w:rsidRDefault="00B754E1">
      <w:pPr>
        <w:rPr>
          <w:u w:val="single"/>
          <w:rtl/>
        </w:rPr>
      </w:pPr>
      <w:r>
        <w:rPr>
          <w:u w:val="single"/>
          <w:rtl/>
        </w:rPr>
        <w:t>יולי-יואל אדלשטיין:</w:t>
      </w:r>
    </w:p>
    <w:p w:rsidR="00000000" w:rsidRDefault="00B754E1">
      <w:pPr>
        <w:rPr>
          <w:u w:val="single"/>
          <w:rtl/>
        </w:rPr>
      </w:pPr>
    </w:p>
    <w:p w:rsidR="00000000" w:rsidRDefault="00B754E1">
      <w:pPr>
        <w:rPr>
          <w:rFonts w:hint="cs"/>
          <w:rtl/>
        </w:rPr>
      </w:pPr>
      <w:r>
        <w:rPr>
          <w:rtl/>
        </w:rPr>
        <w:tab/>
      </w:r>
      <w:r>
        <w:rPr>
          <w:rFonts w:hint="cs"/>
          <w:rtl/>
        </w:rPr>
        <w:t xml:space="preserve"> בין שני המודלים אני לא חושב שזה סוד, ואתה בעצם גם אמרת את זה בתחילת הדברים </w:t>
      </w:r>
      <w:r>
        <w:rPr>
          <w:rtl/>
        </w:rPr>
        <w:t>–</w:t>
      </w:r>
      <w:r>
        <w:rPr>
          <w:rFonts w:hint="cs"/>
          <w:rtl/>
        </w:rPr>
        <w:t xml:space="preserve"> שמודל ב' משקף טוב מאד את רוח הדברים שהיו אתמול בוועדה, ולכן בעיניי הוא מודל עדיף, שעונה על אותם חישובים שלא </w:t>
      </w:r>
      <w:r>
        <w:rPr>
          <w:rFonts w:hint="cs"/>
          <w:rtl/>
        </w:rPr>
        <w:t xml:space="preserve">אחזור עליהם, שאתמול קבענו בינינו לבין עצמנו בדיון. </w:t>
      </w:r>
    </w:p>
    <w:p w:rsidR="00000000" w:rsidRDefault="00B754E1">
      <w:pPr>
        <w:rPr>
          <w:rFonts w:hint="cs"/>
          <w:rtl/>
        </w:rPr>
      </w:pPr>
    </w:p>
    <w:p w:rsidR="00000000" w:rsidRDefault="00B754E1">
      <w:pPr>
        <w:rPr>
          <w:rFonts w:hint="cs"/>
          <w:rtl/>
        </w:rPr>
      </w:pPr>
      <w:r>
        <w:rPr>
          <w:rFonts w:hint="cs"/>
          <w:rtl/>
        </w:rPr>
        <w:tab/>
        <w:t xml:space="preserve">נקודה שניה </w:t>
      </w:r>
      <w:r>
        <w:rPr>
          <w:rtl/>
        </w:rPr>
        <w:t>–</w:t>
      </w:r>
      <w:r>
        <w:rPr>
          <w:rFonts w:hint="cs"/>
          <w:rtl/>
        </w:rPr>
        <w:t xml:space="preserve"> לגבי הסיכול. אני כאן לא רוצה להביע עמדה חד משמעית. מצד אחד, אני מבין שזה באמת יכול להתפרש כמשהו שקובע חד משמעית לטובת נתבעים פוטנציאלים, ומצד שני </w:t>
      </w:r>
      <w:r>
        <w:rPr>
          <w:rtl/>
        </w:rPr>
        <w:t>–</w:t>
      </w:r>
      <w:r>
        <w:rPr>
          <w:rFonts w:hint="cs"/>
          <w:rtl/>
        </w:rPr>
        <w:t xml:space="preserve"> אני מטבעי כנראה יותר פסימי מכמה אנשים כאן</w:t>
      </w:r>
      <w:r>
        <w:rPr>
          <w:rFonts w:hint="cs"/>
          <w:rtl/>
        </w:rPr>
        <w:t>, וכשדיברו כאן על כך שלא ירצו לעשות עסקאות עם אנשים בדרום הר חברון, אני לא מקבל את זה. אם אנחנו לוקחים בחשבון שחלק מהניזוקים הם בחוץ לארץ, אז העניין הזה של סיכול מקדם את מדינת ישראל עוד צעד קטן לכיוון מדינות כמו רואנדה, טורקמניסטן, ועוד כמה מדינות שמשום מה</w:t>
      </w:r>
      <w:r>
        <w:rPr>
          <w:rFonts w:hint="cs"/>
          <w:rtl/>
        </w:rPr>
        <w:t xml:space="preserve"> לא מוכנים לעשות אתם עסקים. כלומר, אם שמנו ייצא בכך שאנחנו כמדינה בחוק נרים ידיים ונגיד </w:t>
      </w:r>
      <w:r>
        <w:rPr>
          <w:rtl/>
        </w:rPr>
        <w:t>–</w:t>
      </w:r>
      <w:r>
        <w:rPr>
          <w:rFonts w:hint="cs"/>
          <w:rtl/>
        </w:rPr>
        <w:t xml:space="preserve"> אולי השבה, אבל אין מה לעשות, היה מעשה שלטוני מסוים </w:t>
      </w:r>
      <w:r>
        <w:rPr>
          <w:rtl/>
        </w:rPr>
        <w:t>–</w:t>
      </w:r>
      <w:r>
        <w:rPr>
          <w:rFonts w:hint="cs"/>
          <w:rtl/>
        </w:rPr>
        <w:t xml:space="preserve"> זה מתאים יותר למדינות אחרות, ולא לממשלת ישראל. </w:t>
      </w:r>
    </w:p>
    <w:p w:rsidR="00000000" w:rsidRDefault="00B754E1">
      <w:pPr>
        <w:rPr>
          <w:rFonts w:hint="cs"/>
          <w:rtl/>
        </w:rPr>
      </w:pPr>
    </w:p>
    <w:p w:rsidR="00000000" w:rsidRDefault="00B754E1">
      <w:pPr>
        <w:rPr>
          <w:rFonts w:hint="cs"/>
          <w:rtl/>
        </w:rPr>
      </w:pPr>
      <w:r>
        <w:rPr>
          <w:rFonts w:hint="cs"/>
          <w:rtl/>
        </w:rPr>
        <w:tab/>
        <w:t xml:space="preserve">נקודה אחרונה </w:t>
      </w:r>
      <w:r>
        <w:rPr>
          <w:rtl/>
        </w:rPr>
        <w:t>–</w:t>
      </w:r>
      <w:r>
        <w:rPr>
          <w:rFonts w:hint="cs"/>
          <w:rtl/>
        </w:rPr>
        <w:t xml:space="preserve"> כמו שלמרים רובינשטיין ואחרים היה חשוב להדגיש שהם</w:t>
      </w:r>
      <w:r>
        <w:rPr>
          <w:rFonts w:hint="cs"/>
          <w:rtl/>
        </w:rPr>
        <w:t xml:space="preserve"> לא מייצגים גוף שעושה עוול, אז גם כאן, אחרי הדיון של אתמול והיום נוצר איזשהו מצב שיש כאלה שמגינים על קופת המדינה וכאלה שפחות מגינים. אז אני הייתי מאד רוצה להבהיר את עמדתי: אני, וכל משפחתי, ורוב חבריי עלי אדמות, הם משלמי מסים במדינה הזו, ולכן, אם המדינה תשל</w:t>
      </w:r>
      <w:r>
        <w:rPr>
          <w:rFonts w:hint="cs"/>
          <w:rtl/>
        </w:rPr>
        <w:t xml:space="preserve">ם משהו, פירושו של דבר שגם אנחנו משלמים. לכן, שמענו אתמול את הביטוי "מעשה שלטוני" כמה פעמים. יש כאן שני תסריטים אפשריים: האחד, שבעיניי הוא בלתי אפשרי </w:t>
      </w:r>
      <w:r>
        <w:rPr>
          <w:rtl/>
        </w:rPr>
        <w:t>–</w:t>
      </w:r>
      <w:r>
        <w:rPr>
          <w:rFonts w:hint="cs"/>
          <w:rtl/>
        </w:rPr>
        <w:t xml:space="preserve"> שבעקבות התהליך יש פרוספריטי, והמדינה מרוויחה בכל המובנים, כולל במובן הכלכלי, ולכן יהיה זה ודאי צודק שהמדי</w:t>
      </w:r>
      <w:r>
        <w:rPr>
          <w:rFonts w:hint="cs"/>
          <w:rtl/>
        </w:rPr>
        <w:t xml:space="preserve">נה תפצה את אלה שבעקבות התהליך הזה, שגרם לשגשוג  - - </w:t>
      </w:r>
    </w:p>
    <w:p w:rsidR="00000000" w:rsidRDefault="00B754E1">
      <w:pPr>
        <w:rPr>
          <w:rFonts w:hint="cs"/>
          <w:rtl/>
        </w:rPr>
      </w:pPr>
    </w:p>
    <w:p w:rsidR="00000000" w:rsidRDefault="00B754E1">
      <w:pPr>
        <w:rPr>
          <w:rFonts w:hint="cs"/>
          <w:rtl/>
        </w:rPr>
      </w:pPr>
      <w:r>
        <w:rPr>
          <w:rFonts w:hint="cs"/>
          <w:u w:val="single"/>
          <w:rtl/>
        </w:rPr>
        <w:t>יולי תמיר:</w:t>
      </w:r>
    </w:p>
    <w:p w:rsidR="00000000" w:rsidRDefault="00B754E1">
      <w:pPr>
        <w:rPr>
          <w:rFonts w:hint="cs"/>
          <w:rtl/>
        </w:rPr>
      </w:pPr>
    </w:p>
    <w:p w:rsidR="00000000" w:rsidRDefault="00B754E1">
      <w:pPr>
        <w:rPr>
          <w:rFonts w:hint="cs"/>
          <w:rtl/>
        </w:rPr>
      </w:pPr>
      <w:r>
        <w:rPr>
          <w:rFonts w:hint="cs"/>
          <w:rtl/>
        </w:rPr>
        <w:tab/>
        <w:t xml:space="preserve"> זה שמפנים שסוף סוף מפנים אתכם זה לא אומר שזה גרם לפרוספריטי. </w:t>
      </w:r>
    </w:p>
    <w:p w:rsidR="00000000" w:rsidRDefault="00B754E1">
      <w:pPr>
        <w:rPr>
          <w:rFonts w:hint="cs"/>
          <w:rtl/>
        </w:rPr>
      </w:pPr>
    </w:p>
    <w:p w:rsidR="00000000" w:rsidRDefault="00B754E1">
      <w:pPr>
        <w:rPr>
          <w:u w:val="single"/>
          <w:rtl/>
        </w:rPr>
      </w:pPr>
      <w:r>
        <w:rPr>
          <w:u w:val="single"/>
          <w:rtl/>
        </w:rPr>
        <w:t>יולי-יואל אדלשטיין:</w:t>
      </w:r>
    </w:p>
    <w:p w:rsidR="00000000" w:rsidRDefault="00B754E1">
      <w:pPr>
        <w:rPr>
          <w:u w:val="single"/>
          <w:rtl/>
        </w:rPr>
      </w:pPr>
    </w:p>
    <w:p w:rsidR="00000000" w:rsidRDefault="00B754E1">
      <w:pPr>
        <w:rPr>
          <w:rFonts w:hint="cs"/>
          <w:rtl/>
        </w:rPr>
      </w:pPr>
      <w:r>
        <w:rPr>
          <w:rtl/>
        </w:rPr>
        <w:tab/>
      </w:r>
      <w:r>
        <w:rPr>
          <w:rFonts w:hint="cs"/>
          <w:rtl/>
        </w:rPr>
        <w:t xml:space="preserve"> אני אומר את זה באופן ברור </w:t>
      </w:r>
      <w:r>
        <w:rPr>
          <w:rtl/>
        </w:rPr>
        <w:t>–</w:t>
      </w:r>
      <w:r>
        <w:rPr>
          <w:rFonts w:hint="cs"/>
          <w:rtl/>
        </w:rPr>
        <w:t xml:space="preserve"> לצורך ההגינות, אני לא מאמין בתסריט הזה, אבל אם זה כך, זה רק יהיה צודק שהמד</w:t>
      </w:r>
      <w:r>
        <w:rPr>
          <w:rFonts w:hint="cs"/>
          <w:rtl/>
        </w:rPr>
        <w:t xml:space="preserve">ינה תפצה, במקרה הזה.  התסריט השני הוא הפוך, והוא הרבה יותר הגיוני, שהמעשה השלטוני יגרום לדברים פחות טובים, אבל עדיין, במצב הזה, האחריות היא על המדינה. </w:t>
      </w:r>
    </w:p>
    <w:p w:rsidR="00000000" w:rsidRDefault="00B754E1">
      <w:pPr>
        <w:rPr>
          <w:rFonts w:hint="cs"/>
          <w:rtl/>
        </w:rPr>
      </w:pPr>
    </w:p>
    <w:p w:rsidR="00000000" w:rsidRDefault="00B754E1">
      <w:pPr>
        <w:rPr>
          <w:rFonts w:hint="cs"/>
          <w:rtl/>
        </w:rPr>
      </w:pPr>
      <w:r>
        <w:rPr>
          <w:rFonts w:hint="cs"/>
          <w:u w:val="single"/>
          <w:rtl/>
        </w:rPr>
        <w:t>יולי תמיר:</w:t>
      </w:r>
    </w:p>
    <w:p w:rsidR="00000000" w:rsidRDefault="00B754E1">
      <w:pPr>
        <w:rPr>
          <w:rFonts w:hint="cs"/>
          <w:rtl/>
        </w:rPr>
      </w:pPr>
    </w:p>
    <w:p w:rsidR="00000000" w:rsidRDefault="00B754E1">
      <w:pPr>
        <w:rPr>
          <w:rFonts w:hint="cs"/>
          <w:rtl/>
        </w:rPr>
      </w:pPr>
      <w:r>
        <w:rPr>
          <w:rFonts w:hint="cs"/>
          <w:rtl/>
        </w:rPr>
        <w:tab/>
        <w:t>אני רוצה לדבר על הסעיף הזה בראי החוק הכולל. בגלל הפיצול יש פה קצת בעיה, שאנחנו מנהלים את ה</w:t>
      </w:r>
      <w:r>
        <w:rPr>
          <w:rFonts w:hint="cs"/>
          <w:rtl/>
        </w:rPr>
        <w:t xml:space="preserve">דיון פעמיים, על אותו הדבר, בעצם. למיטב הבנתי, כאשר עשו את החישובים הכלכליים בוועדת הכספים, לקחו בחשבון במה שניתן למתנחלים את העלויות שיהיו בגין תביעות משפטיות. </w:t>
      </w: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 הם לא יכולים לקחת את זה בחשבון. ביררנו את זה אתמול. זה לא המצב. </w:t>
      </w:r>
    </w:p>
    <w:p w:rsidR="00000000" w:rsidRDefault="00B754E1">
      <w:pPr>
        <w:rPr>
          <w:rFonts w:hint="cs"/>
          <w:rtl/>
        </w:rPr>
      </w:pPr>
    </w:p>
    <w:p w:rsidR="00000000" w:rsidRDefault="00B754E1">
      <w:pPr>
        <w:rPr>
          <w:rFonts w:hint="cs"/>
          <w:rtl/>
        </w:rPr>
      </w:pPr>
      <w:r>
        <w:rPr>
          <w:u w:val="single"/>
          <w:rtl/>
        </w:rPr>
        <w:br w:type="page"/>
      </w:r>
      <w:r>
        <w:rPr>
          <w:rFonts w:hint="cs"/>
          <w:u w:val="single"/>
          <w:rtl/>
        </w:rPr>
        <w:t>יולי ת</w:t>
      </w:r>
      <w:r>
        <w:rPr>
          <w:rFonts w:hint="cs"/>
          <w:u w:val="single"/>
          <w:rtl/>
        </w:rPr>
        <w:t>מיר:</w:t>
      </w:r>
    </w:p>
    <w:p w:rsidR="00000000" w:rsidRDefault="00B754E1">
      <w:pPr>
        <w:rPr>
          <w:rFonts w:hint="cs"/>
          <w:rtl/>
        </w:rPr>
      </w:pPr>
    </w:p>
    <w:p w:rsidR="00000000" w:rsidRDefault="00B754E1">
      <w:pPr>
        <w:rPr>
          <w:rFonts w:hint="cs"/>
          <w:rtl/>
        </w:rPr>
      </w:pPr>
      <w:r>
        <w:rPr>
          <w:rFonts w:hint="cs"/>
          <w:rtl/>
        </w:rPr>
        <w:tab/>
        <w:t xml:space="preserve"> כך אני הבנתי, מהדיונים שם. אני מוכנה לפנות לחבר הכנסת בייגה שוחט, שהוא ניהל את הדיון שם, ולברר את זה, ולחזור עם התשובה. אולי היה ראוי שנזמין אותו לכאן כדי לשאול אותו לגבי העניין הזה. </w:t>
      </w: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 אבל לפי ההגיון שלך </w:t>
      </w:r>
      <w:r>
        <w:rPr>
          <w:rtl/>
        </w:rPr>
        <w:t>–</w:t>
      </w:r>
      <w:r>
        <w:rPr>
          <w:rFonts w:hint="cs"/>
          <w:rtl/>
        </w:rPr>
        <w:t xml:space="preserve"> אם בעוד 4 שנים תיווצר</w:t>
      </w:r>
      <w:r>
        <w:rPr>
          <w:rFonts w:hint="cs"/>
          <w:rtl/>
        </w:rPr>
        <w:t xml:space="preserve"> עילת תביעה בניו יורק, לפי מתיישב מסוים. את רוצה להגיד לי שהם הביאו את זה בחשבון והוא כבר קיבל את הכסף על מה שהוא ייתבע? </w:t>
      </w:r>
    </w:p>
    <w:p w:rsidR="00000000" w:rsidRDefault="00B754E1">
      <w:pPr>
        <w:rPr>
          <w:rFonts w:hint="cs"/>
          <w:u w:val="single"/>
          <w:rtl/>
        </w:rPr>
      </w:pPr>
    </w:p>
    <w:p w:rsidR="00000000" w:rsidRDefault="00B754E1">
      <w:pPr>
        <w:rPr>
          <w:rFonts w:hint="cs"/>
          <w:u w:val="single"/>
          <w:rtl/>
        </w:rPr>
      </w:pPr>
      <w:r>
        <w:rPr>
          <w:rFonts w:hint="cs"/>
          <w:u w:val="single"/>
          <w:rtl/>
        </w:rPr>
        <w:t>מרים רובינשטיין:</w:t>
      </w:r>
    </w:p>
    <w:p w:rsidR="00000000" w:rsidRDefault="00B754E1">
      <w:pPr>
        <w:rPr>
          <w:rFonts w:hint="cs"/>
          <w:rtl/>
        </w:rPr>
      </w:pPr>
    </w:p>
    <w:p w:rsidR="00000000" w:rsidRDefault="00B754E1">
      <w:pPr>
        <w:rPr>
          <w:rFonts w:hint="cs"/>
          <w:rtl/>
        </w:rPr>
      </w:pPr>
      <w:r>
        <w:rPr>
          <w:rFonts w:hint="cs"/>
          <w:rtl/>
        </w:rPr>
        <w:tab/>
        <w:t xml:space="preserve">המתיישב יודע היום בדיוק מה הם החוזים שבהם הוא קשור. </w:t>
      </w: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 אבל הוא לא יודע שתהיה עילת תביעה. התובע</w:t>
      </w:r>
      <w:r>
        <w:rPr>
          <w:rFonts w:hint="cs"/>
          <w:rtl/>
        </w:rPr>
        <w:t xml:space="preserve"> לא תבע אותו. הוא צריך לצפות שבעוד 6 שנים התובע יגיד תביעה? </w:t>
      </w:r>
    </w:p>
    <w:p w:rsidR="00000000" w:rsidRDefault="00B754E1">
      <w:pPr>
        <w:rPr>
          <w:rFonts w:hint="cs"/>
          <w:rtl/>
        </w:rPr>
      </w:pPr>
    </w:p>
    <w:p w:rsidR="00000000" w:rsidRDefault="00B754E1">
      <w:pPr>
        <w:rPr>
          <w:rFonts w:hint="cs"/>
          <w:u w:val="single"/>
          <w:rtl/>
        </w:rPr>
      </w:pPr>
      <w:r>
        <w:rPr>
          <w:rFonts w:hint="cs"/>
          <w:u w:val="single"/>
          <w:rtl/>
        </w:rPr>
        <w:t>מרים רובינשטיין:</w:t>
      </w:r>
    </w:p>
    <w:p w:rsidR="00000000" w:rsidRDefault="00B754E1">
      <w:pPr>
        <w:rPr>
          <w:rFonts w:hint="cs"/>
          <w:rtl/>
        </w:rPr>
      </w:pPr>
    </w:p>
    <w:p w:rsidR="00000000" w:rsidRDefault="00B754E1">
      <w:pPr>
        <w:rPr>
          <w:rFonts w:hint="cs"/>
          <w:rtl/>
        </w:rPr>
      </w:pPr>
      <w:r>
        <w:rPr>
          <w:rFonts w:hint="cs"/>
          <w:rtl/>
        </w:rPr>
        <w:tab/>
        <w:t xml:space="preserve">הוא יודע היום במה הוא קשור. הוא יודע איזה חוזים יש לו. </w:t>
      </w: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 אבל הוא לא יודע שהוא לא עמד בתנאי החוזה. הוא מפרש אחרת. הוא מתגונן. הוא במצב שהוא אומר שאין לו בע</w:t>
      </w:r>
      <w:r>
        <w:rPr>
          <w:rFonts w:hint="cs"/>
          <w:rtl/>
        </w:rPr>
        <w:t xml:space="preserve">יה. הוא אומר את זה היום והוא גם יגיד את זה בבית המשפט, אבל השופט יקבע שהוא מפרש לא נכון את החוזה. יש כאן בעיה. למה אתם סתם מדברים? </w:t>
      </w:r>
    </w:p>
    <w:p w:rsidR="00000000" w:rsidRDefault="00B754E1">
      <w:pPr>
        <w:rPr>
          <w:rFonts w:hint="cs"/>
          <w:rtl/>
        </w:rPr>
      </w:pPr>
    </w:p>
    <w:p w:rsidR="00000000" w:rsidRDefault="00B754E1">
      <w:pPr>
        <w:rPr>
          <w:rFonts w:hint="cs"/>
          <w:rtl/>
        </w:rPr>
      </w:pPr>
      <w:r>
        <w:rPr>
          <w:rFonts w:hint="cs"/>
          <w:u w:val="single"/>
          <w:rtl/>
        </w:rPr>
        <w:t>אברהם רביץ:</w:t>
      </w:r>
    </w:p>
    <w:p w:rsidR="00000000" w:rsidRDefault="00B754E1">
      <w:pPr>
        <w:rPr>
          <w:rFonts w:hint="cs"/>
          <w:rtl/>
        </w:rPr>
      </w:pPr>
    </w:p>
    <w:p w:rsidR="00000000" w:rsidRDefault="00B754E1">
      <w:pPr>
        <w:rPr>
          <w:rFonts w:hint="cs"/>
          <w:rtl/>
        </w:rPr>
      </w:pPr>
      <w:r>
        <w:rPr>
          <w:rFonts w:hint="cs"/>
          <w:rtl/>
        </w:rPr>
        <w:tab/>
        <w:t xml:space="preserve"> כשהוא מקבל את הפיצוי שלו רושמים לו עבור מה הוא מקבל - - </w:t>
      </w:r>
    </w:p>
    <w:p w:rsidR="00000000" w:rsidRDefault="00B754E1">
      <w:pPr>
        <w:rPr>
          <w:rFonts w:hint="cs"/>
          <w:rtl/>
        </w:rPr>
      </w:pPr>
    </w:p>
    <w:p w:rsidR="00000000" w:rsidRDefault="00B754E1">
      <w:pPr>
        <w:rPr>
          <w:rFonts w:hint="cs"/>
          <w:rtl/>
        </w:rPr>
      </w:pPr>
      <w:r>
        <w:rPr>
          <w:rFonts w:hint="cs"/>
          <w:u w:val="single"/>
          <w:rtl/>
        </w:rPr>
        <w:t>השר מאיר שטרית:</w:t>
      </w:r>
    </w:p>
    <w:p w:rsidR="00000000" w:rsidRDefault="00B754E1">
      <w:pPr>
        <w:rPr>
          <w:rFonts w:hint="cs"/>
          <w:rtl/>
        </w:rPr>
      </w:pPr>
    </w:p>
    <w:p w:rsidR="00000000" w:rsidRDefault="00B754E1">
      <w:pPr>
        <w:rPr>
          <w:rFonts w:hint="cs"/>
          <w:rtl/>
        </w:rPr>
      </w:pPr>
      <w:r>
        <w:rPr>
          <w:rFonts w:hint="cs"/>
          <w:rtl/>
        </w:rPr>
        <w:tab/>
        <w:t xml:space="preserve"> מותר לי להבהיר מה קרה בוועדת הכ</w:t>
      </w:r>
      <w:r>
        <w:rPr>
          <w:rFonts w:hint="cs"/>
          <w:rtl/>
        </w:rPr>
        <w:t xml:space="preserve">ספים, מבחינה עסקית יש למתיישב ולאיש העסקים שני מסלולים של פיצויים. אחד מהם זה פיצוי נכסי. נותנים לו כסף על נכסים. הפיצוי השני הוא פיצוי עסקי. זה מסלול שפתוח לכל מי שרוצה. המסלול העסקי אומר </w:t>
      </w:r>
      <w:r>
        <w:rPr>
          <w:rtl/>
        </w:rPr>
        <w:t>–</w:t>
      </w:r>
      <w:r>
        <w:rPr>
          <w:rFonts w:hint="cs"/>
          <w:rtl/>
        </w:rPr>
        <w:t xml:space="preserve"> לוקחים את כל החשבונות והדו"חות שלו למס הכנסה, בין 98 לשנת 2004, ו</w:t>
      </w:r>
      <w:r>
        <w:rPr>
          <w:rFonts w:hint="cs"/>
          <w:rtl/>
        </w:rPr>
        <w:t xml:space="preserve">נותנים לו מתוך 6 השנים האלה לבחור 4, כאשר יש לו אפשרות לקחת את 2004 או 2003 פעמיים, ועל פי זה עושים ממוצע של הרווחים שלו - - </w:t>
      </w:r>
    </w:p>
    <w:p w:rsidR="00000000" w:rsidRDefault="00B754E1">
      <w:pPr>
        <w:rPr>
          <w:rFonts w:hint="cs"/>
          <w:rtl/>
        </w:rPr>
      </w:pPr>
    </w:p>
    <w:p w:rsidR="00000000" w:rsidRDefault="00B754E1">
      <w:pPr>
        <w:rPr>
          <w:rFonts w:hint="cs"/>
          <w:rtl/>
        </w:rPr>
      </w:pPr>
      <w:r>
        <w:rPr>
          <w:rFonts w:hint="cs"/>
          <w:u w:val="single"/>
          <w:rtl/>
        </w:rPr>
        <w:t>אברהם רביץ:</w:t>
      </w:r>
    </w:p>
    <w:p w:rsidR="00000000" w:rsidRDefault="00B754E1">
      <w:pPr>
        <w:rPr>
          <w:rFonts w:hint="cs"/>
          <w:rtl/>
        </w:rPr>
      </w:pPr>
    </w:p>
    <w:p w:rsidR="00000000" w:rsidRDefault="00B754E1">
      <w:pPr>
        <w:rPr>
          <w:rFonts w:hint="cs"/>
          <w:rtl/>
        </w:rPr>
      </w:pPr>
      <w:r>
        <w:rPr>
          <w:rFonts w:hint="cs"/>
          <w:rtl/>
        </w:rPr>
        <w:tab/>
        <w:t xml:space="preserve">רווחים,  אבל לא תביעות. </w:t>
      </w:r>
    </w:p>
    <w:p w:rsidR="00000000" w:rsidRDefault="00B754E1">
      <w:pPr>
        <w:rPr>
          <w:rFonts w:hint="cs"/>
          <w:rtl/>
        </w:rPr>
      </w:pPr>
    </w:p>
    <w:p w:rsidR="00000000" w:rsidRDefault="00B754E1">
      <w:pPr>
        <w:rPr>
          <w:rFonts w:hint="cs"/>
          <w:rtl/>
        </w:rPr>
      </w:pPr>
      <w:r>
        <w:rPr>
          <w:rFonts w:hint="cs"/>
          <w:u w:val="single"/>
          <w:rtl/>
        </w:rPr>
        <w:t>השר מאיר שטרית:</w:t>
      </w:r>
    </w:p>
    <w:p w:rsidR="00000000" w:rsidRDefault="00B754E1">
      <w:pPr>
        <w:rPr>
          <w:rFonts w:hint="cs"/>
          <w:rtl/>
        </w:rPr>
      </w:pPr>
    </w:p>
    <w:p w:rsidR="00000000" w:rsidRDefault="00B754E1">
      <w:pPr>
        <w:rPr>
          <w:rFonts w:hint="cs"/>
          <w:rtl/>
        </w:rPr>
      </w:pPr>
      <w:r>
        <w:rPr>
          <w:rFonts w:hint="cs"/>
          <w:rtl/>
        </w:rPr>
        <w:tab/>
        <w:t xml:space="preserve"> רגע. עושים ממוצע, ומכפילים במכפיל הרלבנטי לתחום שלו, ועל פי זה מחושב ה</w:t>
      </w:r>
      <w:r>
        <w:rPr>
          <w:rFonts w:hint="cs"/>
          <w:rtl/>
        </w:rPr>
        <w:t xml:space="preserve">פיצוי שלו. זאת אומרת -  - </w:t>
      </w: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ind w:left="630"/>
        <w:rPr>
          <w:rFonts w:hint="cs"/>
          <w:rtl/>
        </w:rPr>
      </w:pPr>
      <w:r>
        <w:rPr>
          <w:rFonts w:hint="cs"/>
          <w:rtl/>
        </w:rPr>
        <w:t xml:space="preserve">- - הוא משקלל, גם אם היו נגדו תביעות ב- 4 השנים האחרונות - - </w:t>
      </w:r>
    </w:p>
    <w:p w:rsidR="00000000" w:rsidRDefault="00B754E1">
      <w:pPr>
        <w:rPr>
          <w:rFonts w:hint="cs"/>
          <w:rtl/>
        </w:rPr>
      </w:pPr>
    </w:p>
    <w:p w:rsidR="00000000" w:rsidRDefault="00B754E1">
      <w:pPr>
        <w:rPr>
          <w:rFonts w:hint="cs"/>
          <w:u w:val="single"/>
          <w:rtl/>
        </w:rPr>
      </w:pPr>
      <w:r>
        <w:rPr>
          <w:rFonts w:hint="cs"/>
          <w:u w:val="single"/>
          <w:rtl/>
        </w:rPr>
        <w:t>קריאות:</w:t>
      </w:r>
    </w:p>
    <w:p w:rsidR="00000000" w:rsidRDefault="00B754E1">
      <w:pPr>
        <w:rPr>
          <w:rFonts w:hint="cs"/>
          <w:rtl/>
        </w:rPr>
      </w:pPr>
    </w:p>
    <w:p w:rsidR="00000000" w:rsidRDefault="00B754E1">
      <w:pPr>
        <w:ind w:left="570"/>
        <w:rPr>
          <w:rFonts w:hint="cs"/>
          <w:rtl/>
        </w:rPr>
      </w:pPr>
      <w:r>
        <w:rPr>
          <w:rFonts w:hint="cs"/>
          <w:rtl/>
        </w:rPr>
        <w:t xml:space="preserve">- - - </w:t>
      </w:r>
    </w:p>
    <w:p w:rsidR="00000000" w:rsidRDefault="00B754E1">
      <w:pPr>
        <w:rPr>
          <w:rFonts w:hint="cs"/>
          <w:rtl/>
        </w:rPr>
      </w:pPr>
    </w:p>
    <w:p w:rsidR="00000000" w:rsidRDefault="00B754E1">
      <w:pPr>
        <w:rPr>
          <w:rFonts w:hint="cs"/>
          <w:rtl/>
        </w:rPr>
      </w:pPr>
      <w:r>
        <w:rPr>
          <w:rFonts w:hint="cs"/>
          <w:u w:val="single"/>
          <w:rtl/>
        </w:rPr>
        <w:t>השר מאיר שטרית:</w:t>
      </w:r>
    </w:p>
    <w:p w:rsidR="00000000" w:rsidRDefault="00B754E1">
      <w:pPr>
        <w:rPr>
          <w:rFonts w:hint="cs"/>
          <w:rtl/>
        </w:rPr>
      </w:pPr>
    </w:p>
    <w:p w:rsidR="00000000" w:rsidRDefault="00B754E1">
      <w:pPr>
        <w:rPr>
          <w:rFonts w:hint="cs"/>
          <w:rtl/>
        </w:rPr>
      </w:pPr>
      <w:r>
        <w:rPr>
          <w:rFonts w:hint="cs"/>
          <w:rtl/>
        </w:rPr>
        <w:tab/>
        <w:t xml:space="preserve">תראה. גם על מכפיל הרווח הלכו לקראת המתיישבים, כך שמבחינת הנזקים </w:t>
      </w:r>
      <w:r>
        <w:rPr>
          <w:rtl/>
        </w:rPr>
        <w:t>–</w:t>
      </w:r>
      <w:r>
        <w:rPr>
          <w:rFonts w:hint="cs"/>
          <w:rtl/>
        </w:rPr>
        <w:t xml:space="preserve"> לקחו בחשבון את כל הרווח שלהם. אחת הבעיות שנתק</w:t>
      </w:r>
      <w:r>
        <w:rPr>
          <w:rFonts w:hint="cs"/>
          <w:rtl/>
        </w:rPr>
        <w:t xml:space="preserve">לים בה היום היא שאנשים אומרים </w:t>
      </w:r>
      <w:r>
        <w:rPr>
          <w:rtl/>
        </w:rPr>
        <w:t>–</w:t>
      </w:r>
      <w:r>
        <w:rPr>
          <w:rFonts w:hint="cs"/>
          <w:rtl/>
        </w:rPr>
        <w:t xml:space="preserve"> אנחנו לא רוצים שייקחו את הדו"חות החשבונאים שלנו. אני מציג את זה כבעיה, כי זה משליך על זה. אם הוא הרוויח 100 ודיווח רק על 50 הוא לא רוצה שישלמו לו לפי 50. </w:t>
      </w:r>
    </w:p>
    <w:p w:rsidR="00000000" w:rsidRDefault="00B754E1">
      <w:pPr>
        <w:rPr>
          <w:rFonts w:hint="cs"/>
          <w:rtl/>
        </w:rPr>
      </w:pPr>
    </w:p>
    <w:p w:rsidR="00000000" w:rsidRDefault="00B754E1">
      <w:pPr>
        <w:rPr>
          <w:rFonts w:hint="cs"/>
          <w:rtl/>
        </w:rPr>
      </w:pPr>
      <w:r>
        <w:rPr>
          <w:rFonts w:hint="cs"/>
          <w:u w:val="single"/>
          <w:rtl/>
        </w:rPr>
        <w:t>אברהם רביץ:</w:t>
      </w:r>
    </w:p>
    <w:p w:rsidR="00000000" w:rsidRDefault="00B754E1">
      <w:pPr>
        <w:rPr>
          <w:rFonts w:hint="cs"/>
          <w:rtl/>
        </w:rPr>
      </w:pPr>
    </w:p>
    <w:p w:rsidR="00000000" w:rsidRDefault="00B754E1">
      <w:pPr>
        <w:ind w:left="570"/>
        <w:rPr>
          <w:rFonts w:hint="cs"/>
          <w:rtl/>
        </w:rPr>
      </w:pPr>
      <w:r>
        <w:rPr>
          <w:rFonts w:hint="cs"/>
          <w:rtl/>
        </w:rPr>
        <w:t xml:space="preserve">- - - </w:t>
      </w:r>
    </w:p>
    <w:p w:rsidR="00000000" w:rsidRDefault="00B754E1">
      <w:pPr>
        <w:rPr>
          <w:rFonts w:hint="cs"/>
          <w:rtl/>
        </w:rPr>
      </w:pPr>
    </w:p>
    <w:p w:rsidR="00000000" w:rsidRDefault="00B754E1">
      <w:pPr>
        <w:rPr>
          <w:rFonts w:hint="cs"/>
          <w:rtl/>
        </w:rPr>
      </w:pPr>
      <w:r>
        <w:rPr>
          <w:rFonts w:hint="cs"/>
          <w:u w:val="single"/>
          <w:rtl/>
        </w:rPr>
        <w:t>השר מאיר שטרית:</w:t>
      </w:r>
    </w:p>
    <w:p w:rsidR="00000000" w:rsidRDefault="00B754E1">
      <w:pPr>
        <w:rPr>
          <w:rFonts w:hint="cs"/>
          <w:rtl/>
        </w:rPr>
      </w:pPr>
    </w:p>
    <w:p w:rsidR="00000000" w:rsidRDefault="00B754E1">
      <w:pPr>
        <w:rPr>
          <w:rFonts w:hint="cs"/>
          <w:rtl/>
        </w:rPr>
      </w:pPr>
      <w:r>
        <w:rPr>
          <w:rFonts w:hint="cs"/>
          <w:rtl/>
        </w:rPr>
        <w:tab/>
        <w:t xml:space="preserve"> כשאתה הולך על תביעות ואתה מכ</w:t>
      </w:r>
      <w:r>
        <w:rPr>
          <w:rFonts w:hint="cs"/>
          <w:rtl/>
        </w:rPr>
        <w:t xml:space="preserve">ניס את המדינה בנעלי הנתבעים, לגבי כל התביעות שתהיינה בעוד כמה שנים, אתה יוצר את התופעה של הכיס העמוק. אם המדינה עומדת בתוך השער היא תמיד תמצא את עצמה משלמתץ </w:t>
      </w: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 מה לעשות? אני צריך שהוא ישלם על זה? </w:t>
      </w:r>
    </w:p>
    <w:p w:rsidR="00000000" w:rsidRDefault="00B754E1">
      <w:pPr>
        <w:rPr>
          <w:rFonts w:hint="cs"/>
          <w:rtl/>
        </w:rPr>
      </w:pPr>
    </w:p>
    <w:p w:rsidR="00000000" w:rsidRDefault="00B754E1">
      <w:pPr>
        <w:rPr>
          <w:rFonts w:hint="cs"/>
          <w:rtl/>
        </w:rPr>
      </w:pPr>
      <w:r>
        <w:rPr>
          <w:rFonts w:hint="cs"/>
          <w:u w:val="single"/>
          <w:rtl/>
        </w:rPr>
        <w:t>השר מאיר שטרית:</w:t>
      </w:r>
    </w:p>
    <w:p w:rsidR="00000000" w:rsidRDefault="00B754E1">
      <w:pPr>
        <w:rPr>
          <w:rFonts w:hint="cs"/>
          <w:rtl/>
        </w:rPr>
      </w:pPr>
    </w:p>
    <w:p w:rsidR="00000000" w:rsidRDefault="00B754E1">
      <w:pPr>
        <w:rPr>
          <w:rFonts w:hint="cs"/>
          <w:rtl/>
        </w:rPr>
      </w:pPr>
      <w:r>
        <w:rPr>
          <w:rFonts w:hint="cs"/>
          <w:rtl/>
        </w:rPr>
        <w:tab/>
        <w:t xml:space="preserve"> לכן יש שתי אפשרויות</w:t>
      </w:r>
      <w:r>
        <w:rPr>
          <w:rFonts w:hint="cs"/>
          <w:rtl/>
        </w:rPr>
        <w:t xml:space="preserve"> אפשרות אחת היא לעשות את איחוד העילה, שאי אפשר לתבוע מבחוץ - - </w:t>
      </w:r>
    </w:p>
    <w:p w:rsidR="00000000" w:rsidRDefault="00B754E1">
      <w:pPr>
        <w:rPr>
          <w:rFonts w:hint="cs"/>
          <w:rtl/>
        </w:rPr>
      </w:pPr>
    </w:p>
    <w:p w:rsidR="00000000" w:rsidRDefault="00B754E1">
      <w:pPr>
        <w:pStyle w:val="8"/>
        <w:rPr>
          <w:rFonts w:hint="cs"/>
          <w:rtl/>
        </w:rPr>
      </w:pPr>
      <w:r>
        <w:rPr>
          <w:rFonts w:hint="cs"/>
          <w:rtl/>
        </w:rPr>
        <w:t>קריאה</w:t>
      </w:r>
    </w:p>
    <w:p w:rsidR="00000000" w:rsidRDefault="00B754E1">
      <w:pPr>
        <w:rPr>
          <w:rFonts w:hint="cs"/>
          <w:rtl/>
        </w:rPr>
      </w:pPr>
    </w:p>
    <w:p w:rsidR="00000000" w:rsidRDefault="00B754E1">
      <w:pPr>
        <w:rPr>
          <w:rFonts w:hint="cs"/>
          <w:rtl/>
        </w:rPr>
      </w:pPr>
      <w:r>
        <w:rPr>
          <w:rFonts w:hint="cs"/>
          <w:rtl/>
        </w:rPr>
        <w:tab/>
        <w:t xml:space="preserve">מה הוא אשם? </w:t>
      </w:r>
    </w:p>
    <w:p w:rsidR="00000000" w:rsidRDefault="00B754E1">
      <w:pPr>
        <w:rPr>
          <w:rFonts w:hint="cs"/>
          <w:rtl/>
        </w:rPr>
      </w:pPr>
    </w:p>
    <w:p w:rsidR="00000000" w:rsidRDefault="00B754E1">
      <w:pPr>
        <w:rPr>
          <w:rFonts w:hint="cs"/>
          <w:u w:val="single"/>
          <w:rtl/>
        </w:rPr>
      </w:pPr>
      <w:r>
        <w:rPr>
          <w:rFonts w:hint="cs"/>
          <w:u w:val="single"/>
          <w:rtl/>
        </w:rPr>
        <w:t>קריאה:</w:t>
      </w:r>
    </w:p>
    <w:p w:rsidR="00000000" w:rsidRDefault="00B754E1">
      <w:pPr>
        <w:rPr>
          <w:rFonts w:hint="cs"/>
          <w:rtl/>
        </w:rPr>
      </w:pPr>
    </w:p>
    <w:p w:rsidR="00000000" w:rsidRDefault="00B754E1">
      <w:pPr>
        <w:rPr>
          <w:rFonts w:hint="cs"/>
          <w:rtl/>
        </w:rPr>
      </w:pPr>
      <w:r>
        <w:rPr>
          <w:rFonts w:hint="cs"/>
          <w:rtl/>
        </w:rPr>
        <w:tab/>
        <w:t xml:space="preserve">זה כוח עליון. </w:t>
      </w:r>
    </w:p>
    <w:p w:rsidR="00000000" w:rsidRDefault="00B754E1">
      <w:pPr>
        <w:rPr>
          <w:rFonts w:hint="cs"/>
          <w:rtl/>
        </w:rPr>
      </w:pPr>
    </w:p>
    <w:p w:rsidR="00000000" w:rsidRDefault="00B754E1">
      <w:pPr>
        <w:rPr>
          <w:rFonts w:hint="cs"/>
          <w:rtl/>
        </w:rPr>
      </w:pPr>
      <w:r>
        <w:rPr>
          <w:rFonts w:hint="cs"/>
          <w:u w:val="single"/>
          <w:rtl/>
        </w:rPr>
        <w:t>השר מאיר שטרית:</w:t>
      </w:r>
    </w:p>
    <w:p w:rsidR="00000000" w:rsidRDefault="00B754E1">
      <w:pPr>
        <w:rPr>
          <w:rFonts w:hint="cs"/>
          <w:rtl/>
        </w:rPr>
      </w:pPr>
    </w:p>
    <w:p w:rsidR="00000000" w:rsidRDefault="00B754E1">
      <w:pPr>
        <w:rPr>
          <w:rFonts w:hint="cs"/>
          <w:rtl/>
        </w:rPr>
      </w:pPr>
      <w:r>
        <w:rPr>
          <w:rFonts w:hint="cs"/>
          <w:rtl/>
        </w:rPr>
        <w:tab/>
        <w:t xml:space="preserve"> מי ימנע מאנשים לעשות שירקס? </w:t>
      </w:r>
    </w:p>
    <w:p w:rsidR="00000000" w:rsidRDefault="00B754E1">
      <w:pPr>
        <w:rPr>
          <w:rFonts w:hint="cs"/>
          <w:rtl/>
        </w:rPr>
      </w:pPr>
    </w:p>
    <w:p w:rsidR="00000000" w:rsidRDefault="00B754E1">
      <w:pPr>
        <w:rPr>
          <w:rFonts w:hint="cs"/>
          <w:u w:val="single"/>
          <w:rtl/>
        </w:rPr>
      </w:pPr>
      <w:r>
        <w:rPr>
          <w:rFonts w:hint="cs"/>
          <w:u w:val="single"/>
          <w:rtl/>
        </w:rPr>
        <w:t>קריאה:</w:t>
      </w:r>
    </w:p>
    <w:p w:rsidR="00000000" w:rsidRDefault="00B754E1">
      <w:pPr>
        <w:rPr>
          <w:rFonts w:hint="cs"/>
          <w:rtl/>
        </w:rPr>
      </w:pPr>
    </w:p>
    <w:p w:rsidR="00000000" w:rsidRDefault="00B754E1">
      <w:pPr>
        <w:rPr>
          <w:rFonts w:hint="cs"/>
          <w:rtl/>
        </w:rPr>
      </w:pPr>
      <w:r>
        <w:rPr>
          <w:rFonts w:hint="cs"/>
          <w:rtl/>
        </w:rPr>
        <w:tab/>
        <w:t xml:space="preserve">אז יש בית משפט. זה </w:t>
      </w:r>
      <w:r>
        <w:rPr>
          <w:rtl/>
        </w:rPr>
        <w:t>–</w:t>
      </w:r>
      <w:r>
        <w:rPr>
          <w:rFonts w:hint="cs"/>
          <w:rtl/>
        </w:rPr>
        <w:t xml:space="preserve"> לעולם, גם בלי התנתקות. </w:t>
      </w:r>
    </w:p>
    <w:p w:rsidR="00000000" w:rsidRDefault="00B754E1">
      <w:pPr>
        <w:rPr>
          <w:rFonts w:hint="cs"/>
          <w:rtl/>
        </w:rPr>
      </w:pPr>
    </w:p>
    <w:p w:rsidR="00000000" w:rsidRDefault="00B754E1">
      <w:pPr>
        <w:rPr>
          <w:rFonts w:hint="cs"/>
          <w:rtl/>
        </w:rPr>
      </w:pPr>
      <w:r>
        <w:rPr>
          <w:rFonts w:hint="cs"/>
          <w:u w:val="single"/>
          <w:rtl/>
        </w:rPr>
        <w:t>יולי תמיר:</w:t>
      </w:r>
    </w:p>
    <w:p w:rsidR="00000000" w:rsidRDefault="00B754E1">
      <w:pPr>
        <w:rPr>
          <w:rFonts w:hint="cs"/>
          <w:rtl/>
        </w:rPr>
      </w:pPr>
    </w:p>
    <w:p w:rsidR="00000000" w:rsidRDefault="00B754E1">
      <w:pPr>
        <w:rPr>
          <w:rFonts w:hint="cs"/>
          <w:rtl/>
        </w:rPr>
      </w:pPr>
      <w:r>
        <w:rPr>
          <w:rFonts w:hint="cs"/>
          <w:rtl/>
        </w:rPr>
        <w:tab/>
        <w:t xml:space="preserve"> הייתי בזכות דיבור. מעבר למ</w:t>
      </w:r>
      <w:r>
        <w:rPr>
          <w:rFonts w:hint="cs"/>
          <w:rtl/>
        </w:rPr>
        <w:t>ה שנאמר כאן, אני חושבת שבמסלולים שנבחרו בוועדת הכספים, כדאי שנביא לכאן את חבר הכנסת בייגה שוחט, כי ישבו על זה לא מעט. נלקחו בחשבון גם פיצויים לעובדים, גם עניין של דברים לא צפויים, וגם אפשרות לערער, אם במקרה קרה מקרה - - תודה שזה לא המצב הטריביאלי שפתאום, 4</w:t>
      </w:r>
      <w:r>
        <w:rPr>
          <w:rFonts w:hint="cs"/>
          <w:rtl/>
        </w:rPr>
        <w:t xml:space="preserve"> שנים אחרי כן פתאום נזכר מישהו בניו יורק שלא שילמו לו. זה מקרה חריג. אי אפשר לעשות פה חקיקה לפי החריג הזה. צריך ללכת לפי המצב היותר סביר, ואם באמת יש מצב של חריג, שפתאום מישהו חזר מן המתים והבין שנעשה לו עוול - - </w:t>
      </w:r>
    </w:p>
    <w:p w:rsidR="00000000" w:rsidRDefault="00B754E1">
      <w:pPr>
        <w:rPr>
          <w:rFonts w:hint="cs"/>
          <w:rtl/>
        </w:rPr>
      </w:pPr>
    </w:p>
    <w:p w:rsidR="00000000" w:rsidRDefault="00B754E1">
      <w:pPr>
        <w:rPr>
          <w:u w:val="single"/>
          <w:rtl/>
        </w:rPr>
      </w:pPr>
      <w:r>
        <w:rPr>
          <w:u w:val="single"/>
          <w:rtl/>
        </w:rPr>
        <w:t>יולי-יואל אדלשטיין:</w:t>
      </w:r>
    </w:p>
    <w:p w:rsidR="00000000" w:rsidRDefault="00B754E1">
      <w:pPr>
        <w:rPr>
          <w:u w:val="single"/>
          <w:rtl/>
        </w:rPr>
      </w:pPr>
    </w:p>
    <w:p w:rsidR="00000000" w:rsidRDefault="00B754E1">
      <w:pPr>
        <w:rPr>
          <w:rFonts w:hint="cs"/>
          <w:rtl/>
        </w:rPr>
      </w:pPr>
      <w:r>
        <w:rPr>
          <w:rtl/>
        </w:rPr>
        <w:tab/>
      </w:r>
      <w:r>
        <w:rPr>
          <w:rFonts w:hint="cs"/>
          <w:rtl/>
        </w:rPr>
        <w:t xml:space="preserve"> הוא לא נזכר, הוא ה</w:t>
      </w:r>
      <w:r>
        <w:rPr>
          <w:rFonts w:hint="cs"/>
          <w:rtl/>
        </w:rPr>
        <w:t xml:space="preserve">בין את היקף הנזקים. </w:t>
      </w:r>
    </w:p>
    <w:p w:rsidR="00000000" w:rsidRDefault="00B754E1">
      <w:pPr>
        <w:rPr>
          <w:rFonts w:hint="cs"/>
          <w:rtl/>
        </w:rPr>
      </w:pPr>
    </w:p>
    <w:p w:rsidR="00000000" w:rsidRDefault="00B754E1">
      <w:pPr>
        <w:rPr>
          <w:rFonts w:hint="cs"/>
          <w:rtl/>
        </w:rPr>
      </w:pPr>
      <w:r>
        <w:rPr>
          <w:rFonts w:hint="cs"/>
          <w:u w:val="single"/>
          <w:rtl/>
        </w:rPr>
        <w:t>יולי תמיר:</w:t>
      </w:r>
    </w:p>
    <w:p w:rsidR="00000000" w:rsidRDefault="00B754E1">
      <w:pPr>
        <w:rPr>
          <w:rFonts w:hint="cs"/>
          <w:rtl/>
        </w:rPr>
      </w:pPr>
    </w:p>
    <w:p w:rsidR="00000000" w:rsidRDefault="00B754E1">
      <w:pPr>
        <w:rPr>
          <w:rFonts w:hint="cs"/>
          <w:rtl/>
        </w:rPr>
      </w:pPr>
      <w:r>
        <w:rPr>
          <w:rFonts w:hint="cs"/>
          <w:rtl/>
        </w:rPr>
        <w:tab/>
        <w:t xml:space="preserve"> בכל מקרה כזה אנשים יכולים לטעות בהערכת הנזק, אני לא מכיר מקום שבו אם אדם טעה בהערכת הנזק יש לו פתאום מסלול לחזור בו ולהגיד </w:t>
      </w:r>
      <w:r>
        <w:rPr>
          <w:rtl/>
        </w:rPr>
        <w:t>–</w:t>
      </w:r>
      <w:r>
        <w:rPr>
          <w:rFonts w:hint="cs"/>
          <w:rtl/>
        </w:rPr>
        <w:t xml:space="preserve"> מצטער, לא הבנתי את התהליך - - -</w:t>
      </w: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 יש את בית המשפט. את שוללת את זכות היסוד ש</w:t>
      </w:r>
      <w:r>
        <w:rPr>
          <w:rFonts w:hint="cs"/>
          <w:rtl/>
        </w:rPr>
        <w:t xml:space="preserve">ל האדם לגשת לערכאות, את מבינה מה את עושה? </w:t>
      </w:r>
    </w:p>
    <w:p w:rsidR="00000000" w:rsidRDefault="00B754E1">
      <w:pPr>
        <w:rPr>
          <w:rFonts w:hint="cs"/>
          <w:rtl/>
        </w:rPr>
      </w:pPr>
    </w:p>
    <w:p w:rsidR="00000000" w:rsidRDefault="00B754E1">
      <w:pPr>
        <w:rPr>
          <w:rFonts w:hint="cs"/>
          <w:rtl/>
        </w:rPr>
      </w:pPr>
      <w:r>
        <w:rPr>
          <w:rFonts w:hint="cs"/>
          <w:u w:val="single"/>
          <w:rtl/>
        </w:rPr>
        <w:t>יולי תמיר:</w:t>
      </w:r>
    </w:p>
    <w:p w:rsidR="00000000" w:rsidRDefault="00B754E1">
      <w:pPr>
        <w:rPr>
          <w:rFonts w:hint="cs"/>
          <w:rtl/>
        </w:rPr>
      </w:pPr>
    </w:p>
    <w:p w:rsidR="00000000" w:rsidRDefault="00B754E1">
      <w:pPr>
        <w:rPr>
          <w:rFonts w:hint="cs"/>
          <w:rtl/>
        </w:rPr>
      </w:pPr>
      <w:r>
        <w:rPr>
          <w:rFonts w:hint="cs"/>
          <w:rtl/>
        </w:rPr>
        <w:tab/>
        <w:t xml:space="preserve"> הוא הולך לוועדה - -  </w:t>
      </w: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 ועדה זה לא בית משפט. </w:t>
      </w:r>
    </w:p>
    <w:p w:rsidR="00000000" w:rsidRDefault="00B754E1">
      <w:pPr>
        <w:rPr>
          <w:rFonts w:hint="cs"/>
          <w:rtl/>
        </w:rPr>
      </w:pPr>
    </w:p>
    <w:p w:rsidR="00000000" w:rsidRDefault="00B754E1">
      <w:pPr>
        <w:rPr>
          <w:rFonts w:hint="cs"/>
          <w:rtl/>
        </w:rPr>
      </w:pPr>
      <w:r>
        <w:rPr>
          <w:rFonts w:hint="cs"/>
          <w:u w:val="single"/>
          <w:rtl/>
        </w:rPr>
        <w:t>יולי תמיר:</w:t>
      </w:r>
    </w:p>
    <w:p w:rsidR="00000000" w:rsidRDefault="00B754E1">
      <w:pPr>
        <w:rPr>
          <w:rFonts w:hint="cs"/>
          <w:rtl/>
        </w:rPr>
      </w:pPr>
    </w:p>
    <w:p w:rsidR="00000000" w:rsidRDefault="00B754E1">
      <w:pPr>
        <w:rPr>
          <w:rFonts w:hint="cs"/>
          <w:rtl/>
        </w:rPr>
      </w:pPr>
      <w:r>
        <w:rPr>
          <w:rFonts w:hint="cs"/>
          <w:rtl/>
        </w:rPr>
        <w:tab/>
        <w:t xml:space="preserve"> - -ויש לו זכות ערעור. </w:t>
      </w: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ברמת הערעור,  בית המשפט יכול לדון רק על פי החוק הזה, לא שום דבר אחר. אז ע</w:t>
      </w:r>
      <w:r>
        <w:rPr>
          <w:rFonts w:hint="cs"/>
          <w:rtl/>
        </w:rPr>
        <w:t xml:space="preserve">ל מה הוא יערער? כבר פסקו לו לפי החוק הזה. הוא טוען שהחוק הזה מקפח אותו והוא לא רוצה אותו. </w:t>
      </w:r>
    </w:p>
    <w:p w:rsidR="00000000" w:rsidRDefault="00B754E1">
      <w:pPr>
        <w:rPr>
          <w:rFonts w:hint="cs"/>
          <w:rtl/>
        </w:rPr>
      </w:pPr>
    </w:p>
    <w:p w:rsidR="00000000" w:rsidRDefault="00B754E1">
      <w:pPr>
        <w:rPr>
          <w:rFonts w:hint="cs"/>
          <w:rtl/>
        </w:rPr>
      </w:pPr>
      <w:r>
        <w:rPr>
          <w:rFonts w:hint="cs"/>
          <w:u w:val="single"/>
          <w:rtl/>
        </w:rPr>
        <w:t>יולי תמיר:</w:t>
      </w:r>
    </w:p>
    <w:p w:rsidR="00000000" w:rsidRDefault="00B754E1">
      <w:pPr>
        <w:rPr>
          <w:rFonts w:hint="cs"/>
          <w:rtl/>
        </w:rPr>
      </w:pPr>
    </w:p>
    <w:p w:rsidR="00000000" w:rsidRDefault="00B754E1">
      <w:pPr>
        <w:rPr>
          <w:rFonts w:hint="cs"/>
          <w:rtl/>
        </w:rPr>
      </w:pPr>
      <w:r>
        <w:rPr>
          <w:rFonts w:hint="cs"/>
          <w:rtl/>
        </w:rPr>
        <w:tab/>
        <w:t xml:space="preserve"> אתה מנסה להיחלץ עכשיו ממה שדיברת עליו אתמול - - -</w:t>
      </w: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 אני מנסה להגן על זכות האדם לערכאות. מזה אני יוצא. אדם רוצה ללכת לערכאות. </w:t>
      </w:r>
    </w:p>
    <w:p w:rsidR="00000000" w:rsidRDefault="00B754E1">
      <w:pPr>
        <w:rPr>
          <w:rFonts w:hint="cs"/>
          <w:rtl/>
        </w:rPr>
      </w:pPr>
    </w:p>
    <w:p w:rsidR="00000000" w:rsidRDefault="00B754E1">
      <w:pPr>
        <w:rPr>
          <w:rFonts w:hint="cs"/>
          <w:rtl/>
        </w:rPr>
      </w:pPr>
      <w:r>
        <w:rPr>
          <w:rFonts w:hint="cs"/>
          <w:u w:val="single"/>
          <w:rtl/>
        </w:rPr>
        <w:t>יול</w:t>
      </w:r>
      <w:r>
        <w:rPr>
          <w:rFonts w:hint="cs"/>
          <w:u w:val="single"/>
          <w:rtl/>
        </w:rPr>
        <w:t>י תמיר:</w:t>
      </w:r>
    </w:p>
    <w:p w:rsidR="00000000" w:rsidRDefault="00B754E1">
      <w:pPr>
        <w:rPr>
          <w:rFonts w:hint="cs"/>
          <w:rtl/>
        </w:rPr>
      </w:pPr>
    </w:p>
    <w:p w:rsidR="00000000" w:rsidRDefault="00B754E1">
      <w:pPr>
        <w:rPr>
          <w:rFonts w:hint="cs"/>
          <w:rtl/>
        </w:rPr>
      </w:pPr>
      <w:r>
        <w:rPr>
          <w:rFonts w:hint="cs"/>
          <w:rtl/>
        </w:rPr>
        <w:tab/>
        <w:t xml:space="preserve"> אמרנו שאם אדם הולך בנתיב של החוק הוא לא יכול לערער. </w:t>
      </w: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 אבל הוא לא ידע. יש כאן מצב כזה: יש מתיישב, ויש צד ג'. עכשיו </w:t>
      </w:r>
      <w:r>
        <w:rPr>
          <w:rtl/>
        </w:rPr>
        <w:t>–</w:t>
      </w:r>
      <w:r>
        <w:rPr>
          <w:rFonts w:hint="cs"/>
          <w:rtl/>
        </w:rPr>
        <w:t xml:space="preserve"> אני מונע, בגלל טענת פינוי, גם מצד ג' לבוא בעוד </w:t>
      </w:r>
      <w:r>
        <w:rPr>
          <w:rFonts w:hint="cs"/>
        </w:rPr>
        <w:t>X</w:t>
      </w:r>
      <w:r>
        <w:rPr>
          <w:rFonts w:hint="cs"/>
          <w:rtl/>
        </w:rPr>
        <w:t xml:space="preserve"> שנים ולטעון, או, לחילופין, אני חושף את הנתבע לתביעה של צד ג</w:t>
      </w:r>
      <w:r>
        <w:rPr>
          <w:rFonts w:hint="cs"/>
          <w:rtl/>
        </w:rPr>
        <w:t>' בלי שהנתבע יכול לחזור ולהיפרע מהממשלה. אני רוצה לפתור את זה, זה הכל.</w:t>
      </w:r>
    </w:p>
    <w:p w:rsidR="00000000" w:rsidRDefault="00B754E1">
      <w:pPr>
        <w:rPr>
          <w:rFonts w:hint="cs"/>
          <w:rtl/>
        </w:rPr>
      </w:pPr>
    </w:p>
    <w:p w:rsidR="00000000" w:rsidRDefault="00B754E1">
      <w:pPr>
        <w:rPr>
          <w:rFonts w:hint="cs"/>
          <w:rtl/>
        </w:rPr>
      </w:pPr>
      <w:r>
        <w:rPr>
          <w:u w:val="single"/>
          <w:rtl/>
        </w:rPr>
        <w:br w:type="page"/>
      </w:r>
      <w:r>
        <w:rPr>
          <w:rFonts w:hint="cs"/>
          <w:u w:val="single"/>
          <w:rtl/>
        </w:rPr>
        <w:t>יולי תמיר:</w:t>
      </w:r>
    </w:p>
    <w:p w:rsidR="00000000" w:rsidRDefault="00B754E1">
      <w:pPr>
        <w:rPr>
          <w:rFonts w:hint="cs"/>
          <w:rtl/>
        </w:rPr>
      </w:pPr>
    </w:p>
    <w:p w:rsidR="00000000" w:rsidRDefault="00B754E1">
      <w:pPr>
        <w:rPr>
          <w:rFonts w:hint="cs"/>
          <w:rtl/>
        </w:rPr>
      </w:pPr>
      <w:r>
        <w:rPr>
          <w:rFonts w:hint="cs"/>
          <w:rtl/>
        </w:rPr>
        <w:tab/>
        <w:t xml:space="preserve"> אתה יוצר כאן מצב מלאכותי. אל"ף, אם יש לו שני מסלולים, אם הוא הלך במסלול של החוק - - </w:t>
      </w: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 לא, זה המתיישב. </w:t>
      </w:r>
    </w:p>
    <w:p w:rsidR="00000000" w:rsidRDefault="00B754E1">
      <w:pPr>
        <w:rPr>
          <w:rFonts w:hint="cs"/>
          <w:rtl/>
        </w:rPr>
      </w:pPr>
    </w:p>
    <w:p w:rsidR="00000000" w:rsidRDefault="00B754E1">
      <w:pPr>
        <w:rPr>
          <w:rFonts w:hint="cs"/>
          <w:rtl/>
        </w:rPr>
      </w:pPr>
      <w:r>
        <w:rPr>
          <w:rFonts w:hint="cs"/>
          <w:u w:val="single"/>
          <w:rtl/>
        </w:rPr>
        <w:t>יולי תמיר:</w:t>
      </w:r>
    </w:p>
    <w:p w:rsidR="00000000" w:rsidRDefault="00B754E1">
      <w:pPr>
        <w:rPr>
          <w:rFonts w:hint="cs"/>
          <w:rtl/>
        </w:rPr>
      </w:pPr>
    </w:p>
    <w:p w:rsidR="00000000" w:rsidRDefault="00B754E1">
      <w:pPr>
        <w:rPr>
          <w:rFonts w:hint="cs"/>
          <w:rtl/>
        </w:rPr>
      </w:pPr>
      <w:r>
        <w:rPr>
          <w:rFonts w:hint="cs"/>
          <w:rtl/>
        </w:rPr>
        <w:tab/>
        <w:t xml:space="preserve"> אם תובעים אותו. </w:t>
      </w:r>
    </w:p>
    <w:p w:rsidR="00000000" w:rsidRDefault="00B754E1">
      <w:pPr>
        <w:rPr>
          <w:rFonts w:hint="cs"/>
          <w:rtl/>
        </w:rPr>
      </w:pPr>
    </w:p>
    <w:p w:rsidR="00000000" w:rsidRDefault="00B754E1">
      <w:pPr>
        <w:rPr>
          <w:rFonts w:hint="cs"/>
          <w:rtl/>
        </w:rPr>
      </w:pPr>
      <w:r>
        <w:rPr>
          <w:rFonts w:hint="cs"/>
          <w:u w:val="single"/>
          <w:rtl/>
        </w:rPr>
        <w:t>יצחק לוי:</w:t>
      </w:r>
    </w:p>
    <w:p w:rsidR="00000000" w:rsidRDefault="00B754E1">
      <w:pPr>
        <w:rPr>
          <w:rFonts w:hint="cs"/>
          <w:rtl/>
        </w:rPr>
      </w:pPr>
    </w:p>
    <w:p w:rsidR="00000000" w:rsidRDefault="00B754E1">
      <w:pPr>
        <w:rPr>
          <w:rFonts w:hint="cs"/>
          <w:rtl/>
        </w:rPr>
      </w:pPr>
      <w:r>
        <w:rPr>
          <w:rFonts w:hint="cs"/>
          <w:rtl/>
        </w:rPr>
        <w:tab/>
      </w:r>
      <w:r>
        <w:rPr>
          <w:rFonts w:hint="cs"/>
          <w:rtl/>
        </w:rPr>
        <w:t xml:space="preserve"> הוא לא אחראי לזה. הוא לא יודע מי יתבע אותו. </w:t>
      </w:r>
    </w:p>
    <w:p w:rsidR="00000000" w:rsidRDefault="00B754E1">
      <w:pPr>
        <w:rPr>
          <w:rFonts w:hint="cs"/>
          <w:rtl/>
        </w:rPr>
      </w:pPr>
    </w:p>
    <w:p w:rsidR="00000000" w:rsidRDefault="00B754E1">
      <w:pPr>
        <w:rPr>
          <w:rFonts w:hint="cs"/>
          <w:u w:val="single"/>
          <w:rtl/>
        </w:rPr>
      </w:pPr>
      <w:r>
        <w:rPr>
          <w:rFonts w:hint="cs"/>
          <w:u w:val="single"/>
          <w:rtl/>
        </w:rPr>
        <w:t>קריאות:</w:t>
      </w:r>
    </w:p>
    <w:p w:rsidR="00000000" w:rsidRDefault="00B754E1">
      <w:pPr>
        <w:rPr>
          <w:rFonts w:hint="cs"/>
          <w:rtl/>
        </w:rPr>
      </w:pPr>
    </w:p>
    <w:p w:rsidR="00000000" w:rsidRDefault="00B754E1">
      <w:pPr>
        <w:rPr>
          <w:rFonts w:hint="cs"/>
          <w:rtl/>
        </w:rPr>
      </w:pPr>
      <w:r>
        <w:rPr>
          <w:rFonts w:hint="cs"/>
          <w:rtl/>
        </w:rPr>
        <w:tab/>
        <w:t>- - -</w:t>
      </w:r>
    </w:p>
    <w:p w:rsidR="00000000" w:rsidRDefault="00B754E1">
      <w:pPr>
        <w:rPr>
          <w:rFonts w:hint="cs"/>
          <w:rtl/>
        </w:rPr>
      </w:pPr>
    </w:p>
    <w:p w:rsidR="00000000" w:rsidRDefault="00B754E1">
      <w:pPr>
        <w:rPr>
          <w:rFonts w:hint="cs"/>
          <w:u w:val="single"/>
          <w:rtl/>
        </w:rPr>
      </w:pPr>
      <w:r>
        <w:rPr>
          <w:rFonts w:hint="cs"/>
          <w:u w:val="single"/>
          <w:rtl/>
        </w:rPr>
        <w:t>הראל בלינדה:</w:t>
      </w:r>
    </w:p>
    <w:p w:rsidR="00000000" w:rsidRDefault="00B754E1">
      <w:pPr>
        <w:rPr>
          <w:rFonts w:hint="cs"/>
          <w:rtl/>
        </w:rPr>
      </w:pPr>
    </w:p>
    <w:p w:rsidR="00000000" w:rsidRDefault="00B754E1">
      <w:pPr>
        <w:rPr>
          <w:rFonts w:hint="cs"/>
          <w:rtl/>
        </w:rPr>
      </w:pPr>
      <w:r>
        <w:rPr>
          <w:rFonts w:hint="cs"/>
          <w:rtl/>
        </w:rPr>
        <w:tab/>
        <w:t xml:space="preserve">אנחנו מדברים על מצב של סיכול שבו הוא צריך להחזיר את מה שנתנו לו. זה עולם מגודר. הוא יודע מה יכול להיות המקסימום - - </w:t>
      </w: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 חברת הכנסת תמיר מתייחסת למה שהיה אתמול</w:t>
      </w:r>
      <w:r>
        <w:rPr>
          <w:rFonts w:hint="cs"/>
          <w:rtl/>
        </w:rPr>
        <w:t xml:space="preserve">.אני מציע שנעזוב את זה. חבל שנלך להיסטוריה, כי מאתמול להיום יש לנו הצעת ממשלה שמשפרת את המצב במובן הזה שהיא אומרת </w:t>
      </w:r>
      <w:r>
        <w:rPr>
          <w:rtl/>
        </w:rPr>
        <w:t>–</w:t>
      </w:r>
      <w:r>
        <w:rPr>
          <w:rFonts w:hint="cs"/>
          <w:rtl/>
        </w:rPr>
        <w:t xml:space="preserve"> אנחנו מכירים בטענות שלכם - - -</w:t>
      </w:r>
    </w:p>
    <w:p w:rsidR="00000000" w:rsidRDefault="00B754E1">
      <w:pPr>
        <w:rPr>
          <w:rFonts w:hint="cs"/>
          <w:rtl/>
        </w:rPr>
      </w:pPr>
    </w:p>
    <w:p w:rsidR="00000000" w:rsidRDefault="00B754E1">
      <w:pPr>
        <w:rPr>
          <w:rFonts w:hint="cs"/>
          <w:rtl/>
        </w:rPr>
      </w:pPr>
      <w:r>
        <w:rPr>
          <w:rFonts w:hint="cs"/>
          <w:u w:val="single"/>
          <w:rtl/>
        </w:rPr>
        <w:t>יולי תמיר:</w:t>
      </w:r>
    </w:p>
    <w:p w:rsidR="00000000" w:rsidRDefault="00B754E1">
      <w:pPr>
        <w:rPr>
          <w:rFonts w:hint="cs"/>
          <w:rtl/>
        </w:rPr>
      </w:pPr>
    </w:p>
    <w:p w:rsidR="00000000" w:rsidRDefault="00B754E1">
      <w:pPr>
        <w:ind w:left="570"/>
        <w:rPr>
          <w:rFonts w:hint="cs"/>
        </w:rPr>
      </w:pPr>
      <w:r>
        <w:rPr>
          <w:rFonts w:hint="cs"/>
          <w:rtl/>
        </w:rPr>
        <w:t xml:space="preserve">- -בנתיב של החוק - - במסלול הזה או במסלול הזה. </w:t>
      </w: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 כמה שיש פחות </w:t>
      </w:r>
      <w:r>
        <w:rPr>
          <w:rtl/>
        </w:rPr>
        <w:t>–</w:t>
      </w:r>
      <w:r>
        <w:rPr>
          <w:rFonts w:hint="cs"/>
          <w:rtl/>
        </w:rPr>
        <w:t xml:space="preserve"> הבעיה של המ</w:t>
      </w:r>
      <w:r>
        <w:rPr>
          <w:rFonts w:hint="cs"/>
          <w:rtl/>
        </w:rPr>
        <w:t xml:space="preserve">משלה יותר קטנה. יהיה כמה שפחות. </w:t>
      </w:r>
    </w:p>
    <w:p w:rsidR="00000000" w:rsidRDefault="00B754E1">
      <w:pPr>
        <w:rPr>
          <w:rFonts w:hint="cs"/>
          <w:rtl/>
        </w:rPr>
      </w:pPr>
    </w:p>
    <w:p w:rsidR="00000000" w:rsidRDefault="00B754E1">
      <w:pPr>
        <w:rPr>
          <w:rFonts w:hint="cs"/>
          <w:rtl/>
        </w:rPr>
      </w:pPr>
      <w:r>
        <w:rPr>
          <w:rFonts w:hint="cs"/>
          <w:u w:val="single"/>
          <w:rtl/>
        </w:rPr>
        <w:t>השר מאיר שטרית:</w:t>
      </w:r>
    </w:p>
    <w:p w:rsidR="00000000" w:rsidRDefault="00B754E1">
      <w:pPr>
        <w:rPr>
          <w:rFonts w:hint="cs"/>
          <w:rtl/>
        </w:rPr>
      </w:pPr>
    </w:p>
    <w:p w:rsidR="00000000" w:rsidRDefault="00B754E1">
      <w:pPr>
        <w:rPr>
          <w:rFonts w:hint="cs"/>
          <w:rtl/>
        </w:rPr>
      </w:pPr>
      <w:r>
        <w:rPr>
          <w:rFonts w:hint="cs"/>
          <w:rtl/>
        </w:rPr>
        <w:tab/>
        <w:t xml:space="preserve"> אתם לא צריכים מגבלת זמן בעניין התביעות האלה? </w:t>
      </w: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 יש מגבלה בחוק. אתם לא תופסים על מה אנחנו מגינים כאן. תבין את הגישה, מאיפה אני מסתכל </w:t>
      </w:r>
      <w:r>
        <w:rPr>
          <w:rtl/>
        </w:rPr>
        <w:t>–</w:t>
      </w:r>
      <w:r>
        <w:rPr>
          <w:rFonts w:hint="cs"/>
          <w:rtl/>
        </w:rPr>
        <w:t xml:space="preserve"> אני מסתכל היום על בני האדם במדינת ישראל, אולי גם </w:t>
      </w:r>
      <w:r>
        <w:rPr>
          <w:rFonts w:hint="cs"/>
          <w:rtl/>
        </w:rPr>
        <w:t xml:space="preserve">בעולם, שיש להם זכויות, והם חיים בעולם עם זכויות. הם יודעים את המצב שלהם, הם עושים עסקים. עכשיו, יום אחד, בא הכוח העליון, אנחנו, ואומר להם </w:t>
      </w:r>
      <w:r>
        <w:rPr>
          <w:rtl/>
        </w:rPr>
        <w:t>–</w:t>
      </w:r>
      <w:r>
        <w:rPr>
          <w:rFonts w:hint="cs"/>
          <w:rtl/>
        </w:rPr>
        <w:t xml:space="preserve"> אתם עשיתם עסקים על סמך נתון מסוים, ועכשיו משנים אותו ושוללים מהם זכויות שהן זכויות בסיסיות. </w:t>
      </w:r>
    </w:p>
    <w:p w:rsidR="00000000" w:rsidRDefault="00B754E1">
      <w:pPr>
        <w:rPr>
          <w:rFonts w:hint="cs"/>
          <w:rtl/>
        </w:rPr>
      </w:pPr>
    </w:p>
    <w:p w:rsidR="00000000" w:rsidRDefault="00B754E1">
      <w:pPr>
        <w:rPr>
          <w:rFonts w:hint="cs"/>
          <w:rtl/>
        </w:rPr>
      </w:pPr>
      <w:r>
        <w:rPr>
          <w:u w:val="single"/>
          <w:rtl/>
        </w:rPr>
        <w:br w:type="page"/>
      </w:r>
      <w:r>
        <w:rPr>
          <w:rFonts w:hint="cs"/>
          <w:u w:val="single"/>
          <w:rtl/>
        </w:rPr>
        <w:t>השר מאיר שטרית:</w:t>
      </w:r>
    </w:p>
    <w:p w:rsidR="00000000" w:rsidRDefault="00B754E1">
      <w:pPr>
        <w:rPr>
          <w:rFonts w:hint="cs"/>
          <w:rtl/>
        </w:rPr>
      </w:pPr>
    </w:p>
    <w:p w:rsidR="00000000" w:rsidRDefault="00B754E1">
      <w:pPr>
        <w:rPr>
          <w:rFonts w:hint="cs"/>
          <w:rtl/>
        </w:rPr>
      </w:pPr>
      <w:r>
        <w:rPr>
          <w:rFonts w:hint="cs"/>
          <w:rtl/>
        </w:rPr>
        <w:tab/>
        <w:t xml:space="preserve"> מה</w:t>
      </w:r>
      <w:r>
        <w:rPr>
          <w:rFonts w:hint="cs"/>
          <w:rtl/>
        </w:rPr>
        <w:t xml:space="preserve"> עושים במקום שיש מלחמה? </w:t>
      </w: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אבל זו לא מלחמה. גם במלחמה </w:t>
      </w:r>
      <w:r>
        <w:rPr>
          <w:rtl/>
        </w:rPr>
        <w:t>–</w:t>
      </w:r>
      <w:r>
        <w:rPr>
          <w:rFonts w:hint="cs"/>
          <w:rtl/>
        </w:rPr>
        <w:t xml:space="preserve"> אני הולך לבית המשפט ומותר לי, על פי הדין, לטעון כל טענה, וכל הדין קיים. כאן, בבית המשפט, ידונו רק לפי החוק הזה. </w:t>
      </w:r>
    </w:p>
    <w:p w:rsidR="00000000" w:rsidRDefault="00B754E1">
      <w:pPr>
        <w:rPr>
          <w:rFonts w:hint="cs"/>
          <w:rtl/>
        </w:rPr>
      </w:pPr>
    </w:p>
    <w:p w:rsidR="00000000" w:rsidRDefault="00B754E1">
      <w:pPr>
        <w:rPr>
          <w:rFonts w:hint="cs"/>
          <w:rtl/>
        </w:rPr>
      </w:pPr>
      <w:r>
        <w:rPr>
          <w:rFonts w:hint="cs"/>
          <w:u w:val="single"/>
          <w:rtl/>
        </w:rPr>
        <w:t>השר מאיר שטרית:</w:t>
      </w:r>
    </w:p>
    <w:p w:rsidR="00000000" w:rsidRDefault="00B754E1">
      <w:pPr>
        <w:rPr>
          <w:rFonts w:hint="cs"/>
          <w:rtl/>
        </w:rPr>
      </w:pPr>
    </w:p>
    <w:p w:rsidR="00000000" w:rsidRDefault="00B754E1">
      <w:pPr>
        <w:rPr>
          <w:rFonts w:hint="cs"/>
          <w:rtl/>
        </w:rPr>
      </w:pPr>
      <w:r>
        <w:rPr>
          <w:rFonts w:hint="cs"/>
          <w:rtl/>
        </w:rPr>
        <w:tab/>
        <w:t xml:space="preserve"> פותחים את זה בבית המשפט. </w:t>
      </w: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 </w:t>
      </w:r>
      <w:r>
        <w:rPr>
          <w:rFonts w:hint="cs"/>
          <w:rtl/>
        </w:rPr>
        <w:t xml:space="preserve">זה לא הוגן שאני יוצר את החוק ואומר לאנשים </w:t>
      </w:r>
      <w:r>
        <w:rPr>
          <w:rtl/>
        </w:rPr>
        <w:t>–</w:t>
      </w:r>
      <w:r>
        <w:rPr>
          <w:rFonts w:hint="cs"/>
          <w:rtl/>
        </w:rPr>
        <w:t xml:space="preserve"> תפנו לבית המשפט והוא ידון לא לפי החוק. על מלחמה החוק נתן תשובה, לפני שעשיתי את העסקים. אני עשיתי עסקים במצב נתון ועכשיו אני מורה לבית המשפט לפסוק רק לפי החוקים החדשים שחוקקתי עכשיו, לא בזמן שנעשו העסקים. יש כאן א</w:t>
      </w:r>
      <w:r>
        <w:rPr>
          <w:rFonts w:hint="cs"/>
          <w:rtl/>
        </w:rPr>
        <w:t xml:space="preserve">י צדק. אנחנו לא הולכים לעשות מהפכות. אנחנו רוצים שיהיה צדק לכל אחד במידת האפשר. </w:t>
      </w:r>
    </w:p>
    <w:p w:rsidR="00000000" w:rsidRDefault="00B754E1">
      <w:pPr>
        <w:rPr>
          <w:rFonts w:hint="cs"/>
          <w:rtl/>
        </w:rPr>
      </w:pPr>
    </w:p>
    <w:p w:rsidR="00000000" w:rsidRDefault="00B754E1">
      <w:pPr>
        <w:rPr>
          <w:rFonts w:hint="cs"/>
          <w:rtl/>
        </w:rPr>
      </w:pPr>
      <w:r>
        <w:rPr>
          <w:rFonts w:hint="cs"/>
          <w:u w:val="single"/>
          <w:rtl/>
        </w:rPr>
        <w:t>השר מאיר שטרית:</w:t>
      </w:r>
    </w:p>
    <w:p w:rsidR="00000000" w:rsidRDefault="00B754E1">
      <w:pPr>
        <w:rPr>
          <w:rFonts w:hint="cs"/>
          <w:rtl/>
        </w:rPr>
      </w:pPr>
    </w:p>
    <w:p w:rsidR="00000000" w:rsidRDefault="00B754E1">
      <w:pPr>
        <w:rPr>
          <w:rFonts w:hint="cs"/>
          <w:rtl/>
        </w:rPr>
      </w:pPr>
      <w:r>
        <w:rPr>
          <w:rFonts w:hint="cs"/>
          <w:rtl/>
        </w:rPr>
        <w:tab/>
        <w:t xml:space="preserve"> אני בהחלט מבין מה שאתה אומר, ואין לי שום טענה נגד זה שמנסים להבטיח זכויות של אנשים. אני רק מבקש להזהיר מדבר אחד. צריך להיזהר מהעניין של יצירת מצב של השלכות</w:t>
      </w:r>
      <w:r>
        <w:rPr>
          <w:rFonts w:hint="cs"/>
          <w:rtl/>
        </w:rPr>
        <w:t xml:space="preserve"> רוחב. מדוע אני אומר את זה? כי אם מחר נפתחת תביעה, אפשרות לתבוע על כל דבר, הדבר הזה ייווצר לגבי ההתנתקות, עכשיו, ונגיד ששם זה מוצדק, ומחר יבוא כל בית מלון בירושלים שהיו לו חוזי תיירות ויגידו </w:t>
      </w:r>
      <w:r>
        <w:rPr>
          <w:rtl/>
        </w:rPr>
        <w:t>–</w:t>
      </w:r>
      <w:r>
        <w:rPr>
          <w:rFonts w:hint="cs"/>
          <w:rtl/>
        </w:rPr>
        <w:t xml:space="preserve"> הנה, שילמו פה, וגם לי מגיע עבור נזקים. </w:t>
      </w: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על</w:t>
      </w:r>
      <w:r>
        <w:rPr>
          <w:rFonts w:hint="cs"/>
          <w:rtl/>
        </w:rPr>
        <w:t xml:space="preserve"> מה? הוא יכול. הוא יכול היום ללכת לבית המשפט לתבוע - - </w:t>
      </w:r>
    </w:p>
    <w:p w:rsidR="00000000" w:rsidRDefault="00B754E1">
      <w:pPr>
        <w:rPr>
          <w:rFonts w:hint="cs"/>
          <w:rtl/>
        </w:rPr>
      </w:pPr>
    </w:p>
    <w:p w:rsidR="00000000" w:rsidRDefault="00B754E1">
      <w:pPr>
        <w:rPr>
          <w:rFonts w:hint="cs"/>
          <w:rtl/>
        </w:rPr>
      </w:pPr>
      <w:r>
        <w:rPr>
          <w:rFonts w:hint="cs"/>
          <w:u w:val="single"/>
          <w:rtl/>
        </w:rPr>
        <w:t>השר מאיר שטרית:</w:t>
      </w:r>
    </w:p>
    <w:p w:rsidR="00000000" w:rsidRDefault="00B754E1">
      <w:pPr>
        <w:rPr>
          <w:rFonts w:hint="cs"/>
          <w:rtl/>
        </w:rPr>
      </w:pPr>
    </w:p>
    <w:p w:rsidR="00000000" w:rsidRDefault="00B754E1">
      <w:pPr>
        <w:rPr>
          <w:rFonts w:hint="cs"/>
          <w:rtl/>
        </w:rPr>
      </w:pPr>
      <w:r>
        <w:rPr>
          <w:rFonts w:hint="cs"/>
          <w:rtl/>
        </w:rPr>
        <w:tab/>
        <w:t xml:space="preserve"> הוא לא יכול. </w:t>
      </w: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 למה? אני יכול להגיש תביעה בשם מלון מסוים, נגד ממשלת ישראל, על פיצויים כתוצאה מזה שהיתה מדיניות לא נכונה. </w:t>
      </w:r>
    </w:p>
    <w:p w:rsidR="00000000" w:rsidRDefault="00B754E1">
      <w:pPr>
        <w:rPr>
          <w:rFonts w:hint="cs"/>
          <w:rtl/>
        </w:rPr>
      </w:pPr>
    </w:p>
    <w:p w:rsidR="00000000" w:rsidRDefault="00B754E1">
      <w:pPr>
        <w:rPr>
          <w:rFonts w:hint="cs"/>
          <w:rtl/>
        </w:rPr>
      </w:pPr>
      <w:r>
        <w:rPr>
          <w:rFonts w:hint="cs"/>
          <w:u w:val="single"/>
          <w:rtl/>
        </w:rPr>
        <w:t>השר מאיר שטרית:</w:t>
      </w:r>
    </w:p>
    <w:p w:rsidR="00000000" w:rsidRDefault="00B754E1">
      <w:pPr>
        <w:rPr>
          <w:rFonts w:hint="cs"/>
          <w:rtl/>
        </w:rPr>
      </w:pPr>
    </w:p>
    <w:p w:rsidR="00000000" w:rsidRDefault="00B754E1">
      <w:pPr>
        <w:rPr>
          <w:rFonts w:hint="cs"/>
          <w:rtl/>
        </w:rPr>
      </w:pPr>
      <w:r>
        <w:rPr>
          <w:rFonts w:hint="cs"/>
          <w:rtl/>
        </w:rPr>
        <w:tab/>
        <w:t xml:space="preserve"> לא תקבל שום דבר. </w:t>
      </w:r>
      <w:r>
        <w:rPr>
          <w:rFonts w:hint="cs"/>
          <w:rtl/>
        </w:rPr>
        <w:tab/>
      </w: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 אבל בית המשפט יפסוק על פי החוקים הקיים במדינת ישראל. 100 אחוז, אני רוצה שאותו הדבר יהיה קיים גם פה. </w:t>
      </w:r>
    </w:p>
    <w:p w:rsidR="00000000" w:rsidRDefault="00B754E1">
      <w:pPr>
        <w:rPr>
          <w:rFonts w:hint="cs"/>
          <w:rtl/>
        </w:rPr>
      </w:pPr>
    </w:p>
    <w:p w:rsidR="00000000" w:rsidRDefault="00B754E1">
      <w:pPr>
        <w:rPr>
          <w:rFonts w:hint="cs"/>
          <w:u w:val="single"/>
          <w:rtl/>
        </w:rPr>
      </w:pPr>
      <w:r>
        <w:rPr>
          <w:rFonts w:hint="cs"/>
          <w:u w:val="single"/>
          <w:rtl/>
        </w:rPr>
        <w:t>יהושע שופמן:</w:t>
      </w:r>
    </w:p>
    <w:p w:rsidR="00000000" w:rsidRDefault="00B754E1">
      <w:pPr>
        <w:rPr>
          <w:rFonts w:hint="cs"/>
          <w:rtl/>
        </w:rPr>
      </w:pPr>
      <w:r>
        <w:rPr>
          <w:rFonts w:hint="cs"/>
          <w:rtl/>
        </w:rPr>
        <w:tab/>
      </w:r>
    </w:p>
    <w:p w:rsidR="00000000" w:rsidRDefault="00B754E1">
      <w:pPr>
        <w:rPr>
          <w:rFonts w:hint="cs"/>
          <w:rtl/>
        </w:rPr>
      </w:pPr>
      <w:r>
        <w:rPr>
          <w:rFonts w:hint="cs"/>
          <w:rtl/>
        </w:rPr>
        <w:tab/>
        <w:t xml:space="preserve">אז זה קיים פה. </w:t>
      </w:r>
    </w:p>
    <w:p w:rsidR="00000000" w:rsidRDefault="00B754E1">
      <w:pPr>
        <w:rPr>
          <w:rFonts w:hint="cs"/>
          <w:rtl/>
        </w:rPr>
      </w:pPr>
    </w:p>
    <w:p w:rsidR="00000000" w:rsidRDefault="00B754E1">
      <w:pPr>
        <w:rPr>
          <w:rFonts w:hint="cs"/>
          <w:rtl/>
        </w:rPr>
      </w:pPr>
      <w:r>
        <w:rPr>
          <w:rFonts w:hint="cs"/>
          <w:rtl/>
        </w:rPr>
        <w:t xml:space="preserve"> </w:t>
      </w: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 אבל לא לפי החוק המיוחד. שבית המשפט, לפי החוקים, ידון. </w:t>
      </w:r>
    </w:p>
    <w:p w:rsidR="00000000" w:rsidRDefault="00B754E1">
      <w:pPr>
        <w:rPr>
          <w:rFonts w:hint="cs"/>
          <w:rtl/>
        </w:rPr>
      </w:pPr>
    </w:p>
    <w:p w:rsidR="00000000" w:rsidRDefault="00B754E1">
      <w:pPr>
        <w:rPr>
          <w:rFonts w:hint="cs"/>
          <w:u w:val="single"/>
          <w:rtl/>
        </w:rPr>
      </w:pPr>
      <w:r>
        <w:rPr>
          <w:rFonts w:hint="cs"/>
          <w:u w:val="single"/>
          <w:rtl/>
        </w:rPr>
        <w:t>יהושע שופמן:</w:t>
      </w:r>
    </w:p>
    <w:p w:rsidR="00000000" w:rsidRDefault="00B754E1">
      <w:pPr>
        <w:rPr>
          <w:rFonts w:hint="cs"/>
          <w:rtl/>
        </w:rPr>
      </w:pPr>
    </w:p>
    <w:p w:rsidR="00000000" w:rsidRDefault="00B754E1">
      <w:pPr>
        <w:rPr>
          <w:rFonts w:hint="cs"/>
          <w:rtl/>
        </w:rPr>
      </w:pPr>
      <w:r>
        <w:rPr>
          <w:rFonts w:hint="cs"/>
          <w:rtl/>
        </w:rPr>
        <w:tab/>
        <w:t>יש שי</w:t>
      </w:r>
      <w:r>
        <w:rPr>
          <w:rFonts w:hint="cs"/>
          <w:rtl/>
        </w:rPr>
        <w:t xml:space="preserve">נוי לגבי איחוד העילה, זה בדיוק קיים. אנחנו עכשיו לא מדברים על התביעות נגד המדינה. אם אתה רוצה לדבר על התביעות נגד המדינה, כל בית מלון </w:t>
      </w:r>
      <w:r>
        <w:rPr>
          <w:rtl/>
        </w:rPr>
        <w:t>–</w:t>
      </w:r>
      <w:r>
        <w:rPr>
          <w:rFonts w:hint="cs"/>
          <w:rtl/>
        </w:rPr>
        <w:t xml:space="preserve"> בניו יורק או בירושלים, יכול לטעון שהוא לא רוצה שום דבר לפי החוק הזה, הוא תובע - - -אנחנו מדברים עכשיו על משהו אחר - - </w:t>
      </w:r>
    </w:p>
    <w:p w:rsidR="00000000" w:rsidRDefault="00B754E1">
      <w:pPr>
        <w:rPr>
          <w:rFonts w:hint="cs"/>
          <w:u w:val="single"/>
          <w:rtl/>
        </w:rPr>
      </w:pPr>
    </w:p>
    <w:p w:rsidR="00000000" w:rsidRDefault="00B754E1">
      <w:pPr>
        <w:rPr>
          <w:rFonts w:hint="cs"/>
          <w:u w:val="single"/>
          <w:rtl/>
        </w:rPr>
      </w:pPr>
      <w:r>
        <w:rPr>
          <w:rFonts w:hint="cs"/>
          <w:u w:val="single"/>
          <w:rtl/>
        </w:rPr>
        <w:t>קריאה:</w:t>
      </w:r>
    </w:p>
    <w:p w:rsidR="00000000" w:rsidRDefault="00B754E1">
      <w:pPr>
        <w:rPr>
          <w:rFonts w:hint="cs"/>
          <w:rtl/>
        </w:rPr>
      </w:pPr>
    </w:p>
    <w:p w:rsidR="00000000" w:rsidRDefault="00B754E1">
      <w:pPr>
        <w:rPr>
          <w:rFonts w:hint="cs"/>
          <w:rtl/>
        </w:rPr>
      </w:pPr>
      <w:r>
        <w:rPr>
          <w:rFonts w:hint="cs"/>
          <w:rtl/>
        </w:rPr>
        <w:tab/>
        <w:t xml:space="preserve">תביעה נגד מתיישב בגין ההתנתקות. </w:t>
      </w: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 לכל אדם יש גישה לבית המשפט, בבסיס. בעולם העסקים. אני יכול לבוא עם טענה מוצדקת או לא מוצדקת. בית המשפט יחליט. אני פעלתי בצורה עסקית שיש בה חוקים, חוקים שמשנים. הכל לפי חוקים ידועים. כאן קורה מצ</w:t>
      </w:r>
      <w:r>
        <w:rPr>
          <w:rFonts w:hint="cs"/>
          <w:rtl/>
        </w:rPr>
        <w:t xml:space="preserve">ב חדש </w:t>
      </w:r>
      <w:r>
        <w:rPr>
          <w:rtl/>
        </w:rPr>
        <w:t>–</w:t>
      </w:r>
      <w:r>
        <w:rPr>
          <w:rFonts w:hint="cs"/>
          <w:rtl/>
        </w:rPr>
        <w:t xml:space="preserve"> אנחנו נמצאים במצב שהמדינה, הממשלה, רוצה שנחוקק חוק שיתערב בדברים שנחתכו כבר, בגלל מה שקרה, ואנחנו מכתיבים את כללי המשחק ואומרים לאנשים: אסור לכם ללכת לבית המשפט ואם תלכו לבית המשפט כערכאת ערעור על מה שהוועדה אמרה, בית המשפט לא יוכל לפתוח את ספר החו</w:t>
      </w:r>
      <w:r>
        <w:rPr>
          <w:rFonts w:hint="cs"/>
          <w:rtl/>
        </w:rPr>
        <w:t xml:space="preserve">קים. הוא יוכל לדון רק על פי מה שיש פה. הוא פוסק לפי החוק הזה, לא לפי הכללים הרגילים. </w:t>
      </w:r>
    </w:p>
    <w:p w:rsidR="00000000" w:rsidRDefault="00B754E1">
      <w:pPr>
        <w:rPr>
          <w:rFonts w:hint="cs"/>
          <w:rtl/>
        </w:rPr>
      </w:pPr>
    </w:p>
    <w:p w:rsidR="00000000" w:rsidRDefault="00B754E1">
      <w:pPr>
        <w:rPr>
          <w:rFonts w:hint="cs"/>
          <w:rtl/>
        </w:rPr>
      </w:pPr>
      <w:r>
        <w:rPr>
          <w:rFonts w:hint="cs"/>
          <w:rtl/>
        </w:rPr>
        <w:tab/>
        <w:t xml:space="preserve">אנחנו באנו ואמרנו </w:t>
      </w:r>
      <w:r>
        <w:rPr>
          <w:rtl/>
        </w:rPr>
        <w:t>–</w:t>
      </w:r>
      <w:r>
        <w:rPr>
          <w:rFonts w:hint="cs"/>
          <w:rtl/>
        </w:rPr>
        <w:t xml:space="preserve"> כאן היה לנו מצב של התיישנות. אז אין חפיפה בין תקופת ההתיישנות כאן לתקופת ההתיישנות בחוץ. יבוא מישהו בעוד 4 או 5 שנים ויתבע את המתיישבים. הוא יגיד שב</w:t>
      </w:r>
      <w:r>
        <w:rPr>
          <w:rFonts w:hint="cs"/>
          <w:rtl/>
        </w:rPr>
        <w:t xml:space="preserve">גלל הפינוי הוא לא יכול היה לבצע את העסקה. השופט יגיד שזה לא מעניין אותו, ואם העסקה לא בוצע ה- שישלם פיצוי. לנתבע אין אל מי לחזור, למרות שזה בעניין הפינוי. </w:t>
      </w:r>
    </w:p>
    <w:p w:rsidR="00000000" w:rsidRDefault="00B754E1">
      <w:pPr>
        <w:rPr>
          <w:rFonts w:hint="cs"/>
          <w:rtl/>
        </w:rPr>
      </w:pPr>
    </w:p>
    <w:p w:rsidR="00000000" w:rsidRDefault="00B754E1">
      <w:pPr>
        <w:rPr>
          <w:rFonts w:hint="cs"/>
          <w:rtl/>
        </w:rPr>
      </w:pPr>
      <w:r>
        <w:rPr>
          <w:rFonts w:hint="cs"/>
          <w:u w:val="single"/>
          <w:rtl/>
        </w:rPr>
        <w:t>השר מאיר שטרית:</w:t>
      </w:r>
    </w:p>
    <w:p w:rsidR="00000000" w:rsidRDefault="00B754E1">
      <w:pPr>
        <w:rPr>
          <w:rFonts w:hint="cs"/>
          <w:rtl/>
        </w:rPr>
      </w:pPr>
    </w:p>
    <w:p w:rsidR="00000000" w:rsidRDefault="00B754E1">
      <w:pPr>
        <w:rPr>
          <w:rFonts w:hint="cs"/>
          <w:rtl/>
        </w:rPr>
      </w:pPr>
      <w:r>
        <w:rPr>
          <w:rFonts w:hint="cs"/>
          <w:rtl/>
        </w:rPr>
        <w:tab/>
        <w:t xml:space="preserve"> אז קובעים איזשהו מועד להגשת תביעות כאלה. </w:t>
      </w: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 אבל זו תביעה שתב</w:t>
      </w:r>
      <w:r>
        <w:rPr>
          <w:rFonts w:hint="cs"/>
          <w:rtl/>
        </w:rPr>
        <w:t xml:space="preserve">וא אליו לפי החוק הרגיל, אחרי כמה שנים. לתובע יש תקופת התיישנות של 7 שנים, בחוק הרגיל. אנחנו לא יכולים להגביל אותו. </w:t>
      </w:r>
    </w:p>
    <w:p w:rsidR="00000000" w:rsidRDefault="00B754E1">
      <w:pPr>
        <w:rPr>
          <w:rFonts w:hint="cs"/>
          <w:rtl/>
        </w:rPr>
      </w:pPr>
    </w:p>
    <w:p w:rsidR="00000000" w:rsidRDefault="00B754E1">
      <w:pPr>
        <w:rPr>
          <w:rFonts w:hint="cs"/>
          <w:rtl/>
        </w:rPr>
      </w:pPr>
      <w:r>
        <w:rPr>
          <w:rFonts w:hint="cs"/>
          <w:u w:val="single"/>
          <w:rtl/>
        </w:rPr>
        <w:t>השר מאיר שטרית:</w:t>
      </w:r>
    </w:p>
    <w:p w:rsidR="00000000" w:rsidRDefault="00B754E1">
      <w:pPr>
        <w:rPr>
          <w:rFonts w:hint="cs"/>
          <w:rtl/>
        </w:rPr>
      </w:pPr>
    </w:p>
    <w:p w:rsidR="00000000" w:rsidRDefault="00B754E1">
      <w:pPr>
        <w:rPr>
          <w:rFonts w:hint="cs"/>
          <w:rtl/>
        </w:rPr>
      </w:pPr>
      <w:r>
        <w:rPr>
          <w:rFonts w:hint="cs"/>
          <w:rtl/>
        </w:rPr>
        <w:tab/>
        <w:t xml:space="preserve">אם אתה מגביל את התביעה - עשינו את זה באינתיפאדה </w:t>
      </w:r>
      <w:r>
        <w:rPr>
          <w:rtl/>
        </w:rPr>
        <w:t>–</w:t>
      </w:r>
      <w:r>
        <w:rPr>
          <w:rFonts w:hint="cs"/>
          <w:rtl/>
        </w:rPr>
        <w:t xml:space="preserve"> אתה מגביל את התביעה ל-60 יום או 90 יום. </w:t>
      </w: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 גם כך </w:t>
      </w:r>
      <w:r>
        <w:rPr>
          <w:rtl/>
        </w:rPr>
        <w:t>–</w:t>
      </w:r>
      <w:r>
        <w:rPr>
          <w:rFonts w:hint="cs"/>
          <w:rtl/>
        </w:rPr>
        <w:t xml:space="preserve"> </w:t>
      </w:r>
      <w:r>
        <w:rPr>
          <w:rFonts w:hint="cs"/>
          <w:rtl/>
        </w:rPr>
        <w:t xml:space="preserve">אני צריך להבטיח שאם המתיישב יפסיד בתביעה, וזה לא כלול בפיצויים שהוא קיבל, שהמדינה תפצה אותו. </w:t>
      </w:r>
    </w:p>
    <w:p w:rsidR="00000000" w:rsidRDefault="00B754E1">
      <w:pPr>
        <w:rPr>
          <w:rFonts w:hint="cs"/>
          <w:rtl/>
        </w:rPr>
      </w:pPr>
    </w:p>
    <w:p w:rsidR="00000000" w:rsidRDefault="00B754E1">
      <w:pPr>
        <w:rPr>
          <w:rFonts w:hint="cs"/>
          <w:rtl/>
        </w:rPr>
      </w:pPr>
      <w:r>
        <w:rPr>
          <w:rFonts w:hint="cs"/>
          <w:u w:val="single"/>
          <w:rtl/>
        </w:rPr>
        <w:t>השר מאיר שטרית:</w:t>
      </w:r>
    </w:p>
    <w:p w:rsidR="00000000" w:rsidRDefault="00B754E1">
      <w:pPr>
        <w:rPr>
          <w:rFonts w:hint="cs"/>
          <w:rtl/>
        </w:rPr>
      </w:pPr>
    </w:p>
    <w:p w:rsidR="00000000" w:rsidRDefault="00B754E1">
      <w:pPr>
        <w:rPr>
          <w:rFonts w:hint="cs"/>
          <w:rtl/>
        </w:rPr>
      </w:pPr>
      <w:r>
        <w:rPr>
          <w:rFonts w:hint="cs"/>
          <w:rtl/>
        </w:rPr>
        <w:tab/>
        <w:t xml:space="preserve"> זמן - - </w:t>
      </w: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 אז נניח. פתרנו את בעיית הזמן. עדיין אני צריך </w:t>
      </w:r>
      <w:r>
        <w:rPr>
          <w:rtl/>
        </w:rPr>
        <w:t>–</w:t>
      </w:r>
      <w:r>
        <w:rPr>
          <w:rFonts w:hint="cs"/>
          <w:rtl/>
        </w:rPr>
        <w:t xml:space="preserve"> גם את העיקרון שאם הוא יפסיד במשפט אפשר יהיה לפצות אותו. </w:t>
      </w:r>
    </w:p>
    <w:p w:rsidR="00000000" w:rsidRDefault="00B754E1">
      <w:pPr>
        <w:rPr>
          <w:rFonts w:hint="cs"/>
          <w:rtl/>
        </w:rPr>
      </w:pPr>
    </w:p>
    <w:p w:rsidR="00000000" w:rsidRDefault="00B754E1">
      <w:pPr>
        <w:rPr>
          <w:rFonts w:hint="cs"/>
          <w:rtl/>
        </w:rPr>
      </w:pPr>
      <w:r>
        <w:rPr>
          <w:rFonts w:hint="cs"/>
          <w:u w:val="single"/>
          <w:rtl/>
        </w:rPr>
        <w:t>השר מא</w:t>
      </w:r>
      <w:r>
        <w:rPr>
          <w:rFonts w:hint="cs"/>
          <w:u w:val="single"/>
          <w:rtl/>
        </w:rPr>
        <w:t>יר שטרית:</w:t>
      </w:r>
    </w:p>
    <w:p w:rsidR="00000000" w:rsidRDefault="00B754E1">
      <w:pPr>
        <w:rPr>
          <w:rFonts w:hint="cs"/>
          <w:rtl/>
        </w:rPr>
      </w:pPr>
    </w:p>
    <w:p w:rsidR="00000000" w:rsidRDefault="00B754E1">
      <w:pPr>
        <w:rPr>
          <w:rFonts w:hint="cs"/>
          <w:rtl/>
        </w:rPr>
      </w:pPr>
      <w:r>
        <w:rPr>
          <w:rFonts w:hint="cs"/>
          <w:rtl/>
        </w:rPr>
        <w:tab/>
        <w:t xml:space="preserve"> גם </w:t>
      </w:r>
      <w:r>
        <w:rPr>
          <w:rtl/>
        </w:rPr>
        <w:t>–</w:t>
      </w:r>
      <w:r>
        <w:rPr>
          <w:rFonts w:hint="cs"/>
          <w:rtl/>
        </w:rPr>
        <w:t xml:space="preserve"> בפרק זמן מוגבל. </w:t>
      </w: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 על זה אנחנו עובדים עכשיו. </w:t>
      </w:r>
    </w:p>
    <w:p w:rsidR="00000000" w:rsidRDefault="00B754E1">
      <w:pPr>
        <w:rPr>
          <w:rFonts w:hint="cs"/>
          <w:rtl/>
        </w:rPr>
      </w:pPr>
    </w:p>
    <w:p w:rsidR="00000000" w:rsidRDefault="00B754E1">
      <w:pPr>
        <w:rPr>
          <w:rFonts w:hint="cs"/>
          <w:rtl/>
        </w:rPr>
      </w:pPr>
      <w:r>
        <w:rPr>
          <w:rFonts w:hint="cs"/>
          <w:u w:val="single"/>
          <w:rtl/>
        </w:rPr>
        <w:t>השר מאיר שטרית:</w:t>
      </w:r>
    </w:p>
    <w:p w:rsidR="00000000" w:rsidRDefault="00B754E1">
      <w:pPr>
        <w:rPr>
          <w:rFonts w:hint="cs"/>
          <w:rtl/>
        </w:rPr>
      </w:pPr>
    </w:p>
    <w:p w:rsidR="00000000" w:rsidRDefault="00B754E1">
      <w:pPr>
        <w:rPr>
          <w:rFonts w:hint="cs"/>
          <w:rtl/>
        </w:rPr>
      </w:pPr>
      <w:r>
        <w:rPr>
          <w:rFonts w:hint="cs"/>
          <w:rtl/>
        </w:rPr>
        <w:tab/>
        <w:t xml:space="preserve"> יש לזה תקדים. בתביעות של האינתיפאדה הראשונה העברנו חוק שעשה את זה, שקבע - - </w:t>
      </w:r>
    </w:p>
    <w:p w:rsidR="00000000" w:rsidRDefault="00B754E1">
      <w:pPr>
        <w:rPr>
          <w:rFonts w:hint="cs"/>
          <w:rtl/>
        </w:rPr>
      </w:pPr>
    </w:p>
    <w:p w:rsidR="00000000" w:rsidRDefault="00B754E1">
      <w:pPr>
        <w:rPr>
          <w:rFonts w:hint="cs"/>
          <w:u w:val="single"/>
          <w:rtl/>
        </w:rPr>
      </w:pPr>
      <w:r>
        <w:rPr>
          <w:rFonts w:hint="cs"/>
          <w:u w:val="single"/>
          <w:rtl/>
        </w:rPr>
        <w:t>מרים רובינשטיין:</w:t>
      </w:r>
    </w:p>
    <w:p w:rsidR="00000000" w:rsidRDefault="00B754E1">
      <w:pPr>
        <w:rPr>
          <w:rFonts w:hint="cs"/>
          <w:rtl/>
        </w:rPr>
      </w:pPr>
      <w:r>
        <w:rPr>
          <w:rFonts w:hint="cs"/>
          <w:rtl/>
        </w:rPr>
        <w:tab/>
      </w:r>
    </w:p>
    <w:p w:rsidR="00000000" w:rsidRDefault="00B754E1">
      <w:pPr>
        <w:rPr>
          <w:rFonts w:hint="cs"/>
          <w:rtl/>
        </w:rPr>
      </w:pPr>
      <w:r>
        <w:rPr>
          <w:rFonts w:hint="cs"/>
          <w:rtl/>
        </w:rPr>
        <w:tab/>
        <w:t xml:space="preserve">אני רק רוצה להדגיש שבמודל השני, אין ספק שהמתיישב קיבל </w:t>
      </w:r>
      <w:r>
        <w:rPr>
          <w:rFonts w:hint="cs"/>
          <w:rtl/>
        </w:rPr>
        <w:t xml:space="preserve">פעמים, מפני שפעם אחת הוא קיבל כספים, הוא גם לא מחזיר את זה, אלא אומרים שהמדינה תחזיר. במודל השני </w:t>
      </w:r>
      <w:r>
        <w:rPr>
          <w:rtl/>
        </w:rPr>
        <w:t>–</w:t>
      </w:r>
      <w:r>
        <w:rPr>
          <w:rFonts w:hint="cs"/>
          <w:rtl/>
        </w:rPr>
        <w:t xml:space="preserve"> בפירוש, הוא מקבל פעמיים. המודל השני בעיניי נראה אבסורד. </w:t>
      </w:r>
    </w:p>
    <w:p w:rsidR="00000000" w:rsidRDefault="00B754E1">
      <w:pPr>
        <w:rPr>
          <w:rFonts w:hint="cs"/>
          <w:rtl/>
        </w:rPr>
      </w:pPr>
    </w:p>
    <w:p w:rsidR="00000000" w:rsidRDefault="00B754E1">
      <w:pPr>
        <w:rPr>
          <w:rFonts w:hint="cs"/>
          <w:rtl/>
        </w:rPr>
      </w:pPr>
      <w:r>
        <w:rPr>
          <w:rFonts w:hint="cs"/>
          <w:u w:val="single"/>
          <w:rtl/>
        </w:rPr>
        <w:t>השר מאיר שטרית:</w:t>
      </w:r>
    </w:p>
    <w:p w:rsidR="00000000" w:rsidRDefault="00B754E1">
      <w:pPr>
        <w:rPr>
          <w:rFonts w:hint="cs"/>
          <w:rtl/>
        </w:rPr>
      </w:pPr>
    </w:p>
    <w:p w:rsidR="00000000" w:rsidRDefault="00B754E1">
      <w:pPr>
        <w:rPr>
          <w:rFonts w:hint="cs"/>
          <w:rtl/>
        </w:rPr>
      </w:pPr>
      <w:r>
        <w:rPr>
          <w:rFonts w:hint="cs"/>
          <w:rtl/>
        </w:rPr>
        <w:tab/>
        <w:t xml:space="preserve"> בחוק האינתיפאדה שהעברנו בכנסת קבענו שאיש שנפגע באינתיפאדה לא יוכל להגיש תביעה אח</w:t>
      </w:r>
      <w:r>
        <w:rPr>
          <w:rFonts w:hint="cs"/>
          <w:rtl/>
        </w:rPr>
        <w:t xml:space="preserve">רי 30 יום. </w:t>
      </w:r>
    </w:p>
    <w:p w:rsidR="00000000" w:rsidRDefault="00B754E1">
      <w:pPr>
        <w:rPr>
          <w:rFonts w:hint="cs"/>
          <w:rtl/>
        </w:rPr>
      </w:pPr>
    </w:p>
    <w:p w:rsidR="00000000" w:rsidRDefault="00B754E1">
      <w:pPr>
        <w:rPr>
          <w:rFonts w:hint="cs"/>
          <w:u w:val="single"/>
          <w:rtl/>
        </w:rPr>
      </w:pPr>
      <w:r>
        <w:rPr>
          <w:rFonts w:hint="cs"/>
          <w:u w:val="single"/>
          <w:rtl/>
        </w:rPr>
        <w:t>סיגל קוגוט:</w:t>
      </w:r>
    </w:p>
    <w:p w:rsidR="00000000" w:rsidRDefault="00B754E1">
      <w:pPr>
        <w:rPr>
          <w:rFonts w:hint="cs"/>
          <w:rtl/>
        </w:rPr>
      </w:pPr>
    </w:p>
    <w:p w:rsidR="00000000" w:rsidRDefault="00B754E1">
      <w:pPr>
        <w:rPr>
          <w:rFonts w:hint="cs"/>
          <w:rtl/>
        </w:rPr>
      </w:pPr>
      <w:r>
        <w:rPr>
          <w:rFonts w:hint="cs"/>
          <w:rtl/>
        </w:rPr>
        <w:tab/>
        <w:t xml:space="preserve">לא </w:t>
      </w:r>
      <w:r>
        <w:rPr>
          <w:rtl/>
        </w:rPr>
        <w:t>–</w:t>
      </w:r>
      <w:r>
        <w:rPr>
          <w:rFonts w:hint="cs"/>
          <w:rtl/>
        </w:rPr>
        <w:t xml:space="preserve"> הודעה תוך 30 יום. תביעה </w:t>
      </w:r>
      <w:r>
        <w:rPr>
          <w:rtl/>
        </w:rPr>
        <w:t>–</w:t>
      </w:r>
      <w:r>
        <w:rPr>
          <w:rFonts w:hint="cs"/>
          <w:rtl/>
        </w:rPr>
        <w:t xml:space="preserve"> שנה . </w:t>
      </w:r>
    </w:p>
    <w:p w:rsidR="00000000" w:rsidRDefault="00B754E1">
      <w:pPr>
        <w:rPr>
          <w:rFonts w:hint="cs"/>
          <w:rtl/>
        </w:rPr>
      </w:pPr>
    </w:p>
    <w:p w:rsidR="00000000" w:rsidRDefault="00B754E1">
      <w:pPr>
        <w:rPr>
          <w:rFonts w:hint="cs"/>
          <w:u w:val="single"/>
          <w:rtl/>
        </w:rPr>
      </w:pPr>
      <w:r>
        <w:rPr>
          <w:rFonts w:hint="cs"/>
          <w:u w:val="single"/>
          <w:rtl/>
        </w:rPr>
        <w:t>תמר קלהורה:</w:t>
      </w:r>
    </w:p>
    <w:p w:rsidR="00000000" w:rsidRDefault="00B754E1">
      <w:pPr>
        <w:rPr>
          <w:rFonts w:hint="cs"/>
          <w:rtl/>
        </w:rPr>
      </w:pPr>
    </w:p>
    <w:p w:rsidR="00000000" w:rsidRDefault="00B754E1">
      <w:pPr>
        <w:rPr>
          <w:rFonts w:hint="cs"/>
          <w:rtl/>
        </w:rPr>
      </w:pPr>
      <w:r>
        <w:rPr>
          <w:rFonts w:hint="cs"/>
          <w:rtl/>
        </w:rPr>
        <w:tab/>
        <w:t>זה כבר נמצא בחוק. יש מגבלה. בתיקון מספר 4 יש מגבלה של ימים. מגבלה על הגשת תביעה. יש תקופת התיישנות מקוצרת של שנתיים. אבל, בנוסף, תנאי להגשת תביעה זה שלפני הגשתה נמסרה הודעה למד</w:t>
      </w:r>
      <w:r>
        <w:rPr>
          <w:rFonts w:hint="cs"/>
          <w:rtl/>
        </w:rPr>
        <w:t xml:space="preserve">ינה על האירוע. </w:t>
      </w:r>
    </w:p>
    <w:p w:rsidR="00000000" w:rsidRDefault="00B754E1">
      <w:pPr>
        <w:rPr>
          <w:rFonts w:hint="cs"/>
          <w:rtl/>
        </w:rPr>
      </w:pPr>
    </w:p>
    <w:p w:rsidR="00000000" w:rsidRDefault="00B754E1">
      <w:pPr>
        <w:rPr>
          <w:rFonts w:hint="cs"/>
          <w:rtl/>
        </w:rPr>
      </w:pPr>
      <w:r>
        <w:rPr>
          <w:rFonts w:hint="cs"/>
          <w:u w:val="single"/>
          <w:rtl/>
        </w:rPr>
        <w:t>השר מאיר שטרית:</w:t>
      </w:r>
    </w:p>
    <w:p w:rsidR="00000000" w:rsidRDefault="00B754E1">
      <w:pPr>
        <w:rPr>
          <w:rFonts w:hint="cs"/>
          <w:rtl/>
        </w:rPr>
      </w:pPr>
    </w:p>
    <w:p w:rsidR="00000000" w:rsidRDefault="00B754E1">
      <w:pPr>
        <w:rPr>
          <w:rFonts w:hint="cs"/>
          <w:rtl/>
        </w:rPr>
      </w:pPr>
      <w:r>
        <w:rPr>
          <w:rFonts w:hint="cs"/>
          <w:rtl/>
        </w:rPr>
        <w:tab/>
        <w:t xml:space="preserve"> אפשר לעשות את אותו כלל פה? </w:t>
      </w:r>
    </w:p>
    <w:p w:rsidR="00000000" w:rsidRDefault="00B754E1">
      <w:pPr>
        <w:rPr>
          <w:rFonts w:hint="cs"/>
          <w:rtl/>
        </w:rPr>
      </w:pPr>
    </w:p>
    <w:p w:rsidR="00000000" w:rsidRDefault="00B754E1">
      <w:pPr>
        <w:rPr>
          <w:rFonts w:hint="cs"/>
          <w:u w:val="single"/>
          <w:rtl/>
        </w:rPr>
      </w:pPr>
      <w:r>
        <w:rPr>
          <w:rFonts w:hint="cs"/>
          <w:u w:val="single"/>
          <w:rtl/>
        </w:rPr>
        <w:t>קריאות:</w:t>
      </w:r>
    </w:p>
    <w:p w:rsidR="00000000" w:rsidRDefault="00B754E1">
      <w:pPr>
        <w:rPr>
          <w:rFonts w:hint="cs"/>
          <w:rtl/>
        </w:rPr>
      </w:pPr>
    </w:p>
    <w:p w:rsidR="00000000" w:rsidRDefault="00B754E1">
      <w:pPr>
        <w:rPr>
          <w:rFonts w:hint="cs"/>
          <w:rtl/>
        </w:rPr>
      </w:pPr>
      <w:r>
        <w:rPr>
          <w:rFonts w:hint="cs"/>
          <w:rtl/>
        </w:rPr>
        <w:tab/>
        <w:t xml:space="preserve">- - </w:t>
      </w:r>
    </w:p>
    <w:p w:rsidR="00000000" w:rsidRDefault="00B754E1">
      <w:pPr>
        <w:rPr>
          <w:rFonts w:hint="cs"/>
          <w:rtl/>
        </w:rPr>
      </w:pPr>
    </w:p>
    <w:p w:rsidR="00000000" w:rsidRDefault="00B754E1">
      <w:pPr>
        <w:rPr>
          <w:rFonts w:hint="cs"/>
          <w:u w:val="single"/>
          <w:rtl/>
        </w:rPr>
      </w:pPr>
      <w:r>
        <w:rPr>
          <w:rFonts w:hint="cs"/>
          <w:u w:val="single"/>
          <w:rtl/>
        </w:rPr>
        <w:t>מרים רובינשטיין:</w:t>
      </w:r>
    </w:p>
    <w:p w:rsidR="00000000" w:rsidRDefault="00B754E1">
      <w:pPr>
        <w:rPr>
          <w:rFonts w:hint="cs"/>
          <w:rtl/>
        </w:rPr>
      </w:pPr>
    </w:p>
    <w:p w:rsidR="00000000" w:rsidRDefault="00B754E1">
      <w:pPr>
        <w:rPr>
          <w:rFonts w:hint="cs"/>
          <w:rtl/>
        </w:rPr>
      </w:pPr>
      <w:r>
        <w:rPr>
          <w:rFonts w:hint="cs"/>
          <w:rtl/>
        </w:rPr>
        <w:tab/>
        <w:t xml:space="preserve">איחנו הלכנו מעבר לזה </w:t>
      </w:r>
      <w:r>
        <w:rPr>
          <w:rtl/>
        </w:rPr>
        <w:t>–</w:t>
      </w:r>
      <w:r>
        <w:rPr>
          <w:rFonts w:hint="cs"/>
          <w:rtl/>
        </w:rPr>
        <w:t xml:space="preserve"> הסכמנו שהוא יכול לחזור לוועדה אחרי שיינתן פסק הדין, זאת אומרת </w:t>
      </w:r>
      <w:r>
        <w:rPr>
          <w:rtl/>
        </w:rPr>
        <w:t>–</w:t>
      </w:r>
      <w:r>
        <w:rPr>
          <w:rFonts w:hint="cs"/>
          <w:rtl/>
        </w:rPr>
        <w:t xml:space="preserve"> גם בעוד 10 שנים. </w:t>
      </w:r>
    </w:p>
    <w:p w:rsidR="00000000" w:rsidRDefault="00B754E1">
      <w:pPr>
        <w:rPr>
          <w:rFonts w:hint="cs"/>
          <w:rtl/>
        </w:rPr>
      </w:pPr>
    </w:p>
    <w:p w:rsidR="00000000" w:rsidRDefault="00B754E1">
      <w:pPr>
        <w:rPr>
          <w:rFonts w:hint="cs"/>
          <w:u w:val="single"/>
          <w:rtl/>
        </w:rPr>
      </w:pPr>
      <w:r>
        <w:rPr>
          <w:rFonts w:hint="cs"/>
          <w:u w:val="single"/>
          <w:rtl/>
        </w:rPr>
        <w:t>קריאה:</w:t>
      </w:r>
    </w:p>
    <w:p w:rsidR="00000000" w:rsidRDefault="00B754E1">
      <w:pPr>
        <w:rPr>
          <w:rFonts w:hint="cs"/>
          <w:rtl/>
        </w:rPr>
      </w:pPr>
      <w:r>
        <w:rPr>
          <w:rFonts w:hint="cs"/>
          <w:rtl/>
        </w:rPr>
        <w:tab/>
      </w:r>
    </w:p>
    <w:p w:rsidR="00000000" w:rsidRDefault="00B754E1">
      <w:pPr>
        <w:rPr>
          <w:rFonts w:hint="cs"/>
          <w:rtl/>
        </w:rPr>
      </w:pPr>
      <w:r>
        <w:rPr>
          <w:rFonts w:hint="cs"/>
          <w:rtl/>
        </w:rPr>
        <w:tab/>
        <w:t xml:space="preserve">-  - יחשוף את המדינה לתביעות אזרחיות. </w:t>
      </w:r>
    </w:p>
    <w:p w:rsidR="00000000" w:rsidRDefault="00B754E1">
      <w:pPr>
        <w:rPr>
          <w:rFonts w:hint="cs"/>
          <w:rtl/>
        </w:rPr>
      </w:pPr>
    </w:p>
    <w:p w:rsidR="00000000" w:rsidRDefault="00B754E1">
      <w:pPr>
        <w:rPr>
          <w:rFonts w:hint="cs"/>
          <w:rtl/>
        </w:rPr>
      </w:pPr>
      <w:r>
        <w:rPr>
          <w:rFonts w:hint="cs"/>
          <w:u w:val="single"/>
          <w:rtl/>
        </w:rPr>
        <w:t>אבשלום וילן:</w:t>
      </w:r>
    </w:p>
    <w:p w:rsidR="00000000" w:rsidRDefault="00B754E1">
      <w:pPr>
        <w:rPr>
          <w:rFonts w:hint="cs"/>
          <w:rtl/>
        </w:rPr>
      </w:pPr>
    </w:p>
    <w:p w:rsidR="00000000" w:rsidRDefault="00B754E1">
      <w:pPr>
        <w:rPr>
          <w:rFonts w:hint="cs"/>
          <w:rtl/>
        </w:rPr>
      </w:pPr>
      <w:r>
        <w:rPr>
          <w:rFonts w:hint="cs"/>
          <w:rtl/>
        </w:rPr>
        <w:tab/>
        <w:t xml:space="preserve">יש פה אבסורד. שמעתי קודם את חבר הכנסת אברהם רביץ שואל את חברת הכנסת תמיר אם רקדו אתמול על הגגות. אין פה ריקוד על הגגות. איזה ריקוד על הגגות, אני רוצה להבין? </w:t>
      </w:r>
    </w:p>
    <w:p w:rsidR="00000000" w:rsidRDefault="00B754E1">
      <w:pPr>
        <w:rPr>
          <w:rFonts w:hint="cs"/>
          <w:rtl/>
        </w:rPr>
      </w:pPr>
    </w:p>
    <w:p w:rsidR="00000000" w:rsidRDefault="00B754E1">
      <w:pPr>
        <w:rPr>
          <w:rFonts w:hint="cs"/>
          <w:rtl/>
        </w:rPr>
      </w:pPr>
      <w:r>
        <w:rPr>
          <w:rFonts w:hint="cs"/>
          <w:u w:val="single"/>
          <w:rtl/>
        </w:rPr>
        <w:t>אברהם רביץ:</w:t>
      </w:r>
    </w:p>
    <w:p w:rsidR="00000000" w:rsidRDefault="00B754E1">
      <w:pPr>
        <w:rPr>
          <w:rFonts w:hint="cs"/>
          <w:rtl/>
        </w:rPr>
      </w:pPr>
    </w:p>
    <w:p w:rsidR="00000000" w:rsidRDefault="00B754E1">
      <w:pPr>
        <w:rPr>
          <w:rFonts w:hint="cs"/>
          <w:rtl/>
        </w:rPr>
      </w:pPr>
      <w:r>
        <w:rPr>
          <w:rFonts w:hint="cs"/>
          <w:rtl/>
        </w:rPr>
        <w:tab/>
        <w:t xml:space="preserve">כולם שמחים.  בוועדת הכספים. </w:t>
      </w:r>
    </w:p>
    <w:p w:rsidR="00000000" w:rsidRDefault="00B754E1">
      <w:pPr>
        <w:rPr>
          <w:rFonts w:hint="cs"/>
          <w:rtl/>
        </w:rPr>
      </w:pPr>
    </w:p>
    <w:p w:rsidR="00000000" w:rsidRDefault="00B754E1">
      <w:pPr>
        <w:rPr>
          <w:rFonts w:hint="cs"/>
          <w:rtl/>
        </w:rPr>
      </w:pPr>
      <w:r>
        <w:rPr>
          <w:rFonts w:hint="cs"/>
          <w:u w:val="single"/>
          <w:rtl/>
        </w:rPr>
        <w:t>אבשלום וילן:</w:t>
      </w:r>
    </w:p>
    <w:p w:rsidR="00000000" w:rsidRDefault="00B754E1">
      <w:pPr>
        <w:rPr>
          <w:rFonts w:hint="cs"/>
          <w:rtl/>
        </w:rPr>
      </w:pPr>
    </w:p>
    <w:p w:rsidR="00000000" w:rsidRDefault="00B754E1">
      <w:pPr>
        <w:rPr>
          <w:rFonts w:hint="cs"/>
          <w:rtl/>
        </w:rPr>
      </w:pPr>
      <w:r>
        <w:rPr>
          <w:rFonts w:hint="cs"/>
          <w:rtl/>
        </w:rPr>
        <w:tab/>
        <w:t>אנחנו, אנשי השמאל, בראש</w:t>
      </w:r>
      <w:r>
        <w:rPr>
          <w:rFonts w:hint="cs"/>
          <w:rtl/>
        </w:rPr>
        <w:t xml:space="preserve">ות בייגה שוחט, הובלנו מהלך שפתח את קופת המדינה כדי לעזור למתנחלים, יותר ממה שהממשלה הסכימה. </w:t>
      </w:r>
    </w:p>
    <w:p w:rsidR="00000000" w:rsidRDefault="00B754E1">
      <w:pPr>
        <w:rPr>
          <w:rFonts w:hint="cs"/>
          <w:rtl/>
        </w:rPr>
      </w:pPr>
    </w:p>
    <w:p w:rsidR="00000000" w:rsidRDefault="00B754E1">
      <w:pPr>
        <w:rPr>
          <w:rFonts w:hint="cs"/>
          <w:rtl/>
        </w:rPr>
      </w:pPr>
      <w:r>
        <w:rPr>
          <w:rFonts w:hint="cs"/>
          <w:u w:val="single"/>
          <w:rtl/>
        </w:rPr>
        <w:t>אברהם רביץ:</w:t>
      </w:r>
    </w:p>
    <w:p w:rsidR="00000000" w:rsidRDefault="00B754E1">
      <w:pPr>
        <w:rPr>
          <w:rFonts w:hint="cs"/>
          <w:rtl/>
        </w:rPr>
      </w:pPr>
    </w:p>
    <w:p w:rsidR="00000000" w:rsidRDefault="00B754E1">
      <w:pPr>
        <w:rPr>
          <w:rFonts w:hint="cs"/>
          <w:rtl/>
        </w:rPr>
      </w:pPr>
      <w:r>
        <w:rPr>
          <w:rFonts w:hint="cs"/>
          <w:rtl/>
        </w:rPr>
        <w:tab/>
        <w:t xml:space="preserve"> נכון. </w:t>
      </w:r>
    </w:p>
    <w:p w:rsidR="00000000" w:rsidRDefault="00B754E1">
      <w:pPr>
        <w:rPr>
          <w:rFonts w:hint="cs"/>
          <w:rtl/>
        </w:rPr>
      </w:pPr>
    </w:p>
    <w:p w:rsidR="00000000" w:rsidRDefault="00B754E1">
      <w:pPr>
        <w:rPr>
          <w:rFonts w:hint="cs"/>
          <w:rtl/>
        </w:rPr>
      </w:pPr>
      <w:r>
        <w:rPr>
          <w:rFonts w:hint="cs"/>
          <w:u w:val="single"/>
          <w:rtl/>
        </w:rPr>
        <w:t>אבשלום וילן:</w:t>
      </w:r>
    </w:p>
    <w:p w:rsidR="00000000" w:rsidRDefault="00B754E1">
      <w:pPr>
        <w:rPr>
          <w:rFonts w:hint="cs"/>
          <w:rtl/>
        </w:rPr>
      </w:pPr>
    </w:p>
    <w:p w:rsidR="00000000" w:rsidRDefault="00B754E1">
      <w:pPr>
        <w:rPr>
          <w:rFonts w:hint="cs"/>
          <w:rtl/>
        </w:rPr>
      </w:pPr>
      <w:r>
        <w:rPr>
          <w:rFonts w:hint="cs"/>
          <w:rtl/>
        </w:rPr>
        <w:tab/>
        <w:t xml:space="preserve"> בלי הרבה חוכמות. </w:t>
      </w:r>
    </w:p>
    <w:p w:rsidR="00000000" w:rsidRDefault="00B754E1">
      <w:pPr>
        <w:rPr>
          <w:rFonts w:hint="cs"/>
          <w:rtl/>
        </w:rPr>
      </w:pPr>
    </w:p>
    <w:p w:rsidR="00000000" w:rsidRDefault="00B754E1">
      <w:pPr>
        <w:rPr>
          <w:rFonts w:hint="cs"/>
          <w:rtl/>
        </w:rPr>
      </w:pPr>
      <w:r>
        <w:rPr>
          <w:rFonts w:hint="cs"/>
          <w:u w:val="single"/>
          <w:rtl/>
        </w:rPr>
        <w:t>יצחק לוי:</w:t>
      </w:r>
    </w:p>
    <w:p w:rsidR="00000000" w:rsidRDefault="00B754E1">
      <w:pPr>
        <w:rPr>
          <w:rFonts w:hint="cs"/>
          <w:rtl/>
        </w:rPr>
      </w:pPr>
    </w:p>
    <w:p w:rsidR="00000000" w:rsidRDefault="00B754E1">
      <w:pPr>
        <w:rPr>
          <w:rFonts w:hint="cs"/>
          <w:rtl/>
        </w:rPr>
      </w:pPr>
      <w:r>
        <w:rPr>
          <w:rFonts w:hint="cs"/>
          <w:rtl/>
        </w:rPr>
        <w:tab/>
        <w:t xml:space="preserve"> עובדה </w:t>
      </w:r>
      <w:r>
        <w:rPr>
          <w:rtl/>
        </w:rPr>
        <w:t>–</w:t>
      </w:r>
      <w:r>
        <w:rPr>
          <w:rFonts w:hint="cs"/>
          <w:rtl/>
        </w:rPr>
        <w:t xml:space="preserve"> אתם רציתם לעשוק את המתיישבים. </w:t>
      </w:r>
    </w:p>
    <w:p w:rsidR="00000000" w:rsidRDefault="00B754E1">
      <w:pPr>
        <w:rPr>
          <w:rFonts w:hint="cs"/>
          <w:rtl/>
        </w:rPr>
      </w:pPr>
    </w:p>
    <w:p w:rsidR="00000000" w:rsidRDefault="00B754E1">
      <w:pPr>
        <w:rPr>
          <w:rFonts w:hint="cs"/>
          <w:rtl/>
        </w:rPr>
      </w:pPr>
      <w:r>
        <w:rPr>
          <w:rFonts w:hint="cs"/>
          <w:u w:val="single"/>
          <w:rtl/>
        </w:rPr>
        <w:t>השר מאיר שטרית:</w:t>
      </w:r>
    </w:p>
    <w:p w:rsidR="00000000" w:rsidRDefault="00B754E1">
      <w:pPr>
        <w:rPr>
          <w:rFonts w:hint="cs"/>
          <w:rtl/>
        </w:rPr>
      </w:pPr>
    </w:p>
    <w:p w:rsidR="00000000" w:rsidRDefault="00B754E1">
      <w:pPr>
        <w:rPr>
          <w:rFonts w:hint="cs"/>
          <w:rtl/>
        </w:rPr>
      </w:pPr>
      <w:r>
        <w:rPr>
          <w:rFonts w:hint="cs"/>
          <w:rtl/>
        </w:rPr>
        <w:tab/>
        <w:t xml:space="preserve"> אם היינו שומעים לעצת הימין בוועד</w:t>
      </w:r>
      <w:r>
        <w:rPr>
          <w:rFonts w:hint="cs"/>
          <w:rtl/>
        </w:rPr>
        <w:t xml:space="preserve">ת הכספים, והיו מצביעים נגד החוק, לא היה עולה להצבעה  - - </w:t>
      </w:r>
    </w:p>
    <w:p w:rsidR="00000000" w:rsidRDefault="00B754E1">
      <w:pPr>
        <w:rPr>
          <w:rFonts w:hint="cs"/>
          <w:rtl/>
        </w:rPr>
      </w:pPr>
    </w:p>
    <w:p w:rsidR="00000000" w:rsidRDefault="00B754E1">
      <w:pPr>
        <w:rPr>
          <w:rFonts w:hint="cs"/>
          <w:u w:val="single"/>
          <w:rtl/>
        </w:rPr>
      </w:pPr>
      <w:r>
        <w:rPr>
          <w:rFonts w:hint="cs"/>
          <w:u w:val="single"/>
          <w:rtl/>
        </w:rPr>
        <w:t>יצחק לוי:</w:t>
      </w:r>
    </w:p>
    <w:p w:rsidR="00000000" w:rsidRDefault="00B754E1">
      <w:pPr>
        <w:rPr>
          <w:rFonts w:hint="cs"/>
          <w:rtl/>
        </w:rPr>
      </w:pPr>
      <w:r>
        <w:rPr>
          <w:rFonts w:hint="cs"/>
          <w:rtl/>
        </w:rPr>
        <w:tab/>
      </w:r>
    </w:p>
    <w:p w:rsidR="00000000" w:rsidRDefault="00B754E1">
      <w:pPr>
        <w:rPr>
          <w:rFonts w:hint="cs"/>
          <w:rtl/>
        </w:rPr>
      </w:pPr>
      <w:r>
        <w:rPr>
          <w:rFonts w:hint="cs"/>
          <w:rtl/>
        </w:rPr>
        <w:tab/>
        <w:t xml:space="preserve">מי כתב את הכחול </w:t>
      </w:r>
      <w:r>
        <w:rPr>
          <w:rtl/>
        </w:rPr>
        <w:t>–</w:t>
      </w:r>
      <w:r>
        <w:rPr>
          <w:rFonts w:hint="cs"/>
          <w:rtl/>
        </w:rPr>
        <w:t xml:space="preserve"> הממשלה. אתה לא תימלט מזה שהממשלה עושקת. </w:t>
      </w:r>
    </w:p>
    <w:p w:rsidR="00000000" w:rsidRDefault="00B754E1">
      <w:pPr>
        <w:rPr>
          <w:rFonts w:hint="cs"/>
          <w:rtl/>
        </w:rPr>
      </w:pPr>
    </w:p>
    <w:p w:rsidR="00000000" w:rsidRDefault="00B754E1">
      <w:pPr>
        <w:rPr>
          <w:rFonts w:hint="cs"/>
          <w:rtl/>
        </w:rPr>
      </w:pPr>
      <w:r>
        <w:rPr>
          <w:rFonts w:hint="cs"/>
          <w:u w:val="single"/>
          <w:rtl/>
        </w:rPr>
        <w:t>השר מאיר שטרית:</w:t>
      </w:r>
    </w:p>
    <w:p w:rsidR="00000000" w:rsidRDefault="00B754E1">
      <w:pPr>
        <w:rPr>
          <w:rFonts w:hint="cs"/>
          <w:rtl/>
        </w:rPr>
      </w:pPr>
    </w:p>
    <w:p w:rsidR="00000000" w:rsidRDefault="00B754E1">
      <w:pPr>
        <w:rPr>
          <w:rFonts w:hint="cs"/>
          <w:rtl/>
        </w:rPr>
      </w:pPr>
      <w:r>
        <w:rPr>
          <w:rFonts w:hint="cs"/>
          <w:rtl/>
        </w:rPr>
        <w:tab/>
        <w:t xml:space="preserve">אדם שגר בשכירות סוציאלית יקבל פיצוי של מיליון שקל. הממשלה עושקת? </w:t>
      </w:r>
    </w:p>
    <w:p w:rsidR="00000000" w:rsidRDefault="00B754E1">
      <w:pPr>
        <w:rPr>
          <w:rFonts w:hint="cs"/>
          <w:rtl/>
        </w:rPr>
      </w:pPr>
    </w:p>
    <w:p w:rsidR="00000000" w:rsidRDefault="00B754E1">
      <w:pPr>
        <w:rPr>
          <w:rFonts w:hint="cs"/>
          <w:u w:val="single"/>
          <w:rtl/>
        </w:rPr>
      </w:pPr>
      <w:r>
        <w:rPr>
          <w:rFonts w:hint="cs"/>
          <w:u w:val="single"/>
          <w:rtl/>
        </w:rPr>
        <w:t>יצחק לוי:</w:t>
      </w:r>
    </w:p>
    <w:p w:rsidR="00000000" w:rsidRDefault="00B754E1">
      <w:pPr>
        <w:rPr>
          <w:rFonts w:hint="cs"/>
          <w:rtl/>
        </w:rPr>
      </w:pPr>
      <w:r>
        <w:rPr>
          <w:rFonts w:hint="cs"/>
          <w:rtl/>
        </w:rPr>
        <w:tab/>
      </w:r>
    </w:p>
    <w:p w:rsidR="00000000" w:rsidRDefault="00B754E1">
      <w:pPr>
        <w:rPr>
          <w:rFonts w:hint="cs"/>
          <w:rtl/>
        </w:rPr>
      </w:pPr>
      <w:r>
        <w:rPr>
          <w:rFonts w:hint="cs"/>
          <w:rtl/>
        </w:rPr>
        <w:tab/>
        <w:t xml:space="preserve">זה לא היה בכחול. </w:t>
      </w:r>
    </w:p>
    <w:p w:rsidR="00000000" w:rsidRDefault="00B754E1">
      <w:pPr>
        <w:rPr>
          <w:rFonts w:hint="cs"/>
          <w:u w:val="single"/>
          <w:rtl/>
        </w:rPr>
      </w:pPr>
    </w:p>
    <w:p w:rsidR="00000000" w:rsidRDefault="00B754E1">
      <w:pPr>
        <w:rPr>
          <w:rFonts w:hint="cs"/>
          <w:u w:val="single"/>
          <w:rtl/>
        </w:rPr>
      </w:pPr>
      <w:r>
        <w:rPr>
          <w:rFonts w:hint="cs"/>
          <w:u w:val="single"/>
          <w:rtl/>
        </w:rPr>
        <w:t>קריאות:</w:t>
      </w:r>
    </w:p>
    <w:p w:rsidR="00000000" w:rsidRDefault="00B754E1">
      <w:pPr>
        <w:rPr>
          <w:rFonts w:hint="cs"/>
          <w:rtl/>
        </w:rPr>
      </w:pPr>
    </w:p>
    <w:p w:rsidR="00000000" w:rsidRDefault="00B754E1">
      <w:pPr>
        <w:ind w:left="570"/>
        <w:rPr>
          <w:rFonts w:hint="cs"/>
          <w:rtl/>
        </w:rPr>
      </w:pPr>
      <w:r>
        <w:rPr>
          <w:rFonts w:hint="cs"/>
          <w:rtl/>
        </w:rPr>
        <w:t>- - -</w:t>
      </w:r>
    </w:p>
    <w:p w:rsidR="00000000" w:rsidRDefault="00B754E1">
      <w:pPr>
        <w:rPr>
          <w:rFonts w:hint="cs"/>
          <w:rtl/>
        </w:rPr>
      </w:pPr>
    </w:p>
    <w:p w:rsidR="00000000" w:rsidRDefault="00B754E1">
      <w:pPr>
        <w:rPr>
          <w:rFonts w:hint="cs"/>
          <w:rtl/>
        </w:rPr>
      </w:pPr>
      <w:r>
        <w:rPr>
          <w:rFonts w:hint="cs"/>
          <w:u w:val="single"/>
          <w:rtl/>
        </w:rPr>
        <w:t>אבשלום וילן:</w:t>
      </w:r>
    </w:p>
    <w:p w:rsidR="00000000" w:rsidRDefault="00B754E1">
      <w:pPr>
        <w:rPr>
          <w:rFonts w:hint="cs"/>
          <w:rtl/>
        </w:rPr>
      </w:pPr>
    </w:p>
    <w:p w:rsidR="00000000" w:rsidRDefault="00B754E1">
      <w:pPr>
        <w:rPr>
          <w:rFonts w:hint="cs"/>
          <w:rtl/>
        </w:rPr>
      </w:pPr>
      <w:r>
        <w:rPr>
          <w:rFonts w:hint="cs"/>
          <w:rtl/>
        </w:rPr>
        <w:tab/>
        <w:t xml:space="preserve"> פה נעשה תרגיל פוליטי מכוער. כי מה אמרו בשקט אנשי הימין </w:t>
      </w:r>
      <w:r>
        <w:rPr>
          <w:rtl/>
        </w:rPr>
        <w:t>–</w:t>
      </w:r>
      <w:r>
        <w:rPr>
          <w:rFonts w:hint="cs"/>
          <w:rtl/>
        </w:rPr>
        <w:t xml:space="preserve"> ניסן סלומינסקי, בני אלון? </w:t>
      </w:r>
    </w:p>
    <w:p w:rsidR="00000000" w:rsidRDefault="00B754E1">
      <w:pPr>
        <w:rPr>
          <w:rFonts w:hint="cs"/>
          <w:rtl/>
        </w:rPr>
      </w:pPr>
    </w:p>
    <w:p w:rsidR="00000000" w:rsidRDefault="00B754E1">
      <w:pPr>
        <w:rPr>
          <w:rFonts w:hint="cs"/>
          <w:rtl/>
        </w:rPr>
      </w:pPr>
    </w:p>
    <w:p w:rsidR="00000000" w:rsidRDefault="00B754E1">
      <w:pPr>
        <w:rPr>
          <w:rFonts w:hint="cs"/>
          <w:u w:val="single"/>
          <w:rtl/>
        </w:rPr>
      </w:pPr>
      <w:r>
        <w:rPr>
          <w:rFonts w:hint="cs"/>
          <w:u w:val="single"/>
          <w:rtl/>
        </w:rPr>
        <w:t>קריאות:</w:t>
      </w:r>
    </w:p>
    <w:p w:rsidR="00000000" w:rsidRDefault="00B754E1">
      <w:pPr>
        <w:rPr>
          <w:rFonts w:hint="cs"/>
          <w:rtl/>
        </w:rPr>
      </w:pPr>
    </w:p>
    <w:p w:rsidR="00000000" w:rsidRDefault="00B754E1">
      <w:pPr>
        <w:ind w:left="570"/>
        <w:rPr>
          <w:rFonts w:hint="cs"/>
          <w:rtl/>
        </w:rPr>
      </w:pPr>
      <w:r>
        <w:rPr>
          <w:rFonts w:hint="cs"/>
          <w:rtl/>
        </w:rPr>
        <w:t xml:space="preserve">- - - </w:t>
      </w:r>
    </w:p>
    <w:p w:rsidR="00000000" w:rsidRDefault="00B754E1">
      <w:pPr>
        <w:rPr>
          <w:rFonts w:hint="cs"/>
          <w:rtl/>
        </w:rPr>
      </w:pPr>
    </w:p>
    <w:p w:rsidR="00000000" w:rsidRDefault="00B754E1">
      <w:pPr>
        <w:rPr>
          <w:rFonts w:hint="cs"/>
          <w:rtl/>
        </w:rPr>
      </w:pPr>
      <w:r>
        <w:rPr>
          <w:rFonts w:hint="cs"/>
          <w:u w:val="single"/>
          <w:rtl/>
        </w:rPr>
        <w:t>אבשלום וילן:</w:t>
      </w:r>
    </w:p>
    <w:p w:rsidR="00000000" w:rsidRDefault="00B754E1">
      <w:pPr>
        <w:rPr>
          <w:rFonts w:hint="cs"/>
          <w:rtl/>
        </w:rPr>
      </w:pPr>
    </w:p>
    <w:p w:rsidR="00000000" w:rsidRDefault="00B754E1">
      <w:pPr>
        <w:rPr>
          <w:rFonts w:hint="cs"/>
          <w:rtl/>
        </w:rPr>
      </w:pPr>
      <w:r>
        <w:rPr>
          <w:rFonts w:hint="cs"/>
          <w:rtl/>
        </w:rPr>
        <w:tab/>
        <w:t xml:space="preserve"> רצו לעלות למליאה, לחזור לוועדה, ואז, ברגע האחרון, להסתובב ולחזור. ועוד דבר- את מחיר המאבק הפוליטי לשלם למתנחלים,</w:t>
      </w:r>
      <w:r>
        <w:rPr>
          <w:rFonts w:hint="cs"/>
          <w:rtl/>
        </w:rPr>
        <w:t xml:space="preserve"> עצמם. אז אני אומר לכם שאם כבר מדברים על ריקוד על הגגות, אני אומר לך שאנחנו אנשי השמאל, לכל אורך הדרך, מנסים להיות ענייניים ועקביים, ולא כשיקול פוליטי. אם זה שיקול פוליטי אני יכול להגיד </w:t>
      </w:r>
      <w:r>
        <w:rPr>
          <w:rtl/>
        </w:rPr>
        <w:t>–</w:t>
      </w:r>
      <w:r>
        <w:rPr>
          <w:rFonts w:hint="cs"/>
          <w:rtl/>
        </w:rPr>
        <w:t xml:space="preserve"> מי שסבר אחרת ממני, שצריך לפנות את ההתנחלויות, שישלם עכשיו את המחיר, </w:t>
      </w:r>
      <w:r>
        <w:rPr>
          <w:rFonts w:hint="cs"/>
          <w:rtl/>
        </w:rPr>
        <w:t xml:space="preserve">כי הנה, זה קורה. גם אם הוא לא יכול לשלם </w:t>
      </w:r>
      <w:r>
        <w:rPr>
          <w:rtl/>
        </w:rPr>
        <w:t>–</w:t>
      </w:r>
      <w:r>
        <w:rPr>
          <w:rFonts w:hint="cs"/>
          <w:rtl/>
        </w:rPr>
        <w:t xml:space="preserve"> שישלם, כי זו החלטה של המדינה, זה לא אירוע צונאמי. הוא לא אסון טבע, הוא לא מהאל או מהטבע, הוא מעשה ידי בני אדם. לכן, מי שעשה, מי שהתיר </w:t>
      </w:r>
      <w:r>
        <w:rPr>
          <w:rtl/>
        </w:rPr>
        <w:t>–</w:t>
      </w:r>
      <w:r>
        <w:rPr>
          <w:rFonts w:hint="cs"/>
          <w:rtl/>
        </w:rPr>
        <w:t xml:space="preserve"> הוא צריך לשלם. זו ההשקפה העקרונית שלי. אנחנו הולכים ככה לאורך כל הדרך. </w:t>
      </w:r>
    </w:p>
    <w:p w:rsidR="00000000" w:rsidRDefault="00B754E1">
      <w:pPr>
        <w:rPr>
          <w:rFonts w:hint="cs"/>
          <w:rtl/>
        </w:rPr>
      </w:pPr>
    </w:p>
    <w:p w:rsidR="00000000" w:rsidRDefault="00B754E1">
      <w:pPr>
        <w:rPr>
          <w:rFonts w:hint="cs"/>
          <w:u w:val="single"/>
          <w:rtl/>
        </w:rPr>
      </w:pPr>
      <w:r>
        <w:rPr>
          <w:rFonts w:hint="cs"/>
          <w:u w:val="single"/>
          <w:rtl/>
        </w:rPr>
        <w:t xml:space="preserve">יצחק </w:t>
      </w:r>
      <w:r>
        <w:rPr>
          <w:rFonts w:hint="cs"/>
          <w:u w:val="single"/>
          <w:rtl/>
        </w:rPr>
        <w:t>לוי:</w:t>
      </w:r>
    </w:p>
    <w:p w:rsidR="00000000" w:rsidRDefault="00B754E1">
      <w:pPr>
        <w:rPr>
          <w:rFonts w:hint="cs"/>
          <w:rtl/>
        </w:rPr>
      </w:pPr>
    </w:p>
    <w:p w:rsidR="00000000" w:rsidRDefault="00B754E1">
      <w:pPr>
        <w:rPr>
          <w:rFonts w:hint="cs"/>
          <w:rtl/>
        </w:rPr>
      </w:pPr>
      <w:r>
        <w:rPr>
          <w:rFonts w:hint="cs"/>
          <w:rtl/>
        </w:rPr>
        <w:tab/>
        <w:t xml:space="preserve">כל הכבוד לשמאל. </w:t>
      </w:r>
    </w:p>
    <w:p w:rsidR="00000000" w:rsidRDefault="00B754E1">
      <w:pPr>
        <w:rPr>
          <w:rFonts w:hint="cs"/>
          <w:rtl/>
        </w:rPr>
      </w:pPr>
    </w:p>
    <w:p w:rsidR="00000000" w:rsidRDefault="00B754E1">
      <w:pPr>
        <w:rPr>
          <w:rFonts w:hint="cs"/>
          <w:rtl/>
        </w:rPr>
      </w:pPr>
      <w:r>
        <w:rPr>
          <w:rFonts w:hint="cs"/>
          <w:u w:val="single"/>
          <w:rtl/>
        </w:rPr>
        <w:t>אבשלום וילן:</w:t>
      </w:r>
    </w:p>
    <w:p w:rsidR="00000000" w:rsidRDefault="00B754E1">
      <w:pPr>
        <w:rPr>
          <w:rFonts w:hint="cs"/>
          <w:rtl/>
        </w:rPr>
      </w:pPr>
    </w:p>
    <w:p w:rsidR="00000000" w:rsidRDefault="00B754E1">
      <w:pPr>
        <w:rPr>
          <w:rFonts w:hint="cs"/>
          <w:rtl/>
        </w:rPr>
      </w:pPr>
      <w:r>
        <w:rPr>
          <w:rFonts w:hint="cs"/>
          <w:rtl/>
        </w:rPr>
        <w:tab/>
        <w:t xml:space="preserve"> ופה אני מגיע לדיון של אתמול כי אני חושב שאי אפשר להגיד, השר שטרית, שתביעה עתידית תיפול על המתיישב או על בעל העסק עצמו. אומר נציג האוצר, הראל בלינדה, שכאשר אנחנו נתנו פיצויים הכנסנו את כל הסכומים, וכימתנו תביעות עתיד</w:t>
      </w:r>
      <w:r>
        <w:rPr>
          <w:rFonts w:hint="cs"/>
          <w:rtl/>
        </w:rPr>
        <w:t xml:space="preserve">יות אפשריות לתוך איזה נוסחה, ונתנו את הסכום למתישב, ובצורה כזו - - </w:t>
      </w:r>
    </w:p>
    <w:p w:rsidR="00000000" w:rsidRDefault="00B754E1">
      <w:pPr>
        <w:rPr>
          <w:rFonts w:hint="cs"/>
          <w:rtl/>
        </w:rPr>
      </w:pPr>
    </w:p>
    <w:p w:rsidR="00000000" w:rsidRDefault="00B754E1">
      <w:pPr>
        <w:rPr>
          <w:rFonts w:hint="cs"/>
          <w:rtl/>
        </w:rPr>
      </w:pPr>
      <w:r>
        <w:rPr>
          <w:rFonts w:hint="cs"/>
          <w:u w:val="single"/>
          <w:rtl/>
        </w:rPr>
        <w:t>אברהם רביץ:</w:t>
      </w:r>
    </w:p>
    <w:p w:rsidR="00000000" w:rsidRDefault="00B754E1">
      <w:pPr>
        <w:rPr>
          <w:rFonts w:hint="cs"/>
          <w:rtl/>
        </w:rPr>
      </w:pPr>
    </w:p>
    <w:p w:rsidR="00000000" w:rsidRDefault="00B754E1">
      <w:pPr>
        <w:rPr>
          <w:rFonts w:hint="cs"/>
          <w:rtl/>
        </w:rPr>
      </w:pPr>
      <w:r>
        <w:rPr>
          <w:rFonts w:hint="cs"/>
          <w:rtl/>
        </w:rPr>
        <w:tab/>
        <w:t xml:space="preserve">אתה לא נותן לא זכות הגנה. המדינה תגיד לו </w:t>
      </w:r>
      <w:r>
        <w:rPr>
          <w:rtl/>
        </w:rPr>
        <w:t>–</w:t>
      </w:r>
      <w:r>
        <w:rPr>
          <w:rFonts w:hint="cs"/>
          <w:rtl/>
        </w:rPr>
        <w:t xml:space="preserve"> קיבלת. </w:t>
      </w:r>
    </w:p>
    <w:p w:rsidR="00000000" w:rsidRDefault="00B754E1">
      <w:pPr>
        <w:rPr>
          <w:rFonts w:hint="cs"/>
          <w:rtl/>
        </w:rPr>
      </w:pPr>
    </w:p>
    <w:p w:rsidR="00000000" w:rsidRDefault="00B754E1">
      <w:pPr>
        <w:rPr>
          <w:rFonts w:hint="cs"/>
          <w:rtl/>
        </w:rPr>
      </w:pPr>
      <w:r>
        <w:rPr>
          <w:rFonts w:hint="cs"/>
          <w:u w:val="single"/>
          <w:rtl/>
        </w:rPr>
        <w:t>אבשלום וילן:</w:t>
      </w:r>
    </w:p>
    <w:p w:rsidR="00000000" w:rsidRDefault="00B754E1">
      <w:pPr>
        <w:rPr>
          <w:rFonts w:hint="cs"/>
          <w:rtl/>
        </w:rPr>
      </w:pPr>
    </w:p>
    <w:p w:rsidR="00000000" w:rsidRDefault="00B754E1">
      <w:pPr>
        <w:rPr>
          <w:rFonts w:hint="cs"/>
          <w:rtl/>
        </w:rPr>
      </w:pPr>
      <w:r>
        <w:rPr>
          <w:rFonts w:hint="cs"/>
          <w:rtl/>
        </w:rPr>
        <w:tab/>
        <w:t>על הנקודה הזו דיברנו אתמול והיום, והיא לא פתורה. אנחנו יודעים מהניסיון העסקי שבדברים האלה, של תביעות עתידי</w:t>
      </w:r>
      <w:r>
        <w:rPr>
          <w:rFonts w:hint="cs"/>
          <w:rtl/>
        </w:rPr>
        <w:t xml:space="preserve">ות, דרשו שכר העבודה הפלשתינים, ודרשו אחרים, ומזה אנחנו לא יכולים כרגע לחזות, כי כל החשיבה </w:t>
      </w:r>
      <w:r>
        <w:rPr>
          <w:rtl/>
        </w:rPr>
        <w:t>–</w:t>
      </w:r>
      <w:r>
        <w:rPr>
          <w:rFonts w:hint="cs"/>
          <w:rtl/>
        </w:rPr>
        <w:t xml:space="preserve"> לאן זה יתפתח - - </w:t>
      </w:r>
    </w:p>
    <w:p w:rsidR="00000000" w:rsidRDefault="00B754E1">
      <w:pPr>
        <w:rPr>
          <w:rFonts w:hint="cs"/>
          <w:rtl/>
        </w:rPr>
      </w:pPr>
    </w:p>
    <w:p w:rsidR="00000000" w:rsidRDefault="00B754E1">
      <w:pPr>
        <w:rPr>
          <w:rFonts w:hint="cs"/>
          <w:rtl/>
        </w:rPr>
      </w:pPr>
      <w:r>
        <w:rPr>
          <w:rFonts w:hint="cs"/>
          <w:u w:val="single"/>
          <w:rtl/>
        </w:rPr>
        <w:t>השר מאיר שטרית:</w:t>
      </w:r>
    </w:p>
    <w:p w:rsidR="00000000" w:rsidRDefault="00B754E1">
      <w:pPr>
        <w:rPr>
          <w:rFonts w:hint="cs"/>
          <w:rtl/>
        </w:rPr>
      </w:pPr>
    </w:p>
    <w:p w:rsidR="00000000" w:rsidRDefault="00B754E1">
      <w:pPr>
        <w:rPr>
          <w:rFonts w:hint="cs"/>
          <w:rtl/>
        </w:rPr>
      </w:pPr>
      <w:r>
        <w:rPr>
          <w:rFonts w:hint="cs"/>
          <w:rtl/>
        </w:rPr>
        <w:tab/>
        <w:t xml:space="preserve"> אבל למה זה לא פתור, אם יוכל אדם כזה להגיש תביעה - - בבית משפט. הנה, משרד המשפטים אומר שהאיש יכול לגשת לבית המשפט ולהגיש תביעה </w:t>
      </w:r>
      <w:r>
        <w:rPr>
          <w:rFonts w:hint="cs"/>
          <w:rtl/>
        </w:rPr>
        <w:t>- -</w:t>
      </w:r>
    </w:p>
    <w:p w:rsidR="00000000" w:rsidRDefault="00B754E1">
      <w:pPr>
        <w:rPr>
          <w:rFonts w:hint="cs"/>
          <w:rtl/>
        </w:rPr>
      </w:pPr>
    </w:p>
    <w:p w:rsidR="00000000" w:rsidRDefault="00B754E1">
      <w:pPr>
        <w:rPr>
          <w:rFonts w:hint="cs"/>
          <w:u w:val="single"/>
          <w:rtl/>
        </w:rPr>
      </w:pPr>
      <w:r>
        <w:rPr>
          <w:rFonts w:hint="cs"/>
          <w:u w:val="single"/>
          <w:rtl/>
        </w:rPr>
        <w:t>יצחק לוי:</w:t>
      </w:r>
    </w:p>
    <w:p w:rsidR="00000000" w:rsidRDefault="00B754E1">
      <w:pPr>
        <w:rPr>
          <w:rFonts w:hint="cs"/>
          <w:rtl/>
        </w:rPr>
      </w:pPr>
    </w:p>
    <w:p w:rsidR="00000000" w:rsidRDefault="00B754E1">
      <w:pPr>
        <w:rPr>
          <w:rFonts w:hint="cs"/>
          <w:rtl/>
        </w:rPr>
      </w:pPr>
      <w:r>
        <w:rPr>
          <w:rFonts w:hint="cs"/>
          <w:rtl/>
        </w:rPr>
        <w:tab/>
        <w:t xml:space="preserve">סעף 136 מגביל. </w:t>
      </w:r>
    </w:p>
    <w:p w:rsidR="00000000" w:rsidRDefault="00B754E1">
      <w:pPr>
        <w:rPr>
          <w:rFonts w:hint="cs"/>
          <w:rtl/>
        </w:rPr>
      </w:pPr>
    </w:p>
    <w:p w:rsidR="00000000" w:rsidRDefault="00B754E1">
      <w:pPr>
        <w:rPr>
          <w:rFonts w:hint="cs"/>
          <w:u w:val="single"/>
          <w:rtl/>
        </w:rPr>
      </w:pPr>
      <w:r>
        <w:rPr>
          <w:rFonts w:hint="cs"/>
          <w:u w:val="single"/>
          <w:rtl/>
        </w:rPr>
        <w:t>תמר קלהורה:</w:t>
      </w:r>
    </w:p>
    <w:p w:rsidR="00000000" w:rsidRDefault="00B754E1">
      <w:pPr>
        <w:rPr>
          <w:rFonts w:hint="cs"/>
          <w:rtl/>
        </w:rPr>
      </w:pPr>
    </w:p>
    <w:p w:rsidR="00000000" w:rsidRDefault="00B754E1">
      <w:pPr>
        <w:rPr>
          <w:rFonts w:hint="cs"/>
          <w:rtl/>
        </w:rPr>
      </w:pPr>
      <w:r>
        <w:rPr>
          <w:rFonts w:hint="cs"/>
          <w:rtl/>
        </w:rPr>
        <w:tab/>
        <w:t xml:space="preserve">לא. </w:t>
      </w:r>
    </w:p>
    <w:p w:rsidR="00000000" w:rsidRDefault="00B754E1">
      <w:pPr>
        <w:rPr>
          <w:rFonts w:hint="cs"/>
          <w:rtl/>
        </w:rPr>
      </w:pPr>
    </w:p>
    <w:p w:rsidR="00000000" w:rsidRDefault="00B754E1">
      <w:pPr>
        <w:rPr>
          <w:rFonts w:hint="cs"/>
          <w:rtl/>
        </w:rPr>
      </w:pPr>
      <w:r>
        <w:rPr>
          <w:rFonts w:hint="cs"/>
          <w:u w:val="single"/>
          <w:rtl/>
        </w:rPr>
        <w:t>אבשלום וילן:</w:t>
      </w:r>
    </w:p>
    <w:p w:rsidR="00000000" w:rsidRDefault="00B754E1">
      <w:pPr>
        <w:rPr>
          <w:rFonts w:hint="cs"/>
          <w:rtl/>
        </w:rPr>
      </w:pPr>
    </w:p>
    <w:p w:rsidR="00000000" w:rsidRDefault="00B754E1">
      <w:pPr>
        <w:rPr>
          <w:rFonts w:hint="cs"/>
          <w:rtl/>
        </w:rPr>
      </w:pPr>
      <w:r>
        <w:rPr>
          <w:rFonts w:hint="cs"/>
          <w:rtl/>
        </w:rPr>
        <w:tab/>
        <w:t xml:space="preserve">הטענה שלי היא כזו: למתנחלים עצמם היו כמה יתרונות יחסיים. על בסיס זה שאתה אומר </w:t>
      </w:r>
      <w:r>
        <w:rPr>
          <w:rtl/>
        </w:rPr>
        <w:t>–</w:t>
      </w:r>
      <w:r>
        <w:rPr>
          <w:rFonts w:hint="cs"/>
          <w:rtl/>
        </w:rPr>
        <w:t xml:space="preserve"> כמה שנים של רווחים לא יהיו להם. היתה להם עבודה יותר זולה, זה ברור, היו תנאים אקלימיים שלא יהיו להם מעכשיו </w:t>
      </w:r>
      <w:r>
        <w:rPr>
          <w:rtl/>
        </w:rPr>
        <w:t>–</w:t>
      </w:r>
      <w:r>
        <w:rPr>
          <w:rFonts w:hint="cs"/>
          <w:rtl/>
        </w:rPr>
        <w:t xml:space="preserve"> והיה גם עוד משהו. בינינו, המדינה הלכה לקראתם, ובצדק, כי  - -. זו לא פגיעה נקודתית. הרבה פעמים שלא יכולים לצאת לעבוד </w:t>
      </w:r>
      <w:r>
        <w:rPr>
          <w:rtl/>
        </w:rPr>
        <w:t>–</w:t>
      </w:r>
      <w:r>
        <w:rPr>
          <w:rFonts w:hint="cs"/>
          <w:rtl/>
        </w:rPr>
        <w:t xml:space="preserve"> אז אני אומר, במצב שבו הם היו עם 5,000 פצמ"רים זה הגון, זה צודק, אין אפשרות אחרת לטפל בזה. אפילו אם מישהו חטף 3-4 פצמ"רים ומס רכוש פיצה או</w:t>
      </w:r>
      <w:r>
        <w:rPr>
          <w:rFonts w:hint="cs"/>
          <w:rtl/>
        </w:rPr>
        <w:t xml:space="preserve">תו </w:t>
      </w:r>
      <w:r>
        <w:rPr>
          <w:rtl/>
        </w:rPr>
        <w:t>–</w:t>
      </w:r>
      <w:r>
        <w:rPr>
          <w:rFonts w:hint="cs"/>
          <w:rtl/>
        </w:rPr>
        <w:t xml:space="preserve"> אז אני אומר: בסדר. אבל בסך הכל אני לא יכול להגיד שההיבט הכלכלי לא היה - - </w:t>
      </w:r>
    </w:p>
    <w:p w:rsidR="00000000" w:rsidRDefault="00B754E1">
      <w:pPr>
        <w:rPr>
          <w:rFonts w:hint="cs"/>
          <w:rtl/>
        </w:rPr>
      </w:pPr>
    </w:p>
    <w:p w:rsidR="00000000" w:rsidRDefault="00B754E1">
      <w:pPr>
        <w:rPr>
          <w:rFonts w:hint="cs"/>
          <w:rtl/>
        </w:rPr>
      </w:pPr>
      <w:r>
        <w:rPr>
          <w:rFonts w:hint="cs"/>
          <w:rtl/>
        </w:rPr>
        <w:tab/>
        <w:t>מה הבעיה? הבעיה היא - -. אני מודה שמבחינת נטיית ליבי אני תומך במודל ב'. אבל שוכנעתי על ידי המשפטנים שהוא פותח פתח לחגיגות על תקציב המדינה, שאי אפשר יהיה לחסום אותן. לכן אני ת</w:t>
      </w:r>
      <w:r>
        <w:rPr>
          <w:rFonts w:hint="cs"/>
          <w:rtl/>
        </w:rPr>
        <w:t xml:space="preserve">ומך - - </w:t>
      </w:r>
    </w:p>
    <w:p w:rsidR="00000000" w:rsidRDefault="00B754E1">
      <w:pPr>
        <w:rPr>
          <w:rFonts w:hint="cs"/>
          <w:rtl/>
        </w:rPr>
      </w:pPr>
    </w:p>
    <w:p w:rsidR="00000000" w:rsidRDefault="00B754E1">
      <w:pPr>
        <w:rPr>
          <w:rFonts w:hint="cs"/>
          <w:u w:val="single"/>
          <w:rtl/>
        </w:rPr>
      </w:pPr>
      <w:r>
        <w:rPr>
          <w:rFonts w:hint="cs"/>
          <w:u w:val="single"/>
          <w:rtl/>
        </w:rPr>
        <w:t>מרים רובינשטיין:</w:t>
      </w:r>
    </w:p>
    <w:p w:rsidR="00000000" w:rsidRDefault="00B754E1">
      <w:pPr>
        <w:rPr>
          <w:rFonts w:hint="cs"/>
          <w:rtl/>
        </w:rPr>
      </w:pPr>
    </w:p>
    <w:p w:rsidR="00000000" w:rsidRDefault="00B754E1">
      <w:pPr>
        <w:rPr>
          <w:rFonts w:hint="cs"/>
          <w:rtl/>
        </w:rPr>
      </w:pPr>
      <w:r>
        <w:rPr>
          <w:rFonts w:hint="cs"/>
          <w:rtl/>
        </w:rPr>
        <w:tab/>
        <w:t xml:space="preserve">גם תשלום כפול למתיישב. </w:t>
      </w:r>
    </w:p>
    <w:p w:rsidR="00000000" w:rsidRDefault="00B754E1">
      <w:pPr>
        <w:rPr>
          <w:rFonts w:hint="cs"/>
          <w:rtl/>
        </w:rPr>
      </w:pPr>
    </w:p>
    <w:p w:rsidR="00000000" w:rsidRDefault="00B754E1">
      <w:pPr>
        <w:rPr>
          <w:rFonts w:hint="cs"/>
          <w:u w:val="single"/>
          <w:rtl/>
        </w:rPr>
      </w:pPr>
      <w:r>
        <w:rPr>
          <w:rFonts w:hint="cs"/>
          <w:u w:val="single"/>
          <w:rtl/>
        </w:rPr>
        <w:t>יצחק לוי:</w:t>
      </w:r>
    </w:p>
    <w:p w:rsidR="00000000" w:rsidRDefault="00B754E1">
      <w:pPr>
        <w:rPr>
          <w:rFonts w:hint="cs"/>
          <w:rtl/>
        </w:rPr>
      </w:pPr>
    </w:p>
    <w:p w:rsidR="00000000" w:rsidRDefault="00B754E1">
      <w:pPr>
        <w:rPr>
          <w:rFonts w:hint="cs"/>
          <w:rtl/>
        </w:rPr>
      </w:pPr>
      <w:r>
        <w:rPr>
          <w:rFonts w:hint="cs"/>
          <w:rtl/>
        </w:rPr>
        <w:tab/>
        <w:t>למה כפול? - - לדעת התביעה- --</w:t>
      </w:r>
    </w:p>
    <w:p w:rsidR="00000000" w:rsidRDefault="00B754E1">
      <w:pPr>
        <w:rPr>
          <w:rFonts w:hint="cs"/>
          <w:rtl/>
        </w:rPr>
      </w:pPr>
    </w:p>
    <w:p w:rsidR="00000000" w:rsidRDefault="00B754E1">
      <w:pPr>
        <w:rPr>
          <w:rFonts w:hint="cs"/>
          <w:rtl/>
        </w:rPr>
      </w:pPr>
      <w:r>
        <w:rPr>
          <w:rFonts w:hint="cs"/>
          <w:u w:val="single"/>
          <w:rtl/>
        </w:rPr>
        <w:t>אבשלום וילן:</w:t>
      </w:r>
    </w:p>
    <w:p w:rsidR="00000000" w:rsidRDefault="00B754E1">
      <w:pPr>
        <w:rPr>
          <w:rFonts w:hint="cs"/>
          <w:rtl/>
        </w:rPr>
      </w:pPr>
    </w:p>
    <w:p w:rsidR="00000000" w:rsidRDefault="00B754E1">
      <w:pPr>
        <w:rPr>
          <w:rFonts w:hint="cs"/>
          <w:rtl/>
        </w:rPr>
      </w:pPr>
      <w:r>
        <w:rPr>
          <w:rFonts w:hint="cs"/>
          <w:rtl/>
        </w:rPr>
        <w:tab/>
        <w:t xml:space="preserve"> אני תומך במודל א' משום שהוא גם מאפשר למתנחל להיות מוגן בפני תביעה עתידית ול - - </w:t>
      </w:r>
    </w:p>
    <w:p w:rsidR="00000000" w:rsidRDefault="00B754E1">
      <w:pPr>
        <w:rPr>
          <w:rFonts w:hint="cs"/>
          <w:rtl/>
        </w:rPr>
      </w:pPr>
    </w:p>
    <w:p w:rsidR="00000000" w:rsidRDefault="00B754E1">
      <w:pPr>
        <w:rPr>
          <w:rFonts w:hint="cs"/>
          <w:u w:val="single"/>
          <w:rtl/>
        </w:rPr>
      </w:pPr>
      <w:r>
        <w:rPr>
          <w:rFonts w:hint="cs"/>
          <w:u w:val="single"/>
          <w:rtl/>
        </w:rPr>
        <w:t>יצחק לוי:</w:t>
      </w:r>
    </w:p>
    <w:p w:rsidR="00000000" w:rsidRDefault="00B754E1">
      <w:pPr>
        <w:rPr>
          <w:rFonts w:hint="cs"/>
          <w:rtl/>
        </w:rPr>
      </w:pPr>
    </w:p>
    <w:p w:rsidR="00000000" w:rsidRDefault="00B754E1">
      <w:pPr>
        <w:rPr>
          <w:rFonts w:hint="cs"/>
          <w:rtl/>
        </w:rPr>
      </w:pPr>
      <w:r>
        <w:rPr>
          <w:rFonts w:hint="cs"/>
          <w:rtl/>
        </w:rPr>
        <w:tab/>
        <w:t xml:space="preserve">לא, לא על כל הסעיפים. </w:t>
      </w:r>
    </w:p>
    <w:p w:rsidR="00000000" w:rsidRDefault="00B754E1">
      <w:pPr>
        <w:rPr>
          <w:rFonts w:hint="cs"/>
          <w:rtl/>
        </w:rPr>
      </w:pPr>
    </w:p>
    <w:p w:rsidR="00000000" w:rsidRDefault="00B754E1">
      <w:pPr>
        <w:rPr>
          <w:rFonts w:hint="cs"/>
          <w:rtl/>
        </w:rPr>
      </w:pPr>
      <w:r>
        <w:rPr>
          <w:rFonts w:hint="cs"/>
          <w:u w:val="single"/>
          <w:rtl/>
        </w:rPr>
        <w:t>אבשלום וילן:</w:t>
      </w:r>
    </w:p>
    <w:p w:rsidR="00000000" w:rsidRDefault="00B754E1">
      <w:pPr>
        <w:rPr>
          <w:rFonts w:hint="cs"/>
          <w:rtl/>
        </w:rPr>
      </w:pPr>
    </w:p>
    <w:p w:rsidR="00000000" w:rsidRDefault="00B754E1">
      <w:pPr>
        <w:rPr>
          <w:rFonts w:hint="cs"/>
          <w:rtl/>
        </w:rPr>
      </w:pPr>
      <w:r>
        <w:rPr>
          <w:rFonts w:hint="cs"/>
          <w:rtl/>
        </w:rPr>
        <w:tab/>
        <w:t xml:space="preserve"> מה ניסיון</w:t>
      </w:r>
      <w:r>
        <w:rPr>
          <w:rFonts w:hint="cs"/>
          <w:rtl/>
        </w:rPr>
        <w:t xml:space="preserve"> החיים שלי לימד אותי מול האוצר? מה שאמרה אתמול עורכת הדין המכובדת, שאני לא רואה אותה פה, כרגע, שהריבון יכול לעשות את כל אשר על ליבו. רוצה? הוא מחליט כך,  או מחליט אחרת. מעשה שלטוני. אני לא אחזור אתכם למקרה חוזה מגדלי תפוחי האדמה מהנגב המערבי. בדיוק אותו הד</w:t>
      </w:r>
      <w:r>
        <w:rPr>
          <w:rFonts w:hint="cs"/>
          <w:rtl/>
        </w:rPr>
        <w:t xml:space="preserve">בר. המדינה, בברוטליות, בגסות, החליטה מה שהחליטה. זה הגיע לבית המשפט העליון והמדינה זכתה. למה? הריבון יכול. </w:t>
      </w:r>
    </w:p>
    <w:p w:rsidR="00000000" w:rsidRDefault="00B754E1">
      <w:pPr>
        <w:rPr>
          <w:rFonts w:hint="cs"/>
          <w:rtl/>
        </w:rPr>
      </w:pPr>
    </w:p>
    <w:p w:rsidR="00000000" w:rsidRDefault="00B754E1">
      <w:pPr>
        <w:rPr>
          <w:rFonts w:hint="cs"/>
          <w:rtl/>
        </w:rPr>
      </w:pPr>
      <w:r>
        <w:rPr>
          <w:rFonts w:hint="cs"/>
          <w:u w:val="single"/>
          <w:rtl/>
        </w:rPr>
        <w:t>אברהם בייגה שוחט:</w:t>
      </w:r>
    </w:p>
    <w:p w:rsidR="00000000" w:rsidRDefault="00B754E1">
      <w:pPr>
        <w:rPr>
          <w:rFonts w:hint="cs"/>
          <w:rtl/>
        </w:rPr>
      </w:pPr>
    </w:p>
    <w:p w:rsidR="00000000" w:rsidRDefault="00B754E1">
      <w:pPr>
        <w:rPr>
          <w:rFonts w:hint="cs"/>
          <w:rtl/>
        </w:rPr>
      </w:pPr>
      <w:r>
        <w:rPr>
          <w:rFonts w:hint="cs"/>
          <w:rtl/>
        </w:rPr>
        <w:tab/>
        <w:t xml:space="preserve">היתה תביעה בזמנו, נגד הממשלה, והיא נדחתה בבית המשפט.  ב- 92, בממשלת רבין, תוך חודש החליטו על הפסקת הבניה באזורי יהודה ושומרון, </w:t>
      </w:r>
      <w:r>
        <w:rPr>
          <w:rFonts w:hint="cs"/>
          <w:rtl/>
        </w:rPr>
        <w:t xml:space="preserve">והתביעות הראשוניות הגיעו לסכום של 4 מיליארד שקל, תביעות של קבלנים על רווח צפוי וכן הלאה. התביעות היו גם בתחום הקו הירוק, בבאר שבע, אבל בעיקר </w:t>
      </w:r>
      <w:r>
        <w:rPr>
          <w:rtl/>
        </w:rPr>
        <w:t>–</w:t>
      </w:r>
      <w:r>
        <w:rPr>
          <w:rFonts w:hint="cs"/>
          <w:rtl/>
        </w:rPr>
        <w:t xml:space="preserve"> ביהודה ושומרון. בתי המשפט, לפי מיטב זכרוני, כל התביעה הסתיימה, אחרי 5 שנים ב- 200-300 מיליון שקל. אנשים אמרו שהם </w:t>
      </w:r>
      <w:r>
        <w:rPr>
          <w:rFonts w:hint="cs"/>
          <w:rtl/>
        </w:rPr>
        <w:t xml:space="preserve">הקימו בתי חרושת, והיו </w:t>
      </w:r>
      <w:r>
        <w:rPr>
          <w:rtl/>
        </w:rPr>
        <w:t>–</w:t>
      </w:r>
      <w:r>
        <w:rPr>
          <w:rFonts w:hint="cs"/>
          <w:rtl/>
        </w:rPr>
        <w:t xml:space="preserve"> לא נעים לי להגיד למי צריך להקים את בתי החרושת, כי הוא היה שר השיכון או משהו כזה, וצריך לבנות את הבתים וכל התביעות נדחו, כולן. למעט </w:t>
      </w:r>
      <w:r>
        <w:rPr>
          <w:rtl/>
        </w:rPr>
        <w:t>–</w:t>
      </w:r>
      <w:r>
        <w:rPr>
          <w:rFonts w:hint="cs"/>
          <w:rtl/>
        </w:rPr>
        <w:t xml:space="preserve"> הוצאו בפועל. רק מה שהוכר כהוצאה בפועל </w:t>
      </w:r>
      <w:r>
        <w:rPr>
          <w:rtl/>
        </w:rPr>
        <w:t>–</w:t>
      </w:r>
      <w:r>
        <w:rPr>
          <w:rFonts w:hint="cs"/>
          <w:rtl/>
        </w:rPr>
        <w:t xml:space="preserve"> אושר. </w:t>
      </w:r>
    </w:p>
    <w:p w:rsidR="00000000" w:rsidRDefault="00B754E1">
      <w:pPr>
        <w:rPr>
          <w:rFonts w:hint="cs"/>
          <w:rtl/>
        </w:rPr>
      </w:pPr>
    </w:p>
    <w:p w:rsidR="00000000" w:rsidRDefault="00B754E1">
      <w:pPr>
        <w:rPr>
          <w:rFonts w:hint="cs"/>
          <w:rtl/>
        </w:rPr>
      </w:pPr>
      <w:r>
        <w:rPr>
          <w:rFonts w:hint="cs"/>
          <w:u w:val="single"/>
          <w:rtl/>
        </w:rPr>
        <w:t>יצחק לוי:</w:t>
      </w:r>
    </w:p>
    <w:p w:rsidR="00000000" w:rsidRDefault="00B754E1">
      <w:pPr>
        <w:rPr>
          <w:rFonts w:hint="cs"/>
          <w:rtl/>
        </w:rPr>
      </w:pPr>
    </w:p>
    <w:p w:rsidR="00000000" w:rsidRDefault="00B754E1">
      <w:pPr>
        <w:rPr>
          <w:rFonts w:hint="cs"/>
          <w:rtl/>
        </w:rPr>
      </w:pPr>
      <w:r>
        <w:rPr>
          <w:rFonts w:hint="cs"/>
          <w:rtl/>
        </w:rPr>
        <w:tab/>
        <w:t xml:space="preserve"> מצוין. שילך לבית המשפט וזה מה שהוא יפס</w:t>
      </w:r>
      <w:r>
        <w:rPr>
          <w:rFonts w:hint="cs"/>
          <w:rtl/>
        </w:rPr>
        <w:t xml:space="preserve">וק לו. </w:t>
      </w:r>
    </w:p>
    <w:p w:rsidR="00000000" w:rsidRDefault="00B754E1">
      <w:pPr>
        <w:rPr>
          <w:rFonts w:hint="cs"/>
          <w:rtl/>
        </w:rPr>
      </w:pPr>
      <w:r>
        <w:rPr>
          <w:rFonts w:hint="cs"/>
          <w:rtl/>
        </w:rPr>
        <w:tab/>
      </w:r>
    </w:p>
    <w:p w:rsidR="00000000" w:rsidRDefault="00B754E1">
      <w:pPr>
        <w:rPr>
          <w:rFonts w:hint="cs"/>
          <w:u w:val="single"/>
          <w:rtl/>
        </w:rPr>
      </w:pPr>
      <w:r>
        <w:rPr>
          <w:rFonts w:hint="cs"/>
          <w:u w:val="single"/>
          <w:rtl/>
        </w:rPr>
        <w:t>קריאה:</w:t>
      </w:r>
    </w:p>
    <w:p w:rsidR="00000000" w:rsidRDefault="00B754E1">
      <w:pPr>
        <w:rPr>
          <w:rFonts w:hint="cs"/>
          <w:u w:val="single"/>
          <w:rtl/>
        </w:rPr>
      </w:pPr>
    </w:p>
    <w:p w:rsidR="00000000" w:rsidRDefault="00B754E1">
      <w:pPr>
        <w:rPr>
          <w:rFonts w:hint="cs"/>
          <w:rtl/>
        </w:rPr>
      </w:pPr>
      <w:r>
        <w:rPr>
          <w:rFonts w:hint="cs"/>
          <w:rtl/>
        </w:rPr>
        <w:tab/>
        <w:t xml:space="preserve">אבל מותר לו. אומרים פה שמותר לו. </w:t>
      </w:r>
    </w:p>
    <w:p w:rsidR="00000000" w:rsidRDefault="00B754E1">
      <w:pPr>
        <w:rPr>
          <w:rFonts w:hint="cs"/>
          <w:rtl/>
        </w:rPr>
      </w:pPr>
    </w:p>
    <w:p w:rsidR="00000000" w:rsidRDefault="00B754E1">
      <w:pPr>
        <w:rPr>
          <w:rFonts w:hint="cs"/>
          <w:rtl/>
        </w:rPr>
      </w:pPr>
      <w:r>
        <w:rPr>
          <w:rFonts w:hint="cs"/>
          <w:u w:val="single"/>
          <w:rtl/>
        </w:rPr>
        <w:t>אבשלום וילן:</w:t>
      </w:r>
    </w:p>
    <w:p w:rsidR="00000000" w:rsidRDefault="00B754E1">
      <w:pPr>
        <w:rPr>
          <w:rFonts w:hint="cs"/>
          <w:rtl/>
        </w:rPr>
      </w:pPr>
    </w:p>
    <w:p w:rsidR="00000000" w:rsidRDefault="00B754E1">
      <w:pPr>
        <w:rPr>
          <w:rFonts w:hint="cs"/>
          <w:rtl/>
        </w:rPr>
      </w:pPr>
      <w:r>
        <w:rPr>
          <w:rFonts w:hint="cs"/>
          <w:rtl/>
        </w:rPr>
        <w:tab/>
        <w:t xml:space="preserve"> אני רוצה להיות משוכנע שאני מגיע לפתרון הנכון. האם, באמת, בפתרון א', שאני נוטה לתמוך בו, אכן הסיכון </w:t>
      </w:r>
      <w:r>
        <w:rPr>
          <w:rtl/>
        </w:rPr>
        <w:t>–</w:t>
      </w:r>
      <w:r>
        <w:rPr>
          <w:rFonts w:hint="cs"/>
          <w:rtl/>
        </w:rPr>
        <w:t xml:space="preserve"> ונתתי פה דוגמה כמו, שאם ישאלו אותי בתור עד אני אגיד שפינוי פוליטי היה צפוי, ואין בעיה</w:t>
      </w:r>
      <w:r>
        <w:rPr>
          <w:rFonts w:hint="cs"/>
          <w:rtl/>
        </w:rPr>
        <w:t xml:space="preserve">. את זה חייבים למנוע. דבר שני </w:t>
      </w:r>
      <w:r>
        <w:rPr>
          <w:rtl/>
        </w:rPr>
        <w:t>–</w:t>
      </w:r>
      <w:r>
        <w:rPr>
          <w:rFonts w:hint="cs"/>
          <w:rtl/>
        </w:rPr>
        <w:t xml:space="preserve">שבאמת, המדינה לא תמצא תירוצים להתחמק אם וכאשר הוא מגיע, הולך לוועדה, והוועדה  - - כל הפרוצדורה הזו.  - -אמנם, ביושר </w:t>
      </w:r>
      <w:r>
        <w:rPr>
          <w:rtl/>
        </w:rPr>
        <w:t>–</w:t>
      </w:r>
      <w:r>
        <w:rPr>
          <w:rFonts w:hint="cs"/>
          <w:rtl/>
        </w:rPr>
        <w:t xml:space="preserve"> מי שנתבע וחויב לשלם, אכן המדינה תבוא בנעליו. </w:t>
      </w:r>
    </w:p>
    <w:p w:rsidR="00000000" w:rsidRDefault="00B754E1">
      <w:pPr>
        <w:rPr>
          <w:rFonts w:hint="cs"/>
          <w:rtl/>
        </w:rPr>
      </w:pPr>
    </w:p>
    <w:p w:rsidR="00000000" w:rsidRDefault="00B754E1">
      <w:pPr>
        <w:rPr>
          <w:rFonts w:hint="cs"/>
          <w:u w:val="single"/>
          <w:rtl/>
        </w:rPr>
      </w:pPr>
      <w:r>
        <w:rPr>
          <w:rFonts w:hint="cs"/>
          <w:u w:val="single"/>
          <w:rtl/>
        </w:rPr>
        <w:t>הראל בלינדה:</w:t>
      </w:r>
    </w:p>
    <w:p w:rsidR="00000000" w:rsidRDefault="00B754E1">
      <w:pPr>
        <w:rPr>
          <w:rFonts w:hint="cs"/>
          <w:rtl/>
        </w:rPr>
      </w:pPr>
    </w:p>
    <w:p w:rsidR="00000000" w:rsidRDefault="00B754E1">
      <w:pPr>
        <w:rPr>
          <w:rFonts w:hint="cs"/>
          <w:rtl/>
        </w:rPr>
      </w:pPr>
      <w:r>
        <w:rPr>
          <w:rFonts w:hint="cs"/>
          <w:rtl/>
        </w:rPr>
        <w:tab/>
        <w:t xml:space="preserve">אם היא באה בנעליו זה כבר מודל ב'. </w:t>
      </w:r>
    </w:p>
    <w:p w:rsidR="00000000" w:rsidRDefault="00B754E1">
      <w:pPr>
        <w:rPr>
          <w:rFonts w:hint="cs"/>
          <w:rtl/>
        </w:rPr>
      </w:pPr>
    </w:p>
    <w:p w:rsidR="00000000" w:rsidRDefault="00B754E1">
      <w:pPr>
        <w:rPr>
          <w:rFonts w:hint="cs"/>
          <w:u w:val="single"/>
          <w:rtl/>
        </w:rPr>
      </w:pPr>
      <w:r>
        <w:rPr>
          <w:rFonts w:hint="cs"/>
          <w:u w:val="single"/>
          <w:rtl/>
        </w:rPr>
        <w:t>קריאות:</w:t>
      </w:r>
    </w:p>
    <w:p w:rsidR="00000000" w:rsidRDefault="00B754E1">
      <w:pPr>
        <w:rPr>
          <w:rFonts w:hint="cs"/>
          <w:rtl/>
        </w:rPr>
      </w:pPr>
    </w:p>
    <w:p w:rsidR="00000000" w:rsidRDefault="00B754E1">
      <w:pPr>
        <w:ind w:left="570"/>
        <w:rPr>
          <w:rFonts w:hint="cs"/>
          <w:rtl/>
        </w:rPr>
      </w:pPr>
      <w:r>
        <w:rPr>
          <w:rFonts w:hint="cs"/>
          <w:rtl/>
        </w:rPr>
        <w:t>- - -</w:t>
      </w:r>
    </w:p>
    <w:p w:rsidR="00000000" w:rsidRDefault="00B754E1">
      <w:pPr>
        <w:rPr>
          <w:rFonts w:hint="cs"/>
          <w:u w:val="single"/>
          <w:rtl/>
        </w:rPr>
      </w:pPr>
    </w:p>
    <w:p w:rsidR="00000000" w:rsidRDefault="00B754E1">
      <w:pPr>
        <w:rPr>
          <w:rFonts w:hint="cs"/>
          <w:u w:val="single"/>
          <w:rtl/>
        </w:rPr>
      </w:pPr>
      <w:r>
        <w:rPr>
          <w:rFonts w:hint="cs"/>
          <w:u w:val="single"/>
          <w:rtl/>
        </w:rPr>
        <w:t>מרים רובינשטיין:</w:t>
      </w:r>
    </w:p>
    <w:p w:rsidR="00000000" w:rsidRDefault="00B754E1">
      <w:pPr>
        <w:rPr>
          <w:rFonts w:hint="cs"/>
          <w:rtl/>
        </w:rPr>
      </w:pPr>
      <w:r>
        <w:rPr>
          <w:rFonts w:hint="cs"/>
          <w:rtl/>
        </w:rPr>
        <w:tab/>
      </w:r>
    </w:p>
    <w:p w:rsidR="00000000" w:rsidRDefault="00B754E1">
      <w:pPr>
        <w:rPr>
          <w:rFonts w:hint="cs"/>
          <w:rtl/>
        </w:rPr>
      </w:pPr>
      <w:r>
        <w:rPr>
          <w:rFonts w:hint="cs"/>
          <w:rtl/>
        </w:rPr>
        <w:tab/>
        <w:t xml:space="preserve">קודם כל, אני בכל זאת סומכת על בתי המשפט שכאשר הם יקבעו השבה ויתנו שיפוי, הם יקבעו את זה על פי מידת הצדק, כי כך זה כתוב. בפירוש כך זה כתוב. אם, למרות זה, המתיישב יחשוב שהוא נפגע, ונתנו פה אתמול דוגמאות </w:t>
      </w:r>
      <w:r>
        <w:rPr>
          <w:rtl/>
        </w:rPr>
        <w:t>–</w:t>
      </w:r>
      <w:r>
        <w:rPr>
          <w:rFonts w:hint="cs"/>
          <w:rtl/>
        </w:rPr>
        <w:t xml:space="preserve"> למשל, כבר אין לו ממש את הכ</w:t>
      </w:r>
      <w:r>
        <w:rPr>
          <w:rFonts w:hint="cs"/>
          <w:rtl/>
        </w:rPr>
        <w:t xml:space="preserve">סף להשיב, משום שהוא השקיע בדבר אחר, מבחינתו נגרם לו נזק גדול למצוא את הכסף שהוא קיבל, ולא נתן תמורה, כי אם הוא נתן תמורה, הוא קיים את החוזה - - </w:t>
      </w:r>
    </w:p>
    <w:p w:rsidR="00000000" w:rsidRDefault="00B754E1">
      <w:pPr>
        <w:rPr>
          <w:rFonts w:hint="cs"/>
          <w:rtl/>
        </w:rPr>
      </w:pPr>
    </w:p>
    <w:p w:rsidR="00000000" w:rsidRDefault="00B754E1">
      <w:pPr>
        <w:rPr>
          <w:rFonts w:hint="cs"/>
          <w:u w:val="single"/>
          <w:rtl/>
        </w:rPr>
      </w:pPr>
      <w:r>
        <w:rPr>
          <w:rFonts w:hint="cs"/>
          <w:u w:val="single"/>
          <w:rtl/>
        </w:rPr>
        <w:t>קריאה:</w:t>
      </w:r>
    </w:p>
    <w:p w:rsidR="00000000" w:rsidRDefault="00B754E1">
      <w:pPr>
        <w:rPr>
          <w:rFonts w:hint="cs"/>
          <w:rtl/>
        </w:rPr>
      </w:pPr>
    </w:p>
    <w:p w:rsidR="00000000" w:rsidRDefault="00B754E1">
      <w:pPr>
        <w:rPr>
          <w:rFonts w:hint="cs"/>
          <w:rtl/>
        </w:rPr>
      </w:pPr>
      <w:r>
        <w:rPr>
          <w:rFonts w:hint="cs"/>
          <w:rtl/>
        </w:rPr>
        <w:tab/>
        <w:t xml:space="preserve">לא הבנתי. </w:t>
      </w:r>
    </w:p>
    <w:p w:rsidR="00000000" w:rsidRDefault="00B754E1">
      <w:pPr>
        <w:rPr>
          <w:rFonts w:hint="cs"/>
          <w:rtl/>
        </w:rPr>
      </w:pPr>
    </w:p>
    <w:p w:rsidR="00000000" w:rsidRDefault="00B754E1">
      <w:pPr>
        <w:rPr>
          <w:rFonts w:hint="cs"/>
          <w:u w:val="single"/>
          <w:rtl/>
        </w:rPr>
      </w:pPr>
      <w:r>
        <w:rPr>
          <w:rFonts w:hint="cs"/>
          <w:u w:val="single"/>
          <w:rtl/>
        </w:rPr>
        <w:t>מרים רובינשטיין:</w:t>
      </w:r>
    </w:p>
    <w:p w:rsidR="00000000" w:rsidRDefault="00B754E1">
      <w:pPr>
        <w:rPr>
          <w:rFonts w:hint="cs"/>
          <w:rtl/>
        </w:rPr>
      </w:pPr>
    </w:p>
    <w:p w:rsidR="00000000" w:rsidRDefault="00B754E1">
      <w:pPr>
        <w:rPr>
          <w:rFonts w:hint="cs"/>
          <w:rtl/>
        </w:rPr>
      </w:pPr>
      <w:r>
        <w:rPr>
          <w:rFonts w:hint="cs"/>
          <w:rtl/>
        </w:rPr>
        <w:tab/>
        <w:t>השבה היא דבר שהוא כבר קיבל משהו על החשבון, לא נתן תמורה ולכן הוא משיב.</w:t>
      </w:r>
      <w:r>
        <w:rPr>
          <w:rFonts w:hint="cs"/>
          <w:rtl/>
        </w:rPr>
        <w:t xml:space="preserve"> זו השבה. לכן, במודל השני, ואת זה אני רוצה להדגיש </w:t>
      </w:r>
      <w:r>
        <w:rPr>
          <w:rtl/>
        </w:rPr>
        <w:t>–</w:t>
      </w:r>
      <w:r>
        <w:rPr>
          <w:rFonts w:hint="cs"/>
          <w:rtl/>
        </w:rPr>
        <w:t xml:space="preserve"> במודל השני פירושו של דבר שהמתיישב מקבל פעמיים, כי הוא קיבל משהו והוא לא מחזיר, ורוצים שהמדינה תבוא במקומו ותחזיר במקומו. המודל הזה הוא אבסורדי, משום שהוא אומר שהוא קיבל פעמיים, כי השבה פירושו של דבר להחזי</w:t>
      </w:r>
      <w:r>
        <w:rPr>
          <w:rFonts w:hint="cs"/>
          <w:rtl/>
        </w:rPr>
        <w:t xml:space="preserve">ר את מה שקיבלת. </w:t>
      </w:r>
    </w:p>
    <w:p w:rsidR="00000000" w:rsidRDefault="00B754E1">
      <w:pPr>
        <w:rPr>
          <w:rFonts w:hint="cs"/>
          <w:rtl/>
        </w:rPr>
      </w:pPr>
    </w:p>
    <w:p w:rsidR="00000000" w:rsidRDefault="00B754E1">
      <w:pPr>
        <w:rPr>
          <w:rFonts w:hint="cs"/>
          <w:u w:val="single"/>
          <w:rtl/>
        </w:rPr>
      </w:pPr>
      <w:r>
        <w:rPr>
          <w:rFonts w:hint="cs"/>
          <w:u w:val="single"/>
          <w:rtl/>
        </w:rPr>
        <w:t>יצחק לוי:</w:t>
      </w:r>
    </w:p>
    <w:p w:rsidR="00000000" w:rsidRDefault="00B754E1">
      <w:pPr>
        <w:rPr>
          <w:rFonts w:hint="cs"/>
          <w:rtl/>
        </w:rPr>
      </w:pPr>
    </w:p>
    <w:p w:rsidR="00000000" w:rsidRDefault="00B754E1">
      <w:pPr>
        <w:rPr>
          <w:rFonts w:hint="cs"/>
          <w:rtl/>
        </w:rPr>
      </w:pPr>
      <w:r>
        <w:rPr>
          <w:rFonts w:hint="cs"/>
          <w:rtl/>
        </w:rPr>
        <w:tab/>
        <w:t xml:space="preserve">המדינה החליטה לתת לו רווחים צפויים - - </w:t>
      </w:r>
    </w:p>
    <w:p w:rsidR="00000000" w:rsidRDefault="00B754E1">
      <w:pPr>
        <w:rPr>
          <w:rFonts w:hint="cs"/>
          <w:rtl/>
        </w:rPr>
      </w:pPr>
    </w:p>
    <w:p w:rsidR="00000000" w:rsidRDefault="00B754E1">
      <w:pPr>
        <w:rPr>
          <w:rFonts w:hint="cs"/>
          <w:u w:val="single"/>
          <w:rtl/>
        </w:rPr>
      </w:pPr>
      <w:r>
        <w:rPr>
          <w:rFonts w:hint="cs"/>
          <w:u w:val="single"/>
          <w:rtl/>
        </w:rPr>
        <w:t>מרים רובינשטיין:</w:t>
      </w:r>
    </w:p>
    <w:p w:rsidR="00000000" w:rsidRDefault="00B754E1">
      <w:pPr>
        <w:rPr>
          <w:rFonts w:hint="cs"/>
          <w:rtl/>
        </w:rPr>
      </w:pPr>
    </w:p>
    <w:p w:rsidR="00000000" w:rsidRDefault="00B754E1">
      <w:pPr>
        <w:rPr>
          <w:rFonts w:hint="cs"/>
          <w:rtl/>
        </w:rPr>
      </w:pPr>
      <w:r>
        <w:rPr>
          <w:rFonts w:hint="cs"/>
          <w:rtl/>
        </w:rPr>
        <w:tab/>
        <w:t>אם הכסף הושקע, אז הוא הושקע בשבילו, לא בשביל מישהו אחר, אז יש לו פירות מזה.</w:t>
      </w:r>
    </w:p>
    <w:p w:rsidR="00000000" w:rsidRDefault="00B754E1">
      <w:pPr>
        <w:rPr>
          <w:rFonts w:hint="cs"/>
          <w:rtl/>
        </w:rPr>
      </w:pPr>
    </w:p>
    <w:p w:rsidR="00000000" w:rsidRDefault="00B754E1">
      <w:pPr>
        <w:rPr>
          <w:rFonts w:hint="cs"/>
          <w:u w:val="single"/>
          <w:rtl/>
        </w:rPr>
      </w:pPr>
      <w:r>
        <w:rPr>
          <w:rFonts w:hint="cs"/>
          <w:u w:val="single"/>
          <w:rtl/>
        </w:rPr>
        <w:t>יצחק לוי:</w:t>
      </w:r>
    </w:p>
    <w:p w:rsidR="00000000" w:rsidRDefault="00B754E1">
      <w:pPr>
        <w:rPr>
          <w:rFonts w:hint="cs"/>
          <w:rtl/>
        </w:rPr>
      </w:pPr>
    </w:p>
    <w:p w:rsidR="00000000" w:rsidRDefault="00B754E1">
      <w:pPr>
        <w:rPr>
          <w:rFonts w:hint="cs"/>
          <w:rtl/>
        </w:rPr>
      </w:pPr>
      <w:r>
        <w:rPr>
          <w:rFonts w:hint="cs"/>
          <w:rtl/>
        </w:rPr>
        <w:tab/>
        <w:t>אבל המדינה החליטה לתת לו רווחים צפויים, זה לא נכון. כך אמרו לנו מוועדת הכספים</w:t>
      </w:r>
      <w:r>
        <w:rPr>
          <w:rFonts w:hint="cs"/>
          <w:rtl/>
        </w:rPr>
        <w:t xml:space="preserve">. </w:t>
      </w:r>
    </w:p>
    <w:p w:rsidR="00000000" w:rsidRDefault="00B754E1">
      <w:pPr>
        <w:rPr>
          <w:rFonts w:hint="cs"/>
          <w:rtl/>
        </w:rPr>
      </w:pPr>
    </w:p>
    <w:p w:rsidR="00000000" w:rsidRDefault="00B754E1">
      <w:pPr>
        <w:rPr>
          <w:rFonts w:hint="cs"/>
          <w:u w:val="single"/>
          <w:rtl/>
        </w:rPr>
      </w:pPr>
      <w:r>
        <w:rPr>
          <w:rFonts w:hint="cs"/>
          <w:u w:val="single"/>
          <w:rtl/>
        </w:rPr>
        <w:t>מרים רובינשטיין:</w:t>
      </w:r>
    </w:p>
    <w:p w:rsidR="00000000" w:rsidRDefault="00B754E1">
      <w:pPr>
        <w:rPr>
          <w:rFonts w:hint="cs"/>
          <w:rtl/>
        </w:rPr>
      </w:pPr>
    </w:p>
    <w:p w:rsidR="00000000" w:rsidRDefault="00B754E1">
      <w:pPr>
        <w:rPr>
          <w:rFonts w:hint="cs"/>
          <w:rtl/>
        </w:rPr>
      </w:pPr>
      <w:r>
        <w:rPr>
          <w:rFonts w:hint="cs"/>
          <w:rtl/>
        </w:rPr>
        <w:tab/>
        <w:t xml:space="preserve">לכן הוא צריך להחזיר את זה. </w:t>
      </w:r>
    </w:p>
    <w:p w:rsidR="00000000" w:rsidRDefault="00B754E1">
      <w:pPr>
        <w:rPr>
          <w:rFonts w:hint="cs"/>
          <w:rtl/>
        </w:rPr>
      </w:pPr>
    </w:p>
    <w:p w:rsidR="00000000" w:rsidRDefault="00B754E1">
      <w:pPr>
        <w:rPr>
          <w:rFonts w:hint="cs"/>
          <w:u w:val="single"/>
          <w:rtl/>
        </w:rPr>
      </w:pPr>
      <w:r>
        <w:rPr>
          <w:rFonts w:hint="cs"/>
          <w:u w:val="single"/>
          <w:rtl/>
        </w:rPr>
        <w:t>יצחק לוי:</w:t>
      </w:r>
    </w:p>
    <w:p w:rsidR="00000000" w:rsidRDefault="00B754E1">
      <w:pPr>
        <w:rPr>
          <w:rFonts w:hint="cs"/>
          <w:rtl/>
        </w:rPr>
      </w:pPr>
      <w:r>
        <w:rPr>
          <w:rFonts w:hint="cs"/>
          <w:rtl/>
        </w:rPr>
        <w:tab/>
      </w:r>
    </w:p>
    <w:p w:rsidR="00000000" w:rsidRDefault="00B754E1">
      <w:pPr>
        <w:rPr>
          <w:rFonts w:hint="cs"/>
          <w:rtl/>
        </w:rPr>
      </w:pPr>
      <w:r>
        <w:rPr>
          <w:rFonts w:hint="cs"/>
          <w:rtl/>
        </w:rPr>
        <w:tab/>
        <w:t xml:space="preserve">הוא לא צריך להחזיר את זה. זה מה שהמדינה החליטה שהוא יקבל. </w:t>
      </w:r>
    </w:p>
    <w:p w:rsidR="00000000" w:rsidRDefault="00B754E1">
      <w:pPr>
        <w:rPr>
          <w:rFonts w:hint="cs"/>
          <w:rtl/>
        </w:rPr>
      </w:pPr>
    </w:p>
    <w:p w:rsidR="00000000" w:rsidRDefault="00B754E1">
      <w:pPr>
        <w:rPr>
          <w:rFonts w:hint="cs"/>
          <w:u w:val="single"/>
          <w:rtl/>
        </w:rPr>
      </w:pPr>
      <w:r>
        <w:rPr>
          <w:u w:val="single"/>
          <w:rtl/>
        </w:rPr>
        <w:br w:type="page"/>
      </w:r>
      <w:r>
        <w:rPr>
          <w:rFonts w:hint="cs"/>
          <w:u w:val="single"/>
          <w:rtl/>
        </w:rPr>
        <w:t>מרים רובינשטיין:</w:t>
      </w:r>
    </w:p>
    <w:p w:rsidR="00000000" w:rsidRDefault="00B754E1">
      <w:pPr>
        <w:rPr>
          <w:rFonts w:hint="cs"/>
          <w:rtl/>
        </w:rPr>
      </w:pPr>
    </w:p>
    <w:p w:rsidR="00000000" w:rsidRDefault="00B754E1">
      <w:pPr>
        <w:rPr>
          <w:rFonts w:hint="cs"/>
          <w:rtl/>
        </w:rPr>
      </w:pPr>
      <w:r>
        <w:rPr>
          <w:rFonts w:hint="cs"/>
          <w:rtl/>
        </w:rPr>
        <w:tab/>
        <w:t>אני אתן דוגמה: נעשה חוזה. לפי דעתי זה לא יהיה אף פעם - - -</w:t>
      </w:r>
    </w:p>
    <w:p w:rsidR="00000000" w:rsidRDefault="00B754E1">
      <w:pPr>
        <w:rPr>
          <w:rFonts w:hint="cs"/>
          <w:rtl/>
        </w:rPr>
      </w:pPr>
    </w:p>
    <w:p w:rsidR="00000000" w:rsidRDefault="00B754E1">
      <w:pPr>
        <w:rPr>
          <w:rFonts w:hint="cs"/>
          <w:rtl/>
        </w:rPr>
      </w:pPr>
      <w:r>
        <w:rPr>
          <w:rFonts w:hint="cs"/>
          <w:u w:val="single"/>
          <w:rtl/>
        </w:rPr>
        <w:t>אברהם בייגה שוחט:</w:t>
      </w:r>
    </w:p>
    <w:p w:rsidR="00000000" w:rsidRDefault="00B754E1">
      <w:pPr>
        <w:rPr>
          <w:rFonts w:hint="cs"/>
          <w:rtl/>
        </w:rPr>
      </w:pPr>
    </w:p>
    <w:p w:rsidR="00000000" w:rsidRDefault="00B754E1">
      <w:pPr>
        <w:rPr>
          <w:rFonts w:hint="cs"/>
          <w:rtl/>
        </w:rPr>
      </w:pPr>
      <w:r>
        <w:rPr>
          <w:rFonts w:hint="cs"/>
          <w:rtl/>
        </w:rPr>
        <w:tab/>
        <w:t xml:space="preserve"> נניח שמישהו קיבל מקדמה מבעל עס</w:t>
      </w:r>
      <w:r>
        <w:rPr>
          <w:rFonts w:hint="cs"/>
          <w:rtl/>
        </w:rPr>
        <w:t xml:space="preserve">ק במקום בתחומי מדינת ישראל, של 100 אלף שקלים. הוא היה צריך לספק את הסחורה. הוא לא סיפק את הסחורה. במאזן שלו שעל פיו קובעים את המכפיל, זה קיים. </w:t>
      </w:r>
    </w:p>
    <w:p w:rsidR="00000000" w:rsidRDefault="00B754E1">
      <w:pPr>
        <w:rPr>
          <w:rFonts w:hint="cs"/>
          <w:rtl/>
        </w:rPr>
      </w:pPr>
    </w:p>
    <w:p w:rsidR="00000000" w:rsidRDefault="00B754E1">
      <w:pPr>
        <w:rPr>
          <w:u w:val="single"/>
          <w:rtl/>
        </w:rPr>
      </w:pPr>
      <w:r>
        <w:rPr>
          <w:u w:val="single"/>
          <w:rtl/>
        </w:rPr>
        <w:t>יולי-יואל אדלשטיין:</w:t>
      </w:r>
    </w:p>
    <w:p w:rsidR="00000000" w:rsidRDefault="00B754E1">
      <w:pPr>
        <w:rPr>
          <w:u w:val="single"/>
          <w:rtl/>
        </w:rPr>
      </w:pPr>
    </w:p>
    <w:p w:rsidR="00000000" w:rsidRDefault="00B754E1">
      <w:pPr>
        <w:rPr>
          <w:rFonts w:hint="cs"/>
          <w:rtl/>
        </w:rPr>
      </w:pPr>
      <w:r>
        <w:rPr>
          <w:rtl/>
        </w:rPr>
        <w:tab/>
      </w:r>
      <w:r>
        <w:rPr>
          <w:rFonts w:hint="cs"/>
          <w:rtl/>
        </w:rPr>
        <w:t xml:space="preserve"> אבל זה פעמיים. הוא השקיע את הכסף - - </w:t>
      </w:r>
    </w:p>
    <w:p w:rsidR="00000000" w:rsidRDefault="00B754E1">
      <w:pPr>
        <w:rPr>
          <w:rFonts w:hint="cs"/>
          <w:rtl/>
        </w:rPr>
      </w:pPr>
    </w:p>
    <w:p w:rsidR="00000000" w:rsidRDefault="00B754E1">
      <w:pPr>
        <w:rPr>
          <w:rFonts w:hint="cs"/>
          <w:rtl/>
        </w:rPr>
      </w:pPr>
      <w:r>
        <w:rPr>
          <w:rFonts w:hint="cs"/>
          <w:u w:val="single"/>
          <w:rtl/>
        </w:rPr>
        <w:t>אברהם בייגה שוחט:</w:t>
      </w:r>
    </w:p>
    <w:p w:rsidR="00000000" w:rsidRDefault="00B754E1">
      <w:pPr>
        <w:rPr>
          <w:rFonts w:hint="cs"/>
          <w:rtl/>
        </w:rPr>
      </w:pPr>
    </w:p>
    <w:p w:rsidR="00000000" w:rsidRDefault="00B754E1">
      <w:pPr>
        <w:rPr>
          <w:rFonts w:hint="cs"/>
          <w:rtl/>
        </w:rPr>
      </w:pPr>
      <w:r>
        <w:rPr>
          <w:rFonts w:hint="cs"/>
          <w:rtl/>
        </w:rPr>
        <w:tab/>
        <w:t xml:space="preserve"> או שהשקיע או שלא השקיע. הוא </w:t>
      </w:r>
      <w:r>
        <w:rPr>
          <w:rFonts w:hint="cs"/>
          <w:rtl/>
        </w:rPr>
        <w:t xml:space="preserve">קיבל את הכסף כמקדמה, כי הרי זה סוג הדברים שעליהם מדובר, והרווחיות שלו תהיה יותר גדולה, וזה יוכפל ב-7 אם זה בחקלאות, והעסק שלו שווה הרבה יותר. בצד הזרימה של ההכנסות שלו ישנם סכומים יותר גדולים. </w:t>
      </w:r>
    </w:p>
    <w:p w:rsidR="00000000" w:rsidRDefault="00B754E1">
      <w:pPr>
        <w:rPr>
          <w:rFonts w:hint="cs"/>
          <w:rtl/>
        </w:rPr>
      </w:pPr>
    </w:p>
    <w:p w:rsidR="00000000" w:rsidRDefault="00B754E1">
      <w:pPr>
        <w:rPr>
          <w:rFonts w:hint="cs"/>
          <w:u w:val="single"/>
          <w:rtl/>
        </w:rPr>
      </w:pPr>
      <w:r>
        <w:rPr>
          <w:rFonts w:hint="cs"/>
          <w:u w:val="single"/>
          <w:rtl/>
        </w:rPr>
        <w:t>קריאה:</w:t>
      </w:r>
    </w:p>
    <w:p w:rsidR="00000000" w:rsidRDefault="00B754E1">
      <w:pPr>
        <w:rPr>
          <w:rFonts w:hint="cs"/>
          <w:rtl/>
        </w:rPr>
      </w:pPr>
    </w:p>
    <w:p w:rsidR="00000000" w:rsidRDefault="00B754E1">
      <w:pPr>
        <w:rPr>
          <w:rFonts w:hint="cs"/>
          <w:rtl/>
        </w:rPr>
      </w:pPr>
      <w:r>
        <w:rPr>
          <w:rFonts w:hint="cs"/>
          <w:rtl/>
        </w:rPr>
        <w:tab/>
        <w:t xml:space="preserve">בסלילת כביש 6 </w:t>
      </w:r>
      <w:r>
        <w:rPr>
          <w:rtl/>
        </w:rPr>
        <w:t>–</w:t>
      </w:r>
      <w:r>
        <w:rPr>
          <w:rFonts w:hint="cs"/>
          <w:rtl/>
        </w:rPr>
        <w:t xml:space="preserve">בכמה הוכפל הנושא החקלאי? </w:t>
      </w:r>
    </w:p>
    <w:p w:rsidR="00000000" w:rsidRDefault="00B754E1">
      <w:pPr>
        <w:rPr>
          <w:rFonts w:hint="cs"/>
          <w:rtl/>
        </w:rPr>
      </w:pPr>
    </w:p>
    <w:p w:rsidR="00000000" w:rsidRDefault="00B754E1">
      <w:pPr>
        <w:tabs>
          <w:tab w:val="left" w:pos="2024"/>
        </w:tabs>
        <w:rPr>
          <w:rFonts w:hint="cs"/>
          <w:u w:val="single"/>
          <w:rtl/>
        </w:rPr>
      </w:pPr>
      <w:r>
        <w:rPr>
          <w:rFonts w:hint="cs"/>
          <w:u w:val="single"/>
          <w:rtl/>
        </w:rPr>
        <w:t>קריאות:</w:t>
      </w:r>
    </w:p>
    <w:p w:rsidR="00000000" w:rsidRDefault="00B754E1">
      <w:pPr>
        <w:rPr>
          <w:rFonts w:hint="cs"/>
          <w:rtl/>
        </w:rPr>
      </w:pPr>
    </w:p>
    <w:p w:rsidR="00000000" w:rsidRDefault="00B754E1">
      <w:pPr>
        <w:rPr>
          <w:rFonts w:hint="cs"/>
          <w:rtl/>
        </w:rPr>
      </w:pPr>
      <w:r>
        <w:rPr>
          <w:rFonts w:hint="cs"/>
          <w:rtl/>
        </w:rPr>
        <w:tab/>
      </w:r>
      <w:r>
        <w:rPr>
          <w:rFonts w:hint="cs"/>
          <w:rtl/>
        </w:rPr>
        <w:t xml:space="preserve">שמאות מקרקעין. </w:t>
      </w:r>
    </w:p>
    <w:p w:rsidR="00000000" w:rsidRDefault="00B754E1">
      <w:pPr>
        <w:rPr>
          <w:rFonts w:hint="cs"/>
          <w:rtl/>
        </w:rPr>
      </w:pPr>
    </w:p>
    <w:p w:rsidR="00000000" w:rsidRDefault="00B754E1">
      <w:pPr>
        <w:rPr>
          <w:rFonts w:hint="cs"/>
          <w:u w:val="single"/>
          <w:rtl/>
        </w:rPr>
      </w:pPr>
      <w:r>
        <w:rPr>
          <w:rFonts w:hint="cs"/>
          <w:u w:val="single"/>
          <w:rtl/>
        </w:rPr>
        <w:t>קריאות:</w:t>
      </w:r>
    </w:p>
    <w:p w:rsidR="00000000" w:rsidRDefault="00B754E1">
      <w:pPr>
        <w:rPr>
          <w:rFonts w:hint="cs"/>
          <w:rtl/>
        </w:rPr>
      </w:pPr>
    </w:p>
    <w:p w:rsidR="00000000" w:rsidRDefault="00B754E1">
      <w:pPr>
        <w:ind w:left="570"/>
        <w:rPr>
          <w:rFonts w:hint="cs"/>
          <w:rtl/>
        </w:rPr>
      </w:pPr>
      <w:r>
        <w:rPr>
          <w:rFonts w:hint="cs"/>
          <w:rtl/>
        </w:rPr>
        <w:t>- - -</w:t>
      </w:r>
    </w:p>
    <w:p w:rsidR="00000000" w:rsidRDefault="00B754E1">
      <w:pPr>
        <w:rPr>
          <w:rFonts w:hint="cs"/>
          <w:rtl/>
        </w:rPr>
      </w:pPr>
    </w:p>
    <w:p w:rsidR="00000000" w:rsidRDefault="00B754E1">
      <w:pPr>
        <w:rPr>
          <w:rFonts w:hint="cs"/>
          <w:u w:val="single"/>
          <w:rtl/>
        </w:rPr>
      </w:pPr>
      <w:r>
        <w:rPr>
          <w:rFonts w:hint="cs"/>
          <w:u w:val="single"/>
          <w:rtl/>
        </w:rPr>
        <w:t>קריאה:</w:t>
      </w:r>
    </w:p>
    <w:p w:rsidR="00000000" w:rsidRDefault="00B754E1">
      <w:pPr>
        <w:rPr>
          <w:rFonts w:hint="cs"/>
          <w:rtl/>
        </w:rPr>
      </w:pPr>
    </w:p>
    <w:p w:rsidR="00000000" w:rsidRDefault="00B754E1">
      <w:pPr>
        <w:rPr>
          <w:rFonts w:hint="cs"/>
          <w:rtl/>
        </w:rPr>
      </w:pPr>
      <w:r>
        <w:rPr>
          <w:rFonts w:hint="cs"/>
          <w:rtl/>
        </w:rPr>
        <w:tab/>
        <w:t xml:space="preserve">זו שיטת חישוב לגמרי אחרת. </w:t>
      </w:r>
    </w:p>
    <w:p w:rsidR="00000000" w:rsidRDefault="00B754E1">
      <w:pPr>
        <w:rPr>
          <w:rFonts w:hint="cs"/>
          <w:rtl/>
        </w:rPr>
      </w:pPr>
    </w:p>
    <w:p w:rsidR="00000000" w:rsidRDefault="00B754E1">
      <w:pPr>
        <w:rPr>
          <w:rFonts w:hint="cs"/>
          <w:u w:val="single"/>
          <w:rtl/>
        </w:rPr>
      </w:pPr>
      <w:r>
        <w:rPr>
          <w:rFonts w:hint="cs"/>
          <w:u w:val="single"/>
          <w:rtl/>
        </w:rPr>
        <w:t>יצחק לוי:</w:t>
      </w:r>
    </w:p>
    <w:p w:rsidR="00000000" w:rsidRDefault="00B754E1">
      <w:pPr>
        <w:rPr>
          <w:rFonts w:hint="cs"/>
          <w:rtl/>
        </w:rPr>
      </w:pPr>
    </w:p>
    <w:p w:rsidR="00000000" w:rsidRDefault="00B754E1">
      <w:pPr>
        <w:rPr>
          <w:rFonts w:hint="cs"/>
          <w:rtl/>
        </w:rPr>
      </w:pPr>
      <w:r>
        <w:rPr>
          <w:rFonts w:hint="cs"/>
          <w:rtl/>
        </w:rPr>
        <w:tab/>
        <w:t xml:space="preserve">בעל חנות בנתניה שחיכה ל- 100 ספות, אומר </w:t>
      </w:r>
      <w:r>
        <w:rPr>
          <w:rtl/>
        </w:rPr>
        <w:t>–</w:t>
      </w:r>
      <w:r>
        <w:rPr>
          <w:rFonts w:hint="cs"/>
          <w:rtl/>
        </w:rPr>
        <w:t xml:space="preserve"> נתתי לך 100 אלף ולא סיפקת לי את הספות. מה ידרוש בעל החנות עכשיו? </w:t>
      </w:r>
    </w:p>
    <w:p w:rsidR="00000000" w:rsidRDefault="00B754E1">
      <w:pPr>
        <w:rPr>
          <w:rFonts w:hint="cs"/>
          <w:rtl/>
        </w:rPr>
      </w:pPr>
    </w:p>
    <w:p w:rsidR="00000000" w:rsidRDefault="00B754E1">
      <w:pPr>
        <w:rPr>
          <w:rFonts w:hint="cs"/>
          <w:u w:val="single"/>
          <w:rtl/>
        </w:rPr>
      </w:pPr>
      <w:r>
        <w:rPr>
          <w:rFonts w:hint="cs"/>
          <w:u w:val="single"/>
          <w:rtl/>
        </w:rPr>
        <w:t>קריאה:</w:t>
      </w:r>
    </w:p>
    <w:p w:rsidR="00000000" w:rsidRDefault="00B754E1">
      <w:pPr>
        <w:rPr>
          <w:rFonts w:hint="cs"/>
          <w:rtl/>
        </w:rPr>
      </w:pPr>
    </w:p>
    <w:p w:rsidR="00000000" w:rsidRDefault="00B754E1">
      <w:pPr>
        <w:rPr>
          <w:rFonts w:hint="cs"/>
          <w:rtl/>
        </w:rPr>
      </w:pPr>
      <w:r>
        <w:rPr>
          <w:rFonts w:hint="cs"/>
          <w:rtl/>
        </w:rPr>
        <w:tab/>
        <w:t xml:space="preserve">את ה- 100 אלף. </w:t>
      </w:r>
    </w:p>
    <w:p w:rsidR="00000000" w:rsidRDefault="00B754E1">
      <w:pPr>
        <w:rPr>
          <w:rFonts w:hint="cs"/>
          <w:rtl/>
        </w:rPr>
      </w:pPr>
    </w:p>
    <w:p w:rsidR="00000000" w:rsidRDefault="00B754E1">
      <w:pPr>
        <w:rPr>
          <w:rFonts w:hint="cs"/>
          <w:u w:val="single"/>
          <w:rtl/>
        </w:rPr>
      </w:pPr>
      <w:r>
        <w:rPr>
          <w:rFonts w:hint="cs"/>
          <w:u w:val="single"/>
          <w:rtl/>
        </w:rPr>
        <w:t>יצחק לוי:</w:t>
      </w:r>
    </w:p>
    <w:p w:rsidR="00000000" w:rsidRDefault="00B754E1">
      <w:pPr>
        <w:rPr>
          <w:rFonts w:hint="cs"/>
          <w:rtl/>
        </w:rPr>
      </w:pPr>
    </w:p>
    <w:p w:rsidR="00000000" w:rsidRDefault="00B754E1">
      <w:pPr>
        <w:rPr>
          <w:rFonts w:hint="cs"/>
          <w:rtl/>
        </w:rPr>
      </w:pPr>
      <w:r>
        <w:rPr>
          <w:rFonts w:hint="cs"/>
          <w:rtl/>
        </w:rPr>
        <w:tab/>
        <w:t xml:space="preserve">מה פתאום. </w:t>
      </w:r>
    </w:p>
    <w:p w:rsidR="00000000" w:rsidRDefault="00B754E1">
      <w:pPr>
        <w:rPr>
          <w:rFonts w:hint="cs"/>
          <w:rtl/>
        </w:rPr>
      </w:pPr>
    </w:p>
    <w:p w:rsidR="00000000" w:rsidRDefault="00B754E1">
      <w:pPr>
        <w:rPr>
          <w:rFonts w:hint="cs"/>
          <w:u w:val="single"/>
          <w:rtl/>
        </w:rPr>
      </w:pPr>
      <w:r>
        <w:rPr>
          <w:rFonts w:hint="cs"/>
          <w:u w:val="single"/>
          <w:rtl/>
        </w:rPr>
        <w:t>סיגל קוגוט</w:t>
      </w:r>
    </w:p>
    <w:p w:rsidR="00000000" w:rsidRDefault="00B754E1">
      <w:pPr>
        <w:rPr>
          <w:rFonts w:hint="cs"/>
          <w:u w:val="single"/>
          <w:rtl/>
        </w:rPr>
      </w:pPr>
    </w:p>
    <w:p w:rsidR="00000000" w:rsidRDefault="00B754E1">
      <w:pPr>
        <w:rPr>
          <w:rFonts w:hint="cs"/>
          <w:rtl/>
        </w:rPr>
      </w:pPr>
      <w:r>
        <w:rPr>
          <w:rFonts w:hint="cs"/>
          <w:rtl/>
        </w:rPr>
        <w:tab/>
        <w:t>כן</w:t>
      </w:r>
      <w:r>
        <w:rPr>
          <w:rFonts w:hint="cs"/>
          <w:rtl/>
        </w:rPr>
        <w:t xml:space="preserve">. את ה- 100 אלף. זה סיכול. </w:t>
      </w:r>
    </w:p>
    <w:p w:rsidR="00000000" w:rsidRDefault="00B754E1">
      <w:pPr>
        <w:rPr>
          <w:rFonts w:hint="cs"/>
          <w:rtl/>
        </w:rPr>
      </w:pPr>
    </w:p>
    <w:p w:rsidR="00000000" w:rsidRDefault="00B754E1">
      <w:pPr>
        <w:rPr>
          <w:rFonts w:hint="cs"/>
          <w:u w:val="single"/>
          <w:rtl/>
        </w:rPr>
      </w:pPr>
      <w:r>
        <w:rPr>
          <w:u w:val="single"/>
          <w:rtl/>
        </w:rPr>
        <w:br w:type="page"/>
      </w:r>
      <w:r>
        <w:rPr>
          <w:rFonts w:hint="cs"/>
          <w:u w:val="single"/>
          <w:rtl/>
        </w:rPr>
        <w:t>יצחק לוי:</w:t>
      </w:r>
    </w:p>
    <w:p w:rsidR="00000000" w:rsidRDefault="00B754E1">
      <w:pPr>
        <w:rPr>
          <w:rFonts w:hint="cs"/>
          <w:rtl/>
        </w:rPr>
      </w:pPr>
      <w:r>
        <w:rPr>
          <w:rFonts w:hint="cs"/>
          <w:rtl/>
        </w:rPr>
        <w:tab/>
      </w:r>
    </w:p>
    <w:p w:rsidR="00000000" w:rsidRDefault="00B754E1">
      <w:pPr>
        <w:rPr>
          <w:rFonts w:hint="cs"/>
          <w:rtl/>
        </w:rPr>
      </w:pPr>
      <w:r>
        <w:rPr>
          <w:rFonts w:hint="cs"/>
          <w:rtl/>
        </w:rPr>
        <w:tab/>
        <w:t xml:space="preserve">אני אומר שהסיכול מקפח כאן, מלכתחילה. אמרתי קודם. ברור. </w:t>
      </w:r>
    </w:p>
    <w:p w:rsidR="00000000" w:rsidRDefault="00B754E1">
      <w:pPr>
        <w:rPr>
          <w:rFonts w:hint="cs"/>
          <w:rtl/>
        </w:rPr>
      </w:pPr>
    </w:p>
    <w:p w:rsidR="00000000" w:rsidRDefault="00B754E1">
      <w:pPr>
        <w:rPr>
          <w:rFonts w:hint="cs"/>
          <w:rtl/>
        </w:rPr>
      </w:pPr>
      <w:r>
        <w:rPr>
          <w:rFonts w:hint="cs"/>
          <w:u w:val="single"/>
          <w:rtl/>
        </w:rPr>
        <w:t>אברהם בייגה שוחט:</w:t>
      </w:r>
    </w:p>
    <w:p w:rsidR="00000000" w:rsidRDefault="00B754E1">
      <w:pPr>
        <w:rPr>
          <w:rFonts w:hint="cs"/>
          <w:rtl/>
        </w:rPr>
      </w:pPr>
    </w:p>
    <w:p w:rsidR="00000000" w:rsidRDefault="00B754E1">
      <w:pPr>
        <w:rPr>
          <w:rFonts w:hint="cs"/>
          <w:rtl/>
        </w:rPr>
      </w:pPr>
      <w:r>
        <w:rPr>
          <w:rFonts w:hint="cs"/>
          <w:rtl/>
        </w:rPr>
        <w:tab/>
        <w:t xml:space="preserve"> מה הבעיה? אתה לא חושב שהוא צריך להחזיר לו את ה- 100 אלף? </w:t>
      </w:r>
    </w:p>
    <w:p w:rsidR="00000000" w:rsidRDefault="00B754E1">
      <w:pPr>
        <w:rPr>
          <w:rFonts w:hint="cs"/>
          <w:rtl/>
        </w:rPr>
      </w:pPr>
    </w:p>
    <w:p w:rsidR="00000000" w:rsidRDefault="00B754E1">
      <w:pPr>
        <w:rPr>
          <w:rFonts w:hint="cs"/>
          <w:u w:val="single"/>
          <w:rtl/>
        </w:rPr>
      </w:pPr>
      <w:r>
        <w:rPr>
          <w:rFonts w:hint="cs"/>
          <w:u w:val="single"/>
          <w:rtl/>
        </w:rPr>
        <w:t>קריאות:</w:t>
      </w:r>
    </w:p>
    <w:p w:rsidR="00000000" w:rsidRDefault="00B754E1">
      <w:pPr>
        <w:rPr>
          <w:rFonts w:hint="cs"/>
          <w:rtl/>
        </w:rPr>
      </w:pPr>
    </w:p>
    <w:p w:rsidR="00000000" w:rsidRDefault="00B754E1">
      <w:pPr>
        <w:ind w:left="570"/>
        <w:rPr>
          <w:rFonts w:hint="cs"/>
          <w:rtl/>
        </w:rPr>
      </w:pPr>
      <w:r>
        <w:rPr>
          <w:rFonts w:hint="cs"/>
          <w:rtl/>
        </w:rPr>
        <w:t>- - -</w:t>
      </w:r>
    </w:p>
    <w:p w:rsidR="00000000" w:rsidRDefault="00B754E1">
      <w:pPr>
        <w:rPr>
          <w:rFonts w:hint="cs"/>
          <w:rtl/>
        </w:rPr>
      </w:pPr>
    </w:p>
    <w:p w:rsidR="00000000" w:rsidRDefault="00B754E1">
      <w:pPr>
        <w:rPr>
          <w:rFonts w:hint="cs"/>
          <w:u w:val="single"/>
          <w:rtl/>
        </w:rPr>
      </w:pPr>
      <w:r>
        <w:rPr>
          <w:rFonts w:hint="cs"/>
          <w:u w:val="single"/>
          <w:rtl/>
        </w:rPr>
        <w:t>יצחק לוי:</w:t>
      </w:r>
    </w:p>
    <w:p w:rsidR="00000000" w:rsidRDefault="00B754E1">
      <w:pPr>
        <w:rPr>
          <w:rFonts w:hint="cs"/>
          <w:rtl/>
        </w:rPr>
      </w:pPr>
    </w:p>
    <w:p w:rsidR="00000000" w:rsidRDefault="00B754E1">
      <w:pPr>
        <w:rPr>
          <w:rFonts w:hint="cs"/>
          <w:rtl/>
        </w:rPr>
      </w:pPr>
      <w:r>
        <w:rPr>
          <w:rFonts w:hint="cs"/>
          <w:rtl/>
        </w:rPr>
        <w:tab/>
        <w:t>הוא יגיש תביעה לא על 100 אלף, אלא על 400 אלף. הו</w:t>
      </w:r>
      <w:r>
        <w:rPr>
          <w:rFonts w:hint="cs"/>
          <w:rtl/>
        </w:rPr>
        <w:t xml:space="preserve">א הפסיד קליינטים, הפסיד עוד דבר. לכן צריך לדון בזה בבית המשפט. </w:t>
      </w:r>
    </w:p>
    <w:p w:rsidR="00000000" w:rsidRDefault="00B754E1">
      <w:pPr>
        <w:rPr>
          <w:rFonts w:hint="cs"/>
          <w:rtl/>
        </w:rPr>
      </w:pPr>
    </w:p>
    <w:p w:rsidR="00000000" w:rsidRDefault="00B754E1">
      <w:pPr>
        <w:rPr>
          <w:rFonts w:hint="cs"/>
          <w:rtl/>
        </w:rPr>
      </w:pPr>
      <w:r>
        <w:rPr>
          <w:rFonts w:hint="cs"/>
          <w:u w:val="single"/>
          <w:rtl/>
        </w:rPr>
        <w:t>אברהם בייגה שוחט:</w:t>
      </w:r>
    </w:p>
    <w:p w:rsidR="00000000" w:rsidRDefault="00B754E1">
      <w:pPr>
        <w:rPr>
          <w:rFonts w:hint="cs"/>
          <w:rtl/>
        </w:rPr>
      </w:pPr>
    </w:p>
    <w:p w:rsidR="00000000" w:rsidRDefault="00B754E1">
      <w:pPr>
        <w:ind w:left="570"/>
        <w:rPr>
          <w:rFonts w:hint="cs"/>
        </w:rPr>
      </w:pPr>
      <w:r>
        <w:rPr>
          <w:rFonts w:hint="cs"/>
          <w:rtl/>
        </w:rPr>
        <w:t xml:space="preserve">- - צריך לתת את מה שהוא הוציא בפועל על העניין. </w:t>
      </w:r>
    </w:p>
    <w:p w:rsidR="00000000" w:rsidRDefault="00B754E1">
      <w:pPr>
        <w:rPr>
          <w:rFonts w:hint="cs"/>
          <w:rtl/>
        </w:rPr>
      </w:pPr>
    </w:p>
    <w:p w:rsidR="00000000" w:rsidRDefault="00B754E1">
      <w:pPr>
        <w:rPr>
          <w:rFonts w:hint="cs"/>
          <w:u w:val="single"/>
          <w:rtl/>
        </w:rPr>
      </w:pPr>
      <w:r>
        <w:rPr>
          <w:rFonts w:hint="cs"/>
          <w:u w:val="single"/>
          <w:rtl/>
        </w:rPr>
        <w:t>מרים רובינשטיין:</w:t>
      </w:r>
    </w:p>
    <w:p w:rsidR="00000000" w:rsidRDefault="00B754E1">
      <w:pPr>
        <w:rPr>
          <w:rFonts w:hint="cs"/>
          <w:rtl/>
        </w:rPr>
      </w:pPr>
    </w:p>
    <w:p w:rsidR="00000000" w:rsidRDefault="00B754E1">
      <w:pPr>
        <w:rPr>
          <w:rFonts w:hint="cs"/>
          <w:rtl/>
        </w:rPr>
      </w:pPr>
      <w:r>
        <w:rPr>
          <w:rFonts w:hint="cs"/>
          <w:rtl/>
        </w:rPr>
        <w:tab/>
        <w:t xml:space="preserve">רק לסיים את התשובה </w:t>
      </w:r>
      <w:r>
        <w:rPr>
          <w:rtl/>
        </w:rPr>
        <w:t>–</w:t>
      </w:r>
      <w:r>
        <w:rPr>
          <w:rFonts w:hint="cs"/>
          <w:rtl/>
        </w:rPr>
        <w:t>אז לעניין הזה של השבה, ההשבה צריכה להיות ברורה: השבה זה מה שקיבלת על חשבון החוזה ולא</w:t>
      </w:r>
      <w:r>
        <w:rPr>
          <w:rFonts w:hint="cs"/>
          <w:rtl/>
        </w:rPr>
        <w:t xml:space="preserve"> נתת עדיין את התמורה. את זה אתה מחזיר. לא משהו אחר. לגבי הנושא השני </w:t>
      </w:r>
      <w:r>
        <w:rPr>
          <w:rtl/>
        </w:rPr>
        <w:t>–</w:t>
      </w:r>
      <w:r>
        <w:rPr>
          <w:rFonts w:hint="cs"/>
          <w:rtl/>
        </w:rPr>
        <w:t xml:space="preserve"> כשבית המשפט פוסק השבה, והוא מרגיש שנגרם לו נזק, כי היום, בשביל ההשבה הזו הוא צריך ללכת לבנק, לשלם ריבית כי הכסף הושקע כבר במשהו אחר - -</w:t>
      </w:r>
    </w:p>
    <w:p w:rsidR="00000000" w:rsidRDefault="00B754E1">
      <w:pPr>
        <w:rPr>
          <w:rFonts w:hint="cs"/>
          <w:rtl/>
        </w:rPr>
      </w:pPr>
    </w:p>
    <w:p w:rsidR="00000000" w:rsidRDefault="00B754E1">
      <w:pPr>
        <w:rPr>
          <w:rFonts w:hint="cs"/>
          <w:rtl/>
        </w:rPr>
      </w:pPr>
      <w:r>
        <w:rPr>
          <w:rFonts w:hint="cs"/>
          <w:u w:val="single"/>
          <w:rtl/>
        </w:rPr>
        <w:t>יצחק לוי:</w:t>
      </w:r>
    </w:p>
    <w:p w:rsidR="00000000" w:rsidRDefault="00B754E1">
      <w:pPr>
        <w:rPr>
          <w:rFonts w:hint="cs"/>
          <w:rtl/>
        </w:rPr>
      </w:pPr>
    </w:p>
    <w:p w:rsidR="00000000" w:rsidRDefault="00B754E1">
      <w:pPr>
        <w:jc w:val="left"/>
        <w:rPr>
          <w:rFonts w:hint="cs"/>
          <w:rtl/>
        </w:rPr>
      </w:pPr>
      <w:r>
        <w:rPr>
          <w:rFonts w:hint="cs"/>
          <w:rtl/>
        </w:rPr>
        <w:tab/>
        <w:t xml:space="preserve"> את מדברת על המתיישב? </w:t>
      </w:r>
    </w:p>
    <w:p w:rsidR="00000000" w:rsidRDefault="00B754E1">
      <w:pPr>
        <w:jc w:val="left"/>
        <w:rPr>
          <w:rFonts w:hint="cs"/>
          <w:rtl/>
        </w:rPr>
      </w:pPr>
    </w:p>
    <w:p w:rsidR="00000000" w:rsidRDefault="00B754E1">
      <w:pPr>
        <w:rPr>
          <w:rFonts w:hint="cs"/>
          <w:u w:val="single"/>
          <w:rtl/>
        </w:rPr>
      </w:pPr>
      <w:r>
        <w:rPr>
          <w:rFonts w:hint="cs"/>
          <w:u w:val="single"/>
          <w:rtl/>
        </w:rPr>
        <w:t>מרים רובינשטי</w:t>
      </w:r>
      <w:r>
        <w:rPr>
          <w:rFonts w:hint="cs"/>
          <w:u w:val="single"/>
          <w:rtl/>
        </w:rPr>
        <w:t>ין:</w:t>
      </w:r>
    </w:p>
    <w:p w:rsidR="00000000" w:rsidRDefault="00B754E1">
      <w:pPr>
        <w:jc w:val="left"/>
        <w:rPr>
          <w:rFonts w:hint="cs"/>
          <w:rtl/>
        </w:rPr>
      </w:pPr>
    </w:p>
    <w:p w:rsidR="00000000" w:rsidRDefault="00B754E1">
      <w:pPr>
        <w:jc w:val="left"/>
        <w:rPr>
          <w:rFonts w:hint="cs"/>
          <w:rtl/>
        </w:rPr>
      </w:pPr>
      <w:r>
        <w:rPr>
          <w:rFonts w:hint="cs"/>
          <w:rtl/>
        </w:rPr>
        <w:tab/>
        <w:t xml:space="preserve">על המתיישב. </w:t>
      </w:r>
    </w:p>
    <w:p w:rsidR="00000000" w:rsidRDefault="00B754E1">
      <w:pPr>
        <w:jc w:val="left"/>
        <w:rPr>
          <w:rFonts w:hint="cs"/>
          <w:rtl/>
        </w:rPr>
      </w:pPr>
    </w:p>
    <w:p w:rsidR="00000000" w:rsidRDefault="00B754E1">
      <w:pPr>
        <w:rPr>
          <w:rFonts w:hint="cs"/>
          <w:rtl/>
        </w:rPr>
      </w:pPr>
      <w:r>
        <w:rPr>
          <w:rFonts w:hint="cs"/>
          <w:u w:val="single"/>
          <w:rtl/>
        </w:rPr>
        <w:t>יצחק לוי:</w:t>
      </w:r>
    </w:p>
    <w:p w:rsidR="00000000" w:rsidRDefault="00B754E1">
      <w:pPr>
        <w:rPr>
          <w:rFonts w:hint="cs"/>
          <w:rtl/>
        </w:rPr>
      </w:pPr>
    </w:p>
    <w:p w:rsidR="00000000" w:rsidRDefault="00B754E1">
      <w:pPr>
        <w:jc w:val="left"/>
        <w:rPr>
          <w:rFonts w:hint="cs"/>
          <w:rtl/>
        </w:rPr>
      </w:pPr>
      <w:r>
        <w:rPr>
          <w:rFonts w:hint="cs"/>
          <w:rtl/>
        </w:rPr>
        <w:tab/>
        <w:t xml:space="preserve"> אנחנו מדרים על בעל העסק, לא על המתיישב. </w:t>
      </w:r>
    </w:p>
    <w:p w:rsidR="00000000" w:rsidRDefault="00B754E1">
      <w:pPr>
        <w:jc w:val="left"/>
        <w:rPr>
          <w:rFonts w:hint="cs"/>
          <w:rtl/>
        </w:rPr>
      </w:pPr>
    </w:p>
    <w:p w:rsidR="00000000" w:rsidRDefault="00B754E1">
      <w:pPr>
        <w:rPr>
          <w:rFonts w:hint="cs"/>
          <w:u w:val="single"/>
          <w:rtl/>
        </w:rPr>
      </w:pPr>
      <w:r>
        <w:rPr>
          <w:rFonts w:hint="cs"/>
          <w:u w:val="single"/>
          <w:rtl/>
        </w:rPr>
        <w:t>מרים רובינשטיין:</w:t>
      </w:r>
    </w:p>
    <w:p w:rsidR="00000000" w:rsidRDefault="00B754E1">
      <w:pPr>
        <w:jc w:val="left"/>
        <w:rPr>
          <w:rFonts w:hint="cs"/>
          <w:rtl/>
        </w:rPr>
      </w:pPr>
    </w:p>
    <w:p w:rsidR="00000000" w:rsidRDefault="00B754E1">
      <w:pPr>
        <w:rPr>
          <w:rFonts w:hint="cs"/>
          <w:rtl/>
        </w:rPr>
      </w:pPr>
      <w:r>
        <w:rPr>
          <w:rFonts w:hint="cs"/>
          <w:rtl/>
        </w:rPr>
        <w:tab/>
        <w:t xml:space="preserve">תכף אני אענה גם על בעל העסק. יש לו אפשרות לבוא עם פסק הדין לוועדה, ולכן יצרנו אפשרות שהוועדה, גם בעוד 10 שנים  - אם הוא ייתבע, נניח, מאחר ואנחנו לא פוסלים תביעות </w:t>
      </w:r>
      <w:r>
        <w:rPr>
          <w:rFonts w:hint="cs"/>
          <w:rtl/>
        </w:rPr>
        <w:t>ומבחינת התיישנות אפשר להגיש בבית המשפט תביעה עד 7 שנים מיום האירוע. נניח שהתביעה תגיע רק בעוד 5 שנים כי כך החליט צד ג', בתביעה. החוק מאפשר לו את זה. הוא מגיע אחרי 5 שנים ויש לו פסק דין רק כעבור 4 שנים. אז בעוד 9 שנים יבוא המתיישב עם פסק הדין שלו, אם הוא יח</w:t>
      </w:r>
      <w:r>
        <w:rPr>
          <w:rFonts w:hint="cs"/>
          <w:rtl/>
        </w:rPr>
        <w:t xml:space="preserve">שוב שהוא נפגע, ואז </w:t>
      </w:r>
      <w:r>
        <w:rPr>
          <w:rtl/>
        </w:rPr>
        <w:t>–</w:t>
      </w:r>
      <w:r>
        <w:rPr>
          <w:rFonts w:hint="cs"/>
          <w:rtl/>
        </w:rPr>
        <w:t xml:space="preserve"> הוא יוכל לפנות לוועדה, לטעון שהוא נפגע, ולבקש מהוועדה שתפצה אותו. אם היא תמצא לנכון, בהתאם לכללים שייקבעו, לפצות אותו </w:t>
      </w:r>
      <w:r>
        <w:rPr>
          <w:rtl/>
        </w:rPr>
        <w:t>–</w:t>
      </w:r>
      <w:r>
        <w:rPr>
          <w:rFonts w:hint="cs"/>
          <w:rtl/>
        </w:rPr>
        <w:t xml:space="preserve"> הוא יפוצה. אם היא לא תמצא לנכון </w:t>
      </w:r>
      <w:r>
        <w:rPr>
          <w:rtl/>
        </w:rPr>
        <w:t>–</w:t>
      </w:r>
      <w:r>
        <w:rPr>
          <w:rFonts w:hint="cs"/>
          <w:rtl/>
        </w:rPr>
        <w:t xml:space="preserve"> יש לו ערר, עם ביקורת של בית משפט, כמו בכל דבר אחר. </w:t>
      </w:r>
    </w:p>
    <w:p w:rsidR="00000000" w:rsidRDefault="00B754E1">
      <w:pPr>
        <w:rPr>
          <w:rFonts w:hint="cs"/>
          <w:rtl/>
        </w:rPr>
      </w:pPr>
    </w:p>
    <w:p w:rsidR="00000000" w:rsidRDefault="00B754E1">
      <w:pPr>
        <w:rPr>
          <w:rFonts w:hint="cs"/>
          <w:rtl/>
        </w:rPr>
      </w:pPr>
      <w:r>
        <w:rPr>
          <w:rFonts w:hint="cs"/>
          <w:u w:val="single"/>
          <w:rtl/>
        </w:rPr>
        <w:t>יצחק לוי:</w:t>
      </w:r>
    </w:p>
    <w:p w:rsidR="00000000" w:rsidRDefault="00B754E1">
      <w:pPr>
        <w:rPr>
          <w:rFonts w:hint="cs"/>
          <w:rtl/>
        </w:rPr>
      </w:pPr>
    </w:p>
    <w:p w:rsidR="00000000" w:rsidRDefault="00B754E1">
      <w:pPr>
        <w:rPr>
          <w:rFonts w:hint="cs"/>
          <w:rtl/>
        </w:rPr>
      </w:pPr>
      <w:r>
        <w:rPr>
          <w:rFonts w:hint="cs"/>
          <w:rtl/>
        </w:rPr>
        <w:tab/>
        <w:t xml:space="preserve"> לגבי המתיישב זה</w:t>
      </w:r>
      <w:r>
        <w:rPr>
          <w:rFonts w:hint="cs"/>
          <w:rtl/>
        </w:rPr>
        <w:t xml:space="preserve"> בסדר, כי גם אפשרנו לו בסעיף ללכת בכלל לבית המשפט ולצאת מהחוב. </w:t>
      </w:r>
    </w:p>
    <w:p w:rsidR="00000000" w:rsidRDefault="00B754E1">
      <w:pPr>
        <w:rPr>
          <w:rFonts w:hint="cs"/>
          <w:rtl/>
        </w:rPr>
      </w:pPr>
    </w:p>
    <w:p w:rsidR="00000000" w:rsidRDefault="00B754E1">
      <w:pPr>
        <w:rPr>
          <w:rFonts w:hint="cs"/>
          <w:u w:val="single"/>
          <w:rtl/>
        </w:rPr>
      </w:pPr>
      <w:r>
        <w:rPr>
          <w:rFonts w:hint="cs"/>
          <w:u w:val="single"/>
          <w:rtl/>
        </w:rPr>
        <w:t>קריאה:</w:t>
      </w:r>
    </w:p>
    <w:p w:rsidR="00000000" w:rsidRDefault="00B754E1">
      <w:pPr>
        <w:rPr>
          <w:rFonts w:hint="cs"/>
          <w:rtl/>
        </w:rPr>
      </w:pPr>
    </w:p>
    <w:p w:rsidR="00000000" w:rsidRDefault="00B754E1">
      <w:pPr>
        <w:rPr>
          <w:rFonts w:hint="cs"/>
          <w:rtl/>
        </w:rPr>
      </w:pPr>
      <w:r>
        <w:rPr>
          <w:rFonts w:hint="cs"/>
          <w:rtl/>
        </w:rPr>
        <w:tab/>
        <w:t xml:space="preserve">גם הספק. </w:t>
      </w:r>
    </w:p>
    <w:p w:rsidR="00000000" w:rsidRDefault="00B754E1">
      <w:pPr>
        <w:rPr>
          <w:rFonts w:hint="cs"/>
          <w:rtl/>
        </w:rPr>
      </w:pPr>
    </w:p>
    <w:p w:rsidR="00000000" w:rsidRDefault="00B754E1">
      <w:pPr>
        <w:rPr>
          <w:rFonts w:hint="cs"/>
          <w:rtl/>
        </w:rPr>
      </w:pPr>
      <w:r>
        <w:rPr>
          <w:rFonts w:hint="cs"/>
          <w:u w:val="single"/>
          <w:rtl/>
        </w:rPr>
        <w:t>יצחק לוי:</w:t>
      </w:r>
    </w:p>
    <w:p w:rsidR="00000000" w:rsidRDefault="00B754E1">
      <w:pPr>
        <w:rPr>
          <w:rFonts w:hint="cs"/>
          <w:rtl/>
        </w:rPr>
      </w:pPr>
    </w:p>
    <w:p w:rsidR="00000000" w:rsidRDefault="00B754E1">
      <w:pPr>
        <w:rPr>
          <w:rFonts w:hint="cs"/>
          <w:rtl/>
        </w:rPr>
      </w:pPr>
      <w:r>
        <w:rPr>
          <w:rFonts w:hint="cs"/>
          <w:rtl/>
        </w:rPr>
        <w:tab/>
        <w:t xml:space="preserve"> לא, הספק לא, כי המתיישב נמצא בחוק, ואז הספק לא יכול לצאת. </w:t>
      </w:r>
    </w:p>
    <w:p w:rsidR="00000000" w:rsidRDefault="00B754E1">
      <w:pPr>
        <w:rPr>
          <w:rFonts w:hint="cs"/>
          <w:rtl/>
        </w:rPr>
      </w:pPr>
    </w:p>
    <w:p w:rsidR="00000000" w:rsidRDefault="00B754E1">
      <w:pPr>
        <w:rPr>
          <w:rFonts w:hint="cs"/>
          <w:u w:val="single"/>
          <w:rtl/>
        </w:rPr>
      </w:pPr>
      <w:r>
        <w:rPr>
          <w:rFonts w:hint="cs"/>
          <w:u w:val="single"/>
          <w:rtl/>
        </w:rPr>
        <w:t>תמר קלהורה:</w:t>
      </w:r>
    </w:p>
    <w:p w:rsidR="00000000" w:rsidRDefault="00B754E1">
      <w:pPr>
        <w:rPr>
          <w:rFonts w:hint="cs"/>
          <w:rtl/>
        </w:rPr>
      </w:pPr>
    </w:p>
    <w:p w:rsidR="00000000" w:rsidRDefault="00B754E1">
      <w:pPr>
        <w:rPr>
          <w:rFonts w:hint="cs"/>
          <w:rtl/>
        </w:rPr>
      </w:pPr>
      <w:r>
        <w:rPr>
          <w:rFonts w:hint="cs"/>
          <w:rtl/>
        </w:rPr>
        <w:tab/>
        <w:t>אני חושבת שחלק מהדיון הזה נובע מכך שלא ברור שגם צד ג' שמחכה לפילפלים, לספות או לזוגו</w:t>
      </w:r>
      <w:r>
        <w:rPr>
          <w:rFonts w:hint="cs"/>
          <w:rtl/>
        </w:rPr>
        <w:t xml:space="preserve">ת הגרביים, גם הוא יכול להחליט שמלכתחילה הוא הולך לוועדה המיוחדת. הוא לא חייב ללכת למתיישב. הוא יכול להגיד </w:t>
      </w:r>
      <w:r>
        <w:rPr>
          <w:rtl/>
        </w:rPr>
        <w:t>–</w:t>
      </w:r>
      <w:r>
        <w:rPr>
          <w:rFonts w:hint="cs"/>
          <w:rtl/>
        </w:rPr>
        <w:t xml:space="preserve"> יש לי חוזה. </w:t>
      </w:r>
    </w:p>
    <w:p w:rsidR="00000000" w:rsidRDefault="00B754E1">
      <w:pPr>
        <w:rPr>
          <w:rFonts w:hint="cs"/>
          <w:rtl/>
        </w:rPr>
      </w:pPr>
    </w:p>
    <w:p w:rsidR="00000000" w:rsidRDefault="00B754E1">
      <w:pPr>
        <w:rPr>
          <w:rFonts w:hint="cs"/>
          <w:rtl/>
        </w:rPr>
      </w:pPr>
      <w:r>
        <w:rPr>
          <w:rFonts w:hint="cs"/>
          <w:u w:val="single"/>
          <w:rtl/>
        </w:rPr>
        <w:t>יצחק לוי:</w:t>
      </w:r>
    </w:p>
    <w:p w:rsidR="00000000" w:rsidRDefault="00B754E1">
      <w:pPr>
        <w:rPr>
          <w:rFonts w:hint="cs"/>
          <w:rtl/>
        </w:rPr>
      </w:pPr>
    </w:p>
    <w:p w:rsidR="00000000" w:rsidRDefault="00B754E1">
      <w:pPr>
        <w:rPr>
          <w:rFonts w:hint="cs"/>
          <w:rtl/>
        </w:rPr>
      </w:pPr>
      <w:r>
        <w:rPr>
          <w:rFonts w:hint="cs"/>
          <w:rtl/>
        </w:rPr>
        <w:tab/>
        <w:t xml:space="preserve"> לוועדה המיוחדת </w:t>
      </w:r>
      <w:r>
        <w:rPr>
          <w:rtl/>
        </w:rPr>
        <w:t>–</w:t>
      </w:r>
      <w:r>
        <w:rPr>
          <w:rFonts w:hint="cs"/>
          <w:rtl/>
        </w:rPr>
        <w:t xml:space="preserve"> כן, לא לבית המשפט. </w:t>
      </w:r>
    </w:p>
    <w:p w:rsidR="00000000" w:rsidRDefault="00B754E1">
      <w:pPr>
        <w:rPr>
          <w:rFonts w:hint="cs"/>
          <w:rtl/>
        </w:rPr>
      </w:pPr>
    </w:p>
    <w:p w:rsidR="00000000" w:rsidRDefault="00B754E1">
      <w:pPr>
        <w:rPr>
          <w:rFonts w:hint="cs"/>
          <w:u w:val="single"/>
          <w:rtl/>
        </w:rPr>
      </w:pPr>
      <w:r>
        <w:rPr>
          <w:rFonts w:hint="cs"/>
          <w:u w:val="single"/>
          <w:rtl/>
        </w:rPr>
        <w:t>תמר קלהורה:</w:t>
      </w:r>
    </w:p>
    <w:p w:rsidR="00000000" w:rsidRDefault="00B754E1">
      <w:pPr>
        <w:rPr>
          <w:rFonts w:hint="cs"/>
          <w:rtl/>
        </w:rPr>
      </w:pPr>
    </w:p>
    <w:p w:rsidR="00000000" w:rsidRDefault="00B754E1">
      <w:pPr>
        <w:rPr>
          <w:rFonts w:hint="cs"/>
          <w:rtl/>
        </w:rPr>
      </w:pPr>
      <w:r>
        <w:rPr>
          <w:rFonts w:hint="cs"/>
          <w:rtl/>
        </w:rPr>
        <w:tab/>
        <w:t xml:space="preserve">לא. אנחנו הרי אמרנו, לפני שהיה המודל המיוחד </w:t>
      </w:r>
      <w:r>
        <w:rPr>
          <w:rtl/>
        </w:rPr>
        <w:t>–</w:t>
      </w:r>
      <w:r>
        <w:rPr>
          <w:rFonts w:hint="cs"/>
          <w:rtl/>
        </w:rPr>
        <w:t xml:space="preserve"> הצגנו לוועדה ברירה, שעו</w:t>
      </w:r>
      <w:r>
        <w:rPr>
          <w:rFonts w:hint="cs"/>
          <w:rtl/>
        </w:rPr>
        <w:t xml:space="preserve">מדת בפני מי שזכאי על פי החוק, ומי שזכאי ללכת לוועדה המיוחדת. גם מי שזכאי וגם מי שיכול ללכת לוועדה המיוחדת, יכולים לבחור </w:t>
      </w:r>
      <w:r>
        <w:rPr>
          <w:rtl/>
        </w:rPr>
        <w:t>–</w:t>
      </w:r>
      <w:r>
        <w:rPr>
          <w:rFonts w:hint="cs"/>
          <w:rtl/>
        </w:rPr>
        <w:t xml:space="preserve"> ללכת לפי החוק או ללכת לבית המשפט. אותו צד ג' שהופר אתו החוזה, בגלל הפינוי, והוא לא יקבל את מה שמגיע לו, יכול להחליט או שהוא הולך לוועד</w:t>
      </w:r>
      <w:r>
        <w:rPr>
          <w:rFonts w:hint="cs"/>
          <w:rtl/>
        </w:rPr>
        <w:t xml:space="preserve">ה המיוחדת, או שהוא הולך לבית המשפט. אם הוא הולך לוועדה המיוחדת, אז הוא מייד נמצא מול המדינה. והוא יבוא ויגיד לה: הנה ההפסדים. הוועדה המיוחדת תפסוק לו את מה שהיא תמצא לנכון. אם הוא לא רוצה את הוועדה המיוחדת, הוא יילך לבית המשפט. </w:t>
      </w:r>
    </w:p>
    <w:p w:rsidR="00000000" w:rsidRDefault="00B754E1">
      <w:pPr>
        <w:rPr>
          <w:rFonts w:hint="cs"/>
          <w:rtl/>
        </w:rPr>
      </w:pPr>
    </w:p>
    <w:p w:rsidR="00000000" w:rsidRDefault="00B754E1">
      <w:pPr>
        <w:rPr>
          <w:rFonts w:hint="cs"/>
          <w:rtl/>
        </w:rPr>
      </w:pPr>
      <w:r>
        <w:rPr>
          <w:rFonts w:hint="cs"/>
          <w:u w:val="single"/>
          <w:rtl/>
        </w:rPr>
        <w:t>יצחק לוי:</w:t>
      </w:r>
    </w:p>
    <w:p w:rsidR="00000000" w:rsidRDefault="00B754E1">
      <w:pPr>
        <w:rPr>
          <w:rFonts w:hint="cs"/>
          <w:rtl/>
        </w:rPr>
      </w:pPr>
    </w:p>
    <w:p w:rsidR="00000000" w:rsidRDefault="00B754E1">
      <w:pPr>
        <w:rPr>
          <w:rFonts w:hint="cs"/>
          <w:rtl/>
        </w:rPr>
      </w:pPr>
      <w:r>
        <w:rPr>
          <w:rFonts w:hint="cs"/>
          <w:rtl/>
        </w:rPr>
        <w:tab/>
        <w:t xml:space="preserve"> ובית המשפט יד</w:t>
      </w:r>
      <w:r>
        <w:rPr>
          <w:rFonts w:hint="cs"/>
          <w:rtl/>
        </w:rPr>
        <w:t xml:space="preserve">ון לפי חוק זה. </w:t>
      </w:r>
    </w:p>
    <w:p w:rsidR="00000000" w:rsidRDefault="00B754E1">
      <w:pPr>
        <w:rPr>
          <w:rFonts w:hint="cs"/>
          <w:rtl/>
        </w:rPr>
      </w:pPr>
    </w:p>
    <w:p w:rsidR="00000000" w:rsidRDefault="00B754E1">
      <w:pPr>
        <w:rPr>
          <w:rFonts w:hint="cs"/>
          <w:u w:val="single"/>
          <w:rtl/>
        </w:rPr>
      </w:pPr>
      <w:r>
        <w:rPr>
          <w:rFonts w:hint="cs"/>
          <w:u w:val="single"/>
          <w:rtl/>
        </w:rPr>
        <w:t>קריאות:</w:t>
      </w:r>
    </w:p>
    <w:p w:rsidR="00000000" w:rsidRDefault="00B754E1">
      <w:pPr>
        <w:rPr>
          <w:rFonts w:hint="cs"/>
          <w:rtl/>
        </w:rPr>
      </w:pPr>
    </w:p>
    <w:p w:rsidR="00000000" w:rsidRDefault="00B754E1">
      <w:pPr>
        <w:rPr>
          <w:rFonts w:hint="cs"/>
          <w:rtl/>
        </w:rPr>
      </w:pPr>
      <w:r>
        <w:rPr>
          <w:rFonts w:hint="cs"/>
          <w:rtl/>
        </w:rPr>
        <w:tab/>
        <w:t xml:space="preserve">לא, לא. </w:t>
      </w:r>
    </w:p>
    <w:p w:rsidR="00000000" w:rsidRDefault="00B754E1">
      <w:pPr>
        <w:rPr>
          <w:rFonts w:hint="cs"/>
          <w:rtl/>
        </w:rPr>
      </w:pPr>
    </w:p>
    <w:p w:rsidR="00000000" w:rsidRDefault="00B754E1">
      <w:pPr>
        <w:rPr>
          <w:rFonts w:hint="cs"/>
          <w:rtl/>
        </w:rPr>
      </w:pPr>
      <w:r>
        <w:rPr>
          <w:rFonts w:hint="cs"/>
          <w:u w:val="single"/>
          <w:rtl/>
        </w:rPr>
        <w:t>יצחק לוי:</w:t>
      </w:r>
    </w:p>
    <w:p w:rsidR="00000000" w:rsidRDefault="00B754E1">
      <w:pPr>
        <w:rPr>
          <w:rFonts w:hint="cs"/>
          <w:rtl/>
        </w:rPr>
      </w:pPr>
    </w:p>
    <w:p w:rsidR="00000000" w:rsidRDefault="00B754E1">
      <w:pPr>
        <w:rPr>
          <w:rFonts w:hint="cs"/>
          <w:rtl/>
        </w:rPr>
      </w:pPr>
      <w:r>
        <w:rPr>
          <w:rFonts w:hint="cs"/>
          <w:rtl/>
        </w:rPr>
        <w:tab/>
        <w:t xml:space="preserve"> לא. לפי סעיף 136. </w:t>
      </w:r>
    </w:p>
    <w:p w:rsidR="00000000" w:rsidRDefault="00B754E1">
      <w:pPr>
        <w:rPr>
          <w:rFonts w:hint="cs"/>
          <w:rtl/>
        </w:rPr>
      </w:pPr>
    </w:p>
    <w:p w:rsidR="00000000" w:rsidRDefault="00B754E1">
      <w:pPr>
        <w:rPr>
          <w:rFonts w:hint="cs"/>
          <w:u w:val="single"/>
          <w:rtl/>
        </w:rPr>
      </w:pPr>
      <w:r>
        <w:rPr>
          <w:rFonts w:hint="cs"/>
          <w:u w:val="single"/>
          <w:rtl/>
        </w:rPr>
        <w:t>יהושע שופמן:</w:t>
      </w:r>
    </w:p>
    <w:p w:rsidR="00000000" w:rsidRDefault="00B754E1">
      <w:pPr>
        <w:rPr>
          <w:rFonts w:hint="cs"/>
          <w:u w:val="single"/>
          <w:rtl/>
        </w:rPr>
      </w:pPr>
    </w:p>
    <w:p w:rsidR="00000000" w:rsidRDefault="00B754E1">
      <w:pPr>
        <w:rPr>
          <w:rFonts w:hint="cs"/>
          <w:rtl/>
        </w:rPr>
      </w:pPr>
      <w:r>
        <w:rPr>
          <w:rFonts w:hint="cs"/>
          <w:rtl/>
        </w:rPr>
        <w:tab/>
        <w:t>אם הוא חושב שיש לו עילה, - - -</w:t>
      </w:r>
    </w:p>
    <w:p w:rsidR="00000000" w:rsidRDefault="00B754E1">
      <w:pPr>
        <w:rPr>
          <w:rFonts w:hint="cs"/>
          <w:rtl/>
        </w:rPr>
      </w:pPr>
    </w:p>
    <w:p w:rsidR="00000000" w:rsidRDefault="00B754E1">
      <w:pPr>
        <w:rPr>
          <w:rFonts w:hint="cs"/>
          <w:u w:val="single"/>
          <w:rtl/>
        </w:rPr>
      </w:pPr>
      <w:r>
        <w:rPr>
          <w:rFonts w:hint="cs"/>
          <w:u w:val="single"/>
          <w:rtl/>
        </w:rPr>
        <w:t>קריאה:</w:t>
      </w:r>
    </w:p>
    <w:p w:rsidR="00000000" w:rsidRDefault="00B754E1">
      <w:pPr>
        <w:rPr>
          <w:rFonts w:hint="cs"/>
          <w:rtl/>
        </w:rPr>
      </w:pPr>
    </w:p>
    <w:p w:rsidR="00000000" w:rsidRDefault="00B754E1">
      <w:pPr>
        <w:rPr>
          <w:rFonts w:hint="cs"/>
          <w:rtl/>
        </w:rPr>
      </w:pPr>
      <w:r>
        <w:rPr>
          <w:rFonts w:hint="cs"/>
          <w:rtl/>
        </w:rPr>
        <w:tab/>
        <w:t xml:space="preserve">- - </w:t>
      </w:r>
    </w:p>
    <w:p w:rsidR="00000000" w:rsidRDefault="00B754E1">
      <w:pPr>
        <w:rPr>
          <w:rFonts w:hint="cs"/>
          <w:rtl/>
        </w:rPr>
      </w:pPr>
    </w:p>
    <w:p w:rsidR="00000000" w:rsidRDefault="00B754E1">
      <w:pPr>
        <w:rPr>
          <w:rFonts w:hint="cs"/>
          <w:u w:val="single"/>
          <w:rtl/>
        </w:rPr>
      </w:pPr>
      <w:r>
        <w:rPr>
          <w:rFonts w:hint="cs"/>
          <w:u w:val="single"/>
          <w:rtl/>
        </w:rPr>
        <w:t>יהושע שופמן:</w:t>
      </w:r>
    </w:p>
    <w:p w:rsidR="00000000" w:rsidRDefault="00B754E1">
      <w:pPr>
        <w:rPr>
          <w:rFonts w:hint="cs"/>
          <w:rtl/>
        </w:rPr>
      </w:pPr>
    </w:p>
    <w:p w:rsidR="00000000" w:rsidRDefault="00B754E1">
      <w:pPr>
        <w:rPr>
          <w:rFonts w:hint="cs"/>
          <w:rtl/>
        </w:rPr>
      </w:pPr>
      <w:r>
        <w:rPr>
          <w:rFonts w:hint="cs"/>
          <w:rtl/>
        </w:rPr>
        <w:tab/>
        <w:t xml:space="preserve">יכול להיות שחשבת שזה מוגבל יותר. זה לא מוגבל. כל אדם שחושב שיש לו עילת תביעה נגד המדינה, יכול להיות שאין לו, </w:t>
      </w:r>
      <w:r>
        <w:rPr>
          <w:rFonts w:hint="cs"/>
          <w:rtl/>
        </w:rPr>
        <w:t>אבל אם הוא חושב שיש לו - - -</w:t>
      </w:r>
    </w:p>
    <w:p w:rsidR="00000000" w:rsidRDefault="00B754E1">
      <w:pPr>
        <w:rPr>
          <w:rFonts w:hint="cs"/>
          <w:rtl/>
        </w:rPr>
      </w:pPr>
    </w:p>
    <w:p w:rsidR="00000000" w:rsidRDefault="00B754E1">
      <w:pPr>
        <w:rPr>
          <w:rFonts w:hint="cs"/>
          <w:rtl/>
        </w:rPr>
      </w:pPr>
      <w:r>
        <w:rPr>
          <w:rFonts w:hint="cs"/>
          <w:u w:val="single"/>
          <w:rtl/>
        </w:rPr>
        <w:t>יצחק לוי:</w:t>
      </w:r>
    </w:p>
    <w:p w:rsidR="00000000" w:rsidRDefault="00B754E1">
      <w:pPr>
        <w:rPr>
          <w:rFonts w:hint="cs"/>
          <w:rtl/>
        </w:rPr>
      </w:pPr>
    </w:p>
    <w:p w:rsidR="00000000" w:rsidRDefault="00B754E1">
      <w:pPr>
        <w:ind w:left="570"/>
        <w:rPr>
          <w:rFonts w:hint="cs"/>
          <w:rtl/>
        </w:rPr>
      </w:pPr>
      <w:r>
        <w:rPr>
          <w:rFonts w:hint="cs"/>
          <w:rtl/>
        </w:rPr>
        <w:t>- - שיש לו נגד המתיישב.</w:t>
      </w:r>
    </w:p>
    <w:p w:rsidR="00000000" w:rsidRDefault="00B754E1">
      <w:pPr>
        <w:rPr>
          <w:rFonts w:hint="cs"/>
          <w:rtl/>
        </w:rPr>
      </w:pPr>
    </w:p>
    <w:p w:rsidR="00000000" w:rsidRDefault="00B754E1">
      <w:pPr>
        <w:rPr>
          <w:rFonts w:hint="cs"/>
          <w:u w:val="single"/>
          <w:rtl/>
        </w:rPr>
      </w:pPr>
      <w:r>
        <w:rPr>
          <w:rFonts w:hint="cs"/>
          <w:u w:val="single"/>
          <w:rtl/>
        </w:rPr>
        <w:t>סיגל קוגוט:</w:t>
      </w:r>
    </w:p>
    <w:p w:rsidR="00000000" w:rsidRDefault="00B754E1">
      <w:pPr>
        <w:rPr>
          <w:rFonts w:hint="cs"/>
          <w:rtl/>
        </w:rPr>
      </w:pPr>
      <w:r>
        <w:rPr>
          <w:rFonts w:hint="cs"/>
          <w:rtl/>
        </w:rPr>
        <w:tab/>
      </w:r>
    </w:p>
    <w:p w:rsidR="00000000" w:rsidRDefault="00B754E1">
      <w:pPr>
        <w:rPr>
          <w:rFonts w:hint="cs"/>
          <w:rtl/>
        </w:rPr>
      </w:pPr>
      <w:r>
        <w:rPr>
          <w:rFonts w:hint="cs"/>
          <w:rtl/>
        </w:rPr>
        <w:tab/>
        <w:t xml:space="preserve">אז בית המשפט פוסק בעניין. </w:t>
      </w:r>
    </w:p>
    <w:p w:rsidR="00000000" w:rsidRDefault="00B754E1">
      <w:pPr>
        <w:rPr>
          <w:rFonts w:hint="cs"/>
          <w:rtl/>
        </w:rPr>
      </w:pPr>
    </w:p>
    <w:p w:rsidR="00000000" w:rsidRDefault="00B754E1">
      <w:pPr>
        <w:rPr>
          <w:rFonts w:hint="cs"/>
          <w:rtl/>
        </w:rPr>
      </w:pPr>
      <w:r>
        <w:rPr>
          <w:rFonts w:hint="cs"/>
          <w:u w:val="single"/>
          <w:rtl/>
        </w:rPr>
        <w:t>יצחק לוי:</w:t>
      </w:r>
    </w:p>
    <w:p w:rsidR="00000000" w:rsidRDefault="00B754E1">
      <w:pPr>
        <w:rPr>
          <w:rFonts w:hint="cs"/>
          <w:rtl/>
        </w:rPr>
      </w:pPr>
    </w:p>
    <w:p w:rsidR="00000000" w:rsidRDefault="00B754E1">
      <w:pPr>
        <w:rPr>
          <w:rFonts w:hint="cs"/>
          <w:rtl/>
        </w:rPr>
      </w:pPr>
      <w:r>
        <w:rPr>
          <w:rFonts w:hint="cs"/>
          <w:rtl/>
        </w:rPr>
        <w:tab/>
        <w:t xml:space="preserve"> הוא הולך אל בעל המפעל. </w:t>
      </w:r>
    </w:p>
    <w:p w:rsidR="00000000" w:rsidRDefault="00B754E1">
      <w:pPr>
        <w:rPr>
          <w:rFonts w:hint="cs"/>
          <w:rtl/>
        </w:rPr>
      </w:pPr>
    </w:p>
    <w:p w:rsidR="00000000" w:rsidRDefault="00B754E1">
      <w:pPr>
        <w:rPr>
          <w:rFonts w:hint="cs"/>
          <w:u w:val="single"/>
          <w:rtl/>
        </w:rPr>
      </w:pPr>
      <w:r>
        <w:rPr>
          <w:rFonts w:hint="cs"/>
          <w:u w:val="single"/>
          <w:rtl/>
        </w:rPr>
        <w:t>תמר קלהורה:</w:t>
      </w:r>
    </w:p>
    <w:p w:rsidR="00000000" w:rsidRDefault="00B754E1">
      <w:pPr>
        <w:rPr>
          <w:rFonts w:hint="cs"/>
          <w:rtl/>
        </w:rPr>
      </w:pPr>
    </w:p>
    <w:p w:rsidR="00000000" w:rsidRDefault="00B754E1">
      <w:pPr>
        <w:rPr>
          <w:rFonts w:hint="cs"/>
          <w:rtl/>
        </w:rPr>
      </w:pPr>
      <w:r>
        <w:rPr>
          <w:rFonts w:hint="cs"/>
          <w:rtl/>
        </w:rPr>
        <w:tab/>
        <w:t xml:space="preserve">השאלה שאנחנו שואלים היא </w:t>
      </w:r>
      <w:r>
        <w:rPr>
          <w:rtl/>
        </w:rPr>
        <w:t>–</w:t>
      </w:r>
      <w:r>
        <w:rPr>
          <w:rFonts w:hint="cs"/>
          <w:rtl/>
        </w:rPr>
        <w:t xml:space="preserve"> למה נגרם לו הנזק הזה. אם הנזק הזה נובע מכך שהחוזה הופר בגלל הפינוי, א</w:t>
      </w:r>
      <w:r>
        <w:rPr>
          <w:rFonts w:hint="cs"/>
          <w:rtl/>
        </w:rPr>
        <w:t xml:space="preserve">ז הוא יכול ללכת לוועדה המיוחדת, אל מנהלת ואל המדינה, למעשה, או ללכת לבית המשפט, לפי הדין הכללי. ושם, לפי הדין הכללי, הוא יכול לתבוע את המתיישב. הוא גם יכול לתבוע את המדינה אם הוא חושב שיש לו עילה כלפי המדינה. </w:t>
      </w:r>
    </w:p>
    <w:p w:rsidR="00000000" w:rsidRDefault="00B754E1">
      <w:pPr>
        <w:rPr>
          <w:rFonts w:hint="cs"/>
          <w:rtl/>
        </w:rPr>
      </w:pPr>
    </w:p>
    <w:p w:rsidR="00000000" w:rsidRDefault="00B754E1">
      <w:pPr>
        <w:rPr>
          <w:rFonts w:hint="cs"/>
          <w:u w:val="single"/>
          <w:rtl/>
        </w:rPr>
      </w:pPr>
      <w:r>
        <w:rPr>
          <w:rFonts w:hint="cs"/>
          <w:u w:val="single"/>
          <w:rtl/>
        </w:rPr>
        <w:t>קריאה:</w:t>
      </w:r>
    </w:p>
    <w:p w:rsidR="00000000" w:rsidRDefault="00B754E1">
      <w:pPr>
        <w:rPr>
          <w:rtl/>
        </w:rPr>
      </w:pPr>
    </w:p>
    <w:p w:rsidR="00000000" w:rsidRDefault="00B754E1">
      <w:pPr>
        <w:rPr>
          <w:rFonts w:hint="cs"/>
          <w:rtl/>
        </w:rPr>
      </w:pPr>
      <w:r>
        <w:rPr>
          <w:rFonts w:hint="cs"/>
          <w:rtl/>
        </w:rPr>
        <w:tab/>
        <w:t xml:space="preserve">קודם כל הוא יתבע את המתיישב, הוא לא </w:t>
      </w:r>
      <w:r>
        <w:rPr>
          <w:rFonts w:hint="cs"/>
          <w:rtl/>
        </w:rPr>
        <w:t xml:space="preserve">יתבע את המדינה. </w:t>
      </w:r>
    </w:p>
    <w:p w:rsidR="00000000" w:rsidRDefault="00B754E1">
      <w:pPr>
        <w:rPr>
          <w:rFonts w:hint="cs"/>
          <w:rtl/>
        </w:rPr>
      </w:pPr>
    </w:p>
    <w:p w:rsidR="00000000" w:rsidRDefault="00B754E1">
      <w:pPr>
        <w:rPr>
          <w:rFonts w:hint="cs"/>
          <w:u w:val="single"/>
          <w:rtl/>
        </w:rPr>
      </w:pPr>
      <w:r>
        <w:rPr>
          <w:rFonts w:hint="cs"/>
          <w:u w:val="single"/>
          <w:rtl/>
        </w:rPr>
        <w:t>קריאות:</w:t>
      </w:r>
    </w:p>
    <w:p w:rsidR="00000000" w:rsidRDefault="00B754E1">
      <w:pPr>
        <w:rPr>
          <w:rFonts w:hint="cs"/>
          <w:rtl/>
        </w:rPr>
      </w:pPr>
    </w:p>
    <w:p w:rsidR="00000000" w:rsidRDefault="00B754E1">
      <w:pPr>
        <w:rPr>
          <w:rFonts w:hint="cs"/>
          <w:rtl/>
        </w:rPr>
      </w:pPr>
      <w:r>
        <w:rPr>
          <w:rFonts w:hint="cs"/>
          <w:rtl/>
        </w:rPr>
        <w:tab/>
        <w:t xml:space="preserve">לא - - </w:t>
      </w:r>
    </w:p>
    <w:p w:rsidR="00000000" w:rsidRDefault="00B754E1">
      <w:pPr>
        <w:rPr>
          <w:rFonts w:hint="cs"/>
          <w:rtl/>
        </w:rPr>
      </w:pPr>
    </w:p>
    <w:p w:rsidR="00000000" w:rsidRDefault="00B754E1">
      <w:pPr>
        <w:rPr>
          <w:u w:val="single"/>
        </w:rPr>
      </w:pPr>
      <w:r>
        <w:rPr>
          <w:rFonts w:hint="cs"/>
          <w:u w:val="single"/>
          <w:rtl/>
        </w:rPr>
        <w:t>סיגל קוגוט:</w:t>
      </w:r>
    </w:p>
    <w:p w:rsidR="00000000" w:rsidRDefault="00B754E1"/>
    <w:p w:rsidR="00000000" w:rsidRDefault="00B754E1">
      <w:pPr>
        <w:rPr>
          <w:rFonts w:hint="cs"/>
          <w:rtl/>
        </w:rPr>
      </w:pPr>
      <w:r>
        <w:tab/>
      </w:r>
      <w:r>
        <w:rPr>
          <w:rFonts w:hint="cs"/>
          <w:rtl/>
        </w:rPr>
        <w:t xml:space="preserve">כי אין לו עילה נגד המדינה. </w:t>
      </w:r>
    </w:p>
    <w:p w:rsidR="00000000" w:rsidRDefault="00B754E1">
      <w:pPr>
        <w:rPr>
          <w:rFonts w:hint="cs"/>
          <w:u w:val="single"/>
          <w:rtl/>
        </w:rPr>
      </w:pPr>
    </w:p>
    <w:p w:rsidR="00000000" w:rsidRDefault="00B754E1">
      <w:pPr>
        <w:rPr>
          <w:rFonts w:hint="cs"/>
          <w:u w:val="single"/>
          <w:rtl/>
        </w:rPr>
      </w:pPr>
      <w:r>
        <w:rPr>
          <w:rFonts w:hint="cs"/>
          <w:u w:val="single"/>
          <w:rtl/>
        </w:rPr>
        <w:t>תמר קלהורה:</w:t>
      </w:r>
    </w:p>
    <w:p w:rsidR="00000000" w:rsidRDefault="00B754E1">
      <w:pPr>
        <w:rPr>
          <w:rFonts w:hint="cs"/>
          <w:rtl/>
        </w:rPr>
      </w:pPr>
      <w:r>
        <w:rPr>
          <w:rFonts w:hint="cs"/>
          <w:rtl/>
        </w:rPr>
        <w:tab/>
      </w:r>
    </w:p>
    <w:p w:rsidR="00000000" w:rsidRDefault="00B754E1">
      <w:pPr>
        <w:rPr>
          <w:rFonts w:hint="cs"/>
          <w:rtl/>
        </w:rPr>
      </w:pPr>
      <w:r>
        <w:rPr>
          <w:rFonts w:hint="cs"/>
          <w:rtl/>
        </w:rPr>
        <w:tab/>
        <w:t xml:space="preserve">אני אגיד לך למה הוא יתבע את המדינה </w:t>
      </w:r>
      <w:r>
        <w:rPr>
          <w:rtl/>
        </w:rPr>
        <w:t>–</w:t>
      </w:r>
      <w:r>
        <w:rPr>
          <w:rFonts w:hint="cs"/>
          <w:rtl/>
        </w:rPr>
        <w:t xml:space="preserve"> כי למדינה יש כיס עמוק, והרבה מאד פעמים אתה רואה את זה גם  - -</w:t>
      </w:r>
    </w:p>
    <w:p w:rsidR="00000000" w:rsidRDefault="00B754E1">
      <w:pPr>
        <w:rPr>
          <w:rFonts w:hint="cs"/>
          <w:rtl/>
        </w:rPr>
      </w:pPr>
    </w:p>
    <w:p w:rsidR="00000000" w:rsidRDefault="00B754E1">
      <w:pPr>
        <w:rPr>
          <w:rFonts w:hint="cs"/>
          <w:u w:val="single"/>
          <w:rtl/>
        </w:rPr>
      </w:pPr>
      <w:r>
        <w:rPr>
          <w:rFonts w:hint="cs"/>
          <w:u w:val="single"/>
          <w:rtl/>
        </w:rPr>
        <w:t>סיגל קוגוט:</w:t>
      </w:r>
    </w:p>
    <w:p w:rsidR="00000000" w:rsidRDefault="00B754E1">
      <w:pPr>
        <w:rPr>
          <w:rFonts w:hint="cs"/>
          <w:rtl/>
        </w:rPr>
      </w:pPr>
    </w:p>
    <w:p w:rsidR="00000000" w:rsidRDefault="00B754E1">
      <w:pPr>
        <w:rPr>
          <w:rFonts w:hint="cs"/>
          <w:rtl/>
        </w:rPr>
      </w:pPr>
      <w:r>
        <w:rPr>
          <w:rFonts w:hint="cs"/>
          <w:rtl/>
        </w:rPr>
        <w:tab/>
        <w:t xml:space="preserve">אבל חבל, יזרקו אותו מכל המדרגות. </w:t>
      </w:r>
    </w:p>
    <w:p w:rsidR="00000000" w:rsidRDefault="00B754E1">
      <w:pPr>
        <w:rPr>
          <w:rFonts w:hint="cs"/>
          <w:rtl/>
        </w:rPr>
      </w:pPr>
    </w:p>
    <w:p w:rsidR="00000000" w:rsidRDefault="00B754E1">
      <w:pPr>
        <w:rPr>
          <w:rFonts w:hint="cs"/>
          <w:u w:val="single"/>
          <w:rtl/>
        </w:rPr>
      </w:pPr>
      <w:r>
        <w:rPr>
          <w:rFonts w:hint="cs"/>
          <w:u w:val="single"/>
          <w:rtl/>
        </w:rPr>
        <w:t>תמר קלהורה:</w:t>
      </w:r>
    </w:p>
    <w:p w:rsidR="00000000" w:rsidRDefault="00B754E1">
      <w:pPr>
        <w:rPr>
          <w:rFonts w:hint="cs"/>
          <w:rtl/>
        </w:rPr>
      </w:pPr>
    </w:p>
    <w:p w:rsidR="00000000" w:rsidRDefault="00B754E1">
      <w:pPr>
        <w:rPr>
          <w:rFonts w:hint="cs"/>
          <w:rtl/>
        </w:rPr>
      </w:pPr>
      <w:r>
        <w:rPr>
          <w:rFonts w:hint="cs"/>
          <w:rtl/>
        </w:rPr>
        <w:tab/>
        <w:t xml:space="preserve">הוא יעשה מה שטוב לו, כמו שכל אדם בהתדיינות רגילה עושה מה שטוב לו. וגם, ללא קשר להתנתקות, אנחנו מוצאים בבתי המשפט שהמדינה, וגם חברות ביטוח, לצורך העניין, נגררים להתדיינות מכיוון שהן כיס עמוק, גם אם אין ממש עילה כלפיהן. </w:t>
      </w:r>
    </w:p>
    <w:p w:rsidR="00000000" w:rsidRDefault="00B754E1">
      <w:pPr>
        <w:rPr>
          <w:rFonts w:hint="cs"/>
          <w:rtl/>
        </w:rPr>
      </w:pPr>
    </w:p>
    <w:p w:rsidR="00000000" w:rsidRDefault="00B754E1">
      <w:pPr>
        <w:rPr>
          <w:rFonts w:hint="cs"/>
          <w:rtl/>
        </w:rPr>
      </w:pPr>
      <w:r>
        <w:rPr>
          <w:rFonts w:hint="cs"/>
          <w:u w:val="single"/>
          <w:rtl/>
        </w:rPr>
        <w:t>יצחק לוי:</w:t>
      </w:r>
    </w:p>
    <w:p w:rsidR="00000000" w:rsidRDefault="00B754E1">
      <w:pPr>
        <w:rPr>
          <w:rFonts w:hint="cs"/>
          <w:rtl/>
        </w:rPr>
      </w:pPr>
    </w:p>
    <w:p w:rsidR="00000000" w:rsidRDefault="00B754E1">
      <w:pPr>
        <w:rPr>
          <w:rFonts w:hint="cs"/>
          <w:rtl/>
        </w:rPr>
      </w:pPr>
      <w:r>
        <w:rPr>
          <w:rFonts w:hint="cs"/>
          <w:rtl/>
        </w:rPr>
        <w:tab/>
        <w:t xml:space="preserve"> סליחה שאני מפסיק אותך</w:t>
      </w:r>
      <w:r>
        <w:rPr>
          <w:rFonts w:hint="cs"/>
          <w:rtl/>
        </w:rPr>
        <w:t xml:space="preserve"> </w:t>
      </w:r>
      <w:r>
        <w:rPr>
          <w:rtl/>
        </w:rPr>
        <w:t>–</w:t>
      </w:r>
      <w:r>
        <w:rPr>
          <w:rFonts w:hint="cs"/>
          <w:rtl/>
        </w:rPr>
        <w:t xml:space="preserve"> מה כתוב ב-1 36 ב- - האם 136 הוא מה שהיה אתמול או מה שהוא היום? </w:t>
      </w:r>
    </w:p>
    <w:p w:rsidR="00000000" w:rsidRDefault="00B754E1">
      <w:pPr>
        <w:rPr>
          <w:rFonts w:hint="cs"/>
          <w:rtl/>
        </w:rPr>
      </w:pPr>
    </w:p>
    <w:p w:rsidR="00000000" w:rsidRDefault="00B754E1">
      <w:pPr>
        <w:rPr>
          <w:rFonts w:hint="cs"/>
          <w:u w:val="single"/>
          <w:rtl/>
        </w:rPr>
      </w:pPr>
      <w:r>
        <w:rPr>
          <w:u w:val="single"/>
          <w:rtl/>
        </w:rPr>
        <w:br w:type="page"/>
      </w:r>
      <w:r>
        <w:rPr>
          <w:rFonts w:hint="cs"/>
          <w:u w:val="single"/>
          <w:rtl/>
        </w:rPr>
        <w:t>סיגל קוגוט:</w:t>
      </w:r>
    </w:p>
    <w:p w:rsidR="00000000" w:rsidRDefault="00B754E1">
      <w:pPr>
        <w:rPr>
          <w:rFonts w:hint="cs"/>
          <w:rtl/>
        </w:rPr>
      </w:pPr>
    </w:p>
    <w:p w:rsidR="00000000" w:rsidRDefault="00B754E1">
      <w:pPr>
        <w:rPr>
          <w:rFonts w:hint="cs"/>
          <w:rtl/>
        </w:rPr>
      </w:pPr>
      <w:r>
        <w:rPr>
          <w:rFonts w:hint="cs"/>
          <w:rtl/>
        </w:rPr>
        <w:tab/>
        <w:t xml:space="preserve">136 נשאר אותו הדבר. ברור. מה שחבר הכנסת לוי מדבר </w:t>
      </w:r>
      <w:r>
        <w:rPr>
          <w:rtl/>
        </w:rPr>
        <w:t>–</w:t>
      </w:r>
      <w:r>
        <w:rPr>
          <w:rFonts w:hint="cs"/>
          <w:rtl/>
        </w:rPr>
        <w:t xml:space="preserve"> הוא מבין שזה עוד אב נזק. מודל ב' זה עוד אב נזק. המדינה  - - </w:t>
      </w:r>
    </w:p>
    <w:p w:rsidR="00000000" w:rsidRDefault="00B754E1">
      <w:pPr>
        <w:rPr>
          <w:rFonts w:hint="cs"/>
          <w:rtl/>
        </w:rPr>
      </w:pPr>
    </w:p>
    <w:p w:rsidR="00000000" w:rsidRDefault="00B754E1">
      <w:pPr>
        <w:rPr>
          <w:rFonts w:hint="cs"/>
          <w:u w:val="single"/>
          <w:rtl/>
        </w:rPr>
      </w:pPr>
      <w:r>
        <w:rPr>
          <w:rFonts w:hint="cs"/>
          <w:u w:val="single"/>
          <w:rtl/>
        </w:rPr>
        <w:t>תמר קלהורה:</w:t>
      </w:r>
    </w:p>
    <w:p w:rsidR="00000000" w:rsidRDefault="00B754E1">
      <w:pPr>
        <w:rPr>
          <w:rFonts w:hint="cs"/>
          <w:rtl/>
        </w:rPr>
      </w:pPr>
    </w:p>
    <w:p w:rsidR="00000000" w:rsidRDefault="00B754E1">
      <w:pPr>
        <w:rPr>
          <w:rFonts w:hint="cs"/>
          <w:rtl/>
        </w:rPr>
      </w:pPr>
      <w:r>
        <w:rPr>
          <w:rFonts w:hint="cs"/>
          <w:rtl/>
        </w:rPr>
        <w:tab/>
        <w:t xml:space="preserve">אני מדברת כרגע לפני המודלים שעשינו. </w:t>
      </w:r>
    </w:p>
    <w:p w:rsidR="00000000" w:rsidRDefault="00B754E1">
      <w:pPr>
        <w:rPr>
          <w:rFonts w:hint="cs"/>
          <w:rtl/>
        </w:rPr>
      </w:pPr>
    </w:p>
    <w:p w:rsidR="00000000" w:rsidRDefault="00B754E1">
      <w:pPr>
        <w:rPr>
          <w:rFonts w:hint="cs"/>
          <w:rtl/>
        </w:rPr>
      </w:pPr>
      <w:r>
        <w:rPr>
          <w:rFonts w:hint="cs"/>
          <w:u w:val="single"/>
          <w:rtl/>
        </w:rPr>
        <w:t>יצחק לוי</w:t>
      </w:r>
      <w:r>
        <w:rPr>
          <w:rFonts w:hint="cs"/>
          <w:u w:val="single"/>
          <w:rtl/>
        </w:rPr>
        <w:t>:</w:t>
      </w:r>
    </w:p>
    <w:p w:rsidR="00000000" w:rsidRDefault="00B754E1">
      <w:pPr>
        <w:rPr>
          <w:rFonts w:hint="cs"/>
          <w:rtl/>
        </w:rPr>
      </w:pPr>
    </w:p>
    <w:p w:rsidR="00000000" w:rsidRDefault="00B754E1">
      <w:pPr>
        <w:rPr>
          <w:rFonts w:hint="cs"/>
          <w:rtl/>
        </w:rPr>
      </w:pPr>
      <w:r>
        <w:rPr>
          <w:rFonts w:hint="cs"/>
          <w:rtl/>
        </w:rPr>
        <w:tab/>
        <w:t xml:space="preserve">מה כתוב ב-136? </w:t>
      </w:r>
      <w:r>
        <w:rPr>
          <w:rtl/>
        </w:rPr>
        <w:t>–</w:t>
      </w:r>
      <w:r>
        <w:rPr>
          <w:rFonts w:hint="cs"/>
          <w:rtl/>
        </w:rPr>
        <w:t xml:space="preserve"> "אין באמור בחוק זה כדי להטיל אחריות על המדינה או רשות מרשויותיה, או על מי שפעל מטעמה, בשל חובות והתחייבויות של אדם אחר". מה זאת אומרת? תסבירו לי. </w:t>
      </w:r>
    </w:p>
    <w:p w:rsidR="00000000" w:rsidRDefault="00B754E1">
      <w:pPr>
        <w:rPr>
          <w:rFonts w:hint="cs"/>
          <w:rtl/>
        </w:rPr>
      </w:pPr>
    </w:p>
    <w:p w:rsidR="00000000" w:rsidRDefault="00B754E1">
      <w:pPr>
        <w:rPr>
          <w:rFonts w:hint="cs"/>
          <w:u w:val="single"/>
          <w:rtl/>
        </w:rPr>
      </w:pPr>
      <w:r>
        <w:rPr>
          <w:rFonts w:hint="cs"/>
          <w:u w:val="single"/>
          <w:rtl/>
        </w:rPr>
        <w:t>מרים רובינשטיין:</w:t>
      </w:r>
    </w:p>
    <w:p w:rsidR="00000000" w:rsidRDefault="00B754E1">
      <w:pPr>
        <w:rPr>
          <w:rFonts w:hint="cs"/>
          <w:rtl/>
        </w:rPr>
      </w:pPr>
      <w:r>
        <w:rPr>
          <w:rFonts w:hint="cs"/>
          <w:rtl/>
        </w:rPr>
        <w:tab/>
      </w:r>
    </w:p>
    <w:p w:rsidR="00000000" w:rsidRDefault="00B754E1">
      <w:pPr>
        <w:rPr>
          <w:rFonts w:hint="cs"/>
          <w:rtl/>
        </w:rPr>
      </w:pPr>
      <w:r>
        <w:rPr>
          <w:rFonts w:hint="cs"/>
          <w:rtl/>
        </w:rPr>
        <w:tab/>
        <w:t xml:space="preserve">זאת אומרת שצד ג' לא יוכל לתבוע את המדינה. </w:t>
      </w:r>
    </w:p>
    <w:p w:rsidR="00000000" w:rsidRDefault="00B754E1">
      <w:pPr>
        <w:rPr>
          <w:rFonts w:hint="cs"/>
          <w:rtl/>
        </w:rPr>
      </w:pPr>
    </w:p>
    <w:p w:rsidR="00000000" w:rsidRDefault="00B754E1">
      <w:pPr>
        <w:rPr>
          <w:rFonts w:hint="cs"/>
          <w:rtl/>
        </w:rPr>
      </w:pPr>
      <w:r>
        <w:rPr>
          <w:rFonts w:hint="cs"/>
          <w:u w:val="single"/>
          <w:rtl/>
        </w:rPr>
        <w:t>יצחק לוי:</w:t>
      </w:r>
    </w:p>
    <w:p w:rsidR="00000000" w:rsidRDefault="00B754E1">
      <w:pPr>
        <w:rPr>
          <w:rFonts w:hint="cs"/>
          <w:rtl/>
        </w:rPr>
      </w:pPr>
    </w:p>
    <w:p w:rsidR="00000000" w:rsidRDefault="00B754E1">
      <w:pPr>
        <w:rPr>
          <w:rFonts w:hint="cs"/>
          <w:rtl/>
        </w:rPr>
      </w:pPr>
      <w:r>
        <w:rPr>
          <w:rFonts w:hint="cs"/>
          <w:rtl/>
        </w:rPr>
        <w:tab/>
        <w:t xml:space="preserve"> זה מה שאני</w:t>
      </w:r>
      <w:r>
        <w:rPr>
          <w:rFonts w:hint="cs"/>
          <w:rtl/>
        </w:rPr>
        <w:t xml:space="preserve"> אומר כל הזמן. אתם אומרים לי הפוך. </w:t>
      </w:r>
    </w:p>
    <w:p w:rsidR="00000000" w:rsidRDefault="00B754E1">
      <w:pPr>
        <w:rPr>
          <w:rFonts w:hint="cs"/>
          <w:rtl/>
        </w:rPr>
      </w:pPr>
    </w:p>
    <w:p w:rsidR="00000000" w:rsidRDefault="00B754E1">
      <w:pPr>
        <w:rPr>
          <w:rFonts w:hint="cs"/>
          <w:u w:val="single"/>
          <w:rtl/>
        </w:rPr>
      </w:pPr>
      <w:r>
        <w:rPr>
          <w:rFonts w:hint="cs"/>
          <w:u w:val="single"/>
          <w:rtl/>
        </w:rPr>
        <w:t>יהושע שופמן:</w:t>
      </w:r>
    </w:p>
    <w:p w:rsidR="00000000" w:rsidRDefault="00B754E1">
      <w:pPr>
        <w:rPr>
          <w:rFonts w:hint="cs"/>
          <w:rtl/>
        </w:rPr>
      </w:pPr>
    </w:p>
    <w:p w:rsidR="00000000" w:rsidRDefault="00B754E1">
      <w:pPr>
        <w:rPr>
          <w:rFonts w:hint="cs"/>
          <w:rtl/>
        </w:rPr>
      </w:pPr>
      <w:r>
        <w:rPr>
          <w:rFonts w:hint="cs"/>
          <w:rtl/>
        </w:rPr>
        <w:tab/>
        <w:t xml:space="preserve">אין חסימת תביעות. החוק, כשלעצמו - - </w:t>
      </w:r>
    </w:p>
    <w:p w:rsidR="00000000" w:rsidRDefault="00B754E1">
      <w:pPr>
        <w:rPr>
          <w:rFonts w:hint="cs"/>
          <w:rtl/>
        </w:rPr>
      </w:pPr>
    </w:p>
    <w:p w:rsidR="00000000" w:rsidRDefault="00B754E1">
      <w:pPr>
        <w:rPr>
          <w:rFonts w:hint="cs"/>
          <w:rtl/>
        </w:rPr>
      </w:pPr>
      <w:r>
        <w:rPr>
          <w:rFonts w:hint="cs"/>
          <w:u w:val="single"/>
          <w:rtl/>
        </w:rPr>
        <w:t>יצחק לוי:</w:t>
      </w:r>
    </w:p>
    <w:p w:rsidR="00000000" w:rsidRDefault="00B754E1">
      <w:pPr>
        <w:rPr>
          <w:rFonts w:hint="cs"/>
          <w:rtl/>
        </w:rPr>
      </w:pPr>
    </w:p>
    <w:p w:rsidR="00000000" w:rsidRDefault="00B754E1">
      <w:pPr>
        <w:rPr>
          <w:rFonts w:hint="cs"/>
          <w:rtl/>
        </w:rPr>
      </w:pPr>
      <w:r>
        <w:rPr>
          <w:rFonts w:hint="cs"/>
          <w:rtl/>
        </w:rPr>
        <w:tab/>
        <w:t xml:space="preserve"> השופט לא יוכל, השופט יגיד שהוא מוגבל על ידי החוק. </w:t>
      </w:r>
    </w:p>
    <w:p w:rsidR="00000000" w:rsidRDefault="00B754E1">
      <w:pPr>
        <w:rPr>
          <w:rFonts w:hint="cs"/>
          <w:rtl/>
        </w:rPr>
      </w:pPr>
    </w:p>
    <w:p w:rsidR="00000000" w:rsidRDefault="00B754E1">
      <w:pPr>
        <w:rPr>
          <w:rFonts w:hint="cs"/>
          <w:u w:val="single"/>
          <w:rtl/>
        </w:rPr>
      </w:pPr>
      <w:r>
        <w:rPr>
          <w:rFonts w:hint="cs"/>
          <w:u w:val="single"/>
          <w:rtl/>
        </w:rPr>
        <w:t>קריאות:</w:t>
      </w:r>
    </w:p>
    <w:p w:rsidR="00000000" w:rsidRDefault="00B754E1">
      <w:pPr>
        <w:rPr>
          <w:rFonts w:hint="cs"/>
          <w:rtl/>
        </w:rPr>
      </w:pPr>
    </w:p>
    <w:p w:rsidR="00000000" w:rsidRDefault="00B754E1">
      <w:pPr>
        <w:rPr>
          <w:rFonts w:hint="cs"/>
          <w:rtl/>
        </w:rPr>
      </w:pPr>
      <w:r>
        <w:rPr>
          <w:rFonts w:hint="cs"/>
          <w:rtl/>
        </w:rPr>
        <w:tab/>
        <w:t xml:space="preserve">לא. </w:t>
      </w:r>
    </w:p>
    <w:p w:rsidR="00000000" w:rsidRDefault="00B754E1">
      <w:pPr>
        <w:rPr>
          <w:rFonts w:hint="cs"/>
          <w:rtl/>
        </w:rPr>
      </w:pPr>
    </w:p>
    <w:p w:rsidR="00000000" w:rsidRDefault="00B754E1">
      <w:pPr>
        <w:rPr>
          <w:rFonts w:hint="cs"/>
          <w:rtl/>
        </w:rPr>
      </w:pPr>
      <w:r>
        <w:rPr>
          <w:rFonts w:hint="cs"/>
          <w:u w:val="single"/>
          <w:rtl/>
        </w:rPr>
        <w:t>יצחק לוי:</w:t>
      </w:r>
    </w:p>
    <w:p w:rsidR="00000000" w:rsidRDefault="00B754E1">
      <w:pPr>
        <w:rPr>
          <w:rFonts w:hint="cs"/>
          <w:rtl/>
        </w:rPr>
      </w:pPr>
    </w:p>
    <w:p w:rsidR="00000000" w:rsidRDefault="00B754E1">
      <w:pPr>
        <w:rPr>
          <w:rFonts w:hint="cs"/>
          <w:rtl/>
        </w:rPr>
      </w:pPr>
      <w:r>
        <w:rPr>
          <w:rFonts w:hint="cs"/>
          <w:rtl/>
        </w:rPr>
        <w:tab/>
        <w:t xml:space="preserve"> האם איכפת לכם למחוק את הסעיף הזה? </w:t>
      </w:r>
    </w:p>
    <w:p w:rsidR="00000000" w:rsidRDefault="00B754E1">
      <w:pPr>
        <w:rPr>
          <w:rFonts w:hint="cs"/>
          <w:rtl/>
        </w:rPr>
      </w:pPr>
    </w:p>
    <w:p w:rsidR="00000000" w:rsidRDefault="00B754E1">
      <w:pPr>
        <w:rPr>
          <w:rFonts w:hint="cs"/>
          <w:u w:val="single"/>
          <w:rtl/>
        </w:rPr>
      </w:pPr>
      <w:r>
        <w:rPr>
          <w:rFonts w:hint="cs"/>
          <w:u w:val="single"/>
          <w:rtl/>
        </w:rPr>
        <w:t>מרים רובינשטיין:</w:t>
      </w:r>
    </w:p>
    <w:p w:rsidR="00000000" w:rsidRDefault="00B754E1">
      <w:pPr>
        <w:rPr>
          <w:rFonts w:hint="cs"/>
          <w:rtl/>
        </w:rPr>
      </w:pPr>
    </w:p>
    <w:p w:rsidR="00000000" w:rsidRDefault="00B754E1">
      <w:pPr>
        <w:rPr>
          <w:rFonts w:hint="cs"/>
          <w:rtl/>
        </w:rPr>
      </w:pPr>
      <w:r>
        <w:rPr>
          <w:rFonts w:hint="cs"/>
          <w:rtl/>
        </w:rPr>
        <w:tab/>
        <w:t>זה אומר שהחוק הזה</w:t>
      </w:r>
      <w:r>
        <w:rPr>
          <w:rFonts w:hint="cs"/>
          <w:rtl/>
        </w:rPr>
        <w:t xml:space="preserve"> לא מטיל חובה שאיננה - - </w:t>
      </w:r>
    </w:p>
    <w:p w:rsidR="00000000" w:rsidRDefault="00B754E1">
      <w:pPr>
        <w:rPr>
          <w:rFonts w:hint="cs"/>
          <w:rtl/>
        </w:rPr>
      </w:pPr>
    </w:p>
    <w:p w:rsidR="00000000" w:rsidRDefault="00B754E1">
      <w:pPr>
        <w:rPr>
          <w:rFonts w:hint="cs"/>
          <w:rtl/>
        </w:rPr>
      </w:pPr>
      <w:r>
        <w:rPr>
          <w:rFonts w:hint="cs"/>
          <w:u w:val="single"/>
          <w:rtl/>
        </w:rPr>
        <w:t>יצחק לוי:</w:t>
      </w:r>
    </w:p>
    <w:p w:rsidR="00000000" w:rsidRDefault="00B754E1">
      <w:pPr>
        <w:rPr>
          <w:rFonts w:hint="cs"/>
          <w:rtl/>
        </w:rPr>
      </w:pPr>
    </w:p>
    <w:p w:rsidR="00000000" w:rsidRDefault="00B754E1">
      <w:pPr>
        <w:rPr>
          <w:rFonts w:hint="cs"/>
          <w:rtl/>
        </w:rPr>
      </w:pPr>
      <w:r>
        <w:rPr>
          <w:rFonts w:hint="cs"/>
          <w:rtl/>
        </w:rPr>
        <w:tab/>
        <w:t xml:space="preserve"> אתה מוכן למחוק את הסעיף הזה? אולי נפתור הרבה בעיות? בואו נמחוק את זה. </w:t>
      </w:r>
    </w:p>
    <w:p w:rsidR="00000000" w:rsidRDefault="00B754E1">
      <w:pPr>
        <w:rPr>
          <w:rFonts w:hint="cs"/>
          <w:rtl/>
        </w:rPr>
      </w:pPr>
    </w:p>
    <w:p w:rsidR="00000000" w:rsidRDefault="00B754E1">
      <w:pPr>
        <w:rPr>
          <w:rFonts w:hint="cs"/>
          <w:u w:val="single"/>
          <w:rtl/>
        </w:rPr>
      </w:pPr>
      <w:r>
        <w:rPr>
          <w:rFonts w:hint="cs"/>
          <w:u w:val="single"/>
          <w:rtl/>
        </w:rPr>
        <w:t>קריאות:</w:t>
      </w:r>
    </w:p>
    <w:p w:rsidR="00000000" w:rsidRDefault="00B754E1">
      <w:pPr>
        <w:rPr>
          <w:rFonts w:hint="cs"/>
          <w:rtl/>
        </w:rPr>
      </w:pPr>
    </w:p>
    <w:p w:rsidR="00000000" w:rsidRDefault="00B754E1">
      <w:pPr>
        <w:rPr>
          <w:rFonts w:hint="cs"/>
          <w:rtl/>
        </w:rPr>
      </w:pPr>
      <w:r>
        <w:rPr>
          <w:rFonts w:hint="cs"/>
          <w:rtl/>
        </w:rPr>
        <w:tab/>
        <w:t>לא - -</w:t>
      </w:r>
    </w:p>
    <w:p w:rsidR="00000000" w:rsidRDefault="00B754E1">
      <w:pPr>
        <w:rPr>
          <w:rFonts w:hint="cs"/>
          <w:rtl/>
        </w:rPr>
      </w:pPr>
    </w:p>
    <w:p w:rsidR="00000000" w:rsidRDefault="00B754E1">
      <w:pPr>
        <w:rPr>
          <w:rFonts w:hint="cs"/>
          <w:rtl/>
        </w:rPr>
      </w:pPr>
      <w:r>
        <w:rPr>
          <w:rFonts w:hint="cs"/>
          <w:u w:val="single"/>
          <w:rtl/>
        </w:rPr>
        <w:t>יצחק לוי:</w:t>
      </w:r>
    </w:p>
    <w:p w:rsidR="00000000" w:rsidRDefault="00B754E1">
      <w:pPr>
        <w:rPr>
          <w:rFonts w:hint="cs"/>
          <w:rtl/>
        </w:rPr>
      </w:pPr>
    </w:p>
    <w:p w:rsidR="00000000" w:rsidRDefault="00B754E1">
      <w:pPr>
        <w:rPr>
          <w:rFonts w:hint="cs"/>
          <w:rtl/>
        </w:rPr>
      </w:pPr>
      <w:r>
        <w:rPr>
          <w:rFonts w:hint="cs"/>
          <w:rtl/>
        </w:rPr>
        <w:tab/>
        <w:t xml:space="preserve"> אתה  מוכן למחוק את 36 א'? </w:t>
      </w:r>
    </w:p>
    <w:p w:rsidR="00000000" w:rsidRDefault="00B754E1">
      <w:pPr>
        <w:rPr>
          <w:rFonts w:hint="cs"/>
          <w:rtl/>
        </w:rPr>
      </w:pPr>
    </w:p>
    <w:p w:rsidR="00000000" w:rsidRDefault="00B754E1">
      <w:pPr>
        <w:rPr>
          <w:rFonts w:hint="cs"/>
          <w:u w:val="single"/>
          <w:rtl/>
        </w:rPr>
      </w:pPr>
      <w:r>
        <w:rPr>
          <w:rFonts w:hint="cs"/>
          <w:u w:val="single"/>
          <w:rtl/>
        </w:rPr>
        <w:t>מרים רובינשטיין:</w:t>
      </w:r>
    </w:p>
    <w:p w:rsidR="00000000" w:rsidRDefault="00B754E1">
      <w:pPr>
        <w:rPr>
          <w:rFonts w:hint="cs"/>
          <w:rtl/>
        </w:rPr>
      </w:pPr>
    </w:p>
    <w:p w:rsidR="00000000" w:rsidRDefault="00B754E1">
      <w:pPr>
        <w:rPr>
          <w:rFonts w:hint="cs"/>
          <w:rtl/>
        </w:rPr>
      </w:pPr>
      <w:r>
        <w:rPr>
          <w:rFonts w:hint="cs"/>
          <w:rtl/>
        </w:rPr>
        <w:tab/>
        <w:t xml:space="preserve">חבר הכנסת לוי, זה אומר שהחוק הזה, כשלעצמו, לא מטיל על המדינה חובה </w:t>
      </w:r>
      <w:r>
        <w:rPr>
          <w:rFonts w:hint="cs"/>
          <w:rtl/>
        </w:rPr>
        <w:t xml:space="preserve">מעבר לדין הכללי. </w:t>
      </w:r>
    </w:p>
    <w:p w:rsidR="00000000" w:rsidRDefault="00B754E1">
      <w:pPr>
        <w:rPr>
          <w:rFonts w:hint="cs"/>
          <w:rtl/>
        </w:rPr>
      </w:pPr>
    </w:p>
    <w:p w:rsidR="00000000" w:rsidRDefault="00B754E1">
      <w:pPr>
        <w:rPr>
          <w:rFonts w:hint="cs"/>
          <w:rtl/>
        </w:rPr>
      </w:pPr>
      <w:r>
        <w:rPr>
          <w:rFonts w:hint="cs"/>
          <w:u w:val="single"/>
          <w:rtl/>
        </w:rPr>
        <w:t>יצחק לוי:</w:t>
      </w:r>
    </w:p>
    <w:p w:rsidR="00000000" w:rsidRDefault="00B754E1">
      <w:pPr>
        <w:rPr>
          <w:rFonts w:hint="cs"/>
          <w:rtl/>
        </w:rPr>
      </w:pPr>
    </w:p>
    <w:p w:rsidR="00000000" w:rsidRDefault="00B754E1">
      <w:pPr>
        <w:rPr>
          <w:rFonts w:hint="cs"/>
          <w:rtl/>
        </w:rPr>
      </w:pPr>
      <w:r>
        <w:rPr>
          <w:rFonts w:hint="cs"/>
          <w:rtl/>
        </w:rPr>
        <w:tab/>
        <w:t xml:space="preserve"> אני רוצה להציע לך דיל. פה אמרו שאנחנו עושים שירקס. אני אוותר על  135 א, ואת תוותרי על 136. יש לנו שני מסלולים, ושלום על ישראל. אני אומר דבר קצת לא אחראי, כי אני לא משפטן, אבל האינטואיציה שלי אומרת שזה הנכון. </w:t>
      </w:r>
    </w:p>
    <w:p w:rsidR="00000000" w:rsidRDefault="00B754E1">
      <w:pPr>
        <w:rPr>
          <w:rFonts w:hint="cs"/>
          <w:rtl/>
        </w:rPr>
      </w:pPr>
    </w:p>
    <w:p w:rsidR="00000000" w:rsidRDefault="00B754E1">
      <w:pPr>
        <w:rPr>
          <w:rFonts w:hint="cs"/>
          <w:u w:val="single"/>
          <w:rtl/>
        </w:rPr>
      </w:pPr>
      <w:r>
        <w:rPr>
          <w:rFonts w:hint="cs"/>
          <w:u w:val="single"/>
          <w:rtl/>
        </w:rPr>
        <w:t>סיגל קוגוט:</w:t>
      </w:r>
    </w:p>
    <w:p w:rsidR="00000000" w:rsidRDefault="00B754E1">
      <w:pPr>
        <w:rPr>
          <w:rFonts w:hint="cs"/>
          <w:rtl/>
        </w:rPr>
      </w:pPr>
    </w:p>
    <w:p w:rsidR="00000000" w:rsidRDefault="00B754E1">
      <w:pPr>
        <w:rPr>
          <w:rFonts w:hint="cs"/>
          <w:rtl/>
        </w:rPr>
      </w:pPr>
      <w:r>
        <w:rPr>
          <w:rFonts w:hint="cs"/>
          <w:rtl/>
        </w:rPr>
        <w:tab/>
      </w:r>
      <w:r>
        <w:rPr>
          <w:rFonts w:hint="cs"/>
          <w:rtl/>
        </w:rPr>
        <w:t xml:space="preserve">לא חייבים לענות עכשיו. תחשבו לפני שאתם עונים. </w:t>
      </w:r>
    </w:p>
    <w:p w:rsidR="00000000" w:rsidRDefault="00B754E1">
      <w:pPr>
        <w:rPr>
          <w:rFonts w:hint="cs"/>
          <w:rtl/>
        </w:rPr>
      </w:pPr>
    </w:p>
    <w:p w:rsidR="00000000" w:rsidRDefault="00B754E1">
      <w:pPr>
        <w:rPr>
          <w:rFonts w:hint="cs"/>
          <w:rtl/>
        </w:rPr>
      </w:pPr>
      <w:r>
        <w:rPr>
          <w:rFonts w:hint="cs"/>
          <w:u w:val="single"/>
          <w:rtl/>
        </w:rPr>
        <w:t>יצחק לוי:</w:t>
      </w:r>
    </w:p>
    <w:p w:rsidR="00000000" w:rsidRDefault="00B754E1">
      <w:pPr>
        <w:rPr>
          <w:rFonts w:hint="cs"/>
          <w:rtl/>
        </w:rPr>
      </w:pPr>
    </w:p>
    <w:p w:rsidR="00000000" w:rsidRDefault="00B754E1">
      <w:pPr>
        <w:rPr>
          <w:rFonts w:hint="cs"/>
          <w:rtl/>
        </w:rPr>
      </w:pPr>
      <w:r>
        <w:rPr>
          <w:rFonts w:hint="cs"/>
          <w:rtl/>
        </w:rPr>
        <w:tab/>
        <w:t xml:space="preserve"> אני חושב שהבנו. אני מציע, כדי להיות ברורים לגמרי, כדי שכל אחד יוכל לגשת לכל תביעה, גם בבית משפט וגם צד ג', לגבי המתיישב די פתרנו את הבעיה לגבי צד ג', בואו נוותר על שני הסעיפים </w:t>
      </w:r>
      <w:r>
        <w:rPr>
          <w:rtl/>
        </w:rPr>
        <w:t>–</w:t>
      </w:r>
      <w:r>
        <w:rPr>
          <w:rFonts w:hint="cs"/>
          <w:rtl/>
        </w:rPr>
        <w:t xml:space="preserve"> 135 א, ו- 136.   </w:t>
      </w:r>
      <w:r>
        <w:rPr>
          <w:rFonts w:hint="cs"/>
          <w:rtl/>
        </w:rPr>
        <w:t xml:space="preserve">                                                                                                                                                                                                                                                                </w:t>
      </w:r>
      <w:r>
        <w:rPr>
          <w:rFonts w:hint="cs"/>
          <w:rtl/>
        </w:rPr>
        <w:t xml:space="preserve">                                                                              </w:t>
      </w:r>
    </w:p>
    <w:p w:rsidR="00000000" w:rsidRDefault="00B754E1">
      <w:pPr>
        <w:rPr>
          <w:rFonts w:hint="cs"/>
          <w:rtl/>
        </w:rPr>
      </w:pPr>
    </w:p>
    <w:p w:rsidR="00000000" w:rsidRDefault="00B754E1">
      <w:pPr>
        <w:textAlignment w:val="auto"/>
        <w:rPr>
          <w:u w:val="single"/>
        </w:rPr>
      </w:pPr>
      <w:r>
        <w:rPr>
          <w:rFonts w:hint="eastAsia"/>
          <w:u w:val="single"/>
          <w:rtl/>
        </w:rPr>
        <w:t>מרים</w:t>
      </w:r>
      <w:r>
        <w:rPr>
          <w:u w:val="single"/>
          <w:rtl/>
        </w:rPr>
        <w:t xml:space="preserve"> רובינשטיין:</w:t>
      </w:r>
    </w:p>
    <w:p w:rsidR="00000000" w:rsidRDefault="00B754E1">
      <w:pPr>
        <w:rPr>
          <w:rFonts w:hint="cs"/>
          <w:rtl/>
        </w:rPr>
      </w:pPr>
    </w:p>
    <w:p w:rsidR="00000000" w:rsidRDefault="00B754E1">
      <w:pPr>
        <w:rPr>
          <w:rFonts w:hint="cs"/>
          <w:rtl/>
        </w:rPr>
      </w:pPr>
      <w:r>
        <w:rPr>
          <w:rFonts w:hint="cs"/>
          <w:rtl/>
        </w:rPr>
        <w:tab/>
        <w:t xml:space="preserve">אני אגיד לך מה ההתלבטות. דווקא בגלל שכתבנו את זה למען הסר ספק </w:t>
      </w:r>
      <w:r>
        <w:rPr>
          <w:rtl/>
        </w:rPr>
        <w:t>–</w:t>
      </w:r>
      <w:r>
        <w:rPr>
          <w:rFonts w:hint="cs"/>
          <w:rtl/>
        </w:rPr>
        <w:t xml:space="preserve"> הוצאה כזו יכולה להתפרש הפוך. זו ההתלבטות שלי, אבל אפשר לשקול את זה, כי לא התכוונו, בסעיף הזה </w:t>
      </w:r>
      <w:r>
        <w:rPr>
          <w:rFonts w:hint="cs"/>
          <w:rtl/>
        </w:rPr>
        <w:t xml:space="preserve">להוסיף משהו, אלא רק למען הסר ספק. והחוק הזה, כשלעצמו, לא מוסיף עילה נוספת נגד המדינה. </w:t>
      </w:r>
    </w:p>
    <w:p w:rsidR="00000000" w:rsidRDefault="00B754E1">
      <w:pPr>
        <w:rPr>
          <w:rFonts w:hint="cs"/>
          <w:rtl/>
        </w:rPr>
      </w:pPr>
    </w:p>
    <w:p w:rsidR="00000000" w:rsidRDefault="00B754E1">
      <w:pPr>
        <w:rPr>
          <w:rFonts w:hint="cs"/>
          <w:rtl/>
        </w:rPr>
      </w:pPr>
    </w:p>
    <w:p w:rsidR="00000000" w:rsidRDefault="00B754E1">
      <w:pPr>
        <w:rPr>
          <w:rFonts w:hint="cs"/>
          <w:u w:val="single"/>
          <w:rtl/>
        </w:rPr>
      </w:pPr>
      <w:r>
        <w:rPr>
          <w:rFonts w:hint="cs"/>
          <w:u w:val="single"/>
          <w:rtl/>
        </w:rPr>
        <w:t>קריאות:</w:t>
      </w:r>
    </w:p>
    <w:p w:rsidR="00000000" w:rsidRDefault="00B754E1">
      <w:pPr>
        <w:rPr>
          <w:rFonts w:hint="cs"/>
          <w:rtl/>
        </w:rPr>
      </w:pPr>
    </w:p>
    <w:p w:rsidR="00000000" w:rsidRDefault="00B754E1">
      <w:pPr>
        <w:ind w:left="570"/>
        <w:rPr>
          <w:rFonts w:hint="cs"/>
          <w:rtl/>
        </w:rPr>
      </w:pPr>
      <w:r>
        <w:rPr>
          <w:rFonts w:hint="cs"/>
          <w:rtl/>
        </w:rPr>
        <w:t xml:space="preserve">- - - </w:t>
      </w:r>
    </w:p>
    <w:p w:rsidR="00000000" w:rsidRDefault="00B754E1">
      <w:pPr>
        <w:rPr>
          <w:rFonts w:hint="cs"/>
          <w:rtl/>
        </w:rPr>
      </w:pPr>
    </w:p>
    <w:p w:rsidR="00000000" w:rsidRDefault="00B754E1">
      <w:pPr>
        <w:rPr>
          <w:rFonts w:hint="cs"/>
          <w:u w:val="single"/>
          <w:rtl/>
        </w:rPr>
      </w:pPr>
      <w:r>
        <w:rPr>
          <w:rFonts w:hint="cs"/>
          <w:u w:val="single"/>
          <w:rtl/>
        </w:rPr>
        <w:t>יצחק לוי:</w:t>
      </w:r>
    </w:p>
    <w:p w:rsidR="00000000" w:rsidRDefault="00B754E1">
      <w:pPr>
        <w:rPr>
          <w:rFonts w:hint="cs"/>
          <w:u w:val="single"/>
          <w:rtl/>
        </w:rPr>
      </w:pPr>
    </w:p>
    <w:p w:rsidR="00000000" w:rsidRDefault="00B754E1">
      <w:pPr>
        <w:rPr>
          <w:rFonts w:hint="cs"/>
          <w:rtl/>
        </w:rPr>
      </w:pPr>
      <w:r>
        <w:rPr>
          <w:rFonts w:hint="cs"/>
          <w:rtl/>
        </w:rPr>
        <w:tab/>
        <w:t xml:space="preserve">אני מבקש הפסקה של כמה דקות כדי להתייעץ לגבי מה שהצעתי. </w:t>
      </w:r>
    </w:p>
    <w:p w:rsidR="00000000" w:rsidRDefault="00B754E1">
      <w:pPr>
        <w:rPr>
          <w:rFonts w:hint="cs"/>
          <w:rtl/>
        </w:rPr>
      </w:pPr>
    </w:p>
    <w:p w:rsidR="00000000" w:rsidRDefault="00B754E1">
      <w:pPr>
        <w:rPr>
          <w:rFonts w:hint="cs"/>
          <w:rtl/>
        </w:rPr>
      </w:pPr>
      <w:r>
        <w:rPr>
          <w:rFonts w:hint="cs"/>
          <w:rtl/>
        </w:rPr>
        <w:tab/>
        <w:t>בוא תתעלם מהצעתי. תגיד מה הנוסח המוסכם, ומה ההסתייגויות. את זה אפשר לסכם בחמש דק</w:t>
      </w:r>
      <w:r>
        <w:rPr>
          <w:rFonts w:hint="cs"/>
          <w:rtl/>
        </w:rPr>
        <w:t xml:space="preserve">ות כרגע. הצעתי תעמוד כרגע במבחן, ואם היא תהיה נודיע לך ביום ראשון בבוקר, או מחר בבוקר. </w:t>
      </w: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 יכול להיות שתרצו עוד ישיבה. יכול להיות שהיועצים המשפטיים יגיעו להבנות לפני יום ראשון. לכן אני רוצה להשאיר את גדעון סער כיושב ראש במקומי, ואת יולי </w:t>
      </w:r>
      <w:r>
        <w:rPr>
          <w:rFonts w:hint="cs"/>
          <w:rtl/>
        </w:rPr>
        <w:t xml:space="preserve">אדלשטיין כממלא מקומו. יולי ירכז את זה באופן מעשי, ואם יהיה צורך - - אני משאיר לכם לגבש את הנוסחאות. </w:t>
      </w:r>
    </w:p>
    <w:p w:rsidR="00000000" w:rsidRDefault="00B754E1">
      <w:pPr>
        <w:rPr>
          <w:rFonts w:hint="cs"/>
          <w:rtl/>
        </w:rPr>
      </w:pPr>
    </w:p>
    <w:p w:rsidR="00000000" w:rsidRDefault="00B754E1">
      <w:pPr>
        <w:rPr>
          <w:rFonts w:hint="cs"/>
          <w:rtl/>
        </w:rPr>
      </w:pPr>
      <w:r>
        <w:rPr>
          <w:rFonts w:hint="cs"/>
          <w:u w:val="single"/>
          <w:rtl/>
        </w:rPr>
        <w:t>יצחק לוי:</w:t>
      </w:r>
    </w:p>
    <w:p w:rsidR="00000000" w:rsidRDefault="00B754E1">
      <w:pPr>
        <w:rPr>
          <w:rFonts w:hint="cs"/>
          <w:rtl/>
        </w:rPr>
      </w:pPr>
    </w:p>
    <w:p w:rsidR="00000000" w:rsidRDefault="00B754E1">
      <w:pPr>
        <w:rPr>
          <w:rFonts w:hint="cs"/>
          <w:rtl/>
        </w:rPr>
      </w:pPr>
      <w:r>
        <w:rPr>
          <w:rFonts w:hint="cs"/>
          <w:rtl/>
        </w:rPr>
        <w:tab/>
        <w:t xml:space="preserve"> אתה אמרת שאתה רוצה לדבר על האפשרות להתיישב ביש"ע, במקומות הבטוחים. </w:t>
      </w:r>
    </w:p>
    <w:p w:rsidR="00000000" w:rsidRDefault="00B754E1">
      <w:pPr>
        <w:rPr>
          <w:rFonts w:hint="cs"/>
          <w:rtl/>
        </w:rPr>
      </w:pPr>
    </w:p>
    <w:p w:rsidR="00000000" w:rsidRDefault="00B754E1">
      <w:pPr>
        <w:rPr>
          <w:u w:val="single"/>
          <w:rtl/>
        </w:rPr>
      </w:pPr>
      <w:r>
        <w:rPr>
          <w:u w:val="single"/>
          <w:rtl/>
        </w:rPr>
        <w:br w:type="page"/>
        <w:t>יולי-יואל אדלשטיין:</w:t>
      </w:r>
    </w:p>
    <w:p w:rsidR="00000000" w:rsidRDefault="00B754E1">
      <w:pPr>
        <w:rPr>
          <w:u w:val="single"/>
          <w:rtl/>
        </w:rPr>
      </w:pPr>
    </w:p>
    <w:p w:rsidR="00000000" w:rsidRDefault="00B754E1">
      <w:pPr>
        <w:rPr>
          <w:rFonts w:hint="cs"/>
          <w:rtl/>
        </w:rPr>
      </w:pPr>
      <w:r>
        <w:rPr>
          <w:rtl/>
        </w:rPr>
        <w:tab/>
      </w:r>
      <w:r>
        <w:rPr>
          <w:rFonts w:hint="cs"/>
          <w:rtl/>
        </w:rPr>
        <w:t xml:space="preserve"> אני אז שאלתי ספציפית לגבי גוש עציון. </w:t>
      </w:r>
    </w:p>
    <w:p w:rsidR="00000000" w:rsidRDefault="00B754E1">
      <w:pPr>
        <w:rPr>
          <w:rFonts w:hint="cs"/>
          <w:rtl/>
        </w:rPr>
      </w:pPr>
    </w:p>
    <w:p w:rsidR="00000000" w:rsidRDefault="00B754E1">
      <w:pPr>
        <w:rPr>
          <w:rFonts w:hint="cs"/>
          <w:rtl/>
        </w:rPr>
      </w:pPr>
      <w:r>
        <w:rPr>
          <w:rFonts w:hint="cs"/>
          <w:u w:val="single"/>
          <w:rtl/>
        </w:rPr>
        <w:t>יצחק לוי:</w:t>
      </w:r>
    </w:p>
    <w:p w:rsidR="00000000" w:rsidRDefault="00B754E1">
      <w:pPr>
        <w:rPr>
          <w:rFonts w:hint="cs"/>
          <w:rtl/>
        </w:rPr>
      </w:pPr>
    </w:p>
    <w:p w:rsidR="00000000" w:rsidRDefault="00B754E1">
      <w:pPr>
        <w:rPr>
          <w:rFonts w:hint="cs"/>
          <w:rtl/>
        </w:rPr>
      </w:pPr>
      <w:r>
        <w:rPr>
          <w:rFonts w:hint="cs"/>
          <w:rtl/>
        </w:rPr>
        <w:tab/>
        <w:t xml:space="preserve"> גם את זה צריך לסגור. </w:t>
      </w:r>
    </w:p>
    <w:p w:rsidR="00000000" w:rsidRDefault="00B754E1">
      <w:pPr>
        <w:rPr>
          <w:rFonts w:hint="cs"/>
          <w:rtl/>
        </w:rPr>
      </w:pPr>
    </w:p>
    <w:p w:rsidR="00000000" w:rsidRDefault="00B754E1">
      <w:pPr>
        <w:rPr>
          <w:u w:val="single"/>
          <w:rtl/>
        </w:rPr>
      </w:pPr>
      <w:r>
        <w:rPr>
          <w:u w:val="single"/>
          <w:rtl/>
        </w:rPr>
        <w:t>יולי-יואל אדלשטיין:</w:t>
      </w:r>
    </w:p>
    <w:p w:rsidR="00000000" w:rsidRDefault="00B754E1">
      <w:pPr>
        <w:rPr>
          <w:u w:val="single"/>
          <w:rtl/>
        </w:rPr>
      </w:pPr>
    </w:p>
    <w:p w:rsidR="00000000" w:rsidRDefault="00B754E1">
      <w:pPr>
        <w:rPr>
          <w:rFonts w:hint="cs"/>
          <w:rtl/>
        </w:rPr>
      </w:pPr>
      <w:r>
        <w:rPr>
          <w:rtl/>
        </w:rPr>
        <w:tab/>
      </w:r>
      <w:r>
        <w:rPr>
          <w:rFonts w:hint="cs"/>
          <w:rtl/>
        </w:rPr>
        <w:t xml:space="preserve"> תשובת המנהלת תספק אותי. </w:t>
      </w:r>
    </w:p>
    <w:p w:rsidR="00000000" w:rsidRDefault="00B754E1">
      <w:pPr>
        <w:rPr>
          <w:rFonts w:hint="cs"/>
          <w:rtl/>
        </w:rPr>
      </w:pPr>
    </w:p>
    <w:p w:rsidR="00000000" w:rsidRDefault="00B754E1">
      <w:pPr>
        <w:rPr>
          <w:rFonts w:hint="cs"/>
          <w:rtl/>
        </w:rPr>
      </w:pPr>
      <w:r>
        <w:rPr>
          <w:rFonts w:hint="cs"/>
          <w:u w:val="single"/>
          <w:rtl/>
        </w:rPr>
        <w:t>יצחק לוי:</w:t>
      </w:r>
    </w:p>
    <w:p w:rsidR="00000000" w:rsidRDefault="00B754E1">
      <w:pPr>
        <w:rPr>
          <w:rFonts w:hint="cs"/>
          <w:rtl/>
        </w:rPr>
      </w:pPr>
    </w:p>
    <w:p w:rsidR="00000000" w:rsidRDefault="00B754E1">
      <w:pPr>
        <w:rPr>
          <w:rFonts w:hint="cs"/>
          <w:rtl/>
        </w:rPr>
      </w:pPr>
      <w:r>
        <w:rPr>
          <w:rFonts w:hint="cs"/>
          <w:rtl/>
        </w:rPr>
        <w:tab/>
        <w:t xml:space="preserve"> אם אין להם תשובה, יכול להיות שנעשה את זה בחקיקה. אני הגשתי את ההסתייגויות. </w:t>
      </w: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 אני אסביר לך מה אני רוצה: אני רוצה שתהיה זכות, שיובטח, שתהיה אפשרות, </w:t>
      </w:r>
      <w:r>
        <w:rPr>
          <w:rFonts w:hint="cs"/>
          <w:rtl/>
        </w:rPr>
        <w:t>לקבוצת מתיישבים, שכמו שכתוב שם, בהוראות של המנהלת, שכתוב שמעבירים אותם לאזורים כמו הגליל והנגב, יהיה כתוב גם - -</w:t>
      </w:r>
    </w:p>
    <w:p w:rsidR="00000000" w:rsidRDefault="00B754E1">
      <w:pPr>
        <w:rPr>
          <w:rFonts w:hint="cs"/>
          <w:rtl/>
        </w:rPr>
      </w:pPr>
    </w:p>
    <w:p w:rsidR="00000000" w:rsidRDefault="00B754E1">
      <w:pPr>
        <w:rPr>
          <w:rFonts w:hint="cs"/>
          <w:u w:val="single"/>
          <w:rtl/>
        </w:rPr>
      </w:pPr>
      <w:r>
        <w:rPr>
          <w:rFonts w:hint="cs"/>
          <w:u w:val="single"/>
          <w:rtl/>
        </w:rPr>
        <w:t>קריאות:</w:t>
      </w:r>
    </w:p>
    <w:p w:rsidR="00000000" w:rsidRDefault="00B754E1">
      <w:pPr>
        <w:rPr>
          <w:rFonts w:hint="cs"/>
          <w:rtl/>
        </w:rPr>
      </w:pPr>
      <w:r>
        <w:rPr>
          <w:rFonts w:hint="cs"/>
          <w:rtl/>
        </w:rPr>
        <w:tab/>
      </w:r>
    </w:p>
    <w:p w:rsidR="00000000" w:rsidRDefault="00B754E1">
      <w:pPr>
        <w:ind w:left="570"/>
        <w:rPr>
          <w:rFonts w:hint="cs"/>
          <w:rtl/>
        </w:rPr>
      </w:pPr>
      <w:r>
        <w:rPr>
          <w:rFonts w:hint="cs"/>
          <w:rtl/>
        </w:rPr>
        <w:t xml:space="preserve">- - - </w:t>
      </w:r>
    </w:p>
    <w:p w:rsidR="00000000" w:rsidRDefault="00B754E1">
      <w:pPr>
        <w:rPr>
          <w:rFonts w:hint="cs"/>
          <w:u w:val="single"/>
        </w:rPr>
      </w:pPr>
      <w:r>
        <w:rPr>
          <w:rFonts w:hint="cs"/>
          <w:u w:val="single"/>
          <w:rtl/>
        </w:rPr>
        <w:t>קריאה:</w:t>
      </w:r>
    </w:p>
    <w:p w:rsidR="00000000" w:rsidRDefault="00B754E1">
      <w:pPr>
        <w:rPr>
          <w:rFonts w:hint="cs"/>
          <w:rtl/>
        </w:rPr>
      </w:pPr>
    </w:p>
    <w:p w:rsidR="00000000" w:rsidRDefault="00B754E1">
      <w:pPr>
        <w:rPr>
          <w:rFonts w:hint="cs"/>
          <w:rtl/>
        </w:rPr>
      </w:pPr>
      <w:r>
        <w:rPr>
          <w:rFonts w:hint="cs"/>
          <w:rtl/>
        </w:rPr>
        <w:tab/>
        <w:t xml:space="preserve">יש תוספת מיוחדת. </w:t>
      </w:r>
    </w:p>
    <w:p w:rsidR="00000000" w:rsidRDefault="00B754E1">
      <w:pPr>
        <w:rPr>
          <w:rFonts w:hint="cs"/>
          <w:rtl/>
        </w:rPr>
      </w:pPr>
    </w:p>
    <w:p w:rsidR="00000000" w:rsidRDefault="00B754E1">
      <w:pPr>
        <w:rPr>
          <w:rFonts w:hint="cs"/>
          <w:rtl/>
        </w:rPr>
      </w:pPr>
      <w:r>
        <w:rPr>
          <w:rFonts w:hint="cs"/>
          <w:u w:val="single"/>
          <w:rtl/>
        </w:rPr>
        <w:t>יצחק לוי:</w:t>
      </w:r>
    </w:p>
    <w:p w:rsidR="00000000" w:rsidRDefault="00B754E1">
      <w:pPr>
        <w:rPr>
          <w:rFonts w:hint="cs"/>
          <w:rtl/>
        </w:rPr>
      </w:pPr>
    </w:p>
    <w:p w:rsidR="00000000" w:rsidRDefault="00B754E1">
      <w:pPr>
        <w:ind w:left="570"/>
        <w:rPr>
          <w:rFonts w:hint="cs"/>
          <w:rtl/>
        </w:rPr>
      </w:pPr>
      <w:r>
        <w:rPr>
          <w:rFonts w:hint="cs"/>
          <w:rtl/>
        </w:rPr>
        <w:t>- - -</w:t>
      </w:r>
    </w:p>
    <w:p w:rsidR="00000000" w:rsidRDefault="00B754E1">
      <w:pPr>
        <w:rPr>
          <w:rFonts w:hint="cs"/>
          <w:u w:val="single"/>
        </w:rPr>
      </w:pPr>
    </w:p>
    <w:p w:rsidR="00000000" w:rsidRDefault="00B754E1">
      <w:pPr>
        <w:rPr>
          <w:rFonts w:hint="cs"/>
          <w:u w:val="single"/>
          <w:rtl/>
        </w:rPr>
      </w:pPr>
      <w:r>
        <w:rPr>
          <w:rFonts w:hint="cs"/>
          <w:u w:val="single"/>
          <w:rtl/>
        </w:rPr>
        <w:t>אהרון אברמוביץ:</w:t>
      </w:r>
    </w:p>
    <w:p w:rsidR="00000000" w:rsidRDefault="00B754E1">
      <w:pPr>
        <w:rPr>
          <w:rFonts w:hint="cs"/>
          <w:u w:val="single"/>
          <w:rtl/>
        </w:rPr>
      </w:pPr>
    </w:p>
    <w:p w:rsidR="00000000" w:rsidRDefault="00B754E1">
      <w:pPr>
        <w:ind w:firstLine="567"/>
        <w:rPr>
          <w:rFonts w:hint="cs"/>
          <w:rtl/>
        </w:rPr>
      </w:pPr>
      <w:r>
        <w:rPr>
          <w:rFonts w:hint="cs"/>
          <w:rtl/>
        </w:rPr>
        <w:t>צודק חבר הכנסת לוי. יונתן בשיא אמר באיזשהו שלב, אני לא זוכר, ש</w:t>
      </w:r>
      <w:r>
        <w:rPr>
          <w:rFonts w:hint="cs"/>
          <w:rtl/>
        </w:rPr>
        <w:t xml:space="preserve"> - - לוויסגלס ולקונדוליסה רייס לגבי מגבלות באזורים מסוימים. </w:t>
      </w:r>
    </w:p>
    <w:p w:rsidR="00000000" w:rsidRDefault="00B754E1">
      <w:pPr>
        <w:ind w:firstLine="567"/>
        <w:rPr>
          <w:rFonts w:hint="cs"/>
          <w:rtl/>
        </w:rPr>
      </w:pPr>
    </w:p>
    <w:p w:rsidR="00000000" w:rsidRDefault="00B754E1">
      <w:pPr>
        <w:rPr>
          <w:rFonts w:hint="cs"/>
          <w:rtl/>
        </w:rPr>
      </w:pPr>
      <w:r>
        <w:rPr>
          <w:rFonts w:hint="cs"/>
          <w:u w:val="single"/>
          <w:rtl/>
        </w:rPr>
        <w:t>יצחק לוי:</w:t>
      </w:r>
    </w:p>
    <w:p w:rsidR="00000000" w:rsidRDefault="00B754E1">
      <w:pPr>
        <w:rPr>
          <w:rFonts w:hint="cs"/>
          <w:rtl/>
        </w:rPr>
      </w:pPr>
    </w:p>
    <w:p w:rsidR="00000000" w:rsidRDefault="00B754E1">
      <w:pPr>
        <w:ind w:firstLine="567"/>
        <w:rPr>
          <w:rFonts w:hint="cs"/>
          <w:rtl/>
        </w:rPr>
      </w:pPr>
      <w:r>
        <w:rPr>
          <w:rFonts w:hint="cs"/>
          <w:rtl/>
        </w:rPr>
        <w:t xml:space="preserve">אנחנו מדברים על המדיניות. </w:t>
      </w:r>
    </w:p>
    <w:p w:rsidR="00000000" w:rsidRDefault="00B754E1">
      <w:pPr>
        <w:ind w:firstLine="567"/>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 מה שאני מבקש </w:t>
      </w:r>
      <w:r>
        <w:rPr>
          <w:rtl/>
        </w:rPr>
        <w:t>–</w:t>
      </w:r>
      <w:r>
        <w:rPr>
          <w:rFonts w:hint="cs"/>
          <w:rtl/>
        </w:rPr>
        <w:t xml:space="preserve"> הייתי רוצה שתובטח הזכות לאותם אזורים שלגביהם יש הסכמה של הממשלה, כולל הסכמה של פרס, או שתהיה הבטחה של המנהלת. </w:t>
      </w:r>
    </w:p>
    <w:p w:rsidR="00000000" w:rsidRDefault="00B754E1">
      <w:pPr>
        <w:rPr>
          <w:rFonts w:hint="cs"/>
          <w:rtl/>
        </w:rPr>
      </w:pPr>
    </w:p>
    <w:p w:rsidR="00000000" w:rsidRDefault="00B754E1">
      <w:pPr>
        <w:rPr>
          <w:rFonts w:hint="cs"/>
          <w:rtl/>
        </w:rPr>
      </w:pPr>
      <w:r>
        <w:rPr>
          <w:rFonts w:hint="cs"/>
          <w:u w:val="single"/>
          <w:rtl/>
        </w:rPr>
        <w:t>יצחק לו</w:t>
      </w:r>
      <w:r>
        <w:rPr>
          <w:rFonts w:hint="cs"/>
          <w:u w:val="single"/>
          <w:rtl/>
        </w:rPr>
        <w:t>י:</w:t>
      </w:r>
    </w:p>
    <w:p w:rsidR="00000000" w:rsidRDefault="00B754E1">
      <w:pPr>
        <w:rPr>
          <w:rFonts w:hint="cs"/>
          <w:rtl/>
        </w:rPr>
      </w:pPr>
    </w:p>
    <w:p w:rsidR="00000000" w:rsidRDefault="00B754E1">
      <w:pPr>
        <w:rPr>
          <w:rFonts w:hint="cs"/>
          <w:rtl/>
        </w:rPr>
      </w:pPr>
      <w:r>
        <w:rPr>
          <w:rFonts w:hint="cs"/>
          <w:rtl/>
        </w:rPr>
        <w:tab/>
        <w:t xml:space="preserve"> אני מעדיף הבטחה של המנהלת, בלי חוק. </w:t>
      </w:r>
    </w:p>
    <w:p w:rsidR="00000000" w:rsidRDefault="00B754E1">
      <w:pPr>
        <w:rPr>
          <w:rFonts w:hint="cs"/>
          <w:rtl/>
        </w:rPr>
      </w:pPr>
    </w:p>
    <w:p w:rsidR="00000000" w:rsidRDefault="00B754E1">
      <w:pPr>
        <w:rPr>
          <w:rFonts w:hint="cs"/>
          <w:u w:val="single"/>
          <w:rtl/>
        </w:rPr>
      </w:pPr>
      <w:r>
        <w:rPr>
          <w:rFonts w:hint="cs"/>
          <w:u w:val="single"/>
          <w:rtl/>
        </w:rPr>
        <w:t>קריאה:</w:t>
      </w:r>
    </w:p>
    <w:p w:rsidR="00000000" w:rsidRDefault="00B754E1">
      <w:pPr>
        <w:rPr>
          <w:rFonts w:hint="cs"/>
          <w:rtl/>
        </w:rPr>
      </w:pPr>
    </w:p>
    <w:p w:rsidR="00000000" w:rsidRDefault="00B754E1">
      <w:pPr>
        <w:rPr>
          <w:rFonts w:hint="cs"/>
          <w:rtl/>
        </w:rPr>
      </w:pPr>
      <w:r>
        <w:rPr>
          <w:rFonts w:hint="cs"/>
          <w:rtl/>
        </w:rPr>
        <w:tab/>
        <w:t xml:space="preserve">אני לא חושב שבעניין הזה המנהלת היא הגורם הנכון לתת את התשובה. </w:t>
      </w:r>
    </w:p>
    <w:p w:rsidR="00000000" w:rsidRDefault="00B754E1">
      <w:pPr>
        <w:rPr>
          <w:rFonts w:hint="cs"/>
          <w:rtl/>
        </w:rPr>
      </w:pPr>
    </w:p>
    <w:p w:rsidR="00000000" w:rsidRDefault="00B754E1">
      <w:pPr>
        <w:rPr>
          <w:rFonts w:hint="cs"/>
          <w:u w:val="single"/>
          <w:rtl/>
        </w:rPr>
      </w:pPr>
      <w:r>
        <w:rPr>
          <w:rFonts w:hint="cs"/>
          <w:u w:val="single"/>
          <w:rtl/>
        </w:rPr>
        <w:t>קריאות:</w:t>
      </w:r>
    </w:p>
    <w:p w:rsidR="00000000" w:rsidRDefault="00B754E1">
      <w:pPr>
        <w:rPr>
          <w:rFonts w:hint="cs"/>
          <w:rtl/>
        </w:rPr>
      </w:pPr>
    </w:p>
    <w:p w:rsidR="00000000" w:rsidRDefault="00B754E1">
      <w:pPr>
        <w:numPr>
          <w:ilvl w:val="0"/>
          <w:numId w:val="2"/>
        </w:numPr>
        <w:ind w:right="0"/>
        <w:rPr>
          <w:rFonts w:hint="cs"/>
          <w:rtl/>
        </w:rPr>
      </w:pPr>
      <w:r>
        <w:rPr>
          <w:rFonts w:hint="cs"/>
          <w:rtl/>
        </w:rPr>
        <w:t xml:space="preserve">- </w:t>
      </w:r>
    </w:p>
    <w:p w:rsidR="00000000" w:rsidRDefault="00B754E1">
      <w:pPr>
        <w:rPr>
          <w:rFonts w:hint="cs"/>
          <w:rtl/>
        </w:rPr>
      </w:pPr>
    </w:p>
    <w:p w:rsidR="00000000" w:rsidRDefault="00B754E1">
      <w:pPr>
        <w:rPr>
          <w:rFonts w:hint="cs"/>
          <w:rtl/>
        </w:rPr>
      </w:pPr>
      <w:r>
        <w:rPr>
          <w:rFonts w:hint="cs"/>
          <w:u w:val="single"/>
          <w:rtl/>
        </w:rPr>
        <w:t>היו"ר מיכאל איתן:</w:t>
      </w:r>
    </w:p>
    <w:p w:rsidR="00000000" w:rsidRDefault="00B754E1">
      <w:pPr>
        <w:rPr>
          <w:rFonts w:hint="cs"/>
          <w:rtl/>
        </w:rPr>
      </w:pPr>
    </w:p>
    <w:p w:rsidR="00000000" w:rsidRDefault="00B754E1">
      <w:pPr>
        <w:rPr>
          <w:rFonts w:hint="cs"/>
          <w:rtl/>
        </w:rPr>
      </w:pPr>
      <w:r>
        <w:rPr>
          <w:rFonts w:hint="cs"/>
          <w:rtl/>
        </w:rPr>
        <w:tab/>
        <w:t xml:space="preserve"> אני מודה לכם, הישיבה נעולה. </w:t>
      </w:r>
    </w:p>
    <w:p w:rsidR="00000000" w:rsidRDefault="00B754E1">
      <w:pPr>
        <w:rPr>
          <w:rFonts w:hint="cs"/>
          <w:rtl/>
        </w:rPr>
      </w:pPr>
    </w:p>
    <w:p w:rsidR="00000000" w:rsidRDefault="00B754E1">
      <w:pPr>
        <w:rPr>
          <w:rFonts w:hint="cs"/>
          <w:rtl/>
        </w:rPr>
      </w:pPr>
    </w:p>
    <w:p w:rsidR="00000000" w:rsidRDefault="00B754E1">
      <w:pPr>
        <w:rPr>
          <w:rFonts w:hint="cs"/>
          <w:u w:val="single"/>
          <w:rtl/>
        </w:rPr>
      </w:pPr>
      <w:r>
        <w:rPr>
          <w:rFonts w:hint="cs"/>
          <w:u w:val="single"/>
          <w:rtl/>
        </w:rPr>
        <w:t>הישיבה ננעלה בשעה 13:10</w:t>
      </w:r>
    </w:p>
    <w:sectPr w:rsidR="00000000">
      <w:headerReference w:type="even" r:id="rId10"/>
      <w:headerReference w:type="default" r:id="rId11"/>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754E1">
      <w:r>
        <w:separator/>
      </w:r>
    </w:p>
  </w:endnote>
  <w:endnote w:type="continuationSeparator" w:id="0">
    <w:p w:rsidR="00000000" w:rsidRDefault="00B75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754E1">
      <w:r>
        <w:separator/>
      </w:r>
    </w:p>
  </w:footnote>
  <w:footnote w:type="continuationSeparator" w:id="0">
    <w:p w:rsidR="00000000" w:rsidRDefault="00B754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754E1">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B754E1">
    <w:pPr>
      <w:pStyle w:val="a3"/>
      <w:ind w:right="360"/>
      <w:jc w:val="both"/>
      <w:rPr>
        <w:rtl/>
      </w:rPr>
    </w:pPr>
  </w:p>
  <w:p w:rsidR="00000000" w:rsidRDefault="00B754E1"/>
  <w:p w:rsidR="00000000" w:rsidRDefault="00B754E1"/>
  <w:p w:rsidR="00000000" w:rsidRDefault="00B754E1"/>
  <w:p w:rsidR="00000000" w:rsidRDefault="00B754E1"/>
  <w:p w:rsidR="00000000" w:rsidRDefault="00B754E1"/>
  <w:p w:rsidR="00000000" w:rsidRDefault="00B754E1"/>
  <w:p w:rsidR="00000000" w:rsidRDefault="00B754E1"/>
  <w:p w:rsidR="00000000" w:rsidRDefault="00B754E1"/>
  <w:p w:rsidR="00000000" w:rsidRDefault="00B754E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754E1">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2</w:t>
    </w:r>
    <w:r>
      <w:rPr>
        <w:rStyle w:val="a5"/>
        <w:rtl/>
      </w:rPr>
      <w:fldChar w:fldCharType="end"/>
    </w:r>
  </w:p>
  <w:p w:rsidR="00000000" w:rsidRDefault="00B754E1">
    <w:pPr>
      <w:pStyle w:val="a3"/>
      <w:ind w:right="360"/>
      <w:jc w:val="both"/>
      <w:rPr>
        <w:rFonts w:hint="cs"/>
        <w:rtl/>
      </w:rPr>
    </w:pPr>
    <w:r>
      <w:rPr>
        <w:rtl/>
      </w:rPr>
      <w:t>ועדת</w:t>
    </w:r>
    <w:r>
      <w:rPr>
        <w:rFonts w:hint="cs"/>
        <w:rtl/>
      </w:rPr>
      <w:t xml:space="preserve"> החוקה, חוק ומ</w:t>
    </w:r>
    <w:r>
      <w:rPr>
        <w:rFonts w:hint="cs"/>
        <w:rtl/>
      </w:rPr>
      <w:t>שפט</w:t>
    </w:r>
  </w:p>
  <w:p w:rsidR="00000000" w:rsidRDefault="00B754E1">
    <w:pPr>
      <w:pStyle w:val="a3"/>
      <w:ind w:right="360"/>
      <w:jc w:val="both"/>
      <w:rPr>
        <w:rStyle w:val="a5"/>
        <w:rFonts w:hint="cs"/>
        <w:rtl/>
      </w:rPr>
    </w:pPr>
    <w:r>
      <w:rPr>
        <w:rFonts w:hint="cs"/>
        <w:rtl/>
      </w:rPr>
      <w:t>09.02.05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8260F0"/>
    <w:multiLevelType w:val="hybridMultilevel"/>
    <w:tmpl w:val="F98622A6"/>
    <w:lvl w:ilvl="0" w:tplc="2602903C">
      <w:start w:val="31"/>
      <w:numFmt w:val="bullet"/>
      <w:lvlText w:val=""/>
      <w:lvlJc w:val="left"/>
      <w:pPr>
        <w:tabs>
          <w:tab w:val="num" w:pos="930"/>
        </w:tabs>
        <w:ind w:left="930" w:right="930" w:hanging="360"/>
      </w:pPr>
      <w:rPr>
        <w:rFonts w:ascii="Wingdings" w:eastAsia="Times New Roman" w:hAnsi="Wingdings" w:cs="David" w:hint="default"/>
      </w:rPr>
    </w:lvl>
    <w:lvl w:ilvl="1" w:tplc="040D0003" w:tentative="1">
      <w:start w:val="1"/>
      <w:numFmt w:val="bullet"/>
      <w:lvlText w:val="o"/>
      <w:lvlJc w:val="left"/>
      <w:pPr>
        <w:tabs>
          <w:tab w:val="num" w:pos="1650"/>
        </w:tabs>
        <w:ind w:left="1650" w:right="1650" w:hanging="360"/>
      </w:pPr>
      <w:rPr>
        <w:rFonts w:ascii="Courier New" w:hAnsi="Courier New" w:hint="default"/>
      </w:rPr>
    </w:lvl>
    <w:lvl w:ilvl="2" w:tplc="040D0005" w:tentative="1">
      <w:start w:val="1"/>
      <w:numFmt w:val="bullet"/>
      <w:lvlText w:val=""/>
      <w:lvlJc w:val="left"/>
      <w:pPr>
        <w:tabs>
          <w:tab w:val="num" w:pos="2370"/>
        </w:tabs>
        <w:ind w:left="2370" w:right="2370" w:hanging="360"/>
      </w:pPr>
      <w:rPr>
        <w:rFonts w:ascii="Wingdings" w:hAnsi="Wingdings" w:hint="default"/>
      </w:rPr>
    </w:lvl>
    <w:lvl w:ilvl="3" w:tplc="040D0001" w:tentative="1">
      <w:start w:val="1"/>
      <w:numFmt w:val="bullet"/>
      <w:lvlText w:val=""/>
      <w:lvlJc w:val="left"/>
      <w:pPr>
        <w:tabs>
          <w:tab w:val="num" w:pos="3090"/>
        </w:tabs>
        <w:ind w:left="3090" w:right="3090" w:hanging="360"/>
      </w:pPr>
      <w:rPr>
        <w:rFonts w:ascii="Symbol" w:hAnsi="Symbol" w:hint="default"/>
      </w:rPr>
    </w:lvl>
    <w:lvl w:ilvl="4" w:tplc="040D0003" w:tentative="1">
      <w:start w:val="1"/>
      <w:numFmt w:val="bullet"/>
      <w:lvlText w:val="o"/>
      <w:lvlJc w:val="left"/>
      <w:pPr>
        <w:tabs>
          <w:tab w:val="num" w:pos="3810"/>
        </w:tabs>
        <w:ind w:left="3810" w:right="3810" w:hanging="360"/>
      </w:pPr>
      <w:rPr>
        <w:rFonts w:ascii="Courier New" w:hAnsi="Courier New" w:hint="default"/>
      </w:rPr>
    </w:lvl>
    <w:lvl w:ilvl="5" w:tplc="040D0005" w:tentative="1">
      <w:start w:val="1"/>
      <w:numFmt w:val="bullet"/>
      <w:lvlText w:val=""/>
      <w:lvlJc w:val="left"/>
      <w:pPr>
        <w:tabs>
          <w:tab w:val="num" w:pos="4530"/>
        </w:tabs>
        <w:ind w:left="4530" w:right="4530" w:hanging="360"/>
      </w:pPr>
      <w:rPr>
        <w:rFonts w:ascii="Wingdings" w:hAnsi="Wingdings" w:hint="default"/>
      </w:rPr>
    </w:lvl>
    <w:lvl w:ilvl="6" w:tplc="040D0001" w:tentative="1">
      <w:start w:val="1"/>
      <w:numFmt w:val="bullet"/>
      <w:lvlText w:val=""/>
      <w:lvlJc w:val="left"/>
      <w:pPr>
        <w:tabs>
          <w:tab w:val="num" w:pos="5250"/>
        </w:tabs>
        <w:ind w:left="5250" w:right="5250" w:hanging="360"/>
      </w:pPr>
      <w:rPr>
        <w:rFonts w:ascii="Symbol" w:hAnsi="Symbol" w:hint="default"/>
      </w:rPr>
    </w:lvl>
    <w:lvl w:ilvl="7" w:tplc="040D0003" w:tentative="1">
      <w:start w:val="1"/>
      <w:numFmt w:val="bullet"/>
      <w:lvlText w:val="o"/>
      <w:lvlJc w:val="left"/>
      <w:pPr>
        <w:tabs>
          <w:tab w:val="num" w:pos="5970"/>
        </w:tabs>
        <w:ind w:left="5970" w:right="5970" w:hanging="360"/>
      </w:pPr>
      <w:rPr>
        <w:rFonts w:ascii="Courier New" w:hAnsi="Courier New" w:hint="default"/>
      </w:rPr>
    </w:lvl>
    <w:lvl w:ilvl="8" w:tplc="040D0005" w:tentative="1">
      <w:start w:val="1"/>
      <w:numFmt w:val="bullet"/>
      <w:lvlText w:val=""/>
      <w:lvlJc w:val="left"/>
      <w:pPr>
        <w:tabs>
          <w:tab w:val="num" w:pos="6690"/>
        </w:tabs>
        <w:ind w:left="6690" w:right="6690" w:hanging="360"/>
      </w:pPr>
      <w:rPr>
        <w:rFonts w:ascii="Wingdings" w:hAnsi="Wingdings" w:hint="default"/>
      </w:rPr>
    </w:lvl>
  </w:abstractNum>
  <w:abstractNum w:abstractNumId="1">
    <w:nsid w:val="4F536EFA"/>
    <w:multiLevelType w:val="hybridMultilevel"/>
    <w:tmpl w:val="630C3544"/>
    <w:lvl w:ilvl="0" w:tplc="904C302C">
      <w:start w:val="31"/>
      <w:numFmt w:val="bullet"/>
      <w:lvlText w:val=""/>
      <w:lvlJc w:val="left"/>
      <w:pPr>
        <w:tabs>
          <w:tab w:val="num" w:pos="990"/>
        </w:tabs>
        <w:ind w:left="990" w:right="990" w:hanging="360"/>
      </w:pPr>
      <w:rPr>
        <w:rFonts w:ascii="Wingdings" w:eastAsia="Times New Roman" w:hAnsi="Wingdings" w:cs="David" w:hint="default"/>
      </w:rPr>
    </w:lvl>
    <w:lvl w:ilvl="1" w:tplc="040D0003" w:tentative="1">
      <w:start w:val="1"/>
      <w:numFmt w:val="bullet"/>
      <w:lvlText w:val="o"/>
      <w:lvlJc w:val="left"/>
      <w:pPr>
        <w:tabs>
          <w:tab w:val="num" w:pos="1710"/>
        </w:tabs>
        <w:ind w:left="1710" w:right="1710" w:hanging="360"/>
      </w:pPr>
      <w:rPr>
        <w:rFonts w:ascii="Courier New" w:hAnsi="Courier New" w:hint="default"/>
      </w:rPr>
    </w:lvl>
    <w:lvl w:ilvl="2" w:tplc="040D0005" w:tentative="1">
      <w:start w:val="1"/>
      <w:numFmt w:val="bullet"/>
      <w:lvlText w:val=""/>
      <w:lvlJc w:val="left"/>
      <w:pPr>
        <w:tabs>
          <w:tab w:val="num" w:pos="2430"/>
        </w:tabs>
        <w:ind w:left="2430" w:right="2430" w:hanging="360"/>
      </w:pPr>
      <w:rPr>
        <w:rFonts w:ascii="Wingdings" w:hAnsi="Wingdings" w:hint="default"/>
      </w:rPr>
    </w:lvl>
    <w:lvl w:ilvl="3" w:tplc="040D0001" w:tentative="1">
      <w:start w:val="1"/>
      <w:numFmt w:val="bullet"/>
      <w:lvlText w:val=""/>
      <w:lvlJc w:val="left"/>
      <w:pPr>
        <w:tabs>
          <w:tab w:val="num" w:pos="3150"/>
        </w:tabs>
        <w:ind w:left="3150" w:right="3150" w:hanging="360"/>
      </w:pPr>
      <w:rPr>
        <w:rFonts w:ascii="Symbol" w:hAnsi="Symbol" w:hint="default"/>
      </w:rPr>
    </w:lvl>
    <w:lvl w:ilvl="4" w:tplc="040D0003" w:tentative="1">
      <w:start w:val="1"/>
      <w:numFmt w:val="bullet"/>
      <w:lvlText w:val="o"/>
      <w:lvlJc w:val="left"/>
      <w:pPr>
        <w:tabs>
          <w:tab w:val="num" w:pos="3870"/>
        </w:tabs>
        <w:ind w:left="3870" w:right="3870" w:hanging="360"/>
      </w:pPr>
      <w:rPr>
        <w:rFonts w:ascii="Courier New" w:hAnsi="Courier New" w:hint="default"/>
      </w:rPr>
    </w:lvl>
    <w:lvl w:ilvl="5" w:tplc="040D0005" w:tentative="1">
      <w:start w:val="1"/>
      <w:numFmt w:val="bullet"/>
      <w:lvlText w:val=""/>
      <w:lvlJc w:val="left"/>
      <w:pPr>
        <w:tabs>
          <w:tab w:val="num" w:pos="4590"/>
        </w:tabs>
        <w:ind w:left="4590" w:right="4590" w:hanging="360"/>
      </w:pPr>
      <w:rPr>
        <w:rFonts w:ascii="Wingdings" w:hAnsi="Wingdings" w:hint="default"/>
      </w:rPr>
    </w:lvl>
    <w:lvl w:ilvl="6" w:tplc="040D0001" w:tentative="1">
      <w:start w:val="1"/>
      <w:numFmt w:val="bullet"/>
      <w:lvlText w:val=""/>
      <w:lvlJc w:val="left"/>
      <w:pPr>
        <w:tabs>
          <w:tab w:val="num" w:pos="5310"/>
        </w:tabs>
        <w:ind w:left="5310" w:right="5310" w:hanging="360"/>
      </w:pPr>
      <w:rPr>
        <w:rFonts w:ascii="Symbol" w:hAnsi="Symbol" w:hint="default"/>
      </w:rPr>
    </w:lvl>
    <w:lvl w:ilvl="7" w:tplc="040D0003" w:tentative="1">
      <w:start w:val="1"/>
      <w:numFmt w:val="bullet"/>
      <w:lvlText w:val="o"/>
      <w:lvlJc w:val="left"/>
      <w:pPr>
        <w:tabs>
          <w:tab w:val="num" w:pos="6030"/>
        </w:tabs>
        <w:ind w:left="6030" w:right="6030" w:hanging="360"/>
      </w:pPr>
      <w:rPr>
        <w:rFonts w:ascii="Courier New" w:hAnsi="Courier New" w:hint="default"/>
      </w:rPr>
    </w:lvl>
    <w:lvl w:ilvl="8" w:tplc="040D0005" w:tentative="1">
      <w:start w:val="1"/>
      <w:numFmt w:val="bullet"/>
      <w:lvlText w:val=""/>
      <w:lvlJc w:val="left"/>
      <w:pPr>
        <w:tabs>
          <w:tab w:val="num" w:pos="6750"/>
        </w:tabs>
        <w:ind w:left="6750" w:right="6750" w:hanging="360"/>
      </w:pPr>
      <w:rPr>
        <w:rFonts w:ascii="Wingdings" w:hAnsi="Wingdings" w:hint="default"/>
      </w:rPr>
    </w:lvl>
  </w:abstractNum>
  <w:abstractNum w:abstractNumId="2">
    <w:nsid w:val="5BCF4D91"/>
    <w:multiLevelType w:val="hybridMultilevel"/>
    <w:tmpl w:val="C912478C"/>
    <w:lvl w:ilvl="0" w:tplc="130E5A68">
      <w:start w:val="31"/>
      <w:numFmt w:val="bullet"/>
      <w:lvlText w:val="-"/>
      <w:lvlJc w:val="left"/>
      <w:pPr>
        <w:tabs>
          <w:tab w:val="num" w:pos="930"/>
        </w:tabs>
        <w:ind w:left="930" w:right="930" w:hanging="360"/>
      </w:pPr>
      <w:rPr>
        <w:rFonts w:ascii="Times New Roman" w:eastAsia="Times New Roman" w:hAnsi="Times New Roman" w:cs="David" w:hint="default"/>
      </w:rPr>
    </w:lvl>
    <w:lvl w:ilvl="1" w:tplc="040D0003" w:tentative="1">
      <w:start w:val="1"/>
      <w:numFmt w:val="bullet"/>
      <w:lvlText w:val="o"/>
      <w:lvlJc w:val="left"/>
      <w:pPr>
        <w:tabs>
          <w:tab w:val="num" w:pos="1650"/>
        </w:tabs>
        <w:ind w:left="1650" w:right="1650" w:hanging="360"/>
      </w:pPr>
      <w:rPr>
        <w:rFonts w:ascii="Courier New" w:hAnsi="Courier New" w:hint="default"/>
      </w:rPr>
    </w:lvl>
    <w:lvl w:ilvl="2" w:tplc="040D0005" w:tentative="1">
      <w:start w:val="1"/>
      <w:numFmt w:val="bullet"/>
      <w:lvlText w:val=""/>
      <w:lvlJc w:val="left"/>
      <w:pPr>
        <w:tabs>
          <w:tab w:val="num" w:pos="2370"/>
        </w:tabs>
        <w:ind w:left="2370" w:right="2370" w:hanging="360"/>
      </w:pPr>
      <w:rPr>
        <w:rFonts w:ascii="Wingdings" w:hAnsi="Wingdings" w:hint="default"/>
      </w:rPr>
    </w:lvl>
    <w:lvl w:ilvl="3" w:tplc="040D0001" w:tentative="1">
      <w:start w:val="1"/>
      <w:numFmt w:val="bullet"/>
      <w:lvlText w:val=""/>
      <w:lvlJc w:val="left"/>
      <w:pPr>
        <w:tabs>
          <w:tab w:val="num" w:pos="3090"/>
        </w:tabs>
        <w:ind w:left="3090" w:right="3090" w:hanging="360"/>
      </w:pPr>
      <w:rPr>
        <w:rFonts w:ascii="Symbol" w:hAnsi="Symbol" w:hint="default"/>
      </w:rPr>
    </w:lvl>
    <w:lvl w:ilvl="4" w:tplc="040D0003" w:tentative="1">
      <w:start w:val="1"/>
      <w:numFmt w:val="bullet"/>
      <w:lvlText w:val="o"/>
      <w:lvlJc w:val="left"/>
      <w:pPr>
        <w:tabs>
          <w:tab w:val="num" w:pos="3810"/>
        </w:tabs>
        <w:ind w:left="3810" w:right="3810" w:hanging="360"/>
      </w:pPr>
      <w:rPr>
        <w:rFonts w:ascii="Courier New" w:hAnsi="Courier New" w:hint="default"/>
      </w:rPr>
    </w:lvl>
    <w:lvl w:ilvl="5" w:tplc="040D0005" w:tentative="1">
      <w:start w:val="1"/>
      <w:numFmt w:val="bullet"/>
      <w:lvlText w:val=""/>
      <w:lvlJc w:val="left"/>
      <w:pPr>
        <w:tabs>
          <w:tab w:val="num" w:pos="4530"/>
        </w:tabs>
        <w:ind w:left="4530" w:right="4530" w:hanging="360"/>
      </w:pPr>
      <w:rPr>
        <w:rFonts w:ascii="Wingdings" w:hAnsi="Wingdings" w:hint="default"/>
      </w:rPr>
    </w:lvl>
    <w:lvl w:ilvl="6" w:tplc="040D0001" w:tentative="1">
      <w:start w:val="1"/>
      <w:numFmt w:val="bullet"/>
      <w:lvlText w:val=""/>
      <w:lvlJc w:val="left"/>
      <w:pPr>
        <w:tabs>
          <w:tab w:val="num" w:pos="5250"/>
        </w:tabs>
        <w:ind w:left="5250" w:right="5250" w:hanging="360"/>
      </w:pPr>
      <w:rPr>
        <w:rFonts w:ascii="Symbol" w:hAnsi="Symbol" w:hint="default"/>
      </w:rPr>
    </w:lvl>
    <w:lvl w:ilvl="7" w:tplc="040D0003" w:tentative="1">
      <w:start w:val="1"/>
      <w:numFmt w:val="bullet"/>
      <w:lvlText w:val="o"/>
      <w:lvlJc w:val="left"/>
      <w:pPr>
        <w:tabs>
          <w:tab w:val="num" w:pos="5970"/>
        </w:tabs>
        <w:ind w:left="5970" w:right="5970" w:hanging="360"/>
      </w:pPr>
      <w:rPr>
        <w:rFonts w:ascii="Courier New" w:hAnsi="Courier New" w:hint="default"/>
      </w:rPr>
    </w:lvl>
    <w:lvl w:ilvl="8" w:tplc="040D0005" w:tentative="1">
      <w:start w:val="1"/>
      <w:numFmt w:val="bullet"/>
      <w:lvlText w:val=""/>
      <w:lvlJc w:val="left"/>
      <w:pPr>
        <w:tabs>
          <w:tab w:val="num" w:pos="6690"/>
        </w:tabs>
        <w:ind w:left="6690" w:right="669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754E1"/>
    <w:rsid w:val="00B754E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outlineLvl w:val="6"/>
    </w:pPr>
    <w:rPr>
      <w:u w:val="single"/>
    </w:rPr>
  </w:style>
  <w:style w:type="paragraph" w:styleId="8">
    <w:name w:val="heading 8"/>
    <w:basedOn w:val="a"/>
    <w:next w:val="a"/>
    <w:qFormat/>
    <w:pPr>
      <w:keepNext/>
      <w:outlineLvl w:val="7"/>
    </w:pPr>
    <w:rPr>
      <w:u w:val="single"/>
    </w:rPr>
  </w:style>
  <w:style w:type="paragraph" w:styleId="9">
    <w:name w:val="heading 9"/>
    <w:basedOn w:val="a"/>
    <w:next w:val="a"/>
    <w:qFormat/>
    <w:pPr>
      <w:keepNext/>
      <w:jc w:val="center"/>
      <w:outlineLvl w:val="8"/>
    </w:pPr>
    <w:rPr>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 w:type="paragraph" w:styleId="a6">
    <w:name w:val="Body Text"/>
    <w:basedOn w:val="a"/>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1511;&#1510;&#1512;&#1504;&#1497;&#1514;\Desktop\&#1508;&#1512;&#1493;&#1496;&#1493;&#1511;&#1493;&#1500;%20&#1502;&#1506;&#1493;&#1491;&#1499;&#1503;%20&#1513;&#1500;%20&#1492;&#1493;&#1493;&#1506;&#1491;&#1493;&#1514;.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94007</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1C4FC620-91EA-4CFC-8C4B-5C851EDAF54F}"/>
</file>

<file path=customXml/itemProps2.xml><?xml version="1.0" encoding="utf-8"?>
<ds:datastoreItem xmlns:ds="http://schemas.openxmlformats.org/officeDocument/2006/customXml" ds:itemID="{79AFF789-B102-4CFB-9A74-FABEDF9AC39D}"/>
</file>

<file path=customXml/itemProps3.xml><?xml version="1.0" encoding="utf-8"?>
<ds:datastoreItem xmlns:ds="http://schemas.openxmlformats.org/officeDocument/2006/customXml" ds:itemID="{CB8BFF2A-2FC3-4DF0-AFA7-E3C8DF40406A}"/>
</file>

<file path=docProps/app.xml><?xml version="1.0" encoding="utf-8"?>
<Properties xmlns="http://schemas.openxmlformats.org/officeDocument/2006/extended-properties" xmlns:vt="http://schemas.openxmlformats.org/officeDocument/2006/docPropsVTypes">
  <Template>פרוטוקול מעודכן של הוועדות.dot</Template>
  <TotalTime>0</TotalTime>
  <Pages>3</Pages>
  <Words>10018</Words>
  <Characters>50092</Characters>
  <Application>Microsoft Office Word</Application>
  <DocSecurity>0</DocSecurity>
  <Lines>417</Lines>
  <Paragraphs>119</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59991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יישום תכנית ההתנתקות, התשס"ה-2004, סימן א' לפרק ד' –סעיפים 22-27 לפרק ח'- סעיפים 136-134</dc:title>
  <dc:subject/>
  <dc:creator>תמר שפנייר</dc:creator>
  <cp:keywords/>
  <dc:description/>
  <cp:lastModifiedBy>ShareDocs3 Administrator</cp:lastModifiedBy>
  <cp:revision>2</cp:revision>
  <cp:lastPrinted>2005-02-16T08:26:00Z</cp:lastPrinted>
  <dcterms:created xsi:type="dcterms:W3CDTF">2015-03-01T10:18:00Z</dcterms:created>
  <dcterms:modified xsi:type="dcterms:W3CDTF">2015-03-01T10:18:00Z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409</vt:i4>
  </property>
  <property fmtid="{D5CDD505-2E9C-101B-9397-08002B2CF9AE}" pid="5" name="Nose">
    <vt:lpwstr>':מחלקת הפרוטוקולים:ועדת חוקה'_x000d_
</vt:lpwstr>
  </property>
  <property fmtid="{D5CDD505-2E9C-101B-9397-08002B2CF9AE}" pid="6" name="TaarichYeshiva">
    <vt:filetime>2005-02-09T00:00:00Z</vt:filetime>
  </property>
  <property fmtid="{D5CDD505-2E9C-101B-9397-08002B2CF9AE}" pid="7" name="סימוכין">
    <vt:i4>3302205</vt:i4>
  </property>
  <property fmtid="{D5CDD505-2E9C-101B-9397-08002B2CF9AE}" pid="8" name="שעת ישיבה">
    <vt:lpwstr>11:00</vt:lpwstr>
  </property>
  <property fmtid="{D5CDD505-2E9C-101B-9397-08002B2CF9AE}" pid="9" name="תאריך המסמך">
    <vt:filetime>2005-02-17T00:00:00Z</vt:filetime>
  </property>
  <property fmtid="{D5CDD505-2E9C-101B-9397-08002B2CF9AE}" pid="10" name="ContentTypeId">
    <vt:lpwstr>0x0101004AEDB822EB0F7C488BBBAE3C0C973DE700185672AE3E8B6E4D9D84444DA91BEC3F</vt:lpwstr>
  </property>
</Properties>
</file>