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C3FEBE" w14:textId="77777777" w:rsidR="00E64116" w:rsidRPr="005817EC" w:rsidRDefault="00F25A9B" w:rsidP="00EC1FB3">
      <w:pPr>
        <w:ind w:firstLine="0"/>
        <w:rPr>
          <w:b/>
          <w:bCs/>
          <w:rtl/>
        </w:rPr>
      </w:pPr>
      <w:r>
        <w:rPr>
          <w:b/>
          <w:bCs/>
          <w:rtl/>
        </w:rPr>
        <w:t>הכנסת העשרים-וארבע</w:t>
      </w:r>
    </w:p>
    <w:p w14:paraId="7D10A8E5" w14:textId="77777777" w:rsidR="00A22C90" w:rsidRDefault="00A22C90" w:rsidP="00327BF8">
      <w:pPr>
        <w:ind w:firstLine="0"/>
        <w:outlineLvl w:val="0"/>
        <w:rPr>
          <w:b/>
          <w:bCs/>
          <w:rtl/>
        </w:rPr>
        <w:sectPr w:rsidR="00A22C90" w:rsidSect="00111C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2C4C49" w14:textId="77777777" w:rsidR="00E64116" w:rsidRPr="008713A4" w:rsidRDefault="00F25A9B" w:rsidP="008320F6">
      <w:pPr>
        <w:ind w:firstLine="0"/>
        <w:rPr>
          <w:b/>
          <w:bCs/>
          <w:rtl/>
        </w:rPr>
      </w:pPr>
      <w:r>
        <w:rPr>
          <w:b/>
          <w:bCs/>
          <w:rtl/>
        </w:rPr>
        <w:t>מושב שני</w:t>
      </w:r>
    </w:p>
    <w:p w14:paraId="55773FFF" w14:textId="77777777" w:rsidR="00E64116" w:rsidRPr="008713A4" w:rsidRDefault="00E64116" w:rsidP="0049458B">
      <w:pPr>
        <w:rPr>
          <w:rtl/>
        </w:rPr>
      </w:pPr>
    </w:p>
    <w:p w14:paraId="5ADEEB4F" w14:textId="77777777" w:rsidR="00E64116" w:rsidRPr="008713A4" w:rsidRDefault="00E64116" w:rsidP="0049458B">
      <w:pPr>
        <w:rPr>
          <w:rtl/>
        </w:rPr>
      </w:pPr>
    </w:p>
    <w:p w14:paraId="34F62618" w14:textId="77777777" w:rsidR="00E64116" w:rsidRPr="008713A4" w:rsidRDefault="00E64116" w:rsidP="007509A6">
      <w:pPr>
        <w:ind w:firstLine="0"/>
        <w:jc w:val="center"/>
        <w:rPr>
          <w:b/>
          <w:bCs/>
          <w:rtl/>
        </w:rPr>
      </w:pPr>
    </w:p>
    <w:p w14:paraId="62202BE0" w14:textId="522A6DA7" w:rsidR="00E64116" w:rsidRPr="008713A4" w:rsidRDefault="00921090" w:rsidP="008320F6">
      <w:pPr>
        <w:ind w:firstLine="0"/>
        <w:jc w:val="center"/>
        <w:outlineLvl w:val="0"/>
        <w:rPr>
          <w:b/>
          <w:bCs/>
          <w:rtl/>
        </w:rPr>
      </w:pPr>
      <w:r>
        <w:rPr>
          <w:b/>
          <w:bCs/>
          <w:rtl/>
        </w:rPr>
        <w:t xml:space="preserve">פרוטוקול מס' </w:t>
      </w:r>
      <w:r w:rsidR="000C0B85">
        <w:rPr>
          <w:rFonts w:hint="cs"/>
          <w:b/>
          <w:bCs/>
          <w:rtl/>
        </w:rPr>
        <w:t>217</w:t>
      </w:r>
    </w:p>
    <w:p w14:paraId="07402352" w14:textId="77777777" w:rsidR="00E64116" w:rsidRPr="008713A4" w:rsidRDefault="00F25A9B" w:rsidP="008320F6">
      <w:pPr>
        <w:ind w:firstLine="0"/>
        <w:jc w:val="center"/>
        <w:outlineLvl w:val="0"/>
        <w:rPr>
          <w:b/>
          <w:bCs/>
          <w:rtl/>
        </w:rPr>
      </w:pPr>
      <w:r>
        <w:rPr>
          <w:b/>
          <w:bCs/>
          <w:rtl/>
        </w:rPr>
        <w:t>מישיבת ועדת החוקה, חוק ומשפט</w:t>
      </w:r>
    </w:p>
    <w:p w14:paraId="4297A654" w14:textId="6BAA4186" w:rsidR="00E64116" w:rsidRPr="008713A4" w:rsidRDefault="00F25A9B" w:rsidP="008320F6">
      <w:pPr>
        <w:ind w:firstLine="0"/>
        <w:jc w:val="center"/>
        <w:outlineLvl w:val="0"/>
        <w:rPr>
          <w:b/>
          <w:bCs/>
          <w:u w:val="single"/>
          <w:rtl/>
        </w:rPr>
      </w:pPr>
      <w:r>
        <w:rPr>
          <w:b/>
          <w:bCs/>
          <w:u w:val="single"/>
          <w:rtl/>
        </w:rPr>
        <w:t>יום שלישי, כ"א באדר</w:t>
      </w:r>
      <w:r w:rsidR="003026CC">
        <w:rPr>
          <w:rFonts w:hint="cs"/>
          <w:b/>
          <w:bCs/>
          <w:u w:val="single"/>
          <w:rtl/>
        </w:rPr>
        <w:t xml:space="preserve"> א'</w:t>
      </w:r>
      <w:r>
        <w:rPr>
          <w:b/>
          <w:bCs/>
          <w:u w:val="single"/>
          <w:rtl/>
        </w:rPr>
        <w:t xml:space="preserve"> התש</w:t>
      </w:r>
      <w:r w:rsidR="00921090">
        <w:rPr>
          <w:b/>
          <w:bCs/>
          <w:u w:val="single"/>
          <w:rtl/>
        </w:rPr>
        <w:t>פ"ב (22 בפברואר 2022), שעה 15:0</w:t>
      </w:r>
      <w:r w:rsidR="00921090">
        <w:rPr>
          <w:rFonts w:hint="cs"/>
          <w:b/>
          <w:bCs/>
          <w:u w:val="single"/>
          <w:rtl/>
        </w:rPr>
        <w:t>6</w:t>
      </w:r>
    </w:p>
    <w:p w14:paraId="4ED4BE6E" w14:textId="77777777" w:rsidR="00E64116" w:rsidRPr="008713A4" w:rsidRDefault="00E64116" w:rsidP="008320F6">
      <w:pPr>
        <w:ind w:firstLine="0"/>
        <w:rPr>
          <w:rtl/>
        </w:rPr>
      </w:pPr>
    </w:p>
    <w:p w14:paraId="529A5A9A" w14:textId="77777777" w:rsidR="00E64116" w:rsidRPr="008713A4" w:rsidRDefault="00E64116" w:rsidP="008320F6">
      <w:pPr>
        <w:ind w:firstLine="0"/>
        <w:rPr>
          <w:rtl/>
        </w:rPr>
      </w:pPr>
    </w:p>
    <w:p w14:paraId="06929B38" w14:textId="77777777" w:rsidR="00E64116" w:rsidRPr="008713A4" w:rsidRDefault="00E64116" w:rsidP="008320F6">
      <w:pPr>
        <w:ind w:firstLine="0"/>
        <w:rPr>
          <w:rtl/>
        </w:rPr>
      </w:pPr>
    </w:p>
    <w:p w14:paraId="41595B9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1B2B5D" w14:textId="77777777" w:rsidR="00E64116" w:rsidRPr="008713A4" w:rsidRDefault="00F25A9B" w:rsidP="00F25A9B">
      <w:pPr>
        <w:spacing w:before="60"/>
        <w:ind w:firstLine="0"/>
        <w:rPr>
          <w:rtl/>
        </w:rPr>
      </w:pPr>
      <w:bookmarkStart w:id="0" w:name="ET_subject_627352_1"/>
      <w:r w:rsidRPr="00F25A9B">
        <w:rPr>
          <w:rStyle w:val="TagStyle"/>
          <w:rtl/>
        </w:rPr>
        <w:t xml:space="preserve"> &lt;&lt; נושא &gt;&gt; </w:t>
      </w:r>
      <w:r w:rsidRPr="00F25A9B">
        <w:rPr>
          <w:rtl/>
        </w:rPr>
        <w:t>הצעת תקנות סמכויות מיוחדות להתמודדות עם נגיף הקורונה החדש (הוראת שעה) (חובת ביצוע בדיקה בכניסה לישראל)(תיקון מס' 8) - התשפ"ב - 2022</w:t>
      </w:r>
      <w:r w:rsidRPr="00F25A9B">
        <w:rPr>
          <w:rStyle w:val="TagStyle"/>
          <w:rtl/>
        </w:rPr>
        <w:t xml:space="preserve"> &lt;&lt; נושא &gt;&gt;</w:t>
      </w:r>
      <w:r w:rsidR="00C818F2">
        <w:rPr>
          <w:rtl/>
        </w:rPr>
        <w:t xml:space="preserve"> </w:t>
      </w:r>
      <w:bookmarkEnd w:id="0"/>
    </w:p>
    <w:p w14:paraId="595B4628" w14:textId="77777777" w:rsidR="00E64116" w:rsidRDefault="00E64116" w:rsidP="007C693F">
      <w:pPr>
        <w:spacing w:before="60"/>
        <w:ind w:firstLine="0"/>
        <w:rPr>
          <w:rtl/>
        </w:rPr>
      </w:pPr>
    </w:p>
    <w:p w14:paraId="1D9F4F4A" w14:textId="77777777" w:rsidR="00F25A9B" w:rsidRPr="008713A4" w:rsidRDefault="00F25A9B" w:rsidP="007C693F">
      <w:pPr>
        <w:spacing w:before="60"/>
        <w:ind w:firstLine="0"/>
        <w:rPr>
          <w:rtl/>
        </w:rPr>
      </w:pPr>
    </w:p>
    <w:p w14:paraId="03B18CCC" w14:textId="77777777" w:rsidR="00E64116" w:rsidRPr="008713A4" w:rsidRDefault="00E64116" w:rsidP="00EC1FB3">
      <w:pPr>
        <w:ind w:firstLine="0"/>
        <w:outlineLvl w:val="1"/>
        <w:rPr>
          <w:b/>
          <w:bCs/>
          <w:u w:val="single"/>
          <w:rtl/>
        </w:rPr>
      </w:pPr>
      <w:r w:rsidRPr="008713A4">
        <w:rPr>
          <w:b/>
          <w:bCs/>
          <w:u w:val="single"/>
          <w:rtl/>
        </w:rPr>
        <w:t>נכחו:</w:t>
      </w:r>
    </w:p>
    <w:p w14:paraId="4D73297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0A1B95" w14:textId="77777777" w:rsidR="00E64116" w:rsidRPr="00F25A9B" w:rsidRDefault="00F25A9B" w:rsidP="00EC1FB3">
      <w:pPr>
        <w:ind w:firstLine="0"/>
        <w:rPr>
          <w:rtl/>
        </w:rPr>
      </w:pPr>
      <w:r w:rsidRPr="00F25A9B">
        <w:rPr>
          <w:rtl/>
        </w:rPr>
        <w:t>גלעד קריב – היו"ר</w:t>
      </w:r>
    </w:p>
    <w:p w14:paraId="5CD1182A" w14:textId="77777777" w:rsidR="00F25A9B" w:rsidRPr="00F25A9B" w:rsidRDefault="00F25A9B" w:rsidP="00EC1FB3">
      <w:pPr>
        <w:ind w:firstLine="0"/>
        <w:rPr>
          <w:rtl/>
        </w:rPr>
      </w:pPr>
      <w:r w:rsidRPr="00F25A9B">
        <w:rPr>
          <w:rtl/>
        </w:rPr>
        <w:t>זאב בנימין בגין</w:t>
      </w:r>
    </w:p>
    <w:p w14:paraId="5C98F8D2" w14:textId="77777777" w:rsidR="00F25A9B" w:rsidRPr="008713A4" w:rsidRDefault="00F25A9B" w:rsidP="00EC1FB3">
      <w:pPr>
        <w:ind w:firstLine="0"/>
        <w:rPr>
          <w:u w:val="single"/>
        </w:rPr>
      </w:pPr>
    </w:p>
    <w:p w14:paraId="738E69E7" w14:textId="77777777" w:rsidR="00E64116" w:rsidRDefault="00E64116" w:rsidP="00DE5B80">
      <w:pPr>
        <w:ind w:firstLine="0"/>
        <w:rPr>
          <w:rtl/>
        </w:rPr>
      </w:pPr>
    </w:p>
    <w:p w14:paraId="3981A60C" w14:textId="77777777" w:rsidR="000C47F5" w:rsidRDefault="000C47F5" w:rsidP="00EC1FB3">
      <w:pPr>
        <w:ind w:firstLine="0"/>
        <w:outlineLvl w:val="1"/>
        <w:rPr>
          <w:b/>
          <w:bCs/>
          <w:u w:val="single"/>
          <w:rtl/>
        </w:rPr>
      </w:pPr>
      <w:r w:rsidRPr="000C47F5">
        <w:rPr>
          <w:rFonts w:hint="cs"/>
          <w:b/>
          <w:bCs/>
          <w:u w:val="single"/>
          <w:rtl/>
        </w:rPr>
        <w:t>חברי הכנסת:</w:t>
      </w:r>
    </w:p>
    <w:p w14:paraId="3DCC0030" w14:textId="77777777" w:rsidR="000C47F5" w:rsidRPr="0082136D" w:rsidRDefault="00F25A9B" w:rsidP="00DE5B80">
      <w:pPr>
        <w:ind w:firstLine="0"/>
        <w:rPr>
          <w:rtl/>
        </w:rPr>
      </w:pPr>
      <w:r>
        <w:rPr>
          <w:rFonts w:hint="cs"/>
          <w:rtl/>
        </w:rPr>
        <w:t>דסטה גדי יברקן</w:t>
      </w:r>
    </w:p>
    <w:p w14:paraId="56300582" w14:textId="77777777" w:rsidR="002E5E31" w:rsidRDefault="002E5E31" w:rsidP="00DE5B80">
      <w:pPr>
        <w:ind w:firstLine="0"/>
        <w:rPr>
          <w:b/>
          <w:bCs/>
          <w:u w:val="single"/>
          <w:rtl/>
        </w:rPr>
      </w:pPr>
    </w:p>
    <w:p w14:paraId="3419C1E5" w14:textId="77777777" w:rsidR="00111C22" w:rsidRPr="000C47F5" w:rsidRDefault="00111C22" w:rsidP="00DE5B80">
      <w:pPr>
        <w:ind w:firstLine="0"/>
        <w:rPr>
          <w:b/>
          <w:bCs/>
          <w:u w:val="single"/>
          <w:rtl/>
        </w:rPr>
      </w:pPr>
    </w:p>
    <w:p w14:paraId="0B501E6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4320"/>
      </w:tblGrid>
      <w:tr w:rsidR="00C818F2" w14:paraId="5A9E69F0" w14:textId="77777777" w:rsidTr="00C818F2">
        <w:tc>
          <w:tcPr>
            <w:tcW w:w="0" w:type="auto"/>
            <w:shd w:val="clear" w:color="auto" w:fill="auto"/>
          </w:tcPr>
          <w:p w14:paraId="1BABF90B" w14:textId="77777777" w:rsidR="00C818F2" w:rsidRDefault="00C818F2" w:rsidP="00DE5B80">
            <w:pPr>
              <w:ind w:firstLine="0"/>
              <w:rPr>
                <w:rtl/>
              </w:rPr>
            </w:pPr>
            <w:r>
              <w:rPr>
                <w:rtl/>
              </w:rPr>
              <w:t>טל פוקס</w:t>
            </w:r>
          </w:p>
        </w:tc>
        <w:tc>
          <w:tcPr>
            <w:tcW w:w="0" w:type="auto"/>
            <w:shd w:val="clear" w:color="auto" w:fill="auto"/>
          </w:tcPr>
          <w:p w14:paraId="2F7DCC60" w14:textId="77777777" w:rsidR="00C818F2" w:rsidRDefault="00C818F2" w:rsidP="00DE5B80">
            <w:pPr>
              <w:ind w:firstLine="0"/>
              <w:rPr>
                <w:rtl/>
              </w:rPr>
            </w:pPr>
            <w:r>
              <w:rPr>
                <w:rtl/>
              </w:rPr>
              <w:t>–</w:t>
            </w:r>
          </w:p>
        </w:tc>
        <w:tc>
          <w:tcPr>
            <w:tcW w:w="0" w:type="auto"/>
            <w:shd w:val="clear" w:color="auto" w:fill="auto"/>
          </w:tcPr>
          <w:p w14:paraId="08164D41" w14:textId="77777777" w:rsidR="00C818F2" w:rsidRDefault="00C818F2" w:rsidP="00DE5B80">
            <w:pPr>
              <w:ind w:firstLine="0"/>
              <w:rPr>
                <w:rtl/>
              </w:rPr>
            </w:pPr>
            <w:r>
              <w:rPr>
                <w:rtl/>
              </w:rPr>
              <w:t>עו"ד, הלשכה המשפטית, משרד הבריאות</w:t>
            </w:r>
          </w:p>
        </w:tc>
      </w:tr>
      <w:tr w:rsidR="00C818F2" w:rsidRPr="00C818F2" w14:paraId="41767DBD" w14:textId="77777777" w:rsidTr="00C818F2">
        <w:tc>
          <w:tcPr>
            <w:tcW w:w="0" w:type="auto"/>
            <w:shd w:val="clear" w:color="auto" w:fill="auto"/>
          </w:tcPr>
          <w:p w14:paraId="5B304E79" w14:textId="77777777" w:rsidR="00111C22" w:rsidRDefault="00111C22" w:rsidP="00DE5B80">
            <w:pPr>
              <w:ind w:firstLine="0"/>
              <w:rPr>
                <w:b/>
                <w:bCs/>
                <w:u w:val="single"/>
                <w:rtl/>
              </w:rPr>
            </w:pPr>
          </w:p>
          <w:p w14:paraId="673F6174" w14:textId="77777777" w:rsidR="00111C22" w:rsidRDefault="00111C22" w:rsidP="00DE5B80">
            <w:pPr>
              <w:ind w:firstLine="0"/>
              <w:rPr>
                <w:b/>
                <w:bCs/>
                <w:u w:val="single"/>
                <w:rtl/>
              </w:rPr>
            </w:pPr>
          </w:p>
          <w:p w14:paraId="0A53064A" w14:textId="77777777" w:rsidR="00C818F2" w:rsidRPr="00C818F2" w:rsidRDefault="00C818F2" w:rsidP="00DE5B80">
            <w:pPr>
              <w:ind w:firstLine="0"/>
              <w:rPr>
                <w:b/>
                <w:bCs/>
                <w:u w:val="single"/>
                <w:rtl/>
              </w:rPr>
            </w:pPr>
            <w:r w:rsidRPr="00C818F2">
              <w:rPr>
                <w:b/>
                <w:bCs/>
                <w:u w:val="single"/>
                <w:rtl/>
              </w:rPr>
              <w:t>משתתפים באמצעים מקוונים</w:t>
            </w:r>
          </w:p>
        </w:tc>
        <w:tc>
          <w:tcPr>
            <w:tcW w:w="0" w:type="auto"/>
            <w:shd w:val="clear" w:color="auto" w:fill="auto"/>
          </w:tcPr>
          <w:p w14:paraId="2E250027" w14:textId="77777777" w:rsidR="00C818F2" w:rsidRPr="00C818F2" w:rsidRDefault="00C818F2" w:rsidP="00DE5B80">
            <w:pPr>
              <w:ind w:firstLine="0"/>
              <w:rPr>
                <w:b/>
                <w:bCs/>
                <w:u w:val="single"/>
                <w:rtl/>
              </w:rPr>
            </w:pPr>
          </w:p>
        </w:tc>
        <w:tc>
          <w:tcPr>
            <w:tcW w:w="0" w:type="auto"/>
            <w:shd w:val="clear" w:color="auto" w:fill="auto"/>
          </w:tcPr>
          <w:p w14:paraId="5C83A5A4" w14:textId="77777777" w:rsidR="00C818F2" w:rsidRPr="00C818F2" w:rsidRDefault="00C818F2" w:rsidP="00DE5B80">
            <w:pPr>
              <w:ind w:firstLine="0"/>
              <w:rPr>
                <w:b/>
                <w:bCs/>
                <w:u w:val="single"/>
                <w:rtl/>
              </w:rPr>
            </w:pPr>
          </w:p>
        </w:tc>
      </w:tr>
      <w:tr w:rsidR="00C818F2" w14:paraId="0F76F92B" w14:textId="77777777" w:rsidTr="00C818F2">
        <w:tc>
          <w:tcPr>
            <w:tcW w:w="0" w:type="auto"/>
            <w:shd w:val="clear" w:color="auto" w:fill="auto"/>
          </w:tcPr>
          <w:p w14:paraId="79C28A7B" w14:textId="77777777" w:rsidR="00C818F2" w:rsidRDefault="00C818F2" w:rsidP="00DE5B80">
            <w:pPr>
              <w:ind w:firstLine="0"/>
              <w:rPr>
                <w:rtl/>
              </w:rPr>
            </w:pPr>
            <w:r>
              <w:rPr>
                <w:rtl/>
              </w:rPr>
              <w:t>אילנה גנס</w:t>
            </w:r>
          </w:p>
        </w:tc>
        <w:tc>
          <w:tcPr>
            <w:tcW w:w="0" w:type="auto"/>
            <w:shd w:val="clear" w:color="auto" w:fill="auto"/>
          </w:tcPr>
          <w:p w14:paraId="3747942F" w14:textId="77777777" w:rsidR="00C818F2" w:rsidRDefault="00C818F2" w:rsidP="00DE5B80">
            <w:pPr>
              <w:ind w:firstLine="0"/>
              <w:rPr>
                <w:rtl/>
              </w:rPr>
            </w:pPr>
            <w:r>
              <w:rPr>
                <w:rtl/>
              </w:rPr>
              <w:t>–</w:t>
            </w:r>
          </w:p>
        </w:tc>
        <w:tc>
          <w:tcPr>
            <w:tcW w:w="0" w:type="auto"/>
            <w:shd w:val="clear" w:color="auto" w:fill="auto"/>
          </w:tcPr>
          <w:p w14:paraId="500CA085" w14:textId="77777777" w:rsidR="00C818F2" w:rsidRDefault="00C818F2" w:rsidP="00DE5B80">
            <w:pPr>
              <w:ind w:firstLine="0"/>
              <w:rPr>
                <w:rtl/>
              </w:rPr>
            </w:pPr>
            <w:r>
              <w:rPr>
                <w:rtl/>
              </w:rPr>
              <w:t>שירותי בריאות הציבור, משרד הבריאות</w:t>
            </w:r>
          </w:p>
        </w:tc>
      </w:tr>
      <w:tr w:rsidR="00C818F2" w14:paraId="516EE81E" w14:textId="77777777" w:rsidTr="00C818F2">
        <w:tc>
          <w:tcPr>
            <w:tcW w:w="0" w:type="auto"/>
            <w:shd w:val="clear" w:color="auto" w:fill="auto"/>
          </w:tcPr>
          <w:p w14:paraId="62419AD8" w14:textId="77777777" w:rsidR="00C818F2" w:rsidRDefault="00C818F2" w:rsidP="00DE5B80">
            <w:pPr>
              <w:ind w:firstLine="0"/>
              <w:rPr>
                <w:rtl/>
              </w:rPr>
            </w:pPr>
            <w:r>
              <w:rPr>
                <w:rtl/>
              </w:rPr>
              <w:t>שי סומך</w:t>
            </w:r>
          </w:p>
        </w:tc>
        <w:tc>
          <w:tcPr>
            <w:tcW w:w="0" w:type="auto"/>
            <w:shd w:val="clear" w:color="auto" w:fill="auto"/>
          </w:tcPr>
          <w:p w14:paraId="09DE4177" w14:textId="77777777" w:rsidR="00C818F2" w:rsidRDefault="00C818F2" w:rsidP="00DE5B80">
            <w:pPr>
              <w:ind w:firstLine="0"/>
              <w:rPr>
                <w:rtl/>
              </w:rPr>
            </w:pPr>
            <w:r>
              <w:rPr>
                <w:rtl/>
              </w:rPr>
              <w:t>–</w:t>
            </w:r>
          </w:p>
        </w:tc>
        <w:tc>
          <w:tcPr>
            <w:tcW w:w="0" w:type="auto"/>
            <w:shd w:val="clear" w:color="auto" w:fill="auto"/>
          </w:tcPr>
          <w:p w14:paraId="2E822269" w14:textId="77777777" w:rsidR="00C818F2" w:rsidRDefault="00C818F2" w:rsidP="00DE5B80">
            <w:pPr>
              <w:ind w:firstLine="0"/>
              <w:rPr>
                <w:rtl/>
              </w:rPr>
            </w:pPr>
            <w:r>
              <w:rPr>
                <w:rtl/>
              </w:rPr>
              <w:t>עו"ד, משרד המשפטים</w:t>
            </w:r>
          </w:p>
        </w:tc>
      </w:tr>
      <w:tr w:rsidR="00C818F2" w14:paraId="23FC49C4" w14:textId="77777777" w:rsidTr="00C818F2">
        <w:tc>
          <w:tcPr>
            <w:tcW w:w="0" w:type="auto"/>
            <w:shd w:val="clear" w:color="auto" w:fill="auto"/>
          </w:tcPr>
          <w:p w14:paraId="26CB95CD" w14:textId="77777777" w:rsidR="00C818F2" w:rsidRDefault="00C818F2" w:rsidP="00DE5B80">
            <w:pPr>
              <w:ind w:firstLine="0"/>
              <w:rPr>
                <w:rtl/>
              </w:rPr>
            </w:pPr>
            <w:r>
              <w:rPr>
                <w:rtl/>
              </w:rPr>
              <w:t>דב ליפמן</w:t>
            </w:r>
          </w:p>
        </w:tc>
        <w:tc>
          <w:tcPr>
            <w:tcW w:w="0" w:type="auto"/>
            <w:shd w:val="clear" w:color="auto" w:fill="auto"/>
          </w:tcPr>
          <w:p w14:paraId="6B3E9736" w14:textId="77777777" w:rsidR="00C818F2" w:rsidRDefault="00C818F2" w:rsidP="00DE5B80">
            <w:pPr>
              <w:ind w:firstLine="0"/>
              <w:rPr>
                <w:rtl/>
              </w:rPr>
            </w:pPr>
            <w:r>
              <w:rPr>
                <w:rtl/>
              </w:rPr>
              <w:t>–</w:t>
            </w:r>
          </w:p>
        </w:tc>
        <w:tc>
          <w:tcPr>
            <w:tcW w:w="0" w:type="auto"/>
            <w:shd w:val="clear" w:color="auto" w:fill="auto"/>
          </w:tcPr>
          <w:p w14:paraId="5B3BE63B" w14:textId="77777777" w:rsidR="00C818F2" w:rsidRDefault="00C818F2" w:rsidP="00DE5B80">
            <w:pPr>
              <w:ind w:firstLine="0"/>
              <w:rPr>
                <w:rtl/>
              </w:rPr>
            </w:pPr>
            <w:r>
              <w:rPr>
                <w:rtl/>
              </w:rPr>
              <w:t>חבר כנסת לשעבר</w:t>
            </w:r>
          </w:p>
        </w:tc>
      </w:tr>
      <w:tr w:rsidR="00C818F2" w14:paraId="3A6EE882" w14:textId="77777777" w:rsidTr="00C818F2">
        <w:tc>
          <w:tcPr>
            <w:tcW w:w="0" w:type="auto"/>
            <w:shd w:val="clear" w:color="auto" w:fill="auto"/>
          </w:tcPr>
          <w:p w14:paraId="20A6A000" w14:textId="77777777" w:rsidR="00C818F2" w:rsidRDefault="00C818F2" w:rsidP="00DE5B80">
            <w:pPr>
              <w:ind w:firstLine="0"/>
              <w:rPr>
                <w:rtl/>
              </w:rPr>
            </w:pPr>
            <w:r>
              <w:rPr>
                <w:rtl/>
              </w:rPr>
              <w:t>שמואל אמסלם</w:t>
            </w:r>
          </w:p>
        </w:tc>
        <w:tc>
          <w:tcPr>
            <w:tcW w:w="0" w:type="auto"/>
            <w:shd w:val="clear" w:color="auto" w:fill="auto"/>
          </w:tcPr>
          <w:p w14:paraId="3354D187" w14:textId="77777777" w:rsidR="00C818F2" w:rsidRDefault="00C818F2" w:rsidP="00DE5B80">
            <w:pPr>
              <w:ind w:firstLine="0"/>
              <w:rPr>
                <w:rtl/>
              </w:rPr>
            </w:pPr>
            <w:r>
              <w:rPr>
                <w:rtl/>
              </w:rPr>
              <w:t>–</w:t>
            </w:r>
          </w:p>
        </w:tc>
        <w:tc>
          <w:tcPr>
            <w:tcW w:w="0" w:type="auto"/>
            <w:shd w:val="clear" w:color="auto" w:fill="auto"/>
          </w:tcPr>
          <w:p w14:paraId="57F7045A" w14:textId="77777777" w:rsidR="00C818F2" w:rsidRDefault="00C818F2" w:rsidP="00DE5B80">
            <w:pPr>
              <w:ind w:firstLine="0"/>
              <w:rPr>
                <w:rtl/>
              </w:rPr>
            </w:pPr>
            <w:r>
              <w:rPr>
                <w:rtl/>
              </w:rPr>
              <w:t>מנהל חטיבת שירות לנוסע, רשות שדות התעופה</w:t>
            </w:r>
          </w:p>
        </w:tc>
      </w:tr>
      <w:tr w:rsidR="00C818F2" w14:paraId="31354B25" w14:textId="77777777" w:rsidTr="00C818F2">
        <w:tc>
          <w:tcPr>
            <w:tcW w:w="0" w:type="auto"/>
            <w:shd w:val="clear" w:color="auto" w:fill="auto"/>
          </w:tcPr>
          <w:p w14:paraId="4BDA87B6" w14:textId="77777777" w:rsidR="00C818F2" w:rsidRDefault="00C818F2" w:rsidP="00DE5B80">
            <w:pPr>
              <w:ind w:firstLine="0"/>
              <w:rPr>
                <w:rtl/>
              </w:rPr>
            </w:pPr>
            <w:r>
              <w:rPr>
                <w:rtl/>
              </w:rPr>
              <w:t>יוסי פתאל</w:t>
            </w:r>
          </w:p>
        </w:tc>
        <w:tc>
          <w:tcPr>
            <w:tcW w:w="0" w:type="auto"/>
            <w:shd w:val="clear" w:color="auto" w:fill="auto"/>
          </w:tcPr>
          <w:p w14:paraId="19952BB5" w14:textId="77777777" w:rsidR="00C818F2" w:rsidRDefault="00C818F2" w:rsidP="00DE5B80">
            <w:pPr>
              <w:ind w:firstLine="0"/>
              <w:rPr>
                <w:rtl/>
              </w:rPr>
            </w:pPr>
            <w:r>
              <w:rPr>
                <w:rtl/>
              </w:rPr>
              <w:t>–</w:t>
            </w:r>
          </w:p>
        </w:tc>
        <w:tc>
          <w:tcPr>
            <w:tcW w:w="0" w:type="auto"/>
            <w:shd w:val="clear" w:color="auto" w:fill="auto"/>
          </w:tcPr>
          <w:p w14:paraId="0ABA8963" w14:textId="77777777" w:rsidR="00C818F2" w:rsidRDefault="00C818F2" w:rsidP="00DE5B80">
            <w:pPr>
              <w:ind w:firstLine="0"/>
              <w:rPr>
                <w:rtl/>
              </w:rPr>
            </w:pPr>
            <w:r>
              <w:rPr>
                <w:rtl/>
              </w:rPr>
              <w:t>מנכ"ל מארגני תיירות נכנסת לישראל</w:t>
            </w:r>
          </w:p>
        </w:tc>
      </w:tr>
    </w:tbl>
    <w:p w14:paraId="64909C69" w14:textId="77777777" w:rsidR="00E64116" w:rsidRPr="008713A4" w:rsidRDefault="00E64116" w:rsidP="00DE5B80">
      <w:pPr>
        <w:ind w:firstLine="0"/>
        <w:rPr>
          <w:rtl/>
        </w:rPr>
      </w:pPr>
    </w:p>
    <w:p w14:paraId="1ACD5D69" w14:textId="77777777" w:rsidR="00E64116" w:rsidRDefault="00E64116" w:rsidP="00DE5B80">
      <w:pPr>
        <w:ind w:firstLine="0"/>
        <w:rPr>
          <w:rtl/>
        </w:rPr>
      </w:pPr>
    </w:p>
    <w:p w14:paraId="538542E2" w14:textId="77777777" w:rsidR="00D37550" w:rsidRPr="008713A4" w:rsidRDefault="00D37550" w:rsidP="00DE5B80">
      <w:pPr>
        <w:ind w:firstLine="0"/>
        <w:rPr>
          <w:rtl/>
        </w:rPr>
      </w:pPr>
    </w:p>
    <w:p w14:paraId="3A63CBB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18B0FBD" w14:textId="77777777" w:rsidR="00E64116" w:rsidRPr="008713A4" w:rsidRDefault="00F25A9B" w:rsidP="00D40A29">
      <w:pPr>
        <w:ind w:firstLine="0"/>
      </w:pPr>
      <w:r>
        <w:rPr>
          <w:rFonts w:hint="cs"/>
          <w:rtl/>
        </w:rPr>
        <w:t>טליה ג'מאל</w:t>
      </w:r>
    </w:p>
    <w:p w14:paraId="6EE77A7B" w14:textId="77777777" w:rsidR="00E64116" w:rsidRPr="008713A4" w:rsidRDefault="00E64116" w:rsidP="00DE5B80">
      <w:pPr>
        <w:ind w:firstLine="0"/>
        <w:rPr>
          <w:rtl/>
        </w:rPr>
      </w:pPr>
    </w:p>
    <w:p w14:paraId="4152C30F"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F11F263" w14:textId="77777777" w:rsidR="00E64116" w:rsidRPr="008713A4" w:rsidRDefault="00F25A9B" w:rsidP="00D40A29">
      <w:pPr>
        <w:ind w:firstLine="0"/>
        <w:rPr>
          <w:u w:val="single"/>
        </w:rPr>
      </w:pPr>
      <w:r>
        <w:rPr>
          <w:rtl/>
        </w:rPr>
        <w:t>איל קופמן</w:t>
      </w:r>
    </w:p>
    <w:p w14:paraId="0E8C94F0" w14:textId="77777777" w:rsidR="00E64116" w:rsidRPr="008713A4" w:rsidRDefault="00E64116" w:rsidP="00DE5B80">
      <w:pPr>
        <w:ind w:firstLine="0"/>
        <w:rPr>
          <w:rtl/>
        </w:rPr>
      </w:pPr>
    </w:p>
    <w:p w14:paraId="423A6DE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69782B9" w14:textId="77777777" w:rsidR="00E64116" w:rsidRPr="008713A4" w:rsidRDefault="00F25A9B" w:rsidP="008320F6">
      <w:pPr>
        <w:ind w:firstLine="0"/>
        <w:rPr>
          <w:rtl/>
        </w:rPr>
      </w:pPr>
      <w:r>
        <w:rPr>
          <w:rFonts w:hint="cs"/>
          <w:rtl/>
        </w:rPr>
        <w:t>אהובה שרון, חבר תרגומים</w:t>
      </w:r>
    </w:p>
    <w:p w14:paraId="0D7ECF72" w14:textId="77777777" w:rsidR="00F25A9B" w:rsidRDefault="00F25A9B" w:rsidP="00AB3F3A">
      <w:pPr>
        <w:ind w:firstLine="0"/>
        <w:rPr>
          <w:rtl/>
        </w:rPr>
      </w:pPr>
    </w:p>
    <w:p w14:paraId="54E912E4" w14:textId="77777777" w:rsidR="00F25A9B" w:rsidRDefault="00F25A9B" w:rsidP="00F25A9B">
      <w:pPr>
        <w:pStyle w:val="KeepWithNext"/>
        <w:rPr>
          <w:rtl/>
        </w:rPr>
      </w:pPr>
    </w:p>
    <w:p w14:paraId="0C86A3CD" w14:textId="77777777" w:rsidR="007872B4" w:rsidRDefault="00E64116" w:rsidP="00F25A9B">
      <w:r w:rsidRPr="008713A4">
        <w:rPr>
          <w:rtl/>
        </w:rPr>
        <w:br w:type="page"/>
      </w:r>
    </w:p>
    <w:p w14:paraId="2446A353" w14:textId="77777777" w:rsidR="00F25A9B" w:rsidRDefault="00F25A9B" w:rsidP="00F25A9B">
      <w:pPr>
        <w:pStyle w:val="a6"/>
        <w:keepNext/>
      </w:pPr>
      <w:bookmarkStart w:id="1" w:name="ET_subject_627352_3"/>
      <w:r w:rsidRPr="00F25A9B">
        <w:rPr>
          <w:rStyle w:val="TagStyle"/>
          <w:rtl/>
        </w:rPr>
        <w:lastRenderedPageBreak/>
        <w:t xml:space="preserve">&lt;&lt; נושא &gt;&gt; </w:t>
      </w:r>
      <w:r>
        <w:rPr>
          <w:rtl/>
        </w:rPr>
        <w:t>הצעת תקנות סמכויות מיוחדות להתמודדות עם נגיף הקורונה החדש (הוראת שעה) (חובת ביצוע בדיקה בכניסה לישראל)(תיקון מס' 8) - התשפ"ב - 2022</w:t>
      </w:r>
      <w:r w:rsidRPr="00F25A9B">
        <w:rPr>
          <w:rStyle w:val="TagStyle"/>
          <w:rtl/>
        </w:rPr>
        <w:t xml:space="preserve"> &lt;&lt; נושא &gt;&gt;</w:t>
      </w:r>
      <w:r w:rsidR="00C818F2">
        <w:rPr>
          <w:rtl/>
        </w:rPr>
        <w:t xml:space="preserve"> </w:t>
      </w:r>
      <w:bookmarkEnd w:id="1"/>
    </w:p>
    <w:p w14:paraId="44F4754D" w14:textId="77777777" w:rsidR="00F25A9B" w:rsidRDefault="00F25A9B" w:rsidP="00F25A9B">
      <w:pPr>
        <w:pStyle w:val="KeepWithNext"/>
        <w:rPr>
          <w:rtl/>
        </w:rPr>
      </w:pPr>
    </w:p>
    <w:p w14:paraId="7144F61E" w14:textId="77777777" w:rsidR="00F25A9B" w:rsidRDefault="00F25A9B" w:rsidP="00F25A9B">
      <w:pPr>
        <w:rPr>
          <w:rtl/>
        </w:rPr>
      </w:pPr>
    </w:p>
    <w:p w14:paraId="30977273" w14:textId="77777777" w:rsidR="00F25A9B" w:rsidRDefault="00F25A9B" w:rsidP="00F25A9B">
      <w:pPr>
        <w:pStyle w:val="af6"/>
        <w:keepNext/>
      </w:pPr>
      <w:bookmarkStart w:id="2" w:name="ET_yor_6156_4"/>
      <w:r w:rsidRPr="00F25A9B">
        <w:rPr>
          <w:rStyle w:val="TagStyle"/>
          <w:rtl/>
        </w:rPr>
        <w:t xml:space="preserve"> &lt;&lt; יור &gt;&gt; </w:t>
      </w:r>
      <w:r>
        <w:rPr>
          <w:rtl/>
        </w:rPr>
        <w:t>היו"ר גלעד קריב:</w:t>
      </w:r>
      <w:r w:rsidRPr="00F25A9B">
        <w:rPr>
          <w:rStyle w:val="TagStyle"/>
          <w:rtl/>
        </w:rPr>
        <w:t xml:space="preserve"> &lt;&lt; יור &gt;&gt;</w:t>
      </w:r>
      <w:r w:rsidR="00C818F2">
        <w:rPr>
          <w:rtl/>
        </w:rPr>
        <w:t xml:space="preserve"> </w:t>
      </w:r>
      <w:bookmarkEnd w:id="2"/>
    </w:p>
    <w:p w14:paraId="3D0E6C83" w14:textId="77777777" w:rsidR="00F25A9B" w:rsidRDefault="00F25A9B" w:rsidP="00F25A9B">
      <w:pPr>
        <w:pStyle w:val="KeepWithNext"/>
        <w:rPr>
          <w:rtl/>
          <w:lang w:eastAsia="he-IL"/>
        </w:rPr>
      </w:pPr>
    </w:p>
    <w:p w14:paraId="6D65A30C" w14:textId="77777777" w:rsidR="00F25A9B" w:rsidRDefault="00921090" w:rsidP="00921090">
      <w:pPr>
        <w:rPr>
          <w:rtl/>
          <w:lang w:eastAsia="he-IL"/>
        </w:rPr>
      </w:pPr>
      <w:r>
        <w:rPr>
          <w:rFonts w:hint="cs"/>
          <w:rtl/>
          <w:lang w:eastAsia="he-IL"/>
        </w:rPr>
        <w:t xml:space="preserve">אנחנו פותחים את הדיון. נמצאת איתנו עורכת הדין פוקס ממשרד הבריאות והיתר נמצאים באמצעות מערכת ה-זום. נמצא אתנו חבר </w:t>
      </w:r>
      <w:bookmarkStart w:id="3" w:name="_ETM_Q1_12238"/>
      <w:bookmarkEnd w:id="3"/>
      <w:r>
        <w:rPr>
          <w:rFonts w:hint="cs"/>
          <w:rtl/>
          <w:lang w:eastAsia="he-IL"/>
        </w:rPr>
        <w:t xml:space="preserve">הכנסת בגין וחבר הכנסת לשעבר דב </w:t>
      </w:r>
      <w:bookmarkStart w:id="4" w:name="_ETM_Q1_16292"/>
      <w:bookmarkEnd w:id="4"/>
      <w:r>
        <w:rPr>
          <w:rFonts w:hint="cs"/>
          <w:rtl/>
          <w:lang w:eastAsia="he-IL"/>
        </w:rPr>
        <w:t xml:space="preserve">ליפמן. אנחנו </w:t>
      </w:r>
      <w:bookmarkStart w:id="5" w:name="_ETM_Q1_26127"/>
      <w:bookmarkEnd w:id="5"/>
      <w:r>
        <w:rPr>
          <w:rFonts w:hint="cs"/>
          <w:rtl/>
          <w:lang w:eastAsia="he-IL"/>
        </w:rPr>
        <w:t>אחרי ד</w:t>
      </w:r>
      <w:bookmarkStart w:id="6" w:name="_ETM_Q1_26645"/>
      <w:bookmarkStart w:id="7" w:name="_ETM_Q1_26734"/>
      <w:bookmarkEnd w:id="6"/>
      <w:bookmarkEnd w:id="7"/>
      <w:r>
        <w:rPr>
          <w:rFonts w:hint="cs"/>
          <w:rtl/>
          <w:lang w:eastAsia="he-IL"/>
        </w:rPr>
        <w:t xml:space="preserve">יון ארוך. אתמול ראיתי שמישהו טוען שהוא עושה את מסלול הנינג'ה אחרי צום, אחד המתמודדים. </w:t>
      </w:r>
      <w:bookmarkStart w:id="8" w:name="_ETM_Q1_34873"/>
      <w:bookmarkEnd w:id="8"/>
      <w:r>
        <w:rPr>
          <w:rFonts w:hint="cs"/>
          <w:rtl/>
          <w:lang w:eastAsia="he-IL"/>
        </w:rPr>
        <w:t>גם אני עכשיו מנהל דיון בתקנות אחרי צום ממו</w:t>
      </w:r>
      <w:bookmarkStart w:id="9" w:name="_ETM_Q1_40180"/>
      <w:bookmarkEnd w:id="9"/>
      <w:r>
        <w:rPr>
          <w:rFonts w:hint="cs"/>
          <w:rtl/>
          <w:lang w:eastAsia="he-IL"/>
        </w:rPr>
        <w:t>שך. פשוט ראיתי הבוקר שראש הממשלה</w:t>
      </w:r>
      <w:r w:rsidR="00E61631">
        <w:rPr>
          <w:rFonts w:hint="cs"/>
          <w:rtl/>
          <w:lang w:eastAsia="he-IL"/>
        </w:rPr>
        <w:t xml:space="preserve"> </w:t>
      </w:r>
      <w:bookmarkStart w:id="10" w:name="_ETM_Q1_44577"/>
      <w:bookmarkEnd w:id="10"/>
      <w:r>
        <w:rPr>
          <w:rFonts w:hint="cs"/>
          <w:rtl/>
          <w:lang w:eastAsia="he-IL"/>
        </w:rPr>
        <w:t>לשעבר אהוד ברק באיזשהו ראיון גילה בקיאות דרמטית בכל פרטי התכנית ואמרתי שאם אני שואף לגדולות</w:t>
      </w:r>
      <w:bookmarkStart w:id="11" w:name="_ETM_Q1_52787"/>
      <w:bookmarkEnd w:id="11"/>
      <w:r>
        <w:rPr>
          <w:rFonts w:hint="cs"/>
          <w:rtl/>
          <w:lang w:eastAsia="he-IL"/>
        </w:rPr>
        <w:t>, כדאי שגם אני אלמד מה קורה שם.</w:t>
      </w:r>
    </w:p>
    <w:p w14:paraId="6F2CEBCF" w14:textId="77777777" w:rsidR="00921090" w:rsidRDefault="00921090" w:rsidP="00921090">
      <w:pPr>
        <w:rPr>
          <w:rtl/>
          <w:lang w:eastAsia="he-IL"/>
        </w:rPr>
      </w:pPr>
      <w:bookmarkStart w:id="12" w:name="_ETM_Q1_57964"/>
      <w:bookmarkStart w:id="13" w:name="_ETM_Q1_58021"/>
      <w:bookmarkEnd w:id="12"/>
      <w:bookmarkEnd w:id="13"/>
    </w:p>
    <w:p w14:paraId="295F4622" w14:textId="77777777" w:rsidR="00921090" w:rsidRDefault="00921090" w:rsidP="00921090">
      <w:pPr>
        <w:rPr>
          <w:rtl/>
          <w:lang w:eastAsia="he-IL"/>
        </w:rPr>
      </w:pPr>
      <w:bookmarkStart w:id="14" w:name="_ETM_Q1_58068"/>
      <w:bookmarkStart w:id="15" w:name="_ETM_Q1_58114"/>
      <w:bookmarkEnd w:id="14"/>
      <w:bookmarkEnd w:id="15"/>
      <w:r>
        <w:rPr>
          <w:rFonts w:hint="cs"/>
          <w:rtl/>
          <w:lang w:eastAsia="he-IL"/>
        </w:rPr>
        <w:t xml:space="preserve">עורכת הדין </w:t>
      </w:r>
      <w:bookmarkStart w:id="16" w:name="_ETM_Q1_60250"/>
      <w:bookmarkEnd w:id="16"/>
      <w:r>
        <w:rPr>
          <w:rFonts w:hint="cs"/>
          <w:rtl/>
          <w:lang w:eastAsia="he-IL"/>
        </w:rPr>
        <w:t>פוקס,</w:t>
      </w:r>
      <w:r w:rsidR="00E61631">
        <w:rPr>
          <w:rFonts w:hint="cs"/>
          <w:rtl/>
          <w:lang w:eastAsia="he-IL"/>
        </w:rPr>
        <w:t xml:space="preserve"> </w:t>
      </w:r>
      <w:r>
        <w:rPr>
          <w:rFonts w:hint="cs"/>
          <w:rtl/>
          <w:lang w:eastAsia="he-IL"/>
        </w:rPr>
        <w:t>מה בקשתכם?</w:t>
      </w:r>
      <w:bookmarkStart w:id="17" w:name="_ETM_Q1_65097"/>
      <w:bookmarkEnd w:id="17"/>
    </w:p>
    <w:p w14:paraId="4712496A" w14:textId="77777777" w:rsidR="00921090" w:rsidRDefault="00921090" w:rsidP="00921090">
      <w:pPr>
        <w:rPr>
          <w:rtl/>
          <w:lang w:eastAsia="he-IL"/>
        </w:rPr>
      </w:pPr>
      <w:bookmarkStart w:id="18" w:name="_ETM_Q1_65154"/>
      <w:bookmarkStart w:id="19" w:name="_ETM_Q1_62425"/>
      <w:bookmarkEnd w:id="18"/>
      <w:bookmarkEnd w:id="19"/>
    </w:p>
    <w:p w14:paraId="239730CA" w14:textId="77777777" w:rsidR="00921090" w:rsidRDefault="00921090" w:rsidP="00921090">
      <w:pPr>
        <w:pStyle w:val="af9"/>
        <w:keepNext/>
        <w:rPr>
          <w:rtl/>
          <w:lang w:eastAsia="he-IL"/>
        </w:rPr>
      </w:pPr>
      <w:bookmarkStart w:id="20" w:name="ET_guest_טל_פוקס_4"/>
      <w:r w:rsidRPr="00921090">
        <w:rPr>
          <w:rStyle w:val="TagStyle"/>
          <w:rtl/>
        </w:rPr>
        <w:t xml:space="preserve"> &lt;&lt; אורח &gt;&gt; </w:t>
      </w:r>
      <w:r>
        <w:rPr>
          <w:rtl/>
          <w:lang w:eastAsia="he-IL"/>
        </w:rPr>
        <w:t>טל פוקס:</w:t>
      </w:r>
      <w:r w:rsidRPr="00921090">
        <w:rPr>
          <w:rStyle w:val="TagStyle"/>
          <w:rtl/>
        </w:rPr>
        <w:t xml:space="preserve"> &lt;&lt; אורח &gt;&gt;</w:t>
      </w:r>
      <w:r w:rsidR="00C818F2">
        <w:rPr>
          <w:rtl/>
          <w:lang w:eastAsia="he-IL"/>
        </w:rPr>
        <w:t xml:space="preserve"> </w:t>
      </w:r>
      <w:bookmarkEnd w:id="20"/>
    </w:p>
    <w:p w14:paraId="7A378195" w14:textId="77777777" w:rsidR="00921090" w:rsidRDefault="00921090" w:rsidP="00921090">
      <w:pPr>
        <w:pStyle w:val="KeepWithNext"/>
        <w:rPr>
          <w:rtl/>
          <w:lang w:eastAsia="he-IL"/>
        </w:rPr>
      </w:pPr>
    </w:p>
    <w:p w14:paraId="3E7326EB" w14:textId="77777777" w:rsidR="00921090" w:rsidRDefault="00921090" w:rsidP="00921090">
      <w:pPr>
        <w:rPr>
          <w:rtl/>
          <w:lang w:eastAsia="he-IL"/>
        </w:rPr>
      </w:pPr>
      <w:bookmarkStart w:id="21" w:name="_ETM_Q1_62752"/>
      <w:bookmarkStart w:id="22" w:name="_ETM_Q1_62762"/>
      <w:bookmarkEnd w:id="21"/>
      <w:bookmarkEnd w:id="22"/>
      <w:r>
        <w:rPr>
          <w:rFonts w:hint="cs"/>
          <w:rtl/>
          <w:lang w:eastAsia="he-IL"/>
        </w:rPr>
        <w:t xml:space="preserve">שלום. אנחנו מגיעים לכאן עם תיקון </w:t>
      </w:r>
      <w:bookmarkStart w:id="23" w:name="_ETM_Q1_67146"/>
      <w:bookmarkEnd w:id="23"/>
      <w:r w:rsidR="00F37A95">
        <w:rPr>
          <w:rFonts w:hint="cs"/>
          <w:rtl/>
          <w:lang w:eastAsia="he-IL"/>
        </w:rPr>
        <w:t>לתקנות</w:t>
      </w:r>
      <w:r>
        <w:rPr>
          <w:rFonts w:hint="cs"/>
          <w:rtl/>
          <w:lang w:eastAsia="he-IL"/>
        </w:rPr>
        <w:t xml:space="preserve"> חובת</w:t>
      </w:r>
      <w:r w:rsidR="00F37A95">
        <w:rPr>
          <w:rFonts w:hint="cs"/>
          <w:rtl/>
          <w:lang w:eastAsia="he-IL"/>
        </w:rPr>
        <w:t xml:space="preserve"> ביצוע בדיקה בכניסה לישראל, תקנות </w:t>
      </w:r>
      <w:bookmarkStart w:id="24" w:name="_ETM_Q1_72718"/>
      <w:bookmarkEnd w:id="24"/>
      <w:r w:rsidR="00F37A95">
        <w:rPr>
          <w:rFonts w:hint="cs"/>
          <w:rtl/>
          <w:lang w:eastAsia="he-IL"/>
        </w:rPr>
        <w:t>שיש בהן שני עיקרים. האחד, בדיקה לכולם בכל תחנת גבול בכניסה לישראל.</w:t>
      </w:r>
    </w:p>
    <w:p w14:paraId="62A8CD86" w14:textId="77777777" w:rsidR="00F37A95" w:rsidRDefault="00F37A95" w:rsidP="00921090">
      <w:pPr>
        <w:rPr>
          <w:rtl/>
          <w:lang w:eastAsia="he-IL"/>
        </w:rPr>
      </w:pPr>
      <w:bookmarkStart w:id="25" w:name="_ETM_Q1_78867"/>
      <w:bookmarkEnd w:id="25"/>
    </w:p>
    <w:p w14:paraId="00E18AD0" w14:textId="77777777" w:rsidR="00F37A95" w:rsidRDefault="00F37A95" w:rsidP="00F37A95">
      <w:pPr>
        <w:pStyle w:val="af6"/>
        <w:keepNext/>
        <w:rPr>
          <w:rtl/>
        </w:rPr>
      </w:pPr>
      <w:bookmarkStart w:id="26" w:name="ET_yor_6156_5"/>
      <w:r w:rsidRPr="00F37A95">
        <w:rPr>
          <w:rStyle w:val="TagStyle"/>
          <w:rtl/>
        </w:rPr>
        <w:t xml:space="preserve"> &lt;&lt; יור &gt;&gt; </w:t>
      </w:r>
      <w:r>
        <w:rPr>
          <w:rtl/>
        </w:rPr>
        <w:t>היו"ר גלעד קריב:</w:t>
      </w:r>
      <w:r w:rsidRPr="00F37A95">
        <w:rPr>
          <w:rStyle w:val="TagStyle"/>
          <w:rtl/>
        </w:rPr>
        <w:t xml:space="preserve"> &lt;&lt; יור &gt;&gt;</w:t>
      </w:r>
      <w:r w:rsidR="00C818F2">
        <w:rPr>
          <w:rtl/>
        </w:rPr>
        <w:t xml:space="preserve"> </w:t>
      </w:r>
      <w:bookmarkEnd w:id="26"/>
    </w:p>
    <w:p w14:paraId="67970E13" w14:textId="77777777" w:rsidR="00F37A95" w:rsidRDefault="00F37A95" w:rsidP="00F37A95">
      <w:pPr>
        <w:pStyle w:val="KeepWithNext"/>
        <w:rPr>
          <w:rtl/>
          <w:lang w:eastAsia="he-IL"/>
        </w:rPr>
      </w:pPr>
    </w:p>
    <w:p w14:paraId="2903D7CE" w14:textId="77777777" w:rsidR="00F37A95" w:rsidRDefault="00F37A95" w:rsidP="00F37A95">
      <w:pPr>
        <w:rPr>
          <w:rtl/>
          <w:lang w:eastAsia="he-IL"/>
        </w:rPr>
      </w:pPr>
      <w:bookmarkStart w:id="27" w:name="_ETM_Q1_79140"/>
      <w:bookmarkStart w:id="28" w:name="_ETM_Q1_79159"/>
      <w:bookmarkEnd w:id="27"/>
      <w:bookmarkEnd w:id="28"/>
      <w:r>
        <w:rPr>
          <w:rFonts w:hint="cs"/>
          <w:rtl/>
          <w:lang w:eastAsia="he-IL"/>
        </w:rPr>
        <w:t>בדיקת ה-</w:t>
      </w:r>
      <w:r>
        <w:rPr>
          <w:lang w:eastAsia="he-IL"/>
        </w:rPr>
        <w:t>PCR</w:t>
      </w:r>
      <w:r>
        <w:rPr>
          <w:rFonts w:hint="cs"/>
          <w:rtl/>
          <w:lang w:eastAsia="he-IL"/>
        </w:rPr>
        <w:t>.</w:t>
      </w:r>
    </w:p>
    <w:p w14:paraId="137AC42B" w14:textId="77777777" w:rsidR="00F37A95" w:rsidRDefault="00F37A95" w:rsidP="00F37A95">
      <w:pPr>
        <w:rPr>
          <w:rtl/>
          <w:lang w:eastAsia="he-IL"/>
        </w:rPr>
      </w:pPr>
      <w:bookmarkStart w:id="29" w:name="_ETM_Q1_82459"/>
      <w:bookmarkStart w:id="30" w:name="_ETM_Q1_82927"/>
      <w:bookmarkStart w:id="31" w:name="_ETM_Q1_80780"/>
      <w:bookmarkEnd w:id="29"/>
      <w:bookmarkEnd w:id="30"/>
      <w:bookmarkEnd w:id="31"/>
    </w:p>
    <w:p w14:paraId="67C4604A" w14:textId="77777777" w:rsidR="00F37A95" w:rsidRDefault="00F37A95" w:rsidP="00F37A95">
      <w:pPr>
        <w:pStyle w:val="af9"/>
        <w:keepNext/>
        <w:rPr>
          <w:rtl/>
          <w:lang w:eastAsia="he-IL"/>
        </w:rPr>
      </w:pPr>
      <w:bookmarkStart w:id="32" w:name="ET_guest_טל_פוקס_6"/>
      <w:r w:rsidRPr="00F37A95">
        <w:rPr>
          <w:rStyle w:val="TagStyle"/>
          <w:rtl/>
        </w:rPr>
        <w:t xml:space="preserve"> &lt;&lt; אורח &gt;&gt; </w:t>
      </w:r>
      <w:r>
        <w:rPr>
          <w:rtl/>
          <w:lang w:eastAsia="he-IL"/>
        </w:rPr>
        <w:t>טל פוקס:</w:t>
      </w:r>
      <w:r w:rsidRPr="00F37A95">
        <w:rPr>
          <w:rStyle w:val="TagStyle"/>
          <w:rtl/>
        </w:rPr>
        <w:t xml:space="preserve"> &lt;&lt; אורח &gt;&gt;</w:t>
      </w:r>
      <w:r w:rsidR="00C818F2">
        <w:rPr>
          <w:rtl/>
          <w:lang w:eastAsia="he-IL"/>
        </w:rPr>
        <w:t xml:space="preserve"> </w:t>
      </w:r>
      <w:bookmarkEnd w:id="32"/>
    </w:p>
    <w:p w14:paraId="73AED956" w14:textId="77777777" w:rsidR="00F37A95" w:rsidRDefault="00F37A95" w:rsidP="00F37A95">
      <w:pPr>
        <w:pStyle w:val="KeepWithNext"/>
        <w:rPr>
          <w:rtl/>
          <w:lang w:eastAsia="he-IL"/>
        </w:rPr>
      </w:pPr>
    </w:p>
    <w:p w14:paraId="15D4AC02" w14:textId="77777777" w:rsidR="00F37A95" w:rsidRDefault="00F37A95" w:rsidP="00F37A95">
      <w:pPr>
        <w:rPr>
          <w:rtl/>
          <w:lang w:eastAsia="he-IL"/>
        </w:rPr>
      </w:pPr>
      <w:bookmarkStart w:id="33" w:name="_ETM_Q1_81010"/>
      <w:bookmarkStart w:id="34" w:name="_ETM_Q1_81030"/>
      <w:bookmarkEnd w:id="33"/>
      <w:bookmarkEnd w:id="34"/>
      <w:r>
        <w:rPr>
          <w:rFonts w:hint="cs"/>
          <w:rtl/>
          <w:lang w:eastAsia="he-IL"/>
        </w:rPr>
        <w:t xml:space="preserve">נכון. בדיקת </w:t>
      </w:r>
      <w:r>
        <w:rPr>
          <w:lang w:eastAsia="he-IL"/>
        </w:rPr>
        <w:t>PCR</w:t>
      </w:r>
      <w:r>
        <w:rPr>
          <w:rFonts w:hint="cs"/>
          <w:rtl/>
          <w:lang w:eastAsia="he-IL"/>
        </w:rPr>
        <w:t xml:space="preserve">. הדבר השני הוא </w:t>
      </w:r>
      <w:bookmarkStart w:id="35" w:name="_ETM_Q1_85320"/>
      <w:bookmarkEnd w:id="35"/>
      <w:r>
        <w:rPr>
          <w:rFonts w:hint="cs"/>
          <w:rtl/>
          <w:lang w:eastAsia="he-IL"/>
        </w:rPr>
        <w:t>הסדרה של בדיקה לפני הכניסה לישראל שכרגע זה לא רלוונטי.</w:t>
      </w:r>
      <w:bookmarkStart w:id="36" w:name="_ETM_Q1_91138"/>
      <w:bookmarkEnd w:id="36"/>
    </w:p>
    <w:p w14:paraId="1AD794A2" w14:textId="77777777" w:rsidR="00F37A95" w:rsidRDefault="00F37A95" w:rsidP="00F37A95">
      <w:pPr>
        <w:rPr>
          <w:rtl/>
          <w:lang w:eastAsia="he-IL"/>
        </w:rPr>
      </w:pPr>
      <w:bookmarkStart w:id="37" w:name="_ETM_Q1_91195"/>
      <w:bookmarkEnd w:id="37"/>
    </w:p>
    <w:p w14:paraId="5B6DBE67" w14:textId="77777777" w:rsidR="00921090" w:rsidRDefault="00F37A95" w:rsidP="00816770">
      <w:pPr>
        <w:rPr>
          <w:rtl/>
          <w:lang w:eastAsia="he-IL"/>
        </w:rPr>
      </w:pPr>
      <w:bookmarkStart w:id="38" w:name="_ETM_Q1_91241"/>
      <w:bookmarkStart w:id="39" w:name="_ETM_Q1_91289"/>
      <w:bookmarkEnd w:id="38"/>
      <w:bookmarkEnd w:id="39"/>
      <w:r>
        <w:rPr>
          <w:rFonts w:hint="cs"/>
          <w:rtl/>
          <w:lang w:eastAsia="he-IL"/>
        </w:rPr>
        <w:t xml:space="preserve">לגבי </w:t>
      </w:r>
      <w:bookmarkStart w:id="40" w:name="_ETM_Q1_91849"/>
      <w:bookmarkEnd w:id="40"/>
      <w:r>
        <w:rPr>
          <w:rFonts w:hint="cs"/>
          <w:rtl/>
          <w:lang w:eastAsia="he-IL"/>
        </w:rPr>
        <w:t xml:space="preserve">הבדיקה בכניסה לישראל, כבר לפני חודשים רבים </w:t>
      </w:r>
      <w:bookmarkStart w:id="41" w:name="_ETM_Q1_93356"/>
      <w:bookmarkEnd w:id="41"/>
      <w:r>
        <w:rPr>
          <w:rFonts w:hint="cs"/>
          <w:rtl/>
          <w:lang w:eastAsia="he-IL"/>
        </w:rPr>
        <w:t xml:space="preserve">הוחרגו במובן מסוים צוותי אוויר, במובן הזה שהם לא נדרשים לבדיקה בכל נחיתה אלא מספיק שהם יציגו </w:t>
      </w:r>
      <w:bookmarkStart w:id="42" w:name="_ETM_Q1_99764"/>
      <w:bookmarkEnd w:id="42"/>
      <w:r w:rsidR="00816770">
        <w:rPr>
          <w:rFonts w:hint="cs"/>
          <w:rtl/>
          <w:lang w:eastAsia="he-IL"/>
        </w:rPr>
        <w:t xml:space="preserve">בדיקת </w:t>
      </w:r>
      <w:r w:rsidR="00816770">
        <w:rPr>
          <w:lang w:eastAsia="he-IL"/>
        </w:rPr>
        <w:t>PCR</w:t>
      </w:r>
      <w:r w:rsidR="00816770">
        <w:rPr>
          <w:rFonts w:hint="cs"/>
          <w:rtl/>
          <w:lang w:eastAsia="he-IL"/>
        </w:rPr>
        <w:t xml:space="preserve"> שלילית מהשבוע האחרון. כאן אנחנו מגיעים עם תיקון שהמטרה שלו היא לתת להם עוד חלופה בנוסף </w:t>
      </w:r>
      <w:bookmarkStart w:id="43" w:name="_ETM_Q1_114094"/>
      <w:bookmarkEnd w:id="43"/>
      <w:r w:rsidR="00816770">
        <w:rPr>
          <w:rFonts w:hint="cs"/>
          <w:rtl/>
          <w:lang w:eastAsia="he-IL"/>
        </w:rPr>
        <w:t>להצגת בדיקת</w:t>
      </w:r>
      <w:bookmarkStart w:id="44" w:name="_ETM_Q1_60072"/>
      <w:bookmarkStart w:id="45" w:name="_ETM_Q1_60120"/>
      <w:bookmarkStart w:id="46" w:name="_ETM_Q1_60739"/>
      <w:bookmarkEnd w:id="44"/>
      <w:bookmarkEnd w:id="45"/>
      <w:bookmarkEnd w:id="46"/>
      <w:r w:rsidR="00E61631">
        <w:rPr>
          <w:rFonts w:hint="cs"/>
          <w:rtl/>
          <w:lang w:eastAsia="he-IL"/>
        </w:rPr>
        <w:t xml:space="preserve"> </w:t>
      </w:r>
      <w:bookmarkStart w:id="47" w:name="_ETM_Q1_61834"/>
      <w:bookmarkStart w:id="48" w:name="_ETM_Q1_61882"/>
      <w:bookmarkEnd w:id="47"/>
      <w:bookmarkEnd w:id="48"/>
      <w:r w:rsidR="00816770">
        <w:rPr>
          <w:lang w:eastAsia="he-IL"/>
        </w:rPr>
        <w:t>PCR</w:t>
      </w:r>
      <w:r w:rsidR="00816770">
        <w:rPr>
          <w:rFonts w:hint="cs"/>
          <w:rtl/>
          <w:lang w:eastAsia="he-IL"/>
        </w:rPr>
        <w:t xml:space="preserve"> מהשבוע האחרון, הצגה של ב</w:t>
      </w:r>
      <w:bookmarkStart w:id="49" w:name="_ETM_Q1_115654"/>
      <w:bookmarkEnd w:id="49"/>
      <w:r w:rsidR="00816770">
        <w:rPr>
          <w:rFonts w:hint="cs"/>
          <w:rtl/>
          <w:lang w:eastAsia="he-IL"/>
        </w:rPr>
        <w:t>דיקת</w:t>
      </w:r>
      <w:r w:rsidR="00F42776">
        <w:rPr>
          <w:rFonts w:hint="cs"/>
          <w:rtl/>
          <w:lang w:eastAsia="he-IL"/>
        </w:rPr>
        <w:t xml:space="preserve"> אנטיגן מוסדית שמבוצעת בישראל, בכניסה. אם הם לא </w:t>
      </w:r>
      <w:bookmarkStart w:id="50" w:name="_ETM_Q1_121150"/>
      <w:bookmarkEnd w:id="50"/>
      <w:r w:rsidR="00F42776">
        <w:rPr>
          <w:rFonts w:hint="cs"/>
          <w:rtl/>
          <w:lang w:eastAsia="he-IL"/>
        </w:rPr>
        <w:t>מבצעים את הבדיקה בכניסה</w:t>
      </w:r>
      <w:r w:rsidR="00E61631">
        <w:rPr>
          <w:rFonts w:hint="cs"/>
          <w:rtl/>
          <w:lang w:eastAsia="he-IL"/>
        </w:rPr>
        <w:t xml:space="preserve"> </w:t>
      </w:r>
      <w:r w:rsidR="00F42776">
        <w:rPr>
          <w:rFonts w:hint="cs"/>
          <w:rtl/>
          <w:lang w:eastAsia="he-IL"/>
        </w:rPr>
        <w:t xml:space="preserve">וגם אין להם בדיקה מהשבוע </w:t>
      </w:r>
      <w:bookmarkStart w:id="51" w:name="_ETM_Q1_124119"/>
      <w:bookmarkEnd w:id="51"/>
      <w:r w:rsidR="00F42776">
        <w:rPr>
          <w:rFonts w:hint="cs"/>
          <w:rtl/>
          <w:lang w:eastAsia="he-IL"/>
        </w:rPr>
        <w:t xml:space="preserve">האחרון, הם יצטרכו לעשות בדיקת </w:t>
      </w:r>
      <w:r w:rsidR="00F42776">
        <w:rPr>
          <w:lang w:eastAsia="he-IL"/>
        </w:rPr>
        <w:t>PCR</w:t>
      </w:r>
      <w:r w:rsidR="00F42776">
        <w:rPr>
          <w:rFonts w:hint="cs"/>
          <w:rtl/>
          <w:lang w:eastAsia="he-IL"/>
        </w:rPr>
        <w:t>, כמו קודם.</w:t>
      </w:r>
    </w:p>
    <w:p w14:paraId="1C2E4E10" w14:textId="77777777" w:rsidR="00F42776" w:rsidRDefault="00F42776" w:rsidP="00816770">
      <w:pPr>
        <w:rPr>
          <w:rtl/>
          <w:lang w:eastAsia="he-IL"/>
        </w:rPr>
      </w:pPr>
      <w:bookmarkStart w:id="52" w:name="_ETM_Q1_128400"/>
      <w:bookmarkStart w:id="53" w:name="_ETM_Q1_128468"/>
      <w:bookmarkStart w:id="54" w:name="_ETM_Q1_130912"/>
      <w:bookmarkStart w:id="55" w:name="_ETM_Q1_130970"/>
      <w:bookmarkEnd w:id="52"/>
      <w:bookmarkEnd w:id="53"/>
      <w:bookmarkEnd w:id="54"/>
      <w:bookmarkEnd w:id="55"/>
    </w:p>
    <w:p w14:paraId="37756AB8" w14:textId="77777777" w:rsidR="00F42776" w:rsidRDefault="00F42776" w:rsidP="00F42776">
      <w:pPr>
        <w:pStyle w:val="af6"/>
        <w:keepNext/>
        <w:rPr>
          <w:rtl/>
        </w:rPr>
      </w:pPr>
      <w:bookmarkStart w:id="56" w:name="ET_yor_6156_7"/>
      <w:r w:rsidRPr="00F42776">
        <w:rPr>
          <w:rStyle w:val="TagStyle"/>
          <w:rtl/>
        </w:rPr>
        <w:t xml:space="preserve"> &lt;&lt; יור &gt;&gt; </w:t>
      </w:r>
      <w:r>
        <w:rPr>
          <w:rtl/>
        </w:rPr>
        <w:t>היו"ר גלעד קריב:</w:t>
      </w:r>
      <w:r w:rsidRPr="00F42776">
        <w:rPr>
          <w:rStyle w:val="TagStyle"/>
          <w:rtl/>
        </w:rPr>
        <w:t xml:space="preserve"> &lt;&lt; יור &gt;&gt;</w:t>
      </w:r>
      <w:r w:rsidR="00C818F2">
        <w:rPr>
          <w:rtl/>
        </w:rPr>
        <w:t xml:space="preserve"> </w:t>
      </w:r>
      <w:bookmarkEnd w:id="56"/>
    </w:p>
    <w:p w14:paraId="2E8BE372" w14:textId="77777777" w:rsidR="00F42776" w:rsidRDefault="00F42776" w:rsidP="00F42776">
      <w:pPr>
        <w:pStyle w:val="KeepWithNext"/>
        <w:rPr>
          <w:rtl/>
          <w:lang w:eastAsia="he-IL"/>
        </w:rPr>
      </w:pPr>
    </w:p>
    <w:p w14:paraId="47A154A5" w14:textId="77777777" w:rsidR="00F42776" w:rsidRDefault="00F42776" w:rsidP="00F42776">
      <w:pPr>
        <w:rPr>
          <w:rtl/>
          <w:lang w:eastAsia="he-IL"/>
        </w:rPr>
      </w:pPr>
      <w:r>
        <w:rPr>
          <w:rFonts w:hint="cs"/>
          <w:rtl/>
          <w:lang w:eastAsia="he-IL"/>
        </w:rPr>
        <w:t xml:space="preserve">התקנות של חובת </w:t>
      </w:r>
      <w:bookmarkStart w:id="57" w:name="_ETM_Q1_130407"/>
      <w:bookmarkEnd w:id="57"/>
      <w:r>
        <w:rPr>
          <w:rFonts w:hint="cs"/>
          <w:rtl/>
          <w:lang w:eastAsia="he-IL"/>
        </w:rPr>
        <w:t>ה-</w:t>
      </w:r>
      <w:r>
        <w:rPr>
          <w:lang w:eastAsia="he-IL"/>
        </w:rPr>
        <w:t>PCR</w:t>
      </w:r>
      <w:r>
        <w:rPr>
          <w:rFonts w:hint="cs"/>
          <w:rtl/>
          <w:lang w:eastAsia="he-IL"/>
        </w:rPr>
        <w:t xml:space="preserve"> בכניסה לישראל, החובה הכללית, </w:t>
      </w:r>
      <w:bookmarkStart w:id="58" w:name="_ETM_Q1_133352"/>
      <w:bookmarkEnd w:id="58"/>
      <w:r>
        <w:rPr>
          <w:rFonts w:hint="cs"/>
          <w:rtl/>
          <w:lang w:eastAsia="he-IL"/>
        </w:rPr>
        <w:t>עומדות בתוקפן, עד מתי?</w:t>
      </w:r>
      <w:bookmarkStart w:id="59" w:name="_ETM_Q1_133236"/>
      <w:bookmarkEnd w:id="59"/>
    </w:p>
    <w:p w14:paraId="13391BAE" w14:textId="77777777" w:rsidR="00F42776" w:rsidRDefault="00F42776" w:rsidP="00F42776">
      <w:pPr>
        <w:rPr>
          <w:rtl/>
          <w:lang w:eastAsia="he-IL"/>
        </w:rPr>
      </w:pPr>
      <w:bookmarkStart w:id="60" w:name="_ETM_Q1_133291"/>
      <w:bookmarkStart w:id="61" w:name="_ETM_Q1_136148"/>
      <w:bookmarkEnd w:id="60"/>
      <w:bookmarkEnd w:id="61"/>
    </w:p>
    <w:p w14:paraId="10E79E9B" w14:textId="77777777" w:rsidR="00F42776" w:rsidRDefault="00F42776" w:rsidP="00F42776">
      <w:pPr>
        <w:pStyle w:val="af9"/>
        <w:keepNext/>
        <w:rPr>
          <w:rtl/>
          <w:lang w:eastAsia="he-IL"/>
        </w:rPr>
      </w:pPr>
      <w:bookmarkStart w:id="62" w:name="ET_guest_טל_פוקס_8"/>
      <w:r w:rsidRPr="00F42776">
        <w:rPr>
          <w:rStyle w:val="TagStyle"/>
          <w:rtl/>
        </w:rPr>
        <w:t xml:space="preserve"> &lt;&lt; אורח &gt;&gt; </w:t>
      </w:r>
      <w:r>
        <w:rPr>
          <w:rtl/>
          <w:lang w:eastAsia="he-IL"/>
        </w:rPr>
        <w:t>טל פוקס:</w:t>
      </w:r>
      <w:r w:rsidRPr="00F42776">
        <w:rPr>
          <w:rStyle w:val="TagStyle"/>
          <w:rtl/>
        </w:rPr>
        <w:t xml:space="preserve"> &lt;&lt; אורח &gt;&gt;</w:t>
      </w:r>
      <w:r w:rsidR="00C818F2">
        <w:rPr>
          <w:rtl/>
          <w:lang w:eastAsia="he-IL"/>
        </w:rPr>
        <w:t xml:space="preserve"> </w:t>
      </w:r>
      <w:bookmarkEnd w:id="62"/>
    </w:p>
    <w:p w14:paraId="20BC6339" w14:textId="77777777" w:rsidR="00F42776" w:rsidRDefault="00F42776" w:rsidP="00F42776">
      <w:pPr>
        <w:pStyle w:val="KeepWithNext"/>
        <w:rPr>
          <w:rtl/>
          <w:lang w:eastAsia="he-IL"/>
        </w:rPr>
      </w:pPr>
    </w:p>
    <w:p w14:paraId="76373D0C" w14:textId="77777777" w:rsidR="00F42776" w:rsidRDefault="00F42776" w:rsidP="00F42776">
      <w:pPr>
        <w:rPr>
          <w:rtl/>
          <w:lang w:eastAsia="he-IL"/>
        </w:rPr>
      </w:pPr>
      <w:bookmarkStart w:id="63" w:name="_ETM_Q1_136399"/>
      <w:bookmarkStart w:id="64" w:name="_ETM_Q1_136421"/>
      <w:bookmarkEnd w:id="63"/>
      <w:bookmarkEnd w:id="64"/>
      <w:r>
        <w:rPr>
          <w:rFonts w:hint="cs"/>
          <w:rtl/>
          <w:lang w:eastAsia="he-IL"/>
        </w:rPr>
        <w:t xml:space="preserve">עד ה-7 במרס. </w:t>
      </w:r>
    </w:p>
    <w:p w14:paraId="402DF02B" w14:textId="77777777" w:rsidR="00F42776" w:rsidRDefault="00F42776" w:rsidP="00F42776">
      <w:pPr>
        <w:rPr>
          <w:rtl/>
          <w:lang w:eastAsia="he-IL"/>
        </w:rPr>
      </w:pPr>
      <w:bookmarkStart w:id="65" w:name="_ETM_Q1_141138"/>
      <w:bookmarkEnd w:id="65"/>
    </w:p>
    <w:p w14:paraId="3D63705F" w14:textId="77777777" w:rsidR="00F42776" w:rsidRDefault="00F42776" w:rsidP="00F42776">
      <w:pPr>
        <w:pStyle w:val="af6"/>
        <w:keepNext/>
        <w:rPr>
          <w:rtl/>
        </w:rPr>
      </w:pPr>
      <w:bookmarkStart w:id="66" w:name="ET_yor_6156_9"/>
      <w:r w:rsidRPr="00F42776">
        <w:rPr>
          <w:rStyle w:val="TagStyle"/>
          <w:rtl/>
        </w:rPr>
        <w:t xml:space="preserve"> &lt;&lt; יור &gt;&gt; </w:t>
      </w:r>
      <w:r>
        <w:rPr>
          <w:rtl/>
        </w:rPr>
        <w:t>היו"ר גלעד קריב:</w:t>
      </w:r>
      <w:r w:rsidRPr="00F42776">
        <w:rPr>
          <w:rStyle w:val="TagStyle"/>
          <w:rtl/>
        </w:rPr>
        <w:t xml:space="preserve"> &lt;&lt; יור &gt;&gt;</w:t>
      </w:r>
      <w:r w:rsidR="00C818F2">
        <w:rPr>
          <w:rtl/>
        </w:rPr>
        <w:t xml:space="preserve"> </w:t>
      </w:r>
      <w:bookmarkEnd w:id="66"/>
    </w:p>
    <w:p w14:paraId="2ADAC2AE" w14:textId="77777777" w:rsidR="00F42776" w:rsidRDefault="00F42776" w:rsidP="00F42776">
      <w:pPr>
        <w:pStyle w:val="KeepWithNext"/>
        <w:rPr>
          <w:rtl/>
          <w:lang w:eastAsia="he-IL"/>
        </w:rPr>
      </w:pPr>
    </w:p>
    <w:p w14:paraId="256B62B5" w14:textId="77777777" w:rsidR="00F42776" w:rsidRDefault="00F42776" w:rsidP="00F42776">
      <w:pPr>
        <w:rPr>
          <w:rtl/>
          <w:lang w:eastAsia="he-IL"/>
        </w:rPr>
      </w:pPr>
      <w:bookmarkStart w:id="67" w:name="_ETM_Q1_141409"/>
      <w:bookmarkStart w:id="68" w:name="_ETM_Q1_141433"/>
      <w:bookmarkEnd w:id="67"/>
      <w:bookmarkEnd w:id="68"/>
      <w:r>
        <w:rPr>
          <w:rFonts w:hint="cs"/>
          <w:rtl/>
          <w:lang w:eastAsia="he-IL"/>
        </w:rPr>
        <w:t>בהינתן הכרזה.</w:t>
      </w:r>
    </w:p>
    <w:p w14:paraId="23B676E6" w14:textId="77777777" w:rsidR="00F42776" w:rsidRDefault="00F42776" w:rsidP="00F42776">
      <w:pPr>
        <w:rPr>
          <w:rtl/>
          <w:lang w:eastAsia="he-IL"/>
        </w:rPr>
      </w:pPr>
      <w:bookmarkStart w:id="69" w:name="_ETM_Q1_144602"/>
      <w:bookmarkStart w:id="70" w:name="_ETM_Q1_144659"/>
      <w:bookmarkEnd w:id="69"/>
      <w:bookmarkEnd w:id="70"/>
    </w:p>
    <w:p w14:paraId="29FC116D" w14:textId="77777777" w:rsidR="00F42776" w:rsidRDefault="00F42776" w:rsidP="00F42776">
      <w:pPr>
        <w:pStyle w:val="af9"/>
        <w:keepNext/>
        <w:rPr>
          <w:rtl/>
          <w:lang w:eastAsia="he-IL"/>
        </w:rPr>
      </w:pPr>
      <w:bookmarkStart w:id="71" w:name="ET_guest_טל_פוקס_10"/>
      <w:r w:rsidRPr="00F42776">
        <w:rPr>
          <w:rStyle w:val="TagStyle"/>
          <w:rtl/>
        </w:rPr>
        <w:t xml:space="preserve"> &lt;&lt; אורח &gt;&gt; </w:t>
      </w:r>
      <w:r>
        <w:rPr>
          <w:rtl/>
          <w:lang w:eastAsia="he-IL"/>
        </w:rPr>
        <w:t>טל פוקס:</w:t>
      </w:r>
      <w:r w:rsidRPr="00F42776">
        <w:rPr>
          <w:rStyle w:val="TagStyle"/>
          <w:rtl/>
        </w:rPr>
        <w:t xml:space="preserve"> &lt;&lt; אורח &gt;&gt;</w:t>
      </w:r>
      <w:r w:rsidR="00C818F2">
        <w:rPr>
          <w:rtl/>
          <w:lang w:eastAsia="he-IL"/>
        </w:rPr>
        <w:t xml:space="preserve"> </w:t>
      </w:r>
      <w:bookmarkEnd w:id="71"/>
    </w:p>
    <w:p w14:paraId="46353B18" w14:textId="77777777" w:rsidR="00F42776" w:rsidRDefault="00F42776" w:rsidP="00F42776">
      <w:pPr>
        <w:pStyle w:val="KeepWithNext"/>
        <w:rPr>
          <w:rtl/>
          <w:lang w:eastAsia="he-IL"/>
        </w:rPr>
      </w:pPr>
    </w:p>
    <w:p w14:paraId="0328DFEA" w14:textId="77777777" w:rsidR="00F42776" w:rsidRDefault="00F42776" w:rsidP="00F42776">
      <w:pPr>
        <w:rPr>
          <w:rtl/>
          <w:lang w:eastAsia="he-IL"/>
        </w:rPr>
      </w:pPr>
      <w:bookmarkStart w:id="72" w:name="_ETM_Q1_145931"/>
      <w:bookmarkStart w:id="73" w:name="_ETM_Q1_145963"/>
      <w:bookmarkEnd w:id="72"/>
      <w:bookmarkEnd w:id="73"/>
      <w:r>
        <w:rPr>
          <w:rFonts w:hint="cs"/>
          <w:rtl/>
          <w:lang w:eastAsia="he-IL"/>
        </w:rPr>
        <w:t xml:space="preserve">כמובן בהינתן </w:t>
      </w:r>
      <w:bookmarkStart w:id="74" w:name="_ETM_Q1_146156"/>
      <w:bookmarkEnd w:id="74"/>
      <w:r>
        <w:rPr>
          <w:rFonts w:hint="cs"/>
          <w:rtl/>
          <w:lang w:eastAsia="he-IL"/>
        </w:rPr>
        <w:t>הכרזה, כמו כל התקנות</w:t>
      </w:r>
      <w:bookmarkStart w:id="75" w:name="_ETM_Q1_149475"/>
      <w:bookmarkStart w:id="76" w:name="_ETM_Q1_149539"/>
      <w:bookmarkStart w:id="77" w:name="_ETM_Q1_150131"/>
      <w:bookmarkEnd w:id="75"/>
      <w:bookmarkEnd w:id="76"/>
      <w:bookmarkEnd w:id="77"/>
      <w:r>
        <w:rPr>
          <w:rFonts w:hint="cs"/>
          <w:rtl/>
          <w:lang w:eastAsia="he-IL"/>
        </w:rPr>
        <w:t>.</w:t>
      </w:r>
    </w:p>
    <w:p w14:paraId="5222BF77" w14:textId="77777777" w:rsidR="00F42776" w:rsidRDefault="00F42776" w:rsidP="00F42776">
      <w:pPr>
        <w:rPr>
          <w:rtl/>
          <w:lang w:eastAsia="he-IL"/>
        </w:rPr>
      </w:pPr>
      <w:bookmarkStart w:id="78" w:name="_ETM_Q1_151492"/>
      <w:bookmarkStart w:id="79" w:name="_ETM_Q1_151553"/>
      <w:bookmarkEnd w:id="78"/>
      <w:bookmarkEnd w:id="79"/>
    </w:p>
    <w:p w14:paraId="1A181F90" w14:textId="77777777" w:rsidR="00F42776" w:rsidRDefault="00F42776" w:rsidP="00F42776">
      <w:pPr>
        <w:pStyle w:val="af6"/>
        <w:keepNext/>
        <w:rPr>
          <w:rtl/>
        </w:rPr>
      </w:pPr>
      <w:bookmarkStart w:id="80" w:name="ET_yor_6156_11"/>
      <w:r w:rsidRPr="00F42776">
        <w:rPr>
          <w:rStyle w:val="TagStyle"/>
          <w:rtl/>
        </w:rPr>
        <w:t xml:space="preserve"> &lt;&lt; יור &gt;&gt; </w:t>
      </w:r>
      <w:r>
        <w:rPr>
          <w:rtl/>
        </w:rPr>
        <w:t>היו"ר גלעד קריב:</w:t>
      </w:r>
      <w:r w:rsidRPr="00F42776">
        <w:rPr>
          <w:rStyle w:val="TagStyle"/>
          <w:rtl/>
        </w:rPr>
        <w:t xml:space="preserve"> &lt;&lt; יור &gt;&gt;</w:t>
      </w:r>
      <w:r w:rsidR="00C818F2">
        <w:rPr>
          <w:rtl/>
        </w:rPr>
        <w:t xml:space="preserve"> </w:t>
      </w:r>
      <w:bookmarkEnd w:id="80"/>
    </w:p>
    <w:p w14:paraId="2A7F8DF0" w14:textId="77777777" w:rsidR="00F42776" w:rsidRDefault="00F42776" w:rsidP="00F42776">
      <w:pPr>
        <w:pStyle w:val="KeepWithNext"/>
        <w:rPr>
          <w:rtl/>
          <w:lang w:eastAsia="he-IL"/>
        </w:rPr>
      </w:pPr>
    </w:p>
    <w:p w14:paraId="7A74F39F" w14:textId="77777777" w:rsidR="00F42776" w:rsidRDefault="00F42776" w:rsidP="00F42776">
      <w:pPr>
        <w:rPr>
          <w:rtl/>
          <w:lang w:eastAsia="he-IL"/>
        </w:rPr>
      </w:pPr>
      <w:bookmarkStart w:id="81" w:name="_ETM_Q1_150394"/>
      <w:bookmarkStart w:id="82" w:name="_ETM_Q1_150418"/>
      <w:bookmarkEnd w:id="81"/>
      <w:bookmarkEnd w:id="82"/>
      <w:r>
        <w:rPr>
          <w:rFonts w:hint="cs"/>
          <w:rtl/>
          <w:lang w:eastAsia="he-IL"/>
        </w:rPr>
        <w:t>אנחנו מצפים בדריכות לקבל</w:t>
      </w:r>
      <w:r w:rsidR="00E61631">
        <w:rPr>
          <w:rFonts w:hint="cs"/>
          <w:rtl/>
          <w:lang w:eastAsia="he-IL"/>
        </w:rPr>
        <w:t xml:space="preserve"> </w:t>
      </w:r>
      <w:r>
        <w:rPr>
          <w:rFonts w:hint="cs"/>
          <w:rtl/>
          <w:lang w:eastAsia="he-IL"/>
        </w:rPr>
        <w:t xml:space="preserve">את ההכרזה המתאימה למצב התחלואה. על פי החוק </w:t>
      </w:r>
      <w:bookmarkStart w:id="83" w:name="_ETM_Q1_158004"/>
      <w:bookmarkEnd w:id="83"/>
      <w:r>
        <w:rPr>
          <w:rFonts w:hint="cs"/>
          <w:rtl/>
          <w:lang w:eastAsia="he-IL"/>
        </w:rPr>
        <w:t>זה צריך להגיע השבוע. חמישה ימים לפני תום תקופת ההכרזה.</w:t>
      </w:r>
    </w:p>
    <w:p w14:paraId="73B306E1" w14:textId="77777777" w:rsidR="00F42776" w:rsidRDefault="00F42776" w:rsidP="00F42776">
      <w:pPr>
        <w:rPr>
          <w:rtl/>
          <w:lang w:eastAsia="he-IL"/>
        </w:rPr>
      </w:pPr>
      <w:bookmarkStart w:id="84" w:name="_ETM_Q1_155196"/>
      <w:bookmarkStart w:id="85" w:name="_ETM_Q1_155253"/>
      <w:bookmarkEnd w:id="84"/>
      <w:bookmarkEnd w:id="85"/>
    </w:p>
    <w:p w14:paraId="361BEA23" w14:textId="77777777" w:rsidR="00F42776" w:rsidRDefault="00F42776" w:rsidP="00F42776">
      <w:pPr>
        <w:pStyle w:val="af9"/>
        <w:keepNext/>
        <w:rPr>
          <w:rtl/>
          <w:lang w:eastAsia="he-IL"/>
        </w:rPr>
      </w:pPr>
      <w:bookmarkStart w:id="86" w:name="ET_guest_טל_פוקס_12"/>
      <w:r w:rsidRPr="00F42776">
        <w:rPr>
          <w:rStyle w:val="TagStyle"/>
          <w:rtl/>
        </w:rPr>
        <w:t xml:space="preserve"> &lt;&lt; אורח &gt;&gt; </w:t>
      </w:r>
      <w:r>
        <w:rPr>
          <w:rtl/>
          <w:lang w:eastAsia="he-IL"/>
        </w:rPr>
        <w:t>טל פוקס:</w:t>
      </w:r>
      <w:r w:rsidRPr="00F42776">
        <w:rPr>
          <w:rStyle w:val="TagStyle"/>
          <w:rtl/>
        </w:rPr>
        <w:t xml:space="preserve"> &lt;&lt; אורח &gt;&gt;</w:t>
      </w:r>
      <w:r w:rsidR="00C818F2">
        <w:rPr>
          <w:rtl/>
          <w:lang w:eastAsia="he-IL"/>
        </w:rPr>
        <w:t xml:space="preserve"> </w:t>
      </w:r>
      <w:bookmarkEnd w:id="86"/>
    </w:p>
    <w:p w14:paraId="67F2190E" w14:textId="77777777" w:rsidR="00F42776" w:rsidRDefault="00F42776" w:rsidP="00F42776">
      <w:pPr>
        <w:pStyle w:val="KeepWithNext"/>
        <w:rPr>
          <w:rtl/>
          <w:lang w:eastAsia="he-IL"/>
        </w:rPr>
      </w:pPr>
    </w:p>
    <w:p w14:paraId="4DB80DD8" w14:textId="77777777" w:rsidR="00F42776" w:rsidRDefault="00F42776" w:rsidP="00F42776">
      <w:pPr>
        <w:rPr>
          <w:rtl/>
          <w:lang w:eastAsia="he-IL"/>
        </w:rPr>
      </w:pPr>
      <w:bookmarkStart w:id="87" w:name="_ETM_Q1_159606"/>
      <w:bookmarkStart w:id="88" w:name="_ETM_Q1_159626"/>
      <w:bookmarkEnd w:id="87"/>
      <w:bookmarkEnd w:id="88"/>
      <w:r>
        <w:rPr>
          <w:rFonts w:hint="cs"/>
          <w:rtl/>
          <w:lang w:eastAsia="he-IL"/>
        </w:rPr>
        <w:t xml:space="preserve">בסדר </w:t>
      </w:r>
      <w:bookmarkStart w:id="89" w:name="_ETM_Q1_165644"/>
      <w:bookmarkEnd w:id="89"/>
      <w:r>
        <w:rPr>
          <w:rFonts w:hint="cs"/>
          <w:rtl/>
          <w:lang w:eastAsia="he-IL"/>
        </w:rPr>
        <w:t xml:space="preserve">גמור. אני רק אציין שכמובן התקנות האלה יכולות לעמוד </w:t>
      </w:r>
      <w:bookmarkStart w:id="90" w:name="_ETM_Q1_166815"/>
      <w:bookmarkEnd w:id="90"/>
      <w:r>
        <w:rPr>
          <w:rFonts w:hint="cs"/>
          <w:rtl/>
          <w:lang w:eastAsia="he-IL"/>
        </w:rPr>
        <w:t>בתוקפן גם במצב מיוחד.</w:t>
      </w:r>
      <w:bookmarkStart w:id="91" w:name="_ETM_Q1_171440"/>
      <w:bookmarkEnd w:id="91"/>
    </w:p>
    <w:p w14:paraId="28F7F68E" w14:textId="77777777" w:rsidR="00F42776" w:rsidRDefault="00F42776" w:rsidP="00F42776">
      <w:pPr>
        <w:rPr>
          <w:rtl/>
          <w:lang w:eastAsia="he-IL"/>
        </w:rPr>
      </w:pPr>
      <w:bookmarkStart w:id="92" w:name="_ETM_Q1_171499"/>
      <w:bookmarkStart w:id="93" w:name="_ETM_Q1_172679"/>
      <w:bookmarkEnd w:id="92"/>
      <w:bookmarkEnd w:id="93"/>
    </w:p>
    <w:p w14:paraId="4BBA6C51" w14:textId="77777777" w:rsidR="00F42776" w:rsidRDefault="00F42776" w:rsidP="00F42776">
      <w:pPr>
        <w:pStyle w:val="af6"/>
        <w:keepNext/>
        <w:rPr>
          <w:rtl/>
        </w:rPr>
      </w:pPr>
      <w:bookmarkStart w:id="94" w:name="ET_yor_6156_13"/>
      <w:r w:rsidRPr="00F42776">
        <w:rPr>
          <w:rStyle w:val="TagStyle"/>
          <w:rtl/>
        </w:rPr>
        <w:t xml:space="preserve"> &lt;&lt; יור &gt;&gt; </w:t>
      </w:r>
      <w:r>
        <w:rPr>
          <w:rtl/>
        </w:rPr>
        <w:t>היו"ר גלעד קריב:</w:t>
      </w:r>
      <w:r w:rsidRPr="00F42776">
        <w:rPr>
          <w:rStyle w:val="TagStyle"/>
          <w:rtl/>
        </w:rPr>
        <w:t xml:space="preserve"> &lt;&lt; יור &gt;&gt;</w:t>
      </w:r>
      <w:r w:rsidR="00C818F2">
        <w:rPr>
          <w:rtl/>
        </w:rPr>
        <w:t xml:space="preserve"> </w:t>
      </w:r>
      <w:bookmarkEnd w:id="94"/>
    </w:p>
    <w:p w14:paraId="49DA4B3F" w14:textId="77777777" w:rsidR="00F42776" w:rsidRDefault="00F42776" w:rsidP="00F42776">
      <w:pPr>
        <w:pStyle w:val="KeepWithNext"/>
        <w:rPr>
          <w:rtl/>
          <w:lang w:eastAsia="he-IL"/>
        </w:rPr>
      </w:pPr>
    </w:p>
    <w:p w14:paraId="56859856" w14:textId="77777777" w:rsidR="00F42776" w:rsidRDefault="00F42776" w:rsidP="00F42776">
      <w:pPr>
        <w:rPr>
          <w:rtl/>
          <w:lang w:eastAsia="he-IL"/>
        </w:rPr>
      </w:pPr>
      <w:bookmarkStart w:id="95" w:name="_ETM_Q1_172945"/>
      <w:bookmarkStart w:id="96" w:name="_ETM_Q1_172968"/>
      <w:bookmarkEnd w:id="95"/>
      <w:bookmarkEnd w:id="96"/>
      <w:r>
        <w:rPr>
          <w:rFonts w:hint="cs"/>
          <w:rtl/>
          <w:lang w:eastAsia="he-IL"/>
        </w:rPr>
        <w:t xml:space="preserve">בוודאי. הן לא יכולות לעמוד בתוקפן אם לא תהיה אף הכרזה, אבל אם תהיה הכרזה על מצב </w:t>
      </w:r>
      <w:bookmarkStart w:id="97" w:name="_ETM_Q1_177483"/>
      <w:bookmarkEnd w:id="97"/>
      <w:r>
        <w:rPr>
          <w:rFonts w:hint="cs"/>
          <w:rtl/>
          <w:lang w:eastAsia="he-IL"/>
        </w:rPr>
        <w:t>בריאותי מיוחד, שדומני שלשם אנחנו</w:t>
      </w:r>
      <w:r w:rsidR="00E61631">
        <w:rPr>
          <w:rFonts w:hint="cs"/>
          <w:rtl/>
          <w:lang w:eastAsia="he-IL"/>
        </w:rPr>
        <w:t xml:space="preserve"> </w:t>
      </w:r>
      <w:r>
        <w:rPr>
          <w:rFonts w:hint="cs"/>
          <w:rtl/>
          <w:lang w:eastAsia="he-IL"/>
        </w:rPr>
        <w:t>רומזים</w:t>
      </w:r>
      <w:bookmarkStart w:id="98" w:name="_ETM_Q1_181590"/>
      <w:bookmarkEnd w:id="98"/>
      <w:r>
        <w:rPr>
          <w:rFonts w:hint="cs"/>
          <w:rtl/>
          <w:lang w:eastAsia="he-IL"/>
        </w:rPr>
        <w:t xml:space="preserve"> לממשלה שצריך ללכת, בוודאי הן יכו</w:t>
      </w:r>
      <w:bookmarkStart w:id="99" w:name="_ETM_Q1_185481"/>
      <w:bookmarkEnd w:id="99"/>
      <w:r>
        <w:rPr>
          <w:rFonts w:hint="cs"/>
          <w:rtl/>
          <w:lang w:eastAsia="he-IL"/>
        </w:rPr>
        <w:t xml:space="preserve">לות לעמוד, אבל את אומרת שהן עד ה-7 </w:t>
      </w:r>
      <w:bookmarkStart w:id="100" w:name="_ETM_Q1_186379"/>
      <w:bookmarkEnd w:id="100"/>
      <w:r>
        <w:rPr>
          <w:rFonts w:hint="cs"/>
          <w:rtl/>
          <w:lang w:eastAsia="he-IL"/>
        </w:rPr>
        <w:t>במרס.</w:t>
      </w:r>
    </w:p>
    <w:p w14:paraId="5E31FD06" w14:textId="77777777" w:rsidR="00F42776" w:rsidRDefault="00F42776" w:rsidP="00F42776">
      <w:pPr>
        <w:rPr>
          <w:rtl/>
          <w:lang w:eastAsia="he-IL"/>
        </w:rPr>
      </w:pPr>
      <w:bookmarkStart w:id="101" w:name="_ETM_Q1_189580"/>
      <w:bookmarkStart w:id="102" w:name="_ETM_Q1_189637"/>
      <w:bookmarkEnd w:id="101"/>
      <w:bookmarkEnd w:id="102"/>
    </w:p>
    <w:p w14:paraId="3EC4AA98" w14:textId="77777777" w:rsidR="00F42776" w:rsidRDefault="00F42776" w:rsidP="00F42776">
      <w:pPr>
        <w:pStyle w:val="af9"/>
        <w:keepNext/>
        <w:rPr>
          <w:rtl/>
          <w:lang w:eastAsia="he-IL"/>
        </w:rPr>
      </w:pPr>
      <w:bookmarkStart w:id="103" w:name="ET_guest_טל_פוקס_14"/>
      <w:r w:rsidRPr="00F42776">
        <w:rPr>
          <w:rStyle w:val="TagStyle"/>
          <w:rtl/>
        </w:rPr>
        <w:t xml:space="preserve"> &lt;&lt; אורח &gt;&gt; </w:t>
      </w:r>
      <w:r>
        <w:rPr>
          <w:rtl/>
          <w:lang w:eastAsia="he-IL"/>
        </w:rPr>
        <w:t>טל פוקס:</w:t>
      </w:r>
      <w:r w:rsidRPr="00F42776">
        <w:rPr>
          <w:rStyle w:val="TagStyle"/>
          <w:rtl/>
        </w:rPr>
        <w:t xml:space="preserve"> &lt;&lt; אורח &gt;&gt;</w:t>
      </w:r>
      <w:r w:rsidR="00C818F2">
        <w:rPr>
          <w:rtl/>
          <w:lang w:eastAsia="he-IL"/>
        </w:rPr>
        <w:t xml:space="preserve"> </w:t>
      </w:r>
      <w:bookmarkEnd w:id="103"/>
    </w:p>
    <w:p w14:paraId="19D153C6" w14:textId="77777777" w:rsidR="00F42776" w:rsidRDefault="00F42776" w:rsidP="00F42776">
      <w:pPr>
        <w:pStyle w:val="KeepWithNext"/>
        <w:rPr>
          <w:rtl/>
          <w:lang w:eastAsia="he-IL"/>
        </w:rPr>
      </w:pPr>
    </w:p>
    <w:p w14:paraId="0E87A282" w14:textId="77777777" w:rsidR="00F42776" w:rsidRDefault="00F42776" w:rsidP="00F42776">
      <w:pPr>
        <w:rPr>
          <w:rtl/>
          <w:lang w:eastAsia="he-IL"/>
        </w:rPr>
      </w:pPr>
      <w:bookmarkStart w:id="104" w:name="_ETM_Q1_191247"/>
      <w:bookmarkStart w:id="105" w:name="_ETM_Q1_191272"/>
      <w:bookmarkEnd w:id="104"/>
      <w:bookmarkEnd w:id="105"/>
      <w:r>
        <w:rPr>
          <w:rFonts w:hint="cs"/>
          <w:rtl/>
          <w:lang w:eastAsia="he-IL"/>
        </w:rPr>
        <w:t>נכון.</w:t>
      </w:r>
    </w:p>
    <w:p w14:paraId="047204F6" w14:textId="77777777" w:rsidR="00F42776" w:rsidRDefault="00F42776" w:rsidP="00F42776">
      <w:pPr>
        <w:rPr>
          <w:rtl/>
          <w:lang w:eastAsia="he-IL"/>
        </w:rPr>
      </w:pPr>
      <w:bookmarkStart w:id="106" w:name="_ETM_Q1_190717"/>
      <w:bookmarkStart w:id="107" w:name="_ETM_Q1_190757"/>
      <w:bookmarkStart w:id="108" w:name="_ETM_Q1_190374"/>
      <w:bookmarkEnd w:id="106"/>
      <w:bookmarkEnd w:id="107"/>
      <w:bookmarkEnd w:id="108"/>
    </w:p>
    <w:p w14:paraId="2534F988" w14:textId="77777777" w:rsidR="00F42776" w:rsidRDefault="00F42776" w:rsidP="00F42776">
      <w:pPr>
        <w:pStyle w:val="af6"/>
        <w:keepNext/>
        <w:rPr>
          <w:rtl/>
        </w:rPr>
      </w:pPr>
      <w:bookmarkStart w:id="109" w:name="ET_yor_6156_15"/>
      <w:r w:rsidRPr="00F42776">
        <w:rPr>
          <w:rStyle w:val="TagStyle"/>
          <w:rtl/>
        </w:rPr>
        <w:t xml:space="preserve"> &lt;&lt; יור &gt;&gt; </w:t>
      </w:r>
      <w:r>
        <w:rPr>
          <w:rtl/>
        </w:rPr>
        <w:t>היו"ר גלעד קריב:</w:t>
      </w:r>
      <w:r w:rsidRPr="00F42776">
        <w:rPr>
          <w:rStyle w:val="TagStyle"/>
          <w:rtl/>
        </w:rPr>
        <w:t xml:space="preserve"> &lt;&lt; יור &gt;&gt;</w:t>
      </w:r>
      <w:r w:rsidR="00C818F2">
        <w:rPr>
          <w:rtl/>
        </w:rPr>
        <w:t xml:space="preserve"> </w:t>
      </w:r>
      <w:bookmarkEnd w:id="109"/>
    </w:p>
    <w:p w14:paraId="7C5597AA" w14:textId="77777777" w:rsidR="00F42776" w:rsidRDefault="00F42776" w:rsidP="00F42776">
      <w:pPr>
        <w:pStyle w:val="KeepWithNext"/>
        <w:rPr>
          <w:rtl/>
          <w:lang w:eastAsia="he-IL"/>
        </w:rPr>
      </w:pPr>
    </w:p>
    <w:p w14:paraId="7AA85CF9" w14:textId="77777777" w:rsidR="00F42776" w:rsidRDefault="00F42776" w:rsidP="00F42776">
      <w:pPr>
        <w:rPr>
          <w:rtl/>
          <w:lang w:eastAsia="he-IL"/>
        </w:rPr>
      </w:pPr>
      <w:bookmarkStart w:id="110" w:name="_ETM_Q1_190616"/>
      <w:bookmarkStart w:id="111" w:name="_ETM_Q1_190638"/>
      <w:bookmarkEnd w:id="110"/>
      <w:bookmarkEnd w:id="111"/>
      <w:r>
        <w:rPr>
          <w:rFonts w:hint="cs"/>
          <w:rtl/>
          <w:lang w:eastAsia="he-IL"/>
        </w:rPr>
        <w:t xml:space="preserve">מה שאתם מבקשים כרגע זה בעצם להקל על אנשי צוותי </w:t>
      </w:r>
      <w:bookmarkStart w:id="112" w:name="_ETM_Q1_193885"/>
      <w:bookmarkEnd w:id="112"/>
      <w:r>
        <w:rPr>
          <w:rFonts w:hint="cs"/>
          <w:rtl/>
          <w:lang w:eastAsia="he-IL"/>
        </w:rPr>
        <w:t xml:space="preserve">האוויר בכך שאם אין להם </w:t>
      </w:r>
      <w:r>
        <w:rPr>
          <w:lang w:eastAsia="he-IL"/>
        </w:rPr>
        <w:t>PCR</w:t>
      </w:r>
      <w:r>
        <w:rPr>
          <w:rFonts w:hint="cs"/>
          <w:rtl/>
          <w:lang w:eastAsia="he-IL"/>
        </w:rPr>
        <w:t xml:space="preserve"> מהשבוע האחרון, הם יוכלו לעשות אנטיגן מוסדי </w:t>
      </w:r>
      <w:bookmarkStart w:id="113" w:name="_ETM_Q1_206139"/>
      <w:bookmarkEnd w:id="113"/>
      <w:r>
        <w:rPr>
          <w:rFonts w:hint="cs"/>
          <w:rtl/>
          <w:lang w:eastAsia="he-IL"/>
        </w:rPr>
        <w:t>בנמל התעופה.</w:t>
      </w:r>
    </w:p>
    <w:p w14:paraId="2803C55A" w14:textId="77777777" w:rsidR="00F42776" w:rsidRDefault="00F42776" w:rsidP="00F42776">
      <w:pPr>
        <w:rPr>
          <w:rtl/>
          <w:lang w:eastAsia="he-IL"/>
        </w:rPr>
      </w:pPr>
      <w:bookmarkStart w:id="114" w:name="_ETM_Q1_207100"/>
      <w:bookmarkStart w:id="115" w:name="_ETM_Q1_207160"/>
      <w:bookmarkStart w:id="116" w:name="_ETM_Q1_208556"/>
      <w:bookmarkEnd w:id="114"/>
      <w:bookmarkEnd w:id="115"/>
      <w:bookmarkEnd w:id="116"/>
    </w:p>
    <w:p w14:paraId="33B6E224" w14:textId="77777777" w:rsidR="00F42776" w:rsidRDefault="00F42776" w:rsidP="00F42776">
      <w:pPr>
        <w:pStyle w:val="af9"/>
        <w:keepNext/>
        <w:rPr>
          <w:rtl/>
          <w:lang w:eastAsia="he-IL"/>
        </w:rPr>
      </w:pPr>
      <w:bookmarkStart w:id="117" w:name="ET_guest_טל_פוקס_16"/>
      <w:r w:rsidRPr="00F42776">
        <w:rPr>
          <w:rStyle w:val="TagStyle"/>
          <w:rtl/>
        </w:rPr>
        <w:t xml:space="preserve"> &lt;&lt; אורח &gt;&gt; </w:t>
      </w:r>
      <w:r>
        <w:rPr>
          <w:rtl/>
          <w:lang w:eastAsia="he-IL"/>
        </w:rPr>
        <w:t>טל פוקס:</w:t>
      </w:r>
      <w:r w:rsidRPr="00F42776">
        <w:rPr>
          <w:rStyle w:val="TagStyle"/>
          <w:rtl/>
        </w:rPr>
        <w:t xml:space="preserve"> &lt;&lt; אורח &gt;&gt;</w:t>
      </w:r>
      <w:r w:rsidR="00C818F2">
        <w:rPr>
          <w:rtl/>
          <w:lang w:eastAsia="he-IL"/>
        </w:rPr>
        <w:t xml:space="preserve"> </w:t>
      </w:r>
      <w:bookmarkEnd w:id="117"/>
    </w:p>
    <w:p w14:paraId="0A0E4DC2" w14:textId="77777777" w:rsidR="00F42776" w:rsidRDefault="00F42776" w:rsidP="00F42776">
      <w:pPr>
        <w:pStyle w:val="KeepWithNext"/>
        <w:rPr>
          <w:rtl/>
          <w:lang w:eastAsia="he-IL"/>
        </w:rPr>
      </w:pPr>
    </w:p>
    <w:p w14:paraId="61C9B450" w14:textId="77777777" w:rsidR="00F42776" w:rsidRDefault="00F42776" w:rsidP="00F42776">
      <w:pPr>
        <w:rPr>
          <w:rtl/>
          <w:lang w:eastAsia="he-IL"/>
        </w:rPr>
      </w:pPr>
      <w:bookmarkStart w:id="118" w:name="_ETM_Q1_208814"/>
      <w:bookmarkStart w:id="119" w:name="_ETM_Q1_208836"/>
      <w:bookmarkEnd w:id="118"/>
      <w:bookmarkEnd w:id="119"/>
      <w:r>
        <w:rPr>
          <w:rFonts w:hint="cs"/>
          <w:rtl/>
          <w:lang w:eastAsia="he-IL"/>
        </w:rPr>
        <w:t>נכון. אכן כן.</w:t>
      </w:r>
    </w:p>
    <w:p w14:paraId="12173AAE" w14:textId="77777777" w:rsidR="00F42776" w:rsidRDefault="00F42776" w:rsidP="00F42776">
      <w:pPr>
        <w:rPr>
          <w:rtl/>
          <w:lang w:eastAsia="he-IL"/>
        </w:rPr>
      </w:pPr>
      <w:bookmarkStart w:id="120" w:name="_ETM_Q1_211148"/>
      <w:bookmarkStart w:id="121" w:name="_ETM_Q1_211210"/>
      <w:bookmarkEnd w:id="120"/>
      <w:bookmarkEnd w:id="121"/>
    </w:p>
    <w:p w14:paraId="2032E1FB" w14:textId="77777777" w:rsidR="00F42776" w:rsidRDefault="00F42776" w:rsidP="00F42776">
      <w:pPr>
        <w:pStyle w:val="af6"/>
        <w:keepNext/>
        <w:rPr>
          <w:rtl/>
        </w:rPr>
      </w:pPr>
      <w:bookmarkStart w:id="122" w:name="ET_yor_6156_17"/>
      <w:r w:rsidRPr="00F42776">
        <w:rPr>
          <w:rStyle w:val="TagStyle"/>
          <w:rtl/>
        </w:rPr>
        <w:t xml:space="preserve"> &lt;&lt; יור &gt;&gt; </w:t>
      </w:r>
      <w:r>
        <w:rPr>
          <w:rtl/>
        </w:rPr>
        <w:t>היו"ר גלעד קריב:</w:t>
      </w:r>
      <w:r w:rsidRPr="00F42776">
        <w:rPr>
          <w:rStyle w:val="TagStyle"/>
          <w:rtl/>
        </w:rPr>
        <w:t xml:space="preserve"> &lt;&lt; יור &gt;&gt;</w:t>
      </w:r>
      <w:r w:rsidR="00C818F2">
        <w:rPr>
          <w:rtl/>
        </w:rPr>
        <w:t xml:space="preserve"> </w:t>
      </w:r>
      <w:bookmarkEnd w:id="122"/>
    </w:p>
    <w:p w14:paraId="5B141992" w14:textId="77777777" w:rsidR="00F42776" w:rsidRDefault="00F42776" w:rsidP="00F42776">
      <w:pPr>
        <w:pStyle w:val="KeepWithNext"/>
        <w:rPr>
          <w:rtl/>
          <w:lang w:eastAsia="he-IL"/>
        </w:rPr>
      </w:pPr>
    </w:p>
    <w:p w14:paraId="2D25E981" w14:textId="77777777" w:rsidR="00F42776" w:rsidRDefault="00F42776" w:rsidP="00F42776">
      <w:pPr>
        <w:rPr>
          <w:rtl/>
          <w:lang w:eastAsia="he-IL"/>
        </w:rPr>
      </w:pPr>
      <w:r>
        <w:rPr>
          <w:rFonts w:hint="cs"/>
          <w:rtl/>
          <w:lang w:eastAsia="he-IL"/>
        </w:rPr>
        <w:t>לא היה עדיף להמתין לתקנות?</w:t>
      </w:r>
    </w:p>
    <w:p w14:paraId="227BD02F" w14:textId="77777777" w:rsidR="00F42776" w:rsidRDefault="00F42776" w:rsidP="00F42776">
      <w:pPr>
        <w:rPr>
          <w:rtl/>
          <w:lang w:eastAsia="he-IL"/>
        </w:rPr>
      </w:pPr>
      <w:bookmarkStart w:id="123" w:name="_ETM_Q1_210979"/>
      <w:bookmarkStart w:id="124" w:name="_ETM_Q1_211037"/>
      <w:bookmarkStart w:id="125" w:name="_ETM_Q1_211777"/>
      <w:bookmarkEnd w:id="123"/>
      <w:bookmarkEnd w:id="124"/>
      <w:bookmarkEnd w:id="125"/>
    </w:p>
    <w:p w14:paraId="02EE5825" w14:textId="77777777" w:rsidR="00F42776" w:rsidRDefault="00F42776" w:rsidP="00F42776">
      <w:pPr>
        <w:pStyle w:val="af9"/>
        <w:keepNext/>
        <w:rPr>
          <w:rtl/>
          <w:lang w:eastAsia="he-IL"/>
        </w:rPr>
      </w:pPr>
      <w:bookmarkStart w:id="126" w:name="ET_guest_טל_פוקס_18"/>
      <w:r w:rsidRPr="00F42776">
        <w:rPr>
          <w:rStyle w:val="TagStyle"/>
          <w:rtl/>
        </w:rPr>
        <w:t xml:space="preserve"> &lt;&lt; אורח &gt;&gt; </w:t>
      </w:r>
      <w:r>
        <w:rPr>
          <w:rtl/>
          <w:lang w:eastAsia="he-IL"/>
        </w:rPr>
        <w:t>טל פוקס:</w:t>
      </w:r>
      <w:r w:rsidRPr="00F42776">
        <w:rPr>
          <w:rStyle w:val="TagStyle"/>
          <w:rtl/>
        </w:rPr>
        <w:t xml:space="preserve"> &lt;&lt; אורח &gt;&gt;</w:t>
      </w:r>
      <w:r w:rsidR="00C818F2">
        <w:rPr>
          <w:rtl/>
          <w:lang w:eastAsia="he-IL"/>
        </w:rPr>
        <w:t xml:space="preserve"> </w:t>
      </w:r>
      <w:bookmarkEnd w:id="126"/>
    </w:p>
    <w:p w14:paraId="0CB83858" w14:textId="77777777" w:rsidR="00F42776" w:rsidRDefault="00F42776" w:rsidP="00F42776">
      <w:pPr>
        <w:pStyle w:val="KeepWithNext"/>
        <w:rPr>
          <w:rtl/>
          <w:lang w:eastAsia="he-IL"/>
        </w:rPr>
      </w:pPr>
    </w:p>
    <w:p w14:paraId="12564497" w14:textId="77777777" w:rsidR="00F42776" w:rsidRDefault="00F42776" w:rsidP="00F42776">
      <w:pPr>
        <w:rPr>
          <w:rtl/>
          <w:lang w:eastAsia="he-IL"/>
        </w:rPr>
      </w:pPr>
      <w:bookmarkStart w:id="127" w:name="_ETM_Q1_212057"/>
      <w:bookmarkStart w:id="128" w:name="_ETM_Q1_212080"/>
      <w:bookmarkEnd w:id="127"/>
      <w:bookmarkEnd w:id="128"/>
      <w:r>
        <w:rPr>
          <w:rFonts w:hint="cs"/>
          <w:rtl/>
          <w:lang w:eastAsia="he-IL"/>
        </w:rPr>
        <w:t xml:space="preserve"> </w:t>
      </w:r>
      <w:bookmarkStart w:id="129" w:name="_ETM_Q1_215738"/>
      <w:bookmarkEnd w:id="129"/>
      <w:r>
        <w:rPr>
          <w:rFonts w:hint="cs"/>
          <w:rtl/>
          <w:lang w:eastAsia="he-IL"/>
        </w:rPr>
        <w:t>אני כן אציין שברקע כמובן בקשת רשות התעופה האזרחית ומי</w:t>
      </w:r>
      <w:bookmarkStart w:id="130" w:name="_ETM_Q1_221399"/>
      <w:bookmarkEnd w:id="130"/>
      <w:r>
        <w:rPr>
          <w:rFonts w:hint="cs"/>
          <w:rtl/>
          <w:lang w:eastAsia="he-IL"/>
        </w:rPr>
        <w:t xml:space="preserve"> שמנהל את העבודה מטעמה. הבקשה הייתה לא </w:t>
      </w:r>
      <w:bookmarkStart w:id="131" w:name="_ETM_Q1_223002"/>
      <w:bookmarkEnd w:id="131"/>
      <w:r>
        <w:rPr>
          <w:rFonts w:hint="cs"/>
          <w:rtl/>
          <w:lang w:eastAsia="he-IL"/>
        </w:rPr>
        <w:t xml:space="preserve">להמתין עם זה. למען האמת </w:t>
      </w:r>
      <w:bookmarkStart w:id="132" w:name="_ETM_Q1_232469"/>
      <w:bookmarkEnd w:id="132"/>
      <w:r>
        <w:rPr>
          <w:rFonts w:hint="cs"/>
          <w:rtl/>
          <w:lang w:eastAsia="he-IL"/>
        </w:rPr>
        <w:t xml:space="preserve">זאת בקשה שקיבלנו אותה לא </w:t>
      </w:r>
      <w:bookmarkStart w:id="133" w:name="_ETM_Q1_232405"/>
      <w:bookmarkEnd w:id="133"/>
      <w:r>
        <w:rPr>
          <w:rFonts w:hint="cs"/>
          <w:rtl/>
          <w:lang w:eastAsia="he-IL"/>
        </w:rPr>
        <w:t>בימים האחרונים אלא קודם לכן ושקלנו אותה במשך זמן לא קצר. בעת הזו שהתיקון עבר הוחלט</w:t>
      </w:r>
      <w:bookmarkStart w:id="134" w:name="_ETM_Q1_240677"/>
      <w:bookmarkEnd w:id="134"/>
      <w:r>
        <w:rPr>
          <w:rFonts w:hint="cs"/>
          <w:rtl/>
          <w:lang w:eastAsia="he-IL"/>
        </w:rPr>
        <w:t xml:space="preserve"> להיענות לבקשה הזאת ו לכן לא המתנו.</w:t>
      </w:r>
    </w:p>
    <w:p w14:paraId="12921D4E" w14:textId="77777777" w:rsidR="00F42776" w:rsidRDefault="00F42776" w:rsidP="00F42776">
      <w:pPr>
        <w:rPr>
          <w:rtl/>
          <w:lang w:eastAsia="he-IL"/>
        </w:rPr>
      </w:pPr>
      <w:bookmarkStart w:id="135" w:name="_ETM_Q1_244899"/>
      <w:bookmarkStart w:id="136" w:name="_ETM_Q1_244953"/>
      <w:bookmarkEnd w:id="135"/>
      <w:bookmarkEnd w:id="136"/>
    </w:p>
    <w:p w14:paraId="0A7AF65E" w14:textId="77777777" w:rsidR="00F42776" w:rsidRDefault="00F42776" w:rsidP="00F42776">
      <w:pPr>
        <w:pStyle w:val="af6"/>
        <w:keepNext/>
        <w:rPr>
          <w:rtl/>
        </w:rPr>
      </w:pPr>
      <w:bookmarkStart w:id="137" w:name="ET_yor_6156_19"/>
      <w:r w:rsidRPr="00F42776">
        <w:rPr>
          <w:rStyle w:val="TagStyle"/>
          <w:rtl/>
        </w:rPr>
        <w:t xml:space="preserve"> &lt;&lt; יור &gt;&gt; </w:t>
      </w:r>
      <w:r>
        <w:rPr>
          <w:rtl/>
        </w:rPr>
        <w:t>היו"ר גלעד קריב:</w:t>
      </w:r>
      <w:r w:rsidRPr="00F42776">
        <w:rPr>
          <w:rStyle w:val="TagStyle"/>
          <w:rtl/>
        </w:rPr>
        <w:t xml:space="preserve"> &lt;&lt; יור &gt;&gt;</w:t>
      </w:r>
      <w:r w:rsidR="00C818F2">
        <w:rPr>
          <w:rtl/>
        </w:rPr>
        <w:t xml:space="preserve"> </w:t>
      </w:r>
      <w:bookmarkEnd w:id="137"/>
    </w:p>
    <w:p w14:paraId="2A4A38BF" w14:textId="77777777" w:rsidR="00F42776" w:rsidRDefault="00F42776" w:rsidP="00F42776">
      <w:pPr>
        <w:pStyle w:val="KeepWithNext"/>
        <w:rPr>
          <w:rtl/>
          <w:lang w:eastAsia="he-IL"/>
        </w:rPr>
      </w:pPr>
    </w:p>
    <w:p w14:paraId="7C6FC93E" w14:textId="77777777" w:rsidR="00F42776" w:rsidRDefault="00F42776" w:rsidP="00F42776">
      <w:pPr>
        <w:rPr>
          <w:rtl/>
          <w:lang w:eastAsia="he-IL"/>
        </w:rPr>
      </w:pPr>
      <w:r>
        <w:rPr>
          <w:rFonts w:hint="cs"/>
          <w:rtl/>
          <w:lang w:eastAsia="he-IL"/>
        </w:rPr>
        <w:t>היועצת המשפטית רוצה להעיר?</w:t>
      </w:r>
      <w:bookmarkStart w:id="138" w:name="_ETM_Q1_245825"/>
      <w:bookmarkEnd w:id="138"/>
    </w:p>
    <w:p w14:paraId="67884D83" w14:textId="77777777" w:rsidR="00F42776" w:rsidRDefault="00F42776" w:rsidP="00F42776">
      <w:pPr>
        <w:rPr>
          <w:rtl/>
          <w:lang w:eastAsia="he-IL"/>
        </w:rPr>
      </w:pPr>
      <w:bookmarkStart w:id="139" w:name="_ETM_Q1_245884"/>
      <w:bookmarkEnd w:id="139"/>
    </w:p>
    <w:p w14:paraId="73129818" w14:textId="77777777" w:rsidR="00F42776" w:rsidRDefault="00F42776" w:rsidP="00F42776">
      <w:pPr>
        <w:pStyle w:val="a4"/>
        <w:keepNext/>
        <w:rPr>
          <w:rtl/>
        </w:rPr>
      </w:pPr>
      <w:bookmarkStart w:id="140" w:name="ET_speaker_טליה_גמאל_20"/>
      <w:r w:rsidRPr="00F42776">
        <w:rPr>
          <w:rStyle w:val="TagStyle"/>
          <w:rtl/>
        </w:rPr>
        <w:t xml:space="preserve"> &lt;&lt; דובר &gt;&gt; </w:t>
      </w:r>
      <w:r>
        <w:rPr>
          <w:rtl/>
        </w:rPr>
        <w:t>טליה ג'מאל:</w:t>
      </w:r>
      <w:r w:rsidRPr="00F42776">
        <w:rPr>
          <w:rStyle w:val="TagStyle"/>
          <w:rtl/>
        </w:rPr>
        <w:t xml:space="preserve"> &lt;&lt; דובר &gt;&gt;</w:t>
      </w:r>
      <w:r w:rsidR="00C818F2">
        <w:rPr>
          <w:rtl/>
        </w:rPr>
        <w:t xml:space="preserve"> </w:t>
      </w:r>
      <w:bookmarkEnd w:id="140"/>
    </w:p>
    <w:p w14:paraId="2B61B413" w14:textId="77777777" w:rsidR="00F42776" w:rsidRDefault="00F42776" w:rsidP="00F42776">
      <w:pPr>
        <w:pStyle w:val="KeepWithNext"/>
        <w:rPr>
          <w:rtl/>
          <w:lang w:eastAsia="he-IL"/>
        </w:rPr>
      </w:pPr>
    </w:p>
    <w:p w14:paraId="5E461158" w14:textId="77777777" w:rsidR="00F42776" w:rsidRDefault="00F42776" w:rsidP="00F42776">
      <w:pPr>
        <w:rPr>
          <w:rtl/>
          <w:lang w:eastAsia="he-IL"/>
        </w:rPr>
      </w:pPr>
      <w:bookmarkStart w:id="141" w:name="_ETM_Q1_247160"/>
      <w:bookmarkStart w:id="142" w:name="_ETM_Q1_247184"/>
      <w:bookmarkEnd w:id="141"/>
      <w:bookmarkEnd w:id="142"/>
      <w:r>
        <w:rPr>
          <w:rFonts w:hint="cs"/>
          <w:rtl/>
          <w:lang w:eastAsia="he-IL"/>
        </w:rPr>
        <w:t>אני חושבת שמבחינתה הצדקה האפידמיולוגית אנחנו</w:t>
      </w:r>
      <w:r w:rsidR="00E61631">
        <w:rPr>
          <w:rFonts w:hint="cs"/>
          <w:rtl/>
          <w:lang w:eastAsia="he-IL"/>
        </w:rPr>
        <w:t xml:space="preserve"> </w:t>
      </w:r>
      <w:bookmarkStart w:id="143" w:name="_ETM_Q1_250933"/>
      <w:bookmarkEnd w:id="143"/>
      <w:r>
        <w:rPr>
          <w:rFonts w:hint="cs"/>
          <w:rtl/>
          <w:lang w:eastAsia="he-IL"/>
        </w:rPr>
        <w:t>צריכים להבין את הסיטואציה</w:t>
      </w:r>
      <w:r w:rsidR="00E61631">
        <w:rPr>
          <w:rFonts w:hint="cs"/>
          <w:rtl/>
          <w:lang w:eastAsia="he-IL"/>
        </w:rPr>
        <w:t xml:space="preserve"> </w:t>
      </w:r>
      <w:r>
        <w:rPr>
          <w:rFonts w:hint="cs"/>
          <w:rtl/>
          <w:lang w:eastAsia="he-IL"/>
        </w:rPr>
        <w:t>כאן כי עד עכשיו חוות ה</w:t>
      </w:r>
      <w:bookmarkStart w:id="144" w:name="_ETM_Q1_253051"/>
      <w:bookmarkEnd w:id="144"/>
      <w:r>
        <w:rPr>
          <w:rFonts w:hint="cs"/>
          <w:rtl/>
          <w:lang w:eastAsia="he-IL"/>
        </w:rPr>
        <w:t>דעת שנמצאו בפני הוועדה מדברים על כך שבכל מה שקשור</w:t>
      </w:r>
      <w:bookmarkStart w:id="145" w:name="_ETM_Q1_259143"/>
      <w:bookmarkEnd w:id="145"/>
      <w:r>
        <w:rPr>
          <w:rFonts w:hint="cs"/>
          <w:rtl/>
          <w:lang w:eastAsia="he-IL"/>
        </w:rPr>
        <w:t xml:space="preserve"> לבדיקות לנתב"ג, יש היגיון וחשיבות משמעותית לכך שמדובר רק </w:t>
      </w:r>
      <w:bookmarkStart w:id="146" w:name="_ETM_Q1_263083"/>
      <w:bookmarkEnd w:id="146"/>
      <w:r>
        <w:rPr>
          <w:rFonts w:hint="cs"/>
          <w:rtl/>
          <w:lang w:eastAsia="he-IL"/>
        </w:rPr>
        <w:t xml:space="preserve">בבדיקות </w:t>
      </w:r>
      <w:r>
        <w:rPr>
          <w:lang w:eastAsia="he-IL"/>
        </w:rPr>
        <w:t>PCR</w:t>
      </w:r>
      <w:r>
        <w:rPr>
          <w:rFonts w:hint="cs"/>
          <w:rtl/>
          <w:lang w:eastAsia="he-IL"/>
        </w:rPr>
        <w:t xml:space="preserve"> ולא בבדיקות אנטיגן.</w:t>
      </w:r>
      <w:bookmarkStart w:id="147" w:name="_ETM_Q1_265569"/>
      <w:bookmarkEnd w:id="147"/>
      <w:r>
        <w:rPr>
          <w:rFonts w:hint="cs"/>
          <w:rtl/>
          <w:lang w:eastAsia="he-IL"/>
        </w:rPr>
        <w:t xml:space="preserve"> זה ברמת המהות.</w:t>
      </w:r>
      <w:bookmarkStart w:id="148" w:name="_ETM_Q1_267553"/>
      <w:bookmarkEnd w:id="148"/>
    </w:p>
    <w:p w14:paraId="41145202" w14:textId="77777777" w:rsidR="00F42776" w:rsidRDefault="00F42776" w:rsidP="00F42776">
      <w:pPr>
        <w:rPr>
          <w:rtl/>
          <w:lang w:eastAsia="he-IL"/>
        </w:rPr>
      </w:pPr>
      <w:bookmarkStart w:id="149" w:name="_ETM_Q1_267613"/>
      <w:bookmarkStart w:id="150" w:name="_ETM_Q1_267656"/>
      <w:bookmarkEnd w:id="149"/>
      <w:bookmarkEnd w:id="150"/>
    </w:p>
    <w:p w14:paraId="439AE5ED" w14:textId="77777777" w:rsidR="00F42776" w:rsidRDefault="00F42776" w:rsidP="00F42776">
      <w:pPr>
        <w:rPr>
          <w:rtl/>
          <w:lang w:eastAsia="he-IL"/>
        </w:rPr>
      </w:pPr>
      <w:bookmarkStart w:id="151" w:name="_ETM_Q1_267696"/>
      <w:bookmarkEnd w:id="151"/>
      <w:r>
        <w:rPr>
          <w:rFonts w:hint="cs"/>
          <w:rtl/>
          <w:lang w:eastAsia="he-IL"/>
        </w:rPr>
        <w:t>ברמה הטכנית של אופן התיקון</w:t>
      </w:r>
      <w:bookmarkStart w:id="152" w:name="_ETM_Q1_245544"/>
      <w:bookmarkStart w:id="153" w:name="_ETM_Q1_245608"/>
      <w:bookmarkEnd w:id="152"/>
      <w:bookmarkEnd w:id="153"/>
      <w:r>
        <w:rPr>
          <w:rFonts w:hint="cs"/>
          <w:rtl/>
          <w:lang w:eastAsia="he-IL"/>
        </w:rPr>
        <w:t xml:space="preserve"> כאן, אנחנו רצינו </w:t>
      </w:r>
      <w:bookmarkStart w:id="154" w:name="_ETM_Q1_269818"/>
      <w:bookmarkEnd w:id="154"/>
      <w:r>
        <w:rPr>
          <w:rFonts w:hint="cs"/>
          <w:rtl/>
          <w:lang w:eastAsia="he-IL"/>
        </w:rPr>
        <w:t>לציין -</w:t>
      </w:r>
      <w:r>
        <w:rPr>
          <w:rFonts w:hint="cs"/>
          <w:rtl/>
          <w:lang w:eastAsia="he-IL"/>
        </w:rPr>
        <w:tab/>
        <w:t xml:space="preserve"> זה ממש ברמת הנוסח של הדברים </w:t>
      </w:r>
      <w:r>
        <w:rPr>
          <w:rtl/>
          <w:lang w:eastAsia="he-IL"/>
        </w:rPr>
        <w:t>–</w:t>
      </w:r>
      <w:r>
        <w:rPr>
          <w:rFonts w:hint="cs"/>
          <w:rtl/>
          <w:lang w:eastAsia="he-IL"/>
        </w:rPr>
        <w:t xml:space="preserve"> שבתקנות יהיו בדיקות אנטיגן מוסדיות, הכוונה להוסיף </w:t>
      </w:r>
      <w:bookmarkStart w:id="155" w:name="_ETM_Q1_280586"/>
      <w:bookmarkEnd w:id="155"/>
      <w:r>
        <w:rPr>
          <w:rFonts w:hint="cs"/>
          <w:rtl/>
          <w:lang w:eastAsia="he-IL"/>
        </w:rPr>
        <w:t>כאן, אבל הן יוגדרו, למרות שהן לכאורה עומדו</w:t>
      </w:r>
      <w:bookmarkStart w:id="156" w:name="_ETM_Q1_283893"/>
      <w:bookmarkEnd w:id="156"/>
      <w:r>
        <w:rPr>
          <w:rFonts w:hint="cs"/>
          <w:rtl/>
          <w:lang w:eastAsia="he-IL"/>
        </w:rPr>
        <w:t xml:space="preserve">ת בהגדרה של בדיקת אנטיגן בתוך התקנות עצמן, כבדיקות קורונה מידית שמפנה לצו בידוד בית שמפנה </w:t>
      </w:r>
      <w:bookmarkStart w:id="157" w:name="_ETM_Q1_288076"/>
      <w:bookmarkEnd w:id="157"/>
      <w:r>
        <w:rPr>
          <w:rFonts w:hint="cs"/>
          <w:rtl/>
          <w:lang w:eastAsia="he-IL"/>
        </w:rPr>
        <w:t xml:space="preserve">לתקנות דיגום. המהלך הזה נראה לנו קצת בעייתי ולקראת הפעם </w:t>
      </w:r>
      <w:bookmarkStart w:id="158" w:name="_ETM_Q1_293800"/>
      <w:bookmarkEnd w:id="158"/>
      <w:r>
        <w:rPr>
          <w:rFonts w:hint="cs"/>
          <w:rtl/>
          <w:lang w:eastAsia="he-IL"/>
        </w:rPr>
        <w:t xml:space="preserve">הבאה לפחות היינו מציעים גם כאן וגם לגבי תקנות התעופה להסדיר את הנושא בצורה שאיש צוות אוויר שרוצה לקרוא </w:t>
      </w:r>
      <w:bookmarkStart w:id="159" w:name="_ETM_Q1_297140"/>
      <w:bookmarkEnd w:id="159"/>
      <w:r>
        <w:rPr>
          <w:rFonts w:hint="cs"/>
          <w:rtl/>
          <w:lang w:eastAsia="he-IL"/>
        </w:rPr>
        <w:t xml:space="preserve">את התקנות ולהבין מה מצופה מנמו, יוכל </w:t>
      </w:r>
      <w:bookmarkStart w:id="160" w:name="_ETM_Q1_304004"/>
      <w:bookmarkEnd w:id="160"/>
      <w:r>
        <w:rPr>
          <w:rFonts w:hint="cs"/>
          <w:rtl/>
          <w:lang w:eastAsia="he-IL"/>
        </w:rPr>
        <w:t>להבין קצת יותר בקלות.</w:t>
      </w:r>
    </w:p>
    <w:p w14:paraId="28738EB7" w14:textId="77777777" w:rsidR="00EE5FC9" w:rsidRDefault="00EE5FC9" w:rsidP="00F42776">
      <w:pPr>
        <w:rPr>
          <w:rtl/>
          <w:lang w:eastAsia="he-IL"/>
        </w:rPr>
      </w:pPr>
      <w:bookmarkStart w:id="161" w:name="_ETM_Q1_305245"/>
      <w:bookmarkStart w:id="162" w:name="_ETM_Q1_305301"/>
      <w:bookmarkStart w:id="163" w:name="_ETM_Q1_308150"/>
      <w:bookmarkEnd w:id="161"/>
      <w:bookmarkEnd w:id="162"/>
      <w:bookmarkEnd w:id="163"/>
    </w:p>
    <w:p w14:paraId="7436BF3F" w14:textId="77777777" w:rsidR="00EE5FC9" w:rsidRDefault="00EE5FC9" w:rsidP="00EE5FC9">
      <w:pPr>
        <w:pStyle w:val="af6"/>
        <w:keepNext/>
        <w:rPr>
          <w:rtl/>
        </w:rPr>
      </w:pPr>
      <w:bookmarkStart w:id="164" w:name="ET_yor_6156_21"/>
      <w:r w:rsidRPr="00EE5FC9">
        <w:rPr>
          <w:rStyle w:val="TagStyle"/>
          <w:rtl/>
        </w:rPr>
        <w:t xml:space="preserve"> &lt;&lt; יור &gt;&gt; </w:t>
      </w:r>
      <w:r>
        <w:rPr>
          <w:rtl/>
        </w:rPr>
        <w:t>היו"ר גלעד קריב:</w:t>
      </w:r>
      <w:r w:rsidRPr="00EE5FC9">
        <w:rPr>
          <w:rStyle w:val="TagStyle"/>
          <w:rtl/>
        </w:rPr>
        <w:t xml:space="preserve"> &lt;&lt; יור &gt;&gt;</w:t>
      </w:r>
      <w:r w:rsidR="00C818F2">
        <w:rPr>
          <w:rtl/>
        </w:rPr>
        <w:t xml:space="preserve"> </w:t>
      </w:r>
      <w:bookmarkEnd w:id="164"/>
    </w:p>
    <w:p w14:paraId="7353B9A3" w14:textId="77777777" w:rsidR="00EE5FC9" w:rsidRDefault="00EE5FC9" w:rsidP="00EE5FC9">
      <w:pPr>
        <w:pStyle w:val="KeepWithNext"/>
        <w:rPr>
          <w:rtl/>
          <w:lang w:eastAsia="he-IL"/>
        </w:rPr>
      </w:pPr>
    </w:p>
    <w:p w14:paraId="6E0595D4" w14:textId="77777777" w:rsidR="00EE5FC9" w:rsidRDefault="00EE5FC9" w:rsidP="00EE5FC9">
      <w:pPr>
        <w:rPr>
          <w:rtl/>
          <w:lang w:eastAsia="he-IL"/>
        </w:rPr>
      </w:pPr>
      <w:bookmarkStart w:id="165" w:name="_ETM_Q1_308421"/>
      <w:bookmarkStart w:id="166" w:name="_ETM_Q1_308445"/>
      <w:bookmarkEnd w:id="165"/>
      <w:bookmarkEnd w:id="166"/>
      <w:r>
        <w:rPr>
          <w:rFonts w:hint="cs"/>
          <w:rtl/>
          <w:lang w:eastAsia="he-IL"/>
        </w:rPr>
        <w:t>יש אתנו מישהו משירותי בריאות הציבור?</w:t>
      </w:r>
    </w:p>
    <w:p w14:paraId="6751CA58" w14:textId="77777777" w:rsidR="00EE5FC9" w:rsidRDefault="00EE5FC9" w:rsidP="00EE5FC9">
      <w:pPr>
        <w:rPr>
          <w:rtl/>
          <w:lang w:eastAsia="he-IL"/>
        </w:rPr>
      </w:pPr>
      <w:bookmarkStart w:id="167" w:name="_ETM_Q1_307251"/>
      <w:bookmarkStart w:id="168" w:name="_ETM_Q1_307310"/>
      <w:bookmarkStart w:id="169" w:name="_ETM_Q1_308067"/>
      <w:bookmarkEnd w:id="167"/>
      <w:bookmarkEnd w:id="168"/>
      <w:bookmarkEnd w:id="169"/>
    </w:p>
    <w:p w14:paraId="47CC7433" w14:textId="77777777" w:rsidR="00EE5FC9" w:rsidRDefault="00EE5FC9" w:rsidP="00EE5FC9">
      <w:pPr>
        <w:pStyle w:val="af9"/>
        <w:keepNext/>
        <w:rPr>
          <w:rtl/>
          <w:lang w:eastAsia="he-IL"/>
        </w:rPr>
      </w:pPr>
      <w:bookmarkStart w:id="170" w:name="ET_guest_טל_פוקס_22"/>
      <w:r w:rsidRPr="00EE5FC9">
        <w:rPr>
          <w:rStyle w:val="TagStyle"/>
          <w:rtl/>
        </w:rPr>
        <w:t xml:space="preserve"> &lt;&lt; אורח &gt;&gt; </w:t>
      </w:r>
      <w:r>
        <w:rPr>
          <w:rtl/>
          <w:lang w:eastAsia="he-IL"/>
        </w:rPr>
        <w:t>טל פוקס:</w:t>
      </w:r>
      <w:r w:rsidRPr="00EE5FC9">
        <w:rPr>
          <w:rStyle w:val="TagStyle"/>
          <w:rtl/>
        </w:rPr>
        <w:t xml:space="preserve"> &lt;&lt; אורח &gt;&gt;</w:t>
      </w:r>
      <w:r w:rsidR="00C818F2">
        <w:rPr>
          <w:rtl/>
          <w:lang w:eastAsia="he-IL"/>
        </w:rPr>
        <w:t xml:space="preserve"> </w:t>
      </w:r>
      <w:bookmarkEnd w:id="170"/>
    </w:p>
    <w:p w14:paraId="0992A764" w14:textId="77777777" w:rsidR="00EE5FC9" w:rsidRDefault="00EE5FC9" w:rsidP="00EE5FC9">
      <w:pPr>
        <w:pStyle w:val="KeepWithNext"/>
        <w:rPr>
          <w:rtl/>
          <w:lang w:eastAsia="he-IL"/>
        </w:rPr>
      </w:pPr>
    </w:p>
    <w:p w14:paraId="5A2C5927" w14:textId="77777777" w:rsidR="00EE5FC9" w:rsidRDefault="00EE5FC9" w:rsidP="00EE5FC9">
      <w:pPr>
        <w:rPr>
          <w:rtl/>
          <w:lang w:eastAsia="he-IL"/>
        </w:rPr>
      </w:pPr>
      <w:bookmarkStart w:id="171" w:name="_ETM_Q1_308350"/>
      <w:bookmarkStart w:id="172" w:name="_ETM_Q1_308374"/>
      <w:bookmarkEnd w:id="171"/>
      <w:bookmarkEnd w:id="172"/>
      <w:r>
        <w:rPr>
          <w:rFonts w:hint="cs"/>
          <w:rtl/>
          <w:lang w:eastAsia="he-IL"/>
        </w:rPr>
        <w:t xml:space="preserve">אילנה </w:t>
      </w:r>
      <w:bookmarkStart w:id="173" w:name="_ETM_Q1_308923"/>
      <w:bookmarkEnd w:id="173"/>
      <w:r>
        <w:rPr>
          <w:rFonts w:hint="cs"/>
          <w:rtl/>
          <w:lang w:eastAsia="he-IL"/>
        </w:rPr>
        <w:t>גנס אמורה להיות ב-זום.</w:t>
      </w:r>
    </w:p>
    <w:p w14:paraId="7265255A" w14:textId="77777777" w:rsidR="00EE5FC9" w:rsidRDefault="00EE5FC9" w:rsidP="00EE5FC9">
      <w:pPr>
        <w:rPr>
          <w:rtl/>
          <w:lang w:eastAsia="he-IL"/>
        </w:rPr>
      </w:pPr>
      <w:bookmarkStart w:id="174" w:name="_ETM_Q1_327495"/>
      <w:bookmarkStart w:id="175" w:name="_ETM_Q1_327564"/>
      <w:bookmarkEnd w:id="174"/>
      <w:bookmarkEnd w:id="175"/>
    </w:p>
    <w:p w14:paraId="2D56D506" w14:textId="77777777" w:rsidR="00EE5FC9" w:rsidRDefault="00EE5FC9" w:rsidP="00EE5FC9">
      <w:pPr>
        <w:pStyle w:val="af6"/>
        <w:keepNext/>
        <w:rPr>
          <w:rtl/>
        </w:rPr>
      </w:pPr>
      <w:bookmarkStart w:id="176" w:name="ET_yor_6156_24"/>
      <w:r w:rsidRPr="00EE5FC9">
        <w:rPr>
          <w:rStyle w:val="TagStyle"/>
          <w:rtl/>
        </w:rPr>
        <w:t xml:space="preserve"> &lt;&lt; יור &gt;&gt; </w:t>
      </w:r>
      <w:r>
        <w:rPr>
          <w:rtl/>
        </w:rPr>
        <w:t>היו"ר גלעד קריב:</w:t>
      </w:r>
      <w:r w:rsidRPr="00EE5FC9">
        <w:rPr>
          <w:rStyle w:val="TagStyle"/>
          <w:rtl/>
        </w:rPr>
        <w:t xml:space="preserve"> &lt;&lt; יור &gt;&gt;</w:t>
      </w:r>
      <w:r w:rsidR="00C818F2">
        <w:rPr>
          <w:rtl/>
        </w:rPr>
        <w:t xml:space="preserve"> </w:t>
      </w:r>
      <w:bookmarkEnd w:id="176"/>
    </w:p>
    <w:p w14:paraId="77370D3C" w14:textId="77777777" w:rsidR="00EE5FC9" w:rsidRDefault="00EE5FC9" w:rsidP="00EE5FC9">
      <w:pPr>
        <w:pStyle w:val="KeepWithNext"/>
        <w:rPr>
          <w:rtl/>
          <w:lang w:eastAsia="he-IL"/>
        </w:rPr>
      </w:pPr>
    </w:p>
    <w:p w14:paraId="1603B0A2" w14:textId="77777777" w:rsidR="00EE5FC9" w:rsidRPr="00EE5FC9" w:rsidRDefault="00EE5FC9" w:rsidP="00EE5FC9">
      <w:pPr>
        <w:rPr>
          <w:rtl/>
          <w:lang w:eastAsia="he-IL"/>
        </w:rPr>
      </w:pPr>
      <w:r>
        <w:rPr>
          <w:rFonts w:hint="cs"/>
          <w:rtl/>
          <w:lang w:eastAsia="he-IL"/>
        </w:rPr>
        <w:t xml:space="preserve">אילנה, בשבוע הבא אנחנו מצפים לכם עם </w:t>
      </w:r>
      <w:bookmarkStart w:id="177" w:name="_ETM_Q1_328463"/>
      <w:bookmarkEnd w:id="177"/>
      <w:r>
        <w:rPr>
          <w:rFonts w:hint="cs"/>
          <w:rtl/>
          <w:lang w:eastAsia="he-IL"/>
        </w:rPr>
        <w:t>כל סל התקנות החדש וההכרזה, אם תהיה. איך אתם</w:t>
      </w:r>
      <w:bookmarkStart w:id="178" w:name="_ETM_Q1_336610"/>
      <w:bookmarkEnd w:id="178"/>
      <w:r>
        <w:rPr>
          <w:rFonts w:hint="cs"/>
          <w:rtl/>
          <w:lang w:eastAsia="he-IL"/>
        </w:rPr>
        <w:t xml:space="preserve"> רואים בשירותי בריאות הציבור את הבקשה ואת השינוי הזה?</w:t>
      </w:r>
    </w:p>
    <w:p w14:paraId="269BF7D1" w14:textId="77777777" w:rsidR="00EE5FC9" w:rsidRDefault="00EE5FC9" w:rsidP="00EE5FC9">
      <w:pPr>
        <w:rPr>
          <w:rtl/>
          <w:lang w:eastAsia="he-IL"/>
        </w:rPr>
      </w:pPr>
      <w:bookmarkStart w:id="179" w:name="_ETM_Q1_311064"/>
      <w:bookmarkStart w:id="180" w:name="_ETM_Q1_311141"/>
      <w:bookmarkEnd w:id="179"/>
      <w:bookmarkEnd w:id="180"/>
    </w:p>
    <w:p w14:paraId="487ED2E9" w14:textId="77777777" w:rsidR="00EE5FC9" w:rsidRDefault="00EE5FC9" w:rsidP="00EE5FC9">
      <w:pPr>
        <w:pStyle w:val="af9"/>
        <w:keepNext/>
        <w:rPr>
          <w:rtl/>
          <w:lang w:eastAsia="he-IL"/>
        </w:rPr>
      </w:pPr>
      <w:bookmarkStart w:id="181" w:name="ET_guest_אילנה_גנס_23"/>
      <w:r w:rsidRPr="00EE5FC9">
        <w:rPr>
          <w:rStyle w:val="TagStyle"/>
          <w:rtl/>
        </w:rPr>
        <w:t xml:space="preserve"> &lt;&lt; אורח &gt;&gt; </w:t>
      </w:r>
      <w:r>
        <w:rPr>
          <w:rtl/>
          <w:lang w:eastAsia="he-IL"/>
        </w:rPr>
        <w:t>אילנה גנס:</w:t>
      </w:r>
      <w:r w:rsidRPr="00EE5FC9">
        <w:rPr>
          <w:rStyle w:val="TagStyle"/>
          <w:rtl/>
        </w:rPr>
        <w:t xml:space="preserve"> &lt;&lt; אורח &gt;&gt;</w:t>
      </w:r>
      <w:r w:rsidR="00C818F2">
        <w:rPr>
          <w:rtl/>
          <w:lang w:eastAsia="he-IL"/>
        </w:rPr>
        <w:t xml:space="preserve"> </w:t>
      </w:r>
      <w:bookmarkEnd w:id="181"/>
    </w:p>
    <w:p w14:paraId="446E0125" w14:textId="77777777" w:rsidR="00EE5FC9" w:rsidRDefault="00EE5FC9" w:rsidP="00EE5FC9">
      <w:pPr>
        <w:pStyle w:val="KeepWithNext"/>
        <w:rPr>
          <w:rtl/>
          <w:lang w:eastAsia="he-IL"/>
        </w:rPr>
      </w:pPr>
    </w:p>
    <w:p w14:paraId="4B2ED3BD" w14:textId="77777777" w:rsidR="00F42776" w:rsidRDefault="00EE5FC9" w:rsidP="00DF32E4">
      <w:pPr>
        <w:rPr>
          <w:rtl/>
          <w:lang w:eastAsia="he-IL"/>
        </w:rPr>
      </w:pPr>
      <w:bookmarkStart w:id="182" w:name="_ETM_Q1_313165"/>
      <w:bookmarkStart w:id="183" w:name="_ETM_Q1_313189"/>
      <w:bookmarkEnd w:id="182"/>
      <w:bookmarkEnd w:id="183"/>
      <w:r>
        <w:rPr>
          <w:rFonts w:hint="cs"/>
          <w:rtl/>
          <w:lang w:eastAsia="he-IL"/>
        </w:rPr>
        <w:t>הבקשה הזאת</w:t>
      </w:r>
      <w:bookmarkStart w:id="184" w:name="_ETM_Q1_343052"/>
      <w:bookmarkEnd w:id="184"/>
      <w:r>
        <w:rPr>
          <w:rFonts w:hint="cs"/>
          <w:rtl/>
          <w:lang w:eastAsia="he-IL"/>
        </w:rPr>
        <w:t xml:space="preserve"> נדונה בשיתוף גם עם ראש שירותי בריאות הציבור עם</w:t>
      </w:r>
      <w:bookmarkStart w:id="185" w:name="_ETM_Q1_348131"/>
      <w:bookmarkEnd w:id="185"/>
      <w:r>
        <w:rPr>
          <w:rFonts w:hint="cs"/>
          <w:rtl/>
          <w:lang w:eastAsia="he-IL"/>
        </w:rPr>
        <w:t xml:space="preserve"> מנכ"ל משרד הבריאות. אנחנו מדברים על חלופה נוספת שהיא</w:t>
      </w:r>
      <w:r w:rsidR="00DF32E4">
        <w:rPr>
          <w:rFonts w:hint="cs"/>
          <w:rtl/>
          <w:lang w:eastAsia="he-IL"/>
        </w:rPr>
        <w:t xml:space="preserve"> גם קלה במקביל לאפשרות לבצע בדיקת </w:t>
      </w:r>
      <w:r w:rsidR="00DF32E4">
        <w:rPr>
          <w:lang w:eastAsia="he-IL"/>
        </w:rPr>
        <w:t>PCR</w:t>
      </w:r>
      <w:r w:rsidR="00DF32E4">
        <w:rPr>
          <w:rFonts w:hint="cs"/>
          <w:rtl/>
          <w:lang w:eastAsia="he-IL"/>
        </w:rPr>
        <w:t xml:space="preserve"> במהלך שבוע ללא </w:t>
      </w:r>
      <w:bookmarkStart w:id="186" w:name="_ETM_Q1_359472"/>
      <w:bookmarkEnd w:id="186"/>
      <w:r w:rsidR="00DF32E4">
        <w:rPr>
          <w:rFonts w:hint="cs"/>
          <w:rtl/>
          <w:lang w:eastAsia="he-IL"/>
        </w:rPr>
        <w:t xml:space="preserve">קשר לנחיתה ולא דרישה לבצע בדיקה בכל נחיתה. </w:t>
      </w:r>
      <w:bookmarkStart w:id="187" w:name="_ETM_Q1_365116"/>
      <w:bookmarkEnd w:id="187"/>
      <w:r w:rsidR="00DF32E4">
        <w:rPr>
          <w:rFonts w:hint="cs"/>
          <w:rtl/>
          <w:lang w:eastAsia="he-IL"/>
        </w:rPr>
        <w:t xml:space="preserve">כמו שנדרשים האזרחים. הסיבה שמבחינתנו אנחנו מאפשרים גם את האופציה </w:t>
      </w:r>
      <w:bookmarkStart w:id="188" w:name="_ETM_Q1_370884"/>
      <w:bookmarkEnd w:id="188"/>
      <w:r w:rsidR="00DF32E4">
        <w:rPr>
          <w:rFonts w:hint="cs"/>
          <w:rtl/>
          <w:lang w:eastAsia="he-IL"/>
        </w:rPr>
        <w:t>הזאת של אנטיגן בשדה, יש לה שני יתרונות. האחד, אנחנו נתקלנו לא פעם במצבים שאיש צוות אוויר, במיוחד בתקופה האחרונה, עת הייתה תחלואה יחסית רחבה ומשמעותית שנגעה במידה מסוימת גם בצוותי אוויר, במצבים ש</w:t>
      </w:r>
      <w:bookmarkStart w:id="189" w:name="_ETM_Q1_389420"/>
      <w:bookmarkEnd w:id="189"/>
      <w:r w:rsidR="00DF32E4">
        <w:rPr>
          <w:rFonts w:hint="cs"/>
          <w:rtl/>
          <w:lang w:eastAsia="he-IL"/>
        </w:rPr>
        <w:t>תוצאת ה-</w:t>
      </w:r>
      <w:r w:rsidR="00DF32E4">
        <w:rPr>
          <w:lang w:eastAsia="he-IL"/>
        </w:rPr>
        <w:t>PCR</w:t>
      </w:r>
      <w:r w:rsidR="00DF32E4">
        <w:rPr>
          <w:rFonts w:hint="cs"/>
          <w:rtl/>
          <w:lang w:eastAsia="he-IL"/>
        </w:rPr>
        <w:t xml:space="preserve"> הגיעה כשאיש</w:t>
      </w:r>
      <w:r w:rsidR="00E61631">
        <w:rPr>
          <w:rFonts w:hint="cs"/>
          <w:rtl/>
          <w:lang w:eastAsia="he-IL"/>
        </w:rPr>
        <w:t xml:space="preserve"> </w:t>
      </w:r>
      <w:r w:rsidR="00DF32E4">
        <w:rPr>
          <w:rFonts w:hint="cs"/>
          <w:rtl/>
          <w:lang w:eastAsia="he-IL"/>
        </w:rPr>
        <w:t xml:space="preserve">צוות האוויר </w:t>
      </w:r>
      <w:bookmarkStart w:id="190" w:name="_ETM_Q1_390224"/>
      <w:bookmarkEnd w:id="190"/>
      <w:r w:rsidR="00DF32E4">
        <w:rPr>
          <w:rFonts w:hint="cs"/>
          <w:rtl/>
          <w:lang w:eastAsia="he-IL"/>
        </w:rPr>
        <w:t>כבר המשיך לטיסה הבאה. רוב הצוותים מגיעים, נוחתים וממשיכים</w:t>
      </w:r>
      <w:bookmarkStart w:id="191" w:name="_ETM_Q1_396260"/>
      <w:bookmarkEnd w:id="191"/>
      <w:r w:rsidR="00DF32E4">
        <w:rPr>
          <w:rFonts w:hint="cs"/>
          <w:rtl/>
          <w:lang w:eastAsia="he-IL"/>
        </w:rPr>
        <w:t xml:space="preserve"> בטיסות הבאות ולא ממתינים לתוצאת </w:t>
      </w:r>
      <w:r w:rsidR="00DF32E4">
        <w:rPr>
          <w:lang w:eastAsia="he-IL"/>
        </w:rPr>
        <w:t>PCR</w:t>
      </w:r>
      <w:r w:rsidR="00DF32E4">
        <w:rPr>
          <w:rFonts w:hint="cs"/>
          <w:rtl/>
          <w:lang w:eastAsia="he-IL"/>
        </w:rPr>
        <w:t xml:space="preserve">. ראינו לפעמים סיטואציות </w:t>
      </w:r>
      <w:bookmarkStart w:id="192" w:name="_ETM_Q1_403634"/>
      <w:bookmarkEnd w:id="192"/>
      <w:r w:rsidR="00DF32E4">
        <w:rPr>
          <w:rFonts w:hint="cs"/>
          <w:rtl/>
          <w:lang w:eastAsia="he-IL"/>
        </w:rPr>
        <w:t>שאנחנו מנסים לאתר את הבן אדם והוא כבר בטיס</w:t>
      </w:r>
      <w:bookmarkStart w:id="193" w:name="_ETM_Q1_405710"/>
      <w:bookmarkEnd w:id="193"/>
      <w:r w:rsidR="00DF32E4">
        <w:rPr>
          <w:rFonts w:hint="cs"/>
          <w:rtl/>
          <w:lang w:eastAsia="he-IL"/>
        </w:rPr>
        <w:t xml:space="preserve">ה הבאה. לכן לפעמים יש יתרון גם לביצוע </w:t>
      </w:r>
      <w:bookmarkStart w:id="194" w:name="_ETM_Q1_411790"/>
      <w:bookmarkEnd w:id="194"/>
      <w:r w:rsidR="00DF32E4">
        <w:rPr>
          <w:rFonts w:hint="cs"/>
          <w:rtl/>
          <w:lang w:eastAsia="he-IL"/>
        </w:rPr>
        <w:t xml:space="preserve">בדיקת אנטיגן מהירה שנותנת לנו אינדיקציה. כמובן שבמצבים כאלה אנחנו ממליצים, זאת לא חובה, במידה ויש בדיקת אנטיגן </w:t>
      </w:r>
      <w:bookmarkStart w:id="195" w:name="_ETM_Q1_416488"/>
      <w:bookmarkEnd w:id="195"/>
      <w:r w:rsidR="00DF32E4">
        <w:rPr>
          <w:rFonts w:hint="cs"/>
          <w:rtl/>
          <w:lang w:eastAsia="he-IL"/>
        </w:rPr>
        <w:t xml:space="preserve">חיובית, לעשות גם בדיקת </w:t>
      </w:r>
      <w:r w:rsidR="00DF32E4">
        <w:rPr>
          <w:lang w:eastAsia="he-IL"/>
        </w:rPr>
        <w:t>PCR</w:t>
      </w:r>
      <w:r w:rsidR="00DF32E4">
        <w:rPr>
          <w:rFonts w:hint="cs"/>
          <w:rtl/>
          <w:lang w:eastAsia="he-IL"/>
        </w:rPr>
        <w:t>. במידה והיא תצא חיובית, כמובן שנוכל לרצף אותה.</w:t>
      </w:r>
    </w:p>
    <w:p w14:paraId="5E7DD7B2" w14:textId="77777777" w:rsidR="00DF32E4" w:rsidRDefault="00DF32E4" w:rsidP="00DF32E4">
      <w:pPr>
        <w:rPr>
          <w:rtl/>
          <w:lang w:eastAsia="he-IL"/>
        </w:rPr>
      </w:pPr>
      <w:bookmarkStart w:id="196" w:name="_ETM_Q1_425615"/>
      <w:bookmarkStart w:id="197" w:name="_ETM_Q1_425695"/>
      <w:bookmarkStart w:id="198" w:name="_ETM_Q1_425750"/>
      <w:bookmarkEnd w:id="196"/>
      <w:bookmarkEnd w:id="197"/>
      <w:bookmarkEnd w:id="198"/>
    </w:p>
    <w:p w14:paraId="1CC89FEF" w14:textId="77777777" w:rsidR="00DF32E4" w:rsidRDefault="00DF32E4" w:rsidP="00DF32E4">
      <w:pPr>
        <w:rPr>
          <w:rtl/>
          <w:lang w:eastAsia="he-IL"/>
        </w:rPr>
      </w:pPr>
      <w:bookmarkStart w:id="199" w:name="_ETM_Q1_425803"/>
      <w:bookmarkEnd w:id="199"/>
      <w:r>
        <w:rPr>
          <w:rFonts w:hint="cs"/>
          <w:rtl/>
          <w:lang w:eastAsia="he-IL"/>
        </w:rPr>
        <w:t>הסיבה השנייה היא שחלק גד</w:t>
      </w:r>
      <w:bookmarkStart w:id="200" w:name="_ETM_Q1_428042"/>
      <w:bookmarkEnd w:id="200"/>
      <w:r>
        <w:rPr>
          <w:rFonts w:hint="cs"/>
          <w:rtl/>
          <w:lang w:eastAsia="he-IL"/>
        </w:rPr>
        <w:t xml:space="preserve">ול מצוותי האוויר </w:t>
      </w:r>
      <w:r>
        <w:rPr>
          <w:rtl/>
          <w:lang w:eastAsia="he-IL"/>
        </w:rPr>
        <w:t>–</w:t>
      </w:r>
      <w:r>
        <w:rPr>
          <w:rFonts w:hint="cs"/>
          <w:rtl/>
          <w:lang w:eastAsia="he-IL"/>
        </w:rPr>
        <w:t xml:space="preserve"> במיוחד צוותי תעופה בחברות ישראליות שטסות </w:t>
      </w:r>
      <w:bookmarkStart w:id="201" w:name="_ETM_Q1_429876"/>
      <w:bookmarkEnd w:id="201"/>
      <w:r>
        <w:rPr>
          <w:rtl/>
          <w:lang w:eastAsia="he-IL"/>
        </w:rPr>
        <w:t>–</w:t>
      </w:r>
      <w:r>
        <w:rPr>
          <w:rFonts w:hint="cs"/>
          <w:rtl/>
          <w:lang w:eastAsia="he-IL"/>
        </w:rPr>
        <w:t xml:space="preserve"> רוב ההדבקה שלהם או המגעים שלהם הם בתוך</w:t>
      </w:r>
      <w:bookmarkStart w:id="202" w:name="_ETM_Q1_436046"/>
      <w:bookmarkEnd w:id="202"/>
      <w:r>
        <w:rPr>
          <w:rFonts w:hint="cs"/>
          <w:rtl/>
          <w:lang w:eastAsia="he-IL"/>
        </w:rPr>
        <w:t xml:space="preserve"> ישראל ולכן החלק של תוצאת </w:t>
      </w:r>
      <w:r>
        <w:rPr>
          <w:lang w:eastAsia="he-IL"/>
        </w:rPr>
        <w:t>PCR</w:t>
      </w:r>
      <w:r>
        <w:rPr>
          <w:rFonts w:hint="cs"/>
          <w:rtl/>
          <w:lang w:eastAsia="he-IL"/>
        </w:rPr>
        <w:t xml:space="preserve"> ויכולת לרצף פחות קשור </w:t>
      </w:r>
      <w:bookmarkStart w:id="203" w:name="_ETM_Q1_442184"/>
      <w:bookmarkEnd w:id="203"/>
      <w:r>
        <w:rPr>
          <w:rFonts w:hint="cs"/>
          <w:rtl/>
          <w:lang w:eastAsia="he-IL"/>
        </w:rPr>
        <w:t>לשהייה שלהם בחוץ לארץ או לחשיפה בחוץ לארץ. זה עדיין יותר משקף חשיפה בתוך מדינת</w:t>
      </w:r>
      <w:r w:rsidR="00E61631">
        <w:rPr>
          <w:rFonts w:hint="cs"/>
          <w:rtl/>
          <w:lang w:eastAsia="he-IL"/>
        </w:rPr>
        <w:t xml:space="preserve"> </w:t>
      </w:r>
      <w:r>
        <w:rPr>
          <w:rFonts w:hint="cs"/>
          <w:rtl/>
          <w:lang w:eastAsia="he-IL"/>
        </w:rPr>
        <w:t xml:space="preserve">ישראל ולכן ברוב המצבים זה </w:t>
      </w:r>
      <w:bookmarkStart w:id="204" w:name="_ETM_Q1_450152"/>
      <w:bookmarkEnd w:id="204"/>
      <w:r>
        <w:rPr>
          <w:rFonts w:hint="cs"/>
          <w:rtl/>
          <w:lang w:eastAsia="he-IL"/>
        </w:rPr>
        <w:t>בעצם לא משקף תחלואה חוזרת מחוץ לארץ.</w:t>
      </w:r>
    </w:p>
    <w:p w14:paraId="57AC4640" w14:textId="77777777" w:rsidR="00DF32E4" w:rsidRDefault="00DF32E4" w:rsidP="00DF32E4">
      <w:pPr>
        <w:rPr>
          <w:rtl/>
          <w:lang w:eastAsia="he-IL"/>
        </w:rPr>
      </w:pPr>
      <w:bookmarkStart w:id="205" w:name="_ETM_Q1_457230"/>
      <w:bookmarkStart w:id="206" w:name="_ETM_Q1_457274"/>
      <w:bookmarkEnd w:id="205"/>
      <w:bookmarkEnd w:id="206"/>
    </w:p>
    <w:p w14:paraId="070FE875" w14:textId="77777777" w:rsidR="00DF32E4" w:rsidRDefault="00DF32E4" w:rsidP="00DF32E4">
      <w:pPr>
        <w:rPr>
          <w:rtl/>
          <w:lang w:eastAsia="he-IL"/>
        </w:rPr>
      </w:pPr>
      <w:bookmarkStart w:id="207" w:name="_ETM_Q1_457338"/>
      <w:bookmarkStart w:id="208" w:name="_ETM_Q1_457381"/>
      <w:bookmarkEnd w:id="207"/>
      <w:bookmarkEnd w:id="208"/>
      <w:r>
        <w:rPr>
          <w:rFonts w:hint="cs"/>
          <w:rtl/>
          <w:lang w:eastAsia="he-IL"/>
        </w:rPr>
        <w:t xml:space="preserve">לכן </w:t>
      </w:r>
      <w:bookmarkStart w:id="209" w:name="_ETM_Q1_455064"/>
      <w:bookmarkEnd w:id="209"/>
      <w:r>
        <w:rPr>
          <w:rFonts w:hint="cs"/>
          <w:rtl/>
          <w:lang w:eastAsia="he-IL"/>
        </w:rPr>
        <w:t xml:space="preserve">החלטנו להיענות לבקשת רשות שדות התעופה ולתת גם אפשרות </w:t>
      </w:r>
      <w:bookmarkStart w:id="210" w:name="_ETM_Q1_457540"/>
      <w:bookmarkEnd w:id="210"/>
      <w:r>
        <w:rPr>
          <w:rFonts w:hint="cs"/>
          <w:rtl/>
          <w:lang w:eastAsia="he-IL"/>
        </w:rPr>
        <w:t xml:space="preserve">של ביצוע בדיקת אנטיגן בנחיתה. כמובן זאת אופציה </w:t>
      </w:r>
      <w:bookmarkStart w:id="211" w:name="_ETM_Q1_461520"/>
      <w:bookmarkEnd w:id="211"/>
      <w:r>
        <w:rPr>
          <w:rFonts w:hint="cs"/>
          <w:rtl/>
          <w:lang w:eastAsia="he-IL"/>
        </w:rPr>
        <w:t xml:space="preserve">נוספת. עדיין רוב הצוותים, לפחות ממה אנחנו </w:t>
      </w:r>
      <w:bookmarkStart w:id="212" w:name="_ETM_Q1_462155"/>
      <w:bookmarkEnd w:id="212"/>
      <w:r>
        <w:rPr>
          <w:rFonts w:hint="cs"/>
          <w:rtl/>
          <w:lang w:eastAsia="he-IL"/>
        </w:rPr>
        <w:t>מכירים,</w:t>
      </w:r>
      <w:r w:rsidR="00E61631">
        <w:rPr>
          <w:rFonts w:hint="cs"/>
          <w:rtl/>
          <w:lang w:eastAsia="he-IL"/>
        </w:rPr>
        <w:t xml:space="preserve"> </w:t>
      </w:r>
      <w:r>
        <w:rPr>
          <w:rFonts w:hint="cs"/>
          <w:rtl/>
          <w:lang w:eastAsia="he-IL"/>
        </w:rPr>
        <w:t xml:space="preserve">ממשיכים לבצע בדיקת </w:t>
      </w:r>
      <w:r>
        <w:rPr>
          <w:lang w:eastAsia="he-IL"/>
        </w:rPr>
        <w:t>PCR</w:t>
      </w:r>
      <w:r>
        <w:rPr>
          <w:rFonts w:hint="cs"/>
          <w:rtl/>
          <w:lang w:eastAsia="he-IL"/>
        </w:rPr>
        <w:t xml:space="preserve"> שבועית ולהתבסס על התוצאות שלה</w:t>
      </w:r>
      <w:r w:rsidR="00E61631">
        <w:rPr>
          <w:rFonts w:hint="cs"/>
          <w:rtl/>
          <w:lang w:eastAsia="he-IL"/>
        </w:rPr>
        <w:t xml:space="preserve"> </w:t>
      </w:r>
      <w:r>
        <w:rPr>
          <w:rFonts w:hint="cs"/>
          <w:rtl/>
          <w:lang w:eastAsia="he-IL"/>
        </w:rPr>
        <w:t>ולא לעשות בדיקת אנטיגן בנחיתה. זאת אופציה נוספת שמבחינתנו היא אפשרית ולכן אפשרנו להכניס את זה לתקנות.</w:t>
      </w:r>
    </w:p>
    <w:p w14:paraId="085596DE" w14:textId="77777777" w:rsidR="00DF32E4" w:rsidRDefault="00DF32E4" w:rsidP="00DF32E4">
      <w:pPr>
        <w:rPr>
          <w:rtl/>
          <w:lang w:eastAsia="he-IL"/>
        </w:rPr>
      </w:pPr>
      <w:bookmarkStart w:id="213" w:name="_ETM_Q1_478352"/>
      <w:bookmarkStart w:id="214" w:name="_ETM_Q1_478419"/>
      <w:bookmarkStart w:id="215" w:name="_ETM_Q1_479928"/>
      <w:bookmarkEnd w:id="213"/>
      <w:bookmarkEnd w:id="214"/>
      <w:bookmarkEnd w:id="215"/>
    </w:p>
    <w:p w14:paraId="56896544" w14:textId="77777777" w:rsidR="00DF32E4" w:rsidRDefault="00DF32E4" w:rsidP="00DF32E4">
      <w:pPr>
        <w:pStyle w:val="af6"/>
        <w:keepNext/>
        <w:rPr>
          <w:rtl/>
        </w:rPr>
      </w:pPr>
      <w:bookmarkStart w:id="216" w:name="ET_yor_6156_25"/>
      <w:r w:rsidRPr="00DF32E4">
        <w:rPr>
          <w:rStyle w:val="TagStyle"/>
          <w:rtl/>
        </w:rPr>
        <w:t xml:space="preserve"> &lt;&lt; יור &gt;&gt; </w:t>
      </w:r>
      <w:r>
        <w:rPr>
          <w:rtl/>
        </w:rPr>
        <w:t>היו"ר גלעד קריב:</w:t>
      </w:r>
      <w:r w:rsidRPr="00DF32E4">
        <w:rPr>
          <w:rStyle w:val="TagStyle"/>
          <w:rtl/>
        </w:rPr>
        <w:t xml:space="preserve"> &lt;&lt; יור &gt;&gt;</w:t>
      </w:r>
      <w:r w:rsidR="00C818F2">
        <w:rPr>
          <w:rtl/>
        </w:rPr>
        <w:t xml:space="preserve"> </w:t>
      </w:r>
      <w:bookmarkEnd w:id="216"/>
    </w:p>
    <w:p w14:paraId="6FFEB864" w14:textId="77777777" w:rsidR="00DF32E4" w:rsidRDefault="00DF32E4" w:rsidP="00DF32E4">
      <w:pPr>
        <w:pStyle w:val="KeepWithNext"/>
        <w:rPr>
          <w:rtl/>
          <w:lang w:eastAsia="he-IL"/>
        </w:rPr>
      </w:pPr>
    </w:p>
    <w:p w14:paraId="19F4DA9A" w14:textId="77777777" w:rsidR="00DF32E4" w:rsidRDefault="00DF32E4" w:rsidP="00DF32E4">
      <w:pPr>
        <w:rPr>
          <w:rtl/>
          <w:lang w:eastAsia="he-IL"/>
        </w:rPr>
      </w:pPr>
      <w:bookmarkStart w:id="217" w:name="_ETM_Q1_480205"/>
      <w:bookmarkStart w:id="218" w:name="_ETM_Q1_480224"/>
      <w:bookmarkEnd w:id="217"/>
      <w:bookmarkEnd w:id="218"/>
      <w:r>
        <w:rPr>
          <w:rFonts w:hint="cs"/>
          <w:rtl/>
          <w:lang w:eastAsia="he-IL"/>
        </w:rPr>
        <w:t xml:space="preserve">תודה. </w:t>
      </w:r>
      <w:bookmarkStart w:id="219" w:name="_ETM_Q1_479700"/>
      <w:bookmarkEnd w:id="219"/>
      <w:r>
        <w:rPr>
          <w:rFonts w:hint="cs"/>
          <w:rtl/>
          <w:lang w:eastAsia="he-IL"/>
        </w:rPr>
        <w:t>חבר הכנסת בגין, אתה רוצה לומר משהו לגבי התקנות?</w:t>
      </w:r>
    </w:p>
    <w:p w14:paraId="61730C9A" w14:textId="77777777" w:rsidR="00DF32E4" w:rsidRDefault="00DF32E4" w:rsidP="00DF32E4">
      <w:pPr>
        <w:rPr>
          <w:rtl/>
          <w:lang w:eastAsia="he-IL"/>
        </w:rPr>
      </w:pPr>
      <w:bookmarkStart w:id="220" w:name="_ETM_Q1_482502"/>
      <w:bookmarkStart w:id="221" w:name="_ETM_Q1_482570"/>
      <w:bookmarkStart w:id="222" w:name="_ETM_Q1_483686"/>
      <w:bookmarkEnd w:id="220"/>
      <w:bookmarkEnd w:id="221"/>
      <w:bookmarkEnd w:id="222"/>
    </w:p>
    <w:p w14:paraId="15B754CD" w14:textId="77777777" w:rsidR="00DF32E4" w:rsidRDefault="00DF32E4" w:rsidP="00DF32E4">
      <w:pPr>
        <w:pStyle w:val="a4"/>
        <w:keepNext/>
        <w:rPr>
          <w:rtl/>
        </w:rPr>
      </w:pPr>
      <w:bookmarkStart w:id="223" w:name="ET_speaker_4741_26"/>
      <w:r w:rsidRPr="00DF32E4">
        <w:rPr>
          <w:rStyle w:val="TagStyle"/>
          <w:rtl/>
        </w:rPr>
        <w:t xml:space="preserve"> &lt;&lt; דובר &gt;&gt; </w:t>
      </w:r>
      <w:r>
        <w:rPr>
          <w:rtl/>
        </w:rPr>
        <w:t>זאב בנימין בגין (תקווה חדשה):</w:t>
      </w:r>
      <w:r w:rsidRPr="00DF32E4">
        <w:rPr>
          <w:rStyle w:val="TagStyle"/>
          <w:rtl/>
        </w:rPr>
        <w:t xml:space="preserve"> &lt;&lt; דובר &gt;&gt;</w:t>
      </w:r>
      <w:r w:rsidR="00C818F2">
        <w:rPr>
          <w:rtl/>
        </w:rPr>
        <w:t xml:space="preserve"> </w:t>
      </w:r>
      <w:bookmarkEnd w:id="223"/>
    </w:p>
    <w:p w14:paraId="353D02AE" w14:textId="77777777" w:rsidR="00DF32E4" w:rsidRDefault="00DF32E4" w:rsidP="00DF32E4">
      <w:pPr>
        <w:pStyle w:val="KeepWithNext"/>
        <w:rPr>
          <w:rtl/>
          <w:lang w:eastAsia="he-IL"/>
        </w:rPr>
      </w:pPr>
    </w:p>
    <w:p w14:paraId="009CAE9F" w14:textId="77777777" w:rsidR="00DF32E4" w:rsidRDefault="00DF32E4" w:rsidP="00DF32E4">
      <w:pPr>
        <w:rPr>
          <w:rtl/>
          <w:lang w:eastAsia="he-IL"/>
        </w:rPr>
      </w:pPr>
      <w:bookmarkStart w:id="224" w:name="_ETM_Q1_483966"/>
      <w:bookmarkStart w:id="225" w:name="_ETM_Q1_483990"/>
      <w:bookmarkEnd w:id="224"/>
      <w:bookmarkEnd w:id="225"/>
      <w:r>
        <w:rPr>
          <w:rFonts w:hint="cs"/>
          <w:rtl/>
          <w:lang w:eastAsia="he-IL"/>
        </w:rPr>
        <w:t xml:space="preserve">לא. חשבתי </w:t>
      </w:r>
      <w:bookmarkStart w:id="226" w:name="_ETM_Q1_486854"/>
      <w:bookmarkEnd w:id="226"/>
      <w:r>
        <w:rPr>
          <w:rFonts w:hint="cs"/>
          <w:rtl/>
          <w:lang w:eastAsia="he-IL"/>
        </w:rPr>
        <w:t>שאנחנו עוסקים במה שיבוא בשבוע הבא</w:t>
      </w:r>
      <w:bookmarkStart w:id="227" w:name="_ETM_Q1_489480"/>
      <w:bookmarkEnd w:id="227"/>
      <w:r>
        <w:rPr>
          <w:rFonts w:hint="cs"/>
          <w:rtl/>
          <w:lang w:eastAsia="he-IL"/>
        </w:rPr>
        <w:t>, בתקווה שזה אכן יגיע.</w:t>
      </w:r>
    </w:p>
    <w:p w14:paraId="15E3C256" w14:textId="77777777" w:rsidR="00DF32E4" w:rsidRDefault="00DF32E4" w:rsidP="00DF32E4">
      <w:pPr>
        <w:rPr>
          <w:rtl/>
          <w:lang w:eastAsia="he-IL"/>
        </w:rPr>
      </w:pPr>
      <w:bookmarkStart w:id="228" w:name="_ETM_Q1_493813"/>
      <w:bookmarkStart w:id="229" w:name="_ETM_Q1_493866"/>
      <w:bookmarkStart w:id="230" w:name="_ETM_Q1_494772"/>
      <w:bookmarkEnd w:id="228"/>
      <w:bookmarkEnd w:id="229"/>
      <w:bookmarkEnd w:id="230"/>
    </w:p>
    <w:p w14:paraId="5DA3160A" w14:textId="77777777" w:rsidR="00DF32E4" w:rsidRDefault="00DF32E4" w:rsidP="00DF32E4">
      <w:pPr>
        <w:pStyle w:val="af6"/>
        <w:keepNext/>
        <w:rPr>
          <w:rtl/>
        </w:rPr>
      </w:pPr>
      <w:bookmarkStart w:id="231" w:name="ET_yor_6156_27"/>
      <w:r w:rsidRPr="00DF32E4">
        <w:rPr>
          <w:rStyle w:val="TagStyle"/>
          <w:rtl/>
        </w:rPr>
        <w:t xml:space="preserve"> &lt;&lt; יור &gt;&gt; </w:t>
      </w:r>
      <w:r>
        <w:rPr>
          <w:rtl/>
        </w:rPr>
        <w:t>היו"ר גלעד קריב:</w:t>
      </w:r>
      <w:r w:rsidRPr="00DF32E4">
        <w:rPr>
          <w:rStyle w:val="TagStyle"/>
          <w:rtl/>
        </w:rPr>
        <w:t xml:space="preserve"> &lt;&lt; יור &gt;&gt;</w:t>
      </w:r>
      <w:r w:rsidR="00C818F2">
        <w:rPr>
          <w:rtl/>
        </w:rPr>
        <w:t xml:space="preserve"> </w:t>
      </w:r>
      <w:bookmarkEnd w:id="231"/>
    </w:p>
    <w:p w14:paraId="549156D6" w14:textId="77777777" w:rsidR="00DF32E4" w:rsidRDefault="00DF32E4" w:rsidP="00DF32E4">
      <w:pPr>
        <w:pStyle w:val="KeepWithNext"/>
        <w:rPr>
          <w:rtl/>
          <w:lang w:eastAsia="he-IL"/>
        </w:rPr>
      </w:pPr>
    </w:p>
    <w:p w14:paraId="66BD1FC3" w14:textId="77777777" w:rsidR="00DF32E4" w:rsidRDefault="00DF32E4" w:rsidP="00DF32E4">
      <w:pPr>
        <w:rPr>
          <w:rtl/>
          <w:lang w:eastAsia="he-IL"/>
        </w:rPr>
      </w:pPr>
      <w:bookmarkStart w:id="232" w:name="_ETM_Q1_495029"/>
      <w:bookmarkStart w:id="233" w:name="_ETM_Q1_495049"/>
      <w:bookmarkEnd w:id="232"/>
      <w:bookmarkEnd w:id="233"/>
      <w:r>
        <w:rPr>
          <w:rFonts w:hint="cs"/>
          <w:rtl/>
          <w:lang w:eastAsia="he-IL"/>
        </w:rPr>
        <w:t>יגיע.</w:t>
      </w:r>
    </w:p>
    <w:p w14:paraId="00787BBF" w14:textId="77777777" w:rsidR="00DF32E4" w:rsidRDefault="00DF32E4" w:rsidP="00DF32E4">
      <w:pPr>
        <w:rPr>
          <w:rtl/>
          <w:lang w:eastAsia="he-IL"/>
        </w:rPr>
      </w:pPr>
      <w:bookmarkStart w:id="234" w:name="_ETM_Q1_495652"/>
      <w:bookmarkStart w:id="235" w:name="_ETM_Q1_495708"/>
      <w:bookmarkStart w:id="236" w:name="_ETM_Q1_496466"/>
      <w:bookmarkEnd w:id="234"/>
      <w:bookmarkEnd w:id="235"/>
      <w:bookmarkEnd w:id="236"/>
    </w:p>
    <w:p w14:paraId="29300430" w14:textId="77777777" w:rsidR="00DF32E4" w:rsidRDefault="00DF32E4" w:rsidP="00DF32E4">
      <w:pPr>
        <w:pStyle w:val="a4"/>
        <w:keepNext/>
        <w:rPr>
          <w:rtl/>
        </w:rPr>
      </w:pPr>
      <w:bookmarkStart w:id="237" w:name="ET_speaker_4741_28"/>
      <w:r w:rsidRPr="00DF32E4">
        <w:rPr>
          <w:rStyle w:val="TagStyle"/>
          <w:rtl/>
        </w:rPr>
        <w:t xml:space="preserve"> &lt;&lt; דובר &gt;&gt; </w:t>
      </w:r>
      <w:r>
        <w:rPr>
          <w:rtl/>
        </w:rPr>
        <w:t>זאב בנימין בגין (תקווה חדשה):</w:t>
      </w:r>
      <w:r w:rsidRPr="00DF32E4">
        <w:rPr>
          <w:rStyle w:val="TagStyle"/>
          <w:rtl/>
        </w:rPr>
        <w:t xml:space="preserve"> &lt;&lt; דובר &gt;&gt;</w:t>
      </w:r>
      <w:r w:rsidR="00C818F2">
        <w:rPr>
          <w:rtl/>
        </w:rPr>
        <w:t xml:space="preserve"> </w:t>
      </w:r>
      <w:bookmarkEnd w:id="237"/>
    </w:p>
    <w:p w14:paraId="321D68F3" w14:textId="77777777" w:rsidR="00DF32E4" w:rsidRDefault="00DF32E4" w:rsidP="00DF32E4">
      <w:pPr>
        <w:pStyle w:val="KeepWithNext"/>
        <w:rPr>
          <w:rtl/>
          <w:lang w:eastAsia="he-IL"/>
        </w:rPr>
      </w:pPr>
    </w:p>
    <w:p w14:paraId="2D500A82" w14:textId="77777777" w:rsidR="00DF32E4" w:rsidRDefault="00DF32E4" w:rsidP="00DF32E4">
      <w:pPr>
        <w:rPr>
          <w:rtl/>
          <w:lang w:eastAsia="he-IL"/>
        </w:rPr>
      </w:pPr>
      <w:bookmarkStart w:id="238" w:name="_ETM_Q1_496730"/>
      <w:bookmarkStart w:id="239" w:name="_ETM_Q1_496750"/>
      <w:bookmarkEnd w:id="238"/>
      <w:bookmarkEnd w:id="239"/>
      <w:r>
        <w:rPr>
          <w:rFonts w:hint="cs"/>
          <w:rtl/>
          <w:lang w:eastAsia="he-IL"/>
        </w:rPr>
        <w:t xml:space="preserve">אילנה, </w:t>
      </w:r>
      <w:bookmarkStart w:id="240" w:name="_ETM_Q1_497394"/>
      <w:bookmarkEnd w:id="240"/>
      <w:r>
        <w:rPr>
          <w:rFonts w:hint="cs"/>
          <w:rtl/>
          <w:lang w:eastAsia="he-IL"/>
        </w:rPr>
        <w:t>אתם מוכנים?</w:t>
      </w:r>
      <w:bookmarkStart w:id="241" w:name="_ETM_Q1_499490"/>
      <w:bookmarkEnd w:id="241"/>
    </w:p>
    <w:p w14:paraId="72AFDF59" w14:textId="77777777" w:rsidR="00DF32E4" w:rsidRDefault="00DF32E4" w:rsidP="00DF32E4">
      <w:pPr>
        <w:rPr>
          <w:rtl/>
          <w:lang w:eastAsia="he-IL"/>
        </w:rPr>
      </w:pPr>
      <w:bookmarkStart w:id="242" w:name="_ETM_Q1_499543"/>
      <w:bookmarkEnd w:id="242"/>
    </w:p>
    <w:p w14:paraId="601851C7" w14:textId="77777777" w:rsidR="00DF32E4" w:rsidRDefault="00DF32E4" w:rsidP="00DF32E4">
      <w:pPr>
        <w:pStyle w:val="af9"/>
        <w:keepNext/>
        <w:rPr>
          <w:rtl/>
          <w:lang w:eastAsia="he-IL"/>
        </w:rPr>
      </w:pPr>
      <w:bookmarkStart w:id="243" w:name="ET_guest_אילנה_גנס_29"/>
      <w:r w:rsidRPr="00DF32E4">
        <w:rPr>
          <w:rStyle w:val="TagStyle"/>
          <w:rtl/>
        </w:rPr>
        <w:t xml:space="preserve"> &lt;&lt; אורח &gt;&gt; </w:t>
      </w:r>
      <w:r>
        <w:rPr>
          <w:rtl/>
          <w:lang w:eastAsia="he-IL"/>
        </w:rPr>
        <w:t>אילנה גנס:</w:t>
      </w:r>
      <w:r w:rsidRPr="00DF32E4">
        <w:rPr>
          <w:rStyle w:val="TagStyle"/>
          <w:rtl/>
        </w:rPr>
        <w:t xml:space="preserve"> &lt;&lt; אורח &gt;&gt;</w:t>
      </w:r>
      <w:r w:rsidR="00C818F2">
        <w:rPr>
          <w:rtl/>
          <w:lang w:eastAsia="he-IL"/>
        </w:rPr>
        <w:t xml:space="preserve"> </w:t>
      </w:r>
      <w:bookmarkEnd w:id="243"/>
    </w:p>
    <w:p w14:paraId="20062BDE" w14:textId="77777777" w:rsidR="00DF32E4" w:rsidRDefault="00DF32E4" w:rsidP="00DF32E4">
      <w:pPr>
        <w:pStyle w:val="KeepWithNext"/>
        <w:rPr>
          <w:rtl/>
          <w:lang w:eastAsia="he-IL"/>
        </w:rPr>
      </w:pPr>
    </w:p>
    <w:p w14:paraId="27CD9EB2" w14:textId="77777777" w:rsidR="00DF32E4" w:rsidRDefault="00DF32E4" w:rsidP="00DF32E4">
      <w:pPr>
        <w:rPr>
          <w:rtl/>
          <w:lang w:eastAsia="he-IL"/>
        </w:rPr>
      </w:pPr>
      <w:r>
        <w:rPr>
          <w:rFonts w:hint="cs"/>
          <w:rtl/>
          <w:lang w:eastAsia="he-IL"/>
        </w:rPr>
        <w:t>אנחנו תמיד מוכנים. בוודאי. בדיוק היום העברתי חוות ד</w:t>
      </w:r>
      <w:bookmarkStart w:id="244" w:name="_ETM_Q1_502758"/>
      <w:bookmarkEnd w:id="244"/>
      <w:r>
        <w:rPr>
          <w:rFonts w:hint="cs"/>
          <w:rtl/>
          <w:lang w:eastAsia="he-IL"/>
        </w:rPr>
        <w:t>עת אפידמיולוגית.</w:t>
      </w:r>
    </w:p>
    <w:p w14:paraId="164DCB3D" w14:textId="77777777" w:rsidR="00DF32E4" w:rsidRDefault="00DF32E4" w:rsidP="00DF32E4">
      <w:pPr>
        <w:rPr>
          <w:rtl/>
          <w:lang w:eastAsia="he-IL"/>
        </w:rPr>
      </w:pPr>
      <w:bookmarkStart w:id="245" w:name="_ETM_Q1_505243"/>
      <w:bookmarkStart w:id="246" w:name="_ETM_Q1_505306"/>
      <w:bookmarkStart w:id="247" w:name="_ETM_Q1_507723"/>
      <w:bookmarkEnd w:id="245"/>
      <w:bookmarkEnd w:id="246"/>
      <w:bookmarkEnd w:id="247"/>
    </w:p>
    <w:p w14:paraId="417A9BF5" w14:textId="77777777" w:rsidR="00DF32E4" w:rsidRDefault="00DF32E4" w:rsidP="00DF32E4">
      <w:pPr>
        <w:pStyle w:val="a4"/>
        <w:keepNext/>
        <w:rPr>
          <w:rtl/>
        </w:rPr>
      </w:pPr>
      <w:bookmarkStart w:id="248" w:name="ET_speaker_4741_30"/>
      <w:r w:rsidRPr="00DF32E4">
        <w:rPr>
          <w:rStyle w:val="TagStyle"/>
          <w:rtl/>
        </w:rPr>
        <w:t xml:space="preserve"> &lt;&lt; דובר &gt;&gt; </w:t>
      </w:r>
      <w:r>
        <w:rPr>
          <w:rtl/>
        </w:rPr>
        <w:t>זאב בנימין בגין (תקווה חדשה):</w:t>
      </w:r>
      <w:r w:rsidRPr="00DF32E4">
        <w:rPr>
          <w:rStyle w:val="TagStyle"/>
          <w:rtl/>
        </w:rPr>
        <w:t xml:space="preserve"> &lt;&lt; דובר &gt;&gt;</w:t>
      </w:r>
      <w:r w:rsidR="00C818F2">
        <w:rPr>
          <w:rtl/>
        </w:rPr>
        <w:t xml:space="preserve"> </w:t>
      </w:r>
      <w:bookmarkEnd w:id="248"/>
    </w:p>
    <w:p w14:paraId="17BDD3B5" w14:textId="77777777" w:rsidR="00DF32E4" w:rsidRDefault="00DF32E4" w:rsidP="00DF32E4">
      <w:pPr>
        <w:pStyle w:val="KeepWithNext"/>
        <w:rPr>
          <w:rtl/>
          <w:lang w:eastAsia="he-IL"/>
        </w:rPr>
      </w:pPr>
    </w:p>
    <w:p w14:paraId="686F8817" w14:textId="77777777" w:rsidR="00DF32E4" w:rsidRDefault="00DF32E4" w:rsidP="00DF32E4">
      <w:pPr>
        <w:rPr>
          <w:rtl/>
          <w:lang w:eastAsia="he-IL"/>
        </w:rPr>
      </w:pPr>
      <w:bookmarkStart w:id="249" w:name="_ETM_Q1_507980"/>
      <w:bookmarkStart w:id="250" w:name="_ETM_Q1_507998"/>
      <w:bookmarkEnd w:id="249"/>
      <w:bookmarkEnd w:id="250"/>
      <w:r>
        <w:rPr>
          <w:rFonts w:hint="cs"/>
          <w:rtl/>
          <w:lang w:eastAsia="he-IL"/>
        </w:rPr>
        <w:t>בשבוע הבא תביאו את התמונה כולה.</w:t>
      </w:r>
    </w:p>
    <w:p w14:paraId="19C4C32F" w14:textId="77777777" w:rsidR="00DF32E4" w:rsidRDefault="00DF32E4" w:rsidP="00DF32E4">
      <w:pPr>
        <w:rPr>
          <w:rtl/>
          <w:lang w:eastAsia="he-IL"/>
        </w:rPr>
      </w:pPr>
      <w:bookmarkStart w:id="251" w:name="_ETM_Q1_508519"/>
      <w:bookmarkStart w:id="252" w:name="_ETM_Q1_508576"/>
      <w:bookmarkEnd w:id="251"/>
      <w:bookmarkEnd w:id="252"/>
    </w:p>
    <w:p w14:paraId="2C8099F9" w14:textId="77777777" w:rsidR="00DF32E4" w:rsidRDefault="00DF32E4" w:rsidP="00DF32E4">
      <w:pPr>
        <w:pStyle w:val="af9"/>
        <w:keepNext/>
        <w:rPr>
          <w:rtl/>
          <w:lang w:eastAsia="he-IL"/>
        </w:rPr>
      </w:pPr>
      <w:bookmarkStart w:id="253" w:name="ET_guest_אילנה_גנס_31"/>
      <w:r w:rsidRPr="00DF32E4">
        <w:rPr>
          <w:rStyle w:val="TagStyle"/>
          <w:rtl/>
        </w:rPr>
        <w:t xml:space="preserve"> &lt;&lt; אורח &gt;&gt; </w:t>
      </w:r>
      <w:r>
        <w:rPr>
          <w:rtl/>
          <w:lang w:eastAsia="he-IL"/>
        </w:rPr>
        <w:t>אילנה גנס:</w:t>
      </w:r>
      <w:r w:rsidRPr="00DF32E4">
        <w:rPr>
          <w:rStyle w:val="TagStyle"/>
          <w:rtl/>
        </w:rPr>
        <w:t xml:space="preserve"> &lt;&lt; אורח &gt;&gt;</w:t>
      </w:r>
      <w:r w:rsidR="00C818F2">
        <w:rPr>
          <w:rtl/>
          <w:lang w:eastAsia="he-IL"/>
        </w:rPr>
        <w:t xml:space="preserve"> </w:t>
      </w:r>
      <w:bookmarkEnd w:id="253"/>
    </w:p>
    <w:p w14:paraId="5C9FAC43" w14:textId="77777777" w:rsidR="00DF32E4" w:rsidRDefault="00DF32E4" w:rsidP="00DF32E4">
      <w:pPr>
        <w:pStyle w:val="KeepWithNext"/>
        <w:rPr>
          <w:rtl/>
          <w:lang w:eastAsia="he-IL"/>
        </w:rPr>
      </w:pPr>
    </w:p>
    <w:p w14:paraId="74A07921" w14:textId="77777777" w:rsidR="00DF32E4" w:rsidRDefault="00DF32E4" w:rsidP="00DF32E4">
      <w:pPr>
        <w:rPr>
          <w:rtl/>
          <w:lang w:eastAsia="he-IL"/>
        </w:rPr>
      </w:pPr>
      <w:bookmarkStart w:id="254" w:name="_ETM_Q1_509409"/>
      <w:bookmarkStart w:id="255" w:name="_ETM_Q1_509432"/>
      <w:bookmarkEnd w:id="254"/>
      <w:bookmarkEnd w:id="255"/>
      <w:r>
        <w:rPr>
          <w:rFonts w:hint="cs"/>
          <w:rtl/>
          <w:lang w:eastAsia="he-IL"/>
        </w:rPr>
        <w:t>כן. בוודאי.</w:t>
      </w:r>
      <w:bookmarkStart w:id="256" w:name="_ETM_Q1_512148"/>
      <w:bookmarkEnd w:id="256"/>
    </w:p>
    <w:p w14:paraId="4B53CB51" w14:textId="77777777" w:rsidR="00DF32E4" w:rsidRDefault="00DF32E4" w:rsidP="00DF32E4">
      <w:pPr>
        <w:rPr>
          <w:rtl/>
          <w:lang w:eastAsia="he-IL"/>
        </w:rPr>
      </w:pPr>
      <w:bookmarkStart w:id="257" w:name="_ETM_Q1_512217"/>
      <w:bookmarkStart w:id="258" w:name="_ETM_Q1_513869"/>
      <w:bookmarkEnd w:id="257"/>
      <w:bookmarkEnd w:id="258"/>
    </w:p>
    <w:p w14:paraId="68ABC4A8" w14:textId="77777777" w:rsidR="00DF32E4" w:rsidRDefault="00DF32E4" w:rsidP="00DF32E4">
      <w:pPr>
        <w:pStyle w:val="af6"/>
        <w:keepNext/>
        <w:rPr>
          <w:rtl/>
        </w:rPr>
      </w:pPr>
      <w:bookmarkStart w:id="259" w:name="ET_yor_6156_32"/>
      <w:r w:rsidRPr="00DF32E4">
        <w:rPr>
          <w:rStyle w:val="TagStyle"/>
          <w:rtl/>
        </w:rPr>
        <w:t xml:space="preserve"> &lt;&lt; יור &gt;&gt; </w:t>
      </w:r>
      <w:r>
        <w:rPr>
          <w:rtl/>
        </w:rPr>
        <w:t>היו"ר גלעד קריב:</w:t>
      </w:r>
      <w:r w:rsidRPr="00DF32E4">
        <w:rPr>
          <w:rStyle w:val="TagStyle"/>
          <w:rtl/>
        </w:rPr>
        <w:t xml:space="preserve"> &lt;&lt; יור &gt;&gt;</w:t>
      </w:r>
      <w:r w:rsidR="00C818F2">
        <w:rPr>
          <w:rtl/>
        </w:rPr>
        <w:t xml:space="preserve"> </w:t>
      </w:r>
      <w:bookmarkEnd w:id="259"/>
    </w:p>
    <w:p w14:paraId="20A43FE5" w14:textId="77777777" w:rsidR="00DF32E4" w:rsidRDefault="00DF32E4" w:rsidP="00DF32E4">
      <w:pPr>
        <w:pStyle w:val="KeepWithNext"/>
        <w:rPr>
          <w:rtl/>
          <w:lang w:eastAsia="he-IL"/>
        </w:rPr>
      </w:pPr>
    </w:p>
    <w:p w14:paraId="5833E604" w14:textId="77777777" w:rsidR="00DF32E4" w:rsidRDefault="00DF32E4" w:rsidP="00DF32E4">
      <w:pPr>
        <w:rPr>
          <w:rtl/>
          <w:lang w:eastAsia="he-IL"/>
        </w:rPr>
      </w:pPr>
      <w:bookmarkStart w:id="260" w:name="_ETM_Q1_520485"/>
      <w:bookmarkStart w:id="261" w:name="_ETM_Q1_520556"/>
      <w:bookmarkEnd w:id="260"/>
      <w:bookmarkEnd w:id="261"/>
      <w:r>
        <w:rPr>
          <w:rFonts w:hint="cs"/>
          <w:rtl/>
          <w:lang w:eastAsia="he-IL"/>
        </w:rPr>
        <w:t xml:space="preserve">הדיון שלנו בתקנות האלה הוא מאוד מאוד </w:t>
      </w:r>
      <w:bookmarkStart w:id="262" w:name="_ETM_Q1_518957"/>
      <w:bookmarkEnd w:id="262"/>
      <w:r>
        <w:rPr>
          <w:rFonts w:hint="cs"/>
          <w:rtl/>
          <w:lang w:eastAsia="he-IL"/>
        </w:rPr>
        <w:t xml:space="preserve">מצומצם היקף. זו החרגה לגבי צוותי אוויר. בעוד זמן, </w:t>
      </w:r>
      <w:bookmarkStart w:id="263" w:name="_ETM_Q1_529242"/>
      <w:bookmarkEnd w:id="263"/>
      <w:r>
        <w:rPr>
          <w:rFonts w:hint="cs"/>
          <w:rtl/>
          <w:lang w:eastAsia="he-IL"/>
        </w:rPr>
        <w:t xml:space="preserve">גם כדי לאפשר את הפרסום ברשומות בזמן, נקריא ונצביע </w:t>
      </w:r>
      <w:bookmarkStart w:id="264" w:name="_ETM_Q1_535947"/>
      <w:bookmarkEnd w:id="264"/>
      <w:r>
        <w:rPr>
          <w:rFonts w:hint="cs"/>
          <w:rtl/>
          <w:lang w:eastAsia="he-IL"/>
        </w:rPr>
        <w:t>אבל כתמיד זאת גם הזדמנות להציף עוד</w:t>
      </w:r>
      <w:r w:rsidR="00E61631">
        <w:rPr>
          <w:rFonts w:hint="cs"/>
          <w:rtl/>
          <w:lang w:eastAsia="he-IL"/>
        </w:rPr>
        <w:t xml:space="preserve"> </w:t>
      </w:r>
      <w:r>
        <w:rPr>
          <w:rFonts w:hint="cs"/>
          <w:rtl/>
          <w:lang w:eastAsia="he-IL"/>
        </w:rPr>
        <w:t xml:space="preserve">עניינים קשורים </w:t>
      </w:r>
      <w:bookmarkStart w:id="265" w:name="_ETM_Q1_539780"/>
      <w:bookmarkEnd w:id="265"/>
      <w:r>
        <w:rPr>
          <w:rFonts w:hint="cs"/>
          <w:rtl/>
          <w:lang w:eastAsia="he-IL"/>
        </w:rPr>
        <w:t xml:space="preserve">לנושא הכניסה לישראל. </w:t>
      </w:r>
      <w:bookmarkStart w:id="266" w:name="_ETM_Q1_544299"/>
      <w:bookmarkEnd w:id="266"/>
    </w:p>
    <w:p w14:paraId="5A0C1FA3" w14:textId="77777777" w:rsidR="00DF32E4" w:rsidRDefault="00DF32E4" w:rsidP="00DF32E4">
      <w:pPr>
        <w:rPr>
          <w:rtl/>
          <w:lang w:eastAsia="he-IL"/>
        </w:rPr>
      </w:pPr>
      <w:bookmarkStart w:id="267" w:name="_ETM_Q1_544354"/>
      <w:bookmarkEnd w:id="267"/>
    </w:p>
    <w:p w14:paraId="1E26978B" w14:textId="77777777" w:rsidR="00DF32E4" w:rsidRDefault="00DF32E4" w:rsidP="00DF32E4">
      <w:pPr>
        <w:rPr>
          <w:rtl/>
          <w:lang w:eastAsia="he-IL"/>
        </w:rPr>
      </w:pPr>
      <w:bookmarkStart w:id="268" w:name="_ETM_Q1_544386"/>
      <w:bookmarkStart w:id="269" w:name="_ETM_Q1_544421"/>
      <w:bookmarkEnd w:id="268"/>
      <w:bookmarkEnd w:id="269"/>
      <w:r>
        <w:rPr>
          <w:rFonts w:hint="cs"/>
          <w:rtl/>
          <w:lang w:eastAsia="he-IL"/>
        </w:rPr>
        <w:t>חבר הכנסת</w:t>
      </w:r>
      <w:r w:rsidR="00E61631">
        <w:rPr>
          <w:rFonts w:hint="cs"/>
          <w:rtl/>
          <w:lang w:eastAsia="he-IL"/>
        </w:rPr>
        <w:t xml:space="preserve"> </w:t>
      </w:r>
      <w:r>
        <w:rPr>
          <w:rFonts w:hint="cs"/>
          <w:rtl/>
          <w:lang w:eastAsia="he-IL"/>
        </w:rPr>
        <w:t>לשעבר ליפמן</w:t>
      </w:r>
      <w:bookmarkStart w:id="270" w:name="_ETM_Q1_546218"/>
      <w:bookmarkEnd w:id="270"/>
      <w:r>
        <w:rPr>
          <w:rFonts w:hint="cs"/>
          <w:rtl/>
          <w:lang w:eastAsia="he-IL"/>
        </w:rPr>
        <w:t xml:space="preserve"> ואחר כך יוסי פתאל, מנכ"ל לשכת מארגני תיירות נכנסת.</w:t>
      </w:r>
    </w:p>
    <w:p w14:paraId="4990757B" w14:textId="77777777" w:rsidR="005D44D0" w:rsidRDefault="005D44D0" w:rsidP="00DF32E4">
      <w:pPr>
        <w:rPr>
          <w:rtl/>
          <w:lang w:eastAsia="he-IL"/>
        </w:rPr>
      </w:pPr>
      <w:bookmarkStart w:id="271" w:name="_ETM_Q1_551856"/>
      <w:bookmarkStart w:id="272" w:name="_ETM_Q1_551920"/>
      <w:bookmarkStart w:id="273" w:name="_ETM_Q1_552210"/>
      <w:bookmarkEnd w:id="271"/>
      <w:bookmarkEnd w:id="272"/>
      <w:bookmarkEnd w:id="273"/>
    </w:p>
    <w:p w14:paraId="45F7BC2F" w14:textId="77777777" w:rsidR="005D44D0" w:rsidRDefault="005D44D0" w:rsidP="005D44D0">
      <w:pPr>
        <w:pStyle w:val="af9"/>
        <w:keepNext/>
        <w:rPr>
          <w:rtl/>
          <w:lang w:eastAsia="he-IL"/>
        </w:rPr>
      </w:pPr>
      <w:bookmarkStart w:id="274" w:name="ET_guest_דב_ליפמן_33"/>
      <w:r w:rsidRPr="005D44D0">
        <w:rPr>
          <w:rStyle w:val="TagStyle"/>
          <w:rtl/>
        </w:rPr>
        <w:t xml:space="preserve"> &lt;&lt; אורח &gt;&gt; </w:t>
      </w:r>
      <w:r>
        <w:rPr>
          <w:rtl/>
          <w:lang w:eastAsia="he-IL"/>
        </w:rPr>
        <w:t>דב ליפמן:</w:t>
      </w:r>
      <w:r w:rsidRPr="005D44D0">
        <w:rPr>
          <w:rStyle w:val="TagStyle"/>
          <w:rtl/>
        </w:rPr>
        <w:t xml:space="preserve"> &lt;&lt; אורח &gt;&gt;</w:t>
      </w:r>
      <w:r w:rsidR="00C818F2">
        <w:rPr>
          <w:rtl/>
          <w:lang w:eastAsia="he-IL"/>
        </w:rPr>
        <w:t xml:space="preserve"> </w:t>
      </w:r>
      <w:bookmarkEnd w:id="274"/>
    </w:p>
    <w:p w14:paraId="4BFB425F" w14:textId="77777777" w:rsidR="005D44D0" w:rsidRDefault="005D44D0" w:rsidP="005D44D0">
      <w:pPr>
        <w:pStyle w:val="KeepWithNext"/>
        <w:rPr>
          <w:rtl/>
          <w:lang w:eastAsia="he-IL"/>
        </w:rPr>
      </w:pPr>
    </w:p>
    <w:p w14:paraId="012E148D" w14:textId="77777777" w:rsidR="005D44D0" w:rsidRDefault="005D44D0" w:rsidP="005D44D0">
      <w:pPr>
        <w:rPr>
          <w:rtl/>
          <w:lang w:eastAsia="he-IL"/>
        </w:rPr>
      </w:pPr>
      <w:bookmarkStart w:id="275" w:name="_ETM_Q1_552464"/>
      <w:bookmarkStart w:id="276" w:name="_ETM_Q1_552488"/>
      <w:bookmarkEnd w:id="275"/>
      <w:bookmarkEnd w:id="276"/>
      <w:r>
        <w:rPr>
          <w:rFonts w:hint="cs"/>
          <w:rtl/>
          <w:lang w:eastAsia="he-IL"/>
        </w:rPr>
        <w:t xml:space="preserve">תודה רבה </w:t>
      </w:r>
      <w:bookmarkStart w:id="277" w:name="_ETM_Q1_551973"/>
      <w:bookmarkEnd w:id="277"/>
      <w:r>
        <w:rPr>
          <w:rFonts w:hint="cs"/>
          <w:rtl/>
          <w:lang w:eastAsia="he-IL"/>
        </w:rPr>
        <w:t xml:space="preserve">כבוד יושב ראש. אנחנו יודעים שהדיון על </w:t>
      </w:r>
      <w:bookmarkStart w:id="278" w:name="_ETM_Q1_555386"/>
      <w:bookmarkEnd w:id="278"/>
      <w:r>
        <w:rPr>
          <w:rFonts w:hint="cs"/>
          <w:rtl/>
          <w:lang w:eastAsia="he-IL"/>
        </w:rPr>
        <w:t xml:space="preserve">מה יקרה בתחילת חודש מרס יהיה בשבוע הבא אבל אולי כדאי להקדים את הרפואה למכה. בהכרזה ששמענו מראש הממשלה נאמר שבחוץ לארץ רק </w:t>
      </w:r>
      <w:bookmarkStart w:id="279" w:name="_ETM_Q1_572687"/>
      <w:bookmarkEnd w:id="279"/>
      <w:r>
        <w:rPr>
          <w:rFonts w:hint="cs"/>
          <w:rtl/>
          <w:lang w:eastAsia="he-IL"/>
        </w:rPr>
        <w:t xml:space="preserve">בדיקות </w:t>
      </w:r>
      <w:r>
        <w:rPr>
          <w:lang w:eastAsia="he-IL"/>
        </w:rPr>
        <w:t>PCR</w:t>
      </w:r>
      <w:r>
        <w:rPr>
          <w:rFonts w:hint="cs"/>
          <w:rtl/>
          <w:lang w:eastAsia="he-IL"/>
        </w:rPr>
        <w:t xml:space="preserve"> מקובלות לפני שעולים לטיסה.</w:t>
      </w:r>
    </w:p>
    <w:p w14:paraId="5FD71720" w14:textId="77777777" w:rsidR="005D44D0" w:rsidRDefault="005D44D0" w:rsidP="005D44D0">
      <w:pPr>
        <w:rPr>
          <w:rtl/>
          <w:lang w:eastAsia="he-IL"/>
        </w:rPr>
      </w:pPr>
      <w:bookmarkStart w:id="280" w:name="_ETM_Q1_580486"/>
      <w:bookmarkEnd w:id="280"/>
    </w:p>
    <w:p w14:paraId="599EFF6A" w14:textId="77777777" w:rsidR="005D44D0" w:rsidRDefault="005D44D0" w:rsidP="005D44D0">
      <w:pPr>
        <w:pStyle w:val="af6"/>
        <w:keepNext/>
        <w:rPr>
          <w:rtl/>
        </w:rPr>
      </w:pPr>
      <w:bookmarkStart w:id="281" w:name="ET_yor_6156_34"/>
      <w:r w:rsidRPr="005D44D0">
        <w:rPr>
          <w:rStyle w:val="TagStyle"/>
          <w:rtl/>
        </w:rPr>
        <w:t xml:space="preserve"> &lt;&lt; יור &gt;&gt; </w:t>
      </w:r>
      <w:r>
        <w:rPr>
          <w:rtl/>
        </w:rPr>
        <w:t>היו"ר גלעד קריב:</w:t>
      </w:r>
      <w:r w:rsidRPr="005D44D0">
        <w:rPr>
          <w:rStyle w:val="TagStyle"/>
          <w:rtl/>
        </w:rPr>
        <w:t xml:space="preserve"> &lt;&lt; יור &gt;&gt;</w:t>
      </w:r>
      <w:r w:rsidR="00C818F2">
        <w:rPr>
          <w:rtl/>
        </w:rPr>
        <w:t xml:space="preserve"> </w:t>
      </w:r>
      <w:bookmarkEnd w:id="281"/>
    </w:p>
    <w:p w14:paraId="43B9742D" w14:textId="77777777" w:rsidR="005D44D0" w:rsidRDefault="005D44D0" w:rsidP="005D44D0">
      <w:pPr>
        <w:pStyle w:val="KeepWithNext"/>
        <w:rPr>
          <w:rtl/>
          <w:lang w:eastAsia="he-IL"/>
        </w:rPr>
      </w:pPr>
    </w:p>
    <w:p w14:paraId="3CAAC70D" w14:textId="77777777" w:rsidR="005D44D0" w:rsidRDefault="005D44D0" w:rsidP="005D44D0">
      <w:pPr>
        <w:rPr>
          <w:rtl/>
          <w:lang w:eastAsia="he-IL"/>
        </w:rPr>
      </w:pPr>
      <w:bookmarkStart w:id="282" w:name="_ETM_Q1_580745"/>
      <w:bookmarkStart w:id="283" w:name="_ETM_Q1_580765"/>
      <w:bookmarkEnd w:id="282"/>
      <w:bookmarkEnd w:id="283"/>
      <w:r>
        <w:rPr>
          <w:rFonts w:hint="cs"/>
          <w:rtl/>
          <w:lang w:eastAsia="he-IL"/>
        </w:rPr>
        <w:t>לתיירים.</w:t>
      </w:r>
    </w:p>
    <w:p w14:paraId="7EA31C5B" w14:textId="77777777" w:rsidR="005D44D0" w:rsidRDefault="005D44D0" w:rsidP="005D44D0">
      <w:pPr>
        <w:rPr>
          <w:rtl/>
          <w:lang w:eastAsia="he-IL"/>
        </w:rPr>
      </w:pPr>
      <w:bookmarkStart w:id="284" w:name="_ETM_Q1_581012"/>
      <w:bookmarkEnd w:id="284"/>
    </w:p>
    <w:p w14:paraId="5283B8B5" w14:textId="77777777" w:rsidR="005D44D0" w:rsidRDefault="005D44D0" w:rsidP="005D44D0">
      <w:pPr>
        <w:pStyle w:val="af9"/>
        <w:keepNext/>
        <w:rPr>
          <w:rtl/>
          <w:lang w:eastAsia="he-IL"/>
        </w:rPr>
      </w:pPr>
      <w:bookmarkStart w:id="285" w:name="ET_guest_דב_ליפמן_35"/>
      <w:r w:rsidRPr="005D44D0">
        <w:rPr>
          <w:rStyle w:val="TagStyle"/>
          <w:rtl/>
        </w:rPr>
        <w:t xml:space="preserve"> &lt;&lt; אורח &gt;&gt; </w:t>
      </w:r>
      <w:r>
        <w:rPr>
          <w:rtl/>
          <w:lang w:eastAsia="he-IL"/>
        </w:rPr>
        <w:t>דב ליפמן:</w:t>
      </w:r>
      <w:r w:rsidRPr="005D44D0">
        <w:rPr>
          <w:rStyle w:val="TagStyle"/>
          <w:rtl/>
        </w:rPr>
        <w:t xml:space="preserve"> &lt;&lt; אורח &gt;&gt;</w:t>
      </w:r>
      <w:r w:rsidR="00C818F2">
        <w:rPr>
          <w:rtl/>
          <w:lang w:eastAsia="he-IL"/>
        </w:rPr>
        <w:t xml:space="preserve"> </w:t>
      </w:r>
      <w:bookmarkEnd w:id="285"/>
    </w:p>
    <w:p w14:paraId="2251D617" w14:textId="77777777" w:rsidR="005D44D0" w:rsidRDefault="005D44D0" w:rsidP="005D44D0">
      <w:pPr>
        <w:pStyle w:val="KeepWithNext"/>
        <w:rPr>
          <w:rtl/>
          <w:lang w:eastAsia="he-IL"/>
        </w:rPr>
      </w:pPr>
    </w:p>
    <w:p w14:paraId="388EFE22" w14:textId="77777777" w:rsidR="005D44D0" w:rsidRDefault="005D44D0" w:rsidP="005D44D0">
      <w:pPr>
        <w:rPr>
          <w:rtl/>
          <w:lang w:eastAsia="he-IL"/>
        </w:rPr>
      </w:pPr>
      <w:bookmarkStart w:id="286" w:name="_ETM_Q1_581260"/>
      <w:bookmarkStart w:id="287" w:name="_ETM_Q1_581279"/>
      <w:bookmarkEnd w:id="286"/>
      <w:bookmarkEnd w:id="287"/>
      <w:r>
        <w:rPr>
          <w:rFonts w:hint="cs"/>
          <w:rtl/>
          <w:lang w:eastAsia="he-IL"/>
        </w:rPr>
        <w:t xml:space="preserve">כן, </w:t>
      </w:r>
      <w:bookmarkStart w:id="288" w:name="_ETM_Q1_582052"/>
      <w:bookmarkEnd w:id="288"/>
      <w:r>
        <w:rPr>
          <w:rFonts w:hint="cs"/>
          <w:rtl/>
          <w:lang w:eastAsia="he-IL"/>
        </w:rPr>
        <w:t>לתיירים. עד עכשיו הייתה מותרת גם בדיקת אנטיגן תוך 24 שעות מהטיסה. קיבלנו הרב הפניות מהציבור</w:t>
      </w:r>
      <w:bookmarkStart w:id="289" w:name="_ETM_Q1_591676"/>
      <w:bookmarkEnd w:id="289"/>
      <w:r>
        <w:rPr>
          <w:rFonts w:hint="cs"/>
          <w:rtl/>
          <w:lang w:eastAsia="he-IL"/>
        </w:rPr>
        <w:t xml:space="preserve"> לפיהן בהרבה מדינות, כולל ארצות הברית, הדרישה ל-</w:t>
      </w:r>
      <w:r>
        <w:rPr>
          <w:lang w:eastAsia="he-IL"/>
        </w:rPr>
        <w:t>PCR</w:t>
      </w:r>
      <w:r>
        <w:rPr>
          <w:rFonts w:hint="cs"/>
          <w:rtl/>
          <w:lang w:eastAsia="he-IL"/>
        </w:rPr>
        <w:t xml:space="preserve"> ובלי אופציה לאנטיגן מקשה עליהם רבות, גם בעלויות כאשר יכולים להגיע למאות דולרים למשפחה עבור בדיקות ה-</w:t>
      </w:r>
      <w:r>
        <w:rPr>
          <w:lang w:eastAsia="he-IL"/>
        </w:rPr>
        <w:t>PCR</w:t>
      </w:r>
      <w:r>
        <w:rPr>
          <w:rFonts w:hint="cs"/>
          <w:rtl/>
          <w:lang w:eastAsia="he-IL"/>
        </w:rPr>
        <w:t xml:space="preserve"> וגם </w:t>
      </w:r>
      <w:bookmarkStart w:id="290" w:name="_ETM_Q1_606370"/>
      <w:bookmarkEnd w:id="290"/>
      <w:r>
        <w:rPr>
          <w:rFonts w:hint="cs"/>
          <w:rtl/>
          <w:lang w:eastAsia="he-IL"/>
        </w:rPr>
        <w:t xml:space="preserve">מבחינת </w:t>
      </w:r>
      <w:bookmarkStart w:id="291" w:name="_ETM_Q1_605589"/>
      <w:bookmarkStart w:id="292" w:name="_ETM_Q1_605690"/>
      <w:bookmarkStart w:id="293" w:name="_ETM_Q1_605716"/>
      <w:bookmarkStart w:id="294" w:name="_ETM_Q1_605739"/>
      <w:bookmarkEnd w:id="291"/>
      <w:bookmarkEnd w:id="292"/>
      <w:bookmarkEnd w:id="293"/>
      <w:bookmarkEnd w:id="294"/>
      <w:r>
        <w:rPr>
          <w:rFonts w:hint="cs"/>
          <w:rtl/>
          <w:lang w:eastAsia="he-IL"/>
        </w:rPr>
        <w:t>היכולת לקבל את הבדיקות עם התוצאות תוך ה</w:t>
      </w:r>
      <w:bookmarkStart w:id="295" w:name="_ETM_Q1_609574"/>
      <w:bookmarkEnd w:id="295"/>
      <w:r>
        <w:rPr>
          <w:rFonts w:hint="cs"/>
          <w:rtl/>
          <w:lang w:eastAsia="he-IL"/>
        </w:rPr>
        <w:t>זמן הנדרש. לכן רצינו לשאול האם אפשר להשאיר את</w:t>
      </w:r>
      <w:bookmarkStart w:id="296" w:name="_ETM_Q1_614343"/>
      <w:bookmarkEnd w:id="296"/>
      <w:r>
        <w:rPr>
          <w:rFonts w:hint="cs"/>
          <w:rtl/>
          <w:lang w:eastAsia="he-IL"/>
        </w:rPr>
        <w:t xml:space="preserve"> זה כך שיש אופציה</w:t>
      </w:r>
      <w:r w:rsidR="00E61631">
        <w:rPr>
          <w:rFonts w:hint="cs"/>
          <w:rtl/>
          <w:lang w:eastAsia="he-IL"/>
        </w:rPr>
        <w:t xml:space="preserve"> </w:t>
      </w:r>
      <w:r>
        <w:rPr>
          <w:rFonts w:hint="cs"/>
          <w:rtl/>
          <w:lang w:eastAsia="he-IL"/>
        </w:rPr>
        <w:t xml:space="preserve">לאנטיגן תוך 24 שעות כדי להקל על עשרות אלפי אנשים שיגיעו </w:t>
      </w:r>
      <w:bookmarkStart w:id="297" w:name="_ETM_Q1_622110"/>
      <w:bookmarkEnd w:id="297"/>
      <w:r>
        <w:rPr>
          <w:rFonts w:hint="cs"/>
          <w:rtl/>
          <w:lang w:eastAsia="he-IL"/>
        </w:rPr>
        <w:t>בתחילת חודש מרס.</w:t>
      </w:r>
    </w:p>
    <w:p w14:paraId="60B826A8" w14:textId="77777777" w:rsidR="005D44D0" w:rsidRDefault="005D44D0" w:rsidP="005D44D0">
      <w:pPr>
        <w:rPr>
          <w:rtl/>
          <w:lang w:eastAsia="he-IL"/>
        </w:rPr>
      </w:pPr>
      <w:bookmarkStart w:id="298" w:name="_ETM_Q1_627916"/>
      <w:bookmarkStart w:id="299" w:name="_ETM_Q1_627969"/>
      <w:bookmarkEnd w:id="298"/>
      <w:bookmarkEnd w:id="299"/>
    </w:p>
    <w:p w14:paraId="13AFDFBD" w14:textId="77777777" w:rsidR="005D44D0" w:rsidRDefault="005D44D0" w:rsidP="005D44D0">
      <w:pPr>
        <w:rPr>
          <w:rtl/>
          <w:lang w:eastAsia="he-IL"/>
        </w:rPr>
      </w:pPr>
      <w:bookmarkStart w:id="300" w:name="_ETM_Q1_628059"/>
      <w:bookmarkStart w:id="301" w:name="_ETM_Q1_628110"/>
      <w:bookmarkEnd w:id="300"/>
      <w:bookmarkEnd w:id="301"/>
      <w:r>
        <w:rPr>
          <w:rFonts w:hint="cs"/>
          <w:rtl/>
          <w:lang w:eastAsia="he-IL"/>
        </w:rPr>
        <w:t>דבר שני. שיהיה מאוד ברור לגבי</w:t>
      </w:r>
      <w:bookmarkStart w:id="302" w:name="_ETM_Q1_631119"/>
      <w:bookmarkEnd w:id="302"/>
      <w:r>
        <w:rPr>
          <w:rFonts w:hint="cs"/>
          <w:rtl/>
          <w:lang w:eastAsia="he-IL"/>
        </w:rPr>
        <w:t xml:space="preserve"> אוחזי האשרות, האם הם כמו הישראלים ואז בתחילת מרס לא </w:t>
      </w:r>
      <w:bookmarkStart w:id="303" w:name="_ETM_Q1_638477"/>
      <w:bookmarkEnd w:id="303"/>
      <w:r>
        <w:rPr>
          <w:rFonts w:hint="cs"/>
          <w:rtl/>
          <w:lang w:eastAsia="he-IL"/>
        </w:rPr>
        <w:t>יצטרכו בדיקה לפני הנסיעה לארץ או האם הם כתיירים</w:t>
      </w:r>
      <w:r w:rsidR="00E61631">
        <w:rPr>
          <w:rFonts w:hint="cs"/>
          <w:rtl/>
          <w:lang w:eastAsia="he-IL"/>
        </w:rPr>
        <w:t xml:space="preserve"> </w:t>
      </w:r>
      <w:r>
        <w:rPr>
          <w:rFonts w:hint="cs"/>
          <w:rtl/>
          <w:lang w:eastAsia="he-IL"/>
        </w:rPr>
        <w:t>צריכים את הבדיקה.</w:t>
      </w:r>
    </w:p>
    <w:p w14:paraId="5D270DEE" w14:textId="77777777" w:rsidR="005D44D0" w:rsidRDefault="005D44D0" w:rsidP="005D44D0">
      <w:pPr>
        <w:rPr>
          <w:rtl/>
          <w:lang w:eastAsia="he-IL"/>
        </w:rPr>
      </w:pPr>
      <w:bookmarkStart w:id="304" w:name="_ETM_Q1_644785"/>
      <w:bookmarkStart w:id="305" w:name="_ETM_Q1_644841"/>
      <w:bookmarkEnd w:id="304"/>
      <w:bookmarkEnd w:id="305"/>
    </w:p>
    <w:p w14:paraId="3E4E4D1C" w14:textId="77777777" w:rsidR="005D44D0" w:rsidRDefault="005D44D0" w:rsidP="005D44D0">
      <w:pPr>
        <w:pStyle w:val="af6"/>
        <w:keepNext/>
        <w:rPr>
          <w:rtl/>
        </w:rPr>
      </w:pPr>
      <w:bookmarkStart w:id="306" w:name="ET_yor_6156_36"/>
      <w:r w:rsidRPr="005D44D0">
        <w:rPr>
          <w:rStyle w:val="TagStyle"/>
          <w:rtl/>
        </w:rPr>
        <w:t xml:space="preserve"> &lt;&lt; יור &gt;&gt; </w:t>
      </w:r>
      <w:r>
        <w:rPr>
          <w:rtl/>
        </w:rPr>
        <w:t>היו"ר גלעד קריב:</w:t>
      </w:r>
      <w:r w:rsidRPr="005D44D0">
        <w:rPr>
          <w:rStyle w:val="TagStyle"/>
          <w:rtl/>
        </w:rPr>
        <w:t xml:space="preserve"> &lt;&lt; יור &gt;&gt;</w:t>
      </w:r>
      <w:r w:rsidR="00C818F2">
        <w:rPr>
          <w:rtl/>
        </w:rPr>
        <w:t xml:space="preserve"> </w:t>
      </w:r>
      <w:bookmarkEnd w:id="306"/>
    </w:p>
    <w:p w14:paraId="5CF1095B" w14:textId="77777777" w:rsidR="005D44D0" w:rsidRDefault="005D44D0" w:rsidP="005D44D0">
      <w:pPr>
        <w:pStyle w:val="KeepWithNext"/>
        <w:rPr>
          <w:rtl/>
          <w:lang w:eastAsia="he-IL"/>
        </w:rPr>
      </w:pPr>
    </w:p>
    <w:p w14:paraId="2600CE43" w14:textId="77777777" w:rsidR="005D44D0" w:rsidRDefault="005D44D0" w:rsidP="005D44D0">
      <w:pPr>
        <w:rPr>
          <w:rtl/>
          <w:lang w:eastAsia="he-IL"/>
        </w:rPr>
      </w:pPr>
      <w:r>
        <w:rPr>
          <w:rFonts w:hint="cs"/>
          <w:rtl/>
          <w:lang w:eastAsia="he-IL"/>
        </w:rPr>
        <w:t>כאן אני רוצה לומר בצור</w:t>
      </w:r>
      <w:bookmarkStart w:id="307" w:name="_ETM_Q1_645247"/>
      <w:bookmarkEnd w:id="307"/>
      <w:r>
        <w:rPr>
          <w:rFonts w:hint="cs"/>
          <w:rtl/>
          <w:lang w:eastAsia="he-IL"/>
        </w:rPr>
        <w:t xml:space="preserve">ה מאוד ברורה. הגדרנו בחוק החדש בדיוק </w:t>
      </w:r>
      <w:bookmarkStart w:id="308" w:name="_ETM_Q1_652069"/>
      <w:bookmarkEnd w:id="308"/>
      <w:r>
        <w:rPr>
          <w:rFonts w:hint="cs"/>
          <w:rtl/>
          <w:lang w:eastAsia="he-IL"/>
        </w:rPr>
        <w:t xml:space="preserve">את ההבחנה בין הגבלות שמוטלות מכוח נהלים שנקבעים על ידי המדינה וזה בעיקר לתיירים, דומני גם </w:t>
      </w:r>
      <w:bookmarkStart w:id="309" w:name="_ETM_Q1_662832"/>
      <w:bookmarkEnd w:id="309"/>
      <w:r>
        <w:rPr>
          <w:rFonts w:hint="cs"/>
          <w:rtl/>
          <w:lang w:eastAsia="he-IL"/>
        </w:rPr>
        <w:t xml:space="preserve">אוחזי אשרת עבודה. אנשים שיש להם מעמד בישראל, כולל </w:t>
      </w:r>
      <w:bookmarkStart w:id="310" w:name="_ETM_Q1_667355"/>
      <w:bookmarkEnd w:id="310"/>
      <w:r>
        <w:rPr>
          <w:rFonts w:hint="cs"/>
          <w:rtl/>
          <w:lang w:eastAsia="he-IL"/>
        </w:rPr>
        <w:t xml:space="preserve">אשרת עלייה שהם עוד לא כאן, אבל אשרת עלייה, </w:t>
      </w:r>
      <w:bookmarkStart w:id="311" w:name="_ETM_Q1_671860"/>
      <w:bookmarkEnd w:id="311"/>
      <w:r>
        <w:rPr>
          <w:rFonts w:hint="cs"/>
          <w:rtl/>
          <w:lang w:eastAsia="he-IL"/>
        </w:rPr>
        <w:t xml:space="preserve">תושבות ארעית, בוודאי תושבות קבע. כל הגבלה שמוטלת עליהם צריכה </w:t>
      </w:r>
      <w:bookmarkStart w:id="312" w:name="_ETM_Q1_676541"/>
      <w:bookmarkEnd w:id="312"/>
      <w:r>
        <w:rPr>
          <w:rFonts w:hint="cs"/>
          <w:rtl/>
          <w:lang w:eastAsia="he-IL"/>
        </w:rPr>
        <w:t xml:space="preserve">להיות מוסדרת בתקנות והתקנות הן באישור הוועדה. </w:t>
      </w:r>
    </w:p>
    <w:p w14:paraId="07F5B0E4" w14:textId="77777777" w:rsidR="005D44D0" w:rsidRDefault="005D44D0" w:rsidP="005D44D0">
      <w:pPr>
        <w:rPr>
          <w:rtl/>
          <w:lang w:eastAsia="he-IL"/>
        </w:rPr>
      </w:pPr>
      <w:bookmarkStart w:id="313" w:name="_ETM_Q1_686960"/>
      <w:bookmarkStart w:id="314" w:name="_ETM_Q1_687014"/>
      <w:bookmarkStart w:id="315" w:name="_ETM_Q1_687152"/>
      <w:bookmarkEnd w:id="313"/>
      <w:bookmarkEnd w:id="314"/>
      <w:bookmarkEnd w:id="315"/>
    </w:p>
    <w:p w14:paraId="778FD86B" w14:textId="77777777" w:rsidR="005D44D0" w:rsidRDefault="005D44D0" w:rsidP="005D44D0">
      <w:pPr>
        <w:rPr>
          <w:rtl/>
          <w:lang w:eastAsia="he-IL"/>
        </w:rPr>
      </w:pPr>
      <w:bookmarkStart w:id="316" w:name="_ETM_Q1_687206"/>
      <w:bookmarkEnd w:id="316"/>
      <w:r>
        <w:rPr>
          <w:rFonts w:hint="cs"/>
          <w:rtl/>
          <w:lang w:eastAsia="he-IL"/>
        </w:rPr>
        <w:t>טל, חשוב לי להדגיש את</w:t>
      </w:r>
      <w:bookmarkStart w:id="317" w:name="_ETM_Q1_686450"/>
      <w:bookmarkEnd w:id="317"/>
      <w:r>
        <w:rPr>
          <w:rFonts w:hint="cs"/>
          <w:rtl/>
          <w:lang w:eastAsia="he-IL"/>
        </w:rPr>
        <w:t xml:space="preserve"> העניין הזה. שימו לב לסיפור הזה.</w:t>
      </w:r>
      <w:r w:rsidR="00E61631">
        <w:rPr>
          <w:rFonts w:hint="cs"/>
          <w:rtl/>
          <w:lang w:eastAsia="he-IL"/>
        </w:rPr>
        <w:t xml:space="preserve"> </w:t>
      </w:r>
      <w:r>
        <w:rPr>
          <w:rFonts w:hint="cs"/>
          <w:rtl/>
          <w:lang w:eastAsia="he-IL"/>
        </w:rPr>
        <w:t xml:space="preserve">כל הגבלה על </w:t>
      </w:r>
      <w:bookmarkStart w:id="318" w:name="_ETM_Q1_693230"/>
      <w:bookmarkEnd w:id="318"/>
      <w:r>
        <w:rPr>
          <w:rFonts w:hint="cs"/>
          <w:rtl/>
          <w:lang w:eastAsia="he-IL"/>
        </w:rPr>
        <w:t xml:space="preserve">כניסה שקשורה באדם שהוא מחזיק במעמד בישראל </w:t>
      </w:r>
      <w:r>
        <w:rPr>
          <w:rtl/>
          <w:lang w:eastAsia="he-IL"/>
        </w:rPr>
        <w:t>–</w:t>
      </w:r>
      <w:r>
        <w:rPr>
          <w:rFonts w:hint="cs"/>
          <w:rtl/>
          <w:lang w:eastAsia="he-IL"/>
        </w:rPr>
        <w:t xml:space="preserve"> או של </w:t>
      </w:r>
      <w:bookmarkStart w:id="319" w:name="_ETM_Q1_700667"/>
      <w:bookmarkEnd w:id="319"/>
      <w:r>
        <w:rPr>
          <w:rFonts w:hint="cs"/>
          <w:rtl/>
          <w:lang w:eastAsia="he-IL"/>
        </w:rPr>
        <w:t xml:space="preserve">תייר או של מהגר עבודה </w:t>
      </w:r>
      <w:r>
        <w:rPr>
          <w:rtl/>
          <w:lang w:eastAsia="he-IL"/>
        </w:rPr>
        <w:t>–</w:t>
      </w:r>
      <w:r>
        <w:rPr>
          <w:rFonts w:hint="cs"/>
          <w:rtl/>
          <w:lang w:eastAsia="he-IL"/>
        </w:rPr>
        <w:t xml:space="preserve"> ההגדרות נמצאות בחוק.</w:t>
      </w:r>
    </w:p>
    <w:p w14:paraId="646E668C" w14:textId="77777777" w:rsidR="005D44D0" w:rsidRDefault="005D44D0" w:rsidP="005D44D0">
      <w:pPr>
        <w:rPr>
          <w:rtl/>
          <w:lang w:eastAsia="he-IL"/>
        </w:rPr>
      </w:pPr>
      <w:bookmarkStart w:id="320" w:name="_ETM_Q1_704398"/>
      <w:bookmarkStart w:id="321" w:name="_ETM_Q1_704454"/>
      <w:bookmarkEnd w:id="320"/>
      <w:bookmarkEnd w:id="321"/>
    </w:p>
    <w:p w14:paraId="7A60F56D" w14:textId="77777777" w:rsidR="005D44D0" w:rsidRDefault="005D44D0" w:rsidP="005D44D0">
      <w:pPr>
        <w:pStyle w:val="af9"/>
        <w:keepNext/>
        <w:rPr>
          <w:rtl/>
          <w:lang w:eastAsia="he-IL"/>
        </w:rPr>
      </w:pPr>
      <w:bookmarkStart w:id="322" w:name="_ETM_Q1_706429"/>
      <w:bookmarkStart w:id="323" w:name="_ETM_Q1_706520"/>
      <w:bookmarkStart w:id="324" w:name="ET_guest_טל_פוקס_37"/>
      <w:bookmarkEnd w:id="322"/>
      <w:bookmarkEnd w:id="323"/>
      <w:r w:rsidRPr="005D44D0">
        <w:rPr>
          <w:rStyle w:val="TagStyle"/>
          <w:rtl/>
        </w:rPr>
        <w:t xml:space="preserve"> &lt;&lt; אורח &gt;&gt; </w:t>
      </w:r>
      <w:r>
        <w:rPr>
          <w:rtl/>
          <w:lang w:eastAsia="he-IL"/>
        </w:rPr>
        <w:t>טל פוקס:</w:t>
      </w:r>
      <w:r w:rsidRPr="005D44D0">
        <w:rPr>
          <w:rStyle w:val="TagStyle"/>
          <w:rtl/>
        </w:rPr>
        <w:t xml:space="preserve"> &lt;&lt; אורח &gt;&gt;</w:t>
      </w:r>
      <w:r w:rsidR="00C818F2">
        <w:rPr>
          <w:rtl/>
          <w:lang w:eastAsia="he-IL"/>
        </w:rPr>
        <w:t xml:space="preserve"> </w:t>
      </w:r>
      <w:bookmarkEnd w:id="324"/>
    </w:p>
    <w:p w14:paraId="74B45E5D" w14:textId="77777777" w:rsidR="005D44D0" w:rsidRDefault="005D44D0" w:rsidP="005D44D0">
      <w:pPr>
        <w:pStyle w:val="KeepWithNext"/>
        <w:rPr>
          <w:rtl/>
          <w:lang w:eastAsia="he-IL"/>
        </w:rPr>
      </w:pPr>
    </w:p>
    <w:p w14:paraId="46951B15" w14:textId="77777777" w:rsidR="005D44D0" w:rsidRDefault="005D44D0" w:rsidP="005D44D0">
      <w:pPr>
        <w:rPr>
          <w:rtl/>
          <w:lang w:eastAsia="he-IL"/>
        </w:rPr>
      </w:pPr>
      <w:bookmarkStart w:id="325" w:name="_ETM_Q1_707716"/>
      <w:bookmarkStart w:id="326" w:name="_ETM_Q1_707739"/>
      <w:bookmarkEnd w:id="325"/>
      <w:bookmarkEnd w:id="326"/>
      <w:r>
        <w:rPr>
          <w:rFonts w:hint="cs"/>
          <w:rtl/>
          <w:lang w:eastAsia="he-IL"/>
        </w:rPr>
        <w:t>כן. היום זה מוסדר חלקית</w:t>
      </w:r>
      <w:r w:rsidR="00E61631">
        <w:rPr>
          <w:rFonts w:hint="cs"/>
          <w:rtl/>
          <w:lang w:eastAsia="he-IL"/>
        </w:rPr>
        <w:t xml:space="preserve"> </w:t>
      </w:r>
      <w:r>
        <w:rPr>
          <w:rFonts w:hint="cs"/>
          <w:rtl/>
          <w:lang w:eastAsia="he-IL"/>
        </w:rPr>
        <w:t xml:space="preserve">בתקנות התעופה וחלקית בתקנות חובת ביצוע בדיקה. </w:t>
      </w:r>
    </w:p>
    <w:p w14:paraId="613CD3DC" w14:textId="77777777" w:rsidR="005D44D0" w:rsidRDefault="005D44D0" w:rsidP="005D44D0">
      <w:pPr>
        <w:rPr>
          <w:rtl/>
          <w:lang w:eastAsia="he-IL"/>
        </w:rPr>
      </w:pPr>
      <w:bookmarkStart w:id="327" w:name="_ETM_Q1_713520"/>
      <w:bookmarkStart w:id="328" w:name="_ETM_Q1_713574"/>
      <w:bookmarkStart w:id="329" w:name="_ETM_Q1_714327"/>
      <w:bookmarkEnd w:id="327"/>
      <w:bookmarkEnd w:id="328"/>
      <w:bookmarkEnd w:id="329"/>
    </w:p>
    <w:p w14:paraId="759899F4" w14:textId="77777777" w:rsidR="005D44D0" w:rsidRDefault="005D44D0" w:rsidP="005D44D0">
      <w:pPr>
        <w:pStyle w:val="af6"/>
        <w:keepNext/>
        <w:rPr>
          <w:rtl/>
        </w:rPr>
      </w:pPr>
      <w:bookmarkStart w:id="330" w:name="ET_yor_6156_38"/>
      <w:r w:rsidRPr="005D44D0">
        <w:rPr>
          <w:rStyle w:val="TagStyle"/>
          <w:rtl/>
        </w:rPr>
        <w:t xml:space="preserve"> &lt;&lt; יור &gt;&gt; </w:t>
      </w:r>
      <w:r>
        <w:rPr>
          <w:rtl/>
        </w:rPr>
        <w:t>היו"ר גלעד קריב:</w:t>
      </w:r>
      <w:r w:rsidRPr="005D44D0">
        <w:rPr>
          <w:rStyle w:val="TagStyle"/>
          <w:rtl/>
        </w:rPr>
        <w:t xml:space="preserve"> &lt;&lt; יור &gt;&gt;</w:t>
      </w:r>
      <w:r w:rsidR="00C818F2">
        <w:rPr>
          <w:rtl/>
        </w:rPr>
        <w:t xml:space="preserve"> </w:t>
      </w:r>
      <w:bookmarkEnd w:id="330"/>
    </w:p>
    <w:p w14:paraId="7A570938" w14:textId="77777777" w:rsidR="005D44D0" w:rsidRDefault="005D44D0" w:rsidP="005D44D0">
      <w:pPr>
        <w:pStyle w:val="KeepWithNext"/>
        <w:rPr>
          <w:rtl/>
          <w:lang w:eastAsia="he-IL"/>
        </w:rPr>
      </w:pPr>
    </w:p>
    <w:p w14:paraId="7809929D" w14:textId="77777777" w:rsidR="005D44D0" w:rsidRDefault="005D44D0" w:rsidP="005D44D0">
      <w:pPr>
        <w:rPr>
          <w:rtl/>
          <w:lang w:eastAsia="he-IL"/>
        </w:rPr>
      </w:pPr>
      <w:bookmarkStart w:id="331" w:name="_ETM_Q1_714631"/>
      <w:bookmarkStart w:id="332" w:name="_ETM_Q1_714656"/>
      <w:bookmarkStart w:id="333" w:name="_ETM_Q1_711028"/>
      <w:bookmarkEnd w:id="331"/>
      <w:bookmarkEnd w:id="332"/>
      <w:bookmarkEnd w:id="333"/>
      <w:r>
        <w:rPr>
          <w:rFonts w:hint="cs"/>
          <w:rtl/>
          <w:lang w:eastAsia="he-IL"/>
        </w:rPr>
        <w:t xml:space="preserve">אני לא מדבר על חובת בדיקת </w:t>
      </w:r>
      <w:r>
        <w:rPr>
          <w:lang w:eastAsia="he-IL"/>
        </w:rPr>
        <w:t>PCR</w:t>
      </w:r>
      <w:r>
        <w:rPr>
          <w:rFonts w:hint="cs"/>
          <w:rtl/>
          <w:lang w:eastAsia="he-IL"/>
        </w:rPr>
        <w:t xml:space="preserve"> כללית </w:t>
      </w:r>
      <w:bookmarkStart w:id="334" w:name="_ETM_Q1_716869"/>
      <w:bookmarkEnd w:id="334"/>
      <w:r>
        <w:rPr>
          <w:rFonts w:hint="cs"/>
          <w:rtl/>
          <w:lang w:eastAsia="he-IL"/>
        </w:rPr>
        <w:t>וכולי. כל הגבלה</w:t>
      </w:r>
      <w:r w:rsidR="00E61631">
        <w:rPr>
          <w:rFonts w:hint="cs"/>
          <w:rtl/>
          <w:lang w:eastAsia="he-IL"/>
        </w:rPr>
        <w:t xml:space="preserve"> </w:t>
      </w:r>
      <w:r>
        <w:rPr>
          <w:rFonts w:hint="cs"/>
          <w:rtl/>
          <w:lang w:eastAsia="he-IL"/>
        </w:rPr>
        <w:t xml:space="preserve">על כניסה של אנשים מהסוג הזה </w:t>
      </w:r>
      <w:bookmarkStart w:id="335" w:name="_ETM_Q1_723111"/>
      <w:bookmarkEnd w:id="335"/>
      <w:r>
        <w:rPr>
          <w:rFonts w:hint="cs"/>
          <w:rtl/>
          <w:lang w:eastAsia="he-IL"/>
        </w:rPr>
        <w:t>דורשת תקנות על פי החוק שמגיעות לאישור ועדת החוקה.</w:t>
      </w:r>
    </w:p>
    <w:p w14:paraId="224A992F" w14:textId="77777777" w:rsidR="00CF7C1F" w:rsidRDefault="00CF7C1F" w:rsidP="005D44D0">
      <w:pPr>
        <w:rPr>
          <w:rtl/>
          <w:lang w:eastAsia="he-IL"/>
        </w:rPr>
      </w:pPr>
      <w:bookmarkStart w:id="336" w:name="_ETM_Q1_728777"/>
      <w:bookmarkStart w:id="337" w:name="_ETM_Q1_728899"/>
      <w:bookmarkStart w:id="338" w:name="_ETM_Q1_728522"/>
      <w:bookmarkEnd w:id="336"/>
      <w:bookmarkEnd w:id="337"/>
      <w:bookmarkEnd w:id="338"/>
    </w:p>
    <w:p w14:paraId="22E35533" w14:textId="77777777" w:rsidR="00CF7C1F" w:rsidRDefault="00CF7C1F" w:rsidP="00CF7C1F">
      <w:pPr>
        <w:pStyle w:val="af9"/>
        <w:keepNext/>
        <w:rPr>
          <w:rtl/>
          <w:lang w:eastAsia="he-IL"/>
        </w:rPr>
      </w:pPr>
      <w:bookmarkStart w:id="339" w:name="ET_guest_טל_פוקס_39"/>
      <w:r w:rsidRPr="00CF7C1F">
        <w:rPr>
          <w:rStyle w:val="TagStyle"/>
          <w:rtl/>
        </w:rPr>
        <w:t xml:space="preserve"> &lt;&lt; אורח &gt;&gt; </w:t>
      </w:r>
      <w:r>
        <w:rPr>
          <w:rtl/>
          <w:lang w:eastAsia="he-IL"/>
        </w:rPr>
        <w:t>טל פוקס:</w:t>
      </w:r>
      <w:r w:rsidRPr="00CF7C1F">
        <w:rPr>
          <w:rStyle w:val="TagStyle"/>
          <w:rtl/>
        </w:rPr>
        <w:t xml:space="preserve"> &lt;&lt; אורח &gt;&gt;</w:t>
      </w:r>
      <w:r w:rsidR="00C818F2">
        <w:rPr>
          <w:rtl/>
          <w:lang w:eastAsia="he-IL"/>
        </w:rPr>
        <w:t xml:space="preserve"> </w:t>
      </w:r>
      <w:bookmarkEnd w:id="339"/>
    </w:p>
    <w:p w14:paraId="0648570E" w14:textId="77777777" w:rsidR="00CF7C1F" w:rsidRDefault="00CF7C1F" w:rsidP="00CF7C1F">
      <w:pPr>
        <w:pStyle w:val="KeepWithNext"/>
        <w:rPr>
          <w:rtl/>
          <w:lang w:eastAsia="he-IL"/>
        </w:rPr>
      </w:pPr>
    </w:p>
    <w:p w14:paraId="2040592D" w14:textId="77777777" w:rsidR="00CF7C1F" w:rsidRDefault="00CF7C1F" w:rsidP="00CF7C1F">
      <w:pPr>
        <w:rPr>
          <w:rtl/>
          <w:lang w:eastAsia="he-IL"/>
        </w:rPr>
      </w:pPr>
      <w:bookmarkStart w:id="340" w:name="_ETM_Q1_729282"/>
      <w:bookmarkStart w:id="341" w:name="_ETM_Q1_729293"/>
      <w:bookmarkEnd w:id="340"/>
      <w:bookmarkEnd w:id="341"/>
      <w:r>
        <w:rPr>
          <w:rFonts w:hint="cs"/>
          <w:rtl/>
          <w:lang w:eastAsia="he-IL"/>
        </w:rPr>
        <w:t>בוודאי. כרגע, כמו שכולכם מכירים, מדובר על הגבלות של בדיקות.</w:t>
      </w:r>
    </w:p>
    <w:p w14:paraId="5FA9E9D0" w14:textId="77777777" w:rsidR="00CF7C1F" w:rsidRDefault="00CF7C1F" w:rsidP="00CF7C1F">
      <w:pPr>
        <w:rPr>
          <w:rtl/>
          <w:lang w:eastAsia="he-IL"/>
        </w:rPr>
      </w:pPr>
      <w:bookmarkStart w:id="342" w:name="_ETM_Q1_733768"/>
      <w:bookmarkStart w:id="343" w:name="_ETM_Q1_733830"/>
      <w:bookmarkStart w:id="344" w:name="_ETM_Q1_733520"/>
      <w:bookmarkEnd w:id="342"/>
      <w:bookmarkEnd w:id="343"/>
      <w:bookmarkEnd w:id="344"/>
    </w:p>
    <w:p w14:paraId="147BC1EF" w14:textId="77777777" w:rsidR="00CF7C1F" w:rsidRDefault="00CF7C1F" w:rsidP="00CF7C1F">
      <w:pPr>
        <w:pStyle w:val="af9"/>
        <w:keepNext/>
        <w:rPr>
          <w:rtl/>
          <w:lang w:eastAsia="he-IL"/>
        </w:rPr>
      </w:pPr>
      <w:bookmarkStart w:id="345" w:name="ET_guest_דב_ליפמן_40"/>
      <w:r w:rsidRPr="00CF7C1F">
        <w:rPr>
          <w:rStyle w:val="TagStyle"/>
          <w:rtl/>
        </w:rPr>
        <w:t xml:space="preserve"> &lt;&lt; אורח &gt;&gt; </w:t>
      </w:r>
      <w:r>
        <w:rPr>
          <w:rtl/>
          <w:lang w:eastAsia="he-IL"/>
        </w:rPr>
        <w:t>דב ליפמן:</w:t>
      </w:r>
      <w:r w:rsidRPr="00CF7C1F">
        <w:rPr>
          <w:rStyle w:val="TagStyle"/>
          <w:rtl/>
        </w:rPr>
        <w:t xml:space="preserve"> &lt;&lt; אורח &gt;&gt;</w:t>
      </w:r>
      <w:r w:rsidR="00C818F2">
        <w:rPr>
          <w:rtl/>
          <w:lang w:eastAsia="he-IL"/>
        </w:rPr>
        <w:t xml:space="preserve"> </w:t>
      </w:r>
      <w:bookmarkEnd w:id="345"/>
    </w:p>
    <w:p w14:paraId="6ACB9A7B" w14:textId="77777777" w:rsidR="00CF7C1F" w:rsidRDefault="00CF7C1F" w:rsidP="00CF7C1F">
      <w:pPr>
        <w:pStyle w:val="KeepWithNext"/>
        <w:rPr>
          <w:rtl/>
          <w:lang w:eastAsia="he-IL"/>
        </w:rPr>
      </w:pPr>
    </w:p>
    <w:p w14:paraId="1FF2446A" w14:textId="77777777" w:rsidR="00CF7C1F" w:rsidRDefault="00CF7C1F" w:rsidP="00CF7C1F">
      <w:pPr>
        <w:rPr>
          <w:rtl/>
          <w:lang w:eastAsia="he-IL"/>
        </w:rPr>
      </w:pPr>
      <w:bookmarkStart w:id="346" w:name="_ETM_Q1_733760"/>
      <w:bookmarkStart w:id="347" w:name="_ETM_Q1_733783"/>
      <w:bookmarkEnd w:id="346"/>
      <w:bookmarkEnd w:id="347"/>
      <w:r>
        <w:rPr>
          <w:rFonts w:hint="cs"/>
          <w:rtl/>
          <w:lang w:eastAsia="he-IL"/>
        </w:rPr>
        <w:t>אבל לדעת האם הם חייבים בבדיקה או לא.</w:t>
      </w:r>
      <w:r w:rsidR="00E61631">
        <w:rPr>
          <w:rFonts w:hint="cs"/>
          <w:rtl/>
          <w:lang w:eastAsia="he-IL"/>
        </w:rPr>
        <w:t xml:space="preserve"> </w:t>
      </w:r>
      <w:r>
        <w:rPr>
          <w:rFonts w:hint="cs"/>
          <w:rtl/>
          <w:lang w:eastAsia="he-IL"/>
        </w:rPr>
        <w:t>עכשיו הם לא יודעים</w:t>
      </w:r>
      <w:r w:rsidR="00E61631">
        <w:rPr>
          <w:rFonts w:hint="cs"/>
          <w:rtl/>
          <w:lang w:eastAsia="he-IL"/>
        </w:rPr>
        <w:t xml:space="preserve"> </w:t>
      </w:r>
      <w:r>
        <w:rPr>
          <w:rFonts w:hint="cs"/>
          <w:rtl/>
          <w:lang w:eastAsia="he-IL"/>
        </w:rPr>
        <w:t xml:space="preserve">לאיזו קבוצה הם משתייכים, האם הם ישראלים או תיירים. </w:t>
      </w:r>
      <w:bookmarkStart w:id="348" w:name="_ETM_Q1_740638"/>
      <w:bookmarkEnd w:id="348"/>
      <w:r>
        <w:rPr>
          <w:rFonts w:hint="cs"/>
          <w:rtl/>
          <w:lang w:eastAsia="he-IL"/>
        </w:rPr>
        <w:t>הם צריכים לדעת מה דורשים מהם.</w:t>
      </w:r>
    </w:p>
    <w:p w14:paraId="2C37675B" w14:textId="77777777" w:rsidR="00CF7C1F" w:rsidRDefault="00CF7C1F" w:rsidP="00CF7C1F">
      <w:pPr>
        <w:rPr>
          <w:rtl/>
          <w:lang w:eastAsia="he-IL"/>
        </w:rPr>
      </w:pPr>
      <w:bookmarkStart w:id="349" w:name="_ETM_Q1_742357"/>
      <w:bookmarkEnd w:id="349"/>
    </w:p>
    <w:p w14:paraId="6484E785" w14:textId="77777777" w:rsidR="00CF7C1F" w:rsidRDefault="00CF7C1F" w:rsidP="00CF7C1F">
      <w:pPr>
        <w:pStyle w:val="af9"/>
        <w:keepNext/>
        <w:rPr>
          <w:rtl/>
          <w:lang w:eastAsia="he-IL"/>
        </w:rPr>
      </w:pPr>
      <w:bookmarkStart w:id="350" w:name="ET_guest_טל_פוקס_41"/>
      <w:r w:rsidRPr="00CF7C1F">
        <w:rPr>
          <w:rStyle w:val="TagStyle"/>
          <w:rtl/>
        </w:rPr>
        <w:t xml:space="preserve"> &lt;&lt; אורח &gt;&gt; </w:t>
      </w:r>
      <w:r>
        <w:rPr>
          <w:rtl/>
          <w:lang w:eastAsia="he-IL"/>
        </w:rPr>
        <w:t>טל פוקס:</w:t>
      </w:r>
      <w:r w:rsidRPr="00CF7C1F">
        <w:rPr>
          <w:rStyle w:val="TagStyle"/>
          <w:rtl/>
        </w:rPr>
        <w:t xml:space="preserve"> &lt;&lt; אורח &gt;&gt;</w:t>
      </w:r>
      <w:r w:rsidR="00C818F2">
        <w:rPr>
          <w:rtl/>
          <w:lang w:eastAsia="he-IL"/>
        </w:rPr>
        <w:t xml:space="preserve"> </w:t>
      </w:r>
      <w:bookmarkEnd w:id="350"/>
    </w:p>
    <w:p w14:paraId="59B2D4DF" w14:textId="77777777" w:rsidR="00CF7C1F" w:rsidRDefault="00CF7C1F" w:rsidP="00CF7C1F">
      <w:pPr>
        <w:pStyle w:val="KeepWithNext"/>
        <w:rPr>
          <w:rtl/>
          <w:lang w:eastAsia="he-IL"/>
        </w:rPr>
      </w:pPr>
    </w:p>
    <w:p w14:paraId="3C9D5D02" w14:textId="77777777" w:rsidR="00CF7C1F" w:rsidRDefault="00CF7C1F" w:rsidP="00CF7C1F">
      <w:pPr>
        <w:rPr>
          <w:rtl/>
          <w:lang w:eastAsia="he-IL"/>
        </w:rPr>
      </w:pPr>
      <w:bookmarkStart w:id="351" w:name="_ETM_Q1_742631"/>
      <w:bookmarkStart w:id="352" w:name="_ETM_Q1_742651"/>
      <w:bookmarkEnd w:id="351"/>
      <w:bookmarkEnd w:id="352"/>
      <w:r>
        <w:rPr>
          <w:rFonts w:hint="cs"/>
          <w:rtl/>
          <w:lang w:eastAsia="he-IL"/>
        </w:rPr>
        <w:t>ברור. בסדר. זה חייב להיות ברור. עוד לא ניסחנו את התקנות.</w:t>
      </w:r>
    </w:p>
    <w:p w14:paraId="7C05E213" w14:textId="77777777" w:rsidR="00CF7C1F" w:rsidRDefault="00CF7C1F" w:rsidP="00CF7C1F">
      <w:pPr>
        <w:rPr>
          <w:rtl/>
          <w:lang w:eastAsia="he-IL"/>
        </w:rPr>
      </w:pPr>
      <w:bookmarkStart w:id="353" w:name="_ETM_Q1_757915"/>
      <w:bookmarkStart w:id="354" w:name="_ETM_Q1_757966"/>
      <w:bookmarkEnd w:id="353"/>
      <w:bookmarkEnd w:id="354"/>
    </w:p>
    <w:p w14:paraId="08BEF6A1" w14:textId="77777777" w:rsidR="00CF7C1F" w:rsidRDefault="00CF7C1F" w:rsidP="00CF7C1F">
      <w:pPr>
        <w:pStyle w:val="a4"/>
        <w:keepNext/>
        <w:rPr>
          <w:rtl/>
        </w:rPr>
      </w:pPr>
      <w:bookmarkStart w:id="355" w:name="ET_speaker_טליה_גמאל_43"/>
      <w:r w:rsidRPr="00CF7C1F">
        <w:rPr>
          <w:rStyle w:val="TagStyle"/>
          <w:rtl/>
        </w:rPr>
        <w:t xml:space="preserve"> &lt;&lt; דובר &gt;&gt; </w:t>
      </w:r>
      <w:r>
        <w:rPr>
          <w:rtl/>
        </w:rPr>
        <w:t>טליה ג'מאל:</w:t>
      </w:r>
      <w:r w:rsidRPr="00CF7C1F">
        <w:rPr>
          <w:rStyle w:val="TagStyle"/>
          <w:rtl/>
        </w:rPr>
        <w:t xml:space="preserve"> &lt;&lt; דובר &gt;&gt;</w:t>
      </w:r>
      <w:r w:rsidR="00C818F2">
        <w:rPr>
          <w:rtl/>
        </w:rPr>
        <w:t xml:space="preserve"> </w:t>
      </w:r>
      <w:bookmarkEnd w:id="355"/>
    </w:p>
    <w:p w14:paraId="21083E8E" w14:textId="77777777" w:rsidR="00CF7C1F" w:rsidRDefault="00CF7C1F" w:rsidP="00CF7C1F">
      <w:pPr>
        <w:pStyle w:val="KeepWithNext"/>
        <w:rPr>
          <w:rtl/>
          <w:lang w:eastAsia="he-IL"/>
        </w:rPr>
      </w:pPr>
    </w:p>
    <w:p w14:paraId="54548CAD" w14:textId="77777777" w:rsidR="00CF7C1F" w:rsidRPr="00CF7C1F" w:rsidRDefault="00CF7C1F" w:rsidP="00CF7C1F">
      <w:pPr>
        <w:rPr>
          <w:rtl/>
          <w:lang w:eastAsia="he-IL"/>
        </w:rPr>
      </w:pPr>
      <w:r>
        <w:rPr>
          <w:rFonts w:hint="cs"/>
          <w:rtl/>
          <w:lang w:eastAsia="he-IL"/>
        </w:rPr>
        <w:t>מדובר על אזרחים, בני זוגם</w:t>
      </w:r>
      <w:r w:rsidR="00E61631">
        <w:rPr>
          <w:rFonts w:hint="cs"/>
          <w:rtl/>
          <w:lang w:eastAsia="he-IL"/>
        </w:rPr>
        <w:t xml:space="preserve"> </w:t>
      </w:r>
      <w:r>
        <w:rPr>
          <w:rFonts w:hint="cs"/>
          <w:rtl/>
          <w:lang w:eastAsia="he-IL"/>
        </w:rPr>
        <w:t>וילדיהם הקטינים. לרבות</w:t>
      </w:r>
      <w:bookmarkStart w:id="356" w:name="_ETM_Q1_758732"/>
      <w:bookmarkEnd w:id="356"/>
      <w:r>
        <w:rPr>
          <w:rFonts w:hint="cs"/>
          <w:rtl/>
          <w:lang w:eastAsia="he-IL"/>
        </w:rPr>
        <w:t xml:space="preserve"> בני זוגם. גם על כל מי שנמצא כאן באשרת סטודנט.</w:t>
      </w:r>
    </w:p>
    <w:p w14:paraId="4AA5A070" w14:textId="77777777" w:rsidR="00CF7C1F" w:rsidRDefault="00CF7C1F" w:rsidP="00CF7C1F">
      <w:pPr>
        <w:rPr>
          <w:rtl/>
          <w:lang w:eastAsia="he-IL"/>
        </w:rPr>
      </w:pPr>
      <w:bookmarkStart w:id="357" w:name="_ETM_Q1_748072"/>
      <w:bookmarkStart w:id="358" w:name="_ETM_Q1_748123"/>
      <w:bookmarkStart w:id="359" w:name="_ETM_Q1_749008"/>
      <w:bookmarkEnd w:id="357"/>
      <w:bookmarkEnd w:id="358"/>
      <w:bookmarkEnd w:id="359"/>
    </w:p>
    <w:p w14:paraId="4F08CF7D" w14:textId="77777777" w:rsidR="00CF7C1F" w:rsidRDefault="00CF7C1F" w:rsidP="00CF7C1F">
      <w:pPr>
        <w:pStyle w:val="af6"/>
        <w:keepNext/>
        <w:rPr>
          <w:rtl/>
        </w:rPr>
      </w:pPr>
      <w:bookmarkStart w:id="360" w:name="ET_yor_6156_42"/>
      <w:r w:rsidRPr="00CF7C1F">
        <w:rPr>
          <w:rStyle w:val="TagStyle"/>
          <w:rtl/>
        </w:rPr>
        <w:t xml:space="preserve"> &lt;&lt; יור &gt;&gt; </w:t>
      </w:r>
      <w:r>
        <w:rPr>
          <w:rtl/>
        </w:rPr>
        <w:t>היו"ר גלעד קריב:</w:t>
      </w:r>
      <w:r w:rsidRPr="00CF7C1F">
        <w:rPr>
          <w:rStyle w:val="TagStyle"/>
          <w:rtl/>
        </w:rPr>
        <w:t xml:space="preserve"> &lt;&lt; יור &gt;&gt;</w:t>
      </w:r>
      <w:r w:rsidR="00C818F2">
        <w:rPr>
          <w:rtl/>
        </w:rPr>
        <w:t xml:space="preserve"> </w:t>
      </w:r>
      <w:bookmarkEnd w:id="360"/>
    </w:p>
    <w:p w14:paraId="200CD058" w14:textId="77777777" w:rsidR="00CF7C1F" w:rsidRDefault="00CF7C1F" w:rsidP="00CF7C1F">
      <w:pPr>
        <w:pStyle w:val="KeepWithNext"/>
        <w:rPr>
          <w:rtl/>
          <w:lang w:eastAsia="he-IL"/>
        </w:rPr>
      </w:pPr>
    </w:p>
    <w:p w14:paraId="26A182F5" w14:textId="77777777" w:rsidR="00CF7C1F" w:rsidRDefault="00CF7C1F" w:rsidP="00CF7C1F">
      <w:pPr>
        <w:rPr>
          <w:rtl/>
          <w:lang w:eastAsia="he-IL"/>
        </w:rPr>
      </w:pPr>
      <w:bookmarkStart w:id="361" w:name="_ETM_Q1_749259"/>
      <w:bookmarkStart w:id="362" w:name="_ETM_Q1_749278"/>
      <w:bookmarkStart w:id="363" w:name="_ETM_Q1_750544"/>
      <w:bookmarkEnd w:id="361"/>
      <w:bookmarkEnd w:id="362"/>
      <w:bookmarkEnd w:id="363"/>
      <w:r>
        <w:rPr>
          <w:rFonts w:hint="cs"/>
          <w:rtl/>
          <w:lang w:eastAsia="he-IL"/>
        </w:rPr>
        <w:t xml:space="preserve">השאלה שעורכת הדין פוקס מעלה היא </w:t>
      </w:r>
      <w:bookmarkStart w:id="364" w:name="_ETM_Q1_771172"/>
      <w:bookmarkEnd w:id="364"/>
      <w:r>
        <w:rPr>
          <w:rFonts w:hint="cs"/>
          <w:rtl/>
          <w:lang w:eastAsia="he-IL"/>
        </w:rPr>
        <w:t xml:space="preserve">האם הבחנה בין אזרח ישראלי לבין מישהו שהוא תושב לעניין </w:t>
      </w:r>
      <w:bookmarkStart w:id="365" w:name="_ETM_Q1_778990"/>
      <w:bookmarkEnd w:id="365"/>
      <w:r>
        <w:rPr>
          <w:rFonts w:hint="cs"/>
          <w:rtl/>
          <w:lang w:eastAsia="he-IL"/>
        </w:rPr>
        <w:t xml:space="preserve">חובת ביצוע בדיקת </w:t>
      </w:r>
      <w:r>
        <w:rPr>
          <w:lang w:eastAsia="he-IL"/>
        </w:rPr>
        <w:t>PCR</w:t>
      </w:r>
      <w:r>
        <w:rPr>
          <w:rFonts w:hint="cs"/>
          <w:rtl/>
          <w:lang w:eastAsia="he-IL"/>
        </w:rPr>
        <w:t xml:space="preserve"> לפני העלייה למטוס בדרך לישראל.</w:t>
      </w:r>
    </w:p>
    <w:p w14:paraId="1D29B351" w14:textId="77777777" w:rsidR="00CF7C1F" w:rsidRDefault="00CF7C1F" w:rsidP="00CF7C1F">
      <w:pPr>
        <w:rPr>
          <w:rtl/>
          <w:lang w:eastAsia="he-IL"/>
        </w:rPr>
      </w:pPr>
      <w:bookmarkStart w:id="366" w:name="_ETM_Q1_784178"/>
      <w:bookmarkStart w:id="367" w:name="_ETM_Q1_784235"/>
      <w:bookmarkEnd w:id="366"/>
      <w:bookmarkEnd w:id="367"/>
    </w:p>
    <w:p w14:paraId="63D0FABF" w14:textId="77777777" w:rsidR="00CF7C1F" w:rsidRDefault="00CF7C1F" w:rsidP="00CF7C1F">
      <w:pPr>
        <w:pStyle w:val="a4"/>
        <w:keepNext/>
        <w:rPr>
          <w:rtl/>
        </w:rPr>
      </w:pPr>
      <w:bookmarkStart w:id="368" w:name="ET_speaker_טליה_גמאל_44"/>
      <w:r w:rsidRPr="00CF7C1F">
        <w:rPr>
          <w:rStyle w:val="TagStyle"/>
          <w:rtl/>
        </w:rPr>
        <w:t xml:space="preserve"> &lt;&lt; דובר &gt;&gt; </w:t>
      </w:r>
      <w:r>
        <w:rPr>
          <w:rtl/>
        </w:rPr>
        <w:t>טליה ג'מאל:</w:t>
      </w:r>
      <w:r w:rsidRPr="00CF7C1F">
        <w:rPr>
          <w:rStyle w:val="TagStyle"/>
          <w:rtl/>
        </w:rPr>
        <w:t xml:space="preserve"> &lt;&lt; דובר &gt;&gt;</w:t>
      </w:r>
      <w:r w:rsidR="00C818F2">
        <w:rPr>
          <w:rtl/>
        </w:rPr>
        <w:t xml:space="preserve"> </w:t>
      </w:r>
      <w:bookmarkEnd w:id="368"/>
    </w:p>
    <w:p w14:paraId="633066CC" w14:textId="77777777" w:rsidR="00CF7C1F" w:rsidRDefault="00CF7C1F" w:rsidP="00CF7C1F">
      <w:pPr>
        <w:pStyle w:val="KeepWithNext"/>
        <w:rPr>
          <w:rtl/>
          <w:lang w:eastAsia="he-IL"/>
        </w:rPr>
      </w:pPr>
    </w:p>
    <w:p w14:paraId="52E49226" w14:textId="77777777" w:rsidR="00CF7C1F" w:rsidRDefault="00CF7C1F" w:rsidP="00CF7C1F">
      <w:pPr>
        <w:rPr>
          <w:rtl/>
          <w:lang w:eastAsia="he-IL"/>
        </w:rPr>
      </w:pPr>
      <w:r>
        <w:rPr>
          <w:rFonts w:hint="cs"/>
          <w:rtl/>
          <w:lang w:eastAsia="he-IL"/>
        </w:rPr>
        <w:t xml:space="preserve">אני </w:t>
      </w:r>
      <w:bookmarkStart w:id="369" w:name="_ETM_Q1_785120"/>
      <w:bookmarkEnd w:id="369"/>
      <w:r>
        <w:rPr>
          <w:rFonts w:hint="cs"/>
          <w:rtl/>
          <w:lang w:eastAsia="he-IL"/>
        </w:rPr>
        <w:t xml:space="preserve">חושבת שהדבר הזה צריך להיקבע בתקנות, האם אפשר </w:t>
      </w:r>
      <w:bookmarkStart w:id="370" w:name="_ETM_Q1_786382"/>
      <w:bookmarkEnd w:id="370"/>
      <w:r>
        <w:rPr>
          <w:rFonts w:hint="cs"/>
          <w:rtl/>
          <w:lang w:eastAsia="he-IL"/>
        </w:rPr>
        <w:t xml:space="preserve">או אי אפשר לעשות הבחנה. זה יצטרך </w:t>
      </w:r>
      <w:bookmarkStart w:id="371" w:name="_ETM_Q1_790773"/>
      <w:bookmarkEnd w:id="371"/>
      <w:r>
        <w:rPr>
          <w:rFonts w:hint="cs"/>
          <w:rtl/>
          <w:lang w:eastAsia="he-IL"/>
        </w:rPr>
        <w:t>לעבור את אישור הוועדה.</w:t>
      </w:r>
    </w:p>
    <w:p w14:paraId="25C7A72E" w14:textId="77777777" w:rsidR="00CF7C1F" w:rsidRDefault="00CF7C1F" w:rsidP="00CF7C1F">
      <w:pPr>
        <w:rPr>
          <w:rtl/>
          <w:lang w:eastAsia="he-IL"/>
        </w:rPr>
      </w:pPr>
      <w:bookmarkStart w:id="372" w:name="_ETM_Q1_796109"/>
      <w:bookmarkStart w:id="373" w:name="_ETM_Q1_796164"/>
      <w:bookmarkStart w:id="374" w:name="_ETM_Q1_796692"/>
      <w:bookmarkEnd w:id="372"/>
      <w:bookmarkEnd w:id="373"/>
      <w:bookmarkEnd w:id="374"/>
    </w:p>
    <w:p w14:paraId="77654E59" w14:textId="77777777" w:rsidR="00CF7C1F" w:rsidRDefault="00CF7C1F" w:rsidP="00CF7C1F">
      <w:pPr>
        <w:pStyle w:val="af6"/>
        <w:keepNext/>
        <w:rPr>
          <w:rtl/>
        </w:rPr>
      </w:pPr>
      <w:bookmarkStart w:id="375" w:name="ET_yor_6156_45"/>
      <w:r w:rsidRPr="00CF7C1F">
        <w:rPr>
          <w:rStyle w:val="TagStyle"/>
          <w:rtl/>
        </w:rPr>
        <w:t xml:space="preserve"> &lt;&lt; יור &gt;&gt; </w:t>
      </w:r>
      <w:r>
        <w:rPr>
          <w:rtl/>
        </w:rPr>
        <w:t>היו"ר גלעד קריב:</w:t>
      </w:r>
      <w:r w:rsidRPr="00CF7C1F">
        <w:rPr>
          <w:rStyle w:val="TagStyle"/>
          <w:rtl/>
        </w:rPr>
        <w:t xml:space="preserve"> &lt;&lt; יור &gt;&gt;</w:t>
      </w:r>
      <w:r w:rsidR="00C818F2">
        <w:rPr>
          <w:rtl/>
        </w:rPr>
        <w:t xml:space="preserve"> </w:t>
      </w:r>
      <w:bookmarkEnd w:id="375"/>
    </w:p>
    <w:p w14:paraId="047BA6D8" w14:textId="77777777" w:rsidR="00CF7C1F" w:rsidRDefault="00CF7C1F" w:rsidP="00CF7C1F">
      <w:pPr>
        <w:pStyle w:val="KeepWithNext"/>
        <w:rPr>
          <w:rtl/>
          <w:lang w:eastAsia="he-IL"/>
        </w:rPr>
      </w:pPr>
    </w:p>
    <w:p w14:paraId="16BC5F59" w14:textId="77777777" w:rsidR="00CF7C1F" w:rsidRDefault="00CF7C1F" w:rsidP="00CF7C1F">
      <w:pPr>
        <w:rPr>
          <w:rtl/>
          <w:lang w:eastAsia="he-IL"/>
        </w:rPr>
      </w:pPr>
      <w:bookmarkStart w:id="376" w:name="_ETM_Q1_796993"/>
      <w:bookmarkStart w:id="377" w:name="_ETM_Q1_797017"/>
      <w:bookmarkEnd w:id="376"/>
      <w:bookmarkEnd w:id="377"/>
      <w:r>
        <w:rPr>
          <w:rFonts w:hint="cs"/>
          <w:rtl/>
          <w:lang w:eastAsia="he-IL"/>
        </w:rPr>
        <w:t xml:space="preserve">ברור. אני רוצה לומר </w:t>
      </w:r>
      <w:bookmarkStart w:id="378" w:name="_ETM_Q1_795756"/>
      <w:bookmarkEnd w:id="378"/>
      <w:r>
        <w:rPr>
          <w:rFonts w:hint="cs"/>
          <w:rtl/>
          <w:lang w:eastAsia="he-IL"/>
        </w:rPr>
        <w:t>שוב שאלה סייגים לאיסור הכניסה. אם הקביעה היא לא הטלת חובת בדיקה גו</w:t>
      </w:r>
      <w:bookmarkStart w:id="379" w:name="_ETM_Q1_802208"/>
      <w:bookmarkStart w:id="380" w:name="_ETM_Q1_802268"/>
      <w:bookmarkEnd w:id="379"/>
      <w:bookmarkEnd w:id="380"/>
      <w:r>
        <w:rPr>
          <w:rFonts w:hint="cs"/>
          <w:rtl/>
          <w:lang w:eastAsia="he-IL"/>
        </w:rPr>
        <w:t xml:space="preserve">רפת ואתם אומרים שיש סוג מסוים </w:t>
      </w:r>
      <w:bookmarkStart w:id="381" w:name="_ETM_Q1_806389"/>
      <w:bookmarkEnd w:id="381"/>
      <w:r>
        <w:rPr>
          <w:rFonts w:hint="cs"/>
          <w:rtl/>
          <w:lang w:eastAsia="he-IL"/>
        </w:rPr>
        <w:t>של אנשים שצריך בדיקה שהוא בעל מעמד בישר</w:t>
      </w:r>
      <w:bookmarkStart w:id="382" w:name="_ETM_Q1_810156"/>
      <w:bookmarkEnd w:id="382"/>
      <w:r>
        <w:rPr>
          <w:rFonts w:hint="cs"/>
          <w:rtl/>
          <w:lang w:eastAsia="he-IL"/>
        </w:rPr>
        <w:t>אל, זה יצטרך להגיע.</w:t>
      </w:r>
    </w:p>
    <w:p w14:paraId="53A2999F" w14:textId="77777777" w:rsidR="00CF7C1F" w:rsidRDefault="00CF7C1F" w:rsidP="00CF7C1F">
      <w:pPr>
        <w:rPr>
          <w:rtl/>
          <w:lang w:eastAsia="he-IL"/>
        </w:rPr>
      </w:pPr>
    </w:p>
    <w:p w14:paraId="1FEC3CC2" w14:textId="77777777" w:rsidR="00CF7C1F" w:rsidRDefault="00CF7C1F" w:rsidP="00CF7C1F">
      <w:pPr>
        <w:pStyle w:val="af9"/>
        <w:keepNext/>
        <w:rPr>
          <w:rtl/>
          <w:lang w:eastAsia="he-IL"/>
        </w:rPr>
      </w:pPr>
      <w:bookmarkStart w:id="383" w:name="ET_guest_טל_פוקס_46"/>
      <w:r w:rsidRPr="00CF7C1F">
        <w:rPr>
          <w:rStyle w:val="TagStyle"/>
          <w:rtl/>
        </w:rPr>
        <w:t xml:space="preserve"> &lt;&lt; אורח &gt;&gt; </w:t>
      </w:r>
      <w:r>
        <w:rPr>
          <w:rtl/>
          <w:lang w:eastAsia="he-IL"/>
        </w:rPr>
        <w:t>טל פוקס:</w:t>
      </w:r>
      <w:r w:rsidRPr="00CF7C1F">
        <w:rPr>
          <w:rStyle w:val="TagStyle"/>
          <w:rtl/>
        </w:rPr>
        <w:t xml:space="preserve"> &lt;&lt; אורח &gt;&gt;</w:t>
      </w:r>
      <w:r w:rsidR="00C818F2">
        <w:rPr>
          <w:rtl/>
          <w:lang w:eastAsia="he-IL"/>
        </w:rPr>
        <w:t xml:space="preserve"> </w:t>
      </w:r>
      <w:bookmarkEnd w:id="383"/>
    </w:p>
    <w:p w14:paraId="44E3A9B4" w14:textId="77777777" w:rsidR="00CF7C1F" w:rsidRDefault="00CF7C1F" w:rsidP="00CF7C1F">
      <w:pPr>
        <w:pStyle w:val="KeepWithNext"/>
        <w:rPr>
          <w:rtl/>
          <w:lang w:eastAsia="he-IL"/>
        </w:rPr>
      </w:pPr>
    </w:p>
    <w:p w14:paraId="6CF24650" w14:textId="77777777" w:rsidR="00CF7C1F" w:rsidRDefault="00CF7C1F" w:rsidP="00CF7C1F">
      <w:pPr>
        <w:rPr>
          <w:rtl/>
          <w:lang w:eastAsia="he-IL"/>
        </w:rPr>
      </w:pPr>
      <w:r>
        <w:rPr>
          <w:rFonts w:hint="cs"/>
          <w:rtl/>
          <w:lang w:eastAsia="he-IL"/>
        </w:rPr>
        <w:t>אני מסכימה לגבי תקנות.</w:t>
      </w:r>
      <w:r w:rsidR="00E61631">
        <w:rPr>
          <w:rFonts w:hint="cs"/>
          <w:rtl/>
          <w:lang w:eastAsia="he-IL"/>
        </w:rPr>
        <w:t xml:space="preserve"> </w:t>
      </w:r>
      <w:r>
        <w:rPr>
          <w:rFonts w:hint="cs"/>
          <w:rtl/>
          <w:lang w:eastAsia="he-IL"/>
        </w:rPr>
        <w:t xml:space="preserve">ציינתי שיש תקנות תעופה </w:t>
      </w:r>
      <w:bookmarkStart w:id="384" w:name="_ETM_Q1_821992"/>
      <w:bookmarkEnd w:id="384"/>
      <w:r>
        <w:rPr>
          <w:rFonts w:hint="cs"/>
          <w:rtl/>
          <w:lang w:eastAsia="he-IL"/>
        </w:rPr>
        <w:t xml:space="preserve">ותקנות חובת ביצוע בדיקה שנדונות כאן. בעצם </w:t>
      </w:r>
      <w:bookmarkStart w:id="385" w:name="_ETM_Q1_825958"/>
      <w:bookmarkEnd w:id="385"/>
      <w:r>
        <w:rPr>
          <w:rFonts w:hint="cs"/>
          <w:rtl/>
          <w:lang w:eastAsia="he-IL"/>
        </w:rPr>
        <w:t xml:space="preserve">מדובר על חובה שהיא נדונה בשתי הוועדות ולא רק </w:t>
      </w:r>
      <w:bookmarkStart w:id="386" w:name="_ETM_Q1_825969"/>
      <w:bookmarkEnd w:id="386"/>
      <w:r>
        <w:rPr>
          <w:rFonts w:hint="cs"/>
          <w:rtl/>
          <w:lang w:eastAsia="he-IL"/>
        </w:rPr>
        <w:t>בוועדה ה זאת.</w:t>
      </w:r>
    </w:p>
    <w:p w14:paraId="258068CB" w14:textId="77777777" w:rsidR="00CF7C1F" w:rsidRDefault="00CF7C1F" w:rsidP="00CF7C1F">
      <w:pPr>
        <w:rPr>
          <w:rtl/>
          <w:lang w:eastAsia="he-IL"/>
        </w:rPr>
      </w:pPr>
      <w:bookmarkStart w:id="387" w:name="_ETM_Q1_826840"/>
      <w:bookmarkStart w:id="388" w:name="_ETM_Q1_826897"/>
      <w:bookmarkStart w:id="389" w:name="_ETM_Q1_826800"/>
      <w:bookmarkEnd w:id="387"/>
      <w:bookmarkEnd w:id="388"/>
      <w:bookmarkEnd w:id="389"/>
    </w:p>
    <w:p w14:paraId="4A4105CB" w14:textId="77777777" w:rsidR="00CF7C1F" w:rsidRDefault="00CF7C1F" w:rsidP="00CF7C1F">
      <w:pPr>
        <w:pStyle w:val="af6"/>
        <w:keepNext/>
        <w:rPr>
          <w:rtl/>
        </w:rPr>
      </w:pPr>
      <w:bookmarkStart w:id="390" w:name="ET_yor_6156_47"/>
      <w:r w:rsidRPr="00CF7C1F">
        <w:rPr>
          <w:rStyle w:val="TagStyle"/>
          <w:rtl/>
        </w:rPr>
        <w:t xml:space="preserve"> &lt;&lt; יור &gt;&gt; </w:t>
      </w:r>
      <w:r>
        <w:rPr>
          <w:rtl/>
        </w:rPr>
        <w:t>היו"ר גלעד קריב:</w:t>
      </w:r>
      <w:r w:rsidRPr="00CF7C1F">
        <w:rPr>
          <w:rStyle w:val="TagStyle"/>
          <w:rtl/>
        </w:rPr>
        <w:t xml:space="preserve"> &lt;&lt; יור &gt;&gt;</w:t>
      </w:r>
      <w:r w:rsidR="00C818F2">
        <w:rPr>
          <w:rtl/>
        </w:rPr>
        <w:t xml:space="preserve"> </w:t>
      </w:r>
      <w:bookmarkEnd w:id="390"/>
    </w:p>
    <w:p w14:paraId="3B88129D" w14:textId="77777777" w:rsidR="00CF7C1F" w:rsidRDefault="00CF7C1F" w:rsidP="00CF7C1F">
      <w:pPr>
        <w:pStyle w:val="KeepWithNext"/>
        <w:rPr>
          <w:rtl/>
          <w:lang w:eastAsia="he-IL"/>
        </w:rPr>
      </w:pPr>
    </w:p>
    <w:p w14:paraId="6E3EF104" w14:textId="77777777" w:rsidR="00CF7C1F" w:rsidRDefault="00CF7C1F" w:rsidP="00CF7C1F">
      <w:pPr>
        <w:rPr>
          <w:rtl/>
          <w:lang w:eastAsia="he-IL"/>
        </w:rPr>
      </w:pPr>
      <w:bookmarkStart w:id="391" w:name="_ETM_Q1_827059"/>
      <w:bookmarkStart w:id="392" w:name="_ETM_Q1_827080"/>
      <w:bookmarkEnd w:id="391"/>
      <w:bookmarkEnd w:id="392"/>
      <w:r>
        <w:rPr>
          <w:rFonts w:hint="cs"/>
          <w:rtl/>
          <w:lang w:eastAsia="he-IL"/>
        </w:rPr>
        <w:t>בסדר. האם את יודעת מה הכוונה?</w:t>
      </w:r>
    </w:p>
    <w:p w14:paraId="7FB11A70" w14:textId="77777777" w:rsidR="00CF7C1F" w:rsidRDefault="00CF7C1F" w:rsidP="00CF7C1F">
      <w:pPr>
        <w:rPr>
          <w:rtl/>
          <w:lang w:eastAsia="he-IL"/>
        </w:rPr>
      </w:pPr>
      <w:bookmarkStart w:id="393" w:name="_ETM_Q1_831164"/>
      <w:bookmarkStart w:id="394" w:name="_ETM_Q1_831229"/>
      <w:bookmarkStart w:id="395" w:name="_ETM_Q1_832020"/>
      <w:bookmarkEnd w:id="393"/>
      <w:bookmarkEnd w:id="394"/>
      <w:bookmarkEnd w:id="395"/>
    </w:p>
    <w:p w14:paraId="485041C8" w14:textId="77777777" w:rsidR="00CF7C1F" w:rsidRDefault="00CF7C1F" w:rsidP="00CF7C1F">
      <w:pPr>
        <w:pStyle w:val="af9"/>
        <w:keepNext/>
        <w:rPr>
          <w:rtl/>
          <w:lang w:eastAsia="he-IL"/>
        </w:rPr>
      </w:pPr>
      <w:bookmarkStart w:id="396" w:name="ET_guest_טל_פוקס_48"/>
      <w:r w:rsidRPr="00CF7C1F">
        <w:rPr>
          <w:rStyle w:val="TagStyle"/>
          <w:rtl/>
        </w:rPr>
        <w:t xml:space="preserve"> &lt;&lt; אורח &gt;&gt; </w:t>
      </w:r>
      <w:r>
        <w:rPr>
          <w:rtl/>
          <w:lang w:eastAsia="he-IL"/>
        </w:rPr>
        <w:t>טל פוקס:</w:t>
      </w:r>
      <w:r w:rsidRPr="00CF7C1F">
        <w:rPr>
          <w:rStyle w:val="TagStyle"/>
          <w:rtl/>
        </w:rPr>
        <w:t xml:space="preserve"> &lt;&lt; אורח &gt;&gt;</w:t>
      </w:r>
      <w:r w:rsidR="00C818F2">
        <w:rPr>
          <w:rtl/>
          <w:lang w:eastAsia="he-IL"/>
        </w:rPr>
        <w:t xml:space="preserve"> </w:t>
      </w:r>
      <w:bookmarkEnd w:id="396"/>
    </w:p>
    <w:p w14:paraId="49F882AD" w14:textId="77777777" w:rsidR="00CF7C1F" w:rsidRDefault="00CF7C1F" w:rsidP="00CF7C1F">
      <w:pPr>
        <w:pStyle w:val="KeepWithNext"/>
        <w:rPr>
          <w:rtl/>
          <w:lang w:eastAsia="he-IL"/>
        </w:rPr>
      </w:pPr>
    </w:p>
    <w:p w14:paraId="5DBA0BB3" w14:textId="77777777" w:rsidR="00CF7C1F" w:rsidRDefault="00CF7C1F" w:rsidP="00CF7C1F">
      <w:pPr>
        <w:rPr>
          <w:rtl/>
          <w:lang w:eastAsia="he-IL"/>
        </w:rPr>
      </w:pPr>
      <w:bookmarkStart w:id="397" w:name="_ETM_Q1_832296"/>
      <w:bookmarkStart w:id="398" w:name="_ETM_Q1_832320"/>
      <w:bookmarkEnd w:id="397"/>
      <w:bookmarkEnd w:id="398"/>
      <w:r>
        <w:rPr>
          <w:rFonts w:hint="cs"/>
          <w:rtl/>
          <w:lang w:eastAsia="he-IL"/>
        </w:rPr>
        <w:t xml:space="preserve">אני </w:t>
      </w:r>
      <w:bookmarkStart w:id="399" w:name="_ETM_Q1_832796"/>
      <w:bookmarkEnd w:id="399"/>
      <w:r>
        <w:rPr>
          <w:rFonts w:hint="cs"/>
          <w:rtl/>
          <w:lang w:eastAsia="he-IL"/>
        </w:rPr>
        <w:t>יכולה לומר שהכוונה היא לקבוע את זה בתקנות.</w:t>
      </w:r>
    </w:p>
    <w:p w14:paraId="455FBE99" w14:textId="77777777" w:rsidR="00CF7C1F" w:rsidRDefault="00CF7C1F" w:rsidP="00CF7C1F">
      <w:pPr>
        <w:rPr>
          <w:rtl/>
          <w:lang w:eastAsia="he-IL"/>
        </w:rPr>
      </w:pPr>
      <w:bookmarkStart w:id="400" w:name="_ETM_Q1_835088"/>
      <w:bookmarkStart w:id="401" w:name="_ETM_Q1_835135"/>
      <w:bookmarkEnd w:id="400"/>
      <w:bookmarkEnd w:id="401"/>
    </w:p>
    <w:p w14:paraId="051FD4FE" w14:textId="77777777" w:rsidR="00CF7C1F" w:rsidRDefault="00CF7C1F" w:rsidP="00CF7C1F">
      <w:pPr>
        <w:pStyle w:val="af6"/>
        <w:keepNext/>
        <w:rPr>
          <w:rtl/>
        </w:rPr>
      </w:pPr>
      <w:bookmarkStart w:id="402" w:name="ET_yor_6156_49"/>
      <w:r w:rsidRPr="00CF7C1F">
        <w:rPr>
          <w:rStyle w:val="TagStyle"/>
          <w:rtl/>
        </w:rPr>
        <w:t xml:space="preserve"> &lt;&lt; יור &gt;&gt; </w:t>
      </w:r>
      <w:r>
        <w:rPr>
          <w:rtl/>
        </w:rPr>
        <w:t>היו"ר גלעד קריב:</w:t>
      </w:r>
      <w:r w:rsidRPr="00CF7C1F">
        <w:rPr>
          <w:rStyle w:val="TagStyle"/>
          <w:rtl/>
        </w:rPr>
        <w:t xml:space="preserve"> &lt;&lt; יור &gt;&gt;</w:t>
      </w:r>
      <w:bookmarkEnd w:id="402"/>
      <w:r w:rsidR="00C818F2">
        <w:rPr>
          <w:rtl/>
        </w:rPr>
        <w:t xml:space="preserve"> </w:t>
      </w:r>
    </w:p>
    <w:p w14:paraId="313ACCD8" w14:textId="77777777" w:rsidR="00CF7C1F" w:rsidRDefault="00CF7C1F" w:rsidP="00CF7C1F">
      <w:pPr>
        <w:pStyle w:val="KeepWithNext"/>
        <w:rPr>
          <w:rtl/>
          <w:lang w:eastAsia="he-IL"/>
        </w:rPr>
      </w:pPr>
    </w:p>
    <w:p w14:paraId="37D159A1" w14:textId="77777777" w:rsidR="00CF7C1F" w:rsidRDefault="00CF7C1F" w:rsidP="00CF7C1F">
      <w:pPr>
        <w:rPr>
          <w:rtl/>
          <w:lang w:eastAsia="he-IL"/>
        </w:rPr>
      </w:pPr>
      <w:r>
        <w:rPr>
          <w:rFonts w:hint="cs"/>
          <w:rtl/>
          <w:lang w:eastAsia="he-IL"/>
        </w:rPr>
        <w:t xml:space="preserve">מה </w:t>
      </w:r>
      <w:bookmarkStart w:id="403" w:name="_ETM_Q1_835718"/>
      <w:bookmarkEnd w:id="403"/>
      <w:r>
        <w:rPr>
          <w:rFonts w:hint="cs"/>
          <w:rtl/>
          <w:lang w:eastAsia="he-IL"/>
        </w:rPr>
        <w:t>הכוונה המהותית? שכל אדם שהוא תייר יידרש ל-</w:t>
      </w:r>
      <w:r>
        <w:rPr>
          <w:lang w:eastAsia="he-IL"/>
        </w:rPr>
        <w:t>PCR</w:t>
      </w:r>
      <w:r>
        <w:rPr>
          <w:rFonts w:hint="cs"/>
          <w:rtl/>
          <w:lang w:eastAsia="he-IL"/>
        </w:rPr>
        <w:t>?</w:t>
      </w:r>
    </w:p>
    <w:p w14:paraId="75684330" w14:textId="77777777" w:rsidR="00035DD0" w:rsidRDefault="00035DD0" w:rsidP="00CF7C1F">
      <w:pPr>
        <w:rPr>
          <w:rtl/>
          <w:lang w:eastAsia="he-IL"/>
        </w:rPr>
      </w:pPr>
      <w:bookmarkStart w:id="404" w:name="_ETM_Q1_840055"/>
      <w:bookmarkStart w:id="405" w:name="_ETM_Q1_840118"/>
      <w:bookmarkEnd w:id="404"/>
      <w:bookmarkEnd w:id="405"/>
    </w:p>
    <w:p w14:paraId="3BE67024" w14:textId="77777777" w:rsidR="00035DD0" w:rsidRDefault="00035DD0" w:rsidP="00035DD0">
      <w:pPr>
        <w:pStyle w:val="af9"/>
        <w:keepNext/>
        <w:rPr>
          <w:rtl/>
          <w:lang w:eastAsia="he-IL"/>
        </w:rPr>
      </w:pPr>
      <w:bookmarkStart w:id="406" w:name="ET_guest_טל_פוקס_50"/>
      <w:r w:rsidRPr="00035DD0">
        <w:rPr>
          <w:rStyle w:val="TagStyle"/>
          <w:rtl/>
        </w:rPr>
        <w:t xml:space="preserve"> &lt;&lt; אורח &gt;&gt; </w:t>
      </w:r>
      <w:r>
        <w:rPr>
          <w:rtl/>
          <w:lang w:eastAsia="he-IL"/>
        </w:rPr>
        <w:t>טל פוקס:</w:t>
      </w:r>
      <w:r w:rsidRPr="00035DD0">
        <w:rPr>
          <w:rStyle w:val="TagStyle"/>
          <w:rtl/>
        </w:rPr>
        <w:t xml:space="preserve"> &lt;&lt; אורח &gt;&gt;</w:t>
      </w:r>
      <w:r w:rsidR="00C818F2">
        <w:rPr>
          <w:rtl/>
          <w:lang w:eastAsia="he-IL"/>
        </w:rPr>
        <w:t xml:space="preserve"> </w:t>
      </w:r>
      <w:bookmarkEnd w:id="406"/>
    </w:p>
    <w:p w14:paraId="1268D78B" w14:textId="77777777" w:rsidR="00035DD0" w:rsidRDefault="00035DD0" w:rsidP="00035DD0">
      <w:pPr>
        <w:pStyle w:val="KeepWithNext"/>
        <w:rPr>
          <w:rtl/>
          <w:lang w:eastAsia="he-IL"/>
        </w:rPr>
      </w:pPr>
    </w:p>
    <w:p w14:paraId="5B21A764" w14:textId="77777777" w:rsidR="00035DD0" w:rsidRDefault="00035DD0" w:rsidP="00035DD0">
      <w:pPr>
        <w:rPr>
          <w:rtl/>
          <w:lang w:eastAsia="he-IL"/>
        </w:rPr>
      </w:pPr>
      <w:bookmarkStart w:id="407" w:name="_ETM_Q1_841287"/>
      <w:bookmarkStart w:id="408" w:name="_ETM_Q1_841308"/>
      <w:bookmarkEnd w:id="407"/>
      <w:bookmarkEnd w:id="408"/>
      <w:r>
        <w:rPr>
          <w:rFonts w:hint="cs"/>
          <w:rtl/>
          <w:lang w:eastAsia="he-IL"/>
        </w:rPr>
        <w:t xml:space="preserve">עדיין אין הגדרה סופית של מה בדיוק ההגדרה, איפה לשים את הגבול לגבי מי צריך בדיקת </w:t>
      </w:r>
      <w:r>
        <w:rPr>
          <w:lang w:eastAsia="he-IL"/>
        </w:rPr>
        <w:t>PCR</w:t>
      </w:r>
      <w:r>
        <w:rPr>
          <w:rFonts w:hint="cs"/>
          <w:rtl/>
          <w:lang w:eastAsia="he-IL"/>
        </w:rPr>
        <w:t xml:space="preserve"> או מי שלא צריך.</w:t>
      </w:r>
      <w:r w:rsidR="00E61631">
        <w:rPr>
          <w:rFonts w:hint="cs"/>
          <w:rtl/>
          <w:lang w:eastAsia="he-IL"/>
        </w:rPr>
        <w:t xml:space="preserve"> </w:t>
      </w:r>
      <w:r>
        <w:rPr>
          <w:rFonts w:hint="cs"/>
          <w:rtl/>
          <w:lang w:eastAsia="he-IL"/>
        </w:rPr>
        <w:t>זה יגיע לדיון בכנסת.</w:t>
      </w:r>
    </w:p>
    <w:p w14:paraId="351F9480" w14:textId="77777777" w:rsidR="00035DD0" w:rsidRDefault="00035DD0" w:rsidP="00035DD0">
      <w:pPr>
        <w:rPr>
          <w:rtl/>
          <w:lang w:eastAsia="he-IL"/>
        </w:rPr>
      </w:pPr>
      <w:bookmarkStart w:id="409" w:name="_ETM_Q1_849992"/>
      <w:bookmarkStart w:id="410" w:name="_ETM_Q1_850046"/>
      <w:bookmarkStart w:id="411" w:name="_ETM_Q1_851351"/>
      <w:bookmarkEnd w:id="409"/>
      <w:bookmarkEnd w:id="410"/>
      <w:bookmarkEnd w:id="411"/>
    </w:p>
    <w:p w14:paraId="1790BEEE" w14:textId="77777777" w:rsidR="00035DD0" w:rsidRDefault="00035DD0" w:rsidP="00035DD0">
      <w:pPr>
        <w:pStyle w:val="a4"/>
        <w:keepNext/>
        <w:rPr>
          <w:rtl/>
        </w:rPr>
      </w:pPr>
      <w:bookmarkStart w:id="412" w:name="ET_speaker_4741_52"/>
      <w:r w:rsidRPr="00035DD0">
        <w:rPr>
          <w:rStyle w:val="TagStyle"/>
          <w:rtl/>
        </w:rPr>
        <w:t xml:space="preserve"> &lt;&lt; דובר &gt;&gt; </w:t>
      </w:r>
      <w:r>
        <w:rPr>
          <w:rtl/>
        </w:rPr>
        <w:t>זאב בנימין בגין (תקווה חדשה):</w:t>
      </w:r>
      <w:r w:rsidRPr="00035DD0">
        <w:rPr>
          <w:rStyle w:val="TagStyle"/>
          <w:rtl/>
        </w:rPr>
        <w:t xml:space="preserve"> &lt;&lt; דובר &gt;&gt;</w:t>
      </w:r>
      <w:r w:rsidR="00C818F2">
        <w:rPr>
          <w:rtl/>
        </w:rPr>
        <w:t xml:space="preserve"> </w:t>
      </w:r>
      <w:bookmarkEnd w:id="412"/>
    </w:p>
    <w:p w14:paraId="26F96E6E" w14:textId="77777777" w:rsidR="00035DD0" w:rsidRDefault="00035DD0" w:rsidP="00035DD0">
      <w:pPr>
        <w:pStyle w:val="KeepWithNext"/>
        <w:rPr>
          <w:rtl/>
          <w:lang w:eastAsia="he-IL"/>
        </w:rPr>
      </w:pPr>
    </w:p>
    <w:p w14:paraId="4A0E2DC1" w14:textId="77777777" w:rsidR="00035DD0" w:rsidRDefault="00035DD0" w:rsidP="00035DD0">
      <w:pPr>
        <w:rPr>
          <w:rtl/>
          <w:lang w:eastAsia="he-IL"/>
        </w:rPr>
      </w:pPr>
      <w:bookmarkStart w:id="413" w:name="_ETM_Q1_851619"/>
      <w:bookmarkStart w:id="414" w:name="_ETM_Q1_851646"/>
      <w:bookmarkEnd w:id="413"/>
      <w:bookmarkEnd w:id="414"/>
      <w:r>
        <w:rPr>
          <w:rFonts w:hint="cs"/>
          <w:rtl/>
          <w:lang w:eastAsia="he-IL"/>
        </w:rPr>
        <w:t xml:space="preserve">לגבי תיירים, </w:t>
      </w:r>
      <w:bookmarkStart w:id="415" w:name="_ETM_Q1_852280"/>
      <w:bookmarkEnd w:id="415"/>
      <w:r>
        <w:rPr>
          <w:rFonts w:hint="cs"/>
          <w:rtl/>
          <w:lang w:eastAsia="he-IL"/>
        </w:rPr>
        <w:t>כן.</w:t>
      </w:r>
    </w:p>
    <w:p w14:paraId="1CFE1D02" w14:textId="77777777" w:rsidR="00035DD0" w:rsidRDefault="00035DD0" w:rsidP="00035DD0">
      <w:pPr>
        <w:rPr>
          <w:rtl/>
          <w:lang w:eastAsia="he-IL"/>
        </w:rPr>
      </w:pPr>
      <w:bookmarkStart w:id="416" w:name="_ETM_Q1_853920"/>
      <w:bookmarkStart w:id="417" w:name="_ETM_Q1_853987"/>
      <w:bookmarkStart w:id="418" w:name="_ETM_Q1_853715"/>
      <w:bookmarkEnd w:id="416"/>
      <w:bookmarkEnd w:id="417"/>
      <w:bookmarkEnd w:id="418"/>
    </w:p>
    <w:p w14:paraId="5BAB8BAC" w14:textId="77777777" w:rsidR="00035DD0" w:rsidRDefault="00035DD0" w:rsidP="00035DD0">
      <w:pPr>
        <w:pStyle w:val="af9"/>
        <w:keepNext/>
        <w:rPr>
          <w:rtl/>
          <w:lang w:eastAsia="he-IL"/>
        </w:rPr>
      </w:pPr>
      <w:bookmarkStart w:id="419" w:name="ET_guest_טל_פוקס_53"/>
      <w:r w:rsidRPr="00035DD0">
        <w:rPr>
          <w:rStyle w:val="TagStyle"/>
          <w:rtl/>
        </w:rPr>
        <w:t xml:space="preserve"> &lt;&lt; אורח &gt;&gt; </w:t>
      </w:r>
      <w:r>
        <w:rPr>
          <w:rtl/>
          <w:lang w:eastAsia="he-IL"/>
        </w:rPr>
        <w:t>טל פוקס:</w:t>
      </w:r>
      <w:r w:rsidRPr="00035DD0">
        <w:rPr>
          <w:rStyle w:val="TagStyle"/>
          <w:rtl/>
        </w:rPr>
        <w:t xml:space="preserve"> &lt;&lt; אורח &gt;&gt;</w:t>
      </w:r>
      <w:r w:rsidR="00C818F2">
        <w:rPr>
          <w:rtl/>
          <w:lang w:eastAsia="he-IL"/>
        </w:rPr>
        <w:t xml:space="preserve"> </w:t>
      </w:r>
      <w:bookmarkEnd w:id="419"/>
    </w:p>
    <w:p w14:paraId="5F1A3D4B" w14:textId="77777777" w:rsidR="00035DD0" w:rsidRDefault="00035DD0" w:rsidP="00035DD0">
      <w:pPr>
        <w:pStyle w:val="KeepWithNext"/>
        <w:rPr>
          <w:rtl/>
          <w:lang w:eastAsia="he-IL"/>
        </w:rPr>
      </w:pPr>
    </w:p>
    <w:p w14:paraId="0CAE5119" w14:textId="77777777" w:rsidR="00035DD0" w:rsidRDefault="00035DD0" w:rsidP="00035DD0">
      <w:pPr>
        <w:rPr>
          <w:rtl/>
          <w:lang w:eastAsia="he-IL"/>
        </w:rPr>
      </w:pPr>
      <w:bookmarkStart w:id="420" w:name="_ETM_Q1_853980"/>
      <w:bookmarkStart w:id="421" w:name="_ETM_Q1_854003"/>
      <w:bookmarkEnd w:id="420"/>
      <w:bookmarkEnd w:id="421"/>
      <w:r>
        <w:rPr>
          <w:rFonts w:hint="cs"/>
          <w:rtl/>
          <w:lang w:eastAsia="he-IL"/>
        </w:rPr>
        <w:t xml:space="preserve">תיירים, בוודאי שכן. </w:t>
      </w:r>
    </w:p>
    <w:p w14:paraId="1669E04F" w14:textId="77777777" w:rsidR="00035DD0" w:rsidRDefault="00035DD0" w:rsidP="00035DD0">
      <w:pPr>
        <w:rPr>
          <w:rtl/>
          <w:lang w:eastAsia="he-IL"/>
        </w:rPr>
      </w:pPr>
      <w:bookmarkStart w:id="422" w:name="_ETM_Q1_856715"/>
      <w:bookmarkStart w:id="423" w:name="_ETM_Q1_856769"/>
      <w:bookmarkEnd w:id="422"/>
      <w:bookmarkEnd w:id="423"/>
    </w:p>
    <w:p w14:paraId="76CF0153" w14:textId="77777777" w:rsidR="00035DD0" w:rsidRDefault="00035DD0" w:rsidP="00035DD0">
      <w:pPr>
        <w:pStyle w:val="a4"/>
        <w:keepNext/>
        <w:rPr>
          <w:rtl/>
        </w:rPr>
      </w:pPr>
      <w:bookmarkStart w:id="424" w:name="ET_speaker_4741_54"/>
      <w:r w:rsidRPr="00035DD0">
        <w:rPr>
          <w:rStyle w:val="TagStyle"/>
          <w:rtl/>
        </w:rPr>
        <w:t xml:space="preserve"> &lt;&lt; דובר &gt;&gt; </w:t>
      </w:r>
      <w:r>
        <w:rPr>
          <w:rtl/>
        </w:rPr>
        <w:t>זאב בנימין בגין (תקווה חדשה):</w:t>
      </w:r>
      <w:r w:rsidRPr="00035DD0">
        <w:rPr>
          <w:rStyle w:val="TagStyle"/>
          <w:rtl/>
        </w:rPr>
        <w:t xml:space="preserve"> &lt;&lt; דובר &gt;&gt;</w:t>
      </w:r>
      <w:r w:rsidR="00C818F2">
        <w:rPr>
          <w:rtl/>
        </w:rPr>
        <w:t xml:space="preserve"> </w:t>
      </w:r>
      <w:bookmarkEnd w:id="424"/>
    </w:p>
    <w:p w14:paraId="7E72CA0E" w14:textId="77777777" w:rsidR="00035DD0" w:rsidRDefault="00035DD0" w:rsidP="00035DD0">
      <w:pPr>
        <w:pStyle w:val="KeepWithNext"/>
        <w:rPr>
          <w:rtl/>
          <w:lang w:eastAsia="he-IL"/>
        </w:rPr>
      </w:pPr>
    </w:p>
    <w:p w14:paraId="14BE7380" w14:textId="77777777" w:rsidR="00035DD0" w:rsidRDefault="00035DD0" w:rsidP="00035DD0">
      <w:pPr>
        <w:rPr>
          <w:rtl/>
          <w:lang w:eastAsia="he-IL"/>
        </w:rPr>
      </w:pPr>
      <w:bookmarkStart w:id="425" w:name="_ETM_Q1_858371"/>
      <w:bookmarkStart w:id="426" w:name="_ETM_Q1_858395"/>
      <w:bookmarkEnd w:id="425"/>
      <w:bookmarkEnd w:id="426"/>
      <w:r>
        <w:rPr>
          <w:rFonts w:hint="cs"/>
          <w:rtl/>
          <w:lang w:eastAsia="he-IL"/>
        </w:rPr>
        <w:t xml:space="preserve">תיירים בוודאי. לגבי השאר, הם עוד לא </w:t>
      </w:r>
      <w:bookmarkStart w:id="427" w:name="_ETM_Q1_857070"/>
      <w:bookmarkEnd w:id="427"/>
      <w:r>
        <w:rPr>
          <w:rFonts w:hint="cs"/>
          <w:rtl/>
          <w:lang w:eastAsia="he-IL"/>
        </w:rPr>
        <w:t>קבעו.\</w:t>
      </w:r>
      <w:bookmarkStart w:id="428" w:name="_ETM_Q1_860365"/>
      <w:bookmarkEnd w:id="428"/>
    </w:p>
    <w:p w14:paraId="6961A514" w14:textId="77777777" w:rsidR="00035DD0" w:rsidRDefault="00035DD0" w:rsidP="00035DD0">
      <w:pPr>
        <w:rPr>
          <w:rtl/>
          <w:lang w:eastAsia="he-IL"/>
        </w:rPr>
      </w:pPr>
      <w:bookmarkStart w:id="429" w:name="_ETM_Q1_860425"/>
      <w:bookmarkEnd w:id="429"/>
    </w:p>
    <w:p w14:paraId="6206D737" w14:textId="77777777" w:rsidR="00035DD0" w:rsidRDefault="00035DD0" w:rsidP="00035DD0">
      <w:pPr>
        <w:pStyle w:val="af9"/>
        <w:keepNext/>
        <w:rPr>
          <w:rtl/>
          <w:lang w:eastAsia="he-IL"/>
        </w:rPr>
      </w:pPr>
      <w:bookmarkStart w:id="430" w:name="ET_guest_טל_פוקס_55"/>
      <w:r w:rsidRPr="00035DD0">
        <w:rPr>
          <w:rStyle w:val="TagStyle"/>
          <w:rtl/>
        </w:rPr>
        <w:t xml:space="preserve"> &lt;&lt; אורח &gt;&gt; </w:t>
      </w:r>
      <w:r>
        <w:rPr>
          <w:rtl/>
          <w:lang w:eastAsia="he-IL"/>
        </w:rPr>
        <w:t>טל פוקס:</w:t>
      </w:r>
      <w:r w:rsidRPr="00035DD0">
        <w:rPr>
          <w:rStyle w:val="TagStyle"/>
          <w:rtl/>
        </w:rPr>
        <w:t xml:space="preserve"> &lt;&lt; אורח &gt;&gt;</w:t>
      </w:r>
      <w:r w:rsidR="00C818F2">
        <w:rPr>
          <w:rtl/>
          <w:lang w:eastAsia="he-IL"/>
        </w:rPr>
        <w:t xml:space="preserve"> </w:t>
      </w:r>
      <w:bookmarkEnd w:id="430"/>
    </w:p>
    <w:p w14:paraId="3B7B48D9" w14:textId="77777777" w:rsidR="00035DD0" w:rsidRDefault="00035DD0" w:rsidP="00035DD0">
      <w:pPr>
        <w:pStyle w:val="KeepWithNext"/>
        <w:rPr>
          <w:rtl/>
          <w:lang w:eastAsia="he-IL"/>
        </w:rPr>
      </w:pPr>
    </w:p>
    <w:p w14:paraId="03A68DF1" w14:textId="77777777" w:rsidR="00035DD0" w:rsidRPr="00035DD0" w:rsidRDefault="00035DD0" w:rsidP="00035DD0">
      <w:pPr>
        <w:rPr>
          <w:rtl/>
          <w:lang w:eastAsia="he-IL"/>
        </w:rPr>
      </w:pPr>
      <w:r>
        <w:rPr>
          <w:rFonts w:hint="cs"/>
          <w:rtl/>
          <w:lang w:eastAsia="he-IL"/>
        </w:rPr>
        <w:t xml:space="preserve">בכל מקרה זה יגיע לתקנות ויידון כאשר יהיה נוסח </w:t>
      </w:r>
      <w:bookmarkStart w:id="431" w:name="_ETM_Q1_864953"/>
      <w:bookmarkEnd w:id="431"/>
      <w:r>
        <w:rPr>
          <w:rFonts w:hint="cs"/>
          <w:rtl/>
          <w:lang w:eastAsia="he-IL"/>
        </w:rPr>
        <w:t>סופי.</w:t>
      </w:r>
    </w:p>
    <w:p w14:paraId="27A0199D" w14:textId="77777777" w:rsidR="00035DD0" w:rsidRDefault="00035DD0" w:rsidP="00035DD0">
      <w:pPr>
        <w:rPr>
          <w:rtl/>
          <w:lang w:eastAsia="he-IL"/>
        </w:rPr>
      </w:pPr>
      <w:bookmarkStart w:id="432" w:name="_ETM_Q1_847744"/>
      <w:bookmarkStart w:id="433" w:name="_ETM_Q1_847801"/>
      <w:bookmarkEnd w:id="432"/>
      <w:bookmarkEnd w:id="433"/>
    </w:p>
    <w:p w14:paraId="44036551" w14:textId="77777777" w:rsidR="00035DD0" w:rsidRDefault="00035DD0" w:rsidP="00035DD0">
      <w:pPr>
        <w:pStyle w:val="af6"/>
        <w:keepNext/>
        <w:rPr>
          <w:rtl/>
        </w:rPr>
      </w:pPr>
      <w:bookmarkStart w:id="434" w:name="ET_yor_6156_51"/>
      <w:r w:rsidRPr="00035DD0">
        <w:rPr>
          <w:rStyle w:val="TagStyle"/>
          <w:rtl/>
        </w:rPr>
        <w:t xml:space="preserve"> &lt;&lt; יור &gt;&gt; </w:t>
      </w:r>
      <w:r>
        <w:rPr>
          <w:rtl/>
        </w:rPr>
        <w:t>היו"ר גלעד קריב:</w:t>
      </w:r>
      <w:r w:rsidRPr="00035DD0">
        <w:rPr>
          <w:rStyle w:val="TagStyle"/>
          <w:rtl/>
        </w:rPr>
        <w:t xml:space="preserve"> &lt;&lt; יור &gt;&gt;</w:t>
      </w:r>
      <w:r w:rsidR="00C818F2">
        <w:rPr>
          <w:rtl/>
        </w:rPr>
        <w:t xml:space="preserve"> </w:t>
      </w:r>
      <w:bookmarkEnd w:id="434"/>
    </w:p>
    <w:p w14:paraId="5152A0A1" w14:textId="77777777" w:rsidR="00035DD0" w:rsidRDefault="00035DD0" w:rsidP="00035DD0">
      <w:pPr>
        <w:pStyle w:val="KeepWithNext"/>
        <w:rPr>
          <w:rtl/>
          <w:lang w:eastAsia="he-IL"/>
        </w:rPr>
      </w:pPr>
    </w:p>
    <w:p w14:paraId="69E90FE9" w14:textId="77777777" w:rsidR="00035DD0" w:rsidRDefault="0038114D" w:rsidP="00035DD0">
      <w:pPr>
        <w:rPr>
          <w:rtl/>
          <w:lang w:eastAsia="he-IL"/>
        </w:rPr>
      </w:pPr>
      <w:r>
        <w:rPr>
          <w:rFonts w:hint="cs"/>
          <w:rtl/>
          <w:lang w:eastAsia="he-IL"/>
        </w:rPr>
        <w:t>מר יוסי פתאל, בבקשה.</w:t>
      </w:r>
      <w:bookmarkStart w:id="435" w:name="_ETM_Q1_871410"/>
      <w:bookmarkEnd w:id="435"/>
    </w:p>
    <w:p w14:paraId="2D144C2A" w14:textId="77777777" w:rsidR="0038114D" w:rsidRDefault="0038114D" w:rsidP="00035DD0">
      <w:pPr>
        <w:rPr>
          <w:rtl/>
          <w:lang w:eastAsia="he-IL"/>
        </w:rPr>
      </w:pPr>
      <w:bookmarkStart w:id="436" w:name="_ETM_Q1_871457"/>
      <w:bookmarkStart w:id="437" w:name="_ETM_Q1_871132"/>
      <w:bookmarkEnd w:id="436"/>
      <w:bookmarkEnd w:id="437"/>
    </w:p>
    <w:p w14:paraId="7EBABE05" w14:textId="77777777" w:rsidR="0038114D" w:rsidRDefault="0038114D" w:rsidP="0038114D">
      <w:pPr>
        <w:pStyle w:val="af9"/>
        <w:keepNext/>
        <w:rPr>
          <w:rtl/>
          <w:lang w:eastAsia="he-IL"/>
        </w:rPr>
      </w:pPr>
      <w:bookmarkStart w:id="438" w:name="ET_guest_יוסי_פתאל_56"/>
      <w:r w:rsidRPr="0038114D">
        <w:rPr>
          <w:rStyle w:val="TagStyle"/>
          <w:rtl/>
        </w:rPr>
        <w:t xml:space="preserve"> &lt;&lt; אורח &gt;&gt; </w:t>
      </w:r>
      <w:r>
        <w:rPr>
          <w:rtl/>
          <w:lang w:eastAsia="he-IL"/>
        </w:rPr>
        <w:t>יוסי פתאל:</w:t>
      </w:r>
      <w:r w:rsidRPr="0038114D">
        <w:rPr>
          <w:rStyle w:val="TagStyle"/>
          <w:rtl/>
        </w:rPr>
        <w:t xml:space="preserve"> &lt;&lt; אורח &gt;&gt;</w:t>
      </w:r>
      <w:r w:rsidR="00C818F2">
        <w:rPr>
          <w:rtl/>
          <w:lang w:eastAsia="he-IL"/>
        </w:rPr>
        <w:t xml:space="preserve"> </w:t>
      </w:r>
      <w:bookmarkEnd w:id="438"/>
    </w:p>
    <w:p w14:paraId="5D18D30E" w14:textId="77777777" w:rsidR="0038114D" w:rsidRDefault="0038114D" w:rsidP="0038114D">
      <w:pPr>
        <w:pStyle w:val="KeepWithNext"/>
        <w:rPr>
          <w:rtl/>
          <w:lang w:eastAsia="he-IL"/>
        </w:rPr>
      </w:pPr>
    </w:p>
    <w:p w14:paraId="1C65A910" w14:textId="77777777" w:rsidR="0038114D" w:rsidRDefault="0038114D" w:rsidP="0038114D">
      <w:pPr>
        <w:rPr>
          <w:rtl/>
          <w:lang w:eastAsia="he-IL"/>
        </w:rPr>
      </w:pPr>
      <w:bookmarkStart w:id="439" w:name="_ETM_Q1_871348"/>
      <w:bookmarkStart w:id="440" w:name="_ETM_Q1_871367"/>
      <w:bookmarkEnd w:id="439"/>
      <w:bookmarkEnd w:id="440"/>
      <w:r>
        <w:rPr>
          <w:rFonts w:hint="cs"/>
          <w:rtl/>
          <w:lang w:eastAsia="he-IL"/>
        </w:rPr>
        <w:t xml:space="preserve">שלום ותודה רבה. הכוונה לגבי תיירים לפי </w:t>
      </w:r>
      <w:bookmarkStart w:id="441" w:name="_ETM_Q1_877363"/>
      <w:bookmarkEnd w:id="441"/>
      <w:r>
        <w:rPr>
          <w:rFonts w:hint="cs"/>
          <w:rtl/>
          <w:lang w:eastAsia="he-IL"/>
        </w:rPr>
        <w:t xml:space="preserve">הודעת ראש הממשלה זה </w:t>
      </w:r>
      <w:r>
        <w:rPr>
          <w:lang w:eastAsia="he-IL"/>
        </w:rPr>
        <w:t>PCR</w:t>
      </w:r>
      <w:r>
        <w:rPr>
          <w:rFonts w:hint="cs"/>
          <w:rtl/>
          <w:lang w:eastAsia="he-IL"/>
        </w:rPr>
        <w:t xml:space="preserve"> לפני </w:t>
      </w:r>
      <w:bookmarkStart w:id="442" w:name="_ETM_Q1_875826"/>
      <w:bookmarkEnd w:id="442"/>
      <w:r>
        <w:rPr>
          <w:rFonts w:hint="cs"/>
          <w:rtl/>
          <w:lang w:eastAsia="he-IL"/>
        </w:rPr>
        <w:t>ההמראה ו-</w:t>
      </w:r>
      <w:r>
        <w:rPr>
          <w:lang w:eastAsia="he-IL"/>
        </w:rPr>
        <w:t>PCR</w:t>
      </w:r>
      <w:r>
        <w:rPr>
          <w:rFonts w:hint="cs"/>
          <w:rtl/>
          <w:lang w:eastAsia="he-IL"/>
        </w:rPr>
        <w:t xml:space="preserve"> בכניסה. לקראת הדיון חש</w:t>
      </w:r>
      <w:bookmarkStart w:id="443" w:name="_ETM_Q1_892259"/>
      <w:bookmarkEnd w:id="443"/>
      <w:r>
        <w:rPr>
          <w:rFonts w:hint="cs"/>
          <w:rtl/>
          <w:lang w:eastAsia="he-IL"/>
        </w:rPr>
        <w:t>וב לדעת שיש מדינות בודדות מאוד</w:t>
      </w:r>
      <w:r w:rsidR="00E61631">
        <w:rPr>
          <w:rFonts w:hint="cs"/>
          <w:rtl/>
          <w:lang w:eastAsia="he-IL"/>
        </w:rPr>
        <w:t xml:space="preserve"> </w:t>
      </w:r>
      <w:r>
        <w:rPr>
          <w:rFonts w:hint="cs"/>
          <w:rtl/>
          <w:lang w:eastAsia="he-IL"/>
        </w:rPr>
        <w:t>בעולם שמבצעות א</w:t>
      </w:r>
      <w:bookmarkStart w:id="444" w:name="_ETM_Q1_894933"/>
      <w:bookmarkEnd w:id="444"/>
      <w:r>
        <w:rPr>
          <w:rFonts w:hint="cs"/>
          <w:rtl/>
          <w:lang w:eastAsia="he-IL"/>
        </w:rPr>
        <w:t xml:space="preserve">ת הבדיקות בשדה התעופה מכיוון שמדובר </w:t>
      </w:r>
      <w:bookmarkStart w:id="445" w:name="_ETM_Q1_900320"/>
      <w:bookmarkEnd w:id="445"/>
      <w:r>
        <w:rPr>
          <w:rFonts w:hint="cs"/>
          <w:rtl/>
          <w:lang w:eastAsia="he-IL"/>
        </w:rPr>
        <w:t>בהכבדה תפעולית שבטוח תחזור כבומרנג בהמשך.</w:t>
      </w:r>
      <w:bookmarkStart w:id="446" w:name="_ETM_Q1_905727"/>
      <w:bookmarkEnd w:id="446"/>
      <w:r>
        <w:rPr>
          <w:rFonts w:hint="cs"/>
          <w:rtl/>
          <w:lang w:eastAsia="he-IL"/>
        </w:rPr>
        <w:t xml:space="preserve"> במדינת ישראל בסוף זה נגמר באוהל. אחרי שהשקיעו בטרמינל כל כך הרבה כסף, בסוף</w:t>
      </w:r>
      <w:r w:rsidR="00E61631">
        <w:rPr>
          <w:rFonts w:hint="cs"/>
          <w:rtl/>
          <w:lang w:eastAsia="he-IL"/>
        </w:rPr>
        <w:t xml:space="preserve"> </w:t>
      </w:r>
      <w:r>
        <w:rPr>
          <w:rFonts w:hint="cs"/>
          <w:rtl/>
          <w:lang w:eastAsia="he-IL"/>
        </w:rPr>
        <w:t xml:space="preserve">מגיעים למאהל בדיקות והוא לא יעמוד בשום </w:t>
      </w:r>
      <w:bookmarkStart w:id="447" w:name="_ETM_Q1_914834"/>
      <w:bookmarkEnd w:id="447"/>
      <w:r>
        <w:rPr>
          <w:rFonts w:hint="cs"/>
          <w:rtl/>
          <w:lang w:eastAsia="he-IL"/>
        </w:rPr>
        <w:t xml:space="preserve">אופן בלחצים. אנחנו בטוחים בזה, גם רשות שדות התעופה מתריעה על כך ולכן אנחנו מציעים לתת על </w:t>
      </w:r>
      <w:bookmarkStart w:id="448" w:name="_ETM_Q1_920351"/>
      <w:bookmarkEnd w:id="448"/>
      <w:r>
        <w:rPr>
          <w:rFonts w:hint="cs"/>
          <w:rtl/>
          <w:lang w:eastAsia="he-IL"/>
        </w:rPr>
        <w:t>זה את הדעת.</w:t>
      </w:r>
    </w:p>
    <w:p w14:paraId="031390A6" w14:textId="77777777" w:rsidR="0038114D" w:rsidRDefault="0038114D" w:rsidP="0038114D">
      <w:pPr>
        <w:rPr>
          <w:rtl/>
          <w:lang w:eastAsia="he-IL"/>
        </w:rPr>
      </w:pPr>
      <w:bookmarkStart w:id="449" w:name="_ETM_Q1_924392"/>
      <w:bookmarkStart w:id="450" w:name="_ETM_Q1_924456"/>
      <w:bookmarkEnd w:id="449"/>
      <w:bookmarkEnd w:id="450"/>
    </w:p>
    <w:p w14:paraId="20A0EEDF" w14:textId="77777777" w:rsidR="0038114D" w:rsidRDefault="0038114D" w:rsidP="0038114D">
      <w:pPr>
        <w:rPr>
          <w:rtl/>
          <w:lang w:eastAsia="he-IL"/>
        </w:rPr>
      </w:pPr>
      <w:bookmarkStart w:id="451" w:name="_ETM_Q1_924503"/>
      <w:bookmarkStart w:id="452" w:name="_ETM_Q1_924551"/>
      <w:bookmarkEnd w:id="451"/>
      <w:bookmarkEnd w:id="452"/>
      <w:r>
        <w:rPr>
          <w:rFonts w:hint="cs"/>
          <w:rtl/>
          <w:lang w:eastAsia="he-IL"/>
        </w:rPr>
        <w:t xml:space="preserve">הלכה למעשה בדיקות נעשות </w:t>
      </w:r>
      <w:bookmarkStart w:id="453" w:name="_ETM_Q1_928895"/>
      <w:bookmarkEnd w:id="453"/>
      <w:r>
        <w:rPr>
          <w:rFonts w:hint="cs"/>
          <w:rtl/>
          <w:lang w:eastAsia="he-IL"/>
        </w:rPr>
        <w:t xml:space="preserve">באוהל ואז אנשים יוצאים </w:t>
      </w:r>
      <w:r>
        <w:rPr>
          <w:rtl/>
          <w:lang w:eastAsia="he-IL"/>
        </w:rPr>
        <w:t>–</w:t>
      </w:r>
      <w:r>
        <w:rPr>
          <w:rFonts w:hint="cs"/>
          <w:rtl/>
          <w:lang w:eastAsia="he-IL"/>
        </w:rPr>
        <w:t xml:space="preserve"> החולים והבריאים ביחד </w:t>
      </w:r>
      <w:r>
        <w:rPr>
          <w:rtl/>
          <w:lang w:eastAsia="he-IL"/>
        </w:rPr>
        <w:t>–</w:t>
      </w:r>
      <w:r>
        <w:rPr>
          <w:rFonts w:hint="cs"/>
          <w:rtl/>
          <w:lang w:eastAsia="he-IL"/>
        </w:rPr>
        <w:t xml:space="preserve"> לתחבורה הציבורית להמתין לתשובות.</w:t>
      </w:r>
      <w:r w:rsidR="00E61631">
        <w:rPr>
          <w:rFonts w:hint="cs"/>
          <w:rtl/>
          <w:lang w:eastAsia="he-IL"/>
        </w:rPr>
        <w:t xml:space="preserve"> </w:t>
      </w:r>
      <w:r w:rsidR="00B04DC4">
        <w:rPr>
          <w:rFonts w:hint="cs"/>
          <w:rtl/>
          <w:lang w:eastAsia="he-IL"/>
        </w:rPr>
        <w:t>בפועל נוצרה תעשייה שלמה של בדיקה של</w:t>
      </w:r>
      <w:bookmarkStart w:id="454" w:name="_ETM_Q1_937449"/>
      <w:bookmarkEnd w:id="454"/>
      <w:r w:rsidR="00B04DC4">
        <w:rPr>
          <w:rFonts w:hint="cs"/>
          <w:rtl/>
          <w:lang w:eastAsia="he-IL"/>
        </w:rPr>
        <w:t xml:space="preserve"> אחר הבדיקה. גומרים את הבדיקה של שדה התעופה</w:t>
      </w:r>
      <w:r w:rsidR="00C818F2">
        <w:rPr>
          <w:rFonts w:hint="cs"/>
          <w:rtl/>
          <w:lang w:eastAsia="he-IL"/>
        </w:rPr>
        <w:t xml:space="preserve"> </w:t>
      </w:r>
      <w:r w:rsidR="00B04DC4">
        <w:rPr>
          <w:rFonts w:hint="cs"/>
          <w:rtl/>
          <w:lang w:eastAsia="he-IL"/>
        </w:rPr>
        <w:t>כאשר לפעמים התשובה אורכת למעלה מ-24 שעות,</w:t>
      </w:r>
      <w:bookmarkStart w:id="455" w:name="_ETM_Q1_945615"/>
      <w:bookmarkEnd w:id="455"/>
      <w:r w:rsidR="00B04DC4">
        <w:rPr>
          <w:rFonts w:hint="cs"/>
          <w:rtl/>
          <w:lang w:eastAsia="he-IL"/>
        </w:rPr>
        <w:t xml:space="preserve"> התיירים עושים ביציאה עוד בדיקה אצל חברה פרטית שנותנת תשובות </w:t>
      </w:r>
      <w:bookmarkStart w:id="456" w:name="_ETM_Q1_949174"/>
      <w:bookmarkEnd w:id="456"/>
      <w:r w:rsidR="00B04DC4">
        <w:rPr>
          <w:rFonts w:hint="cs"/>
          <w:rtl/>
          <w:lang w:eastAsia="he-IL"/>
        </w:rPr>
        <w:t xml:space="preserve">תוך 4 שעות וזאת כדי לא לאבד יום סיור </w:t>
      </w:r>
      <w:bookmarkStart w:id="457" w:name="_ETM_Q1_953737"/>
      <w:bookmarkEnd w:id="457"/>
      <w:r w:rsidR="00B04DC4">
        <w:rPr>
          <w:rFonts w:hint="cs"/>
          <w:rtl/>
          <w:lang w:eastAsia="he-IL"/>
        </w:rPr>
        <w:t xml:space="preserve">בארץ. </w:t>
      </w:r>
      <w:bookmarkStart w:id="458" w:name="_ETM_Q1_955841"/>
      <w:bookmarkEnd w:id="458"/>
    </w:p>
    <w:p w14:paraId="58F8AE30" w14:textId="77777777" w:rsidR="00B04DC4" w:rsidRDefault="00B04DC4" w:rsidP="00B04DC4">
      <w:pPr>
        <w:rPr>
          <w:rtl/>
          <w:lang w:eastAsia="he-IL"/>
        </w:rPr>
      </w:pPr>
      <w:bookmarkStart w:id="459" w:name="_ETM_Q1_955897"/>
      <w:bookmarkStart w:id="460" w:name="_ETM_Q1_955928"/>
      <w:bookmarkStart w:id="461" w:name="_ETM_Q1_955965"/>
      <w:bookmarkEnd w:id="459"/>
      <w:bookmarkEnd w:id="460"/>
      <w:bookmarkEnd w:id="461"/>
    </w:p>
    <w:p w14:paraId="573F5BBA" w14:textId="77777777" w:rsidR="00B04DC4" w:rsidRDefault="00B04DC4" w:rsidP="00B04DC4">
      <w:pPr>
        <w:rPr>
          <w:rtl/>
          <w:lang w:eastAsia="he-IL"/>
        </w:rPr>
      </w:pPr>
      <w:bookmarkStart w:id="462" w:name="_ETM_Q1_956957"/>
      <w:bookmarkStart w:id="463" w:name="_ETM_Q1_957006"/>
      <w:bookmarkEnd w:id="462"/>
      <w:bookmarkEnd w:id="463"/>
      <w:r>
        <w:rPr>
          <w:rFonts w:hint="cs"/>
          <w:rtl/>
          <w:lang w:eastAsia="he-IL"/>
        </w:rPr>
        <w:t xml:space="preserve">אנחנו מבקשים שהוועדה לפחות תשקול להנחות את הצוותים המקצועיים לגבי התיירות המאורגנת עליה אנחנו אחראים, שנוכל לבצע את הבדיקה מחוץ לשדה במקום שיאשר לנו </w:t>
      </w:r>
      <w:bookmarkStart w:id="464" w:name="_ETM_Q1_967265"/>
      <w:bookmarkEnd w:id="464"/>
      <w:r>
        <w:rPr>
          <w:rFonts w:hint="cs"/>
          <w:rtl/>
          <w:lang w:eastAsia="he-IL"/>
        </w:rPr>
        <w:t xml:space="preserve">משרד הבריאות. אנחנו אחראים על התנועה שלהם, להבדיל מהתנועה של תיירים בודדים. ניקח אותם אל מחוץ לשדה, </w:t>
      </w:r>
      <w:bookmarkStart w:id="465" w:name="_ETM_Q1_975818"/>
      <w:bookmarkEnd w:id="465"/>
      <w:r>
        <w:rPr>
          <w:rFonts w:hint="cs"/>
          <w:rtl/>
          <w:lang w:eastAsia="he-IL"/>
        </w:rPr>
        <w:t>נקל על התנועה בשדה, נעשה את הבדיקה בחוץ וכמובן ניסע לבידוד עד שתהיה תשובה לאור הכאוס שאנחנו מעריכים שיהיה בהכרח</w:t>
      </w:r>
      <w:r w:rsidR="00E61631">
        <w:rPr>
          <w:rFonts w:hint="cs"/>
          <w:rtl/>
          <w:lang w:eastAsia="he-IL"/>
        </w:rPr>
        <w:t xml:space="preserve"> </w:t>
      </w:r>
      <w:r>
        <w:rPr>
          <w:rFonts w:hint="cs"/>
          <w:rtl/>
          <w:lang w:eastAsia="he-IL"/>
        </w:rPr>
        <w:t xml:space="preserve">עם חידוש התנועה. יש </w:t>
      </w:r>
      <w:bookmarkStart w:id="466" w:name="_ETM_Q1_989711"/>
      <w:bookmarkEnd w:id="466"/>
      <w:r>
        <w:rPr>
          <w:rFonts w:hint="cs"/>
          <w:rtl/>
          <w:lang w:eastAsia="he-IL"/>
        </w:rPr>
        <w:t xml:space="preserve">ביקושים חזקים מאוד להגיע לישראל ואנחנו מניחים שהמספרים יהיו הרבה יותר גדולים ומשמעותיים. אגב, </w:t>
      </w:r>
      <w:bookmarkStart w:id="467" w:name="_ETM_Q1_1000737"/>
      <w:bookmarkEnd w:id="467"/>
      <w:r>
        <w:rPr>
          <w:rFonts w:hint="cs"/>
          <w:rtl/>
          <w:lang w:eastAsia="he-IL"/>
        </w:rPr>
        <w:t xml:space="preserve">אין סיבה שהבדיקות יהיו בתוך השדה באוהל. זאת בעיה. אנחנו </w:t>
      </w:r>
      <w:bookmarkStart w:id="468" w:name="_ETM_Q1_1006522"/>
      <w:bookmarkEnd w:id="468"/>
      <w:r>
        <w:rPr>
          <w:rFonts w:hint="cs"/>
          <w:rtl/>
          <w:lang w:eastAsia="he-IL"/>
        </w:rPr>
        <w:t>לא מלינים ולא מתווכחים עם העניין הבריאותי.</w:t>
      </w:r>
      <w:bookmarkStart w:id="469" w:name="_ETM_Q1_1012036"/>
      <w:bookmarkEnd w:id="469"/>
      <w:r>
        <w:rPr>
          <w:rFonts w:hint="cs"/>
          <w:rtl/>
          <w:lang w:eastAsia="he-IL"/>
        </w:rPr>
        <w:t xml:space="preserve"> קבעו בדיקת </w:t>
      </w:r>
      <w:r>
        <w:rPr>
          <w:lang w:eastAsia="he-IL"/>
        </w:rPr>
        <w:t>PCR</w:t>
      </w:r>
      <w:r>
        <w:rPr>
          <w:rFonts w:hint="cs"/>
          <w:rtl/>
          <w:lang w:eastAsia="he-IL"/>
        </w:rPr>
        <w:t xml:space="preserve"> בכניסה, בסדר, שיהיה, אבל</w:t>
      </w:r>
      <w:r w:rsidR="00E61631">
        <w:rPr>
          <w:rFonts w:hint="cs"/>
          <w:rtl/>
          <w:lang w:eastAsia="he-IL"/>
        </w:rPr>
        <w:t xml:space="preserve"> </w:t>
      </w:r>
      <w:bookmarkStart w:id="470" w:name="_ETM_Q1_1016147"/>
      <w:bookmarkEnd w:id="470"/>
      <w:r>
        <w:rPr>
          <w:rFonts w:hint="cs"/>
          <w:rtl/>
          <w:lang w:eastAsia="he-IL"/>
        </w:rPr>
        <w:t>אם אנחנו עם התיירות המאורגנת נבצע את זה</w:t>
      </w:r>
      <w:r w:rsidR="00E61631">
        <w:rPr>
          <w:rFonts w:hint="cs"/>
          <w:rtl/>
          <w:lang w:eastAsia="he-IL"/>
        </w:rPr>
        <w:t xml:space="preserve"> </w:t>
      </w:r>
      <w:r>
        <w:rPr>
          <w:rFonts w:hint="cs"/>
          <w:rtl/>
          <w:lang w:eastAsia="he-IL"/>
        </w:rPr>
        <w:t xml:space="preserve">מחוץ לטרמינל </w:t>
      </w:r>
      <w:r>
        <w:rPr>
          <w:rtl/>
          <w:lang w:eastAsia="he-IL"/>
        </w:rPr>
        <w:t>–</w:t>
      </w:r>
      <w:r>
        <w:rPr>
          <w:rFonts w:hint="cs"/>
          <w:rtl/>
          <w:lang w:eastAsia="he-IL"/>
        </w:rPr>
        <w:t xml:space="preserve"> לא ייפגע</w:t>
      </w:r>
      <w:r w:rsidR="00E61631">
        <w:rPr>
          <w:rFonts w:hint="cs"/>
          <w:rtl/>
          <w:lang w:eastAsia="he-IL"/>
        </w:rPr>
        <w:t xml:space="preserve"> </w:t>
      </w:r>
      <w:r>
        <w:rPr>
          <w:rFonts w:hint="cs"/>
          <w:rtl/>
          <w:lang w:eastAsia="he-IL"/>
        </w:rPr>
        <w:t xml:space="preserve">דבר מהדרישות הרפואיות </w:t>
      </w:r>
      <w:bookmarkStart w:id="471" w:name="_ETM_Q1_1021830"/>
      <w:bookmarkEnd w:id="471"/>
      <w:r>
        <w:rPr>
          <w:rFonts w:hint="cs"/>
          <w:rtl/>
          <w:lang w:eastAsia="he-IL"/>
        </w:rPr>
        <w:t>כי גם היום הם יוצאים לתחבורה</w:t>
      </w:r>
      <w:r w:rsidR="00E61631">
        <w:rPr>
          <w:rFonts w:hint="cs"/>
          <w:rtl/>
          <w:lang w:eastAsia="he-IL"/>
        </w:rPr>
        <w:t xml:space="preserve"> </w:t>
      </w:r>
      <w:r>
        <w:rPr>
          <w:rFonts w:hint="cs"/>
          <w:rtl/>
          <w:lang w:eastAsia="he-IL"/>
        </w:rPr>
        <w:t xml:space="preserve">הציבורית. אצלנו </w:t>
      </w:r>
      <w:bookmarkStart w:id="472" w:name="_ETM_Q1_1025210"/>
      <w:bookmarkEnd w:id="472"/>
      <w:r>
        <w:rPr>
          <w:rFonts w:hint="cs"/>
          <w:rtl/>
          <w:lang w:eastAsia="he-IL"/>
        </w:rPr>
        <w:t>הם יותר מפוקחים, הם לא מתערבבים, הם ישר נוסעים</w:t>
      </w:r>
      <w:bookmarkStart w:id="473" w:name="_ETM_Q1_1025737"/>
      <w:bookmarkEnd w:id="473"/>
      <w:r>
        <w:rPr>
          <w:rFonts w:hint="cs"/>
          <w:rtl/>
          <w:lang w:eastAsia="he-IL"/>
        </w:rPr>
        <w:t xml:space="preserve"> למלון ונכנסים לבידוד. תודה רבה.</w:t>
      </w:r>
    </w:p>
    <w:p w14:paraId="34AEC4D0" w14:textId="77777777" w:rsidR="00B04DC4" w:rsidRDefault="00B04DC4" w:rsidP="00B04DC4">
      <w:pPr>
        <w:rPr>
          <w:rtl/>
          <w:lang w:eastAsia="he-IL"/>
        </w:rPr>
      </w:pPr>
      <w:bookmarkStart w:id="474" w:name="_ETM_Q1_1029724"/>
      <w:bookmarkStart w:id="475" w:name="_ETM_Q1_1029797"/>
      <w:bookmarkEnd w:id="474"/>
      <w:bookmarkEnd w:id="475"/>
    </w:p>
    <w:p w14:paraId="2FC13C06" w14:textId="77777777" w:rsidR="00B04DC4" w:rsidRDefault="00B04DC4" w:rsidP="00B04DC4">
      <w:pPr>
        <w:pStyle w:val="af6"/>
        <w:keepNext/>
        <w:rPr>
          <w:rtl/>
        </w:rPr>
      </w:pPr>
      <w:bookmarkStart w:id="476" w:name="ET_yor_6156_57"/>
      <w:r w:rsidRPr="00B04DC4">
        <w:rPr>
          <w:rStyle w:val="TagStyle"/>
          <w:rtl/>
        </w:rPr>
        <w:t xml:space="preserve"> &lt;&lt; יור &gt;&gt; </w:t>
      </w:r>
      <w:r>
        <w:rPr>
          <w:rtl/>
        </w:rPr>
        <w:t>היו"ר גלעד קריב:</w:t>
      </w:r>
      <w:r w:rsidRPr="00B04DC4">
        <w:rPr>
          <w:rStyle w:val="TagStyle"/>
          <w:rtl/>
        </w:rPr>
        <w:t xml:space="preserve"> &lt;&lt; יור &gt;&gt;</w:t>
      </w:r>
      <w:r w:rsidR="00C818F2">
        <w:rPr>
          <w:rtl/>
        </w:rPr>
        <w:t xml:space="preserve"> </w:t>
      </w:r>
      <w:bookmarkEnd w:id="476"/>
    </w:p>
    <w:p w14:paraId="23289191" w14:textId="77777777" w:rsidR="00B04DC4" w:rsidRDefault="00B04DC4" w:rsidP="00B04DC4">
      <w:pPr>
        <w:pStyle w:val="KeepWithNext"/>
        <w:rPr>
          <w:rtl/>
          <w:lang w:eastAsia="he-IL"/>
        </w:rPr>
      </w:pPr>
    </w:p>
    <w:p w14:paraId="666523EB" w14:textId="77777777" w:rsidR="00B04DC4" w:rsidRDefault="00B04DC4" w:rsidP="00B04DC4">
      <w:pPr>
        <w:rPr>
          <w:rtl/>
          <w:lang w:eastAsia="he-IL"/>
        </w:rPr>
      </w:pPr>
      <w:r>
        <w:rPr>
          <w:rFonts w:hint="cs"/>
          <w:rtl/>
          <w:lang w:eastAsia="he-IL"/>
        </w:rPr>
        <w:t>הייתם כאן בדין ודברים עם משרד התחבורה, עם רשות שדות התעופה?</w:t>
      </w:r>
    </w:p>
    <w:p w14:paraId="511FC9B5" w14:textId="77777777" w:rsidR="00F879B4" w:rsidRDefault="00F879B4" w:rsidP="00F879B4">
      <w:pPr>
        <w:ind w:firstLine="0"/>
        <w:rPr>
          <w:rtl/>
          <w:lang w:eastAsia="he-IL"/>
        </w:rPr>
      </w:pPr>
      <w:bookmarkStart w:id="477" w:name="_ETM_Q1_1036479"/>
      <w:bookmarkStart w:id="478" w:name="_ETM_Q1_1036592"/>
      <w:bookmarkStart w:id="479" w:name="_ETM_Q1_1037848"/>
      <w:bookmarkEnd w:id="477"/>
      <w:bookmarkEnd w:id="478"/>
      <w:bookmarkEnd w:id="479"/>
    </w:p>
    <w:p w14:paraId="4B8A0EB4" w14:textId="77777777" w:rsidR="00F879B4" w:rsidRDefault="00F879B4" w:rsidP="00F879B4">
      <w:pPr>
        <w:pStyle w:val="af9"/>
        <w:keepNext/>
        <w:rPr>
          <w:rtl/>
          <w:lang w:eastAsia="he-IL"/>
        </w:rPr>
      </w:pPr>
      <w:bookmarkStart w:id="480" w:name="ET_guest_יוסי_פתאל_58"/>
      <w:r w:rsidRPr="00F879B4">
        <w:rPr>
          <w:rStyle w:val="TagStyle"/>
          <w:rtl/>
        </w:rPr>
        <w:t xml:space="preserve"> &lt;&lt; אורח &gt;&gt; </w:t>
      </w:r>
      <w:r>
        <w:rPr>
          <w:rtl/>
          <w:lang w:eastAsia="he-IL"/>
        </w:rPr>
        <w:t>יוסי פתאל:</w:t>
      </w:r>
      <w:r w:rsidRPr="00F879B4">
        <w:rPr>
          <w:rStyle w:val="TagStyle"/>
          <w:rtl/>
        </w:rPr>
        <w:t xml:space="preserve"> &lt;&lt; אורח &gt;&gt;</w:t>
      </w:r>
      <w:r w:rsidR="00C818F2">
        <w:rPr>
          <w:rtl/>
          <w:lang w:eastAsia="he-IL"/>
        </w:rPr>
        <w:t xml:space="preserve"> </w:t>
      </w:r>
      <w:bookmarkEnd w:id="480"/>
    </w:p>
    <w:p w14:paraId="0A62E317" w14:textId="77777777" w:rsidR="00F879B4" w:rsidRDefault="00F879B4" w:rsidP="00F879B4">
      <w:pPr>
        <w:pStyle w:val="KeepWithNext"/>
        <w:rPr>
          <w:rtl/>
          <w:lang w:eastAsia="he-IL"/>
        </w:rPr>
      </w:pPr>
    </w:p>
    <w:p w14:paraId="0EAE98B7" w14:textId="77777777" w:rsidR="00F879B4" w:rsidRDefault="00F879B4" w:rsidP="00F879B4">
      <w:pPr>
        <w:rPr>
          <w:rtl/>
          <w:lang w:eastAsia="he-IL"/>
        </w:rPr>
      </w:pPr>
      <w:bookmarkStart w:id="481" w:name="_ETM_Q1_1038812"/>
      <w:bookmarkStart w:id="482" w:name="_ETM_Q1_1038823"/>
      <w:bookmarkEnd w:id="481"/>
      <w:bookmarkEnd w:id="482"/>
      <w:r>
        <w:rPr>
          <w:rFonts w:hint="cs"/>
          <w:rtl/>
          <w:lang w:eastAsia="he-IL"/>
        </w:rPr>
        <w:t xml:space="preserve">לא. בשביל להשמיע את קולי, אני פונה אליך אדוני. </w:t>
      </w:r>
      <w:bookmarkStart w:id="483" w:name="_ETM_Q1_1041546"/>
      <w:bookmarkEnd w:id="483"/>
      <w:r>
        <w:rPr>
          <w:rFonts w:hint="cs"/>
          <w:rtl/>
          <w:lang w:eastAsia="he-IL"/>
        </w:rPr>
        <w:t>אם הייתי יכול להשמיע אותו בפורום אחר, זה היה קורה.</w:t>
      </w:r>
    </w:p>
    <w:p w14:paraId="5B25502A" w14:textId="77777777" w:rsidR="00F879B4" w:rsidRDefault="00F879B4" w:rsidP="00F879B4">
      <w:pPr>
        <w:rPr>
          <w:rtl/>
          <w:lang w:eastAsia="he-IL"/>
        </w:rPr>
      </w:pPr>
      <w:bookmarkStart w:id="484" w:name="_ETM_Q1_1047314"/>
      <w:bookmarkStart w:id="485" w:name="_ETM_Q1_1047371"/>
      <w:bookmarkEnd w:id="484"/>
      <w:bookmarkEnd w:id="485"/>
    </w:p>
    <w:p w14:paraId="41813120" w14:textId="77777777" w:rsidR="00F879B4" w:rsidRDefault="00F879B4" w:rsidP="00F879B4">
      <w:pPr>
        <w:pStyle w:val="af9"/>
        <w:keepNext/>
        <w:rPr>
          <w:rtl/>
          <w:lang w:eastAsia="he-IL"/>
        </w:rPr>
      </w:pPr>
      <w:bookmarkStart w:id="486" w:name="ET_guest_טל_פוקס_59"/>
      <w:r w:rsidRPr="00F879B4">
        <w:rPr>
          <w:rStyle w:val="TagStyle"/>
          <w:rtl/>
        </w:rPr>
        <w:t xml:space="preserve"> &lt;&lt; אורח &gt;&gt; </w:t>
      </w:r>
      <w:r>
        <w:rPr>
          <w:rtl/>
          <w:lang w:eastAsia="he-IL"/>
        </w:rPr>
        <w:t>טל פוקס:</w:t>
      </w:r>
      <w:r w:rsidRPr="00F879B4">
        <w:rPr>
          <w:rStyle w:val="TagStyle"/>
          <w:rtl/>
        </w:rPr>
        <w:t xml:space="preserve"> &lt;&lt; אורח &gt;&gt;</w:t>
      </w:r>
      <w:r w:rsidR="00C818F2">
        <w:rPr>
          <w:rtl/>
          <w:lang w:eastAsia="he-IL"/>
        </w:rPr>
        <w:t xml:space="preserve"> </w:t>
      </w:r>
      <w:bookmarkEnd w:id="486"/>
    </w:p>
    <w:p w14:paraId="1446789C" w14:textId="77777777" w:rsidR="00F879B4" w:rsidRDefault="00F879B4" w:rsidP="00F879B4">
      <w:pPr>
        <w:pStyle w:val="KeepWithNext"/>
        <w:rPr>
          <w:rtl/>
          <w:lang w:eastAsia="he-IL"/>
        </w:rPr>
      </w:pPr>
    </w:p>
    <w:p w14:paraId="6E8DC64C" w14:textId="77777777" w:rsidR="00F879B4" w:rsidRDefault="00F879B4" w:rsidP="00F879B4">
      <w:pPr>
        <w:rPr>
          <w:rtl/>
          <w:lang w:eastAsia="he-IL"/>
        </w:rPr>
      </w:pPr>
      <w:bookmarkStart w:id="487" w:name="_ETM_Q1_1049734"/>
      <w:bookmarkStart w:id="488" w:name="_ETM_Q1_1049754"/>
      <w:bookmarkEnd w:id="487"/>
      <w:bookmarkEnd w:id="488"/>
      <w:r>
        <w:rPr>
          <w:rFonts w:hint="cs"/>
          <w:rtl/>
          <w:lang w:eastAsia="he-IL"/>
        </w:rPr>
        <w:t xml:space="preserve">אני </w:t>
      </w:r>
      <w:bookmarkStart w:id="489" w:name="_ETM_Q1_1050554"/>
      <w:bookmarkEnd w:id="489"/>
      <w:r>
        <w:rPr>
          <w:rFonts w:hint="cs"/>
          <w:rtl/>
          <w:lang w:eastAsia="he-IL"/>
        </w:rPr>
        <w:t xml:space="preserve">אציין שאני לא מכירה </w:t>
      </w:r>
      <w:bookmarkStart w:id="490" w:name="_ETM_Q1_1049214"/>
      <w:bookmarkEnd w:id="490"/>
      <w:r>
        <w:rPr>
          <w:rFonts w:hint="cs"/>
          <w:rtl/>
          <w:lang w:eastAsia="he-IL"/>
        </w:rPr>
        <w:t xml:space="preserve">את הבקשה ולא בחנו אותה אבל באופן כללי </w:t>
      </w:r>
      <w:bookmarkStart w:id="491" w:name="_ETM_Q1_1055664"/>
      <w:bookmarkEnd w:id="491"/>
      <w:r>
        <w:rPr>
          <w:rFonts w:hint="cs"/>
          <w:rtl/>
          <w:lang w:eastAsia="he-IL"/>
        </w:rPr>
        <w:t>יש סיבה מאוד חשובה שהבדיקה הזאת מתבצעת בשדה.. המנגנ</w:t>
      </w:r>
      <w:bookmarkStart w:id="492" w:name="_ETM_Q1_1060686"/>
      <w:bookmarkEnd w:id="492"/>
      <w:r>
        <w:rPr>
          <w:rFonts w:hint="cs"/>
          <w:rtl/>
          <w:lang w:eastAsia="he-IL"/>
        </w:rPr>
        <w:t xml:space="preserve">ון הוא שהיום יש שוטר בשדה </w:t>
      </w:r>
      <w:bookmarkStart w:id="493" w:name="_ETM_Q1_1063414"/>
      <w:bookmarkEnd w:id="493"/>
      <w:r>
        <w:rPr>
          <w:rFonts w:hint="cs"/>
          <w:rtl/>
          <w:lang w:eastAsia="he-IL"/>
        </w:rPr>
        <w:t xml:space="preserve">התעופה, בנתב"ג, שאפשר לקרוא לו. במידה ואדם מסרב לבצע את הבדיקה, </w:t>
      </w:r>
      <w:bookmarkStart w:id="494" w:name="_ETM_Q1_1067884"/>
      <w:bookmarkEnd w:id="494"/>
      <w:r>
        <w:rPr>
          <w:rFonts w:hint="cs"/>
          <w:rtl/>
          <w:lang w:eastAsia="he-IL"/>
        </w:rPr>
        <w:t>הוא לא יוצא ללא קנס. הדבר הזה מאפשר איזושהי הרמטיות באכיפה. כל מנגנון שניסינו לקיים בתקופות שונות של ביצוע בדיקה בקהילה ואכיפה של הבדיקה הזאת, אם התבצעה או לא התבצעה בקהילה,</w:t>
      </w:r>
      <w:r w:rsidR="00E61631">
        <w:rPr>
          <w:rFonts w:hint="cs"/>
          <w:rtl/>
          <w:lang w:eastAsia="he-IL"/>
        </w:rPr>
        <w:t xml:space="preserve"> </w:t>
      </w:r>
      <w:r>
        <w:rPr>
          <w:rFonts w:hint="cs"/>
          <w:rtl/>
          <w:lang w:eastAsia="he-IL"/>
        </w:rPr>
        <w:t xml:space="preserve">לא הצליח. </w:t>
      </w:r>
      <w:bookmarkStart w:id="495" w:name="_ETM_Q1_1087652"/>
      <w:bookmarkEnd w:id="495"/>
      <w:r>
        <w:rPr>
          <w:rFonts w:hint="cs"/>
          <w:rtl/>
          <w:lang w:eastAsia="he-IL"/>
        </w:rPr>
        <w:t>יש קשיי אכיפה אדירים.</w:t>
      </w:r>
    </w:p>
    <w:p w14:paraId="4FFD3257" w14:textId="77777777" w:rsidR="00F879B4" w:rsidRDefault="00F879B4" w:rsidP="00F879B4">
      <w:pPr>
        <w:rPr>
          <w:rtl/>
          <w:lang w:eastAsia="he-IL"/>
        </w:rPr>
      </w:pPr>
      <w:bookmarkStart w:id="496" w:name="_ETM_Q1_1086826"/>
      <w:bookmarkStart w:id="497" w:name="_ETM_Q1_1086896"/>
      <w:bookmarkStart w:id="498" w:name="_ETM_Q1_1088884"/>
      <w:bookmarkStart w:id="499" w:name="_ETM_Q1_1090780"/>
      <w:bookmarkStart w:id="500" w:name="_ETM_Q1_1090833"/>
      <w:bookmarkStart w:id="501" w:name="_ETM_Q1_1091972"/>
      <w:bookmarkEnd w:id="496"/>
      <w:bookmarkEnd w:id="497"/>
      <w:bookmarkEnd w:id="498"/>
      <w:bookmarkEnd w:id="499"/>
      <w:bookmarkEnd w:id="500"/>
      <w:bookmarkEnd w:id="501"/>
    </w:p>
    <w:p w14:paraId="3F8120A0" w14:textId="77777777" w:rsidR="00F879B4" w:rsidRDefault="00F879B4" w:rsidP="00F879B4">
      <w:pPr>
        <w:pStyle w:val="af9"/>
        <w:keepNext/>
        <w:rPr>
          <w:rtl/>
          <w:lang w:eastAsia="he-IL"/>
        </w:rPr>
      </w:pPr>
      <w:bookmarkStart w:id="502" w:name="ET_guest_יוסי_פתאל_61"/>
      <w:r w:rsidRPr="00F879B4">
        <w:rPr>
          <w:rStyle w:val="TagStyle"/>
          <w:rtl/>
        </w:rPr>
        <w:t xml:space="preserve"> &lt;&lt; אורח &gt;&gt; </w:t>
      </w:r>
      <w:r>
        <w:rPr>
          <w:rtl/>
          <w:lang w:eastAsia="he-IL"/>
        </w:rPr>
        <w:t>יוסי פתאל:</w:t>
      </w:r>
      <w:r w:rsidRPr="00F879B4">
        <w:rPr>
          <w:rStyle w:val="TagStyle"/>
          <w:rtl/>
        </w:rPr>
        <w:t xml:space="preserve"> &lt;&lt; אורח &gt;&gt;</w:t>
      </w:r>
      <w:r w:rsidR="00C818F2">
        <w:rPr>
          <w:rtl/>
          <w:lang w:eastAsia="he-IL"/>
        </w:rPr>
        <w:t xml:space="preserve"> </w:t>
      </w:r>
      <w:bookmarkEnd w:id="502"/>
    </w:p>
    <w:p w14:paraId="57CD7EFA" w14:textId="77777777" w:rsidR="00F879B4" w:rsidRDefault="00F879B4" w:rsidP="00F879B4">
      <w:pPr>
        <w:pStyle w:val="KeepWithNext"/>
        <w:rPr>
          <w:rtl/>
          <w:lang w:eastAsia="he-IL"/>
        </w:rPr>
      </w:pPr>
    </w:p>
    <w:p w14:paraId="018D2965" w14:textId="77777777" w:rsidR="00F879B4" w:rsidRDefault="00F879B4" w:rsidP="00F879B4">
      <w:pPr>
        <w:rPr>
          <w:rtl/>
          <w:lang w:eastAsia="he-IL"/>
        </w:rPr>
      </w:pPr>
      <w:bookmarkStart w:id="503" w:name="_ETM_Q1_1092218"/>
      <w:bookmarkStart w:id="504" w:name="_ETM_Q1_1092241"/>
      <w:bookmarkEnd w:id="503"/>
      <w:bookmarkEnd w:id="504"/>
      <w:r>
        <w:rPr>
          <w:rFonts w:hint="cs"/>
          <w:rtl/>
          <w:lang w:eastAsia="he-IL"/>
        </w:rPr>
        <w:t>לא על ישראלים ולא על תיירים בכל מקרה.</w:t>
      </w:r>
    </w:p>
    <w:p w14:paraId="1F79C2BD" w14:textId="77777777" w:rsidR="00F879B4" w:rsidRDefault="00F879B4" w:rsidP="00F879B4">
      <w:pPr>
        <w:rPr>
          <w:rtl/>
          <w:lang w:eastAsia="he-IL"/>
        </w:rPr>
      </w:pPr>
      <w:bookmarkStart w:id="505" w:name="_ETM_Q1_1095808"/>
      <w:bookmarkStart w:id="506" w:name="_ETM_Q1_1095895"/>
      <w:bookmarkStart w:id="507" w:name="_ETM_Q1_1096488"/>
      <w:bookmarkEnd w:id="505"/>
      <w:bookmarkEnd w:id="506"/>
      <w:bookmarkEnd w:id="507"/>
    </w:p>
    <w:p w14:paraId="1D30853C" w14:textId="77777777" w:rsidR="00F879B4" w:rsidRDefault="00F879B4" w:rsidP="00F879B4">
      <w:pPr>
        <w:pStyle w:val="af6"/>
        <w:keepNext/>
        <w:rPr>
          <w:rtl/>
        </w:rPr>
      </w:pPr>
      <w:bookmarkStart w:id="508" w:name="ET_yor_6156_62"/>
      <w:r w:rsidRPr="00F879B4">
        <w:rPr>
          <w:rStyle w:val="TagStyle"/>
          <w:rtl/>
        </w:rPr>
        <w:t xml:space="preserve"> &lt;&lt; יור &gt;&gt; </w:t>
      </w:r>
      <w:r>
        <w:rPr>
          <w:rtl/>
        </w:rPr>
        <w:t>היו"ר גלעד קריב:</w:t>
      </w:r>
      <w:r w:rsidRPr="00F879B4">
        <w:rPr>
          <w:rStyle w:val="TagStyle"/>
          <w:rtl/>
        </w:rPr>
        <w:t xml:space="preserve"> &lt;&lt; יור &gt;&gt;</w:t>
      </w:r>
      <w:r w:rsidR="00C818F2">
        <w:rPr>
          <w:rtl/>
        </w:rPr>
        <w:t xml:space="preserve"> </w:t>
      </w:r>
      <w:bookmarkEnd w:id="508"/>
    </w:p>
    <w:p w14:paraId="69741318" w14:textId="77777777" w:rsidR="00F879B4" w:rsidRDefault="00F879B4" w:rsidP="00F879B4">
      <w:pPr>
        <w:pStyle w:val="KeepWithNext"/>
        <w:rPr>
          <w:rtl/>
          <w:lang w:eastAsia="he-IL"/>
        </w:rPr>
      </w:pPr>
    </w:p>
    <w:p w14:paraId="250D5C12" w14:textId="77777777" w:rsidR="00F879B4" w:rsidRDefault="00F879B4" w:rsidP="00F879B4">
      <w:pPr>
        <w:rPr>
          <w:rtl/>
          <w:lang w:eastAsia="he-IL"/>
        </w:rPr>
      </w:pPr>
      <w:bookmarkStart w:id="509" w:name="_ETM_Q1_1096784"/>
      <w:bookmarkStart w:id="510" w:name="_ETM_Q1_1096807"/>
      <w:bookmarkEnd w:id="509"/>
      <w:bookmarkEnd w:id="510"/>
      <w:r>
        <w:rPr>
          <w:rFonts w:hint="cs"/>
          <w:rtl/>
          <w:lang w:eastAsia="he-IL"/>
        </w:rPr>
        <w:t xml:space="preserve">יש כאן נקודה שכדאי לחשוב עליה. נציגי רשות שדות התעופה איתנו ב-זום. אני מבקש לשמוע את </w:t>
      </w:r>
      <w:bookmarkStart w:id="511" w:name="_ETM_Q1_1109648"/>
      <w:bookmarkEnd w:id="511"/>
      <w:r>
        <w:rPr>
          <w:rFonts w:hint="cs"/>
          <w:rtl/>
          <w:lang w:eastAsia="he-IL"/>
        </w:rPr>
        <w:t xml:space="preserve">מר שמואל אמסלם. אני אומר עורכת הדין פוקס שמה </w:t>
      </w:r>
      <w:bookmarkStart w:id="512" w:name="_ETM_Q1_1114230"/>
      <w:bookmarkEnd w:id="512"/>
      <w:r>
        <w:rPr>
          <w:rFonts w:hint="cs"/>
          <w:rtl/>
          <w:lang w:eastAsia="he-IL"/>
        </w:rPr>
        <w:t>שיש כאן, זאת אמירה צופה פני עתיד.</w:t>
      </w:r>
      <w:bookmarkStart w:id="513" w:name="_ETM_Q1_1119890"/>
      <w:bookmarkEnd w:id="513"/>
      <w:r>
        <w:rPr>
          <w:rFonts w:hint="cs"/>
          <w:rtl/>
          <w:lang w:eastAsia="he-IL"/>
        </w:rPr>
        <w:t xml:space="preserve"> כנראה לשמחתנו התחדש עלינו גל של תיירות נכנסת. חלק מהתיירו</w:t>
      </w:r>
      <w:bookmarkStart w:id="514" w:name="_ETM_Q1_1127329"/>
      <w:bookmarkEnd w:id="514"/>
      <w:r>
        <w:rPr>
          <w:rFonts w:hint="cs"/>
          <w:rtl/>
          <w:lang w:eastAsia="he-IL"/>
        </w:rPr>
        <w:t xml:space="preserve">ת הנכנסת, זאת תיירות נכנסת מאורגנת. השאלה האם אפילו </w:t>
      </w:r>
      <w:bookmarkStart w:id="515" w:name="_ETM_Q1_1132084"/>
      <w:bookmarkEnd w:id="515"/>
      <w:r>
        <w:rPr>
          <w:rFonts w:hint="cs"/>
          <w:rtl/>
          <w:lang w:eastAsia="he-IL"/>
        </w:rPr>
        <w:t xml:space="preserve">בתוך שדה התעופה עצמו לא כדאי לבצע איזושהי </w:t>
      </w:r>
      <w:bookmarkStart w:id="516" w:name="_ETM_Q1_1136556"/>
      <w:bookmarkEnd w:id="516"/>
      <w:r>
        <w:rPr>
          <w:rFonts w:hint="cs"/>
          <w:rtl/>
          <w:lang w:eastAsia="he-IL"/>
        </w:rPr>
        <w:t xml:space="preserve">הבחנה בין אזור בדיקות </w:t>
      </w:r>
      <w:r>
        <w:rPr>
          <w:lang w:eastAsia="he-IL"/>
        </w:rPr>
        <w:t>PCR</w:t>
      </w:r>
      <w:r>
        <w:rPr>
          <w:rFonts w:hint="cs"/>
          <w:rtl/>
          <w:lang w:eastAsia="he-IL"/>
        </w:rPr>
        <w:t xml:space="preserve"> אליו מגיעים אנשים, או תיירים בודדים או ישראלים חוזרים שאחר כך חוזרים לביתם</w:t>
      </w:r>
      <w:bookmarkStart w:id="517" w:name="_ETM_Q1_1148240"/>
      <w:bookmarkEnd w:id="517"/>
      <w:r>
        <w:rPr>
          <w:rFonts w:hint="cs"/>
          <w:rtl/>
          <w:lang w:eastAsia="he-IL"/>
        </w:rPr>
        <w:t xml:space="preserve">, ואולי לפתוח עוד מסלול אליו מארגני קבוצות יכולים להירשם </w:t>
      </w:r>
      <w:bookmarkStart w:id="518" w:name="_ETM_Q1_1153407"/>
      <w:bookmarkEnd w:id="518"/>
      <w:r>
        <w:rPr>
          <w:rFonts w:hint="cs"/>
          <w:rtl/>
          <w:lang w:eastAsia="he-IL"/>
        </w:rPr>
        <w:t>מראש כאשר אתה יודע שביום הזה והזה נוחתת כאן קבוצה</w:t>
      </w:r>
      <w:bookmarkStart w:id="519" w:name="_ETM_Q1_1159483"/>
      <w:bookmarkEnd w:id="519"/>
      <w:r>
        <w:rPr>
          <w:rFonts w:hint="cs"/>
          <w:rtl/>
          <w:lang w:eastAsia="he-IL"/>
        </w:rPr>
        <w:t>. אני פשוט חושב א</w:t>
      </w:r>
      <w:bookmarkStart w:id="520" w:name="_ETM_Q1_1160848"/>
      <w:bookmarkEnd w:id="520"/>
      <w:r>
        <w:rPr>
          <w:rFonts w:hint="cs"/>
          <w:rtl/>
          <w:lang w:eastAsia="he-IL"/>
        </w:rPr>
        <w:t>יך מונעים</w:t>
      </w:r>
      <w:r w:rsidR="00E61631">
        <w:rPr>
          <w:rFonts w:hint="cs"/>
          <w:rtl/>
          <w:lang w:eastAsia="he-IL"/>
        </w:rPr>
        <w:t xml:space="preserve"> </w:t>
      </w:r>
      <w:r>
        <w:rPr>
          <w:rFonts w:hint="cs"/>
          <w:rtl/>
          <w:lang w:eastAsia="he-IL"/>
        </w:rPr>
        <w:t>תמונות קשות לקראת פסח, תמונ</w:t>
      </w:r>
      <w:bookmarkStart w:id="521" w:name="_ETM_Q1_1164464"/>
      <w:bookmarkEnd w:id="521"/>
      <w:r>
        <w:rPr>
          <w:rFonts w:hint="cs"/>
          <w:rtl/>
          <w:lang w:eastAsia="he-IL"/>
        </w:rPr>
        <w:t xml:space="preserve">ות של תורים בלתי נתפסים בנתב"ג שגם מגדילים את הסיכוי </w:t>
      </w:r>
      <w:bookmarkStart w:id="522" w:name="_ETM_Q1_1169060"/>
      <w:bookmarkEnd w:id="522"/>
      <w:r>
        <w:rPr>
          <w:rFonts w:hint="cs"/>
          <w:rtl/>
          <w:lang w:eastAsia="he-IL"/>
        </w:rPr>
        <w:t>להידבקות. זאת לא אחריות שלכם.</w:t>
      </w:r>
      <w:bookmarkStart w:id="523" w:name="_ETM_Q1_1170464"/>
      <w:bookmarkStart w:id="524" w:name="_ETM_Q1_1170559"/>
      <w:bookmarkEnd w:id="523"/>
      <w:bookmarkEnd w:id="524"/>
    </w:p>
    <w:p w14:paraId="0C91E054" w14:textId="77777777" w:rsidR="00F879B4" w:rsidRDefault="00F879B4" w:rsidP="00F879B4">
      <w:pPr>
        <w:rPr>
          <w:rtl/>
          <w:lang w:eastAsia="he-IL"/>
        </w:rPr>
      </w:pPr>
      <w:bookmarkStart w:id="525" w:name="_ETM_Q1_1171762"/>
      <w:bookmarkStart w:id="526" w:name="_ETM_Q1_1171821"/>
      <w:bookmarkStart w:id="527" w:name="_ETM_Q1_1171414"/>
      <w:bookmarkEnd w:id="525"/>
      <w:bookmarkEnd w:id="526"/>
      <w:bookmarkEnd w:id="527"/>
    </w:p>
    <w:p w14:paraId="5357BC6C" w14:textId="77777777" w:rsidR="00F879B4" w:rsidRDefault="00F879B4" w:rsidP="00F879B4">
      <w:pPr>
        <w:pStyle w:val="af9"/>
        <w:keepNext/>
        <w:rPr>
          <w:rtl/>
          <w:lang w:eastAsia="he-IL"/>
        </w:rPr>
      </w:pPr>
      <w:bookmarkStart w:id="528" w:name="ET_guest_טל_פוקס_63"/>
      <w:r w:rsidRPr="00F879B4">
        <w:rPr>
          <w:rStyle w:val="TagStyle"/>
          <w:rtl/>
        </w:rPr>
        <w:t xml:space="preserve"> &lt;&lt; אורח &gt;&gt; </w:t>
      </w:r>
      <w:r>
        <w:rPr>
          <w:rtl/>
          <w:lang w:eastAsia="he-IL"/>
        </w:rPr>
        <w:t>טל פוקס:</w:t>
      </w:r>
      <w:r w:rsidRPr="00F879B4">
        <w:rPr>
          <w:rStyle w:val="TagStyle"/>
          <w:rtl/>
        </w:rPr>
        <w:t xml:space="preserve"> &lt;&lt; אורח &gt;&gt;</w:t>
      </w:r>
      <w:r w:rsidR="00C818F2">
        <w:rPr>
          <w:rtl/>
          <w:lang w:eastAsia="he-IL"/>
        </w:rPr>
        <w:t xml:space="preserve"> </w:t>
      </w:r>
      <w:bookmarkEnd w:id="528"/>
    </w:p>
    <w:p w14:paraId="67E46721" w14:textId="77777777" w:rsidR="00F879B4" w:rsidRDefault="00F879B4" w:rsidP="00F879B4">
      <w:pPr>
        <w:pStyle w:val="KeepWithNext"/>
        <w:rPr>
          <w:rtl/>
          <w:lang w:eastAsia="he-IL"/>
        </w:rPr>
      </w:pPr>
    </w:p>
    <w:p w14:paraId="40554C68" w14:textId="77777777" w:rsidR="00F879B4" w:rsidRDefault="00F879B4" w:rsidP="00F879B4">
      <w:pPr>
        <w:rPr>
          <w:rtl/>
          <w:lang w:eastAsia="he-IL"/>
        </w:rPr>
      </w:pPr>
      <w:bookmarkStart w:id="529" w:name="_ETM_Q1_1171661"/>
      <w:bookmarkStart w:id="530" w:name="_ETM_Q1_1171681"/>
      <w:bookmarkEnd w:id="529"/>
      <w:bookmarkEnd w:id="530"/>
      <w:r>
        <w:rPr>
          <w:rFonts w:hint="cs"/>
          <w:rtl/>
          <w:lang w:eastAsia="he-IL"/>
        </w:rPr>
        <w:t xml:space="preserve">כמובן, אבל אנחנו כן חושבים על </w:t>
      </w:r>
      <w:bookmarkStart w:id="531" w:name="_ETM_Q1_1172181"/>
      <w:bookmarkEnd w:id="531"/>
      <w:r>
        <w:rPr>
          <w:rFonts w:hint="cs"/>
          <w:rtl/>
          <w:lang w:eastAsia="he-IL"/>
        </w:rPr>
        <w:t xml:space="preserve">זה. למיטב ידיעתי אני מכירה שנערך שיח בין כל הגורמים שמעורבים בכניסה של תיירים ובכלל נוסעים שנכנסים בנתב"ג, בדיקה של צפי מול היכולת של </w:t>
      </w:r>
      <w:bookmarkStart w:id="532" w:name="_ETM_Q1_1184068"/>
      <w:bookmarkEnd w:id="532"/>
      <w:r>
        <w:rPr>
          <w:rFonts w:hint="cs"/>
          <w:rtl/>
          <w:lang w:eastAsia="he-IL"/>
        </w:rPr>
        <w:t xml:space="preserve">מערך הדיגום של הבדיקות. הדברים האלה נלקחים בחשבון וברור לכולם שמערך הבדיקות צריך לדעת לתת </w:t>
      </w:r>
      <w:bookmarkStart w:id="533" w:name="_ETM_Q1_1191753"/>
      <w:bookmarkEnd w:id="533"/>
      <w:r>
        <w:rPr>
          <w:rFonts w:hint="cs"/>
          <w:rtl/>
          <w:lang w:eastAsia="he-IL"/>
        </w:rPr>
        <w:t>מענה לביקושים של כניסה לישראל. לגבי ההצעה של איך זה יעבוד בשדה,</w:t>
      </w:r>
      <w:r w:rsidR="00E61631">
        <w:rPr>
          <w:rFonts w:hint="cs"/>
          <w:rtl/>
          <w:lang w:eastAsia="he-IL"/>
        </w:rPr>
        <w:t xml:space="preserve"> </w:t>
      </w:r>
      <w:r>
        <w:rPr>
          <w:rFonts w:hint="cs"/>
          <w:rtl/>
          <w:lang w:eastAsia="he-IL"/>
        </w:rPr>
        <w:t>באמת צריך להעלות את רשות שדות התעופה.</w:t>
      </w:r>
    </w:p>
    <w:p w14:paraId="23610F72" w14:textId="77777777" w:rsidR="00F879B4" w:rsidRDefault="00F879B4" w:rsidP="00F879B4">
      <w:pPr>
        <w:rPr>
          <w:rtl/>
          <w:lang w:eastAsia="he-IL"/>
        </w:rPr>
      </w:pPr>
    </w:p>
    <w:p w14:paraId="5D9A3DD6" w14:textId="77777777" w:rsidR="00F879B4" w:rsidRDefault="00F879B4" w:rsidP="00F879B4">
      <w:pPr>
        <w:pStyle w:val="af6"/>
        <w:keepNext/>
      </w:pPr>
      <w:bookmarkStart w:id="534" w:name="_ETM_Q1_1198566"/>
      <w:bookmarkStart w:id="535" w:name="_ETM_Q1_1198618"/>
      <w:bookmarkStart w:id="536" w:name="_ETM_Q1_551538"/>
      <w:bookmarkStart w:id="537" w:name="_ETM_Q1_514192"/>
      <w:bookmarkStart w:id="538" w:name="_ETM_Q1_514212"/>
      <w:bookmarkStart w:id="539" w:name="_ETM_Q1_514445"/>
      <w:bookmarkStart w:id="540" w:name="_ETM_Q1_510132"/>
      <w:bookmarkStart w:id="541" w:name="_ETM_Q1_510180"/>
      <w:bookmarkStart w:id="542" w:name="_ETM_Q1_501588"/>
      <w:bookmarkStart w:id="543" w:name="_ETM_Q1_501645"/>
      <w:bookmarkStart w:id="544" w:name="_ETM_Q1_489544"/>
      <w:bookmarkStart w:id="545" w:name="_ETM_Q1_129328"/>
      <w:bookmarkStart w:id="546" w:name="_ETM_Q1_129403"/>
      <w:bookmarkStart w:id="547" w:name="_ETM_Q1_1199511"/>
      <w:bookmarkStart w:id="548" w:name="_ETM_Q1_1199568"/>
      <w:bookmarkStart w:id="549" w:name="ET_yor_6156_64"/>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r w:rsidRPr="00F879B4">
        <w:rPr>
          <w:rStyle w:val="TagStyle"/>
          <w:rtl/>
        </w:rPr>
        <w:t xml:space="preserve"> &lt;&lt; יור &gt;&gt; </w:t>
      </w:r>
      <w:r>
        <w:rPr>
          <w:rtl/>
        </w:rPr>
        <w:t>היו"ר גלעד קריב:</w:t>
      </w:r>
      <w:r w:rsidRPr="00F879B4">
        <w:rPr>
          <w:rStyle w:val="TagStyle"/>
          <w:rtl/>
        </w:rPr>
        <w:t xml:space="preserve"> &lt;&lt; יור &gt;&gt;</w:t>
      </w:r>
      <w:r w:rsidR="00C818F2">
        <w:rPr>
          <w:rtl/>
        </w:rPr>
        <w:t xml:space="preserve"> </w:t>
      </w:r>
      <w:bookmarkEnd w:id="549"/>
    </w:p>
    <w:p w14:paraId="01432824" w14:textId="77777777" w:rsidR="00F879B4" w:rsidRDefault="00F879B4" w:rsidP="00F879B4">
      <w:pPr>
        <w:pStyle w:val="KeepWithNext"/>
        <w:rPr>
          <w:rtl/>
          <w:lang w:eastAsia="he-IL"/>
        </w:rPr>
      </w:pPr>
    </w:p>
    <w:p w14:paraId="0867A80D" w14:textId="77777777" w:rsidR="00F879B4" w:rsidRDefault="00F879B4" w:rsidP="00F879B4">
      <w:pPr>
        <w:rPr>
          <w:rtl/>
          <w:lang w:eastAsia="he-IL"/>
        </w:rPr>
      </w:pPr>
      <w:bookmarkStart w:id="550" w:name="_ETM_Q1_1197983"/>
      <w:bookmarkStart w:id="551" w:name="_ETM_Q1_1198039"/>
      <w:bookmarkEnd w:id="550"/>
      <w:bookmarkEnd w:id="551"/>
      <w:r>
        <w:rPr>
          <w:rFonts w:hint="cs"/>
          <w:rtl/>
          <w:lang w:eastAsia="he-IL"/>
        </w:rPr>
        <w:t xml:space="preserve">מה אנחנו יודעים על מדינות אחרות באירופה מבחינת דרישת </w:t>
      </w:r>
      <w:bookmarkStart w:id="552" w:name="_ETM_Q1_1204053"/>
      <w:bookmarkEnd w:id="552"/>
      <w:r>
        <w:rPr>
          <w:rFonts w:hint="cs"/>
          <w:rtl/>
          <w:lang w:eastAsia="he-IL"/>
        </w:rPr>
        <w:t xml:space="preserve">בדיקות </w:t>
      </w:r>
      <w:r>
        <w:rPr>
          <w:lang w:eastAsia="he-IL"/>
        </w:rPr>
        <w:t>PCR</w:t>
      </w:r>
      <w:r>
        <w:rPr>
          <w:rFonts w:hint="cs"/>
          <w:rtl/>
          <w:lang w:eastAsia="he-IL"/>
        </w:rPr>
        <w:t xml:space="preserve"> לתיירים לפני הגעתם? לא בכניסה.</w:t>
      </w:r>
    </w:p>
    <w:p w14:paraId="0BA6AC54" w14:textId="77777777" w:rsidR="00F879B4" w:rsidRDefault="00F879B4" w:rsidP="00F879B4">
      <w:pPr>
        <w:rPr>
          <w:rtl/>
          <w:lang w:eastAsia="he-IL"/>
        </w:rPr>
      </w:pPr>
      <w:bookmarkStart w:id="553" w:name="_ETM_Q1_1206307"/>
      <w:bookmarkStart w:id="554" w:name="_ETM_Q1_1206366"/>
      <w:bookmarkStart w:id="555" w:name="_ETM_Q1_1207337"/>
      <w:bookmarkEnd w:id="553"/>
      <w:bookmarkEnd w:id="554"/>
      <w:bookmarkEnd w:id="555"/>
    </w:p>
    <w:p w14:paraId="142DDAF0" w14:textId="77777777" w:rsidR="00F879B4" w:rsidRDefault="00F879B4" w:rsidP="00F879B4">
      <w:pPr>
        <w:pStyle w:val="af9"/>
        <w:keepNext/>
        <w:rPr>
          <w:lang w:eastAsia="he-IL"/>
        </w:rPr>
      </w:pPr>
      <w:bookmarkStart w:id="556" w:name="ET_guest_טל_פוקס_65"/>
      <w:r w:rsidRPr="00F879B4">
        <w:rPr>
          <w:rStyle w:val="TagStyle"/>
          <w:rtl/>
        </w:rPr>
        <w:t xml:space="preserve"> &lt;&lt; אורח &gt;&gt; </w:t>
      </w:r>
      <w:r>
        <w:rPr>
          <w:rtl/>
          <w:lang w:eastAsia="he-IL"/>
        </w:rPr>
        <w:t>טל פוקס:</w:t>
      </w:r>
      <w:r w:rsidRPr="00F879B4">
        <w:rPr>
          <w:rStyle w:val="TagStyle"/>
          <w:rtl/>
        </w:rPr>
        <w:t xml:space="preserve"> &lt;&lt; אורח &gt;&gt;</w:t>
      </w:r>
      <w:r w:rsidR="00C818F2">
        <w:rPr>
          <w:rtl/>
          <w:lang w:eastAsia="he-IL"/>
        </w:rPr>
        <w:t xml:space="preserve"> </w:t>
      </w:r>
      <w:bookmarkEnd w:id="556"/>
    </w:p>
    <w:p w14:paraId="3E34DECD" w14:textId="77777777" w:rsidR="00F879B4" w:rsidRDefault="00F879B4" w:rsidP="00F879B4">
      <w:pPr>
        <w:pStyle w:val="KeepWithNext"/>
        <w:rPr>
          <w:rtl/>
          <w:lang w:eastAsia="he-IL"/>
        </w:rPr>
      </w:pPr>
    </w:p>
    <w:p w14:paraId="0D5423BF" w14:textId="77777777" w:rsidR="00F879B4" w:rsidRDefault="00F879B4" w:rsidP="00F879B4">
      <w:pPr>
        <w:rPr>
          <w:rtl/>
          <w:lang w:eastAsia="he-IL"/>
        </w:rPr>
      </w:pPr>
      <w:bookmarkStart w:id="557" w:name="_ETM_Q1_1207626"/>
      <w:bookmarkStart w:id="558" w:name="_ETM_Q1_1207649"/>
      <w:bookmarkEnd w:id="557"/>
      <w:bookmarkEnd w:id="558"/>
      <w:r>
        <w:rPr>
          <w:rFonts w:hint="cs"/>
          <w:rtl/>
          <w:lang w:eastAsia="he-IL"/>
        </w:rPr>
        <w:t xml:space="preserve">אני אגיד באופן </w:t>
      </w:r>
      <w:bookmarkStart w:id="559" w:name="_ETM_Q1_1210097"/>
      <w:bookmarkEnd w:id="559"/>
      <w:r>
        <w:rPr>
          <w:rFonts w:hint="cs"/>
          <w:rtl/>
          <w:lang w:eastAsia="he-IL"/>
        </w:rPr>
        <w:t xml:space="preserve">כללי. בישראל היו שתי בדיקות. הייתה בדיקה שנדרשה </w:t>
      </w:r>
      <w:bookmarkStart w:id="560" w:name="_ETM_Q1_1215214"/>
      <w:bookmarkEnd w:id="560"/>
      <w:r>
        <w:rPr>
          <w:rFonts w:hint="cs"/>
          <w:rtl/>
          <w:lang w:eastAsia="he-IL"/>
        </w:rPr>
        <w:t>לפני העלייה לטיסה והייתה בדיקה שנדרשה בכניסה.</w:t>
      </w:r>
      <w:r w:rsidR="00C818F2">
        <w:rPr>
          <w:rFonts w:hint="cs"/>
          <w:rtl/>
          <w:lang w:eastAsia="he-IL"/>
        </w:rPr>
        <w:t xml:space="preserve"> </w:t>
      </w:r>
      <w:r>
        <w:rPr>
          <w:rFonts w:hint="cs"/>
          <w:rtl/>
          <w:lang w:eastAsia="he-IL"/>
        </w:rPr>
        <w:t xml:space="preserve">הייתה </w:t>
      </w:r>
      <w:bookmarkStart w:id="561" w:name="_ETM_Q1_1223705"/>
      <w:bookmarkEnd w:id="561"/>
      <w:r>
        <w:rPr>
          <w:rFonts w:hint="cs"/>
          <w:rtl/>
          <w:lang w:eastAsia="he-IL"/>
        </w:rPr>
        <w:t>איזושהי מחשבה כיצד להקל על התהליך של הכניסה. כמו שאתם מכירים, פורסם בתקשורת</w:t>
      </w:r>
      <w:r w:rsidR="00A452D6">
        <w:rPr>
          <w:rFonts w:hint="cs"/>
          <w:rtl/>
          <w:lang w:eastAsia="he-IL"/>
        </w:rPr>
        <w:t>, הכוונה היא לצמצם מאוד את הבדיקה לפני.</w:t>
      </w:r>
    </w:p>
    <w:p w14:paraId="6FEC1A45" w14:textId="77777777" w:rsidR="00A452D6" w:rsidRDefault="00A452D6" w:rsidP="00F879B4">
      <w:pPr>
        <w:rPr>
          <w:rtl/>
          <w:lang w:eastAsia="he-IL"/>
        </w:rPr>
      </w:pPr>
      <w:bookmarkStart w:id="562" w:name="_ETM_Q1_1233869"/>
      <w:bookmarkStart w:id="563" w:name="_ETM_Q1_1233917"/>
      <w:bookmarkEnd w:id="562"/>
      <w:bookmarkEnd w:id="563"/>
    </w:p>
    <w:p w14:paraId="4FB8B8A2" w14:textId="77777777" w:rsidR="00A452D6" w:rsidRDefault="00A452D6" w:rsidP="00A452D6">
      <w:pPr>
        <w:pStyle w:val="af6"/>
        <w:keepNext/>
      </w:pPr>
      <w:bookmarkStart w:id="564" w:name="ET_yor_6156_66"/>
      <w:r w:rsidRPr="00A452D6">
        <w:rPr>
          <w:rStyle w:val="TagStyle"/>
          <w:rtl/>
        </w:rPr>
        <w:t xml:space="preserve"> &lt;&lt; יור &gt;&gt; </w:t>
      </w:r>
      <w:r>
        <w:rPr>
          <w:rtl/>
        </w:rPr>
        <w:t>היו"ר גלעד קריב:</w:t>
      </w:r>
      <w:r w:rsidRPr="00A452D6">
        <w:rPr>
          <w:rStyle w:val="TagStyle"/>
          <w:rtl/>
        </w:rPr>
        <w:t xml:space="preserve"> &lt;&lt; יור &gt;&gt;</w:t>
      </w:r>
      <w:r w:rsidR="00C818F2">
        <w:rPr>
          <w:rtl/>
        </w:rPr>
        <w:t xml:space="preserve"> </w:t>
      </w:r>
      <w:bookmarkEnd w:id="564"/>
    </w:p>
    <w:p w14:paraId="7C900A85" w14:textId="77777777" w:rsidR="00A452D6" w:rsidRDefault="00A452D6" w:rsidP="00A452D6">
      <w:pPr>
        <w:pStyle w:val="KeepWithNext"/>
        <w:rPr>
          <w:rtl/>
          <w:lang w:eastAsia="he-IL"/>
        </w:rPr>
      </w:pPr>
    </w:p>
    <w:p w14:paraId="3CF09132" w14:textId="77777777" w:rsidR="00A452D6" w:rsidRDefault="00A452D6" w:rsidP="00A452D6">
      <w:pPr>
        <w:rPr>
          <w:rtl/>
          <w:lang w:eastAsia="he-IL"/>
        </w:rPr>
      </w:pPr>
      <w:r>
        <w:rPr>
          <w:rFonts w:hint="cs"/>
          <w:rtl/>
          <w:lang w:eastAsia="he-IL"/>
        </w:rPr>
        <w:t xml:space="preserve">אבל </w:t>
      </w:r>
      <w:bookmarkStart w:id="565" w:name="_ETM_Q1_1233157"/>
      <w:bookmarkEnd w:id="565"/>
      <w:r>
        <w:rPr>
          <w:rFonts w:hint="cs"/>
          <w:rtl/>
          <w:lang w:eastAsia="he-IL"/>
        </w:rPr>
        <w:t>רק לישראלים.</w:t>
      </w:r>
    </w:p>
    <w:p w14:paraId="73FEEED2" w14:textId="77777777" w:rsidR="00A452D6" w:rsidRDefault="00A452D6" w:rsidP="00A452D6">
      <w:pPr>
        <w:rPr>
          <w:rtl/>
          <w:lang w:eastAsia="he-IL"/>
        </w:rPr>
      </w:pPr>
      <w:bookmarkStart w:id="566" w:name="_ETM_Q1_1232097"/>
      <w:bookmarkStart w:id="567" w:name="_ETM_Q1_1232149"/>
      <w:bookmarkEnd w:id="566"/>
      <w:bookmarkEnd w:id="567"/>
    </w:p>
    <w:p w14:paraId="161CEF52" w14:textId="77777777" w:rsidR="00A452D6" w:rsidRDefault="00A452D6" w:rsidP="00A452D6">
      <w:pPr>
        <w:pStyle w:val="af9"/>
        <w:keepNext/>
        <w:rPr>
          <w:lang w:eastAsia="he-IL"/>
        </w:rPr>
      </w:pPr>
      <w:bookmarkStart w:id="568" w:name="ET_guest_טל_פוקס_67"/>
      <w:r w:rsidRPr="00A452D6">
        <w:rPr>
          <w:rStyle w:val="TagStyle"/>
          <w:rtl/>
        </w:rPr>
        <w:t xml:space="preserve"> &lt;&lt; אורח &gt;&gt; </w:t>
      </w:r>
      <w:r>
        <w:rPr>
          <w:rtl/>
          <w:lang w:eastAsia="he-IL"/>
        </w:rPr>
        <w:t>טל פוקס:</w:t>
      </w:r>
      <w:r w:rsidRPr="00A452D6">
        <w:rPr>
          <w:rStyle w:val="TagStyle"/>
          <w:rtl/>
        </w:rPr>
        <w:t xml:space="preserve"> &lt;&lt; אורח &gt;&gt;</w:t>
      </w:r>
      <w:r w:rsidR="00C818F2">
        <w:rPr>
          <w:rtl/>
          <w:lang w:eastAsia="he-IL"/>
        </w:rPr>
        <w:t xml:space="preserve"> </w:t>
      </w:r>
      <w:bookmarkEnd w:id="568"/>
    </w:p>
    <w:p w14:paraId="6F15C82C" w14:textId="77777777" w:rsidR="00A452D6" w:rsidRDefault="00A452D6" w:rsidP="00A452D6">
      <w:pPr>
        <w:pStyle w:val="KeepWithNext"/>
        <w:rPr>
          <w:rtl/>
          <w:lang w:eastAsia="he-IL"/>
        </w:rPr>
      </w:pPr>
    </w:p>
    <w:p w14:paraId="31AD2058" w14:textId="77777777" w:rsidR="00A452D6" w:rsidRDefault="00A452D6" w:rsidP="00A452D6">
      <w:pPr>
        <w:rPr>
          <w:rtl/>
          <w:lang w:eastAsia="he-IL"/>
        </w:rPr>
      </w:pPr>
      <w:r>
        <w:rPr>
          <w:rFonts w:hint="cs"/>
          <w:rtl/>
          <w:lang w:eastAsia="he-IL"/>
        </w:rPr>
        <w:t>רק לישראלים.</w:t>
      </w:r>
    </w:p>
    <w:p w14:paraId="59BE9A39" w14:textId="77777777" w:rsidR="00A452D6" w:rsidRDefault="00A452D6" w:rsidP="00A452D6">
      <w:pPr>
        <w:rPr>
          <w:rtl/>
          <w:lang w:eastAsia="he-IL"/>
        </w:rPr>
      </w:pPr>
      <w:bookmarkStart w:id="569" w:name="_ETM_Q1_1234838"/>
      <w:bookmarkStart w:id="570" w:name="_ETM_Q1_1234888"/>
      <w:bookmarkStart w:id="571" w:name="_ETM_Q1_1235085"/>
      <w:bookmarkEnd w:id="569"/>
      <w:bookmarkEnd w:id="570"/>
      <w:bookmarkEnd w:id="571"/>
    </w:p>
    <w:p w14:paraId="002F56C6" w14:textId="77777777" w:rsidR="00A452D6" w:rsidRDefault="00A452D6" w:rsidP="00A452D6">
      <w:pPr>
        <w:pStyle w:val="af6"/>
        <w:keepNext/>
      </w:pPr>
      <w:bookmarkStart w:id="572" w:name="ET_yor_6156_68"/>
      <w:r w:rsidRPr="00A452D6">
        <w:rPr>
          <w:rStyle w:val="TagStyle"/>
          <w:rtl/>
        </w:rPr>
        <w:t xml:space="preserve"> &lt;&lt; יור &gt;&gt; </w:t>
      </w:r>
      <w:r>
        <w:rPr>
          <w:rtl/>
        </w:rPr>
        <w:t>היו"ר גלעד קריב:</w:t>
      </w:r>
      <w:r w:rsidRPr="00A452D6">
        <w:rPr>
          <w:rStyle w:val="TagStyle"/>
          <w:rtl/>
        </w:rPr>
        <w:t xml:space="preserve"> &lt;&lt; יור &gt;&gt;</w:t>
      </w:r>
      <w:r w:rsidR="00C818F2">
        <w:rPr>
          <w:rtl/>
        </w:rPr>
        <w:t xml:space="preserve"> </w:t>
      </w:r>
      <w:bookmarkEnd w:id="572"/>
    </w:p>
    <w:p w14:paraId="3320AA25" w14:textId="77777777" w:rsidR="00A452D6" w:rsidRDefault="00A452D6" w:rsidP="00A452D6">
      <w:pPr>
        <w:pStyle w:val="KeepWithNext"/>
        <w:rPr>
          <w:rtl/>
          <w:lang w:eastAsia="he-IL"/>
        </w:rPr>
      </w:pPr>
    </w:p>
    <w:p w14:paraId="072C1A79" w14:textId="77777777" w:rsidR="00A452D6" w:rsidRDefault="00A452D6" w:rsidP="00A452D6">
      <w:pPr>
        <w:rPr>
          <w:rtl/>
          <w:lang w:eastAsia="he-IL"/>
        </w:rPr>
      </w:pPr>
      <w:bookmarkStart w:id="573" w:name="_ETM_Q1_1235397"/>
      <w:bookmarkStart w:id="574" w:name="_ETM_Q1_1235421"/>
      <w:bookmarkEnd w:id="573"/>
      <w:bookmarkEnd w:id="574"/>
      <w:r>
        <w:rPr>
          <w:rFonts w:hint="cs"/>
          <w:rtl/>
          <w:lang w:eastAsia="he-IL"/>
        </w:rPr>
        <w:t>לא לתיירים.</w:t>
      </w:r>
    </w:p>
    <w:p w14:paraId="42004B54" w14:textId="77777777" w:rsidR="00A452D6" w:rsidRDefault="00A452D6" w:rsidP="00A452D6">
      <w:pPr>
        <w:rPr>
          <w:rtl/>
          <w:lang w:eastAsia="he-IL"/>
        </w:rPr>
      </w:pPr>
      <w:bookmarkStart w:id="575" w:name="_ETM_Q1_1235319"/>
      <w:bookmarkStart w:id="576" w:name="_ETM_Q1_1235378"/>
      <w:bookmarkStart w:id="577" w:name="_ETM_Q1_1235129"/>
      <w:bookmarkEnd w:id="575"/>
      <w:bookmarkEnd w:id="576"/>
      <w:bookmarkEnd w:id="577"/>
    </w:p>
    <w:p w14:paraId="2056B846" w14:textId="77777777" w:rsidR="00A452D6" w:rsidRDefault="00A452D6" w:rsidP="00A452D6">
      <w:pPr>
        <w:pStyle w:val="af9"/>
        <w:keepNext/>
        <w:rPr>
          <w:lang w:eastAsia="he-IL"/>
        </w:rPr>
      </w:pPr>
      <w:bookmarkStart w:id="578" w:name="ET_guest_טל_פוקס_69"/>
      <w:r w:rsidRPr="00A452D6">
        <w:rPr>
          <w:rStyle w:val="TagStyle"/>
          <w:rtl/>
        </w:rPr>
        <w:t xml:space="preserve"> &lt;&lt; אורח &gt;&gt; </w:t>
      </w:r>
      <w:r>
        <w:rPr>
          <w:rtl/>
          <w:lang w:eastAsia="he-IL"/>
        </w:rPr>
        <w:t>טל פוקס:</w:t>
      </w:r>
      <w:r w:rsidRPr="00A452D6">
        <w:rPr>
          <w:rStyle w:val="TagStyle"/>
          <w:rtl/>
        </w:rPr>
        <w:t xml:space="preserve"> &lt;&lt; אורח &gt;&gt;</w:t>
      </w:r>
      <w:r w:rsidR="00C818F2">
        <w:rPr>
          <w:rtl/>
          <w:lang w:eastAsia="he-IL"/>
        </w:rPr>
        <w:t xml:space="preserve"> </w:t>
      </w:r>
      <w:bookmarkEnd w:id="578"/>
    </w:p>
    <w:p w14:paraId="39E81857" w14:textId="77777777" w:rsidR="00A452D6" w:rsidRDefault="00A452D6" w:rsidP="00A452D6">
      <w:pPr>
        <w:pStyle w:val="KeepWithNext"/>
        <w:rPr>
          <w:rtl/>
          <w:lang w:eastAsia="he-IL"/>
        </w:rPr>
      </w:pPr>
    </w:p>
    <w:p w14:paraId="17FAA351" w14:textId="77777777" w:rsidR="00A452D6" w:rsidRDefault="00A452D6" w:rsidP="00A452D6">
      <w:pPr>
        <w:rPr>
          <w:rtl/>
          <w:lang w:eastAsia="he-IL"/>
        </w:rPr>
      </w:pPr>
      <w:bookmarkStart w:id="579" w:name="_ETM_Q1_1235439"/>
      <w:bookmarkStart w:id="580" w:name="_ETM_Q1_1235463"/>
      <w:bookmarkEnd w:id="579"/>
      <w:bookmarkEnd w:id="580"/>
      <w:r>
        <w:rPr>
          <w:rFonts w:hint="cs"/>
          <w:rtl/>
          <w:lang w:eastAsia="he-IL"/>
        </w:rPr>
        <w:t xml:space="preserve">נכון מאוד. לגבי הבדיקה </w:t>
      </w:r>
      <w:bookmarkStart w:id="581" w:name="_ETM_Q1_1237303"/>
      <w:bookmarkEnd w:id="581"/>
      <w:r>
        <w:rPr>
          <w:rFonts w:hint="cs"/>
          <w:rtl/>
          <w:lang w:eastAsia="he-IL"/>
        </w:rPr>
        <w:t>בכניסה, יש חשיבות אדירה למשרד הבריאות.</w:t>
      </w:r>
      <w:bookmarkStart w:id="582" w:name="_ETM_Q1_1243037"/>
      <w:bookmarkEnd w:id="582"/>
    </w:p>
    <w:p w14:paraId="05580883" w14:textId="77777777" w:rsidR="00A452D6" w:rsidRDefault="00A452D6" w:rsidP="00A452D6">
      <w:pPr>
        <w:rPr>
          <w:rtl/>
          <w:lang w:eastAsia="he-IL"/>
        </w:rPr>
      </w:pPr>
      <w:bookmarkStart w:id="583" w:name="_ETM_Q1_1243096"/>
      <w:bookmarkEnd w:id="583"/>
    </w:p>
    <w:p w14:paraId="1D4B31E7" w14:textId="77777777" w:rsidR="00A452D6" w:rsidRDefault="00A452D6" w:rsidP="00A452D6">
      <w:pPr>
        <w:pStyle w:val="af6"/>
        <w:keepNext/>
      </w:pPr>
      <w:bookmarkStart w:id="584" w:name="ET_yor_6156_70"/>
      <w:r w:rsidRPr="00A452D6">
        <w:rPr>
          <w:rStyle w:val="TagStyle"/>
          <w:rtl/>
        </w:rPr>
        <w:t xml:space="preserve"> &lt;&lt; יור &gt;&gt; </w:t>
      </w:r>
      <w:r>
        <w:rPr>
          <w:rtl/>
        </w:rPr>
        <w:t>היו"ר גלעד קריב:</w:t>
      </w:r>
      <w:r w:rsidRPr="00A452D6">
        <w:rPr>
          <w:rStyle w:val="TagStyle"/>
          <w:rtl/>
        </w:rPr>
        <w:t xml:space="preserve"> &lt;&lt; יור &gt;&gt;</w:t>
      </w:r>
      <w:r w:rsidR="00C818F2">
        <w:rPr>
          <w:rtl/>
        </w:rPr>
        <w:t xml:space="preserve"> </w:t>
      </w:r>
      <w:bookmarkEnd w:id="584"/>
    </w:p>
    <w:p w14:paraId="68C63A1D" w14:textId="77777777" w:rsidR="00A452D6" w:rsidRDefault="00A452D6" w:rsidP="00A452D6">
      <w:pPr>
        <w:pStyle w:val="KeepWithNext"/>
        <w:rPr>
          <w:rtl/>
          <w:lang w:eastAsia="he-IL"/>
        </w:rPr>
      </w:pPr>
    </w:p>
    <w:p w14:paraId="17B06A84" w14:textId="77777777" w:rsidR="00A452D6" w:rsidRDefault="00A452D6" w:rsidP="00A452D6">
      <w:pPr>
        <w:rPr>
          <w:rtl/>
          <w:lang w:eastAsia="he-IL"/>
        </w:rPr>
      </w:pPr>
      <w:r>
        <w:rPr>
          <w:rFonts w:hint="cs"/>
          <w:rtl/>
          <w:lang w:eastAsia="he-IL"/>
        </w:rPr>
        <w:t xml:space="preserve">זה ברור </w:t>
      </w:r>
      <w:bookmarkStart w:id="585" w:name="_ETM_Q1_1240697"/>
      <w:bookmarkEnd w:id="585"/>
      <w:r>
        <w:rPr>
          <w:rFonts w:hint="cs"/>
          <w:rtl/>
          <w:lang w:eastAsia="he-IL"/>
        </w:rPr>
        <w:t xml:space="preserve">לי. </w:t>
      </w:r>
      <w:bookmarkStart w:id="586" w:name="_ETM_Q1_1244181"/>
      <w:bookmarkEnd w:id="586"/>
    </w:p>
    <w:p w14:paraId="65F306B8" w14:textId="77777777" w:rsidR="00A452D6" w:rsidRDefault="00A452D6" w:rsidP="00A452D6">
      <w:pPr>
        <w:rPr>
          <w:rtl/>
          <w:lang w:eastAsia="he-IL"/>
        </w:rPr>
      </w:pPr>
      <w:bookmarkStart w:id="587" w:name="_ETM_Q1_1244234"/>
      <w:bookmarkEnd w:id="587"/>
    </w:p>
    <w:p w14:paraId="3755A699" w14:textId="77777777" w:rsidR="00A452D6" w:rsidRDefault="00A452D6" w:rsidP="00A452D6">
      <w:pPr>
        <w:pStyle w:val="af9"/>
        <w:keepNext/>
        <w:rPr>
          <w:lang w:eastAsia="he-IL"/>
        </w:rPr>
      </w:pPr>
      <w:bookmarkStart w:id="588" w:name="ET_guest_טל_פוקס_71"/>
      <w:r w:rsidRPr="00A452D6">
        <w:rPr>
          <w:rStyle w:val="TagStyle"/>
          <w:rtl/>
        </w:rPr>
        <w:t xml:space="preserve"> &lt;&lt; אורח &gt;&gt; </w:t>
      </w:r>
      <w:r>
        <w:rPr>
          <w:rtl/>
          <w:lang w:eastAsia="he-IL"/>
        </w:rPr>
        <w:t>טל פוקס:</w:t>
      </w:r>
      <w:r w:rsidRPr="00A452D6">
        <w:rPr>
          <w:rStyle w:val="TagStyle"/>
          <w:rtl/>
        </w:rPr>
        <w:t xml:space="preserve"> &lt;&lt; אורח &gt;&gt;</w:t>
      </w:r>
      <w:r w:rsidR="00C818F2">
        <w:rPr>
          <w:rtl/>
          <w:lang w:eastAsia="he-IL"/>
        </w:rPr>
        <w:t xml:space="preserve"> </w:t>
      </w:r>
      <w:bookmarkEnd w:id="588"/>
    </w:p>
    <w:p w14:paraId="6BE508AE" w14:textId="77777777" w:rsidR="00A452D6" w:rsidRDefault="00A452D6" w:rsidP="00A452D6">
      <w:pPr>
        <w:pStyle w:val="KeepWithNext"/>
        <w:rPr>
          <w:rtl/>
          <w:lang w:eastAsia="he-IL"/>
        </w:rPr>
      </w:pPr>
    </w:p>
    <w:p w14:paraId="4C8AF7E4" w14:textId="77777777" w:rsidR="00A452D6" w:rsidRDefault="00A452D6" w:rsidP="00A452D6">
      <w:pPr>
        <w:rPr>
          <w:rtl/>
          <w:lang w:eastAsia="he-IL"/>
        </w:rPr>
      </w:pPr>
      <w:bookmarkStart w:id="589" w:name="_ETM_Q1_1243995"/>
      <w:bookmarkStart w:id="590" w:name="_ETM_Q1_1244019"/>
      <w:bookmarkEnd w:id="589"/>
      <w:bookmarkEnd w:id="590"/>
      <w:r>
        <w:rPr>
          <w:rFonts w:hint="cs"/>
          <w:rtl/>
          <w:lang w:eastAsia="he-IL"/>
        </w:rPr>
        <w:t>הרבה מדינות בוחרות את אחת מהבדיקות. אצלנו הבחירה היא הבדיקה שנמצאת דווקא בכניסה.</w:t>
      </w:r>
    </w:p>
    <w:p w14:paraId="0A54C943" w14:textId="77777777" w:rsidR="00A452D6" w:rsidRDefault="00A452D6" w:rsidP="00A452D6">
      <w:pPr>
        <w:rPr>
          <w:rtl/>
          <w:lang w:eastAsia="he-IL"/>
        </w:rPr>
      </w:pPr>
      <w:bookmarkStart w:id="591" w:name="_ETM_Q1_1253993"/>
      <w:bookmarkEnd w:id="591"/>
    </w:p>
    <w:p w14:paraId="71B9C43D" w14:textId="77777777" w:rsidR="00A452D6" w:rsidRDefault="00A452D6" w:rsidP="00A452D6">
      <w:pPr>
        <w:pStyle w:val="af6"/>
        <w:keepNext/>
      </w:pPr>
      <w:bookmarkStart w:id="592" w:name="ET_yor_6156_72"/>
      <w:r w:rsidRPr="00A452D6">
        <w:rPr>
          <w:rStyle w:val="TagStyle"/>
          <w:rtl/>
        </w:rPr>
        <w:t xml:space="preserve"> &lt;&lt; יור &gt;&gt; </w:t>
      </w:r>
      <w:r>
        <w:rPr>
          <w:rtl/>
        </w:rPr>
        <w:t>היו"ר גלעד קריב:</w:t>
      </w:r>
      <w:r w:rsidRPr="00A452D6">
        <w:rPr>
          <w:rStyle w:val="TagStyle"/>
          <w:rtl/>
        </w:rPr>
        <w:t xml:space="preserve"> &lt;&lt; יור &gt;&gt;</w:t>
      </w:r>
      <w:r w:rsidR="00C818F2">
        <w:rPr>
          <w:rtl/>
        </w:rPr>
        <w:t xml:space="preserve"> </w:t>
      </w:r>
      <w:bookmarkEnd w:id="592"/>
    </w:p>
    <w:p w14:paraId="7EAA3B23" w14:textId="77777777" w:rsidR="00A452D6" w:rsidRDefault="00A452D6" w:rsidP="00A452D6">
      <w:pPr>
        <w:pStyle w:val="KeepWithNext"/>
        <w:rPr>
          <w:rtl/>
          <w:lang w:eastAsia="he-IL"/>
        </w:rPr>
      </w:pPr>
    </w:p>
    <w:p w14:paraId="63ABABF8" w14:textId="77777777" w:rsidR="00A452D6" w:rsidRDefault="00A452D6" w:rsidP="00A452D6">
      <w:pPr>
        <w:rPr>
          <w:rtl/>
          <w:lang w:eastAsia="he-IL"/>
        </w:rPr>
      </w:pPr>
      <w:bookmarkStart w:id="593" w:name="_ETM_Q1_1254325"/>
      <w:bookmarkEnd w:id="593"/>
      <w:r>
        <w:rPr>
          <w:rFonts w:hint="cs"/>
          <w:rtl/>
          <w:lang w:eastAsia="he-IL"/>
        </w:rPr>
        <w:t>ה</w:t>
      </w:r>
      <w:bookmarkStart w:id="594" w:name="_ETM_Q1_1254349"/>
      <w:bookmarkEnd w:id="594"/>
      <w:r>
        <w:rPr>
          <w:rFonts w:hint="cs"/>
          <w:rtl/>
          <w:lang w:eastAsia="he-IL"/>
        </w:rPr>
        <w:t>שאלה היא למה לגבי תיירים אנחנו לא מסתפקים בבדיקות אנטיגן מוסדיות לפני העלייה למטוס.</w:t>
      </w:r>
    </w:p>
    <w:p w14:paraId="4BF1257B" w14:textId="77777777" w:rsidR="00A452D6" w:rsidRDefault="00A452D6" w:rsidP="00A452D6">
      <w:pPr>
        <w:rPr>
          <w:rtl/>
          <w:lang w:eastAsia="he-IL"/>
        </w:rPr>
      </w:pPr>
      <w:bookmarkStart w:id="595" w:name="_ETM_Q1_1260306"/>
      <w:bookmarkStart w:id="596" w:name="_ETM_Q1_1260406"/>
      <w:bookmarkStart w:id="597" w:name="_ETM_Q1_1263035"/>
      <w:bookmarkEnd w:id="595"/>
      <w:bookmarkEnd w:id="596"/>
      <w:bookmarkEnd w:id="597"/>
    </w:p>
    <w:p w14:paraId="7D37B818" w14:textId="77777777" w:rsidR="00A452D6" w:rsidRDefault="00A452D6" w:rsidP="00A452D6">
      <w:pPr>
        <w:pStyle w:val="af9"/>
        <w:keepNext/>
        <w:rPr>
          <w:lang w:eastAsia="he-IL"/>
        </w:rPr>
      </w:pPr>
      <w:bookmarkStart w:id="598" w:name="ET_guest_טל_פוקס_73"/>
      <w:r w:rsidRPr="00A452D6">
        <w:rPr>
          <w:rStyle w:val="TagStyle"/>
          <w:rtl/>
        </w:rPr>
        <w:t xml:space="preserve"> &lt;&lt; אורח &gt;&gt; </w:t>
      </w:r>
      <w:r>
        <w:rPr>
          <w:rtl/>
          <w:lang w:eastAsia="he-IL"/>
        </w:rPr>
        <w:t>טל פוקס:</w:t>
      </w:r>
      <w:r w:rsidRPr="00A452D6">
        <w:rPr>
          <w:rStyle w:val="TagStyle"/>
          <w:rtl/>
        </w:rPr>
        <w:t xml:space="preserve"> &lt;&lt; אורח &gt;&gt;</w:t>
      </w:r>
      <w:r w:rsidR="00C818F2">
        <w:rPr>
          <w:rtl/>
          <w:lang w:eastAsia="he-IL"/>
        </w:rPr>
        <w:t xml:space="preserve"> </w:t>
      </w:r>
      <w:bookmarkEnd w:id="598"/>
    </w:p>
    <w:p w14:paraId="5D9E7DCF" w14:textId="77777777" w:rsidR="00A452D6" w:rsidRDefault="00A452D6" w:rsidP="00A452D6">
      <w:pPr>
        <w:pStyle w:val="KeepWithNext"/>
        <w:rPr>
          <w:rtl/>
          <w:lang w:eastAsia="he-IL"/>
        </w:rPr>
      </w:pPr>
    </w:p>
    <w:p w14:paraId="244D493D" w14:textId="77777777" w:rsidR="00A452D6" w:rsidRDefault="00A452D6" w:rsidP="00A452D6">
      <w:pPr>
        <w:rPr>
          <w:rtl/>
          <w:lang w:eastAsia="he-IL"/>
        </w:rPr>
      </w:pPr>
      <w:bookmarkStart w:id="599" w:name="_ETM_Q1_1263322"/>
      <w:bookmarkStart w:id="600" w:name="_ETM_Q1_1263345"/>
      <w:bookmarkEnd w:id="599"/>
      <w:bookmarkEnd w:id="600"/>
      <w:r>
        <w:rPr>
          <w:rFonts w:hint="cs"/>
          <w:rtl/>
          <w:lang w:eastAsia="he-IL"/>
        </w:rPr>
        <w:t>למיטב ידיעתי זאת בקשה שהיא דווקא מגיעה ממשרד התחבורה</w:t>
      </w:r>
      <w:bookmarkStart w:id="601" w:name="_ETM_Q1_1264861"/>
      <w:bookmarkEnd w:id="601"/>
      <w:r>
        <w:rPr>
          <w:rFonts w:hint="cs"/>
          <w:rtl/>
          <w:lang w:eastAsia="he-IL"/>
        </w:rPr>
        <w:t xml:space="preserve"> או ממשרד התיירות. אני לא בטוחה מי</w:t>
      </w:r>
      <w:bookmarkStart w:id="602" w:name="_ETM_Q1_1264467"/>
      <w:bookmarkEnd w:id="602"/>
      <w:r>
        <w:rPr>
          <w:rFonts w:hint="cs"/>
          <w:rtl/>
          <w:lang w:eastAsia="he-IL"/>
        </w:rPr>
        <w:t xml:space="preserve"> הם אבל זאת לא בקשה שמגיעה מאתנו. </w:t>
      </w:r>
      <w:bookmarkStart w:id="603" w:name="_ETM_Q1_1267934"/>
      <w:bookmarkEnd w:id="603"/>
      <w:r>
        <w:rPr>
          <w:rFonts w:hint="cs"/>
          <w:rtl/>
          <w:lang w:eastAsia="he-IL"/>
        </w:rPr>
        <w:t xml:space="preserve">אני מדברת על הבקשה להשאיר את הבדיקה בכניסה לפני העלייה למטוס וזה כדי שכאשר הם מגיעים לכאן, לא </w:t>
      </w:r>
      <w:bookmarkStart w:id="604" w:name="_ETM_Q1_1278009"/>
      <w:bookmarkEnd w:id="604"/>
      <w:r>
        <w:rPr>
          <w:rFonts w:hint="cs"/>
          <w:rtl/>
          <w:lang w:eastAsia="he-IL"/>
        </w:rPr>
        <w:t xml:space="preserve">תהיה איזושהי חוסר נעימות כי כאן הם מתגלים חיוביים </w:t>
      </w:r>
      <w:bookmarkStart w:id="605" w:name="_ETM_Q1_1285087"/>
      <w:bookmarkEnd w:id="605"/>
      <w:r>
        <w:rPr>
          <w:rFonts w:hint="cs"/>
          <w:rtl/>
          <w:lang w:eastAsia="he-IL"/>
        </w:rPr>
        <w:t xml:space="preserve">ואחר כך יצא שתיירים שבאו לכאן לטייל בעצם תקועים כאן </w:t>
      </w:r>
      <w:bookmarkStart w:id="606" w:name="_ETM_Q1_1287134"/>
      <w:bookmarkEnd w:id="606"/>
      <w:r>
        <w:rPr>
          <w:rFonts w:hint="cs"/>
          <w:rtl/>
          <w:lang w:eastAsia="he-IL"/>
        </w:rPr>
        <w:t>כחולים בבידוד.</w:t>
      </w:r>
      <w:r w:rsidR="00E61631">
        <w:rPr>
          <w:rFonts w:hint="cs"/>
          <w:rtl/>
          <w:lang w:eastAsia="he-IL"/>
        </w:rPr>
        <w:t xml:space="preserve"> </w:t>
      </w:r>
      <w:r>
        <w:rPr>
          <w:rFonts w:hint="cs"/>
          <w:rtl/>
          <w:lang w:eastAsia="he-IL"/>
        </w:rPr>
        <w:t>זה היה הרעיון המסדר.</w:t>
      </w:r>
    </w:p>
    <w:p w14:paraId="43FF773C" w14:textId="77777777" w:rsidR="00A452D6" w:rsidRDefault="00A452D6" w:rsidP="00A452D6">
      <w:pPr>
        <w:rPr>
          <w:rtl/>
          <w:lang w:eastAsia="he-IL"/>
        </w:rPr>
      </w:pPr>
      <w:bookmarkStart w:id="607" w:name="_ETM_Q1_1291278"/>
      <w:bookmarkStart w:id="608" w:name="_ETM_Q1_1291327"/>
      <w:bookmarkEnd w:id="607"/>
      <w:bookmarkEnd w:id="608"/>
    </w:p>
    <w:p w14:paraId="3A8E1CFA" w14:textId="77777777" w:rsidR="00A452D6" w:rsidRDefault="00A452D6" w:rsidP="00A452D6">
      <w:pPr>
        <w:pStyle w:val="a4"/>
        <w:keepNext/>
      </w:pPr>
      <w:bookmarkStart w:id="609" w:name="ET_speaker_4741_74"/>
      <w:r w:rsidRPr="00A452D6">
        <w:rPr>
          <w:rStyle w:val="TagStyle"/>
          <w:rtl/>
        </w:rPr>
        <w:t xml:space="preserve"> &lt;&lt; דובר &gt;&gt; </w:t>
      </w:r>
      <w:r>
        <w:rPr>
          <w:rtl/>
        </w:rPr>
        <w:t>זאב בנימין בגין (תקווה חדשה):</w:t>
      </w:r>
      <w:r w:rsidRPr="00A452D6">
        <w:rPr>
          <w:rStyle w:val="TagStyle"/>
          <w:rtl/>
        </w:rPr>
        <w:t xml:space="preserve"> &lt;&lt; דובר &gt;&gt;</w:t>
      </w:r>
      <w:r w:rsidR="00C818F2">
        <w:rPr>
          <w:rtl/>
        </w:rPr>
        <w:t xml:space="preserve"> </w:t>
      </w:r>
      <w:bookmarkEnd w:id="609"/>
    </w:p>
    <w:p w14:paraId="78FA7709" w14:textId="77777777" w:rsidR="00A452D6" w:rsidRDefault="00A452D6" w:rsidP="00A452D6">
      <w:pPr>
        <w:pStyle w:val="KeepWithNext"/>
        <w:rPr>
          <w:rtl/>
          <w:lang w:eastAsia="he-IL"/>
        </w:rPr>
      </w:pPr>
    </w:p>
    <w:p w14:paraId="3BB59AC4" w14:textId="77777777" w:rsidR="00A452D6" w:rsidRDefault="00A452D6" w:rsidP="00A452D6">
      <w:pPr>
        <w:rPr>
          <w:rtl/>
          <w:lang w:eastAsia="he-IL"/>
        </w:rPr>
      </w:pPr>
      <w:r>
        <w:rPr>
          <w:rFonts w:hint="cs"/>
          <w:rtl/>
          <w:lang w:eastAsia="he-IL"/>
        </w:rPr>
        <w:t xml:space="preserve">אם אכן </w:t>
      </w:r>
      <w:bookmarkStart w:id="610" w:name="_ETM_Q1_1292465"/>
      <w:bookmarkEnd w:id="610"/>
      <w:r>
        <w:rPr>
          <w:rFonts w:hint="cs"/>
          <w:rtl/>
          <w:lang w:eastAsia="he-IL"/>
        </w:rPr>
        <w:t>יהיה עומס</w:t>
      </w:r>
      <w:r w:rsidR="00E61631">
        <w:rPr>
          <w:rFonts w:hint="cs"/>
          <w:rtl/>
          <w:lang w:eastAsia="he-IL"/>
        </w:rPr>
        <w:t xml:space="preserve"> </w:t>
      </w:r>
      <w:r>
        <w:rPr>
          <w:rFonts w:hint="cs"/>
          <w:rtl/>
          <w:lang w:eastAsia="he-IL"/>
        </w:rPr>
        <w:t xml:space="preserve">לפני פסח, יתכן שנצטרך להסתפק </w:t>
      </w:r>
      <w:bookmarkStart w:id="611" w:name="_ETM_Q1_1297828"/>
      <w:bookmarkEnd w:id="611"/>
      <w:r>
        <w:rPr>
          <w:rFonts w:hint="cs"/>
          <w:rtl/>
          <w:lang w:eastAsia="he-IL"/>
        </w:rPr>
        <w:t>בבדיקות מדגמיות.</w:t>
      </w:r>
    </w:p>
    <w:p w14:paraId="40FF2CD7" w14:textId="77777777" w:rsidR="00A452D6" w:rsidRDefault="00A452D6" w:rsidP="00A452D6">
      <w:pPr>
        <w:rPr>
          <w:rtl/>
          <w:lang w:eastAsia="he-IL"/>
        </w:rPr>
      </w:pPr>
      <w:bookmarkStart w:id="612" w:name="_ETM_Q1_1301858"/>
      <w:bookmarkStart w:id="613" w:name="_ETM_Q1_1301912"/>
      <w:bookmarkEnd w:id="612"/>
      <w:bookmarkEnd w:id="613"/>
    </w:p>
    <w:p w14:paraId="18681391" w14:textId="77777777" w:rsidR="00A452D6" w:rsidRDefault="00A452D6" w:rsidP="00A452D6">
      <w:pPr>
        <w:pStyle w:val="af9"/>
        <w:keepNext/>
        <w:rPr>
          <w:lang w:eastAsia="he-IL"/>
        </w:rPr>
      </w:pPr>
      <w:bookmarkStart w:id="614" w:name="ET_guest_טל_פוקס_75"/>
      <w:r w:rsidRPr="00A452D6">
        <w:rPr>
          <w:rStyle w:val="TagStyle"/>
          <w:rtl/>
        </w:rPr>
        <w:t xml:space="preserve"> &lt;&lt; אורח &gt;&gt; </w:t>
      </w:r>
      <w:r>
        <w:rPr>
          <w:rtl/>
          <w:lang w:eastAsia="he-IL"/>
        </w:rPr>
        <w:t>טל פוקס:</w:t>
      </w:r>
      <w:r w:rsidRPr="00A452D6">
        <w:rPr>
          <w:rStyle w:val="TagStyle"/>
          <w:rtl/>
        </w:rPr>
        <w:t xml:space="preserve"> &lt;&lt; אורח &gt;&gt;</w:t>
      </w:r>
      <w:r w:rsidR="00C818F2">
        <w:rPr>
          <w:rtl/>
          <w:lang w:eastAsia="he-IL"/>
        </w:rPr>
        <w:t xml:space="preserve"> </w:t>
      </w:r>
      <w:bookmarkEnd w:id="614"/>
    </w:p>
    <w:p w14:paraId="6BC364E2" w14:textId="77777777" w:rsidR="00A452D6" w:rsidRDefault="00A452D6" w:rsidP="00A452D6">
      <w:pPr>
        <w:pStyle w:val="KeepWithNext"/>
        <w:rPr>
          <w:rtl/>
          <w:lang w:eastAsia="he-IL"/>
        </w:rPr>
      </w:pPr>
    </w:p>
    <w:p w14:paraId="42022FAE" w14:textId="77777777" w:rsidR="00A452D6" w:rsidRDefault="00A452D6" w:rsidP="00A452D6">
      <w:pPr>
        <w:rPr>
          <w:rtl/>
          <w:lang w:eastAsia="he-IL"/>
        </w:rPr>
      </w:pPr>
      <w:r>
        <w:rPr>
          <w:rFonts w:hint="cs"/>
          <w:rtl/>
          <w:lang w:eastAsia="he-IL"/>
        </w:rPr>
        <w:t>לא, זה משהו שמשרד הבריאות מאוד מאוד</w:t>
      </w:r>
      <w:r w:rsidR="001B558D">
        <w:rPr>
          <w:rFonts w:hint="cs"/>
          <w:rtl/>
          <w:lang w:eastAsia="he-IL"/>
        </w:rPr>
        <w:t xml:space="preserve"> מתנגד לו.</w:t>
      </w:r>
      <w:r w:rsidR="00E61631">
        <w:rPr>
          <w:rFonts w:hint="cs"/>
          <w:rtl/>
          <w:lang w:eastAsia="he-IL"/>
        </w:rPr>
        <w:t xml:space="preserve"> </w:t>
      </w:r>
      <w:r w:rsidR="001B558D">
        <w:rPr>
          <w:rFonts w:hint="cs"/>
          <w:rtl/>
          <w:lang w:eastAsia="he-IL"/>
        </w:rPr>
        <w:t xml:space="preserve">לא להשאיר את זה כמנגנון הרמטי, בדיקה </w:t>
      </w:r>
      <w:bookmarkStart w:id="615" w:name="_ETM_Q1_1304786"/>
      <w:bookmarkEnd w:id="615"/>
      <w:r w:rsidR="001B558D">
        <w:rPr>
          <w:rFonts w:hint="cs"/>
          <w:rtl/>
          <w:lang w:eastAsia="he-IL"/>
        </w:rPr>
        <w:t>לכל מי שנכנס לישראל. זה מבחינתנו.</w:t>
      </w:r>
    </w:p>
    <w:p w14:paraId="68EC1088" w14:textId="77777777" w:rsidR="001B558D" w:rsidRDefault="001B558D" w:rsidP="00A452D6">
      <w:pPr>
        <w:rPr>
          <w:rtl/>
          <w:lang w:eastAsia="he-IL"/>
        </w:rPr>
      </w:pPr>
      <w:bookmarkStart w:id="616" w:name="_ETM_Q1_1309639"/>
      <w:bookmarkStart w:id="617" w:name="_ETM_Q1_1309692"/>
      <w:bookmarkEnd w:id="616"/>
      <w:bookmarkEnd w:id="617"/>
    </w:p>
    <w:p w14:paraId="434327F1" w14:textId="77777777" w:rsidR="001B558D" w:rsidRDefault="001B558D" w:rsidP="001B558D">
      <w:pPr>
        <w:pStyle w:val="a4"/>
        <w:keepNext/>
      </w:pPr>
      <w:bookmarkStart w:id="618" w:name="ET_speaker_4741_76"/>
      <w:r w:rsidRPr="001B558D">
        <w:rPr>
          <w:rStyle w:val="TagStyle"/>
          <w:rtl/>
        </w:rPr>
        <w:t xml:space="preserve"> &lt;&lt; דובר &gt;&gt; </w:t>
      </w:r>
      <w:r>
        <w:rPr>
          <w:rtl/>
        </w:rPr>
        <w:t>זאב בנימין בגין (תקווה חדשה):</w:t>
      </w:r>
      <w:r w:rsidRPr="001B558D">
        <w:rPr>
          <w:rStyle w:val="TagStyle"/>
          <w:rtl/>
        </w:rPr>
        <w:t xml:space="preserve"> &lt;&lt; דובר &gt;&gt;</w:t>
      </w:r>
      <w:r w:rsidR="00C818F2">
        <w:rPr>
          <w:rtl/>
        </w:rPr>
        <w:t xml:space="preserve"> </w:t>
      </w:r>
      <w:bookmarkEnd w:id="618"/>
    </w:p>
    <w:p w14:paraId="02603008" w14:textId="77777777" w:rsidR="001B558D" w:rsidRDefault="001B558D" w:rsidP="001B558D">
      <w:pPr>
        <w:pStyle w:val="KeepWithNext"/>
        <w:rPr>
          <w:rtl/>
          <w:lang w:eastAsia="he-IL"/>
        </w:rPr>
      </w:pPr>
    </w:p>
    <w:p w14:paraId="3F1F5077" w14:textId="77777777" w:rsidR="001B558D" w:rsidRDefault="001B558D" w:rsidP="001B558D">
      <w:pPr>
        <w:rPr>
          <w:rtl/>
          <w:lang w:eastAsia="he-IL"/>
        </w:rPr>
      </w:pPr>
      <w:r>
        <w:rPr>
          <w:rFonts w:hint="cs"/>
          <w:rtl/>
          <w:lang w:eastAsia="he-IL"/>
        </w:rPr>
        <w:t>צריך לחשוב היטב על התוצאה, כפי שאומר היושב ראש.</w:t>
      </w:r>
    </w:p>
    <w:p w14:paraId="2F5EA97E" w14:textId="77777777" w:rsidR="001B558D" w:rsidRDefault="001B558D" w:rsidP="001B558D">
      <w:pPr>
        <w:rPr>
          <w:rtl/>
          <w:lang w:eastAsia="he-IL"/>
        </w:rPr>
      </w:pPr>
      <w:bookmarkStart w:id="619" w:name="_ETM_Q1_1313821"/>
      <w:bookmarkEnd w:id="619"/>
    </w:p>
    <w:p w14:paraId="5D992375" w14:textId="77777777" w:rsidR="001B558D" w:rsidRDefault="001B558D" w:rsidP="001B558D">
      <w:pPr>
        <w:pStyle w:val="af9"/>
        <w:keepNext/>
        <w:rPr>
          <w:lang w:eastAsia="he-IL"/>
        </w:rPr>
      </w:pPr>
      <w:bookmarkStart w:id="620" w:name="ET_guest_טל_פוקס_77"/>
      <w:r w:rsidRPr="001B558D">
        <w:rPr>
          <w:rStyle w:val="TagStyle"/>
          <w:rtl/>
        </w:rPr>
        <w:t xml:space="preserve"> &lt;&lt; אורח &gt;&gt; </w:t>
      </w:r>
      <w:r>
        <w:rPr>
          <w:rtl/>
          <w:lang w:eastAsia="he-IL"/>
        </w:rPr>
        <w:t>טל פוקס:</w:t>
      </w:r>
      <w:r w:rsidRPr="001B558D">
        <w:rPr>
          <w:rStyle w:val="TagStyle"/>
          <w:rtl/>
        </w:rPr>
        <w:t xml:space="preserve"> &lt;&lt; אורח &gt;&gt;</w:t>
      </w:r>
      <w:r w:rsidR="00C818F2">
        <w:rPr>
          <w:rtl/>
          <w:lang w:eastAsia="he-IL"/>
        </w:rPr>
        <w:t xml:space="preserve"> </w:t>
      </w:r>
      <w:bookmarkEnd w:id="620"/>
    </w:p>
    <w:p w14:paraId="56F233CB" w14:textId="77777777" w:rsidR="001B558D" w:rsidRDefault="001B558D" w:rsidP="001B558D">
      <w:pPr>
        <w:pStyle w:val="KeepWithNext"/>
        <w:rPr>
          <w:rtl/>
          <w:lang w:eastAsia="he-IL"/>
        </w:rPr>
      </w:pPr>
    </w:p>
    <w:p w14:paraId="24B9C8FE" w14:textId="77777777" w:rsidR="001B558D" w:rsidRDefault="001B558D" w:rsidP="001B558D">
      <w:pPr>
        <w:rPr>
          <w:rtl/>
          <w:lang w:eastAsia="he-IL"/>
        </w:rPr>
      </w:pPr>
      <w:bookmarkStart w:id="621" w:name="_ETM_Q1_1314106"/>
      <w:bookmarkStart w:id="622" w:name="_ETM_Q1_1314129"/>
      <w:bookmarkEnd w:id="621"/>
      <w:bookmarkEnd w:id="622"/>
      <w:r>
        <w:rPr>
          <w:rFonts w:hint="cs"/>
          <w:rtl/>
          <w:lang w:eastAsia="he-IL"/>
        </w:rPr>
        <w:t xml:space="preserve">אכן. לכן נערכים בשדה </w:t>
      </w:r>
      <w:bookmarkStart w:id="623" w:name="_ETM_Q1_1316559"/>
      <w:bookmarkEnd w:id="623"/>
      <w:r>
        <w:rPr>
          <w:rFonts w:hint="cs"/>
          <w:rtl/>
          <w:lang w:eastAsia="he-IL"/>
        </w:rPr>
        <w:t>להכיל את הכמויות של הבדיקות שנדרשות לצורך בדיקה לכל הנכנס</w:t>
      </w:r>
      <w:bookmarkStart w:id="624" w:name="_ETM_Q1_1321906"/>
      <w:bookmarkEnd w:id="624"/>
      <w:r>
        <w:rPr>
          <w:rFonts w:hint="cs"/>
          <w:rtl/>
          <w:lang w:eastAsia="he-IL"/>
        </w:rPr>
        <w:t>ים לישראל.</w:t>
      </w:r>
    </w:p>
    <w:p w14:paraId="06606E60" w14:textId="77777777" w:rsidR="001B558D" w:rsidRDefault="001B558D" w:rsidP="001B558D">
      <w:pPr>
        <w:rPr>
          <w:rtl/>
          <w:lang w:eastAsia="he-IL"/>
        </w:rPr>
      </w:pPr>
      <w:bookmarkStart w:id="625" w:name="_ETM_Q1_1323338"/>
      <w:bookmarkEnd w:id="625"/>
    </w:p>
    <w:p w14:paraId="3C7711E5" w14:textId="77777777" w:rsidR="001B558D" w:rsidRDefault="001B558D" w:rsidP="001B558D">
      <w:pPr>
        <w:pStyle w:val="af6"/>
        <w:keepNext/>
      </w:pPr>
      <w:bookmarkStart w:id="626" w:name="ET_yor_6156_78"/>
      <w:r w:rsidRPr="001B558D">
        <w:rPr>
          <w:rStyle w:val="TagStyle"/>
          <w:rtl/>
        </w:rPr>
        <w:t xml:space="preserve"> &lt;&lt; יור &gt;&gt; </w:t>
      </w:r>
      <w:r>
        <w:rPr>
          <w:rtl/>
        </w:rPr>
        <w:t>היו"ר גלעד קריב:</w:t>
      </w:r>
      <w:r w:rsidRPr="001B558D">
        <w:rPr>
          <w:rStyle w:val="TagStyle"/>
          <w:rtl/>
        </w:rPr>
        <w:t xml:space="preserve"> &lt;&lt; יור &gt;&gt;</w:t>
      </w:r>
      <w:r w:rsidR="00C818F2">
        <w:rPr>
          <w:rtl/>
        </w:rPr>
        <w:t xml:space="preserve"> </w:t>
      </w:r>
      <w:bookmarkEnd w:id="626"/>
    </w:p>
    <w:p w14:paraId="3EF660CC" w14:textId="77777777" w:rsidR="001B558D" w:rsidRDefault="001B558D" w:rsidP="001B558D">
      <w:pPr>
        <w:pStyle w:val="KeepWithNext"/>
        <w:rPr>
          <w:rtl/>
          <w:lang w:eastAsia="he-IL"/>
        </w:rPr>
      </w:pPr>
    </w:p>
    <w:p w14:paraId="0CEC4D73" w14:textId="77777777" w:rsidR="001B558D" w:rsidRDefault="001B558D" w:rsidP="001B558D">
      <w:pPr>
        <w:rPr>
          <w:rtl/>
          <w:lang w:eastAsia="he-IL"/>
        </w:rPr>
      </w:pPr>
      <w:bookmarkStart w:id="627" w:name="_ETM_Q1_1323647"/>
      <w:bookmarkStart w:id="628" w:name="_ETM_Q1_1323672"/>
      <w:bookmarkEnd w:id="627"/>
      <w:bookmarkEnd w:id="628"/>
      <w:r>
        <w:rPr>
          <w:rFonts w:hint="cs"/>
          <w:rtl/>
          <w:lang w:eastAsia="he-IL"/>
        </w:rPr>
        <w:t>אנחנו</w:t>
      </w:r>
      <w:r w:rsidR="00E61631">
        <w:rPr>
          <w:rFonts w:hint="cs"/>
          <w:rtl/>
          <w:lang w:eastAsia="he-IL"/>
        </w:rPr>
        <w:t xml:space="preserve"> </w:t>
      </w:r>
      <w:r>
        <w:rPr>
          <w:rFonts w:hint="cs"/>
          <w:rtl/>
          <w:lang w:eastAsia="he-IL"/>
        </w:rPr>
        <w:t xml:space="preserve">עוד נקיים שיחה עת יאושרו התקנות לקראת ה-7 במרס - </w:t>
      </w:r>
      <w:bookmarkStart w:id="629" w:name="_ETM_Q1_1338273"/>
      <w:bookmarkEnd w:id="629"/>
      <w:r>
        <w:rPr>
          <w:rFonts w:hint="cs"/>
          <w:rtl/>
          <w:lang w:eastAsia="he-IL"/>
        </w:rPr>
        <w:t xml:space="preserve">התקנות העיקריות ולא </w:t>
      </w:r>
      <w:bookmarkStart w:id="630" w:name="_ETM_Q1_1337877"/>
      <w:bookmarkEnd w:id="630"/>
      <w:r>
        <w:rPr>
          <w:rFonts w:hint="cs"/>
          <w:rtl/>
          <w:lang w:eastAsia="he-IL"/>
        </w:rPr>
        <w:t xml:space="preserve">בתקנות האלה </w:t>
      </w:r>
      <w:r>
        <w:rPr>
          <w:rtl/>
          <w:lang w:eastAsia="he-IL"/>
        </w:rPr>
        <w:t>–</w:t>
      </w:r>
      <w:r>
        <w:rPr>
          <w:rFonts w:hint="cs"/>
          <w:rtl/>
          <w:lang w:eastAsia="he-IL"/>
        </w:rPr>
        <w:t xml:space="preserve"> ונבקש לעמוד על היערכות נתב"ג לקראת גל התיירות של פסח.</w:t>
      </w:r>
    </w:p>
    <w:p w14:paraId="6063F85C" w14:textId="77777777" w:rsidR="001B558D" w:rsidRDefault="001B558D" w:rsidP="001B558D">
      <w:pPr>
        <w:rPr>
          <w:rtl/>
          <w:lang w:eastAsia="he-IL"/>
        </w:rPr>
      </w:pPr>
      <w:bookmarkStart w:id="631" w:name="_ETM_Q1_1344344"/>
      <w:bookmarkStart w:id="632" w:name="_ETM_Q1_1344409"/>
      <w:bookmarkEnd w:id="631"/>
      <w:bookmarkEnd w:id="632"/>
    </w:p>
    <w:p w14:paraId="763BDB7A" w14:textId="77777777" w:rsidR="001B558D" w:rsidRDefault="001B558D" w:rsidP="001B558D">
      <w:pPr>
        <w:rPr>
          <w:rtl/>
          <w:lang w:eastAsia="he-IL"/>
        </w:rPr>
      </w:pPr>
      <w:bookmarkStart w:id="633" w:name="_ETM_Q1_1344488"/>
      <w:bookmarkStart w:id="634" w:name="_ETM_Q1_1344540"/>
      <w:bookmarkEnd w:id="633"/>
      <w:bookmarkEnd w:id="634"/>
      <w:r>
        <w:rPr>
          <w:rFonts w:hint="cs"/>
          <w:rtl/>
          <w:lang w:eastAsia="he-IL"/>
        </w:rPr>
        <w:t xml:space="preserve">עורכת הדין ענת סתיו, סגנית בכירה ליועץ המשפטי של רשות שדות התעופה, בבקשה. היא לא איתנו. נאפשר לה לדבר אם היא תעלה. </w:t>
      </w:r>
    </w:p>
    <w:p w14:paraId="715FD366" w14:textId="77777777" w:rsidR="001B558D" w:rsidRDefault="001B558D" w:rsidP="001B558D">
      <w:pPr>
        <w:rPr>
          <w:rtl/>
          <w:lang w:eastAsia="he-IL"/>
        </w:rPr>
      </w:pPr>
    </w:p>
    <w:p w14:paraId="043DE878" w14:textId="77777777" w:rsidR="001B558D" w:rsidRDefault="001B558D" w:rsidP="001B558D">
      <w:pPr>
        <w:rPr>
          <w:rtl/>
          <w:lang w:eastAsia="he-IL"/>
        </w:rPr>
      </w:pPr>
      <w:r>
        <w:rPr>
          <w:rFonts w:hint="cs"/>
          <w:rtl/>
          <w:lang w:eastAsia="he-IL"/>
        </w:rPr>
        <w:t xml:space="preserve">יוסי פתאל ביקש להתייחס לסוגיה של </w:t>
      </w:r>
      <w:bookmarkStart w:id="635" w:name="_ETM_Q1_1378096"/>
      <w:bookmarkEnd w:id="635"/>
      <w:r>
        <w:rPr>
          <w:rFonts w:hint="cs"/>
          <w:rtl/>
          <w:lang w:eastAsia="he-IL"/>
        </w:rPr>
        <w:t>ה-</w:t>
      </w:r>
      <w:r>
        <w:rPr>
          <w:lang w:eastAsia="he-IL"/>
        </w:rPr>
        <w:t>PCR</w:t>
      </w:r>
      <w:r>
        <w:rPr>
          <w:rFonts w:hint="cs"/>
          <w:rtl/>
          <w:lang w:eastAsia="he-IL"/>
        </w:rPr>
        <w:t xml:space="preserve"> או האנטיגן.</w:t>
      </w:r>
    </w:p>
    <w:p w14:paraId="560BF32C" w14:textId="77777777" w:rsidR="001B558D" w:rsidRDefault="001B558D" w:rsidP="001B558D">
      <w:pPr>
        <w:rPr>
          <w:rtl/>
          <w:lang w:eastAsia="he-IL"/>
        </w:rPr>
      </w:pPr>
      <w:bookmarkStart w:id="636" w:name="_ETM_Q1_1383786"/>
      <w:bookmarkStart w:id="637" w:name="_ETM_Q1_1383842"/>
      <w:bookmarkEnd w:id="636"/>
      <w:bookmarkEnd w:id="637"/>
    </w:p>
    <w:p w14:paraId="237CC5F0" w14:textId="77777777" w:rsidR="001B558D" w:rsidRDefault="001B558D" w:rsidP="001B558D">
      <w:pPr>
        <w:pStyle w:val="af9"/>
        <w:keepNext/>
        <w:rPr>
          <w:rtl/>
          <w:lang w:eastAsia="he-IL"/>
        </w:rPr>
      </w:pPr>
      <w:bookmarkStart w:id="638" w:name="ET_guest_יוסי_פתאל_79"/>
      <w:r w:rsidRPr="001B558D">
        <w:rPr>
          <w:rStyle w:val="TagStyle"/>
          <w:rtl/>
        </w:rPr>
        <w:t xml:space="preserve"> &lt;&lt; אורח &gt;&gt; </w:t>
      </w:r>
      <w:r>
        <w:rPr>
          <w:rtl/>
          <w:lang w:eastAsia="he-IL"/>
        </w:rPr>
        <w:t>יוסי פתאל:</w:t>
      </w:r>
      <w:r w:rsidRPr="001B558D">
        <w:rPr>
          <w:rStyle w:val="TagStyle"/>
          <w:rtl/>
        </w:rPr>
        <w:t xml:space="preserve"> &lt;&lt; אורח &gt;&gt;</w:t>
      </w:r>
      <w:r w:rsidR="00C818F2">
        <w:rPr>
          <w:rtl/>
          <w:lang w:eastAsia="he-IL"/>
        </w:rPr>
        <w:t xml:space="preserve"> </w:t>
      </w:r>
      <w:bookmarkEnd w:id="638"/>
    </w:p>
    <w:p w14:paraId="04C251B2" w14:textId="77777777" w:rsidR="001B558D" w:rsidRDefault="001B558D" w:rsidP="001B558D">
      <w:pPr>
        <w:pStyle w:val="KeepWithNext"/>
        <w:rPr>
          <w:rtl/>
          <w:lang w:eastAsia="he-IL"/>
        </w:rPr>
      </w:pPr>
    </w:p>
    <w:p w14:paraId="2DC4D469" w14:textId="77777777" w:rsidR="00100DDB" w:rsidRDefault="001B558D" w:rsidP="001B558D">
      <w:pPr>
        <w:rPr>
          <w:rtl/>
          <w:lang w:eastAsia="he-IL"/>
        </w:rPr>
      </w:pPr>
      <w:bookmarkStart w:id="639" w:name="_ETM_Q1_1383832"/>
      <w:bookmarkStart w:id="640" w:name="_ETM_Q1_1383857"/>
      <w:bookmarkEnd w:id="639"/>
      <w:bookmarkEnd w:id="640"/>
      <w:r>
        <w:rPr>
          <w:rFonts w:hint="cs"/>
          <w:rtl/>
          <w:lang w:eastAsia="he-IL"/>
        </w:rPr>
        <w:t>אנחנו נמצאים בשדה התעופה. כל האנשים שאתם רואים עם שלטים, אלה עובדים שלנו. יש</w:t>
      </w:r>
      <w:r w:rsidR="00E61631">
        <w:rPr>
          <w:rFonts w:hint="cs"/>
          <w:rtl/>
          <w:lang w:eastAsia="he-IL"/>
        </w:rPr>
        <w:t xml:space="preserve"> </w:t>
      </w:r>
      <w:r>
        <w:rPr>
          <w:rFonts w:hint="cs"/>
          <w:rtl/>
          <w:lang w:eastAsia="he-IL"/>
        </w:rPr>
        <w:t xml:space="preserve">לנו משרד בשדה התעופה, אנחנו פעילים מאוד </w:t>
      </w:r>
      <w:bookmarkStart w:id="641" w:name="_ETM_Q1_1391804"/>
      <w:bookmarkEnd w:id="641"/>
      <w:r>
        <w:rPr>
          <w:rFonts w:hint="cs"/>
          <w:rtl/>
          <w:lang w:eastAsia="he-IL"/>
        </w:rPr>
        <w:t xml:space="preserve">בתוך השדה ויודעים על מה אנחנו מדברים. </w:t>
      </w:r>
      <w:bookmarkStart w:id="642" w:name="_ETM_Q1_1395642"/>
      <w:bookmarkEnd w:id="642"/>
      <w:r>
        <w:rPr>
          <w:rFonts w:hint="cs"/>
          <w:rtl/>
          <w:lang w:eastAsia="he-IL"/>
        </w:rPr>
        <w:t xml:space="preserve">אנחנו בעד </w:t>
      </w:r>
      <w:r>
        <w:rPr>
          <w:lang w:eastAsia="he-IL"/>
        </w:rPr>
        <w:t>PCR</w:t>
      </w:r>
      <w:r>
        <w:rPr>
          <w:rFonts w:hint="cs"/>
          <w:rtl/>
          <w:lang w:eastAsia="he-IL"/>
        </w:rPr>
        <w:t xml:space="preserve"> בחוץ לארץ. מגיעים כבר היום תיירים חולים </w:t>
      </w:r>
      <w:bookmarkStart w:id="643" w:name="_ETM_Q1_1399223"/>
      <w:bookmarkEnd w:id="643"/>
      <w:r>
        <w:rPr>
          <w:rFonts w:hint="cs"/>
          <w:rtl/>
          <w:lang w:eastAsia="he-IL"/>
        </w:rPr>
        <w:t>כי האנטיגן לא מזהה באותה מידה ותיירים לא מזייפים כמו הישראלים, ואני אומר את זה בעדינות, ועדיף שה-</w:t>
      </w:r>
      <w:r>
        <w:rPr>
          <w:lang w:eastAsia="he-IL"/>
        </w:rPr>
        <w:t>PCR</w:t>
      </w:r>
      <w:r>
        <w:rPr>
          <w:rFonts w:hint="cs"/>
          <w:rtl/>
          <w:lang w:eastAsia="he-IL"/>
        </w:rPr>
        <w:t xml:space="preserve"> </w:t>
      </w:r>
      <w:bookmarkStart w:id="644" w:name="_ETM_Q1_1408017"/>
      <w:bookmarkEnd w:id="644"/>
      <w:r>
        <w:rPr>
          <w:rFonts w:hint="cs"/>
          <w:rtl/>
          <w:lang w:eastAsia="he-IL"/>
        </w:rPr>
        <w:t xml:space="preserve">יהיה בחוץ לארץ כי אז פחות אנשים חולים יגיעו. </w:t>
      </w:r>
      <w:bookmarkStart w:id="645" w:name="_ETM_Q1_1412455"/>
      <w:bookmarkEnd w:id="645"/>
      <w:r>
        <w:rPr>
          <w:rFonts w:hint="cs"/>
          <w:rtl/>
          <w:lang w:eastAsia="he-IL"/>
        </w:rPr>
        <w:t xml:space="preserve">מדובר בסיוט אופרטיבי כאשר מגיע תייר חולה וכבר מגיעים </w:t>
      </w:r>
      <w:bookmarkStart w:id="646" w:name="_ETM_Q1_1414638"/>
      <w:bookmarkEnd w:id="646"/>
      <w:r w:rsidR="00100DDB">
        <w:rPr>
          <w:rFonts w:hint="cs"/>
          <w:rtl/>
          <w:lang w:eastAsia="he-IL"/>
        </w:rPr>
        <w:t>כאלה כל יום ואנחנו מטפלים בהם.</w:t>
      </w:r>
    </w:p>
    <w:p w14:paraId="73158334" w14:textId="77777777" w:rsidR="00100DDB" w:rsidRDefault="00100DDB" w:rsidP="001B558D">
      <w:pPr>
        <w:rPr>
          <w:rtl/>
          <w:lang w:eastAsia="he-IL"/>
        </w:rPr>
      </w:pPr>
      <w:bookmarkStart w:id="647" w:name="_ETM_Q1_1423082"/>
      <w:bookmarkStart w:id="648" w:name="_ETM_Q1_1423126"/>
      <w:bookmarkEnd w:id="647"/>
      <w:bookmarkEnd w:id="648"/>
    </w:p>
    <w:p w14:paraId="1B575189" w14:textId="77777777" w:rsidR="001B558D" w:rsidRDefault="00100DDB" w:rsidP="001B558D">
      <w:pPr>
        <w:rPr>
          <w:rtl/>
          <w:lang w:eastAsia="he-IL"/>
        </w:rPr>
      </w:pPr>
      <w:r>
        <w:rPr>
          <w:rFonts w:hint="cs"/>
          <w:rtl/>
          <w:lang w:eastAsia="he-IL"/>
        </w:rPr>
        <w:t>מכיוון שלא היה שיח, אנחנו אומרים להם כמה הנחות יסוד</w:t>
      </w:r>
      <w:r w:rsidR="00E61631">
        <w:rPr>
          <w:rFonts w:hint="cs"/>
          <w:rtl/>
          <w:lang w:eastAsia="he-IL"/>
        </w:rPr>
        <w:t xml:space="preserve"> </w:t>
      </w:r>
      <w:r>
        <w:rPr>
          <w:rFonts w:hint="cs"/>
          <w:rtl/>
          <w:lang w:eastAsia="he-IL"/>
        </w:rPr>
        <w:t>שהן אינן נכונות מבחינה אופרטיבית. ה-</w:t>
      </w:r>
      <w:r>
        <w:rPr>
          <w:lang w:eastAsia="he-IL"/>
        </w:rPr>
        <w:t>PCR</w:t>
      </w:r>
      <w:r>
        <w:rPr>
          <w:rFonts w:hint="cs"/>
          <w:rtl/>
          <w:lang w:eastAsia="he-IL"/>
        </w:rPr>
        <w:t xml:space="preserve"> בכניסה, שיהיה, אבל אנחנו חושבים שהיה אפשר לבקש אנטיגן עצמי אחרי יומיים</w:t>
      </w:r>
      <w:r w:rsidR="00E61631">
        <w:rPr>
          <w:rFonts w:hint="cs"/>
          <w:rtl/>
          <w:lang w:eastAsia="he-IL"/>
        </w:rPr>
        <w:t xml:space="preserve"> </w:t>
      </w:r>
      <w:r>
        <w:rPr>
          <w:rFonts w:hint="cs"/>
          <w:rtl/>
          <w:lang w:eastAsia="he-IL"/>
        </w:rPr>
        <w:t xml:space="preserve">כדי להקל </w:t>
      </w:r>
      <w:bookmarkStart w:id="649" w:name="_ETM_Q1_1434930"/>
      <w:bookmarkEnd w:id="649"/>
      <w:r>
        <w:rPr>
          <w:rFonts w:hint="cs"/>
          <w:rtl/>
          <w:lang w:eastAsia="he-IL"/>
        </w:rPr>
        <w:t>על התיירים. הגזרה לגבי תיירים, כמו שאדוני</w:t>
      </w:r>
      <w:bookmarkStart w:id="650" w:name="_ETM_Q1_1437495"/>
      <w:bookmarkEnd w:id="650"/>
      <w:r>
        <w:rPr>
          <w:rFonts w:hint="cs"/>
          <w:rtl/>
          <w:lang w:eastAsia="he-IL"/>
        </w:rPr>
        <w:t xml:space="preserve"> אמר,</w:t>
      </w:r>
      <w:r w:rsidR="00E61631">
        <w:rPr>
          <w:rFonts w:hint="cs"/>
          <w:rtl/>
          <w:lang w:eastAsia="he-IL"/>
        </w:rPr>
        <w:t xml:space="preserve"> </w:t>
      </w:r>
      <w:r>
        <w:rPr>
          <w:rFonts w:hint="cs"/>
          <w:rtl/>
          <w:lang w:eastAsia="he-IL"/>
        </w:rPr>
        <w:t xml:space="preserve">צריכה להיות שונה כי תייר עושה כל מאמץ כדי לא להגיע לכאן חולה ולהיכנס לבידוד, </w:t>
      </w:r>
      <w:bookmarkStart w:id="651" w:name="_ETM_Q1_1448603"/>
      <w:bookmarkEnd w:id="651"/>
      <w:r>
        <w:rPr>
          <w:rFonts w:hint="cs"/>
          <w:rtl/>
          <w:lang w:eastAsia="he-IL"/>
        </w:rPr>
        <w:t>להבדיל מישראלי חוזר שלא משנה מה יש לו כי הוא יגיע תמיד עם בדיקה תקינה</w:t>
      </w:r>
      <w:r w:rsidR="00E61631">
        <w:rPr>
          <w:rFonts w:hint="cs"/>
          <w:rtl/>
          <w:lang w:eastAsia="he-IL"/>
        </w:rPr>
        <w:t xml:space="preserve"> </w:t>
      </w:r>
      <w:r w:rsidR="00E159BF">
        <w:rPr>
          <w:rFonts w:hint="cs"/>
          <w:rtl/>
          <w:lang w:eastAsia="he-IL"/>
        </w:rPr>
        <w:t xml:space="preserve">כדי שלא ייתקע בחוץ לארץ. </w:t>
      </w:r>
    </w:p>
    <w:p w14:paraId="7FDFC11E" w14:textId="77777777" w:rsidR="00E159BF" w:rsidRDefault="00E159BF" w:rsidP="001B558D">
      <w:pPr>
        <w:rPr>
          <w:rtl/>
          <w:lang w:eastAsia="he-IL"/>
        </w:rPr>
      </w:pPr>
      <w:bookmarkStart w:id="652" w:name="_ETM_Q1_1456144"/>
      <w:bookmarkStart w:id="653" w:name="_ETM_Q1_1456200"/>
      <w:bookmarkEnd w:id="652"/>
      <w:bookmarkEnd w:id="653"/>
    </w:p>
    <w:p w14:paraId="46009F9F" w14:textId="77777777" w:rsidR="00E159BF" w:rsidRDefault="00E159BF" w:rsidP="001B558D">
      <w:pPr>
        <w:rPr>
          <w:rtl/>
          <w:lang w:eastAsia="he-IL"/>
        </w:rPr>
      </w:pPr>
      <w:bookmarkStart w:id="654" w:name="_ETM_Q1_1456227"/>
      <w:bookmarkStart w:id="655" w:name="_ETM_Q1_1456260"/>
      <w:bookmarkEnd w:id="654"/>
      <w:bookmarkEnd w:id="655"/>
      <w:r>
        <w:rPr>
          <w:rFonts w:hint="cs"/>
          <w:rtl/>
          <w:lang w:eastAsia="he-IL"/>
        </w:rPr>
        <w:t xml:space="preserve">לכן המחשבה לגבי ויתור על </w:t>
      </w:r>
      <w:r>
        <w:rPr>
          <w:lang w:eastAsia="he-IL"/>
        </w:rPr>
        <w:t>PCR</w:t>
      </w:r>
      <w:r>
        <w:rPr>
          <w:rFonts w:hint="cs"/>
          <w:rtl/>
          <w:lang w:eastAsia="he-IL"/>
        </w:rPr>
        <w:t xml:space="preserve"> בחוץ לארץ, </w:t>
      </w:r>
      <w:bookmarkStart w:id="656" w:name="_ETM_Q1_1458436"/>
      <w:bookmarkEnd w:id="656"/>
      <w:r>
        <w:rPr>
          <w:rFonts w:hint="cs"/>
          <w:rtl/>
          <w:lang w:eastAsia="he-IL"/>
        </w:rPr>
        <w:t xml:space="preserve">אני חושב שהיא צריכה להיות הפוכה. אפשר לעשות את האנטיגן בכניסה כדי שזה ילך יותר מהר, אבל בחוץ לארץ לוודא שפחות תיירים חולים מגיעים כי אנחנו רואים שעם </w:t>
      </w:r>
      <w:bookmarkStart w:id="657" w:name="_ETM_Q1_1468760"/>
      <w:bookmarkEnd w:id="657"/>
      <w:r>
        <w:rPr>
          <w:rFonts w:hint="cs"/>
          <w:rtl/>
          <w:lang w:eastAsia="he-IL"/>
        </w:rPr>
        <w:t>האנטיגן הנוכחי הם מגיעים יותר.</w:t>
      </w:r>
    </w:p>
    <w:p w14:paraId="20F87D31" w14:textId="77777777" w:rsidR="00E159BF" w:rsidRDefault="00E159BF" w:rsidP="001B558D">
      <w:pPr>
        <w:rPr>
          <w:rtl/>
          <w:lang w:eastAsia="he-IL"/>
        </w:rPr>
      </w:pPr>
      <w:bookmarkStart w:id="658" w:name="_ETM_Q1_1470886"/>
      <w:bookmarkStart w:id="659" w:name="_ETM_Q1_1470941"/>
      <w:bookmarkEnd w:id="658"/>
      <w:bookmarkEnd w:id="659"/>
    </w:p>
    <w:p w14:paraId="77E77FE3" w14:textId="77777777" w:rsidR="00E159BF" w:rsidRDefault="00E159BF" w:rsidP="00E159BF">
      <w:pPr>
        <w:pStyle w:val="af6"/>
        <w:keepNext/>
        <w:rPr>
          <w:rtl/>
        </w:rPr>
      </w:pPr>
      <w:bookmarkStart w:id="660" w:name="ET_yor_6156_80"/>
      <w:r w:rsidRPr="00E159BF">
        <w:rPr>
          <w:rStyle w:val="TagStyle"/>
          <w:rtl/>
        </w:rPr>
        <w:t xml:space="preserve"> &lt;&lt; יור &gt;&gt; </w:t>
      </w:r>
      <w:r>
        <w:rPr>
          <w:rtl/>
        </w:rPr>
        <w:t>היו"ר גלעד קריב:</w:t>
      </w:r>
      <w:r w:rsidRPr="00E159BF">
        <w:rPr>
          <w:rStyle w:val="TagStyle"/>
          <w:rtl/>
        </w:rPr>
        <w:t xml:space="preserve"> &lt;&lt; יור &gt;&gt;</w:t>
      </w:r>
      <w:r w:rsidR="00C818F2">
        <w:rPr>
          <w:rtl/>
        </w:rPr>
        <w:t xml:space="preserve"> </w:t>
      </w:r>
      <w:bookmarkEnd w:id="660"/>
    </w:p>
    <w:p w14:paraId="0722256C" w14:textId="77777777" w:rsidR="00E159BF" w:rsidRDefault="00E159BF" w:rsidP="00E159BF">
      <w:pPr>
        <w:pStyle w:val="KeepWithNext"/>
        <w:rPr>
          <w:rtl/>
          <w:lang w:eastAsia="he-IL"/>
        </w:rPr>
      </w:pPr>
    </w:p>
    <w:p w14:paraId="440260BF" w14:textId="77777777" w:rsidR="00E159BF" w:rsidRDefault="00E159BF" w:rsidP="00E159BF">
      <w:pPr>
        <w:rPr>
          <w:rtl/>
          <w:lang w:eastAsia="he-IL"/>
        </w:rPr>
      </w:pPr>
      <w:r>
        <w:rPr>
          <w:rFonts w:hint="cs"/>
          <w:rtl/>
          <w:lang w:eastAsia="he-IL"/>
        </w:rPr>
        <w:t>אם כי אומר משרד</w:t>
      </w:r>
      <w:r w:rsidR="00E61631">
        <w:rPr>
          <w:rFonts w:hint="cs"/>
          <w:rtl/>
          <w:lang w:eastAsia="he-IL"/>
        </w:rPr>
        <w:t xml:space="preserve"> </w:t>
      </w:r>
      <w:bookmarkStart w:id="661" w:name="_ETM_Q1_1472836"/>
      <w:bookmarkEnd w:id="661"/>
      <w:r>
        <w:rPr>
          <w:rFonts w:hint="cs"/>
          <w:rtl/>
          <w:lang w:eastAsia="he-IL"/>
        </w:rPr>
        <w:t>הבריאות, ואנחנו מכבדים את עמדתו, שהדרישה ל-</w:t>
      </w:r>
      <w:r>
        <w:rPr>
          <w:lang w:eastAsia="he-IL"/>
        </w:rPr>
        <w:t>PCR</w:t>
      </w:r>
      <w:r>
        <w:rPr>
          <w:rFonts w:hint="cs"/>
          <w:rtl/>
          <w:lang w:eastAsia="he-IL"/>
        </w:rPr>
        <w:t xml:space="preserve"> בכניסה לארץ, מבחינתו </w:t>
      </w:r>
      <w:bookmarkStart w:id="662" w:name="_ETM_Q1_1479389"/>
      <w:bookmarkEnd w:id="662"/>
      <w:r>
        <w:rPr>
          <w:rFonts w:hint="cs"/>
          <w:rtl/>
          <w:lang w:eastAsia="he-IL"/>
        </w:rPr>
        <w:t>היא דרישה.</w:t>
      </w:r>
    </w:p>
    <w:p w14:paraId="2A46684A" w14:textId="77777777" w:rsidR="00E159BF" w:rsidRDefault="00E159BF" w:rsidP="00E159BF">
      <w:pPr>
        <w:rPr>
          <w:rtl/>
          <w:lang w:eastAsia="he-IL"/>
        </w:rPr>
      </w:pPr>
      <w:bookmarkStart w:id="663" w:name="_ETM_Q1_1478541"/>
      <w:bookmarkStart w:id="664" w:name="_ETM_Q1_1478598"/>
      <w:bookmarkEnd w:id="663"/>
      <w:bookmarkEnd w:id="664"/>
    </w:p>
    <w:p w14:paraId="6A1B9DBF" w14:textId="77777777" w:rsidR="00E159BF" w:rsidRDefault="00E159BF" w:rsidP="00E159BF">
      <w:pPr>
        <w:pStyle w:val="af9"/>
        <w:keepNext/>
        <w:rPr>
          <w:rtl/>
          <w:lang w:eastAsia="he-IL"/>
        </w:rPr>
      </w:pPr>
      <w:bookmarkStart w:id="665" w:name="ET_guest_יוסי_פתאל_81"/>
      <w:r w:rsidRPr="00E159BF">
        <w:rPr>
          <w:rStyle w:val="TagStyle"/>
          <w:rtl/>
        </w:rPr>
        <w:t xml:space="preserve"> &lt;&lt; אורח &gt;&gt; </w:t>
      </w:r>
      <w:r>
        <w:rPr>
          <w:rtl/>
          <w:lang w:eastAsia="he-IL"/>
        </w:rPr>
        <w:t>יוסי פתאל:</w:t>
      </w:r>
      <w:r w:rsidRPr="00E159BF">
        <w:rPr>
          <w:rStyle w:val="TagStyle"/>
          <w:rtl/>
        </w:rPr>
        <w:t xml:space="preserve"> &lt;&lt; אורח &gt;&gt;</w:t>
      </w:r>
      <w:r w:rsidR="00C818F2">
        <w:rPr>
          <w:rtl/>
          <w:lang w:eastAsia="he-IL"/>
        </w:rPr>
        <w:t xml:space="preserve"> </w:t>
      </w:r>
      <w:bookmarkEnd w:id="665"/>
    </w:p>
    <w:p w14:paraId="407F9170" w14:textId="77777777" w:rsidR="00E159BF" w:rsidRDefault="00E159BF" w:rsidP="00E159BF">
      <w:pPr>
        <w:pStyle w:val="KeepWithNext"/>
        <w:rPr>
          <w:rtl/>
          <w:lang w:eastAsia="he-IL"/>
        </w:rPr>
      </w:pPr>
    </w:p>
    <w:p w14:paraId="78FB427C" w14:textId="77777777" w:rsidR="00E159BF" w:rsidRDefault="00E159BF" w:rsidP="00E159BF">
      <w:pPr>
        <w:rPr>
          <w:rtl/>
          <w:lang w:eastAsia="he-IL"/>
        </w:rPr>
      </w:pPr>
      <w:r>
        <w:rPr>
          <w:rFonts w:hint="cs"/>
          <w:rtl/>
          <w:lang w:eastAsia="he-IL"/>
        </w:rPr>
        <w:t xml:space="preserve">אנחנו מקבלים את זה. אנחנו </w:t>
      </w:r>
      <w:bookmarkStart w:id="666" w:name="_ETM_Q1_1479158"/>
      <w:bookmarkEnd w:id="666"/>
      <w:r>
        <w:rPr>
          <w:rFonts w:hint="cs"/>
          <w:rtl/>
          <w:lang w:eastAsia="he-IL"/>
        </w:rPr>
        <w:t xml:space="preserve">לא מתנגדים. </w:t>
      </w:r>
    </w:p>
    <w:p w14:paraId="5A329637" w14:textId="77777777" w:rsidR="00E159BF" w:rsidRDefault="00E159BF" w:rsidP="00E159BF">
      <w:pPr>
        <w:rPr>
          <w:rtl/>
          <w:lang w:eastAsia="he-IL"/>
        </w:rPr>
      </w:pPr>
      <w:bookmarkStart w:id="667" w:name="_ETM_Q1_1482539"/>
      <w:bookmarkStart w:id="668" w:name="_ETM_Q1_1482595"/>
      <w:bookmarkEnd w:id="667"/>
      <w:bookmarkEnd w:id="668"/>
    </w:p>
    <w:p w14:paraId="61B9AFE5" w14:textId="77777777" w:rsidR="00E159BF" w:rsidRDefault="00E159BF" w:rsidP="00E159BF">
      <w:pPr>
        <w:pStyle w:val="af6"/>
        <w:keepNext/>
        <w:rPr>
          <w:rtl/>
        </w:rPr>
      </w:pPr>
      <w:bookmarkStart w:id="669" w:name="ET_yor_6156_82"/>
      <w:r w:rsidRPr="00E159BF">
        <w:rPr>
          <w:rStyle w:val="TagStyle"/>
          <w:rtl/>
        </w:rPr>
        <w:t xml:space="preserve"> &lt;&lt; יור &gt;&gt; </w:t>
      </w:r>
      <w:r>
        <w:rPr>
          <w:rtl/>
        </w:rPr>
        <w:t>היו"ר גלעד קריב:</w:t>
      </w:r>
      <w:r w:rsidRPr="00E159BF">
        <w:rPr>
          <w:rStyle w:val="TagStyle"/>
          <w:rtl/>
        </w:rPr>
        <w:t xml:space="preserve"> &lt;&lt; יור &gt;&gt;</w:t>
      </w:r>
      <w:r w:rsidR="00C818F2">
        <w:rPr>
          <w:rtl/>
        </w:rPr>
        <w:t xml:space="preserve"> </w:t>
      </w:r>
      <w:bookmarkEnd w:id="669"/>
    </w:p>
    <w:p w14:paraId="2B9DBDF5" w14:textId="77777777" w:rsidR="00E159BF" w:rsidRDefault="00E159BF" w:rsidP="00E159BF">
      <w:pPr>
        <w:pStyle w:val="KeepWithNext"/>
        <w:rPr>
          <w:rtl/>
          <w:lang w:eastAsia="he-IL"/>
        </w:rPr>
      </w:pPr>
    </w:p>
    <w:p w14:paraId="5D8D2AB5" w14:textId="77777777" w:rsidR="00E159BF" w:rsidRDefault="00E159BF" w:rsidP="00E159BF">
      <w:pPr>
        <w:rPr>
          <w:rtl/>
          <w:lang w:eastAsia="he-IL"/>
        </w:rPr>
      </w:pPr>
      <w:r>
        <w:rPr>
          <w:rFonts w:hint="cs"/>
          <w:rtl/>
          <w:lang w:eastAsia="he-IL"/>
        </w:rPr>
        <w:t>מכובדיי, אני נפנה גם לרשות שדות התעופה</w:t>
      </w:r>
      <w:bookmarkStart w:id="670" w:name="_ETM_Q1_1487077"/>
      <w:bookmarkEnd w:id="670"/>
      <w:r>
        <w:rPr>
          <w:rFonts w:hint="cs"/>
          <w:rtl/>
          <w:lang w:eastAsia="he-IL"/>
        </w:rPr>
        <w:t>.</w:t>
      </w:r>
    </w:p>
    <w:p w14:paraId="0BAC3F45" w14:textId="77777777" w:rsidR="00E159BF" w:rsidRDefault="00E159BF" w:rsidP="00E159BF">
      <w:pPr>
        <w:rPr>
          <w:rtl/>
          <w:lang w:eastAsia="he-IL"/>
        </w:rPr>
      </w:pPr>
    </w:p>
    <w:p w14:paraId="6A03E18D" w14:textId="77777777" w:rsidR="00E159BF" w:rsidRDefault="00E159BF" w:rsidP="00E159BF">
      <w:pPr>
        <w:rPr>
          <w:rtl/>
          <w:lang w:eastAsia="he-IL"/>
        </w:rPr>
      </w:pPr>
      <w:r>
        <w:rPr>
          <w:rFonts w:hint="cs"/>
          <w:rtl/>
          <w:lang w:eastAsia="he-IL"/>
        </w:rPr>
        <w:t>חבר הכנסת</w:t>
      </w:r>
      <w:r w:rsidR="00E61631">
        <w:rPr>
          <w:rFonts w:hint="cs"/>
          <w:rtl/>
          <w:lang w:eastAsia="he-IL"/>
        </w:rPr>
        <w:t xml:space="preserve"> </w:t>
      </w:r>
      <w:r>
        <w:rPr>
          <w:rFonts w:hint="cs"/>
          <w:rtl/>
          <w:lang w:eastAsia="he-IL"/>
        </w:rPr>
        <w:t>יברקן, בבקשה.</w:t>
      </w:r>
    </w:p>
    <w:p w14:paraId="31F0D3DC" w14:textId="77777777" w:rsidR="00E159BF" w:rsidRDefault="00E159BF" w:rsidP="00E159BF">
      <w:pPr>
        <w:rPr>
          <w:rtl/>
          <w:lang w:eastAsia="he-IL"/>
        </w:rPr>
      </w:pPr>
      <w:bookmarkStart w:id="671" w:name="_ETM_Q1_1493829"/>
      <w:bookmarkStart w:id="672" w:name="_ETM_Q1_1493884"/>
      <w:bookmarkStart w:id="673" w:name="_ETM_Q1_1493799"/>
      <w:bookmarkEnd w:id="671"/>
      <w:bookmarkEnd w:id="672"/>
      <w:bookmarkEnd w:id="673"/>
    </w:p>
    <w:p w14:paraId="7EFC7F80" w14:textId="77777777" w:rsidR="00E159BF" w:rsidRDefault="00E159BF" w:rsidP="00E159BF">
      <w:pPr>
        <w:pStyle w:val="a4"/>
        <w:keepNext/>
        <w:rPr>
          <w:rtl/>
        </w:rPr>
      </w:pPr>
      <w:bookmarkStart w:id="674" w:name="ET_speaker_5780_83"/>
      <w:r w:rsidRPr="00E159BF">
        <w:rPr>
          <w:rStyle w:val="TagStyle"/>
          <w:rtl/>
        </w:rPr>
        <w:t xml:space="preserve"> &lt;&lt; דובר &gt;&gt; </w:t>
      </w:r>
      <w:r>
        <w:rPr>
          <w:rtl/>
        </w:rPr>
        <w:t>דסטה גדי יברקן (הליכוד):</w:t>
      </w:r>
      <w:r w:rsidRPr="00E159BF">
        <w:rPr>
          <w:rStyle w:val="TagStyle"/>
          <w:rtl/>
        </w:rPr>
        <w:t xml:space="preserve"> &lt;&lt; דובר &gt;&gt;</w:t>
      </w:r>
      <w:r w:rsidR="00C818F2">
        <w:rPr>
          <w:rtl/>
        </w:rPr>
        <w:t xml:space="preserve"> </w:t>
      </w:r>
      <w:bookmarkEnd w:id="674"/>
    </w:p>
    <w:p w14:paraId="37B456E0" w14:textId="77777777" w:rsidR="00E159BF" w:rsidRDefault="00E159BF" w:rsidP="00E159BF">
      <w:pPr>
        <w:pStyle w:val="KeepWithNext"/>
        <w:rPr>
          <w:rtl/>
          <w:lang w:eastAsia="he-IL"/>
        </w:rPr>
      </w:pPr>
    </w:p>
    <w:p w14:paraId="1C758F24" w14:textId="77777777" w:rsidR="00E159BF" w:rsidRDefault="00E159BF" w:rsidP="00E159BF">
      <w:pPr>
        <w:rPr>
          <w:rtl/>
          <w:lang w:eastAsia="he-IL"/>
        </w:rPr>
      </w:pPr>
      <w:bookmarkStart w:id="675" w:name="_ETM_Q1_1494090"/>
      <w:bookmarkStart w:id="676" w:name="_ETM_Q1_1494100"/>
      <w:bookmarkEnd w:id="675"/>
      <w:bookmarkEnd w:id="676"/>
      <w:r>
        <w:rPr>
          <w:rFonts w:hint="cs"/>
          <w:rtl/>
          <w:lang w:eastAsia="he-IL"/>
        </w:rPr>
        <w:t xml:space="preserve">אדוני, ראשית, בעניין המקצועי הזה </w:t>
      </w:r>
      <w:bookmarkStart w:id="677" w:name="_ETM_Q1_1504488"/>
      <w:bookmarkEnd w:id="677"/>
      <w:r>
        <w:rPr>
          <w:rFonts w:hint="cs"/>
          <w:rtl/>
          <w:lang w:eastAsia="he-IL"/>
        </w:rPr>
        <w:t xml:space="preserve">כמעט ואין לי מה להוסיף משום שאני אינני איש מקצוע </w:t>
      </w:r>
      <w:bookmarkStart w:id="678" w:name="_ETM_Q1_1505682"/>
      <w:bookmarkEnd w:id="678"/>
      <w:r>
        <w:rPr>
          <w:rFonts w:hint="cs"/>
          <w:rtl/>
          <w:lang w:eastAsia="he-IL"/>
        </w:rPr>
        <w:t xml:space="preserve">ואני משאיר את זה לגורמי המקצוע שיטפלו בסוגיה הזאת. </w:t>
      </w:r>
      <w:bookmarkStart w:id="679" w:name="_ETM_Q1_1512402"/>
      <w:bookmarkEnd w:id="679"/>
    </w:p>
    <w:p w14:paraId="650121A8" w14:textId="77777777" w:rsidR="00E159BF" w:rsidRDefault="00E159BF" w:rsidP="00E159BF">
      <w:pPr>
        <w:rPr>
          <w:rtl/>
          <w:lang w:eastAsia="he-IL"/>
        </w:rPr>
      </w:pPr>
      <w:bookmarkStart w:id="680" w:name="_ETM_Q1_1515362"/>
      <w:bookmarkStart w:id="681" w:name="_ETM_Q1_1515416"/>
      <w:bookmarkEnd w:id="680"/>
      <w:bookmarkEnd w:id="681"/>
    </w:p>
    <w:p w14:paraId="7775121B" w14:textId="77777777" w:rsidR="00E159BF" w:rsidRDefault="00E159BF" w:rsidP="00E159BF">
      <w:pPr>
        <w:rPr>
          <w:rtl/>
          <w:lang w:eastAsia="he-IL"/>
        </w:rPr>
      </w:pPr>
      <w:bookmarkStart w:id="682" w:name="_ETM_Q1_1515482"/>
      <w:bookmarkStart w:id="683" w:name="_ETM_Q1_1515533"/>
      <w:bookmarkEnd w:id="682"/>
      <w:bookmarkEnd w:id="683"/>
      <w:r>
        <w:rPr>
          <w:rFonts w:hint="cs"/>
          <w:rtl/>
          <w:lang w:eastAsia="he-IL"/>
        </w:rPr>
        <w:t xml:space="preserve">רציתי לומר משהו לגבי נושא שעלה בדיונים הקודמים שהיו לנו. ביטול התו הירוק לא </w:t>
      </w:r>
      <w:bookmarkStart w:id="684" w:name="_ETM_Q1_1526233"/>
      <w:bookmarkEnd w:id="684"/>
      <w:r>
        <w:rPr>
          <w:rFonts w:hint="cs"/>
          <w:rtl/>
          <w:lang w:eastAsia="he-IL"/>
        </w:rPr>
        <w:t xml:space="preserve">קורה בפועל. יש משפט מאוד יפה, דוגמה אישית, ממני </w:t>
      </w:r>
      <w:bookmarkStart w:id="685" w:name="_ETM_Q1_1533425"/>
      <w:bookmarkEnd w:id="685"/>
      <w:r>
        <w:rPr>
          <w:rFonts w:hint="cs"/>
          <w:rtl/>
          <w:lang w:eastAsia="he-IL"/>
        </w:rPr>
        <w:t>תראו וכן תעשו. אפילו הכנסת דורשת תו ירוק למרות שעבר</w:t>
      </w:r>
      <w:bookmarkStart w:id="686" w:name="_ETM_Q1_1542562"/>
      <w:bookmarkEnd w:id="686"/>
      <w:r>
        <w:rPr>
          <w:rFonts w:hint="cs"/>
          <w:rtl/>
          <w:lang w:eastAsia="he-IL"/>
        </w:rPr>
        <w:t>ו כאן התקנות בחוק.</w:t>
      </w:r>
      <w:r w:rsidR="00E61631">
        <w:rPr>
          <w:rFonts w:hint="cs"/>
          <w:rtl/>
          <w:lang w:eastAsia="he-IL"/>
        </w:rPr>
        <w:t xml:space="preserve"> </w:t>
      </w:r>
      <w:r>
        <w:rPr>
          <w:rFonts w:hint="cs"/>
          <w:rtl/>
          <w:lang w:eastAsia="he-IL"/>
        </w:rPr>
        <w:t>עיריות ומשרדי ממשלה עדיין</w:t>
      </w:r>
      <w:bookmarkStart w:id="687" w:name="_ETM_Q1_1547971"/>
      <w:bookmarkEnd w:id="687"/>
      <w:r>
        <w:rPr>
          <w:rFonts w:hint="cs"/>
          <w:rtl/>
          <w:lang w:eastAsia="he-IL"/>
        </w:rPr>
        <w:t xml:space="preserve"> דורשים מאזרחי מדינת ישראל תו ירוק. זאת אומרת,</w:t>
      </w:r>
      <w:r w:rsidR="00E61631">
        <w:rPr>
          <w:rFonts w:hint="cs"/>
          <w:rtl/>
          <w:lang w:eastAsia="he-IL"/>
        </w:rPr>
        <w:t xml:space="preserve"> </w:t>
      </w:r>
      <w:r>
        <w:rPr>
          <w:rFonts w:hint="cs"/>
          <w:rtl/>
          <w:lang w:eastAsia="he-IL"/>
        </w:rPr>
        <w:t xml:space="preserve">בהתחלה זאת הייתה הרחבת החוק, הוראת שעה, באופן </w:t>
      </w:r>
      <w:bookmarkStart w:id="688" w:name="_ETM_Q1_1554932"/>
      <w:bookmarkEnd w:id="688"/>
      <w:r>
        <w:rPr>
          <w:rFonts w:hint="cs"/>
          <w:rtl/>
          <w:lang w:eastAsia="he-IL"/>
        </w:rPr>
        <w:t>וולונטרי. אם אז הייתה הרחבה באופן וולונטרי אבל במקרה הזה זאת עבירה על החוק או צפצוף על החוק.</w:t>
      </w:r>
      <w:r w:rsidR="00E61631">
        <w:rPr>
          <w:rFonts w:hint="cs"/>
          <w:rtl/>
          <w:lang w:eastAsia="he-IL"/>
        </w:rPr>
        <w:t xml:space="preserve"> </w:t>
      </w:r>
      <w:r>
        <w:rPr>
          <w:rFonts w:hint="cs"/>
          <w:rtl/>
          <w:lang w:eastAsia="he-IL"/>
        </w:rPr>
        <w:t>זה מאוד חשוב ותמוה בעיניי למה הדבר הזה קורה כאשר הכנסת אישרה את זה. קל וחומר אנחנו</w:t>
      </w:r>
      <w:bookmarkStart w:id="689" w:name="_ETM_Q1_1578341"/>
      <w:bookmarkEnd w:id="689"/>
      <w:r>
        <w:rPr>
          <w:rFonts w:hint="cs"/>
          <w:rtl/>
          <w:lang w:eastAsia="he-IL"/>
        </w:rPr>
        <w:t xml:space="preserve"> כאן, במקום בו החוקים עוברים, דורשים תו ירוק. זה לתשומת לבנו. </w:t>
      </w:r>
    </w:p>
    <w:p w14:paraId="61447B1C" w14:textId="77777777" w:rsidR="00E159BF" w:rsidRDefault="00E159BF" w:rsidP="00E159BF">
      <w:pPr>
        <w:rPr>
          <w:rtl/>
          <w:lang w:eastAsia="he-IL"/>
        </w:rPr>
      </w:pPr>
      <w:bookmarkStart w:id="690" w:name="_ETM_Q1_1586442"/>
      <w:bookmarkStart w:id="691" w:name="_ETM_Q1_1586495"/>
      <w:bookmarkEnd w:id="690"/>
      <w:bookmarkEnd w:id="691"/>
    </w:p>
    <w:p w14:paraId="1B33D131" w14:textId="77777777" w:rsidR="00E159BF" w:rsidRDefault="00E159BF" w:rsidP="00E159BF">
      <w:pPr>
        <w:rPr>
          <w:rtl/>
          <w:lang w:eastAsia="he-IL"/>
        </w:rPr>
      </w:pPr>
      <w:bookmarkStart w:id="692" w:name="_ETM_Q1_1586521"/>
      <w:bookmarkStart w:id="693" w:name="_ETM_Q1_1586557"/>
      <w:bookmarkEnd w:id="692"/>
      <w:bookmarkEnd w:id="693"/>
      <w:r>
        <w:rPr>
          <w:rFonts w:hint="cs"/>
          <w:rtl/>
          <w:lang w:eastAsia="he-IL"/>
        </w:rPr>
        <w:t>בנוסף לכך שלחתי לוועדה בקשה לקיים דיון מהיר ושלחתי</w:t>
      </w:r>
      <w:r w:rsidR="00E61631">
        <w:rPr>
          <w:rFonts w:hint="cs"/>
          <w:rtl/>
          <w:lang w:eastAsia="he-IL"/>
        </w:rPr>
        <w:t xml:space="preserve"> </w:t>
      </w:r>
      <w:r>
        <w:rPr>
          <w:rFonts w:hint="cs"/>
          <w:rtl/>
          <w:lang w:eastAsia="he-IL"/>
        </w:rPr>
        <w:t>בקשה גם לנשיאות הכנסת לקיים דיון במליאת הכנסת.</w:t>
      </w:r>
      <w:r w:rsidR="00E61631">
        <w:rPr>
          <w:rFonts w:hint="cs"/>
          <w:rtl/>
          <w:lang w:eastAsia="he-IL"/>
        </w:rPr>
        <w:t xml:space="preserve"> </w:t>
      </w:r>
      <w:r>
        <w:rPr>
          <w:rFonts w:hint="cs"/>
          <w:rtl/>
          <w:lang w:eastAsia="he-IL"/>
        </w:rPr>
        <w:t>שם הנושא הזה בוטל. כאן אני לא יודע כי טרם קיבלנו דיון ו</w:t>
      </w:r>
      <w:r w:rsidR="00BC2458">
        <w:rPr>
          <w:rFonts w:hint="cs"/>
          <w:rtl/>
          <w:lang w:eastAsia="he-IL"/>
        </w:rPr>
        <w:t>דווקא אדוני</w:t>
      </w:r>
      <w:r>
        <w:rPr>
          <w:rFonts w:hint="cs"/>
          <w:rtl/>
          <w:lang w:eastAsia="he-IL"/>
        </w:rPr>
        <w:t xml:space="preserve"> הסכים א</w:t>
      </w:r>
      <w:r w:rsidR="00BC2458">
        <w:rPr>
          <w:rFonts w:hint="cs"/>
          <w:rtl/>
          <w:lang w:eastAsia="he-IL"/>
        </w:rPr>
        <w:t>י</w:t>
      </w:r>
      <w:r>
        <w:rPr>
          <w:rFonts w:hint="cs"/>
          <w:rtl/>
          <w:lang w:eastAsia="he-IL"/>
        </w:rPr>
        <w:t xml:space="preserve">תי בעניין הזה שאנחנו </w:t>
      </w:r>
      <w:bookmarkStart w:id="694" w:name="_ETM_Q1_1600962"/>
      <w:bookmarkEnd w:id="694"/>
      <w:r>
        <w:rPr>
          <w:rFonts w:hint="cs"/>
          <w:rtl/>
          <w:lang w:eastAsia="he-IL"/>
        </w:rPr>
        <w:t>חייבים להתייחס לזה.</w:t>
      </w:r>
      <w:r w:rsidR="00BC2458">
        <w:rPr>
          <w:rFonts w:hint="cs"/>
          <w:rtl/>
          <w:lang w:eastAsia="he-IL"/>
        </w:rPr>
        <w:t xml:space="preserve"> זאת סוגיה שמטרידה את אזרחי מדינת ישר</w:t>
      </w:r>
      <w:bookmarkStart w:id="695" w:name="_ETM_Q1_1606648"/>
      <w:bookmarkEnd w:id="695"/>
      <w:r w:rsidR="00BC2458">
        <w:rPr>
          <w:rFonts w:hint="cs"/>
          <w:rtl/>
          <w:lang w:eastAsia="he-IL"/>
        </w:rPr>
        <w:t xml:space="preserve">אל. </w:t>
      </w:r>
    </w:p>
    <w:p w14:paraId="2DED0D7C" w14:textId="77777777" w:rsidR="00BC2458" w:rsidRDefault="00BC2458" w:rsidP="00E159BF">
      <w:pPr>
        <w:rPr>
          <w:rtl/>
          <w:lang w:eastAsia="he-IL"/>
        </w:rPr>
      </w:pPr>
      <w:bookmarkStart w:id="696" w:name="_ETM_Q1_1610048"/>
      <w:bookmarkStart w:id="697" w:name="_ETM_Q1_1610114"/>
      <w:bookmarkEnd w:id="696"/>
      <w:bookmarkEnd w:id="697"/>
    </w:p>
    <w:p w14:paraId="7A2B08DD" w14:textId="77777777" w:rsidR="00BC2458" w:rsidRDefault="00BC2458" w:rsidP="00E159BF">
      <w:pPr>
        <w:rPr>
          <w:rtl/>
          <w:lang w:eastAsia="he-IL"/>
        </w:rPr>
      </w:pPr>
      <w:bookmarkStart w:id="698" w:name="_ETM_Q1_1610143"/>
      <w:bookmarkStart w:id="699" w:name="_ETM_Q1_1610183"/>
      <w:bookmarkEnd w:id="698"/>
      <w:bookmarkEnd w:id="699"/>
      <w:r>
        <w:rPr>
          <w:rFonts w:hint="cs"/>
          <w:rtl/>
          <w:lang w:eastAsia="he-IL"/>
        </w:rPr>
        <w:t xml:space="preserve">בדיון הקודם ציינו 30 שנים לחוק יסוד: כבוד </w:t>
      </w:r>
      <w:bookmarkStart w:id="700" w:name="_ETM_Q1_1612520"/>
      <w:bookmarkEnd w:id="700"/>
      <w:r>
        <w:rPr>
          <w:rFonts w:hint="cs"/>
          <w:rtl/>
          <w:lang w:eastAsia="he-IL"/>
        </w:rPr>
        <w:t xml:space="preserve">האדם וחירותו. חשוב מאוד. לצערי לא הספקתי לדבר אבל </w:t>
      </w:r>
      <w:bookmarkStart w:id="701" w:name="_ETM_Q1_1617300"/>
      <w:bookmarkEnd w:id="701"/>
      <w:r>
        <w:rPr>
          <w:rFonts w:hint="cs"/>
          <w:rtl/>
          <w:lang w:eastAsia="he-IL"/>
        </w:rPr>
        <w:t xml:space="preserve">אני מהאנשים שאכן חושב שטוב שיש את החוק הזה. בנושא </w:t>
      </w:r>
      <w:bookmarkStart w:id="702" w:name="_ETM_Q1_1626559"/>
      <w:bookmarkEnd w:id="702"/>
      <w:r>
        <w:rPr>
          <w:rFonts w:hint="cs"/>
          <w:rtl/>
          <w:lang w:eastAsia="he-IL"/>
        </w:rPr>
        <w:t xml:space="preserve">הזה ובתקופה הזו דווקא לצערי הרב חוק יסוד: כבוד </w:t>
      </w:r>
      <w:bookmarkStart w:id="703" w:name="_ETM_Q1_1631534"/>
      <w:bookmarkEnd w:id="703"/>
      <w:r>
        <w:rPr>
          <w:rFonts w:hint="cs"/>
          <w:rtl/>
          <w:lang w:eastAsia="he-IL"/>
        </w:rPr>
        <w:t xml:space="preserve">האדם וחירותו לא מומש ואפילו פעל נגד האזרחים. </w:t>
      </w:r>
      <w:bookmarkStart w:id="704" w:name="_ETM_Q1_1639140"/>
      <w:bookmarkEnd w:id="704"/>
      <w:r>
        <w:rPr>
          <w:rFonts w:hint="cs"/>
          <w:rtl/>
          <w:lang w:eastAsia="he-IL"/>
        </w:rPr>
        <w:t xml:space="preserve">בית המשפט, בשבתו כבג"צ, היה צריך לתת מה שנקרא את חסותו ולוודא שזכויות </w:t>
      </w:r>
      <w:bookmarkStart w:id="705" w:name="_ETM_Q1_1646488"/>
      <w:bookmarkEnd w:id="705"/>
      <w:r>
        <w:rPr>
          <w:rFonts w:hint="cs"/>
          <w:rtl/>
          <w:lang w:eastAsia="he-IL"/>
        </w:rPr>
        <w:t>האדם כן נשמרות</w:t>
      </w:r>
      <w:r w:rsidR="00E61631">
        <w:rPr>
          <w:rFonts w:hint="cs"/>
          <w:rtl/>
          <w:lang w:eastAsia="he-IL"/>
        </w:rPr>
        <w:t xml:space="preserve"> </w:t>
      </w:r>
      <w:r>
        <w:rPr>
          <w:rFonts w:hint="cs"/>
          <w:rtl/>
          <w:lang w:eastAsia="he-IL"/>
        </w:rPr>
        <w:t xml:space="preserve">אבל לצערי הרב בית המשפט </w:t>
      </w:r>
      <w:bookmarkStart w:id="706" w:name="_ETM_Q1_1644578"/>
      <w:bookmarkEnd w:id="706"/>
      <w:r>
        <w:rPr>
          <w:rFonts w:hint="cs"/>
          <w:rtl/>
          <w:lang w:eastAsia="he-IL"/>
        </w:rPr>
        <w:t>העליון זרק כמעט כל עתירה בנושא של זכויות אדם. לא לשם זה התכנסנו כאן היום אבל</w:t>
      </w:r>
      <w:r w:rsidR="00E61631">
        <w:rPr>
          <w:rFonts w:hint="cs"/>
          <w:rtl/>
          <w:lang w:eastAsia="he-IL"/>
        </w:rPr>
        <w:t xml:space="preserve"> </w:t>
      </w:r>
      <w:r>
        <w:rPr>
          <w:rFonts w:hint="cs"/>
          <w:rtl/>
          <w:lang w:eastAsia="he-IL"/>
        </w:rPr>
        <w:t>היה חשוב לי להעיר על הדברים האלה. תודה רבה.</w:t>
      </w:r>
    </w:p>
    <w:p w14:paraId="5FFFF6AD" w14:textId="77777777" w:rsidR="00BC2458" w:rsidRDefault="00BC2458" w:rsidP="00E159BF">
      <w:pPr>
        <w:rPr>
          <w:rtl/>
          <w:lang w:eastAsia="he-IL"/>
        </w:rPr>
      </w:pPr>
      <w:bookmarkStart w:id="707" w:name="_ETM_Q1_1658088"/>
      <w:bookmarkStart w:id="708" w:name="_ETM_Q1_1658148"/>
      <w:bookmarkEnd w:id="707"/>
      <w:bookmarkEnd w:id="708"/>
    </w:p>
    <w:p w14:paraId="79A7365E" w14:textId="77777777" w:rsidR="00BC2458" w:rsidRDefault="00BC2458" w:rsidP="00BC2458">
      <w:pPr>
        <w:pStyle w:val="af6"/>
        <w:keepNext/>
        <w:rPr>
          <w:rtl/>
        </w:rPr>
      </w:pPr>
      <w:bookmarkStart w:id="709" w:name="ET_yor_6156_84"/>
      <w:r w:rsidRPr="00BC2458">
        <w:rPr>
          <w:rStyle w:val="TagStyle"/>
          <w:rtl/>
        </w:rPr>
        <w:t xml:space="preserve"> &lt;&lt; יור &gt;&gt; </w:t>
      </w:r>
      <w:r>
        <w:rPr>
          <w:rtl/>
        </w:rPr>
        <w:t>היו"ר גלעד קריב:</w:t>
      </w:r>
      <w:r w:rsidRPr="00BC2458">
        <w:rPr>
          <w:rStyle w:val="TagStyle"/>
          <w:rtl/>
        </w:rPr>
        <w:t xml:space="preserve"> &lt;&lt; יור &gt;&gt;</w:t>
      </w:r>
      <w:r w:rsidR="00C818F2">
        <w:rPr>
          <w:rtl/>
        </w:rPr>
        <w:t xml:space="preserve"> </w:t>
      </w:r>
      <w:bookmarkEnd w:id="709"/>
    </w:p>
    <w:p w14:paraId="1EDDA717" w14:textId="77777777" w:rsidR="00BC2458" w:rsidRDefault="00BC2458" w:rsidP="00BC2458">
      <w:pPr>
        <w:pStyle w:val="KeepWithNext"/>
        <w:rPr>
          <w:rtl/>
          <w:lang w:eastAsia="he-IL"/>
        </w:rPr>
      </w:pPr>
    </w:p>
    <w:p w14:paraId="385FE969" w14:textId="77777777" w:rsidR="00BC2458" w:rsidRDefault="00BC2458" w:rsidP="00BC2458">
      <w:pPr>
        <w:rPr>
          <w:rtl/>
          <w:lang w:eastAsia="he-IL"/>
        </w:rPr>
      </w:pPr>
      <w:r>
        <w:rPr>
          <w:rFonts w:hint="cs"/>
          <w:rtl/>
          <w:lang w:eastAsia="he-IL"/>
        </w:rPr>
        <w:t>כמובן מטבע הדברים יש בינינו מחלוקת.</w:t>
      </w:r>
    </w:p>
    <w:p w14:paraId="528A22A2" w14:textId="77777777" w:rsidR="00BC2458" w:rsidRDefault="00BC2458" w:rsidP="00BC2458">
      <w:pPr>
        <w:rPr>
          <w:rtl/>
          <w:lang w:eastAsia="he-IL"/>
        </w:rPr>
      </w:pPr>
    </w:p>
    <w:p w14:paraId="185F7141" w14:textId="77777777" w:rsidR="00BC2458" w:rsidRDefault="00BC2458" w:rsidP="00BC2458">
      <w:pPr>
        <w:pStyle w:val="a4"/>
        <w:keepNext/>
        <w:rPr>
          <w:rtl/>
        </w:rPr>
      </w:pPr>
      <w:bookmarkStart w:id="710" w:name="ET_speaker_5780_85"/>
      <w:r w:rsidRPr="00BC2458">
        <w:rPr>
          <w:rStyle w:val="TagStyle"/>
          <w:rtl/>
        </w:rPr>
        <w:t xml:space="preserve"> &lt;&lt; דובר &gt;&gt; </w:t>
      </w:r>
      <w:r>
        <w:rPr>
          <w:rtl/>
        </w:rPr>
        <w:t>דסטה גדי יברקן (הליכוד):</w:t>
      </w:r>
      <w:r w:rsidRPr="00BC2458">
        <w:rPr>
          <w:rStyle w:val="TagStyle"/>
          <w:rtl/>
        </w:rPr>
        <w:t xml:space="preserve"> &lt;&lt; דובר &gt;&gt;</w:t>
      </w:r>
      <w:r w:rsidR="00C818F2">
        <w:rPr>
          <w:rtl/>
        </w:rPr>
        <w:t xml:space="preserve"> </w:t>
      </w:r>
      <w:bookmarkEnd w:id="710"/>
    </w:p>
    <w:p w14:paraId="20887A45" w14:textId="77777777" w:rsidR="00BC2458" w:rsidRDefault="00BC2458" w:rsidP="00BC2458">
      <w:pPr>
        <w:pStyle w:val="KeepWithNext"/>
        <w:rPr>
          <w:rtl/>
          <w:lang w:eastAsia="he-IL"/>
        </w:rPr>
      </w:pPr>
    </w:p>
    <w:p w14:paraId="2EC770A0" w14:textId="77777777" w:rsidR="00BC2458" w:rsidRDefault="00BC2458" w:rsidP="00BC2458">
      <w:pPr>
        <w:rPr>
          <w:rtl/>
          <w:lang w:eastAsia="he-IL"/>
        </w:rPr>
      </w:pPr>
      <w:r>
        <w:rPr>
          <w:rFonts w:hint="cs"/>
          <w:rtl/>
          <w:lang w:eastAsia="he-IL"/>
        </w:rPr>
        <w:t>לא חשבתי אחרת, אדוני.</w:t>
      </w:r>
    </w:p>
    <w:p w14:paraId="34386F82" w14:textId="77777777" w:rsidR="00BC2458" w:rsidRDefault="00BC2458" w:rsidP="00BC2458">
      <w:pPr>
        <w:rPr>
          <w:rtl/>
          <w:lang w:eastAsia="he-IL"/>
        </w:rPr>
      </w:pPr>
      <w:bookmarkStart w:id="711" w:name="_ETM_Q1_1659493"/>
      <w:bookmarkStart w:id="712" w:name="_ETM_Q1_1659544"/>
      <w:bookmarkStart w:id="713" w:name="_ETM_Q1_1660021"/>
      <w:bookmarkEnd w:id="711"/>
      <w:bookmarkEnd w:id="712"/>
      <w:bookmarkEnd w:id="713"/>
    </w:p>
    <w:p w14:paraId="741AAFB5" w14:textId="77777777" w:rsidR="00BC2458" w:rsidRDefault="00BC2458" w:rsidP="00BC2458">
      <w:pPr>
        <w:pStyle w:val="af6"/>
        <w:keepNext/>
        <w:rPr>
          <w:rtl/>
        </w:rPr>
      </w:pPr>
      <w:bookmarkStart w:id="714" w:name="ET_yor_6156_86"/>
      <w:r w:rsidRPr="00BC2458">
        <w:rPr>
          <w:rStyle w:val="TagStyle"/>
          <w:rtl/>
        </w:rPr>
        <w:t xml:space="preserve"> &lt;&lt; יור &gt;&gt; </w:t>
      </w:r>
      <w:r>
        <w:rPr>
          <w:rtl/>
        </w:rPr>
        <w:t>היו"ר גלעד קריב:</w:t>
      </w:r>
      <w:r w:rsidRPr="00BC2458">
        <w:rPr>
          <w:rStyle w:val="TagStyle"/>
          <w:rtl/>
        </w:rPr>
        <w:t xml:space="preserve"> &lt;&lt; יור &gt;&gt;</w:t>
      </w:r>
      <w:r w:rsidR="00C818F2">
        <w:rPr>
          <w:rtl/>
        </w:rPr>
        <w:t xml:space="preserve"> </w:t>
      </w:r>
      <w:bookmarkEnd w:id="714"/>
    </w:p>
    <w:p w14:paraId="3ED398A8" w14:textId="77777777" w:rsidR="00BC2458" w:rsidRDefault="00BC2458" w:rsidP="00BC2458">
      <w:pPr>
        <w:pStyle w:val="KeepWithNext"/>
        <w:rPr>
          <w:rtl/>
          <w:lang w:eastAsia="he-IL"/>
        </w:rPr>
      </w:pPr>
    </w:p>
    <w:p w14:paraId="56944011" w14:textId="77777777" w:rsidR="00BC2458" w:rsidRDefault="00BC2458" w:rsidP="00BC2458">
      <w:pPr>
        <w:rPr>
          <w:rtl/>
          <w:lang w:eastAsia="he-IL"/>
        </w:rPr>
      </w:pPr>
      <w:bookmarkStart w:id="715" w:name="_ETM_Q1_1660270"/>
      <w:bookmarkStart w:id="716" w:name="_ETM_Q1_1660289"/>
      <w:bookmarkEnd w:id="715"/>
      <w:bookmarkEnd w:id="716"/>
      <w:r>
        <w:rPr>
          <w:rFonts w:hint="cs"/>
          <w:rtl/>
          <w:lang w:eastAsia="he-IL"/>
        </w:rPr>
        <w:t xml:space="preserve">מחלוקת גדולה. </w:t>
      </w:r>
      <w:bookmarkStart w:id="717" w:name="_ETM_Q1_1662308"/>
      <w:bookmarkEnd w:id="717"/>
      <w:r>
        <w:rPr>
          <w:rFonts w:hint="cs"/>
          <w:rtl/>
          <w:lang w:eastAsia="he-IL"/>
        </w:rPr>
        <w:t>אני מזכיר שחוק יסוד: כבוד האדם</w:t>
      </w:r>
      <w:r w:rsidR="00E61631">
        <w:rPr>
          <w:rFonts w:hint="cs"/>
          <w:rtl/>
          <w:lang w:eastAsia="he-IL"/>
        </w:rPr>
        <w:t xml:space="preserve"> </w:t>
      </w:r>
      <w:r>
        <w:rPr>
          <w:rFonts w:hint="cs"/>
          <w:rtl/>
          <w:lang w:eastAsia="he-IL"/>
        </w:rPr>
        <w:t xml:space="preserve">וחירותו </w:t>
      </w:r>
      <w:r w:rsidR="00DC6C8C">
        <w:rPr>
          <w:rFonts w:hint="cs"/>
          <w:rtl/>
          <w:lang w:eastAsia="he-IL"/>
        </w:rPr>
        <w:t>כולל את ה</w:t>
      </w:r>
      <w:bookmarkStart w:id="718" w:name="_ETM_Q1_1666933"/>
      <w:bookmarkEnd w:id="718"/>
      <w:r w:rsidR="00DC6C8C">
        <w:rPr>
          <w:rFonts w:hint="cs"/>
          <w:rtl/>
          <w:lang w:eastAsia="he-IL"/>
        </w:rPr>
        <w:t>שמירה על החיים כזכות יסוד של כל אינדיבידואל</w:t>
      </w:r>
      <w:bookmarkStart w:id="719" w:name="_ETM_Q1_1667743"/>
      <w:bookmarkEnd w:id="719"/>
      <w:r w:rsidR="00DC6C8C">
        <w:rPr>
          <w:rFonts w:hint="cs"/>
          <w:rtl/>
          <w:lang w:eastAsia="he-IL"/>
        </w:rPr>
        <w:t xml:space="preserve">, של הציבור כולו. </w:t>
      </w:r>
      <w:r w:rsidR="0020253C">
        <w:rPr>
          <w:rFonts w:hint="cs"/>
          <w:rtl/>
          <w:lang w:eastAsia="he-IL"/>
        </w:rPr>
        <w:t>אבל אלה</w:t>
      </w:r>
      <w:r w:rsidR="00DC6C8C">
        <w:rPr>
          <w:rFonts w:hint="cs"/>
          <w:rtl/>
          <w:lang w:eastAsia="he-IL"/>
        </w:rPr>
        <w:t xml:space="preserve"> באמת</w:t>
      </w:r>
      <w:r w:rsidR="0020253C">
        <w:rPr>
          <w:rFonts w:hint="cs"/>
          <w:rtl/>
          <w:lang w:eastAsia="he-IL"/>
        </w:rPr>
        <w:t xml:space="preserve"> הבדלים </w:t>
      </w:r>
      <w:bookmarkStart w:id="720" w:name="_ETM_Q1_1673534"/>
      <w:bookmarkEnd w:id="720"/>
      <w:r w:rsidR="0020253C">
        <w:rPr>
          <w:rFonts w:hint="cs"/>
          <w:rtl/>
          <w:lang w:eastAsia="he-IL"/>
        </w:rPr>
        <w:t xml:space="preserve">של השקפה. </w:t>
      </w:r>
    </w:p>
    <w:p w14:paraId="106AC09E" w14:textId="77777777" w:rsidR="0020253C" w:rsidRDefault="0020253C" w:rsidP="00BC2458">
      <w:pPr>
        <w:rPr>
          <w:rtl/>
          <w:lang w:eastAsia="he-IL"/>
        </w:rPr>
      </w:pPr>
      <w:bookmarkStart w:id="721" w:name="_ETM_Q1_1680737"/>
      <w:bookmarkStart w:id="722" w:name="_ETM_Q1_1680794"/>
      <w:bookmarkEnd w:id="721"/>
      <w:bookmarkEnd w:id="722"/>
    </w:p>
    <w:p w14:paraId="6A6C2B36" w14:textId="77777777" w:rsidR="00BC2458" w:rsidRDefault="0020253C" w:rsidP="0020253C">
      <w:pPr>
        <w:rPr>
          <w:rtl/>
          <w:lang w:eastAsia="he-IL"/>
        </w:rPr>
      </w:pPr>
      <w:bookmarkStart w:id="723" w:name="_ETM_Q1_1680872"/>
      <w:bookmarkStart w:id="724" w:name="_ETM_Q1_1680924"/>
      <w:bookmarkEnd w:id="723"/>
      <w:bookmarkEnd w:id="724"/>
      <w:r>
        <w:rPr>
          <w:rFonts w:hint="cs"/>
          <w:rtl/>
          <w:lang w:eastAsia="he-IL"/>
        </w:rPr>
        <w:t xml:space="preserve">לא נמצא כאן נציג או נציגת משרד המשפטים אבל בדיונים בשבוע הבא אנחנו נבקש </w:t>
      </w:r>
      <w:r>
        <w:rPr>
          <w:rtl/>
          <w:lang w:eastAsia="he-IL"/>
        </w:rPr>
        <w:t>–</w:t>
      </w:r>
      <w:r>
        <w:rPr>
          <w:rFonts w:hint="cs"/>
          <w:rtl/>
          <w:lang w:eastAsia="he-IL"/>
        </w:rPr>
        <w:t xml:space="preserve"> ביקשנו הרבה פעמים ולא קיבלנו </w:t>
      </w:r>
      <w:r>
        <w:rPr>
          <w:rtl/>
          <w:lang w:eastAsia="he-IL"/>
        </w:rPr>
        <w:t>–</w:t>
      </w:r>
      <w:r>
        <w:rPr>
          <w:rFonts w:hint="cs"/>
          <w:rtl/>
          <w:lang w:eastAsia="he-IL"/>
        </w:rPr>
        <w:t xml:space="preserve"> התייחסות </w:t>
      </w:r>
      <w:bookmarkStart w:id="725" w:name="_ETM_Q1_1691291"/>
      <w:bookmarkEnd w:id="725"/>
      <w:r>
        <w:rPr>
          <w:rFonts w:hint="cs"/>
          <w:rtl/>
          <w:lang w:eastAsia="he-IL"/>
        </w:rPr>
        <w:t xml:space="preserve">של משרד המשפטים אבל גם שלכם לעובדה שלא ניתן לקבל </w:t>
      </w:r>
      <w:bookmarkStart w:id="726" w:name="_ETM_Q1_1696091"/>
      <w:bookmarkEnd w:id="726"/>
      <w:r>
        <w:rPr>
          <w:rFonts w:hint="cs"/>
          <w:rtl/>
          <w:lang w:eastAsia="he-IL"/>
        </w:rPr>
        <w:t>מצב שבו רשויות שלטון שלא הוסמכו לכך בחוק,</w:t>
      </w:r>
      <w:r w:rsidR="00E61631">
        <w:rPr>
          <w:rFonts w:hint="cs"/>
          <w:rtl/>
          <w:lang w:eastAsia="he-IL"/>
        </w:rPr>
        <w:t xml:space="preserve"> </w:t>
      </w:r>
      <w:r>
        <w:rPr>
          <w:rFonts w:hint="cs"/>
          <w:rtl/>
          <w:lang w:eastAsia="he-IL"/>
        </w:rPr>
        <w:t xml:space="preserve">מקבלות החלטות עצמאיות על הרחבת מגבלות. זה לא יכול </w:t>
      </w:r>
      <w:bookmarkStart w:id="727" w:name="_ETM_Q1_1707299"/>
      <w:bookmarkEnd w:id="727"/>
      <w:r>
        <w:rPr>
          <w:rFonts w:hint="cs"/>
          <w:rtl/>
          <w:lang w:eastAsia="he-IL"/>
        </w:rPr>
        <w:t xml:space="preserve">להיות. אגב, הכנסת נמצאת במעמד אחר, אפשר להלין על מדיניות </w:t>
      </w:r>
      <w:bookmarkStart w:id="728" w:name="_ETM_Q1_1711619"/>
      <w:bookmarkEnd w:id="728"/>
      <w:r>
        <w:rPr>
          <w:rFonts w:hint="cs"/>
          <w:rtl/>
          <w:lang w:eastAsia="he-IL"/>
        </w:rPr>
        <w:t xml:space="preserve">שנקבעת על ידי היושב ראש והמנכ"ל, אפשר להסכים לה. </w:t>
      </w:r>
      <w:bookmarkStart w:id="729" w:name="_ETM_Q1_1720035"/>
      <w:bookmarkEnd w:id="729"/>
      <w:r>
        <w:rPr>
          <w:rFonts w:hint="cs"/>
          <w:rtl/>
          <w:lang w:eastAsia="he-IL"/>
        </w:rPr>
        <w:t xml:space="preserve">אני חושב שיש אינטרס מובהק ציבורי לשמור על תפקודו </w:t>
      </w:r>
      <w:bookmarkStart w:id="730" w:name="_ETM_Q1_1725277"/>
      <w:bookmarkEnd w:id="730"/>
      <w:r>
        <w:rPr>
          <w:rFonts w:hint="cs"/>
          <w:rtl/>
          <w:lang w:eastAsia="he-IL"/>
        </w:rPr>
        <w:t xml:space="preserve">התקין של הבית הזה ולא דין השבתתה של הכנסת בשל </w:t>
      </w:r>
      <w:bookmarkStart w:id="731" w:name="_ETM_Q1_1730985"/>
      <w:bookmarkEnd w:id="731"/>
      <w:r>
        <w:rPr>
          <w:rFonts w:hint="cs"/>
          <w:rtl/>
          <w:lang w:eastAsia="he-IL"/>
        </w:rPr>
        <w:t xml:space="preserve">התפרצות תחלואה כדין השבתה של מוסד תרבות, מסעדה, מועדון </w:t>
      </w:r>
      <w:bookmarkStart w:id="732" w:name="_ETM_Q1_1738311"/>
      <w:bookmarkEnd w:id="732"/>
      <w:r>
        <w:rPr>
          <w:rFonts w:hint="cs"/>
          <w:rtl/>
          <w:lang w:eastAsia="he-IL"/>
        </w:rPr>
        <w:t xml:space="preserve">ואפילו מקום יותר חיוני. לא סתם החריגו את הכנסת </w:t>
      </w:r>
      <w:bookmarkStart w:id="733" w:name="_ETM_Q1_1744801"/>
      <w:bookmarkEnd w:id="733"/>
      <w:r>
        <w:rPr>
          <w:rFonts w:hint="cs"/>
          <w:rtl/>
          <w:lang w:eastAsia="he-IL"/>
        </w:rPr>
        <w:t xml:space="preserve">- כמו שהחריגו למשל את מחנות צה"ל ואת צה"ל </w:t>
      </w:r>
      <w:bookmarkStart w:id="734" w:name="_ETM_Q1_1747939"/>
      <w:bookmarkEnd w:id="734"/>
      <w:r>
        <w:rPr>
          <w:rtl/>
          <w:lang w:eastAsia="he-IL"/>
        </w:rPr>
        <w:t>–</w:t>
      </w:r>
      <w:r>
        <w:rPr>
          <w:rFonts w:hint="cs"/>
          <w:rtl/>
          <w:lang w:eastAsia="he-IL"/>
        </w:rPr>
        <w:t xml:space="preserve"> מההגדרות של חוק הקורונה ומי שעומד בראש הארגונים האלה צריך כמובן בכללים בסיסיים של מינהל תקין ושל הדיןד המינהלי והחוקתי להתקין את הכללים. </w:t>
      </w:r>
    </w:p>
    <w:p w14:paraId="52C2B133" w14:textId="77777777" w:rsidR="0020253C" w:rsidRDefault="0020253C" w:rsidP="0020253C">
      <w:pPr>
        <w:rPr>
          <w:rtl/>
          <w:lang w:eastAsia="he-IL"/>
        </w:rPr>
      </w:pPr>
      <w:bookmarkStart w:id="735" w:name="_ETM_Q1_1760013"/>
      <w:bookmarkStart w:id="736" w:name="_ETM_Q1_1760065"/>
      <w:bookmarkEnd w:id="735"/>
      <w:bookmarkEnd w:id="736"/>
    </w:p>
    <w:p w14:paraId="1214D1AA" w14:textId="77777777" w:rsidR="0020253C" w:rsidRDefault="0020253C" w:rsidP="0020253C">
      <w:pPr>
        <w:rPr>
          <w:rtl/>
          <w:lang w:eastAsia="he-IL"/>
        </w:rPr>
      </w:pPr>
      <w:bookmarkStart w:id="737" w:name="_ETM_Q1_1760110"/>
      <w:bookmarkStart w:id="738" w:name="_ETM_Q1_1760161"/>
      <w:bookmarkEnd w:id="737"/>
      <w:bookmarkEnd w:id="738"/>
      <w:r>
        <w:rPr>
          <w:rFonts w:hint="cs"/>
          <w:rtl/>
          <w:lang w:eastAsia="he-IL"/>
        </w:rPr>
        <w:t xml:space="preserve">דבר אחד </w:t>
      </w:r>
      <w:bookmarkStart w:id="739" w:name="_ETM_Q1_1759855"/>
      <w:bookmarkEnd w:id="739"/>
      <w:r>
        <w:rPr>
          <w:rFonts w:hint="cs"/>
          <w:rtl/>
          <w:lang w:eastAsia="he-IL"/>
        </w:rPr>
        <w:t xml:space="preserve">בטוח. הממשלה לא הוחרגה. פקיד בכיר ככל שיהיה לא </w:t>
      </w:r>
      <w:bookmarkStart w:id="740" w:name="_ETM_Q1_1769225"/>
      <w:bookmarkEnd w:id="740"/>
      <w:r>
        <w:rPr>
          <w:rFonts w:hint="cs"/>
          <w:rtl/>
          <w:lang w:eastAsia="he-IL"/>
        </w:rPr>
        <w:t xml:space="preserve">יכול להחיל על רשות שלטונית כללים של תו ירוק אם </w:t>
      </w:r>
      <w:bookmarkStart w:id="741" w:name="_ETM_Q1_1773125"/>
      <w:bookmarkEnd w:id="741"/>
      <w:r>
        <w:rPr>
          <w:rFonts w:hint="cs"/>
          <w:rtl/>
          <w:lang w:eastAsia="he-IL"/>
        </w:rPr>
        <w:t xml:space="preserve">זה לא נקבע בחוק. את זה אמרנו כאן בוועדה </w:t>
      </w:r>
      <w:bookmarkStart w:id="742" w:name="_ETM_Q1_1773865"/>
      <w:bookmarkEnd w:id="742"/>
      <w:r>
        <w:rPr>
          <w:rFonts w:hint="cs"/>
          <w:rtl/>
          <w:lang w:eastAsia="he-IL"/>
        </w:rPr>
        <w:t xml:space="preserve">אלף פעמים. אני אומר כבר עכשיו שביום שני או שלישי הבא נצטרך לדון גם בהכרזה ככל שהממשלה תכריז וגם בתקנות כאלה ואחרות. הנושא הזה שחבר הכנסת יברקן </w:t>
      </w:r>
      <w:bookmarkStart w:id="743" w:name="_ETM_Q1_1800237"/>
      <w:bookmarkEnd w:id="743"/>
      <w:r>
        <w:rPr>
          <w:rFonts w:hint="cs"/>
          <w:rtl/>
          <w:lang w:eastAsia="he-IL"/>
        </w:rPr>
        <w:t>מעלה היום, העלה בפעם שעברה, אני העליתי אותו</w:t>
      </w:r>
      <w:bookmarkStart w:id="744" w:name="_ETM_Q1_1803789"/>
      <w:bookmarkEnd w:id="744"/>
      <w:r>
        <w:rPr>
          <w:rFonts w:hint="cs"/>
          <w:rtl/>
          <w:lang w:eastAsia="he-IL"/>
        </w:rPr>
        <w:t xml:space="preserve"> בחודשים האחרונים, יצטרך לקבל</w:t>
      </w:r>
      <w:r w:rsidR="00E61631">
        <w:rPr>
          <w:rFonts w:hint="cs"/>
          <w:rtl/>
          <w:lang w:eastAsia="he-IL"/>
        </w:rPr>
        <w:t xml:space="preserve"> </w:t>
      </w:r>
      <w:r>
        <w:rPr>
          <w:rFonts w:hint="cs"/>
          <w:rtl/>
          <w:lang w:eastAsia="he-IL"/>
        </w:rPr>
        <w:t>הפעם התייחסות מאוד ברורה.</w:t>
      </w:r>
      <w:bookmarkStart w:id="745" w:name="_ETM_Q1_1807747"/>
      <w:bookmarkEnd w:id="745"/>
    </w:p>
    <w:p w14:paraId="43BC1BF5" w14:textId="77777777" w:rsidR="0020253C" w:rsidRDefault="0020253C" w:rsidP="0020253C">
      <w:pPr>
        <w:rPr>
          <w:rtl/>
          <w:lang w:eastAsia="he-IL"/>
        </w:rPr>
      </w:pPr>
      <w:bookmarkStart w:id="746" w:name="_ETM_Q1_1809513"/>
      <w:bookmarkStart w:id="747" w:name="_ETM_Q1_1809563"/>
      <w:bookmarkEnd w:id="746"/>
      <w:bookmarkEnd w:id="747"/>
    </w:p>
    <w:p w14:paraId="22895E7F" w14:textId="77777777" w:rsidR="0020253C" w:rsidRDefault="0020253C" w:rsidP="0020253C">
      <w:pPr>
        <w:rPr>
          <w:rtl/>
          <w:lang w:eastAsia="he-IL"/>
        </w:rPr>
      </w:pPr>
      <w:bookmarkStart w:id="748" w:name="_ETM_Q1_1809623"/>
      <w:bookmarkStart w:id="749" w:name="_ETM_Q1_1809648"/>
      <w:bookmarkEnd w:id="748"/>
      <w:bookmarkEnd w:id="749"/>
      <w:r>
        <w:rPr>
          <w:rFonts w:hint="cs"/>
          <w:rtl/>
          <w:lang w:eastAsia="he-IL"/>
        </w:rPr>
        <w:t>אני מבין שעורך הדין שי סומך ממשרד המשפטים נמצא אתנו.</w:t>
      </w:r>
    </w:p>
    <w:p w14:paraId="0AFAF579" w14:textId="77777777" w:rsidR="00E61631" w:rsidRDefault="00E61631" w:rsidP="0020253C">
      <w:pPr>
        <w:rPr>
          <w:rtl/>
          <w:lang w:eastAsia="he-IL"/>
        </w:rPr>
      </w:pPr>
      <w:bookmarkStart w:id="750" w:name="_ETM_Q1_1815107"/>
      <w:bookmarkStart w:id="751" w:name="_ETM_Q1_1815163"/>
      <w:bookmarkEnd w:id="750"/>
      <w:bookmarkEnd w:id="751"/>
    </w:p>
    <w:p w14:paraId="58A7D36F" w14:textId="77777777" w:rsidR="00E61631" w:rsidRDefault="00E61631" w:rsidP="00E61631">
      <w:pPr>
        <w:pStyle w:val="a4"/>
        <w:keepNext/>
        <w:rPr>
          <w:rtl/>
        </w:rPr>
      </w:pPr>
      <w:bookmarkStart w:id="752" w:name="ET_speaker_5780_88"/>
      <w:r w:rsidRPr="00E61631">
        <w:rPr>
          <w:rStyle w:val="TagStyle"/>
          <w:rtl/>
        </w:rPr>
        <w:t xml:space="preserve"> &lt;&lt; דובר &gt;&gt; </w:t>
      </w:r>
      <w:r>
        <w:rPr>
          <w:rtl/>
        </w:rPr>
        <w:t>דסטה גדי יברקן (הליכוד):</w:t>
      </w:r>
      <w:r w:rsidRPr="00E61631">
        <w:rPr>
          <w:rStyle w:val="TagStyle"/>
          <w:rtl/>
        </w:rPr>
        <w:t xml:space="preserve"> &lt;&lt; דובר &gt;&gt;</w:t>
      </w:r>
      <w:r w:rsidR="00C818F2">
        <w:rPr>
          <w:rtl/>
        </w:rPr>
        <w:t xml:space="preserve"> </w:t>
      </w:r>
      <w:bookmarkEnd w:id="752"/>
    </w:p>
    <w:p w14:paraId="3967372B" w14:textId="77777777" w:rsidR="00E61631" w:rsidRDefault="00E61631" w:rsidP="00E61631">
      <w:pPr>
        <w:pStyle w:val="KeepWithNext"/>
        <w:rPr>
          <w:rtl/>
          <w:lang w:eastAsia="he-IL"/>
        </w:rPr>
      </w:pPr>
    </w:p>
    <w:p w14:paraId="47BC5166" w14:textId="77777777" w:rsidR="00E61631" w:rsidRPr="00E61631" w:rsidRDefault="00E61631" w:rsidP="00E61631">
      <w:pPr>
        <w:rPr>
          <w:rtl/>
          <w:lang w:eastAsia="he-IL"/>
        </w:rPr>
      </w:pPr>
      <w:r>
        <w:rPr>
          <w:rFonts w:hint="cs"/>
          <w:rtl/>
          <w:lang w:eastAsia="he-IL"/>
        </w:rPr>
        <w:t>אני כל כך מסכים איתך אדוני. אני רק רוצה שנקיים את הוראות החוק. לא יכול להיות שהממשלה תעבור על החוק.</w:t>
      </w:r>
    </w:p>
    <w:p w14:paraId="1E8B9BA9" w14:textId="77777777" w:rsidR="00E61631" w:rsidRDefault="00E61631" w:rsidP="0020253C">
      <w:pPr>
        <w:rPr>
          <w:rtl/>
          <w:lang w:eastAsia="he-IL"/>
        </w:rPr>
      </w:pPr>
      <w:bookmarkStart w:id="753" w:name="_ETM_Q1_1815219"/>
      <w:bookmarkStart w:id="754" w:name="_ETM_Q1_1815273"/>
      <w:bookmarkStart w:id="755" w:name="_ETM_Q1_1807227"/>
      <w:bookmarkStart w:id="756" w:name="_ETM_Q1_1807278"/>
      <w:bookmarkEnd w:id="753"/>
      <w:bookmarkEnd w:id="754"/>
      <w:bookmarkEnd w:id="755"/>
      <w:bookmarkEnd w:id="756"/>
    </w:p>
    <w:p w14:paraId="6CDF618F" w14:textId="77777777" w:rsidR="00E61631" w:rsidRDefault="00E61631" w:rsidP="00E61631">
      <w:pPr>
        <w:pStyle w:val="af6"/>
        <w:keepNext/>
        <w:rPr>
          <w:rtl/>
        </w:rPr>
      </w:pPr>
      <w:bookmarkStart w:id="757" w:name="ET_yor_6156_89"/>
      <w:r w:rsidRPr="00E61631">
        <w:rPr>
          <w:rStyle w:val="TagStyle"/>
          <w:rtl/>
        </w:rPr>
        <w:t xml:space="preserve"> &lt;&lt; יור &gt;&gt; </w:t>
      </w:r>
      <w:r>
        <w:rPr>
          <w:rtl/>
        </w:rPr>
        <w:t>היו"ר גלעד קריב:</w:t>
      </w:r>
      <w:r w:rsidRPr="00E61631">
        <w:rPr>
          <w:rStyle w:val="TagStyle"/>
          <w:rtl/>
        </w:rPr>
        <w:t xml:space="preserve"> &lt;&lt; יור &gt;&gt;</w:t>
      </w:r>
      <w:r w:rsidR="00C818F2">
        <w:rPr>
          <w:rtl/>
        </w:rPr>
        <w:t xml:space="preserve"> </w:t>
      </w:r>
      <w:bookmarkEnd w:id="757"/>
    </w:p>
    <w:p w14:paraId="50AE8982" w14:textId="77777777" w:rsidR="00E61631" w:rsidRDefault="00E61631" w:rsidP="00E61631">
      <w:pPr>
        <w:pStyle w:val="KeepWithNext"/>
        <w:rPr>
          <w:rtl/>
          <w:lang w:eastAsia="he-IL"/>
        </w:rPr>
      </w:pPr>
    </w:p>
    <w:p w14:paraId="52DE230E" w14:textId="77777777" w:rsidR="00E61631" w:rsidRDefault="00E61631" w:rsidP="00E61631">
      <w:pPr>
        <w:rPr>
          <w:rtl/>
          <w:lang w:eastAsia="he-IL"/>
        </w:rPr>
      </w:pPr>
      <w:r>
        <w:rPr>
          <w:rFonts w:hint="cs"/>
          <w:rtl/>
          <w:lang w:eastAsia="he-IL"/>
        </w:rPr>
        <w:t xml:space="preserve">עורך הדין סומך, חבר הכנסת יברקן מתייחס </w:t>
      </w:r>
      <w:bookmarkStart w:id="758" w:name="_ETM_Q1_1822352"/>
      <w:bookmarkEnd w:id="758"/>
      <w:r>
        <w:rPr>
          <w:rFonts w:hint="cs"/>
          <w:rtl/>
          <w:lang w:eastAsia="he-IL"/>
        </w:rPr>
        <w:t>לדבר שהוא הראה לי לפני ימים אחדים, איך רשו תך</w:t>
      </w:r>
      <w:bookmarkStart w:id="759" w:name="_ETM_Q1_1828471"/>
      <w:bookmarkEnd w:id="759"/>
      <w:r>
        <w:rPr>
          <w:rFonts w:hint="cs"/>
          <w:rtl/>
          <w:lang w:eastAsia="he-IL"/>
        </w:rPr>
        <w:t xml:space="preserve"> ממשלתית מודיעה בהודעה לאזרח שתנאי להגעה לקבלת שירות הוא עמידה </w:t>
      </w:r>
      <w:bookmarkStart w:id="760" w:name="_ETM_Q1_1834768"/>
      <w:bookmarkEnd w:id="760"/>
      <w:r>
        <w:rPr>
          <w:rFonts w:hint="cs"/>
          <w:rtl/>
          <w:lang w:eastAsia="he-IL"/>
        </w:rPr>
        <w:t xml:space="preserve">בתנאי התו הירוק וזה כאשר </w:t>
      </w:r>
      <w:bookmarkStart w:id="761" w:name="_ETM_Q1_1839595"/>
      <w:bookmarkEnd w:id="761"/>
      <w:r>
        <w:rPr>
          <w:rFonts w:hint="cs"/>
          <w:rtl/>
          <w:lang w:eastAsia="he-IL"/>
        </w:rPr>
        <w:t xml:space="preserve">מעולם לא היינו במצב שבו הוחל התו הירוק על שירותים </w:t>
      </w:r>
      <w:bookmarkStart w:id="762" w:name="_ETM_Q1_1843868"/>
      <w:bookmarkEnd w:id="762"/>
      <w:r>
        <w:rPr>
          <w:rFonts w:hint="cs"/>
          <w:rtl/>
          <w:lang w:eastAsia="he-IL"/>
        </w:rPr>
        <w:t xml:space="preserve">שלטוניים רגילים. אני לא מדבר על מוסדות רווחה או מגן </w:t>
      </w:r>
      <w:bookmarkStart w:id="763" w:name="_ETM_Q1_1845987"/>
      <w:bookmarkEnd w:id="763"/>
      <w:r>
        <w:rPr>
          <w:rFonts w:hint="cs"/>
          <w:rtl/>
          <w:lang w:eastAsia="he-IL"/>
        </w:rPr>
        <w:t>אבות וכולי.</w:t>
      </w:r>
    </w:p>
    <w:p w14:paraId="2EF3C054" w14:textId="77777777" w:rsidR="00E61631" w:rsidRDefault="00E61631" w:rsidP="00E61631">
      <w:pPr>
        <w:rPr>
          <w:rtl/>
          <w:lang w:eastAsia="he-IL"/>
        </w:rPr>
      </w:pPr>
      <w:bookmarkStart w:id="764" w:name="_ETM_Q1_1848899"/>
      <w:bookmarkStart w:id="765" w:name="_ETM_Q1_1848959"/>
      <w:bookmarkEnd w:id="764"/>
      <w:bookmarkEnd w:id="765"/>
    </w:p>
    <w:p w14:paraId="5826341A" w14:textId="77777777" w:rsidR="00E61631" w:rsidRDefault="00E61631" w:rsidP="00E61631">
      <w:pPr>
        <w:pStyle w:val="a4"/>
        <w:keepNext/>
        <w:rPr>
          <w:rtl/>
        </w:rPr>
      </w:pPr>
      <w:bookmarkStart w:id="766" w:name="ET_speaker_5780_90"/>
      <w:r w:rsidRPr="00E61631">
        <w:rPr>
          <w:rStyle w:val="TagStyle"/>
          <w:rtl/>
        </w:rPr>
        <w:t xml:space="preserve"> &lt;&lt; דובר &gt;&gt; </w:t>
      </w:r>
      <w:r>
        <w:rPr>
          <w:rtl/>
        </w:rPr>
        <w:t>דסטה גדי יברקן (הליכוד):</w:t>
      </w:r>
      <w:r w:rsidRPr="00E61631">
        <w:rPr>
          <w:rStyle w:val="TagStyle"/>
          <w:rtl/>
        </w:rPr>
        <w:t xml:space="preserve"> &lt;&lt; דובר &gt;&gt;</w:t>
      </w:r>
      <w:r w:rsidR="00C818F2">
        <w:rPr>
          <w:rtl/>
        </w:rPr>
        <w:t xml:space="preserve"> </w:t>
      </w:r>
      <w:bookmarkEnd w:id="766"/>
    </w:p>
    <w:p w14:paraId="4CA99E44" w14:textId="77777777" w:rsidR="00E61631" w:rsidRDefault="00E61631" w:rsidP="00E61631">
      <w:pPr>
        <w:pStyle w:val="KeepWithNext"/>
        <w:rPr>
          <w:rtl/>
          <w:lang w:eastAsia="he-IL"/>
        </w:rPr>
      </w:pPr>
    </w:p>
    <w:p w14:paraId="222961DC" w14:textId="77777777" w:rsidR="00E61631" w:rsidRDefault="00E61631" w:rsidP="00E61631">
      <w:pPr>
        <w:rPr>
          <w:rtl/>
          <w:lang w:eastAsia="he-IL"/>
        </w:rPr>
      </w:pPr>
      <w:r>
        <w:rPr>
          <w:rFonts w:hint="cs"/>
          <w:rtl/>
          <w:lang w:eastAsia="he-IL"/>
        </w:rPr>
        <w:t xml:space="preserve">לא. בתקנות לא. בפועל </w:t>
      </w:r>
      <w:r>
        <w:rPr>
          <w:rtl/>
          <w:lang w:eastAsia="he-IL"/>
        </w:rPr>
        <w:t>–</w:t>
      </w:r>
      <w:r>
        <w:rPr>
          <w:rFonts w:hint="cs"/>
          <w:rtl/>
          <w:lang w:eastAsia="he-IL"/>
        </w:rPr>
        <w:t xml:space="preserve"> כן.</w:t>
      </w:r>
    </w:p>
    <w:p w14:paraId="289BEF84" w14:textId="77777777" w:rsidR="00E61631" w:rsidRDefault="00E61631" w:rsidP="00E61631">
      <w:pPr>
        <w:rPr>
          <w:rtl/>
          <w:lang w:eastAsia="he-IL"/>
        </w:rPr>
      </w:pPr>
      <w:bookmarkStart w:id="767" w:name="_ETM_Q1_1848221"/>
      <w:bookmarkStart w:id="768" w:name="_ETM_Q1_1848288"/>
      <w:bookmarkStart w:id="769" w:name="_ETM_Q1_1850381"/>
      <w:bookmarkEnd w:id="767"/>
      <w:bookmarkEnd w:id="768"/>
      <w:bookmarkEnd w:id="769"/>
    </w:p>
    <w:p w14:paraId="01407672" w14:textId="77777777" w:rsidR="00E61631" w:rsidRDefault="00E61631" w:rsidP="00E61631">
      <w:pPr>
        <w:pStyle w:val="af6"/>
        <w:keepNext/>
        <w:rPr>
          <w:rtl/>
        </w:rPr>
      </w:pPr>
      <w:bookmarkStart w:id="770" w:name="ET_yor_6156_91"/>
      <w:r w:rsidRPr="00E61631">
        <w:rPr>
          <w:rStyle w:val="TagStyle"/>
          <w:rtl/>
        </w:rPr>
        <w:t xml:space="preserve"> &lt;&lt; יור &gt;&gt; </w:t>
      </w:r>
      <w:r>
        <w:rPr>
          <w:rtl/>
        </w:rPr>
        <w:t>היו"ר גלעד קריב:</w:t>
      </w:r>
      <w:r w:rsidRPr="00E61631">
        <w:rPr>
          <w:rStyle w:val="TagStyle"/>
          <w:rtl/>
        </w:rPr>
        <w:t xml:space="preserve"> &lt;&lt; יור &gt;&gt;</w:t>
      </w:r>
      <w:r w:rsidR="00C818F2">
        <w:rPr>
          <w:rtl/>
        </w:rPr>
        <w:t xml:space="preserve"> </w:t>
      </w:r>
      <w:bookmarkEnd w:id="770"/>
    </w:p>
    <w:p w14:paraId="210C9E93" w14:textId="77777777" w:rsidR="00E61631" w:rsidRDefault="00E61631" w:rsidP="00E61631">
      <w:pPr>
        <w:pStyle w:val="KeepWithNext"/>
        <w:rPr>
          <w:rtl/>
          <w:lang w:eastAsia="he-IL"/>
        </w:rPr>
      </w:pPr>
    </w:p>
    <w:p w14:paraId="7C2C38DA" w14:textId="77777777" w:rsidR="00E61631" w:rsidRDefault="00E61631" w:rsidP="00E61631">
      <w:pPr>
        <w:rPr>
          <w:rtl/>
          <w:lang w:eastAsia="he-IL"/>
        </w:rPr>
      </w:pPr>
      <w:bookmarkStart w:id="771" w:name="_ETM_Q1_1850645"/>
      <w:bookmarkStart w:id="772" w:name="_ETM_Q1_1850666"/>
      <w:bookmarkStart w:id="773" w:name="_ETM_Q1_1851085"/>
      <w:bookmarkEnd w:id="771"/>
      <w:bookmarkEnd w:id="772"/>
      <w:bookmarkEnd w:id="773"/>
      <w:r>
        <w:rPr>
          <w:rFonts w:hint="cs"/>
          <w:rtl/>
          <w:lang w:eastAsia="he-IL"/>
        </w:rPr>
        <w:t xml:space="preserve">לא רק שבשיא השימוש בתו הירוק לא </w:t>
      </w:r>
      <w:bookmarkStart w:id="774" w:name="_ETM_Q1_1857129"/>
      <w:bookmarkEnd w:id="774"/>
      <w:r>
        <w:rPr>
          <w:rFonts w:hint="cs"/>
          <w:rtl/>
          <w:lang w:eastAsia="he-IL"/>
        </w:rPr>
        <w:t xml:space="preserve">הוחל התו הירוק על רשויות שלטוניות, על קבלת קהל </w:t>
      </w:r>
      <w:bookmarkStart w:id="775" w:name="_ETM_Q1_1860947"/>
      <w:bookmarkEnd w:id="775"/>
      <w:r>
        <w:rPr>
          <w:rFonts w:hint="cs"/>
          <w:rtl/>
          <w:lang w:eastAsia="he-IL"/>
        </w:rPr>
        <w:t xml:space="preserve">במשרדי ממשלתי או ברשות ממשלתית, אלא שאומר חבר הכנסת יברקן </w:t>
      </w:r>
      <w:bookmarkStart w:id="776" w:name="_ETM_Q1_1867871"/>
      <w:bookmarkEnd w:id="776"/>
      <w:r>
        <w:rPr>
          <w:rFonts w:hint="cs"/>
          <w:rtl/>
          <w:lang w:eastAsia="he-IL"/>
        </w:rPr>
        <w:t>שהודעה כזאת לאזרח ניתנה אחרי שהוסר התו הירוק וכולי. אני לא רוצה לפתוח כאן כרגע את הדיון.</w:t>
      </w:r>
    </w:p>
    <w:p w14:paraId="478E0B87" w14:textId="77777777" w:rsidR="00E61631" w:rsidRDefault="00E61631" w:rsidP="00E61631">
      <w:pPr>
        <w:rPr>
          <w:rtl/>
          <w:lang w:eastAsia="he-IL"/>
        </w:rPr>
      </w:pPr>
    </w:p>
    <w:p w14:paraId="2F5D13BC" w14:textId="77777777" w:rsidR="00E61631" w:rsidRDefault="00E61631" w:rsidP="00E61631">
      <w:pPr>
        <w:rPr>
          <w:rtl/>
          <w:lang w:eastAsia="he-IL"/>
        </w:rPr>
      </w:pPr>
      <w:r>
        <w:rPr>
          <w:rFonts w:hint="cs"/>
          <w:rtl/>
          <w:lang w:eastAsia="he-IL"/>
        </w:rPr>
        <w:t xml:space="preserve">אני רק רוצה לומר שאני מבקש עד הדיון </w:t>
      </w:r>
      <w:bookmarkStart w:id="777" w:name="_ETM_Q1_1878492"/>
      <w:bookmarkEnd w:id="777"/>
      <w:r>
        <w:rPr>
          <w:rFonts w:hint="cs"/>
          <w:rtl/>
          <w:lang w:eastAsia="he-IL"/>
        </w:rPr>
        <w:t xml:space="preserve">הבא, שיהיה ביום שני או בשלישי כי אלה לוחות </w:t>
      </w:r>
      <w:bookmarkStart w:id="778" w:name="_ETM_Q1_1876236"/>
      <w:bookmarkEnd w:id="778"/>
      <w:r>
        <w:rPr>
          <w:rFonts w:hint="cs"/>
          <w:rtl/>
          <w:lang w:eastAsia="he-IL"/>
        </w:rPr>
        <w:t xml:space="preserve">הזמנים של ההכרזה, לקבל עמדה. אני מבקש את זה כבר כמה חודשים ולא מקבל. אני מבקש לקבל את עמדת היועצת המשפטית לממשלה בסוגיה הזאת וככל שהיועצת </w:t>
      </w:r>
      <w:bookmarkStart w:id="779" w:name="_ETM_Q1_1891677"/>
      <w:bookmarkEnd w:id="779"/>
      <w:r>
        <w:rPr>
          <w:rFonts w:hint="cs"/>
          <w:rtl/>
          <w:lang w:eastAsia="he-IL"/>
        </w:rPr>
        <w:t xml:space="preserve">המשפטית לממשלה שותפה לעמדתנו שגוף שלטוני לא יכול להחיל על </w:t>
      </w:r>
      <w:bookmarkStart w:id="780" w:name="_ETM_Q1_1896488"/>
      <w:bookmarkEnd w:id="780"/>
      <w:r>
        <w:rPr>
          <w:rFonts w:hint="cs"/>
          <w:rtl/>
          <w:lang w:eastAsia="he-IL"/>
        </w:rPr>
        <w:t xml:space="preserve">עצמו כללים שהמשמעות שלהם היא הגבלת שירות לאזרח, אני מבקש </w:t>
      </w:r>
      <w:bookmarkStart w:id="781" w:name="_ETM_Q1_1901427"/>
      <w:bookmarkEnd w:id="781"/>
      <w:r>
        <w:rPr>
          <w:rFonts w:hint="cs"/>
          <w:rtl/>
          <w:lang w:eastAsia="he-IL"/>
        </w:rPr>
        <w:t>לדעת איך משרד המשפטים עומד להבהיר את העמדה הזאת לכל הרשויות.</w:t>
      </w:r>
    </w:p>
    <w:p w14:paraId="20CAD709" w14:textId="77777777" w:rsidR="00E61631" w:rsidRDefault="00E61631" w:rsidP="00E61631">
      <w:pPr>
        <w:rPr>
          <w:rtl/>
          <w:lang w:eastAsia="he-IL"/>
        </w:rPr>
      </w:pPr>
      <w:bookmarkStart w:id="782" w:name="_ETM_Q1_1906453"/>
      <w:bookmarkStart w:id="783" w:name="_ETM_Q1_1906503"/>
      <w:bookmarkEnd w:id="782"/>
      <w:bookmarkEnd w:id="783"/>
    </w:p>
    <w:p w14:paraId="20A82F8A" w14:textId="77777777" w:rsidR="00E61631" w:rsidRDefault="00E61631" w:rsidP="00E61631">
      <w:pPr>
        <w:pStyle w:val="a4"/>
        <w:keepNext/>
        <w:rPr>
          <w:rtl/>
        </w:rPr>
      </w:pPr>
      <w:bookmarkStart w:id="784" w:name="ET_speaker_5780_92"/>
      <w:r w:rsidRPr="00E61631">
        <w:rPr>
          <w:rStyle w:val="TagStyle"/>
          <w:rtl/>
        </w:rPr>
        <w:t xml:space="preserve"> &lt;&lt; דובר &gt;&gt; </w:t>
      </w:r>
      <w:r>
        <w:rPr>
          <w:rtl/>
        </w:rPr>
        <w:t>דסטה גדי יברקן (הליכוד):</w:t>
      </w:r>
      <w:r w:rsidRPr="00E61631">
        <w:rPr>
          <w:rStyle w:val="TagStyle"/>
          <w:rtl/>
        </w:rPr>
        <w:t xml:space="preserve"> &lt;&lt; דובר &gt;&gt;</w:t>
      </w:r>
      <w:r w:rsidR="00C818F2">
        <w:rPr>
          <w:rtl/>
        </w:rPr>
        <w:t xml:space="preserve"> </w:t>
      </w:r>
      <w:bookmarkEnd w:id="784"/>
    </w:p>
    <w:p w14:paraId="6F348E9B" w14:textId="77777777" w:rsidR="00E61631" w:rsidRDefault="00E61631" w:rsidP="00E61631">
      <w:pPr>
        <w:pStyle w:val="KeepWithNext"/>
        <w:rPr>
          <w:rtl/>
          <w:lang w:eastAsia="he-IL"/>
        </w:rPr>
      </w:pPr>
    </w:p>
    <w:p w14:paraId="4E4FC978" w14:textId="77777777" w:rsidR="00E61631" w:rsidRDefault="00E61631" w:rsidP="00E61631">
      <w:pPr>
        <w:rPr>
          <w:rtl/>
          <w:lang w:eastAsia="he-IL"/>
        </w:rPr>
      </w:pPr>
      <w:r>
        <w:rPr>
          <w:rFonts w:hint="cs"/>
          <w:rtl/>
          <w:lang w:eastAsia="he-IL"/>
        </w:rPr>
        <w:t xml:space="preserve">אני רק רוצה לתת לך עוד דוגמה. במוסד </w:t>
      </w:r>
      <w:bookmarkStart w:id="785" w:name="_ETM_Q1_1910653"/>
      <w:bookmarkEnd w:id="785"/>
      <w:r>
        <w:rPr>
          <w:rFonts w:hint="cs"/>
          <w:rtl/>
          <w:lang w:eastAsia="he-IL"/>
        </w:rPr>
        <w:t xml:space="preserve">אקדמי, במוסדות רפואיים, סטודנטים לא יכולים </w:t>
      </w:r>
      <w:bookmarkStart w:id="786" w:name="_ETM_Q1_1914918"/>
      <w:bookmarkEnd w:id="786"/>
      <w:r>
        <w:rPr>
          <w:rFonts w:hint="cs"/>
          <w:rtl/>
          <w:lang w:eastAsia="he-IL"/>
        </w:rPr>
        <w:t xml:space="preserve">להגיע למבחן. </w:t>
      </w:r>
    </w:p>
    <w:p w14:paraId="65F0CF7E" w14:textId="77777777" w:rsidR="00E61631" w:rsidRDefault="00E61631" w:rsidP="00E61631">
      <w:pPr>
        <w:rPr>
          <w:rtl/>
          <w:lang w:eastAsia="he-IL"/>
        </w:rPr>
      </w:pPr>
      <w:bookmarkStart w:id="787" w:name="_ETM_Q1_1916318"/>
      <w:bookmarkStart w:id="788" w:name="_ETM_Q1_1916368"/>
      <w:bookmarkStart w:id="789" w:name="_ETM_Q1_1917006"/>
      <w:bookmarkEnd w:id="787"/>
      <w:bookmarkEnd w:id="788"/>
      <w:bookmarkEnd w:id="789"/>
    </w:p>
    <w:p w14:paraId="6254F8E0" w14:textId="77777777" w:rsidR="00E61631" w:rsidRDefault="00E61631" w:rsidP="00E61631">
      <w:pPr>
        <w:pStyle w:val="af6"/>
        <w:keepNext/>
        <w:rPr>
          <w:rtl/>
        </w:rPr>
      </w:pPr>
      <w:bookmarkStart w:id="790" w:name="ET_yor_6156_93"/>
      <w:r w:rsidRPr="00E61631">
        <w:rPr>
          <w:rStyle w:val="TagStyle"/>
          <w:rtl/>
        </w:rPr>
        <w:t xml:space="preserve"> &lt;&lt; יור &gt;&gt; </w:t>
      </w:r>
      <w:r>
        <w:rPr>
          <w:rtl/>
        </w:rPr>
        <w:t>היו"ר גלעד קריב:</w:t>
      </w:r>
      <w:r w:rsidRPr="00E61631">
        <w:rPr>
          <w:rStyle w:val="TagStyle"/>
          <w:rtl/>
        </w:rPr>
        <w:t xml:space="preserve"> &lt;&lt; יור &gt;&gt;</w:t>
      </w:r>
      <w:r w:rsidR="00C818F2">
        <w:rPr>
          <w:rtl/>
        </w:rPr>
        <w:t xml:space="preserve"> </w:t>
      </w:r>
      <w:bookmarkEnd w:id="790"/>
    </w:p>
    <w:p w14:paraId="70DC9CFD" w14:textId="77777777" w:rsidR="00E61631" w:rsidRDefault="00E61631" w:rsidP="00E61631">
      <w:pPr>
        <w:pStyle w:val="KeepWithNext"/>
        <w:rPr>
          <w:rtl/>
          <w:lang w:eastAsia="he-IL"/>
        </w:rPr>
      </w:pPr>
    </w:p>
    <w:p w14:paraId="5A7F7A2A" w14:textId="77777777" w:rsidR="00E61631" w:rsidRDefault="00E61631" w:rsidP="00E61631">
      <w:pPr>
        <w:rPr>
          <w:rtl/>
          <w:lang w:eastAsia="he-IL"/>
        </w:rPr>
      </w:pPr>
      <w:bookmarkStart w:id="791" w:name="_ETM_Q1_1917261"/>
      <w:bookmarkStart w:id="792" w:name="_ETM_Q1_1917281"/>
      <w:bookmarkEnd w:id="791"/>
      <w:bookmarkEnd w:id="792"/>
      <w:r>
        <w:rPr>
          <w:rFonts w:hint="cs"/>
          <w:rtl/>
          <w:lang w:eastAsia="he-IL"/>
        </w:rPr>
        <w:t xml:space="preserve">אני רוצה לעשות כאן הבחנה. לגבי מוסדות </w:t>
      </w:r>
      <w:bookmarkStart w:id="793" w:name="_ETM_Q1_1918052"/>
      <w:bookmarkEnd w:id="793"/>
      <w:r>
        <w:rPr>
          <w:rFonts w:hint="cs"/>
          <w:rtl/>
          <w:lang w:eastAsia="he-IL"/>
        </w:rPr>
        <w:t xml:space="preserve">רפואיים, יש אמירה מפורשת שנאמרה לבג"ץ. אין הגבלת שירות </w:t>
      </w:r>
      <w:bookmarkStart w:id="794" w:name="_ETM_Q1_1925759"/>
      <w:bookmarkEnd w:id="794"/>
      <w:r>
        <w:rPr>
          <w:rFonts w:hint="cs"/>
          <w:rtl/>
          <w:lang w:eastAsia="he-IL"/>
        </w:rPr>
        <w:t xml:space="preserve">רפואי והתניה של שירות רפואי בתו ירוק. ההגבלה </w:t>
      </w:r>
      <w:bookmarkStart w:id="795" w:name="_ETM_Q1_1929056"/>
      <w:bookmarkEnd w:id="795"/>
      <w:r>
        <w:rPr>
          <w:rFonts w:hint="cs"/>
          <w:rtl/>
          <w:lang w:eastAsia="he-IL"/>
        </w:rPr>
        <w:t xml:space="preserve">היחידה של תו ירוק שהייתה למוסדות רפואיים הייתה לעובדים עם </w:t>
      </w:r>
      <w:bookmarkStart w:id="796" w:name="_ETM_Q1_1932946"/>
      <w:bookmarkEnd w:id="796"/>
      <w:r>
        <w:rPr>
          <w:rFonts w:hint="cs"/>
          <w:rtl/>
          <w:lang w:eastAsia="he-IL"/>
        </w:rPr>
        <w:t xml:space="preserve">התחליף של הבדיקות בתו ירוק לעובדים. במוסדות אקדמיים הסיפור הוא מעט שונה. אלה לא מוסדות </w:t>
      </w:r>
      <w:bookmarkStart w:id="797" w:name="_ETM_Q1_1936188"/>
      <w:bookmarkEnd w:id="797"/>
      <w:r>
        <w:rPr>
          <w:rFonts w:hint="cs"/>
          <w:rtl/>
          <w:lang w:eastAsia="he-IL"/>
        </w:rPr>
        <w:t>שלטוניים. אני חושב כמוך שכל מוסד שבדין מפעיל</w:t>
      </w:r>
      <w:r w:rsidR="00C818F2">
        <w:rPr>
          <w:rFonts w:hint="cs"/>
          <w:rtl/>
          <w:lang w:eastAsia="he-IL"/>
        </w:rPr>
        <w:t xml:space="preserve"> </w:t>
      </w:r>
      <w:r>
        <w:rPr>
          <w:rFonts w:hint="cs"/>
          <w:rtl/>
          <w:lang w:eastAsia="he-IL"/>
        </w:rPr>
        <w:t xml:space="preserve">תו ירוק, </w:t>
      </w:r>
      <w:bookmarkStart w:id="798" w:name="_ETM_Q1_1945901"/>
      <w:bookmarkEnd w:id="798"/>
      <w:r>
        <w:rPr>
          <w:rFonts w:hint="cs"/>
          <w:rtl/>
          <w:lang w:eastAsia="he-IL"/>
        </w:rPr>
        <w:t xml:space="preserve">חייבת להיות שם חובת בדיקות, יכול להיות שגם </w:t>
      </w:r>
      <w:bookmarkStart w:id="799" w:name="_ETM_Q1_1943863"/>
      <w:bookmarkEnd w:id="799"/>
      <w:r>
        <w:rPr>
          <w:rFonts w:hint="cs"/>
          <w:rtl/>
          <w:lang w:eastAsia="he-IL"/>
        </w:rPr>
        <w:t xml:space="preserve">צריך תמיד לתת אופציה של מבחן בית וכולי. אני </w:t>
      </w:r>
      <w:bookmarkStart w:id="800" w:name="_ETM_Q1_1954105"/>
      <w:bookmarkEnd w:id="800"/>
      <w:r>
        <w:rPr>
          <w:rFonts w:hint="cs"/>
          <w:rtl/>
          <w:lang w:eastAsia="he-IL"/>
        </w:rPr>
        <w:t>מוכן להיכנס לדיון הזה אבל</w:t>
      </w:r>
      <w:r w:rsidR="00C818F2">
        <w:rPr>
          <w:rFonts w:hint="cs"/>
          <w:rtl/>
          <w:lang w:eastAsia="he-IL"/>
        </w:rPr>
        <w:t xml:space="preserve"> </w:t>
      </w:r>
      <w:r>
        <w:rPr>
          <w:rFonts w:hint="cs"/>
          <w:rtl/>
          <w:lang w:eastAsia="he-IL"/>
        </w:rPr>
        <w:t xml:space="preserve">על </w:t>
      </w:r>
      <w:bookmarkStart w:id="801" w:name="_ETM_Q1_1956562"/>
      <w:bookmarkEnd w:id="801"/>
      <w:r>
        <w:rPr>
          <w:rFonts w:hint="cs"/>
          <w:rtl/>
          <w:lang w:eastAsia="he-IL"/>
        </w:rPr>
        <w:t>דבר אחד אין מחלוקת לפחות ביני לבינך. אנחנו נשמע את עמדת היועצת המשפטית לממשלה.</w:t>
      </w:r>
    </w:p>
    <w:p w14:paraId="677E7898" w14:textId="77777777" w:rsidR="00E61631" w:rsidRDefault="00E61631" w:rsidP="00E61631">
      <w:pPr>
        <w:rPr>
          <w:rtl/>
          <w:lang w:eastAsia="he-IL"/>
        </w:rPr>
      </w:pPr>
      <w:bookmarkStart w:id="802" w:name="_ETM_Q1_1963069"/>
      <w:bookmarkStart w:id="803" w:name="_ETM_Q1_1963143"/>
      <w:bookmarkEnd w:id="802"/>
      <w:bookmarkEnd w:id="803"/>
    </w:p>
    <w:p w14:paraId="79E5492A" w14:textId="77777777" w:rsidR="00E61631" w:rsidRDefault="00E61631" w:rsidP="00E61631">
      <w:pPr>
        <w:rPr>
          <w:rtl/>
          <w:lang w:eastAsia="he-IL"/>
        </w:rPr>
      </w:pPr>
      <w:bookmarkStart w:id="804" w:name="_ETM_Q1_1963933"/>
      <w:bookmarkStart w:id="805" w:name="_ETM_Q1_1963997"/>
      <w:bookmarkEnd w:id="804"/>
      <w:bookmarkEnd w:id="805"/>
      <w:r>
        <w:rPr>
          <w:rFonts w:hint="cs"/>
          <w:rtl/>
          <w:lang w:eastAsia="he-IL"/>
        </w:rPr>
        <w:t xml:space="preserve">עורך הדין סומך, אני מעלה </w:t>
      </w:r>
      <w:bookmarkStart w:id="806" w:name="_ETM_Q1_1964899"/>
      <w:bookmarkEnd w:id="806"/>
      <w:r>
        <w:rPr>
          <w:rFonts w:hint="cs"/>
          <w:rtl/>
          <w:lang w:eastAsia="he-IL"/>
        </w:rPr>
        <w:t>את הנקודה הזאת ולצדי חבר</w:t>
      </w:r>
      <w:r w:rsidR="00C818F2">
        <w:rPr>
          <w:rFonts w:hint="cs"/>
          <w:rtl/>
          <w:lang w:eastAsia="he-IL"/>
        </w:rPr>
        <w:t xml:space="preserve"> </w:t>
      </w:r>
      <w:r>
        <w:rPr>
          <w:rFonts w:hint="cs"/>
          <w:rtl/>
          <w:lang w:eastAsia="he-IL"/>
        </w:rPr>
        <w:t xml:space="preserve">הכנסת יברקן יותר </w:t>
      </w:r>
      <w:bookmarkStart w:id="807" w:name="_ETM_Q1_1968089"/>
      <w:bookmarkEnd w:id="807"/>
      <w:r>
        <w:rPr>
          <w:rFonts w:hint="cs"/>
          <w:rtl/>
          <w:lang w:eastAsia="he-IL"/>
        </w:rPr>
        <w:t xml:space="preserve">מדי פעמים בחודשים האחרונים אנחנו לא </w:t>
      </w:r>
      <w:bookmarkStart w:id="808" w:name="_ETM_Q1_1971642"/>
      <w:bookmarkEnd w:id="808"/>
      <w:r>
        <w:rPr>
          <w:rFonts w:hint="cs"/>
          <w:rtl/>
          <w:lang w:eastAsia="he-IL"/>
        </w:rPr>
        <w:t xml:space="preserve">מקבלים תשובה ברורה. לכן אני אומר </w:t>
      </w:r>
      <w:bookmarkStart w:id="809" w:name="_ETM_Q1_1972547"/>
      <w:bookmarkEnd w:id="809"/>
      <w:r>
        <w:rPr>
          <w:rFonts w:hint="cs"/>
          <w:rtl/>
          <w:lang w:eastAsia="he-IL"/>
        </w:rPr>
        <w:t>שוב</w:t>
      </w:r>
      <w:r w:rsidR="00C818F2">
        <w:rPr>
          <w:rFonts w:hint="cs"/>
          <w:rtl/>
          <w:lang w:eastAsia="he-IL"/>
        </w:rPr>
        <w:t xml:space="preserve"> </w:t>
      </w:r>
      <w:r>
        <w:rPr>
          <w:rFonts w:hint="cs"/>
          <w:rtl/>
          <w:lang w:eastAsia="he-IL"/>
        </w:rPr>
        <w:t xml:space="preserve">שאני נותן התרעה מספקת. בשבוע הבא אני מבקש לקבל תשובה פורמלית </w:t>
      </w:r>
      <w:bookmarkStart w:id="810" w:name="_ETM_Q1_1979177"/>
      <w:bookmarkEnd w:id="810"/>
      <w:r>
        <w:rPr>
          <w:rFonts w:hint="cs"/>
          <w:rtl/>
          <w:lang w:eastAsia="he-IL"/>
        </w:rPr>
        <w:t>לגבי העמדה המשפטית שלכם בנושא הזה וגם מה אתם</w:t>
      </w:r>
      <w:r w:rsidR="00C818F2">
        <w:rPr>
          <w:rFonts w:hint="cs"/>
          <w:rtl/>
          <w:lang w:eastAsia="he-IL"/>
        </w:rPr>
        <w:t xml:space="preserve"> </w:t>
      </w:r>
      <w:bookmarkStart w:id="811" w:name="_ETM_Q1_1983783"/>
      <w:bookmarkEnd w:id="811"/>
      <w:r>
        <w:rPr>
          <w:rFonts w:hint="cs"/>
          <w:rtl/>
          <w:lang w:eastAsia="he-IL"/>
        </w:rPr>
        <w:t xml:space="preserve">עומדים לעשות. אני אומר שוב שאני כרגע שם בצד גופים </w:t>
      </w:r>
      <w:bookmarkStart w:id="812" w:name="_ETM_Q1_1990589"/>
      <w:bookmarkEnd w:id="812"/>
      <w:r>
        <w:rPr>
          <w:rFonts w:hint="cs"/>
          <w:rtl/>
          <w:lang w:eastAsia="he-IL"/>
        </w:rPr>
        <w:t xml:space="preserve">פרטיים, אני שם כרגע בצד גופים שהם </w:t>
      </w:r>
      <w:bookmarkStart w:id="813" w:name="_ETM_Q1_1991917"/>
      <w:bookmarkEnd w:id="813"/>
      <w:r>
        <w:rPr>
          <w:rFonts w:hint="cs"/>
          <w:rtl/>
          <w:lang w:eastAsia="he-IL"/>
        </w:rPr>
        <w:t>לא חלק מן הממשלה.</w:t>
      </w:r>
      <w:r w:rsidR="00C818F2">
        <w:rPr>
          <w:rFonts w:hint="cs"/>
          <w:rtl/>
          <w:lang w:eastAsia="he-IL"/>
        </w:rPr>
        <w:t xml:space="preserve"> </w:t>
      </w:r>
      <w:bookmarkStart w:id="814" w:name="_ETM_Q1_1997821"/>
      <w:bookmarkEnd w:id="814"/>
      <w:r>
        <w:rPr>
          <w:rFonts w:hint="cs"/>
          <w:rtl/>
          <w:lang w:eastAsia="he-IL"/>
        </w:rPr>
        <w:t xml:space="preserve">הכנסת היא משהו אחר. על פי החוק הכנסת סוברנית </w:t>
      </w:r>
      <w:bookmarkStart w:id="815" w:name="_ETM_Q1_1993035"/>
      <w:bookmarkEnd w:id="815"/>
      <w:r>
        <w:rPr>
          <w:rFonts w:hint="cs"/>
          <w:rtl/>
          <w:lang w:eastAsia="he-IL"/>
        </w:rPr>
        <w:t xml:space="preserve">לקבוע </w:t>
      </w:r>
      <w:r w:rsidR="00124921">
        <w:rPr>
          <w:rFonts w:hint="cs"/>
          <w:rtl/>
          <w:lang w:eastAsia="he-IL"/>
        </w:rPr>
        <w:t xml:space="preserve">את כלליה. זה כתוב בחוק. אפשר לא לאהוב את </w:t>
      </w:r>
      <w:bookmarkStart w:id="816" w:name="_ETM_Q1_2004399"/>
      <w:bookmarkEnd w:id="816"/>
      <w:r w:rsidR="00124921">
        <w:rPr>
          <w:rFonts w:hint="cs"/>
          <w:rtl/>
          <w:lang w:eastAsia="he-IL"/>
        </w:rPr>
        <w:t>ההחלטה של מנכ"ל הכנסת אבל זה החוק. כתוב שהכנסת לא</w:t>
      </w:r>
      <w:r w:rsidR="00C818F2">
        <w:rPr>
          <w:rFonts w:hint="cs"/>
          <w:rtl/>
          <w:lang w:eastAsia="he-IL"/>
        </w:rPr>
        <w:t xml:space="preserve"> </w:t>
      </w:r>
      <w:r w:rsidR="00124921">
        <w:rPr>
          <w:rFonts w:hint="cs"/>
          <w:rtl/>
          <w:lang w:eastAsia="he-IL"/>
        </w:rPr>
        <w:t xml:space="preserve">כפופה לחוק הסמכויות המיוחדות. בעניין הזה אני שם </w:t>
      </w:r>
      <w:bookmarkStart w:id="817" w:name="_ETM_Q1_2013631"/>
      <w:bookmarkEnd w:id="817"/>
      <w:r w:rsidR="00124921">
        <w:rPr>
          <w:rFonts w:hint="cs"/>
          <w:rtl/>
          <w:lang w:eastAsia="he-IL"/>
        </w:rPr>
        <w:t>רגע בצד גם שאלות של מתנ"ס ששייך לרשות מקומית למרות</w:t>
      </w:r>
      <w:bookmarkStart w:id="818" w:name="_ETM_Q1_2017505"/>
      <w:bookmarkEnd w:id="818"/>
      <w:r w:rsidR="00124921">
        <w:rPr>
          <w:rFonts w:hint="cs"/>
          <w:rtl/>
          <w:lang w:eastAsia="he-IL"/>
        </w:rPr>
        <w:t xml:space="preserve"> שדומני שגם שם כבר היה צריך שתהיינה הנחיות ברורות של היועצת המשפטית. אבל לגבי הממשלה אני </w:t>
      </w:r>
      <w:bookmarkStart w:id="819" w:name="_ETM_Q1_2024160"/>
      <w:bookmarkEnd w:id="819"/>
      <w:r w:rsidR="00124921">
        <w:rPr>
          <w:rFonts w:hint="cs"/>
          <w:rtl/>
          <w:lang w:eastAsia="he-IL"/>
        </w:rPr>
        <w:t>אעמוד - כתנאי לאישור תקנות והכרזה -</w:t>
      </w:r>
      <w:r w:rsidR="00C818F2">
        <w:rPr>
          <w:rFonts w:hint="cs"/>
          <w:rtl/>
          <w:lang w:eastAsia="he-IL"/>
        </w:rPr>
        <w:t xml:space="preserve"> </w:t>
      </w:r>
      <w:r w:rsidR="00124921">
        <w:rPr>
          <w:rFonts w:hint="cs"/>
          <w:rtl/>
          <w:lang w:eastAsia="he-IL"/>
        </w:rPr>
        <w:t xml:space="preserve">להבין מה העמדה שלכם בסוגיה הזאת. </w:t>
      </w:r>
    </w:p>
    <w:p w14:paraId="6C34CA50" w14:textId="77777777" w:rsidR="00124921" w:rsidRDefault="00124921" w:rsidP="00E61631">
      <w:pPr>
        <w:rPr>
          <w:rtl/>
          <w:lang w:eastAsia="he-IL"/>
        </w:rPr>
      </w:pPr>
    </w:p>
    <w:p w14:paraId="40425B38" w14:textId="77777777" w:rsidR="00124921" w:rsidRDefault="00124921" w:rsidP="00E61631">
      <w:pPr>
        <w:rPr>
          <w:rtl/>
          <w:lang w:eastAsia="he-IL"/>
        </w:rPr>
      </w:pPr>
      <w:r>
        <w:rPr>
          <w:rFonts w:hint="cs"/>
          <w:rtl/>
          <w:lang w:eastAsia="he-IL"/>
        </w:rPr>
        <w:t>אם אתה רוצה להתייחס עכשיו, אתה מוזמן.</w:t>
      </w:r>
    </w:p>
    <w:p w14:paraId="4CB24C6F" w14:textId="77777777" w:rsidR="00124921" w:rsidRDefault="00124921" w:rsidP="00E61631">
      <w:pPr>
        <w:rPr>
          <w:rtl/>
          <w:lang w:eastAsia="he-IL"/>
        </w:rPr>
      </w:pPr>
      <w:bookmarkStart w:id="820" w:name="_ETM_Q1_2034861"/>
      <w:bookmarkStart w:id="821" w:name="_ETM_Q1_2034918"/>
      <w:bookmarkStart w:id="822" w:name="_ETM_Q1_2035685"/>
      <w:bookmarkEnd w:id="820"/>
      <w:bookmarkEnd w:id="821"/>
      <w:bookmarkEnd w:id="822"/>
    </w:p>
    <w:p w14:paraId="6F2B1709" w14:textId="766747F3" w:rsidR="00124921" w:rsidRDefault="00124921" w:rsidP="00124921">
      <w:pPr>
        <w:pStyle w:val="af9"/>
        <w:keepNext/>
        <w:rPr>
          <w:rtl/>
          <w:lang w:eastAsia="he-IL"/>
        </w:rPr>
      </w:pPr>
      <w:bookmarkStart w:id="823" w:name="ET_guest_שי_סומך_94"/>
      <w:r w:rsidRPr="00124921">
        <w:rPr>
          <w:rStyle w:val="TagStyle"/>
          <w:rtl/>
        </w:rPr>
        <w:t xml:space="preserve"> &lt;&lt; אורח &gt;&gt; </w:t>
      </w:r>
      <w:r>
        <w:rPr>
          <w:rtl/>
          <w:lang w:eastAsia="he-IL"/>
        </w:rPr>
        <w:t>שי סומך:</w:t>
      </w:r>
      <w:r w:rsidRPr="00124921">
        <w:rPr>
          <w:rStyle w:val="TagStyle"/>
          <w:rtl/>
        </w:rPr>
        <w:t xml:space="preserve"> &lt;&lt; אורח &gt;&gt;</w:t>
      </w:r>
      <w:r w:rsidR="003026CC">
        <w:rPr>
          <w:rtl/>
          <w:lang w:eastAsia="he-IL"/>
        </w:rPr>
        <w:t xml:space="preserve"> </w:t>
      </w:r>
      <w:bookmarkEnd w:id="823"/>
    </w:p>
    <w:p w14:paraId="631FB6DE" w14:textId="77777777" w:rsidR="00124921" w:rsidRDefault="00124921" w:rsidP="00124921">
      <w:pPr>
        <w:pStyle w:val="KeepWithNext"/>
        <w:rPr>
          <w:rtl/>
          <w:lang w:eastAsia="he-IL"/>
        </w:rPr>
      </w:pPr>
    </w:p>
    <w:p w14:paraId="52B75391" w14:textId="77777777" w:rsidR="00124921" w:rsidRDefault="00124921" w:rsidP="00124921">
      <w:pPr>
        <w:rPr>
          <w:rtl/>
          <w:lang w:eastAsia="he-IL"/>
        </w:rPr>
      </w:pPr>
      <w:bookmarkStart w:id="824" w:name="_ETM_Q1_2035925"/>
      <w:bookmarkStart w:id="825" w:name="_ETM_Q1_2035946"/>
      <w:bookmarkEnd w:id="824"/>
      <w:bookmarkEnd w:id="825"/>
      <w:r>
        <w:rPr>
          <w:rFonts w:hint="cs"/>
          <w:rtl/>
          <w:lang w:eastAsia="he-IL"/>
        </w:rPr>
        <w:t xml:space="preserve">אני מחליף את </w:t>
      </w:r>
      <w:bookmarkStart w:id="826" w:name="_ETM_Q1_2038310"/>
      <w:bookmarkEnd w:id="826"/>
      <w:r>
        <w:rPr>
          <w:rFonts w:hint="cs"/>
          <w:rtl/>
          <w:lang w:eastAsia="he-IL"/>
        </w:rPr>
        <w:t xml:space="preserve">אנשי האשכול החוקתי שחולים בקורונה. הם גם התייעצו </w:t>
      </w:r>
      <w:bookmarkStart w:id="827" w:name="_ETM_Q1_2047328"/>
      <w:bookmarkEnd w:id="827"/>
      <w:r>
        <w:rPr>
          <w:rFonts w:hint="cs"/>
          <w:rtl/>
          <w:lang w:eastAsia="he-IL"/>
        </w:rPr>
        <w:t>איתי בנושא הזה והנושא מוכר לי, אבל אני לא יודע</w:t>
      </w:r>
      <w:r w:rsidR="00C818F2">
        <w:rPr>
          <w:rFonts w:hint="cs"/>
          <w:rtl/>
          <w:lang w:eastAsia="he-IL"/>
        </w:rPr>
        <w:t xml:space="preserve"> </w:t>
      </w:r>
      <w:r>
        <w:rPr>
          <w:rFonts w:hint="cs"/>
          <w:rtl/>
          <w:lang w:eastAsia="he-IL"/>
        </w:rPr>
        <w:t xml:space="preserve">באיזה מקום נמצא הטיפול. לא ידעתי </w:t>
      </w:r>
      <w:bookmarkStart w:id="828" w:name="_ETM_Q1_2054392"/>
      <w:bookmarkEnd w:id="828"/>
      <w:r>
        <w:rPr>
          <w:rFonts w:hint="cs"/>
          <w:rtl/>
          <w:lang w:eastAsia="he-IL"/>
        </w:rPr>
        <w:t>שהנושא הזה יעלה. אני אעביר את הדברים</w:t>
      </w:r>
      <w:bookmarkStart w:id="829" w:name="_ETM_Q1_2052673"/>
      <w:bookmarkEnd w:id="829"/>
      <w:r>
        <w:rPr>
          <w:rFonts w:hint="cs"/>
          <w:rtl/>
          <w:lang w:eastAsia="he-IL"/>
        </w:rPr>
        <w:t xml:space="preserve"> לאשכול החוקתי.</w:t>
      </w:r>
    </w:p>
    <w:p w14:paraId="5E0DB140" w14:textId="77777777" w:rsidR="00124921" w:rsidRDefault="00124921" w:rsidP="00124921">
      <w:pPr>
        <w:rPr>
          <w:rtl/>
          <w:lang w:eastAsia="he-IL"/>
        </w:rPr>
      </w:pPr>
      <w:bookmarkStart w:id="830" w:name="_ETM_Q1_2052728"/>
      <w:bookmarkStart w:id="831" w:name="_ETM_Q1_2053794"/>
      <w:bookmarkEnd w:id="830"/>
      <w:bookmarkEnd w:id="831"/>
    </w:p>
    <w:p w14:paraId="4E55BA58" w14:textId="7D42D030" w:rsidR="00124921" w:rsidRDefault="00124921" w:rsidP="00124921">
      <w:pPr>
        <w:pStyle w:val="af6"/>
        <w:keepNext/>
        <w:rPr>
          <w:rtl/>
        </w:rPr>
      </w:pPr>
      <w:bookmarkStart w:id="832" w:name="ET_yor_6156_95"/>
      <w:r w:rsidRPr="00124921">
        <w:rPr>
          <w:rStyle w:val="TagStyle"/>
          <w:rtl/>
        </w:rPr>
        <w:t xml:space="preserve"> &lt;&lt; יור &gt;&gt; </w:t>
      </w:r>
      <w:r>
        <w:rPr>
          <w:rtl/>
        </w:rPr>
        <w:t>היו"ר גלעד קריב:</w:t>
      </w:r>
      <w:r w:rsidRPr="00124921">
        <w:rPr>
          <w:rStyle w:val="TagStyle"/>
          <w:rtl/>
        </w:rPr>
        <w:t xml:space="preserve"> &lt;&lt; יור &gt;&gt;</w:t>
      </w:r>
      <w:r w:rsidR="003026CC">
        <w:rPr>
          <w:rtl/>
        </w:rPr>
        <w:t xml:space="preserve"> </w:t>
      </w:r>
      <w:bookmarkEnd w:id="832"/>
    </w:p>
    <w:p w14:paraId="49DA907E" w14:textId="77777777" w:rsidR="00124921" w:rsidRDefault="00124921" w:rsidP="00124921">
      <w:pPr>
        <w:pStyle w:val="KeepWithNext"/>
        <w:rPr>
          <w:rtl/>
          <w:lang w:eastAsia="he-IL"/>
        </w:rPr>
      </w:pPr>
    </w:p>
    <w:p w14:paraId="60E61966" w14:textId="77777777" w:rsidR="00124921" w:rsidRDefault="00124921" w:rsidP="00124921">
      <w:pPr>
        <w:rPr>
          <w:rtl/>
          <w:lang w:eastAsia="he-IL"/>
        </w:rPr>
      </w:pPr>
      <w:bookmarkStart w:id="833" w:name="_ETM_Q1_2054073"/>
      <w:bookmarkStart w:id="834" w:name="_ETM_Q1_2054099"/>
      <w:bookmarkEnd w:id="833"/>
      <w:bookmarkEnd w:id="834"/>
      <w:r>
        <w:rPr>
          <w:rFonts w:hint="cs"/>
          <w:rtl/>
          <w:lang w:eastAsia="he-IL"/>
        </w:rPr>
        <w:t>בסדר גמור. אני חושב שכדאי להסדיר אותו דווקא בתקופה שאין תו ירוק.</w:t>
      </w:r>
      <w:r w:rsidR="00C818F2">
        <w:rPr>
          <w:rFonts w:hint="cs"/>
          <w:rtl/>
          <w:lang w:eastAsia="he-IL"/>
        </w:rPr>
        <w:t xml:space="preserve"> </w:t>
      </w:r>
      <w:r>
        <w:rPr>
          <w:rFonts w:hint="cs"/>
          <w:rtl/>
          <w:lang w:eastAsia="he-IL"/>
        </w:rPr>
        <w:t>בואו נסדיר את זה. נבהיר את המדיניות. אם ישתנה המצב תמיד אפשר</w:t>
      </w:r>
      <w:r w:rsidR="00C818F2">
        <w:rPr>
          <w:rFonts w:hint="cs"/>
          <w:rtl/>
          <w:lang w:eastAsia="he-IL"/>
        </w:rPr>
        <w:t xml:space="preserve"> </w:t>
      </w:r>
      <w:r>
        <w:rPr>
          <w:rFonts w:hint="cs"/>
          <w:rtl/>
          <w:lang w:eastAsia="he-IL"/>
        </w:rPr>
        <w:t>לשנות.</w:t>
      </w:r>
    </w:p>
    <w:p w14:paraId="76693FE8" w14:textId="77777777" w:rsidR="00124921" w:rsidRDefault="00124921" w:rsidP="00124921">
      <w:pPr>
        <w:rPr>
          <w:rtl/>
          <w:lang w:eastAsia="he-IL"/>
        </w:rPr>
      </w:pPr>
    </w:p>
    <w:p w14:paraId="3EC5B007" w14:textId="7B4B46D6" w:rsidR="00124921" w:rsidRDefault="00124921" w:rsidP="00124921">
      <w:pPr>
        <w:pStyle w:val="a4"/>
        <w:keepNext/>
        <w:rPr>
          <w:rtl/>
        </w:rPr>
      </w:pPr>
      <w:bookmarkStart w:id="835" w:name="ET_speaker_5780_96"/>
      <w:r w:rsidRPr="00124921">
        <w:rPr>
          <w:rStyle w:val="TagStyle"/>
          <w:rtl/>
        </w:rPr>
        <w:t xml:space="preserve"> &lt;&lt; דובר &gt;&gt; </w:t>
      </w:r>
      <w:r>
        <w:rPr>
          <w:rtl/>
        </w:rPr>
        <w:t>דסטה גדי יברקן (הליכוד):</w:t>
      </w:r>
      <w:r w:rsidRPr="00124921">
        <w:rPr>
          <w:rStyle w:val="TagStyle"/>
          <w:rtl/>
        </w:rPr>
        <w:t xml:space="preserve"> &lt;&lt; דובר &gt;&gt;</w:t>
      </w:r>
      <w:r w:rsidR="003026CC">
        <w:rPr>
          <w:rtl/>
        </w:rPr>
        <w:t xml:space="preserve"> </w:t>
      </w:r>
      <w:bookmarkEnd w:id="835"/>
    </w:p>
    <w:p w14:paraId="40FEC30D" w14:textId="77777777" w:rsidR="00124921" w:rsidRDefault="00124921" w:rsidP="00124921">
      <w:pPr>
        <w:pStyle w:val="KeepWithNext"/>
        <w:rPr>
          <w:rtl/>
          <w:lang w:eastAsia="he-IL"/>
        </w:rPr>
      </w:pPr>
    </w:p>
    <w:p w14:paraId="088DA0A5" w14:textId="77777777" w:rsidR="00124921" w:rsidRDefault="00124921" w:rsidP="00124921">
      <w:pPr>
        <w:rPr>
          <w:rtl/>
          <w:lang w:eastAsia="he-IL"/>
        </w:rPr>
      </w:pPr>
      <w:r>
        <w:rPr>
          <w:rFonts w:hint="cs"/>
          <w:rtl/>
          <w:lang w:eastAsia="he-IL"/>
        </w:rPr>
        <w:t xml:space="preserve">כשאין תו </w:t>
      </w:r>
      <w:bookmarkStart w:id="836" w:name="_ETM_Q1_2064893"/>
      <w:bookmarkEnd w:id="836"/>
      <w:r>
        <w:rPr>
          <w:rFonts w:hint="cs"/>
          <w:rtl/>
          <w:lang w:eastAsia="he-IL"/>
        </w:rPr>
        <w:t>ירוק בתקנות, בסעיפים, אבל בפועל תמיד היה.</w:t>
      </w:r>
    </w:p>
    <w:p w14:paraId="3C588207" w14:textId="77777777" w:rsidR="00124921" w:rsidRDefault="00124921" w:rsidP="00124921">
      <w:pPr>
        <w:rPr>
          <w:rtl/>
          <w:lang w:eastAsia="he-IL"/>
        </w:rPr>
      </w:pPr>
      <w:bookmarkStart w:id="837" w:name="_ETM_Q1_2071182"/>
      <w:bookmarkStart w:id="838" w:name="_ETM_Q1_2071243"/>
      <w:bookmarkEnd w:id="837"/>
      <w:bookmarkEnd w:id="838"/>
    </w:p>
    <w:p w14:paraId="2A812734" w14:textId="5535C8E9" w:rsidR="00124921" w:rsidRDefault="00124921" w:rsidP="00124921">
      <w:pPr>
        <w:pStyle w:val="af6"/>
        <w:keepNext/>
        <w:rPr>
          <w:rtl/>
        </w:rPr>
      </w:pPr>
      <w:bookmarkStart w:id="839" w:name="ET_yor_6156_97"/>
      <w:r w:rsidRPr="00124921">
        <w:rPr>
          <w:rStyle w:val="TagStyle"/>
          <w:rtl/>
        </w:rPr>
        <w:t xml:space="preserve"> &lt;&lt; יור &gt;&gt; </w:t>
      </w:r>
      <w:r>
        <w:rPr>
          <w:rtl/>
        </w:rPr>
        <w:t>היו"ר גלעד קריב:</w:t>
      </w:r>
      <w:r w:rsidRPr="00124921">
        <w:rPr>
          <w:rStyle w:val="TagStyle"/>
          <w:rtl/>
        </w:rPr>
        <w:t xml:space="preserve"> &lt;&lt; יור &gt;&gt;</w:t>
      </w:r>
      <w:r w:rsidR="003026CC">
        <w:rPr>
          <w:rtl/>
        </w:rPr>
        <w:t xml:space="preserve"> </w:t>
      </w:r>
      <w:bookmarkEnd w:id="839"/>
    </w:p>
    <w:p w14:paraId="37C9B581" w14:textId="77777777" w:rsidR="00124921" w:rsidRDefault="00124921" w:rsidP="00124921">
      <w:pPr>
        <w:pStyle w:val="KeepWithNext"/>
        <w:rPr>
          <w:rtl/>
          <w:lang w:eastAsia="he-IL"/>
        </w:rPr>
      </w:pPr>
    </w:p>
    <w:p w14:paraId="5044F7DE" w14:textId="77777777" w:rsidR="00124921" w:rsidRDefault="00124921" w:rsidP="00124921">
      <w:pPr>
        <w:rPr>
          <w:rtl/>
          <w:lang w:eastAsia="he-IL"/>
        </w:rPr>
      </w:pPr>
      <w:r>
        <w:rPr>
          <w:rFonts w:hint="cs"/>
          <w:rtl/>
          <w:lang w:eastAsia="he-IL"/>
        </w:rPr>
        <w:t>זה מצב שהוא בלתי אפשרי. אי אפשר להעביר תקנות שבהן אנחנו מתדיינים על כל תג</w:t>
      </w:r>
      <w:r w:rsidR="00C818F2">
        <w:rPr>
          <w:rFonts w:hint="cs"/>
          <w:rtl/>
          <w:lang w:eastAsia="he-IL"/>
        </w:rPr>
        <w:t xml:space="preserve"> </w:t>
      </w:r>
      <w:r>
        <w:rPr>
          <w:rFonts w:hint="cs"/>
          <w:rtl/>
          <w:lang w:eastAsia="he-IL"/>
        </w:rPr>
        <w:t xml:space="preserve">ועל כל פסיק, איפה יש ואיפה אין, ואז אתה מגלה שהממשלה מפעילה תו ירוק על פי החלטות של מנהלים בכירים ככל שיהיו </w:t>
      </w:r>
      <w:bookmarkStart w:id="840" w:name="_ETM_Q1_2086287"/>
      <w:bookmarkEnd w:id="840"/>
      <w:r>
        <w:rPr>
          <w:rFonts w:hint="cs"/>
          <w:rtl/>
          <w:lang w:eastAsia="he-IL"/>
        </w:rPr>
        <w:t>בשטח. מה שאין בתקנות, הממשלה</w:t>
      </w:r>
      <w:r w:rsidR="00C818F2">
        <w:rPr>
          <w:rFonts w:hint="cs"/>
          <w:rtl/>
          <w:lang w:eastAsia="he-IL"/>
        </w:rPr>
        <w:t xml:space="preserve"> </w:t>
      </w:r>
      <w:bookmarkStart w:id="841" w:name="_ETM_Q1_2091221"/>
      <w:bookmarkEnd w:id="841"/>
      <w:r>
        <w:rPr>
          <w:rFonts w:hint="cs"/>
          <w:rtl/>
          <w:lang w:eastAsia="he-IL"/>
        </w:rPr>
        <w:t xml:space="preserve">לא יכולה להפעיל על כל רשויותיה. </w:t>
      </w:r>
    </w:p>
    <w:p w14:paraId="00E5EFF8" w14:textId="77777777" w:rsidR="00124921" w:rsidRDefault="00124921" w:rsidP="00124921">
      <w:pPr>
        <w:rPr>
          <w:rtl/>
          <w:lang w:eastAsia="he-IL"/>
        </w:rPr>
      </w:pPr>
      <w:bookmarkStart w:id="842" w:name="_ETM_Q1_2095700"/>
      <w:bookmarkStart w:id="843" w:name="_ETM_Q1_2095763"/>
      <w:bookmarkEnd w:id="842"/>
      <w:bookmarkEnd w:id="843"/>
    </w:p>
    <w:p w14:paraId="1033BB4A" w14:textId="77777777" w:rsidR="00124921" w:rsidRDefault="00124921" w:rsidP="00124921">
      <w:pPr>
        <w:rPr>
          <w:rtl/>
          <w:lang w:eastAsia="he-IL"/>
        </w:rPr>
      </w:pPr>
      <w:bookmarkStart w:id="844" w:name="_ETM_Q1_2097356"/>
      <w:bookmarkStart w:id="845" w:name="_ETM_Q1_2097429"/>
      <w:bookmarkEnd w:id="844"/>
      <w:bookmarkEnd w:id="845"/>
      <w:r>
        <w:rPr>
          <w:rFonts w:hint="cs"/>
          <w:rtl/>
          <w:lang w:eastAsia="he-IL"/>
        </w:rPr>
        <w:t xml:space="preserve">אם כן, אנחנו </w:t>
      </w:r>
      <w:bookmarkStart w:id="846" w:name="_ETM_Q1_2095721"/>
      <w:bookmarkEnd w:id="846"/>
      <w:r>
        <w:rPr>
          <w:rFonts w:hint="cs"/>
          <w:rtl/>
          <w:lang w:eastAsia="he-IL"/>
        </w:rPr>
        <w:t>נתייחס לנושא הזה בדיון הבא.</w:t>
      </w:r>
    </w:p>
    <w:p w14:paraId="2BA4B038" w14:textId="77777777" w:rsidR="00124921" w:rsidRDefault="00124921" w:rsidP="00124921">
      <w:pPr>
        <w:rPr>
          <w:rtl/>
          <w:lang w:eastAsia="he-IL"/>
        </w:rPr>
      </w:pPr>
      <w:bookmarkStart w:id="847" w:name="_ETM_Q1_2095869"/>
      <w:bookmarkStart w:id="848" w:name="_ETM_Q1_2095928"/>
      <w:bookmarkEnd w:id="847"/>
      <w:bookmarkEnd w:id="848"/>
    </w:p>
    <w:p w14:paraId="68092B5F" w14:textId="77777777" w:rsidR="00124921" w:rsidRDefault="00124921" w:rsidP="00124921">
      <w:pPr>
        <w:rPr>
          <w:rtl/>
          <w:lang w:eastAsia="he-IL"/>
        </w:rPr>
      </w:pPr>
      <w:bookmarkStart w:id="849" w:name="_ETM_Q1_2096012"/>
      <w:bookmarkStart w:id="850" w:name="_ETM_Q1_2096062"/>
      <w:bookmarkEnd w:id="849"/>
      <w:bookmarkEnd w:id="850"/>
      <w:r>
        <w:rPr>
          <w:rFonts w:hint="cs"/>
          <w:rtl/>
          <w:lang w:eastAsia="he-IL"/>
        </w:rPr>
        <w:t xml:space="preserve">נמצא אתנו ב-זום מר שמואל אמסלם מרשות שדות התעופה. תודה אדוני. התייחסות שלך </w:t>
      </w:r>
      <w:bookmarkStart w:id="851" w:name="_ETM_Q1_2106714"/>
      <w:bookmarkEnd w:id="851"/>
      <w:r>
        <w:rPr>
          <w:rFonts w:hint="cs"/>
          <w:rtl/>
          <w:lang w:eastAsia="he-IL"/>
        </w:rPr>
        <w:t xml:space="preserve">להיערכות שלכם בנתב"ג. זה באמת לא קשור לתיקון הספציפי הזה </w:t>
      </w:r>
      <w:bookmarkStart w:id="852" w:name="_ETM_Q1_2112396"/>
      <w:bookmarkEnd w:id="852"/>
      <w:r>
        <w:rPr>
          <w:rFonts w:hint="cs"/>
          <w:rtl/>
          <w:lang w:eastAsia="he-IL"/>
        </w:rPr>
        <w:t xml:space="preserve">אבל זה עלה על ידי מר פתאל ובמידה מסוימת גם </w:t>
      </w:r>
      <w:bookmarkStart w:id="853" w:name="_ETM_Q1_2115418"/>
      <w:bookmarkEnd w:id="853"/>
      <w:r>
        <w:rPr>
          <w:rFonts w:hint="cs"/>
          <w:rtl/>
          <w:lang w:eastAsia="he-IL"/>
        </w:rPr>
        <w:t>על ידי נוספים, נרצה לשמוע התייחסותך.</w:t>
      </w:r>
      <w:bookmarkStart w:id="854" w:name="_ETM_Q1_2116560"/>
      <w:bookmarkEnd w:id="854"/>
    </w:p>
    <w:p w14:paraId="42D1C799" w14:textId="77777777" w:rsidR="00124921" w:rsidRDefault="00124921" w:rsidP="00124921">
      <w:pPr>
        <w:rPr>
          <w:rtl/>
          <w:lang w:eastAsia="he-IL"/>
        </w:rPr>
      </w:pPr>
      <w:bookmarkStart w:id="855" w:name="_ETM_Q1_2116626"/>
      <w:bookmarkStart w:id="856" w:name="_ETM_Q1_2116053"/>
      <w:bookmarkEnd w:id="855"/>
      <w:bookmarkEnd w:id="856"/>
    </w:p>
    <w:p w14:paraId="04E2FFEB" w14:textId="56BEAE2A" w:rsidR="00124921" w:rsidRDefault="00124921" w:rsidP="00124921">
      <w:pPr>
        <w:pStyle w:val="af9"/>
        <w:keepNext/>
        <w:rPr>
          <w:rtl/>
          <w:lang w:eastAsia="he-IL"/>
        </w:rPr>
      </w:pPr>
      <w:bookmarkStart w:id="857" w:name="ET_guest_שמואל_אמסלם_98"/>
      <w:r w:rsidRPr="00124921">
        <w:rPr>
          <w:rStyle w:val="TagStyle"/>
          <w:rtl/>
        </w:rPr>
        <w:t xml:space="preserve"> &lt;&lt; אורח &gt;&gt; </w:t>
      </w:r>
      <w:r>
        <w:rPr>
          <w:rtl/>
          <w:lang w:eastAsia="he-IL"/>
        </w:rPr>
        <w:t>שמואל אמסלם:</w:t>
      </w:r>
      <w:r w:rsidRPr="00124921">
        <w:rPr>
          <w:rStyle w:val="TagStyle"/>
          <w:rtl/>
        </w:rPr>
        <w:t xml:space="preserve"> &lt;&lt; אורח &gt;&gt;</w:t>
      </w:r>
      <w:r w:rsidR="003026CC">
        <w:rPr>
          <w:rtl/>
          <w:lang w:eastAsia="he-IL"/>
        </w:rPr>
        <w:t xml:space="preserve"> </w:t>
      </w:r>
      <w:bookmarkEnd w:id="857"/>
    </w:p>
    <w:p w14:paraId="13808ADA" w14:textId="77777777" w:rsidR="00124921" w:rsidRDefault="00124921" w:rsidP="00124921">
      <w:pPr>
        <w:pStyle w:val="KeepWithNext"/>
        <w:rPr>
          <w:rtl/>
          <w:lang w:eastAsia="he-IL"/>
        </w:rPr>
      </w:pPr>
    </w:p>
    <w:p w14:paraId="455B94AD" w14:textId="77777777" w:rsidR="00124921" w:rsidRDefault="00124921" w:rsidP="00124921">
      <w:pPr>
        <w:rPr>
          <w:rtl/>
          <w:lang w:eastAsia="he-IL"/>
        </w:rPr>
      </w:pPr>
      <w:bookmarkStart w:id="858" w:name="_ETM_Q1_2116310"/>
      <w:bookmarkStart w:id="859" w:name="_ETM_Q1_2116331"/>
      <w:bookmarkEnd w:id="858"/>
      <w:bookmarkEnd w:id="859"/>
      <w:r>
        <w:rPr>
          <w:rFonts w:hint="cs"/>
          <w:rtl/>
          <w:lang w:eastAsia="he-IL"/>
        </w:rPr>
        <w:t>מבחינתנו ההיערכות היא לפי משרד הבריאות כי אחריות</w:t>
      </w:r>
      <w:r w:rsidR="00C818F2">
        <w:rPr>
          <w:rFonts w:hint="cs"/>
          <w:rtl/>
          <w:lang w:eastAsia="he-IL"/>
        </w:rPr>
        <w:t xml:space="preserve"> </w:t>
      </w:r>
      <w:r>
        <w:rPr>
          <w:rFonts w:hint="cs"/>
          <w:rtl/>
          <w:lang w:eastAsia="he-IL"/>
        </w:rPr>
        <w:t xml:space="preserve">על בדיקות הקורונה היא </w:t>
      </w:r>
      <w:bookmarkStart w:id="860" w:name="_ETM_Q1_2129964"/>
      <w:bookmarkEnd w:id="860"/>
      <w:r>
        <w:rPr>
          <w:rFonts w:hint="cs"/>
          <w:rtl/>
          <w:lang w:eastAsia="he-IL"/>
        </w:rPr>
        <w:t>באחריות משרד הבריאות. אנחנו רק מקצים את השטח.</w:t>
      </w:r>
      <w:bookmarkStart w:id="861" w:name="_ETM_Q1_2132596"/>
      <w:bookmarkEnd w:id="861"/>
      <w:r>
        <w:rPr>
          <w:rFonts w:hint="cs"/>
          <w:rtl/>
          <w:lang w:eastAsia="he-IL"/>
        </w:rPr>
        <w:t xml:space="preserve"> המגבלה שקיימת היא בגלל המבנה התשתיתי</w:t>
      </w:r>
      <w:r w:rsidR="00C818F2">
        <w:rPr>
          <w:rFonts w:hint="cs"/>
          <w:rtl/>
          <w:lang w:eastAsia="he-IL"/>
        </w:rPr>
        <w:t xml:space="preserve"> </w:t>
      </w:r>
      <w:r>
        <w:rPr>
          <w:rFonts w:hint="cs"/>
          <w:rtl/>
          <w:lang w:eastAsia="he-IL"/>
        </w:rPr>
        <w:t>בו נעשות הבדיקות, מה שמגביל אותנו למקסימום 2,000 נוסעים בשעה. ככל שיגיעו יותר תיירים, זאת יכולה להיות מגבלה.</w:t>
      </w:r>
    </w:p>
    <w:p w14:paraId="656395A0" w14:textId="77777777" w:rsidR="00124921" w:rsidRDefault="00124921" w:rsidP="00124921">
      <w:pPr>
        <w:rPr>
          <w:rtl/>
          <w:lang w:eastAsia="he-IL"/>
        </w:rPr>
      </w:pPr>
      <w:bookmarkStart w:id="862" w:name="_ETM_Q1_2149069"/>
      <w:bookmarkStart w:id="863" w:name="_ETM_Q1_2149135"/>
      <w:bookmarkEnd w:id="862"/>
      <w:bookmarkEnd w:id="863"/>
    </w:p>
    <w:p w14:paraId="387000BB" w14:textId="7BA0C5BC" w:rsidR="00124921" w:rsidRDefault="00124921" w:rsidP="00124921">
      <w:pPr>
        <w:pStyle w:val="af6"/>
        <w:keepNext/>
        <w:rPr>
          <w:rtl/>
        </w:rPr>
      </w:pPr>
      <w:bookmarkStart w:id="864" w:name="ET_yor_6156_99"/>
      <w:r w:rsidRPr="00124921">
        <w:rPr>
          <w:rStyle w:val="TagStyle"/>
          <w:rtl/>
        </w:rPr>
        <w:t xml:space="preserve"> &lt;&lt; יור &gt;&gt; </w:t>
      </w:r>
      <w:r>
        <w:rPr>
          <w:rtl/>
        </w:rPr>
        <w:t>היו"ר גלעד קריב:</w:t>
      </w:r>
      <w:r w:rsidRPr="00124921">
        <w:rPr>
          <w:rStyle w:val="TagStyle"/>
          <w:rtl/>
        </w:rPr>
        <w:t xml:space="preserve"> &lt;&lt; יור &gt;&gt;</w:t>
      </w:r>
      <w:r w:rsidR="003026CC">
        <w:rPr>
          <w:rtl/>
        </w:rPr>
        <w:t xml:space="preserve"> </w:t>
      </w:r>
      <w:bookmarkEnd w:id="864"/>
    </w:p>
    <w:p w14:paraId="3BD8C519" w14:textId="77777777" w:rsidR="00124921" w:rsidRDefault="00124921" w:rsidP="00124921">
      <w:pPr>
        <w:pStyle w:val="KeepWithNext"/>
        <w:rPr>
          <w:rtl/>
          <w:lang w:eastAsia="he-IL"/>
        </w:rPr>
      </w:pPr>
    </w:p>
    <w:p w14:paraId="060E2EA5" w14:textId="77777777" w:rsidR="00124921" w:rsidRDefault="00124921" w:rsidP="00124921">
      <w:pPr>
        <w:rPr>
          <w:rtl/>
          <w:lang w:eastAsia="he-IL"/>
        </w:rPr>
      </w:pPr>
      <w:r>
        <w:rPr>
          <w:rFonts w:hint="cs"/>
          <w:rtl/>
          <w:lang w:eastAsia="he-IL"/>
        </w:rPr>
        <w:t>מה הצפי של רשות שדו</w:t>
      </w:r>
      <w:bookmarkStart w:id="865" w:name="_ETM_Q1_2154105"/>
      <w:bookmarkEnd w:id="865"/>
      <w:r>
        <w:rPr>
          <w:rFonts w:hint="cs"/>
          <w:rtl/>
          <w:lang w:eastAsia="he-IL"/>
        </w:rPr>
        <w:t>ת התעופה על פי המסתמן כרגע</w:t>
      </w:r>
      <w:r w:rsidR="00C818F2">
        <w:rPr>
          <w:rFonts w:hint="cs"/>
          <w:rtl/>
          <w:lang w:eastAsia="he-IL"/>
        </w:rPr>
        <w:t xml:space="preserve"> </w:t>
      </w:r>
      <w:r>
        <w:rPr>
          <w:rFonts w:hint="cs"/>
          <w:rtl/>
          <w:lang w:eastAsia="he-IL"/>
        </w:rPr>
        <w:t xml:space="preserve">לגבי גל התיירות </w:t>
      </w:r>
      <w:bookmarkStart w:id="866" w:name="_ETM_Q1_2159114"/>
      <w:bookmarkEnd w:id="866"/>
      <w:r>
        <w:rPr>
          <w:rFonts w:hint="cs"/>
          <w:rtl/>
          <w:lang w:eastAsia="he-IL"/>
        </w:rPr>
        <w:t>וגל הישראלים החוזרים</w:t>
      </w:r>
      <w:r w:rsidR="00C818F2">
        <w:rPr>
          <w:rFonts w:hint="cs"/>
          <w:rtl/>
          <w:lang w:eastAsia="he-IL"/>
        </w:rPr>
        <w:t xml:space="preserve"> </w:t>
      </w:r>
      <w:r>
        <w:rPr>
          <w:rFonts w:hint="cs"/>
          <w:rtl/>
          <w:lang w:eastAsia="he-IL"/>
        </w:rPr>
        <w:t xml:space="preserve">מחופשות האביב </w:t>
      </w:r>
      <w:bookmarkStart w:id="867" w:name="_ETM_Q1_2160972"/>
      <w:bookmarkEnd w:id="867"/>
      <w:r>
        <w:rPr>
          <w:rFonts w:hint="cs"/>
          <w:rtl/>
          <w:lang w:eastAsia="he-IL"/>
        </w:rPr>
        <w:t>לקראת חג הפסח?</w:t>
      </w:r>
    </w:p>
    <w:p w14:paraId="69202C42" w14:textId="77777777" w:rsidR="00124921" w:rsidRDefault="00124921" w:rsidP="00124921">
      <w:pPr>
        <w:rPr>
          <w:rtl/>
          <w:lang w:eastAsia="he-IL"/>
        </w:rPr>
      </w:pPr>
      <w:bookmarkStart w:id="868" w:name="_ETM_Q1_2159416"/>
      <w:bookmarkStart w:id="869" w:name="_ETM_Q1_2159486"/>
      <w:bookmarkStart w:id="870" w:name="_ETM_Q1_2160224"/>
      <w:bookmarkEnd w:id="868"/>
      <w:bookmarkEnd w:id="869"/>
      <w:bookmarkEnd w:id="870"/>
    </w:p>
    <w:p w14:paraId="124EC249" w14:textId="2B89A19A" w:rsidR="00124921" w:rsidRDefault="00124921" w:rsidP="00124921">
      <w:pPr>
        <w:pStyle w:val="af9"/>
        <w:keepNext/>
        <w:rPr>
          <w:rtl/>
          <w:lang w:eastAsia="he-IL"/>
        </w:rPr>
      </w:pPr>
      <w:bookmarkStart w:id="871" w:name="ET_guest_שמואל_אמסלם_100"/>
      <w:r w:rsidRPr="00124921">
        <w:rPr>
          <w:rStyle w:val="TagStyle"/>
          <w:rtl/>
        </w:rPr>
        <w:t xml:space="preserve"> &lt;&lt; אורח &gt;&gt; </w:t>
      </w:r>
      <w:r>
        <w:rPr>
          <w:rtl/>
          <w:lang w:eastAsia="he-IL"/>
        </w:rPr>
        <w:t>שמואל אמסלם:</w:t>
      </w:r>
      <w:r w:rsidRPr="00124921">
        <w:rPr>
          <w:rStyle w:val="TagStyle"/>
          <w:rtl/>
        </w:rPr>
        <w:t xml:space="preserve"> &lt;&lt; אורח &gt;&gt;</w:t>
      </w:r>
      <w:r w:rsidR="003026CC">
        <w:rPr>
          <w:rtl/>
          <w:lang w:eastAsia="he-IL"/>
        </w:rPr>
        <w:t xml:space="preserve"> </w:t>
      </w:r>
      <w:bookmarkEnd w:id="871"/>
    </w:p>
    <w:p w14:paraId="728029FB" w14:textId="77777777" w:rsidR="00124921" w:rsidRDefault="00124921" w:rsidP="00124921">
      <w:pPr>
        <w:pStyle w:val="KeepWithNext"/>
        <w:rPr>
          <w:rtl/>
          <w:lang w:eastAsia="he-IL"/>
        </w:rPr>
      </w:pPr>
    </w:p>
    <w:p w14:paraId="39D77C9E" w14:textId="77777777" w:rsidR="00124921" w:rsidRDefault="00124921" w:rsidP="00124921">
      <w:pPr>
        <w:rPr>
          <w:rtl/>
          <w:lang w:eastAsia="he-IL"/>
        </w:rPr>
      </w:pPr>
      <w:bookmarkStart w:id="872" w:name="_ETM_Q1_2160477"/>
      <w:bookmarkStart w:id="873" w:name="_ETM_Q1_2160498"/>
      <w:bookmarkEnd w:id="872"/>
      <w:bookmarkEnd w:id="873"/>
      <w:r>
        <w:rPr>
          <w:rFonts w:hint="cs"/>
          <w:rtl/>
          <w:lang w:eastAsia="he-IL"/>
        </w:rPr>
        <w:t xml:space="preserve">בדיוק עכשיו היינו </w:t>
      </w:r>
      <w:bookmarkStart w:id="874" w:name="_ETM_Q1_2164113"/>
      <w:bookmarkEnd w:id="874"/>
      <w:r>
        <w:rPr>
          <w:rFonts w:hint="cs"/>
          <w:rtl/>
          <w:lang w:eastAsia="he-IL"/>
        </w:rPr>
        <w:t>בדיון כדי לאשר את כל הבקשות. הבקשות הן הרבה יותר גדולות מכפי שאנח</w:t>
      </w:r>
      <w:bookmarkStart w:id="875" w:name="_ETM_Q1_2166854"/>
      <w:bookmarkEnd w:id="875"/>
      <w:r>
        <w:rPr>
          <w:rFonts w:hint="cs"/>
          <w:rtl/>
          <w:lang w:eastAsia="he-IL"/>
        </w:rPr>
        <w:t>נו יכולים. אנחנו בוחנים כמה חלופות וטרם התקבלו החלטות.</w:t>
      </w:r>
      <w:r w:rsidR="00C818F2">
        <w:rPr>
          <w:rFonts w:hint="cs"/>
          <w:rtl/>
          <w:lang w:eastAsia="he-IL"/>
        </w:rPr>
        <w:t xml:space="preserve"> </w:t>
      </w:r>
      <w:bookmarkStart w:id="876" w:name="_ETM_Q1_2181640"/>
      <w:bookmarkEnd w:id="876"/>
      <w:r>
        <w:rPr>
          <w:rFonts w:hint="cs"/>
          <w:rtl/>
          <w:lang w:eastAsia="he-IL"/>
        </w:rPr>
        <w:t>הצפי שלנו הוא יותר ממה שקורה היום. יותר מ-2,000.</w:t>
      </w:r>
      <w:r w:rsidR="00C818F2">
        <w:rPr>
          <w:rFonts w:hint="cs"/>
          <w:rtl/>
          <w:lang w:eastAsia="he-IL"/>
        </w:rPr>
        <w:t xml:space="preserve"> </w:t>
      </w:r>
      <w:r w:rsidR="00FC02EB">
        <w:rPr>
          <w:rFonts w:hint="cs"/>
          <w:rtl/>
          <w:lang w:eastAsia="he-IL"/>
        </w:rPr>
        <w:t>עמדתנו הייתה בכלל לבטל את הבדיקות בנתב"ג.</w:t>
      </w:r>
      <w:bookmarkStart w:id="877" w:name="_ETM_Q1_2198790"/>
      <w:bookmarkEnd w:id="877"/>
      <w:r w:rsidR="00FC02EB">
        <w:rPr>
          <w:rFonts w:hint="cs"/>
          <w:rtl/>
          <w:lang w:eastAsia="he-IL"/>
        </w:rPr>
        <w:t xml:space="preserve"> מה שקורה זה שאם מתגלה בנתב"ג תייר שהוא מאומת, מתחיל הסיפור של מה עושים איתו, איך מעבירים אותו</w:t>
      </w:r>
      <w:r w:rsidR="00C818F2">
        <w:rPr>
          <w:rFonts w:hint="cs"/>
          <w:rtl/>
          <w:lang w:eastAsia="he-IL"/>
        </w:rPr>
        <w:t xml:space="preserve"> </w:t>
      </w:r>
      <w:r w:rsidR="00FC02EB">
        <w:rPr>
          <w:rFonts w:hint="cs"/>
          <w:rtl/>
          <w:lang w:eastAsia="he-IL"/>
        </w:rPr>
        <w:t>וכולי. יש לזה משמעות אחרת. אנחנו ממתינים למבנה החדש</w:t>
      </w:r>
      <w:bookmarkStart w:id="878" w:name="_ETM_Q1_2210293"/>
      <w:bookmarkEnd w:id="878"/>
      <w:r w:rsidR="00FC02EB">
        <w:rPr>
          <w:rFonts w:hint="cs"/>
          <w:rtl/>
          <w:lang w:eastAsia="he-IL"/>
        </w:rPr>
        <w:t xml:space="preserve"> שהוא בתכנון.</w:t>
      </w:r>
    </w:p>
    <w:p w14:paraId="1AD48BBF" w14:textId="77777777" w:rsidR="00FC02EB" w:rsidRDefault="00FC02EB" w:rsidP="00124921">
      <w:pPr>
        <w:rPr>
          <w:rtl/>
          <w:lang w:eastAsia="he-IL"/>
        </w:rPr>
      </w:pPr>
      <w:bookmarkStart w:id="879" w:name="_ETM_Q1_2214510"/>
      <w:bookmarkEnd w:id="879"/>
    </w:p>
    <w:p w14:paraId="6701E9C3" w14:textId="29D4F94C" w:rsidR="00FC02EB" w:rsidRDefault="00FC02EB" w:rsidP="00FC02EB">
      <w:pPr>
        <w:pStyle w:val="af6"/>
        <w:keepNext/>
        <w:rPr>
          <w:rtl/>
        </w:rPr>
      </w:pPr>
      <w:bookmarkStart w:id="880" w:name="ET_yor_6156_101"/>
      <w:r w:rsidRPr="00FC02EB">
        <w:rPr>
          <w:rStyle w:val="TagStyle"/>
          <w:rtl/>
        </w:rPr>
        <w:t xml:space="preserve"> &lt;&lt; יור &gt;&gt; </w:t>
      </w:r>
      <w:r>
        <w:rPr>
          <w:rtl/>
        </w:rPr>
        <w:t>היו"ר גלעד קריב:</w:t>
      </w:r>
      <w:r w:rsidRPr="00FC02EB">
        <w:rPr>
          <w:rStyle w:val="TagStyle"/>
          <w:rtl/>
        </w:rPr>
        <w:t xml:space="preserve"> &lt;&lt; יור &gt;&gt;</w:t>
      </w:r>
      <w:r w:rsidR="003026CC">
        <w:rPr>
          <w:rtl/>
        </w:rPr>
        <w:t xml:space="preserve"> </w:t>
      </w:r>
      <w:bookmarkEnd w:id="880"/>
    </w:p>
    <w:p w14:paraId="4F71D3B4" w14:textId="77777777" w:rsidR="00FC02EB" w:rsidRDefault="00FC02EB" w:rsidP="00FC02EB">
      <w:pPr>
        <w:pStyle w:val="KeepWithNext"/>
        <w:rPr>
          <w:rtl/>
          <w:lang w:eastAsia="he-IL"/>
        </w:rPr>
      </w:pPr>
    </w:p>
    <w:p w14:paraId="5CD36F83" w14:textId="77777777" w:rsidR="00FC02EB" w:rsidRDefault="00FC02EB" w:rsidP="00FC02EB">
      <w:pPr>
        <w:rPr>
          <w:rtl/>
          <w:lang w:eastAsia="he-IL"/>
        </w:rPr>
      </w:pPr>
      <w:bookmarkStart w:id="881" w:name="_ETM_Q1_2214779"/>
      <w:bookmarkStart w:id="882" w:name="_ETM_Q1_2214802"/>
      <w:bookmarkEnd w:id="881"/>
      <w:bookmarkEnd w:id="882"/>
      <w:r>
        <w:rPr>
          <w:rFonts w:hint="cs"/>
          <w:rtl/>
          <w:lang w:eastAsia="he-IL"/>
        </w:rPr>
        <w:t>אבל זה לא יסתיים לקראת חג הפסח הבא עלינו לטובה.</w:t>
      </w:r>
    </w:p>
    <w:p w14:paraId="3669ED9A" w14:textId="77777777" w:rsidR="00FC02EB" w:rsidRDefault="00FC02EB" w:rsidP="00FC02EB">
      <w:pPr>
        <w:rPr>
          <w:rtl/>
          <w:lang w:eastAsia="he-IL"/>
        </w:rPr>
      </w:pPr>
      <w:bookmarkStart w:id="883" w:name="_ETM_Q1_2220675"/>
      <w:bookmarkStart w:id="884" w:name="_ETM_Q1_2220756"/>
      <w:bookmarkEnd w:id="883"/>
      <w:bookmarkEnd w:id="884"/>
    </w:p>
    <w:p w14:paraId="18CCEDD6" w14:textId="19E700E0" w:rsidR="00FC02EB" w:rsidRDefault="00FC02EB" w:rsidP="00FC02EB">
      <w:pPr>
        <w:pStyle w:val="af9"/>
        <w:keepNext/>
        <w:rPr>
          <w:rtl/>
          <w:lang w:eastAsia="he-IL"/>
        </w:rPr>
      </w:pPr>
      <w:bookmarkStart w:id="885" w:name="ET_guest_שמואל_אמסלם_102"/>
      <w:r w:rsidRPr="00FC02EB">
        <w:rPr>
          <w:rStyle w:val="TagStyle"/>
          <w:rtl/>
        </w:rPr>
        <w:t xml:space="preserve"> &lt;&lt; אורח &gt;&gt; </w:t>
      </w:r>
      <w:r>
        <w:rPr>
          <w:rtl/>
          <w:lang w:eastAsia="he-IL"/>
        </w:rPr>
        <w:t>שמואל אמסלם:</w:t>
      </w:r>
      <w:r w:rsidRPr="00FC02EB">
        <w:rPr>
          <w:rStyle w:val="TagStyle"/>
          <w:rtl/>
        </w:rPr>
        <w:t xml:space="preserve"> &lt;&lt; אורח &gt;&gt;</w:t>
      </w:r>
      <w:r w:rsidR="003026CC">
        <w:rPr>
          <w:rtl/>
          <w:lang w:eastAsia="he-IL"/>
        </w:rPr>
        <w:t xml:space="preserve"> </w:t>
      </w:r>
      <w:bookmarkEnd w:id="885"/>
    </w:p>
    <w:p w14:paraId="08CCE9C3" w14:textId="77777777" w:rsidR="00FC02EB" w:rsidRDefault="00FC02EB" w:rsidP="00FC02EB">
      <w:pPr>
        <w:pStyle w:val="KeepWithNext"/>
        <w:rPr>
          <w:rtl/>
          <w:lang w:eastAsia="he-IL"/>
        </w:rPr>
      </w:pPr>
    </w:p>
    <w:p w14:paraId="3830881A" w14:textId="77777777" w:rsidR="00FC02EB" w:rsidRDefault="00FC02EB" w:rsidP="00FC02EB">
      <w:pPr>
        <w:rPr>
          <w:rtl/>
          <w:lang w:eastAsia="he-IL"/>
        </w:rPr>
      </w:pPr>
      <w:r>
        <w:rPr>
          <w:rFonts w:hint="cs"/>
          <w:rtl/>
          <w:lang w:eastAsia="he-IL"/>
        </w:rPr>
        <w:t>לא. זה</w:t>
      </w:r>
      <w:r w:rsidR="00C818F2">
        <w:rPr>
          <w:rFonts w:hint="cs"/>
          <w:rtl/>
          <w:lang w:eastAsia="he-IL"/>
        </w:rPr>
        <w:t xml:space="preserve"> </w:t>
      </w:r>
      <w:r>
        <w:rPr>
          <w:rFonts w:hint="cs"/>
          <w:rtl/>
          <w:lang w:eastAsia="he-IL"/>
        </w:rPr>
        <w:t>לא יהיה לפני אוגוסט. מי שבונה אותו זה משרד הביטחון.</w:t>
      </w:r>
    </w:p>
    <w:p w14:paraId="38E21201" w14:textId="77777777" w:rsidR="00FC02EB" w:rsidRDefault="00FC02EB" w:rsidP="00FC02EB">
      <w:pPr>
        <w:rPr>
          <w:rtl/>
          <w:lang w:eastAsia="he-IL"/>
        </w:rPr>
      </w:pPr>
      <w:bookmarkStart w:id="886" w:name="_ETM_Q1_2227716"/>
      <w:bookmarkStart w:id="887" w:name="_ETM_Q1_2227773"/>
      <w:bookmarkEnd w:id="886"/>
      <w:bookmarkEnd w:id="887"/>
    </w:p>
    <w:p w14:paraId="53D991EB" w14:textId="144261F6" w:rsidR="00FC02EB" w:rsidRDefault="00FC02EB" w:rsidP="00FC02EB">
      <w:pPr>
        <w:pStyle w:val="af9"/>
        <w:keepNext/>
        <w:rPr>
          <w:rtl/>
          <w:lang w:eastAsia="he-IL"/>
        </w:rPr>
      </w:pPr>
      <w:bookmarkStart w:id="888" w:name="ET_guest_טל_פוקס_103"/>
      <w:r w:rsidRPr="00FC02EB">
        <w:rPr>
          <w:rStyle w:val="TagStyle"/>
          <w:rtl/>
        </w:rPr>
        <w:t xml:space="preserve"> &lt;&lt; אורח &gt;&gt; </w:t>
      </w:r>
      <w:r>
        <w:rPr>
          <w:rtl/>
          <w:lang w:eastAsia="he-IL"/>
        </w:rPr>
        <w:t>טל פוקס:</w:t>
      </w:r>
      <w:r w:rsidRPr="00FC02EB">
        <w:rPr>
          <w:rStyle w:val="TagStyle"/>
          <w:rtl/>
        </w:rPr>
        <w:t xml:space="preserve"> &lt;&lt; אורח &gt;&gt;</w:t>
      </w:r>
      <w:r w:rsidR="003026CC">
        <w:rPr>
          <w:rtl/>
          <w:lang w:eastAsia="he-IL"/>
        </w:rPr>
        <w:t xml:space="preserve"> </w:t>
      </w:r>
      <w:bookmarkEnd w:id="888"/>
    </w:p>
    <w:p w14:paraId="5CBFD13E" w14:textId="77777777" w:rsidR="00FC02EB" w:rsidRDefault="00FC02EB" w:rsidP="00FC02EB">
      <w:pPr>
        <w:pStyle w:val="KeepWithNext"/>
        <w:rPr>
          <w:rtl/>
          <w:lang w:eastAsia="he-IL"/>
        </w:rPr>
      </w:pPr>
    </w:p>
    <w:p w14:paraId="45CB0E71" w14:textId="77777777" w:rsidR="00FC02EB" w:rsidRDefault="00FC02EB" w:rsidP="00FC02EB">
      <w:pPr>
        <w:rPr>
          <w:rtl/>
          <w:lang w:eastAsia="he-IL"/>
        </w:rPr>
      </w:pPr>
      <w:r>
        <w:rPr>
          <w:rFonts w:hint="cs"/>
          <w:rtl/>
          <w:lang w:eastAsia="he-IL"/>
        </w:rPr>
        <w:t>אני הכרתי דברים אחרים.</w:t>
      </w:r>
    </w:p>
    <w:p w14:paraId="19F5D381" w14:textId="77777777" w:rsidR="00FC02EB" w:rsidRDefault="00FC02EB" w:rsidP="00FC02EB">
      <w:pPr>
        <w:rPr>
          <w:rtl/>
          <w:lang w:eastAsia="he-IL"/>
        </w:rPr>
      </w:pPr>
      <w:bookmarkStart w:id="889" w:name="_ETM_Q1_2233827"/>
      <w:bookmarkStart w:id="890" w:name="_ETM_Q1_2233883"/>
      <w:bookmarkStart w:id="891" w:name="_ETM_Q1_2234667"/>
      <w:bookmarkEnd w:id="889"/>
      <w:bookmarkEnd w:id="890"/>
      <w:bookmarkEnd w:id="891"/>
    </w:p>
    <w:p w14:paraId="06BFB629" w14:textId="2D85D95C" w:rsidR="00FC02EB" w:rsidRDefault="00FC02EB" w:rsidP="00FC02EB">
      <w:pPr>
        <w:pStyle w:val="a4"/>
        <w:keepNext/>
        <w:rPr>
          <w:rtl/>
        </w:rPr>
      </w:pPr>
      <w:bookmarkStart w:id="892" w:name="ET_speaker_4741_104"/>
      <w:r w:rsidRPr="00FC02EB">
        <w:rPr>
          <w:rStyle w:val="TagStyle"/>
          <w:rtl/>
        </w:rPr>
        <w:t xml:space="preserve"> &lt;&lt; דובר &gt;&gt; </w:t>
      </w:r>
      <w:r>
        <w:rPr>
          <w:rtl/>
        </w:rPr>
        <w:t>זאב בנימין בגין (תקווה חדשה):</w:t>
      </w:r>
      <w:r w:rsidRPr="00FC02EB">
        <w:rPr>
          <w:rStyle w:val="TagStyle"/>
          <w:rtl/>
        </w:rPr>
        <w:t xml:space="preserve"> &lt;&lt; דובר &gt;&gt;</w:t>
      </w:r>
      <w:r w:rsidR="003026CC">
        <w:rPr>
          <w:rtl/>
        </w:rPr>
        <w:t xml:space="preserve"> </w:t>
      </w:r>
      <w:bookmarkEnd w:id="892"/>
    </w:p>
    <w:p w14:paraId="03BC0283" w14:textId="77777777" w:rsidR="00FC02EB" w:rsidRDefault="00FC02EB" w:rsidP="00FC02EB">
      <w:pPr>
        <w:pStyle w:val="KeepWithNext"/>
        <w:rPr>
          <w:rtl/>
          <w:lang w:eastAsia="he-IL"/>
        </w:rPr>
      </w:pPr>
    </w:p>
    <w:p w14:paraId="5EB9173B" w14:textId="77777777" w:rsidR="00FC02EB" w:rsidRDefault="00FC02EB" w:rsidP="00FC02EB">
      <w:pPr>
        <w:rPr>
          <w:rtl/>
          <w:lang w:eastAsia="he-IL"/>
        </w:rPr>
      </w:pPr>
      <w:bookmarkStart w:id="893" w:name="_ETM_Q1_2234909"/>
      <w:bookmarkStart w:id="894" w:name="_ETM_Q1_2234930"/>
      <w:bookmarkEnd w:id="893"/>
      <w:bookmarkEnd w:id="894"/>
      <w:r>
        <w:rPr>
          <w:rFonts w:hint="cs"/>
          <w:rtl/>
          <w:lang w:eastAsia="he-IL"/>
        </w:rPr>
        <w:t xml:space="preserve">מבחינת המספרים. אמרת שההספק הוא 2,000 בדיקות </w:t>
      </w:r>
      <w:bookmarkStart w:id="895" w:name="_ETM_Q1_2241003"/>
      <w:bookmarkEnd w:id="895"/>
      <w:r>
        <w:rPr>
          <w:rFonts w:hint="cs"/>
          <w:rtl/>
          <w:lang w:eastAsia="he-IL"/>
        </w:rPr>
        <w:t>בשעה.</w:t>
      </w:r>
      <w:r w:rsidR="00C818F2">
        <w:rPr>
          <w:rFonts w:hint="cs"/>
          <w:rtl/>
          <w:lang w:eastAsia="he-IL"/>
        </w:rPr>
        <w:t xml:space="preserve"> </w:t>
      </w:r>
      <w:r>
        <w:rPr>
          <w:rFonts w:hint="cs"/>
          <w:rtl/>
          <w:lang w:eastAsia="he-IL"/>
        </w:rPr>
        <w:t>בשעה?</w:t>
      </w:r>
    </w:p>
    <w:p w14:paraId="7DBD22BF" w14:textId="77777777" w:rsidR="00FC02EB" w:rsidRDefault="00FC02EB" w:rsidP="00FC02EB">
      <w:pPr>
        <w:rPr>
          <w:rtl/>
          <w:lang w:eastAsia="he-IL"/>
        </w:rPr>
      </w:pPr>
      <w:bookmarkStart w:id="896" w:name="_ETM_Q1_2244975"/>
      <w:bookmarkEnd w:id="896"/>
    </w:p>
    <w:p w14:paraId="5BEB044D" w14:textId="13E31F65" w:rsidR="00FC02EB" w:rsidRDefault="00FC02EB" w:rsidP="00FC02EB">
      <w:pPr>
        <w:pStyle w:val="af9"/>
        <w:keepNext/>
        <w:rPr>
          <w:rtl/>
          <w:lang w:eastAsia="he-IL"/>
        </w:rPr>
      </w:pPr>
      <w:bookmarkStart w:id="897" w:name="ET_guest_שמואל_אמסלם_105"/>
      <w:r w:rsidRPr="00FC02EB">
        <w:rPr>
          <w:rStyle w:val="TagStyle"/>
          <w:rtl/>
        </w:rPr>
        <w:t xml:space="preserve"> &lt;&lt; אורח &gt;&gt; </w:t>
      </w:r>
      <w:r>
        <w:rPr>
          <w:rtl/>
          <w:lang w:eastAsia="he-IL"/>
        </w:rPr>
        <w:t>שמואל אמסלם:</w:t>
      </w:r>
      <w:r w:rsidRPr="00FC02EB">
        <w:rPr>
          <w:rStyle w:val="TagStyle"/>
          <w:rtl/>
        </w:rPr>
        <w:t xml:space="preserve"> &lt;&lt; אורח &gt;&gt;</w:t>
      </w:r>
      <w:r w:rsidR="003026CC">
        <w:rPr>
          <w:rtl/>
          <w:lang w:eastAsia="he-IL"/>
        </w:rPr>
        <w:t xml:space="preserve"> </w:t>
      </w:r>
      <w:bookmarkEnd w:id="897"/>
    </w:p>
    <w:p w14:paraId="6210F52F" w14:textId="77777777" w:rsidR="00FC02EB" w:rsidRDefault="00FC02EB" w:rsidP="00FC02EB">
      <w:pPr>
        <w:pStyle w:val="KeepWithNext"/>
        <w:rPr>
          <w:rtl/>
          <w:lang w:eastAsia="he-IL"/>
        </w:rPr>
      </w:pPr>
    </w:p>
    <w:p w14:paraId="3F9AE58A" w14:textId="77777777" w:rsidR="00FC02EB" w:rsidRDefault="00FC02EB" w:rsidP="00FC02EB">
      <w:pPr>
        <w:rPr>
          <w:rtl/>
          <w:lang w:eastAsia="he-IL"/>
        </w:rPr>
      </w:pPr>
      <w:r>
        <w:rPr>
          <w:rFonts w:hint="cs"/>
          <w:rtl/>
          <w:lang w:eastAsia="he-IL"/>
        </w:rPr>
        <w:t>כן.</w:t>
      </w:r>
      <w:r w:rsidR="00C818F2">
        <w:rPr>
          <w:rFonts w:hint="cs"/>
          <w:rtl/>
          <w:lang w:eastAsia="he-IL"/>
        </w:rPr>
        <w:t xml:space="preserve"> </w:t>
      </w:r>
    </w:p>
    <w:p w14:paraId="3464B454" w14:textId="77777777" w:rsidR="00FC02EB" w:rsidRDefault="00FC02EB" w:rsidP="00FC02EB">
      <w:pPr>
        <w:rPr>
          <w:rtl/>
          <w:lang w:eastAsia="he-IL"/>
        </w:rPr>
      </w:pPr>
      <w:bookmarkStart w:id="898" w:name="_ETM_Q1_2247669"/>
      <w:bookmarkStart w:id="899" w:name="_ETM_Q1_2247717"/>
      <w:bookmarkEnd w:id="898"/>
      <w:bookmarkEnd w:id="899"/>
    </w:p>
    <w:p w14:paraId="1666C226" w14:textId="79489822" w:rsidR="00FC02EB" w:rsidRDefault="00FC02EB" w:rsidP="00FC02EB">
      <w:pPr>
        <w:pStyle w:val="a4"/>
        <w:keepNext/>
        <w:rPr>
          <w:rtl/>
        </w:rPr>
      </w:pPr>
      <w:bookmarkStart w:id="900" w:name="ET_speaker_4741_106"/>
      <w:r w:rsidRPr="00FC02EB">
        <w:rPr>
          <w:rStyle w:val="TagStyle"/>
          <w:rtl/>
        </w:rPr>
        <w:t xml:space="preserve"> &lt;&lt; דובר &gt;&gt; </w:t>
      </w:r>
      <w:r>
        <w:rPr>
          <w:rtl/>
        </w:rPr>
        <w:t>זאב בנימין בגין (תקווה חדשה):</w:t>
      </w:r>
      <w:r w:rsidRPr="00FC02EB">
        <w:rPr>
          <w:rStyle w:val="TagStyle"/>
          <w:rtl/>
        </w:rPr>
        <w:t xml:space="preserve"> &lt;&lt; דובר &gt;&gt;</w:t>
      </w:r>
      <w:r w:rsidR="003026CC">
        <w:rPr>
          <w:rtl/>
        </w:rPr>
        <w:t xml:space="preserve"> </w:t>
      </w:r>
      <w:bookmarkEnd w:id="900"/>
    </w:p>
    <w:p w14:paraId="7F32F827" w14:textId="77777777" w:rsidR="00FC02EB" w:rsidRDefault="00FC02EB" w:rsidP="00FC02EB">
      <w:pPr>
        <w:pStyle w:val="KeepWithNext"/>
        <w:rPr>
          <w:rtl/>
          <w:lang w:eastAsia="he-IL"/>
        </w:rPr>
      </w:pPr>
    </w:p>
    <w:p w14:paraId="6166F3E4" w14:textId="77777777" w:rsidR="00FC02EB" w:rsidRDefault="00FC02EB" w:rsidP="00FC02EB">
      <w:pPr>
        <w:rPr>
          <w:rtl/>
          <w:lang w:eastAsia="he-IL"/>
        </w:rPr>
      </w:pPr>
      <w:r>
        <w:rPr>
          <w:rFonts w:hint="cs"/>
          <w:rtl/>
          <w:lang w:eastAsia="he-IL"/>
        </w:rPr>
        <w:t xml:space="preserve">זה לא מעט. זה אומר שבשעה </w:t>
      </w:r>
      <w:bookmarkStart w:id="901" w:name="_ETM_Q1_2250227"/>
      <w:bookmarkEnd w:id="901"/>
      <w:r>
        <w:rPr>
          <w:rFonts w:hint="cs"/>
          <w:rtl/>
          <w:lang w:eastAsia="he-IL"/>
        </w:rPr>
        <w:t xml:space="preserve">מגיעים בממוצע 10 מטוסים. </w:t>
      </w:r>
      <w:bookmarkStart w:id="902" w:name="_ETM_Q1_2255701"/>
      <w:bookmarkEnd w:id="902"/>
    </w:p>
    <w:p w14:paraId="45A75841" w14:textId="77777777" w:rsidR="00FC02EB" w:rsidRDefault="00FC02EB" w:rsidP="00FC02EB">
      <w:pPr>
        <w:rPr>
          <w:rtl/>
          <w:lang w:eastAsia="he-IL"/>
        </w:rPr>
      </w:pPr>
      <w:bookmarkStart w:id="903" w:name="_ETM_Q1_2255761"/>
      <w:bookmarkEnd w:id="903"/>
    </w:p>
    <w:p w14:paraId="3FF19B11" w14:textId="249C69A0" w:rsidR="00FC02EB" w:rsidRDefault="00FC02EB" w:rsidP="00FC02EB">
      <w:pPr>
        <w:pStyle w:val="af9"/>
        <w:keepNext/>
        <w:rPr>
          <w:rtl/>
          <w:lang w:eastAsia="he-IL"/>
        </w:rPr>
      </w:pPr>
      <w:bookmarkStart w:id="904" w:name="ET_guest_שמואל_אמסלם_107"/>
      <w:r w:rsidRPr="00FC02EB">
        <w:rPr>
          <w:rStyle w:val="TagStyle"/>
          <w:rtl/>
        </w:rPr>
        <w:t xml:space="preserve"> &lt;&lt; אורח &gt;&gt; </w:t>
      </w:r>
      <w:r>
        <w:rPr>
          <w:rtl/>
          <w:lang w:eastAsia="he-IL"/>
        </w:rPr>
        <w:t>שמואל אמסלם:</w:t>
      </w:r>
      <w:r w:rsidRPr="00FC02EB">
        <w:rPr>
          <w:rStyle w:val="TagStyle"/>
          <w:rtl/>
        </w:rPr>
        <w:t xml:space="preserve"> &lt;&lt; אורח &gt;&gt;</w:t>
      </w:r>
      <w:r w:rsidR="003026CC">
        <w:rPr>
          <w:rtl/>
          <w:lang w:eastAsia="he-IL"/>
        </w:rPr>
        <w:t xml:space="preserve"> </w:t>
      </w:r>
      <w:bookmarkEnd w:id="904"/>
    </w:p>
    <w:p w14:paraId="32D6B2C5" w14:textId="77777777" w:rsidR="00FC02EB" w:rsidRDefault="00FC02EB" w:rsidP="00FC02EB">
      <w:pPr>
        <w:pStyle w:val="KeepWithNext"/>
        <w:rPr>
          <w:rtl/>
          <w:lang w:eastAsia="he-IL"/>
        </w:rPr>
      </w:pPr>
    </w:p>
    <w:p w14:paraId="7194F001" w14:textId="77777777" w:rsidR="00FC02EB" w:rsidRDefault="00FC02EB" w:rsidP="00FC02EB">
      <w:pPr>
        <w:rPr>
          <w:rtl/>
          <w:lang w:eastAsia="he-IL"/>
        </w:rPr>
      </w:pPr>
      <w:r>
        <w:rPr>
          <w:rFonts w:hint="cs"/>
          <w:rtl/>
          <w:lang w:eastAsia="he-IL"/>
        </w:rPr>
        <w:t>בשעה מגיעים גם יותר. אנחנו מכינים את התשתית</w:t>
      </w:r>
      <w:r w:rsidR="00C818F2">
        <w:rPr>
          <w:rFonts w:hint="cs"/>
          <w:rtl/>
          <w:lang w:eastAsia="he-IL"/>
        </w:rPr>
        <w:t xml:space="preserve"> </w:t>
      </w:r>
      <w:r>
        <w:rPr>
          <w:rFonts w:hint="cs"/>
          <w:rtl/>
          <w:lang w:eastAsia="he-IL"/>
        </w:rPr>
        <w:t xml:space="preserve">לשעות הפיק ולא לשעות השפל. אם יגיע המטוס ה-11, נגיד לו שיחכה כי אין מקום. אנחנו בודקים </w:t>
      </w:r>
      <w:bookmarkStart w:id="905" w:name="_ETM_Q1_2274078"/>
      <w:bookmarkEnd w:id="905"/>
      <w:r>
        <w:rPr>
          <w:rFonts w:hint="cs"/>
          <w:rtl/>
          <w:lang w:eastAsia="he-IL"/>
        </w:rPr>
        <w:t xml:space="preserve">באמצעות החברה שזכתה במשרד הבריאות בין 2,000 ל-2,200 בשעה </w:t>
      </w:r>
      <w:bookmarkStart w:id="906" w:name="_ETM_Q1_2282522"/>
      <w:bookmarkEnd w:id="906"/>
      <w:r>
        <w:rPr>
          <w:rFonts w:hint="cs"/>
          <w:rtl/>
          <w:lang w:eastAsia="he-IL"/>
        </w:rPr>
        <w:t>ואני מקווה שזה יספיק לגל הבא, אם יגיע.</w:t>
      </w:r>
    </w:p>
    <w:p w14:paraId="79C8384B" w14:textId="77777777" w:rsidR="00FC02EB" w:rsidRDefault="00FC02EB" w:rsidP="00FC02EB">
      <w:pPr>
        <w:rPr>
          <w:rtl/>
          <w:lang w:eastAsia="he-IL"/>
        </w:rPr>
      </w:pPr>
      <w:bookmarkStart w:id="907" w:name="_ETM_Q1_2286007"/>
      <w:bookmarkStart w:id="908" w:name="_ETM_Q1_2286072"/>
      <w:bookmarkStart w:id="909" w:name="_ETM_Q1_2286854"/>
      <w:bookmarkEnd w:id="907"/>
      <w:bookmarkEnd w:id="908"/>
      <w:bookmarkEnd w:id="909"/>
    </w:p>
    <w:p w14:paraId="11247EAC" w14:textId="18A1A921" w:rsidR="00FC02EB" w:rsidRDefault="00FC02EB" w:rsidP="00FC02EB">
      <w:pPr>
        <w:pStyle w:val="a4"/>
        <w:keepNext/>
        <w:rPr>
          <w:rtl/>
        </w:rPr>
      </w:pPr>
      <w:bookmarkStart w:id="910" w:name="ET_speaker_4741_108"/>
      <w:r w:rsidRPr="00FC02EB">
        <w:rPr>
          <w:rStyle w:val="TagStyle"/>
          <w:rtl/>
        </w:rPr>
        <w:t xml:space="preserve"> &lt;&lt; דובר &gt;&gt; </w:t>
      </w:r>
      <w:r>
        <w:rPr>
          <w:rtl/>
        </w:rPr>
        <w:t>זאב בנימין בגין (תקווה חדשה):</w:t>
      </w:r>
      <w:r w:rsidRPr="00FC02EB">
        <w:rPr>
          <w:rStyle w:val="TagStyle"/>
          <w:rtl/>
        </w:rPr>
        <w:t xml:space="preserve"> &lt;&lt; דובר &gt;&gt;</w:t>
      </w:r>
      <w:r w:rsidR="003026CC">
        <w:rPr>
          <w:rtl/>
        </w:rPr>
        <w:t xml:space="preserve"> </w:t>
      </w:r>
      <w:bookmarkEnd w:id="910"/>
    </w:p>
    <w:p w14:paraId="401C55D7" w14:textId="77777777" w:rsidR="00FC02EB" w:rsidRDefault="00FC02EB" w:rsidP="00FC02EB">
      <w:pPr>
        <w:pStyle w:val="KeepWithNext"/>
        <w:rPr>
          <w:rtl/>
          <w:lang w:eastAsia="he-IL"/>
        </w:rPr>
      </w:pPr>
    </w:p>
    <w:p w14:paraId="1A15EC47" w14:textId="77777777" w:rsidR="00FC02EB" w:rsidRDefault="00FC02EB" w:rsidP="00FC02EB">
      <w:pPr>
        <w:rPr>
          <w:rtl/>
          <w:lang w:eastAsia="he-IL"/>
        </w:rPr>
      </w:pPr>
      <w:bookmarkStart w:id="911" w:name="_ETM_Q1_2287111"/>
      <w:bookmarkStart w:id="912" w:name="_ETM_Q1_2287133"/>
      <w:bookmarkEnd w:id="911"/>
      <w:bookmarkEnd w:id="912"/>
      <w:r>
        <w:rPr>
          <w:rFonts w:hint="cs"/>
          <w:rtl/>
          <w:lang w:eastAsia="he-IL"/>
        </w:rPr>
        <w:t>לפני הגל הבא, מה התחזית שלכם לקראת החג? לקראת הפסח?</w:t>
      </w:r>
    </w:p>
    <w:p w14:paraId="56162B18" w14:textId="77777777" w:rsidR="00FC02EB" w:rsidRDefault="00FC02EB" w:rsidP="00FC02EB">
      <w:pPr>
        <w:rPr>
          <w:rtl/>
          <w:lang w:eastAsia="he-IL"/>
        </w:rPr>
      </w:pPr>
      <w:bookmarkStart w:id="913" w:name="_ETM_Q1_2289192"/>
      <w:bookmarkStart w:id="914" w:name="_ETM_Q1_2289255"/>
      <w:bookmarkStart w:id="915" w:name="_ETM_Q1_2290472"/>
      <w:bookmarkEnd w:id="913"/>
      <w:bookmarkEnd w:id="914"/>
      <w:bookmarkEnd w:id="915"/>
    </w:p>
    <w:p w14:paraId="2B80269D" w14:textId="326139BE" w:rsidR="00FC02EB" w:rsidRDefault="00FC02EB" w:rsidP="00FC02EB">
      <w:pPr>
        <w:pStyle w:val="af9"/>
        <w:keepNext/>
        <w:rPr>
          <w:rtl/>
          <w:lang w:eastAsia="he-IL"/>
        </w:rPr>
      </w:pPr>
      <w:bookmarkStart w:id="916" w:name="ET_guest_שמואל_אמסלם_109"/>
      <w:r w:rsidRPr="00FC02EB">
        <w:rPr>
          <w:rStyle w:val="TagStyle"/>
          <w:rtl/>
        </w:rPr>
        <w:t xml:space="preserve"> &lt;&lt; אורח &gt;&gt; </w:t>
      </w:r>
      <w:r>
        <w:rPr>
          <w:rtl/>
          <w:lang w:eastAsia="he-IL"/>
        </w:rPr>
        <w:t>שמואל אמסלם:</w:t>
      </w:r>
      <w:r w:rsidRPr="00FC02EB">
        <w:rPr>
          <w:rStyle w:val="TagStyle"/>
          <w:rtl/>
        </w:rPr>
        <w:t xml:space="preserve"> &lt;&lt; אורח &gt;&gt;</w:t>
      </w:r>
      <w:r w:rsidR="003026CC">
        <w:rPr>
          <w:rtl/>
          <w:lang w:eastAsia="he-IL"/>
        </w:rPr>
        <w:t xml:space="preserve"> </w:t>
      </w:r>
      <w:bookmarkEnd w:id="916"/>
    </w:p>
    <w:p w14:paraId="6E562847" w14:textId="77777777" w:rsidR="00FC02EB" w:rsidRDefault="00FC02EB" w:rsidP="00FC02EB">
      <w:pPr>
        <w:pStyle w:val="KeepWithNext"/>
        <w:rPr>
          <w:rtl/>
          <w:lang w:eastAsia="he-IL"/>
        </w:rPr>
      </w:pPr>
    </w:p>
    <w:p w14:paraId="7A54246D" w14:textId="77777777" w:rsidR="00FC02EB" w:rsidRDefault="00FC02EB" w:rsidP="00FC02EB">
      <w:pPr>
        <w:rPr>
          <w:rtl/>
          <w:lang w:eastAsia="he-IL"/>
        </w:rPr>
      </w:pPr>
      <w:bookmarkStart w:id="917" w:name="_ETM_Q1_2290774"/>
      <w:bookmarkStart w:id="918" w:name="_ETM_Q1_2290797"/>
      <w:bookmarkEnd w:id="917"/>
      <w:bookmarkEnd w:id="918"/>
      <w:r>
        <w:rPr>
          <w:rFonts w:hint="cs"/>
          <w:rtl/>
          <w:lang w:eastAsia="he-IL"/>
        </w:rPr>
        <w:t>תכננו את לוח הטיסות שלנו על פי זה. זאת המגבל</w:t>
      </w:r>
      <w:bookmarkStart w:id="919" w:name="_ETM_Q1_2297196"/>
      <w:bookmarkEnd w:id="919"/>
      <w:r>
        <w:rPr>
          <w:rFonts w:hint="cs"/>
          <w:rtl/>
          <w:lang w:eastAsia="he-IL"/>
        </w:rPr>
        <w:t xml:space="preserve">ה ולכן תכננו על פי מקסימום 2,000 בדיקות </w:t>
      </w:r>
      <w:bookmarkStart w:id="920" w:name="_ETM_Q1_2298381"/>
      <w:bookmarkEnd w:id="920"/>
      <w:r>
        <w:rPr>
          <w:rFonts w:hint="cs"/>
          <w:rtl/>
          <w:lang w:eastAsia="he-IL"/>
        </w:rPr>
        <w:t xml:space="preserve">בשעה. </w:t>
      </w:r>
    </w:p>
    <w:p w14:paraId="09065486" w14:textId="77777777" w:rsidR="00FC02EB" w:rsidRDefault="00FC02EB" w:rsidP="00FC02EB">
      <w:pPr>
        <w:rPr>
          <w:rtl/>
          <w:lang w:eastAsia="he-IL"/>
        </w:rPr>
      </w:pPr>
      <w:bookmarkStart w:id="921" w:name="_ETM_Q1_2300512"/>
      <w:bookmarkStart w:id="922" w:name="_ETM_Q1_2300569"/>
      <w:bookmarkEnd w:id="921"/>
      <w:bookmarkEnd w:id="922"/>
    </w:p>
    <w:p w14:paraId="52E553F2" w14:textId="7F962EE8" w:rsidR="00FC02EB" w:rsidRDefault="00FC02EB" w:rsidP="00FC02EB">
      <w:pPr>
        <w:pStyle w:val="af6"/>
        <w:keepNext/>
        <w:rPr>
          <w:rtl/>
        </w:rPr>
      </w:pPr>
      <w:bookmarkStart w:id="923" w:name="ET_yor_6156_110"/>
      <w:r w:rsidRPr="00FC02EB">
        <w:rPr>
          <w:rStyle w:val="TagStyle"/>
          <w:rtl/>
        </w:rPr>
        <w:t xml:space="preserve"> &lt;&lt; יור &gt;&gt; </w:t>
      </w:r>
      <w:r>
        <w:rPr>
          <w:rtl/>
        </w:rPr>
        <w:t>היו"ר גלעד קריב:</w:t>
      </w:r>
      <w:r w:rsidRPr="00FC02EB">
        <w:rPr>
          <w:rStyle w:val="TagStyle"/>
          <w:rtl/>
        </w:rPr>
        <w:t xml:space="preserve"> &lt;&lt; יור &gt;&gt;</w:t>
      </w:r>
      <w:r w:rsidR="003026CC">
        <w:rPr>
          <w:rtl/>
        </w:rPr>
        <w:t xml:space="preserve"> </w:t>
      </w:r>
      <w:bookmarkEnd w:id="923"/>
    </w:p>
    <w:p w14:paraId="42D25EC1" w14:textId="77777777" w:rsidR="00FC02EB" w:rsidRDefault="00FC02EB" w:rsidP="00FC02EB">
      <w:pPr>
        <w:pStyle w:val="KeepWithNext"/>
        <w:rPr>
          <w:rtl/>
          <w:lang w:eastAsia="he-IL"/>
        </w:rPr>
      </w:pPr>
    </w:p>
    <w:p w14:paraId="1B89E4E9" w14:textId="77777777" w:rsidR="00124921" w:rsidRDefault="00FC02EB" w:rsidP="00FC02EB">
      <w:pPr>
        <w:rPr>
          <w:rtl/>
          <w:lang w:eastAsia="he-IL"/>
        </w:rPr>
      </w:pPr>
      <w:r>
        <w:rPr>
          <w:rFonts w:hint="cs"/>
          <w:rtl/>
          <w:lang w:eastAsia="he-IL"/>
        </w:rPr>
        <w:t>עורכת הדין פוקס, זה לא רק עניין שלכם.</w:t>
      </w:r>
      <w:r w:rsidR="00C818F2">
        <w:rPr>
          <w:rFonts w:hint="cs"/>
          <w:rtl/>
          <w:lang w:eastAsia="he-IL"/>
        </w:rPr>
        <w:t xml:space="preserve"> </w:t>
      </w:r>
      <w:r>
        <w:rPr>
          <w:rFonts w:hint="cs"/>
          <w:rtl/>
          <w:lang w:eastAsia="he-IL"/>
        </w:rPr>
        <w:t xml:space="preserve">בכל בדיקת </w:t>
      </w:r>
      <w:r>
        <w:rPr>
          <w:lang w:eastAsia="he-IL"/>
        </w:rPr>
        <w:t>PCR</w:t>
      </w:r>
      <w:r>
        <w:rPr>
          <w:rFonts w:hint="cs"/>
          <w:rtl/>
          <w:lang w:eastAsia="he-IL"/>
        </w:rPr>
        <w:t xml:space="preserve"> יש גם מצאי </w:t>
      </w:r>
      <w:bookmarkStart w:id="924" w:name="_ETM_Q1_2309047"/>
      <w:bookmarkEnd w:id="924"/>
      <w:r>
        <w:rPr>
          <w:rFonts w:hint="cs"/>
          <w:rtl/>
          <w:lang w:eastAsia="he-IL"/>
        </w:rPr>
        <w:t>של מעבדות. השנה המעוברת עוזרת לנו</w:t>
      </w:r>
      <w:r w:rsidR="00C818F2">
        <w:rPr>
          <w:rFonts w:hint="cs"/>
          <w:rtl/>
          <w:lang w:eastAsia="he-IL"/>
        </w:rPr>
        <w:t xml:space="preserve"> </w:t>
      </w:r>
      <w:r>
        <w:rPr>
          <w:rFonts w:hint="cs"/>
          <w:rtl/>
          <w:lang w:eastAsia="he-IL"/>
        </w:rPr>
        <w:t xml:space="preserve">הפעם. יש </w:t>
      </w:r>
      <w:bookmarkStart w:id="925" w:name="_ETM_Q1_2315216"/>
      <w:bookmarkEnd w:id="925"/>
      <w:r>
        <w:rPr>
          <w:rFonts w:hint="cs"/>
          <w:rtl/>
          <w:lang w:eastAsia="he-IL"/>
        </w:rPr>
        <w:t>לנו חודש ו-3 שבועות עד חג הפסח.</w:t>
      </w:r>
      <w:bookmarkStart w:id="926" w:name="_ETM_Q1_2322444"/>
      <w:bookmarkEnd w:id="926"/>
      <w:r>
        <w:rPr>
          <w:rFonts w:hint="cs"/>
          <w:rtl/>
          <w:lang w:eastAsia="he-IL"/>
        </w:rPr>
        <w:t xml:space="preserve"> אם בסופו של דבר הממשלה באה ואומרת שמגבלת הבדיקות היא זו שתקבע את קצב הכניסה של תיירים וישראלים חוזרים, </w:t>
      </w:r>
      <w:bookmarkStart w:id="927" w:name="_ETM_Q1_2331596"/>
      <w:bookmarkEnd w:id="927"/>
      <w:r>
        <w:rPr>
          <w:rFonts w:hint="cs"/>
          <w:rtl/>
          <w:lang w:eastAsia="he-IL"/>
        </w:rPr>
        <w:t xml:space="preserve">בסדר, אז אנחנו מבינים שיש יכולת של </w:t>
      </w:r>
      <w:bookmarkStart w:id="928" w:name="_ETM_Q1_2332596"/>
      <w:bookmarkEnd w:id="928"/>
      <w:r>
        <w:rPr>
          <w:rFonts w:hint="cs"/>
          <w:rtl/>
          <w:lang w:eastAsia="he-IL"/>
        </w:rPr>
        <w:t xml:space="preserve">2,000 בשעה, אז 50 אלף אנשים ייכנסו ולא מעבר לכך. </w:t>
      </w:r>
      <w:bookmarkStart w:id="929" w:name="_ETM_Q1_2339553"/>
      <w:bookmarkEnd w:id="929"/>
      <w:r>
        <w:rPr>
          <w:rFonts w:hint="cs"/>
          <w:rtl/>
          <w:lang w:eastAsia="he-IL"/>
        </w:rPr>
        <w:t>אבל אם הצפי הוא שיש פוטנציאל לכניסה יותר גדולה וה</w:t>
      </w:r>
      <w:bookmarkStart w:id="930" w:name="_ETM_Q1_2345238"/>
      <w:bookmarkEnd w:id="930"/>
      <w:r>
        <w:rPr>
          <w:rFonts w:hint="cs"/>
          <w:rtl/>
          <w:lang w:eastAsia="he-IL"/>
        </w:rPr>
        <w:t>ממשלה רוצה כניסה יותר מסיבית</w:t>
      </w:r>
      <w:bookmarkStart w:id="931" w:name="_ETM_Q1_2046090"/>
      <w:bookmarkStart w:id="932" w:name="_ETM_Q1_2046146"/>
      <w:bookmarkEnd w:id="931"/>
      <w:bookmarkEnd w:id="932"/>
      <w:r>
        <w:rPr>
          <w:rFonts w:hint="cs"/>
          <w:rtl/>
          <w:lang w:eastAsia="he-IL"/>
        </w:rPr>
        <w:t xml:space="preserve">, והמעבדות יכולות </w:t>
      </w:r>
      <w:bookmarkStart w:id="933" w:name="_ETM_Q1_2349000"/>
      <w:bookmarkEnd w:id="933"/>
      <w:r>
        <w:rPr>
          <w:rFonts w:hint="cs"/>
          <w:rtl/>
          <w:lang w:eastAsia="he-IL"/>
        </w:rPr>
        <w:t>לתמוך ב-</w:t>
      </w:r>
      <w:r>
        <w:rPr>
          <w:lang w:eastAsia="he-IL"/>
        </w:rPr>
        <w:t>PCR</w:t>
      </w:r>
      <w:r>
        <w:rPr>
          <w:rFonts w:hint="cs"/>
          <w:rtl/>
          <w:lang w:eastAsia="he-IL"/>
        </w:rPr>
        <w:t>, אין טעם שייכנסו יותר אבל אז מעבדות ה-</w:t>
      </w:r>
      <w:r>
        <w:rPr>
          <w:lang w:eastAsia="he-IL"/>
        </w:rPr>
        <w:t>PCR</w:t>
      </w:r>
      <w:r>
        <w:rPr>
          <w:rFonts w:hint="cs"/>
          <w:rtl/>
          <w:lang w:eastAsia="he-IL"/>
        </w:rPr>
        <w:t xml:space="preserve"> </w:t>
      </w:r>
      <w:bookmarkStart w:id="934" w:name="_ETM_Q1_2351908"/>
      <w:bookmarkEnd w:id="934"/>
      <w:r>
        <w:rPr>
          <w:rFonts w:hint="cs"/>
          <w:rtl/>
          <w:lang w:eastAsia="he-IL"/>
        </w:rPr>
        <w:t>ייתנו תשובה תוך ארבעה ימים כי יש עומס. השאלה מי מתכלל את האירוע הזה.</w:t>
      </w:r>
    </w:p>
    <w:p w14:paraId="141F8D79" w14:textId="77777777" w:rsidR="00FC02EB" w:rsidRDefault="00FC02EB" w:rsidP="00FC02EB">
      <w:pPr>
        <w:rPr>
          <w:rtl/>
          <w:lang w:eastAsia="he-IL"/>
        </w:rPr>
      </w:pPr>
      <w:bookmarkStart w:id="935" w:name="_ETM_Q1_2358696"/>
      <w:bookmarkStart w:id="936" w:name="_ETM_Q1_2358768"/>
      <w:bookmarkStart w:id="937" w:name="_ETM_Q1_2357315"/>
      <w:bookmarkEnd w:id="935"/>
      <w:bookmarkEnd w:id="936"/>
      <w:bookmarkEnd w:id="937"/>
    </w:p>
    <w:p w14:paraId="198311BB" w14:textId="1BFBA3E0" w:rsidR="00FC02EB" w:rsidRDefault="00FC02EB" w:rsidP="00FC02EB">
      <w:pPr>
        <w:pStyle w:val="af9"/>
        <w:keepNext/>
        <w:rPr>
          <w:rtl/>
          <w:lang w:eastAsia="he-IL"/>
        </w:rPr>
      </w:pPr>
      <w:bookmarkStart w:id="938" w:name="ET_guest_טל_פוקס_111"/>
      <w:r w:rsidRPr="00FC02EB">
        <w:rPr>
          <w:rStyle w:val="TagStyle"/>
          <w:rtl/>
        </w:rPr>
        <w:t xml:space="preserve"> &lt;&lt; אורח &gt;&gt; </w:t>
      </w:r>
      <w:r>
        <w:rPr>
          <w:rtl/>
          <w:lang w:eastAsia="he-IL"/>
        </w:rPr>
        <w:t>טל פוקס:</w:t>
      </w:r>
      <w:r w:rsidRPr="00FC02EB">
        <w:rPr>
          <w:rStyle w:val="TagStyle"/>
          <w:rtl/>
        </w:rPr>
        <w:t xml:space="preserve"> &lt;&lt; אורח &gt;&gt;</w:t>
      </w:r>
      <w:r w:rsidR="003026CC">
        <w:rPr>
          <w:rtl/>
          <w:lang w:eastAsia="he-IL"/>
        </w:rPr>
        <w:t xml:space="preserve"> </w:t>
      </w:r>
      <w:bookmarkEnd w:id="938"/>
    </w:p>
    <w:p w14:paraId="544C044E" w14:textId="77777777" w:rsidR="00FC02EB" w:rsidRDefault="00FC02EB" w:rsidP="00FC02EB">
      <w:pPr>
        <w:pStyle w:val="KeepWithNext"/>
        <w:rPr>
          <w:rtl/>
          <w:lang w:eastAsia="he-IL"/>
        </w:rPr>
      </w:pPr>
    </w:p>
    <w:p w14:paraId="034E0838" w14:textId="6C039B06" w:rsidR="00FC02EB" w:rsidRDefault="00FC02EB" w:rsidP="00FC02EB">
      <w:pPr>
        <w:rPr>
          <w:rtl/>
          <w:lang w:eastAsia="he-IL"/>
        </w:rPr>
      </w:pPr>
      <w:bookmarkStart w:id="939" w:name="_ETM_Q1_2357577"/>
      <w:bookmarkStart w:id="940" w:name="_ETM_Q1_2357600"/>
      <w:bookmarkEnd w:id="939"/>
      <w:bookmarkEnd w:id="940"/>
      <w:r>
        <w:rPr>
          <w:rFonts w:hint="cs"/>
          <w:rtl/>
          <w:lang w:eastAsia="he-IL"/>
        </w:rPr>
        <w:t>למיטב ידיעתי המתכלל זה</w:t>
      </w:r>
      <w:bookmarkStart w:id="941" w:name="_ETM_Q1_2364492"/>
      <w:bookmarkEnd w:id="941"/>
      <w:r>
        <w:rPr>
          <w:rFonts w:hint="cs"/>
          <w:rtl/>
          <w:lang w:eastAsia="he-IL"/>
        </w:rPr>
        <w:t xml:space="preserve"> זכאי, פרויקטור נתב"ג.</w:t>
      </w:r>
      <w:r w:rsidR="00C818F2">
        <w:rPr>
          <w:rFonts w:hint="cs"/>
          <w:rtl/>
          <w:lang w:eastAsia="he-IL"/>
        </w:rPr>
        <w:t xml:space="preserve"> </w:t>
      </w:r>
      <w:r>
        <w:rPr>
          <w:rFonts w:hint="cs"/>
          <w:rtl/>
          <w:lang w:eastAsia="he-IL"/>
        </w:rPr>
        <w:t>מאוד מפתיע אותי מה שנאמר כאן על ידי רשות שדות התעופה</w:t>
      </w:r>
      <w:r w:rsidR="00BD77AE">
        <w:rPr>
          <w:rFonts w:hint="cs"/>
          <w:rtl/>
          <w:lang w:eastAsia="he-IL"/>
        </w:rPr>
        <w:t xml:space="preserve"> כי </w:t>
      </w:r>
      <w:bookmarkStart w:id="942" w:name="_ETM_Q1_2370720"/>
      <w:bookmarkEnd w:id="942"/>
      <w:r w:rsidR="00BD77AE">
        <w:rPr>
          <w:rFonts w:hint="cs"/>
          <w:rtl/>
          <w:lang w:eastAsia="he-IL"/>
        </w:rPr>
        <w:t>אני שמעתי בישיבה משהו אחר. יכול להיות שהם עשו היערכות</w:t>
      </w:r>
      <w:r w:rsidR="003026CC">
        <w:rPr>
          <w:rFonts w:hint="cs"/>
          <w:rtl/>
          <w:lang w:eastAsia="he-IL"/>
        </w:rPr>
        <w:t xml:space="preserve"> </w:t>
      </w:r>
      <w:r w:rsidR="00BD77AE">
        <w:rPr>
          <w:rFonts w:hint="cs"/>
          <w:rtl/>
          <w:lang w:eastAsia="he-IL"/>
        </w:rPr>
        <w:t xml:space="preserve">מחדש והצפי והדברים השתנו. </w:t>
      </w:r>
      <w:bookmarkStart w:id="943" w:name="_ETM_Q1_2372749"/>
      <w:bookmarkEnd w:id="943"/>
      <w:r w:rsidR="00BD77AE">
        <w:rPr>
          <w:rFonts w:hint="cs"/>
          <w:rtl/>
          <w:lang w:eastAsia="he-IL"/>
        </w:rPr>
        <w:t>צריך לבדוק.</w:t>
      </w:r>
    </w:p>
    <w:p w14:paraId="639E04B0" w14:textId="77777777" w:rsidR="00BD77AE" w:rsidRDefault="00BD77AE" w:rsidP="00FC02EB">
      <w:pPr>
        <w:rPr>
          <w:rtl/>
          <w:lang w:eastAsia="he-IL"/>
        </w:rPr>
      </w:pPr>
      <w:bookmarkStart w:id="944" w:name="_ETM_Q1_2379147"/>
      <w:bookmarkStart w:id="945" w:name="_ETM_Q1_2379204"/>
      <w:bookmarkEnd w:id="944"/>
      <w:bookmarkEnd w:id="945"/>
    </w:p>
    <w:p w14:paraId="4026C48F" w14:textId="1A0BDF52" w:rsidR="00BD77AE" w:rsidRDefault="00BD77AE" w:rsidP="00BD77AE">
      <w:pPr>
        <w:pStyle w:val="af6"/>
        <w:keepNext/>
        <w:rPr>
          <w:rtl/>
        </w:rPr>
      </w:pPr>
      <w:bookmarkStart w:id="946" w:name="ET_yor_6156_112"/>
      <w:r w:rsidRPr="00BD77AE">
        <w:rPr>
          <w:rStyle w:val="TagStyle"/>
          <w:rtl/>
        </w:rPr>
        <w:t xml:space="preserve"> &lt;&lt; יור &gt;&gt; </w:t>
      </w:r>
      <w:r>
        <w:rPr>
          <w:rtl/>
        </w:rPr>
        <w:t>היו"ר גלעד קריב:</w:t>
      </w:r>
      <w:r w:rsidRPr="00BD77AE">
        <w:rPr>
          <w:rStyle w:val="TagStyle"/>
          <w:rtl/>
        </w:rPr>
        <w:t xml:space="preserve"> &lt;&lt; יור &gt;&gt;</w:t>
      </w:r>
      <w:r w:rsidR="003026CC">
        <w:rPr>
          <w:rtl/>
        </w:rPr>
        <w:t xml:space="preserve"> </w:t>
      </w:r>
      <w:bookmarkEnd w:id="946"/>
    </w:p>
    <w:p w14:paraId="2A4F6CA8" w14:textId="77777777" w:rsidR="00BD77AE" w:rsidRDefault="00BD77AE" w:rsidP="00BD77AE">
      <w:pPr>
        <w:pStyle w:val="KeepWithNext"/>
        <w:rPr>
          <w:rtl/>
          <w:lang w:eastAsia="he-IL"/>
        </w:rPr>
      </w:pPr>
    </w:p>
    <w:p w14:paraId="4408202E" w14:textId="77777777" w:rsidR="00290CE4" w:rsidRDefault="00BD77AE" w:rsidP="00BD77AE">
      <w:pPr>
        <w:rPr>
          <w:rtl/>
          <w:lang w:eastAsia="he-IL"/>
        </w:rPr>
      </w:pPr>
      <w:bookmarkStart w:id="947" w:name="_ETM_Q1_2379269"/>
      <w:bookmarkStart w:id="948" w:name="_ETM_Q1_2379294"/>
      <w:bookmarkEnd w:id="947"/>
      <w:bookmarkEnd w:id="948"/>
      <w:r>
        <w:rPr>
          <w:rFonts w:hint="cs"/>
          <w:rtl/>
          <w:lang w:eastAsia="he-IL"/>
        </w:rPr>
        <w:t>בואו נעשה סדר. ראשית, בקשת המידע לא צריכה להפתיע משרד ממשלתי כלשהו</w:t>
      </w:r>
      <w:r w:rsidR="00290CE4">
        <w:rPr>
          <w:rFonts w:hint="cs"/>
          <w:rtl/>
          <w:lang w:eastAsia="he-IL"/>
        </w:rPr>
        <w:t>.</w:t>
      </w:r>
    </w:p>
    <w:p w14:paraId="06C75291" w14:textId="77777777" w:rsidR="00290CE4" w:rsidRDefault="00290CE4" w:rsidP="00BD77AE">
      <w:pPr>
        <w:rPr>
          <w:rtl/>
          <w:lang w:eastAsia="he-IL"/>
        </w:rPr>
      </w:pPr>
      <w:bookmarkStart w:id="949" w:name="_ETM_Q1_2408723"/>
      <w:bookmarkStart w:id="950" w:name="_ETM_Q1_2408775"/>
      <w:bookmarkEnd w:id="949"/>
      <w:bookmarkEnd w:id="950"/>
    </w:p>
    <w:p w14:paraId="27B72D97" w14:textId="77777777" w:rsidR="00BD77AE" w:rsidRDefault="00BD77AE" w:rsidP="00BD77AE">
      <w:pPr>
        <w:rPr>
          <w:rtl/>
          <w:lang w:eastAsia="he-IL"/>
        </w:rPr>
      </w:pPr>
      <w:bookmarkStart w:id="951" w:name="_ETM_Q1_2408851"/>
      <w:bookmarkStart w:id="952" w:name="_ETM_Q1_2408903"/>
      <w:bookmarkEnd w:id="951"/>
      <w:bookmarkEnd w:id="952"/>
      <w:r>
        <w:rPr>
          <w:rFonts w:hint="cs"/>
          <w:rtl/>
          <w:lang w:eastAsia="he-IL"/>
        </w:rPr>
        <w:t xml:space="preserve">אייל, אני מציע שבשבוע הבא בצורה מובנית בתוך רצף הדיונים שיהיו לנו על התקנות וההכרזה נאמר שחצי שעה אנחנו </w:t>
      </w:r>
      <w:bookmarkStart w:id="953" w:name="_ETM_Q1_2393721"/>
      <w:bookmarkEnd w:id="953"/>
      <w:r>
        <w:rPr>
          <w:rFonts w:hint="cs"/>
          <w:rtl/>
          <w:lang w:eastAsia="he-IL"/>
        </w:rPr>
        <w:t>מקדישים לדיון בהיערכות בנתב"ג.</w:t>
      </w:r>
      <w:r w:rsidR="00C818F2">
        <w:rPr>
          <w:rFonts w:hint="cs"/>
          <w:rtl/>
          <w:lang w:eastAsia="he-IL"/>
        </w:rPr>
        <w:t xml:space="preserve"> </w:t>
      </w:r>
      <w:r>
        <w:rPr>
          <w:rFonts w:hint="cs"/>
          <w:rtl/>
          <w:lang w:eastAsia="he-IL"/>
        </w:rPr>
        <w:t xml:space="preserve">זה יהיה כמעט המקום היחיד שיישארו בו הגבלות שהן צוואר בקבוק </w:t>
      </w:r>
      <w:r w:rsidR="00290CE4">
        <w:rPr>
          <w:rFonts w:hint="cs"/>
          <w:rtl/>
          <w:lang w:eastAsia="he-IL"/>
        </w:rPr>
        <w:t xml:space="preserve">עם כל </w:t>
      </w:r>
      <w:bookmarkStart w:id="954" w:name="_ETM_Q1_2404960"/>
      <w:bookmarkEnd w:id="954"/>
      <w:r w:rsidR="00290CE4">
        <w:rPr>
          <w:rFonts w:hint="cs"/>
          <w:rtl/>
          <w:lang w:eastAsia="he-IL"/>
        </w:rPr>
        <w:t>הצעדים המבורכים של הממשלה.</w:t>
      </w:r>
      <w:r w:rsidR="00C818F2">
        <w:rPr>
          <w:rFonts w:hint="cs"/>
          <w:rtl/>
          <w:lang w:eastAsia="he-IL"/>
        </w:rPr>
        <w:t xml:space="preserve"> </w:t>
      </w:r>
      <w:r w:rsidR="00290CE4">
        <w:rPr>
          <w:rFonts w:hint="cs"/>
          <w:rtl/>
          <w:lang w:eastAsia="he-IL"/>
        </w:rPr>
        <w:t>נזמין את</w:t>
      </w:r>
      <w:r w:rsidR="00C818F2">
        <w:rPr>
          <w:rFonts w:hint="cs"/>
          <w:rtl/>
          <w:lang w:eastAsia="he-IL"/>
        </w:rPr>
        <w:t xml:space="preserve"> </w:t>
      </w:r>
      <w:r w:rsidR="00290CE4">
        <w:rPr>
          <w:rFonts w:hint="cs"/>
          <w:rtl/>
          <w:lang w:eastAsia="he-IL"/>
        </w:rPr>
        <w:t>פרויקטור נתב"ג</w:t>
      </w:r>
      <w:r w:rsidR="00C818F2">
        <w:rPr>
          <w:rFonts w:hint="cs"/>
          <w:rtl/>
          <w:lang w:eastAsia="he-IL"/>
        </w:rPr>
        <w:t xml:space="preserve"> </w:t>
      </w:r>
      <w:r w:rsidR="00290CE4">
        <w:rPr>
          <w:rFonts w:hint="cs"/>
          <w:rtl/>
          <w:lang w:eastAsia="he-IL"/>
        </w:rPr>
        <w:t xml:space="preserve">שיוכל מי להשתתף גם באמצעות ה-זום. אני מציע שנבדוק </w:t>
      </w:r>
      <w:bookmarkStart w:id="955" w:name="_ETM_Q1_2411803"/>
      <w:bookmarkEnd w:id="955"/>
      <w:r w:rsidR="00290CE4">
        <w:rPr>
          <w:rFonts w:hint="cs"/>
          <w:rtl/>
          <w:lang w:eastAsia="he-IL"/>
        </w:rPr>
        <w:t>גם עם משרד התחבורה</w:t>
      </w:r>
      <w:r w:rsidR="000D71CD">
        <w:rPr>
          <w:rFonts w:hint="cs"/>
          <w:rtl/>
          <w:lang w:eastAsia="he-IL"/>
        </w:rPr>
        <w:t>,</w:t>
      </w:r>
      <w:r w:rsidR="00290CE4">
        <w:rPr>
          <w:rFonts w:hint="cs"/>
          <w:rtl/>
          <w:lang w:eastAsia="he-IL"/>
        </w:rPr>
        <w:t xml:space="preserve"> </w:t>
      </w:r>
      <w:r w:rsidR="000D71CD">
        <w:rPr>
          <w:rFonts w:hint="cs"/>
          <w:rtl/>
          <w:lang w:eastAsia="he-IL"/>
        </w:rPr>
        <w:t>א</w:t>
      </w:r>
      <w:r w:rsidR="00290CE4">
        <w:rPr>
          <w:rFonts w:hint="cs"/>
          <w:rtl/>
          <w:lang w:eastAsia="he-IL"/>
        </w:rPr>
        <w:t>ם המנכ"לית או מי מטעמה</w:t>
      </w:r>
      <w:bookmarkStart w:id="956" w:name="_ETM_Q1_2415444"/>
      <w:bookmarkEnd w:id="956"/>
      <w:r w:rsidR="000D71CD">
        <w:rPr>
          <w:rFonts w:hint="cs"/>
          <w:rtl/>
          <w:lang w:eastAsia="he-IL"/>
        </w:rPr>
        <w:t xml:space="preserve">, </w:t>
      </w:r>
      <w:r w:rsidR="00290CE4">
        <w:rPr>
          <w:rFonts w:hint="cs"/>
          <w:rtl/>
          <w:lang w:eastAsia="he-IL"/>
        </w:rPr>
        <w:t>מעבר לפרויקטור</w:t>
      </w:r>
      <w:r w:rsidR="000D71CD">
        <w:rPr>
          <w:rFonts w:hint="cs"/>
          <w:rtl/>
          <w:lang w:eastAsia="he-IL"/>
        </w:rPr>
        <w:t xml:space="preserve">, </w:t>
      </w:r>
      <w:bookmarkStart w:id="957" w:name="_ETM_Q1_2418427"/>
      <w:bookmarkEnd w:id="957"/>
      <w:r w:rsidR="00290CE4">
        <w:rPr>
          <w:rFonts w:hint="cs"/>
          <w:rtl/>
          <w:lang w:eastAsia="he-IL"/>
        </w:rPr>
        <w:t>רוצים שיגיע.</w:t>
      </w:r>
      <w:r w:rsidR="000D71CD">
        <w:rPr>
          <w:rFonts w:hint="cs"/>
          <w:rtl/>
          <w:lang w:eastAsia="he-IL"/>
        </w:rPr>
        <w:t xml:space="preserve"> בואו נוודא שיש היערכות מספיקה. </w:t>
      </w:r>
    </w:p>
    <w:p w14:paraId="395CB413" w14:textId="77777777" w:rsidR="000D71CD" w:rsidRDefault="000D71CD" w:rsidP="00BD77AE">
      <w:pPr>
        <w:rPr>
          <w:rtl/>
          <w:lang w:eastAsia="he-IL"/>
        </w:rPr>
      </w:pPr>
      <w:bookmarkStart w:id="958" w:name="_ETM_Q1_2429134"/>
      <w:bookmarkStart w:id="959" w:name="_ETM_Q1_2429178"/>
      <w:bookmarkEnd w:id="958"/>
      <w:bookmarkEnd w:id="959"/>
    </w:p>
    <w:p w14:paraId="34751BEA" w14:textId="68963DD2" w:rsidR="000D71CD" w:rsidRDefault="000D71CD" w:rsidP="000D71CD">
      <w:pPr>
        <w:pStyle w:val="af9"/>
        <w:keepNext/>
        <w:rPr>
          <w:rtl/>
          <w:lang w:eastAsia="he-IL"/>
        </w:rPr>
      </w:pPr>
      <w:bookmarkStart w:id="960" w:name="ET_guest_טל_פוקס_113"/>
      <w:r w:rsidRPr="000D71CD">
        <w:rPr>
          <w:rStyle w:val="TagStyle"/>
          <w:rtl/>
        </w:rPr>
        <w:t xml:space="preserve"> &lt;&lt; אורח &gt;&gt; </w:t>
      </w:r>
      <w:r>
        <w:rPr>
          <w:rtl/>
          <w:lang w:eastAsia="he-IL"/>
        </w:rPr>
        <w:t>טל פוקס:</w:t>
      </w:r>
      <w:r w:rsidRPr="000D71CD">
        <w:rPr>
          <w:rStyle w:val="TagStyle"/>
          <w:rtl/>
        </w:rPr>
        <w:t xml:space="preserve"> &lt;&lt; אורח &gt;&gt;</w:t>
      </w:r>
      <w:r w:rsidR="003026CC">
        <w:rPr>
          <w:rtl/>
          <w:lang w:eastAsia="he-IL"/>
        </w:rPr>
        <w:t xml:space="preserve"> </w:t>
      </w:r>
      <w:bookmarkEnd w:id="960"/>
    </w:p>
    <w:p w14:paraId="0BBC9FC6" w14:textId="77777777" w:rsidR="000D71CD" w:rsidRDefault="000D71CD" w:rsidP="000D71CD">
      <w:pPr>
        <w:pStyle w:val="KeepWithNext"/>
        <w:rPr>
          <w:rtl/>
          <w:lang w:eastAsia="he-IL"/>
        </w:rPr>
      </w:pPr>
    </w:p>
    <w:p w14:paraId="5E4A3882" w14:textId="77777777" w:rsidR="000D71CD" w:rsidRDefault="000D71CD" w:rsidP="000D71CD">
      <w:pPr>
        <w:rPr>
          <w:rtl/>
          <w:lang w:eastAsia="he-IL"/>
        </w:rPr>
      </w:pPr>
      <w:r>
        <w:rPr>
          <w:rFonts w:hint="cs"/>
          <w:rtl/>
          <w:lang w:eastAsia="he-IL"/>
        </w:rPr>
        <w:t xml:space="preserve">אני אעביר </w:t>
      </w:r>
      <w:bookmarkStart w:id="961" w:name="_ETM_Q1_2428186"/>
      <w:bookmarkEnd w:id="961"/>
      <w:r>
        <w:rPr>
          <w:rFonts w:hint="cs"/>
          <w:rtl/>
          <w:lang w:eastAsia="he-IL"/>
        </w:rPr>
        <w:t>את הנקודה הזאת.</w:t>
      </w:r>
    </w:p>
    <w:p w14:paraId="6066BB4D" w14:textId="77777777" w:rsidR="000D71CD" w:rsidRDefault="000D71CD" w:rsidP="000D71CD">
      <w:pPr>
        <w:rPr>
          <w:rtl/>
          <w:lang w:eastAsia="he-IL"/>
        </w:rPr>
      </w:pPr>
      <w:bookmarkStart w:id="962" w:name="_ETM_Q1_2428198"/>
      <w:bookmarkStart w:id="963" w:name="_ETM_Q1_2428247"/>
      <w:bookmarkStart w:id="964" w:name="_ETM_Q1_2429542"/>
      <w:bookmarkEnd w:id="962"/>
      <w:bookmarkEnd w:id="963"/>
      <w:bookmarkEnd w:id="964"/>
    </w:p>
    <w:p w14:paraId="602C5E46" w14:textId="7A1778D6" w:rsidR="000D71CD" w:rsidRDefault="000D71CD" w:rsidP="000D71CD">
      <w:pPr>
        <w:pStyle w:val="af6"/>
        <w:keepNext/>
        <w:rPr>
          <w:rtl/>
        </w:rPr>
      </w:pPr>
      <w:bookmarkStart w:id="965" w:name="ET_yor_6156_114"/>
      <w:r w:rsidRPr="000D71CD">
        <w:rPr>
          <w:rStyle w:val="TagStyle"/>
          <w:rtl/>
        </w:rPr>
        <w:t xml:space="preserve"> &lt;&lt; יור &gt;&gt; </w:t>
      </w:r>
      <w:r>
        <w:rPr>
          <w:rtl/>
        </w:rPr>
        <w:t>היו"ר גלעד קריב:</w:t>
      </w:r>
      <w:r w:rsidRPr="000D71CD">
        <w:rPr>
          <w:rStyle w:val="TagStyle"/>
          <w:rtl/>
        </w:rPr>
        <w:t xml:space="preserve"> &lt;&lt; יור &gt;&gt;</w:t>
      </w:r>
      <w:r w:rsidR="003026CC">
        <w:rPr>
          <w:rtl/>
        </w:rPr>
        <w:t xml:space="preserve"> </w:t>
      </w:r>
      <w:bookmarkEnd w:id="965"/>
    </w:p>
    <w:p w14:paraId="21299373" w14:textId="77777777" w:rsidR="000D71CD" w:rsidRDefault="000D71CD" w:rsidP="000D71CD">
      <w:pPr>
        <w:pStyle w:val="KeepWithNext"/>
        <w:rPr>
          <w:rtl/>
          <w:lang w:eastAsia="he-IL"/>
        </w:rPr>
      </w:pPr>
    </w:p>
    <w:p w14:paraId="530A6B75" w14:textId="77777777" w:rsidR="000D71CD" w:rsidRDefault="000D71CD" w:rsidP="000D71CD">
      <w:pPr>
        <w:rPr>
          <w:rtl/>
          <w:lang w:eastAsia="he-IL"/>
        </w:rPr>
      </w:pPr>
      <w:bookmarkStart w:id="966" w:name="_ETM_Q1_2429803"/>
      <w:bookmarkStart w:id="967" w:name="_ETM_Q1_2429827"/>
      <w:bookmarkEnd w:id="966"/>
      <w:bookmarkEnd w:id="967"/>
      <w:r>
        <w:rPr>
          <w:rFonts w:hint="cs"/>
          <w:rtl/>
          <w:lang w:eastAsia="he-IL"/>
        </w:rPr>
        <w:t>בואו נראה שכולנו מיושרים על אותו הקו.</w:t>
      </w:r>
      <w:r w:rsidR="00C818F2">
        <w:rPr>
          <w:rFonts w:hint="cs"/>
          <w:rtl/>
          <w:lang w:eastAsia="he-IL"/>
        </w:rPr>
        <w:t xml:space="preserve"> </w:t>
      </w:r>
      <w:bookmarkStart w:id="968" w:name="_ETM_Q1_2431778"/>
      <w:bookmarkEnd w:id="968"/>
      <w:r>
        <w:rPr>
          <w:rFonts w:hint="cs"/>
          <w:rtl/>
          <w:lang w:eastAsia="he-IL"/>
        </w:rPr>
        <w:t xml:space="preserve">דרך אגב, אצל עמך ישראל, אצל צאן קדושים, כל פעם שעומדים בתור רבע שעה, זאת קריסה של המערכות. יש </w:t>
      </w:r>
      <w:bookmarkStart w:id="969" w:name="_ETM_Q1_2442951"/>
      <w:bookmarkEnd w:id="969"/>
      <w:r>
        <w:rPr>
          <w:rFonts w:hint="cs"/>
          <w:rtl/>
          <w:lang w:eastAsia="he-IL"/>
        </w:rPr>
        <w:t>איזושהי ציפייה שאדם לא יעמוד בתור בדרך ל-</w:t>
      </w:r>
      <w:r>
        <w:rPr>
          <w:lang w:eastAsia="he-IL"/>
        </w:rPr>
        <w:t>PCR</w:t>
      </w:r>
      <w:r>
        <w:rPr>
          <w:rFonts w:hint="cs"/>
          <w:rtl/>
          <w:lang w:eastAsia="he-IL"/>
        </w:rPr>
        <w:t xml:space="preserve">. בכניסה לכל מוזיאון </w:t>
      </w:r>
      <w:bookmarkStart w:id="970" w:name="_ETM_Q1_2446204"/>
      <w:bookmarkEnd w:id="970"/>
      <w:r>
        <w:rPr>
          <w:rFonts w:hint="cs"/>
          <w:rtl/>
          <w:lang w:eastAsia="he-IL"/>
        </w:rPr>
        <w:t xml:space="preserve">בחוץ לארץ הוא מוכן לעמוד שלושת-רבעי שעה. </w:t>
      </w:r>
      <w:bookmarkStart w:id="971" w:name="_ETM_Q1_2452840"/>
      <w:bookmarkEnd w:id="971"/>
      <w:r>
        <w:rPr>
          <w:rFonts w:hint="cs"/>
          <w:rtl/>
          <w:lang w:eastAsia="he-IL"/>
        </w:rPr>
        <w:t xml:space="preserve">לא כל תור בנתב"ג הוא קריסת המערכות. אנשים נוסעים לחוץ </w:t>
      </w:r>
      <w:bookmarkStart w:id="972" w:name="_ETM_Q1_2456846"/>
      <w:bookmarkEnd w:id="972"/>
      <w:r>
        <w:rPr>
          <w:rFonts w:hint="cs"/>
          <w:rtl/>
          <w:lang w:eastAsia="he-IL"/>
        </w:rPr>
        <w:t>לארץ, עדיין יש מגפת קורונה בעולם, שידעו שהם יכולים</w:t>
      </w:r>
      <w:r w:rsidR="00C818F2">
        <w:rPr>
          <w:rFonts w:hint="cs"/>
          <w:rtl/>
          <w:lang w:eastAsia="he-IL"/>
        </w:rPr>
        <w:t xml:space="preserve"> </w:t>
      </w:r>
      <w:r>
        <w:rPr>
          <w:rFonts w:hint="cs"/>
          <w:rtl/>
          <w:lang w:eastAsia="he-IL"/>
        </w:rPr>
        <w:t xml:space="preserve">לעמוד גם בתור אבל צריך לראות </w:t>
      </w:r>
      <w:bookmarkStart w:id="973" w:name="_ETM_Q1_2464030"/>
      <w:bookmarkEnd w:id="973"/>
      <w:r>
        <w:rPr>
          <w:rFonts w:hint="cs"/>
          <w:rtl/>
          <w:lang w:eastAsia="he-IL"/>
        </w:rPr>
        <w:t xml:space="preserve">שדבר אחד תור ודבר שני קריסה של מערך </w:t>
      </w:r>
      <w:bookmarkStart w:id="974" w:name="_ETM_Q1_2467023"/>
      <w:bookmarkEnd w:id="974"/>
      <w:r>
        <w:rPr>
          <w:rFonts w:hint="cs"/>
          <w:rtl/>
          <w:lang w:eastAsia="he-IL"/>
        </w:rPr>
        <w:t>הבדיקות בנתב"ג.</w:t>
      </w:r>
      <w:r w:rsidR="00C818F2">
        <w:rPr>
          <w:rFonts w:hint="cs"/>
          <w:rtl/>
          <w:lang w:eastAsia="he-IL"/>
        </w:rPr>
        <w:t xml:space="preserve"> </w:t>
      </w:r>
      <w:r>
        <w:rPr>
          <w:rFonts w:hint="cs"/>
          <w:rtl/>
          <w:lang w:eastAsia="he-IL"/>
        </w:rPr>
        <w:t>אלה שני עניינים שונים.</w:t>
      </w:r>
    </w:p>
    <w:p w14:paraId="51C948AF" w14:textId="77777777" w:rsidR="000D71CD" w:rsidRDefault="000D71CD" w:rsidP="000D71CD">
      <w:pPr>
        <w:rPr>
          <w:rtl/>
          <w:lang w:eastAsia="he-IL"/>
        </w:rPr>
      </w:pPr>
      <w:bookmarkStart w:id="975" w:name="_ETM_Q1_2468774"/>
      <w:bookmarkStart w:id="976" w:name="_ETM_Q1_2468832"/>
      <w:bookmarkEnd w:id="975"/>
      <w:bookmarkEnd w:id="976"/>
    </w:p>
    <w:p w14:paraId="31F651F8" w14:textId="77777777" w:rsidR="000D71CD" w:rsidRDefault="000D71CD" w:rsidP="000D71CD">
      <w:pPr>
        <w:rPr>
          <w:rtl/>
          <w:lang w:eastAsia="he-IL"/>
        </w:rPr>
      </w:pPr>
      <w:bookmarkStart w:id="977" w:name="_ETM_Q1_2469494"/>
      <w:bookmarkStart w:id="978" w:name="_ETM_Q1_2469544"/>
      <w:bookmarkEnd w:id="977"/>
      <w:bookmarkEnd w:id="978"/>
      <w:r>
        <w:rPr>
          <w:rFonts w:hint="cs"/>
          <w:rtl/>
          <w:lang w:eastAsia="he-IL"/>
        </w:rPr>
        <w:t xml:space="preserve">אם אין הערות נוספות, </w:t>
      </w:r>
      <w:bookmarkStart w:id="979" w:name="_ETM_Q1_2472964"/>
      <w:bookmarkEnd w:id="979"/>
      <w:r>
        <w:rPr>
          <w:rFonts w:hint="cs"/>
          <w:rtl/>
          <w:lang w:eastAsia="he-IL"/>
        </w:rPr>
        <w:t>נקריא ונצביע.</w:t>
      </w:r>
    </w:p>
    <w:p w14:paraId="51B35C40" w14:textId="77777777" w:rsidR="000D71CD" w:rsidRDefault="000D71CD" w:rsidP="000D71CD">
      <w:pPr>
        <w:rPr>
          <w:rtl/>
          <w:lang w:eastAsia="he-IL"/>
        </w:rPr>
      </w:pPr>
      <w:bookmarkStart w:id="980" w:name="_ETM_Q1_2475448"/>
      <w:bookmarkStart w:id="981" w:name="_ETM_Q1_2475504"/>
      <w:bookmarkEnd w:id="980"/>
      <w:bookmarkEnd w:id="981"/>
    </w:p>
    <w:p w14:paraId="68E6F630" w14:textId="150AA980" w:rsidR="000D71CD" w:rsidRDefault="000D71CD" w:rsidP="000D71CD">
      <w:pPr>
        <w:pStyle w:val="a4"/>
        <w:keepNext/>
        <w:rPr>
          <w:rtl/>
        </w:rPr>
      </w:pPr>
      <w:bookmarkStart w:id="982" w:name="ET_speaker_טליה_גמאל_115"/>
      <w:r w:rsidRPr="000D71CD">
        <w:rPr>
          <w:rStyle w:val="TagStyle"/>
          <w:rtl/>
        </w:rPr>
        <w:t xml:space="preserve"> &lt;&lt; דובר &gt;&gt; </w:t>
      </w:r>
      <w:r>
        <w:rPr>
          <w:rtl/>
        </w:rPr>
        <w:t>טליה ג'מאל:</w:t>
      </w:r>
      <w:r w:rsidRPr="000D71CD">
        <w:rPr>
          <w:rStyle w:val="TagStyle"/>
          <w:rtl/>
        </w:rPr>
        <w:t xml:space="preserve"> &lt;&lt; דובר &gt;&gt;</w:t>
      </w:r>
      <w:r w:rsidR="003026CC">
        <w:rPr>
          <w:rtl/>
        </w:rPr>
        <w:t xml:space="preserve"> </w:t>
      </w:r>
      <w:bookmarkEnd w:id="982"/>
    </w:p>
    <w:p w14:paraId="7F7F81B3" w14:textId="77777777" w:rsidR="000D71CD" w:rsidRDefault="000D71CD" w:rsidP="000D71CD">
      <w:pPr>
        <w:pStyle w:val="KeepWithNext"/>
        <w:rPr>
          <w:rtl/>
          <w:lang w:eastAsia="he-IL"/>
        </w:rPr>
      </w:pPr>
    </w:p>
    <w:p w14:paraId="599FB04E" w14:textId="77777777" w:rsidR="000D71CD" w:rsidRPr="000D71CD" w:rsidRDefault="000D71CD" w:rsidP="000D71CD">
      <w:pPr>
        <w:pStyle w:val="a6"/>
        <w:keepNext/>
        <w:rPr>
          <w:u w:val="none"/>
          <w:rtl/>
          <w:lang w:eastAsia="he-IL"/>
        </w:rPr>
      </w:pPr>
      <w:bookmarkStart w:id="983" w:name="ET_subject_627352_116"/>
      <w:r w:rsidRPr="000D71CD">
        <w:rPr>
          <w:u w:val="none"/>
          <w:rtl/>
          <w:lang w:eastAsia="he-IL"/>
        </w:rPr>
        <w:t>תקנות סמכויות מיוחדות להתמודדות עם נגיף הקורונה החדש (הוראת שעה) (חובת ביצוע בדיקה בכניסה לישראל)</w:t>
      </w:r>
      <w:r w:rsidRPr="000D71CD">
        <w:rPr>
          <w:rFonts w:hint="cs"/>
          <w:u w:val="none"/>
          <w:rtl/>
          <w:lang w:eastAsia="he-IL"/>
        </w:rPr>
        <w:t xml:space="preserve"> </w:t>
      </w:r>
      <w:r>
        <w:rPr>
          <w:u w:val="none"/>
          <w:rtl/>
          <w:lang w:eastAsia="he-IL"/>
        </w:rPr>
        <w:t>(תיקון מס' 8)</w:t>
      </w:r>
      <w:r>
        <w:rPr>
          <w:rFonts w:hint="cs"/>
          <w:u w:val="none"/>
          <w:rtl/>
          <w:lang w:eastAsia="he-IL"/>
        </w:rPr>
        <w:t xml:space="preserve">, </w:t>
      </w:r>
      <w:r w:rsidRPr="000D71CD">
        <w:rPr>
          <w:u w:val="none"/>
          <w:rtl/>
          <w:lang w:eastAsia="he-IL"/>
        </w:rPr>
        <w:t>התשפ"ב</w:t>
      </w:r>
      <w:r w:rsidRPr="000D71CD">
        <w:rPr>
          <w:rFonts w:hint="cs"/>
          <w:u w:val="none"/>
          <w:rtl/>
          <w:lang w:eastAsia="he-IL"/>
        </w:rPr>
        <w:t>-2022</w:t>
      </w:r>
      <w:r w:rsidRPr="000D71CD">
        <w:rPr>
          <w:u w:val="none"/>
          <w:rtl/>
          <w:lang w:eastAsia="he-IL"/>
        </w:rPr>
        <w:t xml:space="preserve"> </w:t>
      </w:r>
      <w:bookmarkEnd w:id="983"/>
    </w:p>
    <w:p w14:paraId="5E3B78F9" w14:textId="77777777" w:rsidR="000D71CD" w:rsidRDefault="000D71CD" w:rsidP="000D71CD">
      <w:pPr>
        <w:pStyle w:val="KeepWithNext"/>
        <w:rPr>
          <w:rtl/>
          <w:lang w:eastAsia="he-IL"/>
        </w:rPr>
      </w:pPr>
    </w:p>
    <w:p w14:paraId="2A9CE417" w14:textId="77777777" w:rsidR="000D71CD" w:rsidRDefault="000D71CD" w:rsidP="000D71CD">
      <w:pPr>
        <w:ind w:left="720" w:firstLine="0"/>
        <w:rPr>
          <w:rtl/>
          <w:lang w:eastAsia="he-IL"/>
        </w:rPr>
      </w:pPr>
      <w:bookmarkStart w:id="984" w:name="_ETM_Q1_2484735"/>
      <w:bookmarkStart w:id="985" w:name="_ETM_Q1_2484790"/>
      <w:bookmarkEnd w:id="984"/>
      <w:bookmarkEnd w:id="985"/>
      <w:r>
        <w:rPr>
          <w:rFonts w:hint="cs"/>
          <w:rtl/>
          <w:lang w:eastAsia="he-IL"/>
        </w:rPr>
        <w:t xml:space="preserve">בתוקף סמכותה לפי סעיפים 4, 7א(א)(2) </w:t>
      </w:r>
      <w:bookmarkStart w:id="986" w:name="_ETM_Q1_2486105"/>
      <w:bookmarkEnd w:id="986"/>
      <w:r>
        <w:rPr>
          <w:rFonts w:hint="cs"/>
          <w:rtl/>
          <w:lang w:eastAsia="he-IL"/>
        </w:rPr>
        <w:t xml:space="preserve">ו-23 עד 25 לחוק סמכויות מיוחדות להתמודדות עם נגיף הקורונה החדש (הוראת שעה), התש"ף-2020 (להלן </w:t>
      </w:r>
      <w:r>
        <w:rPr>
          <w:rtl/>
          <w:lang w:eastAsia="he-IL"/>
        </w:rPr>
        <w:t>–</w:t>
      </w:r>
      <w:r>
        <w:rPr>
          <w:rFonts w:hint="cs"/>
          <w:rtl/>
          <w:lang w:eastAsia="he-IL"/>
        </w:rPr>
        <w:t xml:space="preserve"> החוק) ובאישור ועדת החוקה, חוק ומשפט של הכנסת מתקינה הממשלה תקנות אלה:</w:t>
      </w:r>
    </w:p>
    <w:p w14:paraId="5FE714F4" w14:textId="77777777" w:rsidR="000D71CD" w:rsidRDefault="000D71CD" w:rsidP="000D71CD">
      <w:pPr>
        <w:rPr>
          <w:rtl/>
          <w:lang w:eastAsia="he-IL"/>
        </w:rPr>
      </w:pPr>
      <w:bookmarkStart w:id="987" w:name="_ETM_Q1_2497304"/>
      <w:bookmarkStart w:id="988" w:name="_ETM_Q1_2497363"/>
      <w:bookmarkEnd w:id="987"/>
      <w:bookmarkEnd w:id="988"/>
    </w:p>
    <w:p w14:paraId="3F1BC33C" w14:textId="77777777" w:rsidR="000D71CD" w:rsidRDefault="000D71CD" w:rsidP="000D71CD">
      <w:pPr>
        <w:pStyle w:val="aff0"/>
        <w:numPr>
          <w:ilvl w:val="0"/>
          <w:numId w:val="4"/>
        </w:numPr>
        <w:rPr>
          <w:lang w:eastAsia="he-IL"/>
        </w:rPr>
      </w:pPr>
      <w:bookmarkStart w:id="989" w:name="_ETM_Q1_2501279"/>
      <w:bookmarkStart w:id="990" w:name="_ETM_Q1_2501341"/>
      <w:bookmarkEnd w:id="989"/>
      <w:bookmarkEnd w:id="990"/>
      <w:r>
        <w:rPr>
          <w:rFonts w:hint="cs"/>
          <w:rtl/>
          <w:lang w:eastAsia="he-IL"/>
        </w:rPr>
        <w:t xml:space="preserve">תיקון תקנה </w:t>
      </w:r>
    </w:p>
    <w:p w14:paraId="271DB289" w14:textId="77777777" w:rsidR="000D71CD" w:rsidRDefault="000D71CD" w:rsidP="000D71CD">
      <w:pPr>
        <w:ind w:firstLine="0"/>
        <w:rPr>
          <w:rtl/>
          <w:lang w:eastAsia="he-IL"/>
        </w:rPr>
      </w:pPr>
      <w:bookmarkStart w:id="991" w:name="_ETM_Q1_2500315"/>
      <w:bookmarkStart w:id="992" w:name="_ETM_Q1_2500363"/>
      <w:bookmarkEnd w:id="991"/>
      <w:bookmarkEnd w:id="992"/>
    </w:p>
    <w:p w14:paraId="3956EE2A" w14:textId="77777777" w:rsidR="000D71CD" w:rsidRDefault="000D71CD" w:rsidP="000D71CD">
      <w:pPr>
        <w:ind w:left="1080" w:firstLine="0"/>
        <w:rPr>
          <w:rtl/>
          <w:lang w:eastAsia="he-IL"/>
        </w:rPr>
      </w:pPr>
      <w:bookmarkStart w:id="993" w:name="_ETM_Q1_2498144"/>
      <w:bookmarkStart w:id="994" w:name="_ETM_Q1_2498194"/>
      <w:bookmarkEnd w:id="993"/>
      <w:bookmarkEnd w:id="994"/>
      <w:r>
        <w:rPr>
          <w:rFonts w:hint="cs"/>
          <w:rtl/>
          <w:lang w:eastAsia="he-IL"/>
        </w:rPr>
        <w:t xml:space="preserve">סמכויות מיוחדות להתמודדות </w:t>
      </w:r>
      <w:bookmarkStart w:id="995" w:name="_ETM_Q1_2501769"/>
      <w:bookmarkEnd w:id="995"/>
      <w:r>
        <w:rPr>
          <w:rFonts w:hint="cs"/>
          <w:rtl/>
          <w:lang w:eastAsia="he-IL"/>
        </w:rPr>
        <w:t xml:space="preserve">עם נגיף הקורונה החדש (הוראת שעה) (חובת ביצוע בדיקה בכניסה לישראל), התשפ"א-2021 (להלן </w:t>
      </w:r>
      <w:r>
        <w:rPr>
          <w:rtl/>
          <w:lang w:eastAsia="he-IL"/>
        </w:rPr>
        <w:t>–</w:t>
      </w:r>
      <w:r>
        <w:rPr>
          <w:rFonts w:hint="cs"/>
          <w:rtl/>
          <w:lang w:eastAsia="he-IL"/>
        </w:rPr>
        <w:t xml:space="preserve"> התקנות העיקריות), בתקנה </w:t>
      </w:r>
      <w:bookmarkStart w:id="996" w:name="_ETM_Q1_2510150"/>
      <w:bookmarkEnd w:id="996"/>
      <w:r>
        <w:rPr>
          <w:rFonts w:hint="cs"/>
          <w:rtl/>
          <w:lang w:eastAsia="he-IL"/>
        </w:rPr>
        <w:t>1, אחרי הגדרת בדיקת אנטיגן יבוא:</w:t>
      </w:r>
    </w:p>
    <w:p w14:paraId="56FB842B" w14:textId="77777777" w:rsidR="000D71CD" w:rsidRDefault="000D71CD" w:rsidP="000D71CD">
      <w:pPr>
        <w:ind w:left="1080" w:firstLine="0"/>
        <w:rPr>
          <w:rtl/>
          <w:lang w:eastAsia="he-IL"/>
        </w:rPr>
      </w:pPr>
    </w:p>
    <w:p w14:paraId="0A0A4755" w14:textId="77777777" w:rsidR="000D71CD" w:rsidRDefault="000D71CD" w:rsidP="000D71CD">
      <w:pPr>
        <w:ind w:left="1080" w:firstLine="0"/>
        <w:rPr>
          <w:rtl/>
          <w:lang w:eastAsia="he-IL"/>
        </w:rPr>
      </w:pPr>
      <w:bookmarkStart w:id="997" w:name="_ETM_Q1_2510392"/>
      <w:bookmarkStart w:id="998" w:name="_ETM_Q1_2510447"/>
      <w:bookmarkEnd w:id="997"/>
      <w:bookmarkEnd w:id="998"/>
      <w:r>
        <w:rPr>
          <w:rFonts w:hint="cs"/>
          <w:rtl/>
          <w:lang w:eastAsia="he-IL"/>
        </w:rPr>
        <w:t xml:space="preserve">"בדיקת קורונה מיידית" </w:t>
      </w:r>
      <w:r>
        <w:rPr>
          <w:rtl/>
          <w:lang w:eastAsia="he-IL"/>
        </w:rPr>
        <w:t>–</w:t>
      </w:r>
      <w:r>
        <w:rPr>
          <w:rFonts w:hint="cs"/>
          <w:rtl/>
          <w:lang w:eastAsia="he-IL"/>
        </w:rPr>
        <w:t xml:space="preserve"> כהגדרתה </w:t>
      </w:r>
      <w:bookmarkStart w:id="999" w:name="_ETM_Q1_2507501"/>
      <w:bookmarkEnd w:id="999"/>
      <w:r>
        <w:rPr>
          <w:rFonts w:hint="cs"/>
          <w:rtl/>
          <w:lang w:eastAsia="he-IL"/>
        </w:rPr>
        <w:t>בצו בידוד בית.</w:t>
      </w:r>
    </w:p>
    <w:p w14:paraId="475F35F6" w14:textId="77777777" w:rsidR="000D71CD" w:rsidRDefault="000D71CD" w:rsidP="000D71CD">
      <w:pPr>
        <w:ind w:left="1080" w:firstLine="0"/>
        <w:rPr>
          <w:rtl/>
          <w:lang w:eastAsia="he-IL"/>
        </w:rPr>
      </w:pPr>
    </w:p>
    <w:p w14:paraId="2AA5ED0B" w14:textId="77777777" w:rsidR="000D71CD" w:rsidRPr="000D71CD" w:rsidRDefault="000D71CD" w:rsidP="000D71CD">
      <w:pPr>
        <w:pStyle w:val="aff0"/>
        <w:numPr>
          <w:ilvl w:val="0"/>
          <w:numId w:val="4"/>
        </w:numPr>
        <w:rPr>
          <w:rtl/>
          <w:lang w:eastAsia="he-IL"/>
        </w:rPr>
      </w:pPr>
      <w:r>
        <w:rPr>
          <w:rFonts w:hint="cs"/>
          <w:rtl/>
          <w:lang w:eastAsia="he-IL"/>
        </w:rPr>
        <w:t>תיקון תקנה 3</w:t>
      </w:r>
    </w:p>
    <w:p w14:paraId="3A838E32" w14:textId="77777777" w:rsidR="000D71CD" w:rsidRDefault="000D71CD" w:rsidP="000D71CD">
      <w:pPr>
        <w:rPr>
          <w:rtl/>
          <w:lang w:eastAsia="he-IL"/>
        </w:rPr>
      </w:pPr>
    </w:p>
    <w:p w14:paraId="63F2EDC7" w14:textId="77777777" w:rsidR="00C818F2" w:rsidRDefault="00C818F2" w:rsidP="00C818F2">
      <w:pPr>
        <w:ind w:left="1080" w:firstLine="0"/>
        <w:rPr>
          <w:rtl/>
          <w:lang w:eastAsia="he-IL"/>
        </w:rPr>
      </w:pPr>
      <w:bookmarkStart w:id="1000" w:name="_ETM_Q1_2518855"/>
      <w:bookmarkStart w:id="1001" w:name="_ETM_Q1_2518921"/>
      <w:bookmarkEnd w:id="1000"/>
      <w:bookmarkEnd w:id="1001"/>
      <w:r>
        <w:rPr>
          <w:rFonts w:hint="cs"/>
          <w:rtl/>
          <w:lang w:eastAsia="he-IL"/>
        </w:rPr>
        <w:t>בתקנת משנה (ג), ברישה, אחרי "אם</w:t>
      </w:r>
      <w:bookmarkStart w:id="1002" w:name="_ETM_Q1_2519470"/>
      <w:bookmarkEnd w:id="1002"/>
      <w:r>
        <w:rPr>
          <w:rFonts w:hint="cs"/>
          <w:rtl/>
          <w:lang w:eastAsia="he-IL"/>
        </w:rPr>
        <w:t xml:space="preserve">" יבוא "ביצע עם כניסתו לישראל בדיקת קורונה מיידית או </w:t>
      </w:r>
      <w:bookmarkStart w:id="1003" w:name="_ETM_Q1_2523782"/>
      <w:bookmarkEnd w:id="1003"/>
      <w:r>
        <w:rPr>
          <w:rFonts w:hint="cs"/>
          <w:rtl/>
          <w:lang w:eastAsia="he-IL"/>
        </w:rPr>
        <w:t>אם".</w:t>
      </w:r>
    </w:p>
    <w:p w14:paraId="7998CE6B" w14:textId="77777777" w:rsidR="00C818F2" w:rsidRDefault="00C818F2" w:rsidP="00C818F2">
      <w:pPr>
        <w:ind w:left="1080" w:firstLine="0"/>
        <w:rPr>
          <w:rtl/>
          <w:lang w:eastAsia="he-IL"/>
        </w:rPr>
      </w:pPr>
      <w:bookmarkStart w:id="1004" w:name="_ETM_Q1_2527027"/>
      <w:bookmarkStart w:id="1005" w:name="_ETM_Q1_2527092"/>
      <w:bookmarkEnd w:id="1004"/>
      <w:bookmarkEnd w:id="1005"/>
    </w:p>
    <w:p w14:paraId="7633EAFC" w14:textId="49E858D8" w:rsidR="00C818F2" w:rsidRDefault="00C818F2" w:rsidP="00C818F2">
      <w:pPr>
        <w:pStyle w:val="af6"/>
        <w:keepNext/>
        <w:rPr>
          <w:rtl/>
        </w:rPr>
      </w:pPr>
      <w:bookmarkStart w:id="1006" w:name="ET_yor_6156_117"/>
      <w:r w:rsidRPr="00C818F2">
        <w:rPr>
          <w:rStyle w:val="TagStyle"/>
          <w:rtl/>
        </w:rPr>
        <w:t xml:space="preserve"> &lt;&lt; יור &gt;&gt; </w:t>
      </w:r>
      <w:r>
        <w:rPr>
          <w:rtl/>
        </w:rPr>
        <w:t>היו"ר גלעד קריב:</w:t>
      </w:r>
      <w:r w:rsidRPr="00C818F2">
        <w:rPr>
          <w:rStyle w:val="TagStyle"/>
          <w:rtl/>
        </w:rPr>
        <w:t xml:space="preserve"> &lt;&lt; יור &gt;&gt;</w:t>
      </w:r>
      <w:r w:rsidR="003026CC">
        <w:rPr>
          <w:rtl/>
        </w:rPr>
        <w:t xml:space="preserve"> </w:t>
      </w:r>
      <w:bookmarkEnd w:id="1006"/>
    </w:p>
    <w:p w14:paraId="40CAB929" w14:textId="77777777" w:rsidR="00C818F2" w:rsidRDefault="00C818F2" w:rsidP="00C818F2">
      <w:pPr>
        <w:pStyle w:val="KeepWithNext"/>
        <w:rPr>
          <w:rtl/>
          <w:lang w:eastAsia="he-IL"/>
        </w:rPr>
      </w:pPr>
    </w:p>
    <w:p w14:paraId="3C2E3E39" w14:textId="77777777" w:rsidR="00C818F2" w:rsidRDefault="00C818F2" w:rsidP="00C818F2">
      <w:pPr>
        <w:rPr>
          <w:rtl/>
          <w:lang w:eastAsia="he-IL"/>
        </w:rPr>
      </w:pPr>
      <w:r>
        <w:rPr>
          <w:rFonts w:hint="cs"/>
          <w:rtl/>
          <w:lang w:eastAsia="he-IL"/>
        </w:rPr>
        <w:t>מי בעד אישור התקנות?</w:t>
      </w:r>
    </w:p>
    <w:p w14:paraId="5515F2DD" w14:textId="77777777" w:rsidR="00C818F2" w:rsidRDefault="00C818F2" w:rsidP="00C818F2">
      <w:pPr>
        <w:rPr>
          <w:rtl/>
          <w:lang w:eastAsia="he-IL"/>
        </w:rPr>
      </w:pPr>
    </w:p>
    <w:p w14:paraId="4612E02D" w14:textId="77777777" w:rsidR="00C818F2" w:rsidRDefault="00C818F2" w:rsidP="00C818F2">
      <w:pPr>
        <w:pStyle w:val="af1"/>
        <w:keepNext/>
        <w:rPr>
          <w:rtl/>
          <w:lang w:eastAsia="he-IL"/>
        </w:rPr>
      </w:pPr>
      <w:r>
        <w:rPr>
          <w:rFonts w:hint="eastAsia"/>
          <w:rtl/>
          <w:lang w:eastAsia="he-IL"/>
        </w:rPr>
        <w:t>הצבעה</w:t>
      </w:r>
    </w:p>
    <w:p w14:paraId="5D2EFAA8" w14:textId="77777777" w:rsidR="00C818F2" w:rsidRDefault="00C818F2" w:rsidP="00C818F2">
      <w:pPr>
        <w:pStyle w:val="--"/>
        <w:keepNext/>
        <w:rPr>
          <w:rtl/>
          <w:lang w:eastAsia="he-IL"/>
        </w:rPr>
      </w:pPr>
      <w:r>
        <w:rPr>
          <w:rFonts w:hint="cs"/>
          <w:rtl/>
          <w:lang w:eastAsia="he-IL"/>
        </w:rPr>
        <w:t>אושר</w:t>
      </w:r>
    </w:p>
    <w:p w14:paraId="6E52F6D7" w14:textId="77777777" w:rsidR="00C818F2" w:rsidRDefault="00C818F2" w:rsidP="00C818F2">
      <w:pPr>
        <w:rPr>
          <w:rtl/>
          <w:lang w:eastAsia="he-IL"/>
        </w:rPr>
      </w:pPr>
      <w:bookmarkStart w:id="1007" w:name="_ETM_Q1_2524579"/>
      <w:bookmarkStart w:id="1008" w:name="_ETM_Q1_2524636"/>
      <w:bookmarkEnd w:id="1007"/>
      <w:bookmarkEnd w:id="1008"/>
    </w:p>
    <w:p w14:paraId="7FD480F3" w14:textId="172C6E0F" w:rsidR="00C818F2" w:rsidRDefault="00C818F2" w:rsidP="00C818F2">
      <w:pPr>
        <w:pStyle w:val="af6"/>
        <w:keepNext/>
        <w:rPr>
          <w:rtl/>
        </w:rPr>
      </w:pPr>
      <w:bookmarkStart w:id="1009" w:name="ET_yor_6156_118"/>
      <w:r w:rsidRPr="00C818F2">
        <w:rPr>
          <w:rStyle w:val="TagStyle"/>
          <w:rtl/>
        </w:rPr>
        <w:t xml:space="preserve"> &lt;&lt; יור &gt;&gt; </w:t>
      </w:r>
      <w:r>
        <w:rPr>
          <w:rtl/>
        </w:rPr>
        <w:t>היו"ר גלעד קריב:</w:t>
      </w:r>
      <w:r w:rsidRPr="00C818F2">
        <w:rPr>
          <w:rStyle w:val="TagStyle"/>
          <w:rtl/>
        </w:rPr>
        <w:t xml:space="preserve"> &lt;&lt; יור &gt;&gt;</w:t>
      </w:r>
      <w:r w:rsidR="003026CC">
        <w:rPr>
          <w:rtl/>
        </w:rPr>
        <w:t xml:space="preserve"> </w:t>
      </w:r>
      <w:bookmarkEnd w:id="1009"/>
    </w:p>
    <w:p w14:paraId="1663EB62" w14:textId="77777777" w:rsidR="00C818F2" w:rsidRDefault="00C818F2" w:rsidP="00C818F2">
      <w:pPr>
        <w:pStyle w:val="KeepWithNext"/>
        <w:rPr>
          <w:rtl/>
          <w:lang w:eastAsia="he-IL"/>
        </w:rPr>
      </w:pPr>
    </w:p>
    <w:p w14:paraId="1249C0E2" w14:textId="77777777" w:rsidR="00C818F2" w:rsidRDefault="00C818F2" w:rsidP="00C818F2">
      <w:pPr>
        <w:rPr>
          <w:rtl/>
          <w:lang w:eastAsia="he-IL"/>
        </w:rPr>
      </w:pPr>
      <w:r>
        <w:rPr>
          <w:rFonts w:hint="cs"/>
          <w:rtl/>
          <w:lang w:eastAsia="he-IL"/>
        </w:rPr>
        <w:t>התקנות אושרו פה אחד.</w:t>
      </w:r>
    </w:p>
    <w:p w14:paraId="32794D02" w14:textId="77777777" w:rsidR="00C818F2" w:rsidRDefault="00C818F2" w:rsidP="00C818F2">
      <w:pPr>
        <w:rPr>
          <w:rtl/>
          <w:lang w:eastAsia="he-IL"/>
        </w:rPr>
      </w:pPr>
    </w:p>
    <w:p w14:paraId="728C1453" w14:textId="77777777" w:rsidR="00C818F2" w:rsidRDefault="00C818F2" w:rsidP="00C818F2">
      <w:pPr>
        <w:rPr>
          <w:rtl/>
          <w:lang w:eastAsia="he-IL"/>
        </w:rPr>
      </w:pPr>
      <w:r>
        <w:rPr>
          <w:rFonts w:hint="cs"/>
          <w:rtl/>
          <w:lang w:eastAsia="he-IL"/>
        </w:rPr>
        <w:t xml:space="preserve">מכובדיי, תודה </w:t>
      </w:r>
      <w:bookmarkStart w:id="1010" w:name="_ETM_Q1_2531271"/>
      <w:bookmarkEnd w:id="1010"/>
      <w:r>
        <w:rPr>
          <w:rFonts w:hint="cs"/>
          <w:rtl/>
          <w:lang w:eastAsia="he-IL"/>
        </w:rPr>
        <w:t>לכולם. אנחנו נקיים דיונים בשבוע הבא וניכנס לעומק העניינים של תקנות הקורונה. תודה חבר הכנסת בגין, תודה חבר הכנסת לשעבר ליפמן ותודה לכם כמובן.</w:t>
      </w:r>
    </w:p>
    <w:p w14:paraId="02F4A2C0" w14:textId="77777777" w:rsidR="00C818F2" w:rsidRDefault="00C818F2" w:rsidP="00C818F2">
      <w:pPr>
        <w:rPr>
          <w:rtl/>
          <w:lang w:eastAsia="he-IL"/>
        </w:rPr>
      </w:pPr>
    </w:p>
    <w:p w14:paraId="7E14571E" w14:textId="0B9C120C" w:rsidR="00C818F2" w:rsidRDefault="00C818F2" w:rsidP="00C818F2">
      <w:pPr>
        <w:pStyle w:val="afc"/>
        <w:keepNext/>
        <w:rPr>
          <w:rtl/>
          <w:lang w:eastAsia="he-IL"/>
        </w:rPr>
      </w:pPr>
      <w:bookmarkStart w:id="1011" w:name="ET_meetingend_119"/>
      <w:r w:rsidRPr="00C818F2">
        <w:rPr>
          <w:rStyle w:val="TagStyle"/>
          <w:rtl/>
        </w:rPr>
        <w:t xml:space="preserve"> &lt;&lt; סיום &gt;&gt; </w:t>
      </w:r>
      <w:r>
        <w:rPr>
          <w:rtl/>
          <w:lang w:eastAsia="he-IL"/>
        </w:rPr>
        <w:t>הישיבה ננעלה בשעה 15:49.</w:t>
      </w:r>
      <w:r w:rsidRPr="00C818F2">
        <w:rPr>
          <w:rStyle w:val="TagStyle"/>
          <w:rtl/>
        </w:rPr>
        <w:t xml:space="preserve"> &lt;&lt; סיום &gt;&gt;</w:t>
      </w:r>
      <w:r w:rsidR="003026CC">
        <w:rPr>
          <w:rtl/>
          <w:lang w:eastAsia="he-IL"/>
        </w:rPr>
        <w:t xml:space="preserve"> </w:t>
      </w:r>
      <w:bookmarkStart w:id="1012" w:name="_GoBack"/>
      <w:bookmarkEnd w:id="1011"/>
    </w:p>
    <w:p w14:paraId="6D5F2304" w14:textId="77777777" w:rsidR="00C818F2" w:rsidRDefault="00C818F2" w:rsidP="00C818F2">
      <w:pPr>
        <w:pStyle w:val="KeepWithNext"/>
        <w:rPr>
          <w:rtl/>
          <w:lang w:eastAsia="he-IL"/>
        </w:rPr>
      </w:pPr>
    </w:p>
    <w:p w14:paraId="75CF50CD" w14:textId="77777777" w:rsidR="001B558D" w:rsidRPr="001B558D" w:rsidRDefault="001B558D" w:rsidP="001B558D">
      <w:pPr>
        <w:rPr>
          <w:lang w:eastAsia="he-IL"/>
        </w:rPr>
      </w:pPr>
      <w:bookmarkStart w:id="1013" w:name="_ETM_Q1_1355815"/>
      <w:bookmarkStart w:id="1014" w:name="_ETM_Q1_1355877"/>
      <w:bookmarkStart w:id="1015" w:name="_ETM_Q1_1375281"/>
      <w:bookmarkEnd w:id="1013"/>
      <w:bookmarkEnd w:id="1014"/>
      <w:bookmarkEnd w:id="1015"/>
      <w:bookmarkEnd w:id="1012"/>
    </w:p>
    <w:sectPr w:rsidR="001B558D" w:rsidRPr="001B558D" w:rsidSect="00111C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EADEC" w14:textId="77777777" w:rsidR="00124921" w:rsidRDefault="00124921">
      <w:r>
        <w:separator/>
      </w:r>
    </w:p>
  </w:endnote>
  <w:endnote w:type="continuationSeparator" w:id="0">
    <w:p w14:paraId="13700019" w14:textId="77777777" w:rsidR="00124921" w:rsidRDefault="00124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5BCE85" w14:textId="77777777" w:rsidR="00124921" w:rsidRDefault="00124921">
      <w:r>
        <w:separator/>
      </w:r>
    </w:p>
  </w:footnote>
  <w:footnote w:type="continuationSeparator" w:id="0">
    <w:p w14:paraId="6996F90C" w14:textId="77777777" w:rsidR="00124921" w:rsidRDefault="00124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98A261" w14:textId="77777777" w:rsidR="00124921" w:rsidRDefault="001249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9A3C06" w14:textId="77777777" w:rsidR="00124921" w:rsidRDefault="0012492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187B1C" w14:textId="77777777" w:rsidR="00124921" w:rsidRDefault="001249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11C22">
      <w:rPr>
        <w:rStyle w:val="af7"/>
        <w:noProof/>
        <w:rtl/>
      </w:rPr>
      <w:t>14</w:t>
    </w:r>
    <w:r>
      <w:rPr>
        <w:rStyle w:val="af7"/>
      </w:rPr>
      <w:fldChar w:fldCharType="end"/>
    </w:r>
  </w:p>
  <w:p w14:paraId="6837AA3A" w14:textId="77777777" w:rsidR="00124921" w:rsidRPr="00CC5815" w:rsidRDefault="00124921" w:rsidP="008E5E3F">
    <w:pPr>
      <w:pStyle w:val="a3"/>
      <w:ind w:firstLine="0"/>
    </w:pPr>
    <w:r>
      <w:rPr>
        <w:rtl/>
      </w:rPr>
      <w:t>ועדת החוקה, חוק ומשפט</w:t>
    </w:r>
  </w:p>
  <w:p w14:paraId="3A8A50BB" w14:textId="77777777" w:rsidR="00124921" w:rsidRPr="00CC5815" w:rsidRDefault="00124921" w:rsidP="008E5E3F">
    <w:pPr>
      <w:pStyle w:val="a3"/>
      <w:ind w:firstLine="0"/>
      <w:rPr>
        <w:rtl/>
      </w:rPr>
    </w:pPr>
    <w:r>
      <w:rPr>
        <w:rtl/>
      </w:rPr>
      <w:t>22/02/2022</w:t>
    </w:r>
  </w:p>
  <w:p w14:paraId="6747F1B8" w14:textId="77777777" w:rsidR="00124921" w:rsidRPr="00CC5815" w:rsidRDefault="0012492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35BE7D" w14:textId="77777777" w:rsidR="00124921" w:rsidRDefault="00124921" w:rsidP="000A17C6">
    <w:pPr>
      <w:keepNext/>
      <w:spacing w:line="240" w:lineRule="atLeast"/>
      <w:ind w:firstLine="0"/>
      <w:jc w:val="center"/>
      <w:outlineLvl w:val="0"/>
      <w:rPr>
        <w:rtl/>
      </w:rPr>
    </w:pPr>
    <w:r>
      <w:rPr>
        <w:noProof/>
      </w:rPr>
      <w:drawing>
        <wp:inline distT="0" distB="0" distL="0" distR="0" wp14:anchorId="450AE2CC" wp14:editId="4DAB795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D9BFBD" w14:textId="77777777" w:rsidR="00124921" w:rsidRDefault="001249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9D9916" w14:textId="77777777" w:rsidR="00124921" w:rsidRDefault="0012492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0250EA"/>
    <w:multiLevelType w:val="hybridMultilevel"/>
    <w:tmpl w:val="3A2E4008"/>
    <w:lvl w:ilvl="0" w:tplc="700265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9554C76"/>
    <w:multiLevelType w:val="hybridMultilevel"/>
    <w:tmpl w:val="EACE8514"/>
    <w:lvl w:ilvl="0" w:tplc="208E30D0">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DD0"/>
    <w:rsid w:val="00037279"/>
    <w:rsid w:val="00067F42"/>
    <w:rsid w:val="00092B80"/>
    <w:rsid w:val="000A17C6"/>
    <w:rsid w:val="000B060C"/>
    <w:rsid w:val="000B2EE6"/>
    <w:rsid w:val="000C0B85"/>
    <w:rsid w:val="000C47F5"/>
    <w:rsid w:val="000D71CD"/>
    <w:rsid w:val="000E3314"/>
    <w:rsid w:val="000F2459"/>
    <w:rsid w:val="00100DDB"/>
    <w:rsid w:val="00111C22"/>
    <w:rsid w:val="00124921"/>
    <w:rsid w:val="00150436"/>
    <w:rsid w:val="00167294"/>
    <w:rsid w:val="001673D4"/>
    <w:rsid w:val="00171E7F"/>
    <w:rsid w:val="001758C1"/>
    <w:rsid w:val="0017779F"/>
    <w:rsid w:val="001A74E9"/>
    <w:rsid w:val="001A7A1B"/>
    <w:rsid w:val="001B558D"/>
    <w:rsid w:val="001C44DA"/>
    <w:rsid w:val="001C4FDA"/>
    <w:rsid w:val="001D440C"/>
    <w:rsid w:val="002016FF"/>
    <w:rsid w:val="0020253C"/>
    <w:rsid w:val="00227FEF"/>
    <w:rsid w:val="00261554"/>
    <w:rsid w:val="00275C03"/>
    <w:rsid w:val="00280D58"/>
    <w:rsid w:val="00290CE4"/>
    <w:rsid w:val="002D4BDB"/>
    <w:rsid w:val="002E5E31"/>
    <w:rsid w:val="003026CC"/>
    <w:rsid w:val="00303B4C"/>
    <w:rsid w:val="00321E62"/>
    <w:rsid w:val="00327BF8"/>
    <w:rsid w:val="00340AFA"/>
    <w:rsid w:val="003658CB"/>
    <w:rsid w:val="00366CFB"/>
    <w:rsid w:val="0036794C"/>
    <w:rsid w:val="00373508"/>
    <w:rsid w:val="0038114D"/>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44D0"/>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16770"/>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1090"/>
    <w:rsid w:val="009258CE"/>
    <w:rsid w:val="00937877"/>
    <w:rsid w:val="009515F0"/>
    <w:rsid w:val="009830CB"/>
    <w:rsid w:val="009D478A"/>
    <w:rsid w:val="009E6E93"/>
    <w:rsid w:val="009F1518"/>
    <w:rsid w:val="009F5773"/>
    <w:rsid w:val="00A15971"/>
    <w:rsid w:val="00A22C90"/>
    <w:rsid w:val="00A42723"/>
    <w:rsid w:val="00A452D6"/>
    <w:rsid w:val="00A64A6D"/>
    <w:rsid w:val="00A66020"/>
    <w:rsid w:val="00AB02EE"/>
    <w:rsid w:val="00AB3F3A"/>
    <w:rsid w:val="00AD4EC9"/>
    <w:rsid w:val="00AD6FFC"/>
    <w:rsid w:val="00AF31E6"/>
    <w:rsid w:val="00AF4150"/>
    <w:rsid w:val="00B04DC4"/>
    <w:rsid w:val="00B0509A"/>
    <w:rsid w:val="00B120B2"/>
    <w:rsid w:val="00B50340"/>
    <w:rsid w:val="00B65508"/>
    <w:rsid w:val="00B8517A"/>
    <w:rsid w:val="00BA6446"/>
    <w:rsid w:val="00BC2458"/>
    <w:rsid w:val="00BD47B7"/>
    <w:rsid w:val="00BD77AE"/>
    <w:rsid w:val="00C00947"/>
    <w:rsid w:val="00C135D5"/>
    <w:rsid w:val="00C22DCB"/>
    <w:rsid w:val="00C3598A"/>
    <w:rsid w:val="00C360BC"/>
    <w:rsid w:val="00C44800"/>
    <w:rsid w:val="00C52EC2"/>
    <w:rsid w:val="00C61DC1"/>
    <w:rsid w:val="00C64AFF"/>
    <w:rsid w:val="00C661EE"/>
    <w:rsid w:val="00C72438"/>
    <w:rsid w:val="00C763E4"/>
    <w:rsid w:val="00C818F2"/>
    <w:rsid w:val="00C8624A"/>
    <w:rsid w:val="00CA5363"/>
    <w:rsid w:val="00CB6D60"/>
    <w:rsid w:val="00CC5815"/>
    <w:rsid w:val="00CE24B8"/>
    <w:rsid w:val="00CE5849"/>
    <w:rsid w:val="00CF7C1F"/>
    <w:rsid w:val="00D278F7"/>
    <w:rsid w:val="00D37550"/>
    <w:rsid w:val="00D40A29"/>
    <w:rsid w:val="00D45D27"/>
    <w:rsid w:val="00D86E57"/>
    <w:rsid w:val="00D96B24"/>
    <w:rsid w:val="00DC6C8C"/>
    <w:rsid w:val="00DE5B80"/>
    <w:rsid w:val="00DF32E4"/>
    <w:rsid w:val="00E159BF"/>
    <w:rsid w:val="00E33AE3"/>
    <w:rsid w:val="00E61631"/>
    <w:rsid w:val="00E61903"/>
    <w:rsid w:val="00E64116"/>
    <w:rsid w:val="00EA624B"/>
    <w:rsid w:val="00EB057D"/>
    <w:rsid w:val="00EB18E4"/>
    <w:rsid w:val="00EB5C85"/>
    <w:rsid w:val="00EC0AC2"/>
    <w:rsid w:val="00EC1FB3"/>
    <w:rsid w:val="00EC2CD4"/>
    <w:rsid w:val="00EE09AD"/>
    <w:rsid w:val="00EE5FC9"/>
    <w:rsid w:val="00F053E5"/>
    <w:rsid w:val="00F10D2D"/>
    <w:rsid w:val="00F16831"/>
    <w:rsid w:val="00F25A9B"/>
    <w:rsid w:val="00F3623F"/>
    <w:rsid w:val="00F37A95"/>
    <w:rsid w:val="00F41C33"/>
    <w:rsid w:val="00F423F1"/>
    <w:rsid w:val="00F42776"/>
    <w:rsid w:val="00F4792E"/>
    <w:rsid w:val="00F53584"/>
    <w:rsid w:val="00F549E5"/>
    <w:rsid w:val="00F63F05"/>
    <w:rsid w:val="00F72368"/>
    <w:rsid w:val="00F821F6"/>
    <w:rsid w:val="00F84D49"/>
    <w:rsid w:val="00F879B4"/>
    <w:rsid w:val="00FB0768"/>
    <w:rsid w:val="00FB44D9"/>
    <w:rsid w:val="00FC02E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47CA209"/>
  <w15:docId w15:val="{974C8813-B54B-4CF6-B2D1-1173058A7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25A9B"/>
    <w:pPr>
      <w:spacing w:line="240" w:lineRule="auto"/>
    </w:pPr>
    <w:rPr>
      <w:rFonts w:ascii="Tahoma" w:hAnsi="Tahoma" w:cs="Tahoma"/>
      <w:sz w:val="16"/>
      <w:szCs w:val="16"/>
    </w:rPr>
  </w:style>
  <w:style w:type="character" w:customStyle="1" w:styleId="afe">
    <w:name w:val="טקסט בלונים תו"/>
    <w:basedOn w:val="a0"/>
    <w:link w:val="afd"/>
    <w:semiHidden/>
    <w:rsid w:val="00F25A9B"/>
    <w:rPr>
      <w:rFonts w:ascii="Tahoma" w:hAnsi="Tahoma" w:cs="Tahoma"/>
      <w:sz w:val="16"/>
      <w:szCs w:val="16"/>
    </w:rPr>
  </w:style>
  <w:style w:type="character" w:customStyle="1" w:styleId="TagStyle">
    <w:name w:val="TagStyle"/>
    <w:basedOn w:val="a0"/>
    <w:rsid w:val="00F25A9B"/>
    <w:rPr>
      <w:rFonts w:cs="Arial"/>
      <w:b/>
      <w:bCs w:val="0"/>
      <w:vanish/>
      <w:color w:val="010000"/>
      <w:bdr w:val="single" w:sz="4" w:space="0" w:color="FF66FF"/>
    </w:rPr>
  </w:style>
  <w:style w:type="table" w:styleId="aff">
    <w:name w:val="Table Grid"/>
    <w:basedOn w:val="a1"/>
    <w:rsid w:val="00F25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F427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CE836-8F32-48D9-B66A-DBD6FD8FD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14</Pages>
  <Words>4430</Words>
  <Characters>25252</Characters>
  <Application>Microsoft Office Word</Application>
  <DocSecurity>0</DocSecurity>
  <Lines>210</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2022-03-21T08:13:00Z</dcterms:modified>
</cp:coreProperties>
</file>