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63F8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533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63F8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63F81" w:rsidP="00863F81">
      <w:pPr>
        <w:ind w:firstLine="0"/>
        <w:jc w:val="center"/>
        <w:outlineLvl w:val="0"/>
        <w:rPr>
          <w:b/>
          <w:bCs/>
          <w:rtl/>
        </w:rPr>
      </w:pPr>
      <w:r>
        <w:rPr>
          <w:b/>
          <w:bCs/>
          <w:rtl/>
        </w:rPr>
        <w:t xml:space="preserve">פרוטוקול מס' </w:t>
      </w:r>
      <w:r>
        <w:rPr>
          <w:rFonts w:hint="cs"/>
          <w:b/>
          <w:bCs/>
          <w:rtl/>
        </w:rPr>
        <w:t>226</w:t>
      </w:r>
    </w:p>
    <w:p w:rsidR="00E64116" w:rsidRPr="008713A4" w:rsidRDefault="00863F81" w:rsidP="008320F6">
      <w:pPr>
        <w:ind w:firstLine="0"/>
        <w:jc w:val="center"/>
        <w:outlineLvl w:val="0"/>
        <w:rPr>
          <w:b/>
          <w:bCs/>
          <w:rtl/>
        </w:rPr>
      </w:pPr>
      <w:r>
        <w:rPr>
          <w:b/>
          <w:bCs/>
          <w:rtl/>
        </w:rPr>
        <w:t>מישיבת ועדת החוקה, חוק ומשפט</w:t>
      </w:r>
    </w:p>
    <w:p w:rsidR="00E64116" w:rsidRPr="008713A4" w:rsidRDefault="00863F81" w:rsidP="00863F81">
      <w:pPr>
        <w:ind w:firstLine="0"/>
        <w:jc w:val="center"/>
        <w:outlineLvl w:val="0"/>
        <w:rPr>
          <w:b/>
          <w:bCs/>
          <w:u w:val="single"/>
          <w:rtl/>
        </w:rPr>
      </w:pPr>
      <w:r>
        <w:rPr>
          <w:b/>
          <w:bCs/>
          <w:u w:val="single"/>
          <w:rtl/>
        </w:rPr>
        <w:t xml:space="preserve">יום שלישי, כ"ח באדר </w:t>
      </w:r>
      <w:proofErr w:type="spellStart"/>
      <w:r>
        <w:rPr>
          <w:b/>
          <w:bCs/>
          <w:u w:val="single"/>
          <w:rtl/>
        </w:rPr>
        <w:t>התשפ"ב</w:t>
      </w:r>
      <w:proofErr w:type="spellEnd"/>
      <w:r>
        <w:rPr>
          <w:b/>
          <w:bCs/>
          <w:u w:val="single"/>
          <w:rtl/>
        </w:rPr>
        <w:t xml:space="preserve"> (01 במרץ 2022), שעה 13:</w:t>
      </w:r>
      <w:r>
        <w:rPr>
          <w:rFonts w:hint="cs"/>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63F81" w:rsidP="00863F81">
      <w:pPr>
        <w:spacing w:before="60"/>
        <w:ind w:firstLine="0"/>
        <w:rPr>
          <w:rtl/>
        </w:rPr>
      </w:pPr>
      <w:bookmarkStart w:id="0" w:name="ET_subject_630335_1"/>
      <w:r w:rsidRPr="00863F81">
        <w:rPr>
          <w:rStyle w:val="TagStyle"/>
          <w:rtl/>
        </w:rPr>
        <w:t xml:space="preserve"> &lt;&lt; נושא &gt;&gt; </w:t>
      </w:r>
      <w:r w:rsidRPr="00863F81">
        <w:rPr>
          <w:rtl/>
        </w:rPr>
        <w:t>1. החלפת הכרזה על מצב חירום בהכרזה על מצב בריאותי מיוחד בשל נגיף הקורונה לפי חוק סמכויות מיוחדות להתמודדות עם נגיף הקורונה החדש (הוראת שעה), התש"ף-2020</w:t>
      </w:r>
      <w:r w:rsidRPr="00863F81">
        <w:rPr>
          <w:rStyle w:val="TagStyle"/>
          <w:rtl/>
        </w:rPr>
        <w:t xml:space="preserve"> &lt;&lt; נושא &gt;&gt;</w:t>
      </w:r>
      <w:r w:rsidRPr="00863F81">
        <w:rPr>
          <w:rtl/>
        </w:rPr>
        <w:t xml:space="preserve">   </w:t>
      </w:r>
      <w:bookmarkEnd w:id="0"/>
    </w:p>
    <w:p w:rsidR="00E64116" w:rsidRDefault="00863F81" w:rsidP="00863F81">
      <w:pPr>
        <w:spacing w:before="60"/>
        <w:ind w:firstLine="0"/>
        <w:rPr>
          <w:rtl/>
        </w:rPr>
      </w:pPr>
      <w:bookmarkStart w:id="1" w:name="ET_subject_630520_2"/>
      <w:r w:rsidRPr="00863F81">
        <w:rPr>
          <w:rStyle w:val="TagStyle"/>
          <w:rtl/>
        </w:rPr>
        <w:t xml:space="preserve"> &lt;&lt; נושא &gt;&gt; </w:t>
      </w:r>
      <w:r w:rsidRPr="00863F81">
        <w:rPr>
          <w:rtl/>
        </w:rPr>
        <w:t>2. הצעת תקנות סמכויות מיוחדות להתמודדות עם נגיף הקורונה החדש (הוראת שעה) (תו ירוק לעובדים) (תיקון מס' 10), התשפ"ב-2022</w:t>
      </w:r>
      <w:r w:rsidRPr="00863F81">
        <w:rPr>
          <w:rStyle w:val="TagStyle"/>
          <w:rtl/>
        </w:rPr>
        <w:t xml:space="preserve"> &lt;&lt; נושא &gt;&gt;</w:t>
      </w:r>
      <w:r w:rsidRPr="00863F81">
        <w:rPr>
          <w:rtl/>
        </w:rPr>
        <w:t xml:space="preserve">   </w:t>
      </w:r>
      <w:bookmarkEnd w:id="1"/>
    </w:p>
    <w:p w:rsidR="00863F81" w:rsidRDefault="00863F81" w:rsidP="007C693F">
      <w:pPr>
        <w:spacing w:before="60"/>
        <w:ind w:firstLine="0"/>
        <w:rPr>
          <w:rtl/>
        </w:rPr>
      </w:pPr>
    </w:p>
    <w:p w:rsidR="00863F81" w:rsidRPr="008713A4" w:rsidRDefault="00863F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63F81" w:rsidRDefault="00863F81" w:rsidP="00EC1FB3">
      <w:pPr>
        <w:ind w:firstLine="0"/>
        <w:rPr>
          <w:rtl/>
        </w:rPr>
      </w:pPr>
      <w:r w:rsidRPr="00863F81">
        <w:rPr>
          <w:rtl/>
        </w:rPr>
        <w:t>גלעד קריב – היו"ר</w:t>
      </w:r>
    </w:p>
    <w:p w:rsidR="00863F81" w:rsidRPr="00863F81" w:rsidRDefault="00863F81" w:rsidP="00EC1FB3">
      <w:pPr>
        <w:ind w:firstLine="0"/>
        <w:rPr>
          <w:rtl/>
        </w:rPr>
      </w:pPr>
      <w:r w:rsidRPr="005344A2">
        <w:rPr>
          <w:rtl/>
        </w:rPr>
        <w:t xml:space="preserve">אורי </w:t>
      </w:r>
      <w:proofErr w:type="spellStart"/>
      <w:r w:rsidRPr="005344A2">
        <w:rPr>
          <w:rtl/>
        </w:rPr>
        <w:t>מקלב</w:t>
      </w:r>
      <w:proofErr w:type="spellEnd"/>
    </w:p>
    <w:p w:rsidR="000C47F5" w:rsidRDefault="000C47F5" w:rsidP="00DE5B80">
      <w:pPr>
        <w:ind w:firstLine="0"/>
        <w:rPr>
          <w:rtl/>
        </w:rPr>
      </w:pPr>
    </w:p>
    <w:p w:rsidR="00D533E6" w:rsidRPr="0082136D" w:rsidRDefault="00D533E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970"/>
      </w:tblGrid>
      <w:tr w:rsidR="00863F81" w:rsidRPr="001F2A0D" w:rsidTr="00D533E6">
        <w:tc>
          <w:tcPr>
            <w:tcW w:w="2244" w:type="dxa"/>
            <w:shd w:val="clear" w:color="auto" w:fill="auto"/>
          </w:tcPr>
          <w:p w:rsidR="00863F81" w:rsidRPr="001F2A0D" w:rsidRDefault="008149D0" w:rsidP="00DE5B80">
            <w:pPr>
              <w:ind w:firstLine="0"/>
              <w:rPr>
                <w:rtl/>
              </w:rPr>
            </w:pPr>
            <w:r w:rsidRPr="001F2A0D">
              <w:rPr>
                <w:rFonts w:hint="cs"/>
                <w:rtl/>
              </w:rPr>
              <w:t xml:space="preserve">ד"ר </w:t>
            </w:r>
            <w:r w:rsidR="00863F81" w:rsidRPr="001F2A0D">
              <w:rPr>
                <w:rtl/>
              </w:rPr>
              <w:t xml:space="preserve">שרון </w:t>
            </w:r>
            <w:proofErr w:type="spellStart"/>
            <w:r w:rsidR="001B1DA3" w:rsidRPr="001F2A0D">
              <w:rPr>
                <w:rFonts w:hint="cs"/>
                <w:rtl/>
              </w:rPr>
              <w:t>אלרעי</w:t>
            </w:r>
            <w:proofErr w:type="spellEnd"/>
            <w:r w:rsidR="001B1DA3" w:rsidRPr="001F2A0D">
              <w:rPr>
                <w:rFonts w:hint="cs"/>
                <w:rtl/>
              </w:rPr>
              <w:t xml:space="preserve"> </w:t>
            </w:r>
            <w:r w:rsidR="00863F81" w:rsidRPr="001F2A0D">
              <w:rPr>
                <w:rtl/>
              </w:rPr>
              <w:t>פרייס</w:t>
            </w:r>
          </w:p>
        </w:tc>
        <w:tc>
          <w:tcPr>
            <w:tcW w:w="0" w:type="auto"/>
            <w:shd w:val="clear" w:color="auto" w:fill="auto"/>
          </w:tcPr>
          <w:p w:rsidR="00863F81" w:rsidRPr="001F2A0D" w:rsidRDefault="00863F81" w:rsidP="00DE5B80">
            <w:pPr>
              <w:ind w:firstLine="0"/>
              <w:rPr>
                <w:rtl/>
              </w:rPr>
            </w:pPr>
            <w:r w:rsidRPr="001F2A0D">
              <w:rPr>
                <w:rtl/>
              </w:rPr>
              <w:t>–</w:t>
            </w:r>
          </w:p>
        </w:tc>
        <w:tc>
          <w:tcPr>
            <w:tcW w:w="0" w:type="auto"/>
            <w:shd w:val="clear" w:color="auto" w:fill="auto"/>
          </w:tcPr>
          <w:p w:rsidR="00863F81" w:rsidRPr="001F2A0D" w:rsidRDefault="00863F81" w:rsidP="00DE5B80">
            <w:pPr>
              <w:ind w:firstLine="0"/>
              <w:rPr>
                <w:rtl/>
              </w:rPr>
            </w:pPr>
            <w:r w:rsidRPr="001F2A0D">
              <w:rPr>
                <w:rtl/>
              </w:rPr>
              <w:t>ראש שירותי בריאות הציבור, משרד הבריאות</w:t>
            </w:r>
          </w:p>
        </w:tc>
      </w:tr>
      <w:tr w:rsidR="00863F81" w:rsidRPr="001F2A0D" w:rsidTr="00D533E6">
        <w:tc>
          <w:tcPr>
            <w:tcW w:w="2244" w:type="dxa"/>
            <w:shd w:val="clear" w:color="auto" w:fill="auto"/>
          </w:tcPr>
          <w:p w:rsidR="00863F81" w:rsidRPr="001F2A0D" w:rsidRDefault="00863F81" w:rsidP="00DE5B80">
            <w:pPr>
              <w:ind w:firstLine="0"/>
              <w:rPr>
                <w:rtl/>
              </w:rPr>
            </w:pPr>
            <w:r w:rsidRPr="001F2A0D">
              <w:rPr>
                <w:rtl/>
              </w:rPr>
              <w:t xml:space="preserve">אסתי </w:t>
            </w:r>
            <w:proofErr w:type="spellStart"/>
            <w:r w:rsidRPr="001F2A0D">
              <w:rPr>
                <w:rtl/>
              </w:rPr>
              <w:t>ורהפטיג</w:t>
            </w:r>
            <w:proofErr w:type="spellEnd"/>
          </w:p>
        </w:tc>
        <w:tc>
          <w:tcPr>
            <w:tcW w:w="0" w:type="auto"/>
            <w:shd w:val="clear" w:color="auto" w:fill="auto"/>
          </w:tcPr>
          <w:p w:rsidR="00863F81" w:rsidRPr="001F2A0D" w:rsidRDefault="00863F81" w:rsidP="00DE5B80">
            <w:pPr>
              <w:ind w:firstLine="0"/>
              <w:rPr>
                <w:rtl/>
              </w:rPr>
            </w:pPr>
            <w:r w:rsidRPr="001F2A0D">
              <w:rPr>
                <w:rtl/>
              </w:rPr>
              <w:t>–</w:t>
            </w:r>
          </w:p>
        </w:tc>
        <w:tc>
          <w:tcPr>
            <w:tcW w:w="0" w:type="auto"/>
            <w:shd w:val="clear" w:color="auto" w:fill="auto"/>
          </w:tcPr>
          <w:p w:rsidR="00863F81" w:rsidRPr="001F2A0D" w:rsidRDefault="001F2A0D" w:rsidP="005344A2">
            <w:pPr>
              <w:ind w:firstLine="0"/>
              <w:rPr>
                <w:rtl/>
              </w:rPr>
            </w:pPr>
            <w:r>
              <w:rPr>
                <w:rFonts w:hint="cs"/>
                <w:rtl/>
              </w:rPr>
              <w:t xml:space="preserve">עו"ד, </w:t>
            </w:r>
            <w:r w:rsidR="005344A2">
              <w:rPr>
                <w:rFonts w:hint="cs"/>
                <w:rtl/>
              </w:rPr>
              <w:t>הלשכה המשפטית</w:t>
            </w:r>
            <w:r>
              <w:rPr>
                <w:rFonts w:hint="cs"/>
                <w:rtl/>
              </w:rPr>
              <w:t>,</w:t>
            </w:r>
            <w:r w:rsidR="00863F81" w:rsidRPr="001F2A0D">
              <w:rPr>
                <w:rtl/>
              </w:rPr>
              <w:t xml:space="preserve"> משרד הבריאות</w:t>
            </w:r>
          </w:p>
        </w:tc>
      </w:tr>
      <w:tr w:rsidR="00863F81" w:rsidRPr="001F2A0D" w:rsidTr="00D533E6">
        <w:tc>
          <w:tcPr>
            <w:tcW w:w="2244" w:type="dxa"/>
            <w:shd w:val="clear" w:color="auto" w:fill="auto"/>
          </w:tcPr>
          <w:p w:rsidR="00863F81" w:rsidRPr="001F2A0D" w:rsidRDefault="00863F81" w:rsidP="00DE5B80">
            <w:pPr>
              <w:ind w:firstLine="0"/>
              <w:rPr>
                <w:rtl/>
              </w:rPr>
            </w:pPr>
            <w:r w:rsidRPr="001F2A0D">
              <w:rPr>
                <w:rtl/>
              </w:rPr>
              <w:t>תום חביב</w:t>
            </w:r>
          </w:p>
        </w:tc>
        <w:tc>
          <w:tcPr>
            <w:tcW w:w="0" w:type="auto"/>
            <w:shd w:val="clear" w:color="auto" w:fill="auto"/>
          </w:tcPr>
          <w:p w:rsidR="00863F81" w:rsidRPr="001F2A0D" w:rsidRDefault="00863F81" w:rsidP="00DE5B80">
            <w:pPr>
              <w:ind w:firstLine="0"/>
              <w:rPr>
                <w:rtl/>
              </w:rPr>
            </w:pPr>
            <w:r w:rsidRPr="001F2A0D">
              <w:rPr>
                <w:rtl/>
              </w:rPr>
              <w:t>–</w:t>
            </w:r>
          </w:p>
        </w:tc>
        <w:tc>
          <w:tcPr>
            <w:tcW w:w="0" w:type="auto"/>
            <w:shd w:val="clear" w:color="auto" w:fill="auto"/>
          </w:tcPr>
          <w:p w:rsidR="00863F81" w:rsidRPr="001F2A0D" w:rsidRDefault="005344A2" w:rsidP="00DE5B80">
            <w:pPr>
              <w:ind w:firstLine="0"/>
              <w:rPr>
                <w:rtl/>
              </w:rPr>
            </w:pPr>
            <w:r>
              <w:rPr>
                <w:rtl/>
              </w:rPr>
              <w:t>עו"ד</w:t>
            </w:r>
            <w:r>
              <w:rPr>
                <w:rFonts w:hint="cs"/>
                <w:rtl/>
              </w:rPr>
              <w:t>, ה</w:t>
            </w:r>
            <w:r>
              <w:rPr>
                <w:rtl/>
              </w:rPr>
              <w:t xml:space="preserve">לשכה </w:t>
            </w:r>
            <w:r>
              <w:rPr>
                <w:rFonts w:hint="cs"/>
                <w:rtl/>
              </w:rPr>
              <w:t>ה</w:t>
            </w:r>
            <w:r w:rsidR="00863F81" w:rsidRPr="001F2A0D">
              <w:rPr>
                <w:rtl/>
              </w:rPr>
              <w:t>משפטית, משרד האוצר</w:t>
            </w:r>
          </w:p>
        </w:tc>
      </w:tr>
      <w:tr w:rsidR="005344A2" w:rsidRPr="001F2A0D" w:rsidTr="00D533E6">
        <w:tc>
          <w:tcPr>
            <w:tcW w:w="2244" w:type="dxa"/>
            <w:shd w:val="clear" w:color="auto" w:fill="auto"/>
          </w:tcPr>
          <w:p w:rsidR="005344A2" w:rsidRPr="001F2A0D" w:rsidRDefault="005344A2" w:rsidP="005344A2">
            <w:pPr>
              <w:ind w:firstLine="0"/>
              <w:rPr>
                <w:rtl/>
              </w:rPr>
            </w:pPr>
            <w:r w:rsidRPr="001F2A0D">
              <w:rPr>
                <w:rtl/>
              </w:rPr>
              <w:t>אורית פרידמן</w:t>
            </w:r>
          </w:p>
        </w:tc>
        <w:tc>
          <w:tcPr>
            <w:tcW w:w="0" w:type="auto"/>
            <w:shd w:val="clear" w:color="auto" w:fill="auto"/>
          </w:tcPr>
          <w:p w:rsidR="005344A2" w:rsidRPr="001F2A0D" w:rsidRDefault="005344A2" w:rsidP="005344A2">
            <w:pPr>
              <w:ind w:firstLine="0"/>
              <w:rPr>
                <w:rtl/>
              </w:rPr>
            </w:pPr>
            <w:r w:rsidRPr="001F2A0D">
              <w:rPr>
                <w:rtl/>
              </w:rPr>
              <w:t>–</w:t>
            </w:r>
          </w:p>
        </w:tc>
        <w:tc>
          <w:tcPr>
            <w:tcW w:w="0" w:type="auto"/>
            <w:shd w:val="clear" w:color="auto" w:fill="auto"/>
          </w:tcPr>
          <w:p w:rsidR="005344A2" w:rsidRPr="001F2A0D" w:rsidRDefault="006065A4" w:rsidP="005344A2">
            <w:pPr>
              <w:ind w:firstLine="0"/>
              <w:rPr>
                <w:rtl/>
              </w:rPr>
            </w:pPr>
            <w:r>
              <w:rPr>
                <w:rFonts w:hint="cs"/>
                <w:rtl/>
                <w:lang w:eastAsia="he-IL"/>
              </w:rPr>
              <w:t>ראש זרוע אכיפת רשויות ומנהלת אכיפת הקורונה</w:t>
            </w:r>
            <w:r w:rsidR="005344A2" w:rsidRPr="001F2A0D">
              <w:rPr>
                <w:rtl/>
              </w:rPr>
              <w:t>,</w:t>
            </w:r>
            <w:r>
              <w:rPr>
                <w:rFonts w:hint="cs"/>
                <w:rtl/>
              </w:rPr>
              <w:t xml:space="preserve"> משטרת ישראל,</w:t>
            </w:r>
            <w:r w:rsidR="005344A2" w:rsidRPr="001F2A0D">
              <w:rPr>
                <w:rtl/>
              </w:rPr>
              <w:t xml:space="preserve"> המשרד לב</w:t>
            </w:r>
            <w:r w:rsidR="005344A2">
              <w:rPr>
                <w:rFonts w:hint="cs"/>
                <w:rtl/>
              </w:rPr>
              <w:t>י</w:t>
            </w:r>
            <w:r w:rsidR="005344A2" w:rsidRPr="001F2A0D">
              <w:rPr>
                <w:rtl/>
              </w:rPr>
              <w:t>טחון פנים</w:t>
            </w:r>
          </w:p>
        </w:tc>
      </w:tr>
      <w:tr w:rsidR="005344A2" w:rsidRPr="001F2A0D" w:rsidTr="00D533E6">
        <w:tc>
          <w:tcPr>
            <w:tcW w:w="2244" w:type="dxa"/>
            <w:shd w:val="clear" w:color="auto" w:fill="auto"/>
          </w:tcPr>
          <w:p w:rsidR="005344A2" w:rsidRPr="001F2A0D" w:rsidRDefault="005344A2" w:rsidP="005344A2">
            <w:pPr>
              <w:ind w:firstLine="0"/>
              <w:rPr>
                <w:rtl/>
              </w:rPr>
            </w:pPr>
            <w:r w:rsidRPr="001F2A0D">
              <w:rPr>
                <w:rFonts w:hint="cs"/>
                <w:rtl/>
              </w:rPr>
              <w:t>דוד דהן</w:t>
            </w:r>
          </w:p>
        </w:tc>
        <w:tc>
          <w:tcPr>
            <w:tcW w:w="0" w:type="auto"/>
            <w:shd w:val="clear" w:color="auto" w:fill="auto"/>
          </w:tcPr>
          <w:p w:rsidR="005344A2" w:rsidRPr="001F2A0D" w:rsidRDefault="005344A2" w:rsidP="005344A2">
            <w:pPr>
              <w:ind w:firstLine="0"/>
              <w:rPr>
                <w:rtl/>
              </w:rPr>
            </w:pPr>
            <w:r w:rsidRPr="001F2A0D">
              <w:rPr>
                <w:rFonts w:hint="cs"/>
                <w:rtl/>
              </w:rPr>
              <w:t>–</w:t>
            </w:r>
          </w:p>
        </w:tc>
        <w:tc>
          <w:tcPr>
            <w:tcW w:w="0" w:type="auto"/>
            <w:shd w:val="clear" w:color="auto" w:fill="auto"/>
          </w:tcPr>
          <w:p w:rsidR="005344A2" w:rsidRPr="001F2A0D" w:rsidRDefault="005344A2" w:rsidP="005344A2">
            <w:pPr>
              <w:ind w:firstLine="0"/>
              <w:rPr>
                <w:rtl/>
              </w:rPr>
            </w:pPr>
            <w:r w:rsidRPr="001F2A0D">
              <w:rPr>
                <w:rFonts w:hint="cs"/>
                <w:rtl/>
              </w:rPr>
              <w:t>יושב-ראש ודובר הארגונים החברתיים בכנסת</w:t>
            </w:r>
          </w:p>
        </w:tc>
      </w:tr>
      <w:tr w:rsidR="005344A2" w:rsidRPr="001F2A0D" w:rsidTr="00D533E6">
        <w:tc>
          <w:tcPr>
            <w:tcW w:w="2244" w:type="dxa"/>
            <w:shd w:val="clear" w:color="auto" w:fill="auto"/>
          </w:tcPr>
          <w:p w:rsidR="005344A2" w:rsidRPr="001F2A0D" w:rsidRDefault="005344A2" w:rsidP="005344A2">
            <w:pPr>
              <w:ind w:firstLine="0"/>
              <w:rPr>
                <w:rtl/>
              </w:rPr>
            </w:pPr>
          </w:p>
        </w:tc>
        <w:tc>
          <w:tcPr>
            <w:tcW w:w="0" w:type="auto"/>
            <w:shd w:val="clear" w:color="auto" w:fill="auto"/>
          </w:tcPr>
          <w:p w:rsidR="005344A2" w:rsidRPr="001F2A0D" w:rsidRDefault="005344A2" w:rsidP="005344A2">
            <w:pPr>
              <w:ind w:firstLine="0"/>
              <w:rPr>
                <w:rtl/>
              </w:rPr>
            </w:pPr>
          </w:p>
        </w:tc>
        <w:tc>
          <w:tcPr>
            <w:tcW w:w="0" w:type="auto"/>
            <w:shd w:val="clear" w:color="auto" w:fill="auto"/>
          </w:tcPr>
          <w:p w:rsidR="005344A2" w:rsidRPr="001F2A0D" w:rsidRDefault="005344A2" w:rsidP="005344A2">
            <w:pPr>
              <w:ind w:firstLine="0"/>
              <w:rPr>
                <w:rtl/>
              </w:rPr>
            </w:pPr>
          </w:p>
        </w:tc>
      </w:tr>
      <w:tr w:rsidR="005344A2" w:rsidRPr="001F2A0D" w:rsidTr="00D533E6">
        <w:tc>
          <w:tcPr>
            <w:tcW w:w="2244" w:type="dxa"/>
            <w:shd w:val="clear" w:color="auto" w:fill="auto"/>
          </w:tcPr>
          <w:p w:rsidR="005344A2" w:rsidRPr="001F2A0D" w:rsidRDefault="005344A2" w:rsidP="005344A2">
            <w:pPr>
              <w:ind w:firstLine="0"/>
              <w:rPr>
                <w:rtl/>
              </w:rPr>
            </w:pPr>
          </w:p>
        </w:tc>
        <w:tc>
          <w:tcPr>
            <w:tcW w:w="0" w:type="auto"/>
            <w:shd w:val="clear" w:color="auto" w:fill="auto"/>
          </w:tcPr>
          <w:p w:rsidR="005344A2" w:rsidRPr="00D533E6" w:rsidRDefault="005344A2" w:rsidP="005344A2">
            <w:pPr>
              <w:ind w:firstLine="0"/>
              <w:rPr>
                <w:u w:val="single"/>
                <w:rtl/>
              </w:rPr>
            </w:pPr>
          </w:p>
        </w:tc>
        <w:tc>
          <w:tcPr>
            <w:tcW w:w="0" w:type="auto"/>
            <w:shd w:val="clear" w:color="auto" w:fill="auto"/>
          </w:tcPr>
          <w:p w:rsidR="005344A2" w:rsidRPr="001F2A0D" w:rsidRDefault="005344A2" w:rsidP="005344A2">
            <w:pPr>
              <w:ind w:firstLine="0"/>
              <w:rPr>
                <w:rtl/>
              </w:rPr>
            </w:pPr>
          </w:p>
        </w:tc>
      </w:tr>
      <w:tr w:rsidR="005344A2" w:rsidRPr="001F2A0D" w:rsidTr="00D533E6">
        <w:tc>
          <w:tcPr>
            <w:tcW w:w="9550" w:type="dxa"/>
            <w:gridSpan w:val="3"/>
            <w:shd w:val="clear" w:color="auto" w:fill="auto"/>
          </w:tcPr>
          <w:p w:rsidR="005344A2" w:rsidRPr="00D533E6" w:rsidRDefault="005344A2" w:rsidP="00D533E6">
            <w:pPr>
              <w:ind w:firstLine="0"/>
              <w:rPr>
                <w:b/>
                <w:bCs/>
                <w:u w:val="single"/>
                <w:rtl/>
              </w:rPr>
            </w:pPr>
            <w:r w:rsidRPr="00D533E6">
              <w:rPr>
                <w:rFonts w:hint="cs"/>
                <w:b/>
                <w:bCs/>
                <w:u w:val="single"/>
                <w:rtl/>
              </w:rPr>
              <w:t xml:space="preserve">מוזמנים </w:t>
            </w:r>
            <w:r w:rsidR="00D533E6">
              <w:rPr>
                <w:rFonts w:hint="cs"/>
                <w:b/>
                <w:bCs/>
                <w:u w:val="single"/>
                <w:rtl/>
              </w:rPr>
              <w:t>באמצעים מקוונים:</w:t>
            </w:r>
          </w:p>
        </w:tc>
      </w:tr>
      <w:tr w:rsidR="005344A2" w:rsidRPr="001F2A0D" w:rsidTr="00D533E6">
        <w:tc>
          <w:tcPr>
            <w:tcW w:w="2244" w:type="dxa"/>
            <w:shd w:val="clear" w:color="auto" w:fill="auto"/>
          </w:tcPr>
          <w:p w:rsidR="005344A2" w:rsidRPr="001F2A0D" w:rsidRDefault="005344A2" w:rsidP="005344A2">
            <w:pPr>
              <w:ind w:firstLine="0"/>
              <w:rPr>
                <w:rtl/>
              </w:rPr>
            </w:pPr>
            <w:r w:rsidRPr="001F2A0D">
              <w:rPr>
                <w:rFonts w:hint="cs"/>
                <w:rtl/>
              </w:rPr>
              <w:t>יאיר מתוק</w:t>
            </w:r>
          </w:p>
        </w:tc>
        <w:tc>
          <w:tcPr>
            <w:tcW w:w="0" w:type="auto"/>
            <w:shd w:val="clear" w:color="auto" w:fill="auto"/>
          </w:tcPr>
          <w:p w:rsidR="005344A2" w:rsidRPr="001F2A0D" w:rsidRDefault="005344A2" w:rsidP="005344A2">
            <w:pPr>
              <w:ind w:firstLine="0"/>
              <w:rPr>
                <w:rtl/>
              </w:rPr>
            </w:pPr>
            <w:r w:rsidRPr="001F2A0D">
              <w:rPr>
                <w:rFonts w:hint="cs"/>
                <w:rtl/>
              </w:rPr>
              <w:t>–</w:t>
            </w:r>
          </w:p>
        </w:tc>
        <w:tc>
          <w:tcPr>
            <w:tcW w:w="0" w:type="auto"/>
            <w:shd w:val="clear" w:color="auto" w:fill="auto"/>
          </w:tcPr>
          <w:p w:rsidR="005344A2" w:rsidRPr="001F2A0D" w:rsidRDefault="005344A2" w:rsidP="00C05D3A">
            <w:pPr>
              <w:ind w:firstLine="0"/>
              <w:rPr>
                <w:rtl/>
              </w:rPr>
            </w:pPr>
            <w:r w:rsidRPr="001F2A0D">
              <w:rPr>
                <w:rFonts w:hint="cs"/>
                <w:rtl/>
              </w:rPr>
              <w:t>עו"ד, יועץ משפטי, המשרד לביטחון פנים</w:t>
            </w:r>
          </w:p>
        </w:tc>
      </w:tr>
      <w:tr w:rsidR="005344A2" w:rsidRPr="001F2A0D" w:rsidTr="00D533E6">
        <w:tc>
          <w:tcPr>
            <w:tcW w:w="2244" w:type="dxa"/>
            <w:shd w:val="clear" w:color="auto" w:fill="auto"/>
          </w:tcPr>
          <w:p w:rsidR="005344A2" w:rsidRPr="001F2A0D" w:rsidRDefault="005344A2" w:rsidP="005344A2">
            <w:pPr>
              <w:ind w:firstLine="0"/>
              <w:rPr>
                <w:rtl/>
              </w:rPr>
            </w:pPr>
            <w:r w:rsidRPr="001F2A0D">
              <w:rPr>
                <w:rtl/>
              </w:rPr>
              <w:t>אורן פסטרנק</w:t>
            </w:r>
          </w:p>
        </w:tc>
        <w:tc>
          <w:tcPr>
            <w:tcW w:w="0" w:type="auto"/>
            <w:shd w:val="clear" w:color="auto" w:fill="auto"/>
          </w:tcPr>
          <w:p w:rsidR="005344A2" w:rsidRPr="001F2A0D" w:rsidRDefault="005344A2" w:rsidP="005344A2">
            <w:pPr>
              <w:ind w:firstLine="0"/>
              <w:rPr>
                <w:rtl/>
              </w:rPr>
            </w:pPr>
            <w:r w:rsidRPr="001F2A0D">
              <w:rPr>
                <w:rtl/>
              </w:rPr>
              <w:t>–</w:t>
            </w:r>
          </w:p>
        </w:tc>
        <w:tc>
          <w:tcPr>
            <w:tcW w:w="0" w:type="auto"/>
            <w:shd w:val="clear" w:color="auto" w:fill="auto"/>
          </w:tcPr>
          <w:p w:rsidR="005344A2" w:rsidRPr="001F2A0D" w:rsidRDefault="005344A2" w:rsidP="005344A2">
            <w:pPr>
              <w:ind w:firstLine="0"/>
              <w:rPr>
                <w:rtl/>
              </w:rPr>
            </w:pPr>
            <w:r w:rsidRPr="001F2A0D">
              <w:rPr>
                <w:rFonts w:hint="cs"/>
                <w:rtl/>
              </w:rPr>
              <w:t xml:space="preserve">עו"ד, </w:t>
            </w:r>
            <w:r w:rsidRPr="001F2A0D">
              <w:rPr>
                <w:rtl/>
              </w:rPr>
              <w:t xml:space="preserve">מייסד </w:t>
            </w:r>
            <w:r>
              <w:rPr>
                <w:rFonts w:hint="cs"/>
                <w:rtl/>
              </w:rPr>
              <w:t>"</w:t>
            </w:r>
            <w:r w:rsidRPr="001F2A0D">
              <w:rPr>
                <w:rtl/>
              </w:rPr>
              <w:t>מחאת הריבון</w:t>
            </w:r>
            <w:r>
              <w:rPr>
                <w:rFonts w:hint="cs"/>
                <w:rtl/>
              </w:rPr>
              <w:t>"</w:t>
            </w:r>
          </w:p>
        </w:tc>
      </w:tr>
      <w:tr w:rsidR="005344A2" w:rsidTr="00D533E6">
        <w:tc>
          <w:tcPr>
            <w:tcW w:w="2244" w:type="dxa"/>
            <w:shd w:val="clear" w:color="auto" w:fill="auto"/>
          </w:tcPr>
          <w:p w:rsidR="005344A2" w:rsidRPr="001F2A0D" w:rsidRDefault="005344A2" w:rsidP="005344A2">
            <w:pPr>
              <w:ind w:firstLine="0"/>
              <w:rPr>
                <w:rtl/>
              </w:rPr>
            </w:pPr>
          </w:p>
        </w:tc>
        <w:tc>
          <w:tcPr>
            <w:tcW w:w="0" w:type="auto"/>
            <w:shd w:val="clear" w:color="auto" w:fill="auto"/>
          </w:tcPr>
          <w:p w:rsidR="005344A2" w:rsidRPr="001F2A0D" w:rsidRDefault="005344A2" w:rsidP="005344A2">
            <w:pPr>
              <w:ind w:firstLine="0"/>
              <w:rPr>
                <w:rtl/>
              </w:rPr>
            </w:pPr>
          </w:p>
        </w:tc>
        <w:tc>
          <w:tcPr>
            <w:tcW w:w="0" w:type="auto"/>
            <w:shd w:val="clear" w:color="auto" w:fill="auto"/>
          </w:tcPr>
          <w:p w:rsidR="005344A2" w:rsidRPr="001F2A0D" w:rsidRDefault="005344A2" w:rsidP="005344A2">
            <w:pPr>
              <w:ind w:firstLine="0"/>
              <w:rPr>
                <w:rtl/>
              </w:rPr>
            </w:pPr>
          </w:p>
        </w:tc>
      </w:tr>
    </w:tbl>
    <w:p w:rsidR="00D37550" w:rsidRDefault="00D37550" w:rsidP="00DE5B80">
      <w:pPr>
        <w:ind w:firstLine="0"/>
        <w:rPr>
          <w:rtl/>
        </w:rPr>
      </w:pPr>
    </w:p>
    <w:p w:rsidR="00D533E6" w:rsidRPr="008713A4" w:rsidRDefault="00D533E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863F81" w:rsidRDefault="00863F81" w:rsidP="00D40A29">
      <w:pPr>
        <w:ind w:firstLine="0"/>
        <w:rPr>
          <w:rtl/>
        </w:rPr>
      </w:pPr>
      <w:r>
        <w:rPr>
          <w:rFonts w:hint="cs"/>
          <w:rtl/>
        </w:rPr>
        <w:t>ניצן רוזנברג</w:t>
      </w:r>
    </w:p>
    <w:p w:rsidR="005A466F" w:rsidRDefault="005A466F" w:rsidP="00D40A29">
      <w:pPr>
        <w:ind w:firstLine="0"/>
        <w:rPr>
          <w:rtl/>
        </w:rPr>
      </w:pPr>
      <w:r>
        <w:rPr>
          <w:rFonts w:hint="cs"/>
          <w:rtl/>
        </w:rPr>
        <w:t>אלעזר שטרן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863F81">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863F81"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63F81" w:rsidP="008320F6">
      <w:pPr>
        <w:ind w:firstLine="0"/>
        <w:rPr>
          <w:rtl/>
        </w:rPr>
      </w:pPr>
      <w:r>
        <w:rPr>
          <w:rtl/>
        </w:rPr>
        <w:t>אורי פנסירר</w:t>
      </w:r>
    </w:p>
    <w:p w:rsidR="00863F81" w:rsidRDefault="00863F81" w:rsidP="008320F6">
      <w:pPr>
        <w:ind w:firstLine="0"/>
        <w:rPr>
          <w:rtl/>
        </w:rPr>
      </w:pPr>
    </w:p>
    <w:p w:rsidR="00863F81" w:rsidRDefault="00863F81">
      <w:pPr>
        <w:bidi w:val="0"/>
        <w:spacing w:line="240" w:lineRule="auto"/>
        <w:ind w:firstLine="0"/>
        <w:jc w:val="left"/>
        <w:rPr>
          <w:rtl/>
        </w:rPr>
      </w:pPr>
      <w:r>
        <w:rPr>
          <w:rtl/>
        </w:rPr>
        <w:br w:type="page"/>
      </w:r>
    </w:p>
    <w:p w:rsidR="00863F81" w:rsidRDefault="00863F81" w:rsidP="00863F81">
      <w:pPr>
        <w:pStyle w:val="a6"/>
        <w:keepNext/>
        <w:rPr>
          <w:rtl/>
        </w:rPr>
      </w:pPr>
      <w:bookmarkStart w:id="2" w:name="ET_subject_630335_3"/>
      <w:r w:rsidRPr="00863F81">
        <w:rPr>
          <w:rStyle w:val="TagStyle"/>
          <w:rtl/>
        </w:rPr>
        <w:lastRenderedPageBreak/>
        <w:t xml:space="preserve"> &lt;&lt; נושא &gt;&gt; </w:t>
      </w:r>
      <w:r>
        <w:rPr>
          <w:rtl/>
        </w:rPr>
        <w:t>החלפת הכרזה על מצב חירום בהכרזה על מצב בריאותי מיוחד בשל נגיף הקורונה לפי חוק סמכויות מיוחדות להתמודדות עם נגיף הקורונה החדש (הוראת שעה), התש"ף-2020</w:t>
      </w:r>
      <w:r w:rsidRPr="00863F81">
        <w:rPr>
          <w:rStyle w:val="TagStyle"/>
          <w:rtl/>
        </w:rPr>
        <w:t xml:space="preserve"> &lt;&lt; נושא &gt;&gt;</w:t>
      </w:r>
      <w:r>
        <w:rPr>
          <w:rtl/>
        </w:rPr>
        <w:t xml:space="preserve">   </w:t>
      </w:r>
      <w:bookmarkEnd w:id="2"/>
    </w:p>
    <w:p w:rsidR="00863F81" w:rsidRDefault="00863F81" w:rsidP="00863F81">
      <w:pPr>
        <w:pStyle w:val="a6"/>
        <w:keepNext/>
        <w:rPr>
          <w:rtl/>
        </w:rPr>
      </w:pPr>
      <w:bookmarkStart w:id="3" w:name="ET_subject_630520_4"/>
      <w:r w:rsidRPr="00863F81">
        <w:rPr>
          <w:rStyle w:val="TagStyle"/>
          <w:rtl/>
        </w:rPr>
        <w:t xml:space="preserve">&lt;&lt; נושא &gt;&gt; </w:t>
      </w:r>
      <w:r>
        <w:rPr>
          <w:rtl/>
        </w:rPr>
        <w:t>הצעת תקנות סמכויות מיוחדות להתמודדות עם נגיף הקורונה החדש (הוראת שעה) (תו ירוק לעובדים) (תיקון מס' 10), התשפ"ב-2022</w:t>
      </w:r>
      <w:r w:rsidRPr="00863F81">
        <w:rPr>
          <w:rStyle w:val="TagStyle"/>
          <w:rtl/>
        </w:rPr>
        <w:t xml:space="preserve"> &lt;&lt; נושא &gt;&gt;</w:t>
      </w:r>
      <w:r>
        <w:rPr>
          <w:rtl/>
        </w:rPr>
        <w:t xml:space="preserve">   </w:t>
      </w:r>
      <w:bookmarkEnd w:id="3"/>
    </w:p>
    <w:p w:rsidR="00863F81" w:rsidRPr="00863F81" w:rsidRDefault="00863F81" w:rsidP="00863F81">
      <w:pPr>
        <w:rPr>
          <w:rtl/>
        </w:rPr>
      </w:pPr>
    </w:p>
    <w:p w:rsidR="00863F81" w:rsidRDefault="00863F81" w:rsidP="00863F81">
      <w:pPr>
        <w:rPr>
          <w:rtl/>
        </w:rPr>
      </w:pPr>
    </w:p>
    <w:p w:rsidR="00863F81" w:rsidRDefault="00863F81" w:rsidP="00863F81">
      <w:pPr>
        <w:pStyle w:val="af6"/>
        <w:keepNext/>
        <w:rPr>
          <w:rtl/>
        </w:rPr>
      </w:pPr>
      <w:bookmarkStart w:id="4" w:name="ET_yor_6156_5"/>
      <w:r w:rsidRPr="00863F81">
        <w:rPr>
          <w:rStyle w:val="TagStyle"/>
          <w:rtl/>
        </w:rPr>
        <w:t xml:space="preserve"> &lt;&lt; יור &gt;&gt; </w:t>
      </w:r>
      <w:r>
        <w:rPr>
          <w:rtl/>
        </w:rPr>
        <w:t>היו"ר גלעד קריב:</w:t>
      </w:r>
      <w:r w:rsidRPr="00863F81">
        <w:rPr>
          <w:rStyle w:val="TagStyle"/>
          <w:rtl/>
        </w:rPr>
        <w:t xml:space="preserve"> &lt;&lt; יור &gt;&gt;</w:t>
      </w:r>
      <w:r>
        <w:rPr>
          <w:rtl/>
        </w:rPr>
        <w:t xml:space="preserve">   </w:t>
      </w:r>
      <w:bookmarkEnd w:id="4"/>
    </w:p>
    <w:p w:rsidR="00863F81" w:rsidRDefault="00863F81" w:rsidP="00863F81">
      <w:pPr>
        <w:pStyle w:val="KeepWithNext"/>
        <w:rPr>
          <w:rtl/>
          <w:lang w:eastAsia="he-IL"/>
        </w:rPr>
      </w:pPr>
    </w:p>
    <w:p w:rsidR="00F272ED" w:rsidRDefault="00F272ED" w:rsidP="005344A2">
      <w:pPr>
        <w:rPr>
          <w:rtl/>
          <w:lang w:eastAsia="he-IL"/>
        </w:rPr>
      </w:pPr>
      <w:proofErr w:type="spellStart"/>
      <w:r>
        <w:rPr>
          <w:rFonts w:hint="cs"/>
          <w:rtl/>
          <w:lang w:eastAsia="he-IL"/>
        </w:rPr>
        <w:t>מכובדיי</w:t>
      </w:r>
      <w:proofErr w:type="spellEnd"/>
      <w:r>
        <w:rPr>
          <w:rFonts w:hint="cs"/>
          <w:rtl/>
          <w:lang w:eastAsia="he-IL"/>
        </w:rPr>
        <w:t xml:space="preserve">, </w:t>
      </w:r>
      <w:r w:rsidR="005A466F">
        <w:rPr>
          <w:rFonts w:hint="cs"/>
          <w:rtl/>
          <w:lang w:eastAsia="he-IL"/>
        </w:rPr>
        <w:t xml:space="preserve">שלום לכולם, </w:t>
      </w:r>
      <w:proofErr w:type="spellStart"/>
      <w:r w:rsidR="005A466F">
        <w:rPr>
          <w:rFonts w:hint="cs"/>
          <w:rtl/>
          <w:lang w:eastAsia="he-IL"/>
        </w:rPr>
        <w:t>צוהריים</w:t>
      </w:r>
      <w:proofErr w:type="spellEnd"/>
      <w:r w:rsidR="005A466F">
        <w:rPr>
          <w:rFonts w:hint="cs"/>
          <w:rtl/>
          <w:lang w:eastAsia="he-IL"/>
        </w:rPr>
        <w:t xml:space="preserve"> טובים, אנחנו </w:t>
      </w:r>
      <w:r>
        <w:rPr>
          <w:rFonts w:hint="cs"/>
          <w:rtl/>
          <w:lang w:eastAsia="he-IL"/>
        </w:rPr>
        <w:t xml:space="preserve">נמצאים </w:t>
      </w:r>
      <w:r w:rsidR="005A466F">
        <w:rPr>
          <w:rFonts w:hint="cs"/>
          <w:rtl/>
          <w:lang w:eastAsia="he-IL"/>
        </w:rPr>
        <w:t>בפתח דיון</w:t>
      </w:r>
      <w:r>
        <w:rPr>
          <w:rFonts w:hint="cs"/>
          <w:rtl/>
          <w:lang w:eastAsia="he-IL"/>
        </w:rPr>
        <w:t xml:space="preserve"> בסוגית חוק סמכויות מיוחדות להתמודדות עם נגיף</w:t>
      </w:r>
      <w:bookmarkStart w:id="5" w:name="_ETM_Q1_622876"/>
      <w:bookmarkEnd w:id="5"/>
      <w:r>
        <w:rPr>
          <w:rFonts w:hint="cs"/>
          <w:rtl/>
          <w:lang w:eastAsia="he-IL"/>
        </w:rPr>
        <w:t xml:space="preserve"> הקורונה החדש. על סדר יומנו שני עניינים: </w:t>
      </w:r>
      <w:r w:rsidR="005344A2">
        <w:rPr>
          <w:rFonts w:hint="cs"/>
          <w:rtl/>
          <w:lang w:eastAsia="he-IL"/>
        </w:rPr>
        <w:t>הראשון,</w:t>
      </w:r>
      <w:r>
        <w:rPr>
          <w:rFonts w:hint="cs"/>
          <w:rtl/>
          <w:lang w:eastAsia="he-IL"/>
        </w:rPr>
        <w:t xml:space="preserve"> </w:t>
      </w:r>
      <w:bookmarkStart w:id="6" w:name="_ETM_Q1_629789"/>
      <w:bookmarkEnd w:id="6"/>
      <w:r>
        <w:rPr>
          <w:rFonts w:hint="cs"/>
          <w:rtl/>
          <w:lang w:eastAsia="he-IL"/>
        </w:rPr>
        <w:t xml:space="preserve">דיון והצבעה על הכרזת הממשלה על </w:t>
      </w:r>
      <w:r w:rsidR="005344A2">
        <w:rPr>
          <w:rFonts w:hint="cs"/>
          <w:rtl/>
          <w:lang w:eastAsia="he-IL"/>
        </w:rPr>
        <w:t>מעבר למצב בריאותי מיוחד. ו</w:t>
      </w:r>
      <w:r>
        <w:rPr>
          <w:rFonts w:hint="cs"/>
          <w:rtl/>
          <w:lang w:eastAsia="he-IL"/>
        </w:rPr>
        <w:t xml:space="preserve">השני הוא קובץ תקנות שהותקנו מכוח החוק </w:t>
      </w:r>
      <w:bookmarkStart w:id="7" w:name="_ETM_Q1_646335"/>
      <w:bookmarkEnd w:id="7"/>
      <w:r w:rsidR="005344A2">
        <w:rPr>
          <w:rFonts w:hint="cs"/>
          <w:rtl/>
          <w:lang w:eastAsia="he-IL"/>
        </w:rPr>
        <w:t>ועוסקות בנושא התו הירוק,</w:t>
      </w:r>
      <w:r>
        <w:rPr>
          <w:rFonts w:hint="cs"/>
          <w:rtl/>
          <w:lang w:eastAsia="he-IL"/>
        </w:rPr>
        <w:t xml:space="preserve"> תו ירוק לעובדים.</w:t>
      </w:r>
      <w:bookmarkStart w:id="8" w:name="_ETM_Q1_651939"/>
      <w:bookmarkEnd w:id="8"/>
    </w:p>
    <w:p w:rsidR="00F272ED" w:rsidRDefault="00F272ED" w:rsidP="005A466F">
      <w:pPr>
        <w:rPr>
          <w:rtl/>
          <w:lang w:eastAsia="he-IL"/>
        </w:rPr>
      </w:pPr>
      <w:bookmarkStart w:id="9" w:name="_ETM_Q1_652012"/>
      <w:bookmarkStart w:id="10" w:name="_ETM_Q1_652243"/>
      <w:bookmarkEnd w:id="9"/>
      <w:bookmarkEnd w:id="10"/>
    </w:p>
    <w:p w:rsidR="00F272ED" w:rsidRDefault="00F272ED" w:rsidP="00F272ED">
      <w:pPr>
        <w:rPr>
          <w:rtl/>
          <w:lang w:eastAsia="he-IL"/>
        </w:rPr>
      </w:pPr>
      <w:bookmarkStart w:id="11" w:name="_ETM_Q1_652329"/>
      <w:bookmarkEnd w:id="11"/>
      <w:r>
        <w:rPr>
          <w:rFonts w:hint="cs"/>
          <w:rtl/>
          <w:lang w:eastAsia="he-IL"/>
        </w:rPr>
        <w:t>אני מבקש בפתח הדיון לציין שבעיני אנחנו עוסקים היום או נמצאים ברגע שאני רואה אותו כרגע משמעותי, חשוב ודרמטי</w:t>
      </w:r>
      <w:bookmarkStart w:id="12" w:name="_ETM_Q1_666823"/>
      <w:bookmarkEnd w:id="12"/>
      <w:r>
        <w:rPr>
          <w:rFonts w:hint="cs"/>
          <w:rtl/>
          <w:lang w:eastAsia="he-IL"/>
        </w:rPr>
        <w:t xml:space="preserve">, שבמסגרתו באם נאשר את הכרזת הממשלה, אנחנו </w:t>
      </w:r>
      <w:bookmarkStart w:id="13" w:name="_ETM_Q1_677977"/>
      <w:bookmarkEnd w:id="13"/>
      <w:r>
        <w:rPr>
          <w:rFonts w:hint="cs"/>
          <w:rtl/>
          <w:lang w:eastAsia="he-IL"/>
        </w:rPr>
        <w:t xml:space="preserve">מביאים אל סיומו את מצב החירום ששרר במדינה מיום חקיקתו </w:t>
      </w:r>
      <w:bookmarkStart w:id="14" w:name="_ETM_Q1_684773"/>
      <w:bookmarkEnd w:id="14"/>
      <w:r>
        <w:rPr>
          <w:rFonts w:hint="cs"/>
          <w:rtl/>
          <w:lang w:eastAsia="he-IL"/>
        </w:rPr>
        <w:t xml:space="preserve">של החוק </w:t>
      </w:r>
      <w:r>
        <w:rPr>
          <w:rFonts w:hint="eastAsia"/>
          <w:rtl/>
          <w:lang w:eastAsia="he-IL"/>
        </w:rPr>
        <w:t>–</w:t>
      </w:r>
      <w:r>
        <w:rPr>
          <w:rFonts w:hint="cs"/>
          <w:rtl/>
          <w:lang w:eastAsia="he-IL"/>
        </w:rPr>
        <w:t xml:space="preserve"> אם אינני טועה </w:t>
      </w:r>
      <w:r>
        <w:rPr>
          <w:rFonts w:hint="eastAsia"/>
          <w:rtl/>
          <w:lang w:eastAsia="he-IL"/>
        </w:rPr>
        <w:t>–</w:t>
      </w:r>
      <w:r w:rsidR="005344A2">
        <w:rPr>
          <w:rFonts w:hint="cs"/>
          <w:rtl/>
          <w:lang w:eastAsia="he-IL"/>
        </w:rPr>
        <w:t xml:space="preserve"> ביוני </w:t>
      </w:r>
      <w:r>
        <w:rPr>
          <w:rFonts w:hint="cs"/>
          <w:rtl/>
          <w:lang w:eastAsia="he-IL"/>
        </w:rPr>
        <w:t xml:space="preserve">או ביולי 2020. בכך מסתיימת תקופה של כמעט שנה ותשעה חודשים </w:t>
      </w:r>
      <w:bookmarkStart w:id="15" w:name="_ETM_Q1_702865"/>
      <w:bookmarkEnd w:id="15"/>
      <w:r>
        <w:rPr>
          <w:rFonts w:hint="cs"/>
          <w:rtl/>
          <w:lang w:eastAsia="he-IL"/>
        </w:rPr>
        <w:t>שבהם שרר במדינת ישראל מצב חירום מכוח החקיקה המיוחדת להתמודדות עם נגיף הקורונה. והממשלה באישור הוועדה, מביאה את מצב</w:t>
      </w:r>
      <w:bookmarkStart w:id="16" w:name="_ETM_Q1_714439"/>
      <w:bookmarkEnd w:id="16"/>
      <w:r>
        <w:rPr>
          <w:rFonts w:hint="cs"/>
          <w:rtl/>
          <w:lang w:eastAsia="he-IL"/>
        </w:rPr>
        <w:t xml:space="preserve"> החירום הזה לידי סיום. </w:t>
      </w:r>
    </w:p>
    <w:p w:rsidR="00F272ED" w:rsidRDefault="00F272ED" w:rsidP="00F272ED">
      <w:pPr>
        <w:rPr>
          <w:rtl/>
          <w:lang w:eastAsia="he-IL"/>
        </w:rPr>
      </w:pPr>
      <w:bookmarkStart w:id="17" w:name="_ETM_Q1_720542"/>
      <w:bookmarkStart w:id="18" w:name="_ETM_Q1_720616"/>
      <w:bookmarkEnd w:id="17"/>
      <w:bookmarkEnd w:id="18"/>
    </w:p>
    <w:p w:rsidR="00F272ED" w:rsidRDefault="00F272ED" w:rsidP="0020308B">
      <w:pPr>
        <w:rPr>
          <w:rtl/>
          <w:lang w:eastAsia="he-IL"/>
        </w:rPr>
      </w:pPr>
      <w:bookmarkStart w:id="19" w:name="_ETM_Q1_720783"/>
      <w:bookmarkStart w:id="20" w:name="_ETM_Q1_720854"/>
      <w:bookmarkEnd w:id="19"/>
      <w:bookmarkEnd w:id="20"/>
      <w:r>
        <w:rPr>
          <w:rFonts w:hint="cs"/>
          <w:rtl/>
          <w:lang w:eastAsia="he-IL"/>
        </w:rPr>
        <w:t xml:space="preserve">מדובר בצעד שיש לו חשיבות הצהרתית ונורמטיבית. לא טוב לה למדינה דמוקרטית להתנהל תחת </w:t>
      </w:r>
      <w:bookmarkStart w:id="21" w:name="_ETM_Q1_729532"/>
      <w:bookmarkEnd w:id="21"/>
      <w:r>
        <w:rPr>
          <w:rFonts w:hint="cs"/>
          <w:rtl/>
          <w:lang w:eastAsia="he-IL"/>
        </w:rPr>
        <w:t>הגדרה של מצב חירום. ומעבר להיבט הדקלרטיבי, יש כאן</w:t>
      </w:r>
      <w:bookmarkStart w:id="22" w:name="_ETM_Q1_742738"/>
      <w:bookmarkEnd w:id="22"/>
      <w:r w:rsidR="0020308B">
        <w:rPr>
          <w:rFonts w:hint="cs"/>
          <w:rtl/>
          <w:lang w:eastAsia="he-IL"/>
        </w:rPr>
        <w:t xml:space="preserve"> היבטים מעשיים משמעותיים </w:t>
      </w:r>
      <w:r>
        <w:rPr>
          <w:rFonts w:hint="cs"/>
          <w:rtl/>
          <w:lang w:eastAsia="he-IL"/>
        </w:rPr>
        <w:t xml:space="preserve">מכיוון שהממשלה בכל השבועות האחרונים לא </w:t>
      </w:r>
      <w:bookmarkStart w:id="23" w:name="_ETM_Q1_752051"/>
      <w:bookmarkEnd w:id="23"/>
      <w:r>
        <w:rPr>
          <w:rFonts w:hint="cs"/>
          <w:rtl/>
          <w:lang w:eastAsia="he-IL"/>
        </w:rPr>
        <w:t>השתמשה ממילא בסמכויות היותר מחמירות שהחוק מאפשר לה. עיקר ההבדל</w:t>
      </w:r>
      <w:bookmarkStart w:id="24" w:name="_ETM_Q1_756074"/>
      <w:bookmarkEnd w:id="24"/>
      <w:r>
        <w:rPr>
          <w:rFonts w:hint="cs"/>
          <w:rtl/>
          <w:lang w:eastAsia="he-IL"/>
        </w:rPr>
        <w:t xml:space="preserve"> בין המצב שאנחנו נמצאי</w:t>
      </w:r>
      <w:r w:rsidR="0020308B">
        <w:rPr>
          <w:rFonts w:hint="cs"/>
          <w:rtl/>
          <w:lang w:eastAsia="he-IL"/>
        </w:rPr>
        <w:t>ם בו לבין המצב שהממשלה מבקשת מא</w:t>
      </w:r>
      <w:r>
        <w:rPr>
          <w:rFonts w:hint="cs"/>
          <w:rtl/>
          <w:lang w:eastAsia="he-IL"/>
        </w:rPr>
        <w:t xml:space="preserve">תנו </w:t>
      </w:r>
      <w:bookmarkStart w:id="25" w:name="_ETM_Q1_763284"/>
      <w:bookmarkEnd w:id="25"/>
      <w:r>
        <w:rPr>
          <w:rFonts w:hint="cs"/>
          <w:rtl/>
          <w:lang w:eastAsia="he-IL"/>
        </w:rPr>
        <w:t>לאשר את המעבר אליו, הוא בדרך הפיקוח הפרלמנטרית</w:t>
      </w:r>
      <w:bookmarkStart w:id="26" w:name="_ETM_Q1_769733"/>
      <w:bookmarkEnd w:id="26"/>
      <w:r>
        <w:rPr>
          <w:rFonts w:hint="cs"/>
          <w:rtl/>
          <w:lang w:eastAsia="he-IL"/>
        </w:rPr>
        <w:t>. עיקר ההבדל המעשי כרגע יהיה בדרך הפיקוח הפרלמנטרית על</w:t>
      </w:r>
      <w:bookmarkStart w:id="27" w:name="_ETM_Q1_778077"/>
      <w:bookmarkEnd w:id="27"/>
      <w:r>
        <w:rPr>
          <w:rFonts w:hint="cs"/>
          <w:rtl/>
          <w:lang w:eastAsia="he-IL"/>
        </w:rPr>
        <w:t xml:space="preserve"> התקנות שתתקין הממשלה במסגרת ההתמודדות עם נגיף הקורונה. וההבדל</w:t>
      </w:r>
      <w:bookmarkStart w:id="28" w:name="_ETM_Q1_786763"/>
      <w:bookmarkEnd w:id="28"/>
      <w:r>
        <w:rPr>
          <w:rFonts w:hint="cs"/>
          <w:rtl/>
          <w:lang w:eastAsia="he-IL"/>
        </w:rPr>
        <w:t xml:space="preserve"> הזה או השינוי הזה, יאפשר לשקם בצורה משמעותית את מערכת היחסים התקינה והשגרתית בין רשות מבצעת </w:t>
      </w:r>
      <w:r w:rsidR="006065A4">
        <w:rPr>
          <w:rFonts w:hint="cs"/>
          <w:rtl/>
          <w:lang w:eastAsia="he-IL"/>
        </w:rPr>
        <w:t>לרשות מחוקקת,</w:t>
      </w:r>
      <w:r w:rsidR="002E7539">
        <w:rPr>
          <w:rFonts w:hint="cs"/>
          <w:rtl/>
          <w:lang w:eastAsia="he-IL"/>
        </w:rPr>
        <w:t xml:space="preserve"> ופה מדובר </w:t>
      </w:r>
      <w:bookmarkStart w:id="29" w:name="_ETM_Q1_802166"/>
      <w:bookmarkEnd w:id="29"/>
      <w:r w:rsidR="002E7539">
        <w:rPr>
          <w:rFonts w:hint="cs"/>
          <w:rtl/>
          <w:lang w:eastAsia="he-IL"/>
        </w:rPr>
        <w:t>בהחלט בהבדל מעשי ומאוד-מאוד משמעותי שגם עליו צריך לברך.</w:t>
      </w:r>
      <w:bookmarkStart w:id="30" w:name="_ETM_Q1_810407"/>
      <w:bookmarkEnd w:id="30"/>
    </w:p>
    <w:p w:rsidR="002E7539" w:rsidRDefault="002E7539" w:rsidP="00F272ED">
      <w:pPr>
        <w:rPr>
          <w:rtl/>
          <w:lang w:eastAsia="he-IL"/>
        </w:rPr>
      </w:pPr>
      <w:bookmarkStart w:id="31" w:name="_ETM_Q1_810482"/>
      <w:bookmarkStart w:id="32" w:name="_ETM_Q1_810815"/>
      <w:bookmarkEnd w:id="31"/>
      <w:bookmarkEnd w:id="32"/>
    </w:p>
    <w:p w:rsidR="002E7539" w:rsidRDefault="002E7539" w:rsidP="00F272ED">
      <w:pPr>
        <w:rPr>
          <w:rtl/>
          <w:lang w:eastAsia="he-IL"/>
        </w:rPr>
      </w:pPr>
      <w:bookmarkStart w:id="33" w:name="_ETM_Q1_810878"/>
      <w:bookmarkEnd w:id="33"/>
      <w:r>
        <w:rPr>
          <w:rFonts w:hint="cs"/>
          <w:rtl/>
          <w:lang w:eastAsia="he-IL"/>
        </w:rPr>
        <w:t xml:space="preserve">אני </w:t>
      </w:r>
      <w:bookmarkStart w:id="34" w:name="_ETM_Q1_812768"/>
      <w:bookmarkEnd w:id="34"/>
      <w:r>
        <w:rPr>
          <w:rFonts w:hint="cs"/>
          <w:rtl/>
          <w:lang w:eastAsia="he-IL"/>
        </w:rPr>
        <w:t>בהחלט לא מקל ראש במעבר הזה ממצב חירום למצב בריאותי</w:t>
      </w:r>
      <w:bookmarkStart w:id="35" w:name="_ETM_Q1_814393"/>
      <w:bookmarkEnd w:id="35"/>
      <w:r>
        <w:rPr>
          <w:rFonts w:hint="cs"/>
          <w:rtl/>
          <w:lang w:eastAsia="he-IL"/>
        </w:rPr>
        <w:t xml:space="preserve"> מיוחד. אני חושב שזה חלק מהמהלך הגדול לחזרה לשגרת חיים </w:t>
      </w:r>
      <w:bookmarkStart w:id="36" w:name="_ETM_Q1_821824"/>
      <w:bookmarkEnd w:id="36"/>
      <w:r>
        <w:rPr>
          <w:rFonts w:hint="cs"/>
          <w:rtl/>
          <w:lang w:eastAsia="he-IL"/>
        </w:rPr>
        <w:t xml:space="preserve">לצד המשך ההתמודדות החשובה עם איומי הקורונה. הנושא הזה של </w:t>
      </w:r>
      <w:bookmarkStart w:id="37" w:name="_ETM_Q1_829961"/>
      <w:bookmarkEnd w:id="37"/>
      <w:r>
        <w:rPr>
          <w:rFonts w:hint="cs"/>
          <w:rtl/>
          <w:lang w:eastAsia="he-IL"/>
        </w:rPr>
        <w:t xml:space="preserve">יצירת אותה מדרגה של מצב בריאותי מיוחד שהיא לא מצב </w:t>
      </w:r>
      <w:bookmarkStart w:id="38" w:name="_ETM_Q1_836893"/>
      <w:bookmarkEnd w:id="38"/>
      <w:r>
        <w:rPr>
          <w:rFonts w:hint="cs"/>
          <w:rtl/>
          <w:lang w:eastAsia="he-IL"/>
        </w:rPr>
        <w:t xml:space="preserve">חירום, עמדה במרכז המאמצים שלנו בעת חקיקת החוק, הארכת </w:t>
      </w:r>
      <w:bookmarkStart w:id="39" w:name="_ETM_Q1_838944"/>
      <w:bookmarkEnd w:id="39"/>
      <w:r w:rsidR="008B42FB">
        <w:rPr>
          <w:rFonts w:hint="cs"/>
          <w:rtl/>
          <w:lang w:eastAsia="he-IL"/>
        </w:rPr>
        <w:t xml:space="preserve">התוקף שלו והתיקון. ואני כבר בפתח הדברים מודה לנציגי ונציגות הממשלה שעמלו וטרחו </w:t>
      </w:r>
      <w:proofErr w:type="spellStart"/>
      <w:r w:rsidR="008B42FB">
        <w:rPr>
          <w:rFonts w:hint="cs"/>
          <w:rtl/>
          <w:lang w:eastAsia="he-IL"/>
        </w:rPr>
        <w:t>איתנו</w:t>
      </w:r>
      <w:proofErr w:type="spellEnd"/>
      <w:r w:rsidR="008B42FB">
        <w:rPr>
          <w:rFonts w:hint="cs"/>
          <w:rtl/>
          <w:lang w:eastAsia="he-IL"/>
        </w:rPr>
        <w:t xml:space="preserve"> על ההגדרות </w:t>
      </w:r>
      <w:bookmarkStart w:id="40" w:name="_ETM_Q1_851388"/>
      <w:bookmarkEnd w:id="40"/>
      <w:r w:rsidR="008B42FB">
        <w:rPr>
          <w:rFonts w:hint="cs"/>
          <w:rtl/>
          <w:lang w:eastAsia="he-IL"/>
        </w:rPr>
        <w:t xml:space="preserve">הללו שמאפשרות לנו היום את המעבר. </w:t>
      </w:r>
    </w:p>
    <w:p w:rsidR="008B42FB" w:rsidRDefault="008B42FB" w:rsidP="00F272ED">
      <w:pPr>
        <w:rPr>
          <w:rtl/>
          <w:lang w:eastAsia="he-IL"/>
        </w:rPr>
      </w:pPr>
      <w:bookmarkStart w:id="41" w:name="_ETM_Q1_854540"/>
      <w:bookmarkStart w:id="42" w:name="_ETM_Q1_854606"/>
      <w:bookmarkStart w:id="43" w:name="_ETM_Q1_854764"/>
      <w:bookmarkEnd w:id="41"/>
      <w:bookmarkEnd w:id="42"/>
      <w:bookmarkEnd w:id="43"/>
    </w:p>
    <w:p w:rsidR="008B42FB" w:rsidRDefault="008B42FB" w:rsidP="001B1DA3">
      <w:pPr>
        <w:rPr>
          <w:rtl/>
          <w:lang w:eastAsia="he-IL"/>
        </w:rPr>
      </w:pPr>
      <w:bookmarkStart w:id="44" w:name="_ETM_Q1_854818"/>
      <w:bookmarkEnd w:id="44"/>
      <w:r>
        <w:rPr>
          <w:rFonts w:hint="cs"/>
          <w:rtl/>
          <w:lang w:eastAsia="he-IL"/>
        </w:rPr>
        <w:t xml:space="preserve">אנחנו מברכים את ד"ר שרון </w:t>
      </w:r>
      <w:proofErr w:type="spellStart"/>
      <w:r w:rsidR="001B1DA3">
        <w:rPr>
          <w:rFonts w:hint="cs"/>
          <w:rtl/>
          <w:lang w:eastAsia="he-IL"/>
        </w:rPr>
        <w:t>אלרעי</w:t>
      </w:r>
      <w:proofErr w:type="spellEnd"/>
      <w:r>
        <w:rPr>
          <w:rFonts w:hint="cs"/>
          <w:rtl/>
          <w:lang w:eastAsia="he-IL"/>
        </w:rPr>
        <w:t xml:space="preserve"> פרייס, ראש שירותי בריאות הציבור </w:t>
      </w:r>
      <w:proofErr w:type="spellStart"/>
      <w:r>
        <w:rPr>
          <w:rFonts w:hint="cs"/>
          <w:rtl/>
          <w:lang w:eastAsia="he-IL"/>
        </w:rPr>
        <w:t>שאיתנו</w:t>
      </w:r>
      <w:proofErr w:type="spellEnd"/>
      <w:r>
        <w:rPr>
          <w:rFonts w:hint="cs"/>
          <w:rtl/>
          <w:lang w:eastAsia="he-IL"/>
        </w:rPr>
        <w:t xml:space="preserve"> כאן. </w:t>
      </w:r>
      <w:bookmarkStart w:id="45" w:name="_ETM_Q1_863773"/>
      <w:bookmarkEnd w:id="45"/>
      <w:r>
        <w:rPr>
          <w:rFonts w:hint="cs"/>
          <w:rtl/>
          <w:lang w:eastAsia="he-IL"/>
        </w:rPr>
        <w:t xml:space="preserve">לצדה, עורכת הדין, אסתי </w:t>
      </w:r>
      <w:proofErr w:type="spellStart"/>
      <w:r>
        <w:rPr>
          <w:rFonts w:hint="cs"/>
          <w:rtl/>
          <w:lang w:eastAsia="he-IL"/>
        </w:rPr>
        <w:t>ורהפטיג</w:t>
      </w:r>
      <w:proofErr w:type="spellEnd"/>
      <w:r>
        <w:rPr>
          <w:rFonts w:hint="cs"/>
          <w:rtl/>
          <w:lang w:eastAsia="he-IL"/>
        </w:rPr>
        <w:t xml:space="preserve"> מהלשכה המשפטית של</w:t>
      </w:r>
      <w:bookmarkStart w:id="46" w:name="_ETM_Q1_868259"/>
      <w:bookmarkEnd w:id="46"/>
      <w:r>
        <w:rPr>
          <w:rFonts w:hint="cs"/>
          <w:rtl/>
          <w:lang w:eastAsia="he-IL"/>
        </w:rPr>
        <w:t xml:space="preserve"> משרד הבריאות. עורך הדין תום חביב, ממשרד האוצר. אורית </w:t>
      </w:r>
      <w:bookmarkStart w:id="47" w:name="_ETM_Q1_898061"/>
      <w:bookmarkEnd w:id="47"/>
      <w:r>
        <w:rPr>
          <w:rFonts w:hint="cs"/>
          <w:rtl/>
          <w:lang w:eastAsia="he-IL"/>
        </w:rPr>
        <w:t xml:space="preserve">פרידמן, ממשטרת ישראל, המשרד לביטחון פנים,  ראש זרוע אכיפת רשויות ומנהלת אכיפת הקורונה. אלה החברות והחבר שנמצאים </w:t>
      </w:r>
      <w:bookmarkStart w:id="48" w:name="_ETM_Q1_908655"/>
      <w:bookmarkEnd w:id="48"/>
      <w:proofErr w:type="spellStart"/>
      <w:r>
        <w:rPr>
          <w:rFonts w:hint="cs"/>
          <w:rtl/>
          <w:lang w:eastAsia="he-IL"/>
        </w:rPr>
        <w:t>איתנו</w:t>
      </w:r>
      <w:proofErr w:type="spellEnd"/>
      <w:r>
        <w:rPr>
          <w:rFonts w:hint="cs"/>
          <w:rtl/>
          <w:lang w:eastAsia="he-IL"/>
        </w:rPr>
        <w:t xml:space="preserve"> מצד משרדי הממשלה כאן </w:t>
      </w:r>
      <w:proofErr w:type="spellStart"/>
      <w:r>
        <w:rPr>
          <w:rFonts w:hint="cs"/>
          <w:rtl/>
          <w:lang w:eastAsia="he-IL"/>
        </w:rPr>
        <w:t>איתנו</w:t>
      </w:r>
      <w:proofErr w:type="spellEnd"/>
      <w:r>
        <w:rPr>
          <w:rFonts w:hint="cs"/>
          <w:rtl/>
          <w:lang w:eastAsia="he-IL"/>
        </w:rPr>
        <w:t xml:space="preserve"> באולם. </w:t>
      </w:r>
      <w:bookmarkStart w:id="49" w:name="_ETM_Q1_914209"/>
      <w:bookmarkEnd w:id="49"/>
    </w:p>
    <w:p w:rsidR="008B42FB" w:rsidRDefault="008B42FB" w:rsidP="00F272ED">
      <w:pPr>
        <w:rPr>
          <w:rtl/>
          <w:lang w:eastAsia="he-IL"/>
        </w:rPr>
      </w:pPr>
      <w:bookmarkStart w:id="50" w:name="_ETM_Q1_914275"/>
      <w:bookmarkStart w:id="51" w:name="_ETM_Q1_914456"/>
      <w:bookmarkEnd w:id="50"/>
      <w:bookmarkEnd w:id="51"/>
    </w:p>
    <w:p w:rsidR="008B42FB" w:rsidRDefault="00020338" w:rsidP="001B1DA3">
      <w:pPr>
        <w:rPr>
          <w:rtl/>
          <w:lang w:eastAsia="he-IL"/>
        </w:rPr>
      </w:pPr>
      <w:bookmarkStart w:id="52" w:name="_ETM_Q1_914548"/>
      <w:bookmarkEnd w:id="52"/>
      <w:r>
        <w:rPr>
          <w:rFonts w:hint="cs"/>
          <w:rtl/>
          <w:lang w:eastAsia="he-IL"/>
        </w:rPr>
        <w:t xml:space="preserve">סדר הדברים יהיה </w:t>
      </w:r>
      <w:bookmarkStart w:id="53" w:name="_ETM_Q1_919348"/>
      <w:bookmarkEnd w:id="53"/>
      <w:r>
        <w:rPr>
          <w:rFonts w:hint="cs"/>
          <w:rtl/>
          <w:lang w:eastAsia="he-IL"/>
        </w:rPr>
        <w:t xml:space="preserve">סדר הדברים הבא: ראשית נעסוק בהכרזה. ולשם כך גם ביקשנו </w:t>
      </w:r>
      <w:r w:rsidR="006065A4">
        <w:rPr>
          <w:rFonts w:hint="cs"/>
          <w:rtl/>
          <w:lang w:eastAsia="he-IL"/>
        </w:rPr>
        <w:t xml:space="preserve">את </w:t>
      </w:r>
      <w:r>
        <w:rPr>
          <w:rFonts w:hint="cs"/>
          <w:rtl/>
          <w:lang w:eastAsia="he-IL"/>
        </w:rPr>
        <w:t xml:space="preserve">הגעתה של ד"ר </w:t>
      </w:r>
      <w:proofErr w:type="spellStart"/>
      <w:r w:rsidR="001B1DA3">
        <w:rPr>
          <w:rFonts w:hint="cs"/>
          <w:rtl/>
          <w:lang w:eastAsia="he-IL"/>
        </w:rPr>
        <w:t>אלרעי</w:t>
      </w:r>
      <w:proofErr w:type="spellEnd"/>
      <w:r>
        <w:rPr>
          <w:rFonts w:hint="cs"/>
          <w:rtl/>
          <w:lang w:eastAsia="he-IL"/>
        </w:rPr>
        <w:t xml:space="preserve"> פרייס. נבקש להבין </w:t>
      </w:r>
      <w:bookmarkStart w:id="54" w:name="_ETM_Q1_928552"/>
      <w:bookmarkEnd w:id="54"/>
      <w:r>
        <w:rPr>
          <w:rFonts w:hint="cs"/>
          <w:rtl/>
          <w:lang w:eastAsia="he-IL"/>
        </w:rPr>
        <w:t>את ההצדקה האפידמיולוגית להכרזה על מצב בריאותי מיוחד. אנחנו שמחים מאוד על המעבר ממצב חירום למצב בריאותי מיוחד,</w:t>
      </w:r>
      <w:bookmarkStart w:id="55" w:name="_ETM_Q1_941525"/>
      <w:bookmarkEnd w:id="55"/>
      <w:r>
        <w:rPr>
          <w:rFonts w:hint="cs"/>
          <w:rtl/>
          <w:lang w:eastAsia="he-IL"/>
        </w:rPr>
        <w:t xml:space="preserve"> אבל צריך לזכור שאנחנו גם צריכים לעמוד בדרישות החוק על </w:t>
      </w:r>
      <w:bookmarkStart w:id="56" w:name="_ETM_Q1_944786"/>
      <w:bookmarkEnd w:id="56"/>
      <w:r>
        <w:rPr>
          <w:rFonts w:hint="cs"/>
          <w:rtl/>
          <w:lang w:eastAsia="he-IL"/>
        </w:rPr>
        <w:t xml:space="preserve">עצם ההכרזה על מצב בריאותי מיוחד. מיד נזכיר את לשון הסעיף שמגדיר מהם הפרמטרים למצב בריאותי מיוחד ונבקש </w:t>
      </w:r>
      <w:bookmarkStart w:id="57" w:name="_ETM_Q1_957032"/>
      <w:bookmarkEnd w:id="57"/>
      <w:r>
        <w:rPr>
          <w:rFonts w:hint="cs"/>
          <w:rtl/>
          <w:lang w:eastAsia="he-IL"/>
        </w:rPr>
        <w:t xml:space="preserve">את התייחסותה של ד"ר אלרואי פרייס. לאחר מכן ניגש לאישור </w:t>
      </w:r>
      <w:bookmarkStart w:id="58" w:name="_ETM_Q1_964350"/>
      <w:bookmarkEnd w:id="58"/>
      <w:r>
        <w:rPr>
          <w:rFonts w:hint="cs"/>
          <w:rtl/>
          <w:lang w:eastAsia="he-IL"/>
        </w:rPr>
        <w:t xml:space="preserve">ההכרזה. </w:t>
      </w:r>
      <w:bookmarkStart w:id="59" w:name="_ETM_Q1_962282"/>
      <w:bookmarkEnd w:id="59"/>
    </w:p>
    <w:p w:rsidR="00020338" w:rsidRDefault="00020338" w:rsidP="00F272ED">
      <w:pPr>
        <w:rPr>
          <w:rtl/>
          <w:lang w:eastAsia="he-IL"/>
        </w:rPr>
      </w:pPr>
      <w:bookmarkStart w:id="60" w:name="_ETM_Q1_962339"/>
      <w:bookmarkEnd w:id="60"/>
    </w:p>
    <w:p w:rsidR="00020338" w:rsidRDefault="00020338" w:rsidP="00F272ED">
      <w:pPr>
        <w:rPr>
          <w:rtl/>
          <w:lang w:eastAsia="he-IL"/>
        </w:rPr>
      </w:pPr>
      <w:bookmarkStart w:id="61" w:name="_ETM_Q1_962452"/>
      <w:bookmarkStart w:id="62" w:name="_ETM_Q1_962521"/>
      <w:bookmarkEnd w:id="61"/>
      <w:bookmarkEnd w:id="62"/>
      <w:r>
        <w:rPr>
          <w:rFonts w:hint="cs"/>
          <w:rtl/>
          <w:lang w:eastAsia="he-IL"/>
        </w:rPr>
        <w:t>לאחר שנאשר את ההכרזה, ניגש לקבצי</w:t>
      </w:r>
      <w:r>
        <w:rPr>
          <w:rFonts w:hint="eastAsia"/>
          <w:rtl/>
          <w:lang w:eastAsia="he-IL"/>
        </w:rPr>
        <w:t>י</w:t>
      </w:r>
      <w:r>
        <w:rPr>
          <w:rFonts w:hint="cs"/>
          <w:rtl/>
          <w:lang w:eastAsia="he-IL"/>
        </w:rPr>
        <w:t xml:space="preserve"> התקנות </w:t>
      </w:r>
      <w:proofErr w:type="spellStart"/>
      <w:r>
        <w:rPr>
          <w:rFonts w:hint="cs"/>
          <w:rtl/>
          <w:lang w:eastAsia="he-IL"/>
        </w:rPr>
        <w:t>שאיתנו</w:t>
      </w:r>
      <w:proofErr w:type="spellEnd"/>
      <w:r>
        <w:rPr>
          <w:rFonts w:hint="cs"/>
          <w:rtl/>
          <w:lang w:eastAsia="he-IL"/>
        </w:rPr>
        <w:t xml:space="preserve">. אם </w:t>
      </w:r>
      <w:bookmarkStart w:id="63" w:name="_ETM_Q1_968471"/>
      <w:bookmarkEnd w:id="63"/>
      <w:r>
        <w:rPr>
          <w:rFonts w:hint="cs"/>
          <w:rtl/>
          <w:lang w:eastAsia="he-IL"/>
        </w:rPr>
        <w:t xml:space="preserve">אני מבין נכון, גברתי היועצת המשפטית, יש </w:t>
      </w:r>
      <w:proofErr w:type="spellStart"/>
      <w:r>
        <w:rPr>
          <w:rFonts w:hint="cs"/>
          <w:rtl/>
          <w:lang w:eastAsia="he-IL"/>
        </w:rPr>
        <w:t>איתנו</w:t>
      </w:r>
      <w:proofErr w:type="spellEnd"/>
      <w:r>
        <w:rPr>
          <w:rFonts w:hint="cs"/>
          <w:rtl/>
          <w:lang w:eastAsia="he-IL"/>
        </w:rPr>
        <w:t xml:space="preserve"> תקנות שעוסקות </w:t>
      </w:r>
      <w:bookmarkStart w:id="64" w:name="_ETM_Q1_974165"/>
      <w:bookmarkEnd w:id="64"/>
      <w:r>
        <w:rPr>
          <w:rFonts w:hint="cs"/>
          <w:rtl/>
          <w:lang w:eastAsia="he-IL"/>
        </w:rPr>
        <w:t>רק בתו הירוק לעובדים?</w:t>
      </w:r>
    </w:p>
    <w:p w:rsidR="00020338" w:rsidRDefault="00020338" w:rsidP="00F272ED">
      <w:pPr>
        <w:rPr>
          <w:rtl/>
          <w:lang w:eastAsia="he-IL"/>
        </w:rPr>
      </w:pPr>
    </w:p>
    <w:p w:rsidR="00020338" w:rsidRDefault="00020338" w:rsidP="00020338">
      <w:pPr>
        <w:pStyle w:val="a4"/>
        <w:keepNext/>
        <w:rPr>
          <w:rtl/>
        </w:rPr>
      </w:pPr>
      <w:bookmarkStart w:id="65" w:name="ET_speaker_ניצן_רוזנברג_89"/>
      <w:r w:rsidRPr="00020338">
        <w:rPr>
          <w:rStyle w:val="TagStyle"/>
          <w:rtl/>
        </w:rPr>
        <w:t xml:space="preserve"> &lt;&lt; דובר &gt;&gt; </w:t>
      </w:r>
      <w:r>
        <w:rPr>
          <w:rtl/>
        </w:rPr>
        <w:t>ניצן רוזנברג:</w:t>
      </w:r>
      <w:r w:rsidRPr="00020338">
        <w:rPr>
          <w:rStyle w:val="TagStyle"/>
          <w:rtl/>
        </w:rPr>
        <w:t xml:space="preserve"> &lt;&lt; דובר &gt;&gt;</w:t>
      </w:r>
      <w:r>
        <w:rPr>
          <w:rtl/>
        </w:rPr>
        <w:t xml:space="preserve">   </w:t>
      </w:r>
      <w:bookmarkEnd w:id="65"/>
    </w:p>
    <w:p w:rsidR="00020338" w:rsidRDefault="00020338" w:rsidP="00020338">
      <w:pPr>
        <w:pStyle w:val="KeepWithNext"/>
        <w:rPr>
          <w:rtl/>
          <w:lang w:eastAsia="he-IL"/>
        </w:rPr>
      </w:pPr>
    </w:p>
    <w:p w:rsidR="00020338" w:rsidRDefault="00020338" w:rsidP="00020338">
      <w:pPr>
        <w:rPr>
          <w:rtl/>
          <w:lang w:eastAsia="he-IL"/>
        </w:rPr>
      </w:pPr>
      <w:r>
        <w:rPr>
          <w:rFonts w:hint="cs"/>
          <w:rtl/>
          <w:lang w:eastAsia="he-IL"/>
        </w:rPr>
        <w:t>כן.</w:t>
      </w:r>
    </w:p>
    <w:p w:rsidR="00020338" w:rsidRDefault="00020338" w:rsidP="00020338">
      <w:pPr>
        <w:rPr>
          <w:rtl/>
          <w:lang w:eastAsia="he-IL"/>
        </w:rPr>
      </w:pPr>
    </w:p>
    <w:p w:rsidR="00020338" w:rsidRDefault="00020338" w:rsidP="00020338">
      <w:pPr>
        <w:pStyle w:val="af6"/>
        <w:keepNext/>
        <w:rPr>
          <w:rtl/>
        </w:rPr>
      </w:pPr>
      <w:bookmarkStart w:id="66" w:name="ET_yor_6156_90"/>
      <w:r w:rsidRPr="00020338">
        <w:rPr>
          <w:rStyle w:val="TagStyle"/>
          <w:rtl/>
        </w:rPr>
        <w:t xml:space="preserve"> &lt;&lt; </w:t>
      </w:r>
      <w:proofErr w:type="spellStart"/>
      <w:r w:rsidRPr="00020338">
        <w:rPr>
          <w:rStyle w:val="TagStyle"/>
          <w:rtl/>
        </w:rPr>
        <w:t>יור</w:t>
      </w:r>
      <w:proofErr w:type="spellEnd"/>
      <w:r w:rsidRPr="00020338">
        <w:rPr>
          <w:rStyle w:val="TagStyle"/>
          <w:rtl/>
        </w:rPr>
        <w:t xml:space="preserve"> &gt;&gt; </w:t>
      </w:r>
      <w:r>
        <w:rPr>
          <w:rtl/>
        </w:rPr>
        <w:t>היו"ר גלעד קריב:</w:t>
      </w:r>
      <w:r w:rsidRPr="00020338">
        <w:rPr>
          <w:rStyle w:val="TagStyle"/>
          <w:rtl/>
        </w:rPr>
        <w:t xml:space="preserve"> &lt;&lt; </w:t>
      </w:r>
      <w:proofErr w:type="spellStart"/>
      <w:r w:rsidRPr="00020338">
        <w:rPr>
          <w:rStyle w:val="TagStyle"/>
          <w:rtl/>
        </w:rPr>
        <w:t>יור</w:t>
      </w:r>
      <w:proofErr w:type="spellEnd"/>
      <w:r w:rsidRPr="00020338">
        <w:rPr>
          <w:rStyle w:val="TagStyle"/>
          <w:rtl/>
        </w:rPr>
        <w:t xml:space="preserve"> &gt;&gt;</w:t>
      </w:r>
      <w:r>
        <w:rPr>
          <w:rtl/>
        </w:rPr>
        <w:t xml:space="preserve">   </w:t>
      </w:r>
      <w:bookmarkEnd w:id="66"/>
    </w:p>
    <w:p w:rsidR="00020338" w:rsidRDefault="00020338" w:rsidP="00020338">
      <w:pPr>
        <w:pStyle w:val="KeepWithNext"/>
        <w:rPr>
          <w:rtl/>
          <w:lang w:eastAsia="he-IL"/>
        </w:rPr>
      </w:pPr>
    </w:p>
    <w:p w:rsidR="00A514FF" w:rsidRDefault="00020338" w:rsidP="00020338">
      <w:pPr>
        <w:rPr>
          <w:rtl/>
          <w:lang w:eastAsia="he-IL"/>
        </w:rPr>
      </w:pPr>
      <w:r>
        <w:rPr>
          <w:rFonts w:hint="cs"/>
          <w:rtl/>
          <w:lang w:eastAsia="he-IL"/>
        </w:rPr>
        <w:t xml:space="preserve">וזה מכיוון שבעצם התקנות האחרות שעוסקות </w:t>
      </w:r>
      <w:bookmarkStart w:id="67" w:name="_ETM_Q1_980220"/>
      <w:bookmarkEnd w:id="67"/>
      <w:r>
        <w:rPr>
          <w:rFonts w:hint="cs"/>
          <w:rtl/>
          <w:lang w:eastAsia="he-IL"/>
        </w:rPr>
        <w:t xml:space="preserve">בתו הירוק, הממשלה לא חידשה את תוקפן. </w:t>
      </w:r>
      <w:r w:rsidR="00A514FF">
        <w:rPr>
          <w:rFonts w:hint="cs"/>
          <w:rtl/>
          <w:lang w:eastAsia="he-IL"/>
        </w:rPr>
        <w:t xml:space="preserve">אז למרות </w:t>
      </w:r>
      <w:bookmarkStart w:id="68" w:name="_ETM_Q1_987308"/>
      <w:bookmarkEnd w:id="68"/>
      <w:r w:rsidR="00A514FF">
        <w:rPr>
          <w:rFonts w:hint="cs"/>
          <w:rtl/>
          <w:lang w:eastAsia="he-IL"/>
        </w:rPr>
        <w:t xml:space="preserve">שהן לא נמצאות על שולחננו, אנחנו כן נבקש התייחסות אחרי אישור ההכרזה גם לסיבות שהובילו את הממשלה בשלב </w:t>
      </w:r>
      <w:bookmarkStart w:id="69" w:name="_ETM_Q1_1000051"/>
      <w:bookmarkEnd w:id="69"/>
      <w:r w:rsidR="00A514FF">
        <w:rPr>
          <w:rFonts w:hint="cs"/>
          <w:rtl/>
          <w:lang w:eastAsia="he-IL"/>
        </w:rPr>
        <w:t xml:space="preserve">הזה לא לבקש את הארכת התקנות או את חידוש התקנות בעניין התו הירוק. ואני </w:t>
      </w:r>
      <w:r w:rsidR="00A514FF">
        <w:rPr>
          <w:rFonts w:hint="cs"/>
          <w:rtl/>
          <w:lang w:eastAsia="he-IL"/>
        </w:rPr>
        <w:lastRenderedPageBreak/>
        <w:t>מבין שגם הגבלת ההתקהלות, נכון? אין</w:t>
      </w:r>
      <w:bookmarkStart w:id="70" w:name="_ETM_Q1_1012269"/>
      <w:bookmarkEnd w:id="70"/>
      <w:r w:rsidR="00A514FF">
        <w:rPr>
          <w:rFonts w:hint="cs"/>
          <w:rtl/>
          <w:lang w:eastAsia="he-IL"/>
        </w:rPr>
        <w:t xml:space="preserve"> בעניינה בקשה לחידוש. ננסה תוך כדי הדיון, גם לטובת </w:t>
      </w:r>
      <w:bookmarkStart w:id="71" w:name="_ETM_Q1_1017766"/>
      <w:bookmarkEnd w:id="71"/>
      <w:r w:rsidR="00A514FF">
        <w:rPr>
          <w:rFonts w:hint="cs"/>
          <w:rtl/>
          <w:lang w:eastAsia="he-IL"/>
        </w:rPr>
        <w:t xml:space="preserve">הציבור וגם לטובת הוועדה, להבין בהינתן האישור שלנו לכל הדברים </w:t>
      </w:r>
      <w:bookmarkStart w:id="72" w:name="_ETM_Q1_1020732"/>
      <w:bookmarkEnd w:id="72"/>
      <w:r w:rsidR="00A514FF">
        <w:rPr>
          <w:rFonts w:hint="cs"/>
          <w:rtl/>
          <w:lang w:eastAsia="he-IL"/>
        </w:rPr>
        <w:t>המתבקשים, מה מצבת הכלים שמפעילה היום הממשלה מכוח החוק הזה להתמודדות עם נגיף הקורונה. אני חושב שאחת מהשאלות החשובות</w:t>
      </w:r>
      <w:bookmarkStart w:id="73" w:name="_ETM_Q1_1032357"/>
      <w:bookmarkEnd w:id="73"/>
      <w:r w:rsidR="00A514FF">
        <w:rPr>
          <w:rFonts w:hint="cs"/>
          <w:rtl/>
          <w:lang w:eastAsia="he-IL"/>
        </w:rPr>
        <w:t>, אני חושב שהתשובה לי לפחות ברורה, אבל אני חושב</w:t>
      </w:r>
      <w:bookmarkStart w:id="74" w:name="_ETM_Q1_1039669"/>
      <w:bookmarkEnd w:id="74"/>
      <w:r w:rsidR="00A514FF">
        <w:rPr>
          <w:rFonts w:hint="cs"/>
          <w:rtl/>
          <w:lang w:eastAsia="he-IL"/>
        </w:rPr>
        <w:t xml:space="preserve"> שחשוב שנחדד את זה </w:t>
      </w:r>
      <w:r w:rsidR="00A514FF">
        <w:rPr>
          <w:rFonts w:hint="eastAsia"/>
          <w:rtl/>
          <w:lang w:eastAsia="he-IL"/>
        </w:rPr>
        <w:t>–</w:t>
      </w:r>
      <w:r w:rsidR="00A514FF">
        <w:rPr>
          <w:rFonts w:hint="cs"/>
          <w:rtl/>
          <w:lang w:eastAsia="he-IL"/>
        </w:rPr>
        <w:t xml:space="preserve"> איזה כלים בעצם נשענים על </w:t>
      </w:r>
      <w:bookmarkStart w:id="75" w:name="_ETM_Q1_1045285"/>
      <w:bookmarkEnd w:id="75"/>
      <w:r w:rsidR="00A514FF">
        <w:rPr>
          <w:rFonts w:hint="cs"/>
          <w:rtl/>
          <w:lang w:eastAsia="he-IL"/>
        </w:rPr>
        <w:t>חוק הסמכויות המיוחד ולא היה ניתן לממש אותם מכוח פקודת בריאות העם, מכוח חקיקה אחרת, שלא ניתן להפעיל אותם</w:t>
      </w:r>
      <w:bookmarkStart w:id="76" w:name="_ETM_Q1_1052861"/>
      <w:bookmarkEnd w:id="76"/>
      <w:r w:rsidR="00A514FF">
        <w:rPr>
          <w:rFonts w:hint="cs"/>
          <w:rtl/>
          <w:lang w:eastAsia="he-IL"/>
        </w:rPr>
        <w:t xml:space="preserve"> אלמלא נבצע את ההכרזה על המצב הבריאותי המיוחד</w:t>
      </w:r>
      <w:bookmarkStart w:id="77" w:name="_ETM_Q1_1061966"/>
      <w:bookmarkEnd w:id="77"/>
      <w:r w:rsidR="006065A4">
        <w:rPr>
          <w:rFonts w:hint="cs"/>
          <w:rtl/>
          <w:lang w:eastAsia="he-IL"/>
        </w:rPr>
        <w:t>?</w:t>
      </w:r>
    </w:p>
    <w:p w:rsidR="00A514FF" w:rsidRDefault="00A514FF" w:rsidP="00020338">
      <w:pPr>
        <w:rPr>
          <w:rtl/>
          <w:lang w:eastAsia="he-IL"/>
        </w:rPr>
      </w:pPr>
      <w:bookmarkStart w:id="78" w:name="_ETM_Q1_1062023"/>
      <w:bookmarkStart w:id="79" w:name="_ETM_Q1_1062183"/>
      <w:bookmarkEnd w:id="78"/>
      <w:bookmarkEnd w:id="79"/>
    </w:p>
    <w:p w:rsidR="00020338" w:rsidRDefault="00A514FF" w:rsidP="00A514FF">
      <w:pPr>
        <w:rPr>
          <w:rtl/>
          <w:lang w:eastAsia="he-IL"/>
        </w:rPr>
      </w:pPr>
      <w:bookmarkStart w:id="80" w:name="_ETM_Q1_1062232"/>
      <w:bookmarkEnd w:id="80"/>
      <w:r>
        <w:rPr>
          <w:rFonts w:hint="cs"/>
          <w:rtl/>
          <w:lang w:eastAsia="he-IL"/>
        </w:rPr>
        <w:t xml:space="preserve">יש פה שתי שאלות לגבי המצב הבריאותי המיוחד. הראשונה </w:t>
      </w:r>
      <w:r>
        <w:rPr>
          <w:rFonts w:hint="eastAsia"/>
          <w:rtl/>
          <w:lang w:eastAsia="he-IL"/>
        </w:rPr>
        <w:t>–</w:t>
      </w:r>
      <w:r>
        <w:rPr>
          <w:rFonts w:hint="cs"/>
          <w:rtl/>
          <w:lang w:eastAsia="he-IL"/>
        </w:rPr>
        <w:t xml:space="preserve"> מה ההצדקה האפידמיולוגית להכרזה? והשנייה </w:t>
      </w:r>
      <w:r>
        <w:rPr>
          <w:rFonts w:hint="eastAsia"/>
          <w:rtl/>
          <w:lang w:eastAsia="he-IL"/>
        </w:rPr>
        <w:t>–</w:t>
      </w:r>
      <w:r>
        <w:rPr>
          <w:rFonts w:hint="cs"/>
          <w:rtl/>
          <w:lang w:eastAsia="he-IL"/>
        </w:rPr>
        <w:t xml:space="preserve"> איזה מן הצעדים שעדיין הממשלה נוקטת בהם בעצם נסמכים באופן ייחודי על חוק הסמכויות מבלי שהיה ניתן להפעיל אותם מכוח החקיקה הקיימת,</w:t>
      </w:r>
      <w:bookmarkStart w:id="81" w:name="_ETM_Q1_1081251"/>
      <w:bookmarkEnd w:id="81"/>
      <w:r>
        <w:rPr>
          <w:rFonts w:hint="cs"/>
          <w:rtl/>
          <w:lang w:eastAsia="he-IL"/>
        </w:rPr>
        <w:t xml:space="preserve"> שזה בעיקר פקודת בריאות העם. אף אחד לא מדבר פה כמובן על תקנות לשעת חירום.   </w:t>
      </w:r>
    </w:p>
    <w:p w:rsidR="00A514FF" w:rsidRDefault="00A514FF" w:rsidP="00020338">
      <w:pPr>
        <w:rPr>
          <w:rtl/>
          <w:lang w:eastAsia="he-IL"/>
        </w:rPr>
      </w:pPr>
      <w:bookmarkStart w:id="82" w:name="_ETM_Q1_1051169"/>
      <w:bookmarkStart w:id="83" w:name="_ETM_Q1_1051241"/>
      <w:bookmarkEnd w:id="82"/>
      <w:bookmarkEnd w:id="83"/>
    </w:p>
    <w:p w:rsidR="00D56F05" w:rsidRDefault="00A514FF" w:rsidP="001B1DA3">
      <w:pPr>
        <w:rPr>
          <w:rtl/>
          <w:lang w:eastAsia="he-IL"/>
        </w:rPr>
      </w:pPr>
      <w:bookmarkStart w:id="84" w:name="_ETM_Q1_1051850"/>
      <w:bookmarkStart w:id="85" w:name="_ETM_Q1_1051916"/>
      <w:bookmarkEnd w:id="84"/>
      <w:bookmarkEnd w:id="85"/>
      <w:r>
        <w:rPr>
          <w:rFonts w:hint="cs"/>
          <w:rtl/>
          <w:lang w:eastAsia="he-IL"/>
        </w:rPr>
        <w:t xml:space="preserve">לפני שנפנה לד"ר </w:t>
      </w:r>
      <w:proofErr w:type="spellStart"/>
      <w:r w:rsidR="001B1DA3">
        <w:rPr>
          <w:rFonts w:hint="cs"/>
          <w:rtl/>
          <w:lang w:eastAsia="he-IL"/>
        </w:rPr>
        <w:t>אלרעי</w:t>
      </w:r>
      <w:proofErr w:type="spellEnd"/>
      <w:r>
        <w:rPr>
          <w:rFonts w:hint="cs"/>
          <w:rtl/>
          <w:lang w:eastAsia="he-IL"/>
        </w:rPr>
        <w:t xml:space="preserve"> פרייס </w:t>
      </w:r>
      <w:r>
        <w:rPr>
          <w:rFonts w:hint="eastAsia"/>
          <w:rtl/>
          <w:lang w:eastAsia="he-IL"/>
        </w:rPr>
        <w:t>–</w:t>
      </w:r>
      <w:r>
        <w:rPr>
          <w:rFonts w:hint="cs"/>
          <w:rtl/>
          <w:lang w:eastAsia="he-IL"/>
        </w:rPr>
        <w:t xml:space="preserve"> שוב, תודה על הגעתך </w:t>
      </w:r>
      <w:r>
        <w:rPr>
          <w:rFonts w:hint="eastAsia"/>
          <w:rtl/>
          <w:lang w:eastAsia="he-IL"/>
        </w:rPr>
        <w:t>–</w:t>
      </w:r>
      <w:r>
        <w:rPr>
          <w:rFonts w:hint="cs"/>
          <w:rtl/>
          <w:lang w:eastAsia="he-IL"/>
        </w:rPr>
        <w:t xml:space="preserve"> חשוב שנקריא מתוך החוק המעודכן את אותו סעיף שמז</w:t>
      </w:r>
      <w:r w:rsidRPr="001B1DA3">
        <w:rPr>
          <w:rFonts w:hint="cs"/>
          <w:rtl/>
          <w:lang w:eastAsia="he-IL"/>
        </w:rPr>
        <w:t>כיר לנו מה הפרמטרים לאישור מצב בריאותי מיוחד. לטובת הפרוטוקו</w:t>
      </w:r>
      <w:r w:rsidRPr="001B1DA3">
        <w:rPr>
          <w:rFonts w:hint="eastAsia"/>
          <w:rtl/>
          <w:lang w:eastAsia="he-IL"/>
        </w:rPr>
        <w:t>ל</w:t>
      </w:r>
      <w:r w:rsidRPr="001B1DA3">
        <w:rPr>
          <w:rFonts w:hint="cs"/>
          <w:rtl/>
          <w:lang w:eastAsia="he-IL"/>
        </w:rPr>
        <w:t xml:space="preserve"> </w:t>
      </w:r>
      <w:bookmarkStart w:id="86" w:name="_ETM_Q1_1129340"/>
      <w:bookmarkEnd w:id="86"/>
      <w:r w:rsidRPr="001B1DA3">
        <w:rPr>
          <w:rFonts w:hint="cs"/>
          <w:rtl/>
          <w:lang w:eastAsia="he-IL"/>
        </w:rPr>
        <w:t xml:space="preserve">אזכיר שסעיף 2 (א) 1, קובע: </w:t>
      </w:r>
    </w:p>
    <w:p w:rsidR="002B513E" w:rsidRDefault="002B513E" w:rsidP="005A466F">
      <w:pPr>
        <w:rPr>
          <w:rtl/>
          <w:lang w:eastAsia="he-IL"/>
        </w:rPr>
      </w:pPr>
      <w:bookmarkStart w:id="87" w:name="_ETM_Q1_1090746"/>
      <w:bookmarkStart w:id="88" w:name="_ETM_Q1_1090803"/>
      <w:bookmarkEnd w:id="87"/>
      <w:bookmarkEnd w:id="8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09"/>
        <w:gridCol w:w="709"/>
        <w:gridCol w:w="5934"/>
      </w:tblGrid>
      <w:tr w:rsidR="001B1DA3" w:rsidTr="001B1DA3">
        <w:tc>
          <w:tcPr>
            <w:tcW w:w="1843" w:type="dxa"/>
          </w:tcPr>
          <w:p w:rsidR="001B1DA3" w:rsidRDefault="001B1DA3" w:rsidP="00495828">
            <w:pPr>
              <w:spacing w:line="360" w:lineRule="auto"/>
              <w:ind w:firstLine="0"/>
              <w:rPr>
                <w:rtl/>
                <w:lang w:eastAsia="he-IL"/>
              </w:rPr>
            </w:pPr>
          </w:p>
        </w:tc>
        <w:tc>
          <w:tcPr>
            <w:tcW w:w="709" w:type="dxa"/>
          </w:tcPr>
          <w:p w:rsidR="001B1DA3" w:rsidRDefault="001B1DA3" w:rsidP="00495828">
            <w:pPr>
              <w:spacing w:line="360" w:lineRule="auto"/>
              <w:ind w:firstLine="0"/>
              <w:rPr>
                <w:rtl/>
                <w:lang w:eastAsia="he-IL"/>
              </w:rPr>
            </w:pPr>
            <w:r>
              <w:rPr>
                <w:rFonts w:hint="cs"/>
                <w:rtl/>
                <w:lang w:eastAsia="he-IL"/>
              </w:rPr>
              <w:t>2.</w:t>
            </w:r>
          </w:p>
        </w:tc>
        <w:tc>
          <w:tcPr>
            <w:tcW w:w="709" w:type="dxa"/>
          </w:tcPr>
          <w:p w:rsidR="001B1DA3" w:rsidRPr="001B1DA3" w:rsidRDefault="001B1DA3" w:rsidP="001B1DA3">
            <w:pPr>
              <w:spacing w:line="360" w:lineRule="auto"/>
              <w:ind w:firstLine="0"/>
              <w:rPr>
                <w:rtl/>
                <w:lang w:eastAsia="he-IL"/>
              </w:rPr>
            </w:pPr>
            <w:r w:rsidRPr="001B1DA3">
              <w:rPr>
                <w:rFonts w:hint="cs"/>
                <w:rtl/>
                <w:lang w:eastAsia="he-IL"/>
              </w:rPr>
              <w:t>(א)</w:t>
            </w:r>
          </w:p>
        </w:tc>
        <w:tc>
          <w:tcPr>
            <w:tcW w:w="5934" w:type="dxa"/>
          </w:tcPr>
          <w:p w:rsidR="001B1DA3" w:rsidRPr="001B1DA3" w:rsidRDefault="001B1DA3" w:rsidP="00495828">
            <w:pPr>
              <w:spacing w:line="360" w:lineRule="auto"/>
              <w:ind w:firstLine="0"/>
              <w:rPr>
                <w:rtl/>
                <w:lang w:eastAsia="he-IL"/>
              </w:rPr>
            </w:pPr>
            <w:r w:rsidRPr="001B1DA3">
              <w:rPr>
                <w:rFonts w:hint="cs"/>
                <w:rtl/>
                <w:lang w:eastAsia="he-IL"/>
              </w:rPr>
              <w:t xml:space="preserve">(1) "שוכנעה הממשלה שיש סיכון ממשי להתפשטות נגיף הקורונה ולפגיעה משמעותית בבריאות הציבור, ובשל </w:t>
            </w:r>
            <w:bookmarkStart w:id="89" w:name="_ETM_Q1_1144688"/>
            <w:bookmarkEnd w:id="89"/>
            <w:r w:rsidRPr="001B1DA3">
              <w:rPr>
                <w:rFonts w:hint="cs"/>
                <w:rtl/>
                <w:lang w:eastAsia="he-IL"/>
              </w:rPr>
              <w:t xml:space="preserve">כך מתחייב לנקוט פעולות מכוח הסמכויות הקבועות בחוק זה, כדי </w:t>
            </w:r>
            <w:bookmarkStart w:id="90" w:name="_ETM_Q1_1151977"/>
            <w:bookmarkEnd w:id="90"/>
            <w:r w:rsidRPr="001B1DA3">
              <w:rPr>
                <w:rFonts w:hint="cs"/>
                <w:rtl/>
                <w:lang w:eastAsia="he-IL"/>
              </w:rPr>
              <w:t>לצמצם את התפשטות הנגיף ואת הפגיעה בבריאות הציבור, רשאית היא</w:t>
            </w:r>
            <w:bookmarkStart w:id="91" w:name="_ETM_Q1_1154238"/>
            <w:bookmarkEnd w:id="91"/>
            <w:r w:rsidRPr="001B1DA3">
              <w:rPr>
                <w:rFonts w:hint="cs"/>
                <w:rtl/>
                <w:lang w:eastAsia="he-IL"/>
              </w:rPr>
              <w:t xml:space="preserve"> להכריז על מצב בריאותי מיוחד בשל נגיף הקורונה".</w:t>
            </w:r>
          </w:p>
        </w:tc>
      </w:tr>
    </w:tbl>
    <w:p w:rsidR="001B1DA3" w:rsidRDefault="001B1DA3" w:rsidP="005A466F">
      <w:pPr>
        <w:rPr>
          <w:rtl/>
          <w:lang w:eastAsia="he-IL"/>
        </w:rPr>
      </w:pPr>
    </w:p>
    <w:p w:rsidR="001B1DA3" w:rsidRDefault="001B1DA3" w:rsidP="005A466F">
      <w:pPr>
        <w:rPr>
          <w:rtl/>
          <w:lang w:eastAsia="he-IL"/>
        </w:rPr>
      </w:pPr>
    </w:p>
    <w:p w:rsidR="002B513E" w:rsidRDefault="002B513E" w:rsidP="002B513E">
      <w:pPr>
        <w:pStyle w:val="a4"/>
        <w:keepNext/>
        <w:rPr>
          <w:rtl/>
        </w:rPr>
      </w:pPr>
      <w:bookmarkStart w:id="92" w:name="ET_speaker_ניצן_רוזנברג_90"/>
      <w:r w:rsidRPr="002B513E">
        <w:rPr>
          <w:rStyle w:val="TagStyle"/>
          <w:rtl/>
        </w:rPr>
        <w:t xml:space="preserve"> &lt;&lt; דובר &gt;&gt; </w:t>
      </w:r>
      <w:r>
        <w:rPr>
          <w:rtl/>
        </w:rPr>
        <w:t>ניצן רוזנברג:</w:t>
      </w:r>
      <w:r w:rsidRPr="002B513E">
        <w:rPr>
          <w:rStyle w:val="TagStyle"/>
          <w:rtl/>
        </w:rPr>
        <w:t xml:space="preserve"> &lt;&lt; דובר &gt;&gt;</w:t>
      </w:r>
      <w:r>
        <w:rPr>
          <w:rtl/>
        </w:rPr>
        <w:t xml:space="preserve">   </w:t>
      </w:r>
      <w:bookmarkEnd w:id="92"/>
    </w:p>
    <w:p w:rsidR="002B513E" w:rsidRDefault="002B513E" w:rsidP="002B513E">
      <w:pPr>
        <w:pStyle w:val="KeepWithNext"/>
        <w:rPr>
          <w:rtl/>
          <w:lang w:eastAsia="he-IL"/>
        </w:rPr>
      </w:pPr>
    </w:p>
    <w:p w:rsidR="002B513E" w:rsidRPr="002B513E" w:rsidRDefault="002B513E" w:rsidP="00A22B22">
      <w:pPr>
        <w:rPr>
          <w:rtl/>
          <w:lang w:eastAsia="he-IL"/>
        </w:rPr>
      </w:pPr>
      <w:r>
        <w:rPr>
          <w:rFonts w:hint="cs"/>
          <w:rtl/>
          <w:lang w:eastAsia="he-IL"/>
        </w:rPr>
        <w:t xml:space="preserve">הסעיף הבא זה בעצם סעיף </w:t>
      </w:r>
      <w:r w:rsidR="00A22B22">
        <w:rPr>
          <w:rFonts w:hint="cs"/>
          <w:rtl/>
          <w:lang w:eastAsia="he-IL"/>
        </w:rPr>
        <w:t>(ד)</w:t>
      </w:r>
      <w:r>
        <w:rPr>
          <w:rFonts w:hint="cs"/>
          <w:rtl/>
          <w:lang w:eastAsia="he-IL"/>
        </w:rPr>
        <w:t xml:space="preserve"> שהוא הסעיף - - - אנחנו בעצם נמצאים בהארכה. אנחנו במצב חירום ואנחנו עוברים למצב בריאותי מיוחד שזה סוג של שינוי בסוג מצב החירום, אבל כן אנחנו רואים את </w:t>
      </w:r>
      <w:bookmarkStart w:id="93" w:name="_ETM_Q1_1177017"/>
      <w:bookmarkEnd w:id="93"/>
      <w:r>
        <w:rPr>
          <w:rFonts w:hint="cs"/>
          <w:rtl/>
          <w:lang w:eastAsia="he-IL"/>
        </w:rPr>
        <w:t xml:space="preserve">זה כסוג של הארכה ולכן </w:t>
      </w:r>
      <w:r w:rsidRPr="00A22B22">
        <w:rPr>
          <w:rFonts w:hint="cs"/>
          <w:rtl/>
          <w:lang w:eastAsia="he-IL"/>
        </w:rPr>
        <w:t xml:space="preserve">אנחנו בסעיף </w:t>
      </w:r>
      <w:r w:rsidR="00A22B22" w:rsidRPr="00A22B22">
        <w:rPr>
          <w:rFonts w:hint="cs"/>
          <w:rtl/>
          <w:lang w:eastAsia="he-IL"/>
        </w:rPr>
        <w:t>(ד)(1).</w:t>
      </w:r>
    </w:p>
    <w:p w:rsidR="002B513E" w:rsidRDefault="002B513E" w:rsidP="005A466F">
      <w:pPr>
        <w:rPr>
          <w:rtl/>
          <w:lang w:eastAsia="he-IL"/>
        </w:rPr>
      </w:pPr>
    </w:p>
    <w:p w:rsidR="002B513E" w:rsidRDefault="002B513E" w:rsidP="002B513E">
      <w:pPr>
        <w:pStyle w:val="af6"/>
        <w:keepNext/>
        <w:rPr>
          <w:rtl/>
        </w:rPr>
      </w:pPr>
      <w:r w:rsidRPr="002B513E">
        <w:rPr>
          <w:rStyle w:val="TagStyle"/>
          <w:rtl/>
        </w:rPr>
        <w:t xml:space="preserve"> &lt;&lt; </w:t>
      </w:r>
      <w:proofErr w:type="spellStart"/>
      <w:r w:rsidRPr="002B513E">
        <w:rPr>
          <w:rStyle w:val="TagStyle"/>
          <w:rtl/>
        </w:rPr>
        <w:t>יור</w:t>
      </w:r>
      <w:proofErr w:type="spellEnd"/>
      <w:r w:rsidRPr="002B513E">
        <w:rPr>
          <w:rStyle w:val="TagStyle"/>
          <w:rtl/>
        </w:rPr>
        <w:t xml:space="preserve"> &gt;&gt; </w:t>
      </w:r>
      <w:r>
        <w:rPr>
          <w:rtl/>
        </w:rPr>
        <w:t>היו"ר גלעד קריב:</w:t>
      </w:r>
      <w:r w:rsidRPr="002B513E">
        <w:rPr>
          <w:rStyle w:val="TagStyle"/>
          <w:rtl/>
        </w:rPr>
        <w:t xml:space="preserve"> &lt;&lt; </w:t>
      </w:r>
      <w:proofErr w:type="spellStart"/>
      <w:r w:rsidRPr="002B513E">
        <w:rPr>
          <w:rStyle w:val="TagStyle"/>
          <w:rtl/>
        </w:rPr>
        <w:t>יור</w:t>
      </w:r>
      <w:proofErr w:type="spellEnd"/>
      <w:r w:rsidRPr="002B513E">
        <w:rPr>
          <w:rStyle w:val="TagStyle"/>
          <w:rtl/>
        </w:rPr>
        <w:t xml:space="preserve"> &gt;&gt;</w:t>
      </w:r>
      <w:r>
        <w:rPr>
          <w:rtl/>
        </w:rPr>
        <w:t xml:space="preserve">   </w:t>
      </w:r>
    </w:p>
    <w:p w:rsidR="002B513E" w:rsidRDefault="002B513E" w:rsidP="002B513E">
      <w:pPr>
        <w:pStyle w:val="KeepWithNext"/>
        <w:rPr>
          <w:rtl/>
          <w:lang w:eastAsia="he-IL"/>
        </w:rPr>
      </w:pPr>
    </w:p>
    <w:p w:rsidR="00A22B22" w:rsidRDefault="00A22B22" w:rsidP="00A22B22">
      <w:pPr>
        <w:rPr>
          <w:rtl/>
          <w:lang w:eastAsia="he-IL"/>
        </w:rPr>
      </w:pPr>
      <w:r>
        <w:rPr>
          <w:rFonts w:hint="cs"/>
          <w:rtl/>
          <w:lang w:eastAsia="he-IL"/>
        </w:rPr>
        <w:t>סעיף (ד)(1) שקובע</w:t>
      </w:r>
      <w:r w:rsidR="006065A4">
        <w:rPr>
          <w:rFonts w:hint="cs"/>
          <w:rtl/>
          <w:lang w:eastAsia="he-IL"/>
        </w:rPr>
        <w:t>,</w:t>
      </w:r>
      <w:r>
        <w:rPr>
          <w:rFonts w:hint="cs"/>
          <w:rtl/>
          <w:lang w:eastAsia="he-IL"/>
        </w:rPr>
        <w:t xml:space="preserve"> שבעצם סעיף (ד)(2) שההכרזה תעמוד בתוקפה לתקופה </w:t>
      </w:r>
      <w:bookmarkStart w:id="94" w:name="_ETM_Q1_1188477"/>
      <w:bookmarkEnd w:id="94"/>
      <w:r w:rsidR="006065A4">
        <w:rPr>
          <w:rFonts w:hint="cs"/>
          <w:rtl/>
          <w:lang w:eastAsia="he-IL"/>
        </w:rPr>
        <w:t>שתיקבע. ובסעיף (ד)(2):</w:t>
      </w:r>
    </w:p>
    <w:p w:rsidR="00A22B22" w:rsidRDefault="00A22B22" w:rsidP="002B513E">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9"/>
        <w:gridCol w:w="1843"/>
        <w:gridCol w:w="709"/>
        <w:gridCol w:w="709"/>
        <w:gridCol w:w="5198"/>
      </w:tblGrid>
      <w:tr w:rsidR="00A22B22" w:rsidTr="00A22B22">
        <w:tc>
          <w:tcPr>
            <w:tcW w:w="839" w:type="dxa"/>
          </w:tcPr>
          <w:p w:rsidR="00A22B22" w:rsidRDefault="00A22B22" w:rsidP="00A22B22">
            <w:pPr>
              <w:spacing w:line="360" w:lineRule="auto"/>
              <w:ind w:firstLine="0"/>
              <w:rPr>
                <w:rtl/>
                <w:lang w:eastAsia="he-IL"/>
              </w:rPr>
            </w:pPr>
          </w:p>
        </w:tc>
        <w:tc>
          <w:tcPr>
            <w:tcW w:w="1843" w:type="dxa"/>
          </w:tcPr>
          <w:p w:rsidR="00A22B22" w:rsidRDefault="00A22B22" w:rsidP="00A22B22">
            <w:pPr>
              <w:spacing w:line="360" w:lineRule="auto"/>
              <w:ind w:firstLine="0"/>
              <w:rPr>
                <w:rtl/>
                <w:lang w:eastAsia="he-IL"/>
              </w:rPr>
            </w:pPr>
            <w:r>
              <w:rPr>
                <w:rtl/>
                <w:lang w:eastAsia="he-IL"/>
              </w:rPr>
              <w:t>הכרזה על מצב</w:t>
            </w:r>
          </w:p>
          <w:p w:rsidR="00A22B22" w:rsidRDefault="00A22B22" w:rsidP="00A22B22">
            <w:pPr>
              <w:spacing w:line="360" w:lineRule="auto"/>
              <w:ind w:firstLine="0"/>
              <w:rPr>
                <w:rtl/>
                <w:lang w:eastAsia="he-IL"/>
              </w:rPr>
            </w:pPr>
            <w:r>
              <w:rPr>
                <w:rtl/>
                <w:lang w:eastAsia="he-IL"/>
              </w:rPr>
              <w:t>בריאותי מיוחד</w:t>
            </w:r>
          </w:p>
          <w:p w:rsidR="00A22B22" w:rsidRDefault="00A22B22" w:rsidP="00A22B22">
            <w:pPr>
              <w:spacing w:line="360" w:lineRule="auto"/>
              <w:ind w:firstLine="0"/>
              <w:rPr>
                <w:rtl/>
                <w:lang w:eastAsia="he-IL"/>
              </w:rPr>
            </w:pPr>
            <w:r>
              <w:rPr>
                <w:rtl/>
                <w:lang w:eastAsia="he-IL"/>
              </w:rPr>
              <w:t>או על מצב חירום</w:t>
            </w:r>
          </w:p>
          <w:p w:rsidR="00A22B22" w:rsidRDefault="00A22B22" w:rsidP="00A22B22">
            <w:pPr>
              <w:spacing w:line="360" w:lineRule="auto"/>
              <w:ind w:firstLine="0"/>
              <w:rPr>
                <w:rtl/>
                <w:lang w:eastAsia="he-IL"/>
              </w:rPr>
            </w:pPr>
            <w:r>
              <w:rPr>
                <w:rtl/>
                <w:lang w:eastAsia="he-IL"/>
              </w:rPr>
              <w:t>בשל נגיף הקורונה</w:t>
            </w:r>
          </w:p>
        </w:tc>
        <w:tc>
          <w:tcPr>
            <w:tcW w:w="709" w:type="dxa"/>
          </w:tcPr>
          <w:p w:rsidR="00A22B22" w:rsidRDefault="00A22B22" w:rsidP="00A22B22">
            <w:pPr>
              <w:spacing w:line="360" w:lineRule="auto"/>
              <w:ind w:firstLine="0"/>
              <w:rPr>
                <w:rtl/>
                <w:lang w:eastAsia="he-IL"/>
              </w:rPr>
            </w:pPr>
            <w:r>
              <w:rPr>
                <w:rFonts w:hint="cs"/>
                <w:rtl/>
                <w:lang w:eastAsia="he-IL"/>
              </w:rPr>
              <w:t>2.</w:t>
            </w:r>
          </w:p>
        </w:tc>
        <w:tc>
          <w:tcPr>
            <w:tcW w:w="709" w:type="dxa"/>
          </w:tcPr>
          <w:p w:rsidR="00A22B22" w:rsidRDefault="00A22B22" w:rsidP="00A22B22">
            <w:pPr>
              <w:spacing w:line="360" w:lineRule="auto"/>
              <w:ind w:firstLine="0"/>
              <w:rPr>
                <w:rtl/>
                <w:lang w:eastAsia="he-IL"/>
              </w:rPr>
            </w:pPr>
            <w:r>
              <w:rPr>
                <w:rFonts w:hint="cs"/>
                <w:rtl/>
                <w:lang w:eastAsia="he-IL"/>
              </w:rPr>
              <w:t>(ד)</w:t>
            </w:r>
          </w:p>
        </w:tc>
        <w:tc>
          <w:tcPr>
            <w:tcW w:w="5198" w:type="dxa"/>
          </w:tcPr>
          <w:p w:rsidR="00A22B22" w:rsidRDefault="00A22B22" w:rsidP="00A22B22">
            <w:pPr>
              <w:spacing w:line="360" w:lineRule="auto"/>
              <w:ind w:firstLine="0"/>
              <w:rPr>
                <w:rtl/>
                <w:lang w:eastAsia="he-IL"/>
              </w:rPr>
            </w:pPr>
            <w:r>
              <w:rPr>
                <w:rFonts w:hint="cs"/>
                <w:rtl/>
                <w:lang w:eastAsia="he-IL"/>
              </w:rPr>
              <w:t>(2) "הממשלה רשאית לאחר שקיבלה את איש</w:t>
            </w:r>
            <w:r w:rsidR="006065A4">
              <w:rPr>
                <w:rFonts w:hint="cs"/>
                <w:rtl/>
                <w:lang w:eastAsia="he-IL"/>
              </w:rPr>
              <w:t>ור ועדת החוקה כאמור בסעיף קטן זה</w:t>
            </w:r>
            <w:r>
              <w:rPr>
                <w:rFonts w:hint="cs"/>
                <w:rtl/>
                <w:lang w:eastAsia="he-IL"/>
              </w:rPr>
              <w:t>, להאריך את תוקפה של ההכרזה על מצב בריאותי מיוחד או של ההכרזה</w:t>
            </w:r>
            <w:bookmarkStart w:id="95" w:name="_ETM_Q1_1198814"/>
            <w:bookmarkEnd w:id="95"/>
            <w:r>
              <w:rPr>
                <w:rFonts w:hint="cs"/>
                <w:rtl/>
                <w:lang w:eastAsia="he-IL"/>
              </w:rPr>
              <w:t xml:space="preserve"> על מצב חירום בשל נגיף הקורונה לתקופות נוספות שלא יעלו </w:t>
            </w:r>
            <w:bookmarkStart w:id="96" w:name="_ETM_Q1_1198935"/>
            <w:bookmarkEnd w:id="96"/>
            <w:r>
              <w:rPr>
                <w:rFonts w:hint="cs"/>
                <w:rtl/>
                <w:lang w:eastAsia="he-IL"/>
              </w:rPr>
              <w:t xml:space="preserve">על שלושה חודשים או 45 ימים כל אחת, בהתאמה, </w:t>
            </w:r>
            <w:bookmarkStart w:id="97" w:name="_ETM_Q1_1202393"/>
            <w:bookmarkEnd w:id="97"/>
            <w:r>
              <w:rPr>
                <w:rFonts w:hint="cs"/>
                <w:rtl/>
                <w:lang w:eastAsia="he-IL"/>
              </w:rPr>
              <w:t xml:space="preserve">או"  </w:t>
            </w:r>
            <w:r>
              <w:rPr>
                <w:rFonts w:hint="eastAsia"/>
                <w:rtl/>
                <w:lang w:eastAsia="he-IL"/>
              </w:rPr>
              <w:t>–</w:t>
            </w:r>
            <w:r>
              <w:rPr>
                <w:rFonts w:hint="cs"/>
                <w:rtl/>
                <w:lang w:eastAsia="he-IL"/>
              </w:rPr>
              <w:t xml:space="preserve"> וזה עניינו </w:t>
            </w:r>
            <w:r>
              <w:rPr>
                <w:rFonts w:hint="eastAsia"/>
                <w:rtl/>
                <w:lang w:eastAsia="he-IL"/>
              </w:rPr>
              <w:t>–</w:t>
            </w:r>
            <w:r>
              <w:rPr>
                <w:rFonts w:hint="cs"/>
                <w:rtl/>
                <w:lang w:eastAsia="he-IL"/>
              </w:rPr>
              <w:t xml:space="preserve"> "להחליף הכרזה על מצב </w:t>
            </w:r>
            <w:bookmarkStart w:id="98" w:name="_ETM_Q1_1206471"/>
            <w:bookmarkEnd w:id="98"/>
            <w:r>
              <w:rPr>
                <w:rFonts w:hint="cs"/>
                <w:rtl/>
                <w:lang w:eastAsia="he-IL"/>
              </w:rPr>
              <w:t xml:space="preserve">חירום בהכרזה על מצב בריאותי מיוחד שתוקפה לא יעלה </w:t>
            </w:r>
            <w:bookmarkStart w:id="99" w:name="_ETM_Q1_1210368"/>
            <w:bookmarkEnd w:id="99"/>
            <w:r>
              <w:rPr>
                <w:rFonts w:hint="cs"/>
                <w:rtl/>
                <w:lang w:eastAsia="he-IL"/>
              </w:rPr>
              <w:t xml:space="preserve">על שלושה חודשים".  </w:t>
            </w:r>
          </w:p>
        </w:tc>
      </w:tr>
    </w:tbl>
    <w:p w:rsidR="00A22B22" w:rsidRDefault="00A22B22" w:rsidP="00D56F05">
      <w:pPr>
        <w:pStyle w:val="af9"/>
        <w:keepNext/>
        <w:rPr>
          <w:rStyle w:val="TagStyle"/>
          <w:rtl/>
        </w:rPr>
      </w:pPr>
      <w:bookmarkStart w:id="100" w:name="ET_guest_869014_6"/>
    </w:p>
    <w:p w:rsidR="00A22B22" w:rsidRDefault="00A22B22" w:rsidP="00D56F05">
      <w:pPr>
        <w:pStyle w:val="af9"/>
        <w:keepNext/>
        <w:rPr>
          <w:rStyle w:val="TagStyle"/>
          <w:rtl/>
        </w:rPr>
      </w:pPr>
    </w:p>
    <w:p w:rsidR="001B1DA3" w:rsidRDefault="001B1DA3" w:rsidP="001B1DA3">
      <w:pPr>
        <w:rPr>
          <w:rtl/>
        </w:rPr>
      </w:pPr>
      <w:bookmarkStart w:id="101" w:name="_ETM_Q1_1214133"/>
      <w:bookmarkStart w:id="102" w:name="_ETM_Q1_1214175"/>
      <w:bookmarkEnd w:id="101"/>
      <w:bookmarkEnd w:id="102"/>
      <w:r>
        <w:rPr>
          <w:rFonts w:hint="cs"/>
          <w:rtl/>
        </w:rPr>
        <w:t>זה בעצם הבקשה של הממשלה</w:t>
      </w:r>
      <w:bookmarkStart w:id="103" w:name="_ETM_Q1_1215589"/>
      <w:bookmarkEnd w:id="103"/>
      <w:r>
        <w:rPr>
          <w:rFonts w:hint="cs"/>
          <w:rtl/>
        </w:rPr>
        <w:t xml:space="preserve"> להאריך את ההכרזה תוך המרתה </w:t>
      </w:r>
      <w:bookmarkStart w:id="104" w:name="_ETM_Q1_1218169"/>
      <w:bookmarkEnd w:id="104"/>
      <w:r>
        <w:rPr>
          <w:rFonts w:hint="cs"/>
          <w:rtl/>
        </w:rPr>
        <w:t xml:space="preserve">מהכרזה על תקופת חירום למצב </w:t>
      </w:r>
      <w:bookmarkStart w:id="105" w:name="_ETM_Q1_1223408"/>
      <w:bookmarkEnd w:id="105"/>
      <w:r>
        <w:rPr>
          <w:rFonts w:hint="cs"/>
          <w:rtl/>
        </w:rPr>
        <w:t>בריאותי מיוחד</w:t>
      </w:r>
      <w:r w:rsidR="006065A4">
        <w:rPr>
          <w:rFonts w:hint="cs"/>
          <w:rtl/>
        </w:rPr>
        <w:t>,</w:t>
      </w:r>
      <w:r>
        <w:rPr>
          <w:rFonts w:hint="cs"/>
          <w:rtl/>
        </w:rPr>
        <w:t xml:space="preserve"> ומכאן שניתן לבצע את ההכרזה למשך שלושה חודשים. </w:t>
      </w:r>
    </w:p>
    <w:p w:rsidR="001B1DA3" w:rsidRDefault="001B1DA3" w:rsidP="001B1DA3">
      <w:pPr>
        <w:rPr>
          <w:rtl/>
        </w:rPr>
      </w:pPr>
      <w:bookmarkStart w:id="106" w:name="_ETM_Q1_1234624"/>
      <w:bookmarkStart w:id="107" w:name="_ETM_Q1_1234701"/>
      <w:bookmarkEnd w:id="106"/>
      <w:bookmarkEnd w:id="107"/>
    </w:p>
    <w:p w:rsidR="001B1DA3" w:rsidRDefault="001B1DA3" w:rsidP="001B1DA3">
      <w:pPr>
        <w:rPr>
          <w:rtl/>
        </w:rPr>
      </w:pPr>
      <w:bookmarkStart w:id="108" w:name="_ETM_Q1_1234934"/>
      <w:bookmarkStart w:id="109" w:name="_ETM_Q1_1234996"/>
      <w:bookmarkEnd w:id="108"/>
      <w:bookmarkEnd w:id="109"/>
      <w:r>
        <w:rPr>
          <w:rFonts w:hint="cs"/>
          <w:rtl/>
        </w:rPr>
        <w:t xml:space="preserve">ד"ר </w:t>
      </w:r>
      <w:proofErr w:type="spellStart"/>
      <w:r>
        <w:rPr>
          <w:rFonts w:hint="cs"/>
          <w:rtl/>
        </w:rPr>
        <w:t>אלרעי</w:t>
      </w:r>
      <w:proofErr w:type="spellEnd"/>
      <w:r>
        <w:rPr>
          <w:rFonts w:hint="cs"/>
          <w:rtl/>
        </w:rPr>
        <w:t xml:space="preserve"> פרייס, </w:t>
      </w:r>
      <w:r w:rsidR="000B4A6F">
        <w:rPr>
          <w:rFonts w:hint="cs"/>
          <w:rtl/>
        </w:rPr>
        <w:t>בבקשה.</w:t>
      </w:r>
    </w:p>
    <w:p w:rsidR="000B4A6F" w:rsidRDefault="000B4A6F" w:rsidP="001B1DA3">
      <w:pPr>
        <w:rPr>
          <w:rtl/>
        </w:rPr>
      </w:pPr>
      <w:bookmarkStart w:id="110" w:name="_ETM_Q1_1218218"/>
      <w:bookmarkEnd w:id="110"/>
    </w:p>
    <w:p w:rsidR="00495828" w:rsidRDefault="00495828" w:rsidP="00495828">
      <w:pPr>
        <w:rPr>
          <w:rStyle w:val="TagStyle"/>
          <w:rFonts w:ascii="David" w:hAnsi="David"/>
          <w:u w:val="single"/>
          <w:rtl/>
        </w:rPr>
      </w:pPr>
    </w:p>
    <w:p w:rsidR="00495828" w:rsidRDefault="00495828" w:rsidP="00495828">
      <w:pPr>
        <w:pStyle w:val="af9"/>
        <w:keepNext/>
        <w:rPr>
          <w:rtl/>
        </w:rPr>
      </w:pPr>
      <w:bookmarkStart w:id="111" w:name="ET_guest_869014_87"/>
      <w:r w:rsidRPr="00495828">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495828">
        <w:rPr>
          <w:rStyle w:val="TagStyle"/>
          <w:rtl/>
        </w:rPr>
        <w:t xml:space="preserve"> &lt;&lt; אורח &gt;&gt;</w:t>
      </w:r>
      <w:r>
        <w:rPr>
          <w:rtl/>
        </w:rPr>
        <w:t xml:space="preserve">   </w:t>
      </w:r>
      <w:bookmarkEnd w:id="111"/>
    </w:p>
    <w:p w:rsidR="00495828" w:rsidRDefault="00495828" w:rsidP="00495828">
      <w:pPr>
        <w:pStyle w:val="KeepWithNext"/>
        <w:rPr>
          <w:rtl/>
        </w:rPr>
      </w:pPr>
    </w:p>
    <w:p w:rsidR="009B2AF9" w:rsidRDefault="000B4A6F" w:rsidP="009B2AF9">
      <w:pPr>
        <w:rPr>
          <w:rtl/>
        </w:rPr>
      </w:pPr>
      <w:proofErr w:type="spellStart"/>
      <w:r>
        <w:rPr>
          <w:rFonts w:hint="cs"/>
          <w:rtl/>
        </w:rPr>
        <w:t>צוהריים</w:t>
      </w:r>
      <w:proofErr w:type="spellEnd"/>
      <w:r>
        <w:rPr>
          <w:rFonts w:hint="cs"/>
          <w:rtl/>
        </w:rPr>
        <w:t xml:space="preserve"> טובים, אני חושבת שזו פעם ראשונה שאנחנו מכריזים על מצב מיוחד. ואני זוכרת שישבתי פה לאורך המגפה בפעמים קודמות, לפעמים כשהגל היה בעלייה ולפעמים </w:t>
      </w:r>
      <w:bookmarkStart w:id="112" w:name="_ETM_Q1_1253065"/>
      <w:bookmarkEnd w:id="112"/>
      <w:r>
        <w:rPr>
          <w:rFonts w:hint="cs"/>
          <w:rtl/>
        </w:rPr>
        <w:t xml:space="preserve">כשהגל היה בירידה, </w:t>
      </w:r>
      <w:r>
        <w:rPr>
          <w:rFonts w:hint="cs"/>
          <w:rtl/>
        </w:rPr>
        <w:lastRenderedPageBreak/>
        <w:t>וכשהגל היה בירידה והיה צריך להכריז על מצב חירום במדינת ישראל</w:t>
      </w:r>
      <w:bookmarkStart w:id="113" w:name="_ETM_Q1_1259138"/>
      <w:bookmarkStart w:id="114" w:name="_ETM_Q1_1259201"/>
      <w:bookmarkEnd w:id="113"/>
      <w:bookmarkEnd w:id="114"/>
      <w:r>
        <w:rPr>
          <w:rFonts w:hint="cs"/>
          <w:rtl/>
        </w:rPr>
        <w:t>, זה באמת היה לא</w:t>
      </w:r>
      <w:bookmarkStart w:id="115" w:name="_ETM_Q1_1262332"/>
      <w:bookmarkEnd w:id="115"/>
      <w:r>
        <w:rPr>
          <w:rFonts w:hint="cs"/>
          <w:rtl/>
        </w:rPr>
        <w:t xml:space="preserve"> הגיוני. ואני חושבת שהמצב שבו יש לנו שתי דרגות ואנחנו</w:t>
      </w:r>
      <w:bookmarkStart w:id="116" w:name="_ETM_Q1_1266282"/>
      <w:bookmarkEnd w:id="116"/>
      <w:r>
        <w:rPr>
          <w:rFonts w:hint="cs"/>
          <w:rtl/>
        </w:rPr>
        <w:t xml:space="preserve"> יכולים להגיד </w:t>
      </w:r>
      <w:r>
        <w:rPr>
          <w:rFonts w:hint="eastAsia"/>
          <w:rtl/>
        </w:rPr>
        <w:t>–</w:t>
      </w:r>
      <w:r>
        <w:rPr>
          <w:rFonts w:hint="cs"/>
          <w:rtl/>
        </w:rPr>
        <w:t xml:space="preserve"> לפי המצב האפידמיולוגי במדינת ישראל, </w:t>
      </w:r>
      <w:bookmarkStart w:id="117" w:name="_ETM_Q1_1268090"/>
      <w:bookmarkEnd w:id="117"/>
      <w:r>
        <w:rPr>
          <w:rFonts w:hint="cs"/>
          <w:rtl/>
        </w:rPr>
        <w:t xml:space="preserve">האם אנחנו בוחרים שהוא יהיה מצב חירום או שאנחנו מפעילים </w:t>
      </w:r>
      <w:bookmarkStart w:id="118" w:name="_ETM_Q1_1274808"/>
      <w:bookmarkEnd w:id="118"/>
      <w:r>
        <w:rPr>
          <w:rFonts w:hint="cs"/>
          <w:rtl/>
        </w:rPr>
        <w:t xml:space="preserve">הכרזה על סמך מצב מיוחד, הוא בעצם משהו שגם אנחנו רצינו אותו, רצינו להיות במקום שאנחנו לא צריכים </w:t>
      </w:r>
      <w:r w:rsidRPr="009B2AF9">
        <w:rPr>
          <w:rFonts w:hint="cs"/>
          <w:rtl/>
        </w:rPr>
        <w:t xml:space="preserve">להפעיל חירום במדינת ישראל. אבל אנחנו כן נמצאים עדיין </w:t>
      </w:r>
      <w:bookmarkStart w:id="119" w:name="_ETM_Q1_1283163"/>
      <w:bookmarkEnd w:id="119"/>
      <w:r w:rsidRPr="009B2AF9">
        <w:rPr>
          <w:rFonts w:hint="cs"/>
          <w:rtl/>
        </w:rPr>
        <w:t>במצב של פנדמיה בעולם, עם עליות וירידות וגלי תחלואה.</w:t>
      </w:r>
      <w:bookmarkStart w:id="120" w:name="_ETM_Q1_1291479"/>
      <w:bookmarkEnd w:id="120"/>
      <w:r w:rsidRPr="009B2AF9">
        <w:rPr>
          <w:rFonts w:hint="cs"/>
          <w:rtl/>
        </w:rPr>
        <w:t xml:space="preserve"> הפנדמיה לא נמצאת מאחורינו, היא עם וריאנטים ש</w:t>
      </w:r>
      <w:r w:rsidR="00EC4036" w:rsidRPr="009B2AF9">
        <w:rPr>
          <w:rFonts w:hint="cs"/>
          <w:rtl/>
        </w:rPr>
        <w:t xml:space="preserve">מממשיכים להתפתח. </w:t>
      </w:r>
    </w:p>
    <w:p w:rsidR="009B2AF9" w:rsidRDefault="009B2AF9" w:rsidP="009B2AF9">
      <w:pPr>
        <w:rPr>
          <w:rtl/>
        </w:rPr>
      </w:pPr>
    </w:p>
    <w:p w:rsidR="000B4A6F" w:rsidRPr="000B4A6F" w:rsidRDefault="00EC4036" w:rsidP="00D12667">
      <w:pPr>
        <w:rPr>
          <w:rtl/>
        </w:rPr>
      </w:pPr>
      <w:r w:rsidRPr="009B2AF9">
        <w:rPr>
          <w:rFonts w:hint="cs"/>
          <w:rtl/>
        </w:rPr>
        <w:t xml:space="preserve">מה שכרגע מדאיג או עוקבים אחריו זה הווריאנט שנקרא </w:t>
      </w:r>
      <w:r w:rsidRPr="009B2AF9">
        <w:rPr>
          <w:rFonts w:hint="cs"/>
        </w:rPr>
        <w:t>BA</w:t>
      </w:r>
      <w:r w:rsidR="00686F27">
        <w:t>.</w:t>
      </w:r>
      <w:r w:rsidRPr="009B2AF9">
        <w:rPr>
          <w:rFonts w:hint="cs"/>
        </w:rPr>
        <w:t>2</w:t>
      </w:r>
      <w:bookmarkStart w:id="121" w:name="_ETM_Q1_1299788"/>
      <w:bookmarkEnd w:id="121"/>
      <w:r w:rsidRPr="009B2AF9">
        <w:rPr>
          <w:rFonts w:hint="cs"/>
          <w:rtl/>
        </w:rPr>
        <w:t>, שמתפשט במדינות מסוימות. במדינת ישראל יש לנו כבר יו</w:t>
      </w:r>
      <w:r w:rsidR="009B2AF9">
        <w:rPr>
          <w:rFonts w:hint="cs"/>
          <w:rtl/>
        </w:rPr>
        <w:t xml:space="preserve">תר מ-2,000 ריצופים ממנו, זה בעיקר מעיד על זה שהמגפה לא נגמרה. וכמו שכל יתר הגלים הגיעו אלינו מחו"ל, אנחנו מתארים לעצמנו שכרגע המגפה במדינת ישראל הולכת ויורדת. היום </w:t>
      </w:r>
      <w:bookmarkStart w:id="122" w:name="_ETM_Q1_1323258"/>
      <w:bookmarkEnd w:id="122"/>
      <w:r w:rsidR="009B2AF9">
        <w:rPr>
          <w:rFonts w:hint="cs"/>
          <w:rtl/>
        </w:rPr>
        <w:t xml:space="preserve">עדיין היה לנו מעל 10,000 מאומתים ליום, אבל הגל הזה דועך. אבל הסיכונים מבחינת מגפת הקורונה לבריאות הציבור מהעולם </w:t>
      </w:r>
      <w:r w:rsidR="009B2AF9">
        <w:rPr>
          <w:rFonts w:hint="eastAsia"/>
          <w:rtl/>
        </w:rPr>
        <w:t>–</w:t>
      </w:r>
      <w:r w:rsidR="00D12667">
        <w:rPr>
          <w:rFonts w:hint="cs"/>
          <w:rtl/>
        </w:rPr>
        <w:t xml:space="preserve"> לא נפסקו. </w:t>
      </w:r>
      <w:r w:rsidR="009B2AF9">
        <w:rPr>
          <w:rFonts w:hint="cs"/>
          <w:rtl/>
        </w:rPr>
        <w:t xml:space="preserve">לכן הצורך שלנו כדי לחיות עם קורונה </w:t>
      </w:r>
      <w:bookmarkStart w:id="123" w:name="_ETM_Q1_1339206"/>
      <w:bookmarkEnd w:id="123"/>
      <w:r w:rsidR="009B2AF9">
        <w:rPr>
          <w:rFonts w:hint="cs"/>
          <w:rtl/>
        </w:rPr>
        <w:t xml:space="preserve">ולא להתעלם ממנה, להמשיך לעשות בדיקות בכניסה ישראל כדוגמה, זה משהו שללא הכרזה על מצב מיוחד לא נוכל לעשות </w:t>
      </w:r>
      <w:bookmarkStart w:id="124" w:name="_ETM_Q1_1345078"/>
      <w:bookmarkEnd w:id="124"/>
      <w:r w:rsidR="009B2AF9">
        <w:rPr>
          <w:rFonts w:hint="cs"/>
          <w:rtl/>
        </w:rPr>
        <w:t xml:space="preserve">אותו. ברגע שאנחנו לא מפעילים את החוק </w:t>
      </w:r>
      <w:bookmarkStart w:id="125" w:name="_ETM_Q1_1347004"/>
      <w:bookmarkEnd w:id="125"/>
      <w:r w:rsidR="009B2AF9">
        <w:rPr>
          <w:rFonts w:hint="cs"/>
          <w:rtl/>
        </w:rPr>
        <w:t>לא נוכל ונחזור לפקודת בריאות העם, הדבר לא קיים.</w:t>
      </w:r>
      <w:bookmarkStart w:id="126" w:name="_ETM_Q1_1352215"/>
      <w:bookmarkEnd w:id="126"/>
      <w:r w:rsidR="009B2AF9">
        <w:rPr>
          <w:rFonts w:hint="cs"/>
          <w:rtl/>
        </w:rPr>
        <w:t xml:space="preserve"> ולכן חשוב שאנחנו מסוגלים להפעיל הכרזה רק על מצב מיוחד ולא נדרשים למצב חירום. עדיין יש דברים </w:t>
      </w:r>
      <w:r w:rsidR="00D12667">
        <w:rPr>
          <w:rFonts w:hint="cs"/>
          <w:rtl/>
        </w:rPr>
        <w:t>לאור הסיכונים במגפה הזאת מהעולם</w:t>
      </w:r>
      <w:r w:rsidR="009B2AF9">
        <w:rPr>
          <w:rFonts w:hint="cs"/>
          <w:rtl/>
        </w:rPr>
        <w:t xml:space="preserve"> שאנחנו צריכים לשמור, ועדיין יש </w:t>
      </w:r>
      <w:bookmarkStart w:id="127" w:name="_ETM_Q1_1372705"/>
      <w:bookmarkEnd w:id="127"/>
      <w:r w:rsidR="009B2AF9">
        <w:rPr>
          <w:rFonts w:hint="cs"/>
          <w:rtl/>
        </w:rPr>
        <w:t>סיכון לבריאות הציבור במידה וייכנסו לפה וריאנטים שאנחנו לא רוצים</w:t>
      </w:r>
      <w:bookmarkStart w:id="128" w:name="_ETM_Q1_1377843"/>
      <w:bookmarkEnd w:id="128"/>
      <w:r w:rsidR="009B2AF9">
        <w:rPr>
          <w:rFonts w:hint="cs"/>
          <w:rtl/>
        </w:rPr>
        <w:t xml:space="preserve"> ולכן אנחנו צריכים להמשיך לעקוב כדי לחיות עם הקורונה, כמו שאנחנו רוצים. </w:t>
      </w:r>
    </w:p>
    <w:bookmarkEnd w:id="100"/>
    <w:p w:rsidR="00D56F05" w:rsidRDefault="00D56F05" w:rsidP="00D56F05">
      <w:pPr>
        <w:rPr>
          <w:rtl/>
          <w:lang w:eastAsia="he-IL"/>
        </w:rPr>
      </w:pPr>
    </w:p>
    <w:p w:rsidR="00D56F05" w:rsidRDefault="00D56F05" w:rsidP="00D56F05">
      <w:pPr>
        <w:pStyle w:val="af6"/>
        <w:keepNext/>
        <w:rPr>
          <w:rtl/>
        </w:rPr>
      </w:pPr>
      <w:bookmarkStart w:id="129" w:name="ET_yor_6156_7"/>
      <w:r w:rsidRPr="00D56F05">
        <w:rPr>
          <w:rStyle w:val="TagStyle"/>
          <w:rtl/>
        </w:rPr>
        <w:t xml:space="preserve"> &lt;&lt; </w:t>
      </w:r>
      <w:proofErr w:type="spellStart"/>
      <w:r w:rsidRPr="00D56F05">
        <w:rPr>
          <w:rStyle w:val="TagStyle"/>
          <w:rtl/>
        </w:rPr>
        <w:t>יור</w:t>
      </w:r>
      <w:proofErr w:type="spellEnd"/>
      <w:r w:rsidRPr="00D56F05">
        <w:rPr>
          <w:rStyle w:val="TagStyle"/>
          <w:rtl/>
        </w:rPr>
        <w:t xml:space="preserve"> &gt;&gt; </w:t>
      </w:r>
      <w:r>
        <w:rPr>
          <w:rtl/>
        </w:rPr>
        <w:t>היו"ר גלעד קריב:</w:t>
      </w:r>
      <w:r w:rsidRPr="00D56F05">
        <w:rPr>
          <w:rStyle w:val="TagStyle"/>
          <w:rtl/>
        </w:rPr>
        <w:t xml:space="preserve"> &lt;&lt; </w:t>
      </w:r>
      <w:proofErr w:type="spellStart"/>
      <w:r w:rsidRPr="00D56F05">
        <w:rPr>
          <w:rStyle w:val="TagStyle"/>
          <w:rtl/>
        </w:rPr>
        <w:t>יור</w:t>
      </w:r>
      <w:proofErr w:type="spellEnd"/>
      <w:r w:rsidRPr="00D56F05">
        <w:rPr>
          <w:rStyle w:val="TagStyle"/>
          <w:rtl/>
        </w:rPr>
        <w:t xml:space="preserve"> &gt;&gt;</w:t>
      </w:r>
      <w:r>
        <w:rPr>
          <w:rtl/>
        </w:rPr>
        <w:t xml:space="preserve">   </w:t>
      </w:r>
      <w:bookmarkEnd w:id="129"/>
    </w:p>
    <w:p w:rsidR="00A9346C" w:rsidRDefault="00A9346C" w:rsidP="00A9346C">
      <w:pPr>
        <w:pStyle w:val="KeepWithNext"/>
        <w:rPr>
          <w:rtl/>
          <w:lang w:eastAsia="he-IL"/>
        </w:rPr>
      </w:pPr>
    </w:p>
    <w:p w:rsidR="00A9346C" w:rsidRDefault="00A9346C" w:rsidP="00A9346C">
      <w:pPr>
        <w:rPr>
          <w:rtl/>
          <w:lang w:eastAsia="he-IL"/>
        </w:rPr>
      </w:pPr>
      <w:r w:rsidRPr="00495828">
        <w:rPr>
          <w:rFonts w:hint="cs"/>
          <w:rtl/>
          <w:lang w:eastAsia="he-IL"/>
        </w:rPr>
        <w:t xml:space="preserve">מה הנתונים הנוכחיים לגבי </w:t>
      </w:r>
      <w:r w:rsidR="009B2AF9" w:rsidRPr="00495828">
        <w:rPr>
          <w:rFonts w:hint="cs"/>
          <w:rtl/>
          <w:lang w:eastAsia="he-IL"/>
        </w:rPr>
        <w:t>התפשטות</w:t>
      </w:r>
      <w:r w:rsidRPr="00495828">
        <w:rPr>
          <w:rFonts w:hint="cs"/>
          <w:rtl/>
          <w:lang w:eastAsia="he-IL"/>
        </w:rPr>
        <w:t xml:space="preserve"> הנגיף?</w:t>
      </w:r>
    </w:p>
    <w:p w:rsidR="009B2AF9" w:rsidRDefault="009B2AF9" w:rsidP="009B2AF9">
      <w:pPr>
        <w:rPr>
          <w:rtl/>
          <w:lang w:eastAsia="he-IL"/>
        </w:rPr>
      </w:pPr>
    </w:p>
    <w:p w:rsidR="00495828" w:rsidRDefault="00495828" w:rsidP="00495828">
      <w:pPr>
        <w:pStyle w:val="af9"/>
        <w:keepNext/>
        <w:rPr>
          <w:rtl/>
        </w:rPr>
      </w:pPr>
      <w:bookmarkStart w:id="130" w:name="ET_guest_869014_86"/>
      <w:r w:rsidRPr="00495828">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495828">
        <w:rPr>
          <w:rStyle w:val="TagStyle"/>
          <w:rtl/>
        </w:rPr>
        <w:t xml:space="preserve"> &lt;&lt; אורח &gt;&gt;</w:t>
      </w:r>
      <w:r>
        <w:rPr>
          <w:rtl/>
        </w:rPr>
        <w:t xml:space="preserve">   </w:t>
      </w:r>
      <w:bookmarkEnd w:id="130"/>
    </w:p>
    <w:p w:rsidR="00495828" w:rsidRDefault="00495828" w:rsidP="00495828">
      <w:pPr>
        <w:pStyle w:val="KeepWithNext"/>
        <w:rPr>
          <w:rtl/>
        </w:rPr>
      </w:pPr>
    </w:p>
    <w:p w:rsidR="00495828" w:rsidRDefault="00495828" w:rsidP="00495828">
      <w:pPr>
        <w:rPr>
          <w:rtl/>
          <w:lang w:eastAsia="he-IL"/>
        </w:rPr>
      </w:pPr>
      <w:r>
        <w:rPr>
          <w:rFonts w:hint="cs"/>
          <w:rtl/>
          <w:lang w:eastAsia="he-IL"/>
        </w:rPr>
        <w:t xml:space="preserve">בדומה למדינת ישראל, בהרבה מאוד מקומות בעולם יש את גל </w:t>
      </w:r>
      <w:proofErr w:type="spellStart"/>
      <w:r>
        <w:rPr>
          <w:rFonts w:hint="cs"/>
          <w:rtl/>
          <w:lang w:eastAsia="he-IL"/>
        </w:rPr>
        <w:t>האומיקרון</w:t>
      </w:r>
      <w:proofErr w:type="spellEnd"/>
      <w:r>
        <w:rPr>
          <w:rFonts w:hint="cs"/>
          <w:rtl/>
          <w:lang w:eastAsia="he-IL"/>
        </w:rPr>
        <w:t xml:space="preserve"> ששטף </w:t>
      </w:r>
      <w:bookmarkStart w:id="131" w:name="_ETM_Q1_1398169"/>
      <w:bookmarkEnd w:id="131"/>
      <w:r>
        <w:rPr>
          <w:rFonts w:hint="cs"/>
          <w:rtl/>
          <w:lang w:eastAsia="he-IL"/>
        </w:rPr>
        <w:t xml:space="preserve">וגרם לעליית גל תחלואה בסדרי גודל שונים לגמרי ממה שראו בגלים הקודמים, בדיוק כמו שהיה במדינת ישראל. לכן יש בהרבה </w:t>
      </w:r>
      <w:bookmarkStart w:id="132" w:name="_ETM_Q1_1411545"/>
      <w:bookmarkEnd w:id="132"/>
      <w:r>
        <w:rPr>
          <w:rFonts w:hint="cs"/>
          <w:rtl/>
          <w:lang w:eastAsia="he-IL"/>
        </w:rPr>
        <w:t xml:space="preserve">מאוד מקומות דעיכה של </w:t>
      </w:r>
      <w:bookmarkStart w:id="133" w:name="_ETM_Q1_1415438"/>
      <w:bookmarkEnd w:id="133"/>
      <w:r>
        <w:rPr>
          <w:rFonts w:hint="cs"/>
          <w:rtl/>
          <w:lang w:eastAsia="he-IL"/>
        </w:rPr>
        <w:t xml:space="preserve">הגל. יש מקומות שבהם יש גל שממשיך בגלל </w:t>
      </w:r>
      <w:r>
        <w:rPr>
          <w:rFonts w:hint="cs"/>
          <w:lang w:eastAsia="he-IL"/>
        </w:rPr>
        <w:t>BA</w:t>
      </w:r>
      <w:r w:rsidR="00686F27">
        <w:rPr>
          <w:lang w:eastAsia="he-IL"/>
        </w:rPr>
        <w:t>.</w:t>
      </w:r>
      <w:r>
        <w:rPr>
          <w:rFonts w:hint="cs"/>
          <w:lang w:eastAsia="he-IL"/>
        </w:rPr>
        <w:t>2</w:t>
      </w:r>
      <w:r>
        <w:rPr>
          <w:rFonts w:hint="cs"/>
          <w:rtl/>
          <w:lang w:eastAsia="he-IL"/>
        </w:rPr>
        <w:t>. זה</w:t>
      </w:r>
      <w:bookmarkStart w:id="134" w:name="_ETM_Q1_1423222"/>
      <w:bookmarkEnd w:id="134"/>
      <w:r>
        <w:rPr>
          <w:rFonts w:hint="cs"/>
          <w:rtl/>
          <w:lang w:eastAsia="he-IL"/>
        </w:rPr>
        <w:t xml:space="preserve"> מאוד שונה בין מדינות שונות. גם אם כל העולם היה </w:t>
      </w:r>
      <w:bookmarkStart w:id="135" w:name="_ETM_Q1_1422744"/>
      <w:bookmarkEnd w:id="135"/>
      <w:r>
        <w:rPr>
          <w:rFonts w:hint="cs"/>
          <w:rtl/>
          <w:lang w:eastAsia="he-IL"/>
        </w:rPr>
        <w:t>כרגע בדעיכה, אני חושבת שזה מוקדם להכריז שסיימנו, אנחנו</w:t>
      </w:r>
      <w:bookmarkStart w:id="136" w:name="_ETM_Q1_1430977"/>
      <w:bookmarkEnd w:id="136"/>
      <w:r>
        <w:rPr>
          <w:rFonts w:hint="cs"/>
          <w:rtl/>
          <w:lang w:eastAsia="he-IL"/>
        </w:rPr>
        <w:t xml:space="preserve"> רואים שהווירוס הזה ממשיך לעבור מוטציות. אנחנו ממשיכים לעקוב אחרי עוד ועוד מוטציות שמעלים. ולכן </w:t>
      </w:r>
      <w:r w:rsidR="00D12667">
        <w:rPr>
          <w:rFonts w:hint="cs"/>
          <w:rtl/>
          <w:lang w:eastAsia="he-IL"/>
        </w:rPr>
        <w:t>צריך בזהירות רבה ובצניעות להגיד:</w:t>
      </w:r>
      <w:r>
        <w:rPr>
          <w:rFonts w:hint="cs"/>
          <w:rtl/>
          <w:lang w:eastAsia="he-IL"/>
        </w:rPr>
        <w:t xml:space="preserve"> המגפה הזאת לימדה </w:t>
      </w:r>
      <w:r w:rsidR="00D12667">
        <w:rPr>
          <w:rFonts w:hint="cs"/>
          <w:rtl/>
          <w:lang w:eastAsia="he-IL"/>
        </w:rPr>
        <w:t>אותנו שהיא לא מסתיימת כל כך מהר,</w:t>
      </w:r>
      <w:r>
        <w:rPr>
          <w:rFonts w:hint="cs"/>
          <w:rtl/>
          <w:lang w:eastAsia="he-IL"/>
        </w:rPr>
        <w:t xml:space="preserve"> כל הזמן מתפתחים עוד וריאנטים, ולכן אנחנו צריכים לשמור.</w:t>
      </w:r>
      <w:bookmarkStart w:id="137" w:name="_ETM_Q1_1444982"/>
      <w:bookmarkEnd w:id="137"/>
    </w:p>
    <w:p w:rsidR="00495828" w:rsidRDefault="00495828" w:rsidP="00495828">
      <w:pPr>
        <w:rPr>
          <w:rtl/>
          <w:lang w:eastAsia="he-IL"/>
        </w:rPr>
      </w:pPr>
      <w:bookmarkStart w:id="138" w:name="_ETM_Q1_1445042"/>
      <w:bookmarkEnd w:id="138"/>
    </w:p>
    <w:p w:rsidR="00495828" w:rsidRDefault="00495828" w:rsidP="00495828">
      <w:pPr>
        <w:rPr>
          <w:rtl/>
          <w:lang w:eastAsia="he-IL"/>
        </w:rPr>
      </w:pPr>
      <w:bookmarkStart w:id="139" w:name="_ETM_Q1_1445367"/>
      <w:bookmarkStart w:id="140" w:name="_ETM_Q1_1445426"/>
      <w:bookmarkEnd w:id="139"/>
      <w:bookmarkEnd w:id="140"/>
      <w:r>
        <w:rPr>
          <w:rFonts w:hint="cs"/>
          <w:rtl/>
          <w:lang w:eastAsia="he-IL"/>
        </w:rPr>
        <w:t xml:space="preserve">בהרבה מאוד מדינות כמו במדינת ישראל רואים גל תחלואה שיורד. אבל אנחנו יודעים למשל מגל </w:t>
      </w:r>
      <w:proofErr w:type="spellStart"/>
      <w:r>
        <w:rPr>
          <w:rFonts w:hint="cs"/>
          <w:rtl/>
          <w:lang w:eastAsia="he-IL"/>
        </w:rPr>
        <w:t>האומיקרון</w:t>
      </w:r>
      <w:proofErr w:type="spellEnd"/>
      <w:r>
        <w:rPr>
          <w:rFonts w:hint="cs"/>
          <w:rtl/>
          <w:lang w:eastAsia="he-IL"/>
        </w:rPr>
        <w:t xml:space="preserve">, שיכול להגיע וריאנט חדש שמדביק מחלימים. גם בגל באומיקרון כבר יש עדויות, </w:t>
      </w:r>
      <w:bookmarkStart w:id="141" w:name="_ETM_Q1_1461724"/>
      <w:bookmarkEnd w:id="141"/>
      <w:r>
        <w:rPr>
          <w:rFonts w:hint="cs"/>
          <w:rtl/>
          <w:lang w:eastAsia="he-IL"/>
        </w:rPr>
        <w:t>זה לא דבר שהוא מאוד שכיח, אבל הוא קיים, שבן אדם נדבק באומיקרון יותר מפעם אחת. כשמישהו מחלים טרי מאומיקרון יכול להדבק ב-</w:t>
      </w:r>
      <w:r>
        <w:rPr>
          <w:rFonts w:hint="cs"/>
          <w:lang w:eastAsia="he-IL"/>
        </w:rPr>
        <w:t>BA</w:t>
      </w:r>
      <w:r w:rsidR="00686F27">
        <w:rPr>
          <w:lang w:eastAsia="he-IL"/>
        </w:rPr>
        <w:t>.</w:t>
      </w:r>
      <w:r>
        <w:rPr>
          <w:rFonts w:hint="cs"/>
          <w:lang w:eastAsia="he-IL"/>
        </w:rPr>
        <w:t>2</w:t>
      </w:r>
      <w:r w:rsidR="009372AA">
        <w:rPr>
          <w:rFonts w:hint="cs"/>
          <w:rtl/>
          <w:lang w:eastAsia="he-IL"/>
        </w:rPr>
        <w:t>,</w:t>
      </w:r>
      <w:r>
        <w:rPr>
          <w:rFonts w:hint="cs"/>
          <w:rtl/>
          <w:lang w:eastAsia="he-IL"/>
        </w:rPr>
        <w:t xml:space="preserve"> אנחנו רואים גם בדבר הזה שינויים</w:t>
      </w:r>
      <w:bookmarkStart w:id="142" w:name="_ETM_Q1_1470495"/>
      <w:bookmarkEnd w:id="142"/>
      <w:r>
        <w:rPr>
          <w:rFonts w:hint="cs"/>
          <w:rtl/>
          <w:lang w:eastAsia="he-IL"/>
        </w:rPr>
        <w:t xml:space="preserve"> שלא רא</w:t>
      </w:r>
      <w:r w:rsidR="009372AA">
        <w:rPr>
          <w:rFonts w:hint="cs"/>
          <w:rtl/>
          <w:lang w:eastAsia="he-IL"/>
        </w:rPr>
        <w:t>ינו בגלים הקודמים. זאת אומרת, זאת</w:t>
      </w:r>
      <w:r>
        <w:rPr>
          <w:rFonts w:hint="cs"/>
          <w:rtl/>
          <w:lang w:eastAsia="he-IL"/>
        </w:rPr>
        <w:t xml:space="preserve"> עדיין </w:t>
      </w:r>
      <w:bookmarkStart w:id="143" w:name="_ETM_Q1_1477141"/>
      <w:bookmarkEnd w:id="143"/>
      <w:r>
        <w:rPr>
          <w:rFonts w:hint="cs"/>
          <w:rtl/>
          <w:lang w:eastAsia="he-IL"/>
        </w:rPr>
        <w:t xml:space="preserve">מגפה שאנחנו צריכים להתמודד </w:t>
      </w:r>
      <w:proofErr w:type="spellStart"/>
      <w:r>
        <w:rPr>
          <w:rFonts w:hint="cs"/>
          <w:rtl/>
          <w:lang w:eastAsia="he-IL"/>
        </w:rPr>
        <w:t>א</w:t>
      </w:r>
      <w:r w:rsidR="009372AA">
        <w:rPr>
          <w:rFonts w:hint="cs"/>
          <w:rtl/>
          <w:lang w:eastAsia="he-IL"/>
        </w:rPr>
        <w:t>י</w:t>
      </w:r>
      <w:r>
        <w:rPr>
          <w:rFonts w:hint="cs"/>
          <w:rtl/>
          <w:lang w:eastAsia="he-IL"/>
        </w:rPr>
        <w:t>תה</w:t>
      </w:r>
      <w:proofErr w:type="spellEnd"/>
      <w:r>
        <w:rPr>
          <w:rFonts w:hint="cs"/>
          <w:rtl/>
          <w:lang w:eastAsia="he-IL"/>
        </w:rPr>
        <w:t xml:space="preserve"> מאוד בזהירות ובצניעות ולבסס </w:t>
      </w:r>
      <w:bookmarkStart w:id="144" w:name="_ETM_Q1_1481801"/>
      <w:bookmarkEnd w:id="144"/>
      <w:r>
        <w:rPr>
          <w:rFonts w:hint="cs"/>
          <w:rtl/>
          <w:lang w:eastAsia="he-IL"/>
        </w:rPr>
        <w:t>את כל מה שאנחנו עושים על נתונים. והנתונים ממשיכים להתווסף</w:t>
      </w:r>
      <w:bookmarkStart w:id="145" w:name="_ETM_Q1_1483032"/>
      <w:bookmarkEnd w:id="145"/>
      <w:r>
        <w:rPr>
          <w:rFonts w:hint="cs"/>
          <w:rtl/>
          <w:lang w:eastAsia="he-IL"/>
        </w:rPr>
        <w:t xml:space="preserve"> ומראים שגם אם יש מקומות בעולם שהגל דועך </w:t>
      </w:r>
      <w:r>
        <w:rPr>
          <w:rFonts w:hint="eastAsia"/>
          <w:rtl/>
          <w:lang w:eastAsia="he-IL"/>
        </w:rPr>
        <w:t>–</w:t>
      </w:r>
      <w:r>
        <w:rPr>
          <w:rFonts w:hint="cs"/>
          <w:rtl/>
          <w:lang w:eastAsia="he-IL"/>
        </w:rPr>
        <w:t xml:space="preserve"> המגפה לא מאחורינו. לכן אנחנו צריכים להמשיך להכריז על מצבים </w:t>
      </w:r>
      <w:bookmarkStart w:id="146" w:name="_ETM_Q1_1494179"/>
      <w:bookmarkEnd w:id="146"/>
      <w:r>
        <w:rPr>
          <w:rFonts w:hint="cs"/>
          <w:rtl/>
          <w:lang w:eastAsia="he-IL"/>
        </w:rPr>
        <w:t xml:space="preserve">כדי לשמור על אזרחי מדינת ישראל. </w:t>
      </w:r>
    </w:p>
    <w:p w:rsidR="009B7C2B" w:rsidRDefault="009B7C2B" w:rsidP="00A9346C">
      <w:pPr>
        <w:rPr>
          <w:rtl/>
          <w:lang w:eastAsia="he-IL"/>
        </w:rPr>
      </w:pPr>
      <w:bookmarkStart w:id="147" w:name="_ETM_Q1_1492262"/>
      <w:bookmarkStart w:id="148" w:name="_ETM_Q1_1492339"/>
      <w:bookmarkEnd w:id="147"/>
      <w:bookmarkEnd w:id="148"/>
    </w:p>
    <w:p w:rsidR="009B7C2B" w:rsidRDefault="009B7C2B" w:rsidP="009B7C2B">
      <w:pPr>
        <w:pStyle w:val="af6"/>
        <w:keepNext/>
        <w:rPr>
          <w:rtl/>
        </w:rPr>
      </w:pPr>
      <w:bookmarkStart w:id="149" w:name="ET_yor_6156_20"/>
      <w:r w:rsidRPr="009B7C2B">
        <w:rPr>
          <w:rStyle w:val="TagStyle"/>
          <w:rtl/>
        </w:rPr>
        <w:t xml:space="preserve"> &lt;&lt; </w:t>
      </w:r>
      <w:proofErr w:type="spellStart"/>
      <w:r w:rsidRPr="009B7C2B">
        <w:rPr>
          <w:rStyle w:val="TagStyle"/>
          <w:rtl/>
        </w:rPr>
        <w:t>יור</w:t>
      </w:r>
      <w:proofErr w:type="spellEnd"/>
      <w:r w:rsidRPr="009B7C2B">
        <w:rPr>
          <w:rStyle w:val="TagStyle"/>
          <w:rtl/>
        </w:rPr>
        <w:t xml:space="preserve"> &gt;&gt; </w:t>
      </w:r>
      <w:r>
        <w:rPr>
          <w:rtl/>
        </w:rPr>
        <w:t>היו"ר גלעד קריב:</w:t>
      </w:r>
      <w:r w:rsidRPr="009B7C2B">
        <w:rPr>
          <w:rStyle w:val="TagStyle"/>
          <w:rtl/>
        </w:rPr>
        <w:t xml:space="preserve"> &lt;&lt; </w:t>
      </w:r>
      <w:proofErr w:type="spellStart"/>
      <w:r w:rsidRPr="009B7C2B">
        <w:rPr>
          <w:rStyle w:val="TagStyle"/>
          <w:rtl/>
        </w:rPr>
        <w:t>יור</w:t>
      </w:r>
      <w:proofErr w:type="spellEnd"/>
      <w:r w:rsidRPr="009B7C2B">
        <w:rPr>
          <w:rStyle w:val="TagStyle"/>
          <w:rtl/>
        </w:rPr>
        <w:t xml:space="preserve"> &gt;&gt;</w:t>
      </w:r>
      <w:r>
        <w:rPr>
          <w:rtl/>
        </w:rPr>
        <w:t xml:space="preserve">   </w:t>
      </w:r>
      <w:bookmarkEnd w:id="149"/>
    </w:p>
    <w:p w:rsidR="009B7C2B" w:rsidRDefault="009B7C2B" w:rsidP="009B7C2B">
      <w:pPr>
        <w:pStyle w:val="KeepWithNext"/>
        <w:rPr>
          <w:rtl/>
          <w:lang w:eastAsia="he-IL"/>
        </w:rPr>
      </w:pPr>
    </w:p>
    <w:p w:rsidR="00495828" w:rsidRDefault="009B7C2B" w:rsidP="009B7C2B">
      <w:pPr>
        <w:rPr>
          <w:rtl/>
          <w:lang w:eastAsia="he-IL"/>
        </w:rPr>
      </w:pPr>
      <w:r>
        <w:rPr>
          <w:rFonts w:hint="cs"/>
          <w:rtl/>
          <w:lang w:eastAsia="he-IL"/>
        </w:rPr>
        <w:t>מבחינת הניתוח שלכם</w:t>
      </w:r>
      <w:r w:rsidR="00495828">
        <w:rPr>
          <w:rFonts w:hint="cs"/>
          <w:rtl/>
          <w:lang w:eastAsia="he-IL"/>
        </w:rPr>
        <w:t xml:space="preserve"> את מה שקורה </w:t>
      </w:r>
      <w:bookmarkStart w:id="150" w:name="_ETM_Q1_1498957"/>
      <w:bookmarkEnd w:id="150"/>
      <w:r w:rsidR="003214A8">
        <w:rPr>
          <w:rFonts w:hint="cs"/>
          <w:rtl/>
          <w:lang w:eastAsia="he-IL"/>
        </w:rPr>
        <w:t>בתוך גב</w:t>
      </w:r>
      <w:r w:rsidR="00495828">
        <w:rPr>
          <w:rFonts w:hint="cs"/>
          <w:rtl/>
          <w:lang w:eastAsia="he-IL"/>
        </w:rPr>
        <w:t xml:space="preserve">ולות המדידה, העומס בבתי החולים, שיעורי התמותה העודפת </w:t>
      </w:r>
      <w:r w:rsidR="00495828">
        <w:rPr>
          <w:rFonts w:hint="eastAsia"/>
          <w:rtl/>
          <w:lang w:eastAsia="he-IL"/>
        </w:rPr>
        <w:t>–</w:t>
      </w:r>
      <w:r w:rsidR="00495828">
        <w:rPr>
          <w:rFonts w:hint="cs"/>
          <w:rtl/>
          <w:lang w:eastAsia="he-IL"/>
        </w:rPr>
        <w:t xml:space="preserve"> היכן אנחנו נמצאים בעת הזו?</w:t>
      </w:r>
    </w:p>
    <w:p w:rsidR="00495828" w:rsidRDefault="00495828" w:rsidP="00495828">
      <w:pPr>
        <w:pStyle w:val="af9"/>
        <w:keepNext/>
        <w:rPr>
          <w:rtl/>
          <w:lang w:eastAsia="he-IL"/>
        </w:rPr>
      </w:pPr>
      <w:bookmarkStart w:id="151" w:name="_ETM_Q1_1501573"/>
      <w:bookmarkStart w:id="152" w:name="_ETM_Q1_1501620"/>
      <w:bookmarkStart w:id="153" w:name="ET_guest_869014_84"/>
      <w:bookmarkEnd w:id="151"/>
      <w:bookmarkEnd w:id="152"/>
    </w:p>
    <w:p w:rsidR="00495828" w:rsidRDefault="00495828" w:rsidP="00495828">
      <w:pPr>
        <w:pStyle w:val="af9"/>
        <w:keepNext/>
        <w:rPr>
          <w:rtl/>
          <w:lang w:eastAsia="he-IL"/>
        </w:rPr>
      </w:pPr>
      <w:bookmarkStart w:id="154" w:name="ET_guest_869014_85"/>
      <w:r w:rsidRPr="00495828">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495828">
        <w:rPr>
          <w:rStyle w:val="TagStyle"/>
          <w:rtl/>
        </w:rPr>
        <w:t xml:space="preserve"> &lt;&lt; אורח &gt;&gt;</w:t>
      </w:r>
      <w:r>
        <w:rPr>
          <w:rtl/>
          <w:lang w:eastAsia="he-IL"/>
        </w:rPr>
        <w:t xml:space="preserve">   </w:t>
      </w:r>
      <w:bookmarkEnd w:id="154"/>
    </w:p>
    <w:p w:rsidR="00495828" w:rsidRDefault="00495828" w:rsidP="00495828">
      <w:pPr>
        <w:pStyle w:val="KeepWithNext"/>
        <w:rPr>
          <w:rtl/>
          <w:lang w:eastAsia="he-IL"/>
        </w:rPr>
      </w:pPr>
    </w:p>
    <w:bookmarkEnd w:id="153"/>
    <w:p w:rsidR="009A3F35" w:rsidRDefault="003214A8" w:rsidP="009A3F35">
      <w:pPr>
        <w:rPr>
          <w:rtl/>
          <w:lang w:eastAsia="he-IL"/>
        </w:rPr>
      </w:pPr>
      <w:r>
        <w:rPr>
          <w:rFonts w:hint="cs"/>
          <w:rtl/>
          <w:lang w:eastAsia="he-IL"/>
        </w:rPr>
        <w:t xml:space="preserve">גל </w:t>
      </w:r>
      <w:proofErr w:type="spellStart"/>
      <w:r>
        <w:rPr>
          <w:rFonts w:hint="cs"/>
          <w:rtl/>
          <w:lang w:eastAsia="he-IL"/>
        </w:rPr>
        <w:t>האומיקרון</w:t>
      </w:r>
      <w:proofErr w:type="spellEnd"/>
      <w:r>
        <w:rPr>
          <w:rFonts w:hint="cs"/>
          <w:rtl/>
          <w:lang w:eastAsia="he-IL"/>
        </w:rPr>
        <w:t xml:space="preserve"> דועך מכל </w:t>
      </w:r>
      <w:proofErr w:type="spellStart"/>
      <w:r>
        <w:rPr>
          <w:rFonts w:hint="cs"/>
          <w:rtl/>
          <w:lang w:eastAsia="he-IL"/>
        </w:rPr>
        <w:t>הבחינותף</w:t>
      </w:r>
      <w:proofErr w:type="spellEnd"/>
      <w:r w:rsidR="009B7C2B">
        <w:rPr>
          <w:rFonts w:hint="cs"/>
          <w:rtl/>
          <w:lang w:eastAsia="he-IL"/>
        </w:rPr>
        <w:t xml:space="preserve"> </w:t>
      </w:r>
      <w:r w:rsidR="009A3F35">
        <w:rPr>
          <w:rFonts w:hint="cs"/>
          <w:rtl/>
          <w:lang w:eastAsia="he-IL"/>
        </w:rPr>
        <w:t>אנחנו כמובן רו</w:t>
      </w:r>
      <w:r>
        <w:rPr>
          <w:rFonts w:hint="cs"/>
          <w:rtl/>
          <w:lang w:eastAsia="he-IL"/>
        </w:rPr>
        <w:t>אים את זה בכל גל, גם בגל הנוכחי</w:t>
      </w:r>
      <w:r w:rsidR="009A3F35">
        <w:rPr>
          <w:rFonts w:hint="cs"/>
          <w:rtl/>
          <w:lang w:eastAsia="he-IL"/>
        </w:rPr>
        <w:t xml:space="preserve"> שהירידה במאומתים היא יותר מהירה מאשר הירידה בחולים הקשים. </w:t>
      </w:r>
      <w:bookmarkStart w:id="155" w:name="_ETM_Q1_1526009"/>
      <w:bookmarkEnd w:id="155"/>
      <w:r w:rsidR="009A3F35">
        <w:rPr>
          <w:rFonts w:hint="cs"/>
          <w:rtl/>
          <w:lang w:eastAsia="he-IL"/>
        </w:rPr>
        <w:t xml:space="preserve">בדרך כלל גם לוקח לחולים הקשים כשיש עלייה של גל, </w:t>
      </w:r>
      <w:bookmarkStart w:id="156" w:name="_ETM_Q1_1530449"/>
      <w:bookmarkEnd w:id="156"/>
      <w:r w:rsidR="009A3F35">
        <w:rPr>
          <w:rFonts w:hint="cs"/>
          <w:rtl/>
          <w:lang w:eastAsia="he-IL"/>
        </w:rPr>
        <w:t xml:space="preserve">לוקח יותר זמן להצטבר לחולים קשים ומתחילים לראות את ההשפעה בתי החולים. וכשיורד הגל, זה קורה גם בעיכוב. אנחנו בהחלט מתחילים לראות ירידה גם בחולים הקשים והקריטיים. גם </w:t>
      </w:r>
      <w:bookmarkStart w:id="157" w:name="_ETM_Q1_1548613"/>
      <w:bookmarkEnd w:id="157"/>
      <w:r w:rsidR="009A3F35">
        <w:rPr>
          <w:rFonts w:hint="cs"/>
          <w:rtl/>
          <w:lang w:eastAsia="he-IL"/>
        </w:rPr>
        <w:t>בכמות הנפטרים היומית, כמו שאתם יודעים, עברנו את המספר של  10,000</w:t>
      </w:r>
      <w:bookmarkStart w:id="158" w:name="_ETM_Q1_1549927"/>
      <w:bookmarkEnd w:id="158"/>
      <w:r w:rsidR="009A3F35">
        <w:rPr>
          <w:rFonts w:hint="cs"/>
          <w:rtl/>
          <w:lang w:eastAsia="he-IL"/>
        </w:rPr>
        <w:t xml:space="preserve"> נפטרים מקורונה, ורק בגל הזה </w:t>
      </w:r>
      <w:bookmarkStart w:id="159" w:name="_ETM_Q1_1557643"/>
      <w:bookmarkEnd w:id="159"/>
      <w:r w:rsidR="009A3F35">
        <w:rPr>
          <w:rFonts w:hint="cs"/>
          <w:rtl/>
          <w:lang w:eastAsia="he-IL"/>
        </w:rPr>
        <w:t xml:space="preserve">נפטרו מעל 1,800 </w:t>
      </w:r>
      <w:r w:rsidR="009A3F35">
        <w:rPr>
          <w:rFonts w:hint="eastAsia"/>
          <w:rtl/>
          <w:lang w:eastAsia="he-IL"/>
        </w:rPr>
        <w:t>–</w:t>
      </w:r>
      <w:r>
        <w:rPr>
          <w:rFonts w:hint="cs"/>
          <w:rtl/>
          <w:lang w:eastAsia="he-IL"/>
        </w:rPr>
        <w:t xml:space="preserve"> פטירה משמעותית. </w:t>
      </w:r>
      <w:r w:rsidR="009A3F35">
        <w:rPr>
          <w:rFonts w:hint="cs"/>
          <w:rtl/>
          <w:lang w:eastAsia="he-IL"/>
        </w:rPr>
        <w:t>לכן אנחנו</w:t>
      </w:r>
      <w:bookmarkStart w:id="160" w:name="_ETM_Q1_1563516"/>
      <w:bookmarkEnd w:id="160"/>
      <w:r w:rsidR="009A3F35">
        <w:rPr>
          <w:rFonts w:hint="cs"/>
          <w:rtl/>
          <w:lang w:eastAsia="he-IL"/>
        </w:rPr>
        <w:t xml:space="preserve"> מודאגים מהמגפה הזו עדיין ומעוד גלים שיכולים להיות. אבל אין</w:t>
      </w:r>
      <w:bookmarkStart w:id="161" w:name="_ETM_Q1_1570475"/>
      <w:bookmarkEnd w:id="161"/>
      <w:r w:rsidR="009A3F35">
        <w:rPr>
          <w:rFonts w:hint="cs"/>
          <w:rtl/>
          <w:lang w:eastAsia="he-IL"/>
        </w:rPr>
        <w:t xml:space="preserve"> ספק שהגל הזה הוא בתהליך של ירידה. לכן אנחנו גם לא רואים לנכון לקרוא למצב חירום בתוך מדינת ישראל, אלא</w:t>
      </w:r>
      <w:bookmarkStart w:id="162" w:name="_ETM_Q1_1578538"/>
      <w:bookmarkEnd w:id="162"/>
      <w:r w:rsidR="009A3F35">
        <w:rPr>
          <w:rFonts w:hint="cs"/>
          <w:rtl/>
          <w:lang w:eastAsia="he-IL"/>
        </w:rPr>
        <w:t xml:space="preserve"> לקרוא למצב מיוחד שיאפשר לנו, בעיקר, לשמור על הגבולות שלנו מעוד וריאנטים.</w:t>
      </w:r>
    </w:p>
    <w:p w:rsidR="009B7C2B" w:rsidRDefault="009B7C2B" w:rsidP="009B7C2B">
      <w:pPr>
        <w:rPr>
          <w:rtl/>
          <w:lang w:eastAsia="he-IL"/>
        </w:rPr>
      </w:pPr>
      <w:bookmarkStart w:id="163" w:name="_ETM_Q1_1567755"/>
      <w:bookmarkStart w:id="164" w:name="_ETM_Q1_1567831"/>
      <w:bookmarkEnd w:id="163"/>
      <w:bookmarkEnd w:id="164"/>
    </w:p>
    <w:p w:rsidR="009B7C2B" w:rsidRDefault="009B7C2B" w:rsidP="009B7C2B">
      <w:pPr>
        <w:pStyle w:val="af6"/>
        <w:keepNext/>
        <w:rPr>
          <w:rtl/>
        </w:rPr>
      </w:pPr>
      <w:bookmarkStart w:id="165" w:name="ET_yor_6156_22"/>
      <w:r w:rsidRPr="009B7C2B">
        <w:rPr>
          <w:rStyle w:val="TagStyle"/>
          <w:rtl/>
        </w:rPr>
        <w:lastRenderedPageBreak/>
        <w:t xml:space="preserve"> &lt;&lt; יור &gt;&gt; </w:t>
      </w:r>
      <w:r>
        <w:rPr>
          <w:rtl/>
        </w:rPr>
        <w:t>היו"ר גלעד קריב:</w:t>
      </w:r>
      <w:r w:rsidRPr="009B7C2B">
        <w:rPr>
          <w:rStyle w:val="TagStyle"/>
          <w:rtl/>
        </w:rPr>
        <w:t xml:space="preserve"> &lt;&lt; יור &gt;&gt;</w:t>
      </w:r>
      <w:r>
        <w:rPr>
          <w:rtl/>
        </w:rPr>
        <w:t xml:space="preserve">   </w:t>
      </w:r>
      <w:bookmarkEnd w:id="165"/>
    </w:p>
    <w:p w:rsidR="009B7C2B" w:rsidRDefault="009B7C2B" w:rsidP="009B7C2B">
      <w:pPr>
        <w:pStyle w:val="KeepWithNext"/>
        <w:rPr>
          <w:rtl/>
          <w:lang w:eastAsia="he-IL"/>
        </w:rPr>
      </w:pPr>
    </w:p>
    <w:p w:rsidR="009B7C2B" w:rsidRDefault="009A3F35" w:rsidP="009B7C2B">
      <w:pPr>
        <w:rPr>
          <w:rtl/>
          <w:lang w:eastAsia="he-IL"/>
        </w:rPr>
      </w:pPr>
      <w:r>
        <w:rPr>
          <w:rFonts w:hint="cs"/>
          <w:rtl/>
          <w:lang w:eastAsia="he-IL"/>
        </w:rPr>
        <w:t xml:space="preserve">תודה, ד"ר </w:t>
      </w:r>
      <w:proofErr w:type="spellStart"/>
      <w:r>
        <w:rPr>
          <w:rFonts w:hint="cs"/>
          <w:rtl/>
          <w:lang w:eastAsia="he-IL"/>
        </w:rPr>
        <w:t>אלרע</w:t>
      </w:r>
      <w:r w:rsidR="003214A8">
        <w:rPr>
          <w:rFonts w:hint="cs"/>
          <w:rtl/>
          <w:lang w:eastAsia="he-IL"/>
        </w:rPr>
        <w:t>י</w:t>
      </w:r>
      <w:proofErr w:type="spellEnd"/>
      <w:r w:rsidR="003214A8">
        <w:rPr>
          <w:rFonts w:hint="cs"/>
          <w:rtl/>
          <w:lang w:eastAsia="he-IL"/>
        </w:rPr>
        <w:t xml:space="preserve"> פרייס.</w:t>
      </w:r>
      <w:r w:rsidR="009B7C2B">
        <w:rPr>
          <w:rFonts w:hint="cs"/>
          <w:rtl/>
          <w:lang w:eastAsia="he-IL"/>
        </w:rPr>
        <w:t xml:space="preserve"> </w:t>
      </w:r>
      <w:r>
        <w:rPr>
          <w:rFonts w:hint="cs"/>
          <w:rtl/>
          <w:lang w:eastAsia="he-IL"/>
        </w:rPr>
        <w:t xml:space="preserve">עורכת הדין </w:t>
      </w:r>
      <w:proofErr w:type="spellStart"/>
      <w:r>
        <w:rPr>
          <w:rFonts w:hint="cs"/>
          <w:rtl/>
          <w:lang w:eastAsia="he-IL"/>
        </w:rPr>
        <w:t>ורהפטיג</w:t>
      </w:r>
      <w:proofErr w:type="spellEnd"/>
      <w:r>
        <w:rPr>
          <w:rFonts w:hint="cs"/>
          <w:rtl/>
          <w:lang w:eastAsia="he-IL"/>
        </w:rPr>
        <w:t xml:space="preserve"> </w:t>
      </w:r>
      <w:r>
        <w:rPr>
          <w:rFonts w:hint="eastAsia"/>
          <w:rtl/>
          <w:lang w:eastAsia="he-IL"/>
        </w:rPr>
        <w:t>–</w:t>
      </w:r>
      <w:r>
        <w:rPr>
          <w:rFonts w:hint="cs"/>
          <w:rtl/>
          <w:lang w:eastAsia="he-IL"/>
        </w:rPr>
        <w:t xml:space="preserve"> יכול להיות שגם בעניין הזה, ד"ר </w:t>
      </w:r>
      <w:proofErr w:type="spellStart"/>
      <w:r>
        <w:rPr>
          <w:rFonts w:hint="cs"/>
          <w:rtl/>
          <w:lang w:eastAsia="he-IL"/>
        </w:rPr>
        <w:t>אלרעי</w:t>
      </w:r>
      <w:proofErr w:type="spellEnd"/>
      <w:r>
        <w:rPr>
          <w:rFonts w:hint="cs"/>
          <w:rtl/>
          <w:lang w:eastAsia="he-IL"/>
        </w:rPr>
        <w:t xml:space="preserve"> פרייס תתייחס </w:t>
      </w:r>
      <w:r>
        <w:rPr>
          <w:rFonts w:hint="eastAsia"/>
          <w:rtl/>
          <w:lang w:eastAsia="he-IL"/>
        </w:rPr>
        <w:t>–</w:t>
      </w:r>
      <w:r>
        <w:rPr>
          <w:rFonts w:hint="cs"/>
          <w:rtl/>
          <w:lang w:eastAsia="he-IL"/>
        </w:rPr>
        <w:t xml:space="preserve"> נכון להיום, כאשר </w:t>
      </w:r>
      <w:r w:rsidR="003214A8">
        <w:rPr>
          <w:rFonts w:hint="cs"/>
          <w:rtl/>
          <w:lang w:eastAsia="he-IL"/>
        </w:rPr>
        <w:t>דברים יכולים כמובן להשתנות במהלכם</w:t>
      </w:r>
      <w:r>
        <w:rPr>
          <w:rFonts w:hint="cs"/>
          <w:rtl/>
          <w:lang w:eastAsia="he-IL"/>
        </w:rPr>
        <w:t xml:space="preserve">, אם נאשר את התקופה לשלושה חודשים; </w:t>
      </w:r>
      <w:bookmarkStart w:id="166" w:name="_ETM_Q1_1602336"/>
      <w:bookmarkEnd w:id="166"/>
      <w:r w:rsidR="009B7C2B">
        <w:rPr>
          <w:rFonts w:hint="cs"/>
          <w:rtl/>
          <w:lang w:eastAsia="he-IL"/>
        </w:rPr>
        <w:t>איזה כלים</w:t>
      </w:r>
      <w:r>
        <w:rPr>
          <w:rFonts w:hint="cs"/>
          <w:rtl/>
          <w:lang w:eastAsia="he-IL"/>
        </w:rPr>
        <w:t xml:space="preserve"> עדיין עומדים בתוקפם מבחינת הממשלה שנשענים על חוק הסמכויות?</w:t>
      </w:r>
    </w:p>
    <w:p w:rsidR="009B7C2B" w:rsidRDefault="009B7C2B" w:rsidP="009B7C2B">
      <w:pPr>
        <w:rPr>
          <w:rtl/>
          <w:lang w:eastAsia="he-IL"/>
        </w:rPr>
      </w:pPr>
    </w:p>
    <w:p w:rsidR="009B7C2B" w:rsidRDefault="009B7C2B" w:rsidP="009B7C2B">
      <w:pPr>
        <w:pStyle w:val="af9"/>
        <w:keepNext/>
        <w:rPr>
          <w:rtl/>
          <w:lang w:eastAsia="he-IL"/>
        </w:rPr>
      </w:pPr>
      <w:bookmarkStart w:id="167" w:name="ET_guest_868650_23"/>
      <w:r w:rsidRPr="009B7C2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B7C2B">
        <w:rPr>
          <w:rStyle w:val="TagStyle"/>
          <w:rtl/>
        </w:rPr>
        <w:t xml:space="preserve"> &lt;&lt; אורח &gt;&gt;</w:t>
      </w:r>
      <w:r>
        <w:rPr>
          <w:rtl/>
          <w:lang w:eastAsia="he-IL"/>
        </w:rPr>
        <w:t xml:space="preserve">   </w:t>
      </w:r>
      <w:bookmarkEnd w:id="167"/>
    </w:p>
    <w:p w:rsidR="009B7C2B" w:rsidRDefault="009B7C2B" w:rsidP="009B7C2B">
      <w:pPr>
        <w:pStyle w:val="KeepWithNext"/>
        <w:rPr>
          <w:rtl/>
          <w:lang w:eastAsia="he-IL"/>
        </w:rPr>
      </w:pPr>
    </w:p>
    <w:p w:rsidR="009A3F35" w:rsidRDefault="009A3F35" w:rsidP="006B2198">
      <w:pPr>
        <w:rPr>
          <w:rtl/>
          <w:lang w:eastAsia="he-IL"/>
        </w:rPr>
      </w:pPr>
      <w:r>
        <w:rPr>
          <w:rFonts w:hint="cs"/>
          <w:rtl/>
          <w:lang w:eastAsia="he-IL"/>
        </w:rPr>
        <w:t>היום</w:t>
      </w:r>
      <w:r w:rsidR="009B7C2B">
        <w:rPr>
          <w:rFonts w:hint="cs"/>
          <w:rtl/>
          <w:lang w:eastAsia="he-IL"/>
        </w:rPr>
        <w:t xml:space="preserve"> </w:t>
      </w:r>
      <w:r>
        <w:rPr>
          <w:rFonts w:hint="cs"/>
          <w:rtl/>
          <w:lang w:eastAsia="he-IL"/>
        </w:rPr>
        <w:t>יש</w:t>
      </w:r>
      <w:r w:rsidR="009B7C2B">
        <w:rPr>
          <w:rFonts w:hint="cs"/>
          <w:rtl/>
          <w:lang w:eastAsia="he-IL"/>
        </w:rPr>
        <w:t xml:space="preserve"> כמה </w:t>
      </w:r>
      <w:r w:rsidR="006B2198">
        <w:rPr>
          <w:rFonts w:hint="cs"/>
          <w:rtl/>
          <w:lang w:eastAsia="he-IL"/>
        </w:rPr>
        <w:t>תקנות</w:t>
      </w:r>
      <w:r w:rsidR="009B7C2B">
        <w:rPr>
          <w:rFonts w:hint="cs"/>
          <w:rtl/>
          <w:lang w:eastAsia="he-IL"/>
        </w:rPr>
        <w:t xml:space="preserve">, </w:t>
      </w:r>
      <w:r w:rsidR="006B2198">
        <w:rPr>
          <w:rFonts w:hint="cs"/>
          <w:rtl/>
          <w:lang w:eastAsia="he-IL"/>
        </w:rPr>
        <w:t>יש את תקנות תו ירוק שיידונו פה בהמשך הדיון</w:t>
      </w:r>
      <w:bookmarkStart w:id="168" w:name="_ETM_Q1_1616471"/>
      <w:bookmarkEnd w:id="168"/>
      <w:r w:rsidR="006B2198">
        <w:rPr>
          <w:rFonts w:hint="cs"/>
          <w:rtl/>
          <w:lang w:eastAsia="he-IL"/>
        </w:rPr>
        <w:t>, שכרגע בקשת הממשלה היא להאריך עד 10</w:t>
      </w:r>
      <w:bookmarkStart w:id="169" w:name="_ETM_Q1_1624147"/>
      <w:bookmarkEnd w:id="169"/>
      <w:r w:rsidR="006B2198">
        <w:rPr>
          <w:rFonts w:hint="cs"/>
          <w:rtl/>
          <w:lang w:eastAsia="he-IL"/>
        </w:rPr>
        <w:t xml:space="preserve"> בחודש ולעשות בחינה נוספת לקראת המועד הזה. יש את תקנות </w:t>
      </w:r>
      <w:bookmarkStart w:id="170" w:name="_ETM_Q1_1628094"/>
      <w:bookmarkEnd w:id="170"/>
      <w:r w:rsidR="006B2198">
        <w:rPr>
          <w:rFonts w:hint="cs"/>
          <w:rtl/>
          <w:lang w:eastAsia="he-IL"/>
        </w:rPr>
        <w:t xml:space="preserve">חינוך שקובעות הסדר שהוא בהתאמה לתו ירוק לעובדים, הסדר מסוים למורים לא מחוסנים שצריכים להיבדק, זו עוד הוראה שאותה </w:t>
      </w:r>
      <w:bookmarkStart w:id="171" w:name="_ETM_Q1_1637418"/>
      <w:bookmarkEnd w:id="171"/>
      <w:r w:rsidR="006B2198">
        <w:rPr>
          <w:rFonts w:hint="cs"/>
          <w:rtl/>
          <w:lang w:eastAsia="he-IL"/>
        </w:rPr>
        <w:t xml:space="preserve">אפשר להכניס במצב. </w:t>
      </w:r>
    </w:p>
    <w:p w:rsidR="009A3F35" w:rsidRDefault="009A3F35" w:rsidP="009A3F35">
      <w:pPr>
        <w:rPr>
          <w:rtl/>
          <w:lang w:eastAsia="he-IL"/>
        </w:rPr>
      </w:pPr>
    </w:p>
    <w:p w:rsidR="006B2198" w:rsidRDefault="006B2198" w:rsidP="006B2198">
      <w:pPr>
        <w:rPr>
          <w:rtl/>
          <w:lang w:eastAsia="he-IL"/>
        </w:rPr>
      </w:pPr>
      <w:r>
        <w:rPr>
          <w:rFonts w:hint="cs"/>
          <w:rtl/>
          <w:lang w:eastAsia="he-IL"/>
        </w:rPr>
        <w:t xml:space="preserve">מה שד"ר </w:t>
      </w:r>
      <w:proofErr w:type="spellStart"/>
      <w:r>
        <w:rPr>
          <w:rFonts w:hint="cs"/>
          <w:rtl/>
          <w:lang w:eastAsia="he-IL"/>
        </w:rPr>
        <w:t>אלרעי</w:t>
      </w:r>
      <w:proofErr w:type="spellEnd"/>
      <w:r>
        <w:rPr>
          <w:rFonts w:hint="cs"/>
          <w:rtl/>
          <w:lang w:eastAsia="he-IL"/>
        </w:rPr>
        <w:t xml:space="preserve"> פרייס הזכירה בעניין הגבולות, שם יש את תקנות הבדיקות שמחייבות את</w:t>
      </w:r>
      <w:bookmarkStart w:id="172" w:name="_ETM_Q1_1645900"/>
      <w:bookmarkEnd w:id="172"/>
      <w:r>
        <w:rPr>
          <w:rFonts w:hint="cs"/>
          <w:rtl/>
          <w:lang w:eastAsia="he-IL"/>
        </w:rPr>
        <w:t xml:space="preserve"> הבדיקה בכניסה אחרי שנכנסים</w:t>
      </w:r>
      <w:r w:rsidR="003214A8">
        <w:rPr>
          <w:rFonts w:hint="cs"/>
          <w:rtl/>
          <w:lang w:eastAsia="he-IL"/>
        </w:rPr>
        <w:t xml:space="preserve"> לישראל,</w:t>
      </w:r>
      <w:r>
        <w:rPr>
          <w:rFonts w:hint="cs"/>
          <w:rtl/>
          <w:lang w:eastAsia="he-IL"/>
        </w:rPr>
        <w:t xml:space="preserve"> ויש את תקנות תעופה שמחייבות </w:t>
      </w:r>
      <w:bookmarkStart w:id="173" w:name="_ETM_Q1_1649244"/>
      <w:bookmarkEnd w:id="173"/>
      <w:r>
        <w:rPr>
          <w:rFonts w:hint="cs"/>
          <w:rtl/>
          <w:lang w:eastAsia="he-IL"/>
        </w:rPr>
        <w:t>את מי שהוא ל</w:t>
      </w:r>
      <w:r w:rsidR="003214A8">
        <w:rPr>
          <w:rFonts w:hint="cs"/>
          <w:rtl/>
          <w:lang w:eastAsia="he-IL"/>
        </w:rPr>
        <w:t xml:space="preserve">א </w:t>
      </w:r>
      <w:r>
        <w:rPr>
          <w:rFonts w:hint="cs"/>
          <w:rtl/>
          <w:lang w:eastAsia="he-IL"/>
        </w:rPr>
        <w:t>ישראלי לבצע בדיקה לפני שהוא עולה למטוס</w:t>
      </w:r>
      <w:bookmarkStart w:id="174" w:name="_ETM_Q1_1654676"/>
      <w:bookmarkEnd w:id="174"/>
      <w:r w:rsidR="003214A8">
        <w:rPr>
          <w:rFonts w:hint="cs"/>
          <w:rtl/>
          <w:lang w:eastAsia="he-IL"/>
        </w:rPr>
        <w:t>,</w:t>
      </w:r>
      <w:r>
        <w:rPr>
          <w:rFonts w:hint="cs"/>
          <w:rtl/>
          <w:lang w:eastAsia="he-IL"/>
        </w:rPr>
        <w:t xml:space="preserve"> וגם קובעות את החובה למלא טופס נוסע נכנס שגם היא מאוד חשובה לנו.</w:t>
      </w:r>
    </w:p>
    <w:p w:rsidR="00FC16A0" w:rsidRDefault="00FC16A0" w:rsidP="006B2198">
      <w:pPr>
        <w:rPr>
          <w:rtl/>
          <w:lang w:eastAsia="he-IL"/>
        </w:rPr>
      </w:pPr>
      <w:bookmarkStart w:id="175" w:name="_ETM_Q1_1660897"/>
      <w:bookmarkStart w:id="176" w:name="_ETM_Q1_1660955"/>
      <w:bookmarkEnd w:id="175"/>
      <w:bookmarkEnd w:id="176"/>
    </w:p>
    <w:p w:rsidR="00FC16A0" w:rsidRDefault="00FC16A0" w:rsidP="006B2198">
      <w:pPr>
        <w:rPr>
          <w:rtl/>
          <w:lang w:eastAsia="he-IL"/>
        </w:rPr>
      </w:pPr>
      <w:bookmarkStart w:id="177" w:name="_ETM_Q1_1661130"/>
      <w:bookmarkStart w:id="178" w:name="_ETM_Q1_1661183"/>
      <w:bookmarkEnd w:id="177"/>
      <w:bookmarkEnd w:id="178"/>
      <w:r>
        <w:rPr>
          <w:rFonts w:hint="cs"/>
          <w:rtl/>
          <w:lang w:eastAsia="he-IL"/>
        </w:rPr>
        <w:t>חוץ מזה יש גם פיקוח טכנולוגי על חייבי בידוד כרגע, שגם הוא עומד לפוג באמצע החודש. גם על זה נעשה חשיבה. אלה הכלים.</w:t>
      </w:r>
    </w:p>
    <w:p w:rsidR="009B7C2B" w:rsidRDefault="009B7C2B" w:rsidP="009B7C2B">
      <w:pPr>
        <w:rPr>
          <w:rtl/>
          <w:lang w:eastAsia="he-IL"/>
        </w:rPr>
      </w:pPr>
    </w:p>
    <w:p w:rsidR="009B7C2B" w:rsidRDefault="009B7C2B" w:rsidP="009B7C2B">
      <w:pPr>
        <w:pStyle w:val="af6"/>
        <w:keepNext/>
        <w:rPr>
          <w:rtl/>
        </w:rPr>
      </w:pPr>
      <w:bookmarkStart w:id="179" w:name="ET_yor_6156_24"/>
      <w:r w:rsidRPr="009B7C2B">
        <w:rPr>
          <w:rStyle w:val="TagStyle"/>
          <w:rtl/>
        </w:rPr>
        <w:t xml:space="preserve"> &lt;&lt; יור &gt;&gt; </w:t>
      </w:r>
      <w:r>
        <w:rPr>
          <w:rtl/>
        </w:rPr>
        <w:t>היו"ר גלעד קריב:</w:t>
      </w:r>
      <w:r w:rsidRPr="009B7C2B">
        <w:rPr>
          <w:rStyle w:val="TagStyle"/>
          <w:rtl/>
        </w:rPr>
        <w:t xml:space="preserve"> &lt;&lt; יור &gt;&gt;</w:t>
      </w:r>
      <w:r>
        <w:rPr>
          <w:rtl/>
        </w:rPr>
        <w:t xml:space="preserve">   </w:t>
      </w:r>
      <w:bookmarkEnd w:id="179"/>
    </w:p>
    <w:p w:rsidR="009B7C2B" w:rsidRDefault="009B7C2B" w:rsidP="009B7C2B">
      <w:pPr>
        <w:pStyle w:val="KeepWithNext"/>
        <w:rPr>
          <w:rtl/>
          <w:lang w:eastAsia="he-IL"/>
        </w:rPr>
      </w:pPr>
    </w:p>
    <w:p w:rsidR="000D6B99" w:rsidRDefault="009B7C2B" w:rsidP="009B7C2B">
      <w:pPr>
        <w:rPr>
          <w:rtl/>
          <w:lang w:eastAsia="he-IL"/>
        </w:rPr>
      </w:pPr>
      <w:r>
        <w:rPr>
          <w:rFonts w:hint="cs"/>
          <w:rtl/>
          <w:lang w:eastAsia="he-IL"/>
        </w:rPr>
        <w:t>נושא המסכות</w:t>
      </w:r>
      <w:r w:rsidR="000D6B99">
        <w:rPr>
          <w:rFonts w:hint="cs"/>
          <w:rtl/>
          <w:lang w:eastAsia="he-IL"/>
        </w:rPr>
        <w:t xml:space="preserve"> </w:t>
      </w:r>
      <w:r w:rsidR="000D6B99">
        <w:rPr>
          <w:rFonts w:hint="eastAsia"/>
          <w:rtl/>
          <w:lang w:eastAsia="he-IL"/>
        </w:rPr>
        <w:t>–</w:t>
      </w:r>
      <w:r w:rsidR="000D6B99">
        <w:rPr>
          <w:rFonts w:hint="cs"/>
          <w:rtl/>
          <w:lang w:eastAsia="he-IL"/>
        </w:rPr>
        <w:t xml:space="preserve"> שזה אולי הייתי אומר המגבלה הכללית הרחבה ביותר שנותרת כרגע בסל הכלים שהממשלה מפעילה </w:t>
      </w:r>
      <w:r w:rsidR="000D6B99">
        <w:rPr>
          <w:rFonts w:hint="eastAsia"/>
          <w:rtl/>
          <w:lang w:eastAsia="he-IL"/>
        </w:rPr>
        <w:t>–</w:t>
      </w:r>
      <w:r w:rsidR="000D6B99">
        <w:rPr>
          <w:rFonts w:hint="cs"/>
          <w:rtl/>
          <w:lang w:eastAsia="he-IL"/>
        </w:rPr>
        <w:t xml:space="preserve"> ונושא </w:t>
      </w:r>
      <w:proofErr w:type="spellStart"/>
      <w:r w:rsidR="000D6B99">
        <w:rPr>
          <w:rFonts w:hint="cs"/>
          <w:rtl/>
          <w:lang w:eastAsia="he-IL"/>
        </w:rPr>
        <w:t>הבידודים</w:t>
      </w:r>
      <w:proofErr w:type="spellEnd"/>
      <w:r w:rsidR="000D6B99">
        <w:rPr>
          <w:rFonts w:hint="cs"/>
          <w:rtl/>
          <w:lang w:eastAsia="he-IL"/>
        </w:rPr>
        <w:t xml:space="preserve">, </w:t>
      </w:r>
      <w:bookmarkStart w:id="180" w:name="_ETM_Q1_1690381"/>
      <w:bookmarkEnd w:id="180"/>
      <w:r w:rsidR="000D6B99">
        <w:rPr>
          <w:rFonts w:hint="cs"/>
          <w:rtl/>
          <w:lang w:eastAsia="he-IL"/>
        </w:rPr>
        <w:t>שתי הפעולות הללו לא נזקקות לחוק הזה, הן</w:t>
      </w:r>
      <w:bookmarkStart w:id="181" w:name="_ETM_Q1_1695827"/>
      <w:bookmarkEnd w:id="181"/>
      <w:r w:rsidR="000D6B99">
        <w:rPr>
          <w:rFonts w:hint="cs"/>
          <w:rtl/>
          <w:lang w:eastAsia="he-IL"/>
        </w:rPr>
        <w:t xml:space="preserve"> מכוח פקודות בריאות העם?</w:t>
      </w:r>
    </w:p>
    <w:p w:rsidR="000D6B99" w:rsidRDefault="000D6B99" w:rsidP="009B7C2B">
      <w:pPr>
        <w:rPr>
          <w:rtl/>
          <w:lang w:eastAsia="he-IL"/>
        </w:rPr>
      </w:pPr>
      <w:bookmarkStart w:id="182" w:name="_ETM_Q1_1688005"/>
      <w:bookmarkStart w:id="183" w:name="_ETM_Q1_1688059"/>
      <w:bookmarkStart w:id="184" w:name="_ETM_Q1_1688211"/>
      <w:bookmarkEnd w:id="182"/>
      <w:bookmarkEnd w:id="183"/>
      <w:bookmarkEnd w:id="184"/>
    </w:p>
    <w:p w:rsidR="009B7C2B" w:rsidRDefault="009B7C2B" w:rsidP="009B7C2B">
      <w:pPr>
        <w:pStyle w:val="-"/>
        <w:keepNext/>
        <w:rPr>
          <w:rtl/>
        </w:rPr>
      </w:pPr>
      <w:bookmarkStart w:id="185" w:name="_ETM_Q1_1688257"/>
      <w:bookmarkStart w:id="186" w:name="ET_speakercontinue_868650_25"/>
      <w:bookmarkEnd w:id="185"/>
      <w:r w:rsidRPr="009B7C2B">
        <w:rPr>
          <w:rStyle w:val="TagStyle"/>
          <w:rtl/>
        </w:rPr>
        <w:t xml:space="preserve"> &lt;&lt; דובר_המשך &gt;&gt; </w:t>
      </w:r>
      <w:r>
        <w:rPr>
          <w:rtl/>
        </w:rPr>
        <w:t xml:space="preserve">אסתי </w:t>
      </w:r>
      <w:proofErr w:type="spellStart"/>
      <w:r>
        <w:rPr>
          <w:rtl/>
        </w:rPr>
        <w:t>ורהפטיג</w:t>
      </w:r>
      <w:proofErr w:type="spellEnd"/>
      <w:r>
        <w:rPr>
          <w:rtl/>
        </w:rPr>
        <w:t>:</w:t>
      </w:r>
      <w:r w:rsidRPr="009B7C2B">
        <w:rPr>
          <w:rStyle w:val="TagStyle"/>
          <w:rtl/>
        </w:rPr>
        <w:t xml:space="preserve"> &lt;&lt; דובר_המשך &gt;&gt;</w:t>
      </w:r>
      <w:r>
        <w:rPr>
          <w:rtl/>
        </w:rPr>
        <w:t xml:space="preserve">   </w:t>
      </w:r>
      <w:bookmarkEnd w:id="186"/>
    </w:p>
    <w:p w:rsidR="009B7C2B" w:rsidRDefault="009B7C2B" w:rsidP="009B7C2B">
      <w:pPr>
        <w:pStyle w:val="KeepWithNext"/>
        <w:rPr>
          <w:rtl/>
          <w:lang w:eastAsia="he-IL"/>
        </w:rPr>
      </w:pPr>
    </w:p>
    <w:p w:rsidR="000D6B99" w:rsidRDefault="000D6B99" w:rsidP="009B7C2B">
      <w:pPr>
        <w:rPr>
          <w:rtl/>
          <w:lang w:eastAsia="he-IL"/>
        </w:rPr>
      </w:pPr>
      <w:r>
        <w:rPr>
          <w:rFonts w:hint="cs"/>
          <w:rtl/>
          <w:lang w:eastAsia="he-IL"/>
        </w:rPr>
        <w:t>נכון.</w:t>
      </w:r>
    </w:p>
    <w:p w:rsidR="000D6B99" w:rsidRDefault="000D6B99" w:rsidP="009B7C2B">
      <w:pPr>
        <w:rPr>
          <w:rtl/>
          <w:lang w:eastAsia="he-IL"/>
        </w:rPr>
      </w:pPr>
    </w:p>
    <w:p w:rsidR="000D6B99" w:rsidRDefault="000D6B99" w:rsidP="000D6B99">
      <w:pPr>
        <w:pStyle w:val="af6"/>
        <w:keepNext/>
        <w:rPr>
          <w:rtl/>
        </w:rPr>
      </w:pPr>
      <w:bookmarkStart w:id="187" w:name="ET_yor_6156_88"/>
      <w:r w:rsidRPr="000D6B99">
        <w:rPr>
          <w:rStyle w:val="TagStyle"/>
          <w:rtl/>
        </w:rPr>
        <w:t xml:space="preserve"> &lt;&lt; יור &gt;&gt; </w:t>
      </w:r>
      <w:r>
        <w:rPr>
          <w:rtl/>
        </w:rPr>
        <w:t>היו"ר גלעד קריב:</w:t>
      </w:r>
      <w:r w:rsidRPr="000D6B99">
        <w:rPr>
          <w:rStyle w:val="TagStyle"/>
          <w:rtl/>
        </w:rPr>
        <w:t xml:space="preserve"> &lt;&lt; יור &gt;&gt;</w:t>
      </w:r>
      <w:r>
        <w:rPr>
          <w:rtl/>
        </w:rPr>
        <w:t xml:space="preserve">   </w:t>
      </w:r>
      <w:bookmarkEnd w:id="187"/>
    </w:p>
    <w:p w:rsidR="000D6B99" w:rsidRDefault="000D6B99" w:rsidP="000D6B99">
      <w:pPr>
        <w:pStyle w:val="KeepWithNext"/>
        <w:rPr>
          <w:rtl/>
          <w:lang w:eastAsia="he-IL"/>
        </w:rPr>
      </w:pPr>
    </w:p>
    <w:p w:rsidR="000D6B99" w:rsidRDefault="000D6B99" w:rsidP="000D6B99">
      <w:pPr>
        <w:rPr>
          <w:rtl/>
          <w:lang w:eastAsia="he-IL"/>
        </w:rPr>
      </w:pPr>
      <w:r>
        <w:rPr>
          <w:rFonts w:hint="cs"/>
          <w:rtl/>
          <w:lang w:eastAsia="he-IL"/>
        </w:rPr>
        <w:t>החוק הזה כן אבל משליך לגבי אופן</w:t>
      </w:r>
      <w:bookmarkStart w:id="188" w:name="_ETM_Q1_1702072"/>
      <w:bookmarkEnd w:id="188"/>
      <w:r>
        <w:rPr>
          <w:rFonts w:hint="cs"/>
          <w:rtl/>
          <w:lang w:eastAsia="he-IL"/>
        </w:rPr>
        <w:t xml:space="preserve"> האישור של העניינים האלה בוועדת הבריאות או שגם הנושא הזה לא מוסדר במסגרת חוק הסמכויות. </w:t>
      </w:r>
    </w:p>
    <w:p w:rsidR="000D6B99" w:rsidRDefault="000D6B99" w:rsidP="000D6B99">
      <w:pPr>
        <w:rPr>
          <w:rtl/>
          <w:lang w:eastAsia="he-IL"/>
        </w:rPr>
      </w:pPr>
    </w:p>
    <w:p w:rsidR="000D6B99" w:rsidRDefault="000D6B99" w:rsidP="000D6B99">
      <w:pPr>
        <w:pStyle w:val="af9"/>
        <w:keepNext/>
        <w:rPr>
          <w:rtl/>
          <w:lang w:eastAsia="he-IL"/>
        </w:rPr>
      </w:pPr>
      <w:bookmarkStart w:id="189" w:name="ET_guest_868650_89"/>
      <w:r w:rsidRPr="000D6B99">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0D6B99">
        <w:rPr>
          <w:rStyle w:val="TagStyle"/>
          <w:rtl/>
        </w:rPr>
        <w:t xml:space="preserve"> &lt;&lt; אורח &gt;&gt;</w:t>
      </w:r>
      <w:r>
        <w:rPr>
          <w:rtl/>
          <w:lang w:eastAsia="he-IL"/>
        </w:rPr>
        <w:t xml:space="preserve">   </w:t>
      </w:r>
      <w:bookmarkEnd w:id="189"/>
    </w:p>
    <w:p w:rsidR="000D6B99" w:rsidRDefault="000D6B99" w:rsidP="000D6B99">
      <w:pPr>
        <w:pStyle w:val="KeepWithNext"/>
        <w:rPr>
          <w:rtl/>
          <w:lang w:eastAsia="he-IL"/>
        </w:rPr>
      </w:pPr>
    </w:p>
    <w:p w:rsidR="000D6B99" w:rsidRPr="000D6B99" w:rsidRDefault="000D6B99" w:rsidP="000D6B99">
      <w:pPr>
        <w:rPr>
          <w:rtl/>
          <w:lang w:eastAsia="he-IL"/>
        </w:rPr>
      </w:pPr>
      <w:r>
        <w:rPr>
          <w:rFonts w:hint="cs"/>
          <w:rtl/>
          <w:lang w:eastAsia="he-IL"/>
        </w:rPr>
        <w:t xml:space="preserve">זה היה במסגרת תיקון לפקודת </w:t>
      </w:r>
      <w:bookmarkStart w:id="190" w:name="_ETM_Q1_1712875"/>
      <w:bookmarkEnd w:id="190"/>
      <w:r>
        <w:rPr>
          <w:rFonts w:hint="cs"/>
          <w:rtl/>
          <w:lang w:eastAsia="he-IL"/>
        </w:rPr>
        <w:t>בריאות העם - - -</w:t>
      </w:r>
    </w:p>
    <w:p w:rsidR="009B7C2B" w:rsidRDefault="009B7C2B" w:rsidP="009B7C2B">
      <w:pPr>
        <w:rPr>
          <w:rtl/>
          <w:lang w:eastAsia="he-IL"/>
        </w:rPr>
      </w:pPr>
    </w:p>
    <w:p w:rsidR="009B7C2B" w:rsidRDefault="009B7C2B" w:rsidP="009B7C2B">
      <w:pPr>
        <w:pStyle w:val="af6"/>
        <w:keepNext/>
        <w:rPr>
          <w:rtl/>
        </w:rPr>
      </w:pPr>
      <w:bookmarkStart w:id="191" w:name="ET_yor_6156_26"/>
      <w:r w:rsidRPr="009B7C2B">
        <w:rPr>
          <w:rStyle w:val="TagStyle"/>
          <w:rtl/>
        </w:rPr>
        <w:t xml:space="preserve"> &lt;&lt; יור &gt;&gt; </w:t>
      </w:r>
      <w:r>
        <w:rPr>
          <w:rtl/>
        </w:rPr>
        <w:t>היו"ר גלעד קריב:</w:t>
      </w:r>
      <w:r w:rsidRPr="009B7C2B">
        <w:rPr>
          <w:rStyle w:val="TagStyle"/>
          <w:rtl/>
        </w:rPr>
        <w:t xml:space="preserve"> &lt;&lt; יור &gt;&gt;</w:t>
      </w:r>
      <w:r>
        <w:rPr>
          <w:rtl/>
        </w:rPr>
        <w:t xml:space="preserve">   </w:t>
      </w:r>
      <w:bookmarkEnd w:id="191"/>
    </w:p>
    <w:p w:rsidR="009B7C2B" w:rsidRDefault="009B7C2B" w:rsidP="009B7C2B">
      <w:pPr>
        <w:pStyle w:val="KeepWithNext"/>
        <w:rPr>
          <w:rtl/>
          <w:lang w:eastAsia="he-IL"/>
        </w:rPr>
      </w:pPr>
    </w:p>
    <w:p w:rsidR="000D6B99" w:rsidRDefault="000D6B99" w:rsidP="009B7C2B">
      <w:pPr>
        <w:rPr>
          <w:rtl/>
          <w:lang w:eastAsia="he-IL"/>
        </w:rPr>
      </w:pPr>
      <w:r>
        <w:rPr>
          <w:rFonts w:hint="cs"/>
          <w:rtl/>
          <w:lang w:eastAsia="he-IL"/>
        </w:rPr>
        <w:t>שביצענו בצורה עקיפה בעת עדכון החוק הזה, אבל הוא נסמך על ההכרזה, נכון?</w:t>
      </w:r>
      <w:bookmarkStart w:id="192" w:name="_ETM_Q1_1717016"/>
      <w:bookmarkEnd w:id="192"/>
    </w:p>
    <w:p w:rsidR="000D6B99" w:rsidRDefault="000D6B99" w:rsidP="009B7C2B">
      <w:pPr>
        <w:rPr>
          <w:rtl/>
          <w:lang w:eastAsia="he-IL"/>
        </w:rPr>
      </w:pPr>
      <w:bookmarkStart w:id="193" w:name="_ETM_Q1_1717076"/>
      <w:bookmarkEnd w:id="193"/>
    </w:p>
    <w:p w:rsidR="000D6B99" w:rsidRDefault="000D6B99" w:rsidP="000D6B99">
      <w:pPr>
        <w:pStyle w:val="af9"/>
        <w:keepNext/>
        <w:rPr>
          <w:rtl/>
          <w:lang w:eastAsia="he-IL"/>
        </w:rPr>
      </w:pPr>
      <w:bookmarkStart w:id="194" w:name="ET_guest_869014_90"/>
      <w:r w:rsidRPr="000D6B99">
        <w:rPr>
          <w:rStyle w:val="TagStyle"/>
          <w:rtl/>
        </w:rPr>
        <w:t xml:space="preserve"> &lt;&lt; אורח &gt;&gt; </w:t>
      </w:r>
      <w:r>
        <w:rPr>
          <w:rtl/>
          <w:lang w:eastAsia="he-IL"/>
        </w:rPr>
        <w:t xml:space="preserve">שרון </w:t>
      </w:r>
      <w:proofErr w:type="spellStart"/>
      <w:r>
        <w:rPr>
          <w:rtl/>
          <w:lang w:eastAsia="he-IL"/>
        </w:rPr>
        <w:t>אלרעי</w:t>
      </w:r>
      <w:proofErr w:type="spellEnd"/>
      <w:r>
        <w:rPr>
          <w:rtl/>
          <w:lang w:eastAsia="he-IL"/>
        </w:rPr>
        <w:t xml:space="preserve"> פרייס:</w:t>
      </w:r>
      <w:r w:rsidRPr="000D6B99">
        <w:rPr>
          <w:rStyle w:val="TagStyle"/>
          <w:rtl/>
        </w:rPr>
        <w:t xml:space="preserve"> &lt;&lt; אורח &gt;&gt;</w:t>
      </w:r>
      <w:r>
        <w:rPr>
          <w:rtl/>
          <w:lang w:eastAsia="he-IL"/>
        </w:rPr>
        <w:t xml:space="preserve">   </w:t>
      </w:r>
      <w:bookmarkEnd w:id="194"/>
    </w:p>
    <w:p w:rsidR="000D6B99" w:rsidRDefault="000D6B99" w:rsidP="000D6B99">
      <w:pPr>
        <w:pStyle w:val="KeepWithNext"/>
        <w:rPr>
          <w:rtl/>
          <w:lang w:eastAsia="he-IL"/>
        </w:rPr>
      </w:pPr>
    </w:p>
    <w:p w:rsidR="000D6B99" w:rsidRDefault="000D6B99" w:rsidP="000D6B99">
      <w:pPr>
        <w:rPr>
          <w:rtl/>
          <w:lang w:eastAsia="he-IL"/>
        </w:rPr>
      </w:pPr>
      <w:r>
        <w:rPr>
          <w:rFonts w:hint="cs"/>
          <w:rtl/>
          <w:lang w:eastAsia="he-IL"/>
        </w:rPr>
        <w:t>נכון.</w:t>
      </w:r>
    </w:p>
    <w:p w:rsidR="000D6B99" w:rsidRDefault="000D6B99" w:rsidP="000D6B99">
      <w:pPr>
        <w:rPr>
          <w:rtl/>
          <w:lang w:eastAsia="he-IL"/>
        </w:rPr>
      </w:pPr>
    </w:p>
    <w:p w:rsidR="000D6B99" w:rsidRDefault="000D6B99" w:rsidP="000D6B99">
      <w:pPr>
        <w:pStyle w:val="af6"/>
        <w:keepNext/>
        <w:rPr>
          <w:rtl/>
        </w:rPr>
      </w:pPr>
      <w:bookmarkStart w:id="195" w:name="ET_yor_6156_91"/>
      <w:r w:rsidRPr="000D6B99">
        <w:rPr>
          <w:rStyle w:val="TagStyle"/>
          <w:rtl/>
        </w:rPr>
        <w:t xml:space="preserve"> &lt;&lt; יור &gt;&gt; </w:t>
      </w:r>
      <w:r>
        <w:rPr>
          <w:rtl/>
        </w:rPr>
        <w:t>היו"ר גלעד קריב:</w:t>
      </w:r>
      <w:r w:rsidRPr="000D6B99">
        <w:rPr>
          <w:rStyle w:val="TagStyle"/>
          <w:rtl/>
        </w:rPr>
        <w:t xml:space="preserve"> &lt;&lt; יור &gt;&gt;</w:t>
      </w:r>
      <w:r>
        <w:rPr>
          <w:rtl/>
        </w:rPr>
        <w:t xml:space="preserve">   </w:t>
      </w:r>
      <w:bookmarkEnd w:id="195"/>
    </w:p>
    <w:p w:rsidR="000D6B99" w:rsidRDefault="000D6B99" w:rsidP="000D6B99">
      <w:pPr>
        <w:pStyle w:val="KeepWithNext"/>
        <w:rPr>
          <w:rtl/>
          <w:lang w:eastAsia="he-IL"/>
        </w:rPr>
      </w:pPr>
    </w:p>
    <w:p w:rsidR="000D6B99" w:rsidRPr="000D6B99" w:rsidRDefault="000D6B99" w:rsidP="000D6B99">
      <w:pPr>
        <w:rPr>
          <w:rtl/>
          <w:lang w:eastAsia="he-IL"/>
        </w:rPr>
      </w:pPr>
      <w:r w:rsidRPr="003A1C63">
        <w:rPr>
          <w:rFonts w:hint="cs"/>
          <w:rtl/>
          <w:lang w:eastAsia="he-IL"/>
        </w:rPr>
        <w:t>אז בעצם צריך</w:t>
      </w:r>
      <w:bookmarkStart w:id="196" w:name="_ETM_Q1_1721197"/>
      <w:bookmarkEnd w:id="196"/>
      <w:r w:rsidRPr="003A1C63">
        <w:rPr>
          <w:rFonts w:hint="cs"/>
          <w:rtl/>
          <w:lang w:eastAsia="he-IL"/>
        </w:rPr>
        <w:t xml:space="preserve"> לומר - - -</w:t>
      </w:r>
    </w:p>
    <w:p w:rsidR="000D6B99" w:rsidRDefault="000D6B99" w:rsidP="009B7C2B">
      <w:pPr>
        <w:rPr>
          <w:rtl/>
          <w:lang w:eastAsia="he-IL"/>
        </w:rPr>
      </w:pPr>
    </w:p>
    <w:p w:rsidR="009B7C2B" w:rsidRDefault="009B7C2B" w:rsidP="009B7C2B">
      <w:pPr>
        <w:pStyle w:val="-"/>
        <w:keepNext/>
        <w:rPr>
          <w:rtl/>
        </w:rPr>
      </w:pPr>
      <w:bookmarkStart w:id="197" w:name="ET_speakercontinue_868650_27"/>
      <w:r w:rsidRPr="009B7C2B">
        <w:rPr>
          <w:rStyle w:val="TagStyle"/>
          <w:rtl/>
        </w:rPr>
        <w:t xml:space="preserve"> &lt;&lt; דובר_המשך &gt;&gt; </w:t>
      </w:r>
      <w:r>
        <w:rPr>
          <w:rtl/>
        </w:rPr>
        <w:t xml:space="preserve">אסתי </w:t>
      </w:r>
      <w:proofErr w:type="spellStart"/>
      <w:r>
        <w:rPr>
          <w:rtl/>
        </w:rPr>
        <w:t>ורהפטיג</w:t>
      </w:r>
      <w:proofErr w:type="spellEnd"/>
      <w:r>
        <w:rPr>
          <w:rtl/>
        </w:rPr>
        <w:t>:</w:t>
      </w:r>
      <w:r w:rsidRPr="009B7C2B">
        <w:rPr>
          <w:rStyle w:val="TagStyle"/>
          <w:rtl/>
        </w:rPr>
        <w:t xml:space="preserve"> &lt;&lt; דובר_המשך &gt;&gt;</w:t>
      </w:r>
      <w:r>
        <w:rPr>
          <w:rtl/>
        </w:rPr>
        <w:t xml:space="preserve">   </w:t>
      </w:r>
      <w:bookmarkEnd w:id="197"/>
    </w:p>
    <w:p w:rsidR="009B7C2B" w:rsidRDefault="009B7C2B" w:rsidP="009B7C2B">
      <w:pPr>
        <w:pStyle w:val="KeepWithNext"/>
        <w:rPr>
          <w:rtl/>
          <w:lang w:eastAsia="he-IL"/>
        </w:rPr>
      </w:pPr>
    </w:p>
    <w:p w:rsidR="003A1C63" w:rsidRDefault="003A1C63" w:rsidP="009B7C2B">
      <w:pPr>
        <w:rPr>
          <w:rtl/>
          <w:lang w:eastAsia="he-IL"/>
        </w:rPr>
      </w:pPr>
      <w:r>
        <w:rPr>
          <w:rFonts w:hint="cs"/>
          <w:rtl/>
          <w:lang w:eastAsia="he-IL"/>
        </w:rPr>
        <w:t>כאן זאת החלטה אחרת, יש הכרזה של שר הבריאות על מחלה מדבקת מסוכנת מכוח הפקודה, זאת הכרזה אחרת.</w:t>
      </w:r>
    </w:p>
    <w:p w:rsidR="00D533E6" w:rsidRDefault="00D533E6" w:rsidP="009B7C2B">
      <w:pPr>
        <w:rPr>
          <w:rtl/>
          <w:lang w:eastAsia="he-IL"/>
        </w:rPr>
      </w:pPr>
    </w:p>
    <w:p w:rsidR="003A1C63" w:rsidRDefault="003A1C63" w:rsidP="009B7C2B">
      <w:pPr>
        <w:pStyle w:val="af6"/>
        <w:keepNext/>
        <w:rPr>
          <w:rStyle w:val="TagStyle"/>
          <w:rtl/>
        </w:rPr>
      </w:pPr>
      <w:bookmarkStart w:id="198" w:name="_ETM_Q1_1721106"/>
      <w:bookmarkStart w:id="199" w:name="_ETM_Q1_1721158"/>
      <w:bookmarkStart w:id="200" w:name="ET_yor_6156_28"/>
      <w:bookmarkEnd w:id="198"/>
      <w:bookmarkEnd w:id="199"/>
    </w:p>
    <w:p w:rsidR="009B7C2B" w:rsidRDefault="009B7C2B" w:rsidP="009B7C2B">
      <w:pPr>
        <w:pStyle w:val="af6"/>
        <w:keepNext/>
        <w:rPr>
          <w:rtl/>
        </w:rPr>
      </w:pPr>
      <w:r w:rsidRPr="009B7C2B">
        <w:rPr>
          <w:rStyle w:val="TagStyle"/>
          <w:rtl/>
        </w:rPr>
        <w:t xml:space="preserve"> &lt;&lt; יור &gt;&gt; </w:t>
      </w:r>
      <w:r>
        <w:rPr>
          <w:rtl/>
        </w:rPr>
        <w:t>היו"ר גלעד קריב:</w:t>
      </w:r>
      <w:r w:rsidRPr="009B7C2B">
        <w:rPr>
          <w:rStyle w:val="TagStyle"/>
          <w:rtl/>
        </w:rPr>
        <w:t xml:space="preserve"> &lt;&lt; יור &gt;&gt;</w:t>
      </w:r>
      <w:r>
        <w:rPr>
          <w:rtl/>
        </w:rPr>
        <w:t xml:space="preserve">   </w:t>
      </w:r>
      <w:bookmarkEnd w:id="200"/>
    </w:p>
    <w:p w:rsidR="009B7C2B" w:rsidRDefault="009B7C2B" w:rsidP="009B7C2B">
      <w:pPr>
        <w:pStyle w:val="KeepWithNext"/>
        <w:rPr>
          <w:rtl/>
          <w:lang w:eastAsia="he-IL"/>
        </w:rPr>
      </w:pPr>
    </w:p>
    <w:p w:rsidR="009B7C2B" w:rsidRDefault="003A1C63" w:rsidP="009B7C2B">
      <w:pPr>
        <w:rPr>
          <w:rtl/>
          <w:lang w:eastAsia="he-IL"/>
        </w:rPr>
      </w:pPr>
      <w:r>
        <w:rPr>
          <w:rFonts w:hint="cs"/>
          <w:rtl/>
          <w:lang w:eastAsia="he-IL"/>
        </w:rPr>
        <w:t>שהיא הכרזה אחרת מהחוק.</w:t>
      </w:r>
    </w:p>
    <w:p w:rsidR="003A1C63" w:rsidRDefault="003A1C63" w:rsidP="009B7C2B">
      <w:pPr>
        <w:rPr>
          <w:rtl/>
          <w:lang w:eastAsia="he-IL"/>
        </w:rPr>
      </w:pPr>
    </w:p>
    <w:p w:rsidR="009B7C2B" w:rsidRDefault="009B7C2B" w:rsidP="009B7C2B">
      <w:pPr>
        <w:pStyle w:val="a4"/>
        <w:keepNext/>
        <w:rPr>
          <w:rtl/>
        </w:rPr>
      </w:pPr>
      <w:bookmarkStart w:id="201" w:name="ET_speaker_ניצן_רוזנברג_29"/>
      <w:r w:rsidRPr="009B7C2B">
        <w:rPr>
          <w:rStyle w:val="TagStyle"/>
          <w:rtl/>
        </w:rPr>
        <w:t xml:space="preserve"> &lt;&lt; דובר &gt;&gt; </w:t>
      </w:r>
      <w:r>
        <w:rPr>
          <w:rtl/>
        </w:rPr>
        <w:t>ניצן רוזנברג:</w:t>
      </w:r>
      <w:r w:rsidRPr="009B7C2B">
        <w:rPr>
          <w:rStyle w:val="TagStyle"/>
          <w:rtl/>
        </w:rPr>
        <w:t xml:space="preserve"> &lt;&lt; דובר &gt;&gt;</w:t>
      </w:r>
      <w:r>
        <w:rPr>
          <w:rtl/>
        </w:rPr>
        <w:t xml:space="preserve">   </w:t>
      </w:r>
      <w:bookmarkEnd w:id="201"/>
    </w:p>
    <w:p w:rsidR="009B7C2B" w:rsidRDefault="009B7C2B" w:rsidP="009B7C2B">
      <w:pPr>
        <w:pStyle w:val="KeepWithNext"/>
        <w:rPr>
          <w:rtl/>
          <w:lang w:eastAsia="he-IL"/>
        </w:rPr>
      </w:pPr>
    </w:p>
    <w:p w:rsidR="003A1C63" w:rsidRDefault="003A1C63" w:rsidP="009B7C2B">
      <w:pPr>
        <w:rPr>
          <w:rtl/>
          <w:lang w:eastAsia="he-IL"/>
        </w:rPr>
      </w:pPr>
      <w:r>
        <w:rPr>
          <w:rFonts w:hint="cs"/>
          <w:rtl/>
          <w:lang w:eastAsia="he-IL"/>
        </w:rPr>
        <w:t xml:space="preserve">רק צריך לשים לב לגבי </w:t>
      </w:r>
      <w:proofErr w:type="spellStart"/>
      <w:r>
        <w:rPr>
          <w:rFonts w:hint="cs"/>
          <w:rtl/>
          <w:lang w:eastAsia="he-IL"/>
        </w:rPr>
        <w:t>הבידודים</w:t>
      </w:r>
      <w:proofErr w:type="spellEnd"/>
      <w:r>
        <w:rPr>
          <w:rFonts w:hint="cs"/>
          <w:rtl/>
          <w:lang w:eastAsia="he-IL"/>
        </w:rPr>
        <w:t xml:space="preserve">, יש את </w:t>
      </w:r>
      <w:bookmarkStart w:id="202" w:name="_ETM_Q1_1735460"/>
      <w:bookmarkEnd w:id="202"/>
      <w:r>
        <w:rPr>
          <w:rFonts w:hint="cs"/>
          <w:rtl/>
          <w:lang w:eastAsia="he-IL"/>
        </w:rPr>
        <w:t>הבידוד לפי צו בידוד בית שזה לפי פקודת בריאות העם, ויש גם לפי חוק הקורונה, כרגע זה לא מופעל. אבל כל הנושא של בידוד במלונית - - -</w:t>
      </w:r>
    </w:p>
    <w:p w:rsidR="009B7C2B" w:rsidRDefault="009B7C2B" w:rsidP="009B7C2B">
      <w:pPr>
        <w:rPr>
          <w:rtl/>
          <w:lang w:eastAsia="he-IL"/>
        </w:rPr>
      </w:pPr>
      <w:bookmarkStart w:id="203" w:name="_ETM_Q1_1729843"/>
      <w:bookmarkStart w:id="204" w:name="_ETM_Q1_1729903"/>
      <w:bookmarkEnd w:id="203"/>
      <w:bookmarkEnd w:id="204"/>
    </w:p>
    <w:p w:rsidR="009B7C2B" w:rsidRDefault="009B7C2B" w:rsidP="009B7C2B">
      <w:pPr>
        <w:pStyle w:val="af6"/>
        <w:keepNext/>
        <w:rPr>
          <w:rtl/>
        </w:rPr>
      </w:pPr>
      <w:bookmarkStart w:id="205" w:name="ET_yor_6156_30"/>
      <w:r w:rsidRPr="009B7C2B">
        <w:rPr>
          <w:rStyle w:val="TagStyle"/>
          <w:rtl/>
        </w:rPr>
        <w:t xml:space="preserve"> &lt;&lt; יור &gt;&gt; </w:t>
      </w:r>
      <w:r>
        <w:rPr>
          <w:rtl/>
        </w:rPr>
        <w:t>היו"ר גלעד קריב:</w:t>
      </w:r>
      <w:r w:rsidRPr="009B7C2B">
        <w:rPr>
          <w:rStyle w:val="TagStyle"/>
          <w:rtl/>
        </w:rPr>
        <w:t xml:space="preserve"> &lt;&lt; יור &gt;&gt;</w:t>
      </w:r>
      <w:r>
        <w:rPr>
          <w:rtl/>
        </w:rPr>
        <w:t xml:space="preserve">   </w:t>
      </w:r>
      <w:bookmarkEnd w:id="205"/>
    </w:p>
    <w:p w:rsidR="009B7C2B" w:rsidRDefault="009B7C2B" w:rsidP="009B7C2B">
      <w:pPr>
        <w:pStyle w:val="KeepWithNext"/>
        <w:rPr>
          <w:rtl/>
          <w:lang w:eastAsia="he-IL"/>
        </w:rPr>
      </w:pPr>
    </w:p>
    <w:p w:rsidR="003A1C63" w:rsidRDefault="003A1C63" w:rsidP="009B7C2B">
      <w:pPr>
        <w:rPr>
          <w:rtl/>
          <w:lang w:eastAsia="he-IL"/>
        </w:rPr>
      </w:pPr>
      <w:r>
        <w:rPr>
          <w:rFonts w:hint="cs"/>
          <w:rtl/>
          <w:lang w:eastAsia="he-IL"/>
        </w:rPr>
        <w:t xml:space="preserve">זה ברור. תראו, התנאים שאנחנו קבענו בחוק </w:t>
      </w:r>
      <w:bookmarkStart w:id="206" w:name="_ETM_Q1_1749911"/>
      <w:bookmarkEnd w:id="206"/>
      <w:r>
        <w:rPr>
          <w:rFonts w:hint="cs"/>
          <w:rtl/>
          <w:lang w:eastAsia="he-IL"/>
        </w:rPr>
        <w:t>מדברים בעצם על שני מרכיבים כדי להצדיק הכרזה. המרכיב הראשון</w:t>
      </w:r>
      <w:bookmarkStart w:id="207" w:name="_ETM_Q1_1754692"/>
      <w:bookmarkEnd w:id="207"/>
      <w:r>
        <w:rPr>
          <w:rFonts w:hint="cs"/>
          <w:rtl/>
          <w:lang w:eastAsia="he-IL"/>
        </w:rPr>
        <w:t xml:space="preserve"> הוא המרכיב האפידמיולוגי, כנראה שבמקרה של מצב בריאותי מיוחד זה סיכון ממשי להתפשטות הקורונה ולפגיעה משמעותית בבריאות הציבור </w:t>
      </w:r>
      <w:r>
        <w:rPr>
          <w:rFonts w:hint="eastAsia"/>
          <w:rtl/>
          <w:lang w:eastAsia="he-IL"/>
        </w:rPr>
        <w:t>–</w:t>
      </w:r>
      <w:r>
        <w:rPr>
          <w:rFonts w:hint="cs"/>
          <w:rtl/>
          <w:lang w:eastAsia="he-IL"/>
        </w:rPr>
        <w:t xml:space="preserve"> אלה שני התנאים האפידמיולוגים. אחרי זה יש עוד תנאי, שהוא לא אפידמיולוגי והוא: ובשל כך מתחייב לנקוט</w:t>
      </w:r>
      <w:bookmarkStart w:id="208" w:name="_ETM_Q1_1772757"/>
      <w:bookmarkEnd w:id="208"/>
      <w:r>
        <w:rPr>
          <w:rFonts w:hint="cs"/>
          <w:rtl/>
          <w:lang w:eastAsia="he-IL"/>
        </w:rPr>
        <w:t xml:space="preserve"> פעולות מכוח הסמכויות הקבועות בחוק זה. זאת אומרת שאם הייתה באה היום הממשלה ואומרת: בעת הזו, אנחנו צריכים </w:t>
      </w:r>
      <w:bookmarkStart w:id="209" w:name="_ETM_Q1_1781069"/>
      <w:bookmarkEnd w:id="209"/>
      <w:r>
        <w:rPr>
          <w:rFonts w:hint="cs"/>
          <w:rtl/>
          <w:lang w:eastAsia="he-IL"/>
        </w:rPr>
        <w:t xml:space="preserve">רק חובת מסכות וחובת בידוד, אז לא היה מקום להכרזה מכוח החוק הזה, כי הממשלה לא זקוקה להפעיל </w:t>
      </w:r>
      <w:bookmarkStart w:id="210" w:name="_ETM_Q1_1792201"/>
      <w:bookmarkEnd w:id="210"/>
      <w:r>
        <w:rPr>
          <w:rFonts w:hint="cs"/>
          <w:rtl/>
          <w:lang w:eastAsia="he-IL"/>
        </w:rPr>
        <w:t xml:space="preserve">סמכויות מכוח החוק הזה. </w:t>
      </w:r>
    </w:p>
    <w:p w:rsidR="003A1C63" w:rsidRDefault="003A1C63" w:rsidP="009B7C2B">
      <w:pPr>
        <w:rPr>
          <w:rtl/>
          <w:lang w:eastAsia="he-IL"/>
        </w:rPr>
      </w:pPr>
    </w:p>
    <w:p w:rsidR="009B7C2B" w:rsidRDefault="009B7C2B" w:rsidP="009B7C2B">
      <w:pPr>
        <w:pStyle w:val="a4"/>
        <w:keepNext/>
        <w:rPr>
          <w:rtl/>
        </w:rPr>
      </w:pPr>
      <w:bookmarkStart w:id="211" w:name="ET_speaker_ניצן_רוזנברג_31"/>
      <w:r w:rsidRPr="009B7C2B">
        <w:rPr>
          <w:rStyle w:val="TagStyle"/>
          <w:rtl/>
        </w:rPr>
        <w:t xml:space="preserve"> &lt;&lt; דובר &gt;&gt; </w:t>
      </w:r>
      <w:r>
        <w:rPr>
          <w:rtl/>
        </w:rPr>
        <w:t>ניצן רוזנברג:</w:t>
      </w:r>
      <w:r w:rsidRPr="009B7C2B">
        <w:rPr>
          <w:rStyle w:val="TagStyle"/>
          <w:rtl/>
        </w:rPr>
        <w:t xml:space="preserve"> &lt;&lt; דובר &gt;&gt;</w:t>
      </w:r>
      <w:r>
        <w:rPr>
          <w:rtl/>
        </w:rPr>
        <w:t xml:space="preserve">   </w:t>
      </w:r>
      <w:bookmarkEnd w:id="211"/>
    </w:p>
    <w:p w:rsidR="009B7C2B" w:rsidRDefault="009B7C2B" w:rsidP="009B7C2B">
      <w:pPr>
        <w:pStyle w:val="KeepWithNext"/>
        <w:rPr>
          <w:rtl/>
          <w:lang w:eastAsia="he-IL"/>
        </w:rPr>
      </w:pPr>
    </w:p>
    <w:p w:rsidR="009B7C2B" w:rsidRDefault="003A1C63" w:rsidP="009B7C2B">
      <w:pPr>
        <w:rPr>
          <w:rtl/>
          <w:lang w:eastAsia="he-IL"/>
        </w:rPr>
      </w:pPr>
      <w:r>
        <w:rPr>
          <w:rFonts w:hint="cs"/>
          <w:rtl/>
          <w:lang w:eastAsia="he-IL"/>
        </w:rPr>
        <w:t>יש עוד חלופה אחת והיא שהם צריכים להשתמש בסמכויות בצורה דחופה.</w:t>
      </w:r>
    </w:p>
    <w:p w:rsidR="009B7C2B" w:rsidRDefault="009B7C2B" w:rsidP="009B7C2B">
      <w:pPr>
        <w:rPr>
          <w:rtl/>
          <w:lang w:eastAsia="he-IL"/>
        </w:rPr>
      </w:pPr>
    </w:p>
    <w:p w:rsidR="009B7C2B" w:rsidRDefault="009B7C2B" w:rsidP="009B7C2B">
      <w:pPr>
        <w:pStyle w:val="af6"/>
        <w:keepNext/>
        <w:rPr>
          <w:rtl/>
        </w:rPr>
      </w:pPr>
      <w:bookmarkStart w:id="212" w:name="ET_yor_6156_32"/>
      <w:r w:rsidRPr="009B7C2B">
        <w:rPr>
          <w:rStyle w:val="TagStyle"/>
          <w:rtl/>
        </w:rPr>
        <w:t xml:space="preserve"> &lt;&lt; יור &gt;&gt; </w:t>
      </w:r>
      <w:r>
        <w:rPr>
          <w:rtl/>
        </w:rPr>
        <w:t>היו"ר גלעד קריב:</w:t>
      </w:r>
      <w:r w:rsidRPr="009B7C2B">
        <w:rPr>
          <w:rStyle w:val="TagStyle"/>
          <w:rtl/>
        </w:rPr>
        <w:t xml:space="preserve"> &lt;&lt; יור &gt;&gt;</w:t>
      </w:r>
      <w:r>
        <w:rPr>
          <w:rtl/>
        </w:rPr>
        <w:t xml:space="preserve">   </w:t>
      </w:r>
      <w:bookmarkEnd w:id="212"/>
    </w:p>
    <w:p w:rsidR="009B7C2B" w:rsidRDefault="009B7C2B" w:rsidP="009B7C2B">
      <w:pPr>
        <w:pStyle w:val="KeepWithNext"/>
        <w:rPr>
          <w:rtl/>
          <w:lang w:eastAsia="he-IL"/>
        </w:rPr>
      </w:pPr>
    </w:p>
    <w:p w:rsidR="009B7C2B" w:rsidRDefault="003A1C63" w:rsidP="009B7C2B">
      <w:pPr>
        <w:rPr>
          <w:rtl/>
          <w:lang w:eastAsia="he-IL"/>
        </w:rPr>
      </w:pPr>
      <w:r>
        <w:rPr>
          <w:rFonts w:hint="cs"/>
          <w:rtl/>
          <w:lang w:eastAsia="he-IL"/>
        </w:rPr>
        <w:t>בסדר גמור, אבל אז גם - - -</w:t>
      </w:r>
    </w:p>
    <w:p w:rsidR="009B7C2B" w:rsidRDefault="009B7C2B" w:rsidP="009B7C2B">
      <w:pPr>
        <w:rPr>
          <w:rtl/>
          <w:lang w:eastAsia="he-IL"/>
        </w:rPr>
      </w:pPr>
    </w:p>
    <w:p w:rsidR="009B7C2B" w:rsidRDefault="009B7C2B" w:rsidP="009B7C2B">
      <w:pPr>
        <w:pStyle w:val="af9"/>
        <w:keepNext/>
        <w:rPr>
          <w:rtl/>
          <w:lang w:eastAsia="he-IL"/>
        </w:rPr>
      </w:pPr>
      <w:bookmarkStart w:id="213" w:name="ET_guest_868650_33"/>
      <w:r w:rsidRPr="009B7C2B">
        <w:rPr>
          <w:rStyle w:val="TagStyle"/>
          <w:rtl/>
        </w:rPr>
        <w:t xml:space="preserve"> &lt;&lt; אורח &gt;&gt; </w:t>
      </w:r>
      <w:r>
        <w:rPr>
          <w:rtl/>
          <w:lang w:eastAsia="he-IL"/>
        </w:rPr>
        <w:t xml:space="preserve">אסתי </w:t>
      </w:r>
      <w:proofErr w:type="spellStart"/>
      <w:r>
        <w:rPr>
          <w:rtl/>
          <w:lang w:eastAsia="he-IL"/>
        </w:rPr>
        <w:t>ורהפטיג</w:t>
      </w:r>
      <w:proofErr w:type="spellEnd"/>
      <w:r>
        <w:rPr>
          <w:rtl/>
          <w:lang w:eastAsia="he-IL"/>
        </w:rPr>
        <w:t>:</w:t>
      </w:r>
      <w:r w:rsidRPr="009B7C2B">
        <w:rPr>
          <w:rStyle w:val="TagStyle"/>
          <w:rtl/>
        </w:rPr>
        <w:t xml:space="preserve"> &lt;&lt; אורח &gt;&gt;</w:t>
      </w:r>
      <w:r>
        <w:rPr>
          <w:rtl/>
          <w:lang w:eastAsia="he-IL"/>
        </w:rPr>
        <w:t xml:space="preserve">   </w:t>
      </w:r>
      <w:bookmarkEnd w:id="213"/>
    </w:p>
    <w:p w:rsidR="009B7C2B" w:rsidRDefault="009B7C2B" w:rsidP="009B7C2B">
      <w:pPr>
        <w:pStyle w:val="KeepWithNext"/>
        <w:rPr>
          <w:rtl/>
          <w:lang w:eastAsia="he-IL"/>
        </w:rPr>
      </w:pPr>
    </w:p>
    <w:p w:rsidR="009B7C2B" w:rsidRDefault="003A1C63" w:rsidP="009B7C2B">
      <w:pPr>
        <w:rPr>
          <w:rtl/>
          <w:lang w:eastAsia="he-IL"/>
        </w:rPr>
      </w:pPr>
      <w:r>
        <w:rPr>
          <w:rFonts w:hint="cs"/>
          <w:rtl/>
          <w:lang w:eastAsia="he-IL"/>
        </w:rPr>
        <w:t>זה בחירום,</w:t>
      </w:r>
      <w:bookmarkStart w:id="214" w:name="_ETM_Q1_1802326"/>
      <w:bookmarkEnd w:id="214"/>
      <w:r>
        <w:rPr>
          <w:rFonts w:hint="cs"/>
          <w:rtl/>
          <w:lang w:eastAsia="he-IL"/>
        </w:rPr>
        <w:t xml:space="preserve"> לא במיוחד.</w:t>
      </w:r>
    </w:p>
    <w:p w:rsidR="009B7C2B" w:rsidRDefault="009B7C2B" w:rsidP="009B7C2B">
      <w:pPr>
        <w:rPr>
          <w:rtl/>
          <w:lang w:eastAsia="he-IL"/>
        </w:rPr>
      </w:pPr>
    </w:p>
    <w:p w:rsidR="009B7C2B" w:rsidRDefault="009B7C2B" w:rsidP="009B7C2B">
      <w:pPr>
        <w:pStyle w:val="af6"/>
        <w:keepNext/>
        <w:rPr>
          <w:rtl/>
        </w:rPr>
      </w:pPr>
      <w:bookmarkStart w:id="215" w:name="ET_yor_6156_34"/>
      <w:r w:rsidRPr="009B7C2B">
        <w:rPr>
          <w:rStyle w:val="TagStyle"/>
          <w:rtl/>
        </w:rPr>
        <w:t xml:space="preserve"> &lt;&lt; יור &gt;&gt; </w:t>
      </w:r>
      <w:r>
        <w:rPr>
          <w:rtl/>
        </w:rPr>
        <w:t>היו"ר גלעד קריב:</w:t>
      </w:r>
      <w:r w:rsidRPr="009B7C2B">
        <w:rPr>
          <w:rStyle w:val="TagStyle"/>
          <w:rtl/>
        </w:rPr>
        <w:t xml:space="preserve"> &lt;&lt; יור &gt;&gt;</w:t>
      </w:r>
      <w:r>
        <w:rPr>
          <w:rtl/>
        </w:rPr>
        <w:t xml:space="preserve">   </w:t>
      </w:r>
      <w:bookmarkEnd w:id="215"/>
    </w:p>
    <w:p w:rsidR="009B7C2B" w:rsidRDefault="009B7C2B" w:rsidP="009B7C2B">
      <w:pPr>
        <w:pStyle w:val="KeepWithNext"/>
        <w:rPr>
          <w:rtl/>
          <w:lang w:eastAsia="he-IL"/>
        </w:rPr>
      </w:pPr>
    </w:p>
    <w:p w:rsidR="009B7C2B" w:rsidRDefault="003A1C63" w:rsidP="009B7C2B">
      <w:pPr>
        <w:rPr>
          <w:rtl/>
          <w:lang w:eastAsia="he-IL"/>
        </w:rPr>
      </w:pPr>
      <w:r>
        <w:rPr>
          <w:rFonts w:hint="cs"/>
          <w:rtl/>
          <w:lang w:eastAsia="he-IL"/>
        </w:rPr>
        <w:t>נכון, אבל אז גם בסדר. אני אומר עוד פעם: אם היינו במצב, אבל אנחנו לא במצב</w:t>
      </w:r>
      <w:bookmarkStart w:id="216" w:name="_ETM_Q1_1810441"/>
      <w:bookmarkEnd w:id="216"/>
      <w:r>
        <w:rPr>
          <w:rFonts w:hint="cs"/>
          <w:rtl/>
          <w:lang w:eastAsia="he-IL"/>
        </w:rPr>
        <w:t>, לכן אני שואל את השאלה.</w:t>
      </w:r>
    </w:p>
    <w:p w:rsidR="003A1C63" w:rsidRDefault="003A1C63" w:rsidP="009B7C2B">
      <w:pPr>
        <w:rPr>
          <w:rtl/>
          <w:lang w:eastAsia="he-IL"/>
        </w:rPr>
      </w:pPr>
    </w:p>
    <w:p w:rsidR="009B7C2B" w:rsidRDefault="009B7C2B" w:rsidP="009B7C2B">
      <w:pPr>
        <w:pStyle w:val="a4"/>
        <w:keepNext/>
        <w:rPr>
          <w:rtl/>
        </w:rPr>
      </w:pPr>
      <w:bookmarkStart w:id="217" w:name="ET_speaker_ניצן_רוזנברג_35"/>
      <w:r w:rsidRPr="009B7C2B">
        <w:rPr>
          <w:rStyle w:val="TagStyle"/>
          <w:rtl/>
        </w:rPr>
        <w:t xml:space="preserve"> &lt;&lt; דובר &gt;&gt; </w:t>
      </w:r>
      <w:r>
        <w:rPr>
          <w:rtl/>
        </w:rPr>
        <w:t>ניצן רוזנברג:</w:t>
      </w:r>
      <w:r w:rsidRPr="009B7C2B">
        <w:rPr>
          <w:rStyle w:val="TagStyle"/>
          <w:rtl/>
        </w:rPr>
        <w:t xml:space="preserve"> &lt;&lt; דובר &gt;&gt;</w:t>
      </w:r>
      <w:r>
        <w:rPr>
          <w:rtl/>
        </w:rPr>
        <w:t xml:space="preserve">   </w:t>
      </w:r>
      <w:bookmarkEnd w:id="217"/>
    </w:p>
    <w:p w:rsidR="009B7C2B" w:rsidRDefault="009B7C2B" w:rsidP="009B7C2B">
      <w:pPr>
        <w:pStyle w:val="KeepWithNext"/>
        <w:rPr>
          <w:rtl/>
          <w:lang w:eastAsia="he-IL"/>
        </w:rPr>
      </w:pPr>
    </w:p>
    <w:p w:rsidR="009B7C2B" w:rsidRDefault="003A1C63" w:rsidP="009B7C2B">
      <w:pPr>
        <w:rPr>
          <w:rtl/>
          <w:lang w:eastAsia="he-IL"/>
        </w:rPr>
      </w:pPr>
      <w:r>
        <w:rPr>
          <w:rFonts w:hint="cs"/>
          <w:rtl/>
          <w:lang w:eastAsia="he-IL"/>
        </w:rPr>
        <w:t xml:space="preserve">אם </w:t>
      </w:r>
      <w:r w:rsidR="009B7C2B">
        <w:rPr>
          <w:rFonts w:hint="cs"/>
          <w:rtl/>
          <w:lang w:eastAsia="he-IL"/>
        </w:rPr>
        <w:t>בכלל אין</w:t>
      </w:r>
      <w:r>
        <w:rPr>
          <w:rFonts w:hint="cs"/>
          <w:rtl/>
          <w:lang w:eastAsia="he-IL"/>
        </w:rPr>
        <w:t xml:space="preserve"> - - -</w:t>
      </w:r>
    </w:p>
    <w:p w:rsidR="009B7C2B" w:rsidRDefault="009B7C2B" w:rsidP="009B7C2B">
      <w:pPr>
        <w:rPr>
          <w:rtl/>
          <w:lang w:eastAsia="he-IL"/>
        </w:rPr>
      </w:pPr>
    </w:p>
    <w:p w:rsidR="009B7C2B" w:rsidRDefault="009B7C2B" w:rsidP="009B7C2B">
      <w:pPr>
        <w:pStyle w:val="af6"/>
        <w:keepNext/>
        <w:rPr>
          <w:rtl/>
        </w:rPr>
      </w:pPr>
      <w:bookmarkStart w:id="218" w:name="ET_yor_6156_36"/>
      <w:r w:rsidRPr="009B7C2B">
        <w:rPr>
          <w:rStyle w:val="TagStyle"/>
          <w:rtl/>
        </w:rPr>
        <w:t xml:space="preserve"> &lt;&lt; יור &gt;&gt; </w:t>
      </w:r>
      <w:r>
        <w:rPr>
          <w:rtl/>
        </w:rPr>
        <w:t>היו"ר גלעד קריב:</w:t>
      </w:r>
      <w:r w:rsidRPr="009B7C2B">
        <w:rPr>
          <w:rStyle w:val="TagStyle"/>
          <w:rtl/>
        </w:rPr>
        <w:t xml:space="preserve"> &lt;&lt; יור &gt;&gt;</w:t>
      </w:r>
      <w:r>
        <w:rPr>
          <w:rtl/>
        </w:rPr>
        <w:t xml:space="preserve">   </w:t>
      </w:r>
      <w:bookmarkEnd w:id="218"/>
    </w:p>
    <w:p w:rsidR="009B7C2B" w:rsidRDefault="009B7C2B" w:rsidP="009B7C2B">
      <w:pPr>
        <w:pStyle w:val="KeepWithNext"/>
        <w:rPr>
          <w:rtl/>
          <w:lang w:eastAsia="he-IL"/>
        </w:rPr>
      </w:pPr>
    </w:p>
    <w:p w:rsidR="00406972" w:rsidRDefault="009B7C2B" w:rsidP="009B7C2B">
      <w:pPr>
        <w:rPr>
          <w:rtl/>
          <w:lang w:eastAsia="he-IL"/>
        </w:rPr>
      </w:pPr>
      <w:r>
        <w:rPr>
          <w:rFonts w:hint="cs"/>
          <w:rtl/>
          <w:lang w:eastAsia="he-IL"/>
        </w:rPr>
        <w:t>אם הממשלה הייתה באה ואומרת</w:t>
      </w:r>
      <w:r w:rsidR="003A1C63">
        <w:rPr>
          <w:rFonts w:hint="cs"/>
          <w:rtl/>
          <w:lang w:eastAsia="he-IL"/>
        </w:rPr>
        <w:t xml:space="preserve">: כל הכלים שאנחנו רוצים להפעיל היום ברגע </w:t>
      </w:r>
      <w:bookmarkStart w:id="219" w:name="_ETM_Q1_1817115"/>
      <w:bookmarkEnd w:id="219"/>
      <w:r w:rsidR="003A1C63">
        <w:rPr>
          <w:rFonts w:hint="cs"/>
          <w:rtl/>
          <w:lang w:eastAsia="he-IL"/>
        </w:rPr>
        <w:t xml:space="preserve">זה הם מכוח פקודת בריאות העם </w:t>
      </w:r>
      <w:r w:rsidR="003A1C63">
        <w:rPr>
          <w:rFonts w:hint="eastAsia"/>
          <w:rtl/>
          <w:lang w:eastAsia="he-IL"/>
        </w:rPr>
        <w:t>–</w:t>
      </w:r>
      <w:r w:rsidR="003A1C63">
        <w:rPr>
          <w:rFonts w:hint="cs"/>
          <w:rtl/>
          <w:lang w:eastAsia="he-IL"/>
        </w:rPr>
        <w:t xml:space="preserve"> לא היו מתמלאים</w:t>
      </w:r>
      <w:bookmarkStart w:id="220" w:name="_ETM_Q1_1822483"/>
      <w:bookmarkEnd w:id="220"/>
      <w:r w:rsidR="003A1C63">
        <w:rPr>
          <w:rFonts w:hint="cs"/>
          <w:rtl/>
          <w:lang w:eastAsia="he-IL"/>
        </w:rPr>
        <w:t xml:space="preserve"> התנאים לצורך בהכרזה. ההכרזה משקפת גם מצב אפידמיולוגי, אבל גם את סל הצעדים שהממשלה רוצ</w:t>
      </w:r>
      <w:r w:rsidR="00406972">
        <w:rPr>
          <w:rFonts w:hint="cs"/>
          <w:rtl/>
          <w:lang w:eastAsia="he-IL"/>
        </w:rPr>
        <w:t>ה, כך זה כתוב בחוק.</w:t>
      </w:r>
    </w:p>
    <w:p w:rsidR="00406972" w:rsidRDefault="00406972" w:rsidP="009B7C2B">
      <w:pPr>
        <w:rPr>
          <w:rtl/>
          <w:lang w:eastAsia="he-IL"/>
        </w:rPr>
      </w:pPr>
    </w:p>
    <w:p w:rsidR="003A1C63" w:rsidRDefault="00406972" w:rsidP="00C05D3A">
      <w:pPr>
        <w:rPr>
          <w:rtl/>
          <w:lang w:eastAsia="he-IL"/>
        </w:rPr>
      </w:pPr>
      <w:r>
        <w:rPr>
          <w:rFonts w:hint="cs"/>
          <w:rtl/>
          <w:lang w:eastAsia="he-IL"/>
        </w:rPr>
        <w:t xml:space="preserve"> לכן אני חושב שהדיוק הזה בסוגיה </w:t>
      </w:r>
      <w:r w:rsidR="00C05D3A">
        <w:rPr>
          <w:rFonts w:hint="cs"/>
          <w:rtl/>
          <w:lang w:eastAsia="he-IL"/>
        </w:rPr>
        <w:t>כדי</w:t>
      </w:r>
      <w:r>
        <w:rPr>
          <w:rFonts w:hint="cs"/>
          <w:rtl/>
          <w:lang w:eastAsia="he-IL"/>
        </w:rPr>
        <w:t xml:space="preserve"> להבין </w:t>
      </w:r>
      <w:r w:rsidR="00C05D3A">
        <w:rPr>
          <w:rFonts w:hint="cs"/>
          <w:rtl/>
          <w:lang w:eastAsia="he-IL"/>
        </w:rPr>
        <w:t xml:space="preserve"> </w:t>
      </w:r>
      <w:r w:rsidR="00C05D3A">
        <w:rPr>
          <w:rFonts w:hint="eastAsia"/>
          <w:rtl/>
          <w:lang w:eastAsia="he-IL"/>
        </w:rPr>
        <w:t>–</w:t>
      </w:r>
      <w:r w:rsidR="00C05D3A">
        <w:rPr>
          <w:rFonts w:hint="cs"/>
          <w:rtl/>
          <w:lang w:eastAsia="he-IL"/>
        </w:rPr>
        <w:t xml:space="preserve"> </w:t>
      </w:r>
      <w:bookmarkStart w:id="221" w:name="_ETM_Q1_1845013"/>
      <w:bookmarkEnd w:id="221"/>
      <w:r>
        <w:rPr>
          <w:rFonts w:hint="cs"/>
          <w:rtl/>
          <w:lang w:eastAsia="he-IL"/>
        </w:rPr>
        <w:t>איזה כלים הממשלה</w:t>
      </w:r>
      <w:bookmarkStart w:id="222" w:name="_ETM_Q1_1837952"/>
      <w:bookmarkEnd w:id="222"/>
      <w:r>
        <w:rPr>
          <w:rFonts w:hint="cs"/>
          <w:rtl/>
          <w:lang w:eastAsia="he-IL"/>
        </w:rPr>
        <w:t xml:space="preserve"> זקוקה להם עכשיו. כדרך אגב, אני רוצה לומר שעוד חודש תחליט הממשלה שהיא לא רוצה להפעיל </w:t>
      </w:r>
      <w:bookmarkStart w:id="223" w:name="_ETM_Q1_1842262"/>
      <w:bookmarkEnd w:id="223"/>
      <w:r>
        <w:rPr>
          <w:rFonts w:hint="cs"/>
          <w:rtl/>
          <w:lang w:eastAsia="he-IL"/>
        </w:rPr>
        <w:t xml:space="preserve">אף כלי מכוח חוק הסמכויות. אני לא חושב שזה יהיה המצב, כי אמרה ד"ר </w:t>
      </w:r>
      <w:proofErr w:type="spellStart"/>
      <w:r>
        <w:rPr>
          <w:rFonts w:hint="cs"/>
          <w:rtl/>
          <w:lang w:eastAsia="he-IL"/>
        </w:rPr>
        <w:t>אלרעי</w:t>
      </w:r>
      <w:proofErr w:type="spellEnd"/>
      <w:r>
        <w:rPr>
          <w:rFonts w:hint="cs"/>
          <w:rtl/>
          <w:lang w:eastAsia="he-IL"/>
        </w:rPr>
        <w:t xml:space="preserve"> פרייס, שגם עם דעיכת הגל כאן, ההגנה על הגבולות נשענת כל כולה על החוק </w:t>
      </w:r>
      <w:bookmarkStart w:id="224" w:name="_ETM_Q1_1854103"/>
      <w:bookmarkEnd w:id="224"/>
      <w:r>
        <w:rPr>
          <w:rFonts w:hint="cs"/>
          <w:rtl/>
          <w:lang w:eastAsia="he-IL"/>
        </w:rPr>
        <w:t xml:space="preserve">הזה. אבל נתאר מצב שלא צריך בדיקות בעלייה למטוס, לא צריך בדיקות בנתב"ג. ביום שהצורך הזה </w:t>
      </w:r>
      <w:bookmarkStart w:id="225" w:name="_ETM_Q1_1864799"/>
      <w:bookmarkEnd w:id="225"/>
      <w:r>
        <w:rPr>
          <w:rFonts w:hint="cs"/>
          <w:rtl/>
          <w:lang w:eastAsia="he-IL"/>
        </w:rPr>
        <w:t xml:space="preserve">יתייתר, אז הממשלה צריכה לבוא לוועדה ולומר: החוק עומד בתוקפו, אבל לרגע זה אנחנו לא צריכים את ההכרזה. </w:t>
      </w:r>
      <w:bookmarkStart w:id="226" w:name="_ETM_Q1_1871632"/>
      <w:bookmarkEnd w:id="226"/>
      <w:r>
        <w:rPr>
          <w:rFonts w:hint="cs"/>
          <w:rtl/>
          <w:lang w:eastAsia="he-IL"/>
        </w:rPr>
        <w:t xml:space="preserve">וכשיצטרכו את ההכרזה אז ישובו ויכריזו. לא שאני </w:t>
      </w:r>
      <w:bookmarkStart w:id="227" w:name="_ETM_Q1_1880883"/>
      <w:bookmarkEnd w:id="227"/>
      <w:r>
        <w:rPr>
          <w:rFonts w:hint="cs"/>
          <w:rtl/>
          <w:lang w:eastAsia="he-IL"/>
        </w:rPr>
        <w:t xml:space="preserve">צופה שזה מה שעומד מעבר לפינה, אבל אני חושב שגם לפרוטוקול וגם להבנה שלנו, בכל זאת, זו הפעם הראשונה שאנחנו מתרגלים את השימוש במצב הזה. </w:t>
      </w:r>
      <w:bookmarkStart w:id="228" w:name="_ETM_Q1_1887435"/>
      <w:bookmarkEnd w:id="228"/>
      <w:r>
        <w:rPr>
          <w:rFonts w:hint="cs"/>
          <w:rtl/>
          <w:lang w:eastAsia="he-IL"/>
        </w:rPr>
        <w:t xml:space="preserve">ההגדרה מאוד ברורה </w:t>
      </w:r>
      <w:r>
        <w:rPr>
          <w:rFonts w:hint="eastAsia"/>
          <w:rtl/>
          <w:lang w:eastAsia="he-IL"/>
        </w:rPr>
        <w:t>–</w:t>
      </w:r>
      <w:r>
        <w:rPr>
          <w:rFonts w:hint="cs"/>
          <w:rtl/>
          <w:lang w:eastAsia="he-IL"/>
        </w:rPr>
        <w:t xml:space="preserve"> אם אני מבין נכון </w:t>
      </w:r>
      <w:r>
        <w:rPr>
          <w:rFonts w:hint="eastAsia"/>
          <w:rtl/>
          <w:lang w:eastAsia="he-IL"/>
        </w:rPr>
        <w:t>–</w:t>
      </w:r>
      <w:r>
        <w:rPr>
          <w:rFonts w:hint="cs"/>
          <w:rtl/>
          <w:lang w:eastAsia="he-IL"/>
        </w:rPr>
        <w:t xml:space="preserve"> </w:t>
      </w:r>
      <w:bookmarkStart w:id="229" w:name="_ETM_Q1_1895070"/>
      <w:bookmarkEnd w:id="229"/>
      <w:r>
        <w:rPr>
          <w:rFonts w:hint="cs"/>
          <w:rtl/>
          <w:lang w:eastAsia="he-IL"/>
        </w:rPr>
        <w:t xml:space="preserve">הנושא של כל מה שקורה בכניסה למדינה במעברים השונים, </w:t>
      </w:r>
      <w:bookmarkStart w:id="230" w:name="_ETM_Q1_1901525"/>
      <w:bookmarkEnd w:id="230"/>
      <w:r>
        <w:rPr>
          <w:rFonts w:hint="cs"/>
          <w:rtl/>
          <w:lang w:eastAsia="he-IL"/>
        </w:rPr>
        <w:t xml:space="preserve">גם הבדיקה עם הכניסה לישראל וגם במקרים מסוימים שכרגע </w:t>
      </w:r>
      <w:bookmarkStart w:id="231" w:name="_ETM_Q1_1906787"/>
      <w:bookmarkEnd w:id="231"/>
      <w:r>
        <w:rPr>
          <w:rFonts w:hint="cs"/>
          <w:rtl/>
          <w:lang w:eastAsia="he-IL"/>
        </w:rPr>
        <w:t xml:space="preserve">זה חל על מי שהוא לא אזרח ישראלי, תייר או </w:t>
      </w:r>
      <w:bookmarkStart w:id="232" w:name="_ETM_Q1_1909787"/>
      <w:bookmarkEnd w:id="232"/>
      <w:r>
        <w:rPr>
          <w:rFonts w:hint="cs"/>
          <w:rtl/>
          <w:lang w:eastAsia="he-IL"/>
        </w:rPr>
        <w:t xml:space="preserve">מחזיק ויזות או אשרות מסוגים מסוימים, חובת הבדיקה עוד לפני </w:t>
      </w:r>
      <w:r w:rsidR="00C05D3A">
        <w:rPr>
          <w:rFonts w:hint="cs"/>
          <w:rtl/>
          <w:lang w:eastAsia="he-IL"/>
        </w:rPr>
        <w:t xml:space="preserve">העלייה למטוס, </w:t>
      </w:r>
      <w:r>
        <w:rPr>
          <w:rFonts w:hint="cs"/>
          <w:rtl/>
          <w:lang w:eastAsia="he-IL"/>
        </w:rPr>
        <w:t>סוגית</w:t>
      </w:r>
      <w:r w:rsidR="00C05D3A">
        <w:rPr>
          <w:rFonts w:hint="cs"/>
          <w:rtl/>
          <w:lang w:eastAsia="he-IL"/>
        </w:rPr>
        <w:t xml:space="preserve"> התו הירוק לעובדים שתיבחן בהמשך,</w:t>
      </w:r>
      <w:r>
        <w:rPr>
          <w:rFonts w:hint="cs"/>
          <w:rtl/>
          <w:lang w:eastAsia="he-IL"/>
        </w:rPr>
        <w:t xml:space="preserve"> הפיקוח הטכנולוגי</w:t>
      </w:r>
      <w:bookmarkStart w:id="233" w:name="_ETM_Q1_1923088"/>
      <w:bookmarkEnd w:id="233"/>
      <w:r w:rsidR="00C05D3A">
        <w:rPr>
          <w:rFonts w:hint="cs"/>
          <w:rtl/>
          <w:lang w:eastAsia="he-IL"/>
        </w:rPr>
        <w:t>,</w:t>
      </w:r>
      <w:r>
        <w:rPr>
          <w:rFonts w:hint="cs"/>
          <w:rtl/>
          <w:lang w:eastAsia="he-IL"/>
        </w:rPr>
        <w:t xml:space="preserve"> ואם אני לא טועה, שירות בתי הסוהר בעקבות התיקון </w:t>
      </w:r>
      <w:bookmarkStart w:id="234" w:name="_ETM_Q1_1927408"/>
      <w:bookmarkEnd w:id="234"/>
      <w:r>
        <w:rPr>
          <w:rFonts w:hint="cs"/>
          <w:rtl/>
          <w:lang w:eastAsia="he-IL"/>
        </w:rPr>
        <w:t xml:space="preserve">יכול להכריז על </w:t>
      </w:r>
      <w:r>
        <w:rPr>
          <w:rFonts w:hint="cs"/>
          <w:lang w:eastAsia="he-IL"/>
        </w:rPr>
        <w:t>VC</w:t>
      </w:r>
      <w:r>
        <w:rPr>
          <w:rFonts w:hint="cs"/>
          <w:rtl/>
          <w:lang w:eastAsia="he-IL"/>
        </w:rPr>
        <w:t xml:space="preserve"> רק בהינתן הכרזה. ולמיטב ידיעתי - - -</w:t>
      </w:r>
    </w:p>
    <w:p w:rsidR="00406972" w:rsidRDefault="00406972" w:rsidP="00406972">
      <w:pPr>
        <w:rPr>
          <w:rtl/>
          <w:lang w:eastAsia="he-IL"/>
        </w:rPr>
      </w:pPr>
    </w:p>
    <w:p w:rsidR="00406972" w:rsidRDefault="00406972" w:rsidP="00406972">
      <w:pPr>
        <w:pStyle w:val="a4"/>
        <w:keepNext/>
        <w:rPr>
          <w:rtl/>
        </w:rPr>
      </w:pPr>
      <w:bookmarkStart w:id="235" w:name="ET_speaker_ניצן_רוזנברג_88"/>
      <w:r w:rsidRPr="00406972">
        <w:rPr>
          <w:rStyle w:val="TagStyle"/>
          <w:rtl/>
        </w:rPr>
        <w:t xml:space="preserve"> &lt;&lt; דובר &gt;&gt; </w:t>
      </w:r>
      <w:r>
        <w:rPr>
          <w:rtl/>
        </w:rPr>
        <w:t>ניצן רוזנברג:</w:t>
      </w:r>
      <w:r w:rsidRPr="00406972">
        <w:rPr>
          <w:rStyle w:val="TagStyle"/>
          <w:rtl/>
        </w:rPr>
        <w:t xml:space="preserve"> &lt;&lt; דובר &gt;&gt;</w:t>
      </w:r>
      <w:r>
        <w:rPr>
          <w:rtl/>
        </w:rPr>
        <w:t xml:space="preserve">   </w:t>
      </w:r>
      <w:bookmarkEnd w:id="235"/>
    </w:p>
    <w:p w:rsidR="00406972" w:rsidRDefault="00406972" w:rsidP="00406972">
      <w:pPr>
        <w:pStyle w:val="KeepWithNext"/>
        <w:rPr>
          <w:rtl/>
          <w:lang w:eastAsia="he-IL"/>
        </w:rPr>
      </w:pPr>
    </w:p>
    <w:p w:rsidR="00406972" w:rsidRDefault="00406972" w:rsidP="00406972">
      <w:pPr>
        <w:rPr>
          <w:rtl/>
          <w:lang w:eastAsia="he-IL"/>
        </w:rPr>
      </w:pPr>
      <w:r>
        <w:rPr>
          <w:rFonts w:hint="cs"/>
          <w:rtl/>
          <w:lang w:eastAsia="he-IL"/>
        </w:rPr>
        <w:t>אני לא בטוחה.</w:t>
      </w:r>
    </w:p>
    <w:p w:rsidR="00406972" w:rsidRDefault="00406972" w:rsidP="00406972">
      <w:pPr>
        <w:rPr>
          <w:rtl/>
          <w:lang w:eastAsia="he-IL"/>
        </w:rPr>
      </w:pPr>
    </w:p>
    <w:p w:rsidR="00406972" w:rsidRDefault="00406972" w:rsidP="00406972">
      <w:pPr>
        <w:pStyle w:val="af6"/>
        <w:keepNext/>
        <w:rPr>
          <w:rtl/>
        </w:rPr>
      </w:pPr>
      <w:bookmarkStart w:id="236" w:name="ET_yor_6156_89"/>
      <w:r w:rsidRPr="00406972">
        <w:rPr>
          <w:rStyle w:val="TagStyle"/>
          <w:rtl/>
        </w:rPr>
        <w:t xml:space="preserve"> &lt;&lt; יור &gt;&gt; </w:t>
      </w:r>
      <w:r>
        <w:rPr>
          <w:rtl/>
        </w:rPr>
        <w:t>היו"ר גלעד קריב:</w:t>
      </w:r>
      <w:r w:rsidRPr="00406972">
        <w:rPr>
          <w:rStyle w:val="TagStyle"/>
          <w:rtl/>
        </w:rPr>
        <w:t xml:space="preserve"> &lt;&lt; יור &gt;&gt;</w:t>
      </w:r>
      <w:r>
        <w:rPr>
          <w:rtl/>
        </w:rPr>
        <w:t xml:space="preserve">   </w:t>
      </w:r>
      <w:bookmarkEnd w:id="236"/>
    </w:p>
    <w:p w:rsidR="00406972" w:rsidRDefault="00406972" w:rsidP="00406972">
      <w:pPr>
        <w:pStyle w:val="KeepWithNext"/>
        <w:rPr>
          <w:rtl/>
          <w:lang w:eastAsia="he-IL"/>
        </w:rPr>
      </w:pPr>
    </w:p>
    <w:p w:rsidR="009B7C2B" w:rsidRDefault="00406972" w:rsidP="009B7C2B">
      <w:pPr>
        <w:rPr>
          <w:rtl/>
          <w:lang w:eastAsia="he-IL"/>
        </w:rPr>
      </w:pPr>
      <w:bookmarkStart w:id="237" w:name="_ETM_Q1_1934238"/>
      <w:bookmarkEnd w:id="237"/>
      <w:r>
        <w:rPr>
          <w:rFonts w:hint="cs"/>
          <w:rtl/>
          <w:lang w:eastAsia="he-IL"/>
        </w:rPr>
        <w:t>כן, תיקנו פה את החוק.</w:t>
      </w:r>
    </w:p>
    <w:p w:rsidR="009B7C2B" w:rsidRDefault="009B7C2B" w:rsidP="009B7C2B">
      <w:pPr>
        <w:rPr>
          <w:rtl/>
          <w:lang w:eastAsia="he-IL"/>
        </w:rPr>
      </w:pPr>
      <w:bookmarkStart w:id="238" w:name="_ETM_Q1_1934288"/>
      <w:bookmarkEnd w:id="238"/>
    </w:p>
    <w:p w:rsidR="00406972" w:rsidRDefault="00406972" w:rsidP="00406972">
      <w:pPr>
        <w:pStyle w:val="-"/>
        <w:keepNext/>
        <w:rPr>
          <w:rtl/>
        </w:rPr>
      </w:pPr>
      <w:bookmarkStart w:id="239" w:name="ET_speakercontinue_ניצן_רוזנברג_90"/>
      <w:r w:rsidRPr="00406972">
        <w:rPr>
          <w:rStyle w:val="TagStyle"/>
          <w:rtl/>
        </w:rPr>
        <w:t xml:space="preserve"> &lt;&lt; דובר_המשך &gt;&gt; </w:t>
      </w:r>
      <w:r>
        <w:rPr>
          <w:rtl/>
        </w:rPr>
        <w:t>ניצן רוזנברג:</w:t>
      </w:r>
      <w:r w:rsidRPr="00406972">
        <w:rPr>
          <w:rStyle w:val="TagStyle"/>
          <w:rtl/>
        </w:rPr>
        <w:t xml:space="preserve"> &lt;&lt; דובר_המשך &gt;&gt;</w:t>
      </w:r>
      <w:r>
        <w:rPr>
          <w:rtl/>
        </w:rPr>
        <w:t xml:space="preserve">   </w:t>
      </w:r>
      <w:bookmarkEnd w:id="239"/>
    </w:p>
    <w:p w:rsidR="00406972" w:rsidRDefault="00406972" w:rsidP="00406972">
      <w:pPr>
        <w:pStyle w:val="KeepWithNext"/>
        <w:rPr>
          <w:rtl/>
          <w:lang w:eastAsia="he-IL"/>
        </w:rPr>
      </w:pPr>
    </w:p>
    <w:p w:rsidR="00406972" w:rsidRPr="00406972" w:rsidRDefault="00406972" w:rsidP="00406972">
      <w:pPr>
        <w:rPr>
          <w:rtl/>
          <w:lang w:eastAsia="he-IL"/>
        </w:rPr>
      </w:pPr>
      <w:r>
        <w:rPr>
          <w:rFonts w:hint="cs"/>
          <w:rtl/>
          <w:lang w:eastAsia="he-IL"/>
        </w:rPr>
        <w:t>הארכתם את זה? כי זה לפני זה לא היה.</w:t>
      </w:r>
    </w:p>
    <w:p w:rsidR="00406972" w:rsidRDefault="00406972" w:rsidP="009B7C2B">
      <w:pPr>
        <w:rPr>
          <w:rtl/>
          <w:lang w:eastAsia="he-IL"/>
        </w:rPr>
      </w:pPr>
    </w:p>
    <w:p w:rsidR="009B7C2B" w:rsidRDefault="009B7C2B" w:rsidP="009B7C2B">
      <w:pPr>
        <w:pStyle w:val="af6"/>
        <w:keepNext/>
        <w:rPr>
          <w:rtl/>
        </w:rPr>
      </w:pPr>
      <w:bookmarkStart w:id="240" w:name="ET_yor_6156_38"/>
      <w:r w:rsidRPr="009B7C2B">
        <w:rPr>
          <w:rStyle w:val="TagStyle"/>
          <w:rtl/>
        </w:rPr>
        <w:t xml:space="preserve"> &lt;&lt; יור &gt;&gt; </w:t>
      </w:r>
      <w:r>
        <w:rPr>
          <w:rtl/>
        </w:rPr>
        <w:t>היו"ר גלעד קריב:</w:t>
      </w:r>
      <w:r w:rsidRPr="009B7C2B">
        <w:rPr>
          <w:rStyle w:val="TagStyle"/>
          <w:rtl/>
        </w:rPr>
        <w:t xml:space="preserve"> &lt;&lt; יור &gt;&gt;</w:t>
      </w:r>
      <w:r>
        <w:rPr>
          <w:rtl/>
        </w:rPr>
        <w:t xml:space="preserve">   </w:t>
      </w:r>
      <w:bookmarkEnd w:id="240"/>
    </w:p>
    <w:p w:rsidR="009B7C2B" w:rsidRDefault="009B7C2B" w:rsidP="009B7C2B">
      <w:pPr>
        <w:pStyle w:val="KeepWithNext"/>
        <w:rPr>
          <w:rtl/>
          <w:lang w:eastAsia="he-IL"/>
        </w:rPr>
      </w:pPr>
    </w:p>
    <w:p w:rsidR="00406972" w:rsidRDefault="00406972" w:rsidP="009B7C2B">
      <w:pPr>
        <w:rPr>
          <w:rtl/>
          <w:lang w:eastAsia="he-IL"/>
        </w:rPr>
      </w:pPr>
      <w:bookmarkStart w:id="241" w:name="_ETM_Q1_1936931"/>
      <w:bookmarkEnd w:id="241"/>
      <w:r>
        <w:rPr>
          <w:rFonts w:hint="cs"/>
          <w:rtl/>
          <w:lang w:eastAsia="he-IL"/>
        </w:rPr>
        <w:t xml:space="preserve">אז זהו, אני </w:t>
      </w:r>
      <w:bookmarkStart w:id="242" w:name="_ETM_Q1_1938397"/>
      <w:bookmarkEnd w:id="242"/>
      <w:r>
        <w:rPr>
          <w:rFonts w:hint="cs"/>
          <w:rtl/>
          <w:lang w:eastAsia="he-IL"/>
        </w:rPr>
        <w:t>רק רוצה את העניין הזה לברר. בתיקון החוק כרכנו בין היכולת של השר לבצע הכרזה מוגבלת או מלאה בקיום הכרזה</w:t>
      </w:r>
      <w:bookmarkStart w:id="243" w:name="_ETM_Q1_1946616"/>
      <w:bookmarkEnd w:id="243"/>
      <w:r>
        <w:rPr>
          <w:rFonts w:hint="cs"/>
          <w:rtl/>
          <w:lang w:eastAsia="he-IL"/>
        </w:rPr>
        <w:t xml:space="preserve"> פה. השאלה האם הם האריכו את ההכרזה, את זה </w:t>
      </w:r>
      <w:bookmarkStart w:id="244" w:name="_ETM_Q1_1953209"/>
      <w:bookmarkEnd w:id="244"/>
      <w:r>
        <w:rPr>
          <w:rFonts w:hint="cs"/>
          <w:rtl/>
          <w:lang w:eastAsia="he-IL"/>
        </w:rPr>
        <w:t>אני לא יודע. אין פה את נציג השב"ס, אולי נציג המשרד לביטחון פנים</w:t>
      </w:r>
      <w:r w:rsidR="00B548A4">
        <w:rPr>
          <w:rFonts w:hint="cs"/>
          <w:rtl/>
          <w:lang w:eastAsia="he-IL"/>
        </w:rPr>
        <w:t xml:space="preserve"> </w:t>
      </w:r>
      <w:r w:rsidR="00B548A4">
        <w:rPr>
          <w:rFonts w:hint="eastAsia"/>
          <w:rtl/>
          <w:lang w:eastAsia="he-IL"/>
        </w:rPr>
        <w:t>–</w:t>
      </w:r>
      <w:r w:rsidR="00B548A4">
        <w:rPr>
          <w:rFonts w:hint="cs"/>
          <w:rtl/>
          <w:lang w:eastAsia="he-IL"/>
        </w:rPr>
        <w:t xml:space="preserve"> </w:t>
      </w:r>
      <w:proofErr w:type="spellStart"/>
      <w:r w:rsidR="00B548A4">
        <w:rPr>
          <w:rFonts w:hint="cs"/>
          <w:rtl/>
          <w:lang w:eastAsia="he-IL"/>
        </w:rPr>
        <w:t>הבט"פ</w:t>
      </w:r>
      <w:proofErr w:type="spellEnd"/>
      <w:r>
        <w:rPr>
          <w:rFonts w:hint="cs"/>
          <w:rtl/>
          <w:lang w:eastAsia="he-IL"/>
        </w:rPr>
        <w:t xml:space="preserve">, האם יש כרגע הכרזה חלקית בשירות בתי הסוהר? אני חושב שכן. אני לא חושב שאנחנו צריכים לאשר את ההכרזה הזאת, זו הכרזה של השר. </w:t>
      </w:r>
    </w:p>
    <w:p w:rsidR="00B548A4" w:rsidRDefault="00B548A4" w:rsidP="009B7C2B">
      <w:pPr>
        <w:rPr>
          <w:rtl/>
          <w:lang w:eastAsia="he-IL"/>
        </w:rPr>
      </w:pPr>
      <w:bookmarkStart w:id="245" w:name="_ETM_Q1_1936994"/>
      <w:bookmarkEnd w:id="245"/>
    </w:p>
    <w:p w:rsidR="00B548A4" w:rsidRDefault="00B548A4" w:rsidP="00B548A4">
      <w:pPr>
        <w:pStyle w:val="a4"/>
        <w:keepNext/>
        <w:rPr>
          <w:rtl/>
        </w:rPr>
      </w:pPr>
      <w:bookmarkStart w:id="246" w:name="ET_speaker_ניצן_רוזנברג_91"/>
      <w:r w:rsidRPr="00B548A4">
        <w:rPr>
          <w:rStyle w:val="TagStyle"/>
          <w:rtl/>
        </w:rPr>
        <w:t xml:space="preserve"> &lt;&lt; דובר &gt;&gt; </w:t>
      </w:r>
      <w:r>
        <w:rPr>
          <w:rtl/>
        </w:rPr>
        <w:t>ניצן רוזנברג:</w:t>
      </w:r>
      <w:r w:rsidRPr="00B548A4">
        <w:rPr>
          <w:rStyle w:val="TagStyle"/>
          <w:rtl/>
        </w:rPr>
        <w:t xml:space="preserve"> &lt;&lt; דובר &gt;&gt;</w:t>
      </w:r>
      <w:r>
        <w:rPr>
          <w:rtl/>
        </w:rPr>
        <w:t xml:space="preserve">   </w:t>
      </w:r>
      <w:bookmarkEnd w:id="246"/>
    </w:p>
    <w:p w:rsidR="00B548A4" w:rsidRDefault="00B548A4" w:rsidP="00B548A4">
      <w:pPr>
        <w:pStyle w:val="KeepWithNext"/>
        <w:rPr>
          <w:rtl/>
          <w:lang w:eastAsia="he-IL"/>
        </w:rPr>
      </w:pPr>
    </w:p>
    <w:p w:rsidR="00B548A4" w:rsidRPr="00B548A4" w:rsidRDefault="00B548A4" w:rsidP="00B548A4">
      <w:pPr>
        <w:rPr>
          <w:rtl/>
          <w:lang w:eastAsia="he-IL"/>
        </w:rPr>
      </w:pPr>
      <w:r>
        <w:rPr>
          <w:rFonts w:hint="cs"/>
          <w:rtl/>
          <w:lang w:eastAsia="he-IL"/>
        </w:rPr>
        <w:t>נראה לי, אבל אברר את הנוסח.</w:t>
      </w:r>
    </w:p>
    <w:p w:rsidR="00B548A4" w:rsidRDefault="00B548A4" w:rsidP="009B7C2B">
      <w:pPr>
        <w:rPr>
          <w:rtl/>
          <w:lang w:eastAsia="he-IL"/>
        </w:rPr>
      </w:pPr>
    </w:p>
    <w:p w:rsidR="00B548A4" w:rsidRDefault="00B548A4" w:rsidP="00B548A4">
      <w:pPr>
        <w:pStyle w:val="af6"/>
        <w:keepNext/>
        <w:rPr>
          <w:rtl/>
        </w:rPr>
      </w:pPr>
      <w:bookmarkStart w:id="247" w:name="ET_yor_6156_92"/>
      <w:r w:rsidRPr="00B548A4">
        <w:rPr>
          <w:rStyle w:val="TagStyle"/>
          <w:rtl/>
        </w:rPr>
        <w:t xml:space="preserve"> &lt;&lt; יור &gt;&gt; </w:t>
      </w:r>
      <w:r>
        <w:rPr>
          <w:rtl/>
        </w:rPr>
        <w:t>היו"ר גלעד קריב:</w:t>
      </w:r>
      <w:r w:rsidRPr="00B548A4">
        <w:rPr>
          <w:rStyle w:val="TagStyle"/>
          <w:rtl/>
        </w:rPr>
        <w:t xml:space="preserve"> &lt;&lt; יור &gt;&gt;</w:t>
      </w:r>
      <w:r>
        <w:rPr>
          <w:rtl/>
        </w:rPr>
        <w:t xml:space="preserve">   </w:t>
      </w:r>
      <w:bookmarkEnd w:id="247"/>
    </w:p>
    <w:p w:rsidR="00B548A4" w:rsidRDefault="00B548A4" w:rsidP="00B548A4">
      <w:pPr>
        <w:pStyle w:val="KeepWithNext"/>
        <w:rPr>
          <w:rtl/>
          <w:lang w:eastAsia="he-IL"/>
        </w:rPr>
      </w:pPr>
    </w:p>
    <w:p w:rsidR="00B548A4" w:rsidRDefault="00B548A4" w:rsidP="00B548A4">
      <w:pPr>
        <w:rPr>
          <w:rtl/>
          <w:lang w:eastAsia="he-IL"/>
        </w:rPr>
      </w:pPr>
      <w:r>
        <w:rPr>
          <w:rFonts w:hint="cs"/>
          <w:rtl/>
          <w:lang w:eastAsia="he-IL"/>
        </w:rPr>
        <w:t xml:space="preserve">בסדר גמור, רק לצורך הפרוטוקול. אבל הדברים </w:t>
      </w:r>
      <w:bookmarkStart w:id="248" w:name="_ETM_Q1_1972826"/>
      <w:bookmarkEnd w:id="248"/>
      <w:r>
        <w:rPr>
          <w:rFonts w:hint="cs"/>
          <w:rtl/>
          <w:lang w:eastAsia="he-IL"/>
        </w:rPr>
        <w:t xml:space="preserve">ששמענו אנחנו יודעים. </w:t>
      </w:r>
    </w:p>
    <w:p w:rsidR="00B548A4" w:rsidRDefault="00B548A4" w:rsidP="00B548A4">
      <w:pPr>
        <w:rPr>
          <w:rtl/>
          <w:lang w:eastAsia="he-IL"/>
        </w:rPr>
      </w:pPr>
      <w:bookmarkStart w:id="249" w:name="_ETM_Q1_1977908"/>
      <w:bookmarkStart w:id="250" w:name="_ETM_Q1_1977961"/>
      <w:bookmarkEnd w:id="249"/>
      <w:bookmarkEnd w:id="250"/>
    </w:p>
    <w:p w:rsidR="00B548A4" w:rsidRDefault="00B548A4" w:rsidP="00B548A4">
      <w:pPr>
        <w:rPr>
          <w:rtl/>
          <w:lang w:eastAsia="he-IL"/>
        </w:rPr>
      </w:pPr>
      <w:bookmarkStart w:id="251" w:name="_ETM_Q1_1978244"/>
      <w:bookmarkStart w:id="252" w:name="_ETM_Q1_1978302"/>
      <w:bookmarkEnd w:id="251"/>
      <w:bookmarkEnd w:id="252"/>
      <w:r>
        <w:rPr>
          <w:rFonts w:hint="cs"/>
          <w:rtl/>
          <w:lang w:eastAsia="he-IL"/>
        </w:rPr>
        <w:t>ניגש להתייחסויות של דוברים שביקשו להתייחס.</w:t>
      </w:r>
      <w:bookmarkStart w:id="253" w:name="_ETM_Q1_1985396"/>
      <w:bookmarkEnd w:id="253"/>
      <w:r>
        <w:rPr>
          <w:rFonts w:hint="cs"/>
          <w:rtl/>
          <w:lang w:eastAsia="he-IL"/>
        </w:rPr>
        <w:t xml:space="preserve"> ראשית, עורך הדין יאיר מתוק, היועץ המשפטי של משרד </w:t>
      </w:r>
      <w:proofErr w:type="spellStart"/>
      <w:r>
        <w:rPr>
          <w:rFonts w:hint="cs"/>
          <w:rtl/>
          <w:lang w:eastAsia="he-IL"/>
        </w:rPr>
        <w:t>הבט"פ</w:t>
      </w:r>
      <w:proofErr w:type="spellEnd"/>
      <w:r>
        <w:rPr>
          <w:rFonts w:hint="cs"/>
          <w:rtl/>
          <w:lang w:eastAsia="he-IL"/>
        </w:rPr>
        <w:t xml:space="preserve">, נמצא </w:t>
      </w:r>
      <w:proofErr w:type="spellStart"/>
      <w:r>
        <w:rPr>
          <w:rFonts w:hint="cs"/>
          <w:rtl/>
          <w:lang w:eastAsia="he-IL"/>
        </w:rPr>
        <w:t>איתנו</w:t>
      </w:r>
      <w:proofErr w:type="spellEnd"/>
      <w:r>
        <w:rPr>
          <w:rFonts w:hint="cs"/>
          <w:rtl/>
          <w:lang w:eastAsia="he-IL"/>
        </w:rPr>
        <w:t xml:space="preserve"> באמצעות מערכת הזום. עורך הדין </w:t>
      </w:r>
      <w:bookmarkStart w:id="254" w:name="_ETM_Q1_1996164"/>
      <w:bookmarkEnd w:id="254"/>
      <w:r>
        <w:rPr>
          <w:rFonts w:hint="cs"/>
          <w:rtl/>
          <w:lang w:eastAsia="he-IL"/>
        </w:rPr>
        <w:t xml:space="preserve">מתוק, אולי אתה גם תוכל לומר לנו אם אתה יודע </w:t>
      </w:r>
      <w:bookmarkStart w:id="255" w:name="_ETM_Q1_1996701"/>
      <w:bookmarkEnd w:id="255"/>
      <w:r>
        <w:rPr>
          <w:rFonts w:hint="cs"/>
          <w:rtl/>
          <w:lang w:eastAsia="he-IL"/>
        </w:rPr>
        <w:t>האם בשב"ס יש היום הכרזה חלקית לעניין ההיוועדות החזותית?</w:t>
      </w:r>
    </w:p>
    <w:p w:rsidR="009B7C2B" w:rsidRDefault="009B7C2B" w:rsidP="009B7C2B">
      <w:pPr>
        <w:rPr>
          <w:rtl/>
          <w:lang w:eastAsia="he-IL"/>
        </w:rPr>
      </w:pPr>
      <w:bookmarkStart w:id="256" w:name="_ETM_Q1_1969209"/>
      <w:bookmarkStart w:id="257" w:name="_ETM_Q1_1969252"/>
      <w:bookmarkEnd w:id="256"/>
      <w:bookmarkEnd w:id="257"/>
    </w:p>
    <w:p w:rsidR="009B7C2B" w:rsidRDefault="009B7C2B" w:rsidP="009B7C2B">
      <w:pPr>
        <w:pStyle w:val="a4"/>
        <w:keepNext/>
        <w:rPr>
          <w:rtl/>
        </w:rPr>
      </w:pPr>
      <w:bookmarkStart w:id="258" w:name="ET_speaker_יאיר_מתוק_39"/>
      <w:r w:rsidRPr="009B7C2B">
        <w:rPr>
          <w:rStyle w:val="TagStyle"/>
          <w:rtl/>
        </w:rPr>
        <w:t xml:space="preserve"> &lt;&lt; דובר &gt;&gt; </w:t>
      </w:r>
      <w:r>
        <w:rPr>
          <w:rtl/>
        </w:rPr>
        <w:t>יאיר מתוק:</w:t>
      </w:r>
      <w:r w:rsidRPr="009B7C2B">
        <w:rPr>
          <w:rStyle w:val="TagStyle"/>
          <w:rtl/>
        </w:rPr>
        <w:t xml:space="preserve"> &lt;&lt; דובר &gt;&gt;</w:t>
      </w:r>
      <w:r>
        <w:rPr>
          <w:rtl/>
        </w:rPr>
        <w:t xml:space="preserve">   </w:t>
      </w:r>
      <w:bookmarkEnd w:id="258"/>
    </w:p>
    <w:p w:rsidR="009B7C2B" w:rsidRDefault="009B7C2B" w:rsidP="009B7C2B">
      <w:pPr>
        <w:rPr>
          <w:rtl/>
          <w:lang w:eastAsia="he-IL"/>
        </w:rPr>
      </w:pPr>
    </w:p>
    <w:p w:rsidR="009B7C2B" w:rsidRDefault="00B548A4" w:rsidP="009B7C2B">
      <w:pPr>
        <w:rPr>
          <w:rtl/>
          <w:lang w:eastAsia="he-IL"/>
        </w:rPr>
      </w:pPr>
      <w:bookmarkStart w:id="259" w:name="_ETM_Q1_2008269"/>
      <w:bookmarkEnd w:id="259"/>
      <w:r>
        <w:rPr>
          <w:rFonts w:hint="cs"/>
          <w:rtl/>
          <w:lang w:eastAsia="he-IL"/>
        </w:rPr>
        <w:t>- - - את הנושא, לדעתי לא קיימת כרגע הכרזה, אבל א</w:t>
      </w:r>
      <w:bookmarkStart w:id="260" w:name="_ETM_Q1_2039530"/>
      <w:bookmarkEnd w:id="260"/>
      <w:r>
        <w:rPr>
          <w:rFonts w:hint="cs"/>
          <w:rtl/>
          <w:lang w:eastAsia="he-IL"/>
        </w:rPr>
        <w:t>וודא את זה עכשיו.</w:t>
      </w:r>
    </w:p>
    <w:p w:rsidR="00B548A4" w:rsidRDefault="00B548A4" w:rsidP="009B7C2B">
      <w:pPr>
        <w:rPr>
          <w:rtl/>
          <w:lang w:eastAsia="he-IL"/>
        </w:rPr>
      </w:pPr>
    </w:p>
    <w:p w:rsidR="00B548A4" w:rsidRDefault="00B548A4" w:rsidP="00B548A4">
      <w:pPr>
        <w:pStyle w:val="af6"/>
        <w:keepNext/>
        <w:rPr>
          <w:rtl/>
        </w:rPr>
      </w:pPr>
      <w:bookmarkStart w:id="261" w:name="ET_yor_6156_93"/>
      <w:r w:rsidRPr="00B548A4">
        <w:rPr>
          <w:rStyle w:val="TagStyle"/>
          <w:rtl/>
        </w:rPr>
        <w:t xml:space="preserve"> &lt;&lt; יור &gt;&gt; </w:t>
      </w:r>
      <w:r>
        <w:rPr>
          <w:rtl/>
        </w:rPr>
        <w:t>היו"ר גלעד קריב:</w:t>
      </w:r>
      <w:r w:rsidRPr="00B548A4">
        <w:rPr>
          <w:rStyle w:val="TagStyle"/>
          <w:rtl/>
        </w:rPr>
        <w:t xml:space="preserve"> &lt;&lt; יור &gt;&gt;</w:t>
      </w:r>
      <w:r>
        <w:rPr>
          <w:rtl/>
        </w:rPr>
        <w:t xml:space="preserve">   </w:t>
      </w:r>
      <w:bookmarkEnd w:id="261"/>
    </w:p>
    <w:p w:rsidR="00B548A4" w:rsidRDefault="00B548A4" w:rsidP="00B548A4">
      <w:pPr>
        <w:pStyle w:val="KeepWithNext"/>
        <w:rPr>
          <w:rtl/>
          <w:lang w:eastAsia="he-IL"/>
        </w:rPr>
      </w:pPr>
    </w:p>
    <w:p w:rsidR="00B548A4" w:rsidRDefault="00B548A4" w:rsidP="00B548A4">
      <w:pPr>
        <w:rPr>
          <w:rtl/>
          <w:lang w:eastAsia="he-IL"/>
        </w:rPr>
      </w:pPr>
      <w:r>
        <w:rPr>
          <w:rFonts w:hint="cs"/>
          <w:rtl/>
          <w:lang w:eastAsia="he-IL"/>
        </w:rPr>
        <w:t>בסדר גמור. ביקשת להתייחס?</w:t>
      </w:r>
    </w:p>
    <w:p w:rsidR="00B548A4" w:rsidRDefault="00B548A4" w:rsidP="00B548A4">
      <w:pPr>
        <w:rPr>
          <w:rtl/>
          <w:lang w:eastAsia="he-IL"/>
        </w:rPr>
      </w:pPr>
    </w:p>
    <w:p w:rsidR="00B548A4" w:rsidRDefault="00B548A4" w:rsidP="00B548A4">
      <w:pPr>
        <w:pStyle w:val="a4"/>
        <w:keepNext/>
        <w:rPr>
          <w:rtl/>
        </w:rPr>
      </w:pPr>
      <w:bookmarkStart w:id="262" w:name="ET_speaker_יאיר_מתוק_94"/>
      <w:r w:rsidRPr="00B548A4">
        <w:rPr>
          <w:rStyle w:val="TagStyle"/>
          <w:rtl/>
        </w:rPr>
        <w:t xml:space="preserve"> &lt;&lt; דובר &gt;&gt; </w:t>
      </w:r>
      <w:r>
        <w:rPr>
          <w:rtl/>
        </w:rPr>
        <w:t>יאיר מתוק:</w:t>
      </w:r>
      <w:r w:rsidRPr="00B548A4">
        <w:rPr>
          <w:rStyle w:val="TagStyle"/>
          <w:rtl/>
        </w:rPr>
        <w:t xml:space="preserve"> &lt;&lt; דובר &gt;&gt;</w:t>
      </w:r>
      <w:r>
        <w:rPr>
          <w:rtl/>
        </w:rPr>
        <w:t xml:space="preserve">   </w:t>
      </w:r>
      <w:bookmarkEnd w:id="262"/>
    </w:p>
    <w:p w:rsidR="00B548A4" w:rsidRDefault="00B548A4" w:rsidP="00B548A4">
      <w:pPr>
        <w:pStyle w:val="KeepWithNext"/>
        <w:rPr>
          <w:rtl/>
          <w:lang w:eastAsia="he-IL"/>
        </w:rPr>
      </w:pPr>
    </w:p>
    <w:p w:rsidR="00B548A4" w:rsidRPr="00B548A4" w:rsidRDefault="00B548A4" w:rsidP="00B548A4">
      <w:pPr>
        <w:rPr>
          <w:rtl/>
          <w:lang w:eastAsia="he-IL"/>
        </w:rPr>
      </w:pPr>
      <w:r>
        <w:rPr>
          <w:rFonts w:hint="cs"/>
          <w:rtl/>
          <w:lang w:eastAsia="he-IL"/>
        </w:rPr>
        <w:t>לא.</w:t>
      </w:r>
    </w:p>
    <w:p w:rsidR="00B548A4" w:rsidRDefault="00B548A4" w:rsidP="009B7C2B">
      <w:pPr>
        <w:rPr>
          <w:rtl/>
          <w:lang w:eastAsia="he-IL"/>
        </w:rPr>
      </w:pPr>
      <w:bookmarkStart w:id="263" w:name="_ETM_Q1_2008324"/>
      <w:bookmarkEnd w:id="263"/>
    </w:p>
    <w:p w:rsidR="009B7C2B" w:rsidRDefault="009B7C2B" w:rsidP="009B7C2B">
      <w:pPr>
        <w:pStyle w:val="af6"/>
        <w:keepNext/>
        <w:rPr>
          <w:rtl/>
        </w:rPr>
      </w:pPr>
      <w:bookmarkStart w:id="264" w:name="ET_yor_6156_40"/>
      <w:r w:rsidRPr="009B7C2B">
        <w:rPr>
          <w:rStyle w:val="TagStyle"/>
          <w:rtl/>
        </w:rPr>
        <w:t xml:space="preserve"> &lt;&lt; יור &gt;&gt; </w:t>
      </w:r>
      <w:r>
        <w:rPr>
          <w:rtl/>
        </w:rPr>
        <w:t>היו"ר גלעד קריב:</w:t>
      </w:r>
      <w:r w:rsidRPr="009B7C2B">
        <w:rPr>
          <w:rStyle w:val="TagStyle"/>
          <w:rtl/>
        </w:rPr>
        <w:t xml:space="preserve"> &lt;&lt; יור &gt;&gt;</w:t>
      </w:r>
      <w:r>
        <w:rPr>
          <w:rtl/>
        </w:rPr>
        <w:t xml:space="preserve">   </w:t>
      </w:r>
      <w:bookmarkEnd w:id="264"/>
    </w:p>
    <w:p w:rsidR="009B7C2B" w:rsidRDefault="009B7C2B" w:rsidP="009B7C2B">
      <w:pPr>
        <w:pStyle w:val="KeepWithNext"/>
        <w:rPr>
          <w:rtl/>
          <w:lang w:eastAsia="he-IL"/>
        </w:rPr>
      </w:pPr>
    </w:p>
    <w:p w:rsidR="00B548A4" w:rsidRDefault="00B548A4" w:rsidP="00B548A4">
      <w:pPr>
        <w:rPr>
          <w:rtl/>
          <w:lang w:eastAsia="he-IL"/>
        </w:rPr>
      </w:pPr>
      <w:r>
        <w:rPr>
          <w:rFonts w:hint="cs"/>
          <w:rtl/>
          <w:lang w:eastAsia="he-IL"/>
        </w:rPr>
        <w:t xml:space="preserve">טוב. </w:t>
      </w:r>
      <w:bookmarkStart w:id="265" w:name="_ETM_Q1_2045158"/>
      <w:bookmarkStart w:id="266" w:name="_ETM_Q1_2045210"/>
      <w:bookmarkStart w:id="267" w:name="_ETM_Q1_2045542"/>
      <w:bookmarkStart w:id="268" w:name="_ETM_Q1_2045615"/>
      <w:bookmarkEnd w:id="265"/>
      <w:bookmarkEnd w:id="266"/>
      <w:bookmarkEnd w:id="267"/>
      <w:bookmarkEnd w:id="268"/>
      <w:r w:rsidR="009B7C2B">
        <w:rPr>
          <w:rFonts w:hint="cs"/>
          <w:rtl/>
          <w:lang w:eastAsia="he-IL"/>
        </w:rPr>
        <w:t xml:space="preserve">רק תבדקו </w:t>
      </w:r>
      <w:r>
        <w:rPr>
          <w:rFonts w:hint="cs"/>
          <w:rtl/>
          <w:lang w:eastAsia="he-IL"/>
        </w:rPr>
        <w:t xml:space="preserve">בבקשה </w:t>
      </w:r>
      <w:r w:rsidR="009B7C2B">
        <w:rPr>
          <w:rFonts w:hint="cs"/>
          <w:rtl/>
          <w:lang w:eastAsia="he-IL"/>
        </w:rPr>
        <w:t xml:space="preserve">את עניין </w:t>
      </w:r>
      <w:r>
        <w:rPr>
          <w:rFonts w:hint="cs"/>
          <w:rtl/>
          <w:lang w:eastAsia="he-IL"/>
        </w:rPr>
        <w:t>ה</w:t>
      </w:r>
      <w:r w:rsidR="009B7C2B">
        <w:rPr>
          <w:rFonts w:hint="cs"/>
          <w:rtl/>
          <w:lang w:eastAsia="he-IL"/>
        </w:rPr>
        <w:t>הכרזה בשב"ס</w:t>
      </w:r>
      <w:r>
        <w:rPr>
          <w:rFonts w:hint="cs"/>
          <w:rtl/>
          <w:lang w:eastAsia="he-IL"/>
        </w:rPr>
        <w:t>. גורמים נוספים שביקשו להתייחס, עורך הדין פסטרנק, בבקשה. לעניין ההכרזה.</w:t>
      </w:r>
    </w:p>
    <w:p w:rsidR="009B7C2B" w:rsidRDefault="009B7C2B" w:rsidP="009B7C2B">
      <w:pPr>
        <w:rPr>
          <w:rtl/>
          <w:lang w:eastAsia="he-IL"/>
        </w:rPr>
      </w:pPr>
    </w:p>
    <w:p w:rsidR="009B7C2B" w:rsidRDefault="009B7C2B" w:rsidP="009B7C2B">
      <w:pPr>
        <w:pStyle w:val="af9"/>
        <w:keepNext/>
        <w:rPr>
          <w:rtl/>
          <w:lang w:eastAsia="he-IL"/>
        </w:rPr>
      </w:pPr>
      <w:bookmarkStart w:id="269" w:name="ET_guest_865265_41"/>
      <w:r w:rsidRPr="009B7C2B">
        <w:rPr>
          <w:rStyle w:val="TagStyle"/>
          <w:rtl/>
        </w:rPr>
        <w:t xml:space="preserve"> &lt;&lt; אורח &gt;&gt; </w:t>
      </w:r>
      <w:r>
        <w:rPr>
          <w:rtl/>
          <w:lang w:eastAsia="he-IL"/>
        </w:rPr>
        <w:t>אורן פסטרנק:</w:t>
      </w:r>
      <w:r w:rsidRPr="009B7C2B">
        <w:rPr>
          <w:rStyle w:val="TagStyle"/>
          <w:rtl/>
        </w:rPr>
        <w:t xml:space="preserve"> &lt;&lt; אורח &gt;&gt;</w:t>
      </w:r>
      <w:r>
        <w:rPr>
          <w:rtl/>
          <w:lang w:eastAsia="he-IL"/>
        </w:rPr>
        <w:t xml:space="preserve">   </w:t>
      </w:r>
      <w:bookmarkEnd w:id="269"/>
    </w:p>
    <w:p w:rsidR="009B7C2B" w:rsidRDefault="009B7C2B" w:rsidP="009B7C2B">
      <w:pPr>
        <w:pStyle w:val="KeepWithNext"/>
        <w:rPr>
          <w:rtl/>
          <w:lang w:eastAsia="he-IL"/>
        </w:rPr>
      </w:pPr>
    </w:p>
    <w:p w:rsidR="00B548A4" w:rsidRDefault="00EA6366" w:rsidP="00773884">
      <w:pPr>
        <w:rPr>
          <w:rtl/>
          <w:lang w:eastAsia="he-IL"/>
        </w:rPr>
      </w:pPr>
      <w:r>
        <w:rPr>
          <w:rFonts w:hint="cs"/>
          <w:rtl/>
          <w:lang w:eastAsia="he-IL"/>
        </w:rPr>
        <w:t>תודה רבה אדוני היושב-ראש, אני רוצה לומר שאנחנו</w:t>
      </w:r>
      <w:r w:rsidR="00B548A4">
        <w:rPr>
          <w:rFonts w:hint="cs"/>
          <w:rtl/>
          <w:lang w:eastAsia="he-IL"/>
        </w:rPr>
        <w:t xml:space="preserve"> </w:t>
      </w:r>
      <w:r w:rsidR="00330420">
        <w:rPr>
          <w:rFonts w:hint="cs"/>
          <w:rtl/>
          <w:lang w:eastAsia="he-IL"/>
        </w:rPr>
        <w:t xml:space="preserve">אכן שמחים על השינויים שהוכנסו בחוק הסמכויות שלמעשה הגבירו במידה מסוימת את הפיקוח הפרלמנטרי במצב בריאותי מיוחד בניגוד למצב חירום. </w:t>
      </w:r>
      <w:bookmarkStart w:id="270" w:name="_ETM_Q1_2099602"/>
      <w:bookmarkEnd w:id="270"/>
      <w:r w:rsidR="00330420">
        <w:rPr>
          <w:rFonts w:hint="cs"/>
          <w:rtl/>
          <w:lang w:eastAsia="he-IL"/>
        </w:rPr>
        <w:t>אבל, וחשוב להגיד אבל גדול, וחשוב שהציבור בבית ידע את זה וגם חברי הכנסת צריכים להסתכל למציאות בעיניים נכוחה</w:t>
      </w:r>
      <w:bookmarkStart w:id="271" w:name="_ETM_Q1_2108899"/>
      <w:bookmarkEnd w:id="271"/>
      <w:r w:rsidR="00330420">
        <w:rPr>
          <w:rFonts w:hint="cs"/>
          <w:rtl/>
          <w:lang w:eastAsia="he-IL"/>
        </w:rPr>
        <w:t xml:space="preserve"> </w:t>
      </w:r>
      <w:r w:rsidR="00330420">
        <w:rPr>
          <w:rFonts w:hint="eastAsia"/>
          <w:rtl/>
          <w:lang w:eastAsia="he-IL"/>
        </w:rPr>
        <w:t>–</w:t>
      </w:r>
      <w:r w:rsidR="00330420">
        <w:rPr>
          <w:rFonts w:hint="cs"/>
          <w:rtl/>
          <w:lang w:eastAsia="he-IL"/>
        </w:rPr>
        <w:t xml:space="preserve"> אי אפשר להגיד בלב שלם שאנחנו בעצם מסירים את מצב החירום כשעוברים למצב בריאותי מיוחד. המילים הן אמנם "מצב בריאותי מיוחד" אבל המשמעות מבחינה משפטית חוקתית </w:t>
      </w:r>
      <w:bookmarkStart w:id="272" w:name="_ETM_Q1_2125249"/>
      <w:bookmarkEnd w:id="272"/>
      <w:r w:rsidR="00330420">
        <w:rPr>
          <w:rFonts w:hint="cs"/>
          <w:rtl/>
          <w:lang w:eastAsia="he-IL"/>
        </w:rPr>
        <w:t>היא למעשה המשך של מצב חירום ברמה המשפטית-חוקתית. כלומר, עדיין</w:t>
      </w:r>
      <w:bookmarkStart w:id="273" w:name="_ETM_Q1_2130522"/>
      <w:bookmarkEnd w:id="273"/>
      <w:r w:rsidR="00330420">
        <w:rPr>
          <w:rFonts w:hint="cs"/>
          <w:rtl/>
          <w:lang w:eastAsia="he-IL"/>
        </w:rPr>
        <w:t xml:space="preserve"> סמכויות החקיקה של הכנסת עוברות עדיין לידי הממשלה. </w:t>
      </w:r>
      <w:bookmarkStart w:id="274" w:name="_ETM_Q1_2138955"/>
      <w:bookmarkEnd w:id="274"/>
      <w:r w:rsidR="00330420">
        <w:rPr>
          <w:rFonts w:hint="cs"/>
          <w:rtl/>
          <w:lang w:eastAsia="he-IL"/>
        </w:rPr>
        <w:t xml:space="preserve"> עדיין, הפיקוח הפרלמנטרי אינו מ</w:t>
      </w:r>
      <w:r w:rsidR="003B67B1">
        <w:rPr>
          <w:rFonts w:hint="cs"/>
          <w:rtl/>
          <w:lang w:eastAsia="he-IL"/>
        </w:rPr>
        <w:t xml:space="preserve">יטבי ומספק, לפחות לשיטתנו, כדי להגן </w:t>
      </w:r>
      <w:bookmarkStart w:id="275" w:name="_ETM_Q1_2148971"/>
      <w:bookmarkEnd w:id="275"/>
      <w:r w:rsidR="00600D73">
        <w:rPr>
          <w:rFonts w:hint="cs"/>
          <w:rtl/>
          <w:lang w:eastAsia="he-IL"/>
        </w:rPr>
        <w:t>על זכויות של אזרחים</w:t>
      </w:r>
      <w:r w:rsidR="003B67B1">
        <w:rPr>
          <w:rFonts w:hint="cs"/>
          <w:rtl/>
          <w:lang w:eastAsia="he-IL"/>
        </w:rPr>
        <w:t xml:space="preserve"> וכדי לוודא שהפעולות של הממשלה נעשות </w:t>
      </w:r>
      <w:bookmarkStart w:id="276" w:name="_ETM_Q1_2158250"/>
      <w:bookmarkEnd w:id="276"/>
      <w:r w:rsidR="003B67B1">
        <w:rPr>
          <w:rFonts w:hint="cs"/>
          <w:rtl/>
          <w:lang w:eastAsia="he-IL"/>
        </w:rPr>
        <w:t>רק במידה ההכרחית. ולכן ההגדרה הזאת, השם שלה</w:t>
      </w:r>
      <w:r w:rsidR="00773884">
        <w:rPr>
          <w:rFonts w:hint="cs"/>
          <w:rtl/>
          <w:lang w:eastAsia="he-IL"/>
        </w:rPr>
        <w:t xml:space="preserve"> "</w:t>
      </w:r>
      <w:r w:rsidR="003B67B1">
        <w:rPr>
          <w:rFonts w:hint="cs"/>
          <w:rtl/>
          <w:lang w:eastAsia="he-IL"/>
        </w:rPr>
        <w:t>מצב בריאותי מיוחד</w:t>
      </w:r>
      <w:r w:rsidR="00773884">
        <w:rPr>
          <w:rFonts w:hint="cs"/>
          <w:rtl/>
          <w:lang w:eastAsia="he-IL"/>
        </w:rPr>
        <w:t xml:space="preserve">" נשמע אולי לציבור ולכולנו פה בחדר כיופי, ירדנו </w:t>
      </w:r>
      <w:bookmarkStart w:id="277" w:name="_ETM_Q1_2169205"/>
      <w:bookmarkEnd w:id="277"/>
      <w:r w:rsidR="00773884">
        <w:rPr>
          <w:rFonts w:hint="cs"/>
          <w:rtl/>
          <w:lang w:eastAsia="he-IL"/>
        </w:rPr>
        <w:t xml:space="preserve">מדרגה, והכול יותר טוב. אני מבקש מחברי הכנסת לזכור שאנחנו נמצאים עדיין במצב של פגיעה קשה בעקרון הפרדת הרשויות. </w:t>
      </w:r>
      <w:bookmarkStart w:id="278" w:name="_ETM_Q1_2182343"/>
      <w:bookmarkEnd w:id="278"/>
      <w:r w:rsidR="00773884">
        <w:rPr>
          <w:rFonts w:hint="cs"/>
          <w:rtl/>
          <w:lang w:eastAsia="he-IL"/>
        </w:rPr>
        <w:t xml:space="preserve">אנחנו עדיין נמצאים במצב חירום מבחינת המשטר, מבחינה חוקתית. </w:t>
      </w:r>
      <w:bookmarkStart w:id="279" w:name="_ETM_Q1_2188662"/>
      <w:bookmarkEnd w:id="279"/>
      <w:r w:rsidR="00773884">
        <w:rPr>
          <w:rFonts w:hint="cs"/>
          <w:rtl/>
          <w:lang w:eastAsia="he-IL"/>
        </w:rPr>
        <w:t xml:space="preserve">זאת הנקודה הראשונה שצריך קודם כל לשים עליה את הפרוז'קטור. </w:t>
      </w:r>
    </w:p>
    <w:p w:rsidR="00773884" w:rsidRDefault="00773884" w:rsidP="00773884">
      <w:pPr>
        <w:rPr>
          <w:rtl/>
          <w:lang w:eastAsia="he-IL"/>
        </w:rPr>
      </w:pPr>
    </w:p>
    <w:p w:rsidR="007C2255" w:rsidRDefault="007C2255" w:rsidP="00E245B7">
      <w:pPr>
        <w:rPr>
          <w:rtl/>
          <w:lang w:eastAsia="he-IL"/>
        </w:rPr>
      </w:pPr>
      <w:r>
        <w:rPr>
          <w:rFonts w:hint="cs"/>
          <w:rtl/>
          <w:lang w:eastAsia="he-IL"/>
        </w:rPr>
        <w:t xml:space="preserve">נקודה שנייה היא שצריך לתת את הדעת האם בכלל המצב </w:t>
      </w:r>
      <w:bookmarkStart w:id="280" w:name="_ETM_Q1_2201216"/>
      <w:bookmarkEnd w:id="280"/>
      <w:r>
        <w:rPr>
          <w:rFonts w:hint="cs"/>
          <w:rtl/>
          <w:lang w:eastAsia="he-IL"/>
        </w:rPr>
        <w:t xml:space="preserve">היום דורש את אותו מצב בריאותי מיוחד. לשיטתי, הכנסת </w:t>
      </w:r>
      <w:bookmarkStart w:id="281" w:name="_ETM_Q1_2203250"/>
      <w:bookmarkEnd w:id="281"/>
      <w:r>
        <w:rPr>
          <w:rFonts w:hint="cs"/>
          <w:rtl/>
          <w:lang w:eastAsia="he-IL"/>
        </w:rPr>
        <w:t xml:space="preserve">נותנת את התשובה בעצמה. ב-13 בחודש, בעוד מספר מצומצם של ימים, כשבוע וחצי, כנסת ישראל מתכוונת לצאת לפגרה. </w:t>
      </w:r>
      <w:bookmarkStart w:id="282" w:name="_ETM_Q1_2215571"/>
      <w:bookmarkEnd w:id="282"/>
      <w:r>
        <w:rPr>
          <w:rFonts w:hint="cs"/>
          <w:rtl/>
          <w:lang w:eastAsia="he-IL"/>
        </w:rPr>
        <w:t>חזקה על הכנסת שאם הייתה חושבת שיש מצב חירום או מצב בריאותי מיוחד ויש להעביר את סמכויות החקיקה שלה, של הכנסת, לממשלה, בגלל שאי אפשר במהירות להביא דברי חקיקה לכדי מימוש על הציבור, אז הייתה זונחת את הפגרה ומבטלת אותה. היא הייתה אומרת: יש מצב בריאותי מיוחד או מצב</w:t>
      </w:r>
      <w:bookmarkStart w:id="283" w:name="_ETM_Q1_2240999"/>
      <w:bookmarkEnd w:id="283"/>
      <w:r>
        <w:rPr>
          <w:rFonts w:hint="cs"/>
          <w:rtl/>
          <w:lang w:eastAsia="he-IL"/>
        </w:rPr>
        <w:t xml:space="preserve"> חירום, זה לא משנה, עדיין הפגיעה היא בעקרון הפרדת הרשויות</w:t>
      </w:r>
      <w:bookmarkStart w:id="284" w:name="_ETM_Q1_2242204"/>
      <w:bookmarkEnd w:id="284"/>
      <w:r w:rsidR="00E245B7">
        <w:rPr>
          <w:rFonts w:hint="cs"/>
          <w:rtl/>
          <w:lang w:eastAsia="he-IL"/>
        </w:rPr>
        <w:t xml:space="preserve"> </w:t>
      </w:r>
      <w:r w:rsidR="00E245B7">
        <w:rPr>
          <w:rFonts w:hint="eastAsia"/>
          <w:rtl/>
          <w:lang w:eastAsia="he-IL"/>
        </w:rPr>
        <w:t>–</w:t>
      </w:r>
      <w:r>
        <w:rPr>
          <w:rFonts w:hint="cs"/>
          <w:rtl/>
          <w:lang w:eastAsia="he-IL"/>
        </w:rPr>
        <w:t xml:space="preserve"> מתרחשת בשני המקרים, ונשארת לעבוד. </w:t>
      </w:r>
    </w:p>
    <w:p w:rsidR="007C2255" w:rsidRDefault="007C2255" w:rsidP="00773884">
      <w:pPr>
        <w:rPr>
          <w:rtl/>
          <w:lang w:eastAsia="he-IL"/>
        </w:rPr>
      </w:pPr>
      <w:bookmarkStart w:id="285" w:name="_ETM_Q1_2249645"/>
      <w:bookmarkStart w:id="286" w:name="_ETM_Q1_2249724"/>
      <w:bookmarkEnd w:id="285"/>
      <w:bookmarkEnd w:id="286"/>
    </w:p>
    <w:p w:rsidR="00773884" w:rsidRDefault="007C2255" w:rsidP="007C2255">
      <w:pPr>
        <w:rPr>
          <w:rtl/>
          <w:lang w:eastAsia="he-IL"/>
        </w:rPr>
      </w:pPr>
      <w:bookmarkStart w:id="287" w:name="_ETM_Q1_2250551"/>
      <w:bookmarkStart w:id="288" w:name="_ETM_Q1_2250621"/>
      <w:bookmarkEnd w:id="287"/>
      <w:bookmarkEnd w:id="288"/>
      <w:r>
        <w:rPr>
          <w:rFonts w:hint="cs"/>
          <w:rtl/>
          <w:lang w:eastAsia="he-IL"/>
        </w:rPr>
        <w:t>אני חושב שהתשובה לשאלה אם צריך או לא צריך</w:t>
      </w:r>
      <w:bookmarkStart w:id="289" w:name="_ETM_Q1_2251991"/>
      <w:bookmarkEnd w:id="289"/>
      <w:r>
        <w:rPr>
          <w:rFonts w:hint="cs"/>
          <w:rtl/>
          <w:lang w:eastAsia="he-IL"/>
        </w:rPr>
        <w:t xml:space="preserve"> להגדיר כרגע מצב בריאותי מיוחד, התשובה ניתנה על ידי כנסת ישראל שאני לא ראיתי שיש שינוי ושביטלה את הפגרה. זה קצת תמוה, לפחות בעיני ובעיני לא מעט</w:t>
      </w:r>
      <w:bookmarkStart w:id="290" w:name="_ETM_Q1_2260354"/>
      <w:bookmarkEnd w:id="290"/>
      <w:r>
        <w:rPr>
          <w:rFonts w:hint="cs"/>
          <w:rtl/>
          <w:lang w:eastAsia="he-IL"/>
        </w:rPr>
        <w:t xml:space="preserve"> אזרחים שאני שומע ומנסה להשמיע את קולם כאן בוועדה. הכצעקתה, איך זה יכול להיות, איך הכנסת אומרת: חבר'ה, אנחנו לא יכולים, אנחנו צריכים מהר-מהר לחו</w:t>
      </w:r>
      <w:r w:rsidR="001F2FFE">
        <w:rPr>
          <w:rFonts w:hint="cs"/>
          <w:rtl/>
          <w:lang w:eastAsia="he-IL"/>
        </w:rPr>
        <w:t>קק, צריך חוק סמכויות.</w:t>
      </w:r>
      <w:r>
        <w:rPr>
          <w:rFonts w:hint="cs"/>
          <w:rtl/>
          <w:lang w:eastAsia="he-IL"/>
        </w:rPr>
        <w:t xml:space="preserve"> צריך עכשיו מצב חירום, מצב בריאותי </w:t>
      </w:r>
      <w:bookmarkStart w:id="291" w:name="_ETM_Q1_2277967"/>
      <w:bookmarkEnd w:id="291"/>
      <w:r>
        <w:rPr>
          <w:rFonts w:hint="cs"/>
          <w:rtl/>
          <w:lang w:eastAsia="he-IL"/>
        </w:rPr>
        <w:t>מיוחד, בואו נקצץ בפיקוח הפרלמנטרי, בואו ניתן לממשלה</w:t>
      </w:r>
      <w:bookmarkStart w:id="292" w:name="_ETM_Q1_2282075"/>
      <w:bookmarkEnd w:id="292"/>
      <w:r>
        <w:rPr>
          <w:rFonts w:hint="cs"/>
          <w:rtl/>
          <w:lang w:eastAsia="he-IL"/>
        </w:rPr>
        <w:t xml:space="preserve"> לתקן תקנות, אין זמן להעביר חקיקה</w:t>
      </w:r>
      <w:r w:rsidR="001F2FFE">
        <w:rPr>
          <w:rFonts w:hint="cs"/>
          <w:rtl/>
          <w:lang w:eastAsia="he-IL"/>
        </w:rPr>
        <w:t>.</w:t>
      </w:r>
      <w:r>
        <w:rPr>
          <w:rFonts w:hint="cs"/>
          <w:rtl/>
          <w:lang w:eastAsia="he-IL"/>
        </w:rPr>
        <w:t xml:space="preserve"> ובאותו זמן, יוצאים </w:t>
      </w:r>
      <w:bookmarkStart w:id="293" w:name="_ETM_Q1_2288107"/>
      <w:bookmarkEnd w:id="293"/>
      <w:r>
        <w:rPr>
          <w:rFonts w:hint="cs"/>
          <w:rtl/>
          <w:lang w:eastAsia="he-IL"/>
        </w:rPr>
        <w:t xml:space="preserve">לפגרה. </w:t>
      </w:r>
      <w:r w:rsidR="001F2FFE">
        <w:rPr>
          <w:rFonts w:hint="cs"/>
          <w:rtl/>
          <w:lang w:eastAsia="he-IL"/>
        </w:rPr>
        <w:t xml:space="preserve">במצב הנוכחי שבו היום אנחנו נמצאים, אני באופן </w:t>
      </w:r>
      <w:bookmarkStart w:id="294" w:name="_ETM_Q1_2290361"/>
      <w:bookmarkEnd w:id="294"/>
      <w:r w:rsidR="001F2FFE">
        <w:rPr>
          <w:rFonts w:hint="cs"/>
          <w:rtl/>
          <w:lang w:eastAsia="he-IL"/>
        </w:rPr>
        <w:t xml:space="preserve">אישי לא רואה שום בעיה לעשות חקיקה. אם אתם מתעקשים ואתם חושבים שיש צורך בבדיקות בנתב"ג </w:t>
      </w:r>
      <w:r w:rsidR="001F2FFE">
        <w:rPr>
          <w:rFonts w:hint="eastAsia"/>
          <w:rtl/>
          <w:lang w:eastAsia="he-IL"/>
        </w:rPr>
        <w:t>–</w:t>
      </w:r>
      <w:r w:rsidR="001F2FFE">
        <w:rPr>
          <w:rFonts w:hint="cs"/>
          <w:rtl/>
          <w:lang w:eastAsia="he-IL"/>
        </w:rPr>
        <w:t xml:space="preserve"> אנחנו לא חושבים, אנחנו חושבים שזה ניסיון לעצור</w:t>
      </w:r>
      <w:bookmarkStart w:id="295" w:name="_ETM_Q1_2297219"/>
      <w:bookmarkEnd w:id="295"/>
      <w:r w:rsidR="001F2FFE">
        <w:rPr>
          <w:rFonts w:hint="cs"/>
          <w:rtl/>
          <w:lang w:eastAsia="he-IL"/>
        </w:rPr>
        <w:t xml:space="preserve"> נגיף, הוא מלכתחילה לא בגבולות הסביר, כי אין לנו</w:t>
      </w:r>
      <w:bookmarkStart w:id="296" w:name="_ETM_Q1_2304318"/>
      <w:bookmarkEnd w:id="296"/>
      <w:r w:rsidR="001F2FFE">
        <w:rPr>
          <w:rFonts w:hint="cs"/>
          <w:rtl/>
          <w:lang w:eastAsia="he-IL"/>
        </w:rPr>
        <w:t xml:space="preserve"> את יכולות העל האלה. אבל </w:t>
      </w:r>
      <w:r w:rsidR="00E245B7">
        <w:rPr>
          <w:rFonts w:hint="cs"/>
          <w:rtl/>
          <w:lang w:eastAsia="he-IL"/>
        </w:rPr>
        <w:t xml:space="preserve">אם </w:t>
      </w:r>
      <w:r w:rsidR="001F2FFE">
        <w:rPr>
          <w:rFonts w:hint="cs"/>
          <w:rtl/>
          <w:lang w:eastAsia="he-IL"/>
        </w:rPr>
        <w:t>אתם חושבים שהדבר הזה הכרחי,</w:t>
      </w:r>
      <w:r w:rsidR="009B752B">
        <w:rPr>
          <w:rFonts w:hint="cs"/>
          <w:rtl/>
          <w:lang w:eastAsia="he-IL"/>
        </w:rPr>
        <w:t xml:space="preserve"> בבקשה, הכנסת יכולה לחוקק כרגע משהו ספציפי לגבי נתב"ג </w:t>
      </w:r>
      <w:r w:rsidR="009B752B">
        <w:rPr>
          <w:rFonts w:hint="eastAsia"/>
          <w:rtl/>
          <w:lang w:eastAsia="he-IL"/>
        </w:rPr>
        <w:t>–</w:t>
      </w:r>
      <w:r w:rsidR="009B752B">
        <w:rPr>
          <w:rFonts w:hint="cs"/>
          <w:rtl/>
          <w:lang w:eastAsia="he-IL"/>
        </w:rPr>
        <w:t xml:space="preserve"> לא צריך את כל חוק הסמכויות בשביל זה. </w:t>
      </w:r>
      <w:r w:rsidR="001F2FFE">
        <w:rPr>
          <w:rFonts w:hint="cs"/>
          <w:rtl/>
          <w:lang w:eastAsia="he-IL"/>
        </w:rPr>
        <w:t xml:space="preserve">  </w:t>
      </w:r>
    </w:p>
    <w:p w:rsidR="00B548A4" w:rsidRDefault="00B548A4" w:rsidP="009B7C2B">
      <w:pPr>
        <w:rPr>
          <w:rtl/>
          <w:lang w:eastAsia="he-IL"/>
        </w:rPr>
      </w:pPr>
      <w:bookmarkStart w:id="297" w:name="_ETM_Q1_2076931"/>
      <w:bookmarkStart w:id="298" w:name="_ETM_Q1_2077000"/>
      <w:bookmarkStart w:id="299" w:name="_ETM_Q1_2077131"/>
      <w:bookmarkEnd w:id="297"/>
      <w:bookmarkEnd w:id="298"/>
      <w:bookmarkEnd w:id="299"/>
    </w:p>
    <w:p w:rsidR="0091758A" w:rsidRDefault="0091758A" w:rsidP="009B7C2B">
      <w:pPr>
        <w:rPr>
          <w:rtl/>
          <w:lang w:eastAsia="he-IL"/>
        </w:rPr>
      </w:pPr>
      <w:bookmarkStart w:id="300" w:name="_ETM_Q1_2077209"/>
      <w:bookmarkStart w:id="301" w:name="_ETM_Q1_2077300"/>
      <w:bookmarkEnd w:id="300"/>
      <w:bookmarkEnd w:id="301"/>
      <w:r>
        <w:rPr>
          <w:rFonts w:hint="cs"/>
          <w:rtl/>
          <w:lang w:eastAsia="he-IL"/>
        </w:rPr>
        <w:t xml:space="preserve">לגבי הנקודה הנוספת של תקנות עובדים, אני </w:t>
      </w:r>
      <w:bookmarkStart w:id="302" w:name="_ETM_Q1_2322185"/>
      <w:bookmarkEnd w:id="302"/>
      <w:r>
        <w:rPr>
          <w:rFonts w:hint="cs"/>
          <w:rtl/>
          <w:lang w:eastAsia="he-IL"/>
        </w:rPr>
        <w:t xml:space="preserve">מרגיש העובדים של מערכת החינוך, </w:t>
      </w:r>
      <w:r w:rsidR="00E245B7">
        <w:rPr>
          <w:rFonts w:hint="cs"/>
          <w:rtl/>
          <w:lang w:eastAsia="he-IL"/>
        </w:rPr>
        <w:t>ה</w:t>
      </w:r>
      <w:r>
        <w:rPr>
          <w:rFonts w:hint="cs"/>
          <w:rtl/>
          <w:lang w:eastAsia="he-IL"/>
        </w:rPr>
        <w:t>בריאות ו</w:t>
      </w:r>
      <w:r w:rsidR="00E245B7">
        <w:rPr>
          <w:rFonts w:hint="cs"/>
          <w:rtl/>
          <w:lang w:eastAsia="he-IL"/>
        </w:rPr>
        <w:t>ה</w:t>
      </w:r>
      <w:r>
        <w:rPr>
          <w:rFonts w:hint="cs"/>
          <w:rtl/>
          <w:lang w:eastAsia="he-IL"/>
        </w:rPr>
        <w:t xml:space="preserve">רווחה, למעשה מוחזקים כבני ערובה על מנת ששאר המשק במגזר הפרטי יוכלו להפעיל </w:t>
      </w:r>
      <w:bookmarkStart w:id="303" w:name="_ETM_Q1_2334831"/>
      <w:bookmarkEnd w:id="303"/>
      <w:r>
        <w:rPr>
          <w:rFonts w:hint="cs"/>
          <w:rtl/>
          <w:lang w:eastAsia="he-IL"/>
        </w:rPr>
        <w:t xml:space="preserve">את אותו דרכון ירוק גם במגזר הפרטי. ולמעשה כל </w:t>
      </w:r>
      <w:bookmarkStart w:id="304" w:name="_ETM_Q1_2338708"/>
      <w:bookmarkEnd w:id="304"/>
      <w:r>
        <w:rPr>
          <w:rFonts w:hint="cs"/>
          <w:rtl/>
          <w:lang w:eastAsia="he-IL"/>
        </w:rPr>
        <w:t xml:space="preserve">העובדים האלה מוחזקים בני ערובה בידי ההפעלה של המצב הבריאותי המיוחד, כדי שיהיה אפשר לעמוד בסעיף </w:t>
      </w:r>
      <w:bookmarkStart w:id="305" w:name="_ETM_Q1_2345755"/>
      <w:bookmarkEnd w:id="305"/>
      <w:r>
        <w:rPr>
          <w:rFonts w:hint="cs"/>
          <w:rtl/>
          <w:lang w:eastAsia="he-IL"/>
        </w:rPr>
        <w:t xml:space="preserve">שאומר: הנה אנחנו צריכים עדיין את אחד הכלים, אז בגלל זה אנחנו במצב בריאותי מיוחד ולא חוזרים למצב שגרה. </w:t>
      </w:r>
      <w:bookmarkStart w:id="306" w:name="_ETM_Q1_2355883"/>
      <w:bookmarkEnd w:id="306"/>
      <w:r>
        <w:rPr>
          <w:rFonts w:hint="cs"/>
          <w:rtl/>
          <w:lang w:eastAsia="he-IL"/>
        </w:rPr>
        <w:t xml:space="preserve">ואני אומר, אנחנו צריכים לחזור אתמול, לא היום, למצב שגרה, </w:t>
      </w:r>
      <w:bookmarkStart w:id="307" w:name="_ETM_Q1_2362321"/>
      <w:bookmarkEnd w:id="307"/>
      <w:r>
        <w:rPr>
          <w:rFonts w:hint="cs"/>
          <w:rtl/>
          <w:lang w:eastAsia="he-IL"/>
        </w:rPr>
        <w:t xml:space="preserve">לא מצב בריאותי מיוחד ולא מצב חירום. האבסורד ביציאת הכנסת </w:t>
      </w:r>
      <w:bookmarkStart w:id="308" w:name="_ETM_Q1_2366401"/>
      <w:bookmarkEnd w:id="308"/>
      <w:r>
        <w:rPr>
          <w:rFonts w:hint="cs"/>
          <w:rtl/>
          <w:lang w:eastAsia="he-IL"/>
        </w:rPr>
        <w:t xml:space="preserve">לפגרה, האבסורד בניסיון למשוך את ההגבלות האלה ואת הסמכויות האלה </w:t>
      </w:r>
      <w:bookmarkStart w:id="309" w:name="_ETM_Q1_2373874"/>
      <w:bookmarkEnd w:id="309"/>
      <w:r>
        <w:rPr>
          <w:rFonts w:hint="cs"/>
          <w:rtl/>
          <w:lang w:eastAsia="he-IL"/>
        </w:rPr>
        <w:t>בידי הממשלה ולא בידי הכנסת, בעוד בעולם מוסרות ההגבלות, ומדינה</w:t>
      </w:r>
      <w:bookmarkStart w:id="310" w:name="_ETM_Q1_2381022"/>
      <w:bookmarkEnd w:id="310"/>
      <w:r>
        <w:rPr>
          <w:rFonts w:hint="cs"/>
          <w:rtl/>
          <w:lang w:eastAsia="he-IL"/>
        </w:rPr>
        <w:t xml:space="preserve"> אחר מדינה מסירה </w:t>
      </w:r>
      <w:r w:rsidR="00E245B7">
        <w:rPr>
          <w:rFonts w:hint="cs"/>
          <w:rtl/>
          <w:lang w:eastAsia="he-IL"/>
        </w:rPr>
        <w:t xml:space="preserve">את הדברים האלה, ובישראל משום מה </w:t>
      </w:r>
      <w:r w:rsidR="00E245B7">
        <w:rPr>
          <w:rFonts w:hint="eastAsia"/>
          <w:rtl/>
          <w:lang w:eastAsia="he-IL"/>
        </w:rPr>
        <w:t>–</w:t>
      </w:r>
      <w:r>
        <w:rPr>
          <w:rFonts w:hint="cs"/>
          <w:rtl/>
          <w:lang w:eastAsia="he-IL"/>
        </w:rPr>
        <w:t xml:space="preserve"> לא ברור למה. </w:t>
      </w:r>
    </w:p>
    <w:p w:rsidR="0091758A" w:rsidRDefault="0091758A" w:rsidP="009B7C2B">
      <w:pPr>
        <w:rPr>
          <w:rtl/>
          <w:lang w:eastAsia="he-IL"/>
        </w:rPr>
      </w:pPr>
    </w:p>
    <w:p w:rsidR="00B548A4" w:rsidRDefault="0091758A" w:rsidP="009B7C2B">
      <w:pPr>
        <w:rPr>
          <w:rtl/>
          <w:lang w:eastAsia="he-IL"/>
        </w:rPr>
      </w:pPr>
      <w:r>
        <w:rPr>
          <w:rFonts w:hint="cs"/>
          <w:rtl/>
          <w:lang w:eastAsia="he-IL"/>
        </w:rPr>
        <w:t xml:space="preserve">אני גם מסתכל על הנתונים יום יום בלוח המחוונים של משרד הבריאות </w:t>
      </w:r>
      <w:bookmarkStart w:id="311" w:name="_ETM_Q1_2388201"/>
      <w:bookmarkEnd w:id="311"/>
      <w:r>
        <w:rPr>
          <w:rFonts w:hint="cs"/>
          <w:rtl/>
          <w:lang w:eastAsia="he-IL"/>
        </w:rPr>
        <w:t xml:space="preserve">ולא מוצא את ההצדקה. אני רואה איך הנגיף בירידה מבחינת הנתונים שמשרד הבריאות מציג. ובמאמר מוסגר זה המקום להגיד שכבר </w:t>
      </w:r>
      <w:bookmarkStart w:id="312" w:name="_ETM_Q1_2399677"/>
      <w:bookmarkEnd w:id="312"/>
      <w:r>
        <w:rPr>
          <w:rFonts w:hint="cs"/>
          <w:rtl/>
          <w:lang w:eastAsia="he-IL"/>
        </w:rPr>
        <w:t>אנחנו חוגגים עוד יום הולדת של כבר חודשיים-שלושה לבקשת הנתונים</w:t>
      </w:r>
      <w:bookmarkStart w:id="313" w:name="_ETM_Q1_2405235"/>
      <w:bookmarkEnd w:id="313"/>
      <w:r>
        <w:rPr>
          <w:rFonts w:hint="cs"/>
          <w:rtl/>
          <w:lang w:eastAsia="he-IL"/>
        </w:rPr>
        <w:t xml:space="preserve"> שלנו, ומשרד הבריאות עדיין לא חושף את הנתונים ועדיין אנחנו </w:t>
      </w:r>
      <w:bookmarkStart w:id="314" w:name="_ETM_Q1_2408314"/>
      <w:bookmarkEnd w:id="314"/>
      <w:r>
        <w:rPr>
          <w:rFonts w:hint="cs"/>
          <w:rtl/>
          <w:lang w:eastAsia="he-IL"/>
        </w:rPr>
        <w:t>לא יכולים לשקלל ולנרמל את הנתונים כדי לשבת פה ולהגיד האם יש הצדקה ומה ההבדלים בין מחוסנים ללא מחוסנים.</w:t>
      </w:r>
      <w:bookmarkStart w:id="315" w:name="_ETM_Q1_2418867"/>
      <w:bookmarkEnd w:id="315"/>
      <w:r>
        <w:rPr>
          <w:rFonts w:hint="cs"/>
          <w:rtl/>
          <w:lang w:eastAsia="he-IL"/>
        </w:rPr>
        <w:t xml:space="preserve"> הדברים עדיין לא בשקיפות. אני מקווה שד"ר שרון </w:t>
      </w:r>
      <w:proofErr w:type="spellStart"/>
      <w:r>
        <w:rPr>
          <w:rFonts w:hint="cs"/>
          <w:rtl/>
          <w:lang w:eastAsia="he-IL"/>
        </w:rPr>
        <w:t>אלרעי</w:t>
      </w:r>
      <w:proofErr w:type="spellEnd"/>
      <w:r>
        <w:rPr>
          <w:rFonts w:hint="cs"/>
          <w:rtl/>
          <w:lang w:eastAsia="he-IL"/>
        </w:rPr>
        <w:t xml:space="preserve"> פרייס שומעת את הדברים, ואולי היא תוכל לקדם את הדברים</w:t>
      </w:r>
      <w:bookmarkStart w:id="316" w:name="_ETM_Q1_2425865"/>
      <w:bookmarkEnd w:id="316"/>
      <w:r>
        <w:rPr>
          <w:rFonts w:hint="cs"/>
          <w:rtl/>
          <w:lang w:eastAsia="he-IL"/>
        </w:rPr>
        <w:t>. אני לא מבין מדוע משרד הבריאות צריך להסתיר את</w:t>
      </w:r>
      <w:bookmarkStart w:id="317" w:name="_ETM_Q1_2429913"/>
      <w:bookmarkEnd w:id="317"/>
      <w:r>
        <w:rPr>
          <w:rFonts w:hint="cs"/>
          <w:rtl/>
          <w:lang w:eastAsia="he-IL"/>
        </w:rPr>
        <w:t xml:space="preserve"> המידע מידי הציבור, ולא רק הציבור, כבוד היושב-ראש, לפחות חלק מהנתונים שאני ביקשתי, אמר למשרד הבריאות </w:t>
      </w:r>
      <w:r>
        <w:rPr>
          <w:rFonts w:hint="eastAsia"/>
          <w:rtl/>
          <w:lang w:eastAsia="he-IL"/>
        </w:rPr>
        <w:t>–</w:t>
      </w:r>
      <w:r>
        <w:rPr>
          <w:rFonts w:hint="cs"/>
          <w:rtl/>
          <w:lang w:eastAsia="he-IL"/>
        </w:rPr>
        <w:t xml:space="preserve"> בואו תציגו אותם. לפני כחודש נאמרו פה דברים ברורים מאוד</w:t>
      </w:r>
      <w:bookmarkStart w:id="318" w:name="_ETM_Q1_2441890"/>
      <w:bookmarkEnd w:id="318"/>
      <w:r>
        <w:rPr>
          <w:rFonts w:hint="cs"/>
          <w:rtl/>
          <w:lang w:eastAsia="he-IL"/>
        </w:rPr>
        <w:t xml:space="preserve">, גם בדיונים על הדרכון הירוק וחוק הסמכויות שצריך להעביר את המידע, ועד עכשיו, למרות שכבודו ביקש את זה, אני לא ראיתי בשום מקום שמשרד הבריאות העביר את </w:t>
      </w:r>
      <w:r w:rsidR="00E245B7">
        <w:rPr>
          <w:rFonts w:hint="cs"/>
          <w:rtl/>
          <w:lang w:eastAsia="he-IL"/>
        </w:rPr>
        <w:t xml:space="preserve">הנתונים שכבודו ביקש; </w:t>
      </w:r>
      <w:r>
        <w:rPr>
          <w:rFonts w:hint="cs"/>
          <w:rtl/>
          <w:lang w:eastAsia="he-IL"/>
        </w:rPr>
        <w:t>לא לגבי כמויות הנבדקים</w:t>
      </w:r>
      <w:bookmarkStart w:id="319" w:name="_ETM_Q1_2452729"/>
      <w:bookmarkEnd w:id="319"/>
      <w:r w:rsidR="005F15EE">
        <w:rPr>
          <w:rFonts w:hint="cs"/>
          <w:rtl/>
          <w:lang w:eastAsia="he-IL"/>
        </w:rPr>
        <w:t xml:space="preserve"> מקבוצות האוכלוסייה השונות ולא הנתונים לגבי החולים הקשים </w:t>
      </w:r>
      <w:bookmarkStart w:id="320" w:name="_ETM_Q1_2459150"/>
      <w:bookmarkEnd w:id="320"/>
      <w:r w:rsidR="005F15EE">
        <w:rPr>
          <w:rFonts w:hint="cs"/>
          <w:rtl/>
          <w:lang w:eastAsia="he-IL"/>
        </w:rPr>
        <w:t>והנפטר</w:t>
      </w:r>
      <w:r w:rsidR="00E245B7">
        <w:rPr>
          <w:rFonts w:hint="cs"/>
          <w:rtl/>
          <w:lang w:eastAsia="he-IL"/>
        </w:rPr>
        <w:t>ים שביקשנו באותו דיון לפני חודש. אותו דיון</w:t>
      </w:r>
      <w:r w:rsidR="005F15EE">
        <w:rPr>
          <w:rFonts w:hint="cs"/>
          <w:rtl/>
          <w:lang w:eastAsia="he-IL"/>
        </w:rPr>
        <w:t xml:space="preserve"> שבו גם הראיתי שמשרד הבריאות לפתע גילה איזה עוד 150 נפטרים, וביום שינה את זה בטבלאות שלו. והנתונים האלה עדיין מוסתרים, ועדיין</w:t>
      </w:r>
      <w:bookmarkStart w:id="321" w:name="_ETM_Q1_2467904"/>
      <w:bookmarkEnd w:id="321"/>
      <w:r w:rsidR="005F15EE">
        <w:rPr>
          <w:rFonts w:hint="cs"/>
          <w:rtl/>
          <w:lang w:eastAsia="he-IL"/>
        </w:rPr>
        <w:t xml:space="preserve"> אומרים לנו שזה מצב חירום, ועדיין אומרים לנו שזה</w:t>
      </w:r>
      <w:bookmarkStart w:id="322" w:name="_ETM_Q1_2474019"/>
      <w:bookmarkEnd w:id="322"/>
      <w:r w:rsidR="005F15EE">
        <w:rPr>
          <w:rFonts w:hint="cs"/>
          <w:rtl/>
          <w:lang w:eastAsia="he-IL"/>
        </w:rPr>
        <w:t xml:space="preserve"> מצב בריאותי מיוחד, ועדיין פוגעים בעקרון הפרדת הרשויות, והכנסת יוצאת לפגרה.</w:t>
      </w:r>
    </w:p>
    <w:p w:rsidR="009B752B" w:rsidRDefault="009B752B" w:rsidP="009B7C2B">
      <w:pPr>
        <w:rPr>
          <w:rtl/>
          <w:lang w:eastAsia="he-IL"/>
        </w:rPr>
      </w:pPr>
    </w:p>
    <w:p w:rsidR="008C7C3E" w:rsidRDefault="00E245B7" w:rsidP="009B7C2B">
      <w:pPr>
        <w:rPr>
          <w:rtl/>
          <w:lang w:eastAsia="he-IL"/>
        </w:rPr>
      </w:pPr>
      <w:r>
        <w:rPr>
          <w:rFonts w:hint="cs"/>
          <w:rtl/>
          <w:lang w:eastAsia="he-IL"/>
        </w:rPr>
        <w:t>קשה לי להבין את הדבר הזה.</w:t>
      </w:r>
      <w:r w:rsidR="005F15EE">
        <w:rPr>
          <w:rFonts w:hint="cs"/>
          <w:rtl/>
          <w:lang w:eastAsia="he-IL"/>
        </w:rPr>
        <w:t xml:space="preserve"> אשמח מאוד אם </w:t>
      </w:r>
      <w:bookmarkStart w:id="323" w:name="_ETM_Q1_2482257"/>
      <w:bookmarkEnd w:id="323"/>
      <w:r w:rsidR="005F15EE">
        <w:rPr>
          <w:rFonts w:hint="cs"/>
          <w:rtl/>
          <w:lang w:eastAsia="he-IL"/>
        </w:rPr>
        <w:t>מישהו יוכל להאיר את עיני. אני לא אכנס כרגע לפרטי פרטים לנושא, אני עוצר פה ולא נכנס לנושא הדרכון הירוק, עובדים. אני מניח שאתה תרצה לחלק את זה, אדוני היושב-ראש, אז אשמור את דברי לנושא הזה כאשר ידובר בנושא הזה בהמשך כדי לכבד את הדיון.</w:t>
      </w:r>
    </w:p>
    <w:p w:rsidR="005F15EE" w:rsidRDefault="005F15EE" w:rsidP="009B7C2B">
      <w:pPr>
        <w:rPr>
          <w:rtl/>
          <w:lang w:eastAsia="he-IL"/>
        </w:rPr>
      </w:pPr>
      <w:bookmarkStart w:id="324" w:name="_ETM_Q1_2477139"/>
      <w:bookmarkStart w:id="325" w:name="_ETM_Q1_2477192"/>
      <w:bookmarkEnd w:id="324"/>
      <w:bookmarkEnd w:id="325"/>
    </w:p>
    <w:p w:rsidR="008C7C3E" w:rsidRDefault="008C7C3E" w:rsidP="008C7C3E">
      <w:pPr>
        <w:pStyle w:val="af6"/>
        <w:keepNext/>
        <w:rPr>
          <w:rtl/>
        </w:rPr>
      </w:pPr>
      <w:bookmarkStart w:id="326" w:name="ET_yor_6156_42"/>
      <w:r w:rsidRPr="008C7C3E">
        <w:rPr>
          <w:rStyle w:val="TagStyle"/>
          <w:rtl/>
        </w:rPr>
        <w:t xml:space="preserve"> &lt;&lt; יור &gt;&gt; </w:t>
      </w:r>
      <w:r>
        <w:rPr>
          <w:rtl/>
        </w:rPr>
        <w:t>היו"ר גלעד קריב:</w:t>
      </w:r>
      <w:r w:rsidRPr="008C7C3E">
        <w:rPr>
          <w:rStyle w:val="TagStyle"/>
          <w:rtl/>
        </w:rPr>
        <w:t xml:space="preserve"> &lt;&lt; יור &gt;&gt;</w:t>
      </w:r>
      <w:r>
        <w:rPr>
          <w:rtl/>
        </w:rPr>
        <w:t xml:space="preserve">   </w:t>
      </w:r>
      <w:bookmarkEnd w:id="326"/>
    </w:p>
    <w:p w:rsidR="008C7C3E" w:rsidRDefault="008C7C3E" w:rsidP="008C7C3E">
      <w:pPr>
        <w:pStyle w:val="KeepWithNext"/>
        <w:rPr>
          <w:rtl/>
          <w:lang w:eastAsia="he-IL"/>
        </w:rPr>
      </w:pPr>
    </w:p>
    <w:p w:rsidR="005F15EE" w:rsidRDefault="008C7C3E" w:rsidP="00044F23">
      <w:pPr>
        <w:rPr>
          <w:rtl/>
          <w:lang w:eastAsia="he-IL"/>
        </w:rPr>
      </w:pPr>
      <w:r>
        <w:rPr>
          <w:rFonts w:hint="cs"/>
          <w:rtl/>
          <w:lang w:eastAsia="he-IL"/>
        </w:rPr>
        <w:t xml:space="preserve">תודה רבה על הדברים. </w:t>
      </w:r>
      <w:r w:rsidR="005F15EE">
        <w:rPr>
          <w:rFonts w:hint="cs"/>
          <w:rtl/>
          <w:lang w:eastAsia="he-IL"/>
        </w:rPr>
        <w:t>כמובן ש</w:t>
      </w:r>
      <w:r>
        <w:rPr>
          <w:rFonts w:hint="cs"/>
          <w:rtl/>
          <w:lang w:eastAsia="he-IL"/>
        </w:rPr>
        <w:t xml:space="preserve">האזנתי בקשב לדברייך, הם משקפים חוסר היכרות עם החוק שחוקק כאן. </w:t>
      </w:r>
      <w:r w:rsidR="005F15EE">
        <w:rPr>
          <w:rFonts w:hint="cs"/>
          <w:rtl/>
          <w:lang w:eastAsia="he-IL"/>
        </w:rPr>
        <w:t xml:space="preserve">צר לי, אין לי דרך אחרת לומר את זה. לא מועברות שום סמכויות חקיקה לממשלה. לא יודע מאיפה הטרמינולוגיה </w:t>
      </w:r>
      <w:bookmarkStart w:id="327" w:name="_ETM_Q1_2523721"/>
      <w:bookmarkEnd w:id="327"/>
      <w:r w:rsidR="005F15EE">
        <w:rPr>
          <w:rFonts w:hint="cs"/>
          <w:rtl/>
          <w:lang w:eastAsia="he-IL"/>
        </w:rPr>
        <w:t>הזאת. בוודאי מצב בריאותי מיוחד הוא לא מצב של שגרה.</w:t>
      </w:r>
      <w:bookmarkStart w:id="328" w:name="_ETM_Q1_2528519"/>
      <w:bookmarkEnd w:id="328"/>
      <w:r w:rsidR="005F15EE">
        <w:rPr>
          <w:rFonts w:hint="cs"/>
          <w:rtl/>
          <w:lang w:eastAsia="he-IL"/>
        </w:rPr>
        <w:t xml:space="preserve"> אחרת לא היינו צריכים להכריז על מצב </w:t>
      </w:r>
      <w:bookmarkStart w:id="329" w:name="_ETM_Q1_2534452"/>
      <w:bookmarkEnd w:id="329"/>
      <w:r w:rsidR="005F15EE">
        <w:rPr>
          <w:rFonts w:hint="cs"/>
          <w:rtl/>
          <w:lang w:eastAsia="he-IL"/>
        </w:rPr>
        <w:t xml:space="preserve">בריאותי מיוחד, ובוודאי במעבר למצב בריאותי מיוחד נוצרת כאן איזושהי מערכת יחסים בין הרשות המבצעת לבין הרשות המחוקקת שהיא לא מערכת היחסים השגרתית. אחרת לא היינו צריכים את ההגדרה </w:t>
      </w:r>
      <w:bookmarkStart w:id="330" w:name="_ETM_Q1_2550538"/>
      <w:bookmarkEnd w:id="330"/>
      <w:r w:rsidR="005F15EE">
        <w:rPr>
          <w:rFonts w:hint="cs"/>
          <w:rtl/>
          <w:lang w:eastAsia="he-IL"/>
        </w:rPr>
        <w:t xml:space="preserve">של מצב בריאותי מיוחד. </w:t>
      </w:r>
    </w:p>
    <w:p w:rsidR="005F15EE" w:rsidRDefault="005F15EE" w:rsidP="005F15EE">
      <w:pPr>
        <w:rPr>
          <w:rtl/>
          <w:lang w:eastAsia="he-IL"/>
        </w:rPr>
      </w:pPr>
    </w:p>
    <w:p w:rsidR="005F15EE" w:rsidRDefault="005F15EE" w:rsidP="005F15EE">
      <w:pPr>
        <w:rPr>
          <w:rtl/>
          <w:lang w:eastAsia="he-IL"/>
        </w:rPr>
      </w:pPr>
      <w:r>
        <w:rPr>
          <w:rFonts w:hint="cs"/>
          <w:rtl/>
          <w:lang w:eastAsia="he-IL"/>
        </w:rPr>
        <w:t>יש כאן לצערי הצגה לא נכונה על ידך של מהו המצב הבריאותי</w:t>
      </w:r>
      <w:bookmarkStart w:id="331" w:name="_ETM_Q1_2558709"/>
      <w:bookmarkEnd w:id="331"/>
      <w:r>
        <w:rPr>
          <w:rFonts w:hint="cs"/>
          <w:rtl/>
          <w:lang w:eastAsia="he-IL"/>
        </w:rPr>
        <w:t xml:space="preserve"> המיוחד. המצב הזה קובע במפורש שבלי אישור של </w:t>
      </w:r>
      <w:r w:rsidR="00044F23">
        <w:rPr>
          <w:rFonts w:hint="cs"/>
          <w:rtl/>
          <w:lang w:eastAsia="he-IL"/>
        </w:rPr>
        <w:t xml:space="preserve">הכנסת </w:t>
      </w:r>
      <w:r w:rsidR="00044F23">
        <w:rPr>
          <w:rFonts w:hint="eastAsia"/>
          <w:rtl/>
          <w:lang w:eastAsia="he-IL"/>
        </w:rPr>
        <w:t>–</w:t>
      </w:r>
      <w:r>
        <w:rPr>
          <w:rFonts w:hint="cs"/>
          <w:rtl/>
          <w:lang w:eastAsia="he-IL"/>
        </w:rPr>
        <w:t xml:space="preserve"> בניגוד למה שהיה במצב החירום ו</w:t>
      </w:r>
      <w:r w:rsidR="00044F23">
        <w:rPr>
          <w:rFonts w:hint="cs"/>
          <w:rtl/>
          <w:lang w:eastAsia="he-IL"/>
        </w:rPr>
        <w:t xml:space="preserve">מה שעדיין יכול להיות במצב חירום </w:t>
      </w:r>
      <w:r w:rsidR="00044F23">
        <w:rPr>
          <w:rFonts w:hint="eastAsia"/>
          <w:rtl/>
          <w:lang w:eastAsia="he-IL"/>
        </w:rPr>
        <w:t>–</w:t>
      </w:r>
      <w:r>
        <w:rPr>
          <w:rFonts w:hint="cs"/>
          <w:rtl/>
          <w:lang w:eastAsia="he-IL"/>
        </w:rPr>
        <w:t xml:space="preserve"> במצב בריאותי מיוחד, הממשלה לא </w:t>
      </w:r>
      <w:bookmarkStart w:id="332" w:name="_ETM_Q1_2571801"/>
      <w:bookmarkEnd w:id="332"/>
      <w:r>
        <w:rPr>
          <w:rFonts w:hint="cs"/>
          <w:rtl/>
          <w:lang w:eastAsia="he-IL"/>
        </w:rPr>
        <w:t xml:space="preserve">יכולה להחליט על פעולה כלשהי ועל הפעלת סמכות בלי לקבל את אישור הכנסת או את אישור הוועדה, ובחלוף זמן מסוים, את אישור המליאה. אבל ללא אישורה של הכנסת </w:t>
      </w:r>
      <w:r>
        <w:rPr>
          <w:rFonts w:hint="eastAsia"/>
          <w:rtl/>
          <w:lang w:eastAsia="he-IL"/>
        </w:rPr>
        <w:t>–</w:t>
      </w:r>
      <w:r>
        <w:rPr>
          <w:rFonts w:hint="cs"/>
          <w:rtl/>
          <w:lang w:eastAsia="he-IL"/>
        </w:rPr>
        <w:t xml:space="preserve"> וזה בדיוק לוז השינוי שעשינו במצב הבריאותי המיוחד </w:t>
      </w:r>
      <w:r>
        <w:rPr>
          <w:rFonts w:hint="eastAsia"/>
          <w:rtl/>
          <w:lang w:eastAsia="he-IL"/>
        </w:rPr>
        <w:t>–</w:t>
      </w:r>
      <w:r>
        <w:rPr>
          <w:rFonts w:hint="cs"/>
          <w:rtl/>
          <w:lang w:eastAsia="he-IL"/>
        </w:rPr>
        <w:t xml:space="preserve"> ועדה או מליאה, לא</w:t>
      </w:r>
      <w:bookmarkStart w:id="333" w:name="_ETM_Q1_2595898"/>
      <w:bookmarkEnd w:id="333"/>
      <w:r>
        <w:rPr>
          <w:rFonts w:hint="cs"/>
          <w:rtl/>
          <w:lang w:eastAsia="he-IL"/>
        </w:rPr>
        <w:t xml:space="preserve"> ניתן יהיה להפעיל סמכויות מכוח החוק. </w:t>
      </w:r>
    </w:p>
    <w:p w:rsidR="005F15EE" w:rsidRDefault="005F15EE" w:rsidP="005F15EE">
      <w:pPr>
        <w:rPr>
          <w:rtl/>
          <w:lang w:eastAsia="he-IL"/>
        </w:rPr>
      </w:pPr>
      <w:bookmarkStart w:id="334" w:name="_ETM_Q1_2598949"/>
      <w:bookmarkStart w:id="335" w:name="_ETM_Q1_2599002"/>
      <w:bookmarkStart w:id="336" w:name="_ETM_Q1_2599301"/>
      <w:bookmarkEnd w:id="334"/>
      <w:bookmarkEnd w:id="335"/>
      <w:bookmarkEnd w:id="336"/>
    </w:p>
    <w:p w:rsidR="007D1991" w:rsidRDefault="005F15EE" w:rsidP="00E776AF">
      <w:pPr>
        <w:rPr>
          <w:rtl/>
          <w:lang w:eastAsia="he-IL"/>
        </w:rPr>
      </w:pPr>
      <w:bookmarkStart w:id="337" w:name="_ETM_Q1_2599361"/>
      <w:bookmarkEnd w:id="337"/>
      <w:r>
        <w:rPr>
          <w:rFonts w:hint="cs"/>
          <w:rtl/>
          <w:lang w:eastAsia="he-IL"/>
        </w:rPr>
        <w:t xml:space="preserve">סוגית הפגרה בוודאי אינה </w:t>
      </w:r>
      <w:bookmarkStart w:id="338" w:name="_ETM_Q1_2598198"/>
      <w:bookmarkEnd w:id="338"/>
      <w:r w:rsidR="00E776AF">
        <w:rPr>
          <w:rFonts w:hint="cs"/>
          <w:rtl/>
          <w:lang w:eastAsia="he-IL"/>
        </w:rPr>
        <w:t xml:space="preserve">קשורה בנושא שהזכרת. אין שום קשר. הוועדה הזו התכנסה לאורך </w:t>
      </w:r>
      <w:bookmarkStart w:id="339" w:name="_ETM_Q1_2613434"/>
      <w:bookmarkEnd w:id="339"/>
      <w:r w:rsidR="00E776AF">
        <w:rPr>
          <w:rFonts w:hint="cs"/>
          <w:rtl/>
          <w:lang w:eastAsia="he-IL"/>
        </w:rPr>
        <w:t xml:space="preserve">כל הפגרות, גם בכנסת הקודמת וגם בכנסת הזו, כדי לטפל </w:t>
      </w:r>
      <w:bookmarkStart w:id="340" w:name="_ETM_Q1_2617557"/>
      <w:bookmarkEnd w:id="340"/>
      <w:r w:rsidR="00C758E0">
        <w:rPr>
          <w:rFonts w:hint="cs"/>
          <w:rtl/>
          <w:lang w:eastAsia="he-IL"/>
        </w:rPr>
        <w:t>בענייני הקורונה, ו</w:t>
      </w:r>
      <w:r w:rsidR="00E776AF">
        <w:rPr>
          <w:rFonts w:hint="cs"/>
          <w:rtl/>
          <w:lang w:eastAsia="he-IL"/>
        </w:rPr>
        <w:t xml:space="preserve">כך הוועדה הזאת תמשיך לעשות גם בפגרה הקרובה. </w:t>
      </w:r>
      <w:bookmarkStart w:id="341" w:name="_ETM_Q1_2621731"/>
      <w:bookmarkEnd w:id="341"/>
      <w:r w:rsidR="00E776AF">
        <w:rPr>
          <w:rFonts w:hint="cs"/>
          <w:rtl/>
          <w:lang w:eastAsia="he-IL"/>
        </w:rPr>
        <w:t xml:space="preserve">במקום שבו נדרשים כינוסי מליאה במהלך הפגרה לענייני הקורונה, אז </w:t>
      </w:r>
      <w:bookmarkStart w:id="342" w:name="_ETM_Q1_2629349"/>
      <w:bookmarkEnd w:id="342"/>
      <w:r w:rsidR="00E776AF">
        <w:rPr>
          <w:rFonts w:hint="cs"/>
          <w:rtl/>
          <w:lang w:eastAsia="he-IL"/>
        </w:rPr>
        <w:t xml:space="preserve">החוק במפורש מציין שיש צורך בכינוסי המליאה בחלוף איזשהו פרק זמן אם הוועדה לא אומרת את דבריה. ואין שום קשר </w:t>
      </w:r>
      <w:bookmarkStart w:id="343" w:name="_ETM_Q1_2639619"/>
      <w:bookmarkEnd w:id="343"/>
      <w:r w:rsidR="00E776AF">
        <w:rPr>
          <w:rFonts w:hint="cs"/>
          <w:rtl/>
          <w:lang w:eastAsia="he-IL"/>
        </w:rPr>
        <w:t xml:space="preserve">בין סוגיית היציאה של הכנסת לפגרה להמשך התפקוד התקין של הכנסת בנושא הקורונה. </w:t>
      </w:r>
      <w:bookmarkStart w:id="344" w:name="_ETM_Q1_2648699"/>
      <w:bookmarkStart w:id="345" w:name="_ETM_Q1_2648769"/>
      <w:bookmarkStart w:id="346" w:name="_ETM_Q1_2648891"/>
      <w:bookmarkStart w:id="347" w:name="_ETM_Q1_2648952"/>
      <w:bookmarkEnd w:id="344"/>
      <w:bookmarkEnd w:id="345"/>
      <w:bookmarkEnd w:id="346"/>
      <w:bookmarkEnd w:id="347"/>
      <w:r w:rsidR="00E776AF">
        <w:rPr>
          <w:rFonts w:hint="cs"/>
          <w:rtl/>
          <w:lang w:eastAsia="he-IL"/>
        </w:rPr>
        <w:t>הכנסת יוצאת לפגרה גם בהינתן</w:t>
      </w:r>
      <w:bookmarkStart w:id="348" w:name="_ETM_Q1_2651536"/>
      <w:bookmarkEnd w:id="348"/>
      <w:r w:rsidR="00E776AF">
        <w:rPr>
          <w:rFonts w:hint="cs"/>
          <w:rtl/>
          <w:lang w:eastAsia="he-IL"/>
        </w:rPr>
        <w:t xml:space="preserve"> האתגרים הביטחוניים של מדינת ישראל. מישהו טוען שאין אתגרים ביטחוניים </w:t>
      </w:r>
      <w:bookmarkStart w:id="349" w:name="_ETM_Q1_2656634"/>
      <w:bookmarkEnd w:id="349"/>
      <w:r w:rsidR="00E776AF">
        <w:rPr>
          <w:rFonts w:hint="cs"/>
          <w:rtl/>
          <w:lang w:eastAsia="he-IL"/>
        </w:rPr>
        <w:t xml:space="preserve">בגבולות? אז מה, הכנסת יוצאת לפגרה, כן, מכיוון שוועדת חוץ וביטחון ממשיכה לפעול. ואם יש צורך בכינוס המליאה, אז </w:t>
      </w:r>
      <w:bookmarkStart w:id="350" w:name="_ETM_Q1_2669611"/>
      <w:bookmarkEnd w:id="350"/>
      <w:r w:rsidR="00E776AF">
        <w:rPr>
          <w:rFonts w:hint="cs"/>
          <w:rtl/>
          <w:lang w:eastAsia="he-IL"/>
        </w:rPr>
        <w:t xml:space="preserve">מכנסים את המליאה. </w:t>
      </w:r>
    </w:p>
    <w:p w:rsidR="007D1991" w:rsidRDefault="007D1991" w:rsidP="00E776AF">
      <w:pPr>
        <w:rPr>
          <w:rtl/>
          <w:lang w:eastAsia="he-IL"/>
        </w:rPr>
      </w:pPr>
    </w:p>
    <w:p w:rsidR="00E776AF" w:rsidRDefault="00E776AF" w:rsidP="00E776AF">
      <w:pPr>
        <w:rPr>
          <w:rtl/>
          <w:lang w:eastAsia="he-IL"/>
        </w:rPr>
      </w:pPr>
      <w:r>
        <w:rPr>
          <w:rFonts w:hint="cs"/>
          <w:rtl/>
          <w:lang w:eastAsia="he-IL"/>
        </w:rPr>
        <w:t xml:space="preserve">ההצעה לחוקק חוקק ספציפי כל פעם שרוצים לנקוט באיזושהי פעולה כמו בדיקה בגבולות, </w:t>
      </w:r>
      <w:bookmarkStart w:id="351" w:name="_ETM_Q1_2676796"/>
      <w:bookmarkEnd w:id="351"/>
      <w:r>
        <w:rPr>
          <w:rFonts w:hint="cs"/>
          <w:rtl/>
          <w:lang w:eastAsia="he-IL"/>
        </w:rPr>
        <w:t xml:space="preserve">בעיני פוגעת עוד יותר בעקרון הפרדת הרשויות. פוגעת עוד יותר בפיקוח הפרלמנטרי. הכלל </w:t>
      </w:r>
      <w:proofErr w:type="spellStart"/>
      <w:r>
        <w:rPr>
          <w:rFonts w:hint="cs"/>
          <w:rtl/>
          <w:lang w:eastAsia="he-IL"/>
        </w:rPr>
        <w:t>הנקוט</w:t>
      </w:r>
      <w:proofErr w:type="spellEnd"/>
      <w:r>
        <w:rPr>
          <w:rFonts w:hint="cs"/>
          <w:rtl/>
          <w:lang w:eastAsia="he-IL"/>
        </w:rPr>
        <w:t xml:space="preserve"> בידינו הוא </w:t>
      </w:r>
      <w:bookmarkStart w:id="352" w:name="_ETM_Q1_2688649"/>
      <w:bookmarkEnd w:id="352"/>
      <w:r w:rsidR="007D1991">
        <w:rPr>
          <w:rFonts w:hint="cs"/>
          <w:rtl/>
          <w:lang w:eastAsia="he-IL"/>
        </w:rPr>
        <w:t xml:space="preserve">שעדיף להסדיר את החקיקה באופן כללי, באופן מרחיב, באופן </w:t>
      </w:r>
      <w:bookmarkStart w:id="353" w:name="_ETM_Q1_2692748"/>
      <w:bookmarkEnd w:id="353"/>
      <w:r w:rsidR="007D1991">
        <w:rPr>
          <w:rFonts w:hint="cs"/>
          <w:rtl/>
          <w:lang w:eastAsia="he-IL"/>
        </w:rPr>
        <w:t xml:space="preserve">שיוצר </w:t>
      </w:r>
      <w:proofErr w:type="spellStart"/>
      <w:r w:rsidR="007D1991">
        <w:rPr>
          <w:rFonts w:hint="cs"/>
          <w:rtl/>
          <w:lang w:eastAsia="he-IL"/>
        </w:rPr>
        <w:t>איזונים</w:t>
      </w:r>
      <w:proofErr w:type="spellEnd"/>
      <w:r w:rsidR="007D1991">
        <w:rPr>
          <w:rFonts w:hint="cs"/>
          <w:rtl/>
          <w:lang w:eastAsia="he-IL"/>
        </w:rPr>
        <w:t xml:space="preserve"> בין סמכויות שונות, בין פעולות שונות. הרעיון שנעשה </w:t>
      </w:r>
      <w:bookmarkStart w:id="354" w:name="_ETM_Q1_2699680"/>
      <w:bookmarkEnd w:id="354"/>
      <w:r w:rsidR="007D1991">
        <w:rPr>
          <w:rFonts w:hint="cs"/>
          <w:rtl/>
          <w:lang w:eastAsia="he-IL"/>
        </w:rPr>
        <w:t>חקיקה על כל סמכות ש</w:t>
      </w:r>
      <w:r w:rsidR="005163C8">
        <w:rPr>
          <w:rFonts w:hint="cs"/>
          <w:rtl/>
          <w:lang w:eastAsia="he-IL"/>
        </w:rPr>
        <w:t xml:space="preserve">הממשלה רוצה לממש, ממש בעיני </w:t>
      </w:r>
      <w:bookmarkStart w:id="355" w:name="_ETM_Q1_2705058"/>
      <w:bookmarkEnd w:id="355"/>
      <w:r w:rsidR="005163C8">
        <w:rPr>
          <w:rFonts w:hint="cs"/>
          <w:rtl/>
          <w:lang w:eastAsia="he-IL"/>
        </w:rPr>
        <w:t xml:space="preserve">סותר את עקרון הפרדת הרשויות, את הפיקוח הפרלמנטרי. </w:t>
      </w:r>
      <w:bookmarkStart w:id="356" w:name="_ETM_Q1_2710989"/>
      <w:bookmarkEnd w:id="356"/>
      <w:r w:rsidR="005163C8">
        <w:rPr>
          <w:rFonts w:hint="cs"/>
          <w:rtl/>
          <w:lang w:eastAsia="he-IL"/>
        </w:rPr>
        <w:t>צר לי, בעניינים האלה דעתי שונה לחלוטין מדעתך. וידע</w:t>
      </w:r>
      <w:bookmarkStart w:id="357" w:name="_ETM_Q1_2719318"/>
      <w:bookmarkEnd w:id="357"/>
      <w:r w:rsidR="005163C8">
        <w:rPr>
          <w:rFonts w:hint="cs"/>
          <w:rtl/>
          <w:lang w:eastAsia="he-IL"/>
        </w:rPr>
        <w:t xml:space="preserve"> הציבור הישראלי שהממשלה והכנסת, המהלך של החקיקה היה בהסכמה ובשיתוף</w:t>
      </w:r>
      <w:bookmarkStart w:id="358" w:name="_ETM_Q1_2727352"/>
      <w:bookmarkEnd w:id="358"/>
      <w:r w:rsidR="005163C8">
        <w:rPr>
          <w:rFonts w:hint="cs"/>
          <w:rtl/>
          <w:lang w:eastAsia="he-IL"/>
        </w:rPr>
        <w:t xml:space="preserve"> פעולה. מעבירים אותנו למציאות משפטית ונורמטיבית הרבה יותר מאוזנת באיזון הזה בין התמודדות עם הנגיף לבין החזרה לשגרה. </w:t>
      </w:r>
    </w:p>
    <w:p w:rsidR="005163C8" w:rsidRDefault="005163C8" w:rsidP="00E776AF">
      <w:pPr>
        <w:rPr>
          <w:rtl/>
          <w:lang w:eastAsia="he-IL"/>
        </w:rPr>
      </w:pPr>
    </w:p>
    <w:p w:rsidR="0019621C" w:rsidRDefault="005163C8" w:rsidP="008C7C3E">
      <w:pPr>
        <w:rPr>
          <w:rtl/>
          <w:lang w:eastAsia="he-IL"/>
        </w:rPr>
      </w:pPr>
      <w:r>
        <w:rPr>
          <w:rFonts w:hint="cs"/>
          <w:rtl/>
          <w:lang w:eastAsia="he-IL"/>
        </w:rPr>
        <w:t xml:space="preserve">ד"ר </w:t>
      </w:r>
      <w:proofErr w:type="spellStart"/>
      <w:r>
        <w:rPr>
          <w:rFonts w:hint="cs"/>
          <w:rtl/>
          <w:lang w:eastAsia="he-IL"/>
        </w:rPr>
        <w:t>אלרעי</w:t>
      </w:r>
      <w:proofErr w:type="spellEnd"/>
      <w:r>
        <w:rPr>
          <w:rFonts w:hint="cs"/>
          <w:rtl/>
          <w:lang w:eastAsia="he-IL"/>
        </w:rPr>
        <w:t xml:space="preserve"> </w:t>
      </w:r>
      <w:bookmarkStart w:id="359" w:name="_ETM_Q1_2742686"/>
      <w:bookmarkEnd w:id="359"/>
      <w:r>
        <w:rPr>
          <w:rFonts w:hint="cs"/>
          <w:rtl/>
          <w:lang w:eastAsia="he-IL"/>
        </w:rPr>
        <w:t>פרייס, בבקשה.</w:t>
      </w:r>
      <w:bookmarkStart w:id="360" w:name="_ETM_Q1_2740222"/>
      <w:bookmarkEnd w:id="360"/>
    </w:p>
    <w:p w:rsidR="005163C8" w:rsidRDefault="005163C8" w:rsidP="008C7C3E">
      <w:pPr>
        <w:rPr>
          <w:rtl/>
          <w:lang w:eastAsia="he-IL"/>
        </w:rPr>
      </w:pPr>
      <w:bookmarkStart w:id="361" w:name="_ETM_Q1_2740289"/>
      <w:bookmarkEnd w:id="361"/>
    </w:p>
    <w:p w:rsidR="0019621C" w:rsidRDefault="0019621C" w:rsidP="0019621C">
      <w:pPr>
        <w:pStyle w:val="af9"/>
        <w:keepNext/>
        <w:rPr>
          <w:rtl/>
          <w:lang w:eastAsia="he-IL"/>
        </w:rPr>
      </w:pPr>
      <w:bookmarkStart w:id="362" w:name="ET_guest_869014_44"/>
      <w:r w:rsidRPr="0019621C">
        <w:rPr>
          <w:rStyle w:val="TagStyle"/>
          <w:rtl/>
        </w:rPr>
        <w:t xml:space="preserve"> &lt;&lt; אורח &gt;&gt; </w:t>
      </w:r>
      <w:r>
        <w:rPr>
          <w:rtl/>
          <w:lang w:eastAsia="he-IL"/>
        </w:rPr>
        <w:t>שרון פרייס:</w:t>
      </w:r>
      <w:r w:rsidRPr="0019621C">
        <w:rPr>
          <w:rStyle w:val="TagStyle"/>
          <w:rtl/>
        </w:rPr>
        <w:t xml:space="preserve"> &lt;&lt; אורח &gt;&gt;</w:t>
      </w:r>
      <w:r>
        <w:rPr>
          <w:rtl/>
          <w:lang w:eastAsia="he-IL"/>
        </w:rPr>
        <w:t xml:space="preserve">   </w:t>
      </w:r>
      <w:bookmarkEnd w:id="362"/>
    </w:p>
    <w:p w:rsidR="0019621C" w:rsidRDefault="0019621C" w:rsidP="0019621C">
      <w:pPr>
        <w:pStyle w:val="KeepWithNext"/>
        <w:rPr>
          <w:rtl/>
          <w:lang w:eastAsia="he-IL"/>
        </w:rPr>
      </w:pPr>
    </w:p>
    <w:p w:rsidR="005163C8" w:rsidRDefault="0019621C" w:rsidP="0019621C">
      <w:pPr>
        <w:rPr>
          <w:rtl/>
          <w:lang w:eastAsia="he-IL"/>
        </w:rPr>
      </w:pPr>
      <w:r>
        <w:rPr>
          <w:rFonts w:hint="cs"/>
          <w:rtl/>
          <w:lang w:eastAsia="he-IL"/>
        </w:rPr>
        <w:t xml:space="preserve">רק אוסיף </w:t>
      </w:r>
      <w:r w:rsidR="005163C8">
        <w:rPr>
          <w:rFonts w:hint="cs"/>
          <w:rtl/>
          <w:lang w:eastAsia="he-IL"/>
        </w:rPr>
        <w:t xml:space="preserve">שגם באמירות לגבי </w:t>
      </w:r>
      <w:proofErr w:type="spellStart"/>
      <w:r w:rsidR="005163C8">
        <w:rPr>
          <w:rFonts w:hint="cs"/>
          <w:rtl/>
          <w:lang w:eastAsia="he-IL"/>
        </w:rPr>
        <w:t>ההסתרות</w:t>
      </w:r>
      <w:proofErr w:type="spellEnd"/>
      <w:r w:rsidR="005163C8">
        <w:rPr>
          <w:rFonts w:hint="cs"/>
          <w:rtl/>
          <w:lang w:eastAsia="he-IL"/>
        </w:rPr>
        <w:t xml:space="preserve"> של משרד הבריאות, עוד אמירות </w:t>
      </w:r>
      <w:bookmarkStart w:id="363" w:name="_ETM_Q1_2750411"/>
      <w:bookmarkEnd w:id="363"/>
      <w:r w:rsidR="00051806">
        <w:rPr>
          <w:rFonts w:hint="cs"/>
          <w:rtl/>
          <w:lang w:eastAsia="he-IL"/>
        </w:rPr>
        <w:t>מיותרות, אמירות בעלמא,</w:t>
      </w:r>
      <w:r w:rsidR="005163C8">
        <w:rPr>
          <w:rFonts w:hint="cs"/>
          <w:rtl/>
          <w:lang w:eastAsia="he-IL"/>
        </w:rPr>
        <w:t xml:space="preserve"> סת</w:t>
      </w:r>
      <w:r w:rsidR="00051806">
        <w:rPr>
          <w:rFonts w:hint="cs"/>
          <w:rtl/>
          <w:lang w:eastAsia="he-IL"/>
        </w:rPr>
        <w:t>ם.</w:t>
      </w:r>
      <w:r w:rsidR="005163C8">
        <w:rPr>
          <w:rFonts w:hint="cs"/>
          <w:rtl/>
          <w:lang w:eastAsia="he-IL"/>
        </w:rPr>
        <w:t xml:space="preserve"> אפשר להגיד כל מיני דברים,</w:t>
      </w:r>
      <w:bookmarkStart w:id="364" w:name="_ETM_Q1_2752747"/>
      <w:bookmarkEnd w:id="364"/>
      <w:r w:rsidR="005163C8">
        <w:rPr>
          <w:rFonts w:hint="cs"/>
          <w:rtl/>
          <w:lang w:eastAsia="he-IL"/>
        </w:rPr>
        <w:t xml:space="preserve"> זה לא אומר שזה נכון. כל הנתונים נמצאים בלוח המחוונים </w:t>
      </w:r>
      <w:bookmarkStart w:id="365" w:name="_ETM_Q1_2758770"/>
      <w:bookmarkEnd w:id="365"/>
      <w:r w:rsidR="00051806">
        <w:rPr>
          <w:rFonts w:hint="cs"/>
          <w:rtl/>
          <w:lang w:eastAsia="he-IL"/>
        </w:rPr>
        <w:t>של משרד הבריאות</w:t>
      </w:r>
      <w:r w:rsidR="005163C8">
        <w:rPr>
          <w:rFonts w:hint="cs"/>
          <w:rtl/>
          <w:lang w:eastAsia="he-IL"/>
        </w:rPr>
        <w:t xml:space="preserve"> שאתה בעצמך אמרת שאתה עוקב אחריהם ומנתח</w:t>
      </w:r>
      <w:bookmarkStart w:id="366" w:name="_ETM_Q1_2761238"/>
      <w:bookmarkEnd w:id="366"/>
      <w:r w:rsidR="005163C8">
        <w:rPr>
          <w:rFonts w:hint="cs"/>
          <w:rtl/>
          <w:lang w:eastAsia="he-IL"/>
        </w:rPr>
        <w:t xml:space="preserve"> אותם. </w:t>
      </w:r>
      <w:r w:rsidR="00B66BBD">
        <w:rPr>
          <w:rFonts w:hint="cs"/>
          <w:rtl/>
          <w:lang w:eastAsia="he-IL"/>
        </w:rPr>
        <w:t>אני לא מבינה על מה מדובר כשאמר ב</w:t>
      </w:r>
      <w:r w:rsidR="005163C8">
        <w:rPr>
          <w:rFonts w:hint="cs"/>
          <w:rtl/>
          <w:lang w:eastAsia="he-IL"/>
        </w:rPr>
        <w:t xml:space="preserve">"הסתרות". </w:t>
      </w:r>
      <w:r w:rsidR="00B66BBD">
        <w:rPr>
          <w:rFonts w:hint="cs"/>
          <w:rtl/>
          <w:lang w:eastAsia="he-IL"/>
        </w:rPr>
        <w:t xml:space="preserve">כשיש </w:t>
      </w:r>
      <w:bookmarkStart w:id="367" w:name="_ETM_Q1_2766076"/>
      <w:bookmarkEnd w:id="367"/>
      <w:r w:rsidR="00B66BBD">
        <w:rPr>
          <w:rFonts w:hint="cs"/>
          <w:rtl/>
          <w:lang w:eastAsia="he-IL"/>
        </w:rPr>
        <w:t>מצב כל כך מקצועי ואחראי שבו משרד הבריאות עובר ידנית</w:t>
      </w:r>
      <w:bookmarkStart w:id="368" w:name="_ETM_Q1_2771769"/>
      <w:bookmarkEnd w:id="368"/>
      <w:r w:rsidR="00B66BBD">
        <w:rPr>
          <w:rFonts w:hint="cs"/>
          <w:rtl/>
          <w:lang w:eastAsia="he-IL"/>
        </w:rPr>
        <w:t xml:space="preserve"> על כל תעודות הפטירה של אנשים, כדי לוודא אם </w:t>
      </w:r>
      <w:bookmarkStart w:id="369" w:name="_ETM_Q1_2771767"/>
      <w:bookmarkEnd w:id="369"/>
      <w:r w:rsidR="00B66BBD">
        <w:rPr>
          <w:rFonts w:hint="cs"/>
          <w:rtl/>
          <w:lang w:eastAsia="he-IL"/>
        </w:rPr>
        <w:t xml:space="preserve">הם מתו עם קורונה או מקורונה, כן, יש מצב שמעדכנים בבת אחת כמות של תעודות פטירה אחרי </w:t>
      </w:r>
      <w:bookmarkStart w:id="370" w:name="_ETM_Q1_2779532"/>
      <w:bookmarkEnd w:id="370"/>
      <w:r w:rsidR="00B66BBD">
        <w:rPr>
          <w:rFonts w:hint="cs"/>
          <w:rtl/>
          <w:lang w:eastAsia="he-IL"/>
        </w:rPr>
        <w:t xml:space="preserve">שעברו עליהם. זה רק מבורך שעושים את העבודה המתודית הזאת </w:t>
      </w:r>
      <w:bookmarkStart w:id="371" w:name="_ETM_Q1_2785285"/>
      <w:bookmarkEnd w:id="371"/>
      <w:r w:rsidR="00B66BBD">
        <w:rPr>
          <w:rFonts w:hint="cs"/>
          <w:rtl/>
          <w:lang w:eastAsia="he-IL"/>
        </w:rPr>
        <w:t xml:space="preserve">שבהרבה מאוד מדינות לא עושים. סתם להגיד אמירות </w:t>
      </w:r>
      <w:r w:rsidR="00B66BBD">
        <w:rPr>
          <w:rFonts w:hint="eastAsia"/>
          <w:rtl/>
          <w:lang w:eastAsia="he-IL"/>
        </w:rPr>
        <w:t>–</w:t>
      </w:r>
      <w:r w:rsidR="00B66BBD">
        <w:rPr>
          <w:rFonts w:hint="cs"/>
          <w:rtl/>
          <w:lang w:eastAsia="he-IL"/>
        </w:rPr>
        <w:t xml:space="preserve"> זה</w:t>
      </w:r>
      <w:bookmarkStart w:id="372" w:name="_ETM_Q1_2793780"/>
      <w:bookmarkEnd w:id="372"/>
      <w:r w:rsidR="00B66BBD">
        <w:rPr>
          <w:rFonts w:hint="cs"/>
          <w:rtl/>
          <w:lang w:eastAsia="he-IL"/>
        </w:rPr>
        <w:t xml:space="preserve"> קל. </w:t>
      </w:r>
    </w:p>
    <w:p w:rsidR="0019621C" w:rsidRDefault="0019621C" w:rsidP="0019621C">
      <w:pPr>
        <w:rPr>
          <w:rtl/>
          <w:lang w:eastAsia="he-IL"/>
        </w:rPr>
      </w:pPr>
    </w:p>
    <w:p w:rsidR="0019621C" w:rsidRDefault="0019621C" w:rsidP="0019621C">
      <w:pPr>
        <w:pStyle w:val="af6"/>
        <w:keepNext/>
        <w:rPr>
          <w:rtl/>
        </w:rPr>
      </w:pPr>
      <w:bookmarkStart w:id="373" w:name="ET_yor_6156_45"/>
      <w:r w:rsidRPr="0019621C">
        <w:rPr>
          <w:rStyle w:val="TagStyle"/>
          <w:rtl/>
        </w:rPr>
        <w:t xml:space="preserve"> &lt;&lt; יור &gt;&gt; </w:t>
      </w:r>
      <w:r>
        <w:rPr>
          <w:rtl/>
        </w:rPr>
        <w:t>היו"ר גלעד קריב:</w:t>
      </w:r>
      <w:r w:rsidRPr="0019621C">
        <w:rPr>
          <w:rStyle w:val="TagStyle"/>
          <w:rtl/>
        </w:rPr>
        <w:t xml:space="preserve"> &lt;&lt; יור &gt;&gt;</w:t>
      </w:r>
      <w:r>
        <w:rPr>
          <w:rtl/>
        </w:rPr>
        <w:t xml:space="preserve">   </w:t>
      </w:r>
      <w:bookmarkEnd w:id="373"/>
    </w:p>
    <w:p w:rsidR="0019621C" w:rsidRDefault="0019621C" w:rsidP="0019621C">
      <w:pPr>
        <w:pStyle w:val="KeepWithNext"/>
        <w:rPr>
          <w:rtl/>
          <w:lang w:eastAsia="he-IL"/>
        </w:rPr>
      </w:pPr>
    </w:p>
    <w:p w:rsidR="00B66BBD" w:rsidRDefault="00B66BBD" w:rsidP="00B66BBD">
      <w:pPr>
        <w:rPr>
          <w:rtl/>
          <w:lang w:eastAsia="he-IL"/>
        </w:rPr>
      </w:pPr>
      <w:bookmarkStart w:id="374" w:name="_ETM_Q1_2793294"/>
      <w:bookmarkEnd w:id="374"/>
      <w:r>
        <w:rPr>
          <w:rFonts w:hint="cs"/>
          <w:rtl/>
          <w:lang w:eastAsia="he-IL"/>
        </w:rPr>
        <w:t xml:space="preserve">אני אומר שלגבי זה שהוזכרה כאן הסוגיה שאני חייב להתייחס אליה כי עסקנו בה, תכף </w:t>
      </w:r>
      <w:bookmarkStart w:id="375" w:name="_ETM_Q1_2801846"/>
      <w:bookmarkEnd w:id="375"/>
      <w:r>
        <w:rPr>
          <w:rFonts w:hint="cs"/>
          <w:rtl/>
          <w:lang w:eastAsia="he-IL"/>
        </w:rPr>
        <w:t xml:space="preserve">אומר משהו לגבי נושא הנתונים. הסיפור של עדכון מספר </w:t>
      </w:r>
      <w:bookmarkStart w:id="376" w:name="_ETM_Q1_2804812"/>
      <w:bookmarkEnd w:id="376"/>
      <w:r>
        <w:rPr>
          <w:rFonts w:hint="cs"/>
          <w:rtl/>
          <w:lang w:eastAsia="he-IL"/>
        </w:rPr>
        <w:t xml:space="preserve">הנפטרים, ניתנה פה בוועדה תשובה ברורה על ידי משרד הבריאות לעניין הזה. אם אני לא טועה, הייתה שם </w:t>
      </w:r>
      <w:bookmarkStart w:id="377" w:name="_ETM_Q1_2809773"/>
      <w:bookmarkEnd w:id="377"/>
      <w:r>
        <w:rPr>
          <w:rFonts w:hint="cs"/>
          <w:rtl/>
          <w:lang w:eastAsia="he-IL"/>
        </w:rPr>
        <w:t>התייחסות גם לעובדה שהנתונים אינם מעודכנים במהלך סופי השבוע, מטבע הדברים, אז לפעמים יש אחרי סופי שבוע, אחרי ימי מנוחה</w:t>
      </w:r>
      <w:bookmarkStart w:id="378" w:name="_ETM_Q1_2822195"/>
      <w:bookmarkEnd w:id="378"/>
      <w:r>
        <w:rPr>
          <w:rFonts w:hint="cs"/>
          <w:rtl/>
          <w:lang w:eastAsia="he-IL"/>
        </w:rPr>
        <w:t xml:space="preserve"> רשמיים, כביכול קפיצה במספר הנתונים. וגם קיבלנו תשובות שהיו לפרקים בתקופות השיא של הגלים, הייתה באמת בדיקה פרטנית ונקודתית ובעקבותיה עודכנו הנתונים. </w:t>
      </w:r>
    </w:p>
    <w:p w:rsidR="00B66BBD" w:rsidRDefault="00B66BBD" w:rsidP="00B66BBD">
      <w:pPr>
        <w:rPr>
          <w:rtl/>
          <w:lang w:eastAsia="he-IL"/>
        </w:rPr>
      </w:pPr>
      <w:bookmarkStart w:id="379" w:name="_ETM_Q1_2841340"/>
      <w:bookmarkStart w:id="380" w:name="_ETM_Q1_2841408"/>
      <w:bookmarkEnd w:id="379"/>
      <w:bookmarkEnd w:id="380"/>
    </w:p>
    <w:p w:rsidR="00A307BC" w:rsidRDefault="00B66BBD" w:rsidP="00B66BBD">
      <w:pPr>
        <w:rPr>
          <w:rtl/>
          <w:lang w:eastAsia="he-IL"/>
        </w:rPr>
      </w:pPr>
      <w:bookmarkStart w:id="381" w:name="_ETM_Q1_2841580"/>
      <w:bookmarkStart w:id="382" w:name="_ETM_Q1_2841653"/>
      <w:bookmarkEnd w:id="381"/>
      <w:bookmarkEnd w:id="382"/>
      <w:r>
        <w:rPr>
          <w:rFonts w:hint="cs"/>
          <w:rtl/>
          <w:lang w:eastAsia="he-IL"/>
        </w:rPr>
        <w:t>אומר שעלו שאלות לגבי הפילוחים</w:t>
      </w:r>
      <w:bookmarkStart w:id="383" w:name="_ETM_Q1_2852026"/>
      <w:bookmarkEnd w:id="383"/>
      <w:r>
        <w:rPr>
          <w:rFonts w:hint="cs"/>
          <w:rtl/>
          <w:lang w:eastAsia="he-IL"/>
        </w:rPr>
        <w:t xml:space="preserve"> של נתוני המתחסנים והלא מתחסנים ביחס לחולים קשים וביחס לתמותה</w:t>
      </w:r>
      <w:bookmarkStart w:id="384" w:name="_ETM_Q1_2854608"/>
      <w:bookmarkEnd w:id="384"/>
      <w:r>
        <w:rPr>
          <w:rFonts w:hint="cs"/>
          <w:rtl/>
          <w:lang w:eastAsia="he-IL"/>
        </w:rPr>
        <w:t xml:space="preserve">, עם התייחסות לקבוצות גיל, עם אותו מנגנון של נרמול מבחינת </w:t>
      </w:r>
      <w:r w:rsidR="007326F9">
        <w:rPr>
          <w:rFonts w:hint="cs"/>
          <w:rtl/>
          <w:lang w:eastAsia="he-IL"/>
        </w:rPr>
        <w:t xml:space="preserve">האחוזים. פה אומר שהיו גם פעמים שביקשנו </w:t>
      </w:r>
      <w:bookmarkStart w:id="385" w:name="_ETM_Q1_2867965"/>
      <w:bookmarkEnd w:id="385"/>
      <w:r w:rsidR="007326F9">
        <w:rPr>
          <w:rFonts w:hint="cs"/>
          <w:rtl/>
          <w:lang w:eastAsia="he-IL"/>
        </w:rPr>
        <w:t>מידע יותר מפ</w:t>
      </w:r>
      <w:r w:rsidR="00051806">
        <w:rPr>
          <w:rFonts w:hint="cs"/>
          <w:rtl/>
          <w:lang w:eastAsia="he-IL"/>
        </w:rPr>
        <w:t xml:space="preserve">ורט והוא לא הגיע, אבל אני חייב </w:t>
      </w:r>
      <w:r w:rsidR="007326F9">
        <w:rPr>
          <w:rFonts w:hint="cs"/>
          <w:rtl/>
          <w:lang w:eastAsia="he-IL"/>
        </w:rPr>
        <w:t>לומר</w:t>
      </w:r>
      <w:bookmarkStart w:id="386" w:name="_ETM_Q1_2871363"/>
      <w:bookmarkEnd w:id="386"/>
      <w:r w:rsidR="007326F9">
        <w:rPr>
          <w:rFonts w:hint="cs"/>
          <w:rtl/>
          <w:lang w:eastAsia="he-IL"/>
        </w:rPr>
        <w:t xml:space="preserve"> מתוך הדיאלוג שלי </w:t>
      </w:r>
      <w:r w:rsidR="007326F9">
        <w:rPr>
          <w:rFonts w:hint="eastAsia"/>
          <w:rtl/>
          <w:lang w:eastAsia="he-IL"/>
        </w:rPr>
        <w:t>–</w:t>
      </w:r>
      <w:r w:rsidR="007326F9">
        <w:rPr>
          <w:rFonts w:hint="cs"/>
          <w:rtl/>
          <w:lang w:eastAsia="he-IL"/>
        </w:rPr>
        <w:t xml:space="preserve"> אני יוצא מנקודת הנחה,</w:t>
      </w:r>
      <w:bookmarkStart w:id="387" w:name="_ETM_Q1_2876907"/>
      <w:bookmarkEnd w:id="387"/>
      <w:r w:rsidR="007326F9">
        <w:rPr>
          <w:rFonts w:hint="cs"/>
          <w:rtl/>
          <w:lang w:eastAsia="he-IL"/>
        </w:rPr>
        <w:t xml:space="preserve"> ומותר שתהיה פה מחלוקת ביננו לבין אחרים, שרוב המידע גם אם לא הגיע, צריך לקחת בחשבון את העומסים </w:t>
      </w:r>
      <w:bookmarkStart w:id="388" w:name="_ETM_Q1_2882716"/>
      <w:bookmarkEnd w:id="388"/>
      <w:r w:rsidR="007326F9">
        <w:rPr>
          <w:rFonts w:hint="cs"/>
          <w:rtl/>
          <w:lang w:eastAsia="he-IL"/>
        </w:rPr>
        <w:t xml:space="preserve">של התמודדות עם שיאי הגל. דומני שכשבדקנו את הנתונים לגבי </w:t>
      </w:r>
      <w:bookmarkStart w:id="389" w:name="_ETM_Q1_2890484"/>
      <w:bookmarkEnd w:id="389"/>
      <w:r w:rsidR="007326F9">
        <w:rPr>
          <w:rFonts w:hint="cs"/>
          <w:rtl/>
          <w:lang w:eastAsia="he-IL"/>
        </w:rPr>
        <w:t>שיעורי התמותה עם ביצוע הנרמול בקרב אזרחים ותיקים, קיבלנו</w:t>
      </w:r>
      <w:bookmarkStart w:id="390" w:name="_ETM_Q1_2896105"/>
      <w:bookmarkEnd w:id="390"/>
      <w:r w:rsidR="007326F9">
        <w:rPr>
          <w:rFonts w:hint="cs"/>
          <w:rtl/>
          <w:lang w:eastAsia="he-IL"/>
        </w:rPr>
        <w:t xml:space="preserve"> את הנתונים לגבי הפער המשמעותי בין מחוסנים ללא מחוסנים, </w:t>
      </w:r>
      <w:bookmarkStart w:id="391" w:name="_ETM_Q1_2902991"/>
      <w:bookmarkEnd w:id="391"/>
      <w:r w:rsidR="007326F9">
        <w:rPr>
          <w:rFonts w:hint="cs"/>
          <w:rtl/>
          <w:lang w:eastAsia="he-IL"/>
        </w:rPr>
        <w:t>בקרב החולים הקשים ובקרב הנפטרים לצערנו. תמיד אפשר לטייב</w:t>
      </w:r>
      <w:bookmarkStart w:id="392" w:name="_ETM_Q1_2910588"/>
      <w:bookmarkEnd w:id="392"/>
      <w:r w:rsidR="007326F9">
        <w:rPr>
          <w:rFonts w:hint="cs"/>
          <w:rtl/>
          <w:lang w:eastAsia="he-IL"/>
        </w:rPr>
        <w:t xml:space="preserve"> את קבלת הנתונים ולבקש עוד נתונים. </w:t>
      </w:r>
    </w:p>
    <w:p w:rsidR="00A307BC" w:rsidRDefault="00A307BC" w:rsidP="00B66BBD">
      <w:pPr>
        <w:rPr>
          <w:rtl/>
          <w:lang w:eastAsia="he-IL"/>
        </w:rPr>
      </w:pPr>
    </w:p>
    <w:p w:rsidR="00B66BBD" w:rsidRDefault="007326F9" w:rsidP="00B66BBD">
      <w:pPr>
        <w:rPr>
          <w:rtl/>
          <w:lang w:eastAsia="he-IL"/>
        </w:rPr>
      </w:pPr>
      <w:r>
        <w:rPr>
          <w:rFonts w:hint="cs"/>
          <w:rtl/>
          <w:lang w:eastAsia="he-IL"/>
        </w:rPr>
        <w:t xml:space="preserve">אני, כדי לא </w:t>
      </w:r>
      <w:bookmarkStart w:id="393" w:name="_ETM_Q1_2910809"/>
      <w:bookmarkEnd w:id="393"/>
      <w:r>
        <w:rPr>
          <w:rFonts w:hint="cs"/>
          <w:rtl/>
          <w:lang w:eastAsia="he-IL"/>
        </w:rPr>
        <w:t xml:space="preserve">להותיר את הדברים ללא מענה </w:t>
      </w:r>
      <w:r>
        <w:rPr>
          <w:rFonts w:hint="eastAsia"/>
          <w:rtl/>
          <w:lang w:eastAsia="he-IL"/>
        </w:rPr>
        <w:t>–</w:t>
      </w:r>
      <w:r>
        <w:rPr>
          <w:rFonts w:hint="cs"/>
          <w:rtl/>
          <w:lang w:eastAsia="he-IL"/>
        </w:rPr>
        <w:t xml:space="preserve"> כל אזרח</w:t>
      </w:r>
      <w:bookmarkStart w:id="394" w:name="_ETM_Q1_2916424"/>
      <w:bookmarkEnd w:id="394"/>
      <w:r>
        <w:rPr>
          <w:rFonts w:hint="cs"/>
          <w:rtl/>
          <w:lang w:eastAsia="he-IL"/>
        </w:rPr>
        <w:t xml:space="preserve"> שמופיע פה בוועדה, וכל אזרח רשאי לדעתו ולעמדתו. אני אומר </w:t>
      </w:r>
      <w:bookmarkStart w:id="395" w:name="_ETM_Q1_2921621"/>
      <w:bookmarkEnd w:id="395"/>
      <w:r>
        <w:rPr>
          <w:rFonts w:hint="cs"/>
          <w:rtl/>
          <w:lang w:eastAsia="he-IL"/>
        </w:rPr>
        <w:t>את התרשמותי כיושב-ראש ועדת חוקה, אני לא חש שבששת החודשים</w:t>
      </w:r>
      <w:bookmarkStart w:id="396" w:name="_ETM_Q1_2928243"/>
      <w:bookmarkEnd w:id="396"/>
      <w:r>
        <w:rPr>
          <w:rFonts w:hint="cs"/>
          <w:rtl/>
          <w:lang w:eastAsia="he-IL"/>
        </w:rPr>
        <w:t xml:space="preserve"> או שמונת החודשים שבהם אני מעורב כיושב-ראש הוועדה </w:t>
      </w:r>
      <w:r w:rsidR="00A307BC">
        <w:rPr>
          <w:rFonts w:hint="cs"/>
          <w:rtl/>
          <w:lang w:eastAsia="he-IL"/>
        </w:rPr>
        <w:t xml:space="preserve">בנושא הזה, </w:t>
      </w:r>
      <w:bookmarkStart w:id="397" w:name="_ETM_Q1_2935788"/>
      <w:bookmarkEnd w:id="397"/>
      <w:r w:rsidR="00A307BC">
        <w:rPr>
          <w:rFonts w:hint="cs"/>
          <w:rtl/>
          <w:lang w:eastAsia="he-IL"/>
        </w:rPr>
        <w:t>אני לחלוטין לא שותף לתחושה שישנה הסתרה מכוונת של מידע</w:t>
      </w:r>
      <w:bookmarkStart w:id="398" w:name="_ETM_Q1_2940442"/>
      <w:bookmarkEnd w:id="398"/>
      <w:r w:rsidR="00A307BC">
        <w:rPr>
          <w:rFonts w:hint="cs"/>
          <w:rtl/>
          <w:lang w:eastAsia="he-IL"/>
        </w:rPr>
        <w:t xml:space="preserve"> או איזשהו ניסיון לא לפרוס את כל המידע שנמצא בפני </w:t>
      </w:r>
      <w:bookmarkStart w:id="399" w:name="_ETM_Q1_2947982"/>
      <w:bookmarkEnd w:id="399"/>
      <w:r w:rsidR="00A307BC">
        <w:rPr>
          <w:rFonts w:hint="cs"/>
          <w:rtl/>
          <w:lang w:eastAsia="he-IL"/>
        </w:rPr>
        <w:t>הוועדה. זו התרשמותי, זו התרשמותה של הוועדה. תמיד אני אומר</w:t>
      </w:r>
      <w:bookmarkStart w:id="400" w:name="_ETM_Q1_2953981"/>
      <w:bookmarkEnd w:id="400"/>
      <w:r w:rsidR="00A307BC">
        <w:rPr>
          <w:rFonts w:hint="cs"/>
          <w:rtl/>
          <w:lang w:eastAsia="he-IL"/>
        </w:rPr>
        <w:t xml:space="preserve"> עוד פעם, ולא אסתיר, היו לי לפרקים ביקורת על אופן</w:t>
      </w:r>
      <w:bookmarkStart w:id="401" w:name="_ETM_Q1_2955959"/>
      <w:bookmarkEnd w:id="401"/>
      <w:r w:rsidR="00A307BC">
        <w:rPr>
          <w:rFonts w:hint="cs"/>
          <w:rtl/>
          <w:lang w:eastAsia="he-IL"/>
        </w:rPr>
        <w:t xml:space="preserve"> הצגת הנתונים והצגנו את הדברים האלה.</w:t>
      </w:r>
      <w:bookmarkStart w:id="402" w:name="_ETM_Q1_2963459"/>
      <w:bookmarkEnd w:id="402"/>
    </w:p>
    <w:p w:rsidR="00A307BC" w:rsidRDefault="00A307BC" w:rsidP="00B66BBD">
      <w:pPr>
        <w:rPr>
          <w:rtl/>
          <w:lang w:eastAsia="he-IL"/>
        </w:rPr>
      </w:pPr>
      <w:bookmarkStart w:id="403" w:name="_ETM_Q1_2963526"/>
      <w:bookmarkStart w:id="404" w:name="_ETM_Q1_2963867"/>
      <w:bookmarkEnd w:id="403"/>
      <w:bookmarkEnd w:id="404"/>
    </w:p>
    <w:p w:rsidR="00A307BC" w:rsidRDefault="00A307BC" w:rsidP="00B66BBD">
      <w:pPr>
        <w:rPr>
          <w:rtl/>
          <w:lang w:eastAsia="he-IL"/>
        </w:rPr>
      </w:pPr>
      <w:bookmarkStart w:id="405" w:name="_ETM_Q1_2963931"/>
      <w:bookmarkEnd w:id="405"/>
      <w:r>
        <w:rPr>
          <w:rFonts w:hint="cs"/>
          <w:rtl/>
          <w:lang w:eastAsia="he-IL"/>
        </w:rPr>
        <w:t>כן, בבקשה, הצג את עצמך לפרוטוקול.</w:t>
      </w:r>
    </w:p>
    <w:p w:rsidR="0019621C" w:rsidRDefault="0019621C" w:rsidP="0019621C">
      <w:pPr>
        <w:rPr>
          <w:rtl/>
          <w:lang w:eastAsia="he-IL"/>
        </w:rPr>
      </w:pPr>
      <w:bookmarkStart w:id="406" w:name="_ETM_Q1_2793346"/>
      <w:bookmarkEnd w:id="406"/>
    </w:p>
    <w:p w:rsidR="0019621C" w:rsidRDefault="0019621C" w:rsidP="0019621C">
      <w:pPr>
        <w:pStyle w:val="a4"/>
        <w:keepNext/>
        <w:rPr>
          <w:rtl/>
        </w:rPr>
      </w:pPr>
      <w:bookmarkStart w:id="407" w:name="ET_speaker_דוד_דהן_46"/>
      <w:r w:rsidRPr="0019621C">
        <w:rPr>
          <w:rStyle w:val="TagStyle"/>
          <w:rtl/>
        </w:rPr>
        <w:t xml:space="preserve"> &lt;&lt; דובר &gt;&gt; </w:t>
      </w:r>
      <w:r>
        <w:rPr>
          <w:rtl/>
        </w:rPr>
        <w:t>דוד דהן:</w:t>
      </w:r>
      <w:r w:rsidRPr="0019621C">
        <w:rPr>
          <w:rStyle w:val="TagStyle"/>
          <w:rtl/>
        </w:rPr>
        <w:t xml:space="preserve"> &lt;&lt; דובר &gt;&gt;</w:t>
      </w:r>
      <w:r>
        <w:rPr>
          <w:rtl/>
        </w:rPr>
        <w:t xml:space="preserve">   </w:t>
      </w:r>
      <w:bookmarkEnd w:id="407"/>
    </w:p>
    <w:p w:rsidR="0019621C" w:rsidRDefault="0019621C" w:rsidP="0019621C">
      <w:pPr>
        <w:pStyle w:val="KeepWithNext"/>
        <w:rPr>
          <w:rtl/>
          <w:lang w:eastAsia="he-IL"/>
        </w:rPr>
      </w:pPr>
    </w:p>
    <w:p w:rsidR="00A307BC" w:rsidRDefault="005C00CC" w:rsidP="0019621C">
      <w:pPr>
        <w:rPr>
          <w:rtl/>
          <w:lang w:eastAsia="he-IL"/>
        </w:rPr>
      </w:pPr>
      <w:r>
        <w:rPr>
          <w:rFonts w:hint="cs"/>
          <w:rtl/>
          <w:lang w:eastAsia="he-IL"/>
        </w:rPr>
        <w:t xml:space="preserve">שמי </w:t>
      </w:r>
      <w:r w:rsidR="00A307BC">
        <w:rPr>
          <w:rFonts w:hint="cs"/>
          <w:rtl/>
          <w:lang w:eastAsia="he-IL"/>
        </w:rPr>
        <w:t xml:space="preserve">דוד דהן, יושב-ראש ודובר הארגונים </w:t>
      </w:r>
      <w:r>
        <w:rPr>
          <w:rFonts w:hint="cs"/>
          <w:rtl/>
          <w:lang w:eastAsia="he-IL"/>
        </w:rPr>
        <w:t xml:space="preserve">החברתיים בכנסת. יש נתון שאני לא יודע אם הוא </w:t>
      </w:r>
      <w:proofErr w:type="spellStart"/>
      <w:r>
        <w:rPr>
          <w:rFonts w:hint="cs"/>
          <w:rtl/>
          <w:lang w:eastAsia="he-IL"/>
        </w:rPr>
        <w:t>אמיתי</w:t>
      </w:r>
      <w:proofErr w:type="spellEnd"/>
      <w:r>
        <w:rPr>
          <w:rFonts w:hint="cs"/>
          <w:rtl/>
          <w:lang w:eastAsia="he-IL"/>
        </w:rPr>
        <w:t xml:space="preserve">: 220,000 </w:t>
      </w:r>
      <w:bookmarkStart w:id="408" w:name="_ETM_Q1_2974204"/>
      <w:bookmarkEnd w:id="408"/>
      <w:r>
        <w:rPr>
          <w:rFonts w:hint="cs"/>
          <w:rtl/>
          <w:lang w:eastAsia="he-IL"/>
        </w:rPr>
        <w:t>שקל שבתי החולים מקבלים על כל חולה קורונה, יש דבר כזה או כל סכום אחר?</w:t>
      </w:r>
    </w:p>
    <w:p w:rsidR="00A307BC" w:rsidRDefault="00A307BC" w:rsidP="0019621C">
      <w:pPr>
        <w:rPr>
          <w:rtl/>
          <w:lang w:eastAsia="he-IL"/>
        </w:rPr>
      </w:pPr>
      <w:bookmarkStart w:id="409" w:name="_ETM_Q1_2967490"/>
      <w:bookmarkStart w:id="410" w:name="_ETM_Q1_2967538"/>
      <w:bookmarkStart w:id="411" w:name="_ETM_Q1_2967737"/>
      <w:bookmarkEnd w:id="409"/>
      <w:bookmarkEnd w:id="410"/>
      <w:bookmarkEnd w:id="411"/>
    </w:p>
    <w:p w:rsidR="007346A5" w:rsidRDefault="007346A5" w:rsidP="007346A5">
      <w:pPr>
        <w:pStyle w:val="af6"/>
        <w:keepNext/>
        <w:rPr>
          <w:rtl/>
        </w:rPr>
      </w:pPr>
      <w:bookmarkStart w:id="412" w:name="ET_yor_6156_95"/>
      <w:r w:rsidRPr="007346A5">
        <w:rPr>
          <w:rStyle w:val="TagStyle"/>
          <w:rtl/>
        </w:rPr>
        <w:t xml:space="preserve"> &lt;&lt; יור &gt;&gt; </w:t>
      </w:r>
      <w:r>
        <w:rPr>
          <w:rtl/>
        </w:rPr>
        <w:t>היו"ר גלעד קריב:</w:t>
      </w:r>
      <w:r w:rsidRPr="007346A5">
        <w:rPr>
          <w:rStyle w:val="TagStyle"/>
          <w:rtl/>
        </w:rPr>
        <w:t xml:space="preserve"> &lt;&lt; יור &gt;&gt;</w:t>
      </w:r>
      <w:r>
        <w:rPr>
          <w:rtl/>
        </w:rPr>
        <w:t xml:space="preserve">   </w:t>
      </w:r>
      <w:bookmarkEnd w:id="412"/>
    </w:p>
    <w:p w:rsidR="007346A5" w:rsidRDefault="007346A5" w:rsidP="007346A5">
      <w:pPr>
        <w:pStyle w:val="KeepWithNext"/>
        <w:rPr>
          <w:rtl/>
          <w:lang w:eastAsia="he-IL"/>
        </w:rPr>
      </w:pPr>
    </w:p>
    <w:p w:rsidR="007346A5" w:rsidRPr="007346A5" w:rsidRDefault="007346A5" w:rsidP="007346A5">
      <w:pPr>
        <w:rPr>
          <w:rtl/>
          <w:lang w:eastAsia="he-IL"/>
        </w:rPr>
      </w:pPr>
      <w:r>
        <w:rPr>
          <w:rFonts w:hint="cs"/>
          <w:rtl/>
          <w:lang w:eastAsia="he-IL"/>
        </w:rPr>
        <w:t xml:space="preserve">סליחה, אדוני, </w:t>
      </w:r>
      <w:r w:rsidR="006A404E">
        <w:rPr>
          <w:rFonts w:hint="cs"/>
          <w:rtl/>
          <w:lang w:eastAsia="he-IL"/>
        </w:rPr>
        <w:t>סליחה.</w:t>
      </w:r>
    </w:p>
    <w:p w:rsidR="006A404E" w:rsidRDefault="006A404E" w:rsidP="0019621C">
      <w:pPr>
        <w:rPr>
          <w:rtl/>
          <w:lang w:eastAsia="he-IL"/>
        </w:rPr>
      </w:pPr>
    </w:p>
    <w:p w:rsidR="006A404E" w:rsidRDefault="006A404E" w:rsidP="006A404E">
      <w:pPr>
        <w:pStyle w:val="a4"/>
        <w:keepNext/>
        <w:rPr>
          <w:rtl/>
        </w:rPr>
      </w:pPr>
      <w:bookmarkStart w:id="413" w:name="ET_speaker_דוד_דהן_96"/>
      <w:r w:rsidRPr="006A404E">
        <w:rPr>
          <w:rStyle w:val="TagStyle"/>
          <w:rtl/>
        </w:rPr>
        <w:t xml:space="preserve"> &lt;&lt; דובר &gt;&gt; </w:t>
      </w:r>
      <w:r>
        <w:rPr>
          <w:rtl/>
        </w:rPr>
        <w:t>דוד דהן:</w:t>
      </w:r>
      <w:r w:rsidRPr="006A404E">
        <w:rPr>
          <w:rStyle w:val="TagStyle"/>
          <w:rtl/>
        </w:rPr>
        <w:t xml:space="preserve"> &lt;&lt; דובר &gt;&gt;</w:t>
      </w:r>
      <w:r>
        <w:rPr>
          <w:rtl/>
        </w:rPr>
        <w:t xml:space="preserve">   </w:t>
      </w:r>
      <w:bookmarkEnd w:id="413"/>
    </w:p>
    <w:p w:rsidR="006A404E" w:rsidRDefault="006A404E" w:rsidP="006A404E">
      <w:pPr>
        <w:pStyle w:val="KeepWithNext"/>
        <w:rPr>
          <w:rtl/>
          <w:lang w:eastAsia="he-IL"/>
        </w:rPr>
      </w:pPr>
    </w:p>
    <w:p w:rsidR="0019621C" w:rsidRDefault="0019621C" w:rsidP="0019621C">
      <w:pPr>
        <w:rPr>
          <w:rtl/>
          <w:lang w:eastAsia="he-IL"/>
        </w:rPr>
      </w:pPr>
      <w:bookmarkStart w:id="414" w:name="_ETM_Q1_2967788"/>
      <w:bookmarkEnd w:id="414"/>
      <w:r>
        <w:rPr>
          <w:rFonts w:hint="cs"/>
          <w:rtl/>
          <w:lang w:eastAsia="he-IL"/>
        </w:rPr>
        <w:t>זה קשור ל</w:t>
      </w:r>
      <w:r w:rsidR="006A404E">
        <w:rPr>
          <w:rFonts w:hint="cs"/>
          <w:rtl/>
          <w:lang w:eastAsia="he-IL"/>
        </w:rPr>
        <w:t>כל הדיון פה, לכל מה שנאמר כרגע כאן.</w:t>
      </w:r>
    </w:p>
    <w:p w:rsidR="0019621C" w:rsidRDefault="0019621C" w:rsidP="0019621C">
      <w:pPr>
        <w:rPr>
          <w:rtl/>
          <w:lang w:eastAsia="he-IL"/>
        </w:rPr>
      </w:pPr>
    </w:p>
    <w:p w:rsidR="0019621C" w:rsidRDefault="0019621C" w:rsidP="0019621C">
      <w:pPr>
        <w:pStyle w:val="af6"/>
        <w:keepNext/>
        <w:rPr>
          <w:rtl/>
        </w:rPr>
      </w:pPr>
      <w:bookmarkStart w:id="415" w:name="ET_yor_6156_47"/>
      <w:r w:rsidRPr="0019621C">
        <w:rPr>
          <w:rStyle w:val="TagStyle"/>
          <w:rtl/>
        </w:rPr>
        <w:t xml:space="preserve"> &lt;&lt; יור &gt;&gt; </w:t>
      </w:r>
      <w:r>
        <w:rPr>
          <w:rtl/>
        </w:rPr>
        <w:t>היו"ר גלעד קריב:</w:t>
      </w:r>
      <w:r w:rsidRPr="0019621C">
        <w:rPr>
          <w:rStyle w:val="TagStyle"/>
          <w:rtl/>
        </w:rPr>
        <w:t xml:space="preserve"> &lt;&lt; יור &gt;&gt;</w:t>
      </w:r>
      <w:r>
        <w:rPr>
          <w:rtl/>
        </w:rPr>
        <w:t xml:space="preserve">   </w:t>
      </w:r>
      <w:bookmarkEnd w:id="415"/>
    </w:p>
    <w:p w:rsidR="0019621C" w:rsidRDefault="0019621C" w:rsidP="0019621C">
      <w:pPr>
        <w:pStyle w:val="KeepWithNext"/>
        <w:rPr>
          <w:rtl/>
          <w:lang w:eastAsia="he-IL"/>
        </w:rPr>
      </w:pPr>
    </w:p>
    <w:p w:rsidR="0046123D" w:rsidRDefault="00574B09" w:rsidP="0019621C">
      <w:pPr>
        <w:rPr>
          <w:rtl/>
          <w:lang w:eastAsia="he-IL"/>
        </w:rPr>
      </w:pPr>
      <w:r>
        <w:rPr>
          <w:rFonts w:hint="cs"/>
          <w:rtl/>
          <w:lang w:eastAsia="he-IL"/>
        </w:rPr>
        <w:t>לא</w:t>
      </w:r>
      <w:r w:rsidR="0046123D">
        <w:rPr>
          <w:rFonts w:hint="cs"/>
          <w:rtl/>
          <w:lang w:eastAsia="he-IL"/>
        </w:rPr>
        <w:t xml:space="preserve"> אדוני, ממש לא קשור. סליחה, אתה מוזמן </w:t>
      </w:r>
      <w:bookmarkStart w:id="416" w:name="_ETM_Q1_2988424"/>
      <w:bookmarkEnd w:id="416"/>
      <w:r w:rsidR="0046123D">
        <w:rPr>
          <w:rFonts w:hint="cs"/>
          <w:rtl/>
          <w:lang w:eastAsia="he-IL"/>
        </w:rPr>
        <w:t>למצוא את חבר הכנסת שאם אתה חושב שיש פה נתון</w:t>
      </w:r>
      <w:bookmarkStart w:id="417" w:name="_ETM_Q1_2994852"/>
      <w:bookmarkEnd w:id="417"/>
      <w:r>
        <w:rPr>
          <w:rFonts w:hint="cs"/>
          <w:rtl/>
          <w:lang w:eastAsia="he-IL"/>
        </w:rPr>
        <w:t xml:space="preserve"> להעלות. דבר ראשון</w:t>
      </w:r>
      <w:r w:rsidR="0046123D">
        <w:rPr>
          <w:rFonts w:hint="cs"/>
          <w:rtl/>
          <w:lang w:eastAsia="he-IL"/>
        </w:rPr>
        <w:t>, עומדת לזכותך הזכות של כל אזרח לבקש מידע באמצעות חוק חופש המידע. דבר שני, לפנות לחברי כנסת שיגי</w:t>
      </w:r>
      <w:bookmarkStart w:id="418" w:name="_ETM_Q1_3004416"/>
      <w:bookmarkEnd w:id="418"/>
      <w:r w:rsidR="0046123D">
        <w:rPr>
          <w:rFonts w:hint="cs"/>
          <w:rtl/>
          <w:lang w:eastAsia="he-IL"/>
        </w:rPr>
        <w:t xml:space="preserve">שו שאילתה בעניין, אתה יכול לפנות גם לוועדה. </w:t>
      </w:r>
    </w:p>
    <w:p w:rsidR="0046123D" w:rsidRDefault="0046123D" w:rsidP="0019621C">
      <w:pPr>
        <w:rPr>
          <w:rtl/>
          <w:lang w:eastAsia="he-IL"/>
        </w:rPr>
      </w:pPr>
      <w:bookmarkStart w:id="419" w:name="_ETM_Q1_3005499"/>
      <w:bookmarkStart w:id="420" w:name="_ETM_Q1_3005557"/>
      <w:bookmarkStart w:id="421" w:name="_ETM_Q1_3005747"/>
      <w:bookmarkEnd w:id="419"/>
      <w:bookmarkEnd w:id="420"/>
      <w:bookmarkEnd w:id="421"/>
    </w:p>
    <w:p w:rsidR="0046123D" w:rsidRDefault="0046123D" w:rsidP="0019621C">
      <w:pPr>
        <w:rPr>
          <w:rtl/>
          <w:lang w:eastAsia="he-IL"/>
        </w:rPr>
      </w:pPr>
      <w:bookmarkStart w:id="422" w:name="_ETM_Q1_3005805"/>
      <w:bookmarkEnd w:id="422"/>
      <w:r>
        <w:rPr>
          <w:rFonts w:hint="cs"/>
          <w:rtl/>
          <w:lang w:eastAsia="he-IL"/>
        </w:rPr>
        <w:t xml:space="preserve">אנחנו כרגע בדיון על ההכרזה על מצב בריאותי מיוחד. </w:t>
      </w:r>
      <w:bookmarkStart w:id="423" w:name="_ETM_Q1_3008187"/>
      <w:bookmarkEnd w:id="423"/>
      <w:r>
        <w:rPr>
          <w:rFonts w:hint="cs"/>
          <w:rtl/>
          <w:lang w:eastAsia="he-IL"/>
        </w:rPr>
        <w:t xml:space="preserve">זה פשוט לא קשור. אתה מוזמן לפנות לוועדה ולבקש. ככל שישנו איזשהו בסיס למידע הזה, נפנה למשרד הבריאות. </w:t>
      </w:r>
      <w:bookmarkStart w:id="424" w:name="_ETM_Q1_3024634"/>
      <w:bookmarkEnd w:id="424"/>
      <w:r>
        <w:rPr>
          <w:rFonts w:hint="cs"/>
          <w:rtl/>
          <w:lang w:eastAsia="he-IL"/>
        </w:rPr>
        <w:t>האם יש מי מהנוכחים כאן שמבקש עוד להתייחס לסוגיית ההכרזה?</w:t>
      </w:r>
      <w:bookmarkStart w:id="425" w:name="_ETM_Q1_3029761"/>
      <w:bookmarkEnd w:id="425"/>
      <w:r w:rsidR="00574B09">
        <w:rPr>
          <w:rFonts w:hint="cs"/>
          <w:rtl/>
          <w:lang w:eastAsia="he-IL"/>
        </w:rPr>
        <w:t xml:space="preserve"> לא. אם כך, גבר</w:t>
      </w:r>
      <w:r>
        <w:rPr>
          <w:rFonts w:hint="cs"/>
          <w:rtl/>
          <w:lang w:eastAsia="he-IL"/>
        </w:rPr>
        <w:t>ת היועצת המשפטית, אני מציע שנקרא</w:t>
      </w:r>
      <w:bookmarkStart w:id="426" w:name="_ETM_Q1_3035118"/>
      <w:bookmarkEnd w:id="426"/>
      <w:r>
        <w:rPr>
          <w:rFonts w:hint="cs"/>
          <w:rtl/>
          <w:lang w:eastAsia="he-IL"/>
        </w:rPr>
        <w:t xml:space="preserve"> ונצביע לעניין ההכרזה. </w:t>
      </w:r>
    </w:p>
    <w:p w:rsidR="00352C4F" w:rsidRDefault="00352C4F" w:rsidP="0019621C">
      <w:pPr>
        <w:rPr>
          <w:rtl/>
          <w:lang w:eastAsia="he-IL"/>
        </w:rPr>
      </w:pPr>
    </w:p>
    <w:p w:rsidR="00352C4F" w:rsidRDefault="00352C4F" w:rsidP="00352C4F">
      <w:pPr>
        <w:pStyle w:val="a4"/>
        <w:keepNext/>
        <w:rPr>
          <w:rtl/>
        </w:rPr>
      </w:pPr>
      <w:bookmarkStart w:id="427" w:name="ET_speaker_ניצן_רוזנברג_48"/>
      <w:r w:rsidRPr="00352C4F">
        <w:rPr>
          <w:rStyle w:val="TagStyle"/>
          <w:rtl/>
        </w:rPr>
        <w:t xml:space="preserve">&lt;&lt; דובר &gt;&gt; </w:t>
      </w:r>
      <w:r>
        <w:rPr>
          <w:rtl/>
        </w:rPr>
        <w:t>ניצן רוזנברג:</w:t>
      </w:r>
      <w:r w:rsidRPr="00352C4F">
        <w:rPr>
          <w:rStyle w:val="TagStyle"/>
          <w:rtl/>
        </w:rPr>
        <w:t xml:space="preserve"> &lt;&lt; דובר &gt;&gt;</w:t>
      </w:r>
      <w:r>
        <w:rPr>
          <w:rtl/>
        </w:rPr>
        <w:t xml:space="preserve">   </w:t>
      </w:r>
      <w:bookmarkEnd w:id="427"/>
    </w:p>
    <w:p w:rsidR="00352C4F" w:rsidRDefault="00352C4F" w:rsidP="00352C4F">
      <w:pPr>
        <w:pStyle w:val="KeepWithNext"/>
        <w:rPr>
          <w:rtl/>
          <w:lang w:eastAsia="he-IL"/>
        </w:rPr>
      </w:pPr>
    </w:p>
    <w:p w:rsidR="0046123D" w:rsidRDefault="0046123D" w:rsidP="00352C4F">
      <w:pPr>
        <w:rPr>
          <w:rtl/>
          <w:lang w:eastAsia="he-IL"/>
        </w:rPr>
      </w:pPr>
    </w:p>
    <w:p w:rsidR="008808D9" w:rsidRPr="001F7068" w:rsidRDefault="008808D9" w:rsidP="008808D9">
      <w:pPr>
        <w:spacing w:line="360" w:lineRule="auto"/>
        <w:rPr>
          <w:b/>
          <w:bCs/>
          <w:u w:val="single"/>
          <w:rtl/>
          <w:lang w:eastAsia="he-IL"/>
        </w:rPr>
      </w:pPr>
      <w:r>
        <w:rPr>
          <w:rtl/>
          <w:lang w:eastAsia="he-IL"/>
        </w:rPr>
        <w:tab/>
      </w:r>
      <w:r w:rsidRPr="001F7068">
        <w:rPr>
          <w:rFonts w:hint="cs"/>
          <w:b/>
          <w:bCs/>
          <w:u w:val="single"/>
          <w:rtl/>
          <w:lang w:eastAsia="he-IL"/>
        </w:rPr>
        <w:t xml:space="preserve">החלפת הכרזה על מצב חירום בהכרזה על מצב חברתי מיוחד בשל נגיף הקורונה </w:t>
      </w:r>
    </w:p>
    <w:p w:rsidR="0046123D" w:rsidRPr="001F7068" w:rsidRDefault="008808D9" w:rsidP="008808D9">
      <w:pPr>
        <w:spacing w:line="360" w:lineRule="auto"/>
        <w:rPr>
          <w:b/>
          <w:bCs/>
          <w:u w:val="single"/>
          <w:rtl/>
          <w:lang w:eastAsia="he-IL"/>
        </w:rPr>
      </w:pPr>
      <w:r w:rsidRPr="001F7068">
        <w:rPr>
          <w:rFonts w:hint="cs"/>
          <w:b/>
          <w:bCs/>
          <w:u w:val="single"/>
          <w:rtl/>
          <w:lang w:eastAsia="he-IL"/>
        </w:rPr>
        <w:t xml:space="preserve">לפי חוק סמכויות מיוחדות להתמודדות עם נגיף הקורונה החדש (הוראת שעה), </w:t>
      </w:r>
      <w:proofErr w:type="spellStart"/>
      <w:r w:rsidR="005E7FB0" w:rsidRPr="001F7068">
        <w:rPr>
          <w:rFonts w:hint="cs"/>
          <w:b/>
          <w:bCs/>
          <w:u w:val="single"/>
          <w:rtl/>
          <w:lang w:eastAsia="he-IL"/>
        </w:rPr>
        <w:t>ה</w:t>
      </w:r>
      <w:r w:rsidRPr="001F7068">
        <w:rPr>
          <w:rFonts w:hint="cs"/>
          <w:b/>
          <w:bCs/>
          <w:u w:val="single"/>
          <w:rtl/>
          <w:lang w:eastAsia="he-IL"/>
        </w:rPr>
        <w:t>תש"ף</w:t>
      </w:r>
      <w:proofErr w:type="spellEnd"/>
      <w:r w:rsidRPr="001F7068">
        <w:rPr>
          <w:rFonts w:hint="eastAsia"/>
          <w:b/>
          <w:bCs/>
          <w:u w:val="single"/>
          <w:rtl/>
          <w:lang w:eastAsia="he-IL"/>
        </w:rPr>
        <w:t>–</w:t>
      </w:r>
      <w:r w:rsidRPr="001F7068">
        <w:rPr>
          <w:rFonts w:hint="cs"/>
          <w:b/>
          <w:bCs/>
          <w:u w:val="single"/>
          <w:rtl/>
          <w:lang w:eastAsia="he-IL"/>
        </w:rPr>
        <w:t>2020.</w:t>
      </w:r>
    </w:p>
    <w:p w:rsidR="008808D9" w:rsidRDefault="008808D9" w:rsidP="00352C4F">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09"/>
        <w:gridCol w:w="6367"/>
      </w:tblGrid>
      <w:tr w:rsidR="008808D9" w:rsidTr="001F7068">
        <w:tc>
          <w:tcPr>
            <w:tcW w:w="1843" w:type="dxa"/>
          </w:tcPr>
          <w:p w:rsidR="008808D9" w:rsidRDefault="008808D9" w:rsidP="005E7FB0">
            <w:pPr>
              <w:spacing w:line="360" w:lineRule="auto"/>
              <w:ind w:firstLine="0"/>
              <w:rPr>
                <w:rtl/>
                <w:lang w:eastAsia="he-IL"/>
              </w:rPr>
            </w:pPr>
          </w:p>
        </w:tc>
        <w:tc>
          <w:tcPr>
            <w:tcW w:w="709" w:type="dxa"/>
          </w:tcPr>
          <w:p w:rsidR="008808D9" w:rsidRDefault="008808D9" w:rsidP="005E7FB0">
            <w:pPr>
              <w:spacing w:line="360" w:lineRule="auto"/>
              <w:ind w:firstLine="0"/>
              <w:rPr>
                <w:rtl/>
                <w:lang w:eastAsia="he-IL"/>
              </w:rPr>
            </w:pPr>
          </w:p>
        </w:tc>
        <w:tc>
          <w:tcPr>
            <w:tcW w:w="6367" w:type="dxa"/>
          </w:tcPr>
          <w:p w:rsidR="008808D9" w:rsidRDefault="008808D9" w:rsidP="005E7FB0">
            <w:pPr>
              <w:spacing w:line="360" w:lineRule="auto"/>
              <w:ind w:firstLine="0"/>
              <w:rPr>
                <w:rtl/>
                <w:lang w:eastAsia="he-IL"/>
              </w:rPr>
            </w:pPr>
            <w:r>
              <w:rPr>
                <w:rFonts w:hint="cs"/>
                <w:rtl/>
                <w:lang w:eastAsia="he-IL"/>
              </w:rPr>
              <w:t xml:space="preserve">"בתוקף סמכותה לפי" </w:t>
            </w:r>
            <w:r>
              <w:rPr>
                <w:rFonts w:hint="eastAsia"/>
                <w:rtl/>
                <w:lang w:eastAsia="he-IL"/>
              </w:rPr>
              <w:t>–</w:t>
            </w:r>
            <w:r>
              <w:rPr>
                <w:rFonts w:hint="cs"/>
                <w:rtl/>
                <w:lang w:eastAsia="he-IL"/>
              </w:rPr>
              <w:t xml:space="preserve"> ההצעה שהממשלה כתבה פה סעיפים 2(א)(1) </w:t>
            </w:r>
            <w:bookmarkStart w:id="428" w:name="_ETM_Q1_3048535"/>
            <w:bookmarkEnd w:id="428"/>
            <w:r>
              <w:rPr>
                <w:rFonts w:hint="cs"/>
                <w:rtl/>
                <w:lang w:eastAsia="he-IL"/>
              </w:rPr>
              <w:t xml:space="preserve">ו-2(ד)(2), בעקרון אתם יכולים לבדוק ולראות, לדעתנו הנוסח היותר נכון הוא לכתוב רק את 2(ד)(2) שזה הארכה, מאחר </w:t>
            </w:r>
            <w:bookmarkStart w:id="429" w:name="_ETM_Q1_3058511"/>
            <w:bookmarkEnd w:id="429"/>
            <w:r>
              <w:rPr>
                <w:rFonts w:hint="cs"/>
                <w:rtl/>
                <w:lang w:eastAsia="he-IL"/>
              </w:rPr>
              <w:t>ש-2 (א)(1) זה בעצם הכרזה ראשונה, אבל זה תיקון נוסח, ואם הם ירצו הם יעשו אותו לאחר מכן</w:t>
            </w:r>
            <w:bookmarkStart w:id="430" w:name="_ETM_Q1_3065271"/>
            <w:bookmarkEnd w:id="430"/>
            <w:r>
              <w:rPr>
                <w:rFonts w:hint="cs"/>
                <w:rtl/>
                <w:lang w:eastAsia="he-IL"/>
              </w:rPr>
              <w:t xml:space="preserve"> </w:t>
            </w:r>
            <w:r>
              <w:rPr>
                <w:rFonts w:hint="eastAsia"/>
                <w:rtl/>
                <w:lang w:eastAsia="he-IL"/>
              </w:rPr>
              <w:t>–</w:t>
            </w:r>
            <w:r>
              <w:rPr>
                <w:rFonts w:hint="cs"/>
                <w:rtl/>
                <w:lang w:eastAsia="he-IL"/>
              </w:rPr>
              <w:t xml:space="preserve"> "לחוק סמכויות מיוחדות, להתמודדות עם נגיף הקורונה החדש </w:t>
            </w:r>
            <w:r w:rsidR="005E7FB0">
              <w:rPr>
                <w:rFonts w:hint="cs"/>
                <w:rtl/>
                <w:lang w:eastAsia="he-IL"/>
              </w:rPr>
              <w:t xml:space="preserve">(הוראת שעה), </w:t>
            </w:r>
            <w:proofErr w:type="spellStart"/>
            <w:r w:rsidR="005E7FB0">
              <w:rPr>
                <w:rFonts w:hint="cs"/>
                <w:rtl/>
                <w:lang w:eastAsia="he-IL"/>
              </w:rPr>
              <w:t>התש"ף</w:t>
            </w:r>
            <w:proofErr w:type="spellEnd"/>
            <w:r w:rsidR="005E7FB0">
              <w:rPr>
                <w:rFonts w:hint="eastAsia"/>
                <w:rtl/>
                <w:lang w:eastAsia="he-IL"/>
              </w:rPr>
              <w:t>–</w:t>
            </w:r>
            <w:r w:rsidR="005E7FB0">
              <w:rPr>
                <w:rFonts w:hint="cs"/>
                <w:rtl/>
                <w:lang w:eastAsia="he-IL"/>
              </w:rPr>
              <w:t xml:space="preserve">2020, (להלן החוק), לאחר ששוכנעה כי יש </w:t>
            </w:r>
            <w:bookmarkStart w:id="431" w:name="_ETM_Q1_3072282"/>
            <w:bookmarkEnd w:id="431"/>
            <w:r w:rsidR="005E7FB0">
              <w:rPr>
                <w:rFonts w:hint="cs"/>
                <w:rtl/>
                <w:lang w:eastAsia="he-IL"/>
              </w:rPr>
              <w:t xml:space="preserve">סיכון ממשי להתפשטות נגיף הקורונה ולפגיעה משמעותית בבריאות הציבור ובשל כך מתחייב לנקוט פעולות מכוח הסמכויות הקבועות בחוק כדי לצמצם את התפשטות הנגיף ואת הפגיעה בבריאות הציבור, לאחר שהובאו בפניה עמדת שר הבריאות וחוות דעת מקצועית מטעם משרד </w:t>
            </w:r>
            <w:bookmarkStart w:id="432" w:name="_ETM_Q1_3085614"/>
            <w:bookmarkEnd w:id="432"/>
            <w:r w:rsidR="005E7FB0">
              <w:rPr>
                <w:rFonts w:hint="cs"/>
                <w:rtl/>
                <w:lang w:eastAsia="he-IL"/>
              </w:rPr>
              <w:t xml:space="preserve">הבריאות בעניין, ולאחר שהתקבל אישור ועדת החוקה, חוק ומשפט של הכנסת, מכריזה הממשלה על מצב בריאותי מיוחד" </w:t>
            </w:r>
            <w:r w:rsidR="005E7FB0">
              <w:rPr>
                <w:rFonts w:hint="eastAsia"/>
                <w:rtl/>
                <w:lang w:eastAsia="he-IL"/>
              </w:rPr>
              <w:t>–</w:t>
            </w:r>
            <w:r w:rsidR="005E7FB0">
              <w:rPr>
                <w:rFonts w:hint="cs"/>
                <w:rtl/>
                <w:lang w:eastAsia="he-IL"/>
              </w:rPr>
              <w:t xml:space="preserve"> שוב, תיקון נוסח קטן, היינו מציעים להם לכתוב פה: המחליף מצב חירום, כדי שזה יהיה ברור </w:t>
            </w:r>
            <w:r w:rsidR="005E7FB0">
              <w:rPr>
                <w:rFonts w:hint="eastAsia"/>
                <w:rtl/>
                <w:lang w:eastAsia="he-IL"/>
              </w:rPr>
              <w:t>–</w:t>
            </w:r>
            <w:r w:rsidR="005E7FB0">
              <w:rPr>
                <w:rFonts w:hint="cs"/>
                <w:rtl/>
                <w:lang w:eastAsia="he-IL"/>
              </w:rPr>
              <w:t xml:space="preserve"> "בשל נגיף</w:t>
            </w:r>
            <w:bookmarkStart w:id="433" w:name="_ETM_Q1_3097388"/>
            <w:bookmarkEnd w:id="433"/>
            <w:r w:rsidR="005E7FB0">
              <w:rPr>
                <w:rFonts w:hint="cs"/>
                <w:rtl/>
                <w:lang w:eastAsia="he-IL"/>
              </w:rPr>
              <w:t xml:space="preserve"> הקורונה" </w:t>
            </w:r>
            <w:r w:rsidR="005E7FB0">
              <w:rPr>
                <w:rFonts w:hint="eastAsia"/>
                <w:rtl/>
                <w:lang w:eastAsia="he-IL"/>
              </w:rPr>
              <w:t>–</w:t>
            </w:r>
            <w:r w:rsidR="005E7FB0">
              <w:rPr>
                <w:rFonts w:hint="cs"/>
                <w:rtl/>
                <w:lang w:eastAsia="he-IL"/>
              </w:rPr>
              <w:t xml:space="preserve"> אפשר לכתוב: מחליף מצב חירום </w:t>
            </w:r>
            <w:r w:rsidR="005E7FB0">
              <w:rPr>
                <w:rFonts w:hint="eastAsia"/>
                <w:rtl/>
                <w:lang w:eastAsia="he-IL"/>
              </w:rPr>
              <w:t>–</w:t>
            </w:r>
            <w:r w:rsidR="001F7068">
              <w:rPr>
                <w:rFonts w:hint="cs"/>
                <w:rtl/>
                <w:lang w:eastAsia="he-IL"/>
              </w:rPr>
              <w:t xml:space="preserve"> "מיום כ"ט באדר א' </w:t>
            </w:r>
            <w:proofErr w:type="spellStart"/>
            <w:r w:rsidR="001F7068">
              <w:rPr>
                <w:rFonts w:hint="cs"/>
                <w:rtl/>
                <w:lang w:eastAsia="he-IL"/>
              </w:rPr>
              <w:t>התשפ"ב</w:t>
            </w:r>
            <w:proofErr w:type="spellEnd"/>
            <w:r w:rsidR="005E7FB0">
              <w:rPr>
                <w:rFonts w:hint="cs"/>
                <w:rtl/>
                <w:lang w:eastAsia="he-IL"/>
              </w:rPr>
              <w:t>, (2 ב</w:t>
            </w:r>
            <w:r w:rsidR="00BA233E">
              <w:rPr>
                <w:rFonts w:hint="cs"/>
                <w:rtl/>
                <w:lang w:eastAsia="he-IL"/>
              </w:rPr>
              <w:t>מרץ</w:t>
            </w:r>
            <w:r w:rsidR="005E7FB0">
              <w:rPr>
                <w:rFonts w:hint="cs"/>
                <w:rtl/>
                <w:lang w:eastAsia="he-IL"/>
              </w:rPr>
              <w:t xml:space="preserve"> 2022) עד יום ג' בסיוון </w:t>
            </w:r>
            <w:proofErr w:type="spellStart"/>
            <w:r w:rsidR="005E7FB0">
              <w:rPr>
                <w:rFonts w:hint="cs"/>
                <w:rtl/>
                <w:lang w:eastAsia="he-IL"/>
              </w:rPr>
              <w:t>התשפ"</w:t>
            </w:r>
            <w:r w:rsidR="001F7068">
              <w:rPr>
                <w:rFonts w:hint="cs"/>
                <w:rtl/>
                <w:lang w:eastAsia="he-IL"/>
              </w:rPr>
              <w:t>ב</w:t>
            </w:r>
            <w:proofErr w:type="spellEnd"/>
            <w:r w:rsidR="001F7068">
              <w:rPr>
                <w:rFonts w:hint="cs"/>
                <w:rtl/>
                <w:lang w:eastAsia="he-IL"/>
              </w:rPr>
              <w:t xml:space="preserve"> (2 ביוני 2022)".</w:t>
            </w:r>
          </w:p>
        </w:tc>
      </w:tr>
    </w:tbl>
    <w:p w:rsidR="001F7068" w:rsidRDefault="001F7068" w:rsidP="00352C4F">
      <w:pPr>
        <w:rPr>
          <w:rtl/>
          <w:lang w:eastAsia="he-IL"/>
        </w:rPr>
      </w:pPr>
    </w:p>
    <w:p w:rsidR="00352C4F" w:rsidRDefault="00352C4F" w:rsidP="00352C4F">
      <w:pPr>
        <w:pStyle w:val="af6"/>
        <w:keepNext/>
        <w:rPr>
          <w:rtl/>
        </w:rPr>
      </w:pPr>
      <w:bookmarkStart w:id="434" w:name="ET_yor_6156_49"/>
      <w:r w:rsidRPr="00352C4F">
        <w:rPr>
          <w:rStyle w:val="TagStyle"/>
          <w:rtl/>
        </w:rPr>
        <w:t xml:space="preserve"> &lt;&lt; יור &gt;&gt; </w:t>
      </w:r>
      <w:r>
        <w:rPr>
          <w:rtl/>
        </w:rPr>
        <w:t>היו"ר גלעד קריב:</w:t>
      </w:r>
      <w:r w:rsidRPr="00352C4F">
        <w:rPr>
          <w:rStyle w:val="TagStyle"/>
          <w:rtl/>
        </w:rPr>
        <w:t xml:space="preserve"> &lt;&lt; יור &gt;&gt;</w:t>
      </w:r>
      <w:r>
        <w:rPr>
          <w:rtl/>
        </w:rPr>
        <w:t xml:space="preserve">   </w:t>
      </w:r>
      <w:bookmarkEnd w:id="434"/>
    </w:p>
    <w:p w:rsidR="00352C4F" w:rsidRDefault="00352C4F" w:rsidP="00352C4F">
      <w:pPr>
        <w:pStyle w:val="KeepWithNext"/>
        <w:rPr>
          <w:rtl/>
          <w:lang w:eastAsia="he-IL"/>
        </w:rPr>
      </w:pPr>
    </w:p>
    <w:p w:rsidR="001F7068" w:rsidRDefault="001F7068" w:rsidP="00352C4F">
      <w:pPr>
        <w:rPr>
          <w:rtl/>
          <w:lang w:eastAsia="he-IL"/>
        </w:rPr>
      </w:pPr>
      <w:r>
        <w:rPr>
          <w:rFonts w:hint="cs"/>
          <w:rtl/>
          <w:lang w:eastAsia="he-IL"/>
        </w:rPr>
        <w:t xml:space="preserve">בסדר גמור. אני חושב </w:t>
      </w:r>
      <w:bookmarkStart w:id="435" w:name="_ETM_Q1_3114143"/>
      <w:bookmarkEnd w:id="435"/>
      <w:r>
        <w:rPr>
          <w:rFonts w:hint="cs"/>
          <w:rtl/>
          <w:lang w:eastAsia="he-IL"/>
        </w:rPr>
        <w:t xml:space="preserve">שבניגוד לנושא התקנות, ותקנו אותי היועצים המשפטיים, אנחנו לא </w:t>
      </w:r>
      <w:bookmarkStart w:id="436" w:name="_ETM_Q1_3116427"/>
      <w:bookmarkEnd w:id="436"/>
      <w:r>
        <w:rPr>
          <w:rFonts w:hint="cs"/>
          <w:rtl/>
          <w:lang w:eastAsia="he-IL"/>
        </w:rPr>
        <w:t xml:space="preserve">יכולים לשנות את לשון ההכרזה בתנאי. </w:t>
      </w:r>
    </w:p>
    <w:p w:rsidR="001F7068" w:rsidRDefault="001F7068" w:rsidP="00352C4F">
      <w:pPr>
        <w:rPr>
          <w:rtl/>
          <w:lang w:eastAsia="he-IL"/>
        </w:rPr>
      </w:pPr>
      <w:bookmarkStart w:id="437" w:name="_ETM_Q1_3119644"/>
      <w:bookmarkStart w:id="438" w:name="_ETM_Q1_3119691"/>
      <w:bookmarkStart w:id="439" w:name="_ETM_Q1_3119941"/>
      <w:bookmarkStart w:id="440" w:name="_ETM_Q1_3119999"/>
      <w:bookmarkStart w:id="441" w:name="_ETM_Q1_3120132"/>
      <w:bookmarkEnd w:id="437"/>
      <w:bookmarkEnd w:id="438"/>
      <w:bookmarkEnd w:id="439"/>
      <w:bookmarkEnd w:id="440"/>
      <w:bookmarkEnd w:id="441"/>
    </w:p>
    <w:p w:rsidR="001F7068" w:rsidRDefault="001F7068" w:rsidP="001F7068">
      <w:pPr>
        <w:pStyle w:val="a4"/>
        <w:keepNext/>
        <w:rPr>
          <w:rtl/>
        </w:rPr>
      </w:pPr>
      <w:bookmarkStart w:id="442" w:name="ET_speaker_ניצן_רוזנברג_97"/>
      <w:r w:rsidRPr="001F7068">
        <w:rPr>
          <w:rStyle w:val="TagStyle"/>
          <w:rtl/>
        </w:rPr>
        <w:t xml:space="preserve"> &lt;&lt; דובר &gt;&gt; </w:t>
      </w:r>
      <w:r>
        <w:rPr>
          <w:rtl/>
        </w:rPr>
        <w:t>ניצן רוזנברג:</w:t>
      </w:r>
      <w:r w:rsidRPr="001F7068">
        <w:rPr>
          <w:rStyle w:val="TagStyle"/>
          <w:rtl/>
        </w:rPr>
        <w:t xml:space="preserve"> &lt;&lt; דובר &gt;&gt;</w:t>
      </w:r>
      <w:r>
        <w:rPr>
          <w:rtl/>
        </w:rPr>
        <w:t xml:space="preserve">   </w:t>
      </w:r>
      <w:bookmarkEnd w:id="442"/>
    </w:p>
    <w:p w:rsidR="001F7068" w:rsidRDefault="001F7068" w:rsidP="001F7068">
      <w:pPr>
        <w:pStyle w:val="KeepWithNext"/>
        <w:rPr>
          <w:rtl/>
          <w:lang w:eastAsia="he-IL"/>
        </w:rPr>
      </w:pPr>
    </w:p>
    <w:p w:rsidR="001F7068" w:rsidRPr="001F7068" w:rsidRDefault="001F7068" w:rsidP="001F7068">
      <w:pPr>
        <w:rPr>
          <w:rtl/>
          <w:lang w:eastAsia="he-IL"/>
        </w:rPr>
      </w:pPr>
      <w:r>
        <w:rPr>
          <w:rFonts w:hint="cs"/>
          <w:rtl/>
          <w:lang w:eastAsia="he-IL"/>
        </w:rPr>
        <w:t>רק להציע להם אם הם רוצים לשנות את הנוסח.</w:t>
      </w:r>
    </w:p>
    <w:p w:rsidR="00352C4F" w:rsidRDefault="00352C4F" w:rsidP="00352C4F">
      <w:pPr>
        <w:rPr>
          <w:rtl/>
          <w:lang w:eastAsia="he-IL"/>
        </w:rPr>
      </w:pPr>
      <w:bookmarkStart w:id="443" w:name="_ETM_Q1_3120187"/>
      <w:bookmarkEnd w:id="443"/>
    </w:p>
    <w:p w:rsidR="00352C4F" w:rsidRDefault="00352C4F" w:rsidP="00352C4F">
      <w:pPr>
        <w:pStyle w:val="af6"/>
        <w:keepNext/>
        <w:rPr>
          <w:rtl/>
        </w:rPr>
      </w:pPr>
      <w:bookmarkStart w:id="444" w:name="ET_yor_6156_51"/>
      <w:r w:rsidRPr="00352C4F">
        <w:rPr>
          <w:rStyle w:val="TagStyle"/>
          <w:rtl/>
        </w:rPr>
        <w:t xml:space="preserve"> &lt;&lt; יור &gt;&gt; </w:t>
      </w:r>
      <w:r>
        <w:rPr>
          <w:rtl/>
        </w:rPr>
        <w:t>היו"ר גלעד קריב:</w:t>
      </w:r>
      <w:r w:rsidRPr="00352C4F">
        <w:rPr>
          <w:rStyle w:val="TagStyle"/>
          <w:rtl/>
        </w:rPr>
        <w:t xml:space="preserve"> &lt;&lt; יור &gt;&gt;</w:t>
      </w:r>
      <w:r>
        <w:rPr>
          <w:rtl/>
        </w:rPr>
        <w:t xml:space="preserve">   </w:t>
      </w:r>
      <w:bookmarkEnd w:id="444"/>
    </w:p>
    <w:p w:rsidR="00352C4F" w:rsidRDefault="00352C4F" w:rsidP="00352C4F">
      <w:pPr>
        <w:pStyle w:val="KeepWithNext"/>
        <w:rPr>
          <w:rtl/>
          <w:lang w:eastAsia="he-IL"/>
        </w:rPr>
      </w:pPr>
    </w:p>
    <w:p w:rsidR="001F7068" w:rsidRDefault="00386896" w:rsidP="00352C4F">
      <w:pPr>
        <w:rPr>
          <w:rtl/>
          <w:lang w:eastAsia="he-IL"/>
        </w:rPr>
      </w:pPr>
      <w:r>
        <w:rPr>
          <w:rFonts w:hint="cs"/>
          <w:rtl/>
          <w:lang w:eastAsia="he-IL"/>
        </w:rPr>
        <w:t>בסדר</w:t>
      </w:r>
      <w:r w:rsidR="001F7068">
        <w:rPr>
          <w:rFonts w:hint="cs"/>
          <w:rtl/>
          <w:lang w:eastAsia="he-IL"/>
        </w:rPr>
        <w:t xml:space="preserve"> גמור, זה כבר עניין פנים ממשלתי. בתקנות אנחנו יכולים מכוח החוק החדש לומר שאנחנו מאשרים עם שינויי נוסח ולא נהסס להשתמש בסמכות הזו. </w:t>
      </w:r>
      <w:bookmarkStart w:id="445" w:name="_ETM_Q1_3138785"/>
      <w:bookmarkEnd w:id="445"/>
      <w:r w:rsidR="001F7068">
        <w:rPr>
          <w:rFonts w:hint="cs"/>
          <w:rtl/>
          <w:lang w:eastAsia="he-IL"/>
        </w:rPr>
        <w:t>אם אני לא טועה, זה לא המצב בהכרזות. תשקלו</w:t>
      </w:r>
      <w:bookmarkStart w:id="446" w:name="_ETM_Q1_3141995"/>
      <w:bookmarkEnd w:id="446"/>
      <w:r w:rsidR="001F7068">
        <w:rPr>
          <w:rFonts w:hint="cs"/>
          <w:rtl/>
          <w:lang w:eastAsia="he-IL"/>
        </w:rPr>
        <w:t xml:space="preserve"> לצורך ההבהרה.</w:t>
      </w:r>
    </w:p>
    <w:p w:rsidR="00352C4F" w:rsidRDefault="00352C4F" w:rsidP="00352C4F">
      <w:pPr>
        <w:rPr>
          <w:rtl/>
          <w:lang w:eastAsia="he-IL"/>
        </w:rPr>
      </w:pPr>
      <w:bookmarkStart w:id="447" w:name="_ETM_Q1_3124198"/>
      <w:bookmarkStart w:id="448" w:name="_ETM_Q1_3124248"/>
      <w:bookmarkStart w:id="449" w:name="_ETM_Q1_3124470"/>
      <w:bookmarkStart w:id="450" w:name="_ETM_Q1_3124527"/>
      <w:bookmarkEnd w:id="447"/>
      <w:bookmarkEnd w:id="448"/>
      <w:bookmarkEnd w:id="449"/>
      <w:bookmarkEnd w:id="450"/>
    </w:p>
    <w:p w:rsidR="00352C4F" w:rsidRDefault="00352C4F" w:rsidP="00352C4F">
      <w:pPr>
        <w:pStyle w:val="a4"/>
        <w:keepNext/>
        <w:rPr>
          <w:rtl/>
        </w:rPr>
      </w:pPr>
      <w:bookmarkStart w:id="451" w:name="ET_speaker_ניצן_רוזנברג_52"/>
      <w:r w:rsidRPr="00352C4F">
        <w:rPr>
          <w:rStyle w:val="TagStyle"/>
          <w:rtl/>
        </w:rPr>
        <w:t xml:space="preserve"> &lt;&lt; דובר &gt;&gt; </w:t>
      </w:r>
      <w:r>
        <w:rPr>
          <w:rtl/>
        </w:rPr>
        <w:t>ניצן רוזנברג:</w:t>
      </w:r>
      <w:r w:rsidRPr="00352C4F">
        <w:rPr>
          <w:rStyle w:val="TagStyle"/>
          <w:rtl/>
        </w:rPr>
        <w:t xml:space="preserve"> &lt;&lt; דובר &gt;&gt;</w:t>
      </w:r>
      <w:r>
        <w:rPr>
          <w:rtl/>
        </w:rPr>
        <w:t xml:space="preserve">   </w:t>
      </w:r>
      <w:bookmarkEnd w:id="451"/>
    </w:p>
    <w:p w:rsidR="00352C4F" w:rsidRDefault="00352C4F" w:rsidP="00352C4F">
      <w:pPr>
        <w:pStyle w:val="KeepWithNext"/>
        <w:rPr>
          <w:rtl/>
          <w:lang w:eastAsia="he-IL"/>
        </w:rPr>
      </w:pPr>
    </w:p>
    <w:p w:rsidR="00352C4F" w:rsidRDefault="001F7068" w:rsidP="001F7068">
      <w:pPr>
        <w:rPr>
          <w:rtl/>
          <w:lang w:eastAsia="he-IL"/>
        </w:rPr>
      </w:pPr>
      <w:r>
        <w:rPr>
          <w:rFonts w:hint="cs"/>
          <w:rtl/>
          <w:lang w:eastAsia="he-IL"/>
        </w:rPr>
        <w:t xml:space="preserve">דווקא בהכרזה זה כמו תקנות רגילות. אין לך פה את העניין שאתה יכול - </w:t>
      </w:r>
      <w:bookmarkStart w:id="452" w:name="_ETM_Q1_3148205"/>
      <w:bookmarkEnd w:id="452"/>
      <w:r>
        <w:rPr>
          <w:rFonts w:hint="cs"/>
          <w:rtl/>
          <w:lang w:eastAsia="he-IL"/>
        </w:rPr>
        <w:t xml:space="preserve">- - אבל אני חושבת שזה באמת עניין של נוסח. </w:t>
      </w:r>
    </w:p>
    <w:p w:rsidR="00352C4F" w:rsidRDefault="00352C4F" w:rsidP="00352C4F">
      <w:pPr>
        <w:rPr>
          <w:rtl/>
          <w:lang w:eastAsia="he-IL"/>
        </w:rPr>
      </w:pPr>
    </w:p>
    <w:p w:rsidR="001F7068" w:rsidRDefault="001F7068" w:rsidP="001F7068">
      <w:pPr>
        <w:pStyle w:val="af6"/>
        <w:keepNext/>
        <w:rPr>
          <w:rtl/>
        </w:rPr>
      </w:pPr>
      <w:bookmarkStart w:id="453" w:name="ET_yor_6156_98"/>
      <w:r w:rsidRPr="001F7068">
        <w:rPr>
          <w:rStyle w:val="TagStyle"/>
          <w:rtl/>
        </w:rPr>
        <w:t xml:space="preserve"> &lt;&lt; יור &gt;&gt; </w:t>
      </w:r>
      <w:r>
        <w:rPr>
          <w:rtl/>
        </w:rPr>
        <w:t>היו"ר גלעד קריב:</w:t>
      </w:r>
      <w:r w:rsidRPr="001F7068">
        <w:rPr>
          <w:rStyle w:val="TagStyle"/>
          <w:rtl/>
        </w:rPr>
        <w:t xml:space="preserve"> &lt;&lt; יור &gt;&gt;</w:t>
      </w:r>
      <w:r>
        <w:rPr>
          <w:rtl/>
        </w:rPr>
        <w:t xml:space="preserve">   </w:t>
      </w:r>
      <w:bookmarkEnd w:id="453"/>
    </w:p>
    <w:p w:rsidR="001F7068" w:rsidRDefault="001F7068" w:rsidP="001F7068">
      <w:pPr>
        <w:pStyle w:val="KeepWithNext"/>
        <w:rPr>
          <w:rtl/>
          <w:lang w:eastAsia="he-IL"/>
        </w:rPr>
      </w:pPr>
    </w:p>
    <w:p w:rsidR="001F7068" w:rsidRPr="001F7068" w:rsidRDefault="001F7068" w:rsidP="001F7068">
      <w:pPr>
        <w:rPr>
          <w:rtl/>
          <w:lang w:eastAsia="he-IL"/>
        </w:rPr>
      </w:pPr>
      <w:bookmarkStart w:id="454" w:name="_ETM_Q1_3148052"/>
      <w:bookmarkEnd w:id="454"/>
      <w:r>
        <w:rPr>
          <w:rFonts w:hint="cs"/>
          <w:rtl/>
          <w:lang w:eastAsia="he-IL"/>
        </w:rPr>
        <w:t xml:space="preserve">בסדר גמור. זה לבחירתכם. מי בעד </w:t>
      </w:r>
      <w:r w:rsidRPr="001F7068">
        <w:rPr>
          <w:rFonts w:hint="cs"/>
          <w:b/>
          <w:bCs/>
          <w:u w:val="single"/>
          <w:rtl/>
          <w:lang w:eastAsia="he-IL"/>
        </w:rPr>
        <w:t xml:space="preserve">אישור ההכרזה? </w:t>
      </w:r>
    </w:p>
    <w:p w:rsidR="00352C4F" w:rsidRDefault="00352C4F" w:rsidP="00352C4F">
      <w:pPr>
        <w:rPr>
          <w:rtl/>
          <w:lang w:eastAsia="he-IL"/>
        </w:rPr>
      </w:pPr>
    </w:p>
    <w:p w:rsidR="00694C27" w:rsidRDefault="00694C27" w:rsidP="00694C27">
      <w:pPr>
        <w:pStyle w:val="KeepWithNext"/>
        <w:rPr>
          <w:rtl/>
          <w:lang w:eastAsia="he-IL"/>
        </w:rPr>
      </w:pPr>
    </w:p>
    <w:p w:rsidR="00694C27" w:rsidRPr="0093696D" w:rsidRDefault="00694C27" w:rsidP="00694C27">
      <w:pPr>
        <w:rPr>
          <w:rtl/>
          <w:lang w:eastAsia="he-IL"/>
        </w:rPr>
      </w:pPr>
    </w:p>
    <w:p w:rsidR="00694C27" w:rsidRDefault="00694C27" w:rsidP="00694C27">
      <w:pPr>
        <w:pStyle w:val="af1"/>
        <w:keepNext/>
        <w:rPr>
          <w:rtl/>
          <w:lang w:eastAsia="he-IL"/>
        </w:rPr>
      </w:pPr>
      <w:bookmarkStart w:id="455" w:name="_ETM_Q1_1255588"/>
      <w:bookmarkStart w:id="456" w:name="_ETM_Q1_1255618"/>
      <w:bookmarkEnd w:id="455"/>
      <w:bookmarkEnd w:id="456"/>
      <w:r>
        <w:rPr>
          <w:rFonts w:hint="eastAsia"/>
          <w:rtl/>
          <w:lang w:eastAsia="he-IL"/>
        </w:rPr>
        <w:t>הצבעה</w:t>
      </w:r>
    </w:p>
    <w:p w:rsidR="00694C27" w:rsidRDefault="00694C27" w:rsidP="00694C27">
      <w:pPr>
        <w:pStyle w:val="--"/>
        <w:keepNext/>
        <w:rPr>
          <w:rtl/>
          <w:lang w:eastAsia="he-IL"/>
        </w:rPr>
      </w:pPr>
    </w:p>
    <w:p w:rsidR="00694C27" w:rsidRDefault="00694C27" w:rsidP="00694C27">
      <w:pPr>
        <w:pStyle w:val="--"/>
        <w:keepNext/>
        <w:rPr>
          <w:rtl/>
          <w:lang w:eastAsia="he-IL"/>
        </w:rPr>
      </w:pPr>
      <w:r>
        <w:rPr>
          <w:rFonts w:hint="cs"/>
          <w:rtl/>
          <w:lang w:eastAsia="he-IL"/>
        </w:rPr>
        <w:t>אושר.</w:t>
      </w:r>
    </w:p>
    <w:p w:rsidR="00352C4F" w:rsidRDefault="00352C4F" w:rsidP="00352C4F">
      <w:pPr>
        <w:rPr>
          <w:rtl/>
          <w:lang w:eastAsia="he-IL"/>
        </w:rPr>
      </w:pPr>
    </w:p>
    <w:p w:rsidR="00352C4F" w:rsidRDefault="00352C4F" w:rsidP="00352C4F">
      <w:pPr>
        <w:rPr>
          <w:rtl/>
          <w:lang w:eastAsia="he-IL"/>
        </w:rPr>
      </w:pPr>
    </w:p>
    <w:p w:rsidR="00352C4F" w:rsidRDefault="00352C4F" w:rsidP="00352C4F">
      <w:pPr>
        <w:pStyle w:val="af6"/>
        <w:keepNext/>
        <w:rPr>
          <w:rtl/>
        </w:rPr>
      </w:pPr>
      <w:bookmarkStart w:id="457" w:name="ET_yor_6156_53"/>
      <w:r w:rsidRPr="00352C4F">
        <w:rPr>
          <w:rStyle w:val="TagStyle"/>
          <w:rtl/>
        </w:rPr>
        <w:t xml:space="preserve"> &lt;&lt; יור &gt;&gt; </w:t>
      </w:r>
      <w:r>
        <w:rPr>
          <w:rtl/>
        </w:rPr>
        <w:t>היו"ר גלעד קריב:</w:t>
      </w:r>
      <w:r w:rsidRPr="00352C4F">
        <w:rPr>
          <w:rStyle w:val="TagStyle"/>
          <w:rtl/>
        </w:rPr>
        <w:t xml:space="preserve"> &lt;&lt; יור &gt;&gt;</w:t>
      </w:r>
      <w:r>
        <w:rPr>
          <w:rtl/>
        </w:rPr>
        <w:t xml:space="preserve">   </w:t>
      </w:r>
      <w:bookmarkEnd w:id="457"/>
    </w:p>
    <w:p w:rsidR="00352C4F" w:rsidRDefault="00352C4F" w:rsidP="00352C4F">
      <w:pPr>
        <w:pStyle w:val="KeepWithNext"/>
        <w:rPr>
          <w:rtl/>
          <w:lang w:eastAsia="he-IL"/>
        </w:rPr>
      </w:pPr>
    </w:p>
    <w:p w:rsidR="00352C4F" w:rsidRDefault="00352C4F" w:rsidP="00352C4F">
      <w:pPr>
        <w:rPr>
          <w:rtl/>
          <w:lang w:eastAsia="he-IL"/>
        </w:rPr>
      </w:pPr>
      <w:r>
        <w:rPr>
          <w:rFonts w:hint="cs"/>
          <w:rtl/>
          <w:lang w:eastAsia="he-IL"/>
        </w:rPr>
        <w:t>ההכרזה אושרה פה אחד.</w:t>
      </w:r>
      <w:r w:rsidR="00694C27">
        <w:rPr>
          <w:rFonts w:hint="cs"/>
          <w:rtl/>
          <w:lang w:eastAsia="he-IL"/>
        </w:rPr>
        <w:t xml:space="preserve"> תודה על הדברים עד כאן.</w:t>
      </w:r>
    </w:p>
    <w:p w:rsidR="00352C4F" w:rsidRDefault="00352C4F" w:rsidP="00352C4F">
      <w:pPr>
        <w:rPr>
          <w:rtl/>
          <w:lang w:eastAsia="he-IL"/>
        </w:rPr>
      </w:pPr>
    </w:p>
    <w:p w:rsidR="00694C27" w:rsidRDefault="00694C27" w:rsidP="00352C4F">
      <w:pPr>
        <w:rPr>
          <w:rtl/>
          <w:lang w:eastAsia="he-IL"/>
        </w:rPr>
      </w:pPr>
      <w:r>
        <w:rPr>
          <w:rFonts w:hint="cs"/>
          <w:rtl/>
          <w:lang w:eastAsia="he-IL"/>
        </w:rPr>
        <w:t>רק אציין שקיבלנו ע</w:t>
      </w:r>
      <w:r w:rsidR="00352C4F">
        <w:rPr>
          <w:rFonts w:hint="cs"/>
          <w:rtl/>
          <w:lang w:eastAsia="he-IL"/>
        </w:rPr>
        <w:t>דכון מהייעוץ המשפטי של</w:t>
      </w:r>
      <w:r>
        <w:rPr>
          <w:rFonts w:hint="cs"/>
          <w:rtl/>
          <w:lang w:eastAsia="he-IL"/>
        </w:rPr>
        <w:t xml:space="preserve"> משרד </w:t>
      </w:r>
      <w:proofErr w:type="spellStart"/>
      <w:r>
        <w:rPr>
          <w:rFonts w:hint="cs"/>
          <w:rtl/>
          <w:lang w:eastAsia="he-IL"/>
        </w:rPr>
        <w:t>הבט"פ</w:t>
      </w:r>
      <w:proofErr w:type="spellEnd"/>
      <w:r>
        <w:rPr>
          <w:rFonts w:hint="cs"/>
          <w:rtl/>
          <w:lang w:eastAsia="he-IL"/>
        </w:rPr>
        <w:t>, שכן, ישנה הכרזה חלקית בשירות בתי הסוהר עד 14 ב</w:t>
      </w:r>
      <w:r w:rsidR="00BA233E">
        <w:rPr>
          <w:rFonts w:hint="cs"/>
          <w:rtl/>
          <w:lang w:eastAsia="he-IL"/>
        </w:rPr>
        <w:t>מרץ</w:t>
      </w:r>
      <w:r>
        <w:rPr>
          <w:rFonts w:hint="cs"/>
          <w:rtl/>
          <w:lang w:eastAsia="he-IL"/>
        </w:rPr>
        <w:t>. ההכרזה</w:t>
      </w:r>
      <w:bookmarkStart w:id="458" w:name="_ETM_Q1_3180594"/>
      <w:bookmarkEnd w:id="458"/>
      <w:r w:rsidR="00386896">
        <w:rPr>
          <w:rFonts w:hint="cs"/>
          <w:rtl/>
          <w:lang w:eastAsia="he-IL"/>
        </w:rPr>
        <w:t xml:space="preserve"> הזו בעקבות תיקון החוק</w:t>
      </w:r>
      <w:r>
        <w:rPr>
          <w:rFonts w:hint="cs"/>
          <w:rtl/>
          <w:lang w:eastAsia="he-IL"/>
        </w:rPr>
        <w:t xml:space="preserve"> יכולה לעמוד רק אם יש הכרזה</w:t>
      </w:r>
      <w:bookmarkStart w:id="459" w:name="_ETM_Q1_3186367"/>
      <w:bookmarkEnd w:id="459"/>
      <w:r>
        <w:rPr>
          <w:rFonts w:hint="cs"/>
          <w:rtl/>
          <w:lang w:eastAsia="he-IL"/>
        </w:rPr>
        <w:t xml:space="preserve"> על </w:t>
      </w:r>
      <w:r w:rsidR="00386896">
        <w:rPr>
          <w:rFonts w:hint="cs"/>
          <w:rtl/>
          <w:lang w:eastAsia="he-IL"/>
        </w:rPr>
        <w:t>מצב בריאותי מיוחד או מצב חירום,</w:t>
      </w:r>
      <w:r>
        <w:rPr>
          <w:rFonts w:hint="cs"/>
          <w:rtl/>
          <w:lang w:eastAsia="he-IL"/>
        </w:rPr>
        <w:t xml:space="preserve"> וזה בניגוד </w:t>
      </w:r>
      <w:bookmarkStart w:id="460" w:name="_ETM_Q1_3187720"/>
      <w:bookmarkEnd w:id="460"/>
      <w:r>
        <w:rPr>
          <w:rFonts w:hint="cs"/>
          <w:rtl/>
          <w:lang w:eastAsia="he-IL"/>
        </w:rPr>
        <w:t>למצב עד תיקון החוק, שההכרזה הזאת עמדה בזכות עצמה. היא</w:t>
      </w:r>
      <w:bookmarkStart w:id="461" w:name="_ETM_Q1_3193340"/>
      <w:bookmarkEnd w:id="461"/>
      <w:r>
        <w:rPr>
          <w:rFonts w:hint="cs"/>
          <w:rtl/>
          <w:lang w:eastAsia="he-IL"/>
        </w:rPr>
        <w:t xml:space="preserve"> לא נשענה על ההכרזה.</w:t>
      </w:r>
    </w:p>
    <w:p w:rsidR="00352C4F" w:rsidRDefault="00352C4F" w:rsidP="00352C4F">
      <w:pPr>
        <w:rPr>
          <w:rtl/>
          <w:lang w:eastAsia="he-IL"/>
        </w:rPr>
      </w:pPr>
      <w:bookmarkStart w:id="462" w:name="_ETM_Q1_3169531"/>
      <w:bookmarkStart w:id="463" w:name="_ETM_Q1_3169592"/>
      <w:bookmarkEnd w:id="462"/>
      <w:bookmarkEnd w:id="463"/>
    </w:p>
    <w:p w:rsidR="00352C4F" w:rsidRDefault="00352C4F" w:rsidP="00352C4F">
      <w:pPr>
        <w:pStyle w:val="a4"/>
        <w:keepNext/>
        <w:rPr>
          <w:rtl/>
        </w:rPr>
      </w:pPr>
      <w:bookmarkStart w:id="464" w:name="ET_speaker_ניצן_רוזנברג_54"/>
      <w:r w:rsidRPr="00352C4F">
        <w:rPr>
          <w:rStyle w:val="TagStyle"/>
          <w:rtl/>
        </w:rPr>
        <w:t xml:space="preserve"> &lt;&lt; דובר &gt;&gt; </w:t>
      </w:r>
      <w:r>
        <w:rPr>
          <w:rtl/>
        </w:rPr>
        <w:t>ניצן רוזנברג:</w:t>
      </w:r>
      <w:r w:rsidRPr="00352C4F">
        <w:rPr>
          <w:rStyle w:val="TagStyle"/>
          <w:rtl/>
        </w:rPr>
        <w:t xml:space="preserve"> &lt;&lt; דובר &gt;&gt;</w:t>
      </w:r>
      <w:r>
        <w:rPr>
          <w:rtl/>
        </w:rPr>
        <w:t xml:space="preserve">   </w:t>
      </w:r>
      <w:bookmarkEnd w:id="464"/>
    </w:p>
    <w:p w:rsidR="00352C4F" w:rsidRDefault="00352C4F" w:rsidP="00352C4F">
      <w:pPr>
        <w:pStyle w:val="KeepWithNext"/>
        <w:rPr>
          <w:rtl/>
          <w:lang w:eastAsia="he-IL"/>
        </w:rPr>
      </w:pPr>
    </w:p>
    <w:p w:rsidR="00352C4F" w:rsidRDefault="00BB2B14" w:rsidP="00BB2B14">
      <w:pPr>
        <w:rPr>
          <w:rtl/>
          <w:lang w:eastAsia="he-IL"/>
        </w:rPr>
      </w:pPr>
      <w:r>
        <w:rPr>
          <w:rFonts w:hint="cs"/>
          <w:rtl/>
          <w:lang w:eastAsia="he-IL"/>
        </w:rPr>
        <w:t>אני חושבת שהיא הייתה קשורה לחוק הקורונה, אבל לא ל - - -</w:t>
      </w:r>
    </w:p>
    <w:p w:rsidR="00352C4F" w:rsidRDefault="00352C4F" w:rsidP="00352C4F">
      <w:pPr>
        <w:rPr>
          <w:rtl/>
          <w:lang w:eastAsia="he-IL"/>
        </w:rPr>
      </w:pPr>
    </w:p>
    <w:p w:rsidR="00352C4F" w:rsidRDefault="00352C4F" w:rsidP="00352C4F">
      <w:pPr>
        <w:pStyle w:val="af6"/>
        <w:keepNext/>
        <w:rPr>
          <w:rtl/>
        </w:rPr>
      </w:pPr>
      <w:bookmarkStart w:id="465" w:name="ET_yor_6156_55"/>
      <w:r w:rsidRPr="00352C4F">
        <w:rPr>
          <w:rStyle w:val="TagStyle"/>
          <w:rtl/>
        </w:rPr>
        <w:t xml:space="preserve"> &lt;&lt; יור &gt;&gt; </w:t>
      </w:r>
      <w:r>
        <w:rPr>
          <w:rtl/>
        </w:rPr>
        <w:t>היו"ר גלעד קריב:</w:t>
      </w:r>
      <w:r w:rsidRPr="00352C4F">
        <w:rPr>
          <w:rStyle w:val="TagStyle"/>
          <w:rtl/>
        </w:rPr>
        <w:t xml:space="preserve"> &lt;&lt; יור &gt;&gt;</w:t>
      </w:r>
      <w:r>
        <w:rPr>
          <w:rtl/>
        </w:rPr>
        <w:t xml:space="preserve">   </w:t>
      </w:r>
      <w:bookmarkEnd w:id="465"/>
    </w:p>
    <w:p w:rsidR="00352C4F" w:rsidRDefault="00352C4F" w:rsidP="00352C4F">
      <w:pPr>
        <w:pStyle w:val="KeepWithNext"/>
        <w:rPr>
          <w:rtl/>
          <w:lang w:eastAsia="he-IL"/>
        </w:rPr>
      </w:pPr>
    </w:p>
    <w:p w:rsidR="00BB2B14" w:rsidRDefault="00BB2B14" w:rsidP="00352C4F">
      <w:pPr>
        <w:rPr>
          <w:rtl/>
          <w:lang w:eastAsia="he-IL"/>
        </w:rPr>
      </w:pPr>
      <w:r>
        <w:rPr>
          <w:rFonts w:hint="cs"/>
          <w:rtl/>
          <w:lang w:eastAsia="he-IL"/>
        </w:rPr>
        <w:t>נכון, היא הייתה קשורה לחוק הקורונה, אבל לא הייתה צריכה להיות חפיפה. ואחד</w:t>
      </w:r>
      <w:bookmarkStart w:id="466" w:name="_ETM_Q1_3203671"/>
      <w:bookmarkEnd w:id="466"/>
      <w:r>
        <w:rPr>
          <w:rFonts w:hint="cs"/>
          <w:rtl/>
          <w:lang w:eastAsia="he-IL"/>
        </w:rPr>
        <w:t xml:space="preserve"> הדברים שדרשנו כדי להעצים את הפיקוח הפרלמנטרי זה העניין הזה.</w:t>
      </w:r>
      <w:bookmarkStart w:id="467" w:name="_ETM_Q1_3212031"/>
      <w:bookmarkEnd w:id="467"/>
      <w:r>
        <w:rPr>
          <w:rFonts w:hint="cs"/>
          <w:rtl/>
          <w:lang w:eastAsia="he-IL"/>
        </w:rPr>
        <w:t xml:space="preserve"> ואנחנו נראה מה עמדת השב"ס ומשרד </w:t>
      </w:r>
      <w:proofErr w:type="spellStart"/>
      <w:r>
        <w:rPr>
          <w:rFonts w:hint="cs"/>
          <w:rtl/>
          <w:lang w:eastAsia="he-IL"/>
        </w:rPr>
        <w:t>הבט"פ</w:t>
      </w:r>
      <w:proofErr w:type="spellEnd"/>
      <w:r>
        <w:rPr>
          <w:rFonts w:hint="cs"/>
          <w:rtl/>
          <w:lang w:eastAsia="he-IL"/>
        </w:rPr>
        <w:t xml:space="preserve"> לקראת התאריך 14 ב</w:t>
      </w:r>
      <w:r w:rsidR="00BA233E">
        <w:rPr>
          <w:rFonts w:hint="cs"/>
          <w:rtl/>
          <w:lang w:eastAsia="he-IL"/>
        </w:rPr>
        <w:t>מרץ</w:t>
      </w:r>
      <w:r>
        <w:rPr>
          <w:rFonts w:hint="cs"/>
          <w:rtl/>
          <w:lang w:eastAsia="he-IL"/>
        </w:rPr>
        <w:t>. חשוב לציין את זה כי זה עוד כלי מכוח</w:t>
      </w:r>
      <w:bookmarkStart w:id="468" w:name="_ETM_Q1_3220381"/>
      <w:bookmarkEnd w:id="468"/>
      <w:r>
        <w:rPr>
          <w:rFonts w:hint="cs"/>
          <w:rtl/>
          <w:lang w:eastAsia="he-IL"/>
        </w:rPr>
        <w:t xml:space="preserve"> חוק הסמכויות שהממשלה בוחרת להמשיך להשתמש בו כרגע. והוא מצדיק את התקנת המצב המיוחד. </w:t>
      </w:r>
    </w:p>
    <w:p w:rsidR="00352C4F" w:rsidRDefault="00352C4F" w:rsidP="00352C4F">
      <w:pPr>
        <w:rPr>
          <w:rtl/>
          <w:lang w:eastAsia="he-IL"/>
        </w:rPr>
      </w:pPr>
      <w:bookmarkStart w:id="469" w:name="_ETM_Q1_3220450"/>
      <w:bookmarkStart w:id="470" w:name="_ETM_Q1_3197417"/>
      <w:bookmarkStart w:id="471" w:name="_ETM_Q1_3197477"/>
      <w:bookmarkEnd w:id="469"/>
      <w:bookmarkEnd w:id="470"/>
      <w:bookmarkEnd w:id="471"/>
    </w:p>
    <w:p w:rsidR="007B5C9C" w:rsidRDefault="00386896" w:rsidP="007B5C9C">
      <w:pPr>
        <w:rPr>
          <w:rtl/>
          <w:lang w:eastAsia="he-IL"/>
        </w:rPr>
      </w:pPr>
      <w:r>
        <w:rPr>
          <w:rFonts w:hint="cs"/>
          <w:rtl/>
          <w:lang w:eastAsia="he-IL"/>
        </w:rPr>
        <w:t>סיימנו את עניין ההכרזה.</w:t>
      </w:r>
      <w:r w:rsidR="00BB2B14">
        <w:rPr>
          <w:rFonts w:hint="cs"/>
          <w:rtl/>
          <w:lang w:eastAsia="he-IL"/>
        </w:rPr>
        <w:t xml:space="preserve"> </w:t>
      </w:r>
      <w:bookmarkStart w:id="472" w:name="_ETM_Q1_3234857"/>
      <w:bookmarkEnd w:id="472"/>
      <w:r w:rsidR="00BB2B14">
        <w:rPr>
          <w:rFonts w:hint="cs"/>
          <w:rtl/>
          <w:lang w:eastAsia="he-IL"/>
        </w:rPr>
        <w:t>אנחנו עוברים עכשיו לתקנות סמכויות מיוחדות להתמודדות עם נגיף הקורונה החדש (הוראת שעה)</w:t>
      </w:r>
      <w:r w:rsidR="00352C4F">
        <w:rPr>
          <w:rFonts w:hint="cs"/>
          <w:rtl/>
          <w:lang w:eastAsia="he-IL"/>
        </w:rPr>
        <w:t xml:space="preserve"> </w:t>
      </w:r>
      <w:r w:rsidR="007B5C9C" w:rsidRPr="00863F81">
        <w:rPr>
          <w:rtl/>
        </w:rPr>
        <w:t>(תו ירוק לעובדים) (תיקון מס' 10), התשפ"ב-2022</w:t>
      </w:r>
      <w:r w:rsidR="007B5C9C">
        <w:rPr>
          <w:rFonts w:hint="cs"/>
          <w:rtl/>
        </w:rPr>
        <w:t xml:space="preserve">. נמצא </w:t>
      </w:r>
      <w:proofErr w:type="spellStart"/>
      <w:r w:rsidR="007B5C9C">
        <w:rPr>
          <w:rFonts w:hint="cs"/>
          <w:rtl/>
        </w:rPr>
        <w:t>איתנו</w:t>
      </w:r>
      <w:proofErr w:type="spellEnd"/>
      <w:r w:rsidR="007B5C9C">
        <w:rPr>
          <w:rFonts w:hint="cs"/>
          <w:rtl/>
        </w:rPr>
        <w:t xml:space="preserve"> כאן גם עורך </w:t>
      </w:r>
      <w:bookmarkStart w:id="473" w:name="_ETM_Q1_3251873"/>
      <w:bookmarkEnd w:id="473"/>
      <w:r w:rsidR="007B5C9C">
        <w:rPr>
          <w:rFonts w:hint="cs"/>
          <w:rtl/>
        </w:rPr>
        <w:t xml:space="preserve">הדין חביב ממשרד האוצר </w:t>
      </w:r>
      <w:r w:rsidR="007B5C9C">
        <w:rPr>
          <w:rFonts w:hint="eastAsia"/>
          <w:rtl/>
        </w:rPr>
        <w:t>–</w:t>
      </w:r>
      <w:r w:rsidR="007B5C9C">
        <w:rPr>
          <w:rFonts w:hint="cs"/>
          <w:rtl/>
        </w:rPr>
        <w:t xml:space="preserve"> אם אני מבין נכון שבעצם הבקשה שלכם כרגע היא לבצע הארכה עד 10 ב</w:t>
      </w:r>
      <w:r w:rsidR="00BA233E">
        <w:rPr>
          <w:rFonts w:hint="cs"/>
          <w:rtl/>
        </w:rPr>
        <w:t>מרץ</w:t>
      </w:r>
      <w:r w:rsidR="007B5C9C">
        <w:rPr>
          <w:rFonts w:hint="cs"/>
          <w:rtl/>
        </w:rPr>
        <w:t>. כאשר מטבע הדברים ביטול</w:t>
      </w:r>
      <w:bookmarkStart w:id="474" w:name="_ETM_Q1_3262689"/>
      <w:bookmarkEnd w:id="474"/>
      <w:r w:rsidR="007B5C9C">
        <w:rPr>
          <w:rFonts w:hint="cs"/>
          <w:rtl/>
        </w:rPr>
        <w:t xml:space="preserve"> דרישות התו הירוק ברוב המקומות גם יצמצם דרמטית את תכולת התקנות הללו, מכיוון שהם - - -</w:t>
      </w:r>
    </w:p>
    <w:p w:rsidR="00352C4F" w:rsidRDefault="00352C4F" w:rsidP="00352C4F">
      <w:pPr>
        <w:rPr>
          <w:rtl/>
          <w:lang w:eastAsia="he-IL"/>
        </w:rPr>
      </w:pPr>
    </w:p>
    <w:p w:rsidR="00352C4F" w:rsidRDefault="00352C4F" w:rsidP="00352C4F">
      <w:pPr>
        <w:pStyle w:val="af9"/>
        <w:keepNext/>
        <w:rPr>
          <w:rtl/>
          <w:lang w:eastAsia="he-IL"/>
        </w:rPr>
      </w:pPr>
      <w:bookmarkStart w:id="475" w:name="ET_guest_865611_56"/>
      <w:r w:rsidRPr="00352C4F">
        <w:rPr>
          <w:rStyle w:val="TagStyle"/>
          <w:rtl/>
        </w:rPr>
        <w:t xml:space="preserve"> &lt;&lt; אורח &gt;&gt; </w:t>
      </w:r>
      <w:r>
        <w:rPr>
          <w:rtl/>
          <w:lang w:eastAsia="he-IL"/>
        </w:rPr>
        <w:t>תום חביב:</w:t>
      </w:r>
      <w:r w:rsidRPr="00352C4F">
        <w:rPr>
          <w:rStyle w:val="TagStyle"/>
          <w:rtl/>
        </w:rPr>
        <w:t xml:space="preserve"> &lt;&lt; אורח &gt;&gt;</w:t>
      </w:r>
      <w:r>
        <w:rPr>
          <w:rtl/>
          <w:lang w:eastAsia="he-IL"/>
        </w:rPr>
        <w:t xml:space="preserve">   </w:t>
      </w:r>
      <w:bookmarkEnd w:id="475"/>
    </w:p>
    <w:p w:rsidR="00352C4F" w:rsidRDefault="00352C4F" w:rsidP="00352C4F">
      <w:pPr>
        <w:pStyle w:val="KeepWithNext"/>
        <w:rPr>
          <w:rtl/>
          <w:lang w:eastAsia="he-IL"/>
        </w:rPr>
      </w:pPr>
    </w:p>
    <w:p w:rsidR="007B5C9C" w:rsidRDefault="007B5C9C" w:rsidP="00352C4F">
      <w:pPr>
        <w:rPr>
          <w:rtl/>
          <w:lang w:eastAsia="he-IL"/>
        </w:rPr>
      </w:pPr>
      <w:r>
        <w:rPr>
          <w:rFonts w:hint="cs"/>
          <w:rtl/>
          <w:lang w:eastAsia="he-IL"/>
        </w:rPr>
        <w:t xml:space="preserve">רק אדגיש שהתקנות </w:t>
      </w:r>
      <w:bookmarkStart w:id="476" w:name="_ETM_Q1_3276326"/>
      <w:bookmarkEnd w:id="476"/>
      <w:r>
        <w:rPr>
          <w:rFonts w:hint="cs"/>
          <w:rtl/>
          <w:lang w:eastAsia="he-IL"/>
        </w:rPr>
        <w:t xml:space="preserve">כבר לא מפנות יותר לתקנות הגבלת פעילות מבחינת מקומות עבודה, </w:t>
      </w:r>
      <w:bookmarkStart w:id="477" w:name="_ETM_Q1_3275485"/>
      <w:bookmarkEnd w:id="477"/>
      <w:r>
        <w:rPr>
          <w:rFonts w:hint="cs"/>
          <w:rtl/>
          <w:lang w:eastAsia="he-IL"/>
        </w:rPr>
        <w:t>זה רק בריאות מוסדות ומוסדות רווחה. הכוונה היא רק למוסדות האלה.</w:t>
      </w:r>
    </w:p>
    <w:p w:rsidR="00352C4F" w:rsidRDefault="00352C4F" w:rsidP="00352C4F">
      <w:pPr>
        <w:rPr>
          <w:rtl/>
          <w:lang w:eastAsia="he-IL"/>
        </w:rPr>
      </w:pPr>
    </w:p>
    <w:p w:rsidR="00352C4F" w:rsidRDefault="00352C4F" w:rsidP="00352C4F">
      <w:pPr>
        <w:pStyle w:val="af6"/>
        <w:keepNext/>
        <w:rPr>
          <w:rtl/>
        </w:rPr>
      </w:pPr>
      <w:bookmarkStart w:id="478" w:name="ET_yor_6156_57"/>
      <w:r w:rsidRPr="00352C4F">
        <w:rPr>
          <w:rStyle w:val="TagStyle"/>
          <w:rtl/>
        </w:rPr>
        <w:t xml:space="preserve"> &lt;&lt; יור &gt;&gt; </w:t>
      </w:r>
      <w:r>
        <w:rPr>
          <w:rtl/>
        </w:rPr>
        <w:t>היו"ר גלעד קריב:</w:t>
      </w:r>
      <w:r w:rsidRPr="00352C4F">
        <w:rPr>
          <w:rStyle w:val="TagStyle"/>
          <w:rtl/>
        </w:rPr>
        <w:t xml:space="preserve"> &lt;&lt; יור &gt;&gt;</w:t>
      </w:r>
      <w:r>
        <w:rPr>
          <w:rtl/>
        </w:rPr>
        <w:t xml:space="preserve">   </w:t>
      </w:r>
      <w:bookmarkEnd w:id="478"/>
    </w:p>
    <w:p w:rsidR="00352C4F" w:rsidRDefault="00352C4F" w:rsidP="00352C4F">
      <w:pPr>
        <w:pStyle w:val="KeepWithNext"/>
        <w:rPr>
          <w:rtl/>
          <w:lang w:eastAsia="he-IL"/>
        </w:rPr>
      </w:pPr>
    </w:p>
    <w:p w:rsidR="00352C4F" w:rsidRDefault="007B5C9C" w:rsidP="00352C4F">
      <w:pPr>
        <w:rPr>
          <w:rtl/>
          <w:lang w:eastAsia="he-IL"/>
        </w:rPr>
      </w:pPr>
      <w:r>
        <w:rPr>
          <w:rFonts w:hint="cs"/>
          <w:rtl/>
          <w:lang w:eastAsia="he-IL"/>
        </w:rPr>
        <w:t>בסדר גמור. א', הוא לא יכול יותר להפנות לתקנות כי מהיום אין תקנות כאלה. ואני מבין שאתם בכל מקרה מבקשים את ההארכה רק עד תאריך 10 ב</w:t>
      </w:r>
      <w:r w:rsidR="00BA233E">
        <w:rPr>
          <w:rFonts w:hint="cs"/>
          <w:rtl/>
          <w:lang w:eastAsia="he-IL"/>
        </w:rPr>
        <w:t>מרץ</w:t>
      </w:r>
      <w:r>
        <w:rPr>
          <w:rFonts w:hint="cs"/>
          <w:rtl/>
          <w:lang w:eastAsia="he-IL"/>
        </w:rPr>
        <w:t>.</w:t>
      </w:r>
      <w:bookmarkStart w:id="479" w:name="_ETM_Q1_3290919"/>
      <w:bookmarkEnd w:id="479"/>
      <w:r>
        <w:rPr>
          <w:rFonts w:hint="cs"/>
          <w:rtl/>
          <w:lang w:eastAsia="he-IL"/>
        </w:rPr>
        <w:t xml:space="preserve"> </w:t>
      </w:r>
    </w:p>
    <w:p w:rsidR="00352C4F" w:rsidRDefault="00352C4F" w:rsidP="00352C4F">
      <w:pPr>
        <w:rPr>
          <w:rtl/>
          <w:lang w:eastAsia="he-IL"/>
        </w:rPr>
      </w:pPr>
    </w:p>
    <w:p w:rsidR="00352C4F" w:rsidRDefault="00352C4F" w:rsidP="00352C4F">
      <w:pPr>
        <w:pStyle w:val="-"/>
        <w:keepNext/>
        <w:rPr>
          <w:rtl/>
        </w:rPr>
      </w:pPr>
      <w:bookmarkStart w:id="480" w:name="ET_speakercontinue_865611_58"/>
      <w:r w:rsidRPr="00352C4F">
        <w:rPr>
          <w:rStyle w:val="TagStyle"/>
          <w:rtl/>
        </w:rPr>
        <w:t xml:space="preserve"> &lt;&lt; דובר_המשך &gt;&gt; </w:t>
      </w:r>
      <w:r>
        <w:rPr>
          <w:rtl/>
        </w:rPr>
        <w:t>תום חביב:</w:t>
      </w:r>
      <w:r w:rsidRPr="00352C4F">
        <w:rPr>
          <w:rStyle w:val="TagStyle"/>
          <w:rtl/>
        </w:rPr>
        <w:t xml:space="preserve"> &lt;&lt; דובר_המשך &gt;&gt;</w:t>
      </w:r>
      <w:r>
        <w:rPr>
          <w:rtl/>
        </w:rPr>
        <w:t xml:space="preserve">   </w:t>
      </w:r>
      <w:bookmarkEnd w:id="480"/>
    </w:p>
    <w:p w:rsidR="00352C4F" w:rsidRDefault="00352C4F" w:rsidP="00352C4F">
      <w:pPr>
        <w:pStyle w:val="KeepWithNext"/>
        <w:rPr>
          <w:rtl/>
          <w:lang w:eastAsia="he-IL"/>
        </w:rPr>
      </w:pPr>
    </w:p>
    <w:p w:rsidR="00352C4F" w:rsidRDefault="007B5C9C" w:rsidP="007B5C9C">
      <w:pPr>
        <w:rPr>
          <w:rtl/>
          <w:lang w:eastAsia="he-IL"/>
        </w:rPr>
      </w:pPr>
      <w:r>
        <w:rPr>
          <w:rFonts w:hint="cs"/>
          <w:rtl/>
          <w:lang w:eastAsia="he-IL"/>
        </w:rPr>
        <w:t xml:space="preserve">נכון. בהמשך למה שעורכת הדין </w:t>
      </w:r>
      <w:proofErr w:type="spellStart"/>
      <w:r>
        <w:rPr>
          <w:rFonts w:hint="cs"/>
          <w:rtl/>
          <w:lang w:eastAsia="he-IL"/>
        </w:rPr>
        <w:t>ורהפטיג</w:t>
      </w:r>
      <w:proofErr w:type="spellEnd"/>
      <w:r>
        <w:rPr>
          <w:rFonts w:hint="cs"/>
          <w:rtl/>
          <w:lang w:eastAsia="he-IL"/>
        </w:rPr>
        <w:t xml:space="preserve"> אמרה, משרד הבריאות מבקש לבחון את הנושא, ולכן זה עד התאריך 10 ב</w:t>
      </w:r>
      <w:r w:rsidR="00BA233E">
        <w:rPr>
          <w:rFonts w:hint="cs"/>
          <w:rtl/>
          <w:lang w:eastAsia="he-IL"/>
        </w:rPr>
        <w:t>מרץ</w:t>
      </w:r>
      <w:r w:rsidR="00386896">
        <w:rPr>
          <w:rFonts w:hint="cs"/>
          <w:rtl/>
          <w:lang w:eastAsia="he-IL"/>
        </w:rPr>
        <w:t xml:space="preserve"> בלבד</w:t>
      </w:r>
      <w:r w:rsidR="00F3138B">
        <w:rPr>
          <w:rFonts w:hint="cs"/>
          <w:rtl/>
          <w:lang w:eastAsia="he-IL"/>
        </w:rPr>
        <w:t>, שאז הממשלה תחליט בנוגע להמשך.</w:t>
      </w:r>
    </w:p>
    <w:p w:rsidR="00352C4F" w:rsidRDefault="00352C4F" w:rsidP="00352C4F">
      <w:pPr>
        <w:rPr>
          <w:rtl/>
          <w:lang w:eastAsia="he-IL"/>
        </w:rPr>
      </w:pPr>
    </w:p>
    <w:p w:rsidR="00352C4F" w:rsidRDefault="00352C4F" w:rsidP="00352C4F">
      <w:pPr>
        <w:pStyle w:val="af6"/>
        <w:keepNext/>
        <w:rPr>
          <w:rtl/>
        </w:rPr>
      </w:pPr>
      <w:bookmarkStart w:id="481" w:name="ET_yor_6156_59"/>
      <w:r w:rsidRPr="00352C4F">
        <w:rPr>
          <w:rStyle w:val="TagStyle"/>
          <w:rtl/>
        </w:rPr>
        <w:t xml:space="preserve"> &lt;&lt; יור &gt;&gt; </w:t>
      </w:r>
      <w:r>
        <w:rPr>
          <w:rtl/>
        </w:rPr>
        <w:t>היו"ר גלעד קריב:</w:t>
      </w:r>
      <w:r w:rsidRPr="00352C4F">
        <w:rPr>
          <w:rStyle w:val="TagStyle"/>
          <w:rtl/>
        </w:rPr>
        <w:t xml:space="preserve"> &lt;&lt; יור &gt;&gt;</w:t>
      </w:r>
      <w:r>
        <w:rPr>
          <w:rtl/>
        </w:rPr>
        <w:t xml:space="preserve">   </w:t>
      </w:r>
      <w:bookmarkEnd w:id="481"/>
    </w:p>
    <w:p w:rsidR="00352C4F" w:rsidRDefault="00352C4F" w:rsidP="00352C4F">
      <w:pPr>
        <w:pStyle w:val="KeepWithNext"/>
        <w:rPr>
          <w:rtl/>
          <w:lang w:eastAsia="he-IL"/>
        </w:rPr>
      </w:pPr>
    </w:p>
    <w:p w:rsidR="00352C4F" w:rsidRDefault="004A6E52" w:rsidP="00352C4F">
      <w:pPr>
        <w:rPr>
          <w:rtl/>
          <w:lang w:eastAsia="he-IL"/>
        </w:rPr>
      </w:pPr>
      <w:r>
        <w:rPr>
          <w:rFonts w:hint="cs"/>
          <w:rtl/>
          <w:lang w:eastAsia="he-IL"/>
        </w:rPr>
        <w:t>בסדר גמור, אנחנו כרגע מתבקשים - - -</w:t>
      </w:r>
    </w:p>
    <w:p w:rsidR="004A6E52" w:rsidRDefault="004A6E52" w:rsidP="00352C4F">
      <w:pPr>
        <w:rPr>
          <w:rtl/>
          <w:lang w:eastAsia="he-IL"/>
        </w:rPr>
      </w:pPr>
    </w:p>
    <w:p w:rsidR="00352C4F" w:rsidRDefault="00352C4F" w:rsidP="00352C4F">
      <w:pPr>
        <w:pStyle w:val="a4"/>
        <w:keepNext/>
        <w:rPr>
          <w:rtl/>
        </w:rPr>
      </w:pPr>
      <w:bookmarkStart w:id="482" w:name="ET_speaker_אלעזר_שטרן_60"/>
      <w:r w:rsidRPr="00352C4F">
        <w:rPr>
          <w:rStyle w:val="TagStyle"/>
          <w:rtl/>
        </w:rPr>
        <w:t xml:space="preserve"> &lt;&lt; דובר &gt;&gt; </w:t>
      </w:r>
      <w:r>
        <w:rPr>
          <w:rtl/>
        </w:rPr>
        <w:t>אלעזר שטרן:</w:t>
      </w:r>
      <w:r w:rsidRPr="00352C4F">
        <w:rPr>
          <w:rStyle w:val="TagStyle"/>
          <w:rtl/>
        </w:rPr>
        <w:t xml:space="preserve"> &lt;&lt; דובר &gt;&gt;</w:t>
      </w:r>
      <w:r>
        <w:rPr>
          <w:rtl/>
        </w:rPr>
        <w:t xml:space="preserve">   </w:t>
      </w:r>
      <w:bookmarkEnd w:id="482"/>
    </w:p>
    <w:p w:rsidR="00352C4F" w:rsidRDefault="00352C4F" w:rsidP="00352C4F">
      <w:pPr>
        <w:pStyle w:val="KeepWithNext"/>
        <w:rPr>
          <w:rtl/>
          <w:lang w:eastAsia="he-IL"/>
        </w:rPr>
      </w:pPr>
    </w:p>
    <w:p w:rsidR="004A6E52" w:rsidRDefault="004A6E52" w:rsidP="00352C4F">
      <w:pPr>
        <w:rPr>
          <w:rtl/>
          <w:lang w:eastAsia="he-IL"/>
        </w:rPr>
      </w:pPr>
      <w:r>
        <w:rPr>
          <w:rFonts w:hint="cs"/>
          <w:rtl/>
          <w:lang w:eastAsia="he-IL"/>
        </w:rPr>
        <w:t xml:space="preserve">היושב-ראש, רק </w:t>
      </w:r>
      <w:r w:rsidR="00352C4F">
        <w:rPr>
          <w:rFonts w:hint="cs"/>
          <w:rtl/>
          <w:lang w:eastAsia="he-IL"/>
        </w:rPr>
        <w:t>חשוב להדגיש</w:t>
      </w:r>
      <w:r>
        <w:rPr>
          <w:rFonts w:hint="cs"/>
          <w:rtl/>
          <w:lang w:eastAsia="he-IL"/>
        </w:rPr>
        <w:t xml:space="preserve"> שלאור התיקונים לחוק הסמכויות, הממשלה תצטרך להביא תקנות שישה ימים לפני.</w:t>
      </w:r>
      <w:bookmarkStart w:id="483" w:name="_ETM_Q1_3317455"/>
      <w:bookmarkEnd w:id="483"/>
      <w:r>
        <w:rPr>
          <w:rFonts w:hint="cs"/>
          <w:rtl/>
          <w:lang w:eastAsia="he-IL"/>
        </w:rPr>
        <w:t xml:space="preserve"> </w:t>
      </w:r>
      <w:bookmarkStart w:id="484" w:name="_ETM_Q1_3319968"/>
      <w:bookmarkEnd w:id="484"/>
    </w:p>
    <w:p w:rsidR="004A6E52" w:rsidRDefault="004A6E52" w:rsidP="00352C4F">
      <w:pPr>
        <w:rPr>
          <w:rtl/>
          <w:lang w:eastAsia="he-IL"/>
        </w:rPr>
      </w:pPr>
      <w:bookmarkStart w:id="485" w:name="_ETM_Q1_3320024"/>
      <w:bookmarkEnd w:id="485"/>
    </w:p>
    <w:p w:rsidR="004A6E52" w:rsidRDefault="004A6E52" w:rsidP="004A6E52">
      <w:pPr>
        <w:pStyle w:val="af6"/>
        <w:keepNext/>
        <w:rPr>
          <w:rtl/>
        </w:rPr>
      </w:pPr>
      <w:bookmarkStart w:id="486" w:name="ET_yor_6156_99"/>
      <w:r w:rsidRPr="004A6E52">
        <w:rPr>
          <w:rStyle w:val="TagStyle"/>
          <w:rtl/>
        </w:rPr>
        <w:t xml:space="preserve"> &lt;&lt; יור &gt;&gt; </w:t>
      </w:r>
      <w:r>
        <w:rPr>
          <w:rtl/>
        </w:rPr>
        <w:t>היו"ר גלעד קריב:</w:t>
      </w:r>
      <w:r w:rsidRPr="004A6E52">
        <w:rPr>
          <w:rStyle w:val="TagStyle"/>
          <w:rtl/>
        </w:rPr>
        <w:t xml:space="preserve"> &lt;&lt; יור &gt;&gt;</w:t>
      </w:r>
      <w:r>
        <w:rPr>
          <w:rtl/>
        </w:rPr>
        <w:t xml:space="preserve">   </w:t>
      </w:r>
      <w:bookmarkEnd w:id="486"/>
    </w:p>
    <w:p w:rsidR="004A6E52" w:rsidRDefault="004A6E52" w:rsidP="004A6E52">
      <w:pPr>
        <w:pStyle w:val="KeepWithNext"/>
        <w:rPr>
          <w:rtl/>
          <w:lang w:eastAsia="he-IL"/>
        </w:rPr>
      </w:pPr>
    </w:p>
    <w:p w:rsidR="004A6E52" w:rsidRDefault="004A6E52" w:rsidP="004A6E52">
      <w:pPr>
        <w:rPr>
          <w:rtl/>
          <w:lang w:eastAsia="he-IL"/>
        </w:rPr>
      </w:pPr>
      <w:r>
        <w:rPr>
          <w:rFonts w:hint="cs"/>
          <w:rtl/>
          <w:lang w:eastAsia="he-IL"/>
        </w:rPr>
        <w:t>בוודאי.</w:t>
      </w:r>
    </w:p>
    <w:p w:rsidR="004A6E52" w:rsidRDefault="004A6E52" w:rsidP="004A6E52">
      <w:pPr>
        <w:rPr>
          <w:rtl/>
          <w:lang w:eastAsia="he-IL"/>
        </w:rPr>
      </w:pPr>
    </w:p>
    <w:p w:rsidR="004A6E52" w:rsidRDefault="004A6E52" w:rsidP="004A6E52">
      <w:pPr>
        <w:pStyle w:val="a4"/>
        <w:keepNext/>
        <w:rPr>
          <w:rtl/>
        </w:rPr>
      </w:pPr>
      <w:bookmarkStart w:id="487" w:name="ET_speaker_6217_100"/>
      <w:r w:rsidRPr="004A6E52">
        <w:rPr>
          <w:rStyle w:val="TagStyle"/>
          <w:rtl/>
        </w:rPr>
        <w:t xml:space="preserve"> &lt;&lt; דובר &gt;&gt; </w:t>
      </w:r>
      <w:r>
        <w:rPr>
          <w:rtl/>
        </w:rPr>
        <w:t>שר המודיעין אלעזר שטרן:</w:t>
      </w:r>
      <w:r w:rsidRPr="004A6E52">
        <w:rPr>
          <w:rStyle w:val="TagStyle"/>
          <w:rtl/>
        </w:rPr>
        <w:t xml:space="preserve"> &lt;&lt; דובר &gt;&gt;</w:t>
      </w:r>
      <w:r>
        <w:rPr>
          <w:rtl/>
        </w:rPr>
        <w:t xml:space="preserve">   </w:t>
      </w:r>
      <w:bookmarkEnd w:id="487"/>
    </w:p>
    <w:p w:rsidR="004A6E52" w:rsidRDefault="004A6E52" w:rsidP="004A6E52">
      <w:pPr>
        <w:pStyle w:val="KeepWithNext"/>
        <w:rPr>
          <w:rtl/>
          <w:lang w:eastAsia="he-IL"/>
        </w:rPr>
      </w:pPr>
    </w:p>
    <w:p w:rsidR="004A6E52" w:rsidRPr="004A6E52" w:rsidRDefault="004A6E52" w:rsidP="004A6E52">
      <w:pPr>
        <w:rPr>
          <w:rtl/>
          <w:lang w:eastAsia="he-IL"/>
        </w:rPr>
      </w:pPr>
      <w:r>
        <w:rPr>
          <w:rFonts w:hint="cs"/>
          <w:rtl/>
          <w:lang w:eastAsia="he-IL"/>
        </w:rPr>
        <w:t>זה אומר שמבחינת הזמן שיש</w:t>
      </w:r>
      <w:r w:rsidR="00386896">
        <w:rPr>
          <w:rFonts w:hint="cs"/>
          <w:rtl/>
          <w:lang w:eastAsia="he-IL"/>
        </w:rPr>
        <w:t xml:space="preserve"> לכם, אני רק מסב את תשומת לבכם </w:t>
      </w:r>
      <w:r w:rsidR="00386896">
        <w:rPr>
          <w:rFonts w:hint="eastAsia"/>
          <w:rtl/>
          <w:lang w:eastAsia="he-IL"/>
        </w:rPr>
        <w:t>–</w:t>
      </w:r>
      <w:r w:rsidR="00386896">
        <w:rPr>
          <w:rFonts w:hint="cs"/>
          <w:rtl/>
          <w:lang w:eastAsia="he-IL"/>
        </w:rPr>
        <w:t xml:space="preserve"> </w:t>
      </w:r>
      <w:r>
        <w:rPr>
          <w:rFonts w:hint="cs"/>
          <w:rtl/>
          <w:lang w:eastAsia="he-IL"/>
        </w:rPr>
        <w:t>זה צריך להגיע לוועדה כבר ביום שישי.</w:t>
      </w:r>
    </w:p>
    <w:p w:rsidR="00352C4F" w:rsidRDefault="00352C4F" w:rsidP="00352C4F">
      <w:pPr>
        <w:rPr>
          <w:rtl/>
          <w:lang w:eastAsia="he-IL"/>
        </w:rPr>
      </w:pPr>
      <w:bookmarkStart w:id="488" w:name="_ETM_Q1_3312762"/>
      <w:bookmarkStart w:id="489" w:name="_ETM_Q1_3312818"/>
      <w:bookmarkEnd w:id="488"/>
      <w:bookmarkEnd w:id="489"/>
    </w:p>
    <w:p w:rsidR="00352C4F" w:rsidRDefault="00352C4F" w:rsidP="00352C4F">
      <w:pPr>
        <w:pStyle w:val="af6"/>
        <w:keepNext/>
        <w:rPr>
          <w:rtl/>
        </w:rPr>
      </w:pPr>
      <w:bookmarkStart w:id="490" w:name="ET_yor_6156_61"/>
      <w:r w:rsidRPr="00352C4F">
        <w:rPr>
          <w:rStyle w:val="TagStyle"/>
          <w:rtl/>
        </w:rPr>
        <w:t xml:space="preserve"> &lt;&lt; יור &gt;&gt; </w:t>
      </w:r>
      <w:r>
        <w:rPr>
          <w:rtl/>
        </w:rPr>
        <w:t>היו"ר גלעד קריב:</w:t>
      </w:r>
      <w:r w:rsidRPr="00352C4F">
        <w:rPr>
          <w:rStyle w:val="TagStyle"/>
          <w:rtl/>
        </w:rPr>
        <w:t xml:space="preserve"> &lt;&lt; יור &gt;&gt;</w:t>
      </w:r>
      <w:r>
        <w:rPr>
          <w:rtl/>
        </w:rPr>
        <w:t xml:space="preserve">   </w:t>
      </w:r>
      <w:bookmarkEnd w:id="490"/>
    </w:p>
    <w:p w:rsidR="00352C4F" w:rsidRDefault="00352C4F" w:rsidP="00352C4F">
      <w:pPr>
        <w:pStyle w:val="KeepWithNext"/>
        <w:rPr>
          <w:rtl/>
          <w:lang w:eastAsia="he-IL"/>
        </w:rPr>
      </w:pPr>
    </w:p>
    <w:p w:rsidR="00D54E12" w:rsidRDefault="004A6E52" w:rsidP="00D54E12">
      <w:pPr>
        <w:rPr>
          <w:rtl/>
          <w:lang w:eastAsia="he-IL"/>
        </w:rPr>
      </w:pPr>
      <w:r>
        <w:rPr>
          <w:rFonts w:hint="cs"/>
          <w:rtl/>
          <w:lang w:eastAsia="he-IL"/>
        </w:rPr>
        <w:t xml:space="preserve">תנוח דעתך, אדוני היועץ המשפטי, אין לי ספק </w:t>
      </w:r>
      <w:r w:rsidR="00D54E12">
        <w:rPr>
          <w:rFonts w:hint="cs"/>
          <w:rtl/>
          <w:lang w:eastAsia="he-IL"/>
        </w:rPr>
        <w:t xml:space="preserve">שהממשלה הפנימה עמוקות </w:t>
      </w:r>
      <w:bookmarkStart w:id="491" w:name="_ETM_Q1_3338575"/>
      <w:bookmarkEnd w:id="491"/>
      <w:r w:rsidR="00D54E12">
        <w:rPr>
          <w:rFonts w:hint="cs"/>
          <w:rtl/>
          <w:lang w:eastAsia="he-IL"/>
        </w:rPr>
        <w:t>את השינוי.</w:t>
      </w:r>
      <w:bookmarkStart w:id="492" w:name="_ETM_Q1_3344554"/>
      <w:bookmarkEnd w:id="492"/>
    </w:p>
    <w:p w:rsidR="00D54E12" w:rsidRDefault="00D54E12" w:rsidP="00D54E12">
      <w:pPr>
        <w:rPr>
          <w:rtl/>
          <w:lang w:eastAsia="he-IL"/>
        </w:rPr>
      </w:pPr>
      <w:bookmarkStart w:id="493" w:name="_ETM_Q1_3344607"/>
      <w:bookmarkStart w:id="494" w:name="_ETM_Q1_3345322"/>
      <w:bookmarkEnd w:id="493"/>
      <w:bookmarkEnd w:id="494"/>
    </w:p>
    <w:p w:rsidR="00BA233E" w:rsidRDefault="00BA233E" w:rsidP="00BA233E">
      <w:pPr>
        <w:rPr>
          <w:rtl/>
          <w:lang w:eastAsia="he-IL"/>
        </w:rPr>
      </w:pPr>
      <w:bookmarkStart w:id="495" w:name="_ETM_Q1_3345372"/>
      <w:bookmarkEnd w:id="495"/>
      <w:r>
        <w:rPr>
          <w:rFonts w:hint="cs"/>
          <w:rtl/>
          <w:lang w:eastAsia="he-IL"/>
        </w:rPr>
        <w:t xml:space="preserve">רגע </w:t>
      </w:r>
      <w:r w:rsidR="00D54E12">
        <w:rPr>
          <w:rFonts w:hint="cs"/>
          <w:rtl/>
          <w:lang w:eastAsia="he-IL"/>
        </w:rPr>
        <w:t xml:space="preserve">שנחזור </w:t>
      </w:r>
      <w:r>
        <w:rPr>
          <w:rFonts w:hint="cs"/>
          <w:rtl/>
          <w:lang w:eastAsia="he-IL"/>
        </w:rPr>
        <w:t xml:space="preserve">רק </w:t>
      </w:r>
      <w:r w:rsidR="00D54E12">
        <w:rPr>
          <w:rFonts w:hint="cs"/>
          <w:rtl/>
          <w:lang w:eastAsia="he-IL"/>
        </w:rPr>
        <w:t xml:space="preserve">כדי להבין, ואז נפנה </w:t>
      </w:r>
      <w:r>
        <w:rPr>
          <w:rFonts w:hint="cs"/>
          <w:rtl/>
          <w:lang w:eastAsia="he-IL"/>
        </w:rPr>
        <w:t xml:space="preserve">עוד פעם לד"ר </w:t>
      </w:r>
      <w:proofErr w:type="spellStart"/>
      <w:r>
        <w:rPr>
          <w:rFonts w:hint="cs"/>
          <w:rtl/>
          <w:lang w:eastAsia="he-IL"/>
        </w:rPr>
        <w:t>אלרעי</w:t>
      </w:r>
      <w:proofErr w:type="spellEnd"/>
      <w:r>
        <w:rPr>
          <w:rFonts w:hint="cs"/>
          <w:rtl/>
          <w:lang w:eastAsia="he-IL"/>
        </w:rPr>
        <w:t xml:space="preserve"> פרייס, כדי להבין כיצד אתם רואים את הצורך כרגע. אנחנו כרגע מדברים בעצם על הארכה של תקנות התו הירוק לעובדים עד 10 במרץ </w:t>
      </w:r>
      <w:bookmarkStart w:id="496" w:name="_ETM_Q1_3360367"/>
      <w:bookmarkEnd w:id="496"/>
      <w:r>
        <w:rPr>
          <w:rFonts w:hint="cs"/>
          <w:rtl/>
          <w:lang w:eastAsia="he-IL"/>
        </w:rPr>
        <w:t>בפחות משבועיים, לטובת בחינה ובדיקה. ומה שיש לנו פה בתקנות זה המשך ההתייחסות למגזרי עובדים מאוד-מאוד ממוקדים, שהם עובדי מוסדות רפואיים ועובדי מוסדות רווחה. כשאנחנו זוכרים שיש פה הבחנה</w:t>
      </w:r>
      <w:bookmarkStart w:id="497" w:name="_ETM_Q1_3381756"/>
      <w:bookmarkEnd w:id="497"/>
      <w:r>
        <w:rPr>
          <w:rFonts w:hint="cs"/>
          <w:rtl/>
          <w:lang w:eastAsia="he-IL"/>
        </w:rPr>
        <w:t xml:space="preserve"> אם אני זוכר נכון, בין עובדים באותם מוסדות שנכללים </w:t>
      </w:r>
      <w:bookmarkStart w:id="498" w:name="_ETM_Q1_3390925"/>
      <w:bookmarkEnd w:id="498"/>
      <w:r>
        <w:rPr>
          <w:rFonts w:hint="cs"/>
          <w:rtl/>
          <w:lang w:eastAsia="he-IL"/>
        </w:rPr>
        <w:t>בתוכנית מגן אבות ואימהות, שלגביהם יש את מסלול הבדיקה של</w:t>
      </w:r>
      <w:bookmarkStart w:id="499" w:name="_ETM_Q1_3391673"/>
      <w:bookmarkEnd w:id="499"/>
      <w:r>
        <w:rPr>
          <w:rFonts w:hint="cs"/>
          <w:rtl/>
          <w:lang w:eastAsia="he-IL"/>
        </w:rPr>
        <w:t xml:space="preserve"> ה-</w:t>
      </w:r>
      <w:r>
        <w:rPr>
          <w:rFonts w:hint="cs"/>
          <w:lang w:eastAsia="he-IL"/>
        </w:rPr>
        <w:t>PCR</w:t>
      </w:r>
      <w:r>
        <w:rPr>
          <w:rFonts w:hint="cs"/>
          <w:rtl/>
          <w:lang w:eastAsia="he-IL"/>
        </w:rPr>
        <w:t>, בעוד שיתר העובדים, המסלול הוא בדיקת אנטיגן מוסדי אחת ל-84 שעות, נכון?</w:t>
      </w:r>
    </w:p>
    <w:p w:rsidR="007F171A" w:rsidRDefault="007F171A" w:rsidP="007F171A">
      <w:pPr>
        <w:rPr>
          <w:rtl/>
        </w:rPr>
      </w:pPr>
      <w:bookmarkStart w:id="500" w:name="_ETM_Q1_3348014"/>
      <w:bookmarkStart w:id="501" w:name="_ETM_Q1_3348074"/>
      <w:bookmarkEnd w:id="500"/>
      <w:bookmarkEnd w:id="501"/>
    </w:p>
    <w:p w:rsidR="007F171A" w:rsidRDefault="007F171A" w:rsidP="007F171A">
      <w:pPr>
        <w:pStyle w:val="af9"/>
        <w:keepNext/>
        <w:rPr>
          <w:rtl/>
        </w:rPr>
      </w:pPr>
      <w:bookmarkStart w:id="502" w:name="ET_guest_869014_101"/>
      <w:r w:rsidRPr="007F171A">
        <w:rPr>
          <w:rStyle w:val="TagStyle"/>
          <w:rtl/>
        </w:rPr>
        <w:t xml:space="preserve"> &lt;&lt; אורח &gt;&gt; </w:t>
      </w:r>
      <w:r>
        <w:rPr>
          <w:rtl/>
        </w:rPr>
        <w:t xml:space="preserve">שרון </w:t>
      </w:r>
      <w:proofErr w:type="spellStart"/>
      <w:r>
        <w:rPr>
          <w:rtl/>
        </w:rPr>
        <w:t>אלרעי</w:t>
      </w:r>
      <w:proofErr w:type="spellEnd"/>
      <w:r>
        <w:rPr>
          <w:rtl/>
        </w:rPr>
        <w:t xml:space="preserve"> פרייס:</w:t>
      </w:r>
      <w:r w:rsidRPr="007F171A">
        <w:rPr>
          <w:rStyle w:val="TagStyle"/>
          <w:rtl/>
        </w:rPr>
        <w:t xml:space="preserve"> &lt;&lt; אורח &gt;&gt;</w:t>
      </w:r>
      <w:r>
        <w:rPr>
          <w:rtl/>
        </w:rPr>
        <w:t xml:space="preserve">   </w:t>
      </w:r>
      <w:bookmarkEnd w:id="502"/>
    </w:p>
    <w:p w:rsidR="007F171A" w:rsidRDefault="007F171A" w:rsidP="007F171A">
      <w:pPr>
        <w:pStyle w:val="KeepWithNext"/>
        <w:rPr>
          <w:rtl/>
        </w:rPr>
      </w:pPr>
    </w:p>
    <w:p w:rsidR="007847C8" w:rsidRDefault="007847C8" w:rsidP="007847C8">
      <w:pPr>
        <w:rPr>
          <w:rtl/>
          <w:lang w:eastAsia="he-IL"/>
        </w:rPr>
      </w:pPr>
      <w:r>
        <w:rPr>
          <w:rFonts w:hint="cs"/>
          <w:rtl/>
          <w:lang w:eastAsia="he-IL"/>
        </w:rPr>
        <w:t>נכון.</w:t>
      </w:r>
    </w:p>
    <w:p w:rsidR="007847C8" w:rsidRDefault="007847C8" w:rsidP="007847C8">
      <w:pPr>
        <w:rPr>
          <w:rtl/>
          <w:lang w:eastAsia="he-IL"/>
        </w:rPr>
      </w:pPr>
    </w:p>
    <w:p w:rsidR="007847C8" w:rsidRDefault="007847C8" w:rsidP="007847C8">
      <w:pPr>
        <w:pStyle w:val="af6"/>
        <w:keepNext/>
        <w:rPr>
          <w:rtl/>
        </w:rPr>
      </w:pPr>
      <w:bookmarkStart w:id="503" w:name="ET_yor_6156_63"/>
      <w:r w:rsidRPr="007847C8">
        <w:rPr>
          <w:rStyle w:val="TagStyle"/>
          <w:rtl/>
        </w:rPr>
        <w:t xml:space="preserve"> &lt;&lt; יור &gt;&gt; </w:t>
      </w:r>
      <w:r>
        <w:rPr>
          <w:rtl/>
        </w:rPr>
        <w:t>היו"ר גלעד קריב:</w:t>
      </w:r>
      <w:r w:rsidRPr="007847C8">
        <w:rPr>
          <w:rStyle w:val="TagStyle"/>
          <w:rtl/>
        </w:rPr>
        <w:t xml:space="preserve"> &lt;&lt; יור &gt;&gt;</w:t>
      </w:r>
      <w:r>
        <w:rPr>
          <w:rtl/>
        </w:rPr>
        <w:t xml:space="preserve">   </w:t>
      </w:r>
      <w:bookmarkEnd w:id="503"/>
    </w:p>
    <w:p w:rsidR="007847C8" w:rsidRDefault="007847C8" w:rsidP="007847C8">
      <w:pPr>
        <w:pStyle w:val="KeepWithNext"/>
        <w:rPr>
          <w:rtl/>
          <w:lang w:eastAsia="he-IL"/>
        </w:rPr>
      </w:pPr>
    </w:p>
    <w:p w:rsidR="007847C8" w:rsidRDefault="00BA233E" w:rsidP="007847C8">
      <w:pPr>
        <w:rPr>
          <w:rtl/>
          <w:lang w:eastAsia="he-IL"/>
        </w:rPr>
      </w:pPr>
      <w:r>
        <w:rPr>
          <w:rFonts w:hint="cs"/>
          <w:rtl/>
          <w:lang w:eastAsia="he-IL"/>
        </w:rPr>
        <w:t xml:space="preserve">לזה אנחנו לא הכנסנו שינויים. במקביל בוועדת החינוך, ממשיכים עם תקנות תו </w:t>
      </w:r>
      <w:bookmarkStart w:id="504" w:name="_ETM_Q1_3414336"/>
      <w:bookmarkEnd w:id="504"/>
      <w:r>
        <w:rPr>
          <w:rFonts w:hint="cs"/>
          <w:rtl/>
          <w:lang w:eastAsia="he-IL"/>
        </w:rPr>
        <w:t>ירוק לעובדי ועובדות מערכת החינוך, נכון?</w:t>
      </w:r>
    </w:p>
    <w:p w:rsidR="00D533E6" w:rsidRDefault="00D533E6" w:rsidP="007847C8">
      <w:pPr>
        <w:rPr>
          <w:rtl/>
          <w:lang w:eastAsia="he-IL"/>
        </w:rPr>
      </w:pPr>
    </w:p>
    <w:p w:rsidR="007847C8" w:rsidRDefault="007847C8" w:rsidP="007847C8">
      <w:pPr>
        <w:pStyle w:val="KeepWithNext"/>
        <w:rPr>
          <w:rStyle w:val="TagStyle"/>
          <w:rFonts w:ascii="David" w:hAnsi="David"/>
          <w:u w:val="single"/>
          <w:rtl/>
        </w:rPr>
      </w:pPr>
    </w:p>
    <w:p w:rsidR="007F171A" w:rsidRDefault="007F171A" w:rsidP="007F171A">
      <w:pPr>
        <w:pStyle w:val="-"/>
        <w:keepNext/>
        <w:rPr>
          <w:rtl/>
        </w:rPr>
      </w:pPr>
      <w:bookmarkStart w:id="505" w:name="ET_speakercontinue_869014_102"/>
      <w:r w:rsidRPr="007F171A">
        <w:rPr>
          <w:rStyle w:val="TagStyle"/>
          <w:rtl/>
        </w:rPr>
        <w:t xml:space="preserve"> &lt;&lt; דובר_המשך &gt;&gt; </w:t>
      </w:r>
      <w:r>
        <w:rPr>
          <w:rtl/>
        </w:rPr>
        <w:t xml:space="preserve">שרון </w:t>
      </w:r>
      <w:proofErr w:type="spellStart"/>
      <w:r>
        <w:rPr>
          <w:rtl/>
        </w:rPr>
        <w:t>אלרעי</w:t>
      </w:r>
      <w:proofErr w:type="spellEnd"/>
      <w:r>
        <w:rPr>
          <w:rtl/>
        </w:rPr>
        <w:t xml:space="preserve"> פרייס:</w:t>
      </w:r>
      <w:r w:rsidRPr="007F171A">
        <w:rPr>
          <w:rStyle w:val="TagStyle"/>
          <w:rtl/>
        </w:rPr>
        <w:t xml:space="preserve"> &lt;&lt; דובר_המשך &gt;&gt;</w:t>
      </w:r>
      <w:r>
        <w:rPr>
          <w:rtl/>
        </w:rPr>
        <w:t xml:space="preserve">   </w:t>
      </w:r>
      <w:bookmarkEnd w:id="505"/>
    </w:p>
    <w:p w:rsidR="007F171A" w:rsidRDefault="007F171A" w:rsidP="007F171A">
      <w:pPr>
        <w:pStyle w:val="KeepWithNext"/>
        <w:rPr>
          <w:rtl/>
          <w:lang w:eastAsia="he-IL"/>
        </w:rPr>
      </w:pPr>
    </w:p>
    <w:p w:rsidR="007847C8" w:rsidRDefault="007F171A" w:rsidP="007847C8">
      <w:pPr>
        <w:rPr>
          <w:rtl/>
          <w:lang w:eastAsia="he-IL"/>
        </w:rPr>
      </w:pPr>
      <w:r>
        <w:rPr>
          <w:rFonts w:hint="cs"/>
          <w:rtl/>
          <w:lang w:eastAsia="he-IL"/>
        </w:rPr>
        <w:t>כל עוד יש בדיקות לילדים.</w:t>
      </w:r>
    </w:p>
    <w:p w:rsidR="007F171A" w:rsidRPr="007847C8" w:rsidRDefault="007F171A" w:rsidP="007847C8">
      <w:pPr>
        <w:rPr>
          <w:rtl/>
          <w:lang w:eastAsia="he-IL"/>
        </w:rPr>
      </w:pPr>
      <w:bookmarkStart w:id="506" w:name="_ETM_Q1_3418527"/>
      <w:bookmarkStart w:id="507" w:name="_ETM_Q1_3418589"/>
      <w:bookmarkEnd w:id="506"/>
      <w:bookmarkEnd w:id="507"/>
    </w:p>
    <w:p w:rsidR="007847C8" w:rsidRDefault="007847C8" w:rsidP="007847C8">
      <w:pPr>
        <w:pStyle w:val="af6"/>
        <w:keepNext/>
        <w:rPr>
          <w:rtl/>
        </w:rPr>
      </w:pPr>
      <w:bookmarkStart w:id="508" w:name="ET_yor_6156_65"/>
      <w:r w:rsidRPr="007847C8">
        <w:rPr>
          <w:rStyle w:val="TagStyle"/>
          <w:rtl/>
        </w:rPr>
        <w:t xml:space="preserve">&lt;&lt; יור &gt;&gt; </w:t>
      </w:r>
      <w:r>
        <w:rPr>
          <w:rtl/>
        </w:rPr>
        <w:t>היו"ר גלעד קריב:</w:t>
      </w:r>
      <w:r w:rsidRPr="007847C8">
        <w:rPr>
          <w:rStyle w:val="TagStyle"/>
          <w:rtl/>
        </w:rPr>
        <w:t xml:space="preserve"> &lt;&lt; יור &gt;&gt;</w:t>
      </w:r>
      <w:r>
        <w:rPr>
          <w:rtl/>
        </w:rPr>
        <w:t xml:space="preserve">   </w:t>
      </w:r>
      <w:bookmarkEnd w:id="508"/>
    </w:p>
    <w:p w:rsidR="007847C8" w:rsidRDefault="007847C8" w:rsidP="007847C8">
      <w:pPr>
        <w:pStyle w:val="KeepWithNext"/>
        <w:rPr>
          <w:rtl/>
          <w:lang w:eastAsia="he-IL"/>
        </w:rPr>
      </w:pPr>
    </w:p>
    <w:p w:rsidR="007847C8" w:rsidRDefault="007F171A" w:rsidP="007F171A">
      <w:pPr>
        <w:rPr>
          <w:rtl/>
          <w:lang w:eastAsia="he-IL"/>
        </w:rPr>
      </w:pPr>
      <w:r>
        <w:rPr>
          <w:rFonts w:hint="cs"/>
          <w:rtl/>
          <w:lang w:eastAsia="he-IL"/>
        </w:rPr>
        <w:t>ושם,</w:t>
      </w:r>
      <w:bookmarkStart w:id="509" w:name="_ETM_Q1_3419583"/>
      <w:bookmarkEnd w:id="509"/>
      <w:r>
        <w:rPr>
          <w:rFonts w:hint="cs"/>
          <w:rtl/>
          <w:lang w:eastAsia="he-IL"/>
        </w:rPr>
        <w:t xml:space="preserve"> מה לוחות הזמנים כרגע, עד מתי עומדות התקנות?</w:t>
      </w:r>
    </w:p>
    <w:p w:rsidR="007847C8" w:rsidRDefault="007847C8" w:rsidP="007847C8">
      <w:pPr>
        <w:rPr>
          <w:rtl/>
          <w:lang w:eastAsia="he-IL"/>
        </w:rPr>
      </w:pPr>
    </w:p>
    <w:p w:rsidR="007F171A" w:rsidRDefault="007F171A" w:rsidP="007F171A">
      <w:pPr>
        <w:pStyle w:val="-"/>
        <w:keepNext/>
        <w:rPr>
          <w:rtl/>
        </w:rPr>
      </w:pPr>
      <w:bookmarkStart w:id="510" w:name="ET_speakercontinue_869014_103"/>
      <w:r w:rsidRPr="007F171A">
        <w:rPr>
          <w:rStyle w:val="TagStyle"/>
          <w:rtl/>
        </w:rPr>
        <w:t xml:space="preserve"> &lt;&lt; דובר_המשך &gt;&gt; </w:t>
      </w:r>
      <w:r>
        <w:rPr>
          <w:rtl/>
        </w:rPr>
        <w:t xml:space="preserve">שרון </w:t>
      </w:r>
      <w:proofErr w:type="spellStart"/>
      <w:r>
        <w:rPr>
          <w:rtl/>
        </w:rPr>
        <w:t>אלרעי</w:t>
      </w:r>
      <w:proofErr w:type="spellEnd"/>
      <w:r>
        <w:rPr>
          <w:rtl/>
        </w:rPr>
        <w:t xml:space="preserve"> פרייס:</w:t>
      </w:r>
      <w:r w:rsidRPr="007F171A">
        <w:rPr>
          <w:rStyle w:val="TagStyle"/>
          <w:rtl/>
        </w:rPr>
        <w:t xml:space="preserve"> &lt;&lt; דובר_המשך &gt;&gt;</w:t>
      </w:r>
      <w:r>
        <w:rPr>
          <w:rtl/>
        </w:rPr>
        <w:t xml:space="preserve">   </w:t>
      </w:r>
      <w:bookmarkEnd w:id="510"/>
    </w:p>
    <w:p w:rsidR="007F171A" w:rsidRDefault="007F171A" w:rsidP="007F171A">
      <w:pPr>
        <w:pStyle w:val="KeepWithNext"/>
        <w:rPr>
          <w:rtl/>
          <w:lang w:eastAsia="he-IL"/>
        </w:rPr>
      </w:pPr>
    </w:p>
    <w:p w:rsidR="007847C8" w:rsidRDefault="007F171A" w:rsidP="007847C8">
      <w:pPr>
        <w:rPr>
          <w:rtl/>
          <w:lang w:eastAsia="he-IL"/>
        </w:rPr>
      </w:pPr>
      <w:r>
        <w:rPr>
          <w:rFonts w:hint="cs"/>
          <w:rtl/>
          <w:lang w:eastAsia="he-IL"/>
        </w:rPr>
        <w:t>10</w:t>
      </w:r>
      <w:bookmarkStart w:id="511" w:name="_ETM_Q1_3424923"/>
      <w:bookmarkEnd w:id="511"/>
      <w:r>
        <w:rPr>
          <w:rFonts w:hint="cs"/>
          <w:rtl/>
          <w:lang w:eastAsia="he-IL"/>
        </w:rPr>
        <w:t xml:space="preserve"> במרץ. </w:t>
      </w:r>
    </w:p>
    <w:p w:rsidR="007847C8" w:rsidRDefault="007847C8" w:rsidP="007847C8">
      <w:pPr>
        <w:rPr>
          <w:rtl/>
          <w:lang w:eastAsia="he-IL"/>
        </w:rPr>
      </w:pPr>
    </w:p>
    <w:p w:rsidR="007847C8" w:rsidRDefault="007847C8" w:rsidP="007847C8">
      <w:pPr>
        <w:pStyle w:val="af6"/>
        <w:keepNext/>
        <w:rPr>
          <w:rtl/>
        </w:rPr>
      </w:pPr>
      <w:bookmarkStart w:id="512" w:name="ET_yor_6156_67"/>
      <w:r w:rsidRPr="007847C8">
        <w:rPr>
          <w:rStyle w:val="TagStyle"/>
          <w:rtl/>
        </w:rPr>
        <w:t xml:space="preserve"> &lt;&lt; יור &gt;&gt; </w:t>
      </w:r>
      <w:r>
        <w:rPr>
          <w:rtl/>
        </w:rPr>
        <w:t>היו"ר גלעד קריב:</w:t>
      </w:r>
      <w:r w:rsidRPr="007847C8">
        <w:rPr>
          <w:rStyle w:val="TagStyle"/>
          <w:rtl/>
        </w:rPr>
        <w:t xml:space="preserve"> &lt;&lt; יור &gt;&gt;</w:t>
      </w:r>
      <w:r>
        <w:rPr>
          <w:rtl/>
        </w:rPr>
        <w:t xml:space="preserve">   </w:t>
      </w:r>
      <w:bookmarkEnd w:id="512"/>
    </w:p>
    <w:p w:rsidR="007847C8" w:rsidRDefault="007847C8" w:rsidP="007847C8">
      <w:pPr>
        <w:pStyle w:val="KeepWithNext"/>
        <w:rPr>
          <w:rtl/>
          <w:lang w:eastAsia="he-IL"/>
        </w:rPr>
      </w:pPr>
    </w:p>
    <w:p w:rsidR="007847C8" w:rsidRDefault="00386896" w:rsidP="00315A85">
      <w:pPr>
        <w:rPr>
          <w:rtl/>
          <w:lang w:eastAsia="he-IL"/>
        </w:rPr>
      </w:pPr>
      <w:r>
        <w:rPr>
          <w:rFonts w:hint="cs"/>
          <w:rtl/>
          <w:lang w:eastAsia="he-IL"/>
        </w:rPr>
        <w:t>גם עד 10 במרץ.</w:t>
      </w:r>
      <w:r w:rsidR="00315A85">
        <w:rPr>
          <w:rFonts w:hint="cs"/>
          <w:rtl/>
          <w:lang w:eastAsia="he-IL"/>
        </w:rPr>
        <w:t xml:space="preserve"> ואני מניח שאתם מתכוונים לבצע מחשבה משותפת על הנושא הזה. בסדר גמור. התייחסות של </w:t>
      </w:r>
      <w:bookmarkStart w:id="513" w:name="_ETM_Q1_3435087"/>
      <w:bookmarkEnd w:id="513"/>
      <w:r w:rsidR="00315A85">
        <w:rPr>
          <w:rFonts w:hint="cs"/>
          <w:rtl/>
          <w:lang w:eastAsia="he-IL"/>
        </w:rPr>
        <w:t>משרד הבריאות לעניין?</w:t>
      </w:r>
    </w:p>
    <w:p w:rsidR="007847C8" w:rsidRDefault="007847C8" w:rsidP="007847C8">
      <w:pPr>
        <w:rPr>
          <w:rtl/>
          <w:lang w:eastAsia="he-IL"/>
        </w:rPr>
      </w:pPr>
    </w:p>
    <w:p w:rsidR="00315A85" w:rsidRDefault="00315A85" w:rsidP="00315A85">
      <w:pPr>
        <w:pStyle w:val="-"/>
        <w:keepNext/>
        <w:rPr>
          <w:rtl/>
        </w:rPr>
      </w:pPr>
      <w:bookmarkStart w:id="514" w:name="ET_speakercontinue_869014_104"/>
      <w:r w:rsidRPr="00315A85">
        <w:rPr>
          <w:rStyle w:val="TagStyle"/>
          <w:rtl/>
        </w:rPr>
        <w:t xml:space="preserve"> &lt;&lt; דובר_המשך &gt;&gt; </w:t>
      </w:r>
      <w:r>
        <w:rPr>
          <w:rtl/>
        </w:rPr>
        <w:t xml:space="preserve">שרון </w:t>
      </w:r>
      <w:proofErr w:type="spellStart"/>
      <w:r>
        <w:rPr>
          <w:rtl/>
        </w:rPr>
        <w:t>אלרעי</w:t>
      </w:r>
      <w:proofErr w:type="spellEnd"/>
      <w:r>
        <w:rPr>
          <w:rtl/>
        </w:rPr>
        <w:t xml:space="preserve"> פרייס:</w:t>
      </w:r>
      <w:r w:rsidRPr="00315A85">
        <w:rPr>
          <w:rStyle w:val="TagStyle"/>
          <w:rtl/>
        </w:rPr>
        <w:t xml:space="preserve"> &lt;&lt; דובר_המשך &gt;&gt;</w:t>
      </w:r>
      <w:r>
        <w:rPr>
          <w:rtl/>
        </w:rPr>
        <w:t xml:space="preserve">   </w:t>
      </w:r>
      <w:bookmarkEnd w:id="514"/>
    </w:p>
    <w:p w:rsidR="00315A85" w:rsidRDefault="00315A85" w:rsidP="00315A85">
      <w:pPr>
        <w:pStyle w:val="KeepWithNext"/>
        <w:rPr>
          <w:rtl/>
          <w:lang w:eastAsia="he-IL"/>
        </w:rPr>
      </w:pPr>
    </w:p>
    <w:p w:rsidR="00315A85" w:rsidRDefault="007847C8" w:rsidP="00386896">
      <w:pPr>
        <w:rPr>
          <w:rtl/>
          <w:lang w:eastAsia="he-IL"/>
        </w:rPr>
      </w:pPr>
      <w:r>
        <w:rPr>
          <w:rFonts w:hint="cs"/>
          <w:rtl/>
          <w:lang w:eastAsia="he-IL"/>
        </w:rPr>
        <w:t>זה למעשה להשאיר את התו הירוק רק במקומות</w:t>
      </w:r>
      <w:r w:rsidR="00315A85">
        <w:rPr>
          <w:rFonts w:hint="cs"/>
          <w:rtl/>
          <w:lang w:eastAsia="he-IL"/>
        </w:rPr>
        <w:t xml:space="preserve"> שבהם יש אוכלוסייה שמוגדרת כאוכלוסייה בסיכון</w:t>
      </w:r>
      <w:bookmarkStart w:id="515" w:name="_ETM_Q1_3445302"/>
      <w:bookmarkEnd w:id="515"/>
      <w:r w:rsidR="00315A85">
        <w:rPr>
          <w:rFonts w:hint="cs"/>
          <w:rtl/>
          <w:lang w:eastAsia="he-IL"/>
        </w:rPr>
        <w:t xml:space="preserve">. אוכלוסייה שלא היינו רוצים שאנשים שנמצאים במוסדות רווחה או </w:t>
      </w:r>
      <w:r w:rsidR="00386896">
        <w:rPr>
          <w:rFonts w:hint="cs"/>
          <w:rtl/>
          <w:lang w:eastAsia="he-IL"/>
        </w:rPr>
        <w:t xml:space="preserve">מוסדות </w:t>
      </w:r>
      <w:r w:rsidR="00315A85">
        <w:rPr>
          <w:rFonts w:hint="cs"/>
          <w:rtl/>
          <w:lang w:eastAsia="he-IL"/>
        </w:rPr>
        <w:t>רפואיים, מגיעים</w:t>
      </w:r>
      <w:bookmarkStart w:id="516" w:name="_ETM_Q1_3451492"/>
      <w:bookmarkEnd w:id="516"/>
      <w:r w:rsidR="00315A85">
        <w:rPr>
          <w:rFonts w:hint="cs"/>
          <w:rtl/>
          <w:lang w:eastAsia="he-IL"/>
        </w:rPr>
        <w:t xml:space="preserve"> לקבל טיפול רפואי, לא מתוך בחירה או נמצאים במוסדות </w:t>
      </w:r>
      <w:r w:rsidR="00386896">
        <w:rPr>
          <w:rFonts w:hint="cs"/>
          <w:rtl/>
          <w:lang w:eastAsia="he-IL"/>
        </w:rPr>
        <w:t>רווחה</w:t>
      </w:r>
      <w:r w:rsidR="00315A85">
        <w:rPr>
          <w:rFonts w:hint="cs"/>
          <w:rtl/>
          <w:lang w:eastAsia="he-IL"/>
        </w:rPr>
        <w:t xml:space="preserve"> לא מתוך בחירתם, אלא כי הם צריכים והם עלולים </w:t>
      </w:r>
      <w:bookmarkStart w:id="517" w:name="_ETM_Q1_3455776"/>
      <w:bookmarkEnd w:id="517"/>
      <w:r w:rsidR="00315A85">
        <w:rPr>
          <w:rFonts w:hint="cs"/>
          <w:rtl/>
          <w:lang w:eastAsia="he-IL"/>
        </w:rPr>
        <w:t>להיחשף לאנשים. והסיכון בחשיפה הזאת עדיין עלול להיות מוגבר.</w:t>
      </w:r>
      <w:bookmarkStart w:id="518" w:name="_ETM_Q1_3464699"/>
      <w:bookmarkEnd w:id="518"/>
      <w:r w:rsidR="00315A85">
        <w:rPr>
          <w:rFonts w:hint="cs"/>
          <w:rtl/>
          <w:lang w:eastAsia="he-IL"/>
        </w:rPr>
        <w:t xml:space="preserve"> אנחנו עדיין נמצאים במצב שאנחנו בממוצע </w:t>
      </w:r>
      <w:r w:rsidR="00386896">
        <w:rPr>
          <w:rFonts w:hint="cs"/>
          <w:rtl/>
          <w:lang w:eastAsia="he-IL"/>
        </w:rPr>
        <w:t>של כ</w:t>
      </w:r>
      <w:r w:rsidR="00315A85">
        <w:rPr>
          <w:rFonts w:hint="cs"/>
          <w:rtl/>
          <w:lang w:eastAsia="he-IL"/>
        </w:rPr>
        <w:t>-7,000 מאומתים ליום. גם</w:t>
      </w:r>
      <w:bookmarkStart w:id="519" w:name="_ETM_Q1_3469951"/>
      <w:bookmarkEnd w:id="519"/>
      <w:r w:rsidR="00315A85">
        <w:rPr>
          <w:rFonts w:hint="cs"/>
          <w:rtl/>
          <w:lang w:eastAsia="he-IL"/>
        </w:rPr>
        <w:t xml:space="preserve"> כיום עם הגל שדועך, עדיין יש אלפי מאומתים, ולכן אנחנו חושבים שהדבר הזה באוכלוסיות הסיכון האלה עדיין ראוי כדי לשמור עליהם. </w:t>
      </w:r>
    </w:p>
    <w:p w:rsidR="007847C8" w:rsidRDefault="007847C8" w:rsidP="007847C8">
      <w:pPr>
        <w:rPr>
          <w:rtl/>
          <w:lang w:eastAsia="he-IL"/>
        </w:rPr>
      </w:pPr>
    </w:p>
    <w:p w:rsidR="007847C8" w:rsidRDefault="007847C8" w:rsidP="007847C8">
      <w:pPr>
        <w:pStyle w:val="af6"/>
        <w:keepNext/>
        <w:rPr>
          <w:rtl/>
        </w:rPr>
      </w:pPr>
      <w:bookmarkStart w:id="520" w:name="ET_yor_6156_69"/>
      <w:r w:rsidRPr="007847C8">
        <w:rPr>
          <w:rStyle w:val="TagStyle"/>
          <w:rtl/>
        </w:rPr>
        <w:t xml:space="preserve"> &lt;&lt; יור &gt;&gt; </w:t>
      </w:r>
      <w:r>
        <w:rPr>
          <w:rtl/>
        </w:rPr>
        <w:t>היו"ר גלעד קריב:</w:t>
      </w:r>
      <w:r w:rsidRPr="007847C8">
        <w:rPr>
          <w:rStyle w:val="TagStyle"/>
          <w:rtl/>
        </w:rPr>
        <w:t xml:space="preserve"> &lt;&lt; יור &gt;&gt;</w:t>
      </w:r>
      <w:r>
        <w:rPr>
          <w:rtl/>
        </w:rPr>
        <w:t xml:space="preserve">   </w:t>
      </w:r>
      <w:bookmarkEnd w:id="520"/>
    </w:p>
    <w:p w:rsidR="007847C8" w:rsidRDefault="007847C8" w:rsidP="007847C8">
      <w:pPr>
        <w:pStyle w:val="KeepWithNext"/>
        <w:rPr>
          <w:rtl/>
          <w:lang w:eastAsia="he-IL"/>
        </w:rPr>
      </w:pPr>
    </w:p>
    <w:p w:rsidR="007847C8" w:rsidRDefault="00315A85" w:rsidP="007847C8">
      <w:pPr>
        <w:rPr>
          <w:rtl/>
          <w:lang w:eastAsia="he-IL"/>
        </w:rPr>
      </w:pPr>
      <w:r>
        <w:rPr>
          <w:rFonts w:hint="cs"/>
          <w:rtl/>
          <w:lang w:eastAsia="he-IL"/>
        </w:rPr>
        <w:t xml:space="preserve">בסדר. </w:t>
      </w:r>
      <w:r w:rsidR="007847C8">
        <w:rPr>
          <w:rFonts w:hint="cs"/>
          <w:rtl/>
          <w:lang w:eastAsia="he-IL"/>
        </w:rPr>
        <w:t xml:space="preserve">מהיכן נובע ההגדרה </w:t>
      </w:r>
      <w:r>
        <w:rPr>
          <w:rFonts w:hint="cs"/>
          <w:rtl/>
          <w:lang w:eastAsia="he-IL"/>
        </w:rPr>
        <w:t xml:space="preserve">של ציבור התלמידים עדיין כקבוצה בסיכון מוגבר? בגלל </w:t>
      </w:r>
      <w:bookmarkStart w:id="521" w:name="_ETM_Q1_3488991"/>
      <w:bookmarkEnd w:id="521"/>
      <w:r>
        <w:rPr>
          <w:rFonts w:hint="cs"/>
          <w:rtl/>
          <w:lang w:eastAsia="he-IL"/>
        </w:rPr>
        <w:t xml:space="preserve">אחוזי החיסון היותר נמוכים? </w:t>
      </w:r>
    </w:p>
    <w:p w:rsidR="007847C8" w:rsidRDefault="007847C8" w:rsidP="007847C8">
      <w:pPr>
        <w:rPr>
          <w:rtl/>
          <w:lang w:eastAsia="he-IL"/>
        </w:rPr>
      </w:pPr>
    </w:p>
    <w:p w:rsidR="00315A85" w:rsidRDefault="00315A85" w:rsidP="00315A85">
      <w:pPr>
        <w:pStyle w:val="-"/>
        <w:keepNext/>
        <w:rPr>
          <w:rtl/>
        </w:rPr>
      </w:pPr>
      <w:bookmarkStart w:id="522" w:name="ET_speakercontinue_869014_105"/>
      <w:r w:rsidRPr="00315A85">
        <w:rPr>
          <w:rStyle w:val="TagStyle"/>
          <w:rtl/>
        </w:rPr>
        <w:t xml:space="preserve"> &lt;&lt; דובר_המשך &gt;&gt; </w:t>
      </w:r>
      <w:r>
        <w:rPr>
          <w:rtl/>
        </w:rPr>
        <w:t xml:space="preserve">שרון </w:t>
      </w:r>
      <w:proofErr w:type="spellStart"/>
      <w:r>
        <w:rPr>
          <w:rtl/>
        </w:rPr>
        <w:t>אלרעי</w:t>
      </w:r>
      <w:proofErr w:type="spellEnd"/>
      <w:r>
        <w:rPr>
          <w:rtl/>
        </w:rPr>
        <w:t xml:space="preserve"> פרייס:</w:t>
      </w:r>
      <w:r w:rsidRPr="00315A85">
        <w:rPr>
          <w:rStyle w:val="TagStyle"/>
          <w:rtl/>
        </w:rPr>
        <w:t xml:space="preserve"> &lt;&lt; דובר_המשך &gt;&gt;</w:t>
      </w:r>
      <w:r>
        <w:rPr>
          <w:rtl/>
        </w:rPr>
        <w:t xml:space="preserve">   </w:t>
      </w:r>
      <w:bookmarkEnd w:id="522"/>
    </w:p>
    <w:p w:rsidR="00315A85" w:rsidRDefault="00315A85" w:rsidP="00315A85">
      <w:pPr>
        <w:pStyle w:val="KeepWithNext"/>
        <w:rPr>
          <w:rtl/>
          <w:lang w:eastAsia="he-IL"/>
        </w:rPr>
      </w:pPr>
    </w:p>
    <w:p w:rsidR="00BC064D" w:rsidRDefault="007847C8" w:rsidP="00AB1CD6">
      <w:pPr>
        <w:rPr>
          <w:rtl/>
          <w:lang w:eastAsia="he-IL"/>
        </w:rPr>
      </w:pPr>
      <w:r>
        <w:rPr>
          <w:rFonts w:hint="cs"/>
          <w:rtl/>
          <w:lang w:eastAsia="he-IL"/>
        </w:rPr>
        <w:t xml:space="preserve">כן, </w:t>
      </w:r>
      <w:r w:rsidR="00BC064D">
        <w:rPr>
          <w:rFonts w:hint="cs"/>
          <w:rtl/>
          <w:lang w:eastAsia="he-IL"/>
        </w:rPr>
        <w:t xml:space="preserve">שוב, </w:t>
      </w:r>
      <w:r>
        <w:rPr>
          <w:rFonts w:hint="cs"/>
          <w:rtl/>
          <w:lang w:eastAsia="he-IL"/>
        </w:rPr>
        <w:t xml:space="preserve">זה לא מובא לפה, </w:t>
      </w:r>
      <w:r w:rsidR="00BC064D">
        <w:rPr>
          <w:rFonts w:hint="cs"/>
          <w:rtl/>
          <w:lang w:eastAsia="he-IL"/>
        </w:rPr>
        <w:t xml:space="preserve">זה בחינוך. ההסתכלות על </w:t>
      </w:r>
      <w:bookmarkStart w:id="523" w:name="_ETM_Q1_3499148"/>
      <w:bookmarkEnd w:id="523"/>
      <w:r w:rsidR="00BC064D">
        <w:rPr>
          <w:rFonts w:hint="cs"/>
          <w:rtl/>
          <w:lang w:eastAsia="he-IL"/>
        </w:rPr>
        <w:t xml:space="preserve">מערכת החינוך גם כמקום שדורש תו ירוק בזמנו, וכיום עד </w:t>
      </w:r>
      <w:bookmarkStart w:id="524" w:name="_ETM_Q1_3506936"/>
      <w:bookmarkEnd w:id="524"/>
      <w:r w:rsidR="00BC064D">
        <w:rPr>
          <w:rFonts w:hint="cs"/>
          <w:rtl/>
          <w:lang w:eastAsia="he-IL"/>
        </w:rPr>
        <w:t xml:space="preserve">10 במרץ במקומות שהילדים נבדקים, נובע משילוב שגם ילדים לא </w:t>
      </w:r>
      <w:bookmarkStart w:id="525" w:name="_ETM_Q1_3512561"/>
      <w:bookmarkEnd w:id="525"/>
      <w:r w:rsidR="00BC064D">
        <w:rPr>
          <w:rFonts w:hint="cs"/>
          <w:rtl/>
          <w:lang w:eastAsia="he-IL"/>
        </w:rPr>
        <w:t xml:space="preserve">מחוסנים, וגם, שוב, מצב שבו הילדים מתוקף חוק חינוך חובה מחויבים להגיע </w:t>
      </w:r>
      <w:r w:rsidR="00386896">
        <w:rPr>
          <w:rFonts w:hint="cs"/>
          <w:rtl/>
          <w:lang w:eastAsia="he-IL"/>
        </w:rPr>
        <w:t>לבית הספר. זאת לא פעילות פנאי שה</w:t>
      </w:r>
      <w:r w:rsidR="00BC064D">
        <w:rPr>
          <w:rFonts w:hint="cs"/>
          <w:rtl/>
          <w:lang w:eastAsia="he-IL"/>
        </w:rPr>
        <w:t xml:space="preserve">ורה יכול להגיד: </w:t>
      </w:r>
      <w:bookmarkStart w:id="526" w:name="_ETM_Q1_3520888"/>
      <w:bookmarkEnd w:id="526"/>
      <w:r w:rsidR="00BC064D">
        <w:rPr>
          <w:rFonts w:hint="cs"/>
          <w:rtl/>
          <w:lang w:eastAsia="he-IL"/>
        </w:rPr>
        <w:t xml:space="preserve">אני אשלח או לא אשלח. ואז </w:t>
      </w:r>
      <w:r w:rsidR="00AB1CD6">
        <w:rPr>
          <w:rFonts w:hint="cs"/>
          <w:rtl/>
          <w:lang w:eastAsia="he-IL"/>
        </w:rPr>
        <w:t xml:space="preserve">הם עלולים להיות בסיכון וכמו שאנחנו אומרים על הילדים, </w:t>
      </w:r>
      <w:bookmarkStart w:id="527" w:name="_ETM_Q1_3525129"/>
      <w:bookmarkEnd w:id="527"/>
      <w:r w:rsidR="00AB1CD6">
        <w:rPr>
          <w:rFonts w:hint="cs"/>
          <w:rtl/>
          <w:lang w:eastAsia="he-IL"/>
        </w:rPr>
        <w:t>כל עוד הילדים נבדקים, כי אנחנו אומרים שאנחנו רוצים להגן עליהם, אז גם המבוגרים הלא מחוסנים, אנחנו מבקשים שייבדקו. בסוף זה צריך שככל שייפסקו הבדיקות לילדים, לא הגיוני</w:t>
      </w:r>
      <w:bookmarkStart w:id="528" w:name="_ETM_Q1_3541134"/>
      <w:bookmarkEnd w:id="528"/>
      <w:r w:rsidR="00AB1CD6">
        <w:rPr>
          <w:rFonts w:hint="cs"/>
          <w:rtl/>
          <w:lang w:eastAsia="he-IL"/>
        </w:rPr>
        <w:t xml:space="preserve"> להשאיר רק למורים את הבדיקות. זה פשוט ילך ביחד.</w:t>
      </w:r>
    </w:p>
    <w:p w:rsidR="005E74A1" w:rsidRDefault="005E74A1" w:rsidP="007847C8">
      <w:pPr>
        <w:rPr>
          <w:rtl/>
          <w:lang w:eastAsia="he-IL"/>
        </w:rPr>
      </w:pPr>
      <w:bookmarkStart w:id="529" w:name="_ETM_Q1_3495072"/>
      <w:bookmarkStart w:id="530" w:name="_ETM_Q1_3495144"/>
      <w:bookmarkStart w:id="531" w:name="_ETM_Q1_3495329"/>
      <w:bookmarkEnd w:id="529"/>
      <w:bookmarkEnd w:id="530"/>
      <w:bookmarkEnd w:id="531"/>
    </w:p>
    <w:p w:rsidR="005E74A1" w:rsidRDefault="005E74A1" w:rsidP="005E74A1">
      <w:pPr>
        <w:pStyle w:val="af6"/>
        <w:keepNext/>
        <w:rPr>
          <w:rtl/>
        </w:rPr>
      </w:pPr>
      <w:bookmarkStart w:id="532" w:name="ET_yor_6156_71"/>
      <w:r w:rsidRPr="005E74A1">
        <w:rPr>
          <w:rStyle w:val="TagStyle"/>
          <w:rtl/>
        </w:rPr>
        <w:t xml:space="preserve"> &lt;&lt; יור &gt;&gt; </w:t>
      </w:r>
      <w:r>
        <w:rPr>
          <w:rtl/>
        </w:rPr>
        <w:t>היו"ר גלעד קריב:</w:t>
      </w:r>
      <w:r w:rsidRPr="005E74A1">
        <w:rPr>
          <w:rStyle w:val="TagStyle"/>
          <w:rtl/>
        </w:rPr>
        <w:t xml:space="preserve"> &lt;&lt; יור &gt;&gt;</w:t>
      </w:r>
      <w:r>
        <w:rPr>
          <w:rtl/>
        </w:rPr>
        <w:t xml:space="preserve">   </w:t>
      </w:r>
      <w:bookmarkEnd w:id="532"/>
    </w:p>
    <w:p w:rsidR="005E74A1" w:rsidRDefault="005E74A1" w:rsidP="005E74A1">
      <w:pPr>
        <w:pStyle w:val="KeepWithNext"/>
        <w:rPr>
          <w:rtl/>
          <w:lang w:eastAsia="he-IL"/>
        </w:rPr>
      </w:pPr>
    </w:p>
    <w:p w:rsidR="006C0B8A" w:rsidRDefault="00A55054" w:rsidP="006C0B8A">
      <w:pPr>
        <w:rPr>
          <w:rtl/>
          <w:lang w:eastAsia="he-IL"/>
        </w:rPr>
      </w:pPr>
      <w:r>
        <w:rPr>
          <w:rFonts w:hint="cs"/>
          <w:rtl/>
          <w:lang w:eastAsia="he-IL"/>
        </w:rPr>
        <w:t xml:space="preserve">בסדר גמור. </w:t>
      </w:r>
      <w:r w:rsidR="006C0B8A">
        <w:rPr>
          <w:rFonts w:hint="cs"/>
          <w:rtl/>
          <w:lang w:eastAsia="he-IL"/>
        </w:rPr>
        <w:t xml:space="preserve">עורך הדין חביב, אני רוצה בהקשר הזה לשוב ולהציף רגע סוגיה שעסקנו בה בעבר ולבקש שבתוך הבחינה שלכם, ככל שאתם ממשיכים את התקנות, תחזרו לסוגיית המימון. אני רוצה לומר למה: אני חושב שלא דין הטלת נטל על עובדים </w:t>
      </w:r>
      <w:bookmarkStart w:id="533" w:name="_ETM_Q1_3576804"/>
      <w:bookmarkEnd w:id="533"/>
      <w:r w:rsidR="006C0B8A">
        <w:rPr>
          <w:rFonts w:hint="cs"/>
          <w:rtl/>
          <w:lang w:eastAsia="he-IL"/>
        </w:rPr>
        <w:t>למשך חודש-חודשיים, איזשהו מצב, לאיזושה</w:t>
      </w:r>
      <w:r w:rsidR="006C0B8A">
        <w:rPr>
          <w:rFonts w:hint="eastAsia"/>
          <w:rtl/>
          <w:lang w:eastAsia="he-IL"/>
        </w:rPr>
        <w:t>י</w:t>
      </w:r>
      <w:r w:rsidR="006C0B8A">
        <w:rPr>
          <w:rFonts w:hint="cs"/>
          <w:rtl/>
          <w:lang w:eastAsia="he-IL"/>
        </w:rPr>
        <w:t xml:space="preserve"> מציאות מתמשכת. הנ</w:t>
      </w:r>
      <w:r w:rsidR="00386896">
        <w:rPr>
          <w:rFonts w:hint="cs"/>
          <w:rtl/>
          <w:lang w:eastAsia="he-IL"/>
        </w:rPr>
        <w:t>טל פה מוטל על קבוצות עובדים מאוד</w:t>
      </w:r>
      <w:r w:rsidR="006C0B8A">
        <w:rPr>
          <w:rFonts w:hint="cs"/>
          <w:rtl/>
          <w:lang w:eastAsia="he-IL"/>
        </w:rPr>
        <w:t xml:space="preserve">-מאוד מובחנות, כשבתוך הקבוצה המובחנת יש הבחנה בין שתי קבוצות: עובדים </w:t>
      </w:r>
      <w:bookmarkStart w:id="534" w:name="_ETM_Q1_3596609"/>
      <w:bookmarkEnd w:id="534"/>
      <w:r w:rsidR="006C0B8A">
        <w:rPr>
          <w:rFonts w:hint="cs"/>
          <w:rtl/>
          <w:lang w:eastAsia="he-IL"/>
        </w:rPr>
        <w:t>שעובדים היום במוסדות שנכללים במגן אבות ואימהות, שלמיטב הבנתי זה</w:t>
      </w:r>
      <w:bookmarkStart w:id="535" w:name="_ETM_Q1_3601426"/>
      <w:bookmarkEnd w:id="535"/>
      <w:r w:rsidR="006C0B8A">
        <w:rPr>
          <w:rFonts w:hint="cs"/>
          <w:rtl/>
          <w:lang w:eastAsia="he-IL"/>
        </w:rPr>
        <w:t xml:space="preserve"> גם</w:t>
      </w:r>
      <w:r w:rsidR="00386896">
        <w:rPr>
          <w:rFonts w:hint="cs"/>
          <w:rtl/>
          <w:lang w:eastAsia="he-IL"/>
        </w:rPr>
        <w:t xml:space="preserve"> מוסדות רווחה וגם מוסדות בריאות,</w:t>
      </w:r>
      <w:r w:rsidR="006C0B8A">
        <w:rPr>
          <w:rFonts w:hint="cs"/>
          <w:rtl/>
          <w:lang w:eastAsia="he-IL"/>
        </w:rPr>
        <w:t xml:space="preserve"> יש שם מוסדות אשפוז גריאטריים שאלה מוסדות רפואיים, ויש גם דיור מוגן, שזה יותר מוסד לכיוון הרווחה. אבל אני מבין ששם בדיקות ה-</w:t>
      </w:r>
      <w:r w:rsidR="006C0B8A">
        <w:rPr>
          <w:rFonts w:hint="cs"/>
          <w:lang w:eastAsia="he-IL"/>
        </w:rPr>
        <w:t>PCR</w:t>
      </w:r>
      <w:r w:rsidR="006C0B8A">
        <w:rPr>
          <w:rFonts w:hint="cs"/>
          <w:rtl/>
          <w:lang w:eastAsia="he-IL"/>
        </w:rPr>
        <w:t xml:space="preserve"> הם לא על חשבון העובד או שהם </w:t>
      </w:r>
      <w:bookmarkStart w:id="536" w:name="_ETM_Q1_3615991"/>
      <w:bookmarkEnd w:id="536"/>
      <w:r w:rsidR="006C0B8A">
        <w:rPr>
          <w:rFonts w:hint="cs"/>
          <w:rtl/>
          <w:lang w:eastAsia="he-IL"/>
        </w:rPr>
        <w:t>כן?</w:t>
      </w:r>
    </w:p>
    <w:p w:rsidR="00144DAE" w:rsidRDefault="00144DAE" w:rsidP="009B7C2B">
      <w:pPr>
        <w:rPr>
          <w:rtl/>
          <w:lang w:eastAsia="he-IL"/>
        </w:rPr>
      </w:pPr>
    </w:p>
    <w:p w:rsidR="00144DAE" w:rsidRDefault="00144DAE" w:rsidP="00144DAE">
      <w:pPr>
        <w:pStyle w:val="af9"/>
        <w:keepNext/>
        <w:rPr>
          <w:rtl/>
          <w:lang w:eastAsia="he-IL"/>
        </w:rPr>
      </w:pPr>
      <w:bookmarkStart w:id="537" w:name="ET_guest_865611_72"/>
      <w:r w:rsidRPr="00144DAE">
        <w:rPr>
          <w:rStyle w:val="TagStyle"/>
          <w:rtl/>
        </w:rPr>
        <w:t xml:space="preserve"> &lt;&lt; אורח &gt;&gt; </w:t>
      </w:r>
      <w:r>
        <w:rPr>
          <w:rtl/>
          <w:lang w:eastAsia="he-IL"/>
        </w:rPr>
        <w:t>תום חביב:</w:t>
      </w:r>
      <w:r w:rsidRPr="00144DAE">
        <w:rPr>
          <w:rStyle w:val="TagStyle"/>
          <w:rtl/>
        </w:rPr>
        <w:t xml:space="preserve"> &lt;&lt; אורח &gt;&gt;</w:t>
      </w:r>
      <w:r>
        <w:rPr>
          <w:rtl/>
          <w:lang w:eastAsia="he-IL"/>
        </w:rPr>
        <w:t xml:space="preserve">   </w:t>
      </w:r>
      <w:bookmarkEnd w:id="537"/>
    </w:p>
    <w:p w:rsidR="00144DAE" w:rsidRDefault="00144DAE" w:rsidP="00144DAE">
      <w:pPr>
        <w:pStyle w:val="KeepWithNext"/>
        <w:rPr>
          <w:rtl/>
          <w:lang w:eastAsia="he-IL"/>
        </w:rPr>
      </w:pPr>
    </w:p>
    <w:p w:rsidR="006C0B8A" w:rsidRDefault="00144DAE" w:rsidP="006C0B8A">
      <w:pPr>
        <w:rPr>
          <w:rtl/>
          <w:lang w:eastAsia="he-IL"/>
        </w:rPr>
      </w:pPr>
      <w:r>
        <w:rPr>
          <w:rFonts w:hint="cs"/>
          <w:rtl/>
          <w:lang w:eastAsia="he-IL"/>
        </w:rPr>
        <w:t xml:space="preserve">לא, בדיקות </w:t>
      </w:r>
      <w:r>
        <w:rPr>
          <w:rFonts w:hint="cs"/>
          <w:lang w:eastAsia="he-IL"/>
        </w:rPr>
        <w:t>PCR</w:t>
      </w:r>
      <w:r>
        <w:rPr>
          <w:rFonts w:hint="cs"/>
          <w:rtl/>
          <w:lang w:eastAsia="he-IL"/>
        </w:rPr>
        <w:t xml:space="preserve"> </w:t>
      </w:r>
      <w:r w:rsidR="00204AE2">
        <w:rPr>
          <w:rFonts w:hint="cs"/>
          <w:rtl/>
          <w:lang w:eastAsia="he-IL"/>
        </w:rPr>
        <w:t xml:space="preserve"> הם במימון של המדינה.</w:t>
      </w:r>
    </w:p>
    <w:p w:rsidR="00144DAE" w:rsidRDefault="00144DAE" w:rsidP="00144DAE">
      <w:pPr>
        <w:rPr>
          <w:rtl/>
          <w:lang w:eastAsia="he-IL"/>
        </w:rPr>
      </w:pPr>
    </w:p>
    <w:p w:rsidR="00144DAE" w:rsidRDefault="00144DAE" w:rsidP="00144DAE">
      <w:pPr>
        <w:pStyle w:val="af6"/>
        <w:keepNext/>
        <w:rPr>
          <w:rtl/>
        </w:rPr>
      </w:pPr>
      <w:bookmarkStart w:id="538" w:name="ET_yor_6156_73"/>
      <w:r w:rsidRPr="00144DAE">
        <w:rPr>
          <w:rStyle w:val="TagStyle"/>
          <w:rtl/>
        </w:rPr>
        <w:t xml:space="preserve"> &lt;&lt; יור &gt;&gt; </w:t>
      </w:r>
      <w:r>
        <w:rPr>
          <w:rtl/>
        </w:rPr>
        <w:t>היו"ר גלעד קריב:</w:t>
      </w:r>
      <w:r w:rsidRPr="00144DAE">
        <w:rPr>
          <w:rStyle w:val="TagStyle"/>
          <w:rtl/>
        </w:rPr>
        <w:t xml:space="preserve"> &lt;&lt; יור &gt;&gt;</w:t>
      </w:r>
      <w:r>
        <w:rPr>
          <w:rtl/>
        </w:rPr>
        <w:t xml:space="preserve">   </w:t>
      </w:r>
      <w:bookmarkEnd w:id="538"/>
    </w:p>
    <w:p w:rsidR="00144DAE" w:rsidRDefault="00144DAE" w:rsidP="00144DAE">
      <w:pPr>
        <w:pStyle w:val="KeepWithNext"/>
        <w:rPr>
          <w:rtl/>
          <w:lang w:eastAsia="he-IL"/>
        </w:rPr>
      </w:pPr>
    </w:p>
    <w:p w:rsidR="00204AE2" w:rsidRDefault="00204AE2" w:rsidP="00144DAE">
      <w:pPr>
        <w:rPr>
          <w:rtl/>
          <w:lang w:eastAsia="he-IL"/>
        </w:rPr>
      </w:pPr>
      <w:r>
        <w:rPr>
          <w:rFonts w:hint="cs"/>
          <w:rtl/>
          <w:lang w:eastAsia="he-IL"/>
        </w:rPr>
        <w:t>פה אני רוצה לבוא ול</w:t>
      </w:r>
      <w:r w:rsidR="00386896">
        <w:rPr>
          <w:rFonts w:hint="cs"/>
          <w:rtl/>
          <w:lang w:eastAsia="he-IL"/>
        </w:rPr>
        <w:t>ומ</w:t>
      </w:r>
      <w:r>
        <w:rPr>
          <w:rFonts w:hint="cs"/>
          <w:rtl/>
          <w:lang w:eastAsia="he-IL"/>
        </w:rPr>
        <w:t>ר שהסוגיה פה קצת יותר מוקשת ברמה משפטית.</w:t>
      </w:r>
      <w:r w:rsidR="00144DAE">
        <w:rPr>
          <w:rFonts w:hint="cs"/>
          <w:rtl/>
          <w:lang w:eastAsia="he-IL"/>
        </w:rPr>
        <w:t xml:space="preserve"> כל עוד היה לנו</w:t>
      </w:r>
      <w:bookmarkStart w:id="539" w:name="_ETM_Q1_3629458"/>
      <w:bookmarkEnd w:id="539"/>
      <w:r w:rsidR="00386896">
        <w:rPr>
          <w:rFonts w:hint="cs"/>
          <w:rtl/>
          <w:lang w:eastAsia="he-IL"/>
        </w:rPr>
        <w:t xml:space="preserve"> את סוגית התו הירוק</w:t>
      </w:r>
      <w:r>
        <w:rPr>
          <w:rFonts w:hint="cs"/>
          <w:rtl/>
          <w:lang w:eastAsia="he-IL"/>
        </w:rPr>
        <w:t xml:space="preserve"> </w:t>
      </w:r>
      <w:bookmarkStart w:id="540" w:name="_ETM_Q1_3633147"/>
      <w:bookmarkEnd w:id="540"/>
      <w:r>
        <w:rPr>
          <w:rFonts w:hint="cs"/>
          <w:rtl/>
          <w:lang w:eastAsia="he-IL"/>
        </w:rPr>
        <w:t xml:space="preserve">ועובדים במקומות של תו ירוק, אז פשיטא שהמדינה </w:t>
      </w:r>
      <w:r>
        <w:rPr>
          <w:rFonts w:hint="eastAsia"/>
          <w:rtl/>
          <w:lang w:eastAsia="he-IL"/>
        </w:rPr>
        <w:t>–</w:t>
      </w:r>
      <w:r>
        <w:rPr>
          <w:rFonts w:hint="cs"/>
          <w:rtl/>
          <w:lang w:eastAsia="he-IL"/>
        </w:rPr>
        <w:t xml:space="preserve"> התו הירוק חל בהמון מוסדות פרטיים, מוסדות תרבות, מסעדות וכולי, </w:t>
      </w:r>
      <w:bookmarkStart w:id="541" w:name="_ETM_Q1_3650598"/>
      <w:bookmarkEnd w:id="541"/>
      <w:r>
        <w:rPr>
          <w:rFonts w:hint="cs"/>
          <w:rtl/>
          <w:lang w:eastAsia="he-IL"/>
        </w:rPr>
        <w:t xml:space="preserve">אז פשיטא </w:t>
      </w:r>
      <w:r w:rsidR="007B6FE6">
        <w:rPr>
          <w:rFonts w:hint="cs"/>
          <w:rtl/>
          <w:lang w:eastAsia="he-IL"/>
        </w:rPr>
        <w:t xml:space="preserve">שגם לוגיסטית וגם מבחינת היקפים הסיפור הוא מורכב. </w:t>
      </w:r>
      <w:bookmarkStart w:id="542" w:name="_ETM_Q1_3653070"/>
      <w:bookmarkEnd w:id="542"/>
    </w:p>
    <w:p w:rsidR="007B6FE6" w:rsidRDefault="007B6FE6" w:rsidP="00144DAE">
      <w:pPr>
        <w:rPr>
          <w:rtl/>
          <w:lang w:eastAsia="he-IL"/>
        </w:rPr>
      </w:pPr>
      <w:bookmarkStart w:id="543" w:name="_ETM_Q1_3653135"/>
      <w:bookmarkStart w:id="544" w:name="_ETM_Q1_3653501"/>
      <w:bookmarkEnd w:id="543"/>
      <w:bookmarkEnd w:id="544"/>
    </w:p>
    <w:p w:rsidR="007B6FE6" w:rsidRDefault="007B6FE6" w:rsidP="007B6FE6">
      <w:pPr>
        <w:rPr>
          <w:rtl/>
          <w:lang w:eastAsia="he-IL"/>
        </w:rPr>
      </w:pPr>
      <w:bookmarkStart w:id="545" w:name="_ETM_Q1_3653559"/>
      <w:bookmarkEnd w:id="545"/>
      <w:r>
        <w:rPr>
          <w:rFonts w:hint="cs"/>
          <w:rtl/>
          <w:lang w:eastAsia="he-IL"/>
        </w:rPr>
        <w:t xml:space="preserve">אנחנו מצטמצמים פה לסיטואציה שקשה להסביר מדוע עובד שעובד במוסד אשפוז גריאטרי, מזלו שפר עליו בהקשר של מימון </w:t>
      </w:r>
      <w:bookmarkStart w:id="546" w:name="_ETM_Q1_3667180"/>
      <w:bookmarkEnd w:id="546"/>
      <w:r>
        <w:rPr>
          <w:rFonts w:hint="cs"/>
          <w:rtl/>
          <w:lang w:eastAsia="he-IL"/>
        </w:rPr>
        <w:t>הבדיקה, וכדרך אגב, היא בדיקה יותר יקרה גם, ועובד שעובד</w:t>
      </w:r>
      <w:bookmarkStart w:id="547" w:name="_ETM_Q1_3674210"/>
      <w:bookmarkEnd w:id="547"/>
      <w:r>
        <w:rPr>
          <w:rFonts w:hint="cs"/>
          <w:rtl/>
          <w:lang w:eastAsia="he-IL"/>
        </w:rPr>
        <w:t xml:space="preserve"> במוסד אשפוזי אחר שהוא לא גריאטרי, אז הוא כן </w:t>
      </w:r>
      <w:bookmarkStart w:id="548" w:name="_ETM_Q1_3677507"/>
      <w:bookmarkEnd w:id="548"/>
      <w:r>
        <w:rPr>
          <w:rFonts w:hint="cs"/>
          <w:rtl/>
          <w:lang w:eastAsia="he-IL"/>
        </w:rPr>
        <w:t xml:space="preserve">צריך את העניין. אני יודע שיש פה שיקולים, ואני </w:t>
      </w:r>
      <w:bookmarkStart w:id="549" w:name="_ETM_Q1_3683302"/>
      <w:bookmarkEnd w:id="549"/>
      <w:r>
        <w:rPr>
          <w:rFonts w:hint="cs"/>
          <w:rtl/>
          <w:lang w:eastAsia="he-IL"/>
        </w:rPr>
        <w:t xml:space="preserve">חושב שאנחנו נמצאים ברגע שונה ממה שהיינו, אני מבקש </w:t>
      </w:r>
      <w:bookmarkStart w:id="550" w:name="_ETM_Q1_3688241"/>
      <w:bookmarkEnd w:id="550"/>
      <w:r>
        <w:rPr>
          <w:rFonts w:hint="cs"/>
          <w:rtl/>
          <w:lang w:eastAsia="he-IL"/>
        </w:rPr>
        <w:t xml:space="preserve">שתתייחסו לעניין הזה. תצטרכו לתמוך את ההבחנה בין עובד במוסד אשפוז רגיל לאשפוז גריאטרי לעניין מימון הבדיקות. מה עוד שאנחנו נמצאים בעידן שבו, אם אני מבין נכונה, מדינת ישראל כבר החליטה לחלק לקהלים של מיליונים בדיקות בחינם. עשינו את זה עם התלמידים. בגל </w:t>
      </w:r>
      <w:proofErr w:type="spellStart"/>
      <w:r>
        <w:rPr>
          <w:rFonts w:hint="cs"/>
          <w:rtl/>
          <w:lang w:eastAsia="he-IL"/>
        </w:rPr>
        <w:t>האומיקרון</w:t>
      </w:r>
      <w:proofErr w:type="spellEnd"/>
      <w:r>
        <w:rPr>
          <w:rFonts w:hint="cs"/>
          <w:rtl/>
          <w:lang w:eastAsia="he-IL"/>
        </w:rPr>
        <w:t>, מדינת ישראל ח</w:t>
      </w:r>
      <w:r w:rsidR="001E4D7A">
        <w:rPr>
          <w:rFonts w:hint="cs"/>
          <w:rtl/>
          <w:lang w:eastAsia="he-IL"/>
        </w:rPr>
        <w:t>ילקה לאנשים בחינם מיליוני ערכות,</w:t>
      </w:r>
      <w:r>
        <w:rPr>
          <w:rFonts w:hint="cs"/>
          <w:rtl/>
          <w:lang w:eastAsia="he-IL"/>
        </w:rPr>
        <w:t xml:space="preserve"> כולל בגילאים של אנשים שיכ</w:t>
      </w:r>
      <w:bookmarkStart w:id="551" w:name="_ETM_Q1_3719302"/>
      <w:bookmarkEnd w:id="551"/>
      <w:r>
        <w:rPr>
          <w:rFonts w:hint="cs"/>
          <w:rtl/>
          <w:lang w:eastAsia="he-IL"/>
        </w:rPr>
        <w:t xml:space="preserve">לו להתחסן. תלמידים מעל גיל חמש יכולים להתחסן. לא </w:t>
      </w:r>
      <w:bookmarkStart w:id="552" w:name="_ETM_Q1_3727276"/>
      <w:bookmarkEnd w:id="552"/>
      <w:r>
        <w:rPr>
          <w:rFonts w:hint="cs"/>
          <w:rtl/>
          <w:lang w:eastAsia="he-IL"/>
        </w:rPr>
        <w:t xml:space="preserve">שלחנו את הוריהם לממן את הבדיקות מרגע מסוים שחולקו הבדיקות במערכת החינוך, אז למה עם תלמידים שלא מחסנים אותם, לא משיתים את התשלום על ההורים ועל עובד </w:t>
      </w:r>
      <w:bookmarkStart w:id="553" w:name="_ETM_Q1_3736039"/>
      <w:bookmarkEnd w:id="553"/>
      <w:r>
        <w:rPr>
          <w:rFonts w:hint="cs"/>
          <w:rtl/>
          <w:lang w:eastAsia="he-IL"/>
        </w:rPr>
        <w:t xml:space="preserve">כן? הזכות לקבל החלטה להתחסן או לא להתחסן, זו זכות שכולנו מכירים. </w:t>
      </w:r>
    </w:p>
    <w:p w:rsidR="007B6FE6" w:rsidRDefault="007B6FE6" w:rsidP="007B6FE6">
      <w:pPr>
        <w:rPr>
          <w:rtl/>
          <w:lang w:eastAsia="he-IL"/>
        </w:rPr>
      </w:pPr>
    </w:p>
    <w:p w:rsidR="007B6FE6" w:rsidRDefault="007B6FE6" w:rsidP="007B6FE6">
      <w:pPr>
        <w:rPr>
          <w:rtl/>
          <w:lang w:eastAsia="he-IL"/>
        </w:rPr>
      </w:pPr>
      <w:bookmarkStart w:id="554" w:name="_ETM_Q1_3755068"/>
      <w:bookmarkStart w:id="555" w:name="_ETM_Q1_3755093"/>
      <w:bookmarkEnd w:id="554"/>
      <w:bookmarkEnd w:id="555"/>
      <w:r>
        <w:rPr>
          <w:rFonts w:hint="cs"/>
          <w:rtl/>
          <w:lang w:eastAsia="he-IL"/>
        </w:rPr>
        <w:t xml:space="preserve">מדינת ישראל לא התקרבה, בניגוד אולי קצת ממה שאנחנו שומעים מאנשים שמשווים אותנו למדינות אחרות בעולם, אני </w:t>
      </w:r>
      <w:bookmarkStart w:id="556" w:name="_ETM_Q1_3751215"/>
      <w:bookmarkEnd w:id="556"/>
      <w:r>
        <w:rPr>
          <w:rFonts w:hint="cs"/>
          <w:rtl/>
          <w:lang w:eastAsia="he-IL"/>
        </w:rPr>
        <w:t>מכיר כמה מדינות שעשו צעדים הרבה יותר אגרסיביי</w:t>
      </w:r>
      <w:r>
        <w:rPr>
          <w:rFonts w:hint="eastAsia"/>
          <w:rtl/>
          <w:lang w:eastAsia="he-IL"/>
        </w:rPr>
        <w:t>ם</w:t>
      </w:r>
      <w:r>
        <w:rPr>
          <w:rFonts w:hint="cs"/>
          <w:rtl/>
          <w:lang w:eastAsia="he-IL"/>
        </w:rPr>
        <w:t xml:space="preserve"> כלפי עובדים, כולל במגזר הציבורי. אני אומר עוד פעם: הזכות לקבל החלטה כן להתחסן או לא, למרות שאני </w:t>
      </w:r>
      <w:bookmarkStart w:id="557" w:name="_ETM_Q1_3769760"/>
      <w:bookmarkEnd w:id="557"/>
      <w:r>
        <w:rPr>
          <w:rFonts w:hint="cs"/>
          <w:rtl/>
          <w:lang w:eastAsia="he-IL"/>
        </w:rPr>
        <w:t xml:space="preserve">קורא עוד פעם לאנשים לגשת ולהתחסן, אשרינו שמדינת ישראל מעמידה כזו מערכת של בריאות קהילתית ושל מוקדי חיסון ומממנת את החיסונים לאזרחיה, טוב שכך, אבל הזכות קיימת. זכות </w:t>
      </w:r>
      <w:bookmarkStart w:id="558" w:name="_ETM_Q1_3787793"/>
      <w:bookmarkEnd w:id="558"/>
      <w:r>
        <w:rPr>
          <w:rFonts w:hint="cs"/>
          <w:rtl/>
          <w:lang w:eastAsia="he-IL"/>
        </w:rPr>
        <w:t xml:space="preserve">מן הסוג הזה, יש גבול לכמה אפשר לדרוש על מימושה תשלום. אני מבקש שתתייחסו לזה וככל שאתם מביאים לנו תקנות, תתייחסו לנושא הזה. </w:t>
      </w:r>
    </w:p>
    <w:p w:rsidR="00144DAE" w:rsidRDefault="00144DAE" w:rsidP="00144DAE">
      <w:pPr>
        <w:rPr>
          <w:rtl/>
          <w:lang w:eastAsia="he-IL"/>
        </w:rPr>
      </w:pPr>
      <w:bookmarkStart w:id="559" w:name="_ETM_Q1_3629504"/>
      <w:bookmarkStart w:id="560" w:name="_ETM_Q1_3629684"/>
      <w:bookmarkStart w:id="561" w:name="_ETM_Q1_3629726"/>
      <w:bookmarkStart w:id="562" w:name="_ETM_Q1_3629868"/>
      <w:bookmarkEnd w:id="559"/>
      <w:bookmarkEnd w:id="560"/>
      <w:bookmarkEnd w:id="561"/>
      <w:bookmarkEnd w:id="562"/>
    </w:p>
    <w:p w:rsidR="0033424B" w:rsidRDefault="0033424B" w:rsidP="00144DAE">
      <w:pPr>
        <w:rPr>
          <w:rtl/>
          <w:lang w:eastAsia="he-IL"/>
        </w:rPr>
      </w:pPr>
      <w:r>
        <w:rPr>
          <w:rFonts w:hint="cs"/>
          <w:rtl/>
          <w:lang w:eastAsia="he-IL"/>
        </w:rPr>
        <w:t>דוברים מן החוץ שרוצים להתייחס לנושא הזה</w:t>
      </w:r>
      <w:bookmarkStart w:id="563" w:name="_ETM_Q1_3802615"/>
      <w:bookmarkEnd w:id="563"/>
      <w:r>
        <w:rPr>
          <w:rFonts w:hint="cs"/>
          <w:rtl/>
          <w:lang w:eastAsia="he-IL"/>
        </w:rPr>
        <w:t>?</w:t>
      </w:r>
    </w:p>
    <w:p w:rsidR="0033424B" w:rsidRDefault="0033424B" w:rsidP="00144DAE">
      <w:pPr>
        <w:rPr>
          <w:rtl/>
          <w:lang w:eastAsia="he-IL"/>
        </w:rPr>
      </w:pPr>
      <w:bookmarkStart w:id="564" w:name="_ETM_Q1_3802664"/>
      <w:bookmarkEnd w:id="564"/>
    </w:p>
    <w:p w:rsidR="00144DAE" w:rsidRDefault="00144DAE" w:rsidP="00144DAE">
      <w:pPr>
        <w:pStyle w:val="-"/>
        <w:keepNext/>
        <w:rPr>
          <w:rtl/>
        </w:rPr>
      </w:pPr>
      <w:bookmarkStart w:id="565" w:name="ET_speakercontinue_865611_74"/>
      <w:r w:rsidRPr="00144DAE">
        <w:rPr>
          <w:rStyle w:val="TagStyle"/>
          <w:rtl/>
        </w:rPr>
        <w:t xml:space="preserve"> &lt;&lt; דובר_המשך &gt;&gt; </w:t>
      </w:r>
      <w:r>
        <w:rPr>
          <w:rtl/>
        </w:rPr>
        <w:t>תום חביב:</w:t>
      </w:r>
      <w:r w:rsidRPr="00144DAE">
        <w:rPr>
          <w:rStyle w:val="TagStyle"/>
          <w:rtl/>
        </w:rPr>
        <w:t xml:space="preserve"> &lt;&lt; דובר_המשך &gt;&gt;</w:t>
      </w:r>
      <w:r>
        <w:rPr>
          <w:rtl/>
        </w:rPr>
        <w:t xml:space="preserve">   </w:t>
      </w:r>
      <w:bookmarkEnd w:id="565"/>
    </w:p>
    <w:p w:rsidR="00144DAE" w:rsidRDefault="00144DAE" w:rsidP="00144DAE">
      <w:pPr>
        <w:pStyle w:val="KeepWithNext"/>
        <w:rPr>
          <w:rtl/>
          <w:lang w:eastAsia="he-IL"/>
        </w:rPr>
      </w:pPr>
    </w:p>
    <w:p w:rsidR="0033424B" w:rsidRDefault="0033424B" w:rsidP="0016671C">
      <w:pPr>
        <w:rPr>
          <w:rtl/>
          <w:lang w:eastAsia="he-IL"/>
        </w:rPr>
      </w:pPr>
      <w:r>
        <w:rPr>
          <w:rFonts w:hint="cs"/>
          <w:rtl/>
          <w:lang w:eastAsia="he-IL"/>
        </w:rPr>
        <w:t xml:space="preserve">אדוני היושב-ראש, יש לנו רק הערה טכנית בנוגע לנוסח, שזה נעשה בתיאום הייעוץ המשפטי שלכם, מכיוון שבנוסח הקודם הייתה הפניית תקנות הגבלת פעילות, שכפי שאנחנו יודעים, התוקף שלה נגמר היום, </w:t>
      </w:r>
      <w:bookmarkStart w:id="566" w:name="_ETM_Q1_3817958"/>
      <w:bookmarkEnd w:id="566"/>
      <w:r>
        <w:rPr>
          <w:rFonts w:hint="cs"/>
          <w:rtl/>
          <w:lang w:eastAsia="he-IL"/>
        </w:rPr>
        <w:t xml:space="preserve">אז הנוסח שיפורסם יצטרך להשתנות. זה תיקון טעות טכנית שבמקום הפניה לתקנות הגבלת פעילות, פשוט ההגדרות ששם יופיעו </w:t>
      </w:r>
      <w:bookmarkStart w:id="567" w:name="_ETM_Q1_3830973"/>
      <w:bookmarkEnd w:id="567"/>
      <w:r>
        <w:rPr>
          <w:rFonts w:hint="cs"/>
          <w:rtl/>
          <w:lang w:eastAsia="he-IL"/>
        </w:rPr>
        <w:t xml:space="preserve">בתקנות שלנו. זה לא שינוי מהותי. </w:t>
      </w:r>
    </w:p>
    <w:p w:rsidR="0016671C" w:rsidRDefault="0016671C" w:rsidP="0016671C">
      <w:pPr>
        <w:rPr>
          <w:rtl/>
          <w:lang w:eastAsia="he-IL"/>
        </w:rPr>
      </w:pPr>
      <w:bookmarkStart w:id="568" w:name="_ETM_Q1_3805204"/>
      <w:bookmarkStart w:id="569" w:name="_ETM_Q1_3805244"/>
      <w:bookmarkEnd w:id="568"/>
      <w:bookmarkEnd w:id="569"/>
    </w:p>
    <w:p w:rsidR="0033424B" w:rsidRDefault="0033424B" w:rsidP="0033424B">
      <w:pPr>
        <w:pStyle w:val="af6"/>
        <w:keepNext/>
        <w:rPr>
          <w:rtl/>
        </w:rPr>
      </w:pPr>
      <w:r w:rsidRPr="0033424B">
        <w:rPr>
          <w:rStyle w:val="TagStyle"/>
          <w:rtl/>
        </w:rPr>
        <w:t xml:space="preserve"> &lt;&lt; יור &gt;&gt; </w:t>
      </w:r>
      <w:r>
        <w:rPr>
          <w:rtl/>
        </w:rPr>
        <w:t>היו"ר גלעד קריב:</w:t>
      </w:r>
      <w:r w:rsidRPr="0033424B">
        <w:rPr>
          <w:rStyle w:val="TagStyle"/>
          <w:rtl/>
        </w:rPr>
        <w:t xml:space="preserve"> &lt;&lt; יור &gt;&gt;</w:t>
      </w:r>
      <w:r>
        <w:rPr>
          <w:rtl/>
        </w:rPr>
        <w:t xml:space="preserve">   </w:t>
      </w:r>
    </w:p>
    <w:p w:rsidR="0033424B" w:rsidRDefault="0033424B" w:rsidP="0033424B">
      <w:pPr>
        <w:pStyle w:val="KeepWithNext"/>
        <w:rPr>
          <w:rtl/>
          <w:lang w:eastAsia="he-IL"/>
        </w:rPr>
      </w:pPr>
    </w:p>
    <w:p w:rsidR="0033424B" w:rsidRDefault="0033424B" w:rsidP="0033424B">
      <w:pPr>
        <w:rPr>
          <w:rtl/>
          <w:lang w:eastAsia="he-IL"/>
        </w:rPr>
      </w:pPr>
      <w:r>
        <w:rPr>
          <w:rFonts w:hint="cs"/>
          <w:rtl/>
          <w:lang w:eastAsia="he-IL"/>
        </w:rPr>
        <w:t>בסדר.</w:t>
      </w:r>
    </w:p>
    <w:p w:rsidR="0033424B" w:rsidRDefault="0033424B" w:rsidP="0033424B">
      <w:pPr>
        <w:rPr>
          <w:rtl/>
          <w:lang w:eastAsia="he-IL"/>
        </w:rPr>
      </w:pPr>
    </w:p>
    <w:p w:rsidR="0033424B" w:rsidRDefault="0033424B" w:rsidP="0033424B">
      <w:pPr>
        <w:pStyle w:val="a4"/>
        <w:keepNext/>
        <w:rPr>
          <w:rtl/>
        </w:rPr>
      </w:pPr>
      <w:bookmarkStart w:id="570" w:name="ET_speaker_אלעזר_שטרן_108"/>
      <w:r w:rsidRPr="0033424B">
        <w:rPr>
          <w:rStyle w:val="TagStyle"/>
          <w:rtl/>
        </w:rPr>
        <w:t xml:space="preserve"> &lt;&lt; דובר &gt;&gt; </w:t>
      </w:r>
      <w:r>
        <w:rPr>
          <w:rtl/>
        </w:rPr>
        <w:t>אלעזר שטרן:</w:t>
      </w:r>
      <w:r w:rsidRPr="0033424B">
        <w:rPr>
          <w:rStyle w:val="TagStyle"/>
          <w:rtl/>
        </w:rPr>
        <w:t xml:space="preserve"> &lt;&lt; דובר &gt;&gt;</w:t>
      </w:r>
      <w:r>
        <w:rPr>
          <w:rtl/>
        </w:rPr>
        <w:t xml:space="preserve">   </w:t>
      </w:r>
      <w:bookmarkEnd w:id="570"/>
    </w:p>
    <w:p w:rsidR="0033424B" w:rsidRDefault="0033424B" w:rsidP="0033424B">
      <w:pPr>
        <w:pStyle w:val="KeepWithNext"/>
        <w:rPr>
          <w:rtl/>
          <w:lang w:eastAsia="he-IL"/>
        </w:rPr>
      </w:pPr>
    </w:p>
    <w:p w:rsidR="0033424B" w:rsidRPr="0033424B" w:rsidRDefault="0033424B" w:rsidP="0033424B">
      <w:pPr>
        <w:rPr>
          <w:rtl/>
          <w:lang w:eastAsia="he-IL"/>
        </w:rPr>
      </w:pPr>
      <w:r>
        <w:rPr>
          <w:rFonts w:hint="cs"/>
          <w:rtl/>
          <w:lang w:eastAsia="he-IL"/>
        </w:rPr>
        <w:t xml:space="preserve">זה תיקון ניסוחי פשוט. </w:t>
      </w:r>
      <w:bookmarkStart w:id="571" w:name="_ETM_Q1_3836068"/>
      <w:bookmarkEnd w:id="571"/>
    </w:p>
    <w:p w:rsidR="0033424B" w:rsidRDefault="0033424B" w:rsidP="0033424B">
      <w:pPr>
        <w:rPr>
          <w:rtl/>
          <w:lang w:eastAsia="he-IL"/>
        </w:rPr>
      </w:pPr>
    </w:p>
    <w:p w:rsidR="0033424B" w:rsidRDefault="0033424B" w:rsidP="0033424B">
      <w:pPr>
        <w:pStyle w:val="af6"/>
        <w:keepNext/>
        <w:rPr>
          <w:rtl/>
        </w:rPr>
      </w:pPr>
      <w:bookmarkStart w:id="572" w:name="ET_yor_6156_109"/>
      <w:r w:rsidRPr="0033424B">
        <w:rPr>
          <w:rStyle w:val="TagStyle"/>
          <w:rtl/>
        </w:rPr>
        <w:t xml:space="preserve"> &lt;&lt; יור &gt;&gt; </w:t>
      </w:r>
      <w:r>
        <w:rPr>
          <w:rtl/>
        </w:rPr>
        <w:t>היו"ר גלעד קריב:</w:t>
      </w:r>
      <w:r w:rsidRPr="0033424B">
        <w:rPr>
          <w:rStyle w:val="TagStyle"/>
          <w:rtl/>
        </w:rPr>
        <w:t xml:space="preserve"> &lt;&lt; יור &gt;&gt;</w:t>
      </w:r>
      <w:r>
        <w:rPr>
          <w:rtl/>
        </w:rPr>
        <w:t xml:space="preserve">   </w:t>
      </w:r>
      <w:bookmarkEnd w:id="572"/>
    </w:p>
    <w:p w:rsidR="0033424B" w:rsidRDefault="0033424B" w:rsidP="0033424B">
      <w:pPr>
        <w:pStyle w:val="KeepWithNext"/>
        <w:rPr>
          <w:rtl/>
          <w:lang w:eastAsia="he-IL"/>
        </w:rPr>
      </w:pPr>
    </w:p>
    <w:p w:rsidR="0033424B" w:rsidRPr="0033424B" w:rsidRDefault="0033424B" w:rsidP="0033424B">
      <w:pPr>
        <w:rPr>
          <w:rtl/>
          <w:lang w:eastAsia="he-IL"/>
        </w:rPr>
      </w:pPr>
      <w:r>
        <w:rPr>
          <w:rFonts w:hint="cs"/>
          <w:rtl/>
          <w:lang w:eastAsia="he-IL"/>
        </w:rPr>
        <w:t xml:space="preserve">אם היועץ המשפטי שלנו סומך ידיו </w:t>
      </w:r>
      <w:r>
        <w:rPr>
          <w:rFonts w:hint="eastAsia"/>
          <w:rtl/>
          <w:lang w:eastAsia="he-IL"/>
        </w:rPr>
        <w:t>–</w:t>
      </w:r>
      <w:r>
        <w:rPr>
          <w:rFonts w:hint="cs"/>
          <w:rtl/>
          <w:lang w:eastAsia="he-IL"/>
        </w:rPr>
        <w:t xml:space="preserve"> בסדר גמור. עורך הדין פסטרנק, בבקשה.</w:t>
      </w:r>
    </w:p>
    <w:p w:rsidR="0033424B" w:rsidRDefault="0033424B" w:rsidP="0016671C">
      <w:pPr>
        <w:rPr>
          <w:rtl/>
          <w:lang w:eastAsia="he-IL"/>
        </w:rPr>
      </w:pPr>
    </w:p>
    <w:p w:rsidR="0016671C" w:rsidRDefault="0016671C" w:rsidP="0016671C">
      <w:pPr>
        <w:pStyle w:val="af9"/>
        <w:keepNext/>
        <w:rPr>
          <w:rtl/>
          <w:lang w:eastAsia="he-IL"/>
        </w:rPr>
      </w:pPr>
      <w:bookmarkStart w:id="573" w:name="ET_guest_865265_75"/>
      <w:r w:rsidRPr="0016671C">
        <w:rPr>
          <w:rStyle w:val="TagStyle"/>
          <w:rtl/>
        </w:rPr>
        <w:t xml:space="preserve"> &lt;&lt; אורח &gt;&gt; </w:t>
      </w:r>
      <w:r>
        <w:rPr>
          <w:rtl/>
          <w:lang w:eastAsia="he-IL"/>
        </w:rPr>
        <w:t>אורן פסטרנק:</w:t>
      </w:r>
      <w:r w:rsidRPr="0016671C">
        <w:rPr>
          <w:rStyle w:val="TagStyle"/>
          <w:rtl/>
        </w:rPr>
        <w:t xml:space="preserve"> &lt;&lt; אורח &gt;&gt;</w:t>
      </w:r>
      <w:r>
        <w:rPr>
          <w:rtl/>
          <w:lang w:eastAsia="he-IL"/>
        </w:rPr>
        <w:t xml:space="preserve">   </w:t>
      </w:r>
      <w:bookmarkEnd w:id="573"/>
    </w:p>
    <w:p w:rsidR="0016671C" w:rsidRDefault="0016671C" w:rsidP="0016671C">
      <w:pPr>
        <w:pStyle w:val="KeepWithNext"/>
        <w:rPr>
          <w:rtl/>
          <w:lang w:eastAsia="he-IL"/>
        </w:rPr>
      </w:pPr>
    </w:p>
    <w:p w:rsidR="009B3F16" w:rsidRDefault="0016671C" w:rsidP="0016671C">
      <w:pPr>
        <w:rPr>
          <w:rtl/>
          <w:lang w:eastAsia="he-IL"/>
        </w:rPr>
      </w:pPr>
      <w:r>
        <w:rPr>
          <w:rFonts w:hint="cs"/>
          <w:rtl/>
          <w:lang w:eastAsia="he-IL"/>
        </w:rPr>
        <w:t>תודה רבה אדוני היושב-ראש,</w:t>
      </w:r>
      <w:r w:rsidR="009B3F16">
        <w:rPr>
          <w:rFonts w:hint="cs"/>
          <w:rtl/>
          <w:lang w:eastAsia="he-IL"/>
        </w:rPr>
        <w:t xml:space="preserve"> אני רוצה להתחיל בכך שגם בדיונים אצלך, כבודו, בנושא תקנות דרכון ירוק לעובדים</w:t>
      </w:r>
      <w:bookmarkStart w:id="574" w:name="_ETM_Q1_3856240"/>
      <w:bookmarkEnd w:id="574"/>
      <w:r w:rsidR="009B3F16">
        <w:rPr>
          <w:rFonts w:hint="cs"/>
          <w:rtl/>
          <w:lang w:eastAsia="he-IL"/>
        </w:rPr>
        <w:t xml:space="preserve">, כבר בדקת את המספרים, בדקתם האם יש הצדקה לדבר הזה, </w:t>
      </w:r>
      <w:bookmarkStart w:id="575" w:name="_ETM_Q1_3857701"/>
      <w:bookmarkEnd w:id="575"/>
      <w:r w:rsidR="009B3F16">
        <w:rPr>
          <w:rFonts w:hint="cs"/>
          <w:rtl/>
          <w:lang w:eastAsia="he-IL"/>
        </w:rPr>
        <w:t xml:space="preserve">הדברים כבר נאמרו, והמסקנות בדיונים היו שלא רואים את ההצדקה לדבר הזה. אין התפרצויות במקומות האלה, המספרים לא מצדיקים </w:t>
      </w:r>
      <w:bookmarkStart w:id="576" w:name="_ETM_Q1_3866760"/>
      <w:bookmarkEnd w:id="576"/>
      <w:r w:rsidR="009B3F16">
        <w:rPr>
          <w:rFonts w:hint="cs"/>
          <w:rtl/>
          <w:lang w:eastAsia="he-IL"/>
        </w:rPr>
        <w:t xml:space="preserve">את הדבר הזה, זה לא שנמצאו מקרב אלה שנבדקו שם ועצרו בזכות זה התפרצות. אני לא מבין איך אנחנו עדיין נמצאים בנקודה הזאת שכל הזמן בוחנים ובוחנים </w:t>
      </w:r>
      <w:proofErr w:type="spellStart"/>
      <w:r w:rsidR="009B3F16">
        <w:rPr>
          <w:rFonts w:hint="cs"/>
          <w:rtl/>
          <w:lang w:eastAsia="he-IL"/>
        </w:rPr>
        <w:t>ובוחנים</w:t>
      </w:r>
      <w:proofErr w:type="spellEnd"/>
      <w:r w:rsidR="009B3F16">
        <w:rPr>
          <w:rFonts w:hint="cs"/>
          <w:rtl/>
          <w:lang w:eastAsia="he-IL"/>
        </w:rPr>
        <w:t>, זאת ועוד, כבר נמצא שאין הצדקה אפידמיולוגי</w:t>
      </w:r>
      <w:r w:rsidR="009B3F16">
        <w:rPr>
          <w:rFonts w:hint="eastAsia"/>
          <w:rtl/>
          <w:lang w:eastAsia="he-IL"/>
        </w:rPr>
        <w:t>ת</w:t>
      </w:r>
      <w:r w:rsidR="009B3F16">
        <w:rPr>
          <w:rFonts w:hint="cs"/>
          <w:rtl/>
          <w:lang w:eastAsia="he-IL"/>
        </w:rPr>
        <w:t xml:space="preserve"> לדרכון הירוק. אין הצדקה אפידמיולוגי</w:t>
      </w:r>
      <w:r w:rsidR="009B3F16">
        <w:rPr>
          <w:rFonts w:hint="eastAsia"/>
          <w:rtl/>
          <w:lang w:eastAsia="he-IL"/>
        </w:rPr>
        <w:t>ת</w:t>
      </w:r>
      <w:r w:rsidR="009B3F16">
        <w:rPr>
          <w:rFonts w:hint="cs"/>
          <w:rtl/>
          <w:lang w:eastAsia="he-IL"/>
        </w:rPr>
        <w:t xml:space="preserve"> להבחנה בין מחוסן ללא מחוסן כדי למנוע הידבקות </w:t>
      </w:r>
      <w:bookmarkStart w:id="577" w:name="_ETM_Q1_3889407"/>
      <w:bookmarkEnd w:id="577"/>
      <w:r w:rsidR="009B3F16">
        <w:rPr>
          <w:rFonts w:hint="cs"/>
          <w:rtl/>
          <w:lang w:eastAsia="he-IL"/>
        </w:rPr>
        <w:t xml:space="preserve">ומידבקות, ולכן כבר בוטל 80%,90% מהדרכון הירוק </w:t>
      </w:r>
      <w:r w:rsidR="009B3F16">
        <w:rPr>
          <w:rFonts w:hint="eastAsia"/>
          <w:rtl/>
          <w:lang w:eastAsia="he-IL"/>
        </w:rPr>
        <w:t>–</w:t>
      </w:r>
      <w:r w:rsidR="009B3F16">
        <w:rPr>
          <w:rFonts w:hint="cs"/>
          <w:rtl/>
          <w:lang w:eastAsia="he-IL"/>
        </w:rPr>
        <w:t xml:space="preserve"> אז איפה ההצדקה? חוק הסמכויות דורש שכרגע משרד הבריאות ינמק ויצדיק את הדבר הזה. הרי באים אומרים: </w:t>
      </w:r>
      <w:bookmarkStart w:id="578" w:name="_ETM_Q1_3901587"/>
      <w:bookmarkEnd w:id="578"/>
      <w:r w:rsidR="009B3F16">
        <w:rPr>
          <w:rFonts w:hint="cs"/>
          <w:rtl/>
          <w:lang w:eastAsia="he-IL"/>
        </w:rPr>
        <w:t xml:space="preserve">אנחנו רוצים להגן על הילדים בבית ספר, אנחנו רוצים להגן על החולים בבית החולים. בבקשה, תגנו. איך בדיוק אתם מגנים עליהם בזה </w:t>
      </w:r>
      <w:r w:rsidR="00120C47">
        <w:rPr>
          <w:rFonts w:hint="cs"/>
          <w:rtl/>
          <w:lang w:eastAsia="he-IL"/>
        </w:rPr>
        <w:t>שאתם מכניסים בן אדם שחוסן</w:t>
      </w:r>
      <w:bookmarkStart w:id="579" w:name="_ETM_Q1_3913832"/>
      <w:bookmarkEnd w:id="579"/>
      <w:r w:rsidR="00120C47">
        <w:rPr>
          <w:rFonts w:hint="cs"/>
          <w:rtl/>
          <w:lang w:eastAsia="he-IL"/>
        </w:rPr>
        <w:t xml:space="preserve"> והוא עדיין נדבק ומדביק במידה דומה ולכן ביטלתם את הדרכון </w:t>
      </w:r>
      <w:bookmarkStart w:id="580" w:name="_ETM_Q1_3918570"/>
      <w:bookmarkEnd w:id="580"/>
      <w:r w:rsidR="00120C47">
        <w:rPr>
          <w:rFonts w:hint="cs"/>
          <w:rtl/>
          <w:lang w:eastAsia="he-IL"/>
        </w:rPr>
        <w:t xml:space="preserve">הירוק בכל המשק? אז אין לזה הצדקה. אז אי אפשר לבוא ולהגיד: אנחנו רוצים להגן. מפני מה אתם מגנים? אתם מסכנים. הפעילות הזאת היא מסוכנת. </w:t>
      </w:r>
      <w:bookmarkStart w:id="581" w:name="_ETM_Q1_3931347"/>
      <w:bookmarkEnd w:id="581"/>
    </w:p>
    <w:p w:rsidR="00120C47" w:rsidRDefault="00120C47" w:rsidP="0016671C">
      <w:pPr>
        <w:rPr>
          <w:rtl/>
          <w:lang w:eastAsia="he-IL"/>
        </w:rPr>
      </w:pPr>
      <w:bookmarkStart w:id="582" w:name="_ETM_Q1_3931415"/>
      <w:bookmarkEnd w:id="582"/>
    </w:p>
    <w:p w:rsidR="00120C47" w:rsidRDefault="00120C47" w:rsidP="00120C47">
      <w:pPr>
        <w:rPr>
          <w:rtl/>
          <w:lang w:eastAsia="he-IL"/>
        </w:rPr>
      </w:pPr>
      <w:r>
        <w:rPr>
          <w:rFonts w:hint="cs"/>
          <w:rtl/>
          <w:lang w:eastAsia="he-IL"/>
        </w:rPr>
        <w:t>אנחנו לא חושבים שצריך לעשות את הבדיקות האלה. אבל אתם חושבים שצריך לעשות את הבדיקות האלה, אז צריך לעשות אותם למחוסנים ולא</w:t>
      </w:r>
      <w:bookmarkStart w:id="583" w:name="_ETM_Q1_3937804"/>
      <w:bookmarkEnd w:id="583"/>
      <w:r>
        <w:rPr>
          <w:rFonts w:hint="cs"/>
          <w:rtl/>
          <w:lang w:eastAsia="he-IL"/>
        </w:rPr>
        <w:t xml:space="preserve"> מחוסנים כאחד. נכון להיום, הנתונים מאתר משרד הבריאות מראים </w:t>
      </w:r>
      <w:r>
        <w:rPr>
          <w:rFonts w:hint="eastAsia"/>
          <w:rtl/>
          <w:lang w:eastAsia="he-IL"/>
        </w:rPr>
        <w:t>–</w:t>
      </w:r>
      <w:r>
        <w:rPr>
          <w:rFonts w:hint="cs"/>
          <w:rtl/>
          <w:lang w:eastAsia="he-IL"/>
        </w:rPr>
        <w:t xml:space="preserve"> ואני עוקב יום יום </w:t>
      </w:r>
      <w:r>
        <w:rPr>
          <w:rFonts w:hint="eastAsia"/>
          <w:rtl/>
          <w:lang w:eastAsia="he-IL"/>
        </w:rPr>
        <w:t>–</w:t>
      </w:r>
      <w:r>
        <w:rPr>
          <w:rFonts w:hint="cs"/>
          <w:rtl/>
          <w:lang w:eastAsia="he-IL"/>
        </w:rPr>
        <w:t xml:space="preserve"> אני מסתכל לפי הנתונים של משרד הבריאות, לא </w:t>
      </w:r>
      <w:proofErr w:type="spellStart"/>
      <w:r>
        <w:rPr>
          <w:rFonts w:hint="cs"/>
          <w:rtl/>
          <w:lang w:eastAsia="he-IL"/>
        </w:rPr>
        <w:t>הנירמולים</w:t>
      </w:r>
      <w:proofErr w:type="spellEnd"/>
      <w:r>
        <w:rPr>
          <w:rFonts w:hint="cs"/>
          <w:rtl/>
          <w:lang w:eastAsia="he-IL"/>
        </w:rPr>
        <w:t xml:space="preserve"> שאנחנו עשינו: אחד </w:t>
      </w:r>
      <w:bookmarkStart w:id="584" w:name="_ETM_Q1_3948219"/>
      <w:bookmarkEnd w:id="584"/>
      <w:r>
        <w:rPr>
          <w:rFonts w:hint="cs"/>
          <w:rtl/>
          <w:lang w:eastAsia="he-IL"/>
        </w:rPr>
        <w:t xml:space="preserve">ל-100,000 לפי לוח המחוונים של משרד הבריאות </w:t>
      </w:r>
      <w:r>
        <w:rPr>
          <w:rFonts w:hint="eastAsia"/>
          <w:rtl/>
          <w:lang w:eastAsia="he-IL"/>
        </w:rPr>
        <w:t>–</w:t>
      </w:r>
      <w:r>
        <w:rPr>
          <w:rFonts w:hint="cs"/>
          <w:rtl/>
          <w:lang w:eastAsia="he-IL"/>
        </w:rPr>
        <w:t xml:space="preserve"> זה אותו הדבר. מחוסנים, לא מחוסנים ומחוסני פג תוקף, נמצאים</w:t>
      </w:r>
      <w:bookmarkStart w:id="585" w:name="_ETM_Q1_3955184"/>
      <w:bookmarkEnd w:id="585"/>
      <w:r>
        <w:rPr>
          <w:rFonts w:hint="cs"/>
          <w:rtl/>
          <w:lang w:eastAsia="he-IL"/>
        </w:rPr>
        <w:t xml:space="preserve"> במידה דומה, הרי אני כאן פה מה שנקרא מפרגן, זה</w:t>
      </w:r>
      <w:bookmarkStart w:id="586" w:name="_ETM_Q1_3958440"/>
      <w:bookmarkEnd w:id="586"/>
      <w:r>
        <w:rPr>
          <w:rFonts w:hint="cs"/>
          <w:rtl/>
          <w:lang w:eastAsia="he-IL"/>
        </w:rPr>
        <w:t xml:space="preserve"> להפך, המחוסנים נדבקים יותר, כמות המאומתים מקרבם גדולה </w:t>
      </w:r>
      <w:bookmarkStart w:id="587" w:name="_ETM_Q1_3963801"/>
      <w:bookmarkEnd w:id="587"/>
      <w:r>
        <w:rPr>
          <w:rFonts w:hint="cs"/>
          <w:rtl/>
          <w:lang w:eastAsia="he-IL"/>
        </w:rPr>
        <w:t xml:space="preserve">יותר בצורה מנורמלת לפי נתוני משרד הבריאות. ופה </w:t>
      </w:r>
      <w:r w:rsidRPr="003A5E35">
        <w:rPr>
          <w:rFonts w:hint="cs"/>
          <w:rtl/>
          <w:lang w:eastAsia="he-IL"/>
        </w:rPr>
        <w:t>המקום לעצור</w:t>
      </w:r>
      <w:bookmarkStart w:id="588" w:name="_ETM_Q1_3968782"/>
      <w:bookmarkEnd w:id="588"/>
      <w:r w:rsidRPr="003A5E35">
        <w:rPr>
          <w:rFonts w:hint="cs"/>
          <w:rtl/>
          <w:lang w:eastAsia="he-IL"/>
        </w:rPr>
        <w:t xml:space="preserve"> ולהגיד שד"ר </w:t>
      </w:r>
      <w:proofErr w:type="spellStart"/>
      <w:r w:rsidRPr="003A5E35">
        <w:rPr>
          <w:rFonts w:hint="cs"/>
          <w:rtl/>
          <w:lang w:eastAsia="he-IL"/>
        </w:rPr>
        <w:t>אלרעי</w:t>
      </w:r>
      <w:proofErr w:type="spellEnd"/>
      <w:r w:rsidRPr="003A5E35">
        <w:rPr>
          <w:rFonts w:hint="cs"/>
          <w:rtl/>
          <w:lang w:eastAsia="he-IL"/>
        </w:rPr>
        <w:t xml:space="preserve"> פרייס אמרה קודם שאמרתי דברים בעלמא, אני </w:t>
      </w:r>
      <w:bookmarkStart w:id="589" w:name="_ETM_Q1_3975630"/>
      <w:bookmarkEnd w:id="589"/>
      <w:r w:rsidRPr="003A5E35">
        <w:rPr>
          <w:rFonts w:hint="cs"/>
          <w:rtl/>
          <w:lang w:eastAsia="he-IL"/>
        </w:rPr>
        <w:t>מבקש ממנה לחזור מכך כשהיא</w:t>
      </w:r>
      <w:r w:rsidR="00270586" w:rsidRPr="003A5E35">
        <w:rPr>
          <w:rFonts w:hint="cs"/>
          <w:rtl/>
          <w:lang w:eastAsia="he-IL"/>
        </w:rPr>
        <w:t xml:space="preserve"> תקבל את זכות הדיבור לאחר מכן. אני ביקשתי נתונים שלא מופיעים בלוח המחוונים של משרד הבריאות. אני ביקשתי את הנתונים של כמות הנבדקים מכל קבוצת חיסון או אי חיסון כדי שנוכל לנרמל את הנתונ</w:t>
      </w:r>
      <w:bookmarkStart w:id="590" w:name="_ETM_Q1_3991966"/>
      <w:bookmarkEnd w:id="590"/>
      <w:r w:rsidR="00270586" w:rsidRPr="003A5E35">
        <w:rPr>
          <w:rFonts w:hint="cs"/>
          <w:rtl/>
          <w:lang w:eastAsia="he-IL"/>
        </w:rPr>
        <w:t xml:space="preserve">ים </w:t>
      </w:r>
      <w:r w:rsidR="003A5E35">
        <w:rPr>
          <w:rFonts w:hint="cs"/>
          <w:rtl/>
          <w:lang w:eastAsia="he-IL"/>
        </w:rPr>
        <w:t>ש</w:t>
      </w:r>
      <w:r w:rsidR="00270586" w:rsidRPr="003A5E35">
        <w:rPr>
          <w:rFonts w:hint="cs"/>
          <w:rtl/>
          <w:lang w:eastAsia="he-IL"/>
        </w:rPr>
        <w:t xml:space="preserve">מוצגים בצורה מוחלטת ולבדוק את </w:t>
      </w:r>
      <w:proofErr w:type="spellStart"/>
      <w:r w:rsidR="00270586" w:rsidRPr="003A5E35">
        <w:rPr>
          <w:rFonts w:hint="cs"/>
          <w:rtl/>
          <w:lang w:eastAsia="he-IL"/>
        </w:rPr>
        <w:t>הנירמול</w:t>
      </w:r>
      <w:proofErr w:type="spellEnd"/>
      <w:r w:rsidR="00270586" w:rsidRPr="003A5E35">
        <w:rPr>
          <w:rFonts w:hint="cs"/>
          <w:rtl/>
          <w:lang w:eastAsia="he-IL"/>
        </w:rPr>
        <w:t xml:space="preserve"> של אחד ל-100,000 שמציג משרד הבריאות.</w:t>
      </w:r>
      <w:r w:rsidR="00270586">
        <w:rPr>
          <w:rFonts w:hint="cs"/>
          <w:rtl/>
          <w:lang w:eastAsia="he-IL"/>
        </w:rPr>
        <w:t xml:space="preserve"> </w:t>
      </w:r>
      <w:r w:rsidR="003A5E35">
        <w:rPr>
          <w:rFonts w:hint="cs"/>
          <w:rtl/>
          <w:lang w:eastAsia="he-IL"/>
        </w:rPr>
        <w:t xml:space="preserve">לשיטתנו, לטענתנו, לאחר שנקבל את הנתונים האלה, ואני ממתין כבר </w:t>
      </w:r>
      <w:bookmarkStart w:id="591" w:name="_ETM_Q1_4006263"/>
      <w:bookmarkEnd w:id="591"/>
      <w:r w:rsidR="003A5E35">
        <w:rPr>
          <w:rFonts w:hint="cs"/>
          <w:rtl/>
          <w:lang w:eastAsia="he-IL"/>
        </w:rPr>
        <w:t xml:space="preserve">שלושה חודשים לנתון הזה שאפשר להוציא אותו בלחיצת מחשב אחת, </w:t>
      </w:r>
      <w:bookmarkStart w:id="592" w:name="_ETM_Q1_4010906"/>
      <w:bookmarkEnd w:id="592"/>
      <w:r w:rsidR="003A5E35">
        <w:rPr>
          <w:rFonts w:hint="cs"/>
          <w:rtl/>
          <w:lang w:eastAsia="he-IL"/>
        </w:rPr>
        <w:t xml:space="preserve">ואדוני כבוד היושב-ראש, ביקש בפרוטוקול את הנתונים האלה ממשרד הבריאות </w:t>
      </w:r>
      <w:bookmarkStart w:id="593" w:name="_ETM_Q1_4015809"/>
      <w:bookmarkEnd w:id="593"/>
      <w:r w:rsidR="003A5E35">
        <w:rPr>
          <w:rFonts w:hint="cs"/>
          <w:rtl/>
          <w:lang w:eastAsia="he-IL"/>
        </w:rPr>
        <w:t xml:space="preserve">ומשרד הבריאות לא העביר אותם. ולכן, לבוא לוועדה </w:t>
      </w:r>
      <w:bookmarkStart w:id="594" w:name="_ETM_Q1_4020453"/>
      <w:bookmarkEnd w:id="594"/>
      <w:r w:rsidR="003A5E35">
        <w:rPr>
          <w:rFonts w:hint="cs"/>
          <w:rtl/>
          <w:lang w:eastAsia="he-IL"/>
        </w:rPr>
        <w:t xml:space="preserve">ולהגיד שאני מדבר על דברים בעלמא </w:t>
      </w:r>
      <w:r w:rsidR="003A5E35">
        <w:rPr>
          <w:rFonts w:hint="eastAsia"/>
          <w:rtl/>
          <w:lang w:eastAsia="he-IL"/>
        </w:rPr>
        <w:t>–</w:t>
      </w:r>
      <w:r w:rsidR="003A5E35">
        <w:rPr>
          <w:rFonts w:hint="cs"/>
          <w:rtl/>
          <w:lang w:eastAsia="he-IL"/>
        </w:rPr>
        <w:t xml:space="preserve"> אני מבקש לבדוק </w:t>
      </w:r>
      <w:bookmarkStart w:id="595" w:name="_ETM_Q1_4023826"/>
      <w:bookmarkEnd w:id="595"/>
      <w:r w:rsidR="003A5E35">
        <w:rPr>
          <w:rFonts w:hint="cs"/>
          <w:rtl/>
          <w:lang w:eastAsia="he-IL"/>
        </w:rPr>
        <w:t>את הדברים לפני שיוצאים בהאשמות כאלה חמורות. זה לא מקובל.</w:t>
      </w:r>
    </w:p>
    <w:p w:rsidR="003A5E35" w:rsidRDefault="003A5E35" w:rsidP="00120C47">
      <w:pPr>
        <w:rPr>
          <w:rtl/>
          <w:lang w:eastAsia="he-IL"/>
        </w:rPr>
      </w:pPr>
    </w:p>
    <w:p w:rsidR="003A5E35" w:rsidRDefault="003A5E35" w:rsidP="00530BB7">
      <w:pPr>
        <w:rPr>
          <w:rtl/>
          <w:lang w:eastAsia="he-IL"/>
        </w:rPr>
      </w:pPr>
      <w:r>
        <w:rPr>
          <w:rFonts w:hint="cs"/>
          <w:rtl/>
          <w:lang w:eastAsia="he-IL"/>
        </w:rPr>
        <w:t xml:space="preserve">הנושא </w:t>
      </w:r>
      <w:bookmarkStart w:id="596" w:name="_ETM_Q1_4027642"/>
      <w:bookmarkEnd w:id="596"/>
      <w:r>
        <w:rPr>
          <w:rFonts w:hint="cs"/>
          <w:rtl/>
          <w:lang w:eastAsia="he-IL"/>
        </w:rPr>
        <w:t xml:space="preserve">הבא, בחוק הסמכויות, אדוני היושב-ראש, בסוף דברייך בתגובה לדבריי </w:t>
      </w:r>
      <w:bookmarkStart w:id="597" w:name="_ETM_Q1_4037329"/>
      <w:bookmarkEnd w:id="597"/>
      <w:r>
        <w:rPr>
          <w:rFonts w:hint="cs"/>
          <w:rtl/>
          <w:lang w:eastAsia="he-IL"/>
        </w:rPr>
        <w:t xml:space="preserve">בדברים שדובר על העברה בין מצב חירום למצב בריאותי מיוחד, </w:t>
      </w:r>
      <w:bookmarkStart w:id="598" w:name="_ETM_Q1_4042248"/>
      <w:bookmarkEnd w:id="598"/>
      <w:r>
        <w:rPr>
          <w:rFonts w:hint="cs"/>
          <w:rtl/>
          <w:lang w:eastAsia="he-IL"/>
        </w:rPr>
        <w:t xml:space="preserve">אמרת שעכשיו אנחנו עוברים למצב שהכנסת צריכה לאשר מראש. נכון. </w:t>
      </w:r>
      <w:bookmarkStart w:id="599" w:name="_ETM_Q1_4046580"/>
      <w:bookmarkEnd w:id="599"/>
      <w:r>
        <w:rPr>
          <w:rFonts w:hint="cs"/>
          <w:rtl/>
          <w:lang w:eastAsia="he-IL"/>
        </w:rPr>
        <w:t xml:space="preserve">אין במצב בריאותי מיוחד אפשרות להפעלה בצורה מידית בדחיפות והכנסת אכן צריכה לאשר. אבל, ויש פה אבל גדול, הפיקוח הפרלמנטרי של הכנסת הוא עדיין דחוק ומצומצם ביותר. גם אם הוועדה רוצה להכניס תיקונים </w:t>
      </w:r>
      <w:r w:rsidR="00530BB7">
        <w:rPr>
          <w:rFonts w:hint="cs"/>
          <w:rtl/>
          <w:lang w:eastAsia="he-IL"/>
        </w:rPr>
        <w:t>ב- - -</w:t>
      </w:r>
      <w:r>
        <w:rPr>
          <w:rFonts w:hint="cs"/>
          <w:rtl/>
          <w:lang w:eastAsia="he-IL"/>
        </w:rPr>
        <w:t xml:space="preserve"> התקנות, ובמצב </w:t>
      </w:r>
      <w:bookmarkStart w:id="600" w:name="_ETM_Q1_4069009"/>
      <w:bookmarkEnd w:id="600"/>
      <w:r>
        <w:rPr>
          <w:rFonts w:hint="cs"/>
          <w:rtl/>
          <w:lang w:eastAsia="he-IL"/>
        </w:rPr>
        <w:t>הבריאותי המיוחד יש לה את היכולת לעשות את זה בצורה זו או אחרת, עדיין הממשלה לא מחויבת לקבל את התיקונים.</w:t>
      </w:r>
    </w:p>
    <w:p w:rsidR="0016671C" w:rsidRDefault="003A5E35" w:rsidP="003A5E35">
      <w:pPr>
        <w:rPr>
          <w:rtl/>
          <w:lang w:eastAsia="he-IL"/>
        </w:rPr>
      </w:pPr>
      <w:bookmarkStart w:id="601" w:name="_ETM_Q1_4048641"/>
      <w:bookmarkStart w:id="602" w:name="_ETM_Q1_4048706"/>
      <w:bookmarkEnd w:id="601"/>
      <w:bookmarkEnd w:id="602"/>
      <w:r>
        <w:rPr>
          <w:rFonts w:hint="cs"/>
          <w:rtl/>
          <w:lang w:eastAsia="he-IL"/>
        </w:rPr>
        <w:t xml:space="preserve"> </w:t>
      </w:r>
    </w:p>
    <w:p w:rsidR="0016671C" w:rsidRDefault="0016671C" w:rsidP="0016671C">
      <w:pPr>
        <w:pStyle w:val="af6"/>
        <w:keepNext/>
        <w:rPr>
          <w:rtl/>
        </w:rPr>
      </w:pPr>
      <w:bookmarkStart w:id="603" w:name="ET_yor_6156_76"/>
      <w:r w:rsidRPr="0016671C">
        <w:rPr>
          <w:rStyle w:val="TagStyle"/>
          <w:rtl/>
        </w:rPr>
        <w:t xml:space="preserve"> &lt;&lt; יור &gt;&gt; </w:t>
      </w:r>
      <w:r>
        <w:rPr>
          <w:rtl/>
        </w:rPr>
        <w:t>היו"ר גלעד קריב:</w:t>
      </w:r>
      <w:r w:rsidRPr="0016671C">
        <w:rPr>
          <w:rStyle w:val="TagStyle"/>
          <w:rtl/>
        </w:rPr>
        <w:t xml:space="preserve"> &lt;&lt; יור &gt;&gt;</w:t>
      </w:r>
      <w:r>
        <w:rPr>
          <w:rtl/>
        </w:rPr>
        <w:t xml:space="preserve">   </w:t>
      </w:r>
      <w:bookmarkEnd w:id="603"/>
    </w:p>
    <w:p w:rsidR="0016671C" w:rsidRDefault="0016671C" w:rsidP="0016671C">
      <w:pPr>
        <w:pStyle w:val="KeepWithNext"/>
        <w:rPr>
          <w:rtl/>
          <w:lang w:eastAsia="he-IL"/>
        </w:rPr>
      </w:pPr>
    </w:p>
    <w:p w:rsidR="003A5E35" w:rsidRDefault="0016671C" w:rsidP="0016671C">
      <w:pPr>
        <w:rPr>
          <w:rtl/>
          <w:lang w:eastAsia="he-IL"/>
        </w:rPr>
      </w:pPr>
      <w:r>
        <w:rPr>
          <w:rFonts w:hint="cs"/>
          <w:rtl/>
          <w:lang w:eastAsia="he-IL"/>
        </w:rPr>
        <w:t xml:space="preserve">אדוני כנראה טעה </w:t>
      </w:r>
      <w:r w:rsidR="003A5E35">
        <w:rPr>
          <w:rFonts w:hint="cs"/>
          <w:rtl/>
          <w:lang w:eastAsia="he-IL"/>
        </w:rPr>
        <w:t xml:space="preserve">או </w:t>
      </w:r>
      <w:bookmarkStart w:id="604" w:name="_ETM_Q1_4081721"/>
      <w:bookmarkEnd w:id="604"/>
      <w:r w:rsidR="003A5E35">
        <w:rPr>
          <w:rFonts w:hint="cs"/>
          <w:rtl/>
          <w:lang w:eastAsia="he-IL"/>
        </w:rPr>
        <w:t xml:space="preserve">שכח את לימודיו בתחום המשפט החוקתי והמנהלי. תקנות זו </w:t>
      </w:r>
      <w:bookmarkStart w:id="605" w:name="_ETM_Q1_4088222"/>
      <w:bookmarkEnd w:id="605"/>
      <w:r w:rsidR="003A5E35">
        <w:rPr>
          <w:rFonts w:hint="cs"/>
          <w:rtl/>
          <w:lang w:eastAsia="he-IL"/>
        </w:rPr>
        <w:t xml:space="preserve">פעולה ממשלתית. בכל מקרה שוועדה מעוניינת להכניס שינויים בתקנות, הדבר </w:t>
      </w:r>
      <w:bookmarkStart w:id="606" w:name="_ETM_Q1_4093761"/>
      <w:bookmarkEnd w:id="606"/>
      <w:r w:rsidR="003A5E35">
        <w:rPr>
          <w:rFonts w:hint="cs"/>
          <w:rtl/>
          <w:lang w:eastAsia="he-IL"/>
        </w:rPr>
        <w:t xml:space="preserve">פורמאלית מותנה בהסכמת השר המתקין. אין פה שום שינוי. אז </w:t>
      </w:r>
      <w:bookmarkStart w:id="607" w:name="_ETM_Q1_4101505"/>
      <w:bookmarkEnd w:id="607"/>
      <w:r w:rsidR="003A5E35">
        <w:rPr>
          <w:rFonts w:hint="cs"/>
          <w:rtl/>
          <w:lang w:eastAsia="he-IL"/>
        </w:rPr>
        <w:t xml:space="preserve">מה? אבל טענת שיש שינוי מהמצב הנורמטיבי. אין שינוי </w:t>
      </w:r>
      <w:bookmarkStart w:id="608" w:name="_ETM_Q1_4104212"/>
      <w:bookmarkEnd w:id="608"/>
      <w:r w:rsidR="003A5E35">
        <w:rPr>
          <w:rFonts w:hint="cs"/>
          <w:rtl/>
          <w:lang w:eastAsia="he-IL"/>
        </w:rPr>
        <w:t>תקנות בוועדה שלא כפוף להסכמת השר המתקין.</w:t>
      </w:r>
    </w:p>
    <w:p w:rsidR="0016671C" w:rsidRDefault="0016671C" w:rsidP="0016671C">
      <w:pPr>
        <w:rPr>
          <w:rtl/>
          <w:lang w:eastAsia="he-IL"/>
        </w:rPr>
      </w:pPr>
      <w:bookmarkStart w:id="609" w:name="_ETM_Q1_4089219"/>
      <w:bookmarkStart w:id="610" w:name="_ETM_Q1_4089288"/>
      <w:bookmarkEnd w:id="609"/>
      <w:bookmarkEnd w:id="610"/>
    </w:p>
    <w:p w:rsidR="0016671C" w:rsidRDefault="0016671C" w:rsidP="0016671C">
      <w:pPr>
        <w:pStyle w:val="af9"/>
        <w:keepNext/>
        <w:rPr>
          <w:rtl/>
          <w:lang w:eastAsia="he-IL"/>
        </w:rPr>
      </w:pPr>
      <w:bookmarkStart w:id="611" w:name="ET_guest_865265_77"/>
      <w:r w:rsidRPr="0016671C">
        <w:rPr>
          <w:rStyle w:val="TagStyle"/>
          <w:rtl/>
        </w:rPr>
        <w:t xml:space="preserve"> &lt;&lt; אורח &gt;&gt; </w:t>
      </w:r>
      <w:r>
        <w:rPr>
          <w:rtl/>
          <w:lang w:eastAsia="he-IL"/>
        </w:rPr>
        <w:t>אורן פסטרנק:</w:t>
      </w:r>
      <w:r w:rsidRPr="0016671C">
        <w:rPr>
          <w:rStyle w:val="TagStyle"/>
          <w:rtl/>
        </w:rPr>
        <w:t xml:space="preserve"> &lt;&lt; אורח &gt;&gt;</w:t>
      </w:r>
      <w:r>
        <w:rPr>
          <w:rtl/>
          <w:lang w:eastAsia="he-IL"/>
        </w:rPr>
        <w:t xml:space="preserve">   </w:t>
      </w:r>
      <w:bookmarkEnd w:id="611"/>
    </w:p>
    <w:p w:rsidR="0016671C" w:rsidRDefault="0016671C" w:rsidP="0016671C">
      <w:pPr>
        <w:pStyle w:val="KeepWithNext"/>
        <w:rPr>
          <w:rtl/>
          <w:lang w:eastAsia="he-IL"/>
        </w:rPr>
      </w:pPr>
    </w:p>
    <w:p w:rsidR="003A5E35" w:rsidRDefault="003A5E35" w:rsidP="003A5E35">
      <w:pPr>
        <w:rPr>
          <w:rtl/>
          <w:lang w:eastAsia="he-IL"/>
        </w:rPr>
      </w:pPr>
      <w:bookmarkStart w:id="612" w:name="_ETM_Q1_4108924"/>
      <w:bookmarkStart w:id="613" w:name="_ETM_Q1_4108991"/>
      <w:bookmarkEnd w:id="612"/>
      <w:bookmarkEnd w:id="613"/>
      <w:r>
        <w:rPr>
          <w:rFonts w:hint="cs"/>
          <w:rtl/>
          <w:lang w:eastAsia="he-IL"/>
        </w:rPr>
        <w:t xml:space="preserve">אבל, ופה האבל הגדול, </w:t>
      </w:r>
      <w:bookmarkStart w:id="614" w:name="_ETM_Q1_4110626"/>
      <w:bookmarkEnd w:id="614"/>
      <w:r>
        <w:rPr>
          <w:rFonts w:hint="cs"/>
          <w:rtl/>
          <w:lang w:eastAsia="he-IL"/>
        </w:rPr>
        <w:t xml:space="preserve">במצב הביניים לפי החוק הנוכחי, בינתיים מה שיגבר זו </w:t>
      </w:r>
      <w:bookmarkStart w:id="615" w:name="_ETM_Q1_4120974"/>
      <w:bookmarkEnd w:id="615"/>
      <w:r>
        <w:rPr>
          <w:rFonts w:hint="cs"/>
          <w:rtl/>
          <w:lang w:eastAsia="he-IL"/>
        </w:rPr>
        <w:t>עמדת הממשלה.</w:t>
      </w:r>
    </w:p>
    <w:p w:rsidR="003A5E35" w:rsidRDefault="003A5E35" w:rsidP="003A5E35">
      <w:pPr>
        <w:rPr>
          <w:rtl/>
          <w:lang w:eastAsia="he-IL"/>
        </w:rPr>
      </w:pPr>
    </w:p>
    <w:p w:rsidR="003A5E35" w:rsidRDefault="003A5E35" w:rsidP="003A5E35">
      <w:pPr>
        <w:pStyle w:val="af6"/>
        <w:keepNext/>
        <w:rPr>
          <w:rtl/>
        </w:rPr>
      </w:pPr>
      <w:bookmarkStart w:id="616" w:name="ET_yor_6156_102"/>
      <w:r w:rsidRPr="003A5E35">
        <w:rPr>
          <w:rStyle w:val="TagStyle"/>
          <w:rtl/>
        </w:rPr>
        <w:t xml:space="preserve"> &lt;&lt; יור &gt;&gt; </w:t>
      </w:r>
      <w:r>
        <w:rPr>
          <w:rtl/>
        </w:rPr>
        <w:t>היו"ר גלעד קריב:</w:t>
      </w:r>
      <w:r w:rsidRPr="003A5E35">
        <w:rPr>
          <w:rStyle w:val="TagStyle"/>
          <w:rtl/>
        </w:rPr>
        <w:t xml:space="preserve"> &lt;&lt; יור &gt;&gt;</w:t>
      </w:r>
      <w:r>
        <w:rPr>
          <w:rtl/>
        </w:rPr>
        <w:t xml:space="preserve">   </w:t>
      </w:r>
      <w:bookmarkEnd w:id="616"/>
    </w:p>
    <w:p w:rsidR="003A5E35" w:rsidRDefault="003A5E35" w:rsidP="003A5E35">
      <w:pPr>
        <w:pStyle w:val="KeepWithNext"/>
        <w:rPr>
          <w:rtl/>
          <w:lang w:eastAsia="he-IL"/>
        </w:rPr>
      </w:pPr>
    </w:p>
    <w:p w:rsidR="003A5E35" w:rsidRDefault="003A5E35" w:rsidP="003A5E35">
      <w:pPr>
        <w:rPr>
          <w:rtl/>
          <w:lang w:eastAsia="he-IL"/>
        </w:rPr>
      </w:pPr>
      <w:r>
        <w:rPr>
          <w:rFonts w:hint="cs"/>
          <w:rtl/>
          <w:lang w:eastAsia="he-IL"/>
        </w:rPr>
        <w:t>לא.</w:t>
      </w:r>
    </w:p>
    <w:p w:rsidR="003A5E35" w:rsidRDefault="003A5E35" w:rsidP="003A5E35">
      <w:pPr>
        <w:rPr>
          <w:rtl/>
          <w:lang w:eastAsia="he-IL"/>
        </w:rPr>
      </w:pPr>
    </w:p>
    <w:p w:rsidR="003A5E35" w:rsidRDefault="003A5E35" w:rsidP="003A5E35">
      <w:pPr>
        <w:pStyle w:val="af9"/>
        <w:keepNext/>
        <w:rPr>
          <w:rtl/>
          <w:lang w:eastAsia="he-IL"/>
        </w:rPr>
      </w:pPr>
      <w:bookmarkStart w:id="617" w:name="ET_guest_865265_103"/>
      <w:r w:rsidRPr="003A5E35">
        <w:rPr>
          <w:rStyle w:val="TagStyle"/>
          <w:rtl/>
        </w:rPr>
        <w:t xml:space="preserve"> &lt;&lt; אורח &gt;&gt; </w:t>
      </w:r>
      <w:r>
        <w:rPr>
          <w:rtl/>
          <w:lang w:eastAsia="he-IL"/>
        </w:rPr>
        <w:t>אורן פסטרנק:</w:t>
      </w:r>
      <w:r w:rsidRPr="003A5E35">
        <w:rPr>
          <w:rStyle w:val="TagStyle"/>
          <w:rtl/>
        </w:rPr>
        <w:t xml:space="preserve"> &lt;&lt; אורח &gt;&gt;</w:t>
      </w:r>
      <w:r>
        <w:rPr>
          <w:rtl/>
          <w:lang w:eastAsia="he-IL"/>
        </w:rPr>
        <w:t xml:space="preserve">   </w:t>
      </w:r>
      <w:bookmarkEnd w:id="617"/>
    </w:p>
    <w:p w:rsidR="003A5E35" w:rsidRDefault="003A5E35" w:rsidP="003A5E35">
      <w:pPr>
        <w:pStyle w:val="KeepWithNext"/>
        <w:rPr>
          <w:rtl/>
          <w:lang w:eastAsia="he-IL"/>
        </w:rPr>
      </w:pPr>
    </w:p>
    <w:p w:rsidR="003A5E35" w:rsidRPr="003A5E35" w:rsidRDefault="003A5E35" w:rsidP="003A5E35">
      <w:pPr>
        <w:rPr>
          <w:rtl/>
          <w:lang w:eastAsia="he-IL"/>
        </w:rPr>
      </w:pPr>
      <w:r>
        <w:rPr>
          <w:rFonts w:hint="cs"/>
          <w:rtl/>
          <w:lang w:eastAsia="he-IL"/>
        </w:rPr>
        <w:t>ובעצם התקנות שהיו עד כה ממשיכות. אדוני מאשים אותי שאני לא מכיר את החוק, אני מכיר את החוק ב - - -</w:t>
      </w:r>
    </w:p>
    <w:p w:rsidR="0016671C" w:rsidRDefault="0016671C" w:rsidP="0016671C">
      <w:pPr>
        <w:rPr>
          <w:rtl/>
          <w:lang w:eastAsia="he-IL"/>
        </w:rPr>
      </w:pPr>
    </w:p>
    <w:p w:rsidR="003A5E35" w:rsidRDefault="003A5E35" w:rsidP="003A5E35">
      <w:pPr>
        <w:pStyle w:val="af6"/>
        <w:keepNext/>
        <w:rPr>
          <w:rtl/>
        </w:rPr>
      </w:pPr>
      <w:bookmarkStart w:id="618" w:name="ET_yor_6156_104"/>
      <w:r w:rsidRPr="003A5E35">
        <w:rPr>
          <w:rStyle w:val="TagStyle"/>
          <w:rtl/>
        </w:rPr>
        <w:t xml:space="preserve"> &lt;&lt; יור &gt;&gt; </w:t>
      </w:r>
      <w:r>
        <w:rPr>
          <w:rtl/>
        </w:rPr>
        <w:t>היו"ר גלעד קריב:</w:t>
      </w:r>
      <w:r w:rsidRPr="003A5E35">
        <w:rPr>
          <w:rStyle w:val="TagStyle"/>
          <w:rtl/>
        </w:rPr>
        <w:t xml:space="preserve"> &lt;&lt; יור &gt;&gt;</w:t>
      </w:r>
      <w:r>
        <w:rPr>
          <w:rtl/>
        </w:rPr>
        <w:t xml:space="preserve">   </w:t>
      </w:r>
      <w:bookmarkEnd w:id="618"/>
    </w:p>
    <w:p w:rsidR="003A5E35" w:rsidRDefault="003A5E35" w:rsidP="003A5E35">
      <w:pPr>
        <w:pStyle w:val="KeepWithNext"/>
        <w:rPr>
          <w:rtl/>
          <w:lang w:eastAsia="he-IL"/>
        </w:rPr>
      </w:pPr>
    </w:p>
    <w:p w:rsidR="003A5E35" w:rsidRDefault="003A5E35" w:rsidP="00226EB3">
      <w:pPr>
        <w:rPr>
          <w:rtl/>
          <w:lang w:eastAsia="he-IL"/>
        </w:rPr>
      </w:pPr>
      <w:bookmarkStart w:id="619" w:name="_ETM_Q1_4131913"/>
      <w:bookmarkEnd w:id="619"/>
      <w:r>
        <w:rPr>
          <w:rFonts w:hint="cs"/>
          <w:rtl/>
          <w:lang w:eastAsia="he-IL"/>
        </w:rPr>
        <w:t xml:space="preserve">אדוני, אבל צר לי. בוא, התחלנו </w:t>
      </w:r>
      <w:bookmarkStart w:id="620" w:name="_ETM_Q1_4134823"/>
      <w:bookmarkEnd w:id="620"/>
      <w:r>
        <w:rPr>
          <w:rFonts w:hint="cs"/>
          <w:rtl/>
          <w:lang w:eastAsia="he-IL"/>
        </w:rPr>
        <w:t xml:space="preserve">מזה. עכשיו אתה מדייק בפרטי </w:t>
      </w:r>
      <w:proofErr w:type="spellStart"/>
      <w:r>
        <w:rPr>
          <w:rFonts w:hint="cs"/>
          <w:rtl/>
          <w:lang w:eastAsia="he-IL"/>
        </w:rPr>
        <w:t>האיזונים</w:t>
      </w:r>
      <w:proofErr w:type="spellEnd"/>
      <w:r>
        <w:rPr>
          <w:rFonts w:hint="cs"/>
          <w:rtl/>
          <w:lang w:eastAsia="he-IL"/>
        </w:rPr>
        <w:t xml:space="preserve"> שהכנסנו בחוק. אני רוצה להזכיר לך את ההצהרה שלך, שהחוק </w:t>
      </w:r>
      <w:bookmarkStart w:id="621" w:name="_ETM_Q1_4144493"/>
      <w:bookmarkEnd w:id="621"/>
      <w:r>
        <w:rPr>
          <w:rFonts w:hint="cs"/>
          <w:rtl/>
          <w:lang w:eastAsia="he-IL"/>
        </w:rPr>
        <w:t>הזה, במצב בריאותי מיוחד, יש בו פיקוח פרלמנטרי דחוק</w:t>
      </w:r>
      <w:bookmarkStart w:id="622" w:name="_ETM_Q1_4144678"/>
      <w:bookmarkEnd w:id="622"/>
      <w:r>
        <w:rPr>
          <w:rFonts w:hint="cs"/>
          <w:rtl/>
          <w:lang w:eastAsia="he-IL"/>
        </w:rPr>
        <w:t>, שיש פה המשך העברת סמכויות חקיקה לממשלה</w:t>
      </w:r>
      <w:bookmarkStart w:id="623" w:name="_ETM_Q1_4152169"/>
      <w:bookmarkEnd w:id="623"/>
      <w:r>
        <w:rPr>
          <w:rFonts w:hint="cs"/>
          <w:rtl/>
          <w:lang w:eastAsia="he-IL"/>
        </w:rPr>
        <w:t xml:space="preserve"> </w:t>
      </w:r>
      <w:r>
        <w:rPr>
          <w:rFonts w:hint="eastAsia"/>
          <w:rtl/>
          <w:lang w:eastAsia="he-IL"/>
        </w:rPr>
        <w:t>–</w:t>
      </w:r>
      <w:r>
        <w:rPr>
          <w:rFonts w:hint="cs"/>
          <w:rtl/>
          <w:lang w:eastAsia="he-IL"/>
        </w:rPr>
        <w:t xml:space="preserve"> הדברים האלה הם חסרי בסיס. אם אתה </w:t>
      </w:r>
      <w:bookmarkStart w:id="624" w:name="_ETM_Q1_4153964"/>
      <w:bookmarkEnd w:id="624"/>
      <w:r>
        <w:rPr>
          <w:rFonts w:hint="cs"/>
          <w:rtl/>
          <w:lang w:eastAsia="he-IL"/>
        </w:rPr>
        <w:t xml:space="preserve">רוצה לדבר על </w:t>
      </w:r>
      <w:proofErr w:type="spellStart"/>
      <w:r>
        <w:rPr>
          <w:rFonts w:hint="cs"/>
          <w:rtl/>
          <w:lang w:eastAsia="he-IL"/>
        </w:rPr>
        <w:t>האיזונים</w:t>
      </w:r>
      <w:proofErr w:type="spellEnd"/>
      <w:r>
        <w:rPr>
          <w:rFonts w:hint="cs"/>
          <w:rtl/>
          <w:lang w:eastAsia="he-IL"/>
        </w:rPr>
        <w:t xml:space="preserve"> המדודים ו</w:t>
      </w:r>
      <w:r w:rsidR="00226EB3">
        <w:rPr>
          <w:rFonts w:hint="cs"/>
          <w:rtl/>
          <w:lang w:eastAsia="he-IL"/>
        </w:rPr>
        <w:t>ה</w:t>
      </w:r>
      <w:r>
        <w:rPr>
          <w:rFonts w:hint="cs"/>
          <w:rtl/>
          <w:lang w:eastAsia="he-IL"/>
        </w:rPr>
        <w:t xml:space="preserve">מדויקים </w:t>
      </w:r>
      <w:r w:rsidR="00226EB3">
        <w:rPr>
          <w:rFonts w:hint="cs"/>
          <w:rtl/>
          <w:lang w:eastAsia="he-IL"/>
        </w:rPr>
        <w:t xml:space="preserve">מאוד </w:t>
      </w:r>
      <w:r>
        <w:rPr>
          <w:rFonts w:hint="cs"/>
          <w:rtl/>
          <w:lang w:eastAsia="he-IL"/>
        </w:rPr>
        <w:t>ש</w:t>
      </w:r>
      <w:r w:rsidR="00226EB3">
        <w:rPr>
          <w:rFonts w:hint="cs"/>
          <w:rtl/>
          <w:lang w:eastAsia="he-IL"/>
        </w:rPr>
        <w:t xml:space="preserve">הכנסנו </w:t>
      </w:r>
      <w:bookmarkStart w:id="625" w:name="_ETM_Q1_4158080"/>
      <w:bookmarkEnd w:id="625"/>
      <w:r w:rsidR="00226EB3">
        <w:rPr>
          <w:rFonts w:hint="cs"/>
          <w:rtl/>
          <w:lang w:eastAsia="he-IL"/>
        </w:rPr>
        <w:t xml:space="preserve">בחוק, ולהתייחס אליהם, אז בבקשה. </w:t>
      </w:r>
    </w:p>
    <w:p w:rsidR="00226EB3" w:rsidRDefault="00226EB3" w:rsidP="00226EB3">
      <w:pPr>
        <w:rPr>
          <w:rtl/>
          <w:lang w:eastAsia="he-IL"/>
        </w:rPr>
      </w:pPr>
      <w:bookmarkStart w:id="626" w:name="_ETM_Q1_4161202"/>
      <w:bookmarkStart w:id="627" w:name="_ETM_Q1_4161264"/>
      <w:bookmarkEnd w:id="626"/>
      <w:bookmarkEnd w:id="627"/>
    </w:p>
    <w:p w:rsidR="00226EB3" w:rsidRDefault="00226EB3" w:rsidP="00226EB3">
      <w:pPr>
        <w:pStyle w:val="af9"/>
        <w:keepNext/>
        <w:rPr>
          <w:rtl/>
          <w:lang w:eastAsia="he-IL"/>
        </w:rPr>
      </w:pPr>
      <w:bookmarkStart w:id="628" w:name="ET_guest_865265_105"/>
      <w:r w:rsidRPr="00226EB3">
        <w:rPr>
          <w:rStyle w:val="TagStyle"/>
          <w:rtl/>
        </w:rPr>
        <w:t xml:space="preserve"> &lt;&lt; אורח &gt;&gt; </w:t>
      </w:r>
      <w:r>
        <w:rPr>
          <w:rtl/>
          <w:lang w:eastAsia="he-IL"/>
        </w:rPr>
        <w:t>אורן פסטרנק:</w:t>
      </w:r>
      <w:r w:rsidRPr="00226EB3">
        <w:rPr>
          <w:rStyle w:val="TagStyle"/>
          <w:rtl/>
        </w:rPr>
        <w:t xml:space="preserve"> &lt;&lt; אורח &gt;&gt;</w:t>
      </w:r>
      <w:r>
        <w:rPr>
          <w:rtl/>
          <w:lang w:eastAsia="he-IL"/>
        </w:rPr>
        <w:t xml:space="preserve">   </w:t>
      </w:r>
      <w:bookmarkEnd w:id="628"/>
    </w:p>
    <w:p w:rsidR="00226EB3" w:rsidRDefault="00226EB3" w:rsidP="00226EB3">
      <w:pPr>
        <w:pStyle w:val="KeepWithNext"/>
        <w:rPr>
          <w:rtl/>
          <w:lang w:eastAsia="he-IL"/>
        </w:rPr>
      </w:pPr>
    </w:p>
    <w:p w:rsidR="00226EB3" w:rsidRPr="00226EB3" w:rsidRDefault="00226EB3" w:rsidP="00226EB3">
      <w:pPr>
        <w:rPr>
          <w:rtl/>
          <w:lang w:eastAsia="he-IL"/>
        </w:rPr>
      </w:pPr>
      <w:r>
        <w:rPr>
          <w:rFonts w:hint="cs"/>
          <w:rtl/>
          <w:lang w:eastAsia="he-IL"/>
        </w:rPr>
        <w:t>מובן, מובן.</w:t>
      </w:r>
    </w:p>
    <w:p w:rsidR="003A5E35" w:rsidRPr="003A5E35" w:rsidRDefault="003A5E35" w:rsidP="003A5E35">
      <w:pPr>
        <w:rPr>
          <w:rtl/>
          <w:lang w:eastAsia="he-IL"/>
        </w:rPr>
      </w:pPr>
      <w:bookmarkStart w:id="629" w:name="_ETM_Q1_4124926"/>
      <w:bookmarkStart w:id="630" w:name="_ETM_Q1_4124996"/>
      <w:bookmarkEnd w:id="629"/>
      <w:bookmarkEnd w:id="630"/>
    </w:p>
    <w:p w:rsidR="0016671C" w:rsidRDefault="0016671C" w:rsidP="0016671C">
      <w:pPr>
        <w:pStyle w:val="af6"/>
        <w:keepNext/>
        <w:rPr>
          <w:rtl/>
        </w:rPr>
      </w:pPr>
      <w:bookmarkStart w:id="631" w:name="ET_yor_6156_78"/>
      <w:r w:rsidRPr="0016671C">
        <w:rPr>
          <w:rStyle w:val="TagStyle"/>
          <w:rtl/>
        </w:rPr>
        <w:t xml:space="preserve"> &lt;&lt; יור &gt;&gt; </w:t>
      </w:r>
      <w:r>
        <w:rPr>
          <w:rtl/>
        </w:rPr>
        <w:t>היו"ר גלעד קריב:</w:t>
      </w:r>
      <w:r w:rsidRPr="0016671C">
        <w:rPr>
          <w:rStyle w:val="TagStyle"/>
          <w:rtl/>
        </w:rPr>
        <w:t xml:space="preserve"> &lt;&lt; יור &gt;&gt;</w:t>
      </w:r>
      <w:r>
        <w:rPr>
          <w:rtl/>
        </w:rPr>
        <w:t xml:space="preserve">   </w:t>
      </w:r>
      <w:bookmarkEnd w:id="631"/>
    </w:p>
    <w:p w:rsidR="0016671C" w:rsidRDefault="0016671C" w:rsidP="0016671C">
      <w:pPr>
        <w:pStyle w:val="KeepWithNext"/>
        <w:rPr>
          <w:rtl/>
          <w:lang w:eastAsia="he-IL"/>
        </w:rPr>
      </w:pPr>
    </w:p>
    <w:p w:rsidR="00226EB3" w:rsidRDefault="00226EB3" w:rsidP="0016671C">
      <w:pPr>
        <w:rPr>
          <w:rtl/>
          <w:lang w:eastAsia="he-IL"/>
        </w:rPr>
      </w:pPr>
      <w:r>
        <w:rPr>
          <w:rFonts w:hint="cs"/>
          <w:rtl/>
          <w:lang w:eastAsia="he-IL"/>
        </w:rPr>
        <w:t>אבל לא על זה דיברת. אני לא הגבתי - - - צר לי.</w:t>
      </w:r>
    </w:p>
    <w:p w:rsidR="0016671C" w:rsidRDefault="0016671C" w:rsidP="0016671C">
      <w:pPr>
        <w:rPr>
          <w:rtl/>
          <w:lang w:eastAsia="he-IL"/>
        </w:rPr>
      </w:pPr>
      <w:bookmarkStart w:id="632" w:name="_ETM_Q1_4160842"/>
      <w:bookmarkStart w:id="633" w:name="_ETM_Q1_4160893"/>
      <w:bookmarkStart w:id="634" w:name="_ETM_Q1_4161122"/>
      <w:bookmarkStart w:id="635" w:name="_ETM_Q1_4161180"/>
      <w:bookmarkEnd w:id="632"/>
      <w:bookmarkEnd w:id="633"/>
      <w:bookmarkEnd w:id="634"/>
      <w:bookmarkEnd w:id="635"/>
    </w:p>
    <w:p w:rsidR="0016671C" w:rsidRDefault="0016671C" w:rsidP="0016671C">
      <w:pPr>
        <w:pStyle w:val="-"/>
        <w:keepNext/>
        <w:rPr>
          <w:rtl/>
        </w:rPr>
      </w:pPr>
      <w:bookmarkStart w:id="636" w:name="ET_speakercontinue_865265_79"/>
      <w:r w:rsidRPr="0016671C">
        <w:rPr>
          <w:rStyle w:val="TagStyle"/>
          <w:rtl/>
        </w:rPr>
        <w:t xml:space="preserve"> &lt;&lt; דובר_המשך &gt;&gt; </w:t>
      </w:r>
      <w:r>
        <w:rPr>
          <w:rtl/>
        </w:rPr>
        <w:t>אורן פסטרנק:</w:t>
      </w:r>
      <w:r w:rsidRPr="0016671C">
        <w:rPr>
          <w:rStyle w:val="TagStyle"/>
          <w:rtl/>
        </w:rPr>
        <w:t xml:space="preserve"> &lt;&lt; דובר_המשך &gt;&gt;</w:t>
      </w:r>
      <w:r>
        <w:rPr>
          <w:rtl/>
        </w:rPr>
        <w:t xml:space="preserve">   </w:t>
      </w:r>
      <w:bookmarkEnd w:id="636"/>
    </w:p>
    <w:p w:rsidR="0016671C" w:rsidRDefault="0016671C" w:rsidP="0016671C">
      <w:pPr>
        <w:pStyle w:val="KeepWithNext"/>
        <w:rPr>
          <w:rtl/>
          <w:lang w:eastAsia="he-IL"/>
        </w:rPr>
      </w:pPr>
    </w:p>
    <w:p w:rsidR="00226EB3" w:rsidRDefault="00226EB3" w:rsidP="0016671C">
      <w:pPr>
        <w:rPr>
          <w:rtl/>
          <w:lang w:eastAsia="he-IL"/>
        </w:rPr>
      </w:pPr>
      <w:r>
        <w:rPr>
          <w:rFonts w:hint="cs"/>
          <w:rtl/>
          <w:lang w:eastAsia="he-IL"/>
        </w:rPr>
        <w:t>אני אדייק את דבריך, ברשותך, ותגיד לי אם אני צודק או לא.</w:t>
      </w:r>
      <w:bookmarkStart w:id="637" w:name="_ETM_Q1_4167545"/>
      <w:bookmarkEnd w:id="637"/>
      <w:r>
        <w:rPr>
          <w:rFonts w:hint="cs"/>
          <w:rtl/>
          <w:lang w:eastAsia="he-IL"/>
        </w:rPr>
        <w:t xml:space="preserve"> </w:t>
      </w:r>
    </w:p>
    <w:p w:rsidR="00226EB3" w:rsidRDefault="00226EB3" w:rsidP="0016671C">
      <w:pPr>
        <w:rPr>
          <w:rtl/>
          <w:lang w:eastAsia="he-IL"/>
        </w:rPr>
      </w:pPr>
      <w:bookmarkStart w:id="638" w:name="_ETM_Q1_4171633"/>
      <w:bookmarkStart w:id="639" w:name="_ETM_Q1_4171688"/>
      <w:bookmarkEnd w:id="638"/>
      <w:bookmarkEnd w:id="639"/>
    </w:p>
    <w:p w:rsidR="00226EB3" w:rsidRDefault="00226EB3" w:rsidP="00226EB3">
      <w:pPr>
        <w:pStyle w:val="af6"/>
        <w:keepNext/>
        <w:rPr>
          <w:rtl/>
        </w:rPr>
      </w:pPr>
      <w:bookmarkStart w:id="640" w:name="ET_yor_6156_106"/>
      <w:r w:rsidRPr="00226EB3">
        <w:rPr>
          <w:rStyle w:val="TagStyle"/>
          <w:rtl/>
        </w:rPr>
        <w:t xml:space="preserve"> &lt;&lt; יור &gt;&gt; </w:t>
      </w:r>
      <w:r>
        <w:rPr>
          <w:rtl/>
        </w:rPr>
        <w:t>היו"ר גלעד קריב:</w:t>
      </w:r>
      <w:r w:rsidRPr="00226EB3">
        <w:rPr>
          <w:rStyle w:val="TagStyle"/>
          <w:rtl/>
        </w:rPr>
        <w:t xml:space="preserve"> &lt;&lt; יור &gt;&gt;</w:t>
      </w:r>
      <w:r>
        <w:rPr>
          <w:rtl/>
        </w:rPr>
        <w:t xml:space="preserve">   </w:t>
      </w:r>
      <w:bookmarkEnd w:id="640"/>
    </w:p>
    <w:p w:rsidR="00226EB3" w:rsidRDefault="00226EB3" w:rsidP="00226EB3">
      <w:pPr>
        <w:pStyle w:val="KeepWithNext"/>
        <w:rPr>
          <w:rtl/>
          <w:lang w:eastAsia="he-IL"/>
        </w:rPr>
      </w:pPr>
    </w:p>
    <w:p w:rsidR="00226EB3" w:rsidRDefault="00226EB3" w:rsidP="00226EB3">
      <w:pPr>
        <w:rPr>
          <w:rtl/>
          <w:lang w:eastAsia="he-IL"/>
        </w:rPr>
      </w:pPr>
      <w:r>
        <w:rPr>
          <w:rFonts w:hint="cs"/>
          <w:rtl/>
          <w:lang w:eastAsia="he-IL"/>
        </w:rPr>
        <w:t>כן.</w:t>
      </w:r>
    </w:p>
    <w:p w:rsidR="00226EB3" w:rsidRDefault="00226EB3" w:rsidP="00226EB3">
      <w:pPr>
        <w:rPr>
          <w:rtl/>
          <w:lang w:eastAsia="he-IL"/>
        </w:rPr>
      </w:pPr>
    </w:p>
    <w:p w:rsidR="00226EB3" w:rsidRDefault="00226EB3" w:rsidP="00226EB3">
      <w:pPr>
        <w:pStyle w:val="-"/>
        <w:keepNext/>
        <w:rPr>
          <w:rtl/>
        </w:rPr>
      </w:pPr>
      <w:bookmarkStart w:id="641" w:name="ET_speakercontinue_865265_107"/>
      <w:r w:rsidRPr="00226EB3">
        <w:rPr>
          <w:rStyle w:val="TagStyle"/>
          <w:rtl/>
        </w:rPr>
        <w:t xml:space="preserve"> &lt;&lt; דובר_המשך &gt;&gt; </w:t>
      </w:r>
      <w:r>
        <w:rPr>
          <w:rtl/>
        </w:rPr>
        <w:t>אורן פסטרנק:</w:t>
      </w:r>
      <w:r w:rsidRPr="00226EB3">
        <w:rPr>
          <w:rStyle w:val="TagStyle"/>
          <w:rtl/>
        </w:rPr>
        <w:t xml:space="preserve"> &lt;&lt; דובר_המשך &gt;&gt;</w:t>
      </w:r>
      <w:r>
        <w:rPr>
          <w:rtl/>
        </w:rPr>
        <w:t xml:space="preserve">   </w:t>
      </w:r>
      <w:bookmarkEnd w:id="641"/>
    </w:p>
    <w:p w:rsidR="00226EB3" w:rsidRDefault="00226EB3" w:rsidP="00226EB3">
      <w:pPr>
        <w:pStyle w:val="KeepWithNext"/>
        <w:rPr>
          <w:rtl/>
          <w:lang w:eastAsia="he-IL"/>
        </w:rPr>
      </w:pPr>
    </w:p>
    <w:p w:rsidR="00226EB3" w:rsidRDefault="00226EB3" w:rsidP="00226EB3">
      <w:pPr>
        <w:rPr>
          <w:rtl/>
          <w:lang w:eastAsia="he-IL"/>
        </w:rPr>
      </w:pPr>
      <w:r>
        <w:rPr>
          <w:rFonts w:hint="cs"/>
          <w:rtl/>
          <w:lang w:eastAsia="he-IL"/>
        </w:rPr>
        <w:t xml:space="preserve">כמובן שהכנסת פה העבירה סמכויות חקיקה שלה לממשלה. התקנת </w:t>
      </w:r>
      <w:bookmarkStart w:id="642" w:name="_ETM_Q1_4176151"/>
      <w:bookmarkEnd w:id="642"/>
      <w:r>
        <w:rPr>
          <w:rFonts w:hint="cs"/>
          <w:rtl/>
          <w:lang w:eastAsia="he-IL"/>
        </w:rPr>
        <w:t>תקנות זהו דבר חקיקה. מה שאתם עשיתם - - -</w:t>
      </w:r>
    </w:p>
    <w:p w:rsidR="00226EB3" w:rsidRDefault="00226EB3" w:rsidP="00226EB3">
      <w:pPr>
        <w:rPr>
          <w:rtl/>
          <w:lang w:eastAsia="he-IL"/>
        </w:rPr>
      </w:pPr>
    </w:p>
    <w:p w:rsidR="00226EB3" w:rsidRDefault="00226EB3" w:rsidP="00226EB3">
      <w:pPr>
        <w:pStyle w:val="af6"/>
        <w:keepNext/>
        <w:rPr>
          <w:rtl/>
        </w:rPr>
      </w:pPr>
      <w:bookmarkStart w:id="643" w:name="ET_yor_6156_108"/>
      <w:r w:rsidRPr="00226EB3">
        <w:rPr>
          <w:rStyle w:val="TagStyle"/>
          <w:rtl/>
        </w:rPr>
        <w:t xml:space="preserve"> &lt;&lt; יור &gt;&gt; </w:t>
      </w:r>
      <w:r>
        <w:rPr>
          <w:rtl/>
        </w:rPr>
        <w:t>היו"ר גלעד קריב:</w:t>
      </w:r>
      <w:r w:rsidRPr="00226EB3">
        <w:rPr>
          <w:rStyle w:val="TagStyle"/>
          <w:rtl/>
        </w:rPr>
        <w:t xml:space="preserve"> &lt;&lt; יור &gt;&gt;</w:t>
      </w:r>
      <w:r>
        <w:rPr>
          <w:rtl/>
        </w:rPr>
        <w:t xml:space="preserve">   </w:t>
      </w:r>
      <w:bookmarkEnd w:id="643"/>
    </w:p>
    <w:p w:rsidR="00226EB3" w:rsidRDefault="00226EB3" w:rsidP="00226EB3">
      <w:pPr>
        <w:pStyle w:val="KeepWithNext"/>
        <w:rPr>
          <w:rtl/>
          <w:lang w:eastAsia="he-IL"/>
        </w:rPr>
      </w:pPr>
    </w:p>
    <w:p w:rsidR="00226EB3" w:rsidRDefault="00226EB3" w:rsidP="00226EB3">
      <w:pPr>
        <w:rPr>
          <w:rtl/>
          <w:lang w:eastAsia="he-IL"/>
        </w:rPr>
      </w:pPr>
      <w:r>
        <w:rPr>
          <w:rFonts w:hint="cs"/>
          <w:rtl/>
          <w:lang w:eastAsia="he-IL"/>
        </w:rPr>
        <w:t xml:space="preserve">בסדר, צר לי, אדוני כנראה מוזמן לעקוב אחרי דיוני הוועדה הזו </w:t>
      </w:r>
      <w:bookmarkStart w:id="644" w:name="_ETM_Q1_4186883"/>
      <w:bookmarkEnd w:id="644"/>
      <w:r>
        <w:rPr>
          <w:rFonts w:hint="cs"/>
          <w:rtl/>
          <w:lang w:eastAsia="he-IL"/>
        </w:rPr>
        <w:t xml:space="preserve">שהם לא בענייני הקורונה. בכל חוק, המחוקק הראשי מסמיך את </w:t>
      </w:r>
      <w:bookmarkStart w:id="645" w:name="_ETM_Q1_4193072"/>
      <w:bookmarkEnd w:id="645"/>
      <w:r>
        <w:rPr>
          <w:rFonts w:hint="cs"/>
          <w:rtl/>
          <w:lang w:eastAsia="he-IL"/>
        </w:rPr>
        <w:t xml:space="preserve">מחוקק המשנה להתקין תקנות בתקנות שיש בהם פגיעה אפשרית </w:t>
      </w:r>
      <w:bookmarkStart w:id="646" w:name="_ETM_Q1_4199974"/>
      <w:bookmarkEnd w:id="646"/>
      <w:r>
        <w:rPr>
          <w:rFonts w:hint="cs"/>
          <w:rtl/>
          <w:lang w:eastAsia="he-IL"/>
        </w:rPr>
        <w:t xml:space="preserve">בזכויות יסוד או יש חשיבות גדולה להסדר המשני שנקבע, הרבה </w:t>
      </w:r>
      <w:bookmarkStart w:id="647" w:name="_ETM_Q1_4202820"/>
      <w:bookmarkEnd w:id="647"/>
      <w:r>
        <w:rPr>
          <w:rFonts w:hint="cs"/>
          <w:rtl/>
          <w:lang w:eastAsia="he-IL"/>
        </w:rPr>
        <w:t xml:space="preserve">פעמים מבקשים אישורה של הוועדה. אפילו חוק-יסוד כבוד האדם </w:t>
      </w:r>
      <w:bookmarkStart w:id="648" w:name="_ETM_Q1_4210101"/>
      <w:bookmarkEnd w:id="648"/>
      <w:r>
        <w:rPr>
          <w:rFonts w:hint="cs"/>
          <w:rtl/>
          <w:lang w:eastAsia="he-IL"/>
        </w:rPr>
        <w:t>וחירותו, ב</w:t>
      </w:r>
      <w:r w:rsidR="00530BB7">
        <w:rPr>
          <w:rFonts w:hint="cs"/>
          <w:rtl/>
          <w:lang w:eastAsia="he-IL"/>
        </w:rPr>
        <w:t>אותו סעיף מפורסם של פסקת ההגבלה,</w:t>
      </w:r>
      <w:r>
        <w:rPr>
          <w:rFonts w:hint="cs"/>
          <w:rtl/>
          <w:lang w:eastAsia="he-IL"/>
        </w:rPr>
        <w:t xml:space="preserve"> בעצמו </w:t>
      </w:r>
      <w:r w:rsidR="00530BB7">
        <w:rPr>
          <w:rFonts w:hint="cs"/>
          <w:rtl/>
          <w:lang w:eastAsia="he-IL"/>
        </w:rPr>
        <w:t>קובע, שפגיעה בזכויות מוגנות</w:t>
      </w:r>
      <w:r>
        <w:rPr>
          <w:rFonts w:hint="cs"/>
          <w:rtl/>
          <w:lang w:eastAsia="he-IL"/>
        </w:rPr>
        <w:t xml:space="preserve"> צריכה להיעשות או מכוח חוק או </w:t>
      </w:r>
      <w:bookmarkStart w:id="649" w:name="_ETM_Q1_4223103"/>
      <w:bookmarkEnd w:id="649"/>
      <w:r>
        <w:rPr>
          <w:rFonts w:hint="cs"/>
          <w:rtl/>
          <w:lang w:eastAsia="he-IL"/>
        </w:rPr>
        <w:t>מכוח הסמכה מפורשת בו. לכן - -</w:t>
      </w:r>
    </w:p>
    <w:p w:rsidR="00226EB3" w:rsidRDefault="00226EB3" w:rsidP="00226EB3">
      <w:pPr>
        <w:rPr>
          <w:rtl/>
          <w:lang w:eastAsia="he-IL"/>
        </w:rPr>
      </w:pPr>
    </w:p>
    <w:p w:rsidR="00226EB3" w:rsidRDefault="00226EB3" w:rsidP="00226EB3">
      <w:pPr>
        <w:pStyle w:val="-"/>
        <w:keepNext/>
        <w:rPr>
          <w:rtl/>
        </w:rPr>
      </w:pPr>
      <w:bookmarkStart w:id="650" w:name="ET_speakercontinue_865265_109"/>
      <w:r w:rsidRPr="00226EB3">
        <w:rPr>
          <w:rStyle w:val="TagStyle"/>
          <w:rtl/>
        </w:rPr>
        <w:t xml:space="preserve"> &lt;&lt; דובר_המשך &gt;&gt; </w:t>
      </w:r>
      <w:r>
        <w:rPr>
          <w:rtl/>
        </w:rPr>
        <w:t>אורן פסטרנק:</w:t>
      </w:r>
      <w:r w:rsidRPr="00226EB3">
        <w:rPr>
          <w:rStyle w:val="TagStyle"/>
          <w:rtl/>
        </w:rPr>
        <w:t xml:space="preserve"> &lt;&lt; דובר_המשך &gt;&gt;</w:t>
      </w:r>
      <w:r>
        <w:rPr>
          <w:rtl/>
        </w:rPr>
        <w:t xml:space="preserve">   </w:t>
      </w:r>
      <w:bookmarkEnd w:id="650"/>
    </w:p>
    <w:p w:rsidR="00226EB3" w:rsidRDefault="00226EB3" w:rsidP="00226EB3">
      <w:pPr>
        <w:pStyle w:val="KeepWithNext"/>
        <w:rPr>
          <w:rtl/>
          <w:lang w:eastAsia="he-IL"/>
        </w:rPr>
      </w:pPr>
    </w:p>
    <w:p w:rsidR="00226EB3" w:rsidRDefault="00226EB3" w:rsidP="00226EB3">
      <w:pPr>
        <w:rPr>
          <w:rtl/>
          <w:lang w:eastAsia="he-IL"/>
        </w:rPr>
      </w:pPr>
      <w:r>
        <w:rPr>
          <w:rFonts w:hint="cs"/>
          <w:rtl/>
          <w:lang w:eastAsia="he-IL"/>
        </w:rPr>
        <w:t>זה לא מה שאמרתי.</w:t>
      </w:r>
    </w:p>
    <w:p w:rsidR="00226EB3" w:rsidRDefault="00226EB3" w:rsidP="00226EB3">
      <w:pPr>
        <w:rPr>
          <w:rtl/>
          <w:lang w:eastAsia="he-IL"/>
        </w:rPr>
      </w:pPr>
    </w:p>
    <w:p w:rsidR="00226EB3" w:rsidRDefault="00226EB3" w:rsidP="00226EB3">
      <w:pPr>
        <w:pStyle w:val="af6"/>
        <w:keepNext/>
        <w:rPr>
          <w:rtl/>
        </w:rPr>
      </w:pPr>
      <w:bookmarkStart w:id="651" w:name="ET_yor_6156_111"/>
      <w:r w:rsidRPr="00226EB3">
        <w:rPr>
          <w:rStyle w:val="TagStyle"/>
          <w:rtl/>
        </w:rPr>
        <w:t xml:space="preserve"> &lt;&lt; יור &gt;&gt; </w:t>
      </w:r>
      <w:r>
        <w:rPr>
          <w:rtl/>
        </w:rPr>
        <w:t>היו"ר גלעד קריב:</w:t>
      </w:r>
      <w:r w:rsidRPr="00226EB3">
        <w:rPr>
          <w:rStyle w:val="TagStyle"/>
          <w:rtl/>
        </w:rPr>
        <w:t xml:space="preserve"> &lt;&lt; יור &gt;&gt;</w:t>
      </w:r>
      <w:r>
        <w:rPr>
          <w:rtl/>
        </w:rPr>
        <w:t xml:space="preserve">   </w:t>
      </w:r>
      <w:bookmarkEnd w:id="651"/>
    </w:p>
    <w:p w:rsidR="00226EB3" w:rsidRDefault="00226EB3" w:rsidP="00226EB3">
      <w:pPr>
        <w:pStyle w:val="KeepWithNext"/>
        <w:rPr>
          <w:rtl/>
          <w:lang w:eastAsia="he-IL"/>
        </w:rPr>
      </w:pPr>
    </w:p>
    <w:p w:rsidR="00226EB3" w:rsidRDefault="00226EB3" w:rsidP="00226EB3">
      <w:pPr>
        <w:rPr>
          <w:rtl/>
          <w:lang w:eastAsia="he-IL"/>
        </w:rPr>
      </w:pPr>
      <w:bookmarkStart w:id="652" w:name="_ETM_Q1_4226318"/>
      <w:bookmarkEnd w:id="652"/>
      <w:r>
        <w:rPr>
          <w:rFonts w:hint="cs"/>
          <w:rtl/>
          <w:lang w:eastAsia="he-IL"/>
        </w:rPr>
        <w:t xml:space="preserve">- - בניגוד לטענתך, אין כאן כל העברת סמכויות </w:t>
      </w:r>
      <w:bookmarkStart w:id="653" w:name="_ETM_Q1_4228864"/>
      <w:bookmarkEnd w:id="653"/>
      <w:r>
        <w:rPr>
          <w:rFonts w:hint="cs"/>
          <w:rtl/>
          <w:lang w:eastAsia="he-IL"/>
        </w:rPr>
        <w:t xml:space="preserve">חקיקה מהרשות המחוקקת לרשות המבצעת. הרשות המבצעת, כמו באינספור חוקים, יש לה את הסמכות לבצע חקיקת משנה. חקיקת המשנה שבידי הרשות המבצעת תחומה בגבולות החקיקה הראשית וזה בדיוק מה שעשינו בחוק הסמכויות. מה שתיקנו פה, הוא באמת את המצב הלא שגרתי, המאוד-מאוד, הייתי אומר: </w:t>
      </w:r>
      <w:proofErr w:type="spellStart"/>
      <w:r>
        <w:rPr>
          <w:rFonts w:hint="cs"/>
          <w:rtl/>
          <w:lang w:eastAsia="he-IL"/>
        </w:rPr>
        <w:t>חירומי</w:t>
      </w:r>
      <w:proofErr w:type="spellEnd"/>
      <w:r>
        <w:rPr>
          <w:rFonts w:hint="cs"/>
          <w:rtl/>
          <w:lang w:eastAsia="he-IL"/>
        </w:rPr>
        <w:t xml:space="preserve"> באופיו, שתחי</w:t>
      </w:r>
      <w:bookmarkStart w:id="654" w:name="_ETM_Q1_4262109"/>
      <w:bookmarkEnd w:id="654"/>
      <w:r>
        <w:rPr>
          <w:rFonts w:hint="cs"/>
          <w:rtl/>
          <w:lang w:eastAsia="he-IL"/>
        </w:rPr>
        <w:t xml:space="preserve">קת משנה שפוגעת או היא עלולה לפגוע בחרויות יסוד נכנסת </w:t>
      </w:r>
      <w:bookmarkStart w:id="655" w:name="_ETM_Q1_4267702"/>
      <w:bookmarkEnd w:id="655"/>
      <w:r>
        <w:rPr>
          <w:rFonts w:hint="cs"/>
          <w:rtl/>
          <w:lang w:eastAsia="he-IL"/>
        </w:rPr>
        <w:t xml:space="preserve">לתוקפה מבלי שוועדה של הכנסת אישרה אותה מלכתחילה. ומה שעשינו </w:t>
      </w:r>
      <w:bookmarkStart w:id="656" w:name="_ETM_Q1_4274829"/>
      <w:bookmarkEnd w:id="656"/>
      <w:r>
        <w:rPr>
          <w:rFonts w:hint="cs"/>
          <w:rtl/>
          <w:lang w:eastAsia="he-IL"/>
        </w:rPr>
        <w:t>בחוק הנוכחי, במסגרת המצב הבריאותי המיוחד, החזרנו את העיקרון</w:t>
      </w:r>
      <w:bookmarkStart w:id="657" w:name="_ETM_Q1_4278741"/>
      <w:bookmarkEnd w:id="657"/>
      <w:r>
        <w:rPr>
          <w:rFonts w:hint="cs"/>
          <w:rtl/>
          <w:lang w:eastAsia="he-IL"/>
        </w:rPr>
        <w:t xml:space="preserve">, שבלי אישור של הכנסת </w:t>
      </w:r>
      <w:r>
        <w:rPr>
          <w:rFonts w:hint="eastAsia"/>
          <w:rtl/>
          <w:lang w:eastAsia="he-IL"/>
        </w:rPr>
        <w:t>–</w:t>
      </w:r>
      <w:r>
        <w:rPr>
          <w:rFonts w:hint="cs"/>
          <w:rtl/>
          <w:lang w:eastAsia="he-IL"/>
        </w:rPr>
        <w:t xml:space="preserve"> בין אם ועדה </w:t>
      </w:r>
      <w:bookmarkStart w:id="658" w:name="_ETM_Q1_4286068"/>
      <w:bookmarkEnd w:id="658"/>
      <w:r>
        <w:rPr>
          <w:rFonts w:hint="cs"/>
          <w:rtl/>
          <w:lang w:eastAsia="he-IL"/>
        </w:rPr>
        <w:t xml:space="preserve">או מליאה, לא נכנסת התחיקה לתוקף בסופו של דבר. והכנסנו, שחזרנו, את היכולת של הוועדה לתקן או לאשר את התקנות בתנאי שהממשלה תסמוך את ידיה על השינויים. </w:t>
      </w:r>
    </w:p>
    <w:p w:rsidR="00756C51" w:rsidRDefault="00756C51" w:rsidP="00226EB3">
      <w:pPr>
        <w:rPr>
          <w:rtl/>
          <w:lang w:eastAsia="he-IL"/>
        </w:rPr>
      </w:pPr>
    </w:p>
    <w:p w:rsidR="00756C51" w:rsidRPr="00226EB3" w:rsidRDefault="00756C51" w:rsidP="00226EB3">
      <w:pPr>
        <w:rPr>
          <w:rtl/>
          <w:lang w:eastAsia="he-IL"/>
        </w:rPr>
      </w:pPr>
      <w:r>
        <w:rPr>
          <w:rFonts w:hint="cs"/>
          <w:rtl/>
          <w:lang w:eastAsia="he-IL"/>
        </w:rPr>
        <w:t xml:space="preserve">אתה צודק בדבר אחד, שמכיוון שאנחנו במצב בריאותי מיוחד ולא בשגרה, הסכמנו למצב שבו כדי לא להותיר את ההתמודדות הממשלתית </w:t>
      </w:r>
      <w:bookmarkStart w:id="659" w:name="_ETM_Q1_4312459"/>
      <w:bookmarkEnd w:id="659"/>
      <w:r w:rsidR="006E40A1">
        <w:rPr>
          <w:rFonts w:hint="cs"/>
          <w:rtl/>
          <w:lang w:eastAsia="he-IL"/>
        </w:rPr>
        <w:t xml:space="preserve">ללא מענה במידה והוועדה תבקש לקחת את הזמן כדי לבדוק את הדברים ולא לאשר, אפשרנו מנגנון מותנה בזמן של </w:t>
      </w:r>
      <w:bookmarkStart w:id="660" w:name="_ETM_Q1_4328814"/>
      <w:bookmarkEnd w:id="660"/>
      <w:r w:rsidR="006E40A1">
        <w:rPr>
          <w:rFonts w:hint="cs"/>
          <w:rtl/>
          <w:lang w:eastAsia="he-IL"/>
        </w:rPr>
        <w:t xml:space="preserve">הארכת התחיקה הקיימת. תחיקה שכבר קיבלה את אישור הכנסת. </w:t>
      </w:r>
      <w:bookmarkStart w:id="661" w:name="_ETM_Q1_4331830"/>
      <w:bookmarkEnd w:id="661"/>
      <w:r w:rsidR="006E40A1">
        <w:rPr>
          <w:rFonts w:hint="cs"/>
          <w:rtl/>
          <w:lang w:eastAsia="he-IL"/>
        </w:rPr>
        <w:t>בסדר?</w:t>
      </w:r>
    </w:p>
    <w:p w:rsidR="00226EB3" w:rsidRDefault="00226EB3" w:rsidP="00226EB3">
      <w:pPr>
        <w:rPr>
          <w:rtl/>
          <w:lang w:eastAsia="he-IL"/>
        </w:rPr>
      </w:pPr>
    </w:p>
    <w:p w:rsidR="006E40A1" w:rsidRDefault="006E40A1" w:rsidP="006E40A1">
      <w:pPr>
        <w:pStyle w:val="af6"/>
        <w:keepNext/>
        <w:rPr>
          <w:rtl/>
        </w:rPr>
      </w:pPr>
      <w:bookmarkStart w:id="662" w:name="ET_yor_6156_112"/>
      <w:r w:rsidRPr="006E40A1">
        <w:rPr>
          <w:rStyle w:val="TagStyle"/>
          <w:rtl/>
        </w:rPr>
        <w:t xml:space="preserve"> &lt;&lt; יור &gt;&gt; </w:t>
      </w:r>
      <w:r>
        <w:rPr>
          <w:rtl/>
        </w:rPr>
        <w:t>היו"ר גלעד קריב:</w:t>
      </w:r>
      <w:r w:rsidRPr="006E40A1">
        <w:rPr>
          <w:rStyle w:val="TagStyle"/>
          <w:rtl/>
        </w:rPr>
        <w:t xml:space="preserve"> &lt;&lt; יור &gt;&gt;</w:t>
      </w:r>
      <w:r>
        <w:rPr>
          <w:rtl/>
        </w:rPr>
        <w:t xml:space="preserve">   </w:t>
      </w:r>
      <w:bookmarkEnd w:id="662"/>
    </w:p>
    <w:p w:rsidR="006E40A1" w:rsidRDefault="006E40A1" w:rsidP="006E40A1">
      <w:pPr>
        <w:pStyle w:val="KeepWithNext"/>
        <w:rPr>
          <w:rtl/>
          <w:lang w:eastAsia="he-IL"/>
        </w:rPr>
      </w:pPr>
    </w:p>
    <w:p w:rsidR="006E40A1" w:rsidRDefault="006E40A1" w:rsidP="006E40A1">
      <w:pPr>
        <w:rPr>
          <w:rtl/>
          <w:lang w:eastAsia="he-IL"/>
        </w:rPr>
      </w:pPr>
      <w:r>
        <w:rPr>
          <w:rFonts w:hint="cs"/>
          <w:rtl/>
          <w:lang w:eastAsia="he-IL"/>
        </w:rPr>
        <w:t>ידוע.</w:t>
      </w:r>
    </w:p>
    <w:p w:rsidR="006E40A1" w:rsidRDefault="006E40A1" w:rsidP="006E40A1">
      <w:pPr>
        <w:rPr>
          <w:rtl/>
          <w:lang w:eastAsia="he-IL"/>
        </w:rPr>
      </w:pPr>
      <w:bookmarkStart w:id="663" w:name="_ETM_Q1_4335432"/>
      <w:bookmarkStart w:id="664" w:name="_ETM_Q1_4335490"/>
      <w:bookmarkEnd w:id="663"/>
      <w:bookmarkEnd w:id="664"/>
    </w:p>
    <w:p w:rsidR="006E40A1" w:rsidRDefault="006E40A1" w:rsidP="006E40A1">
      <w:pPr>
        <w:pStyle w:val="af6"/>
        <w:keepNext/>
        <w:rPr>
          <w:rtl/>
        </w:rPr>
      </w:pPr>
      <w:bookmarkStart w:id="665" w:name="ET_yor_6156_113"/>
      <w:r w:rsidRPr="006E40A1">
        <w:rPr>
          <w:rStyle w:val="TagStyle"/>
          <w:rtl/>
        </w:rPr>
        <w:t xml:space="preserve"> &lt;&lt; יור &gt;&gt; </w:t>
      </w:r>
      <w:r>
        <w:rPr>
          <w:rtl/>
        </w:rPr>
        <w:t>היו"ר גלעד קריב:</w:t>
      </w:r>
      <w:r w:rsidRPr="006E40A1">
        <w:rPr>
          <w:rStyle w:val="TagStyle"/>
          <w:rtl/>
        </w:rPr>
        <w:t xml:space="preserve"> &lt;&lt; יור &gt;&gt;</w:t>
      </w:r>
      <w:r>
        <w:rPr>
          <w:rtl/>
        </w:rPr>
        <w:t xml:space="preserve">   </w:t>
      </w:r>
      <w:bookmarkEnd w:id="665"/>
    </w:p>
    <w:p w:rsidR="006E40A1" w:rsidRDefault="006E40A1" w:rsidP="006E40A1">
      <w:pPr>
        <w:pStyle w:val="KeepWithNext"/>
        <w:rPr>
          <w:rtl/>
          <w:lang w:eastAsia="he-IL"/>
        </w:rPr>
      </w:pPr>
    </w:p>
    <w:p w:rsidR="006E40A1" w:rsidRDefault="006E40A1" w:rsidP="006E40A1">
      <w:pPr>
        <w:rPr>
          <w:rtl/>
          <w:lang w:eastAsia="he-IL"/>
        </w:rPr>
      </w:pPr>
      <w:bookmarkStart w:id="666" w:name="_ETM_Q1_4337250"/>
      <w:bookmarkEnd w:id="666"/>
      <w:r>
        <w:rPr>
          <w:rFonts w:hint="cs"/>
          <w:rtl/>
          <w:lang w:eastAsia="he-IL"/>
        </w:rPr>
        <w:t xml:space="preserve">בין האמירה הזו ובין הדיוק בפרטים האלה של המנגנונים שהוכנסו כאן לחוק באינספור שעות דיונים סביב החוק החדש, לבין זה, </w:t>
      </w:r>
      <w:bookmarkStart w:id="667" w:name="_ETM_Q1_4344639"/>
      <w:bookmarkEnd w:id="667"/>
      <w:r>
        <w:rPr>
          <w:rFonts w:hint="cs"/>
          <w:rtl/>
          <w:lang w:eastAsia="he-IL"/>
        </w:rPr>
        <w:t xml:space="preserve">לבין האמירה: מצב בריאותי מיוחד זו רק כותרת, </w:t>
      </w:r>
      <w:bookmarkStart w:id="668" w:name="_ETM_Q1_4350468"/>
      <w:bookmarkEnd w:id="668"/>
      <w:r w:rsidR="009E15F1">
        <w:rPr>
          <w:rFonts w:hint="cs"/>
          <w:rtl/>
          <w:lang w:eastAsia="he-IL"/>
        </w:rPr>
        <w:t>אנחנו עדיין במצב חירום;</w:t>
      </w:r>
      <w:r>
        <w:rPr>
          <w:rFonts w:hint="cs"/>
          <w:rtl/>
          <w:lang w:eastAsia="he-IL"/>
        </w:rPr>
        <w:t xml:space="preserve"> הכ</w:t>
      </w:r>
      <w:r w:rsidR="009E15F1">
        <w:rPr>
          <w:rFonts w:hint="cs"/>
          <w:rtl/>
          <w:lang w:eastAsia="he-IL"/>
        </w:rPr>
        <w:t>נסת מעבירה סמכויות חקיקה לממשלה;</w:t>
      </w:r>
      <w:r>
        <w:rPr>
          <w:rFonts w:hint="cs"/>
          <w:rtl/>
          <w:lang w:eastAsia="he-IL"/>
        </w:rPr>
        <w:t xml:space="preserve"> הפיקוח </w:t>
      </w:r>
      <w:bookmarkStart w:id="669" w:name="_ETM_Q1_4356861"/>
      <w:bookmarkEnd w:id="669"/>
      <w:r w:rsidR="009E15F1">
        <w:rPr>
          <w:rFonts w:hint="cs"/>
          <w:rtl/>
          <w:lang w:eastAsia="he-IL"/>
        </w:rPr>
        <w:t>הפרלמנטרי הוא</w:t>
      </w:r>
      <w:r>
        <w:rPr>
          <w:rFonts w:hint="cs"/>
          <w:rtl/>
          <w:lang w:eastAsia="he-IL"/>
        </w:rPr>
        <w:t xml:space="preserve"> דחוק </w:t>
      </w:r>
      <w:r>
        <w:rPr>
          <w:rFonts w:hint="eastAsia"/>
          <w:rtl/>
          <w:lang w:eastAsia="he-IL"/>
        </w:rPr>
        <w:t>–</w:t>
      </w:r>
      <w:r>
        <w:rPr>
          <w:rFonts w:hint="cs"/>
          <w:rtl/>
          <w:lang w:eastAsia="he-IL"/>
        </w:rPr>
        <w:t xml:space="preserve"> צר לי, דעתנו שונה. </w:t>
      </w:r>
    </w:p>
    <w:p w:rsidR="006E40A1" w:rsidRDefault="006E40A1" w:rsidP="006E40A1">
      <w:pPr>
        <w:rPr>
          <w:rtl/>
          <w:lang w:eastAsia="he-IL"/>
        </w:rPr>
      </w:pPr>
    </w:p>
    <w:p w:rsidR="006E40A1" w:rsidRPr="006E40A1" w:rsidRDefault="006E40A1" w:rsidP="006E40A1">
      <w:pPr>
        <w:rPr>
          <w:rtl/>
          <w:lang w:eastAsia="he-IL"/>
        </w:rPr>
      </w:pPr>
      <w:bookmarkStart w:id="670" w:name="_ETM_Q1_4359406"/>
      <w:bookmarkStart w:id="671" w:name="_ETM_Q1_4359473"/>
      <w:bookmarkEnd w:id="670"/>
      <w:bookmarkEnd w:id="671"/>
      <w:r>
        <w:rPr>
          <w:rFonts w:hint="cs"/>
          <w:rtl/>
          <w:lang w:eastAsia="he-IL"/>
        </w:rPr>
        <w:t xml:space="preserve">אני חושב </w:t>
      </w:r>
      <w:bookmarkStart w:id="672" w:name="_ETM_Q1_4361288"/>
      <w:bookmarkEnd w:id="672"/>
      <w:r>
        <w:rPr>
          <w:rFonts w:hint="cs"/>
          <w:rtl/>
          <w:lang w:eastAsia="he-IL"/>
        </w:rPr>
        <w:t xml:space="preserve">שהאמירות הללו </w:t>
      </w:r>
      <w:r>
        <w:rPr>
          <w:rFonts w:hint="eastAsia"/>
          <w:rtl/>
          <w:lang w:eastAsia="he-IL"/>
        </w:rPr>
        <w:t>–</w:t>
      </w:r>
      <w:r>
        <w:rPr>
          <w:rFonts w:hint="cs"/>
          <w:rtl/>
          <w:lang w:eastAsia="he-IL"/>
        </w:rPr>
        <w:t xml:space="preserve"> אין להן על מה להישען. הן </w:t>
      </w:r>
      <w:bookmarkStart w:id="673" w:name="_ETM_Q1_4364927"/>
      <w:bookmarkEnd w:id="673"/>
      <w:r>
        <w:rPr>
          <w:rFonts w:hint="cs"/>
          <w:rtl/>
          <w:lang w:eastAsia="he-IL"/>
        </w:rPr>
        <w:t xml:space="preserve">מנותקות מלשון החוק ומהדברים שאנחנו עמלנו בשבועות ובחודשים האחרונים </w:t>
      </w:r>
      <w:bookmarkStart w:id="674" w:name="_ETM_Q1_4371914"/>
      <w:bookmarkEnd w:id="674"/>
      <w:r>
        <w:rPr>
          <w:rFonts w:hint="cs"/>
          <w:rtl/>
          <w:lang w:eastAsia="he-IL"/>
        </w:rPr>
        <w:t xml:space="preserve">לעשות. אני אומר </w:t>
      </w:r>
      <w:r>
        <w:rPr>
          <w:rFonts w:hint="eastAsia"/>
          <w:rtl/>
          <w:lang w:eastAsia="he-IL"/>
        </w:rPr>
        <w:t>–</w:t>
      </w:r>
      <w:r>
        <w:rPr>
          <w:rFonts w:hint="cs"/>
          <w:rtl/>
          <w:lang w:eastAsia="he-IL"/>
        </w:rPr>
        <w:t xml:space="preserve"> בתיאום מלא עם הממשלה, זה </w:t>
      </w:r>
      <w:bookmarkStart w:id="675" w:name="_ETM_Q1_4371813"/>
      <w:bookmarkEnd w:id="675"/>
      <w:r w:rsidR="009E15F1">
        <w:rPr>
          <w:rFonts w:hint="cs"/>
          <w:rtl/>
          <w:lang w:eastAsia="he-IL"/>
        </w:rPr>
        <w:t>לא שהכנסת, לא כפינו כאן מהלך,</w:t>
      </w:r>
      <w:r>
        <w:rPr>
          <w:rFonts w:hint="cs"/>
          <w:rtl/>
          <w:lang w:eastAsia="he-IL"/>
        </w:rPr>
        <w:t xml:space="preserve"> בנינו אותו ביחד </w:t>
      </w:r>
      <w:bookmarkStart w:id="676" w:name="_ETM_Q1_4379641"/>
      <w:bookmarkEnd w:id="676"/>
      <w:r>
        <w:rPr>
          <w:rFonts w:hint="cs"/>
          <w:rtl/>
          <w:lang w:eastAsia="he-IL"/>
        </w:rPr>
        <w:t xml:space="preserve">עם משרד הבריאות ועם הממשלה כולה. אבל בסדר, מותר שיהיו ביננו חילוקי דעות בפרשנות החוק והבנת המשמעויות שלו. </w:t>
      </w:r>
    </w:p>
    <w:p w:rsidR="0016671C" w:rsidRDefault="0016671C" w:rsidP="0016671C">
      <w:pPr>
        <w:rPr>
          <w:rtl/>
          <w:lang w:eastAsia="he-IL"/>
        </w:rPr>
      </w:pPr>
      <w:bookmarkStart w:id="677" w:name="_ETM_Q1_4170786"/>
      <w:bookmarkStart w:id="678" w:name="_ETM_Q1_4170840"/>
      <w:bookmarkStart w:id="679" w:name="_ETM_Q1_4166948"/>
      <w:bookmarkStart w:id="680" w:name="_ETM_Q1_4167003"/>
      <w:bookmarkEnd w:id="677"/>
      <w:bookmarkEnd w:id="678"/>
      <w:bookmarkEnd w:id="679"/>
      <w:bookmarkEnd w:id="680"/>
    </w:p>
    <w:p w:rsidR="0016671C" w:rsidRDefault="0016671C" w:rsidP="0016671C">
      <w:pPr>
        <w:pStyle w:val="-"/>
        <w:keepNext/>
        <w:rPr>
          <w:rtl/>
        </w:rPr>
      </w:pPr>
      <w:bookmarkStart w:id="681" w:name="ET_speakercontinue_865265_80"/>
      <w:r w:rsidRPr="0016671C">
        <w:rPr>
          <w:rStyle w:val="TagStyle"/>
          <w:rtl/>
        </w:rPr>
        <w:t xml:space="preserve"> &lt;&lt; דובר_המשך &gt;&gt; </w:t>
      </w:r>
      <w:r>
        <w:rPr>
          <w:rtl/>
        </w:rPr>
        <w:t>אורן פסטרנק:</w:t>
      </w:r>
      <w:r w:rsidRPr="0016671C">
        <w:rPr>
          <w:rStyle w:val="TagStyle"/>
          <w:rtl/>
        </w:rPr>
        <w:t xml:space="preserve"> &lt;&lt; דובר_המשך &gt;&gt;</w:t>
      </w:r>
      <w:r>
        <w:rPr>
          <w:rtl/>
        </w:rPr>
        <w:t xml:space="preserve">   </w:t>
      </w:r>
      <w:bookmarkEnd w:id="681"/>
    </w:p>
    <w:p w:rsidR="0016671C" w:rsidRDefault="0016671C" w:rsidP="0016671C">
      <w:pPr>
        <w:pStyle w:val="KeepWithNext"/>
        <w:rPr>
          <w:rtl/>
          <w:lang w:eastAsia="he-IL"/>
        </w:rPr>
      </w:pPr>
    </w:p>
    <w:p w:rsidR="003C7A0E" w:rsidRDefault="003C7A0E" w:rsidP="0016671C">
      <w:pPr>
        <w:rPr>
          <w:rtl/>
          <w:lang w:eastAsia="he-IL"/>
        </w:rPr>
      </w:pPr>
      <w:r>
        <w:rPr>
          <w:rFonts w:hint="cs"/>
          <w:rtl/>
          <w:lang w:eastAsia="he-IL"/>
        </w:rPr>
        <w:t xml:space="preserve">אשמח להשלים את דבריי. </w:t>
      </w:r>
    </w:p>
    <w:p w:rsidR="003C7A0E" w:rsidRDefault="003C7A0E" w:rsidP="0016671C">
      <w:pPr>
        <w:rPr>
          <w:rtl/>
          <w:lang w:eastAsia="he-IL"/>
        </w:rPr>
      </w:pPr>
      <w:bookmarkStart w:id="682" w:name="_ETM_Q1_4391258"/>
      <w:bookmarkStart w:id="683" w:name="_ETM_Q1_4391306"/>
      <w:bookmarkEnd w:id="682"/>
      <w:bookmarkEnd w:id="683"/>
    </w:p>
    <w:p w:rsidR="003C7A0E" w:rsidRDefault="003C7A0E" w:rsidP="003C7A0E">
      <w:pPr>
        <w:pStyle w:val="af6"/>
        <w:keepNext/>
        <w:rPr>
          <w:rtl/>
        </w:rPr>
      </w:pPr>
      <w:bookmarkStart w:id="684" w:name="ET_yor_6156_114"/>
      <w:r w:rsidRPr="003C7A0E">
        <w:rPr>
          <w:rStyle w:val="TagStyle"/>
          <w:rtl/>
        </w:rPr>
        <w:t xml:space="preserve"> &lt;&lt; יור &gt;&gt; </w:t>
      </w:r>
      <w:r>
        <w:rPr>
          <w:rtl/>
        </w:rPr>
        <w:t>היו"ר גלעד קריב:</w:t>
      </w:r>
      <w:r w:rsidRPr="003C7A0E">
        <w:rPr>
          <w:rStyle w:val="TagStyle"/>
          <w:rtl/>
        </w:rPr>
        <w:t xml:space="preserve"> &lt;&lt; יור &gt;&gt;</w:t>
      </w:r>
      <w:r>
        <w:rPr>
          <w:rtl/>
        </w:rPr>
        <w:t xml:space="preserve">   </w:t>
      </w:r>
      <w:bookmarkEnd w:id="684"/>
    </w:p>
    <w:p w:rsidR="003C7A0E" w:rsidRDefault="003C7A0E" w:rsidP="003C7A0E">
      <w:pPr>
        <w:pStyle w:val="KeepWithNext"/>
        <w:rPr>
          <w:rtl/>
          <w:lang w:eastAsia="he-IL"/>
        </w:rPr>
      </w:pPr>
    </w:p>
    <w:p w:rsidR="003C7A0E" w:rsidRDefault="003C7A0E" w:rsidP="003C7A0E">
      <w:pPr>
        <w:rPr>
          <w:rtl/>
          <w:lang w:eastAsia="he-IL"/>
        </w:rPr>
      </w:pPr>
      <w:r>
        <w:rPr>
          <w:rFonts w:hint="cs"/>
          <w:rtl/>
          <w:lang w:eastAsia="he-IL"/>
        </w:rPr>
        <w:t>בבקשה.</w:t>
      </w:r>
    </w:p>
    <w:p w:rsidR="003C7A0E" w:rsidRDefault="003C7A0E" w:rsidP="003C7A0E">
      <w:pPr>
        <w:rPr>
          <w:rtl/>
          <w:lang w:eastAsia="he-IL"/>
        </w:rPr>
      </w:pPr>
    </w:p>
    <w:p w:rsidR="003C7A0E" w:rsidRDefault="003C7A0E" w:rsidP="003C7A0E">
      <w:pPr>
        <w:pStyle w:val="-"/>
        <w:keepNext/>
        <w:rPr>
          <w:rtl/>
        </w:rPr>
      </w:pPr>
      <w:bookmarkStart w:id="685" w:name="ET_speakercontinue_865265_115"/>
      <w:r w:rsidRPr="003C7A0E">
        <w:rPr>
          <w:rStyle w:val="TagStyle"/>
          <w:rtl/>
        </w:rPr>
        <w:t xml:space="preserve"> &lt;&lt; דובר_המשך &gt;&gt; </w:t>
      </w:r>
      <w:r>
        <w:rPr>
          <w:rtl/>
        </w:rPr>
        <w:t>אורן פסטרנק:</w:t>
      </w:r>
      <w:r w:rsidRPr="003C7A0E">
        <w:rPr>
          <w:rStyle w:val="TagStyle"/>
          <w:rtl/>
        </w:rPr>
        <w:t xml:space="preserve"> &lt;&lt; דובר_המשך &gt;&gt;</w:t>
      </w:r>
      <w:r>
        <w:rPr>
          <w:rtl/>
        </w:rPr>
        <w:t xml:space="preserve">   </w:t>
      </w:r>
      <w:bookmarkEnd w:id="685"/>
    </w:p>
    <w:p w:rsidR="003C7A0E" w:rsidRDefault="003C7A0E" w:rsidP="003C7A0E">
      <w:pPr>
        <w:pStyle w:val="KeepWithNext"/>
        <w:rPr>
          <w:rtl/>
          <w:lang w:eastAsia="he-IL"/>
        </w:rPr>
      </w:pPr>
    </w:p>
    <w:p w:rsidR="003C7A0E" w:rsidRDefault="003C7A0E" w:rsidP="0016671C">
      <w:pPr>
        <w:rPr>
          <w:rtl/>
          <w:lang w:eastAsia="he-IL"/>
        </w:rPr>
      </w:pPr>
      <w:bookmarkStart w:id="686" w:name="_ETM_Q1_4391515"/>
      <w:bookmarkStart w:id="687" w:name="_ETM_Q1_4391571"/>
      <w:bookmarkStart w:id="688" w:name="_ETM_Q1_4391698"/>
      <w:bookmarkStart w:id="689" w:name="_ETM_Q1_4391756"/>
      <w:bookmarkEnd w:id="686"/>
      <w:bookmarkEnd w:id="687"/>
      <w:bookmarkEnd w:id="688"/>
      <w:bookmarkEnd w:id="689"/>
      <w:r>
        <w:rPr>
          <w:rFonts w:hint="cs"/>
          <w:rtl/>
          <w:lang w:eastAsia="he-IL"/>
        </w:rPr>
        <w:t xml:space="preserve">א', אני לא מקל ראש בשינוים </w:t>
      </w:r>
      <w:bookmarkStart w:id="690" w:name="_ETM_Q1_4396982"/>
      <w:bookmarkEnd w:id="690"/>
      <w:r>
        <w:rPr>
          <w:rFonts w:hint="cs"/>
          <w:rtl/>
          <w:lang w:eastAsia="he-IL"/>
        </w:rPr>
        <w:t xml:space="preserve">שנעשו. להזכיר לכבוד היושב-ראש, שהציבור וחלק מזה זה אנחנו והפעילות שלנו, דחפנו למשהו כמו 16,000 התנגדויות לחוק הסמכויות המקורי, לא </w:t>
      </w:r>
      <w:bookmarkStart w:id="691" w:name="_ETM_Q1_4406177"/>
      <w:bookmarkEnd w:id="691"/>
      <w:r>
        <w:rPr>
          <w:rFonts w:hint="cs"/>
          <w:rtl/>
          <w:lang w:eastAsia="he-IL"/>
        </w:rPr>
        <w:t>בנוסח כמו שהוא עבר כרגע. ובסופו של דבר אתם דחיתם, ונעשו שינויים ואנחנו מברכים על שינויים שכן נעשו</w:t>
      </w:r>
      <w:bookmarkStart w:id="692" w:name="_ETM_Q1_4414356"/>
      <w:bookmarkEnd w:id="692"/>
      <w:r>
        <w:rPr>
          <w:rFonts w:hint="cs"/>
          <w:rtl/>
          <w:lang w:eastAsia="he-IL"/>
        </w:rPr>
        <w:t xml:space="preserve"> לטובת הגברת הפיקוח הפרלמנטרי. בוא נתחיל מזה. זה דבר אחד. מכאן ועד להגיד שאנחנו נמצאים במצב, של לקרוא </w:t>
      </w:r>
      <w:bookmarkStart w:id="693" w:name="_ETM_Q1_4421247"/>
      <w:bookmarkEnd w:id="693"/>
      <w:r>
        <w:rPr>
          <w:rFonts w:hint="cs"/>
          <w:rtl/>
          <w:lang w:eastAsia="he-IL"/>
        </w:rPr>
        <w:t>לזה מצב בריאותי מיוחד, מה שיכול קצת להטעות את הציבור</w:t>
      </w:r>
      <w:bookmarkStart w:id="694" w:name="_ETM_Q1_4425234"/>
      <w:bookmarkEnd w:id="694"/>
      <w:r>
        <w:rPr>
          <w:rFonts w:hint="cs"/>
          <w:rtl/>
          <w:lang w:eastAsia="he-IL"/>
        </w:rPr>
        <w:t xml:space="preserve"> ולתת תחושה של שגרה </w:t>
      </w:r>
      <w:r>
        <w:rPr>
          <w:rFonts w:hint="eastAsia"/>
          <w:rtl/>
          <w:lang w:eastAsia="he-IL"/>
        </w:rPr>
        <w:t>–</w:t>
      </w:r>
      <w:r>
        <w:rPr>
          <w:rFonts w:hint="cs"/>
          <w:rtl/>
          <w:lang w:eastAsia="he-IL"/>
        </w:rPr>
        <w:t xml:space="preserve"> זה לא נכון. </w:t>
      </w:r>
    </w:p>
    <w:p w:rsidR="003C7A0E" w:rsidRDefault="003C7A0E" w:rsidP="0016671C">
      <w:pPr>
        <w:rPr>
          <w:rtl/>
          <w:lang w:eastAsia="he-IL"/>
        </w:rPr>
      </w:pPr>
      <w:bookmarkStart w:id="695" w:name="_ETM_Q1_4432635"/>
      <w:bookmarkStart w:id="696" w:name="_ETM_Q1_4432695"/>
      <w:bookmarkEnd w:id="695"/>
      <w:bookmarkEnd w:id="696"/>
    </w:p>
    <w:p w:rsidR="003C7A0E" w:rsidRDefault="003C7A0E" w:rsidP="003C7A0E">
      <w:pPr>
        <w:pStyle w:val="af6"/>
        <w:keepNext/>
        <w:rPr>
          <w:rtl/>
        </w:rPr>
      </w:pPr>
      <w:bookmarkStart w:id="697" w:name="ET_yor_6156_116"/>
      <w:r w:rsidRPr="003C7A0E">
        <w:rPr>
          <w:rStyle w:val="TagStyle"/>
          <w:rtl/>
        </w:rPr>
        <w:t xml:space="preserve"> &lt;&lt; יור &gt;&gt; </w:t>
      </w:r>
      <w:r>
        <w:rPr>
          <w:rtl/>
        </w:rPr>
        <w:t>היו"ר גלעד קריב:</w:t>
      </w:r>
      <w:r w:rsidRPr="003C7A0E">
        <w:rPr>
          <w:rStyle w:val="TagStyle"/>
          <w:rtl/>
        </w:rPr>
        <w:t xml:space="preserve"> &lt;&lt; יור &gt;&gt;</w:t>
      </w:r>
      <w:r>
        <w:rPr>
          <w:rtl/>
        </w:rPr>
        <w:t xml:space="preserve">   </w:t>
      </w:r>
      <w:bookmarkEnd w:id="697"/>
    </w:p>
    <w:p w:rsidR="003C7A0E" w:rsidRDefault="003C7A0E" w:rsidP="003C7A0E">
      <w:pPr>
        <w:pStyle w:val="KeepWithNext"/>
        <w:rPr>
          <w:rtl/>
          <w:lang w:eastAsia="he-IL"/>
        </w:rPr>
      </w:pPr>
    </w:p>
    <w:p w:rsidR="003C7A0E" w:rsidRPr="003C7A0E" w:rsidRDefault="003C7A0E" w:rsidP="003C7A0E">
      <w:pPr>
        <w:rPr>
          <w:rtl/>
          <w:lang w:eastAsia="he-IL"/>
        </w:rPr>
      </w:pPr>
      <w:r>
        <w:rPr>
          <w:rFonts w:hint="cs"/>
          <w:rtl/>
          <w:lang w:eastAsia="he-IL"/>
        </w:rPr>
        <w:t xml:space="preserve">אם אנחנו מכריזים כאן על מצב בריאותי מיוחד, איך הוועדה הזאת </w:t>
      </w:r>
      <w:bookmarkStart w:id="698" w:name="_ETM_Q1_4435958"/>
      <w:bookmarkEnd w:id="698"/>
      <w:r>
        <w:rPr>
          <w:rFonts w:hint="cs"/>
          <w:rtl/>
          <w:lang w:eastAsia="he-IL"/>
        </w:rPr>
        <w:t xml:space="preserve">מעבירה לציבור מסר שיש שגרה? אם היינו רוצים להעביר מסר </w:t>
      </w:r>
      <w:bookmarkStart w:id="699" w:name="_ETM_Q1_4437771"/>
      <w:bookmarkEnd w:id="699"/>
      <w:r>
        <w:rPr>
          <w:rFonts w:hint="cs"/>
          <w:rtl/>
          <w:lang w:eastAsia="he-IL"/>
        </w:rPr>
        <w:t xml:space="preserve">שיש שגרה, היינו מסרבים לקבל את הכרזת הממשלה. אנחנו לא חושבים שאנחנו בשגרה. </w:t>
      </w:r>
      <w:r w:rsidR="00D837C4">
        <w:rPr>
          <w:rFonts w:hint="cs"/>
          <w:rtl/>
          <w:lang w:eastAsia="he-IL"/>
        </w:rPr>
        <w:t xml:space="preserve">זה בסדר גמור שאתה וחלק מהציבור </w:t>
      </w:r>
      <w:r w:rsidR="00D837C4">
        <w:rPr>
          <w:rFonts w:hint="eastAsia"/>
          <w:rtl/>
          <w:lang w:eastAsia="he-IL"/>
        </w:rPr>
        <w:t>–</w:t>
      </w:r>
      <w:r w:rsidR="00D837C4">
        <w:rPr>
          <w:rFonts w:hint="cs"/>
          <w:rtl/>
          <w:lang w:eastAsia="he-IL"/>
        </w:rPr>
        <w:t xml:space="preserve"> שאני </w:t>
      </w:r>
      <w:bookmarkStart w:id="700" w:name="_ETM_Q1_4449354"/>
      <w:bookmarkEnd w:id="700"/>
      <w:r w:rsidR="00D837C4">
        <w:rPr>
          <w:rFonts w:hint="cs"/>
          <w:rtl/>
          <w:lang w:eastAsia="he-IL"/>
        </w:rPr>
        <w:t xml:space="preserve">כדרך אגב חושב שהוא חלק קטן מאוד בציבור וגם בעניין הזה מותר לנו להיות בחילוקי דעות, אני </w:t>
      </w:r>
      <w:bookmarkStart w:id="701" w:name="_ETM_Q1_4458123"/>
      <w:bookmarkEnd w:id="701"/>
      <w:r w:rsidR="00D837C4">
        <w:rPr>
          <w:rFonts w:hint="cs"/>
          <w:rtl/>
          <w:lang w:eastAsia="he-IL"/>
        </w:rPr>
        <w:t>חושב שחלק קטן מאוד בציבור הישראלי חושב שאנחנו בשגרה מוחלטת</w:t>
      </w:r>
      <w:bookmarkStart w:id="702" w:name="_ETM_Q1_4459481"/>
      <w:bookmarkEnd w:id="702"/>
      <w:r w:rsidR="00D837C4">
        <w:rPr>
          <w:rFonts w:hint="cs"/>
          <w:rtl/>
          <w:lang w:eastAsia="he-IL"/>
        </w:rPr>
        <w:t xml:space="preserve">. אני חושב שהרוב המכריע של הציבור הישראלי חושב שאנחנו </w:t>
      </w:r>
      <w:bookmarkStart w:id="703" w:name="_ETM_Q1_4467990"/>
      <w:bookmarkEnd w:id="703"/>
      <w:r w:rsidR="00D837C4">
        <w:rPr>
          <w:rFonts w:hint="cs"/>
          <w:rtl/>
          <w:lang w:eastAsia="he-IL"/>
        </w:rPr>
        <w:t xml:space="preserve">עדיין נמצאים בעיצומה של התמודדות עם פנדמיה, עם אתגר בריאותי. </w:t>
      </w:r>
      <w:bookmarkStart w:id="704" w:name="_ETM_Q1_4470638"/>
      <w:bookmarkEnd w:id="704"/>
      <w:r w:rsidR="00D837C4">
        <w:rPr>
          <w:rFonts w:hint="cs"/>
          <w:rtl/>
          <w:lang w:eastAsia="he-IL"/>
        </w:rPr>
        <w:t xml:space="preserve">אבל כל אחד </w:t>
      </w:r>
      <w:proofErr w:type="spellStart"/>
      <w:r w:rsidR="00D837C4">
        <w:rPr>
          <w:rFonts w:hint="cs"/>
          <w:rtl/>
          <w:lang w:eastAsia="he-IL"/>
        </w:rPr>
        <w:t>מאיתנו</w:t>
      </w:r>
      <w:proofErr w:type="spellEnd"/>
      <w:r w:rsidR="00D837C4">
        <w:rPr>
          <w:rFonts w:hint="cs"/>
          <w:rtl/>
          <w:lang w:eastAsia="he-IL"/>
        </w:rPr>
        <w:t xml:space="preserve"> - - -</w:t>
      </w:r>
    </w:p>
    <w:p w:rsidR="004E31DA" w:rsidRDefault="004E31DA" w:rsidP="0016671C">
      <w:pPr>
        <w:rPr>
          <w:rtl/>
          <w:lang w:eastAsia="he-IL"/>
        </w:rPr>
      </w:pPr>
      <w:bookmarkStart w:id="705" w:name="_ETM_Q1_4394567"/>
      <w:bookmarkStart w:id="706" w:name="_ETM_Q1_4394624"/>
      <w:bookmarkEnd w:id="705"/>
      <w:bookmarkEnd w:id="706"/>
    </w:p>
    <w:p w:rsidR="004E31DA" w:rsidRDefault="004E31DA" w:rsidP="004E31DA">
      <w:pPr>
        <w:pStyle w:val="-"/>
        <w:keepNext/>
        <w:rPr>
          <w:rtl/>
        </w:rPr>
      </w:pPr>
      <w:bookmarkStart w:id="707" w:name="ET_speakercontinue_865265_82"/>
      <w:r w:rsidRPr="004E31DA">
        <w:rPr>
          <w:rStyle w:val="TagStyle"/>
          <w:rtl/>
        </w:rPr>
        <w:t xml:space="preserve"> &lt;&lt; דובר_המשך &gt;&gt; </w:t>
      </w:r>
      <w:r>
        <w:rPr>
          <w:rtl/>
        </w:rPr>
        <w:t>אורן פסטרנק:</w:t>
      </w:r>
      <w:r w:rsidRPr="004E31DA">
        <w:rPr>
          <w:rStyle w:val="TagStyle"/>
          <w:rtl/>
        </w:rPr>
        <w:t xml:space="preserve"> &lt;&lt; דובר_המשך &gt;&gt;</w:t>
      </w:r>
      <w:r>
        <w:rPr>
          <w:rtl/>
        </w:rPr>
        <w:t xml:space="preserve">   </w:t>
      </w:r>
      <w:bookmarkEnd w:id="707"/>
    </w:p>
    <w:p w:rsidR="004E31DA" w:rsidRDefault="004E31DA" w:rsidP="004E31DA">
      <w:pPr>
        <w:pStyle w:val="KeepWithNext"/>
        <w:rPr>
          <w:rtl/>
          <w:lang w:eastAsia="he-IL"/>
        </w:rPr>
      </w:pPr>
    </w:p>
    <w:p w:rsidR="00D837C4" w:rsidRDefault="004E31DA" w:rsidP="00D837C4">
      <w:pPr>
        <w:rPr>
          <w:rtl/>
          <w:lang w:eastAsia="he-IL"/>
        </w:rPr>
      </w:pPr>
      <w:r>
        <w:rPr>
          <w:rFonts w:hint="cs"/>
          <w:rtl/>
          <w:lang w:eastAsia="he-IL"/>
        </w:rPr>
        <w:t xml:space="preserve">כבודו מכניס לי מילים לפה, </w:t>
      </w:r>
      <w:r w:rsidR="00D837C4">
        <w:rPr>
          <w:rFonts w:hint="cs"/>
          <w:rtl/>
          <w:lang w:eastAsia="he-IL"/>
        </w:rPr>
        <w:t>כי אני דיברתי</w:t>
      </w:r>
      <w:r>
        <w:rPr>
          <w:rFonts w:hint="cs"/>
          <w:rtl/>
          <w:lang w:eastAsia="he-IL"/>
        </w:rPr>
        <w:t xml:space="preserve"> על מצב משפטי. </w:t>
      </w:r>
      <w:r w:rsidR="00D837C4">
        <w:rPr>
          <w:rFonts w:hint="cs"/>
          <w:rtl/>
          <w:lang w:eastAsia="he-IL"/>
        </w:rPr>
        <w:t xml:space="preserve">וכבודו מדבר </w:t>
      </w:r>
      <w:bookmarkStart w:id="708" w:name="_ETM_Q1_4483399"/>
      <w:bookmarkEnd w:id="708"/>
      <w:r w:rsidR="00D837C4">
        <w:rPr>
          <w:rFonts w:hint="cs"/>
          <w:rtl/>
          <w:lang w:eastAsia="he-IL"/>
        </w:rPr>
        <w:t xml:space="preserve">על מצב </w:t>
      </w:r>
      <w:proofErr w:type="spellStart"/>
      <w:r w:rsidR="00D837C4">
        <w:rPr>
          <w:rFonts w:hint="cs"/>
          <w:rtl/>
          <w:lang w:eastAsia="he-IL"/>
        </w:rPr>
        <w:t>פנדמי</w:t>
      </w:r>
      <w:proofErr w:type="spellEnd"/>
      <w:r w:rsidR="00D837C4">
        <w:rPr>
          <w:rFonts w:hint="cs"/>
          <w:rtl/>
          <w:lang w:eastAsia="he-IL"/>
        </w:rPr>
        <w:t xml:space="preserve">. יש הבדל בין השניים. הטענות שלי הן משפטיות, אני עורך דין, אני טוען שאין כרגע בישראל שום </w:t>
      </w:r>
      <w:bookmarkStart w:id="709" w:name="_ETM_Q1_4492767"/>
      <w:bookmarkEnd w:id="709"/>
      <w:r w:rsidR="00D837C4">
        <w:rPr>
          <w:rFonts w:hint="cs"/>
          <w:rtl/>
          <w:lang w:eastAsia="he-IL"/>
        </w:rPr>
        <w:t xml:space="preserve">הצדקה לא למצב חירום ולא למצב בריאותי משפטי. </w:t>
      </w:r>
    </w:p>
    <w:p w:rsidR="00D837C4" w:rsidRDefault="00D837C4" w:rsidP="00D837C4">
      <w:pPr>
        <w:rPr>
          <w:rtl/>
          <w:lang w:eastAsia="he-IL"/>
        </w:rPr>
      </w:pPr>
    </w:p>
    <w:p w:rsidR="00D837C4" w:rsidRDefault="00D837C4" w:rsidP="00D837C4">
      <w:pPr>
        <w:pStyle w:val="af6"/>
        <w:keepNext/>
        <w:rPr>
          <w:rtl/>
        </w:rPr>
      </w:pPr>
      <w:bookmarkStart w:id="710" w:name="ET_yor_6156_117"/>
      <w:r w:rsidRPr="00D837C4">
        <w:rPr>
          <w:rStyle w:val="TagStyle"/>
          <w:rtl/>
        </w:rPr>
        <w:t xml:space="preserve"> &lt;&lt; יור &gt;&gt; </w:t>
      </w:r>
      <w:r>
        <w:rPr>
          <w:rtl/>
        </w:rPr>
        <w:t>היו"ר גלעד קריב:</w:t>
      </w:r>
      <w:r w:rsidRPr="00D837C4">
        <w:rPr>
          <w:rStyle w:val="TagStyle"/>
          <w:rtl/>
        </w:rPr>
        <w:t xml:space="preserve"> &lt;&lt; יור &gt;&gt;</w:t>
      </w:r>
      <w:r>
        <w:rPr>
          <w:rtl/>
        </w:rPr>
        <w:t xml:space="preserve">   </w:t>
      </w:r>
      <w:bookmarkEnd w:id="710"/>
    </w:p>
    <w:p w:rsidR="00D837C4" w:rsidRDefault="00D837C4" w:rsidP="00D837C4">
      <w:pPr>
        <w:pStyle w:val="KeepWithNext"/>
        <w:rPr>
          <w:rtl/>
          <w:lang w:eastAsia="he-IL"/>
        </w:rPr>
      </w:pPr>
    </w:p>
    <w:p w:rsidR="00D837C4" w:rsidRDefault="00D837C4" w:rsidP="00D837C4">
      <w:pPr>
        <w:rPr>
          <w:rtl/>
          <w:lang w:eastAsia="he-IL"/>
        </w:rPr>
      </w:pPr>
      <w:r>
        <w:rPr>
          <w:rFonts w:hint="cs"/>
          <w:rtl/>
          <w:lang w:eastAsia="he-IL"/>
        </w:rPr>
        <w:t>בסדר גמור.</w:t>
      </w:r>
    </w:p>
    <w:p w:rsidR="00D837C4" w:rsidRDefault="00D837C4" w:rsidP="00D837C4">
      <w:pPr>
        <w:rPr>
          <w:rtl/>
          <w:lang w:eastAsia="he-IL"/>
        </w:rPr>
      </w:pPr>
    </w:p>
    <w:p w:rsidR="00D837C4" w:rsidRDefault="00D837C4" w:rsidP="00D837C4">
      <w:pPr>
        <w:pStyle w:val="-"/>
        <w:keepNext/>
        <w:rPr>
          <w:rtl/>
        </w:rPr>
      </w:pPr>
      <w:bookmarkStart w:id="711" w:name="ET_speakercontinue_865265_118"/>
      <w:r w:rsidRPr="00D837C4">
        <w:rPr>
          <w:rStyle w:val="TagStyle"/>
          <w:rtl/>
        </w:rPr>
        <w:t xml:space="preserve"> &lt;&lt; דובר_המשך &gt;&gt; </w:t>
      </w:r>
      <w:r>
        <w:rPr>
          <w:rtl/>
        </w:rPr>
        <w:t>אורן פסטרנק:</w:t>
      </w:r>
      <w:r w:rsidRPr="00D837C4">
        <w:rPr>
          <w:rStyle w:val="TagStyle"/>
          <w:rtl/>
        </w:rPr>
        <w:t xml:space="preserve"> &lt;&lt; דובר_המשך &gt;&gt;</w:t>
      </w:r>
      <w:r>
        <w:rPr>
          <w:rtl/>
        </w:rPr>
        <w:t xml:space="preserve">   </w:t>
      </w:r>
      <w:bookmarkEnd w:id="711"/>
    </w:p>
    <w:p w:rsidR="00D837C4" w:rsidRDefault="00D837C4" w:rsidP="00D837C4">
      <w:pPr>
        <w:pStyle w:val="KeepWithNext"/>
        <w:rPr>
          <w:rtl/>
          <w:lang w:eastAsia="he-IL"/>
        </w:rPr>
      </w:pPr>
    </w:p>
    <w:p w:rsidR="00D837C4" w:rsidRDefault="00D837C4" w:rsidP="00D837C4">
      <w:pPr>
        <w:rPr>
          <w:rtl/>
          <w:lang w:eastAsia="he-IL"/>
        </w:rPr>
      </w:pPr>
      <w:r>
        <w:rPr>
          <w:rFonts w:hint="cs"/>
          <w:rtl/>
          <w:lang w:eastAsia="he-IL"/>
        </w:rPr>
        <w:t xml:space="preserve">רגע, </w:t>
      </w:r>
      <w:bookmarkStart w:id="712" w:name="_ETM_Q1_4498112"/>
      <w:bookmarkEnd w:id="712"/>
      <w:r>
        <w:rPr>
          <w:rFonts w:hint="cs"/>
          <w:rtl/>
          <w:lang w:eastAsia="he-IL"/>
        </w:rPr>
        <w:t>תנו לי לחדד את דבריי, גם כך זמני מוגבל, א</w:t>
      </w:r>
      <w:bookmarkStart w:id="713" w:name="_ETM_Q1_4500096"/>
      <w:bookmarkEnd w:id="713"/>
      <w:r>
        <w:rPr>
          <w:rFonts w:hint="cs"/>
          <w:rtl/>
          <w:lang w:eastAsia="he-IL"/>
        </w:rPr>
        <w:t>ז אני רוצה לפחות לבטא את עצמי.</w:t>
      </w:r>
    </w:p>
    <w:p w:rsidR="00D837C4" w:rsidRPr="00D837C4" w:rsidRDefault="00D837C4" w:rsidP="00D837C4">
      <w:pPr>
        <w:rPr>
          <w:rtl/>
          <w:lang w:eastAsia="he-IL"/>
        </w:rPr>
      </w:pPr>
    </w:p>
    <w:p w:rsidR="004E31DA" w:rsidRDefault="004E31DA" w:rsidP="004E31DA">
      <w:pPr>
        <w:pStyle w:val="af6"/>
        <w:keepNext/>
        <w:rPr>
          <w:rtl/>
        </w:rPr>
      </w:pPr>
      <w:bookmarkStart w:id="714" w:name="_ETM_Q1_4478934"/>
      <w:bookmarkStart w:id="715" w:name="_ETM_Q1_4478983"/>
      <w:bookmarkStart w:id="716" w:name="_ETM_Q1_4479165"/>
      <w:bookmarkStart w:id="717" w:name="_ETM_Q1_4479226"/>
      <w:bookmarkStart w:id="718" w:name="ET_yor_6156_83"/>
      <w:bookmarkEnd w:id="714"/>
      <w:bookmarkEnd w:id="715"/>
      <w:bookmarkEnd w:id="716"/>
      <w:bookmarkEnd w:id="717"/>
      <w:r w:rsidRPr="004E31DA">
        <w:rPr>
          <w:rStyle w:val="TagStyle"/>
          <w:rtl/>
        </w:rPr>
        <w:t xml:space="preserve">&lt;&lt; יור &gt;&gt; </w:t>
      </w:r>
      <w:r>
        <w:rPr>
          <w:rtl/>
        </w:rPr>
        <w:t>היו"ר גלעד קריב:</w:t>
      </w:r>
      <w:r w:rsidRPr="004E31DA">
        <w:rPr>
          <w:rStyle w:val="TagStyle"/>
          <w:rtl/>
        </w:rPr>
        <w:t xml:space="preserve"> &lt;&lt; יור &gt;&gt;</w:t>
      </w:r>
      <w:r>
        <w:rPr>
          <w:rtl/>
        </w:rPr>
        <w:t xml:space="preserve">   </w:t>
      </w:r>
      <w:bookmarkEnd w:id="718"/>
    </w:p>
    <w:p w:rsidR="004E31DA" w:rsidRDefault="004E31DA" w:rsidP="004E31DA">
      <w:pPr>
        <w:pStyle w:val="KeepWithNext"/>
        <w:rPr>
          <w:rtl/>
          <w:lang w:eastAsia="he-IL"/>
        </w:rPr>
      </w:pPr>
    </w:p>
    <w:p w:rsidR="00D837C4" w:rsidRDefault="00D837C4" w:rsidP="008E0EAF">
      <w:pPr>
        <w:rPr>
          <w:rtl/>
          <w:lang w:eastAsia="he-IL"/>
        </w:rPr>
      </w:pPr>
      <w:r>
        <w:rPr>
          <w:rFonts w:hint="cs"/>
          <w:rtl/>
          <w:lang w:eastAsia="he-IL"/>
        </w:rPr>
        <w:t xml:space="preserve">אני לא חושב שיש </w:t>
      </w:r>
      <w:bookmarkStart w:id="719" w:name="_ETM_Q1_4502988"/>
      <w:bookmarkEnd w:id="719"/>
      <w:r w:rsidR="008E0EAF">
        <w:rPr>
          <w:rFonts w:hint="cs"/>
          <w:rtl/>
          <w:lang w:eastAsia="he-IL"/>
        </w:rPr>
        <w:t>עוד דובר מן החברה האזרחית</w:t>
      </w:r>
      <w:r>
        <w:rPr>
          <w:rFonts w:hint="cs"/>
          <w:rtl/>
          <w:lang w:eastAsia="he-IL"/>
        </w:rPr>
        <w:t xml:space="preserve"> שאם נעשה סטטיסטיקו</w:t>
      </w:r>
      <w:r>
        <w:rPr>
          <w:rFonts w:hint="eastAsia"/>
          <w:rtl/>
          <w:lang w:eastAsia="he-IL"/>
        </w:rPr>
        <w:t>ת</w:t>
      </w:r>
      <w:r>
        <w:rPr>
          <w:rFonts w:hint="cs"/>
          <w:rtl/>
          <w:lang w:eastAsia="he-IL"/>
        </w:rPr>
        <w:t xml:space="preserve"> על זמן הדיבור שהוא קיבל בוועדת החוקה </w:t>
      </w:r>
      <w:r>
        <w:rPr>
          <w:rFonts w:hint="eastAsia"/>
          <w:rtl/>
          <w:lang w:eastAsia="he-IL"/>
        </w:rPr>
        <w:t>–</w:t>
      </w:r>
      <w:r>
        <w:rPr>
          <w:rFonts w:hint="cs"/>
          <w:rtl/>
          <w:lang w:eastAsia="he-IL"/>
        </w:rPr>
        <w:t xml:space="preserve"> בוא נאמר כך, </w:t>
      </w:r>
      <w:bookmarkStart w:id="720" w:name="_ETM_Q1_4511782"/>
      <w:bookmarkEnd w:id="720"/>
      <w:r>
        <w:rPr>
          <w:rFonts w:hint="cs"/>
          <w:rtl/>
          <w:lang w:eastAsia="he-IL"/>
        </w:rPr>
        <w:t>נשיא המכון הישראלי לדמוקרטיה, למשל, יכול רק לקנא בזמן הדיבור שניתן לך</w:t>
      </w:r>
      <w:r w:rsidR="008E0EAF" w:rsidRPr="008E0EAF">
        <w:rPr>
          <w:rFonts w:hint="cs"/>
          <w:rtl/>
          <w:lang w:eastAsia="he-IL"/>
        </w:rPr>
        <w:t xml:space="preserve"> </w:t>
      </w:r>
      <w:r w:rsidR="008E0EAF">
        <w:rPr>
          <w:rFonts w:hint="cs"/>
          <w:rtl/>
          <w:lang w:eastAsia="he-IL"/>
        </w:rPr>
        <w:t>פה בוועדה</w:t>
      </w:r>
      <w:r>
        <w:rPr>
          <w:rFonts w:hint="cs"/>
          <w:rtl/>
          <w:lang w:eastAsia="he-IL"/>
        </w:rPr>
        <w:t xml:space="preserve">, עורך הדין פסטרנק, </w:t>
      </w:r>
    </w:p>
    <w:p w:rsidR="00D837C4" w:rsidRDefault="00D837C4" w:rsidP="004E31DA">
      <w:pPr>
        <w:rPr>
          <w:rtl/>
          <w:lang w:eastAsia="he-IL"/>
        </w:rPr>
      </w:pPr>
      <w:bookmarkStart w:id="721" w:name="_ETM_Q1_4519619"/>
      <w:bookmarkStart w:id="722" w:name="_ETM_Q1_4519694"/>
      <w:bookmarkEnd w:id="721"/>
      <w:bookmarkEnd w:id="722"/>
    </w:p>
    <w:p w:rsidR="00D837C4" w:rsidRDefault="00D837C4" w:rsidP="00D837C4">
      <w:pPr>
        <w:pStyle w:val="-"/>
        <w:keepNext/>
        <w:rPr>
          <w:rtl/>
        </w:rPr>
      </w:pPr>
      <w:bookmarkStart w:id="723" w:name="ET_speakercontinue_865265_119"/>
      <w:r w:rsidRPr="00D837C4">
        <w:rPr>
          <w:rStyle w:val="TagStyle"/>
          <w:rtl/>
        </w:rPr>
        <w:t xml:space="preserve"> &lt;&lt; דובר_המשך &gt;&gt; </w:t>
      </w:r>
      <w:r>
        <w:rPr>
          <w:rtl/>
        </w:rPr>
        <w:t>אורן פסטרנק:</w:t>
      </w:r>
      <w:r w:rsidRPr="00D837C4">
        <w:rPr>
          <w:rStyle w:val="TagStyle"/>
          <w:rtl/>
        </w:rPr>
        <w:t xml:space="preserve"> &lt;&lt; דובר_המשך &gt;&gt;</w:t>
      </w:r>
      <w:r>
        <w:rPr>
          <w:rtl/>
        </w:rPr>
        <w:t xml:space="preserve">   </w:t>
      </w:r>
      <w:bookmarkEnd w:id="723"/>
    </w:p>
    <w:p w:rsidR="00D837C4" w:rsidRDefault="00D837C4" w:rsidP="00D837C4">
      <w:pPr>
        <w:pStyle w:val="KeepWithNext"/>
        <w:rPr>
          <w:rtl/>
          <w:lang w:eastAsia="he-IL"/>
        </w:rPr>
      </w:pPr>
    </w:p>
    <w:p w:rsidR="00D837C4" w:rsidRPr="00D837C4" w:rsidRDefault="00D837C4" w:rsidP="00D837C4">
      <w:pPr>
        <w:rPr>
          <w:rtl/>
          <w:lang w:eastAsia="he-IL"/>
        </w:rPr>
      </w:pPr>
      <w:r>
        <w:rPr>
          <w:rFonts w:hint="cs"/>
          <w:rtl/>
          <w:lang w:eastAsia="he-IL"/>
        </w:rPr>
        <w:t>מצד שני, אני חושב שכנראה שאם נבדוק את הסטטיסטיקות, אז אני גם זה שיושב הכי הרבה גם כשהוא לא מקבל זכות דיבור, ואתמול ישבתי יום שלם בוועדות השונות ולא הוצאתי מילה וזה גם בסדר. רק חשוב לדייק ולהבין את הדברים.</w:t>
      </w:r>
    </w:p>
    <w:p w:rsidR="00D837C4" w:rsidRDefault="00D837C4" w:rsidP="004E31DA">
      <w:pPr>
        <w:rPr>
          <w:rtl/>
          <w:lang w:eastAsia="he-IL"/>
        </w:rPr>
      </w:pPr>
      <w:bookmarkStart w:id="724" w:name="_ETM_Q1_4521197"/>
      <w:bookmarkStart w:id="725" w:name="_ETM_Q1_4521273"/>
      <w:bookmarkEnd w:id="724"/>
      <w:bookmarkEnd w:id="725"/>
    </w:p>
    <w:p w:rsidR="00D837C4" w:rsidRDefault="00D837C4" w:rsidP="00D837C4">
      <w:pPr>
        <w:pStyle w:val="af6"/>
        <w:keepNext/>
        <w:rPr>
          <w:rtl/>
        </w:rPr>
      </w:pPr>
      <w:bookmarkStart w:id="726" w:name="ET_yor_6156_120"/>
      <w:r w:rsidRPr="00D837C4">
        <w:rPr>
          <w:rStyle w:val="TagStyle"/>
          <w:rtl/>
        </w:rPr>
        <w:t xml:space="preserve"> &lt;&lt; יור &gt;&gt; </w:t>
      </w:r>
      <w:r>
        <w:rPr>
          <w:rtl/>
        </w:rPr>
        <w:t>היו"ר גלעד קריב:</w:t>
      </w:r>
      <w:r w:rsidRPr="00D837C4">
        <w:rPr>
          <w:rStyle w:val="TagStyle"/>
          <w:rtl/>
        </w:rPr>
        <w:t xml:space="preserve"> &lt;&lt; יור &gt;&gt;</w:t>
      </w:r>
      <w:r>
        <w:rPr>
          <w:rtl/>
        </w:rPr>
        <w:t xml:space="preserve">   </w:t>
      </w:r>
      <w:bookmarkEnd w:id="726"/>
    </w:p>
    <w:p w:rsidR="00D837C4" w:rsidRDefault="00D837C4" w:rsidP="00D837C4">
      <w:pPr>
        <w:pStyle w:val="KeepWithNext"/>
        <w:rPr>
          <w:rtl/>
          <w:lang w:eastAsia="he-IL"/>
        </w:rPr>
      </w:pPr>
    </w:p>
    <w:p w:rsidR="00D837C4" w:rsidRPr="00D837C4" w:rsidRDefault="00D837C4" w:rsidP="00D837C4">
      <w:pPr>
        <w:rPr>
          <w:rtl/>
          <w:lang w:eastAsia="he-IL"/>
        </w:rPr>
      </w:pPr>
      <w:r>
        <w:rPr>
          <w:rFonts w:hint="cs"/>
          <w:rtl/>
          <w:lang w:eastAsia="he-IL"/>
        </w:rPr>
        <w:t>בסדר גמור, אני אמרתי אינספור פעמים שאנחנו מעריכים א</w:t>
      </w:r>
      <w:r w:rsidR="008E0EAF">
        <w:rPr>
          <w:rFonts w:hint="cs"/>
          <w:rtl/>
          <w:lang w:eastAsia="he-IL"/>
        </w:rPr>
        <w:t>ת העשייה האזרחית, התנדבותית שלך,</w:t>
      </w:r>
      <w:r>
        <w:rPr>
          <w:rFonts w:hint="cs"/>
          <w:rtl/>
          <w:lang w:eastAsia="he-IL"/>
        </w:rPr>
        <w:t xml:space="preserve"> כשם שאנחנו מעריכים עשייה של כל פעיל חברה </w:t>
      </w:r>
      <w:bookmarkStart w:id="727" w:name="_ETM_Q1_4541769"/>
      <w:bookmarkEnd w:id="727"/>
      <w:r>
        <w:rPr>
          <w:rFonts w:hint="cs"/>
          <w:rtl/>
          <w:lang w:eastAsia="he-IL"/>
        </w:rPr>
        <w:t xml:space="preserve">אזרחית. </w:t>
      </w:r>
    </w:p>
    <w:p w:rsidR="004E31DA" w:rsidRDefault="004E31DA" w:rsidP="004E31DA">
      <w:pPr>
        <w:rPr>
          <w:rtl/>
          <w:lang w:eastAsia="he-IL"/>
        </w:rPr>
      </w:pPr>
    </w:p>
    <w:p w:rsidR="004E31DA" w:rsidRDefault="004E31DA" w:rsidP="004E31DA">
      <w:pPr>
        <w:pStyle w:val="-"/>
        <w:keepNext/>
        <w:rPr>
          <w:rtl/>
        </w:rPr>
      </w:pPr>
      <w:bookmarkStart w:id="728" w:name="ET_speakercontinue_865265_85"/>
      <w:r w:rsidRPr="004E31DA">
        <w:rPr>
          <w:rStyle w:val="TagStyle"/>
          <w:rtl/>
        </w:rPr>
        <w:t xml:space="preserve"> &lt;&lt; דובר_המשך &gt;&gt; </w:t>
      </w:r>
      <w:r>
        <w:rPr>
          <w:rtl/>
        </w:rPr>
        <w:t>אורן פסטרנק:</w:t>
      </w:r>
      <w:r w:rsidRPr="004E31DA">
        <w:rPr>
          <w:rStyle w:val="TagStyle"/>
          <w:rtl/>
        </w:rPr>
        <w:t xml:space="preserve"> &lt;&lt; דובר_המשך &gt;&gt;</w:t>
      </w:r>
      <w:r>
        <w:rPr>
          <w:rtl/>
        </w:rPr>
        <w:t xml:space="preserve">   </w:t>
      </w:r>
      <w:bookmarkEnd w:id="728"/>
    </w:p>
    <w:p w:rsidR="004E31DA" w:rsidRDefault="004E31DA" w:rsidP="004E31DA">
      <w:pPr>
        <w:pStyle w:val="KeepWithNext"/>
        <w:rPr>
          <w:rtl/>
          <w:lang w:eastAsia="he-IL"/>
        </w:rPr>
      </w:pPr>
    </w:p>
    <w:p w:rsidR="00A61B9D" w:rsidRDefault="00A61B9D" w:rsidP="004E31DA">
      <w:pPr>
        <w:rPr>
          <w:rtl/>
          <w:lang w:eastAsia="he-IL"/>
        </w:rPr>
      </w:pPr>
      <w:proofErr w:type="spellStart"/>
      <w:r>
        <w:rPr>
          <w:rFonts w:hint="cs"/>
          <w:rtl/>
          <w:lang w:eastAsia="he-IL"/>
        </w:rPr>
        <w:t>אוקיי</w:t>
      </w:r>
      <w:proofErr w:type="spellEnd"/>
      <w:r>
        <w:rPr>
          <w:rFonts w:hint="cs"/>
          <w:rtl/>
          <w:lang w:eastAsia="he-IL"/>
        </w:rPr>
        <w:t xml:space="preserve">, אני אחזור לדברים ורק אדייק. אני מדבר על המצב המשפטי. לטענתי אין כרגע הצדקה לניואנסים שאתה וחברייך קבעתם, </w:t>
      </w:r>
      <w:bookmarkStart w:id="729" w:name="_ETM_Q1_4555973"/>
      <w:bookmarkEnd w:id="729"/>
      <w:r>
        <w:rPr>
          <w:rFonts w:hint="cs"/>
          <w:rtl/>
          <w:lang w:eastAsia="he-IL"/>
        </w:rPr>
        <w:t xml:space="preserve">והם מתאימים למצב שצריך להיות במצב חירום לשיטתכם. לשיטתנו אלו </w:t>
      </w:r>
      <w:bookmarkStart w:id="730" w:name="_ETM_Q1_4558638"/>
      <w:bookmarkEnd w:id="730"/>
      <w:r>
        <w:rPr>
          <w:rFonts w:hint="cs"/>
          <w:rtl/>
          <w:lang w:eastAsia="he-IL"/>
        </w:rPr>
        <w:t xml:space="preserve">התנאים שצריכים להיות במה שנקבע כרגע למצב בריאותי מיוחד. ונכון </w:t>
      </w:r>
      <w:bookmarkStart w:id="731" w:name="_ETM_Q1_4565267"/>
      <w:bookmarkEnd w:id="731"/>
      <w:r>
        <w:rPr>
          <w:rFonts w:hint="cs"/>
          <w:rtl/>
          <w:lang w:eastAsia="he-IL"/>
        </w:rPr>
        <w:t xml:space="preserve">להיום, כרגע, מבחינה משפטית, מבחינה חוקתית, מבחינת צורת העבודה של </w:t>
      </w:r>
      <w:bookmarkStart w:id="732" w:name="_ETM_Q1_4567603"/>
      <w:bookmarkEnd w:id="732"/>
      <w:r>
        <w:rPr>
          <w:rFonts w:hint="cs"/>
          <w:rtl/>
          <w:lang w:eastAsia="he-IL"/>
        </w:rPr>
        <w:t xml:space="preserve">כנסת מול ממשלה </w:t>
      </w:r>
      <w:r>
        <w:rPr>
          <w:rFonts w:hint="eastAsia"/>
          <w:rtl/>
          <w:lang w:eastAsia="he-IL"/>
        </w:rPr>
        <w:t>–</w:t>
      </w:r>
      <w:r>
        <w:rPr>
          <w:rFonts w:hint="cs"/>
          <w:rtl/>
          <w:lang w:eastAsia="he-IL"/>
        </w:rPr>
        <w:t xml:space="preserve"> ניתן היום להכריז על חזרה למצב </w:t>
      </w:r>
      <w:bookmarkStart w:id="733" w:name="_ETM_Q1_4574992"/>
      <w:bookmarkEnd w:id="733"/>
      <w:r>
        <w:rPr>
          <w:rFonts w:hint="cs"/>
          <w:rtl/>
          <w:lang w:eastAsia="he-IL"/>
        </w:rPr>
        <w:t>שגרה, ואני לא רואה איך זה מפריע לתפקוד אל מול</w:t>
      </w:r>
      <w:bookmarkStart w:id="734" w:name="_ETM_Q1_4580803"/>
      <w:bookmarkEnd w:id="734"/>
      <w:r>
        <w:rPr>
          <w:rFonts w:hint="cs"/>
          <w:rtl/>
          <w:lang w:eastAsia="he-IL"/>
        </w:rPr>
        <w:t xml:space="preserve"> נגיף הקורונה. זאת הטענה שלי. יש הבדל - - -</w:t>
      </w:r>
    </w:p>
    <w:p w:rsidR="00A00FB0" w:rsidRDefault="00A00FB0" w:rsidP="009B7C2B">
      <w:pPr>
        <w:rPr>
          <w:rtl/>
          <w:lang w:eastAsia="he-IL"/>
        </w:rPr>
      </w:pPr>
      <w:bookmarkStart w:id="735" w:name="_ETM_Q1_4543313"/>
      <w:bookmarkStart w:id="736" w:name="_ETM_Q1_4543361"/>
      <w:bookmarkEnd w:id="735"/>
      <w:bookmarkEnd w:id="736"/>
    </w:p>
    <w:p w:rsidR="00A00FB0" w:rsidRDefault="00A00FB0" w:rsidP="00A00FB0">
      <w:pPr>
        <w:pStyle w:val="af6"/>
        <w:keepNext/>
        <w:rPr>
          <w:rtl/>
        </w:rPr>
      </w:pPr>
      <w:bookmarkStart w:id="737" w:name="ET_yor_6156_86"/>
      <w:r w:rsidRPr="00A00FB0">
        <w:rPr>
          <w:rStyle w:val="TagStyle"/>
          <w:rtl/>
        </w:rPr>
        <w:t xml:space="preserve"> &lt;&lt; יור &gt;&gt; </w:t>
      </w:r>
      <w:r>
        <w:rPr>
          <w:rtl/>
        </w:rPr>
        <w:t>היו"ר גלעד קריב:</w:t>
      </w:r>
      <w:r w:rsidRPr="00A00FB0">
        <w:rPr>
          <w:rStyle w:val="TagStyle"/>
          <w:rtl/>
        </w:rPr>
        <w:t xml:space="preserve"> &lt;&lt; יור &gt;&gt;</w:t>
      </w:r>
      <w:r>
        <w:rPr>
          <w:rtl/>
        </w:rPr>
        <w:t xml:space="preserve">   </w:t>
      </w:r>
      <w:bookmarkEnd w:id="737"/>
    </w:p>
    <w:p w:rsidR="00A00FB0" w:rsidRDefault="00A00FB0" w:rsidP="00A00FB0">
      <w:pPr>
        <w:pStyle w:val="KeepWithNext"/>
        <w:rPr>
          <w:rtl/>
          <w:lang w:eastAsia="he-IL"/>
        </w:rPr>
      </w:pPr>
    </w:p>
    <w:p w:rsidR="00A61B9D" w:rsidRDefault="00A61B9D" w:rsidP="00A00FB0">
      <w:pPr>
        <w:rPr>
          <w:rtl/>
          <w:lang w:eastAsia="he-IL"/>
        </w:rPr>
      </w:pPr>
      <w:r>
        <w:rPr>
          <w:rFonts w:hint="cs"/>
          <w:rtl/>
          <w:lang w:eastAsia="he-IL"/>
        </w:rPr>
        <w:t xml:space="preserve">אבל מר פסטרנק, </w:t>
      </w:r>
      <w:r w:rsidR="00FD6DC3">
        <w:rPr>
          <w:rFonts w:hint="cs"/>
          <w:rtl/>
          <w:lang w:eastAsia="he-IL"/>
        </w:rPr>
        <w:t xml:space="preserve">ראשית בדיון הזה כבר היינו. </w:t>
      </w:r>
      <w:bookmarkStart w:id="738" w:name="_ETM_Q1_4583714"/>
      <w:bookmarkEnd w:id="738"/>
      <w:r w:rsidR="00FD6DC3">
        <w:rPr>
          <w:rFonts w:hint="cs"/>
          <w:rtl/>
          <w:lang w:eastAsia="he-IL"/>
        </w:rPr>
        <w:t>אנחנו כרגע בדיון התו הירוק.</w:t>
      </w:r>
    </w:p>
    <w:p w:rsidR="00FD6DC3" w:rsidRDefault="00FD6DC3" w:rsidP="00A00FB0">
      <w:pPr>
        <w:rPr>
          <w:rtl/>
          <w:lang w:eastAsia="he-IL"/>
        </w:rPr>
      </w:pPr>
      <w:bookmarkStart w:id="739" w:name="_ETM_Q1_4589888"/>
      <w:bookmarkStart w:id="740" w:name="_ETM_Q1_4589948"/>
      <w:bookmarkEnd w:id="739"/>
      <w:bookmarkEnd w:id="740"/>
    </w:p>
    <w:p w:rsidR="00FD6DC3" w:rsidRDefault="00FD6DC3" w:rsidP="00FD6DC3">
      <w:pPr>
        <w:pStyle w:val="-"/>
        <w:keepNext/>
        <w:rPr>
          <w:rtl/>
        </w:rPr>
      </w:pPr>
      <w:bookmarkStart w:id="741" w:name="ET_speakercontinue_865265_121"/>
      <w:r w:rsidRPr="00FD6DC3">
        <w:rPr>
          <w:rStyle w:val="TagStyle"/>
          <w:rtl/>
        </w:rPr>
        <w:t xml:space="preserve"> &lt;&lt; דובר_המשך &gt;&gt; </w:t>
      </w:r>
      <w:r>
        <w:rPr>
          <w:rtl/>
        </w:rPr>
        <w:t>אורן פסטרנק:</w:t>
      </w:r>
      <w:r w:rsidRPr="00FD6DC3">
        <w:rPr>
          <w:rStyle w:val="TagStyle"/>
          <w:rtl/>
        </w:rPr>
        <w:t xml:space="preserve"> &lt;&lt; דובר_המשך &gt;&gt;</w:t>
      </w:r>
      <w:r>
        <w:rPr>
          <w:rtl/>
        </w:rPr>
        <w:t xml:space="preserve">   </w:t>
      </w:r>
      <w:bookmarkEnd w:id="741"/>
    </w:p>
    <w:p w:rsidR="00FD6DC3" w:rsidRDefault="00FD6DC3" w:rsidP="00FD6DC3">
      <w:pPr>
        <w:pStyle w:val="KeepWithNext"/>
        <w:rPr>
          <w:rtl/>
          <w:lang w:eastAsia="he-IL"/>
        </w:rPr>
      </w:pPr>
    </w:p>
    <w:p w:rsidR="00FD6DC3" w:rsidRDefault="00FD6DC3" w:rsidP="00FD6DC3">
      <w:pPr>
        <w:rPr>
          <w:rtl/>
          <w:lang w:eastAsia="he-IL"/>
        </w:rPr>
      </w:pPr>
      <w:r>
        <w:rPr>
          <w:rFonts w:hint="cs"/>
          <w:rtl/>
          <w:lang w:eastAsia="he-IL"/>
        </w:rPr>
        <w:t>בסדר, אתמודד.</w:t>
      </w:r>
    </w:p>
    <w:p w:rsidR="00FD6DC3" w:rsidRDefault="00FD6DC3" w:rsidP="00FD6DC3">
      <w:pPr>
        <w:rPr>
          <w:rtl/>
          <w:lang w:eastAsia="he-IL"/>
        </w:rPr>
      </w:pPr>
    </w:p>
    <w:p w:rsidR="00FD6DC3" w:rsidRDefault="00FD6DC3" w:rsidP="00FD6DC3">
      <w:pPr>
        <w:pStyle w:val="af6"/>
        <w:keepNext/>
        <w:rPr>
          <w:rtl/>
        </w:rPr>
      </w:pPr>
      <w:bookmarkStart w:id="742" w:name="ET_yor_6156_122"/>
      <w:r w:rsidRPr="00FD6DC3">
        <w:rPr>
          <w:rStyle w:val="TagStyle"/>
          <w:rtl/>
        </w:rPr>
        <w:t xml:space="preserve"> &lt;&lt; יור &gt;&gt; </w:t>
      </w:r>
      <w:r>
        <w:rPr>
          <w:rtl/>
        </w:rPr>
        <w:t>היו"ר גלעד קריב:</w:t>
      </w:r>
      <w:r w:rsidRPr="00FD6DC3">
        <w:rPr>
          <w:rStyle w:val="TagStyle"/>
          <w:rtl/>
        </w:rPr>
        <w:t xml:space="preserve"> &lt;&lt; יור &gt;&gt;</w:t>
      </w:r>
      <w:r>
        <w:rPr>
          <w:rtl/>
        </w:rPr>
        <w:t xml:space="preserve">   </w:t>
      </w:r>
      <w:bookmarkEnd w:id="742"/>
    </w:p>
    <w:p w:rsidR="00FD6DC3" w:rsidRDefault="00FD6DC3" w:rsidP="00FD6DC3">
      <w:pPr>
        <w:pStyle w:val="KeepWithNext"/>
        <w:rPr>
          <w:rtl/>
          <w:lang w:eastAsia="he-IL"/>
        </w:rPr>
      </w:pPr>
    </w:p>
    <w:p w:rsidR="00FD6DC3" w:rsidRDefault="00FD6DC3" w:rsidP="00FD6DC3">
      <w:pPr>
        <w:rPr>
          <w:rtl/>
          <w:lang w:eastAsia="he-IL"/>
        </w:rPr>
      </w:pPr>
      <w:r>
        <w:rPr>
          <w:rFonts w:hint="cs"/>
          <w:rtl/>
          <w:lang w:eastAsia="he-IL"/>
        </w:rPr>
        <w:t xml:space="preserve">אבל רק כדי לחדד את הנקודה הזו: דעתך היא לגיטימית והיא חשובה וטוב שהיא נשמעת </w:t>
      </w:r>
      <w:bookmarkStart w:id="743" w:name="_ETM_Q1_4596522"/>
      <w:bookmarkEnd w:id="743"/>
      <w:r>
        <w:rPr>
          <w:rFonts w:hint="cs"/>
          <w:rtl/>
          <w:lang w:eastAsia="he-IL"/>
        </w:rPr>
        <w:t xml:space="preserve">פה בחדר הוועדה. ככול הנראה, דעתו של הבית הזה שמייצג בסופו של דבר באמצעות מנגנון </w:t>
      </w:r>
      <w:r>
        <w:rPr>
          <w:rFonts w:hint="eastAsia"/>
          <w:rtl/>
          <w:lang w:eastAsia="he-IL"/>
        </w:rPr>
        <w:t>–</w:t>
      </w:r>
      <w:r>
        <w:rPr>
          <w:rFonts w:hint="cs"/>
          <w:rtl/>
          <w:lang w:eastAsia="he-IL"/>
        </w:rPr>
        <w:t xml:space="preserve"> מה לעשות </w:t>
      </w:r>
      <w:r>
        <w:rPr>
          <w:rFonts w:hint="eastAsia"/>
          <w:rtl/>
          <w:lang w:eastAsia="he-IL"/>
        </w:rPr>
        <w:t>–</w:t>
      </w:r>
      <w:r>
        <w:rPr>
          <w:rFonts w:hint="cs"/>
          <w:rtl/>
          <w:lang w:eastAsia="he-IL"/>
        </w:rPr>
        <w:t xml:space="preserve"> של בחירות, זה המנגנון הכי ייצוגי שיש לנו כרגע בהיעדר </w:t>
      </w:r>
      <w:bookmarkStart w:id="744" w:name="_ETM_Q1_4610911"/>
      <w:bookmarkEnd w:id="744"/>
      <w:r w:rsidR="008E0EAF">
        <w:rPr>
          <w:rFonts w:hint="cs"/>
          <w:rtl/>
          <w:lang w:eastAsia="he-IL"/>
        </w:rPr>
        <w:t>משאל עם על תקנות הקורונה. בסדר?</w:t>
      </w:r>
      <w:r>
        <w:rPr>
          <w:rFonts w:hint="cs"/>
          <w:rtl/>
          <w:lang w:eastAsia="he-IL"/>
        </w:rPr>
        <w:t xml:space="preserve"> אז הבית הזה כנראה </w:t>
      </w:r>
      <w:bookmarkStart w:id="745" w:name="_ETM_Q1_4618557"/>
      <w:bookmarkEnd w:id="745"/>
      <w:r>
        <w:rPr>
          <w:rFonts w:hint="cs"/>
          <w:rtl/>
          <w:lang w:eastAsia="he-IL"/>
        </w:rPr>
        <w:t xml:space="preserve">שמייצג בסוף את הציבור הישראלי, דעתו שונה מדעתך. יש </w:t>
      </w:r>
      <w:bookmarkStart w:id="746" w:name="_ETM_Q1_4619425"/>
      <w:bookmarkEnd w:id="746"/>
      <w:r>
        <w:rPr>
          <w:rFonts w:hint="cs"/>
          <w:rtl/>
          <w:lang w:eastAsia="he-IL"/>
        </w:rPr>
        <w:t>חבר כנסת אחד, ולאחרונה אני יכול לומר שהוכפל המספר</w:t>
      </w:r>
      <w:bookmarkStart w:id="747" w:name="_ETM_Q1_4627243"/>
      <w:bookmarkEnd w:id="747"/>
      <w:r>
        <w:rPr>
          <w:rFonts w:hint="cs"/>
          <w:rtl/>
          <w:lang w:eastAsia="he-IL"/>
        </w:rPr>
        <w:t xml:space="preserve">, יש שני חברי כנסת שבוודאות מתנגדים להחלטה של הבית </w:t>
      </w:r>
      <w:bookmarkStart w:id="748" w:name="_ETM_Q1_4637345"/>
      <w:bookmarkEnd w:id="748"/>
      <w:r>
        <w:rPr>
          <w:rFonts w:hint="cs"/>
          <w:rtl/>
          <w:lang w:eastAsia="he-IL"/>
        </w:rPr>
        <w:t xml:space="preserve">הזה להאריך את חוק הסמכויות המיוחדות על שינוייו. אני </w:t>
      </w:r>
      <w:bookmarkStart w:id="749" w:name="_ETM_Q1_4639450"/>
      <w:bookmarkEnd w:id="749"/>
      <w:r>
        <w:rPr>
          <w:rFonts w:hint="cs"/>
          <w:rtl/>
          <w:lang w:eastAsia="he-IL"/>
        </w:rPr>
        <w:t>מניח שאותם חברי הכנסת, מכיוון שהם התנגדו לחוק</w:t>
      </w:r>
      <w:r w:rsidR="00AC7E3C">
        <w:rPr>
          <w:rFonts w:hint="cs"/>
          <w:rtl/>
          <w:lang w:eastAsia="he-IL"/>
        </w:rPr>
        <w:t xml:space="preserve"> עצמו, </w:t>
      </w:r>
      <w:bookmarkStart w:id="750" w:name="_ETM_Q1_4645055"/>
      <w:bookmarkEnd w:id="750"/>
      <w:r w:rsidR="00AC7E3C">
        <w:rPr>
          <w:rFonts w:hint="cs"/>
          <w:rtl/>
          <w:lang w:eastAsia="he-IL"/>
        </w:rPr>
        <w:t xml:space="preserve">אז הם גם מתנגדים להכרזה. החוק הזה, אמנם מעט חברי כנסת הצביעו, אבל הסיבה שמעט חברי כנסת הצביעו הוא מכיוון שהייתה הסכמה מלאה בין מפלגות הקואליציה למפלגות האופוזיציה, למעט אותו חבר כנסת בודד, על תמיכה בהצעת החוק. </w:t>
      </w:r>
    </w:p>
    <w:p w:rsidR="00AC7E3C" w:rsidRDefault="00AC7E3C" w:rsidP="00FD6DC3">
      <w:pPr>
        <w:rPr>
          <w:rtl/>
          <w:lang w:eastAsia="he-IL"/>
        </w:rPr>
      </w:pPr>
      <w:bookmarkStart w:id="751" w:name="_ETM_Q1_4664947"/>
      <w:bookmarkStart w:id="752" w:name="_ETM_Q1_4665005"/>
      <w:bookmarkEnd w:id="751"/>
      <w:bookmarkEnd w:id="752"/>
    </w:p>
    <w:p w:rsidR="00AC7E3C" w:rsidRPr="00FD6DC3" w:rsidRDefault="00AC7E3C" w:rsidP="00FD6DC3">
      <w:pPr>
        <w:rPr>
          <w:rtl/>
          <w:lang w:eastAsia="he-IL"/>
        </w:rPr>
      </w:pPr>
      <w:bookmarkStart w:id="753" w:name="_ETM_Q1_4665156"/>
      <w:bookmarkStart w:id="754" w:name="_ETM_Q1_4665206"/>
      <w:bookmarkEnd w:id="753"/>
      <w:bookmarkEnd w:id="754"/>
      <w:r>
        <w:rPr>
          <w:rFonts w:hint="cs"/>
          <w:rtl/>
          <w:lang w:eastAsia="he-IL"/>
        </w:rPr>
        <w:t>אז קודם כל, הבית הזה שמייצג את הציבור הישראלי, לא ברוב פורמאלי כי היו מעט חברי כנסת, אבל - - -</w:t>
      </w:r>
    </w:p>
    <w:p w:rsidR="00A00FB0" w:rsidRDefault="00A00FB0" w:rsidP="00A00FB0">
      <w:pPr>
        <w:rPr>
          <w:rtl/>
          <w:lang w:eastAsia="he-IL"/>
        </w:rPr>
      </w:pPr>
      <w:bookmarkStart w:id="755" w:name="_ETM_Q1_4581307"/>
      <w:bookmarkStart w:id="756" w:name="_ETM_Q1_4581322"/>
      <w:bookmarkEnd w:id="755"/>
      <w:bookmarkEnd w:id="756"/>
    </w:p>
    <w:p w:rsidR="00A00FB0" w:rsidRDefault="00A00FB0" w:rsidP="00A00FB0">
      <w:pPr>
        <w:pStyle w:val="-"/>
        <w:keepNext/>
        <w:rPr>
          <w:rtl/>
        </w:rPr>
      </w:pPr>
      <w:bookmarkStart w:id="757" w:name="ET_speakercontinue_865265_87"/>
      <w:r w:rsidRPr="00A00FB0">
        <w:rPr>
          <w:rStyle w:val="TagStyle"/>
          <w:rtl/>
        </w:rPr>
        <w:t xml:space="preserve"> &lt;&lt; דובר_המשך &gt;&gt; </w:t>
      </w:r>
      <w:r>
        <w:rPr>
          <w:rtl/>
        </w:rPr>
        <w:t>אורן פסטרנק:</w:t>
      </w:r>
      <w:r w:rsidRPr="00A00FB0">
        <w:rPr>
          <w:rStyle w:val="TagStyle"/>
          <w:rtl/>
        </w:rPr>
        <w:t xml:space="preserve"> &lt;&lt; דובר_המשך &gt;&gt;</w:t>
      </w:r>
      <w:r>
        <w:rPr>
          <w:rtl/>
        </w:rPr>
        <w:t xml:space="preserve">   </w:t>
      </w:r>
      <w:bookmarkEnd w:id="757"/>
    </w:p>
    <w:p w:rsidR="00A00FB0" w:rsidRDefault="00A00FB0" w:rsidP="00A00FB0">
      <w:pPr>
        <w:pStyle w:val="KeepWithNext"/>
        <w:rPr>
          <w:rtl/>
          <w:lang w:eastAsia="he-IL"/>
        </w:rPr>
      </w:pPr>
    </w:p>
    <w:p w:rsidR="00A00FB0" w:rsidRDefault="00A00FB0" w:rsidP="00A00FB0">
      <w:pPr>
        <w:rPr>
          <w:rtl/>
          <w:lang w:eastAsia="he-IL"/>
        </w:rPr>
      </w:pPr>
      <w:r>
        <w:rPr>
          <w:rFonts w:hint="cs"/>
          <w:rtl/>
          <w:lang w:eastAsia="he-IL"/>
        </w:rPr>
        <w:t>זה היה מביך.</w:t>
      </w:r>
    </w:p>
    <w:p w:rsidR="00A00FB0" w:rsidRDefault="00A00FB0" w:rsidP="00A00FB0">
      <w:pPr>
        <w:rPr>
          <w:rtl/>
          <w:lang w:eastAsia="he-IL"/>
        </w:rPr>
      </w:pPr>
    </w:p>
    <w:p w:rsidR="00A00FB0" w:rsidRDefault="00A00FB0" w:rsidP="00A00FB0">
      <w:pPr>
        <w:pStyle w:val="af6"/>
        <w:keepNext/>
        <w:rPr>
          <w:rtl/>
        </w:rPr>
      </w:pPr>
      <w:r w:rsidRPr="00A00FB0">
        <w:rPr>
          <w:rStyle w:val="TagStyle"/>
          <w:rtl/>
        </w:rPr>
        <w:t xml:space="preserve"> &lt;&lt; יור &gt;&gt; </w:t>
      </w:r>
      <w:r>
        <w:rPr>
          <w:rtl/>
        </w:rPr>
        <w:t>היו"ר גלעד קריב:</w:t>
      </w:r>
      <w:r w:rsidRPr="00A00FB0">
        <w:rPr>
          <w:rStyle w:val="TagStyle"/>
          <w:rtl/>
        </w:rPr>
        <w:t xml:space="preserve"> &lt;&lt; יור &gt;&gt;</w:t>
      </w:r>
      <w:r>
        <w:rPr>
          <w:rtl/>
        </w:rPr>
        <w:t xml:space="preserve">   </w:t>
      </w:r>
    </w:p>
    <w:p w:rsidR="00A00FB0" w:rsidRDefault="00A00FB0" w:rsidP="00A00FB0">
      <w:pPr>
        <w:pStyle w:val="KeepWithNext"/>
        <w:rPr>
          <w:rtl/>
          <w:lang w:eastAsia="he-IL"/>
        </w:rPr>
      </w:pPr>
    </w:p>
    <w:p w:rsidR="00AC7E3C" w:rsidRDefault="00AC7E3C" w:rsidP="00A00FB0">
      <w:pPr>
        <w:rPr>
          <w:rtl/>
          <w:lang w:eastAsia="he-IL"/>
        </w:rPr>
      </w:pPr>
      <w:r>
        <w:rPr>
          <w:rFonts w:hint="cs"/>
          <w:rtl/>
          <w:lang w:eastAsia="he-IL"/>
        </w:rPr>
        <w:t xml:space="preserve">לדעתך זה היה מביך. </w:t>
      </w:r>
    </w:p>
    <w:p w:rsidR="00AC7E3C" w:rsidRDefault="00AC7E3C" w:rsidP="00A00FB0">
      <w:pPr>
        <w:rPr>
          <w:rtl/>
          <w:lang w:eastAsia="he-IL"/>
        </w:rPr>
      </w:pPr>
    </w:p>
    <w:p w:rsidR="00AC7E3C" w:rsidRDefault="00AC7E3C" w:rsidP="00AC7E3C">
      <w:pPr>
        <w:pStyle w:val="-"/>
        <w:keepNext/>
        <w:rPr>
          <w:rtl/>
        </w:rPr>
      </w:pPr>
      <w:bookmarkStart w:id="758" w:name="ET_speakercontinue_865265_123"/>
      <w:r w:rsidRPr="00AC7E3C">
        <w:rPr>
          <w:rStyle w:val="TagStyle"/>
          <w:rtl/>
        </w:rPr>
        <w:t xml:space="preserve"> &lt;&lt; דובר_המשך &gt;&gt; </w:t>
      </w:r>
      <w:r>
        <w:rPr>
          <w:rtl/>
        </w:rPr>
        <w:t>אורן פסטרנק:</w:t>
      </w:r>
      <w:r w:rsidRPr="00AC7E3C">
        <w:rPr>
          <w:rStyle w:val="TagStyle"/>
          <w:rtl/>
        </w:rPr>
        <w:t xml:space="preserve"> &lt;&lt; דובר_המשך &gt;&gt;</w:t>
      </w:r>
      <w:r>
        <w:rPr>
          <w:rtl/>
        </w:rPr>
        <w:t xml:space="preserve">   </w:t>
      </w:r>
      <w:bookmarkEnd w:id="758"/>
    </w:p>
    <w:p w:rsidR="00AC7E3C" w:rsidRDefault="00AC7E3C" w:rsidP="00AC7E3C">
      <w:pPr>
        <w:pStyle w:val="KeepWithNext"/>
        <w:rPr>
          <w:rtl/>
          <w:lang w:eastAsia="he-IL"/>
        </w:rPr>
      </w:pPr>
    </w:p>
    <w:p w:rsidR="00AC7E3C" w:rsidRDefault="00AC7E3C" w:rsidP="00AC7E3C">
      <w:pPr>
        <w:rPr>
          <w:rtl/>
          <w:lang w:eastAsia="he-IL"/>
        </w:rPr>
      </w:pPr>
      <w:r>
        <w:rPr>
          <w:rFonts w:hint="cs"/>
          <w:rtl/>
          <w:lang w:eastAsia="he-IL"/>
        </w:rPr>
        <w:t>מביך שבעיקר חברי כנסת מצביעים על - - -</w:t>
      </w:r>
    </w:p>
    <w:p w:rsidR="00AC7E3C" w:rsidRDefault="00AC7E3C" w:rsidP="00AC7E3C">
      <w:pPr>
        <w:rPr>
          <w:rtl/>
          <w:lang w:eastAsia="he-IL"/>
        </w:rPr>
      </w:pPr>
    </w:p>
    <w:p w:rsidR="00AC7E3C" w:rsidRDefault="00AC7E3C" w:rsidP="00AC7E3C">
      <w:pPr>
        <w:pStyle w:val="af6"/>
        <w:keepNext/>
        <w:rPr>
          <w:rtl/>
        </w:rPr>
      </w:pPr>
      <w:bookmarkStart w:id="759" w:name="ET_yor_6156_124"/>
      <w:r w:rsidRPr="00AC7E3C">
        <w:rPr>
          <w:rStyle w:val="TagStyle"/>
          <w:rtl/>
        </w:rPr>
        <w:t xml:space="preserve"> &lt;&lt; יור &gt;&gt; </w:t>
      </w:r>
      <w:r>
        <w:rPr>
          <w:rtl/>
        </w:rPr>
        <w:t>היו"ר גלעד קריב:</w:t>
      </w:r>
      <w:r w:rsidRPr="00AC7E3C">
        <w:rPr>
          <w:rStyle w:val="TagStyle"/>
          <w:rtl/>
        </w:rPr>
        <w:t xml:space="preserve"> &lt;&lt; יור &gt;&gt;</w:t>
      </w:r>
      <w:r>
        <w:rPr>
          <w:rtl/>
        </w:rPr>
        <w:t xml:space="preserve">   </w:t>
      </w:r>
      <w:bookmarkEnd w:id="759"/>
    </w:p>
    <w:p w:rsidR="00AC7E3C" w:rsidRDefault="00AC7E3C" w:rsidP="00AC7E3C">
      <w:pPr>
        <w:pStyle w:val="KeepWithNext"/>
        <w:rPr>
          <w:rtl/>
          <w:lang w:eastAsia="he-IL"/>
        </w:rPr>
      </w:pPr>
    </w:p>
    <w:p w:rsidR="00AC7E3C" w:rsidRDefault="00AC7E3C" w:rsidP="00AC7E3C">
      <w:pPr>
        <w:rPr>
          <w:rtl/>
          <w:lang w:eastAsia="he-IL"/>
        </w:rPr>
      </w:pPr>
      <w:r>
        <w:rPr>
          <w:rFonts w:hint="cs"/>
          <w:rtl/>
          <w:lang w:eastAsia="he-IL"/>
        </w:rPr>
        <w:t xml:space="preserve">אתה יודע, יש הרבה חברי כנסת פה שטוענים </w:t>
      </w:r>
      <w:bookmarkStart w:id="760" w:name="_ETM_Q1_4679074"/>
      <w:bookmarkEnd w:id="760"/>
      <w:r>
        <w:rPr>
          <w:rFonts w:hint="cs"/>
          <w:rtl/>
          <w:lang w:eastAsia="he-IL"/>
        </w:rPr>
        <w:t xml:space="preserve">שהרוב שבו התקבל חוק יסוד כבוד האדם וחירותו הוא רוב </w:t>
      </w:r>
      <w:bookmarkStart w:id="761" w:name="_ETM_Q1_4684818"/>
      <w:bookmarkEnd w:id="761"/>
      <w:r>
        <w:rPr>
          <w:rFonts w:hint="cs"/>
          <w:rtl/>
          <w:lang w:eastAsia="he-IL"/>
        </w:rPr>
        <w:t xml:space="preserve">מביך. הם מתעלמים מהעובדה שהחוק הזה, על כל </w:t>
      </w:r>
      <w:bookmarkStart w:id="762" w:name="_ETM_Q1_4688698"/>
      <w:bookmarkEnd w:id="762"/>
      <w:r>
        <w:rPr>
          <w:rFonts w:hint="cs"/>
          <w:rtl/>
          <w:lang w:eastAsia="he-IL"/>
        </w:rPr>
        <w:t xml:space="preserve">הפרוטוקולים והצהרות המפלגות, זכה לתמיכה של קרוב ל-100 חברי כנסת. גם חוק הקורונה ואפשר לבדוק את זה בפרוטוקולים, </w:t>
      </w:r>
      <w:bookmarkStart w:id="763" w:name="_ETM_Q1_4693308"/>
      <w:bookmarkEnd w:id="763"/>
      <w:r>
        <w:rPr>
          <w:rFonts w:hint="cs"/>
          <w:rtl/>
          <w:lang w:eastAsia="he-IL"/>
        </w:rPr>
        <w:t xml:space="preserve">זכה לתמיכה </w:t>
      </w:r>
      <w:bookmarkStart w:id="764" w:name="_ETM_Q1_4699078"/>
      <w:bookmarkEnd w:id="764"/>
      <w:r>
        <w:rPr>
          <w:rFonts w:hint="cs"/>
          <w:rtl/>
          <w:lang w:eastAsia="he-IL"/>
        </w:rPr>
        <w:t xml:space="preserve">של כל סיעות הבית, למעט חבר כנסת אחד באותה תקופה. </w:t>
      </w:r>
      <w:r w:rsidR="008E0EAF">
        <w:rPr>
          <w:rFonts w:hint="cs"/>
          <w:rtl/>
          <w:lang w:eastAsia="he-IL"/>
        </w:rPr>
        <w:t>אז בעינך זה מביך, בעיני דווקא זאת</w:t>
      </w:r>
      <w:r>
        <w:rPr>
          <w:rFonts w:hint="cs"/>
          <w:rtl/>
          <w:lang w:eastAsia="he-IL"/>
        </w:rPr>
        <w:t xml:space="preserve"> </w:t>
      </w:r>
      <w:bookmarkStart w:id="765" w:name="_ETM_Q1_4704245"/>
      <w:bookmarkEnd w:id="765"/>
      <w:r>
        <w:rPr>
          <w:rFonts w:hint="cs"/>
          <w:rtl/>
          <w:lang w:eastAsia="he-IL"/>
        </w:rPr>
        <w:t xml:space="preserve">תעודת כבוד שבסוגיה שיכלה להיות עימות דרמטי של אופוזיציה ושל קואליציה לצרכים פוליטיים, הבית הזה, אופוזיציה וקואליציה, התגבש ביחד סביב הצעה שהיא בראש ובראשונה הצעה ממשלתית ואחרי זה תיקנו אותה. מי שהיה פה בדיונים, </w:t>
      </w:r>
      <w:r w:rsidR="008E0EAF">
        <w:rPr>
          <w:rFonts w:hint="cs"/>
          <w:rtl/>
          <w:lang w:eastAsia="he-IL"/>
        </w:rPr>
        <w:t>ו</w:t>
      </w:r>
      <w:r>
        <w:rPr>
          <w:rFonts w:hint="cs"/>
          <w:rtl/>
          <w:lang w:eastAsia="he-IL"/>
        </w:rPr>
        <w:t xml:space="preserve">אתה היית, ראה איך </w:t>
      </w:r>
      <w:bookmarkStart w:id="766" w:name="_ETM_Q1_4723620"/>
      <w:bookmarkEnd w:id="766"/>
      <w:r w:rsidR="008E0EAF">
        <w:rPr>
          <w:rFonts w:hint="cs"/>
          <w:rtl/>
          <w:lang w:eastAsia="he-IL"/>
        </w:rPr>
        <w:t>הטיפול בחוק הממשלתי</w:t>
      </w:r>
      <w:r>
        <w:rPr>
          <w:rFonts w:hint="cs"/>
          <w:rtl/>
          <w:lang w:eastAsia="he-IL"/>
        </w:rPr>
        <w:t xml:space="preserve"> היה טיפול של חברי כנסת מהאופוזיציה והקואליציה</w:t>
      </w:r>
      <w:bookmarkStart w:id="767" w:name="_ETM_Q1_4728512"/>
      <w:bookmarkEnd w:id="767"/>
      <w:r w:rsidR="00AC3BF6">
        <w:rPr>
          <w:rFonts w:hint="cs"/>
          <w:rtl/>
          <w:lang w:eastAsia="he-IL"/>
        </w:rPr>
        <w:t xml:space="preserve"> כאחד. כולל קבלה בהסכמה של הסתייגויות של חברי כנסת </w:t>
      </w:r>
      <w:bookmarkStart w:id="768" w:name="_ETM_Q1_4732319"/>
      <w:bookmarkEnd w:id="768"/>
      <w:r w:rsidR="00AC3BF6">
        <w:rPr>
          <w:rFonts w:hint="cs"/>
          <w:rtl/>
          <w:lang w:eastAsia="he-IL"/>
        </w:rPr>
        <w:t>מהאופוזיציה פה בדיון ובמליאה, ולכן הבית הזה על רוב יושביו וחבריו, ברוב מכריע, היה בעד הארכת חוק הסמכויות ויצירת</w:t>
      </w:r>
      <w:r w:rsidR="008E0EAF">
        <w:rPr>
          <w:rFonts w:hint="cs"/>
          <w:rtl/>
          <w:lang w:eastAsia="he-IL"/>
        </w:rPr>
        <w:t xml:space="preserve"> המצב הבריאותי המיוחד. ולהערכתי</w:t>
      </w:r>
      <w:r w:rsidR="00AC3BF6">
        <w:rPr>
          <w:rFonts w:hint="cs"/>
          <w:rtl/>
          <w:lang w:eastAsia="he-IL"/>
        </w:rPr>
        <w:t xml:space="preserve"> מכיוון שכרגע אני הצבעתי פה אחד</w:t>
      </w:r>
      <w:bookmarkStart w:id="769" w:name="_ETM_Q1_4757320"/>
      <w:bookmarkEnd w:id="769"/>
      <w:r w:rsidR="008E0EAF">
        <w:rPr>
          <w:rFonts w:hint="cs"/>
          <w:rtl/>
          <w:lang w:eastAsia="he-IL"/>
        </w:rPr>
        <w:t xml:space="preserve"> </w:t>
      </w:r>
      <w:r w:rsidR="008E0EAF">
        <w:rPr>
          <w:rFonts w:hint="eastAsia"/>
          <w:rtl/>
          <w:lang w:eastAsia="he-IL"/>
        </w:rPr>
        <w:t>–</w:t>
      </w:r>
      <w:r w:rsidR="008E0EAF">
        <w:rPr>
          <w:rFonts w:hint="cs"/>
          <w:rtl/>
          <w:lang w:eastAsia="he-IL"/>
        </w:rPr>
        <w:t xml:space="preserve"> פשוטו כמשמעו </w:t>
      </w:r>
      <w:r w:rsidR="008E0EAF">
        <w:rPr>
          <w:rFonts w:hint="eastAsia"/>
          <w:rtl/>
          <w:lang w:eastAsia="he-IL"/>
        </w:rPr>
        <w:t>–</w:t>
      </w:r>
      <w:r w:rsidR="00AC3BF6">
        <w:rPr>
          <w:rFonts w:hint="cs"/>
          <w:rtl/>
          <w:lang w:eastAsia="he-IL"/>
        </w:rPr>
        <w:t xml:space="preserve"> בעד העניין, אבל רוב מכריע של יושבי הבית הזה, בניגוד לדע</w:t>
      </w:r>
      <w:r w:rsidR="001D0472">
        <w:rPr>
          <w:rFonts w:hint="cs"/>
          <w:rtl/>
          <w:lang w:eastAsia="he-IL"/>
        </w:rPr>
        <w:t xml:space="preserve">תך, חושבים שאנחנו לא במצב חירום, </w:t>
      </w:r>
      <w:bookmarkStart w:id="770" w:name="_ETM_Q1_4766323"/>
      <w:bookmarkEnd w:id="770"/>
      <w:r w:rsidR="001D0472">
        <w:rPr>
          <w:rFonts w:hint="cs"/>
          <w:rtl/>
          <w:lang w:eastAsia="he-IL"/>
        </w:rPr>
        <w:t>אבל גם לא במצב שגרה.</w:t>
      </w:r>
    </w:p>
    <w:p w:rsidR="00AC7E3C" w:rsidRPr="00AC7E3C" w:rsidRDefault="00AC7E3C" w:rsidP="00AC7E3C">
      <w:pPr>
        <w:rPr>
          <w:rtl/>
          <w:lang w:eastAsia="he-IL"/>
        </w:rPr>
      </w:pPr>
      <w:bookmarkStart w:id="771" w:name="_ETM_Q1_4693359"/>
      <w:bookmarkEnd w:id="771"/>
    </w:p>
    <w:p w:rsidR="00A00FB0" w:rsidRDefault="001D0472" w:rsidP="00A00FB0">
      <w:pPr>
        <w:rPr>
          <w:rtl/>
          <w:lang w:eastAsia="he-IL"/>
        </w:rPr>
      </w:pPr>
      <w:bookmarkStart w:id="772" w:name="_ETM_Q1_4672850"/>
      <w:bookmarkStart w:id="773" w:name="_ETM_Q1_4672904"/>
      <w:bookmarkEnd w:id="772"/>
      <w:bookmarkEnd w:id="773"/>
      <w:r>
        <w:rPr>
          <w:rFonts w:hint="cs"/>
          <w:rtl/>
          <w:lang w:eastAsia="he-IL"/>
        </w:rPr>
        <w:t xml:space="preserve">ועניינית, צר לי לומר, תראה, </w:t>
      </w:r>
      <w:bookmarkStart w:id="774" w:name="_ETM_Q1_4770397"/>
      <w:bookmarkEnd w:id="774"/>
      <w:r>
        <w:rPr>
          <w:rFonts w:hint="cs"/>
          <w:rtl/>
          <w:lang w:eastAsia="he-IL"/>
        </w:rPr>
        <w:t xml:space="preserve">בכוונה עברתי על הסמכויות </w:t>
      </w:r>
      <w:r w:rsidR="00705963">
        <w:rPr>
          <w:rFonts w:hint="cs"/>
          <w:rtl/>
          <w:lang w:eastAsia="he-IL"/>
        </w:rPr>
        <w:t xml:space="preserve">כרגע שמופעלות מכוח החוק </w:t>
      </w:r>
      <w:bookmarkStart w:id="775" w:name="_ETM_Q1_4773991"/>
      <w:bookmarkEnd w:id="775"/>
      <w:r w:rsidR="00705963">
        <w:rPr>
          <w:rFonts w:hint="cs"/>
          <w:rtl/>
          <w:lang w:eastAsia="he-IL"/>
        </w:rPr>
        <w:t>הז</w:t>
      </w:r>
      <w:r w:rsidR="008E0EAF">
        <w:rPr>
          <w:rFonts w:hint="cs"/>
          <w:rtl/>
          <w:lang w:eastAsia="he-IL"/>
        </w:rPr>
        <w:t xml:space="preserve">ה. אני מבין שלשיטתך טוב היה שהיו מחוקקים חמישה חוקים נפרדים </w:t>
      </w:r>
      <w:r w:rsidR="008E0EAF">
        <w:rPr>
          <w:rFonts w:hint="eastAsia"/>
          <w:rtl/>
          <w:lang w:eastAsia="he-IL"/>
        </w:rPr>
        <w:t>–</w:t>
      </w:r>
      <w:r w:rsidR="00705963">
        <w:rPr>
          <w:rFonts w:hint="cs"/>
          <w:rtl/>
          <w:lang w:eastAsia="he-IL"/>
        </w:rPr>
        <w:t xml:space="preserve"> לבדיקות בנתב"ג, ל-</w:t>
      </w:r>
      <w:r w:rsidR="00705963">
        <w:rPr>
          <w:rFonts w:hint="cs"/>
          <w:lang w:eastAsia="he-IL"/>
        </w:rPr>
        <w:t>VC</w:t>
      </w:r>
      <w:r w:rsidR="00705963">
        <w:rPr>
          <w:rFonts w:hint="cs"/>
          <w:rtl/>
          <w:lang w:eastAsia="he-IL"/>
        </w:rPr>
        <w:t xml:space="preserve">, להיוועדות החזותית בבתי </w:t>
      </w:r>
      <w:bookmarkStart w:id="776" w:name="_ETM_Q1_4788618"/>
      <w:bookmarkEnd w:id="776"/>
      <w:r w:rsidR="00705963">
        <w:rPr>
          <w:rFonts w:hint="cs"/>
          <w:rtl/>
          <w:lang w:eastAsia="he-IL"/>
        </w:rPr>
        <w:t xml:space="preserve">הכלא ולעניינים אחרים. אנחנו חושבים חקיקתית אחרת, שלא טוב לחוקק חמישה חוקים בהתאם כל פעם לסמכות שהממשלה רוצה להפעיל. </w:t>
      </w:r>
      <w:bookmarkStart w:id="777" w:name="_ETM_Q1_4799056"/>
      <w:bookmarkEnd w:id="777"/>
      <w:r w:rsidR="00705963">
        <w:rPr>
          <w:rFonts w:hint="cs"/>
          <w:rtl/>
          <w:lang w:eastAsia="he-IL"/>
        </w:rPr>
        <w:t xml:space="preserve">אבל דעתנו בניגוד לדעתך ודעתנו היא גם דעת הממשלה, שעדיין </w:t>
      </w:r>
      <w:bookmarkStart w:id="778" w:name="_ETM_Q1_4803082"/>
      <w:bookmarkEnd w:id="778"/>
      <w:r w:rsidR="00705963">
        <w:rPr>
          <w:rFonts w:hint="cs"/>
          <w:rtl/>
          <w:lang w:eastAsia="he-IL"/>
        </w:rPr>
        <w:t xml:space="preserve">נדרשים להפעיל חמש סמכויות. הממשלה עדיין מעוניינת בהפעלה של חמש, שש, סמכויות מכוח החוק. כדרך אגב, יכול להיות שתו ירוק לעובדים בעוד עשרה ימים לא יבקשו לחדש. </w:t>
      </w:r>
      <w:bookmarkStart w:id="779" w:name="_ETM_Q1_4813281"/>
      <w:bookmarkEnd w:id="779"/>
      <w:r w:rsidR="00705963">
        <w:rPr>
          <w:rFonts w:hint="cs"/>
          <w:rtl/>
          <w:lang w:eastAsia="he-IL"/>
        </w:rPr>
        <w:t xml:space="preserve">זה בסדר גמור. </w:t>
      </w:r>
    </w:p>
    <w:p w:rsidR="00705963" w:rsidRDefault="00705963" w:rsidP="00A00FB0">
      <w:pPr>
        <w:rPr>
          <w:rtl/>
          <w:lang w:eastAsia="he-IL"/>
        </w:rPr>
      </w:pPr>
      <w:bookmarkStart w:id="780" w:name="_ETM_Q1_4821346"/>
      <w:bookmarkStart w:id="781" w:name="_ETM_Q1_4821409"/>
      <w:bookmarkEnd w:id="780"/>
      <w:bookmarkEnd w:id="781"/>
    </w:p>
    <w:p w:rsidR="00705963" w:rsidRDefault="00705963" w:rsidP="00A00FB0">
      <w:pPr>
        <w:rPr>
          <w:rtl/>
          <w:lang w:eastAsia="he-IL"/>
        </w:rPr>
      </w:pPr>
      <w:bookmarkStart w:id="782" w:name="_ETM_Q1_4821533"/>
      <w:bookmarkStart w:id="783" w:name="_ETM_Q1_4821586"/>
      <w:bookmarkEnd w:id="782"/>
      <w:bookmarkEnd w:id="783"/>
      <w:r>
        <w:rPr>
          <w:rFonts w:hint="cs"/>
          <w:rtl/>
          <w:lang w:eastAsia="he-IL"/>
        </w:rPr>
        <w:t xml:space="preserve">חשוב לי לומר, חילוקי הדעת ביננו, הם </w:t>
      </w:r>
      <w:bookmarkStart w:id="784" w:name="_ETM_Q1_4824386"/>
      <w:bookmarkEnd w:id="784"/>
      <w:r>
        <w:rPr>
          <w:rFonts w:hint="cs"/>
          <w:rtl/>
          <w:lang w:eastAsia="he-IL"/>
        </w:rPr>
        <w:t xml:space="preserve">חילוקי דעות לגיטימיים. טוב שגם עמדתך נשמעת כאן, ואנחנו מאפשרים לה להישמע. ד"ר </w:t>
      </w:r>
      <w:proofErr w:type="spellStart"/>
      <w:r>
        <w:rPr>
          <w:rFonts w:hint="cs"/>
          <w:rtl/>
          <w:lang w:eastAsia="he-IL"/>
        </w:rPr>
        <w:t>אלרעי</w:t>
      </w:r>
      <w:proofErr w:type="spellEnd"/>
      <w:r>
        <w:rPr>
          <w:rFonts w:hint="cs"/>
          <w:rtl/>
          <w:lang w:eastAsia="he-IL"/>
        </w:rPr>
        <w:t xml:space="preserve"> פרייס, האם את רוצה להוסיף עוד משהו לגבי הנושא?</w:t>
      </w:r>
    </w:p>
    <w:p w:rsidR="001D0472" w:rsidRDefault="001D0472" w:rsidP="00A00FB0">
      <w:pPr>
        <w:rPr>
          <w:rtl/>
          <w:lang w:eastAsia="he-IL"/>
        </w:rPr>
      </w:pPr>
    </w:p>
    <w:p w:rsidR="00A00FB0" w:rsidRDefault="00A00FB0" w:rsidP="00A00FB0">
      <w:pPr>
        <w:pStyle w:val="-"/>
        <w:keepNext/>
        <w:rPr>
          <w:rtl/>
        </w:rPr>
      </w:pPr>
      <w:bookmarkStart w:id="785" w:name="ET_speakercontinue_865265_89"/>
      <w:r w:rsidRPr="00A00FB0">
        <w:rPr>
          <w:rStyle w:val="TagStyle"/>
          <w:rtl/>
        </w:rPr>
        <w:t xml:space="preserve"> &lt;&lt; דובר_המשך &gt;&gt; </w:t>
      </w:r>
      <w:r>
        <w:rPr>
          <w:rtl/>
        </w:rPr>
        <w:t>אורן פסטרנק:</w:t>
      </w:r>
      <w:r w:rsidRPr="00A00FB0">
        <w:rPr>
          <w:rStyle w:val="TagStyle"/>
          <w:rtl/>
        </w:rPr>
        <w:t xml:space="preserve"> &lt;&lt; דובר_המשך &gt;&gt;</w:t>
      </w:r>
      <w:r>
        <w:rPr>
          <w:rtl/>
        </w:rPr>
        <w:t xml:space="preserve">   </w:t>
      </w:r>
      <w:bookmarkEnd w:id="785"/>
    </w:p>
    <w:p w:rsidR="00A00FB0" w:rsidRDefault="00A00FB0" w:rsidP="00A00FB0">
      <w:pPr>
        <w:pStyle w:val="KeepWithNext"/>
        <w:rPr>
          <w:rtl/>
          <w:lang w:eastAsia="he-IL"/>
        </w:rPr>
      </w:pPr>
    </w:p>
    <w:p w:rsidR="00705963" w:rsidRDefault="00705963" w:rsidP="00A00FB0">
      <w:pPr>
        <w:rPr>
          <w:rtl/>
          <w:lang w:eastAsia="he-IL"/>
        </w:rPr>
      </w:pPr>
      <w:r>
        <w:rPr>
          <w:rFonts w:hint="cs"/>
          <w:rtl/>
          <w:lang w:eastAsia="he-IL"/>
        </w:rPr>
        <w:t xml:space="preserve">כבודו, רק </w:t>
      </w:r>
      <w:r w:rsidR="00A00FB0">
        <w:rPr>
          <w:rFonts w:hint="cs"/>
          <w:rtl/>
          <w:lang w:eastAsia="he-IL"/>
        </w:rPr>
        <w:t xml:space="preserve">אם היא תוכל </w:t>
      </w:r>
      <w:r>
        <w:rPr>
          <w:rFonts w:hint="cs"/>
          <w:rtl/>
          <w:lang w:eastAsia="he-IL"/>
        </w:rPr>
        <w:t xml:space="preserve">בבקשה רק </w:t>
      </w:r>
      <w:r w:rsidR="00A00FB0">
        <w:rPr>
          <w:rFonts w:hint="cs"/>
          <w:rtl/>
          <w:lang w:eastAsia="he-IL"/>
        </w:rPr>
        <w:t>לענות</w:t>
      </w:r>
      <w:r>
        <w:rPr>
          <w:rFonts w:hint="cs"/>
          <w:rtl/>
          <w:lang w:eastAsia="he-IL"/>
        </w:rPr>
        <w:t xml:space="preserve"> על השאלה: האם הם מוכנים בשעה טובה אחרי שלושה חודשים לחשוף את </w:t>
      </w:r>
      <w:bookmarkStart w:id="786" w:name="_ETM_Q1_4846348"/>
      <w:bookmarkEnd w:id="786"/>
      <w:r>
        <w:rPr>
          <w:rFonts w:hint="cs"/>
          <w:rtl/>
          <w:lang w:eastAsia="he-IL"/>
        </w:rPr>
        <w:t>כמויות הנבדקים מכל קבוצה חיסונית או לא חיסונית, כדי שנוכל לעשות את השקלול הנכון. כי על פי מספר המאומתים המשוקלל, נוכל לדעת האם יש הצדקה בכלל לתקנות דרכון ירוק לעובדים. ועוד נקודה מאו</w:t>
      </w:r>
      <w:r w:rsidR="008E0EAF">
        <w:rPr>
          <w:rFonts w:hint="cs"/>
          <w:rtl/>
          <w:lang w:eastAsia="he-IL"/>
        </w:rPr>
        <w:t>ד</w:t>
      </w:r>
      <w:r>
        <w:rPr>
          <w:rFonts w:hint="cs"/>
          <w:rtl/>
          <w:lang w:eastAsia="he-IL"/>
        </w:rPr>
        <w:t xml:space="preserve">-מאוד חשובה, כשמגיעים להחלטה על הבחנה בין מחוסנים ללא מחוסנים, דרכון ירוק </w:t>
      </w:r>
      <w:r>
        <w:rPr>
          <w:rFonts w:hint="eastAsia"/>
          <w:rtl/>
          <w:lang w:eastAsia="he-IL"/>
        </w:rPr>
        <w:t>–</w:t>
      </w:r>
      <w:r>
        <w:rPr>
          <w:rFonts w:hint="cs"/>
          <w:rtl/>
          <w:lang w:eastAsia="he-IL"/>
        </w:rPr>
        <w:t xml:space="preserve"> צריך לקחת את המחלימים שלא קיבלו שום חיסון, שום זריקה, שום כלום, ולשים אותם כקבוצה נפרדת בהשוואת הנתונים. צריך לקחת </w:t>
      </w:r>
      <w:bookmarkStart w:id="787" w:name="_ETM_Q1_4878968"/>
      <w:bookmarkEnd w:id="787"/>
      <w:r>
        <w:rPr>
          <w:rFonts w:hint="cs"/>
          <w:rtl/>
          <w:lang w:eastAsia="he-IL"/>
        </w:rPr>
        <w:t xml:space="preserve">את המחוסנים, הלא מחוסנים, המחוסנים ללא תוקף </w:t>
      </w:r>
      <w:bookmarkStart w:id="788" w:name="_ETM_Q1_4886616"/>
      <w:bookmarkEnd w:id="788"/>
      <w:r>
        <w:rPr>
          <w:rFonts w:hint="cs"/>
          <w:rtl/>
          <w:lang w:eastAsia="he-IL"/>
        </w:rPr>
        <w:t xml:space="preserve">ואת המחלימים ללא. מה שקורה היום  הוא שלוקחים כאלה שלא </w:t>
      </w:r>
      <w:bookmarkStart w:id="789" w:name="_ETM_Q1_4890447"/>
      <w:bookmarkEnd w:id="789"/>
      <w:r>
        <w:rPr>
          <w:rFonts w:hint="cs"/>
          <w:rtl/>
          <w:lang w:eastAsia="he-IL"/>
        </w:rPr>
        <w:t>התחסנו במשך שנה ברציפות, היו מה שנקרא,</w:t>
      </w:r>
      <w:r w:rsidR="008E0EAF">
        <w:rPr>
          <w:rFonts w:hint="cs"/>
          <w:rtl/>
          <w:lang w:eastAsia="he-IL"/>
        </w:rPr>
        <w:t xml:space="preserve"> המתנגדים העיקשים לדבר הזה, ובגל</w:t>
      </w:r>
      <w:r>
        <w:rPr>
          <w:rFonts w:hint="cs"/>
          <w:rtl/>
          <w:lang w:eastAsia="he-IL"/>
        </w:rPr>
        <w:t xml:space="preserve">ל שהם נדבקו באומיקרון והם מחלימים, מכניסים אותם לסטטיסטיקה ומראים: הנה, אתם רואים, המחוסנים הם הבטוחים. </w:t>
      </w:r>
      <w:r w:rsidR="003536E4">
        <w:rPr>
          <w:rFonts w:hint="cs"/>
          <w:rtl/>
          <w:lang w:eastAsia="he-IL"/>
        </w:rPr>
        <w:t xml:space="preserve">הם </w:t>
      </w:r>
      <w:bookmarkStart w:id="790" w:name="_ETM_Q1_4905348"/>
      <w:bookmarkEnd w:id="790"/>
      <w:r w:rsidR="003536E4">
        <w:rPr>
          <w:rFonts w:hint="cs"/>
          <w:rtl/>
          <w:lang w:eastAsia="he-IL"/>
        </w:rPr>
        <w:t>לא מחוסנים, הם מחלימים. אז צריך לשים אותם בקבוצה נפרדת לצורך קבלת ההחלטה.</w:t>
      </w:r>
    </w:p>
    <w:p w:rsidR="00A00FB0" w:rsidRDefault="00A00FB0" w:rsidP="00A00FB0">
      <w:pPr>
        <w:rPr>
          <w:rtl/>
          <w:lang w:eastAsia="he-IL"/>
        </w:rPr>
      </w:pPr>
    </w:p>
    <w:p w:rsidR="00A00FB0" w:rsidRDefault="00A00FB0" w:rsidP="00A00FB0">
      <w:pPr>
        <w:pStyle w:val="af6"/>
        <w:keepNext/>
        <w:rPr>
          <w:rtl/>
        </w:rPr>
      </w:pPr>
      <w:r w:rsidRPr="00A00FB0">
        <w:rPr>
          <w:rStyle w:val="TagStyle"/>
          <w:rtl/>
        </w:rPr>
        <w:t xml:space="preserve"> &lt;&lt; יור &gt;&gt; </w:t>
      </w:r>
      <w:r>
        <w:rPr>
          <w:rtl/>
        </w:rPr>
        <w:t>היו"ר גלעד קריב:</w:t>
      </w:r>
      <w:r w:rsidRPr="00A00FB0">
        <w:rPr>
          <w:rStyle w:val="TagStyle"/>
          <w:rtl/>
        </w:rPr>
        <w:t xml:space="preserve"> &lt;&lt; יור &gt;&gt;</w:t>
      </w:r>
      <w:r>
        <w:rPr>
          <w:rtl/>
        </w:rPr>
        <w:t xml:space="preserve">   </w:t>
      </w:r>
    </w:p>
    <w:p w:rsidR="00A00FB0" w:rsidRDefault="00A00FB0" w:rsidP="00A00FB0">
      <w:pPr>
        <w:pStyle w:val="KeepWithNext"/>
        <w:rPr>
          <w:rtl/>
          <w:lang w:eastAsia="he-IL"/>
        </w:rPr>
      </w:pPr>
    </w:p>
    <w:p w:rsidR="006717C2" w:rsidRDefault="008E0EAF" w:rsidP="008E0EAF">
      <w:pPr>
        <w:rPr>
          <w:rtl/>
          <w:lang w:eastAsia="he-IL"/>
        </w:rPr>
      </w:pPr>
      <w:r>
        <w:rPr>
          <w:rFonts w:hint="cs"/>
          <w:rtl/>
          <w:lang w:eastAsia="he-IL"/>
        </w:rPr>
        <w:t xml:space="preserve">בסדר. אני אפנה לד"ר </w:t>
      </w:r>
      <w:proofErr w:type="spellStart"/>
      <w:r>
        <w:rPr>
          <w:rFonts w:hint="cs"/>
          <w:rtl/>
          <w:lang w:eastAsia="he-IL"/>
        </w:rPr>
        <w:t>אלרעי</w:t>
      </w:r>
      <w:proofErr w:type="spellEnd"/>
      <w:r>
        <w:rPr>
          <w:rFonts w:hint="cs"/>
          <w:rtl/>
          <w:lang w:eastAsia="he-IL"/>
        </w:rPr>
        <w:t xml:space="preserve"> פרייס.</w:t>
      </w:r>
      <w:r w:rsidR="003536E4">
        <w:rPr>
          <w:rFonts w:hint="cs"/>
          <w:rtl/>
          <w:lang w:eastAsia="he-IL"/>
        </w:rPr>
        <w:t xml:space="preserve"> אומר </w:t>
      </w:r>
      <w:bookmarkStart w:id="791" w:name="_ETM_Q1_4912098"/>
      <w:bookmarkEnd w:id="791"/>
      <w:r w:rsidR="003536E4">
        <w:rPr>
          <w:rFonts w:hint="cs"/>
          <w:rtl/>
          <w:lang w:eastAsia="he-IL"/>
        </w:rPr>
        <w:t xml:space="preserve">כך: מבחינתי לפחות כיושב-ראש הוועדה, מוצג לנו מידע ראשוני גם </w:t>
      </w:r>
      <w:bookmarkStart w:id="792" w:name="_ETM_Q1_4917090"/>
      <w:bookmarkEnd w:id="792"/>
      <w:r w:rsidR="003536E4">
        <w:rPr>
          <w:rFonts w:hint="cs"/>
          <w:rtl/>
          <w:lang w:eastAsia="he-IL"/>
        </w:rPr>
        <w:t xml:space="preserve">בעיצומו של גל </w:t>
      </w:r>
      <w:proofErr w:type="spellStart"/>
      <w:r w:rsidR="003536E4">
        <w:rPr>
          <w:rFonts w:hint="cs"/>
          <w:rtl/>
          <w:lang w:eastAsia="he-IL"/>
        </w:rPr>
        <w:t>האומיקרון</w:t>
      </w:r>
      <w:proofErr w:type="spellEnd"/>
      <w:r w:rsidR="006717C2">
        <w:rPr>
          <w:rFonts w:hint="cs"/>
          <w:rtl/>
          <w:lang w:eastAsia="he-IL"/>
        </w:rPr>
        <w:t xml:space="preserve">. נחקרים ממספר מקומות בעולם, </w:t>
      </w:r>
      <w:bookmarkStart w:id="793" w:name="_ETM_Q1_4923178"/>
      <w:bookmarkEnd w:id="793"/>
      <w:r w:rsidR="006717C2">
        <w:rPr>
          <w:rFonts w:hint="cs"/>
          <w:rtl/>
          <w:lang w:eastAsia="he-IL"/>
        </w:rPr>
        <w:t xml:space="preserve">שתמכו באמירה שגם בנותני </w:t>
      </w:r>
      <w:proofErr w:type="spellStart"/>
      <w:r w:rsidR="006717C2">
        <w:rPr>
          <w:rFonts w:hint="cs"/>
          <w:rtl/>
          <w:lang w:eastAsia="he-IL"/>
        </w:rPr>
        <w:t>האומיקרון</w:t>
      </w:r>
      <w:proofErr w:type="spellEnd"/>
      <w:r w:rsidR="006717C2">
        <w:rPr>
          <w:rFonts w:hint="cs"/>
          <w:rtl/>
          <w:lang w:eastAsia="he-IL"/>
        </w:rPr>
        <w:t>, שברור שבהידבקות יש פה עקיפ</w:t>
      </w:r>
      <w:bookmarkStart w:id="794" w:name="_ETM_Q1_4930648"/>
      <w:bookmarkEnd w:id="794"/>
      <w:r w:rsidR="006717C2">
        <w:rPr>
          <w:rFonts w:hint="cs"/>
          <w:rtl/>
          <w:lang w:eastAsia="he-IL"/>
        </w:rPr>
        <w:t xml:space="preserve">ה של החיסונים. משרד הבריאות טען את הטענה הזאת כמעט </w:t>
      </w:r>
      <w:bookmarkStart w:id="795" w:name="_ETM_Q1_4934585"/>
      <w:bookmarkEnd w:id="795"/>
      <w:r w:rsidR="006717C2">
        <w:rPr>
          <w:rFonts w:hint="cs"/>
          <w:rtl/>
          <w:lang w:eastAsia="he-IL"/>
        </w:rPr>
        <w:t xml:space="preserve">מהרגע הראשון שעמדנו על נושא </w:t>
      </w:r>
      <w:proofErr w:type="spellStart"/>
      <w:r w:rsidR="006717C2">
        <w:rPr>
          <w:rFonts w:hint="cs"/>
          <w:rtl/>
          <w:lang w:eastAsia="he-IL"/>
        </w:rPr>
        <w:t>האומיקרון</w:t>
      </w:r>
      <w:proofErr w:type="spellEnd"/>
      <w:r w:rsidR="006717C2">
        <w:rPr>
          <w:rFonts w:hint="cs"/>
          <w:rtl/>
          <w:lang w:eastAsia="he-IL"/>
        </w:rPr>
        <w:t>. עדי</w:t>
      </w:r>
      <w:bookmarkStart w:id="796" w:name="_ETM_Q1_4935710"/>
      <w:bookmarkEnd w:id="796"/>
      <w:r w:rsidR="006717C2">
        <w:rPr>
          <w:rFonts w:hint="cs"/>
          <w:rtl/>
          <w:lang w:eastAsia="he-IL"/>
        </w:rPr>
        <w:t>ין הוצגו כאן מחקרים שבאים ואומרים שמגעים אינטנסיביי</w:t>
      </w:r>
      <w:r w:rsidR="006717C2">
        <w:rPr>
          <w:rFonts w:hint="eastAsia"/>
          <w:rtl/>
          <w:lang w:eastAsia="he-IL"/>
        </w:rPr>
        <w:t>ם</w:t>
      </w:r>
      <w:r w:rsidR="006717C2">
        <w:rPr>
          <w:rFonts w:hint="cs"/>
          <w:rtl/>
          <w:lang w:eastAsia="he-IL"/>
        </w:rPr>
        <w:t xml:space="preserve">, כן עדיין רואים הבדל, הבדל פחות בולט אולי מהווריאנטים. אבל הנתון הזה הוצג כאן. </w:t>
      </w:r>
      <w:bookmarkStart w:id="797" w:name="_ETM_Q1_4948184"/>
      <w:bookmarkEnd w:id="797"/>
      <w:r w:rsidR="006717C2">
        <w:rPr>
          <w:rFonts w:hint="cs"/>
          <w:rtl/>
          <w:lang w:eastAsia="he-IL"/>
        </w:rPr>
        <w:t xml:space="preserve">זה בסדר, מותר לאנשים גם לומר: הוצג נתון ואני חושב </w:t>
      </w:r>
      <w:bookmarkStart w:id="798" w:name="_ETM_Q1_4952126"/>
      <w:bookmarkEnd w:id="798"/>
      <w:r w:rsidR="006717C2">
        <w:rPr>
          <w:rFonts w:hint="cs"/>
          <w:rtl/>
          <w:lang w:eastAsia="he-IL"/>
        </w:rPr>
        <w:t xml:space="preserve">אחרת, אני מפרש אחרת את המידע הרפואי. אבל לטעון </w:t>
      </w:r>
      <w:bookmarkStart w:id="799" w:name="_ETM_Q1_4959397"/>
      <w:bookmarkEnd w:id="799"/>
      <w:r w:rsidR="006717C2">
        <w:rPr>
          <w:rFonts w:hint="cs"/>
          <w:rtl/>
          <w:lang w:eastAsia="he-IL"/>
        </w:rPr>
        <w:t xml:space="preserve">שבשום שלב במהלך גל </w:t>
      </w:r>
      <w:proofErr w:type="spellStart"/>
      <w:r w:rsidR="006717C2">
        <w:rPr>
          <w:rFonts w:hint="cs"/>
          <w:rtl/>
          <w:lang w:eastAsia="he-IL"/>
        </w:rPr>
        <w:t>האומיקרון</w:t>
      </w:r>
      <w:proofErr w:type="spellEnd"/>
      <w:r w:rsidR="006717C2">
        <w:rPr>
          <w:rFonts w:hint="cs"/>
          <w:rtl/>
          <w:lang w:eastAsia="he-IL"/>
        </w:rPr>
        <w:t xml:space="preserve"> לא הוצג כאן מידע על </w:t>
      </w:r>
      <w:bookmarkStart w:id="800" w:name="_ETM_Q1_4964270"/>
      <w:bookmarkEnd w:id="800"/>
      <w:r w:rsidR="006717C2">
        <w:rPr>
          <w:rFonts w:hint="cs"/>
          <w:rtl/>
          <w:lang w:eastAsia="he-IL"/>
        </w:rPr>
        <w:t xml:space="preserve">ההצדקה בעניין תו ירוק גם לנוכח </w:t>
      </w:r>
      <w:proofErr w:type="spellStart"/>
      <w:r w:rsidR="006717C2">
        <w:rPr>
          <w:rFonts w:hint="cs"/>
          <w:rtl/>
          <w:lang w:eastAsia="he-IL"/>
        </w:rPr>
        <w:t>האומיקרון</w:t>
      </w:r>
      <w:proofErr w:type="spellEnd"/>
      <w:r w:rsidR="006717C2">
        <w:rPr>
          <w:rFonts w:hint="cs"/>
          <w:rtl/>
          <w:lang w:eastAsia="he-IL"/>
        </w:rPr>
        <w:t xml:space="preserve"> </w:t>
      </w:r>
      <w:r w:rsidR="006717C2">
        <w:rPr>
          <w:rFonts w:hint="eastAsia"/>
          <w:rtl/>
          <w:lang w:eastAsia="he-IL"/>
        </w:rPr>
        <w:t>–</w:t>
      </w:r>
      <w:r w:rsidR="006717C2">
        <w:rPr>
          <w:rFonts w:hint="cs"/>
          <w:rtl/>
          <w:lang w:eastAsia="he-IL"/>
        </w:rPr>
        <w:t xml:space="preserve"> אני לא חושב שזה המצב. </w:t>
      </w:r>
    </w:p>
    <w:p w:rsidR="006717C2" w:rsidRDefault="006717C2" w:rsidP="00A00FB0">
      <w:pPr>
        <w:rPr>
          <w:rtl/>
          <w:lang w:eastAsia="he-IL"/>
        </w:rPr>
      </w:pPr>
    </w:p>
    <w:p w:rsidR="003536E4" w:rsidRDefault="006717C2" w:rsidP="00A00FB0">
      <w:pPr>
        <w:rPr>
          <w:rtl/>
          <w:lang w:eastAsia="he-IL"/>
        </w:rPr>
      </w:pPr>
      <w:r>
        <w:rPr>
          <w:rFonts w:hint="cs"/>
          <w:rtl/>
          <w:lang w:eastAsia="he-IL"/>
        </w:rPr>
        <w:t xml:space="preserve">הממשלה בעצמה ברגע מסוים באה ואמרה </w:t>
      </w:r>
      <w:bookmarkStart w:id="801" w:name="_ETM_Q1_4973976"/>
      <w:bookmarkEnd w:id="801"/>
      <w:r>
        <w:rPr>
          <w:rFonts w:hint="cs"/>
          <w:rtl/>
          <w:lang w:eastAsia="he-IL"/>
        </w:rPr>
        <w:t xml:space="preserve">בתיאום עם מערכת הבריאות, בסדר, ההצדקה הזאת לא מצדיקה </w:t>
      </w:r>
      <w:bookmarkStart w:id="802" w:name="_ETM_Q1_4979722"/>
      <w:bookmarkEnd w:id="802"/>
      <w:r>
        <w:rPr>
          <w:rFonts w:hint="cs"/>
          <w:rtl/>
          <w:lang w:eastAsia="he-IL"/>
        </w:rPr>
        <w:t xml:space="preserve">מבחינתנו את המשך השימוש בכלי של התו הירוק. בהינתן האמירה </w:t>
      </w:r>
      <w:bookmarkStart w:id="803" w:name="_ETM_Q1_4986845"/>
      <w:bookmarkEnd w:id="803"/>
      <w:r w:rsidR="008E0EAF">
        <w:rPr>
          <w:rFonts w:hint="cs"/>
          <w:rtl/>
          <w:lang w:eastAsia="he-IL"/>
        </w:rPr>
        <w:t>של משרד הבריאות ומשרד האוצר</w:t>
      </w:r>
      <w:r>
        <w:rPr>
          <w:rFonts w:hint="cs"/>
          <w:rtl/>
          <w:lang w:eastAsia="he-IL"/>
        </w:rPr>
        <w:t xml:space="preserve"> שהדבר הולך להיבחן בימים </w:t>
      </w:r>
      <w:bookmarkStart w:id="804" w:name="_ETM_Q1_4992509"/>
      <w:bookmarkEnd w:id="804"/>
      <w:r>
        <w:rPr>
          <w:rFonts w:hint="cs"/>
          <w:rtl/>
          <w:lang w:eastAsia="he-IL"/>
        </w:rPr>
        <w:t xml:space="preserve">הקרובים ממש; האם יש הצדקה לעת הזאת להמשיך את </w:t>
      </w:r>
      <w:bookmarkStart w:id="805" w:name="_ETM_Q1_4994490"/>
      <w:bookmarkEnd w:id="805"/>
      <w:r>
        <w:rPr>
          <w:rFonts w:hint="cs"/>
          <w:rtl/>
          <w:lang w:eastAsia="he-IL"/>
        </w:rPr>
        <w:t xml:space="preserve">התו הירוק לעובדים באותם מגזרים? השיטה שלנו הייתה לאפשר למדינה ללכת בצעדים הדרגתיים. וכשהמדינה באה ואומרת: אנחנו מתחילים מהלך הדרגתי של ביטול תו ירוק, של הסרת ההגבלות. ובאים פה ומדברים </w:t>
      </w:r>
      <w:bookmarkStart w:id="806" w:name="_ETM_Q1_5012777"/>
      <w:bookmarkEnd w:id="806"/>
      <w:r>
        <w:rPr>
          <w:rFonts w:hint="cs"/>
          <w:rtl/>
          <w:lang w:eastAsia="he-IL"/>
        </w:rPr>
        <w:t xml:space="preserve">על מערכת החינוך, מערכת הרווחה ומערכת הבריאות, ומדברים על הארכה עד 10 במרץ, כאשר בעצם הממשלה תצטרך השבוע </w:t>
      </w:r>
      <w:bookmarkStart w:id="807" w:name="_ETM_Q1_5019260"/>
      <w:bookmarkEnd w:id="807"/>
      <w:r>
        <w:rPr>
          <w:rFonts w:hint="cs"/>
          <w:rtl/>
          <w:lang w:eastAsia="he-IL"/>
        </w:rPr>
        <w:t xml:space="preserve">לומר לנו אם ממשיכים, אני אומר מראש: אני מתכוון לתמוך בתקנות. כמובן, ככל שהממשלה תרצה להאריך את תקנות התו הירוק לעובדים מעבר לתאריך 10 במרץ, אז יצטרכו להסביר </w:t>
      </w:r>
      <w:bookmarkStart w:id="808" w:name="_ETM_Q1_5037221"/>
      <w:bookmarkEnd w:id="808"/>
      <w:r>
        <w:rPr>
          <w:rFonts w:hint="cs"/>
          <w:rtl/>
          <w:lang w:eastAsia="he-IL"/>
        </w:rPr>
        <w:t xml:space="preserve">למה אחרי הבחינה ושיקול הדעת, מבחינה בריאותית, יש לזה הצדקה </w:t>
      </w:r>
      <w:bookmarkStart w:id="809" w:name="_ETM_Q1_5041548"/>
      <w:bookmarkEnd w:id="809"/>
      <w:r>
        <w:rPr>
          <w:rFonts w:hint="cs"/>
          <w:rtl/>
          <w:lang w:eastAsia="he-IL"/>
        </w:rPr>
        <w:t xml:space="preserve">להמשיך את העניין ולתמוך את זה בתשתית כמו תמיד. </w:t>
      </w:r>
      <w:bookmarkStart w:id="810" w:name="_ETM_Q1_5046766"/>
      <w:bookmarkEnd w:id="810"/>
    </w:p>
    <w:p w:rsidR="006717C2" w:rsidRDefault="006717C2" w:rsidP="00A00FB0">
      <w:pPr>
        <w:rPr>
          <w:rtl/>
          <w:lang w:eastAsia="he-IL"/>
        </w:rPr>
      </w:pPr>
    </w:p>
    <w:p w:rsidR="006717C2" w:rsidRDefault="006717C2" w:rsidP="00A00FB0">
      <w:pPr>
        <w:rPr>
          <w:rtl/>
          <w:lang w:eastAsia="he-IL"/>
        </w:rPr>
      </w:pPr>
      <w:r>
        <w:rPr>
          <w:rFonts w:hint="cs"/>
          <w:rtl/>
          <w:lang w:eastAsia="he-IL"/>
        </w:rPr>
        <w:t>ומעבר לצד האפידמיולוגי, נצטרך גם את ההתייחסות שלכם, האם אתם יכולים לבסס היום עדיין משפטית את ההבחנה בנשיאת העלויות בין מגן אבות ואימהות ל</w:t>
      </w:r>
      <w:r w:rsidR="008E0EAF">
        <w:rPr>
          <w:rFonts w:hint="cs"/>
          <w:rtl/>
          <w:lang w:eastAsia="he-IL"/>
        </w:rPr>
        <w:t>סקטורים האחרים?</w:t>
      </w:r>
      <w:r w:rsidR="002664F7">
        <w:rPr>
          <w:rFonts w:hint="cs"/>
          <w:rtl/>
          <w:lang w:eastAsia="he-IL"/>
        </w:rPr>
        <w:t xml:space="preserve"> המלצתי, ככל </w:t>
      </w:r>
      <w:bookmarkStart w:id="811" w:name="_ETM_Q1_5062733"/>
      <w:bookmarkEnd w:id="811"/>
      <w:r w:rsidR="002664F7">
        <w:rPr>
          <w:rFonts w:hint="cs"/>
          <w:rtl/>
          <w:lang w:eastAsia="he-IL"/>
        </w:rPr>
        <w:t>שאתם משאירים את זה, תיסוגו מהעניין, כי זה מוסיף עוד שכבה של פגיעה בשוויון בהקשר הזה. לא בטוח שאתם תרצו להמשיך את התו הירוק, אבל אם כן, בסדר?</w:t>
      </w:r>
      <w:r w:rsidR="00E20FF3">
        <w:rPr>
          <w:rFonts w:hint="cs"/>
          <w:rtl/>
          <w:lang w:eastAsia="he-IL"/>
        </w:rPr>
        <w:t xml:space="preserve"> בזה אני מסתכל בעיקר על משרד האוצר. </w:t>
      </w:r>
      <w:r w:rsidR="002F53C2">
        <w:rPr>
          <w:rFonts w:hint="cs"/>
          <w:rtl/>
          <w:lang w:eastAsia="he-IL"/>
        </w:rPr>
        <w:t>הקראה בבקשה.</w:t>
      </w:r>
    </w:p>
    <w:p w:rsidR="003B12FC" w:rsidRDefault="003B12FC" w:rsidP="00A00FB0">
      <w:pPr>
        <w:rPr>
          <w:rtl/>
          <w:lang w:eastAsia="he-IL"/>
        </w:rPr>
      </w:pPr>
      <w:bookmarkStart w:id="812" w:name="_ETM_Q1_4909054"/>
      <w:bookmarkStart w:id="813" w:name="_ETM_Q1_4909106"/>
      <w:bookmarkStart w:id="814" w:name="_ETM_Q1_4909334"/>
      <w:bookmarkStart w:id="815" w:name="_ETM_Q1_4909393"/>
      <w:bookmarkEnd w:id="812"/>
      <w:bookmarkEnd w:id="813"/>
      <w:bookmarkEnd w:id="814"/>
      <w:bookmarkEnd w:id="815"/>
    </w:p>
    <w:p w:rsidR="003B12FC" w:rsidRDefault="003B12FC" w:rsidP="003B12FC">
      <w:pPr>
        <w:pStyle w:val="a4"/>
        <w:keepNext/>
        <w:rPr>
          <w:rtl/>
        </w:rPr>
      </w:pPr>
      <w:bookmarkStart w:id="816" w:name="ET_speaker_אלעזר_שטרן_92"/>
      <w:r w:rsidRPr="003B12FC">
        <w:rPr>
          <w:rStyle w:val="TagStyle"/>
          <w:rtl/>
        </w:rPr>
        <w:t xml:space="preserve"> &lt;&lt; דובר &gt;&gt; </w:t>
      </w:r>
      <w:r>
        <w:rPr>
          <w:rtl/>
        </w:rPr>
        <w:t>אלעזר שטרן:</w:t>
      </w:r>
      <w:r w:rsidRPr="003B12FC">
        <w:rPr>
          <w:rStyle w:val="TagStyle"/>
          <w:rtl/>
        </w:rPr>
        <w:t xml:space="preserve"> &lt;&lt; דובר &gt;&gt;</w:t>
      </w:r>
      <w:r>
        <w:rPr>
          <w:rtl/>
        </w:rPr>
        <w:t xml:space="preserve">   </w:t>
      </w:r>
      <w:bookmarkEnd w:id="816"/>
    </w:p>
    <w:p w:rsidR="00264536" w:rsidRPr="00264536" w:rsidRDefault="00264536" w:rsidP="00264536">
      <w:pPr>
        <w:rPr>
          <w:rtl/>
          <w:lang w:eastAsia="he-IL"/>
        </w:rPr>
      </w:pPr>
    </w:p>
    <w:p w:rsidR="00264536" w:rsidRPr="00264536" w:rsidRDefault="00264536" w:rsidP="00264536">
      <w:pPr>
        <w:pStyle w:val="KeepWithNext"/>
        <w:jc w:val="center"/>
        <w:rPr>
          <w:b/>
          <w:bCs/>
          <w:u w:val="single"/>
          <w:rtl/>
          <w:lang w:eastAsia="he-IL"/>
        </w:rPr>
      </w:pPr>
      <w:r w:rsidRPr="00264536">
        <w:rPr>
          <w:rFonts w:hint="cs"/>
          <w:b/>
          <w:bCs/>
          <w:u w:val="single"/>
          <w:rtl/>
          <w:lang w:eastAsia="he-IL"/>
        </w:rPr>
        <w:t xml:space="preserve">תקנות סמכויות מיוחדות להתמודדות עם נגיף הקורונה החדש (הוראת שעה) (תו ירוק לעובדים) </w:t>
      </w:r>
    </w:p>
    <w:p w:rsidR="003B12FC" w:rsidRDefault="00264536" w:rsidP="00264536">
      <w:pPr>
        <w:pStyle w:val="KeepWithNext"/>
        <w:jc w:val="center"/>
        <w:rPr>
          <w:b/>
          <w:bCs/>
          <w:u w:val="single"/>
          <w:rtl/>
          <w:lang w:eastAsia="he-IL"/>
        </w:rPr>
      </w:pPr>
      <w:r w:rsidRPr="00264536">
        <w:rPr>
          <w:rFonts w:hint="cs"/>
          <w:b/>
          <w:bCs/>
          <w:u w:val="single"/>
          <w:rtl/>
          <w:lang w:eastAsia="he-IL"/>
        </w:rPr>
        <w:t xml:space="preserve">(תיקון מס' 10), </w:t>
      </w:r>
      <w:proofErr w:type="spellStart"/>
      <w:r w:rsidRPr="00264536">
        <w:rPr>
          <w:rFonts w:hint="cs"/>
          <w:b/>
          <w:bCs/>
          <w:u w:val="single"/>
          <w:rtl/>
          <w:lang w:eastAsia="he-IL"/>
        </w:rPr>
        <w:t>התשפ"ב</w:t>
      </w:r>
      <w:proofErr w:type="spellEnd"/>
      <w:r w:rsidRPr="00264536">
        <w:rPr>
          <w:rFonts w:hint="eastAsia"/>
          <w:b/>
          <w:bCs/>
          <w:u w:val="single"/>
          <w:rtl/>
          <w:lang w:eastAsia="he-IL"/>
        </w:rPr>
        <w:t>–</w:t>
      </w:r>
      <w:r w:rsidRPr="00264536">
        <w:rPr>
          <w:rFonts w:hint="cs"/>
          <w:b/>
          <w:bCs/>
          <w:u w:val="single"/>
          <w:rtl/>
          <w:lang w:eastAsia="he-IL"/>
        </w:rPr>
        <w:t>2022</w:t>
      </w:r>
    </w:p>
    <w:p w:rsidR="00264536" w:rsidRPr="00264536" w:rsidRDefault="00264536" w:rsidP="00264536">
      <w:pPr>
        <w:rPr>
          <w:rtl/>
          <w:lang w:eastAsia="he-IL"/>
        </w:rPr>
      </w:pPr>
    </w:p>
    <w:p w:rsidR="00264536" w:rsidRDefault="00264536" w:rsidP="00264536">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3"/>
        <w:gridCol w:w="709"/>
        <w:gridCol w:w="6616"/>
      </w:tblGrid>
      <w:tr w:rsidR="00264536" w:rsidTr="008F10BB">
        <w:tc>
          <w:tcPr>
            <w:tcW w:w="1973" w:type="dxa"/>
          </w:tcPr>
          <w:p w:rsidR="00264536" w:rsidRDefault="00264536" w:rsidP="0020308B">
            <w:pPr>
              <w:spacing w:line="360" w:lineRule="auto"/>
              <w:ind w:firstLine="0"/>
              <w:rPr>
                <w:rtl/>
                <w:lang w:eastAsia="he-IL"/>
              </w:rPr>
            </w:pPr>
          </w:p>
        </w:tc>
        <w:tc>
          <w:tcPr>
            <w:tcW w:w="709" w:type="dxa"/>
          </w:tcPr>
          <w:p w:rsidR="00264536" w:rsidRDefault="00264536" w:rsidP="0020308B">
            <w:pPr>
              <w:spacing w:line="360" w:lineRule="auto"/>
              <w:ind w:firstLine="0"/>
              <w:rPr>
                <w:rtl/>
                <w:lang w:eastAsia="he-IL"/>
              </w:rPr>
            </w:pPr>
          </w:p>
        </w:tc>
        <w:tc>
          <w:tcPr>
            <w:tcW w:w="6616" w:type="dxa"/>
          </w:tcPr>
          <w:p w:rsidR="00264536" w:rsidRDefault="00264536" w:rsidP="00264536">
            <w:pPr>
              <w:spacing w:line="360" w:lineRule="auto"/>
              <w:ind w:firstLine="0"/>
              <w:rPr>
                <w:rtl/>
                <w:lang w:eastAsia="he-IL"/>
              </w:rPr>
            </w:pPr>
            <w:r>
              <w:rPr>
                <w:rFonts w:hint="cs"/>
                <w:rtl/>
                <w:lang w:eastAsia="he-IL"/>
              </w:rPr>
              <w:t xml:space="preserve">"בתוקף סמכותה לפי סעיפים 4, 8" </w:t>
            </w:r>
            <w:r>
              <w:rPr>
                <w:rFonts w:hint="eastAsia"/>
                <w:rtl/>
                <w:lang w:eastAsia="he-IL"/>
              </w:rPr>
              <w:t>–</w:t>
            </w:r>
            <w:r>
              <w:rPr>
                <w:rFonts w:hint="cs"/>
                <w:rtl/>
                <w:lang w:eastAsia="he-IL"/>
              </w:rPr>
              <w:t xml:space="preserve"> פה יש גם כאן משהו ניסוחי שהם יצטרכו להוסיף, 8(א) </w:t>
            </w:r>
            <w:r>
              <w:rPr>
                <w:rFonts w:hint="eastAsia"/>
                <w:rtl/>
                <w:lang w:eastAsia="he-IL"/>
              </w:rPr>
              <w:t>–</w:t>
            </w:r>
            <w:r>
              <w:rPr>
                <w:rFonts w:hint="cs"/>
                <w:rtl/>
                <w:lang w:eastAsia="he-IL"/>
              </w:rPr>
              <w:t xml:space="preserve"> "11, 23 עד 25 ו-27 </w:t>
            </w:r>
            <w:bookmarkStart w:id="817" w:name="_ETM_Q1_5106823"/>
            <w:bookmarkEnd w:id="817"/>
            <w:r>
              <w:rPr>
                <w:rFonts w:hint="cs"/>
                <w:rtl/>
                <w:lang w:eastAsia="he-IL"/>
              </w:rPr>
              <w:t xml:space="preserve">(א)(1) לחוק סמכויות מיוחדות להתמודדות עם נגיף הקורונה חדש (הוראת </w:t>
            </w:r>
            <w:bookmarkStart w:id="818" w:name="_ETM_Q1_5110563"/>
            <w:bookmarkEnd w:id="818"/>
            <w:r>
              <w:rPr>
                <w:rFonts w:hint="cs"/>
                <w:rtl/>
                <w:lang w:eastAsia="he-IL"/>
              </w:rPr>
              <w:t xml:space="preserve">שעה), </w:t>
            </w:r>
            <w:proofErr w:type="spellStart"/>
            <w:r>
              <w:rPr>
                <w:rFonts w:hint="cs"/>
                <w:rtl/>
                <w:lang w:eastAsia="he-IL"/>
              </w:rPr>
              <w:t>התש"ף</w:t>
            </w:r>
            <w:proofErr w:type="spellEnd"/>
            <w:r>
              <w:rPr>
                <w:rFonts w:hint="eastAsia"/>
                <w:rtl/>
                <w:lang w:eastAsia="he-IL"/>
              </w:rPr>
              <w:t>–</w:t>
            </w:r>
            <w:r>
              <w:rPr>
                <w:rFonts w:hint="cs"/>
                <w:rtl/>
                <w:lang w:eastAsia="he-IL"/>
              </w:rPr>
              <w:t>2020 (להלן החוק), באישור ועדת החוקה, חוק ומשפט</w:t>
            </w:r>
            <w:r w:rsidR="002F53C2">
              <w:rPr>
                <w:rFonts w:hint="cs"/>
                <w:rtl/>
                <w:lang w:eastAsia="he-IL"/>
              </w:rPr>
              <w:t xml:space="preserve"> </w:t>
            </w:r>
            <w:r>
              <w:rPr>
                <w:rFonts w:hint="cs"/>
                <w:rtl/>
                <w:lang w:eastAsia="he-IL"/>
              </w:rPr>
              <w:t>של הכנסת, מתקינה הממשלה תקנות אלה:</w:t>
            </w:r>
          </w:p>
        </w:tc>
      </w:tr>
      <w:tr w:rsidR="00264536" w:rsidTr="008F10BB">
        <w:tc>
          <w:tcPr>
            <w:tcW w:w="1973" w:type="dxa"/>
          </w:tcPr>
          <w:p w:rsidR="00264536" w:rsidRDefault="00264536" w:rsidP="0020308B">
            <w:pPr>
              <w:spacing w:line="360" w:lineRule="auto"/>
              <w:ind w:firstLine="0"/>
              <w:rPr>
                <w:rtl/>
                <w:lang w:eastAsia="he-IL"/>
              </w:rPr>
            </w:pPr>
            <w:r>
              <w:rPr>
                <w:rFonts w:hint="cs"/>
                <w:rtl/>
                <w:lang w:eastAsia="he-IL"/>
              </w:rPr>
              <w:t>תיקון תקנה 7</w:t>
            </w:r>
          </w:p>
        </w:tc>
        <w:tc>
          <w:tcPr>
            <w:tcW w:w="709" w:type="dxa"/>
          </w:tcPr>
          <w:p w:rsidR="00264536" w:rsidRDefault="00264536" w:rsidP="0020308B">
            <w:pPr>
              <w:spacing w:line="360" w:lineRule="auto"/>
              <w:ind w:firstLine="0"/>
              <w:rPr>
                <w:rtl/>
                <w:lang w:eastAsia="he-IL"/>
              </w:rPr>
            </w:pPr>
            <w:r>
              <w:rPr>
                <w:rFonts w:hint="cs"/>
                <w:rtl/>
                <w:lang w:eastAsia="he-IL"/>
              </w:rPr>
              <w:t>2.</w:t>
            </w:r>
          </w:p>
        </w:tc>
        <w:tc>
          <w:tcPr>
            <w:tcW w:w="6616" w:type="dxa"/>
          </w:tcPr>
          <w:p w:rsidR="00264536" w:rsidRDefault="00264536" w:rsidP="00264536">
            <w:pPr>
              <w:spacing w:line="360" w:lineRule="auto"/>
              <w:ind w:firstLine="0"/>
              <w:rPr>
                <w:rtl/>
                <w:lang w:eastAsia="he-IL"/>
              </w:rPr>
            </w:pPr>
            <w:r>
              <w:rPr>
                <w:rFonts w:hint="eastAsia"/>
                <w:rtl/>
                <w:lang w:eastAsia="he-IL"/>
              </w:rPr>
              <w:t>–</w:t>
            </w:r>
            <w:r>
              <w:rPr>
                <w:rFonts w:hint="cs"/>
                <w:rtl/>
                <w:lang w:eastAsia="he-IL"/>
              </w:rPr>
              <w:t xml:space="preserve"> זה צריך להיות 1 </w:t>
            </w:r>
            <w:r>
              <w:rPr>
                <w:rFonts w:hint="eastAsia"/>
                <w:rtl/>
                <w:lang w:eastAsia="he-IL"/>
              </w:rPr>
              <w:t>–</w:t>
            </w:r>
            <w:r>
              <w:rPr>
                <w:rFonts w:hint="cs"/>
                <w:rtl/>
                <w:lang w:eastAsia="he-IL"/>
              </w:rPr>
              <w:t xml:space="preserve"> "בתקנה 7 לתקנות העיקריות, במקום כ"ח באדר א' </w:t>
            </w:r>
            <w:proofErr w:type="spellStart"/>
            <w:r>
              <w:rPr>
                <w:rFonts w:hint="cs"/>
                <w:rtl/>
                <w:lang w:eastAsia="he-IL"/>
              </w:rPr>
              <w:t>התשפ"ב</w:t>
            </w:r>
            <w:proofErr w:type="spellEnd"/>
            <w:r>
              <w:rPr>
                <w:rFonts w:hint="cs"/>
                <w:rtl/>
                <w:lang w:eastAsia="he-IL"/>
              </w:rPr>
              <w:t xml:space="preserve"> (</w:t>
            </w:r>
            <w:r w:rsidR="008F10BB">
              <w:rPr>
                <w:rFonts w:hint="cs"/>
                <w:rtl/>
                <w:lang w:eastAsia="he-IL"/>
              </w:rPr>
              <w:t xml:space="preserve">1 במרץ 2022), יבוא </w:t>
            </w:r>
            <w:bookmarkStart w:id="819" w:name="_ETM_Q1_5125417"/>
            <w:bookmarkEnd w:id="819"/>
            <w:r w:rsidR="008F10BB">
              <w:rPr>
                <w:rFonts w:hint="cs"/>
                <w:rtl/>
                <w:lang w:eastAsia="he-IL"/>
              </w:rPr>
              <w:t xml:space="preserve">ז' באדר ב' </w:t>
            </w:r>
            <w:proofErr w:type="spellStart"/>
            <w:r w:rsidR="008F10BB">
              <w:rPr>
                <w:rFonts w:hint="cs"/>
                <w:rtl/>
                <w:lang w:eastAsia="he-IL"/>
              </w:rPr>
              <w:t>התשפ"ב</w:t>
            </w:r>
            <w:proofErr w:type="spellEnd"/>
            <w:r w:rsidR="008F10BB">
              <w:rPr>
                <w:rFonts w:hint="cs"/>
                <w:rtl/>
                <w:lang w:eastAsia="he-IL"/>
              </w:rPr>
              <w:t xml:space="preserve"> (10 במרץ 2022)".</w:t>
            </w:r>
          </w:p>
        </w:tc>
      </w:tr>
    </w:tbl>
    <w:p w:rsidR="00B81375" w:rsidRDefault="00B81375" w:rsidP="00B81375">
      <w:pPr>
        <w:rPr>
          <w:rtl/>
          <w:lang w:eastAsia="he-IL"/>
        </w:rPr>
      </w:pPr>
    </w:p>
    <w:p w:rsidR="008F10BB" w:rsidRPr="00264536" w:rsidRDefault="008F10BB" w:rsidP="00B81375">
      <w:pPr>
        <w:rPr>
          <w:rtl/>
          <w:lang w:eastAsia="he-IL"/>
        </w:rPr>
      </w:pPr>
      <w:r>
        <w:rPr>
          <w:rFonts w:hint="cs"/>
          <w:rtl/>
          <w:lang w:eastAsia="he-IL"/>
        </w:rPr>
        <w:t xml:space="preserve">וכמובן עם מה שעורך הדין חביב אמר מקודם, על התיקון טעות שייערך אצלם. </w:t>
      </w:r>
    </w:p>
    <w:p w:rsidR="00B81375" w:rsidRDefault="00B81375" w:rsidP="00B81375">
      <w:pPr>
        <w:rPr>
          <w:rtl/>
          <w:lang w:eastAsia="he-IL"/>
        </w:rPr>
      </w:pPr>
    </w:p>
    <w:p w:rsidR="008F10BB" w:rsidRDefault="008F10BB" w:rsidP="008F10BB">
      <w:pPr>
        <w:pStyle w:val="af6"/>
        <w:keepNext/>
        <w:rPr>
          <w:rtl/>
        </w:rPr>
      </w:pPr>
      <w:bookmarkStart w:id="820" w:name="ET_yor_6156_126"/>
      <w:r w:rsidRPr="008F10BB">
        <w:rPr>
          <w:rStyle w:val="TagStyle"/>
          <w:rtl/>
        </w:rPr>
        <w:t xml:space="preserve"> &lt;&lt; יור &gt;&gt; </w:t>
      </w:r>
      <w:r>
        <w:rPr>
          <w:rtl/>
        </w:rPr>
        <w:t>היו"ר גלעד קריב:</w:t>
      </w:r>
      <w:r w:rsidRPr="008F10BB">
        <w:rPr>
          <w:rStyle w:val="TagStyle"/>
          <w:rtl/>
        </w:rPr>
        <w:t xml:space="preserve"> &lt;&lt; יור &gt;&gt;</w:t>
      </w:r>
      <w:r>
        <w:rPr>
          <w:rtl/>
        </w:rPr>
        <w:t xml:space="preserve">   </w:t>
      </w:r>
      <w:bookmarkEnd w:id="820"/>
    </w:p>
    <w:p w:rsidR="008F10BB" w:rsidRDefault="008F10BB" w:rsidP="008F10BB">
      <w:pPr>
        <w:pStyle w:val="KeepWithNext"/>
        <w:rPr>
          <w:rtl/>
          <w:lang w:eastAsia="he-IL"/>
        </w:rPr>
      </w:pPr>
    </w:p>
    <w:p w:rsidR="008F10BB" w:rsidRPr="008F10BB" w:rsidRDefault="008F10BB" w:rsidP="008F10BB">
      <w:pPr>
        <w:rPr>
          <w:rtl/>
          <w:lang w:eastAsia="he-IL"/>
        </w:rPr>
      </w:pPr>
      <w:bookmarkStart w:id="821" w:name="_ETM_Q1_5130470"/>
      <w:bookmarkEnd w:id="821"/>
      <w:r>
        <w:rPr>
          <w:rFonts w:hint="cs"/>
          <w:rtl/>
          <w:lang w:eastAsia="he-IL"/>
        </w:rPr>
        <w:t xml:space="preserve">מי </w:t>
      </w:r>
      <w:bookmarkStart w:id="822" w:name="_ETM_Q1_5137910"/>
      <w:bookmarkEnd w:id="822"/>
      <w:r>
        <w:rPr>
          <w:rFonts w:hint="cs"/>
          <w:rtl/>
          <w:lang w:eastAsia="he-IL"/>
        </w:rPr>
        <w:t xml:space="preserve">בעד? </w:t>
      </w:r>
    </w:p>
    <w:p w:rsidR="00B81375" w:rsidRDefault="00B81375" w:rsidP="00B81375">
      <w:pPr>
        <w:rPr>
          <w:rtl/>
          <w:lang w:eastAsia="he-IL"/>
        </w:rPr>
      </w:pPr>
    </w:p>
    <w:p w:rsidR="008F10BB" w:rsidRDefault="008F10BB" w:rsidP="008F10BB">
      <w:pPr>
        <w:pStyle w:val="KeepWithNext"/>
        <w:rPr>
          <w:rtl/>
          <w:lang w:eastAsia="he-IL"/>
        </w:rPr>
      </w:pPr>
    </w:p>
    <w:p w:rsidR="008F10BB" w:rsidRPr="0093696D" w:rsidRDefault="008F10BB" w:rsidP="008F10BB">
      <w:pPr>
        <w:rPr>
          <w:rtl/>
          <w:lang w:eastAsia="he-IL"/>
        </w:rPr>
      </w:pPr>
    </w:p>
    <w:p w:rsidR="008F10BB" w:rsidRDefault="008F10BB" w:rsidP="008F10BB">
      <w:pPr>
        <w:pStyle w:val="af1"/>
        <w:keepNext/>
        <w:rPr>
          <w:rtl/>
          <w:lang w:eastAsia="he-IL"/>
        </w:rPr>
      </w:pPr>
      <w:r>
        <w:rPr>
          <w:rFonts w:hint="eastAsia"/>
          <w:rtl/>
          <w:lang w:eastAsia="he-IL"/>
        </w:rPr>
        <w:t>הצבעה</w:t>
      </w:r>
    </w:p>
    <w:p w:rsidR="008F10BB" w:rsidRDefault="008F10BB" w:rsidP="008F10BB">
      <w:pPr>
        <w:pStyle w:val="--"/>
        <w:keepNext/>
        <w:rPr>
          <w:rtl/>
          <w:lang w:eastAsia="he-IL"/>
        </w:rPr>
      </w:pPr>
    </w:p>
    <w:p w:rsidR="008F10BB" w:rsidRDefault="008F10BB" w:rsidP="008F10BB">
      <w:pPr>
        <w:pStyle w:val="--"/>
        <w:keepNext/>
        <w:rPr>
          <w:rtl/>
          <w:lang w:eastAsia="he-IL"/>
        </w:rPr>
      </w:pPr>
      <w:r>
        <w:rPr>
          <w:rFonts w:hint="cs"/>
          <w:rtl/>
          <w:lang w:eastAsia="he-IL"/>
        </w:rPr>
        <w:t>אושר.</w:t>
      </w:r>
    </w:p>
    <w:p w:rsidR="003B12FC" w:rsidRDefault="003B12FC" w:rsidP="009B7C2B">
      <w:pPr>
        <w:rPr>
          <w:rtl/>
          <w:lang w:eastAsia="he-IL"/>
        </w:rPr>
      </w:pPr>
    </w:p>
    <w:p w:rsidR="008F10BB" w:rsidRDefault="008F10BB" w:rsidP="009B7C2B">
      <w:pPr>
        <w:rPr>
          <w:rtl/>
          <w:lang w:eastAsia="he-IL"/>
        </w:rPr>
      </w:pPr>
    </w:p>
    <w:p w:rsidR="008F10BB" w:rsidRDefault="008F10BB" w:rsidP="008F10BB">
      <w:pPr>
        <w:pStyle w:val="af6"/>
        <w:keepNext/>
        <w:rPr>
          <w:rtl/>
        </w:rPr>
      </w:pPr>
      <w:bookmarkStart w:id="823" w:name="ET_yor_6156_127"/>
      <w:r w:rsidRPr="008F10BB">
        <w:rPr>
          <w:rStyle w:val="TagStyle"/>
          <w:rtl/>
        </w:rPr>
        <w:t xml:space="preserve"> &lt;&lt; יור &gt;&gt; </w:t>
      </w:r>
      <w:r>
        <w:rPr>
          <w:rtl/>
        </w:rPr>
        <w:t>היו"ר גלעד קריב:</w:t>
      </w:r>
      <w:r w:rsidRPr="008F10BB">
        <w:rPr>
          <w:rStyle w:val="TagStyle"/>
          <w:rtl/>
        </w:rPr>
        <w:t xml:space="preserve"> &lt;&lt; יור &gt;&gt;</w:t>
      </w:r>
      <w:r>
        <w:rPr>
          <w:rtl/>
        </w:rPr>
        <w:t xml:space="preserve">   </w:t>
      </w:r>
      <w:bookmarkEnd w:id="823"/>
    </w:p>
    <w:p w:rsidR="008F10BB" w:rsidRDefault="008F10BB" w:rsidP="008F10BB">
      <w:pPr>
        <w:pStyle w:val="KeepWithNext"/>
        <w:rPr>
          <w:rtl/>
          <w:lang w:eastAsia="he-IL"/>
        </w:rPr>
      </w:pPr>
    </w:p>
    <w:p w:rsidR="008F10BB" w:rsidRPr="008F10BB" w:rsidRDefault="008F10BB" w:rsidP="008F10BB">
      <w:pPr>
        <w:rPr>
          <w:rtl/>
          <w:lang w:eastAsia="he-IL"/>
        </w:rPr>
      </w:pPr>
      <w:bookmarkStart w:id="824" w:name="_ETM_Q1_5137620"/>
      <w:bookmarkEnd w:id="824"/>
      <w:r>
        <w:rPr>
          <w:rFonts w:hint="cs"/>
          <w:rtl/>
          <w:lang w:eastAsia="he-IL"/>
        </w:rPr>
        <w:t xml:space="preserve">אושר פה אחד. מכובדי ומכבודתי, תודה. תודה, ד"ר ארעי פרייס, תודה על הגעתך. תודה לכל המשתתפים הנוספים, הזדמנות טובה לברך את יושב-ראש נוער מפלגת העבודה </w:t>
      </w:r>
      <w:bookmarkStart w:id="825" w:name="_ETM_Q1_5154266"/>
      <w:bookmarkEnd w:id="825"/>
      <w:r>
        <w:rPr>
          <w:rFonts w:hint="cs"/>
          <w:rtl/>
          <w:lang w:eastAsia="he-IL"/>
        </w:rPr>
        <w:t xml:space="preserve">שנמצא </w:t>
      </w:r>
      <w:proofErr w:type="spellStart"/>
      <w:r>
        <w:rPr>
          <w:rFonts w:hint="cs"/>
          <w:rtl/>
          <w:lang w:eastAsia="he-IL"/>
        </w:rPr>
        <w:t>איתנו</w:t>
      </w:r>
      <w:proofErr w:type="spellEnd"/>
      <w:r>
        <w:rPr>
          <w:rFonts w:hint="cs"/>
          <w:rtl/>
          <w:lang w:eastAsia="he-IL"/>
        </w:rPr>
        <w:t>, מר איל זמיר. כיף לארח אותך בוועדה. תודה</w:t>
      </w:r>
      <w:bookmarkStart w:id="826" w:name="_ETM_Q1_5159977"/>
      <w:bookmarkEnd w:id="826"/>
      <w:r>
        <w:rPr>
          <w:rFonts w:hint="cs"/>
          <w:rtl/>
          <w:lang w:eastAsia="he-IL"/>
        </w:rPr>
        <w:t>, חברים וחברות. תודה לכולם.</w:t>
      </w:r>
    </w:p>
    <w:p w:rsidR="00B02DF5" w:rsidRDefault="00B02DF5" w:rsidP="00B02DF5">
      <w:pPr>
        <w:rPr>
          <w:rtl/>
          <w:lang w:eastAsia="he-IL"/>
        </w:rPr>
      </w:pPr>
    </w:p>
    <w:p w:rsidR="00D533E6" w:rsidRDefault="00D533E6" w:rsidP="00B02DF5">
      <w:pPr>
        <w:rPr>
          <w:rtl/>
          <w:lang w:eastAsia="he-IL"/>
        </w:rPr>
      </w:pPr>
      <w:bookmarkStart w:id="827" w:name="_GoBack"/>
      <w:bookmarkEnd w:id="827"/>
    </w:p>
    <w:p w:rsidR="00107DFF" w:rsidRDefault="00107DFF" w:rsidP="002A4651">
      <w:pPr>
        <w:pStyle w:val="afc"/>
        <w:keepNext/>
        <w:rPr>
          <w:rtl/>
          <w:lang w:eastAsia="he-IL"/>
        </w:rPr>
      </w:pPr>
      <w:bookmarkStart w:id="828" w:name="ET_meetingend_93"/>
      <w:r w:rsidRPr="00107DFF">
        <w:rPr>
          <w:rStyle w:val="TagStyle"/>
          <w:rtl/>
        </w:rPr>
        <w:t xml:space="preserve"> &lt;&lt; סיום &gt;&gt; </w:t>
      </w:r>
      <w:r>
        <w:rPr>
          <w:rtl/>
          <w:lang w:eastAsia="he-IL"/>
        </w:rPr>
        <w:t>הישיבה ננעלה בשעה 14:</w:t>
      </w:r>
      <w:r w:rsidR="002A4651">
        <w:rPr>
          <w:rFonts w:hint="cs"/>
          <w:rtl/>
          <w:lang w:eastAsia="he-IL"/>
        </w:rPr>
        <w:t>45</w:t>
      </w:r>
      <w:r>
        <w:rPr>
          <w:rtl/>
          <w:lang w:eastAsia="he-IL"/>
        </w:rPr>
        <w:t>.</w:t>
      </w:r>
      <w:r w:rsidRPr="00107DFF">
        <w:rPr>
          <w:rStyle w:val="TagStyle"/>
          <w:rtl/>
        </w:rPr>
        <w:t xml:space="preserve"> &lt;&lt; סיום &gt;&gt;</w:t>
      </w:r>
      <w:r>
        <w:rPr>
          <w:rtl/>
          <w:lang w:eastAsia="he-IL"/>
        </w:rPr>
        <w:t xml:space="preserve">   </w:t>
      </w:r>
      <w:bookmarkEnd w:id="828"/>
    </w:p>
    <w:p w:rsidR="00107DFF" w:rsidRDefault="00107DFF" w:rsidP="00107DFF">
      <w:pPr>
        <w:pStyle w:val="KeepWithNext"/>
        <w:rPr>
          <w:rtl/>
          <w:lang w:eastAsia="he-IL"/>
        </w:rPr>
      </w:pPr>
    </w:p>
    <w:p w:rsidR="00107DFF" w:rsidRPr="00107DFF" w:rsidRDefault="00107DFF" w:rsidP="00107DFF">
      <w:pPr>
        <w:rPr>
          <w:rtl/>
          <w:lang w:eastAsia="he-IL"/>
        </w:rPr>
      </w:pPr>
    </w:p>
    <w:sectPr w:rsidR="00107DFF" w:rsidRPr="00107DFF" w:rsidSect="00D533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08B" w:rsidRDefault="0020308B">
      <w:r>
        <w:separator/>
      </w:r>
    </w:p>
  </w:endnote>
  <w:endnote w:type="continuationSeparator" w:id="0">
    <w:p w:rsidR="0020308B" w:rsidRDefault="00203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08B" w:rsidRDefault="0020308B">
      <w:r>
        <w:separator/>
      </w:r>
    </w:p>
  </w:footnote>
  <w:footnote w:type="continuationSeparator" w:id="0">
    <w:p w:rsidR="0020308B" w:rsidRDefault="00203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08B" w:rsidRDefault="0020308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0308B" w:rsidRDefault="0020308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08B" w:rsidRDefault="0020308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33E6">
      <w:rPr>
        <w:rStyle w:val="af7"/>
        <w:noProof/>
        <w:rtl/>
      </w:rPr>
      <w:t>20</w:t>
    </w:r>
    <w:r>
      <w:rPr>
        <w:rStyle w:val="af7"/>
      </w:rPr>
      <w:fldChar w:fldCharType="end"/>
    </w:r>
  </w:p>
  <w:p w:rsidR="0020308B" w:rsidRPr="00CC5815" w:rsidRDefault="0020308B" w:rsidP="008E5E3F">
    <w:pPr>
      <w:pStyle w:val="a3"/>
      <w:ind w:firstLine="0"/>
    </w:pPr>
    <w:r>
      <w:rPr>
        <w:rtl/>
      </w:rPr>
      <w:t>ועדת החוקה, חוק ומשפט</w:t>
    </w:r>
  </w:p>
  <w:p w:rsidR="0020308B" w:rsidRPr="00CC5815" w:rsidRDefault="0020308B" w:rsidP="008E5E3F">
    <w:pPr>
      <w:pStyle w:val="a3"/>
      <w:ind w:firstLine="0"/>
      <w:rPr>
        <w:rtl/>
      </w:rPr>
    </w:pPr>
    <w:r>
      <w:rPr>
        <w:rtl/>
      </w:rPr>
      <w:t>01/03/2022</w:t>
    </w:r>
  </w:p>
  <w:p w:rsidR="0020308B" w:rsidRPr="00CC5815" w:rsidRDefault="0020308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308B" w:rsidRDefault="0020308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308B" w:rsidRDefault="0020308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308B" w:rsidRDefault="0020308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338"/>
    <w:rsid w:val="0002047E"/>
    <w:rsid w:val="0002540E"/>
    <w:rsid w:val="00037279"/>
    <w:rsid w:val="00044F23"/>
    <w:rsid w:val="00051806"/>
    <w:rsid w:val="00067F42"/>
    <w:rsid w:val="00081AB4"/>
    <w:rsid w:val="000854C5"/>
    <w:rsid w:val="00092B80"/>
    <w:rsid w:val="000A17C6"/>
    <w:rsid w:val="000B060C"/>
    <w:rsid w:val="000B2EE6"/>
    <w:rsid w:val="000B4A6F"/>
    <w:rsid w:val="000C47F5"/>
    <w:rsid w:val="000D6B99"/>
    <w:rsid w:val="000E3314"/>
    <w:rsid w:val="000F2459"/>
    <w:rsid w:val="00107DFF"/>
    <w:rsid w:val="00120C47"/>
    <w:rsid w:val="00144DAE"/>
    <w:rsid w:val="00150436"/>
    <w:rsid w:val="00151ACC"/>
    <w:rsid w:val="00153A3D"/>
    <w:rsid w:val="00156D46"/>
    <w:rsid w:val="0016671C"/>
    <w:rsid w:val="00167294"/>
    <w:rsid w:val="001673D4"/>
    <w:rsid w:val="00171E7F"/>
    <w:rsid w:val="001758C1"/>
    <w:rsid w:val="0017779F"/>
    <w:rsid w:val="0019621C"/>
    <w:rsid w:val="001A74E9"/>
    <w:rsid w:val="001A7A1B"/>
    <w:rsid w:val="001B1DA3"/>
    <w:rsid w:val="001C44DA"/>
    <w:rsid w:val="001C4FDA"/>
    <w:rsid w:val="001D0472"/>
    <w:rsid w:val="001D2B91"/>
    <w:rsid w:val="001D440C"/>
    <w:rsid w:val="001E1CDC"/>
    <w:rsid w:val="001E4D7A"/>
    <w:rsid w:val="001F2A0D"/>
    <w:rsid w:val="001F2FFE"/>
    <w:rsid w:val="001F7068"/>
    <w:rsid w:val="002016FF"/>
    <w:rsid w:val="0020308B"/>
    <w:rsid w:val="00204AE2"/>
    <w:rsid w:val="00226EB3"/>
    <w:rsid w:val="00227343"/>
    <w:rsid w:val="00227FEF"/>
    <w:rsid w:val="00254F86"/>
    <w:rsid w:val="00261554"/>
    <w:rsid w:val="00264536"/>
    <w:rsid w:val="0026638A"/>
    <w:rsid w:val="002664F7"/>
    <w:rsid w:val="00270586"/>
    <w:rsid w:val="00275C03"/>
    <w:rsid w:val="00280D58"/>
    <w:rsid w:val="002A4651"/>
    <w:rsid w:val="002A4746"/>
    <w:rsid w:val="002B513E"/>
    <w:rsid w:val="002D4BDB"/>
    <w:rsid w:val="002E5E31"/>
    <w:rsid w:val="002E7539"/>
    <w:rsid w:val="002F53C2"/>
    <w:rsid w:val="00303B4C"/>
    <w:rsid w:val="00314A87"/>
    <w:rsid w:val="003154CE"/>
    <w:rsid w:val="00315A85"/>
    <w:rsid w:val="003214A8"/>
    <w:rsid w:val="00321E62"/>
    <w:rsid w:val="00327BF8"/>
    <w:rsid w:val="00330420"/>
    <w:rsid w:val="0033424B"/>
    <w:rsid w:val="00340AFA"/>
    <w:rsid w:val="00345AA1"/>
    <w:rsid w:val="00352C4F"/>
    <w:rsid w:val="003536E4"/>
    <w:rsid w:val="003658CB"/>
    <w:rsid w:val="00366CFB"/>
    <w:rsid w:val="0036794C"/>
    <w:rsid w:val="00373508"/>
    <w:rsid w:val="00386896"/>
    <w:rsid w:val="00396023"/>
    <w:rsid w:val="003A1C63"/>
    <w:rsid w:val="003A5E35"/>
    <w:rsid w:val="003A5F2E"/>
    <w:rsid w:val="003B12FC"/>
    <w:rsid w:val="003B67B1"/>
    <w:rsid w:val="003C279D"/>
    <w:rsid w:val="003C7A0E"/>
    <w:rsid w:val="003E5127"/>
    <w:rsid w:val="003F0A5F"/>
    <w:rsid w:val="00406972"/>
    <w:rsid w:val="00420E41"/>
    <w:rsid w:val="00424C94"/>
    <w:rsid w:val="00447608"/>
    <w:rsid w:val="00451746"/>
    <w:rsid w:val="0046123D"/>
    <w:rsid w:val="00470EAC"/>
    <w:rsid w:val="0049458B"/>
    <w:rsid w:val="00495828"/>
    <w:rsid w:val="00495FD8"/>
    <w:rsid w:val="004A35AD"/>
    <w:rsid w:val="004A6E52"/>
    <w:rsid w:val="004B0A65"/>
    <w:rsid w:val="004B1BE9"/>
    <w:rsid w:val="004E31DA"/>
    <w:rsid w:val="00500C0C"/>
    <w:rsid w:val="005163C8"/>
    <w:rsid w:val="00517059"/>
    <w:rsid w:val="00530BB7"/>
    <w:rsid w:val="005344A2"/>
    <w:rsid w:val="005401D6"/>
    <w:rsid w:val="00546678"/>
    <w:rsid w:val="005506B9"/>
    <w:rsid w:val="00565218"/>
    <w:rsid w:val="00574B09"/>
    <w:rsid w:val="005817EC"/>
    <w:rsid w:val="00590B77"/>
    <w:rsid w:val="005A342D"/>
    <w:rsid w:val="005A466F"/>
    <w:rsid w:val="005C00CC"/>
    <w:rsid w:val="005C363E"/>
    <w:rsid w:val="005D61F3"/>
    <w:rsid w:val="005E1C6B"/>
    <w:rsid w:val="005E74A1"/>
    <w:rsid w:val="005E7FB0"/>
    <w:rsid w:val="005F15EE"/>
    <w:rsid w:val="005F76B0"/>
    <w:rsid w:val="00600D73"/>
    <w:rsid w:val="006065A4"/>
    <w:rsid w:val="00634F61"/>
    <w:rsid w:val="00660DAE"/>
    <w:rsid w:val="006717C2"/>
    <w:rsid w:val="00686F27"/>
    <w:rsid w:val="00694C27"/>
    <w:rsid w:val="00695A47"/>
    <w:rsid w:val="006A0CB7"/>
    <w:rsid w:val="006A404E"/>
    <w:rsid w:val="006B2198"/>
    <w:rsid w:val="006C0B8A"/>
    <w:rsid w:val="006C467C"/>
    <w:rsid w:val="006E40A1"/>
    <w:rsid w:val="006F0259"/>
    <w:rsid w:val="00700433"/>
    <w:rsid w:val="00702755"/>
    <w:rsid w:val="0070472C"/>
    <w:rsid w:val="00705963"/>
    <w:rsid w:val="007326F9"/>
    <w:rsid w:val="007346A5"/>
    <w:rsid w:val="007509A6"/>
    <w:rsid w:val="00756C51"/>
    <w:rsid w:val="00773884"/>
    <w:rsid w:val="007847C8"/>
    <w:rsid w:val="007872B4"/>
    <w:rsid w:val="00791CBE"/>
    <w:rsid w:val="007B5C9C"/>
    <w:rsid w:val="007B6FE6"/>
    <w:rsid w:val="007C2255"/>
    <w:rsid w:val="007C6769"/>
    <w:rsid w:val="007C693F"/>
    <w:rsid w:val="007C6ADD"/>
    <w:rsid w:val="007D1991"/>
    <w:rsid w:val="007F171A"/>
    <w:rsid w:val="008149D0"/>
    <w:rsid w:val="0081770C"/>
    <w:rsid w:val="0082136D"/>
    <w:rsid w:val="008320F6"/>
    <w:rsid w:val="008371C2"/>
    <w:rsid w:val="00841223"/>
    <w:rsid w:val="00846BE9"/>
    <w:rsid w:val="0085167E"/>
    <w:rsid w:val="00853207"/>
    <w:rsid w:val="00863F81"/>
    <w:rsid w:val="008713A4"/>
    <w:rsid w:val="00874CBD"/>
    <w:rsid w:val="00875F10"/>
    <w:rsid w:val="008808D9"/>
    <w:rsid w:val="008A490D"/>
    <w:rsid w:val="008B42FB"/>
    <w:rsid w:val="008C6035"/>
    <w:rsid w:val="008C7015"/>
    <w:rsid w:val="008C7C3E"/>
    <w:rsid w:val="008D1DFB"/>
    <w:rsid w:val="008D63AE"/>
    <w:rsid w:val="008E03B4"/>
    <w:rsid w:val="008E0EAF"/>
    <w:rsid w:val="008E5E3F"/>
    <w:rsid w:val="008F10BB"/>
    <w:rsid w:val="0090279B"/>
    <w:rsid w:val="00914904"/>
    <w:rsid w:val="0091758A"/>
    <w:rsid w:val="009258CE"/>
    <w:rsid w:val="009372AA"/>
    <w:rsid w:val="009515F0"/>
    <w:rsid w:val="009830CB"/>
    <w:rsid w:val="0099553C"/>
    <w:rsid w:val="009A3F35"/>
    <w:rsid w:val="009B2AF9"/>
    <w:rsid w:val="009B3F16"/>
    <w:rsid w:val="009B752B"/>
    <w:rsid w:val="009B7C2B"/>
    <w:rsid w:val="009D478A"/>
    <w:rsid w:val="009E15F1"/>
    <w:rsid w:val="009E4BA2"/>
    <w:rsid w:val="009E6E93"/>
    <w:rsid w:val="009F1518"/>
    <w:rsid w:val="009F5773"/>
    <w:rsid w:val="00A00FB0"/>
    <w:rsid w:val="00A15971"/>
    <w:rsid w:val="00A22B22"/>
    <w:rsid w:val="00A22C90"/>
    <w:rsid w:val="00A307BC"/>
    <w:rsid w:val="00A33EC6"/>
    <w:rsid w:val="00A42723"/>
    <w:rsid w:val="00A514FF"/>
    <w:rsid w:val="00A55054"/>
    <w:rsid w:val="00A55563"/>
    <w:rsid w:val="00A61B9D"/>
    <w:rsid w:val="00A64A6D"/>
    <w:rsid w:val="00A66020"/>
    <w:rsid w:val="00A92AEE"/>
    <w:rsid w:val="00A9346C"/>
    <w:rsid w:val="00AA713C"/>
    <w:rsid w:val="00AB02EE"/>
    <w:rsid w:val="00AB1CD6"/>
    <w:rsid w:val="00AB3F3A"/>
    <w:rsid w:val="00AC3BF6"/>
    <w:rsid w:val="00AC41ED"/>
    <w:rsid w:val="00AC7E3C"/>
    <w:rsid w:val="00AD4EC9"/>
    <w:rsid w:val="00AD6FFC"/>
    <w:rsid w:val="00AF31E6"/>
    <w:rsid w:val="00AF4150"/>
    <w:rsid w:val="00B02DF5"/>
    <w:rsid w:val="00B0509A"/>
    <w:rsid w:val="00B120B2"/>
    <w:rsid w:val="00B50340"/>
    <w:rsid w:val="00B548A4"/>
    <w:rsid w:val="00B65508"/>
    <w:rsid w:val="00B66BBD"/>
    <w:rsid w:val="00B81375"/>
    <w:rsid w:val="00B8517A"/>
    <w:rsid w:val="00BA233E"/>
    <w:rsid w:val="00BA6446"/>
    <w:rsid w:val="00BB00D7"/>
    <w:rsid w:val="00BB2B14"/>
    <w:rsid w:val="00BC064D"/>
    <w:rsid w:val="00BD47B7"/>
    <w:rsid w:val="00BD77D0"/>
    <w:rsid w:val="00C05D3A"/>
    <w:rsid w:val="00C135D5"/>
    <w:rsid w:val="00C22DCB"/>
    <w:rsid w:val="00C3598A"/>
    <w:rsid w:val="00C360BC"/>
    <w:rsid w:val="00C44800"/>
    <w:rsid w:val="00C5123D"/>
    <w:rsid w:val="00C525A6"/>
    <w:rsid w:val="00C52EC2"/>
    <w:rsid w:val="00C61DC1"/>
    <w:rsid w:val="00C64AFF"/>
    <w:rsid w:val="00C661EE"/>
    <w:rsid w:val="00C72438"/>
    <w:rsid w:val="00C758E0"/>
    <w:rsid w:val="00C763E4"/>
    <w:rsid w:val="00C8624A"/>
    <w:rsid w:val="00CA5363"/>
    <w:rsid w:val="00CB6D60"/>
    <w:rsid w:val="00CC5815"/>
    <w:rsid w:val="00CE24B8"/>
    <w:rsid w:val="00CE5849"/>
    <w:rsid w:val="00D12667"/>
    <w:rsid w:val="00D13923"/>
    <w:rsid w:val="00D278F7"/>
    <w:rsid w:val="00D37550"/>
    <w:rsid w:val="00D40A29"/>
    <w:rsid w:val="00D45D27"/>
    <w:rsid w:val="00D533E6"/>
    <w:rsid w:val="00D54E12"/>
    <w:rsid w:val="00D56F05"/>
    <w:rsid w:val="00D837C4"/>
    <w:rsid w:val="00D86E57"/>
    <w:rsid w:val="00D96B24"/>
    <w:rsid w:val="00DA126C"/>
    <w:rsid w:val="00DE5B80"/>
    <w:rsid w:val="00E20FF3"/>
    <w:rsid w:val="00E245B7"/>
    <w:rsid w:val="00E33AE3"/>
    <w:rsid w:val="00E61903"/>
    <w:rsid w:val="00E64116"/>
    <w:rsid w:val="00E776AF"/>
    <w:rsid w:val="00EA624B"/>
    <w:rsid w:val="00EA6366"/>
    <w:rsid w:val="00EB057D"/>
    <w:rsid w:val="00EB18E4"/>
    <w:rsid w:val="00EB5C85"/>
    <w:rsid w:val="00EC0AC2"/>
    <w:rsid w:val="00EC1FB3"/>
    <w:rsid w:val="00EC27E5"/>
    <w:rsid w:val="00EC2CD4"/>
    <w:rsid w:val="00EC4036"/>
    <w:rsid w:val="00EE09AD"/>
    <w:rsid w:val="00F053E5"/>
    <w:rsid w:val="00F10D2D"/>
    <w:rsid w:val="00F16831"/>
    <w:rsid w:val="00F272ED"/>
    <w:rsid w:val="00F3138B"/>
    <w:rsid w:val="00F3623F"/>
    <w:rsid w:val="00F41C33"/>
    <w:rsid w:val="00F423F1"/>
    <w:rsid w:val="00F4792E"/>
    <w:rsid w:val="00F53584"/>
    <w:rsid w:val="00F549E5"/>
    <w:rsid w:val="00F61213"/>
    <w:rsid w:val="00F63F05"/>
    <w:rsid w:val="00F72368"/>
    <w:rsid w:val="00F821F6"/>
    <w:rsid w:val="00F84D49"/>
    <w:rsid w:val="00FA042B"/>
    <w:rsid w:val="00FB0768"/>
    <w:rsid w:val="00FC16A0"/>
    <w:rsid w:val="00FD6DC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10BB"/>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63F81"/>
    <w:rPr>
      <w:rFonts w:cs="Arial"/>
      <w:b/>
      <w:bCs w:val="0"/>
      <w:vanish/>
      <w:color w:val="010000"/>
      <w:bdr w:val="single" w:sz="4" w:space="0" w:color="FF66FF"/>
    </w:rPr>
  </w:style>
  <w:style w:type="table" w:styleId="afd">
    <w:name w:val="Table Grid"/>
    <w:basedOn w:val="a1"/>
    <w:rsid w:val="00863F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3F54AE-A8B2-4E9E-8137-4E800138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575</TotalTime>
  <Pages>20</Pages>
  <Words>7805</Words>
  <Characters>44492</Characters>
  <Application>Microsoft Office Word</Application>
  <DocSecurity>0</DocSecurity>
  <Lines>370</Lines>
  <Paragraphs>104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128</cp:revision>
  <cp:lastPrinted>2015-07-20T08:20:00Z</cp:lastPrinted>
  <dcterms:created xsi:type="dcterms:W3CDTF">2018-05-03T11:21:00Z</dcterms:created>
  <dcterms:modified xsi:type="dcterms:W3CDTF">2022-04-04T19:28:00Z</dcterms:modified>
</cp:coreProperties>
</file>