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F327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022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F327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F3277" w:rsidP="001F3277">
      <w:pPr>
        <w:ind w:firstLine="0"/>
        <w:jc w:val="center"/>
        <w:outlineLvl w:val="0"/>
        <w:rPr>
          <w:b/>
          <w:bCs/>
          <w:rtl/>
        </w:rPr>
      </w:pPr>
      <w:r>
        <w:rPr>
          <w:b/>
          <w:bCs/>
          <w:rtl/>
        </w:rPr>
        <w:t>פרוטוקול מס'</w:t>
      </w:r>
      <w:r>
        <w:rPr>
          <w:rFonts w:hint="cs"/>
          <w:b/>
          <w:bCs/>
          <w:rtl/>
        </w:rPr>
        <w:t xml:space="preserve"> 237</w:t>
      </w:r>
    </w:p>
    <w:p w:rsidR="00E64116" w:rsidRPr="008713A4" w:rsidRDefault="001F3277" w:rsidP="008320F6">
      <w:pPr>
        <w:ind w:firstLine="0"/>
        <w:jc w:val="center"/>
        <w:outlineLvl w:val="0"/>
        <w:rPr>
          <w:b/>
          <w:bCs/>
          <w:rtl/>
        </w:rPr>
      </w:pPr>
      <w:r>
        <w:rPr>
          <w:b/>
          <w:bCs/>
          <w:rtl/>
        </w:rPr>
        <w:t>מישיבת ועדת החוקה, חוק ומשפט</w:t>
      </w:r>
    </w:p>
    <w:p w:rsidR="00E64116" w:rsidRPr="008713A4" w:rsidRDefault="001F3277" w:rsidP="003755C3">
      <w:pPr>
        <w:ind w:firstLine="0"/>
        <w:jc w:val="center"/>
        <w:outlineLvl w:val="0"/>
        <w:rPr>
          <w:b/>
          <w:bCs/>
          <w:u w:val="single"/>
          <w:rtl/>
        </w:rPr>
      </w:pPr>
      <w:r>
        <w:rPr>
          <w:b/>
          <w:bCs/>
          <w:u w:val="single"/>
          <w:rtl/>
        </w:rPr>
        <w:t>יום שני, י"א באדר ב</w:t>
      </w:r>
      <w:r w:rsidR="003755C3">
        <w:rPr>
          <w:rFonts w:hint="cs"/>
          <w:b/>
          <w:bCs/>
          <w:u w:val="single"/>
          <w:rtl/>
        </w:rPr>
        <w:t xml:space="preserve">' </w:t>
      </w:r>
      <w:proofErr w:type="spellStart"/>
      <w:r w:rsidR="00CB4DC0">
        <w:rPr>
          <w:rFonts w:hint="cs"/>
          <w:b/>
          <w:bCs/>
          <w:u w:val="single"/>
          <w:rtl/>
        </w:rPr>
        <w:t>ה</w:t>
      </w:r>
      <w:r w:rsidR="003755C3">
        <w:rPr>
          <w:rFonts w:hint="cs"/>
          <w:b/>
          <w:bCs/>
          <w:u w:val="single"/>
          <w:rtl/>
        </w:rPr>
        <w:t>תשפ"ב</w:t>
      </w:r>
      <w:proofErr w:type="spellEnd"/>
      <w:r>
        <w:rPr>
          <w:b/>
          <w:bCs/>
          <w:u w:val="single"/>
          <w:rtl/>
        </w:rPr>
        <w:t xml:space="preserve"> (14 במרץ 2022), שעה 9:</w:t>
      </w:r>
      <w:r>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F3277" w:rsidP="001F3277">
      <w:pPr>
        <w:spacing w:before="60"/>
        <w:ind w:firstLine="0"/>
        <w:rPr>
          <w:rtl/>
        </w:rPr>
      </w:pPr>
      <w:bookmarkStart w:id="0" w:name="ET_subject_636843_1"/>
      <w:r w:rsidRPr="001F3277">
        <w:rPr>
          <w:rStyle w:val="TagStyle"/>
          <w:rtl/>
        </w:rPr>
        <w:t xml:space="preserve"> &lt;&lt; נושא &gt;&gt; </w:t>
      </w:r>
      <w:r w:rsidRPr="001F3277">
        <w:rPr>
          <w:rtl/>
        </w:rPr>
        <w:t xml:space="preserve">1. הצעת צו העבירות </w:t>
      </w:r>
      <w:proofErr w:type="spellStart"/>
      <w:r w:rsidRPr="001F3277">
        <w:rPr>
          <w:rtl/>
        </w:rPr>
        <w:t>המינהליות</w:t>
      </w:r>
      <w:proofErr w:type="spellEnd"/>
      <w:r w:rsidRPr="001F3277">
        <w:rPr>
          <w:rtl/>
        </w:rPr>
        <w:t xml:space="preserve"> (שינוי התוספת הראשונה לחוק), התשפ"ב-2022</w:t>
      </w:r>
      <w:r w:rsidRPr="001F3277">
        <w:rPr>
          <w:rStyle w:val="TagStyle"/>
          <w:rtl/>
        </w:rPr>
        <w:t xml:space="preserve"> &lt;&lt; נושא &gt;&gt;</w:t>
      </w:r>
      <w:r w:rsidRPr="001F3277">
        <w:rPr>
          <w:rtl/>
        </w:rPr>
        <w:t xml:space="preserve">   </w:t>
      </w:r>
      <w:bookmarkEnd w:id="0"/>
    </w:p>
    <w:p w:rsidR="00E64116" w:rsidRDefault="001F3277" w:rsidP="001F3277">
      <w:pPr>
        <w:spacing w:before="60"/>
        <w:ind w:firstLine="0"/>
        <w:rPr>
          <w:rtl/>
        </w:rPr>
      </w:pPr>
      <w:bookmarkStart w:id="1" w:name="ET_subject_636844_2"/>
      <w:r w:rsidRPr="001F3277">
        <w:rPr>
          <w:rStyle w:val="TagStyle"/>
          <w:rtl/>
        </w:rPr>
        <w:t xml:space="preserve"> &lt;&lt; נושא &gt;&gt; </w:t>
      </w:r>
      <w:r w:rsidRPr="001F3277">
        <w:rPr>
          <w:rtl/>
        </w:rPr>
        <w:t xml:space="preserve">2. הצעת תקנות העבירות </w:t>
      </w:r>
      <w:proofErr w:type="spellStart"/>
      <w:r w:rsidRPr="001F3277">
        <w:rPr>
          <w:rtl/>
        </w:rPr>
        <w:t>המינהליות</w:t>
      </w:r>
      <w:proofErr w:type="spellEnd"/>
      <w:r w:rsidRPr="001F3277">
        <w:rPr>
          <w:rtl/>
        </w:rPr>
        <w:t xml:space="preserve"> (קנס </w:t>
      </w:r>
      <w:proofErr w:type="spellStart"/>
      <w:r w:rsidRPr="001F3277">
        <w:rPr>
          <w:rtl/>
        </w:rPr>
        <w:t>מינהלי</w:t>
      </w:r>
      <w:proofErr w:type="spellEnd"/>
      <w:r w:rsidRPr="001F3277">
        <w:rPr>
          <w:rtl/>
        </w:rPr>
        <w:t xml:space="preserve"> - החזקת </w:t>
      </w:r>
      <w:r w:rsidR="001C2D61">
        <w:rPr>
          <w:rtl/>
        </w:rPr>
        <w:t>קנביס</w:t>
      </w:r>
      <w:r w:rsidRPr="001F3277">
        <w:rPr>
          <w:rtl/>
        </w:rPr>
        <w:t xml:space="preserve"> ושימוש בו לצריכה עצמית), התשפ"ב-2022</w:t>
      </w:r>
      <w:r w:rsidRPr="001F3277">
        <w:rPr>
          <w:rStyle w:val="TagStyle"/>
          <w:rtl/>
        </w:rPr>
        <w:t xml:space="preserve"> &lt;&lt; נושא &gt;&gt;</w:t>
      </w:r>
      <w:r w:rsidRPr="001F3277">
        <w:rPr>
          <w:rtl/>
        </w:rPr>
        <w:t xml:space="preserve">   </w:t>
      </w:r>
      <w:bookmarkEnd w:id="1"/>
    </w:p>
    <w:p w:rsidR="001F3277" w:rsidRDefault="001F3277" w:rsidP="007C693F">
      <w:pPr>
        <w:spacing w:before="60"/>
        <w:ind w:firstLine="0"/>
        <w:rPr>
          <w:rtl/>
        </w:rPr>
      </w:pPr>
    </w:p>
    <w:p w:rsidR="001F3277" w:rsidRPr="008713A4" w:rsidRDefault="001F327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F3277" w:rsidRDefault="001F3277" w:rsidP="00EC1FB3">
      <w:pPr>
        <w:ind w:firstLine="0"/>
        <w:rPr>
          <w:rtl/>
        </w:rPr>
      </w:pPr>
      <w:r w:rsidRPr="001F3277">
        <w:rPr>
          <w:rtl/>
        </w:rPr>
        <w:t>גלעד קריב – היו"ר</w:t>
      </w:r>
    </w:p>
    <w:p w:rsidR="001F3277" w:rsidRPr="001F3277" w:rsidRDefault="001F3277" w:rsidP="00EC1FB3">
      <w:pPr>
        <w:ind w:firstLine="0"/>
        <w:rPr>
          <w:rtl/>
        </w:rPr>
      </w:pPr>
      <w:r w:rsidRPr="001F3277">
        <w:rPr>
          <w:rtl/>
        </w:rPr>
        <w:t>זאב בנימין בגין</w:t>
      </w:r>
    </w:p>
    <w:p w:rsidR="001F3277" w:rsidRPr="001F3277" w:rsidRDefault="001F3277" w:rsidP="00EC1FB3">
      <w:pPr>
        <w:ind w:firstLine="0"/>
        <w:rPr>
          <w:rtl/>
        </w:rPr>
      </w:pPr>
      <w:r w:rsidRPr="001F3277">
        <w:rPr>
          <w:rtl/>
        </w:rPr>
        <w:t>שרן מרים השכל</w:t>
      </w:r>
      <w:r>
        <w:rPr>
          <w:rFonts w:hint="cs"/>
          <w:rtl/>
        </w:rPr>
        <w:t xml:space="preserve"> (משתתפת באמצעים מקוונים)</w:t>
      </w:r>
    </w:p>
    <w:p w:rsidR="001F3277" w:rsidRPr="001F3277" w:rsidRDefault="001F3277" w:rsidP="00EC1FB3">
      <w:pPr>
        <w:ind w:firstLine="0"/>
        <w:rPr>
          <w:rtl/>
        </w:rPr>
      </w:pPr>
      <w:r w:rsidRPr="001F3277">
        <w:rPr>
          <w:rtl/>
        </w:rPr>
        <w:t xml:space="preserve">אורי </w:t>
      </w:r>
      <w:proofErr w:type="spellStart"/>
      <w:r w:rsidRPr="001F3277">
        <w:rPr>
          <w:rtl/>
        </w:rPr>
        <w:t>מקלב</w:t>
      </w:r>
      <w:proofErr w:type="spellEnd"/>
    </w:p>
    <w:p w:rsidR="00E64116" w:rsidRDefault="00E64116" w:rsidP="00DE5B80">
      <w:pPr>
        <w:ind w:firstLine="0"/>
        <w:rPr>
          <w:rtl/>
        </w:rPr>
      </w:pPr>
    </w:p>
    <w:p w:rsidR="003022E2" w:rsidRDefault="003022E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C0AE2" w:rsidP="00DE5B80">
      <w:pPr>
        <w:ind w:firstLine="0"/>
        <w:rPr>
          <w:rtl/>
        </w:rPr>
      </w:pPr>
      <w:r>
        <w:rPr>
          <w:rFonts w:hint="cs"/>
          <w:rtl/>
        </w:rPr>
        <w:t xml:space="preserve">מיכל </w:t>
      </w:r>
      <w:proofErr w:type="spellStart"/>
      <w:r>
        <w:rPr>
          <w:rFonts w:hint="cs"/>
          <w:rtl/>
        </w:rPr>
        <w:t>וולדיגר</w:t>
      </w:r>
      <w:proofErr w:type="spellEnd"/>
    </w:p>
    <w:p w:rsidR="009C0AE2" w:rsidRPr="0082136D" w:rsidRDefault="009C0AE2"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3022E2" w:rsidRPr="000C47F5" w:rsidRDefault="003022E2"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9C0AE2" w:rsidRPr="008713A4" w:rsidRDefault="009C0AE2" w:rsidP="00D40A29">
      <w:pPr>
        <w:ind w:firstLine="0"/>
        <w:outlineLvl w:val="1"/>
        <w:rPr>
          <w:rtl/>
        </w:rPr>
      </w:pPr>
      <w:r>
        <w:rPr>
          <w:rFonts w:hint="cs"/>
          <w:rtl/>
        </w:rPr>
        <w:t xml:space="preserve">שר המשפטים גדעון סער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84"/>
        <w:gridCol w:w="425"/>
        <w:gridCol w:w="6489"/>
      </w:tblGrid>
      <w:tr w:rsidR="001F3277" w:rsidTr="000E54C6">
        <w:tc>
          <w:tcPr>
            <w:tcW w:w="2384" w:type="dxa"/>
            <w:shd w:val="clear" w:color="auto" w:fill="auto"/>
          </w:tcPr>
          <w:p w:rsidR="001F3277" w:rsidRDefault="001F3277" w:rsidP="00DE5B80">
            <w:pPr>
              <w:ind w:firstLine="0"/>
              <w:rPr>
                <w:rtl/>
              </w:rPr>
            </w:pPr>
            <w:r>
              <w:rPr>
                <w:rtl/>
              </w:rPr>
              <w:t>יפעת רווה</w:t>
            </w:r>
          </w:p>
        </w:tc>
        <w:tc>
          <w:tcPr>
            <w:tcW w:w="425" w:type="dxa"/>
            <w:shd w:val="clear" w:color="auto" w:fill="auto"/>
          </w:tcPr>
          <w:p w:rsidR="001F3277" w:rsidRDefault="001F3277" w:rsidP="00DE5B80">
            <w:pPr>
              <w:ind w:firstLine="0"/>
              <w:rPr>
                <w:rtl/>
              </w:rPr>
            </w:pPr>
            <w:r>
              <w:rPr>
                <w:rtl/>
              </w:rPr>
              <w:t>–</w:t>
            </w:r>
          </w:p>
        </w:tc>
        <w:tc>
          <w:tcPr>
            <w:tcW w:w="6489" w:type="dxa"/>
            <w:shd w:val="clear" w:color="auto" w:fill="auto"/>
          </w:tcPr>
          <w:p w:rsidR="001F3277" w:rsidRDefault="001F3277" w:rsidP="00DE5B80">
            <w:pPr>
              <w:ind w:firstLine="0"/>
              <w:rPr>
                <w:rtl/>
              </w:rPr>
            </w:pPr>
            <w:r>
              <w:rPr>
                <w:rtl/>
              </w:rPr>
              <w:t xml:space="preserve">ראש אשכול </w:t>
            </w:r>
            <w:proofErr w:type="spellStart"/>
            <w:r>
              <w:rPr>
                <w:rtl/>
              </w:rPr>
              <w:t>סד"פ</w:t>
            </w:r>
            <w:proofErr w:type="spellEnd"/>
            <w:r>
              <w:rPr>
                <w:rtl/>
              </w:rPr>
              <w:t xml:space="preserve"> וראיות, משרד המשפטים</w:t>
            </w:r>
          </w:p>
        </w:tc>
      </w:tr>
      <w:tr w:rsidR="001F3277" w:rsidTr="000E54C6">
        <w:tc>
          <w:tcPr>
            <w:tcW w:w="2384" w:type="dxa"/>
            <w:shd w:val="clear" w:color="auto" w:fill="auto"/>
          </w:tcPr>
          <w:p w:rsidR="001F3277" w:rsidRDefault="001F3277" w:rsidP="00DE5B80">
            <w:pPr>
              <w:ind w:firstLine="0"/>
              <w:rPr>
                <w:rtl/>
              </w:rPr>
            </w:pPr>
            <w:r>
              <w:rPr>
                <w:rtl/>
              </w:rPr>
              <w:t xml:space="preserve">יעל </w:t>
            </w:r>
            <w:proofErr w:type="spellStart"/>
            <w:r>
              <w:rPr>
                <w:rtl/>
              </w:rPr>
              <w:t>קוטיק</w:t>
            </w:r>
            <w:proofErr w:type="spellEnd"/>
          </w:p>
        </w:tc>
        <w:tc>
          <w:tcPr>
            <w:tcW w:w="425" w:type="dxa"/>
            <w:shd w:val="clear" w:color="auto" w:fill="auto"/>
          </w:tcPr>
          <w:p w:rsidR="001F3277" w:rsidRDefault="001F3277" w:rsidP="00DE5B80">
            <w:pPr>
              <w:ind w:firstLine="0"/>
              <w:rPr>
                <w:rtl/>
              </w:rPr>
            </w:pPr>
            <w:r>
              <w:rPr>
                <w:rtl/>
              </w:rPr>
              <w:t>–</w:t>
            </w:r>
          </w:p>
        </w:tc>
        <w:tc>
          <w:tcPr>
            <w:tcW w:w="6489" w:type="dxa"/>
            <w:shd w:val="clear" w:color="auto" w:fill="auto"/>
          </w:tcPr>
          <w:p w:rsidR="001F3277" w:rsidRDefault="001F3277" w:rsidP="00DE5B80">
            <w:pPr>
              <w:ind w:firstLine="0"/>
              <w:rPr>
                <w:rtl/>
              </w:rPr>
            </w:pPr>
            <w:r>
              <w:rPr>
                <w:rtl/>
              </w:rPr>
              <w:t>מ"מ מנהלת מחלקת חנינות, משרד המשפטים</w:t>
            </w:r>
          </w:p>
        </w:tc>
      </w:tr>
      <w:tr w:rsidR="001F3277" w:rsidTr="000E54C6">
        <w:tc>
          <w:tcPr>
            <w:tcW w:w="2384" w:type="dxa"/>
            <w:shd w:val="clear" w:color="auto" w:fill="auto"/>
          </w:tcPr>
          <w:p w:rsidR="001F3277" w:rsidRDefault="001F3277" w:rsidP="00DE5B80">
            <w:pPr>
              <w:ind w:firstLine="0"/>
              <w:rPr>
                <w:rtl/>
              </w:rPr>
            </w:pPr>
            <w:r>
              <w:rPr>
                <w:rtl/>
              </w:rPr>
              <w:t>בת-חן חדד</w:t>
            </w:r>
          </w:p>
        </w:tc>
        <w:tc>
          <w:tcPr>
            <w:tcW w:w="425" w:type="dxa"/>
            <w:shd w:val="clear" w:color="auto" w:fill="auto"/>
          </w:tcPr>
          <w:p w:rsidR="001F3277" w:rsidRDefault="001F3277" w:rsidP="00DE5B80">
            <w:pPr>
              <w:ind w:firstLine="0"/>
              <w:rPr>
                <w:rtl/>
              </w:rPr>
            </w:pPr>
            <w:r>
              <w:rPr>
                <w:rtl/>
              </w:rPr>
              <w:t>–</w:t>
            </w:r>
          </w:p>
        </w:tc>
        <w:tc>
          <w:tcPr>
            <w:tcW w:w="6489" w:type="dxa"/>
            <w:shd w:val="clear" w:color="auto" w:fill="auto"/>
          </w:tcPr>
          <w:p w:rsidR="001F3277" w:rsidRDefault="001F3277" w:rsidP="00DE5B80">
            <w:pPr>
              <w:ind w:firstLine="0"/>
              <w:rPr>
                <w:rtl/>
              </w:rPr>
            </w:pPr>
            <w:r>
              <w:rPr>
                <w:rtl/>
              </w:rPr>
              <w:t>עו"ד</w:t>
            </w:r>
            <w:r w:rsidR="00475888">
              <w:rPr>
                <w:rFonts w:hint="cs"/>
                <w:rtl/>
              </w:rPr>
              <w:t>,</w:t>
            </w:r>
            <w:r>
              <w:rPr>
                <w:rtl/>
              </w:rPr>
              <w:t xml:space="preserve"> מחלקת חנינות, משרד המשפטים</w:t>
            </w:r>
          </w:p>
        </w:tc>
      </w:tr>
      <w:tr w:rsidR="003755C3" w:rsidTr="000E54C6">
        <w:tc>
          <w:tcPr>
            <w:tcW w:w="2384" w:type="dxa"/>
            <w:shd w:val="clear" w:color="auto" w:fill="auto"/>
          </w:tcPr>
          <w:p w:rsidR="003755C3" w:rsidRDefault="003755C3" w:rsidP="00DE5B80">
            <w:pPr>
              <w:ind w:firstLine="0"/>
              <w:rPr>
                <w:rtl/>
              </w:rPr>
            </w:pPr>
            <w:r>
              <w:rPr>
                <w:rtl/>
              </w:rPr>
              <w:t>קרן רוט</w:t>
            </w:r>
          </w:p>
        </w:tc>
        <w:tc>
          <w:tcPr>
            <w:tcW w:w="425" w:type="dxa"/>
            <w:shd w:val="clear" w:color="auto" w:fill="auto"/>
          </w:tcPr>
          <w:p w:rsidR="003755C3" w:rsidRDefault="003755C3" w:rsidP="00DE5B80">
            <w:pPr>
              <w:ind w:firstLine="0"/>
              <w:rPr>
                <w:rtl/>
              </w:rPr>
            </w:pPr>
            <w:r>
              <w:rPr>
                <w:rtl/>
              </w:rPr>
              <w:t>–</w:t>
            </w:r>
          </w:p>
        </w:tc>
        <w:tc>
          <w:tcPr>
            <w:tcW w:w="6489" w:type="dxa"/>
            <w:shd w:val="clear" w:color="auto" w:fill="auto"/>
          </w:tcPr>
          <w:p w:rsidR="003755C3" w:rsidRDefault="003755C3" w:rsidP="00DE5B80">
            <w:pPr>
              <w:ind w:firstLine="0"/>
              <w:rPr>
                <w:rtl/>
              </w:rPr>
            </w:pPr>
            <w:r>
              <w:rPr>
                <w:rtl/>
              </w:rPr>
              <w:t>עו"ד</w:t>
            </w:r>
            <w:r>
              <w:rPr>
                <w:rFonts w:hint="cs"/>
                <w:rtl/>
              </w:rPr>
              <w:t>,</w:t>
            </w:r>
            <w:r>
              <w:rPr>
                <w:rtl/>
              </w:rPr>
              <w:t xml:space="preserve"> ייעוץ וחקיקה, משרד המשפטים</w:t>
            </w:r>
          </w:p>
        </w:tc>
      </w:tr>
      <w:tr w:rsidR="001F3277" w:rsidTr="000E54C6">
        <w:tc>
          <w:tcPr>
            <w:tcW w:w="2384" w:type="dxa"/>
            <w:shd w:val="clear" w:color="auto" w:fill="auto"/>
          </w:tcPr>
          <w:p w:rsidR="001F3277" w:rsidRDefault="001F3277" w:rsidP="00DE5B80">
            <w:pPr>
              <w:ind w:firstLine="0"/>
              <w:rPr>
                <w:rtl/>
              </w:rPr>
            </w:pPr>
            <w:r>
              <w:rPr>
                <w:rtl/>
              </w:rPr>
              <w:t xml:space="preserve">אסף </w:t>
            </w:r>
            <w:proofErr w:type="spellStart"/>
            <w:r>
              <w:rPr>
                <w:rtl/>
              </w:rPr>
              <w:t>יונוביץ</w:t>
            </w:r>
            <w:proofErr w:type="spellEnd"/>
          </w:p>
        </w:tc>
        <w:tc>
          <w:tcPr>
            <w:tcW w:w="425" w:type="dxa"/>
            <w:shd w:val="clear" w:color="auto" w:fill="auto"/>
          </w:tcPr>
          <w:p w:rsidR="001F3277" w:rsidRDefault="001F3277" w:rsidP="00DE5B80">
            <w:pPr>
              <w:ind w:firstLine="0"/>
              <w:rPr>
                <w:rtl/>
              </w:rPr>
            </w:pPr>
            <w:r>
              <w:rPr>
                <w:rtl/>
              </w:rPr>
              <w:t>–</w:t>
            </w:r>
          </w:p>
        </w:tc>
        <w:tc>
          <w:tcPr>
            <w:tcW w:w="6489" w:type="dxa"/>
            <w:shd w:val="clear" w:color="auto" w:fill="auto"/>
          </w:tcPr>
          <w:p w:rsidR="001F3277" w:rsidRDefault="001F3277" w:rsidP="00DE5B80">
            <w:pPr>
              <w:ind w:firstLine="0"/>
              <w:rPr>
                <w:rtl/>
              </w:rPr>
            </w:pPr>
            <w:r>
              <w:rPr>
                <w:rtl/>
              </w:rPr>
              <w:t>מתמחה</w:t>
            </w:r>
            <w:r w:rsidR="00475888">
              <w:rPr>
                <w:rFonts w:hint="cs"/>
                <w:rtl/>
              </w:rPr>
              <w:t>,</w:t>
            </w:r>
            <w:r>
              <w:rPr>
                <w:rtl/>
              </w:rPr>
              <w:t xml:space="preserve"> ייעוץ וחקיקה פלילי, משרד המשפטים</w:t>
            </w:r>
          </w:p>
        </w:tc>
      </w:tr>
      <w:tr w:rsidR="000E54C6" w:rsidTr="000E54C6">
        <w:tc>
          <w:tcPr>
            <w:tcW w:w="2384" w:type="dxa"/>
            <w:shd w:val="clear" w:color="auto" w:fill="auto"/>
          </w:tcPr>
          <w:p w:rsidR="000E54C6" w:rsidRDefault="000E54C6" w:rsidP="00DE5B80">
            <w:pPr>
              <w:ind w:firstLine="0"/>
              <w:rPr>
                <w:rtl/>
              </w:rPr>
            </w:pPr>
            <w:r>
              <w:rPr>
                <w:rtl/>
              </w:rPr>
              <w:t>רחל דניאלי</w:t>
            </w:r>
          </w:p>
        </w:tc>
        <w:tc>
          <w:tcPr>
            <w:tcW w:w="425" w:type="dxa"/>
            <w:shd w:val="clear" w:color="auto" w:fill="auto"/>
          </w:tcPr>
          <w:p w:rsidR="000E54C6" w:rsidRDefault="000E54C6" w:rsidP="00DE5B80">
            <w:pPr>
              <w:ind w:firstLine="0"/>
              <w:rPr>
                <w:rtl/>
              </w:rPr>
            </w:pPr>
            <w:r>
              <w:rPr>
                <w:rtl/>
              </w:rPr>
              <w:t>–</w:t>
            </w:r>
          </w:p>
        </w:tc>
        <w:tc>
          <w:tcPr>
            <w:tcW w:w="6489" w:type="dxa"/>
            <w:shd w:val="clear" w:color="auto" w:fill="auto"/>
          </w:tcPr>
          <w:p w:rsidR="000E54C6" w:rsidRDefault="000E54C6" w:rsidP="003755C3">
            <w:pPr>
              <w:ind w:firstLine="0"/>
              <w:rPr>
                <w:rtl/>
              </w:rPr>
            </w:pPr>
            <w:r>
              <w:rPr>
                <w:rFonts w:hint="cs"/>
                <w:rtl/>
              </w:rPr>
              <w:t xml:space="preserve">עו"ד, </w:t>
            </w:r>
            <w:r>
              <w:rPr>
                <w:rtl/>
              </w:rPr>
              <w:t>מנהלת מחלקה ייצוג קטינים, הסנגוריה הציבורית</w:t>
            </w:r>
            <w:r>
              <w:rPr>
                <w:rFonts w:hint="cs"/>
                <w:rtl/>
              </w:rPr>
              <w:t xml:space="preserve"> </w:t>
            </w:r>
          </w:p>
        </w:tc>
      </w:tr>
      <w:tr w:rsidR="000E54C6" w:rsidTr="000E54C6">
        <w:tc>
          <w:tcPr>
            <w:tcW w:w="2384" w:type="dxa"/>
            <w:shd w:val="clear" w:color="auto" w:fill="auto"/>
          </w:tcPr>
          <w:p w:rsidR="000E54C6" w:rsidRDefault="000E54C6" w:rsidP="00DE5B80">
            <w:pPr>
              <w:ind w:firstLine="0"/>
              <w:rPr>
                <w:rtl/>
              </w:rPr>
            </w:pPr>
            <w:r>
              <w:rPr>
                <w:rtl/>
              </w:rPr>
              <w:t>ישי שרון</w:t>
            </w:r>
          </w:p>
        </w:tc>
        <w:tc>
          <w:tcPr>
            <w:tcW w:w="425" w:type="dxa"/>
            <w:shd w:val="clear" w:color="auto" w:fill="auto"/>
          </w:tcPr>
          <w:p w:rsidR="000E54C6" w:rsidRDefault="000E54C6" w:rsidP="00DE5B80">
            <w:pPr>
              <w:ind w:firstLine="0"/>
              <w:rPr>
                <w:rtl/>
              </w:rPr>
            </w:pPr>
            <w:r>
              <w:rPr>
                <w:rtl/>
              </w:rPr>
              <w:t>–</w:t>
            </w:r>
          </w:p>
        </w:tc>
        <w:tc>
          <w:tcPr>
            <w:tcW w:w="6489" w:type="dxa"/>
            <w:shd w:val="clear" w:color="auto" w:fill="auto"/>
          </w:tcPr>
          <w:p w:rsidR="000E54C6" w:rsidRDefault="000E54C6" w:rsidP="00DE5B80">
            <w:pPr>
              <w:ind w:firstLine="0"/>
              <w:rPr>
                <w:rtl/>
              </w:rPr>
            </w:pPr>
            <w:r>
              <w:rPr>
                <w:rFonts w:hint="cs"/>
                <w:rtl/>
              </w:rPr>
              <w:t xml:space="preserve">עו"ד, </w:t>
            </w:r>
            <w:r>
              <w:rPr>
                <w:rtl/>
              </w:rPr>
              <w:t>מנהל תחום חקיקה ומדיניות, הסנגוריה הציבורית</w:t>
            </w:r>
          </w:p>
        </w:tc>
      </w:tr>
      <w:tr w:rsidR="000E54C6" w:rsidTr="000E54C6">
        <w:tc>
          <w:tcPr>
            <w:tcW w:w="2384" w:type="dxa"/>
            <w:shd w:val="clear" w:color="auto" w:fill="auto"/>
          </w:tcPr>
          <w:p w:rsidR="000E54C6" w:rsidRDefault="000E54C6" w:rsidP="00DE5B80">
            <w:pPr>
              <w:ind w:firstLine="0"/>
              <w:rPr>
                <w:rtl/>
              </w:rPr>
            </w:pPr>
            <w:r>
              <w:rPr>
                <w:rtl/>
              </w:rPr>
              <w:t>נעמה זקס</w:t>
            </w:r>
          </w:p>
        </w:tc>
        <w:tc>
          <w:tcPr>
            <w:tcW w:w="425" w:type="dxa"/>
            <w:shd w:val="clear" w:color="auto" w:fill="auto"/>
          </w:tcPr>
          <w:p w:rsidR="000E54C6" w:rsidRDefault="000E54C6" w:rsidP="00DE5B80">
            <w:pPr>
              <w:ind w:firstLine="0"/>
              <w:rPr>
                <w:rtl/>
              </w:rPr>
            </w:pPr>
            <w:r>
              <w:rPr>
                <w:rtl/>
              </w:rPr>
              <w:t>–</w:t>
            </w:r>
          </w:p>
        </w:tc>
        <w:tc>
          <w:tcPr>
            <w:tcW w:w="6489" w:type="dxa"/>
            <w:shd w:val="clear" w:color="auto" w:fill="auto"/>
          </w:tcPr>
          <w:p w:rsidR="000E54C6" w:rsidRDefault="000E54C6" w:rsidP="000E54C6">
            <w:pPr>
              <w:ind w:firstLine="0"/>
              <w:rPr>
                <w:rtl/>
              </w:rPr>
            </w:pPr>
            <w:r>
              <w:rPr>
                <w:rtl/>
              </w:rPr>
              <w:t>מתמחה</w:t>
            </w:r>
            <w:r>
              <w:rPr>
                <w:rFonts w:hint="cs"/>
                <w:rtl/>
              </w:rPr>
              <w:t>,</w:t>
            </w:r>
            <w:r>
              <w:rPr>
                <w:rtl/>
              </w:rPr>
              <w:t xml:space="preserve"> ייצוג קטינים, הסנגוריה הציבורית</w:t>
            </w:r>
          </w:p>
        </w:tc>
      </w:tr>
      <w:tr w:rsidR="000E54C6" w:rsidTr="000E54C6">
        <w:tc>
          <w:tcPr>
            <w:tcW w:w="2384" w:type="dxa"/>
            <w:shd w:val="clear" w:color="auto" w:fill="auto"/>
          </w:tcPr>
          <w:p w:rsidR="000E54C6" w:rsidRDefault="000E54C6" w:rsidP="00F6452C">
            <w:pPr>
              <w:ind w:firstLine="0"/>
              <w:rPr>
                <w:rtl/>
              </w:rPr>
            </w:pPr>
            <w:r>
              <w:rPr>
                <w:rtl/>
              </w:rPr>
              <w:t>י</w:t>
            </w:r>
            <w:r>
              <w:rPr>
                <w:rFonts w:hint="cs"/>
                <w:rtl/>
              </w:rPr>
              <w:t xml:space="preserve">הודה </w:t>
            </w:r>
            <w:proofErr w:type="spellStart"/>
            <w:r>
              <w:rPr>
                <w:rtl/>
              </w:rPr>
              <w:t>רשתיאן</w:t>
            </w:r>
            <w:proofErr w:type="spellEnd"/>
          </w:p>
        </w:tc>
        <w:tc>
          <w:tcPr>
            <w:tcW w:w="425" w:type="dxa"/>
            <w:shd w:val="clear" w:color="auto" w:fill="auto"/>
          </w:tcPr>
          <w:p w:rsidR="000E54C6" w:rsidRDefault="000E54C6" w:rsidP="00DE5B80">
            <w:pPr>
              <w:ind w:firstLine="0"/>
              <w:rPr>
                <w:rtl/>
              </w:rPr>
            </w:pPr>
            <w:r>
              <w:rPr>
                <w:rtl/>
              </w:rPr>
              <w:t>–</w:t>
            </w:r>
          </w:p>
        </w:tc>
        <w:tc>
          <w:tcPr>
            <w:tcW w:w="6489" w:type="dxa"/>
            <w:shd w:val="clear" w:color="auto" w:fill="auto"/>
          </w:tcPr>
          <w:p w:rsidR="000E54C6" w:rsidRDefault="000E54C6" w:rsidP="0058023E">
            <w:pPr>
              <w:ind w:firstLine="0"/>
              <w:rPr>
                <w:rtl/>
              </w:rPr>
            </w:pPr>
            <w:r>
              <w:rPr>
                <w:rFonts w:hint="cs"/>
                <w:rtl/>
              </w:rPr>
              <w:t xml:space="preserve">קמ"ש, סגן רמ"ד חקיקה, הפרקליטות הצבאית, </w:t>
            </w:r>
            <w:r>
              <w:rPr>
                <w:rtl/>
              </w:rPr>
              <w:t>משרד הביטחון</w:t>
            </w:r>
          </w:p>
        </w:tc>
      </w:tr>
      <w:tr w:rsidR="006B2CC1" w:rsidTr="000E54C6">
        <w:tc>
          <w:tcPr>
            <w:tcW w:w="2384" w:type="dxa"/>
            <w:shd w:val="clear" w:color="auto" w:fill="auto"/>
          </w:tcPr>
          <w:p w:rsidR="006B2CC1" w:rsidRDefault="006B2CC1" w:rsidP="00DE5B80">
            <w:pPr>
              <w:ind w:firstLine="0"/>
              <w:rPr>
                <w:rtl/>
              </w:rPr>
            </w:pPr>
            <w:r>
              <w:rPr>
                <w:rFonts w:hint="cs"/>
                <w:rtl/>
              </w:rPr>
              <w:t xml:space="preserve">ד"ר </w:t>
            </w:r>
            <w:r>
              <w:rPr>
                <w:rtl/>
              </w:rPr>
              <w:t>לביא טל</w:t>
            </w:r>
          </w:p>
        </w:tc>
        <w:tc>
          <w:tcPr>
            <w:tcW w:w="425" w:type="dxa"/>
            <w:shd w:val="clear" w:color="auto" w:fill="auto"/>
          </w:tcPr>
          <w:p w:rsidR="006B2CC1" w:rsidRDefault="006B2CC1" w:rsidP="00DE5B80">
            <w:pPr>
              <w:ind w:firstLine="0"/>
              <w:rPr>
                <w:rtl/>
              </w:rPr>
            </w:pPr>
            <w:r>
              <w:rPr>
                <w:rtl/>
              </w:rPr>
              <w:t>–</w:t>
            </w:r>
          </w:p>
        </w:tc>
        <w:tc>
          <w:tcPr>
            <w:tcW w:w="6489" w:type="dxa"/>
            <w:shd w:val="clear" w:color="auto" w:fill="auto"/>
          </w:tcPr>
          <w:p w:rsidR="006B2CC1" w:rsidRDefault="006B2CC1" w:rsidP="00DE5B80">
            <w:pPr>
              <w:ind w:firstLine="0"/>
              <w:rPr>
                <w:rtl/>
              </w:rPr>
            </w:pPr>
            <w:r>
              <w:rPr>
                <w:rtl/>
              </w:rPr>
              <w:t>סגן מנהל היחידה ל</w:t>
            </w:r>
            <w:r w:rsidR="001C2D61">
              <w:rPr>
                <w:rtl/>
              </w:rPr>
              <w:t>קנביס</w:t>
            </w:r>
            <w:r>
              <w:rPr>
                <w:rtl/>
              </w:rPr>
              <w:t xml:space="preserve"> רפואי, משרד הבריאות</w:t>
            </w:r>
          </w:p>
        </w:tc>
      </w:tr>
      <w:tr w:rsidR="006B2CC1" w:rsidTr="000E54C6">
        <w:tc>
          <w:tcPr>
            <w:tcW w:w="2384" w:type="dxa"/>
            <w:shd w:val="clear" w:color="auto" w:fill="auto"/>
          </w:tcPr>
          <w:p w:rsidR="006B2CC1" w:rsidRDefault="006B2CC1" w:rsidP="00DE5B80">
            <w:pPr>
              <w:ind w:firstLine="0"/>
              <w:rPr>
                <w:rtl/>
              </w:rPr>
            </w:pPr>
            <w:r>
              <w:rPr>
                <w:rtl/>
              </w:rPr>
              <w:t>שרונה עבר הדני</w:t>
            </w:r>
          </w:p>
        </w:tc>
        <w:tc>
          <w:tcPr>
            <w:tcW w:w="425" w:type="dxa"/>
            <w:shd w:val="clear" w:color="auto" w:fill="auto"/>
          </w:tcPr>
          <w:p w:rsidR="006B2CC1" w:rsidRDefault="006B2CC1" w:rsidP="00DE5B80">
            <w:pPr>
              <w:ind w:firstLine="0"/>
              <w:rPr>
                <w:rtl/>
              </w:rPr>
            </w:pPr>
            <w:r>
              <w:rPr>
                <w:rtl/>
              </w:rPr>
              <w:t>–</w:t>
            </w:r>
          </w:p>
        </w:tc>
        <w:tc>
          <w:tcPr>
            <w:tcW w:w="6489" w:type="dxa"/>
            <w:shd w:val="clear" w:color="auto" w:fill="auto"/>
          </w:tcPr>
          <w:p w:rsidR="006B2CC1" w:rsidRDefault="006B2CC1" w:rsidP="00DE5B80">
            <w:pPr>
              <w:ind w:firstLine="0"/>
              <w:rPr>
                <w:rtl/>
              </w:rPr>
            </w:pPr>
            <w:r>
              <w:rPr>
                <w:rtl/>
              </w:rPr>
              <w:t>יועצת משפטית, משרד הבריאות</w:t>
            </w:r>
          </w:p>
        </w:tc>
      </w:tr>
      <w:tr w:rsidR="000E54C6" w:rsidTr="000E54C6">
        <w:tc>
          <w:tcPr>
            <w:tcW w:w="2384" w:type="dxa"/>
            <w:shd w:val="clear" w:color="auto" w:fill="auto"/>
          </w:tcPr>
          <w:p w:rsidR="000E54C6" w:rsidRDefault="000E54C6" w:rsidP="00DE5B80">
            <w:pPr>
              <w:ind w:firstLine="0"/>
              <w:rPr>
                <w:rtl/>
              </w:rPr>
            </w:pPr>
            <w:r>
              <w:rPr>
                <w:rtl/>
              </w:rPr>
              <w:t>בטי חנן</w:t>
            </w:r>
          </w:p>
        </w:tc>
        <w:tc>
          <w:tcPr>
            <w:tcW w:w="425" w:type="dxa"/>
            <w:shd w:val="clear" w:color="auto" w:fill="auto"/>
          </w:tcPr>
          <w:p w:rsidR="000E54C6" w:rsidRDefault="000E54C6" w:rsidP="00DE5B80">
            <w:pPr>
              <w:ind w:firstLine="0"/>
              <w:rPr>
                <w:rtl/>
              </w:rPr>
            </w:pPr>
            <w:r>
              <w:rPr>
                <w:rtl/>
              </w:rPr>
              <w:t>–</w:t>
            </w:r>
          </w:p>
        </w:tc>
        <w:tc>
          <w:tcPr>
            <w:tcW w:w="6489" w:type="dxa"/>
            <w:shd w:val="clear" w:color="auto" w:fill="auto"/>
          </w:tcPr>
          <w:p w:rsidR="000E54C6" w:rsidRDefault="000E54C6" w:rsidP="000E54C6">
            <w:pPr>
              <w:ind w:firstLine="0"/>
              <w:rPr>
                <w:rtl/>
              </w:rPr>
            </w:pPr>
            <w:r>
              <w:rPr>
                <w:rtl/>
              </w:rPr>
              <w:t xml:space="preserve">מנהלת שירות המבחן לנוער, </w:t>
            </w:r>
            <w:proofErr w:type="spellStart"/>
            <w:r>
              <w:rPr>
                <w:rtl/>
              </w:rPr>
              <w:t>מינהל</w:t>
            </w:r>
            <w:proofErr w:type="spellEnd"/>
            <w:r>
              <w:rPr>
                <w:rtl/>
              </w:rPr>
              <w:t xml:space="preserve"> </w:t>
            </w:r>
            <w:proofErr w:type="spellStart"/>
            <w:r>
              <w:rPr>
                <w:rtl/>
              </w:rPr>
              <w:t>תקון</w:t>
            </w:r>
            <w:proofErr w:type="spellEnd"/>
            <w:r>
              <w:rPr>
                <w:rtl/>
              </w:rPr>
              <w:t xml:space="preserve"> וסיוע לבתי המש</w:t>
            </w:r>
            <w:r>
              <w:rPr>
                <w:rFonts w:hint="cs"/>
                <w:rtl/>
              </w:rPr>
              <w:t>פט</w:t>
            </w:r>
            <w:r>
              <w:rPr>
                <w:rtl/>
              </w:rPr>
              <w:t>, משרד הרווחה וה</w:t>
            </w:r>
            <w:r>
              <w:rPr>
                <w:rFonts w:hint="cs"/>
                <w:rtl/>
              </w:rPr>
              <w:t xml:space="preserve">ביטחון החברתי </w:t>
            </w:r>
          </w:p>
        </w:tc>
      </w:tr>
      <w:tr w:rsidR="000E54C6" w:rsidTr="000E54C6">
        <w:tc>
          <w:tcPr>
            <w:tcW w:w="2384" w:type="dxa"/>
            <w:shd w:val="clear" w:color="auto" w:fill="auto"/>
          </w:tcPr>
          <w:p w:rsidR="000E54C6" w:rsidRDefault="000E54C6" w:rsidP="00DE5B80">
            <w:pPr>
              <w:ind w:firstLine="0"/>
              <w:rPr>
                <w:rtl/>
              </w:rPr>
            </w:pPr>
            <w:r>
              <w:rPr>
                <w:rtl/>
              </w:rPr>
              <w:t>ורדה רפפורט</w:t>
            </w:r>
          </w:p>
        </w:tc>
        <w:tc>
          <w:tcPr>
            <w:tcW w:w="425" w:type="dxa"/>
            <w:shd w:val="clear" w:color="auto" w:fill="auto"/>
          </w:tcPr>
          <w:p w:rsidR="000E54C6" w:rsidRDefault="000E54C6" w:rsidP="00DE5B80">
            <w:pPr>
              <w:ind w:firstLine="0"/>
              <w:rPr>
                <w:rtl/>
              </w:rPr>
            </w:pPr>
            <w:r>
              <w:rPr>
                <w:rtl/>
              </w:rPr>
              <w:t>–</w:t>
            </w:r>
          </w:p>
        </w:tc>
        <w:tc>
          <w:tcPr>
            <w:tcW w:w="6489" w:type="dxa"/>
            <w:shd w:val="clear" w:color="auto" w:fill="auto"/>
          </w:tcPr>
          <w:p w:rsidR="000E54C6" w:rsidRDefault="000E54C6" w:rsidP="000E54C6">
            <w:pPr>
              <w:ind w:firstLine="0"/>
              <w:rPr>
                <w:rtl/>
              </w:rPr>
            </w:pPr>
            <w:r>
              <w:rPr>
                <w:rtl/>
              </w:rPr>
              <w:t>ס</w:t>
            </w:r>
            <w:r>
              <w:rPr>
                <w:rFonts w:hint="cs"/>
                <w:rtl/>
              </w:rPr>
              <w:t xml:space="preserve">גנית </w:t>
            </w:r>
            <w:r>
              <w:rPr>
                <w:rtl/>
              </w:rPr>
              <w:t xml:space="preserve">מנהלת שירות המבחן לנוער, </w:t>
            </w:r>
            <w:proofErr w:type="spellStart"/>
            <w:r>
              <w:rPr>
                <w:rtl/>
              </w:rPr>
              <w:t>מינהל</w:t>
            </w:r>
            <w:proofErr w:type="spellEnd"/>
            <w:r>
              <w:rPr>
                <w:rtl/>
              </w:rPr>
              <w:t xml:space="preserve"> </w:t>
            </w:r>
            <w:proofErr w:type="spellStart"/>
            <w:r>
              <w:rPr>
                <w:rtl/>
              </w:rPr>
              <w:t>תקון</w:t>
            </w:r>
            <w:proofErr w:type="spellEnd"/>
            <w:r>
              <w:rPr>
                <w:rtl/>
              </w:rPr>
              <w:t xml:space="preserve"> וסיוע לבתי ה</w:t>
            </w:r>
            <w:r>
              <w:rPr>
                <w:rFonts w:hint="cs"/>
                <w:rtl/>
              </w:rPr>
              <w:t>משפט</w:t>
            </w:r>
            <w:r>
              <w:rPr>
                <w:rtl/>
              </w:rPr>
              <w:t>, משרד הרווחה וה</w:t>
            </w:r>
            <w:r>
              <w:rPr>
                <w:rFonts w:hint="cs"/>
                <w:rtl/>
              </w:rPr>
              <w:t xml:space="preserve">ביטחון החברתי </w:t>
            </w:r>
          </w:p>
        </w:tc>
      </w:tr>
      <w:tr w:rsidR="006B2CC1" w:rsidTr="000E54C6">
        <w:tc>
          <w:tcPr>
            <w:tcW w:w="2384" w:type="dxa"/>
            <w:shd w:val="clear" w:color="auto" w:fill="auto"/>
          </w:tcPr>
          <w:p w:rsidR="006B2CC1" w:rsidRDefault="006B2CC1" w:rsidP="00DE5B80">
            <w:pPr>
              <w:ind w:firstLine="0"/>
              <w:rPr>
                <w:rtl/>
              </w:rPr>
            </w:pPr>
            <w:r>
              <w:rPr>
                <w:rtl/>
              </w:rPr>
              <w:t xml:space="preserve">ענת </w:t>
            </w:r>
            <w:proofErr w:type="spellStart"/>
            <w:r>
              <w:rPr>
                <w:rtl/>
              </w:rPr>
              <w:t>מססה</w:t>
            </w:r>
            <w:proofErr w:type="spellEnd"/>
            <w:r>
              <w:rPr>
                <w:rtl/>
              </w:rPr>
              <w:t xml:space="preserve"> קינן</w:t>
            </w:r>
          </w:p>
        </w:tc>
        <w:tc>
          <w:tcPr>
            <w:tcW w:w="425" w:type="dxa"/>
            <w:shd w:val="clear" w:color="auto" w:fill="auto"/>
          </w:tcPr>
          <w:p w:rsidR="006B2CC1" w:rsidRDefault="006B2CC1" w:rsidP="00DE5B80">
            <w:pPr>
              <w:ind w:firstLine="0"/>
              <w:rPr>
                <w:rtl/>
              </w:rPr>
            </w:pPr>
            <w:r>
              <w:rPr>
                <w:rtl/>
              </w:rPr>
              <w:t>–</w:t>
            </w:r>
          </w:p>
        </w:tc>
        <w:tc>
          <w:tcPr>
            <w:tcW w:w="6489" w:type="dxa"/>
            <w:shd w:val="clear" w:color="auto" w:fill="auto"/>
          </w:tcPr>
          <w:p w:rsidR="006B2CC1" w:rsidRDefault="006B2CC1" w:rsidP="00DE5B80">
            <w:pPr>
              <w:ind w:firstLine="0"/>
              <w:rPr>
                <w:rtl/>
              </w:rPr>
            </w:pPr>
            <w:r>
              <w:rPr>
                <w:rtl/>
              </w:rPr>
              <w:t xml:space="preserve">יועמ"ש </w:t>
            </w:r>
            <w:proofErr w:type="spellStart"/>
            <w:r>
              <w:rPr>
                <w:rtl/>
              </w:rPr>
              <w:t>בט"פ</w:t>
            </w:r>
            <w:proofErr w:type="spellEnd"/>
            <w:r>
              <w:rPr>
                <w:rtl/>
              </w:rPr>
              <w:t>, המשרד לביטחון הפנים</w:t>
            </w:r>
          </w:p>
        </w:tc>
      </w:tr>
      <w:tr w:rsidR="003755C3" w:rsidTr="000E54C6">
        <w:tc>
          <w:tcPr>
            <w:tcW w:w="2384" w:type="dxa"/>
            <w:shd w:val="clear" w:color="auto" w:fill="auto"/>
          </w:tcPr>
          <w:p w:rsidR="003755C3" w:rsidRDefault="003755C3" w:rsidP="00DE5B80">
            <w:pPr>
              <w:ind w:firstLine="0"/>
              <w:rPr>
                <w:rtl/>
              </w:rPr>
            </w:pPr>
            <w:r>
              <w:rPr>
                <w:rFonts w:hint="cs"/>
                <w:rtl/>
              </w:rPr>
              <w:t xml:space="preserve">סג"ד </w:t>
            </w:r>
            <w:r>
              <w:rPr>
                <w:rtl/>
              </w:rPr>
              <w:t>הראל ירקוני</w:t>
            </w:r>
          </w:p>
        </w:tc>
        <w:tc>
          <w:tcPr>
            <w:tcW w:w="425" w:type="dxa"/>
            <w:shd w:val="clear" w:color="auto" w:fill="auto"/>
          </w:tcPr>
          <w:p w:rsidR="003755C3" w:rsidRDefault="003755C3" w:rsidP="00DE5B80">
            <w:pPr>
              <w:ind w:firstLine="0"/>
              <w:rPr>
                <w:rtl/>
              </w:rPr>
            </w:pPr>
            <w:r>
              <w:rPr>
                <w:rtl/>
              </w:rPr>
              <w:t>–</w:t>
            </w:r>
          </w:p>
        </w:tc>
        <w:tc>
          <w:tcPr>
            <w:tcW w:w="6489" w:type="dxa"/>
            <w:shd w:val="clear" w:color="auto" w:fill="auto"/>
          </w:tcPr>
          <w:p w:rsidR="003755C3" w:rsidRDefault="003755C3" w:rsidP="00DE5B80">
            <w:pPr>
              <w:ind w:firstLine="0"/>
              <w:rPr>
                <w:rtl/>
              </w:rPr>
            </w:pPr>
            <w:proofErr w:type="spellStart"/>
            <w:r>
              <w:rPr>
                <w:rtl/>
              </w:rPr>
              <w:t>רע</w:t>
            </w:r>
            <w:r>
              <w:rPr>
                <w:rFonts w:hint="cs"/>
                <w:rtl/>
              </w:rPr>
              <w:t>"</w:t>
            </w:r>
            <w:r>
              <w:rPr>
                <w:rtl/>
              </w:rPr>
              <w:t>ן</w:t>
            </w:r>
            <w:proofErr w:type="spellEnd"/>
            <w:r>
              <w:rPr>
                <w:rtl/>
              </w:rPr>
              <w:t xml:space="preserve"> אבטחה, </w:t>
            </w:r>
            <w:r>
              <w:rPr>
                <w:rFonts w:hint="cs"/>
                <w:rtl/>
              </w:rPr>
              <w:t xml:space="preserve">שב"ס, </w:t>
            </w:r>
            <w:r>
              <w:rPr>
                <w:rtl/>
              </w:rPr>
              <w:t>המשרד לביטחון הפנים</w:t>
            </w:r>
          </w:p>
        </w:tc>
      </w:tr>
      <w:tr w:rsidR="006B2CC1" w:rsidTr="000E54C6">
        <w:tc>
          <w:tcPr>
            <w:tcW w:w="2384" w:type="dxa"/>
            <w:shd w:val="clear" w:color="auto" w:fill="auto"/>
          </w:tcPr>
          <w:p w:rsidR="006B2CC1" w:rsidRDefault="006B2CC1" w:rsidP="00DE5B80">
            <w:pPr>
              <w:ind w:firstLine="0"/>
              <w:rPr>
                <w:rtl/>
              </w:rPr>
            </w:pPr>
            <w:r>
              <w:rPr>
                <w:rFonts w:hint="cs"/>
                <w:rtl/>
              </w:rPr>
              <w:t xml:space="preserve">רב כלאי </w:t>
            </w:r>
            <w:r>
              <w:rPr>
                <w:rtl/>
              </w:rPr>
              <w:t>אסתר קצרי</w:t>
            </w:r>
          </w:p>
        </w:tc>
        <w:tc>
          <w:tcPr>
            <w:tcW w:w="425" w:type="dxa"/>
            <w:shd w:val="clear" w:color="auto" w:fill="auto"/>
          </w:tcPr>
          <w:p w:rsidR="006B2CC1" w:rsidRDefault="006B2CC1" w:rsidP="00DE5B80">
            <w:pPr>
              <w:ind w:firstLine="0"/>
              <w:rPr>
                <w:rtl/>
              </w:rPr>
            </w:pPr>
            <w:r>
              <w:rPr>
                <w:rtl/>
              </w:rPr>
              <w:t>–</w:t>
            </w:r>
          </w:p>
        </w:tc>
        <w:tc>
          <w:tcPr>
            <w:tcW w:w="6489" w:type="dxa"/>
            <w:shd w:val="clear" w:color="auto" w:fill="auto"/>
          </w:tcPr>
          <w:p w:rsidR="006B2CC1" w:rsidRDefault="006B2CC1" w:rsidP="00DE5B80">
            <w:pPr>
              <w:ind w:firstLine="0"/>
              <w:rPr>
                <w:rtl/>
              </w:rPr>
            </w:pPr>
            <w:r>
              <w:rPr>
                <w:rFonts w:hint="cs"/>
                <w:rtl/>
              </w:rPr>
              <w:t>ראש תחום חינוך חברתי, שב"ס</w:t>
            </w:r>
            <w:r>
              <w:rPr>
                <w:rtl/>
              </w:rPr>
              <w:t>, המשרד לביטחון הפנים</w:t>
            </w:r>
          </w:p>
        </w:tc>
      </w:tr>
      <w:tr w:rsidR="003755C3" w:rsidTr="000E54C6">
        <w:tc>
          <w:tcPr>
            <w:tcW w:w="2384" w:type="dxa"/>
            <w:shd w:val="clear" w:color="auto" w:fill="auto"/>
          </w:tcPr>
          <w:p w:rsidR="003755C3" w:rsidRDefault="003755C3" w:rsidP="00DE5B80">
            <w:pPr>
              <w:ind w:firstLine="0"/>
              <w:rPr>
                <w:rtl/>
              </w:rPr>
            </w:pPr>
            <w:r>
              <w:rPr>
                <w:rFonts w:hint="cs"/>
                <w:rtl/>
              </w:rPr>
              <w:t xml:space="preserve">כלאי </w:t>
            </w:r>
            <w:r>
              <w:rPr>
                <w:rtl/>
              </w:rPr>
              <w:t>לירן קליין</w:t>
            </w:r>
          </w:p>
        </w:tc>
        <w:tc>
          <w:tcPr>
            <w:tcW w:w="425" w:type="dxa"/>
            <w:shd w:val="clear" w:color="auto" w:fill="auto"/>
          </w:tcPr>
          <w:p w:rsidR="003755C3" w:rsidRDefault="003755C3" w:rsidP="00DE5B80">
            <w:pPr>
              <w:ind w:firstLine="0"/>
              <w:rPr>
                <w:rtl/>
              </w:rPr>
            </w:pPr>
            <w:r>
              <w:rPr>
                <w:rtl/>
              </w:rPr>
              <w:t>–</w:t>
            </w:r>
          </w:p>
        </w:tc>
        <w:tc>
          <w:tcPr>
            <w:tcW w:w="6489" w:type="dxa"/>
            <w:shd w:val="clear" w:color="auto" w:fill="auto"/>
          </w:tcPr>
          <w:p w:rsidR="003755C3" w:rsidRDefault="003755C3" w:rsidP="00DE5B80">
            <w:pPr>
              <w:ind w:firstLine="0"/>
              <w:rPr>
                <w:rtl/>
              </w:rPr>
            </w:pPr>
            <w:proofErr w:type="spellStart"/>
            <w:r>
              <w:rPr>
                <w:rtl/>
              </w:rPr>
              <w:t>רת"ח</w:t>
            </w:r>
            <w:proofErr w:type="spellEnd"/>
            <w:r>
              <w:rPr>
                <w:rtl/>
              </w:rPr>
              <w:t xml:space="preserve"> חקיקה, </w:t>
            </w:r>
            <w:r>
              <w:rPr>
                <w:rFonts w:hint="cs"/>
                <w:rtl/>
              </w:rPr>
              <w:t xml:space="preserve">שב"ס, </w:t>
            </w:r>
            <w:r>
              <w:rPr>
                <w:rtl/>
              </w:rPr>
              <w:t>המשרד לביטחון הפנים</w:t>
            </w:r>
          </w:p>
        </w:tc>
      </w:tr>
      <w:tr w:rsidR="006B2CC1" w:rsidTr="000E54C6">
        <w:tc>
          <w:tcPr>
            <w:tcW w:w="2384" w:type="dxa"/>
            <w:shd w:val="clear" w:color="auto" w:fill="auto"/>
          </w:tcPr>
          <w:p w:rsidR="006B2CC1" w:rsidRDefault="006B2CC1" w:rsidP="00DE5B80">
            <w:pPr>
              <w:ind w:firstLine="0"/>
              <w:rPr>
                <w:rtl/>
              </w:rPr>
            </w:pPr>
            <w:r>
              <w:rPr>
                <w:rtl/>
              </w:rPr>
              <w:t>נגה ספרא</w:t>
            </w:r>
          </w:p>
        </w:tc>
        <w:tc>
          <w:tcPr>
            <w:tcW w:w="425" w:type="dxa"/>
            <w:shd w:val="clear" w:color="auto" w:fill="auto"/>
          </w:tcPr>
          <w:p w:rsidR="006B2CC1" w:rsidRDefault="006B2CC1" w:rsidP="00DE5B80">
            <w:pPr>
              <w:ind w:firstLine="0"/>
              <w:rPr>
                <w:rtl/>
              </w:rPr>
            </w:pPr>
            <w:r>
              <w:rPr>
                <w:rtl/>
              </w:rPr>
              <w:t>–</w:t>
            </w:r>
          </w:p>
        </w:tc>
        <w:tc>
          <w:tcPr>
            <w:tcW w:w="6489" w:type="dxa"/>
            <w:shd w:val="clear" w:color="auto" w:fill="auto"/>
          </w:tcPr>
          <w:p w:rsidR="006B2CC1" w:rsidRDefault="006B2CC1" w:rsidP="00DE5B80">
            <w:pPr>
              <w:ind w:firstLine="0"/>
              <w:rPr>
                <w:rtl/>
              </w:rPr>
            </w:pPr>
            <w:r>
              <w:rPr>
                <w:rtl/>
              </w:rPr>
              <w:t xml:space="preserve">יועצת השר </w:t>
            </w:r>
            <w:proofErr w:type="spellStart"/>
            <w:r>
              <w:rPr>
                <w:rtl/>
              </w:rPr>
              <w:t>לבט"פ</w:t>
            </w:r>
            <w:proofErr w:type="spellEnd"/>
            <w:r>
              <w:rPr>
                <w:rtl/>
              </w:rPr>
              <w:t>, המשרד לביטחון הפנים</w:t>
            </w:r>
          </w:p>
        </w:tc>
      </w:tr>
      <w:tr w:rsidR="006B2CC1" w:rsidTr="000E54C6">
        <w:tc>
          <w:tcPr>
            <w:tcW w:w="2384" w:type="dxa"/>
            <w:shd w:val="clear" w:color="auto" w:fill="auto"/>
          </w:tcPr>
          <w:p w:rsidR="006B2CC1" w:rsidRDefault="006B2CC1" w:rsidP="00DE5B80">
            <w:pPr>
              <w:ind w:firstLine="0"/>
              <w:rPr>
                <w:rtl/>
              </w:rPr>
            </w:pPr>
            <w:r>
              <w:rPr>
                <w:rtl/>
              </w:rPr>
              <w:t>ארנון פרידמן</w:t>
            </w:r>
          </w:p>
        </w:tc>
        <w:tc>
          <w:tcPr>
            <w:tcW w:w="425" w:type="dxa"/>
            <w:shd w:val="clear" w:color="auto" w:fill="auto"/>
          </w:tcPr>
          <w:p w:rsidR="006B2CC1" w:rsidRDefault="006B2CC1" w:rsidP="00DE5B80">
            <w:pPr>
              <w:ind w:firstLine="0"/>
              <w:rPr>
                <w:rtl/>
              </w:rPr>
            </w:pPr>
            <w:r>
              <w:rPr>
                <w:rtl/>
              </w:rPr>
              <w:t>–</w:t>
            </w:r>
          </w:p>
        </w:tc>
        <w:tc>
          <w:tcPr>
            <w:tcW w:w="6489" w:type="dxa"/>
            <w:shd w:val="clear" w:color="auto" w:fill="auto"/>
          </w:tcPr>
          <w:p w:rsidR="006B2CC1" w:rsidRDefault="006B2CC1" w:rsidP="00DE5B80">
            <w:pPr>
              <w:ind w:firstLine="0"/>
              <w:rPr>
                <w:rtl/>
              </w:rPr>
            </w:pPr>
            <w:r>
              <w:rPr>
                <w:rtl/>
              </w:rPr>
              <w:t>ר' תחום תורה והנחיה סיור, המשרד לביטחון הפנים</w:t>
            </w:r>
          </w:p>
        </w:tc>
      </w:tr>
      <w:tr w:rsidR="006B2CC1" w:rsidTr="000E54C6">
        <w:tc>
          <w:tcPr>
            <w:tcW w:w="2384" w:type="dxa"/>
            <w:shd w:val="clear" w:color="auto" w:fill="auto"/>
          </w:tcPr>
          <w:p w:rsidR="006B2CC1" w:rsidRDefault="006B2CC1" w:rsidP="00DE5B80">
            <w:pPr>
              <w:ind w:firstLine="0"/>
              <w:rPr>
                <w:rtl/>
              </w:rPr>
            </w:pPr>
            <w:r>
              <w:rPr>
                <w:rtl/>
              </w:rPr>
              <w:t>מאיר ברוכים</w:t>
            </w:r>
          </w:p>
        </w:tc>
        <w:tc>
          <w:tcPr>
            <w:tcW w:w="425" w:type="dxa"/>
            <w:shd w:val="clear" w:color="auto" w:fill="auto"/>
          </w:tcPr>
          <w:p w:rsidR="006B2CC1" w:rsidRDefault="006B2CC1" w:rsidP="00DE5B80">
            <w:pPr>
              <w:ind w:firstLine="0"/>
              <w:rPr>
                <w:rtl/>
              </w:rPr>
            </w:pPr>
            <w:r>
              <w:rPr>
                <w:rtl/>
              </w:rPr>
              <w:t>–</w:t>
            </w:r>
          </w:p>
        </w:tc>
        <w:tc>
          <w:tcPr>
            <w:tcW w:w="6489" w:type="dxa"/>
            <w:shd w:val="clear" w:color="auto" w:fill="auto"/>
          </w:tcPr>
          <w:p w:rsidR="006B2CC1" w:rsidRDefault="006B2CC1" w:rsidP="00DE5B80">
            <w:pPr>
              <w:ind w:firstLine="0"/>
              <w:rPr>
                <w:rtl/>
              </w:rPr>
            </w:pPr>
            <w:proofErr w:type="spellStart"/>
            <w:r>
              <w:rPr>
                <w:rtl/>
              </w:rPr>
              <w:t>את"ב</w:t>
            </w:r>
            <w:proofErr w:type="spellEnd"/>
            <w:r>
              <w:rPr>
                <w:rtl/>
              </w:rPr>
              <w:t>, המשרד לביטחון הפנים</w:t>
            </w:r>
          </w:p>
        </w:tc>
      </w:tr>
      <w:tr w:rsidR="001D0187" w:rsidTr="000E54C6">
        <w:tc>
          <w:tcPr>
            <w:tcW w:w="2384" w:type="dxa"/>
            <w:shd w:val="clear" w:color="auto" w:fill="auto"/>
          </w:tcPr>
          <w:p w:rsidR="001D0187" w:rsidRDefault="001D0187" w:rsidP="00DE5B80">
            <w:pPr>
              <w:ind w:firstLine="0"/>
              <w:rPr>
                <w:rtl/>
              </w:rPr>
            </w:pPr>
            <w:r>
              <w:rPr>
                <w:rFonts w:hint="cs"/>
                <w:rtl/>
              </w:rPr>
              <w:t xml:space="preserve">סנ"צ </w:t>
            </w:r>
            <w:r>
              <w:rPr>
                <w:rtl/>
              </w:rPr>
              <w:t>גלעד בהט</w:t>
            </w:r>
          </w:p>
        </w:tc>
        <w:tc>
          <w:tcPr>
            <w:tcW w:w="425" w:type="dxa"/>
            <w:shd w:val="clear" w:color="auto" w:fill="auto"/>
          </w:tcPr>
          <w:p w:rsidR="001D0187" w:rsidRDefault="001D0187" w:rsidP="00DE5B80">
            <w:pPr>
              <w:ind w:firstLine="0"/>
              <w:rPr>
                <w:rtl/>
              </w:rPr>
            </w:pPr>
            <w:r>
              <w:rPr>
                <w:rtl/>
              </w:rPr>
              <w:t>–</w:t>
            </w:r>
          </w:p>
        </w:tc>
        <w:tc>
          <w:tcPr>
            <w:tcW w:w="6489" w:type="dxa"/>
            <w:shd w:val="clear" w:color="auto" w:fill="auto"/>
          </w:tcPr>
          <w:p w:rsidR="001D0187" w:rsidRDefault="001D0187" w:rsidP="001D0187">
            <w:pPr>
              <w:ind w:firstLine="0"/>
              <w:rPr>
                <w:rtl/>
              </w:rPr>
            </w:pPr>
            <w:r>
              <w:rPr>
                <w:rtl/>
              </w:rPr>
              <w:t xml:space="preserve">יועמ"ש, </w:t>
            </w:r>
            <w:r w:rsidR="00475888">
              <w:rPr>
                <w:rFonts w:hint="cs"/>
                <w:rtl/>
              </w:rPr>
              <w:t xml:space="preserve">רמ"ד </w:t>
            </w:r>
            <w:proofErr w:type="spellStart"/>
            <w:r w:rsidR="00475888">
              <w:rPr>
                <w:rFonts w:hint="cs"/>
                <w:rtl/>
              </w:rPr>
              <w:t>אח"מ</w:t>
            </w:r>
            <w:proofErr w:type="spellEnd"/>
            <w:r w:rsidR="00475888">
              <w:rPr>
                <w:rFonts w:hint="cs"/>
                <w:rtl/>
              </w:rPr>
              <w:t xml:space="preserve">, </w:t>
            </w:r>
            <w:r>
              <w:rPr>
                <w:rFonts w:hint="cs"/>
                <w:rtl/>
              </w:rPr>
              <w:t xml:space="preserve">משטרת ישראל </w:t>
            </w:r>
          </w:p>
        </w:tc>
      </w:tr>
      <w:tr w:rsidR="00475888" w:rsidTr="000E54C6">
        <w:tc>
          <w:tcPr>
            <w:tcW w:w="2384" w:type="dxa"/>
            <w:shd w:val="clear" w:color="auto" w:fill="auto"/>
          </w:tcPr>
          <w:p w:rsidR="00475888" w:rsidRDefault="00475888" w:rsidP="00DE5B80">
            <w:pPr>
              <w:ind w:firstLine="0"/>
              <w:rPr>
                <w:rtl/>
              </w:rPr>
            </w:pPr>
            <w:r>
              <w:rPr>
                <w:rFonts w:hint="cs"/>
                <w:rtl/>
              </w:rPr>
              <w:lastRenderedPageBreak/>
              <w:t xml:space="preserve">סנ"צ </w:t>
            </w:r>
            <w:r>
              <w:rPr>
                <w:rtl/>
              </w:rPr>
              <w:t>דקלה פוגל</w:t>
            </w:r>
          </w:p>
        </w:tc>
        <w:tc>
          <w:tcPr>
            <w:tcW w:w="425" w:type="dxa"/>
            <w:shd w:val="clear" w:color="auto" w:fill="auto"/>
          </w:tcPr>
          <w:p w:rsidR="00475888" w:rsidRDefault="00475888" w:rsidP="00DE5B80">
            <w:pPr>
              <w:ind w:firstLine="0"/>
              <w:rPr>
                <w:rtl/>
              </w:rPr>
            </w:pPr>
            <w:r>
              <w:rPr>
                <w:rtl/>
              </w:rPr>
              <w:t>–</w:t>
            </w:r>
          </w:p>
        </w:tc>
        <w:tc>
          <w:tcPr>
            <w:tcW w:w="6489" w:type="dxa"/>
            <w:shd w:val="clear" w:color="auto" w:fill="auto"/>
          </w:tcPr>
          <w:p w:rsidR="00475888" w:rsidRDefault="00475888" w:rsidP="00475888">
            <w:pPr>
              <w:ind w:firstLine="0"/>
              <w:rPr>
                <w:rtl/>
              </w:rPr>
            </w:pPr>
            <w:r>
              <w:rPr>
                <w:rtl/>
              </w:rPr>
              <w:t xml:space="preserve">רמ"ד הנחיה וחקיקה, </w:t>
            </w:r>
            <w:r>
              <w:rPr>
                <w:rFonts w:hint="cs"/>
                <w:rtl/>
              </w:rPr>
              <w:t>משטרת ישראל</w:t>
            </w:r>
          </w:p>
        </w:tc>
      </w:tr>
      <w:tr w:rsidR="00CA01FB" w:rsidTr="000E54C6">
        <w:tc>
          <w:tcPr>
            <w:tcW w:w="2384" w:type="dxa"/>
            <w:shd w:val="clear" w:color="auto" w:fill="auto"/>
          </w:tcPr>
          <w:p w:rsidR="00CA01FB" w:rsidRDefault="00CA01FB" w:rsidP="00DE5B80">
            <w:pPr>
              <w:ind w:firstLine="0"/>
              <w:rPr>
                <w:rtl/>
              </w:rPr>
            </w:pPr>
            <w:r>
              <w:rPr>
                <w:rFonts w:hint="cs"/>
                <w:rtl/>
              </w:rPr>
              <w:t xml:space="preserve">רפ"ק </w:t>
            </w:r>
            <w:r>
              <w:rPr>
                <w:rtl/>
              </w:rPr>
              <w:t>טל פז</w:t>
            </w:r>
          </w:p>
        </w:tc>
        <w:tc>
          <w:tcPr>
            <w:tcW w:w="425" w:type="dxa"/>
            <w:shd w:val="clear" w:color="auto" w:fill="auto"/>
          </w:tcPr>
          <w:p w:rsidR="00CA01FB" w:rsidRDefault="00CA01FB" w:rsidP="00DE5B80">
            <w:pPr>
              <w:ind w:firstLine="0"/>
              <w:rPr>
                <w:rtl/>
              </w:rPr>
            </w:pPr>
            <w:r>
              <w:rPr>
                <w:rtl/>
              </w:rPr>
              <w:t>–</w:t>
            </w:r>
          </w:p>
        </w:tc>
        <w:tc>
          <w:tcPr>
            <w:tcW w:w="6489" w:type="dxa"/>
            <w:shd w:val="clear" w:color="auto" w:fill="auto"/>
          </w:tcPr>
          <w:p w:rsidR="00CA01FB" w:rsidRDefault="00CA01FB" w:rsidP="00CA01FB">
            <w:pPr>
              <w:ind w:firstLine="0"/>
              <w:rPr>
                <w:rtl/>
              </w:rPr>
            </w:pPr>
            <w:r>
              <w:rPr>
                <w:rtl/>
              </w:rPr>
              <w:t xml:space="preserve">קמ"ד </w:t>
            </w:r>
            <w:proofErr w:type="spellStart"/>
            <w:r>
              <w:rPr>
                <w:rtl/>
              </w:rPr>
              <w:t>אח"מ</w:t>
            </w:r>
            <w:proofErr w:type="spellEnd"/>
            <w:r>
              <w:rPr>
                <w:rtl/>
              </w:rPr>
              <w:t xml:space="preserve"> וטכנולוגיות, </w:t>
            </w:r>
            <w:r>
              <w:rPr>
                <w:rFonts w:hint="cs"/>
                <w:rtl/>
              </w:rPr>
              <w:t>יועמ"ש, משטרת ישראל</w:t>
            </w:r>
          </w:p>
        </w:tc>
      </w:tr>
      <w:tr w:rsidR="001F3277" w:rsidTr="000E54C6">
        <w:tc>
          <w:tcPr>
            <w:tcW w:w="2384" w:type="dxa"/>
            <w:shd w:val="clear" w:color="auto" w:fill="auto"/>
          </w:tcPr>
          <w:p w:rsidR="001F3277" w:rsidRDefault="006B2CC1" w:rsidP="00DE5B80">
            <w:pPr>
              <w:ind w:firstLine="0"/>
              <w:rPr>
                <w:rtl/>
              </w:rPr>
            </w:pPr>
            <w:r>
              <w:rPr>
                <w:rFonts w:hint="cs"/>
                <w:rtl/>
              </w:rPr>
              <w:t xml:space="preserve">רפ"ק </w:t>
            </w:r>
            <w:r w:rsidR="001F3277">
              <w:rPr>
                <w:rtl/>
              </w:rPr>
              <w:t>אמיר ליפשיץ</w:t>
            </w:r>
          </w:p>
        </w:tc>
        <w:tc>
          <w:tcPr>
            <w:tcW w:w="425" w:type="dxa"/>
            <w:shd w:val="clear" w:color="auto" w:fill="auto"/>
          </w:tcPr>
          <w:p w:rsidR="001F3277" w:rsidRDefault="001F3277" w:rsidP="00DE5B80">
            <w:pPr>
              <w:ind w:firstLine="0"/>
              <w:rPr>
                <w:rtl/>
              </w:rPr>
            </w:pPr>
            <w:r>
              <w:rPr>
                <w:rtl/>
              </w:rPr>
              <w:t>–</w:t>
            </w:r>
          </w:p>
        </w:tc>
        <w:tc>
          <w:tcPr>
            <w:tcW w:w="6489" w:type="dxa"/>
            <w:shd w:val="clear" w:color="auto" w:fill="auto"/>
          </w:tcPr>
          <w:p w:rsidR="001F3277" w:rsidRDefault="001F3277" w:rsidP="006B2CC1">
            <w:pPr>
              <w:ind w:firstLine="0"/>
              <w:rPr>
                <w:rtl/>
              </w:rPr>
            </w:pPr>
            <w:r>
              <w:rPr>
                <w:rtl/>
              </w:rPr>
              <w:t xml:space="preserve">יועמ"ש </w:t>
            </w:r>
            <w:proofErr w:type="spellStart"/>
            <w:r>
              <w:rPr>
                <w:rtl/>
              </w:rPr>
              <w:t>אג"ת</w:t>
            </w:r>
            <w:proofErr w:type="spellEnd"/>
            <w:r>
              <w:rPr>
                <w:rtl/>
              </w:rPr>
              <w:t xml:space="preserve">, </w:t>
            </w:r>
            <w:r w:rsidR="006B2CC1">
              <w:rPr>
                <w:rFonts w:hint="cs"/>
                <w:rtl/>
              </w:rPr>
              <w:t>משטרת ישראל</w:t>
            </w:r>
          </w:p>
        </w:tc>
      </w:tr>
      <w:tr w:rsidR="006B2CC1" w:rsidTr="000E54C6">
        <w:tc>
          <w:tcPr>
            <w:tcW w:w="2384" w:type="dxa"/>
            <w:shd w:val="clear" w:color="auto" w:fill="auto"/>
          </w:tcPr>
          <w:p w:rsidR="006B2CC1" w:rsidRDefault="006B2CC1" w:rsidP="00DE5B80">
            <w:pPr>
              <w:ind w:firstLine="0"/>
              <w:rPr>
                <w:rtl/>
              </w:rPr>
            </w:pPr>
            <w:r>
              <w:rPr>
                <w:rFonts w:hint="cs"/>
                <w:rtl/>
              </w:rPr>
              <w:t xml:space="preserve">רפ"ק </w:t>
            </w:r>
            <w:r>
              <w:rPr>
                <w:rtl/>
              </w:rPr>
              <w:t xml:space="preserve">דימיטרי </w:t>
            </w:r>
            <w:proofErr w:type="spellStart"/>
            <w:r>
              <w:rPr>
                <w:rtl/>
              </w:rPr>
              <w:t>חימנבלום</w:t>
            </w:r>
            <w:proofErr w:type="spellEnd"/>
          </w:p>
        </w:tc>
        <w:tc>
          <w:tcPr>
            <w:tcW w:w="425" w:type="dxa"/>
            <w:shd w:val="clear" w:color="auto" w:fill="auto"/>
          </w:tcPr>
          <w:p w:rsidR="006B2CC1" w:rsidRDefault="006B2CC1" w:rsidP="00DE5B80">
            <w:pPr>
              <w:ind w:firstLine="0"/>
              <w:rPr>
                <w:rtl/>
              </w:rPr>
            </w:pPr>
            <w:r>
              <w:rPr>
                <w:rtl/>
              </w:rPr>
              <w:t>–</w:t>
            </w:r>
          </w:p>
        </w:tc>
        <w:tc>
          <w:tcPr>
            <w:tcW w:w="6489" w:type="dxa"/>
            <w:shd w:val="clear" w:color="auto" w:fill="auto"/>
          </w:tcPr>
          <w:p w:rsidR="006B2CC1" w:rsidRDefault="006B2CC1" w:rsidP="006B2CC1">
            <w:pPr>
              <w:ind w:firstLine="0"/>
              <w:rPr>
                <w:rtl/>
              </w:rPr>
            </w:pPr>
            <w:r>
              <w:rPr>
                <w:rtl/>
              </w:rPr>
              <w:t xml:space="preserve">קמ"ד חקירות, </w:t>
            </w:r>
            <w:r>
              <w:rPr>
                <w:rFonts w:hint="cs"/>
                <w:rtl/>
              </w:rPr>
              <w:t>משטרת ישראל</w:t>
            </w:r>
          </w:p>
        </w:tc>
      </w:tr>
      <w:tr w:rsidR="006B2CC1" w:rsidTr="000E54C6">
        <w:tc>
          <w:tcPr>
            <w:tcW w:w="2384" w:type="dxa"/>
            <w:shd w:val="clear" w:color="auto" w:fill="auto"/>
          </w:tcPr>
          <w:p w:rsidR="006B2CC1" w:rsidRDefault="006B2CC1" w:rsidP="00DE5B80">
            <w:pPr>
              <w:ind w:firstLine="0"/>
              <w:rPr>
                <w:rtl/>
              </w:rPr>
            </w:pPr>
            <w:r>
              <w:rPr>
                <w:rFonts w:hint="cs"/>
                <w:rtl/>
              </w:rPr>
              <w:t xml:space="preserve">רפ"ק </w:t>
            </w:r>
            <w:r>
              <w:rPr>
                <w:rtl/>
              </w:rPr>
              <w:t xml:space="preserve">רחלי </w:t>
            </w:r>
            <w:proofErr w:type="spellStart"/>
            <w:r>
              <w:rPr>
                <w:rtl/>
              </w:rPr>
              <w:t>גרייבין</w:t>
            </w:r>
            <w:proofErr w:type="spellEnd"/>
          </w:p>
        </w:tc>
        <w:tc>
          <w:tcPr>
            <w:tcW w:w="425" w:type="dxa"/>
            <w:shd w:val="clear" w:color="auto" w:fill="auto"/>
          </w:tcPr>
          <w:p w:rsidR="006B2CC1" w:rsidRDefault="006B2CC1" w:rsidP="00DE5B80">
            <w:pPr>
              <w:ind w:firstLine="0"/>
              <w:rPr>
                <w:rtl/>
              </w:rPr>
            </w:pPr>
            <w:r>
              <w:rPr>
                <w:rtl/>
              </w:rPr>
              <w:t>–</w:t>
            </w:r>
          </w:p>
        </w:tc>
        <w:tc>
          <w:tcPr>
            <w:tcW w:w="6489" w:type="dxa"/>
            <w:shd w:val="clear" w:color="auto" w:fill="auto"/>
          </w:tcPr>
          <w:p w:rsidR="006B2CC1" w:rsidRDefault="006B2CC1" w:rsidP="00DE5B80">
            <w:pPr>
              <w:ind w:firstLine="0"/>
              <w:rPr>
                <w:rtl/>
              </w:rPr>
            </w:pPr>
            <w:r>
              <w:rPr>
                <w:rFonts w:hint="cs"/>
                <w:rtl/>
              </w:rPr>
              <w:t>משטרת ישראל</w:t>
            </w:r>
          </w:p>
        </w:tc>
      </w:tr>
      <w:tr w:rsidR="001F3277" w:rsidTr="000E54C6">
        <w:tc>
          <w:tcPr>
            <w:tcW w:w="2384" w:type="dxa"/>
            <w:shd w:val="clear" w:color="auto" w:fill="auto"/>
          </w:tcPr>
          <w:p w:rsidR="001F3277" w:rsidRDefault="001F3277" w:rsidP="00DE5B80">
            <w:pPr>
              <w:ind w:firstLine="0"/>
              <w:rPr>
                <w:rtl/>
              </w:rPr>
            </w:pPr>
            <w:r>
              <w:rPr>
                <w:rtl/>
              </w:rPr>
              <w:t xml:space="preserve">ורד </w:t>
            </w:r>
            <w:proofErr w:type="spellStart"/>
            <w:r>
              <w:rPr>
                <w:rtl/>
              </w:rPr>
              <w:t>וינדמן</w:t>
            </w:r>
            <w:proofErr w:type="spellEnd"/>
          </w:p>
        </w:tc>
        <w:tc>
          <w:tcPr>
            <w:tcW w:w="425" w:type="dxa"/>
            <w:shd w:val="clear" w:color="auto" w:fill="auto"/>
          </w:tcPr>
          <w:p w:rsidR="001F3277" w:rsidRDefault="001F3277" w:rsidP="00DE5B80">
            <w:pPr>
              <w:ind w:firstLine="0"/>
              <w:rPr>
                <w:rtl/>
              </w:rPr>
            </w:pPr>
            <w:r>
              <w:rPr>
                <w:rtl/>
              </w:rPr>
              <w:t>–</w:t>
            </w:r>
          </w:p>
        </w:tc>
        <w:tc>
          <w:tcPr>
            <w:tcW w:w="6489" w:type="dxa"/>
            <w:shd w:val="clear" w:color="auto" w:fill="auto"/>
          </w:tcPr>
          <w:p w:rsidR="001F3277" w:rsidRDefault="000E54C6" w:rsidP="000E54C6">
            <w:pPr>
              <w:ind w:firstLine="0"/>
              <w:rPr>
                <w:rtl/>
              </w:rPr>
            </w:pPr>
            <w:r>
              <w:rPr>
                <w:rFonts w:hint="cs"/>
                <w:rtl/>
              </w:rPr>
              <w:t xml:space="preserve">עו"ד, </w:t>
            </w:r>
            <w:r w:rsidR="001F3277">
              <w:rPr>
                <w:rtl/>
              </w:rPr>
              <w:t>מנכ"לית, המועצה לשלום הילד</w:t>
            </w:r>
          </w:p>
        </w:tc>
      </w:tr>
      <w:tr w:rsidR="001F3277" w:rsidTr="000E54C6">
        <w:tc>
          <w:tcPr>
            <w:tcW w:w="2384" w:type="dxa"/>
            <w:shd w:val="clear" w:color="auto" w:fill="auto"/>
          </w:tcPr>
          <w:p w:rsidR="001F3277" w:rsidRDefault="001F3277" w:rsidP="00DE5B80">
            <w:pPr>
              <w:ind w:firstLine="0"/>
              <w:rPr>
                <w:rtl/>
              </w:rPr>
            </w:pPr>
            <w:r>
              <w:rPr>
                <w:rtl/>
              </w:rPr>
              <w:t>חץ-דוד עוזר</w:t>
            </w:r>
          </w:p>
        </w:tc>
        <w:tc>
          <w:tcPr>
            <w:tcW w:w="425" w:type="dxa"/>
            <w:shd w:val="clear" w:color="auto" w:fill="auto"/>
          </w:tcPr>
          <w:p w:rsidR="001F3277" w:rsidRDefault="001F3277" w:rsidP="00DE5B80">
            <w:pPr>
              <w:ind w:firstLine="0"/>
              <w:rPr>
                <w:rtl/>
              </w:rPr>
            </w:pPr>
            <w:r>
              <w:rPr>
                <w:rtl/>
              </w:rPr>
              <w:t>–</w:t>
            </w:r>
          </w:p>
        </w:tc>
        <w:tc>
          <w:tcPr>
            <w:tcW w:w="6489" w:type="dxa"/>
            <w:shd w:val="clear" w:color="auto" w:fill="auto"/>
          </w:tcPr>
          <w:p w:rsidR="001F3277" w:rsidRDefault="000E54C6" w:rsidP="003755C3">
            <w:pPr>
              <w:ind w:firstLine="0"/>
              <w:rPr>
                <w:rtl/>
              </w:rPr>
            </w:pPr>
            <w:r>
              <w:rPr>
                <w:rFonts w:hint="cs"/>
                <w:rtl/>
              </w:rPr>
              <w:t>עו"</w:t>
            </w:r>
            <w:r w:rsidR="003755C3">
              <w:rPr>
                <w:rFonts w:hint="cs"/>
                <w:rtl/>
              </w:rPr>
              <w:t>ד</w:t>
            </w:r>
            <w:r>
              <w:rPr>
                <w:rFonts w:hint="cs"/>
                <w:rtl/>
              </w:rPr>
              <w:t xml:space="preserve">, </w:t>
            </w:r>
            <w:r w:rsidR="001F3277">
              <w:rPr>
                <w:rtl/>
              </w:rPr>
              <w:t>יו</w:t>
            </w:r>
            <w:r>
              <w:rPr>
                <w:rFonts w:hint="cs"/>
                <w:rtl/>
              </w:rPr>
              <w:t>שב-</w:t>
            </w:r>
            <w:r w:rsidR="001F3277">
              <w:rPr>
                <w:rtl/>
              </w:rPr>
              <w:t>ר</w:t>
            </w:r>
            <w:r>
              <w:rPr>
                <w:rFonts w:hint="cs"/>
                <w:rtl/>
              </w:rPr>
              <w:t xml:space="preserve">אש, מפלגת </w:t>
            </w:r>
            <w:r w:rsidR="001F3277">
              <w:rPr>
                <w:rtl/>
              </w:rPr>
              <w:t>עלה ירוק</w:t>
            </w:r>
          </w:p>
        </w:tc>
      </w:tr>
      <w:tr w:rsidR="001F3277" w:rsidTr="000E54C6">
        <w:tc>
          <w:tcPr>
            <w:tcW w:w="2384" w:type="dxa"/>
            <w:shd w:val="clear" w:color="auto" w:fill="auto"/>
          </w:tcPr>
          <w:p w:rsidR="001F3277" w:rsidRDefault="001F3277" w:rsidP="00DE5B80">
            <w:pPr>
              <w:ind w:firstLine="0"/>
              <w:rPr>
                <w:rtl/>
              </w:rPr>
            </w:pPr>
            <w:r>
              <w:rPr>
                <w:rtl/>
              </w:rPr>
              <w:t xml:space="preserve">בן </w:t>
            </w:r>
            <w:proofErr w:type="spellStart"/>
            <w:r>
              <w:rPr>
                <w:rtl/>
              </w:rPr>
              <w:t>שיף</w:t>
            </w:r>
            <w:proofErr w:type="spellEnd"/>
          </w:p>
        </w:tc>
        <w:tc>
          <w:tcPr>
            <w:tcW w:w="425" w:type="dxa"/>
            <w:shd w:val="clear" w:color="auto" w:fill="auto"/>
          </w:tcPr>
          <w:p w:rsidR="001F3277" w:rsidRDefault="001F3277" w:rsidP="00DE5B80">
            <w:pPr>
              <w:ind w:firstLine="0"/>
              <w:rPr>
                <w:rtl/>
              </w:rPr>
            </w:pPr>
            <w:r>
              <w:rPr>
                <w:rtl/>
              </w:rPr>
              <w:t>–</w:t>
            </w:r>
          </w:p>
        </w:tc>
        <w:tc>
          <w:tcPr>
            <w:tcW w:w="6489" w:type="dxa"/>
            <w:shd w:val="clear" w:color="auto" w:fill="auto"/>
          </w:tcPr>
          <w:p w:rsidR="001F3277" w:rsidRDefault="001F3277" w:rsidP="000E54C6">
            <w:pPr>
              <w:ind w:firstLine="0"/>
              <w:rPr>
                <w:rtl/>
              </w:rPr>
            </w:pPr>
            <w:r>
              <w:rPr>
                <w:rtl/>
              </w:rPr>
              <w:t>ראש תחום קהילות ודוברות, מפלגת</w:t>
            </w:r>
            <w:r w:rsidR="000E54C6">
              <w:rPr>
                <w:rFonts w:hint="cs"/>
                <w:rtl/>
              </w:rPr>
              <w:t xml:space="preserve"> עלה ירוק</w:t>
            </w:r>
          </w:p>
        </w:tc>
      </w:tr>
      <w:tr w:rsidR="001F3277" w:rsidTr="000E54C6">
        <w:tc>
          <w:tcPr>
            <w:tcW w:w="2384" w:type="dxa"/>
            <w:shd w:val="clear" w:color="auto" w:fill="auto"/>
          </w:tcPr>
          <w:p w:rsidR="001F3277" w:rsidRDefault="001F3277" w:rsidP="00DE5B80">
            <w:pPr>
              <w:ind w:firstLine="0"/>
              <w:rPr>
                <w:rtl/>
              </w:rPr>
            </w:pPr>
            <w:r>
              <w:rPr>
                <w:rtl/>
              </w:rPr>
              <w:t>אליהו יצחק</w:t>
            </w:r>
          </w:p>
        </w:tc>
        <w:tc>
          <w:tcPr>
            <w:tcW w:w="425" w:type="dxa"/>
            <w:shd w:val="clear" w:color="auto" w:fill="auto"/>
          </w:tcPr>
          <w:p w:rsidR="001F3277" w:rsidRDefault="001F3277" w:rsidP="00DE5B80">
            <w:pPr>
              <w:ind w:firstLine="0"/>
              <w:rPr>
                <w:rtl/>
              </w:rPr>
            </w:pPr>
            <w:r>
              <w:rPr>
                <w:rtl/>
              </w:rPr>
              <w:t>–</w:t>
            </w:r>
          </w:p>
        </w:tc>
        <w:tc>
          <w:tcPr>
            <w:tcW w:w="6489" w:type="dxa"/>
            <w:shd w:val="clear" w:color="auto" w:fill="auto"/>
          </w:tcPr>
          <w:p w:rsidR="001F3277" w:rsidRDefault="001F3277" w:rsidP="00DE5B80">
            <w:pPr>
              <w:ind w:firstLine="0"/>
              <w:rPr>
                <w:rtl/>
              </w:rPr>
            </w:pPr>
            <w:r>
              <w:rPr>
                <w:rtl/>
              </w:rPr>
              <w:t>חבר בארגון "המלחמה בעוני"</w:t>
            </w:r>
          </w:p>
        </w:tc>
      </w:tr>
      <w:tr w:rsidR="001F3277" w:rsidTr="000E54C6">
        <w:tc>
          <w:tcPr>
            <w:tcW w:w="2384" w:type="dxa"/>
            <w:shd w:val="clear" w:color="auto" w:fill="auto"/>
          </w:tcPr>
          <w:p w:rsidR="001F3277" w:rsidRDefault="001F3277" w:rsidP="00DE5B80">
            <w:pPr>
              <w:ind w:firstLine="0"/>
              <w:rPr>
                <w:rtl/>
              </w:rPr>
            </w:pPr>
            <w:r>
              <w:rPr>
                <w:rtl/>
              </w:rPr>
              <w:t xml:space="preserve">גיל </w:t>
            </w:r>
            <w:proofErr w:type="spellStart"/>
            <w:r>
              <w:rPr>
                <w:rtl/>
              </w:rPr>
              <w:t>קיטאי</w:t>
            </w:r>
            <w:proofErr w:type="spellEnd"/>
          </w:p>
        </w:tc>
        <w:tc>
          <w:tcPr>
            <w:tcW w:w="425" w:type="dxa"/>
            <w:shd w:val="clear" w:color="auto" w:fill="auto"/>
          </w:tcPr>
          <w:p w:rsidR="001F3277" w:rsidRDefault="001F3277" w:rsidP="00DE5B80">
            <w:pPr>
              <w:ind w:firstLine="0"/>
              <w:rPr>
                <w:rtl/>
              </w:rPr>
            </w:pPr>
            <w:r>
              <w:rPr>
                <w:rtl/>
              </w:rPr>
              <w:t>–</w:t>
            </w:r>
          </w:p>
        </w:tc>
        <w:tc>
          <w:tcPr>
            <w:tcW w:w="6489" w:type="dxa"/>
            <w:shd w:val="clear" w:color="auto" w:fill="auto"/>
          </w:tcPr>
          <w:p w:rsidR="001F3277" w:rsidRDefault="001F3277" w:rsidP="003755C3">
            <w:pPr>
              <w:ind w:firstLine="0"/>
              <w:rPr>
                <w:rtl/>
              </w:rPr>
            </w:pPr>
            <w:r>
              <w:rPr>
                <w:rtl/>
              </w:rPr>
              <w:t>יו</w:t>
            </w:r>
            <w:r w:rsidR="003755C3">
              <w:rPr>
                <w:rFonts w:hint="cs"/>
                <w:rtl/>
              </w:rPr>
              <w:t>שב-</w:t>
            </w:r>
            <w:r>
              <w:rPr>
                <w:rtl/>
              </w:rPr>
              <w:t>ר</w:t>
            </w:r>
            <w:r w:rsidR="003755C3">
              <w:rPr>
                <w:rFonts w:hint="cs"/>
                <w:rtl/>
              </w:rPr>
              <w:t>אש</w:t>
            </w:r>
            <w:r>
              <w:rPr>
                <w:rtl/>
              </w:rPr>
              <w:t xml:space="preserve"> משותף</w:t>
            </w:r>
            <w:r w:rsidR="000E54C6">
              <w:rPr>
                <w:rFonts w:hint="cs"/>
                <w:rtl/>
              </w:rPr>
              <w:t>, ארגון לגליזציה 101420</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F3277" w:rsidP="00D40A29">
      <w:pPr>
        <w:ind w:firstLine="0"/>
      </w:pPr>
      <w:r>
        <w:rPr>
          <w:rFonts w:hint="cs"/>
          <w:rtl/>
        </w:rPr>
        <w:t xml:space="preserve">נועה </w:t>
      </w:r>
      <w:proofErr w:type="spellStart"/>
      <w:r>
        <w:rPr>
          <w:rFonts w:hint="cs"/>
          <w:rtl/>
        </w:rPr>
        <w:t>ברודסקי</w:t>
      </w:r>
      <w:proofErr w:type="spellEnd"/>
      <w:r>
        <w:rPr>
          <w:rFonts w:hint="cs"/>
          <w:rtl/>
        </w:rPr>
        <w:t xml:space="preserve"> לוי</w:t>
      </w:r>
    </w:p>
    <w:p w:rsidR="00E64116" w:rsidRDefault="001F3277" w:rsidP="0037344F">
      <w:pPr>
        <w:ind w:firstLine="0"/>
        <w:rPr>
          <w:rtl/>
        </w:rPr>
      </w:pPr>
      <w:r>
        <w:rPr>
          <w:rFonts w:hint="cs"/>
          <w:rtl/>
        </w:rPr>
        <w:t>דגנית כהן ויליאמס</w:t>
      </w:r>
    </w:p>
    <w:p w:rsidR="001F3277" w:rsidRPr="001F3277" w:rsidRDefault="001F3277" w:rsidP="00DE5B80">
      <w:pPr>
        <w:ind w:firstLine="0"/>
        <w:rPr>
          <w:rtl/>
        </w:rPr>
      </w:pPr>
    </w:p>
    <w:p w:rsidR="00E64116" w:rsidRPr="008713A4" w:rsidRDefault="00E64116" w:rsidP="001F327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F3277"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F3277" w:rsidP="008320F6">
      <w:pPr>
        <w:ind w:firstLine="0"/>
        <w:rPr>
          <w:rtl/>
        </w:rPr>
      </w:pPr>
      <w:r>
        <w:rPr>
          <w:rtl/>
        </w:rPr>
        <w:t>טלי רם</w:t>
      </w:r>
    </w:p>
    <w:p w:rsidR="001F3277" w:rsidRDefault="001F3277" w:rsidP="008320F6">
      <w:pPr>
        <w:ind w:firstLine="0"/>
        <w:rPr>
          <w:rtl/>
        </w:rPr>
      </w:pPr>
    </w:p>
    <w:p w:rsidR="001F3277" w:rsidRDefault="001F3277">
      <w:pPr>
        <w:bidi w:val="0"/>
        <w:spacing w:line="240" w:lineRule="auto"/>
        <w:ind w:firstLine="0"/>
        <w:jc w:val="left"/>
      </w:pPr>
      <w:r>
        <w:rPr>
          <w:rtl/>
        </w:rPr>
        <w:br w:type="page"/>
      </w:r>
    </w:p>
    <w:p w:rsidR="001F3277" w:rsidRDefault="001F3277" w:rsidP="001F3277">
      <w:pPr>
        <w:pStyle w:val="a6"/>
        <w:keepNext/>
        <w:rPr>
          <w:rtl/>
        </w:rPr>
      </w:pPr>
      <w:bookmarkStart w:id="2" w:name="ET_subject_636843_3"/>
      <w:r w:rsidRPr="001F3277">
        <w:rPr>
          <w:rStyle w:val="TagStyle"/>
          <w:rtl/>
        </w:rPr>
        <w:lastRenderedPageBreak/>
        <w:t xml:space="preserve"> &lt;&lt; נושא &gt;&gt; </w:t>
      </w:r>
      <w:r>
        <w:rPr>
          <w:rFonts w:hint="cs"/>
          <w:rtl/>
        </w:rPr>
        <w:t xml:space="preserve">1. </w:t>
      </w:r>
      <w:r>
        <w:rPr>
          <w:rtl/>
        </w:rPr>
        <w:t xml:space="preserve">הצעת צו העבירות </w:t>
      </w:r>
      <w:proofErr w:type="spellStart"/>
      <w:r>
        <w:rPr>
          <w:rtl/>
        </w:rPr>
        <w:t>המינהליות</w:t>
      </w:r>
      <w:proofErr w:type="spellEnd"/>
      <w:r>
        <w:rPr>
          <w:rtl/>
        </w:rPr>
        <w:t xml:space="preserve"> (שינוי התוספת הראשונה לחוק), התשפ"ב-2022</w:t>
      </w:r>
      <w:r w:rsidRPr="001F3277">
        <w:rPr>
          <w:rStyle w:val="TagStyle"/>
          <w:rtl/>
        </w:rPr>
        <w:t xml:space="preserve"> &lt;&lt; נושא &gt;&gt;</w:t>
      </w:r>
      <w:r>
        <w:rPr>
          <w:rtl/>
        </w:rPr>
        <w:t xml:space="preserve">   </w:t>
      </w:r>
      <w:bookmarkEnd w:id="2"/>
    </w:p>
    <w:p w:rsidR="001F3277" w:rsidRDefault="001F3277" w:rsidP="001F3277">
      <w:pPr>
        <w:pStyle w:val="KeepWithNext"/>
        <w:rPr>
          <w:rtl/>
        </w:rPr>
      </w:pPr>
    </w:p>
    <w:p w:rsidR="001F3277" w:rsidRDefault="001F3277" w:rsidP="001F3277">
      <w:pPr>
        <w:pStyle w:val="a6"/>
        <w:keepNext/>
        <w:rPr>
          <w:rtl/>
        </w:rPr>
      </w:pPr>
      <w:bookmarkStart w:id="3" w:name="ET_subject_636844_4"/>
      <w:r w:rsidRPr="001F3277">
        <w:rPr>
          <w:rStyle w:val="TagStyle"/>
          <w:rtl/>
        </w:rPr>
        <w:t xml:space="preserve">&lt;&lt; נושא &gt;&gt; </w:t>
      </w:r>
      <w:r>
        <w:rPr>
          <w:rFonts w:hint="cs"/>
          <w:rtl/>
        </w:rPr>
        <w:t xml:space="preserve">2. </w:t>
      </w:r>
      <w:r>
        <w:rPr>
          <w:rtl/>
        </w:rPr>
        <w:t xml:space="preserve">הצעת תקנות העבירות </w:t>
      </w:r>
      <w:proofErr w:type="spellStart"/>
      <w:r>
        <w:rPr>
          <w:rtl/>
        </w:rPr>
        <w:t>המינהליות</w:t>
      </w:r>
      <w:proofErr w:type="spellEnd"/>
      <w:r>
        <w:rPr>
          <w:rtl/>
        </w:rPr>
        <w:t xml:space="preserve"> (קנס </w:t>
      </w:r>
      <w:proofErr w:type="spellStart"/>
      <w:r>
        <w:rPr>
          <w:rtl/>
        </w:rPr>
        <w:t>מינהלי</w:t>
      </w:r>
      <w:proofErr w:type="spellEnd"/>
      <w:r>
        <w:rPr>
          <w:rtl/>
        </w:rPr>
        <w:t xml:space="preserve"> - החזקת </w:t>
      </w:r>
      <w:r w:rsidR="001C2D61">
        <w:rPr>
          <w:rtl/>
        </w:rPr>
        <w:t>קנביס</w:t>
      </w:r>
      <w:r>
        <w:rPr>
          <w:rtl/>
        </w:rPr>
        <w:t xml:space="preserve"> ושימוש בו לצריכה עצמית), התשפ"ב-2022</w:t>
      </w:r>
      <w:r w:rsidRPr="001F3277">
        <w:rPr>
          <w:rStyle w:val="TagStyle"/>
          <w:rtl/>
        </w:rPr>
        <w:t xml:space="preserve"> &lt;&lt; נושא &gt;&gt;</w:t>
      </w:r>
      <w:r>
        <w:rPr>
          <w:rtl/>
        </w:rPr>
        <w:t xml:space="preserve">   </w:t>
      </w:r>
      <w:bookmarkEnd w:id="3"/>
    </w:p>
    <w:p w:rsidR="001F3277" w:rsidRDefault="001F3277" w:rsidP="001F3277">
      <w:pPr>
        <w:pStyle w:val="KeepWithNext"/>
        <w:rPr>
          <w:rtl/>
        </w:rPr>
      </w:pPr>
    </w:p>
    <w:p w:rsidR="003022E2" w:rsidRPr="003022E2" w:rsidRDefault="003022E2" w:rsidP="003022E2">
      <w:pPr>
        <w:rPr>
          <w:rtl/>
        </w:rPr>
      </w:pPr>
    </w:p>
    <w:p w:rsidR="001F3277" w:rsidRDefault="001F3277" w:rsidP="001F3277">
      <w:pPr>
        <w:pStyle w:val="af6"/>
        <w:keepNext/>
        <w:rPr>
          <w:rtl/>
        </w:rPr>
      </w:pPr>
      <w:bookmarkStart w:id="4" w:name="ET_yor_6156_5"/>
      <w:r w:rsidRPr="001F3277">
        <w:rPr>
          <w:rStyle w:val="TagStyle"/>
          <w:rtl/>
        </w:rPr>
        <w:t xml:space="preserve"> &lt;&lt; יור &gt;&gt; </w:t>
      </w:r>
      <w:r>
        <w:rPr>
          <w:rtl/>
        </w:rPr>
        <w:t>היו"ר גלעד קריב:</w:t>
      </w:r>
      <w:r w:rsidRPr="001F3277">
        <w:rPr>
          <w:rStyle w:val="TagStyle"/>
          <w:rtl/>
        </w:rPr>
        <w:t xml:space="preserve"> &lt;&lt; יור &gt;&gt;</w:t>
      </w:r>
      <w:r>
        <w:rPr>
          <w:rtl/>
        </w:rPr>
        <w:t xml:space="preserve">   </w:t>
      </w:r>
      <w:bookmarkEnd w:id="4"/>
    </w:p>
    <w:p w:rsidR="00E12C80" w:rsidRDefault="00E12C80" w:rsidP="00E12C80">
      <w:pPr>
        <w:rPr>
          <w:rtl/>
          <w:lang w:eastAsia="he-IL"/>
        </w:rPr>
      </w:pPr>
    </w:p>
    <w:p w:rsidR="00E12C80" w:rsidRDefault="00D3034B" w:rsidP="00E12C80">
      <w:pPr>
        <w:rPr>
          <w:rtl/>
          <w:lang w:eastAsia="he-IL"/>
        </w:rPr>
      </w:pPr>
      <w:r>
        <w:rPr>
          <w:rFonts w:hint="cs"/>
          <w:rtl/>
          <w:lang w:eastAsia="he-IL"/>
        </w:rPr>
        <w:t xml:space="preserve">בוקר טוב לכולם. תודה לכל המתכנסים והמתכנסות בחדר הוועדה </w:t>
      </w:r>
      <w:bookmarkStart w:id="5" w:name="_ETM_Q1_952000"/>
      <w:bookmarkEnd w:id="5"/>
      <w:r>
        <w:rPr>
          <w:rFonts w:hint="cs"/>
          <w:rtl/>
          <w:lang w:eastAsia="he-IL"/>
        </w:rPr>
        <w:t xml:space="preserve">ולמצטרפים באמצעות מערכת הזום. בוקר טוב לחברי הכנסת </w:t>
      </w:r>
      <w:proofErr w:type="spellStart"/>
      <w:r>
        <w:rPr>
          <w:rFonts w:hint="cs"/>
          <w:rtl/>
          <w:lang w:eastAsia="he-IL"/>
        </w:rPr>
        <w:t>רוטמן</w:t>
      </w:r>
      <w:bookmarkStart w:id="6" w:name="_ETM_Q1_959000"/>
      <w:bookmarkEnd w:id="6"/>
      <w:proofErr w:type="spellEnd"/>
      <w:r>
        <w:rPr>
          <w:rFonts w:hint="cs"/>
          <w:rtl/>
          <w:lang w:eastAsia="he-IL"/>
        </w:rPr>
        <w:t xml:space="preserve">, </w:t>
      </w:r>
      <w:proofErr w:type="spellStart"/>
      <w:r>
        <w:rPr>
          <w:rFonts w:hint="cs"/>
          <w:rtl/>
          <w:lang w:eastAsia="he-IL"/>
        </w:rPr>
        <w:t>וולדיגר</w:t>
      </w:r>
      <w:proofErr w:type="spellEnd"/>
      <w:r>
        <w:rPr>
          <w:rFonts w:hint="cs"/>
          <w:rtl/>
          <w:lang w:eastAsia="he-IL"/>
        </w:rPr>
        <w:t xml:space="preserve"> ובגין, תודה על הצטרפותכם לדיון. </w:t>
      </w:r>
      <w:bookmarkStart w:id="7" w:name="_ETM_Q1_966000"/>
      <w:bookmarkEnd w:id="7"/>
      <w:r>
        <w:rPr>
          <w:rFonts w:hint="cs"/>
          <w:rtl/>
          <w:lang w:eastAsia="he-IL"/>
        </w:rPr>
        <w:t xml:space="preserve">אנחנו פותחים הבוקר ישיבה ארוכה, ישיבה במהלך הפגרה, שבמהלכה </w:t>
      </w:r>
      <w:bookmarkStart w:id="8" w:name="_ETM_Q1_977000"/>
      <w:bookmarkEnd w:id="8"/>
      <w:r>
        <w:rPr>
          <w:rFonts w:hint="cs"/>
          <w:rtl/>
          <w:lang w:eastAsia="he-IL"/>
        </w:rPr>
        <w:t xml:space="preserve">נדון במספר נושאים, כולם מתחום התחיקה, מתחום חקיקת המשנה. </w:t>
      </w:r>
    </w:p>
    <w:p w:rsidR="00D3034B" w:rsidRDefault="00D3034B" w:rsidP="00E12C80">
      <w:pPr>
        <w:rPr>
          <w:rtl/>
          <w:lang w:eastAsia="he-IL"/>
        </w:rPr>
      </w:pPr>
    </w:p>
    <w:p w:rsidR="00D3034B" w:rsidRDefault="00D3034B" w:rsidP="00E12C80">
      <w:pPr>
        <w:rPr>
          <w:rtl/>
          <w:lang w:eastAsia="he-IL"/>
        </w:rPr>
      </w:pPr>
      <w:bookmarkStart w:id="9" w:name="_ETM_Q1_987000"/>
      <w:bookmarkEnd w:id="9"/>
      <w:r>
        <w:rPr>
          <w:rFonts w:hint="cs"/>
          <w:rtl/>
          <w:lang w:eastAsia="he-IL"/>
        </w:rPr>
        <w:t xml:space="preserve">הנושא הראשון שאנחנו נעסוק בו הוא הצעת צו העבירות </w:t>
      </w:r>
      <w:bookmarkStart w:id="10" w:name="_ETM_Q1_991000"/>
      <w:bookmarkEnd w:id="10"/>
      <w:proofErr w:type="spellStart"/>
      <w:r>
        <w:rPr>
          <w:rFonts w:hint="cs"/>
          <w:rtl/>
          <w:lang w:eastAsia="he-IL"/>
        </w:rPr>
        <w:t>המינהליות</w:t>
      </w:r>
      <w:proofErr w:type="spellEnd"/>
      <w:r>
        <w:rPr>
          <w:rFonts w:hint="cs"/>
          <w:rtl/>
          <w:lang w:eastAsia="he-IL"/>
        </w:rPr>
        <w:t xml:space="preserve"> (שינוי התוספת הראשונה לחוק), </w:t>
      </w:r>
      <w:proofErr w:type="spellStart"/>
      <w:r>
        <w:rPr>
          <w:rFonts w:hint="cs"/>
          <w:rtl/>
          <w:lang w:eastAsia="he-IL"/>
        </w:rPr>
        <w:t>התשפ"ב</w:t>
      </w:r>
      <w:proofErr w:type="spellEnd"/>
      <w:r>
        <w:rPr>
          <w:rFonts w:hint="cs"/>
          <w:rtl/>
          <w:lang w:eastAsia="he-IL"/>
        </w:rPr>
        <w:t xml:space="preserve">–2022; והצעת תקנות העבירות </w:t>
      </w:r>
      <w:proofErr w:type="spellStart"/>
      <w:r>
        <w:rPr>
          <w:rFonts w:hint="cs"/>
          <w:rtl/>
          <w:lang w:eastAsia="he-IL"/>
        </w:rPr>
        <w:t>המינהליות</w:t>
      </w:r>
      <w:proofErr w:type="spellEnd"/>
      <w:r>
        <w:rPr>
          <w:rFonts w:hint="cs"/>
          <w:rtl/>
          <w:lang w:eastAsia="he-IL"/>
        </w:rPr>
        <w:t xml:space="preserve"> (קנס </w:t>
      </w:r>
      <w:proofErr w:type="spellStart"/>
      <w:r>
        <w:rPr>
          <w:rFonts w:hint="cs"/>
          <w:rtl/>
          <w:lang w:eastAsia="he-IL"/>
        </w:rPr>
        <w:t>מינהלי</w:t>
      </w:r>
      <w:proofErr w:type="spellEnd"/>
      <w:r>
        <w:rPr>
          <w:rFonts w:hint="cs"/>
          <w:rtl/>
          <w:lang w:eastAsia="he-IL"/>
        </w:rPr>
        <w:t xml:space="preserve"> </w:t>
      </w:r>
      <w:r>
        <w:rPr>
          <w:rtl/>
          <w:lang w:eastAsia="he-IL"/>
        </w:rPr>
        <w:t>–</w:t>
      </w:r>
      <w:r>
        <w:rPr>
          <w:rFonts w:hint="cs"/>
          <w:rtl/>
          <w:lang w:eastAsia="he-IL"/>
        </w:rPr>
        <w:t xml:space="preserve"> החזקת </w:t>
      </w:r>
      <w:r w:rsidR="001C2D61">
        <w:rPr>
          <w:rFonts w:hint="cs"/>
          <w:rtl/>
          <w:lang w:eastAsia="he-IL"/>
        </w:rPr>
        <w:t>קנביס</w:t>
      </w:r>
      <w:r>
        <w:rPr>
          <w:rFonts w:hint="cs"/>
          <w:rtl/>
          <w:lang w:eastAsia="he-IL"/>
        </w:rPr>
        <w:t xml:space="preserve"> ושימוש בו לצריכה עצמית)</w:t>
      </w:r>
      <w:r w:rsidR="00146F96">
        <w:rPr>
          <w:rFonts w:hint="cs"/>
          <w:rtl/>
          <w:lang w:eastAsia="he-IL"/>
        </w:rPr>
        <w:t xml:space="preserve">, </w:t>
      </w:r>
      <w:proofErr w:type="spellStart"/>
      <w:r w:rsidR="00146F96">
        <w:rPr>
          <w:rFonts w:hint="cs"/>
          <w:rtl/>
          <w:lang w:eastAsia="he-IL"/>
        </w:rPr>
        <w:t>התשפ"ב</w:t>
      </w:r>
      <w:proofErr w:type="spellEnd"/>
      <w:r w:rsidR="00146F96">
        <w:rPr>
          <w:rFonts w:hint="cs"/>
          <w:rtl/>
          <w:lang w:eastAsia="he-IL"/>
        </w:rPr>
        <w:t xml:space="preserve">–2022. </w:t>
      </w:r>
    </w:p>
    <w:p w:rsidR="00146F96" w:rsidRDefault="00146F96" w:rsidP="00E12C80">
      <w:pPr>
        <w:rPr>
          <w:rtl/>
          <w:lang w:eastAsia="he-IL"/>
        </w:rPr>
      </w:pPr>
    </w:p>
    <w:p w:rsidR="00146F96" w:rsidRDefault="00146F96" w:rsidP="00735007">
      <w:pPr>
        <w:rPr>
          <w:rtl/>
          <w:lang w:eastAsia="he-IL"/>
        </w:rPr>
      </w:pPr>
      <w:bookmarkStart w:id="11" w:name="_ETM_Q1_1010000"/>
      <w:bookmarkEnd w:id="11"/>
      <w:r>
        <w:rPr>
          <w:rFonts w:hint="cs"/>
          <w:rtl/>
          <w:lang w:eastAsia="he-IL"/>
        </w:rPr>
        <w:t xml:space="preserve">בפתח הדברים אני מבקש להשתתף </w:t>
      </w:r>
      <w:bookmarkStart w:id="12" w:name="_ETM_Q1_1017000"/>
      <w:bookmarkEnd w:id="12"/>
      <w:r>
        <w:rPr>
          <w:rFonts w:hint="cs"/>
          <w:rtl/>
          <w:lang w:eastAsia="he-IL"/>
        </w:rPr>
        <w:t xml:space="preserve">בצערה של משפחת גולדברג עם פטירתו של שופט בית </w:t>
      </w:r>
      <w:bookmarkStart w:id="13" w:name="_ETM_Q1_1020000"/>
      <w:bookmarkEnd w:id="13"/>
      <w:r>
        <w:rPr>
          <w:rFonts w:hint="cs"/>
          <w:rtl/>
          <w:lang w:eastAsia="he-IL"/>
        </w:rPr>
        <w:t xml:space="preserve">המשפט העליון אליעזר גולדברג לפני ימים אחדים. תרומתו לעולם המשפט </w:t>
      </w:r>
      <w:bookmarkStart w:id="14" w:name="_ETM_Q1_1031000"/>
      <w:bookmarkEnd w:id="14"/>
      <w:r>
        <w:rPr>
          <w:rFonts w:hint="cs"/>
          <w:rtl/>
          <w:lang w:eastAsia="he-IL"/>
        </w:rPr>
        <w:t xml:space="preserve">הישראלי בזירות מאוד מגוונות ובראשן הדין הפלילי, לא תסולא </w:t>
      </w:r>
      <w:bookmarkStart w:id="15" w:name="_ETM_Q1_1040000"/>
      <w:bookmarkEnd w:id="15"/>
      <w:r>
        <w:rPr>
          <w:rFonts w:hint="cs"/>
          <w:rtl/>
          <w:lang w:eastAsia="he-IL"/>
        </w:rPr>
        <w:t>בפז</w:t>
      </w:r>
      <w:r w:rsidR="00735007">
        <w:rPr>
          <w:rFonts w:hint="cs"/>
          <w:rtl/>
          <w:lang w:eastAsia="he-IL"/>
        </w:rPr>
        <w:t>.</w:t>
      </w:r>
      <w:r>
        <w:rPr>
          <w:rFonts w:hint="cs"/>
          <w:rtl/>
          <w:lang w:eastAsia="he-IL"/>
        </w:rPr>
        <w:t xml:space="preserve"> בצד אזכור היותו אחד משופטי בית המשפט העליון נזכיר גם את היותו מבקר המדינה ותרומתו החשובה מ</w:t>
      </w:r>
      <w:bookmarkStart w:id="16" w:name="_ETM_Q1_1057000"/>
      <w:bookmarkEnd w:id="16"/>
      <w:r>
        <w:rPr>
          <w:rFonts w:hint="cs"/>
          <w:rtl/>
          <w:lang w:eastAsia="he-IL"/>
        </w:rPr>
        <w:t xml:space="preserve">אוד למאבק בשחיתות שלטונית במסגרת תפקידו כמבקר המדינה, נציב התלונות </w:t>
      </w:r>
      <w:bookmarkStart w:id="17" w:name="_ETM_Q1_1067000"/>
      <w:bookmarkEnd w:id="17"/>
      <w:r>
        <w:rPr>
          <w:rFonts w:hint="cs"/>
          <w:rtl/>
          <w:lang w:eastAsia="he-IL"/>
        </w:rPr>
        <w:t xml:space="preserve">על השופטים ושלל תפקידים ציבוריים נוספים. יהי זכרו ברוך. </w:t>
      </w:r>
    </w:p>
    <w:p w:rsidR="00146F96" w:rsidRDefault="00146F96" w:rsidP="00146F96">
      <w:pPr>
        <w:rPr>
          <w:rtl/>
          <w:lang w:eastAsia="he-IL"/>
        </w:rPr>
      </w:pPr>
    </w:p>
    <w:p w:rsidR="00146F96" w:rsidRDefault="00146F96" w:rsidP="00146F96">
      <w:pPr>
        <w:rPr>
          <w:rtl/>
          <w:lang w:eastAsia="he-IL"/>
        </w:rPr>
      </w:pPr>
      <w:bookmarkStart w:id="18" w:name="_ETM_Q1_1078000"/>
      <w:bookmarkEnd w:id="18"/>
      <w:r>
        <w:rPr>
          <w:rFonts w:hint="cs"/>
          <w:rtl/>
          <w:lang w:eastAsia="he-IL"/>
        </w:rPr>
        <w:t xml:space="preserve">בוקר </w:t>
      </w:r>
      <w:bookmarkStart w:id="19" w:name="_ETM_Q1_1079000"/>
      <w:bookmarkEnd w:id="19"/>
      <w:r>
        <w:rPr>
          <w:rFonts w:hint="cs"/>
          <w:rtl/>
          <w:lang w:eastAsia="he-IL"/>
        </w:rPr>
        <w:t xml:space="preserve">טוב, אדוני השר, על הצטרפותך לדיון. </w:t>
      </w:r>
      <w:proofErr w:type="spellStart"/>
      <w:r>
        <w:rPr>
          <w:rFonts w:hint="cs"/>
          <w:rtl/>
          <w:lang w:eastAsia="he-IL"/>
        </w:rPr>
        <w:t>מכובדיי</w:t>
      </w:r>
      <w:proofErr w:type="spellEnd"/>
      <w:r>
        <w:rPr>
          <w:rFonts w:hint="cs"/>
          <w:rtl/>
          <w:lang w:eastAsia="he-IL"/>
        </w:rPr>
        <w:t>, אנ</w:t>
      </w:r>
      <w:bookmarkStart w:id="20" w:name="_ETM_Q1_1085000"/>
      <w:bookmarkEnd w:id="20"/>
      <w:r>
        <w:rPr>
          <w:rFonts w:hint="cs"/>
          <w:rtl/>
          <w:lang w:eastAsia="he-IL"/>
        </w:rPr>
        <w:t>חנו פותחים דיון חשוב מאוד בסוגיית הצריכה העצמית של ה</w:t>
      </w:r>
      <w:r w:rsidR="001C2D61">
        <w:rPr>
          <w:rFonts w:hint="cs"/>
          <w:rtl/>
          <w:lang w:eastAsia="he-IL"/>
        </w:rPr>
        <w:t>קנביס</w:t>
      </w:r>
      <w:r>
        <w:rPr>
          <w:rFonts w:hint="cs"/>
          <w:rtl/>
          <w:lang w:eastAsia="he-IL"/>
        </w:rPr>
        <w:t xml:space="preserve"> </w:t>
      </w:r>
      <w:bookmarkStart w:id="21" w:name="_ETM_Q1_1098000"/>
      <w:bookmarkEnd w:id="21"/>
      <w:r>
        <w:rPr>
          <w:rFonts w:hint="cs"/>
          <w:rtl/>
          <w:lang w:eastAsia="he-IL"/>
        </w:rPr>
        <w:t>והחזקתו. מדובר בסוגיה ותיקה, גם בבית הזה, גם בוועדה הזו,</w:t>
      </w:r>
      <w:bookmarkStart w:id="22" w:name="_ETM_Q1_1109000"/>
      <w:bookmarkEnd w:id="22"/>
      <w:r>
        <w:rPr>
          <w:rFonts w:hint="cs"/>
          <w:rtl/>
          <w:lang w:eastAsia="he-IL"/>
        </w:rPr>
        <w:t xml:space="preserve"> בוועדות אחרות, אנחנו במידה רבה עוסקים אומנם בפרטי תחיקה </w:t>
      </w:r>
      <w:bookmarkStart w:id="23" w:name="_ETM_Q1_1113000"/>
      <w:bookmarkEnd w:id="23"/>
      <w:r>
        <w:rPr>
          <w:rFonts w:hint="cs"/>
          <w:rtl/>
          <w:lang w:eastAsia="he-IL"/>
        </w:rPr>
        <w:t>חדשים וטריים אבל הם חלק ממהלך, אפילו ניתן</w:t>
      </w:r>
      <w:bookmarkStart w:id="24" w:name="_ETM_Q1_1122000"/>
      <w:bookmarkEnd w:id="24"/>
      <w:r>
        <w:rPr>
          <w:rFonts w:hint="cs"/>
          <w:rtl/>
          <w:lang w:eastAsia="he-IL"/>
        </w:rPr>
        <w:t xml:space="preserve"> לומר ארוך שנים, של דיון ציבורי ודיון ממשלתי ופרלמנטרי </w:t>
      </w:r>
      <w:bookmarkStart w:id="25" w:name="_ETM_Q1_1129000"/>
      <w:bookmarkEnd w:id="25"/>
      <w:r>
        <w:rPr>
          <w:rFonts w:hint="cs"/>
          <w:rtl/>
          <w:lang w:eastAsia="he-IL"/>
        </w:rPr>
        <w:t>בסוגיה הזאת.</w:t>
      </w:r>
    </w:p>
    <w:p w:rsidR="00146F96" w:rsidRDefault="00146F96" w:rsidP="00146F96">
      <w:pPr>
        <w:rPr>
          <w:rtl/>
          <w:lang w:eastAsia="he-IL"/>
        </w:rPr>
      </w:pPr>
    </w:p>
    <w:p w:rsidR="00146F96" w:rsidRDefault="00146F96" w:rsidP="00146F96">
      <w:pPr>
        <w:rPr>
          <w:rtl/>
          <w:lang w:eastAsia="he-IL"/>
        </w:rPr>
      </w:pPr>
      <w:bookmarkStart w:id="26" w:name="_ETM_Q1_1134000"/>
      <w:bookmarkEnd w:id="26"/>
      <w:r>
        <w:rPr>
          <w:rFonts w:hint="cs"/>
          <w:rtl/>
          <w:lang w:eastAsia="he-IL"/>
        </w:rPr>
        <w:t xml:space="preserve">פרטי התחיקה שמונחים על השולחן הם חלק </w:t>
      </w:r>
      <w:bookmarkStart w:id="27" w:name="_ETM_Q1_1137000"/>
      <w:bookmarkEnd w:id="27"/>
      <w:r>
        <w:rPr>
          <w:rFonts w:hint="cs"/>
          <w:rtl/>
          <w:lang w:eastAsia="he-IL"/>
        </w:rPr>
        <w:t xml:space="preserve">מאותו מהלך ומתכתבים עם אותו מהלך, שמטרתו למצוא נקודת </w:t>
      </w:r>
      <w:bookmarkStart w:id="28" w:name="_ETM_Q1_1146000"/>
      <w:bookmarkEnd w:id="28"/>
      <w:r>
        <w:rPr>
          <w:rFonts w:hint="cs"/>
          <w:rtl/>
          <w:lang w:eastAsia="he-IL"/>
        </w:rPr>
        <w:t>איזון טובה יותר בין הרצון שלנו להתריע מפני סכנות שטמונות</w:t>
      </w:r>
      <w:bookmarkStart w:id="29" w:name="_ETM_Q1_1157000"/>
      <w:bookmarkEnd w:id="29"/>
      <w:r>
        <w:rPr>
          <w:rFonts w:hint="cs"/>
          <w:rtl/>
          <w:lang w:eastAsia="he-IL"/>
        </w:rPr>
        <w:t xml:space="preserve"> לקהלים מסוימים או בכלל איש איש כהשקפתו, משימוש ב</w:t>
      </w:r>
      <w:r w:rsidR="001C2D61">
        <w:rPr>
          <w:rFonts w:hint="cs"/>
          <w:rtl/>
          <w:lang w:eastAsia="he-IL"/>
        </w:rPr>
        <w:t>קנביס</w:t>
      </w:r>
      <w:r>
        <w:rPr>
          <w:rFonts w:hint="cs"/>
          <w:rtl/>
          <w:lang w:eastAsia="he-IL"/>
        </w:rPr>
        <w:t xml:space="preserve">, לבין </w:t>
      </w:r>
      <w:bookmarkStart w:id="30" w:name="_ETM_Q1_1165000"/>
      <w:bookmarkEnd w:id="30"/>
      <w:r>
        <w:rPr>
          <w:rFonts w:hint="cs"/>
          <w:rtl/>
          <w:lang w:eastAsia="he-IL"/>
        </w:rPr>
        <w:t>ההכרה שמדיניות ההפללה הגורפת שנהגה בתחום הזה</w:t>
      </w:r>
      <w:r w:rsidR="00A93698">
        <w:rPr>
          <w:rFonts w:hint="cs"/>
          <w:rtl/>
          <w:lang w:eastAsia="he-IL"/>
        </w:rPr>
        <w:t xml:space="preserve">, נזקה </w:t>
      </w:r>
      <w:bookmarkStart w:id="31" w:name="_ETM_Q1_1175000"/>
      <w:bookmarkEnd w:id="31"/>
      <w:r w:rsidR="00A93698">
        <w:rPr>
          <w:rFonts w:hint="cs"/>
          <w:rtl/>
          <w:lang w:eastAsia="he-IL"/>
        </w:rPr>
        <w:t xml:space="preserve">גדול. </w:t>
      </w:r>
    </w:p>
    <w:p w:rsidR="00A93698" w:rsidRDefault="00A93698" w:rsidP="00146F96">
      <w:pPr>
        <w:rPr>
          <w:rtl/>
          <w:lang w:eastAsia="he-IL"/>
        </w:rPr>
      </w:pPr>
    </w:p>
    <w:p w:rsidR="00A93698" w:rsidRDefault="00A93698" w:rsidP="00B67237">
      <w:pPr>
        <w:rPr>
          <w:rtl/>
          <w:lang w:eastAsia="he-IL"/>
        </w:rPr>
      </w:pPr>
      <w:bookmarkStart w:id="32" w:name="_ETM_Q1_1176000"/>
      <w:bookmarkEnd w:id="32"/>
      <w:r>
        <w:rPr>
          <w:rFonts w:hint="cs"/>
          <w:rtl/>
          <w:lang w:eastAsia="he-IL"/>
        </w:rPr>
        <w:t xml:space="preserve">אנחנו עומדים ערב פקיעתה של הוראת שעה, שנחקקה כחקיקה </w:t>
      </w:r>
      <w:bookmarkStart w:id="33" w:name="_ETM_Q1_1184000"/>
      <w:bookmarkEnd w:id="33"/>
      <w:r>
        <w:rPr>
          <w:rFonts w:hint="cs"/>
          <w:rtl/>
          <w:lang w:eastAsia="he-IL"/>
        </w:rPr>
        <w:t xml:space="preserve">ראשית, שביצעה תפנית מאוד משמעותית בשנים האחרונות סביב אותה נקודת </w:t>
      </w:r>
      <w:bookmarkStart w:id="34" w:name="_ETM_Q1_1190000"/>
      <w:bookmarkEnd w:id="34"/>
      <w:r>
        <w:rPr>
          <w:rFonts w:hint="cs"/>
          <w:rtl/>
          <w:lang w:eastAsia="he-IL"/>
        </w:rPr>
        <w:t xml:space="preserve">איזון, סוגיית ההפללה, ומציאת </w:t>
      </w:r>
      <w:proofErr w:type="spellStart"/>
      <w:r>
        <w:rPr>
          <w:rFonts w:hint="cs"/>
          <w:rtl/>
          <w:lang w:eastAsia="he-IL"/>
        </w:rPr>
        <w:t>האיזונים</w:t>
      </w:r>
      <w:proofErr w:type="spellEnd"/>
      <w:r>
        <w:rPr>
          <w:rFonts w:hint="cs"/>
          <w:rtl/>
          <w:lang w:eastAsia="he-IL"/>
        </w:rPr>
        <w:t xml:space="preserve"> </w:t>
      </w:r>
      <w:bookmarkStart w:id="35" w:name="_ETM_Q1_1198000"/>
      <w:bookmarkEnd w:id="35"/>
      <w:r>
        <w:rPr>
          <w:rFonts w:hint="cs"/>
          <w:rtl/>
          <w:lang w:eastAsia="he-IL"/>
        </w:rPr>
        <w:t>המתאימים יותר לתקופה שבה אנחנו חיים</w:t>
      </w:r>
      <w:r w:rsidR="00B67237">
        <w:rPr>
          <w:rFonts w:hint="cs"/>
          <w:rtl/>
          <w:lang w:eastAsia="he-IL"/>
        </w:rPr>
        <w:t>,</w:t>
      </w:r>
      <w:r>
        <w:rPr>
          <w:rFonts w:hint="cs"/>
          <w:rtl/>
          <w:lang w:eastAsia="he-IL"/>
        </w:rPr>
        <w:t xml:space="preserve"> והממשלה במידה רבה </w:t>
      </w:r>
      <w:bookmarkStart w:id="36" w:name="_ETM_Q1_1205000"/>
      <w:bookmarkEnd w:id="36"/>
      <w:r>
        <w:rPr>
          <w:rFonts w:hint="eastAsia"/>
          <w:rtl/>
          <w:lang w:eastAsia="he-IL"/>
        </w:rPr>
        <w:t>–</w:t>
      </w:r>
      <w:r>
        <w:rPr>
          <w:rFonts w:hint="cs"/>
          <w:rtl/>
          <w:lang w:eastAsia="he-IL"/>
        </w:rPr>
        <w:t xml:space="preserve"> אני מניח</w:t>
      </w:r>
      <w:r w:rsidR="00B67237">
        <w:rPr>
          <w:rFonts w:hint="cs"/>
          <w:rtl/>
          <w:lang w:eastAsia="he-IL"/>
        </w:rPr>
        <w:t>,</w:t>
      </w:r>
      <w:r>
        <w:rPr>
          <w:rFonts w:hint="cs"/>
          <w:rtl/>
          <w:lang w:eastAsia="he-IL"/>
        </w:rPr>
        <w:t xml:space="preserve"> נשמע את זה מן השר </w:t>
      </w:r>
      <w:bookmarkStart w:id="37" w:name="_ETM_Q1_1209000"/>
      <w:bookmarkEnd w:id="37"/>
      <w:r>
        <w:rPr>
          <w:rFonts w:hint="cs"/>
          <w:rtl/>
          <w:lang w:eastAsia="he-IL"/>
        </w:rPr>
        <w:t xml:space="preserve">בעוד רגעים אחדים </w:t>
      </w:r>
      <w:r>
        <w:rPr>
          <w:rFonts w:hint="eastAsia"/>
          <w:rtl/>
          <w:lang w:eastAsia="he-IL"/>
        </w:rPr>
        <w:t>– הממשלה מבקשת להציג את פרטי</w:t>
      </w:r>
      <w:r>
        <w:rPr>
          <w:rFonts w:hint="cs"/>
          <w:rtl/>
          <w:lang w:eastAsia="he-IL"/>
        </w:rPr>
        <w:t xml:space="preserve"> </w:t>
      </w:r>
      <w:bookmarkStart w:id="38" w:name="_ETM_Q1_1217000"/>
      <w:bookmarkEnd w:id="38"/>
      <w:r>
        <w:rPr>
          <w:rFonts w:hint="cs"/>
          <w:rtl/>
          <w:lang w:eastAsia="he-IL"/>
        </w:rPr>
        <w:t>התחיקה</w:t>
      </w:r>
      <w:r w:rsidR="00B67237">
        <w:rPr>
          <w:rFonts w:hint="cs"/>
          <w:rtl/>
          <w:lang w:eastAsia="he-IL"/>
        </w:rPr>
        <w:t xml:space="preserve"> </w:t>
      </w:r>
      <w:r>
        <w:rPr>
          <w:rFonts w:hint="cs"/>
          <w:rtl/>
          <w:lang w:eastAsia="he-IL"/>
        </w:rPr>
        <w:t xml:space="preserve">שלפנינו כתחליף לאותה הוראת שעה וכהמשך למגמה שסומנה או </w:t>
      </w:r>
      <w:bookmarkStart w:id="39" w:name="_ETM_Q1_1231000"/>
      <w:bookmarkEnd w:id="39"/>
      <w:r>
        <w:rPr>
          <w:rFonts w:hint="cs"/>
          <w:rtl/>
          <w:lang w:eastAsia="he-IL"/>
        </w:rPr>
        <w:t xml:space="preserve">שכוננה באמצעות הוראת השעה. </w:t>
      </w:r>
    </w:p>
    <w:p w:rsidR="00A93698" w:rsidRDefault="00A93698" w:rsidP="00146F96">
      <w:pPr>
        <w:rPr>
          <w:rtl/>
          <w:lang w:eastAsia="he-IL"/>
        </w:rPr>
      </w:pPr>
      <w:bookmarkStart w:id="40" w:name="_ETM_Q1_1236000"/>
      <w:bookmarkEnd w:id="40"/>
    </w:p>
    <w:p w:rsidR="00A93698" w:rsidRDefault="00A93698" w:rsidP="00B67237">
      <w:pPr>
        <w:rPr>
          <w:rtl/>
          <w:lang w:eastAsia="he-IL"/>
        </w:rPr>
      </w:pPr>
      <w:bookmarkStart w:id="41" w:name="_ETM_Q1_1237000"/>
      <w:bookmarkEnd w:id="41"/>
      <w:r>
        <w:rPr>
          <w:rFonts w:hint="cs"/>
          <w:rtl/>
          <w:lang w:eastAsia="he-IL"/>
        </w:rPr>
        <w:t xml:space="preserve">אני מבקש לומר שהדיון הוא </w:t>
      </w:r>
      <w:bookmarkStart w:id="42" w:name="_ETM_Q1_1241000"/>
      <w:bookmarkEnd w:id="42"/>
      <w:r>
        <w:rPr>
          <w:rFonts w:hint="cs"/>
          <w:rtl/>
          <w:lang w:eastAsia="he-IL"/>
        </w:rPr>
        <w:t>דיון חשוב, הוא דיון משמעותי, הדברים צריכים להיעשות בשום שכל</w:t>
      </w:r>
      <w:r w:rsidR="00403B10">
        <w:rPr>
          <w:rFonts w:hint="cs"/>
          <w:rtl/>
          <w:lang w:eastAsia="he-IL"/>
        </w:rPr>
        <w:t xml:space="preserve">. </w:t>
      </w:r>
      <w:bookmarkStart w:id="43" w:name="_ETM_Q1_1248000"/>
      <w:bookmarkEnd w:id="43"/>
      <w:r w:rsidR="00403B10">
        <w:rPr>
          <w:rFonts w:hint="cs"/>
          <w:rtl/>
          <w:lang w:eastAsia="he-IL"/>
        </w:rPr>
        <w:t xml:space="preserve">כמות המשתתפים והמשתתפות בדיון מעידה גם על העניין הציבורי אבל </w:t>
      </w:r>
      <w:bookmarkStart w:id="44" w:name="_ETM_Q1_1250000"/>
      <w:bookmarkEnd w:id="44"/>
      <w:r w:rsidR="00403B10">
        <w:rPr>
          <w:rFonts w:hint="cs"/>
          <w:rtl/>
          <w:lang w:eastAsia="he-IL"/>
        </w:rPr>
        <w:t xml:space="preserve">גם על מורכבות הסוגיה. אנחנו נבקש כמובן לתת לכל מי </w:t>
      </w:r>
      <w:bookmarkStart w:id="45" w:name="_ETM_Q1_1257000"/>
      <w:bookmarkEnd w:id="45"/>
      <w:r w:rsidR="00403B10">
        <w:rPr>
          <w:rFonts w:hint="cs"/>
          <w:rtl/>
          <w:lang w:eastAsia="he-IL"/>
        </w:rPr>
        <w:t xml:space="preserve">שיבקש להתייחס, להתייחס לנושא. פרטי התחיקה מוצעים על ידי שר </w:t>
      </w:r>
      <w:bookmarkStart w:id="46" w:name="_ETM_Q1_1268000"/>
      <w:bookmarkEnd w:id="46"/>
      <w:r w:rsidR="00403B10">
        <w:rPr>
          <w:rFonts w:hint="cs"/>
          <w:rtl/>
          <w:lang w:eastAsia="he-IL"/>
        </w:rPr>
        <w:t xml:space="preserve">המשפטים ומשרד המשפטים ולכן אנחנו נבקש מהם להציג </w:t>
      </w:r>
      <w:bookmarkStart w:id="47" w:name="_ETM_Q1_1272000"/>
      <w:bookmarkEnd w:id="47"/>
      <w:r w:rsidR="00403B10">
        <w:rPr>
          <w:rFonts w:hint="cs"/>
          <w:rtl/>
          <w:lang w:eastAsia="he-IL"/>
        </w:rPr>
        <w:t xml:space="preserve">אחרי דברי השר את הדברים, ומטבע הדברים ניגש לאחר הצגת משרד המשפטים לשמוע את דבריהם של </w:t>
      </w:r>
      <w:bookmarkStart w:id="48" w:name="_ETM_Q1_1281000"/>
      <w:bookmarkEnd w:id="48"/>
      <w:r w:rsidR="00403B10">
        <w:rPr>
          <w:rFonts w:hint="cs"/>
          <w:rtl/>
          <w:lang w:eastAsia="he-IL"/>
        </w:rPr>
        <w:t xml:space="preserve">משרדי ממשלה נוספים הנוגעים בדבר, בראשם המשרד לביטחון הפנים ומשטרת </w:t>
      </w:r>
      <w:bookmarkStart w:id="49" w:name="_ETM_Q1_1290000"/>
      <w:bookmarkEnd w:id="49"/>
      <w:r w:rsidR="00403B10">
        <w:rPr>
          <w:rFonts w:hint="cs"/>
          <w:rtl/>
          <w:lang w:eastAsia="he-IL"/>
        </w:rPr>
        <w:t>ישראל, חברי הכנסת כמובן ישתתפו בדיון וכל מי שיבקש יוכל לדבר.</w:t>
      </w:r>
    </w:p>
    <w:p w:rsidR="00403B10" w:rsidRDefault="00403B10" w:rsidP="00146F96">
      <w:pPr>
        <w:rPr>
          <w:rtl/>
          <w:lang w:eastAsia="he-IL"/>
        </w:rPr>
      </w:pPr>
    </w:p>
    <w:p w:rsidR="00403B10" w:rsidRDefault="00403B10" w:rsidP="00146F96">
      <w:pPr>
        <w:rPr>
          <w:rtl/>
          <w:lang w:eastAsia="he-IL"/>
        </w:rPr>
      </w:pPr>
      <w:bookmarkStart w:id="50" w:name="_ETM_Q1_1296000"/>
      <w:bookmarkEnd w:id="50"/>
      <w:r>
        <w:rPr>
          <w:rFonts w:hint="cs"/>
          <w:rtl/>
          <w:lang w:eastAsia="he-IL"/>
        </w:rPr>
        <w:t xml:space="preserve">חשוב לי לומר כבר בפתח הדברים ואני אומר כאן </w:t>
      </w:r>
      <w:bookmarkStart w:id="51" w:name="_ETM_Q1_1298000"/>
      <w:bookmarkEnd w:id="51"/>
      <w:r>
        <w:rPr>
          <w:rFonts w:hint="cs"/>
          <w:rtl/>
          <w:lang w:eastAsia="he-IL"/>
        </w:rPr>
        <w:t xml:space="preserve">את עמדתי העקרונית. הוראת השעה פוקעת בסוף החודש הזה, בסוף </w:t>
      </w:r>
      <w:bookmarkStart w:id="52" w:name="_ETM_Q1_1307000"/>
      <w:bookmarkEnd w:id="52"/>
      <w:r>
        <w:rPr>
          <w:rFonts w:hint="cs"/>
          <w:rtl/>
          <w:lang w:eastAsia="he-IL"/>
        </w:rPr>
        <w:t xml:space="preserve">חודש מרס או תחילת חודש אפריל, ובכוונתי בתיאום </w:t>
      </w:r>
      <w:bookmarkStart w:id="53" w:name="_ETM_Q1_1313000"/>
      <w:bookmarkEnd w:id="53"/>
      <w:r>
        <w:rPr>
          <w:rFonts w:hint="cs"/>
          <w:rtl/>
          <w:lang w:eastAsia="he-IL"/>
        </w:rPr>
        <w:t xml:space="preserve">עם השר לא להותיר אותנו ללא מענה תחיקתי הולם. החזרה </w:t>
      </w:r>
      <w:bookmarkStart w:id="54" w:name="_ETM_Q1_1324000"/>
      <w:bookmarkEnd w:id="54"/>
      <w:r>
        <w:rPr>
          <w:rFonts w:hint="cs"/>
          <w:rtl/>
          <w:lang w:eastAsia="he-IL"/>
        </w:rPr>
        <w:t xml:space="preserve">אל המצב שקדם להוראת השעה, מבחינתי </w:t>
      </w:r>
      <w:bookmarkStart w:id="55" w:name="_ETM_Q1_1332000"/>
      <w:bookmarkEnd w:id="55"/>
      <w:r>
        <w:rPr>
          <w:rFonts w:hint="cs"/>
          <w:rtl/>
          <w:lang w:eastAsia="he-IL"/>
        </w:rPr>
        <w:t xml:space="preserve">זו איננה אופציה סבירה וזו איננה אופציה טובה, ומכאן שמעשה </w:t>
      </w:r>
      <w:bookmarkStart w:id="56" w:name="_ETM_Q1_1341000"/>
      <w:bookmarkEnd w:id="56"/>
      <w:r>
        <w:rPr>
          <w:rFonts w:hint="cs"/>
          <w:rtl/>
          <w:lang w:eastAsia="he-IL"/>
        </w:rPr>
        <w:t>אישור התקנות ואישור הצו ייעשה בתוך תקופת הפגרה בתקופה הקרוב</w:t>
      </w:r>
      <w:bookmarkStart w:id="57" w:name="_ETM_Q1_1349000"/>
      <w:bookmarkEnd w:id="57"/>
      <w:r>
        <w:rPr>
          <w:rFonts w:hint="cs"/>
          <w:rtl/>
          <w:lang w:eastAsia="he-IL"/>
        </w:rPr>
        <w:t>ה ממש, כך שיהיה רצף בין הוראת השעה</w:t>
      </w:r>
      <w:bookmarkStart w:id="58" w:name="_ETM_Q1_1354000"/>
      <w:bookmarkEnd w:id="58"/>
      <w:r>
        <w:rPr>
          <w:rFonts w:hint="cs"/>
          <w:rtl/>
          <w:lang w:eastAsia="he-IL"/>
        </w:rPr>
        <w:t xml:space="preserve"> לבין התחיקה שהממשלה מבקשת לקדם. </w:t>
      </w:r>
    </w:p>
    <w:p w:rsidR="00403B10" w:rsidRDefault="00403B10" w:rsidP="00146F96">
      <w:pPr>
        <w:rPr>
          <w:rtl/>
          <w:lang w:eastAsia="he-IL"/>
        </w:rPr>
      </w:pPr>
    </w:p>
    <w:p w:rsidR="00403B10" w:rsidRDefault="00403B10" w:rsidP="00B67237">
      <w:pPr>
        <w:rPr>
          <w:rtl/>
          <w:lang w:eastAsia="he-IL"/>
        </w:rPr>
      </w:pPr>
      <w:bookmarkStart w:id="59" w:name="_ETM_Q1_1363000"/>
      <w:bookmarkEnd w:id="59"/>
      <w:r>
        <w:rPr>
          <w:rFonts w:hint="cs"/>
          <w:rtl/>
          <w:lang w:eastAsia="he-IL"/>
        </w:rPr>
        <w:t>לא כל הסוגיות זוכות</w:t>
      </w:r>
      <w:bookmarkStart w:id="60" w:name="_ETM_Q1_1362000"/>
      <w:bookmarkEnd w:id="60"/>
      <w:r>
        <w:rPr>
          <w:rFonts w:hint="cs"/>
          <w:rtl/>
          <w:lang w:eastAsia="he-IL"/>
        </w:rPr>
        <w:t xml:space="preserve"> למענה במסגרת התקנות והצו, לא מחמת רשלנות של הגורמים הממשלתיים </w:t>
      </w:r>
      <w:bookmarkStart w:id="61" w:name="_ETM_Q1_1373000"/>
      <w:bookmarkEnd w:id="61"/>
      <w:r>
        <w:rPr>
          <w:rFonts w:hint="cs"/>
          <w:rtl/>
          <w:lang w:eastAsia="he-IL"/>
        </w:rPr>
        <w:t xml:space="preserve">אלא מכיוון שהמסגרת התחיקתית לא מתאימה או לא מאפשרת את </w:t>
      </w:r>
      <w:bookmarkStart w:id="62" w:name="_ETM_Q1_1380000"/>
      <w:bookmarkEnd w:id="62"/>
      <w:r>
        <w:rPr>
          <w:rFonts w:hint="cs"/>
          <w:rtl/>
          <w:lang w:eastAsia="he-IL"/>
        </w:rPr>
        <w:t>פתרון כל הסוגיות. חלק מהסוגיות דורשות הסדרה בחקיקה ראשית</w:t>
      </w:r>
      <w:r w:rsidR="00B67237">
        <w:rPr>
          <w:rFonts w:hint="cs"/>
          <w:rtl/>
          <w:lang w:eastAsia="he-IL"/>
        </w:rPr>
        <w:t>.</w:t>
      </w:r>
      <w:r>
        <w:rPr>
          <w:rFonts w:hint="cs"/>
          <w:rtl/>
          <w:lang w:eastAsia="he-IL"/>
        </w:rPr>
        <w:t xml:space="preserve"> סוגיות אחרות</w:t>
      </w:r>
      <w:r w:rsidR="00B67237">
        <w:rPr>
          <w:rFonts w:hint="cs"/>
          <w:rtl/>
          <w:lang w:eastAsia="he-IL"/>
        </w:rPr>
        <w:t>,</w:t>
      </w:r>
      <w:r>
        <w:rPr>
          <w:rFonts w:hint="cs"/>
          <w:rtl/>
          <w:lang w:eastAsia="he-IL"/>
        </w:rPr>
        <w:t xml:space="preserve"> יכול להיות וניתן לטייב את הפתרון באמצעות פעולה של </w:t>
      </w:r>
      <w:bookmarkStart w:id="63" w:name="_ETM_Q1_1386000"/>
      <w:bookmarkEnd w:id="63"/>
      <w:r>
        <w:rPr>
          <w:rFonts w:hint="cs"/>
          <w:rtl/>
          <w:lang w:eastAsia="he-IL"/>
        </w:rPr>
        <w:t>הממשלה</w:t>
      </w:r>
      <w:r w:rsidR="004C55B1">
        <w:rPr>
          <w:rFonts w:hint="cs"/>
          <w:rtl/>
          <w:lang w:eastAsia="he-IL"/>
        </w:rPr>
        <w:t xml:space="preserve"> מכוח סמכותה השיורית. </w:t>
      </w:r>
    </w:p>
    <w:p w:rsidR="004C55B1" w:rsidRDefault="004C55B1" w:rsidP="00146F96">
      <w:pPr>
        <w:rPr>
          <w:rtl/>
          <w:lang w:eastAsia="he-IL"/>
        </w:rPr>
      </w:pPr>
    </w:p>
    <w:p w:rsidR="004C55B1" w:rsidRDefault="004C55B1" w:rsidP="004C55B1">
      <w:pPr>
        <w:rPr>
          <w:rtl/>
          <w:lang w:eastAsia="he-IL"/>
        </w:rPr>
      </w:pPr>
      <w:r>
        <w:rPr>
          <w:rFonts w:hint="cs"/>
          <w:rtl/>
          <w:lang w:eastAsia="he-IL"/>
        </w:rPr>
        <w:t>מבחינתי, מטרת הדיון</w:t>
      </w:r>
      <w:bookmarkStart w:id="64" w:name="_ETM_Q1_1394000"/>
      <w:bookmarkEnd w:id="64"/>
      <w:r>
        <w:rPr>
          <w:rFonts w:hint="cs"/>
          <w:rtl/>
          <w:lang w:eastAsia="he-IL"/>
        </w:rPr>
        <w:t xml:space="preserve"> שלנו היא כפולה. האחת היא לדון בתקנות ובצו, ואני אומר, </w:t>
      </w:r>
      <w:bookmarkStart w:id="65" w:name="_ETM_Q1_1399000"/>
      <w:bookmarkEnd w:id="65"/>
      <w:r>
        <w:rPr>
          <w:rFonts w:hint="cs"/>
          <w:rtl/>
          <w:lang w:eastAsia="he-IL"/>
        </w:rPr>
        <w:t xml:space="preserve">לפחות מבחינתי אני אביא אותם בהקדם לאישור. אם מחמת </w:t>
      </w:r>
      <w:bookmarkStart w:id="66" w:name="_ETM_Q1_1409000"/>
      <w:bookmarkEnd w:id="66"/>
      <w:r>
        <w:rPr>
          <w:rFonts w:hint="cs"/>
          <w:rtl/>
          <w:lang w:eastAsia="he-IL"/>
        </w:rPr>
        <w:t xml:space="preserve">עומק הדיון אנחנו לא נסיים את המלאכה היום </w:t>
      </w:r>
      <w:bookmarkStart w:id="67" w:name="_ETM_Q1_1413000"/>
      <w:bookmarkEnd w:id="67"/>
      <w:r>
        <w:rPr>
          <w:rFonts w:hint="cs"/>
          <w:rtl/>
          <w:lang w:eastAsia="he-IL"/>
        </w:rPr>
        <w:t xml:space="preserve">אז </w:t>
      </w:r>
      <w:r>
        <w:rPr>
          <w:rFonts w:hint="cs"/>
          <w:rtl/>
          <w:lang w:eastAsia="he-IL"/>
        </w:rPr>
        <w:lastRenderedPageBreak/>
        <w:t>היא תושלם בשבוע הבא. אני אומר עוד פעם,</w:t>
      </w:r>
      <w:bookmarkStart w:id="68" w:name="_ETM_Q1_1416000"/>
      <w:bookmarkEnd w:id="68"/>
      <w:r>
        <w:rPr>
          <w:rFonts w:hint="cs"/>
          <w:rtl/>
          <w:lang w:eastAsia="he-IL"/>
        </w:rPr>
        <w:t xml:space="preserve"> לא ניוותר עם פער בין הוראת השעה לבין </w:t>
      </w:r>
      <w:bookmarkStart w:id="69" w:name="_ETM_Q1_1418000"/>
      <w:bookmarkEnd w:id="69"/>
      <w:r>
        <w:rPr>
          <w:rFonts w:hint="cs"/>
          <w:rtl/>
          <w:lang w:eastAsia="he-IL"/>
        </w:rPr>
        <w:t>תחיקה שמסדירה את העניין.</w:t>
      </w:r>
    </w:p>
    <w:p w:rsidR="004C55B1" w:rsidRDefault="004C55B1" w:rsidP="004C55B1">
      <w:pPr>
        <w:rPr>
          <w:rtl/>
          <w:lang w:eastAsia="he-IL"/>
        </w:rPr>
      </w:pPr>
    </w:p>
    <w:p w:rsidR="004C55B1" w:rsidRDefault="004C55B1" w:rsidP="004C55B1">
      <w:pPr>
        <w:rPr>
          <w:rtl/>
          <w:lang w:eastAsia="he-IL"/>
        </w:rPr>
      </w:pPr>
      <w:bookmarkStart w:id="70" w:name="_ETM_Q1_1424000"/>
      <w:bookmarkEnd w:id="70"/>
      <w:r>
        <w:rPr>
          <w:rFonts w:hint="cs"/>
          <w:rtl/>
          <w:lang w:eastAsia="he-IL"/>
        </w:rPr>
        <w:t xml:space="preserve">המטרה השנייה של הדיון תהיה </w:t>
      </w:r>
      <w:bookmarkStart w:id="71" w:name="_ETM_Q1_1426000"/>
      <w:bookmarkEnd w:id="71"/>
      <w:r>
        <w:rPr>
          <w:rFonts w:hint="cs"/>
          <w:rtl/>
          <w:lang w:eastAsia="he-IL"/>
        </w:rPr>
        <w:t xml:space="preserve">לסמן את אותן סוגיות שדרך המלך לטפל בהן היא בחקיקה </w:t>
      </w:r>
      <w:bookmarkStart w:id="72" w:name="_ETM_Q1_1429000"/>
      <w:bookmarkEnd w:id="72"/>
      <w:r>
        <w:rPr>
          <w:rFonts w:hint="cs"/>
          <w:rtl/>
          <w:lang w:eastAsia="he-IL"/>
        </w:rPr>
        <w:t xml:space="preserve">ראשית במושב הבא, בהנחיות </w:t>
      </w:r>
      <w:proofErr w:type="spellStart"/>
      <w:r>
        <w:rPr>
          <w:rFonts w:hint="cs"/>
          <w:rtl/>
          <w:lang w:eastAsia="he-IL"/>
        </w:rPr>
        <w:t>מינהליות</w:t>
      </w:r>
      <w:proofErr w:type="spellEnd"/>
      <w:r>
        <w:rPr>
          <w:rFonts w:hint="cs"/>
          <w:rtl/>
          <w:lang w:eastAsia="he-IL"/>
        </w:rPr>
        <w:t xml:space="preserve"> של הממשלה, ואני בהחלט מתכוון </w:t>
      </w:r>
      <w:bookmarkStart w:id="73" w:name="_ETM_Q1_1438000"/>
      <w:bookmarkEnd w:id="73"/>
      <w:r>
        <w:rPr>
          <w:rFonts w:hint="cs"/>
          <w:rtl/>
          <w:lang w:eastAsia="he-IL"/>
        </w:rPr>
        <w:t xml:space="preserve">שנצא מהדיון הזה גם עם הבנה מה בכוונת משרדי </w:t>
      </w:r>
      <w:bookmarkStart w:id="74" w:name="_ETM_Q1_1442000"/>
      <w:bookmarkEnd w:id="74"/>
      <w:r>
        <w:rPr>
          <w:rFonts w:hint="cs"/>
          <w:rtl/>
          <w:lang w:eastAsia="he-IL"/>
        </w:rPr>
        <w:t xml:space="preserve">הממשלה לעשות אחרי אישור התקנות והצו. </w:t>
      </w:r>
    </w:p>
    <w:p w:rsidR="004C55B1" w:rsidRDefault="004C55B1" w:rsidP="004C55B1">
      <w:pPr>
        <w:rPr>
          <w:rtl/>
          <w:lang w:eastAsia="he-IL"/>
        </w:rPr>
      </w:pPr>
    </w:p>
    <w:p w:rsidR="004C55B1" w:rsidRDefault="004C55B1" w:rsidP="004C55B1">
      <w:pPr>
        <w:rPr>
          <w:rtl/>
          <w:lang w:eastAsia="he-IL"/>
        </w:rPr>
      </w:pPr>
      <w:bookmarkStart w:id="75" w:name="_ETM_Q1_1449000"/>
      <w:bookmarkEnd w:id="75"/>
      <w:r>
        <w:rPr>
          <w:rFonts w:hint="cs"/>
          <w:rtl/>
          <w:lang w:eastAsia="he-IL"/>
        </w:rPr>
        <w:t>חשוב לי להדגיש שישנ</w:t>
      </w:r>
      <w:bookmarkStart w:id="76" w:name="_ETM_Q1_1448000"/>
      <w:bookmarkEnd w:id="76"/>
      <w:r>
        <w:rPr>
          <w:rFonts w:hint="cs"/>
          <w:rtl/>
          <w:lang w:eastAsia="he-IL"/>
        </w:rPr>
        <w:t xml:space="preserve">ן שתי ועדות בכנסת שעוסקות בנושא או בנושאים משיקים. האחת, </w:t>
      </w:r>
      <w:bookmarkStart w:id="77" w:name="_ETM_Q1_1460000"/>
      <w:bookmarkEnd w:id="77"/>
      <w:r>
        <w:rPr>
          <w:rFonts w:hint="cs"/>
          <w:rtl/>
          <w:lang w:eastAsia="he-IL"/>
        </w:rPr>
        <w:t>הוועדה בראשותו של חבר הכנסת רם שפע, והשנייה</w:t>
      </w:r>
      <w:r w:rsidR="001271EC">
        <w:rPr>
          <w:rFonts w:hint="cs"/>
          <w:rtl/>
          <w:lang w:eastAsia="he-IL"/>
        </w:rPr>
        <w:t>,</w:t>
      </w:r>
      <w:r>
        <w:rPr>
          <w:rFonts w:hint="cs"/>
          <w:rtl/>
          <w:lang w:eastAsia="he-IL"/>
        </w:rPr>
        <w:t xml:space="preserve"> ועדה שהוקמה </w:t>
      </w:r>
      <w:bookmarkStart w:id="78" w:name="_ETM_Q1_1464000"/>
      <w:bookmarkEnd w:id="78"/>
      <w:r>
        <w:rPr>
          <w:rFonts w:hint="cs"/>
          <w:rtl/>
          <w:lang w:eastAsia="he-IL"/>
        </w:rPr>
        <w:t xml:space="preserve">לאחרונה בראשותה של חברת הכנסת שרן השכל, שאני </w:t>
      </w:r>
      <w:bookmarkStart w:id="79" w:name="_ETM_Q1_1471000"/>
      <w:bookmarkEnd w:id="79"/>
      <w:r>
        <w:rPr>
          <w:rFonts w:hint="cs"/>
          <w:rtl/>
          <w:lang w:eastAsia="he-IL"/>
        </w:rPr>
        <w:t xml:space="preserve">מבין שלא משתתפת </w:t>
      </w:r>
      <w:proofErr w:type="spellStart"/>
      <w:r>
        <w:rPr>
          <w:rFonts w:hint="cs"/>
          <w:rtl/>
          <w:lang w:eastAsia="he-IL"/>
        </w:rPr>
        <w:t>איתנו</w:t>
      </w:r>
      <w:proofErr w:type="spellEnd"/>
      <w:r>
        <w:rPr>
          <w:rFonts w:hint="cs"/>
          <w:rtl/>
          <w:lang w:eastAsia="he-IL"/>
        </w:rPr>
        <w:t xml:space="preserve"> היום בדיון בשל ענייני הקורונה. </w:t>
      </w:r>
    </w:p>
    <w:p w:rsidR="004C55B1" w:rsidRDefault="004C55B1" w:rsidP="004C55B1">
      <w:pPr>
        <w:rPr>
          <w:rtl/>
          <w:lang w:eastAsia="he-IL"/>
        </w:rPr>
      </w:pPr>
    </w:p>
    <w:p w:rsidR="004C55B1" w:rsidRDefault="004C55B1" w:rsidP="004C55B1">
      <w:pPr>
        <w:pStyle w:val="af5"/>
        <w:keepNext/>
        <w:rPr>
          <w:rtl/>
        </w:rPr>
      </w:pPr>
      <w:bookmarkStart w:id="80" w:name="ET_interruption_קריאה_6"/>
      <w:r w:rsidRPr="004C55B1">
        <w:rPr>
          <w:rStyle w:val="TagStyle"/>
          <w:rtl/>
        </w:rPr>
        <w:t xml:space="preserve"> &lt;&lt; קריאה &gt;&gt; </w:t>
      </w:r>
      <w:r>
        <w:rPr>
          <w:rtl/>
        </w:rPr>
        <w:t>קריאה:</w:t>
      </w:r>
      <w:r w:rsidRPr="004C55B1">
        <w:rPr>
          <w:rStyle w:val="TagStyle"/>
          <w:rtl/>
        </w:rPr>
        <w:t xml:space="preserve"> &lt;&lt; קריאה &gt;&gt;</w:t>
      </w:r>
      <w:r>
        <w:rPr>
          <w:rtl/>
        </w:rPr>
        <w:t xml:space="preserve">   </w:t>
      </w:r>
      <w:bookmarkEnd w:id="80"/>
    </w:p>
    <w:p w:rsidR="004C55B1" w:rsidRDefault="004C55B1" w:rsidP="004C55B1">
      <w:pPr>
        <w:pStyle w:val="KeepWithNext"/>
        <w:rPr>
          <w:rtl/>
          <w:lang w:eastAsia="he-IL"/>
        </w:rPr>
      </w:pPr>
    </w:p>
    <w:p w:rsidR="004C55B1" w:rsidRDefault="004C55B1" w:rsidP="004C55B1">
      <w:pPr>
        <w:rPr>
          <w:rtl/>
          <w:lang w:eastAsia="he-IL"/>
        </w:rPr>
      </w:pPr>
      <w:r>
        <w:rPr>
          <w:rFonts w:hint="cs"/>
          <w:rtl/>
          <w:lang w:eastAsia="he-IL"/>
        </w:rPr>
        <w:t xml:space="preserve">היא בזום. </w:t>
      </w:r>
    </w:p>
    <w:p w:rsidR="004C55B1" w:rsidRDefault="004C55B1" w:rsidP="004C55B1">
      <w:pPr>
        <w:rPr>
          <w:rtl/>
          <w:lang w:eastAsia="he-IL"/>
        </w:rPr>
      </w:pPr>
      <w:bookmarkStart w:id="81" w:name="_ETM_Q1_1475000"/>
      <w:bookmarkEnd w:id="81"/>
    </w:p>
    <w:p w:rsidR="004C55B1" w:rsidRDefault="004C55B1" w:rsidP="004C55B1">
      <w:pPr>
        <w:pStyle w:val="af6"/>
        <w:keepNext/>
        <w:rPr>
          <w:rtl/>
        </w:rPr>
      </w:pPr>
      <w:bookmarkStart w:id="82" w:name="ET_yor_6156_7"/>
      <w:r w:rsidRPr="004C55B1">
        <w:rPr>
          <w:rStyle w:val="TagStyle"/>
          <w:rtl/>
        </w:rPr>
        <w:t xml:space="preserve"> &lt;&lt; יור &gt;&gt; </w:t>
      </w:r>
      <w:r>
        <w:rPr>
          <w:rtl/>
        </w:rPr>
        <w:t>היו"ר גלעד קריב:</w:t>
      </w:r>
      <w:r w:rsidRPr="004C55B1">
        <w:rPr>
          <w:rStyle w:val="TagStyle"/>
          <w:rtl/>
        </w:rPr>
        <w:t xml:space="preserve"> &lt;&lt; יור &gt;&gt;</w:t>
      </w:r>
      <w:r>
        <w:rPr>
          <w:rtl/>
        </w:rPr>
        <w:t xml:space="preserve">   </w:t>
      </w:r>
      <w:bookmarkEnd w:id="82"/>
    </w:p>
    <w:p w:rsidR="004C55B1" w:rsidRDefault="004C55B1" w:rsidP="004C55B1">
      <w:pPr>
        <w:pStyle w:val="KeepWithNext"/>
        <w:rPr>
          <w:rtl/>
          <w:lang w:eastAsia="he-IL"/>
        </w:rPr>
      </w:pPr>
    </w:p>
    <w:p w:rsidR="004C55B1" w:rsidRDefault="004C55B1" w:rsidP="001271EC">
      <w:pPr>
        <w:rPr>
          <w:rtl/>
          <w:lang w:eastAsia="he-IL"/>
        </w:rPr>
      </w:pPr>
      <w:bookmarkStart w:id="83" w:name="_ETM_Q1_1476000"/>
      <w:bookmarkEnd w:id="83"/>
      <w:r>
        <w:rPr>
          <w:rFonts w:hint="cs"/>
          <w:rtl/>
          <w:lang w:eastAsia="he-IL"/>
        </w:rPr>
        <w:t xml:space="preserve">היא </w:t>
      </w:r>
      <w:proofErr w:type="spellStart"/>
      <w:r>
        <w:rPr>
          <w:rFonts w:hint="cs"/>
          <w:rtl/>
          <w:lang w:eastAsia="he-IL"/>
        </w:rPr>
        <w:t>איתנו</w:t>
      </w:r>
      <w:proofErr w:type="spellEnd"/>
      <w:r w:rsidR="001271EC">
        <w:rPr>
          <w:rFonts w:hint="cs"/>
          <w:rtl/>
          <w:lang w:eastAsia="he-IL"/>
        </w:rPr>
        <w:t>,</w:t>
      </w:r>
      <w:r>
        <w:rPr>
          <w:rFonts w:hint="cs"/>
          <w:rtl/>
          <w:lang w:eastAsia="he-IL"/>
        </w:rPr>
        <w:t xml:space="preserve"> מצוין, אז היא </w:t>
      </w:r>
      <w:bookmarkStart w:id="84" w:name="_ETM_Q1_1478000"/>
      <w:bookmarkEnd w:id="84"/>
      <w:r>
        <w:rPr>
          <w:rFonts w:hint="cs"/>
          <w:rtl/>
          <w:lang w:eastAsia="he-IL"/>
        </w:rPr>
        <w:t>גם תשמיע בוודאי את קולה. הוועדה בראשותה של חברת ה</w:t>
      </w:r>
      <w:bookmarkStart w:id="85" w:name="_ETM_Q1_1485000"/>
      <w:bookmarkEnd w:id="85"/>
      <w:r>
        <w:rPr>
          <w:rFonts w:hint="cs"/>
          <w:rtl/>
          <w:lang w:eastAsia="he-IL"/>
        </w:rPr>
        <w:t>כנסת שרן השכל</w:t>
      </w:r>
      <w:r w:rsidR="001271EC">
        <w:rPr>
          <w:rFonts w:hint="cs"/>
          <w:rtl/>
          <w:lang w:eastAsia="he-IL"/>
        </w:rPr>
        <w:t xml:space="preserve"> </w:t>
      </w:r>
      <w:r>
        <w:rPr>
          <w:rFonts w:hint="cs"/>
          <w:rtl/>
          <w:lang w:eastAsia="he-IL"/>
        </w:rPr>
        <w:t>עוסקת בשימוש הרפואי ב</w:t>
      </w:r>
      <w:r w:rsidR="001C2D61">
        <w:rPr>
          <w:rFonts w:hint="cs"/>
          <w:rtl/>
          <w:lang w:eastAsia="he-IL"/>
        </w:rPr>
        <w:t>קנביס</w:t>
      </w:r>
      <w:r>
        <w:rPr>
          <w:rFonts w:hint="cs"/>
          <w:rtl/>
          <w:lang w:eastAsia="he-IL"/>
        </w:rPr>
        <w:t xml:space="preserve">. ועדת </w:t>
      </w:r>
      <w:bookmarkStart w:id="86" w:name="_ETM_Q1_1490000"/>
      <w:bookmarkEnd w:id="86"/>
      <w:r>
        <w:rPr>
          <w:rFonts w:hint="cs"/>
          <w:rtl/>
          <w:lang w:eastAsia="he-IL"/>
        </w:rPr>
        <w:t xml:space="preserve">החוקה איננה ועדת הבית של העיסוק בנושא הזה, וקולם של </w:t>
      </w:r>
      <w:bookmarkStart w:id="87" w:name="_ETM_Q1_1499000"/>
      <w:bookmarkEnd w:id="87"/>
      <w:r>
        <w:rPr>
          <w:rFonts w:hint="cs"/>
          <w:rtl/>
          <w:lang w:eastAsia="he-IL"/>
        </w:rPr>
        <w:t xml:space="preserve">שני חברי הכנסת שהם יושבי ראש הוועדות בהקשר הזה חשוב </w:t>
      </w:r>
      <w:bookmarkStart w:id="88" w:name="_ETM_Q1_1503000"/>
      <w:bookmarkEnd w:id="88"/>
      <w:r>
        <w:rPr>
          <w:rFonts w:hint="cs"/>
          <w:rtl/>
          <w:lang w:eastAsia="he-IL"/>
        </w:rPr>
        <w:t xml:space="preserve">מאוד. הדבר מגיע לשולחננו מכיוון שמדובר במהלך שקשור כמובן בחוק </w:t>
      </w:r>
      <w:bookmarkStart w:id="89" w:name="_ETM_Q1_1510000"/>
      <w:bookmarkEnd w:id="89"/>
      <w:r>
        <w:rPr>
          <w:rFonts w:hint="cs"/>
          <w:rtl/>
          <w:lang w:eastAsia="he-IL"/>
        </w:rPr>
        <w:t xml:space="preserve">העונשין ובסוגיות של הפללה, ענישה, המרת העבירות לעבירות </w:t>
      </w:r>
      <w:proofErr w:type="spellStart"/>
      <w:r>
        <w:rPr>
          <w:rFonts w:hint="cs"/>
          <w:rtl/>
          <w:lang w:eastAsia="he-IL"/>
        </w:rPr>
        <w:t>מינהליות</w:t>
      </w:r>
      <w:bookmarkStart w:id="90" w:name="_ETM_Q1_1518000"/>
      <w:bookmarkEnd w:id="90"/>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p>
    <w:p w:rsidR="004C55B1" w:rsidRDefault="004C55B1" w:rsidP="004C55B1">
      <w:pPr>
        <w:rPr>
          <w:rtl/>
          <w:lang w:eastAsia="he-IL"/>
        </w:rPr>
      </w:pPr>
    </w:p>
    <w:p w:rsidR="004C55B1" w:rsidRDefault="004C55B1" w:rsidP="004C55B1">
      <w:pPr>
        <w:rPr>
          <w:rtl/>
          <w:lang w:eastAsia="he-IL"/>
        </w:rPr>
      </w:pPr>
      <w:r>
        <w:rPr>
          <w:rFonts w:hint="cs"/>
          <w:rtl/>
          <w:lang w:eastAsia="he-IL"/>
        </w:rPr>
        <w:t xml:space="preserve">אחרי הדברים האלה אני רק אציין לפני שאעביר את </w:t>
      </w:r>
      <w:bookmarkStart w:id="91" w:name="_ETM_Q1_1521000"/>
      <w:bookmarkEnd w:id="91"/>
      <w:r>
        <w:rPr>
          <w:rFonts w:hint="cs"/>
          <w:rtl/>
          <w:lang w:eastAsia="he-IL"/>
        </w:rPr>
        <w:t xml:space="preserve">רשות הדיבור לשר, כמנהגנו, מי נמצאים </w:t>
      </w:r>
      <w:proofErr w:type="spellStart"/>
      <w:r>
        <w:rPr>
          <w:rFonts w:hint="cs"/>
          <w:rtl/>
          <w:lang w:eastAsia="he-IL"/>
        </w:rPr>
        <w:t>איתנו</w:t>
      </w:r>
      <w:proofErr w:type="spellEnd"/>
      <w:r>
        <w:rPr>
          <w:rFonts w:hint="cs"/>
          <w:rtl/>
          <w:lang w:eastAsia="he-IL"/>
        </w:rPr>
        <w:t xml:space="preserve">. זה לא מייתר </w:t>
      </w:r>
      <w:bookmarkStart w:id="92" w:name="_ETM_Q1_1529000"/>
      <w:bookmarkEnd w:id="92"/>
      <w:r>
        <w:rPr>
          <w:rFonts w:hint="cs"/>
          <w:rtl/>
          <w:lang w:eastAsia="he-IL"/>
        </w:rPr>
        <w:t xml:space="preserve">את הצורך לומר את השם ואת התפקיד </w:t>
      </w:r>
      <w:r w:rsidR="00496B21">
        <w:rPr>
          <w:rFonts w:hint="cs"/>
          <w:rtl/>
          <w:lang w:eastAsia="he-IL"/>
        </w:rPr>
        <w:t xml:space="preserve">כאשר אתם מדברים, </w:t>
      </w:r>
      <w:bookmarkStart w:id="93" w:name="_ETM_Q1_1530000"/>
      <w:bookmarkEnd w:id="93"/>
      <w:r w:rsidR="00496B21">
        <w:rPr>
          <w:rFonts w:hint="cs"/>
          <w:rtl/>
          <w:lang w:eastAsia="he-IL"/>
        </w:rPr>
        <w:t xml:space="preserve">לטובת רושמי ורושמות הפרוטוקול. </w:t>
      </w:r>
    </w:p>
    <w:p w:rsidR="00496B21" w:rsidRDefault="00496B21" w:rsidP="004C55B1">
      <w:pPr>
        <w:rPr>
          <w:rtl/>
          <w:lang w:eastAsia="he-IL"/>
        </w:rPr>
      </w:pPr>
    </w:p>
    <w:p w:rsidR="00496B21" w:rsidRDefault="00496B21" w:rsidP="004C55B1">
      <w:pPr>
        <w:rPr>
          <w:rtl/>
          <w:lang w:eastAsia="he-IL"/>
        </w:rPr>
      </w:pPr>
      <w:r>
        <w:rPr>
          <w:rFonts w:hint="cs"/>
          <w:rtl/>
          <w:lang w:eastAsia="he-IL"/>
        </w:rPr>
        <w:t xml:space="preserve">מן הצוות המקצועי של משרד המשפטים: </w:t>
      </w:r>
      <w:bookmarkStart w:id="94" w:name="_ETM_Q1_1539000"/>
      <w:bookmarkEnd w:id="94"/>
      <w:r>
        <w:rPr>
          <w:rFonts w:hint="cs"/>
          <w:rtl/>
          <w:lang w:eastAsia="he-IL"/>
        </w:rPr>
        <w:t>עורכת הדין יפע</w:t>
      </w:r>
      <w:r w:rsidR="00463F1A">
        <w:rPr>
          <w:rFonts w:hint="cs"/>
          <w:rtl/>
          <w:lang w:eastAsia="he-IL"/>
        </w:rPr>
        <w:t xml:space="preserve">ת רווה ועורכת הדין קרן רוט, </w:t>
      </w:r>
      <w:bookmarkStart w:id="95" w:name="_ETM_Q1_1544000"/>
      <w:bookmarkEnd w:id="95"/>
      <w:r w:rsidR="00463F1A">
        <w:rPr>
          <w:rFonts w:hint="cs"/>
          <w:rtl/>
          <w:lang w:eastAsia="he-IL"/>
        </w:rPr>
        <w:t xml:space="preserve">מייעוץ וחקיקה, המתמחה אסף </w:t>
      </w:r>
      <w:proofErr w:type="spellStart"/>
      <w:r w:rsidR="00463F1A">
        <w:rPr>
          <w:rFonts w:hint="cs"/>
          <w:rtl/>
          <w:lang w:eastAsia="he-IL"/>
        </w:rPr>
        <w:t>יונוביץ</w:t>
      </w:r>
      <w:proofErr w:type="spellEnd"/>
      <w:r w:rsidR="00463F1A">
        <w:rPr>
          <w:rFonts w:hint="cs"/>
          <w:rtl/>
          <w:lang w:eastAsia="he-IL"/>
        </w:rPr>
        <w:t xml:space="preserve">'. מהמשרד לביטחון </w:t>
      </w:r>
      <w:bookmarkStart w:id="96" w:name="_ETM_Q1_1550000"/>
      <w:bookmarkEnd w:id="96"/>
      <w:r w:rsidR="00463F1A">
        <w:rPr>
          <w:rFonts w:hint="cs"/>
          <w:rtl/>
          <w:lang w:eastAsia="he-IL"/>
        </w:rPr>
        <w:t>הפנים וממשטרת ישראל</w:t>
      </w:r>
      <w:r w:rsidR="00BF03BF">
        <w:rPr>
          <w:rFonts w:hint="cs"/>
          <w:rtl/>
          <w:lang w:eastAsia="he-IL"/>
        </w:rPr>
        <w:t xml:space="preserve">: יועצת השר נגה ספרא, הראל ירקוני, ראש ענף אבטחה; לירון קליין, ראש תחום חקיקה; דימיטרי </w:t>
      </w:r>
      <w:proofErr w:type="spellStart"/>
      <w:r w:rsidR="00BF03BF">
        <w:rPr>
          <w:rFonts w:hint="cs"/>
          <w:rtl/>
          <w:lang w:eastAsia="he-IL"/>
        </w:rPr>
        <w:t>חימנבלום</w:t>
      </w:r>
      <w:proofErr w:type="spellEnd"/>
      <w:r w:rsidR="00BF03BF">
        <w:rPr>
          <w:rFonts w:hint="cs"/>
          <w:rtl/>
          <w:lang w:eastAsia="he-IL"/>
        </w:rPr>
        <w:t xml:space="preserve">, קצין מדור חקירות; ארנון פרידמן, ראש תחום </w:t>
      </w:r>
      <w:bookmarkStart w:id="97" w:name="_ETM_Q1_1579000"/>
      <w:bookmarkEnd w:id="97"/>
      <w:r w:rsidR="00BF03BF">
        <w:rPr>
          <w:rFonts w:hint="cs"/>
          <w:rtl/>
          <w:lang w:eastAsia="he-IL"/>
        </w:rPr>
        <w:t xml:space="preserve">תורה והנחיה סיור במשטרת ישראל; מאיר ברוכים – מה זה </w:t>
      </w:r>
      <w:proofErr w:type="spellStart"/>
      <w:r w:rsidR="00BF03BF">
        <w:rPr>
          <w:rFonts w:hint="cs"/>
          <w:rtl/>
          <w:lang w:eastAsia="he-IL"/>
        </w:rPr>
        <w:t>את"ב</w:t>
      </w:r>
      <w:proofErr w:type="spellEnd"/>
      <w:r w:rsidR="00BF03BF">
        <w:rPr>
          <w:rFonts w:hint="cs"/>
          <w:rtl/>
          <w:lang w:eastAsia="he-IL"/>
        </w:rPr>
        <w:t>?</w:t>
      </w:r>
    </w:p>
    <w:p w:rsidR="00BF03BF" w:rsidRDefault="00BF03BF" w:rsidP="004C55B1">
      <w:pPr>
        <w:rPr>
          <w:rtl/>
          <w:lang w:eastAsia="he-IL"/>
        </w:rPr>
      </w:pPr>
    </w:p>
    <w:p w:rsidR="00BF03BF" w:rsidRDefault="00BF03BF" w:rsidP="00BF03BF">
      <w:pPr>
        <w:pStyle w:val="af9"/>
        <w:keepNext/>
        <w:rPr>
          <w:rtl/>
          <w:lang w:eastAsia="he-IL"/>
        </w:rPr>
      </w:pPr>
      <w:bookmarkStart w:id="98" w:name="ET_guest_892396_8"/>
      <w:r w:rsidRPr="00BF03BF">
        <w:rPr>
          <w:rStyle w:val="TagStyle"/>
          <w:rtl/>
        </w:rPr>
        <w:t xml:space="preserve"> &lt;&lt; אורח &gt;&gt; </w:t>
      </w:r>
      <w:r>
        <w:rPr>
          <w:rtl/>
          <w:lang w:eastAsia="he-IL"/>
        </w:rPr>
        <w:t>מאיר ברוכים:</w:t>
      </w:r>
      <w:r w:rsidRPr="00BF03BF">
        <w:rPr>
          <w:rStyle w:val="TagStyle"/>
          <w:rtl/>
        </w:rPr>
        <w:t xml:space="preserve"> &lt;&lt; אורח &gt;&gt;</w:t>
      </w:r>
      <w:r>
        <w:rPr>
          <w:rtl/>
          <w:lang w:eastAsia="he-IL"/>
        </w:rPr>
        <w:t xml:space="preserve">   </w:t>
      </w:r>
      <w:bookmarkEnd w:id="98"/>
    </w:p>
    <w:p w:rsidR="00BF03BF" w:rsidRDefault="00BF03BF" w:rsidP="00BF03BF">
      <w:pPr>
        <w:pStyle w:val="KeepWithNext"/>
        <w:rPr>
          <w:rtl/>
          <w:lang w:eastAsia="he-IL"/>
        </w:rPr>
      </w:pPr>
    </w:p>
    <w:p w:rsidR="00BF03BF" w:rsidRDefault="00BF03BF" w:rsidP="00BF03BF">
      <w:pPr>
        <w:rPr>
          <w:rtl/>
          <w:lang w:eastAsia="he-IL"/>
        </w:rPr>
      </w:pPr>
      <w:r>
        <w:rPr>
          <w:rFonts w:hint="cs"/>
          <w:rtl/>
          <w:lang w:eastAsia="he-IL"/>
        </w:rPr>
        <w:t>אגף תכנון ובקרה.</w:t>
      </w:r>
    </w:p>
    <w:p w:rsidR="00BF03BF" w:rsidRDefault="00BF03BF" w:rsidP="00BF03BF">
      <w:pPr>
        <w:rPr>
          <w:rtl/>
          <w:lang w:eastAsia="he-IL"/>
        </w:rPr>
      </w:pPr>
      <w:bookmarkStart w:id="99" w:name="_ETM_Q1_1592000"/>
      <w:bookmarkEnd w:id="99"/>
    </w:p>
    <w:p w:rsidR="00BF03BF" w:rsidRDefault="00BF03BF" w:rsidP="00BF03BF">
      <w:pPr>
        <w:pStyle w:val="af6"/>
        <w:keepNext/>
        <w:rPr>
          <w:rtl/>
        </w:rPr>
      </w:pPr>
      <w:bookmarkStart w:id="100" w:name="ET_yor_6156_9"/>
      <w:r w:rsidRPr="00BF03BF">
        <w:rPr>
          <w:rStyle w:val="TagStyle"/>
          <w:rtl/>
        </w:rPr>
        <w:t xml:space="preserve"> &lt;&lt; יור &gt;&gt; </w:t>
      </w:r>
      <w:r>
        <w:rPr>
          <w:rtl/>
        </w:rPr>
        <w:t>היו"ר גלעד קריב:</w:t>
      </w:r>
      <w:r w:rsidRPr="00BF03BF">
        <w:rPr>
          <w:rStyle w:val="TagStyle"/>
          <w:rtl/>
        </w:rPr>
        <w:t xml:space="preserve"> &lt;&lt; יור &gt;&gt;</w:t>
      </w:r>
      <w:r>
        <w:rPr>
          <w:rtl/>
        </w:rPr>
        <w:t xml:space="preserve">   </w:t>
      </w:r>
      <w:bookmarkEnd w:id="100"/>
    </w:p>
    <w:p w:rsidR="00BF03BF" w:rsidRDefault="00BF03BF" w:rsidP="00BF03BF">
      <w:pPr>
        <w:pStyle w:val="KeepWithNext"/>
        <w:rPr>
          <w:rtl/>
          <w:lang w:eastAsia="he-IL"/>
        </w:rPr>
      </w:pPr>
    </w:p>
    <w:p w:rsidR="00BF03BF" w:rsidRDefault="00BF03BF" w:rsidP="001271EC">
      <w:pPr>
        <w:rPr>
          <w:rtl/>
          <w:lang w:eastAsia="he-IL"/>
        </w:rPr>
      </w:pPr>
      <w:bookmarkStart w:id="101" w:name="_ETM_Q1_1594000"/>
      <w:bookmarkEnd w:id="101"/>
      <w:r>
        <w:rPr>
          <w:rFonts w:hint="cs"/>
          <w:rtl/>
          <w:lang w:eastAsia="he-IL"/>
        </w:rPr>
        <w:t xml:space="preserve">ואסתר קצרי. כתוב לי </w:t>
      </w:r>
      <w:r w:rsidR="001C2D61">
        <w:rPr>
          <w:rFonts w:hint="cs"/>
          <w:rtl/>
          <w:lang w:eastAsia="he-IL"/>
        </w:rPr>
        <w:t>קנביס</w:t>
      </w:r>
      <w:r>
        <w:rPr>
          <w:rFonts w:hint="cs"/>
          <w:rtl/>
          <w:lang w:eastAsia="he-IL"/>
        </w:rPr>
        <w:t xml:space="preserve">, </w:t>
      </w:r>
      <w:bookmarkStart w:id="102" w:name="_ETM_Q1_1603000"/>
      <w:bookmarkEnd w:id="102"/>
      <w:r>
        <w:rPr>
          <w:rFonts w:hint="cs"/>
          <w:rtl/>
          <w:lang w:eastAsia="he-IL"/>
        </w:rPr>
        <w:t xml:space="preserve">אני מניח שיש כותרת יותר פורמלית לתפקיד. </w:t>
      </w:r>
    </w:p>
    <w:p w:rsidR="00BF03BF" w:rsidRDefault="00BF03BF" w:rsidP="00BF03BF">
      <w:pPr>
        <w:rPr>
          <w:rtl/>
          <w:lang w:eastAsia="he-IL"/>
        </w:rPr>
      </w:pPr>
    </w:p>
    <w:p w:rsidR="00BF03BF" w:rsidRDefault="00BF03BF" w:rsidP="00BF03BF">
      <w:pPr>
        <w:pStyle w:val="af9"/>
        <w:keepNext/>
        <w:rPr>
          <w:rtl/>
          <w:lang w:eastAsia="he-IL"/>
        </w:rPr>
      </w:pPr>
      <w:bookmarkStart w:id="103" w:name="ET_guest_892391_10"/>
      <w:r w:rsidRPr="00BF03BF">
        <w:rPr>
          <w:rStyle w:val="TagStyle"/>
          <w:rtl/>
        </w:rPr>
        <w:t xml:space="preserve"> &lt;&lt; אורח &gt;&gt; </w:t>
      </w:r>
      <w:r>
        <w:rPr>
          <w:rFonts w:hint="cs"/>
          <w:rtl/>
          <w:lang w:eastAsia="he-IL"/>
        </w:rPr>
        <w:t xml:space="preserve">רב כלאי </w:t>
      </w:r>
      <w:r>
        <w:rPr>
          <w:rtl/>
          <w:lang w:eastAsia="he-IL"/>
        </w:rPr>
        <w:t>אסתר קצרי:</w:t>
      </w:r>
      <w:r w:rsidRPr="00BF03BF">
        <w:rPr>
          <w:rStyle w:val="TagStyle"/>
          <w:rtl/>
        </w:rPr>
        <w:t xml:space="preserve"> &lt;&lt; אורח &gt;&gt;</w:t>
      </w:r>
      <w:r>
        <w:rPr>
          <w:rtl/>
          <w:lang w:eastAsia="he-IL"/>
        </w:rPr>
        <w:t xml:space="preserve">   </w:t>
      </w:r>
      <w:bookmarkEnd w:id="103"/>
    </w:p>
    <w:p w:rsidR="00BF03BF" w:rsidRDefault="00BF03BF" w:rsidP="00BF03BF">
      <w:pPr>
        <w:pStyle w:val="KeepWithNext"/>
        <w:rPr>
          <w:rtl/>
          <w:lang w:eastAsia="he-IL"/>
        </w:rPr>
      </w:pPr>
    </w:p>
    <w:p w:rsidR="00BF03BF" w:rsidRDefault="00BF03BF" w:rsidP="00BF03BF">
      <w:pPr>
        <w:rPr>
          <w:rtl/>
          <w:lang w:eastAsia="he-IL"/>
        </w:rPr>
      </w:pPr>
      <w:r>
        <w:rPr>
          <w:rFonts w:hint="cs"/>
          <w:rtl/>
          <w:lang w:eastAsia="he-IL"/>
        </w:rPr>
        <w:t xml:space="preserve">ראש תחום </w:t>
      </w:r>
      <w:bookmarkStart w:id="104" w:name="_ETM_Q1_1608000"/>
      <w:bookmarkEnd w:id="104"/>
      <w:r>
        <w:rPr>
          <w:rFonts w:hint="cs"/>
          <w:rtl/>
          <w:lang w:eastAsia="he-IL"/>
        </w:rPr>
        <w:t xml:space="preserve">חינוך חברתי. </w:t>
      </w:r>
    </w:p>
    <w:p w:rsidR="00BF03BF" w:rsidRDefault="00BF03BF" w:rsidP="00BF03BF">
      <w:pPr>
        <w:rPr>
          <w:rtl/>
          <w:lang w:eastAsia="he-IL"/>
        </w:rPr>
      </w:pPr>
    </w:p>
    <w:p w:rsidR="00BF03BF" w:rsidRDefault="00BF03BF" w:rsidP="00BF03BF">
      <w:pPr>
        <w:pStyle w:val="af6"/>
        <w:keepNext/>
        <w:rPr>
          <w:rtl/>
        </w:rPr>
      </w:pPr>
      <w:bookmarkStart w:id="105" w:name="ET_yor_6156_11"/>
      <w:r w:rsidRPr="00BF03BF">
        <w:rPr>
          <w:rStyle w:val="TagStyle"/>
          <w:rtl/>
        </w:rPr>
        <w:t xml:space="preserve"> &lt;&lt; יור &gt;&gt; </w:t>
      </w:r>
      <w:r>
        <w:rPr>
          <w:rtl/>
        </w:rPr>
        <w:t>היו"ר גלעד קריב:</w:t>
      </w:r>
      <w:r w:rsidRPr="00BF03BF">
        <w:rPr>
          <w:rStyle w:val="TagStyle"/>
          <w:rtl/>
        </w:rPr>
        <w:t xml:space="preserve"> &lt;&lt; יור &gt;&gt;</w:t>
      </w:r>
      <w:r>
        <w:rPr>
          <w:rtl/>
        </w:rPr>
        <w:t xml:space="preserve">   </w:t>
      </w:r>
      <w:bookmarkEnd w:id="105"/>
    </w:p>
    <w:p w:rsidR="00BF03BF" w:rsidRDefault="00BF03BF" w:rsidP="00BF03BF">
      <w:pPr>
        <w:pStyle w:val="KeepWithNext"/>
        <w:rPr>
          <w:rtl/>
          <w:lang w:eastAsia="he-IL"/>
        </w:rPr>
      </w:pPr>
    </w:p>
    <w:p w:rsidR="00BF03BF" w:rsidRDefault="00BF03BF" w:rsidP="00BF03BF">
      <w:pPr>
        <w:rPr>
          <w:rtl/>
          <w:lang w:eastAsia="he-IL"/>
        </w:rPr>
      </w:pPr>
      <w:bookmarkStart w:id="106" w:name="_ETM_Q1_1611000"/>
      <w:bookmarkEnd w:id="106"/>
      <w:r>
        <w:rPr>
          <w:rFonts w:hint="cs"/>
          <w:rtl/>
          <w:lang w:eastAsia="he-IL"/>
        </w:rPr>
        <w:t>ממשרד הבריאות, ד"ר לביא טל, סגן מנהל היחידה ל</w:t>
      </w:r>
      <w:r w:rsidR="001C2D61">
        <w:rPr>
          <w:rFonts w:hint="cs"/>
          <w:rtl/>
          <w:lang w:eastAsia="he-IL"/>
        </w:rPr>
        <w:t>קנביס</w:t>
      </w:r>
      <w:r>
        <w:rPr>
          <w:rFonts w:hint="cs"/>
          <w:rtl/>
          <w:lang w:eastAsia="he-IL"/>
        </w:rPr>
        <w:t xml:space="preserve"> רפואי; עורכת הדין שרונה עבר הדני, יועצת </w:t>
      </w:r>
      <w:bookmarkStart w:id="107" w:name="_ETM_Q1_1619000"/>
      <w:bookmarkEnd w:id="107"/>
      <w:r>
        <w:rPr>
          <w:rFonts w:hint="cs"/>
          <w:rtl/>
          <w:lang w:eastAsia="he-IL"/>
        </w:rPr>
        <w:t xml:space="preserve">משפטית; ממשרד הביטחון: מיודענו עורך הדין יהודה </w:t>
      </w:r>
      <w:proofErr w:type="spellStart"/>
      <w:r>
        <w:rPr>
          <w:rFonts w:hint="cs"/>
          <w:rtl/>
          <w:lang w:eastAsia="he-IL"/>
        </w:rPr>
        <w:t>רשתיאן</w:t>
      </w:r>
      <w:proofErr w:type="spellEnd"/>
      <w:r>
        <w:rPr>
          <w:rFonts w:hint="cs"/>
          <w:rtl/>
          <w:lang w:eastAsia="he-IL"/>
        </w:rPr>
        <w:t xml:space="preserve">; </w:t>
      </w:r>
      <w:bookmarkStart w:id="108" w:name="_ETM_Q1_1626000"/>
      <w:bookmarkEnd w:id="108"/>
      <w:r>
        <w:rPr>
          <w:rFonts w:hint="cs"/>
          <w:rtl/>
          <w:lang w:eastAsia="he-IL"/>
        </w:rPr>
        <w:t>המשרד לשירותים חברתיים: בטי חנן, מנהלת שירות מבחן לנוער; ורדה</w:t>
      </w:r>
      <w:bookmarkStart w:id="109" w:name="_ETM_Q1_1631000"/>
      <w:bookmarkEnd w:id="109"/>
      <w:r>
        <w:rPr>
          <w:rFonts w:hint="cs"/>
          <w:rtl/>
          <w:lang w:eastAsia="he-IL"/>
        </w:rPr>
        <w:t xml:space="preserve"> רפפורט, גם משירות המבחן לנוער; סנגוריה ציבורית, עורך </w:t>
      </w:r>
      <w:bookmarkStart w:id="110" w:name="_ETM_Q1_1638000"/>
      <w:bookmarkEnd w:id="110"/>
      <w:r>
        <w:rPr>
          <w:rFonts w:hint="cs"/>
          <w:rtl/>
          <w:lang w:eastAsia="he-IL"/>
        </w:rPr>
        <w:t xml:space="preserve">הדין ישי שרון, עורכת הדין רחל דניאלי, ומתמחה </w:t>
      </w:r>
      <w:bookmarkStart w:id="111" w:name="_ETM_Q1_1642000"/>
      <w:bookmarkEnd w:id="111"/>
      <w:r>
        <w:rPr>
          <w:rFonts w:hint="cs"/>
          <w:rtl/>
          <w:lang w:eastAsia="he-IL"/>
        </w:rPr>
        <w:t xml:space="preserve">בתחום ייצוג הקטינים, נעמה זקס; מפלגות </w:t>
      </w:r>
      <w:r>
        <w:rPr>
          <w:rtl/>
          <w:lang w:eastAsia="he-IL"/>
        </w:rPr>
        <w:t>–</w:t>
      </w:r>
      <w:r>
        <w:rPr>
          <w:rFonts w:hint="cs"/>
          <w:rtl/>
          <w:lang w:eastAsia="he-IL"/>
        </w:rPr>
        <w:t xml:space="preserve"> י</w:t>
      </w:r>
      <w:bookmarkStart w:id="112" w:name="_ETM_Q1_1650000"/>
      <w:bookmarkEnd w:id="112"/>
      <w:r>
        <w:rPr>
          <w:rFonts w:hint="cs"/>
          <w:rtl/>
          <w:lang w:eastAsia="he-IL"/>
        </w:rPr>
        <w:t xml:space="preserve">ו"ר עלה ירוק, עורך הדין חץ-דוד </w:t>
      </w:r>
      <w:bookmarkStart w:id="113" w:name="_ETM_Q1_1654000"/>
      <w:bookmarkEnd w:id="113"/>
      <w:r>
        <w:rPr>
          <w:rFonts w:hint="cs"/>
          <w:rtl/>
          <w:lang w:eastAsia="he-IL"/>
        </w:rPr>
        <w:t xml:space="preserve">עוזר, ובן </w:t>
      </w:r>
      <w:proofErr w:type="spellStart"/>
      <w:r>
        <w:rPr>
          <w:rFonts w:hint="cs"/>
          <w:rtl/>
          <w:lang w:eastAsia="he-IL"/>
        </w:rPr>
        <w:t>שיף</w:t>
      </w:r>
      <w:proofErr w:type="spellEnd"/>
      <w:r>
        <w:rPr>
          <w:rFonts w:hint="cs"/>
          <w:rtl/>
          <w:lang w:eastAsia="he-IL"/>
        </w:rPr>
        <w:t xml:space="preserve">; </w:t>
      </w:r>
      <w:r w:rsidR="00BE464E">
        <w:rPr>
          <w:rFonts w:hint="cs"/>
          <w:rtl/>
          <w:lang w:eastAsia="he-IL"/>
        </w:rPr>
        <w:t xml:space="preserve">אליהו יצחק, וגיל </w:t>
      </w:r>
      <w:proofErr w:type="spellStart"/>
      <w:r w:rsidR="00BE464E">
        <w:rPr>
          <w:rFonts w:hint="cs"/>
          <w:rtl/>
          <w:lang w:eastAsia="he-IL"/>
        </w:rPr>
        <w:t>קיטאי</w:t>
      </w:r>
      <w:proofErr w:type="spellEnd"/>
      <w:r w:rsidR="00BE464E">
        <w:rPr>
          <w:rFonts w:hint="cs"/>
          <w:rtl/>
          <w:lang w:eastAsia="he-IL"/>
        </w:rPr>
        <w:t xml:space="preserve">. תודה, </w:t>
      </w:r>
      <w:proofErr w:type="spellStart"/>
      <w:r w:rsidR="00BE464E">
        <w:rPr>
          <w:rFonts w:hint="cs"/>
          <w:rtl/>
          <w:lang w:eastAsia="he-IL"/>
        </w:rPr>
        <w:t>מכובדיי</w:t>
      </w:r>
      <w:proofErr w:type="spellEnd"/>
      <w:r w:rsidR="00BE464E">
        <w:rPr>
          <w:rFonts w:hint="cs"/>
          <w:rtl/>
          <w:lang w:eastAsia="he-IL"/>
        </w:rPr>
        <w:t xml:space="preserve">. </w:t>
      </w:r>
      <w:bookmarkStart w:id="114" w:name="_ETM_Q1_1667000"/>
      <w:bookmarkEnd w:id="114"/>
      <w:r w:rsidR="00BE464E">
        <w:rPr>
          <w:rFonts w:hint="cs"/>
          <w:rtl/>
          <w:lang w:eastAsia="he-IL"/>
        </w:rPr>
        <w:t>אדוני השר, בבקשה.</w:t>
      </w:r>
    </w:p>
    <w:p w:rsidR="009C0AE2" w:rsidRDefault="009C0AE2" w:rsidP="009C0AE2">
      <w:pPr>
        <w:pStyle w:val="KeepWithNext"/>
        <w:rPr>
          <w:rtl/>
          <w:lang w:eastAsia="he-IL"/>
        </w:rPr>
      </w:pPr>
    </w:p>
    <w:p w:rsidR="009C0AE2" w:rsidRDefault="009C0AE2" w:rsidP="009C0AE2">
      <w:pPr>
        <w:pStyle w:val="a4"/>
        <w:keepNext/>
        <w:rPr>
          <w:rtl/>
        </w:rPr>
      </w:pPr>
      <w:bookmarkStart w:id="115" w:name="ET_speaker_6208_13"/>
      <w:r w:rsidRPr="009C0AE2">
        <w:rPr>
          <w:rStyle w:val="TagStyle"/>
          <w:rtl/>
        </w:rPr>
        <w:t xml:space="preserve"> &lt;&lt; דובר &gt;&gt; </w:t>
      </w:r>
      <w:r>
        <w:rPr>
          <w:rtl/>
        </w:rPr>
        <w:t>שר המשפטים גדעון סער:</w:t>
      </w:r>
      <w:r w:rsidRPr="009C0AE2">
        <w:rPr>
          <w:rStyle w:val="TagStyle"/>
          <w:rtl/>
        </w:rPr>
        <w:t xml:space="preserve"> &lt;&lt; דובר &gt;&gt;</w:t>
      </w:r>
      <w:r>
        <w:rPr>
          <w:rtl/>
        </w:rPr>
        <w:t xml:space="preserve">   </w:t>
      </w:r>
      <w:bookmarkEnd w:id="115"/>
    </w:p>
    <w:p w:rsidR="009C0AE2" w:rsidRDefault="009C0AE2" w:rsidP="009C0AE2">
      <w:pPr>
        <w:rPr>
          <w:rtl/>
          <w:lang w:eastAsia="he-IL"/>
        </w:rPr>
      </w:pPr>
      <w:bookmarkStart w:id="116" w:name="_ETM_Q1_1668000"/>
      <w:bookmarkEnd w:id="116"/>
    </w:p>
    <w:p w:rsidR="00E10F14" w:rsidRDefault="009C0AE2" w:rsidP="00E10F14">
      <w:pPr>
        <w:rPr>
          <w:rtl/>
          <w:lang w:eastAsia="he-IL"/>
        </w:rPr>
      </w:pPr>
      <w:r>
        <w:rPr>
          <w:rFonts w:hint="cs"/>
          <w:rtl/>
          <w:lang w:eastAsia="he-IL"/>
        </w:rPr>
        <w:t>תודה, אדוני היושב-ראש. אני קודם כול רוצה להודות לך על כינ</w:t>
      </w:r>
      <w:r w:rsidR="00FF58FA">
        <w:rPr>
          <w:rFonts w:hint="cs"/>
          <w:rtl/>
          <w:lang w:eastAsia="he-IL"/>
        </w:rPr>
        <w:t>ו</w:t>
      </w:r>
      <w:r w:rsidR="008750FA">
        <w:rPr>
          <w:rFonts w:hint="cs"/>
          <w:rtl/>
          <w:lang w:eastAsia="he-IL"/>
        </w:rPr>
        <w:t xml:space="preserve">ס הדיון היום וגם על </w:t>
      </w:r>
      <w:bookmarkStart w:id="117" w:name="_ETM_Q1_1669000"/>
      <w:bookmarkEnd w:id="117"/>
      <w:r w:rsidR="008750FA">
        <w:rPr>
          <w:rFonts w:hint="cs"/>
          <w:rtl/>
          <w:lang w:eastAsia="he-IL"/>
        </w:rPr>
        <w:t xml:space="preserve">הבנת האירוע, כלומר ההבנה שאנחנו צריכים למצוא מענה לסוגיה </w:t>
      </w:r>
      <w:bookmarkStart w:id="118" w:name="_ETM_Q1_1683000"/>
      <w:bookmarkEnd w:id="118"/>
      <w:r w:rsidR="008750FA">
        <w:rPr>
          <w:rFonts w:hint="cs"/>
          <w:rtl/>
          <w:lang w:eastAsia="he-IL"/>
        </w:rPr>
        <w:t xml:space="preserve">הזאת לפני פקיעתו של מה שמכונה מתווה ארדן, </w:t>
      </w:r>
      <w:bookmarkStart w:id="119" w:name="_ETM_Q1_1686000"/>
      <w:bookmarkEnd w:id="119"/>
      <w:r w:rsidR="008750FA">
        <w:rPr>
          <w:rFonts w:hint="cs"/>
          <w:rtl/>
          <w:lang w:eastAsia="he-IL"/>
        </w:rPr>
        <w:t>בסוף החודש הזה.</w:t>
      </w:r>
      <w:r w:rsidR="00E10F14">
        <w:rPr>
          <w:rFonts w:hint="cs"/>
          <w:rtl/>
          <w:lang w:eastAsia="he-IL"/>
        </w:rPr>
        <w:t xml:space="preserve"> </w:t>
      </w:r>
      <w:bookmarkStart w:id="120" w:name="_ETM_Q1_1690000"/>
      <w:bookmarkEnd w:id="120"/>
      <w:r w:rsidR="008750FA">
        <w:rPr>
          <w:rFonts w:hint="cs"/>
          <w:rtl/>
          <w:lang w:eastAsia="he-IL"/>
        </w:rPr>
        <w:t>אני ברשותך אפתח ואציג את הדברים</w:t>
      </w:r>
      <w:r w:rsidR="00660CD9">
        <w:rPr>
          <w:rFonts w:hint="cs"/>
          <w:rtl/>
          <w:lang w:eastAsia="he-IL"/>
        </w:rPr>
        <w:t>,</w:t>
      </w:r>
      <w:r w:rsidR="008750FA">
        <w:rPr>
          <w:rFonts w:hint="cs"/>
          <w:rtl/>
          <w:lang w:eastAsia="he-IL"/>
        </w:rPr>
        <w:t xml:space="preserve"> ועורכת הדין </w:t>
      </w:r>
      <w:bookmarkStart w:id="121" w:name="_ETM_Q1_1698000"/>
      <w:bookmarkEnd w:id="121"/>
      <w:r w:rsidR="008750FA">
        <w:rPr>
          <w:rFonts w:hint="cs"/>
          <w:rtl/>
          <w:lang w:eastAsia="he-IL"/>
        </w:rPr>
        <w:t xml:space="preserve">יפעת רווה מייעוץ וחקיקה תשלים אחר כך. </w:t>
      </w:r>
    </w:p>
    <w:p w:rsidR="00E10F14" w:rsidRDefault="00E10F14" w:rsidP="00E10F14">
      <w:pPr>
        <w:rPr>
          <w:rtl/>
          <w:lang w:eastAsia="he-IL"/>
        </w:rPr>
      </w:pPr>
    </w:p>
    <w:p w:rsidR="008750FA" w:rsidRDefault="00E10F14" w:rsidP="00475B5E">
      <w:pPr>
        <w:rPr>
          <w:rtl/>
          <w:lang w:eastAsia="he-IL"/>
        </w:rPr>
      </w:pPr>
      <w:r>
        <w:rPr>
          <w:rFonts w:hint="cs"/>
          <w:rtl/>
          <w:lang w:eastAsia="he-IL"/>
        </w:rPr>
        <w:lastRenderedPageBreak/>
        <w:t xml:space="preserve">צדקת שאמרת </w:t>
      </w:r>
      <w:bookmarkStart w:id="122" w:name="_ETM_Q1_1701000"/>
      <w:bookmarkEnd w:id="122"/>
      <w:r>
        <w:rPr>
          <w:rFonts w:hint="cs"/>
          <w:rtl/>
          <w:lang w:eastAsia="he-IL"/>
        </w:rPr>
        <w:t xml:space="preserve">שמדובר במהלך ארוך שנים, כלומר במובן הזה, המהלך הזה </w:t>
      </w:r>
      <w:bookmarkStart w:id="123" w:name="_ETM_Q1_1709000"/>
      <w:bookmarkEnd w:id="123"/>
      <w:r>
        <w:rPr>
          <w:rFonts w:hint="cs"/>
          <w:rtl/>
          <w:lang w:eastAsia="he-IL"/>
        </w:rPr>
        <w:t xml:space="preserve">מבטא המשך של הבנה ושל תפיסה שהשימוש והצריכה העצמית של </w:t>
      </w:r>
      <w:bookmarkStart w:id="124" w:name="_ETM_Q1_1720000"/>
      <w:bookmarkEnd w:id="124"/>
      <w:r>
        <w:rPr>
          <w:rFonts w:hint="cs"/>
          <w:rtl/>
          <w:lang w:eastAsia="he-IL"/>
        </w:rPr>
        <w:t>ה</w:t>
      </w:r>
      <w:r w:rsidR="001C2D61">
        <w:rPr>
          <w:rFonts w:hint="cs"/>
          <w:rtl/>
          <w:lang w:eastAsia="he-IL"/>
        </w:rPr>
        <w:t>קנביס</w:t>
      </w:r>
      <w:r>
        <w:rPr>
          <w:rFonts w:hint="cs"/>
          <w:rtl/>
          <w:lang w:eastAsia="he-IL"/>
        </w:rPr>
        <w:t xml:space="preserve">, כשלעצמה, היא אינה צריכה להיות </w:t>
      </w:r>
      <w:r w:rsidR="00F94CE7">
        <w:rPr>
          <w:rFonts w:hint="cs"/>
          <w:rtl/>
          <w:lang w:eastAsia="he-IL"/>
        </w:rPr>
        <w:t xml:space="preserve">מושא לעבירה </w:t>
      </w:r>
      <w:bookmarkStart w:id="125" w:name="_ETM_Q1_1729000"/>
      <w:bookmarkEnd w:id="125"/>
      <w:r w:rsidR="00F94CE7">
        <w:rPr>
          <w:rFonts w:hint="cs"/>
          <w:rtl/>
          <w:lang w:eastAsia="he-IL"/>
        </w:rPr>
        <w:t xml:space="preserve">פלילית או לאישום פלילי מצד המדינה, ובהסדר שנקרא מתווה </w:t>
      </w:r>
      <w:bookmarkStart w:id="126" w:name="_ETM_Q1_1736000"/>
      <w:bookmarkEnd w:id="126"/>
      <w:r w:rsidR="00F94CE7">
        <w:rPr>
          <w:rFonts w:hint="cs"/>
          <w:rtl/>
          <w:lang w:eastAsia="he-IL"/>
        </w:rPr>
        <w:t xml:space="preserve">ארדן, עם חריגים מסוימים, אבל בוודאי התפתחות בתפיסה החברתית </w:t>
      </w:r>
      <w:bookmarkStart w:id="127" w:name="_ETM_Q1_1744000"/>
      <w:bookmarkEnd w:id="127"/>
      <w:r w:rsidR="00F94CE7">
        <w:rPr>
          <w:rFonts w:hint="cs"/>
          <w:rtl/>
          <w:lang w:eastAsia="he-IL"/>
        </w:rPr>
        <w:t xml:space="preserve">את העבירה הזאת. </w:t>
      </w:r>
    </w:p>
    <w:p w:rsidR="00F94CE7" w:rsidRDefault="00F94CE7" w:rsidP="00E10F14">
      <w:pPr>
        <w:rPr>
          <w:rtl/>
          <w:lang w:eastAsia="he-IL"/>
        </w:rPr>
      </w:pPr>
    </w:p>
    <w:p w:rsidR="00F94CE7" w:rsidRDefault="00F94CE7" w:rsidP="00E10F14">
      <w:pPr>
        <w:rPr>
          <w:rtl/>
          <w:lang w:eastAsia="he-IL"/>
        </w:rPr>
      </w:pPr>
      <w:bookmarkStart w:id="128" w:name="_ETM_Q1_1751000"/>
      <w:bookmarkEnd w:id="128"/>
      <w:r>
        <w:rPr>
          <w:rFonts w:hint="cs"/>
          <w:rtl/>
          <w:lang w:eastAsia="he-IL"/>
        </w:rPr>
        <w:t xml:space="preserve">אני חייב לומר שאני רואה את הדברים </w:t>
      </w:r>
      <w:bookmarkStart w:id="129" w:name="_ETM_Q1_1753000"/>
      <w:bookmarkEnd w:id="129"/>
      <w:r>
        <w:rPr>
          <w:rFonts w:hint="cs"/>
          <w:rtl/>
          <w:lang w:eastAsia="he-IL"/>
        </w:rPr>
        <w:t xml:space="preserve">בצורה מאוד ברורה, שצריך להוציא את העבירה הזאת מהתחום </w:t>
      </w:r>
      <w:bookmarkStart w:id="130" w:name="_ETM_Q1_1761000"/>
      <w:bookmarkEnd w:id="130"/>
      <w:r>
        <w:rPr>
          <w:rFonts w:hint="cs"/>
          <w:rtl/>
          <w:lang w:eastAsia="he-IL"/>
        </w:rPr>
        <w:t xml:space="preserve">הפלילי. הייתה הצעת חוק של חברת הכנסת שרן השכל </w:t>
      </w:r>
      <w:bookmarkStart w:id="131" w:name="_ETM_Q1_1771000"/>
      <w:bookmarkEnd w:id="131"/>
      <w:r>
        <w:rPr>
          <w:rFonts w:hint="cs"/>
          <w:rtl/>
          <w:lang w:eastAsia="he-IL"/>
        </w:rPr>
        <w:t xml:space="preserve">בתחילת הקדנציה הזאת, היא בנסיבות מוכרות לא זכתה לרוב במליאת </w:t>
      </w:r>
      <w:bookmarkStart w:id="132" w:name="_ETM_Q1_1776000"/>
      <w:bookmarkEnd w:id="132"/>
      <w:r>
        <w:rPr>
          <w:rFonts w:hint="cs"/>
          <w:rtl/>
          <w:lang w:eastAsia="he-IL"/>
        </w:rPr>
        <w:t xml:space="preserve">הכנסת בהצבעה בקריאה הטרומית, למרבה הצער, ועל כן אנחנו צריכים </w:t>
      </w:r>
      <w:bookmarkStart w:id="133" w:name="_ETM_Q1_1784000"/>
      <w:bookmarkEnd w:id="133"/>
      <w:r>
        <w:rPr>
          <w:rFonts w:hint="cs"/>
          <w:rtl/>
          <w:lang w:eastAsia="he-IL"/>
        </w:rPr>
        <w:t xml:space="preserve">להחליט לפני שמתווה ארדן פוקע, ובעצם אנחנו נחזור למציאות שבה </w:t>
      </w:r>
      <w:bookmarkStart w:id="134" w:name="_ETM_Q1_1792000"/>
      <w:bookmarkEnd w:id="134"/>
      <w:r>
        <w:rPr>
          <w:rFonts w:hint="cs"/>
          <w:rtl/>
          <w:lang w:eastAsia="he-IL"/>
        </w:rPr>
        <w:t xml:space="preserve">על פני הדברים תצטרך להיות אכיפה פלילית מלאה על </w:t>
      </w:r>
      <w:bookmarkStart w:id="135" w:name="_ETM_Q1_1798000"/>
      <w:bookmarkEnd w:id="135"/>
      <w:r>
        <w:rPr>
          <w:rFonts w:hint="cs"/>
          <w:rtl/>
          <w:lang w:eastAsia="he-IL"/>
        </w:rPr>
        <w:t xml:space="preserve">שימוש עצמי, שלפי דעתי זה לא מוצדק, או </w:t>
      </w:r>
      <w:bookmarkStart w:id="136" w:name="_ETM_Q1_1804000"/>
      <w:bookmarkEnd w:id="136"/>
      <w:r>
        <w:rPr>
          <w:rFonts w:hint="cs"/>
          <w:rtl/>
          <w:lang w:eastAsia="he-IL"/>
        </w:rPr>
        <w:t>שמא אנחנו נעשה מעשה.</w:t>
      </w:r>
    </w:p>
    <w:p w:rsidR="00F94CE7" w:rsidRDefault="00F94CE7" w:rsidP="00E10F14">
      <w:pPr>
        <w:rPr>
          <w:rtl/>
          <w:lang w:eastAsia="he-IL"/>
        </w:rPr>
      </w:pPr>
    </w:p>
    <w:p w:rsidR="00F94CE7" w:rsidRDefault="00F94CE7" w:rsidP="00E10F14">
      <w:pPr>
        <w:rPr>
          <w:rtl/>
          <w:lang w:eastAsia="he-IL"/>
        </w:rPr>
      </w:pPr>
      <w:bookmarkStart w:id="137" w:name="_ETM_Q1_1806000"/>
      <w:bookmarkEnd w:id="137"/>
      <w:r>
        <w:rPr>
          <w:rFonts w:hint="cs"/>
          <w:rtl/>
          <w:lang w:eastAsia="he-IL"/>
        </w:rPr>
        <w:t xml:space="preserve">ואני חייב להגיד שהטיפול בנושא הקונקרטי </w:t>
      </w:r>
      <w:bookmarkStart w:id="138" w:name="_ETM_Q1_1808000"/>
      <w:bookmarkEnd w:id="138"/>
      <w:r>
        <w:rPr>
          <w:rFonts w:hint="cs"/>
          <w:rtl/>
          <w:lang w:eastAsia="he-IL"/>
        </w:rPr>
        <w:t xml:space="preserve">משתלב בתפיסת עולם יותר רחבה שלי, שהצגתי אותה גם בפני </w:t>
      </w:r>
      <w:bookmarkStart w:id="139" w:name="_ETM_Q1_1816000"/>
      <w:bookmarkEnd w:id="139"/>
      <w:r>
        <w:rPr>
          <w:rFonts w:hint="cs"/>
          <w:rtl/>
          <w:lang w:eastAsia="he-IL"/>
        </w:rPr>
        <w:t xml:space="preserve">הוועדה, שמדינת ישראל ומערכת המשפט במדינת ישראל והדין הפלילי במדינת </w:t>
      </w:r>
      <w:bookmarkStart w:id="140" w:name="_ETM_Q1_1824000"/>
      <w:bookmarkEnd w:id="140"/>
      <w:r>
        <w:rPr>
          <w:rFonts w:hint="cs"/>
          <w:rtl/>
          <w:lang w:eastAsia="he-IL"/>
        </w:rPr>
        <w:t>ישראל, צריכים לעבור תמורה עמוקה של ד</w:t>
      </w:r>
      <w:r w:rsidR="00A91C15">
        <w:rPr>
          <w:rFonts w:hint="cs"/>
          <w:rtl/>
          <w:lang w:eastAsia="he-IL"/>
        </w:rPr>
        <w:t>ה-</w:t>
      </w:r>
      <w:proofErr w:type="spellStart"/>
      <w:r>
        <w:rPr>
          <w:rFonts w:hint="cs"/>
          <w:rtl/>
          <w:lang w:eastAsia="he-IL"/>
        </w:rPr>
        <w:t>פליליזצי</w:t>
      </w:r>
      <w:r w:rsidR="00A91C15">
        <w:rPr>
          <w:rFonts w:hint="cs"/>
          <w:rtl/>
          <w:lang w:eastAsia="he-IL"/>
        </w:rPr>
        <w:t>ה</w:t>
      </w:r>
      <w:proofErr w:type="spellEnd"/>
      <w:r w:rsidR="00A91C15">
        <w:rPr>
          <w:rFonts w:hint="cs"/>
          <w:rtl/>
          <w:lang w:eastAsia="he-IL"/>
        </w:rPr>
        <w:t xml:space="preserve">, </w:t>
      </w:r>
      <w:bookmarkStart w:id="141" w:name="_ETM_Q1_1831000"/>
      <w:bookmarkEnd w:id="141"/>
      <w:r w:rsidR="00A91C15">
        <w:rPr>
          <w:rFonts w:hint="cs"/>
          <w:rtl/>
          <w:lang w:eastAsia="he-IL"/>
        </w:rPr>
        <w:t>זאת אומרת של הותרת המשפט</w:t>
      </w:r>
      <w:r w:rsidR="002C74E7">
        <w:rPr>
          <w:rFonts w:hint="cs"/>
          <w:rtl/>
          <w:lang w:eastAsia="he-IL"/>
        </w:rPr>
        <w:t xml:space="preserve"> הפלילי לתכליתו </w:t>
      </w:r>
      <w:proofErr w:type="spellStart"/>
      <w:r w:rsidR="002C74E7">
        <w:rPr>
          <w:rFonts w:hint="cs"/>
          <w:rtl/>
          <w:lang w:eastAsia="he-IL"/>
        </w:rPr>
        <w:t>האמיתית</w:t>
      </w:r>
      <w:proofErr w:type="spellEnd"/>
      <w:r w:rsidR="002C74E7">
        <w:rPr>
          <w:rFonts w:hint="cs"/>
          <w:rtl/>
          <w:lang w:eastAsia="he-IL"/>
        </w:rPr>
        <w:t xml:space="preserve">, והתכלית </w:t>
      </w:r>
      <w:bookmarkStart w:id="142" w:name="_ETM_Q1_1832000"/>
      <w:bookmarkEnd w:id="142"/>
      <w:proofErr w:type="spellStart"/>
      <w:r w:rsidR="002C74E7">
        <w:rPr>
          <w:rFonts w:hint="cs"/>
          <w:rtl/>
          <w:lang w:eastAsia="he-IL"/>
        </w:rPr>
        <w:t>האמיתית</w:t>
      </w:r>
      <w:proofErr w:type="spellEnd"/>
      <w:r w:rsidR="002C74E7">
        <w:rPr>
          <w:rFonts w:hint="cs"/>
          <w:rtl/>
          <w:lang w:eastAsia="he-IL"/>
        </w:rPr>
        <w:t xml:space="preserve"> שלו היא התמודדות עם סטייה משמעותית מהנורמה החברתית ועם</w:t>
      </w:r>
      <w:bookmarkStart w:id="143" w:name="_ETM_Q1_1845000"/>
      <w:bookmarkEnd w:id="143"/>
      <w:r w:rsidR="002C74E7">
        <w:rPr>
          <w:rFonts w:hint="cs"/>
          <w:rtl/>
          <w:lang w:eastAsia="he-IL"/>
        </w:rPr>
        <w:t xml:space="preserve"> הפשיעה ועם הפשיעה החמורה, וזה לא המצב. </w:t>
      </w:r>
    </w:p>
    <w:p w:rsidR="002C74E7" w:rsidRDefault="002C74E7" w:rsidP="00E10F14">
      <w:pPr>
        <w:rPr>
          <w:rtl/>
          <w:lang w:eastAsia="he-IL"/>
        </w:rPr>
      </w:pPr>
    </w:p>
    <w:p w:rsidR="002C74E7" w:rsidRDefault="002C74E7" w:rsidP="00475B5E">
      <w:pPr>
        <w:rPr>
          <w:rtl/>
          <w:lang w:eastAsia="he-IL"/>
        </w:rPr>
      </w:pPr>
      <w:bookmarkStart w:id="144" w:name="_ETM_Q1_1853000"/>
      <w:bookmarkEnd w:id="144"/>
      <w:r>
        <w:rPr>
          <w:rFonts w:hint="cs"/>
          <w:rtl/>
          <w:lang w:eastAsia="he-IL"/>
        </w:rPr>
        <w:t xml:space="preserve">גם בתחומים </w:t>
      </w:r>
      <w:bookmarkStart w:id="145" w:name="_ETM_Q1_1852000"/>
      <w:bookmarkEnd w:id="145"/>
      <w:r>
        <w:rPr>
          <w:rFonts w:hint="cs"/>
          <w:rtl/>
          <w:lang w:eastAsia="he-IL"/>
        </w:rPr>
        <w:t xml:space="preserve">אחרים באנו ונתנו ביטוי לתפיסה הזאת כשהעברנו בקריאה ראשונה </w:t>
      </w:r>
      <w:r w:rsidR="004B3C45">
        <w:rPr>
          <w:rFonts w:hint="cs"/>
          <w:rtl/>
          <w:lang w:eastAsia="he-IL"/>
        </w:rPr>
        <w:t xml:space="preserve">לא מזמן את הרפורמה בעבירות התעבורה הקלות, מעבר מדין פלילי </w:t>
      </w:r>
      <w:bookmarkStart w:id="146" w:name="_ETM_Q1_1861000"/>
      <w:bookmarkEnd w:id="146"/>
      <w:r w:rsidR="004B3C45">
        <w:rPr>
          <w:rFonts w:hint="cs"/>
          <w:rtl/>
          <w:lang w:eastAsia="he-IL"/>
        </w:rPr>
        <w:t xml:space="preserve">לדין </w:t>
      </w:r>
      <w:proofErr w:type="spellStart"/>
      <w:r w:rsidR="004B3C45">
        <w:rPr>
          <w:rFonts w:hint="cs"/>
          <w:rtl/>
          <w:lang w:eastAsia="he-IL"/>
        </w:rPr>
        <w:t>מינהלי</w:t>
      </w:r>
      <w:proofErr w:type="spellEnd"/>
      <w:r w:rsidR="004B3C45">
        <w:rPr>
          <w:rFonts w:hint="cs"/>
          <w:rtl/>
          <w:lang w:eastAsia="he-IL"/>
        </w:rPr>
        <w:t xml:space="preserve">, זה צריך להיות מוכן להמשך </w:t>
      </w:r>
      <w:bookmarkStart w:id="147" w:name="_ETM_Q1_1873000"/>
      <w:bookmarkEnd w:id="147"/>
      <w:r w:rsidR="004B3C45">
        <w:rPr>
          <w:rFonts w:hint="cs"/>
          <w:rtl/>
          <w:lang w:eastAsia="he-IL"/>
        </w:rPr>
        <w:t xml:space="preserve">הליכי חקיקה, כשלפני שבוע מליאת הכנסת החליטה ברוב </w:t>
      </w:r>
      <w:bookmarkStart w:id="148" w:name="_ETM_Q1_1882000"/>
      <w:bookmarkEnd w:id="148"/>
      <w:r w:rsidR="004B3C45">
        <w:rPr>
          <w:rFonts w:hint="cs"/>
          <w:rtl/>
          <w:lang w:eastAsia="he-IL"/>
        </w:rPr>
        <w:t>דעות לבטל את העבירה של העלבת עובד ציבור</w:t>
      </w:r>
      <w:r w:rsidR="007E6CA2">
        <w:rPr>
          <w:rFonts w:hint="cs"/>
          <w:rtl/>
          <w:lang w:eastAsia="he-IL"/>
        </w:rPr>
        <w:t xml:space="preserve">, </w:t>
      </w:r>
      <w:bookmarkStart w:id="149" w:name="_ETM_Q1_1885000"/>
      <w:bookmarkEnd w:id="149"/>
      <w:r w:rsidR="00475B5E">
        <w:rPr>
          <w:rFonts w:hint="cs"/>
          <w:rtl/>
          <w:lang w:eastAsia="he-IL"/>
        </w:rPr>
        <w:t>ו</w:t>
      </w:r>
      <w:r w:rsidR="007E6CA2">
        <w:rPr>
          <w:rFonts w:hint="cs"/>
          <w:rtl/>
          <w:lang w:eastAsia="he-IL"/>
        </w:rPr>
        <w:t xml:space="preserve">אני יכול לתת דוגמאות נוספות. אני מיניתי בסמוך לתחילת כהונתי </w:t>
      </w:r>
      <w:bookmarkStart w:id="150" w:name="_ETM_Q1_1893000"/>
      <w:bookmarkEnd w:id="150"/>
      <w:r w:rsidR="007E6CA2">
        <w:rPr>
          <w:rFonts w:hint="cs"/>
          <w:rtl/>
          <w:lang w:eastAsia="he-IL"/>
        </w:rPr>
        <w:t xml:space="preserve">את מנכ"ל משרדי, עורך דין ערן דוידי, בראש </w:t>
      </w:r>
      <w:bookmarkStart w:id="151" w:name="_ETM_Q1_1894000"/>
      <w:bookmarkEnd w:id="151"/>
      <w:r w:rsidR="007E6CA2">
        <w:rPr>
          <w:rFonts w:hint="cs"/>
          <w:rtl/>
          <w:lang w:eastAsia="he-IL"/>
        </w:rPr>
        <w:t>צוות של דה-</w:t>
      </w:r>
      <w:proofErr w:type="spellStart"/>
      <w:r w:rsidR="007E6CA2">
        <w:rPr>
          <w:rFonts w:hint="cs"/>
          <w:rtl/>
          <w:lang w:eastAsia="he-IL"/>
        </w:rPr>
        <w:t>פליליזציה</w:t>
      </w:r>
      <w:proofErr w:type="spellEnd"/>
      <w:r w:rsidR="007E6CA2">
        <w:rPr>
          <w:rFonts w:hint="cs"/>
          <w:rtl/>
          <w:lang w:eastAsia="he-IL"/>
        </w:rPr>
        <w:t xml:space="preserve">, צוות שעושה עבודה רצינית, אמור בהמשך לסקור </w:t>
      </w:r>
      <w:bookmarkStart w:id="152" w:name="_ETM_Q1_1906000"/>
      <w:bookmarkEnd w:id="152"/>
      <w:r w:rsidR="007E6CA2">
        <w:rPr>
          <w:rFonts w:hint="cs"/>
          <w:rtl/>
          <w:lang w:eastAsia="he-IL"/>
        </w:rPr>
        <w:t xml:space="preserve">את כל הקודקס הפלילי במדינת ישראל ולהחליט מה נכון </w:t>
      </w:r>
      <w:bookmarkStart w:id="153" w:name="_ETM_Q1_1908000"/>
      <w:bookmarkEnd w:id="153"/>
      <w:r w:rsidR="007E6CA2">
        <w:rPr>
          <w:rFonts w:hint="cs"/>
          <w:rtl/>
          <w:lang w:eastAsia="he-IL"/>
        </w:rPr>
        <w:t xml:space="preserve">לבטל בכלל, מה נכון לעבור מהמישור הפלילי למישור </w:t>
      </w:r>
      <w:proofErr w:type="spellStart"/>
      <w:r w:rsidR="007E6CA2">
        <w:rPr>
          <w:rFonts w:hint="cs"/>
          <w:rtl/>
          <w:lang w:eastAsia="he-IL"/>
        </w:rPr>
        <w:t>המינהלי</w:t>
      </w:r>
      <w:proofErr w:type="spellEnd"/>
      <w:r w:rsidR="007E6CA2">
        <w:rPr>
          <w:rFonts w:hint="cs"/>
          <w:rtl/>
          <w:lang w:eastAsia="he-IL"/>
        </w:rPr>
        <w:t xml:space="preserve">, </w:t>
      </w:r>
      <w:bookmarkStart w:id="154" w:name="_ETM_Q1_1917000"/>
      <w:bookmarkEnd w:id="154"/>
      <w:r w:rsidR="007E6CA2">
        <w:rPr>
          <w:rFonts w:hint="cs"/>
          <w:rtl/>
          <w:lang w:eastAsia="he-IL"/>
        </w:rPr>
        <w:t xml:space="preserve">והוא הגיש לי באחרונה דוח ביניים מאוד רציני </w:t>
      </w:r>
      <w:bookmarkStart w:id="155" w:name="_ETM_Q1_1922000"/>
      <w:bookmarkEnd w:id="155"/>
      <w:r w:rsidR="007E6CA2">
        <w:rPr>
          <w:rFonts w:hint="cs"/>
          <w:rtl/>
          <w:lang w:eastAsia="he-IL"/>
        </w:rPr>
        <w:t xml:space="preserve">שכולל את הקריטריונים למלאכה, שעוד תושלם בהמשך. </w:t>
      </w:r>
    </w:p>
    <w:p w:rsidR="007E6CA2" w:rsidRDefault="007E6CA2" w:rsidP="00E10F14">
      <w:pPr>
        <w:rPr>
          <w:rtl/>
          <w:lang w:eastAsia="he-IL"/>
        </w:rPr>
      </w:pPr>
    </w:p>
    <w:p w:rsidR="007E6CA2" w:rsidRDefault="007E6CA2" w:rsidP="007E6CA2">
      <w:pPr>
        <w:rPr>
          <w:rtl/>
          <w:lang w:eastAsia="he-IL"/>
        </w:rPr>
      </w:pPr>
      <w:bookmarkStart w:id="156" w:name="_ETM_Q1_1926000"/>
      <w:bookmarkEnd w:id="156"/>
      <w:r>
        <w:rPr>
          <w:rFonts w:hint="cs"/>
          <w:rtl/>
          <w:lang w:eastAsia="he-IL"/>
        </w:rPr>
        <w:t xml:space="preserve">אז אני חושב </w:t>
      </w:r>
      <w:bookmarkStart w:id="157" w:name="_ETM_Q1_1932000"/>
      <w:bookmarkEnd w:id="157"/>
      <w:r>
        <w:rPr>
          <w:rFonts w:hint="cs"/>
          <w:rtl/>
          <w:lang w:eastAsia="he-IL"/>
        </w:rPr>
        <w:t xml:space="preserve">שהיום, רווחת מאוד – למרות שיש לה גם מתנגדים – </w:t>
      </w:r>
      <w:bookmarkStart w:id="158" w:name="_ETM_Q1_1937000"/>
      <w:bookmarkEnd w:id="158"/>
      <w:r>
        <w:rPr>
          <w:rFonts w:hint="cs"/>
          <w:rtl/>
          <w:lang w:eastAsia="he-IL"/>
        </w:rPr>
        <w:t xml:space="preserve">התפיסה שצריכה עצמית של </w:t>
      </w:r>
      <w:r w:rsidR="001C2D61">
        <w:rPr>
          <w:rFonts w:hint="cs"/>
          <w:rtl/>
          <w:lang w:eastAsia="he-IL"/>
        </w:rPr>
        <w:t>קנביס</w:t>
      </w:r>
      <w:r>
        <w:rPr>
          <w:rFonts w:hint="cs"/>
          <w:rtl/>
          <w:lang w:eastAsia="he-IL"/>
        </w:rPr>
        <w:t xml:space="preserve"> איננה צריכה להיות מושא למשפט </w:t>
      </w:r>
      <w:bookmarkStart w:id="159" w:name="_ETM_Q1_1942000"/>
      <w:bookmarkEnd w:id="159"/>
      <w:r>
        <w:rPr>
          <w:rFonts w:hint="cs"/>
          <w:rtl/>
          <w:lang w:eastAsia="he-IL"/>
        </w:rPr>
        <w:t>פלילי מצד המ</w:t>
      </w:r>
      <w:bookmarkStart w:id="160" w:name="_ETM_Q1_1944000"/>
      <w:bookmarkEnd w:id="160"/>
      <w:r>
        <w:rPr>
          <w:rFonts w:hint="cs"/>
          <w:rtl/>
          <w:lang w:eastAsia="he-IL"/>
        </w:rPr>
        <w:t xml:space="preserve">דינה נגד אזרחיה. זה היסוד של כל הדברים </w:t>
      </w:r>
      <w:bookmarkStart w:id="161" w:name="_ETM_Q1_1949000"/>
      <w:bookmarkEnd w:id="161"/>
      <w:r>
        <w:rPr>
          <w:rFonts w:hint="cs"/>
          <w:rtl/>
          <w:lang w:eastAsia="he-IL"/>
        </w:rPr>
        <w:t>וזאת התפיסה שלי.</w:t>
      </w:r>
    </w:p>
    <w:p w:rsidR="007E6CA2" w:rsidRDefault="007E6CA2" w:rsidP="007E6CA2">
      <w:pPr>
        <w:rPr>
          <w:rtl/>
          <w:lang w:eastAsia="he-IL"/>
        </w:rPr>
      </w:pPr>
    </w:p>
    <w:p w:rsidR="007E6CA2" w:rsidRDefault="007E6CA2" w:rsidP="007E6CA2">
      <w:pPr>
        <w:rPr>
          <w:rtl/>
          <w:lang w:eastAsia="he-IL"/>
        </w:rPr>
      </w:pPr>
      <w:bookmarkStart w:id="162" w:name="_ETM_Q1_1952000"/>
      <w:bookmarkEnd w:id="162"/>
      <w:r>
        <w:rPr>
          <w:rFonts w:hint="cs"/>
          <w:rtl/>
          <w:lang w:eastAsia="he-IL"/>
        </w:rPr>
        <w:t xml:space="preserve">כמו שאמרתי, זה לא רק תפיסת עולם, זה </w:t>
      </w:r>
      <w:bookmarkStart w:id="163" w:name="_ETM_Q1_1955000"/>
      <w:bookmarkEnd w:id="163"/>
      <w:r>
        <w:rPr>
          <w:rFonts w:hint="cs"/>
          <w:rtl/>
          <w:lang w:eastAsia="he-IL"/>
        </w:rPr>
        <w:t xml:space="preserve">גם צורכי השעה במובן הזה שהמתווה של החקיקה שנחקק כהוראת </w:t>
      </w:r>
      <w:bookmarkStart w:id="164" w:name="_ETM_Q1_1961000"/>
      <w:bookmarkEnd w:id="164"/>
      <w:r>
        <w:rPr>
          <w:rFonts w:hint="cs"/>
          <w:rtl/>
          <w:lang w:eastAsia="he-IL"/>
        </w:rPr>
        <w:t xml:space="preserve">שעה לשלוש שנים, פוקע בסוף החודש, ולכן אנחנו, </w:t>
      </w:r>
      <w:bookmarkStart w:id="165" w:name="_ETM_Q1_1967000"/>
      <w:bookmarkEnd w:id="165"/>
      <w:r>
        <w:rPr>
          <w:rFonts w:hint="cs"/>
          <w:rtl/>
          <w:lang w:eastAsia="he-IL"/>
        </w:rPr>
        <w:t xml:space="preserve">או אני לפחות, כשר משפטים, מרגיש שאני צריך לתת מענה </w:t>
      </w:r>
      <w:bookmarkStart w:id="166" w:name="_ETM_Q1_1973000"/>
      <w:bookmarkEnd w:id="166"/>
      <w:r>
        <w:rPr>
          <w:rFonts w:hint="cs"/>
          <w:rtl/>
          <w:lang w:eastAsia="he-IL"/>
        </w:rPr>
        <w:t xml:space="preserve">ושלא נכון ולא צודק לחזור למתווה או לחזור לחוק שבעצם </w:t>
      </w:r>
      <w:bookmarkStart w:id="167" w:name="_ETM_Q1_1982000"/>
      <w:bookmarkEnd w:id="167"/>
      <w:r>
        <w:rPr>
          <w:rFonts w:hint="cs"/>
          <w:rtl/>
          <w:lang w:eastAsia="he-IL"/>
        </w:rPr>
        <w:t xml:space="preserve">מבנה אכיפה פלילית בעבירה הזאת. </w:t>
      </w:r>
    </w:p>
    <w:p w:rsidR="007E6CA2" w:rsidRDefault="007E6CA2" w:rsidP="007E6CA2">
      <w:pPr>
        <w:rPr>
          <w:rtl/>
          <w:lang w:eastAsia="he-IL"/>
        </w:rPr>
      </w:pPr>
    </w:p>
    <w:p w:rsidR="007E6CA2" w:rsidRDefault="00387B2C" w:rsidP="00475B5E">
      <w:pPr>
        <w:rPr>
          <w:rtl/>
          <w:lang w:eastAsia="he-IL"/>
        </w:rPr>
      </w:pPr>
      <w:bookmarkStart w:id="168" w:name="_ETM_Q1_1986000"/>
      <w:bookmarkEnd w:id="168"/>
      <w:r>
        <w:rPr>
          <w:rFonts w:hint="cs"/>
          <w:rtl/>
          <w:lang w:eastAsia="he-IL"/>
        </w:rPr>
        <w:t xml:space="preserve">בתקנות, ותפרט אחר </w:t>
      </w:r>
      <w:bookmarkStart w:id="169" w:name="_ETM_Q1_1992000"/>
      <w:bookmarkEnd w:id="169"/>
      <w:r>
        <w:rPr>
          <w:rFonts w:hint="cs"/>
          <w:rtl/>
          <w:lang w:eastAsia="he-IL"/>
        </w:rPr>
        <w:t xml:space="preserve">כך עורך דין יפעת רווה, עשינו הבחנה </w:t>
      </w:r>
      <w:bookmarkStart w:id="170" w:name="_ETM_Q1_1995000"/>
      <w:bookmarkEnd w:id="170"/>
      <w:r>
        <w:rPr>
          <w:rFonts w:hint="cs"/>
          <w:rtl/>
          <w:lang w:eastAsia="he-IL"/>
        </w:rPr>
        <w:t xml:space="preserve">לגבי העבירה </w:t>
      </w:r>
      <w:proofErr w:type="spellStart"/>
      <w:r>
        <w:rPr>
          <w:rFonts w:hint="cs"/>
          <w:rtl/>
          <w:lang w:eastAsia="he-IL"/>
        </w:rPr>
        <w:t>המינהלית</w:t>
      </w:r>
      <w:proofErr w:type="spellEnd"/>
      <w:r>
        <w:rPr>
          <w:rFonts w:hint="cs"/>
          <w:rtl/>
          <w:lang w:eastAsia="he-IL"/>
        </w:rPr>
        <w:t xml:space="preserve"> – שאנחנו מציעים בעצם להמיר את העבירה הפלילית </w:t>
      </w:r>
      <w:bookmarkStart w:id="171" w:name="_ETM_Q1_1998000"/>
      <w:bookmarkEnd w:id="171"/>
      <w:r>
        <w:rPr>
          <w:rFonts w:hint="cs"/>
          <w:rtl/>
          <w:lang w:eastAsia="he-IL"/>
        </w:rPr>
        <w:t xml:space="preserve">בעבירה </w:t>
      </w:r>
      <w:proofErr w:type="spellStart"/>
      <w:r>
        <w:rPr>
          <w:rFonts w:hint="cs"/>
          <w:rtl/>
          <w:lang w:eastAsia="he-IL"/>
        </w:rPr>
        <w:t>מינהלית</w:t>
      </w:r>
      <w:proofErr w:type="spellEnd"/>
      <w:r>
        <w:rPr>
          <w:rFonts w:hint="cs"/>
          <w:rtl/>
          <w:lang w:eastAsia="he-IL"/>
        </w:rPr>
        <w:t xml:space="preserve"> – בין סוגים שונים של התנהגות. זאת </w:t>
      </w:r>
      <w:bookmarkStart w:id="172" w:name="_ETM_Q1_2007000"/>
      <w:bookmarkEnd w:id="172"/>
      <w:r>
        <w:rPr>
          <w:rFonts w:hint="cs"/>
          <w:rtl/>
          <w:lang w:eastAsia="he-IL"/>
        </w:rPr>
        <w:t>אומרת, דבר אחד הוא עישון במקום פומבי, כמו שעישון של</w:t>
      </w:r>
      <w:bookmarkStart w:id="173" w:name="_ETM_Q1_2008000"/>
      <w:bookmarkEnd w:id="173"/>
      <w:r>
        <w:rPr>
          <w:rFonts w:hint="cs"/>
          <w:rtl/>
          <w:lang w:eastAsia="he-IL"/>
        </w:rPr>
        <w:t xml:space="preserve"> סיגריה במקום פומבי הוא בגדר עבירה, עבירת קנס שדינה גם </w:t>
      </w:r>
      <w:bookmarkStart w:id="174" w:name="_ETM_Q1_2016000"/>
      <w:bookmarkEnd w:id="174"/>
      <w:r>
        <w:rPr>
          <w:rFonts w:hint="cs"/>
          <w:rtl/>
          <w:lang w:eastAsia="he-IL"/>
        </w:rPr>
        <w:t>1,000 שקלים</w:t>
      </w:r>
      <w:r w:rsidR="00F06883">
        <w:rPr>
          <w:rFonts w:hint="cs"/>
          <w:rtl/>
          <w:lang w:eastAsia="he-IL"/>
        </w:rPr>
        <w:t>, לבין עצם ההחזקה או שימוש שלא בפומבי</w:t>
      </w:r>
      <w:r w:rsidR="00475B5E">
        <w:rPr>
          <w:rFonts w:hint="cs"/>
          <w:rtl/>
          <w:lang w:eastAsia="he-IL"/>
        </w:rPr>
        <w:t>.</w:t>
      </w:r>
    </w:p>
    <w:p w:rsidR="00F06883" w:rsidRDefault="00F06883" w:rsidP="00387B2C">
      <w:pPr>
        <w:rPr>
          <w:rtl/>
          <w:lang w:eastAsia="he-IL"/>
        </w:rPr>
      </w:pPr>
      <w:bookmarkStart w:id="175" w:name="_ETM_Q1_2017000"/>
      <w:bookmarkEnd w:id="175"/>
    </w:p>
    <w:p w:rsidR="00F06883" w:rsidRDefault="00F06883" w:rsidP="00F06883">
      <w:pPr>
        <w:pStyle w:val="a4"/>
        <w:keepNext/>
        <w:rPr>
          <w:rtl/>
        </w:rPr>
      </w:pPr>
      <w:bookmarkStart w:id="176" w:name="ET_speaker_6157_14"/>
      <w:r w:rsidRPr="00F0688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06883">
        <w:rPr>
          <w:rStyle w:val="TagStyle"/>
          <w:rtl/>
        </w:rPr>
        <w:t xml:space="preserve"> &lt;&lt; דובר &gt;&gt;</w:t>
      </w:r>
      <w:r>
        <w:rPr>
          <w:rtl/>
        </w:rPr>
        <w:t xml:space="preserve">   </w:t>
      </w:r>
      <w:bookmarkEnd w:id="176"/>
    </w:p>
    <w:p w:rsidR="00F06883" w:rsidRDefault="00F06883" w:rsidP="00F06883">
      <w:pPr>
        <w:pStyle w:val="KeepWithNext"/>
        <w:rPr>
          <w:rtl/>
          <w:lang w:eastAsia="he-IL"/>
        </w:rPr>
      </w:pPr>
    </w:p>
    <w:p w:rsidR="00F06883" w:rsidRDefault="00F06883" w:rsidP="00F06883">
      <w:pPr>
        <w:rPr>
          <w:rtl/>
          <w:lang w:eastAsia="he-IL"/>
        </w:rPr>
      </w:pPr>
      <w:bookmarkStart w:id="177" w:name="_ETM_Q1_2018000"/>
      <w:bookmarkEnd w:id="177"/>
      <w:r>
        <w:rPr>
          <w:rFonts w:hint="cs"/>
          <w:rtl/>
          <w:lang w:eastAsia="he-IL"/>
        </w:rPr>
        <w:t xml:space="preserve">לעשן סיגריה </w:t>
      </w:r>
      <w:bookmarkStart w:id="178" w:name="_ETM_Q1_2021000"/>
      <w:bookmarkEnd w:id="178"/>
      <w:r>
        <w:rPr>
          <w:rFonts w:hint="cs"/>
          <w:rtl/>
          <w:lang w:eastAsia="he-IL"/>
        </w:rPr>
        <w:t>בפארק זו עבירה פלילית?</w:t>
      </w:r>
      <w:r w:rsidR="00F31338">
        <w:rPr>
          <w:rFonts w:hint="cs"/>
          <w:rtl/>
          <w:lang w:eastAsia="he-IL"/>
        </w:rPr>
        <w:t xml:space="preserve"> סליחה.</w:t>
      </w:r>
    </w:p>
    <w:p w:rsidR="00F06883" w:rsidRDefault="00F06883" w:rsidP="00F06883">
      <w:pPr>
        <w:rPr>
          <w:rtl/>
          <w:lang w:eastAsia="he-IL"/>
        </w:rPr>
      </w:pPr>
    </w:p>
    <w:p w:rsidR="00F06883" w:rsidRDefault="00F06883" w:rsidP="00F06883">
      <w:pPr>
        <w:pStyle w:val="a4"/>
        <w:keepNext/>
        <w:rPr>
          <w:rtl/>
        </w:rPr>
      </w:pPr>
      <w:bookmarkStart w:id="179" w:name="ET_speaker_6208_15"/>
      <w:r w:rsidRPr="00F06883">
        <w:rPr>
          <w:rStyle w:val="TagStyle"/>
          <w:rtl/>
        </w:rPr>
        <w:t xml:space="preserve"> &lt;&lt; דובר &gt;&gt; </w:t>
      </w:r>
      <w:r>
        <w:rPr>
          <w:rtl/>
        </w:rPr>
        <w:t>שר המשפטים גדעון סער:</w:t>
      </w:r>
      <w:r w:rsidRPr="00F06883">
        <w:rPr>
          <w:rStyle w:val="TagStyle"/>
          <w:rtl/>
        </w:rPr>
        <w:t xml:space="preserve"> &lt;&lt; דובר &gt;&gt;</w:t>
      </w:r>
      <w:r>
        <w:rPr>
          <w:rtl/>
        </w:rPr>
        <w:t xml:space="preserve">   </w:t>
      </w:r>
      <w:bookmarkEnd w:id="179"/>
    </w:p>
    <w:p w:rsidR="00F06883" w:rsidRDefault="00F06883" w:rsidP="00F06883">
      <w:pPr>
        <w:pStyle w:val="KeepWithNext"/>
        <w:rPr>
          <w:rtl/>
          <w:lang w:eastAsia="he-IL"/>
        </w:rPr>
      </w:pPr>
    </w:p>
    <w:p w:rsidR="00F06883" w:rsidRDefault="00F31338" w:rsidP="00F06883">
      <w:pPr>
        <w:rPr>
          <w:rtl/>
          <w:lang w:eastAsia="he-IL"/>
        </w:rPr>
      </w:pPr>
      <w:r>
        <w:rPr>
          <w:rFonts w:hint="cs"/>
          <w:rtl/>
          <w:lang w:eastAsia="he-IL"/>
        </w:rPr>
        <w:t>במקום שאסור על פי דין.</w:t>
      </w:r>
    </w:p>
    <w:p w:rsidR="00F31338" w:rsidRDefault="00F31338" w:rsidP="00F06883">
      <w:pPr>
        <w:rPr>
          <w:rtl/>
          <w:lang w:eastAsia="he-IL"/>
        </w:rPr>
      </w:pPr>
    </w:p>
    <w:p w:rsidR="00F31338" w:rsidRDefault="00F31338" w:rsidP="00F31338">
      <w:pPr>
        <w:pStyle w:val="a4"/>
        <w:keepNext/>
        <w:rPr>
          <w:rtl/>
        </w:rPr>
      </w:pPr>
      <w:bookmarkStart w:id="180" w:name="ET_speaker_6157_16"/>
      <w:r w:rsidRPr="00F3133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31338">
        <w:rPr>
          <w:rStyle w:val="TagStyle"/>
          <w:rtl/>
        </w:rPr>
        <w:t xml:space="preserve"> &lt;&lt; דובר &gt;&gt;</w:t>
      </w:r>
      <w:r>
        <w:rPr>
          <w:rtl/>
        </w:rPr>
        <w:t xml:space="preserve">   </w:t>
      </w:r>
      <w:bookmarkEnd w:id="180"/>
    </w:p>
    <w:p w:rsidR="00F31338" w:rsidRDefault="00F31338" w:rsidP="00F31338">
      <w:pPr>
        <w:pStyle w:val="KeepWithNext"/>
        <w:rPr>
          <w:rtl/>
          <w:lang w:eastAsia="he-IL"/>
        </w:rPr>
      </w:pPr>
    </w:p>
    <w:p w:rsidR="00F31338" w:rsidRDefault="00F31338" w:rsidP="00F31338">
      <w:pPr>
        <w:rPr>
          <w:rtl/>
          <w:lang w:eastAsia="he-IL"/>
        </w:rPr>
      </w:pPr>
      <w:bookmarkStart w:id="181" w:name="_ETM_Q1_2023000"/>
      <w:bookmarkEnd w:id="181"/>
      <w:r>
        <w:rPr>
          <w:rFonts w:hint="cs"/>
          <w:rtl/>
          <w:lang w:eastAsia="he-IL"/>
        </w:rPr>
        <w:t xml:space="preserve">לא, אבל מקום פומבי פה זה פארק, גן </w:t>
      </w:r>
      <w:bookmarkStart w:id="182" w:name="_ETM_Q1_2029000"/>
      <w:bookmarkEnd w:id="182"/>
      <w:r>
        <w:rPr>
          <w:rFonts w:hint="cs"/>
          <w:rtl/>
          <w:lang w:eastAsia="he-IL"/>
        </w:rPr>
        <w:t xml:space="preserve">שעשועים, בחוץ. </w:t>
      </w:r>
    </w:p>
    <w:p w:rsidR="00F31338" w:rsidRDefault="00F31338" w:rsidP="00F31338">
      <w:pPr>
        <w:rPr>
          <w:rtl/>
          <w:lang w:eastAsia="he-IL"/>
        </w:rPr>
      </w:pPr>
      <w:bookmarkStart w:id="183" w:name="_ETM_Q1_2028000"/>
      <w:bookmarkEnd w:id="183"/>
    </w:p>
    <w:p w:rsidR="00F31338" w:rsidRDefault="00F31338" w:rsidP="00F31338">
      <w:pPr>
        <w:pStyle w:val="a4"/>
        <w:keepNext/>
        <w:rPr>
          <w:rtl/>
        </w:rPr>
      </w:pPr>
      <w:bookmarkStart w:id="184" w:name="ET_speaker_6208_17"/>
      <w:r w:rsidRPr="00F31338">
        <w:rPr>
          <w:rStyle w:val="TagStyle"/>
          <w:rtl/>
        </w:rPr>
        <w:t xml:space="preserve"> &lt;&lt; דובר &gt;&gt; </w:t>
      </w:r>
      <w:r>
        <w:rPr>
          <w:rtl/>
        </w:rPr>
        <w:t>שר המשפטים גדעון סער:</w:t>
      </w:r>
      <w:r w:rsidRPr="00F31338">
        <w:rPr>
          <w:rStyle w:val="TagStyle"/>
          <w:rtl/>
        </w:rPr>
        <w:t xml:space="preserve"> &lt;&lt; דובר &gt;&gt;</w:t>
      </w:r>
      <w:r>
        <w:rPr>
          <w:rtl/>
        </w:rPr>
        <w:t xml:space="preserve">   </w:t>
      </w:r>
      <w:bookmarkEnd w:id="184"/>
    </w:p>
    <w:p w:rsidR="00F31338" w:rsidRDefault="00F31338" w:rsidP="00F31338">
      <w:pPr>
        <w:pStyle w:val="KeepWithNext"/>
        <w:rPr>
          <w:rtl/>
          <w:lang w:eastAsia="he-IL"/>
        </w:rPr>
      </w:pPr>
    </w:p>
    <w:p w:rsidR="00F31338" w:rsidRDefault="00F31338" w:rsidP="00F31338">
      <w:pPr>
        <w:rPr>
          <w:rtl/>
          <w:lang w:eastAsia="he-IL"/>
        </w:rPr>
      </w:pPr>
      <w:bookmarkStart w:id="185" w:name="_ETM_Q1_2030000"/>
      <w:bookmarkEnd w:id="185"/>
      <w:r>
        <w:rPr>
          <w:rFonts w:hint="cs"/>
          <w:rtl/>
          <w:lang w:eastAsia="he-IL"/>
        </w:rPr>
        <w:t xml:space="preserve">אבל עשינו הבחנה בין המקומות. </w:t>
      </w:r>
    </w:p>
    <w:p w:rsidR="00F31338" w:rsidRDefault="00F31338" w:rsidP="00F31338">
      <w:pPr>
        <w:rPr>
          <w:rtl/>
          <w:lang w:eastAsia="he-IL"/>
        </w:rPr>
      </w:pPr>
      <w:bookmarkStart w:id="186" w:name="_ETM_Q1_2037000"/>
      <w:bookmarkEnd w:id="186"/>
    </w:p>
    <w:p w:rsidR="00F31338" w:rsidRDefault="00F31338" w:rsidP="00F31338">
      <w:pPr>
        <w:pStyle w:val="a4"/>
        <w:keepNext/>
        <w:rPr>
          <w:rtl/>
        </w:rPr>
      </w:pPr>
      <w:bookmarkStart w:id="187" w:name="ET_speaker_6157_18"/>
      <w:r w:rsidRPr="00F3133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31338">
        <w:rPr>
          <w:rStyle w:val="TagStyle"/>
          <w:rtl/>
        </w:rPr>
        <w:t xml:space="preserve"> &lt;&lt; דובר &gt;&gt;</w:t>
      </w:r>
      <w:r>
        <w:rPr>
          <w:rtl/>
        </w:rPr>
        <w:t xml:space="preserve">   </w:t>
      </w:r>
      <w:bookmarkEnd w:id="187"/>
    </w:p>
    <w:p w:rsidR="00F31338" w:rsidRDefault="00F31338" w:rsidP="00F31338">
      <w:pPr>
        <w:pStyle w:val="KeepWithNext"/>
        <w:rPr>
          <w:rtl/>
          <w:lang w:eastAsia="he-IL"/>
        </w:rPr>
      </w:pPr>
    </w:p>
    <w:p w:rsidR="00F31338" w:rsidRDefault="00F31338" w:rsidP="00F31338">
      <w:pPr>
        <w:rPr>
          <w:rtl/>
          <w:lang w:eastAsia="he-IL"/>
        </w:rPr>
      </w:pPr>
      <w:r>
        <w:rPr>
          <w:rFonts w:hint="cs"/>
          <w:rtl/>
          <w:lang w:eastAsia="he-IL"/>
        </w:rPr>
        <w:t xml:space="preserve">לא, כאילו </w:t>
      </w:r>
      <w:bookmarkStart w:id="188" w:name="_ETM_Q1_2035000"/>
      <w:bookmarkEnd w:id="188"/>
      <w:r>
        <w:rPr>
          <w:rFonts w:hint="cs"/>
          <w:rtl/>
          <w:lang w:eastAsia="he-IL"/>
        </w:rPr>
        <w:t>אמרת שזה דומה לסיגריה.</w:t>
      </w:r>
    </w:p>
    <w:p w:rsidR="00F31338" w:rsidRDefault="00F31338" w:rsidP="00F31338">
      <w:pPr>
        <w:rPr>
          <w:rtl/>
          <w:lang w:eastAsia="he-IL"/>
        </w:rPr>
      </w:pPr>
      <w:bookmarkStart w:id="189" w:name="_ETM_Q1_2031000"/>
      <w:bookmarkEnd w:id="189"/>
    </w:p>
    <w:p w:rsidR="00F31338" w:rsidRDefault="00F31338" w:rsidP="00F31338">
      <w:pPr>
        <w:pStyle w:val="a4"/>
        <w:keepNext/>
        <w:rPr>
          <w:rtl/>
        </w:rPr>
      </w:pPr>
      <w:bookmarkStart w:id="190" w:name="ET_speaker_6208_19"/>
      <w:r w:rsidRPr="00F31338">
        <w:rPr>
          <w:rStyle w:val="TagStyle"/>
          <w:rtl/>
        </w:rPr>
        <w:t xml:space="preserve"> &lt;&lt; דובר &gt;&gt; </w:t>
      </w:r>
      <w:r>
        <w:rPr>
          <w:rtl/>
        </w:rPr>
        <w:t>שר המשפטים גדעון סער:</w:t>
      </w:r>
      <w:r w:rsidRPr="00F31338">
        <w:rPr>
          <w:rStyle w:val="TagStyle"/>
          <w:rtl/>
        </w:rPr>
        <w:t xml:space="preserve"> &lt;&lt; דובר &gt;&gt;</w:t>
      </w:r>
      <w:r>
        <w:rPr>
          <w:rtl/>
        </w:rPr>
        <w:t xml:space="preserve">   </w:t>
      </w:r>
      <w:bookmarkEnd w:id="190"/>
    </w:p>
    <w:p w:rsidR="00F31338" w:rsidRDefault="00F31338" w:rsidP="00F31338">
      <w:pPr>
        <w:pStyle w:val="KeepWithNext"/>
        <w:rPr>
          <w:rtl/>
          <w:lang w:eastAsia="he-IL"/>
        </w:rPr>
      </w:pPr>
    </w:p>
    <w:p w:rsidR="00F31338" w:rsidRDefault="00F31338" w:rsidP="00F31338">
      <w:pPr>
        <w:rPr>
          <w:rtl/>
          <w:lang w:eastAsia="he-IL"/>
        </w:rPr>
      </w:pPr>
      <w:bookmarkStart w:id="191" w:name="_ETM_Q1_2033000"/>
      <w:bookmarkEnd w:id="191"/>
      <w:r>
        <w:rPr>
          <w:rFonts w:hint="cs"/>
          <w:rtl/>
          <w:lang w:eastAsia="he-IL"/>
        </w:rPr>
        <w:t xml:space="preserve">עישון בפומבי במקומות שהם אסורים, </w:t>
      </w:r>
      <w:bookmarkStart w:id="192" w:name="_ETM_Q1_2042000"/>
      <w:bookmarkEnd w:id="192"/>
      <w:r>
        <w:rPr>
          <w:rFonts w:hint="cs"/>
          <w:rtl/>
          <w:lang w:eastAsia="he-IL"/>
        </w:rPr>
        <w:t>ואמרנו, לעניין הזה יש השוואה בגובה הקנס. אבל, לעניין החז</w:t>
      </w:r>
      <w:bookmarkStart w:id="193" w:name="_ETM_Q1_2049000"/>
      <w:bookmarkEnd w:id="193"/>
      <w:r>
        <w:rPr>
          <w:rFonts w:hint="cs"/>
          <w:rtl/>
          <w:lang w:eastAsia="he-IL"/>
        </w:rPr>
        <w:t>קה גרידא או שימוש לא במקום שהוא פומבי, אז בוודאי</w:t>
      </w:r>
      <w:bookmarkStart w:id="194" w:name="_ETM_Q1_2051000"/>
      <w:bookmarkEnd w:id="194"/>
      <w:r>
        <w:rPr>
          <w:rFonts w:hint="cs"/>
          <w:rtl/>
          <w:lang w:eastAsia="he-IL"/>
        </w:rPr>
        <w:t xml:space="preserve"> גובה הקנס צריך להיות מופחת, והוא מופחת ביחס למצב שקיים </w:t>
      </w:r>
      <w:bookmarkStart w:id="195" w:name="_ETM_Q1_2059000"/>
      <w:bookmarkEnd w:id="195"/>
      <w:r>
        <w:rPr>
          <w:rFonts w:hint="cs"/>
          <w:rtl/>
          <w:lang w:eastAsia="he-IL"/>
        </w:rPr>
        <w:t xml:space="preserve">במתווה ארדן שבו הוא יותר גבוה וגם גדל על </w:t>
      </w:r>
      <w:bookmarkStart w:id="196" w:name="_ETM_Q1_2066000"/>
      <w:bookmarkEnd w:id="196"/>
      <w:r>
        <w:rPr>
          <w:rFonts w:hint="cs"/>
          <w:rtl/>
          <w:lang w:eastAsia="he-IL"/>
        </w:rPr>
        <w:t xml:space="preserve">רצף של התנהגויות. </w:t>
      </w:r>
    </w:p>
    <w:p w:rsidR="00F31338" w:rsidRDefault="00F31338" w:rsidP="00F31338">
      <w:pPr>
        <w:rPr>
          <w:rtl/>
          <w:lang w:eastAsia="he-IL"/>
        </w:rPr>
      </w:pPr>
    </w:p>
    <w:p w:rsidR="00F31338" w:rsidRDefault="00F31338" w:rsidP="00F31338">
      <w:pPr>
        <w:rPr>
          <w:rtl/>
          <w:lang w:eastAsia="he-IL"/>
        </w:rPr>
      </w:pPr>
      <w:bookmarkStart w:id="197" w:name="_ETM_Q1_2067000"/>
      <w:bookmarkEnd w:id="197"/>
      <w:r>
        <w:rPr>
          <w:rFonts w:hint="cs"/>
          <w:rtl/>
          <w:lang w:eastAsia="he-IL"/>
        </w:rPr>
        <w:t xml:space="preserve">הדברים כרוכים גם בסוגיה של רישום פלילי </w:t>
      </w:r>
      <w:bookmarkStart w:id="198" w:name="_ETM_Q1_2074000"/>
      <w:bookmarkEnd w:id="198"/>
      <w:r>
        <w:rPr>
          <w:rFonts w:hint="cs"/>
          <w:rtl/>
          <w:lang w:eastAsia="he-IL"/>
        </w:rPr>
        <w:t xml:space="preserve">ואנחנו במקביל נפרסם הבוקר טיוטת תקנות להערות הציבור בסוגיה </w:t>
      </w:r>
      <w:bookmarkStart w:id="199" w:name="_ETM_Q1_2082000"/>
      <w:bookmarkEnd w:id="199"/>
      <w:r>
        <w:rPr>
          <w:rFonts w:hint="cs"/>
          <w:rtl/>
          <w:lang w:eastAsia="he-IL"/>
        </w:rPr>
        <w:t xml:space="preserve">הזאת של אי רישום פלילי בגין עבירה </w:t>
      </w:r>
      <w:proofErr w:type="spellStart"/>
      <w:r>
        <w:rPr>
          <w:rFonts w:hint="cs"/>
          <w:rtl/>
          <w:lang w:eastAsia="he-IL"/>
        </w:rPr>
        <w:t>מינהלית</w:t>
      </w:r>
      <w:proofErr w:type="spellEnd"/>
      <w:r>
        <w:rPr>
          <w:rFonts w:hint="cs"/>
          <w:rtl/>
          <w:lang w:eastAsia="he-IL"/>
        </w:rPr>
        <w:t xml:space="preserve"> כזאת. זה </w:t>
      </w:r>
      <w:bookmarkStart w:id="200" w:name="_ETM_Q1_2090000"/>
      <w:bookmarkEnd w:id="200"/>
      <w:r>
        <w:rPr>
          <w:rFonts w:hint="cs"/>
          <w:rtl/>
          <w:lang w:eastAsia="he-IL"/>
        </w:rPr>
        <w:t xml:space="preserve">צופה פני עתיד, צופה פני עבר, אנחנו יצאנו עם </w:t>
      </w:r>
      <w:bookmarkStart w:id="201" w:name="_ETM_Q1_2091000"/>
      <w:bookmarkEnd w:id="201"/>
      <w:r>
        <w:rPr>
          <w:rFonts w:hint="cs"/>
          <w:rtl/>
          <w:lang w:eastAsia="he-IL"/>
        </w:rPr>
        <w:t>נשיא המדינה לפני שבועיים ימים במתווה שקורא לאנשים להגיש בקשות</w:t>
      </w:r>
      <w:bookmarkStart w:id="202" w:name="_ETM_Q1_2097000"/>
      <w:bookmarkEnd w:id="202"/>
      <w:r>
        <w:rPr>
          <w:rFonts w:hint="cs"/>
          <w:rtl/>
          <w:lang w:eastAsia="he-IL"/>
        </w:rPr>
        <w:t xml:space="preserve"> למחיקת מרשם פלילי, שייבחנו כמובן כל אחת </w:t>
      </w:r>
      <w:bookmarkStart w:id="203" w:name="_ETM_Q1_2101000"/>
      <w:bookmarkEnd w:id="203"/>
      <w:r>
        <w:rPr>
          <w:rFonts w:hint="cs"/>
          <w:rtl/>
          <w:lang w:eastAsia="he-IL"/>
        </w:rPr>
        <w:t xml:space="preserve">מהן לגופן, ואני חייב להגיד שההיענות היא מאוד גבוהה. </w:t>
      </w:r>
      <w:bookmarkStart w:id="204" w:name="_ETM_Q1_2109000"/>
      <w:bookmarkEnd w:id="204"/>
      <w:r>
        <w:rPr>
          <w:rFonts w:hint="cs"/>
          <w:rtl/>
          <w:lang w:eastAsia="he-IL"/>
        </w:rPr>
        <w:t>ממה שאני עודכנתי לפני מספר ימים</w:t>
      </w:r>
      <w:r w:rsidR="005154AD">
        <w:rPr>
          <w:rFonts w:hint="cs"/>
          <w:rtl/>
          <w:lang w:eastAsia="he-IL"/>
        </w:rPr>
        <w:t>,</w:t>
      </w:r>
      <w:r>
        <w:rPr>
          <w:rFonts w:hint="cs"/>
          <w:rtl/>
          <w:lang w:eastAsia="he-IL"/>
        </w:rPr>
        <w:t xml:space="preserve"> הוגשו כבר מאות בקשות </w:t>
      </w:r>
      <w:bookmarkStart w:id="205" w:name="_ETM_Q1_2111000"/>
      <w:bookmarkEnd w:id="205"/>
      <w:r>
        <w:rPr>
          <w:rFonts w:hint="cs"/>
          <w:rtl/>
          <w:lang w:eastAsia="he-IL"/>
        </w:rPr>
        <w:t>תוך ימים ספורים.</w:t>
      </w:r>
    </w:p>
    <w:p w:rsidR="00F31338" w:rsidRDefault="00F31338" w:rsidP="00F31338">
      <w:pPr>
        <w:rPr>
          <w:rtl/>
          <w:lang w:eastAsia="he-IL"/>
        </w:rPr>
      </w:pPr>
    </w:p>
    <w:p w:rsidR="00CD0708" w:rsidRDefault="00F31338" w:rsidP="005154AD">
      <w:pPr>
        <w:rPr>
          <w:rtl/>
          <w:lang w:eastAsia="he-IL"/>
        </w:rPr>
      </w:pPr>
      <w:bookmarkStart w:id="206" w:name="_ETM_Q1_2118000"/>
      <w:bookmarkEnd w:id="206"/>
      <w:r>
        <w:rPr>
          <w:rFonts w:hint="cs"/>
          <w:rtl/>
          <w:lang w:eastAsia="he-IL"/>
        </w:rPr>
        <w:t xml:space="preserve">יש טיעון שניתן בצו ובתקנה שלי לעקוף בעצם </w:t>
      </w:r>
      <w:bookmarkStart w:id="207" w:name="_ETM_Q1_2125000"/>
      <w:bookmarkEnd w:id="207"/>
      <w:r>
        <w:rPr>
          <w:rFonts w:hint="cs"/>
          <w:rtl/>
          <w:lang w:eastAsia="he-IL"/>
        </w:rPr>
        <w:t xml:space="preserve">את סמכות החנינה ולעשות מחיקה גורפת. אנחנו בוחנים את העניין </w:t>
      </w:r>
      <w:bookmarkStart w:id="208" w:name="_ETM_Q1_2132000"/>
      <w:bookmarkEnd w:id="208"/>
      <w:r>
        <w:rPr>
          <w:rFonts w:hint="cs"/>
          <w:rtl/>
          <w:lang w:eastAsia="he-IL"/>
        </w:rPr>
        <w:t xml:space="preserve">הזה. היה קושי שבו נמסר לי שהמשטרה לא יכולה לאבחן </w:t>
      </w:r>
      <w:bookmarkStart w:id="209" w:name="_ETM_Q1_2138000"/>
      <w:bookmarkEnd w:id="209"/>
      <w:r>
        <w:rPr>
          <w:rFonts w:hint="cs"/>
          <w:rtl/>
          <w:lang w:eastAsia="he-IL"/>
        </w:rPr>
        <w:t xml:space="preserve">בין </w:t>
      </w:r>
      <w:r w:rsidR="00CD0708">
        <w:rPr>
          <w:rFonts w:hint="cs"/>
          <w:rtl/>
          <w:lang w:eastAsia="he-IL"/>
        </w:rPr>
        <w:t xml:space="preserve">סוגי שימוש עצמי בסמים שונים, והדבר הזה נבחן. יש איזשהו דין ודברים בין משרדי לבינם ואם אני </w:t>
      </w:r>
      <w:bookmarkStart w:id="210" w:name="_ETM_Q1_2149000"/>
      <w:bookmarkEnd w:id="210"/>
      <w:r w:rsidR="00CD0708">
        <w:rPr>
          <w:rFonts w:hint="cs"/>
          <w:rtl/>
          <w:lang w:eastAsia="he-IL"/>
        </w:rPr>
        <w:t>אגיע למסקנה שניתן במהלך גורף למחוק את הרישום הפלילי במהלך גורף על העבירה הזאת – אני מדגיש</w:t>
      </w:r>
      <w:r w:rsidR="005154AD">
        <w:rPr>
          <w:rFonts w:hint="cs"/>
          <w:rtl/>
          <w:lang w:eastAsia="he-IL"/>
        </w:rPr>
        <w:t>,</w:t>
      </w:r>
      <w:r w:rsidR="00CD0708">
        <w:rPr>
          <w:rFonts w:hint="cs"/>
          <w:rtl/>
          <w:lang w:eastAsia="he-IL"/>
        </w:rPr>
        <w:t xml:space="preserve"> לעניין </w:t>
      </w:r>
      <w:bookmarkStart w:id="211" w:name="_ETM_Q1_2155000"/>
      <w:bookmarkEnd w:id="211"/>
      <w:r w:rsidR="00CD0708">
        <w:rPr>
          <w:rFonts w:hint="cs"/>
          <w:rtl/>
          <w:lang w:eastAsia="he-IL"/>
        </w:rPr>
        <w:t>ה</w:t>
      </w:r>
      <w:r w:rsidR="001C2D61">
        <w:rPr>
          <w:rFonts w:hint="cs"/>
          <w:rtl/>
          <w:lang w:eastAsia="he-IL"/>
        </w:rPr>
        <w:t>קנביס</w:t>
      </w:r>
      <w:r w:rsidR="005154AD">
        <w:rPr>
          <w:rFonts w:hint="cs"/>
          <w:rtl/>
          <w:lang w:eastAsia="he-IL"/>
        </w:rPr>
        <w:t xml:space="preserve"> –</w:t>
      </w:r>
      <w:r w:rsidR="00CD0708">
        <w:rPr>
          <w:rFonts w:hint="cs"/>
          <w:rtl/>
          <w:lang w:eastAsia="he-IL"/>
        </w:rPr>
        <w:t xml:space="preserve"> אני אעשה את זה. </w:t>
      </w:r>
    </w:p>
    <w:p w:rsidR="00CD0708" w:rsidRDefault="00CD0708" w:rsidP="00F31338">
      <w:pPr>
        <w:rPr>
          <w:rtl/>
          <w:lang w:eastAsia="he-IL"/>
        </w:rPr>
      </w:pPr>
    </w:p>
    <w:p w:rsidR="00F31338" w:rsidRDefault="00CD0708" w:rsidP="005154AD">
      <w:pPr>
        <w:rPr>
          <w:rtl/>
          <w:lang w:eastAsia="he-IL"/>
        </w:rPr>
      </w:pPr>
      <w:bookmarkStart w:id="212" w:name="_ETM_Q1_2164000"/>
      <w:bookmarkEnd w:id="212"/>
      <w:r>
        <w:rPr>
          <w:rFonts w:hint="cs"/>
          <w:rtl/>
          <w:lang w:eastAsia="he-IL"/>
        </w:rPr>
        <w:t xml:space="preserve">חריגים למתווה. חריגים </w:t>
      </w:r>
      <w:bookmarkStart w:id="213" w:name="_ETM_Q1_2169000"/>
      <w:bookmarkEnd w:id="213"/>
      <w:r>
        <w:rPr>
          <w:rFonts w:hint="cs"/>
          <w:rtl/>
          <w:lang w:eastAsia="he-IL"/>
        </w:rPr>
        <w:t xml:space="preserve">למתווה על פי בקשת הגופים הרלוונטיים – חיילים, שוטרים </w:t>
      </w:r>
      <w:bookmarkStart w:id="214" w:name="_ETM_Q1_2177000"/>
      <w:bookmarkEnd w:id="214"/>
      <w:r>
        <w:rPr>
          <w:rFonts w:hint="cs"/>
          <w:rtl/>
          <w:lang w:eastAsia="he-IL"/>
        </w:rPr>
        <w:t xml:space="preserve">או אנשי שב"ס בשירות חובה </w:t>
      </w:r>
      <w:r>
        <w:rPr>
          <w:rFonts w:hint="eastAsia"/>
          <w:rtl/>
          <w:lang w:eastAsia="he-IL"/>
        </w:rPr>
        <w:t>– על פי עמדת המשרד</w:t>
      </w:r>
      <w:r>
        <w:rPr>
          <w:rFonts w:hint="cs"/>
          <w:rtl/>
          <w:lang w:eastAsia="he-IL"/>
        </w:rPr>
        <w:t xml:space="preserve"> </w:t>
      </w:r>
      <w:bookmarkStart w:id="215" w:name="_ETM_Q1_2186000"/>
      <w:bookmarkEnd w:id="215"/>
      <w:r>
        <w:rPr>
          <w:rFonts w:hint="cs"/>
          <w:rtl/>
          <w:lang w:eastAsia="he-IL"/>
        </w:rPr>
        <w:t xml:space="preserve">לביטחון פנים והצבא, וסוגיה שהיא סוגיה יותר מוקשית, </w:t>
      </w:r>
      <w:bookmarkStart w:id="216" w:name="_ETM_Q1_2195000"/>
      <w:bookmarkEnd w:id="216"/>
      <w:r>
        <w:rPr>
          <w:rFonts w:hint="cs"/>
          <w:rtl/>
          <w:lang w:eastAsia="he-IL"/>
        </w:rPr>
        <w:t xml:space="preserve">קטינים. שוחחנו על זה אתמול, זה בוודאי נוגד את </w:t>
      </w:r>
      <w:bookmarkStart w:id="217" w:name="_ETM_Q1_2204000"/>
      <w:bookmarkEnd w:id="217"/>
      <w:r>
        <w:rPr>
          <w:rFonts w:hint="cs"/>
          <w:rtl/>
          <w:lang w:eastAsia="he-IL"/>
        </w:rPr>
        <w:t xml:space="preserve">האינסטינקט הראשוני שכל אחד </w:t>
      </w:r>
      <w:proofErr w:type="spellStart"/>
      <w:r>
        <w:rPr>
          <w:rFonts w:hint="cs"/>
          <w:rtl/>
          <w:lang w:eastAsia="he-IL"/>
        </w:rPr>
        <w:t>מאיתנו</w:t>
      </w:r>
      <w:proofErr w:type="spellEnd"/>
      <w:r>
        <w:rPr>
          <w:rFonts w:hint="cs"/>
          <w:rtl/>
          <w:lang w:eastAsia="he-IL"/>
        </w:rPr>
        <w:t xml:space="preserve"> חש. יחד עם זאת, הייתה </w:t>
      </w:r>
      <w:bookmarkStart w:id="218" w:name="_ETM_Q1_2210000"/>
      <w:bookmarkEnd w:id="218"/>
      <w:r>
        <w:rPr>
          <w:rFonts w:hint="cs"/>
          <w:rtl/>
          <w:lang w:eastAsia="he-IL"/>
        </w:rPr>
        <w:t xml:space="preserve">עמדה של גורמי הרווחה ושל גורמי המקצוע במשרדי, שמן </w:t>
      </w:r>
      <w:bookmarkStart w:id="219" w:name="_ETM_Q1_2214000"/>
      <w:bookmarkEnd w:id="219"/>
      <w:r>
        <w:rPr>
          <w:rFonts w:hint="cs"/>
          <w:rtl/>
          <w:lang w:eastAsia="he-IL"/>
        </w:rPr>
        <w:t xml:space="preserve">הראוי לעשות את זה. אתה הצעת הצעה מסוימת, </w:t>
      </w:r>
      <w:bookmarkStart w:id="220" w:name="_ETM_Q1_2217000"/>
      <w:bookmarkEnd w:id="220"/>
      <w:r>
        <w:rPr>
          <w:rFonts w:hint="cs"/>
          <w:rtl/>
          <w:lang w:eastAsia="he-IL"/>
        </w:rPr>
        <w:t xml:space="preserve">אתה תחליט בהמשך הדיון. אני הגעתי למסקנה שלפחות בטיוטת התקנות </w:t>
      </w:r>
      <w:bookmarkStart w:id="221" w:name="_ETM_Q1_2221000"/>
      <w:bookmarkEnd w:id="221"/>
      <w:r w:rsidR="00963942">
        <w:rPr>
          <w:rFonts w:hint="cs"/>
          <w:rtl/>
          <w:lang w:eastAsia="he-IL"/>
        </w:rPr>
        <w:t xml:space="preserve">שאני מביא לפה, כך אני מביא את זה. </w:t>
      </w:r>
      <w:bookmarkStart w:id="222" w:name="_ETM_Q1_2230000"/>
      <w:bookmarkEnd w:id="222"/>
      <w:r w:rsidR="00963942">
        <w:rPr>
          <w:rFonts w:hint="cs"/>
          <w:rtl/>
          <w:lang w:eastAsia="he-IL"/>
        </w:rPr>
        <w:t xml:space="preserve">גם הטענה </w:t>
      </w:r>
      <w:bookmarkStart w:id="223" w:name="_ETM_Q1_2227000"/>
      <w:bookmarkEnd w:id="223"/>
      <w:r w:rsidR="00963942">
        <w:rPr>
          <w:rFonts w:hint="cs"/>
          <w:rtl/>
          <w:lang w:eastAsia="he-IL"/>
        </w:rPr>
        <w:t xml:space="preserve">שנשמעה היא שיש חשיפה יותר גבוהה להתמכרות בגיל של </w:t>
      </w:r>
      <w:bookmarkStart w:id="224" w:name="_ETM_Q1_2236000"/>
      <w:bookmarkEnd w:id="224"/>
      <w:r w:rsidR="00963942">
        <w:rPr>
          <w:rFonts w:hint="cs"/>
          <w:rtl/>
          <w:lang w:eastAsia="he-IL"/>
        </w:rPr>
        <w:t>קטינים מאשר בגיל של בגירים</w:t>
      </w:r>
      <w:r w:rsidR="005154AD">
        <w:rPr>
          <w:rFonts w:hint="cs"/>
          <w:rtl/>
          <w:lang w:eastAsia="he-IL"/>
        </w:rPr>
        <w:t>,</w:t>
      </w:r>
      <w:r w:rsidR="00963942">
        <w:rPr>
          <w:rFonts w:hint="cs"/>
          <w:rtl/>
          <w:lang w:eastAsia="he-IL"/>
        </w:rPr>
        <w:t xml:space="preserve"> זה לפחות מה שנטען, </w:t>
      </w:r>
      <w:bookmarkStart w:id="225" w:name="_ETM_Q1_2244000"/>
      <w:bookmarkEnd w:id="225"/>
      <w:r w:rsidR="00963942">
        <w:rPr>
          <w:rFonts w:hint="cs"/>
          <w:rtl/>
          <w:lang w:eastAsia="he-IL"/>
        </w:rPr>
        <w:t>בין היתר בדיונים שהיו במשרדי.</w:t>
      </w:r>
    </w:p>
    <w:p w:rsidR="00963942" w:rsidRDefault="00963942" w:rsidP="00963942">
      <w:pPr>
        <w:rPr>
          <w:rtl/>
          <w:lang w:eastAsia="he-IL"/>
        </w:rPr>
      </w:pPr>
    </w:p>
    <w:p w:rsidR="00963942" w:rsidRDefault="00963942" w:rsidP="005154AD">
      <w:pPr>
        <w:rPr>
          <w:rtl/>
          <w:lang w:eastAsia="he-IL"/>
        </w:rPr>
      </w:pPr>
      <w:bookmarkStart w:id="226" w:name="_ETM_Q1_2249000"/>
      <w:bookmarkEnd w:id="226"/>
      <w:r>
        <w:rPr>
          <w:rFonts w:hint="cs"/>
          <w:rtl/>
          <w:lang w:eastAsia="he-IL"/>
        </w:rPr>
        <w:t>יש קשר</w:t>
      </w:r>
      <w:r w:rsidR="005154AD">
        <w:rPr>
          <w:rFonts w:hint="cs"/>
          <w:rtl/>
          <w:lang w:eastAsia="he-IL"/>
        </w:rPr>
        <w:t xml:space="preserve">, </w:t>
      </w:r>
      <w:r>
        <w:rPr>
          <w:rFonts w:hint="cs"/>
          <w:rtl/>
          <w:lang w:eastAsia="he-IL"/>
        </w:rPr>
        <w:t>כמובן היינו רוצים לל</w:t>
      </w:r>
      <w:bookmarkStart w:id="227" w:name="_ETM_Q1_2252000"/>
      <w:bookmarkEnd w:id="227"/>
      <w:r>
        <w:rPr>
          <w:rFonts w:hint="cs"/>
          <w:rtl/>
          <w:lang w:eastAsia="he-IL"/>
        </w:rPr>
        <w:t>כת בדרך המלך שבה אי הפללה היא חלק ממהלך של לגליזציה ו</w:t>
      </w:r>
      <w:r w:rsidR="005154AD">
        <w:rPr>
          <w:rFonts w:hint="cs"/>
          <w:rtl/>
          <w:lang w:eastAsia="he-IL"/>
        </w:rPr>
        <w:t>ה</w:t>
      </w:r>
      <w:r>
        <w:rPr>
          <w:rFonts w:hint="cs"/>
          <w:rtl/>
          <w:lang w:eastAsia="he-IL"/>
        </w:rPr>
        <w:t xml:space="preserve">סדרה מלאה על כל ההיבטים. זאת עבודה שנעשתה </w:t>
      </w:r>
      <w:bookmarkStart w:id="228" w:name="_ETM_Q1_2259000"/>
      <w:bookmarkEnd w:id="228"/>
      <w:r w:rsidR="007A381A">
        <w:rPr>
          <w:rFonts w:hint="cs"/>
          <w:rtl/>
          <w:lang w:eastAsia="he-IL"/>
        </w:rPr>
        <w:t>בשעתו לפני כשנה וזו מסקנתה</w:t>
      </w:r>
      <w:r w:rsidR="005154AD">
        <w:rPr>
          <w:rFonts w:hint="cs"/>
          <w:rtl/>
          <w:lang w:eastAsia="he-IL"/>
        </w:rPr>
        <w:t>,</w:t>
      </w:r>
      <w:r w:rsidR="007A381A">
        <w:rPr>
          <w:rFonts w:hint="cs"/>
          <w:rtl/>
          <w:lang w:eastAsia="he-IL"/>
        </w:rPr>
        <w:t xml:space="preserve"> נעשה כך גם במדינות מתקדמות </w:t>
      </w:r>
      <w:bookmarkStart w:id="229" w:name="_ETM_Q1_2274000"/>
      <w:bookmarkEnd w:id="229"/>
      <w:r w:rsidR="007A381A">
        <w:rPr>
          <w:rFonts w:hint="cs"/>
          <w:rtl/>
          <w:lang w:eastAsia="he-IL"/>
        </w:rPr>
        <w:t xml:space="preserve">אחרות. יחד עם זאת, אני אומר בצורה הגלויה ביותר, אין </w:t>
      </w:r>
      <w:bookmarkStart w:id="230" w:name="_ETM_Q1_2279000"/>
      <w:bookmarkEnd w:id="230"/>
      <w:r w:rsidR="007A381A">
        <w:rPr>
          <w:rFonts w:hint="cs"/>
          <w:rtl/>
          <w:lang w:eastAsia="he-IL"/>
        </w:rPr>
        <w:t>היום לפי מיטב הכרתי היתכנ</w:t>
      </w:r>
      <w:r w:rsidR="00F85E19">
        <w:rPr>
          <w:rFonts w:hint="cs"/>
          <w:rtl/>
          <w:lang w:eastAsia="he-IL"/>
        </w:rPr>
        <w:t>ות פוליטית להעביר את המהלך הזה.</w:t>
      </w:r>
    </w:p>
    <w:p w:rsidR="00F85E19" w:rsidRDefault="00F85E19" w:rsidP="00963942">
      <w:pPr>
        <w:rPr>
          <w:rtl/>
          <w:lang w:eastAsia="he-IL"/>
        </w:rPr>
      </w:pPr>
    </w:p>
    <w:p w:rsidR="00F85E19" w:rsidRDefault="00F85E19" w:rsidP="005154AD">
      <w:pPr>
        <w:rPr>
          <w:rtl/>
          <w:lang w:eastAsia="he-IL"/>
        </w:rPr>
      </w:pPr>
      <w:bookmarkStart w:id="231" w:name="_ETM_Q1_2286000"/>
      <w:bookmarkEnd w:id="231"/>
      <w:r>
        <w:rPr>
          <w:rFonts w:hint="cs"/>
          <w:rtl/>
          <w:lang w:eastAsia="he-IL"/>
        </w:rPr>
        <w:t xml:space="preserve">ולכן, זה מחזיר אותנו לשאלת המוצא. אם אתה לא </w:t>
      </w:r>
      <w:bookmarkStart w:id="232" w:name="_ETM_Q1_2288000"/>
      <w:bookmarkEnd w:id="232"/>
      <w:r>
        <w:rPr>
          <w:rFonts w:hint="cs"/>
          <w:rtl/>
          <w:lang w:eastAsia="he-IL"/>
        </w:rPr>
        <w:t xml:space="preserve">יכול כרגע להעביר את זה – </w:t>
      </w:r>
      <w:bookmarkStart w:id="233" w:name="_ETM_Q1_2292000"/>
      <w:bookmarkEnd w:id="233"/>
      <w:r>
        <w:rPr>
          <w:rFonts w:hint="cs"/>
          <w:rtl/>
          <w:lang w:eastAsia="he-IL"/>
        </w:rPr>
        <w:t>מסיבות שונות, אף על פי שבכנסת הקודמת נדמה לי זה</w:t>
      </w:r>
      <w:bookmarkStart w:id="234" w:name="_ETM_Q1_2295000"/>
      <w:bookmarkEnd w:id="234"/>
      <w:r>
        <w:rPr>
          <w:rFonts w:hint="cs"/>
          <w:rtl/>
          <w:lang w:eastAsia="he-IL"/>
        </w:rPr>
        <w:t xml:space="preserve"> עבר קריאה טרומית – אבל מאחר שההצבעה בכנסת </w:t>
      </w:r>
      <w:bookmarkStart w:id="235" w:name="_ETM_Q1_2298000"/>
      <w:bookmarkEnd w:id="235"/>
      <w:r>
        <w:rPr>
          <w:rFonts w:hint="cs"/>
          <w:rtl/>
          <w:lang w:eastAsia="he-IL"/>
        </w:rPr>
        <w:t>הזאת של הסיעות שנמצאות באופוזיציה היא לפעמים</w:t>
      </w:r>
      <w:r w:rsidR="005154AD">
        <w:rPr>
          <w:rFonts w:hint="cs"/>
          <w:rtl/>
          <w:lang w:eastAsia="he-IL"/>
        </w:rPr>
        <w:t xml:space="preserve"> –</w:t>
      </w:r>
      <w:r>
        <w:rPr>
          <w:rFonts w:hint="cs"/>
          <w:rtl/>
          <w:lang w:eastAsia="he-IL"/>
        </w:rPr>
        <w:t xml:space="preserve"> הייתי </w:t>
      </w:r>
      <w:bookmarkStart w:id="236" w:name="_ETM_Q1_2304000"/>
      <w:bookmarkEnd w:id="236"/>
      <w:r>
        <w:rPr>
          <w:rFonts w:hint="cs"/>
          <w:rtl/>
          <w:lang w:eastAsia="he-IL"/>
        </w:rPr>
        <w:t>אומר את זה מבלי לעורר</w:t>
      </w:r>
      <w:r w:rsidR="005154AD">
        <w:rPr>
          <w:rFonts w:hint="cs"/>
          <w:rtl/>
          <w:lang w:eastAsia="he-IL"/>
        </w:rPr>
        <w:t>,</w:t>
      </w:r>
      <w:r>
        <w:rPr>
          <w:rFonts w:hint="cs"/>
          <w:rtl/>
          <w:lang w:eastAsia="he-IL"/>
        </w:rPr>
        <w:t xml:space="preserve"> להשתדל לא לעורר </w:t>
      </w:r>
      <w:bookmarkStart w:id="237" w:name="_ETM_Q1_2311000"/>
      <w:bookmarkEnd w:id="237"/>
      <w:r>
        <w:rPr>
          <w:rFonts w:hint="eastAsia"/>
          <w:rtl/>
          <w:lang w:eastAsia="he-IL"/>
        </w:rPr>
        <w:t>– מנותקת מהעמדה לגופו של עניין - - -</w:t>
      </w:r>
    </w:p>
    <w:p w:rsidR="00F85E19" w:rsidRDefault="00F85E19" w:rsidP="00963942">
      <w:pPr>
        <w:rPr>
          <w:rtl/>
          <w:lang w:eastAsia="he-IL"/>
        </w:rPr>
      </w:pPr>
    </w:p>
    <w:p w:rsidR="00F85E19" w:rsidRDefault="00F85E19" w:rsidP="00F85E19">
      <w:pPr>
        <w:pStyle w:val="a4"/>
        <w:keepNext/>
        <w:rPr>
          <w:rtl/>
        </w:rPr>
      </w:pPr>
      <w:bookmarkStart w:id="238" w:name="ET_speaker_6157_20"/>
      <w:r w:rsidRPr="00F85E1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85E19">
        <w:rPr>
          <w:rStyle w:val="TagStyle"/>
          <w:rtl/>
        </w:rPr>
        <w:t xml:space="preserve"> &lt;&lt; דובר &gt;&gt;</w:t>
      </w:r>
      <w:r>
        <w:rPr>
          <w:rtl/>
        </w:rPr>
        <w:t xml:space="preserve">   </w:t>
      </w:r>
      <w:bookmarkEnd w:id="238"/>
    </w:p>
    <w:p w:rsidR="00F85E19" w:rsidRDefault="00F85E19" w:rsidP="00F85E19">
      <w:pPr>
        <w:pStyle w:val="KeepWithNext"/>
        <w:rPr>
          <w:rtl/>
          <w:lang w:eastAsia="he-IL"/>
        </w:rPr>
      </w:pPr>
    </w:p>
    <w:p w:rsidR="00F85E19" w:rsidRDefault="00F85E19" w:rsidP="00F85E19">
      <w:pPr>
        <w:rPr>
          <w:rtl/>
          <w:lang w:eastAsia="he-IL"/>
        </w:rPr>
      </w:pPr>
      <w:r>
        <w:rPr>
          <w:rFonts w:hint="cs"/>
          <w:rtl/>
          <w:lang w:eastAsia="he-IL"/>
        </w:rPr>
        <w:t xml:space="preserve">זה קורה רק לאופוזיציה, כמובן. </w:t>
      </w:r>
    </w:p>
    <w:p w:rsidR="00F85E19" w:rsidRDefault="00F85E19" w:rsidP="00F85E19">
      <w:pPr>
        <w:rPr>
          <w:rtl/>
          <w:lang w:eastAsia="he-IL"/>
        </w:rPr>
      </w:pPr>
    </w:p>
    <w:p w:rsidR="00F85E19" w:rsidRDefault="00F85E19" w:rsidP="00F85E19">
      <w:pPr>
        <w:pStyle w:val="a4"/>
        <w:keepNext/>
        <w:rPr>
          <w:rtl/>
        </w:rPr>
      </w:pPr>
      <w:bookmarkStart w:id="239" w:name="ET_speaker_6150_21"/>
      <w:r w:rsidRPr="00F85E1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85E19">
        <w:rPr>
          <w:rStyle w:val="TagStyle"/>
          <w:rtl/>
        </w:rPr>
        <w:t xml:space="preserve"> &lt;&lt; דובר &gt;&gt;</w:t>
      </w:r>
      <w:r>
        <w:rPr>
          <w:rtl/>
        </w:rPr>
        <w:t xml:space="preserve">   </w:t>
      </w:r>
      <w:bookmarkEnd w:id="239"/>
    </w:p>
    <w:p w:rsidR="00F85E19" w:rsidRDefault="00F85E19" w:rsidP="00F85E19">
      <w:pPr>
        <w:pStyle w:val="KeepWithNext"/>
        <w:rPr>
          <w:rtl/>
          <w:lang w:eastAsia="he-IL"/>
        </w:rPr>
      </w:pPr>
    </w:p>
    <w:p w:rsidR="00F85E19" w:rsidRDefault="00F85E19" w:rsidP="00510801">
      <w:pPr>
        <w:rPr>
          <w:rtl/>
          <w:lang w:eastAsia="he-IL"/>
        </w:rPr>
      </w:pPr>
      <w:r>
        <w:rPr>
          <w:rFonts w:hint="cs"/>
          <w:rtl/>
          <w:lang w:eastAsia="he-IL"/>
        </w:rPr>
        <w:t>ואני מתנגדת בתוקף לאמירה הזאת</w:t>
      </w:r>
      <w:r w:rsidR="00510801">
        <w:rPr>
          <w:rFonts w:hint="cs"/>
          <w:rtl/>
          <w:lang w:eastAsia="he-IL"/>
        </w:rPr>
        <w:t>,</w:t>
      </w:r>
      <w:r>
        <w:rPr>
          <w:rFonts w:hint="cs"/>
          <w:rtl/>
          <w:lang w:eastAsia="he-IL"/>
        </w:rPr>
        <w:t xml:space="preserve"> </w:t>
      </w:r>
      <w:bookmarkStart w:id="240" w:name="_ETM_Q1_2315000"/>
      <w:bookmarkEnd w:id="240"/>
      <w:r>
        <w:rPr>
          <w:rFonts w:hint="cs"/>
          <w:rtl/>
          <w:lang w:eastAsia="he-IL"/>
        </w:rPr>
        <w:t xml:space="preserve">בתוקף מוחלט. </w:t>
      </w:r>
    </w:p>
    <w:p w:rsidR="00F85E19" w:rsidRDefault="00F85E19" w:rsidP="00F85E19">
      <w:pPr>
        <w:rPr>
          <w:rtl/>
          <w:lang w:eastAsia="he-IL"/>
        </w:rPr>
      </w:pPr>
      <w:bookmarkStart w:id="241" w:name="_ETM_Q1_2316000"/>
      <w:bookmarkEnd w:id="241"/>
    </w:p>
    <w:p w:rsidR="00F85E19" w:rsidRDefault="00F85E19" w:rsidP="00F85E19">
      <w:pPr>
        <w:pStyle w:val="a4"/>
        <w:keepNext/>
        <w:rPr>
          <w:rtl/>
        </w:rPr>
      </w:pPr>
      <w:bookmarkStart w:id="242" w:name="ET_speaker_6157_22"/>
      <w:r w:rsidRPr="00F85E1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85E19">
        <w:rPr>
          <w:rStyle w:val="TagStyle"/>
          <w:rtl/>
        </w:rPr>
        <w:t xml:space="preserve"> &lt;&lt; דובר &gt;&gt;</w:t>
      </w:r>
      <w:r>
        <w:rPr>
          <w:rtl/>
        </w:rPr>
        <w:t xml:space="preserve">   </w:t>
      </w:r>
      <w:bookmarkEnd w:id="242"/>
    </w:p>
    <w:p w:rsidR="00F85E19" w:rsidRDefault="00F85E19" w:rsidP="00F85E19">
      <w:pPr>
        <w:pStyle w:val="KeepWithNext"/>
        <w:rPr>
          <w:rtl/>
          <w:lang w:eastAsia="he-IL"/>
        </w:rPr>
      </w:pPr>
    </w:p>
    <w:p w:rsidR="00F85E19" w:rsidRDefault="00F85E19" w:rsidP="00F85E19">
      <w:pPr>
        <w:rPr>
          <w:rtl/>
          <w:lang w:eastAsia="he-IL"/>
        </w:rPr>
      </w:pPr>
      <w:r>
        <w:rPr>
          <w:rFonts w:hint="cs"/>
          <w:rtl/>
          <w:lang w:eastAsia="he-IL"/>
        </w:rPr>
        <w:t>זה קורה רק לאופוזיציה.</w:t>
      </w:r>
    </w:p>
    <w:p w:rsidR="00F85E19" w:rsidRDefault="00F85E19" w:rsidP="00F85E19">
      <w:pPr>
        <w:rPr>
          <w:rtl/>
          <w:lang w:eastAsia="he-IL"/>
        </w:rPr>
      </w:pPr>
    </w:p>
    <w:p w:rsidR="00F85E19" w:rsidRDefault="00F85E19" w:rsidP="00F85E19">
      <w:pPr>
        <w:pStyle w:val="af6"/>
        <w:keepNext/>
        <w:rPr>
          <w:rtl/>
        </w:rPr>
      </w:pPr>
      <w:bookmarkStart w:id="243" w:name="ET_yor_6156_23"/>
      <w:r w:rsidRPr="00F85E19">
        <w:rPr>
          <w:rStyle w:val="TagStyle"/>
          <w:rtl/>
        </w:rPr>
        <w:t xml:space="preserve"> &lt;&lt; </w:t>
      </w:r>
      <w:proofErr w:type="spellStart"/>
      <w:r w:rsidRPr="00F85E19">
        <w:rPr>
          <w:rStyle w:val="TagStyle"/>
          <w:rtl/>
        </w:rPr>
        <w:t>יור</w:t>
      </w:r>
      <w:proofErr w:type="spellEnd"/>
      <w:r w:rsidRPr="00F85E19">
        <w:rPr>
          <w:rStyle w:val="TagStyle"/>
          <w:rtl/>
        </w:rPr>
        <w:t xml:space="preserve"> &gt;&gt; </w:t>
      </w:r>
      <w:r>
        <w:rPr>
          <w:rtl/>
        </w:rPr>
        <w:t>היו"ר גלעד קריב:</w:t>
      </w:r>
      <w:r w:rsidRPr="00F85E19">
        <w:rPr>
          <w:rStyle w:val="TagStyle"/>
          <w:rtl/>
        </w:rPr>
        <w:t xml:space="preserve"> &lt;&lt; יור &gt;&gt;</w:t>
      </w:r>
      <w:r>
        <w:rPr>
          <w:rtl/>
        </w:rPr>
        <w:t xml:space="preserve">   </w:t>
      </w:r>
      <w:bookmarkEnd w:id="243"/>
    </w:p>
    <w:p w:rsidR="00F85E19" w:rsidRDefault="00F85E19" w:rsidP="00F85E19">
      <w:pPr>
        <w:pStyle w:val="KeepWithNext"/>
        <w:rPr>
          <w:rtl/>
          <w:lang w:eastAsia="he-IL"/>
        </w:rPr>
      </w:pPr>
    </w:p>
    <w:p w:rsidR="00F85E19" w:rsidRDefault="00F85E19" w:rsidP="00F85E19">
      <w:pPr>
        <w:rPr>
          <w:rtl/>
          <w:lang w:eastAsia="he-IL"/>
        </w:rPr>
      </w:pPr>
      <w:bookmarkStart w:id="244" w:name="_ETM_Q1_2318000"/>
      <w:bookmarkEnd w:id="244"/>
      <w:r>
        <w:rPr>
          <w:rFonts w:hint="cs"/>
          <w:rtl/>
          <w:lang w:eastAsia="he-IL"/>
        </w:rPr>
        <w:t>תודה על קריאות הביניים.</w:t>
      </w:r>
    </w:p>
    <w:p w:rsidR="00F85E19" w:rsidRDefault="00F85E19" w:rsidP="00F85E19">
      <w:pPr>
        <w:rPr>
          <w:rtl/>
          <w:lang w:eastAsia="he-IL"/>
        </w:rPr>
      </w:pPr>
      <w:bookmarkStart w:id="245" w:name="_ETM_Q1_2320000"/>
      <w:bookmarkEnd w:id="245"/>
    </w:p>
    <w:p w:rsidR="00F85E19" w:rsidRDefault="00F85E19" w:rsidP="00F85E19">
      <w:pPr>
        <w:pStyle w:val="a4"/>
        <w:keepNext/>
        <w:rPr>
          <w:rtl/>
        </w:rPr>
      </w:pPr>
      <w:bookmarkStart w:id="246" w:name="ET_speaker_6157_24"/>
      <w:r w:rsidRPr="00F85E1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85E19">
        <w:rPr>
          <w:rStyle w:val="TagStyle"/>
          <w:rtl/>
        </w:rPr>
        <w:t xml:space="preserve"> &lt;&lt; דובר &gt;&gt;</w:t>
      </w:r>
      <w:r>
        <w:rPr>
          <w:rtl/>
        </w:rPr>
        <w:t xml:space="preserve">   </w:t>
      </w:r>
      <w:bookmarkEnd w:id="246"/>
    </w:p>
    <w:p w:rsidR="00F85E19" w:rsidRDefault="00F85E19" w:rsidP="00F85E19">
      <w:pPr>
        <w:pStyle w:val="KeepWithNext"/>
        <w:rPr>
          <w:rtl/>
          <w:lang w:eastAsia="he-IL"/>
        </w:rPr>
      </w:pPr>
    </w:p>
    <w:p w:rsidR="00F85E19" w:rsidRDefault="00F85E19" w:rsidP="00F85E19">
      <w:pPr>
        <w:rPr>
          <w:rtl/>
          <w:lang w:eastAsia="he-IL"/>
        </w:rPr>
      </w:pPr>
      <w:bookmarkStart w:id="247" w:name="_ETM_Q1_2322000"/>
      <w:bookmarkEnd w:id="247"/>
      <w:r>
        <w:rPr>
          <w:rFonts w:hint="cs"/>
          <w:rtl/>
          <w:lang w:eastAsia="he-IL"/>
        </w:rPr>
        <w:t>במדינת ישראל, בהיסטוריה כולה אגב.</w:t>
      </w:r>
    </w:p>
    <w:p w:rsidR="00F85E19" w:rsidRDefault="00F85E19" w:rsidP="00F85E19">
      <w:pPr>
        <w:rPr>
          <w:rtl/>
          <w:lang w:eastAsia="he-IL"/>
        </w:rPr>
      </w:pPr>
      <w:bookmarkStart w:id="248" w:name="_ETM_Q1_2323000"/>
      <w:bookmarkEnd w:id="248"/>
    </w:p>
    <w:p w:rsidR="00F85E19" w:rsidRDefault="00F85E19" w:rsidP="00F85E19">
      <w:pPr>
        <w:pStyle w:val="a4"/>
        <w:keepNext/>
        <w:rPr>
          <w:rtl/>
        </w:rPr>
      </w:pPr>
      <w:bookmarkStart w:id="249" w:name="ET_speaker_6150_25"/>
      <w:r w:rsidRPr="00F85E19">
        <w:rPr>
          <w:rStyle w:val="TagStyle"/>
          <w:rtl/>
        </w:rPr>
        <w:lastRenderedPageBreak/>
        <w:t xml:space="preserve"> &lt;&lt; דובר &gt;&gt; </w:t>
      </w:r>
      <w:r>
        <w:rPr>
          <w:rtl/>
        </w:rPr>
        <w:t xml:space="preserve">מיכל </w:t>
      </w:r>
      <w:proofErr w:type="spellStart"/>
      <w:r>
        <w:rPr>
          <w:rtl/>
        </w:rPr>
        <w:t>וולדיגר</w:t>
      </w:r>
      <w:proofErr w:type="spellEnd"/>
      <w:r>
        <w:rPr>
          <w:rtl/>
        </w:rPr>
        <w:t xml:space="preserve"> (הציונות הדתית):</w:t>
      </w:r>
      <w:r w:rsidRPr="00F85E19">
        <w:rPr>
          <w:rStyle w:val="TagStyle"/>
          <w:rtl/>
        </w:rPr>
        <w:t xml:space="preserve"> &lt;&lt; דובר &gt;&gt;</w:t>
      </w:r>
      <w:r>
        <w:rPr>
          <w:rtl/>
        </w:rPr>
        <w:t xml:space="preserve">   </w:t>
      </w:r>
      <w:bookmarkEnd w:id="249"/>
    </w:p>
    <w:p w:rsidR="00F85E19" w:rsidRDefault="00F85E19" w:rsidP="00F85E19">
      <w:pPr>
        <w:pStyle w:val="KeepWithNext"/>
        <w:rPr>
          <w:rtl/>
          <w:lang w:eastAsia="he-IL"/>
        </w:rPr>
      </w:pPr>
    </w:p>
    <w:p w:rsidR="00F85E19" w:rsidRDefault="00F85E19" w:rsidP="00F85E19">
      <w:pPr>
        <w:rPr>
          <w:rtl/>
          <w:lang w:eastAsia="he-IL"/>
        </w:rPr>
      </w:pPr>
      <w:bookmarkStart w:id="250" w:name="_ETM_Q1_2321000"/>
      <w:bookmarkEnd w:id="250"/>
      <w:r>
        <w:rPr>
          <w:rFonts w:hint="cs"/>
          <w:rtl/>
          <w:lang w:eastAsia="he-IL"/>
        </w:rPr>
        <w:t xml:space="preserve">- - - עד עכשיו שתקתי - - </w:t>
      </w:r>
      <w:bookmarkStart w:id="251" w:name="_ETM_Q1_2324000"/>
      <w:bookmarkEnd w:id="251"/>
      <w:r>
        <w:rPr>
          <w:rFonts w:hint="cs"/>
          <w:rtl/>
          <w:lang w:eastAsia="he-IL"/>
        </w:rPr>
        <w:t>-</w:t>
      </w:r>
    </w:p>
    <w:p w:rsidR="00F85E19" w:rsidRDefault="00F85E19" w:rsidP="00F85E19">
      <w:pPr>
        <w:rPr>
          <w:rtl/>
          <w:lang w:eastAsia="he-IL"/>
        </w:rPr>
      </w:pPr>
      <w:bookmarkStart w:id="252" w:name="_ETM_Q1_2325000"/>
      <w:bookmarkEnd w:id="252"/>
    </w:p>
    <w:p w:rsidR="00F85E19" w:rsidRDefault="00F85E19" w:rsidP="00F85E19">
      <w:pPr>
        <w:pStyle w:val="a4"/>
        <w:keepNext/>
        <w:rPr>
          <w:rtl/>
        </w:rPr>
      </w:pPr>
      <w:bookmarkStart w:id="253" w:name="ET_speaker_6208_26"/>
      <w:r w:rsidRPr="00F85E19">
        <w:rPr>
          <w:rStyle w:val="TagStyle"/>
          <w:rtl/>
        </w:rPr>
        <w:t xml:space="preserve"> &lt;&lt; דובר &gt;&gt; </w:t>
      </w:r>
      <w:r>
        <w:rPr>
          <w:rtl/>
        </w:rPr>
        <w:t>שר המשפטים גדעון סער:</w:t>
      </w:r>
      <w:r w:rsidRPr="00F85E19">
        <w:rPr>
          <w:rStyle w:val="TagStyle"/>
          <w:rtl/>
        </w:rPr>
        <w:t xml:space="preserve"> &lt;&lt; דובר &gt;&gt;</w:t>
      </w:r>
      <w:r>
        <w:rPr>
          <w:rtl/>
        </w:rPr>
        <w:t xml:space="preserve">   </w:t>
      </w:r>
      <w:bookmarkEnd w:id="253"/>
    </w:p>
    <w:p w:rsidR="00F85E19" w:rsidRDefault="00F85E19" w:rsidP="00F85E19">
      <w:pPr>
        <w:pStyle w:val="KeepWithNext"/>
        <w:rPr>
          <w:rtl/>
          <w:lang w:eastAsia="he-IL"/>
        </w:rPr>
      </w:pPr>
    </w:p>
    <w:p w:rsidR="00F85E19" w:rsidRDefault="00F85E19" w:rsidP="00B9037B">
      <w:pPr>
        <w:rPr>
          <w:rtl/>
          <w:lang w:eastAsia="he-IL"/>
        </w:rPr>
      </w:pPr>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 xml:space="preserve">, אני יודע שאת מתנגדת ואני אדבר בסוף </w:t>
      </w:r>
      <w:bookmarkStart w:id="254" w:name="_ETM_Q1_2330000"/>
      <w:bookmarkEnd w:id="254"/>
      <w:r>
        <w:rPr>
          <w:rFonts w:hint="cs"/>
          <w:rtl/>
          <w:lang w:eastAsia="he-IL"/>
        </w:rPr>
        <w:t>הדיון על אלה שבאמת מתנגדים לגופו של מהלך,</w:t>
      </w:r>
      <w:r w:rsidR="00B9037B">
        <w:rPr>
          <w:rFonts w:hint="cs"/>
          <w:rtl/>
          <w:lang w:eastAsia="he-IL"/>
        </w:rPr>
        <w:t xml:space="preserve"> </w:t>
      </w:r>
      <w:r>
        <w:rPr>
          <w:rFonts w:hint="cs"/>
          <w:rtl/>
          <w:lang w:eastAsia="he-IL"/>
        </w:rPr>
        <w:t>וזו עמד</w:t>
      </w:r>
      <w:bookmarkStart w:id="255" w:name="_ETM_Q1_2331000"/>
      <w:bookmarkEnd w:id="255"/>
      <w:r>
        <w:rPr>
          <w:rFonts w:hint="cs"/>
          <w:rtl/>
          <w:lang w:eastAsia="he-IL"/>
        </w:rPr>
        <w:t>ה פוליטית לגיטימית</w:t>
      </w:r>
      <w:r w:rsidR="00B9037B">
        <w:rPr>
          <w:rFonts w:hint="cs"/>
          <w:rtl/>
          <w:lang w:eastAsia="he-IL"/>
        </w:rPr>
        <w:t>,</w:t>
      </w:r>
      <w:r>
        <w:rPr>
          <w:rFonts w:hint="cs"/>
          <w:rtl/>
          <w:lang w:eastAsia="he-IL"/>
        </w:rPr>
        <w:t xml:space="preserve"> אבל מה לעשות שאני </w:t>
      </w:r>
      <w:bookmarkStart w:id="256" w:name="_ETM_Q1_2337000"/>
      <w:bookmarkEnd w:id="256"/>
      <w:r>
        <w:rPr>
          <w:rFonts w:hint="cs"/>
          <w:rtl/>
          <w:lang w:eastAsia="he-IL"/>
        </w:rPr>
        <w:t xml:space="preserve">יודע, ידיעה שבעובדה, שמקרב החברים שהצביעו נגד יש רבים </w:t>
      </w:r>
      <w:bookmarkStart w:id="257" w:name="_ETM_Q1_2339000"/>
      <w:bookmarkEnd w:id="257"/>
      <w:r>
        <w:rPr>
          <w:rFonts w:hint="cs"/>
          <w:rtl/>
          <w:lang w:eastAsia="he-IL"/>
        </w:rPr>
        <w:t xml:space="preserve">שאוחזים בתפיסתי והצביעו באופן שונה, ומאחר שברגע זה אנחנו אפילו נמצאים בתוך פגרת הכנסת </w:t>
      </w:r>
      <w:r w:rsidR="00327E8A">
        <w:rPr>
          <w:rFonts w:hint="cs"/>
          <w:rtl/>
          <w:lang w:eastAsia="he-IL"/>
        </w:rPr>
        <w:t>- - -</w:t>
      </w:r>
    </w:p>
    <w:p w:rsidR="00F85E19" w:rsidRDefault="00F85E19" w:rsidP="00F85E19">
      <w:pPr>
        <w:rPr>
          <w:rtl/>
          <w:lang w:eastAsia="he-IL"/>
        </w:rPr>
      </w:pPr>
      <w:bookmarkStart w:id="258" w:name="_ETM_Q1_2347000"/>
      <w:bookmarkEnd w:id="258"/>
    </w:p>
    <w:p w:rsidR="00F85E19" w:rsidRDefault="00F85E19" w:rsidP="00F85E19">
      <w:pPr>
        <w:pStyle w:val="a4"/>
        <w:keepNext/>
        <w:rPr>
          <w:rtl/>
        </w:rPr>
      </w:pPr>
      <w:bookmarkStart w:id="259" w:name="ET_speaker_6157_27"/>
      <w:r w:rsidRPr="00F85E1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85E19">
        <w:rPr>
          <w:rStyle w:val="TagStyle"/>
          <w:rtl/>
        </w:rPr>
        <w:t xml:space="preserve"> &lt;&lt; דובר &gt;&gt;</w:t>
      </w:r>
      <w:r>
        <w:rPr>
          <w:rtl/>
        </w:rPr>
        <w:t xml:space="preserve">   </w:t>
      </w:r>
      <w:bookmarkEnd w:id="259"/>
    </w:p>
    <w:p w:rsidR="00F85E19" w:rsidRDefault="00F85E19" w:rsidP="00F85E19">
      <w:pPr>
        <w:pStyle w:val="KeepWithNext"/>
        <w:rPr>
          <w:rtl/>
          <w:lang w:eastAsia="he-IL"/>
        </w:rPr>
      </w:pPr>
    </w:p>
    <w:p w:rsidR="00F85E19" w:rsidRDefault="00F85E19" w:rsidP="00F85E19">
      <w:pPr>
        <w:rPr>
          <w:rtl/>
          <w:lang w:eastAsia="he-IL"/>
        </w:rPr>
      </w:pPr>
      <w:r>
        <w:rPr>
          <w:rFonts w:hint="cs"/>
          <w:rtl/>
          <w:lang w:eastAsia="he-IL"/>
        </w:rPr>
        <w:t xml:space="preserve">חוק החשמל. מה עמדתך </w:t>
      </w:r>
      <w:bookmarkStart w:id="260" w:name="_ETM_Q1_2349000"/>
      <w:bookmarkEnd w:id="260"/>
      <w:r>
        <w:rPr>
          <w:rFonts w:hint="cs"/>
          <w:rtl/>
          <w:lang w:eastAsia="he-IL"/>
        </w:rPr>
        <w:t>לגופה</w:t>
      </w:r>
      <w:r w:rsidR="00327E8A">
        <w:rPr>
          <w:rFonts w:hint="cs"/>
          <w:rtl/>
          <w:lang w:eastAsia="he-IL"/>
        </w:rPr>
        <w:t>?</w:t>
      </w:r>
    </w:p>
    <w:p w:rsidR="00327E8A" w:rsidRDefault="00327E8A" w:rsidP="00F85E19">
      <w:pPr>
        <w:rPr>
          <w:rtl/>
          <w:lang w:eastAsia="he-IL"/>
        </w:rPr>
      </w:pPr>
    </w:p>
    <w:p w:rsidR="00327E8A" w:rsidRDefault="00327E8A" w:rsidP="00327E8A">
      <w:pPr>
        <w:pStyle w:val="af6"/>
        <w:keepNext/>
        <w:rPr>
          <w:rtl/>
        </w:rPr>
      </w:pPr>
      <w:bookmarkStart w:id="261" w:name="ET_yor_6156_29"/>
      <w:r w:rsidRPr="00327E8A">
        <w:rPr>
          <w:rStyle w:val="TagStyle"/>
          <w:rtl/>
        </w:rPr>
        <w:t xml:space="preserve"> &lt;&lt; </w:t>
      </w:r>
      <w:proofErr w:type="spellStart"/>
      <w:r w:rsidRPr="00327E8A">
        <w:rPr>
          <w:rStyle w:val="TagStyle"/>
          <w:rtl/>
        </w:rPr>
        <w:t>יור</w:t>
      </w:r>
      <w:proofErr w:type="spellEnd"/>
      <w:r w:rsidRPr="00327E8A">
        <w:rPr>
          <w:rStyle w:val="TagStyle"/>
          <w:rtl/>
        </w:rPr>
        <w:t xml:space="preserve"> &gt;&gt; </w:t>
      </w:r>
      <w:r>
        <w:rPr>
          <w:rtl/>
        </w:rPr>
        <w:t>היו"ר גלעד קריב:</w:t>
      </w:r>
      <w:r w:rsidRPr="00327E8A">
        <w:rPr>
          <w:rStyle w:val="TagStyle"/>
          <w:rtl/>
        </w:rPr>
        <w:t xml:space="preserve"> &lt;&lt; יור &gt;&gt;</w:t>
      </w:r>
      <w:r>
        <w:rPr>
          <w:rtl/>
        </w:rPr>
        <w:t xml:space="preserve">   </w:t>
      </w:r>
      <w:bookmarkEnd w:id="261"/>
    </w:p>
    <w:p w:rsidR="00327E8A" w:rsidRDefault="00327E8A" w:rsidP="00327E8A">
      <w:pPr>
        <w:pStyle w:val="KeepWithNext"/>
        <w:rPr>
          <w:rtl/>
          <w:lang w:eastAsia="he-IL"/>
        </w:rPr>
      </w:pPr>
    </w:p>
    <w:p w:rsidR="00327E8A" w:rsidRPr="00327E8A" w:rsidRDefault="00327E8A" w:rsidP="00327E8A">
      <w:pPr>
        <w:rPr>
          <w:rtl/>
          <w:lang w:eastAsia="he-IL"/>
        </w:rPr>
      </w:pPr>
      <w:bookmarkStart w:id="262" w:name="_ETM_Q1_2352000"/>
      <w:bookmarkEnd w:id="262"/>
      <w:r>
        <w:rPr>
          <w:rFonts w:hint="cs"/>
          <w:rtl/>
          <w:lang w:eastAsia="he-IL"/>
        </w:rPr>
        <w:t xml:space="preserve">חבר הכנסת </w:t>
      </w:r>
      <w:bookmarkStart w:id="263" w:name="_ETM_Q1_2355000"/>
      <w:bookmarkEnd w:id="263"/>
      <w:proofErr w:type="spellStart"/>
      <w:r>
        <w:rPr>
          <w:rFonts w:hint="cs"/>
          <w:rtl/>
          <w:lang w:eastAsia="he-IL"/>
        </w:rPr>
        <w:t>רוטמן</w:t>
      </w:r>
      <w:proofErr w:type="spellEnd"/>
      <w:r>
        <w:rPr>
          <w:rFonts w:hint="cs"/>
          <w:rtl/>
          <w:lang w:eastAsia="he-IL"/>
        </w:rPr>
        <w:t>, אנחנו בפגרה.</w:t>
      </w:r>
    </w:p>
    <w:p w:rsidR="00F85E19" w:rsidRDefault="00F85E19" w:rsidP="00F85E19">
      <w:pPr>
        <w:rPr>
          <w:rtl/>
          <w:lang w:eastAsia="he-IL"/>
        </w:rPr>
      </w:pPr>
    </w:p>
    <w:p w:rsidR="00F85E19" w:rsidRDefault="00F85E19" w:rsidP="00F85E19">
      <w:pPr>
        <w:pStyle w:val="a4"/>
        <w:keepNext/>
        <w:rPr>
          <w:rtl/>
        </w:rPr>
      </w:pPr>
      <w:bookmarkStart w:id="264" w:name="ET_speaker_6208_28"/>
      <w:r w:rsidRPr="00F85E19">
        <w:rPr>
          <w:rStyle w:val="TagStyle"/>
          <w:rtl/>
        </w:rPr>
        <w:t xml:space="preserve"> &lt;&lt; דובר &gt;&gt; </w:t>
      </w:r>
      <w:r>
        <w:rPr>
          <w:rtl/>
        </w:rPr>
        <w:t>שר המשפטים גדעון סער:</w:t>
      </w:r>
      <w:r w:rsidRPr="00F85E19">
        <w:rPr>
          <w:rStyle w:val="TagStyle"/>
          <w:rtl/>
        </w:rPr>
        <w:t xml:space="preserve"> &lt;&lt; דובר &gt;&gt;</w:t>
      </w:r>
      <w:r>
        <w:rPr>
          <w:rtl/>
        </w:rPr>
        <w:t xml:space="preserve">   </w:t>
      </w:r>
      <w:bookmarkEnd w:id="264"/>
    </w:p>
    <w:p w:rsidR="00F85E19" w:rsidRDefault="00F85E19" w:rsidP="00F85E19">
      <w:pPr>
        <w:pStyle w:val="KeepWithNext"/>
        <w:rPr>
          <w:rtl/>
          <w:lang w:eastAsia="he-IL"/>
        </w:rPr>
      </w:pPr>
    </w:p>
    <w:p w:rsidR="00F85E19" w:rsidRDefault="00F85E19" w:rsidP="00B9037B">
      <w:pPr>
        <w:rPr>
          <w:rtl/>
          <w:lang w:eastAsia="he-IL"/>
        </w:rPr>
      </w:pPr>
      <w:bookmarkStart w:id="265" w:name="_ETM_Q1_2353000"/>
      <w:bookmarkEnd w:id="265"/>
      <w:r>
        <w:rPr>
          <w:rFonts w:hint="cs"/>
          <w:rtl/>
          <w:lang w:eastAsia="he-IL"/>
        </w:rPr>
        <w:t xml:space="preserve">עמדתי לגופו של עניין </w:t>
      </w:r>
      <w:r w:rsidR="00327E8A">
        <w:rPr>
          <w:rFonts w:hint="cs"/>
          <w:rtl/>
          <w:lang w:eastAsia="he-IL"/>
        </w:rPr>
        <w:t xml:space="preserve">היא זהה, ונקטתי בזה כשר הפנים. תבדוק את התקנות </w:t>
      </w:r>
      <w:bookmarkStart w:id="266" w:name="_ETM_Q1_2359000"/>
      <w:bookmarkEnd w:id="266"/>
      <w:r w:rsidR="00327E8A">
        <w:rPr>
          <w:rFonts w:hint="cs"/>
          <w:rtl/>
          <w:lang w:eastAsia="he-IL"/>
        </w:rPr>
        <w:t xml:space="preserve">שאני התקנתי כשכיהנתי כשר הפנים – או ב-2013, או ב-2014, אני לא זוכר – הלכתי בדרך שכאשר יש אופק </w:t>
      </w:r>
      <w:bookmarkStart w:id="267" w:name="_ETM_Q1_2371000"/>
      <w:bookmarkEnd w:id="267"/>
      <w:r w:rsidR="00327E8A">
        <w:rPr>
          <w:rFonts w:hint="cs"/>
          <w:rtl/>
          <w:lang w:eastAsia="he-IL"/>
        </w:rPr>
        <w:t xml:space="preserve">תכנוני ויש עוד תנאים מסוימים שנמנו בצו שהוצאתי, אני הוצאתי </w:t>
      </w:r>
      <w:bookmarkStart w:id="268" w:name="_ETM_Q1_2375000"/>
      <w:bookmarkEnd w:id="268"/>
      <w:r w:rsidR="00327E8A">
        <w:rPr>
          <w:rFonts w:hint="cs"/>
          <w:rtl/>
          <w:lang w:eastAsia="he-IL"/>
        </w:rPr>
        <w:t xml:space="preserve">צו כזה הרבה לפני שהכנסת חוקקה חוק כזה, ואני חושב </w:t>
      </w:r>
      <w:bookmarkStart w:id="269" w:name="_ETM_Q1_2379000"/>
      <w:bookmarkEnd w:id="269"/>
      <w:r w:rsidR="00327E8A">
        <w:rPr>
          <w:rFonts w:hint="cs"/>
          <w:rtl/>
          <w:lang w:eastAsia="he-IL"/>
        </w:rPr>
        <w:t xml:space="preserve">שזה דבר נכון. </w:t>
      </w:r>
    </w:p>
    <w:p w:rsidR="00327E8A" w:rsidRDefault="00327E8A" w:rsidP="00F85E19">
      <w:pPr>
        <w:rPr>
          <w:rtl/>
          <w:lang w:eastAsia="he-IL"/>
        </w:rPr>
      </w:pPr>
      <w:bookmarkStart w:id="270" w:name="_ETM_Q1_2384000"/>
      <w:bookmarkEnd w:id="270"/>
    </w:p>
    <w:p w:rsidR="00327E8A" w:rsidRDefault="00327E8A" w:rsidP="00327E8A">
      <w:pPr>
        <w:pStyle w:val="a4"/>
        <w:keepNext/>
        <w:rPr>
          <w:rtl/>
        </w:rPr>
      </w:pPr>
      <w:bookmarkStart w:id="271" w:name="ET_speaker_4741_30"/>
      <w:r w:rsidRPr="00327E8A">
        <w:rPr>
          <w:rStyle w:val="TagStyle"/>
          <w:rtl/>
        </w:rPr>
        <w:t xml:space="preserve"> &lt;&lt; דובר &gt;&gt; </w:t>
      </w:r>
      <w:r>
        <w:rPr>
          <w:rtl/>
        </w:rPr>
        <w:t>זאב בנימין בגין (תקווה חדשה):</w:t>
      </w:r>
      <w:r w:rsidRPr="00327E8A">
        <w:rPr>
          <w:rStyle w:val="TagStyle"/>
          <w:rtl/>
        </w:rPr>
        <w:t xml:space="preserve"> &lt;&lt; דובר &gt;&gt;</w:t>
      </w:r>
      <w:r>
        <w:rPr>
          <w:rtl/>
        </w:rPr>
        <w:t xml:space="preserve">   </w:t>
      </w:r>
      <w:bookmarkEnd w:id="271"/>
    </w:p>
    <w:p w:rsidR="00327E8A" w:rsidRDefault="00327E8A" w:rsidP="00327E8A">
      <w:pPr>
        <w:pStyle w:val="KeepWithNext"/>
        <w:rPr>
          <w:rtl/>
          <w:lang w:eastAsia="he-IL"/>
        </w:rPr>
      </w:pPr>
    </w:p>
    <w:p w:rsidR="00327E8A" w:rsidRDefault="00327E8A" w:rsidP="00327E8A">
      <w:pPr>
        <w:rPr>
          <w:rtl/>
          <w:lang w:eastAsia="he-IL"/>
        </w:rPr>
      </w:pPr>
      <w:r>
        <w:rPr>
          <w:rFonts w:hint="cs"/>
          <w:rtl/>
          <w:lang w:eastAsia="he-IL"/>
        </w:rPr>
        <w:t>ב-2007, לפי זיכרוני.</w:t>
      </w:r>
    </w:p>
    <w:p w:rsidR="00327E8A" w:rsidRDefault="00327E8A" w:rsidP="00327E8A">
      <w:pPr>
        <w:rPr>
          <w:rtl/>
          <w:lang w:eastAsia="he-IL"/>
        </w:rPr>
      </w:pPr>
    </w:p>
    <w:p w:rsidR="00327E8A" w:rsidRDefault="00327E8A" w:rsidP="00327E8A">
      <w:pPr>
        <w:pStyle w:val="a4"/>
        <w:keepNext/>
        <w:rPr>
          <w:rtl/>
        </w:rPr>
      </w:pPr>
      <w:bookmarkStart w:id="272" w:name="ET_speaker_6208_31"/>
      <w:r w:rsidRPr="00327E8A">
        <w:rPr>
          <w:rStyle w:val="TagStyle"/>
          <w:rtl/>
        </w:rPr>
        <w:t xml:space="preserve"> &lt;&lt; דובר &gt;&gt; </w:t>
      </w:r>
      <w:r>
        <w:rPr>
          <w:rtl/>
        </w:rPr>
        <w:t>שר המשפטים גדעון סער:</w:t>
      </w:r>
      <w:r w:rsidRPr="00327E8A">
        <w:rPr>
          <w:rStyle w:val="TagStyle"/>
          <w:rtl/>
        </w:rPr>
        <w:t xml:space="preserve"> &lt;&lt; דובר &gt;&gt;</w:t>
      </w:r>
      <w:r>
        <w:rPr>
          <w:rtl/>
        </w:rPr>
        <w:t xml:space="preserve">   </w:t>
      </w:r>
      <w:bookmarkEnd w:id="272"/>
    </w:p>
    <w:p w:rsidR="00327E8A" w:rsidRDefault="00327E8A" w:rsidP="00327E8A">
      <w:pPr>
        <w:pStyle w:val="KeepWithNext"/>
        <w:rPr>
          <w:rtl/>
          <w:lang w:eastAsia="he-IL"/>
        </w:rPr>
      </w:pPr>
    </w:p>
    <w:p w:rsidR="00327E8A" w:rsidRDefault="00327E8A" w:rsidP="00327E8A">
      <w:pPr>
        <w:rPr>
          <w:rtl/>
          <w:lang w:eastAsia="he-IL"/>
        </w:rPr>
      </w:pPr>
      <w:bookmarkStart w:id="273" w:name="_ETM_Q1_2385000"/>
      <w:bookmarkEnd w:id="273"/>
      <w:r>
        <w:rPr>
          <w:rFonts w:hint="cs"/>
          <w:rtl/>
          <w:lang w:eastAsia="he-IL"/>
        </w:rPr>
        <w:t xml:space="preserve">לא. ב-2007 יכול להיות שהיו </w:t>
      </w:r>
      <w:bookmarkStart w:id="274" w:name="_ETM_Q1_2387000"/>
      <w:bookmarkEnd w:id="274"/>
      <w:r>
        <w:rPr>
          <w:rFonts w:hint="cs"/>
          <w:rtl/>
          <w:lang w:eastAsia="he-IL"/>
        </w:rPr>
        <w:t xml:space="preserve">אנשים שקדמו לי. אני עשיתי את זה כשר פנים או </w:t>
      </w:r>
      <w:bookmarkStart w:id="275" w:name="_ETM_Q1_2391000"/>
      <w:bookmarkEnd w:id="275"/>
      <w:r>
        <w:rPr>
          <w:rFonts w:hint="cs"/>
          <w:rtl/>
          <w:lang w:eastAsia="he-IL"/>
        </w:rPr>
        <w:t>ב-2013 או ב-2014, יצא צו כזה.</w:t>
      </w:r>
    </w:p>
    <w:p w:rsidR="00327E8A" w:rsidRDefault="00327E8A" w:rsidP="00327E8A">
      <w:pPr>
        <w:rPr>
          <w:rtl/>
          <w:lang w:eastAsia="he-IL"/>
        </w:rPr>
      </w:pPr>
    </w:p>
    <w:p w:rsidR="00BE464E" w:rsidRDefault="00327E8A" w:rsidP="00B9037B">
      <w:pPr>
        <w:rPr>
          <w:rtl/>
          <w:lang w:eastAsia="he-IL"/>
        </w:rPr>
      </w:pPr>
      <w:bookmarkStart w:id="276" w:name="_ETM_Q1_2397000"/>
      <w:bookmarkEnd w:id="276"/>
      <w:r>
        <w:rPr>
          <w:rFonts w:hint="cs"/>
          <w:rtl/>
          <w:lang w:eastAsia="he-IL"/>
        </w:rPr>
        <w:t xml:space="preserve">באמת אני </w:t>
      </w:r>
      <w:bookmarkStart w:id="277" w:name="_ETM_Q1_2398000"/>
      <w:bookmarkEnd w:id="277"/>
      <w:r>
        <w:rPr>
          <w:rFonts w:hint="cs"/>
          <w:rtl/>
          <w:lang w:eastAsia="he-IL"/>
        </w:rPr>
        <w:t xml:space="preserve">מנסה לחזור לסוגיה, שאומרת מה קורה כאשר אנחנו כרגע לא </w:t>
      </w:r>
      <w:bookmarkStart w:id="278" w:name="_ETM_Q1_2404000"/>
      <w:bookmarkEnd w:id="278"/>
      <w:r>
        <w:rPr>
          <w:rFonts w:hint="cs"/>
          <w:rtl/>
          <w:lang w:eastAsia="he-IL"/>
        </w:rPr>
        <w:t>מתקדמים ל</w:t>
      </w:r>
      <w:r w:rsidR="00B9037B">
        <w:rPr>
          <w:rFonts w:hint="cs"/>
          <w:rtl/>
          <w:lang w:eastAsia="he-IL"/>
        </w:rPr>
        <w:t>ה</w:t>
      </w:r>
      <w:r>
        <w:rPr>
          <w:rFonts w:hint="cs"/>
          <w:rtl/>
          <w:lang w:eastAsia="he-IL"/>
        </w:rPr>
        <w:t xml:space="preserve">סדרה מלאה. אגב, גם הממשלה, אם </w:t>
      </w:r>
      <w:bookmarkStart w:id="279" w:name="_ETM_Q1_2407000"/>
      <w:bookmarkEnd w:id="279"/>
      <w:r>
        <w:rPr>
          <w:rFonts w:hint="cs"/>
          <w:rtl/>
          <w:lang w:eastAsia="he-IL"/>
        </w:rPr>
        <w:t>היא רוצה להגיש דבר כזה, זה ייקח לה עוד</w:t>
      </w:r>
      <w:bookmarkStart w:id="280" w:name="_ETM_Q1_2412000"/>
      <w:bookmarkEnd w:id="280"/>
      <w:r>
        <w:rPr>
          <w:rFonts w:hint="cs"/>
          <w:rtl/>
          <w:lang w:eastAsia="he-IL"/>
        </w:rPr>
        <w:t xml:space="preserve"> פרק זמן נוסף של עבודה</w:t>
      </w:r>
      <w:r w:rsidR="00B9037B">
        <w:rPr>
          <w:rFonts w:hint="cs"/>
          <w:rtl/>
          <w:lang w:eastAsia="he-IL"/>
        </w:rPr>
        <w:t>,</w:t>
      </w:r>
      <w:r>
        <w:rPr>
          <w:rFonts w:hint="cs"/>
          <w:rtl/>
          <w:lang w:eastAsia="he-IL"/>
        </w:rPr>
        <w:t xml:space="preserve"> זה לא שיש כרגע </w:t>
      </w:r>
      <w:bookmarkStart w:id="281" w:name="_ETM_Q1_2413000"/>
      <w:bookmarkEnd w:id="281"/>
      <w:r>
        <w:rPr>
          <w:rFonts w:hint="cs"/>
          <w:rtl/>
          <w:lang w:eastAsia="he-IL"/>
        </w:rPr>
        <w:t xml:space="preserve">הצעה שלמה מוסדרת על השולחן לחקיקה. אנחנו צריכים לתת מענה </w:t>
      </w:r>
      <w:bookmarkStart w:id="282" w:name="_ETM_Q1_2421000"/>
      <w:bookmarkEnd w:id="282"/>
      <w:r>
        <w:rPr>
          <w:rFonts w:hint="cs"/>
          <w:rtl/>
          <w:lang w:eastAsia="he-IL"/>
        </w:rPr>
        <w:t>לאותה סוגיה שעמדה גם</w:t>
      </w:r>
      <w:r w:rsidR="00867B20">
        <w:rPr>
          <w:rFonts w:hint="cs"/>
          <w:rtl/>
          <w:lang w:eastAsia="he-IL"/>
        </w:rPr>
        <w:t xml:space="preserve"> ביסוד החקיקה של מתווה ארדן.</w:t>
      </w:r>
    </w:p>
    <w:p w:rsidR="0005772B" w:rsidRDefault="0005772B" w:rsidP="00327E8A">
      <w:pPr>
        <w:rPr>
          <w:rtl/>
          <w:lang w:eastAsia="he-IL"/>
        </w:rPr>
      </w:pPr>
    </w:p>
    <w:p w:rsidR="0005772B" w:rsidRDefault="0005772B" w:rsidP="00B9037B">
      <w:pPr>
        <w:rPr>
          <w:rtl/>
          <w:lang w:eastAsia="he-IL"/>
        </w:rPr>
      </w:pPr>
      <w:bookmarkStart w:id="283" w:name="_ETM_Q1_2426000"/>
      <w:bookmarkEnd w:id="283"/>
      <w:r>
        <w:rPr>
          <w:rFonts w:hint="cs"/>
          <w:rtl/>
          <w:lang w:eastAsia="he-IL"/>
        </w:rPr>
        <w:t>אני חייב לומר,</w:t>
      </w:r>
      <w:r w:rsidR="00B9037B">
        <w:rPr>
          <w:rFonts w:hint="cs"/>
          <w:rtl/>
          <w:lang w:eastAsia="he-IL"/>
        </w:rPr>
        <w:t xml:space="preserve"> </w:t>
      </w:r>
      <w:r>
        <w:rPr>
          <w:rFonts w:hint="cs"/>
          <w:rtl/>
          <w:lang w:eastAsia="he-IL"/>
        </w:rPr>
        <w:t>לחקיקת המשנה הזאת שאני</w:t>
      </w:r>
      <w:bookmarkStart w:id="284" w:name="_ETM_Q1_2434000"/>
      <w:bookmarkEnd w:id="284"/>
      <w:r>
        <w:rPr>
          <w:rFonts w:hint="cs"/>
          <w:rtl/>
          <w:lang w:eastAsia="he-IL"/>
        </w:rPr>
        <w:t xml:space="preserve"> מציע יש בוודאי מתנגדים, כמו חברת הכנסת </w:t>
      </w:r>
      <w:proofErr w:type="spellStart"/>
      <w:r>
        <w:rPr>
          <w:rFonts w:hint="cs"/>
          <w:rtl/>
          <w:lang w:eastAsia="he-IL"/>
        </w:rPr>
        <w:t>וולדיגר</w:t>
      </w:r>
      <w:proofErr w:type="spellEnd"/>
      <w:r>
        <w:rPr>
          <w:rFonts w:hint="cs"/>
          <w:rtl/>
          <w:lang w:eastAsia="he-IL"/>
        </w:rPr>
        <w:t>, שבאים וטו</w:t>
      </w:r>
      <w:bookmarkStart w:id="285" w:name="_ETM_Q1_2443000"/>
      <w:bookmarkEnd w:id="285"/>
      <w:r>
        <w:rPr>
          <w:rFonts w:hint="cs"/>
          <w:rtl/>
          <w:lang w:eastAsia="he-IL"/>
        </w:rPr>
        <w:t xml:space="preserve">ענים – אנחנו רואים חשיבות בזה שתישמר פליליות למעשה </w:t>
      </w:r>
      <w:bookmarkStart w:id="286" w:name="_ETM_Q1_2449000"/>
      <w:bookmarkEnd w:id="286"/>
      <w:r>
        <w:rPr>
          <w:rFonts w:hint="cs"/>
          <w:rtl/>
          <w:lang w:eastAsia="he-IL"/>
        </w:rPr>
        <w:t xml:space="preserve">ותהיה העמדה לדין, ואני ודאי לא אציג את העמדה </w:t>
      </w:r>
      <w:bookmarkStart w:id="287" w:name="_ETM_Q1_2451000"/>
      <w:bookmarkEnd w:id="287"/>
      <w:r>
        <w:rPr>
          <w:rFonts w:hint="cs"/>
          <w:rtl/>
          <w:lang w:eastAsia="he-IL"/>
        </w:rPr>
        <w:t xml:space="preserve">כי אני לא מזדהה עם העמדה. אני מודע לזה. יש גם כאלה שמהצד השני מסתייגים ובאים </w:t>
      </w:r>
      <w:bookmarkStart w:id="288" w:name="_ETM_Q1_2457000"/>
      <w:bookmarkEnd w:id="288"/>
      <w:r>
        <w:rPr>
          <w:rFonts w:hint="cs"/>
          <w:rtl/>
          <w:lang w:eastAsia="he-IL"/>
        </w:rPr>
        <w:t xml:space="preserve">ואומרים – מה שאתה מציע כרגע הוא לא מספיק, צריך ללכת כברת דרך יותר ארוכה. </w:t>
      </w:r>
    </w:p>
    <w:p w:rsidR="0005772B" w:rsidRDefault="0005772B" w:rsidP="00327E8A">
      <w:pPr>
        <w:rPr>
          <w:rtl/>
          <w:lang w:eastAsia="he-IL"/>
        </w:rPr>
      </w:pPr>
    </w:p>
    <w:p w:rsidR="0005772B" w:rsidRDefault="0005772B" w:rsidP="00327E8A">
      <w:pPr>
        <w:rPr>
          <w:rtl/>
          <w:lang w:eastAsia="he-IL"/>
        </w:rPr>
      </w:pPr>
      <w:bookmarkStart w:id="289" w:name="_ETM_Q1_2466000"/>
      <w:bookmarkEnd w:id="289"/>
      <w:r>
        <w:rPr>
          <w:rFonts w:hint="cs"/>
          <w:rtl/>
          <w:lang w:eastAsia="he-IL"/>
        </w:rPr>
        <w:t xml:space="preserve">אני חייב לומר שניסיתי לעשות </w:t>
      </w:r>
      <w:bookmarkStart w:id="290" w:name="_ETM_Q1_2465000"/>
      <w:bookmarkEnd w:id="290"/>
      <w:r>
        <w:rPr>
          <w:rFonts w:hint="cs"/>
          <w:rtl/>
          <w:lang w:eastAsia="he-IL"/>
        </w:rPr>
        <w:t xml:space="preserve">כמיטב יכולתי במסגרת הסמכות שלי להגיע למשהו שהוא מאוזן והוא </w:t>
      </w:r>
      <w:bookmarkStart w:id="291" w:name="_ETM_Q1_2474000"/>
      <w:bookmarkEnd w:id="291"/>
      <w:r>
        <w:rPr>
          <w:rFonts w:hint="cs"/>
          <w:rtl/>
          <w:lang w:eastAsia="he-IL"/>
        </w:rPr>
        <w:t>נכון והוא שוקל את כל השיקולים, ובחלק מהמקרים קיבלתי גם</w:t>
      </w:r>
      <w:bookmarkStart w:id="292" w:name="_ETM_Q1_2476000"/>
      <w:bookmarkEnd w:id="292"/>
      <w:r>
        <w:rPr>
          <w:rFonts w:hint="cs"/>
          <w:rtl/>
          <w:lang w:eastAsia="he-IL"/>
        </w:rPr>
        <w:t xml:space="preserve"> את עמדת גורמי המקצוע, שנטייתי בתחילת הדברים הייתה שונה, ואני </w:t>
      </w:r>
      <w:bookmarkStart w:id="293" w:name="_ETM_Q1_2488000"/>
      <w:bookmarkEnd w:id="293"/>
      <w:r>
        <w:rPr>
          <w:rFonts w:hint="cs"/>
          <w:rtl/>
          <w:lang w:eastAsia="he-IL"/>
        </w:rPr>
        <w:t>מקבל באהבה גם הערות שאומרות זה לא מספיק כי אני</w:t>
      </w:r>
      <w:bookmarkStart w:id="294" w:name="_ETM_Q1_2492000"/>
      <w:bookmarkEnd w:id="294"/>
      <w:r>
        <w:rPr>
          <w:rFonts w:hint="cs"/>
          <w:rtl/>
          <w:lang w:eastAsia="he-IL"/>
        </w:rPr>
        <w:t xml:space="preserve"> חושב שאנחנו לעתיד לבוא צריכים לעשות עוד כברת דרך.</w:t>
      </w:r>
    </w:p>
    <w:p w:rsidR="0005772B" w:rsidRDefault="0005772B" w:rsidP="00327E8A">
      <w:pPr>
        <w:rPr>
          <w:rtl/>
          <w:lang w:eastAsia="he-IL"/>
        </w:rPr>
      </w:pPr>
    </w:p>
    <w:p w:rsidR="0005772B" w:rsidRDefault="0005772B" w:rsidP="00327E8A">
      <w:pPr>
        <w:rPr>
          <w:rtl/>
          <w:lang w:eastAsia="he-IL"/>
        </w:rPr>
      </w:pPr>
      <w:bookmarkStart w:id="295" w:name="_ETM_Q1_2496000"/>
      <w:bookmarkEnd w:id="295"/>
      <w:r>
        <w:rPr>
          <w:rFonts w:hint="cs"/>
          <w:rtl/>
          <w:lang w:eastAsia="he-IL"/>
        </w:rPr>
        <w:t xml:space="preserve">אני רוצה </w:t>
      </w:r>
      <w:bookmarkStart w:id="296" w:name="_ETM_Q1_2498000"/>
      <w:bookmarkEnd w:id="296"/>
      <w:r>
        <w:rPr>
          <w:rFonts w:hint="cs"/>
          <w:rtl/>
          <w:lang w:eastAsia="he-IL"/>
        </w:rPr>
        <w:t>להודות לשר הבריאות שנתן את הסכמתו למהלך הזה, והסכמתו דרושה</w:t>
      </w:r>
      <w:bookmarkStart w:id="297" w:name="_ETM_Q1_2509000"/>
      <w:bookmarkEnd w:id="297"/>
      <w:r>
        <w:rPr>
          <w:rFonts w:hint="cs"/>
          <w:rtl/>
          <w:lang w:eastAsia="he-IL"/>
        </w:rPr>
        <w:t xml:space="preserve"> על פי דין. אני רוצה להודות גם לשר לביטחון פנים,</w:t>
      </w:r>
      <w:bookmarkStart w:id="298" w:name="_ETM_Q1_2514000"/>
      <w:bookmarkEnd w:id="298"/>
      <w:r>
        <w:rPr>
          <w:rFonts w:hint="cs"/>
          <w:rtl/>
          <w:lang w:eastAsia="he-IL"/>
        </w:rPr>
        <w:t xml:space="preserve"> אני יודע שבמשטרה יש – אני אומר את זה </w:t>
      </w:r>
      <w:bookmarkStart w:id="299" w:name="_ETM_Q1_2518000"/>
      <w:bookmarkEnd w:id="299"/>
      <w:r>
        <w:rPr>
          <w:rFonts w:hint="cs"/>
          <w:rtl/>
          <w:lang w:eastAsia="he-IL"/>
        </w:rPr>
        <w:t xml:space="preserve">בזהירות – חוסר התלהבות בכלל לאכוף עבירות </w:t>
      </w:r>
      <w:proofErr w:type="spellStart"/>
      <w:r>
        <w:rPr>
          <w:rFonts w:hint="cs"/>
          <w:rtl/>
          <w:lang w:eastAsia="he-IL"/>
        </w:rPr>
        <w:t>מינהליות</w:t>
      </w:r>
      <w:proofErr w:type="spellEnd"/>
      <w:r>
        <w:rPr>
          <w:rFonts w:hint="cs"/>
          <w:rtl/>
          <w:lang w:eastAsia="he-IL"/>
        </w:rPr>
        <w:t xml:space="preserve"> </w:t>
      </w:r>
      <w:bookmarkStart w:id="300" w:name="_ETM_Q1_2521000"/>
      <w:bookmarkEnd w:id="300"/>
      <w:r>
        <w:rPr>
          <w:rFonts w:hint="cs"/>
          <w:rtl/>
          <w:lang w:eastAsia="he-IL"/>
        </w:rPr>
        <w:t xml:space="preserve">ועוד הסתייגויות נוספות לגופו של עניין. </w:t>
      </w:r>
    </w:p>
    <w:p w:rsidR="0005772B" w:rsidRDefault="0005772B" w:rsidP="00327E8A">
      <w:pPr>
        <w:rPr>
          <w:rtl/>
          <w:lang w:eastAsia="he-IL"/>
        </w:rPr>
      </w:pPr>
    </w:p>
    <w:p w:rsidR="0005772B" w:rsidRDefault="0005772B" w:rsidP="00327E8A">
      <w:pPr>
        <w:rPr>
          <w:rtl/>
          <w:lang w:eastAsia="he-IL"/>
        </w:rPr>
      </w:pPr>
      <w:bookmarkStart w:id="301" w:name="_ETM_Q1_2524000"/>
      <w:bookmarkEnd w:id="301"/>
      <w:r>
        <w:rPr>
          <w:rFonts w:hint="cs"/>
          <w:rtl/>
          <w:lang w:eastAsia="he-IL"/>
        </w:rPr>
        <w:t xml:space="preserve">יחד עם זאת, היה </w:t>
      </w:r>
      <w:bookmarkStart w:id="302" w:name="_ETM_Q1_2526000"/>
      <w:bookmarkEnd w:id="302"/>
      <w:r>
        <w:rPr>
          <w:rFonts w:hint="cs"/>
          <w:rtl/>
          <w:lang w:eastAsia="he-IL"/>
        </w:rPr>
        <w:t xml:space="preserve">לי שיח בנושא הזה עם השר לביטחון פנים, קיבלתי דברים </w:t>
      </w:r>
      <w:bookmarkStart w:id="303" w:name="_ETM_Q1_2531000"/>
      <w:bookmarkEnd w:id="303"/>
      <w:r>
        <w:rPr>
          <w:rFonts w:hint="cs"/>
          <w:rtl/>
          <w:lang w:eastAsia="he-IL"/>
        </w:rPr>
        <w:t xml:space="preserve">מסוימים שהוא ביקש, כמו ההחרגה של אותם משרתי חובה </w:t>
      </w:r>
      <w:bookmarkStart w:id="304" w:name="_ETM_Q1_2541000"/>
      <w:bookmarkEnd w:id="304"/>
      <w:r>
        <w:rPr>
          <w:rFonts w:hint="cs"/>
          <w:rtl/>
          <w:lang w:eastAsia="he-IL"/>
        </w:rPr>
        <w:t xml:space="preserve">בגופים שנמצאים תחת אחריות משרדו ואני רוצה להודות </w:t>
      </w:r>
      <w:bookmarkStart w:id="305" w:name="_ETM_Q1_2544000"/>
      <w:bookmarkEnd w:id="305"/>
      <w:r>
        <w:rPr>
          <w:rFonts w:hint="cs"/>
          <w:rtl/>
          <w:lang w:eastAsia="he-IL"/>
        </w:rPr>
        <w:t>לו על הסכמתו.</w:t>
      </w:r>
    </w:p>
    <w:p w:rsidR="0005772B" w:rsidRDefault="0005772B" w:rsidP="00327E8A">
      <w:pPr>
        <w:rPr>
          <w:rtl/>
          <w:lang w:eastAsia="he-IL"/>
        </w:rPr>
      </w:pPr>
    </w:p>
    <w:p w:rsidR="0005772B" w:rsidRDefault="0005772B" w:rsidP="00325536">
      <w:pPr>
        <w:rPr>
          <w:rtl/>
          <w:lang w:eastAsia="he-IL"/>
        </w:rPr>
      </w:pPr>
      <w:bookmarkStart w:id="306" w:name="_ETM_Q1_2547000"/>
      <w:bookmarkEnd w:id="306"/>
      <w:r>
        <w:rPr>
          <w:rFonts w:hint="cs"/>
          <w:rtl/>
          <w:lang w:eastAsia="he-IL"/>
        </w:rPr>
        <w:lastRenderedPageBreak/>
        <w:t xml:space="preserve">אני רוצה גם להודות לחברת הכנסת שרן השכל, </w:t>
      </w:r>
      <w:bookmarkStart w:id="307" w:name="_ETM_Q1_2551000"/>
      <w:bookmarkEnd w:id="307"/>
      <w:r>
        <w:rPr>
          <w:rFonts w:hint="cs"/>
          <w:rtl/>
          <w:lang w:eastAsia="he-IL"/>
        </w:rPr>
        <w:t xml:space="preserve">יושב-ראש סיעת תקווה חדשה בכנסת. היא נושאת את הלפיד הזה </w:t>
      </w:r>
      <w:bookmarkStart w:id="308" w:name="_ETM_Q1_2556000"/>
      <w:bookmarkEnd w:id="308"/>
      <w:r>
        <w:rPr>
          <w:rFonts w:hint="cs"/>
          <w:rtl/>
          <w:lang w:eastAsia="he-IL"/>
        </w:rPr>
        <w:t>שנים ארוכות בכנסת, נאבקה עליו, נאבקת עליו, עוררה את המודעות</w:t>
      </w:r>
      <w:bookmarkStart w:id="309" w:name="_ETM_Q1_2564000"/>
      <w:bookmarkEnd w:id="309"/>
      <w:r>
        <w:rPr>
          <w:rFonts w:hint="cs"/>
          <w:rtl/>
          <w:lang w:eastAsia="he-IL"/>
        </w:rPr>
        <w:t>, אני חייב להגיד, בצורה יוצאת דופן בחיים הציבוריים</w:t>
      </w:r>
      <w:bookmarkStart w:id="310" w:name="_ETM_Q1_2570000"/>
      <w:bookmarkEnd w:id="310"/>
      <w:r>
        <w:rPr>
          <w:rFonts w:hint="cs"/>
          <w:rtl/>
          <w:lang w:eastAsia="he-IL"/>
        </w:rPr>
        <w:t>, ואני יכול להגיד בפתיחות רבה שאינני חושב שהיינו עושים א</w:t>
      </w:r>
      <w:bookmarkStart w:id="311" w:name="_ETM_Q1_2576000"/>
      <w:bookmarkEnd w:id="311"/>
      <w:r>
        <w:rPr>
          <w:rFonts w:hint="cs"/>
          <w:rtl/>
          <w:lang w:eastAsia="he-IL"/>
        </w:rPr>
        <w:t xml:space="preserve">ת המהלך הזה, וגם מהלכים נוספים, אלמלא המאבק ארוך </w:t>
      </w:r>
      <w:bookmarkStart w:id="312" w:name="_ETM_Q1_2580000"/>
      <w:bookmarkEnd w:id="312"/>
      <w:r>
        <w:rPr>
          <w:rFonts w:hint="cs"/>
          <w:rtl/>
          <w:lang w:eastAsia="he-IL"/>
        </w:rPr>
        <w:t xml:space="preserve">השנים שלה בנושא הזה. היא לא יכולה להיות </w:t>
      </w:r>
      <w:proofErr w:type="spellStart"/>
      <w:r>
        <w:rPr>
          <w:rFonts w:hint="cs"/>
          <w:rtl/>
          <w:lang w:eastAsia="he-IL"/>
        </w:rPr>
        <w:t>איתנו</w:t>
      </w:r>
      <w:proofErr w:type="spellEnd"/>
      <w:r>
        <w:rPr>
          <w:rFonts w:hint="cs"/>
          <w:rtl/>
          <w:lang w:eastAsia="he-IL"/>
        </w:rPr>
        <w:t xml:space="preserve"> </w:t>
      </w:r>
      <w:bookmarkStart w:id="313" w:name="_ETM_Q1_2584000"/>
      <w:bookmarkEnd w:id="313"/>
      <w:r>
        <w:rPr>
          <w:rFonts w:hint="cs"/>
          <w:rtl/>
          <w:lang w:eastAsia="he-IL"/>
        </w:rPr>
        <w:t>היום, היא אמרה לי שהיא בזום</w:t>
      </w:r>
      <w:r w:rsidR="00325536">
        <w:rPr>
          <w:rFonts w:hint="cs"/>
          <w:rtl/>
          <w:lang w:eastAsia="he-IL"/>
        </w:rPr>
        <w:t>.</w:t>
      </w:r>
    </w:p>
    <w:p w:rsidR="0005772B" w:rsidRDefault="0005772B" w:rsidP="00327E8A">
      <w:pPr>
        <w:rPr>
          <w:rtl/>
          <w:lang w:eastAsia="he-IL"/>
        </w:rPr>
      </w:pPr>
    </w:p>
    <w:p w:rsidR="0005772B" w:rsidRDefault="0005772B" w:rsidP="0005772B">
      <w:pPr>
        <w:pStyle w:val="af6"/>
        <w:keepNext/>
        <w:rPr>
          <w:rtl/>
        </w:rPr>
      </w:pPr>
      <w:bookmarkStart w:id="314" w:name="ET_yor_6156_31"/>
      <w:r w:rsidRPr="0005772B">
        <w:rPr>
          <w:rStyle w:val="TagStyle"/>
          <w:rtl/>
        </w:rPr>
        <w:t xml:space="preserve"> &lt;&lt; </w:t>
      </w:r>
      <w:proofErr w:type="spellStart"/>
      <w:r w:rsidRPr="0005772B">
        <w:rPr>
          <w:rStyle w:val="TagStyle"/>
          <w:rtl/>
        </w:rPr>
        <w:t>יור</w:t>
      </w:r>
      <w:proofErr w:type="spellEnd"/>
      <w:r w:rsidRPr="0005772B">
        <w:rPr>
          <w:rStyle w:val="TagStyle"/>
          <w:rtl/>
        </w:rPr>
        <w:t xml:space="preserve"> &gt;&gt; </w:t>
      </w:r>
      <w:r>
        <w:rPr>
          <w:rtl/>
        </w:rPr>
        <w:t>היו"ר גלעד קריב:</w:t>
      </w:r>
      <w:r w:rsidRPr="0005772B">
        <w:rPr>
          <w:rStyle w:val="TagStyle"/>
          <w:rtl/>
        </w:rPr>
        <w:t xml:space="preserve"> &lt;&lt; יור &gt;&gt;</w:t>
      </w:r>
      <w:r>
        <w:rPr>
          <w:rtl/>
        </w:rPr>
        <w:t xml:space="preserve">   </w:t>
      </w:r>
      <w:bookmarkEnd w:id="314"/>
    </w:p>
    <w:p w:rsidR="0005772B" w:rsidRDefault="0005772B" w:rsidP="0005772B">
      <w:pPr>
        <w:pStyle w:val="KeepWithNext"/>
        <w:rPr>
          <w:rtl/>
          <w:lang w:eastAsia="he-IL"/>
        </w:rPr>
      </w:pPr>
    </w:p>
    <w:p w:rsidR="0005772B" w:rsidRDefault="0005772B" w:rsidP="0005772B">
      <w:pPr>
        <w:rPr>
          <w:rtl/>
          <w:lang w:eastAsia="he-IL"/>
        </w:rPr>
      </w:pPr>
      <w:r>
        <w:rPr>
          <w:rFonts w:hint="cs"/>
          <w:rtl/>
          <w:lang w:eastAsia="he-IL"/>
        </w:rPr>
        <w:t>כן. נשמע אותה.</w:t>
      </w:r>
    </w:p>
    <w:p w:rsidR="0005772B" w:rsidRDefault="0005772B" w:rsidP="0005772B">
      <w:pPr>
        <w:rPr>
          <w:rtl/>
          <w:lang w:eastAsia="he-IL"/>
        </w:rPr>
      </w:pPr>
    </w:p>
    <w:p w:rsidR="0005772B" w:rsidRDefault="0005772B" w:rsidP="0005772B">
      <w:pPr>
        <w:pStyle w:val="a4"/>
        <w:keepNext/>
        <w:rPr>
          <w:rtl/>
        </w:rPr>
      </w:pPr>
      <w:bookmarkStart w:id="315" w:name="ET_speaker_6208_32"/>
      <w:r w:rsidRPr="0005772B">
        <w:rPr>
          <w:rStyle w:val="TagStyle"/>
          <w:rtl/>
        </w:rPr>
        <w:t xml:space="preserve"> &lt;&lt; דובר &gt;&gt; </w:t>
      </w:r>
      <w:r>
        <w:rPr>
          <w:rtl/>
        </w:rPr>
        <w:t>שר המשפטים גדעון סער:</w:t>
      </w:r>
      <w:r w:rsidRPr="0005772B">
        <w:rPr>
          <w:rStyle w:val="TagStyle"/>
          <w:rtl/>
        </w:rPr>
        <w:t xml:space="preserve"> &lt;&lt; דובר &gt;&gt;</w:t>
      </w:r>
      <w:r>
        <w:rPr>
          <w:rtl/>
        </w:rPr>
        <w:t xml:space="preserve">   </w:t>
      </w:r>
      <w:bookmarkEnd w:id="315"/>
    </w:p>
    <w:p w:rsidR="0005772B" w:rsidRDefault="0005772B" w:rsidP="0005772B">
      <w:pPr>
        <w:pStyle w:val="KeepWithNext"/>
        <w:rPr>
          <w:rtl/>
          <w:lang w:eastAsia="he-IL"/>
        </w:rPr>
      </w:pPr>
    </w:p>
    <w:p w:rsidR="0005772B" w:rsidRDefault="0005772B" w:rsidP="0005772B">
      <w:pPr>
        <w:rPr>
          <w:rtl/>
          <w:lang w:eastAsia="he-IL"/>
        </w:rPr>
      </w:pPr>
      <w:r>
        <w:rPr>
          <w:rFonts w:hint="cs"/>
          <w:rtl/>
          <w:lang w:eastAsia="he-IL"/>
        </w:rPr>
        <w:t xml:space="preserve">אני רוצה </w:t>
      </w:r>
      <w:bookmarkStart w:id="316" w:name="_ETM_Q1_2585000"/>
      <w:bookmarkEnd w:id="316"/>
      <w:r>
        <w:rPr>
          <w:rFonts w:hint="cs"/>
          <w:rtl/>
          <w:lang w:eastAsia="he-IL"/>
        </w:rPr>
        <w:t xml:space="preserve">להודות לה כי אני חושב שבסופו של דבר היא שכנעה </w:t>
      </w:r>
      <w:bookmarkStart w:id="317" w:name="_ETM_Q1_2593000"/>
      <w:bookmarkEnd w:id="317"/>
      <w:r>
        <w:rPr>
          <w:rFonts w:hint="cs"/>
          <w:rtl/>
          <w:lang w:eastAsia="he-IL"/>
        </w:rPr>
        <w:t xml:space="preserve">רבים שזאת הדרך שצריך ללכת בה. </w:t>
      </w:r>
      <w:bookmarkStart w:id="318" w:name="_ETM_Q1_2594000"/>
      <w:bookmarkEnd w:id="318"/>
      <w:r>
        <w:rPr>
          <w:rFonts w:hint="cs"/>
          <w:rtl/>
          <w:lang w:eastAsia="he-IL"/>
        </w:rPr>
        <w:t>תודה, אדוני היושב-ראש, ומכאן אני ארצה שעורכת דין רווה תשלים.</w:t>
      </w:r>
    </w:p>
    <w:p w:rsidR="0005772B" w:rsidRDefault="0005772B" w:rsidP="0005772B">
      <w:pPr>
        <w:rPr>
          <w:rtl/>
          <w:lang w:eastAsia="he-IL"/>
        </w:rPr>
      </w:pPr>
    </w:p>
    <w:p w:rsidR="0005772B" w:rsidRDefault="0005772B" w:rsidP="0005772B">
      <w:pPr>
        <w:pStyle w:val="af6"/>
        <w:keepNext/>
        <w:rPr>
          <w:rtl/>
        </w:rPr>
      </w:pPr>
      <w:bookmarkStart w:id="319" w:name="ET_yor_6156_33"/>
      <w:r w:rsidRPr="0005772B">
        <w:rPr>
          <w:rStyle w:val="TagStyle"/>
          <w:rtl/>
        </w:rPr>
        <w:t xml:space="preserve"> &lt;&lt; </w:t>
      </w:r>
      <w:proofErr w:type="spellStart"/>
      <w:r w:rsidRPr="0005772B">
        <w:rPr>
          <w:rStyle w:val="TagStyle"/>
          <w:rtl/>
        </w:rPr>
        <w:t>יור</w:t>
      </w:r>
      <w:proofErr w:type="spellEnd"/>
      <w:r w:rsidRPr="0005772B">
        <w:rPr>
          <w:rStyle w:val="TagStyle"/>
          <w:rtl/>
        </w:rPr>
        <w:t xml:space="preserve"> &gt;&gt; </w:t>
      </w:r>
      <w:r>
        <w:rPr>
          <w:rtl/>
        </w:rPr>
        <w:t>היו"ר גלעד קריב:</w:t>
      </w:r>
      <w:r w:rsidRPr="0005772B">
        <w:rPr>
          <w:rStyle w:val="TagStyle"/>
          <w:rtl/>
        </w:rPr>
        <w:t xml:space="preserve"> &lt;&lt; יור &gt;&gt;</w:t>
      </w:r>
      <w:r>
        <w:rPr>
          <w:rtl/>
        </w:rPr>
        <w:t xml:space="preserve">   </w:t>
      </w:r>
      <w:bookmarkEnd w:id="319"/>
    </w:p>
    <w:p w:rsidR="0005772B" w:rsidRDefault="0005772B" w:rsidP="0005772B">
      <w:pPr>
        <w:pStyle w:val="KeepWithNext"/>
        <w:rPr>
          <w:rtl/>
          <w:lang w:eastAsia="he-IL"/>
        </w:rPr>
      </w:pPr>
    </w:p>
    <w:p w:rsidR="0005772B" w:rsidRDefault="0005772B" w:rsidP="0005772B">
      <w:pPr>
        <w:rPr>
          <w:rtl/>
          <w:lang w:eastAsia="he-IL"/>
        </w:rPr>
      </w:pPr>
      <w:bookmarkStart w:id="320" w:name="_ETM_Q1_2597000"/>
      <w:bookmarkEnd w:id="320"/>
      <w:r>
        <w:rPr>
          <w:rFonts w:hint="cs"/>
          <w:rtl/>
          <w:lang w:eastAsia="he-IL"/>
        </w:rPr>
        <w:t xml:space="preserve">תודה </w:t>
      </w:r>
      <w:bookmarkStart w:id="321" w:name="_ETM_Q1_2598000"/>
      <w:bookmarkEnd w:id="321"/>
      <w:r>
        <w:rPr>
          <w:rFonts w:hint="cs"/>
          <w:rtl/>
          <w:lang w:eastAsia="he-IL"/>
        </w:rPr>
        <w:t>לשר המשפטים. נאחל לו גם נסיעה מוצלחת</w:t>
      </w:r>
      <w:r w:rsidR="008577B7">
        <w:rPr>
          <w:rFonts w:hint="cs"/>
          <w:rtl/>
          <w:lang w:eastAsia="he-IL"/>
        </w:rPr>
        <w:t xml:space="preserve"> אל מעבר לים </w:t>
      </w:r>
      <w:bookmarkStart w:id="322" w:name="_ETM_Q1_2609000"/>
      <w:bookmarkEnd w:id="322"/>
      <w:r w:rsidR="008577B7">
        <w:rPr>
          <w:rFonts w:hint="cs"/>
          <w:rtl/>
          <w:lang w:eastAsia="he-IL"/>
        </w:rPr>
        <w:t>ולא לאירופה.</w:t>
      </w:r>
    </w:p>
    <w:p w:rsidR="008577B7" w:rsidRDefault="008577B7" w:rsidP="0005772B">
      <w:pPr>
        <w:rPr>
          <w:rtl/>
          <w:lang w:eastAsia="he-IL"/>
        </w:rPr>
      </w:pPr>
    </w:p>
    <w:p w:rsidR="008577B7" w:rsidRDefault="008577B7" w:rsidP="008577B7">
      <w:pPr>
        <w:pStyle w:val="a4"/>
        <w:keepNext/>
        <w:rPr>
          <w:rtl/>
        </w:rPr>
      </w:pPr>
      <w:bookmarkStart w:id="323" w:name="ET_speaker_6208_34"/>
      <w:r w:rsidRPr="008577B7">
        <w:rPr>
          <w:rStyle w:val="TagStyle"/>
          <w:rtl/>
        </w:rPr>
        <w:t xml:space="preserve"> &lt;&lt; דובר &gt;&gt; </w:t>
      </w:r>
      <w:r>
        <w:rPr>
          <w:rtl/>
        </w:rPr>
        <w:t>שר המשפטים גדעון סער:</w:t>
      </w:r>
      <w:r w:rsidRPr="008577B7">
        <w:rPr>
          <w:rStyle w:val="TagStyle"/>
          <w:rtl/>
        </w:rPr>
        <w:t xml:space="preserve"> &lt;&lt; דובר &gt;&gt;</w:t>
      </w:r>
      <w:r>
        <w:rPr>
          <w:rtl/>
        </w:rPr>
        <w:t xml:space="preserve">   </w:t>
      </w:r>
      <w:bookmarkEnd w:id="323"/>
    </w:p>
    <w:p w:rsidR="008577B7" w:rsidRDefault="008577B7" w:rsidP="008577B7">
      <w:pPr>
        <w:pStyle w:val="KeepWithNext"/>
        <w:rPr>
          <w:rtl/>
          <w:lang w:eastAsia="he-IL"/>
        </w:rPr>
      </w:pPr>
    </w:p>
    <w:p w:rsidR="008577B7" w:rsidRDefault="008577B7" w:rsidP="008577B7">
      <w:pPr>
        <w:rPr>
          <w:rtl/>
          <w:lang w:eastAsia="he-IL"/>
        </w:rPr>
      </w:pPr>
      <w:r>
        <w:rPr>
          <w:rFonts w:hint="cs"/>
          <w:rtl/>
          <w:lang w:eastAsia="he-IL"/>
        </w:rPr>
        <w:t xml:space="preserve">זה מעבר לימים. </w:t>
      </w:r>
    </w:p>
    <w:p w:rsidR="008577B7" w:rsidRDefault="008577B7" w:rsidP="008577B7">
      <w:pPr>
        <w:rPr>
          <w:rtl/>
          <w:lang w:eastAsia="he-IL"/>
        </w:rPr>
      </w:pPr>
    </w:p>
    <w:p w:rsidR="008577B7" w:rsidRDefault="008577B7" w:rsidP="008577B7">
      <w:pPr>
        <w:pStyle w:val="af6"/>
        <w:keepNext/>
        <w:rPr>
          <w:rtl/>
        </w:rPr>
      </w:pPr>
      <w:bookmarkStart w:id="324" w:name="ET_yor_6156_35"/>
      <w:r w:rsidRPr="008577B7">
        <w:rPr>
          <w:rStyle w:val="TagStyle"/>
          <w:rtl/>
        </w:rPr>
        <w:t xml:space="preserve"> &lt;&lt; </w:t>
      </w:r>
      <w:proofErr w:type="spellStart"/>
      <w:r w:rsidRPr="008577B7">
        <w:rPr>
          <w:rStyle w:val="TagStyle"/>
          <w:rtl/>
        </w:rPr>
        <w:t>יור</w:t>
      </w:r>
      <w:proofErr w:type="spellEnd"/>
      <w:r w:rsidRPr="008577B7">
        <w:rPr>
          <w:rStyle w:val="TagStyle"/>
          <w:rtl/>
        </w:rPr>
        <w:t xml:space="preserve"> &gt;&gt; </w:t>
      </w:r>
      <w:r>
        <w:rPr>
          <w:rtl/>
        </w:rPr>
        <w:t>היו"ר גלעד קריב:</w:t>
      </w:r>
      <w:r w:rsidRPr="008577B7">
        <w:rPr>
          <w:rStyle w:val="TagStyle"/>
          <w:rtl/>
        </w:rPr>
        <w:t xml:space="preserve"> &lt;&lt; יור &gt;&gt;</w:t>
      </w:r>
      <w:r>
        <w:rPr>
          <w:rtl/>
        </w:rPr>
        <w:t xml:space="preserve">   </w:t>
      </w:r>
      <w:bookmarkEnd w:id="324"/>
    </w:p>
    <w:p w:rsidR="008577B7" w:rsidRDefault="008577B7" w:rsidP="008577B7">
      <w:pPr>
        <w:pStyle w:val="KeepWithNext"/>
        <w:rPr>
          <w:rtl/>
          <w:lang w:eastAsia="he-IL"/>
        </w:rPr>
      </w:pPr>
    </w:p>
    <w:p w:rsidR="008577B7" w:rsidRDefault="008577B7" w:rsidP="008577B7">
      <w:pPr>
        <w:rPr>
          <w:rtl/>
          <w:lang w:eastAsia="he-IL"/>
        </w:rPr>
      </w:pPr>
      <w:r>
        <w:rPr>
          <w:rFonts w:hint="cs"/>
          <w:rtl/>
          <w:lang w:eastAsia="he-IL"/>
        </w:rPr>
        <w:t>כן. מעבר לימים ואוקיינוסים.</w:t>
      </w:r>
    </w:p>
    <w:p w:rsidR="008577B7" w:rsidRDefault="008577B7" w:rsidP="008577B7">
      <w:pPr>
        <w:rPr>
          <w:rtl/>
          <w:lang w:eastAsia="he-IL"/>
        </w:rPr>
      </w:pPr>
      <w:bookmarkStart w:id="325" w:name="_ETM_Q1_2615000"/>
      <w:bookmarkEnd w:id="325"/>
    </w:p>
    <w:p w:rsidR="008577B7" w:rsidRDefault="008577B7" w:rsidP="008577B7">
      <w:pPr>
        <w:pStyle w:val="a4"/>
        <w:keepNext/>
        <w:rPr>
          <w:rtl/>
        </w:rPr>
      </w:pPr>
      <w:bookmarkStart w:id="326" w:name="ET_speaker_6208_36"/>
      <w:r w:rsidRPr="008577B7">
        <w:rPr>
          <w:rStyle w:val="TagStyle"/>
          <w:rtl/>
        </w:rPr>
        <w:t xml:space="preserve"> &lt;&lt; דובר &gt;&gt; </w:t>
      </w:r>
      <w:r>
        <w:rPr>
          <w:rtl/>
        </w:rPr>
        <w:t>שר המשפטים גדעון סער:</w:t>
      </w:r>
      <w:r w:rsidRPr="008577B7">
        <w:rPr>
          <w:rStyle w:val="TagStyle"/>
          <w:rtl/>
        </w:rPr>
        <w:t xml:space="preserve"> &lt;&lt; דובר &gt;&gt;</w:t>
      </w:r>
      <w:r>
        <w:rPr>
          <w:rtl/>
        </w:rPr>
        <w:t xml:space="preserve">   </w:t>
      </w:r>
      <w:bookmarkEnd w:id="326"/>
    </w:p>
    <w:p w:rsidR="008577B7" w:rsidRDefault="008577B7" w:rsidP="008577B7">
      <w:pPr>
        <w:pStyle w:val="KeepWithNext"/>
        <w:rPr>
          <w:rtl/>
          <w:lang w:eastAsia="he-IL"/>
        </w:rPr>
      </w:pPr>
    </w:p>
    <w:p w:rsidR="008577B7" w:rsidRDefault="008577B7" w:rsidP="00325536">
      <w:pPr>
        <w:rPr>
          <w:rtl/>
          <w:lang w:eastAsia="he-IL"/>
        </w:rPr>
      </w:pPr>
      <w:r>
        <w:rPr>
          <w:rFonts w:hint="cs"/>
          <w:rtl/>
          <w:lang w:eastAsia="he-IL"/>
        </w:rPr>
        <w:t xml:space="preserve">אני מודה לך. </w:t>
      </w:r>
      <w:bookmarkStart w:id="327" w:name="_ETM_Q1_2614000"/>
      <w:bookmarkEnd w:id="327"/>
      <w:r>
        <w:rPr>
          <w:rFonts w:hint="cs"/>
          <w:rtl/>
          <w:lang w:eastAsia="he-IL"/>
        </w:rPr>
        <w:t xml:space="preserve">רק הערה ששכחתי בתחילת הדברים. טוב ויפה עשית </w:t>
      </w:r>
      <w:bookmarkStart w:id="328" w:name="_ETM_Q1_2619000"/>
      <w:bookmarkEnd w:id="328"/>
      <w:r>
        <w:rPr>
          <w:rFonts w:hint="cs"/>
          <w:rtl/>
          <w:lang w:eastAsia="he-IL"/>
        </w:rPr>
        <w:t xml:space="preserve">שפתחת בדברים לזכרו של שופט בית המשפט העליון </w:t>
      </w:r>
      <w:r w:rsidR="002F2513">
        <w:rPr>
          <w:rFonts w:hint="cs"/>
          <w:rtl/>
          <w:lang w:eastAsia="he-IL"/>
        </w:rPr>
        <w:t xml:space="preserve">ומבקר המדינה לשעבר, השופט </w:t>
      </w:r>
      <w:r w:rsidR="00ED2520">
        <w:rPr>
          <w:rFonts w:hint="cs"/>
          <w:rtl/>
          <w:lang w:eastAsia="he-IL"/>
        </w:rPr>
        <w:t>אליעזר גולדברג</w:t>
      </w:r>
      <w:r w:rsidR="002F2513">
        <w:rPr>
          <w:rFonts w:hint="cs"/>
          <w:rtl/>
          <w:lang w:eastAsia="he-IL"/>
        </w:rPr>
        <w:t xml:space="preserve">, שליווינו אותו </w:t>
      </w:r>
      <w:bookmarkStart w:id="329" w:name="_ETM_Q1_2628000"/>
      <w:bookmarkEnd w:id="329"/>
      <w:r w:rsidR="002F2513">
        <w:rPr>
          <w:rFonts w:hint="cs"/>
          <w:rtl/>
          <w:lang w:eastAsia="he-IL"/>
        </w:rPr>
        <w:t>אתמול בדרכו האחרונה. בין דברי ההספד היה ציטוט יפה של</w:t>
      </w:r>
      <w:bookmarkStart w:id="330" w:name="_ETM_Q1_2639000"/>
      <w:bookmarkEnd w:id="330"/>
      <w:r w:rsidR="002F2513">
        <w:rPr>
          <w:rFonts w:hint="cs"/>
          <w:rtl/>
          <w:lang w:eastAsia="he-IL"/>
        </w:rPr>
        <w:t xml:space="preserve">כד את אוזני – שהמאבק נגד השחיתות הוא לא </w:t>
      </w:r>
      <w:bookmarkStart w:id="331" w:name="_ETM_Q1_2644000"/>
      <w:bookmarkEnd w:id="331"/>
      <w:r w:rsidR="002F2513">
        <w:rPr>
          <w:rFonts w:hint="cs"/>
          <w:rtl/>
          <w:lang w:eastAsia="he-IL"/>
        </w:rPr>
        <w:t xml:space="preserve">מאבק של ימין והוא לא מאבק של שמאל, הוא </w:t>
      </w:r>
      <w:bookmarkStart w:id="332" w:name="_ETM_Q1_2645000"/>
      <w:bookmarkEnd w:id="332"/>
      <w:r w:rsidR="002F2513">
        <w:rPr>
          <w:rFonts w:hint="cs"/>
          <w:rtl/>
          <w:lang w:eastAsia="he-IL"/>
        </w:rPr>
        <w:t xml:space="preserve">מאבק משותף, ואני חושב שהוא השאיר מורשת יישרת דרך, גם של שירות ציבורי וגם של ערכים. </w:t>
      </w:r>
    </w:p>
    <w:p w:rsidR="002F2513" w:rsidRDefault="002F2513" w:rsidP="008577B7">
      <w:pPr>
        <w:rPr>
          <w:rtl/>
          <w:lang w:eastAsia="he-IL"/>
        </w:rPr>
      </w:pPr>
    </w:p>
    <w:p w:rsidR="002F2513" w:rsidRDefault="002F2513" w:rsidP="002F2513">
      <w:pPr>
        <w:pStyle w:val="af6"/>
        <w:keepNext/>
        <w:rPr>
          <w:rtl/>
        </w:rPr>
      </w:pPr>
      <w:bookmarkStart w:id="333" w:name="ET_yor_6156_37"/>
      <w:r w:rsidRPr="002F2513">
        <w:rPr>
          <w:rStyle w:val="TagStyle"/>
          <w:rtl/>
        </w:rPr>
        <w:t xml:space="preserve"> &lt;&lt; </w:t>
      </w:r>
      <w:proofErr w:type="spellStart"/>
      <w:r w:rsidRPr="002F2513">
        <w:rPr>
          <w:rStyle w:val="TagStyle"/>
          <w:rtl/>
        </w:rPr>
        <w:t>יור</w:t>
      </w:r>
      <w:proofErr w:type="spellEnd"/>
      <w:r w:rsidRPr="002F2513">
        <w:rPr>
          <w:rStyle w:val="TagStyle"/>
          <w:rtl/>
        </w:rPr>
        <w:t xml:space="preserve"> &gt;&gt; </w:t>
      </w:r>
      <w:r>
        <w:rPr>
          <w:rtl/>
        </w:rPr>
        <w:t>היו"ר גלעד קריב:</w:t>
      </w:r>
      <w:r w:rsidRPr="002F2513">
        <w:rPr>
          <w:rStyle w:val="TagStyle"/>
          <w:rtl/>
        </w:rPr>
        <w:t xml:space="preserve"> &lt;&lt; יור &gt;&gt;</w:t>
      </w:r>
      <w:r>
        <w:rPr>
          <w:rtl/>
        </w:rPr>
        <w:t xml:space="preserve">   </w:t>
      </w:r>
      <w:bookmarkEnd w:id="333"/>
    </w:p>
    <w:p w:rsidR="002F2513" w:rsidRDefault="002F2513" w:rsidP="002F2513">
      <w:pPr>
        <w:pStyle w:val="KeepWithNext"/>
        <w:rPr>
          <w:rtl/>
          <w:lang w:eastAsia="he-IL"/>
        </w:rPr>
      </w:pPr>
    </w:p>
    <w:p w:rsidR="002F2513" w:rsidRDefault="002F2513" w:rsidP="00325536">
      <w:pPr>
        <w:rPr>
          <w:rtl/>
          <w:lang w:eastAsia="he-IL"/>
        </w:rPr>
      </w:pPr>
      <w:bookmarkStart w:id="334" w:name="_ETM_Q1_2656000"/>
      <w:bookmarkEnd w:id="334"/>
      <w:r>
        <w:rPr>
          <w:rFonts w:hint="cs"/>
          <w:rtl/>
          <w:lang w:eastAsia="he-IL"/>
        </w:rPr>
        <w:t xml:space="preserve">תודה, אדוני </w:t>
      </w:r>
      <w:bookmarkStart w:id="335" w:name="_ETM_Q1_2659000"/>
      <w:bookmarkEnd w:id="335"/>
      <w:r>
        <w:rPr>
          <w:rFonts w:hint="cs"/>
          <w:rtl/>
          <w:lang w:eastAsia="he-IL"/>
        </w:rPr>
        <w:t>השר. אם כן, אנחנו נשמע את עורכת הדין יפעת רווה כהשלמה</w:t>
      </w:r>
      <w:bookmarkStart w:id="336" w:name="_ETM_Q1_2666000"/>
      <w:bookmarkEnd w:id="336"/>
      <w:r>
        <w:rPr>
          <w:rFonts w:hint="cs"/>
          <w:rtl/>
          <w:lang w:eastAsia="he-IL"/>
        </w:rPr>
        <w:t xml:space="preserve"> לדבריו של השר. אשמח, עורכת הדין רווה, גם אם </w:t>
      </w:r>
      <w:bookmarkStart w:id="337" w:name="_ETM_Q1_2675000"/>
      <w:bookmarkEnd w:id="337"/>
      <w:r>
        <w:rPr>
          <w:rFonts w:hint="cs"/>
          <w:rtl/>
          <w:lang w:eastAsia="he-IL"/>
        </w:rPr>
        <w:t>נסביר את הקונסטרוקציה המשפטית. יש לפנינו גם את</w:t>
      </w:r>
      <w:bookmarkStart w:id="338" w:name="_ETM_Q1_2678000"/>
      <w:bookmarkEnd w:id="338"/>
      <w:r>
        <w:rPr>
          <w:rFonts w:hint="cs"/>
          <w:rtl/>
          <w:lang w:eastAsia="he-IL"/>
        </w:rPr>
        <w:t xml:space="preserve"> הצו וגם את התקנות הקונקרטיות. לאחר מכן, אם </w:t>
      </w:r>
      <w:bookmarkStart w:id="339" w:name="_ETM_Q1_2682000"/>
      <w:bookmarkEnd w:id="339"/>
      <w:r>
        <w:rPr>
          <w:rFonts w:hint="cs"/>
          <w:rtl/>
          <w:lang w:eastAsia="he-IL"/>
        </w:rPr>
        <w:t xml:space="preserve">מי מחברי הכנסת יבקש להתייחס בפתח הדברים, מוזמן כמובן </w:t>
      </w:r>
      <w:bookmarkStart w:id="340" w:name="_ETM_Q1_2687000"/>
      <w:bookmarkEnd w:id="340"/>
      <w:r>
        <w:rPr>
          <w:rFonts w:hint="cs"/>
          <w:rtl/>
          <w:lang w:eastAsia="he-IL"/>
        </w:rPr>
        <w:t>לעשות כן.</w:t>
      </w:r>
    </w:p>
    <w:p w:rsidR="002F2513" w:rsidRDefault="002F2513" w:rsidP="002F2513">
      <w:pPr>
        <w:rPr>
          <w:rtl/>
          <w:lang w:eastAsia="he-IL"/>
        </w:rPr>
      </w:pPr>
    </w:p>
    <w:p w:rsidR="002F2513" w:rsidRDefault="002F2513" w:rsidP="00325536">
      <w:pPr>
        <w:rPr>
          <w:rtl/>
          <w:lang w:eastAsia="he-IL"/>
        </w:rPr>
      </w:pPr>
      <w:bookmarkStart w:id="341" w:name="_ETM_Q1_2690000"/>
      <w:bookmarkEnd w:id="341"/>
      <w:r>
        <w:rPr>
          <w:rFonts w:hint="cs"/>
          <w:rtl/>
          <w:lang w:eastAsia="he-IL"/>
        </w:rPr>
        <w:t>אני אומר מראש. סדר הדברים: אנחנו נשמע את</w:t>
      </w:r>
      <w:bookmarkStart w:id="342" w:name="_ETM_Q1_2695000"/>
      <w:bookmarkEnd w:id="342"/>
      <w:r>
        <w:rPr>
          <w:rFonts w:hint="cs"/>
          <w:rtl/>
          <w:lang w:eastAsia="he-IL"/>
        </w:rPr>
        <w:t xml:space="preserve"> משרד המשפטים, חברי הכנסת ישתלבו בהתאם לבקשתם, נשמע </w:t>
      </w:r>
      <w:bookmarkStart w:id="343" w:name="_ETM_Q1_2702000"/>
      <w:bookmarkEnd w:id="343"/>
      <w:r>
        <w:rPr>
          <w:rFonts w:hint="cs"/>
          <w:rtl/>
          <w:lang w:eastAsia="he-IL"/>
        </w:rPr>
        <w:t xml:space="preserve">את נציגי משרדי הממשלה ורשויות השלטון ואז כמובן נשמע </w:t>
      </w:r>
      <w:bookmarkStart w:id="344" w:name="_ETM_Q1_2707000"/>
      <w:bookmarkEnd w:id="344"/>
      <w:r>
        <w:rPr>
          <w:rFonts w:hint="cs"/>
          <w:rtl/>
          <w:lang w:eastAsia="he-IL"/>
        </w:rPr>
        <w:t>את נציגי החברה האזרחית.  אני כבר אומר, ה</w:t>
      </w:r>
      <w:bookmarkStart w:id="345" w:name="_ETM_Q1_2710000"/>
      <w:bookmarkEnd w:id="345"/>
      <w:r>
        <w:rPr>
          <w:rFonts w:hint="cs"/>
          <w:rtl/>
          <w:lang w:eastAsia="he-IL"/>
        </w:rPr>
        <w:t xml:space="preserve">שר הזכיר, </w:t>
      </w:r>
      <w:proofErr w:type="spellStart"/>
      <w:r>
        <w:rPr>
          <w:rFonts w:hint="cs"/>
          <w:rtl/>
          <w:lang w:eastAsia="he-IL"/>
        </w:rPr>
        <w:t>ומייד</w:t>
      </w:r>
      <w:proofErr w:type="spellEnd"/>
      <w:r>
        <w:rPr>
          <w:rFonts w:hint="cs"/>
          <w:rtl/>
          <w:lang w:eastAsia="he-IL"/>
        </w:rPr>
        <w:t xml:space="preserve"> נבקש מעורכת הדין רווה להמשיך</w:t>
      </w:r>
      <w:bookmarkStart w:id="346" w:name="_ETM_Q1_2716000"/>
      <w:bookmarkEnd w:id="346"/>
      <w:r>
        <w:rPr>
          <w:rFonts w:hint="cs"/>
          <w:rtl/>
          <w:lang w:eastAsia="he-IL"/>
        </w:rPr>
        <w:t xml:space="preserve">, השר הזכיר שבדין ובדברים שלנו אתמול העליתי את השאלה </w:t>
      </w:r>
      <w:bookmarkStart w:id="347" w:name="_ETM_Q1_2718000"/>
      <w:bookmarkEnd w:id="347"/>
      <w:r>
        <w:rPr>
          <w:rFonts w:hint="cs"/>
          <w:rtl/>
          <w:lang w:eastAsia="he-IL"/>
        </w:rPr>
        <w:t xml:space="preserve">האם אחת הדרכים להתמודד עם המורכבות שתיכף </w:t>
      </w:r>
      <w:bookmarkStart w:id="348" w:name="_ETM_Q1_2722000"/>
      <w:bookmarkEnd w:id="348"/>
      <w:r>
        <w:rPr>
          <w:rFonts w:hint="cs"/>
          <w:rtl/>
          <w:lang w:eastAsia="he-IL"/>
        </w:rPr>
        <w:t xml:space="preserve">נברר אותה בנושא הקטינים, יכולה להיות כדי למצוא את שביל </w:t>
      </w:r>
      <w:bookmarkStart w:id="349" w:name="_ETM_Q1_2728000"/>
      <w:bookmarkEnd w:id="349"/>
      <w:r>
        <w:rPr>
          <w:rFonts w:hint="cs"/>
          <w:rtl/>
          <w:lang w:eastAsia="he-IL"/>
        </w:rPr>
        <w:t>הביניים בין העמדות של הסנגוריה הציבורית והמועצה לשלום הילד</w:t>
      </w:r>
      <w:bookmarkStart w:id="350" w:name="_ETM_Q1_2727000"/>
      <w:bookmarkEnd w:id="350"/>
      <w:r w:rsidR="000C4A21">
        <w:rPr>
          <w:rFonts w:hint="cs"/>
          <w:rtl/>
          <w:lang w:eastAsia="he-IL"/>
        </w:rPr>
        <w:t xml:space="preserve"> לעמדות החשובות מאוד של שירות המבחן, </w:t>
      </w:r>
      <w:proofErr w:type="spellStart"/>
      <w:r w:rsidR="000C4A21">
        <w:rPr>
          <w:rFonts w:hint="cs"/>
          <w:rtl/>
          <w:lang w:eastAsia="he-IL"/>
        </w:rPr>
        <w:t>וכו</w:t>
      </w:r>
      <w:proofErr w:type="spellEnd"/>
      <w:r w:rsidR="000C4A21">
        <w:rPr>
          <w:rFonts w:hint="cs"/>
          <w:rtl/>
          <w:lang w:eastAsia="he-IL"/>
        </w:rPr>
        <w:t>'. יכול לה</w:t>
      </w:r>
      <w:bookmarkStart w:id="351" w:name="_ETM_Q1_2735000"/>
      <w:bookmarkEnd w:id="351"/>
      <w:r w:rsidR="000C4A21">
        <w:rPr>
          <w:rFonts w:hint="cs"/>
          <w:rtl/>
          <w:lang w:eastAsia="he-IL"/>
        </w:rPr>
        <w:t xml:space="preserve">יות שהדרך צריכה להיות שהחריגים ייקבעו בהוראת שעה ובזמן הזה </w:t>
      </w:r>
      <w:bookmarkStart w:id="352" w:name="_ETM_Q1_2742000"/>
      <w:bookmarkEnd w:id="352"/>
      <w:r w:rsidR="000C4A21">
        <w:rPr>
          <w:rFonts w:hint="cs"/>
          <w:rtl/>
          <w:lang w:eastAsia="he-IL"/>
        </w:rPr>
        <w:t xml:space="preserve">משרדי הממשלה ימצאו או יבררו האם יש תחליף לכלי הפלילי </w:t>
      </w:r>
      <w:bookmarkStart w:id="353" w:name="_ETM_Q1_2752000"/>
      <w:bookmarkEnd w:id="353"/>
      <w:r w:rsidR="000C4A21">
        <w:rPr>
          <w:rFonts w:hint="cs"/>
          <w:rtl/>
          <w:lang w:eastAsia="he-IL"/>
        </w:rPr>
        <w:t xml:space="preserve">כקטליזטור לטיפול בשירות המבחן או לתכליות אחרות, והסוגיה הזו, </w:t>
      </w:r>
      <w:bookmarkStart w:id="354" w:name="_ETM_Q1_2755000"/>
      <w:bookmarkEnd w:id="354"/>
      <w:r w:rsidR="000C4A21">
        <w:rPr>
          <w:rFonts w:hint="cs"/>
          <w:rtl/>
          <w:lang w:eastAsia="he-IL"/>
        </w:rPr>
        <w:t>נמצא בה את נקודת האיזון בעוד שנה או שנתיים או</w:t>
      </w:r>
      <w:bookmarkStart w:id="355" w:name="_ETM_Q1_2763000"/>
      <w:bookmarkEnd w:id="355"/>
      <w:r w:rsidR="000C4A21">
        <w:rPr>
          <w:rFonts w:hint="cs"/>
          <w:rtl/>
          <w:lang w:eastAsia="he-IL"/>
        </w:rPr>
        <w:t xml:space="preserve"> בכל מתכונת אחרת. אני מציין את זה כאפשרות. עורכת הדין </w:t>
      </w:r>
      <w:bookmarkStart w:id="356" w:name="_ETM_Q1_2765000"/>
      <w:bookmarkEnd w:id="356"/>
      <w:r w:rsidR="000C4A21">
        <w:rPr>
          <w:rFonts w:hint="cs"/>
          <w:rtl/>
          <w:lang w:eastAsia="he-IL"/>
        </w:rPr>
        <w:t>רווה, בבקשה.</w:t>
      </w:r>
    </w:p>
    <w:p w:rsidR="000C4A21" w:rsidRDefault="000C4A21" w:rsidP="002F2513">
      <w:pPr>
        <w:rPr>
          <w:rtl/>
          <w:lang w:eastAsia="he-IL"/>
        </w:rPr>
      </w:pPr>
      <w:bookmarkStart w:id="357" w:name="_ETM_Q1_2768000"/>
      <w:bookmarkEnd w:id="357"/>
    </w:p>
    <w:p w:rsidR="000C4A21" w:rsidRDefault="000C4A21" w:rsidP="000C4A21">
      <w:pPr>
        <w:pStyle w:val="af9"/>
        <w:keepNext/>
        <w:rPr>
          <w:rtl/>
          <w:lang w:eastAsia="he-IL"/>
        </w:rPr>
      </w:pPr>
      <w:bookmarkStart w:id="358" w:name="ET_guest_571712_38"/>
      <w:r w:rsidRPr="000C4A21">
        <w:rPr>
          <w:rStyle w:val="TagStyle"/>
          <w:rtl/>
        </w:rPr>
        <w:t xml:space="preserve"> &lt;&lt; אורח &gt;&gt; </w:t>
      </w:r>
      <w:r>
        <w:rPr>
          <w:rtl/>
          <w:lang w:eastAsia="he-IL"/>
        </w:rPr>
        <w:t>יפעת רווה:</w:t>
      </w:r>
      <w:r w:rsidRPr="000C4A21">
        <w:rPr>
          <w:rStyle w:val="TagStyle"/>
          <w:rtl/>
        </w:rPr>
        <w:t xml:space="preserve"> &lt;&lt; אורח &gt;&gt;</w:t>
      </w:r>
      <w:r>
        <w:rPr>
          <w:rtl/>
          <w:lang w:eastAsia="he-IL"/>
        </w:rPr>
        <w:t xml:space="preserve">   </w:t>
      </w:r>
      <w:bookmarkEnd w:id="358"/>
    </w:p>
    <w:p w:rsidR="000C4A21" w:rsidRDefault="000C4A21" w:rsidP="000C4A21">
      <w:pPr>
        <w:pStyle w:val="KeepWithNext"/>
        <w:rPr>
          <w:rtl/>
          <w:lang w:eastAsia="he-IL"/>
        </w:rPr>
      </w:pPr>
    </w:p>
    <w:p w:rsidR="002037F7" w:rsidRDefault="000C4A21" w:rsidP="000C4A21">
      <w:pPr>
        <w:rPr>
          <w:rtl/>
          <w:lang w:eastAsia="he-IL"/>
        </w:rPr>
      </w:pPr>
      <w:bookmarkStart w:id="359" w:name="_ETM_Q1_2769000"/>
      <w:bookmarkEnd w:id="359"/>
      <w:r>
        <w:rPr>
          <w:rFonts w:hint="cs"/>
          <w:rtl/>
          <w:lang w:eastAsia="he-IL"/>
        </w:rPr>
        <w:t>תודה רבה. הוויכוח בנושא הזה הוא באמת ארוך שנים</w:t>
      </w:r>
      <w:bookmarkStart w:id="360" w:name="_ETM_Q1_2775000"/>
      <w:bookmarkEnd w:id="360"/>
      <w:r>
        <w:rPr>
          <w:rFonts w:hint="cs"/>
          <w:rtl/>
          <w:lang w:eastAsia="he-IL"/>
        </w:rPr>
        <w:t xml:space="preserve">. אם אנחנו חוזרים לוועדה של 2016, שקמה בעקבות הצעת </w:t>
      </w:r>
      <w:bookmarkStart w:id="361" w:name="_ETM_Q1_2777000"/>
      <w:bookmarkEnd w:id="361"/>
      <w:r>
        <w:rPr>
          <w:rFonts w:hint="cs"/>
          <w:rtl/>
          <w:lang w:eastAsia="he-IL"/>
        </w:rPr>
        <w:t xml:space="preserve">החוק של חברת הכנסת שרן השכל, גם שם הייתה </w:t>
      </w:r>
      <w:bookmarkStart w:id="362" w:name="_ETM_Q1_2781000"/>
      <w:bookmarkEnd w:id="362"/>
      <w:r>
        <w:rPr>
          <w:rFonts w:hint="cs"/>
          <w:rtl/>
          <w:lang w:eastAsia="he-IL"/>
        </w:rPr>
        <w:t>עמדת רוב ועמדת מיעוט.</w:t>
      </w:r>
      <w:r w:rsidR="00585E0C">
        <w:rPr>
          <w:rFonts w:hint="cs"/>
          <w:rtl/>
          <w:lang w:eastAsia="he-IL"/>
        </w:rPr>
        <w:t xml:space="preserve"> בשנת 2020 התהפכו הרוב והמיעוט, </w:t>
      </w:r>
      <w:bookmarkStart w:id="363" w:name="_ETM_Q1_2799000"/>
      <w:bookmarkEnd w:id="363"/>
      <w:r w:rsidR="00585E0C">
        <w:rPr>
          <w:rFonts w:hint="cs"/>
          <w:rtl/>
          <w:lang w:eastAsia="he-IL"/>
        </w:rPr>
        <w:t xml:space="preserve">אבל הוויכוחים בנושא הזה ממשיכים, ומניסיון של מדינות אחרות הם </w:t>
      </w:r>
      <w:bookmarkStart w:id="364" w:name="_ETM_Q1_2804000"/>
      <w:bookmarkEnd w:id="364"/>
      <w:r w:rsidR="00585E0C">
        <w:rPr>
          <w:rFonts w:hint="cs"/>
          <w:rtl/>
          <w:lang w:eastAsia="he-IL"/>
        </w:rPr>
        <w:t xml:space="preserve">ימשיכו גם אחרי, אם מתישהו באמת ייושם הדוח ותהיה לגליזציה, </w:t>
      </w:r>
      <w:bookmarkStart w:id="365" w:name="_ETM_Q1_2809000"/>
      <w:bookmarkEnd w:id="365"/>
      <w:r w:rsidR="00585E0C">
        <w:rPr>
          <w:rFonts w:hint="cs"/>
          <w:rtl/>
          <w:lang w:eastAsia="he-IL"/>
        </w:rPr>
        <w:t>מן הסתם הם ימשיכו</w:t>
      </w:r>
      <w:r w:rsidR="002037F7">
        <w:rPr>
          <w:rFonts w:hint="cs"/>
          <w:rtl/>
          <w:lang w:eastAsia="he-IL"/>
        </w:rPr>
        <w:t>.</w:t>
      </w:r>
    </w:p>
    <w:p w:rsidR="002037F7" w:rsidRDefault="002037F7" w:rsidP="000C4A21">
      <w:pPr>
        <w:rPr>
          <w:rtl/>
          <w:lang w:eastAsia="he-IL"/>
        </w:rPr>
      </w:pPr>
    </w:p>
    <w:p w:rsidR="000C4A21" w:rsidRDefault="002037F7" w:rsidP="0044026A">
      <w:pPr>
        <w:rPr>
          <w:rtl/>
          <w:lang w:eastAsia="he-IL"/>
        </w:rPr>
      </w:pPr>
      <w:r>
        <w:rPr>
          <w:rFonts w:hint="cs"/>
          <w:rtl/>
          <w:lang w:eastAsia="he-IL"/>
        </w:rPr>
        <w:t xml:space="preserve">אני רוצה להדגיש, אני לא </w:t>
      </w:r>
      <w:bookmarkStart w:id="366" w:name="_ETM_Q1_2812000"/>
      <w:bookmarkEnd w:id="366"/>
      <w:r>
        <w:rPr>
          <w:rFonts w:hint="cs"/>
          <w:rtl/>
          <w:lang w:eastAsia="he-IL"/>
        </w:rPr>
        <w:t xml:space="preserve">אכנס לעומק הדוח שלנו מ-2020 כי אנחנו לא </w:t>
      </w:r>
      <w:bookmarkStart w:id="367" w:name="_ETM_Q1_2816000"/>
      <w:bookmarkEnd w:id="367"/>
      <w:r>
        <w:rPr>
          <w:rFonts w:hint="cs"/>
          <w:rtl/>
          <w:lang w:eastAsia="he-IL"/>
        </w:rPr>
        <w:t>עושים עכשיו הסדרה ולגליזציה, אבל כיוון שמן הסתם הוויכוח הזה</w:t>
      </w:r>
      <w:bookmarkStart w:id="368" w:name="_ETM_Q1_2820000"/>
      <w:bookmarkEnd w:id="368"/>
      <w:r>
        <w:rPr>
          <w:rFonts w:hint="cs"/>
          <w:rtl/>
          <w:lang w:eastAsia="he-IL"/>
        </w:rPr>
        <w:t xml:space="preserve"> יעלה, מה שחשוב מבחינתי להדגיש, שהדוח לא אומר שטוב להשתמש </w:t>
      </w:r>
      <w:bookmarkStart w:id="369" w:name="_ETM_Q1_2828000"/>
      <w:bookmarkEnd w:id="369"/>
      <w:r>
        <w:rPr>
          <w:rFonts w:hint="cs"/>
          <w:rtl/>
          <w:lang w:eastAsia="he-IL"/>
        </w:rPr>
        <w:t>או ממליץ להשתמש</w:t>
      </w:r>
      <w:r w:rsidR="0044026A">
        <w:rPr>
          <w:rFonts w:hint="cs"/>
          <w:rtl/>
          <w:lang w:eastAsia="he-IL"/>
        </w:rPr>
        <w:t>,</w:t>
      </w:r>
      <w:r>
        <w:rPr>
          <w:rFonts w:hint="cs"/>
          <w:rtl/>
          <w:lang w:eastAsia="he-IL"/>
        </w:rPr>
        <w:t xml:space="preserve"> נהפוך הוא</w:t>
      </w:r>
      <w:r w:rsidR="0044026A">
        <w:rPr>
          <w:rFonts w:hint="cs"/>
          <w:rtl/>
          <w:lang w:eastAsia="he-IL"/>
        </w:rPr>
        <w:t xml:space="preserve"> –</w:t>
      </w:r>
      <w:r>
        <w:rPr>
          <w:rFonts w:hint="cs"/>
          <w:rtl/>
          <w:lang w:eastAsia="he-IL"/>
        </w:rPr>
        <w:t xml:space="preserve"> בוודאי לגבי קטינים</w:t>
      </w:r>
      <w:r w:rsidR="00585E0C">
        <w:rPr>
          <w:rFonts w:hint="cs"/>
          <w:rtl/>
          <w:lang w:eastAsia="he-IL"/>
        </w:rPr>
        <w:t xml:space="preserve"> </w:t>
      </w:r>
      <w:r>
        <w:rPr>
          <w:rFonts w:hint="eastAsia"/>
          <w:rtl/>
          <w:lang w:eastAsia="he-IL"/>
        </w:rPr>
        <w:t xml:space="preserve">– </w:t>
      </w:r>
      <w:bookmarkStart w:id="370" w:name="_ETM_Q1_2829000"/>
      <w:bookmarkEnd w:id="370"/>
      <w:r>
        <w:rPr>
          <w:rFonts w:hint="cs"/>
          <w:rtl/>
          <w:lang w:eastAsia="he-IL"/>
        </w:rPr>
        <w:t xml:space="preserve">אלא השאלה שהייתה במוקד שלו זה האם המשפט הפלילי הוא </w:t>
      </w:r>
      <w:bookmarkStart w:id="371" w:name="_ETM_Q1_2833000"/>
      <w:bookmarkEnd w:id="371"/>
      <w:r>
        <w:rPr>
          <w:rFonts w:hint="cs"/>
          <w:rtl/>
          <w:lang w:eastAsia="he-IL"/>
        </w:rPr>
        <w:t>הכלי המתאים</w:t>
      </w:r>
      <w:r w:rsidR="003908B2">
        <w:rPr>
          <w:rFonts w:hint="cs"/>
          <w:rtl/>
          <w:lang w:eastAsia="he-IL"/>
        </w:rPr>
        <w:t xml:space="preserve">, הנכון והראוי להשתמש בו, ואת כל היתר מוזמנים </w:t>
      </w:r>
      <w:bookmarkStart w:id="372" w:name="_ETM_Q1_2846000"/>
      <w:bookmarkEnd w:id="372"/>
      <w:r w:rsidR="003908B2">
        <w:rPr>
          <w:rFonts w:hint="cs"/>
          <w:rtl/>
          <w:lang w:eastAsia="he-IL"/>
        </w:rPr>
        <w:t xml:space="preserve">לקרוא בדוח, למה מסקנתנו בעניין הזה הייתה שלילית מצד </w:t>
      </w:r>
      <w:bookmarkStart w:id="373" w:name="_ETM_Q1_2850000"/>
      <w:bookmarkEnd w:id="373"/>
      <w:r w:rsidR="003908B2">
        <w:rPr>
          <w:rFonts w:hint="cs"/>
          <w:rtl/>
          <w:lang w:eastAsia="he-IL"/>
        </w:rPr>
        <w:t xml:space="preserve">אחד. </w:t>
      </w:r>
    </w:p>
    <w:p w:rsidR="003908B2" w:rsidRDefault="003908B2" w:rsidP="002037F7">
      <w:pPr>
        <w:rPr>
          <w:rtl/>
          <w:lang w:eastAsia="he-IL"/>
        </w:rPr>
      </w:pPr>
      <w:bookmarkStart w:id="374" w:name="_ETM_Q1_2851000"/>
      <w:bookmarkEnd w:id="374"/>
    </w:p>
    <w:p w:rsidR="003908B2" w:rsidRDefault="003908B2" w:rsidP="002037F7">
      <w:pPr>
        <w:rPr>
          <w:rtl/>
          <w:lang w:eastAsia="he-IL"/>
        </w:rPr>
      </w:pPr>
      <w:r>
        <w:rPr>
          <w:rFonts w:hint="cs"/>
          <w:rtl/>
          <w:lang w:eastAsia="he-IL"/>
        </w:rPr>
        <w:t xml:space="preserve">יחד עם זה, המסקנה של הדוח, וכיוון שאנחנו </w:t>
      </w:r>
      <w:bookmarkStart w:id="375" w:name="_ETM_Q1_2852000"/>
      <w:bookmarkEnd w:id="375"/>
      <w:r>
        <w:rPr>
          <w:rFonts w:hint="cs"/>
          <w:rtl/>
          <w:lang w:eastAsia="he-IL"/>
        </w:rPr>
        <w:t xml:space="preserve">הלכנו על המודל הקנדי בגלל שהוא היה הכי קוהרנטי, ראינו </w:t>
      </w:r>
      <w:bookmarkStart w:id="376" w:name="_ETM_Q1_2855000"/>
      <w:bookmarkEnd w:id="376"/>
      <w:r>
        <w:rPr>
          <w:rFonts w:hint="cs"/>
          <w:rtl/>
          <w:lang w:eastAsia="he-IL"/>
        </w:rPr>
        <w:t xml:space="preserve">בו הכי הרבה הצלחות ושמענו גם אנשי מקצוע מקנדה </w:t>
      </w:r>
      <w:bookmarkStart w:id="377" w:name="_ETM_Q1_2865000"/>
      <w:bookmarkEnd w:id="377"/>
      <w:r>
        <w:rPr>
          <w:rFonts w:hint="cs"/>
          <w:rtl/>
          <w:lang w:eastAsia="he-IL"/>
        </w:rPr>
        <w:t xml:space="preserve">שהסבירו לנו איך הם עשו את זה ובעיקר </w:t>
      </w:r>
      <w:bookmarkStart w:id="378" w:name="_ETM_Q1_2866000"/>
      <w:bookmarkEnd w:id="378"/>
      <w:r>
        <w:rPr>
          <w:rFonts w:hint="cs"/>
          <w:rtl/>
          <w:lang w:eastAsia="he-IL"/>
        </w:rPr>
        <w:t xml:space="preserve">את ההכנות שהם עשו לקראת הלגליזציה, אחד הדברים החשובים </w:t>
      </w:r>
      <w:bookmarkStart w:id="379" w:name="_ETM_Q1_2869000"/>
      <w:bookmarkEnd w:id="379"/>
      <w:r>
        <w:rPr>
          <w:rFonts w:hint="cs"/>
          <w:rtl/>
          <w:lang w:eastAsia="he-IL"/>
        </w:rPr>
        <w:t>היה להכין את כל המעטפת – מבחינת הסברה, מבחינת חינוך</w:t>
      </w:r>
      <w:bookmarkStart w:id="380" w:name="_ETM_Q1_2877000"/>
      <w:bookmarkEnd w:id="380"/>
      <w:r>
        <w:rPr>
          <w:rFonts w:hint="cs"/>
          <w:rtl/>
          <w:lang w:eastAsia="he-IL"/>
        </w:rPr>
        <w:t xml:space="preserve"> – כלומר, אם לא משתמשים בכלי הפלילי, לתת </w:t>
      </w:r>
      <w:bookmarkStart w:id="381" w:name="_ETM_Q1_2882000"/>
      <w:bookmarkEnd w:id="381"/>
      <w:r>
        <w:rPr>
          <w:rFonts w:hint="cs"/>
          <w:rtl/>
          <w:lang w:eastAsia="he-IL"/>
        </w:rPr>
        <w:t xml:space="preserve">את כל החלופות ולהכין את כל החלופות מבעוד מועד, שזה </w:t>
      </w:r>
      <w:bookmarkStart w:id="382" w:name="_ETM_Q1_2886000"/>
      <w:bookmarkEnd w:id="382"/>
      <w:r>
        <w:rPr>
          <w:rFonts w:hint="cs"/>
          <w:rtl/>
          <w:lang w:eastAsia="he-IL"/>
        </w:rPr>
        <w:t xml:space="preserve">באמת אחד הדברים היותר חשובים. </w:t>
      </w:r>
      <w:r w:rsidR="00C71A74">
        <w:rPr>
          <w:rFonts w:hint="cs"/>
          <w:rtl/>
          <w:lang w:eastAsia="he-IL"/>
        </w:rPr>
        <w:t xml:space="preserve">בקנדה בתקופת הביניים לא </w:t>
      </w:r>
      <w:bookmarkStart w:id="383" w:name="_ETM_Q1_2891000"/>
      <w:bookmarkEnd w:id="383"/>
      <w:r w:rsidR="00C71A74">
        <w:rPr>
          <w:rFonts w:hint="cs"/>
          <w:rtl/>
          <w:lang w:eastAsia="he-IL"/>
        </w:rPr>
        <w:t xml:space="preserve">הייתה אי הפללה, לא היה מודל ביניים כמו שאנחנו עושים </w:t>
      </w:r>
      <w:bookmarkStart w:id="384" w:name="_ETM_Q1_2897000"/>
      <w:bookmarkEnd w:id="384"/>
      <w:r w:rsidR="00C71A74">
        <w:rPr>
          <w:rFonts w:hint="cs"/>
          <w:rtl/>
          <w:lang w:eastAsia="he-IL"/>
        </w:rPr>
        <w:t xml:space="preserve">כאן, ובאמת הסיטואציה שלנו קצת שונה מפני שלנו כבר הייתה </w:t>
      </w:r>
      <w:bookmarkStart w:id="385" w:name="_ETM_Q1_2900000"/>
      <w:bookmarkEnd w:id="385"/>
      <w:r w:rsidR="00C71A74">
        <w:rPr>
          <w:rFonts w:hint="cs"/>
          <w:rtl/>
          <w:lang w:eastAsia="he-IL"/>
        </w:rPr>
        <w:t xml:space="preserve">הוראת שעה, שאם אנחנו לא ממשיכים אותה באיזושהי דרך </w:t>
      </w:r>
      <w:bookmarkStart w:id="386" w:name="_ETM_Q1_2904000"/>
      <w:bookmarkEnd w:id="386"/>
      <w:r w:rsidR="00C71A74">
        <w:rPr>
          <w:rFonts w:hint="cs"/>
          <w:rtl/>
          <w:lang w:eastAsia="he-IL"/>
        </w:rPr>
        <w:t>א</w:t>
      </w:r>
      <w:r w:rsidR="00053D26">
        <w:rPr>
          <w:rFonts w:hint="cs"/>
          <w:rtl/>
          <w:lang w:eastAsia="he-IL"/>
        </w:rPr>
        <w:t xml:space="preserve">ז אנחנו חוזרים אחורה ארבע שנים, וזה בוודאי </w:t>
      </w:r>
      <w:bookmarkStart w:id="387" w:name="_ETM_Q1_2911000"/>
      <w:bookmarkEnd w:id="387"/>
      <w:r w:rsidR="00053D26">
        <w:rPr>
          <w:rFonts w:hint="cs"/>
          <w:rtl/>
          <w:lang w:eastAsia="he-IL"/>
        </w:rPr>
        <w:t xml:space="preserve">יוצר תוצאה בעייתית מאוד. </w:t>
      </w:r>
    </w:p>
    <w:p w:rsidR="002F7070" w:rsidRDefault="002F7070" w:rsidP="002037F7">
      <w:pPr>
        <w:rPr>
          <w:rtl/>
          <w:lang w:eastAsia="he-IL"/>
        </w:rPr>
      </w:pPr>
    </w:p>
    <w:p w:rsidR="002F7070" w:rsidRDefault="002F7070" w:rsidP="0044026A">
      <w:pPr>
        <w:rPr>
          <w:rtl/>
          <w:lang w:eastAsia="he-IL"/>
        </w:rPr>
      </w:pPr>
      <w:bookmarkStart w:id="388" w:name="_ETM_Q1_2910000"/>
      <w:bookmarkEnd w:id="388"/>
      <w:r>
        <w:rPr>
          <w:rFonts w:hint="cs"/>
          <w:rtl/>
          <w:lang w:eastAsia="he-IL"/>
        </w:rPr>
        <w:t xml:space="preserve">הוראת השעה הייתה באמת בחקיקה ראשית </w:t>
      </w:r>
      <w:bookmarkStart w:id="389" w:name="_ETM_Q1_2919000"/>
      <w:bookmarkEnd w:id="389"/>
      <w:r>
        <w:rPr>
          <w:rFonts w:hint="cs"/>
          <w:rtl/>
          <w:lang w:eastAsia="he-IL"/>
        </w:rPr>
        <w:t xml:space="preserve">ולכן הסדירה הרבה מאוד דברים שאתגרו אותנו כשאנחנו עושים את </w:t>
      </w:r>
      <w:bookmarkStart w:id="390" w:name="_ETM_Q1_2923000"/>
      <w:bookmarkEnd w:id="390"/>
      <w:r>
        <w:rPr>
          <w:rFonts w:hint="cs"/>
          <w:rtl/>
          <w:lang w:eastAsia="he-IL"/>
        </w:rPr>
        <w:t xml:space="preserve">זה בדרך של חקיקת משנה. הוראת השעה היא על דרך </w:t>
      </w:r>
      <w:bookmarkStart w:id="391" w:name="_ETM_Q1_2918000"/>
      <w:bookmarkEnd w:id="391"/>
      <w:r>
        <w:rPr>
          <w:rFonts w:hint="cs"/>
          <w:rtl/>
          <w:lang w:eastAsia="he-IL"/>
        </w:rPr>
        <w:t xml:space="preserve">של הפיכת העבירה של החזקה ושימוש לצריכה עצמית לעבירות </w:t>
      </w:r>
      <w:proofErr w:type="spellStart"/>
      <w:r>
        <w:rPr>
          <w:rFonts w:hint="cs"/>
          <w:rtl/>
          <w:lang w:eastAsia="he-IL"/>
        </w:rPr>
        <w:t>מינהליות</w:t>
      </w:r>
      <w:bookmarkStart w:id="392" w:name="_ETM_Q1_2937000"/>
      <w:bookmarkEnd w:id="392"/>
      <w:proofErr w:type="spellEnd"/>
      <w:r>
        <w:rPr>
          <w:rFonts w:hint="cs"/>
          <w:rtl/>
          <w:lang w:eastAsia="he-IL"/>
        </w:rPr>
        <w:t xml:space="preserve">. בחלק מהדברים אנחנו עשינו שינוי מהוראת השעה. </w:t>
      </w:r>
      <w:bookmarkStart w:id="393" w:name="_ETM_Q1_2938000"/>
      <w:bookmarkEnd w:id="393"/>
      <w:r>
        <w:rPr>
          <w:rFonts w:hint="cs"/>
          <w:rtl/>
          <w:lang w:eastAsia="he-IL"/>
        </w:rPr>
        <w:t>למשל, הוראת השעה החריגה</w:t>
      </w:r>
      <w:r w:rsidR="0044026A">
        <w:rPr>
          <w:rFonts w:hint="cs"/>
          <w:rtl/>
          <w:lang w:eastAsia="he-IL"/>
        </w:rPr>
        <w:t>,</w:t>
      </w:r>
      <w:r>
        <w:rPr>
          <w:rFonts w:hint="cs"/>
          <w:rtl/>
          <w:lang w:eastAsia="he-IL"/>
        </w:rPr>
        <w:t xml:space="preserve"> היה על זה בזמנו </w:t>
      </w:r>
      <w:bookmarkStart w:id="394" w:name="_ETM_Q1_2944000"/>
      <w:bookmarkEnd w:id="394"/>
      <w:r>
        <w:rPr>
          <w:rFonts w:hint="cs"/>
          <w:rtl/>
          <w:lang w:eastAsia="he-IL"/>
        </w:rPr>
        <w:t xml:space="preserve">ויכוח אבל היא החריגה אנשים עם עבר פלילי מסוגים </w:t>
      </w:r>
      <w:bookmarkStart w:id="395" w:name="_ETM_Q1_2945000"/>
      <w:bookmarkEnd w:id="395"/>
      <w:r>
        <w:rPr>
          <w:rFonts w:hint="cs"/>
          <w:rtl/>
          <w:lang w:eastAsia="he-IL"/>
        </w:rPr>
        <w:t>מסוימים, אנחנו לא עשינו את ההחרגה כאן.</w:t>
      </w:r>
    </w:p>
    <w:p w:rsidR="002F7070" w:rsidRDefault="002F7070" w:rsidP="002037F7">
      <w:pPr>
        <w:rPr>
          <w:rtl/>
          <w:lang w:eastAsia="he-IL"/>
        </w:rPr>
      </w:pPr>
    </w:p>
    <w:p w:rsidR="00212297" w:rsidRDefault="002F7070" w:rsidP="00E56075">
      <w:pPr>
        <w:rPr>
          <w:rtl/>
          <w:lang w:eastAsia="he-IL"/>
        </w:rPr>
      </w:pPr>
      <w:bookmarkStart w:id="396" w:name="_ETM_Q1_2949000"/>
      <w:bookmarkEnd w:id="396"/>
      <w:r>
        <w:rPr>
          <w:rFonts w:hint="cs"/>
          <w:rtl/>
          <w:lang w:eastAsia="he-IL"/>
        </w:rPr>
        <w:t xml:space="preserve">בחלק מהדברים בדוח </w:t>
      </w:r>
      <w:bookmarkStart w:id="397" w:name="_ETM_Q1_2954000"/>
      <w:bookmarkEnd w:id="397"/>
      <w:r>
        <w:rPr>
          <w:rFonts w:hint="cs"/>
          <w:rtl/>
          <w:lang w:eastAsia="he-IL"/>
        </w:rPr>
        <w:t>שלנו יש המלצה</w:t>
      </w:r>
      <w:r w:rsidR="00212297">
        <w:rPr>
          <w:rFonts w:hint="cs"/>
          <w:rtl/>
          <w:lang w:eastAsia="he-IL"/>
        </w:rPr>
        <w:t xml:space="preserve"> להמשך דיון, בעיקר הנושא של כוחות </w:t>
      </w:r>
      <w:bookmarkStart w:id="398" w:name="_ETM_Q1_2957000"/>
      <w:bookmarkEnd w:id="398"/>
      <w:r w:rsidR="00212297">
        <w:rPr>
          <w:rFonts w:hint="cs"/>
          <w:rtl/>
          <w:lang w:eastAsia="he-IL"/>
        </w:rPr>
        <w:t xml:space="preserve">הביטחון, לכן כרגע אנחנו השארנו את הסטטוס קוו שהיה בהוראת </w:t>
      </w:r>
      <w:bookmarkStart w:id="399" w:name="_ETM_Q1_2962000"/>
      <w:bookmarkEnd w:id="399"/>
      <w:r w:rsidR="00212297">
        <w:rPr>
          <w:rFonts w:hint="cs"/>
          <w:rtl/>
          <w:lang w:eastAsia="he-IL"/>
        </w:rPr>
        <w:t>השעה לגבי חיילים</w:t>
      </w:r>
      <w:r w:rsidR="00E56075">
        <w:rPr>
          <w:rFonts w:hint="cs"/>
          <w:rtl/>
          <w:lang w:eastAsia="he-IL"/>
        </w:rPr>
        <w:t xml:space="preserve">, </w:t>
      </w:r>
      <w:bookmarkStart w:id="400" w:name="_ETM_Q1_2356000"/>
      <w:bookmarkEnd w:id="400"/>
      <w:r w:rsidR="00212297">
        <w:rPr>
          <w:rFonts w:hint="cs"/>
          <w:rtl/>
          <w:lang w:eastAsia="he-IL"/>
        </w:rPr>
        <w:t xml:space="preserve">נמצאים פה נציגי הצבא </w:t>
      </w:r>
      <w:bookmarkStart w:id="401" w:name="_ETM_Q1_2964000"/>
      <w:bookmarkEnd w:id="401"/>
      <w:r w:rsidR="00212297">
        <w:rPr>
          <w:rFonts w:hint="cs"/>
          <w:rtl/>
          <w:lang w:eastAsia="he-IL"/>
        </w:rPr>
        <w:t xml:space="preserve">והם יסבירו יותר את הנושא הזה. ההמלצה שלנו </w:t>
      </w:r>
      <w:bookmarkStart w:id="402" w:name="_ETM_Q1_2967000"/>
      <w:bookmarkEnd w:id="402"/>
      <w:r w:rsidR="00212297">
        <w:rPr>
          <w:rFonts w:hint="cs"/>
          <w:rtl/>
          <w:lang w:eastAsia="he-IL"/>
        </w:rPr>
        <w:t xml:space="preserve">בעתיד זה </w:t>
      </w:r>
      <w:r w:rsidR="00E56075">
        <w:rPr>
          <w:rFonts w:hint="cs"/>
          <w:rtl/>
          <w:lang w:eastAsia="he-IL"/>
        </w:rPr>
        <w:t>ב</w:t>
      </w:r>
      <w:r w:rsidR="00212297">
        <w:rPr>
          <w:rFonts w:hint="cs"/>
          <w:rtl/>
          <w:lang w:eastAsia="he-IL"/>
        </w:rPr>
        <w:t xml:space="preserve">כל הנושא של כוחות הביטחון לשקול מה </w:t>
      </w:r>
      <w:bookmarkStart w:id="403" w:name="_ETM_Q1_2972000"/>
      <w:bookmarkEnd w:id="403"/>
      <w:r w:rsidR="00212297">
        <w:rPr>
          <w:rFonts w:hint="cs"/>
          <w:rtl/>
          <w:lang w:eastAsia="he-IL"/>
        </w:rPr>
        <w:t xml:space="preserve">מתאים לדין משמעתי, מה מתאים לחקיקה, כרגע לא עשינו שינויים </w:t>
      </w:r>
      <w:bookmarkStart w:id="404" w:name="_ETM_Q1_2976000"/>
      <w:bookmarkEnd w:id="404"/>
      <w:r w:rsidR="00212297">
        <w:rPr>
          <w:rFonts w:hint="cs"/>
          <w:rtl/>
          <w:lang w:eastAsia="he-IL"/>
        </w:rPr>
        <w:t xml:space="preserve">מאותם דברים שלא הייתה בהם הסכמה על שינוי ושטרם נדונו </w:t>
      </w:r>
      <w:bookmarkStart w:id="405" w:name="_ETM_Q1_2979000"/>
      <w:bookmarkEnd w:id="405"/>
      <w:r w:rsidR="00212297">
        <w:rPr>
          <w:rFonts w:hint="cs"/>
          <w:rtl/>
          <w:lang w:eastAsia="he-IL"/>
        </w:rPr>
        <w:t>ושאי אפשר לדון בהם במגבלות הזמן האלה, ו</w:t>
      </w:r>
      <w:bookmarkStart w:id="406" w:name="_ETM_Q1_2988000"/>
      <w:bookmarkEnd w:id="406"/>
      <w:r w:rsidR="00212297">
        <w:rPr>
          <w:rFonts w:hint="cs"/>
          <w:rtl/>
          <w:lang w:eastAsia="he-IL"/>
        </w:rPr>
        <w:t>התאמנו לזה</w:t>
      </w:r>
      <w:bookmarkStart w:id="407" w:name="_ETM_Q1_2986000"/>
      <w:bookmarkEnd w:id="407"/>
      <w:r w:rsidR="00212297">
        <w:rPr>
          <w:rFonts w:hint="cs"/>
          <w:rtl/>
          <w:lang w:eastAsia="he-IL"/>
        </w:rPr>
        <w:t xml:space="preserve">, גם לבקשת המשרד לביטחון הפנים, את היחידות </w:t>
      </w:r>
      <w:bookmarkStart w:id="408" w:name="_ETM_Q1_2992000"/>
      <w:bookmarkEnd w:id="408"/>
      <w:r w:rsidR="00212297">
        <w:rPr>
          <w:rFonts w:hint="cs"/>
          <w:rtl/>
          <w:lang w:eastAsia="he-IL"/>
        </w:rPr>
        <w:t xml:space="preserve">במשטרה ובשב"ס של משרתי החובה, וגם את הנושא </w:t>
      </w:r>
      <w:bookmarkStart w:id="409" w:name="_ETM_Q1_2996000"/>
      <w:bookmarkEnd w:id="409"/>
      <w:r w:rsidR="00212297">
        <w:rPr>
          <w:rFonts w:hint="cs"/>
          <w:rtl/>
          <w:lang w:eastAsia="he-IL"/>
        </w:rPr>
        <w:t>הזה יסבירו המשרדים הרלוונטיים.</w:t>
      </w:r>
    </w:p>
    <w:p w:rsidR="00212297" w:rsidRDefault="00212297" w:rsidP="00212297">
      <w:pPr>
        <w:rPr>
          <w:rtl/>
          <w:lang w:eastAsia="he-IL"/>
        </w:rPr>
      </w:pPr>
      <w:bookmarkStart w:id="410" w:name="_ETM_Q1_3000000"/>
      <w:bookmarkEnd w:id="410"/>
    </w:p>
    <w:p w:rsidR="00212297" w:rsidRDefault="00212297" w:rsidP="00E56075">
      <w:pPr>
        <w:rPr>
          <w:rtl/>
          <w:lang w:eastAsia="he-IL"/>
        </w:rPr>
      </w:pPr>
      <w:r>
        <w:rPr>
          <w:rFonts w:hint="cs"/>
          <w:rtl/>
          <w:lang w:eastAsia="he-IL"/>
        </w:rPr>
        <w:t>הדילמה הכי קשה מב</w:t>
      </w:r>
      <w:bookmarkStart w:id="411" w:name="_ETM_Q1_3001000"/>
      <w:bookmarkEnd w:id="411"/>
      <w:r>
        <w:rPr>
          <w:rFonts w:hint="cs"/>
          <w:rtl/>
          <w:lang w:eastAsia="he-IL"/>
        </w:rPr>
        <w:t xml:space="preserve">חינתנו הייתה הנושא </w:t>
      </w:r>
      <w:bookmarkStart w:id="412" w:name="_ETM_Q1_3004000"/>
      <w:bookmarkEnd w:id="412"/>
      <w:r>
        <w:rPr>
          <w:rFonts w:hint="cs"/>
          <w:rtl/>
          <w:lang w:eastAsia="he-IL"/>
        </w:rPr>
        <w:t xml:space="preserve">של קטינים. בדוח שלנו ולפי המודל הקנדי, בקנדה אומנם </w:t>
      </w:r>
      <w:bookmarkStart w:id="413" w:name="_ETM_Q1_3007000"/>
      <w:bookmarkEnd w:id="413"/>
      <w:r>
        <w:rPr>
          <w:rFonts w:hint="cs"/>
          <w:rtl/>
          <w:lang w:eastAsia="he-IL"/>
        </w:rPr>
        <w:t xml:space="preserve">יש הבדל בין קטינים לבגירים מבחינת הכמויות, אבל כמות </w:t>
      </w:r>
      <w:bookmarkStart w:id="414" w:name="_ETM_Q1_3009000"/>
      <w:bookmarkEnd w:id="414"/>
      <w:r>
        <w:rPr>
          <w:rFonts w:hint="cs"/>
          <w:rtl/>
          <w:lang w:eastAsia="he-IL"/>
        </w:rPr>
        <w:t>של עד 5 גרם היא לא מופללת, לפחות לא בדין</w:t>
      </w:r>
      <w:bookmarkStart w:id="415" w:name="_ETM_Q1_3014000"/>
      <w:bookmarkEnd w:id="415"/>
      <w:r>
        <w:rPr>
          <w:rFonts w:hint="cs"/>
          <w:rtl/>
          <w:lang w:eastAsia="he-IL"/>
        </w:rPr>
        <w:t xml:space="preserve"> הפדרלי, יש דינים אחרים מקומיים, ולכן </w:t>
      </w:r>
      <w:bookmarkStart w:id="416" w:name="_ETM_Q1_3018000"/>
      <w:bookmarkEnd w:id="416"/>
      <w:r>
        <w:rPr>
          <w:rFonts w:hint="cs"/>
          <w:rtl/>
          <w:lang w:eastAsia="he-IL"/>
        </w:rPr>
        <w:t xml:space="preserve">גם ההמלצה שלנו הייתה להתמקד בנושא של הסברה, גם לגבי </w:t>
      </w:r>
      <w:bookmarkStart w:id="417" w:name="_ETM_Q1_3023000"/>
      <w:bookmarkEnd w:id="417"/>
      <w:r>
        <w:rPr>
          <w:rFonts w:hint="cs"/>
          <w:rtl/>
          <w:lang w:eastAsia="he-IL"/>
        </w:rPr>
        <w:t xml:space="preserve">קטינים. זה נושא מאוד מאוד מורכב. אנחנו גם הוצאנו </w:t>
      </w:r>
      <w:bookmarkStart w:id="418" w:name="_ETM_Q1_3028000"/>
      <w:bookmarkEnd w:id="418"/>
      <w:r>
        <w:rPr>
          <w:rFonts w:hint="cs"/>
          <w:rtl/>
          <w:lang w:eastAsia="he-IL"/>
        </w:rPr>
        <w:t xml:space="preserve">קול קורא, הוצאנו כמה קולות קוראים במהלך עבודת הדוח, הוצאנו </w:t>
      </w:r>
      <w:bookmarkStart w:id="419" w:name="_ETM_Q1_3032000"/>
      <w:bookmarkEnd w:id="419"/>
      <w:r>
        <w:rPr>
          <w:rFonts w:hint="cs"/>
          <w:rtl/>
          <w:lang w:eastAsia="he-IL"/>
        </w:rPr>
        <w:t xml:space="preserve">קול קורא גם בעברית ובערבית וגם קול קורא שהיה </w:t>
      </w:r>
      <w:bookmarkStart w:id="420" w:name="_ETM_Q1_3036000"/>
      <w:bookmarkEnd w:id="420"/>
      <w:r>
        <w:rPr>
          <w:rFonts w:hint="cs"/>
          <w:rtl/>
          <w:lang w:eastAsia="he-IL"/>
        </w:rPr>
        <w:t xml:space="preserve">מיועד לחברה החרדית והוצאנו קול קורא לצעירים וקטינים. שמענו </w:t>
      </w:r>
      <w:bookmarkStart w:id="421" w:name="_ETM_Q1_3045000"/>
      <w:bookmarkEnd w:id="421"/>
      <w:r>
        <w:rPr>
          <w:rFonts w:hint="cs"/>
          <w:rtl/>
          <w:lang w:eastAsia="he-IL"/>
        </w:rPr>
        <w:t xml:space="preserve">גם נציגים של מועצת תלמידים אבל גם נוער בסיכון, גם </w:t>
      </w:r>
      <w:bookmarkStart w:id="422" w:name="_ETM_Q1_3051000"/>
      <w:bookmarkEnd w:id="422"/>
      <w:r>
        <w:rPr>
          <w:rFonts w:hint="cs"/>
          <w:rtl/>
          <w:lang w:eastAsia="he-IL"/>
        </w:rPr>
        <w:t xml:space="preserve">הגענו לכפר </w:t>
      </w:r>
      <w:r w:rsidR="00835BD1">
        <w:rPr>
          <w:rFonts w:hint="cs"/>
          <w:rtl/>
          <w:lang w:eastAsia="he-IL"/>
        </w:rPr>
        <w:t>"</w:t>
      </w:r>
      <w:r>
        <w:rPr>
          <w:rFonts w:hint="cs"/>
          <w:rtl/>
          <w:lang w:eastAsia="he-IL"/>
        </w:rPr>
        <w:t>איזון</w:t>
      </w:r>
      <w:r w:rsidR="00835BD1">
        <w:rPr>
          <w:rFonts w:hint="cs"/>
          <w:rtl/>
          <w:lang w:eastAsia="he-IL"/>
        </w:rPr>
        <w:t>"</w:t>
      </w:r>
      <w:r>
        <w:rPr>
          <w:rFonts w:hint="cs"/>
          <w:rtl/>
          <w:lang w:eastAsia="he-IL"/>
        </w:rPr>
        <w:t xml:space="preserve"> ודיברנו עם מכורים לשעבר </w:t>
      </w:r>
      <w:r w:rsidR="00434D58">
        <w:rPr>
          <w:rFonts w:hint="cs"/>
          <w:rtl/>
          <w:lang w:eastAsia="he-IL"/>
        </w:rPr>
        <w:t xml:space="preserve">וניסינו להבין מה הדבר הכי אפקטיבי, הכי נכון מבחינת בני </w:t>
      </w:r>
      <w:bookmarkStart w:id="423" w:name="_ETM_Q1_3058000"/>
      <w:bookmarkEnd w:id="423"/>
      <w:r w:rsidR="00434D58">
        <w:rPr>
          <w:rFonts w:hint="cs"/>
          <w:rtl/>
          <w:lang w:eastAsia="he-IL"/>
        </w:rPr>
        <w:t xml:space="preserve">נוער. גם זה נמצא בפרק ההמלצות, אבל הדבר המרכזי שעלה מרובם היה הגברת השימוש בכלים שהם חלופיים לכלי </w:t>
      </w:r>
      <w:bookmarkStart w:id="424" w:name="_ETM_Q1_3070000"/>
      <w:bookmarkEnd w:id="424"/>
      <w:r w:rsidR="00434D58">
        <w:rPr>
          <w:rFonts w:hint="cs"/>
          <w:rtl/>
          <w:lang w:eastAsia="he-IL"/>
        </w:rPr>
        <w:t xml:space="preserve">הפלילי – בהסברה בגובה העיניים, במתן מענים טיפוליים, מתן מענים </w:t>
      </w:r>
      <w:bookmarkStart w:id="425" w:name="_ETM_Q1_3077000"/>
      <w:bookmarkEnd w:id="425"/>
      <w:r w:rsidR="00434D58">
        <w:rPr>
          <w:rFonts w:hint="cs"/>
          <w:rtl/>
          <w:lang w:eastAsia="he-IL"/>
        </w:rPr>
        <w:t xml:space="preserve">חינוכיים – והנושא הזה בכל דבר שאנחנו עושים, מבחינתנו חשוב </w:t>
      </w:r>
      <w:bookmarkStart w:id="426" w:name="_ETM_Q1_3083000"/>
      <w:bookmarkEnd w:id="426"/>
      <w:r w:rsidR="00434D58">
        <w:rPr>
          <w:rFonts w:hint="cs"/>
          <w:rtl/>
          <w:lang w:eastAsia="he-IL"/>
        </w:rPr>
        <w:t xml:space="preserve">מאוד להגביר אותו גם אם תהיה לגליזציה וגם אם לא </w:t>
      </w:r>
      <w:bookmarkStart w:id="427" w:name="_ETM_Q1_3088000"/>
      <w:bookmarkEnd w:id="427"/>
      <w:r w:rsidR="00434D58">
        <w:rPr>
          <w:rFonts w:hint="cs"/>
          <w:rtl/>
          <w:lang w:eastAsia="he-IL"/>
        </w:rPr>
        <w:t xml:space="preserve">תהיה, וגם אם יישאר המודל כמו שהוא. </w:t>
      </w:r>
    </w:p>
    <w:p w:rsidR="00434D58" w:rsidRDefault="00434D58" w:rsidP="00212297">
      <w:pPr>
        <w:rPr>
          <w:rtl/>
          <w:lang w:eastAsia="he-IL"/>
        </w:rPr>
      </w:pPr>
    </w:p>
    <w:p w:rsidR="00434D58" w:rsidRDefault="00434D58" w:rsidP="00212297">
      <w:pPr>
        <w:rPr>
          <w:rtl/>
          <w:lang w:eastAsia="he-IL"/>
        </w:rPr>
      </w:pPr>
      <w:bookmarkStart w:id="428" w:name="_ETM_Q1_3091000"/>
      <w:bookmarkEnd w:id="428"/>
      <w:r>
        <w:rPr>
          <w:rFonts w:hint="cs"/>
          <w:rtl/>
          <w:lang w:eastAsia="he-IL"/>
        </w:rPr>
        <w:t xml:space="preserve">בסופו של דבר </w:t>
      </w:r>
      <w:bookmarkStart w:id="429" w:name="_ETM_Q1_3090000"/>
      <w:bookmarkEnd w:id="429"/>
      <w:r>
        <w:rPr>
          <w:rFonts w:hint="cs"/>
          <w:rtl/>
          <w:lang w:eastAsia="he-IL"/>
        </w:rPr>
        <w:t xml:space="preserve">גם בעניין הזה, כיוון שבהוראת השעה הקטינים הוחרגו, ואחרי המון </w:t>
      </w:r>
      <w:bookmarkStart w:id="430" w:name="_ETM_Q1_3099000"/>
      <w:bookmarkEnd w:id="430"/>
      <w:proofErr w:type="spellStart"/>
      <w:r>
        <w:rPr>
          <w:rFonts w:hint="cs"/>
          <w:rtl/>
          <w:lang w:eastAsia="he-IL"/>
        </w:rPr>
        <w:t>המון</w:t>
      </w:r>
      <w:proofErr w:type="spellEnd"/>
      <w:r>
        <w:rPr>
          <w:rFonts w:hint="cs"/>
          <w:rtl/>
          <w:lang w:eastAsia="he-IL"/>
        </w:rPr>
        <w:t xml:space="preserve"> התלבטויות וויכוחים שממשיכים, וגם התלבטויות בינינו לבין עצמנו, כרגע </w:t>
      </w:r>
      <w:bookmarkStart w:id="431" w:name="_ETM_Q1_3106000"/>
      <w:bookmarkEnd w:id="431"/>
      <w:r>
        <w:rPr>
          <w:rFonts w:hint="cs"/>
          <w:rtl/>
          <w:lang w:eastAsia="he-IL"/>
        </w:rPr>
        <w:t>בנוסח שהובא הקטינים מוחרגים. הם מוחרגים כהמשך להוראת השעה, אבל</w:t>
      </w:r>
      <w:bookmarkStart w:id="432" w:name="_ETM_Q1_3114000"/>
      <w:bookmarkEnd w:id="432"/>
      <w:r>
        <w:rPr>
          <w:rFonts w:hint="cs"/>
          <w:rtl/>
          <w:lang w:eastAsia="he-IL"/>
        </w:rPr>
        <w:t xml:space="preserve"> כמו שאני אומרת, ההמלצה שלנו לטווח ארוך זה שלא יהיה </w:t>
      </w:r>
      <w:bookmarkStart w:id="433" w:name="_ETM_Q1_3118000"/>
      <w:bookmarkEnd w:id="433"/>
      <w:r>
        <w:rPr>
          <w:rFonts w:hint="cs"/>
          <w:rtl/>
          <w:lang w:eastAsia="he-IL"/>
        </w:rPr>
        <w:t>כזה הבדל.</w:t>
      </w:r>
    </w:p>
    <w:p w:rsidR="00434D58" w:rsidRDefault="00434D58" w:rsidP="00212297">
      <w:pPr>
        <w:rPr>
          <w:rtl/>
          <w:lang w:eastAsia="he-IL"/>
        </w:rPr>
      </w:pPr>
    </w:p>
    <w:p w:rsidR="00434D58" w:rsidRDefault="00434D58" w:rsidP="00434D58">
      <w:pPr>
        <w:pStyle w:val="af6"/>
        <w:keepNext/>
        <w:rPr>
          <w:rtl/>
        </w:rPr>
      </w:pPr>
      <w:bookmarkStart w:id="434" w:name="ET_yor_6156_39"/>
      <w:r w:rsidRPr="00434D58">
        <w:rPr>
          <w:rStyle w:val="TagStyle"/>
          <w:rtl/>
        </w:rPr>
        <w:t xml:space="preserve"> &lt;&lt; </w:t>
      </w:r>
      <w:proofErr w:type="spellStart"/>
      <w:r w:rsidRPr="00434D58">
        <w:rPr>
          <w:rStyle w:val="TagStyle"/>
          <w:rtl/>
        </w:rPr>
        <w:t>יור</w:t>
      </w:r>
      <w:proofErr w:type="spellEnd"/>
      <w:r w:rsidRPr="00434D58">
        <w:rPr>
          <w:rStyle w:val="TagStyle"/>
          <w:rtl/>
        </w:rPr>
        <w:t xml:space="preserve"> &gt;&gt; </w:t>
      </w:r>
      <w:r>
        <w:rPr>
          <w:rtl/>
        </w:rPr>
        <w:t>היו"ר גלעד קריב:</w:t>
      </w:r>
      <w:r w:rsidRPr="00434D58">
        <w:rPr>
          <w:rStyle w:val="TagStyle"/>
          <w:rtl/>
        </w:rPr>
        <w:t xml:space="preserve"> &lt;&lt; יור &gt;&gt;</w:t>
      </w:r>
      <w:r>
        <w:rPr>
          <w:rtl/>
        </w:rPr>
        <w:t xml:space="preserve">   </w:t>
      </w:r>
      <w:bookmarkEnd w:id="434"/>
    </w:p>
    <w:p w:rsidR="00434D58" w:rsidRDefault="00434D58" w:rsidP="00434D58">
      <w:pPr>
        <w:pStyle w:val="KeepWithNext"/>
        <w:rPr>
          <w:rtl/>
          <w:lang w:eastAsia="he-IL"/>
        </w:rPr>
      </w:pPr>
    </w:p>
    <w:p w:rsidR="00773ADB" w:rsidRDefault="00434D58" w:rsidP="00773ADB">
      <w:pPr>
        <w:rPr>
          <w:rtl/>
          <w:lang w:eastAsia="he-IL"/>
        </w:rPr>
      </w:pPr>
      <w:r>
        <w:rPr>
          <w:rFonts w:hint="cs"/>
          <w:rtl/>
          <w:lang w:eastAsia="he-IL"/>
        </w:rPr>
        <w:t>צריך רק להסביר – אני מניח שרוב הנוכחים מבינים</w:t>
      </w:r>
      <w:bookmarkStart w:id="435" w:name="_ETM_Q1_3122000"/>
      <w:bookmarkEnd w:id="435"/>
      <w:r>
        <w:rPr>
          <w:rFonts w:hint="cs"/>
          <w:rtl/>
          <w:lang w:eastAsia="he-IL"/>
        </w:rPr>
        <w:t xml:space="preserve">, אבל לטובתנו – שהמשמעות של ההחרגה היא בעצם שכרגע הקבוצות המוחרגות נשארות תחת הדין הפלילי. מדיניות </w:t>
      </w:r>
      <w:bookmarkStart w:id="436" w:name="_ETM_Q1_3129000"/>
      <w:bookmarkEnd w:id="436"/>
      <w:r>
        <w:rPr>
          <w:rFonts w:hint="cs"/>
          <w:rtl/>
          <w:lang w:eastAsia="he-IL"/>
        </w:rPr>
        <w:t xml:space="preserve">אי ההפללה </w:t>
      </w:r>
      <w:r w:rsidR="00773ADB">
        <w:rPr>
          <w:rFonts w:hint="cs"/>
          <w:rtl/>
          <w:lang w:eastAsia="he-IL"/>
        </w:rPr>
        <w:t>לא מוחלת בעניינם, וכשאנחנו אומרים שזה המצב בהוראת השעה, במובן הזה שהוראת השעה תפקע אבל גם בהוראת השעה הקבוצות האלה הוחרגו. נכון?</w:t>
      </w:r>
    </w:p>
    <w:p w:rsidR="00773ADB" w:rsidRDefault="00773ADB" w:rsidP="00773ADB">
      <w:pPr>
        <w:rPr>
          <w:rtl/>
          <w:lang w:eastAsia="he-IL"/>
        </w:rPr>
      </w:pPr>
      <w:bookmarkStart w:id="437" w:name="_ETM_Q1_3141000"/>
      <w:bookmarkEnd w:id="437"/>
    </w:p>
    <w:p w:rsidR="00773ADB" w:rsidRDefault="00773ADB" w:rsidP="00773ADB">
      <w:pPr>
        <w:pStyle w:val="af9"/>
        <w:keepNext/>
        <w:rPr>
          <w:rtl/>
          <w:lang w:eastAsia="he-IL"/>
        </w:rPr>
      </w:pPr>
      <w:bookmarkStart w:id="438" w:name="ET_guest_571712_40"/>
      <w:r w:rsidRPr="00773ADB">
        <w:rPr>
          <w:rStyle w:val="TagStyle"/>
          <w:rtl/>
        </w:rPr>
        <w:lastRenderedPageBreak/>
        <w:t xml:space="preserve"> &lt;&lt; אורח &gt;&gt; </w:t>
      </w:r>
      <w:r>
        <w:rPr>
          <w:rtl/>
          <w:lang w:eastAsia="he-IL"/>
        </w:rPr>
        <w:t>יפעת רווה:</w:t>
      </w:r>
      <w:r w:rsidRPr="00773ADB">
        <w:rPr>
          <w:rStyle w:val="TagStyle"/>
          <w:rtl/>
        </w:rPr>
        <w:t xml:space="preserve"> &lt;&lt; אורח &gt;&gt;</w:t>
      </w:r>
      <w:r>
        <w:rPr>
          <w:rtl/>
          <w:lang w:eastAsia="he-IL"/>
        </w:rPr>
        <w:t xml:space="preserve">   </w:t>
      </w:r>
      <w:bookmarkEnd w:id="438"/>
    </w:p>
    <w:p w:rsidR="00773ADB" w:rsidRDefault="00773ADB" w:rsidP="00773ADB">
      <w:pPr>
        <w:pStyle w:val="KeepWithNext"/>
        <w:rPr>
          <w:rtl/>
          <w:lang w:eastAsia="he-IL"/>
        </w:rPr>
      </w:pPr>
    </w:p>
    <w:p w:rsidR="00434D58" w:rsidRDefault="00773ADB" w:rsidP="00AF0CC8">
      <w:pPr>
        <w:rPr>
          <w:rtl/>
          <w:lang w:eastAsia="he-IL"/>
        </w:rPr>
      </w:pPr>
      <w:bookmarkStart w:id="439" w:name="_ETM_Q1_3143000"/>
      <w:bookmarkEnd w:id="439"/>
      <w:r>
        <w:rPr>
          <w:rFonts w:hint="cs"/>
          <w:rtl/>
          <w:lang w:eastAsia="he-IL"/>
        </w:rPr>
        <w:t xml:space="preserve">נכון. יחד עם זה, לגבי </w:t>
      </w:r>
      <w:bookmarkStart w:id="440" w:name="_ETM_Q1_3147000"/>
      <w:bookmarkEnd w:id="440"/>
      <w:r>
        <w:rPr>
          <w:rFonts w:hint="cs"/>
          <w:rtl/>
          <w:lang w:eastAsia="he-IL"/>
        </w:rPr>
        <w:t xml:space="preserve">קטינים אנחנו עדיין בעיצומה של חשיבה בדרך של הנחיות לנסות </w:t>
      </w:r>
      <w:bookmarkStart w:id="441" w:name="_ETM_Q1_3149000"/>
      <w:bookmarkEnd w:id="441"/>
      <w:r>
        <w:rPr>
          <w:rFonts w:hint="cs"/>
          <w:rtl/>
          <w:lang w:eastAsia="he-IL"/>
        </w:rPr>
        <w:t xml:space="preserve">לצמצם את הפערים כי ברור לנו הקושי שבתוצאה הזאת. </w:t>
      </w:r>
      <w:bookmarkStart w:id="442" w:name="_ETM_Q1_3157000"/>
      <w:bookmarkEnd w:id="442"/>
      <w:r>
        <w:rPr>
          <w:rFonts w:hint="cs"/>
          <w:rtl/>
          <w:lang w:eastAsia="he-IL"/>
        </w:rPr>
        <w:t xml:space="preserve">היו </w:t>
      </w:r>
      <w:bookmarkStart w:id="443" w:name="_ETM_Q1_3159000"/>
      <w:bookmarkEnd w:id="443"/>
      <w:r>
        <w:rPr>
          <w:rFonts w:hint="cs"/>
          <w:rtl/>
          <w:lang w:eastAsia="he-IL"/>
        </w:rPr>
        <w:t xml:space="preserve">לנו דיונים מאוד רחבים עד אתמול של שעות רבות </w:t>
      </w:r>
      <w:bookmarkStart w:id="444" w:name="_ETM_Q1_3162000"/>
      <w:bookmarkEnd w:id="444"/>
      <w:r>
        <w:rPr>
          <w:rFonts w:hint="cs"/>
          <w:rtl/>
          <w:lang w:eastAsia="he-IL"/>
        </w:rPr>
        <w:t xml:space="preserve">עם כל הגופים, ויכוחים בינינו לבין עצמנו, המון שיח עם הגופים החוץ-ממשלתיים. </w:t>
      </w:r>
      <w:bookmarkStart w:id="445" w:name="_ETM_Q1_3135000"/>
      <w:bookmarkEnd w:id="445"/>
    </w:p>
    <w:p w:rsidR="00773ADB" w:rsidRDefault="00773ADB" w:rsidP="00773ADB">
      <w:pPr>
        <w:rPr>
          <w:rtl/>
          <w:lang w:eastAsia="he-IL"/>
        </w:rPr>
      </w:pPr>
    </w:p>
    <w:p w:rsidR="00773ADB" w:rsidRDefault="00773ADB" w:rsidP="00773ADB">
      <w:pPr>
        <w:pStyle w:val="af6"/>
        <w:keepNext/>
        <w:rPr>
          <w:rtl/>
        </w:rPr>
      </w:pPr>
      <w:bookmarkStart w:id="446" w:name="ET_yor_6156_41"/>
      <w:r w:rsidRPr="00773ADB">
        <w:rPr>
          <w:rStyle w:val="TagStyle"/>
          <w:rtl/>
        </w:rPr>
        <w:t xml:space="preserve"> &lt;&lt; </w:t>
      </w:r>
      <w:proofErr w:type="spellStart"/>
      <w:r w:rsidRPr="00773ADB">
        <w:rPr>
          <w:rStyle w:val="TagStyle"/>
          <w:rtl/>
        </w:rPr>
        <w:t>יור</w:t>
      </w:r>
      <w:proofErr w:type="spellEnd"/>
      <w:r w:rsidRPr="00773ADB">
        <w:rPr>
          <w:rStyle w:val="TagStyle"/>
          <w:rtl/>
        </w:rPr>
        <w:t xml:space="preserve"> &gt;&gt; </w:t>
      </w:r>
      <w:r>
        <w:rPr>
          <w:rtl/>
        </w:rPr>
        <w:t>היו"ר גלעד קריב:</w:t>
      </w:r>
      <w:r w:rsidRPr="00773ADB">
        <w:rPr>
          <w:rStyle w:val="TagStyle"/>
          <w:rtl/>
        </w:rPr>
        <w:t xml:space="preserve"> &lt;&lt; יור &gt;&gt;</w:t>
      </w:r>
      <w:r>
        <w:rPr>
          <w:rtl/>
        </w:rPr>
        <w:t xml:space="preserve">   </w:t>
      </w:r>
      <w:bookmarkEnd w:id="446"/>
    </w:p>
    <w:p w:rsidR="00773ADB" w:rsidRDefault="00773ADB" w:rsidP="00773ADB">
      <w:pPr>
        <w:pStyle w:val="KeepWithNext"/>
        <w:rPr>
          <w:rtl/>
          <w:lang w:eastAsia="he-IL"/>
        </w:rPr>
      </w:pPr>
    </w:p>
    <w:p w:rsidR="00773ADB" w:rsidRDefault="00773ADB" w:rsidP="00773ADB">
      <w:pPr>
        <w:rPr>
          <w:rtl/>
          <w:lang w:eastAsia="he-IL"/>
        </w:rPr>
      </w:pPr>
      <w:bookmarkStart w:id="447" w:name="_ETM_Q1_3168000"/>
      <w:bookmarkEnd w:id="447"/>
      <w:r>
        <w:rPr>
          <w:rFonts w:hint="cs"/>
          <w:rtl/>
          <w:lang w:eastAsia="he-IL"/>
        </w:rPr>
        <w:t xml:space="preserve">עורכת הדין רווה, בהקשר הזה אפשר </w:t>
      </w:r>
      <w:bookmarkStart w:id="448" w:name="_ETM_Q1_3166000"/>
      <w:bookmarkEnd w:id="448"/>
      <w:r>
        <w:rPr>
          <w:rFonts w:hint="cs"/>
          <w:rtl/>
          <w:lang w:eastAsia="he-IL"/>
        </w:rPr>
        <w:t xml:space="preserve">לשאול האם מבחינת הניתוח המשפטי שלכם </w:t>
      </w:r>
      <w:r>
        <w:rPr>
          <w:rFonts w:hint="eastAsia"/>
          <w:rtl/>
          <w:lang w:eastAsia="he-IL"/>
        </w:rPr>
        <w:t>– אני דווקא רוצה</w:t>
      </w:r>
      <w:r>
        <w:rPr>
          <w:rFonts w:hint="cs"/>
          <w:rtl/>
          <w:lang w:eastAsia="he-IL"/>
        </w:rPr>
        <w:t xml:space="preserve"> </w:t>
      </w:r>
      <w:bookmarkStart w:id="449" w:name="_ETM_Q1_3174000"/>
      <w:bookmarkEnd w:id="449"/>
      <w:r>
        <w:rPr>
          <w:rFonts w:hint="cs"/>
          <w:rtl/>
          <w:lang w:eastAsia="he-IL"/>
        </w:rPr>
        <w:t xml:space="preserve">לדבר על שתי קבוצות המוחרגים האחרות – הירידה מרמה של </w:t>
      </w:r>
      <w:bookmarkStart w:id="450" w:name="_ETM_Q1_3177000"/>
      <w:bookmarkEnd w:id="450"/>
      <w:r>
        <w:rPr>
          <w:rFonts w:hint="cs"/>
          <w:rtl/>
          <w:lang w:eastAsia="he-IL"/>
        </w:rPr>
        <w:t>חקיקה ראשית לחקיקת משנה לא חושפת אותנו לאתגר בהבחנ</w:t>
      </w:r>
      <w:bookmarkStart w:id="451" w:name="_ETM_Q1_3182000"/>
      <w:bookmarkEnd w:id="451"/>
      <w:r>
        <w:rPr>
          <w:rFonts w:hint="cs"/>
          <w:rtl/>
          <w:lang w:eastAsia="he-IL"/>
        </w:rPr>
        <w:t xml:space="preserve">ה בין הקבוצות? כי הרי לא מדובר למשל על החרגה </w:t>
      </w:r>
      <w:bookmarkStart w:id="452" w:name="_ETM_Q1_3186000"/>
      <w:bookmarkEnd w:id="452"/>
      <w:r>
        <w:rPr>
          <w:rFonts w:hint="cs"/>
          <w:rtl/>
          <w:lang w:eastAsia="he-IL"/>
        </w:rPr>
        <w:t xml:space="preserve">של חיילים לגבי שימוש שהם עושים בזמן שהם נמצאים בבסיס. </w:t>
      </w:r>
      <w:bookmarkStart w:id="453" w:name="_ETM_Q1_3195000"/>
      <w:bookmarkEnd w:id="453"/>
      <w:r>
        <w:rPr>
          <w:rFonts w:hint="cs"/>
          <w:rtl/>
          <w:lang w:eastAsia="he-IL"/>
        </w:rPr>
        <w:t xml:space="preserve">לאו דווקא, את לא צריכה להתייחס לזה עכשיו, אני </w:t>
      </w:r>
      <w:bookmarkStart w:id="454" w:name="_ETM_Q1_3197000"/>
      <w:bookmarkEnd w:id="454"/>
      <w:r>
        <w:rPr>
          <w:rFonts w:hint="cs"/>
          <w:rtl/>
          <w:lang w:eastAsia="he-IL"/>
        </w:rPr>
        <w:t>רק אומר את זה כנקודה למחשבה.</w:t>
      </w:r>
    </w:p>
    <w:p w:rsidR="00773ADB" w:rsidRDefault="00773ADB" w:rsidP="00773ADB">
      <w:pPr>
        <w:rPr>
          <w:rtl/>
          <w:lang w:eastAsia="he-IL"/>
        </w:rPr>
      </w:pPr>
      <w:bookmarkStart w:id="455" w:name="_ETM_Q1_3202000"/>
      <w:bookmarkEnd w:id="455"/>
    </w:p>
    <w:p w:rsidR="00773ADB" w:rsidRDefault="00773ADB" w:rsidP="00773ADB">
      <w:pPr>
        <w:pStyle w:val="af9"/>
        <w:keepNext/>
        <w:rPr>
          <w:rtl/>
          <w:lang w:eastAsia="he-IL"/>
        </w:rPr>
      </w:pPr>
      <w:bookmarkStart w:id="456" w:name="ET_guest_571712_42"/>
      <w:r w:rsidRPr="00773ADB">
        <w:rPr>
          <w:rStyle w:val="TagStyle"/>
          <w:rtl/>
        </w:rPr>
        <w:t xml:space="preserve"> &lt;&lt; אורח &gt;&gt; </w:t>
      </w:r>
      <w:r>
        <w:rPr>
          <w:rtl/>
          <w:lang w:eastAsia="he-IL"/>
        </w:rPr>
        <w:t>יפעת רווה:</w:t>
      </w:r>
      <w:r w:rsidRPr="00773ADB">
        <w:rPr>
          <w:rStyle w:val="TagStyle"/>
          <w:rtl/>
        </w:rPr>
        <w:t xml:space="preserve"> &lt;&lt; אורח &gt;&gt;</w:t>
      </w:r>
      <w:r>
        <w:rPr>
          <w:rtl/>
          <w:lang w:eastAsia="he-IL"/>
        </w:rPr>
        <w:t xml:space="preserve">   </w:t>
      </w:r>
      <w:bookmarkEnd w:id="456"/>
    </w:p>
    <w:p w:rsidR="00773ADB" w:rsidRDefault="00773ADB" w:rsidP="00773ADB">
      <w:pPr>
        <w:pStyle w:val="KeepWithNext"/>
        <w:rPr>
          <w:rtl/>
          <w:lang w:eastAsia="he-IL"/>
        </w:rPr>
      </w:pPr>
    </w:p>
    <w:p w:rsidR="00773ADB" w:rsidRDefault="00773ADB" w:rsidP="00773ADB">
      <w:pPr>
        <w:rPr>
          <w:rtl/>
          <w:lang w:eastAsia="he-IL"/>
        </w:rPr>
      </w:pPr>
      <w:r>
        <w:rPr>
          <w:rFonts w:hint="cs"/>
          <w:rtl/>
          <w:lang w:eastAsia="he-IL"/>
        </w:rPr>
        <w:t xml:space="preserve">אז אני רוצה לומר שהשאלה הזאת יכולה לעלות גם לגבי חקיקה ראשית. </w:t>
      </w:r>
    </w:p>
    <w:p w:rsidR="00773ADB" w:rsidRDefault="00773ADB" w:rsidP="00773ADB">
      <w:pPr>
        <w:rPr>
          <w:rtl/>
          <w:lang w:eastAsia="he-IL"/>
        </w:rPr>
      </w:pPr>
      <w:bookmarkStart w:id="457" w:name="_ETM_Q1_3206000"/>
      <w:bookmarkEnd w:id="457"/>
    </w:p>
    <w:p w:rsidR="00773ADB" w:rsidRDefault="00773ADB" w:rsidP="00773ADB">
      <w:pPr>
        <w:pStyle w:val="af6"/>
        <w:keepNext/>
        <w:rPr>
          <w:rtl/>
        </w:rPr>
      </w:pPr>
      <w:bookmarkStart w:id="458" w:name="ET_yor_6156_43"/>
      <w:r w:rsidRPr="00773ADB">
        <w:rPr>
          <w:rStyle w:val="TagStyle"/>
          <w:rtl/>
        </w:rPr>
        <w:t xml:space="preserve"> &lt;&lt; </w:t>
      </w:r>
      <w:proofErr w:type="spellStart"/>
      <w:r w:rsidRPr="00773ADB">
        <w:rPr>
          <w:rStyle w:val="TagStyle"/>
          <w:rtl/>
        </w:rPr>
        <w:t>יור</w:t>
      </w:r>
      <w:proofErr w:type="spellEnd"/>
      <w:r w:rsidRPr="00773ADB">
        <w:rPr>
          <w:rStyle w:val="TagStyle"/>
          <w:rtl/>
        </w:rPr>
        <w:t xml:space="preserve"> &gt;&gt; </w:t>
      </w:r>
      <w:r>
        <w:rPr>
          <w:rtl/>
        </w:rPr>
        <w:t>היו"ר גלעד קריב:</w:t>
      </w:r>
      <w:r w:rsidRPr="00773ADB">
        <w:rPr>
          <w:rStyle w:val="TagStyle"/>
          <w:rtl/>
        </w:rPr>
        <w:t xml:space="preserve"> &lt;&lt; יור &gt;&gt;</w:t>
      </w:r>
      <w:r>
        <w:rPr>
          <w:rtl/>
        </w:rPr>
        <w:t xml:space="preserve">   </w:t>
      </w:r>
      <w:bookmarkEnd w:id="458"/>
    </w:p>
    <w:p w:rsidR="00773ADB" w:rsidRDefault="00773ADB" w:rsidP="00773ADB">
      <w:pPr>
        <w:pStyle w:val="KeepWithNext"/>
        <w:rPr>
          <w:rtl/>
          <w:lang w:eastAsia="he-IL"/>
        </w:rPr>
      </w:pPr>
    </w:p>
    <w:p w:rsidR="00773ADB" w:rsidRDefault="00773ADB" w:rsidP="00773ADB">
      <w:pPr>
        <w:rPr>
          <w:rtl/>
          <w:lang w:eastAsia="he-IL"/>
        </w:rPr>
      </w:pPr>
      <w:r>
        <w:rPr>
          <w:rFonts w:hint="cs"/>
          <w:rtl/>
          <w:lang w:eastAsia="he-IL"/>
        </w:rPr>
        <w:t>כן, אבל יש הבדל בי</w:t>
      </w:r>
      <w:bookmarkStart w:id="459" w:name="_ETM_Q1_3204000"/>
      <w:bookmarkEnd w:id="459"/>
      <w:r>
        <w:rPr>
          <w:rFonts w:hint="cs"/>
          <w:rtl/>
          <w:lang w:eastAsia="he-IL"/>
        </w:rPr>
        <w:t>ן חקיקה ראשית לתחיקה במובנים האלה של יצירת ההבחנה, אבל בסדר.</w:t>
      </w:r>
    </w:p>
    <w:p w:rsidR="00773ADB" w:rsidRDefault="00773ADB" w:rsidP="00773ADB">
      <w:pPr>
        <w:rPr>
          <w:rtl/>
          <w:lang w:eastAsia="he-IL"/>
        </w:rPr>
      </w:pPr>
    </w:p>
    <w:p w:rsidR="00773ADB" w:rsidRDefault="00773ADB" w:rsidP="00773ADB">
      <w:pPr>
        <w:pStyle w:val="af9"/>
        <w:keepNext/>
        <w:rPr>
          <w:rtl/>
          <w:lang w:eastAsia="he-IL"/>
        </w:rPr>
      </w:pPr>
      <w:bookmarkStart w:id="460" w:name="ET_guest_571712_44"/>
      <w:r w:rsidRPr="00773ADB">
        <w:rPr>
          <w:rStyle w:val="TagStyle"/>
          <w:rtl/>
        </w:rPr>
        <w:t xml:space="preserve"> &lt;&lt; אורח &gt;&gt; </w:t>
      </w:r>
      <w:r>
        <w:rPr>
          <w:rtl/>
          <w:lang w:eastAsia="he-IL"/>
        </w:rPr>
        <w:t>יפעת רווה:</w:t>
      </w:r>
      <w:r w:rsidRPr="00773ADB">
        <w:rPr>
          <w:rStyle w:val="TagStyle"/>
          <w:rtl/>
        </w:rPr>
        <w:t xml:space="preserve"> &lt;&lt; אורח &gt;&gt;</w:t>
      </w:r>
      <w:r>
        <w:rPr>
          <w:rtl/>
          <w:lang w:eastAsia="he-IL"/>
        </w:rPr>
        <w:t xml:space="preserve">   </w:t>
      </w:r>
      <w:bookmarkEnd w:id="460"/>
    </w:p>
    <w:p w:rsidR="00773ADB" w:rsidRDefault="00773ADB" w:rsidP="00773ADB">
      <w:pPr>
        <w:pStyle w:val="KeepWithNext"/>
        <w:rPr>
          <w:rtl/>
          <w:lang w:eastAsia="he-IL"/>
        </w:rPr>
      </w:pPr>
    </w:p>
    <w:p w:rsidR="00773ADB" w:rsidRDefault="00773ADB" w:rsidP="00773ADB">
      <w:pPr>
        <w:rPr>
          <w:rtl/>
          <w:lang w:eastAsia="he-IL"/>
        </w:rPr>
      </w:pPr>
      <w:bookmarkStart w:id="461" w:name="_ETM_Q1_3210000"/>
      <w:bookmarkEnd w:id="461"/>
      <w:r>
        <w:rPr>
          <w:rFonts w:hint="cs"/>
          <w:rtl/>
          <w:lang w:eastAsia="he-IL"/>
        </w:rPr>
        <w:t xml:space="preserve">אנחנו נבקש מגופי הביטחון להסביר את </w:t>
      </w:r>
      <w:bookmarkStart w:id="462" w:name="_ETM_Q1_3213000"/>
      <w:bookmarkEnd w:id="462"/>
      <w:r>
        <w:rPr>
          <w:rFonts w:hint="cs"/>
          <w:rtl/>
          <w:lang w:eastAsia="he-IL"/>
        </w:rPr>
        <w:t xml:space="preserve">הסיבות להחרגות ולהיכנס לנקודה הזאת. </w:t>
      </w:r>
    </w:p>
    <w:p w:rsidR="00773ADB" w:rsidRDefault="00773ADB" w:rsidP="00773ADB">
      <w:pPr>
        <w:rPr>
          <w:rtl/>
          <w:lang w:eastAsia="he-IL"/>
        </w:rPr>
      </w:pPr>
    </w:p>
    <w:p w:rsidR="00773ADB" w:rsidRDefault="00773ADB" w:rsidP="00773ADB">
      <w:pPr>
        <w:rPr>
          <w:rtl/>
          <w:lang w:eastAsia="he-IL"/>
        </w:rPr>
      </w:pPr>
      <w:r>
        <w:rPr>
          <w:rFonts w:hint="cs"/>
          <w:rtl/>
          <w:lang w:eastAsia="he-IL"/>
        </w:rPr>
        <w:t xml:space="preserve">הנושא של קטינים, הדיון בו </w:t>
      </w:r>
      <w:bookmarkStart w:id="463" w:name="_ETM_Q1_3220000"/>
      <w:bookmarkEnd w:id="463"/>
      <w:r>
        <w:rPr>
          <w:rFonts w:hint="cs"/>
          <w:rtl/>
          <w:lang w:eastAsia="he-IL"/>
        </w:rPr>
        <w:t xml:space="preserve">עדיין לא הסתיים. אנחנו כבר הבאנו את זה בפני </w:t>
      </w:r>
      <w:bookmarkStart w:id="464" w:name="_ETM_Q1_3221000"/>
      <w:bookmarkEnd w:id="464"/>
      <w:r>
        <w:rPr>
          <w:rFonts w:hint="cs"/>
          <w:rtl/>
          <w:lang w:eastAsia="he-IL"/>
        </w:rPr>
        <w:t>היועצת המשפטית לממשלה החדשה ויתקיים בזה המשך דיון. הנושא</w:t>
      </w:r>
      <w:bookmarkStart w:id="465" w:name="_ETM_Q1_3229000"/>
      <w:bookmarkEnd w:id="465"/>
      <w:r>
        <w:rPr>
          <w:rFonts w:hint="cs"/>
          <w:rtl/>
          <w:lang w:eastAsia="he-IL"/>
        </w:rPr>
        <w:t xml:space="preserve"> הזה עוד לא תם. </w:t>
      </w:r>
    </w:p>
    <w:p w:rsidR="00773ADB" w:rsidRDefault="00773ADB" w:rsidP="00773ADB">
      <w:pPr>
        <w:rPr>
          <w:rtl/>
          <w:lang w:eastAsia="he-IL"/>
        </w:rPr>
      </w:pPr>
    </w:p>
    <w:p w:rsidR="00773ADB" w:rsidRDefault="00773ADB" w:rsidP="00773ADB">
      <w:pPr>
        <w:pStyle w:val="af6"/>
        <w:keepNext/>
        <w:rPr>
          <w:rtl/>
        </w:rPr>
      </w:pPr>
      <w:bookmarkStart w:id="466" w:name="ET_yor_6156_45"/>
      <w:r w:rsidRPr="00773ADB">
        <w:rPr>
          <w:rStyle w:val="TagStyle"/>
          <w:rtl/>
        </w:rPr>
        <w:t xml:space="preserve"> &lt;&lt; </w:t>
      </w:r>
      <w:proofErr w:type="spellStart"/>
      <w:r w:rsidRPr="00773ADB">
        <w:rPr>
          <w:rStyle w:val="TagStyle"/>
          <w:rtl/>
        </w:rPr>
        <w:t>יור</w:t>
      </w:r>
      <w:proofErr w:type="spellEnd"/>
      <w:r w:rsidRPr="00773ADB">
        <w:rPr>
          <w:rStyle w:val="TagStyle"/>
          <w:rtl/>
        </w:rPr>
        <w:t xml:space="preserve"> &gt;&gt; </w:t>
      </w:r>
      <w:r>
        <w:rPr>
          <w:rtl/>
        </w:rPr>
        <w:t>היו"ר גלעד קריב:</w:t>
      </w:r>
      <w:r w:rsidRPr="00773ADB">
        <w:rPr>
          <w:rStyle w:val="TagStyle"/>
          <w:rtl/>
        </w:rPr>
        <w:t xml:space="preserve"> &lt;&lt; יור &gt;&gt;</w:t>
      </w:r>
      <w:r>
        <w:rPr>
          <w:rtl/>
        </w:rPr>
        <w:t xml:space="preserve">   </w:t>
      </w:r>
      <w:bookmarkEnd w:id="466"/>
    </w:p>
    <w:p w:rsidR="00773ADB" w:rsidRDefault="00773ADB" w:rsidP="00773ADB">
      <w:pPr>
        <w:pStyle w:val="KeepWithNext"/>
        <w:rPr>
          <w:rtl/>
          <w:lang w:eastAsia="he-IL"/>
        </w:rPr>
      </w:pPr>
    </w:p>
    <w:p w:rsidR="00773ADB" w:rsidRDefault="00773ADB" w:rsidP="00773ADB">
      <w:pPr>
        <w:rPr>
          <w:rtl/>
          <w:lang w:eastAsia="he-IL"/>
        </w:rPr>
      </w:pPr>
      <w:bookmarkStart w:id="467" w:name="_ETM_Q1_3234000"/>
      <w:bookmarkEnd w:id="467"/>
      <w:r>
        <w:rPr>
          <w:rFonts w:hint="cs"/>
          <w:rtl/>
          <w:lang w:eastAsia="he-IL"/>
        </w:rPr>
        <w:t xml:space="preserve">ברור. בסדר גמור. תודה, גברתי. </w:t>
      </w:r>
      <w:bookmarkStart w:id="468" w:name="_ETM_Q1_3237000"/>
      <w:bookmarkEnd w:id="468"/>
      <w:r>
        <w:rPr>
          <w:rFonts w:hint="cs"/>
          <w:rtl/>
          <w:lang w:eastAsia="he-IL"/>
        </w:rPr>
        <w:t xml:space="preserve">אם מי מחברי הכנסת מבקש להתייחס בפתח הדברים – בכל </w:t>
      </w:r>
      <w:bookmarkStart w:id="469" w:name="_ETM_Q1_3240000"/>
      <w:bookmarkEnd w:id="469"/>
      <w:r>
        <w:rPr>
          <w:rFonts w:hint="cs"/>
          <w:rtl/>
          <w:lang w:eastAsia="he-IL"/>
        </w:rPr>
        <w:t xml:space="preserve">רגע שתרצו. </w:t>
      </w:r>
    </w:p>
    <w:p w:rsidR="00773ADB" w:rsidRDefault="00773ADB" w:rsidP="00773ADB">
      <w:pPr>
        <w:rPr>
          <w:rtl/>
          <w:lang w:eastAsia="he-IL"/>
        </w:rPr>
      </w:pPr>
      <w:bookmarkStart w:id="470" w:name="_ETM_Q1_3243000"/>
      <w:bookmarkEnd w:id="470"/>
    </w:p>
    <w:p w:rsidR="00773ADB" w:rsidRDefault="00773ADB" w:rsidP="00773ADB">
      <w:pPr>
        <w:pStyle w:val="a4"/>
        <w:keepNext/>
        <w:rPr>
          <w:rtl/>
        </w:rPr>
      </w:pPr>
      <w:bookmarkStart w:id="471" w:name="ET_speaker_6150_46"/>
      <w:r w:rsidRPr="00773AD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73ADB">
        <w:rPr>
          <w:rStyle w:val="TagStyle"/>
          <w:rtl/>
        </w:rPr>
        <w:t xml:space="preserve"> &lt;&lt; דובר &gt;&gt;</w:t>
      </w:r>
      <w:r>
        <w:rPr>
          <w:rtl/>
        </w:rPr>
        <w:t xml:space="preserve">   </w:t>
      </w:r>
      <w:bookmarkEnd w:id="471"/>
    </w:p>
    <w:p w:rsidR="00773ADB" w:rsidRDefault="00773ADB" w:rsidP="00773ADB">
      <w:pPr>
        <w:pStyle w:val="KeepWithNext"/>
        <w:rPr>
          <w:rtl/>
          <w:lang w:eastAsia="he-IL"/>
        </w:rPr>
      </w:pPr>
    </w:p>
    <w:p w:rsidR="00773ADB" w:rsidRDefault="00773ADB" w:rsidP="00AF0CC8">
      <w:pPr>
        <w:rPr>
          <w:rtl/>
          <w:lang w:eastAsia="he-IL"/>
        </w:rPr>
      </w:pPr>
      <w:r>
        <w:rPr>
          <w:rFonts w:hint="cs"/>
          <w:rtl/>
          <w:lang w:eastAsia="he-IL"/>
        </w:rPr>
        <w:t>אני רוצה לשאול את יפעת בבקשה</w:t>
      </w:r>
      <w:bookmarkStart w:id="472" w:name="_ETM_Q1_3245000"/>
      <w:bookmarkEnd w:id="472"/>
      <w:r w:rsidR="00AF0CC8">
        <w:rPr>
          <w:rFonts w:hint="cs"/>
          <w:rtl/>
          <w:lang w:eastAsia="he-IL"/>
        </w:rPr>
        <w:t>,</w:t>
      </w:r>
      <w:r>
        <w:rPr>
          <w:rFonts w:hint="cs"/>
          <w:rtl/>
          <w:lang w:eastAsia="he-IL"/>
        </w:rPr>
        <w:t xml:space="preserve"> כשאת מדברת על קטינים, כשאתם מדברים עליהם, הא</w:t>
      </w:r>
      <w:bookmarkStart w:id="473" w:name="_ETM_Q1_3248000"/>
      <w:bookmarkEnd w:id="473"/>
      <w:r>
        <w:rPr>
          <w:rFonts w:hint="cs"/>
          <w:rtl/>
          <w:lang w:eastAsia="he-IL"/>
        </w:rPr>
        <w:t xml:space="preserve">ם אתם לוקחים בחשבון גם את הנושא של הלגליזציה </w:t>
      </w:r>
      <w:bookmarkStart w:id="474" w:name="_ETM_Q1_3250000"/>
      <w:bookmarkEnd w:id="474"/>
      <w:r>
        <w:rPr>
          <w:rFonts w:hint="cs"/>
          <w:rtl/>
          <w:lang w:eastAsia="he-IL"/>
        </w:rPr>
        <w:t xml:space="preserve">שאתם מדברים עליה, איך זה ישפיע על הקטינים. </w:t>
      </w:r>
    </w:p>
    <w:p w:rsidR="005566C3" w:rsidRDefault="005566C3" w:rsidP="00773ADB">
      <w:pPr>
        <w:rPr>
          <w:rtl/>
          <w:lang w:eastAsia="he-IL"/>
        </w:rPr>
      </w:pPr>
    </w:p>
    <w:p w:rsidR="005566C3" w:rsidRDefault="005566C3" w:rsidP="00AF0CC8">
      <w:pPr>
        <w:rPr>
          <w:rtl/>
          <w:lang w:eastAsia="he-IL"/>
        </w:rPr>
      </w:pPr>
      <w:bookmarkStart w:id="475" w:name="_ETM_Q1_3258000"/>
      <w:bookmarkEnd w:id="475"/>
      <w:r>
        <w:rPr>
          <w:rFonts w:hint="cs"/>
          <w:rtl/>
          <w:lang w:eastAsia="he-IL"/>
        </w:rPr>
        <w:t>הרי</w:t>
      </w:r>
      <w:bookmarkStart w:id="476" w:name="_ETM_Q1_3255000"/>
      <w:bookmarkEnd w:id="476"/>
      <w:r>
        <w:rPr>
          <w:rFonts w:hint="cs"/>
          <w:rtl/>
          <w:lang w:eastAsia="he-IL"/>
        </w:rPr>
        <w:t xml:space="preserve"> ברור לך שבסופו של דבר תצטרכי לקבוע איזה סף </w:t>
      </w:r>
      <w:bookmarkStart w:id="477" w:name="_ETM_Q1_3259000"/>
      <w:bookmarkEnd w:id="477"/>
      <w:r>
        <w:rPr>
          <w:rFonts w:hint="cs"/>
          <w:rtl/>
          <w:lang w:eastAsia="he-IL"/>
        </w:rPr>
        <w:t xml:space="preserve">של 21, 25, 27, 18. איך בחור, ילד בן </w:t>
      </w:r>
      <w:bookmarkStart w:id="478" w:name="_ETM_Q1_3265000"/>
      <w:bookmarkEnd w:id="478"/>
      <w:r>
        <w:rPr>
          <w:rFonts w:hint="cs"/>
          <w:rtl/>
          <w:lang w:eastAsia="he-IL"/>
        </w:rPr>
        <w:t>16 או 17, ויש לו אח בן 18</w:t>
      </w:r>
      <w:r w:rsidR="00AF0CC8">
        <w:rPr>
          <w:rFonts w:hint="cs"/>
          <w:rtl/>
          <w:lang w:eastAsia="he-IL"/>
        </w:rPr>
        <w:t>,</w:t>
      </w:r>
      <w:r>
        <w:rPr>
          <w:rFonts w:hint="cs"/>
          <w:rtl/>
          <w:lang w:eastAsia="he-IL"/>
        </w:rPr>
        <w:t xml:space="preserve"> לו </w:t>
      </w:r>
      <w:bookmarkStart w:id="479" w:name="_ETM_Q1_3267000"/>
      <w:bookmarkEnd w:id="479"/>
      <w:r>
        <w:rPr>
          <w:rFonts w:hint="cs"/>
          <w:rtl/>
          <w:lang w:eastAsia="he-IL"/>
        </w:rPr>
        <w:t>מותר להשתמש ולו אסור להשתמש</w:t>
      </w:r>
      <w:r w:rsidR="00AF0CC8">
        <w:rPr>
          <w:rFonts w:hint="cs"/>
          <w:rtl/>
          <w:lang w:eastAsia="he-IL"/>
        </w:rPr>
        <w:t>?</w:t>
      </w:r>
      <w:r>
        <w:rPr>
          <w:rFonts w:hint="cs"/>
          <w:rtl/>
          <w:lang w:eastAsia="he-IL"/>
        </w:rPr>
        <w:t xml:space="preserve"> </w:t>
      </w:r>
      <w:bookmarkStart w:id="480" w:name="_ETM_Q1_3272000"/>
      <w:bookmarkEnd w:id="480"/>
      <w:r>
        <w:rPr>
          <w:rFonts w:hint="cs"/>
          <w:rtl/>
          <w:lang w:eastAsia="he-IL"/>
        </w:rPr>
        <w:t xml:space="preserve">גם בהתחלה אמרת שחשוב לך להדגיש שהדוח לא אומר </w:t>
      </w:r>
      <w:bookmarkStart w:id="481" w:name="_ETM_Q1_3277000"/>
      <w:bookmarkEnd w:id="481"/>
      <w:r>
        <w:rPr>
          <w:rFonts w:hint="cs"/>
          <w:rtl/>
          <w:lang w:eastAsia="he-IL"/>
        </w:rPr>
        <w:t xml:space="preserve">שטוב להשתמש אלא נהפוך הוא, בוודאי לא לקטינים. כלומר, </w:t>
      </w:r>
      <w:bookmarkStart w:id="482" w:name="_ETM_Q1_3280000"/>
      <w:bookmarkEnd w:id="482"/>
      <w:r>
        <w:rPr>
          <w:rFonts w:hint="cs"/>
          <w:rtl/>
          <w:lang w:eastAsia="he-IL"/>
        </w:rPr>
        <w:t>אני מקווה ש</w:t>
      </w:r>
      <w:r w:rsidR="00AF0CC8">
        <w:rPr>
          <w:rFonts w:hint="cs"/>
          <w:rtl/>
          <w:lang w:eastAsia="he-IL"/>
        </w:rPr>
        <w:t>אין</w:t>
      </w:r>
      <w:r>
        <w:rPr>
          <w:rFonts w:hint="cs"/>
          <w:rtl/>
          <w:lang w:eastAsia="he-IL"/>
        </w:rPr>
        <w:t xml:space="preserve"> כאן מחלוקת שקטינים שמשתמשים ב</w:t>
      </w:r>
      <w:r w:rsidR="001C2D61">
        <w:rPr>
          <w:rFonts w:hint="cs"/>
          <w:rtl/>
          <w:lang w:eastAsia="he-IL"/>
        </w:rPr>
        <w:t>קנביס</w:t>
      </w:r>
      <w:r>
        <w:rPr>
          <w:rFonts w:hint="cs"/>
          <w:rtl/>
          <w:lang w:eastAsia="he-IL"/>
        </w:rPr>
        <w:t xml:space="preserve"> זה </w:t>
      </w:r>
      <w:bookmarkStart w:id="483" w:name="_ETM_Q1_3286000"/>
      <w:bookmarkEnd w:id="483"/>
      <w:r>
        <w:rPr>
          <w:rFonts w:hint="cs"/>
          <w:rtl/>
          <w:lang w:eastAsia="he-IL"/>
        </w:rPr>
        <w:t>דבר שפוגע בהם ועלול לפגוע בהם נזק בלתי הפיך.</w:t>
      </w:r>
      <w:r w:rsidR="00E105B4">
        <w:rPr>
          <w:rFonts w:hint="cs"/>
          <w:rtl/>
          <w:lang w:eastAsia="he-IL"/>
        </w:rPr>
        <w:t xml:space="preserve"> </w:t>
      </w:r>
    </w:p>
    <w:p w:rsidR="00E105B4" w:rsidRDefault="00E105B4" w:rsidP="00773ADB">
      <w:pPr>
        <w:rPr>
          <w:rtl/>
          <w:lang w:eastAsia="he-IL"/>
        </w:rPr>
      </w:pPr>
      <w:bookmarkStart w:id="484" w:name="_ETM_Q1_3289000"/>
      <w:bookmarkEnd w:id="484"/>
    </w:p>
    <w:p w:rsidR="00E105B4" w:rsidRDefault="00E105B4" w:rsidP="00773ADB">
      <w:pPr>
        <w:rPr>
          <w:rtl/>
          <w:lang w:eastAsia="he-IL"/>
        </w:rPr>
      </w:pPr>
      <w:bookmarkStart w:id="485" w:name="_ETM_Q1_3290000"/>
      <w:bookmarkEnd w:id="485"/>
      <w:r>
        <w:rPr>
          <w:rFonts w:hint="cs"/>
          <w:rtl/>
          <w:lang w:eastAsia="he-IL"/>
        </w:rPr>
        <w:t xml:space="preserve">השאלה שלי האם לא חלה עלינו חובה מבחינת המדינה, </w:t>
      </w:r>
      <w:bookmarkStart w:id="486" w:name="_ETM_Q1_3295000"/>
      <w:bookmarkEnd w:id="486"/>
      <w:r>
        <w:rPr>
          <w:rFonts w:hint="cs"/>
          <w:rtl/>
          <w:lang w:eastAsia="he-IL"/>
        </w:rPr>
        <w:t xml:space="preserve">שגם אם מותר להשתמש וזה בסדר ואני מבינה מה שאמר </w:t>
      </w:r>
      <w:bookmarkStart w:id="487" w:name="_ETM_Q1_3299000"/>
      <w:bookmarkEnd w:id="487"/>
      <w:r>
        <w:rPr>
          <w:rFonts w:hint="cs"/>
          <w:rtl/>
          <w:lang w:eastAsia="he-IL"/>
        </w:rPr>
        <w:t xml:space="preserve">השר – </w:t>
      </w:r>
      <w:proofErr w:type="spellStart"/>
      <w:r>
        <w:rPr>
          <w:rFonts w:hint="cs"/>
          <w:rtl/>
          <w:lang w:eastAsia="he-IL"/>
        </w:rPr>
        <w:t>אוקיי</w:t>
      </w:r>
      <w:proofErr w:type="spellEnd"/>
      <w:r>
        <w:rPr>
          <w:rFonts w:hint="cs"/>
          <w:rtl/>
          <w:lang w:eastAsia="he-IL"/>
        </w:rPr>
        <w:t xml:space="preserve">, אנחנו מדינה שמתקדמת ואנחנו לא יכולים לאסור </w:t>
      </w:r>
      <w:bookmarkStart w:id="488" w:name="_ETM_Q1_3294000"/>
      <w:bookmarkEnd w:id="488"/>
      <w:r>
        <w:rPr>
          <w:rFonts w:hint="eastAsia"/>
          <w:rtl/>
          <w:lang w:eastAsia="he-IL"/>
        </w:rPr>
        <w:t>– האם לא חלה עלינו חובה לדאוג לקטינים שלנו ולכן</w:t>
      </w:r>
      <w:r>
        <w:rPr>
          <w:rFonts w:hint="cs"/>
          <w:rtl/>
          <w:lang w:eastAsia="he-IL"/>
        </w:rPr>
        <w:t xml:space="preserve"> </w:t>
      </w:r>
      <w:bookmarkStart w:id="489" w:name="_ETM_Q1_3304000"/>
      <w:bookmarkEnd w:id="489"/>
      <w:r>
        <w:rPr>
          <w:rFonts w:hint="cs"/>
          <w:rtl/>
          <w:lang w:eastAsia="he-IL"/>
        </w:rPr>
        <w:t xml:space="preserve">להבין את גודל האבסורד שאנחנו מאשרים לבן אדם בן </w:t>
      </w:r>
      <w:bookmarkStart w:id="490" w:name="_ETM_Q1_3308000"/>
      <w:bookmarkEnd w:id="490"/>
      <w:r>
        <w:rPr>
          <w:rFonts w:hint="cs"/>
          <w:rtl/>
          <w:lang w:eastAsia="he-IL"/>
        </w:rPr>
        <w:t xml:space="preserve">18 או 20, ולבן אדם בן 17 לא, כי </w:t>
      </w:r>
      <w:bookmarkStart w:id="491" w:name="_ETM_Q1_3313000"/>
      <w:bookmarkEnd w:id="491"/>
      <w:r>
        <w:rPr>
          <w:rFonts w:hint="cs"/>
          <w:rtl/>
          <w:lang w:eastAsia="he-IL"/>
        </w:rPr>
        <w:t>אנחנו מבינים מה הנזק שזה עלול לגרום לו.</w:t>
      </w:r>
    </w:p>
    <w:p w:rsidR="00E105B4" w:rsidRDefault="00E105B4" w:rsidP="00773ADB">
      <w:pPr>
        <w:rPr>
          <w:rtl/>
          <w:lang w:eastAsia="he-IL"/>
        </w:rPr>
      </w:pPr>
      <w:bookmarkStart w:id="492" w:name="_ETM_Q1_3309000"/>
      <w:bookmarkEnd w:id="492"/>
    </w:p>
    <w:p w:rsidR="00E105B4" w:rsidRDefault="00E105B4" w:rsidP="00E105B4">
      <w:pPr>
        <w:pStyle w:val="af9"/>
        <w:keepNext/>
        <w:rPr>
          <w:rtl/>
          <w:lang w:eastAsia="he-IL"/>
        </w:rPr>
      </w:pPr>
      <w:bookmarkStart w:id="493" w:name="ET_guest_571712_47"/>
      <w:r w:rsidRPr="00E105B4">
        <w:rPr>
          <w:rStyle w:val="TagStyle"/>
          <w:rtl/>
        </w:rPr>
        <w:t xml:space="preserve"> &lt;&lt; אורח &gt;&gt; </w:t>
      </w:r>
      <w:r>
        <w:rPr>
          <w:rtl/>
          <w:lang w:eastAsia="he-IL"/>
        </w:rPr>
        <w:t>יפעת רווה:</w:t>
      </w:r>
      <w:r w:rsidRPr="00E105B4">
        <w:rPr>
          <w:rStyle w:val="TagStyle"/>
          <w:rtl/>
        </w:rPr>
        <w:t xml:space="preserve"> &lt;&lt; אורח &gt;&gt;</w:t>
      </w:r>
      <w:r>
        <w:rPr>
          <w:rtl/>
          <w:lang w:eastAsia="he-IL"/>
        </w:rPr>
        <w:t xml:space="preserve">   </w:t>
      </w:r>
      <w:bookmarkEnd w:id="493"/>
    </w:p>
    <w:p w:rsidR="00E105B4" w:rsidRDefault="00E105B4" w:rsidP="00E105B4">
      <w:pPr>
        <w:pStyle w:val="KeepWithNext"/>
        <w:rPr>
          <w:rtl/>
          <w:lang w:eastAsia="he-IL"/>
        </w:rPr>
      </w:pPr>
    </w:p>
    <w:p w:rsidR="00E105B4" w:rsidRDefault="00E105B4" w:rsidP="00E105B4">
      <w:pPr>
        <w:rPr>
          <w:rtl/>
          <w:lang w:eastAsia="he-IL"/>
        </w:rPr>
      </w:pPr>
      <w:bookmarkStart w:id="494" w:name="_ETM_Q1_3307000"/>
      <w:bookmarkEnd w:id="494"/>
      <w:r>
        <w:rPr>
          <w:rFonts w:hint="cs"/>
          <w:rtl/>
          <w:lang w:eastAsia="he-IL"/>
        </w:rPr>
        <w:t>בוודאי. בוודאי שחלה</w:t>
      </w:r>
      <w:bookmarkStart w:id="495" w:name="_ETM_Q1_3317000"/>
      <w:bookmarkEnd w:id="495"/>
      <w:r>
        <w:rPr>
          <w:rFonts w:hint="cs"/>
          <w:rtl/>
          <w:lang w:eastAsia="he-IL"/>
        </w:rPr>
        <w:t xml:space="preserve"> עלינו חובה, ולכן שוב, אנחנו כרגע במקום של לגליזציה </w:t>
      </w:r>
      <w:bookmarkStart w:id="496" w:name="_ETM_Q1_3321000"/>
      <w:bookmarkEnd w:id="496"/>
      <w:r>
        <w:rPr>
          <w:rFonts w:hint="cs"/>
          <w:rtl/>
          <w:lang w:eastAsia="he-IL"/>
        </w:rPr>
        <w:t xml:space="preserve">אבל כיוון שהעלית את נושא הדוח אני פשוט אקריא מההמלצה </w:t>
      </w:r>
      <w:bookmarkStart w:id="497" w:name="_ETM_Q1_3325000"/>
      <w:bookmarkEnd w:id="497"/>
      <w:r>
        <w:rPr>
          <w:rFonts w:hint="cs"/>
          <w:rtl/>
          <w:lang w:eastAsia="he-IL"/>
        </w:rPr>
        <w:t xml:space="preserve">של הדוח. ההמלצה של מרבית חברי הצוות הייתה לקבוע כי גיל 21 – אפילו לא 18 אלא 21 – </w:t>
      </w:r>
      <w:bookmarkStart w:id="498" w:name="_ETM_Q1_3334000"/>
      <w:bookmarkEnd w:id="498"/>
      <w:r>
        <w:rPr>
          <w:rFonts w:hint="cs"/>
          <w:rtl/>
          <w:lang w:eastAsia="he-IL"/>
        </w:rPr>
        <w:t xml:space="preserve">הוא הגיל המתאים להתרת מכירה. דרך אגב, מבחינת מה שהמומחים </w:t>
      </w:r>
      <w:bookmarkStart w:id="499" w:name="_ETM_Q1_3339000"/>
      <w:bookmarkEnd w:id="499"/>
      <w:r>
        <w:rPr>
          <w:rFonts w:hint="cs"/>
          <w:rtl/>
          <w:lang w:eastAsia="he-IL"/>
        </w:rPr>
        <w:t xml:space="preserve">דיברו </w:t>
      </w:r>
      <w:proofErr w:type="spellStart"/>
      <w:r>
        <w:rPr>
          <w:rFonts w:hint="cs"/>
          <w:rtl/>
          <w:lang w:eastAsia="he-IL"/>
        </w:rPr>
        <w:t>איתנו</w:t>
      </w:r>
      <w:proofErr w:type="spellEnd"/>
      <w:r>
        <w:rPr>
          <w:rFonts w:hint="cs"/>
          <w:rtl/>
          <w:lang w:eastAsia="he-IL"/>
        </w:rPr>
        <w:t xml:space="preserve"> זה על גיל 24–25</w:t>
      </w:r>
      <w:bookmarkStart w:id="500" w:name="_ETM_Q1_3342000"/>
      <w:bookmarkEnd w:id="500"/>
      <w:r w:rsidR="00AF4E6E">
        <w:rPr>
          <w:rFonts w:hint="cs"/>
          <w:rtl/>
          <w:lang w:eastAsia="he-IL"/>
        </w:rPr>
        <w:t>.</w:t>
      </w:r>
    </w:p>
    <w:p w:rsidR="00E105B4" w:rsidRDefault="00E105B4" w:rsidP="00E105B4">
      <w:pPr>
        <w:rPr>
          <w:rtl/>
          <w:lang w:eastAsia="he-IL"/>
        </w:rPr>
      </w:pPr>
      <w:bookmarkStart w:id="501" w:name="_ETM_Q1_3337000"/>
      <w:bookmarkEnd w:id="501"/>
    </w:p>
    <w:p w:rsidR="00E105B4" w:rsidRDefault="00E105B4" w:rsidP="00E105B4">
      <w:pPr>
        <w:pStyle w:val="a4"/>
        <w:keepNext/>
        <w:rPr>
          <w:rtl/>
        </w:rPr>
      </w:pPr>
      <w:bookmarkStart w:id="502" w:name="ET_speaker_6157_48"/>
      <w:r w:rsidRPr="00E105B4">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E105B4">
        <w:rPr>
          <w:rStyle w:val="TagStyle"/>
          <w:rtl/>
        </w:rPr>
        <w:t xml:space="preserve"> &lt;&lt; דובר &gt;&gt;</w:t>
      </w:r>
      <w:r>
        <w:rPr>
          <w:rtl/>
        </w:rPr>
        <w:t xml:space="preserve">   </w:t>
      </w:r>
      <w:bookmarkEnd w:id="502"/>
    </w:p>
    <w:p w:rsidR="00E105B4" w:rsidRDefault="00E105B4" w:rsidP="00E105B4">
      <w:pPr>
        <w:pStyle w:val="KeepWithNext"/>
        <w:rPr>
          <w:rtl/>
          <w:lang w:eastAsia="he-IL"/>
        </w:rPr>
      </w:pPr>
    </w:p>
    <w:p w:rsidR="00E105B4" w:rsidRDefault="00E105B4" w:rsidP="00E105B4">
      <w:pPr>
        <w:rPr>
          <w:rtl/>
          <w:lang w:eastAsia="he-IL"/>
        </w:rPr>
      </w:pPr>
      <w:r>
        <w:rPr>
          <w:rFonts w:hint="cs"/>
          <w:rtl/>
          <w:lang w:eastAsia="he-IL"/>
        </w:rPr>
        <w:t>25.</w:t>
      </w:r>
    </w:p>
    <w:p w:rsidR="00E105B4" w:rsidRDefault="00E105B4" w:rsidP="00E105B4">
      <w:pPr>
        <w:rPr>
          <w:rtl/>
          <w:lang w:eastAsia="he-IL"/>
        </w:rPr>
      </w:pPr>
    </w:p>
    <w:p w:rsidR="00E105B4" w:rsidRDefault="00E105B4" w:rsidP="00E105B4">
      <w:pPr>
        <w:pStyle w:val="a4"/>
        <w:keepNext/>
        <w:rPr>
          <w:rtl/>
        </w:rPr>
      </w:pPr>
      <w:bookmarkStart w:id="503" w:name="ET_speaker_6150_50"/>
      <w:r w:rsidRPr="00E105B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105B4">
        <w:rPr>
          <w:rStyle w:val="TagStyle"/>
          <w:rtl/>
        </w:rPr>
        <w:t xml:space="preserve"> &lt;&lt; דובר &gt;&gt;</w:t>
      </w:r>
      <w:r>
        <w:rPr>
          <w:rtl/>
        </w:rPr>
        <w:t xml:space="preserve">   </w:t>
      </w:r>
      <w:bookmarkEnd w:id="503"/>
    </w:p>
    <w:p w:rsidR="00E105B4" w:rsidRDefault="00E105B4" w:rsidP="00E105B4">
      <w:pPr>
        <w:pStyle w:val="KeepWithNext"/>
        <w:rPr>
          <w:rtl/>
          <w:lang w:eastAsia="he-IL"/>
        </w:rPr>
      </w:pPr>
    </w:p>
    <w:p w:rsidR="00E105B4" w:rsidRPr="00E105B4" w:rsidRDefault="00AF4E6E" w:rsidP="00E105B4">
      <w:pPr>
        <w:rPr>
          <w:rtl/>
          <w:lang w:eastAsia="he-IL"/>
        </w:rPr>
      </w:pPr>
      <w:r>
        <w:rPr>
          <w:rFonts w:hint="cs"/>
          <w:rtl/>
          <w:lang w:eastAsia="he-IL"/>
        </w:rPr>
        <w:t>27 גם דיברו.</w:t>
      </w:r>
    </w:p>
    <w:p w:rsidR="00E105B4" w:rsidRDefault="00E105B4" w:rsidP="00E105B4">
      <w:pPr>
        <w:rPr>
          <w:rtl/>
          <w:lang w:eastAsia="he-IL"/>
        </w:rPr>
      </w:pPr>
      <w:bookmarkStart w:id="504" w:name="_ETM_Q1_3340000"/>
      <w:bookmarkEnd w:id="504"/>
    </w:p>
    <w:p w:rsidR="00E105B4" w:rsidRDefault="00E105B4" w:rsidP="00E105B4">
      <w:pPr>
        <w:pStyle w:val="af9"/>
        <w:keepNext/>
        <w:rPr>
          <w:rtl/>
          <w:lang w:eastAsia="he-IL"/>
        </w:rPr>
      </w:pPr>
      <w:bookmarkStart w:id="505" w:name="ET_guest_571712_49"/>
      <w:r w:rsidRPr="00E105B4">
        <w:rPr>
          <w:rStyle w:val="TagStyle"/>
          <w:rtl/>
        </w:rPr>
        <w:t xml:space="preserve"> &lt;&lt; אורח &gt;&gt; </w:t>
      </w:r>
      <w:r>
        <w:rPr>
          <w:rtl/>
          <w:lang w:eastAsia="he-IL"/>
        </w:rPr>
        <w:t>יפעת רווה:</w:t>
      </w:r>
      <w:r w:rsidRPr="00E105B4">
        <w:rPr>
          <w:rStyle w:val="TagStyle"/>
          <w:rtl/>
        </w:rPr>
        <w:t xml:space="preserve"> &lt;&lt; אורח &gt;&gt;</w:t>
      </w:r>
      <w:r>
        <w:rPr>
          <w:rtl/>
          <w:lang w:eastAsia="he-IL"/>
        </w:rPr>
        <w:t xml:space="preserve">   </w:t>
      </w:r>
      <w:bookmarkEnd w:id="505"/>
    </w:p>
    <w:p w:rsidR="00E105B4" w:rsidRDefault="00E105B4" w:rsidP="00E105B4">
      <w:pPr>
        <w:pStyle w:val="KeepWithNext"/>
        <w:rPr>
          <w:rtl/>
          <w:lang w:eastAsia="he-IL"/>
        </w:rPr>
      </w:pPr>
    </w:p>
    <w:p w:rsidR="00E105B4" w:rsidRDefault="00E105B4" w:rsidP="004069A3">
      <w:pPr>
        <w:rPr>
          <w:rtl/>
          <w:lang w:eastAsia="he-IL"/>
        </w:rPr>
      </w:pPr>
      <w:r>
        <w:rPr>
          <w:rFonts w:hint="cs"/>
          <w:rtl/>
          <w:lang w:eastAsia="he-IL"/>
        </w:rPr>
        <w:t xml:space="preserve">אבל אנחנו צריכים לעשות איזשהו איזון בין </w:t>
      </w:r>
      <w:bookmarkStart w:id="506" w:name="_ETM_Q1_3343000"/>
      <w:bookmarkEnd w:id="506"/>
      <w:r>
        <w:rPr>
          <w:rFonts w:hint="cs"/>
          <w:rtl/>
          <w:lang w:eastAsia="he-IL"/>
        </w:rPr>
        <w:t>ריאליות, וג</w:t>
      </w:r>
      <w:r w:rsidR="00B1792C">
        <w:rPr>
          <w:rFonts w:hint="cs"/>
          <w:rtl/>
          <w:lang w:eastAsia="he-IL"/>
        </w:rPr>
        <w:t xml:space="preserve">ם הסתכלנו מה קורה במדינות אחרות. החזקה </w:t>
      </w:r>
      <w:bookmarkStart w:id="507" w:name="_ETM_Q1_3346000"/>
      <w:bookmarkEnd w:id="507"/>
      <w:r w:rsidR="00B1792C">
        <w:rPr>
          <w:rFonts w:hint="cs"/>
          <w:rtl/>
          <w:lang w:eastAsia="he-IL"/>
        </w:rPr>
        <w:t>ושימוש ככל שיוחלט על הסדרת שוק ה</w:t>
      </w:r>
      <w:r w:rsidR="001C2D61">
        <w:rPr>
          <w:rFonts w:hint="cs"/>
          <w:rtl/>
          <w:lang w:eastAsia="he-IL"/>
        </w:rPr>
        <w:t>קנביס</w:t>
      </w:r>
      <w:r w:rsidR="00B1792C">
        <w:rPr>
          <w:rFonts w:hint="cs"/>
          <w:rtl/>
          <w:lang w:eastAsia="he-IL"/>
        </w:rPr>
        <w:t>. הסברה</w:t>
      </w:r>
      <w:r w:rsidR="004069A3">
        <w:rPr>
          <w:rFonts w:hint="cs"/>
          <w:rtl/>
          <w:lang w:eastAsia="he-IL"/>
        </w:rPr>
        <w:t>:</w:t>
      </w:r>
      <w:r w:rsidR="00B1792C">
        <w:rPr>
          <w:rFonts w:hint="cs"/>
          <w:rtl/>
          <w:lang w:eastAsia="he-IL"/>
        </w:rPr>
        <w:t xml:space="preserve"> על כל הסדר, ללא קשר לשינוי חקיקה – </w:t>
      </w:r>
      <w:bookmarkStart w:id="508" w:name="_ETM_Q1_3353000"/>
      <w:bookmarkEnd w:id="508"/>
      <w:r w:rsidR="00B1792C">
        <w:rPr>
          <w:rFonts w:hint="cs"/>
          <w:rtl/>
          <w:lang w:eastAsia="he-IL"/>
        </w:rPr>
        <w:t xml:space="preserve"> גם אם אנחנו נשארים במצב היום </w:t>
      </w:r>
      <w:r w:rsidR="00B1792C">
        <w:rPr>
          <w:rFonts w:hint="eastAsia"/>
          <w:rtl/>
          <w:lang w:eastAsia="he-IL"/>
        </w:rPr>
        <w:t>–</w:t>
      </w:r>
      <w:r w:rsidR="00B1792C">
        <w:rPr>
          <w:rFonts w:hint="cs"/>
          <w:rtl/>
          <w:lang w:eastAsia="he-IL"/>
        </w:rPr>
        <w:t xml:space="preserve"> </w:t>
      </w:r>
      <w:bookmarkStart w:id="509" w:name="_ETM_Q1_3352000"/>
      <w:bookmarkEnd w:id="509"/>
      <w:r w:rsidR="00B1792C">
        <w:rPr>
          <w:rFonts w:hint="cs"/>
          <w:rtl/>
          <w:lang w:eastAsia="he-IL"/>
        </w:rPr>
        <w:t xml:space="preserve">להיות מלווה בחינוך ובהסברה מתאימים ומדויקים, </w:t>
      </w:r>
      <w:bookmarkStart w:id="510" w:name="_ETM_Q1_3358000"/>
      <w:bookmarkEnd w:id="510"/>
      <w:r w:rsidR="00B1792C">
        <w:rPr>
          <w:rFonts w:hint="cs"/>
          <w:rtl/>
          <w:lang w:eastAsia="he-IL"/>
        </w:rPr>
        <w:t>לרבות הסברה אמינה ומדויקת לגבי שימוש ב</w:t>
      </w:r>
      <w:r w:rsidR="001C2D61">
        <w:rPr>
          <w:rFonts w:hint="cs"/>
          <w:rtl/>
          <w:lang w:eastAsia="he-IL"/>
        </w:rPr>
        <w:t>קנביס</w:t>
      </w:r>
      <w:r w:rsidR="00B1792C">
        <w:rPr>
          <w:rFonts w:hint="cs"/>
          <w:rtl/>
          <w:lang w:eastAsia="he-IL"/>
        </w:rPr>
        <w:t>, השפעותיו והסיכונים הנובעים</w:t>
      </w:r>
      <w:bookmarkStart w:id="511" w:name="_ETM_Q1_3364000"/>
      <w:bookmarkEnd w:id="511"/>
      <w:r w:rsidR="00B1792C">
        <w:rPr>
          <w:rFonts w:hint="cs"/>
          <w:rtl/>
          <w:lang w:eastAsia="he-IL"/>
        </w:rPr>
        <w:t xml:space="preserve"> ממנו בגיל צעיר. עוד חשוב כי נוסף על הנזקים שבשימוש, על ההסברה להתמקד במסר כי ככל שבוחרים להשתמש ב</w:t>
      </w:r>
      <w:r w:rsidR="001C2D61">
        <w:rPr>
          <w:rFonts w:hint="cs"/>
          <w:rtl/>
          <w:lang w:eastAsia="he-IL"/>
        </w:rPr>
        <w:t>קנביס</w:t>
      </w:r>
      <w:r w:rsidR="00B1792C">
        <w:rPr>
          <w:rFonts w:hint="cs"/>
          <w:rtl/>
          <w:lang w:eastAsia="he-IL"/>
        </w:rPr>
        <w:t xml:space="preserve"> עדיף </w:t>
      </w:r>
      <w:bookmarkStart w:id="512" w:name="_ETM_Q1_3373000"/>
      <w:bookmarkEnd w:id="512"/>
      <w:r w:rsidR="00B1792C">
        <w:rPr>
          <w:rFonts w:hint="cs"/>
          <w:rtl/>
          <w:lang w:eastAsia="he-IL"/>
        </w:rPr>
        <w:t>לדחות את השימוש לגיל מאוחר.</w:t>
      </w:r>
    </w:p>
    <w:p w:rsidR="00B1792C" w:rsidRDefault="00B1792C" w:rsidP="00B1792C">
      <w:pPr>
        <w:rPr>
          <w:rtl/>
          <w:lang w:eastAsia="he-IL"/>
        </w:rPr>
      </w:pPr>
      <w:bookmarkStart w:id="513" w:name="_ETM_Q1_3377000"/>
      <w:bookmarkEnd w:id="513"/>
    </w:p>
    <w:p w:rsidR="00B1792C" w:rsidRDefault="00B1792C" w:rsidP="00B1792C">
      <w:pPr>
        <w:pStyle w:val="a4"/>
        <w:keepNext/>
        <w:rPr>
          <w:rtl/>
        </w:rPr>
      </w:pPr>
      <w:bookmarkStart w:id="514" w:name="ET_speaker_6150_51"/>
      <w:r w:rsidRPr="00B1792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1792C">
        <w:rPr>
          <w:rStyle w:val="TagStyle"/>
          <w:rtl/>
        </w:rPr>
        <w:t xml:space="preserve"> &lt;&lt; דובר &gt;&gt;</w:t>
      </w:r>
      <w:r>
        <w:rPr>
          <w:rtl/>
        </w:rPr>
        <w:t xml:space="preserve">   </w:t>
      </w:r>
      <w:bookmarkEnd w:id="514"/>
    </w:p>
    <w:p w:rsidR="00B1792C" w:rsidRDefault="00B1792C" w:rsidP="00B1792C">
      <w:pPr>
        <w:pStyle w:val="KeepWithNext"/>
        <w:rPr>
          <w:rtl/>
          <w:lang w:eastAsia="he-IL"/>
        </w:rPr>
      </w:pPr>
    </w:p>
    <w:p w:rsidR="00B1792C" w:rsidRDefault="00B1792C" w:rsidP="00B1792C">
      <w:pPr>
        <w:rPr>
          <w:rtl/>
          <w:lang w:eastAsia="he-IL"/>
        </w:rPr>
      </w:pPr>
      <w:r>
        <w:rPr>
          <w:rFonts w:hint="cs"/>
          <w:rtl/>
          <w:lang w:eastAsia="he-IL"/>
        </w:rPr>
        <w:t>התחלתם לעשות משהו עם הדבר הזה? זה מופנה גם לשר.</w:t>
      </w:r>
    </w:p>
    <w:p w:rsidR="00B1792C" w:rsidRDefault="00B1792C" w:rsidP="00B1792C">
      <w:pPr>
        <w:rPr>
          <w:rtl/>
          <w:lang w:eastAsia="he-IL"/>
        </w:rPr>
      </w:pPr>
      <w:bookmarkStart w:id="515" w:name="_ETM_Q1_3375000"/>
      <w:bookmarkEnd w:id="515"/>
    </w:p>
    <w:p w:rsidR="00B1792C" w:rsidRDefault="00B1792C" w:rsidP="00B1792C">
      <w:pPr>
        <w:pStyle w:val="af6"/>
        <w:keepNext/>
        <w:rPr>
          <w:rtl/>
        </w:rPr>
      </w:pPr>
      <w:bookmarkStart w:id="516" w:name="ET_yor_6156_52"/>
      <w:r w:rsidRPr="00B1792C">
        <w:rPr>
          <w:rStyle w:val="TagStyle"/>
          <w:rtl/>
        </w:rPr>
        <w:t xml:space="preserve"> &lt;&lt; </w:t>
      </w:r>
      <w:proofErr w:type="spellStart"/>
      <w:r w:rsidRPr="00B1792C">
        <w:rPr>
          <w:rStyle w:val="TagStyle"/>
          <w:rtl/>
        </w:rPr>
        <w:t>יור</w:t>
      </w:r>
      <w:proofErr w:type="spellEnd"/>
      <w:r w:rsidRPr="00B1792C">
        <w:rPr>
          <w:rStyle w:val="TagStyle"/>
          <w:rtl/>
        </w:rPr>
        <w:t xml:space="preserve"> &gt;&gt; </w:t>
      </w:r>
      <w:r>
        <w:rPr>
          <w:rtl/>
        </w:rPr>
        <w:t>היו"ר גלעד קריב:</w:t>
      </w:r>
      <w:r w:rsidRPr="00B1792C">
        <w:rPr>
          <w:rStyle w:val="TagStyle"/>
          <w:rtl/>
        </w:rPr>
        <w:t xml:space="preserve"> &lt;&lt; יור &gt;&gt;</w:t>
      </w:r>
      <w:r>
        <w:rPr>
          <w:rtl/>
        </w:rPr>
        <w:t xml:space="preserve">   </w:t>
      </w:r>
      <w:bookmarkEnd w:id="516"/>
    </w:p>
    <w:p w:rsidR="00B1792C" w:rsidRDefault="00B1792C" w:rsidP="00B1792C">
      <w:pPr>
        <w:pStyle w:val="KeepWithNext"/>
        <w:rPr>
          <w:rtl/>
          <w:lang w:eastAsia="he-IL"/>
        </w:rPr>
      </w:pPr>
    </w:p>
    <w:p w:rsidR="00B1792C" w:rsidRDefault="00B1792C" w:rsidP="00B1792C">
      <w:pPr>
        <w:rPr>
          <w:rtl/>
          <w:lang w:eastAsia="he-IL"/>
        </w:rPr>
      </w:pPr>
      <w:bookmarkStart w:id="517" w:name="_ETM_Q1_3376000"/>
      <w:bookmarkEnd w:id="517"/>
      <w:r>
        <w:rPr>
          <w:rFonts w:hint="cs"/>
          <w:rtl/>
          <w:lang w:eastAsia="he-IL"/>
        </w:rPr>
        <w:t xml:space="preserve">חשוב, חברת הכנסת </w:t>
      </w:r>
      <w:proofErr w:type="spellStart"/>
      <w:r>
        <w:rPr>
          <w:rFonts w:hint="cs"/>
          <w:rtl/>
          <w:lang w:eastAsia="he-IL"/>
        </w:rPr>
        <w:t>וולדיגר</w:t>
      </w:r>
      <w:proofErr w:type="spellEnd"/>
      <w:r>
        <w:rPr>
          <w:rFonts w:hint="cs"/>
          <w:rtl/>
          <w:lang w:eastAsia="he-IL"/>
        </w:rPr>
        <w:t xml:space="preserve">, </w:t>
      </w:r>
      <w:bookmarkStart w:id="518" w:name="_ETM_Q1_3382000"/>
      <w:bookmarkEnd w:id="518"/>
      <w:r>
        <w:rPr>
          <w:rFonts w:hint="cs"/>
          <w:rtl/>
          <w:lang w:eastAsia="he-IL"/>
        </w:rPr>
        <w:t xml:space="preserve">אני חושב גם לצורך ההבנה שלנו ותחימת הדיון היום. אני חושב </w:t>
      </w:r>
      <w:bookmarkStart w:id="519" w:name="_ETM_Q1_3387000"/>
      <w:bookmarkEnd w:id="519"/>
      <w:r>
        <w:rPr>
          <w:rFonts w:hint="cs"/>
          <w:rtl/>
          <w:lang w:eastAsia="he-IL"/>
        </w:rPr>
        <w:t xml:space="preserve">שהסוגיה של ההסברה חשובה גם בהקשר של המעבר לתקנות </w:t>
      </w:r>
      <w:bookmarkStart w:id="520" w:name="_ETM_Q1_3389000"/>
      <w:bookmarkEnd w:id="520"/>
      <w:r>
        <w:rPr>
          <w:rFonts w:hint="cs"/>
          <w:rtl/>
          <w:lang w:eastAsia="he-IL"/>
        </w:rPr>
        <w:t xml:space="preserve">האלה, שלא מוצע להתקין אותן כהוראת שעה, אני מדבר </w:t>
      </w:r>
      <w:bookmarkStart w:id="521" w:name="_ETM_Q1_3395000"/>
      <w:bookmarkEnd w:id="521"/>
      <w:r>
        <w:rPr>
          <w:rFonts w:hint="cs"/>
          <w:rtl/>
          <w:lang w:eastAsia="he-IL"/>
        </w:rPr>
        <w:t xml:space="preserve">על ההסדר הכללי. אז בוודאי שאלת ההסברה חשובה מאוד גם </w:t>
      </w:r>
      <w:bookmarkStart w:id="522" w:name="_ETM_Q1_3398000"/>
      <w:bookmarkEnd w:id="522"/>
      <w:r>
        <w:rPr>
          <w:rFonts w:hint="cs"/>
          <w:rtl/>
          <w:lang w:eastAsia="he-IL"/>
        </w:rPr>
        <w:t xml:space="preserve">בשלב הזה ואנחנו נעלה אותה ונבקש להבין מי המשרד </w:t>
      </w:r>
      <w:bookmarkStart w:id="523" w:name="_ETM_Q1_3404000"/>
      <w:bookmarkEnd w:id="523"/>
      <w:r>
        <w:rPr>
          <w:rFonts w:hint="cs"/>
          <w:rtl/>
          <w:lang w:eastAsia="he-IL"/>
        </w:rPr>
        <w:t xml:space="preserve">הממשלתי שזו המשימה שלו ואיפה אנחנו עומדים. </w:t>
      </w:r>
    </w:p>
    <w:p w:rsidR="00B1792C" w:rsidRDefault="00B1792C" w:rsidP="00B1792C">
      <w:pPr>
        <w:rPr>
          <w:rtl/>
          <w:lang w:eastAsia="he-IL"/>
        </w:rPr>
      </w:pPr>
      <w:bookmarkStart w:id="524" w:name="_ETM_Q1_3405000"/>
      <w:bookmarkEnd w:id="524"/>
    </w:p>
    <w:p w:rsidR="00B1792C" w:rsidRDefault="00B1792C" w:rsidP="004069A3">
      <w:pPr>
        <w:rPr>
          <w:rtl/>
          <w:lang w:eastAsia="he-IL"/>
        </w:rPr>
      </w:pPr>
      <w:bookmarkStart w:id="525" w:name="_ETM_Q1_3406000"/>
      <w:bookmarkEnd w:id="525"/>
      <w:r>
        <w:rPr>
          <w:rFonts w:hint="cs"/>
          <w:rtl/>
          <w:lang w:eastAsia="he-IL"/>
        </w:rPr>
        <w:t xml:space="preserve">חשוב לי לצורך </w:t>
      </w:r>
      <w:bookmarkStart w:id="526" w:name="_ETM_Q1_3410000"/>
      <w:bookmarkEnd w:id="526"/>
      <w:r>
        <w:rPr>
          <w:rFonts w:hint="cs"/>
          <w:rtl/>
          <w:lang w:eastAsia="he-IL"/>
        </w:rPr>
        <w:t>ההבהרה לומר שצריך להבחין בין הדיון שאנחנו מקיימים היום בתקנו</w:t>
      </w:r>
      <w:bookmarkStart w:id="527" w:name="_ETM_Q1_3413000"/>
      <w:bookmarkEnd w:id="527"/>
      <w:r>
        <w:rPr>
          <w:rFonts w:hint="cs"/>
          <w:rtl/>
          <w:lang w:eastAsia="he-IL"/>
        </w:rPr>
        <w:t xml:space="preserve">ת לבין הדיון במהלך הגדול של הלגליזציה, שהממשלה עוד לא סמכה עליו את ידיה. </w:t>
      </w:r>
    </w:p>
    <w:p w:rsidR="004E4E2E" w:rsidRDefault="004E4E2E" w:rsidP="00B1792C">
      <w:pPr>
        <w:rPr>
          <w:rtl/>
          <w:lang w:eastAsia="he-IL"/>
        </w:rPr>
      </w:pPr>
      <w:bookmarkStart w:id="528" w:name="_ETM_Q1_3421000"/>
      <w:bookmarkEnd w:id="528"/>
    </w:p>
    <w:p w:rsidR="004E4E2E" w:rsidRDefault="004E4E2E" w:rsidP="004E4E2E">
      <w:pPr>
        <w:pStyle w:val="a4"/>
        <w:keepNext/>
        <w:rPr>
          <w:rtl/>
        </w:rPr>
      </w:pPr>
      <w:bookmarkStart w:id="529" w:name="ET_speaker_6150_53"/>
      <w:r w:rsidRPr="004E4E2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E4E2E">
        <w:rPr>
          <w:rStyle w:val="TagStyle"/>
          <w:rtl/>
        </w:rPr>
        <w:t xml:space="preserve"> &lt;&lt; דובר &gt;&gt;</w:t>
      </w:r>
      <w:r>
        <w:rPr>
          <w:rtl/>
        </w:rPr>
        <w:t xml:space="preserve">   </w:t>
      </w:r>
      <w:bookmarkEnd w:id="529"/>
    </w:p>
    <w:p w:rsidR="004E4E2E" w:rsidRDefault="004E4E2E" w:rsidP="004E4E2E">
      <w:pPr>
        <w:pStyle w:val="KeepWithNext"/>
        <w:rPr>
          <w:rtl/>
          <w:lang w:eastAsia="he-IL"/>
        </w:rPr>
      </w:pPr>
    </w:p>
    <w:p w:rsidR="004E4E2E" w:rsidRDefault="004E4E2E" w:rsidP="004E4E2E">
      <w:pPr>
        <w:rPr>
          <w:rtl/>
          <w:lang w:eastAsia="he-IL"/>
        </w:rPr>
      </w:pPr>
      <w:bookmarkStart w:id="530" w:name="_ETM_Q1_3419000"/>
      <w:bookmarkEnd w:id="530"/>
      <w:r>
        <w:rPr>
          <w:rFonts w:hint="cs"/>
          <w:rtl/>
          <w:lang w:eastAsia="he-IL"/>
        </w:rPr>
        <w:t xml:space="preserve">ברור, ברור. </w:t>
      </w:r>
    </w:p>
    <w:p w:rsidR="004E4E2E" w:rsidRDefault="004E4E2E" w:rsidP="004E4E2E">
      <w:pPr>
        <w:rPr>
          <w:rtl/>
          <w:lang w:eastAsia="he-IL"/>
        </w:rPr>
      </w:pPr>
    </w:p>
    <w:p w:rsidR="004E4E2E" w:rsidRDefault="004E4E2E" w:rsidP="004E4E2E">
      <w:pPr>
        <w:pStyle w:val="af6"/>
        <w:keepNext/>
        <w:rPr>
          <w:rtl/>
        </w:rPr>
      </w:pPr>
      <w:bookmarkStart w:id="531" w:name="ET_yor_6156_54"/>
      <w:r w:rsidRPr="004E4E2E">
        <w:rPr>
          <w:rStyle w:val="TagStyle"/>
          <w:rtl/>
        </w:rPr>
        <w:t xml:space="preserve"> &lt;&lt; </w:t>
      </w:r>
      <w:proofErr w:type="spellStart"/>
      <w:r w:rsidRPr="004E4E2E">
        <w:rPr>
          <w:rStyle w:val="TagStyle"/>
          <w:rtl/>
        </w:rPr>
        <w:t>יור</w:t>
      </w:r>
      <w:proofErr w:type="spellEnd"/>
      <w:r w:rsidRPr="004E4E2E">
        <w:rPr>
          <w:rStyle w:val="TagStyle"/>
          <w:rtl/>
        </w:rPr>
        <w:t xml:space="preserve"> &gt;&gt; </w:t>
      </w:r>
      <w:r>
        <w:rPr>
          <w:rtl/>
        </w:rPr>
        <w:t>היו"ר גלעד קריב:</w:t>
      </w:r>
      <w:r w:rsidRPr="004E4E2E">
        <w:rPr>
          <w:rStyle w:val="TagStyle"/>
          <w:rtl/>
        </w:rPr>
        <w:t xml:space="preserve"> &lt;&lt; יור &gt;&gt;</w:t>
      </w:r>
      <w:r>
        <w:rPr>
          <w:rtl/>
        </w:rPr>
        <w:t xml:space="preserve">   </w:t>
      </w:r>
      <w:bookmarkEnd w:id="531"/>
    </w:p>
    <w:p w:rsidR="004E4E2E" w:rsidRDefault="004E4E2E" w:rsidP="004E4E2E">
      <w:pPr>
        <w:pStyle w:val="KeepWithNext"/>
        <w:rPr>
          <w:rtl/>
          <w:lang w:eastAsia="he-IL"/>
        </w:rPr>
      </w:pPr>
    </w:p>
    <w:p w:rsidR="004E4E2E" w:rsidRDefault="004E4E2E" w:rsidP="004E4E2E">
      <w:pPr>
        <w:rPr>
          <w:rtl/>
          <w:lang w:eastAsia="he-IL"/>
        </w:rPr>
      </w:pPr>
      <w:bookmarkStart w:id="532" w:name="_ETM_Q1_3415000"/>
      <w:bookmarkEnd w:id="532"/>
      <w:r>
        <w:rPr>
          <w:rFonts w:hint="cs"/>
          <w:rtl/>
          <w:lang w:eastAsia="he-IL"/>
        </w:rPr>
        <w:t xml:space="preserve">רק שלא יהיה בלבול </w:t>
      </w:r>
      <w:bookmarkStart w:id="533" w:name="_ETM_Q1_3418000"/>
      <w:bookmarkEnd w:id="533"/>
      <w:r>
        <w:rPr>
          <w:rFonts w:hint="cs"/>
          <w:rtl/>
          <w:lang w:eastAsia="he-IL"/>
        </w:rPr>
        <w:t>בציבור שצופה, בפרוטוקולים.</w:t>
      </w:r>
    </w:p>
    <w:p w:rsidR="004E4E2E" w:rsidRDefault="004E4E2E" w:rsidP="004E4E2E">
      <w:pPr>
        <w:rPr>
          <w:rtl/>
          <w:lang w:eastAsia="he-IL"/>
        </w:rPr>
      </w:pPr>
      <w:bookmarkStart w:id="534" w:name="_ETM_Q1_3420000"/>
      <w:bookmarkEnd w:id="534"/>
    </w:p>
    <w:p w:rsidR="004E4E2E" w:rsidRDefault="004E4E2E" w:rsidP="004E4E2E">
      <w:pPr>
        <w:pStyle w:val="a4"/>
        <w:keepNext/>
        <w:rPr>
          <w:rtl/>
        </w:rPr>
      </w:pPr>
      <w:bookmarkStart w:id="535" w:name="ET_speaker_6150_55"/>
      <w:r w:rsidRPr="004E4E2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E4E2E">
        <w:rPr>
          <w:rStyle w:val="TagStyle"/>
          <w:rtl/>
        </w:rPr>
        <w:t xml:space="preserve"> &lt;&lt; דובר &gt;&gt;</w:t>
      </w:r>
      <w:r>
        <w:rPr>
          <w:rtl/>
        </w:rPr>
        <w:t xml:space="preserve">   </w:t>
      </w:r>
      <w:bookmarkEnd w:id="535"/>
    </w:p>
    <w:p w:rsidR="004E4E2E" w:rsidRDefault="004E4E2E" w:rsidP="004E4E2E">
      <w:pPr>
        <w:pStyle w:val="KeepWithNext"/>
        <w:rPr>
          <w:rtl/>
          <w:lang w:eastAsia="he-IL"/>
        </w:rPr>
      </w:pPr>
    </w:p>
    <w:p w:rsidR="004E4E2E" w:rsidRDefault="004E4E2E" w:rsidP="004069A3">
      <w:pPr>
        <w:rPr>
          <w:rtl/>
          <w:lang w:eastAsia="he-IL"/>
        </w:rPr>
      </w:pPr>
      <w:bookmarkStart w:id="536" w:name="_ETM_Q1_3422000"/>
      <w:bookmarkEnd w:id="536"/>
      <w:r>
        <w:rPr>
          <w:rFonts w:hint="cs"/>
          <w:rtl/>
          <w:lang w:eastAsia="he-IL"/>
        </w:rPr>
        <w:t xml:space="preserve">זה ברור, אבל מאחר שהיה לנו את חוק </w:t>
      </w:r>
      <w:bookmarkStart w:id="537" w:name="_ETM_Q1_3424000"/>
      <w:bookmarkEnd w:id="537"/>
      <w:r>
        <w:rPr>
          <w:rFonts w:hint="cs"/>
          <w:rtl/>
          <w:lang w:eastAsia="he-IL"/>
        </w:rPr>
        <w:t xml:space="preserve">ארדן, הוראת השעה, </w:t>
      </w:r>
      <w:r w:rsidR="004069A3">
        <w:rPr>
          <w:rFonts w:hint="cs"/>
          <w:rtl/>
          <w:lang w:eastAsia="he-IL"/>
        </w:rPr>
        <w:t>ג</w:t>
      </w:r>
      <w:r>
        <w:rPr>
          <w:rFonts w:hint="cs"/>
          <w:rtl/>
          <w:lang w:eastAsia="he-IL"/>
        </w:rPr>
        <w:t xml:space="preserve">ם שם בדיונים </w:t>
      </w:r>
      <w:r w:rsidR="004069A3">
        <w:rPr>
          <w:rFonts w:hint="cs"/>
          <w:rtl/>
          <w:lang w:eastAsia="he-IL"/>
        </w:rPr>
        <w:t xml:space="preserve">כבר </w:t>
      </w:r>
      <w:r>
        <w:rPr>
          <w:rFonts w:hint="cs"/>
          <w:rtl/>
          <w:lang w:eastAsia="he-IL"/>
        </w:rPr>
        <w:t xml:space="preserve">עלה וגם לפניו ניתנו דוחות, </w:t>
      </w:r>
      <w:r w:rsidR="004069A3">
        <w:rPr>
          <w:rFonts w:hint="cs"/>
          <w:rtl/>
          <w:lang w:eastAsia="he-IL"/>
        </w:rPr>
        <w:t>כ</w:t>
      </w:r>
      <w:r>
        <w:rPr>
          <w:rFonts w:hint="cs"/>
          <w:rtl/>
          <w:lang w:eastAsia="he-IL"/>
        </w:rPr>
        <w:t xml:space="preserve">שנאמר שוב </w:t>
      </w:r>
      <w:bookmarkStart w:id="538" w:name="_ETM_Q1_3432000"/>
      <w:bookmarkEnd w:id="538"/>
      <w:r>
        <w:rPr>
          <w:rFonts w:hint="cs"/>
          <w:rtl/>
          <w:lang w:eastAsia="he-IL"/>
        </w:rPr>
        <w:t xml:space="preserve">כמה חשובים ההסברה, החינוך, המניעה והטיפול לאלה שנופלים. </w:t>
      </w:r>
      <w:bookmarkStart w:id="539" w:name="_ETM_Q1_3436000"/>
      <w:bookmarkEnd w:id="539"/>
    </w:p>
    <w:p w:rsidR="00A55008" w:rsidRDefault="00A55008" w:rsidP="004E4E2E">
      <w:pPr>
        <w:rPr>
          <w:rtl/>
          <w:lang w:eastAsia="he-IL"/>
        </w:rPr>
      </w:pPr>
    </w:p>
    <w:p w:rsidR="00A55008" w:rsidRDefault="00A55008" w:rsidP="004E4E2E">
      <w:pPr>
        <w:rPr>
          <w:rtl/>
          <w:lang w:eastAsia="he-IL"/>
        </w:rPr>
      </w:pPr>
      <w:bookmarkStart w:id="540" w:name="_ETM_Q1_3438000"/>
      <w:bookmarkEnd w:id="540"/>
      <w:r>
        <w:rPr>
          <w:rFonts w:hint="cs"/>
          <w:rtl/>
          <w:lang w:eastAsia="he-IL"/>
        </w:rPr>
        <w:t xml:space="preserve">חוק ארדן, אנחנו מדברים על לפני שלוש ומשהו שנים. איפה </w:t>
      </w:r>
      <w:bookmarkStart w:id="541" w:name="_ETM_Q1_3441000"/>
      <w:bookmarkEnd w:id="541"/>
      <w:r>
        <w:rPr>
          <w:rFonts w:hint="cs"/>
          <w:rtl/>
          <w:lang w:eastAsia="he-IL"/>
        </w:rPr>
        <w:t xml:space="preserve">המדינה? איפה היא הייתה עד עכשיו? שלוש שנים כבר עברו, לא מה הם יעשו בעתיד, מה </w:t>
      </w:r>
      <w:bookmarkStart w:id="542" w:name="_ETM_Q1_3444000"/>
      <w:bookmarkEnd w:id="542"/>
      <w:r>
        <w:rPr>
          <w:rFonts w:hint="cs"/>
          <w:rtl/>
          <w:lang w:eastAsia="he-IL"/>
        </w:rPr>
        <w:t xml:space="preserve">נעשה בשלוש השנים האחרונות. אני יודעת מביקורים שאני עושה </w:t>
      </w:r>
      <w:bookmarkStart w:id="543" w:name="_ETM_Q1_3448000"/>
      <w:bookmarkEnd w:id="543"/>
      <w:r>
        <w:rPr>
          <w:rFonts w:hint="cs"/>
          <w:rtl/>
          <w:lang w:eastAsia="he-IL"/>
        </w:rPr>
        <w:t xml:space="preserve">באינספור – </w:t>
      </w:r>
      <w:proofErr w:type="spellStart"/>
      <w:r>
        <w:rPr>
          <w:rFonts w:hint="cs"/>
          <w:rtl/>
          <w:lang w:eastAsia="he-IL"/>
        </w:rPr>
        <w:t>במלכישוע</w:t>
      </w:r>
      <w:proofErr w:type="spellEnd"/>
      <w:r>
        <w:rPr>
          <w:rFonts w:hint="cs"/>
          <w:rtl/>
          <w:lang w:eastAsia="he-IL"/>
        </w:rPr>
        <w:t xml:space="preserve">, </w:t>
      </w:r>
      <w:proofErr w:type="spellStart"/>
      <w:r>
        <w:rPr>
          <w:rFonts w:hint="cs"/>
          <w:rtl/>
          <w:lang w:eastAsia="he-IL"/>
        </w:rPr>
        <w:t>בריטורנו</w:t>
      </w:r>
      <w:proofErr w:type="spellEnd"/>
      <w:r>
        <w:rPr>
          <w:rFonts w:hint="cs"/>
          <w:rtl/>
          <w:lang w:eastAsia="he-IL"/>
        </w:rPr>
        <w:t xml:space="preserve"> ובעוד מקומות – יש היום מיטות </w:t>
      </w:r>
      <w:bookmarkStart w:id="544" w:name="_ETM_Q1_3454000"/>
      <w:bookmarkEnd w:id="544"/>
      <w:r>
        <w:rPr>
          <w:rFonts w:hint="cs"/>
          <w:rtl/>
          <w:lang w:eastAsia="he-IL"/>
        </w:rPr>
        <w:t xml:space="preserve">ריקות של נוער, מיטות ריקות. אין מחלוקת, במיוחד בקורונה, שיותר </w:t>
      </w:r>
      <w:bookmarkStart w:id="545" w:name="_ETM_Q1_3457000"/>
      <w:bookmarkEnd w:id="545"/>
      <w:r>
        <w:rPr>
          <w:rFonts w:hint="cs"/>
          <w:rtl/>
          <w:lang w:eastAsia="he-IL"/>
        </w:rPr>
        <w:t>נערים ונערות, צעירים וצעירות, עברו להתמכרויות, והמיטות ריקות</w:t>
      </w:r>
      <w:bookmarkStart w:id="546" w:name="_ETM_Q1_3465000"/>
      <w:bookmarkEnd w:id="546"/>
      <w:r>
        <w:rPr>
          <w:rFonts w:hint="cs"/>
          <w:rtl/>
          <w:lang w:eastAsia="he-IL"/>
        </w:rPr>
        <w:t xml:space="preserve"> כי אין שום גורם שבאמת מביא אותם לידי </w:t>
      </w:r>
      <w:bookmarkStart w:id="547" w:name="_ETM_Q1_3464000"/>
      <w:bookmarkEnd w:id="547"/>
      <w:r>
        <w:rPr>
          <w:rFonts w:hint="cs"/>
          <w:rtl/>
          <w:lang w:eastAsia="he-IL"/>
        </w:rPr>
        <w:t xml:space="preserve">המקום הזה. </w:t>
      </w:r>
    </w:p>
    <w:p w:rsidR="00A55008" w:rsidRDefault="00A55008" w:rsidP="004E4E2E">
      <w:pPr>
        <w:rPr>
          <w:rtl/>
          <w:lang w:eastAsia="he-IL"/>
        </w:rPr>
      </w:pPr>
    </w:p>
    <w:p w:rsidR="00A55008" w:rsidRDefault="00A55008" w:rsidP="00A55008">
      <w:pPr>
        <w:rPr>
          <w:rtl/>
          <w:lang w:eastAsia="he-IL"/>
        </w:rPr>
      </w:pPr>
      <w:r>
        <w:rPr>
          <w:rFonts w:hint="cs"/>
          <w:rtl/>
          <w:lang w:eastAsia="he-IL"/>
        </w:rPr>
        <w:t>אין הסברה, אין חינוך, אין אכיפה, אין כלו</w:t>
      </w:r>
      <w:bookmarkStart w:id="548" w:name="_ETM_Q1_3469000"/>
      <w:bookmarkEnd w:id="548"/>
      <w:r>
        <w:rPr>
          <w:rFonts w:hint="cs"/>
          <w:rtl/>
          <w:lang w:eastAsia="he-IL"/>
        </w:rPr>
        <w:t xml:space="preserve">ם. אז למה לי להתקדם קדימה ולשים את העגלה לפני </w:t>
      </w:r>
      <w:bookmarkStart w:id="549" w:name="_ETM_Q1_3472000"/>
      <w:bookmarkEnd w:id="549"/>
      <w:r>
        <w:rPr>
          <w:rFonts w:hint="cs"/>
          <w:rtl/>
          <w:lang w:eastAsia="he-IL"/>
        </w:rPr>
        <w:t xml:space="preserve">הסוסים כשכבר היה לנו זמן לבחון את זה שלוש שנים? איפה המדינה הייתה, אני פשוט לא </w:t>
      </w:r>
      <w:bookmarkStart w:id="550" w:name="_ETM_Q1_3479000"/>
      <w:bookmarkEnd w:id="550"/>
      <w:r>
        <w:rPr>
          <w:rFonts w:hint="cs"/>
          <w:rtl/>
          <w:lang w:eastAsia="he-IL"/>
        </w:rPr>
        <w:t xml:space="preserve">מצליחה להבין את זה. </w:t>
      </w:r>
    </w:p>
    <w:p w:rsidR="00A55008" w:rsidRDefault="00A55008" w:rsidP="004E4E2E">
      <w:pPr>
        <w:rPr>
          <w:rtl/>
          <w:lang w:eastAsia="he-IL"/>
        </w:rPr>
      </w:pPr>
      <w:bookmarkStart w:id="551" w:name="_ETM_Q1_3476000"/>
      <w:bookmarkEnd w:id="551"/>
    </w:p>
    <w:p w:rsidR="00A55008" w:rsidRDefault="00A55008" w:rsidP="00A55008">
      <w:pPr>
        <w:pStyle w:val="af9"/>
        <w:keepNext/>
        <w:rPr>
          <w:rtl/>
          <w:lang w:eastAsia="he-IL"/>
        </w:rPr>
      </w:pPr>
      <w:bookmarkStart w:id="552" w:name="ET_guest_571712_56"/>
      <w:r w:rsidRPr="00A55008">
        <w:rPr>
          <w:rStyle w:val="TagStyle"/>
          <w:rtl/>
        </w:rPr>
        <w:t xml:space="preserve"> &lt;&lt; אורח &gt;&gt; </w:t>
      </w:r>
      <w:r>
        <w:rPr>
          <w:rtl/>
          <w:lang w:eastAsia="he-IL"/>
        </w:rPr>
        <w:t>יפעת רווה:</w:t>
      </w:r>
      <w:r w:rsidRPr="00A55008">
        <w:rPr>
          <w:rStyle w:val="TagStyle"/>
          <w:rtl/>
        </w:rPr>
        <w:t xml:space="preserve"> &lt;&lt; אורח &gt;&gt;</w:t>
      </w:r>
      <w:r>
        <w:rPr>
          <w:rtl/>
          <w:lang w:eastAsia="he-IL"/>
        </w:rPr>
        <w:t xml:space="preserve">   </w:t>
      </w:r>
      <w:bookmarkEnd w:id="552"/>
    </w:p>
    <w:p w:rsidR="00A55008" w:rsidRDefault="00A55008" w:rsidP="00A55008">
      <w:pPr>
        <w:pStyle w:val="KeepWithNext"/>
        <w:rPr>
          <w:rtl/>
          <w:lang w:eastAsia="he-IL"/>
        </w:rPr>
      </w:pPr>
    </w:p>
    <w:p w:rsidR="00A55008" w:rsidRDefault="00A55008" w:rsidP="00A55008">
      <w:pPr>
        <w:rPr>
          <w:rtl/>
          <w:lang w:eastAsia="he-IL"/>
        </w:rPr>
      </w:pPr>
      <w:bookmarkStart w:id="553" w:name="_ETM_Q1_3477000"/>
      <w:bookmarkEnd w:id="553"/>
      <w:r>
        <w:rPr>
          <w:rFonts w:hint="cs"/>
          <w:rtl/>
          <w:lang w:eastAsia="he-IL"/>
        </w:rPr>
        <w:t xml:space="preserve">אז אני אומרת ואני רוצה להדגיש, שמבחינתנו, </w:t>
      </w:r>
      <w:bookmarkStart w:id="554" w:name="_ETM_Q1_3482000"/>
      <w:bookmarkEnd w:id="554"/>
      <w:r>
        <w:rPr>
          <w:rFonts w:hint="cs"/>
          <w:rtl/>
          <w:lang w:eastAsia="he-IL"/>
        </w:rPr>
        <w:t xml:space="preserve">ההמלצה – שוב, נקלענו למצב שבו יש הוראת שעה </w:t>
      </w:r>
      <w:bookmarkStart w:id="555" w:name="_ETM_Q1_3483000"/>
      <w:bookmarkEnd w:id="555"/>
      <w:r>
        <w:rPr>
          <w:rFonts w:hint="cs"/>
          <w:rtl/>
          <w:lang w:eastAsia="he-IL"/>
        </w:rPr>
        <w:t xml:space="preserve">שעומדת לפקוע ומבחינתנו ההמלצה היא קודם לעשות את הדברים האלה. </w:t>
      </w:r>
      <w:bookmarkStart w:id="556" w:name="_ETM_Q1_3489000"/>
      <w:bookmarkEnd w:id="556"/>
      <w:r>
        <w:rPr>
          <w:rFonts w:hint="cs"/>
          <w:rtl/>
          <w:lang w:eastAsia="he-IL"/>
        </w:rPr>
        <w:t xml:space="preserve">יש פה נציגה של משרד החינוך </w:t>
      </w:r>
      <w:r>
        <w:rPr>
          <w:rFonts w:hint="cs"/>
          <w:rtl/>
          <w:lang w:eastAsia="he-IL"/>
        </w:rPr>
        <w:lastRenderedPageBreak/>
        <w:t xml:space="preserve">מבחינת </w:t>
      </w:r>
      <w:bookmarkStart w:id="557" w:name="_ETM_Q1_3490000"/>
      <w:bookmarkEnd w:id="557"/>
      <w:r>
        <w:rPr>
          <w:rFonts w:hint="cs"/>
          <w:rtl/>
          <w:lang w:eastAsia="he-IL"/>
        </w:rPr>
        <w:t xml:space="preserve">מה נעשה. הנושא של החלטת ממשלה שצריכה להיות, אנחנו </w:t>
      </w:r>
      <w:bookmarkStart w:id="558" w:name="_ETM_Q1_3493000"/>
      <w:bookmarkEnd w:id="558"/>
      <w:r>
        <w:rPr>
          <w:rFonts w:hint="cs"/>
          <w:rtl/>
          <w:lang w:eastAsia="he-IL"/>
        </w:rPr>
        <w:t xml:space="preserve">מבחינתנו מנסים וננסה להמשיך לקדם אותה ליישום של הדוח. </w:t>
      </w:r>
      <w:bookmarkStart w:id="559" w:name="_ETM_Q1_3500000"/>
      <w:bookmarkEnd w:id="559"/>
      <w:r>
        <w:rPr>
          <w:rFonts w:hint="cs"/>
          <w:rtl/>
          <w:lang w:eastAsia="he-IL"/>
        </w:rPr>
        <w:t xml:space="preserve">כרגע אין עוד החלטה כזאת, מבחינתנו נפעל, פעלנו </w:t>
      </w:r>
      <w:bookmarkStart w:id="560" w:name="_ETM_Q1_3502000"/>
      <w:bookmarkEnd w:id="560"/>
      <w:r>
        <w:rPr>
          <w:rFonts w:hint="cs"/>
          <w:rtl/>
          <w:lang w:eastAsia="he-IL"/>
        </w:rPr>
        <w:t>ונמשיך לפעול כדי לנסות להגיע ליישום של זה.</w:t>
      </w:r>
    </w:p>
    <w:p w:rsidR="00A55008" w:rsidRDefault="00A55008" w:rsidP="00A55008">
      <w:pPr>
        <w:rPr>
          <w:rtl/>
          <w:lang w:eastAsia="he-IL"/>
        </w:rPr>
      </w:pPr>
    </w:p>
    <w:p w:rsidR="00A55008" w:rsidRDefault="00A55008" w:rsidP="00A55008">
      <w:pPr>
        <w:pStyle w:val="af6"/>
        <w:keepNext/>
        <w:rPr>
          <w:rtl/>
        </w:rPr>
      </w:pPr>
      <w:bookmarkStart w:id="561" w:name="ET_yor_6156_57"/>
      <w:r w:rsidRPr="00A55008">
        <w:rPr>
          <w:rStyle w:val="TagStyle"/>
          <w:rtl/>
        </w:rPr>
        <w:t xml:space="preserve"> &lt;&lt; </w:t>
      </w:r>
      <w:proofErr w:type="spellStart"/>
      <w:r w:rsidRPr="00A55008">
        <w:rPr>
          <w:rStyle w:val="TagStyle"/>
          <w:rtl/>
        </w:rPr>
        <w:t>יור</w:t>
      </w:r>
      <w:proofErr w:type="spellEnd"/>
      <w:r w:rsidRPr="00A55008">
        <w:rPr>
          <w:rStyle w:val="TagStyle"/>
          <w:rtl/>
        </w:rPr>
        <w:t xml:space="preserve"> &gt;&gt; </w:t>
      </w:r>
      <w:r>
        <w:rPr>
          <w:rtl/>
        </w:rPr>
        <w:t>היו"ר גלעד קריב:</w:t>
      </w:r>
      <w:r w:rsidRPr="00A55008">
        <w:rPr>
          <w:rStyle w:val="TagStyle"/>
          <w:rtl/>
        </w:rPr>
        <w:t xml:space="preserve"> &lt;&lt; יור &gt;&gt;</w:t>
      </w:r>
      <w:r>
        <w:rPr>
          <w:rtl/>
        </w:rPr>
        <w:t xml:space="preserve">   </w:t>
      </w:r>
      <w:bookmarkEnd w:id="561"/>
    </w:p>
    <w:p w:rsidR="00A55008" w:rsidRDefault="00A55008" w:rsidP="00A55008">
      <w:pPr>
        <w:pStyle w:val="KeepWithNext"/>
        <w:rPr>
          <w:rtl/>
          <w:lang w:eastAsia="he-IL"/>
        </w:rPr>
      </w:pPr>
    </w:p>
    <w:p w:rsidR="00A55008" w:rsidRDefault="00A55008" w:rsidP="00A55008">
      <w:pPr>
        <w:rPr>
          <w:rtl/>
          <w:lang w:eastAsia="he-IL"/>
        </w:rPr>
      </w:pPr>
      <w:bookmarkStart w:id="562" w:name="_ETM_Q1_3507000"/>
      <w:bookmarkEnd w:id="562"/>
      <w:r>
        <w:rPr>
          <w:rFonts w:hint="cs"/>
          <w:rtl/>
          <w:lang w:eastAsia="he-IL"/>
        </w:rPr>
        <w:t xml:space="preserve">אנחנו נמצא </w:t>
      </w:r>
      <w:bookmarkStart w:id="563" w:name="_ETM_Q1_3509000"/>
      <w:bookmarkEnd w:id="563"/>
      <w:r>
        <w:rPr>
          <w:rFonts w:hint="cs"/>
          <w:rtl/>
          <w:lang w:eastAsia="he-IL"/>
        </w:rPr>
        <w:t xml:space="preserve">את דרך הביניים בדיון היום, אולי בדיון נוסף, לקבל </w:t>
      </w:r>
      <w:bookmarkStart w:id="564" w:name="_ETM_Q1_3512000"/>
      <w:bookmarkEnd w:id="564"/>
      <w:r>
        <w:rPr>
          <w:rFonts w:hint="cs"/>
          <w:rtl/>
          <w:lang w:eastAsia="he-IL"/>
        </w:rPr>
        <w:t xml:space="preserve">גם תשובה איפה הממשלה עומדת בתחום ההסברה </w:t>
      </w:r>
      <w:proofErr w:type="spellStart"/>
      <w:r>
        <w:rPr>
          <w:rFonts w:hint="cs"/>
          <w:rtl/>
          <w:lang w:eastAsia="he-IL"/>
        </w:rPr>
        <w:t>וכו</w:t>
      </w:r>
      <w:proofErr w:type="spellEnd"/>
      <w:r>
        <w:rPr>
          <w:rFonts w:hint="cs"/>
          <w:rtl/>
          <w:lang w:eastAsia="he-IL"/>
        </w:rPr>
        <w:t xml:space="preserve">'. </w:t>
      </w:r>
    </w:p>
    <w:p w:rsidR="00A55008" w:rsidRDefault="00A55008" w:rsidP="00A55008">
      <w:pPr>
        <w:rPr>
          <w:rtl/>
          <w:lang w:eastAsia="he-IL"/>
        </w:rPr>
      </w:pPr>
    </w:p>
    <w:p w:rsidR="00A55008" w:rsidRDefault="00A55008" w:rsidP="00596714">
      <w:pPr>
        <w:rPr>
          <w:rtl/>
          <w:lang w:eastAsia="he-IL"/>
        </w:rPr>
      </w:pPr>
      <w:bookmarkStart w:id="565" w:name="_ETM_Q1_3519000"/>
      <w:bookmarkEnd w:id="565"/>
      <w:r>
        <w:rPr>
          <w:rFonts w:hint="cs"/>
          <w:rtl/>
          <w:lang w:eastAsia="he-IL"/>
        </w:rPr>
        <w:t xml:space="preserve">אני אומר </w:t>
      </w:r>
      <w:bookmarkStart w:id="566" w:name="_ETM_Q1_3520000"/>
      <w:bookmarkEnd w:id="566"/>
      <w:r>
        <w:rPr>
          <w:rFonts w:hint="cs"/>
          <w:rtl/>
          <w:lang w:eastAsia="he-IL"/>
        </w:rPr>
        <w:t xml:space="preserve">עוד פעם. א', אני רוצה לכבד גם תחומי אחריות </w:t>
      </w:r>
      <w:bookmarkStart w:id="567" w:name="_ETM_Q1_3521000"/>
      <w:bookmarkEnd w:id="567"/>
      <w:r>
        <w:rPr>
          <w:rFonts w:hint="cs"/>
          <w:rtl/>
          <w:lang w:eastAsia="he-IL"/>
        </w:rPr>
        <w:t xml:space="preserve">של ועדות אחרות שזה בליבת העיסוק שלהן ולתחום את </w:t>
      </w:r>
      <w:bookmarkStart w:id="568" w:name="_ETM_Q1_3528000"/>
      <w:bookmarkEnd w:id="568"/>
      <w:r>
        <w:rPr>
          <w:rFonts w:hint="cs"/>
          <w:rtl/>
          <w:lang w:eastAsia="he-IL"/>
        </w:rPr>
        <w:t xml:space="preserve">הדיון שלנו למהלך. השר בעצמו אמר, גם אני אמרתי </w:t>
      </w:r>
      <w:bookmarkStart w:id="569" w:name="_ETM_Q1_3532000"/>
      <w:bookmarkEnd w:id="569"/>
      <w:r>
        <w:rPr>
          <w:rFonts w:hint="cs"/>
          <w:rtl/>
          <w:lang w:eastAsia="he-IL"/>
        </w:rPr>
        <w:t xml:space="preserve">בדברי הפתיחה </w:t>
      </w:r>
      <w:r>
        <w:rPr>
          <w:rFonts w:hint="eastAsia"/>
          <w:rtl/>
          <w:lang w:eastAsia="he-IL"/>
        </w:rPr>
        <w:t>– המהלך הזה הוא מעין מהלך ביניים, הוא</w:t>
      </w:r>
      <w:r>
        <w:rPr>
          <w:rFonts w:hint="cs"/>
          <w:rtl/>
          <w:lang w:eastAsia="he-IL"/>
        </w:rPr>
        <w:t xml:space="preserve"> </w:t>
      </w:r>
      <w:bookmarkStart w:id="570" w:name="_ETM_Q1_3536000"/>
      <w:bookmarkEnd w:id="570"/>
      <w:r>
        <w:rPr>
          <w:rFonts w:hint="cs"/>
          <w:rtl/>
          <w:lang w:eastAsia="he-IL"/>
        </w:rPr>
        <w:t xml:space="preserve">מהלך שאנחנו מראש מודעים לזה שהוא לא המהלך השלם, יצטרכו </w:t>
      </w:r>
      <w:bookmarkStart w:id="571" w:name="_ETM_Q1_3541000"/>
      <w:bookmarkEnd w:id="571"/>
      <w:r>
        <w:rPr>
          <w:rFonts w:hint="cs"/>
          <w:rtl/>
          <w:lang w:eastAsia="he-IL"/>
        </w:rPr>
        <w:t xml:space="preserve">לעשות פה דברים מאוד משמעותיים, גם בתחום החינוכי והטיפולי וגם </w:t>
      </w:r>
      <w:bookmarkStart w:id="572" w:name="_ETM_Q1_3549000"/>
      <w:bookmarkEnd w:id="572"/>
      <w:r>
        <w:rPr>
          <w:rFonts w:hint="cs"/>
          <w:rtl/>
          <w:lang w:eastAsia="he-IL"/>
        </w:rPr>
        <w:t xml:space="preserve">במציאת פתרונות יותר טובים מבחינה משפטית לסוגיה של הקטינים </w:t>
      </w:r>
      <w:bookmarkStart w:id="573" w:name="_ETM_Q1_3554000"/>
      <w:bookmarkEnd w:id="573"/>
      <w:r>
        <w:rPr>
          <w:rFonts w:hint="cs"/>
          <w:rtl/>
          <w:lang w:eastAsia="he-IL"/>
        </w:rPr>
        <w:t xml:space="preserve">ואולי גם לקבוצות המוחרגות האחרות. </w:t>
      </w:r>
      <w:bookmarkStart w:id="574" w:name="_ETM_Q1_3558000"/>
      <w:bookmarkEnd w:id="574"/>
      <w:r>
        <w:rPr>
          <w:rFonts w:hint="cs"/>
          <w:rtl/>
          <w:lang w:eastAsia="he-IL"/>
        </w:rPr>
        <w:t xml:space="preserve">יכול להיות שאם לא היינו </w:t>
      </w:r>
      <w:bookmarkStart w:id="575" w:name="_ETM_Q1_3559000"/>
      <w:bookmarkEnd w:id="575"/>
      <w:r>
        <w:rPr>
          <w:rFonts w:hint="cs"/>
          <w:rtl/>
          <w:lang w:eastAsia="he-IL"/>
        </w:rPr>
        <w:t xml:space="preserve">בחלון זמנים מסוים, אז היינו אומרים, אנחנו לא נעשה </w:t>
      </w:r>
      <w:bookmarkStart w:id="576" w:name="_ETM_Q1_3560000"/>
      <w:bookmarkEnd w:id="576"/>
      <w:r>
        <w:rPr>
          <w:rFonts w:hint="cs"/>
          <w:rtl/>
          <w:lang w:eastAsia="he-IL"/>
        </w:rPr>
        <w:t>שום מהלך עד שנראה שמסע ההסברה - - -</w:t>
      </w:r>
    </w:p>
    <w:p w:rsidR="00A55008" w:rsidRDefault="00A55008" w:rsidP="00A55008">
      <w:pPr>
        <w:rPr>
          <w:rtl/>
          <w:lang w:eastAsia="he-IL"/>
        </w:rPr>
      </w:pPr>
    </w:p>
    <w:p w:rsidR="00A55008" w:rsidRDefault="00A55008" w:rsidP="00A55008">
      <w:pPr>
        <w:pStyle w:val="a4"/>
        <w:keepNext/>
        <w:rPr>
          <w:rtl/>
        </w:rPr>
      </w:pPr>
      <w:bookmarkStart w:id="577" w:name="ET_speaker_6150_58"/>
      <w:r w:rsidRPr="00A5500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55008">
        <w:rPr>
          <w:rStyle w:val="TagStyle"/>
          <w:rtl/>
        </w:rPr>
        <w:t xml:space="preserve"> &lt;&lt; דובר &gt;&gt;</w:t>
      </w:r>
      <w:r>
        <w:rPr>
          <w:rtl/>
        </w:rPr>
        <w:t xml:space="preserve">   </w:t>
      </w:r>
      <w:bookmarkEnd w:id="577"/>
    </w:p>
    <w:p w:rsidR="00A55008" w:rsidRDefault="00A55008" w:rsidP="00A55008">
      <w:pPr>
        <w:pStyle w:val="KeepWithNext"/>
        <w:rPr>
          <w:rtl/>
          <w:lang w:eastAsia="he-IL"/>
        </w:rPr>
      </w:pPr>
    </w:p>
    <w:p w:rsidR="00A55008" w:rsidRDefault="00E97BCF" w:rsidP="00A55008">
      <w:pPr>
        <w:rPr>
          <w:rtl/>
          <w:lang w:eastAsia="he-IL"/>
        </w:rPr>
      </w:pPr>
      <w:r>
        <w:rPr>
          <w:rFonts w:hint="cs"/>
          <w:rtl/>
          <w:lang w:eastAsia="he-IL"/>
        </w:rPr>
        <w:t>כ</w:t>
      </w:r>
      <w:r w:rsidR="00A55008">
        <w:rPr>
          <w:rFonts w:hint="cs"/>
          <w:rtl/>
          <w:lang w:eastAsia="he-IL"/>
        </w:rPr>
        <w:t xml:space="preserve">בוד היושב-ראש, </w:t>
      </w:r>
      <w:r>
        <w:rPr>
          <w:rFonts w:hint="cs"/>
          <w:rtl/>
          <w:lang w:eastAsia="he-IL"/>
        </w:rPr>
        <w:t xml:space="preserve">אבל זה נראה מאוד לא מקצועי </w:t>
      </w:r>
      <w:r w:rsidR="000E1B49">
        <w:rPr>
          <w:rFonts w:hint="cs"/>
          <w:rtl/>
          <w:lang w:eastAsia="he-IL"/>
        </w:rPr>
        <w:t xml:space="preserve">במובן זה שהיו לנו שלוש שנים לבחון את זה. </w:t>
      </w:r>
      <w:bookmarkStart w:id="578" w:name="_ETM_Q1_3571000"/>
      <w:bookmarkEnd w:id="578"/>
      <w:r w:rsidR="000E1B49">
        <w:rPr>
          <w:rFonts w:hint="cs"/>
          <w:rtl/>
          <w:lang w:eastAsia="he-IL"/>
        </w:rPr>
        <w:t xml:space="preserve">כלומר, יש חוק שחלק מהמהות שלו כהוראת שעה הייתה, </w:t>
      </w:r>
      <w:bookmarkStart w:id="579" w:name="_ETM_Q1_3575000"/>
      <w:bookmarkEnd w:id="579"/>
      <w:r w:rsidR="000E1B49">
        <w:rPr>
          <w:rFonts w:hint="cs"/>
          <w:rtl/>
          <w:lang w:eastAsia="he-IL"/>
        </w:rPr>
        <w:t xml:space="preserve">בואו נבחן, אז אני אשמח לנתונים. </w:t>
      </w:r>
      <w:r w:rsidR="00AB512D">
        <w:rPr>
          <w:rFonts w:hint="cs"/>
          <w:rtl/>
          <w:lang w:eastAsia="he-IL"/>
        </w:rPr>
        <w:t xml:space="preserve">אם באמת זה הקטין </w:t>
      </w:r>
      <w:bookmarkStart w:id="580" w:name="_ETM_Q1_3577000"/>
      <w:bookmarkEnd w:id="580"/>
      <w:r w:rsidR="00AB512D">
        <w:rPr>
          <w:rFonts w:hint="cs"/>
          <w:rtl/>
          <w:lang w:eastAsia="he-IL"/>
        </w:rPr>
        <w:t>את השימוש - - -</w:t>
      </w:r>
    </w:p>
    <w:p w:rsidR="000E1B49" w:rsidRDefault="000E1B49" w:rsidP="00A55008">
      <w:pPr>
        <w:rPr>
          <w:rtl/>
          <w:lang w:eastAsia="he-IL"/>
        </w:rPr>
      </w:pPr>
    </w:p>
    <w:p w:rsidR="000E1B49" w:rsidRDefault="000E1B49" w:rsidP="000E1B49">
      <w:pPr>
        <w:pStyle w:val="a4"/>
        <w:keepNext/>
        <w:rPr>
          <w:rtl/>
        </w:rPr>
      </w:pPr>
      <w:bookmarkStart w:id="581" w:name="ET_speaker_6157_59"/>
      <w:r w:rsidRPr="000E1B4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E1B49">
        <w:rPr>
          <w:rStyle w:val="TagStyle"/>
          <w:rtl/>
        </w:rPr>
        <w:t xml:space="preserve"> &lt;&lt; דובר &gt;&gt;</w:t>
      </w:r>
      <w:r>
        <w:rPr>
          <w:rtl/>
        </w:rPr>
        <w:t xml:space="preserve">   </w:t>
      </w:r>
      <w:bookmarkEnd w:id="581"/>
    </w:p>
    <w:p w:rsidR="000E1B49" w:rsidRDefault="000E1B49" w:rsidP="000E1B49">
      <w:pPr>
        <w:pStyle w:val="KeepWithNext"/>
        <w:rPr>
          <w:rtl/>
          <w:lang w:eastAsia="he-IL"/>
        </w:rPr>
      </w:pPr>
    </w:p>
    <w:p w:rsidR="00AB512D" w:rsidRDefault="00AB512D" w:rsidP="00AB512D">
      <w:pPr>
        <w:rPr>
          <w:rtl/>
          <w:lang w:eastAsia="he-IL"/>
        </w:rPr>
      </w:pPr>
      <w:r>
        <w:rPr>
          <w:rFonts w:hint="cs"/>
          <w:rtl/>
          <w:lang w:eastAsia="he-IL"/>
        </w:rPr>
        <w:t>אנחנו היינו באופוזיציה, לפני שאתה הולך להגיד את זה.</w:t>
      </w:r>
    </w:p>
    <w:p w:rsidR="00AB512D" w:rsidRDefault="00AB512D" w:rsidP="000E1B49">
      <w:pPr>
        <w:rPr>
          <w:rtl/>
          <w:lang w:eastAsia="he-IL"/>
        </w:rPr>
      </w:pPr>
      <w:bookmarkStart w:id="582" w:name="_ETM_Q1_3584000"/>
      <w:bookmarkEnd w:id="582"/>
    </w:p>
    <w:p w:rsidR="00AB512D" w:rsidRDefault="00AB512D" w:rsidP="00AB512D">
      <w:pPr>
        <w:pStyle w:val="af6"/>
        <w:keepNext/>
        <w:rPr>
          <w:rtl/>
        </w:rPr>
      </w:pPr>
      <w:bookmarkStart w:id="583" w:name="ET_yor_6156_60"/>
      <w:r w:rsidRPr="00AB512D">
        <w:rPr>
          <w:rStyle w:val="TagStyle"/>
          <w:rtl/>
        </w:rPr>
        <w:t xml:space="preserve"> &lt;&lt; </w:t>
      </w:r>
      <w:proofErr w:type="spellStart"/>
      <w:r w:rsidRPr="00AB512D">
        <w:rPr>
          <w:rStyle w:val="TagStyle"/>
          <w:rtl/>
        </w:rPr>
        <w:t>יור</w:t>
      </w:r>
      <w:proofErr w:type="spellEnd"/>
      <w:r w:rsidRPr="00AB512D">
        <w:rPr>
          <w:rStyle w:val="TagStyle"/>
          <w:rtl/>
        </w:rPr>
        <w:t xml:space="preserve"> &gt;&gt; </w:t>
      </w:r>
      <w:r>
        <w:rPr>
          <w:rtl/>
        </w:rPr>
        <w:t>היו"ר גלעד קריב:</w:t>
      </w:r>
      <w:r w:rsidRPr="00AB512D">
        <w:rPr>
          <w:rStyle w:val="TagStyle"/>
          <w:rtl/>
        </w:rPr>
        <w:t xml:space="preserve"> &lt;&lt; יור &gt;&gt;</w:t>
      </w:r>
      <w:r>
        <w:rPr>
          <w:rtl/>
        </w:rPr>
        <w:t xml:space="preserve">   </w:t>
      </w:r>
      <w:bookmarkEnd w:id="583"/>
    </w:p>
    <w:p w:rsidR="00AB512D" w:rsidRDefault="00AB512D" w:rsidP="00AB512D">
      <w:pPr>
        <w:pStyle w:val="KeepWithNext"/>
        <w:rPr>
          <w:rtl/>
          <w:lang w:eastAsia="he-IL"/>
        </w:rPr>
      </w:pPr>
    </w:p>
    <w:p w:rsidR="00AB512D" w:rsidRDefault="00AB512D" w:rsidP="00AB512D">
      <w:pPr>
        <w:rPr>
          <w:rtl/>
          <w:lang w:eastAsia="he-IL"/>
        </w:rPr>
      </w:pPr>
      <w:bookmarkStart w:id="584" w:name="_ETM_Q1_3585000"/>
      <w:bookmarkEnd w:id="584"/>
      <w:r>
        <w:rPr>
          <w:rFonts w:hint="cs"/>
          <w:rtl/>
          <w:lang w:eastAsia="he-IL"/>
        </w:rPr>
        <w:t>לא, לא, ממש לא.</w:t>
      </w:r>
    </w:p>
    <w:p w:rsidR="00AB512D" w:rsidRDefault="00AB512D" w:rsidP="00AB512D">
      <w:pPr>
        <w:rPr>
          <w:rtl/>
          <w:lang w:eastAsia="he-IL"/>
        </w:rPr>
      </w:pPr>
    </w:p>
    <w:p w:rsidR="00AB512D" w:rsidRDefault="00AB512D" w:rsidP="00AB512D">
      <w:pPr>
        <w:pStyle w:val="a4"/>
        <w:keepNext/>
        <w:rPr>
          <w:rtl/>
        </w:rPr>
      </w:pPr>
      <w:bookmarkStart w:id="585" w:name="ET_speaker_6150_61"/>
      <w:r w:rsidRPr="00AB512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B512D">
        <w:rPr>
          <w:rStyle w:val="TagStyle"/>
          <w:rtl/>
        </w:rPr>
        <w:t xml:space="preserve"> &lt;&lt; דובר &gt;&gt;</w:t>
      </w:r>
      <w:r>
        <w:rPr>
          <w:rtl/>
        </w:rPr>
        <w:t xml:space="preserve">   </w:t>
      </w:r>
      <w:bookmarkEnd w:id="585"/>
    </w:p>
    <w:p w:rsidR="00AB512D" w:rsidRDefault="00AB512D" w:rsidP="00AB512D">
      <w:pPr>
        <w:pStyle w:val="KeepWithNext"/>
        <w:rPr>
          <w:rtl/>
          <w:lang w:eastAsia="he-IL"/>
        </w:rPr>
      </w:pPr>
    </w:p>
    <w:p w:rsidR="00AB512D" w:rsidRDefault="00AB512D" w:rsidP="00596714">
      <w:pPr>
        <w:rPr>
          <w:rtl/>
          <w:lang w:eastAsia="he-IL"/>
        </w:rPr>
      </w:pPr>
      <w:bookmarkStart w:id="586" w:name="_ETM_Q1_3583000"/>
      <w:bookmarkEnd w:id="586"/>
      <w:r>
        <w:rPr>
          <w:rFonts w:hint="cs"/>
          <w:rtl/>
          <w:lang w:eastAsia="he-IL"/>
        </w:rPr>
        <w:t>לא קשור לאופוזיציה</w:t>
      </w:r>
      <w:r w:rsidR="00596714">
        <w:rPr>
          <w:rFonts w:hint="cs"/>
          <w:rtl/>
          <w:lang w:eastAsia="he-IL"/>
        </w:rPr>
        <w:t>-</w:t>
      </w:r>
      <w:r>
        <w:rPr>
          <w:rFonts w:hint="cs"/>
          <w:rtl/>
          <w:lang w:eastAsia="he-IL"/>
        </w:rPr>
        <w:t>קואליציה.</w:t>
      </w:r>
    </w:p>
    <w:p w:rsidR="00AB512D" w:rsidRDefault="00AB512D" w:rsidP="00AB512D">
      <w:pPr>
        <w:rPr>
          <w:rtl/>
          <w:lang w:eastAsia="he-IL"/>
        </w:rPr>
      </w:pPr>
      <w:bookmarkStart w:id="587" w:name="_ETM_Q1_3586000"/>
      <w:bookmarkEnd w:id="587"/>
    </w:p>
    <w:p w:rsidR="00AB512D" w:rsidRDefault="00AB512D" w:rsidP="00AB512D">
      <w:pPr>
        <w:pStyle w:val="af6"/>
        <w:keepNext/>
        <w:rPr>
          <w:rtl/>
        </w:rPr>
      </w:pPr>
      <w:bookmarkStart w:id="588" w:name="ET_yor_6156_62"/>
      <w:r w:rsidRPr="00AB512D">
        <w:rPr>
          <w:rStyle w:val="TagStyle"/>
          <w:rtl/>
        </w:rPr>
        <w:t xml:space="preserve"> &lt;&lt; </w:t>
      </w:r>
      <w:proofErr w:type="spellStart"/>
      <w:r w:rsidRPr="00AB512D">
        <w:rPr>
          <w:rStyle w:val="TagStyle"/>
          <w:rtl/>
        </w:rPr>
        <w:t>יור</w:t>
      </w:r>
      <w:proofErr w:type="spellEnd"/>
      <w:r w:rsidRPr="00AB512D">
        <w:rPr>
          <w:rStyle w:val="TagStyle"/>
          <w:rtl/>
        </w:rPr>
        <w:t xml:space="preserve"> &gt;&gt; </w:t>
      </w:r>
      <w:r>
        <w:rPr>
          <w:rtl/>
        </w:rPr>
        <w:t>היו"ר גלעד קריב:</w:t>
      </w:r>
      <w:r w:rsidRPr="00AB512D">
        <w:rPr>
          <w:rStyle w:val="TagStyle"/>
          <w:rtl/>
        </w:rPr>
        <w:t xml:space="preserve"> &lt;&lt; יור &gt;&gt;</w:t>
      </w:r>
      <w:r>
        <w:rPr>
          <w:rtl/>
        </w:rPr>
        <w:t xml:space="preserve">   </w:t>
      </w:r>
      <w:bookmarkEnd w:id="588"/>
    </w:p>
    <w:p w:rsidR="00AB512D" w:rsidRDefault="00AB512D" w:rsidP="00AB512D">
      <w:pPr>
        <w:pStyle w:val="KeepWithNext"/>
        <w:rPr>
          <w:rtl/>
          <w:lang w:eastAsia="he-IL"/>
        </w:rPr>
      </w:pPr>
    </w:p>
    <w:p w:rsidR="00AB512D" w:rsidRDefault="00AB512D" w:rsidP="00AB512D">
      <w:pPr>
        <w:rPr>
          <w:rtl/>
          <w:lang w:eastAsia="he-IL"/>
        </w:rPr>
      </w:pPr>
      <w:bookmarkStart w:id="589" w:name="_ETM_Q1_3579000"/>
      <w:bookmarkEnd w:id="589"/>
      <w:r>
        <w:rPr>
          <w:rFonts w:hint="cs"/>
          <w:rtl/>
          <w:lang w:eastAsia="he-IL"/>
        </w:rPr>
        <w:t xml:space="preserve">אתה יודע שבוועדה, להבדיל מהמליאה, אני מקמץ בהערות מן </w:t>
      </w:r>
      <w:bookmarkStart w:id="590" w:name="_ETM_Q1_3582000"/>
      <w:bookmarkEnd w:id="590"/>
      <w:r>
        <w:rPr>
          <w:rFonts w:hint="cs"/>
          <w:rtl/>
          <w:lang w:eastAsia="he-IL"/>
        </w:rPr>
        <w:t>הסוג הזה. רק אם אינני טועה,</w:t>
      </w:r>
      <w:bookmarkStart w:id="591" w:name="_ETM_Q1_3590000"/>
      <w:bookmarkEnd w:id="591"/>
      <w:r>
        <w:rPr>
          <w:rFonts w:hint="cs"/>
          <w:rtl/>
          <w:lang w:eastAsia="he-IL"/>
        </w:rPr>
        <w:t xml:space="preserve"> ותקנו אותי, הרפורמה החקיקתית שנעשתה לא כללה חובת דיווח מסודרת </w:t>
      </w:r>
      <w:bookmarkStart w:id="592" w:name="_ETM_Q1_3600000"/>
      <w:bookmarkEnd w:id="592"/>
      <w:r>
        <w:rPr>
          <w:rFonts w:hint="cs"/>
          <w:rtl/>
          <w:lang w:eastAsia="he-IL"/>
        </w:rPr>
        <w:t>לאחת מהוועדות הרלוונטיות של הכנסת.</w:t>
      </w:r>
    </w:p>
    <w:p w:rsidR="00AB512D" w:rsidRDefault="00AB512D" w:rsidP="00AB512D">
      <w:pPr>
        <w:rPr>
          <w:rtl/>
          <w:lang w:eastAsia="he-IL"/>
        </w:rPr>
      </w:pPr>
      <w:bookmarkStart w:id="593" w:name="_ETM_Q1_3602000"/>
      <w:bookmarkEnd w:id="593"/>
    </w:p>
    <w:p w:rsidR="00AB512D" w:rsidRDefault="00AB512D" w:rsidP="00AB512D">
      <w:pPr>
        <w:pStyle w:val="a4"/>
        <w:keepNext/>
        <w:rPr>
          <w:rtl/>
        </w:rPr>
      </w:pPr>
      <w:bookmarkStart w:id="594" w:name="ET_speaker_6150_63"/>
      <w:r w:rsidRPr="00AB512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B512D">
        <w:rPr>
          <w:rStyle w:val="TagStyle"/>
          <w:rtl/>
        </w:rPr>
        <w:t xml:space="preserve"> &lt;&lt; דובר &gt;&gt;</w:t>
      </w:r>
      <w:r>
        <w:rPr>
          <w:rtl/>
        </w:rPr>
        <w:t xml:space="preserve">   </w:t>
      </w:r>
      <w:bookmarkEnd w:id="594"/>
    </w:p>
    <w:p w:rsidR="00AB512D" w:rsidRDefault="00AB512D" w:rsidP="00AB512D">
      <w:pPr>
        <w:pStyle w:val="KeepWithNext"/>
        <w:rPr>
          <w:rtl/>
          <w:lang w:eastAsia="he-IL"/>
        </w:rPr>
      </w:pPr>
    </w:p>
    <w:p w:rsidR="00AB512D" w:rsidRDefault="00AB512D" w:rsidP="00AB512D">
      <w:pPr>
        <w:rPr>
          <w:rtl/>
          <w:lang w:eastAsia="he-IL"/>
        </w:rPr>
      </w:pPr>
      <w:r>
        <w:rPr>
          <w:rFonts w:hint="cs"/>
          <w:rtl/>
          <w:lang w:eastAsia="he-IL"/>
        </w:rPr>
        <w:t xml:space="preserve">כן, בטח שיש. </w:t>
      </w:r>
    </w:p>
    <w:p w:rsidR="00AB512D" w:rsidRDefault="00AB512D" w:rsidP="00AB512D">
      <w:pPr>
        <w:rPr>
          <w:rtl/>
          <w:lang w:eastAsia="he-IL"/>
        </w:rPr>
      </w:pPr>
    </w:p>
    <w:p w:rsidR="00AB512D" w:rsidRDefault="00AB512D" w:rsidP="00AB512D">
      <w:pPr>
        <w:pStyle w:val="af5"/>
        <w:keepNext/>
        <w:rPr>
          <w:rtl/>
        </w:rPr>
      </w:pPr>
      <w:bookmarkStart w:id="595" w:name="ET_interruption_קריאה_64"/>
      <w:r w:rsidRPr="00AB512D">
        <w:rPr>
          <w:rStyle w:val="TagStyle"/>
          <w:rtl/>
        </w:rPr>
        <w:t xml:space="preserve"> &lt;&lt; קריאה &gt;&gt; </w:t>
      </w:r>
      <w:r>
        <w:rPr>
          <w:rtl/>
        </w:rPr>
        <w:t>קריאה:</w:t>
      </w:r>
      <w:r w:rsidRPr="00AB512D">
        <w:rPr>
          <w:rStyle w:val="TagStyle"/>
          <w:rtl/>
        </w:rPr>
        <w:t xml:space="preserve"> &lt;&lt; קריאה &gt;&gt;</w:t>
      </w:r>
      <w:r>
        <w:rPr>
          <w:rtl/>
        </w:rPr>
        <w:t xml:space="preserve">   </w:t>
      </w:r>
      <w:bookmarkEnd w:id="595"/>
    </w:p>
    <w:p w:rsidR="00AB512D" w:rsidRDefault="00AB512D" w:rsidP="00AB512D">
      <w:pPr>
        <w:pStyle w:val="KeepWithNext"/>
        <w:rPr>
          <w:rtl/>
          <w:lang w:eastAsia="he-IL"/>
        </w:rPr>
      </w:pPr>
    </w:p>
    <w:p w:rsidR="00AB512D" w:rsidRDefault="00AB512D" w:rsidP="00AB512D">
      <w:pPr>
        <w:rPr>
          <w:rtl/>
          <w:lang w:eastAsia="he-IL"/>
        </w:rPr>
      </w:pPr>
      <w:r>
        <w:rPr>
          <w:rFonts w:hint="cs"/>
          <w:rtl/>
          <w:lang w:eastAsia="he-IL"/>
        </w:rPr>
        <w:t xml:space="preserve">היא </w:t>
      </w:r>
      <w:bookmarkStart w:id="596" w:name="_ETM_Q1_3601000"/>
      <w:bookmarkEnd w:id="596"/>
      <w:r>
        <w:rPr>
          <w:rFonts w:hint="cs"/>
          <w:rtl/>
          <w:lang w:eastAsia="he-IL"/>
        </w:rPr>
        <w:t xml:space="preserve">כללה חובת דיווח. </w:t>
      </w:r>
    </w:p>
    <w:p w:rsidR="00AB512D" w:rsidRDefault="00AB512D" w:rsidP="00AB512D">
      <w:pPr>
        <w:rPr>
          <w:rtl/>
          <w:lang w:eastAsia="he-IL"/>
        </w:rPr>
      </w:pPr>
    </w:p>
    <w:p w:rsidR="00AB512D" w:rsidRDefault="00AB512D" w:rsidP="00AB512D">
      <w:pPr>
        <w:pStyle w:val="af9"/>
        <w:keepNext/>
        <w:rPr>
          <w:rtl/>
          <w:lang w:eastAsia="he-IL"/>
        </w:rPr>
      </w:pPr>
      <w:bookmarkStart w:id="597" w:name="ET_guest_571712_66"/>
      <w:r w:rsidRPr="00AB512D">
        <w:rPr>
          <w:rStyle w:val="TagStyle"/>
          <w:rtl/>
        </w:rPr>
        <w:t xml:space="preserve"> &lt;&lt; אורח &gt;&gt; </w:t>
      </w:r>
      <w:r>
        <w:rPr>
          <w:rtl/>
          <w:lang w:eastAsia="he-IL"/>
        </w:rPr>
        <w:t>יפעת רווה:</w:t>
      </w:r>
      <w:r w:rsidRPr="00AB512D">
        <w:rPr>
          <w:rStyle w:val="TagStyle"/>
          <w:rtl/>
        </w:rPr>
        <w:t xml:space="preserve"> &lt;&lt; אורח &gt;&gt;</w:t>
      </w:r>
      <w:r>
        <w:rPr>
          <w:rtl/>
          <w:lang w:eastAsia="he-IL"/>
        </w:rPr>
        <w:t xml:space="preserve">   </w:t>
      </w:r>
      <w:bookmarkEnd w:id="597"/>
    </w:p>
    <w:p w:rsidR="00AB512D" w:rsidRDefault="00AB512D" w:rsidP="00AB512D">
      <w:pPr>
        <w:pStyle w:val="KeepWithNext"/>
        <w:rPr>
          <w:rtl/>
          <w:lang w:eastAsia="he-IL"/>
        </w:rPr>
      </w:pPr>
    </w:p>
    <w:p w:rsidR="00A55008" w:rsidRDefault="00AB512D" w:rsidP="001018AD">
      <w:pPr>
        <w:rPr>
          <w:rtl/>
          <w:lang w:eastAsia="he-IL"/>
        </w:rPr>
      </w:pPr>
      <w:r>
        <w:rPr>
          <w:rFonts w:hint="cs"/>
          <w:rtl/>
          <w:lang w:eastAsia="he-IL"/>
        </w:rPr>
        <w:t>של המשטרה כן, אבל לא בהיבט החינוכי.</w:t>
      </w:r>
      <w:bookmarkStart w:id="598" w:name="_ETM_Q1_3604000"/>
      <w:bookmarkStart w:id="599" w:name="_ETM_Q1_3466000"/>
      <w:bookmarkEnd w:id="598"/>
      <w:bookmarkEnd w:id="599"/>
      <w:r w:rsidR="00FD16CB">
        <w:rPr>
          <w:rFonts w:hint="cs"/>
          <w:rtl/>
          <w:lang w:eastAsia="he-IL"/>
        </w:rPr>
        <w:t xml:space="preserve"> </w:t>
      </w:r>
    </w:p>
    <w:p w:rsidR="00FD16CB" w:rsidRDefault="00FD16CB" w:rsidP="001018AD">
      <w:pPr>
        <w:rPr>
          <w:rtl/>
          <w:lang w:eastAsia="he-IL"/>
        </w:rPr>
      </w:pPr>
    </w:p>
    <w:p w:rsidR="00FD16CB" w:rsidRDefault="00FD16CB" w:rsidP="00FD16CB">
      <w:pPr>
        <w:pStyle w:val="af6"/>
        <w:keepNext/>
        <w:rPr>
          <w:rtl/>
        </w:rPr>
      </w:pPr>
      <w:bookmarkStart w:id="600" w:name="ET_yor_6156_66"/>
      <w:r w:rsidRPr="00FD16CB">
        <w:rPr>
          <w:rStyle w:val="TagStyle"/>
          <w:rtl/>
        </w:rPr>
        <w:t xml:space="preserve"> &lt;&lt; </w:t>
      </w:r>
      <w:proofErr w:type="spellStart"/>
      <w:r w:rsidRPr="00FD16CB">
        <w:rPr>
          <w:rStyle w:val="TagStyle"/>
          <w:rtl/>
        </w:rPr>
        <w:t>יור</w:t>
      </w:r>
      <w:proofErr w:type="spellEnd"/>
      <w:r w:rsidRPr="00FD16CB">
        <w:rPr>
          <w:rStyle w:val="TagStyle"/>
          <w:rtl/>
        </w:rPr>
        <w:t xml:space="preserve"> &gt;&gt; </w:t>
      </w:r>
      <w:r>
        <w:rPr>
          <w:rtl/>
        </w:rPr>
        <w:t>היו"ר גלעד קריב:</w:t>
      </w:r>
      <w:r w:rsidRPr="00FD16CB">
        <w:rPr>
          <w:rStyle w:val="TagStyle"/>
          <w:rtl/>
        </w:rPr>
        <w:t xml:space="preserve"> &lt;&lt; יור &gt;&gt;</w:t>
      </w:r>
      <w:r>
        <w:rPr>
          <w:rtl/>
        </w:rPr>
        <w:t xml:space="preserve">   </w:t>
      </w:r>
      <w:bookmarkEnd w:id="600"/>
    </w:p>
    <w:p w:rsidR="00FD16CB" w:rsidRDefault="00FD16CB" w:rsidP="00FD16CB">
      <w:pPr>
        <w:pStyle w:val="KeepWithNext"/>
        <w:rPr>
          <w:rtl/>
          <w:lang w:eastAsia="he-IL"/>
        </w:rPr>
      </w:pPr>
    </w:p>
    <w:p w:rsidR="00FD16CB" w:rsidRDefault="00FD16CB" w:rsidP="00FD16CB">
      <w:pPr>
        <w:rPr>
          <w:rtl/>
          <w:lang w:eastAsia="he-IL"/>
        </w:rPr>
      </w:pPr>
      <w:r>
        <w:rPr>
          <w:rFonts w:hint="cs"/>
          <w:rtl/>
          <w:lang w:eastAsia="he-IL"/>
        </w:rPr>
        <w:t>לא בהיבט של פעולת ההסברה.</w:t>
      </w:r>
    </w:p>
    <w:p w:rsidR="00FD16CB" w:rsidRDefault="00FD16CB" w:rsidP="00FD16CB">
      <w:pPr>
        <w:rPr>
          <w:rtl/>
          <w:lang w:eastAsia="he-IL"/>
        </w:rPr>
      </w:pPr>
      <w:bookmarkStart w:id="601" w:name="_ETM_Q1_3614000"/>
      <w:bookmarkEnd w:id="601"/>
    </w:p>
    <w:p w:rsidR="00FD16CB" w:rsidRDefault="00FD16CB" w:rsidP="00FD16CB">
      <w:pPr>
        <w:pStyle w:val="a4"/>
        <w:keepNext/>
        <w:rPr>
          <w:rtl/>
        </w:rPr>
      </w:pPr>
      <w:bookmarkStart w:id="602" w:name="ET_speaker_6150_67"/>
      <w:r w:rsidRPr="00FD16C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D16CB">
        <w:rPr>
          <w:rStyle w:val="TagStyle"/>
          <w:rtl/>
        </w:rPr>
        <w:t xml:space="preserve"> &lt;&lt; דובר &gt;&gt;</w:t>
      </w:r>
      <w:r>
        <w:rPr>
          <w:rtl/>
        </w:rPr>
        <w:t xml:space="preserve">   </w:t>
      </w:r>
      <w:bookmarkEnd w:id="602"/>
    </w:p>
    <w:p w:rsidR="00FD16CB" w:rsidRDefault="00FD16CB" w:rsidP="00FD16CB">
      <w:pPr>
        <w:pStyle w:val="KeepWithNext"/>
        <w:rPr>
          <w:rtl/>
          <w:lang w:eastAsia="he-IL"/>
        </w:rPr>
      </w:pPr>
    </w:p>
    <w:p w:rsidR="00FD16CB" w:rsidRDefault="00FD16CB" w:rsidP="00FD16CB">
      <w:pPr>
        <w:rPr>
          <w:rtl/>
          <w:lang w:eastAsia="he-IL"/>
        </w:rPr>
      </w:pPr>
      <w:r>
        <w:rPr>
          <w:rFonts w:hint="cs"/>
          <w:rtl/>
          <w:lang w:eastAsia="he-IL"/>
        </w:rPr>
        <w:t xml:space="preserve">בסדר, גם זה חשוב </w:t>
      </w:r>
      <w:bookmarkStart w:id="603" w:name="_ETM_Q1_3612000"/>
      <w:bookmarkEnd w:id="603"/>
      <w:r>
        <w:rPr>
          <w:rFonts w:hint="cs"/>
          <w:rtl/>
          <w:lang w:eastAsia="he-IL"/>
        </w:rPr>
        <w:t>לבדוק.</w:t>
      </w:r>
    </w:p>
    <w:p w:rsidR="00FD16CB" w:rsidRDefault="00FD16CB" w:rsidP="00FD16CB">
      <w:pPr>
        <w:rPr>
          <w:rtl/>
          <w:lang w:eastAsia="he-IL"/>
        </w:rPr>
      </w:pPr>
    </w:p>
    <w:p w:rsidR="00FD16CB" w:rsidRDefault="00FD16CB" w:rsidP="00FD16CB">
      <w:pPr>
        <w:pStyle w:val="af6"/>
        <w:keepNext/>
        <w:rPr>
          <w:rtl/>
        </w:rPr>
      </w:pPr>
      <w:bookmarkStart w:id="604" w:name="ET_yor_6156_68"/>
      <w:r w:rsidRPr="00FD16CB">
        <w:rPr>
          <w:rStyle w:val="TagStyle"/>
          <w:rtl/>
        </w:rPr>
        <w:t xml:space="preserve"> &lt;&lt; </w:t>
      </w:r>
      <w:proofErr w:type="spellStart"/>
      <w:r w:rsidRPr="00FD16CB">
        <w:rPr>
          <w:rStyle w:val="TagStyle"/>
          <w:rtl/>
        </w:rPr>
        <w:t>יור</w:t>
      </w:r>
      <w:proofErr w:type="spellEnd"/>
      <w:r w:rsidRPr="00FD16CB">
        <w:rPr>
          <w:rStyle w:val="TagStyle"/>
          <w:rtl/>
        </w:rPr>
        <w:t xml:space="preserve"> &gt;&gt; </w:t>
      </w:r>
      <w:r>
        <w:rPr>
          <w:rtl/>
        </w:rPr>
        <w:t>היו"ר גלעד קריב:</w:t>
      </w:r>
      <w:r w:rsidRPr="00FD16CB">
        <w:rPr>
          <w:rStyle w:val="TagStyle"/>
          <w:rtl/>
        </w:rPr>
        <w:t xml:space="preserve"> &lt;&lt; יור &gt;&gt;</w:t>
      </w:r>
      <w:r>
        <w:rPr>
          <w:rtl/>
        </w:rPr>
        <w:t xml:space="preserve">   </w:t>
      </w:r>
      <w:bookmarkEnd w:id="604"/>
    </w:p>
    <w:p w:rsidR="00FD16CB" w:rsidRDefault="00FD16CB" w:rsidP="00FD16CB">
      <w:pPr>
        <w:pStyle w:val="KeepWithNext"/>
        <w:rPr>
          <w:rtl/>
          <w:lang w:eastAsia="he-IL"/>
        </w:rPr>
      </w:pPr>
    </w:p>
    <w:p w:rsidR="00FD16CB" w:rsidRDefault="00FD16CB" w:rsidP="00FD16CB">
      <w:pPr>
        <w:rPr>
          <w:rtl/>
          <w:lang w:eastAsia="he-IL"/>
        </w:rPr>
      </w:pPr>
      <w:bookmarkStart w:id="605" w:name="_ETM_Q1_3615000"/>
      <w:bookmarkEnd w:id="605"/>
      <w:r>
        <w:rPr>
          <w:rFonts w:hint="cs"/>
          <w:rtl/>
          <w:lang w:eastAsia="he-IL"/>
        </w:rPr>
        <w:t xml:space="preserve">יכול להיות שכדרך אגב. השר נמצא פה. בסדר, </w:t>
      </w:r>
      <w:bookmarkStart w:id="606" w:name="_ETM_Q1_3619000"/>
      <w:bookmarkEnd w:id="606"/>
      <w:r>
        <w:rPr>
          <w:rFonts w:hint="cs"/>
          <w:rtl/>
          <w:lang w:eastAsia="he-IL"/>
        </w:rPr>
        <w:t xml:space="preserve">אנחנו לא נבכה על החלב שנשפך </w:t>
      </w:r>
      <w:bookmarkStart w:id="607" w:name="_ETM_Q1_3625000"/>
      <w:bookmarkEnd w:id="607"/>
      <w:r>
        <w:rPr>
          <w:rFonts w:hint="cs"/>
          <w:rtl/>
          <w:lang w:eastAsia="he-IL"/>
        </w:rPr>
        <w:t xml:space="preserve">או שבכלל לא טופל. יכול להיות שאנחנו נסתכל צופה פני </w:t>
      </w:r>
      <w:bookmarkStart w:id="608" w:name="_ETM_Q1_3629000"/>
      <w:bookmarkEnd w:id="608"/>
      <w:r>
        <w:rPr>
          <w:rFonts w:hint="cs"/>
          <w:rtl/>
          <w:lang w:eastAsia="he-IL"/>
        </w:rPr>
        <w:t xml:space="preserve">עתיד, נברר מי הוועדה בכנסת שצריכה לקבל דיווח עיתי </w:t>
      </w:r>
      <w:bookmarkStart w:id="609" w:name="_ETM_Q1_3631000"/>
      <w:bookmarkEnd w:id="609"/>
      <w:r>
        <w:rPr>
          <w:rFonts w:hint="cs"/>
          <w:rtl/>
          <w:lang w:eastAsia="he-IL"/>
        </w:rPr>
        <w:t xml:space="preserve">לא רק על פעולות האכיפה של המשטרה, שזה ועדת </w:t>
      </w:r>
      <w:proofErr w:type="spellStart"/>
      <w:r>
        <w:rPr>
          <w:rFonts w:hint="cs"/>
          <w:rtl/>
          <w:lang w:eastAsia="he-IL"/>
        </w:rPr>
        <w:t>הבט"פ</w:t>
      </w:r>
      <w:proofErr w:type="spellEnd"/>
      <w:r>
        <w:rPr>
          <w:rFonts w:hint="cs"/>
          <w:rtl/>
          <w:lang w:eastAsia="he-IL"/>
        </w:rPr>
        <w:t xml:space="preserve"> </w:t>
      </w:r>
      <w:bookmarkStart w:id="610" w:name="_ETM_Q1_3638000"/>
      <w:bookmarkEnd w:id="610"/>
      <w:r>
        <w:rPr>
          <w:rFonts w:hint="cs"/>
          <w:rtl/>
          <w:lang w:eastAsia="he-IL"/>
        </w:rPr>
        <w:t xml:space="preserve">מטבע הדברים או אנחנו, אלא גם על הפעולה ההסברתית הטיפולית. </w:t>
      </w:r>
      <w:bookmarkStart w:id="611" w:name="_ETM_Q1_3643000"/>
      <w:bookmarkEnd w:id="611"/>
    </w:p>
    <w:p w:rsidR="00FD16CB" w:rsidRDefault="00FD16CB" w:rsidP="00FD16CB">
      <w:pPr>
        <w:rPr>
          <w:rtl/>
          <w:lang w:eastAsia="he-IL"/>
        </w:rPr>
      </w:pPr>
    </w:p>
    <w:p w:rsidR="00FD16CB" w:rsidRDefault="00FD16CB" w:rsidP="00FD16CB">
      <w:pPr>
        <w:rPr>
          <w:rtl/>
          <w:lang w:eastAsia="he-IL"/>
        </w:rPr>
      </w:pPr>
      <w:bookmarkStart w:id="612" w:name="_ETM_Q1_3641000"/>
      <w:bookmarkEnd w:id="612"/>
      <w:r>
        <w:rPr>
          <w:rFonts w:hint="cs"/>
          <w:rtl/>
          <w:lang w:eastAsia="he-IL"/>
        </w:rPr>
        <w:t xml:space="preserve">אמרתי, יש שלוש ועדות בכנסת: ועדת בריאות, ועדת </w:t>
      </w:r>
      <w:r w:rsidR="001C2D61">
        <w:rPr>
          <w:rFonts w:hint="cs"/>
          <w:rtl/>
          <w:lang w:eastAsia="he-IL"/>
        </w:rPr>
        <w:t>קנביס</w:t>
      </w:r>
      <w:bookmarkStart w:id="613" w:name="_ETM_Q1_3645000"/>
      <w:bookmarkEnd w:id="613"/>
      <w:r>
        <w:rPr>
          <w:rFonts w:hint="cs"/>
          <w:rtl/>
          <w:lang w:eastAsia="he-IL"/>
        </w:rPr>
        <w:t xml:space="preserve"> רפואי, ועדה שבראשה עומד חברי רם שפע, שגם עוסקת בתחום. </w:t>
      </w:r>
      <w:bookmarkStart w:id="614" w:name="_ETM_Q1_3653000"/>
      <w:bookmarkEnd w:id="614"/>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שלא יכול להיות שנעצום את עינינ</w:t>
      </w:r>
      <w:r w:rsidR="0086054C">
        <w:rPr>
          <w:rFonts w:hint="cs"/>
          <w:rtl/>
          <w:lang w:eastAsia="he-IL"/>
        </w:rPr>
        <w:t>ו בשאלה.</w:t>
      </w:r>
    </w:p>
    <w:p w:rsidR="00FD16CB" w:rsidRDefault="00FD16CB" w:rsidP="00FD16CB">
      <w:pPr>
        <w:rPr>
          <w:rtl/>
          <w:lang w:eastAsia="he-IL"/>
        </w:rPr>
      </w:pPr>
    </w:p>
    <w:p w:rsidR="00FD16CB" w:rsidRDefault="00FD16CB" w:rsidP="00FD16CB">
      <w:pPr>
        <w:pStyle w:val="a4"/>
        <w:keepNext/>
        <w:rPr>
          <w:rtl/>
        </w:rPr>
      </w:pPr>
      <w:bookmarkStart w:id="615" w:name="ET_speaker_6150_69"/>
      <w:r w:rsidRPr="00FD16C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D16CB">
        <w:rPr>
          <w:rStyle w:val="TagStyle"/>
          <w:rtl/>
        </w:rPr>
        <w:t xml:space="preserve"> &lt;&lt; דובר &gt;&gt;</w:t>
      </w:r>
      <w:r>
        <w:rPr>
          <w:rtl/>
        </w:rPr>
        <w:t xml:space="preserve">   </w:t>
      </w:r>
      <w:bookmarkEnd w:id="615"/>
    </w:p>
    <w:p w:rsidR="00FD16CB" w:rsidRDefault="00FD16CB" w:rsidP="00FD16CB">
      <w:pPr>
        <w:pStyle w:val="KeepWithNext"/>
        <w:rPr>
          <w:rtl/>
          <w:lang w:eastAsia="he-IL"/>
        </w:rPr>
      </w:pPr>
    </w:p>
    <w:p w:rsidR="00FD16CB" w:rsidRDefault="00FD16CB" w:rsidP="00FD16CB">
      <w:pPr>
        <w:rPr>
          <w:rtl/>
          <w:lang w:eastAsia="he-IL"/>
        </w:rPr>
      </w:pPr>
      <w:r>
        <w:rPr>
          <w:rFonts w:hint="cs"/>
          <w:rtl/>
          <w:lang w:eastAsia="he-IL"/>
        </w:rPr>
        <w:t>זה מה שאנחנו עושים, גלעד</w:t>
      </w:r>
      <w:r w:rsidR="0086054C">
        <w:rPr>
          <w:rFonts w:hint="cs"/>
          <w:rtl/>
          <w:lang w:eastAsia="he-IL"/>
        </w:rPr>
        <w:t>, שלוש שנים</w:t>
      </w:r>
      <w:r>
        <w:rPr>
          <w:rFonts w:hint="cs"/>
          <w:rtl/>
          <w:lang w:eastAsia="he-IL"/>
        </w:rPr>
        <w:t>.</w:t>
      </w:r>
      <w:r w:rsidR="0086054C">
        <w:rPr>
          <w:rFonts w:hint="cs"/>
          <w:rtl/>
          <w:lang w:eastAsia="he-IL"/>
        </w:rPr>
        <w:t xml:space="preserve"> אתה מבקש שלא נבכה על העבר. אני לא רוצה לבכות על העבר, אני רוצה ללמוד מן העבר. בשביל זה אנחנו פה</w:t>
      </w:r>
      <w:bookmarkStart w:id="616" w:name="_ETM_Q1_3664000"/>
      <w:bookmarkEnd w:id="616"/>
      <w:r w:rsidR="0086054C">
        <w:rPr>
          <w:rFonts w:hint="cs"/>
          <w:rtl/>
          <w:lang w:eastAsia="he-IL"/>
        </w:rPr>
        <w:t>, ואם נעשה כבר חוק, שלוש שנים החוק הז</w:t>
      </w:r>
      <w:bookmarkStart w:id="617" w:name="_ETM_Q1_3668000"/>
      <w:bookmarkEnd w:id="617"/>
      <w:r w:rsidR="0086054C">
        <w:rPr>
          <w:rFonts w:hint="cs"/>
          <w:rtl/>
          <w:lang w:eastAsia="he-IL"/>
        </w:rPr>
        <w:t xml:space="preserve">ה מתנהל. אמורים לדווח – אין דיווחים, בכל </w:t>
      </w:r>
      <w:bookmarkStart w:id="618" w:name="_ETM_Q1_3669000"/>
      <w:bookmarkEnd w:id="618"/>
      <w:r w:rsidR="0086054C">
        <w:rPr>
          <w:rFonts w:hint="cs"/>
          <w:rtl/>
          <w:lang w:eastAsia="he-IL"/>
        </w:rPr>
        <w:t xml:space="preserve">מקרה אני ביקשתי, אז קיבלתי משהו בצורה מאוד מאוד לא </w:t>
      </w:r>
      <w:bookmarkStart w:id="619" w:name="_ETM_Q1_3671000"/>
      <w:bookmarkEnd w:id="619"/>
      <w:r w:rsidR="0086054C">
        <w:rPr>
          <w:rFonts w:hint="cs"/>
          <w:rtl/>
          <w:lang w:eastAsia="he-IL"/>
        </w:rPr>
        <w:t xml:space="preserve">מסודרת. אז נכון שזה נוגע רק לאכיפה והאם זה </w:t>
      </w:r>
      <w:bookmarkStart w:id="620" w:name="_ETM_Q1_3676000"/>
      <w:bookmarkEnd w:id="620"/>
      <w:r w:rsidR="0086054C">
        <w:rPr>
          <w:rFonts w:hint="cs"/>
          <w:rtl/>
          <w:lang w:eastAsia="he-IL"/>
        </w:rPr>
        <w:t xml:space="preserve">הגביר את השימוש או לא הגביר, או הקטין, אבל לא </w:t>
      </w:r>
      <w:bookmarkStart w:id="621" w:name="_ETM_Q1_3679000"/>
      <w:bookmarkEnd w:id="621"/>
      <w:r w:rsidR="0086054C">
        <w:rPr>
          <w:rFonts w:hint="cs"/>
          <w:rtl/>
          <w:lang w:eastAsia="he-IL"/>
        </w:rPr>
        <w:t xml:space="preserve">משנה, זה גם חלק מהמטרות של החקיקה. יש גם </w:t>
      </w:r>
      <w:bookmarkStart w:id="622" w:name="_ETM_Q1_3683000"/>
      <w:bookmarkEnd w:id="622"/>
      <w:r w:rsidR="0086054C">
        <w:rPr>
          <w:rFonts w:hint="cs"/>
          <w:rtl/>
          <w:lang w:eastAsia="he-IL"/>
        </w:rPr>
        <w:t xml:space="preserve">את העניין של ההסברה ויש גם את העניין האם הדבר </w:t>
      </w:r>
      <w:bookmarkStart w:id="623" w:name="_ETM_Q1_3688000"/>
      <w:bookmarkEnd w:id="623"/>
      <w:r w:rsidR="0086054C">
        <w:rPr>
          <w:rFonts w:hint="cs"/>
          <w:rtl/>
          <w:lang w:eastAsia="he-IL"/>
        </w:rPr>
        <w:t>הזה - - -</w:t>
      </w:r>
    </w:p>
    <w:p w:rsidR="0086054C" w:rsidRDefault="0086054C" w:rsidP="0086054C">
      <w:pPr>
        <w:rPr>
          <w:rtl/>
          <w:lang w:eastAsia="he-IL"/>
        </w:rPr>
      </w:pPr>
      <w:bookmarkStart w:id="624" w:name="_ETM_Q1_3665000"/>
      <w:bookmarkEnd w:id="624"/>
    </w:p>
    <w:p w:rsidR="0086054C" w:rsidRDefault="0086054C" w:rsidP="0086054C">
      <w:pPr>
        <w:pStyle w:val="af9"/>
        <w:keepNext/>
        <w:rPr>
          <w:rtl/>
          <w:lang w:eastAsia="he-IL"/>
        </w:rPr>
      </w:pPr>
      <w:bookmarkStart w:id="625" w:name="ET_guest_571712_71"/>
      <w:r w:rsidRPr="0086054C">
        <w:rPr>
          <w:rStyle w:val="TagStyle"/>
          <w:rtl/>
        </w:rPr>
        <w:t xml:space="preserve"> &lt;&lt; אורח &gt;&gt; </w:t>
      </w:r>
      <w:r>
        <w:rPr>
          <w:rtl/>
          <w:lang w:eastAsia="he-IL"/>
        </w:rPr>
        <w:t>יפעת רווה:</w:t>
      </w:r>
      <w:r w:rsidRPr="0086054C">
        <w:rPr>
          <w:rStyle w:val="TagStyle"/>
          <w:rtl/>
        </w:rPr>
        <w:t xml:space="preserve"> &lt;&lt; אורח &gt;&gt;</w:t>
      </w:r>
      <w:r>
        <w:rPr>
          <w:rtl/>
          <w:lang w:eastAsia="he-IL"/>
        </w:rPr>
        <w:t xml:space="preserve">   </w:t>
      </w:r>
      <w:bookmarkEnd w:id="625"/>
    </w:p>
    <w:p w:rsidR="0086054C" w:rsidRDefault="0086054C" w:rsidP="0086054C">
      <w:pPr>
        <w:pStyle w:val="KeepWithNext"/>
        <w:rPr>
          <w:rtl/>
          <w:lang w:eastAsia="he-IL"/>
        </w:rPr>
      </w:pPr>
    </w:p>
    <w:p w:rsidR="0086054C" w:rsidRDefault="0086054C" w:rsidP="0086054C">
      <w:pPr>
        <w:rPr>
          <w:rtl/>
          <w:lang w:eastAsia="he-IL"/>
        </w:rPr>
      </w:pPr>
      <w:r>
        <w:rPr>
          <w:rFonts w:hint="cs"/>
          <w:rtl/>
          <w:lang w:eastAsia="he-IL"/>
        </w:rPr>
        <w:t>- - - פה שונה לחלוטין.</w:t>
      </w:r>
    </w:p>
    <w:p w:rsidR="0086054C" w:rsidRDefault="0086054C" w:rsidP="0086054C">
      <w:pPr>
        <w:rPr>
          <w:rtl/>
          <w:lang w:eastAsia="he-IL"/>
        </w:rPr>
      </w:pPr>
    </w:p>
    <w:p w:rsidR="0086054C" w:rsidRDefault="0086054C" w:rsidP="0086054C">
      <w:pPr>
        <w:pStyle w:val="af6"/>
        <w:keepNext/>
        <w:rPr>
          <w:rtl/>
        </w:rPr>
      </w:pPr>
      <w:bookmarkStart w:id="626" w:name="ET_yor_6156_72"/>
      <w:r w:rsidRPr="0086054C">
        <w:rPr>
          <w:rStyle w:val="TagStyle"/>
          <w:rtl/>
        </w:rPr>
        <w:t xml:space="preserve"> &lt;&lt; </w:t>
      </w:r>
      <w:proofErr w:type="spellStart"/>
      <w:r w:rsidRPr="0086054C">
        <w:rPr>
          <w:rStyle w:val="TagStyle"/>
          <w:rtl/>
        </w:rPr>
        <w:t>יור</w:t>
      </w:r>
      <w:proofErr w:type="spellEnd"/>
      <w:r w:rsidRPr="0086054C">
        <w:rPr>
          <w:rStyle w:val="TagStyle"/>
          <w:rtl/>
        </w:rPr>
        <w:t xml:space="preserve"> &gt;&gt; </w:t>
      </w:r>
      <w:r>
        <w:rPr>
          <w:rtl/>
        </w:rPr>
        <w:t>היו"ר גלעד קריב:</w:t>
      </w:r>
      <w:r w:rsidRPr="0086054C">
        <w:rPr>
          <w:rStyle w:val="TagStyle"/>
          <w:rtl/>
        </w:rPr>
        <w:t xml:space="preserve"> &lt;&lt; יור &gt;&gt;</w:t>
      </w:r>
      <w:r>
        <w:rPr>
          <w:rtl/>
        </w:rPr>
        <w:t xml:space="preserve">   </w:t>
      </w:r>
      <w:bookmarkEnd w:id="626"/>
    </w:p>
    <w:p w:rsidR="0086054C" w:rsidRDefault="0086054C" w:rsidP="0086054C">
      <w:pPr>
        <w:pStyle w:val="KeepWithNext"/>
        <w:rPr>
          <w:rtl/>
          <w:lang w:eastAsia="he-IL"/>
        </w:rPr>
      </w:pPr>
    </w:p>
    <w:p w:rsidR="0086054C" w:rsidRDefault="0086054C" w:rsidP="008408A2">
      <w:pPr>
        <w:rPr>
          <w:rtl/>
          <w:lang w:eastAsia="he-IL"/>
        </w:rPr>
      </w:pPr>
      <w:bookmarkStart w:id="627" w:name="_ETM_Q1_3691000"/>
      <w:bookmarkEnd w:id="627"/>
      <w:r>
        <w:rPr>
          <w:rFonts w:hint="cs"/>
          <w:rtl/>
          <w:lang w:eastAsia="he-IL"/>
        </w:rPr>
        <w:t>בסדר, אנחנו</w:t>
      </w:r>
      <w:bookmarkStart w:id="628" w:name="_ETM_Q1_3687000"/>
      <w:bookmarkEnd w:id="628"/>
      <w:r>
        <w:rPr>
          <w:rFonts w:hint="cs"/>
          <w:rtl/>
          <w:lang w:eastAsia="he-IL"/>
        </w:rPr>
        <w:t xml:space="preserve"> ניתן את דעתנו, אנחנו גם רושמי</w:t>
      </w:r>
      <w:bookmarkStart w:id="629" w:name="_ETM_Q1_3690000"/>
      <w:bookmarkEnd w:id="629"/>
      <w:r>
        <w:rPr>
          <w:rFonts w:hint="cs"/>
          <w:rtl/>
          <w:lang w:eastAsia="he-IL"/>
        </w:rPr>
        <w:t>ם דברים שאנחנו צריכים להתייחס אליהם</w:t>
      </w:r>
      <w:r w:rsidR="008408A2">
        <w:rPr>
          <w:rFonts w:hint="cs"/>
          <w:rtl/>
          <w:lang w:eastAsia="he-IL"/>
        </w:rPr>
        <w:t>,</w:t>
      </w:r>
      <w:r>
        <w:rPr>
          <w:rFonts w:hint="cs"/>
          <w:rtl/>
          <w:lang w:eastAsia="he-IL"/>
        </w:rPr>
        <w:t xml:space="preserve"> לסוגיה הזאת של מי </w:t>
      </w:r>
      <w:bookmarkStart w:id="630" w:name="_ETM_Q1_3696000"/>
      <w:bookmarkEnd w:id="630"/>
      <w:r w:rsidR="008408A2">
        <w:rPr>
          <w:rFonts w:hint="cs"/>
          <w:rtl/>
          <w:lang w:eastAsia="he-IL"/>
        </w:rPr>
        <w:t>יעקוב בבית הזה אחרי ליווי התקנות הללו</w:t>
      </w:r>
      <w:bookmarkStart w:id="631" w:name="_ETM_Q1_3666000"/>
      <w:bookmarkEnd w:id="631"/>
      <w:r w:rsidR="008408A2">
        <w:rPr>
          <w:rFonts w:hint="cs"/>
          <w:rtl/>
          <w:lang w:eastAsia="he-IL"/>
        </w:rPr>
        <w:t xml:space="preserve"> בפעולות ההסברה הנדרשות. נראה איך עושים את זה. חבר הכנסת </w:t>
      </w:r>
      <w:proofErr w:type="spellStart"/>
      <w:r w:rsidR="008408A2">
        <w:rPr>
          <w:rFonts w:hint="cs"/>
          <w:rtl/>
          <w:lang w:eastAsia="he-IL"/>
        </w:rPr>
        <w:t>רוטמן</w:t>
      </w:r>
      <w:proofErr w:type="spellEnd"/>
      <w:r w:rsidR="008408A2">
        <w:rPr>
          <w:rFonts w:hint="cs"/>
          <w:rtl/>
          <w:lang w:eastAsia="he-IL"/>
        </w:rPr>
        <w:t>, בבקשה.</w:t>
      </w:r>
    </w:p>
    <w:p w:rsidR="008408A2" w:rsidRDefault="008408A2" w:rsidP="008408A2">
      <w:pPr>
        <w:rPr>
          <w:rtl/>
          <w:lang w:eastAsia="he-IL"/>
        </w:rPr>
      </w:pPr>
      <w:bookmarkStart w:id="632" w:name="_ETM_Q1_3702000"/>
      <w:bookmarkEnd w:id="632"/>
    </w:p>
    <w:p w:rsidR="008408A2" w:rsidRDefault="008408A2" w:rsidP="008408A2">
      <w:pPr>
        <w:pStyle w:val="a4"/>
        <w:keepNext/>
        <w:rPr>
          <w:rtl/>
        </w:rPr>
      </w:pPr>
      <w:bookmarkStart w:id="633" w:name="ET_speaker_6157_73"/>
      <w:r w:rsidRPr="008408A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408A2">
        <w:rPr>
          <w:rStyle w:val="TagStyle"/>
          <w:rtl/>
        </w:rPr>
        <w:t xml:space="preserve"> &lt;&lt; דובר &gt;&gt;</w:t>
      </w:r>
      <w:r>
        <w:rPr>
          <w:rtl/>
        </w:rPr>
        <w:t xml:space="preserve">   </w:t>
      </w:r>
      <w:bookmarkEnd w:id="633"/>
    </w:p>
    <w:p w:rsidR="008408A2" w:rsidRDefault="008408A2" w:rsidP="008408A2">
      <w:pPr>
        <w:pStyle w:val="KeepWithNext"/>
        <w:rPr>
          <w:rtl/>
          <w:lang w:eastAsia="he-IL"/>
        </w:rPr>
      </w:pPr>
    </w:p>
    <w:p w:rsidR="008408A2" w:rsidRDefault="008408A2" w:rsidP="002D095D">
      <w:pPr>
        <w:rPr>
          <w:rtl/>
          <w:lang w:eastAsia="he-IL"/>
        </w:rPr>
      </w:pPr>
      <w:bookmarkStart w:id="634" w:name="_ETM_Q1_3704000"/>
      <w:bookmarkEnd w:id="634"/>
      <w:r>
        <w:rPr>
          <w:rFonts w:hint="cs"/>
          <w:rtl/>
          <w:lang w:eastAsia="he-IL"/>
        </w:rPr>
        <w:t xml:space="preserve">יש לי שאלה ואז </w:t>
      </w:r>
      <w:bookmarkStart w:id="635" w:name="_ETM_Q1_3703000"/>
      <w:bookmarkEnd w:id="635"/>
      <w:r>
        <w:rPr>
          <w:rFonts w:hint="cs"/>
          <w:rtl/>
          <w:lang w:eastAsia="he-IL"/>
        </w:rPr>
        <w:t xml:space="preserve">הערות פתיחה. שאלה טכנית למשרד המשפטים. </w:t>
      </w:r>
      <w:bookmarkStart w:id="636" w:name="_ETM_Q1_3711000"/>
      <w:bookmarkEnd w:id="636"/>
      <w:r>
        <w:rPr>
          <w:rFonts w:hint="cs"/>
          <w:rtl/>
          <w:lang w:eastAsia="he-IL"/>
        </w:rPr>
        <w:t xml:space="preserve">להבנתי, עבירות </w:t>
      </w:r>
      <w:proofErr w:type="spellStart"/>
      <w:r>
        <w:rPr>
          <w:rFonts w:hint="cs"/>
          <w:rtl/>
          <w:lang w:eastAsia="he-IL"/>
        </w:rPr>
        <w:t>מינהליות</w:t>
      </w:r>
      <w:proofErr w:type="spellEnd"/>
      <w:r>
        <w:rPr>
          <w:rFonts w:hint="cs"/>
          <w:rtl/>
          <w:lang w:eastAsia="he-IL"/>
        </w:rPr>
        <w:t xml:space="preserve"> הן עניין שבשיקול דעת, זאת אומרת בניגוד למצב שהיה בהוראת השעה, יכול לבוא גורם ולהגיד, אני </w:t>
      </w:r>
      <w:bookmarkStart w:id="637" w:name="_ETM_Q1_3725000"/>
      <w:bookmarkEnd w:id="637"/>
      <w:r>
        <w:rPr>
          <w:rFonts w:hint="cs"/>
          <w:rtl/>
          <w:lang w:eastAsia="he-IL"/>
        </w:rPr>
        <w:t xml:space="preserve">מחליט להגיש כתב אישום ולהטיל את העונש הקבוע בחוק – לא קנס ולא מופחת ולא </w:t>
      </w:r>
      <w:bookmarkStart w:id="638" w:name="_ETM_Q1_3730000"/>
      <w:bookmarkEnd w:id="638"/>
      <w:r>
        <w:rPr>
          <w:rFonts w:hint="cs"/>
          <w:rtl/>
          <w:lang w:eastAsia="he-IL"/>
        </w:rPr>
        <w:t>כלום.</w:t>
      </w:r>
    </w:p>
    <w:p w:rsidR="008408A2" w:rsidRDefault="008408A2" w:rsidP="008408A2">
      <w:pPr>
        <w:rPr>
          <w:rtl/>
          <w:lang w:eastAsia="he-IL"/>
        </w:rPr>
      </w:pPr>
      <w:bookmarkStart w:id="639" w:name="_ETM_Q1_3729000"/>
      <w:bookmarkEnd w:id="639"/>
    </w:p>
    <w:p w:rsidR="008408A2" w:rsidRDefault="008408A2" w:rsidP="008408A2">
      <w:pPr>
        <w:pStyle w:val="af9"/>
        <w:keepNext/>
        <w:rPr>
          <w:rtl/>
          <w:lang w:eastAsia="he-IL"/>
        </w:rPr>
      </w:pPr>
      <w:bookmarkStart w:id="640" w:name="ET_guest_571712_74"/>
      <w:r w:rsidRPr="008408A2">
        <w:rPr>
          <w:rStyle w:val="TagStyle"/>
          <w:rtl/>
        </w:rPr>
        <w:t xml:space="preserve"> &lt;&lt; אורח &gt;&gt; </w:t>
      </w:r>
      <w:r>
        <w:rPr>
          <w:rtl/>
          <w:lang w:eastAsia="he-IL"/>
        </w:rPr>
        <w:t>יפעת רווה:</w:t>
      </w:r>
      <w:r w:rsidRPr="008408A2">
        <w:rPr>
          <w:rStyle w:val="TagStyle"/>
          <w:rtl/>
        </w:rPr>
        <w:t xml:space="preserve"> &lt;&lt; אורח &gt;&gt;</w:t>
      </w:r>
      <w:r>
        <w:rPr>
          <w:rtl/>
          <w:lang w:eastAsia="he-IL"/>
        </w:rPr>
        <w:t xml:space="preserve">   </w:t>
      </w:r>
      <w:bookmarkEnd w:id="640"/>
    </w:p>
    <w:p w:rsidR="008408A2" w:rsidRDefault="008408A2" w:rsidP="008408A2">
      <w:pPr>
        <w:pStyle w:val="KeepWithNext"/>
        <w:rPr>
          <w:rtl/>
          <w:lang w:eastAsia="he-IL"/>
        </w:rPr>
      </w:pPr>
    </w:p>
    <w:p w:rsidR="008408A2" w:rsidRDefault="008408A2" w:rsidP="008408A2">
      <w:pPr>
        <w:rPr>
          <w:rtl/>
          <w:lang w:eastAsia="he-IL"/>
        </w:rPr>
      </w:pPr>
      <w:r>
        <w:rPr>
          <w:rFonts w:hint="cs"/>
          <w:rtl/>
          <w:lang w:eastAsia="he-IL"/>
        </w:rPr>
        <w:t xml:space="preserve">קודם כול, זה לא בניגוד להוראת השעה כי למיטב זיכרוני, גם הוראת השעה אפשרה את זה. </w:t>
      </w:r>
    </w:p>
    <w:p w:rsidR="008408A2" w:rsidRDefault="008408A2" w:rsidP="008408A2">
      <w:pPr>
        <w:rPr>
          <w:rtl/>
          <w:lang w:eastAsia="he-IL"/>
        </w:rPr>
      </w:pPr>
    </w:p>
    <w:p w:rsidR="008408A2" w:rsidRDefault="008408A2" w:rsidP="008408A2">
      <w:pPr>
        <w:pStyle w:val="af5"/>
        <w:keepNext/>
        <w:rPr>
          <w:rtl/>
        </w:rPr>
      </w:pPr>
      <w:bookmarkStart w:id="641" w:name="ET_interruption_קריאה_75"/>
      <w:r w:rsidRPr="008408A2">
        <w:rPr>
          <w:rStyle w:val="TagStyle"/>
          <w:rtl/>
        </w:rPr>
        <w:t xml:space="preserve"> &lt;&lt; קריאה &gt;&gt; </w:t>
      </w:r>
      <w:r>
        <w:rPr>
          <w:rtl/>
        </w:rPr>
        <w:t>קריאה:</w:t>
      </w:r>
      <w:r w:rsidRPr="008408A2">
        <w:rPr>
          <w:rStyle w:val="TagStyle"/>
          <w:rtl/>
        </w:rPr>
        <w:t xml:space="preserve"> &lt;&lt; קריאה &gt;&gt;</w:t>
      </w:r>
      <w:r>
        <w:rPr>
          <w:rtl/>
        </w:rPr>
        <w:t xml:space="preserve">   </w:t>
      </w:r>
      <w:bookmarkEnd w:id="641"/>
    </w:p>
    <w:p w:rsidR="008408A2" w:rsidRDefault="008408A2" w:rsidP="008408A2">
      <w:pPr>
        <w:pStyle w:val="KeepWithNext"/>
        <w:rPr>
          <w:rtl/>
          <w:lang w:eastAsia="he-IL"/>
        </w:rPr>
      </w:pPr>
    </w:p>
    <w:p w:rsidR="008408A2" w:rsidRDefault="008408A2" w:rsidP="008408A2">
      <w:pPr>
        <w:rPr>
          <w:rtl/>
          <w:lang w:eastAsia="he-IL"/>
        </w:rPr>
      </w:pPr>
      <w:r>
        <w:rPr>
          <w:rFonts w:hint="cs"/>
          <w:rtl/>
          <w:lang w:eastAsia="he-IL"/>
        </w:rPr>
        <w:t>איזה סעיף?</w:t>
      </w:r>
    </w:p>
    <w:p w:rsidR="008408A2" w:rsidRDefault="008408A2" w:rsidP="008408A2">
      <w:pPr>
        <w:rPr>
          <w:rtl/>
          <w:lang w:eastAsia="he-IL"/>
        </w:rPr>
      </w:pPr>
      <w:bookmarkStart w:id="642" w:name="_ETM_Q1_3737000"/>
      <w:bookmarkEnd w:id="642"/>
    </w:p>
    <w:p w:rsidR="008408A2" w:rsidRDefault="008408A2" w:rsidP="008408A2">
      <w:pPr>
        <w:pStyle w:val="af9"/>
        <w:keepNext/>
        <w:rPr>
          <w:rtl/>
          <w:lang w:eastAsia="he-IL"/>
        </w:rPr>
      </w:pPr>
      <w:bookmarkStart w:id="643" w:name="ET_guest_571712_76"/>
      <w:r w:rsidRPr="008408A2">
        <w:rPr>
          <w:rStyle w:val="TagStyle"/>
          <w:rtl/>
        </w:rPr>
        <w:t xml:space="preserve"> &lt;&lt; אורח &gt;&gt; </w:t>
      </w:r>
      <w:r>
        <w:rPr>
          <w:rtl/>
          <w:lang w:eastAsia="he-IL"/>
        </w:rPr>
        <w:t>יפעת רווה:</w:t>
      </w:r>
      <w:r w:rsidRPr="008408A2">
        <w:rPr>
          <w:rStyle w:val="TagStyle"/>
          <w:rtl/>
        </w:rPr>
        <w:t xml:space="preserve"> &lt;&lt; אורח &gt;&gt;</w:t>
      </w:r>
      <w:r>
        <w:rPr>
          <w:rtl/>
          <w:lang w:eastAsia="he-IL"/>
        </w:rPr>
        <w:t xml:space="preserve">   </w:t>
      </w:r>
      <w:bookmarkEnd w:id="643"/>
    </w:p>
    <w:p w:rsidR="008408A2" w:rsidRDefault="008408A2" w:rsidP="008408A2">
      <w:pPr>
        <w:pStyle w:val="KeepWithNext"/>
        <w:rPr>
          <w:rtl/>
          <w:lang w:eastAsia="he-IL"/>
        </w:rPr>
      </w:pPr>
    </w:p>
    <w:p w:rsidR="008408A2" w:rsidRDefault="008408A2" w:rsidP="008408A2">
      <w:pPr>
        <w:rPr>
          <w:rtl/>
          <w:lang w:eastAsia="he-IL"/>
        </w:rPr>
      </w:pPr>
      <w:bookmarkStart w:id="644" w:name="_ETM_Q1_3739000"/>
      <w:bookmarkEnd w:id="644"/>
      <w:r>
        <w:rPr>
          <w:rFonts w:hint="cs"/>
          <w:rtl/>
          <w:lang w:eastAsia="he-IL"/>
        </w:rPr>
        <w:t xml:space="preserve">זה נמצא בהוראת השעה, אני לא אשלוף עכשיו. ההבדל הוא </w:t>
      </w:r>
      <w:bookmarkStart w:id="645" w:name="_ETM_Q1_3748000"/>
      <w:bookmarkEnd w:id="645"/>
      <w:r>
        <w:rPr>
          <w:rFonts w:hint="cs"/>
          <w:rtl/>
          <w:lang w:eastAsia="he-IL"/>
        </w:rPr>
        <w:t xml:space="preserve">שהוראת השעה הגבילה לפעמיים ראשונות וקבעה שאחרי פעמיים ראשונות אי </w:t>
      </w:r>
      <w:bookmarkStart w:id="646" w:name="_ETM_Q1_3752000"/>
      <w:bookmarkEnd w:id="646"/>
      <w:r>
        <w:rPr>
          <w:rFonts w:hint="cs"/>
          <w:rtl/>
          <w:lang w:eastAsia="he-IL"/>
        </w:rPr>
        <w:t xml:space="preserve">אפשר בכלל להטיל קנס. לעומת זאת, התיקון עכשיו מוריד את </w:t>
      </w:r>
      <w:bookmarkStart w:id="647" w:name="_ETM_Q1_3757000"/>
      <w:bookmarkEnd w:id="647"/>
      <w:r>
        <w:rPr>
          <w:rFonts w:hint="cs"/>
          <w:rtl/>
          <w:lang w:eastAsia="he-IL"/>
        </w:rPr>
        <w:t>ההגבלה הזאת. יצטרך להיות המשך עבודה</w:t>
      </w:r>
      <w:bookmarkStart w:id="648" w:name="_ETM_Q1_3742000"/>
      <w:bookmarkStart w:id="649" w:name="_ETM_Q1_3741000"/>
      <w:bookmarkEnd w:id="648"/>
      <w:bookmarkEnd w:id="649"/>
      <w:r>
        <w:rPr>
          <w:rFonts w:hint="cs"/>
          <w:rtl/>
          <w:lang w:eastAsia="he-IL"/>
        </w:rPr>
        <w:t>.</w:t>
      </w:r>
    </w:p>
    <w:p w:rsidR="008408A2" w:rsidRDefault="008408A2" w:rsidP="008408A2">
      <w:pPr>
        <w:rPr>
          <w:rtl/>
          <w:lang w:eastAsia="he-IL"/>
        </w:rPr>
      </w:pPr>
    </w:p>
    <w:p w:rsidR="008408A2" w:rsidRDefault="008408A2" w:rsidP="008408A2">
      <w:pPr>
        <w:pStyle w:val="a4"/>
        <w:keepNext/>
        <w:rPr>
          <w:rtl/>
        </w:rPr>
      </w:pPr>
      <w:bookmarkStart w:id="650" w:name="ET_speaker_6157_78"/>
      <w:r w:rsidRPr="008408A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408A2">
        <w:rPr>
          <w:rStyle w:val="TagStyle"/>
          <w:rtl/>
        </w:rPr>
        <w:t xml:space="preserve"> &lt;&lt; דובר &gt;&gt;</w:t>
      </w:r>
      <w:r>
        <w:rPr>
          <w:rtl/>
        </w:rPr>
        <w:t xml:space="preserve">   </w:t>
      </w:r>
      <w:bookmarkEnd w:id="650"/>
    </w:p>
    <w:p w:rsidR="008408A2" w:rsidRDefault="008408A2" w:rsidP="008408A2">
      <w:pPr>
        <w:pStyle w:val="KeepWithNext"/>
        <w:rPr>
          <w:rtl/>
          <w:lang w:eastAsia="he-IL"/>
        </w:rPr>
      </w:pPr>
    </w:p>
    <w:p w:rsidR="008408A2" w:rsidRDefault="008408A2" w:rsidP="008408A2">
      <w:pPr>
        <w:rPr>
          <w:rtl/>
          <w:lang w:eastAsia="he-IL"/>
        </w:rPr>
      </w:pPr>
      <w:r>
        <w:rPr>
          <w:rFonts w:hint="cs"/>
          <w:rtl/>
          <w:lang w:eastAsia="he-IL"/>
        </w:rPr>
        <w:t xml:space="preserve">אבל לעומת זאת, </w:t>
      </w:r>
      <w:bookmarkStart w:id="651" w:name="_ETM_Q1_3763000"/>
      <w:bookmarkEnd w:id="651"/>
      <w:r>
        <w:rPr>
          <w:rFonts w:hint="cs"/>
          <w:rtl/>
          <w:lang w:eastAsia="he-IL"/>
        </w:rPr>
        <w:t xml:space="preserve">אפשר בפעם הראשונה שבן אדם עושה </w:t>
      </w:r>
      <w:r w:rsidR="00776D33">
        <w:rPr>
          <w:rFonts w:hint="cs"/>
          <w:rtl/>
          <w:lang w:eastAsia="he-IL"/>
        </w:rPr>
        <w:t>- - -</w:t>
      </w:r>
    </w:p>
    <w:p w:rsidR="008408A2" w:rsidRDefault="008408A2" w:rsidP="008408A2">
      <w:pPr>
        <w:rPr>
          <w:rtl/>
          <w:lang w:eastAsia="he-IL"/>
        </w:rPr>
      </w:pPr>
    </w:p>
    <w:p w:rsidR="008408A2" w:rsidRDefault="008408A2" w:rsidP="008408A2">
      <w:pPr>
        <w:pStyle w:val="af9"/>
        <w:keepNext/>
        <w:rPr>
          <w:rtl/>
          <w:lang w:eastAsia="he-IL"/>
        </w:rPr>
      </w:pPr>
      <w:bookmarkStart w:id="652" w:name="ET_guest_571712_79"/>
      <w:r w:rsidRPr="008408A2">
        <w:rPr>
          <w:rStyle w:val="TagStyle"/>
          <w:rtl/>
        </w:rPr>
        <w:t xml:space="preserve"> &lt;&lt; אורח &gt;&gt; </w:t>
      </w:r>
      <w:r>
        <w:rPr>
          <w:rtl/>
          <w:lang w:eastAsia="he-IL"/>
        </w:rPr>
        <w:t>יפעת רווה:</w:t>
      </w:r>
      <w:r w:rsidRPr="008408A2">
        <w:rPr>
          <w:rStyle w:val="TagStyle"/>
          <w:rtl/>
        </w:rPr>
        <w:t xml:space="preserve"> &lt;&lt; אורח &gt;&gt;</w:t>
      </w:r>
      <w:r>
        <w:rPr>
          <w:rtl/>
          <w:lang w:eastAsia="he-IL"/>
        </w:rPr>
        <w:t xml:space="preserve">   </w:t>
      </w:r>
      <w:bookmarkEnd w:id="652"/>
    </w:p>
    <w:p w:rsidR="008408A2" w:rsidRDefault="008408A2" w:rsidP="008408A2">
      <w:pPr>
        <w:pStyle w:val="KeepWithNext"/>
        <w:rPr>
          <w:rtl/>
          <w:lang w:eastAsia="he-IL"/>
        </w:rPr>
      </w:pPr>
    </w:p>
    <w:p w:rsidR="008408A2" w:rsidRDefault="008408A2" w:rsidP="008408A2">
      <w:pPr>
        <w:rPr>
          <w:rtl/>
          <w:lang w:eastAsia="he-IL"/>
        </w:rPr>
      </w:pPr>
      <w:r>
        <w:rPr>
          <w:rFonts w:hint="cs"/>
          <w:rtl/>
          <w:lang w:eastAsia="he-IL"/>
        </w:rPr>
        <w:t xml:space="preserve">גם בהוראת השעה אפשר. </w:t>
      </w:r>
    </w:p>
    <w:p w:rsidR="008408A2" w:rsidRDefault="008408A2" w:rsidP="008408A2">
      <w:pPr>
        <w:rPr>
          <w:rtl/>
          <w:lang w:eastAsia="he-IL"/>
        </w:rPr>
      </w:pPr>
      <w:bookmarkStart w:id="653" w:name="_ETM_Q1_3765000"/>
      <w:bookmarkEnd w:id="653"/>
    </w:p>
    <w:p w:rsidR="008408A2" w:rsidRDefault="008408A2" w:rsidP="008408A2">
      <w:pPr>
        <w:pStyle w:val="a4"/>
        <w:keepNext/>
        <w:rPr>
          <w:rtl/>
        </w:rPr>
      </w:pPr>
      <w:bookmarkStart w:id="654" w:name="ET_speaker_6157_81"/>
      <w:r w:rsidRPr="008408A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408A2">
        <w:rPr>
          <w:rStyle w:val="TagStyle"/>
          <w:rtl/>
        </w:rPr>
        <w:t xml:space="preserve"> &lt;&lt; דובר &gt;&gt;</w:t>
      </w:r>
      <w:r>
        <w:rPr>
          <w:rtl/>
        </w:rPr>
        <w:t xml:space="preserve">   </w:t>
      </w:r>
      <w:bookmarkEnd w:id="654"/>
    </w:p>
    <w:p w:rsidR="008408A2" w:rsidRDefault="008408A2" w:rsidP="008408A2">
      <w:pPr>
        <w:pStyle w:val="KeepWithNext"/>
        <w:rPr>
          <w:rtl/>
          <w:lang w:eastAsia="he-IL"/>
        </w:rPr>
      </w:pPr>
    </w:p>
    <w:p w:rsidR="008408A2" w:rsidRDefault="008408A2" w:rsidP="008408A2">
      <w:pPr>
        <w:rPr>
          <w:rtl/>
          <w:lang w:eastAsia="he-IL"/>
        </w:rPr>
      </w:pPr>
      <w:bookmarkStart w:id="655" w:name="_ETM_Q1_3770000"/>
      <w:bookmarkEnd w:id="655"/>
      <w:proofErr w:type="spellStart"/>
      <w:r>
        <w:rPr>
          <w:rFonts w:hint="cs"/>
          <w:rtl/>
          <w:lang w:eastAsia="he-IL"/>
        </w:rPr>
        <w:t>אוקיי</w:t>
      </w:r>
      <w:proofErr w:type="spellEnd"/>
      <w:r>
        <w:rPr>
          <w:rFonts w:hint="cs"/>
          <w:rtl/>
          <w:lang w:eastAsia="he-IL"/>
        </w:rPr>
        <w:t xml:space="preserve">. ולעצור, זה לא להפוך את זה כעבירת קנס אלא להפוך את זה כתב אישום, רישום פלילי, כל הדברים האלה. </w:t>
      </w:r>
    </w:p>
    <w:p w:rsidR="008408A2" w:rsidRDefault="008408A2" w:rsidP="008408A2">
      <w:pPr>
        <w:rPr>
          <w:rtl/>
          <w:lang w:eastAsia="he-IL"/>
        </w:rPr>
      </w:pPr>
      <w:bookmarkStart w:id="656" w:name="_ETM_Q1_3773000"/>
      <w:bookmarkEnd w:id="656"/>
    </w:p>
    <w:p w:rsidR="008408A2" w:rsidRDefault="008408A2" w:rsidP="008408A2">
      <w:pPr>
        <w:pStyle w:val="a4"/>
        <w:keepNext/>
        <w:rPr>
          <w:rtl/>
        </w:rPr>
      </w:pPr>
      <w:bookmarkStart w:id="657" w:name="ET_speaker_נועה_ברודסקי_לוי__82"/>
      <w:r w:rsidRPr="008408A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8408A2">
        <w:rPr>
          <w:rStyle w:val="TagStyle"/>
          <w:rtl/>
        </w:rPr>
        <w:t xml:space="preserve"> &lt;&lt; דובר &gt;&gt;</w:t>
      </w:r>
      <w:r>
        <w:rPr>
          <w:rtl/>
        </w:rPr>
        <w:t xml:space="preserve">   </w:t>
      </w:r>
      <w:bookmarkEnd w:id="657"/>
    </w:p>
    <w:p w:rsidR="008408A2" w:rsidRDefault="008408A2" w:rsidP="008408A2">
      <w:pPr>
        <w:pStyle w:val="KeepWithNext"/>
        <w:rPr>
          <w:rtl/>
          <w:lang w:eastAsia="he-IL"/>
        </w:rPr>
      </w:pPr>
    </w:p>
    <w:p w:rsidR="008408A2" w:rsidRDefault="008408A2" w:rsidP="008408A2">
      <w:pPr>
        <w:rPr>
          <w:rtl/>
          <w:lang w:eastAsia="he-IL"/>
        </w:rPr>
      </w:pPr>
      <w:bookmarkStart w:id="658" w:name="_ETM_Q1_3775000"/>
      <w:bookmarkEnd w:id="658"/>
      <w:r>
        <w:rPr>
          <w:rFonts w:hint="cs"/>
          <w:rtl/>
          <w:lang w:eastAsia="he-IL"/>
        </w:rPr>
        <w:t xml:space="preserve">אבל לא ככלל. זה צריך להיות שיקול דעת </w:t>
      </w:r>
      <w:bookmarkStart w:id="659" w:name="_ETM_Q1_3772000"/>
      <w:bookmarkEnd w:id="659"/>
      <w:r>
        <w:rPr>
          <w:rFonts w:hint="cs"/>
          <w:rtl/>
          <w:lang w:eastAsia="he-IL"/>
        </w:rPr>
        <w:t>של תובע פר המקרה ומטעמים שיירשמו.</w:t>
      </w:r>
    </w:p>
    <w:p w:rsidR="008408A2" w:rsidRDefault="008408A2" w:rsidP="008408A2">
      <w:pPr>
        <w:rPr>
          <w:rtl/>
          <w:lang w:eastAsia="he-IL"/>
        </w:rPr>
      </w:pPr>
      <w:bookmarkStart w:id="660" w:name="_ETM_Q1_3779000"/>
      <w:bookmarkEnd w:id="660"/>
    </w:p>
    <w:p w:rsidR="008408A2" w:rsidRDefault="008408A2" w:rsidP="008408A2">
      <w:pPr>
        <w:pStyle w:val="a4"/>
        <w:keepNext/>
        <w:rPr>
          <w:rtl/>
        </w:rPr>
      </w:pPr>
      <w:bookmarkStart w:id="661" w:name="ET_speaker_6157_83"/>
      <w:r w:rsidRPr="008408A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408A2">
        <w:rPr>
          <w:rStyle w:val="TagStyle"/>
          <w:rtl/>
        </w:rPr>
        <w:t xml:space="preserve"> &lt;&lt; דובר &gt;&gt;</w:t>
      </w:r>
      <w:r>
        <w:rPr>
          <w:rtl/>
        </w:rPr>
        <w:t xml:space="preserve">   </w:t>
      </w:r>
      <w:bookmarkEnd w:id="661"/>
    </w:p>
    <w:p w:rsidR="008408A2" w:rsidRDefault="008408A2" w:rsidP="008408A2">
      <w:pPr>
        <w:pStyle w:val="KeepWithNext"/>
        <w:rPr>
          <w:rtl/>
          <w:lang w:eastAsia="he-IL"/>
        </w:rPr>
      </w:pPr>
    </w:p>
    <w:p w:rsidR="008408A2" w:rsidRDefault="008408A2" w:rsidP="008408A2">
      <w:pPr>
        <w:rPr>
          <w:rtl/>
          <w:lang w:eastAsia="he-IL"/>
        </w:rPr>
      </w:pPr>
      <w:r>
        <w:rPr>
          <w:rFonts w:hint="cs"/>
          <w:rtl/>
          <w:lang w:eastAsia="he-IL"/>
        </w:rPr>
        <w:t>ובהוראת שעה מה היה הכלל?</w:t>
      </w:r>
    </w:p>
    <w:p w:rsidR="008408A2" w:rsidRDefault="008408A2" w:rsidP="008408A2">
      <w:pPr>
        <w:rPr>
          <w:rtl/>
          <w:lang w:eastAsia="he-IL"/>
        </w:rPr>
      </w:pPr>
      <w:bookmarkStart w:id="662" w:name="_ETM_Q1_3780000"/>
      <w:bookmarkEnd w:id="662"/>
    </w:p>
    <w:p w:rsidR="008408A2" w:rsidRDefault="008408A2" w:rsidP="008408A2">
      <w:pPr>
        <w:pStyle w:val="a4"/>
        <w:keepNext/>
        <w:rPr>
          <w:rtl/>
        </w:rPr>
      </w:pPr>
      <w:bookmarkStart w:id="663" w:name="ET_speaker_נועה_ברודסקי_לוי__84"/>
      <w:r w:rsidRPr="008408A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8408A2">
        <w:rPr>
          <w:rStyle w:val="TagStyle"/>
          <w:rtl/>
        </w:rPr>
        <w:t xml:space="preserve"> &lt;&lt; דובר &gt;&gt;</w:t>
      </w:r>
      <w:r>
        <w:rPr>
          <w:rtl/>
        </w:rPr>
        <w:t xml:space="preserve">   </w:t>
      </w:r>
      <w:bookmarkEnd w:id="663"/>
    </w:p>
    <w:p w:rsidR="008408A2" w:rsidRDefault="008408A2" w:rsidP="008408A2">
      <w:pPr>
        <w:pStyle w:val="KeepWithNext"/>
        <w:rPr>
          <w:rtl/>
          <w:lang w:eastAsia="he-IL"/>
        </w:rPr>
      </w:pPr>
    </w:p>
    <w:p w:rsidR="008408A2" w:rsidRDefault="008408A2" w:rsidP="008408A2">
      <w:pPr>
        <w:rPr>
          <w:rtl/>
          <w:lang w:eastAsia="he-IL"/>
        </w:rPr>
      </w:pPr>
      <w:bookmarkStart w:id="664" w:name="_ETM_Q1_3782000"/>
      <w:bookmarkEnd w:id="664"/>
      <w:r>
        <w:rPr>
          <w:rFonts w:hint="cs"/>
          <w:rtl/>
          <w:lang w:eastAsia="he-IL"/>
        </w:rPr>
        <w:t xml:space="preserve">בהוראת שעה, כמו שעורך דין רווה הציגה, בעיקרון </w:t>
      </w:r>
      <w:bookmarkStart w:id="665" w:name="_ETM_Q1_3789000"/>
      <w:bookmarkEnd w:id="665"/>
      <w:r>
        <w:rPr>
          <w:rFonts w:hint="cs"/>
          <w:rtl/>
          <w:lang w:eastAsia="he-IL"/>
        </w:rPr>
        <w:t xml:space="preserve">בעבירה ראשונה ושנייה זה היה אמור להיות עבירת קנס </w:t>
      </w:r>
      <w:bookmarkStart w:id="666" w:name="_ETM_Q1_3793000"/>
      <w:bookmarkEnd w:id="666"/>
      <w:r>
        <w:rPr>
          <w:rFonts w:hint="cs"/>
          <w:rtl/>
          <w:lang w:eastAsia="he-IL"/>
        </w:rPr>
        <w:t xml:space="preserve">ולאחר מכן אפשרות של הסדר מותנה ואחר כך כבר </w:t>
      </w:r>
      <w:bookmarkStart w:id="667" w:name="_ETM_Q1_3794000"/>
      <w:bookmarkEnd w:id="667"/>
      <w:r>
        <w:rPr>
          <w:rFonts w:hint="cs"/>
          <w:rtl/>
          <w:lang w:eastAsia="he-IL"/>
        </w:rPr>
        <w:t>כתב אישום. עדיין, הייתה סמכות להגיש.</w:t>
      </w:r>
    </w:p>
    <w:p w:rsidR="008408A2" w:rsidRDefault="008408A2" w:rsidP="008408A2">
      <w:pPr>
        <w:rPr>
          <w:rtl/>
          <w:lang w:eastAsia="he-IL"/>
        </w:rPr>
      </w:pPr>
      <w:bookmarkStart w:id="668" w:name="_ETM_Q1_3800000"/>
      <w:bookmarkEnd w:id="668"/>
    </w:p>
    <w:p w:rsidR="008408A2" w:rsidRDefault="008408A2" w:rsidP="008408A2">
      <w:pPr>
        <w:pStyle w:val="af9"/>
        <w:keepNext/>
        <w:rPr>
          <w:rtl/>
          <w:lang w:eastAsia="he-IL"/>
        </w:rPr>
      </w:pPr>
      <w:bookmarkStart w:id="669" w:name="ET_guest_571712_85"/>
      <w:r w:rsidRPr="008408A2">
        <w:rPr>
          <w:rStyle w:val="TagStyle"/>
          <w:rtl/>
        </w:rPr>
        <w:t xml:space="preserve"> &lt;&lt; אורח &gt;&gt; </w:t>
      </w:r>
      <w:r>
        <w:rPr>
          <w:rtl/>
          <w:lang w:eastAsia="he-IL"/>
        </w:rPr>
        <w:t>יפעת רווה:</w:t>
      </w:r>
      <w:r w:rsidRPr="008408A2">
        <w:rPr>
          <w:rStyle w:val="TagStyle"/>
          <w:rtl/>
        </w:rPr>
        <w:t xml:space="preserve"> &lt;&lt; אורח &gt;&gt;</w:t>
      </w:r>
      <w:r>
        <w:rPr>
          <w:rtl/>
          <w:lang w:eastAsia="he-IL"/>
        </w:rPr>
        <w:t xml:space="preserve">   </w:t>
      </w:r>
      <w:bookmarkEnd w:id="669"/>
    </w:p>
    <w:p w:rsidR="008408A2" w:rsidRDefault="008408A2" w:rsidP="008408A2">
      <w:pPr>
        <w:pStyle w:val="KeepWithNext"/>
        <w:rPr>
          <w:rtl/>
          <w:lang w:eastAsia="he-IL"/>
        </w:rPr>
      </w:pPr>
    </w:p>
    <w:p w:rsidR="008408A2" w:rsidRDefault="008408A2" w:rsidP="008408A2">
      <w:pPr>
        <w:rPr>
          <w:rtl/>
          <w:lang w:eastAsia="he-IL"/>
        </w:rPr>
      </w:pPr>
      <w:r>
        <w:rPr>
          <w:rFonts w:hint="cs"/>
          <w:rtl/>
          <w:lang w:eastAsia="he-IL"/>
        </w:rPr>
        <w:t>זה אותו דבר. הסע</w:t>
      </w:r>
      <w:bookmarkStart w:id="670" w:name="_ETM_Q1_3799000"/>
      <w:bookmarkEnd w:id="670"/>
      <w:r>
        <w:rPr>
          <w:rFonts w:hint="cs"/>
          <w:rtl/>
          <w:lang w:eastAsia="he-IL"/>
        </w:rPr>
        <w:t xml:space="preserve">יף בחוק עבירות </w:t>
      </w:r>
      <w:proofErr w:type="spellStart"/>
      <w:r>
        <w:rPr>
          <w:rFonts w:hint="cs"/>
          <w:rtl/>
          <w:lang w:eastAsia="he-IL"/>
        </w:rPr>
        <w:t>מינהליות</w:t>
      </w:r>
      <w:proofErr w:type="spellEnd"/>
      <w:r>
        <w:rPr>
          <w:rFonts w:hint="cs"/>
          <w:rtl/>
          <w:lang w:eastAsia="he-IL"/>
        </w:rPr>
        <w:t xml:space="preserve"> שמאפשר את זה – וזה גם מנסיבות </w:t>
      </w:r>
      <w:bookmarkStart w:id="671" w:name="_ETM_Q1_3802000"/>
      <w:bookmarkEnd w:id="671"/>
      <w:r>
        <w:rPr>
          <w:rFonts w:hint="cs"/>
          <w:rtl/>
          <w:lang w:eastAsia="he-IL"/>
        </w:rPr>
        <w:t xml:space="preserve">שיירשמו, זה לא יכול להיות אקראי – סעיף דומה הועתק להוראת השעה. והינה, נאמר בהוראת השעה: אין בהוראות </w:t>
      </w:r>
      <w:bookmarkStart w:id="672" w:name="_ETM_Q1_3814000"/>
      <w:bookmarkEnd w:id="672"/>
      <w:r>
        <w:rPr>
          <w:rFonts w:hint="cs"/>
          <w:rtl/>
          <w:lang w:eastAsia="he-IL"/>
        </w:rPr>
        <w:t>סעיף קטן זה כדי לגרוע מסמכותו של תובע להגיש כתב אישום לפי פקודה זו בעבירת קנס מיוחדת</w:t>
      </w:r>
      <w:r w:rsidR="00776D33">
        <w:rPr>
          <w:rFonts w:hint="cs"/>
          <w:rtl/>
          <w:lang w:eastAsia="he-IL"/>
        </w:rPr>
        <w:t>,</w:t>
      </w:r>
      <w:r>
        <w:rPr>
          <w:rFonts w:hint="cs"/>
          <w:rtl/>
          <w:lang w:eastAsia="he-IL"/>
        </w:rPr>
        <w:t xml:space="preserve"> אם סבר</w:t>
      </w:r>
      <w:bookmarkStart w:id="673" w:name="_ETM_Q1_3816000"/>
      <w:bookmarkEnd w:id="673"/>
      <w:r>
        <w:rPr>
          <w:rFonts w:hint="cs"/>
          <w:rtl/>
          <w:lang w:eastAsia="he-IL"/>
        </w:rPr>
        <w:t xml:space="preserve">, מטעמים שיירשמו, כי הנסיבות מצדיקות זאת, ובלבד שטרם ניתנה הודעת תשלום קנס, </w:t>
      </w:r>
      <w:proofErr w:type="spellStart"/>
      <w:r>
        <w:rPr>
          <w:rFonts w:hint="cs"/>
          <w:rtl/>
          <w:lang w:eastAsia="he-IL"/>
        </w:rPr>
        <w:t>וכו</w:t>
      </w:r>
      <w:proofErr w:type="spellEnd"/>
      <w:r>
        <w:rPr>
          <w:rFonts w:hint="cs"/>
          <w:rtl/>
          <w:lang w:eastAsia="he-IL"/>
        </w:rPr>
        <w:t>'.</w:t>
      </w:r>
    </w:p>
    <w:p w:rsidR="008408A2" w:rsidRDefault="008408A2" w:rsidP="008408A2">
      <w:pPr>
        <w:rPr>
          <w:rtl/>
          <w:lang w:eastAsia="he-IL"/>
        </w:rPr>
      </w:pPr>
    </w:p>
    <w:p w:rsidR="008408A2" w:rsidRDefault="00A40F4E" w:rsidP="00ED03FB">
      <w:pPr>
        <w:rPr>
          <w:rtl/>
          <w:lang w:eastAsia="he-IL"/>
        </w:rPr>
      </w:pPr>
      <w:bookmarkStart w:id="674" w:name="_ETM_Q1_3826000"/>
      <w:bookmarkEnd w:id="674"/>
      <w:r>
        <w:rPr>
          <w:rFonts w:hint="cs"/>
          <w:rtl/>
          <w:lang w:eastAsia="he-IL"/>
        </w:rPr>
        <w:t xml:space="preserve">זאת אומרת, הדבר הזה לא השתנה </w:t>
      </w:r>
      <w:bookmarkStart w:id="675" w:name="_ETM_Q1_3830000"/>
      <w:bookmarkEnd w:id="675"/>
      <w:r>
        <w:rPr>
          <w:rFonts w:hint="cs"/>
          <w:rtl/>
          <w:lang w:eastAsia="he-IL"/>
        </w:rPr>
        <w:t>לגבי הפעמיים הראשונות. מה ש</w:t>
      </w:r>
      <w:r w:rsidR="00ED03FB">
        <w:rPr>
          <w:rFonts w:hint="cs"/>
          <w:rtl/>
          <w:lang w:eastAsia="he-IL"/>
        </w:rPr>
        <w:t>מ</w:t>
      </w:r>
      <w:r>
        <w:rPr>
          <w:rFonts w:hint="cs"/>
          <w:rtl/>
          <w:lang w:eastAsia="he-IL"/>
        </w:rPr>
        <w:t xml:space="preserve">שתנה זה באמת המגבלה של פעם </w:t>
      </w:r>
      <w:bookmarkStart w:id="676" w:name="_ETM_Q1_3832000"/>
      <w:bookmarkEnd w:id="676"/>
      <w:r>
        <w:rPr>
          <w:rFonts w:hint="cs"/>
          <w:rtl/>
          <w:lang w:eastAsia="he-IL"/>
        </w:rPr>
        <w:t xml:space="preserve">שלישית ואילך. </w:t>
      </w:r>
    </w:p>
    <w:p w:rsidR="00A40F4E" w:rsidRDefault="00A40F4E" w:rsidP="00A40F4E">
      <w:pPr>
        <w:rPr>
          <w:rtl/>
          <w:lang w:eastAsia="he-IL"/>
        </w:rPr>
      </w:pPr>
      <w:bookmarkStart w:id="677" w:name="_ETM_Q1_3837000"/>
      <w:bookmarkEnd w:id="677"/>
    </w:p>
    <w:p w:rsidR="00A40F4E" w:rsidRDefault="00A40F4E" w:rsidP="00A40F4E">
      <w:pPr>
        <w:pStyle w:val="a4"/>
        <w:keepNext/>
        <w:rPr>
          <w:rtl/>
        </w:rPr>
      </w:pPr>
      <w:bookmarkStart w:id="678" w:name="ET_speaker_6157_86"/>
      <w:r w:rsidRPr="00A40F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40F4E">
        <w:rPr>
          <w:rStyle w:val="TagStyle"/>
          <w:rtl/>
        </w:rPr>
        <w:t xml:space="preserve"> &lt;&lt; דובר &gt;&gt;</w:t>
      </w:r>
      <w:r>
        <w:rPr>
          <w:rtl/>
        </w:rPr>
        <w:t xml:space="preserve">   </w:t>
      </w:r>
      <w:bookmarkEnd w:id="678"/>
    </w:p>
    <w:p w:rsidR="00A40F4E" w:rsidRDefault="00A40F4E" w:rsidP="00A40F4E">
      <w:pPr>
        <w:pStyle w:val="KeepWithNext"/>
        <w:rPr>
          <w:rtl/>
          <w:lang w:eastAsia="he-IL"/>
        </w:rPr>
      </w:pPr>
    </w:p>
    <w:p w:rsidR="00A40F4E" w:rsidRDefault="00A40F4E" w:rsidP="00A40F4E">
      <w:pPr>
        <w:rPr>
          <w:rtl/>
          <w:lang w:eastAsia="he-IL"/>
        </w:rPr>
      </w:pPr>
      <w:bookmarkStart w:id="679" w:name="_ETM_Q1_3835000"/>
      <w:bookmarkEnd w:id="679"/>
      <w:proofErr w:type="spellStart"/>
      <w:r>
        <w:rPr>
          <w:rFonts w:hint="cs"/>
          <w:rtl/>
          <w:lang w:eastAsia="he-IL"/>
        </w:rPr>
        <w:t>אוקיי</w:t>
      </w:r>
      <w:proofErr w:type="spellEnd"/>
      <w:r>
        <w:rPr>
          <w:rFonts w:hint="cs"/>
          <w:rtl/>
          <w:lang w:eastAsia="he-IL"/>
        </w:rPr>
        <w:t>. ולעניין בקשה להישפט.</w:t>
      </w:r>
    </w:p>
    <w:p w:rsidR="00A40F4E" w:rsidRDefault="00A40F4E" w:rsidP="00A40F4E">
      <w:pPr>
        <w:rPr>
          <w:rtl/>
          <w:lang w:eastAsia="he-IL"/>
        </w:rPr>
      </w:pPr>
    </w:p>
    <w:p w:rsidR="00A40F4E" w:rsidRDefault="00A40F4E" w:rsidP="00A40F4E">
      <w:pPr>
        <w:pStyle w:val="af9"/>
        <w:keepNext/>
        <w:rPr>
          <w:rtl/>
          <w:lang w:eastAsia="he-IL"/>
        </w:rPr>
      </w:pPr>
      <w:bookmarkStart w:id="680" w:name="ET_guest_571712_87"/>
      <w:r w:rsidRPr="00A40F4E">
        <w:rPr>
          <w:rStyle w:val="TagStyle"/>
          <w:rtl/>
        </w:rPr>
        <w:t xml:space="preserve"> &lt;&lt; אורח &gt;&gt; </w:t>
      </w:r>
      <w:r>
        <w:rPr>
          <w:rtl/>
          <w:lang w:eastAsia="he-IL"/>
        </w:rPr>
        <w:t>יפעת רווה:</w:t>
      </w:r>
      <w:r w:rsidRPr="00A40F4E">
        <w:rPr>
          <w:rStyle w:val="TagStyle"/>
          <w:rtl/>
        </w:rPr>
        <w:t xml:space="preserve"> &lt;&lt; אורח &gt;&gt;</w:t>
      </w:r>
      <w:r>
        <w:rPr>
          <w:rtl/>
          <w:lang w:eastAsia="he-IL"/>
        </w:rPr>
        <w:t xml:space="preserve">   </w:t>
      </w:r>
      <w:bookmarkEnd w:id="680"/>
    </w:p>
    <w:p w:rsidR="00A40F4E" w:rsidRDefault="00A40F4E" w:rsidP="00A40F4E">
      <w:pPr>
        <w:pStyle w:val="KeepWithNext"/>
        <w:rPr>
          <w:rtl/>
          <w:lang w:eastAsia="he-IL"/>
        </w:rPr>
      </w:pPr>
    </w:p>
    <w:p w:rsidR="00A40F4E" w:rsidRDefault="00A40F4E" w:rsidP="00ED03FB">
      <w:pPr>
        <w:rPr>
          <w:rtl/>
          <w:lang w:eastAsia="he-IL"/>
        </w:rPr>
      </w:pPr>
      <w:bookmarkStart w:id="681" w:name="_ETM_Q1_3840000"/>
      <w:bookmarkEnd w:id="681"/>
      <w:r>
        <w:rPr>
          <w:rFonts w:hint="cs"/>
          <w:rtl/>
          <w:lang w:eastAsia="he-IL"/>
        </w:rPr>
        <w:t xml:space="preserve">זה השתנה מפני </w:t>
      </w:r>
      <w:bookmarkStart w:id="682" w:name="_ETM_Q1_3838000"/>
      <w:bookmarkEnd w:id="682"/>
      <w:r>
        <w:rPr>
          <w:rFonts w:hint="cs"/>
          <w:rtl/>
          <w:lang w:eastAsia="he-IL"/>
        </w:rPr>
        <w:t xml:space="preserve">שבהוראת השעה נקבע שמי שמבקש להישפט יש קנס מינימום שאי </w:t>
      </w:r>
      <w:bookmarkStart w:id="683" w:name="_ETM_Q1_3843000"/>
      <w:bookmarkEnd w:id="683"/>
      <w:r>
        <w:rPr>
          <w:rFonts w:hint="cs"/>
          <w:rtl/>
          <w:lang w:eastAsia="he-IL"/>
        </w:rPr>
        <w:t xml:space="preserve">אפשר לרדת ממנו של פי שלושה מגובה הקנס המקורי. </w:t>
      </w:r>
      <w:bookmarkStart w:id="684" w:name="_ETM_Q1_3850000"/>
      <w:bookmarkEnd w:id="684"/>
      <w:r>
        <w:rPr>
          <w:rFonts w:hint="cs"/>
          <w:rtl/>
          <w:lang w:eastAsia="he-IL"/>
        </w:rPr>
        <w:t xml:space="preserve">הוא היה חריג, בזמנו הייתה גם חוות דעת של היועץ </w:t>
      </w:r>
      <w:bookmarkStart w:id="685" w:name="_ETM_Q1_3851000"/>
      <w:bookmarkEnd w:id="685"/>
      <w:r>
        <w:rPr>
          <w:rFonts w:hint="cs"/>
          <w:rtl/>
          <w:lang w:eastAsia="he-IL"/>
        </w:rPr>
        <w:t xml:space="preserve">המשפטי לממשלה שראתה קושי משפטי לקבוע שאי אפשר לחרוג </w:t>
      </w:r>
      <w:bookmarkStart w:id="686" w:name="_ETM_Q1_3855000"/>
      <w:bookmarkEnd w:id="686"/>
      <w:r>
        <w:rPr>
          <w:rFonts w:hint="cs"/>
          <w:rtl/>
          <w:lang w:eastAsia="he-IL"/>
        </w:rPr>
        <w:t xml:space="preserve">ממנו בשום מקרה אבל זה נכנס לחוק והדבר הזה בוטל. </w:t>
      </w:r>
      <w:bookmarkStart w:id="687" w:name="_ETM_Q1_3862000"/>
      <w:bookmarkEnd w:id="687"/>
    </w:p>
    <w:p w:rsidR="00A40F4E" w:rsidRDefault="00A40F4E" w:rsidP="00A40F4E">
      <w:pPr>
        <w:rPr>
          <w:rtl/>
          <w:lang w:eastAsia="he-IL"/>
        </w:rPr>
      </w:pPr>
      <w:bookmarkStart w:id="688" w:name="_ETM_Q1_3863000"/>
      <w:bookmarkEnd w:id="688"/>
    </w:p>
    <w:p w:rsidR="00A40F4E" w:rsidRDefault="00A40F4E" w:rsidP="00A40F4E">
      <w:pPr>
        <w:pStyle w:val="a4"/>
        <w:keepNext/>
        <w:rPr>
          <w:rtl/>
        </w:rPr>
      </w:pPr>
      <w:bookmarkStart w:id="689" w:name="ET_speaker_6157_88"/>
      <w:r w:rsidRPr="00A40F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40F4E">
        <w:rPr>
          <w:rStyle w:val="TagStyle"/>
          <w:rtl/>
        </w:rPr>
        <w:t xml:space="preserve"> &lt;&lt; דובר &gt;&gt;</w:t>
      </w:r>
      <w:r>
        <w:rPr>
          <w:rtl/>
        </w:rPr>
        <w:t xml:space="preserve">   </w:t>
      </w:r>
      <w:bookmarkEnd w:id="689"/>
    </w:p>
    <w:p w:rsidR="00A40F4E" w:rsidRDefault="00A40F4E" w:rsidP="00A40F4E">
      <w:pPr>
        <w:pStyle w:val="KeepWithNext"/>
        <w:rPr>
          <w:rtl/>
          <w:lang w:eastAsia="he-IL"/>
        </w:rPr>
      </w:pPr>
    </w:p>
    <w:p w:rsidR="00A40F4E" w:rsidRDefault="00A40F4E" w:rsidP="00ED03FB">
      <w:pPr>
        <w:rPr>
          <w:rtl/>
          <w:lang w:eastAsia="he-IL"/>
        </w:rPr>
      </w:pPr>
      <w:bookmarkStart w:id="690" w:name="_ETM_Q1_3861000"/>
      <w:bookmarkEnd w:id="690"/>
      <w:r>
        <w:rPr>
          <w:rFonts w:hint="cs"/>
          <w:rtl/>
          <w:lang w:eastAsia="he-IL"/>
        </w:rPr>
        <w:t>אבל בן אדם ש</w:t>
      </w:r>
      <w:r w:rsidR="00ED03FB">
        <w:rPr>
          <w:rFonts w:hint="cs"/>
          <w:rtl/>
          <w:lang w:eastAsia="he-IL"/>
        </w:rPr>
        <w:t xml:space="preserve">עכשיו </w:t>
      </w:r>
      <w:r>
        <w:rPr>
          <w:rFonts w:hint="cs"/>
          <w:rtl/>
          <w:lang w:eastAsia="he-IL"/>
        </w:rPr>
        <w:t>מבקש להישפט.</w:t>
      </w:r>
    </w:p>
    <w:p w:rsidR="00A40F4E" w:rsidRDefault="00A40F4E" w:rsidP="00A40F4E">
      <w:pPr>
        <w:rPr>
          <w:rtl/>
          <w:lang w:eastAsia="he-IL"/>
        </w:rPr>
      </w:pPr>
    </w:p>
    <w:p w:rsidR="00A40F4E" w:rsidRDefault="00A40F4E" w:rsidP="00A40F4E">
      <w:pPr>
        <w:pStyle w:val="af9"/>
        <w:keepNext/>
        <w:rPr>
          <w:rtl/>
          <w:lang w:eastAsia="he-IL"/>
        </w:rPr>
      </w:pPr>
      <w:bookmarkStart w:id="691" w:name="ET_guest_571712_89"/>
      <w:r w:rsidRPr="00A40F4E">
        <w:rPr>
          <w:rStyle w:val="TagStyle"/>
          <w:rtl/>
        </w:rPr>
        <w:t xml:space="preserve"> &lt;&lt; אורח &gt;&gt; </w:t>
      </w:r>
      <w:r>
        <w:rPr>
          <w:rtl/>
          <w:lang w:eastAsia="he-IL"/>
        </w:rPr>
        <w:t>יפעת רווה:</w:t>
      </w:r>
      <w:r w:rsidRPr="00A40F4E">
        <w:rPr>
          <w:rStyle w:val="TagStyle"/>
          <w:rtl/>
        </w:rPr>
        <w:t xml:space="preserve"> &lt;&lt; אורח &gt;&gt;</w:t>
      </w:r>
      <w:r>
        <w:rPr>
          <w:rtl/>
          <w:lang w:eastAsia="he-IL"/>
        </w:rPr>
        <w:t xml:space="preserve">   </w:t>
      </w:r>
      <w:bookmarkEnd w:id="691"/>
    </w:p>
    <w:p w:rsidR="00A40F4E" w:rsidRDefault="00A40F4E" w:rsidP="00A40F4E">
      <w:pPr>
        <w:pStyle w:val="KeepWithNext"/>
        <w:rPr>
          <w:rtl/>
          <w:lang w:eastAsia="he-IL"/>
        </w:rPr>
      </w:pPr>
    </w:p>
    <w:p w:rsidR="00A40F4E" w:rsidRDefault="00A40F4E" w:rsidP="00A40F4E">
      <w:pPr>
        <w:rPr>
          <w:rtl/>
          <w:lang w:eastAsia="he-IL"/>
        </w:rPr>
      </w:pPr>
      <w:r>
        <w:rPr>
          <w:rFonts w:hint="cs"/>
          <w:rtl/>
          <w:lang w:eastAsia="he-IL"/>
        </w:rPr>
        <w:t>ז</w:t>
      </w:r>
      <w:r w:rsidR="00ED03FB">
        <w:rPr>
          <w:rFonts w:hint="cs"/>
          <w:rtl/>
          <w:lang w:eastAsia="he-IL"/>
        </w:rPr>
        <w:t>ה</w:t>
      </w:r>
      <w:r>
        <w:rPr>
          <w:rFonts w:hint="cs"/>
          <w:rtl/>
          <w:lang w:eastAsia="he-IL"/>
        </w:rPr>
        <w:t xml:space="preserve"> שיעור הקנס ואפשר לרדת. </w:t>
      </w:r>
    </w:p>
    <w:p w:rsidR="00A40F4E" w:rsidRDefault="00A40F4E" w:rsidP="00A40F4E">
      <w:pPr>
        <w:rPr>
          <w:rtl/>
          <w:lang w:eastAsia="he-IL"/>
        </w:rPr>
      </w:pPr>
      <w:bookmarkStart w:id="692" w:name="_ETM_Q1_3867000"/>
      <w:bookmarkEnd w:id="692"/>
    </w:p>
    <w:p w:rsidR="00A40F4E" w:rsidRDefault="00A40F4E" w:rsidP="00A40F4E">
      <w:pPr>
        <w:pStyle w:val="a4"/>
        <w:keepNext/>
        <w:rPr>
          <w:rtl/>
        </w:rPr>
      </w:pPr>
      <w:bookmarkStart w:id="693" w:name="ET_speaker_6157_90"/>
      <w:r w:rsidRPr="00A40F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40F4E">
        <w:rPr>
          <w:rStyle w:val="TagStyle"/>
          <w:rtl/>
        </w:rPr>
        <w:t xml:space="preserve"> &lt;&lt; דובר &gt;&gt;</w:t>
      </w:r>
      <w:r>
        <w:rPr>
          <w:rtl/>
        </w:rPr>
        <w:t xml:space="preserve">   </w:t>
      </w:r>
      <w:bookmarkEnd w:id="693"/>
    </w:p>
    <w:p w:rsidR="00A40F4E" w:rsidRDefault="00A40F4E" w:rsidP="00A40F4E">
      <w:pPr>
        <w:pStyle w:val="KeepWithNext"/>
        <w:rPr>
          <w:rtl/>
          <w:lang w:eastAsia="he-IL"/>
        </w:rPr>
      </w:pPr>
    </w:p>
    <w:p w:rsidR="00A40F4E" w:rsidRDefault="00A40F4E" w:rsidP="00A40F4E">
      <w:pPr>
        <w:rPr>
          <w:rtl/>
          <w:lang w:eastAsia="he-IL"/>
        </w:rPr>
      </w:pPr>
      <w:r>
        <w:rPr>
          <w:rFonts w:hint="cs"/>
          <w:rtl/>
          <w:lang w:eastAsia="he-IL"/>
        </w:rPr>
        <w:t xml:space="preserve">לא, אבל יכול להיות שהוא יבקש </w:t>
      </w:r>
      <w:bookmarkStart w:id="694" w:name="_ETM_Q1_3865000"/>
      <w:bookmarkEnd w:id="694"/>
      <w:r>
        <w:rPr>
          <w:rFonts w:hint="cs"/>
          <w:rtl/>
          <w:lang w:eastAsia="he-IL"/>
        </w:rPr>
        <w:t xml:space="preserve">להישפט ואז זה כן יהיה לו פלילי. </w:t>
      </w:r>
    </w:p>
    <w:p w:rsidR="00A40F4E" w:rsidRDefault="00A40F4E" w:rsidP="00A40F4E">
      <w:pPr>
        <w:rPr>
          <w:rtl/>
          <w:lang w:eastAsia="he-IL"/>
        </w:rPr>
      </w:pPr>
    </w:p>
    <w:p w:rsidR="00A40F4E" w:rsidRDefault="00A40F4E" w:rsidP="00A40F4E">
      <w:pPr>
        <w:pStyle w:val="af9"/>
        <w:keepNext/>
        <w:rPr>
          <w:rtl/>
          <w:lang w:eastAsia="he-IL"/>
        </w:rPr>
      </w:pPr>
      <w:bookmarkStart w:id="695" w:name="ET_guest_571712_91"/>
      <w:r w:rsidRPr="00A40F4E">
        <w:rPr>
          <w:rStyle w:val="TagStyle"/>
          <w:rtl/>
        </w:rPr>
        <w:t xml:space="preserve"> &lt;&lt; אורח &gt;&gt; </w:t>
      </w:r>
      <w:r>
        <w:rPr>
          <w:rtl/>
          <w:lang w:eastAsia="he-IL"/>
        </w:rPr>
        <w:t>יפעת רווה:</w:t>
      </w:r>
      <w:r w:rsidRPr="00A40F4E">
        <w:rPr>
          <w:rStyle w:val="TagStyle"/>
          <w:rtl/>
        </w:rPr>
        <w:t xml:space="preserve"> &lt;&lt; אורח &gt;&gt;</w:t>
      </w:r>
      <w:r>
        <w:rPr>
          <w:rtl/>
          <w:lang w:eastAsia="he-IL"/>
        </w:rPr>
        <w:t xml:space="preserve">   </w:t>
      </w:r>
      <w:bookmarkEnd w:id="695"/>
    </w:p>
    <w:p w:rsidR="00A40F4E" w:rsidRDefault="00A40F4E" w:rsidP="00A40F4E">
      <w:pPr>
        <w:pStyle w:val="KeepWithNext"/>
        <w:rPr>
          <w:rtl/>
          <w:lang w:eastAsia="he-IL"/>
        </w:rPr>
      </w:pPr>
    </w:p>
    <w:p w:rsidR="00A40F4E" w:rsidRDefault="00A40F4E" w:rsidP="00A40F4E">
      <w:pPr>
        <w:rPr>
          <w:rtl/>
          <w:lang w:eastAsia="he-IL"/>
        </w:rPr>
      </w:pPr>
      <w:r>
        <w:rPr>
          <w:rFonts w:hint="cs"/>
          <w:rtl/>
          <w:lang w:eastAsia="he-IL"/>
        </w:rPr>
        <w:t>כן. אם מבקשים להישפט - - -</w:t>
      </w:r>
    </w:p>
    <w:p w:rsidR="00A40F4E" w:rsidRDefault="00A40F4E" w:rsidP="00A40F4E">
      <w:pPr>
        <w:rPr>
          <w:rtl/>
          <w:lang w:eastAsia="he-IL"/>
        </w:rPr>
      </w:pPr>
    </w:p>
    <w:p w:rsidR="00A40F4E" w:rsidRDefault="00A40F4E" w:rsidP="00A40F4E">
      <w:pPr>
        <w:pStyle w:val="a4"/>
        <w:keepNext/>
        <w:rPr>
          <w:rtl/>
        </w:rPr>
      </w:pPr>
      <w:bookmarkStart w:id="696" w:name="ET_speaker_6157_92"/>
      <w:r w:rsidRPr="00A40F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40F4E">
        <w:rPr>
          <w:rStyle w:val="TagStyle"/>
          <w:rtl/>
        </w:rPr>
        <w:t xml:space="preserve"> &lt;&lt; דובר &gt;&gt;</w:t>
      </w:r>
      <w:r>
        <w:rPr>
          <w:rtl/>
        </w:rPr>
        <w:t xml:space="preserve">   </w:t>
      </w:r>
      <w:bookmarkEnd w:id="696"/>
    </w:p>
    <w:p w:rsidR="00A40F4E" w:rsidRDefault="00A40F4E" w:rsidP="00A40F4E">
      <w:pPr>
        <w:pStyle w:val="KeepWithNext"/>
        <w:rPr>
          <w:rtl/>
          <w:lang w:eastAsia="he-IL"/>
        </w:rPr>
      </w:pPr>
    </w:p>
    <w:p w:rsidR="00A40F4E" w:rsidRDefault="00A40F4E" w:rsidP="00A40F4E">
      <w:pPr>
        <w:rPr>
          <w:rtl/>
          <w:lang w:eastAsia="he-IL"/>
        </w:rPr>
      </w:pPr>
      <w:bookmarkStart w:id="697" w:name="_ETM_Q1_3872000"/>
      <w:bookmarkEnd w:id="697"/>
      <w:r>
        <w:rPr>
          <w:rFonts w:hint="cs"/>
          <w:rtl/>
          <w:lang w:eastAsia="he-IL"/>
        </w:rPr>
        <w:t xml:space="preserve">ולא במרשם מיוחד. </w:t>
      </w:r>
      <w:r w:rsidR="003129B5">
        <w:rPr>
          <w:rFonts w:hint="cs"/>
          <w:rtl/>
          <w:lang w:eastAsia="he-IL"/>
        </w:rPr>
        <w:t xml:space="preserve">מרשם הפלילי הרגיל. </w:t>
      </w:r>
      <w:bookmarkStart w:id="698" w:name="_ETM_Q1_3870000"/>
      <w:bookmarkEnd w:id="698"/>
      <w:r w:rsidR="003129B5">
        <w:rPr>
          <w:rFonts w:hint="cs"/>
          <w:rtl/>
          <w:lang w:eastAsia="he-IL"/>
        </w:rPr>
        <w:t xml:space="preserve">אני מנסה להבין את טיב ההסדר לפני שאני נותן את </w:t>
      </w:r>
      <w:bookmarkStart w:id="699" w:name="_ETM_Q1_3879000"/>
      <w:bookmarkEnd w:id="699"/>
      <w:r w:rsidR="003129B5">
        <w:rPr>
          <w:rFonts w:hint="cs"/>
          <w:rtl/>
          <w:lang w:eastAsia="he-IL"/>
        </w:rPr>
        <w:t xml:space="preserve">הערות הפתיחה שלי. </w:t>
      </w:r>
    </w:p>
    <w:p w:rsidR="003129B5" w:rsidRDefault="003129B5" w:rsidP="00A40F4E">
      <w:pPr>
        <w:rPr>
          <w:rtl/>
          <w:lang w:eastAsia="he-IL"/>
        </w:rPr>
      </w:pPr>
      <w:bookmarkStart w:id="700" w:name="_ETM_Q1_3881000"/>
      <w:bookmarkEnd w:id="700"/>
    </w:p>
    <w:p w:rsidR="003129B5" w:rsidRDefault="003129B5" w:rsidP="003129B5">
      <w:pPr>
        <w:pStyle w:val="af9"/>
        <w:keepNext/>
        <w:rPr>
          <w:rtl/>
          <w:lang w:eastAsia="he-IL"/>
        </w:rPr>
      </w:pPr>
      <w:bookmarkStart w:id="701" w:name="ET_guest_571712_95"/>
      <w:r w:rsidRPr="003129B5">
        <w:rPr>
          <w:rStyle w:val="TagStyle"/>
          <w:rtl/>
        </w:rPr>
        <w:t xml:space="preserve"> &lt;&lt; אורח &gt;&gt; </w:t>
      </w:r>
      <w:r>
        <w:rPr>
          <w:rtl/>
          <w:lang w:eastAsia="he-IL"/>
        </w:rPr>
        <w:t>יפעת רווה:</w:t>
      </w:r>
      <w:r w:rsidRPr="003129B5">
        <w:rPr>
          <w:rStyle w:val="TagStyle"/>
          <w:rtl/>
        </w:rPr>
        <w:t xml:space="preserve"> &lt;&lt; אורח &gt;&gt;</w:t>
      </w:r>
      <w:r>
        <w:rPr>
          <w:rtl/>
          <w:lang w:eastAsia="he-IL"/>
        </w:rPr>
        <w:t xml:space="preserve">   </w:t>
      </w:r>
      <w:bookmarkEnd w:id="701"/>
    </w:p>
    <w:p w:rsidR="003129B5" w:rsidRDefault="003129B5" w:rsidP="003129B5">
      <w:pPr>
        <w:pStyle w:val="KeepWithNext"/>
        <w:rPr>
          <w:rtl/>
          <w:lang w:eastAsia="he-IL"/>
        </w:rPr>
      </w:pPr>
    </w:p>
    <w:p w:rsidR="003129B5" w:rsidRPr="003129B5" w:rsidRDefault="003129B5" w:rsidP="003129B5">
      <w:pPr>
        <w:rPr>
          <w:rtl/>
          <w:lang w:eastAsia="he-IL"/>
        </w:rPr>
      </w:pPr>
      <w:bookmarkStart w:id="702" w:name="_ETM_Q1_3883000"/>
      <w:bookmarkEnd w:id="702"/>
      <w:r>
        <w:rPr>
          <w:rFonts w:hint="cs"/>
          <w:rtl/>
          <w:lang w:eastAsia="he-IL"/>
        </w:rPr>
        <w:t xml:space="preserve">יש לנו תקנות נפרדות. </w:t>
      </w:r>
    </w:p>
    <w:p w:rsidR="003129B5" w:rsidRDefault="003129B5" w:rsidP="003129B5">
      <w:pPr>
        <w:rPr>
          <w:rtl/>
          <w:lang w:eastAsia="he-IL"/>
        </w:rPr>
      </w:pPr>
      <w:bookmarkStart w:id="703" w:name="_ETM_Q1_3877000"/>
      <w:bookmarkStart w:id="704" w:name="_ETM_Q1_3880000"/>
      <w:bookmarkEnd w:id="703"/>
      <w:bookmarkEnd w:id="704"/>
    </w:p>
    <w:p w:rsidR="003129B5" w:rsidRDefault="003129B5" w:rsidP="003129B5">
      <w:pPr>
        <w:pStyle w:val="a4"/>
        <w:keepNext/>
        <w:rPr>
          <w:rtl/>
        </w:rPr>
      </w:pPr>
      <w:bookmarkStart w:id="705" w:name="ET_speaker_6208_94"/>
      <w:r w:rsidRPr="003129B5">
        <w:rPr>
          <w:rStyle w:val="TagStyle"/>
          <w:rtl/>
        </w:rPr>
        <w:t xml:space="preserve"> &lt;&lt; דובר &gt;&gt; </w:t>
      </w:r>
      <w:r>
        <w:rPr>
          <w:rtl/>
        </w:rPr>
        <w:t>שר המשפטים גדעון סער:</w:t>
      </w:r>
      <w:r w:rsidRPr="003129B5">
        <w:rPr>
          <w:rStyle w:val="TagStyle"/>
          <w:rtl/>
        </w:rPr>
        <w:t xml:space="preserve"> &lt;&lt; דובר &gt;&gt;</w:t>
      </w:r>
      <w:r>
        <w:rPr>
          <w:rtl/>
        </w:rPr>
        <w:t xml:space="preserve">   </w:t>
      </w:r>
      <w:bookmarkEnd w:id="705"/>
    </w:p>
    <w:p w:rsidR="003129B5" w:rsidRDefault="003129B5" w:rsidP="003129B5">
      <w:pPr>
        <w:pStyle w:val="KeepWithNext"/>
        <w:rPr>
          <w:rtl/>
          <w:lang w:eastAsia="he-IL"/>
        </w:rPr>
      </w:pPr>
    </w:p>
    <w:p w:rsidR="003129B5" w:rsidRDefault="003129B5" w:rsidP="003129B5">
      <w:pPr>
        <w:rPr>
          <w:rtl/>
          <w:lang w:eastAsia="he-IL"/>
        </w:rPr>
      </w:pPr>
      <w:r>
        <w:rPr>
          <w:rFonts w:hint="cs"/>
          <w:rtl/>
          <w:lang w:eastAsia="he-IL"/>
        </w:rPr>
        <w:t xml:space="preserve">אני רוצה להתייחס לעניין הזה, נגעתי בו </w:t>
      </w:r>
      <w:bookmarkStart w:id="706" w:name="_ETM_Q1_3885000"/>
      <w:bookmarkEnd w:id="706"/>
      <w:r>
        <w:rPr>
          <w:rFonts w:hint="cs"/>
          <w:rtl/>
          <w:lang w:eastAsia="he-IL"/>
        </w:rPr>
        <w:t xml:space="preserve">בפתח דבריי. אנחנו הבוקר הפצנו </w:t>
      </w:r>
      <w:bookmarkStart w:id="707" w:name="_ETM_Q1_3893000"/>
      <w:bookmarkStart w:id="708" w:name="_ETM_Q1_3894000"/>
      <w:bookmarkEnd w:id="707"/>
      <w:bookmarkEnd w:id="708"/>
      <w:r>
        <w:rPr>
          <w:rFonts w:hint="cs"/>
          <w:rtl/>
          <w:lang w:eastAsia="he-IL"/>
        </w:rPr>
        <w:t xml:space="preserve">תזכיר שמתייחס לסוגיית הרישום הפלילי – אפשר להסתכל על זה כעל </w:t>
      </w:r>
      <w:bookmarkStart w:id="709" w:name="_ETM_Q1_3899000"/>
      <w:bookmarkEnd w:id="709"/>
      <w:r>
        <w:rPr>
          <w:rFonts w:hint="cs"/>
          <w:rtl/>
          <w:lang w:eastAsia="he-IL"/>
        </w:rPr>
        <w:t xml:space="preserve">דבר משלים לסיפור של העבירה </w:t>
      </w:r>
      <w:proofErr w:type="spellStart"/>
      <w:r>
        <w:rPr>
          <w:rFonts w:hint="cs"/>
          <w:rtl/>
          <w:lang w:eastAsia="he-IL"/>
        </w:rPr>
        <w:t>המינהלית</w:t>
      </w:r>
      <w:proofErr w:type="spellEnd"/>
      <w:r>
        <w:rPr>
          <w:rFonts w:hint="cs"/>
          <w:rtl/>
          <w:lang w:eastAsia="he-IL"/>
        </w:rPr>
        <w:t xml:space="preserve"> – ושם </w:t>
      </w:r>
      <w:bookmarkStart w:id="710" w:name="_ETM_Q1_3903000"/>
      <w:bookmarkEnd w:id="710"/>
      <w:r>
        <w:rPr>
          <w:rFonts w:hint="cs"/>
          <w:rtl/>
          <w:lang w:eastAsia="he-IL"/>
        </w:rPr>
        <w:t xml:space="preserve">אנחנו באים ואומרים שגם במקרה שאדם בחר להישפט, גם לא יהיה רישום פלילי. </w:t>
      </w:r>
    </w:p>
    <w:p w:rsidR="003129B5" w:rsidRDefault="003129B5" w:rsidP="003129B5">
      <w:pPr>
        <w:rPr>
          <w:rtl/>
          <w:lang w:eastAsia="he-IL"/>
        </w:rPr>
      </w:pPr>
      <w:bookmarkStart w:id="711" w:name="_ETM_Q1_3911000"/>
      <w:bookmarkEnd w:id="711"/>
    </w:p>
    <w:p w:rsidR="003129B5" w:rsidRDefault="003129B5" w:rsidP="003129B5">
      <w:pPr>
        <w:pStyle w:val="a4"/>
        <w:keepNext/>
        <w:rPr>
          <w:rtl/>
        </w:rPr>
      </w:pPr>
      <w:bookmarkStart w:id="712" w:name="ET_speaker_6157_98"/>
      <w:r w:rsidRPr="003129B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129B5">
        <w:rPr>
          <w:rStyle w:val="TagStyle"/>
          <w:rtl/>
        </w:rPr>
        <w:t xml:space="preserve"> &lt;&lt; דובר &gt;&gt;</w:t>
      </w:r>
      <w:r>
        <w:rPr>
          <w:rtl/>
        </w:rPr>
        <w:t xml:space="preserve">   </w:t>
      </w:r>
      <w:bookmarkEnd w:id="712"/>
    </w:p>
    <w:p w:rsidR="003129B5" w:rsidRDefault="003129B5" w:rsidP="003129B5">
      <w:pPr>
        <w:pStyle w:val="KeepWithNext"/>
        <w:rPr>
          <w:rtl/>
          <w:lang w:eastAsia="he-IL"/>
        </w:rPr>
      </w:pPr>
    </w:p>
    <w:p w:rsidR="003129B5" w:rsidRDefault="003129B5" w:rsidP="003129B5">
      <w:pPr>
        <w:rPr>
          <w:rtl/>
          <w:lang w:eastAsia="he-IL"/>
        </w:rPr>
      </w:pPr>
      <w:r>
        <w:rPr>
          <w:rFonts w:hint="cs"/>
          <w:rtl/>
          <w:lang w:eastAsia="he-IL"/>
        </w:rPr>
        <w:t xml:space="preserve">בכל עבירה </w:t>
      </w:r>
      <w:proofErr w:type="spellStart"/>
      <w:r>
        <w:rPr>
          <w:rFonts w:hint="cs"/>
          <w:rtl/>
          <w:lang w:eastAsia="he-IL"/>
        </w:rPr>
        <w:t>מינהלית</w:t>
      </w:r>
      <w:proofErr w:type="spellEnd"/>
      <w:r>
        <w:rPr>
          <w:rFonts w:hint="cs"/>
          <w:rtl/>
          <w:lang w:eastAsia="he-IL"/>
        </w:rPr>
        <w:t xml:space="preserve">. </w:t>
      </w:r>
    </w:p>
    <w:p w:rsidR="003129B5" w:rsidRDefault="003129B5" w:rsidP="003129B5">
      <w:pPr>
        <w:rPr>
          <w:rtl/>
          <w:lang w:eastAsia="he-IL"/>
        </w:rPr>
      </w:pPr>
    </w:p>
    <w:p w:rsidR="003129B5" w:rsidRDefault="003129B5" w:rsidP="003129B5">
      <w:pPr>
        <w:pStyle w:val="a4"/>
        <w:keepNext/>
        <w:rPr>
          <w:rtl/>
        </w:rPr>
      </w:pPr>
      <w:bookmarkStart w:id="713" w:name="ET_speaker_6208_99"/>
      <w:r w:rsidRPr="003129B5">
        <w:rPr>
          <w:rStyle w:val="TagStyle"/>
          <w:rtl/>
        </w:rPr>
        <w:t xml:space="preserve"> &lt;&lt; דובר &gt;&gt; </w:t>
      </w:r>
      <w:r>
        <w:rPr>
          <w:rtl/>
        </w:rPr>
        <w:t>שר המשפטים גדעון סער:</w:t>
      </w:r>
      <w:r w:rsidRPr="003129B5">
        <w:rPr>
          <w:rStyle w:val="TagStyle"/>
          <w:rtl/>
        </w:rPr>
        <w:t xml:space="preserve"> &lt;&lt; דובר &gt;&gt;</w:t>
      </w:r>
      <w:r>
        <w:rPr>
          <w:rtl/>
        </w:rPr>
        <w:t xml:space="preserve">   </w:t>
      </w:r>
      <w:bookmarkEnd w:id="713"/>
    </w:p>
    <w:p w:rsidR="003129B5" w:rsidRDefault="003129B5" w:rsidP="003129B5">
      <w:pPr>
        <w:pStyle w:val="KeepWithNext"/>
        <w:rPr>
          <w:rtl/>
          <w:lang w:eastAsia="he-IL"/>
        </w:rPr>
      </w:pPr>
    </w:p>
    <w:p w:rsidR="003129B5" w:rsidRDefault="003129B5" w:rsidP="003129B5">
      <w:pPr>
        <w:rPr>
          <w:rtl/>
          <w:lang w:eastAsia="he-IL"/>
        </w:rPr>
      </w:pPr>
      <w:r>
        <w:rPr>
          <w:rFonts w:hint="cs"/>
          <w:rtl/>
          <w:lang w:eastAsia="he-IL"/>
        </w:rPr>
        <w:t xml:space="preserve">בזאת. לגבי כלל העבירות </w:t>
      </w:r>
      <w:proofErr w:type="spellStart"/>
      <w:r>
        <w:rPr>
          <w:rFonts w:hint="cs"/>
          <w:rtl/>
          <w:lang w:eastAsia="he-IL"/>
        </w:rPr>
        <w:t>המינהליות</w:t>
      </w:r>
      <w:proofErr w:type="spellEnd"/>
      <w:r>
        <w:rPr>
          <w:rFonts w:hint="cs"/>
          <w:rtl/>
          <w:lang w:eastAsia="he-IL"/>
        </w:rPr>
        <w:t xml:space="preserve">, הדבר הזה יבוא ביולי לוועדה הזאת </w:t>
      </w:r>
      <w:bookmarkStart w:id="714" w:name="_ETM_Q1_3919000"/>
      <w:bookmarkEnd w:id="714"/>
      <w:r>
        <w:rPr>
          <w:rFonts w:hint="cs"/>
          <w:rtl/>
          <w:lang w:eastAsia="he-IL"/>
        </w:rPr>
        <w:t xml:space="preserve">במסגרת השינוי של חוק המרשם הפלילי, אולי אחר </w:t>
      </w:r>
      <w:bookmarkStart w:id="715" w:name="_ETM_Q1_3924000"/>
      <w:bookmarkEnd w:id="715"/>
      <w:r>
        <w:rPr>
          <w:rFonts w:hint="cs"/>
          <w:rtl/>
          <w:lang w:eastAsia="he-IL"/>
        </w:rPr>
        <w:t xml:space="preserve">כך יתייחסו מייעוץ וחקיקה. </w:t>
      </w:r>
    </w:p>
    <w:p w:rsidR="003129B5" w:rsidRDefault="003129B5" w:rsidP="003129B5">
      <w:pPr>
        <w:rPr>
          <w:rtl/>
          <w:lang w:eastAsia="he-IL"/>
        </w:rPr>
      </w:pPr>
    </w:p>
    <w:p w:rsidR="003129B5" w:rsidRDefault="003129B5" w:rsidP="003129B5">
      <w:pPr>
        <w:rPr>
          <w:rtl/>
          <w:lang w:eastAsia="he-IL"/>
        </w:rPr>
      </w:pPr>
      <w:bookmarkStart w:id="716" w:name="_ETM_Q1_3929000"/>
      <w:bookmarkEnd w:id="716"/>
      <w:r>
        <w:rPr>
          <w:rFonts w:hint="cs"/>
          <w:rtl/>
          <w:lang w:eastAsia="he-IL"/>
        </w:rPr>
        <w:t>אנחנו ערים לזיקה בין הנושא</w:t>
      </w:r>
      <w:bookmarkStart w:id="717" w:name="_ETM_Q1_3933000"/>
      <w:bookmarkEnd w:id="717"/>
      <w:r>
        <w:rPr>
          <w:rFonts w:hint="cs"/>
          <w:rtl/>
          <w:lang w:eastAsia="he-IL"/>
        </w:rPr>
        <w:t xml:space="preserve"> הפרטני לנושא הכללי, שני הדברים </w:t>
      </w:r>
      <w:bookmarkStart w:id="718" w:name="_ETM_Q1_3937000"/>
      <w:bookmarkEnd w:id="718"/>
      <w:r>
        <w:rPr>
          <w:rFonts w:hint="cs"/>
          <w:rtl/>
          <w:lang w:eastAsia="he-IL"/>
        </w:rPr>
        <w:t xml:space="preserve">יבואו לשיקול הוועדה הזאת – גם הסוגיה של רישום </w:t>
      </w:r>
      <w:bookmarkStart w:id="719" w:name="_ETM_Q1_3940000"/>
      <w:bookmarkEnd w:id="719"/>
      <w:r>
        <w:rPr>
          <w:rFonts w:hint="cs"/>
          <w:rtl/>
          <w:lang w:eastAsia="he-IL"/>
        </w:rPr>
        <w:t xml:space="preserve">פלילי בעבירה הזאת וגם הסוגיה של ההסדר הרחב. </w:t>
      </w:r>
    </w:p>
    <w:p w:rsidR="003129B5" w:rsidRDefault="003129B5" w:rsidP="003129B5">
      <w:pPr>
        <w:rPr>
          <w:rtl/>
          <w:lang w:eastAsia="he-IL"/>
        </w:rPr>
      </w:pPr>
    </w:p>
    <w:p w:rsidR="003129B5" w:rsidRDefault="003129B5" w:rsidP="003129B5">
      <w:pPr>
        <w:pStyle w:val="a4"/>
        <w:keepNext/>
        <w:rPr>
          <w:rtl/>
        </w:rPr>
      </w:pPr>
      <w:bookmarkStart w:id="720" w:name="ET_speaker_6157_100"/>
      <w:r w:rsidRPr="003129B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129B5">
        <w:rPr>
          <w:rStyle w:val="TagStyle"/>
          <w:rtl/>
        </w:rPr>
        <w:t xml:space="preserve"> &lt;&lt; דובר &gt;&gt;</w:t>
      </w:r>
      <w:r>
        <w:rPr>
          <w:rtl/>
        </w:rPr>
        <w:t xml:space="preserve">   </w:t>
      </w:r>
      <w:bookmarkEnd w:id="720"/>
    </w:p>
    <w:p w:rsidR="003129B5" w:rsidRDefault="003129B5" w:rsidP="003129B5">
      <w:pPr>
        <w:pStyle w:val="KeepWithNext"/>
        <w:rPr>
          <w:rtl/>
          <w:lang w:eastAsia="he-IL"/>
        </w:rPr>
      </w:pPr>
    </w:p>
    <w:p w:rsidR="003129B5" w:rsidRDefault="003129B5" w:rsidP="003129B5">
      <w:pPr>
        <w:rPr>
          <w:rtl/>
          <w:lang w:eastAsia="he-IL"/>
        </w:rPr>
      </w:pPr>
      <w:bookmarkStart w:id="721" w:name="_ETM_Q1_3945000"/>
      <w:bookmarkEnd w:id="721"/>
      <w:r>
        <w:rPr>
          <w:rFonts w:hint="cs"/>
          <w:rtl/>
          <w:lang w:eastAsia="he-IL"/>
        </w:rPr>
        <w:t>טוב. אז אני אשמח להגיד את הערות הפתיחה.</w:t>
      </w:r>
    </w:p>
    <w:p w:rsidR="003129B5" w:rsidRDefault="003129B5" w:rsidP="003129B5">
      <w:pPr>
        <w:rPr>
          <w:rtl/>
          <w:lang w:eastAsia="he-IL"/>
        </w:rPr>
      </w:pPr>
      <w:bookmarkStart w:id="722" w:name="_ETM_Q1_3946000"/>
      <w:bookmarkEnd w:id="722"/>
    </w:p>
    <w:p w:rsidR="003129B5" w:rsidRDefault="003129B5" w:rsidP="003129B5">
      <w:pPr>
        <w:pStyle w:val="a4"/>
        <w:keepNext/>
        <w:rPr>
          <w:rtl/>
        </w:rPr>
      </w:pPr>
      <w:bookmarkStart w:id="723" w:name="ET_speaker_נועה_ברודסקי_לוי__101"/>
      <w:r w:rsidRPr="003129B5">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3129B5">
        <w:rPr>
          <w:rStyle w:val="TagStyle"/>
          <w:rtl/>
        </w:rPr>
        <w:t xml:space="preserve"> &lt;&lt; דובר &gt;&gt;</w:t>
      </w:r>
      <w:r>
        <w:rPr>
          <w:rtl/>
        </w:rPr>
        <w:t xml:space="preserve">   </w:t>
      </w:r>
      <w:bookmarkEnd w:id="723"/>
    </w:p>
    <w:p w:rsidR="003129B5" w:rsidRDefault="003129B5" w:rsidP="003129B5">
      <w:pPr>
        <w:pStyle w:val="KeepWithNext"/>
        <w:rPr>
          <w:rtl/>
          <w:lang w:eastAsia="he-IL"/>
        </w:rPr>
      </w:pPr>
    </w:p>
    <w:p w:rsidR="003129B5" w:rsidRDefault="003129B5" w:rsidP="00333ABE">
      <w:pPr>
        <w:rPr>
          <w:rtl/>
          <w:lang w:eastAsia="he-IL"/>
        </w:rPr>
      </w:pPr>
      <w:bookmarkStart w:id="724" w:name="_ETM_Q1_3948000"/>
      <w:bookmarkEnd w:id="724"/>
      <w:r>
        <w:rPr>
          <w:rFonts w:hint="cs"/>
          <w:rtl/>
          <w:lang w:eastAsia="he-IL"/>
        </w:rPr>
        <w:t xml:space="preserve">אני רוצה רק להשלים את </w:t>
      </w:r>
      <w:bookmarkStart w:id="725" w:name="_ETM_Q1_3949000"/>
      <w:bookmarkEnd w:id="725"/>
      <w:r>
        <w:rPr>
          <w:rFonts w:hint="cs"/>
          <w:rtl/>
          <w:lang w:eastAsia="he-IL"/>
        </w:rPr>
        <w:t xml:space="preserve">התמונה הכללית. באופן כללי, הנושא של עבירות </w:t>
      </w:r>
      <w:proofErr w:type="spellStart"/>
      <w:r>
        <w:rPr>
          <w:rFonts w:hint="cs"/>
          <w:rtl/>
          <w:lang w:eastAsia="he-IL"/>
        </w:rPr>
        <w:t>מינהליות</w:t>
      </w:r>
      <w:proofErr w:type="spellEnd"/>
      <w:r w:rsidR="00F52796">
        <w:rPr>
          <w:rFonts w:hint="cs"/>
          <w:rtl/>
          <w:lang w:eastAsia="he-IL"/>
        </w:rPr>
        <w:t>,</w:t>
      </w:r>
      <w:r>
        <w:rPr>
          <w:rFonts w:hint="cs"/>
          <w:rtl/>
          <w:lang w:eastAsia="he-IL"/>
        </w:rPr>
        <w:t xml:space="preserve"> באמת יש רישום נפרד במשרד האוכף. אם מוגש כתב אישום, יש רישום </w:t>
      </w:r>
      <w:bookmarkStart w:id="726" w:name="_ETM_Q1_3958000"/>
      <w:bookmarkEnd w:id="726"/>
      <w:r>
        <w:rPr>
          <w:rFonts w:hint="cs"/>
          <w:rtl/>
          <w:lang w:eastAsia="he-IL"/>
        </w:rPr>
        <w:t>פלילי, והנושא של בקשה להישפט הוא דבר שיש בו</w:t>
      </w:r>
      <w:bookmarkStart w:id="727" w:name="_ETM_Q1_3960000"/>
      <w:bookmarkEnd w:id="727"/>
      <w:r>
        <w:rPr>
          <w:rFonts w:hint="cs"/>
          <w:rtl/>
          <w:lang w:eastAsia="he-IL"/>
        </w:rPr>
        <w:t xml:space="preserve"> באמת שאלה פרשנית</w:t>
      </w:r>
      <w:r w:rsidR="00333ABE">
        <w:rPr>
          <w:rFonts w:hint="cs"/>
          <w:rtl/>
          <w:lang w:eastAsia="he-IL"/>
        </w:rPr>
        <w:t xml:space="preserve">, </w:t>
      </w:r>
      <w:r>
        <w:rPr>
          <w:rFonts w:hint="cs"/>
          <w:rtl/>
          <w:lang w:eastAsia="he-IL"/>
        </w:rPr>
        <w:t xml:space="preserve">זה נושא שמשרד המשפטים עובד עליו עכשיו </w:t>
      </w:r>
      <w:bookmarkStart w:id="728" w:name="_ETM_Q1_3965000"/>
      <w:bookmarkEnd w:id="728"/>
      <w:r>
        <w:rPr>
          <w:rFonts w:hint="cs"/>
          <w:rtl/>
          <w:lang w:eastAsia="he-IL"/>
        </w:rPr>
        <w:t xml:space="preserve">באופן כללי כי יש גופים שכן מעבירים </w:t>
      </w:r>
      <w:bookmarkStart w:id="729" w:name="_ETM_Q1_3972000"/>
      <w:bookmarkEnd w:id="729"/>
      <w:r>
        <w:rPr>
          <w:rFonts w:hint="cs"/>
          <w:rtl/>
          <w:lang w:eastAsia="he-IL"/>
        </w:rPr>
        <w:t xml:space="preserve">דיווח למרשם הפלילי, יש גופים שלא מעבירים דיווח למרשם הפלילי </w:t>
      </w:r>
      <w:bookmarkStart w:id="730" w:name="_ETM_Q1_3975000"/>
      <w:bookmarkEnd w:id="730"/>
      <w:r>
        <w:rPr>
          <w:rFonts w:hint="cs"/>
          <w:rtl/>
          <w:lang w:eastAsia="he-IL"/>
        </w:rPr>
        <w:t xml:space="preserve">באותם מקרים, וזה משהו שאמור להיות מוסדר בקרוב גם באופן </w:t>
      </w:r>
      <w:bookmarkStart w:id="731" w:name="_ETM_Q1_3978000"/>
      <w:bookmarkEnd w:id="731"/>
      <w:r>
        <w:rPr>
          <w:rFonts w:hint="cs"/>
          <w:rtl/>
          <w:lang w:eastAsia="he-IL"/>
        </w:rPr>
        <w:t xml:space="preserve">כללי לפני כניסתו לתוקף של חוק </w:t>
      </w:r>
      <w:r w:rsidR="000166DC">
        <w:rPr>
          <w:rFonts w:hint="cs"/>
          <w:rtl/>
          <w:lang w:eastAsia="he-IL"/>
        </w:rPr>
        <w:t>המידע הפלילי.</w:t>
      </w:r>
    </w:p>
    <w:p w:rsidR="000166DC" w:rsidRDefault="000166DC" w:rsidP="003129B5">
      <w:pPr>
        <w:rPr>
          <w:rtl/>
          <w:lang w:eastAsia="he-IL"/>
        </w:rPr>
      </w:pPr>
      <w:bookmarkStart w:id="732" w:name="_ETM_Q1_3984000"/>
      <w:bookmarkEnd w:id="732"/>
    </w:p>
    <w:p w:rsidR="000166DC" w:rsidRDefault="000166DC" w:rsidP="000166DC">
      <w:pPr>
        <w:pStyle w:val="a4"/>
        <w:keepNext/>
        <w:rPr>
          <w:rtl/>
        </w:rPr>
      </w:pPr>
      <w:bookmarkStart w:id="733" w:name="ET_speaker_6157_102"/>
      <w:r w:rsidRPr="000166D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166DC">
        <w:rPr>
          <w:rStyle w:val="TagStyle"/>
          <w:rtl/>
        </w:rPr>
        <w:t xml:space="preserve"> &lt;&lt; דובר &gt;&gt;</w:t>
      </w:r>
      <w:r>
        <w:rPr>
          <w:rtl/>
        </w:rPr>
        <w:t xml:space="preserve">   </w:t>
      </w:r>
      <w:bookmarkEnd w:id="733"/>
    </w:p>
    <w:p w:rsidR="000166DC" w:rsidRDefault="000166DC" w:rsidP="000166DC">
      <w:pPr>
        <w:pStyle w:val="KeepWithNext"/>
        <w:rPr>
          <w:rtl/>
          <w:lang w:eastAsia="he-IL"/>
        </w:rPr>
      </w:pPr>
    </w:p>
    <w:p w:rsidR="000166DC" w:rsidRDefault="000166DC" w:rsidP="000166DC">
      <w:pPr>
        <w:rPr>
          <w:rtl/>
          <w:lang w:eastAsia="he-IL"/>
        </w:rPr>
      </w:pPr>
      <w:proofErr w:type="spellStart"/>
      <w:r>
        <w:rPr>
          <w:rFonts w:hint="cs"/>
          <w:rtl/>
          <w:lang w:eastAsia="he-IL"/>
        </w:rPr>
        <w:t>אוקיי</w:t>
      </w:r>
      <w:proofErr w:type="spellEnd"/>
      <w:r>
        <w:rPr>
          <w:rFonts w:hint="cs"/>
          <w:rtl/>
          <w:lang w:eastAsia="he-IL"/>
        </w:rPr>
        <w:t xml:space="preserve">. אז </w:t>
      </w:r>
      <w:bookmarkStart w:id="734" w:name="_ETM_Q1_3982000"/>
      <w:bookmarkEnd w:id="734"/>
      <w:r>
        <w:rPr>
          <w:rFonts w:hint="cs"/>
          <w:rtl/>
          <w:lang w:eastAsia="he-IL"/>
        </w:rPr>
        <w:t xml:space="preserve">עכשיו אני אשמח להגיד את הערות הפתיחה שלי, אדוני </w:t>
      </w:r>
      <w:bookmarkStart w:id="735" w:name="_ETM_Q1_3987000"/>
      <w:bookmarkEnd w:id="735"/>
      <w:r>
        <w:rPr>
          <w:rFonts w:hint="cs"/>
          <w:rtl/>
          <w:lang w:eastAsia="he-IL"/>
        </w:rPr>
        <w:t>היושב-ראש. אני אפתח ואני אומר שאני מקנא בשר המשפטים.</w:t>
      </w:r>
      <w:bookmarkStart w:id="736" w:name="_ETM_Q1_3990000"/>
      <w:bookmarkEnd w:id="736"/>
      <w:r>
        <w:rPr>
          <w:rFonts w:hint="cs"/>
          <w:rtl/>
          <w:lang w:eastAsia="he-IL"/>
        </w:rPr>
        <w:t xml:space="preserve"> הלוואי שיום אחד אגיע לדרגתו, הוא חבר בקואליציה והוא </w:t>
      </w:r>
      <w:bookmarkStart w:id="737" w:name="_ETM_Q1_3994000"/>
      <w:bookmarkEnd w:id="737"/>
      <w:r>
        <w:rPr>
          <w:rFonts w:hint="cs"/>
          <w:rtl/>
          <w:lang w:eastAsia="he-IL"/>
        </w:rPr>
        <w:t xml:space="preserve">לא נאלץ אף פעם להצביע, לא בניגוד </w:t>
      </w:r>
      <w:bookmarkStart w:id="738" w:name="_ETM_Q1_3997000"/>
      <w:bookmarkEnd w:id="738"/>
      <w:r>
        <w:rPr>
          <w:rFonts w:hint="cs"/>
          <w:rtl/>
          <w:lang w:eastAsia="he-IL"/>
        </w:rPr>
        <w:t>לעמדתו, יש לו את העונג הזה.</w:t>
      </w:r>
    </w:p>
    <w:p w:rsidR="000166DC" w:rsidRDefault="000166DC" w:rsidP="000166DC">
      <w:pPr>
        <w:rPr>
          <w:rtl/>
          <w:lang w:eastAsia="he-IL"/>
        </w:rPr>
      </w:pPr>
      <w:bookmarkStart w:id="739" w:name="_ETM_Q1_4001000"/>
      <w:bookmarkEnd w:id="739"/>
    </w:p>
    <w:p w:rsidR="000166DC" w:rsidRDefault="000166DC" w:rsidP="000166DC">
      <w:pPr>
        <w:pStyle w:val="af6"/>
        <w:keepNext/>
        <w:rPr>
          <w:rtl/>
        </w:rPr>
      </w:pPr>
      <w:bookmarkStart w:id="740" w:name="ET_yor_6156_103"/>
      <w:r w:rsidRPr="000166DC">
        <w:rPr>
          <w:rStyle w:val="TagStyle"/>
          <w:rtl/>
        </w:rPr>
        <w:t xml:space="preserve"> &lt;&lt; </w:t>
      </w:r>
      <w:proofErr w:type="spellStart"/>
      <w:r w:rsidRPr="000166DC">
        <w:rPr>
          <w:rStyle w:val="TagStyle"/>
          <w:rtl/>
        </w:rPr>
        <w:t>יור</w:t>
      </w:r>
      <w:proofErr w:type="spellEnd"/>
      <w:r w:rsidRPr="000166DC">
        <w:rPr>
          <w:rStyle w:val="TagStyle"/>
          <w:rtl/>
        </w:rPr>
        <w:t xml:space="preserve"> &gt;&gt; </w:t>
      </w:r>
      <w:r>
        <w:rPr>
          <w:rtl/>
        </w:rPr>
        <w:t>היו"ר גלעד קריב:</w:t>
      </w:r>
      <w:r w:rsidRPr="000166DC">
        <w:rPr>
          <w:rStyle w:val="TagStyle"/>
          <w:rtl/>
        </w:rPr>
        <w:t xml:space="preserve"> &lt;&lt; יור &gt;&gt;</w:t>
      </w:r>
      <w:r>
        <w:rPr>
          <w:rtl/>
        </w:rPr>
        <w:t xml:space="preserve">   </w:t>
      </w:r>
      <w:bookmarkEnd w:id="740"/>
    </w:p>
    <w:p w:rsidR="000166DC" w:rsidRDefault="000166DC" w:rsidP="000166DC">
      <w:pPr>
        <w:pStyle w:val="KeepWithNext"/>
        <w:rPr>
          <w:rtl/>
          <w:lang w:eastAsia="he-IL"/>
        </w:rPr>
      </w:pPr>
    </w:p>
    <w:p w:rsidR="000166DC" w:rsidRDefault="000166DC" w:rsidP="000166DC">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w:t>
      </w:r>
      <w:bookmarkStart w:id="741" w:name="_ETM_Q1_4002000"/>
      <w:bookmarkEnd w:id="741"/>
      <w:r>
        <w:rPr>
          <w:rFonts w:hint="cs"/>
          <w:rtl/>
          <w:lang w:eastAsia="he-IL"/>
        </w:rPr>
        <w:t xml:space="preserve">סיכמנו שבפגרה, חצי ציניות. </w:t>
      </w:r>
    </w:p>
    <w:p w:rsidR="000166DC" w:rsidRDefault="000166DC" w:rsidP="000166DC">
      <w:pPr>
        <w:rPr>
          <w:rtl/>
          <w:lang w:eastAsia="he-IL"/>
        </w:rPr>
      </w:pPr>
      <w:bookmarkStart w:id="742" w:name="_ETM_Q1_4004000"/>
      <w:bookmarkEnd w:id="742"/>
    </w:p>
    <w:p w:rsidR="000166DC" w:rsidRDefault="000166DC" w:rsidP="000166DC">
      <w:pPr>
        <w:pStyle w:val="a4"/>
        <w:keepNext/>
        <w:rPr>
          <w:rtl/>
        </w:rPr>
      </w:pPr>
      <w:bookmarkStart w:id="743" w:name="ET_speaker_6157_104"/>
      <w:r w:rsidRPr="000166D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166DC">
        <w:rPr>
          <w:rStyle w:val="TagStyle"/>
          <w:rtl/>
        </w:rPr>
        <w:t xml:space="preserve"> &lt;&lt; דובר &gt;&gt;</w:t>
      </w:r>
      <w:r>
        <w:rPr>
          <w:rtl/>
        </w:rPr>
        <w:t xml:space="preserve">   </w:t>
      </w:r>
      <w:bookmarkEnd w:id="743"/>
    </w:p>
    <w:p w:rsidR="000166DC" w:rsidRDefault="000166DC" w:rsidP="000166DC">
      <w:pPr>
        <w:pStyle w:val="KeepWithNext"/>
        <w:rPr>
          <w:rtl/>
          <w:lang w:eastAsia="he-IL"/>
        </w:rPr>
      </w:pPr>
    </w:p>
    <w:p w:rsidR="000166DC" w:rsidRDefault="000166DC" w:rsidP="000166DC">
      <w:pPr>
        <w:rPr>
          <w:rtl/>
          <w:lang w:eastAsia="he-IL"/>
        </w:rPr>
      </w:pPr>
      <w:bookmarkStart w:id="744" w:name="_ETM_Q1_4005000"/>
      <w:bookmarkEnd w:id="744"/>
      <w:r>
        <w:rPr>
          <w:rFonts w:hint="cs"/>
          <w:rtl/>
          <w:lang w:eastAsia="he-IL"/>
        </w:rPr>
        <w:t xml:space="preserve">זה החצי. חכה </w:t>
      </w:r>
      <w:proofErr w:type="spellStart"/>
      <w:r>
        <w:rPr>
          <w:rFonts w:hint="cs"/>
          <w:rtl/>
          <w:lang w:eastAsia="he-IL"/>
        </w:rPr>
        <w:t>חכה</w:t>
      </w:r>
      <w:proofErr w:type="spellEnd"/>
      <w:r>
        <w:rPr>
          <w:rFonts w:hint="cs"/>
          <w:rtl/>
          <w:lang w:eastAsia="he-IL"/>
        </w:rPr>
        <w:t xml:space="preserve"> מה </w:t>
      </w:r>
      <w:bookmarkStart w:id="745" w:name="_ETM_Q1_4006000"/>
      <w:bookmarkEnd w:id="745"/>
      <w:r>
        <w:rPr>
          <w:rFonts w:hint="cs"/>
          <w:rtl/>
          <w:lang w:eastAsia="he-IL"/>
        </w:rPr>
        <w:t xml:space="preserve">היה קורה אם היה פה שלם. </w:t>
      </w:r>
    </w:p>
    <w:p w:rsidR="00B6126C" w:rsidRDefault="00B6126C" w:rsidP="000166DC">
      <w:pPr>
        <w:rPr>
          <w:rtl/>
          <w:lang w:eastAsia="he-IL"/>
        </w:rPr>
      </w:pPr>
    </w:p>
    <w:p w:rsidR="00B6126C" w:rsidRDefault="00B6126C" w:rsidP="00B6126C">
      <w:pPr>
        <w:pStyle w:val="af6"/>
        <w:keepNext/>
        <w:rPr>
          <w:rtl/>
        </w:rPr>
      </w:pPr>
      <w:bookmarkStart w:id="746" w:name="ET_yor_6156_105"/>
      <w:r w:rsidRPr="00B6126C">
        <w:rPr>
          <w:rStyle w:val="TagStyle"/>
          <w:rtl/>
        </w:rPr>
        <w:t xml:space="preserve"> &lt;&lt; </w:t>
      </w:r>
      <w:proofErr w:type="spellStart"/>
      <w:r w:rsidRPr="00B6126C">
        <w:rPr>
          <w:rStyle w:val="TagStyle"/>
          <w:rtl/>
        </w:rPr>
        <w:t>יור</w:t>
      </w:r>
      <w:proofErr w:type="spellEnd"/>
      <w:r w:rsidRPr="00B6126C">
        <w:rPr>
          <w:rStyle w:val="TagStyle"/>
          <w:rtl/>
        </w:rPr>
        <w:t xml:space="preserve"> &gt;&gt; </w:t>
      </w:r>
      <w:r>
        <w:rPr>
          <w:rtl/>
        </w:rPr>
        <w:t>היו"ר גלעד קריב:</w:t>
      </w:r>
      <w:r w:rsidRPr="00B6126C">
        <w:rPr>
          <w:rStyle w:val="TagStyle"/>
          <w:rtl/>
        </w:rPr>
        <w:t xml:space="preserve"> &lt;&lt; יור &gt;&gt;</w:t>
      </w:r>
      <w:r>
        <w:rPr>
          <w:rtl/>
        </w:rPr>
        <w:t xml:space="preserve">   </w:t>
      </w:r>
      <w:bookmarkEnd w:id="746"/>
    </w:p>
    <w:p w:rsidR="00B6126C" w:rsidRDefault="00B6126C" w:rsidP="00B6126C">
      <w:pPr>
        <w:pStyle w:val="KeepWithNext"/>
        <w:rPr>
          <w:rtl/>
          <w:lang w:eastAsia="he-IL"/>
        </w:rPr>
      </w:pPr>
    </w:p>
    <w:p w:rsidR="00B6126C" w:rsidRDefault="00B6126C" w:rsidP="00B6126C">
      <w:pPr>
        <w:rPr>
          <w:rtl/>
          <w:lang w:eastAsia="he-IL"/>
        </w:rPr>
      </w:pPr>
      <w:bookmarkStart w:id="747" w:name="_ETM_Q1_4011000"/>
      <w:bookmarkEnd w:id="747"/>
      <w:r>
        <w:rPr>
          <w:rFonts w:hint="cs"/>
          <w:rtl/>
          <w:lang w:eastAsia="he-IL"/>
        </w:rPr>
        <w:t xml:space="preserve">לקראת חג הפורים. </w:t>
      </w:r>
    </w:p>
    <w:p w:rsidR="00B6126C" w:rsidRDefault="00B6126C" w:rsidP="00B6126C">
      <w:pPr>
        <w:rPr>
          <w:rtl/>
          <w:lang w:eastAsia="he-IL"/>
        </w:rPr>
      </w:pPr>
      <w:bookmarkStart w:id="748" w:name="_ETM_Q1_4012000"/>
      <w:bookmarkEnd w:id="748"/>
    </w:p>
    <w:p w:rsidR="00B6126C" w:rsidRDefault="00B6126C" w:rsidP="00B6126C">
      <w:pPr>
        <w:pStyle w:val="a4"/>
        <w:keepNext/>
        <w:rPr>
          <w:rtl/>
        </w:rPr>
      </w:pPr>
      <w:bookmarkStart w:id="749" w:name="ET_speaker_6157_106"/>
      <w:r w:rsidRPr="00B6126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6126C">
        <w:rPr>
          <w:rStyle w:val="TagStyle"/>
          <w:rtl/>
        </w:rPr>
        <w:t xml:space="preserve"> &lt;&lt; דובר &gt;&gt;</w:t>
      </w:r>
      <w:r>
        <w:rPr>
          <w:rtl/>
        </w:rPr>
        <w:t xml:space="preserve">   </w:t>
      </w:r>
      <w:bookmarkEnd w:id="749"/>
    </w:p>
    <w:p w:rsidR="00B6126C" w:rsidRDefault="00B6126C" w:rsidP="00B6126C">
      <w:pPr>
        <w:pStyle w:val="KeepWithNext"/>
        <w:rPr>
          <w:rtl/>
          <w:lang w:eastAsia="he-IL"/>
        </w:rPr>
      </w:pPr>
    </w:p>
    <w:p w:rsidR="00B6126C" w:rsidRDefault="00B6126C" w:rsidP="00B05C6C">
      <w:pPr>
        <w:rPr>
          <w:rtl/>
          <w:lang w:eastAsia="he-IL"/>
        </w:rPr>
      </w:pPr>
      <w:bookmarkStart w:id="750" w:name="_ETM_Q1_4015000"/>
      <w:bookmarkEnd w:id="750"/>
      <w:r>
        <w:rPr>
          <w:rFonts w:hint="cs"/>
          <w:rtl/>
          <w:lang w:eastAsia="he-IL"/>
        </w:rPr>
        <w:t xml:space="preserve">א', </w:t>
      </w:r>
      <w:bookmarkStart w:id="751" w:name="_ETM_Q1_4016000"/>
      <w:bookmarkEnd w:id="751"/>
      <w:r>
        <w:rPr>
          <w:rFonts w:hint="cs"/>
          <w:rtl/>
          <w:lang w:eastAsia="he-IL"/>
        </w:rPr>
        <w:t xml:space="preserve">אני כמובן מקנא בו ומעריך איזו זכות זאת להיות חלק </w:t>
      </w:r>
      <w:bookmarkStart w:id="752" w:name="_ETM_Q1_4017000"/>
      <w:bookmarkEnd w:id="752"/>
      <w:r>
        <w:rPr>
          <w:rFonts w:hint="cs"/>
          <w:rtl/>
          <w:lang w:eastAsia="he-IL"/>
        </w:rPr>
        <w:t>מקואליציה כל כך מורכבת</w:t>
      </w:r>
      <w:r w:rsidR="00B05C6C">
        <w:rPr>
          <w:rFonts w:hint="cs"/>
          <w:rtl/>
          <w:lang w:eastAsia="he-IL"/>
        </w:rPr>
        <w:t>,</w:t>
      </w:r>
      <w:r>
        <w:rPr>
          <w:rFonts w:hint="cs"/>
          <w:rtl/>
          <w:lang w:eastAsia="he-IL"/>
        </w:rPr>
        <w:t xml:space="preserve"> ועדיין, בכל הצבעה</w:t>
      </w:r>
      <w:bookmarkStart w:id="753" w:name="_ETM_Q1_4019000"/>
      <w:bookmarkEnd w:id="753"/>
      <w:r>
        <w:rPr>
          <w:rFonts w:hint="cs"/>
          <w:rtl/>
          <w:lang w:eastAsia="he-IL"/>
        </w:rPr>
        <w:t xml:space="preserve"> והצבעה להיות שלם </w:t>
      </w:r>
      <w:proofErr w:type="spellStart"/>
      <w:r>
        <w:rPr>
          <w:rFonts w:hint="cs"/>
          <w:rtl/>
          <w:lang w:eastAsia="he-IL"/>
        </w:rPr>
        <w:t>איתה</w:t>
      </w:r>
      <w:proofErr w:type="spellEnd"/>
      <w:r>
        <w:rPr>
          <w:rFonts w:hint="cs"/>
          <w:rtl/>
          <w:lang w:eastAsia="he-IL"/>
        </w:rPr>
        <w:t xml:space="preserve"> מצפונית לחלוטין ולא להיכנע למשמעת </w:t>
      </w:r>
      <w:bookmarkStart w:id="754" w:name="_ETM_Q1_4023000"/>
      <w:bookmarkEnd w:id="754"/>
      <w:r>
        <w:rPr>
          <w:rFonts w:hint="cs"/>
          <w:rtl/>
          <w:lang w:eastAsia="he-IL"/>
        </w:rPr>
        <w:t xml:space="preserve">קואליציונית, זה בהחלט דבר ראוי להערכה, ועל כך אני </w:t>
      </w:r>
      <w:bookmarkStart w:id="755" w:name="_ETM_Q1_4029000"/>
      <w:bookmarkEnd w:id="755"/>
      <w:r>
        <w:rPr>
          <w:rFonts w:hint="cs"/>
          <w:rtl/>
          <w:lang w:eastAsia="he-IL"/>
        </w:rPr>
        <w:t xml:space="preserve">מודה לו ששיתף אותנו, שנשמח גם אנחנו, משנכנס </w:t>
      </w:r>
      <w:bookmarkStart w:id="756" w:name="_ETM_Q1_4033000"/>
      <w:bookmarkEnd w:id="756"/>
      <w:r>
        <w:rPr>
          <w:rFonts w:hint="cs"/>
          <w:rtl/>
          <w:lang w:eastAsia="he-IL"/>
        </w:rPr>
        <w:t xml:space="preserve">אדר, בשמחתו. </w:t>
      </w:r>
      <w:bookmarkStart w:id="757" w:name="_ETM_Q1_4034000"/>
      <w:bookmarkEnd w:id="757"/>
      <w:r>
        <w:rPr>
          <w:rFonts w:hint="cs"/>
          <w:rtl/>
          <w:lang w:eastAsia="he-IL"/>
        </w:rPr>
        <w:t xml:space="preserve">לצערי, לא זכיתי. </w:t>
      </w:r>
    </w:p>
    <w:p w:rsidR="00B6126C" w:rsidRDefault="00B6126C" w:rsidP="00B6126C">
      <w:pPr>
        <w:rPr>
          <w:rtl/>
          <w:lang w:eastAsia="he-IL"/>
        </w:rPr>
      </w:pPr>
    </w:p>
    <w:p w:rsidR="00B6126C" w:rsidRDefault="00B6126C" w:rsidP="00B6126C">
      <w:pPr>
        <w:pStyle w:val="af6"/>
        <w:keepNext/>
        <w:rPr>
          <w:rtl/>
        </w:rPr>
      </w:pPr>
      <w:bookmarkStart w:id="758" w:name="ET_yor_6156_107"/>
      <w:r w:rsidRPr="00B6126C">
        <w:rPr>
          <w:rStyle w:val="TagStyle"/>
          <w:rtl/>
        </w:rPr>
        <w:t xml:space="preserve"> &lt;&lt; </w:t>
      </w:r>
      <w:proofErr w:type="spellStart"/>
      <w:r w:rsidRPr="00B6126C">
        <w:rPr>
          <w:rStyle w:val="TagStyle"/>
          <w:rtl/>
        </w:rPr>
        <w:t>יור</w:t>
      </w:r>
      <w:proofErr w:type="spellEnd"/>
      <w:r w:rsidRPr="00B6126C">
        <w:rPr>
          <w:rStyle w:val="TagStyle"/>
          <w:rtl/>
        </w:rPr>
        <w:t xml:space="preserve"> &gt;&gt; </w:t>
      </w:r>
      <w:r>
        <w:rPr>
          <w:rtl/>
        </w:rPr>
        <w:t>היו"ר גלעד קריב:</w:t>
      </w:r>
      <w:r w:rsidRPr="00B6126C">
        <w:rPr>
          <w:rStyle w:val="TagStyle"/>
          <w:rtl/>
        </w:rPr>
        <w:t xml:space="preserve"> &lt;&lt; יור &gt;&gt;</w:t>
      </w:r>
      <w:r>
        <w:rPr>
          <w:rtl/>
        </w:rPr>
        <w:t xml:space="preserve">   </w:t>
      </w:r>
      <w:bookmarkEnd w:id="758"/>
    </w:p>
    <w:p w:rsidR="00B6126C" w:rsidRDefault="00B6126C" w:rsidP="00B6126C">
      <w:pPr>
        <w:pStyle w:val="KeepWithNext"/>
        <w:rPr>
          <w:rtl/>
          <w:lang w:eastAsia="he-IL"/>
        </w:rPr>
      </w:pPr>
    </w:p>
    <w:p w:rsidR="00B6126C" w:rsidRDefault="00B6126C" w:rsidP="00B6126C">
      <w:pPr>
        <w:rPr>
          <w:rtl/>
          <w:lang w:eastAsia="he-IL"/>
        </w:rPr>
      </w:pPr>
      <w:r>
        <w:rPr>
          <w:rFonts w:hint="cs"/>
          <w:rtl/>
          <w:lang w:eastAsia="he-IL"/>
        </w:rPr>
        <w:t>עדיין. עדיין.</w:t>
      </w:r>
    </w:p>
    <w:p w:rsidR="00B6126C" w:rsidRDefault="00B6126C" w:rsidP="00B6126C">
      <w:pPr>
        <w:rPr>
          <w:rtl/>
          <w:lang w:eastAsia="he-IL"/>
        </w:rPr>
      </w:pPr>
      <w:bookmarkStart w:id="759" w:name="_ETM_Q1_4040000"/>
      <w:bookmarkEnd w:id="759"/>
    </w:p>
    <w:p w:rsidR="00B6126C" w:rsidRDefault="00B6126C" w:rsidP="00B6126C">
      <w:pPr>
        <w:pStyle w:val="a4"/>
        <w:keepNext/>
        <w:rPr>
          <w:rtl/>
        </w:rPr>
      </w:pPr>
      <w:bookmarkStart w:id="760" w:name="ET_speaker_6157_108"/>
      <w:r w:rsidRPr="00B6126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6126C">
        <w:rPr>
          <w:rStyle w:val="TagStyle"/>
          <w:rtl/>
        </w:rPr>
        <w:t xml:space="preserve"> &lt;&lt; דובר &gt;&gt;</w:t>
      </w:r>
      <w:r>
        <w:rPr>
          <w:rtl/>
        </w:rPr>
        <w:t xml:space="preserve">   </w:t>
      </w:r>
      <w:bookmarkEnd w:id="760"/>
    </w:p>
    <w:p w:rsidR="00B6126C" w:rsidRDefault="00B6126C" w:rsidP="00B6126C">
      <w:pPr>
        <w:pStyle w:val="KeepWithNext"/>
        <w:rPr>
          <w:rtl/>
          <w:lang w:eastAsia="he-IL"/>
        </w:rPr>
      </w:pPr>
    </w:p>
    <w:p w:rsidR="00B6126C" w:rsidRDefault="00B6126C" w:rsidP="00B6126C">
      <w:pPr>
        <w:rPr>
          <w:rtl/>
          <w:lang w:eastAsia="he-IL"/>
        </w:rPr>
      </w:pPr>
      <w:bookmarkStart w:id="761" w:name="_ETM_Q1_4041000"/>
      <w:bookmarkEnd w:id="761"/>
      <w:r>
        <w:rPr>
          <w:rFonts w:hint="cs"/>
          <w:rtl/>
          <w:lang w:eastAsia="he-IL"/>
        </w:rPr>
        <w:t>עדיין.</w:t>
      </w:r>
    </w:p>
    <w:p w:rsidR="00B6126C" w:rsidRDefault="00B6126C" w:rsidP="00B6126C">
      <w:pPr>
        <w:rPr>
          <w:rtl/>
          <w:lang w:eastAsia="he-IL"/>
        </w:rPr>
      </w:pPr>
    </w:p>
    <w:p w:rsidR="00B6126C" w:rsidRDefault="00B6126C" w:rsidP="00B6126C">
      <w:pPr>
        <w:pStyle w:val="af6"/>
        <w:keepNext/>
        <w:rPr>
          <w:rtl/>
        </w:rPr>
      </w:pPr>
      <w:bookmarkStart w:id="762" w:name="ET_yor_6156_109"/>
      <w:r w:rsidRPr="00B6126C">
        <w:rPr>
          <w:rStyle w:val="TagStyle"/>
          <w:rtl/>
        </w:rPr>
        <w:t xml:space="preserve"> &lt;&lt; </w:t>
      </w:r>
      <w:proofErr w:type="spellStart"/>
      <w:r w:rsidRPr="00B6126C">
        <w:rPr>
          <w:rStyle w:val="TagStyle"/>
          <w:rtl/>
        </w:rPr>
        <w:t>יור</w:t>
      </w:r>
      <w:proofErr w:type="spellEnd"/>
      <w:r w:rsidRPr="00B6126C">
        <w:rPr>
          <w:rStyle w:val="TagStyle"/>
          <w:rtl/>
        </w:rPr>
        <w:t xml:space="preserve"> &gt;&gt; </w:t>
      </w:r>
      <w:r>
        <w:rPr>
          <w:rtl/>
        </w:rPr>
        <w:t>היו"ר גלעד קריב:</w:t>
      </w:r>
      <w:r w:rsidRPr="00B6126C">
        <w:rPr>
          <w:rStyle w:val="TagStyle"/>
          <w:rtl/>
        </w:rPr>
        <w:t xml:space="preserve"> &lt;&lt; יור &gt;&gt;</w:t>
      </w:r>
      <w:r>
        <w:rPr>
          <w:rtl/>
        </w:rPr>
        <w:t xml:space="preserve">   </w:t>
      </w:r>
      <w:bookmarkEnd w:id="762"/>
    </w:p>
    <w:p w:rsidR="00B6126C" w:rsidRDefault="00B6126C" w:rsidP="00B6126C">
      <w:pPr>
        <w:pStyle w:val="KeepWithNext"/>
        <w:rPr>
          <w:rtl/>
          <w:lang w:eastAsia="he-IL"/>
        </w:rPr>
      </w:pPr>
    </w:p>
    <w:p w:rsidR="00B6126C" w:rsidRDefault="00B6126C" w:rsidP="00B6126C">
      <w:pPr>
        <w:rPr>
          <w:rtl/>
          <w:lang w:eastAsia="he-IL"/>
        </w:rPr>
      </w:pPr>
      <w:r>
        <w:rPr>
          <w:rFonts w:hint="cs"/>
          <w:rtl/>
          <w:lang w:eastAsia="he-IL"/>
        </w:rPr>
        <w:t>אתה מוזמן להצטרף.</w:t>
      </w:r>
    </w:p>
    <w:p w:rsidR="00B6126C" w:rsidRDefault="00B6126C" w:rsidP="00B6126C">
      <w:pPr>
        <w:rPr>
          <w:rtl/>
          <w:lang w:eastAsia="he-IL"/>
        </w:rPr>
      </w:pPr>
      <w:bookmarkStart w:id="763" w:name="_ETM_Q1_4046000"/>
      <w:bookmarkEnd w:id="763"/>
    </w:p>
    <w:p w:rsidR="00B6126C" w:rsidRDefault="00B6126C" w:rsidP="00B6126C">
      <w:pPr>
        <w:pStyle w:val="a4"/>
        <w:keepNext/>
        <w:rPr>
          <w:rtl/>
        </w:rPr>
      </w:pPr>
      <w:bookmarkStart w:id="764" w:name="ET_speaker_6157_110"/>
      <w:r w:rsidRPr="00B6126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6126C">
        <w:rPr>
          <w:rStyle w:val="TagStyle"/>
          <w:rtl/>
        </w:rPr>
        <w:t xml:space="preserve"> &lt;&lt; דובר &gt;&gt;</w:t>
      </w:r>
      <w:r>
        <w:rPr>
          <w:rtl/>
        </w:rPr>
        <w:t xml:space="preserve">   </w:t>
      </w:r>
      <w:bookmarkEnd w:id="764"/>
    </w:p>
    <w:p w:rsidR="00B6126C" w:rsidRDefault="00B6126C" w:rsidP="00B6126C">
      <w:pPr>
        <w:pStyle w:val="KeepWithNext"/>
        <w:rPr>
          <w:rtl/>
          <w:lang w:eastAsia="he-IL"/>
        </w:rPr>
      </w:pPr>
    </w:p>
    <w:p w:rsidR="00B6126C" w:rsidRDefault="00B6126C" w:rsidP="00B6126C">
      <w:pPr>
        <w:rPr>
          <w:rtl/>
          <w:lang w:eastAsia="he-IL"/>
        </w:rPr>
      </w:pPr>
      <w:bookmarkStart w:id="765" w:name="_ETM_Q1_4048000"/>
      <w:bookmarkEnd w:id="765"/>
      <w:r>
        <w:rPr>
          <w:rFonts w:hint="cs"/>
          <w:rtl/>
          <w:lang w:eastAsia="he-IL"/>
        </w:rPr>
        <w:t>יש לי תחושה שאם חס ושלום יום אחד אצטרף לקואליציה מעין זו, גם אז לא אזכה.</w:t>
      </w:r>
    </w:p>
    <w:p w:rsidR="00B6126C" w:rsidRDefault="00B6126C" w:rsidP="00B6126C">
      <w:pPr>
        <w:rPr>
          <w:rtl/>
          <w:lang w:eastAsia="he-IL"/>
        </w:rPr>
      </w:pPr>
      <w:bookmarkStart w:id="766" w:name="_ETM_Q1_4053000"/>
      <w:bookmarkEnd w:id="766"/>
    </w:p>
    <w:p w:rsidR="00B6126C" w:rsidRDefault="00B6126C" w:rsidP="00B6126C">
      <w:pPr>
        <w:pStyle w:val="af6"/>
        <w:keepNext/>
        <w:rPr>
          <w:rtl/>
        </w:rPr>
      </w:pPr>
      <w:r w:rsidRPr="00B6126C">
        <w:rPr>
          <w:rStyle w:val="TagStyle"/>
          <w:rtl/>
        </w:rPr>
        <w:t xml:space="preserve"> &lt;&lt; </w:t>
      </w:r>
      <w:proofErr w:type="spellStart"/>
      <w:r w:rsidRPr="00B6126C">
        <w:rPr>
          <w:rStyle w:val="TagStyle"/>
          <w:rtl/>
        </w:rPr>
        <w:t>יור</w:t>
      </w:r>
      <w:proofErr w:type="spellEnd"/>
      <w:r w:rsidRPr="00B6126C">
        <w:rPr>
          <w:rStyle w:val="TagStyle"/>
          <w:rtl/>
        </w:rPr>
        <w:t xml:space="preserve"> &gt;&gt; </w:t>
      </w:r>
      <w:r>
        <w:rPr>
          <w:rtl/>
        </w:rPr>
        <w:t>היו"ר גלעד קריב:</w:t>
      </w:r>
      <w:r w:rsidRPr="00B6126C">
        <w:rPr>
          <w:rStyle w:val="TagStyle"/>
          <w:rtl/>
        </w:rPr>
        <w:t xml:space="preserve"> &lt;&lt; יור &gt;&gt;</w:t>
      </w:r>
      <w:r>
        <w:rPr>
          <w:rtl/>
        </w:rPr>
        <w:t xml:space="preserve">   </w:t>
      </w:r>
    </w:p>
    <w:p w:rsidR="00B6126C" w:rsidRDefault="00B6126C" w:rsidP="00B6126C">
      <w:pPr>
        <w:pStyle w:val="KeepWithNext"/>
        <w:rPr>
          <w:rtl/>
          <w:lang w:eastAsia="he-IL"/>
        </w:rPr>
      </w:pPr>
    </w:p>
    <w:p w:rsidR="00B6126C" w:rsidRDefault="00B6126C" w:rsidP="00B6126C">
      <w:pPr>
        <w:rPr>
          <w:rtl/>
          <w:lang w:eastAsia="he-IL"/>
        </w:rPr>
      </w:pPr>
      <w:r>
        <w:rPr>
          <w:rFonts w:hint="cs"/>
          <w:rtl/>
          <w:lang w:eastAsia="he-IL"/>
        </w:rPr>
        <w:t xml:space="preserve">אתה רואה, אתה קטן אמונה, שמחה, זה מטריד. </w:t>
      </w:r>
    </w:p>
    <w:p w:rsidR="00B6126C" w:rsidRDefault="00B6126C" w:rsidP="00B6126C">
      <w:pPr>
        <w:rPr>
          <w:rtl/>
          <w:lang w:eastAsia="he-IL"/>
        </w:rPr>
      </w:pPr>
      <w:bookmarkStart w:id="767" w:name="_ETM_Q1_4055000"/>
      <w:bookmarkEnd w:id="767"/>
    </w:p>
    <w:p w:rsidR="00B6126C" w:rsidRDefault="00B6126C" w:rsidP="00B6126C">
      <w:pPr>
        <w:pStyle w:val="a4"/>
        <w:keepNext/>
        <w:rPr>
          <w:rtl/>
        </w:rPr>
      </w:pPr>
      <w:r w:rsidRPr="00B6126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6126C">
        <w:rPr>
          <w:rStyle w:val="TagStyle"/>
          <w:rtl/>
        </w:rPr>
        <w:t xml:space="preserve"> &lt;&lt; דובר &gt;&gt;</w:t>
      </w:r>
      <w:r>
        <w:rPr>
          <w:rtl/>
        </w:rPr>
        <w:t xml:space="preserve">   </w:t>
      </w:r>
    </w:p>
    <w:p w:rsidR="00B6126C" w:rsidRDefault="00B6126C" w:rsidP="00B6126C">
      <w:pPr>
        <w:pStyle w:val="KeepWithNext"/>
        <w:rPr>
          <w:rtl/>
          <w:lang w:eastAsia="he-IL"/>
        </w:rPr>
      </w:pPr>
    </w:p>
    <w:p w:rsidR="00B6126C" w:rsidRDefault="00B6126C" w:rsidP="00B6126C">
      <w:pPr>
        <w:rPr>
          <w:rtl/>
          <w:lang w:eastAsia="he-IL"/>
        </w:rPr>
      </w:pPr>
      <w:bookmarkStart w:id="768" w:name="_ETM_Q1_4057000"/>
      <w:bookmarkEnd w:id="768"/>
      <w:r>
        <w:rPr>
          <w:rFonts w:hint="cs"/>
          <w:rtl/>
          <w:lang w:eastAsia="he-IL"/>
        </w:rPr>
        <w:t xml:space="preserve">נכון. לצערי, לא זכיתי בזכות </w:t>
      </w:r>
      <w:bookmarkStart w:id="769" w:name="_ETM_Q1_4061000"/>
      <w:bookmarkEnd w:id="769"/>
      <w:r>
        <w:rPr>
          <w:rFonts w:hint="cs"/>
          <w:rtl/>
          <w:lang w:eastAsia="he-IL"/>
        </w:rPr>
        <w:t xml:space="preserve">הגדולה שזכה בה שר המשפטים. ולכן, הצבעותיי גם בנוגע </w:t>
      </w:r>
      <w:bookmarkStart w:id="770" w:name="_ETM_Q1_4063000"/>
      <w:bookmarkEnd w:id="770"/>
      <w:r>
        <w:rPr>
          <w:rFonts w:hint="cs"/>
          <w:rtl/>
          <w:lang w:eastAsia="he-IL"/>
        </w:rPr>
        <w:t>לסוגיית ה</w:t>
      </w:r>
      <w:r w:rsidR="001C2D61">
        <w:rPr>
          <w:rFonts w:hint="cs"/>
          <w:rtl/>
          <w:lang w:eastAsia="he-IL"/>
        </w:rPr>
        <w:t>קנביס</w:t>
      </w:r>
      <w:r>
        <w:rPr>
          <w:rFonts w:hint="cs"/>
          <w:rtl/>
          <w:lang w:eastAsia="he-IL"/>
        </w:rPr>
        <w:t xml:space="preserve"> הן נגזרות בין היתר ממשמעת סיעתית ומשמעת </w:t>
      </w:r>
      <w:bookmarkStart w:id="771" w:name="_ETM_Q1_4071000"/>
      <w:bookmarkEnd w:id="771"/>
      <w:r>
        <w:rPr>
          <w:rFonts w:hint="cs"/>
          <w:rtl/>
          <w:lang w:eastAsia="he-IL"/>
        </w:rPr>
        <w:t xml:space="preserve">אופוזיציונית, ועמדתי בנושא של כל מה שאנחנו עושים פה </w:t>
      </w:r>
      <w:bookmarkStart w:id="772" w:name="_ETM_Q1_4074000"/>
      <w:bookmarkEnd w:id="772"/>
      <w:r>
        <w:rPr>
          <w:rFonts w:hint="cs"/>
          <w:rtl/>
          <w:lang w:eastAsia="he-IL"/>
        </w:rPr>
        <w:t xml:space="preserve">היא ידועה. אני לא מתלהב, לא מהאיסור על </w:t>
      </w:r>
      <w:r w:rsidR="001C2D61">
        <w:rPr>
          <w:rFonts w:hint="cs"/>
          <w:rtl/>
          <w:lang w:eastAsia="he-IL"/>
        </w:rPr>
        <w:t>קנביס</w:t>
      </w:r>
      <w:r>
        <w:rPr>
          <w:rFonts w:hint="cs"/>
          <w:rtl/>
          <w:lang w:eastAsia="he-IL"/>
        </w:rPr>
        <w:t xml:space="preserve">, לא </w:t>
      </w:r>
      <w:bookmarkStart w:id="773" w:name="_ETM_Q1_4082000"/>
      <w:bookmarkEnd w:id="773"/>
      <w:r>
        <w:rPr>
          <w:rFonts w:hint="cs"/>
          <w:rtl/>
          <w:lang w:eastAsia="he-IL"/>
        </w:rPr>
        <w:t xml:space="preserve">מהאכיפה הפלילית בו, אני עוד פחות מתלהב מעודף רגולציה בו, </w:t>
      </w:r>
      <w:bookmarkStart w:id="774" w:name="_ETM_Q1_4090000"/>
      <w:bookmarkEnd w:id="774"/>
      <w:r>
        <w:rPr>
          <w:rFonts w:hint="cs"/>
          <w:rtl/>
          <w:lang w:eastAsia="he-IL"/>
        </w:rPr>
        <w:t xml:space="preserve">ועל זאת יורחב בפעם אחרת. </w:t>
      </w:r>
    </w:p>
    <w:p w:rsidR="00B6126C" w:rsidRDefault="00B6126C" w:rsidP="00B6126C">
      <w:pPr>
        <w:rPr>
          <w:rtl/>
          <w:lang w:eastAsia="he-IL"/>
        </w:rPr>
      </w:pPr>
    </w:p>
    <w:p w:rsidR="00B6126C" w:rsidRDefault="00B6126C" w:rsidP="00B6126C">
      <w:pPr>
        <w:rPr>
          <w:rtl/>
          <w:lang w:eastAsia="he-IL"/>
        </w:rPr>
      </w:pPr>
      <w:r>
        <w:rPr>
          <w:rFonts w:hint="cs"/>
          <w:rtl/>
          <w:lang w:eastAsia="he-IL"/>
        </w:rPr>
        <w:t xml:space="preserve">אבל אני כן רוצה </w:t>
      </w:r>
      <w:bookmarkStart w:id="775" w:name="_ETM_Q1_4092000"/>
      <w:bookmarkEnd w:id="775"/>
      <w:r>
        <w:rPr>
          <w:rFonts w:hint="cs"/>
          <w:rtl/>
          <w:lang w:eastAsia="he-IL"/>
        </w:rPr>
        <w:t xml:space="preserve">להתייחס למה שאנחנו עושים פה, ובעיניי הוא לא תלוי בכלל </w:t>
      </w:r>
      <w:bookmarkStart w:id="776" w:name="_ETM_Q1_4096000"/>
      <w:bookmarkEnd w:id="776"/>
      <w:r>
        <w:rPr>
          <w:rFonts w:hint="cs"/>
          <w:rtl/>
          <w:lang w:eastAsia="he-IL"/>
        </w:rPr>
        <w:t xml:space="preserve">בשאלה מה אני חושב על </w:t>
      </w:r>
      <w:r w:rsidR="001C2D61">
        <w:rPr>
          <w:rFonts w:hint="cs"/>
          <w:rtl/>
          <w:lang w:eastAsia="he-IL"/>
        </w:rPr>
        <w:t>קנביס</w:t>
      </w:r>
      <w:r>
        <w:rPr>
          <w:rFonts w:hint="cs"/>
          <w:rtl/>
          <w:lang w:eastAsia="he-IL"/>
        </w:rPr>
        <w:t xml:space="preserve">, הסדרתו, ההפללה הנוגעת </w:t>
      </w:r>
      <w:bookmarkStart w:id="777" w:name="_ETM_Q1_4104000"/>
      <w:bookmarkEnd w:id="777"/>
      <w:r>
        <w:rPr>
          <w:rFonts w:hint="cs"/>
          <w:rtl/>
          <w:lang w:eastAsia="he-IL"/>
        </w:rPr>
        <w:t>בו, וכדומה.</w:t>
      </w:r>
    </w:p>
    <w:p w:rsidR="00B6126C" w:rsidRDefault="00B6126C" w:rsidP="00B6126C">
      <w:pPr>
        <w:rPr>
          <w:rtl/>
          <w:lang w:eastAsia="he-IL"/>
        </w:rPr>
      </w:pPr>
    </w:p>
    <w:p w:rsidR="00B6126C" w:rsidRDefault="00B6126C" w:rsidP="00B6126C">
      <w:pPr>
        <w:rPr>
          <w:rtl/>
          <w:lang w:eastAsia="he-IL"/>
        </w:rPr>
      </w:pPr>
      <w:bookmarkStart w:id="778" w:name="_ETM_Q1_4106000"/>
      <w:bookmarkEnd w:id="778"/>
      <w:r>
        <w:rPr>
          <w:rFonts w:hint="cs"/>
          <w:rtl/>
          <w:lang w:eastAsia="he-IL"/>
        </w:rPr>
        <w:t xml:space="preserve">אחד מהטעמים שמופיעים בכלל בכל המנגנונים שאנחנו </w:t>
      </w:r>
      <w:bookmarkStart w:id="779" w:name="_ETM_Q1_4113000"/>
      <w:bookmarkEnd w:id="779"/>
      <w:r>
        <w:rPr>
          <w:rFonts w:hint="cs"/>
          <w:rtl/>
          <w:lang w:eastAsia="he-IL"/>
        </w:rPr>
        <w:t xml:space="preserve">מייצרים זה שאנחנו לא רוצים לייצר זלזול בשלטון החוק. אנחנו מייצרים איזושהי עבירה, איזושהי נורמה חברתית שאנחנו מתעלמים </w:t>
      </w:r>
      <w:bookmarkStart w:id="780" w:name="_ETM_Q1_4119000"/>
      <w:bookmarkEnd w:id="780"/>
      <w:r>
        <w:rPr>
          <w:rFonts w:hint="cs"/>
          <w:rtl/>
          <w:lang w:eastAsia="he-IL"/>
        </w:rPr>
        <w:t xml:space="preserve">מהשינוי בנורמה החברתית, </w:t>
      </w:r>
      <w:proofErr w:type="spellStart"/>
      <w:r>
        <w:rPr>
          <w:rFonts w:hint="cs"/>
          <w:rtl/>
          <w:lang w:eastAsia="he-IL"/>
        </w:rPr>
        <w:t>וכו</w:t>
      </w:r>
      <w:proofErr w:type="spellEnd"/>
      <w:r>
        <w:rPr>
          <w:rFonts w:hint="cs"/>
          <w:rtl/>
          <w:lang w:eastAsia="he-IL"/>
        </w:rPr>
        <w:t>'.</w:t>
      </w:r>
    </w:p>
    <w:p w:rsidR="00B6126C" w:rsidRDefault="00B6126C" w:rsidP="00B6126C">
      <w:pPr>
        <w:rPr>
          <w:rtl/>
          <w:lang w:eastAsia="he-IL"/>
        </w:rPr>
      </w:pPr>
    </w:p>
    <w:p w:rsidR="00B6126C" w:rsidRDefault="00677EF2" w:rsidP="00B6126C">
      <w:pPr>
        <w:rPr>
          <w:rtl/>
          <w:lang w:eastAsia="he-IL"/>
        </w:rPr>
      </w:pPr>
      <w:bookmarkStart w:id="781" w:name="_ETM_Q1_4120000"/>
      <w:bookmarkEnd w:id="781"/>
      <w:r>
        <w:rPr>
          <w:rFonts w:hint="cs"/>
          <w:rtl/>
          <w:lang w:eastAsia="he-IL"/>
        </w:rPr>
        <w:t xml:space="preserve">כל מה שאנחנו עושים פה היום הוא </w:t>
      </w:r>
      <w:bookmarkStart w:id="782" w:name="_ETM_Q1_4125000"/>
      <w:bookmarkEnd w:id="782"/>
      <w:r>
        <w:rPr>
          <w:rFonts w:hint="cs"/>
          <w:rtl/>
          <w:lang w:eastAsia="he-IL"/>
        </w:rPr>
        <w:t xml:space="preserve">זלזול בשלטון החוק, סליחה שאני אומר. לא מצליחים להעביר חוק </w:t>
      </w:r>
      <w:bookmarkStart w:id="783" w:name="_ETM_Q1_4128000"/>
      <w:bookmarkEnd w:id="783"/>
      <w:r>
        <w:rPr>
          <w:rFonts w:hint="cs"/>
          <w:rtl/>
          <w:lang w:eastAsia="he-IL"/>
        </w:rPr>
        <w:t xml:space="preserve">בכנסת, אז מייצרים איזה מנגנון ככה של עבירה </w:t>
      </w:r>
      <w:proofErr w:type="spellStart"/>
      <w:r>
        <w:rPr>
          <w:rFonts w:hint="cs"/>
          <w:rtl/>
          <w:lang w:eastAsia="he-IL"/>
        </w:rPr>
        <w:t>מינהלית</w:t>
      </w:r>
      <w:proofErr w:type="spellEnd"/>
      <w:r>
        <w:rPr>
          <w:rFonts w:hint="cs"/>
          <w:rtl/>
          <w:lang w:eastAsia="he-IL"/>
        </w:rPr>
        <w:t xml:space="preserve"> עם מרשם מיוחד.</w:t>
      </w:r>
    </w:p>
    <w:p w:rsidR="00677EF2" w:rsidRDefault="00677EF2" w:rsidP="00B6126C">
      <w:pPr>
        <w:rPr>
          <w:rtl/>
          <w:lang w:eastAsia="he-IL"/>
        </w:rPr>
      </w:pPr>
      <w:bookmarkStart w:id="784" w:name="_ETM_Q1_4130000"/>
      <w:bookmarkEnd w:id="784"/>
    </w:p>
    <w:p w:rsidR="00677EF2" w:rsidRDefault="00677EF2" w:rsidP="00677EF2">
      <w:pPr>
        <w:pStyle w:val="a4"/>
        <w:keepNext/>
        <w:rPr>
          <w:rtl/>
        </w:rPr>
      </w:pPr>
      <w:r w:rsidRPr="00677EF2">
        <w:rPr>
          <w:rStyle w:val="TagStyle"/>
          <w:rtl/>
        </w:rPr>
        <w:t xml:space="preserve"> &lt;&lt; דובר &gt;&gt; </w:t>
      </w:r>
      <w:r>
        <w:rPr>
          <w:rtl/>
        </w:rPr>
        <w:t>שר המשפטים גדעון סער:</w:t>
      </w:r>
      <w:r w:rsidRPr="00677EF2">
        <w:rPr>
          <w:rStyle w:val="TagStyle"/>
          <w:rtl/>
        </w:rPr>
        <w:t xml:space="preserve"> &lt;&lt; דובר &gt;&gt;</w:t>
      </w:r>
      <w:r>
        <w:rPr>
          <w:rtl/>
        </w:rPr>
        <w:t xml:space="preserve">   </w:t>
      </w:r>
    </w:p>
    <w:p w:rsidR="00677EF2" w:rsidRDefault="00677EF2" w:rsidP="00677EF2">
      <w:pPr>
        <w:pStyle w:val="KeepWithNext"/>
        <w:rPr>
          <w:rtl/>
          <w:lang w:eastAsia="he-IL"/>
        </w:rPr>
      </w:pPr>
    </w:p>
    <w:p w:rsidR="00677EF2" w:rsidRDefault="00677EF2" w:rsidP="00677EF2">
      <w:pPr>
        <w:rPr>
          <w:rtl/>
          <w:lang w:eastAsia="he-IL"/>
        </w:rPr>
      </w:pPr>
      <w:bookmarkStart w:id="785" w:name="_ETM_Q1_4132000"/>
      <w:bookmarkEnd w:id="785"/>
      <w:r>
        <w:rPr>
          <w:rFonts w:hint="cs"/>
          <w:rtl/>
          <w:lang w:eastAsia="he-IL"/>
        </w:rPr>
        <w:t xml:space="preserve">אנחנו לא מייצרים. זה מנגנון שקיים בחוק, זו סמכות </w:t>
      </w:r>
      <w:bookmarkStart w:id="786" w:name="_ETM_Q1_4135000"/>
      <w:bookmarkEnd w:id="786"/>
      <w:r>
        <w:rPr>
          <w:rFonts w:hint="cs"/>
          <w:rtl/>
          <w:lang w:eastAsia="he-IL"/>
        </w:rPr>
        <w:t xml:space="preserve">של שר המשפטים להפוך עבירה פלילית לעבירה </w:t>
      </w:r>
      <w:proofErr w:type="spellStart"/>
      <w:r>
        <w:rPr>
          <w:rFonts w:hint="cs"/>
          <w:rtl/>
          <w:lang w:eastAsia="he-IL"/>
        </w:rPr>
        <w:t>מינהלית</w:t>
      </w:r>
      <w:proofErr w:type="spellEnd"/>
      <w:r>
        <w:rPr>
          <w:rFonts w:hint="cs"/>
          <w:rtl/>
          <w:lang w:eastAsia="he-IL"/>
        </w:rPr>
        <w:t xml:space="preserve">. לא ייצרנו </w:t>
      </w:r>
      <w:bookmarkStart w:id="787" w:name="_ETM_Q1_4139000"/>
      <w:bookmarkEnd w:id="787"/>
      <w:r>
        <w:rPr>
          <w:rFonts w:hint="cs"/>
          <w:rtl/>
          <w:lang w:eastAsia="he-IL"/>
        </w:rPr>
        <w:t>פה שום דבר שהוא חדש, השתמשנו בכלי שהמחוקק קבע.</w:t>
      </w:r>
    </w:p>
    <w:p w:rsidR="00677EF2" w:rsidRDefault="00677EF2" w:rsidP="00677EF2">
      <w:pPr>
        <w:rPr>
          <w:rtl/>
          <w:lang w:eastAsia="he-IL"/>
        </w:rPr>
      </w:pPr>
      <w:bookmarkStart w:id="788" w:name="_ETM_Q1_4144000"/>
      <w:bookmarkEnd w:id="788"/>
    </w:p>
    <w:p w:rsidR="00677EF2" w:rsidRDefault="00677EF2" w:rsidP="00677EF2">
      <w:pPr>
        <w:pStyle w:val="a4"/>
        <w:keepNext/>
        <w:rPr>
          <w:rtl/>
        </w:rPr>
      </w:pPr>
      <w:r w:rsidRPr="00677EF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77EF2">
        <w:rPr>
          <w:rStyle w:val="TagStyle"/>
          <w:rtl/>
        </w:rPr>
        <w:t xml:space="preserve"> &lt;&lt; דובר &gt;&gt;</w:t>
      </w:r>
      <w:r>
        <w:rPr>
          <w:rtl/>
        </w:rPr>
        <w:t xml:space="preserve">   </w:t>
      </w:r>
    </w:p>
    <w:p w:rsidR="00677EF2" w:rsidRDefault="00677EF2" w:rsidP="00677EF2">
      <w:pPr>
        <w:pStyle w:val="KeepWithNext"/>
        <w:rPr>
          <w:rtl/>
          <w:lang w:eastAsia="he-IL"/>
        </w:rPr>
      </w:pPr>
    </w:p>
    <w:p w:rsidR="00677EF2" w:rsidRDefault="00677EF2" w:rsidP="00677EF2">
      <w:pPr>
        <w:rPr>
          <w:rtl/>
          <w:lang w:eastAsia="he-IL"/>
        </w:rPr>
      </w:pPr>
      <w:bookmarkStart w:id="789" w:name="_ETM_Q1_4146000"/>
      <w:bookmarkEnd w:id="789"/>
      <w:r>
        <w:rPr>
          <w:rFonts w:hint="cs"/>
          <w:rtl/>
          <w:lang w:eastAsia="he-IL"/>
        </w:rPr>
        <w:t xml:space="preserve">אני שמח שאמרת את זה בגלל שבדיוק לפני שנייה שאלתי מה יהיה בנוגע למי שיבקש להישפט והאם יהיה לו ר"פ, ואמרת לי שאתה מייצר מנגנון מיוחד רק לעבירה זו ואתה מפיץ </w:t>
      </w:r>
      <w:bookmarkStart w:id="790" w:name="_ETM_Q1_4150000"/>
      <w:bookmarkEnd w:id="790"/>
      <w:r>
        <w:rPr>
          <w:rFonts w:hint="cs"/>
          <w:rtl/>
          <w:lang w:eastAsia="he-IL"/>
        </w:rPr>
        <w:t>אותו עוד היום.</w:t>
      </w:r>
    </w:p>
    <w:p w:rsidR="00677EF2" w:rsidRDefault="00677EF2" w:rsidP="00677EF2">
      <w:pPr>
        <w:rPr>
          <w:rtl/>
          <w:lang w:eastAsia="he-IL"/>
        </w:rPr>
      </w:pPr>
      <w:bookmarkStart w:id="791" w:name="_ETM_Q1_4149000"/>
      <w:bookmarkEnd w:id="791"/>
    </w:p>
    <w:p w:rsidR="00677EF2" w:rsidRDefault="00677EF2" w:rsidP="00677EF2">
      <w:pPr>
        <w:pStyle w:val="a4"/>
        <w:keepNext/>
        <w:rPr>
          <w:rtl/>
        </w:rPr>
      </w:pPr>
      <w:r w:rsidRPr="00677EF2">
        <w:rPr>
          <w:rStyle w:val="TagStyle"/>
          <w:rtl/>
        </w:rPr>
        <w:t xml:space="preserve"> &lt;&lt; דובר &gt;&gt; </w:t>
      </w:r>
      <w:r>
        <w:rPr>
          <w:rtl/>
        </w:rPr>
        <w:t>שר המשפטים גדעון סער:</w:t>
      </w:r>
      <w:r w:rsidRPr="00677EF2">
        <w:rPr>
          <w:rStyle w:val="TagStyle"/>
          <w:rtl/>
        </w:rPr>
        <w:t xml:space="preserve"> &lt;&lt; דובר &gt;&gt;</w:t>
      </w:r>
      <w:r>
        <w:rPr>
          <w:rtl/>
        </w:rPr>
        <w:t xml:space="preserve">   </w:t>
      </w:r>
    </w:p>
    <w:p w:rsidR="00677EF2" w:rsidRDefault="00677EF2" w:rsidP="00677EF2">
      <w:pPr>
        <w:pStyle w:val="KeepWithNext"/>
        <w:rPr>
          <w:rtl/>
          <w:lang w:eastAsia="he-IL"/>
        </w:rPr>
      </w:pPr>
    </w:p>
    <w:p w:rsidR="00677EF2" w:rsidRDefault="001B35C9" w:rsidP="00677EF2">
      <w:pPr>
        <w:rPr>
          <w:rtl/>
          <w:lang w:eastAsia="he-IL"/>
        </w:rPr>
      </w:pPr>
      <w:bookmarkStart w:id="792" w:name="_ETM_Q1_4151000"/>
      <w:bookmarkEnd w:id="792"/>
      <w:r>
        <w:rPr>
          <w:rFonts w:hint="cs"/>
          <w:rtl/>
          <w:lang w:eastAsia="he-IL"/>
        </w:rPr>
        <w:t xml:space="preserve">הדבר הזה, נדון בו כשהוא יגיע, עם </w:t>
      </w:r>
      <w:bookmarkStart w:id="793" w:name="_ETM_Q1_4160000"/>
      <w:bookmarkEnd w:id="793"/>
      <w:r>
        <w:rPr>
          <w:rFonts w:hint="cs"/>
          <w:rtl/>
          <w:lang w:eastAsia="he-IL"/>
        </w:rPr>
        <w:t xml:space="preserve">הלבטים שנוגעים - - - </w:t>
      </w:r>
    </w:p>
    <w:p w:rsidR="001B35C9" w:rsidRDefault="001B35C9" w:rsidP="00677EF2">
      <w:pPr>
        <w:rPr>
          <w:rtl/>
          <w:lang w:eastAsia="he-IL"/>
        </w:rPr>
      </w:pPr>
      <w:bookmarkStart w:id="794" w:name="_ETM_Q1_4159000"/>
      <w:bookmarkEnd w:id="794"/>
    </w:p>
    <w:p w:rsidR="001B35C9" w:rsidRDefault="001B35C9" w:rsidP="001B35C9">
      <w:pPr>
        <w:pStyle w:val="a4"/>
        <w:keepNext/>
        <w:rPr>
          <w:rtl/>
        </w:rPr>
      </w:pPr>
      <w:r w:rsidRPr="001B35C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B35C9">
        <w:rPr>
          <w:rStyle w:val="TagStyle"/>
          <w:rtl/>
        </w:rPr>
        <w:t xml:space="preserve"> &lt;&lt; דובר &gt;&gt;</w:t>
      </w:r>
      <w:r>
        <w:rPr>
          <w:rtl/>
        </w:rPr>
        <w:t xml:space="preserve">   </w:t>
      </w:r>
    </w:p>
    <w:p w:rsidR="001B35C9" w:rsidRDefault="001B35C9" w:rsidP="001B35C9">
      <w:pPr>
        <w:pStyle w:val="KeepWithNext"/>
        <w:rPr>
          <w:rtl/>
          <w:lang w:eastAsia="he-IL"/>
        </w:rPr>
      </w:pPr>
    </w:p>
    <w:p w:rsidR="001B35C9" w:rsidRDefault="001B35C9" w:rsidP="001B35C9">
      <w:pPr>
        <w:rPr>
          <w:rtl/>
          <w:lang w:eastAsia="he-IL"/>
        </w:rPr>
      </w:pPr>
      <w:bookmarkStart w:id="795" w:name="_ETM_Q1_4161000"/>
      <w:bookmarkEnd w:id="795"/>
      <w:r>
        <w:rPr>
          <w:rFonts w:hint="cs"/>
          <w:rtl/>
          <w:lang w:eastAsia="he-IL"/>
        </w:rPr>
        <w:t xml:space="preserve">אני משתדל להסתכל פה </w:t>
      </w:r>
      <w:bookmarkStart w:id="796" w:name="_ETM_Q1_4162000"/>
      <w:bookmarkEnd w:id="796"/>
      <w:r>
        <w:rPr>
          <w:rFonts w:hint="cs"/>
          <w:rtl/>
          <w:lang w:eastAsia="he-IL"/>
        </w:rPr>
        <w:t xml:space="preserve">על התמונה הכוללת, ואני מתייחס בנושא הזה גם להוראת </w:t>
      </w:r>
      <w:bookmarkStart w:id="797" w:name="_ETM_Q1_4165000"/>
      <w:bookmarkEnd w:id="797"/>
      <w:r>
        <w:rPr>
          <w:rFonts w:hint="cs"/>
          <w:rtl/>
          <w:lang w:eastAsia="he-IL"/>
        </w:rPr>
        <w:t xml:space="preserve">השעה מלפני שלוש שנים של ארדן שהייתה מבחינתי אותו </w:t>
      </w:r>
      <w:bookmarkStart w:id="798" w:name="_ETM_Q1_4172000"/>
      <w:bookmarkEnd w:id="798"/>
      <w:r>
        <w:rPr>
          <w:rFonts w:hint="cs"/>
          <w:rtl/>
          <w:lang w:eastAsia="he-IL"/>
        </w:rPr>
        <w:t xml:space="preserve">דבר. אתה צודק בהקשר הזה שלא המצאת את הגלגל, </w:t>
      </w:r>
      <w:bookmarkStart w:id="799" w:name="_ETM_Q1_4178000"/>
      <w:bookmarkEnd w:id="799"/>
      <w:r>
        <w:rPr>
          <w:rFonts w:hint="cs"/>
          <w:rtl/>
          <w:lang w:eastAsia="he-IL"/>
        </w:rPr>
        <w:t xml:space="preserve">אבל אתה כן משכלל את הגלגל בהקשר הזה ומייצר פה </w:t>
      </w:r>
      <w:bookmarkStart w:id="800" w:name="_ETM_Q1_4179000"/>
      <w:bookmarkEnd w:id="800"/>
      <w:r>
        <w:rPr>
          <w:rFonts w:hint="cs"/>
          <w:rtl/>
          <w:lang w:eastAsia="he-IL"/>
        </w:rPr>
        <w:t>עוד איזשהו הסדר מיוחד, ואז ר"פ מיוחד ואז ביטול ר"פ</w:t>
      </w:r>
      <w:bookmarkStart w:id="801" w:name="_ETM_Q1_4188000"/>
      <w:bookmarkEnd w:id="801"/>
      <w:r>
        <w:rPr>
          <w:rFonts w:hint="cs"/>
          <w:rtl/>
          <w:lang w:eastAsia="he-IL"/>
        </w:rPr>
        <w:t xml:space="preserve"> מיוחד ואז נעשה איזושהי חנינה גורפת. ואנחנו מייצרים לא </w:t>
      </w:r>
      <w:bookmarkStart w:id="802" w:name="_ETM_Q1_4193000"/>
      <w:bookmarkEnd w:id="802"/>
      <w:r>
        <w:rPr>
          <w:rFonts w:hint="cs"/>
          <w:rtl/>
          <w:lang w:eastAsia="he-IL"/>
        </w:rPr>
        <w:t xml:space="preserve">רק זלזול בשלטון החוק, אנחנו מייצרים חוכא ואטלולא משלטון </w:t>
      </w:r>
      <w:bookmarkStart w:id="803" w:name="_ETM_Q1_4194000"/>
      <w:bookmarkEnd w:id="803"/>
      <w:r>
        <w:rPr>
          <w:rFonts w:hint="cs"/>
          <w:rtl/>
          <w:lang w:eastAsia="he-IL"/>
        </w:rPr>
        <w:t xml:space="preserve">החוק. </w:t>
      </w:r>
    </w:p>
    <w:p w:rsidR="001B35C9" w:rsidRDefault="001B35C9" w:rsidP="001B35C9">
      <w:pPr>
        <w:rPr>
          <w:rtl/>
          <w:lang w:eastAsia="he-IL"/>
        </w:rPr>
      </w:pPr>
    </w:p>
    <w:p w:rsidR="008408A2" w:rsidRDefault="001B35C9" w:rsidP="00EF1BC0">
      <w:pPr>
        <w:rPr>
          <w:rtl/>
          <w:lang w:eastAsia="he-IL"/>
        </w:rPr>
      </w:pPr>
      <w:bookmarkStart w:id="804" w:name="_ETM_Q1_4198000"/>
      <w:bookmarkEnd w:id="804"/>
      <w:r>
        <w:rPr>
          <w:rFonts w:hint="cs"/>
          <w:rtl/>
          <w:lang w:eastAsia="he-IL"/>
        </w:rPr>
        <w:t>אם אין אפשרות להעביר בכנסת את החקיקה הנדרשת לטיפול בסוגיית ה</w:t>
      </w:r>
      <w:r w:rsidR="001C2D61">
        <w:rPr>
          <w:rFonts w:hint="cs"/>
          <w:rtl/>
          <w:lang w:eastAsia="he-IL"/>
        </w:rPr>
        <w:t>קנביס</w:t>
      </w:r>
      <w:r>
        <w:rPr>
          <w:rFonts w:hint="cs"/>
          <w:rtl/>
          <w:lang w:eastAsia="he-IL"/>
        </w:rPr>
        <w:t xml:space="preserve">, אני מציע שתשבו ותחשבו למה, אבל הסוגיה </w:t>
      </w:r>
      <w:bookmarkStart w:id="805" w:name="_ETM_Q1_4208000"/>
      <w:bookmarkEnd w:id="805"/>
      <w:r>
        <w:rPr>
          <w:rFonts w:hint="cs"/>
          <w:rtl/>
          <w:lang w:eastAsia="he-IL"/>
        </w:rPr>
        <w:t xml:space="preserve">של לבוא ולנסות לעוות את כל המערכת, להתעלם – ואני </w:t>
      </w:r>
      <w:bookmarkStart w:id="806" w:name="_ETM_Q1_4212000"/>
      <w:bookmarkEnd w:id="806"/>
      <w:r>
        <w:rPr>
          <w:rFonts w:hint="cs"/>
          <w:rtl/>
          <w:lang w:eastAsia="he-IL"/>
        </w:rPr>
        <w:t>חושב שכדאי יהיה שנקרא בתשומת לב את מסמך ההכנה</w:t>
      </w:r>
      <w:bookmarkStart w:id="807" w:name="_ETM_Q1_4217000"/>
      <w:bookmarkEnd w:id="807"/>
      <w:r>
        <w:rPr>
          <w:rFonts w:hint="cs"/>
          <w:rtl/>
          <w:lang w:eastAsia="he-IL"/>
        </w:rPr>
        <w:t xml:space="preserve"> של הייעוץ המשפטי לוועדה</w:t>
      </w:r>
      <w:r w:rsidR="00837DA5">
        <w:rPr>
          <w:rFonts w:hint="cs"/>
          <w:rtl/>
          <w:lang w:eastAsia="he-IL"/>
        </w:rPr>
        <w:t>, על כל עבודות ההכנה, שחלקן</w:t>
      </w:r>
      <w:r w:rsidR="00EF1BC0">
        <w:rPr>
          <w:rFonts w:hint="cs"/>
          <w:rtl/>
          <w:lang w:eastAsia="he-IL"/>
        </w:rPr>
        <w:t>,</w:t>
      </w:r>
      <w:r w:rsidR="00837DA5">
        <w:rPr>
          <w:rFonts w:hint="cs"/>
          <w:rtl/>
          <w:lang w:eastAsia="he-IL"/>
        </w:rPr>
        <w:t xml:space="preserve"> כבר נגעה בהן חברתי מיכל </w:t>
      </w:r>
      <w:proofErr w:type="spellStart"/>
      <w:r w:rsidR="00837DA5">
        <w:rPr>
          <w:rFonts w:hint="cs"/>
          <w:rtl/>
          <w:lang w:eastAsia="he-IL"/>
        </w:rPr>
        <w:t>וולדיגר</w:t>
      </w:r>
      <w:proofErr w:type="spellEnd"/>
      <w:r w:rsidR="00837DA5">
        <w:rPr>
          <w:rFonts w:hint="cs"/>
          <w:rtl/>
          <w:lang w:eastAsia="he-IL"/>
        </w:rPr>
        <w:t xml:space="preserve"> שעמדתה שונה משלי בעמדת ה</w:t>
      </w:r>
      <w:r w:rsidR="001C2D61">
        <w:rPr>
          <w:rFonts w:hint="cs"/>
          <w:rtl/>
          <w:lang w:eastAsia="he-IL"/>
        </w:rPr>
        <w:t>קנביס</w:t>
      </w:r>
      <w:r w:rsidR="00837DA5">
        <w:rPr>
          <w:rFonts w:hint="cs"/>
          <w:rtl/>
          <w:lang w:eastAsia="he-IL"/>
        </w:rPr>
        <w:t xml:space="preserve">, ועדיין </w:t>
      </w:r>
      <w:bookmarkStart w:id="808" w:name="_ETM_Q1_4223000"/>
      <w:bookmarkEnd w:id="808"/>
      <w:r w:rsidR="00837DA5">
        <w:rPr>
          <w:rFonts w:hint="cs"/>
          <w:rtl/>
          <w:lang w:eastAsia="he-IL"/>
        </w:rPr>
        <w:t xml:space="preserve">רק מי שמסתכל מה עבודות ההכנה שהיו נדרשות, מה הכללים המאזנים שהציעו אז לעשות ולא נעשים, אנחנו מייצרים </w:t>
      </w:r>
      <w:bookmarkStart w:id="809" w:name="_ETM_Q1_4234000"/>
      <w:bookmarkEnd w:id="809"/>
      <w:r w:rsidR="00837DA5">
        <w:rPr>
          <w:rFonts w:hint="cs"/>
          <w:rtl/>
          <w:lang w:eastAsia="he-IL"/>
        </w:rPr>
        <w:t xml:space="preserve">עיוות בשלטון החוק ולו רק בגלל שאנחנו מייצרים איזושהי החרגה </w:t>
      </w:r>
      <w:bookmarkStart w:id="810" w:name="_ETM_Q1_4238000"/>
      <w:bookmarkEnd w:id="810"/>
      <w:r w:rsidR="00837DA5">
        <w:rPr>
          <w:rFonts w:hint="cs"/>
          <w:rtl/>
          <w:lang w:eastAsia="he-IL"/>
        </w:rPr>
        <w:t>של שימוש עצמי</w:t>
      </w:r>
      <w:r w:rsidR="00EF1BC0">
        <w:rPr>
          <w:rFonts w:hint="cs"/>
          <w:rtl/>
          <w:lang w:eastAsia="he-IL"/>
        </w:rPr>
        <w:t>.</w:t>
      </w:r>
      <w:r w:rsidR="00837DA5">
        <w:rPr>
          <w:rFonts w:hint="cs"/>
          <w:rtl/>
          <w:lang w:eastAsia="he-IL"/>
        </w:rPr>
        <w:t xml:space="preserve"> ואני אגלה לכם סוד, </w:t>
      </w:r>
      <w:bookmarkStart w:id="811" w:name="_ETM_Q1_4245000"/>
      <w:bookmarkEnd w:id="811"/>
      <w:r w:rsidR="00837DA5">
        <w:rPr>
          <w:rFonts w:hint="cs"/>
          <w:rtl/>
          <w:lang w:eastAsia="he-IL"/>
        </w:rPr>
        <w:t>בן אדם שמשתמש שימוש עצמי, איכשהו החומר הגיע אליו, והחו</w:t>
      </w:r>
      <w:bookmarkStart w:id="812" w:name="_ETM_Q1_4247000"/>
      <w:bookmarkEnd w:id="812"/>
      <w:r w:rsidR="00837DA5">
        <w:rPr>
          <w:rFonts w:hint="cs"/>
          <w:rtl/>
          <w:lang w:eastAsia="he-IL"/>
        </w:rPr>
        <w:t xml:space="preserve">מר הגיע אליו באופן לא חוקי, והוא הגיע אליו </w:t>
      </w:r>
      <w:bookmarkStart w:id="813" w:name="_ETM_Q1_4250000"/>
      <w:bookmarkEnd w:id="813"/>
      <w:r w:rsidR="00837DA5">
        <w:rPr>
          <w:rFonts w:hint="cs"/>
          <w:rtl/>
          <w:lang w:eastAsia="he-IL"/>
        </w:rPr>
        <w:t xml:space="preserve">באופן לא חוקי ומזה אנחנו עושים חצי עצימת עין כי </w:t>
      </w:r>
      <w:bookmarkStart w:id="814" w:name="_ETM_Q1_4254000"/>
      <w:bookmarkEnd w:id="814"/>
      <w:r w:rsidR="00837DA5">
        <w:rPr>
          <w:rFonts w:hint="cs"/>
          <w:rtl/>
          <w:lang w:eastAsia="he-IL"/>
        </w:rPr>
        <w:t xml:space="preserve">גם לזה ייצרנו איזשהו מנגנון. </w:t>
      </w:r>
    </w:p>
    <w:p w:rsidR="00837DA5" w:rsidRDefault="00837DA5" w:rsidP="00837DA5">
      <w:pPr>
        <w:rPr>
          <w:rtl/>
          <w:lang w:eastAsia="he-IL"/>
        </w:rPr>
      </w:pPr>
    </w:p>
    <w:p w:rsidR="00837DA5" w:rsidRDefault="00837DA5" w:rsidP="00837DA5">
      <w:pPr>
        <w:rPr>
          <w:rtl/>
          <w:lang w:eastAsia="he-IL"/>
        </w:rPr>
      </w:pPr>
      <w:r>
        <w:rPr>
          <w:rFonts w:hint="cs"/>
          <w:rtl/>
          <w:lang w:eastAsia="he-IL"/>
        </w:rPr>
        <w:t xml:space="preserve">אני לא סתם אומר את </w:t>
      </w:r>
      <w:bookmarkStart w:id="815" w:name="_ETM_Q1_4259000"/>
      <w:bookmarkEnd w:id="815"/>
      <w:r>
        <w:rPr>
          <w:rFonts w:hint="cs"/>
          <w:rtl/>
          <w:lang w:eastAsia="he-IL"/>
        </w:rPr>
        <w:t xml:space="preserve">זה כי דוח ועדת מררי התייחס לזה וביקש לקבוע </w:t>
      </w:r>
      <w:bookmarkStart w:id="816" w:name="_ETM_Q1_4262000"/>
      <w:bookmarkEnd w:id="816"/>
      <w:r>
        <w:rPr>
          <w:rFonts w:hint="cs"/>
          <w:rtl/>
          <w:lang w:eastAsia="he-IL"/>
        </w:rPr>
        <w:t xml:space="preserve">עונשים מוגדלים על מכירה מתחת לגיל 21, ואנחנו פשוט עושים </w:t>
      </w:r>
      <w:bookmarkStart w:id="817" w:name="_ETM_Q1_4266000"/>
      <w:bookmarkEnd w:id="817"/>
      <w:r>
        <w:rPr>
          <w:rFonts w:hint="cs"/>
          <w:rtl/>
          <w:lang w:eastAsia="he-IL"/>
        </w:rPr>
        <w:t>איזשהו "</w:t>
      </w:r>
      <w:proofErr w:type="spellStart"/>
      <w:r>
        <w:rPr>
          <w:rFonts w:hint="cs"/>
          <w:rtl/>
          <w:lang w:eastAsia="he-IL"/>
        </w:rPr>
        <w:t>צ'רי</w:t>
      </w:r>
      <w:proofErr w:type="spellEnd"/>
      <w:r>
        <w:rPr>
          <w:rFonts w:hint="cs"/>
          <w:rtl/>
          <w:lang w:eastAsia="he-IL"/>
        </w:rPr>
        <w:t xml:space="preserve"> </w:t>
      </w:r>
      <w:proofErr w:type="spellStart"/>
      <w:r>
        <w:rPr>
          <w:rFonts w:hint="cs"/>
          <w:rtl/>
          <w:lang w:eastAsia="he-IL"/>
        </w:rPr>
        <w:t>פיקינג</w:t>
      </w:r>
      <w:proofErr w:type="spellEnd"/>
      <w:r>
        <w:rPr>
          <w:rFonts w:hint="cs"/>
          <w:rtl/>
          <w:lang w:eastAsia="he-IL"/>
        </w:rPr>
        <w:t xml:space="preserve">" כי זה מתאים פוליטית לאיזשהו כיוון מיוחד, </w:t>
      </w:r>
      <w:bookmarkStart w:id="818" w:name="_ETM_Q1_4270000"/>
      <w:bookmarkEnd w:id="818"/>
      <w:r>
        <w:rPr>
          <w:rFonts w:hint="cs"/>
          <w:rtl/>
          <w:lang w:eastAsia="he-IL"/>
        </w:rPr>
        <w:t xml:space="preserve">מתעלמים מכל מה שמסביב, מתעלמים מכל הנזקים שהדבר הזה </w:t>
      </w:r>
      <w:bookmarkStart w:id="819" w:name="_ETM_Q1_4274000"/>
      <w:bookmarkEnd w:id="819"/>
      <w:r>
        <w:rPr>
          <w:rFonts w:hint="cs"/>
          <w:rtl/>
          <w:lang w:eastAsia="he-IL"/>
        </w:rPr>
        <w:t xml:space="preserve">מייצר לשלטון החוק. </w:t>
      </w:r>
    </w:p>
    <w:p w:rsidR="00837DA5" w:rsidRDefault="00837DA5" w:rsidP="00837DA5">
      <w:pPr>
        <w:rPr>
          <w:rtl/>
          <w:lang w:eastAsia="he-IL"/>
        </w:rPr>
      </w:pPr>
    </w:p>
    <w:p w:rsidR="00837DA5" w:rsidRDefault="00837DA5" w:rsidP="00837DA5">
      <w:pPr>
        <w:rPr>
          <w:rtl/>
          <w:lang w:eastAsia="he-IL"/>
        </w:rPr>
      </w:pPr>
      <w:bookmarkStart w:id="820" w:name="_ETM_Q1_4276000"/>
      <w:bookmarkEnd w:id="820"/>
      <w:r>
        <w:rPr>
          <w:rFonts w:hint="cs"/>
          <w:rtl/>
          <w:lang w:eastAsia="he-IL"/>
        </w:rPr>
        <w:t>ושוב, ואני אומר את עמדתי, הלוואי</w:t>
      </w:r>
      <w:bookmarkStart w:id="821" w:name="_ETM_Q1_4278000"/>
      <w:bookmarkEnd w:id="821"/>
      <w:r>
        <w:rPr>
          <w:rFonts w:hint="cs"/>
          <w:rtl/>
          <w:lang w:eastAsia="he-IL"/>
        </w:rPr>
        <w:t xml:space="preserve"> </w:t>
      </w:r>
      <w:proofErr w:type="spellStart"/>
      <w:r>
        <w:rPr>
          <w:rFonts w:hint="cs"/>
          <w:rtl/>
          <w:lang w:eastAsia="he-IL"/>
        </w:rPr>
        <w:t>הלוואי</w:t>
      </w:r>
      <w:proofErr w:type="spellEnd"/>
      <w:r>
        <w:rPr>
          <w:rFonts w:hint="cs"/>
          <w:rtl/>
          <w:lang w:eastAsia="he-IL"/>
        </w:rPr>
        <w:t xml:space="preserve"> שנביא לכנסת אמירה ונוכל להעביר אותה של אי </w:t>
      </w:r>
      <w:bookmarkStart w:id="822" w:name="_ETM_Q1_4283000"/>
      <w:bookmarkEnd w:id="822"/>
      <w:r>
        <w:rPr>
          <w:rFonts w:hint="cs"/>
          <w:rtl/>
          <w:lang w:eastAsia="he-IL"/>
        </w:rPr>
        <w:t xml:space="preserve">הפללה גורפת. </w:t>
      </w:r>
    </w:p>
    <w:p w:rsidR="00837DA5" w:rsidRDefault="00837DA5" w:rsidP="00837DA5">
      <w:pPr>
        <w:rPr>
          <w:rtl/>
          <w:lang w:eastAsia="he-IL"/>
        </w:rPr>
      </w:pPr>
      <w:bookmarkStart w:id="823" w:name="_ETM_Q1_4287000"/>
      <w:bookmarkEnd w:id="823"/>
    </w:p>
    <w:p w:rsidR="00837DA5" w:rsidRDefault="00837DA5" w:rsidP="00837DA5">
      <w:pPr>
        <w:pStyle w:val="af6"/>
        <w:keepNext/>
        <w:rPr>
          <w:rtl/>
        </w:rPr>
      </w:pPr>
      <w:bookmarkStart w:id="824" w:name="ET_yor_6156_111"/>
      <w:r w:rsidRPr="00837DA5">
        <w:rPr>
          <w:rStyle w:val="TagStyle"/>
          <w:rtl/>
        </w:rPr>
        <w:t xml:space="preserve"> &lt;&lt; </w:t>
      </w:r>
      <w:proofErr w:type="spellStart"/>
      <w:r w:rsidRPr="00837DA5">
        <w:rPr>
          <w:rStyle w:val="TagStyle"/>
          <w:rtl/>
        </w:rPr>
        <w:t>יור</w:t>
      </w:r>
      <w:proofErr w:type="spellEnd"/>
      <w:r w:rsidRPr="00837DA5">
        <w:rPr>
          <w:rStyle w:val="TagStyle"/>
          <w:rtl/>
        </w:rPr>
        <w:t xml:space="preserve"> &gt;&gt; </w:t>
      </w:r>
      <w:r>
        <w:rPr>
          <w:rtl/>
        </w:rPr>
        <w:t>היו"ר גלעד קריב:</w:t>
      </w:r>
      <w:r w:rsidRPr="00837DA5">
        <w:rPr>
          <w:rStyle w:val="TagStyle"/>
          <w:rtl/>
        </w:rPr>
        <w:t xml:space="preserve"> &lt;&lt; יור &gt;&gt;</w:t>
      </w:r>
      <w:r>
        <w:rPr>
          <w:rtl/>
        </w:rPr>
        <w:t xml:space="preserve">   </w:t>
      </w:r>
      <w:bookmarkEnd w:id="824"/>
    </w:p>
    <w:p w:rsidR="00837DA5" w:rsidRDefault="00837DA5" w:rsidP="00837DA5">
      <w:pPr>
        <w:pStyle w:val="KeepWithNext"/>
        <w:rPr>
          <w:rtl/>
          <w:lang w:eastAsia="he-IL"/>
        </w:rPr>
      </w:pPr>
    </w:p>
    <w:p w:rsidR="00837DA5" w:rsidRDefault="00837DA5" w:rsidP="00837DA5">
      <w:pPr>
        <w:rPr>
          <w:rtl/>
          <w:lang w:eastAsia="he-IL"/>
        </w:rPr>
      </w:pPr>
      <w:bookmarkStart w:id="825" w:name="_ETM_Q1_4288000"/>
      <w:bookmarkEnd w:id="825"/>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שאלה. גם השר, </w:t>
      </w:r>
      <w:bookmarkStart w:id="826" w:name="_ETM_Q1_4290000"/>
      <w:bookmarkEnd w:id="826"/>
      <w:r>
        <w:rPr>
          <w:rFonts w:hint="cs"/>
          <w:rtl/>
          <w:lang w:eastAsia="he-IL"/>
        </w:rPr>
        <w:t xml:space="preserve">גם אנחנו, פתחנו בזה שהמצב הוא לא אידיאלי, שאם </w:t>
      </w:r>
      <w:bookmarkStart w:id="827" w:name="_ETM_Q1_4298000"/>
      <w:bookmarkEnd w:id="827"/>
      <w:r>
        <w:rPr>
          <w:rFonts w:hint="cs"/>
          <w:rtl/>
          <w:lang w:eastAsia="he-IL"/>
        </w:rPr>
        <w:t xml:space="preserve">הדברים היו מתקדמים בקצב הרצוי במהלך הוראת השעה, אם </w:t>
      </w:r>
      <w:bookmarkStart w:id="828" w:name="_ETM_Q1_4301000"/>
      <w:bookmarkEnd w:id="828"/>
      <w:r>
        <w:rPr>
          <w:rFonts w:hint="cs"/>
          <w:rtl/>
          <w:lang w:eastAsia="he-IL"/>
        </w:rPr>
        <w:t xml:space="preserve">הייתה היתכנות פוליטית יותר טובה לעניין הזה, בסדר, אז המהלך </w:t>
      </w:r>
      <w:bookmarkStart w:id="829" w:name="_ETM_Q1_4306000"/>
      <w:bookmarkEnd w:id="829"/>
      <w:r>
        <w:rPr>
          <w:rFonts w:hint="cs"/>
          <w:rtl/>
          <w:lang w:eastAsia="he-IL"/>
        </w:rPr>
        <w:t>היה יותר גורף.</w:t>
      </w:r>
    </w:p>
    <w:p w:rsidR="00837DA5" w:rsidRDefault="00837DA5" w:rsidP="00837DA5">
      <w:pPr>
        <w:rPr>
          <w:rtl/>
          <w:lang w:eastAsia="he-IL"/>
        </w:rPr>
      </w:pPr>
    </w:p>
    <w:p w:rsidR="00837DA5" w:rsidRDefault="00837DA5" w:rsidP="00837DA5">
      <w:pPr>
        <w:rPr>
          <w:rtl/>
          <w:lang w:eastAsia="he-IL"/>
        </w:rPr>
      </w:pPr>
      <w:r>
        <w:rPr>
          <w:rFonts w:hint="cs"/>
          <w:rtl/>
          <w:lang w:eastAsia="he-IL"/>
        </w:rPr>
        <w:t xml:space="preserve">בהינתן המציאות הקיימת היום, האם לשיטתך טוב מבחינת </w:t>
      </w:r>
      <w:bookmarkStart w:id="830" w:name="_ETM_Q1_4311000"/>
      <w:bookmarkEnd w:id="830"/>
      <w:r>
        <w:rPr>
          <w:rFonts w:hint="cs"/>
          <w:rtl/>
          <w:lang w:eastAsia="he-IL"/>
        </w:rPr>
        <w:t>שלטון החוק ומבחינת התכליות, שב-1 באפריל נחזור להפללה מלאה?</w:t>
      </w:r>
    </w:p>
    <w:p w:rsidR="00837DA5" w:rsidRDefault="00837DA5" w:rsidP="00837DA5">
      <w:pPr>
        <w:rPr>
          <w:rtl/>
          <w:lang w:eastAsia="he-IL"/>
        </w:rPr>
      </w:pPr>
      <w:bookmarkStart w:id="831" w:name="_ETM_Q1_4319000"/>
      <w:bookmarkEnd w:id="831"/>
    </w:p>
    <w:p w:rsidR="00837DA5" w:rsidRDefault="00837DA5" w:rsidP="00837DA5">
      <w:pPr>
        <w:pStyle w:val="a4"/>
        <w:keepNext/>
        <w:rPr>
          <w:rtl/>
        </w:rPr>
      </w:pPr>
      <w:bookmarkStart w:id="832" w:name="ET_speaker_6157_112"/>
      <w:r w:rsidRPr="00837DA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37DA5">
        <w:rPr>
          <w:rStyle w:val="TagStyle"/>
          <w:rtl/>
        </w:rPr>
        <w:t xml:space="preserve"> &lt;&lt; דובר &gt;&gt;</w:t>
      </w:r>
      <w:r>
        <w:rPr>
          <w:rtl/>
        </w:rPr>
        <w:t xml:space="preserve">   </w:t>
      </w:r>
      <w:bookmarkEnd w:id="832"/>
    </w:p>
    <w:p w:rsidR="00837DA5" w:rsidRDefault="00837DA5" w:rsidP="00837DA5">
      <w:pPr>
        <w:pStyle w:val="KeepWithNext"/>
        <w:rPr>
          <w:rtl/>
          <w:lang w:eastAsia="he-IL"/>
        </w:rPr>
      </w:pPr>
    </w:p>
    <w:p w:rsidR="00837DA5" w:rsidRDefault="00837DA5" w:rsidP="00837DA5">
      <w:pPr>
        <w:rPr>
          <w:rtl/>
          <w:lang w:eastAsia="he-IL"/>
        </w:rPr>
      </w:pPr>
      <w:r>
        <w:rPr>
          <w:rFonts w:hint="cs"/>
          <w:rtl/>
          <w:lang w:eastAsia="he-IL"/>
        </w:rPr>
        <w:t xml:space="preserve">אני אומר שהחוק הזה מקשה דווקא – שוב, אני חושב שכל </w:t>
      </w:r>
      <w:bookmarkStart w:id="833" w:name="_ETM_Q1_4323000"/>
      <w:bookmarkEnd w:id="833"/>
      <w:r>
        <w:rPr>
          <w:rFonts w:hint="cs"/>
          <w:rtl/>
          <w:lang w:eastAsia="he-IL"/>
        </w:rPr>
        <w:t xml:space="preserve">זמן שזה אסור, וכך אני נוהג בעצמי, כל זמן </w:t>
      </w:r>
      <w:bookmarkStart w:id="834" w:name="_ETM_Q1_4330000"/>
      <w:bookmarkEnd w:id="834"/>
      <w:r>
        <w:rPr>
          <w:rFonts w:hint="cs"/>
          <w:rtl/>
          <w:lang w:eastAsia="he-IL"/>
        </w:rPr>
        <w:t xml:space="preserve">שזה אסור אני לא משתמש ולא עושה מעשה אסור, אם </w:t>
      </w:r>
      <w:bookmarkStart w:id="835" w:name="_ETM_Q1_4331000"/>
      <w:bookmarkEnd w:id="835"/>
      <w:r>
        <w:rPr>
          <w:rFonts w:hint="cs"/>
          <w:rtl/>
          <w:lang w:eastAsia="he-IL"/>
        </w:rPr>
        <w:t xml:space="preserve">זה עבירה פלילית או עבירה </w:t>
      </w:r>
      <w:proofErr w:type="spellStart"/>
      <w:r>
        <w:rPr>
          <w:rFonts w:hint="cs"/>
          <w:rtl/>
          <w:lang w:eastAsia="he-IL"/>
        </w:rPr>
        <w:t>מינהלית</w:t>
      </w:r>
      <w:proofErr w:type="spellEnd"/>
      <w:r>
        <w:rPr>
          <w:rFonts w:hint="cs"/>
          <w:rtl/>
          <w:lang w:eastAsia="he-IL"/>
        </w:rPr>
        <w:t xml:space="preserve"> או עבירות אחרות. כך </w:t>
      </w:r>
      <w:bookmarkStart w:id="836" w:name="_ETM_Q1_4335000"/>
      <w:bookmarkEnd w:id="836"/>
      <w:r>
        <w:rPr>
          <w:rFonts w:hint="cs"/>
          <w:rtl/>
          <w:lang w:eastAsia="he-IL"/>
        </w:rPr>
        <w:t>אני משתדל לפחות.</w:t>
      </w:r>
    </w:p>
    <w:p w:rsidR="00837DA5" w:rsidRDefault="00837DA5" w:rsidP="00837DA5">
      <w:pPr>
        <w:rPr>
          <w:rtl/>
          <w:lang w:eastAsia="he-IL"/>
        </w:rPr>
      </w:pPr>
    </w:p>
    <w:p w:rsidR="00837DA5" w:rsidRDefault="00837DA5" w:rsidP="00EF1BC0">
      <w:pPr>
        <w:rPr>
          <w:rtl/>
          <w:lang w:eastAsia="he-IL"/>
        </w:rPr>
      </w:pPr>
      <w:bookmarkStart w:id="837" w:name="_ETM_Q1_4338000"/>
      <w:bookmarkEnd w:id="837"/>
      <w:r>
        <w:rPr>
          <w:rFonts w:hint="cs"/>
          <w:rtl/>
          <w:lang w:eastAsia="he-IL"/>
        </w:rPr>
        <w:t xml:space="preserve">אבל הסיטואציה שבה לא רק שהציבור הזה הופך </w:t>
      </w:r>
      <w:bookmarkStart w:id="838" w:name="_ETM_Q1_4340000"/>
      <w:bookmarkEnd w:id="838"/>
      <w:r>
        <w:rPr>
          <w:rFonts w:hint="cs"/>
          <w:rtl/>
          <w:lang w:eastAsia="he-IL"/>
        </w:rPr>
        <w:t xml:space="preserve">לעבריין, וזה שאנחנו קראנו לזה עבירה </w:t>
      </w:r>
      <w:proofErr w:type="spellStart"/>
      <w:r>
        <w:rPr>
          <w:rFonts w:hint="cs"/>
          <w:rtl/>
          <w:lang w:eastAsia="he-IL"/>
        </w:rPr>
        <w:t>מינהלית</w:t>
      </w:r>
      <w:proofErr w:type="spellEnd"/>
      <w:r>
        <w:rPr>
          <w:rFonts w:hint="cs"/>
          <w:rtl/>
          <w:lang w:eastAsia="he-IL"/>
        </w:rPr>
        <w:t xml:space="preserve"> זה לא</w:t>
      </w:r>
      <w:bookmarkStart w:id="839" w:name="_ETM_Q1_4344000"/>
      <w:bookmarkEnd w:id="839"/>
      <w:r>
        <w:rPr>
          <w:rFonts w:hint="cs"/>
          <w:rtl/>
          <w:lang w:eastAsia="he-IL"/>
        </w:rPr>
        <w:t xml:space="preserve"> הופך אותם לפחות עבריינים</w:t>
      </w:r>
      <w:r w:rsidR="00EF1BC0">
        <w:rPr>
          <w:rFonts w:hint="cs"/>
          <w:rtl/>
          <w:lang w:eastAsia="he-IL"/>
        </w:rPr>
        <w:t>,</w:t>
      </w:r>
      <w:r>
        <w:rPr>
          <w:rFonts w:hint="cs"/>
          <w:rtl/>
          <w:lang w:eastAsia="he-IL"/>
        </w:rPr>
        <w:t xml:space="preserve"> ועכשיו הם חשופים לקנסות </w:t>
      </w:r>
      <w:bookmarkStart w:id="840" w:name="_ETM_Q1_4350000"/>
      <w:bookmarkEnd w:id="840"/>
      <w:r>
        <w:rPr>
          <w:rFonts w:hint="cs"/>
          <w:rtl/>
          <w:lang w:eastAsia="he-IL"/>
        </w:rPr>
        <w:t>ולקלות יתר בהטלת הקנסות בגלל שעכשיו זה הרבה י</w:t>
      </w:r>
      <w:bookmarkStart w:id="841" w:name="_ETM_Q1_4352000"/>
      <w:bookmarkEnd w:id="841"/>
      <w:r>
        <w:rPr>
          <w:rFonts w:hint="cs"/>
          <w:rtl/>
          <w:lang w:eastAsia="he-IL"/>
        </w:rPr>
        <w:t xml:space="preserve">ותר קל לתת קנסות. זה לא פעם ראשונה, פעם שנייה, </w:t>
      </w:r>
      <w:bookmarkStart w:id="842" w:name="_ETM_Q1_4354000"/>
      <w:bookmarkEnd w:id="842"/>
      <w:r>
        <w:rPr>
          <w:rFonts w:hint="cs"/>
          <w:rtl/>
          <w:lang w:eastAsia="he-IL"/>
        </w:rPr>
        <w:t xml:space="preserve">זה ישר. ואם הייתם אומרים לי, תקשיב, אנחנו עושים </w:t>
      </w:r>
      <w:proofErr w:type="spellStart"/>
      <w:r>
        <w:rPr>
          <w:rFonts w:hint="cs"/>
          <w:rtl/>
          <w:lang w:eastAsia="he-IL"/>
        </w:rPr>
        <w:t>ישראבלוף</w:t>
      </w:r>
      <w:proofErr w:type="spellEnd"/>
      <w:r w:rsidR="001C3CC5">
        <w:rPr>
          <w:rFonts w:hint="cs"/>
          <w:rtl/>
          <w:lang w:eastAsia="he-IL"/>
        </w:rPr>
        <w:t>, אנחנו רושמים משהו, לא מתכננים לאכוף א</w:t>
      </w:r>
      <w:bookmarkStart w:id="843" w:name="_ETM_Q1_4361000"/>
      <w:bookmarkEnd w:id="843"/>
      <w:r w:rsidR="001C3CC5">
        <w:rPr>
          <w:rFonts w:hint="cs"/>
          <w:rtl/>
          <w:lang w:eastAsia="he-IL"/>
        </w:rPr>
        <w:t xml:space="preserve">ת זה ולא מתכננים לטפל בזה, אבל זה לא. לפי </w:t>
      </w:r>
      <w:bookmarkStart w:id="844" w:name="_ETM_Q1_4363000"/>
      <w:bookmarkEnd w:id="844"/>
      <w:r w:rsidR="001C3CC5">
        <w:rPr>
          <w:rFonts w:hint="cs"/>
          <w:rtl/>
          <w:lang w:eastAsia="he-IL"/>
        </w:rPr>
        <w:t xml:space="preserve">הנתונים שהוצגו – וזה דבר שכדאי אולי להציג במסגרת מה שביקש הייעוץ המשפטי לוועדה – הוגשו עשרות אלפי, </w:t>
      </w:r>
      <w:bookmarkStart w:id="845" w:name="_ETM_Q1_4372000"/>
      <w:bookmarkEnd w:id="845"/>
      <w:r w:rsidR="001C3CC5">
        <w:rPr>
          <w:rFonts w:hint="cs"/>
          <w:rtl/>
          <w:lang w:eastAsia="he-IL"/>
        </w:rPr>
        <w:t>אני לא יודע כמה, קנסות במהלך הוראת השעה</w:t>
      </w:r>
      <w:bookmarkStart w:id="846" w:name="_ETM_Q1_4374000"/>
      <w:bookmarkEnd w:id="846"/>
      <w:r w:rsidR="001C3CC5">
        <w:rPr>
          <w:rFonts w:hint="cs"/>
          <w:rtl/>
          <w:lang w:eastAsia="he-IL"/>
        </w:rPr>
        <w:t xml:space="preserve">, זאת אומרת שאנחנו הופכים את האנשים עכשיו – יותר </w:t>
      </w:r>
      <w:bookmarkStart w:id="847" w:name="_ETM_Q1_4378000"/>
      <w:bookmarkEnd w:id="847"/>
      <w:r w:rsidR="001C3CC5">
        <w:rPr>
          <w:rFonts w:hint="cs"/>
          <w:rtl/>
          <w:lang w:eastAsia="he-IL"/>
        </w:rPr>
        <w:t>גרוע, אנחנו הופכים את האזרחים, את אותו דבר, וז</w:t>
      </w:r>
      <w:bookmarkStart w:id="848" w:name="_ETM_Q1_4381000"/>
      <w:bookmarkEnd w:id="848"/>
      <w:r w:rsidR="001C3CC5">
        <w:rPr>
          <w:rFonts w:hint="cs"/>
          <w:rtl/>
          <w:lang w:eastAsia="he-IL"/>
        </w:rPr>
        <w:t xml:space="preserve">ה קשור קצת למה שאנחנו טיפלנו בו בסוגיית הקורונה, </w:t>
      </w:r>
      <w:bookmarkStart w:id="849" w:name="_ETM_Q1_4387000"/>
      <w:bookmarkEnd w:id="849"/>
      <w:r w:rsidR="001C3CC5">
        <w:rPr>
          <w:rFonts w:hint="cs"/>
          <w:rtl/>
          <w:lang w:eastAsia="he-IL"/>
        </w:rPr>
        <w:t xml:space="preserve">אנחנו הופכים את האזרחים הנורמטיביים לאזרחים שחוששים ממפגש אזרח-שוטר. זה </w:t>
      </w:r>
      <w:bookmarkStart w:id="850" w:name="_ETM_Q1_4391000"/>
      <w:bookmarkEnd w:id="850"/>
      <w:r w:rsidR="001C3CC5">
        <w:rPr>
          <w:rFonts w:hint="cs"/>
          <w:rtl/>
          <w:lang w:eastAsia="he-IL"/>
        </w:rPr>
        <w:t xml:space="preserve">לא טוב למדינת ישראל. אנחנו עושים לעצמנו </w:t>
      </w:r>
      <w:proofErr w:type="spellStart"/>
      <w:r w:rsidR="001C3CC5">
        <w:rPr>
          <w:rFonts w:hint="cs"/>
          <w:rtl/>
          <w:lang w:eastAsia="he-IL"/>
        </w:rPr>
        <w:t>ישראבלוף</w:t>
      </w:r>
      <w:proofErr w:type="spellEnd"/>
      <w:r w:rsidR="001C3CC5">
        <w:rPr>
          <w:rFonts w:hint="cs"/>
          <w:rtl/>
          <w:lang w:eastAsia="he-IL"/>
        </w:rPr>
        <w:t xml:space="preserve">. </w:t>
      </w:r>
    </w:p>
    <w:p w:rsidR="001C3CC5" w:rsidRDefault="001C3CC5" w:rsidP="00837DA5">
      <w:pPr>
        <w:rPr>
          <w:rtl/>
          <w:lang w:eastAsia="he-IL"/>
        </w:rPr>
      </w:pPr>
    </w:p>
    <w:p w:rsidR="001C3CC5" w:rsidRDefault="001C3CC5" w:rsidP="00EF1BC0">
      <w:pPr>
        <w:rPr>
          <w:rtl/>
          <w:lang w:eastAsia="he-IL"/>
        </w:rPr>
      </w:pPr>
      <w:bookmarkStart w:id="851" w:name="_ETM_Q1_4396000"/>
      <w:bookmarkEnd w:id="851"/>
      <w:r>
        <w:rPr>
          <w:rFonts w:hint="cs"/>
          <w:rtl/>
          <w:lang w:eastAsia="he-IL"/>
        </w:rPr>
        <w:t xml:space="preserve">אני אומר, היה עדיף שהיועץ המשפטי לממשלה היה עושה את </w:t>
      </w:r>
      <w:bookmarkStart w:id="852" w:name="_ETM_Q1_4399000"/>
      <w:bookmarkEnd w:id="852"/>
      <w:r>
        <w:rPr>
          <w:rFonts w:hint="cs"/>
          <w:rtl/>
          <w:lang w:eastAsia="he-IL"/>
        </w:rPr>
        <w:t xml:space="preserve">מה שעשה בנוגע לעבירות אחרות – שוב, אנחנו בוחרים </w:t>
      </w:r>
      <w:bookmarkStart w:id="853" w:name="_ETM_Q1_4398000"/>
      <w:bookmarkEnd w:id="853"/>
      <w:r>
        <w:rPr>
          <w:rFonts w:hint="cs"/>
          <w:rtl/>
          <w:lang w:eastAsia="he-IL"/>
        </w:rPr>
        <w:t xml:space="preserve">פה בין אופציות רעות לאופציות רעות אחרות </w:t>
      </w:r>
      <w:r>
        <w:rPr>
          <w:rFonts w:hint="eastAsia"/>
          <w:rtl/>
          <w:lang w:eastAsia="he-IL"/>
        </w:rPr>
        <w:t>– מה</w:t>
      </w:r>
      <w:r>
        <w:rPr>
          <w:rFonts w:hint="cs"/>
          <w:rtl/>
          <w:lang w:eastAsia="he-IL"/>
        </w:rPr>
        <w:t xml:space="preserve"> שהוא עשה עד שנות השמונים, היה אומר: רבותיי, </w:t>
      </w:r>
      <w:bookmarkStart w:id="854" w:name="_ETM_Q1_4402000"/>
      <w:bookmarkEnd w:id="854"/>
      <w:r>
        <w:rPr>
          <w:rFonts w:hint="cs"/>
          <w:rtl/>
          <w:lang w:eastAsia="he-IL"/>
        </w:rPr>
        <w:t xml:space="preserve">את זה לא אוכפים. </w:t>
      </w:r>
      <w:bookmarkStart w:id="855" w:name="_ETM_Q1_4406000"/>
      <w:bookmarkStart w:id="856" w:name="_ETM_Q1_4405000"/>
      <w:bookmarkEnd w:id="855"/>
      <w:bookmarkEnd w:id="856"/>
      <w:r>
        <w:rPr>
          <w:rFonts w:hint="cs"/>
          <w:rtl/>
          <w:lang w:eastAsia="he-IL"/>
        </w:rPr>
        <w:t xml:space="preserve"> </w:t>
      </w:r>
    </w:p>
    <w:p w:rsidR="00285CAF" w:rsidRDefault="00285CAF" w:rsidP="001C3CC5">
      <w:pPr>
        <w:rPr>
          <w:rtl/>
          <w:lang w:eastAsia="he-IL"/>
        </w:rPr>
      </w:pPr>
    </w:p>
    <w:p w:rsidR="00285CAF" w:rsidRDefault="00285CAF" w:rsidP="00285CAF">
      <w:pPr>
        <w:pStyle w:val="a4"/>
        <w:keepNext/>
        <w:rPr>
          <w:rtl/>
        </w:rPr>
      </w:pPr>
      <w:bookmarkStart w:id="857" w:name="ET_speaker_6208_113"/>
      <w:r w:rsidRPr="00285CAF">
        <w:rPr>
          <w:rStyle w:val="TagStyle"/>
          <w:rtl/>
        </w:rPr>
        <w:t xml:space="preserve"> &lt;&lt; דובר &gt;&gt; </w:t>
      </w:r>
      <w:r>
        <w:rPr>
          <w:rtl/>
        </w:rPr>
        <w:t>שר המשפטים גדעון סער:</w:t>
      </w:r>
      <w:r w:rsidRPr="00285CAF">
        <w:rPr>
          <w:rStyle w:val="TagStyle"/>
          <w:rtl/>
        </w:rPr>
        <w:t xml:space="preserve"> &lt;&lt; דובר &gt;&gt;</w:t>
      </w:r>
      <w:r>
        <w:rPr>
          <w:rtl/>
        </w:rPr>
        <w:t xml:space="preserve">   </w:t>
      </w:r>
      <w:bookmarkEnd w:id="857"/>
    </w:p>
    <w:p w:rsidR="00285CAF" w:rsidRDefault="00285CAF" w:rsidP="00285CAF">
      <w:pPr>
        <w:pStyle w:val="KeepWithNext"/>
        <w:rPr>
          <w:rtl/>
          <w:lang w:eastAsia="he-IL"/>
        </w:rPr>
      </w:pPr>
    </w:p>
    <w:p w:rsidR="00285CAF" w:rsidRDefault="00285CAF" w:rsidP="00285CAF">
      <w:pPr>
        <w:rPr>
          <w:rtl/>
          <w:lang w:eastAsia="he-IL"/>
        </w:rPr>
      </w:pPr>
      <w:r>
        <w:rPr>
          <w:rFonts w:hint="cs"/>
          <w:rtl/>
          <w:lang w:eastAsia="he-IL"/>
        </w:rPr>
        <w:t xml:space="preserve">זה לא בידי, חבר הכנסת </w:t>
      </w:r>
      <w:proofErr w:type="spellStart"/>
      <w:r>
        <w:rPr>
          <w:rFonts w:hint="cs"/>
          <w:rtl/>
          <w:lang w:eastAsia="he-IL"/>
        </w:rPr>
        <w:t>רוטמן</w:t>
      </w:r>
      <w:proofErr w:type="spellEnd"/>
      <w:r>
        <w:rPr>
          <w:rFonts w:hint="cs"/>
          <w:rtl/>
          <w:lang w:eastAsia="he-IL"/>
        </w:rPr>
        <w:t>.</w:t>
      </w:r>
    </w:p>
    <w:p w:rsidR="00285CAF" w:rsidRDefault="00285CAF" w:rsidP="00285CAF">
      <w:pPr>
        <w:rPr>
          <w:rtl/>
          <w:lang w:eastAsia="he-IL"/>
        </w:rPr>
      </w:pPr>
    </w:p>
    <w:p w:rsidR="00285CAF" w:rsidRDefault="00285CAF" w:rsidP="00285CAF">
      <w:pPr>
        <w:pStyle w:val="a4"/>
        <w:keepNext/>
        <w:rPr>
          <w:rtl/>
        </w:rPr>
      </w:pPr>
      <w:bookmarkStart w:id="858" w:name="ET_speaker_6157_114"/>
      <w:r w:rsidRPr="00285CA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85CAF">
        <w:rPr>
          <w:rStyle w:val="TagStyle"/>
          <w:rtl/>
        </w:rPr>
        <w:t xml:space="preserve"> &lt;&lt; דובר &gt;&gt;</w:t>
      </w:r>
      <w:r>
        <w:rPr>
          <w:rtl/>
        </w:rPr>
        <w:t xml:space="preserve">   </w:t>
      </w:r>
      <w:bookmarkEnd w:id="858"/>
    </w:p>
    <w:p w:rsidR="00285CAF" w:rsidRDefault="00285CAF" w:rsidP="00285CAF">
      <w:pPr>
        <w:pStyle w:val="KeepWithNext"/>
        <w:rPr>
          <w:rtl/>
          <w:lang w:eastAsia="he-IL"/>
        </w:rPr>
      </w:pPr>
    </w:p>
    <w:p w:rsidR="00285CAF" w:rsidRDefault="00285CAF" w:rsidP="00114AD4">
      <w:pPr>
        <w:rPr>
          <w:rtl/>
          <w:lang w:eastAsia="he-IL"/>
        </w:rPr>
      </w:pPr>
      <w:bookmarkStart w:id="859" w:name="_ETM_Q1_4415000"/>
      <w:bookmarkEnd w:id="859"/>
      <w:r>
        <w:rPr>
          <w:rFonts w:hint="cs"/>
          <w:rtl/>
          <w:lang w:eastAsia="he-IL"/>
        </w:rPr>
        <w:t>שמעתי ש</w:t>
      </w:r>
      <w:r w:rsidR="00114AD4">
        <w:rPr>
          <w:rFonts w:hint="cs"/>
          <w:rtl/>
          <w:lang w:eastAsia="he-IL"/>
        </w:rPr>
        <w:t xml:space="preserve">מועה שאתה מינית </w:t>
      </w:r>
      <w:bookmarkStart w:id="860" w:name="_ETM_Q1_4414000"/>
      <w:bookmarkEnd w:id="860"/>
      <w:r>
        <w:rPr>
          <w:rFonts w:hint="cs"/>
          <w:rtl/>
          <w:lang w:eastAsia="he-IL"/>
        </w:rPr>
        <w:t xml:space="preserve">יועצת משפטית לממשלה. </w:t>
      </w:r>
    </w:p>
    <w:p w:rsidR="00285CAF" w:rsidRDefault="00285CAF" w:rsidP="00285CAF">
      <w:pPr>
        <w:rPr>
          <w:rtl/>
          <w:lang w:eastAsia="he-IL"/>
        </w:rPr>
      </w:pPr>
    </w:p>
    <w:p w:rsidR="00285CAF" w:rsidRDefault="00285CAF" w:rsidP="00285CAF">
      <w:pPr>
        <w:pStyle w:val="a4"/>
        <w:keepNext/>
        <w:rPr>
          <w:rtl/>
        </w:rPr>
      </w:pPr>
      <w:bookmarkStart w:id="861" w:name="ET_speaker_6208_115"/>
      <w:r w:rsidRPr="00285CAF">
        <w:rPr>
          <w:rStyle w:val="TagStyle"/>
          <w:rtl/>
        </w:rPr>
        <w:t xml:space="preserve"> &lt;&lt; דובר &gt;&gt; </w:t>
      </w:r>
      <w:r>
        <w:rPr>
          <w:rtl/>
        </w:rPr>
        <w:t>שר המשפטים גדעון סער:</w:t>
      </w:r>
      <w:r w:rsidRPr="00285CAF">
        <w:rPr>
          <w:rStyle w:val="TagStyle"/>
          <w:rtl/>
        </w:rPr>
        <w:t xml:space="preserve"> &lt;&lt; דובר &gt;&gt;</w:t>
      </w:r>
      <w:r>
        <w:rPr>
          <w:rtl/>
        </w:rPr>
        <w:t xml:space="preserve">   </w:t>
      </w:r>
      <w:bookmarkEnd w:id="861"/>
    </w:p>
    <w:p w:rsidR="00285CAF" w:rsidRDefault="00285CAF" w:rsidP="00285CAF">
      <w:pPr>
        <w:pStyle w:val="KeepWithNext"/>
        <w:rPr>
          <w:rtl/>
          <w:lang w:eastAsia="he-IL"/>
        </w:rPr>
      </w:pPr>
    </w:p>
    <w:p w:rsidR="00285CAF" w:rsidRDefault="00285CAF" w:rsidP="00285CAF">
      <w:pPr>
        <w:rPr>
          <w:rtl/>
          <w:lang w:eastAsia="he-IL"/>
        </w:rPr>
      </w:pPr>
      <w:r>
        <w:rPr>
          <w:rFonts w:hint="cs"/>
          <w:rtl/>
          <w:lang w:eastAsia="he-IL"/>
        </w:rPr>
        <w:t xml:space="preserve">אבל מדיניות אכיפת החוק, כמו שאתה יודע היטב, היועץ המשפטי לממשלה אינו כפוף בה לשר המשפטים, הוא עצמאי בתפקידו. </w:t>
      </w:r>
    </w:p>
    <w:p w:rsidR="00285CAF" w:rsidRDefault="00285CAF" w:rsidP="00285CAF">
      <w:pPr>
        <w:rPr>
          <w:rtl/>
          <w:lang w:eastAsia="he-IL"/>
        </w:rPr>
      </w:pPr>
      <w:bookmarkStart w:id="862" w:name="_ETM_Q1_4422000"/>
      <w:bookmarkEnd w:id="862"/>
    </w:p>
    <w:p w:rsidR="00285CAF" w:rsidRDefault="00285CAF" w:rsidP="00285CAF">
      <w:pPr>
        <w:pStyle w:val="a4"/>
        <w:keepNext/>
        <w:rPr>
          <w:rtl/>
        </w:rPr>
      </w:pPr>
      <w:bookmarkStart w:id="863" w:name="ET_speaker_6157_116"/>
      <w:r w:rsidRPr="00285CA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85CAF">
        <w:rPr>
          <w:rStyle w:val="TagStyle"/>
          <w:rtl/>
        </w:rPr>
        <w:t xml:space="preserve"> &lt;&lt; דובר &gt;&gt;</w:t>
      </w:r>
      <w:r>
        <w:rPr>
          <w:rtl/>
        </w:rPr>
        <w:t xml:space="preserve">   </w:t>
      </w:r>
      <w:bookmarkEnd w:id="863"/>
    </w:p>
    <w:p w:rsidR="00285CAF" w:rsidRDefault="00285CAF" w:rsidP="00285CAF">
      <w:pPr>
        <w:pStyle w:val="KeepWithNext"/>
        <w:rPr>
          <w:rtl/>
          <w:lang w:eastAsia="he-IL"/>
        </w:rPr>
      </w:pPr>
    </w:p>
    <w:p w:rsidR="00285CAF" w:rsidRDefault="00285CAF" w:rsidP="00285CAF">
      <w:pPr>
        <w:rPr>
          <w:rtl/>
          <w:lang w:eastAsia="he-IL"/>
        </w:rPr>
      </w:pPr>
      <w:bookmarkStart w:id="864" w:name="_ETM_Q1_4423000"/>
      <w:bookmarkEnd w:id="864"/>
      <w:r>
        <w:rPr>
          <w:rFonts w:hint="cs"/>
          <w:rtl/>
          <w:lang w:eastAsia="he-IL"/>
        </w:rPr>
        <w:t>אני חולק עליך. אני חושב שהוא כפוף לממשלה.</w:t>
      </w:r>
    </w:p>
    <w:p w:rsidR="00285CAF" w:rsidRDefault="00285CAF" w:rsidP="00285CAF">
      <w:pPr>
        <w:rPr>
          <w:rtl/>
          <w:lang w:eastAsia="he-IL"/>
        </w:rPr>
      </w:pPr>
      <w:bookmarkStart w:id="865" w:name="_ETM_Q1_4425000"/>
      <w:bookmarkEnd w:id="865"/>
    </w:p>
    <w:p w:rsidR="00285CAF" w:rsidRDefault="00285CAF" w:rsidP="00285CAF">
      <w:pPr>
        <w:pStyle w:val="af6"/>
        <w:keepNext/>
        <w:rPr>
          <w:rtl/>
        </w:rPr>
      </w:pPr>
      <w:bookmarkStart w:id="866" w:name="ET_yor_6156_117"/>
      <w:r w:rsidRPr="00285CAF">
        <w:rPr>
          <w:rStyle w:val="TagStyle"/>
          <w:rtl/>
        </w:rPr>
        <w:t xml:space="preserve"> &lt;&lt; </w:t>
      </w:r>
      <w:proofErr w:type="spellStart"/>
      <w:r w:rsidRPr="00285CAF">
        <w:rPr>
          <w:rStyle w:val="TagStyle"/>
          <w:rtl/>
        </w:rPr>
        <w:t>יור</w:t>
      </w:r>
      <w:proofErr w:type="spellEnd"/>
      <w:r w:rsidRPr="00285CAF">
        <w:rPr>
          <w:rStyle w:val="TagStyle"/>
          <w:rtl/>
        </w:rPr>
        <w:t xml:space="preserve"> &gt;&gt; </w:t>
      </w:r>
      <w:r>
        <w:rPr>
          <w:rtl/>
        </w:rPr>
        <w:t>היו"ר גלעד קריב:</w:t>
      </w:r>
      <w:r w:rsidRPr="00285CAF">
        <w:rPr>
          <w:rStyle w:val="TagStyle"/>
          <w:rtl/>
        </w:rPr>
        <w:t xml:space="preserve"> &lt;&lt; יור &gt;&gt;</w:t>
      </w:r>
      <w:r>
        <w:rPr>
          <w:rtl/>
        </w:rPr>
        <w:t xml:space="preserve">   </w:t>
      </w:r>
      <w:bookmarkEnd w:id="866"/>
    </w:p>
    <w:p w:rsidR="00285CAF" w:rsidRDefault="00285CAF" w:rsidP="00285CAF">
      <w:pPr>
        <w:pStyle w:val="KeepWithNext"/>
        <w:rPr>
          <w:rtl/>
          <w:lang w:eastAsia="he-IL"/>
        </w:rPr>
      </w:pPr>
    </w:p>
    <w:p w:rsidR="00285CAF" w:rsidRDefault="00DF03FC" w:rsidP="00285CAF">
      <w:pPr>
        <w:rPr>
          <w:rtl/>
          <w:lang w:eastAsia="he-IL"/>
        </w:rPr>
      </w:pPr>
      <w:r>
        <w:rPr>
          <w:rFonts w:hint="cs"/>
          <w:rtl/>
          <w:lang w:eastAsia="he-IL"/>
        </w:rPr>
        <w:t>מכובדי.</w:t>
      </w:r>
      <w:r w:rsidR="00285CAF">
        <w:rPr>
          <w:rFonts w:hint="cs"/>
          <w:rtl/>
          <w:lang w:eastAsia="he-IL"/>
        </w:rPr>
        <w:t xml:space="preserve"> </w:t>
      </w:r>
    </w:p>
    <w:p w:rsidR="00285CAF" w:rsidRDefault="00285CAF" w:rsidP="00285CAF">
      <w:pPr>
        <w:rPr>
          <w:rtl/>
          <w:lang w:eastAsia="he-IL"/>
        </w:rPr>
      </w:pPr>
      <w:bookmarkStart w:id="867" w:name="_ETM_Q1_4428000"/>
      <w:bookmarkEnd w:id="867"/>
    </w:p>
    <w:p w:rsidR="00285CAF" w:rsidRDefault="00285CAF" w:rsidP="00285CAF">
      <w:pPr>
        <w:pStyle w:val="a4"/>
        <w:keepNext/>
        <w:rPr>
          <w:rtl/>
        </w:rPr>
      </w:pPr>
      <w:bookmarkStart w:id="868" w:name="ET_speaker_6157_118"/>
      <w:r w:rsidRPr="00285CA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85CAF">
        <w:rPr>
          <w:rStyle w:val="TagStyle"/>
          <w:rtl/>
        </w:rPr>
        <w:t xml:space="preserve"> &lt;&lt; דובר &gt;&gt;</w:t>
      </w:r>
      <w:r>
        <w:rPr>
          <w:rtl/>
        </w:rPr>
        <w:t xml:space="preserve">   </w:t>
      </w:r>
      <w:bookmarkEnd w:id="868"/>
    </w:p>
    <w:p w:rsidR="00285CAF" w:rsidRDefault="00285CAF" w:rsidP="00285CAF">
      <w:pPr>
        <w:pStyle w:val="KeepWithNext"/>
        <w:rPr>
          <w:rtl/>
          <w:lang w:eastAsia="he-IL"/>
        </w:rPr>
      </w:pPr>
    </w:p>
    <w:p w:rsidR="00285CAF" w:rsidRDefault="00285CAF" w:rsidP="00285CAF">
      <w:pPr>
        <w:rPr>
          <w:rtl/>
          <w:lang w:eastAsia="he-IL"/>
        </w:rPr>
      </w:pPr>
      <w:bookmarkStart w:id="869" w:name="_ETM_Q1_4426000"/>
      <w:bookmarkEnd w:id="869"/>
      <w:r>
        <w:rPr>
          <w:rFonts w:hint="cs"/>
          <w:rtl/>
          <w:lang w:eastAsia="he-IL"/>
        </w:rPr>
        <w:t xml:space="preserve">תקבלו החלטת ממשלה שמורה ליועץ המשפטי לממשלה </w:t>
      </w:r>
      <w:bookmarkStart w:id="870" w:name="_ETM_Q1_4429000"/>
      <w:bookmarkEnd w:id="870"/>
      <w:r>
        <w:rPr>
          <w:rFonts w:hint="cs"/>
          <w:rtl/>
          <w:lang w:eastAsia="he-IL"/>
        </w:rPr>
        <w:t xml:space="preserve">לא לאכוף </w:t>
      </w:r>
      <w:r w:rsidR="00DF03FC">
        <w:rPr>
          <w:rFonts w:hint="cs"/>
          <w:rtl/>
          <w:lang w:eastAsia="he-IL"/>
        </w:rPr>
        <w:t xml:space="preserve">עבירות </w:t>
      </w:r>
      <w:r w:rsidR="001C2D61">
        <w:rPr>
          <w:rFonts w:hint="cs"/>
          <w:rtl/>
          <w:lang w:eastAsia="he-IL"/>
        </w:rPr>
        <w:t>קנביס</w:t>
      </w:r>
      <w:r w:rsidR="00DF03FC">
        <w:rPr>
          <w:rFonts w:hint="cs"/>
          <w:rtl/>
          <w:lang w:eastAsia="he-IL"/>
        </w:rPr>
        <w:t>.</w:t>
      </w:r>
    </w:p>
    <w:p w:rsidR="00DF03FC" w:rsidRDefault="00DF03FC" w:rsidP="00285CAF">
      <w:pPr>
        <w:rPr>
          <w:rtl/>
          <w:lang w:eastAsia="he-IL"/>
        </w:rPr>
      </w:pPr>
    </w:p>
    <w:p w:rsidR="00DF03FC" w:rsidRDefault="00DF03FC" w:rsidP="00DF03FC">
      <w:pPr>
        <w:pStyle w:val="af6"/>
        <w:keepNext/>
        <w:rPr>
          <w:rtl/>
        </w:rPr>
      </w:pPr>
      <w:bookmarkStart w:id="871" w:name="ET_yor_6156_119"/>
      <w:r w:rsidRPr="00DF03FC">
        <w:rPr>
          <w:rStyle w:val="TagStyle"/>
          <w:rtl/>
        </w:rPr>
        <w:t xml:space="preserve"> &lt;&lt; </w:t>
      </w:r>
      <w:proofErr w:type="spellStart"/>
      <w:r w:rsidRPr="00DF03FC">
        <w:rPr>
          <w:rStyle w:val="TagStyle"/>
          <w:rtl/>
        </w:rPr>
        <w:t>יור</w:t>
      </w:r>
      <w:proofErr w:type="spellEnd"/>
      <w:r w:rsidRPr="00DF03FC">
        <w:rPr>
          <w:rStyle w:val="TagStyle"/>
          <w:rtl/>
        </w:rPr>
        <w:t xml:space="preserve"> &gt;&gt; </w:t>
      </w:r>
      <w:r>
        <w:rPr>
          <w:rtl/>
        </w:rPr>
        <w:t>היו"ר גלעד קריב:</w:t>
      </w:r>
      <w:r w:rsidRPr="00DF03FC">
        <w:rPr>
          <w:rStyle w:val="TagStyle"/>
          <w:rtl/>
        </w:rPr>
        <w:t xml:space="preserve"> &lt;&lt; יור &gt;&gt;</w:t>
      </w:r>
      <w:r>
        <w:rPr>
          <w:rtl/>
        </w:rPr>
        <w:t xml:space="preserve">   </w:t>
      </w:r>
      <w:bookmarkEnd w:id="871"/>
    </w:p>
    <w:p w:rsidR="00DF03FC" w:rsidRDefault="00DF03FC" w:rsidP="00DF03FC">
      <w:pPr>
        <w:pStyle w:val="KeepWithNext"/>
        <w:rPr>
          <w:rtl/>
          <w:lang w:eastAsia="he-IL"/>
        </w:rPr>
      </w:pPr>
    </w:p>
    <w:p w:rsidR="00DF03FC" w:rsidRDefault="00DF03FC" w:rsidP="00DF03FC">
      <w:pPr>
        <w:rPr>
          <w:rtl/>
          <w:lang w:eastAsia="he-IL"/>
        </w:rPr>
      </w:pPr>
      <w:bookmarkStart w:id="872" w:name="_ETM_Q1_4436000"/>
      <w:bookmarkEnd w:id="872"/>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בסדר גמור. אינני בטוח </w:t>
      </w:r>
      <w:bookmarkStart w:id="873" w:name="_ETM_Q1_4435000"/>
      <w:bookmarkEnd w:id="873"/>
      <w:r>
        <w:rPr>
          <w:rFonts w:hint="cs"/>
          <w:rtl/>
          <w:lang w:eastAsia="he-IL"/>
        </w:rPr>
        <w:t>שהפתרון הזה הוא יותר מבצר את שלטון החוק.</w:t>
      </w:r>
    </w:p>
    <w:p w:rsidR="00DF03FC" w:rsidRDefault="00DF03FC" w:rsidP="00DF03FC">
      <w:pPr>
        <w:rPr>
          <w:rtl/>
          <w:lang w:eastAsia="he-IL"/>
        </w:rPr>
      </w:pPr>
      <w:bookmarkStart w:id="874" w:name="_ETM_Q1_4438000"/>
      <w:bookmarkEnd w:id="874"/>
    </w:p>
    <w:p w:rsidR="00DF03FC" w:rsidRDefault="00DF03FC" w:rsidP="00DF03FC">
      <w:pPr>
        <w:pStyle w:val="a4"/>
        <w:keepNext/>
        <w:rPr>
          <w:rtl/>
        </w:rPr>
      </w:pPr>
      <w:bookmarkStart w:id="875" w:name="ET_speaker_6157_120"/>
      <w:r w:rsidRPr="00DF03F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F03FC">
        <w:rPr>
          <w:rStyle w:val="TagStyle"/>
          <w:rtl/>
        </w:rPr>
        <w:t xml:space="preserve"> &lt;&lt; דובר &gt;&gt;</w:t>
      </w:r>
      <w:r>
        <w:rPr>
          <w:rtl/>
        </w:rPr>
        <w:t xml:space="preserve">   </w:t>
      </w:r>
      <w:bookmarkEnd w:id="875"/>
    </w:p>
    <w:p w:rsidR="00DF03FC" w:rsidRDefault="00DF03FC" w:rsidP="00DF03FC">
      <w:pPr>
        <w:pStyle w:val="KeepWithNext"/>
        <w:rPr>
          <w:rtl/>
          <w:lang w:eastAsia="he-IL"/>
        </w:rPr>
      </w:pPr>
    </w:p>
    <w:p w:rsidR="00DF03FC" w:rsidRDefault="00DF03FC" w:rsidP="00DF03FC">
      <w:pPr>
        <w:rPr>
          <w:rtl/>
          <w:lang w:eastAsia="he-IL"/>
        </w:rPr>
      </w:pPr>
      <w:bookmarkStart w:id="876" w:name="_ETM_Q1_4440000"/>
      <w:bookmarkEnd w:id="876"/>
      <w:r>
        <w:rPr>
          <w:rFonts w:hint="cs"/>
          <w:rtl/>
          <w:lang w:eastAsia="he-IL"/>
        </w:rPr>
        <w:t>אני חושב שהרבה יותר מאשר הסיטואציה הזאת.</w:t>
      </w:r>
    </w:p>
    <w:p w:rsidR="00DF03FC" w:rsidRDefault="00DF03FC" w:rsidP="00DF03FC">
      <w:pPr>
        <w:rPr>
          <w:rtl/>
          <w:lang w:eastAsia="he-IL"/>
        </w:rPr>
      </w:pPr>
    </w:p>
    <w:p w:rsidR="00DF03FC" w:rsidRDefault="00DF03FC" w:rsidP="00DF03FC">
      <w:pPr>
        <w:pStyle w:val="af6"/>
        <w:keepNext/>
        <w:rPr>
          <w:rtl/>
        </w:rPr>
      </w:pPr>
      <w:bookmarkStart w:id="877" w:name="ET_yor_6156_121"/>
      <w:r w:rsidRPr="00DF03FC">
        <w:rPr>
          <w:rStyle w:val="TagStyle"/>
          <w:rtl/>
        </w:rPr>
        <w:t xml:space="preserve"> &lt;&lt; </w:t>
      </w:r>
      <w:proofErr w:type="spellStart"/>
      <w:r w:rsidRPr="00DF03FC">
        <w:rPr>
          <w:rStyle w:val="TagStyle"/>
          <w:rtl/>
        </w:rPr>
        <w:t>יור</w:t>
      </w:r>
      <w:proofErr w:type="spellEnd"/>
      <w:r w:rsidRPr="00DF03FC">
        <w:rPr>
          <w:rStyle w:val="TagStyle"/>
          <w:rtl/>
        </w:rPr>
        <w:t xml:space="preserve"> &gt;&gt; </w:t>
      </w:r>
      <w:r>
        <w:rPr>
          <w:rtl/>
        </w:rPr>
        <w:t>היו"ר גלעד קריב:</w:t>
      </w:r>
      <w:r w:rsidRPr="00DF03FC">
        <w:rPr>
          <w:rStyle w:val="TagStyle"/>
          <w:rtl/>
        </w:rPr>
        <w:t xml:space="preserve"> &lt;&lt; יור &gt;&gt;</w:t>
      </w:r>
      <w:r>
        <w:rPr>
          <w:rtl/>
        </w:rPr>
        <w:t xml:space="preserve">   </w:t>
      </w:r>
      <w:bookmarkEnd w:id="877"/>
    </w:p>
    <w:p w:rsidR="00DF03FC" w:rsidRDefault="00DF03FC" w:rsidP="00DF03FC">
      <w:pPr>
        <w:pStyle w:val="KeepWithNext"/>
        <w:rPr>
          <w:rtl/>
          <w:lang w:eastAsia="he-IL"/>
        </w:rPr>
      </w:pPr>
    </w:p>
    <w:p w:rsidR="00DF03FC" w:rsidRDefault="00DF03FC" w:rsidP="00DF03FC">
      <w:pPr>
        <w:rPr>
          <w:rtl/>
          <w:lang w:eastAsia="he-IL"/>
        </w:rPr>
      </w:pPr>
      <w:bookmarkStart w:id="878" w:name="_ETM_Q1_4437000"/>
      <w:bookmarkEnd w:id="878"/>
      <w:r>
        <w:rPr>
          <w:rFonts w:hint="cs"/>
          <w:rtl/>
          <w:lang w:eastAsia="he-IL"/>
        </w:rPr>
        <w:t xml:space="preserve">בסדר גמור. </w:t>
      </w:r>
      <w:bookmarkStart w:id="879" w:name="_ETM_Q1_4439000"/>
      <w:bookmarkEnd w:id="879"/>
      <w:r>
        <w:rPr>
          <w:rFonts w:hint="cs"/>
          <w:rtl/>
          <w:lang w:eastAsia="he-IL"/>
        </w:rPr>
        <w:t xml:space="preserve">הבנו גם את העמדה העקרונית וגם את המורכבות כפי </w:t>
      </w:r>
      <w:bookmarkStart w:id="880" w:name="_ETM_Q1_4447000"/>
      <w:bookmarkEnd w:id="880"/>
      <w:r>
        <w:rPr>
          <w:rFonts w:hint="cs"/>
          <w:rtl/>
          <w:lang w:eastAsia="he-IL"/>
        </w:rPr>
        <w:t>שאתה רואה בתקנות. חברת הכנסת שרן השכל נמצא</w:t>
      </w:r>
      <w:bookmarkStart w:id="881" w:name="_ETM_Q1_4451000"/>
      <w:bookmarkEnd w:id="881"/>
      <w:r>
        <w:rPr>
          <w:rFonts w:hint="cs"/>
          <w:rtl/>
          <w:lang w:eastAsia="he-IL"/>
        </w:rPr>
        <w:t xml:space="preserve">ת </w:t>
      </w:r>
      <w:proofErr w:type="spellStart"/>
      <w:r>
        <w:rPr>
          <w:rFonts w:hint="cs"/>
          <w:rtl/>
          <w:lang w:eastAsia="he-IL"/>
        </w:rPr>
        <w:t>איתנו</w:t>
      </w:r>
      <w:proofErr w:type="spellEnd"/>
      <w:r>
        <w:rPr>
          <w:rFonts w:hint="cs"/>
          <w:rtl/>
          <w:lang w:eastAsia="he-IL"/>
        </w:rPr>
        <w:t xml:space="preserve"> בזום, על פי נהלי הבית יש אפליה</w:t>
      </w:r>
      <w:bookmarkStart w:id="882" w:name="_ETM_Q1_4457000"/>
      <w:bookmarkEnd w:id="882"/>
      <w:r>
        <w:rPr>
          <w:rFonts w:hint="cs"/>
          <w:rtl/>
          <w:lang w:eastAsia="he-IL"/>
        </w:rPr>
        <w:t xml:space="preserve"> בין נגיפים, אפליה לא חוקתית בין נגיפים. לנגיף הקורונה יש </w:t>
      </w:r>
      <w:bookmarkStart w:id="883" w:name="_ETM_Q1_4461000"/>
      <w:bookmarkEnd w:id="883"/>
      <w:r>
        <w:rPr>
          <w:rFonts w:hint="cs"/>
          <w:rtl/>
          <w:lang w:eastAsia="he-IL"/>
        </w:rPr>
        <w:t xml:space="preserve">מעמד בכורה כאן בבית, אז חברת הכנסת שרן </w:t>
      </w:r>
      <w:bookmarkStart w:id="884" w:name="_ETM_Q1_4468000"/>
      <w:bookmarkEnd w:id="884"/>
      <w:r>
        <w:rPr>
          <w:rFonts w:hint="cs"/>
          <w:rtl/>
          <w:lang w:eastAsia="he-IL"/>
        </w:rPr>
        <w:t>השכל, שמך הוזכר על ידי השר, גם על ידי, אז</w:t>
      </w:r>
      <w:bookmarkStart w:id="885" w:name="_ETM_Q1_4470000"/>
      <w:bookmarkEnd w:id="885"/>
      <w:r>
        <w:rPr>
          <w:rFonts w:hint="cs"/>
          <w:rtl/>
          <w:lang w:eastAsia="he-IL"/>
        </w:rPr>
        <w:t xml:space="preserve"> בבקשה. מקווים שאת מרגישה בטוב.</w:t>
      </w:r>
    </w:p>
    <w:p w:rsidR="00DF03FC" w:rsidRDefault="00DF03FC" w:rsidP="00DF03FC">
      <w:pPr>
        <w:rPr>
          <w:rtl/>
          <w:lang w:eastAsia="he-IL"/>
        </w:rPr>
      </w:pPr>
      <w:bookmarkStart w:id="886" w:name="_ETM_Q1_4476000"/>
      <w:bookmarkEnd w:id="886"/>
    </w:p>
    <w:p w:rsidR="00DF03FC" w:rsidRDefault="00DF03FC" w:rsidP="00DF03FC">
      <w:pPr>
        <w:pStyle w:val="a4"/>
        <w:keepNext/>
        <w:rPr>
          <w:rtl/>
        </w:rPr>
      </w:pPr>
      <w:bookmarkStart w:id="887" w:name="ET_speaker_5519_122"/>
      <w:r w:rsidRPr="00DF03FC">
        <w:rPr>
          <w:rStyle w:val="TagStyle"/>
          <w:rtl/>
        </w:rPr>
        <w:t xml:space="preserve"> &lt;&lt; דובר &gt;&gt; </w:t>
      </w:r>
      <w:r>
        <w:rPr>
          <w:rtl/>
        </w:rPr>
        <w:t>שרן מרים השכל (תקווה חדשה):</w:t>
      </w:r>
      <w:r w:rsidRPr="00DF03FC">
        <w:rPr>
          <w:rStyle w:val="TagStyle"/>
          <w:rtl/>
        </w:rPr>
        <w:t xml:space="preserve"> &lt;&lt; דובר &gt;&gt;</w:t>
      </w:r>
      <w:r>
        <w:rPr>
          <w:rtl/>
        </w:rPr>
        <w:t xml:space="preserve">   </w:t>
      </w:r>
      <w:bookmarkEnd w:id="887"/>
    </w:p>
    <w:p w:rsidR="00DF03FC" w:rsidRDefault="00DF03FC" w:rsidP="00DF03FC">
      <w:pPr>
        <w:pStyle w:val="KeepWithNext"/>
        <w:rPr>
          <w:rtl/>
          <w:lang w:eastAsia="he-IL"/>
        </w:rPr>
      </w:pPr>
    </w:p>
    <w:p w:rsidR="00DF03FC" w:rsidRDefault="00DF03FC" w:rsidP="00963E19">
      <w:pPr>
        <w:rPr>
          <w:rtl/>
          <w:lang w:eastAsia="he-IL"/>
        </w:rPr>
      </w:pPr>
      <w:bookmarkStart w:id="888" w:name="_ETM_Q1_4478000"/>
      <w:bookmarkEnd w:id="888"/>
      <w:r>
        <w:rPr>
          <w:rFonts w:hint="cs"/>
          <w:rtl/>
          <w:lang w:eastAsia="he-IL"/>
        </w:rPr>
        <w:t>כן,</w:t>
      </w:r>
      <w:r w:rsidR="00963E19">
        <w:rPr>
          <w:rFonts w:hint="cs"/>
          <w:rtl/>
          <w:lang w:eastAsia="he-IL"/>
        </w:rPr>
        <w:t xml:space="preserve"> אני בסדר גמור. </w:t>
      </w:r>
      <w:bookmarkStart w:id="889" w:name="_ETM_Q1_4480000"/>
      <w:bookmarkEnd w:id="889"/>
      <w:r w:rsidR="00963E19">
        <w:rPr>
          <w:rFonts w:hint="cs"/>
          <w:rtl/>
          <w:lang w:eastAsia="he-IL"/>
        </w:rPr>
        <w:t xml:space="preserve">קודם כול, תודה רבה לכולכם ותודה לך, יושב-ראש </w:t>
      </w:r>
      <w:bookmarkStart w:id="890" w:name="_ETM_Q1_4483000"/>
      <w:bookmarkEnd w:id="890"/>
      <w:r w:rsidR="00963E19">
        <w:rPr>
          <w:rFonts w:hint="cs"/>
          <w:rtl/>
          <w:lang w:eastAsia="he-IL"/>
        </w:rPr>
        <w:t>הוועדה</w:t>
      </w:r>
      <w:r w:rsidR="00CD6664">
        <w:rPr>
          <w:rFonts w:hint="cs"/>
          <w:rtl/>
          <w:lang w:eastAsia="he-IL"/>
        </w:rPr>
        <w:t>,</w:t>
      </w:r>
      <w:r w:rsidR="00963E19">
        <w:rPr>
          <w:rFonts w:hint="cs"/>
          <w:rtl/>
          <w:lang w:eastAsia="he-IL"/>
        </w:rPr>
        <w:t xml:space="preserve"> על הדיון בוועדה החשובה הזאת. </w:t>
      </w:r>
    </w:p>
    <w:p w:rsidR="00963E19" w:rsidRDefault="00963E19" w:rsidP="00963E19">
      <w:pPr>
        <w:rPr>
          <w:rtl/>
          <w:lang w:eastAsia="he-IL"/>
        </w:rPr>
      </w:pPr>
    </w:p>
    <w:p w:rsidR="00963E19" w:rsidRDefault="00963E19" w:rsidP="00963E19">
      <w:pPr>
        <w:pStyle w:val="af6"/>
        <w:keepNext/>
        <w:rPr>
          <w:rtl/>
        </w:rPr>
      </w:pPr>
      <w:bookmarkStart w:id="891" w:name="ET_yor_6156_123"/>
      <w:r w:rsidRPr="00963E19">
        <w:rPr>
          <w:rStyle w:val="TagStyle"/>
          <w:rtl/>
        </w:rPr>
        <w:t xml:space="preserve"> &lt;&lt; </w:t>
      </w:r>
      <w:proofErr w:type="spellStart"/>
      <w:r w:rsidRPr="00963E19">
        <w:rPr>
          <w:rStyle w:val="TagStyle"/>
          <w:rtl/>
        </w:rPr>
        <w:t>יור</w:t>
      </w:r>
      <w:proofErr w:type="spellEnd"/>
      <w:r w:rsidRPr="00963E19">
        <w:rPr>
          <w:rStyle w:val="TagStyle"/>
          <w:rtl/>
        </w:rPr>
        <w:t xml:space="preserve"> &gt;&gt; </w:t>
      </w:r>
      <w:r>
        <w:rPr>
          <w:rtl/>
        </w:rPr>
        <w:t>היו"ר גלעד קריב:</w:t>
      </w:r>
      <w:r w:rsidRPr="00963E19">
        <w:rPr>
          <w:rStyle w:val="TagStyle"/>
          <w:rtl/>
        </w:rPr>
        <w:t xml:space="preserve"> &lt;&lt; יור &gt;&gt;</w:t>
      </w:r>
      <w:r>
        <w:rPr>
          <w:rtl/>
        </w:rPr>
        <w:t xml:space="preserve">   </w:t>
      </w:r>
      <w:bookmarkEnd w:id="891"/>
    </w:p>
    <w:p w:rsidR="00963E19" w:rsidRDefault="00963E19" w:rsidP="00963E19">
      <w:pPr>
        <w:pStyle w:val="KeepWithNext"/>
        <w:rPr>
          <w:rtl/>
          <w:lang w:eastAsia="he-IL"/>
        </w:rPr>
      </w:pPr>
    </w:p>
    <w:p w:rsidR="00963E19" w:rsidRDefault="00963E19" w:rsidP="00CD6664">
      <w:pPr>
        <w:rPr>
          <w:rtl/>
          <w:lang w:eastAsia="he-IL"/>
        </w:rPr>
      </w:pPr>
      <w:bookmarkStart w:id="892" w:name="_ETM_Q1_4481000"/>
      <w:bookmarkEnd w:id="892"/>
      <w:r>
        <w:rPr>
          <w:rFonts w:hint="cs"/>
          <w:rtl/>
          <w:lang w:eastAsia="he-IL"/>
        </w:rPr>
        <w:t>לפחות קיבלת פטור מלחפש את הצאצאית שבע פעמים. יש</w:t>
      </w:r>
      <w:bookmarkStart w:id="893" w:name="_ETM_Q1_4489000"/>
      <w:bookmarkEnd w:id="893"/>
      <w:r>
        <w:rPr>
          <w:rFonts w:hint="cs"/>
          <w:rtl/>
          <w:lang w:eastAsia="he-IL"/>
        </w:rPr>
        <w:t xml:space="preserve"> יתרונות לבידוד, קיבלת פטור </w:t>
      </w:r>
      <w:bookmarkStart w:id="894" w:name="_ETM_Q1_4490000"/>
      <w:bookmarkEnd w:id="894"/>
      <w:r>
        <w:rPr>
          <w:rFonts w:hint="cs"/>
          <w:rtl/>
          <w:lang w:eastAsia="he-IL"/>
        </w:rPr>
        <w:t xml:space="preserve">מלשלוח את הילדה עם שבע תחפושות שונות לקראת </w:t>
      </w:r>
      <w:bookmarkStart w:id="895" w:name="_ETM_Q1_4495000"/>
      <w:bookmarkEnd w:id="895"/>
      <w:r>
        <w:rPr>
          <w:rFonts w:hint="cs"/>
          <w:rtl/>
          <w:lang w:eastAsia="he-IL"/>
        </w:rPr>
        <w:t>חג הפורים. שיהיה יתרון לבידוד.</w:t>
      </w:r>
    </w:p>
    <w:p w:rsidR="00963E19" w:rsidRDefault="00963E19" w:rsidP="00963E19">
      <w:pPr>
        <w:rPr>
          <w:rtl/>
          <w:lang w:eastAsia="he-IL"/>
        </w:rPr>
      </w:pPr>
    </w:p>
    <w:p w:rsidR="00963E19" w:rsidRDefault="00963E19" w:rsidP="00963E19">
      <w:pPr>
        <w:pStyle w:val="a4"/>
        <w:keepNext/>
        <w:rPr>
          <w:rtl/>
        </w:rPr>
      </w:pPr>
      <w:bookmarkStart w:id="896" w:name="ET_speaker_5519_124"/>
      <w:r w:rsidRPr="00963E19">
        <w:rPr>
          <w:rStyle w:val="TagStyle"/>
          <w:rtl/>
        </w:rPr>
        <w:t xml:space="preserve"> &lt;&lt; דובר &gt;&gt; </w:t>
      </w:r>
      <w:r>
        <w:rPr>
          <w:rtl/>
        </w:rPr>
        <w:t>שרן מרים השכל (תקווה חדשה):</w:t>
      </w:r>
      <w:r w:rsidRPr="00963E19">
        <w:rPr>
          <w:rStyle w:val="TagStyle"/>
          <w:rtl/>
        </w:rPr>
        <w:t xml:space="preserve"> &lt;&lt; דובר &gt;&gt;</w:t>
      </w:r>
      <w:r>
        <w:rPr>
          <w:rtl/>
        </w:rPr>
        <w:t xml:space="preserve">   </w:t>
      </w:r>
      <w:bookmarkEnd w:id="896"/>
    </w:p>
    <w:p w:rsidR="00963E19" w:rsidRDefault="00963E19" w:rsidP="00963E19">
      <w:pPr>
        <w:pStyle w:val="KeepWithNext"/>
        <w:rPr>
          <w:rtl/>
          <w:lang w:eastAsia="he-IL"/>
        </w:rPr>
      </w:pPr>
    </w:p>
    <w:p w:rsidR="00963E19" w:rsidRDefault="00B46C0C" w:rsidP="00CD6664">
      <w:pPr>
        <w:rPr>
          <w:rtl/>
          <w:lang w:eastAsia="he-IL"/>
        </w:rPr>
      </w:pPr>
      <w:bookmarkStart w:id="897" w:name="_ETM_Q1_4502000"/>
      <w:bookmarkEnd w:id="897"/>
      <w:r>
        <w:rPr>
          <w:rFonts w:hint="cs"/>
          <w:rtl/>
          <w:lang w:eastAsia="he-IL"/>
        </w:rPr>
        <w:t xml:space="preserve">בדיוק בשבוע שלקחתי את הזמן כדי להשלים </w:t>
      </w:r>
      <w:bookmarkStart w:id="898" w:name="_ETM_Q1_4505000"/>
      <w:bookmarkEnd w:id="898"/>
      <w:r>
        <w:rPr>
          <w:rFonts w:hint="cs"/>
          <w:rtl/>
          <w:lang w:eastAsia="he-IL"/>
        </w:rPr>
        <w:t xml:space="preserve">קצת פערים עם הילדה הקטנה שלי אני נאלצת להיכנס </w:t>
      </w:r>
      <w:bookmarkStart w:id="899" w:name="_ETM_Q1_4511000"/>
      <w:bookmarkEnd w:id="899"/>
      <w:r>
        <w:rPr>
          <w:rFonts w:hint="cs"/>
          <w:rtl/>
          <w:lang w:eastAsia="he-IL"/>
        </w:rPr>
        <w:t xml:space="preserve">לבידוד והיא לא נמצאת איתי אז זה קצת </w:t>
      </w:r>
      <w:bookmarkStart w:id="900" w:name="_ETM_Q1_4515000"/>
      <w:bookmarkEnd w:id="900"/>
      <w:r>
        <w:rPr>
          <w:rFonts w:hint="cs"/>
          <w:rtl/>
          <w:lang w:eastAsia="he-IL"/>
        </w:rPr>
        <w:t>יותר קשה, אבל מתמודדים, נעבור את זה במהירות.</w:t>
      </w:r>
    </w:p>
    <w:p w:rsidR="00B46C0C" w:rsidRDefault="00B46C0C" w:rsidP="00963E19">
      <w:pPr>
        <w:rPr>
          <w:rtl/>
          <w:lang w:eastAsia="he-IL"/>
        </w:rPr>
      </w:pPr>
    </w:p>
    <w:p w:rsidR="00B46C0C" w:rsidRDefault="00B46C0C" w:rsidP="00CD6664">
      <w:pPr>
        <w:rPr>
          <w:rtl/>
          <w:lang w:eastAsia="he-IL"/>
        </w:rPr>
      </w:pPr>
      <w:bookmarkStart w:id="901" w:name="_ETM_Q1_4523000"/>
      <w:bookmarkEnd w:id="901"/>
      <w:r>
        <w:rPr>
          <w:rFonts w:hint="cs"/>
          <w:rtl/>
          <w:lang w:eastAsia="he-IL"/>
        </w:rPr>
        <w:t xml:space="preserve">אני רוצה להודות גם כן לשר המשפטים שהביא את התקנות </w:t>
      </w:r>
      <w:bookmarkStart w:id="902" w:name="_ETM_Q1_4526000"/>
      <w:bookmarkEnd w:id="902"/>
      <w:r>
        <w:rPr>
          <w:rFonts w:hint="cs"/>
          <w:rtl/>
          <w:lang w:eastAsia="he-IL"/>
        </w:rPr>
        <w:t xml:space="preserve">האלה. קודם כול, ברור שזה </w:t>
      </w:r>
      <w:bookmarkStart w:id="903" w:name="_ETM_Q1_4527000"/>
      <w:bookmarkEnd w:id="903"/>
      <w:r>
        <w:rPr>
          <w:rFonts w:hint="cs"/>
          <w:rtl/>
          <w:lang w:eastAsia="he-IL"/>
        </w:rPr>
        <w:t>לא פשוט, ואני גאה בשר המשפטים שהצליח להביא אות</w:t>
      </w:r>
      <w:bookmarkStart w:id="904" w:name="_ETM_Q1_4532000"/>
      <w:bookmarkEnd w:id="904"/>
      <w:r>
        <w:rPr>
          <w:rFonts w:hint="cs"/>
          <w:rtl/>
          <w:lang w:eastAsia="he-IL"/>
        </w:rPr>
        <w:t xml:space="preserve">ן בדרך יצירתית, להביא את אותה הבטחת בחירות שלנו, של </w:t>
      </w:r>
      <w:bookmarkStart w:id="905" w:name="_ETM_Q1_4536000"/>
      <w:bookmarkEnd w:id="905"/>
      <w:r>
        <w:rPr>
          <w:rFonts w:hint="cs"/>
          <w:rtl/>
          <w:lang w:eastAsia="he-IL"/>
        </w:rPr>
        <w:t xml:space="preserve">תקווה חדשה, לאי הפללה של צרכני </w:t>
      </w:r>
      <w:r w:rsidR="001C2D61">
        <w:rPr>
          <w:rFonts w:hint="cs"/>
          <w:rtl/>
          <w:lang w:eastAsia="he-IL"/>
        </w:rPr>
        <w:t>קנביס</w:t>
      </w:r>
      <w:r>
        <w:rPr>
          <w:rFonts w:hint="cs"/>
          <w:rtl/>
          <w:lang w:eastAsia="he-IL"/>
        </w:rPr>
        <w:t xml:space="preserve">. </w:t>
      </w:r>
    </w:p>
    <w:p w:rsidR="00B46C0C" w:rsidRDefault="00B46C0C" w:rsidP="00B46C0C">
      <w:pPr>
        <w:rPr>
          <w:rtl/>
          <w:lang w:eastAsia="he-IL"/>
        </w:rPr>
      </w:pPr>
    </w:p>
    <w:p w:rsidR="00B46C0C" w:rsidRDefault="00B46C0C" w:rsidP="00B862C4">
      <w:pPr>
        <w:rPr>
          <w:rtl/>
          <w:lang w:eastAsia="he-IL"/>
        </w:rPr>
      </w:pPr>
      <w:bookmarkStart w:id="906" w:name="_ETM_Q1_4544000"/>
      <w:bookmarkEnd w:id="906"/>
      <w:r>
        <w:rPr>
          <w:rFonts w:hint="cs"/>
          <w:rtl/>
          <w:lang w:eastAsia="he-IL"/>
        </w:rPr>
        <w:t xml:space="preserve">גם חשוב לי </w:t>
      </w:r>
      <w:bookmarkStart w:id="907" w:name="_ETM_Q1_4546000"/>
      <w:bookmarkEnd w:id="907"/>
      <w:r>
        <w:rPr>
          <w:rFonts w:hint="cs"/>
          <w:rtl/>
          <w:lang w:eastAsia="he-IL"/>
        </w:rPr>
        <w:t xml:space="preserve">לומר לחבר הכנסת שמחה </w:t>
      </w:r>
      <w:proofErr w:type="spellStart"/>
      <w:r>
        <w:rPr>
          <w:rFonts w:hint="cs"/>
          <w:rtl/>
          <w:lang w:eastAsia="he-IL"/>
        </w:rPr>
        <w:t>רוטמן</w:t>
      </w:r>
      <w:proofErr w:type="spellEnd"/>
      <w:r>
        <w:rPr>
          <w:rFonts w:hint="cs"/>
          <w:rtl/>
          <w:lang w:eastAsia="he-IL"/>
        </w:rPr>
        <w:t xml:space="preserve">. אני מסכימה </w:t>
      </w:r>
      <w:proofErr w:type="spellStart"/>
      <w:r>
        <w:rPr>
          <w:rFonts w:hint="cs"/>
          <w:rtl/>
          <w:lang w:eastAsia="he-IL"/>
        </w:rPr>
        <w:t>איתך</w:t>
      </w:r>
      <w:proofErr w:type="spellEnd"/>
      <w:r>
        <w:rPr>
          <w:rFonts w:hint="cs"/>
          <w:rtl/>
          <w:lang w:eastAsia="he-IL"/>
        </w:rPr>
        <w:t xml:space="preserve"> במאה </w:t>
      </w:r>
      <w:bookmarkStart w:id="908" w:name="_ETM_Q1_4548000"/>
      <w:bookmarkEnd w:id="908"/>
      <w:r>
        <w:rPr>
          <w:rFonts w:hint="cs"/>
          <w:rtl/>
          <w:lang w:eastAsia="he-IL"/>
        </w:rPr>
        <w:t xml:space="preserve">אחוז. הדרך האולטימטיבית והכי טובה היא באמת הסדרה מלאה או </w:t>
      </w:r>
      <w:bookmarkStart w:id="909" w:name="_ETM_Q1_4555000"/>
      <w:bookmarkEnd w:id="909"/>
      <w:r>
        <w:rPr>
          <w:rFonts w:hint="cs"/>
          <w:rtl/>
          <w:lang w:eastAsia="he-IL"/>
        </w:rPr>
        <w:t>חקיקה של אי הפללה כפי שרצינו. אותה חקיקה של הסדר</w:t>
      </w:r>
      <w:bookmarkStart w:id="910" w:name="_ETM_Q1_4559000"/>
      <w:bookmarkEnd w:id="910"/>
      <w:r>
        <w:rPr>
          <w:rFonts w:hint="cs"/>
          <w:rtl/>
          <w:lang w:eastAsia="he-IL"/>
        </w:rPr>
        <w:t xml:space="preserve">ה מלאה או של אי הפללה גם </w:t>
      </w:r>
      <w:bookmarkStart w:id="911" w:name="_ETM_Q1_4564000"/>
      <w:bookmarkEnd w:id="911"/>
      <w:r>
        <w:rPr>
          <w:rFonts w:hint="cs"/>
          <w:rtl/>
          <w:lang w:eastAsia="he-IL"/>
        </w:rPr>
        <w:t xml:space="preserve">תפתור את אותה בעיה עם אותם קטינים, כפי שחברת </w:t>
      </w:r>
      <w:bookmarkStart w:id="912" w:name="_ETM_Q1_4568000"/>
      <w:bookmarkEnd w:id="912"/>
      <w:r>
        <w:rPr>
          <w:rFonts w:hint="cs"/>
          <w:rtl/>
          <w:lang w:eastAsia="he-IL"/>
        </w:rPr>
        <w:t xml:space="preserve">הכנסת מיכל </w:t>
      </w:r>
      <w:proofErr w:type="spellStart"/>
      <w:r>
        <w:rPr>
          <w:rFonts w:hint="cs"/>
          <w:rtl/>
          <w:lang w:eastAsia="he-IL"/>
        </w:rPr>
        <w:t>וולדיגר</w:t>
      </w:r>
      <w:proofErr w:type="spellEnd"/>
      <w:r>
        <w:rPr>
          <w:rFonts w:hint="cs"/>
          <w:rtl/>
          <w:lang w:eastAsia="he-IL"/>
        </w:rPr>
        <w:t xml:space="preserve"> אמרה, משום שכרגע לפי התקנות הנוכחיות </w:t>
      </w:r>
      <w:bookmarkStart w:id="913" w:name="_ETM_Q1_4574000"/>
      <w:bookmarkEnd w:id="913"/>
      <w:r>
        <w:rPr>
          <w:rFonts w:hint="cs"/>
          <w:rtl/>
          <w:lang w:eastAsia="he-IL"/>
        </w:rPr>
        <w:t>וגם אלו שלפני כן, אותם קטינים</w:t>
      </w:r>
      <w:r w:rsidR="00B862C4">
        <w:rPr>
          <w:rFonts w:hint="cs"/>
          <w:rtl/>
          <w:lang w:eastAsia="he-IL"/>
        </w:rPr>
        <w:t>,</w:t>
      </w:r>
      <w:r>
        <w:rPr>
          <w:rFonts w:hint="cs"/>
          <w:rtl/>
          <w:lang w:eastAsia="he-IL"/>
        </w:rPr>
        <w:t xml:space="preserve"> פשוט אמרו: </w:t>
      </w:r>
      <w:proofErr w:type="spellStart"/>
      <w:r>
        <w:rPr>
          <w:rFonts w:hint="cs"/>
          <w:rtl/>
          <w:lang w:eastAsia="he-IL"/>
        </w:rPr>
        <w:t>אוקיי</w:t>
      </w:r>
      <w:proofErr w:type="spellEnd"/>
      <w:r>
        <w:rPr>
          <w:rFonts w:hint="cs"/>
          <w:rtl/>
          <w:lang w:eastAsia="he-IL"/>
        </w:rPr>
        <w:t>, אנ</w:t>
      </w:r>
      <w:bookmarkStart w:id="914" w:name="_ETM_Q1_4577000"/>
      <w:bookmarkEnd w:id="914"/>
      <w:r>
        <w:rPr>
          <w:rFonts w:hint="cs"/>
          <w:rtl/>
          <w:lang w:eastAsia="he-IL"/>
        </w:rPr>
        <w:t xml:space="preserve">חנו לא מתעסקים עם זה, אנחנו משאירים את אותם תיקים פליליים, עשינו את המוטל עלינו, מה שהיה </w:t>
      </w:r>
      <w:bookmarkStart w:id="915" w:name="_ETM_Q1_4583000"/>
      <w:bookmarkEnd w:id="915"/>
      <w:r>
        <w:rPr>
          <w:rFonts w:hint="cs"/>
          <w:rtl/>
          <w:lang w:eastAsia="he-IL"/>
        </w:rPr>
        <w:t xml:space="preserve">הוא מה שיהיה, אנחנו מבינים שהדבר הזה לא </w:t>
      </w:r>
      <w:bookmarkStart w:id="916" w:name="_ETM_Q1_4587000"/>
      <w:bookmarkEnd w:id="916"/>
      <w:r>
        <w:rPr>
          <w:rFonts w:hint="cs"/>
          <w:rtl/>
          <w:lang w:eastAsia="he-IL"/>
        </w:rPr>
        <w:t xml:space="preserve">עובד משום שפתיחת תיקים פליליים לקטינים פשוט לא </w:t>
      </w:r>
      <w:bookmarkStart w:id="917" w:name="_ETM_Q1_4590000"/>
      <w:bookmarkEnd w:id="917"/>
      <w:r>
        <w:rPr>
          <w:rFonts w:hint="cs"/>
          <w:rtl/>
          <w:lang w:eastAsia="he-IL"/>
        </w:rPr>
        <w:t>עובד, וזה גם על פי כל המחקרים ועל פי הוועדה, כולם אמרו את זה פעם אחר פעם</w:t>
      </w:r>
      <w:r w:rsidR="00B862C4">
        <w:rPr>
          <w:rFonts w:hint="cs"/>
          <w:rtl/>
          <w:lang w:eastAsia="he-IL"/>
        </w:rPr>
        <w:t>,</w:t>
      </w:r>
      <w:r>
        <w:rPr>
          <w:rFonts w:hint="cs"/>
          <w:rtl/>
          <w:lang w:eastAsia="he-IL"/>
        </w:rPr>
        <w:t xml:space="preserve"> שמה שצריך </w:t>
      </w:r>
      <w:bookmarkStart w:id="918" w:name="_ETM_Q1_4600000"/>
      <w:bookmarkEnd w:id="918"/>
      <w:r>
        <w:rPr>
          <w:rFonts w:hint="cs"/>
          <w:rtl/>
          <w:lang w:eastAsia="he-IL"/>
        </w:rPr>
        <w:t>זה לא להפליל אותם אלא לתת להם טיפול, לתת להם אמצעים לחינוך, למניעה, למודעות, להסברה.</w:t>
      </w:r>
    </w:p>
    <w:p w:rsidR="00B46C0C" w:rsidRDefault="00B46C0C" w:rsidP="00B46C0C">
      <w:pPr>
        <w:rPr>
          <w:rtl/>
          <w:lang w:eastAsia="he-IL"/>
        </w:rPr>
      </w:pPr>
    </w:p>
    <w:p w:rsidR="00B46C0C" w:rsidRDefault="00B46C0C" w:rsidP="00B862C4">
      <w:pPr>
        <w:rPr>
          <w:rtl/>
          <w:lang w:eastAsia="he-IL"/>
        </w:rPr>
      </w:pPr>
      <w:bookmarkStart w:id="919" w:name="_ETM_Q1_4610000"/>
      <w:bookmarkEnd w:id="919"/>
      <w:r>
        <w:rPr>
          <w:rFonts w:hint="cs"/>
          <w:rtl/>
          <w:lang w:eastAsia="he-IL"/>
        </w:rPr>
        <w:t xml:space="preserve">הדברים האלה יכולים לקרות </w:t>
      </w:r>
      <w:bookmarkStart w:id="920" w:name="_ETM_Q1_4611000"/>
      <w:bookmarkEnd w:id="920"/>
      <w:r>
        <w:rPr>
          <w:rFonts w:hint="cs"/>
          <w:rtl/>
          <w:lang w:eastAsia="he-IL"/>
        </w:rPr>
        <w:t>כאשר אנחנו מסדירים את המעמד של ה</w:t>
      </w:r>
      <w:r w:rsidR="001C2D61">
        <w:rPr>
          <w:rFonts w:hint="cs"/>
          <w:rtl/>
          <w:lang w:eastAsia="he-IL"/>
        </w:rPr>
        <w:t>קנביס</w:t>
      </w:r>
      <w:r>
        <w:rPr>
          <w:rFonts w:hint="cs"/>
          <w:rtl/>
          <w:lang w:eastAsia="he-IL"/>
        </w:rPr>
        <w:t xml:space="preserve"> במדינת ישראל</w:t>
      </w:r>
      <w:bookmarkStart w:id="921" w:name="_ETM_Q1_4616000"/>
      <w:bookmarkEnd w:id="921"/>
      <w:r>
        <w:rPr>
          <w:rFonts w:hint="cs"/>
          <w:rtl/>
          <w:lang w:eastAsia="he-IL"/>
        </w:rPr>
        <w:t xml:space="preserve"> וקובעים נהלים בחקיקה. אגב, אם הדבר הזה באמת היה בנפשכם, </w:t>
      </w:r>
      <w:bookmarkStart w:id="922" w:name="_ETM_Q1_4622000"/>
      <w:bookmarkEnd w:id="922"/>
      <w:r>
        <w:rPr>
          <w:rFonts w:hint="cs"/>
          <w:rtl/>
          <w:lang w:eastAsia="he-IL"/>
        </w:rPr>
        <w:t xml:space="preserve">אפילו רק אתה חבר הכנסת שמחה </w:t>
      </w:r>
      <w:proofErr w:type="spellStart"/>
      <w:r>
        <w:rPr>
          <w:rFonts w:hint="cs"/>
          <w:rtl/>
          <w:lang w:eastAsia="he-IL"/>
        </w:rPr>
        <w:t>רוטמן</w:t>
      </w:r>
      <w:proofErr w:type="spellEnd"/>
      <w:r>
        <w:rPr>
          <w:rFonts w:hint="cs"/>
          <w:rtl/>
          <w:lang w:eastAsia="he-IL"/>
        </w:rPr>
        <w:t xml:space="preserve">, שבאמת הנושא הזה </w:t>
      </w:r>
      <w:bookmarkStart w:id="923" w:name="_ETM_Q1_4628000"/>
      <w:bookmarkEnd w:id="923"/>
      <w:r>
        <w:rPr>
          <w:rFonts w:hint="cs"/>
          <w:rtl/>
          <w:lang w:eastAsia="he-IL"/>
        </w:rPr>
        <w:t>חשוב לו ואני מעריכה זאת, והדברים שאתה אומר זה צודק</w:t>
      </w:r>
      <w:r w:rsidR="00B862C4">
        <w:rPr>
          <w:rFonts w:hint="cs"/>
          <w:rtl/>
          <w:lang w:eastAsia="he-IL"/>
        </w:rPr>
        <w:t>,</w:t>
      </w:r>
      <w:r>
        <w:rPr>
          <w:rFonts w:hint="cs"/>
          <w:rtl/>
          <w:lang w:eastAsia="he-IL"/>
        </w:rPr>
        <w:t xml:space="preserve"> </w:t>
      </w:r>
      <w:bookmarkStart w:id="924" w:name="_ETM_Q1_4633000"/>
      <w:bookmarkEnd w:id="924"/>
      <w:r>
        <w:rPr>
          <w:rFonts w:hint="cs"/>
          <w:rtl/>
          <w:lang w:eastAsia="he-IL"/>
        </w:rPr>
        <w:t xml:space="preserve">אין שום סיבה לרדוף אחרי אותם צרכני </w:t>
      </w:r>
      <w:r w:rsidR="001C2D61">
        <w:rPr>
          <w:rFonts w:hint="cs"/>
          <w:rtl/>
          <w:lang w:eastAsia="he-IL"/>
        </w:rPr>
        <w:t>קנביס</w:t>
      </w:r>
      <w:r>
        <w:rPr>
          <w:rFonts w:hint="cs"/>
          <w:rtl/>
          <w:lang w:eastAsia="he-IL"/>
        </w:rPr>
        <w:t>, אבל יש דרך אחת לעשות את זה וזה דרך חקיקה.</w:t>
      </w:r>
      <w:bookmarkStart w:id="925" w:name="_ETM_Q1_4640000"/>
      <w:bookmarkEnd w:id="925"/>
      <w:r>
        <w:rPr>
          <w:rFonts w:hint="cs"/>
          <w:rtl/>
          <w:lang w:eastAsia="he-IL"/>
        </w:rPr>
        <w:t xml:space="preserve"> </w:t>
      </w:r>
    </w:p>
    <w:p w:rsidR="00B46C0C" w:rsidRDefault="00B46C0C" w:rsidP="00B46C0C">
      <w:pPr>
        <w:rPr>
          <w:rtl/>
          <w:lang w:eastAsia="he-IL"/>
        </w:rPr>
      </w:pPr>
    </w:p>
    <w:p w:rsidR="00B46C0C" w:rsidRDefault="00B46C0C" w:rsidP="00B46C0C">
      <w:pPr>
        <w:rPr>
          <w:rtl/>
          <w:lang w:eastAsia="he-IL"/>
        </w:rPr>
      </w:pPr>
      <w:bookmarkStart w:id="926" w:name="_ETM_Q1_4635000"/>
      <w:bookmarkEnd w:id="926"/>
      <w:r>
        <w:rPr>
          <w:rFonts w:hint="cs"/>
          <w:rtl/>
          <w:lang w:eastAsia="he-IL"/>
        </w:rPr>
        <w:t xml:space="preserve">וכן, הקואליציה שלנו מורכבת, כפי שהיא הייתה גם בכנסת </w:t>
      </w:r>
      <w:bookmarkStart w:id="927" w:name="_ETM_Q1_4643000"/>
      <w:bookmarkEnd w:id="927"/>
      <w:r>
        <w:rPr>
          <w:rFonts w:hint="cs"/>
          <w:rtl/>
          <w:lang w:eastAsia="he-IL"/>
        </w:rPr>
        <w:t xml:space="preserve">ה-23, שבה נאלצנו להשתמש באופוזיציה משום שגם </w:t>
      </w:r>
      <w:bookmarkStart w:id="928" w:name="_ETM_Q1_4647000"/>
      <w:bookmarkEnd w:id="928"/>
      <w:r>
        <w:rPr>
          <w:rFonts w:hint="cs"/>
          <w:rtl/>
          <w:lang w:eastAsia="he-IL"/>
        </w:rPr>
        <w:t xml:space="preserve">אז בקואליציה לא היו לנו כל הקולות. ואגב, למרבה שמחתנו, </w:t>
      </w:r>
      <w:bookmarkStart w:id="929" w:name="_ETM_Q1_4651000"/>
      <w:bookmarkEnd w:id="929"/>
      <w:r>
        <w:rPr>
          <w:rFonts w:hint="cs"/>
          <w:rtl/>
          <w:lang w:eastAsia="he-IL"/>
        </w:rPr>
        <w:t xml:space="preserve">אם אתה אכן רציני בנוגע לכך, הקול שלך יכול לעשות </w:t>
      </w:r>
      <w:bookmarkStart w:id="930" w:name="_ETM_Q1_4657000"/>
      <w:bookmarkEnd w:id="930"/>
      <w:r>
        <w:rPr>
          <w:rFonts w:hint="cs"/>
          <w:rtl/>
          <w:lang w:eastAsia="he-IL"/>
        </w:rPr>
        <w:t xml:space="preserve">את ההבדל, ורק הקול שלך. לא צריך אף אחד נוסף </w:t>
      </w:r>
      <w:bookmarkStart w:id="931" w:name="_ETM_Q1_4658000"/>
      <w:bookmarkEnd w:id="931"/>
      <w:r>
        <w:rPr>
          <w:rFonts w:hint="cs"/>
          <w:rtl/>
          <w:lang w:eastAsia="he-IL"/>
        </w:rPr>
        <w:t>מהאופוזיציה. הרי חוק אי הפללה נפל על קול אחד, וזה</w:t>
      </w:r>
      <w:bookmarkStart w:id="932" w:name="_ETM_Q1_4663000"/>
      <w:bookmarkEnd w:id="932"/>
      <w:r>
        <w:rPr>
          <w:rFonts w:hint="cs"/>
          <w:rtl/>
          <w:lang w:eastAsia="he-IL"/>
        </w:rPr>
        <w:t xml:space="preserve"> </w:t>
      </w:r>
      <w:proofErr w:type="spellStart"/>
      <w:r>
        <w:rPr>
          <w:rFonts w:hint="cs"/>
          <w:rtl/>
          <w:lang w:eastAsia="he-IL"/>
        </w:rPr>
        <w:t>יכל</w:t>
      </w:r>
      <w:proofErr w:type="spellEnd"/>
      <w:r>
        <w:rPr>
          <w:rFonts w:hint="cs"/>
          <w:rtl/>
          <w:lang w:eastAsia="he-IL"/>
        </w:rPr>
        <w:t xml:space="preserve"> להיות הקול שלך. </w:t>
      </w:r>
    </w:p>
    <w:p w:rsidR="00B46C0C" w:rsidRDefault="00B46C0C" w:rsidP="00B46C0C">
      <w:pPr>
        <w:rPr>
          <w:rtl/>
          <w:lang w:eastAsia="he-IL"/>
        </w:rPr>
      </w:pPr>
      <w:bookmarkStart w:id="933" w:name="_ETM_Q1_4669000"/>
      <w:bookmarkEnd w:id="933"/>
    </w:p>
    <w:p w:rsidR="00B46C0C" w:rsidRDefault="00B46C0C" w:rsidP="00B862C4">
      <w:pPr>
        <w:rPr>
          <w:rtl/>
          <w:lang w:eastAsia="he-IL"/>
        </w:rPr>
      </w:pPr>
      <w:r>
        <w:rPr>
          <w:rFonts w:hint="cs"/>
          <w:rtl/>
          <w:lang w:eastAsia="he-IL"/>
        </w:rPr>
        <w:t>ואני אומרת לך, הינה אני מצ</w:t>
      </w:r>
      <w:bookmarkStart w:id="934" w:name="_ETM_Q1_4670000"/>
      <w:bookmarkEnd w:id="934"/>
      <w:r>
        <w:rPr>
          <w:rFonts w:hint="cs"/>
          <w:rtl/>
          <w:lang w:eastAsia="he-IL"/>
        </w:rPr>
        <w:t xml:space="preserve">יבה בפניך אתגר. אם הנושא הזה חשוב לך ואתה מעוניין </w:t>
      </w:r>
      <w:bookmarkStart w:id="935" w:name="_ETM_Q1_4671000"/>
      <w:bookmarkEnd w:id="935"/>
      <w:r>
        <w:rPr>
          <w:rFonts w:hint="cs"/>
          <w:rtl/>
          <w:lang w:eastAsia="he-IL"/>
        </w:rPr>
        <w:t xml:space="preserve">להעביר אי הפללה או אתה מעוניין להעביר הסדרה מלאה, </w:t>
      </w:r>
      <w:r w:rsidR="00531747">
        <w:rPr>
          <w:rFonts w:hint="cs"/>
          <w:rtl/>
          <w:lang w:eastAsia="he-IL"/>
        </w:rPr>
        <w:t xml:space="preserve">אני </w:t>
      </w:r>
      <w:bookmarkStart w:id="936" w:name="_ETM_Q1_4678000"/>
      <w:bookmarkEnd w:id="936"/>
      <w:r w:rsidR="00531747">
        <w:rPr>
          <w:rFonts w:hint="cs"/>
          <w:rtl/>
          <w:lang w:eastAsia="he-IL"/>
        </w:rPr>
        <w:t xml:space="preserve">אומרת לך שהכול תלוי בקול שלך בלבד. בוא תפגין גם </w:t>
      </w:r>
      <w:bookmarkStart w:id="937" w:name="_ETM_Q1_4680000"/>
      <w:bookmarkEnd w:id="937"/>
      <w:r w:rsidR="00531747">
        <w:rPr>
          <w:rFonts w:hint="cs"/>
          <w:rtl/>
          <w:lang w:eastAsia="he-IL"/>
        </w:rPr>
        <w:t xml:space="preserve">אתה קצת אומץ, כפי שהופגן גם בכנסת ה-23 כאשר </w:t>
      </w:r>
      <w:bookmarkStart w:id="938" w:name="_ETM_Q1_4684000"/>
      <w:bookmarkEnd w:id="938"/>
      <w:r w:rsidR="00531747">
        <w:rPr>
          <w:rFonts w:hint="cs"/>
          <w:rtl/>
          <w:lang w:eastAsia="he-IL"/>
        </w:rPr>
        <w:t xml:space="preserve">העברתי את זה על ידי האופוזיציה ועל ידי בועז </w:t>
      </w:r>
      <w:proofErr w:type="spellStart"/>
      <w:r w:rsidR="00531747">
        <w:rPr>
          <w:rFonts w:hint="cs"/>
          <w:rtl/>
          <w:lang w:eastAsia="he-IL"/>
        </w:rPr>
        <w:t>טופורובסקי</w:t>
      </w:r>
      <w:proofErr w:type="spellEnd"/>
      <w:r w:rsidR="00531747">
        <w:rPr>
          <w:rFonts w:hint="cs"/>
          <w:rtl/>
          <w:lang w:eastAsia="he-IL"/>
        </w:rPr>
        <w:t>,</w:t>
      </w:r>
      <w:bookmarkStart w:id="939" w:name="_ETM_Q1_4690000"/>
      <w:bookmarkEnd w:id="939"/>
      <w:r w:rsidR="00531747">
        <w:rPr>
          <w:rFonts w:hint="cs"/>
          <w:rtl/>
          <w:lang w:eastAsia="he-IL"/>
        </w:rPr>
        <w:t xml:space="preserve"> תצביע יחד </w:t>
      </w:r>
      <w:proofErr w:type="spellStart"/>
      <w:r w:rsidR="00531747">
        <w:rPr>
          <w:rFonts w:hint="cs"/>
          <w:rtl/>
          <w:lang w:eastAsia="he-IL"/>
        </w:rPr>
        <w:t>איתנו</w:t>
      </w:r>
      <w:proofErr w:type="spellEnd"/>
      <w:r w:rsidR="00531747">
        <w:rPr>
          <w:rFonts w:hint="cs"/>
          <w:rtl/>
          <w:lang w:eastAsia="he-IL"/>
        </w:rPr>
        <w:t xml:space="preserve"> רק על החקיקה הזו ותשחרר  מעל </w:t>
      </w:r>
      <w:bookmarkStart w:id="940" w:name="_ETM_Q1_4692000"/>
      <w:bookmarkEnd w:id="940"/>
      <w:r w:rsidR="00531747">
        <w:rPr>
          <w:rFonts w:hint="cs"/>
          <w:rtl/>
          <w:lang w:eastAsia="he-IL"/>
        </w:rPr>
        <w:t>למיליון אנשים אזרחים במדינת ישראל שלא צריכים להיות נרדפים - -</w:t>
      </w:r>
    </w:p>
    <w:p w:rsidR="00531747" w:rsidRDefault="00531747" w:rsidP="00531747">
      <w:pPr>
        <w:rPr>
          <w:rtl/>
          <w:lang w:eastAsia="he-IL"/>
        </w:rPr>
      </w:pPr>
    </w:p>
    <w:p w:rsidR="00531747" w:rsidRDefault="00531747" w:rsidP="00531747">
      <w:pPr>
        <w:pStyle w:val="a4"/>
        <w:keepNext/>
        <w:rPr>
          <w:rtl/>
        </w:rPr>
      </w:pPr>
      <w:bookmarkStart w:id="941" w:name="ET_speaker_6150_125"/>
      <w:r w:rsidRPr="0053174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31747">
        <w:rPr>
          <w:rStyle w:val="TagStyle"/>
          <w:rtl/>
        </w:rPr>
        <w:t xml:space="preserve"> &lt;&lt; דובר &gt;&gt;</w:t>
      </w:r>
      <w:r>
        <w:rPr>
          <w:rtl/>
        </w:rPr>
        <w:t xml:space="preserve">   </w:t>
      </w:r>
      <w:bookmarkEnd w:id="941"/>
    </w:p>
    <w:p w:rsidR="00531747" w:rsidRDefault="00531747" w:rsidP="00531747">
      <w:pPr>
        <w:pStyle w:val="KeepWithNext"/>
        <w:rPr>
          <w:rtl/>
          <w:lang w:eastAsia="he-IL"/>
        </w:rPr>
      </w:pPr>
    </w:p>
    <w:p w:rsidR="00531747" w:rsidRDefault="00531747" w:rsidP="00531747">
      <w:pPr>
        <w:rPr>
          <w:rtl/>
          <w:lang w:eastAsia="he-IL"/>
        </w:rPr>
      </w:pPr>
      <w:r>
        <w:rPr>
          <w:rFonts w:hint="cs"/>
          <w:rtl/>
          <w:lang w:eastAsia="he-IL"/>
        </w:rPr>
        <w:t xml:space="preserve">ותפיל עוד </w:t>
      </w:r>
      <w:bookmarkStart w:id="942" w:name="_ETM_Q1_4699000"/>
      <w:bookmarkEnd w:id="942"/>
      <w:r>
        <w:rPr>
          <w:rFonts w:hint="cs"/>
          <w:rtl/>
          <w:lang w:eastAsia="he-IL"/>
        </w:rPr>
        <w:t>מיליון לתוך התמכרויות.</w:t>
      </w:r>
    </w:p>
    <w:p w:rsidR="00531747" w:rsidRDefault="00531747" w:rsidP="00531747">
      <w:pPr>
        <w:rPr>
          <w:rtl/>
          <w:lang w:eastAsia="he-IL"/>
        </w:rPr>
      </w:pPr>
      <w:bookmarkStart w:id="943" w:name="_ETM_Q1_4698000"/>
      <w:bookmarkEnd w:id="943"/>
    </w:p>
    <w:p w:rsidR="00531747" w:rsidRDefault="00531747" w:rsidP="00531747">
      <w:pPr>
        <w:pStyle w:val="a4"/>
        <w:keepNext/>
        <w:rPr>
          <w:rtl/>
        </w:rPr>
      </w:pPr>
      <w:bookmarkStart w:id="944" w:name="ET_speaker_5519_126"/>
      <w:r w:rsidRPr="00531747">
        <w:rPr>
          <w:rStyle w:val="TagStyle"/>
          <w:rtl/>
        </w:rPr>
        <w:t xml:space="preserve"> &lt;&lt; דובר &gt;&gt; </w:t>
      </w:r>
      <w:r>
        <w:rPr>
          <w:rtl/>
        </w:rPr>
        <w:t>שרן מרים השכל (תקווה חדשה):</w:t>
      </w:r>
      <w:r w:rsidRPr="00531747">
        <w:rPr>
          <w:rStyle w:val="TagStyle"/>
          <w:rtl/>
        </w:rPr>
        <w:t xml:space="preserve"> &lt;&lt; דובר &gt;&gt;</w:t>
      </w:r>
      <w:r>
        <w:rPr>
          <w:rtl/>
        </w:rPr>
        <w:t xml:space="preserve">   </w:t>
      </w:r>
      <w:bookmarkEnd w:id="944"/>
    </w:p>
    <w:p w:rsidR="00531747" w:rsidRDefault="00531747" w:rsidP="00531747">
      <w:pPr>
        <w:pStyle w:val="KeepWithNext"/>
        <w:rPr>
          <w:rtl/>
          <w:lang w:eastAsia="he-IL"/>
        </w:rPr>
      </w:pPr>
    </w:p>
    <w:p w:rsidR="00531747" w:rsidRDefault="00531747" w:rsidP="00B862C4">
      <w:pPr>
        <w:rPr>
          <w:rtl/>
          <w:lang w:eastAsia="he-IL"/>
        </w:rPr>
      </w:pPr>
      <w:bookmarkStart w:id="945" w:name="_ETM_Q1_4697000"/>
      <w:bookmarkEnd w:id="945"/>
      <w:r>
        <w:rPr>
          <w:rFonts w:hint="cs"/>
          <w:rtl/>
          <w:lang w:eastAsia="he-IL"/>
        </w:rPr>
        <w:t>- - לא על ידי הח</w:t>
      </w:r>
      <w:bookmarkStart w:id="946" w:name="_ETM_Q1_4700000"/>
      <w:bookmarkEnd w:id="946"/>
      <w:r>
        <w:rPr>
          <w:rFonts w:hint="cs"/>
          <w:rtl/>
          <w:lang w:eastAsia="he-IL"/>
        </w:rPr>
        <w:t xml:space="preserve">וק הפלילי ולא על ידי קנסות. </w:t>
      </w:r>
      <w:bookmarkStart w:id="947" w:name="_ETM_Q1_4704000"/>
      <w:bookmarkEnd w:id="947"/>
    </w:p>
    <w:p w:rsidR="002108A7" w:rsidRDefault="002108A7" w:rsidP="00531747">
      <w:pPr>
        <w:rPr>
          <w:rtl/>
          <w:lang w:eastAsia="he-IL"/>
        </w:rPr>
      </w:pPr>
      <w:bookmarkStart w:id="948" w:name="_ETM_Q1_4707000"/>
      <w:bookmarkEnd w:id="948"/>
    </w:p>
    <w:p w:rsidR="002108A7" w:rsidRDefault="002108A7" w:rsidP="002108A7">
      <w:pPr>
        <w:pStyle w:val="a4"/>
        <w:keepNext/>
        <w:rPr>
          <w:rtl/>
        </w:rPr>
      </w:pPr>
      <w:bookmarkStart w:id="949" w:name="ET_speaker_6157_127"/>
      <w:r w:rsidRPr="002108A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108A7">
        <w:rPr>
          <w:rStyle w:val="TagStyle"/>
          <w:rtl/>
        </w:rPr>
        <w:t xml:space="preserve"> &lt;&lt; דובר &gt;&gt;</w:t>
      </w:r>
      <w:r>
        <w:rPr>
          <w:rtl/>
        </w:rPr>
        <w:t xml:space="preserve">   </w:t>
      </w:r>
      <w:bookmarkEnd w:id="949"/>
    </w:p>
    <w:p w:rsidR="002108A7" w:rsidRDefault="002108A7" w:rsidP="002108A7">
      <w:pPr>
        <w:pStyle w:val="KeepWithNext"/>
        <w:rPr>
          <w:rtl/>
          <w:lang w:eastAsia="he-IL"/>
        </w:rPr>
      </w:pPr>
    </w:p>
    <w:p w:rsidR="002108A7" w:rsidRDefault="002108A7" w:rsidP="002108A7">
      <w:pPr>
        <w:rPr>
          <w:rtl/>
          <w:lang w:eastAsia="he-IL"/>
        </w:rPr>
      </w:pPr>
      <w:bookmarkStart w:id="950" w:name="_ETM_Q1_4708000"/>
      <w:bookmarkEnd w:id="950"/>
      <w:r>
        <w:rPr>
          <w:rFonts w:hint="cs"/>
          <w:rtl/>
          <w:lang w:eastAsia="he-IL"/>
        </w:rPr>
        <w:t xml:space="preserve">אני רק אגיד משפט בנושא הזה. שרן, קול אחד מפריד בין ממשלה עם תומכי טרור לממשלה </w:t>
      </w:r>
      <w:bookmarkStart w:id="951" w:name="_ETM_Q1_4711000"/>
      <w:bookmarkEnd w:id="951"/>
      <w:r>
        <w:rPr>
          <w:rFonts w:hint="cs"/>
          <w:rtl/>
          <w:lang w:eastAsia="he-IL"/>
        </w:rPr>
        <w:t xml:space="preserve">בלי תומכי טרור, אז אני מציב את האתגר בפנייך </w:t>
      </w:r>
      <w:bookmarkStart w:id="952" w:name="_ETM_Q1_4716000"/>
      <w:bookmarkEnd w:id="952"/>
      <w:r>
        <w:rPr>
          <w:rFonts w:hint="cs"/>
          <w:rtl/>
          <w:lang w:eastAsia="he-IL"/>
        </w:rPr>
        <w:t>בחזרה.</w:t>
      </w:r>
    </w:p>
    <w:p w:rsidR="002108A7" w:rsidRDefault="002108A7" w:rsidP="002108A7">
      <w:pPr>
        <w:rPr>
          <w:rtl/>
          <w:lang w:eastAsia="he-IL"/>
        </w:rPr>
      </w:pPr>
      <w:bookmarkStart w:id="953" w:name="_ETM_Q1_4718000"/>
      <w:bookmarkEnd w:id="953"/>
    </w:p>
    <w:p w:rsidR="002108A7" w:rsidRDefault="002108A7" w:rsidP="002108A7">
      <w:pPr>
        <w:pStyle w:val="a4"/>
        <w:keepNext/>
        <w:rPr>
          <w:rtl/>
        </w:rPr>
      </w:pPr>
      <w:bookmarkStart w:id="954" w:name="ET_speaker_5519_128"/>
      <w:r w:rsidRPr="002108A7">
        <w:rPr>
          <w:rStyle w:val="TagStyle"/>
          <w:rtl/>
        </w:rPr>
        <w:t xml:space="preserve"> &lt;&lt; דובר &gt;&gt; </w:t>
      </w:r>
      <w:r>
        <w:rPr>
          <w:rtl/>
        </w:rPr>
        <w:t>שרן מרים השכל (תקווה חדשה):</w:t>
      </w:r>
      <w:r w:rsidRPr="002108A7">
        <w:rPr>
          <w:rStyle w:val="TagStyle"/>
          <w:rtl/>
        </w:rPr>
        <w:t xml:space="preserve"> &lt;&lt; דובר &gt;&gt;</w:t>
      </w:r>
      <w:r>
        <w:rPr>
          <w:rtl/>
        </w:rPr>
        <w:t xml:space="preserve">   </w:t>
      </w:r>
      <w:bookmarkEnd w:id="954"/>
    </w:p>
    <w:p w:rsidR="002108A7" w:rsidRDefault="002108A7" w:rsidP="002108A7">
      <w:pPr>
        <w:pStyle w:val="KeepWithNext"/>
        <w:rPr>
          <w:rtl/>
          <w:lang w:eastAsia="he-IL"/>
        </w:rPr>
      </w:pPr>
    </w:p>
    <w:p w:rsidR="002108A7" w:rsidRDefault="002108A7" w:rsidP="00CD6B8C">
      <w:pPr>
        <w:rPr>
          <w:rtl/>
          <w:lang w:eastAsia="he-IL"/>
        </w:rPr>
      </w:pPr>
      <w:bookmarkStart w:id="955" w:name="_ETM_Q1_4720000"/>
      <w:bookmarkEnd w:id="955"/>
      <w:r>
        <w:rPr>
          <w:rFonts w:hint="cs"/>
          <w:rtl/>
          <w:lang w:eastAsia="he-IL"/>
        </w:rPr>
        <w:t xml:space="preserve">שמחה, גם בעניין של אותו חוק אזרחות, כאשר הנושא </w:t>
      </w:r>
      <w:bookmarkStart w:id="956" w:name="_ETM_Q1_4724000"/>
      <w:bookmarkEnd w:id="956"/>
      <w:r>
        <w:rPr>
          <w:rFonts w:hint="cs"/>
          <w:rtl/>
          <w:lang w:eastAsia="he-IL"/>
        </w:rPr>
        <w:t xml:space="preserve">היה </w:t>
      </w:r>
      <w:r w:rsidR="00CD6B8C">
        <w:rPr>
          <w:rFonts w:hint="cs"/>
          <w:rtl/>
          <w:lang w:eastAsia="he-IL"/>
        </w:rPr>
        <w:t xml:space="preserve">באמת קריטי ועסק בביטחון </w:t>
      </w:r>
      <w:bookmarkStart w:id="957" w:name="_ETM_Q1_4725000"/>
      <w:bookmarkEnd w:id="957"/>
      <w:r w:rsidR="00CD6B8C">
        <w:rPr>
          <w:rFonts w:hint="cs"/>
          <w:rtl/>
          <w:lang w:eastAsia="he-IL"/>
        </w:rPr>
        <w:t>מדינה, ידעתם גם כן להתגייס בעניין הזה.</w:t>
      </w:r>
    </w:p>
    <w:p w:rsidR="002108A7" w:rsidRDefault="002108A7" w:rsidP="002108A7">
      <w:pPr>
        <w:rPr>
          <w:rtl/>
          <w:lang w:eastAsia="he-IL"/>
        </w:rPr>
      </w:pPr>
    </w:p>
    <w:p w:rsidR="002108A7" w:rsidRDefault="002108A7" w:rsidP="002108A7">
      <w:pPr>
        <w:pStyle w:val="af6"/>
        <w:keepNext/>
        <w:rPr>
          <w:rtl/>
        </w:rPr>
      </w:pPr>
      <w:bookmarkStart w:id="958" w:name="ET_yor_6156_129"/>
      <w:r w:rsidRPr="002108A7">
        <w:rPr>
          <w:rStyle w:val="TagStyle"/>
          <w:rtl/>
        </w:rPr>
        <w:t xml:space="preserve"> &lt;&lt; </w:t>
      </w:r>
      <w:proofErr w:type="spellStart"/>
      <w:r w:rsidRPr="002108A7">
        <w:rPr>
          <w:rStyle w:val="TagStyle"/>
          <w:rtl/>
        </w:rPr>
        <w:t>יור</w:t>
      </w:r>
      <w:proofErr w:type="spellEnd"/>
      <w:r w:rsidRPr="002108A7">
        <w:rPr>
          <w:rStyle w:val="TagStyle"/>
          <w:rtl/>
        </w:rPr>
        <w:t xml:space="preserve"> &gt;&gt; </w:t>
      </w:r>
      <w:r>
        <w:rPr>
          <w:rtl/>
        </w:rPr>
        <w:t>היו"ר גלעד קריב:</w:t>
      </w:r>
      <w:r w:rsidRPr="002108A7">
        <w:rPr>
          <w:rStyle w:val="TagStyle"/>
          <w:rtl/>
        </w:rPr>
        <w:t xml:space="preserve"> &lt;&lt; יור &gt;&gt;</w:t>
      </w:r>
      <w:r>
        <w:rPr>
          <w:rtl/>
        </w:rPr>
        <w:t xml:space="preserve">   </w:t>
      </w:r>
      <w:bookmarkEnd w:id="958"/>
    </w:p>
    <w:p w:rsidR="002108A7" w:rsidRDefault="002108A7" w:rsidP="002108A7">
      <w:pPr>
        <w:pStyle w:val="KeepWithNext"/>
        <w:rPr>
          <w:rtl/>
          <w:lang w:eastAsia="he-IL"/>
        </w:rPr>
      </w:pPr>
    </w:p>
    <w:p w:rsidR="002108A7" w:rsidRDefault="002108A7" w:rsidP="002108A7">
      <w:pPr>
        <w:rPr>
          <w:rtl/>
          <w:lang w:eastAsia="he-IL"/>
        </w:rPr>
      </w:pPr>
      <w:bookmarkStart w:id="959" w:name="_ETM_Q1_4721000"/>
      <w:bookmarkEnd w:id="959"/>
      <w:r>
        <w:rPr>
          <w:rFonts w:hint="cs"/>
          <w:rtl/>
          <w:lang w:eastAsia="he-IL"/>
        </w:rPr>
        <w:t>ידידיי מהימין, עוד מעט ה-1 באפריל.</w:t>
      </w:r>
    </w:p>
    <w:p w:rsidR="00CD6B8C" w:rsidRDefault="00CD6B8C" w:rsidP="002108A7">
      <w:pPr>
        <w:rPr>
          <w:rtl/>
          <w:lang w:eastAsia="he-IL"/>
        </w:rPr>
      </w:pPr>
    </w:p>
    <w:p w:rsidR="00CD6B8C" w:rsidRDefault="00CD6B8C" w:rsidP="00CD6B8C">
      <w:pPr>
        <w:pStyle w:val="a4"/>
        <w:keepNext/>
        <w:rPr>
          <w:rtl/>
        </w:rPr>
      </w:pPr>
      <w:r w:rsidRPr="00CD6B8C">
        <w:rPr>
          <w:rStyle w:val="TagStyle"/>
          <w:rtl/>
        </w:rPr>
        <w:t xml:space="preserve"> &lt;&lt; דובר &gt;&gt; </w:t>
      </w:r>
      <w:r>
        <w:rPr>
          <w:rtl/>
        </w:rPr>
        <w:t>שרן מרים השכל (תקווה חדשה):</w:t>
      </w:r>
      <w:r w:rsidRPr="00CD6B8C">
        <w:rPr>
          <w:rStyle w:val="TagStyle"/>
          <w:rtl/>
        </w:rPr>
        <w:t xml:space="preserve"> &lt;&lt; דובר &gt;&gt;</w:t>
      </w:r>
      <w:r>
        <w:rPr>
          <w:rtl/>
        </w:rPr>
        <w:t xml:space="preserve">   </w:t>
      </w:r>
    </w:p>
    <w:p w:rsidR="00CD6B8C" w:rsidRDefault="00CD6B8C" w:rsidP="00CD6B8C">
      <w:pPr>
        <w:pStyle w:val="KeepWithNext"/>
        <w:rPr>
          <w:rtl/>
          <w:lang w:eastAsia="he-IL"/>
        </w:rPr>
      </w:pPr>
    </w:p>
    <w:p w:rsidR="00CD6B8C" w:rsidRDefault="00CD6B8C" w:rsidP="00CD6B8C">
      <w:pPr>
        <w:rPr>
          <w:rtl/>
          <w:lang w:eastAsia="he-IL"/>
        </w:rPr>
      </w:pPr>
      <w:r>
        <w:rPr>
          <w:rFonts w:hint="cs"/>
          <w:rtl/>
          <w:lang w:eastAsia="he-IL"/>
        </w:rPr>
        <w:t xml:space="preserve">גם פה זה נושא מספיק קריטי ומהותי כדי שתהיה התגייסות, ולו </w:t>
      </w:r>
      <w:bookmarkStart w:id="960" w:name="_ETM_Q1_4729000"/>
      <w:bookmarkEnd w:id="960"/>
      <w:r>
        <w:rPr>
          <w:rFonts w:hint="cs"/>
          <w:rtl/>
          <w:lang w:eastAsia="he-IL"/>
        </w:rPr>
        <w:t xml:space="preserve">של חבר כנסת אחד – שלך. הקול שלך ורק </w:t>
      </w:r>
      <w:bookmarkStart w:id="961" w:name="_ETM_Q1_4735000"/>
      <w:bookmarkEnd w:id="961"/>
      <w:r>
        <w:rPr>
          <w:rFonts w:hint="cs"/>
          <w:rtl/>
          <w:lang w:eastAsia="he-IL"/>
        </w:rPr>
        <w:t xml:space="preserve">האצבע שלך יכולה להשפיע ולשנות את זה. </w:t>
      </w:r>
    </w:p>
    <w:p w:rsidR="00CD6B8C" w:rsidRDefault="00CD6B8C" w:rsidP="00CD6B8C">
      <w:pPr>
        <w:rPr>
          <w:rtl/>
          <w:lang w:eastAsia="he-IL"/>
        </w:rPr>
      </w:pPr>
      <w:bookmarkStart w:id="962" w:name="_ETM_Q1_4740000"/>
      <w:bookmarkEnd w:id="962"/>
    </w:p>
    <w:p w:rsidR="00CD6B8C" w:rsidRDefault="00CD6B8C" w:rsidP="00CD6B8C">
      <w:pPr>
        <w:pStyle w:val="a4"/>
        <w:keepNext/>
        <w:rPr>
          <w:rtl/>
        </w:rPr>
      </w:pPr>
      <w:r w:rsidRPr="00CD6B8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D6B8C">
        <w:rPr>
          <w:rStyle w:val="TagStyle"/>
          <w:rtl/>
        </w:rPr>
        <w:t xml:space="preserve"> &lt;&lt; דובר &gt;&gt;</w:t>
      </w:r>
      <w:r>
        <w:rPr>
          <w:rtl/>
        </w:rPr>
        <w:t xml:space="preserve">   </w:t>
      </w:r>
    </w:p>
    <w:p w:rsidR="00CD6B8C" w:rsidRDefault="00CD6B8C" w:rsidP="00CD6B8C">
      <w:pPr>
        <w:pStyle w:val="KeepWithNext"/>
        <w:rPr>
          <w:rtl/>
          <w:lang w:eastAsia="he-IL"/>
        </w:rPr>
      </w:pPr>
    </w:p>
    <w:p w:rsidR="00CD6B8C" w:rsidRDefault="00CD6B8C" w:rsidP="00CD6B8C">
      <w:pPr>
        <w:rPr>
          <w:rtl/>
          <w:lang w:eastAsia="he-IL"/>
        </w:rPr>
      </w:pPr>
      <w:r>
        <w:rPr>
          <w:rFonts w:hint="cs"/>
          <w:rtl/>
          <w:lang w:eastAsia="he-IL"/>
        </w:rPr>
        <w:t>והאצבע שלו מצילה את המצב.</w:t>
      </w:r>
    </w:p>
    <w:p w:rsidR="00CD6B8C" w:rsidRDefault="00CD6B8C" w:rsidP="00CD6B8C">
      <w:pPr>
        <w:rPr>
          <w:rtl/>
          <w:lang w:eastAsia="he-IL"/>
        </w:rPr>
      </w:pPr>
    </w:p>
    <w:p w:rsidR="00CD6B8C" w:rsidRDefault="00CD6B8C" w:rsidP="00CD6B8C">
      <w:pPr>
        <w:pStyle w:val="a4"/>
        <w:keepNext/>
        <w:rPr>
          <w:rtl/>
        </w:rPr>
      </w:pPr>
      <w:r w:rsidRPr="00CD6B8C">
        <w:rPr>
          <w:rStyle w:val="TagStyle"/>
          <w:rtl/>
        </w:rPr>
        <w:t xml:space="preserve"> &lt;&lt; דובר &gt;&gt; </w:t>
      </w:r>
      <w:r>
        <w:rPr>
          <w:rtl/>
        </w:rPr>
        <w:t>שרן מרים השכל (תקווה חדשה):</w:t>
      </w:r>
      <w:r w:rsidRPr="00CD6B8C">
        <w:rPr>
          <w:rStyle w:val="TagStyle"/>
          <w:rtl/>
        </w:rPr>
        <w:t xml:space="preserve"> &lt;&lt; דובר &gt;&gt;</w:t>
      </w:r>
      <w:r>
        <w:rPr>
          <w:rtl/>
        </w:rPr>
        <w:t xml:space="preserve">   </w:t>
      </w:r>
    </w:p>
    <w:p w:rsidR="00CD6B8C" w:rsidRDefault="00CD6B8C" w:rsidP="00CD6B8C">
      <w:pPr>
        <w:pStyle w:val="KeepWithNext"/>
        <w:rPr>
          <w:rtl/>
          <w:lang w:eastAsia="he-IL"/>
        </w:rPr>
      </w:pPr>
    </w:p>
    <w:p w:rsidR="00CD6B8C" w:rsidRDefault="00CD6B8C" w:rsidP="00CD6B8C">
      <w:pPr>
        <w:rPr>
          <w:rtl/>
          <w:lang w:eastAsia="he-IL"/>
        </w:rPr>
      </w:pPr>
      <w:r>
        <w:rPr>
          <w:rFonts w:hint="cs"/>
          <w:rtl/>
          <w:lang w:eastAsia="he-IL"/>
        </w:rPr>
        <w:t xml:space="preserve">למרות זאת, אני מבינה את הנימוקים שלך. ולכן, שר </w:t>
      </w:r>
      <w:bookmarkStart w:id="963" w:name="_ETM_Q1_4745000"/>
      <w:bookmarkEnd w:id="963"/>
      <w:r>
        <w:rPr>
          <w:rFonts w:hint="cs"/>
          <w:rtl/>
          <w:lang w:eastAsia="he-IL"/>
        </w:rPr>
        <w:t xml:space="preserve">המשפטים הצליח בדרך יצירתית, שלא על ידי הבאה של </w:t>
      </w:r>
      <w:bookmarkStart w:id="964" w:name="_ETM_Q1_4746000"/>
      <w:bookmarkEnd w:id="964"/>
      <w:r>
        <w:rPr>
          <w:rFonts w:hint="cs"/>
          <w:rtl/>
          <w:lang w:eastAsia="he-IL"/>
        </w:rPr>
        <w:t xml:space="preserve">הדברים האלה למליאה, להמשיך נוהל, ולא רק אותו נוהל שהיה </w:t>
      </w:r>
      <w:bookmarkStart w:id="965" w:name="_ETM_Q1_4752000"/>
      <w:bookmarkEnd w:id="965"/>
      <w:r>
        <w:rPr>
          <w:rFonts w:hint="cs"/>
          <w:rtl/>
          <w:lang w:eastAsia="he-IL"/>
        </w:rPr>
        <w:t xml:space="preserve">קיים לפני כן שהוא לא היה טוב </w:t>
      </w:r>
      <w:r>
        <w:rPr>
          <w:rFonts w:hint="eastAsia"/>
          <w:rtl/>
          <w:lang w:eastAsia="he-IL"/>
        </w:rPr>
        <w:t>– ואגב</w:t>
      </w:r>
      <w:bookmarkStart w:id="966" w:name="_ETM_Q1_4754000"/>
      <w:bookmarkEnd w:id="966"/>
      <w:r>
        <w:rPr>
          <w:rFonts w:hint="cs"/>
          <w:rtl/>
          <w:lang w:eastAsia="he-IL"/>
        </w:rPr>
        <w:t>, גם אני התנגדתי אליו – אלא נוהל משופר</w:t>
      </w:r>
      <w:bookmarkStart w:id="967" w:name="_ETM_Q1_4757000"/>
      <w:bookmarkEnd w:id="967"/>
      <w:r>
        <w:rPr>
          <w:rFonts w:hint="cs"/>
          <w:rtl/>
          <w:lang w:eastAsia="he-IL"/>
        </w:rPr>
        <w:t xml:space="preserve">. כן, הוא לא המצב הכי טוב, הוא לא מה </w:t>
      </w:r>
      <w:bookmarkStart w:id="968" w:name="_ETM_Q1_4760000"/>
      <w:bookmarkEnd w:id="968"/>
      <w:r>
        <w:rPr>
          <w:rFonts w:hint="cs"/>
          <w:rtl/>
          <w:lang w:eastAsia="he-IL"/>
        </w:rPr>
        <w:t xml:space="preserve">שהיינו רוצים, אבל הוא לפחות מחזיר אותנו ארבע שנים אחורה. </w:t>
      </w:r>
    </w:p>
    <w:p w:rsidR="00CD6B8C" w:rsidRDefault="00CD6B8C" w:rsidP="00CD6B8C">
      <w:pPr>
        <w:rPr>
          <w:rtl/>
          <w:lang w:eastAsia="he-IL"/>
        </w:rPr>
      </w:pPr>
      <w:bookmarkStart w:id="969" w:name="_ETM_Q1_4768000"/>
      <w:bookmarkEnd w:id="969"/>
    </w:p>
    <w:p w:rsidR="00CD6B8C" w:rsidRDefault="00CD6B8C" w:rsidP="002448EA">
      <w:pPr>
        <w:rPr>
          <w:rtl/>
          <w:lang w:eastAsia="he-IL"/>
        </w:rPr>
      </w:pPr>
      <w:bookmarkStart w:id="970" w:name="_ETM_Q1_4769000"/>
      <w:bookmarkEnd w:id="970"/>
      <w:r>
        <w:rPr>
          <w:rFonts w:hint="cs"/>
          <w:rtl/>
          <w:lang w:eastAsia="he-IL"/>
        </w:rPr>
        <w:t xml:space="preserve">יש לנו גם אפשרות לעשות כמה תיקונים  בתוך הוועדה, וזה בסדר וחשוב שנדון בהם. הנושא הראשון הוא באמת נושא </w:t>
      </w:r>
      <w:bookmarkStart w:id="971" w:name="_ETM_Q1_4773000"/>
      <w:bookmarkEnd w:id="971"/>
      <w:r>
        <w:rPr>
          <w:rFonts w:hint="cs"/>
          <w:rtl/>
          <w:lang w:eastAsia="he-IL"/>
        </w:rPr>
        <w:t>הקטיני</w:t>
      </w:r>
      <w:r w:rsidR="008363FB">
        <w:rPr>
          <w:rFonts w:hint="cs"/>
          <w:rtl/>
          <w:lang w:eastAsia="he-IL"/>
        </w:rPr>
        <w:t xml:space="preserve">ם, שאני חושבת, גם על פי המחקרים וגם </w:t>
      </w:r>
      <w:bookmarkStart w:id="972" w:name="_ETM_Q1_4779000"/>
      <w:bookmarkEnd w:id="972"/>
      <w:r w:rsidR="008363FB">
        <w:rPr>
          <w:rFonts w:hint="cs"/>
          <w:rtl/>
          <w:lang w:eastAsia="he-IL"/>
        </w:rPr>
        <w:t xml:space="preserve">על פי המון </w:t>
      </w:r>
      <w:proofErr w:type="spellStart"/>
      <w:r w:rsidR="008363FB">
        <w:rPr>
          <w:rFonts w:hint="cs"/>
          <w:rtl/>
          <w:lang w:eastAsia="he-IL"/>
        </w:rPr>
        <w:t>המון</w:t>
      </w:r>
      <w:proofErr w:type="spellEnd"/>
      <w:r w:rsidR="008363FB">
        <w:rPr>
          <w:rFonts w:hint="cs"/>
          <w:rtl/>
          <w:lang w:eastAsia="he-IL"/>
        </w:rPr>
        <w:t xml:space="preserve"> דברים שנאמרו לאורך השנ</w:t>
      </w:r>
      <w:bookmarkStart w:id="973" w:name="_ETM_Q1_4784000"/>
      <w:bookmarkEnd w:id="973"/>
      <w:r w:rsidR="008363FB">
        <w:rPr>
          <w:rFonts w:hint="cs"/>
          <w:rtl/>
          <w:lang w:eastAsia="he-IL"/>
        </w:rPr>
        <w:t>ים, אנחנו יודעים שלעשות נו-נו-נו ולהגיד לילדים</w:t>
      </w:r>
      <w:r w:rsidR="002448EA">
        <w:rPr>
          <w:rFonts w:hint="cs"/>
          <w:rtl/>
          <w:lang w:eastAsia="he-IL"/>
        </w:rPr>
        <w:t>,</w:t>
      </w:r>
      <w:r w:rsidR="008363FB">
        <w:rPr>
          <w:rFonts w:hint="cs"/>
          <w:rtl/>
          <w:lang w:eastAsia="he-IL"/>
        </w:rPr>
        <w:t xml:space="preserve"> חבר'ה, אם אתם </w:t>
      </w:r>
      <w:bookmarkStart w:id="974" w:name="_ETM_Q1_4787000"/>
      <w:bookmarkEnd w:id="974"/>
      <w:r w:rsidR="008363FB">
        <w:rPr>
          <w:rFonts w:hint="cs"/>
          <w:rtl/>
          <w:lang w:eastAsia="he-IL"/>
        </w:rPr>
        <w:t>תשתמשו ב</w:t>
      </w:r>
      <w:r w:rsidR="001C2D61">
        <w:rPr>
          <w:rFonts w:hint="cs"/>
          <w:rtl/>
          <w:lang w:eastAsia="he-IL"/>
        </w:rPr>
        <w:t>קנביס</w:t>
      </w:r>
      <w:r w:rsidR="008363FB">
        <w:rPr>
          <w:rFonts w:hint="cs"/>
          <w:rtl/>
          <w:lang w:eastAsia="he-IL"/>
        </w:rPr>
        <w:t xml:space="preserve"> אתם תשבו בכלא או ייפתחו לכם תיקים פליליים, </w:t>
      </w:r>
      <w:bookmarkStart w:id="975" w:name="_ETM_Q1_4792000"/>
      <w:bookmarkEnd w:id="975"/>
      <w:r w:rsidR="008363FB">
        <w:rPr>
          <w:rFonts w:hint="cs"/>
          <w:rtl/>
          <w:lang w:eastAsia="he-IL"/>
        </w:rPr>
        <w:t xml:space="preserve">לא הרתיע אותם בעבר וגם לא ירתיע אותם בעתיד. </w:t>
      </w:r>
    </w:p>
    <w:p w:rsidR="008363FB" w:rsidRDefault="008363FB" w:rsidP="00CD6B8C">
      <w:pPr>
        <w:rPr>
          <w:rtl/>
          <w:lang w:eastAsia="he-IL"/>
        </w:rPr>
      </w:pPr>
    </w:p>
    <w:p w:rsidR="008363FB" w:rsidRDefault="008363FB" w:rsidP="002448EA">
      <w:pPr>
        <w:rPr>
          <w:rtl/>
          <w:lang w:eastAsia="he-IL"/>
        </w:rPr>
      </w:pPr>
      <w:bookmarkStart w:id="976" w:name="_ETM_Q1_4796000"/>
      <w:bookmarkEnd w:id="976"/>
      <w:r>
        <w:rPr>
          <w:rFonts w:hint="cs"/>
          <w:rtl/>
          <w:lang w:eastAsia="he-IL"/>
        </w:rPr>
        <w:t>לכן,</w:t>
      </w:r>
      <w:bookmarkStart w:id="977" w:name="_ETM_Q1_4797000"/>
      <w:bookmarkEnd w:id="977"/>
      <w:r>
        <w:rPr>
          <w:rFonts w:hint="cs"/>
          <w:rtl/>
          <w:lang w:eastAsia="he-IL"/>
        </w:rPr>
        <w:t xml:space="preserve"> אני מאמינה שכן צריך להוריד אותם מקבוצת החריגים. צריך לטפל </w:t>
      </w:r>
      <w:bookmarkStart w:id="978" w:name="_ETM_Q1_4799000"/>
      <w:bookmarkEnd w:id="978"/>
      <w:r>
        <w:rPr>
          <w:rFonts w:hint="cs"/>
          <w:rtl/>
          <w:lang w:eastAsia="he-IL"/>
        </w:rPr>
        <w:t>בזה באמצעות הסברה, באמצעות טיפול בקהילה</w:t>
      </w:r>
      <w:r w:rsidR="002448EA">
        <w:rPr>
          <w:rFonts w:hint="cs"/>
          <w:rtl/>
          <w:lang w:eastAsia="he-IL"/>
        </w:rPr>
        <w:t>.</w:t>
      </w:r>
      <w:bookmarkStart w:id="979" w:name="_ETM_Q1_4803000"/>
      <w:bookmarkEnd w:id="979"/>
    </w:p>
    <w:p w:rsidR="008363FB" w:rsidRDefault="008363FB" w:rsidP="008363FB">
      <w:pPr>
        <w:rPr>
          <w:rtl/>
          <w:lang w:eastAsia="he-IL"/>
        </w:rPr>
      </w:pPr>
    </w:p>
    <w:p w:rsidR="008363FB" w:rsidRDefault="008363FB" w:rsidP="008363FB">
      <w:pPr>
        <w:pStyle w:val="a4"/>
        <w:keepNext/>
        <w:rPr>
          <w:rtl/>
        </w:rPr>
      </w:pPr>
      <w:bookmarkStart w:id="980" w:name="ET_speaker_6150_133"/>
      <w:r w:rsidRPr="008363F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363FB">
        <w:rPr>
          <w:rStyle w:val="TagStyle"/>
          <w:rtl/>
        </w:rPr>
        <w:t xml:space="preserve"> &lt;&lt; דובר &gt;&gt;</w:t>
      </w:r>
      <w:r>
        <w:rPr>
          <w:rtl/>
        </w:rPr>
        <w:t xml:space="preserve">   </w:t>
      </w:r>
      <w:bookmarkEnd w:id="980"/>
    </w:p>
    <w:p w:rsidR="008363FB" w:rsidRDefault="008363FB" w:rsidP="008363FB">
      <w:pPr>
        <w:pStyle w:val="KeepWithNext"/>
        <w:rPr>
          <w:rtl/>
          <w:lang w:eastAsia="he-IL"/>
        </w:rPr>
      </w:pPr>
    </w:p>
    <w:p w:rsidR="00531747" w:rsidRDefault="009C2275" w:rsidP="002448EA">
      <w:pPr>
        <w:rPr>
          <w:rtl/>
          <w:lang w:eastAsia="he-IL"/>
        </w:rPr>
      </w:pPr>
      <w:r>
        <w:rPr>
          <w:rFonts w:hint="cs"/>
          <w:rtl/>
          <w:lang w:eastAsia="he-IL"/>
        </w:rPr>
        <w:t xml:space="preserve">אז איפה היית עד היום? את </w:t>
      </w:r>
      <w:bookmarkStart w:id="981" w:name="_ETM_Q1_4807000"/>
      <w:bookmarkEnd w:id="981"/>
      <w:r>
        <w:rPr>
          <w:rFonts w:hint="cs"/>
          <w:rtl/>
          <w:lang w:eastAsia="he-IL"/>
        </w:rPr>
        <w:t xml:space="preserve">בוועדת חינוך. איפה היית עד היום? זה נחמד להגיד </w:t>
      </w:r>
      <w:bookmarkStart w:id="982" w:name="_ETM_Q1_4808000"/>
      <w:bookmarkEnd w:id="982"/>
      <w:r>
        <w:rPr>
          <w:rFonts w:hint="cs"/>
          <w:rtl/>
          <w:lang w:eastAsia="he-IL"/>
        </w:rPr>
        <w:t>היה צריך</w:t>
      </w:r>
      <w:r w:rsidR="002448EA">
        <w:rPr>
          <w:rFonts w:hint="cs"/>
          <w:rtl/>
          <w:lang w:eastAsia="he-IL"/>
        </w:rPr>
        <w:t>.</w:t>
      </w:r>
    </w:p>
    <w:p w:rsidR="009C2275" w:rsidRDefault="009C2275" w:rsidP="009C2275">
      <w:pPr>
        <w:rPr>
          <w:rtl/>
          <w:lang w:eastAsia="he-IL"/>
        </w:rPr>
      </w:pPr>
    </w:p>
    <w:p w:rsidR="009C2275" w:rsidRDefault="009C2275" w:rsidP="009C2275">
      <w:pPr>
        <w:pStyle w:val="a4"/>
        <w:keepNext/>
        <w:rPr>
          <w:rtl/>
        </w:rPr>
      </w:pPr>
      <w:bookmarkStart w:id="983" w:name="ET_speaker_5519_130"/>
      <w:r w:rsidRPr="009C2275">
        <w:rPr>
          <w:rStyle w:val="TagStyle"/>
          <w:rtl/>
        </w:rPr>
        <w:t xml:space="preserve"> &lt;&lt; דובר &gt;&gt; </w:t>
      </w:r>
      <w:r>
        <w:rPr>
          <w:rtl/>
        </w:rPr>
        <w:t>שרן מרים השכל (תקווה חדשה):</w:t>
      </w:r>
      <w:r w:rsidRPr="009C2275">
        <w:rPr>
          <w:rStyle w:val="TagStyle"/>
          <w:rtl/>
        </w:rPr>
        <w:t xml:space="preserve"> &lt;&lt; דובר &gt;&gt;</w:t>
      </w:r>
      <w:r>
        <w:rPr>
          <w:rtl/>
        </w:rPr>
        <w:t xml:space="preserve">   </w:t>
      </w:r>
      <w:bookmarkEnd w:id="983"/>
    </w:p>
    <w:p w:rsidR="009C2275" w:rsidRDefault="009C2275" w:rsidP="009C2275">
      <w:pPr>
        <w:pStyle w:val="KeepWithNext"/>
        <w:rPr>
          <w:rtl/>
          <w:lang w:eastAsia="he-IL"/>
        </w:rPr>
      </w:pPr>
    </w:p>
    <w:p w:rsidR="009C2275" w:rsidRDefault="009C2275" w:rsidP="009C2275">
      <w:pPr>
        <w:rPr>
          <w:rtl/>
          <w:lang w:eastAsia="he-IL"/>
        </w:rPr>
      </w:pPr>
      <w:r>
        <w:rPr>
          <w:rFonts w:hint="cs"/>
          <w:rtl/>
          <w:lang w:eastAsia="he-IL"/>
        </w:rPr>
        <w:t xml:space="preserve">אני אומרת את זה כל הזמן. </w:t>
      </w:r>
    </w:p>
    <w:p w:rsidR="009C2275" w:rsidRDefault="009C2275" w:rsidP="009C2275">
      <w:pPr>
        <w:rPr>
          <w:rtl/>
          <w:lang w:eastAsia="he-IL"/>
        </w:rPr>
      </w:pPr>
    </w:p>
    <w:p w:rsidR="009C2275" w:rsidRDefault="009C2275" w:rsidP="009C2275">
      <w:pPr>
        <w:pStyle w:val="af5"/>
        <w:keepNext/>
        <w:rPr>
          <w:rtl/>
        </w:rPr>
      </w:pPr>
      <w:bookmarkStart w:id="984" w:name="ET_interruption_קריאות_129"/>
      <w:r w:rsidRPr="009C2275">
        <w:rPr>
          <w:rStyle w:val="TagStyle"/>
          <w:rtl/>
        </w:rPr>
        <w:t xml:space="preserve"> &lt;&lt; קריאה &gt;&gt; </w:t>
      </w:r>
      <w:r>
        <w:rPr>
          <w:rtl/>
        </w:rPr>
        <w:t>קריאות:</w:t>
      </w:r>
      <w:r w:rsidRPr="009C2275">
        <w:rPr>
          <w:rStyle w:val="TagStyle"/>
          <w:rtl/>
        </w:rPr>
        <w:t xml:space="preserve"> &lt;&lt; קריאה &gt;&gt;</w:t>
      </w:r>
      <w:r>
        <w:rPr>
          <w:rtl/>
        </w:rPr>
        <w:t xml:space="preserve">   </w:t>
      </w:r>
      <w:bookmarkEnd w:id="984"/>
    </w:p>
    <w:p w:rsidR="009C2275" w:rsidRDefault="009C2275" w:rsidP="009C2275">
      <w:pPr>
        <w:pStyle w:val="KeepWithNext"/>
        <w:rPr>
          <w:rtl/>
          <w:lang w:eastAsia="he-IL"/>
        </w:rPr>
      </w:pPr>
    </w:p>
    <w:p w:rsidR="009C2275" w:rsidRPr="009C2275" w:rsidRDefault="009C2275" w:rsidP="009C2275">
      <w:pPr>
        <w:rPr>
          <w:rtl/>
          <w:lang w:eastAsia="he-IL"/>
        </w:rPr>
      </w:pPr>
      <w:r>
        <w:rPr>
          <w:rFonts w:hint="cs"/>
          <w:rtl/>
          <w:lang w:eastAsia="he-IL"/>
        </w:rPr>
        <w:t>- - -</w:t>
      </w:r>
    </w:p>
    <w:p w:rsidR="009C2275" w:rsidRDefault="009C2275" w:rsidP="009C2275">
      <w:pPr>
        <w:rPr>
          <w:rtl/>
          <w:lang w:eastAsia="he-IL"/>
        </w:rPr>
      </w:pPr>
    </w:p>
    <w:p w:rsidR="009C2275" w:rsidRDefault="009C2275" w:rsidP="009C2275">
      <w:pPr>
        <w:pStyle w:val="af6"/>
        <w:keepNext/>
        <w:rPr>
          <w:rtl/>
        </w:rPr>
      </w:pPr>
      <w:bookmarkStart w:id="985" w:name="ET_yor_6156_128"/>
      <w:r w:rsidRPr="009C2275">
        <w:rPr>
          <w:rStyle w:val="TagStyle"/>
          <w:rtl/>
        </w:rPr>
        <w:t xml:space="preserve"> &lt;&lt; </w:t>
      </w:r>
      <w:proofErr w:type="spellStart"/>
      <w:r w:rsidRPr="009C2275">
        <w:rPr>
          <w:rStyle w:val="TagStyle"/>
          <w:rtl/>
        </w:rPr>
        <w:t>יור</w:t>
      </w:r>
      <w:proofErr w:type="spellEnd"/>
      <w:r w:rsidRPr="009C2275">
        <w:rPr>
          <w:rStyle w:val="TagStyle"/>
          <w:rtl/>
        </w:rPr>
        <w:t xml:space="preserve"> &gt;&gt; </w:t>
      </w:r>
      <w:r>
        <w:rPr>
          <w:rtl/>
        </w:rPr>
        <w:t>היו"ר גלעד קריב:</w:t>
      </w:r>
      <w:r w:rsidRPr="009C2275">
        <w:rPr>
          <w:rStyle w:val="TagStyle"/>
          <w:rtl/>
        </w:rPr>
        <w:t xml:space="preserve"> &lt;&lt; יור &gt;&gt;</w:t>
      </w:r>
      <w:r>
        <w:rPr>
          <w:rtl/>
        </w:rPr>
        <w:t xml:space="preserve">   </w:t>
      </w:r>
      <w:bookmarkEnd w:id="985"/>
    </w:p>
    <w:p w:rsidR="009C2275" w:rsidRDefault="009C2275" w:rsidP="009C2275">
      <w:pPr>
        <w:pStyle w:val="KeepWithNext"/>
        <w:rPr>
          <w:rtl/>
          <w:lang w:eastAsia="he-IL"/>
        </w:rPr>
      </w:pPr>
    </w:p>
    <w:p w:rsidR="009C2275" w:rsidRDefault="009C2275" w:rsidP="009C2275">
      <w:pPr>
        <w:rPr>
          <w:rtl/>
          <w:lang w:eastAsia="he-IL"/>
        </w:rPr>
      </w:pPr>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 xml:space="preserve">, יש פה בעיה טכנית. קריאות ביניים </w:t>
      </w:r>
      <w:bookmarkStart w:id="986" w:name="_ETM_Q1_4813000"/>
      <w:bookmarkEnd w:id="986"/>
      <w:r>
        <w:rPr>
          <w:rFonts w:hint="cs"/>
          <w:rtl/>
          <w:lang w:eastAsia="he-IL"/>
        </w:rPr>
        <w:t>לא עוברות טוב במערכת הזום. חברת הכנסת השכל תסיים. אם</w:t>
      </w:r>
      <w:bookmarkStart w:id="987" w:name="_ETM_Q1_4820000"/>
      <w:bookmarkEnd w:id="987"/>
      <w:r>
        <w:rPr>
          <w:rFonts w:hint="cs"/>
          <w:rtl/>
          <w:lang w:eastAsia="he-IL"/>
        </w:rPr>
        <w:t xml:space="preserve"> תרצי תוכלי</w:t>
      </w:r>
      <w:r w:rsidR="002448EA">
        <w:rPr>
          <w:rFonts w:hint="cs"/>
          <w:rtl/>
          <w:lang w:eastAsia="he-IL"/>
        </w:rPr>
        <w:t xml:space="preserve"> להתייחס</w:t>
      </w:r>
      <w:r>
        <w:rPr>
          <w:rFonts w:hint="cs"/>
          <w:rtl/>
          <w:lang w:eastAsia="he-IL"/>
        </w:rPr>
        <w:t xml:space="preserve">. </w:t>
      </w:r>
      <w:bookmarkStart w:id="988" w:name="_ETM_Q1_4824000"/>
      <w:bookmarkEnd w:id="988"/>
    </w:p>
    <w:p w:rsidR="009C2275" w:rsidRDefault="009C2275" w:rsidP="009C2275">
      <w:pPr>
        <w:rPr>
          <w:rtl/>
          <w:lang w:eastAsia="he-IL"/>
        </w:rPr>
      </w:pPr>
    </w:p>
    <w:p w:rsidR="009C2275" w:rsidRDefault="009C2275" w:rsidP="009C2275">
      <w:pPr>
        <w:pStyle w:val="a4"/>
        <w:keepNext/>
        <w:rPr>
          <w:rtl/>
        </w:rPr>
      </w:pPr>
      <w:bookmarkStart w:id="989" w:name="ET_speaker_6157_132"/>
      <w:r w:rsidRPr="009C227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C2275">
        <w:rPr>
          <w:rStyle w:val="TagStyle"/>
          <w:rtl/>
        </w:rPr>
        <w:t xml:space="preserve"> &lt;&lt; דובר &gt;&gt;</w:t>
      </w:r>
      <w:r>
        <w:rPr>
          <w:rtl/>
        </w:rPr>
        <w:t xml:space="preserve">   </w:t>
      </w:r>
      <w:bookmarkEnd w:id="989"/>
    </w:p>
    <w:p w:rsidR="009C2275" w:rsidRDefault="009C2275" w:rsidP="009C2275">
      <w:pPr>
        <w:pStyle w:val="KeepWithNext"/>
        <w:rPr>
          <w:rtl/>
          <w:lang w:eastAsia="he-IL"/>
        </w:rPr>
      </w:pPr>
    </w:p>
    <w:p w:rsidR="009C2275" w:rsidRDefault="009C2275" w:rsidP="009C2275">
      <w:pPr>
        <w:rPr>
          <w:rtl/>
          <w:lang w:eastAsia="he-IL"/>
        </w:rPr>
      </w:pPr>
      <w:r>
        <w:rPr>
          <w:rFonts w:hint="cs"/>
          <w:rtl/>
          <w:lang w:eastAsia="he-IL"/>
        </w:rPr>
        <w:t xml:space="preserve">ואז תגידי את כל קריאות הביניים ברצף. </w:t>
      </w:r>
    </w:p>
    <w:p w:rsidR="009C2275" w:rsidRDefault="009C2275" w:rsidP="009C2275">
      <w:pPr>
        <w:rPr>
          <w:rtl/>
          <w:lang w:eastAsia="he-IL"/>
        </w:rPr>
      </w:pPr>
      <w:bookmarkStart w:id="990" w:name="_ETM_Q1_4827000"/>
      <w:bookmarkEnd w:id="990"/>
    </w:p>
    <w:p w:rsidR="009C2275" w:rsidRDefault="009C2275" w:rsidP="009C2275">
      <w:pPr>
        <w:pStyle w:val="a4"/>
        <w:keepNext/>
        <w:rPr>
          <w:rtl/>
        </w:rPr>
      </w:pPr>
      <w:bookmarkStart w:id="991" w:name="ET_speaker_5519_133"/>
      <w:r w:rsidRPr="009C2275">
        <w:rPr>
          <w:rStyle w:val="TagStyle"/>
          <w:rtl/>
        </w:rPr>
        <w:t xml:space="preserve"> &lt;&lt; דובר &gt;&gt; </w:t>
      </w:r>
      <w:r>
        <w:rPr>
          <w:rtl/>
        </w:rPr>
        <w:t>שרן מרים השכל (תקווה חדשה):</w:t>
      </w:r>
      <w:r w:rsidRPr="009C2275">
        <w:rPr>
          <w:rStyle w:val="TagStyle"/>
          <w:rtl/>
        </w:rPr>
        <w:t xml:space="preserve"> &lt;&lt; דובר &gt;&gt;</w:t>
      </w:r>
      <w:r>
        <w:rPr>
          <w:rtl/>
        </w:rPr>
        <w:t xml:space="preserve">   </w:t>
      </w:r>
      <w:bookmarkEnd w:id="991"/>
    </w:p>
    <w:p w:rsidR="009C2275" w:rsidRDefault="009C2275" w:rsidP="009C2275">
      <w:pPr>
        <w:pStyle w:val="KeepWithNext"/>
        <w:rPr>
          <w:rtl/>
          <w:lang w:eastAsia="he-IL"/>
        </w:rPr>
      </w:pPr>
    </w:p>
    <w:p w:rsidR="009C2275" w:rsidRDefault="009C2275" w:rsidP="002448EA">
      <w:pPr>
        <w:rPr>
          <w:rtl/>
          <w:lang w:eastAsia="he-IL"/>
        </w:rPr>
      </w:pPr>
      <w:r>
        <w:rPr>
          <w:rFonts w:hint="cs"/>
          <w:rtl/>
          <w:lang w:eastAsia="he-IL"/>
        </w:rPr>
        <w:t xml:space="preserve">בנוסף לעניין הקטינים, שאני בטוחה שנפתח את הדיון לעומק ויש </w:t>
      </w:r>
      <w:bookmarkStart w:id="992" w:name="_ETM_Q1_4833000"/>
      <w:bookmarkEnd w:id="992"/>
      <w:r>
        <w:rPr>
          <w:rFonts w:hint="cs"/>
          <w:rtl/>
          <w:lang w:eastAsia="he-IL"/>
        </w:rPr>
        <w:t xml:space="preserve">לי עוד המון </w:t>
      </w:r>
      <w:proofErr w:type="spellStart"/>
      <w:r>
        <w:rPr>
          <w:rFonts w:hint="cs"/>
          <w:rtl/>
          <w:lang w:eastAsia="he-IL"/>
        </w:rPr>
        <w:t>המון</w:t>
      </w:r>
      <w:proofErr w:type="spellEnd"/>
      <w:r>
        <w:rPr>
          <w:rFonts w:hint="cs"/>
          <w:rtl/>
          <w:lang w:eastAsia="he-IL"/>
        </w:rPr>
        <w:t xml:space="preserve"> מה לומר בנושא הזה כדי לראות </w:t>
      </w:r>
      <w:bookmarkStart w:id="993" w:name="_ETM_Q1_4837000"/>
      <w:bookmarkEnd w:id="993"/>
      <w:r>
        <w:rPr>
          <w:rFonts w:hint="cs"/>
          <w:rtl/>
          <w:lang w:eastAsia="he-IL"/>
        </w:rPr>
        <w:t xml:space="preserve">איך באמת בצורה אפקטיבית אנחנו מורידים את כמות השימוש בחומרים </w:t>
      </w:r>
      <w:bookmarkStart w:id="994" w:name="_ETM_Q1_4838000"/>
      <w:bookmarkEnd w:id="994"/>
      <w:r>
        <w:rPr>
          <w:rFonts w:hint="cs"/>
          <w:rtl/>
          <w:lang w:eastAsia="he-IL"/>
        </w:rPr>
        <w:t xml:space="preserve">מסוכנים – וזה לא משנה אם זה אלכוהול או </w:t>
      </w:r>
      <w:r w:rsidR="001C2D61">
        <w:rPr>
          <w:rFonts w:hint="cs"/>
          <w:rtl/>
          <w:lang w:eastAsia="he-IL"/>
        </w:rPr>
        <w:t>קנביס</w:t>
      </w:r>
      <w:r>
        <w:rPr>
          <w:rFonts w:hint="cs"/>
          <w:rtl/>
          <w:lang w:eastAsia="he-IL"/>
        </w:rPr>
        <w:t xml:space="preserve"> או כל מיני חומרים אחרים שאנחנו שומעים יותר ויותר </w:t>
      </w:r>
      <w:bookmarkStart w:id="995" w:name="_ETM_Q1_4844000"/>
      <w:bookmarkEnd w:id="995"/>
      <w:r>
        <w:rPr>
          <w:rFonts w:hint="cs"/>
          <w:rtl/>
          <w:lang w:eastAsia="he-IL"/>
        </w:rPr>
        <w:t xml:space="preserve">על השימוש בהם – נשים את זה בצד משום </w:t>
      </w:r>
      <w:bookmarkStart w:id="996" w:name="_ETM_Q1_4850000"/>
      <w:bookmarkEnd w:id="996"/>
      <w:r>
        <w:rPr>
          <w:rFonts w:hint="cs"/>
          <w:rtl/>
          <w:lang w:eastAsia="he-IL"/>
        </w:rPr>
        <w:t xml:space="preserve">שכן יתקיים אני מניחה דיון מעמיק בסוגיה הזאת ואני </w:t>
      </w:r>
      <w:bookmarkStart w:id="997" w:name="_ETM_Q1_4852000"/>
      <w:bookmarkEnd w:id="997"/>
      <w:r>
        <w:rPr>
          <w:rFonts w:hint="cs"/>
          <w:rtl/>
          <w:lang w:eastAsia="he-IL"/>
        </w:rPr>
        <w:t>מקווה שהם יצאו מאותם חריגים.</w:t>
      </w:r>
    </w:p>
    <w:p w:rsidR="009C2275" w:rsidRDefault="009C2275" w:rsidP="009C2275">
      <w:pPr>
        <w:rPr>
          <w:rtl/>
          <w:lang w:eastAsia="he-IL"/>
        </w:rPr>
      </w:pPr>
    </w:p>
    <w:p w:rsidR="009C2275" w:rsidRDefault="000D13C9" w:rsidP="002448EA">
      <w:pPr>
        <w:rPr>
          <w:rtl/>
          <w:lang w:eastAsia="he-IL"/>
        </w:rPr>
      </w:pPr>
      <w:bookmarkStart w:id="998" w:name="_ETM_Q1_4855000"/>
      <w:bookmarkEnd w:id="998"/>
      <w:r>
        <w:rPr>
          <w:rFonts w:hint="cs"/>
          <w:rtl/>
          <w:lang w:eastAsia="he-IL"/>
        </w:rPr>
        <w:t xml:space="preserve">הדבר השני הוא הנושא של </w:t>
      </w:r>
      <w:bookmarkStart w:id="999" w:name="_ETM_Q1_4859000"/>
      <w:bookmarkEnd w:id="999"/>
      <w:r w:rsidR="00485143">
        <w:rPr>
          <w:rFonts w:hint="cs"/>
          <w:rtl/>
          <w:lang w:eastAsia="he-IL"/>
        </w:rPr>
        <w:t>שירות החובה. בשירות החובה יש נהלים שאותו משרד הביטחון יכול בעצם להחיל על אותם חיילים. אני רוצה להזכיר לכם</w:t>
      </w:r>
      <w:r w:rsidR="002448EA">
        <w:rPr>
          <w:rFonts w:hint="cs"/>
          <w:rtl/>
          <w:lang w:eastAsia="he-IL"/>
        </w:rPr>
        <w:t>,</w:t>
      </w:r>
      <w:r w:rsidR="00485143">
        <w:rPr>
          <w:rFonts w:hint="cs"/>
          <w:rtl/>
          <w:lang w:eastAsia="he-IL"/>
        </w:rPr>
        <w:t xml:space="preserve"> </w:t>
      </w:r>
      <w:bookmarkStart w:id="1000" w:name="_ETM_Q1_4871000"/>
      <w:bookmarkEnd w:id="1000"/>
      <w:r w:rsidR="00485143">
        <w:rPr>
          <w:rFonts w:hint="cs"/>
          <w:rtl/>
          <w:lang w:eastAsia="he-IL"/>
        </w:rPr>
        <w:t xml:space="preserve">אלכוהול הוא חוקי במדינת ישראל בצורה מוחלטת, אבל מה? אם </w:t>
      </w:r>
      <w:bookmarkStart w:id="1001" w:name="_ETM_Q1_4874000"/>
      <w:bookmarkEnd w:id="1001"/>
      <w:r w:rsidR="00485143">
        <w:rPr>
          <w:rFonts w:hint="cs"/>
          <w:rtl/>
          <w:lang w:eastAsia="he-IL"/>
        </w:rPr>
        <w:t>אתה נתפס שותה אלכוהול בבסיס צבאי או שלא על פי</w:t>
      </w:r>
      <w:bookmarkStart w:id="1002" w:name="_ETM_Q1_4880000"/>
      <w:bookmarkEnd w:id="1002"/>
      <w:r w:rsidR="00485143">
        <w:rPr>
          <w:rFonts w:hint="cs"/>
          <w:rtl/>
          <w:lang w:eastAsia="he-IL"/>
        </w:rPr>
        <w:t xml:space="preserve"> רשות או בתוך משמרת, ברור שיש לך עונש משמעתי. </w:t>
      </w:r>
      <w:bookmarkStart w:id="1003" w:name="_ETM_Q1_4886000"/>
      <w:bookmarkEnd w:id="1003"/>
      <w:r w:rsidR="00485143">
        <w:rPr>
          <w:rFonts w:hint="cs"/>
          <w:rtl/>
          <w:lang w:eastAsia="he-IL"/>
        </w:rPr>
        <w:t xml:space="preserve">זה לא תיק פלילי שנפתח אבל אתה יכול לשבת בכלא </w:t>
      </w:r>
      <w:bookmarkStart w:id="1004" w:name="_ETM_Q1_4890000"/>
      <w:bookmarkEnd w:id="1004"/>
      <w:r w:rsidR="00485143">
        <w:rPr>
          <w:rFonts w:hint="cs"/>
          <w:rtl/>
          <w:lang w:eastAsia="he-IL"/>
        </w:rPr>
        <w:t xml:space="preserve">הצבאי רק על שימוש בחומר שלא מותר באותה משמרת שלך או בבסיס צבאי. </w:t>
      </w:r>
    </w:p>
    <w:p w:rsidR="00485143" w:rsidRDefault="00485143" w:rsidP="009C2275">
      <w:pPr>
        <w:rPr>
          <w:rtl/>
          <w:lang w:eastAsia="he-IL"/>
        </w:rPr>
      </w:pPr>
      <w:bookmarkStart w:id="1005" w:name="_ETM_Q1_4893000"/>
      <w:bookmarkEnd w:id="1005"/>
    </w:p>
    <w:p w:rsidR="00485143" w:rsidRDefault="00485143" w:rsidP="00B03416">
      <w:pPr>
        <w:rPr>
          <w:rtl/>
          <w:lang w:eastAsia="he-IL"/>
        </w:rPr>
      </w:pPr>
      <w:bookmarkStart w:id="1006" w:name="_ETM_Q1_4894000"/>
      <w:bookmarkEnd w:id="1006"/>
      <w:r>
        <w:rPr>
          <w:rFonts w:hint="cs"/>
          <w:rtl/>
          <w:lang w:eastAsia="he-IL"/>
        </w:rPr>
        <w:t>אותו דבר לעניין ה</w:t>
      </w:r>
      <w:r w:rsidR="001C2D61">
        <w:rPr>
          <w:rFonts w:hint="cs"/>
          <w:rtl/>
          <w:lang w:eastAsia="he-IL"/>
        </w:rPr>
        <w:t>קנביס</w:t>
      </w:r>
      <w:r>
        <w:rPr>
          <w:rFonts w:hint="cs"/>
          <w:rtl/>
          <w:lang w:eastAsia="he-IL"/>
        </w:rPr>
        <w:t>.</w:t>
      </w:r>
      <w:bookmarkStart w:id="1007" w:name="_ETM_Q1_4899000"/>
      <w:bookmarkEnd w:id="1007"/>
      <w:r>
        <w:rPr>
          <w:rFonts w:hint="cs"/>
          <w:rtl/>
          <w:lang w:eastAsia="he-IL"/>
        </w:rPr>
        <w:t xml:space="preserve"> אין שום סיבה גם בעניין ה</w:t>
      </w:r>
      <w:r w:rsidR="001C2D61">
        <w:rPr>
          <w:rFonts w:hint="cs"/>
          <w:rtl/>
          <w:lang w:eastAsia="he-IL"/>
        </w:rPr>
        <w:t>קנביס</w:t>
      </w:r>
      <w:r>
        <w:rPr>
          <w:rFonts w:hint="cs"/>
          <w:rtl/>
          <w:lang w:eastAsia="he-IL"/>
        </w:rPr>
        <w:t>, לא יכול להיות שיהיה עליהם סוג של כפל אכיפה. כלומר</w:t>
      </w:r>
      <w:bookmarkStart w:id="1008" w:name="_ETM_Q1_4907000"/>
      <w:bookmarkEnd w:id="1008"/>
      <w:r>
        <w:rPr>
          <w:rFonts w:hint="cs"/>
          <w:rtl/>
          <w:lang w:eastAsia="he-IL"/>
        </w:rPr>
        <w:t xml:space="preserve">, גם מבחינה אזרחית, פתיחת תיקים פליליים, בניגוד גמור לכל </w:t>
      </w:r>
      <w:bookmarkStart w:id="1009" w:name="_ETM_Q1_4912000"/>
      <w:bookmarkEnd w:id="1009"/>
      <w:r>
        <w:rPr>
          <w:rFonts w:hint="cs"/>
          <w:rtl/>
          <w:lang w:eastAsia="he-IL"/>
        </w:rPr>
        <w:t xml:space="preserve">אחד אחר, הרי אלה אנשים שתרמו מזמנם, מכוחם שלוש שנים כמעט כדי לתרום למדינה שלנו, כדי לתרום לביטחון המדינה, ולא </w:t>
      </w:r>
      <w:bookmarkStart w:id="1010" w:name="_ETM_Q1_4920000"/>
      <w:bookmarkEnd w:id="1010"/>
      <w:r>
        <w:rPr>
          <w:rFonts w:hint="cs"/>
          <w:rtl/>
          <w:lang w:eastAsia="he-IL"/>
        </w:rPr>
        <w:t xml:space="preserve">יכול להיות שאלו שלא משרתים בצבא, למעשה לא ייפתחו </w:t>
      </w:r>
      <w:bookmarkStart w:id="1011" w:name="_ETM_Q1_4923000"/>
      <w:bookmarkEnd w:id="1011"/>
      <w:r>
        <w:rPr>
          <w:rFonts w:hint="cs"/>
          <w:rtl/>
          <w:lang w:eastAsia="he-IL"/>
        </w:rPr>
        <w:t xml:space="preserve">להם תיקים פליליים, ואלה שכן משרתים בצבא, אנחנו למעשה נכתים </w:t>
      </w:r>
      <w:bookmarkStart w:id="1012" w:name="_ETM_Q1_4928000"/>
      <w:bookmarkEnd w:id="1012"/>
      <w:r>
        <w:rPr>
          <w:rFonts w:hint="cs"/>
          <w:rtl/>
          <w:lang w:eastAsia="he-IL"/>
        </w:rPr>
        <w:t xml:space="preserve">את העתיד שלהם עם תיק פלילי. </w:t>
      </w:r>
    </w:p>
    <w:p w:rsidR="00485143" w:rsidRDefault="00485143" w:rsidP="00485143">
      <w:pPr>
        <w:rPr>
          <w:rtl/>
          <w:lang w:eastAsia="he-IL"/>
        </w:rPr>
      </w:pPr>
    </w:p>
    <w:p w:rsidR="00485143" w:rsidRDefault="00485143" w:rsidP="00A46DEF">
      <w:pPr>
        <w:rPr>
          <w:rtl/>
          <w:lang w:eastAsia="he-IL"/>
        </w:rPr>
      </w:pPr>
      <w:bookmarkStart w:id="1013" w:name="_ETM_Q1_4932000"/>
      <w:bookmarkEnd w:id="1013"/>
      <w:r>
        <w:rPr>
          <w:rFonts w:hint="cs"/>
          <w:rtl/>
          <w:lang w:eastAsia="he-IL"/>
        </w:rPr>
        <w:t xml:space="preserve">הרי לצבא יש את </w:t>
      </w:r>
      <w:bookmarkStart w:id="1014" w:name="_ETM_Q1_4931000"/>
      <w:bookmarkEnd w:id="1014"/>
      <w:r>
        <w:rPr>
          <w:rFonts w:hint="cs"/>
          <w:rtl/>
          <w:lang w:eastAsia="he-IL"/>
        </w:rPr>
        <w:t xml:space="preserve">הכלים להתמודד עם הבעיות האלה, הם יכולים להכין נהלים פנימיים </w:t>
      </w:r>
      <w:bookmarkStart w:id="1015" w:name="_ETM_Q1_4937000"/>
      <w:bookmarkEnd w:id="1015"/>
      <w:r>
        <w:rPr>
          <w:rFonts w:hint="cs"/>
          <w:rtl/>
          <w:lang w:eastAsia="he-IL"/>
        </w:rPr>
        <w:t xml:space="preserve">שמי שנתפס מעשן </w:t>
      </w:r>
      <w:r w:rsidR="001C2D61">
        <w:rPr>
          <w:rFonts w:hint="cs"/>
          <w:rtl/>
          <w:lang w:eastAsia="he-IL"/>
        </w:rPr>
        <w:t>קנביס</w:t>
      </w:r>
      <w:r>
        <w:rPr>
          <w:rFonts w:hint="cs"/>
          <w:rtl/>
          <w:lang w:eastAsia="he-IL"/>
        </w:rPr>
        <w:t xml:space="preserve">, לעשות בדיקות חודשיות, יכול </w:t>
      </w:r>
      <w:bookmarkStart w:id="1016" w:name="_ETM_Q1_4942000"/>
      <w:bookmarkEnd w:id="1016"/>
      <w:r>
        <w:rPr>
          <w:rFonts w:hint="cs"/>
          <w:rtl/>
          <w:lang w:eastAsia="he-IL"/>
        </w:rPr>
        <w:t xml:space="preserve">גם לשבת בכלא הצבאי במקרים מסוימים. אז מדוע לעזאזל צריך </w:t>
      </w:r>
      <w:bookmarkStart w:id="1017" w:name="_ETM_Q1_4947000"/>
      <w:bookmarkEnd w:id="1017"/>
      <w:r>
        <w:rPr>
          <w:rFonts w:hint="cs"/>
          <w:rtl/>
          <w:lang w:eastAsia="he-IL"/>
        </w:rPr>
        <w:t xml:space="preserve">להחיל סוג של דין כפול על אותם חיילים שהגיעו </w:t>
      </w:r>
      <w:bookmarkStart w:id="1018" w:name="_ETM_Q1_4951000"/>
      <w:bookmarkEnd w:id="1018"/>
      <w:r>
        <w:rPr>
          <w:rFonts w:hint="cs"/>
          <w:rtl/>
          <w:lang w:eastAsia="he-IL"/>
        </w:rPr>
        <w:t xml:space="preserve">ושירתו, ובטח </w:t>
      </w:r>
      <w:proofErr w:type="spellStart"/>
      <w:r>
        <w:rPr>
          <w:rFonts w:hint="cs"/>
          <w:rtl/>
          <w:lang w:eastAsia="he-IL"/>
        </w:rPr>
        <w:t>ובטח</w:t>
      </w:r>
      <w:proofErr w:type="spellEnd"/>
      <w:r>
        <w:rPr>
          <w:rFonts w:hint="cs"/>
          <w:rtl/>
          <w:lang w:eastAsia="he-IL"/>
        </w:rPr>
        <w:t xml:space="preserve"> שלא להכתים את העתיד שלהם אחרי </w:t>
      </w:r>
      <w:bookmarkStart w:id="1019" w:name="_ETM_Q1_4954000"/>
      <w:bookmarkEnd w:id="1019"/>
      <w:r>
        <w:rPr>
          <w:rFonts w:hint="cs"/>
          <w:rtl/>
          <w:lang w:eastAsia="he-IL"/>
        </w:rPr>
        <w:t xml:space="preserve">שהם תרמו שלוש שנים. </w:t>
      </w:r>
      <w:bookmarkStart w:id="1020" w:name="_ETM_Q1_4958000"/>
      <w:bookmarkEnd w:id="1020"/>
      <w:r>
        <w:rPr>
          <w:rFonts w:hint="cs"/>
          <w:rtl/>
          <w:lang w:eastAsia="he-IL"/>
        </w:rPr>
        <w:t xml:space="preserve">אני חושבת שזה יוצר חוסר מוטיבציה, אני חושבת שזה לא הוגן ואני חושבת שהדבר הזה </w:t>
      </w:r>
      <w:bookmarkStart w:id="1021" w:name="_ETM_Q1_4959000"/>
      <w:bookmarkEnd w:id="1021"/>
      <w:r>
        <w:rPr>
          <w:rFonts w:hint="cs"/>
          <w:rtl/>
          <w:lang w:eastAsia="he-IL"/>
        </w:rPr>
        <w:t xml:space="preserve">חייב לצאת גם כן מאותן תקנות. </w:t>
      </w:r>
    </w:p>
    <w:p w:rsidR="00485143" w:rsidRDefault="00485143" w:rsidP="00485143">
      <w:pPr>
        <w:rPr>
          <w:rtl/>
          <w:lang w:eastAsia="he-IL"/>
        </w:rPr>
      </w:pPr>
    </w:p>
    <w:p w:rsidR="00485143" w:rsidRDefault="00485143" w:rsidP="00701472">
      <w:pPr>
        <w:rPr>
          <w:rtl/>
          <w:lang w:eastAsia="he-IL"/>
        </w:rPr>
      </w:pPr>
      <w:bookmarkStart w:id="1022" w:name="_ETM_Q1_4965000"/>
      <w:bookmarkEnd w:id="1022"/>
      <w:r>
        <w:rPr>
          <w:rFonts w:hint="cs"/>
          <w:rtl/>
          <w:lang w:eastAsia="he-IL"/>
        </w:rPr>
        <w:t xml:space="preserve">הדבר השלישי הוא לעניין </w:t>
      </w:r>
      <w:bookmarkStart w:id="1023" w:name="_ETM_Q1_4964000"/>
      <w:bookmarkEnd w:id="1023"/>
      <w:r>
        <w:rPr>
          <w:rFonts w:hint="cs"/>
          <w:rtl/>
          <w:lang w:eastAsia="he-IL"/>
        </w:rPr>
        <w:t xml:space="preserve">גובה הקנס. קודם כול, אני מברכת גם כן את שר </w:t>
      </w:r>
      <w:bookmarkStart w:id="1024" w:name="_ETM_Q1_4972000"/>
      <w:bookmarkEnd w:id="1024"/>
      <w:r>
        <w:rPr>
          <w:rFonts w:hint="cs"/>
          <w:rtl/>
          <w:lang w:eastAsia="he-IL"/>
        </w:rPr>
        <w:t xml:space="preserve">המשפטים שלמעשה חתך בחצי את אותו קנס שהיה קנס </w:t>
      </w:r>
      <w:bookmarkStart w:id="1025" w:name="_ETM_Q1_4975000"/>
      <w:bookmarkEnd w:id="1025"/>
      <w:r>
        <w:rPr>
          <w:rFonts w:hint="cs"/>
          <w:rtl/>
          <w:lang w:eastAsia="he-IL"/>
        </w:rPr>
        <w:t xml:space="preserve">ברמה באמת גבוהה יותר מדי, 1,000 שקלים, 2,000 שקלים, </w:t>
      </w:r>
      <w:bookmarkStart w:id="1026" w:name="_ETM_Q1_4982000"/>
      <w:bookmarkEnd w:id="1026"/>
      <w:r>
        <w:rPr>
          <w:rFonts w:hint="cs"/>
          <w:rtl/>
          <w:lang w:eastAsia="he-IL"/>
        </w:rPr>
        <w:t>3,000 שקלים</w:t>
      </w:r>
      <w:r w:rsidR="00DF67D2">
        <w:rPr>
          <w:rFonts w:hint="cs"/>
          <w:rtl/>
          <w:lang w:eastAsia="he-IL"/>
        </w:rPr>
        <w:t xml:space="preserve">, שאכן נתן מוטיבציה לשוטרים ללכת ולרדוף את אותם </w:t>
      </w:r>
      <w:bookmarkStart w:id="1027" w:name="_ETM_Q1_4987000"/>
      <w:bookmarkEnd w:id="1027"/>
      <w:r w:rsidR="00DF67D2">
        <w:rPr>
          <w:rFonts w:hint="cs"/>
          <w:rtl/>
          <w:lang w:eastAsia="he-IL"/>
        </w:rPr>
        <w:t xml:space="preserve">צרכני </w:t>
      </w:r>
      <w:r w:rsidR="001C2D61">
        <w:rPr>
          <w:rFonts w:hint="cs"/>
          <w:rtl/>
          <w:lang w:eastAsia="he-IL"/>
        </w:rPr>
        <w:t>קנביס</w:t>
      </w:r>
      <w:r w:rsidR="00DF67D2">
        <w:rPr>
          <w:rFonts w:hint="cs"/>
          <w:rtl/>
          <w:lang w:eastAsia="he-IL"/>
        </w:rPr>
        <w:t xml:space="preserve">. ואכן, זו בשורה אדירה שהקנס שיוטל הוא למעשה </w:t>
      </w:r>
      <w:bookmarkStart w:id="1028" w:name="_ETM_Q1_4992000"/>
      <w:bookmarkEnd w:id="1028"/>
      <w:r w:rsidR="00DF67D2">
        <w:rPr>
          <w:rFonts w:hint="cs"/>
          <w:rtl/>
          <w:lang w:eastAsia="he-IL"/>
        </w:rPr>
        <w:t xml:space="preserve">רק 500 שקלים. </w:t>
      </w:r>
    </w:p>
    <w:p w:rsidR="00DF67D2" w:rsidRDefault="00DF67D2" w:rsidP="00485143">
      <w:pPr>
        <w:rPr>
          <w:rtl/>
          <w:lang w:eastAsia="he-IL"/>
        </w:rPr>
      </w:pPr>
    </w:p>
    <w:p w:rsidR="00DF67D2" w:rsidRDefault="00DF67D2" w:rsidP="00485143">
      <w:pPr>
        <w:rPr>
          <w:rtl/>
          <w:lang w:eastAsia="he-IL"/>
        </w:rPr>
      </w:pPr>
      <w:bookmarkStart w:id="1029" w:name="_ETM_Q1_4995000"/>
      <w:bookmarkEnd w:id="1029"/>
      <w:r>
        <w:rPr>
          <w:rFonts w:hint="cs"/>
          <w:rtl/>
          <w:lang w:eastAsia="he-IL"/>
        </w:rPr>
        <w:t xml:space="preserve">שני דברים בעניין הזה. קודם </w:t>
      </w:r>
      <w:bookmarkStart w:id="1030" w:name="_ETM_Q1_4996000"/>
      <w:bookmarkEnd w:id="1030"/>
      <w:r>
        <w:rPr>
          <w:rFonts w:hint="cs"/>
          <w:rtl/>
          <w:lang w:eastAsia="he-IL"/>
        </w:rPr>
        <w:t xml:space="preserve">כול, אנחנו צריכים לוודא שגם בתקנות לא יהיה סוג של </w:t>
      </w:r>
      <w:bookmarkStart w:id="1031" w:name="_ETM_Q1_4999000"/>
      <w:bookmarkEnd w:id="1031"/>
      <w:r>
        <w:rPr>
          <w:rFonts w:hint="cs"/>
          <w:rtl/>
          <w:lang w:eastAsia="he-IL"/>
        </w:rPr>
        <w:t xml:space="preserve">כפל קנס משום שהקנס הוא בעצם על החזקה עצמית </w:t>
      </w:r>
      <w:bookmarkStart w:id="1032" w:name="_ETM_Q1_5002000"/>
      <w:bookmarkEnd w:id="1032"/>
      <w:r>
        <w:rPr>
          <w:rFonts w:hint="cs"/>
          <w:rtl/>
          <w:lang w:eastAsia="he-IL"/>
        </w:rPr>
        <w:t xml:space="preserve">ולא על עישון, ולכן צריך לוודא שאותו שוטר יכול </w:t>
      </w:r>
      <w:bookmarkStart w:id="1033" w:name="_ETM_Q1_5004000"/>
      <w:bookmarkEnd w:id="1033"/>
      <w:r>
        <w:rPr>
          <w:rFonts w:hint="cs"/>
          <w:rtl/>
          <w:lang w:eastAsia="he-IL"/>
        </w:rPr>
        <w:t xml:space="preserve">לתת אך ורק קנס אחד  – או </w:t>
      </w:r>
      <w:bookmarkStart w:id="1034" w:name="_ETM_Q1_5007000"/>
      <w:bookmarkEnd w:id="1034"/>
      <w:r>
        <w:rPr>
          <w:rFonts w:hint="cs"/>
          <w:rtl/>
          <w:lang w:eastAsia="he-IL"/>
        </w:rPr>
        <w:t>על עישון או על החזקה – כדי שלא ייווצר מצב שהם ישלמו 1,500 שקלים.</w:t>
      </w:r>
    </w:p>
    <w:p w:rsidR="00DF67D2" w:rsidRDefault="00DF67D2" w:rsidP="00485143">
      <w:pPr>
        <w:rPr>
          <w:rtl/>
          <w:lang w:eastAsia="he-IL"/>
        </w:rPr>
      </w:pPr>
    </w:p>
    <w:p w:rsidR="00DF67D2" w:rsidRDefault="00DF67D2" w:rsidP="00701472">
      <w:pPr>
        <w:rPr>
          <w:rtl/>
          <w:lang w:eastAsia="he-IL"/>
        </w:rPr>
      </w:pPr>
      <w:bookmarkStart w:id="1035" w:name="_ETM_Q1_5011000"/>
      <w:bookmarkEnd w:id="1035"/>
      <w:r>
        <w:rPr>
          <w:rFonts w:hint="cs"/>
          <w:rtl/>
          <w:lang w:eastAsia="he-IL"/>
        </w:rPr>
        <w:t>הדבר השני לדעתי</w:t>
      </w:r>
      <w:r w:rsidR="00701472">
        <w:rPr>
          <w:rFonts w:hint="cs"/>
          <w:rtl/>
          <w:lang w:eastAsia="he-IL"/>
        </w:rPr>
        <w:t>,</w:t>
      </w:r>
      <w:r>
        <w:rPr>
          <w:rFonts w:hint="cs"/>
          <w:rtl/>
          <w:lang w:eastAsia="he-IL"/>
        </w:rPr>
        <w:t xml:space="preserve"> וזה </w:t>
      </w:r>
      <w:bookmarkStart w:id="1036" w:name="_ETM_Q1_5014000"/>
      <w:bookmarkEnd w:id="1036"/>
      <w:r>
        <w:rPr>
          <w:rFonts w:hint="cs"/>
          <w:rtl/>
          <w:lang w:eastAsia="he-IL"/>
        </w:rPr>
        <w:t xml:space="preserve">גם בסמכות הוועדה, לדון בגובה הקנס, ואם אנחנו מעוניינים אכן </w:t>
      </w:r>
      <w:bookmarkStart w:id="1037" w:name="_ETM_Q1_5020000"/>
      <w:bookmarkEnd w:id="1037"/>
      <w:r>
        <w:rPr>
          <w:rFonts w:hint="cs"/>
          <w:rtl/>
          <w:lang w:eastAsia="he-IL"/>
        </w:rPr>
        <w:t xml:space="preserve">ליצור דה-מוטיבציה או חוסר מוטיבציה בקרב אותם שוטרים לאכיפה, </w:t>
      </w:r>
      <w:bookmarkStart w:id="1038" w:name="_ETM_Q1_5025000"/>
      <w:bookmarkEnd w:id="1038"/>
      <w:r>
        <w:rPr>
          <w:rFonts w:hint="cs"/>
          <w:rtl/>
          <w:lang w:eastAsia="he-IL"/>
        </w:rPr>
        <w:t>אני חושבת שגם את הקנס הזה אנחנו יכולים</w:t>
      </w:r>
      <w:bookmarkStart w:id="1039" w:name="_ETM_Q1_5029000"/>
      <w:bookmarkEnd w:id="1039"/>
      <w:r>
        <w:rPr>
          <w:rFonts w:hint="cs"/>
          <w:rtl/>
          <w:lang w:eastAsia="he-IL"/>
        </w:rPr>
        <w:t xml:space="preserve"> לבוא ולהוריד</w:t>
      </w:r>
      <w:r w:rsidR="00701472">
        <w:rPr>
          <w:rFonts w:hint="cs"/>
          <w:rtl/>
          <w:lang w:eastAsia="he-IL"/>
        </w:rPr>
        <w:t>,</w:t>
      </w:r>
      <w:r>
        <w:rPr>
          <w:rFonts w:hint="cs"/>
          <w:rtl/>
          <w:lang w:eastAsia="he-IL"/>
        </w:rPr>
        <w:t xml:space="preserve"> בהסכמה </w:t>
      </w:r>
      <w:proofErr w:type="spellStart"/>
      <w:r>
        <w:rPr>
          <w:rFonts w:hint="cs"/>
          <w:rtl/>
          <w:lang w:eastAsia="he-IL"/>
        </w:rPr>
        <w:t>איתנו</w:t>
      </w:r>
      <w:proofErr w:type="spellEnd"/>
      <w:r>
        <w:rPr>
          <w:rFonts w:hint="cs"/>
          <w:rtl/>
          <w:lang w:eastAsia="he-IL"/>
        </w:rPr>
        <w:t xml:space="preserve">, כלומר מי שרוצה להצטרף לכך </w:t>
      </w:r>
      <w:bookmarkStart w:id="1040" w:name="_ETM_Q1_5034000"/>
      <w:bookmarkEnd w:id="1040"/>
      <w:r>
        <w:rPr>
          <w:rFonts w:hint="cs"/>
          <w:rtl/>
          <w:lang w:eastAsia="he-IL"/>
        </w:rPr>
        <w:t xml:space="preserve">כמובן מבין חברי הכנסת. </w:t>
      </w:r>
    </w:p>
    <w:p w:rsidR="00DF67D2" w:rsidRDefault="00DF67D2" w:rsidP="00485143">
      <w:pPr>
        <w:rPr>
          <w:rtl/>
          <w:lang w:eastAsia="he-IL"/>
        </w:rPr>
      </w:pPr>
    </w:p>
    <w:p w:rsidR="00DF67D2" w:rsidRDefault="00DF67D2" w:rsidP="00701472">
      <w:pPr>
        <w:rPr>
          <w:rtl/>
          <w:lang w:eastAsia="he-IL"/>
        </w:rPr>
      </w:pPr>
      <w:bookmarkStart w:id="1041" w:name="_ETM_Q1_5036000"/>
      <w:bookmarkEnd w:id="1041"/>
      <w:r>
        <w:rPr>
          <w:rFonts w:hint="cs"/>
          <w:rtl/>
          <w:lang w:eastAsia="he-IL"/>
        </w:rPr>
        <w:t xml:space="preserve">סך הכול, חבר הכנסת שמחה </w:t>
      </w:r>
      <w:bookmarkStart w:id="1042" w:name="_ETM_Q1_5038000"/>
      <w:bookmarkEnd w:id="1042"/>
      <w:proofErr w:type="spellStart"/>
      <w:r>
        <w:rPr>
          <w:rFonts w:hint="cs"/>
          <w:rtl/>
          <w:lang w:eastAsia="he-IL"/>
        </w:rPr>
        <w:t>רוטמן</w:t>
      </w:r>
      <w:proofErr w:type="spellEnd"/>
      <w:r>
        <w:rPr>
          <w:rFonts w:hint="cs"/>
          <w:rtl/>
          <w:lang w:eastAsia="he-IL"/>
        </w:rPr>
        <w:t xml:space="preserve">, יש לנו כאן תקנות שאיתן אנחנו יכולים לעבוד ולנסות </w:t>
      </w:r>
      <w:bookmarkStart w:id="1043" w:name="_ETM_Q1_5043000"/>
      <w:bookmarkEnd w:id="1043"/>
      <w:r>
        <w:rPr>
          <w:rFonts w:hint="cs"/>
          <w:rtl/>
          <w:lang w:eastAsia="he-IL"/>
        </w:rPr>
        <w:t xml:space="preserve">להפחית את אותה רדיפה של צרכני </w:t>
      </w:r>
      <w:r w:rsidR="001C2D61">
        <w:rPr>
          <w:rFonts w:hint="cs"/>
          <w:rtl/>
          <w:lang w:eastAsia="he-IL"/>
        </w:rPr>
        <w:t>קנביס</w:t>
      </w:r>
      <w:r>
        <w:rPr>
          <w:rFonts w:hint="cs"/>
          <w:rtl/>
          <w:lang w:eastAsia="he-IL"/>
        </w:rPr>
        <w:t xml:space="preserve"> ככל שניתן, בתוך המסגרת שמאפשרת לנו, כלומר בתוך תקנות. שר המשפטים </w:t>
      </w:r>
      <w:r w:rsidR="00701472">
        <w:rPr>
          <w:rFonts w:hint="cs"/>
          <w:rtl/>
          <w:lang w:eastAsia="he-IL"/>
        </w:rPr>
        <w:t>א</w:t>
      </w:r>
      <w:r>
        <w:rPr>
          <w:rFonts w:hint="cs"/>
          <w:rtl/>
          <w:lang w:eastAsia="he-IL"/>
        </w:rPr>
        <w:t xml:space="preserve">כן </w:t>
      </w:r>
      <w:bookmarkStart w:id="1044" w:name="_ETM_Q1_5052000"/>
      <w:bookmarkEnd w:id="1044"/>
      <w:r>
        <w:rPr>
          <w:rFonts w:hint="cs"/>
          <w:rtl/>
          <w:lang w:eastAsia="he-IL"/>
        </w:rPr>
        <w:t xml:space="preserve">קשוב לעניין הזה והצליח למצוא את אותה דרך יצירתית משום </w:t>
      </w:r>
      <w:bookmarkStart w:id="1045" w:name="_ETM_Q1_5058000"/>
      <w:bookmarkEnd w:id="1045"/>
      <w:r>
        <w:rPr>
          <w:rFonts w:hint="cs"/>
          <w:rtl/>
          <w:lang w:eastAsia="he-IL"/>
        </w:rPr>
        <w:t xml:space="preserve">הבעיה שיש לנו בחקיקה של חוק, אם הייתה לנו </w:t>
      </w:r>
      <w:bookmarkStart w:id="1046" w:name="_ETM_Q1_5059000"/>
      <w:bookmarkEnd w:id="1046"/>
      <w:r>
        <w:rPr>
          <w:rFonts w:hint="cs"/>
          <w:rtl/>
          <w:lang w:eastAsia="he-IL"/>
        </w:rPr>
        <w:t xml:space="preserve">אפשרות היינו עושים את זה, אבל בואו נמצא את הדרך </w:t>
      </w:r>
      <w:bookmarkStart w:id="1047" w:name="_ETM_Q1_5064000"/>
      <w:bookmarkEnd w:id="1047"/>
      <w:r>
        <w:rPr>
          <w:rFonts w:hint="cs"/>
          <w:rtl/>
          <w:lang w:eastAsia="he-IL"/>
        </w:rPr>
        <w:t>המשותפת לבוא ואפילו לשפר את אותה הצעה.</w:t>
      </w:r>
    </w:p>
    <w:p w:rsidR="00DF67D2" w:rsidRDefault="00DF67D2" w:rsidP="00485143">
      <w:pPr>
        <w:rPr>
          <w:rtl/>
          <w:lang w:eastAsia="he-IL"/>
        </w:rPr>
      </w:pPr>
    </w:p>
    <w:p w:rsidR="00DF67D2" w:rsidRDefault="00DF67D2" w:rsidP="00485143">
      <w:pPr>
        <w:rPr>
          <w:rtl/>
          <w:lang w:eastAsia="he-IL"/>
        </w:rPr>
      </w:pPr>
      <w:r>
        <w:rPr>
          <w:rFonts w:hint="cs"/>
          <w:rtl/>
          <w:lang w:eastAsia="he-IL"/>
        </w:rPr>
        <w:t xml:space="preserve">אז אלה חלק מהדברים </w:t>
      </w:r>
      <w:bookmarkStart w:id="1048" w:name="_ETM_Q1_5069000"/>
      <w:bookmarkEnd w:id="1048"/>
      <w:r w:rsidR="00701472">
        <w:rPr>
          <w:rFonts w:hint="cs"/>
          <w:rtl/>
          <w:lang w:eastAsia="he-IL"/>
        </w:rPr>
        <w:t xml:space="preserve">והנושאים שהיה לי חשוב להעלות, </w:t>
      </w:r>
      <w:r>
        <w:rPr>
          <w:rFonts w:hint="cs"/>
          <w:rtl/>
          <w:lang w:eastAsia="he-IL"/>
        </w:rPr>
        <w:t xml:space="preserve">כמובן בהמשך הדיון אני אמשיך </w:t>
      </w:r>
      <w:bookmarkStart w:id="1049" w:name="_ETM_Q1_5072000"/>
      <w:bookmarkEnd w:id="1049"/>
      <w:r>
        <w:rPr>
          <w:rFonts w:hint="cs"/>
          <w:rtl/>
          <w:lang w:eastAsia="he-IL"/>
        </w:rPr>
        <w:t>להשתתף ולהעמיק בתחום הזה ובעוד נושאים.</w:t>
      </w:r>
    </w:p>
    <w:p w:rsidR="00DF67D2" w:rsidRDefault="00DF67D2" w:rsidP="00485143">
      <w:pPr>
        <w:rPr>
          <w:rtl/>
          <w:lang w:eastAsia="he-IL"/>
        </w:rPr>
      </w:pPr>
      <w:bookmarkStart w:id="1050" w:name="_ETM_Q1_5075000"/>
      <w:bookmarkEnd w:id="1050"/>
    </w:p>
    <w:p w:rsidR="00DF67D2" w:rsidRDefault="00DF67D2" w:rsidP="00DF67D2">
      <w:pPr>
        <w:pStyle w:val="af6"/>
        <w:keepNext/>
        <w:rPr>
          <w:rtl/>
        </w:rPr>
      </w:pPr>
      <w:bookmarkStart w:id="1051" w:name="ET_yor_6156_131"/>
      <w:r w:rsidRPr="00DF67D2">
        <w:rPr>
          <w:rStyle w:val="TagStyle"/>
          <w:rtl/>
        </w:rPr>
        <w:t xml:space="preserve"> &lt;&lt; </w:t>
      </w:r>
      <w:proofErr w:type="spellStart"/>
      <w:r w:rsidRPr="00DF67D2">
        <w:rPr>
          <w:rStyle w:val="TagStyle"/>
          <w:rtl/>
        </w:rPr>
        <w:t>יור</w:t>
      </w:r>
      <w:proofErr w:type="spellEnd"/>
      <w:r w:rsidRPr="00DF67D2">
        <w:rPr>
          <w:rStyle w:val="TagStyle"/>
          <w:rtl/>
        </w:rPr>
        <w:t xml:space="preserve"> &gt;&gt; </w:t>
      </w:r>
      <w:r>
        <w:rPr>
          <w:rtl/>
        </w:rPr>
        <w:t>היו"ר גלעד קריב:</w:t>
      </w:r>
      <w:r w:rsidRPr="00DF67D2">
        <w:rPr>
          <w:rStyle w:val="TagStyle"/>
          <w:rtl/>
        </w:rPr>
        <w:t xml:space="preserve"> &lt;&lt; יור &gt;&gt;</w:t>
      </w:r>
      <w:r>
        <w:rPr>
          <w:rtl/>
        </w:rPr>
        <w:t xml:space="preserve">   </w:t>
      </w:r>
      <w:bookmarkEnd w:id="1051"/>
    </w:p>
    <w:p w:rsidR="00DF67D2" w:rsidRDefault="00DF67D2" w:rsidP="00DF67D2">
      <w:pPr>
        <w:pStyle w:val="KeepWithNext"/>
        <w:rPr>
          <w:rtl/>
          <w:lang w:eastAsia="he-IL"/>
        </w:rPr>
      </w:pPr>
    </w:p>
    <w:p w:rsidR="00DF67D2" w:rsidRDefault="00DF67D2" w:rsidP="00701472">
      <w:pPr>
        <w:rPr>
          <w:rtl/>
          <w:lang w:eastAsia="he-IL"/>
        </w:rPr>
      </w:pPr>
      <w:bookmarkStart w:id="1052" w:name="_ETM_Q1_5077000"/>
      <w:bookmarkEnd w:id="1052"/>
      <w:r>
        <w:rPr>
          <w:rFonts w:hint="cs"/>
          <w:rtl/>
          <w:lang w:eastAsia="he-IL"/>
        </w:rPr>
        <w:t xml:space="preserve">תודה, חברת הכנסת השכל. אני </w:t>
      </w:r>
      <w:bookmarkStart w:id="1053" w:name="_ETM_Q1_5079000"/>
      <w:bookmarkEnd w:id="1053"/>
      <w:r>
        <w:rPr>
          <w:rFonts w:hint="cs"/>
          <w:rtl/>
          <w:lang w:eastAsia="he-IL"/>
        </w:rPr>
        <w:t xml:space="preserve">רק רוצה לומר, הדרך היא מאוד יצירתית אבל היא דרך </w:t>
      </w:r>
      <w:bookmarkStart w:id="1054" w:name="_ETM_Q1_5082000"/>
      <w:bookmarkEnd w:id="1054"/>
      <w:r>
        <w:rPr>
          <w:rFonts w:hint="cs"/>
          <w:rtl/>
          <w:lang w:eastAsia="he-IL"/>
        </w:rPr>
        <w:t xml:space="preserve">המלך בהקשר של עבירות </w:t>
      </w:r>
      <w:proofErr w:type="spellStart"/>
      <w:r>
        <w:rPr>
          <w:rFonts w:hint="cs"/>
          <w:rtl/>
          <w:lang w:eastAsia="he-IL"/>
        </w:rPr>
        <w:t>מינהליות</w:t>
      </w:r>
      <w:proofErr w:type="spellEnd"/>
      <w:r>
        <w:rPr>
          <w:rFonts w:hint="cs"/>
          <w:rtl/>
          <w:lang w:eastAsia="he-IL"/>
        </w:rPr>
        <w:t>. שלא ישתמע שנעשה כאן דבר שלא עושים. במקום שהכלי הפלילי לא</w:t>
      </w:r>
      <w:bookmarkStart w:id="1055" w:name="_ETM_Q1_5091000"/>
      <w:bookmarkEnd w:id="1055"/>
      <w:r>
        <w:rPr>
          <w:rFonts w:hint="cs"/>
          <w:rtl/>
          <w:lang w:eastAsia="he-IL"/>
        </w:rPr>
        <w:t xml:space="preserve"> מתאים. </w:t>
      </w:r>
    </w:p>
    <w:p w:rsidR="00DF67D2" w:rsidRDefault="00DF67D2" w:rsidP="00DF67D2">
      <w:pPr>
        <w:rPr>
          <w:rtl/>
          <w:lang w:eastAsia="he-IL"/>
        </w:rPr>
      </w:pPr>
      <w:bookmarkStart w:id="1056" w:name="_ETM_Q1_5087000"/>
      <w:bookmarkEnd w:id="1056"/>
    </w:p>
    <w:p w:rsidR="00DF67D2" w:rsidRDefault="00DF67D2" w:rsidP="00DF67D2">
      <w:pPr>
        <w:pStyle w:val="a4"/>
        <w:keepNext/>
        <w:rPr>
          <w:rtl/>
        </w:rPr>
      </w:pPr>
      <w:bookmarkStart w:id="1057" w:name="ET_speaker_5519_132"/>
      <w:r w:rsidRPr="00DF67D2">
        <w:rPr>
          <w:rStyle w:val="TagStyle"/>
          <w:rtl/>
        </w:rPr>
        <w:t xml:space="preserve"> &lt;&lt; דובר &gt;&gt; </w:t>
      </w:r>
      <w:r>
        <w:rPr>
          <w:rtl/>
        </w:rPr>
        <w:t>שרן מרים השכל (תקווה חדשה):</w:t>
      </w:r>
      <w:r w:rsidRPr="00DF67D2">
        <w:rPr>
          <w:rStyle w:val="TagStyle"/>
          <w:rtl/>
        </w:rPr>
        <w:t xml:space="preserve"> &lt;&lt; דובר &gt;&gt;</w:t>
      </w:r>
      <w:r>
        <w:rPr>
          <w:rtl/>
        </w:rPr>
        <w:t xml:space="preserve">   </w:t>
      </w:r>
      <w:bookmarkEnd w:id="1057"/>
    </w:p>
    <w:p w:rsidR="00DF67D2" w:rsidRDefault="00DF67D2" w:rsidP="00DF67D2">
      <w:pPr>
        <w:pStyle w:val="KeepWithNext"/>
        <w:rPr>
          <w:rtl/>
          <w:lang w:eastAsia="he-IL"/>
        </w:rPr>
      </w:pPr>
    </w:p>
    <w:p w:rsidR="00DF67D2" w:rsidRDefault="00DF67D2" w:rsidP="00DF67D2">
      <w:pPr>
        <w:rPr>
          <w:rtl/>
          <w:lang w:eastAsia="he-IL"/>
        </w:rPr>
      </w:pPr>
      <w:bookmarkStart w:id="1058" w:name="_ETM_Q1_5089000"/>
      <w:bookmarkEnd w:id="1058"/>
      <w:r>
        <w:rPr>
          <w:rFonts w:hint="cs"/>
          <w:rtl/>
          <w:lang w:eastAsia="he-IL"/>
        </w:rPr>
        <w:t xml:space="preserve">לחלוטין היא מקובלת. זו דרך מצוינת לפתור את אותה בעיה, אין פה </w:t>
      </w:r>
      <w:bookmarkStart w:id="1059" w:name="_ETM_Q1_5094000"/>
      <w:bookmarkEnd w:id="1059"/>
      <w:r>
        <w:rPr>
          <w:rFonts w:hint="cs"/>
          <w:rtl/>
          <w:lang w:eastAsia="he-IL"/>
        </w:rPr>
        <w:t>שאלה בכלל, אבל אין ספק – וגם שר המשפטים, אני</w:t>
      </w:r>
      <w:bookmarkStart w:id="1060" w:name="_ETM_Q1_5100000"/>
      <w:bookmarkEnd w:id="1060"/>
      <w:r>
        <w:rPr>
          <w:rFonts w:hint="cs"/>
          <w:rtl/>
          <w:lang w:eastAsia="he-IL"/>
        </w:rPr>
        <w:t xml:space="preserve"> לא הייתי בתחילת השיחה – אני מניחה שהוא גם ציין </w:t>
      </w:r>
      <w:bookmarkStart w:id="1061" w:name="_ETM_Q1_5102000"/>
      <w:bookmarkEnd w:id="1061"/>
      <w:r>
        <w:rPr>
          <w:rFonts w:hint="cs"/>
          <w:rtl/>
          <w:lang w:eastAsia="he-IL"/>
        </w:rPr>
        <w:t xml:space="preserve">שהדרך אותה היינו בוחרים או אותה רצינו, בגללה גם תקווה חדשה </w:t>
      </w:r>
      <w:r w:rsidR="002B6C2C">
        <w:rPr>
          <w:rFonts w:hint="cs"/>
          <w:rtl/>
          <w:lang w:eastAsia="he-IL"/>
        </w:rPr>
        <w:t xml:space="preserve">והשר גדעון סער עיגן זאת בהסכמים הקואליציוניים </w:t>
      </w:r>
      <w:bookmarkStart w:id="1062" w:name="_ETM_Q1_5109000"/>
      <w:bookmarkEnd w:id="1062"/>
      <w:r w:rsidR="002B6C2C">
        <w:rPr>
          <w:rFonts w:hint="cs"/>
          <w:rtl/>
          <w:lang w:eastAsia="he-IL"/>
        </w:rPr>
        <w:t>שלנו לראשונה בהיסטוריה של מדינת ישראל, כי ראינו שהדר</w:t>
      </w:r>
      <w:bookmarkStart w:id="1063" w:name="_ETM_Q1_5115000"/>
      <w:bookmarkEnd w:id="1063"/>
      <w:r w:rsidR="002B6C2C">
        <w:rPr>
          <w:rFonts w:hint="cs"/>
          <w:rtl/>
          <w:lang w:eastAsia="he-IL"/>
        </w:rPr>
        <w:t xml:space="preserve">ך הטובה ביותר הייתה חקיקה. </w:t>
      </w:r>
    </w:p>
    <w:p w:rsidR="00DF67D2" w:rsidRDefault="00DF67D2" w:rsidP="00DF67D2">
      <w:pPr>
        <w:rPr>
          <w:rtl/>
          <w:lang w:eastAsia="he-IL"/>
        </w:rPr>
      </w:pPr>
      <w:bookmarkStart w:id="1064" w:name="_ETM_Q1_5090000"/>
      <w:bookmarkEnd w:id="1064"/>
    </w:p>
    <w:p w:rsidR="00DF67D2" w:rsidRDefault="00DF67D2" w:rsidP="00DF67D2">
      <w:pPr>
        <w:pStyle w:val="af6"/>
        <w:keepNext/>
        <w:rPr>
          <w:rtl/>
        </w:rPr>
      </w:pPr>
      <w:bookmarkStart w:id="1065" w:name="ET_yor_6156_133"/>
      <w:r w:rsidRPr="00DF67D2">
        <w:rPr>
          <w:rStyle w:val="TagStyle"/>
          <w:rtl/>
        </w:rPr>
        <w:t xml:space="preserve"> &lt;&lt; </w:t>
      </w:r>
      <w:proofErr w:type="spellStart"/>
      <w:r w:rsidRPr="00DF67D2">
        <w:rPr>
          <w:rStyle w:val="TagStyle"/>
          <w:rtl/>
        </w:rPr>
        <w:t>יור</w:t>
      </w:r>
      <w:proofErr w:type="spellEnd"/>
      <w:r w:rsidRPr="00DF67D2">
        <w:rPr>
          <w:rStyle w:val="TagStyle"/>
          <w:rtl/>
        </w:rPr>
        <w:t xml:space="preserve"> &gt;&gt; </w:t>
      </w:r>
      <w:r>
        <w:rPr>
          <w:rtl/>
        </w:rPr>
        <w:t>היו"ר גלעד קריב:</w:t>
      </w:r>
      <w:r w:rsidRPr="00DF67D2">
        <w:rPr>
          <w:rStyle w:val="TagStyle"/>
          <w:rtl/>
        </w:rPr>
        <w:t xml:space="preserve"> &lt;&lt; יור &gt;&gt;</w:t>
      </w:r>
      <w:r>
        <w:rPr>
          <w:rtl/>
        </w:rPr>
        <w:t xml:space="preserve">   </w:t>
      </w:r>
      <w:bookmarkEnd w:id="1065"/>
    </w:p>
    <w:p w:rsidR="00DF67D2" w:rsidRDefault="00DF67D2" w:rsidP="00DF67D2">
      <w:pPr>
        <w:pStyle w:val="KeepWithNext"/>
        <w:rPr>
          <w:rtl/>
          <w:lang w:eastAsia="he-IL"/>
        </w:rPr>
      </w:pPr>
    </w:p>
    <w:p w:rsidR="00DF67D2" w:rsidRDefault="002B6C2C" w:rsidP="00DF67D2">
      <w:pPr>
        <w:rPr>
          <w:rtl/>
          <w:lang w:eastAsia="he-IL"/>
        </w:rPr>
      </w:pPr>
      <w:r>
        <w:rPr>
          <w:rFonts w:hint="cs"/>
          <w:rtl/>
          <w:lang w:eastAsia="he-IL"/>
        </w:rPr>
        <w:t>ברור.</w:t>
      </w:r>
    </w:p>
    <w:p w:rsidR="002B6C2C" w:rsidRDefault="002B6C2C" w:rsidP="00DF67D2">
      <w:pPr>
        <w:rPr>
          <w:rtl/>
          <w:lang w:eastAsia="he-IL"/>
        </w:rPr>
      </w:pPr>
      <w:bookmarkStart w:id="1066" w:name="_ETM_Q1_5117000"/>
      <w:bookmarkEnd w:id="1066"/>
    </w:p>
    <w:p w:rsidR="002B6C2C" w:rsidRDefault="002B6C2C" w:rsidP="002B6C2C">
      <w:pPr>
        <w:pStyle w:val="a4"/>
        <w:keepNext/>
        <w:rPr>
          <w:rtl/>
        </w:rPr>
      </w:pPr>
      <w:bookmarkStart w:id="1067" w:name="ET_speaker_5519_134"/>
      <w:r w:rsidRPr="002B6C2C">
        <w:rPr>
          <w:rStyle w:val="TagStyle"/>
          <w:rtl/>
        </w:rPr>
        <w:t xml:space="preserve"> &lt;&lt; דובר &gt;&gt; </w:t>
      </w:r>
      <w:r>
        <w:rPr>
          <w:rtl/>
        </w:rPr>
        <w:t>שרן מרים השכל (תקווה חדשה):</w:t>
      </w:r>
      <w:r w:rsidRPr="002B6C2C">
        <w:rPr>
          <w:rStyle w:val="TagStyle"/>
          <w:rtl/>
        </w:rPr>
        <w:t xml:space="preserve"> &lt;&lt; דובר &gt;&gt;</w:t>
      </w:r>
      <w:r>
        <w:rPr>
          <w:rtl/>
        </w:rPr>
        <w:t xml:space="preserve">   </w:t>
      </w:r>
      <w:bookmarkEnd w:id="1067"/>
    </w:p>
    <w:p w:rsidR="002B6C2C" w:rsidRDefault="002B6C2C" w:rsidP="002B6C2C">
      <w:pPr>
        <w:pStyle w:val="KeepWithNext"/>
        <w:rPr>
          <w:rtl/>
          <w:lang w:eastAsia="he-IL"/>
        </w:rPr>
      </w:pPr>
    </w:p>
    <w:p w:rsidR="002B6C2C" w:rsidRDefault="002B6C2C" w:rsidP="002B6C2C">
      <w:pPr>
        <w:rPr>
          <w:rtl/>
          <w:lang w:eastAsia="he-IL"/>
        </w:rPr>
      </w:pPr>
      <w:r>
        <w:rPr>
          <w:rFonts w:hint="cs"/>
          <w:rtl/>
          <w:lang w:eastAsia="he-IL"/>
        </w:rPr>
        <w:t xml:space="preserve">בהיעדר היכולת הזו, </w:t>
      </w:r>
      <w:bookmarkStart w:id="1068" w:name="_ETM_Q1_5118000"/>
      <w:bookmarkEnd w:id="1068"/>
      <w:r>
        <w:rPr>
          <w:rFonts w:hint="cs"/>
          <w:rtl/>
          <w:lang w:eastAsia="he-IL"/>
        </w:rPr>
        <w:t>אנחנו נאלצים למצוא את אותם פתרונות שהם אכן חוקיים ובסמכותו</w:t>
      </w:r>
      <w:bookmarkStart w:id="1069" w:name="_ETM_Q1_5126000"/>
      <w:bookmarkEnd w:id="1069"/>
      <w:r>
        <w:rPr>
          <w:rFonts w:hint="cs"/>
          <w:rtl/>
          <w:lang w:eastAsia="he-IL"/>
        </w:rPr>
        <w:t xml:space="preserve">, ואני מברכת וכמובן שמחה שהוא מקדם את הנושא </w:t>
      </w:r>
      <w:bookmarkStart w:id="1070" w:name="_ETM_Q1_5131000"/>
      <w:bookmarkEnd w:id="1070"/>
      <w:r>
        <w:rPr>
          <w:rFonts w:hint="cs"/>
          <w:rtl/>
          <w:lang w:eastAsia="he-IL"/>
        </w:rPr>
        <w:t xml:space="preserve">הזה, אבל חשוב לציין זאת. </w:t>
      </w:r>
    </w:p>
    <w:p w:rsidR="002B6C2C" w:rsidRDefault="002B6C2C" w:rsidP="002B6C2C">
      <w:pPr>
        <w:rPr>
          <w:rtl/>
          <w:lang w:eastAsia="he-IL"/>
        </w:rPr>
      </w:pPr>
    </w:p>
    <w:p w:rsidR="002B6C2C" w:rsidRDefault="002B6C2C" w:rsidP="002B6C2C">
      <w:pPr>
        <w:pStyle w:val="af6"/>
        <w:keepNext/>
        <w:rPr>
          <w:rtl/>
        </w:rPr>
      </w:pPr>
      <w:bookmarkStart w:id="1071" w:name="ET_yor_6156_135"/>
      <w:r w:rsidRPr="002B6C2C">
        <w:rPr>
          <w:rStyle w:val="TagStyle"/>
          <w:rtl/>
        </w:rPr>
        <w:t xml:space="preserve"> &lt;&lt; </w:t>
      </w:r>
      <w:proofErr w:type="spellStart"/>
      <w:r w:rsidRPr="002B6C2C">
        <w:rPr>
          <w:rStyle w:val="TagStyle"/>
          <w:rtl/>
        </w:rPr>
        <w:t>יור</w:t>
      </w:r>
      <w:proofErr w:type="spellEnd"/>
      <w:r w:rsidRPr="002B6C2C">
        <w:rPr>
          <w:rStyle w:val="TagStyle"/>
          <w:rtl/>
        </w:rPr>
        <w:t xml:space="preserve"> &gt;&gt; </w:t>
      </w:r>
      <w:r>
        <w:rPr>
          <w:rtl/>
        </w:rPr>
        <w:t>היו"ר גלעד קריב:</w:t>
      </w:r>
      <w:r w:rsidRPr="002B6C2C">
        <w:rPr>
          <w:rStyle w:val="TagStyle"/>
          <w:rtl/>
        </w:rPr>
        <w:t xml:space="preserve"> &lt;&lt; יור &gt;&gt;</w:t>
      </w:r>
      <w:r>
        <w:rPr>
          <w:rtl/>
        </w:rPr>
        <w:t xml:space="preserve">   </w:t>
      </w:r>
      <w:bookmarkEnd w:id="1071"/>
    </w:p>
    <w:p w:rsidR="002B6C2C" w:rsidRDefault="002B6C2C" w:rsidP="002B6C2C">
      <w:pPr>
        <w:pStyle w:val="KeepWithNext"/>
        <w:rPr>
          <w:rtl/>
          <w:lang w:eastAsia="he-IL"/>
        </w:rPr>
      </w:pPr>
    </w:p>
    <w:p w:rsidR="002B6C2C" w:rsidRDefault="002B6C2C" w:rsidP="002B6C2C">
      <w:pPr>
        <w:rPr>
          <w:rtl/>
          <w:lang w:eastAsia="he-IL"/>
        </w:rPr>
      </w:pPr>
      <w:bookmarkStart w:id="1072" w:name="_ETM_Q1_5132000"/>
      <w:bookmarkEnd w:id="1072"/>
      <w:r>
        <w:rPr>
          <w:rFonts w:hint="cs"/>
          <w:rtl/>
          <w:lang w:eastAsia="he-IL"/>
        </w:rPr>
        <w:t>ברור. והערתך לגבי קבוצות</w:t>
      </w:r>
      <w:bookmarkStart w:id="1073" w:name="_ETM_Q1_5136000"/>
      <w:bookmarkEnd w:id="1073"/>
      <w:r>
        <w:rPr>
          <w:rFonts w:hint="cs"/>
          <w:rtl/>
          <w:lang w:eastAsia="he-IL"/>
        </w:rPr>
        <w:t xml:space="preserve"> החריגים, אני שב ואומר. אני חושב שיש פה מעבר לקושי, </w:t>
      </w:r>
      <w:bookmarkStart w:id="1074" w:name="_ETM_Q1_5141000"/>
      <w:bookmarkEnd w:id="1074"/>
      <w:r>
        <w:rPr>
          <w:rFonts w:hint="cs"/>
          <w:rtl/>
          <w:lang w:eastAsia="he-IL"/>
        </w:rPr>
        <w:t xml:space="preserve">נקרא לו היישומי או התפקודי, בעיניי יש פה גם איזשהו </w:t>
      </w:r>
      <w:bookmarkStart w:id="1075" w:name="_ETM_Q1_5144000"/>
      <w:bookmarkEnd w:id="1075"/>
      <w:r>
        <w:rPr>
          <w:rFonts w:hint="cs"/>
          <w:rtl/>
          <w:lang w:eastAsia="he-IL"/>
        </w:rPr>
        <w:t xml:space="preserve">קושי משפטי שהוא במדרגה יותר מובהקת כשאנחנו מסדירים את </w:t>
      </w:r>
      <w:bookmarkStart w:id="1076" w:name="_ETM_Q1_5152000"/>
      <w:bookmarkEnd w:id="1076"/>
      <w:r>
        <w:rPr>
          <w:rFonts w:hint="cs"/>
          <w:rtl/>
          <w:lang w:eastAsia="he-IL"/>
        </w:rPr>
        <w:t xml:space="preserve">זה בתקנות, מה עוד שכפי שציינה חברת הכנסת השכל וגם </w:t>
      </w:r>
      <w:bookmarkStart w:id="1077" w:name="_ETM_Q1_5156000"/>
      <w:bookmarkEnd w:id="1077"/>
      <w:r>
        <w:rPr>
          <w:rFonts w:hint="cs"/>
          <w:rtl/>
          <w:lang w:eastAsia="he-IL"/>
        </w:rPr>
        <w:t xml:space="preserve">היועצת המשפטית של הוועדה, מדובר גם בהישארות של הרישום הפלילי </w:t>
      </w:r>
      <w:bookmarkStart w:id="1078" w:name="_ETM_Q1_5160000"/>
      <w:bookmarkEnd w:id="1078"/>
      <w:r>
        <w:rPr>
          <w:rFonts w:hint="cs"/>
          <w:rtl/>
          <w:lang w:eastAsia="he-IL"/>
        </w:rPr>
        <w:t xml:space="preserve">אחרי שהאדם יוצא מקבוצת החריגים. אני לא בטוח שאפשר לרפא </w:t>
      </w:r>
      <w:bookmarkStart w:id="1079" w:name="_ETM_Q1_5165000"/>
      <w:bookmarkEnd w:id="1079"/>
      <w:r>
        <w:rPr>
          <w:rFonts w:hint="cs"/>
          <w:rtl/>
          <w:lang w:eastAsia="he-IL"/>
        </w:rPr>
        <w:t xml:space="preserve">את העניין הזה עד ה-1 באפריל בתקנות בצו אבל יכול להיות – כפי שהשר אמר, אני אמרתי </w:t>
      </w:r>
      <w:r>
        <w:rPr>
          <w:rtl/>
          <w:lang w:eastAsia="he-IL"/>
        </w:rPr>
        <w:softHyphen/>
      </w:r>
      <w:r>
        <w:rPr>
          <w:rtl/>
          <w:lang w:eastAsia="he-IL"/>
        </w:rPr>
        <w:softHyphen/>
      </w:r>
      <w:r>
        <w:rPr>
          <w:rtl/>
          <w:lang w:eastAsia="he-IL"/>
        </w:rPr>
        <w:softHyphen/>
      </w:r>
      <w:r>
        <w:rPr>
          <w:rFonts w:hint="cs"/>
          <w:rtl/>
          <w:lang w:eastAsia="he-IL"/>
        </w:rPr>
        <w:t xml:space="preserve">– יכול להיות </w:t>
      </w:r>
      <w:r w:rsidR="00CC1572">
        <w:rPr>
          <w:rFonts w:hint="cs"/>
          <w:rtl/>
          <w:lang w:eastAsia="he-IL"/>
        </w:rPr>
        <w:t xml:space="preserve">שהדרך לבטא את זה </w:t>
      </w:r>
      <w:bookmarkStart w:id="1080" w:name="_ETM_Q1_5172000"/>
      <w:bookmarkEnd w:id="1080"/>
      <w:r w:rsidR="00CC1572">
        <w:rPr>
          <w:rFonts w:hint="cs"/>
          <w:rtl/>
          <w:lang w:eastAsia="he-IL"/>
        </w:rPr>
        <w:t xml:space="preserve">שעל העניינים האלה צריך להמשיך ולעבוד ולמצוא הסדר יותר </w:t>
      </w:r>
      <w:bookmarkStart w:id="1081" w:name="_ETM_Q1_5177000"/>
      <w:bookmarkEnd w:id="1081"/>
      <w:r w:rsidR="00CC1572">
        <w:rPr>
          <w:rFonts w:hint="cs"/>
          <w:rtl/>
          <w:lang w:eastAsia="he-IL"/>
        </w:rPr>
        <w:t xml:space="preserve">טוב זה שנושא החריגים יהיה בהוראת שעה ושהמשרדים יטייבו </w:t>
      </w:r>
      <w:bookmarkStart w:id="1082" w:name="_ETM_Q1_5184000"/>
      <w:bookmarkEnd w:id="1082"/>
      <w:r w:rsidR="00CC1572">
        <w:rPr>
          <w:rFonts w:hint="cs"/>
          <w:rtl/>
          <w:lang w:eastAsia="he-IL"/>
        </w:rPr>
        <w:t xml:space="preserve">את הפתרונות לאכיפת העניין. </w:t>
      </w:r>
    </w:p>
    <w:p w:rsidR="00CC1572" w:rsidRDefault="00CC1572" w:rsidP="002B6C2C">
      <w:pPr>
        <w:rPr>
          <w:rtl/>
          <w:lang w:eastAsia="he-IL"/>
        </w:rPr>
      </w:pPr>
    </w:p>
    <w:p w:rsidR="00CC1572" w:rsidRDefault="00CC1572" w:rsidP="002B6C2C">
      <w:pPr>
        <w:rPr>
          <w:rtl/>
          <w:lang w:eastAsia="he-IL"/>
        </w:rPr>
      </w:pPr>
      <w:bookmarkStart w:id="1083" w:name="_ETM_Q1_5189000"/>
      <w:bookmarkEnd w:id="1083"/>
      <w:r>
        <w:rPr>
          <w:rFonts w:hint="cs"/>
          <w:rtl/>
          <w:lang w:eastAsia="he-IL"/>
        </w:rPr>
        <w:t xml:space="preserve">צודקת חברת הכנסת השכל שהרעיון שקבוצת </w:t>
      </w:r>
      <w:bookmarkStart w:id="1084" w:name="_ETM_Q1_5191000"/>
      <w:bookmarkEnd w:id="1084"/>
      <w:r>
        <w:rPr>
          <w:rFonts w:hint="cs"/>
          <w:rtl/>
          <w:lang w:eastAsia="he-IL"/>
        </w:rPr>
        <w:t xml:space="preserve">חברים בני 19 יושבת בבית אחד מן החברים וישנו </w:t>
      </w:r>
      <w:bookmarkStart w:id="1085" w:name="_ETM_Q1_5198000"/>
      <w:bookmarkEnd w:id="1085"/>
      <w:r>
        <w:rPr>
          <w:rFonts w:hint="cs"/>
          <w:rtl/>
          <w:lang w:eastAsia="he-IL"/>
        </w:rPr>
        <w:t>שם שימוש עצמו ב</w:t>
      </w:r>
      <w:r w:rsidR="001C2D61">
        <w:rPr>
          <w:rFonts w:hint="cs"/>
          <w:rtl/>
          <w:lang w:eastAsia="he-IL"/>
        </w:rPr>
        <w:t>קנביס</w:t>
      </w:r>
      <w:r>
        <w:rPr>
          <w:rFonts w:hint="cs"/>
          <w:rtl/>
          <w:lang w:eastAsia="he-IL"/>
        </w:rPr>
        <w:t>, וחלק יקבלו קנס</w:t>
      </w:r>
      <w:r w:rsidR="002D4B31">
        <w:rPr>
          <w:rFonts w:hint="cs"/>
          <w:rtl/>
          <w:lang w:eastAsia="he-IL"/>
        </w:rPr>
        <w:t>,</w:t>
      </w:r>
      <w:r>
        <w:rPr>
          <w:rFonts w:hint="cs"/>
          <w:rtl/>
          <w:lang w:eastAsia="he-IL"/>
        </w:rPr>
        <w:t xml:space="preserve"> ואחרים, רק </w:t>
      </w:r>
      <w:bookmarkStart w:id="1086" w:name="_ETM_Q1_5203000"/>
      <w:bookmarkEnd w:id="1086"/>
      <w:r>
        <w:rPr>
          <w:rFonts w:hint="cs"/>
          <w:rtl/>
          <w:lang w:eastAsia="he-IL"/>
        </w:rPr>
        <w:t>בגלל שהם חיילים בשירות חובה כשהחבר התנדב בשירות לאומי, אז הוא ימצא את עצמו עם רישום פלילי.</w:t>
      </w:r>
    </w:p>
    <w:p w:rsidR="00CC1572" w:rsidRDefault="00CC1572" w:rsidP="002B6C2C">
      <w:pPr>
        <w:rPr>
          <w:rtl/>
          <w:lang w:eastAsia="he-IL"/>
        </w:rPr>
      </w:pPr>
    </w:p>
    <w:p w:rsidR="00CC1572" w:rsidRDefault="00CC1572" w:rsidP="00CC1572">
      <w:pPr>
        <w:pStyle w:val="a4"/>
        <w:keepNext/>
        <w:rPr>
          <w:rtl/>
        </w:rPr>
      </w:pPr>
      <w:bookmarkStart w:id="1087" w:name="ET_speaker_5519_136"/>
      <w:r w:rsidRPr="00CC1572">
        <w:rPr>
          <w:rStyle w:val="TagStyle"/>
          <w:rtl/>
        </w:rPr>
        <w:t xml:space="preserve"> &lt;&lt; דובר &gt;&gt; </w:t>
      </w:r>
      <w:r>
        <w:rPr>
          <w:rtl/>
        </w:rPr>
        <w:t>שרן מרים השכל (תקווה חדשה):</w:t>
      </w:r>
      <w:r w:rsidRPr="00CC1572">
        <w:rPr>
          <w:rStyle w:val="TagStyle"/>
          <w:rtl/>
        </w:rPr>
        <w:t xml:space="preserve"> &lt;&lt; דובר &gt;&gt;</w:t>
      </w:r>
      <w:r>
        <w:rPr>
          <w:rtl/>
        </w:rPr>
        <w:t xml:space="preserve">   </w:t>
      </w:r>
      <w:bookmarkEnd w:id="1087"/>
    </w:p>
    <w:p w:rsidR="00CC1572" w:rsidRDefault="00CC1572" w:rsidP="00CC1572">
      <w:pPr>
        <w:pStyle w:val="KeepWithNext"/>
        <w:rPr>
          <w:rtl/>
          <w:lang w:eastAsia="he-IL"/>
        </w:rPr>
      </w:pPr>
    </w:p>
    <w:p w:rsidR="00CC1572" w:rsidRDefault="00CC1572" w:rsidP="00CC1572">
      <w:pPr>
        <w:rPr>
          <w:rtl/>
          <w:lang w:eastAsia="he-IL"/>
        </w:rPr>
      </w:pPr>
      <w:r>
        <w:rPr>
          <w:rFonts w:hint="cs"/>
          <w:rtl/>
          <w:lang w:eastAsia="he-IL"/>
        </w:rPr>
        <w:t xml:space="preserve">נכון. לכל </w:t>
      </w:r>
      <w:bookmarkStart w:id="1088" w:name="_ETM_Q1_5211000"/>
      <w:bookmarkEnd w:id="1088"/>
      <w:r>
        <w:rPr>
          <w:rFonts w:hint="cs"/>
          <w:rtl/>
          <w:lang w:eastAsia="he-IL"/>
        </w:rPr>
        <w:t xml:space="preserve">החיים. </w:t>
      </w:r>
    </w:p>
    <w:p w:rsidR="00CC1572" w:rsidRDefault="00CC1572" w:rsidP="00CC1572">
      <w:pPr>
        <w:rPr>
          <w:rFonts w:ascii="David" w:hAnsi="David"/>
          <w:u w:val="single"/>
          <w:rtl/>
          <w:lang w:eastAsia="he-IL"/>
        </w:rPr>
      </w:pPr>
    </w:p>
    <w:p w:rsidR="00CC1572" w:rsidRDefault="00CC1572" w:rsidP="00CC1572">
      <w:pPr>
        <w:pStyle w:val="a4"/>
        <w:keepNext/>
        <w:rPr>
          <w:rtl/>
        </w:rPr>
      </w:pPr>
      <w:bookmarkStart w:id="1089" w:name="ET_speaker_6208_138"/>
      <w:r w:rsidRPr="00CC1572">
        <w:rPr>
          <w:rStyle w:val="TagStyle"/>
          <w:rtl/>
        </w:rPr>
        <w:t xml:space="preserve"> &lt;&lt; דובר &gt;&gt; </w:t>
      </w:r>
      <w:r>
        <w:rPr>
          <w:rtl/>
        </w:rPr>
        <w:t>שר המשפטים גדעון סער:</w:t>
      </w:r>
      <w:r w:rsidRPr="00CC1572">
        <w:rPr>
          <w:rStyle w:val="TagStyle"/>
          <w:rtl/>
        </w:rPr>
        <w:t xml:space="preserve"> &lt;&lt; דובר &gt;&gt;</w:t>
      </w:r>
      <w:r>
        <w:rPr>
          <w:rtl/>
        </w:rPr>
        <w:t xml:space="preserve">   </w:t>
      </w:r>
      <w:bookmarkEnd w:id="1089"/>
    </w:p>
    <w:p w:rsidR="00CC1572" w:rsidRDefault="00CC1572" w:rsidP="00CC1572">
      <w:pPr>
        <w:pStyle w:val="KeepWithNext"/>
        <w:rPr>
          <w:rtl/>
          <w:lang w:eastAsia="he-IL"/>
        </w:rPr>
      </w:pPr>
    </w:p>
    <w:p w:rsidR="00CC1572" w:rsidRDefault="00CC1572" w:rsidP="00CC1572">
      <w:pPr>
        <w:rPr>
          <w:rtl/>
          <w:lang w:eastAsia="he-IL"/>
        </w:rPr>
      </w:pPr>
      <w:r>
        <w:rPr>
          <w:rFonts w:hint="cs"/>
          <w:rtl/>
          <w:lang w:eastAsia="he-IL"/>
        </w:rPr>
        <w:t xml:space="preserve">את סוגיית הרישום הפלילי אנחנו נעביר לחוד. </w:t>
      </w:r>
    </w:p>
    <w:p w:rsidR="00CC1572" w:rsidRDefault="00CC1572" w:rsidP="00CC1572">
      <w:pPr>
        <w:rPr>
          <w:rtl/>
          <w:lang w:eastAsia="he-IL"/>
        </w:rPr>
      </w:pPr>
    </w:p>
    <w:p w:rsidR="00CC1572" w:rsidRDefault="00CC1572" w:rsidP="00CC1572">
      <w:pPr>
        <w:pStyle w:val="af6"/>
        <w:keepNext/>
        <w:rPr>
          <w:rtl/>
        </w:rPr>
      </w:pPr>
      <w:bookmarkStart w:id="1090" w:name="ET_yor_6156_139"/>
      <w:r w:rsidRPr="00CC1572">
        <w:rPr>
          <w:rStyle w:val="TagStyle"/>
          <w:rtl/>
        </w:rPr>
        <w:t xml:space="preserve"> &lt;&lt; </w:t>
      </w:r>
      <w:proofErr w:type="spellStart"/>
      <w:r w:rsidRPr="00CC1572">
        <w:rPr>
          <w:rStyle w:val="TagStyle"/>
          <w:rtl/>
        </w:rPr>
        <w:t>יור</w:t>
      </w:r>
      <w:proofErr w:type="spellEnd"/>
      <w:r w:rsidRPr="00CC1572">
        <w:rPr>
          <w:rStyle w:val="TagStyle"/>
          <w:rtl/>
        </w:rPr>
        <w:t xml:space="preserve"> &gt;&gt; </w:t>
      </w:r>
      <w:r>
        <w:rPr>
          <w:rtl/>
        </w:rPr>
        <w:t>היו"ר גלעד קריב:</w:t>
      </w:r>
      <w:r w:rsidRPr="00CC1572">
        <w:rPr>
          <w:rStyle w:val="TagStyle"/>
          <w:rtl/>
        </w:rPr>
        <w:t xml:space="preserve"> &lt;&lt; יור &gt;&gt;</w:t>
      </w:r>
      <w:r>
        <w:rPr>
          <w:rtl/>
        </w:rPr>
        <w:t xml:space="preserve">   </w:t>
      </w:r>
      <w:bookmarkEnd w:id="1090"/>
    </w:p>
    <w:p w:rsidR="00CC1572" w:rsidRDefault="00CC1572" w:rsidP="00CC1572">
      <w:pPr>
        <w:pStyle w:val="KeepWithNext"/>
        <w:rPr>
          <w:rtl/>
          <w:lang w:eastAsia="he-IL"/>
        </w:rPr>
      </w:pPr>
    </w:p>
    <w:p w:rsidR="00CC1572" w:rsidRDefault="00CC1572" w:rsidP="00CC1572">
      <w:pPr>
        <w:rPr>
          <w:rtl/>
          <w:lang w:eastAsia="he-IL"/>
        </w:rPr>
      </w:pPr>
      <w:bookmarkStart w:id="1091" w:name="_ETM_Q1_5218000"/>
      <w:bookmarkEnd w:id="1091"/>
      <w:r>
        <w:rPr>
          <w:rFonts w:hint="cs"/>
          <w:rtl/>
          <w:lang w:eastAsia="he-IL"/>
        </w:rPr>
        <w:t xml:space="preserve">בסדר </w:t>
      </w:r>
      <w:bookmarkStart w:id="1092" w:name="_ETM_Q1_5219000"/>
      <w:bookmarkEnd w:id="1092"/>
      <w:r>
        <w:rPr>
          <w:rFonts w:hint="cs"/>
          <w:rtl/>
          <w:lang w:eastAsia="he-IL"/>
        </w:rPr>
        <w:t>גמור.</w:t>
      </w:r>
    </w:p>
    <w:p w:rsidR="00CC1572" w:rsidRDefault="00CC1572" w:rsidP="00CC1572">
      <w:pPr>
        <w:rPr>
          <w:rtl/>
          <w:lang w:eastAsia="he-IL"/>
        </w:rPr>
      </w:pPr>
      <w:bookmarkStart w:id="1093" w:name="_ETM_Q1_5220000"/>
      <w:bookmarkEnd w:id="1093"/>
    </w:p>
    <w:p w:rsidR="00CC1572" w:rsidRDefault="00CC1572" w:rsidP="00CC1572">
      <w:pPr>
        <w:pStyle w:val="a4"/>
        <w:keepNext/>
        <w:rPr>
          <w:rtl/>
        </w:rPr>
      </w:pPr>
      <w:bookmarkStart w:id="1094" w:name="ET_speaker_6208_140"/>
      <w:r w:rsidRPr="00CC1572">
        <w:rPr>
          <w:rStyle w:val="TagStyle"/>
          <w:rtl/>
        </w:rPr>
        <w:t xml:space="preserve"> &lt;&lt; דובר &gt;&gt; </w:t>
      </w:r>
      <w:r>
        <w:rPr>
          <w:rtl/>
        </w:rPr>
        <w:t>שר המשפטים גדעון סער:</w:t>
      </w:r>
      <w:r w:rsidRPr="00CC1572">
        <w:rPr>
          <w:rStyle w:val="TagStyle"/>
          <w:rtl/>
        </w:rPr>
        <w:t xml:space="preserve"> &lt;&lt; דובר &gt;&gt;</w:t>
      </w:r>
      <w:r>
        <w:rPr>
          <w:rtl/>
        </w:rPr>
        <w:t xml:space="preserve">   </w:t>
      </w:r>
      <w:bookmarkEnd w:id="1094"/>
    </w:p>
    <w:p w:rsidR="00CC1572" w:rsidRDefault="00CC1572" w:rsidP="00CC1572">
      <w:pPr>
        <w:pStyle w:val="KeepWithNext"/>
        <w:rPr>
          <w:rtl/>
          <w:lang w:eastAsia="he-IL"/>
        </w:rPr>
      </w:pPr>
    </w:p>
    <w:p w:rsidR="00CC1572" w:rsidRDefault="00CC1572" w:rsidP="002D4B31">
      <w:pPr>
        <w:rPr>
          <w:rtl/>
          <w:lang w:eastAsia="he-IL"/>
        </w:rPr>
      </w:pPr>
      <w:bookmarkStart w:id="1095" w:name="_ETM_Q1_5217000"/>
      <w:bookmarkEnd w:id="1095"/>
      <w:r>
        <w:rPr>
          <w:rFonts w:hint="cs"/>
          <w:rtl/>
          <w:lang w:eastAsia="he-IL"/>
        </w:rPr>
        <w:t xml:space="preserve">יש לי רצון מסוים בעניין הזה. חבר הכנסת </w:t>
      </w:r>
      <w:proofErr w:type="spellStart"/>
      <w:r>
        <w:rPr>
          <w:rFonts w:hint="cs"/>
          <w:rtl/>
          <w:lang w:eastAsia="he-IL"/>
        </w:rPr>
        <w:t>רוטמן</w:t>
      </w:r>
      <w:proofErr w:type="spellEnd"/>
      <w:r>
        <w:rPr>
          <w:rFonts w:hint="cs"/>
          <w:rtl/>
          <w:lang w:eastAsia="he-IL"/>
        </w:rPr>
        <w:t xml:space="preserve"> </w:t>
      </w:r>
      <w:bookmarkStart w:id="1096" w:name="_ETM_Q1_5222000"/>
      <w:bookmarkEnd w:id="1096"/>
      <w:r>
        <w:rPr>
          <w:rFonts w:hint="cs"/>
          <w:rtl/>
          <w:lang w:eastAsia="he-IL"/>
        </w:rPr>
        <w:t xml:space="preserve">עמד על כך שלנוכח השינוי שעומד להיות בחודש יולי, </w:t>
      </w:r>
      <w:bookmarkStart w:id="1097" w:name="_ETM_Q1_5228000"/>
      <w:bookmarkEnd w:id="1097"/>
      <w:r>
        <w:rPr>
          <w:rFonts w:hint="cs"/>
          <w:rtl/>
          <w:lang w:eastAsia="he-IL"/>
        </w:rPr>
        <w:t xml:space="preserve">צריך לשקול את הזיקה בין ההסדר הפרטני לבין </w:t>
      </w:r>
      <w:bookmarkStart w:id="1098" w:name="_ETM_Q1_5231000"/>
      <w:bookmarkEnd w:id="1098"/>
      <w:r>
        <w:rPr>
          <w:rFonts w:hint="cs"/>
          <w:rtl/>
          <w:lang w:eastAsia="he-IL"/>
        </w:rPr>
        <w:t xml:space="preserve">ההסדר הכללי, האם עושים הסדר פרטני שהוא קצר </w:t>
      </w:r>
      <w:bookmarkStart w:id="1099" w:name="_ETM_Q1_5235000"/>
      <w:bookmarkEnd w:id="1099"/>
      <w:r>
        <w:rPr>
          <w:rFonts w:hint="cs"/>
          <w:rtl/>
          <w:lang w:eastAsia="he-IL"/>
        </w:rPr>
        <w:t>מועד</w:t>
      </w:r>
      <w:r w:rsidR="002D4B31">
        <w:rPr>
          <w:rFonts w:hint="cs"/>
          <w:rtl/>
          <w:lang w:eastAsia="he-IL"/>
        </w:rPr>
        <w:t>.</w:t>
      </w:r>
      <w:r>
        <w:rPr>
          <w:rFonts w:hint="cs"/>
          <w:rtl/>
          <w:lang w:eastAsia="he-IL"/>
        </w:rPr>
        <w:t xml:space="preserve"> ליבי נוטה לזה כי אני לא רוצה רישום </w:t>
      </w:r>
      <w:bookmarkStart w:id="1100" w:name="_ETM_Q1_5237000"/>
      <w:bookmarkEnd w:id="1100"/>
      <w:r>
        <w:rPr>
          <w:rFonts w:hint="cs"/>
          <w:rtl/>
          <w:lang w:eastAsia="he-IL"/>
        </w:rPr>
        <w:t xml:space="preserve">פלילי, אבל אנחנו נביא את זה לחוד בפני </w:t>
      </w:r>
      <w:r w:rsidR="005F13EE">
        <w:rPr>
          <w:rFonts w:hint="cs"/>
          <w:rtl/>
          <w:lang w:eastAsia="he-IL"/>
        </w:rPr>
        <w:t>הוועדה.</w:t>
      </w:r>
    </w:p>
    <w:p w:rsidR="005F13EE" w:rsidRDefault="005F13EE" w:rsidP="00CC1572">
      <w:pPr>
        <w:rPr>
          <w:rtl/>
          <w:lang w:eastAsia="he-IL"/>
        </w:rPr>
      </w:pPr>
      <w:bookmarkStart w:id="1101" w:name="_ETM_Q1_5238000"/>
      <w:bookmarkEnd w:id="1101"/>
    </w:p>
    <w:p w:rsidR="005F13EE" w:rsidRDefault="005F13EE" w:rsidP="005F13EE">
      <w:pPr>
        <w:pStyle w:val="af6"/>
        <w:keepNext/>
        <w:rPr>
          <w:rtl/>
        </w:rPr>
      </w:pPr>
      <w:bookmarkStart w:id="1102" w:name="ET_yor_6156_141"/>
      <w:r w:rsidRPr="005F13EE">
        <w:rPr>
          <w:rStyle w:val="TagStyle"/>
          <w:rtl/>
        </w:rPr>
        <w:t xml:space="preserve"> &lt;&lt; </w:t>
      </w:r>
      <w:proofErr w:type="spellStart"/>
      <w:r w:rsidRPr="005F13EE">
        <w:rPr>
          <w:rStyle w:val="TagStyle"/>
          <w:rtl/>
        </w:rPr>
        <w:t>יור</w:t>
      </w:r>
      <w:proofErr w:type="spellEnd"/>
      <w:r w:rsidRPr="005F13EE">
        <w:rPr>
          <w:rStyle w:val="TagStyle"/>
          <w:rtl/>
        </w:rPr>
        <w:t xml:space="preserve"> &gt;&gt; </w:t>
      </w:r>
      <w:r>
        <w:rPr>
          <w:rtl/>
        </w:rPr>
        <w:t>היו"ר גלעד קריב:</w:t>
      </w:r>
      <w:r w:rsidRPr="005F13EE">
        <w:rPr>
          <w:rStyle w:val="TagStyle"/>
          <w:rtl/>
        </w:rPr>
        <w:t xml:space="preserve"> &lt;&lt; יור &gt;&gt;</w:t>
      </w:r>
      <w:r>
        <w:rPr>
          <w:rtl/>
        </w:rPr>
        <w:t xml:space="preserve">   </w:t>
      </w:r>
      <w:bookmarkEnd w:id="1102"/>
    </w:p>
    <w:p w:rsidR="005F13EE" w:rsidRDefault="005F13EE" w:rsidP="005F13EE">
      <w:pPr>
        <w:pStyle w:val="KeepWithNext"/>
        <w:rPr>
          <w:rtl/>
          <w:lang w:eastAsia="he-IL"/>
        </w:rPr>
      </w:pPr>
    </w:p>
    <w:p w:rsidR="005F13EE" w:rsidRDefault="005F13EE" w:rsidP="002D4B31">
      <w:pPr>
        <w:rPr>
          <w:rtl/>
          <w:lang w:eastAsia="he-IL"/>
        </w:rPr>
      </w:pPr>
      <w:bookmarkStart w:id="1103" w:name="_ETM_Q1_5239000"/>
      <w:bookmarkEnd w:id="1103"/>
      <w:r>
        <w:rPr>
          <w:rFonts w:hint="cs"/>
          <w:rtl/>
          <w:lang w:eastAsia="he-IL"/>
        </w:rPr>
        <w:t>בסדר</w:t>
      </w:r>
      <w:bookmarkStart w:id="1104" w:name="_ETM_Q1_5244000"/>
      <w:bookmarkEnd w:id="1104"/>
      <w:r>
        <w:rPr>
          <w:rFonts w:hint="cs"/>
          <w:rtl/>
          <w:lang w:eastAsia="he-IL"/>
        </w:rPr>
        <w:t xml:space="preserve">. אני חושב שגם האמירה של השר פה לפרוטוקול </w:t>
      </w:r>
      <w:bookmarkStart w:id="1105" w:name="_ETM_Q1_5242000"/>
      <w:bookmarkEnd w:id="1105"/>
      <w:r>
        <w:rPr>
          <w:rFonts w:hint="cs"/>
          <w:rtl/>
          <w:lang w:eastAsia="he-IL"/>
        </w:rPr>
        <w:t xml:space="preserve">של הדיון, שהסוגיה הזאת תיפתר על ידי המשרד, על ידך, על ידי תקנות, לפחות המרכיב הזה של רישום פלילי </w:t>
      </w:r>
      <w:bookmarkStart w:id="1106" w:name="_ETM_Q1_5248000"/>
      <w:bookmarkEnd w:id="1106"/>
      <w:r>
        <w:rPr>
          <w:rFonts w:hint="cs"/>
          <w:rtl/>
          <w:lang w:eastAsia="he-IL"/>
        </w:rPr>
        <w:t xml:space="preserve">שממשיך עם קבוצות החריגים, אני חושב שזאת אמירה חשובה שמאפשרת </w:t>
      </w:r>
      <w:bookmarkStart w:id="1107" w:name="_ETM_Q1_5258000"/>
      <w:bookmarkEnd w:id="1107"/>
      <w:r>
        <w:rPr>
          <w:rFonts w:hint="cs"/>
          <w:rtl/>
          <w:lang w:eastAsia="he-IL"/>
        </w:rPr>
        <w:t xml:space="preserve">לנו להתקדם בעניין כי זה באמת בלתי הגיוני בעליל ששני </w:t>
      </w:r>
      <w:bookmarkStart w:id="1108" w:name="_ETM_Q1_5264000"/>
      <w:bookmarkEnd w:id="1108"/>
      <w:r>
        <w:rPr>
          <w:rFonts w:hint="cs"/>
          <w:rtl/>
          <w:lang w:eastAsia="he-IL"/>
        </w:rPr>
        <w:t>חבר'ה בין 19, האחד יסחוב רישום פלילי והשני לא</w:t>
      </w:r>
      <w:r w:rsidR="002D4B31">
        <w:rPr>
          <w:rFonts w:hint="cs"/>
          <w:rtl/>
          <w:lang w:eastAsia="he-IL"/>
        </w:rPr>
        <w:t>,</w:t>
      </w:r>
      <w:r>
        <w:rPr>
          <w:rFonts w:hint="cs"/>
          <w:rtl/>
          <w:lang w:eastAsia="he-IL"/>
        </w:rPr>
        <w:t xml:space="preserve"> </w:t>
      </w:r>
      <w:bookmarkStart w:id="1109" w:name="_ETM_Q1_5269000"/>
      <w:bookmarkEnd w:id="1109"/>
      <w:r>
        <w:rPr>
          <w:rFonts w:hint="cs"/>
          <w:rtl/>
          <w:lang w:eastAsia="he-IL"/>
        </w:rPr>
        <w:t>רק בגלל שהאחד משרת בצבא</w:t>
      </w:r>
      <w:r w:rsidR="002D4B31">
        <w:rPr>
          <w:rFonts w:hint="cs"/>
          <w:rtl/>
          <w:lang w:eastAsia="he-IL"/>
        </w:rPr>
        <w:t>,</w:t>
      </w:r>
      <w:r>
        <w:rPr>
          <w:rFonts w:hint="cs"/>
          <w:rtl/>
          <w:lang w:eastAsia="he-IL"/>
        </w:rPr>
        <w:t xml:space="preserve"> והשני, מסיבה כזו או אחרת,</w:t>
      </w:r>
      <w:bookmarkStart w:id="1110" w:name="_ETM_Q1_5273000"/>
      <w:bookmarkEnd w:id="1110"/>
      <w:r>
        <w:rPr>
          <w:rFonts w:hint="cs"/>
          <w:rtl/>
          <w:lang w:eastAsia="he-IL"/>
        </w:rPr>
        <w:t xml:space="preserve"> לא משרת. זה לא הגיוני בעליל, </w:t>
      </w:r>
      <w:bookmarkStart w:id="1111" w:name="_ETM_Q1_5278000"/>
      <w:bookmarkEnd w:id="1111"/>
      <w:r>
        <w:rPr>
          <w:rFonts w:hint="cs"/>
          <w:rtl/>
          <w:lang w:eastAsia="he-IL"/>
        </w:rPr>
        <w:t xml:space="preserve">כשלצבא, כפי שאמרה חברת הכנסת השכל, יש עוד </w:t>
      </w:r>
      <w:bookmarkStart w:id="1112" w:name="_ETM_Q1_5282000"/>
      <w:bookmarkEnd w:id="1112"/>
      <w:r>
        <w:rPr>
          <w:rFonts w:hint="cs"/>
          <w:rtl/>
          <w:lang w:eastAsia="he-IL"/>
        </w:rPr>
        <w:t xml:space="preserve">כלים. </w:t>
      </w:r>
    </w:p>
    <w:p w:rsidR="005F13EE" w:rsidRDefault="005F13EE" w:rsidP="005F13EE">
      <w:pPr>
        <w:rPr>
          <w:rtl/>
          <w:lang w:eastAsia="he-IL"/>
        </w:rPr>
      </w:pPr>
    </w:p>
    <w:p w:rsidR="005F13EE" w:rsidRDefault="005F13EE" w:rsidP="005F13EE">
      <w:pPr>
        <w:rPr>
          <w:rtl/>
          <w:lang w:eastAsia="he-IL"/>
        </w:rPr>
      </w:pPr>
      <w:bookmarkStart w:id="1113" w:name="_ETM_Q1_5286000"/>
      <w:bookmarkEnd w:id="1113"/>
      <w:r>
        <w:rPr>
          <w:rFonts w:hint="cs"/>
          <w:rtl/>
          <w:lang w:eastAsia="he-IL"/>
        </w:rPr>
        <w:t xml:space="preserve">אנחנו </w:t>
      </w:r>
      <w:proofErr w:type="spellStart"/>
      <w:r>
        <w:rPr>
          <w:rFonts w:hint="cs"/>
          <w:rtl/>
          <w:lang w:eastAsia="he-IL"/>
        </w:rPr>
        <w:t>מייד</w:t>
      </w:r>
      <w:proofErr w:type="spellEnd"/>
      <w:r>
        <w:rPr>
          <w:rFonts w:hint="cs"/>
          <w:rtl/>
          <w:lang w:eastAsia="he-IL"/>
        </w:rPr>
        <w:t xml:space="preserve"> נשמע אתכם. אנחנו לא נעשה שום דבר חפוז בעניין הזה. ברור לנו שה</w:t>
      </w:r>
      <w:bookmarkStart w:id="1114" w:name="_ETM_Q1_5289000"/>
      <w:bookmarkEnd w:id="1114"/>
      <w:r>
        <w:rPr>
          <w:rFonts w:hint="cs"/>
          <w:rtl/>
          <w:lang w:eastAsia="he-IL"/>
        </w:rPr>
        <w:t xml:space="preserve">תחיקה הזאת, אנחנו מטפלים בה בפרק זמן קצר, אי אפשר </w:t>
      </w:r>
      <w:bookmarkStart w:id="1115" w:name="_ETM_Q1_5292000"/>
      <w:bookmarkEnd w:id="1115"/>
      <w:r>
        <w:rPr>
          <w:rFonts w:hint="cs"/>
          <w:rtl/>
          <w:lang w:eastAsia="he-IL"/>
        </w:rPr>
        <w:t xml:space="preserve">לחולל מהפכות, אנחנו לא רוצים לחזור לאחור. אני </w:t>
      </w:r>
      <w:bookmarkStart w:id="1116" w:name="_ETM_Q1_5297000"/>
      <w:bookmarkEnd w:id="1116"/>
      <w:r>
        <w:rPr>
          <w:rFonts w:hint="cs"/>
          <w:rtl/>
          <w:lang w:eastAsia="he-IL"/>
        </w:rPr>
        <w:t xml:space="preserve">מראש אומר, התחיקה הזאת תאושר, אני אביא אותה </w:t>
      </w:r>
      <w:bookmarkStart w:id="1117" w:name="_ETM_Q1_5298000"/>
      <w:bookmarkEnd w:id="1117"/>
      <w:r>
        <w:rPr>
          <w:rFonts w:hint="cs"/>
          <w:rtl/>
          <w:lang w:eastAsia="he-IL"/>
        </w:rPr>
        <w:t>להצבעה בוועדה.</w:t>
      </w:r>
    </w:p>
    <w:p w:rsidR="005F13EE" w:rsidRDefault="005F13EE" w:rsidP="005F13EE">
      <w:pPr>
        <w:rPr>
          <w:rtl/>
          <w:lang w:eastAsia="he-IL"/>
        </w:rPr>
      </w:pPr>
      <w:bookmarkStart w:id="1118" w:name="_ETM_Q1_5300000"/>
      <w:bookmarkEnd w:id="1118"/>
    </w:p>
    <w:p w:rsidR="005F13EE" w:rsidRDefault="005F13EE" w:rsidP="005F13EE">
      <w:pPr>
        <w:pStyle w:val="a4"/>
        <w:keepNext/>
        <w:rPr>
          <w:rtl/>
        </w:rPr>
      </w:pPr>
      <w:bookmarkStart w:id="1119" w:name="ET_speaker_6208_143"/>
      <w:r w:rsidRPr="005F13EE">
        <w:rPr>
          <w:rStyle w:val="TagStyle"/>
          <w:rtl/>
        </w:rPr>
        <w:t xml:space="preserve"> &lt;&lt; דובר &gt;&gt; </w:t>
      </w:r>
      <w:r>
        <w:rPr>
          <w:rtl/>
        </w:rPr>
        <w:t>שר המשפטים גדעון סער:</w:t>
      </w:r>
      <w:r w:rsidRPr="005F13EE">
        <w:rPr>
          <w:rStyle w:val="TagStyle"/>
          <w:rtl/>
        </w:rPr>
        <w:t xml:space="preserve"> &lt;&lt; דובר &gt;&gt;</w:t>
      </w:r>
      <w:r>
        <w:rPr>
          <w:rtl/>
        </w:rPr>
        <w:t xml:space="preserve">   </w:t>
      </w:r>
      <w:bookmarkEnd w:id="1119"/>
    </w:p>
    <w:p w:rsidR="005F13EE" w:rsidRDefault="005F13EE" w:rsidP="005F13EE">
      <w:pPr>
        <w:pStyle w:val="KeepWithNext"/>
        <w:rPr>
          <w:rtl/>
          <w:lang w:eastAsia="he-IL"/>
        </w:rPr>
      </w:pPr>
    </w:p>
    <w:p w:rsidR="005F13EE" w:rsidRDefault="005F13EE" w:rsidP="005F13EE">
      <w:pPr>
        <w:rPr>
          <w:rtl/>
          <w:lang w:eastAsia="he-IL"/>
        </w:rPr>
      </w:pPr>
      <w:bookmarkStart w:id="1120" w:name="_ETM_Q1_5302000"/>
      <w:bookmarkEnd w:id="1120"/>
      <w:r>
        <w:rPr>
          <w:rFonts w:hint="cs"/>
          <w:rtl/>
          <w:lang w:eastAsia="he-IL"/>
        </w:rPr>
        <w:t xml:space="preserve">אני רוצה להבהיר כי כנראה לא הובנתי. אני התייחסתי </w:t>
      </w:r>
      <w:bookmarkStart w:id="1121" w:name="_ETM_Q1_5308000"/>
      <w:bookmarkEnd w:id="1121"/>
      <w:r>
        <w:rPr>
          <w:rFonts w:hint="cs"/>
          <w:rtl/>
          <w:lang w:eastAsia="he-IL"/>
        </w:rPr>
        <w:t xml:space="preserve">לחריג של אי החלת הרישום הפלילי על מי שמבקש </w:t>
      </w:r>
      <w:bookmarkStart w:id="1122" w:name="_ETM_Q1_5310000"/>
      <w:bookmarkEnd w:id="1122"/>
      <w:r>
        <w:rPr>
          <w:rFonts w:hint="cs"/>
          <w:rtl/>
          <w:lang w:eastAsia="he-IL"/>
        </w:rPr>
        <w:t>להישפט, לא התייחסתי לחריג של החריגים.</w:t>
      </w:r>
    </w:p>
    <w:p w:rsidR="005F13EE" w:rsidRDefault="005F13EE" w:rsidP="005F13EE">
      <w:pPr>
        <w:rPr>
          <w:rtl/>
          <w:lang w:eastAsia="he-IL"/>
        </w:rPr>
      </w:pPr>
    </w:p>
    <w:p w:rsidR="005F13EE" w:rsidRDefault="005F13EE" w:rsidP="005F13EE">
      <w:pPr>
        <w:pStyle w:val="af6"/>
        <w:keepNext/>
        <w:rPr>
          <w:rtl/>
        </w:rPr>
      </w:pPr>
      <w:bookmarkStart w:id="1123" w:name="ET_yor_6156_144"/>
      <w:r w:rsidRPr="005F13EE">
        <w:rPr>
          <w:rStyle w:val="TagStyle"/>
          <w:rtl/>
        </w:rPr>
        <w:t xml:space="preserve"> &lt;&lt; </w:t>
      </w:r>
      <w:proofErr w:type="spellStart"/>
      <w:r w:rsidRPr="005F13EE">
        <w:rPr>
          <w:rStyle w:val="TagStyle"/>
          <w:rtl/>
        </w:rPr>
        <w:t>יור</w:t>
      </w:r>
      <w:proofErr w:type="spellEnd"/>
      <w:r w:rsidRPr="005F13EE">
        <w:rPr>
          <w:rStyle w:val="TagStyle"/>
          <w:rtl/>
        </w:rPr>
        <w:t xml:space="preserve"> &gt;&gt; </w:t>
      </w:r>
      <w:r>
        <w:rPr>
          <w:rtl/>
        </w:rPr>
        <w:t>היו"ר גלעד קריב:</w:t>
      </w:r>
      <w:r w:rsidRPr="005F13EE">
        <w:rPr>
          <w:rStyle w:val="TagStyle"/>
          <w:rtl/>
        </w:rPr>
        <w:t xml:space="preserve"> &lt;&lt; יור &gt;&gt;</w:t>
      </w:r>
      <w:r>
        <w:rPr>
          <w:rtl/>
        </w:rPr>
        <w:t xml:space="preserve">   </w:t>
      </w:r>
      <w:bookmarkEnd w:id="1123"/>
    </w:p>
    <w:p w:rsidR="005F13EE" w:rsidRDefault="005F13EE" w:rsidP="005F13EE">
      <w:pPr>
        <w:pStyle w:val="KeepWithNext"/>
        <w:rPr>
          <w:rtl/>
          <w:lang w:eastAsia="he-IL"/>
        </w:rPr>
      </w:pPr>
    </w:p>
    <w:p w:rsidR="005F13EE" w:rsidRDefault="005F13EE" w:rsidP="005F13EE">
      <w:pPr>
        <w:rPr>
          <w:rtl/>
          <w:lang w:eastAsia="he-IL"/>
        </w:rPr>
      </w:pPr>
      <w:r>
        <w:rPr>
          <w:rFonts w:hint="cs"/>
          <w:rtl/>
          <w:lang w:eastAsia="he-IL"/>
        </w:rPr>
        <w:t>לא, ברור.</w:t>
      </w:r>
    </w:p>
    <w:p w:rsidR="005F13EE" w:rsidRDefault="005F13EE" w:rsidP="005F13EE">
      <w:pPr>
        <w:rPr>
          <w:rtl/>
          <w:lang w:eastAsia="he-IL"/>
        </w:rPr>
      </w:pPr>
      <w:bookmarkStart w:id="1124" w:name="_ETM_Q1_5313000"/>
      <w:bookmarkEnd w:id="1124"/>
    </w:p>
    <w:p w:rsidR="005F13EE" w:rsidRDefault="005F13EE" w:rsidP="005F13EE">
      <w:pPr>
        <w:pStyle w:val="a4"/>
        <w:keepNext/>
        <w:rPr>
          <w:rtl/>
        </w:rPr>
      </w:pPr>
      <w:bookmarkStart w:id="1125" w:name="ET_speaker_6208_145"/>
      <w:r w:rsidRPr="005F13EE">
        <w:rPr>
          <w:rStyle w:val="TagStyle"/>
          <w:rtl/>
        </w:rPr>
        <w:t xml:space="preserve"> &lt;&lt; דובר &gt;&gt; </w:t>
      </w:r>
      <w:r>
        <w:rPr>
          <w:rtl/>
        </w:rPr>
        <w:t>שר המשפטים גדעון סער:</w:t>
      </w:r>
      <w:r w:rsidRPr="005F13EE">
        <w:rPr>
          <w:rStyle w:val="TagStyle"/>
          <w:rtl/>
        </w:rPr>
        <w:t xml:space="preserve"> &lt;&lt; דובר &gt;&gt;</w:t>
      </w:r>
      <w:r>
        <w:rPr>
          <w:rtl/>
        </w:rPr>
        <w:t xml:space="preserve">   </w:t>
      </w:r>
      <w:bookmarkEnd w:id="1125"/>
    </w:p>
    <w:p w:rsidR="005F13EE" w:rsidRDefault="005F13EE" w:rsidP="005F13EE">
      <w:pPr>
        <w:pStyle w:val="KeepWithNext"/>
        <w:rPr>
          <w:rtl/>
          <w:lang w:eastAsia="he-IL"/>
        </w:rPr>
      </w:pPr>
    </w:p>
    <w:p w:rsidR="005F13EE" w:rsidRDefault="005F13EE" w:rsidP="002D4B31">
      <w:pPr>
        <w:rPr>
          <w:rtl/>
          <w:lang w:eastAsia="he-IL"/>
        </w:rPr>
      </w:pPr>
      <w:bookmarkStart w:id="1126" w:name="_ETM_Q1_5314000"/>
      <w:bookmarkEnd w:id="1126"/>
      <w:r>
        <w:rPr>
          <w:rFonts w:hint="cs"/>
          <w:rtl/>
          <w:lang w:eastAsia="he-IL"/>
        </w:rPr>
        <w:t xml:space="preserve">אבל שווה </w:t>
      </w:r>
      <w:bookmarkStart w:id="1127" w:name="_ETM_Q1_5317000"/>
      <w:bookmarkEnd w:id="1127"/>
      <w:r>
        <w:rPr>
          <w:rFonts w:hint="cs"/>
          <w:rtl/>
          <w:lang w:eastAsia="he-IL"/>
        </w:rPr>
        <w:t>לדון על זה גם</w:t>
      </w:r>
      <w:r w:rsidR="002D4B31">
        <w:rPr>
          <w:rFonts w:hint="cs"/>
          <w:rtl/>
          <w:lang w:eastAsia="he-IL"/>
        </w:rPr>
        <w:t>,</w:t>
      </w:r>
      <w:r>
        <w:rPr>
          <w:rFonts w:hint="cs"/>
          <w:rtl/>
          <w:lang w:eastAsia="he-IL"/>
        </w:rPr>
        <w:t xml:space="preserve"> אני </w:t>
      </w:r>
      <w:r w:rsidR="00642277">
        <w:rPr>
          <w:rFonts w:hint="cs"/>
          <w:rtl/>
          <w:lang w:eastAsia="he-IL"/>
        </w:rPr>
        <w:t xml:space="preserve">מסכים </w:t>
      </w:r>
      <w:proofErr w:type="spellStart"/>
      <w:r w:rsidR="00642277">
        <w:rPr>
          <w:rFonts w:hint="cs"/>
          <w:rtl/>
          <w:lang w:eastAsia="he-IL"/>
        </w:rPr>
        <w:t>איתך</w:t>
      </w:r>
      <w:proofErr w:type="spellEnd"/>
      <w:r w:rsidR="00642277">
        <w:rPr>
          <w:rFonts w:hint="cs"/>
          <w:rtl/>
          <w:lang w:eastAsia="he-IL"/>
        </w:rPr>
        <w:t>. זו בעיה ושווה לדון על זה.</w:t>
      </w:r>
    </w:p>
    <w:p w:rsidR="00642277" w:rsidRDefault="00642277" w:rsidP="005F13EE">
      <w:pPr>
        <w:rPr>
          <w:rtl/>
          <w:lang w:eastAsia="he-IL"/>
        </w:rPr>
      </w:pPr>
      <w:bookmarkStart w:id="1128" w:name="_ETM_Q1_5319000"/>
      <w:bookmarkEnd w:id="1128"/>
    </w:p>
    <w:p w:rsidR="00642277" w:rsidRDefault="00642277" w:rsidP="00642277">
      <w:pPr>
        <w:pStyle w:val="af6"/>
        <w:keepNext/>
        <w:rPr>
          <w:rtl/>
        </w:rPr>
      </w:pPr>
      <w:bookmarkStart w:id="1129" w:name="ET_yor_6156_146"/>
      <w:r w:rsidRPr="00642277">
        <w:rPr>
          <w:rStyle w:val="TagStyle"/>
          <w:rtl/>
        </w:rPr>
        <w:t xml:space="preserve"> &lt;&lt; </w:t>
      </w:r>
      <w:proofErr w:type="spellStart"/>
      <w:r w:rsidRPr="00642277">
        <w:rPr>
          <w:rStyle w:val="TagStyle"/>
          <w:rtl/>
        </w:rPr>
        <w:t>יור</w:t>
      </w:r>
      <w:proofErr w:type="spellEnd"/>
      <w:r w:rsidRPr="00642277">
        <w:rPr>
          <w:rStyle w:val="TagStyle"/>
          <w:rtl/>
        </w:rPr>
        <w:t xml:space="preserve"> &gt;&gt; </w:t>
      </w:r>
      <w:r>
        <w:rPr>
          <w:rtl/>
        </w:rPr>
        <w:t>היו"ר גלעד קריב:</w:t>
      </w:r>
      <w:r w:rsidRPr="00642277">
        <w:rPr>
          <w:rStyle w:val="TagStyle"/>
          <w:rtl/>
        </w:rPr>
        <w:t xml:space="preserve"> &lt;&lt; יור &gt;&gt;</w:t>
      </w:r>
      <w:r>
        <w:rPr>
          <w:rtl/>
        </w:rPr>
        <w:t xml:space="preserve">   </w:t>
      </w:r>
      <w:bookmarkEnd w:id="1129"/>
    </w:p>
    <w:p w:rsidR="00642277" w:rsidRDefault="00642277" w:rsidP="00642277">
      <w:pPr>
        <w:pStyle w:val="KeepWithNext"/>
        <w:rPr>
          <w:rtl/>
          <w:lang w:eastAsia="he-IL"/>
        </w:rPr>
      </w:pPr>
    </w:p>
    <w:p w:rsidR="00642277" w:rsidRDefault="00642277" w:rsidP="00642277">
      <w:pPr>
        <w:rPr>
          <w:rtl/>
          <w:lang w:eastAsia="he-IL"/>
        </w:rPr>
      </w:pPr>
      <w:bookmarkStart w:id="1130" w:name="_ETM_Q1_5318000"/>
      <w:bookmarkEnd w:id="1130"/>
      <w:r>
        <w:rPr>
          <w:rFonts w:hint="cs"/>
          <w:rtl/>
          <w:lang w:eastAsia="he-IL"/>
        </w:rPr>
        <w:t xml:space="preserve">ואני אומר, לא הכול ייפתר </w:t>
      </w:r>
      <w:bookmarkStart w:id="1131" w:name="_ETM_Q1_5321000"/>
      <w:bookmarkEnd w:id="1131"/>
      <w:r>
        <w:rPr>
          <w:rFonts w:hint="cs"/>
          <w:rtl/>
          <w:lang w:eastAsia="he-IL"/>
        </w:rPr>
        <w:t>בדיון הזה. חלק מהדברים אנחנו נפתור בהמשך הדרך.</w:t>
      </w:r>
    </w:p>
    <w:p w:rsidR="00642277" w:rsidRDefault="00642277" w:rsidP="00642277">
      <w:pPr>
        <w:rPr>
          <w:rtl/>
          <w:lang w:eastAsia="he-IL"/>
        </w:rPr>
      </w:pPr>
      <w:bookmarkStart w:id="1132" w:name="_ETM_Q1_5326000"/>
      <w:bookmarkEnd w:id="1132"/>
    </w:p>
    <w:p w:rsidR="00642277" w:rsidRDefault="00642277" w:rsidP="00642277">
      <w:pPr>
        <w:pStyle w:val="a4"/>
        <w:keepNext/>
        <w:rPr>
          <w:rtl/>
        </w:rPr>
      </w:pPr>
      <w:bookmarkStart w:id="1133" w:name="ET_speaker_6150_147"/>
      <w:r w:rsidRPr="0064227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42277">
        <w:rPr>
          <w:rStyle w:val="TagStyle"/>
          <w:rtl/>
        </w:rPr>
        <w:t xml:space="preserve"> &lt;&lt; דובר &gt;&gt;</w:t>
      </w:r>
      <w:r>
        <w:rPr>
          <w:rtl/>
        </w:rPr>
        <w:t xml:space="preserve">   </w:t>
      </w:r>
      <w:bookmarkEnd w:id="1133"/>
    </w:p>
    <w:p w:rsidR="00642277" w:rsidRDefault="00642277" w:rsidP="00642277">
      <w:pPr>
        <w:pStyle w:val="KeepWithNext"/>
        <w:rPr>
          <w:rtl/>
          <w:lang w:eastAsia="he-IL"/>
        </w:rPr>
      </w:pPr>
    </w:p>
    <w:p w:rsidR="00642277" w:rsidRDefault="00642277" w:rsidP="00642277">
      <w:pPr>
        <w:rPr>
          <w:rtl/>
          <w:lang w:eastAsia="he-IL"/>
        </w:rPr>
      </w:pPr>
      <w:bookmarkStart w:id="1134" w:name="_ETM_Q1_5323000"/>
      <w:bookmarkEnd w:id="1134"/>
      <w:r>
        <w:rPr>
          <w:rFonts w:hint="cs"/>
          <w:rtl/>
          <w:lang w:eastAsia="he-IL"/>
        </w:rPr>
        <w:t xml:space="preserve">מאחר ואני </w:t>
      </w:r>
      <w:bookmarkStart w:id="1135" w:name="_ETM_Q1_5327000"/>
      <w:bookmarkEnd w:id="1135"/>
      <w:r>
        <w:rPr>
          <w:rFonts w:hint="cs"/>
          <w:rtl/>
          <w:lang w:eastAsia="he-IL"/>
        </w:rPr>
        <w:t xml:space="preserve">צריכה לצאת כי הישיבה הייתה אמורה להיות מ-9:00 עד 11:00 </w:t>
      </w:r>
      <w:bookmarkStart w:id="1136" w:name="_ETM_Q1_5329000"/>
      <w:bookmarkEnd w:id="1136"/>
      <w:r>
        <w:rPr>
          <w:rFonts w:hint="cs"/>
          <w:rtl/>
          <w:lang w:eastAsia="he-IL"/>
        </w:rPr>
        <w:t>וזה נדחה ל-9:30, אני קודם כול אשמח להשתתף הלאה בדיו</w:t>
      </w:r>
      <w:bookmarkStart w:id="1137" w:name="_ETM_Q1_5336000"/>
      <w:bookmarkEnd w:id="1137"/>
      <w:r w:rsidR="00F270CC">
        <w:rPr>
          <w:rFonts w:hint="cs"/>
          <w:rtl/>
          <w:lang w:eastAsia="he-IL"/>
        </w:rPr>
        <w:t xml:space="preserve">ן כי אני מניחה </w:t>
      </w:r>
      <w:r w:rsidR="007828D8">
        <w:rPr>
          <w:rFonts w:hint="cs"/>
          <w:rtl/>
          <w:lang w:eastAsia="he-IL"/>
        </w:rPr>
        <w:t xml:space="preserve">שהיום זה לא יוכרע כך </w:t>
      </w:r>
      <w:bookmarkStart w:id="1138" w:name="_ETM_Q1_5337000"/>
      <w:bookmarkEnd w:id="1138"/>
      <w:r w:rsidR="007828D8">
        <w:rPr>
          <w:rFonts w:hint="cs"/>
          <w:rtl/>
          <w:lang w:eastAsia="he-IL"/>
        </w:rPr>
        <w:t xml:space="preserve">או אחרת. </w:t>
      </w:r>
    </w:p>
    <w:p w:rsidR="007828D8" w:rsidRDefault="007828D8" w:rsidP="00642277">
      <w:pPr>
        <w:rPr>
          <w:rtl/>
          <w:lang w:eastAsia="he-IL"/>
        </w:rPr>
      </w:pPr>
    </w:p>
    <w:p w:rsidR="007828D8" w:rsidRDefault="007828D8" w:rsidP="00F11D34">
      <w:pPr>
        <w:rPr>
          <w:rtl/>
          <w:lang w:eastAsia="he-IL"/>
        </w:rPr>
      </w:pPr>
      <w:r>
        <w:rPr>
          <w:rFonts w:hint="cs"/>
          <w:rtl/>
          <w:lang w:eastAsia="he-IL"/>
        </w:rPr>
        <w:t xml:space="preserve">אני כן רוצה להתייחס לגופו של </w:t>
      </w:r>
      <w:bookmarkStart w:id="1139" w:name="_ETM_Q1_5341000"/>
      <w:bookmarkEnd w:id="1139"/>
      <w:r>
        <w:rPr>
          <w:rFonts w:hint="cs"/>
          <w:rtl/>
          <w:lang w:eastAsia="he-IL"/>
        </w:rPr>
        <w:t xml:space="preserve">עניין, שכן השר דיבר על הפרדה, לדעתי מלאכותית, </w:t>
      </w:r>
      <w:bookmarkStart w:id="1140" w:name="_ETM_Q1_5344000"/>
      <w:bookmarkEnd w:id="1140"/>
      <w:r w:rsidR="00ED5FE4">
        <w:rPr>
          <w:rFonts w:hint="cs"/>
          <w:rtl/>
          <w:lang w:eastAsia="he-IL"/>
        </w:rPr>
        <w:t xml:space="preserve">בין החזקה לבין שימוש, כשעד היום זה לא היה </w:t>
      </w:r>
      <w:bookmarkStart w:id="1141" w:name="_ETM_Q1_5346000"/>
      <w:bookmarkEnd w:id="1141"/>
      <w:r w:rsidR="00ED5FE4">
        <w:rPr>
          <w:rFonts w:hint="cs"/>
          <w:rtl/>
          <w:lang w:eastAsia="he-IL"/>
        </w:rPr>
        <w:t xml:space="preserve">בשום חוק שאני מכירה, ואני תוהה מאיפה זה נולד. כלומר, כן אני מבינה על מישהו שמשתמש ומעשן לבין </w:t>
      </w:r>
      <w:bookmarkStart w:id="1142" w:name="_ETM_Q1_5353000"/>
      <w:bookmarkEnd w:id="1142"/>
      <w:r w:rsidR="00ED5FE4">
        <w:rPr>
          <w:rFonts w:hint="cs"/>
          <w:rtl/>
          <w:lang w:eastAsia="he-IL"/>
        </w:rPr>
        <w:t xml:space="preserve">מישהו שמחזיק בכיס, אבל בדרך כלל מי שמחזיק בכיס </w:t>
      </w:r>
      <w:bookmarkStart w:id="1143" w:name="_ETM_Q1_5358000"/>
      <w:bookmarkEnd w:id="1143"/>
      <w:r w:rsidR="00ED5FE4">
        <w:rPr>
          <w:rFonts w:hint="cs"/>
          <w:rtl/>
          <w:lang w:eastAsia="he-IL"/>
        </w:rPr>
        <w:t xml:space="preserve">זה או לשימוש או למכירה וסחר, ולכן אני לא מצליחה </w:t>
      </w:r>
      <w:bookmarkStart w:id="1144" w:name="_ETM_Q1_5362000"/>
      <w:bookmarkEnd w:id="1144"/>
      <w:r w:rsidR="00ED5FE4">
        <w:rPr>
          <w:rFonts w:hint="cs"/>
          <w:rtl/>
          <w:lang w:eastAsia="he-IL"/>
        </w:rPr>
        <w:t xml:space="preserve">להבין </w:t>
      </w:r>
      <w:r w:rsidR="004E3830">
        <w:rPr>
          <w:rFonts w:hint="cs"/>
          <w:rtl/>
          <w:lang w:eastAsia="he-IL"/>
        </w:rPr>
        <w:t xml:space="preserve">את ההפרדה המלאכותית הזאת. אולי הפוך, </w:t>
      </w:r>
      <w:bookmarkStart w:id="1145" w:name="_ETM_Q1_5365000"/>
      <w:bookmarkEnd w:id="1145"/>
      <w:r w:rsidR="004E3830">
        <w:rPr>
          <w:rFonts w:hint="cs"/>
          <w:rtl/>
          <w:lang w:eastAsia="he-IL"/>
        </w:rPr>
        <w:t xml:space="preserve">אולי דווקא זה שמחזיק בכיס צריך להיות בעבירה גבוהה יותר </w:t>
      </w:r>
      <w:bookmarkStart w:id="1146" w:name="_ETM_Q1_5368000"/>
      <w:bookmarkEnd w:id="1146"/>
      <w:r w:rsidR="004E3830">
        <w:rPr>
          <w:rFonts w:hint="cs"/>
          <w:rtl/>
          <w:lang w:eastAsia="he-IL"/>
        </w:rPr>
        <w:t xml:space="preserve">מאשר זה שמשתמש כי זה שמשתמש זה באמת שימוש עצמי ונגמר הסיפור, מול זה שמחזיק בכיס ואתה לא יודע </w:t>
      </w:r>
      <w:bookmarkStart w:id="1147" w:name="_ETM_Q1_5374000"/>
      <w:bookmarkEnd w:id="1147"/>
      <w:r w:rsidR="004E3830">
        <w:rPr>
          <w:rFonts w:hint="cs"/>
          <w:rtl/>
          <w:lang w:eastAsia="he-IL"/>
        </w:rPr>
        <w:t>באמת מה הוא הולך לעשות עם זה</w:t>
      </w:r>
      <w:r w:rsidR="00F11D34">
        <w:rPr>
          <w:rFonts w:hint="cs"/>
          <w:rtl/>
          <w:lang w:eastAsia="he-IL"/>
        </w:rPr>
        <w:t>, א</w:t>
      </w:r>
      <w:bookmarkStart w:id="1148" w:name="_ETM_Q1_5379000"/>
      <w:bookmarkEnd w:id="1148"/>
      <w:r w:rsidR="00F11D34">
        <w:rPr>
          <w:rFonts w:hint="cs"/>
          <w:rtl/>
          <w:lang w:eastAsia="he-IL"/>
        </w:rPr>
        <w:t xml:space="preserve">ם להשתמש לשימוש עצמי אז הוא כמו זה שמשתמש בשימוש </w:t>
      </w:r>
      <w:bookmarkStart w:id="1149" w:name="_ETM_Q1_5383000"/>
      <w:bookmarkEnd w:id="1149"/>
      <w:r w:rsidR="00F11D34">
        <w:rPr>
          <w:rFonts w:hint="cs"/>
          <w:rtl/>
          <w:lang w:eastAsia="he-IL"/>
        </w:rPr>
        <w:t xml:space="preserve">או שהוא הולך למכור את זה ואז יש פה סוג </w:t>
      </w:r>
      <w:bookmarkStart w:id="1150" w:name="_ETM_Q1_5382000"/>
      <w:bookmarkEnd w:id="1150"/>
      <w:r w:rsidR="00F11D34">
        <w:rPr>
          <w:rFonts w:hint="cs"/>
          <w:rtl/>
          <w:lang w:eastAsia="he-IL"/>
        </w:rPr>
        <w:t>של סחר</w:t>
      </w:r>
      <w:r w:rsidR="004E3830">
        <w:rPr>
          <w:rFonts w:hint="cs"/>
          <w:rtl/>
          <w:lang w:eastAsia="he-IL"/>
        </w:rPr>
        <w:t>.</w:t>
      </w:r>
      <w:r w:rsidR="00F11D34">
        <w:rPr>
          <w:rFonts w:hint="cs"/>
          <w:rtl/>
          <w:lang w:eastAsia="he-IL"/>
        </w:rPr>
        <w:t xml:space="preserve"> אני לא הבנתי את ההפרדה ואני אשמח </w:t>
      </w:r>
      <w:bookmarkStart w:id="1151" w:name="_ETM_Q1_5386000"/>
      <w:bookmarkEnd w:id="1151"/>
      <w:r w:rsidR="004D58CF">
        <w:rPr>
          <w:rFonts w:hint="cs"/>
          <w:rtl/>
          <w:lang w:eastAsia="he-IL"/>
        </w:rPr>
        <w:t>להסבר.</w:t>
      </w:r>
    </w:p>
    <w:p w:rsidR="004D58CF" w:rsidRDefault="004D58CF" w:rsidP="00F11D34">
      <w:pPr>
        <w:rPr>
          <w:rtl/>
          <w:lang w:eastAsia="he-IL"/>
        </w:rPr>
      </w:pPr>
    </w:p>
    <w:p w:rsidR="004D58CF" w:rsidRDefault="004D58CF" w:rsidP="004D58CF">
      <w:pPr>
        <w:pStyle w:val="af6"/>
        <w:keepNext/>
        <w:rPr>
          <w:rtl/>
        </w:rPr>
      </w:pPr>
      <w:bookmarkStart w:id="1152" w:name="ET_yor_6156_149"/>
      <w:r w:rsidRPr="004D58CF">
        <w:rPr>
          <w:rStyle w:val="TagStyle"/>
          <w:rtl/>
        </w:rPr>
        <w:t xml:space="preserve"> &lt;&lt; </w:t>
      </w:r>
      <w:proofErr w:type="spellStart"/>
      <w:r w:rsidRPr="004D58CF">
        <w:rPr>
          <w:rStyle w:val="TagStyle"/>
          <w:rtl/>
        </w:rPr>
        <w:t>יור</w:t>
      </w:r>
      <w:proofErr w:type="spellEnd"/>
      <w:r w:rsidRPr="004D58CF">
        <w:rPr>
          <w:rStyle w:val="TagStyle"/>
          <w:rtl/>
        </w:rPr>
        <w:t xml:space="preserve"> &gt;&gt; </w:t>
      </w:r>
      <w:r>
        <w:rPr>
          <w:rtl/>
        </w:rPr>
        <w:t>היו"ר גלעד קריב:</w:t>
      </w:r>
      <w:r w:rsidRPr="004D58CF">
        <w:rPr>
          <w:rStyle w:val="TagStyle"/>
          <w:rtl/>
        </w:rPr>
        <w:t xml:space="preserve"> &lt;&lt; יור &gt;&gt;</w:t>
      </w:r>
      <w:r>
        <w:rPr>
          <w:rtl/>
        </w:rPr>
        <w:t xml:space="preserve">   </w:t>
      </w:r>
      <w:bookmarkEnd w:id="1152"/>
    </w:p>
    <w:p w:rsidR="004D58CF" w:rsidRDefault="004D58CF" w:rsidP="004D58CF">
      <w:pPr>
        <w:pStyle w:val="KeepWithNext"/>
        <w:rPr>
          <w:rtl/>
          <w:lang w:eastAsia="he-IL"/>
        </w:rPr>
      </w:pPr>
    </w:p>
    <w:p w:rsidR="004D58CF" w:rsidRPr="004D58CF" w:rsidRDefault="004D58CF" w:rsidP="004D58CF">
      <w:pPr>
        <w:rPr>
          <w:rtl/>
          <w:lang w:eastAsia="he-IL"/>
        </w:rPr>
      </w:pPr>
      <w:r>
        <w:rPr>
          <w:rFonts w:hint="cs"/>
          <w:rtl/>
          <w:lang w:eastAsia="he-IL"/>
        </w:rPr>
        <w:t xml:space="preserve">עורכת הדין רווה, תרצו להתייחס להבחנה בין החזקה </w:t>
      </w:r>
      <w:bookmarkStart w:id="1153" w:name="_ETM_Q1_5393000"/>
      <w:bookmarkEnd w:id="1153"/>
      <w:r>
        <w:rPr>
          <w:rFonts w:hint="cs"/>
          <w:rtl/>
          <w:lang w:eastAsia="he-IL"/>
        </w:rPr>
        <w:t xml:space="preserve">לבין שימוש? </w:t>
      </w:r>
    </w:p>
    <w:p w:rsidR="00F11D34" w:rsidRDefault="00F11D34" w:rsidP="007828D8">
      <w:pPr>
        <w:rPr>
          <w:rtl/>
          <w:lang w:eastAsia="he-IL"/>
        </w:rPr>
      </w:pPr>
      <w:bookmarkStart w:id="1154" w:name="_ETM_Q1_5372000"/>
      <w:bookmarkEnd w:id="1154"/>
    </w:p>
    <w:p w:rsidR="00F11D34" w:rsidRDefault="00F11D34" w:rsidP="00F11D34">
      <w:pPr>
        <w:pStyle w:val="a4"/>
        <w:keepNext/>
        <w:rPr>
          <w:rtl/>
        </w:rPr>
      </w:pPr>
      <w:bookmarkStart w:id="1155" w:name="ET_speaker_6208_148"/>
      <w:r w:rsidRPr="00F11D34">
        <w:rPr>
          <w:rStyle w:val="TagStyle"/>
          <w:rtl/>
        </w:rPr>
        <w:t xml:space="preserve"> &lt;&lt; דובר &gt;&gt; </w:t>
      </w:r>
      <w:r>
        <w:rPr>
          <w:rtl/>
        </w:rPr>
        <w:t>שר המשפטים גדעון סער:</w:t>
      </w:r>
      <w:r w:rsidRPr="00F11D34">
        <w:rPr>
          <w:rStyle w:val="TagStyle"/>
          <w:rtl/>
        </w:rPr>
        <w:t xml:space="preserve"> &lt;&lt; דובר &gt;&gt;</w:t>
      </w:r>
      <w:r>
        <w:rPr>
          <w:rtl/>
        </w:rPr>
        <w:t xml:space="preserve">   </w:t>
      </w:r>
      <w:bookmarkEnd w:id="1155"/>
    </w:p>
    <w:p w:rsidR="00F11D34" w:rsidRDefault="00F11D34" w:rsidP="00F11D34">
      <w:pPr>
        <w:pStyle w:val="KeepWithNext"/>
        <w:rPr>
          <w:rtl/>
          <w:lang w:eastAsia="he-IL"/>
        </w:rPr>
      </w:pPr>
    </w:p>
    <w:p w:rsidR="00F11D34" w:rsidRDefault="004D58CF" w:rsidP="004D58CF">
      <w:pPr>
        <w:rPr>
          <w:rtl/>
          <w:lang w:eastAsia="he-IL"/>
        </w:rPr>
      </w:pPr>
      <w:bookmarkStart w:id="1156" w:name="_ETM_Q1_5373000"/>
      <w:bookmarkEnd w:id="1156"/>
      <w:r>
        <w:rPr>
          <w:rFonts w:hint="cs"/>
          <w:rtl/>
          <w:lang w:eastAsia="he-IL"/>
        </w:rPr>
        <w:t xml:space="preserve">אני יכול להתייחס כי אני דוגל בזה. </w:t>
      </w:r>
      <w:bookmarkStart w:id="1157" w:name="_ETM_Q1_5398000"/>
      <w:bookmarkEnd w:id="1157"/>
      <w:r>
        <w:rPr>
          <w:rFonts w:hint="cs"/>
          <w:rtl/>
          <w:lang w:eastAsia="he-IL"/>
        </w:rPr>
        <w:t>אני חושב שיש עניין של שימוש במקום פומבי, שכמו שימוש</w:t>
      </w:r>
      <w:bookmarkStart w:id="1158" w:name="_ETM_Q1_5404000"/>
      <w:bookmarkEnd w:id="1158"/>
      <w:r>
        <w:rPr>
          <w:rFonts w:hint="cs"/>
          <w:rtl/>
          <w:lang w:eastAsia="he-IL"/>
        </w:rPr>
        <w:t xml:space="preserve"> של סיגריה הוא פוגע בבריאות של הזולת. </w:t>
      </w:r>
    </w:p>
    <w:p w:rsidR="004D58CF" w:rsidRDefault="004D58CF" w:rsidP="004D58CF">
      <w:pPr>
        <w:rPr>
          <w:rtl/>
          <w:lang w:eastAsia="he-IL"/>
        </w:rPr>
      </w:pPr>
      <w:bookmarkStart w:id="1159" w:name="_ETM_Q1_5411000"/>
      <w:bookmarkEnd w:id="1159"/>
    </w:p>
    <w:p w:rsidR="004D58CF" w:rsidRDefault="004D58CF" w:rsidP="004D58CF">
      <w:pPr>
        <w:pStyle w:val="a4"/>
        <w:keepNext/>
        <w:rPr>
          <w:rtl/>
        </w:rPr>
      </w:pPr>
      <w:bookmarkStart w:id="1160" w:name="ET_speaker_6150_150"/>
      <w:r w:rsidRPr="004D58C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D58CF">
        <w:rPr>
          <w:rStyle w:val="TagStyle"/>
          <w:rtl/>
        </w:rPr>
        <w:t xml:space="preserve"> &lt;&lt; דובר &gt;&gt;</w:t>
      </w:r>
      <w:r>
        <w:rPr>
          <w:rtl/>
        </w:rPr>
        <w:t xml:space="preserve">   </w:t>
      </w:r>
      <w:bookmarkEnd w:id="1160"/>
    </w:p>
    <w:p w:rsidR="004D58CF" w:rsidRDefault="004D58CF" w:rsidP="004D58CF">
      <w:pPr>
        <w:pStyle w:val="KeepWithNext"/>
        <w:rPr>
          <w:rtl/>
          <w:lang w:eastAsia="he-IL"/>
        </w:rPr>
      </w:pPr>
    </w:p>
    <w:p w:rsidR="004D58CF" w:rsidRDefault="004D58CF" w:rsidP="004D58CF">
      <w:pPr>
        <w:rPr>
          <w:rtl/>
          <w:lang w:eastAsia="he-IL"/>
        </w:rPr>
      </w:pPr>
      <w:bookmarkStart w:id="1161" w:name="_ETM_Q1_5412000"/>
      <w:bookmarkEnd w:id="1161"/>
      <w:r>
        <w:rPr>
          <w:rFonts w:hint="cs"/>
          <w:rtl/>
          <w:lang w:eastAsia="he-IL"/>
        </w:rPr>
        <w:t xml:space="preserve">אבל שימוש לא פוגע. זה קצת מפריע לי, שימוש לא פוגע, </w:t>
      </w:r>
      <w:bookmarkStart w:id="1162" w:name="_ETM_Q1_5415000"/>
      <w:bookmarkEnd w:id="1162"/>
      <w:r>
        <w:rPr>
          <w:rFonts w:hint="cs"/>
          <w:rtl/>
          <w:lang w:eastAsia="he-IL"/>
        </w:rPr>
        <w:t xml:space="preserve">לגרסתכם. </w:t>
      </w:r>
    </w:p>
    <w:p w:rsidR="004D58CF" w:rsidRDefault="004D58CF" w:rsidP="004D58CF">
      <w:pPr>
        <w:rPr>
          <w:rtl/>
          <w:lang w:eastAsia="he-IL"/>
        </w:rPr>
      </w:pPr>
      <w:bookmarkStart w:id="1163" w:name="_ETM_Q1_5413000"/>
      <w:bookmarkEnd w:id="1163"/>
    </w:p>
    <w:p w:rsidR="004D58CF" w:rsidRDefault="004D58CF" w:rsidP="004D58CF">
      <w:pPr>
        <w:pStyle w:val="a4"/>
        <w:keepNext/>
        <w:rPr>
          <w:rtl/>
        </w:rPr>
      </w:pPr>
      <w:bookmarkStart w:id="1164" w:name="ET_speaker_6208_151"/>
      <w:r w:rsidRPr="004D58CF">
        <w:rPr>
          <w:rStyle w:val="TagStyle"/>
          <w:rtl/>
        </w:rPr>
        <w:t xml:space="preserve"> &lt;&lt; דובר &gt;&gt; </w:t>
      </w:r>
      <w:r>
        <w:rPr>
          <w:rtl/>
        </w:rPr>
        <w:t>שר המשפטים גדעון סער:</w:t>
      </w:r>
      <w:r w:rsidRPr="004D58CF">
        <w:rPr>
          <w:rStyle w:val="TagStyle"/>
          <w:rtl/>
        </w:rPr>
        <w:t xml:space="preserve"> &lt;&lt; דובר &gt;&gt;</w:t>
      </w:r>
      <w:r>
        <w:rPr>
          <w:rtl/>
        </w:rPr>
        <w:t xml:space="preserve">   </w:t>
      </w:r>
      <w:bookmarkEnd w:id="1164"/>
    </w:p>
    <w:p w:rsidR="004D58CF" w:rsidRDefault="004D58CF" w:rsidP="004D58CF">
      <w:pPr>
        <w:pStyle w:val="KeepWithNext"/>
        <w:rPr>
          <w:rtl/>
          <w:lang w:eastAsia="he-IL"/>
        </w:rPr>
      </w:pPr>
    </w:p>
    <w:p w:rsidR="004D58CF" w:rsidRDefault="004D58CF" w:rsidP="004D58CF">
      <w:pPr>
        <w:rPr>
          <w:rtl/>
          <w:lang w:eastAsia="he-IL"/>
        </w:rPr>
      </w:pPr>
      <w:bookmarkStart w:id="1165" w:name="_ETM_Q1_5416000"/>
      <w:bookmarkEnd w:id="1165"/>
      <w:r>
        <w:rPr>
          <w:rFonts w:hint="cs"/>
          <w:rtl/>
          <w:lang w:eastAsia="he-IL"/>
        </w:rPr>
        <w:t xml:space="preserve">ולכן פוגע בבריאות של הזולת, עצם העישון בפומבי. זה </w:t>
      </w:r>
      <w:bookmarkStart w:id="1166" w:name="_ETM_Q1_5423000"/>
      <w:bookmarkEnd w:id="1166"/>
      <w:r>
        <w:rPr>
          <w:rFonts w:hint="cs"/>
          <w:rtl/>
          <w:lang w:eastAsia="he-IL"/>
        </w:rPr>
        <w:t>דבר שונה לגמרי אם אדם מחזיק משהו בכיסו, אני ל</w:t>
      </w:r>
      <w:bookmarkStart w:id="1167" w:name="_ETM_Q1_5429000"/>
      <w:bookmarkEnd w:id="1167"/>
      <w:r>
        <w:rPr>
          <w:rFonts w:hint="cs"/>
          <w:rtl/>
          <w:lang w:eastAsia="he-IL"/>
        </w:rPr>
        <w:t xml:space="preserve">א חושב שהוא צריך להיות חשוף לאותו גובה קנס, </w:t>
      </w:r>
      <w:bookmarkStart w:id="1168" w:name="_ETM_Q1_5431000"/>
      <w:bookmarkEnd w:id="1168"/>
      <w:r>
        <w:rPr>
          <w:rFonts w:hint="cs"/>
          <w:rtl/>
          <w:lang w:eastAsia="he-IL"/>
        </w:rPr>
        <w:t xml:space="preserve">ולכן החלטנו להפחית את הקנס בקטגוריות האלה. זה לא אותו </w:t>
      </w:r>
      <w:bookmarkStart w:id="1169" w:name="_ETM_Q1_5435000"/>
      <w:bookmarkEnd w:id="1169"/>
      <w:r>
        <w:rPr>
          <w:rFonts w:hint="cs"/>
          <w:rtl/>
          <w:lang w:eastAsia="he-IL"/>
        </w:rPr>
        <w:t xml:space="preserve">מעשה. כמו שגם את לא תציעי שיהיה אותו דין </w:t>
      </w:r>
      <w:bookmarkStart w:id="1170" w:name="_ETM_Q1_5442000"/>
      <w:bookmarkEnd w:id="1170"/>
      <w:r>
        <w:rPr>
          <w:rFonts w:hint="cs"/>
          <w:rtl/>
          <w:lang w:eastAsia="he-IL"/>
        </w:rPr>
        <w:t xml:space="preserve">למי שמעשן סיגריה במקום אסור לבין מי שמחזיק קופסת </w:t>
      </w:r>
      <w:bookmarkStart w:id="1171" w:name="_ETM_Q1_5448000"/>
      <w:bookmarkEnd w:id="1171"/>
      <w:r>
        <w:rPr>
          <w:rFonts w:hint="cs"/>
          <w:rtl/>
          <w:lang w:eastAsia="he-IL"/>
        </w:rPr>
        <w:t xml:space="preserve">סיגריות בכיסו. </w:t>
      </w:r>
    </w:p>
    <w:p w:rsidR="004D58CF" w:rsidRDefault="004D58CF" w:rsidP="004D58CF">
      <w:pPr>
        <w:pStyle w:val="KeepWithNext"/>
        <w:rPr>
          <w:rtl/>
          <w:lang w:eastAsia="he-IL"/>
        </w:rPr>
      </w:pPr>
    </w:p>
    <w:p w:rsidR="004D58CF" w:rsidRDefault="004D58CF" w:rsidP="004D58CF">
      <w:pPr>
        <w:rPr>
          <w:rtl/>
          <w:lang w:eastAsia="he-IL"/>
        </w:rPr>
      </w:pPr>
      <w:bookmarkStart w:id="1172" w:name="_ETM_Q1_5450000"/>
      <w:bookmarkEnd w:id="1172"/>
      <w:r>
        <w:rPr>
          <w:rFonts w:hint="cs"/>
          <w:rtl/>
          <w:lang w:eastAsia="he-IL"/>
        </w:rPr>
        <w:t xml:space="preserve">לכן, ההבחנה היא לא מלאכותית. החיבור שאת </w:t>
      </w:r>
      <w:bookmarkStart w:id="1173" w:name="_ETM_Q1_5454000"/>
      <w:bookmarkEnd w:id="1173"/>
      <w:r>
        <w:rPr>
          <w:rFonts w:hint="cs"/>
          <w:rtl/>
          <w:lang w:eastAsia="he-IL"/>
        </w:rPr>
        <w:t xml:space="preserve">עושה הוא מלאכותי כי את רוצה לפגוע באנשים, בלי קשר אם הם פוגעים בזולת. </w:t>
      </w:r>
      <w:bookmarkStart w:id="1174" w:name="_ETM_Q1_5457000"/>
      <w:bookmarkEnd w:id="1174"/>
    </w:p>
    <w:p w:rsidR="004D58CF" w:rsidRDefault="004D58CF" w:rsidP="004D58CF">
      <w:pPr>
        <w:rPr>
          <w:rtl/>
          <w:lang w:eastAsia="he-IL"/>
        </w:rPr>
      </w:pPr>
      <w:bookmarkStart w:id="1175" w:name="_ETM_Q1_5460000"/>
      <w:bookmarkEnd w:id="1175"/>
    </w:p>
    <w:p w:rsidR="004D58CF" w:rsidRDefault="004D58CF" w:rsidP="004D58CF">
      <w:pPr>
        <w:pStyle w:val="a4"/>
        <w:keepNext/>
        <w:rPr>
          <w:rtl/>
        </w:rPr>
      </w:pPr>
      <w:bookmarkStart w:id="1176" w:name="ET_speaker_6150_153"/>
      <w:r w:rsidRPr="004D58C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D58CF">
        <w:rPr>
          <w:rStyle w:val="TagStyle"/>
          <w:rtl/>
        </w:rPr>
        <w:t xml:space="preserve"> &lt;&lt; דובר &gt;&gt;</w:t>
      </w:r>
      <w:r>
        <w:rPr>
          <w:rtl/>
        </w:rPr>
        <w:t xml:space="preserve">   </w:t>
      </w:r>
      <w:bookmarkEnd w:id="1176"/>
    </w:p>
    <w:p w:rsidR="004D58CF" w:rsidRDefault="004D58CF" w:rsidP="004D58CF">
      <w:pPr>
        <w:pStyle w:val="KeepWithNext"/>
        <w:rPr>
          <w:rtl/>
          <w:lang w:eastAsia="he-IL"/>
        </w:rPr>
      </w:pPr>
    </w:p>
    <w:p w:rsidR="004D58CF" w:rsidRDefault="004D58CF" w:rsidP="004D58CF">
      <w:pPr>
        <w:rPr>
          <w:rtl/>
          <w:lang w:eastAsia="he-IL"/>
        </w:rPr>
      </w:pPr>
      <w:r>
        <w:rPr>
          <w:rFonts w:hint="cs"/>
          <w:rtl/>
          <w:lang w:eastAsia="he-IL"/>
        </w:rPr>
        <w:t>אני לא רוצה לפגוע באף אחד. ההיפך, אני רוצה למנוע פגיעה.</w:t>
      </w:r>
    </w:p>
    <w:p w:rsidR="004D58CF" w:rsidRDefault="004D58CF" w:rsidP="004D58CF">
      <w:pPr>
        <w:rPr>
          <w:rtl/>
          <w:lang w:eastAsia="he-IL"/>
        </w:rPr>
      </w:pPr>
      <w:bookmarkStart w:id="1177" w:name="_ETM_Q1_5459000"/>
      <w:bookmarkEnd w:id="1177"/>
    </w:p>
    <w:p w:rsidR="004D58CF" w:rsidRDefault="004D58CF" w:rsidP="004D58CF">
      <w:pPr>
        <w:pStyle w:val="a4"/>
        <w:keepNext/>
        <w:rPr>
          <w:rtl/>
        </w:rPr>
      </w:pPr>
      <w:bookmarkStart w:id="1178" w:name="ET_speaker_6208_154"/>
      <w:r w:rsidRPr="004D58CF">
        <w:rPr>
          <w:rStyle w:val="TagStyle"/>
          <w:rtl/>
        </w:rPr>
        <w:t xml:space="preserve"> &lt;&lt; דובר &gt;&gt; </w:t>
      </w:r>
      <w:r>
        <w:rPr>
          <w:rtl/>
        </w:rPr>
        <w:t>שר המשפטים גדעון סער:</w:t>
      </w:r>
      <w:r w:rsidRPr="004D58CF">
        <w:rPr>
          <w:rStyle w:val="TagStyle"/>
          <w:rtl/>
        </w:rPr>
        <w:t xml:space="preserve"> &lt;&lt; דובר &gt;&gt;</w:t>
      </w:r>
      <w:r>
        <w:rPr>
          <w:rtl/>
        </w:rPr>
        <w:t xml:space="preserve">   </w:t>
      </w:r>
      <w:bookmarkEnd w:id="1178"/>
    </w:p>
    <w:p w:rsidR="004D58CF" w:rsidRDefault="004D58CF" w:rsidP="004D58CF">
      <w:pPr>
        <w:pStyle w:val="KeepWithNext"/>
        <w:rPr>
          <w:rtl/>
          <w:lang w:eastAsia="he-IL"/>
        </w:rPr>
      </w:pPr>
    </w:p>
    <w:p w:rsidR="004D58CF" w:rsidRDefault="004D58CF" w:rsidP="004D58CF">
      <w:pPr>
        <w:rPr>
          <w:rtl/>
          <w:lang w:eastAsia="he-IL"/>
        </w:rPr>
      </w:pPr>
      <w:bookmarkStart w:id="1179" w:name="_ETM_Q1_5461000"/>
      <w:bookmarkEnd w:id="1179"/>
      <w:r>
        <w:rPr>
          <w:rFonts w:hint="cs"/>
          <w:rtl/>
          <w:lang w:eastAsia="he-IL"/>
        </w:rPr>
        <w:t>לא, מתוך תפיסה פטרונית. באותה מידה להגיד, אלכוהול פוגע בבריאות ואני</w:t>
      </w:r>
      <w:r w:rsidR="0083047A">
        <w:rPr>
          <w:rFonts w:hint="cs"/>
          <w:rtl/>
          <w:lang w:eastAsia="he-IL"/>
        </w:rPr>
        <w:t xml:space="preserve"> לכן</w:t>
      </w:r>
      <w:r>
        <w:rPr>
          <w:rFonts w:hint="cs"/>
          <w:rtl/>
          <w:lang w:eastAsia="he-IL"/>
        </w:rPr>
        <w:t xml:space="preserve"> אפגע בכם </w:t>
      </w:r>
      <w:bookmarkStart w:id="1180" w:name="_ETM_Q1_5468000"/>
      <w:bookmarkEnd w:id="1180"/>
      <w:r>
        <w:rPr>
          <w:rFonts w:hint="cs"/>
          <w:rtl/>
          <w:lang w:eastAsia="he-IL"/>
        </w:rPr>
        <w:t xml:space="preserve">בגלל העניין הזה. </w:t>
      </w:r>
    </w:p>
    <w:p w:rsidR="0083047A" w:rsidRDefault="0083047A" w:rsidP="004D58CF">
      <w:pPr>
        <w:rPr>
          <w:rtl/>
          <w:lang w:eastAsia="he-IL"/>
        </w:rPr>
      </w:pPr>
    </w:p>
    <w:p w:rsidR="0083047A" w:rsidRDefault="0083047A" w:rsidP="0083047A">
      <w:pPr>
        <w:pStyle w:val="a4"/>
        <w:keepNext/>
        <w:rPr>
          <w:rtl/>
        </w:rPr>
      </w:pPr>
      <w:bookmarkStart w:id="1181" w:name="ET_speaker_6150_155"/>
      <w:r w:rsidRPr="0083047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3047A">
        <w:rPr>
          <w:rStyle w:val="TagStyle"/>
          <w:rtl/>
        </w:rPr>
        <w:t xml:space="preserve"> &lt;&lt; דובר &gt;&gt;</w:t>
      </w:r>
      <w:r>
        <w:rPr>
          <w:rtl/>
        </w:rPr>
        <w:t xml:space="preserve">   </w:t>
      </w:r>
      <w:bookmarkEnd w:id="1181"/>
    </w:p>
    <w:p w:rsidR="0083047A" w:rsidRDefault="0083047A" w:rsidP="0083047A">
      <w:pPr>
        <w:pStyle w:val="KeepWithNext"/>
        <w:rPr>
          <w:rtl/>
          <w:lang w:eastAsia="he-IL"/>
        </w:rPr>
      </w:pPr>
    </w:p>
    <w:p w:rsidR="0083047A" w:rsidRDefault="0083047A" w:rsidP="0083047A">
      <w:pPr>
        <w:rPr>
          <w:rtl/>
          <w:lang w:eastAsia="he-IL"/>
        </w:rPr>
      </w:pPr>
      <w:bookmarkStart w:id="1182" w:name="_ETM_Q1_5472000"/>
      <w:bookmarkEnd w:id="1182"/>
      <w:r>
        <w:rPr>
          <w:rFonts w:hint="cs"/>
          <w:rtl/>
          <w:lang w:eastAsia="he-IL"/>
        </w:rPr>
        <w:t>לא.</w:t>
      </w:r>
    </w:p>
    <w:p w:rsidR="0083047A" w:rsidRDefault="0083047A" w:rsidP="0083047A">
      <w:pPr>
        <w:rPr>
          <w:rtl/>
          <w:lang w:eastAsia="he-IL"/>
        </w:rPr>
      </w:pPr>
      <w:bookmarkStart w:id="1183" w:name="_ETM_Q1_5474000"/>
      <w:bookmarkEnd w:id="1183"/>
    </w:p>
    <w:p w:rsidR="0083047A" w:rsidRDefault="0083047A" w:rsidP="0083047A">
      <w:pPr>
        <w:pStyle w:val="a4"/>
        <w:keepNext/>
        <w:rPr>
          <w:rtl/>
        </w:rPr>
      </w:pPr>
      <w:bookmarkStart w:id="1184" w:name="ET_speaker_6208_156"/>
      <w:r w:rsidRPr="0083047A">
        <w:rPr>
          <w:rStyle w:val="TagStyle"/>
          <w:rtl/>
        </w:rPr>
        <w:t xml:space="preserve"> &lt;&lt; דובר &gt;&gt; </w:t>
      </w:r>
      <w:r>
        <w:rPr>
          <w:rtl/>
        </w:rPr>
        <w:t>שר המשפטים גדעון סער:</w:t>
      </w:r>
      <w:r w:rsidRPr="0083047A">
        <w:rPr>
          <w:rStyle w:val="TagStyle"/>
          <w:rtl/>
        </w:rPr>
        <w:t xml:space="preserve"> &lt;&lt; דובר &gt;&gt;</w:t>
      </w:r>
      <w:r>
        <w:rPr>
          <w:rtl/>
        </w:rPr>
        <w:t xml:space="preserve">   </w:t>
      </w:r>
      <w:bookmarkEnd w:id="1184"/>
    </w:p>
    <w:p w:rsidR="0083047A" w:rsidRDefault="0083047A" w:rsidP="0083047A">
      <w:pPr>
        <w:pStyle w:val="KeepWithNext"/>
        <w:rPr>
          <w:rtl/>
          <w:lang w:eastAsia="he-IL"/>
        </w:rPr>
      </w:pPr>
    </w:p>
    <w:p w:rsidR="0083047A" w:rsidRDefault="0083047A" w:rsidP="0083047A">
      <w:pPr>
        <w:rPr>
          <w:rtl/>
          <w:lang w:eastAsia="he-IL"/>
        </w:rPr>
      </w:pPr>
      <w:r>
        <w:rPr>
          <w:rFonts w:hint="cs"/>
          <w:rtl/>
          <w:lang w:eastAsia="he-IL"/>
        </w:rPr>
        <w:t xml:space="preserve">זאת תפיסה פטרונית. את באה </w:t>
      </w:r>
      <w:bookmarkStart w:id="1185" w:name="_ETM_Q1_5475000"/>
      <w:bookmarkEnd w:id="1185"/>
      <w:r>
        <w:rPr>
          <w:rFonts w:hint="cs"/>
          <w:rtl/>
          <w:lang w:eastAsia="he-IL"/>
        </w:rPr>
        <w:t xml:space="preserve">ואומרת, גם אם זה לא גורם שום נזק </w:t>
      </w:r>
      <w:bookmarkStart w:id="1186" w:name="_ETM_Q1_5477000"/>
      <w:bookmarkEnd w:id="1186"/>
      <w:r>
        <w:rPr>
          <w:rFonts w:hint="cs"/>
          <w:rtl/>
          <w:lang w:eastAsia="he-IL"/>
        </w:rPr>
        <w:t>לזולת, אני רוצה לתת לך את הפגיעה המקסימלית, וזה לא נכון לפי דעתי.</w:t>
      </w:r>
    </w:p>
    <w:p w:rsidR="0083047A" w:rsidRDefault="0083047A" w:rsidP="0083047A">
      <w:pPr>
        <w:rPr>
          <w:rtl/>
          <w:lang w:eastAsia="he-IL"/>
        </w:rPr>
      </w:pPr>
      <w:bookmarkStart w:id="1187" w:name="_ETM_Q1_5482000"/>
      <w:bookmarkEnd w:id="1187"/>
    </w:p>
    <w:p w:rsidR="0083047A" w:rsidRDefault="0083047A" w:rsidP="0083047A">
      <w:pPr>
        <w:pStyle w:val="a4"/>
        <w:keepNext/>
        <w:rPr>
          <w:rtl/>
        </w:rPr>
      </w:pPr>
      <w:bookmarkStart w:id="1188" w:name="ET_speaker_6166_158"/>
      <w:r w:rsidRPr="0083047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3047A">
        <w:rPr>
          <w:rStyle w:val="TagStyle"/>
          <w:rtl/>
        </w:rPr>
        <w:t xml:space="preserve"> &lt;&lt; דובר &gt;&gt;</w:t>
      </w:r>
      <w:r>
        <w:rPr>
          <w:rtl/>
        </w:rPr>
        <w:t xml:space="preserve">   </w:t>
      </w:r>
      <w:bookmarkEnd w:id="1188"/>
    </w:p>
    <w:p w:rsidR="0083047A" w:rsidRDefault="0083047A" w:rsidP="0083047A">
      <w:pPr>
        <w:pStyle w:val="KeepWithNext"/>
        <w:rPr>
          <w:rtl/>
          <w:lang w:eastAsia="he-IL"/>
        </w:rPr>
      </w:pPr>
    </w:p>
    <w:p w:rsidR="0083047A" w:rsidRDefault="0083047A" w:rsidP="0083047A">
      <w:pPr>
        <w:rPr>
          <w:rtl/>
          <w:lang w:eastAsia="he-IL"/>
        </w:rPr>
      </w:pPr>
      <w:bookmarkStart w:id="1189" w:name="_ETM_Q1_5483000"/>
      <w:bookmarkEnd w:id="1189"/>
      <w:r>
        <w:rPr>
          <w:rFonts w:hint="cs"/>
          <w:rtl/>
          <w:lang w:eastAsia="he-IL"/>
        </w:rPr>
        <w:t>אנחנו לא הבנו נכון. הקנס הוא בגלל שהוא מזיק לאחרים או הקנס הוא בגלל שהוא</w:t>
      </w:r>
      <w:bookmarkStart w:id="1190" w:name="_ETM_Q1_5485000"/>
      <w:bookmarkEnd w:id="1190"/>
      <w:r>
        <w:rPr>
          <w:rFonts w:hint="cs"/>
          <w:rtl/>
          <w:lang w:eastAsia="he-IL"/>
        </w:rPr>
        <w:t xml:space="preserve"> מעשן? </w:t>
      </w:r>
    </w:p>
    <w:p w:rsidR="0083047A" w:rsidRDefault="0083047A" w:rsidP="0083047A">
      <w:pPr>
        <w:rPr>
          <w:rtl/>
          <w:lang w:eastAsia="he-IL"/>
        </w:rPr>
      </w:pPr>
      <w:bookmarkStart w:id="1191" w:name="_ETM_Q1_5489000"/>
      <w:bookmarkEnd w:id="1191"/>
    </w:p>
    <w:p w:rsidR="0083047A" w:rsidRDefault="0083047A" w:rsidP="0083047A">
      <w:pPr>
        <w:pStyle w:val="a4"/>
        <w:keepNext/>
        <w:rPr>
          <w:rtl/>
        </w:rPr>
      </w:pPr>
      <w:bookmarkStart w:id="1192" w:name="ET_speaker_6150_160"/>
      <w:r w:rsidRPr="0083047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3047A">
        <w:rPr>
          <w:rStyle w:val="TagStyle"/>
          <w:rtl/>
        </w:rPr>
        <w:t xml:space="preserve"> &lt;&lt; דובר &gt;&gt;</w:t>
      </w:r>
      <w:r>
        <w:rPr>
          <w:rtl/>
        </w:rPr>
        <w:t xml:space="preserve">   </w:t>
      </w:r>
      <w:bookmarkEnd w:id="1192"/>
    </w:p>
    <w:p w:rsidR="0083047A" w:rsidRDefault="0083047A" w:rsidP="0083047A">
      <w:pPr>
        <w:pStyle w:val="KeepWithNext"/>
        <w:rPr>
          <w:rtl/>
          <w:lang w:eastAsia="he-IL"/>
        </w:rPr>
      </w:pPr>
    </w:p>
    <w:p w:rsidR="0083047A" w:rsidRDefault="0083047A" w:rsidP="0083047A">
      <w:pPr>
        <w:rPr>
          <w:rtl/>
          <w:lang w:eastAsia="he-IL"/>
        </w:rPr>
      </w:pPr>
      <w:bookmarkStart w:id="1193" w:name="_ETM_Q1_5491000"/>
      <w:bookmarkEnd w:id="1193"/>
      <w:r>
        <w:rPr>
          <w:rFonts w:hint="cs"/>
          <w:rtl/>
          <w:lang w:eastAsia="he-IL"/>
        </w:rPr>
        <w:t xml:space="preserve">גם אני לא הבנתי כי אתם טוענים שזה לא </w:t>
      </w:r>
      <w:bookmarkStart w:id="1194" w:name="_ETM_Q1_5492000"/>
      <w:bookmarkEnd w:id="1194"/>
      <w:r>
        <w:rPr>
          <w:rFonts w:hint="cs"/>
          <w:rtl/>
          <w:lang w:eastAsia="he-IL"/>
        </w:rPr>
        <w:t xml:space="preserve">מזיק, אז אני בכלל לא מצליחה להבין את ההפרדה. </w:t>
      </w:r>
    </w:p>
    <w:p w:rsidR="00C55EA1" w:rsidRDefault="00C55EA1" w:rsidP="0083047A">
      <w:pPr>
        <w:rPr>
          <w:rtl/>
          <w:lang w:eastAsia="he-IL"/>
        </w:rPr>
      </w:pPr>
    </w:p>
    <w:p w:rsidR="00C55EA1" w:rsidRDefault="00C55EA1" w:rsidP="00C55EA1">
      <w:pPr>
        <w:pStyle w:val="af6"/>
        <w:keepNext/>
        <w:rPr>
          <w:rtl/>
        </w:rPr>
      </w:pPr>
      <w:bookmarkStart w:id="1195" w:name="ET_yor_6156_162"/>
      <w:r w:rsidRPr="00C55EA1">
        <w:rPr>
          <w:rStyle w:val="TagStyle"/>
          <w:rtl/>
        </w:rPr>
        <w:t xml:space="preserve"> &lt;&lt; </w:t>
      </w:r>
      <w:proofErr w:type="spellStart"/>
      <w:r w:rsidRPr="00C55EA1">
        <w:rPr>
          <w:rStyle w:val="TagStyle"/>
          <w:rtl/>
        </w:rPr>
        <w:t>יור</w:t>
      </w:r>
      <w:proofErr w:type="spellEnd"/>
      <w:r w:rsidRPr="00C55EA1">
        <w:rPr>
          <w:rStyle w:val="TagStyle"/>
          <w:rtl/>
        </w:rPr>
        <w:t xml:space="preserve"> &gt;&gt; </w:t>
      </w:r>
      <w:r>
        <w:rPr>
          <w:rtl/>
        </w:rPr>
        <w:t>היו"ר גלעד קריב:</w:t>
      </w:r>
      <w:r w:rsidRPr="00C55EA1">
        <w:rPr>
          <w:rStyle w:val="TagStyle"/>
          <w:rtl/>
        </w:rPr>
        <w:t xml:space="preserve"> &lt;&lt; יור &gt;&gt;</w:t>
      </w:r>
      <w:r>
        <w:rPr>
          <w:rtl/>
        </w:rPr>
        <w:t xml:space="preserve">   </w:t>
      </w:r>
      <w:bookmarkEnd w:id="1195"/>
    </w:p>
    <w:p w:rsidR="00C55EA1" w:rsidRDefault="00C55EA1" w:rsidP="00C55EA1">
      <w:pPr>
        <w:pStyle w:val="KeepWithNext"/>
        <w:rPr>
          <w:rtl/>
          <w:lang w:eastAsia="he-IL"/>
        </w:rPr>
      </w:pPr>
    </w:p>
    <w:p w:rsidR="00C55EA1" w:rsidRPr="00C55EA1" w:rsidRDefault="00C55EA1" w:rsidP="00C55EA1">
      <w:pPr>
        <w:rPr>
          <w:rtl/>
          <w:lang w:eastAsia="he-IL"/>
        </w:rPr>
      </w:pPr>
      <w:bookmarkStart w:id="1196" w:name="_ETM_Q1_5493000"/>
      <w:bookmarkEnd w:id="1196"/>
      <w:r>
        <w:rPr>
          <w:rFonts w:hint="cs"/>
          <w:rtl/>
          <w:lang w:eastAsia="he-IL"/>
        </w:rPr>
        <w:t xml:space="preserve">זאת לא הייתה הטענה. </w:t>
      </w:r>
    </w:p>
    <w:p w:rsidR="0083047A" w:rsidRDefault="0083047A" w:rsidP="0083047A">
      <w:pPr>
        <w:rPr>
          <w:rtl/>
          <w:lang w:eastAsia="he-IL"/>
        </w:rPr>
      </w:pPr>
    </w:p>
    <w:p w:rsidR="0083047A" w:rsidRDefault="0083047A" w:rsidP="0083047A">
      <w:pPr>
        <w:pStyle w:val="a4"/>
        <w:keepNext/>
        <w:rPr>
          <w:rtl/>
        </w:rPr>
      </w:pPr>
      <w:bookmarkStart w:id="1197" w:name="ET_speaker_6208_159"/>
      <w:r w:rsidRPr="0083047A">
        <w:rPr>
          <w:rStyle w:val="TagStyle"/>
          <w:rtl/>
        </w:rPr>
        <w:t xml:space="preserve"> &lt;&lt; דובר &gt;&gt; </w:t>
      </w:r>
      <w:r>
        <w:rPr>
          <w:rtl/>
        </w:rPr>
        <w:t>שר המשפטים גדעון סער:</w:t>
      </w:r>
      <w:r w:rsidRPr="0083047A">
        <w:rPr>
          <w:rStyle w:val="TagStyle"/>
          <w:rtl/>
        </w:rPr>
        <w:t xml:space="preserve"> &lt;&lt; דובר &gt;&gt;</w:t>
      </w:r>
      <w:r>
        <w:rPr>
          <w:rtl/>
        </w:rPr>
        <w:t xml:space="preserve">   </w:t>
      </w:r>
      <w:bookmarkEnd w:id="1197"/>
    </w:p>
    <w:p w:rsidR="0083047A" w:rsidRDefault="0083047A" w:rsidP="0083047A">
      <w:pPr>
        <w:pStyle w:val="KeepWithNext"/>
        <w:rPr>
          <w:rtl/>
          <w:lang w:eastAsia="he-IL"/>
        </w:rPr>
      </w:pPr>
    </w:p>
    <w:p w:rsidR="0083047A" w:rsidRDefault="0038565A" w:rsidP="0083047A">
      <w:pPr>
        <w:rPr>
          <w:rtl/>
          <w:lang w:eastAsia="he-IL"/>
        </w:rPr>
      </w:pPr>
      <w:r>
        <w:rPr>
          <w:rFonts w:hint="cs"/>
          <w:rtl/>
          <w:lang w:eastAsia="he-IL"/>
        </w:rPr>
        <w:t xml:space="preserve">יש </w:t>
      </w:r>
      <w:bookmarkStart w:id="1198" w:name="_ETM_Q1_5501000"/>
      <w:bookmarkEnd w:id="1198"/>
      <w:r>
        <w:rPr>
          <w:rFonts w:hint="cs"/>
          <w:rtl/>
          <w:lang w:eastAsia="he-IL"/>
        </w:rPr>
        <w:t>הבדל בין טענת ההיזק לעצמו, שיכולה להיות באותה מיד</w:t>
      </w:r>
      <w:bookmarkStart w:id="1199" w:name="_ETM_Q1_5504000"/>
      <w:bookmarkEnd w:id="1199"/>
      <w:r>
        <w:rPr>
          <w:rFonts w:hint="cs"/>
          <w:rtl/>
          <w:lang w:eastAsia="he-IL"/>
        </w:rPr>
        <w:t xml:space="preserve">ה  טענה לעניין צריכה של אלכוהול, ושהיא פטרונית, לבין </w:t>
      </w:r>
      <w:bookmarkStart w:id="1200" w:name="_ETM_Q1_5509000"/>
      <w:bookmarkEnd w:id="1200"/>
      <w:r>
        <w:rPr>
          <w:rFonts w:hint="cs"/>
          <w:rtl/>
          <w:lang w:eastAsia="he-IL"/>
        </w:rPr>
        <w:t>הטענה של עישון במקום פומבי, שיכולה לפגוע בזולת, כפי שיש</w:t>
      </w:r>
      <w:bookmarkStart w:id="1201" w:name="_ETM_Q1_5517000"/>
      <w:bookmarkEnd w:id="1201"/>
      <w:r>
        <w:rPr>
          <w:rFonts w:hint="cs"/>
          <w:rtl/>
          <w:lang w:eastAsia="he-IL"/>
        </w:rPr>
        <w:t xml:space="preserve"> גם בעישון של סיגריה. </w:t>
      </w:r>
      <w:r w:rsidR="00666468">
        <w:rPr>
          <w:rFonts w:hint="cs"/>
          <w:rtl/>
          <w:lang w:eastAsia="he-IL"/>
        </w:rPr>
        <w:t xml:space="preserve">אלה שני דברים שונים. </w:t>
      </w:r>
    </w:p>
    <w:p w:rsidR="0038565A" w:rsidRDefault="0038565A" w:rsidP="0083047A">
      <w:pPr>
        <w:rPr>
          <w:rtl/>
          <w:lang w:eastAsia="he-IL"/>
        </w:rPr>
      </w:pPr>
      <w:bookmarkStart w:id="1202" w:name="_ETM_Q1_5518000"/>
      <w:bookmarkEnd w:id="1202"/>
    </w:p>
    <w:p w:rsidR="0038565A" w:rsidRDefault="0038565A" w:rsidP="0038565A">
      <w:pPr>
        <w:pStyle w:val="a4"/>
        <w:keepNext/>
        <w:rPr>
          <w:rtl/>
        </w:rPr>
      </w:pPr>
      <w:bookmarkStart w:id="1203" w:name="ET_speaker_6166_161"/>
      <w:r w:rsidRPr="0038565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8565A">
        <w:rPr>
          <w:rStyle w:val="TagStyle"/>
          <w:rtl/>
        </w:rPr>
        <w:t xml:space="preserve"> &lt;&lt; דובר &gt;&gt;</w:t>
      </w:r>
      <w:r>
        <w:rPr>
          <w:rtl/>
        </w:rPr>
        <w:t xml:space="preserve">   </w:t>
      </w:r>
      <w:bookmarkEnd w:id="1203"/>
    </w:p>
    <w:p w:rsidR="0038565A" w:rsidRDefault="0038565A" w:rsidP="0038565A">
      <w:pPr>
        <w:pStyle w:val="KeepWithNext"/>
        <w:rPr>
          <w:rtl/>
          <w:lang w:eastAsia="he-IL"/>
        </w:rPr>
      </w:pPr>
    </w:p>
    <w:p w:rsidR="0038565A" w:rsidRDefault="00666468" w:rsidP="0038565A">
      <w:pPr>
        <w:rPr>
          <w:rtl/>
          <w:lang w:eastAsia="he-IL"/>
        </w:rPr>
      </w:pPr>
      <w:r>
        <w:rPr>
          <w:rFonts w:hint="cs"/>
          <w:rtl/>
          <w:lang w:eastAsia="he-IL"/>
        </w:rPr>
        <w:t xml:space="preserve">אם הוא </w:t>
      </w:r>
      <w:bookmarkStart w:id="1204" w:name="_ETM_Q1_5520000"/>
      <w:bookmarkEnd w:id="1204"/>
      <w:r>
        <w:rPr>
          <w:rFonts w:hint="cs"/>
          <w:rtl/>
          <w:lang w:eastAsia="he-IL"/>
        </w:rPr>
        <w:t xml:space="preserve">עישן לא בפומבי, הוא לא יקבל </w:t>
      </w:r>
      <w:bookmarkStart w:id="1205" w:name="_ETM_Q1_5522000"/>
      <w:bookmarkEnd w:id="1205"/>
      <w:r>
        <w:rPr>
          <w:rFonts w:hint="cs"/>
          <w:rtl/>
          <w:lang w:eastAsia="he-IL"/>
        </w:rPr>
        <w:t xml:space="preserve">קנס? </w:t>
      </w:r>
    </w:p>
    <w:p w:rsidR="00666468" w:rsidRDefault="00666468" w:rsidP="0038565A">
      <w:pPr>
        <w:rPr>
          <w:rtl/>
          <w:lang w:eastAsia="he-IL"/>
        </w:rPr>
      </w:pPr>
      <w:bookmarkStart w:id="1206" w:name="_ETM_Q1_5525000"/>
      <w:bookmarkEnd w:id="1206"/>
    </w:p>
    <w:p w:rsidR="00666468" w:rsidRDefault="00666468" w:rsidP="00666468">
      <w:pPr>
        <w:pStyle w:val="a4"/>
        <w:keepNext/>
        <w:rPr>
          <w:rtl/>
        </w:rPr>
      </w:pPr>
      <w:bookmarkStart w:id="1207" w:name="ET_speaker_6208_163"/>
      <w:r w:rsidRPr="00666468">
        <w:rPr>
          <w:rStyle w:val="TagStyle"/>
          <w:rtl/>
        </w:rPr>
        <w:t xml:space="preserve"> &lt;&lt; דובר &gt;&gt; </w:t>
      </w:r>
      <w:r>
        <w:rPr>
          <w:rtl/>
        </w:rPr>
        <w:t>שר המשפטים גדעון סער:</w:t>
      </w:r>
      <w:r w:rsidRPr="00666468">
        <w:rPr>
          <w:rStyle w:val="TagStyle"/>
          <w:rtl/>
        </w:rPr>
        <w:t xml:space="preserve"> &lt;&lt; דובר &gt;&gt;</w:t>
      </w:r>
      <w:r>
        <w:rPr>
          <w:rtl/>
        </w:rPr>
        <w:t xml:space="preserve">   </w:t>
      </w:r>
      <w:bookmarkEnd w:id="1207"/>
    </w:p>
    <w:p w:rsidR="00666468" w:rsidRDefault="00666468" w:rsidP="00666468">
      <w:pPr>
        <w:pStyle w:val="KeepWithNext"/>
        <w:rPr>
          <w:rtl/>
          <w:lang w:eastAsia="he-IL"/>
        </w:rPr>
      </w:pPr>
    </w:p>
    <w:p w:rsidR="00666468" w:rsidRDefault="00666468" w:rsidP="00666468">
      <w:pPr>
        <w:rPr>
          <w:rtl/>
          <w:lang w:eastAsia="he-IL"/>
        </w:rPr>
      </w:pPr>
      <w:bookmarkStart w:id="1208" w:name="_ETM_Q1_5527000"/>
      <w:bookmarkEnd w:id="1208"/>
      <w:r>
        <w:rPr>
          <w:rFonts w:hint="cs"/>
          <w:rtl/>
          <w:lang w:eastAsia="he-IL"/>
        </w:rPr>
        <w:t xml:space="preserve">מופחת, בגובה שצוין. יצרנו הבחנה כי אנחנו </w:t>
      </w:r>
      <w:bookmarkStart w:id="1209" w:name="_ETM_Q1_5529000"/>
      <w:bookmarkEnd w:id="1209"/>
      <w:r>
        <w:rPr>
          <w:rFonts w:hint="cs"/>
          <w:rtl/>
          <w:lang w:eastAsia="he-IL"/>
        </w:rPr>
        <w:t xml:space="preserve">לא חושבים שזה אותו דבר. </w:t>
      </w:r>
    </w:p>
    <w:p w:rsidR="00666468" w:rsidRDefault="00666468" w:rsidP="00666468">
      <w:pPr>
        <w:rPr>
          <w:rtl/>
          <w:lang w:eastAsia="he-IL"/>
        </w:rPr>
      </w:pPr>
      <w:bookmarkStart w:id="1210" w:name="_ETM_Q1_5533000"/>
      <w:bookmarkEnd w:id="1210"/>
    </w:p>
    <w:p w:rsidR="00666468" w:rsidRDefault="00666468" w:rsidP="00666468">
      <w:pPr>
        <w:pStyle w:val="a4"/>
        <w:keepNext/>
        <w:rPr>
          <w:rtl/>
        </w:rPr>
      </w:pPr>
      <w:bookmarkStart w:id="1211" w:name="ET_speaker_6150_164"/>
      <w:r w:rsidRPr="0066646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66468">
        <w:rPr>
          <w:rStyle w:val="TagStyle"/>
          <w:rtl/>
        </w:rPr>
        <w:t xml:space="preserve"> &lt;&lt; דובר &gt;&gt;</w:t>
      </w:r>
      <w:r>
        <w:rPr>
          <w:rtl/>
        </w:rPr>
        <w:t xml:space="preserve">   </w:t>
      </w:r>
      <w:bookmarkEnd w:id="1211"/>
    </w:p>
    <w:p w:rsidR="00666468" w:rsidRDefault="00666468" w:rsidP="00666468">
      <w:pPr>
        <w:pStyle w:val="KeepWithNext"/>
        <w:rPr>
          <w:rtl/>
          <w:lang w:eastAsia="he-IL"/>
        </w:rPr>
      </w:pPr>
    </w:p>
    <w:p w:rsidR="00666468" w:rsidRDefault="00666468" w:rsidP="00666468">
      <w:pPr>
        <w:rPr>
          <w:rtl/>
          <w:lang w:eastAsia="he-IL"/>
        </w:rPr>
      </w:pPr>
      <w:bookmarkStart w:id="1212" w:name="_ETM_Q1_5534000"/>
      <w:bookmarkEnd w:id="1212"/>
      <w:r>
        <w:rPr>
          <w:rFonts w:hint="cs"/>
          <w:rtl/>
          <w:lang w:eastAsia="he-IL"/>
        </w:rPr>
        <w:t xml:space="preserve">זה לא </w:t>
      </w:r>
      <w:bookmarkStart w:id="1213" w:name="_ETM_Q1_5531000"/>
      <w:bookmarkEnd w:id="1213"/>
      <w:r>
        <w:rPr>
          <w:rFonts w:hint="cs"/>
          <w:rtl/>
          <w:lang w:eastAsia="he-IL"/>
        </w:rPr>
        <w:t xml:space="preserve">מופיע. בתקנות יש 1,500, לא כתוב. </w:t>
      </w:r>
    </w:p>
    <w:p w:rsidR="00666468" w:rsidRDefault="00666468" w:rsidP="00666468">
      <w:pPr>
        <w:rPr>
          <w:rtl/>
          <w:lang w:eastAsia="he-IL"/>
        </w:rPr>
      </w:pPr>
    </w:p>
    <w:p w:rsidR="00666468" w:rsidRDefault="00666468" w:rsidP="00666468">
      <w:pPr>
        <w:pStyle w:val="af6"/>
        <w:keepNext/>
        <w:rPr>
          <w:rtl/>
        </w:rPr>
      </w:pPr>
      <w:bookmarkStart w:id="1214" w:name="ET_yor_6156_165"/>
      <w:r w:rsidRPr="00666468">
        <w:rPr>
          <w:rStyle w:val="TagStyle"/>
          <w:rtl/>
        </w:rPr>
        <w:t xml:space="preserve"> &lt;&lt; </w:t>
      </w:r>
      <w:proofErr w:type="spellStart"/>
      <w:r w:rsidRPr="00666468">
        <w:rPr>
          <w:rStyle w:val="TagStyle"/>
          <w:rtl/>
        </w:rPr>
        <w:t>יור</w:t>
      </w:r>
      <w:proofErr w:type="spellEnd"/>
      <w:r w:rsidRPr="00666468">
        <w:rPr>
          <w:rStyle w:val="TagStyle"/>
          <w:rtl/>
        </w:rPr>
        <w:t xml:space="preserve"> &gt;&gt; </w:t>
      </w:r>
      <w:r>
        <w:rPr>
          <w:rtl/>
        </w:rPr>
        <w:t>היו"ר גלעד קריב:</w:t>
      </w:r>
      <w:r w:rsidRPr="00666468">
        <w:rPr>
          <w:rStyle w:val="TagStyle"/>
          <w:rtl/>
        </w:rPr>
        <w:t xml:space="preserve"> &lt;&lt; יור &gt;&gt;</w:t>
      </w:r>
      <w:r>
        <w:rPr>
          <w:rtl/>
        </w:rPr>
        <w:t xml:space="preserve">   </w:t>
      </w:r>
      <w:bookmarkEnd w:id="1214"/>
    </w:p>
    <w:p w:rsidR="00666468" w:rsidRDefault="00666468" w:rsidP="00666468">
      <w:pPr>
        <w:pStyle w:val="KeepWithNext"/>
        <w:rPr>
          <w:rtl/>
          <w:lang w:eastAsia="he-IL"/>
        </w:rPr>
      </w:pPr>
    </w:p>
    <w:p w:rsidR="00666468" w:rsidRDefault="00666468" w:rsidP="00666468">
      <w:pPr>
        <w:rPr>
          <w:rtl/>
          <w:lang w:eastAsia="he-IL"/>
        </w:rPr>
      </w:pPr>
      <w:r>
        <w:rPr>
          <w:rFonts w:hint="cs"/>
          <w:rtl/>
          <w:lang w:eastAsia="he-IL"/>
        </w:rPr>
        <w:t xml:space="preserve">יש הבחנה בין מקום פרטי לבין </w:t>
      </w:r>
      <w:bookmarkStart w:id="1215" w:name="_ETM_Q1_5539000"/>
      <w:bookmarkEnd w:id="1215"/>
      <w:r>
        <w:rPr>
          <w:rFonts w:hint="cs"/>
          <w:rtl/>
          <w:lang w:eastAsia="he-IL"/>
        </w:rPr>
        <w:t xml:space="preserve">מקום ציבורי. </w:t>
      </w:r>
    </w:p>
    <w:p w:rsidR="00666468" w:rsidRDefault="00666468" w:rsidP="00666468">
      <w:pPr>
        <w:rPr>
          <w:rtl/>
          <w:lang w:eastAsia="he-IL"/>
        </w:rPr>
      </w:pPr>
      <w:bookmarkStart w:id="1216" w:name="_ETM_Q1_5536000"/>
      <w:bookmarkEnd w:id="1216"/>
    </w:p>
    <w:p w:rsidR="00666468" w:rsidRDefault="00666468" w:rsidP="00666468">
      <w:pPr>
        <w:pStyle w:val="af5"/>
        <w:keepNext/>
        <w:rPr>
          <w:rtl/>
        </w:rPr>
      </w:pPr>
      <w:bookmarkStart w:id="1217" w:name="ET_interruption_קריאה_167"/>
      <w:r w:rsidRPr="00666468">
        <w:rPr>
          <w:rStyle w:val="TagStyle"/>
          <w:rtl/>
        </w:rPr>
        <w:t xml:space="preserve"> &lt;&lt; קריאה &gt;&gt; </w:t>
      </w:r>
      <w:r>
        <w:rPr>
          <w:rtl/>
        </w:rPr>
        <w:t>קריאה:</w:t>
      </w:r>
      <w:r w:rsidRPr="00666468">
        <w:rPr>
          <w:rStyle w:val="TagStyle"/>
          <w:rtl/>
        </w:rPr>
        <w:t xml:space="preserve"> &lt;&lt; קריאה &gt;&gt;</w:t>
      </w:r>
      <w:r>
        <w:rPr>
          <w:rtl/>
        </w:rPr>
        <w:t xml:space="preserve">   </w:t>
      </w:r>
      <w:bookmarkEnd w:id="1217"/>
    </w:p>
    <w:p w:rsidR="00666468" w:rsidRDefault="00666468" w:rsidP="00666468">
      <w:pPr>
        <w:pStyle w:val="KeepWithNext"/>
        <w:rPr>
          <w:rtl/>
          <w:lang w:eastAsia="he-IL"/>
        </w:rPr>
      </w:pPr>
    </w:p>
    <w:p w:rsidR="00666468" w:rsidRPr="00666468" w:rsidRDefault="00666468" w:rsidP="00666468">
      <w:pPr>
        <w:rPr>
          <w:rtl/>
          <w:lang w:eastAsia="he-IL"/>
        </w:rPr>
      </w:pPr>
      <w:bookmarkStart w:id="1218" w:name="_ETM_Q1_5538000"/>
      <w:bookmarkEnd w:id="1218"/>
      <w:r>
        <w:rPr>
          <w:rFonts w:hint="cs"/>
          <w:rtl/>
          <w:lang w:eastAsia="he-IL"/>
        </w:rPr>
        <w:t>יש נוסח חדש.</w:t>
      </w:r>
    </w:p>
    <w:p w:rsidR="00666468" w:rsidRDefault="00666468" w:rsidP="00666468">
      <w:pPr>
        <w:rPr>
          <w:rtl/>
          <w:lang w:eastAsia="he-IL"/>
        </w:rPr>
      </w:pPr>
      <w:bookmarkStart w:id="1219" w:name="_ETM_Q1_5540000"/>
      <w:bookmarkEnd w:id="1219"/>
    </w:p>
    <w:p w:rsidR="00666468" w:rsidRDefault="00666468" w:rsidP="00666468">
      <w:pPr>
        <w:pStyle w:val="a4"/>
        <w:keepNext/>
        <w:rPr>
          <w:rtl/>
        </w:rPr>
      </w:pPr>
      <w:bookmarkStart w:id="1220" w:name="ET_speaker_6150_166"/>
      <w:r w:rsidRPr="0066646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66468">
        <w:rPr>
          <w:rStyle w:val="TagStyle"/>
          <w:rtl/>
        </w:rPr>
        <w:t xml:space="preserve"> &lt;&lt; דובר &gt;&gt;</w:t>
      </w:r>
      <w:r>
        <w:rPr>
          <w:rtl/>
        </w:rPr>
        <w:t xml:space="preserve">   </w:t>
      </w:r>
      <w:bookmarkEnd w:id="1220"/>
    </w:p>
    <w:p w:rsidR="00666468" w:rsidRDefault="00666468" w:rsidP="00666468">
      <w:pPr>
        <w:pStyle w:val="KeepWithNext"/>
        <w:rPr>
          <w:rtl/>
          <w:lang w:eastAsia="he-IL"/>
        </w:rPr>
      </w:pPr>
    </w:p>
    <w:p w:rsidR="00666468" w:rsidRDefault="00666468" w:rsidP="00666468">
      <w:pPr>
        <w:rPr>
          <w:rtl/>
          <w:lang w:eastAsia="he-IL"/>
        </w:rPr>
      </w:pPr>
      <w:bookmarkStart w:id="1221" w:name="_ETM_Q1_5541000"/>
      <w:bookmarkEnd w:id="1221"/>
      <w:r>
        <w:rPr>
          <w:rFonts w:hint="cs"/>
          <w:rtl/>
          <w:lang w:eastAsia="he-IL"/>
        </w:rPr>
        <w:t>לא ראיתי את הנוסח החדש.</w:t>
      </w:r>
    </w:p>
    <w:p w:rsidR="00074256" w:rsidRDefault="00074256" w:rsidP="00666468">
      <w:pPr>
        <w:rPr>
          <w:rtl/>
          <w:lang w:eastAsia="he-IL"/>
        </w:rPr>
      </w:pPr>
    </w:p>
    <w:p w:rsidR="00074256" w:rsidRDefault="00074256" w:rsidP="00074256">
      <w:pPr>
        <w:pStyle w:val="a4"/>
        <w:keepNext/>
        <w:rPr>
          <w:rtl/>
        </w:rPr>
      </w:pPr>
      <w:bookmarkStart w:id="1222" w:name="ET_speaker_6166_168"/>
      <w:r w:rsidRPr="0007425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74256">
        <w:rPr>
          <w:rStyle w:val="TagStyle"/>
          <w:rtl/>
        </w:rPr>
        <w:t xml:space="preserve"> &lt;&lt; דובר &gt;&gt;</w:t>
      </w:r>
      <w:r>
        <w:rPr>
          <w:rtl/>
        </w:rPr>
        <w:t xml:space="preserve">   </w:t>
      </w:r>
      <w:bookmarkEnd w:id="1222"/>
    </w:p>
    <w:p w:rsidR="00074256" w:rsidRDefault="00074256" w:rsidP="00074256">
      <w:pPr>
        <w:pStyle w:val="KeepWithNext"/>
        <w:rPr>
          <w:rtl/>
          <w:lang w:eastAsia="he-IL"/>
        </w:rPr>
      </w:pPr>
    </w:p>
    <w:p w:rsidR="00074256" w:rsidRDefault="00074256" w:rsidP="00074256">
      <w:pPr>
        <w:rPr>
          <w:rtl/>
          <w:lang w:eastAsia="he-IL"/>
        </w:rPr>
      </w:pPr>
      <w:r>
        <w:rPr>
          <w:rFonts w:hint="cs"/>
          <w:rtl/>
          <w:lang w:eastAsia="he-IL"/>
        </w:rPr>
        <w:t xml:space="preserve">במקום פרטי </w:t>
      </w:r>
      <w:bookmarkStart w:id="1223" w:name="_ETM_Q1_5542000"/>
      <w:bookmarkEnd w:id="1223"/>
      <w:r>
        <w:rPr>
          <w:rFonts w:hint="cs"/>
          <w:rtl/>
          <w:lang w:eastAsia="he-IL"/>
        </w:rPr>
        <w:t xml:space="preserve">יחד עם חבורה של בני 19. </w:t>
      </w:r>
    </w:p>
    <w:p w:rsidR="00074256" w:rsidRDefault="00074256" w:rsidP="00074256">
      <w:pPr>
        <w:rPr>
          <w:rtl/>
          <w:lang w:eastAsia="he-IL"/>
        </w:rPr>
      </w:pPr>
      <w:bookmarkStart w:id="1224" w:name="_ETM_Q1_5546000"/>
      <w:bookmarkEnd w:id="1224"/>
    </w:p>
    <w:p w:rsidR="00074256" w:rsidRDefault="00074256" w:rsidP="00074256">
      <w:pPr>
        <w:pStyle w:val="af5"/>
        <w:keepNext/>
        <w:rPr>
          <w:rtl/>
        </w:rPr>
      </w:pPr>
      <w:bookmarkStart w:id="1225" w:name="ET_interruption_קריאות_170"/>
      <w:r w:rsidRPr="00074256">
        <w:rPr>
          <w:rStyle w:val="TagStyle"/>
          <w:rtl/>
        </w:rPr>
        <w:t xml:space="preserve"> &lt;&lt; קריאה &gt;&gt; </w:t>
      </w:r>
      <w:r>
        <w:rPr>
          <w:rtl/>
        </w:rPr>
        <w:t>קריאות:</w:t>
      </w:r>
      <w:r w:rsidRPr="00074256">
        <w:rPr>
          <w:rStyle w:val="TagStyle"/>
          <w:rtl/>
        </w:rPr>
        <w:t xml:space="preserve"> &lt;&lt; קריאה &gt;&gt;</w:t>
      </w:r>
      <w:r>
        <w:rPr>
          <w:rtl/>
        </w:rPr>
        <w:t xml:space="preserve">   </w:t>
      </w:r>
      <w:bookmarkEnd w:id="1225"/>
    </w:p>
    <w:p w:rsidR="00074256" w:rsidRDefault="00074256" w:rsidP="00074256">
      <w:pPr>
        <w:pStyle w:val="KeepWithNext"/>
        <w:rPr>
          <w:rtl/>
          <w:lang w:eastAsia="he-IL"/>
        </w:rPr>
      </w:pPr>
    </w:p>
    <w:p w:rsidR="00074256" w:rsidRPr="00074256" w:rsidRDefault="00074256" w:rsidP="00074256">
      <w:pPr>
        <w:rPr>
          <w:rtl/>
          <w:lang w:eastAsia="he-IL"/>
        </w:rPr>
      </w:pPr>
      <w:bookmarkStart w:id="1226" w:name="_ETM_Q1_5548000"/>
      <w:bookmarkEnd w:id="1226"/>
      <w:r>
        <w:rPr>
          <w:rFonts w:hint="cs"/>
          <w:rtl/>
          <w:lang w:eastAsia="he-IL"/>
        </w:rPr>
        <w:t>- - -</w:t>
      </w:r>
    </w:p>
    <w:p w:rsidR="00074256" w:rsidRDefault="00074256" w:rsidP="00074256">
      <w:pPr>
        <w:rPr>
          <w:rtl/>
          <w:lang w:eastAsia="he-IL"/>
        </w:rPr>
      </w:pPr>
    </w:p>
    <w:p w:rsidR="00074256" w:rsidRDefault="00074256" w:rsidP="00074256">
      <w:pPr>
        <w:pStyle w:val="af6"/>
        <w:keepNext/>
        <w:rPr>
          <w:rtl/>
        </w:rPr>
      </w:pPr>
      <w:bookmarkStart w:id="1227" w:name="ET_yor_6156_169"/>
      <w:r w:rsidRPr="00074256">
        <w:rPr>
          <w:rStyle w:val="TagStyle"/>
          <w:rtl/>
        </w:rPr>
        <w:t xml:space="preserve"> &lt;&lt; </w:t>
      </w:r>
      <w:proofErr w:type="spellStart"/>
      <w:r w:rsidRPr="00074256">
        <w:rPr>
          <w:rStyle w:val="TagStyle"/>
          <w:rtl/>
        </w:rPr>
        <w:t>יור</w:t>
      </w:r>
      <w:proofErr w:type="spellEnd"/>
      <w:r w:rsidRPr="00074256">
        <w:rPr>
          <w:rStyle w:val="TagStyle"/>
          <w:rtl/>
        </w:rPr>
        <w:t xml:space="preserve"> &gt;&gt; </w:t>
      </w:r>
      <w:r>
        <w:rPr>
          <w:rtl/>
        </w:rPr>
        <w:t>היו"ר גלעד קריב:</w:t>
      </w:r>
      <w:r w:rsidRPr="00074256">
        <w:rPr>
          <w:rStyle w:val="TagStyle"/>
          <w:rtl/>
        </w:rPr>
        <w:t xml:space="preserve"> &lt;&lt; יור &gt;&gt;</w:t>
      </w:r>
      <w:r>
        <w:rPr>
          <w:rtl/>
        </w:rPr>
        <w:t xml:space="preserve">   </w:t>
      </w:r>
      <w:bookmarkEnd w:id="1227"/>
    </w:p>
    <w:p w:rsidR="00074256" w:rsidRDefault="00074256" w:rsidP="00074256">
      <w:pPr>
        <w:pStyle w:val="KeepWithNext"/>
        <w:rPr>
          <w:rtl/>
          <w:lang w:eastAsia="he-IL"/>
        </w:rPr>
      </w:pPr>
    </w:p>
    <w:p w:rsidR="0083047A" w:rsidRDefault="00074256" w:rsidP="00454CED">
      <w:pPr>
        <w:rPr>
          <w:rtl/>
          <w:lang w:eastAsia="he-IL"/>
        </w:rPr>
      </w:pPr>
      <w:bookmarkStart w:id="1228" w:name="_ETM_Q1_5553000"/>
      <w:bookmarkEnd w:id="1228"/>
      <w:proofErr w:type="spellStart"/>
      <w:r>
        <w:rPr>
          <w:rFonts w:hint="cs"/>
          <w:rtl/>
          <w:lang w:eastAsia="he-IL"/>
        </w:rPr>
        <w:t>מכובדיי</w:t>
      </w:r>
      <w:proofErr w:type="spellEnd"/>
      <w:r>
        <w:rPr>
          <w:rFonts w:hint="cs"/>
          <w:rtl/>
          <w:lang w:eastAsia="he-IL"/>
        </w:rPr>
        <w:t xml:space="preserve">. חברת הכנסת השכל, אנחנו גם לא רואים אותך, </w:t>
      </w:r>
      <w:bookmarkStart w:id="1229" w:name="_ETM_Q1_5556000"/>
      <w:bookmarkEnd w:id="1229"/>
      <w:proofErr w:type="spellStart"/>
      <w:r>
        <w:rPr>
          <w:rFonts w:hint="cs"/>
          <w:rtl/>
          <w:lang w:eastAsia="he-IL"/>
        </w:rPr>
        <w:t>מייד</w:t>
      </w:r>
      <w:proofErr w:type="spellEnd"/>
      <w:r>
        <w:rPr>
          <w:rFonts w:hint="cs"/>
          <w:rtl/>
          <w:lang w:eastAsia="he-IL"/>
        </w:rPr>
        <w:t xml:space="preserve"> נעבור אלייך. </w:t>
      </w:r>
    </w:p>
    <w:p w:rsidR="00074256" w:rsidRDefault="00074256" w:rsidP="00074256">
      <w:pPr>
        <w:rPr>
          <w:rtl/>
          <w:lang w:eastAsia="he-IL"/>
        </w:rPr>
      </w:pPr>
    </w:p>
    <w:p w:rsidR="00074256" w:rsidRDefault="00074256" w:rsidP="00074256">
      <w:pPr>
        <w:pStyle w:val="a4"/>
        <w:keepNext/>
        <w:rPr>
          <w:rtl/>
        </w:rPr>
      </w:pPr>
      <w:bookmarkStart w:id="1230" w:name="ET_speaker_6150_171"/>
      <w:r w:rsidRPr="0007425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74256">
        <w:rPr>
          <w:rStyle w:val="TagStyle"/>
          <w:rtl/>
        </w:rPr>
        <w:t xml:space="preserve"> &lt;&lt; דובר &gt;&gt;</w:t>
      </w:r>
      <w:r>
        <w:rPr>
          <w:rtl/>
        </w:rPr>
        <w:t xml:space="preserve">   </w:t>
      </w:r>
      <w:bookmarkEnd w:id="1230"/>
    </w:p>
    <w:p w:rsidR="00074256" w:rsidRDefault="00074256" w:rsidP="00074256">
      <w:pPr>
        <w:pStyle w:val="KeepWithNext"/>
        <w:rPr>
          <w:rtl/>
          <w:lang w:eastAsia="he-IL"/>
        </w:rPr>
      </w:pPr>
    </w:p>
    <w:p w:rsidR="00074256" w:rsidRDefault="00074256" w:rsidP="00074256">
      <w:pPr>
        <w:rPr>
          <w:rtl/>
          <w:lang w:eastAsia="he-IL"/>
        </w:rPr>
      </w:pPr>
      <w:bookmarkStart w:id="1231" w:name="_ETM_Q1_5561000"/>
      <w:bookmarkEnd w:id="1231"/>
      <w:r>
        <w:rPr>
          <w:rFonts w:hint="cs"/>
          <w:rtl/>
          <w:lang w:eastAsia="he-IL"/>
        </w:rPr>
        <w:t xml:space="preserve">אם אדם מעשן בחבורה בתוך </w:t>
      </w:r>
      <w:bookmarkStart w:id="1232" w:name="_ETM_Q1_5560000"/>
      <w:bookmarkEnd w:id="1232"/>
      <w:r>
        <w:rPr>
          <w:rFonts w:hint="cs"/>
          <w:rtl/>
          <w:lang w:eastAsia="he-IL"/>
        </w:rPr>
        <w:t xml:space="preserve">הבית שלו, </w:t>
      </w:r>
      <w:proofErr w:type="spellStart"/>
      <w:r>
        <w:rPr>
          <w:rFonts w:hint="cs"/>
          <w:rtl/>
          <w:lang w:eastAsia="he-IL"/>
        </w:rPr>
        <w:t>כשמתוכם</w:t>
      </w:r>
      <w:proofErr w:type="spellEnd"/>
      <w:r>
        <w:rPr>
          <w:rFonts w:hint="cs"/>
          <w:rtl/>
          <w:lang w:eastAsia="he-IL"/>
        </w:rPr>
        <w:t xml:space="preserve"> תשעה לא רוצים עישון והוא מעשן, זה נקרא פומבי? זה נקרא שהוא לא פוגע באחרים? </w:t>
      </w:r>
    </w:p>
    <w:p w:rsidR="00074256" w:rsidRDefault="00074256" w:rsidP="00074256">
      <w:pPr>
        <w:rPr>
          <w:rtl/>
          <w:lang w:eastAsia="he-IL"/>
        </w:rPr>
      </w:pPr>
    </w:p>
    <w:p w:rsidR="00074256" w:rsidRDefault="00074256" w:rsidP="00074256">
      <w:pPr>
        <w:pStyle w:val="af6"/>
        <w:keepNext/>
        <w:rPr>
          <w:rtl/>
        </w:rPr>
      </w:pPr>
      <w:bookmarkStart w:id="1233" w:name="ET_yor_6156_172"/>
      <w:r w:rsidRPr="00074256">
        <w:rPr>
          <w:rStyle w:val="TagStyle"/>
          <w:rtl/>
        </w:rPr>
        <w:t xml:space="preserve"> &lt;&lt; </w:t>
      </w:r>
      <w:proofErr w:type="spellStart"/>
      <w:r w:rsidRPr="00074256">
        <w:rPr>
          <w:rStyle w:val="TagStyle"/>
          <w:rtl/>
        </w:rPr>
        <w:t>יור</w:t>
      </w:r>
      <w:proofErr w:type="spellEnd"/>
      <w:r w:rsidRPr="00074256">
        <w:rPr>
          <w:rStyle w:val="TagStyle"/>
          <w:rtl/>
        </w:rPr>
        <w:t xml:space="preserve"> &gt;&gt; </w:t>
      </w:r>
      <w:r>
        <w:rPr>
          <w:rtl/>
        </w:rPr>
        <w:t>היו"ר גלעד קריב:</w:t>
      </w:r>
      <w:r w:rsidRPr="00074256">
        <w:rPr>
          <w:rStyle w:val="TagStyle"/>
          <w:rtl/>
        </w:rPr>
        <w:t xml:space="preserve"> &lt;&lt; יור &gt;&gt;</w:t>
      </w:r>
      <w:r>
        <w:rPr>
          <w:rtl/>
        </w:rPr>
        <w:t xml:space="preserve">   </w:t>
      </w:r>
      <w:bookmarkEnd w:id="1233"/>
    </w:p>
    <w:p w:rsidR="00074256" w:rsidRDefault="00074256" w:rsidP="00074256">
      <w:pPr>
        <w:pStyle w:val="KeepWithNext"/>
        <w:rPr>
          <w:rtl/>
          <w:lang w:eastAsia="he-IL"/>
        </w:rPr>
      </w:pPr>
    </w:p>
    <w:p w:rsidR="00074256" w:rsidRDefault="00074256" w:rsidP="00074256">
      <w:pPr>
        <w:rPr>
          <w:rtl/>
          <w:lang w:eastAsia="he-IL"/>
        </w:rPr>
      </w:pPr>
      <w:bookmarkStart w:id="1234" w:name="_ETM_Q1_5566000"/>
      <w:bookmarkEnd w:id="1234"/>
      <w:r>
        <w:rPr>
          <w:rFonts w:hint="cs"/>
          <w:rtl/>
          <w:lang w:eastAsia="he-IL"/>
        </w:rPr>
        <w:t>לא, לא.</w:t>
      </w:r>
    </w:p>
    <w:p w:rsidR="00074256" w:rsidRDefault="00074256" w:rsidP="00074256">
      <w:pPr>
        <w:rPr>
          <w:rtl/>
          <w:lang w:eastAsia="he-IL"/>
        </w:rPr>
      </w:pPr>
      <w:bookmarkStart w:id="1235" w:name="_ETM_Q1_5570000"/>
      <w:bookmarkEnd w:id="1235"/>
    </w:p>
    <w:p w:rsidR="00074256" w:rsidRDefault="00074256" w:rsidP="00074256">
      <w:pPr>
        <w:pStyle w:val="a4"/>
        <w:keepNext/>
        <w:rPr>
          <w:rtl/>
        </w:rPr>
      </w:pPr>
      <w:bookmarkStart w:id="1236" w:name="ET_speaker_6150_173"/>
      <w:r w:rsidRPr="0007425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74256">
        <w:rPr>
          <w:rStyle w:val="TagStyle"/>
          <w:rtl/>
        </w:rPr>
        <w:t xml:space="preserve"> &lt;&lt; דובר &gt;&gt;</w:t>
      </w:r>
      <w:r>
        <w:rPr>
          <w:rtl/>
        </w:rPr>
        <w:t xml:space="preserve">   </w:t>
      </w:r>
      <w:bookmarkEnd w:id="1236"/>
    </w:p>
    <w:p w:rsidR="00074256" w:rsidRDefault="00074256" w:rsidP="00074256">
      <w:pPr>
        <w:pStyle w:val="KeepWithNext"/>
        <w:rPr>
          <w:rtl/>
          <w:lang w:eastAsia="he-IL"/>
        </w:rPr>
      </w:pPr>
    </w:p>
    <w:p w:rsidR="00074256" w:rsidRDefault="00074256" w:rsidP="00074256">
      <w:pPr>
        <w:rPr>
          <w:rtl/>
          <w:lang w:eastAsia="he-IL"/>
        </w:rPr>
      </w:pPr>
      <w:bookmarkStart w:id="1237" w:name="_ETM_Q1_5567000"/>
      <w:bookmarkEnd w:id="1237"/>
      <w:r>
        <w:rPr>
          <w:rFonts w:hint="cs"/>
          <w:rtl/>
          <w:lang w:eastAsia="he-IL"/>
        </w:rPr>
        <w:t xml:space="preserve">כלומר, איפה אתה </w:t>
      </w:r>
      <w:bookmarkStart w:id="1238" w:name="_ETM_Q1_5569000"/>
      <w:bookmarkEnd w:id="1238"/>
      <w:r>
        <w:rPr>
          <w:rFonts w:hint="cs"/>
          <w:rtl/>
          <w:lang w:eastAsia="he-IL"/>
        </w:rPr>
        <w:t xml:space="preserve">שם את ההבחנה בין מה פוגע באחרים ומה לא פוגע </w:t>
      </w:r>
      <w:bookmarkStart w:id="1239" w:name="_ETM_Q1_5572000"/>
      <w:bookmarkEnd w:id="1239"/>
      <w:r>
        <w:rPr>
          <w:rFonts w:hint="cs"/>
          <w:rtl/>
          <w:lang w:eastAsia="he-IL"/>
        </w:rPr>
        <w:t>באחרים?</w:t>
      </w:r>
    </w:p>
    <w:p w:rsidR="00074256" w:rsidRDefault="00074256" w:rsidP="00074256">
      <w:pPr>
        <w:rPr>
          <w:rtl/>
          <w:lang w:eastAsia="he-IL"/>
        </w:rPr>
      </w:pPr>
      <w:bookmarkStart w:id="1240" w:name="_ETM_Q1_5574000"/>
      <w:bookmarkEnd w:id="1240"/>
    </w:p>
    <w:p w:rsidR="00074256" w:rsidRDefault="00074256" w:rsidP="00074256">
      <w:pPr>
        <w:pStyle w:val="af6"/>
        <w:keepNext/>
        <w:rPr>
          <w:rtl/>
        </w:rPr>
      </w:pPr>
      <w:bookmarkStart w:id="1241" w:name="ET_yor_6156_174"/>
      <w:r w:rsidRPr="00074256">
        <w:rPr>
          <w:rStyle w:val="TagStyle"/>
          <w:rtl/>
        </w:rPr>
        <w:t xml:space="preserve"> &lt;&lt; </w:t>
      </w:r>
      <w:proofErr w:type="spellStart"/>
      <w:r w:rsidRPr="00074256">
        <w:rPr>
          <w:rStyle w:val="TagStyle"/>
          <w:rtl/>
        </w:rPr>
        <w:t>יור</w:t>
      </w:r>
      <w:proofErr w:type="spellEnd"/>
      <w:r w:rsidRPr="00074256">
        <w:rPr>
          <w:rStyle w:val="TagStyle"/>
          <w:rtl/>
        </w:rPr>
        <w:t xml:space="preserve"> &gt;&gt; </w:t>
      </w:r>
      <w:r>
        <w:rPr>
          <w:rtl/>
        </w:rPr>
        <w:t>היו"ר גלעד קריב:</w:t>
      </w:r>
      <w:r w:rsidRPr="00074256">
        <w:rPr>
          <w:rStyle w:val="TagStyle"/>
          <w:rtl/>
        </w:rPr>
        <w:t xml:space="preserve"> &lt;&lt; יור &gt;&gt;</w:t>
      </w:r>
      <w:r>
        <w:rPr>
          <w:rtl/>
        </w:rPr>
        <w:t xml:space="preserve">   </w:t>
      </w:r>
      <w:bookmarkEnd w:id="1241"/>
    </w:p>
    <w:p w:rsidR="00074256" w:rsidRDefault="00074256" w:rsidP="00074256">
      <w:pPr>
        <w:pStyle w:val="KeepWithNext"/>
        <w:rPr>
          <w:rtl/>
          <w:lang w:eastAsia="he-IL"/>
        </w:rPr>
      </w:pPr>
    </w:p>
    <w:p w:rsidR="00074256" w:rsidRDefault="00074256" w:rsidP="00074256">
      <w:pPr>
        <w:rPr>
          <w:rtl/>
          <w:lang w:eastAsia="he-IL"/>
        </w:rPr>
      </w:pPr>
      <w:r>
        <w:rPr>
          <w:rFonts w:hint="cs"/>
          <w:rtl/>
          <w:lang w:eastAsia="he-IL"/>
        </w:rPr>
        <w:t xml:space="preserve">א', לגוף התקנות יש הבחנה. יש רשימה מה </w:t>
      </w:r>
      <w:bookmarkStart w:id="1242" w:name="_ETM_Q1_5575000"/>
      <w:bookmarkEnd w:id="1242"/>
      <w:r>
        <w:rPr>
          <w:rFonts w:hint="cs"/>
          <w:rtl/>
          <w:lang w:eastAsia="he-IL"/>
        </w:rPr>
        <w:t xml:space="preserve">נחשב כמקום ציבורי, היתר זה מקום פרטי. עורכת </w:t>
      </w:r>
      <w:bookmarkStart w:id="1243" w:name="_ETM_Q1_5582000"/>
      <w:bookmarkEnd w:id="1243"/>
      <w:r>
        <w:rPr>
          <w:rFonts w:hint="cs"/>
          <w:rtl/>
          <w:lang w:eastAsia="he-IL"/>
        </w:rPr>
        <w:t xml:space="preserve">הדין רווה, את רוצה להתייחס? התייחסות לנושא ההחזקה והשימוש, אם את מעוניינת. </w:t>
      </w:r>
      <w:bookmarkStart w:id="1244" w:name="_ETM_Q1_5599000"/>
      <w:bookmarkEnd w:id="1244"/>
    </w:p>
    <w:p w:rsidR="00074256" w:rsidRDefault="00074256" w:rsidP="00074256">
      <w:pPr>
        <w:rPr>
          <w:rtl/>
          <w:lang w:eastAsia="he-IL"/>
        </w:rPr>
      </w:pPr>
      <w:bookmarkStart w:id="1245" w:name="_ETM_Q1_5593000"/>
      <w:bookmarkEnd w:id="1245"/>
    </w:p>
    <w:p w:rsidR="00074256" w:rsidRDefault="00074256" w:rsidP="00074256">
      <w:pPr>
        <w:pStyle w:val="af9"/>
        <w:keepNext/>
        <w:rPr>
          <w:rtl/>
          <w:lang w:eastAsia="he-IL"/>
        </w:rPr>
      </w:pPr>
      <w:bookmarkStart w:id="1246" w:name="ET_guest_571712_176"/>
      <w:r w:rsidRPr="00074256">
        <w:rPr>
          <w:rStyle w:val="TagStyle"/>
          <w:rtl/>
        </w:rPr>
        <w:t xml:space="preserve"> &lt;&lt; אורח &gt;&gt; </w:t>
      </w:r>
      <w:r>
        <w:rPr>
          <w:rtl/>
          <w:lang w:eastAsia="he-IL"/>
        </w:rPr>
        <w:t>יפעת רווה:</w:t>
      </w:r>
      <w:r w:rsidRPr="00074256">
        <w:rPr>
          <w:rStyle w:val="TagStyle"/>
          <w:rtl/>
        </w:rPr>
        <w:t xml:space="preserve"> &lt;&lt; אורח &gt;&gt;</w:t>
      </w:r>
      <w:r>
        <w:rPr>
          <w:rtl/>
          <w:lang w:eastAsia="he-IL"/>
        </w:rPr>
        <w:t xml:space="preserve">   </w:t>
      </w:r>
      <w:bookmarkEnd w:id="1246"/>
    </w:p>
    <w:p w:rsidR="00074256" w:rsidRDefault="00074256" w:rsidP="00074256">
      <w:pPr>
        <w:pStyle w:val="KeepWithNext"/>
        <w:rPr>
          <w:rtl/>
          <w:lang w:eastAsia="he-IL"/>
        </w:rPr>
      </w:pPr>
    </w:p>
    <w:p w:rsidR="00074256" w:rsidRDefault="00074256" w:rsidP="00074256">
      <w:pPr>
        <w:rPr>
          <w:rtl/>
          <w:lang w:eastAsia="he-IL"/>
        </w:rPr>
      </w:pPr>
      <w:bookmarkStart w:id="1247" w:name="_ETM_Q1_5596000"/>
      <w:bookmarkEnd w:id="1247"/>
      <w:r>
        <w:rPr>
          <w:rFonts w:hint="cs"/>
          <w:rtl/>
          <w:lang w:eastAsia="he-IL"/>
        </w:rPr>
        <w:t xml:space="preserve">אז קודם כול, באמת יש הבדלים כפי שהשר ציין. השימוש </w:t>
      </w:r>
      <w:bookmarkStart w:id="1248" w:name="_ETM_Q1_5603000"/>
      <w:bookmarkEnd w:id="1248"/>
      <w:r>
        <w:rPr>
          <w:rFonts w:hint="cs"/>
          <w:rtl/>
          <w:lang w:eastAsia="he-IL"/>
        </w:rPr>
        <w:t xml:space="preserve">במקום ציבורי – גם שימוש וגם במקום ציבורי זה </w:t>
      </w:r>
      <w:bookmarkStart w:id="1249" w:name="_ETM_Q1_5607000"/>
      <w:bookmarkEnd w:id="1249"/>
      <w:r>
        <w:rPr>
          <w:rFonts w:hint="cs"/>
          <w:rtl/>
          <w:lang w:eastAsia="he-IL"/>
        </w:rPr>
        <w:t xml:space="preserve">1,000 שקלים חדשים. ההחזקה לצריכה עצמית זה 500 שקלים חדשים </w:t>
      </w:r>
      <w:bookmarkStart w:id="1250" w:name="_ETM_Q1_5614000"/>
      <w:bookmarkEnd w:id="1250"/>
      <w:r>
        <w:rPr>
          <w:rFonts w:hint="cs"/>
          <w:rtl/>
          <w:lang w:eastAsia="he-IL"/>
        </w:rPr>
        <w:t xml:space="preserve">לפי המוצע, בין אם זה בפנים ובין אם זה </w:t>
      </w:r>
      <w:bookmarkStart w:id="1251" w:name="_ETM_Q1_5616000"/>
      <w:bookmarkEnd w:id="1251"/>
      <w:r>
        <w:rPr>
          <w:rFonts w:hint="cs"/>
          <w:rtl/>
          <w:lang w:eastAsia="he-IL"/>
        </w:rPr>
        <w:t xml:space="preserve">בחוץ. שימוש במקום שהוא לא ציבורי זה גם 500 </w:t>
      </w:r>
      <w:bookmarkStart w:id="1252" w:name="_ETM_Q1_5619000"/>
      <w:bookmarkEnd w:id="1252"/>
      <w:r>
        <w:rPr>
          <w:rFonts w:hint="cs"/>
          <w:rtl/>
          <w:lang w:eastAsia="he-IL"/>
        </w:rPr>
        <w:t xml:space="preserve">שקלים חדשים. </w:t>
      </w:r>
    </w:p>
    <w:p w:rsidR="00074256" w:rsidRDefault="00074256" w:rsidP="00074256">
      <w:pPr>
        <w:rPr>
          <w:rtl/>
          <w:lang w:eastAsia="he-IL"/>
        </w:rPr>
      </w:pPr>
    </w:p>
    <w:p w:rsidR="00074256" w:rsidRDefault="00074256" w:rsidP="00074256">
      <w:pPr>
        <w:rPr>
          <w:rtl/>
          <w:lang w:eastAsia="he-IL"/>
        </w:rPr>
      </w:pPr>
      <w:bookmarkStart w:id="1253" w:name="_ETM_Q1_5622000"/>
      <w:bookmarkEnd w:id="1253"/>
      <w:r>
        <w:rPr>
          <w:rFonts w:hint="cs"/>
          <w:rtl/>
          <w:lang w:eastAsia="he-IL"/>
        </w:rPr>
        <w:t xml:space="preserve">מבחינת ההגדרה של מקום ציבורי, זאת לא הגדרה </w:t>
      </w:r>
      <w:bookmarkStart w:id="1254" w:name="_ETM_Q1_5624000"/>
      <w:bookmarkEnd w:id="1254"/>
      <w:r>
        <w:rPr>
          <w:rFonts w:hint="cs"/>
          <w:rtl/>
          <w:lang w:eastAsia="he-IL"/>
        </w:rPr>
        <w:t xml:space="preserve">שהיא לגמרי זהה לחוק עישון במקומות ציבוריים מפני שגם רחוב </w:t>
      </w:r>
      <w:bookmarkStart w:id="1255" w:name="_ETM_Q1_5631000"/>
      <w:bookmarkEnd w:id="1255"/>
      <w:r>
        <w:rPr>
          <w:rFonts w:hint="cs"/>
          <w:rtl/>
          <w:lang w:eastAsia="he-IL"/>
        </w:rPr>
        <w:t>או פארק – פה אני כן רוצה לחבר את זה</w:t>
      </w:r>
      <w:bookmarkStart w:id="1256" w:name="_ETM_Q1_5635000"/>
      <w:bookmarkEnd w:id="1256"/>
      <w:r>
        <w:rPr>
          <w:rFonts w:hint="cs"/>
          <w:rtl/>
          <w:lang w:eastAsia="he-IL"/>
        </w:rPr>
        <w:t xml:space="preserve"> להמלצות של הצוות כי ההמלצות של הצוות היו שלפחות בשלב </w:t>
      </w:r>
      <w:bookmarkStart w:id="1257" w:name="_ETM_Q1_5638000"/>
      <w:bookmarkEnd w:id="1257"/>
      <w:r>
        <w:rPr>
          <w:rFonts w:hint="cs"/>
          <w:rtl/>
          <w:lang w:eastAsia="he-IL"/>
        </w:rPr>
        <w:t xml:space="preserve">הראשון יהיה איסור גורף על שימוש במקומות ציבוריים, וזה לא רק בגלל העניין הבריאותי כי יש אנשים </w:t>
      </w:r>
      <w:r w:rsidR="00A617C6">
        <w:rPr>
          <w:rFonts w:hint="cs"/>
          <w:rtl/>
          <w:lang w:eastAsia="he-IL"/>
        </w:rPr>
        <w:t>ש</w:t>
      </w:r>
      <w:r>
        <w:rPr>
          <w:rFonts w:hint="cs"/>
          <w:rtl/>
          <w:lang w:eastAsia="he-IL"/>
        </w:rPr>
        <w:t xml:space="preserve">לא רוצים </w:t>
      </w:r>
      <w:bookmarkStart w:id="1258" w:name="_ETM_Q1_5643000"/>
      <w:bookmarkEnd w:id="1258"/>
      <w:r>
        <w:rPr>
          <w:rFonts w:hint="cs"/>
          <w:rtl/>
          <w:lang w:eastAsia="he-IL"/>
        </w:rPr>
        <w:t>להיחשף ל</w:t>
      </w:r>
      <w:r w:rsidR="001C2D61">
        <w:rPr>
          <w:rFonts w:hint="cs"/>
          <w:rtl/>
          <w:lang w:eastAsia="he-IL"/>
        </w:rPr>
        <w:t>קנביס</w:t>
      </w:r>
      <w:r>
        <w:rPr>
          <w:rFonts w:hint="cs"/>
          <w:rtl/>
          <w:lang w:eastAsia="he-IL"/>
        </w:rPr>
        <w:t>, לא רוצים לחשוף את הילדים שלהם גם מבח</w:t>
      </w:r>
      <w:bookmarkStart w:id="1259" w:name="_ETM_Q1_5646000"/>
      <w:bookmarkEnd w:id="1259"/>
      <w:r>
        <w:rPr>
          <w:rFonts w:hint="cs"/>
          <w:rtl/>
          <w:lang w:eastAsia="he-IL"/>
        </w:rPr>
        <w:t>ינת הנראות. ולכן ההבחנה שנעשתה – שוב, זה בהמל</w:t>
      </w:r>
      <w:bookmarkStart w:id="1260" w:name="_ETM_Q1_5653000"/>
      <w:bookmarkEnd w:id="1260"/>
      <w:r>
        <w:rPr>
          <w:rFonts w:hint="cs"/>
          <w:rtl/>
          <w:lang w:eastAsia="he-IL"/>
        </w:rPr>
        <w:t>צה הסופית כשתהיה הסדרה בין פרטי לבין ציבורי</w:t>
      </w:r>
      <w:r w:rsidR="00A617C6">
        <w:rPr>
          <w:rFonts w:hint="cs"/>
          <w:rtl/>
          <w:lang w:eastAsia="he-IL"/>
        </w:rPr>
        <w:t>,</w:t>
      </w:r>
      <w:r>
        <w:rPr>
          <w:rFonts w:hint="cs"/>
          <w:rtl/>
          <w:lang w:eastAsia="he-IL"/>
        </w:rPr>
        <w:t xml:space="preserve"> </w:t>
      </w:r>
      <w:bookmarkStart w:id="1261" w:name="_ETM_Q1_5660000"/>
      <w:bookmarkEnd w:id="1261"/>
      <w:r>
        <w:rPr>
          <w:rFonts w:hint="cs"/>
          <w:rtl/>
          <w:lang w:eastAsia="he-IL"/>
        </w:rPr>
        <w:t xml:space="preserve">ולכן באופן חלקי זה תואם את זה. יש קנס גם </w:t>
      </w:r>
      <w:bookmarkStart w:id="1262" w:name="_ETM_Q1_5661000"/>
      <w:bookmarkEnd w:id="1262"/>
      <w:r>
        <w:rPr>
          <w:rFonts w:hint="cs"/>
          <w:rtl/>
          <w:lang w:eastAsia="he-IL"/>
        </w:rPr>
        <w:t>על מקום פרטי ויש קנס גם על החזקה ל</w:t>
      </w:r>
      <w:r w:rsidR="00A617C6">
        <w:rPr>
          <w:rFonts w:hint="cs"/>
          <w:rtl/>
          <w:lang w:eastAsia="he-IL"/>
        </w:rPr>
        <w:t xml:space="preserve">צריכה עצמית, אבל לפי המוצע הוא </w:t>
      </w:r>
      <w:bookmarkStart w:id="1263" w:name="_ETM_Q1_5668000"/>
      <w:bookmarkEnd w:id="1263"/>
      <w:r w:rsidR="00A617C6">
        <w:rPr>
          <w:rFonts w:hint="cs"/>
          <w:rtl/>
          <w:lang w:eastAsia="he-IL"/>
        </w:rPr>
        <w:t xml:space="preserve">מופחת. </w:t>
      </w:r>
    </w:p>
    <w:p w:rsidR="00074256" w:rsidRDefault="00074256" w:rsidP="00074256">
      <w:pPr>
        <w:rPr>
          <w:rtl/>
          <w:lang w:eastAsia="he-IL"/>
        </w:rPr>
      </w:pPr>
      <w:bookmarkStart w:id="1264" w:name="_ETM_Q1_5667000"/>
      <w:bookmarkEnd w:id="1264"/>
    </w:p>
    <w:p w:rsidR="00074256" w:rsidRDefault="00074256" w:rsidP="00074256">
      <w:pPr>
        <w:pStyle w:val="af6"/>
        <w:keepNext/>
        <w:rPr>
          <w:rtl/>
        </w:rPr>
      </w:pPr>
      <w:r w:rsidRPr="00074256">
        <w:rPr>
          <w:rStyle w:val="TagStyle"/>
          <w:rtl/>
        </w:rPr>
        <w:t xml:space="preserve"> &lt;&lt; </w:t>
      </w:r>
      <w:proofErr w:type="spellStart"/>
      <w:r w:rsidRPr="00074256">
        <w:rPr>
          <w:rStyle w:val="TagStyle"/>
          <w:rtl/>
        </w:rPr>
        <w:t>יור</w:t>
      </w:r>
      <w:proofErr w:type="spellEnd"/>
      <w:r w:rsidRPr="00074256">
        <w:rPr>
          <w:rStyle w:val="TagStyle"/>
          <w:rtl/>
        </w:rPr>
        <w:t xml:space="preserve"> &gt;&gt; </w:t>
      </w:r>
      <w:r>
        <w:rPr>
          <w:rtl/>
        </w:rPr>
        <w:t>היו"ר גלעד קריב:</w:t>
      </w:r>
      <w:r w:rsidRPr="00074256">
        <w:rPr>
          <w:rStyle w:val="TagStyle"/>
          <w:rtl/>
        </w:rPr>
        <w:t xml:space="preserve"> &lt;&lt; יור &gt;&gt;</w:t>
      </w:r>
      <w:r>
        <w:rPr>
          <w:rtl/>
        </w:rPr>
        <w:t xml:space="preserve">   </w:t>
      </w:r>
    </w:p>
    <w:p w:rsidR="00074256" w:rsidRDefault="00074256" w:rsidP="00074256">
      <w:pPr>
        <w:pStyle w:val="KeepWithNext"/>
        <w:rPr>
          <w:rtl/>
          <w:lang w:eastAsia="he-IL"/>
        </w:rPr>
      </w:pPr>
    </w:p>
    <w:p w:rsidR="00074256" w:rsidRDefault="00074256" w:rsidP="00074256">
      <w:pPr>
        <w:rPr>
          <w:rtl/>
          <w:lang w:eastAsia="he-IL"/>
        </w:rPr>
      </w:pPr>
      <w:r>
        <w:rPr>
          <w:rFonts w:hint="cs"/>
          <w:rtl/>
          <w:lang w:eastAsia="he-IL"/>
        </w:rPr>
        <w:t xml:space="preserve">חברת הכנסת השכל, ביקשת להתייחס </w:t>
      </w:r>
      <w:bookmarkStart w:id="1265" w:name="_ETM_Q1_5669000"/>
      <w:bookmarkEnd w:id="1265"/>
      <w:r>
        <w:rPr>
          <w:rFonts w:hint="cs"/>
          <w:rtl/>
          <w:lang w:eastAsia="he-IL"/>
        </w:rPr>
        <w:t xml:space="preserve">לשאלה של חברת הכנסת </w:t>
      </w:r>
      <w:proofErr w:type="spellStart"/>
      <w:r>
        <w:rPr>
          <w:rFonts w:hint="cs"/>
          <w:rtl/>
          <w:lang w:eastAsia="he-IL"/>
        </w:rPr>
        <w:t>וולדיגר</w:t>
      </w:r>
      <w:proofErr w:type="spellEnd"/>
      <w:r>
        <w:rPr>
          <w:rFonts w:hint="cs"/>
          <w:rtl/>
          <w:lang w:eastAsia="he-IL"/>
        </w:rPr>
        <w:t>?</w:t>
      </w:r>
      <w:r w:rsidR="00176F2C">
        <w:rPr>
          <w:rFonts w:hint="cs"/>
          <w:rtl/>
          <w:lang w:eastAsia="he-IL"/>
        </w:rPr>
        <w:t xml:space="preserve"> חבר הכנסת </w:t>
      </w:r>
      <w:proofErr w:type="spellStart"/>
      <w:r w:rsidR="00176F2C">
        <w:rPr>
          <w:rFonts w:hint="cs"/>
          <w:rtl/>
          <w:lang w:eastAsia="he-IL"/>
        </w:rPr>
        <w:t>מקלב</w:t>
      </w:r>
      <w:proofErr w:type="spellEnd"/>
      <w:r w:rsidR="00176F2C">
        <w:rPr>
          <w:rFonts w:hint="cs"/>
          <w:rtl/>
          <w:lang w:eastAsia="he-IL"/>
        </w:rPr>
        <w:t xml:space="preserve">, רצית לשאול </w:t>
      </w:r>
      <w:bookmarkStart w:id="1266" w:name="_ETM_Q1_5678000"/>
      <w:bookmarkEnd w:id="1266"/>
      <w:r w:rsidR="00176F2C">
        <w:rPr>
          <w:rFonts w:hint="cs"/>
          <w:rtl/>
          <w:lang w:eastAsia="he-IL"/>
        </w:rPr>
        <w:t>שאלה?</w:t>
      </w:r>
    </w:p>
    <w:p w:rsidR="00176F2C" w:rsidRDefault="00176F2C" w:rsidP="00074256">
      <w:pPr>
        <w:rPr>
          <w:rtl/>
          <w:lang w:eastAsia="he-IL"/>
        </w:rPr>
      </w:pPr>
      <w:bookmarkStart w:id="1267" w:name="_ETM_Q1_5680000"/>
      <w:bookmarkEnd w:id="1267"/>
    </w:p>
    <w:p w:rsidR="00176F2C" w:rsidRDefault="00176F2C" w:rsidP="00176F2C">
      <w:pPr>
        <w:pStyle w:val="a4"/>
        <w:keepNext/>
        <w:rPr>
          <w:rtl/>
        </w:rPr>
      </w:pPr>
      <w:bookmarkStart w:id="1268" w:name="ET_speaker_6166_179"/>
      <w:r w:rsidRPr="00176F2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76F2C">
        <w:rPr>
          <w:rStyle w:val="TagStyle"/>
          <w:rtl/>
        </w:rPr>
        <w:t xml:space="preserve"> &lt;&lt; דובר &gt;&gt;</w:t>
      </w:r>
      <w:r>
        <w:rPr>
          <w:rtl/>
        </w:rPr>
        <w:t xml:space="preserve">   </w:t>
      </w:r>
      <w:bookmarkEnd w:id="1268"/>
    </w:p>
    <w:p w:rsidR="00176F2C" w:rsidRDefault="00176F2C" w:rsidP="00176F2C">
      <w:pPr>
        <w:pStyle w:val="KeepWithNext"/>
        <w:rPr>
          <w:rtl/>
          <w:lang w:eastAsia="he-IL"/>
        </w:rPr>
      </w:pPr>
    </w:p>
    <w:p w:rsidR="00176F2C" w:rsidRDefault="00112D4B" w:rsidP="00176F2C">
      <w:pPr>
        <w:rPr>
          <w:rtl/>
          <w:lang w:eastAsia="he-IL"/>
        </w:rPr>
      </w:pPr>
      <w:bookmarkStart w:id="1269" w:name="_ETM_Q1_5681000"/>
      <w:bookmarkEnd w:id="1269"/>
      <w:r>
        <w:rPr>
          <w:rFonts w:hint="cs"/>
          <w:rtl/>
          <w:lang w:eastAsia="he-IL"/>
        </w:rPr>
        <w:t xml:space="preserve">אני </w:t>
      </w:r>
      <w:r w:rsidR="00176F2C">
        <w:rPr>
          <w:rFonts w:hint="cs"/>
          <w:rtl/>
          <w:lang w:eastAsia="he-IL"/>
        </w:rPr>
        <w:t>רק לא שאלתי לגבי הצריכה האישית, האם זה לא מותנה גם בכמות של צריכה אישית?</w:t>
      </w:r>
    </w:p>
    <w:p w:rsidR="00176F2C" w:rsidRDefault="00176F2C" w:rsidP="00176F2C">
      <w:pPr>
        <w:rPr>
          <w:rtl/>
          <w:lang w:eastAsia="he-IL"/>
        </w:rPr>
      </w:pPr>
    </w:p>
    <w:p w:rsidR="00176F2C" w:rsidRDefault="00176F2C" w:rsidP="00176F2C">
      <w:pPr>
        <w:pStyle w:val="af6"/>
        <w:keepNext/>
        <w:rPr>
          <w:rtl/>
        </w:rPr>
      </w:pPr>
      <w:bookmarkStart w:id="1270" w:name="ET_yor_6156_180"/>
      <w:r w:rsidRPr="00176F2C">
        <w:rPr>
          <w:rStyle w:val="TagStyle"/>
          <w:rtl/>
        </w:rPr>
        <w:t xml:space="preserve"> &lt;&lt; </w:t>
      </w:r>
      <w:proofErr w:type="spellStart"/>
      <w:r w:rsidRPr="00176F2C">
        <w:rPr>
          <w:rStyle w:val="TagStyle"/>
          <w:rtl/>
        </w:rPr>
        <w:t>יור</w:t>
      </w:r>
      <w:proofErr w:type="spellEnd"/>
      <w:r w:rsidRPr="00176F2C">
        <w:rPr>
          <w:rStyle w:val="TagStyle"/>
          <w:rtl/>
        </w:rPr>
        <w:t xml:space="preserve"> &gt;&gt; </w:t>
      </w:r>
      <w:r>
        <w:rPr>
          <w:rtl/>
        </w:rPr>
        <w:t>היו"ר גלעד קריב:</w:t>
      </w:r>
      <w:r w:rsidRPr="00176F2C">
        <w:rPr>
          <w:rStyle w:val="TagStyle"/>
          <w:rtl/>
        </w:rPr>
        <w:t xml:space="preserve"> &lt;&lt; יור &gt;&gt;</w:t>
      </w:r>
      <w:r>
        <w:rPr>
          <w:rtl/>
        </w:rPr>
        <w:t xml:space="preserve">   </w:t>
      </w:r>
      <w:bookmarkEnd w:id="1270"/>
    </w:p>
    <w:p w:rsidR="00176F2C" w:rsidRDefault="00176F2C" w:rsidP="00176F2C">
      <w:pPr>
        <w:pStyle w:val="KeepWithNext"/>
        <w:rPr>
          <w:rtl/>
          <w:lang w:eastAsia="he-IL"/>
        </w:rPr>
      </w:pPr>
    </w:p>
    <w:p w:rsidR="00176F2C" w:rsidRDefault="00176F2C" w:rsidP="00176F2C">
      <w:pPr>
        <w:rPr>
          <w:rtl/>
          <w:lang w:eastAsia="he-IL"/>
        </w:rPr>
      </w:pPr>
      <w:r>
        <w:rPr>
          <w:rFonts w:hint="cs"/>
          <w:rtl/>
          <w:lang w:eastAsia="he-IL"/>
        </w:rPr>
        <w:t>כן. יש הגדרה</w:t>
      </w:r>
      <w:bookmarkStart w:id="1271" w:name="_ETM_Q1_5691000"/>
      <w:bookmarkEnd w:id="1271"/>
      <w:r w:rsidR="00112D4B">
        <w:rPr>
          <w:rFonts w:hint="cs"/>
          <w:rtl/>
          <w:lang w:eastAsia="he-IL"/>
        </w:rPr>
        <w:t>.</w:t>
      </w:r>
      <w:r>
        <w:rPr>
          <w:rFonts w:hint="cs"/>
          <w:rtl/>
          <w:lang w:eastAsia="he-IL"/>
        </w:rPr>
        <w:t xml:space="preserve"> </w:t>
      </w:r>
    </w:p>
    <w:p w:rsidR="00176F2C" w:rsidRDefault="00176F2C" w:rsidP="00176F2C">
      <w:pPr>
        <w:rPr>
          <w:rtl/>
          <w:lang w:eastAsia="he-IL"/>
        </w:rPr>
      </w:pPr>
    </w:p>
    <w:p w:rsidR="00176F2C" w:rsidRDefault="00176F2C" w:rsidP="00176F2C">
      <w:pPr>
        <w:pStyle w:val="a4"/>
        <w:keepNext/>
        <w:rPr>
          <w:rtl/>
        </w:rPr>
      </w:pPr>
      <w:bookmarkStart w:id="1272" w:name="ET_speaker_נועה_ברודסקי_לוי__181"/>
      <w:r w:rsidRPr="00176F2C">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76F2C">
        <w:rPr>
          <w:rStyle w:val="TagStyle"/>
          <w:rtl/>
        </w:rPr>
        <w:t xml:space="preserve"> &lt;&lt; דובר &gt;&gt;</w:t>
      </w:r>
      <w:r>
        <w:rPr>
          <w:rtl/>
        </w:rPr>
        <w:t xml:space="preserve">   </w:t>
      </w:r>
      <w:bookmarkEnd w:id="1272"/>
    </w:p>
    <w:p w:rsidR="00176F2C" w:rsidRDefault="00176F2C" w:rsidP="00176F2C">
      <w:pPr>
        <w:pStyle w:val="KeepWithNext"/>
        <w:rPr>
          <w:rtl/>
          <w:lang w:eastAsia="he-IL"/>
        </w:rPr>
      </w:pPr>
    </w:p>
    <w:p w:rsidR="00CC1572" w:rsidRDefault="00176F2C" w:rsidP="00176F2C">
      <w:pPr>
        <w:rPr>
          <w:rtl/>
          <w:lang w:eastAsia="he-IL"/>
        </w:rPr>
      </w:pPr>
      <w:r>
        <w:rPr>
          <w:rFonts w:hint="cs"/>
          <w:rtl/>
          <w:lang w:eastAsia="he-IL"/>
        </w:rPr>
        <w:t xml:space="preserve">כן. זה מוגדר בפקודת הסמים המסוכנים, זה משהו שלא </w:t>
      </w:r>
      <w:bookmarkStart w:id="1273" w:name="_ETM_Q1_5697000"/>
      <w:bookmarkEnd w:id="1273"/>
      <w:r>
        <w:rPr>
          <w:rFonts w:hint="cs"/>
          <w:rtl/>
          <w:lang w:eastAsia="he-IL"/>
        </w:rPr>
        <w:t>משתנה כאן.</w:t>
      </w:r>
      <w:bookmarkStart w:id="1274" w:name="_ETM_Q1_5670000"/>
      <w:bookmarkStart w:id="1275" w:name="_ETM_Q1_5672000"/>
      <w:bookmarkStart w:id="1276" w:name="_ETM_Q1_5452000"/>
      <w:bookmarkStart w:id="1277" w:name="_ETM_Q1_5281000"/>
      <w:bookmarkStart w:id="1278" w:name="_ETM_Q1_5277000"/>
      <w:bookmarkStart w:id="1279" w:name="_ETM_Q1_5276000"/>
      <w:bookmarkStart w:id="1280" w:name="_ETM_Q1_5214000"/>
      <w:bookmarkEnd w:id="1274"/>
      <w:bookmarkEnd w:id="1275"/>
      <w:bookmarkEnd w:id="1276"/>
      <w:bookmarkEnd w:id="1277"/>
      <w:bookmarkEnd w:id="1278"/>
      <w:bookmarkEnd w:id="1279"/>
      <w:bookmarkEnd w:id="1280"/>
      <w:r w:rsidR="00112D4B">
        <w:rPr>
          <w:rFonts w:hint="cs"/>
          <w:rtl/>
          <w:lang w:eastAsia="he-IL"/>
        </w:rPr>
        <w:t xml:space="preserve"> </w:t>
      </w:r>
    </w:p>
    <w:p w:rsidR="00112D4B" w:rsidRDefault="00112D4B" w:rsidP="00176F2C">
      <w:pPr>
        <w:rPr>
          <w:rtl/>
          <w:lang w:eastAsia="he-IL"/>
        </w:rPr>
      </w:pPr>
    </w:p>
    <w:p w:rsidR="00112D4B" w:rsidRDefault="00112D4B" w:rsidP="00112D4B">
      <w:pPr>
        <w:pStyle w:val="af6"/>
        <w:keepNext/>
        <w:rPr>
          <w:rtl/>
        </w:rPr>
      </w:pPr>
      <w:bookmarkStart w:id="1281" w:name="ET_yor_6156_175"/>
      <w:r w:rsidRPr="00112D4B">
        <w:rPr>
          <w:rStyle w:val="TagStyle"/>
          <w:rtl/>
        </w:rPr>
        <w:t xml:space="preserve"> &lt;&lt; </w:t>
      </w:r>
      <w:proofErr w:type="spellStart"/>
      <w:r w:rsidRPr="00112D4B">
        <w:rPr>
          <w:rStyle w:val="TagStyle"/>
          <w:rtl/>
        </w:rPr>
        <w:t>יור</w:t>
      </w:r>
      <w:proofErr w:type="spellEnd"/>
      <w:r w:rsidRPr="00112D4B">
        <w:rPr>
          <w:rStyle w:val="TagStyle"/>
          <w:rtl/>
        </w:rPr>
        <w:t xml:space="preserve"> &gt;&gt; </w:t>
      </w:r>
      <w:r>
        <w:rPr>
          <w:rtl/>
        </w:rPr>
        <w:t>היו"ר גלעד קריב:</w:t>
      </w:r>
      <w:r w:rsidRPr="00112D4B">
        <w:rPr>
          <w:rStyle w:val="TagStyle"/>
          <w:rtl/>
        </w:rPr>
        <w:t xml:space="preserve"> &lt;&lt; יור &gt;&gt;</w:t>
      </w:r>
      <w:r>
        <w:rPr>
          <w:rtl/>
        </w:rPr>
        <w:t xml:space="preserve">   </w:t>
      </w:r>
      <w:bookmarkEnd w:id="1281"/>
    </w:p>
    <w:p w:rsidR="00112D4B" w:rsidRDefault="00112D4B" w:rsidP="00112D4B">
      <w:pPr>
        <w:pStyle w:val="KeepWithNext"/>
        <w:rPr>
          <w:rtl/>
          <w:lang w:eastAsia="he-IL"/>
        </w:rPr>
      </w:pPr>
    </w:p>
    <w:p w:rsidR="00112D4B" w:rsidRDefault="00112D4B" w:rsidP="00112D4B">
      <w:pPr>
        <w:rPr>
          <w:rtl/>
          <w:lang w:eastAsia="he-IL"/>
        </w:rPr>
      </w:pPr>
      <w:bookmarkStart w:id="1282" w:name="_ETM_Q1_5699000"/>
      <w:bookmarkEnd w:id="1282"/>
      <w:r>
        <w:rPr>
          <w:rFonts w:hint="cs"/>
          <w:rtl/>
          <w:lang w:eastAsia="he-IL"/>
        </w:rPr>
        <w:t xml:space="preserve">בסדר גמור. </w:t>
      </w:r>
      <w:proofErr w:type="spellStart"/>
      <w:r>
        <w:rPr>
          <w:rFonts w:hint="cs"/>
          <w:rtl/>
          <w:lang w:eastAsia="he-IL"/>
        </w:rPr>
        <w:t>מכובדיי</w:t>
      </w:r>
      <w:proofErr w:type="spellEnd"/>
      <w:r>
        <w:rPr>
          <w:rFonts w:hint="cs"/>
          <w:rtl/>
          <w:lang w:eastAsia="he-IL"/>
        </w:rPr>
        <w:t xml:space="preserve">, אנחנו שמענו את </w:t>
      </w:r>
      <w:bookmarkStart w:id="1283" w:name="_ETM_Q1_5702000"/>
      <w:bookmarkEnd w:id="1283"/>
      <w:r>
        <w:rPr>
          <w:rFonts w:hint="cs"/>
          <w:rtl/>
          <w:lang w:eastAsia="he-IL"/>
        </w:rPr>
        <w:t xml:space="preserve">התייחסויות חברי הכנסת. היועצת המשפטית של הוועדה תעיר מספר הערות </w:t>
      </w:r>
      <w:bookmarkStart w:id="1284" w:name="_ETM_Q1_5707000"/>
      <w:bookmarkEnd w:id="1284"/>
      <w:r>
        <w:rPr>
          <w:rFonts w:hint="cs"/>
          <w:rtl/>
          <w:lang w:eastAsia="he-IL"/>
        </w:rPr>
        <w:t xml:space="preserve">שתחדדנה סוגיות שעולות מתוך התקנות, נפנה אז למשרד לביטחון פנים </w:t>
      </w:r>
      <w:bookmarkStart w:id="1285" w:name="_ETM_Q1_5713000"/>
      <w:bookmarkEnd w:id="1285"/>
      <w:r>
        <w:rPr>
          <w:rFonts w:hint="cs"/>
          <w:rtl/>
          <w:lang w:eastAsia="he-IL"/>
        </w:rPr>
        <w:t>ולמשטרת ישראל, נחלוף על פני המשרדים הממשלתיי</w:t>
      </w:r>
      <w:bookmarkStart w:id="1286" w:name="_ETM_Q1_5718000"/>
      <w:bookmarkEnd w:id="1286"/>
      <w:r>
        <w:rPr>
          <w:rFonts w:hint="cs"/>
          <w:rtl/>
          <w:lang w:eastAsia="he-IL"/>
        </w:rPr>
        <w:t xml:space="preserve">ם ונשמע את ההתייחסות שלהם. </w:t>
      </w:r>
    </w:p>
    <w:p w:rsidR="00112D4B" w:rsidRDefault="00112D4B" w:rsidP="00112D4B">
      <w:pPr>
        <w:rPr>
          <w:rtl/>
          <w:lang w:eastAsia="he-IL"/>
        </w:rPr>
      </w:pPr>
      <w:bookmarkStart w:id="1287" w:name="_ETM_Q1_5722000"/>
      <w:bookmarkEnd w:id="1287"/>
    </w:p>
    <w:p w:rsidR="00112D4B" w:rsidRDefault="00112D4B" w:rsidP="00112D4B">
      <w:pPr>
        <w:pStyle w:val="a4"/>
        <w:keepNext/>
        <w:rPr>
          <w:rtl/>
        </w:rPr>
      </w:pPr>
      <w:bookmarkStart w:id="1288" w:name="ET_speaker_נועה_ברודסקי_לוי__176"/>
      <w:r w:rsidRPr="00112D4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12D4B">
        <w:rPr>
          <w:rStyle w:val="TagStyle"/>
          <w:rtl/>
        </w:rPr>
        <w:t xml:space="preserve"> &lt;&lt; דובר &gt;&gt;</w:t>
      </w:r>
      <w:r>
        <w:rPr>
          <w:rtl/>
        </w:rPr>
        <w:t xml:space="preserve">   </w:t>
      </w:r>
      <w:bookmarkEnd w:id="1288"/>
    </w:p>
    <w:p w:rsidR="00112D4B" w:rsidRDefault="00112D4B" w:rsidP="00112D4B">
      <w:pPr>
        <w:pStyle w:val="KeepWithNext"/>
        <w:rPr>
          <w:rtl/>
          <w:lang w:eastAsia="he-IL"/>
        </w:rPr>
      </w:pPr>
    </w:p>
    <w:p w:rsidR="00112D4B" w:rsidRDefault="00112D4B" w:rsidP="005F7034">
      <w:pPr>
        <w:rPr>
          <w:rtl/>
          <w:lang w:eastAsia="he-IL"/>
        </w:rPr>
      </w:pPr>
      <w:bookmarkStart w:id="1289" w:name="_ETM_Q1_5724000"/>
      <w:bookmarkEnd w:id="1289"/>
      <w:r>
        <w:rPr>
          <w:rFonts w:hint="cs"/>
          <w:rtl/>
          <w:lang w:eastAsia="he-IL"/>
        </w:rPr>
        <w:t xml:space="preserve">שלום לכולם. </w:t>
      </w:r>
      <w:bookmarkStart w:id="1290" w:name="_ETM_Q1_5726000"/>
      <w:bookmarkEnd w:id="1290"/>
      <w:r w:rsidR="005F7034">
        <w:rPr>
          <w:rFonts w:hint="cs"/>
          <w:rtl/>
          <w:lang w:eastAsia="he-IL"/>
        </w:rPr>
        <w:t xml:space="preserve">אנחנו מציעות שכן נקבל קודם </w:t>
      </w:r>
      <w:bookmarkStart w:id="1291" w:name="_ETM_Q1_5727000"/>
      <w:bookmarkEnd w:id="1291"/>
      <w:r w:rsidR="005F7034">
        <w:rPr>
          <w:rFonts w:hint="cs"/>
          <w:rtl/>
          <w:lang w:eastAsia="he-IL"/>
        </w:rPr>
        <w:t xml:space="preserve">כול נתונים מסודרים גם ממשטרת ישראל וגם משירות המבחן, גם על מספר </w:t>
      </w:r>
      <w:bookmarkStart w:id="1292" w:name="_ETM_Q1_5733000"/>
      <w:bookmarkEnd w:id="1292"/>
      <w:r w:rsidR="005F7034">
        <w:rPr>
          <w:rFonts w:hint="cs"/>
          <w:rtl/>
          <w:lang w:eastAsia="he-IL"/>
        </w:rPr>
        <w:t>הדוחות ומספר כתבי האישום שהוגשו בתקופת הוראת השעה, ולגבי קטינים,</w:t>
      </w:r>
      <w:bookmarkStart w:id="1293" w:name="_ETM_Q1_5741000"/>
      <w:bookmarkEnd w:id="1293"/>
      <w:r w:rsidR="005F7034">
        <w:rPr>
          <w:rFonts w:hint="cs"/>
          <w:rtl/>
          <w:lang w:eastAsia="he-IL"/>
        </w:rPr>
        <w:t xml:space="preserve"> מספר תיקי </w:t>
      </w:r>
      <w:proofErr w:type="spellStart"/>
      <w:r w:rsidR="005F7034">
        <w:rPr>
          <w:rFonts w:hint="cs"/>
          <w:rtl/>
          <w:lang w:eastAsia="he-IL"/>
        </w:rPr>
        <w:t>הט"מ</w:t>
      </w:r>
      <w:proofErr w:type="spellEnd"/>
      <w:r w:rsidR="005F7034">
        <w:rPr>
          <w:rFonts w:hint="cs"/>
          <w:rtl/>
          <w:lang w:eastAsia="he-IL"/>
        </w:rPr>
        <w:t>, הטיפול המותנה</w:t>
      </w:r>
      <w:r w:rsidR="00A617C6">
        <w:rPr>
          <w:rFonts w:hint="cs"/>
          <w:rtl/>
          <w:lang w:eastAsia="he-IL"/>
        </w:rPr>
        <w:t>,</w:t>
      </w:r>
      <w:r w:rsidR="005F7034">
        <w:rPr>
          <w:rFonts w:hint="cs"/>
          <w:rtl/>
          <w:lang w:eastAsia="he-IL"/>
        </w:rPr>
        <w:t xml:space="preserve"> שנפתחו וכתבי האישום שגם הוגשו כלפי קטינים.</w:t>
      </w:r>
    </w:p>
    <w:p w:rsidR="005F7034" w:rsidRDefault="005F7034" w:rsidP="005F7034">
      <w:pPr>
        <w:rPr>
          <w:rtl/>
          <w:lang w:eastAsia="he-IL"/>
        </w:rPr>
      </w:pPr>
      <w:bookmarkStart w:id="1294" w:name="_ETM_Q1_5743000"/>
      <w:bookmarkEnd w:id="1294"/>
    </w:p>
    <w:p w:rsidR="005F7034" w:rsidRDefault="005F7034" w:rsidP="005F7034">
      <w:pPr>
        <w:pStyle w:val="af6"/>
        <w:keepNext/>
        <w:rPr>
          <w:rtl/>
        </w:rPr>
      </w:pPr>
      <w:bookmarkStart w:id="1295" w:name="ET_yor_6156_177"/>
      <w:r w:rsidRPr="005F7034">
        <w:rPr>
          <w:rStyle w:val="TagStyle"/>
          <w:rtl/>
        </w:rPr>
        <w:t xml:space="preserve"> &lt;&lt; </w:t>
      </w:r>
      <w:proofErr w:type="spellStart"/>
      <w:r w:rsidRPr="005F7034">
        <w:rPr>
          <w:rStyle w:val="TagStyle"/>
          <w:rtl/>
        </w:rPr>
        <w:t>יור</w:t>
      </w:r>
      <w:proofErr w:type="spellEnd"/>
      <w:r w:rsidRPr="005F7034">
        <w:rPr>
          <w:rStyle w:val="TagStyle"/>
          <w:rtl/>
        </w:rPr>
        <w:t xml:space="preserve"> &gt;&gt; </w:t>
      </w:r>
      <w:r>
        <w:rPr>
          <w:rtl/>
        </w:rPr>
        <w:t>היו"ר גלעד קריב:</w:t>
      </w:r>
      <w:r w:rsidRPr="005F7034">
        <w:rPr>
          <w:rStyle w:val="TagStyle"/>
          <w:rtl/>
        </w:rPr>
        <w:t xml:space="preserve"> &lt;&lt; יור &gt;&gt;</w:t>
      </w:r>
      <w:r>
        <w:rPr>
          <w:rtl/>
        </w:rPr>
        <w:t xml:space="preserve">   </w:t>
      </w:r>
      <w:bookmarkEnd w:id="1295"/>
    </w:p>
    <w:p w:rsidR="005F7034" w:rsidRDefault="005F7034" w:rsidP="005F7034">
      <w:pPr>
        <w:pStyle w:val="KeepWithNext"/>
        <w:rPr>
          <w:rtl/>
          <w:lang w:eastAsia="he-IL"/>
        </w:rPr>
      </w:pPr>
    </w:p>
    <w:p w:rsidR="005F7034" w:rsidRDefault="005F7034" w:rsidP="005F7034">
      <w:pPr>
        <w:rPr>
          <w:rtl/>
          <w:lang w:eastAsia="he-IL"/>
        </w:rPr>
      </w:pPr>
      <w:bookmarkStart w:id="1296" w:name="_ETM_Q1_5744000"/>
      <w:bookmarkEnd w:id="1296"/>
      <w:r>
        <w:rPr>
          <w:rFonts w:hint="cs"/>
          <w:rtl/>
          <w:lang w:eastAsia="he-IL"/>
        </w:rPr>
        <w:t xml:space="preserve">מה מהדיווחים הללו נדרש במסגרת הדיווח העיתי ולאיזו </w:t>
      </w:r>
      <w:bookmarkStart w:id="1297" w:name="_ETM_Q1_5746000"/>
      <w:bookmarkEnd w:id="1297"/>
      <w:r>
        <w:rPr>
          <w:rFonts w:hint="cs"/>
          <w:rtl/>
          <w:lang w:eastAsia="he-IL"/>
        </w:rPr>
        <w:t>ועדה בכנסת?</w:t>
      </w:r>
    </w:p>
    <w:p w:rsidR="005F7034" w:rsidRDefault="005F7034" w:rsidP="005F7034">
      <w:pPr>
        <w:rPr>
          <w:rtl/>
          <w:lang w:eastAsia="he-IL"/>
        </w:rPr>
      </w:pPr>
      <w:bookmarkStart w:id="1298" w:name="_ETM_Q1_5747000"/>
      <w:bookmarkEnd w:id="1298"/>
    </w:p>
    <w:p w:rsidR="005F7034" w:rsidRDefault="005F7034" w:rsidP="005F7034">
      <w:pPr>
        <w:pStyle w:val="a4"/>
        <w:keepNext/>
        <w:rPr>
          <w:rtl/>
        </w:rPr>
      </w:pPr>
      <w:bookmarkStart w:id="1299" w:name="ET_speaker_נועה_ברודסקי_לוי__178"/>
      <w:r w:rsidRPr="005F7034">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F7034">
        <w:rPr>
          <w:rStyle w:val="TagStyle"/>
          <w:rtl/>
        </w:rPr>
        <w:t xml:space="preserve"> &lt;&lt; דובר &gt;&gt;</w:t>
      </w:r>
      <w:r>
        <w:rPr>
          <w:rtl/>
        </w:rPr>
        <w:t xml:space="preserve">   </w:t>
      </w:r>
      <w:bookmarkEnd w:id="1299"/>
    </w:p>
    <w:p w:rsidR="005F7034" w:rsidRDefault="005F7034" w:rsidP="005F7034">
      <w:pPr>
        <w:pStyle w:val="KeepWithNext"/>
        <w:rPr>
          <w:rtl/>
          <w:lang w:eastAsia="he-IL"/>
        </w:rPr>
      </w:pPr>
    </w:p>
    <w:p w:rsidR="005F7034" w:rsidRDefault="005F7034" w:rsidP="005F7034">
      <w:pPr>
        <w:rPr>
          <w:rtl/>
          <w:lang w:eastAsia="he-IL"/>
        </w:rPr>
      </w:pPr>
      <w:bookmarkStart w:id="1300" w:name="_ETM_Q1_5749000"/>
      <w:bookmarkEnd w:id="1300"/>
      <w:r>
        <w:rPr>
          <w:rFonts w:hint="cs"/>
          <w:rtl/>
          <w:lang w:eastAsia="he-IL"/>
        </w:rPr>
        <w:t xml:space="preserve">לוועדת רווחה ובריאות. </w:t>
      </w:r>
    </w:p>
    <w:p w:rsidR="005F7034" w:rsidRDefault="005F7034" w:rsidP="005F7034">
      <w:pPr>
        <w:rPr>
          <w:rtl/>
          <w:lang w:eastAsia="he-IL"/>
        </w:rPr>
      </w:pPr>
    </w:p>
    <w:p w:rsidR="005F7034" w:rsidRDefault="005F7034" w:rsidP="005F7034">
      <w:pPr>
        <w:pStyle w:val="af6"/>
        <w:keepNext/>
        <w:rPr>
          <w:rtl/>
        </w:rPr>
      </w:pPr>
      <w:bookmarkStart w:id="1301" w:name="ET_yor_6156_179"/>
      <w:r w:rsidRPr="005F7034">
        <w:rPr>
          <w:rStyle w:val="TagStyle"/>
          <w:rtl/>
        </w:rPr>
        <w:t xml:space="preserve"> &lt;&lt; </w:t>
      </w:r>
      <w:proofErr w:type="spellStart"/>
      <w:r w:rsidRPr="005F7034">
        <w:rPr>
          <w:rStyle w:val="TagStyle"/>
          <w:rtl/>
        </w:rPr>
        <w:t>יור</w:t>
      </w:r>
      <w:proofErr w:type="spellEnd"/>
      <w:r w:rsidRPr="005F7034">
        <w:rPr>
          <w:rStyle w:val="TagStyle"/>
          <w:rtl/>
        </w:rPr>
        <w:t xml:space="preserve"> &gt;&gt; </w:t>
      </w:r>
      <w:r>
        <w:rPr>
          <w:rtl/>
        </w:rPr>
        <w:t>היו"ר גלעד קריב:</w:t>
      </w:r>
      <w:r w:rsidRPr="005F7034">
        <w:rPr>
          <w:rStyle w:val="TagStyle"/>
          <w:rtl/>
        </w:rPr>
        <w:t xml:space="preserve"> &lt;&lt; יור &gt;&gt;</w:t>
      </w:r>
      <w:r>
        <w:rPr>
          <w:rtl/>
        </w:rPr>
        <w:t xml:space="preserve">   </w:t>
      </w:r>
      <w:bookmarkEnd w:id="1301"/>
    </w:p>
    <w:p w:rsidR="005F7034" w:rsidRDefault="005F7034" w:rsidP="005F7034">
      <w:pPr>
        <w:pStyle w:val="KeepWithNext"/>
        <w:rPr>
          <w:rtl/>
          <w:lang w:eastAsia="he-IL"/>
        </w:rPr>
      </w:pPr>
    </w:p>
    <w:p w:rsidR="005F7034" w:rsidRDefault="005F7034" w:rsidP="005F7034">
      <w:pPr>
        <w:rPr>
          <w:rtl/>
          <w:lang w:eastAsia="he-IL"/>
        </w:rPr>
      </w:pPr>
      <w:bookmarkStart w:id="1302" w:name="_ETM_Q1_5751000"/>
      <w:bookmarkEnd w:id="1302"/>
      <w:r>
        <w:rPr>
          <w:rFonts w:hint="cs"/>
          <w:rtl/>
          <w:lang w:eastAsia="he-IL"/>
        </w:rPr>
        <w:t xml:space="preserve">והם נמסרו? </w:t>
      </w:r>
    </w:p>
    <w:p w:rsidR="005F7034" w:rsidRDefault="005F7034" w:rsidP="005F7034">
      <w:pPr>
        <w:rPr>
          <w:rtl/>
          <w:lang w:eastAsia="he-IL"/>
        </w:rPr>
      </w:pPr>
      <w:bookmarkStart w:id="1303" w:name="_ETM_Q1_5752000"/>
      <w:bookmarkEnd w:id="1303"/>
    </w:p>
    <w:p w:rsidR="005F7034" w:rsidRDefault="005F7034" w:rsidP="005F7034">
      <w:pPr>
        <w:pStyle w:val="a4"/>
        <w:keepNext/>
        <w:rPr>
          <w:rtl/>
        </w:rPr>
      </w:pPr>
      <w:bookmarkStart w:id="1304" w:name="ET_speaker_נועה_ברודסקי_לוי__180"/>
      <w:r w:rsidRPr="005F7034">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F7034">
        <w:rPr>
          <w:rStyle w:val="TagStyle"/>
          <w:rtl/>
        </w:rPr>
        <w:t xml:space="preserve"> &lt;&lt; דובר &gt;&gt;</w:t>
      </w:r>
      <w:r>
        <w:rPr>
          <w:rtl/>
        </w:rPr>
        <w:t xml:space="preserve">   </w:t>
      </w:r>
      <w:bookmarkEnd w:id="1304"/>
    </w:p>
    <w:p w:rsidR="005F7034" w:rsidRDefault="005F7034" w:rsidP="005F7034">
      <w:pPr>
        <w:pStyle w:val="KeepWithNext"/>
        <w:rPr>
          <w:rtl/>
          <w:lang w:eastAsia="he-IL"/>
        </w:rPr>
      </w:pPr>
    </w:p>
    <w:p w:rsidR="005F7034" w:rsidRDefault="005F7034" w:rsidP="00754874">
      <w:pPr>
        <w:rPr>
          <w:rtl/>
          <w:lang w:eastAsia="he-IL"/>
        </w:rPr>
      </w:pPr>
      <w:bookmarkStart w:id="1305" w:name="_ETM_Q1_5753000"/>
      <w:bookmarkEnd w:id="1305"/>
      <w:r>
        <w:rPr>
          <w:rFonts w:hint="cs"/>
          <w:rtl/>
          <w:lang w:eastAsia="he-IL"/>
        </w:rPr>
        <w:t xml:space="preserve">חלקם נמסרו, למיטב ידיעתנו, </w:t>
      </w:r>
      <w:bookmarkStart w:id="1306" w:name="_ETM_Q1_5755000"/>
      <w:bookmarkEnd w:id="1306"/>
      <w:r>
        <w:rPr>
          <w:rFonts w:hint="cs"/>
          <w:rtl/>
          <w:lang w:eastAsia="he-IL"/>
        </w:rPr>
        <w:t xml:space="preserve">כן. נמסרו למיטב ידיעתנו שני דיווחים. גם מוצע שנקבל נתונים </w:t>
      </w:r>
      <w:bookmarkStart w:id="1307" w:name="_ETM_Q1_5762000"/>
      <w:bookmarkEnd w:id="1307"/>
      <w:r>
        <w:rPr>
          <w:rFonts w:hint="cs"/>
          <w:rtl/>
          <w:lang w:eastAsia="he-IL"/>
        </w:rPr>
        <w:t>משירות המבחן לגבי הטיפול בקטינים, מספר קטינים שמגיעים לטיפול</w:t>
      </w:r>
      <w:r w:rsidR="00754874">
        <w:rPr>
          <w:rFonts w:hint="cs"/>
          <w:rtl/>
          <w:lang w:eastAsia="he-IL"/>
        </w:rPr>
        <w:t>,</w:t>
      </w:r>
      <w:r>
        <w:rPr>
          <w:rFonts w:hint="cs"/>
          <w:rtl/>
          <w:lang w:eastAsia="he-IL"/>
        </w:rPr>
        <w:t xml:space="preserve"> וקצת </w:t>
      </w:r>
      <w:bookmarkStart w:id="1308" w:name="_ETM_Q1_5765000"/>
      <w:bookmarkEnd w:id="1308"/>
      <w:r>
        <w:rPr>
          <w:rFonts w:hint="cs"/>
          <w:rtl/>
          <w:lang w:eastAsia="he-IL"/>
        </w:rPr>
        <w:t xml:space="preserve">לשמוע גם כן על מה שנעשה איתם ועד כמה </w:t>
      </w:r>
      <w:bookmarkStart w:id="1309" w:name="_ETM_Q1_5769000"/>
      <w:bookmarkEnd w:id="1309"/>
      <w:r>
        <w:rPr>
          <w:rFonts w:hint="cs"/>
          <w:rtl/>
          <w:lang w:eastAsia="he-IL"/>
        </w:rPr>
        <w:t>משתפים פעולה</w:t>
      </w:r>
      <w:r w:rsidR="00754874">
        <w:rPr>
          <w:rFonts w:hint="cs"/>
          <w:rtl/>
          <w:lang w:eastAsia="he-IL"/>
        </w:rPr>
        <w:t>,</w:t>
      </w:r>
      <w:r>
        <w:rPr>
          <w:rFonts w:hint="cs"/>
          <w:rtl/>
          <w:lang w:eastAsia="he-IL"/>
        </w:rPr>
        <w:t xml:space="preserve"> ובכלל לשמוע איזה </w:t>
      </w:r>
      <w:proofErr w:type="spellStart"/>
      <w:r>
        <w:rPr>
          <w:rFonts w:hint="cs"/>
          <w:rtl/>
          <w:lang w:eastAsia="he-IL"/>
        </w:rPr>
        <w:t>תוכניות</w:t>
      </w:r>
      <w:proofErr w:type="spellEnd"/>
      <w:r>
        <w:rPr>
          <w:rFonts w:hint="cs"/>
          <w:rtl/>
          <w:lang w:eastAsia="he-IL"/>
        </w:rPr>
        <w:t xml:space="preserve"> טיפול ושיקום יש למשרד </w:t>
      </w:r>
      <w:bookmarkStart w:id="1310" w:name="_ETM_Q1_5773000"/>
      <w:bookmarkEnd w:id="1310"/>
      <w:r>
        <w:rPr>
          <w:rFonts w:hint="cs"/>
          <w:rtl/>
          <w:lang w:eastAsia="he-IL"/>
        </w:rPr>
        <w:t xml:space="preserve">הרווחה לעניין התמכרויות. </w:t>
      </w:r>
    </w:p>
    <w:p w:rsidR="005F7034" w:rsidRDefault="005F7034" w:rsidP="005F7034">
      <w:pPr>
        <w:rPr>
          <w:rtl/>
          <w:lang w:eastAsia="he-IL"/>
        </w:rPr>
      </w:pPr>
    </w:p>
    <w:p w:rsidR="005F7034" w:rsidRDefault="005F7034" w:rsidP="00754874">
      <w:pPr>
        <w:rPr>
          <w:rtl/>
          <w:lang w:eastAsia="he-IL"/>
        </w:rPr>
      </w:pPr>
      <w:bookmarkStart w:id="1311" w:name="_ETM_Q1_5780000"/>
      <w:bookmarkEnd w:id="1311"/>
      <w:r>
        <w:rPr>
          <w:rFonts w:hint="cs"/>
          <w:rtl/>
          <w:lang w:eastAsia="he-IL"/>
        </w:rPr>
        <w:t xml:space="preserve">מוצע גם שהוועדה תדון במשמעות של העבירות </w:t>
      </w:r>
      <w:proofErr w:type="spellStart"/>
      <w:r>
        <w:rPr>
          <w:rFonts w:hint="cs"/>
          <w:rtl/>
          <w:lang w:eastAsia="he-IL"/>
        </w:rPr>
        <w:t>המינהליות</w:t>
      </w:r>
      <w:proofErr w:type="spellEnd"/>
      <w:r>
        <w:rPr>
          <w:rFonts w:hint="cs"/>
          <w:rtl/>
          <w:lang w:eastAsia="he-IL"/>
        </w:rPr>
        <w:t xml:space="preserve">. אנחנו מדברים על </w:t>
      </w:r>
      <w:bookmarkStart w:id="1312" w:name="_ETM_Q1_5783000"/>
      <w:bookmarkEnd w:id="1312"/>
      <w:r>
        <w:rPr>
          <w:rFonts w:hint="cs"/>
          <w:rtl/>
          <w:lang w:eastAsia="he-IL"/>
        </w:rPr>
        <w:t xml:space="preserve">עבירות שנשארות עבירות, האכיפה שלהן בעצם הופכת להיות </w:t>
      </w:r>
      <w:proofErr w:type="spellStart"/>
      <w:r>
        <w:rPr>
          <w:rFonts w:hint="cs"/>
          <w:rtl/>
          <w:lang w:eastAsia="he-IL"/>
        </w:rPr>
        <w:t>מינהלית</w:t>
      </w:r>
      <w:proofErr w:type="spellEnd"/>
      <w:r>
        <w:rPr>
          <w:rFonts w:hint="cs"/>
          <w:rtl/>
          <w:lang w:eastAsia="he-IL"/>
        </w:rPr>
        <w:t xml:space="preserve">. זה איזשהו מודל ביניים </w:t>
      </w:r>
      <w:bookmarkStart w:id="1313" w:name="_ETM_Q1_5788000"/>
      <w:bookmarkEnd w:id="1313"/>
      <w:r>
        <w:rPr>
          <w:rFonts w:hint="cs"/>
          <w:rtl/>
          <w:lang w:eastAsia="he-IL"/>
        </w:rPr>
        <w:t xml:space="preserve">ומוצע כן לשמוע מגורמי המקצוע מה חושבים שיהיו ההשלכות </w:t>
      </w:r>
      <w:bookmarkStart w:id="1314" w:name="_ETM_Q1_5793000"/>
      <w:bookmarkEnd w:id="1314"/>
      <w:r>
        <w:rPr>
          <w:rFonts w:hint="cs"/>
          <w:rtl/>
          <w:lang w:eastAsia="he-IL"/>
        </w:rPr>
        <w:t>הציבוריות של המהלך הזה</w:t>
      </w:r>
      <w:r w:rsidR="00754874">
        <w:rPr>
          <w:rFonts w:hint="cs"/>
          <w:rtl/>
          <w:lang w:eastAsia="he-IL"/>
        </w:rPr>
        <w:t>,</w:t>
      </w:r>
      <w:r>
        <w:rPr>
          <w:rFonts w:hint="cs"/>
          <w:rtl/>
          <w:lang w:eastAsia="he-IL"/>
        </w:rPr>
        <w:t xml:space="preserve"> וכן מוצע לשמוע האם בכל זאת </w:t>
      </w:r>
      <w:bookmarkStart w:id="1315" w:name="_ETM_Q1_5801000"/>
      <w:bookmarkEnd w:id="1315"/>
      <w:r>
        <w:rPr>
          <w:rFonts w:hint="cs"/>
          <w:rtl/>
          <w:lang w:eastAsia="he-IL"/>
        </w:rPr>
        <w:t xml:space="preserve">יש איזשהן </w:t>
      </w:r>
      <w:proofErr w:type="spellStart"/>
      <w:r>
        <w:rPr>
          <w:rFonts w:hint="cs"/>
          <w:rtl/>
          <w:lang w:eastAsia="he-IL"/>
        </w:rPr>
        <w:t>תוכניות</w:t>
      </w:r>
      <w:proofErr w:type="spellEnd"/>
      <w:r>
        <w:rPr>
          <w:rFonts w:hint="cs"/>
          <w:rtl/>
          <w:lang w:eastAsia="he-IL"/>
        </w:rPr>
        <w:t xml:space="preserve"> לאמץ מתוך הדוח של הצוות הבין-משרדי לעניין </w:t>
      </w:r>
      <w:bookmarkStart w:id="1316" w:name="_ETM_Q1_5808000"/>
      <w:bookmarkEnd w:id="1316"/>
      <w:r>
        <w:rPr>
          <w:rFonts w:hint="cs"/>
          <w:rtl/>
          <w:lang w:eastAsia="he-IL"/>
        </w:rPr>
        <w:t xml:space="preserve">חינוך והסברה על נזקים, המענים הטיפוליים והנפשיים שהומלץ </w:t>
      </w:r>
      <w:bookmarkStart w:id="1317" w:name="_ETM_Q1_5811000"/>
      <w:bookmarkEnd w:id="1317"/>
      <w:r>
        <w:rPr>
          <w:rFonts w:hint="cs"/>
          <w:rtl/>
          <w:lang w:eastAsia="he-IL"/>
        </w:rPr>
        <w:t xml:space="preserve">עליהם ותוכניות השיקום, וגם אם יש צפי לאיזשהו מחקר </w:t>
      </w:r>
      <w:bookmarkStart w:id="1318" w:name="_ETM_Q1_5814000"/>
      <w:bookmarkEnd w:id="1318"/>
      <w:r>
        <w:rPr>
          <w:rFonts w:hint="cs"/>
          <w:rtl/>
          <w:lang w:eastAsia="he-IL"/>
        </w:rPr>
        <w:t>מלווה בעניין.</w:t>
      </w:r>
    </w:p>
    <w:p w:rsidR="005F7034" w:rsidRDefault="005F7034" w:rsidP="005F7034">
      <w:pPr>
        <w:rPr>
          <w:rtl/>
          <w:lang w:eastAsia="he-IL"/>
        </w:rPr>
      </w:pPr>
    </w:p>
    <w:p w:rsidR="005F7034" w:rsidRDefault="005F7034" w:rsidP="005F7034">
      <w:pPr>
        <w:rPr>
          <w:rtl/>
          <w:lang w:eastAsia="he-IL"/>
        </w:rPr>
      </w:pPr>
      <w:bookmarkStart w:id="1319" w:name="_ETM_Q1_5820000"/>
      <w:bookmarkEnd w:id="1319"/>
      <w:r>
        <w:rPr>
          <w:rFonts w:hint="cs"/>
          <w:rtl/>
          <w:lang w:eastAsia="he-IL"/>
        </w:rPr>
        <w:t xml:space="preserve">נושא החריגים, בהחלט נושא מאוד מורכב כאן. הנושא של </w:t>
      </w:r>
      <w:bookmarkStart w:id="1320" w:name="_ETM_Q1_5824000"/>
      <w:bookmarkEnd w:id="1320"/>
      <w:r>
        <w:rPr>
          <w:rFonts w:hint="cs"/>
          <w:rtl/>
          <w:lang w:eastAsia="he-IL"/>
        </w:rPr>
        <w:t>החרגה של קטינים, מצד אחד יש כאן את גורמי המקצוע</w:t>
      </w:r>
      <w:bookmarkStart w:id="1321" w:name="_ETM_Q1_5829000"/>
      <w:bookmarkEnd w:id="1321"/>
      <w:r>
        <w:rPr>
          <w:rFonts w:hint="cs"/>
          <w:rtl/>
          <w:lang w:eastAsia="he-IL"/>
        </w:rPr>
        <w:t xml:space="preserve">, את שירות המבחן והמשטרה שטוענים שנדרש טיפול </w:t>
      </w:r>
      <w:r w:rsidR="00C7575E">
        <w:rPr>
          <w:rFonts w:hint="cs"/>
          <w:rtl/>
          <w:lang w:eastAsia="he-IL"/>
        </w:rPr>
        <w:t xml:space="preserve">לאותם קטינים </w:t>
      </w:r>
      <w:bookmarkStart w:id="1322" w:name="_ETM_Q1_5835000"/>
      <w:bookmarkEnd w:id="1322"/>
      <w:r w:rsidR="00C7575E">
        <w:rPr>
          <w:rFonts w:hint="cs"/>
          <w:rtl/>
          <w:lang w:eastAsia="he-IL"/>
        </w:rPr>
        <w:t xml:space="preserve">ושללא החרב של ההליך הפלילי לא יהיה שיתוף פעולה, ושגם </w:t>
      </w:r>
      <w:bookmarkStart w:id="1323" w:name="_ETM_Q1_5841000"/>
      <w:bookmarkEnd w:id="1323"/>
      <w:r w:rsidR="00C7575E">
        <w:rPr>
          <w:rFonts w:hint="cs"/>
          <w:rtl/>
          <w:lang w:eastAsia="he-IL"/>
        </w:rPr>
        <w:t xml:space="preserve">בעצם המהלך הזה של עבירות </w:t>
      </w:r>
      <w:proofErr w:type="spellStart"/>
      <w:r w:rsidR="00C7575E">
        <w:rPr>
          <w:rFonts w:hint="cs"/>
          <w:rtl/>
          <w:lang w:eastAsia="he-IL"/>
        </w:rPr>
        <w:t>מינהליות</w:t>
      </w:r>
      <w:proofErr w:type="spellEnd"/>
      <w:r w:rsidR="00C7575E">
        <w:rPr>
          <w:rFonts w:hint="cs"/>
          <w:rtl/>
          <w:lang w:eastAsia="he-IL"/>
        </w:rPr>
        <w:t xml:space="preserve"> לא מותאם לחול על קטינים </w:t>
      </w:r>
      <w:r w:rsidR="00B35EB5">
        <w:rPr>
          <w:rFonts w:hint="cs"/>
          <w:rtl/>
          <w:lang w:eastAsia="he-IL"/>
        </w:rPr>
        <w:t xml:space="preserve">שנדרשים לשלם קנס. וכן, מה שעולה מתוך </w:t>
      </w:r>
      <w:bookmarkStart w:id="1324" w:name="_ETM_Q1_5849000"/>
      <w:bookmarkEnd w:id="1324"/>
      <w:r w:rsidR="00B35EB5">
        <w:rPr>
          <w:rFonts w:hint="cs"/>
          <w:rtl/>
          <w:lang w:eastAsia="he-IL"/>
        </w:rPr>
        <w:t xml:space="preserve">דברי ההסבר זה שצפוי להיקבע איזשהו הסדר מיוחד במסגרת הנחיות </w:t>
      </w:r>
      <w:bookmarkStart w:id="1325" w:name="_ETM_Q1_5854000"/>
      <w:bookmarkEnd w:id="1325"/>
      <w:r w:rsidR="00B35EB5">
        <w:rPr>
          <w:rFonts w:hint="cs"/>
          <w:rtl/>
          <w:lang w:eastAsia="he-IL"/>
        </w:rPr>
        <w:t>של היועצת המשפטית לממשלה בנושא הזה.</w:t>
      </w:r>
    </w:p>
    <w:p w:rsidR="00B35EB5" w:rsidRDefault="00B35EB5" w:rsidP="005F7034">
      <w:pPr>
        <w:rPr>
          <w:rtl/>
          <w:lang w:eastAsia="he-IL"/>
        </w:rPr>
      </w:pPr>
    </w:p>
    <w:p w:rsidR="00B35EB5" w:rsidRDefault="00B35EB5" w:rsidP="00754874">
      <w:pPr>
        <w:rPr>
          <w:rtl/>
          <w:lang w:eastAsia="he-IL"/>
        </w:rPr>
      </w:pPr>
      <w:bookmarkStart w:id="1326" w:name="_ETM_Q1_5859000"/>
      <w:bookmarkEnd w:id="1326"/>
      <w:r>
        <w:rPr>
          <w:rFonts w:hint="cs"/>
          <w:rtl/>
          <w:lang w:eastAsia="he-IL"/>
        </w:rPr>
        <w:t xml:space="preserve">מצד שני, </w:t>
      </w:r>
      <w:bookmarkStart w:id="1327" w:name="_ETM_Q1_5857000"/>
      <w:bookmarkEnd w:id="1327"/>
      <w:r>
        <w:rPr>
          <w:rFonts w:hint="cs"/>
          <w:rtl/>
          <w:lang w:eastAsia="he-IL"/>
        </w:rPr>
        <w:t xml:space="preserve">בהיבט העקרוני יש כאן באמת מהלך מאוד דרמטי ויוצא </w:t>
      </w:r>
      <w:bookmarkStart w:id="1328" w:name="_ETM_Q1_5865000"/>
      <w:bookmarkEnd w:id="1328"/>
      <w:r>
        <w:rPr>
          <w:rFonts w:hint="cs"/>
          <w:rtl/>
          <w:lang w:eastAsia="he-IL"/>
        </w:rPr>
        <w:t xml:space="preserve">דופן, וזה מורכב ותקדימי שעל קטינים בעצם יחול איזשהו הליך </w:t>
      </w:r>
      <w:bookmarkStart w:id="1329" w:name="_ETM_Q1_5868000"/>
      <w:bookmarkEnd w:id="1329"/>
      <w:r>
        <w:rPr>
          <w:rFonts w:hint="cs"/>
          <w:rtl/>
          <w:lang w:eastAsia="he-IL"/>
        </w:rPr>
        <w:t xml:space="preserve">פלילי גם בפועל, ששונה ממה שחל על בגירים. זה נוגד </w:t>
      </w:r>
      <w:bookmarkStart w:id="1330" w:name="_ETM_Q1_5876000"/>
      <w:bookmarkEnd w:id="1330"/>
      <w:r>
        <w:rPr>
          <w:rFonts w:hint="cs"/>
          <w:rtl/>
          <w:lang w:eastAsia="he-IL"/>
        </w:rPr>
        <w:t xml:space="preserve">את כל תפיסת החקיקה לגבי נוער ואנחנו </w:t>
      </w:r>
      <w:bookmarkStart w:id="1331" w:name="_ETM_Q1_5881000"/>
      <w:bookmarkEnd w:id="1331"/>
      <w:r>
        <w:rPr>
          <w:rFonts w:hint="cs"/>
          <w:rtl/>
          <w:lang w:eastAsia="he-IL"/>
        </w:rPr>
        <w:t xml:space="preserve">חושבים שכן נכון לבחון דרכים אחרות כן להשיג את אותו </w:t>
      </w:r>
      <w:bookmarkStart w:id="1332" w:name="_ETM_Q1_5889000"/>
      <w:bookmarkEnd w:id="1332"/>
      <w:r>
        <w:rPr>
          <w:rFonts w:hint="cs"/>
          <w:rtl/>
          <w:lang w:eastAsia="he-IL"/>
        </w:rPr>
        <w:t xml:space="preserve">טיפול מצד שני אבל שזה לא יהיה </w:t>
      </w:r>
      <w:bookmarkStart w:id="1333" w:name="_ETM_Q1_5893000"/>
      <w:bookmarkEnd w:id="1333"/>
      <w:r>
        <w:rPr>
          <w:rFonts w:hint="cs"/>
          <w:rtl/>
          <w:lang w:eastAsia="he-IL"/>
        </w:rPr>
        <w:t xml:space="preserve">תוך החרגה </w:t>
      </w:r>
      <w:r w:rsidR="00D04990">
        <w:rPr>
          <w:rFonts w:hint="cs"/>
          <w:rtl/>
          <w:lang w:eastAsia="he-IL"/>
        </w:rPr>
        <w:t>מתוך מה שחל על</w:t>
      </w:r>
      <w:bookmarkStart w:id="1334" w:name="_ETM_Q1_5895000"/>
      <w:bookmarkEnd w:id="1334"/>
      <w:r w:rsidR="00D04990">
        <w:rPr>
          <w:rFonts w:hint="cs"/>
          <w:rtl/>
          <w:lang w:eastAsia="he-IL"/>
        </w:rPr>
        <w:t xml:space="preserve"> כלל הציבור. </w:t>
      </w:r>
    </w:p>
    <w:p w:rsidR="00D04990" w:rsidRDefault="00D04990" w:rsidP="00B35EB5">
      <w:pPr>
        <w:rPr>
          <w:rtl/>
          <w:lang w:eastAsia="he-IL"/>
        </w:rPr>
      </w:pPr>
    </w:p>
    <w:p w:rsidR="00D04990" w:rsidRDefault="00D04990" w:rsidP="00532B09">
      <w:pPr>
        <w:rPr>
          <w:rtl/>
          <w:lang w:eastAsia="he-IL"/>
        </w:rPr>
      </w:pPr>
      <w:bookmarkStart w:id="1335" w:name="_ETM_Q1_5900000"/>
      <w:bookmarkEnd w:id="1335"/>
      <w:r>
        <w:rPr>
          <w:rFonts w:hint="cs"/>
          <w:rtl/>
          <w:lang w:eastAsia="he-IL"/>
        </w:rPr>
        <w:t>מוצע שנשמע מה</w:t>
      </w:r>
      <w:r w:rsidR="00532B09">
        <w:rPr>
          <w:rFonts w:hint="cs"/>
          <w:rtl/>
          <w:lang w:eastAsia="he-IL"/>
        </w:rPr>
        <w:t xml:space="preserve"> </w:t>
      </w:r>
      <w:r>
        <w:rPr>
          <w:rFonts w:hint="cs"/>
          <w:rtl/>
          <w:lang w:eastAsia="he-IL"/>
        </w:rPr>
        <w:t>ה</w:t>
      </w:r>
      <w:r w:rsidR="00532B09">
        <w:rPr>
          <w:rFonts w:hint="cs"/>
          <w:rtl/>
          <w:lang w:eastAsia="he-IL"/>
        </w:rPr>
        <w:t>ה</w:t>
      </w:r>
      <w:r>
        <w:rPr>
          <w:rFonts w:hint="cs"/>
          <w:rtl/>
          <w:lang w:eastAsia="he-IL"/>
        </w:rPr>
        <w:t xml:space="preserve">שלכות של הרישום </w:t>
      </w:r>
      <w:bookmarkStart w:id="1336" w:name="_ETM_Q1_5904000"/>
      <w:bookmarkEnd w:id="1336"/>
      <w:r>
        <w:rPr>
          <w:rFonts w:hint="cs"/>
          <w:rtl/>
          <w:lang w:eastAsia="he-IL"/>
        </w:rPr>
        <w:t xml:space="preserve">הפנים-משטרתי </w:t>
      </w:r>
      <w:r w:rsidR="00C46929">
        <w:rPr>
          <w:rFonts w:hint="cs"/>
          <w:rtl/>
          <w:lang w:eastAsia="he-IL"/>
        </w:rPr>
        <w:t>גם לגבי תיקי ט"מ שיש היום.</w:t>
      </w:r>
    </w:p>
    <w:p w:rsidR="00C46929" w:rsidRDefault="00C46929" w:rsidP="00B35EB5">
      <w:pPr>
        <w:rPr>
          <w:rtl/>
          <w:lang w:eastAsia="he-IL"/>
        </w:rPr>
      </w:pPr>
    </w:p>
    <w:p w:rsidR="00C46929" w:rsidRDefault="00C46929" w:rsidP="00C46929">
      <w:pPr>
        <w:pStyle w:val="af6"/>
        <w:keepNext/>
        <w:rPr>
          <w:rtl/>
        </w:rPr>
      </w:pPr>
      <w:bookmarkStart w:id="1337" w:name="ET_yor_6156_181"/>
      <w:r w:rsidRPr="00C46929">
        <w:rPr>
          <w:rStyle w:val="TagStyle"/>
          <w:rtl/>
        </w:rPr>
        <w:t xml:space="preserve"> &lt;&lt; </w:t>
      </w:r>
      <w:proofErr w:type="spellStart"/>
      <w:r w:rsidRPr="00C46929">
        <w:rPr>
          <w:rStyle w:val="TagStyle"/>
          <w:rtl/>
        </w:rPr>
        <w:t>יור</w:t>
      </w:r>
      <w:proofErr w:type="spellEnd"/>
      <w:r w:rsidRPr="00C46929">
        <w:rPr>
          <w:rStyle w:val="TagStyle"/>
          <w:rtl/>
        </w:rPr>
        <w:t xml:space="preserve"> &gt;&gt; </w:t>
      </w:r>
      <w:r>
        <w:rPr>
          <w:rtl/>
        </w:rPr>
        <w:t>היו"ר גלעד קריב:</w:t>
      </w:r>
      <w:r w:rsidRPr="00C46929">
        <w:rPr>
          <w:rStyle w:val="TagStyle"/>
          <w:rtl/>
        </w:rPr>
        <w:t xml:space="preserve"> &lt;&lt; יור &gt;&gt;</w:t>
      </w:r>
      <w:r>
        <w:rPr>
          <w:rtl/>
        </w:rPr>
        <w:t xml:space="preserve">   </w:t>
      </w:r>
      <w:bookmarkEnd w:id="1337"/>
    </w:p>
    <w:p w:rsidR="00C46929" w:rsidRDefault="00C46929" w:rsidP="00C46929">
      <w:pPr>
        <w:pStyle w:val="KeepWithNext"/>
        <w:rPr>
          <w:rtl/>
          <w:lang w:eastAsia="he-IL"/>
        </w:rPr>
      </w:pPr>
    </w:p>
    <w:p w:rsidR="00C46929" w:rsidRDefault="00C46929" w:rsidP="00C46929">
      <w:pPr>
        <w:rPr>
          <w:rtl/>
          <w:lang w:eastAsia="he-IL"/>
        </w:rPr>
      </w:pPr>
      <w:r>
        <w:rPr>
          <w:rFonts w:hint="cs"/>
          <w:rtl/>
          <w:lang w:eastAsia="he-IL"/>
        </w:rPr>
        <w:t>תיקי ט"מ, מה זה?</w:t>
      </w:r>
    </w:p>
    <w:p w:rsidR="00C46929" w:rsidRDefault="00C46929" w:rsidP="00C46929">
      <w:pPr>
        <w:rPr>
          <w:rtl/>
          <w:lang w:eastAsia="he-IL"/>
        </w:rPr>
      </w:pPr>
    </w:p>
    <w:p w:rsidR="00C46929" w:rsidRDefault="00C46929" w:rsidP="00C46929">
      <w:pPr>
        <w:pStyle w:val="a4"/>
        <w:keepNext/>
        <w:rPr>
          <w:rtl/>
        </w:rPr>
      </w:pPr>
      <w:bookmarkStart w:id="1338" w:name="ET_speaker_נועה_ברודסקי_לוי__182"/>
      <w:r w:rsidRPr="00C4692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C46929">
        <w:rPr>
          <w:rStyle w:val="TagStyle"/>
          <w:rtl/>
        </w:rPr>
        <w:t xml:space="preserve"> &lt;&lt; דובר &gt;&gt;</w:t>
      </w:r>
      <w:r>
        <w:rPr>
          <w:rtl/>
        </w:rPr>
        <w:t xml:space="preserve">   </w:t>
      </w:r>
      <w:bookmarkEnd w:id="1338"/>
    </w:p>
    <w:p w:rsidR="00C46929" w:rsidRDefault="00C46929" w:rsidP="00C46929">
      <w:pPr>
        <w:pStyle w:val="KeepWithNext"/>
        <w:rPr>
          <w:rtl/>
          <w:lang w:eastAsia="he-IL"/>
        </w:rPr>
      </w:pPr>
    </w:p>
    <w:p w:rsidR="00C46929" w:rsidRDefault="00C46929" w:rsidP="00532B09">
      <w:pPr>
        <w:rPr>
          <w:rtl/>
          <w:lang w:eastAsia="he-IL"/>
        </w:rPr>
      </w:pPr>
      <w:r>
        <w:rPr>
          <w:rFonts w:hint="cs"/>
          <w:rtl/>
          <w:lang w:eastAsia="he-IL"/>
        </w:rPr>
        <w:t>טיפול מותנה. אלה תיקים שנפתחים</w:t>
      </w:r>
      <w:bookmarkStart w:id="1339" w:name="_ETM_Q1_5911000"/>
      <w:bookmarkEnd w:id="1339"/>
      <w:r>
        <w:rPr>
          <w:rFonts w:hint="cs"/>
          <w:rtl/>
          <w:lang w:eastAsia="he-IL"/>
        </w:rPr>
        <w:t>. זה פחות טוב מהסדר מותנה שכן קיים בסדר הדין הפלילי</w:t>
      </w:r>
      <w:r w:rsidR="00442A65">
        <w:rPr>
          <w:rFonts w:hint="cs"/>
          <w:rtl/>
          <w:lang w:eastAsia="he-IL"/>
        </w:rPr>
        <w:t xml:space="preserve">. תיקי טיפול מותנה לא מוסדרים בחוק היום בכלל. אלה </w:t>
      </w:r>
      <w:bookmarkStart w:id="1340" w:name="_ETM_Q1_5919000"/>
      <w:bookmarkEnd w:id="1340"/>
      <w:r w:rsidR="00442A65">
        <w:rPr>
          <w:rFonts w:hint="cs"/>
          <w:rtl/>
          <w:lang w:eastAsia="he-IL"/>
        </w:rPr>
        <w:t xml:space="preserve">תיקים שבעצם מתנים את אי פתיחת התיק בכלל באיזשהו </w:t>
      </w:r>
      <w:bookmarkStart w:id="1341" w:name="_ETM_Q1_5923000"/>
      <w:bookmarkEnd w:id="1341"/>
      <w:r w:rsidR="00442A65">
        <w:rPr>
          <w:rFonts w:hint="cs"/>
          <w:rtl/>
          <w:lang w:eastAsia="he-IL"/>
        </w:rPr>
        <w:t xml:space="preserve">טיפול </w:t>
      </w:r>
      <w:r w:rsidR="00532B09">
        <w:rPr>
          <w:rFonts w:hint="cs"/>
          <w:rtl/>
          <w:lang w:eastAsia="he-IL"/>
        </w:rPr>
        <w:t>ש</w:t>
      </w:r>
      <w:r w:rsidR="00442A65">
        <w:rPr>
          <w:rFonts w:hint="cs"/>
          <w:rtl/>
          <w:lang w:eastAsia="he-IL"/>
        </w:rPr>
        <w:t xml:space="preserve">מקבל הקטין. אני מציעה שכן נשמע יותר מהמשטרה ומשירות </w:t>
      </w:r>
      <w:bookmarkStart w:id="1342" w:name="_ETM_Q1_5930000"/>
      <w:bookmarkEnd w:id="1342"/>
      <w:r w:rsidR="00442A65">
        <w:rPr>
          <w:rFonts w:hint="cs"/>
          <w:rtl/>
          <w:lang w:eastAsia="he-IL"/>
        </w:rPr>
        <w:t>המבחן.</w:t>
      </w:r>
    </w:p>
    <w:p w:rsidR="00442A65" w:rsidRDefault="00442A65" w:rsidP="00C46929">
      <w:pPr>
        <w:rPr>
          <w:rtl/>
          <w:lang w:eastAsia="he-IL"/>
        </w:rPr>
      </w:pPr>
    </w:p>
    <w:p w:rsidR="00442A65" w:rsidRDefault="00442A65" w:rsidP="00532B09">
      <w:pPr>
        <w:rPr>
          <w:rtl/>
          <w:lang w:eastAsia="he-IL"/>
        </w:rPr>
      </w:pPr>
      <w:bookmarkStart w:id="1343" w:name="_ETM_Q1_5932000"/>
      <w:bookmarkEnd w:id="1343"/>
      <w:r>
        <w:rPr>
          <w:rFonts w:hint="cs"/>
          <w:rtl/>
          <w:lang w:eastAsia="he-IL"/>
        </w:rPr>
        <w:t xml:space="preserve">לפי מה שנמסר לנו, אין רישום בכלל אבל כן </w:t>
      </w:r>
      <w:bookmarkStart w:id="1344" w:name="_ETM_Q1_5933000"/>
      <w:bookmarkEnd w:id="1344"/>
      <w:r>
        <w:rPr>
          <w:rFonts w:hint="cs"/>
          <w:rtl/>
          <w:lang w:eastAsia="he-IL"/>
        </w:rPr>
        <w:t xml:space="preserve">רצינו לשמוע, לוודא שזה לא עובר לצה"ל וגם </w:t>
      </w:r>
      <w:bookmarkStart w:id="1345" w:name="_ETM_Q1_5941000"/>
      <w:bookmarkEnd w:id="1345"/>
      <w:r>
        <w:rPr>
          <w:rFonts w:hint="cs"/>
          <w:rtl/>
          <w:lang w:eastAsia="he-IL"/>
        </w:rPr>
        <w:t>לשמוע מה יהיה עם הרישום עכשיו</w:t>
      </w:r>
      <w:bookmarkStart w:id="1346" w:name="_ETM_Q1_5942000"/>
      <w:bookmarkEnd w:id="1346"/>
      <w:r>
        <w:rPr>
          <w:rFonts w:hint="cs"/>
          <w:rtl/>
          <w:lang w:eastAsia="he-IL"/>
        </w:rPr>
        <w:t>. בתקופת הוראת השעה, הקטינים בנושא הזה</w:t>
      </w:r>
      <w:bookmarkStart w:id="1347" w:name="_ETM_Q1_5947000"/>
      <w:bookmarkEnd w:id="1347"/>
      <w:r>
        <w:rPr>
          <w:rFonts w:hint="cs"/>
          <w:rtl/>
          <w:lang w:eastAsia="he-IL"/>
        </w:rPr>
        <w:t>, למרות שהם הוחרגו מההסדר הכללי</w:t>
      </w:r>
      <w:r w:rsidR="00532B09">
        <w:rPr>
          <w:rFonts w:hint="cs"/>
          <w:rtl/>
          <w:lang w:eastAsia="he-IL"/>
        </w:rPr>
        <w:t>,</w:t>
      </w:r>
      <w:r>
        <w:rPr>
          <w:rFonts w:hint="cs"/>
          <w:rtl/>
          <w:lang w:eastAsia="he-IL"/>
        </w:rPr>
        <w:t xml:space="preserve"> כן הרישום של</w:t>
      </w:r>
      <w:bookmarkStart w:id="1348" w:name="_ETM_Q1_5948000"/>
      <w:bookmarkEnd w:id="1348"/>
      <w:r>
        <w:rPr>
          <w:rFonts w:hint="cs"/>
          <w:rtl/>
          <w:lang w:eastAsia="he-IL"/>
        </w:rPr>
        <w:t xml:space="preserve">הם נעשה במרשם המיוחד, וכאן אם הם מוחרגים, הם </w:t>
      </w:r>
      <w:bookmarkStart w:id="1349" w:name="_ETM_Q1_5955000"/>
      <w:bookmarkEnd w:id="1349"/>
      <w:r>
        <w:rPr>
          <w:rFonts w:hint="cs"/>
          <w:rtl/>
          <w:lang w:eastAsia="he-IL"/>
        </w:rPr>
        <w:t>מוחרגים ב</w:t>
      </w:r>
      <w:r w:rsidR="00532B09">
        <w:rPr>
          <w:rFonts w:hint="cs"/>
          <w:rtl/>
          <w:lang w:eastAsia="he-IL"/>
        </w:rPr>
        <w:t>אופן</w:t>
      </w:r>
      <w:r>
        <w:rPr>
          <w:rFonts w:hint="cs"/>
          <w:rtl/>
          <w:lang w:eastAsia="he-IL"/>
        </w:rPr>
        <w:t xml:space="preserve"> - - -</w:t>
      </w:r>
    </w:p>
    <w:p w:rsidR="00442A65" w:rsidRDefault="00442A65" w:rsidP="00C46929">
      <w:pPr>
        <w:rPr>
          <w:rtl/>
          <w:lang w:eastAsia="he-IL"/>
        </w:rPr>
      </w:pPr>
    </w:p>
    <w:p w:rsidR="00442A65" w:rsidRDefault="00442A65" w:rsidP="00442A65">
      <w:pPr>
        <w:pStyle w:val="af5"/>
        <w:keepNext/>
        <w:rPr>
          <w:rtl/>
        </w:rPr>
      </w:pPr>
      <w:bookmarkStart w:id="1350" w:name="ET_interruption_קריאה_183"/>
      <w:r w:rsidRPr="00442A65">
        <w:rPr>
          <w:rStyle w:val="TagStyle"/>
          <w:rtl/>
        </w:rPr>
        <w:t xml:space="preserve"> &lt;&lt; קריאה &gt;&gt; </w:t>
      </w:r>
      <w:r>
        <w:rPr>
          <w:rtl/>
        </w:rPr>
        <w:t>קריאה:</w:t>
      </w:r>
      <w:r w:rsidRPr="00442A65">
        <w:rPr>
          <w:rStyle w:val="TagStyle"/>
          <w:rtl/>
        </w:rPr>
        <w:t xml:space="preserve"> &lt;&lt; קריאה &gt;&gt;</w:t>
      </w:r>
      <w:r>
        <w:rPr>
          <w:rtl/>
        </w:rPr>
        <w:t xml:space="preserve">   </w:t>
      </w:r>
      <w:bookmarkEnd w:id="1350"/>
    </w:p>
    <w:p w:rsidR="00442A65" w:rsidRDefault="00442A65" w:rsidP="00442A65">
      <w:pPr>
        <w:pStyle w:val="KeepWithNext"/>
        <w:rPr>
          <w:rtl/>
          <w:lang w:eastAsia="he-IL"/>
        </w:rPr>
      </w:pPr>
    </w:p>
    <w:p w:rsidR="00442A65" w:rsidRDefault="00442A65" w:rsidP="00442A65">
      <w:pPr>
        <w:rPr>
          <w:rtl/>
          <w:lang w:eastAsia="he-IL"/>
        </w:rPr>
      </w:pPr>
      <w:r>
        <w:rPr>
          <w:rFonts w:hint="cs"/>
          <w:rtl/>
          <w:lang w:eastAsia="he-IL"/>
        </w:rPr>
        <w:t>כן הייתה אפשרות העברה.</w:t>
      </w:r>
    </w:p>
    <w:p w:rsidR="00442A65" w:rsidRDefault="00442A65" w:rsidP="00442A65">
      <w:pPr>
        <w:rPr>
          <w:rtl/>
          <w:lang w:eastAsia="he-IL"/>
        </w:rPr>
      </w:pPr>
    </w:p>
    <w:p w:rsidR="00442A65" w:rsidRDefault="00442A65" w:rsidP="00442A65">
      <w:pPr>
        <w:pStyle w:val="a4"/>
        <w:keepNext/>
        <w:rPr>
          <w:rtl/>
        </w:rPr>
      </w:pPr>
      <w:bookmarkStart w:id="1351" w:name="ET_speaker_נועה_ברודסקי_לוי__184"/>
      <w:r w:rsidRPr="00442A65">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442A65">
        <w:rPr>
          <w:rStyle w:val="TagStyle"/>
          <w:rtl/>
        </w:rPr>
        <w:t xml:space="preserve"> &lt;&lt; דובר &gt;&gt;</w:t>
      </w:r>
      <w:r>
        <w:rPr>
          <w:rtl/>
        </w:rPr>
        <w:t xml:space="preserve">   </w:t>
      </w:r>
      <w:bookmarkEnd w:id="1351"/>
    </w:p>
    <w:p w:rsidR="00442A65" w:rsidRDefault="00442A65" w:rsidP="00442A65">
      <w:pPr>
        <w:pStyle w:val="KeepWithNext"/>
        <w:rPr>
          <w:rtl/>
          <w:lang w:eastAsia="he-IL"/>
        </w:rPr>
      </w:pPr>
    </w:p>
    <w:p w:rsidR="00442A65" w:rsidRDefault="00442A65" w:rsidP="00532B09">
      <w:pPr>
        <w:rPr>
          <w:rtl/>
          <w:lang w:eastAsia="he-IL"/>
        </w:rPr>
      </w:pPr>
      <w:r>
        <w:rPr>
          <w:rFonts w:hint="cs"/>
          <w:rtl/>
          <w:lang w:eastAsia="he-IL"/>
        </w:rPr>
        <w:t xml:space="preserve">הייתה אפשרות העברה, </w:t>
      </w:r>
      <w:bookmarkStart w:id="1352" w:name="_ETM_Q1_5958000"/>
      <w:bookmarkEnd w:id="1352"/>
      <w:r>
        <w:rPr>
          <w:rFonts w:hint="cs"/>
          <w:rtl/>
          <w:lang w:eastAsia="he-IL"/>
        </w:rPr>
        <w:t>אבל עדיין, ככלל זה היה בתוך המרשם המיוחד וכאן בעצם</w:t>
      </w:r>
      <w:bookmarkStart w:id="1353" w:name="_ETM_Q1_5959000"/>
      <w:bookmarkEnd w:id="1353"/>
      <w:r>
        <w:rPr>
          <w:rFonts w:hint="cs"/>
          <w:rtl/>
          <w:lang w:eastAsia="he-IL"/>
        </w:rPr>
        <w:t xml:space="preserve"> חוזרים לתוך הרישום הפלילי הרגיל. בכל מקרה כמו שאמרתי, </w:t>
      </w:r>
      <w:bookmarkStart w:id="1354" w:name="_ETM_Q1_5965000"/>
      <w:bookmarkEnd w:id="1354"/>
      <w:r>
        <w:rPr>
          <w:rFonts w:hint="cs"/>
          <w:rtl/>
          <w:lang w:eastAsia="he-IL"/>
        </w:rPr>
        <w:t xml:space="preserve">מוצע כן לחשוב על פתרונות אחרים שלא </w:t>
      </w:r>
      <w:proofErr w:type="spellStart"/>
      <w:r>
        <w:rPr>
          <w:rFonts w:hint="cs"/>
          <w:rtl/>
          <w:lang w:eastAsia="he-IL"/>
        </w:rPr>
        <w:t>יחריגו</w:t>
      </w:r>
      <w:proofErr w:type="spellEnd"/>
      <w:r>
        <w:rPr>
          <w:rFonts w:hint="cs"/>
          <w:rtl/>
          <w:lang w:eastAsia="he-IL"/>
        </w:rPr>
        <w:t xml:space="preserve"> אותם</w:t>
      </w:r>
      <w:bookmarkStart w:id="1355" w:name="_ETM_Q1_5967000"/>
      <w:bookmarkEnd w:id="1355"/>
      <w:r>
        <w:rPr>
          <w:rFonts w:hint="cs"/>
          <w:rtl/>
          <w:lang w:eastAsia="he-IL"/>
        </w:rPr>
        <w:t xml:space="preserve"> ועדיין תהיה אפשרות להפנות אותם לטיפול.</w:t>
      </w:r>
    </w:p>
    <w:p w:rsidR="00442A65" w:rsidRDefault="00442A65" w:rsidP="00442A65">
      <w:pPr>
        <w:rPr>
          <w:rtl/>
          <w:lang w:eastAsia="he-IL"/>
        </w:rPr>
      </w:pPr>
    </w:p>
    <w:p w:rsidR="00442A65" w:rsidRDefault="00442A65" w:rsidP="00442A65">
      <w:pPr>
        <w:rPr>
          <w:rtl/>
          <w:lang w:eastAsia="he-IL"/>
        </w:rPr>
      </w:pPr>
      <w:r>
        <w:rPr>
          <w:rFonts w:hint="cs"/>
          <w:rtl/>
          <w:lang w:eastAsia="he-IL"/>
        </w:rPr>
        <w:t>עוד מוצע, כמו שכבר עלה</w:t>
      </w:r>
      <w:bookmarkStart w:id="1356" w:name="_ETM_Q1_5975000"/>
      <w:bookmarkEnd w:id="1356"/>
      <w:r>
        <w:rPr>
          <w:rFonts w:hint="cs"/>
          <w:rtl/>
          <w:lang w:eastAsia="he-IL"/>
        </w:rPr>
        <w:t xml:space="preserve"> כאן, באמת לדון בהחרגה של הקבוצות האחרות – של חיילים,</w:t>
      </w:r>
      <w:bookmarkStart w:id="1357" w:name="_ETM_Q1_5977000"/>
      <w:bookmarkEnd w:id="1357"/>
      <w:r>
        <w:rPr>
          <w:rFonts w:hint="cs"/>
          <w:rtl/>
          <w:lang w:eastAsia="he-IL"/>
        </w:rPr>
        <w:t xml:space="preserve"> של אסירים, של אותם משרתים בשב"ס ובמג"ב – ובהצדקה </w:t>
      </w:r>
      <w:proofErr w:type="spellStart"/>
      <w:r>
        <w:rPr>
          <w:rFonts w:hint="cs"/>
          <w:rtl/>
          <w:lang w:eastAsia="he-IL"/>
        </w:rPr>
        <w:t>להחריג</w:t>
      </w:r>
      <w:proofErr w:type="spellEnd"/>
      <w:r>
        <w:rPr>
          <w:rFonts w:hint="cs"/>
          <w:rtl/>
          <w:lang w:eastAsia="he-IL"/>
        </w:rPr>
        <w:t xml:space="preserve"> </w:t>
      </w:r>
      <w:bookmarkStart w:id="1358" w:name="_ETM_Q1_5985000"/>
      <w:bookmarkEnd w:id="1358"/>
      <w:r>
        <w:rPr>
          <w:rFonts w:hint="cs"/>
          <w:rtl/>
          <w:lang w:eastAsia="he-IL"/>
        </w:rPr>
        <w:t xml:space="preserve">אותם ובהצדקה להחיל עליהם גם את הנושא של הרישום הפלילי </w:t>
      </w:r>
      <w:bookmarkStart w:id="1359" w:name="_ETM_Q1_5990000"/>
      <w:bookmarkEnd w:id="1359"/>
      <w:r>
        <w:rPr>
          <w:rFonts w:hint="cs"/>
          <w:rtl/>
          <w:lang w:eastAsia="he-IL"/>
        </w:rPr>
        <w:t xml:space="preserve">שנשאר איתם גם אחר כך. </w:t>
      </w:r>
    </w:p>
    <w:p w:rsidR="00442A65" w:rsidRDefault="00442A65" w:rsidP="00442A65">
      <w:pPr>
        <w:rPr>
          <w:rtl/>
          <w:lang w:eastAsia="he-IL"/>
        </w:rPr>
      </w:pPr>
    </w:p>
    <w:p w:rsidR="00442A65" w:rsidRDefault="00442A65" w:rsidP="00BF7F16">
      <w:pPr>
        <w:rPr>
          <w:rtl/>
          <w:lang w:eastAsia="he-IL"/>
        </w:rPr>
      </w:pPr>
      <w:bookmarkStart w:id="1360" w:name="_ETM_Q1_5992000"/>
      <w:bookmarkEnd w:id="1360"/>
      <w:r>
        <w:rPr>
          <w:rFonts w:hint="cs"/>
          <w:rtl/>
          <w:lang w:eastAsia="he-IL"/>
        </w:rPr>
        <w:t xml:space="preserve">חשוב גם לדון באמת </w:t>
      </w:r>
      <w:bookmarkStart w:id="1361" w:name="_ETM_Q1_5996000"/>
      <w:bookmarkEnd w:id="1361"/>
      <w:r>
        <w:rPr>
          <w:rFonts w:hint="cs"/>
          <w:rtl/>
          <w:lang w:eastAsia="he-IL"/>
        </w:rPr>
        <w:t>ב</w:t>
      </w:r>
      <w:r w:rsidR="00BF7F16">
        <w:rPr>
          <w:rFonts w:hint="cs"/>
          <w:rtl/>
          <w:lang w:eastAsia="he-IL"/>
        </w:rPr>
        <w:t xml:space="preserve">מעבר, </w:t>
      </w:r>
      <w:r>
        <w:rPr>
          <w:rFonts w:hint="cs"/>
          <w:rtl/>
          <w:lang w:eastAsia="he-IL"/>
        </w:rPr>
        <w:t xml:space="preserve">גם בשינוי בגובה הקנס וגם כמו שעלה כאן, בהבחנה </w:t>
      </w:r>
      <w:bookmarkStart w:id="1362" w:name="_ETM_Q1_5998000"/>
      <w:bookmarkEnd w:id="1362"/>
      <w:r>
        <w:rPr>
          <w:rFonts w:hint="cs"/>
          <w:rtl/>
          <w:lang w:eastAsia="he-IL"/>
        </w:rPr>
        <w:t>בין שימוש לבין החזקה</w:t>
      </w:r>
      <w:r w:rsidR="00BF7F16">
        <w:rPr>
          <w:rFonts w:hint="cs"/>
          <w:rtl/>
          <w:lang w:eastAsia="he-IL"/>
        </w:rPr>
        <w:t xml:space="preserve">. חשוב לציין בהקשר הזה שבאמת השוני המרכזי בין </w:t>
      </w:r>
      <w:bookmarkStart w:id="1363" w:name="_ETM_Q1_6008000"/>
      <w:bookmarkEnd w:id="1363"/>
      <w:r w:rsidR="00BF7F16">
        <w:rPr>
          <w:rFonts w:hint="cs"/>
          <w:rtl/>
          <w:lang w:eastAsia="he-IL"/>
        </w:rPr>
        <w:t xml:space="preserve">מה שקיים היום בהוראת השעה לבין טיוטת התקנות הוא </w:t>
      </w:r>
      <w:bookmarkStart w:id="1364" w:name="_ETM_Q1_6013000"/>
      <w:bookmarkEnd w:id="1364"/>
      <w:r w:rsidR="00BF7F16">
        <w:rPr>
          <w:rFonts w:hint="cs"/>
          <w:rtl/>
          <w:lang w:eastAsia="he-IL"/>
        </w:rPr>
        <w:t xml:space="preserve">שבהוראת השעה הייתה בעצם אכיפה מדורגת, זאת אומרת שתי </w:t>
      </w:r>
      <w:bookmarkStart w:id="1365" w:name="_ETM_Q1_6015000"/>
      <w:bookmarkEnd w:id="1365"/>
      <w:r w:rsidR="00BF7F16">
        <w:rPr>
          <w:rFonts w:hint="cs"/>
          <w:rtl/>
          <w:lang w:eastAsia="he-IL"/>
        </w:rPr>
        <w:t>עבירות ראשונות בלבד, אחר כך כבר מעבר להסדר מותנה</w:t>
      </w:r>
      <w:bookmarkStart w:id="1366" w:name="_ETM_Q1_6019000"/>
      <w:bookmarkEnd w:id="1366"/>
      <w:r w:rsidR="00BF7F16">
        <w:rPr>
          <w:rFonts w:hint="cs"/>
          <w:rtl/>
          <w:lang w:eastAsia="he-IL"/>
        </w:rPr>
        <w:t xml:space="preserve"> ואחר כך לכתב אישום. פה מדובר על כך שגם אם</w:t>
      </w:r>
      <w:bookmarkStart w:id="1367" w:name="_ETM_Q1_6021000"/>
      <w:bookmarkEnd w:id="1367"/>
      <w:r w:rsidR="00BF7F16">
        <w:rPr>
          <w:rFonts w:hint="cs"/>
          <w:rtl/>
          <w:lang w:eastAsia="he-IL"/>
        </w:rPr>
        <w:t xml:space="preserve"> יש עבירות חוזרות, בעצם גובה הקנס נשאר.</w:t>
      </w:r>
    </w:p>
    <w:p w:rsidR="00BF7F16" w:rsidRDefault="00BF7F16" w:rsidP="00BF7F16">
      <w:pPr>
        <w:rPr>
          <w:rtl/>
          <w:lang w:eastAsia="he-IL"/>
        </w:rPr>
      </w:pPr>
    </w:p>
    <w:p w:rsidR="00BF7F16" w:rsidRDefault="00BF7F16" w:rsidP="00BF7F16">
      <w:pPr>
        <w:rPr>
          <w:rtl/>
          <w:lang w:eastAsia="he-IL"/>
        </w:rPr>
      </w:pPr>
      <w:bookmarkStart w:id="1368" w:name="_ETM_Q1_6026000"/>
      <w:bookmarkEnd w:id="1368"/>
      <w:r>
        <w:rPr>
          <w:rFonts w:hint="cs"/>
          <w:rtl/>
          <w:lang w:eastAsia="he-IL"/>
        </w:rPr>
        <w:t xml:space="preserve">כמו </w:t>
      </w:r>
      <w:bookmarkStart w:id="1369" w:name="_ETM_Q1_6025000"/>
      <w:bookmarkEnd w:id="1369"/>
      <w:r>
        <w:rPr>
          <w:rFonts w:hint="cs"/>
          <w:rtl/>
          <w:lang w:eastAsia="he-IL"/>
        </w:rPr>
        <w:t xml:space="preserve">שעלה כאן כבר, גם שאלות לגבי העניין של כתב </w:t>
      </w:r>
      <w:bookmarkStart w:id="1370" w:name="_ETM_Q1_6028000"/>
      <w:bookmarkEnd w:id="1370"/>
      <w:r>
        <w:rPr>
          <w:rFonts w:hint="cs"/>
          <w:rtl/>
          <w:lang w:eastAsia="he-IL"/>
        </w:rPr>
        <w:t xml:space="preserve">אישום על ידי תובע, בעצם מה שיקול הדעת, </w:t>
      </w:r>
      <w:bookmarkStart w:id="1371" w:name="_ETM_Q1_6033000"/>
      <w:bookmarkEnd w:id="1371"/>
      <w:r>
        <w:rPr>
          <w:rFonts w:hint="cs"/>
          <w:rtl/>
          <w:lang w:eastAsia="he-IL"/>
        </w:rPr>
        <w:t>מתי כן בכל זאת יחשבו שנכון להגיש כתב אישום.</w:t>
      </w:r>
    </w:p>
    <w:p w:rsidR="00BF7F16" w:rsidRDefault="00BF7F16" w:rsidP="00BF7F16">
      <w:pPr>
        <w:rPr>
          <w:rtl/>
          <w:lang w:eastAsia="he-IL"/>
        </w:rPr>
      </w:pPr>
    </w:p>
    <w:p w:rsidR="00BF7F16" w:rsidRDefault="00BF7F16" w:rsidP="00BF7F16">
      <w:pPr>
        <w:rPr>
          <w:rtl/>
          <w:lang w:eastAsia="he-IL"/>
        </w:rPr>
      </w:pPr>
      <w:r>
        <w:rPr>
          <w:rFonts w:hint="cs"/>
          <w:rtl/>
          <w:lang w:eastAsia="he-IL"/>
        </w:rPr>
        <w:t xml:space="preserve">עוד </w:t>
      </w:r>
      <w:bookmarkStart w:id="1372" w:name="_ETM_Q1_6036000"/>
      <w:bookmarkEnd w:id="1372"/>
      <w:r>
        <w:rPr>
          <w:rFonts w:hint="cs"/>
          <w:rtl/>
          <w:lang w:eastAsia="he-IL"/>
        </w:rPr>
        <w:t xml:space="preserve">שאלה שעולה כאן לגבי הנוסח של התקנות בהקשר הזה זה באמת הנושא של מקום ציבורי. ההגדרה היא קצת מורכבת ולא </w:t>
      </w:r>
      <w:bookmarkStart w:id="1373" w:name="_ETM_Q1_6042000"/>
      <w:bookmarkEnd w:id="1373"/>
      <w:r>
        <w:rPr>
          <w:rFonts w:hint="cs"/>
          <w:rtl/>
          <w:lang w:eastAsia="he-IL"/>
        </w:rPr>
        <w:t>עד הסוף ברורה, ובגלל שאנחנו מדברים בכל זאת על עבירות, יש חשיבות מאוד גדולה שזה יהיה מאוד ברור, מה</w:t>
      </w:r>
      <w:bookmarkStart w:id="1374" w:name="_ETM_Q1_6048000"/>
      <w:bookmarkEnd w:id="1374"/>
      <w:r>
        <w:rPr>
          <w:rFonts w:hint="cs"/>
          <w:rtl/>
          <w:lang w:eastAsia="he-IL"/>
        </w:rPr>
        <w:t xml:space="preserve"> ייחשב כציבורי, מה ייחשב כמקום פרטי. </w:t>
      </w:r>
    </w:p>
    <w:p w:rsidR="00BF7F16" w:rsidRDefault="00BF7F16" w:rsidP="00BF7F16">
      <w:pPr>
        <w:rPr>
          <w:rtl/>
          <w:lang w:eastAsia="he-IL"/>
        </w:rPr>
      </w:pPr>
    </w:p>
    <w:p w:rsidR="00BF7F16" w:rsidRDefault="00BF7F16" w:rsidP="00BF7F16">
      <w:pPr>
        <w:pStyle w:val="af6"/>
        <w:keepNext/>
        <w:rPr>
          <w:rtl/>
        </w:rPr>
      </w:pPr>
      <w:bookmarkStart w:id="1375" w:name="ET_yor_6156_184"/>
      <w:r w:rsidRPr="00BF7F16">
        <w:rPr>
          <w:rStyle w:val="TagStyle"/>
          <w:rtl/>
        </w:rPr>
        <w:t xml:space="preserve"> &lt;&lt; </w:t>
      </w:r>
      <w:proofErr w:type="spellStart"/>
      <w:r w:rsidRPr="00BF7F16">
        <w:rPr>
          <w:rStyle w:val="TagStyle"/>
          <w:rtl/>
        </w:rPr>
        <w:t>יור</w:t>
      </w:r>
      <w:proofErr w:type="spellEnd"/>
      <w:r w:rsidRPr="00BF7F16">
        <w:rPr>
          <w:rStyle w:val="TagStyle"/>
          <w:rtl/>
        </w:rPr>
        <w:t xml:space="preserve"> &gt;&gt; </w:t>
      </w:r>
      <w:r>
        <w:rPr>
          <w:rtl/>
        </w:rPr>
        <w:t>היו"ר גלעד קריב:</w:t>
      </w:r>
      <w:r w:rsidRPr="00BF7F16">
        <w:rPr>
          <w:rStyle w:val="TagStyle"/>
          <w:rtl/>
        </w:rPr>
        <w:t xml:space="preserve"> &lt;&lt; יור &gt;&gt;</w:t>
      </w:r>
      <w:r>
        <w:rPr>
          <w:rtl/>
        </w:rPr>
        <w:t xml:space="preserve">   </w:t>
      </w:r>
      <w:bookmarkEnd w:id="1375"/>
    </w:p>
    <w:p w:rsidR="00BF7F16" w:rsidRDefault="00BF7F16" w:rsidP="00BF7F16">
      <w:pPr>
        <w:pStyle w:val="KeepWithNext"/>
        <w:rPr>
          <w:rtl/>
          <w:lang w:eastAsia="he-IL"/>
        </w:rPr>
      </w:pPr>
    </w:p>
    <w:p w:rsidR="00BF7F16" w:rsidRDefault="00BF7F16" w:rsidP="00BF7F16">
      <w:pPr>
        <w:rPr>
          <w:rtl/>
          <w:lang w:eastAsia="he-IL"/>
        </w:rPr>
      </w:pPr>
      <w:bookmarkStart w:id="1376" w:name="_ETM_Q1_6055000"/>
      <w:bookmarkEnd w:id="1376"/>
      <w:r>
        <w:rPr>
          <w:rFonts w:hint="cs"/>
          <w:rtl/>
          <w:lang w:eastAsia="he-IL"/>
        </w:rPr>
        <w:t xml:space="preserve">סוגיית העישון ברכב </w:t>
      </w:r>
      <w:bookmarkStart w:id="1377" w:name="_ETM_Q1_6056000"/>
      <w:bookmarkEnd w:id="1377"/>
      <w:r>
        <w:rPr>
          <w:rFonts w:hint="cs"/>
          <w:rtl/>
          <w:lang w:eastAsia="he-IL"/>
        </w:rPr>
        <w:t>הפרטי, בתקווה לא תוך כדי נהיגה.</w:t>
      </w:r>
    </w:p>
    <w:p w:rsidR="00BF7F16" w:rsidRDefault="00BF7F16" w:rsidP="00BF7F16">
      <w:pPr>
        <w:rPr>
          <w:rtl/>
          <w:lang w:eastAsia="he-IL"/>
        </w:rPr>
      </w:pPr>
      <w:bookmarkStart w:id="1378" w:name="_ETM_Q1_6057000"/>
      <w:bookmarkEnd w:id="1378"/>
    </w:p>
    <w:p w:rsidR="00BF7F16" w:rsidRDefault="00BF7F16" w:rsidP="00BF7F16">
      <w:pPr>
        <w:pStyle w:val="a4"/>
        <w:keepNext/>
        <w:rPr>
          <w:rtl/>
        </w:rPr>
      </w:pPr>
      <w:bookmarkStart w:id="1379" w:name="ET_speaker_נועה_ברודסקי_לוי__185"/>
      <w:r w:rsidRPr="00BF7F16">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BF7F16">
        <w:rPr>
          <w:rStyle w:val="TagStyle"/>
          <w:rtl/>
        </w:rPr>
        <w:t xml:space="preserve"> &lt;&lt; דובר &gt;&gt;</w:t>
      </w:r>
      <w:r>
        <w:rPr>
          <w:rtl/>
        </w:rPr>
        <w:t xml:space="preserve">   </w:t>
      </w:r>
      <w:bookmarkEnd w:id="1379"/>
    </w:p>
    <w:p w:rsidR="00BF7F16" w:rsidRDefault="00BF7F16" w:rsidP="00BF7F16">
      <w:pPr>
        <w:pStyle w:val="KeepWithNext"/>
        <w:rPr>
          <w:rtl/>
          <w:lang w:eastAsia="he-IL"/>
        </w:rPr>
      </w:pPr>
    </w:p>
    <w:p w:rsidR="00BF7F16" w:rsidRDefault="00BF7F16" w:rsidP="00A26A73">
      <w:pPr>
        <w:rPr>
          <w:rtl/>
          <w:lang w:eastAsia="he-IL"/>
        </w:rPr>
      </w:pPr>
      <w:bookmarkStart w:id="1380" w:name="_ETM_Q1_6059000"/>
      <w:bookmarkEnd w:id="1380"/>
      <w:r>
        <w:rPr>
          <w:rFonts w:hint="cs"/>
          <w:rtl/>
          <w:lang w:eastAsia="he-IL"/>
        </w:rPr>
        <w:t xml:space="preserve">זה גם בהחלט נושא שמאוד </w:t>
      </w:r>
      <w:bookmarkStart w:id="1381" w:name="_ETM_Q1_6060000"/>
      <w:bookmarkEnd w:id="1381"/>
      <w:r>
        <w:rPr>
          <w:rFonts w:hint="cs"/>
          <w:rtl/>
          <w:lang w:eastAsia="he-IL"/>
        </w:rPr>
        <w:t xml:space="preserve">מטריד, האם זה ייחשב כמקום פרטי. </w:t>
      </w:r>
    </w:p>
    <w:p w:rsidR="00BF7F16" w:rsidRDefault="00BF7F16" w:rsidP="00BF7F16">
      <w:pPr>
        <w:rPr>
          <w:rtl/>
          <w:lang w:eastAsia="he-IL"/>
        </w:rPr>
      </w:pPr>
    </w:p>
    <w:p w:rsidR="00BF7F16" w:rsidRDefault="00BF7F16" w:rsidP="00BF7F16">
      <w:pPr>
        <w:pStyle w:val="af6"/>
        <w:keepNext/>
        <w:rPr>
          <w:rtl/>
        </w:rPr>
      </w:pPr>
      <w:bookmarkStart w:id="1382" w:name="ET_yor_6156_186"/>
      <w:r w:rsidRPr="00BF7F16">
        <w:rPr>
          <w:rStyle w:val="TagStyle"/>
          <w:rtl/>
        </w:rPr>
        <w:t xml:space="preserve"> &lt;&lt; </w:t>
      </w:r>
      <w:proofErr w:type="spellStart"/>
      <w:r w:rsidRPr="00BF7F16">
        <w:rPr>
          <w:rStyle w:val="TagStyle"/>
          <w:rtl/>
        </w:rPr>
        <w:t>יור</w:t>
      </w:r>
      <w:proofErr w:type="spellEnd"/>
      <w:r w:rsidRPr="00BF7F16">
        <w:rPr>
          <w:rStyle w:val="TagStyle"/>
          <w:rtl/>
        </w:rPr>
        <w:t xml:space="preserve"> &gt;&gt; </w:t>
      </w:r>
      <w:r>
        <w:rPr>
          <w:rtl/>
        </w:rPr>
        <w:t>היו"ר גלעד קריב:</w:t>
      </w:r>
      <w:r w:rsidRPr="00BF7F16">
        <w:rPr>
          <w:rStyle w:val="TagStyle"/>
          <w:rtl/>
        </w:rPr>
        <w:t xml:space="preserve"> &lt;&lt; יור &gt;&gt;</w:t>
      </w:r>
      <w:r>
        <w:rPr>
          <w:rtl/>
        </w:rPr>
        <w:t xml:space="preserve">   </w:t>
      </w:r>
      <w:bookmarkEnd w:id="1382"/>
    </w:p>
    <w:p w:rsidR="00BF7F16" w:rsidRDefault="00BF7F16" w:rsidP="00BF7F16">
      <w:pPr>
        <w:pStyle w:val="KeepWithNext"/>
        <w:rPr>
          <w:rtl/>
          <w:lang w:eastAsia="he-IL"/>
        </w:rPr>
      </w:pPr>
    </w:p>
    <w:p w:rsidR="00BF7F16" w:rsidRDefault="00BF7F16" w:rsidP="00BF7F16">
      <w:pPr>
        <w:rPr>
          <w:rtl/>
          <w:lang w:eastAsia="he-IL"/>
        </w:rPr>
      </w:pPr>
      <w:bookmarkStart w:id="1383" w:name="_ETM_Q1_6064000"/>
      <w:bookmarkStart w:id="1384" w:name="_ETM_Q1_6066000"/>
      <w:bookmarkEnd w:id="1383"/>
      <w:bookmarkEnd w:id="1384"/>
      <w:r>
        <w:rPr>
          <w:rFonts w:hint="cs"/>
          <w:rtl/>
          <w:lang w:eastAsia="he-IL"/>
        </w:rPr>
        <w:t xml:space="preserve">למה אני צריך להבהיר את זה? קצת מוזר. </w:t>
      </w:r>
    </w:p>
    <w:p w:rsidR="00BF7F16" w:rsidRDefault="00BF7F16" w:rsidP="00BF7F16">
      <w:pPr>
        <w:rPr>
          <w:rtl/>
          <w:lang w:eastAsia="he-IL"/>
        </w:rPr>
      </w:pPr>
    </w:p>
    <w:p w:rsidR="00BF7F16" w:rsidRDefault="00BF7F16" w:rsidP="00BF7F16">
      <w:pPr>
        <w:pStyle w:val="a4"/>
        <w:keepNext/>
        <w:rPr>
          <w:rtl/>
        </w:rPr>
      </w:pPr>
      <w:bookmarkStart w:id="1385" w:name="ET_speaker_נועה_ברודסקי_לוי__187"/>
      <w:r w:rsidRPr="00BF7F16">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BF7F16">
        <w:rPr>
          <w:rStyle w:val="TagStyle"/>
          <w:rtl/>
        </w:rPr>
        <w:t xml:space="preserve"> &lt;&lt; דובר &gt;&gt;</w:t>
      </w:r>
      <w:r>
        <w:rPr>
          <w:rtl/>
        </w:rPr>
        <w:t xml:space="preserve">   </w:t>
      </w:r>
      <w:bookmarkEnd w:id="1385"/>
    </w:p>
    <w:p w:rsidR="00BF7F16" w:rsidRDefault="00BF7F16" w:rsidP="00BF7F16">
      <w:pPr>
        <w:pStyle w:val="KeepWithNext"/>
        <w:rPr>
          <w:rtl/>
          <w:lang w:eastAsia="he-IL"/>
        </w:rPr>
      </w:pPr>
    </w:p>
    <w:p w:rsidR="00BF7F16" w:rsidRDefault="00BF7F16" w:rsidP="00BF7F16">
      <w:pPr>
        <w:rPr>
          <w:rtl/>
          <w:lang w:eastAsia="he-IL"/>
        </w:rPr>
      </w:pPr>
      <w:r>
        <w:rPr>
          <w:rFonts w:hint="cs"/>
          <w:rtl/>
          <w:lang w:eastAsia="he-IL"/>
        </w:rPr>
        <w:t>זה גם באמת נוגד את המלצות הצוות, בעצם דוו</w:t>
      </w:r>
      <w:bookmarkStart w:id="1386" w:name="_ETM_Q1_6070000"/>
      <w:bookmarkEnd w:id="1386"/>
      <w:r>
        <w:rPr>
          <w:rFonts w:hint="cs"/>
          <w:rtl/>
          <w:lang w:eastAsia="he-IL"/>
        </w:rPr>
        <w:t xml:space="preserve">קא לטפל בכל הנושא של מניעת נהיגה תחת </w:t>
      </w:r>
      <w:bookmarkStart w:id="1387" w:name="_ETM_Q1_6073000"/>
      <w:bookmarkEnd w:id="1387"/>
      <w:r>
        <w:rPr>
          <w:rFonts w:hint="cs"/>
          <w:rtl/>
          <w:lang w:eastAsia="he-IL"/>
        </w:rPr>
        <w:t>השפעה. כמובן, זאת עבירה פלילית בפני ע</w:t>
      </w:r>
      <w:r w:rsidR="00550238">
        <w:rPr>
          <w:rFonts w:hint="cs"/>
          <w:rtl/>
          <w:lang w:eastAsia="he-IL"/>
        </w:rPr>
        <w:t xml:space="preserve">צמה, ועדיין </w:t>
      </w:r>
      <w:bookmarkStart w:id="1388" w:name="_ETM_Q1_6076000"/>
      <w:bookmarkEnd w:id="1388"/>
      <w:r w:rsidR="00550238">
        <w:rPr>
          <w:rFonts w:hint="cs"/>
          <w:rtl/>
          <w:lang w:eastAsia="he-IL"/>
        </w:rPr>
        <w:t xml:space="preserve">יש קושי עם זה שזה פה ייכנס דווקא כמשהו מקל </w:t>
      </w:r>
      <w:bookmarkStart w:id="1389" w:name="_ETM_Q1_6078000"/>
      <w:bookmarkEnd w:id="1389"/>
      <w:r w:rsidR="00550238">
        <w:rPr>
          <w:rFonts w:hint="cs"/>
          <w:rtl/>
          <w:lang w:eastAsia="he-IL"/>
        </w:rPr>
        <w:t xml:space="preserve">יותר. </w:t>
      </w:r>
    </w:p>
    <w:p w:rsidR="00550238" w:rsidRDefault="00550238" w:rsidP="00550238">
      <w:pPr>
        <w:rPr>
          <w:rtl/>
          <w:lang w:eastAsia="he-IL"/>
        </w:rPr>
      </w:pPr>
      <w:bookmarkStart w:id="1390" w:name="_ETM_Q1_6069000"/>
      <w:bookmarkEnd w:id="1390"/>
    </w:p>
    <w:p w:rsidR="00550238" w:rsidRDefault="00550238" w:rsidP="00550238">
      <w:pPr>
        <w:pStyle w:val="a4"/>
        <w:keepNext/>
        <w:rPr>
          <w:rtl/>
        </w:rPr>
      </w:pPr>
      <w:bookmarkStart w:id="1391" w:name="ET_speaker_4741_188"/>
      <w:r w:rsidRPr="00550238">
        <w:rPr>
          <w:rStyle w:val="TagStyle"/>
          <w:rtl/>
        </w:rPr>
        <w:t xml:space="preserve"> &lt;&lt; דובר &gt;&gt; </w:t>
      </w:r>
      <w:r>
        <w:rPr>
          <w:rtl/>
        </w:rPr>
        <w:t>זאב בנימין בגין (תקווה חדשה):</w:t>
      </w:r>
      <w:r w:rsidRPr="00550238">
        <w:rPr>
          <w:rStyle w:val="TagStyle"/>
          <w:rtl/>
        </w:rPr>
        <w:t xml:space="preserve"> &lt;&lt; דובר &gt;&gt;</w:t>
      </w:r>
      <w:r>
        <w:rPr>
          <w:rtl/>
        </w:rPr>
        <w:t xml:space="preserve">   </w:t>
      </w:r>
      <w:bookmarkEnd w:id="1391"/>
    </w:p>
    <w:p w:rsidR="00550238" w:rsidRDefault="00550238" w:rsidP="00550238">
      <w:pPr>
        <w:pStyle w:val="KeepWithNext"/>
        <w:rPr>
          <w:rtl/>
          <w:lang w:eastAsia="he-IL"/>
        </w:rPr>
      </w:pPr>
    </w:p>
    <w:p w:rsidR="00550238" w:rsidRDefault="00550238" w:rsidP="00550238">
      <w:pPr>
        <w:rPr>
          <w:rtl/>
          <w:lang w:eastAsia="he-IL"/>
        </w:rPr>
      </w:pPr>
      <w:bookmarkStart w:id="1392" w:name="_ETM_Q1_6071000"/>
      <w:bookmarkEnd w:id="1392"/>
      <w:r>
        <w:rPr>
          <w:rFonts w:hint="cs"/>
          <w:rtl/>
          <w:lang w:eastAsia="he-IL"/>
        </w:rPr>
        <w:t>נועה, אין הבדלה במקום אחר בחוק בין מקום פרטי?</w:t>
      </w:r>
    </w:p>
    <w:p w:rsidR="00550238" w:rsidRDefault="00550238" w:rsidP="00550238">
      <w:pPr>
        <w:rPr>
          <w:rtl/>
          <w:lang w:eastAsia="he-IL"/>
        </w:rPr>
      </w:pPr>
      <w:bookmarkStart w:id="1393" w:name="_ETM_Q1_6085000"/>
      <w:bookmarkEnd w:id="1393"/>
    </w:p>
    <w:p w:rsidR="00550238" w:rsidRDefault="00550238" w:rsidP="00550238">
      <w:pPr>
        <w:pStyle w:val="a4"/>
        <w:keepNext/>
        <w:rPr>
          <w:rtl/>
        </w:rPr>
      </w:pPr>
      <w:bookmarkStart w:id="1394" w:name="ET_speaker_נועה_ברודסקי_לוי__189"/>
      <w:r w:rsidRPr="0055023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50238">
        <w:rPr>
          <w:rStyle w:val="TagStyle"/>
          <w:rtl/>
        </w:rPr>
        <w:t xml:space="preserve"> &lt;&lt; דובר &gt;&gt;</w:t>
      </w:r>
      <w:r>
        <w:rPr>
          <w:rtl/>
        </w:rPr>
        <w:t xml:space="preserve">   </w:t>
      </w:r>
      <w:bookmarkEnd w:id="1394"/>
    </w:p>
    <w:p w:rsidR="00550238" w:rsidRDefault="00550238" w:rsidP="00550238">
      <w:pPr>
        <w:pStyle w:val="KeepWithNext"/>
        <w:rPr>
          <w:rtl/>
          <w:lang w:eastAsia="he-IL"/>
        </w:rPr>
      </w:pPr>
    </w:p>
    <w:p w:rsidR="00550238" w:rsidRDefault="00550238" w:rsidP="00A26A73">
      <w:pPr>
        <w:rPr>
          <w:rtl/>
          <w:lang w:eastAsia="he-IL"/>
        </w:rPr>
      </w:pPr>
      <w:bookmarkStart w:id="1395" w:name="_ETM_Q1_6083000"/>
      <w:bookmarkEnd w:id="1395"/>
      <w:r>
        <w:rPr>
          <w:rFonts w:hint="cs"/>
          <w:rtl/>
          <w:lang w:eastAsia="he-IL"/>
        </w:rPr>
        <w:t xml:space="preserve">בחוקים שונים יש הבחנות שונות בהתאם </w:t>
      </w:r>
      <w:bookmarkStart w:id="1396" w:name="_ETM_Q1_6088000"/>
      <w:bookmarkEnd w:id="1396"/>
      <w:r>
        <w:rPr>
          <w:rFonts w:hint="cs"/>
          <w:rtl/>
          <w:lang w:eastAsia="he-IL"/>
        </w:rPr>
        <w:t xml:space="preserve">לנושא. יש גם את הנושא של בית מגורים, שמוסדר וחוזר </w:t>
      </w:r>
      <w:bookmarkStart w:id="1397" w:name="_ETM_Q1_6087000"/>
      <w:bookmarkEnd w:id="1397"/>
      <w:r>
        <w:rPr>
          <w:rFonts w:hint="cs"/>
          <w:rtl/>
          <w:lang w:eastAsia="he-IL"/>
        </w:rPr>
        <w:t xml:space="preserve">על עצמו בהרבה מאוד מקומות חקיקה, אבל השאלה </w:t>
      </w:r>
      <w:bookmarkStart w:id="1398" w:name="_ETM_Q1_6092000"/>
      <w:bookmarkEnd w:id="1398"/>
      <w:r>
        <w:rPr>
          <w:rFonts w:hint="eastAsia"/>
          <w:rtl/>
          <w:lang w:eastAsia="he-IL"/>
        </w:rPr>
        <w:t>– אני מבינה שרצו משהו יותר רחב</w:t>
      </w:r>
      <w:r w:rsidR="00A26A73">
        <w:rPr>
          <w:rFonts w:hint="cs"/>
          <w:rtl/>
          <w:lang w:eastAsia="he-IL"/>
        </w:rPr>
        <w:t xml:space="preserve"> –</w:t>
      </w:r>
      <w:r>
        <w:rPr>
          <w:rFonts w:hint="eastAsia"/>
          <w:rtl/>
          <w:lang w:eastAsia="he-IL"/>
        </w:rPr>
        <w:t xml:space="preserve"> </w:t>
      </w:r>
      <w:r>
        <w:rPr>
          <w:rFonts w:hint="cs"/>
          <w:rtl/>
          <w:lang w:eastAsia="he-IL"/>
        </w:rPr>
        <w:t xml:space="preserve">זה מעורר </w:t>
      </w:r>
      <w:bookmarkStart w:id="1399" w:name="_ETM_Q1_6095000"/>
      <w:bookmarkEnd w:id="1399"/>
      <w:r>
        <w:rPr>
          <w:rFonts w:hint="cs"/>
          <w:rtl/>
          <w:lang w:eastAsia="he-IL"/>
        </w:rPr>
        <w:t xml:space="preserve">שאלות גם מבחינת הנוסח וגם באמת האם </w:t>
      </w:r>
      <w:bookmarkStart w:id="1400" w:name="_ETM_Q1_6097000"/>
      <w:bookmarkEnd w:id="1400"/>
      <w:r>
        <w:rPr>
          <w:rFonts w:hint="cs"/>
          <w:rtl/>
          <w:lang w:eastAsia="he-IL"/>
        </w:rPr>
        <w:t xml:space="preserve">רוצים להחיל הקלה דווקא במקום כמו רכב. </w:t>
      </w:r>
    </w:p>
    <w:p w:rsidR="00550238" w:rsidRDefault="00550238" w:rsidP="00550238">
      <w:pPr>
        <w:rPr>
          <w:rtl/>
          <w:lang w:eastAsia="he-IL"/>
        </w:rPr>
      </w:pPr>
    </w:p>
    <w:p w:rsidR="00550238" w:rsidRDefault="00550238" w:rsidP="00550238">
      <w:pPr>
        <w:rPr>
          <w:rtl/>
          <w:lang w:eastAsia="he-IL"/>
        </w:rPr>
      </w:pPr>
      <w:bookmarkStart w:id="1401" w:name="_ETM_Q1_6104000"/>
      <w:bookmarkEnd w:id="1401"/>
      <w:r>
        <w:rPr>
          <w:rFonts w:hint="cs"/>
          <w:rtl/>
          <w:lang w:eastAsia="he-IL"/>
        </w:rPr>
        <w:t xml:space="preserve">דבר נוסף זה </w:t>
      </w:r>
      <w:bookmarkStart w:id="1402" w:name="_ETM_Q1_6107000"/>
      <w:bookmarkEnd w:id="1402"/>
      <w:r>
        <w:rPr>
          <w:rFonts w:hint="cs"/>
          <w:rtl/>
          <w:lang w:eastAsia="he-IL"/>
        </w:rPr>
        <w:t xml:space="preserve">הנושא של המרשם המיוחד. כמו שאמרנו, בעצם עבירות </w:t>
      </w:r>
      <w:proofErr w:type="spellStart"/>
      <w:r>
        <w:rPr>
          <w:rFonts w:hint="cs"/>
          <w:rtl/>
          <w:lang w:eastAsia="he-IL"/>
        </w:rPr>
        <w:t>מינהליות</w:t>
      </w:r>
      <w:proofErr w:type="spellEnd"/>
      <w:r>
        <w:rPr>
          <w:rFonts w:hint="cs"/>
          <w:rtl/>
          <w:lang w:eastAsia="he-IL"/>
        </w:rPr>
        <w:t xml:space="preserve"> </w:t>
      </w:r>
      <w:bookmarkStart w:id="1403" w:name="_ETM_Q1_6113000"/>
      <w:bookmarkEnd w:id="1403"/>
      <w:r>
        <w:rPr>
          <w:rFonts w:hint="cs"/>
          <w:rtl/>
          <w:lang w:eastAsia="he-IL"/>
        </w:rPr>
        <w:t xml:space="preserve">נרשמות בגוף האוכף. אז קודם כול, זאת שאלה כאן מי </w:t>
      </w:r>
      <w:bookmarkStart w:id="1404" w:name="_ETM_Q1_6114000"/>
      <w:bookmarkEnd w:id="1404"/>
      <w:r>
        <w:rPr>
          <w:rFonts w:hint="cs"/>
          <w:rtl/>
          <w:lang w:eastAsia="he-IL"/>
        </w:rPr>
        <w:t xml:space="preserve">הגוף האוכף, לכאורה זה תחת משרד הבריאות, וכאן לפי מה שאנחנו מבינים מתכוונים להעביר את זה כן </w:t>
      </w:r>
      <w:bookmarkStart w:id="1405" w:name="_ETM_Q1_6121000"/>
      <w:bookmarkEnd w:id="1405"/>
      <w:r>
        <w:rPr>
          <w:rFonts w:hint="cs"/>
          <w:rtl/>
          <w:lang w:eastAsia="he-IL"/>
        </w:rPr>
        <w:t xml:space="preserve">להמשך אכיפה של המשטרה. ועדיין, השאלה היא איך יתנהל </w:t>
      </w:r>
      <w:bookmarkStart w:id="1406" w:name="_ETM_Q1_6124000"/>
      <w:bookmarkEnd w:id="1406"/>
      <w:r>
        <w:rPr>
          <w:rFonts w:hint="cs"/>
          <w:rtl/>
          <w:lang w:eastAsia="he-IL"/>
        </w:rPr>
        <w:t xml:space="preserve">הרישום ומי יהיה זכאי לקבל מידע ממנו. </w:t>
      </w:r>
    </w:p>
    <w:p w:rsidR="00550238" w:rsidRDefault="00550238" w:rsidP="00550238">
      <w:pPr>
        <w:rPr>
          <w:rtl/>
          <w:lang w:eastAsia="he-IL"/>
        </w:rPr>
      </w:pPr>
    </w:p>
    <w:p w:rsidR="00550238" w:rsidRDefault="00550238" w:rsidP="00550238">
      <w:pPr>
        <w:rPr>
          <w:rtl/>
          <w:lang w:eastAsia="he-IL"/>
        </w:rPr>
      </w:pPr>
      <w:bookmarkStart w:id="1407" w:name="_ETM_Q1_6131000"/>
      <w:bookmarkEnd w:id="1407"/>
      <w:r>
        <w:rPr>
          <w:rFonts w:hint="cs"/>
          <w:rtl/>
          <w:lang w:eastAsia="he-IL"/>
        </w:rPr>
        <w:t xml:space="preserve">בתקופת הוראת השעה </w:t>
      </w:r>
      <w:bookmarkStart w:id="1408" w:name="_ETM_Q1_6130000"/>
      <w:bookmarkEnd w:id="1408"/>
      <w:r>
        <w:rPr>
          <w:rFonts w:hint="cs"/>
          <w:rtl/>
          <w:lang w:eastAsia="he-IL"/>
        </w:rPr>
        <w:t>היה מוסדר מאוד בבירור בחוק איזה גופים יכלו</w:t>
      </w:r>
      <w:bookmarkStart w:id="1409" w:name="_ETM_Q1_6132000"/>
      <w:bookmarkEnd w:id="1409"/>
      <w:r>
        <w:rPr>
          <w:rFonts w:hint="cs"/>
          <w:rtl/>
          <w:lang w:eastAsia="he-IL"/>
        </w:rPr>
        <w:t xml:space="preserve"> לקבל מידע, וכאן בעצם יחולו הוראות של חוק הגנת הפרטיות, </w:t>
      </w:r>
      <w:bookmarkStart w:id="1410" w:name="_ETM_Q1_6140000"/>
      <w:bookmarkEnd w:id="1410"/>
      <w:r>
        <w:rPr>
          <w:rFonts w:hint="cs"/>
          <w:rtl/>
          <w:lang w:eastAsia="he-IL"/>
        </w:rPr>
        <w:t xml:space="preserve">שיש שם שיקול דעת של העברת מידע בין גופים </w:t>
      </w:r>
      <w:bookmarkStart w:id="1411" w:name="_ETM_Q1_6144000"/>
      <w:bookmarkEnd w:id="1411"/>
      <w:r>
        <w:rPr>
          <w:rFonts w:hint="cs"/>
          <w:rtl/>
          <w:lang w:eastAsia="he-IL"/>
        </w:rPr>
        <w:t xml:space="preserve">וכן חשוב לדעת בסופו של דבר לאיזה גופים </w:t>
      </w:r>
      <w:r w:rsidR="00876587">
        <w:rPr>
          <w:rFonts w:hint="cs"/>
          <w:rtl/>
          <w:lang w:eastAsia="he-IL"/>
        </w:rPr>
        <w:t xml:space="preserve">זה כן </w:t>
      </w:r>
      <w:bookmarkStart w:id="1412" w:name="_ETM_Q1_6145000"/>
      <w:bookmarkEnd w:id="1412"/>
      <w:r w:rsidR="00876587">
        <w:rPr>
          <w:rFonts w:hint="cs"/>
          <w:rtl/>
          <w:lang w:eastAsia="he-IL"/>
        </w:rPr>
        <w:t xml:space="preserve">יוכל לעבור. </w:t>
      </w:r>
      <w:r w:rsidR="00F96582">
        <w:rPr>
          <w:rFonts w:hint="cs"/>
          <w:rtl/>
          <w:lang w:eastAsia="he-IL"/>
        </w:rPr>
        <w:t xml:space="preserve">זה בהחלט נושא שחשוב </w:t>
      </w:r>
      <w:bookmarkStart w:id="1413" w:name="_ETM_Q1_6148000"/>
      <w:bookmarkEnd w:id="1413"/>
      <w:r w:rsidR="00F96582">
        <w:rPr>
          <w:rFonts w:hint="cs"/>
          <w:rtl/>
          <w:lang w:eastAsia="he-IL"/>
        </w:rPr>
        <w:t xml:space="preserve">גם ללבן אותו. </w:t>
      </w:r>
    </w:p>
    <w:p w:rsidR="00F96582" w:rsidRDefault="00F96582" w:rsidP="00550238">
      <w:pPr>
        <w:rPr>
          <w:rtl/>
          <w:lang w:eastAsia="he-IL"/>
        </w:rPr>
      </w:pPr>
      <w:bookmarkStart w:id="1414" w:name="_ETM_Q1_6150000"/>
      <w:bookmarkEnd w:id="1414"/>
    </w:p>
    <w:p w:rsidR="00F96582" w:rsidRDefault="00F96582" w:rsidP="00F96582">
      <w:pPr>
        <w:pStyle w:val="af6"/>
        <w:keepNext/>
        <w:rPr>
          <w:rtl/>
        </w:rPr>
      </w:pPr>
      <w:bookmarkStart w:id="1415" w:name="ET_yor_6156_190"/>
      <w:r w:rsidRPr="00F96582">
        <w:rPr>
          <w:rStyle w:val="TagStyle"/>
          <w:rtl/>
        </w:rPr>
        <w:t xml:space="preserve"> &lt;&lt; </w:t>
      </w:r>
      <w:proofErr w:type="spellStart"/>
      <w:r w:rsidRPr="00F96582">
        <w:rPr>
          <w:rStyle w:val="TagStyle"/>
          <w:rtl/>
        </w:rPr>
        <w:t>יור</w:t>
      </w:r>
      <w:proofErr w:type="spellEnd"/>
      <w:r w:rsidRPr="00F96582">
        <w:rPr>
          <w:rStyle w:val="TagStyle"/>
          <w:rtl/>
        </w:rPr>
        <w:t xml:space="preserve"> &gt;&gt; </w:t>
      </w:r>
      <w:r>
        <w:rPr>
          <w:rtl/>
        </w:rPr>
        <w:t>היו"ר גלעד קריב:</w:t>
      </w:r>
      <w:r w:rsidRPr="00F96582">
        <w:rPr>
          <w:rStyle w:val="TagStyle"/>
          <w:rtl/>
        </w:rPr>
        <w:t xml:space="preserve"> &lt;&lt; יור &gt;&gt;</w:t>
      </w:r>
      <w:r>
        <w:rPr>
          <w:rtl/>
        </w:rPr>
        <w:t xml:space="preserve">   </w:t>
      </w:r>
      <w:bookmarkEnd w:id="1415"/>
    </w:p>
    <w:p w:rsidR="00F96582" w:rsidRDefault="00F96582" w:rsidP="00F96582">
      <w:pPr>
        <w:pStyle w:val="KeepWithNext"/>
        <w:rPr>
          <w:rtl/>
          <w:lang w:eastAsia="he-IL"/>
        </w:rPr>
      </w:pPr>
    </w:p>
    <w:p w:rsidR="00F96582" w:rsidRDefault="00F96582" w:rsidP="00F96582">
      <w:pPr>
        <w:rPr>
          <w:rtl/>
          <w:lang w:eastAsia="he-IL"/>
        </w:rPr>
      </w:pPr>
      <w:bookmarkStart w:id="1416" w:name="_ETM_Q1_6151000"/>
      <w:bookmarkEnd w:id="1416"/>
      <w:r>
        <w:rPr>
          <w:rFonts w:hint="cs"/>
          <w:rtl/>
          <w:lang w:eastAsia="he-IL"/>
        </w:rPr>
        <w:t xml:space="preserve">אני רוצה להיות מאוד כן ושקוף בעניין </w:t>
      </w:r>
      <w:bookmarkStart w:id="1417" w:name="_ETM_Q1_6160000"/>
      <w:bookmarkEnd w:id="1417"/>
      <w:r>
        <w:rPr>
          <w:rFonts w:hint="cs"/>
          <w:rtl/>
          <w:lang w:eastAsia="he-IL"/>
        </w:rPr>
        <w:t xml:space="preserve">הזה. בקלות היינו סביב הנושא של התקנות והצו </w:t>
      </w:r>
      <w:bookmarkStart w:id="1418" w:name="_ETM_Q1_6163000"/>
      <w:bookmarkEnd w:id="1418"/>
      <w:r>
        <w:rPr>
          <w:rFonts w:hint="cs"/>
          <w:rtl/>
          <w:lang w:eastAsia="he-IL"/>
        </w:rPr>
        <w:t xml:space="preserve">יכולים לקיים פה סדרת דיונים במשך המושב כולו כי זה </w:t>
      </w:r>
      <w:bookmarkStart w:id="1419" w:name="_ETM_Q1_6169000"/>
      <w:bookmarkEnd w:id="1419"/>
      <w:r>
        <w:rPr>
          <w:rFonts w:hint="cs"/>
          <w:rtl/>
          <w:lang w:eastAsia="he-IL"/>
        </w:rPr>
        <w:t>כל הזמן מתכתב עם השאלה הגדולה של הלגליזציה והטיפו</w:t>
      </w:r>
      <w:bookmarkStart w:id="1420" w:name="_ETM_Q1_6172000"/>
      <w:bookmarkEnd w:id="1420"/>
      <w:r>
        <w:rPr>
          <w:rFonts w:hint="cs"/>
          <w:rtl/>
          <w:lang w:eastAsia="he-IL"/>
        </w:rPr>
        <w:t xml:space="preserve">ל המונע, </w:t>
      </w:r>
      <w:proofErr w:type="spellStart"/>
      <w:r>
        <w:rPr>
          <w:rFonts w:hint="cs"/>
          <w:rtl/>
          <w:lang w:eastAsia="he-IL"/>
        </w:rPr>
        <w:t>וכו</w:t>
      </w:r>
      <w:proofErr w:type="spellEnd"/>
      <w:r>
        <w:rPr>
          <w:rFonts w:hint="cs"/>
          <w:rtl/>
          <w:lang w:eastAsia="he-IL"/>
        </w:rPr>
        <w:t xml:space="preserve">'. </w:t>
      </w:r>
    </w:p>
    <w:p w:rsidR="00F96582" w:rsidRDefault="00F96582" w:rsidP="00F96582">
      <w:pPr>
        <w:rPr>
          <w:rtl/>
          <w:lang w:eastAsia="he-IL"/>
        </w:rPr>
      </w:pPr>
    </w:p>
    <w:p w:rsidR="00F96582" w:rsidRDefault="00C35513" w:rsidP="00F96582">
      <w:pPr>
        <w:rPr>
          <w:rtl/>
          <w:lang w:eastAsia="he-IL"/>
        </w:rPr>
      </w:pPr>
      <w:bookmarkStart w:id="1421" w:name="_ETM_Q1_6173000"/>
      <w:bookmarkEnd w:id="1421"/>
      <w:r>
        <w:rPr>
          <w:rFonts w:hint="cs"/>
          <w:rtl/>
          <w:lang w:eastAsia="he-IL"/>
        </w:rPr>
        <w:t xml:space="preserve">שעון החול שלנו מאוד ברור, </w:t>
      </w:r>
      <w:bookmarkStart w:id="1422" w:name="_ETM_Q1_6176000"/>
      <w:bookmarkEnd w:id="1422"/>
      <w:r>
        <w:rPr>
          <w:rFonts w:hint="cs"/>
          <w:rtl/>
          <w:lang w:eastAsia="he-IL"/>
        </w:rPr>
        <w:t xml:space="preserve">ולכן אני אומר, אם אנחנו </w:t>
      </w:r>
      <w:bookmarkStart w:id="1423" w:name="_ETM_Q1_6182000"/>
      <w:bookmarkEnd w:id="1423"/>
      <w:r>
        <w:rPr>
          <w:rFonts w:hint="cs"/>
          <w:rtl/>
          <w:lang w:eastAsia="he-IL"/>
        </w:rPr>
        <w:t xml:space="preserve">לא ממצים היום את הדיון אז שבוע </w:t>
      </w:r>
      <w:r w:rsidR="00A26A73">
        <w:rPr>
          <w:rFonts w:hint="cs"/>
          <w:rtl/>
          <w:lang w:eastAsia="he-IL"/>
        </w:rPr>
        <w:t xml:space="preserve">הבא </w:t>
      </w:r>
      <w:r>
        <w:rPr>
          <w:rFonts w:hint="cs"/>
          <w:rtl/>
          <w:lang w:eastAsia="he-IL"/>
        </w:rPr>
        <w:t xml:space="preserve">התקנות והצו יובאו </w:t>
      </w:r>
      <w:bookmarkStart w:id="1424" w:name="_ETM_Q1_6186000"/>
      <w:bookmarkEnd w:id="1424"/>
      <w:r>
        <w:rPr>
          <w:rFonts w:hint="cs"/>
          <w:rtl/>
          <w:lang w:eastAsia="he-IL"/>
        </w:rPr>
        <w:t xml:space="preserve">להצבעה מכיוון שאנחנו לא נחזור לאחור, להפללה גורפת. </w:t>
      </w:r>
      <w:r w:rsidR="00140AA6">
        <w:rPr>
          <w:rFonts w:hint="cs"/>
          <w:rtl/>
          <w:lang w:eastAsia="he-IL"/>
        </w:rPr>
        <w:t>אנ</w:t>
      </w:r>
      <w:bookmarkStart w:id="1425" w:name="_ETM_Q1_6195000"/>
      <w:bookmarkEnd w:id="1425"/>
      <w:r w:rsidR="00140AA6">
        <w:rPr>
          <w:rFonts w:hint="cs"/>
          <w:rtl/>
          <w:lang w:eastAsia="he-IL"/>
        </w:rPr>
        <w:t xml:space="preserve">חנו נצטרך לבחור במשורה – אני אומר לחבריי חברי הכנסת </w:t>
      </w:r>
      <w:bookmarkStart w:id="1426" w:name="_ETM_Q1_6198000"/>
      <w:bookmarkEnd w:id="1426"/>
      <w:r w:rsidR="00140AA6">
        <w:rPr>
          <w:rFonts w:hint="cs"/>
          <w:rtl/>
          <w:lang w:eastAsia="he-IL"/>
        </w:rPr>
        <w:t xml:space="preserve">אבל גם לנציגי הממשלה – את הדברים שאנחנו רוצים כן </w:t>
      </w:r>
      <w:bookmarkStart w:id="1427" w:name="_ETM_Q1_6202000"/>
      <w:bookmarkEnd w:id="1427"/>
      <w:r w:rsidR="00140AA6">
        <w:rPr>
          <w:rFonts w:hint="cs"/>
          <w:rtl/>
          <w:lang w:eastAsia="he-IL"/>
        </w:rPr>
        <w:t>לראות אם אפשר עוד להתייחס אליהם, ואם לא, לפחות לציין</w:t>
      </w:r>
      <w:bookmarkStart w:id="1428" w:name="_ETM_Q1_6205000"/>
      <w:bookmarkEnd w:id="1428"/>
      <w:r w:rsidR="00140AA6">
        <w:rPr>
          <w:rFonts w:hint="cs"/>
          <w:rtl/>
          <w:lang w:eastAsia="he-IL"/>
        </w:rPr>
        <w:t xml:space="preserve"> לפרוטוקול שהם יזכו לטיפול.</w:t>
      </w:r>
    </w:p>
    <w:p w:rsidR="00140AA6" w:rsidRDefault="00140AA6" w:rsidP="00F96582">
      <w:pPr>
        <w:rPr>
          <w:rtl/>
          <w:lang w:eastAsia="he-IL"/>
        </w:rPr>
      </w:pPr>
    </w:p>
    <w:p w:rsidR="00140AA6" w:rsidRDefault="00140AA6" w:rsidP="00F96582">
      <w:pPr>
        <w:rPr>
          <w:rtl/>
          <w:lang w:eastAsia="he-IL"/>
        </w:rPr>
      </w:pPr>
      <w:bookmarkStart w:id="1429" w:name="_ETM_Q1_6209000"/>
      <w:bookmarkEnd w:id="1429"/>
      <w:r>
        <w:rPr>
          <w:rFonts w:hint="cs"/>
          <w:rtl/>
          <w:lang w:eastAsia="he-IL"/>
        </w:rPr>
        <w:t xml:space="preserve">אני חושב שסוגיית הקבוצות המוחרגות היא </w:t>
      </w:r>
      <w:bookmarkStart w:id="1430" w:name="_ETM_Q1_6212000"/>
      <w:bookmarkEnd w:id="1430"/>
      <w:r>
        <w:rPr>
          <w:rFonts w:hint="cs"/>
          <w:rtl/>
          <w:lang w:eastAsia="he-IL"/>
        </w:rPr>
        <w:t>מהותית, בדגש על הרישום הפלילי של הקבוצות הללו</w:t>
      </w:r>
      <w:bookmarkStart w:id="1431" w:name="_ETM_Q1_6215000"/>
      <w:bookmarkEnd w:id="1431"/>
      <w:r>
        <w:rPr>
          <w:rFonts w:hint="cs"/>
          <w:rtl/>
          <w:lang w:eastAsia="he-IL"/>
        </w:rPr>
        <w:t xml:space="preserve">. אני אומר, המענה אולי הוא לא פה </w:t>
      </w:r>
      <w:bookmarkStart w:id="1432" w:name="_ETM_Q1_6218000"/>
      <w:bookmarkEnd w:id="1432"/>
      <w:r>
        <w:rPr>
          <w:rFonts w:hint="cs"/>
          <w:rtl/>
          <w:lang w:eastAsia="he-IL"/>
        </w:rPr>
        <w:t xml:space="preserve">אבל חשוב להבין מה הכוונות. </w:t>
      </w:r>
    </w:p>
    <w:p w:rsidR="00140AA6" w:rsidRDefault="00140AA6" w:rsidP="00F96582">
      <w:pPr>
        <w:rPr>
          <w:rtl/>
          <w:lang w:eastAsia="he-IL"/>
        </w:rPr>
      </w:pPr>
    </w:p>
    <w:p w:rsidR="00140AA6" w:rsidRDefault="00140AA6" w:rsidP="00BB6904">
      <w:pPr>
        <w:rPr>
          <w:rtl/>
          <w:lang w:eastAsia="he-IL"/>
        </w:rPr>
      </w:pPr>
      <w:bookmarkStart w:id="1433" w:name="_ETM_Q1_6223000"/>
      <w:bookmarkEnd w:id="1433"/>
      <w:r>
        <w:rPr>
          <w:rFonts w:hint="cs"/>
          <w:rtl/>
          <w:lang w:eastAsia="he-IL"/>
        </w:rPr>
        <w:t xml:space="preserve">סוגיית ההסברה, אני חייב לומר </w:t>
      </w:r>
      <w:bookmarkStart w:id="1434" w:name="_ETM_Q1_6224000"/>
      <w:bookmarkEnd w:id="1434"/>
      <w:r>
        <w:rPr>
          <w:rFonts w:hint="cs"/>
          <w:rtl/>
          <w:lang w:eastAsia="he-IL"/>
        </w:rPr>
        <w:t xml:space="preserve">שמתגנבת לליבי התחושה שלא בדיוק ברור איזה משרד ממשלתי מוביל </w:t>
      </w:r>
      <w:bookmarkStart w:id="1435" w:name="_ETM_Q1_6233000"/>
      <w:bookmarkEnd w:id="1435"/>
      <w:r>
        <w:rPr>
          <w:rFonts w:hint="cs"/>
          <w:rtl/>
          <w:lang w:eastAsia="he-IL"/>
        </w:rPr>
        <w:t>את המאמץ כאן בתחום ההסברה, וגם זה צריך</w:t>
      </w:r>
      <w:bookmarkStart w:id="1436" w:name="_ETM_Q1_6236000"/>
      <w:bookmarkEnd w:id="1436"/>
      <w:r>
        <w:rPr>
          <w:rFonts w:hint="cs"/>
          <w:rtl/>
          <w:lang w:eastAsia="he-IL"/>
        </w:rPr>
        <w:t xml:space="preserve"> וכדאי שיתברר. </w:t>
      </w:r>
    </w:p>
    <w:p w:rsidR="00140AA6" w:rsidRDefault="00140AA6" w:rsidP="00140AA6">
      <w:pPr>
        <w:rPr>
          <w:rtl/>
          <w:lang w:eastAsia="he-IL"/>
        </w:rPr>
      </w:pPr>
      <w:bookmarkStart w:id="1437" w:name="_ETM_Q1_6237000"/>
      <w:bookmarkEnd w:id="1437"/>
    </w:p>
    <w:p w:rsidR="00140AA6" w:rsidRDefault="00140AA6" w:rsidP="00140AA6">
      <w:pPr>
        <w:pStyle w:val="a4"/>
        <w:keepNext/>
        <w:rPr>
          <w:rtl/>
        </w:rPr>
      </w:pPr>
      <w:bookmarkStart w:id="1438" w:name="ET_speaker_6208_191"/>
      <w:r w:rsidRPr="00140AA6">
        <w:rPr>
          <w:rStyle w:val="TagStyle"/>
          <w:rtl/>
        </w:rPr>
        <w:t xml:space="preserve"> &lt;&lt; דובר &gt;&gt; </w:t>
      </w:r>
      <w:r>
        <w:rPr>
          <w:rtl/>
        </w:rPr>
        <w:t>שר המשפטים גדעון סער:</w:t>
      </w:r>
      <w:r w:rsidRPr="00140AA6">
        <w:rPr>
          <w:rStyle w:val="TagStyle"/>
          <w:rtl/>
        </w:rPr>
        <w:t xml:space="preserve"> &lt;&lt; דובר &gt;&gt;</w:t>
      </w:r>
      <w:r>
        <w:rPr>
          <w:rtl/>
        </w:rPr>
        <w:t xml:space="preserve">   </w:t>
      </w:r>
      <w:bookmarkEnd w:id="1438"/>
    </w:p>
    <w:p w:rsidR="00140AA6" w:rsidRDefault="00140AA6" w:rsidP="00140AA6">
      <w:pPr>
        <w:pStyle w:val="KeepWithNext"/>
        <w:rPr>
          <w:rtl/>
          <w:lang w:eastAsia="he-IL"/>
        </w:rPr>
      </w:pPr>
    </w:p>
    <w:p w:rsidR="00140AA6" w:rsidRDefault="00140AA6" w:rsidP="00140AA6">
      <w:pPr>
        <w:rPr>
          <w:rtl/>
          <w:lang w:eastAsia="he-IL"/>
        </w:rPr>
      </w:pPr>
      <w:r>
        <w:rPr>
          <w:rFonts w:hint="cs"/>
          <w:rtl/>
          <w:lang w:eastAsia="he-IL"/>
        </w:rPr>
        <w:t xml:space="preserve">זה לא נושא שנוגע לצו. </w:t>
      </w:r>
    </w:p>
    <w:p w:rsidR="00140AA6" w:rsidRDefault="00140AA6" w:rsidP="00140AA6">
      <w:pPr>
        <w:rPr>
          <w:rtl/>
          <w:lang w:eastAsia="he-IL"/>
        </w:rPr>
      </w:pPr>
    </w:p>
    <w:p w:rsidR="00140AA6" w:rsidRDefault="00140AA6" w:rsidP="00140AA6">
      <w:pPr>
        <w:pStyle w:val="af6"/>
        <w:keepNext/>
        <w:rPr>
          <w:rtl/>
        </w:rPr>
      </w:pPr>
      <w:bookmarkStart w:id="1439" w:name="ET_yor_6156_192"/>
      <w:r w:rsidRPr="00140AA6">
        <w:rPr>
          <w:rStyle w:val="TagStyle"/>
          <w:rtl/>
        </w:rPr>
        <w:t xml:space="preserve"> &lt;&lt; </w:t>
      </w:r>
      <w:proofErr w:type="spellStart"/>
      <w:r w:rsidRPr="00140AA6">
        <w:rPr>
          <w:rStyle w:val="TagStyle"/>
          <w:rtl/>
        </w:rPr>
        <w:t>יור</w:t>
      </w:r>
      <w:proofErr w:type="spellEnd"/>
      <w:r w:rsidRPr="00140AA6">
        <w:rPr>
          <w:rStyle w:val="TagStyle"/>
          <w:rtl/>
        </w:rPr>
        <w:t xml:space="preserve"> &gt;&gt; </w:t>
      </w:r>
      <w:r>
        <w:rPr>
          <w:rtl/>
        </w:rPr>
        <w:t>היו"ר גלעד קריב:</w:t>
      </w:r>
      <w:r w:rsidRPr="00140AA6">
        <w:rPr>
          <w:rStyle w:val="TagStyle"/>
          <w:rtl/>
        </w:rPr>
        <w:t xml:space="preserve"> &lt;&lt; יור &gt;&gt;</w:t>
      </w:r>
      <w:r>
        <w:rPr>
          <w:rtl/>
        </w:rPr>
        <w:t xml:space="preserve">   </w:t>
      </w:r>
      <w:bookmarkEnd w:id="1439"/>
    </w:p>
    <w:p w:rsidR="00140AA6" w:rsidRDefault="00140AA6" w:rsidP="00140AA6">
      <w:pPr>
        <w:pStyle w:val="KeepWithNext"/>
        <w:rPr>
          <w:rtl/>
          <w:lang w:eastAsia="he-IL"/>
        </w:rPr>
      </w:pPr>
    </w:p>
    <w:p w:rsidR="00140AA6" w:rsidRDefault="00140AA6" w:rsidP="00140AA6">
      <w:pPr>
        <w:rPr>
          <w:rtl/>
          <w:lang w:eastAsia="he-IL"/>
        </w:rPr>
      </w:pPr>
      <w:r>
        <w:rPr>
          <w:rFonts w:hint="cs"/>
          <w:rtl/>
          <w:lang w:eastAsia="he-IL"/>
        </w:rPr>
        <w:t>לא, אז אני אומר, בסדר גמור. אני לא מתכוון</w:t>
      </w:r>
      <w:bookmarkStart w:id="1440" w:name="_ETM_Q1_6241000"/>
      <w:bookmarkEnd w:id="1440"/>
      <w:r>
        <w:rPr>
          <w:rFonts w:hint="cs"/>
          <w:rtl/>
          <w:lang w:eastAsia="he-IL"/>
        </w:rPr>
        <w:t>, חד-משמעית, אני אומר.</w:t>
      </w:r>
    </w:p>
    <w:p w:rsidR="00140AA6" w:rsidRDefault="00140AA6" w:rsidP="00140AA6">
      <w:pPr>
        <w:rPr>
          <w:rtl/>
          <w:lang w:eastAsia="he-IL"/>
        </w:rPr>
      </w:pPr>
    </w:p>
    <w:p w:rsidR="00140AA6" w:rsidRDefault="00140AA6" w:rsidP="00140AA6">
      <w:pPr>
        <w:pStyle w:val="a4"/>
        <w:keepNext/>
        <w:rPr>
          <w:rtl/>
        </w:rPr>
      </w:pPr>
      <w:bookmarkStart w:id="1441" w:name="ET_speaker_6208_193"/>
      <w:r w:rsidRPr="00140AA6">
        <w:rPr>
          <w:rStyle w:val="TagStyle"/>
          <w:rtl/>
        </w:rPr>
        <w:t xml:space="preserve"> &lt;&lt; דובר &gt;&gt; </w:t>
      </w:r>
      <w:r>
        <w:rPr>
          <w:rtl/>
        </w:rPr>
        <w:t>שר המשפטים גדעון סער:</w:t>
      </w:r>
      <w:r w:rsidRPr="00140AA6">
        <w:rPr>
          <w:rStyle w:val="TagStyle"/>
          <w:rtl/>
        </w:rPr>
        <w:t xml:space="preserve"> &lt;&lt; דובר &gt;&gt;</w:t>
      </w:r>
      <w:r>
        <w:rPr>
          <w:rtl/>
        </w:rPr>
        <w:t xml:space="preserve">   </w:t>
      </w:r>
      <w:bookmarkEnd w:id="1441"/>
    </w:p>
    <w:p w:rsidR="00140AA6" w:rsidRDefault="00140AA6" w:rsidP="00140AA6">
      <w:pPr>
        <w:pStyle w:val="KeepWithNext"/>
        <w:rPr>
          <w:rtl/>
          <w:lang w:eastAsia="he-IL"/>
        </w:rPr>
      </w:pPr>
    </w:p>
    <w:p w:rsidR="00140AA6" w:rsidRDefault="00140AA6" w:rsidP="00140AA6">
      <w:pPr>
        <w:rPr>
          <w:rtl/>
          <w:lang w:eastAsia="he-IL"/>
        </w:rPr>
      </w:pPr>
      <w:r>
        <w:rPr>
          <w:rFonts w:hint="cs"/>
          <w:rtl/>
          <w:lang w:eastAsia="he-IL"/>
        </w:rPr>
        <w:t>הנושא צודק אבל הוא לא - - -</w:t>
      </w:r>
    </w:p>
    <w:p w:rsidR="00140AA6" w:rsidRDefault="00140AA6" w:rsidP="00140AA6">
      <w:pPr>
        <w:rPr>
          <w:rtl/>
          <w:lang w:eastAsia="he-IL"/>
        </w:rPr>
      </w:pPr>
    </w:p>
    <w:p w:rsidR="00140AA6" w:rsidRDefault="00140AA6" w:rsidP="00140AA6">
      <w:pPr>
        <w:pStyle w:val="af6"/>
        <w:keepNext/>
        <w:rPr>
          <w:rtl/>
        </w:rPr>
      </w:pPr>
      <w:bookmarkStart w:id="1442" w:name="ET_yor_6156_194"/>
      <w:r w:rsidRPr="00140AA6">
        <w:rPr>
          <w:rStyle w:val="TagStyle"/>
          <w:rtl/>
        </w:rPr>
        <w:t xml:space="preserve"> &lt;&lt; </w:t>
      </w:r>
      <w:proofErr w:type="spellStart"/>
      <w:r w:rsidRPr="00140AA6">
        <w:rPr>
          <w:rStyle w:val="TagStyle"/>
          <w:rtl/>
        </w:rPr>
        <w:t>יור</w:t>
      </w:r>
      <w:proofErr w:type="spellEnd"/>
      <w:r w:rsidRPr="00140AA6">
        <w:rPr>
          <w:rStyle w:val="TagStyle"/>
          <w:rtl/>
        </w:rPr>
        <w:t xml:space="preserve"> &gt;&gt; </w:t>
      </w:r>
      <w:r>
        <w:rPr>
          <w:rtl/>
        </w:rPr>
        <w:t>היו"ר גלעד קריב:</w:t>
      </w:r>
      <w:r w:rsidRPr="00140AA6">
        <w:rPr>
          <w:rStyle w:val="TagStyle"/>
          <w:rtl/>
        </w:rPr>
        <w:t xml:space="preserve"> &lt;&lt; יור &gt;&gt;</w:t>
      </w:r>
      <w:r>
        <w:rPr>
          <w:rtl/>
        </w:rPr>
        <w:t xml:space="preserve">   </w:t>
      </w:r>
      <w:bookmarkEnd w:id="1442"/>
    </w:p>
    <w:p w:rsidR="00140AA6" w:rsidRDefault="00140AA6" w:rsidP="00140AA6">
      <w:pPr>
        <w:pStyle w:val="KeepWithNext"/>
        <w:rPr>
          <w:rtl/>
          <w:lang w:eastAsia="he-IL"/>
        </w:rPr>
      </w:pPr>
    </w:p>
    <w:p w:rsidR="00140AA6" w:rsidRDefault="00140AA6" w:rsidP="00BB6904">
      <w:pPr>
        <w:rPr>
          <w:rtl/>
          <w:lang w:eastAsia="he-IL"/>
        </w:rPr>
      </w:pPr>
      <w:bookmarkStart w:id="1443" w:name="_ETM_Q1_6244000"/>
      <w:bookmarkEnd w:id="1443"/>
      <w:r>
        <w:rPr>
          <w:rFonts w:hint="cs"/>
          <w:rtl/>
          <w:lang w:eastAsia="he-IL"/>
        </w:rPr>
        <w:t xml:space="preserve">חד-משמעית. יכול להיות שמה שיהיה פה זה העברת מקל בין </w:t>
      </w:r>
      <w:bookmarkStart w:id="1444" w:name="_ETM_Q1_6246000"/>
      <w:bookmarkEnd w:id="1444"/>
      <w:r>
        <w:rPr>
          <w:rFonts w:hint="cs"/>
          <w:rtl/>
          <w:lang w:eastAsia="he-IL"/>
        </w:rPr>
        <w:t xml:space="preserve">הוועדה שלנו לוועדות האחרות – בין אם זה בריאות, </w:t>
      </w:r>
      <w:bookmarkStart w:id="1445" w:name="_ETM_Q1_6253000"/>
      <w:bookmarkEnd w:id="1445"/>
      <w:r>
        <w:rPr>
          <w:rFonts w:hint="cs"/>
          <w:rtl/>
          <w:lang w:eastAsia="he-IL"/>
        </w:rPr>
        <w:t>בין אם זה שתי הוועדות שנוגעות בתחום ה</w:t>
      </w:r>
      <w:r w:rsidR="001C2D61">
        <w:rPr>
          <w:rFonts w:hint="cs"/>
          <w:rtl/>
          <w:lang w:eastAsia="he-IL"/>
        </w:rPr>
        <w:t>קנביס</w:t>
      </w:r>
      <w:r>
        <w:rPr>
          <w:rFonts w:hint="cs"/>
          <w:rtl/>
          <w:lang w:eastAsia="he-IL"/>
        </w:rPr>
        <w:t xml:space="preserve"> – אבל </w:t>
      </w:r>
      <w:bookmarkStart w:id="1446" w:name="_ETM_Q1_6254000"/>
      <w:bookmarkEnd w:id="1446"/>
      <w:r>
        <w:rPr>
          <w:rFonts w:hint="cs"/>
          <w:rtl/>
          <w:lang w:eastAsia="he-IL"/>
        </w:rPr>
        <w:t xml:space="preserve">מתחדדת פה השאלה, אם שלוש שנים וחצי </w:t>
      </w:r>
      <w:bookmarkStart w:id="1447" w:name="_ETM_Q1_6258000"/>
      <w:bookmarkEnd w:id="1447"/>
      <w:r>
        <w:rPr>
          <w:rFonts w:hint="cs"/>
          <w:rtl/>
          <w:lang w:eastAsia="he-IL"/>
        </w:rPr>
        <w:t xml:space="preserve">או כמעט ארבע שנים, לא היה מסע </w:t>
      </w:r>
      <w:bookmarkStart w:id="1448" w:name="_ETM_Q1_6259000"/>
      <w:bookmarkEnd w:id="1448"/>
      <w:r>
        <w:rPr>
          <w:rFonts w:hint="cs"/>
          <w:rtl/>
          <w:lang w:eastAsia="he-IL"/>
        </w:rPr>
        <w:t>פרסום רציני, אז אולי שאלה גם מי הגורם</w:t>
      </w:r>
      <w:bookmarkStart w:id="1449" w:name="_ETM_Q1_6266000"/>
      <w:bookmarkEnd w:id="1449"/>
      <w:r>
        <w:rPr>
          <w:rFonts w:hint="cs"/>
          <w:rtl/>
          <w:lang w:eastAsia="he-IL"/>
        </w:rPr>
        <w:t xml:space="preserve"> הממשלתי האחראי על העניין, וזאת סוגיה משמעותית. </w:t>
      </w:r>
    </w:p>
    <w:p w:rsidR="00140AA6" w:rsidRDefault="00140AA6" w:rsidP="00140AA6">
      <w:pPr>
        <w:rPr>
          <w:rtl/>
          <w:lang w:eastAsia="he-IL"/>
        </w:rPr>
      </w:pPr>
    </w:p>
    <w:p w:rsidR="00140AA6" w:rsidRDefault="00140AA6" w:rsidP="00140AA6">
      <w:pPr>
        <w:rPr>
          <w:rtl/>
          <w:lang w:eastAsia="he-IL"/>
        </w:rPr>
      </w:pPr>
      <w:bookmarkStart w:id="1450" w:name="_ETM_Q1_6272000"/>
      <w:bookmarkEnd w:id="1450"/>
      <w:r>
        <w:rPr>
          <w:rFonts w:hint="cs"/>
          <w:rtl/>
          <w:lang w:eastAsia="he-IL"/>
        </w:rPr>
        <w:t xml:space="preserve">אני חושב </w:t>
      </w:r>
      <w:bookmarkStart w:id="1451" w:name="_ETM_Q1_6269000"/>
      <w:bookmarkEnd w:id="1451"/>
      <w:r>
        <w:rPr>
          <w:rFonts w:hint="cs"/>
          <w:rtl/>
          <w:lang w:eastAsia="he-IL"/>
        </w:rPr>
        <w:t xml:space="preserve">שהסוגיה של העברת המידע מתוך המרשם המיוחד היא סוגיה משמעותית. לא, אנחנו לא נפתור את הכול עכשיו אבל אנחנו </w:t>
      </w:r>
      <w:bookmarkStart w:id="1452" w:name="_ETM_Q1_6276000"/>
      <w:bookmarkEnd w:id="1452"/>
      <w:r>
        <w:rPr>
          <w:rFonts w:hint="cs"/>
          <w:rtl/>
          <w:lang w:eastAsia="he-IL"/>
        </w:rPr>
        <w:t xml:space="preserve">נמצאים פה עם רשימת סוגיות שדורשות עוד מעקב וטיפול, </w:t>
      </w:r>
      <w:bookmarkStart w:id="1453" w:name="_ETM_Q1_6282000"/>
      <w:bookmarkEnd w:id="1453"/>
      <w:r>
        <w:rPr>
          <w:rFonts w:hint="cs"/>
          <w:rtl/>
          <w:lang w:eastAsia="he-IL"/>
        </w:rPr>
        <w:t xml:space="preserve">ובמקום שאין אנשים השתדל להיות איש. אם ועדות אחרות לא </w:t>
      </w:r>
      <w:bookmarkStart w:id="1454" w:name="_ETM_Q1_6287000"/>
      <w:bookmarkEnd w:id="1454"/>
      <w:r>
        <w:rPr>
          <w:rFonts w:hint="cs"/>
          <w:rtl/>
          <w:lang w:eastAsia="he-IL"/>
        </w:rPr>
        <w:t>ירימו את הכפפה</w:t>
      </w:r>
      <w:r w:rsidR="00BB6904">
        <w:rPr>
          <w:rFonts w:hint="cs"/>
          <w:rtl/>
          <w:lang w:eastAsia="he-IL"/>
        </w:rPr>
        <w:t>,</w:t>
      </w:r>
      <w:r>
        <w:rPr>
          <w:rFonts w:hint="cs"/>
          <w:rtl/>
          <w:lang w:eastAsia="he-IL"/>
        </w:rPr>
        <w:t xml:space="preserve"> אנחנו ניפגש במושב הבא לדיון מעקב על </w:t>
      </w:r>
      <w:bookmarkStart w:id="1455" w:name="_ETM_Q1_6289000"/>
      <w:bookmarkEnd w:id="1455"/>
      <w:r>
        <w:rPr>
          <w:rFonts w:hint="cs"/>
          <w:rtl/>
          <w:lang w:eastAsia="he-IL"/>
        </w:rPr>
        <w:t xml:space="preserve">הדברים האלה. </w:t>
      </w:r>
    </w:p>
    <w:p w:rsidR="00F2738A" w:rsidRDefault="00F2738A" w:rsidP="00140AA6">
      <w:pPr>
        <w:rPr>
          <w:rtl/>
          <w:lang w:eastAsia="he-IL"/>
        </w:rPr>
      </w:pPr>
    </w:p>
    <w:p w:rsidR="00F2738A" w:rsidRDefault="00F2738A" w:rsidP="00140AA6">
      <w:pPr>
        <w:rPr>
          <w:rtl/>
          <w:lang w:eastAsia="he-IL"/>
        </w:rPr>
      </w:pPr>
      <w:bookmarkStart w:id="1456" w:name="_ETM_Q1_6293000"/>
      <w:bookmarkEnd w:id="1456"/>
      <w:r>
        <w:rPr>
          <w:rFonts w:hint="cs"/>
          <w:rtl/>
          <w:lang w:eastAsia="he-IL"/>
        </w:rPr>
        <w:t xml:space="preserve">משרד ביטחון פנים, משטרת ישראל, אתם השושבינים </w:t>
      </w:r>
      <w:bookmarkStart w:id="1457" w:name="_ETM_Q1_6299000"/>
      <w:bookmarkEnd w:id="1457"/>
      <w:r>
        <w:rPr>
          <w:rFonts w:hint="cs"/>
          <w:rtl/>
          <w:lang w:eastAsia="he-IL"/>
        </w:rPr>
        <w:t xml:space="preserve">העיקריים של משרד המשפטים בעניין. מיודענו עורך הדין בהט, בבקשה. </w:t>
      </w:r>
      <w:bookmarkStart w:id="1458" w:name="_ETM_Q1_6304000"/>
      <w:bookmarkEnd w:id="1458"/>
    </w:p>
    <w:p w:rsidR="001C0325" w:rsidRDefault="001C0325" w:rsidP="001F6224">
      <w:pPr>
        <w:rPr>
          <w:rtl/>
          <w:lang w:eastAsia="he-IL"/>
        </w:rPr>
      </w:pPr>
    </w:p>
    <w:p w:rsidR="001C0325" w:rsidRDefault="001C0325" w:rsidP="001C0325">
      <w:pPr>
        <w:pStyle w:val="af9"/>
        <w:keepNext/>
        <w:rPr>
          <w:rtl/>
          <w:lang w:eastAsia="he-IL"/>
        </w:rPr>
      </w:pPr>
      <w:bookmarkStart w:id="1459" w:name="ET_guest_סנצ_גלעד_בהט_196"/>
      <w:r w:rsidRPr="001C0325">
        <w:rPr>
          <w:rStyle w:val="TagStyle"/>
          <w:rtl/>
        </w:rPr>
        <w:t xml:space="preserve"> &lt;&lt; אורח &gt;&gt; </w:t>
      </w:r>
      <w:r>
        <w:rPr>
          <w:rtl/>
          <w:lang w:eastAsia="he-IL"/>
        </w:rPr>
        <w:t>סנ"צ גלעד בהט:</w:t>
      </w:r>
      <w:r w:rsidRPr="001C0325">
        <w:rPr>
          <w:rStyle w:val="TagStyle"/>
          <w:rtl/>
        </w:rPr>
        <w:t xml:space="preserve"> &lt;&lt; אורח &gt;&gt;</w:t>
      </w:r>
      <w:r>
        <w:rPr>
          <w:rtl/>
          <w:lang w:eastAsia="he-IL"/>
        </w:rPr>
        <w:t xml:space="preserve">   </w:t>
      </w:r>
      <w:bookmarkEnd w:id="1459"/>
    </w:p>
    <w:p w:rsidR="001C0325" w:rsidRDefault="001C0325" w:rsidP="001C0325">
      <w:pPr>
        <w:pStyle w:val="KeepWithNext"/>
        <w:rPr>
          <w:rtl/>
          <w:lang w:eastAsia="he-IL"/>
        </w:rPr>
      </w:pPr>
    </w:p>
    <w:p w:rsidR="001C0325" w:rsidRDefault="001D0187" w:rsidP="00BB6904">
      <w:pPr>
        <w:rPr>
          <w:rtl/>
          <w:lang w:eastAsia="he-IL"/>
        </w:rPr>
      </w:pPr>
      <w:proofErr w:type="spellStart"/>
      <w:r>
        <w:rPr>
          <w:rFonts w:hint="cs"/>
          <w:rtl/>
          <w:lang w:eastAsia="he-IL"/>
        </w:rPr>
        <w:t>צוהריים</w:t>
      </w:r>
      <w:proofErr w:type="spellEnd"/>
      <w:r>
        <w:rPr>
          <w:rFonts w:hint="cs"/>
          <w:rtl/>
          <w:lang w:eastAsia="he-IL"/>
        </w:rPr>
        <w:t xml:space="preserve"> טובים. בסוף, מי שצריך לעשות </w:t>
      </w:r>
      <w:bookmarkStart w:id="1460" w:name="_ETM_Q1_6315000"/>
      <w:bookmarkEnd w:id="1460"/>
      <w:r>
        <w:rPr>
          <w:rFonts w:hint="cs"/>
          <w:rtl/>
          <w:lang w:eastAsia="he-IL"/>
        </w:rPr>
        <w:t xml:space="preserve">ולבצע את ההנחיות ואת המדיניות החדשה היא משטרת ישראל, ולכן </w:t>
      </w:r>
      <w:bookmarkStart w:id="1461" w:name="_ETM_Q1_6319000"/>
      <w:bookmarkEnd w:id="1461"/>
      <w:r>
        <w:rPr>
          <w:rFonts w:hint="cs"/>
          <w:rtl/>
          <w:lang w:eastAsia="he-IL"/>
        </w:rPr>
        <w:t xml:space="preserve">חשוב שנשמע גם את המגבלות והבעיות שאנחנו מעלים. צריך לזכור </w:t>
      </w:r>
      <w:bookmarkStart w:id="1462" w:name="_ETM_Q1_6322000"/>
      <w:bookmarkEnd w:id="1462"/>
      <w:r>
        <w:rPr>
          <w:rFonts w:hint="cs"/>
          <w:rtl/>
          <w:lang w:eastAsia="he-IL"/>
        </w:rPr>
        <w:t xml:space="preserve">שהמתווה הקודם, מה שכונה פה מתווה ארדן, </w:t>
      </w:r>
      <w:r w:rsidR="004C459D">
        <w:rPr>
          <w:rFonts w:hint="cs"/>
          <w:rtl/>
          <w:lang w:eastAsia="he-IL"/>
        </w:rPr>
        <w:t xml:space="preserve">שהחל בשנת 2018, </w:t>
      </w:r>
      <w:bookmarkStart w:id="1463" w:name="_ETM_Q1_6329000"/>
      <w:bookmarkEnd w:id="1463"/>
      <w:r w:rsidR="004C459D">
        <w:rPr>
          <w:rFonts w:hint="cs"/>
          <w:rtl/>
          <w:lang w:eastAsia="he-IL"/>
        </w:rPr>
        <w:t xml:space="preserve">הוא תוצאה של הרבה מאוד חודשים של דיונים, שמטרתם </w:t>
      </w:r>
      <w:bookmarkStart w:id="1464" w:name="_ETM_Q1_6335000"/>
      <w:bookmarkEnd w:id="1464"/>
      <w:r w:rsidR="004C459D">
        <w:rPr>
          <w:rFonts w:hint="cs"/>
          <w:rtl/>
          <w:lang w:eastAsia="he-IL"/>
        </w:rPr>
        <w:t xml:space="preserve">הייתה מצד אחד לאפשר מעבר מאכיפה פלילית טהורה לאכיפה של </w:t>
      </w:r>
      <w:bookmarkStart w:id="1465" w:name="_ETM_Q1_6342000"/>
      <w:bookmarkEnd w:id="1465"/>
      <w:r w:rsidR="004C459D">
        <w:rPr>
          <w:rFonts w:hint="cs"/>
          <w:rtl/>
          <w:lang w:eastAsia="he-IL"/>
        </w:rPr>
        <w:t xml:space="preserve">קנסות בצורה </w:t>
      </w:r>
      <w:proofErr w:type="spellStart"/>
      <w:r w:rsidR="004C459D">
        <w:rPr>
          <w:rFonts w:hint="cs"/>
          <w:rtl/>
          <w:lang w:eastAsia="he-IL"/>
        </w:rPr>
        <w:t>מינהלית</w:t>
      </w:r>
      <w:proofErr w:type="spellEnd"/>
      <w:r w:rsidR="004C459D">
        <w:rPr>
          <w:rFonts w:hint="cs"/>
          <w:rtl/>
          <w:lang w:eastAsia="he-IL"/>
        </w:rPr>
        <w:t xml:space="preserve"> או לפחות בדמות האכיפה </w:t>
      </w:r>
      <w:proofErr w:type="spellStart"/>
      <w:r w:rsidR="004C459D">
        <w:rPr>
          <w:rFonts w:hint="cs"/>
          <w:rtl/>
          <w:lang w:eastAsia="he-IL"/>
        </w:rPr>
        <w:t>המינהלית</w:t>
      </w:r>
      <w:proofErr w:type="spellEnd"/>
      <w:r w:rsidR="004C459D">
        <w:rPr>
          <w:rFonts w:hint="cs"/>
          <w:rtl/>
          <w:lang w:eastAsia="he-IL"/>
        </w:rPr>
        <w:t>, ומן הצ</w:t>
      </w:r>
      <w:bookmarkStart w:id="1466" w:name="_ETM_Q1_6348000"/>
      <w:bookmarkEnd w:id="1466"/>
      <w:r w:rsidR="004C459D">
        <w:rPr>
          <w:rFonts w:hint="cs"/>
          <w:rtl/>
          <w:lang w:eastAsia="he-IL"/>
        </w:rPr>
        <w:t xml:space="preserve">ד השני להבטיח שתהיה מעטפת מספיק תומכת ומספיק טובה, </w:t>
      </w:r>
      <w:bookmarkStart w:id="1467" w:name="_ETM_Q1_6350000"/>
      <w:bookmarkEnd w:id="1467"/>
      <w:r w:rsidR="004C459D">
        <w:rPr>
          <w:rFonts w:hint="cs"/>
          <w:rtl/>
          <w:lang w:eastAsia="he-IL"/>
        </w:rPr>
        <w:t xml:space="preserve">שתאפשר לא רק את שער הכניסה או הגדרות ברורות </w:t>
      </w:r>
      <w:bookmarkStart w:id="1468" w:name="_ETM_Q1_6355000"/>
      <w:bookmarkEnd w:id="1468"/>
      <w:r w:rsidR="004C459D">
        <w:rPr>
          <w:rFonts w:hint="cs"/>
          <w:rtl/>
          <w:lang w:eastAsia="he-IL"/>
        </w:rPr>
        <w:t xml:space="preserve">מהו שער הכניסה למתווה הזה, אלא גם את כל יכולת </w:t>
      </w:r>
      <w:bookmarkStart w:id="1469" w:name="_ETM_Q1_6357000"/>
      <w:bookmarkEnd w:id="1469"/>
      <w:r w:rsidR="004C459D">
        <w:rPr>
          <w:rFonts w:hint="cs"/>
          <w:rtl/>
          <w:lang w:eastAsia="he-IL"/>
        </w:rPr>
        <w:t xml:space="preserve">הטיפול של משטרת ישראל כדי לעמוד בשינויים המשמעותיים, והשינויים הם </w:t>
      </w:r>
      <w:bookmarkStart w:id="1470" w:name="_ETM_Q1_6366000"/>
      <w:bookmarkEnd w:id="1470"/>
      <w:r w:rsidR="004C459D">
        <w:rPr>
          <w:rFonts w:hint="cs"/>
          <w:rtl/>
          <w:lang w:eastAsia="he-IL"/>
        </w:rPr>
        <w:t xml:space="preserve">משמעותיים, שחלו במעבר בין החוק המקורי, נקרא לו, בין פקודת </w:t>
      </w:r>
      <w:bookmarkStart w:id="1471" w:name="_ETM_Q1_6372000"/>
      <w:bookmarkEnd w:id="1471"/>
      <w:r w:rsidR="004C459D">
        <w:rPr>
          <w:rFonts w:hint="cs"/>
          <w:rtl/>
          <w:lang w:eastAsia="he-IL"/>
        </w:rPr>
        <w:t>הסמים בהוראות שבה לבין מודל האכיפה החדש.</w:t>
      </w:r>
    </w:p>
    <w:p w:rsidR="004C459D" w:rsidRDefault="004C459D" w:rsidP="004C459D">
      <w:pPr>
        <w:rPr>
          <w:rtl/>
          <w:lang w:eastAsia="he-IL"/>
        </w:rPr>
      </w:pPr>
      <w:bookmarkStart w:id="1472" w:name="_ETM_Q1_6373000"/>
      <w:bookmarkEnd w:id="1472"/>
    </w:p>
    <w:p w:rsidR="004C459D" w:rsidRDefault="004C459D" w:rsidP="00BB6904">
      <w:pPr>
        <w:rPr>
          <w:rtl/>
          <w:lang w:eastAsia="he-IL"/>
        </w:rPr>
      </w:pPr>
      <w:bookmarkStart w:id="1473" w:name="_ETM_Q1_6374000"/>
      <w:bookmarkEnd w:id="1473"/>
      <w:r>
        <w:rPr>
          <w:rFonts w:hint="cs"/>
          <w:rtl/>
          <w:lang w:eastAsia="he-IL"/>
        </w:rPr>
        <w:t xml:space="preserve">לדאבוני, השינויים </w:t>
      </w:r>
      <w:bookmarkStart w:id="1474" w:name="_ETM_Q1_6378000"/>
      <w:bookmarkEnd w:id="1474"/>
      <w:r>
        <w:rPr>
          <w:rFonts w:hint="cs"/>
          <w:rtl/>
          <w:lang w:eastAsia="he-IL"/>
        </w:rPr>
        <w:t xml:space="preserve">האלה או המעטפת הזאת, לא קורית עכשיו. היא למעשה מתבטלת </w:t>
      </w:r>
      <w:bookmarkStart w:id="1475" w:name="_ETM_Q1_6382000"/>
      <w:bookmarkEnd w:id="1475"/>
      <w:r>
        <w:rPr>
          <w:rFonts w:hint="cs"/>
          <w:rtl/>
          <w:lang w:eastAsia="he-IL"/>
        </w:rPr>
        <w:t>ב-1 באפריל, עם תום הוראת השעה, ואנחנו חוזרים מבחינה תח</w:t>
      </w:r>
      <w:r w:rsidR="00BB6904">
        <w:rPr>
          <w:rFonts w:hint="cs"/>
          <w:rtl/>
          <w:lang w:eastAsia="he-IL"/>
        </w:rPr>
        <w:t>י</w:t>
      </w:r>
      <w:r>
        <w:rPr>
          <w:rFonts w:hint="cs"/>
          <w:rtl/>
          <w:lang w:eastAsia="he-IL"/>
        </w:rPr>
        <w:t xml:space="preserve">קתית </w:t>
      </w:r>
      <w:bookmarkStart w:id="1476" w:name="_ETM_Q1_6386000"/>
      <w:bookmarkEnd w:id="1476"/>
      <w:r>
        <w:rPr>
          <w:rFonts w:hint="cs"/>
          <w:rtl/>
          <w:lang w:eastAsia="he-IL"/>
        </w:rPr>
        <w:t xml:space="preserve">להוראות החוק המקורי, ואין מעטפת שתומכת את היכולת של המשטרה </w:t>
      </w:r>
      <w:bookmarkStart w:id="1477" w:name="_ETM_Q1_6392000"/>
      <w:bookmarkEnd w:id="1477"/>
      <w:r>
        <w:rPr>
          <w:rFonts w:hint="cs"/>
          <w:rtl/>
          <w:lang w:eastAsia="he-IL"/>
        </w:rPr>
        <w:t>לאכוף במע</w:t>
      </w:r>
      <w:r w:rsidR="00A91C9C">
        <w:rPr>
          <w:rFonts w:hint="cs"/>
          <w:rtl/>
          <w:lang w:eastAsia="he-IL"/>
        </w:rPr>
        <w:t xml:space="preserve">בר מהחוק המקורי לעבירה </w:t>
      </w:r>
      <w:proofErr w:type="spellStart"/>
      <w:r w:rsidR="00A91C9C">
        <w:rPr>
          <w:rFonts w:hint="cs"/>
          <w:rtl/>
          <w:lang w:eastAsia="he-IL"/>
        </w:rPr>
        <w:t>מינהלית</w:t>
      </w:r>
      <w:proofErr w:type="spellEnd"/>
      <w:r w:rsidR="00A91C9C">
        <w:rPr>
          <w:rFonts w:hint="cs"/>
          <w:rtl/>
          <w:lang w:eastAsia="he-IL"/>
        </w:rPr>
        <w:t>, ואני אסביר.</w:t>
      </w:r>
    </w:p>
    <w:p w:rsidR="00A91C9C" w:rsidRDefault="00A91C9C" w:rsidP="004C459D">
      <w:pPr>
        <w:rPr>
          <w:rtl/>
          <w:lang w:eastAsia="he-IL"/>
        </w:rPr>
      </w:pPr>
    </w:p>
    <w:p w:rsidR="00A91C9C" w:rsidRDefault="00A91C9C" w:rsidP="00C50E72">
      <w:pPr>
        <w:rPr>
          <w:rtl/>
          <w:lang w:eastAsia="he-IL"/>
        </w:rPr>
      </w:pPr>
      <w:bookmarkStart w:id="1478" w:name="_ETM_Q1_6399000"/>
      <w:bookmarkEnd w:id="1478"/>
      <w:r>
        <w:rPr>
          <w:rFonts w:hint="cs"/>
          <w:rtl/>
          <w:lang w:eastAsia="he-IL"/>
        </w:rPr>
        <w:t xml:space="preserve">מעבר למה </w:t>
      </w:r>
      <w:bookmarkStart w:id="1479" w:name="_ETM_Q1_6401000"/>
      <w:bookmarkEnd w:id="1479"/>
      <w:r>
        <w:rPr>
          <w:rFonts w:hint="cs"/>
          <w:rtl/>
          <w:lang w:eastAsia="he-IL"/>
        </w:rPr>
        <w:t xml:space="preserve">שדיברו פה ארוכות, ואני לא אחזור על זה, לגבי האוכלוסיות </w:t>
      </w:r>
      <w:bookmarkStart w:id="1480" w:name="_ETM_Q1_6403000"/>
      <w:bookmarkEnd w:id="1480"/>
      <w:r>
        <w:rPr>
          <w:rFonts w:hint="cs"/>
          <w:rtl/>
          <w:lang w:eastAsia="he-IL"/>
        </w:rPr>
        <w:t xml:space="preserve">המוחרגות – ואני חושב שגם כמדיניות ובוודאי </w:t>
      </w:r>
      <w:proofErr w:type="spellStart"/>
      <w:r>
        <w:rPr>
          <w:rFonts w:hint="cs"/>
          <w:rtl/>
          <w:lang w:eastAsia="he-IL"/>
        </w:rPr>
        <w:t>ובוודאי</w:t>
      </w:r>
      <w:proofErr w:type="spellEnd"/>
      <w:r>
        <w:rPr>
          <w:rFonts w:hint="cs"/>
          <w:rtl/>
          <w:lang w:eastAsia="he-IL"/>
        </w:rPr>
        <w:t xml:space="preserve"> כצורך</w:t>
      </w:r>
      <w:bookmarkStart w:id="1481" w:name="_ETM_Q1_6411000"/>
      <w:bookmarkEnd w:id="1481"/>
      <w:r>
        <w:rPr>
          <w:rFonts w:hint="cs"/>
          <w:rtl/>
          <w:lang w:eastAsia="he-IL"/>
        </w:rPr>
        <w:t xml:space="preserve"> שמוביל כחוט השני את המשטרה של לאבחן בין אוכלוסיית </w:t>
      </w:r>
      <w:bookmarkStart w:id="1482" w:name="_ETM_Q1_6415000"/>
      <w:bookmarkEnd w:id="1482"/>
      <w:r>
        <w:rPr>
          <w:rFonts w:hint="cs"/>
          <w:rtl/>
          <w:lang w:eastAsia="he-IL"/>
        </w:rPr>
        <w:t xml:space="preserve">הקטינים לאוכלוסייה אחרת, במובן הטיפולי, במובן השיקומי, במובן של אי </w:t>
      </w:r>
      <w:bookmarkStart w:id="1483" w:name="_ETM_Q1_6419000"/>
      <w:bookmarkEnd w:id="1483"/>
      <w:r>
        <w:rPr>
          <w:rFonts w:hint="cs"/>
          <w:rtl/>
          <w:lang w:eastAsia="he-IL"/>
        </w:rPr>
        <w:t xml:space="preserve">הרצון </w:t>
      </w:r>
      <w:proofErr w:type="spellStart"/>
      <w:r>
        <w:rPr>
          <w:rFonts w:hint="cs"/>
          <w:rtl/>
          <w:lang w:eastAsia="he-IL"/>
        </w:rPr>
        <w:t>להכ</w:t>
      </w:r>
      <w:r w:rsidR="00E50645">
        <w:rPr>
          <w:rFonts w:hint="cs"/>
          <w:rtl/>
          <w:lang w:eastAsia="he-IL"/>
        </w:rPr>
        <w:t>ל</w:t>
      </w:r>
      <w:r>
        <w:rPr>
          <w:rFonts w:hint="cs"/>
          <w:rtl/>
          <w:lang w:eastAsia="he-IL"/>
        </w:rPr>
        <w:t>ילה</w:t>
      </w:r>
      <w:proofErr w:type="spellEnd"/>
      <w:r>
        <w:rPr>
          <w:rFonts w:hint="cs"/>
          <w:rtl/>
          <w:lang w:eastAsia="he-IL"/>
        </w:rPr>
        <w:t xml:space="preserve"> בתוך מעגל העבריינות </w:t>
      </w:r>
      <w:r w:rsidR="00E50645">
        <w:rPr>
          <w:rFonts w:hint="cs"/>
          <w:rtl/>
          <w:lang w:eastAsia="he-IL"/>
        </w:rPr>
        <w:t xml:space="preserve">שאנחנו יכולים להכליל </w:t>
      </w:r>
      <w:bookmarkStart w:id="1484" w:name="_ETM_Q1_6420000"/>
      <w:bookmarkEnd w:id="1484"/>
      <w:r w:rsidR="00E50645">
        <w:rPr>
          <w:rFonts w:hint="cs"/>
          <w:rtl/>
          <w:lang w:eastAsia="he-IL"/>
        </w:rPr>
        <w:t xml:space="preserve">בגירים שעושים הרבה עבירות אבל על קטינים </w:t>
      </w:r>
      <w:bookmarkStart w:id="1485" w:name="_ETM_Q1_6422000"/>
      <w:bookmarkEnd w:id="1485"/>
      <w:r w:rsidR="00E50645">
        <w:rPr>
          <w:rFonts w:hint="cs"/>
          <w:rtl/>
          <w:lang w:eastAsia="he-IL"/>
        </w:rPr>
        <w:t>החשיבה היא אחרת מלכתחילה</w:t>
      </w:r>
      <w:r w:rsidR="00C50E72">
        <w:rPr>
          <w:rFonts w:hint="cs"/>
          <w:rtl/>
          <w:lang w:eastAsia="he-IL"/>
        </w:rPr>
        <w:t xml:space="preserve"> –</w:t>
      </w:r>
      <w:r w:rsidR="00E50645">
        <w:rPr>
          <w:rFonts w:hint="cs"/>
          <w:rtl/>
          <w:lang w:eastAsia="he-IL"/>
        </w:rPr>
        <w:t xml:space="preserve"> הרעיון הוא לא להכניס אותם </w:t>
      </w:r>
      <w:bookmarkStart w:id="1486" w:name="_ETM_Q1_6428000"/>
      <w:bookmarkEnd w:id="1486"/>
      <w:r w:rsidR="00E50645">
        <w:rPr>
          <w:rFonts w:hint="cs"/>
          <w:rtl/>
          <w:lang w:eastAsia="he-IL"/>
        </w:rPr>
        <w:t xml:space="preserve">למעגל העבריינות, למנוע מהם, לעקוב ולוודא שהם נשארים בחוץ, </w:t>
      </w:r>
      <w:bookmarkStart w:id="1487" w:name="_ETM_Q1_6432000"/>
      <w:bookmarkEnd w:id="1487"/>
      <w:r w:rsidR="00E50645">
        <w:rPr>
          <w:rFonts w:hint="cs"/>
          <w:rtl/>
          <w:lang w:eastAsia="he-IL"/>
        </w:rPr>
        <w:t>חוזרים לדרך הישר ואנחנו מקבלים אנשים נורמטיבי</w:t>
      </w:r>
      <w:r w:rsidR="00C50E72">
        <w:rPr>
          <w:rFonts w:hint="cs"/>
          <w:rtl/>
          <w:lang w:eastAsia="he-IL"/>
        </w:rPr>
        <w:t>י</w:t>
      </w:r>
      <w:r w:rsidR="00E50645">
        <w:rPr>
          <w:rFonts w:hint="cs"/>
          <w:rtl/>
          <w:lang w:eastAsia="he-IL"/>
        </w:rPr>
        <w:t xml:space="preserve">ם וטובים לחברה </w:t>
      </w:r>
      <w:r w:rsidR="00E73594">
        <w:rPr>
          <w:rFonts w:hint="cs"/>
          <w:rtl/>
          <w:lang w:eastAsia="he-IL"/>
        </w:rPr>
        <w:t xml:space="preserve">ולא מתייגים אותם. </w:t>
      </w:r>
    </w:p>
    <w:p w:rsidR="00E73594" w:rsidRDefault="00E73594" w:rsidP="00E50645">
      <w:pPr>
        <w:rPr>
          <w:rtl/>
          <w:lang w:eastAsia="he-IL"/>
        </w:rPr>
      </w:pPr>
    </w:p>
    <w:p w:rsidR="00E73594" w:rsidRDefault="00E73594" w:rsidP="00E73594">
      <w:pPr>
        <w:rPr>
          <w:rtl/>
          <w:lang w:eastAsia="he-IL"/>
        </w:rPr>
      </w:pPr>
      <w:r>
        <w:rPr>
          <w:rFonts w:hint="cs"/>
          <w:rtl/>
          <w:lang w:eastAsia="he-IL"/>
        </w:rPr>
        <w:t xml:space="preserve">ולכן, גם כל התוספות שהוזכרו </w:t>
      </w:r>
      <w:bookmarkStart w:id="1488" w:name="_ETM_Q1_6441000"/>
      <w:bookmarkEnd w:id="1488"/>
      <w:r>
        <w:rPr>
          <w:rFonts w:hint="cs"/>
          <w:rtl/>
          <w:lang w:eastAsia="he-IL"/>
        </w:rPr>
        <w:t xml:space="preserve">פה כמו הטיפול המיוחד – </w:t>
      </w:r>
      <w:proofErr w:type="spellStart"/>
      <w:r>
        <w:rPr>
          <w:rFonts w:hint="cs"/>
          <w:rtl/>
          <w:lang w:eastAsia="he-IL"/>
        </w:rPr>
        <w:t>הט"מ</w:t>
      </w:r>
      <w:proofErr w:type="spellEnd"/>
      <w:r>
        <w:rPr>
          <w:rFonts w:hint="cs"/>
          <w:rtl/>
          <w:lang w:eastAsia="he-IL"/>
        </w:rPr>
        <w:t xml:space="preserve">, מה שמכונה </w:t>
      </w:r>
      <w:r>
        <w:rPr>
          <w:rFonts w:hint="eastAsia"/>
          <w:rtl/>
          <w:lang w:eastAsia="he-IL"/>
        </w:rPr>
        <w:t>–</w:t>
      </w:r>
      <w:r>
        <w:rPr>
          <w:rFonts w:hint="cs"/>
          <w:rtl/>
          <w:lang w:eastAsia="he-IL"/>
        </w:rPr>
        <w:t xml:space="preserve"> </w:t>
      </w:r>
      <w:bookmarkStart w:id="1489" w:name="_ETM_Q1_6446000"/>
      <w:bookmarkEnd w:id="1489"/>
      <w:r>
        <w:rPr>
          <w:rFonts w:hint="cs"/>
          <w:rtl/>
          <w:lang w:eastAsia="he-IL"/>
        </w:rPr>
        <w:t xml:space="preserve">הכול כדי מצד אחד לא להכתים את הקטין, לא לתת </w:t>
      </w:r>
      <w:bookmarkStart w:id="1490" w:name="_ETM_Q1_6445000"/>
      <w:bookmarkEnd w:id="1490"/>
      <w:r>
        <w:rPr>
          <w:rFonts w:hint="cs"/>
          <w:rtl/>
          <w:lang w:eastAsia="he-IL"/>
        </w:rPr>
        <w:t>לו רישום פלילי בשום צורה שהיא, ומצד שני, לעקוב שהטיפול</w:t>
      </w:r>
      <w:bookmarkStart w:id="1491" w:name="_ETM_Q1_6450000"/>
      <w:bookmarkEnd w:id="1491"/>
      <w:r>
        <w:rPr>
          <w:rFonts w:hint="cs"/>
          <w:rtl/>
          <w:lang w:eastAsia="he-IL"/>
        </w:rPr>
        <w:t xml:space="preserve"> נעשה בצורה מסודרת. </w:t>
      </w:r>
      <w:bookmarkStart w:id="1492" w:name="_ETM_Q1_6451000"/>
      <w:bookmarkEnd w:id="1492"/>
      <w:r>
        <w:rPr>
          <w:rFonts w:hint="cs"/>
          <w:rtl/>
          <w:lang w:eastAsia="he-IL"/>
        </w:rPr>
        <w:t xml:space="preserve">הדבר הזה לא נפתר, אדוני התייחס אליו, </w:t>
      </w:r>
      <w:bookmarkStart w:id="1493" w:name="_ETM_Q1_6455000"/>
      <w:bookmarkEnd w:id="1493"/>
      <w:r>
        <w:rPr>
          <w:rFonts w:hint="cs"/>
          <w:rtl/>
          <w:lang w:eastAsia="he-IL"/>
        </w:rPr>
        <w:t xml:space="preserve">לכן אני לא אעמיק בו, אבל אדוני התייחס </w:t>
      </w:r>
      <w:bookmarkStart w:id="1494" w:name="_ETM_Q1_6454000"/>
      <w:bookmarkEnd w:id="1494"/>
      <w:r>
        <w:rPr>
          <w:rFonts w:hint="cs"/>
          <w:rtl/>
          <w:lang w:eastAsia="he-IL"/>
        </w:rPr>
        <w:t>לעניין הזה.</w:t>
      </w:r>
    </w:p>
    <w:p w:rsidR="00E73594" w:rsidRDefault="00E73594" w:rsidP="00E73594">
      <w:pPr>
        <w:rPr>
          <w:rtl/>
          <w:lang w:eastAsia="he-IL"/>
        </w:rPr>
      </w:pPr>
    </w:p>
    <w:p w:rsidR="00E73594" w:rsidRDefault="00E73594" w:rsidP="00E73594">
      <w:pPr>
        <w:pStyle w:val="af6"/>
        <w:keepNext/>
        <w:rPr>
          <w:rtl/>
        </w:rPr>
      </w:pPr>
      <w:bookmarkStart w:id="1495" w:name="ET_yor_6156_197"/>
      <w:r w:rsidRPr="00E73594">
        <w:rPr>
          <w:rStyle w:val="TagStyle"/>
          <w:rtl/>
        </w:rPr>
        <w:t xml:space="preserve"> &lt;&lt; </w:t>
      </w:r>
      <w:proofErr w:type="spellStart"/>
      <w:r w:rsidRPr="00E73594">
        <w:rPr>
          <w:rStyle w:val="TagStyle"/>
          <w:rtl/>
        </w:rPr>
        <w:t>יור</w:t>
      </w:r>
      <w:proofErr w:type="spellEnd"/>
      <w:r w:rsidRPr="00E73594">
        <w:rPr>
          <w:rStyle w:val="TagStyle"/>
          <w:rtl/>
        </w:rPr>
        <w:t xml:space="preserve"> &gt;&gt; </w:t>
      </w:r>
      <w:r>
        <w:rPr>
          <w:rtl/>
        </w:rPr>
        <w:t>היו"ר גלעד קריב:</w:t>
      </w:r>
      <w:r w:rsidRPr="00E73594">
        <w:rPr>
          <w:rStyle w:val="TagStyle"/>
          <w:rtl/>
        </w:rPr>
        <w:t xml:space="preserve"> &lt;&lt; יור &gt;&gt;</w:t>
      </w:r>
      <w:r>
        <w:rPr>
          <w:rtl/>
        </w:rPr>
        <w:t xml:space="preserve">   </w:t>
      </w:r>
      <w:bookmarkEnd w:id="1495"/>
    </w:p>
    <w:p w:rsidR="00E73594" w:rsidRDefault="00E73594" w:rsidP="00E73594">
      <w:pPr>
        <w:pStyle w:val="KeepWithNext"/>
        <w:rPr>
          <w:rtl/>
          <w:lang w:eastAsia="he-IL"/>
        </w:rPr>
      </w:pPr>
    </w:p>
    <w:p w:rsidR="00E73594" w:rsidRDefault="00E73594" w:rsidP="00E73594">
      <w:pPr>
        <w:rPr>
          <w:rtl/>
          <w:lang w:eastAsia="he-IL"/>
        </w:rPr>
      </w:pPr>
      <w:r>
        <w:rPr>
          <w:rFonts w:hint="cs"/>
          <w:rtl/>
          <w:lang w:eastAsia="he-IL"/>
        </w:rPr>
        <w:t>אני רק רוצה</w:t>
      </w:r>
      <w:bookmarkStart w:id="1496" w:name="_ETM_Q1_6457000"/>
      <w:bookmarkEnd w:id="1496"/>
      <w:r>
        <w:rPr>
          <w:rFonts w:hint="cs"/>
          <w:rtl/>
          <w:lang w:eastAsia="he-IL"/>
        </w:rPr>
        <w:t xml:space="preserve"> לשאול כן שאלה בהקשר הזה. מה מתוך הדברים הללו, ניתן לטפל בו לא באמצעות חקיקה ראשית, </w:t>
      </w:r>
      <w:bookmarkStart w:id="1497" w:name="_ETM_Q1_6464000"/>
      <w:bookmarkEnd w:id="1497"/>
      <w:r>
        <w:rPr>
          <w:rFonts w:hint="cs"/>
          <w:rtl/>
          <w:lang w:eastAsia="he-IL"/>
        </w:rPr>
        <w:t xml:space="preserve">לשיטתך, אלא באמצעות בעיקר הנחיות </w:t>
      </w:r>
      <w:proofErr w:type="spellStart"/>
      <w:r>
        <w:rPr>
          <w:rFonts w:hint="cs"/>
          <w:rtl/>
          <w:lang w:eastAsia="he-IL"/>
        </w:rPr>
        <w:t>מינהליות</w:t>
      </w:r>
      <w:proofErr w:type="spellEnd"/>
      <w:r>
        <w:rPr>
          <w:rFonts w:hint="cs"/>
          <w:rtl/>
          <w:lang w:eastAsia="he-IL"/>
        </w:rPr>
        <w:t>?</w:t>
      </w:r>
    </w:p>
    <w:p w:rsidR="00E73594" w:rsidRDefault="00E73594" w:rsidP="00E73594">
      <w:pPr>
        <w:rPr>
          <w:rtl/>
          <w:lang w:eastAsia="he-IL"/>
        </w:rPr>
      </w:pPr>
      <w:bookmarkStart w:id="1498" w:name="_ETM_Q1_6468000"/>
      <w:bookmarkEnd w:id="1498"/>
    </w:p>
    <w:p w:rsidR="00E73594" w:rsidRDefault="00E73594" w:rsidP="00E73594">
      <w:pPr>
        <w:pStyle w:val="af9"/>
        <w:keepNext/>
        <w:rPr>
          <w:rtl/>
          <w:lang w:eastAsia="he-IL"/>
        </w:rPr>
      </w:pPr>
      <w:bookmarkStart w:id="1499" w:name="ET_guest_סנצ_גלעד_בהט_198"/>
      <w:r w:rsidRPr="00E73594">
        <w:rPr>
          <w:rStyle w:val="TagStyle"/>
          <w:rtl/>
        </w:rPr>
        <w:t xml:space="preserve"> &lt;&lt; אורח &gt;&gt; </w:t>
      </w:r>
      <w:r>
        <w:rPr>
          <w:rtl/>
          <w:lang w:eastAsia="he-IL"/>
        </w:rPr>
        <w:t>סנ"צ גלעד בהט:</w:t>
      </w:r>
      <w:r w:rsidRPr="00E73594">
        <w:rPr>
          <w:rStyle w:val="TagStyle"/>
          <w:rtl/>
        </w:rPr>
        <w:t xml:space="preserve"> &lt;&lt; אורח &gt;&gt;</w:t>
      </w:r>
      <w:r>
        <w:rPr>
          <w:rtl/>
          <w:lang w:eastAsia="he-IL"/>
        </w:rPr>
        <w:t xml:space="preserve">   </w:t>
      </w:r>
      <w:bookmarkEnd w:id="1499"/>
    </w:p>
    <w:p w:rsidR="00E73594" w:rsidRDefault="00E73594" w:rsidP="00E73594">
      <w:pPr>
        <w:pStyle w:val="KeepWithNext"/>
        <w:rPr>
          <w:rtl/>
          <w:lang w:eastAsia="he-IL"/>
        </w:rPr>
      </w:pPr>
    </w:p>
    <w:p w:rsidR="00E73594" w:rsidRDefault="00E73594" w:rsidP="00E73594">
      <w:pPr>
        <w:rPr>
          <w:rtl/>
          <w:lang w:eastAsia="he-IL"/>
        </w:rPr>
      </w:pPr>
      <w:bookmarkStart w:id="1500" w:name="_ETM_Q1_6471000"/>
      <w:bookmarkEnd w:id="1500"/>
      <w:r>
        <w:rPr>
          <w:rFonts w:hint="cs"/>
          <w:rtl/>
          <w:lang w:eastAsia="he-IL"/>
        </w:rPr>
        <w:t xml:space="preserve">במהלך הדיונים הרבים שנעשו </w:t>
      </w:r>
      <w:bookmarkStart w:id="1501" w:name="_ETM_Q1_6472000"/>
      <w:bookmarkEnd w:id="1501"/>
      <w:r>
        <w:rPr>
          <w:rFonts w:hint="cs"/>
          <w:rtl/>
          <w:lang w:eastAsia="he-IL"/>
        </w:rPr>
        <w:t xml:space="preserve">כאן בין המשרדים, הוצעו מספר אפשרויות שהן לא כרוכות בתיקון </w:t>
      </w:r>
      <w:bookmarkStart w:id="1502" w:name="_ETM_Q1_6478000"/>
      <w:bookmarkEnd w:id="1502"/>
      <w:r>
        <w:rPr>
          <w:rFonts w:hint="cs"/>
          <w:rtl/>
          <w:lang w:eastAsia="he-IL"/>
        </w:rPr>
        <w:t xml:space="preserve">חקיקה. אני חושב שהגענו לאיזשהו מודל. יש מה שנקרא, </w:t>
      </w:r>
      <w:bookmarkStart w:id="1503" w:name="_ETM_Q1_6488000"/>
      <w:bookmarkEnd w:id="1503"/>
      <w:r>
        <w:rPr>
          <w:lang w:eastAsia="he-IL"/>
        </w:rPr>
        <w:t>back and forth</w:t>
      </w:r>
      <w:r>
        <w:rPr>
          <w:rFonts w:hint="cs"/>
          <w:rtl/>
          <w:lang w:eastAsia="he-IL"/>
        </w:rPr>
        <w:t xml:space="preserve">, הולכים קדימה ואחורה בעניין הזה. </w:t>
      </w:r>
      <w:bookmarkStart w:id="1504" w:name="_ETM_Q1_6490000"/>
      <w:bookmarkEnd w:id="1504"/>
      <w:r>
        <w:rPr>
          <w:rFonts w:hint="cs"/>
          <w:rtl/>
          <w:lang w:eastAsia="he-IL"/>
        </w:rPr>
        <w:t xml:space="preserve">כל פעם יש הצעה ואז מישהו אומר, זה לא מספיק </w:t>
      </w:r>
      <w:bookmarkStart w:id="1505" w:name="_ETM_Q1_6493000"/>
      <w:bookmarkEnd w:id="1505"/>
      <w:r>
        <w:rPr>
          <w:rFonts w:hint="cs"/>
          <w:rtl/>
          <w:lang w:eastAsia="he-IL"/>
        </w:rPr>
        <w:t xml:space="preserve">טוב ועוד צריך כך וכך. בסוף, אני חושב שהמשטרה </w:t>
      </w:r>
      <w:bookmarkStart w:id="1506" w:name="_ETM_Q1_6496000"/>
      <w:bookmarkEnd w:id="1506"/>
      <w:r>
        <w:rPr>
          <w:rFonts w:hint="cs"/>
          <w:rtl/>
          <w:lang w:eastAsia="he-IL"/>
        </w:rPr>
        <w:t xml:space="preserve">ושירות המבחן ומשרד המשפטים הסכימו על איזשהו מודל, שבמסגרתו, </w:t>
      </w:r>
      <w:bookmarkStart w:id="1507" w:name="_ETM_Q1_6503000"/>
      <w:bookmarkEnd w:id="1507"/>
      <w:r>
        <w:rPr>
          <w:rFonts w:hint="cs"/>
          <w:rtl/>
          <w:lang w:eastAsia="he-IL"/>
        </w:rPr>
        <w:t xml:space="preserve">בתוצאה הסופית אנחנו לא מכתימים את הקטין, אנחנו לא </w:t>
      </w:r>
      <w:bookmarkStart w:id="1508" w:name="_ETM_Q1_6505000"/>
      <w:bookmarkEnd w:id="1508"/>
      <w:r>
        <w:rPr>
          <w:rFonts w:hint="cs"/>
          <w:rtl/>
          <w:lang w:eastAsia="he-IL"/>
        </w:rPr>
        <w:t xml:space="preserve">פותחים תיק פלילי אבל אנחנו כן מאפשרים איזשהו תהליך שהקטין </w:t>
      </w:r>
      <w:bookmarkStart w:id="1509" w:name="_ETM_Q1_6512000"/>
      <w:bookmarkEnd w:id="1509"/>
      <w:r>
        <w:rPr>
          <w:rFonts w:hint="cs"/>
          <w:rtl/>
          <w:lang w:eastAsia="he-IL"/>
        </w:rPr>
        <w:t xml:space="preserve">קודם כול מובא למשטרה, מקבל איזשהו תיק שהוא תיק מותנה </w:t>
      </w:r>
      <w:bookmarkStart w:id="1510" w:name="_ETM_Q1_6518000"/>
      <w:bookmarkEnd w:id="1510"/>
      <w:r>
        <w:rPr>
          <w:rFonts w:hint="cs"/>
          <w:rtl/>
          <w:lang w:eastAsia="he-IL"/>
        </w:rPr>
        <w:t xml:space="preserve">מה שנקרא, שהוא לא רישום פלילי, הוא כן מועבר לשירות </w:t>
      </w:r>
      <w:bookmarkStart w:id="1511" w:name="_ETM_Q1_6521000"/>
      <w:bookmarkEnd w:id="1511"/>
      <w:r>
        <w:rPr>
          <w:rFonts w:hint="cs"/>
          <w:rtl/>
          <w:lang w:eastAsia="he-IL"/>
        </w:rPr>
        <w:t>המבחן. במידה ואנחנו רואים שאין תוצאות גם בפעם השנייה והשלישית, בסוף כנראה נגיע להליך פלילי אבל זה</w:t>
      </w:r>
      <w:bookmarkStart w:id="1512" w:name="_ETM_Q1_6526000"/>
      <w:bookmarkEnd w:id="1512"/>
      <w:r>
        <w:rPr>
          <w:rFonts w:hint="cs"/>
          <w:rtl/>
          <w:lang w:eastAsia="he-IL"/>
        </w:rPr>
        <w:t xml:space="preserve"> גם במודל הקיים.</w:t>
      </w:r>
    </w:p>
    <w:p w:rsidR="00E73594" w:rsidRDefault="00E73594" w:rsidP="00E73594">
      <w:pPr>
        <w:rPr>
          <w:rtl/>
          <w:lang w:eastAsia="he-IL"/>
        </w:rPr>
      </w:pPr>
    </w:p>
    <w:p w:rsidR="00E73594" w:rsidRDefault="00E73594" w:rsidP="00E73594">
      <w:pPr>
        <w:pStyle w:val="af6"/>
        <w:keepNext/>
        <w:rPr>
          <w:rtl/>
        </w:rPr>
      </w:pPr>
      <w:bookmarkStart w:id="1513" w:name="ET_yor_6156_199"/>
      <w:r w:rsidRPr="00E73594">
        <w:rPr>
          <w:rStyle w:val="TagStyle"/>
          <w:rtl/>
        </w:rPr>
        <w:t xml:space="preserve"> &lt;&lt; </w:t>
      </w:r>
      <w:proofErr w:type="spellStart"/>
      <w:r w:rsidRPr="00E73594">
        <w:rPr>
          <w:rStyle w:val="TagStyle"/>
          <w:rtl/>
        </w:rPr>
        <w:t>יור</w:t>
      </w:r>
      <w:proofErr w:type="spellEnd"/>
      <w:r w:rsidRPr="00E73594">
        <w:rPr>
          <w:rStyle w:val="TagStyle"/>
          <w:rtl/>
        </w:rPr>
        <w:t xml:space="preserve"> &gt;&gt; </w:t>
      </w:r>
      <w:r>
        <w:rPr>
          <w:rtl/>
        </w:rPr>
        <w:t>היו"ר גלעד קריב:</w:t>
      </w:r>
      <w:r w:rsidRPr="00E73594">
        <w:rPr>
          <w:rStyle w:val="TagStyle"/>
          <w:rtl/>
        </w:rPr>
        <w:t xml:space="preserve"> &lt;&lt; יור &gt;&gt;</w:t>
      </w:r>
      <w:r>
        <w:rPr>
          <w:rtl/>
        </w:rPr>
        <w:t xml:space="preserve">   </w:t>
      </w:r>
      <w:bookmarkEnd w:id="1513"/>
    </w:p>
    <w:p w:rsidR="00E73594" w:rsidRDefault="00E73594" w:rsidP="00E73594">
      <w:pPr>
        <w:pStyle w:val="KeepWithNext"/>
        <w:rPr>
          <w:rtl/>
          <w:lang w:eastAsia="he-IL"/>
        </w:rPr>
      </w:pPr>
    </w:p>
    <w:p w:rsidR="00E73594" w:rsidRDefault="00E73594" w:rsidP="00E73594">
      <w:pPr>
        <w:rPr>
          <w:rtl/>
          <w:lang w:eastAsia="he-IL"/>
        </w:rPr>
      </w:pPr>
      <w:bookmarkStart w:id="1514" w:name="_ETM_Q1_6524000"/>
      <w:bookmarkEnd w:id="1514"/>
      <w:r>
        <w:rPr>
          <w:rFonts w:hint="cs"/>
          <w:rtl/>
          <w:lang w:eastAsia="he-IL"/>
        </w:rPr>
        <w:t xml:space="preserve">זאת השגה מאוד חשובה. לשיטתך, מה שאני מבין, גם אם אנחנו מותירים כאן את ההחרגה של הקטינים – </w:t>
      </w:r>
      <w:bookmarkStart w:id="1515" w:name="_ETM_Q1_6539000"/>
      <w:bookmarkEnd w:id="1515"/>
      <w:r>
        <w:rPr>
          <w:rFonts w:hint="cs"/>
          <w:rtl/>
          <w:lang w:eastAsia="he-IL"/>
        </w:rPr>
        <w:t xml:space="preserve">ואני אומר, אני אציע להשאיר את הסיפור הזה כהוראת </w:t>
      </w:r>
      <w:bookmarkStart w:id="1516" w:name="_ETM_Q1_6542000"/>
      <w:bookmarkEnd w:id="1516"/>
      <w:r>
        <w:rPr>
          <w:rFonts w:hint="cs"/>
          <w:rtl/>
          <w:lang w:eastAsia="he-IL"/>
        </w:rPr>
        <w:t xml:space="preserve">שעה – המשטרה, בכוונתה ביחד עם משרד המשפטים </w:t>
      </w:r>
      <w:bookmarkStart w:id="1517" w:name="_ETM_Q1_6547000"/>
      <w:bookmarkEnd w:id="1517"/>
      <w:r>
        <w:rPr>
          <w:rFonts w:hint="cs"/>
          <w:rtl/>
          <w:lang w:eastAsia="he-IL"/>
        </w:rPr>
        <w:t xml:space="preserve">ושירות המבחן, לגבש נוהל ברור שהמטרה שלו זה בעצם </w:t>
      </w:r>
      <w:bookmarkStart w:id="1518" w:name="_ETM_Q1_6553000"/>
      <w:bookmarkEnd w:id="1518"/>
      <w:r>
        <w:rPr>
          <w:rFonts w:hint="cs"/>
          <w:rtl/>
          <w:lang w:eastAsia="he-IL"/>
        </w:rPr>
        <w:t xml:space="preserve">להגיע לכלי הפלילי במובן של הרישום ופתיחת תיק רק כמוצא </w:t>
      </w:r>
      <w:bookmarkStart w:id="1519" w:name="_ETM_Q1_6560000"/>
      <w:bookmarkEnd w:id="1519"/>
      <w:r>
        <w:rPr>
          <w:rFonts w:hint="cs"/>
          <w:rtl/>
          <w:lang w:eastAsia="he-IL"/>
        </w:rPr>
        <w:t xml:space="preserve">אחרון, כאשר תהיינה תחנות ביניים בדרך. </w:t>
      </w:r>
    </w:p>
    <w:p w:rsidR="00E73594" w:rsidRDefault="00E73594" w:rsidP="00E73594">
      <w:pPr>
        <w:rPr>
          <w:rtl/>
          <w:lang w:eastAsia="he-IL"/>
        </w:rPr>
      </w:pPr>
    </w:p>
    <w:p w:rsidR="00E73594" w:rsidRDefault="00E73594" w:rsidP="00E73594">
      <w:pPr>
        <w:pStyle w:val="af9"/>
        <w:keepNext/>
        <w:rPr>
          <w:rtl/>
          <w:lang w:eastAsia="he-IL"/>
        </w:rPr>
      </w:pPr>
      <w:bookmarkStart w:id="1520" w:name="ET_guest_סנצ_גלעד_בהט_200"/>
      <w:r w:rsidRPr="00E73594">
        <w:rPr>
          <w:rStyle w:val="TagStyle"/>
          <w:rtl/>
        </w:rPr>
        <w:t xml:space="preserve"> &lt;&lt; אורח &gt;&gt; </w:t>
      </w:r>
      <w:r>
        <w:rPr>
          <w:rtl/>
          <w:lang w:eastAsia="he-IL"/>
        </w:rPr>
        <w:t>סנ"צ גלעד בהט:</w:t>
      </w:r>
      <w:r w:rsidRPr="00E73594">
        <w:rPr>
          <w:rStyle w:val="TagStyle"/>
          <w:rtl/>
        </w:rPr>
        <w:t xml:space="preserve"> &lt;&lt; אורח &gt;&gt;</w:t>
      </w:r>
      <w:r>
        <w:rPr>
          <w:rtl/>
          <w:lang w:eastAsia="he-IL"/>
        </w:rPr>
        <w:t xml:space="preserve">   </w:t>
      </w:r>
      <w:bookmarkEnd w:id="1520"/>
    </w:p>
    <w:p w:rsidR="00E73594" w:rsidRDefault="00E73594" w:rsidP="00E73594">
      <w:pPr>
        <w:pStyle w:val="KeepWithNext"/>
        <w:rPr>
          <w:rtl/>
          <w:lang w:eastAsia="he-IL"/>
        </w:rPr>
      </w:pPr>
    </w:p>
    <w:p w:rsidR="00E73594" w:rsidRDefault="00E73594" w:rsidP="00535E7C">
      <w:pPr>
        <w:rPr>
          <w:rtl/>
          <w:lang w:eastAsia="he-IL"/>
        </w:rPr>
      </w:pPr>
      <w:bookmarkStart w:id="1521" w:name="_ETM_Q1_6564000"/>
      <w:bookmarkEnd w:id="1521"/>
      <w:r>
        <w:rPr>
          <w:rFonts w:hint="cs"/>
          <w:rtl/>
          <w:lang w:eastAsia="he-IL"/>
        </w:rPr>
        <w:t xml:space="preserve">המטרה היא להותיר את </w:t>
      </w:r>
      <w:bookmarkStart w:id="1522" w:name="_ETM_Q1_6563000"/>
      <w:bookmarkEnd w:id="1522"/>
      <w:r>
        <w:rPr>
          <w:rFonts w:hint="cs"/>
          <w:rtl/>
          <w:lang w:eastAsia="he-IL"/>
        </w:rPr>
        <w:t xml:space="preserve">המדיניות של משטרת ישראל של אי הפללת קטינים, של </w:t>
      </w:r>
      <w:bookmarkStart w:id="1523" w:name="_ETM_Q1_6565000"/>
      <w:bookmarkEnd w:id="1523"/>
      <w:r>
        <w:rPr>
          <w:rFonts w:hint="cs"/>
          <w:rtl/>
          <w:lang w:eastAsia="he-IL"/>
        </w:rPr>
        <w:t>בעצם הנתיב הטיפולי, במסגרת נוהל ולא במסגרת</w:t>
      </w:r>
      <w:r w:rsidR="00535E7C">
        <w:rPr>
          <w:rFonts w:hint="cs"/>
          <w:rtl/>
          <w:lang w:eastAsia="he-IL"/>
        </w:rPr>
        <w:t xml:space="preserve"> חקיקה.</w:t>
      </w:r>
      <w:bookmarkStart w:id="1524" w:name="_ETM_Q1_6571000"/>
      <w:bookmarkEnd w:id="1524"/>
    </w:p>
    <w:p w:rsidR="00E73594" w:rsidRDefault="00E73594" w:rsidP="00E73594">
      <w:pPr>
        <w:rPr>
          <w:rtl/>
          <w:lang w:eastAsia="he-IL"/>
        </w:rPr>
      </w:pPr>
    </w:p>
    <w:p w:rsidR="00E73594" w:rsidRDefault="00E73594" w:rsidP="00E73594">
      <w:pPr>
        <w:pStyle w:val="af6"/>
        <w:keepNext/>
        <w:rPr>
          <w:rtl/>
        </w:rPr>
      </w:pPr>
      <w:bookmarkStart w:id="1525" w:name="ET_yor_6156_201"/>
      <w:r w:rsidRPr="00E73594">
        <w:rPr>
          <w:rStyle w:val="TagStyle"/>
          <w:rtl/>
        </w:rPr>
        <w:t xml:space="preserve"> &lt;&lt; </w:t>
      </w:r>
      <w:proofErr w:type="spellStart"/>
      <w:r w:rsidRPr="00E73594">
        <w:rPr>
          <w:rStyle w:val="TagStyle"/>
          <w:rtl/>
        </w:rPr>
        <w:t>יור</w:t>
      </w:r>
      <w:proofErr w:type="spellEnd"/>
      <w:r w:rsidRPr="00E73594">
        <w:rPr>
          <w:rStyle w:val="TagStyle"/>
          <w:rtl/>
        </w:rPr>
        <w:t xml:space="preserve"> &gt;&gt; </w:t>
      </w:r>
      <w:r>
        <w:rPr>
          <w:rtl/>
        </w:rPr>
        <w:t>היו"ר גלעד קריב:</w:t>
      </w:r>
      <w:r w:rsidRPr="00E73594">
        <w:rPr>
          <w:rStyle w:val="TagStyle"/>
          <w:rtl/>
        </w:rPr>
        <w:t xml:space="preserve"> &lt;&lt; יור &gt;&gt;</w:t>
      </w:r>
      <w:r>
        <w:rPr>
          <w:rtl/>
        </w:rPr>
        <w:t xml:space="preserve">   </w:t>
      </w:r>
      <w:bookmarkEnd w:id="1525"/>
    </w:p>
    <w:p w:rsidR="00E73594" w:rsidRDefault="00E73594" w:rsidP="00E73594">
      <w:pPr>
        <w:pStyle w:val="KeepWithNext"/>
        <w:rPr>
          <w:rtl/>
          <w:lang w:eastAsia="he-IL"/>
        </w:rPr>
      </w:pPr>
    </w:p>
    <w:p w:rsidR="00E73594" w:rsidRDefault="00E73594" w:rsidP="00535E7C">
      <w:pPr>
        <w:rPr>
          <w:rtl/>
          <w:lang w:eastAsia="he-IL"/>
        </w:rPr>
      </w:pPr>
      <w:bookmarkStart w:id="1526" w:name="_ETM_Q1_6561000"/>
      <w:bookmarkEnd w:id="1526"/>
      <w:r>
        <w:rPr>
          <w:rFonts w:hint="cs"/>
          <w:rtl/>
          <w:lang w:eastAsia="he-IL"/>
        </w:rPr>
        <w:t xml:space="preserve">האם הנוהל הזה הוא ברמת בשלות כזו </w:t>
      </w:r>
      <w:bookmarkStart w:id="1527" w:name="_ETM_Q1_6575000"/>
      <w:bookmarkEnd w:id="1527"/>
      <w:r>
        <w:rPr>
          <w:rFonts w:hint="cs"/>
          <w:rtl/>
          <w:lang w:eastAsia="he-IL"/>
        </w:rPr>
        <w:t xml:space="preserve">שב-1 באפריל, כשעוברים למשטר החדש, יהיה כבר </w:t>
      </w:r>
      <w:bookmarkStart w:id="1528" w:name="_ETM_Q1_6577000"/>
      <w:bookmarkEnd w:id="1528"/>
      <w:r>
        <w:rPr>
          <w:rFonts w:hint="cs"/>
          <w:rtl/>
          <w:lang w:eastAsia="he-IL"/>
        </w:rPr>
        <w:t xml:space="preserve">מגובש כהנחיה </w:t>
      </w:r>
      <w:proofErr w:type="spellStart"/>
      <w:r>
        <w:rPr>
          <w:rFonts w:hint="cs"/>
          <w:rtl/>
          <w:lang w:eastAsia="he-IL"/>
        </w:rPr>
        <w:t>מינהלית</w:t>
      </w:r>
      <w:proofErr w:type="spellEnd"/>
      <w:r>
        <w:rPr>
          <w:rFonts w:hint="cs"/>
          <w:rtl/>
          <w:lang w:eastAsia="he-IL"/>
        </w:rPr>
        <w:t xml:space="preserve">, כנוהל מוסכם על שלושת המשרדים? </w:t>
      </w:r>
    </w:p>
    <w:p w:rsidR="00E73594" w:rsidRDefault="00E73594" w:rsidP="00E73594">
      <w:pPr>
        <w:rPr>
          <w:rtl/>
          <w:lang w:eastAsia="he-IL"/>
        </w:rPr>
      </w:pPr>
    </w:p>
    <w:p w:rsidR="00E73594" w:rsidRDefault="00E73594" w:rsidP="00E73594">
      <w:pPr>
        <w:pStyle w:val="af9"/>
        <w:keepNext/>
        <w:rPr>
          <w:rtl/>
          <w:lang w:eastAsia="he-IL"/>
        </w:rPr>
      </w:pPr>
      <w:bookmarkStart w:id="1529" w:name="ET_guest_סנצ_גלעד_בהט_202"/>
      <w:r w:rsidRPr="00E73594">
        <w:rPr>
          <w:rStyle w:val="TagStyle"/>
          <w:rtl/>
        </w:rPr>
        <w:t xml:space="preserve"> &lt;&lt; אורח &gt;&gt; </w:t>
      </w:r>
      <w:r>
        <w:rPr>
          <w:rtl/>
          <w:lang w:eastAsia="he-IL"/>
        </w:rPr>
        <w:t>סנ"צ גלעד בהט:</w:t>
      </w:r>
      <w:r w:rsidRPr="00E73594">
        <w:rPr>
          <w:rStyle w:val="TagStyle"/>
          <w:rtl/>
        </w:rPr>
        <w:t xml:space="preserve"> &lt;&lt; אורח &gt;&gt;</w:t>
      </w:r>
      <w:r>
        <w:rPr>
          <w:rtl/>
          <w:lang w:eastAsia="he-IL"/>
        </w:rPr>
        <w:t xml:space="preserve">   </w:t>
      </w:r>
      <w:bookmarkEnd w:id="1529"/>
    </w:p>
    <w:p w:rsidR="00E73594" w:rsidRDefault="00E73594" w:rsidP="00E73594">
      <w:pPr>
        <w:pStyle w:val="KeepWithNext"/>
        <w:rPr>
          <w:rtl/>
          <w:lang w:eastAsia="he-IL"/>
        </w:rPr>
      </w:pPr>
    </w:p>
    <w:p w:rsidR="00E73594" w:rsidRDefault="00E73594" w:rsidP="00E73594">
      <w:pPr>
        <w:rPr>
          <w:rtl/>
          <w:lang w:eastAsia="he-IL"/>
        </w:rPr>
      </w:pPr>
      <w:r>
        <w:rPr>
          <w:rFonts w:hint="cs"/>
          <w:rtl/>
          <w:lang w:eastAsia="he-IL"/>
        </w:rPr>
        <w:t>אני לא יכול לאשר בשם משרדים אחרים, אני מתנצל. אני יכול להגי</w:t>
      </w:r>
      <w:bookmarkStart w:id="1530" w:name="_ETM_Q1_6584000"/>
      <w:bookmarkEnd w:id="1530"/>
      <w:r>
        <w:rPr>
          <w:rFonts w:hint="cs"/>
          <w:rtl/>
          <w:lang w:eastAsia="he-IL"/>
        </w:rPr>
        <w:t xml:space="preserve">ד שהמשטרה הציעה פתרונות. אני לא יכול לאשר בשם </w:t>
      </w:r>
      <w:bookmarkStart w:id="1531" w:name="_ETM_Q1_6590000"/>
      <w:bookmarkEnd w:id="1531"/>
      <w:r>
        <w:rPr>
          <w:rFonts w:hint="cs"/>
          <w:rtl/>
          <w:lang w:eastAsia="he-IL"/>
        </w:rPr>
        <w:t xml:space="preserve">משרדים אחרים, אני חושב שיש פה דעות. </w:t>
      </w:r>
    </w:p>
    <w:p w:rsidR="002529B9" w:rsidRDefault="002529B9" w:rsidP="00E73594">
      <w:pPr>
        <w:rPr>
          <w:rtl/>
          <w:lang w:eastAsia="he-IL"/>
        </w:rPr>
      </w:pPr>
    </w:p>
    <w:p w:rsidR="002529B9" w:rsidRDefault="002529B9" w:rsidP="002529B9">
      <w:pPr>
        <w:pStyle w:val="af5"/>
        <w:keepNext/>
        <w:rPr>
          <w:rtl/>
        </w:rPr>
      </w:pPr>
      <w:bookmarkStart w:id="1532" w:name="ET_interruption_קריאה_205"/>
      <w:r w:rsidRPr="002529B9">
        <w:rPr>
          <w:rStyle w:val="TagStyle"/>
          <w:rtl/>
        </w:rPr>
        <w:t xml:space="preserve"> &lt;&lt; קריאה &gt;&gt; </w:t>
      </w:r>
      <w:r>
        <w:rPr>
          <w:rtl/>
        </w:rPr>
        <w:t>קריאה:</w:t>
      </w:r>
      <w:r w:rsidRPr="002529B9">
        <w:rPr>
          <w:rStyle w:val="TagStyle"/>
          <w:rtl/>
        </w:rPr>
        <w:t xml:space="preserve"> &lt;&lt; קריאה &gt;&gt;</w:t>
      </w:r>
      <w:r>
        <w:rPr>
          <w:rtl/>
        </w:rPr>
        <w:t xml:space="preserve">   </w:t>
      </w:r>
      <w:bookmarkEnd w:id="1532"/>
    </w:p>
    <w:p w:rsidR="002529B9" w:rsidRDefault="002529B9" w:rsidP="002529B9">
      <w:pPr>
        <w:pStyle w:val="KeepWithNext"/>
        <w:rPr>
          <w:rtl/>
          <w:lang w:eastAsia="he-IL"/>
        </w:rPr>
      </w:pPr>
    </w:p>
    <w:p w:rsidR="002529B9" w:rsidRPr="002529B9" w:rsidRDefault="002529B9" w:rsidP="002529B9">
      <w:pPr>
        <w:rPr>
          <w:rtl/>
          <w:lang w:eastAsia="he-IL"/>
        </w:rPr>
      </w:pPr>
      <w:r>
        <w:rPr>
          <w:rFonts w:hint="cs"/>
          <w:rtl/>
          <w:lang w:eastAsia="he-IL"/>
        </w:rPr>
        <w:t xml:space="preserve">יש פער בינינו לבין משרד </w:t>
      </w:r>
      <w:bookmarkStart w:id="1533" w:name="_ETM_Q1_6592000"/>
      <w:bookmarkEnd w:id="1533"/>
      <w:r>
        <w:rPr>
          <w:rFonts w:hint="cs"/>
          <w:rtl/>
          <w:lang w:eastAsia="he-IL"/>
        </w:rPr>
        <w:t xml:space="preserve">המשפטים. </w:t>
      </w:r>
    </w:p>
    <w:p w:rsidR="00E73594" w:rsidRDefault="00E73594" w:rsidP="00E73594">
      <w:pPr>
        <w:rPr>
          <w:rtl/>
          <w:lang w:eastAsia="he-IL"/>
        </w:rPr>
      </w:pPr>
    </w:p>
    <w:p w:rsidR="00E73594" w:rsidRDefault="00E73594" w:rsidP="00E73594">
      <w:pPr>
        <w:pStyle w:val="af9"/>
        <w:keepNext/>
        <w:rPr>
          <w:rtl/>
          <w:lang w:eastAsia="he-IL"/>
        </w:rPr>
      </w:pPr>
      <w:bookmarkStart w:id="1534" w:name="ET_guest_571712_203"/>
      <w:r w:rsidRPr="00E73594">
        <w:rPr>
          <w:rStyle w:val="TagStyle"/>
          <w:rtl/>
        </w:rPr>
        <w:t xml:space="preserve"> &lt;&lt; אורח &gt;&gt; </w:t>
      </w:r>
      <w:r>
        <w:rPr>
          <w:rtl/>
          <w:lang w:eastAsia="he-IL"/>
        </w:rPr>
        <w:t>יפעת רווה:</w:t>
      </w:r>
      <w:r w:rsidRPr="00E73594">
        <w:rPr>
          <w:rStyle w:val="TagStyle"/>
          <w:rtl/>
        </w:rPr>
        <w:t xml:space="preserve"> &lt;&lt; אורח &gt;&gt;</w:t>
      </w:r>
      <w:r>
        <w:rPr>
          <w:rtl/>
          <w:lang w:eastAsia="he-IL"/>
        </w:rPr>
        <w:t xml:space="preserve">   </w:t>
      </w:r>
      <w:bookmarkEnd w:id="1534"/>
    </w:p>
    <w:p w:rsidR="00E73594" w:rsidRDefault="00E73594" w:rsidP="00E73594">
      <w:pPr>
        <w:pStyle w:val="KeepWithNext"/>
        <w:rPr>
          <w:rtl/>
          <w:lang w:eastAsia="he-IL"/>
        </w:rPr>
      </w:pPr>
    </w:p>
    <w:p w:rsidR="00E73594" w:rsidRDefault="00E73594" w:rsidP="00E73594">
      <w:pPr>
        <w:rPr>
          <w:rtl/>
          <w:lang w:eastAsia="he-IL"/>
        </w:rPr>
      </w:pPr>
      <w:r>
        <w:rPr>
          <w:rFonts w:hint="cs"/>
          <w:rtl/>
          <w:lang w:eastAsia="he-IL"/>
        </w:rPr>
        <w:t>אנחנו מביאים את זה בפני היועצת</w:t>
      </w:r>
      <w:r w:rsidR="002529B9">
        <w:rPr>
          <w:rFonts w:hint="cs"/>
          <w:rtl/>
          <w:lang w:eastAsia="he-IL"/>
        </w:rPr>
        <w:t xml:space="preserve"> וזה כפוף לאישור שלה</w:t>
      </w:r>
      <w:r>
        <w:rPr>
          <w:rFonts w:hint="cs"/>
          <w:rtl/>
          <w:lang w:eastAsia="he-IL"/>
        </w:rPr>
        <w:t xml:space="preserve">. </w:t>
      </w:r>
    </w:p>
    <w:p w:rsidR="00E73594" w:rsidRDefault="00E73594" w:rsidP="00E73594">
      <w:pPr>
        <w:rPr>
          <w:rtl/>
          <w:lang w:eastAsia="he-IL"/>
        </w:rPr>
      </w:pPr>
    </w:p>
    <w:p w:rsidR="00E73594" w:rsidRDefault="00E73594" w:rsidP="00E73594">
      <w:pPr>
        <w:pStyle w:val="af6"/>
        <w:keepNext/>
        <w:rPr>
          <w:rtl/>
        </w:rPr>
      </w:pPr>
      <w:bookmarkStart w:id="1535" w:name="ET_yor_6156_204"/>
      <w:r w:rsidRPr="00E73594">
        <w:rPr>
          <w:rStyle w:val="TagStyle"/>
          <w:rtl/>
        </w:rPr>
        <w:t xml:space="preserve"> &lt;&lt; </w:t>
      </w:r>
      <w:proofErr w:type="spellStart"/>
      <w:r w:rsidRPr="00E73594">
        <w:rPr>
          <w:rStyle w:val="TagStyle"/>
          <w:rtl/>
        </w:rPr>
        <w:t>יור</w:t>
      </w:r>
      <w:proofErr w:type="spellEnd"/>
      <w:r w:rsidRPr="00E73594">
        <w:rPr>
          <w:rStyle w:val="TagStyle"/>
          <w:rtl/>
        </w:rPr>
        <w:t xml:space="preserve"> &gt;&gt; </w:t>
      </w:r>
      <w:r>
        <w:rPr>
          <w:rtl/>
        </w:rPr>
        <w:t>היו"ר גלעד קריב:</w:t>
      </w:r>
      <w:r w:rsidRPr="00E73594">
        <w:rPr>
          <w:rStyle w:val="TagStyle"/>
          <w:rtl/>
        </w:rPr>
        <w:t xml:space="preserve"> &lt;&lt; יור &gt;&gt;</w:t>
      </w:r>
      <w:r>
        <w:rPr>
          <w:rtl/>
        </w:rPr>
        <w:t xml:space="preserve">   </w:t>
      </w:r>
      <w:bookmarkEnd w:id="1535"/>
    </w:p>
    <w:p w:rsidR="00E73594" w:rsidRDefault="00E73594" w:rsidP="00E73594">
      <w:pPr>
        <w:pStyle w:val="KeepWithNext"/>
        <w:rPr>
          <w:rtl/>
          <w:lang w:eastAsia="he-IL"/>
        </w:rPr>
      </w:pPr>
    </w:p>
    <w:p w:rsidR="00E73594" w:rsidRDefault="002529B9" w:rsidP="00535E7C">
      <w:pPr>
        <w:rPr>
          <w:rtl/>
          <w:lang w:eastAsia="he-IL"/>
        </w:rPr>
      </w:pPr>
      <w:r>
        <w:rPr>
          <w:rFonts w:hint="cs"/>
          <w:rtl/>
          <w:lang w:eastAsia="he-IL"/>
        </w:rPr>
        <w:t xml:space="preserve">אני אומר כך. מבחינתי, </w:t>
      </w:r>
      <w:bookmarkStart w:id="1536" w:name="_ETM_Q1_6598000"/>
      <w:bookmarkEnd w:id="1536"/>
      <w:r>
        <w:rPr>
          <w:rFonts w:hint="cs"/>
          <w:rtl/>
          <w:lang w:eastAsia="he-IL"/>
        </w:rPr>
        <w:t xml:space="preserve">מה שמסתמן הוא שאם לא נצביע היום, כדי למצות </w:t>
      </w:r>
      <w:bookmarkStart w:id="1537" w:name="_ETM_Q1_6605000"/>
      <w:bookmarkEnd w:id="1537"/>
      <w:r>
        <w:rPr>
          <w:rFonts w:hint="cs"/>
          <w:rtl/>
          <w:lang w:eastAsia="he-IL"/>
        </w:rPr>
        <w:t xml:space="preserve">את הדיון אני אבקש לקבל עדכון לפני ההצבעה. ההצבעה </w:t>
      </w:r>
      <w:bookmarkStart w:id="1538" w:name="_ETM_Q1_6608000"/>
      <w:bookmarkEnd w:id="1538"/>
      <w:r>
        <w:rPr>
          <w:rFonts w:hint="cs"/>
          <w:rtl/>
          <w:lang w:eastAsia="he-IL"/>
        </w:rPr>
        <w:t xml:space="preserve">תהיה שבוע הבא, אבל זה נותן לכם כמה ימים טובים </w:t>
      </w:r>
      <w:bookmarkStart w:id="1539" w:name="_ETM_Q1_6612000"/>
      <w:bookmarkEnd w:id="1539"/>
      <w:r>
        <w:rPr>
          <w:rFonts w:hint="cs"/>
          <w:rtl/>
          <w:lang w:eastAsia="he-IL"/>
        </w:rPr>
        <w:t xml:space="preserve">לעבוד. אני אבקש לקבל את הנוהל הזה כנוהל ממשלתי מסוכם </w:t>
      </w:r>
      <w:bookmarkStart w:id="1540" w:name="_ETM_Q1_6620000"/>
      <w:bookmarkEnd w:id="1540"/>
      <w:r>
        <w:rPr>
          <w:rFonts w:hint="cs"/>
          <w:rtl/>
          <w:lang w:eastAsia="he-IL"/>
        </w:rPr>
        <w:t>ומגובש שיוצג לוועדה לפני ההצבעה</w:t>
      </w:r>
      <w:r w:rsidR="00535E7C">
        <w:rPr>
          <w:rFonts w:hint="cs"/>
          <w:rtl/>
          <w:lang w:eastAsia="he-IL"/>
        </w:rPr>
        <w:t>,</w:t>
      </w:r>
      <w:r>
        <w:rPr>
          <w:rFonts w:hint="cs"/>
          <w:rtl/>
          <w:lang w:eastAsia="he-IL"/>
        </w:rPr>
        <w:t xml:space="preserve"> אני חושב שזה מתחייב. אם </w:t>
      </w:r>
      <w:bookmarkStart w:id="1541" w:name="_ETM_Q1_6629000"/>
      <w:bookmarkEnd w:id="1541"/>
      <w:r>
        <w:rPr>
          <w:rFonts w:hint="cs"/>
          <w:rtl/>
          <w:lang w:eastAsia="he-IL"/>
        </w:rPr>
        <w:t xml:space="preserve">אתם נמצאים לקראת הארץ המובטחת בעניין וצריך פה את </w:t>
      </w:r>
      <w:bookmarkStart w:id="1542" w:name="_ETM_Q1_6633000"/>
      <w:bookmarkEnd w:id="1542"/>
      <w:r>
        <w:rPr>
          <w:rFonts w:hint="cs"/>
          <w:rtl/>
          <w:lang w:eastAsia="he-IL"/>
        </w:rPr>
        <w:t>עמדתה – אני רואה תנודות ראש סקפטיות - - -</w:t>
      </w:r>
    </w:p>
    <w:p w:rsidR="002529B9" w:rsidRDefault="002529B9" w:rsidP="00E73594">
      <w:pPr>
        <w:rPr>
          <w:rtl/>
          <w:lang w:eastAsia="he-IL"/>
        </w:rPr>
      </w:pPr>
      <w:bookmarkStart w:id="1543" w:name="_ETM_Q1_6636000"/>
      <w:bookmarkEnd w:id="1543"/>
    </w:p>
    <w:p w:rsidR="002529B9" w:rsidRDefault="002529B9" w:rsidP="00E73594">
      <w:pPr>
        <w:rPr>
          <w:rtl/>
          <w:lang w:eastAsia="he-IL"/>
        </w:rPr>
      </w:pPr>
      <w:bookmarkStart w:id="1544" w:name="_ETM_Q1_6637000"/>
      <w:bookmarkEnd w:id="1544"/>
      <w:r>
        <w:rPr>
          <w:rFonts w:hint="cs"/>
          <w:rtl/>
          <w:lang w:eastAsia="he-IL"/>
        </w:rPr>
        <w:t xml:space="preserve">אני רק אומר כך. חבריי, אין ברירה. חברותיי, אין </w:t>
      </w:r>
      <w:bookmarkStart w:id="1545" w:name="_ETM_Q1_6644000"/>
      <w:bookmarkEnd w:id="1545"/>
      <w:r>
        <w:rPr>
          <w:rFonts w:hint="cs"/>
          <w:rtl/>
          <w:lang w:eastAsia="he-IL"/>
        </w:rPr>
        <w:t xml:space="preserve">ברירה. ב-1 באפריל עוברים למשטר חדש. בלתי נתפסת המחשבה שב-1 באפריל קטינים יקבלו רישום פלילי, הרי זו גם לא </w:t>
      </w:r>
      <w:bookmarkStart w:id="1546" w:name="_ETM_Q1_6648000"/>
      <w:bookmarkEnd w:id="1546"/>
      <w:r>
        <w:rPr>
          <w:rFonts w:hint="cs"/>
          <w:rtl/>
          <w:lang w:eastAsia="he-IL"/>
        </w:rPr>
        <w:t xml:space="preserve">כוונתכם. </w:t>
      </w:r>
    </w:p>
    <w:p w:rsidR="002529B9" w:rsidRDefault="002529B9" w:rsidP="00E73594">
      <w:pPr>
        <w:rPr>
          <w:rtl/>
          <w:lang w:eastAsia="he-IL"/>
        </w:rPr>
      </w:pPr>
    </w:p>
    <w:p w:rsidR="002529B9" w:rsidRDefault="002529B9" w:rsidP="002529B9">
      <w:pPr>
        <w:pStyle w:val="af9"/>
        <w:keepNext/>
        <w:rPr>
          <w:rtl/>
          <w:lang w:eastAsia="he-IL"/>
        </w:rPr>
      </w:pPr>
      <w:bookmarkStart w:id="1547" w:name="ET_guest_סנצ_גלעד_בהט_206"/>
      <w:r w:rsidRPr="002529B9">
        <w:rPr>
          <w:rStyle w:val="TagStyle"/>
          <w:rtl/>
        </w:rPr>
        <w:t xml:space="preserve"> &lt;&lt; אורח &gt;&gt; </w:t>
      </w:r>
      <w:r>
        <w:rPr>
          <w:rtl/>
          <w:lang w:eastAsia="he-IL"/>
        </w:rPr>
        <w:t>סנ"צ גלעד בהט:</w:t>
      </w:r>
      <w:r w:rsidRPr="002529B9">
        <w:rPr>
          <w:rStyle w:val="TagStyle"/>
          <w:rtl/>
        </w:rPr>
        <w:t xml:space="preserve"> &lt;&lt; אורח &gt;&gt;</w:t>
      </w:r>
      <w:r>
        <w:rPr>
          <w:rtl/>
          <w:lang w:eastAsia="he-IL"/>
        </w:rPr>
        <w:t xml:space="preserve">   </w:t>
      </w:r>
      <w:bookmarkEnd w:id="1547"/>
    </w:p>
    <w:p w:rsidR="002529B9" w:rsidRDefault="002529B9" w:rsidP="002529B9">
      <w:pPr>
        <w:pStyle w:val="KeepWithNext"/>
        <w:rPr>
          <w:rtl/>
          <w:lang w:eastAsia="he-IL"/>
        </w:rPr>
      </w:pPr>
    </w:p>
    <w:p w:rsidR="002529B9" w:rsidRDefault="002529B9" w:rsidP="002529B9">
      <w:pPr>
        <w:rPr>
          <w:rtl/>
          <w:lang w:eastAsia="he-IL"/>
        </w:rPr>
      </w:pPr>
      <w:r>
        <w:rPr>
          <w:rFonts w:hint="cs"/>
          <w:rtl/>
          <w:lang w:eastAsia="he-IL"/>
        </w:rPr>
        <w:t xml:space="preserve">נכון. </w:t>
      </w:r>
    </w:p>
    <w:p w:rsidR="002529B9" w:rsidRDefault="002529B9" w:rsidP="002529B9">
      <w:pPr>
        <w:rPr>
          <w:rtl/>
          <w:lang w:eastAsia="he-IL"/>
        </w:rPr>
      </w:pPr>
    </w:p>
    <w:p w:rsidR="002529B9" w:rsidRDefault="002529B9" w:rsidP="002529B9">
      <w:pPr>
        <w:pStyle w:val="af6"/>
        <w:keepNext/>
        <w:rPr>
          <w:rtl/>
        </w:rPr>
      </w:pPr>
      <w:bookmarkStart w:id="1548" w:name="ET_yor_6156_207"/>
      <w:r w:rsidRPr="002529B9">
        <w:rPr>
          <w:rStyle w:val="TagStyle"/>
          <w:rtl/>
        </w:rPr>
        <w:t xml:space="preserve"> &lt;&lt; </w:t>
      </w:r>
      <w:proofErr w:type="spellStart"/>
      <w:r w:rsidRPr="002529B9">
        <w:rPr>
          <w:rStyle w:val="TagStyle"/>
          <w:rtl/>
        </w:rPr>
        <w:t>יור</w:t>
      </w:r>
      <w:proofErr w:type="spellEnd"/>
      <w:r w:rsidRPr="002529B9">
        <w:rPr>
          <w:rStyle w:val="TagStyle"/>
          <w:rtl/>
        </w:rPr>
        <w:t xml:space="preserve"> &gt;&gt; </w:t>
      </w:r>
      <w:r>
        <w:rPr>
          <w:rtl/>
        </w:rPr>
        <w:t>היו"ר גלעד קריב:</w:t>
      </w:r>
      <w:r w:rsidRPr="002529B9">
        <w:rPr>
          <w:rStyle w:val="TagStyle"/>
          <w:rtl/>
        </w:rPr>
        <w:t xml:space="preserve"> &lt;&lt; יור &gt;&gt;</w:t>
      </w:r>
      <w:r>
        <w:rPr>
          <w:rtl/>
        </w:rPr>
        <w:t xml:space="preserve">   </w:t>
      </w:r>
      <w:bookmarkEnd w:id="1548"/>
    </w:p>
    <w:p w:rsidR="002529B9" w:rsidRDefault="002529B9" w:rsidP="002529B9">
      <w:pPr>
        <w:pStyle w:val="KeepWithNext"/>
        <w:rPr>
          <w:rtl/>
          <w:lang w:eastAsia="he-IL"/>
        </w:rPr>
      </w:pPr>
    </w:p>
    <w:p w:rsidR="002529B9" w:rsidRDefault="002529B9" w:rsidP="002529B9">
      <w:pPr>
        <w:rPr>
          <w:rtl/>
          <w:lang w:eastAsia="he-IL"/>
        </w:rPr>
      </w:pPr>
      <w:bookmarkStart w:id="1549" w:name="_ETM_Q1_6656000"/>
      <w:bookmarkEnd w:id="1549"/>
      <w:r>
        <w:rPr>
          <w:rFonts w:hint="cs"/>
          <w:rtl/>
          <w:lang w:eastAsia="he-IL"/>
        </w:rPr>
        <w:t xml:space="preserve">כמו שהוועדה משנסת מותניים בפגרה ותשב על העניין הזה לפחות פעמיים, שנסו מותניים. </w:t>
      </w:r>
    </w:p>
    <w:p w:rsidR="002529B9" w:rsidRDefault="002529B9" w:rsidP="002529B9">
      <w:pPr>
        <w:rPr>
          <w:rtl/>
          <w:lang w:eastAsia="he-IL"/>
        </w:rPr>
      </w:pPr>
    </w:p>
    <w:p w:rsidR="002529B9" w:rsidRDefault="002529B9" w:rsidP="002529B9">
      <w:pPr>
        <w:pStyle w:val="af5"/>
        <w:keepNext/>
        <w:rPr>
          <w:rtl/>
        </w:rPr>
      </w:pPr>
      <w:bookmarkStart w:id="1550" w:name="ET_interruption_קריאה_208"/>
      <w:r w:rsidRPr="002529B9">
        <w:rPr>
          <w:rStyle w:val="TagStyle"/>
          <w:rtl/>
        </w:rPr>
        <w:t xml:space="preserve"> &lt;&lt; קריאה &gt;&gt; </w:t>
      </w:r>
      <w:r>
        <w:rPr>
          <w:rtl/>
        </w:rPr>
        <w:t>קריאה:</w:t>
      </w:r>
      <w:r w:rsidRPr="002529B9">
        <w:rPr>
          <w:rStyle w:val="TagStyle"/>
          <w:rtl/>
        </w:rPr>
        <w:t xml:space="preserve"> &lt;&lt; קריאה &gt;&gt;</w:t>
      </w:r>
      <w:r>
        <w:rPr>
          <w:rtl/>
        </w:rPr>
        <w:t xml:space="preserve">   </w:t>
      </w:r>
      <w:bookmarkEnd w:id="1550"/>
    </w:p>
    <w:p w:rsidR="002529B9" w:rsidRDefault="002529B9" w:rsidP="002529B9">
      <w:pPr>
        <w:pStyle w:val="KeepWithNext"/>
        <w:rPr>
          <w:rtl/>
          <w:lang w:eastAsia="he-IL"/>
        </w:rPr>
      </w:pPr>
    </w:p>
    <w:p w:rsidR="002529B9" w:rsidRDefault="002529B9" w:rsidP="002529B9">
      <w:pPr>
        <w:rPr>
          <w:rtl/>
          <w:lang w:eastAsia="he-IL"/>
        </w:rPr>
      </w:pPr>
      <w:r>
        <w:rPr>
          <w:rFonts w:hint="cs"/>
          <w:rtl/>
          <w:lang w:eastAsia="he-IL"/>
        </w:rPr>
        <w:t>משנסים.</w:t>
      </w:r>
    </w:p>
    <w:p w:rsidR="002529B9" w:rsidRDefault="002529B9" w:rsidP="002529B9">
      <w:pPr>
        <w:rPr>
          <w:rtl/>
          <w:lang w:eastAsia="he-IL"/>
        </w:rPr>
      </w:pPr>
      <w:bookmarkStart w:id="1551" w:name="_ETM_Q1_6662000"/>
      <w:bookmarkEnd w:id="1551"/>
    </w:p>
    <w:p w:rsidR="002529B9" w:rsidRDefault="002529B9" w:rsidP="002529B9">
      <w:pPr>
        <w:pStyle w:val="af6"/>
        <w:keepNext/>
        <w:rPr>
          <w:rtl/>
        </w:rPr>
      </w:pPr>
      <w:bookmarkStart w:id="1552" w:name="ET_yor_6156_209"/>
      <w:r w:rsidRPr="002529B9">
        <w:rPr>
          <w:rStyle w:val="TagStyle"/>
          <w:rtl/>
        </w:rPr>
        <w:t xml:space="preserve"> &lt;&lt; </w:t>
      </w:r>
      <w:proofErr w:type="spellStart"/>
      <w:r w:rsidRPr="002529B9">
        <w:rPr>
          <w:rStyle w:val="TagStyle"/>
          <w:rtl/>
        </w:rPr>
        <w:t>יור</w:t>
      </w:r>
      <w:proofErr w:type="spellEnd"/>
      <w:r w:rsidRPr="002529B9">
        <w:rPr>
          <w:rStyle w:val="TagStyle"/>
          <w:rtl/>
        </w:rPr>
        <w:t xml:space="preserve"> &gt;&gt; </w:t>
      </w:r>
      <w:r>
        <w:rPr>
          <w:rtl/>
        </w:rPr>
        <w:t>היו"ר גלעד קריב:</w:t>
      </w:r>
      <w:r w:rsidRPr="002529B9">
        <w:rPr>
          <w:rStyle w:val="TagStyle"/>
          <w:rtl/>
        </w:rPr>
        <w:t xml:space="preserve"> &lt;&lt; יור &gt;&gt;</w:t>
      </w:r>
      <w:r>
        <w:rPr>
          <w:rtl/>
        </w:rPr>
        <w:t xml:space="preserve">   </w:t>
      </w:r>
      <w:bookmarkEnd w:id="1552"/>
    </w:p>
    <w:p w:rsidR="002529B9" w:rsidRDefault="002529B9" w:rsidP="002529B9">
      <w:pPr>
        <w:pStyle w:val="KeepWithNext"/>
        <w:rPr>
          <w:rtl/>
          <w:lang w:eastAsia="he-IL"/>
        </w:rPr>
      </w:pPr>
    </w:p>
    <w:p w:rsidR="002529B9" w:rsidRDefault="002529B9" w:rsidP="002529B9">
      <w:pPr>
        <w:rPr>
          <w:rtl/>
          <w:lang w:eastAsia="he-IL"/>
        </w:rPr>
      </w:pPr>
      <w:bookmarkStart w:id="1553" w:name="_ETM_Q1_6663000"/>
      <w:bookmarkEnd w:id="1553"/>
      <w:r>
        <w:rPr>
          <w:rFonts w:hint="cs"/>
          <w:rtl/>
          <w:lang w:eastAsia="he-IL"/>
        </w:rPr>
        <w:t>אני בטוח שאתם עושים את זה.</w:t>
      </w:r>
    </w:p>
    <w:p w:rsidR="002529B9" w:rsidRDefault="002529B9" w:rsidP="002529B9">
      <w:pPr>
        <w:rPr>
          <w:rtl/>
          <w:lang w:eastAsia="he-IL"/>
        </w:rPr>
      </w:pPr>
    </w:p>
    <w:p w:rsidR="002529B9" w:rsidRDefault="002529B9" w:rsidP="002529B9">
      <w:pPr>
        <w:pStyle w:val="af9"/>
        <w:keepNext/>
        <w:rPr>
          <w:rtl/>
          <w:lang w:eastAsia="he-IL"/>
        </w:rPr>
      </w:pPr>
      <w:bookmarkStart w:id="1554" w:name="ET_guest_סנצ_גלעד_בהט_210"/>
      <w:r w:rsidRPr="002529B9">
        <w:rPr>
          <w:rStyle w:val="TagStyle"/>
          <w:rtl/>
        </w:rPr>
        <w:t xml:space="preserve"> &lt;&lt; אורח &gt;&gt; </w:t>
      </w:r>
      <w:r>
        <w:rPr>
          <w:rtl/>
          <w:lang w:eastAsia="he-IL"/>
        </w:rPr>
        <w:t>סנ"צ גלעד בהט:</w:t>
      </w:r>
      <w:r w:rsidRPr="002529B9">
        <w:rPr>
          <w:rStyle w:val="TagStyle"/>
          <w:rtl/>
        </w:rPr>
        <w:t xml:space="preserve"> &lt;&lt; אורח &gt;&gt;</w:t>
      </w:r>
      <w:r>
        <w:rPr>
          <w:rtl/>
          <w:lang w:eastAsia="he-IL"/>
        </w:rPr>
        <w:t xml:space="preserve">   </w:t>
      </w:r>
      <w:bookmarkEnd w:id="1554"/>
    </w:p>
    <w:p w:rsidR="002529B9" w:rsidRDefault="002529B9" w:rsidP="002529B9">
      <w:pPr>
        <w:pStyle w:val="KeepWithNext"/>
        <w:rPr>
          <w:rtl/>
          <w:lang w:eastAsia="he-IL"/>
        </w:rPr>
      </w:pPr>
    </w:p>
    <w:p w:rsidR="002529B9" w:rsidRDefault="002529B9" w:rsidP="002529B9">
      <w:pPr>
        <w:rPr>
          <w:rtl/>
          <w:lang w:eastAsia="he-IL"/>
        </w:rPr>
      </w:pPr>
      <w:r>
        <w:rPr>
          <w:rFonts w:hint="cs"/>
          <w:rtl/>
          <w:lang w:eastAsia="he-IL"/>
        </w:rPr>
        <w:t xml:space="preserve">אנחנו בשינוס מתמשך, אדוני. </w:t>
      </w:r>
    </w:p>
    <w:p w:rsidR="002529B9" w:rsidRDefault="002529B9" w:rsidP="002529B9">
      <w:pPr>
        <w:rPr>
          <w:rtl/>
          <w:lang w:eastAsia="he-IL"/>
        </w:rPr>
      </w:pPr>
      <w:bookmarkStart w:id="1555" w:name="_ETM_Q1_6669000"/>
      <w:bookmarkEnd w:id="1555"/>
    </w:p>
    <w:p w:rsidR="002529B9" w:rsidRDefault="002529B9" w:rsidP="002529B9">
      <w:pPr>
        <w:pStyle w:val="af6"/>
        <w:keepNext/>
        <w:rPr>
          <w:rtl/>
        </w:rPr>
      </w:pPr>
      <w:bookmarkStart w:id="1556" w:name="ET_yor_6156_211"/>
      <w:r w:rsidRPr="002529B9">
        <w:rPr>
          <w:rStyle w:val="TagStyle"/>
          <w:rtl/>
        </w:rPr>
        <w:t xml:space="preserve"> &lt;&lt; </w:t>
      </w:r>
      <w:proofErr w:type="spellStart"/>
      <w:r w:rsidRPr="002529B9">
        <w:rPr>
          <w:rStyle w:val="TagStyle"/>
          <w:rtl/>
        </w:rPr>
        <w:t>יור</w:t>
      </w:r>
      <w:proofErr w:type="spellEnd"/>
      <w:r w:rsidRPr="002529B9">
        <w:rPr>
          <w:rStyle w:val="TagStyle"/>
          <w:rtl/>
        </w:rPr>
        <w:t xml:space="preserve"> &gt;&gt; </w:t>
      </w:r>
      <w:r>
        <w:rPr>
          <w:rtl/>
        </w:rPr>
        <w:t>היו"ר גלעד קריב:</w:t>
      </w:r>
      <w:r w:rsidRPr="002529B9">
        <w:rPr>
          <w:rStyle w:val="TagStyle"/>
          <w:rtl/>
        </w:rPr>
        <w:t xml:space="preserve"> &lt;&lt; יור &gt;&gt;</w:t>
      </w:r>
      <w:r>
        <w:rPr>
          <w:rtl/>
        </w:rPr>
        <w:t xml:space="preserve">   </w:t>
      </w:r>
      <w:bookmarkEnd w:id="1556"/>
    </w:p>
    <w:p w:rsidR="002529B9" w:rsidRDefault="002529B9" w:rsidP="002529B9">
      <w:pPr>
        <w:pStyle w:val="KeepWithNext"/>
        <w:rPr>
          <w:rtl/>
          <w:lang w:eastAsia="he-IL"/>
        </w:rPr>
      </w:pPr>
    </w:p>
    <w:p w:rsidR="002529B9" w:rsidRDefault="002529B9" w:rsidP="002529B9">
      <w:pPr>
        <w:rPr>
          <w:rtl/>
          <w:lang w:eastAsia="he-IL"/>
        </w:rPr>
      </w:pPr>
      <w:r>
        <w:rPr>
          <w:rFonts w:hint="cs"/>
          <w:rtl/>
          <w:lang w:eastAsia="he-IL"/>
        </w:rPr>
        <w:t xml:space="preserve">אני יודע, אני יודע. </w:t>
      </w:r>
      <w:bookmarkStart w:id="1557" w:name="_ETM_Q1_6670000"/>
      <w:bookmarkEnd w:id="1557"/>
      <w:proofErr w:type="spellStart"/>
      <w:r>
        <w:rPr>
          <w:rFonts w:hint="cs"/>
          <w:rtl/>
          <w:lang w:eastAsia="he-IL"/>
        </w:rPr>
        <w:t>משתנסים</w:t>
      </w:r>
      <w:proofErr w:type="spellEnd"/>
      <w:r>
        <w:rPr>
          <w:rFonts w:hint="cs"/>
          <w:rtl/>
          <w:lang w:eastAsia="he-IL"/>
        </w:rPr>
        <w:t xml:space="preserve"> ביחד, בצוותא. </w:t>
      </w:r>
    </w:p>
    <w:p w:rsidR="002529B9" w:rsidRDefault="002529B9" w:rsidP="002529B9">
      <w:pPr>
        <w:rPr>
          <w:rtl/>
          <w:lang w:eastAsia="he-IL"/>
        </w:rPr>
      </w:pPr>
    </w:p>
    <w:p w:rsidR="002529B9" w:rsidRDefault="002529B9" w:rsidP="002529B9">
      <w:pPr>
        <w:pStyle w:val="af9"/>
        <w:keepNext/>
        <w:rPr>
          <w:rtl/>
          <w:lang w:eastAsia="he-IL"/>
        </w:rPr>
      </w:pPr>
      <w:bookmarkStart w:id="1558" w:name="ET_guest_סנצ_גלעד_בהט_212"/>
      <w:r w:rsidRPr="002529B9">
        <w:rPr>
          <w:rStyle w:val="TagStyle"/>
          <w:rtl/>
        </w:rPr>
        <w:t xml:space="preserve"> &lt;&lt; אורח &gt;&gt; </w:t>
      </w:r>
      <w:r>
        <w:rPr>
          <w:rtl/>
          <w:lang w:eastAsia="he-IL"/>
        </w:rPr>
        <w:t>סנ"צ גלעד בהט:</w:t>
      </w:r>
      <w:r w:rsidRPr="002529B9">
        <w:rPr>
          <w:rStyle w:val="TagStyle"/>
          <w:rtl/>
        </w:rPr>
        <w:t xml:space="preserve"> &lt;&lt; אורח &gt;&gt;</w:t>
      </w:r>
      <w:r>
        <w:rPr>
          <w:rtl/>
          <w:lang w:eastAsia="he-IL"/>
        </w:rPr>
        <w:t xml:space="preserve">   </w:t>
      </w:r>
      <w:bookmarkEnd w:id="1558"/>
    </w:p>
    <w:p w:rsidR="002529B9" w:rsidRDefault="002529B9" w:rsidP="002529B9">
      <w:pPr>
        <w:pStyle w:val="KeepWithNext"/>
        <w:rPr>
          <w:rtl/>
          <w:lang w:eastAsia="he-IL"/>
        </w:rPr>
      </w:pPr>
    </w:p>
    <w:p w:rsidR="002529B9" w:rsidRDefault="002529B9" w:rsidP="001C1026">
      <w:pPr>
        <w:rPr>
          <w:rtl/>
          <w:lang w:eastAsia="he-IL"/>
        </w:rPr>
      </w:pPr>
      <w:r>
        <w:rPr>
          <w:rFonts w:hint="cs"/>
          <w:rtl/>
          <w:lang w:eastAsia="he-IL"/>
        </w:rPr>
        <w:t xml:space="preserve">יש פה אנשים שמשונסים כבר מזה </w:t>
      </w:r>
      <w:bookmarkStart w:id="1559" w:name="_ETM_Q1_6671000"/>
      <w:bookmarkEnd w:id="1559"/>
      <w:r>
        <w:rPr>
          <w:rFonts w:hint="cs"/>
          <w:rtl/>
          <w:lang w:eastAsia="he-IL"/>
        </w:rPr>
        <w:t>זמן</w:t>
      </w:r>
      <w:r w:rsidR="001C1026">
        <w:rPr>
          <w:rFonts w:hint="cs"/>
          <w:rtl/>
          <w:lang w:eastAsia="he-IL"/>
        </w:rPr>
        <w:t xml:space="preserve"> רב</w:t>
      </w:r>
      <w:r>
        <w:rPr>
          <w:rFonts w:hint="cs"/>
          <w:rtl/>
          <w:lang w:eastAsia="he-IL"/>
        </w:rPr>
        <w:t xml:space="preserve">. </w:t>
      </w:r>
    </w:p>
    <w:p w:rsidR="002529B9" w:rsidRDefault="002529B9" w:rsidP="002529B9">
      <w:pPr>
        <w:rPr>
          <w:rtl/>
          <w:lang w:eastAsia="he-IL"/>
        </w:rPr>
      </w:pPr>
    </w:p>
    <w:p w:rsidR="002529B9" w:rsidRDefault="002529B9" w:rsidP="002529B9">
      <w:pPr>
        <w:pStyle w:val="af6"/>
        <w:keepNext/>
        <w:rPr>
          <w:rtl/>
        </w:rPr>
      </w:pPr>
      <w:bookmarkStart w:id="1560" w:name="ET_yor_6156_213"/>
      <w:r w:rsidRPr="002529B9">
        <w:rPr>
          <w:rStyle w:val="TagStyle"/>
          <w:rtl/>
        </w:rPr>
        <w:t xml:space="preserve"> &lt;&lt; </w:t>
      </w:r>
      <w:proofErr w:type="spellStart"/>
      <w:r w:rsidRPr="002529B9">
        <w:rPr>
          <w:rStyle w:val="TagStyle"/>
          <w:rtl/>
        </w:rPr>
        <w:t>יור</w:t>
      </w:r>
      <w:proofErr w:type="spellEnd"/>
      <w:r w:rsidRPr="002529B9">
        <w:rPr>
          <w:rStyle w:val="TagStyle"/>
          <w:rtl/>
        </w:rPr>
        <w:t xml:space="preserve"> &gt;&gt; </w:t>
      </w:r>
      <w:r>
        <w:rPr>
          <w:rtl/>
        </w:rPr>
        <w:t>היו"ר גלעד קריב:</w:t>
      </w:r>
      <w:r w:rsidRPr="002529B9">
        <w:rPr>
          <w:rStyle w:val="TagStyle"/>
          <w:rtl/>
        </w:rPr>
        <w:t xml:space="preserve"> &lt;&lt; יור &gt;&gt;</w:t>
      </w:r>
      <w:r>
        <w:rPr>
          <w:rtl/>
        </w:rPr>
        <w:t xml:space="preserve">   </w:t>
      </w:r>
      <w:bookmarkEnd w:id="1560"/>
    </w:p>
    <w:p w:rsidR="002529B9" w:rsidRDefault="002529B9" w:rsidP="002529B9">
      <w:pPr>
        <w:pStyle w:val="KeepWithNext"/>
        <w:rPr>
          <w:rtl/>
          <w:lang w:eastAsia="he-IL"/>
        </w:rPr>
      </w:pPr>
    </w:p>
    <w:p w:rsidR="002529B9" w:rsidRDefault="002529B9" w:rsidP="002529B9">
      <w:pPr>
        <w:rPr>
          <w:rtl/>
          <w:lang w:eastAsia="he-IL"/>
        </w:rPr>
      </w:pPr>
      <w:bookmarkStart w:id="1561" w:name="_ETM_Q1_6672000"/>
      <w:bookmarkEnd w:id="1561"/>
      <w:r>
        <w:rPr>
          <w:rFonts w:hint="cs"/>
          <w:rtl/>
          <w:lang w:eastAsia="he-IL"/>
        </w:rPr>
        <w:t xml:space="preserve">מתחום הפסיכולוגיה </w:t>
      </w:r>
      <w:bookmarkStart w:id="1562" w:name="_ETM_Q1_6675000"/>
      <w:bookmarkEnd w:id="1562"/>
      <w:r>
        <w:rPr>
          <w:rFonts w:hint="cs"/>
          <w:rtl/>
          <w:lang w:eastAsia="he-IL"/>
        </w:rPr>
        <w:t>הארגונית אני אציין שיש לי תחושה שאם נצביע בעד התקנות</w:t>
      </w:r>
      <w:bookmarkStart w:id="1563" w:name="_ETM_Q1_6676000"/>
      <w:bookmarkEnd w:id="1563"/>
      <w:r>
        <w:rPr>
          <w:rFonts w:hint="cs"/>
          <w:rtl/>
          <w:lang w:eastAsia="he-IL"/>
        </w:rPr>
        <w:t>, רמת שינוס המותניים תרד, לא בגלל חוסר</w:t>
      </w:r>
      <w:bookmarkStart w:id="1564" w:name="_ETM_Q1_6683000"/>
      <w:bookmarkEnd w:id="1564"/>
      <w:r>
        <w:rPr>
          <w:rFonts w:hint="cs"/>
          <w:rtl/>
          <w:lang w:eastAsia="he-IL"/>
        </w:rPr>
        <w:t xml:space="preserve"> חריצות אלא כי אתם עסוקים בכל כך הרבה דברים חשובים. </w:t>
      </w:r>
      <w:bookmarkStart w:id="1565" w:name="_ETM_Q1_6686000"/>
      <w:bookmarkEnd w:id="1565"/>
    </w:p>
    <w:p w:rsidR="002529B9" w:rsidRDefault="002529B9" w:rsidP="002529B9">
      <w:pPr>
        <w:rPr>
          <w:rtl/>
          <w:lang w:eastAsia="he-IL"/>
        </w:rPr>
      </w:pPr>
    </w:p>
    <w:p w:rsidR="002529B9" w:rsidRDefault="002529B9" w:rsidP="002F3BF2">
      <w:pPr>
        <w:rPr>
          <w:rtl/>
          <w:lang w:eastAsia="he-IL"/>
        </w:rPr>
      </w:pPr>
      <w:bookmarkStart w:id="1566" w:name="_ETM_Q1_6689000"/>
      <w:bookmarkEnd w:id="1566"/>
      <w:r>
        <w:rPr>
          <w:rFonts w:hint="cs"/>
          <w:rtl/>
          <w:lang w:eastAsia="he-IL"/>
        </w:rPr>
        <w:t xml:space="preserve">אז אני רק מבקש, שככל שאנחנו נצביע לא היום, </w:t>
      </w:r>
      <w:bookmarkStart w:id="1567" w:name="_ETM_Q1_6691000"/>
      <w:bookmarkEnd w:id="1567"/>
      <w:r>
        <w:rPr>
          <w:rFonts w:hint="cs"/>
          <w:rtl/>
          <w:lang w:eastAsia="he-IL"/>
        </w:rPr>
        <w:t xml:space="preserve">שיהיה מאמץ למול היועצת המשפטית לממשלה, לפחות להביא </w:t>
      </w:r>
      <w:bookmarkStart w:id="1568" w:name="_ETM_Q1_6695000"/>
      <w:bookmarkEnd w:id="1568"/>
      <w:r>
        <w:rPr>
          <w:rFonts w:hint="cs"/>
          <w:rtl/>
          <w:lang w:eastAsia="he-IL"/>
        </w:rPr>
        <w:t>ראשית נוהל מוסדר בעניין הזה כי אני חושב שזה</w:t>
      </w:r>
      <w:bookmarkStart w:id="1569" w:name="_ETM_Q1_6701000"/>
      <w:bookmarkEnd w:id="1569"/>
      <w:r>
        <w:rPr>
          <w:rFonts w:hint="cs"/>
          <w:rtl/>
          <w:lang w:eastAsia="he-IL"/>
        </w:rPr>
        <w:t xml:space="preserve"> דבר מאוד חשוב, שגם יכול להניח דעתם של </w:t>
      </w:r>
      <w:bookmarkStart w:id="1570" w:name="_ETM_Q1_6705000"/>
      <w:bookmarkEnd w:id="1570"/>
      <w:r>
        <w:rPr>
          <w:rFonts w:hint="cs"/>
          <w:rtl/>
          <w:lang w:eastAsia="he-IL"/>
        </w:rPr>
        <w:t xml:space="preserve">גורמים כדוגמת הסנגוריה הציבורית, המועצה לשלום הילד, גורמים אחרים שמאוד </w:t>
      </w:r>
      <w:bookmarkStart w:id="1571" w:name="_ETM_Q1_6710000"/>
      <w:bookmarkEnd w:id="1571"/>
      <w:r>
        <w:rPr>
          <w:rFonts w:hint="cs"/>
          <w:rtl/>
          <w:lang w:eastAsia="he-IL"/>
        </w:rPr>
        <w:t xml:space="preserve">מוטרדים מהיפוך המגמה הכללי. </w:t>
      </w:r>
    </w:p>
    <w:p w:rsidR="002529B9" w:rsidRDefault="002529B9" w:rsidP="002529B9">
      <w:pPr>
        <w:rPr>
          <w:rtl/>
          <w:lang w:eastAsia="he-IL"/>
        </w:rPr>
      </w:pPr>
    </w:p>
    <w:p w:rsidR="002529B9" w:rsidRDefault="002529B9" w:rsidP="002529B9">
      <w:pPr>
        <w:pStyle w:val="a4"/>
        <w:keepNext/>
        <w:rPr>
          <w:rtl/>
        </w:rPr>
      </w:pPr>
      <w:bookmarkStart w:id="1572" w:name="ET_speaker_נועה_ברודסקי_לוי__214"/>
      <w:r w:rsidRPr="002529B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529B9">
        <w:rPr>
          <w:rStyle w:val="TagStyle"/>
          <w:rtl/>
        </w:rPr>
        <w:t xml:space="preserve"> &lt;&lt; דובר &gt;&gt;</w:t>
      </w:r>
      <w:r>
        <w:rPr>
          <w:rtl/>
        </w:rPr>
        <w:t xml:space="preserve">   </w:t>
      </w:r>
      <w:bookmarkEnd w:id="1572"/>
    </w:p>
    <w:p w:rsidR="002529B9" w:rsidRDefault="002529B9" w:rsidP="002529B9">
      <w:pPr>
        <w:pStyle w:val="KeepWithNext"/>
        <w:rPr>
          <w:rtl/>
          <w:lang w:eastAsia="he-IL"/>
        </w:rPr>
      </w:pPr>
    </w:p>
    <w:p w:rsidR="002529B9" w:rsidRDefault="002529B9" w:rsidP="002529B9">
      <w:pPr>
        <w:rPr>
          <w:rtl/>
          <w:lang w:eastAsia="he-IL"/>
        </w:rPr>
      </w:pPr>
      <w:r>
        <w:rPr>
          <w:rFonts w:hint="cs"/>
          <w:rtl/>
          <w:lang w:eastAsia="he-IL"/>
        </w:rPr>
        <w:t xml:space="preserve">אני רוצה להוסיף שאולי </w:t>
      </w:r>
      <w:bookmarkStart w:id="1573" w:name="_ETM_Q1_6714000"/>
      <w:bookmarkEnd w:id="1573"/>
      <w:r>
        <w:rPr>
          <w:rFonts w:hint="cs"/>
          <w:rtl/>
          <w:lang w:eastAsia="he-IL"/>
        </w:rPr>
        <w:t xml:space="preserve">כדאי לבדוק באמת אפשרות שזה בכל זאת ייעשה תחת </w:t>
      </w:r>
      <w:bookmarkStart w:id="1574" w:name="_ETM_Q1_6716000"/>
      <w:bookmarkEnd w:id="1574"/>
      <w:r>
        <w:rPr>
          <w:rFonts w:hint="cs"/>
          <w:rtl/>
          <w:lang w:eastAsia="he-IL"/>
        </w:rPr>
        <w:t xml:space="preserve">בירור </w:t>
      </w:r>
      <w:proofErr w:type="spellStart"/>
      <w:r>
        <w:rPr>
          <w:rFonts w:hint="cs"/>
          <w:rtl/>
          <w:lang w:eastAsia="he-IL"/>
        </w:rPr>
        <w:t>מינהלי</w:t>
      </w:r>
      <w:proofErr w:type="spellEnd"/>
      <w:r>
        <w:rPr>
          <w:rFonts w:hint="cs"/>
          <w:rtl/>
          <w:lang w:eastAsia="he-IL"/>
        </w:rPr>
        <w:t xml:space="preserve">, גם אם הוא נעשה בתוך המשטרה, במסגרת </w:t>
      </w:r>
      <w:bookmarkStart w:id="1575" w:name="_ETM_Q1_6719000"/>
      <w:bookmarkEnd w:id="1575"/>
      <w:r>
        <w:rPr>
          <w:rFonts w:hint="cs"/>
          <w:rtl/>
          <w:lang w:eastAsia="he-IL"/>
        </w:rPr>
        <w:t xml:space="preserve">אותן עבירות </w:t>
      </w:r>
      <w:proofErr w:type="spellStart"/>
      <w:r>
        <w:rPr>
          <w:rFonts w:hint="cs"/>
          <w:rtl/>
          <w:lang w:eastAsia="he-IL"/>
        </w:rPr>
        <w:t>מינהליות</w:t>
      </w:r>
      <w:proofErr w:type="spellEnd"/>
      <w:r>
        <w:rPr>
          <w:rFonts w:hint="cs"/>
          <w:rtl/>
          <w:lang w:eastAsia="he-IL"/>
        </w:rPr>
        <w:t xml:space="preserve">, כי אחרת המצב הוא כזה שבעצם הקטינים </w:t>
      </w:r>
      <w:bookmarkStart w:id="1576" w:name="_ETM_Q1_6722000"/>
      <w:bookmarkEnd w:id="1576"/>
      <w:r>
        <w:rPr>
          <w:rFonts w:hint="cs"/>
          <w:rtl/>
          <w:lang w:eastAsia="he-IL"/>
        </w:rPr>
        <w:t>יובאו לחקירה</w:t>
      </w:r>
      <w:r w:rsidR="002F3BF2">
        <w:rPr>
          <w:rFonts w:hint="cs"/>
          <w:rtl/>
          <w:lang w:eastAsia="he-IL"/>
        </w:rPr>
        <w:t xml:space="preserve"> - - -</w:t>
      </w:r>
    </w:p>
    <w:p w:rsidR="002529B9" w:rsidRDefault="002529B9" w:rsidP="002529B9">
      <w:pPr>
        <w:rPr>
          <w:rtl/>
          <w:lang w:eastAsia="he-IL"/>
        </w:rPr>
      </w:pPr>
    </w:p>
    <w:p w:rsidR="002529B9" w:rsidRDefault="002529B9" w:rsidP="002529B9">
      <w:pPr>
        <w:pStyle w:val="af6"/>
        <w:keepNext/>
        <w:rPr>
          <w:rtl/>
        </w:rPr>
      </w:pPr>
      <w:bookmarkStart w:id="1577" w:name="ET_yor_6156_215"/>
      <w:r w:rsidRPr="002529B9">
        <w:rPr>
          <w:rStyle w:val="TagStyle"/>
          <w:rtl/>
        </w:rPr>
        <w:t xml:space="preserve"> &lt;&lt; </w:t>
      </w:r>
      <w:proofErr w:type="spellStart"/>
      <w:r w:rsidRPr="002529B9">
        <w:rPr>
          <w:rStyle w:val="TagStyle"/>
          <w:rtl/>
        </w:rPr>
        <w:t>יור</w:t>
      </w:r>
      <w:proofErr w:type="spellEnd"/>
      <w:r w:rsidRPr="002529B9">
        <w:rPr>
          <w:rStyle w:val="TagStyle"/>
          <w:rtl/>
        </w:rPr>
        <w:t xml:space="preserve"> &gt;&gt; </w:t>
      </w:r>
      <w:r>
        <w:rPr>
          <w:rtl/>
        </w:rPr>
        <w:t>היו"ר גלעד קריב:</w:t>
      </w:r>
      <w:r w:rsidRPr="002529B9">
        <w:rPr>
          <w:rStyle w:val="TagStyle"/>
          <w:rtl/>
        </w:rPr>
        <w:t xml:space="preserve"> &lt;&lt; יור &gt;&gt;</w:t>
      </w:r>
      <w:r>
        <w:rPr>
          <w:rtl/>
        </w:rPr>
        <w:t xml:space="preserve">   </w:t>
      </w:r>
      <w:bookmarkEnd w:id="1577"/>
    </w:p>
    <w:p w:rsidR="002529B9" w:rsidRDefault="002529B9" w:rsidP="002529B9">
      <w:pPr>
        <w:pStyle w:val="KeepWithNext"/>
        <w:rPr>
          <w:rtl/>
          <w:lang w:eastAsia="he-IL"/>
        </w:rPr>
      </w:pPr>
    </w:p>
    <w:p w:rsidR="002529B9" w:rsidRDefault="002529B9" w:rsidP="002529B9">
      <w:pPr>
        <w:rPr>
          <w:rtl/>
          <w:lang w:eastAsia="he-IL"/>
        </w:rPr>
      </w:pPr>
      <w:r>
        <w:rPr>
          <w:rFonts w:hint="cs"/>
          <w:rtl/>
          <w:lang w:eastAsia="he-IL"/>
        </w:rPr>
        <w:t>אבל זה מה ש - - -</w:t>
      </w:r>
    </w:p>
    <w:p w:rsidR="002529B9" w:rsidRDefault="002529B9" w:rsidP="002529B9">
      <w:pPr>
        <w:rPr>
          <w:rtl/>
          <w:lang w:eastAsia="he-IL"/>
        </w:rPr>
      </w:pPr>
      <w:bookmarkStart w:id="1578" w:name="_ETM_Q1_6723000"/>
      <w:bookmarkEnd w:id="1578"/>
    </w:p>
    <w:p w:rsidR="002529B9" w:rsidRDefault="002529B9" w:rsidP="002529B9">
      <w:pPr>
        <w:pStyle w:val="a4"/>
        <w:keepNext/>
        <w:rPr>
          <w:rtl/>
        </w:rPr>
      </w:pPr>
      <w:bookmarkStart w:id="1579" w:name="ET_speaker_נועה_ברודסקי_לוי__216"/>
      <w:r w:rsidRPr="002529B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529B9">
        <w:rPr>
          <w:rStyle w:val="TagStyle"/>
          <w:rtl/>
        </w:rPr>
        <w:t xml:space="preserve"> &lt;&lt; דובר &gt;&gt;</w:t>
      </w:r>
      <w:r>
        <w:rPr>
          <w:rtl/>
        </w:rPr>
        <w:t xml:space="preserve">   </w:t>
      </w:r>
      <w:bookmarkEnd w:id="1579"/>
    </w:p>
    <w:p w:rsidR="002529B9" w:rsidRDefault="002529B9" w:rsidP="002529B9">
      <w:pPr>
        <w:pStyle w:val="KeepWithNext"/>
        <w:rPr>
          <w:rtl/>
          <w:lang w:eastAsia="he-IL"/>
        </w:rPr>
      </w:pPr>
    </w:p>
    <w:p w:rsidR="002529B9" w:rsidRDefault="002529B9" w:rsidP="002F3BF2">
      <w:pPr>
        <w:rPr>
          <w:rtl/>
          <w:lang w:eastAsia="he-IL"/>
        </w:rPr>
      </w:pPr>
      <w:bookmarkStart w:id="1580" w:name="_ETM_Q1_6724000"/>
      <w:bookmarkEnd w:id="1580"/>
      <w:r>
        <w:rPr>
          <w:rFonts w:hint="cs"/>
          <w:rtl/>
          <w:lang w:eastAsia="he-IL"/>
        </w:rPr>
        <w:t xml:space="preserve">לא. כי לפי </w:t>
      </w:r>
      <w:bookmarkStart w:id="1581" w:name="_ETM_Q1_6728000"/>
      <w:bookmarkEnd w:id="1581"/>
      <w:r>
        <w:rPr>
          <w:rFonts w:hint="cs"/>
          <w:rtl/>
          <w:lang w:eastAsia="he-IL"/>
        </w:rPr>
        <w:t xml:space="preserve">מה שאני מבינה מהמשטרה, למעשה הכוונה היא כן להביא אותם </w:t>
      </w:r>
      <w:bookmarkStart w:id="1582" w:name="_ETM_Q1_6733000"/>
      <w:bookmarkEnd w:id="1582"/>
      <w:r>
        <w:rPr>
          <w:rFonts w:hint="cs"/>
          <w:rtl/>
          <w:lang w:eastAsia="he-IL"/>
        </w:rPr>
        <w:t>בכל זאת לחקירת משטרה, בניגוד לבגירים שלא נחקרים, ולחקור או</w:t>
      </w:r>
      <w:r w:rsidR="002F3BF2">
        <w:rPr>
          <w:rFonts w:hint="cs"/>
          <w:rtl/>
          <w:lang w:eastAsia="he-IL"/>
        </w:rPr>
        <w:t>ת</w:t>
      </w:r>
      <w:r>
        <w:rPr>
          <w:rFonts w:hint="cs"/>
          <w:rtl/>
          <w:lang w:eastAsia="he-IL"/>
        </w:rPr>
        <w:t xml:space="preserve">ם – אני מניחה שגם באזהרה – ואחר כך להפנות אותם לשירות המבחן. עדיין, ההליך הוא חוויה של </w:t>
      </w:r>
      <w:bookmarkStart w:id="1583" w:name="_ETM_Q1_6740000"/>
      <w:bookmarkEnd w:id="1583"/>
      <w:r>
        <w:rPr>
          <w:rFonts w:hint="cs"/>
          <w:rtl/>
          <w:lang w:eastAsia="he-IL"/>
        </w:rPr>
        <w:t xml:space="preserve">הליך </w:t>
      </w:r>
      <w:r w:rsidR="002F3BF2">
        <w:rPr>
          <w:rFonts w:hint="cs"/>
          <w:rtl/>
          <w:lang w:eastAsia="he-IL"/>
        </w:rPr>
        <w:t>פלילי.</w:t>
      </w:r>
    </w:p>
    <w:p w:rsidR="002529B9" w:rsidRDefault="002529B9" w:rsidP="002529B9">
      <w:pPr>
        <w:rPr>
          <w:rtl/>
          <w:lang w:eastAsia="he-IL"/>
        </w:rPr>
      </w:pPr>
      <w:bookmarkStart w:id="1584" w:name="_ETM_Q1_6742000"/>
      <w:bookmarkEnd w:id="1584"/>
    </w:p>
    <w:p w:rsidR="002529B9" w:rsidRDefault="002529B9" w:rsidP="002529B9">
      <w:pPr>
        <w:pStyle w:val="af6"/>
        <w:keepNext/>
        <w:rPr>
          <w:rtl/>
        </w:rPr>
      </w:pPr>
      <w:bookmarkStart w:id="1585" w:name="ET_yor_6156_217"/>
      <w:r w:rsidRPr="002529B9">
        <w:rPr>
          <w:rStyle w:val="TagStyle"/>
          <w:rtl/>
        </w:rPr>
        <w:t xml:space="preserve"> &lt;&lt; </w:t>
      </w:r>
      <w:proofErr w:type="spellStart"/>
      <w:r w:rsidRPr="002529B9">
        <w:rPr>
          <w:rStyle w:val="TagStyle"/>
          <w:rtl/>
        </w:rPr>
        <w:t>יור</w:t>
      </w:r>
      <w:proofErr w:type="spellEnd"/>
      <w:r w:rsidRPr="002529B9">
        <w:rPr>
          <w:rStyle w:val="TagStyle"/>
          <w:rtl/>
        </w:rPr>
        <w:t xml:space="preserve"> &gt;&gt; </w:t>
      </w:r>
      <w:r>
        <w:rPr>
          <w:rtl/>
        </w:rPr>
        <w:t>היו"ר גלעד קריב:</w:t>
      </w:r>
      <w:r w:rsidRPr="002529B9">
        <w:rPr>
          <w:rStyle w:val="TagStyle"/>
          <w:rtl/>
        </w:rPr>
        <w:t xml:space="preserve"> &lt;&lt; יור &gt;&gt;</w:t>
      </w:r>
      <w:r>
        <w:rPr>
          <w:rtl/>
        </w:rPr>
        <w:t xml:space="preserve">   </w:t>
      </w:r>
      <w:bookmarkEnd w:id="1585"/>
    </w:p>
    <w:p w:rsidR="002529B9" w:rsidRDefault="002529B9" w:rsidP="002529B9">
      <w:pPr>
        <w:pStyle w:val="KeepWithNext"/>
        <w:rPr>
          <w:rtl/>
          <w:lang w:eastAsia="he-IL"/>
        </w:rPr>
      </w:pPr>
    </w:p>
    <w:p w:rsidR="002529B9" w:rsidRDefault="002529B9" w:rsidP="002529B9">
      <w:pPr>
        <w:rPr>
          <w:rtl/>
          <w:lang w:eastAsia="he-IL"/>
        </w:rPr>
      </w:pPr>
      <w:bookmarkStart w:id="1586" w:name="_ETM_Q1_6743000"/>
      <w:bookmarkEnd w:id="1586"/>
      <w:r>
        <w:rPr>
          <w:rFonts w:hint="cs"/>
          <w:rtl/>
          <w:lang w:eastAsia="he-IL"/>
        </w:rPr>
        <w:t xml:space="preserve">יש אפשרות להפניה לשירות המבחן בלי הפרוצדורה </w:t>
      </w:r>
      <w:bookmarkStart w:id="1587" w:name="_ETM_Q1_6741000"/>
      <w:bookmarkEnd w:id="1587"/>
      <w:r>
        <w:rPr>
          <w:rFonts w:hint="cs"/>
          <w:rtl/>
          <w:lang w:eastAsia="he-IL"/>
        </w:rPr>
        <w:t>הזאת?</w:t>
      </w:r>
    </w:p>
    <w:p w:rsidR="002529B9" w:rsidRDefault="002529B9" w:rsidP="002529B9">
      <w:pPr>
        <w:rPr>
          <w:rtl/>
          <w:lang w:eastAsia="he-IL"/>
        </w:rPr>
      </w:pPr>
      <w:bookmarkStart w:id="1588" w:name="_ETM_Q1_6747000"/>
      <w:bookmarkEnd w:id="1588"/>
    </w:p>
    <w:p w:rsidR="002529B9" w:rsidRDefault="002529B9" w:rsidP="002529B9">
      <w:pPr>
        <w:pStyle w:val="a4"/>
        <w:keepNext/>
        <w:rPr>
          <w:rtl/>
        </w:rPr>
      </w:pPr>
      <w:bookmarkStart w:id="1589" w:name="ET_speaker_נועה_ברודסקי_לוי__218"/>
      <w:r w:rsidRPr="002529B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529B9">
        <w:rPr>
          <w:rStyle w:val="TagStyle"/>
          <w:rtl/>
        </w:rPr>
        <w:t xml:space="preserve"> &lt;&lt; דובר &gt;&gt;</w:t>
      </w:r>
      <w:r>
        <w:rPr>
          <w:rtl/>
        </w:rPr>
        <w:t xml:space="preserve">   </w:t>
      </w:r>
      <w:bookmarkEnd w:id="1589"/>
    </w:p>
    <w:p w:rsidR="002529B9" w:rsidRDefault="002529B9" w:rsidP="002529B9">
      <w:pPr>
        <w:pStyle w:val="KeepWithNext"/>
        <w:rPr>
          <w:rtl/>
          <w:lang w:eastAsia="he-IL"/>
        </w:rPr>
      </w:pPr>
    </w:p>
    <w:p w:rsidR="002529B9" w:rsidRDefault="002529B9" w:rsidP="005543FD">
      <w:pPr>
        <w:rPr>
          <w:rtl/>
          <w:lang w:eastAsia="he-IL"/>
        </w:rPr>
      </w:pPr>
      <w:r>
        <w:rPr>
          <w:rFonts w:hint="cs"/>
          <w:rtl/>
          <w:lang w:eastAsia="he-IL"/>
        </w:rPr>
        <w:t xml:space="preserve">זה מה שאני אומרת. השאלה אם אפשר בכל זאת למצוא </w:t>
      </w:r>
      <w:bookmarkStart w:id="1590" w:name="_ETM_Q1_6746000"/>
      <w:bookmarkEnd w:id="1590"/>
      <w:r>
        <w:rPr>
          <w:rFonts w:hint="cs"/>
          <w:rtl/>
          <w:lang w:eastAsia="he-IL"/>
        </w:rPr>
        <w:t xml:space="preserve">דרך </w:t>
      </w:r>
      <w:r w:rsidR="00EA6062">
        <w:rPr>
          <w:rFonts w:hint="cs"/>
          <w:rtl/>
          <w:lang w:eastAsia="he-IL"/>
        </w:rPr>
        <w:t xml:space="preserve">לעשות את זה כבירור </w:t>
      </w:r>
      <w:proofErr w:type="spellStart"/>
      <w:r w:rsidR="00EA6062">
        <w:rPr>
          <w:rFonts w:hint="cs"/>
          <w:rtl/>
          <w:lang w:eastAsia="he-IL"/>
        </w:rPr>
        <w:t>מינהלי</w:t>
      </w:r>
      <w:proofErr w:type="spellEnd"/>
      <w:r w:rsidR="00EA6062">
        <w:rPr>
          <w:rFonts w:hint="cs"/>
          <w:rtl/>
          <w:lang w:eastAsia="he-IL"/>
        </w:rPr>
        <w:t xml:space="preserve">, תחת כן העבירות </w:t>
      </w:r>
      <w:proofErr w:type="spellStart"/>
      <w:r w:rsidR="00EA6062">
        <w:rPr>
          <w:rFonts w:hint="cs"/>
          <w:rtl/>
          <w:lang w:eastAsia="he-IL"/>
        </w:rPr>
        <w:t>המינהליות</w:t>
      </w:r>
      <w:proofErr w:type="spellEnd"/>
      <w:r w:rsidR="00EA6062">
        <w:rPr>
          <w:rFonts w:hint="cs"/>
          <w:rtl/>
          <w:lang w:eastAsia="he-IL"/>
        </w:rPr>
        <w:t xml:space="preserve">, גם אם מזמינים אותם </w:t>
      </w:r>
      <w:bookmarkStart w:id="1591" w:name="_ETM_Q1_6753000"/>
      <w:bookmarkEnd w:id="1591"/>
      <w:r w:rsidR="00EA6062">
        <w:rPr>
          <w:rFonts w:hint="cs"/>
          <w:rtl/>
          <w:lang w:eastAsia="he-IL"/>
        </w:rPr>
        <w:t xml:space="preserve">למשטרה ומפנים אותם משם לשירות המבחן. </w:t>
      </w:r>
    </w:p>
    <w:p w:rsidR="00EA6062" w:rsidRDefault="00EA6062" w:rsidP="002529B9">
      <w:pPr>
        <w:rPr>
          <w:rtl/>
          <w:lang w:eastAsia="he-IL"/>
        </w:rPr>
      </w:pPr>
    </w:p>
    <w:p w:rsidR="00EA6062" w:rsidRDefault="00EA6062" w:rsidP="00EA6062">
      <w:pPr>
        <w:pStyle w:val="af6"/>
        <w:keepNext/>
        <w:rPr>
          <w:rtl/>
        </w:rPr>
      </w:pPr>
      <w:bookmarkStart w:id="1592" w:name="ET_yor_6156_219"/>
      <w:r w:rsidRPr="00EA6062">
        <w:rPr>
          <w:rStyle w:val="TagStyle"/>
          <w:rtl/>
        </w:rPr>
        <w:t xml:space="preserve"> &lt;&lt; </w:t>
      </w:r>
      <w:proofErr w:type="spellStart"/>
      <w:r w:rsidRPr="00EA6062">
        <w:rPr>
          <w:rStyle w:val="TagStyle"/>
          <w:rtl/>
        </w:rPr>
        <w:t>יור</w:t>
      </w:r>
      <w:proofErr w:type="spellEnd"/>
      <w:r w:rsidRPr="00EA6062">
        <w:rPr>
          <w:rStyle w:val="TagStyle"/>
          <w:rtl/>
        </w:rPr>
        <w:t xml:space="preserve"> &gt;&gt; </w:t>
      </w:r>
      <w:r>
        <w:rPr>
          <w:rtl/>
        </w:rPr>
        <w:t>היו"ר גלעד קריב:</w:t>
      </w:r>
      <w:r w:rsidRPr="00EA6062">
        <w:rPr>
          <w:rStyle w:val="TagStyle"/>
          <w:rtl/>
        </w:rPr>
        <w:t xml:space="preserve"> &lt;&lt; יור &gt;&gt;</w:t>
      </w:r>
      <w:r>
        <w:rPr>
          <w:rtl/>
        </w:rPr>
        <w:t xml:space="preserve">   </w:t>
      </w:r>
      <w:bookmarkEnd w:id="1592"/>
    </w:p>
    <w:p w:rsidR="00EA6062" w:rsidRDefault="00EA6062" w:rsidP="00EA6062">
      <w:pPr>
        <w:pStyle w:val="KeepWithNext"/>
        <w:rPr>
          <w:rtl/>
          <w:lang w:eastAsia="he-IL"/>
        </w:rPr>
      </w:pPr>
    </w:p>
    <w:p w:rsidR="00EA6062" w:rsidRDefault="00EA6062" w:rsidP="00EA6062">
      <w:pPr>
        <w:rPr>
          <w:rtl/>
          <w:lang w:eastAsia="he-IL"/>
        </w:rPr>
      </w:pPr>
      <w:bookmarkStart w:id="1593" w:name="_ETM_Q1_6754000"/>
      <w:bookmarkEnd w:id="1593"/>
      <w:r>
        <w:rPr>
          <w:rFonts w:hint="cs"/>
          <w:rtl/>
          <w:lang w:eastAsia="he-IL"/>
        </w:rPr>
        <w:t>אני חייב לומר פה</w:t>
      </w:r>
      <w:bookmarkStart w:id="1594" w:name="_ETM_Q1_6758000"/>
      <w:bookmarkEnd w:id="1594"/>
      <w:r>
        <w:rPr>
          <w:rFonts w:hint="cs"/>
          <w:rtl/>
          <w:lang w:eastAsia="he-IL"/>
        </w:rPr>
        <w:t xml:space="preserve"> בהקשר הזה, חברתי היועצת המשפטית. אני מאוד מאוד מוטרד ממצב </w:t>
      </w:r>
      <w:bookmarkStart w:id="1595" w:name="_ETM_Q1_6763000"/>
      <w:bookmarkEnd w:id="1595"/>
      <w:r>
        <w:rPr>
          <w:rFonts w:hint="cs"/>
          <w:rtl/>
          <w:lang w:eastAsia="he-IL"/>
        </w:rPr>
        <w:t xml:space="preserve">שבו קטין סוחב על גבו איזשהו אות קין שאם </w:t>
      </w:r>
      <w:bookmarkStart w:id="1596" w:name="_ETM_Q1_6771000"/>
      <w:bookmarkEnd w:id="1596"/>
      <w:r>
        <w:rPr>
          <w:rFonts w:hint="cs"/>
          <w:rtl/>
          <w:lang w:eastAsia="he-IL"/>
        </w:rPr>
        <w:t>הוא היה בן 18 ויום אחד, הוא לא היה סוחב</w:t>
      </w:r>
      <w:bookmarkStart w:id="1597" w:name="_ETM_Q1_6773000"/>
      <w:bookmarkEnd w:id="1597"/>
      <w:r>
        <w:rPr>
          <w:rFonts w:hint="cs"/>
          <w:rtl/>
          <w:lang w:eastAsia="he-IL"/>
        </w:rPr>
        <w:t xml:space="preserve">. זה בוודאי דבר שצריך למנוע. סוגיית עוצמת ההרתעה למול </w:t>
      </w:r>
      <w:bookmarkStart w:id="1598" w:name="_ETM_Q1_6777000"/>
      <w:bookmarkEnd w:id="1598"/>
      <w:r>
        <w:rPr>
          <w:rFonts w:hint="cs"/>
          <w:rtl/>
          <w:lang w:eastAsia="he-IL"/>
        </w:rPr>
        <w:t xml:space="preserve">קטינים היא בעיניי סוגיה אחרת. אני לא בטוח שאני מאמץ </w:t>
      </w:r>
      <w:bookmarkStart w:id="1599" w:name="_ETM_Q1_6789000"/>
      <w:bookmarkEnd w:id="1599"/>
      <w:r>
        <w:rPr>
          <w:rFonts w:hint="cs"/>
          <w:rtl/>
          <w:lang w:eastAsia="he-IL"/>
        </w:rPr>
        <w:t>את העמדה שאין מקום לכלי הרתעה מיוחדים למול קטינים. עוצמת</w:t>
      </w:r>
      <w:bookmarkStart w:id="1600" w:name="_ETM_Q1_6794000"/>
      <w:bookmarkEnd w:id="1600"/>
      <w:r>
        <w:rPr>
          <w:rFonts w:hint="cs"/>
          <w:rtl/>
          <w:lang w:eastAsia="he-IL"/>
        </w:rPr>
        <w:t xml:space="preserve"> הפגיעה בשימוש ב</w:t>
      </w:r>
      <w:r w:rsidR="001C2D61">
        <w:rPr>
          <w:rFonts w:hint="cs"/>
          <w:rtl/>
          <w:lang w:eastAsia="he-IL"/>
        </w:rPr>
        <w:t>קנביס</w:t>
      </w:r>
      <w:r>
        <w:rPr>
          <w:rFonts w:hint="cs"/>
          <w:rtl/>
          <w:lang w:eastAsia="he-IL"/>
        </w:rPr>
        <w:t xml:space="preserve">, לפחות לחלק מן המדענים וחוקרי התנהגות נוער, </w:t>
      </w:r>
      <w:bookmarkStart w:id="1601" w:name="_ETM_Q1_6801000"/>
      <w:bookmarkEnd w:id="1601"/>
      <w:r>
        <w:rPr>
          <w:rFonts w:hint="cs"/>
          <w:rtl/>
          <w:lang w:eastAsia="he-IL"/>
        </w:rPr>
        <w:t>פוטנציאל הסכנה בשימוש ב</w:t>
      </w:r>
      <w:r w:rsidR="001C2D61">
        <w:rPr>
          <w:rFonts w:hint="cs"/>
          <w:rtl/>
          <w:lang w:eastAsia="he-IL"/>
        </w:rPr>
        <w:t>קנביס</w:t>
      </w:r>
      <w:r>
        <w:rPr>
          <w:rFonts w:hint="cs"/>
          <w:rtl/>
          <w:lang w:eastAsia="he-IL"/>
        </w:rPr>
        <w:t xml:space="preserve"> בבני נוער הוא יותר גבוה. </w:t>
      </w:r>
    </w:p>
    <w:p w:rsidR="00EA6062" w:rsidRDefault="00EA6062" w:rsidP="00EA6062">
      <w:pPr>
        <w:rPr>
          <w:rtl/>
          <w:lang w:eastAsia="he-IL"/>
        </w:rPr>
      </w:pPr>
    </w:p>
    <w:p w:rsidR="00EA6062" w:rsidRDefault="00EA6062" w:rsidP="00EA6062">
      <w:pPr>
        <w:rPr>
          <w:rtl/>
          <w:lang w:eastAsia="he-IL"/>
        </w:rPr>
      </w:pPr>
      <w:bookmarkStart w:id="1602" w:name="_ETM_Q1_6808000"/>
      <w:bookmarkEnd w:id="1602"/>
      <w:r>
        <w:rPr>
          <w:rFonts w:hint="cs"/>
          <w:rtl/>
          <w:lang w:eastAsia="he-IL"/>
        </w:rPr>
        <w:t xml:space="preserve">אז נכון, הסברה וחינוך זה דרך המלך. אף אחד </w:t>
      </w:r>
      <w:bookmarkStart w:id="1603" w:name="_ETM_Q1_6810000"/>
      <w:bookmarkEnd w:id="1603"/>
      <w:r>
        <w:rPr>
          <w:rFonts w:hint="cs"/>
          <w:rtl/>
          <w:lang w:eastAsia="he-IL"/>
        </w:rPr>
        <w:t xml:space="preserve">לא מתווכח כאן, זו דרך המלך, ואני מאוד מוטרד מזה </w:t>
      </w:r>
      <w:bookmarkStart w:id="1604" w:name="_ETM_Q1_6814000"/>
      <w:bookmarkEnd w:id="1604"/>
      <w:r>
        <w:rPr>
          <w:rFonts w:hint="cs"/>
          <w:rtl/>
          <w:lang w:eastAsia="he-IL"/>
        </w:rPr>
        <w:t xml:space="preserve">שלא ברור לנו מי היה מופקד לעשות את זה בשלוש </w:t>
      </w:r>
      <w:bookmarkStart w:id="1605" w:name="_ETM_Q1_6816000"/>
      <w:bookmarkEnd w:id="1605"/>
      <w:r>
        <w:rPr>
          <w:rFonts w:hint="cs"/>
          <w:rtl/>
          <w:lang w:eastAsia="he-IL"/>
        </w:rPr>
        <w:t xml:space="preserve">וחצי שנים של רפורמת ארדן. </w:t>
      </w:r>
    </w:p>
    <w:p w:rsidR="00EA6062" w:rsidRDefault="00EA6062" w:rsidP="00EA6062">
      <w:pPr>
        <w:rPr>
          <w:rtl/>
          <w:lang w:eastAsia="he-IL"/>
        </w:rPr>
      </w:pPr>
    </w:p>
    <w:p w:rsidR="00EA6062" w:rsidRDefault="00EA6062" w:rsidP="005543FD">
      <w:pPr>
        <w:rPr>
          <w:rtl/>
          <w:lang w:eastAsia="he-IL"/>
        </w:rPr>
      </w:pPr>
      <w:bookmarkStart w:id="1606" w:name="_ETM_Q1_6822000"/>
      <w:bookmarkEnd w:id="1606"/>
      <w:r>
        <w:rPr>
          <w:rFonts w:hint="cs"/>
          <w:rtl/>
          <w:lang w:eastAsia="he-IL"/>
        </w:rPr>
        <w:t xml:space="preserve">אבל בצד חינוך והסברה, </w:t>
      </w:r>
      <w:bookmarkStart w:id="1607" w:name="_ETM_Q1_6821000"/>
      <w:bookmarkEnd w:id="1607"/>
      <w:r>
        <w:rPr>
          <w:rFonts w:hint="cs"/>
          <w:rtl/>
          <w:lang w:eastAsia="he-IL"/>
        </w:rPr>
        <w:t xml:space="preserve">יש גם משמעות לכלי הרתעה. יש גם משמעות </w:t>
      </w:r>
      <w:bookmarkStart w:id="1608" w:name="_ETM_Q1_6826000"/>
      <w:bookmarkEnd w:id="1608"/>
      <w:r>
        <w:rPr>
          <w:rFonts w:hint="cs"/>
          <w:rtl/>
          <w:lang w:eastAsia="he-IL"/>
        </w:rPr>
        <w:t>לאמירה זה לא רישום פלילי, אבל בכל זאת לקטינים</w:t>
      </w:r>
      <w:r w:rsidR="005543FD">
        <w:rPr>
          <w:rFonts w:hint="cs"/>
          <w:rtl/>
          <w:lang w:eastAsia="he-IL"/>
        </w:rPr>
        <w:t>,</w:t>
      </w:r>
      <w:r>
        <w:rPr>
          <w:rFonts w:hint="cs"/>
          <w:rtl/>
          <w:lang w:eastAsia="he-IL"/>
        </w:rPr>
        <w:t xml:space="preserve"> אתה </w:t>
      </w:r>
      <w:r>
        <w:rPr>
          <w:rFonts w:hint="eastAsia"/>
          <w:rtl/>
          <w:lang w:eastAsia="he-IL"/>
        </w:rPr>
        <w:t xml:space="preserve">– </w:t>
      </w:r>
      <w:r>
        <w:rPr>
          <w:rFonts w:hint="cs"/>
          <w:rtl/>
          <w:lang w:eastAsia="he-IL"/>
        </w:rPr>
        <w:t xml:space="preserve">במירכאות </w:t>
      </w:r>
      <w:r>
        <w:rPr>
          <w:rFonts w:hint="eastAsia"/>
          <w:rtl/>
          <w:lang w:eastAsia="he-IL"/>
        </w:rPr>
        <w:t xml:space="preserve">– </w:t>
      </w:r>
      <w:r>
        <w:rPr>
          <w:rFonts w:hint="cs"/>
          <w:rtl/>
          <w:lang w:eastAsia="he-IL"/>
        </w:rPr>
        <w:t xml:space="preserve">"מסתבך" עם המשטרה, גם למול המסר </w:t>
      </w:r>
      <w:bookmarkStart w:id="1609" w:name="_ETM_Q1_6834000"/>
      <w:bookmarkEnd w:id="1609"/>
      <w:r>
        <w:rPr>
          <w:rFonts w:hint="cs"/>
          <w:rtl/>
          <w:lang w:eastAsia="he-IL"/>
        </w:rPr>
        <w:t xml:space="preserve">שמוקרן להורים. </w:t>
      </w:r>
      <w:bookmarkStart w:id="1610" w:name="_ETM_Q1_6840000"/>
      <w:bookmarkEnd w:id="1610"/>
      <w:r w:rsidR="005543FD">
        <w:rPr>
          <w:rFonts w:hint="cs"/>
          <w:rtl/>
          <w:lang w:eastAsia="he-IL"/>
        </w:rPr>
        <w:t xml:space="preserve">אז </w:t>
      </w:r>
      <w:r>
        <w:rPr>
          <w:rFonts w:hint="cs"/>
          <w:rtl/>
          <w:lang w:eastAsia="he-IL"/>
        </w:rPr>
        <w:t>אני אומר, כל עוד אין רישום פלילי,</w:t>
      </w:r>
      <w:bookmarkStart w:id="1611" w:name="_ETM_Q1_6842000"/>
      <w:bookmarkEnd w:id="1611"/>
      <w:r>
        <w:rPr>
          <w:rFonts w:hint="cs"/>
          <w:rtl/>
          <w:lang w:eastAsia="he-IL"/>
        </w:rPr>
        <w:t xml:space="preserve"> כל עוד המשטרה באמת על דעת היועצת המשפטית לממשלה ויש </w:t>
      </w:r>
      <w:bookmarkStart w:id="1612" w:name="_ETM_Q1_6847000"/>
      <w:bookmarkEnd w:id="1612"/>
      <w:r>
        <w:rPr>
          <w:rFonts w:hint="cs"/>
          <w:rtl/>
          <w:lang w:eastAsia="he-IL"/>
        </w:rPr>
        <w:t xml:space="preserve">נוהל ברור, לפחות לתקופת הוראת השעה, יכול להיות שזאת התחלה </w:t>
      </w:r>
      <w:bookmarkStart w:id="1613" w:name="_ETM_Q1_6851000"/>
      <w:bookmarkEnd w:id="1613"/>
      <w:r>
        <w:rPr>
          <w:rFonts w:hint="cs"/>
          <w:rtl/>
          <w:lang w:eastAsia="he-IL"/>
        </w:rPr>
        <w:t>טובה. נקבל דיווחים ע</w:t>
      </w:r>
      <w:r w:rsidR="005543FD">
        <w:rPr>
          <w:rFonts w:hint="cs"/>
          <w:rtl/>
          <w:lang w:eastAsia="he-IL"/>
        </w:rPr>
        <w:t>י</w:t>
      </w:r>
      <w:r>
        <w:rPr>
          <w:rFonts w:hint="cs"/>
          <w:rtl/>
          <w:lang w:eastAsia="he-IL"/>
        </w:rPr>
        <w:t>תיים, נבין.</w:t>
      </w:r>
    </w:p>
    <w:p w:rsidR="00EA6062" w:rsidRDefault="00EA6062" w:rsidP="00EA6062">
      <w:pPr>
        <w:rPr>
          <w:rtl/>
          <w:lang w:eastAsia="he-IL"/>
        </w:rPr>
      </w:pPr>
    </w:p>
    <w:p w:rsidR="00EA6062" w:rsidRDefault="00EA6062" w:rsidP="00EA6062">
      <w:pPr>
        <w:pStyle w:val="af9"/>
        <w:keepNext/>
        <w:rPr>
          <w:rtl/>
          <w:lang w:eastAsia="he-IL"/>
        </w:rPr>
      </w:pPr>
      <w:bookmarkStart w:id="1614" w:name="ET_guest_סנצ_גלעד_בהט_220"/>
      <w:r w:rsidRPr="00EA6062">
        <w:rPr>
          <w:rStyle w:val="TagStyle"/>
          <w:rtl/>
        </w:rPr>
        <w:t xml:space="preserve"> &lt;&lt; אורח &gt;&gt; </w:t>
      </w:r>
      <w:r>
        <w:rPr>
          <w:rtl/>
          <w:lang w:eastAsia="he-IL"/>
        </w:rPr>
        <w:t>סנ"צ גלעד בהט:</w:t>
      </w:r>
      <w:r w:rsidRPr="00EA6062">
        <w:rPr>
          <w:rStyle w:val="TagStyle"/>
          <w:rtl/>
        </w:rPr>
        <w:t xml:space="preserve"> &lt;&lt; אורח &gt;&gt;</w:t>
      </w:r>
      <w:r>
        <w:rPr>
          <w:rtl/>
          <w:lang w:eastAsia="he-IL"/>
        </w:rPr>
        <w:t xml:space="preserve">   </w:t>
      </w:r>
      <w:bookmarkEnd w:id="1614"/>
    </w:p>
    <w:p w:rsidR="00EA6062" w:rsidRDefault="00EA6062" w:rsidP="00EA6062">
      <w:pPr>
        <w:pStyle w:val="KeepWithNext"/>
        <w:rPr>
          <w:rtl/>
          <w:lang w:eastAsia="he-IL"/>
        </w:rPr>
      </w:pPr>
    </w:p>
    <w:p w:rsidR="00EA6062" w:rsidRDefault="00EA6062" w:rsidP="00EA6062">
      <w:pPr>
        <w:rPr>
          <w:rtl/>
          <w:lang w:eastAsia="he-IL"/>
        </w:rPr>
      </w:pPr>
      <w:r>
        <w:rPr>
          <w:rFonts w:hint="cs"/>
          <w:rtl/>
          <w:lang w:eastAsia="he-IL"/>
        </w:rPr>
        <w:t xml:space="preserve">זה בדיוק הכיוון, אדוני. </w:t>
      </w:r>
    </w:p>
    <w:p w:rsidR="00EA6062" w:rsidRDefault="00EA6062" w:rsidP="00EA6062">
      <w:pPr>
        <w:rPr>
          <w:rtl/>
          <w:lang w:eastAsia="he-IL"/>
        </w:rPr>
      </w:pPr>
      <w:bookmarkStart w:id="1615" w:name="_ETM_Q1_6854000"/>
      <w:bookmarkEnd w:id="1615"/>
    </w:p>
    <w:p w:rsidR="00EA6062" w:rsidRDefault="00EA6062" w:rsidP="00EA6062">
      <w:pPr>
        <w:pStyle w:val="af6"/>
        <w:keepNext/>
        <w:rPr>
          <w:rtl/>
        </w:rPr>
      </w:pPr>
      <w:bookmarkStart w:id="1616" w:name="ET_yor_6156_221"/>
      <w:r w:rsidRPr="00EA6062">
        <w:rPr>
          <w:rStyle w:val="TagStyle"/>
          <w:rtl/>
        </w:rPr>
        <w:t xml:space="preserve"> &lt;&lt; </w:t>
      </w:r>
      <w:proofErr w:type="spellStart"/>
      <w:r w:rsidRPr="00EA6062">
        <w:rPr>
          <w:rStyle w:val="TagStyle"/>
          <w:rtl/>
        </w:rPr>
        <w:t>יור</w:t>
      </w:r>
      <w:proofErr w:type="spellEnd"/>
      <w:r w:rsidRPr="00EA6062">
        <w:rPr>
          <w:rStyle w:val="TagStyle"/>
          <w:rtl/>
        </w:rPr>
        <w:t xml:space="preserve"> &gt;&gt; </w:t>
      </w:r>
      <w:r>
        <w:rPr>
          <w:rtl/>
        </w:rPr>
        <w:t>היו"ר גלעד קריב:</w:t>
      </w:r>
      <w:r w:rsidRPr="00EA6062">
        <w:rPr>
          <w:rStyle w:val="TagStyle"/>
          <w:rtl/>
        </w:rPr>
        <w:t xml:space="preserve"> &lt;&lt; יור &gt;&gt;</w:t>
      </w:r>
      <w:r>
        <w:rPr>
          <w:rtl/>
        </w:rPr>
        <w:t xml:space="preserve">   </w:t>
      </w:r>
      <w:bookmarkEnd w:id="1616"/>
    </w:p>
    <w:p w:rsidR="00EA6062" w:rsidRDefault="00EA6062" w:rsidP="00EA6062">
      <w:pPr>
        <w:pStyle w:val="KeepWithNext"/>
        <w:rPr>
          <w:rtl/>
          <w:lang w:eastAsia="he-IL"/>
        </w:rPr>
      </w:pPr>
    </w:p>
    <w:p w:rsidR="00EA6062" w:rsidRDefault="00EA6062" w:rsidP="0034588E">
      <w:pPr>
        <w:rPr>
          <w:rtl/>
          <w:lang w:eastAsia="he-IL"/>
        </w:rPr>
      </w:pPr>
      <w:bookmarkStart w:id="1617" w:name="_ETM_Q1_6855000"/>
      <w:bookmarkEnd w:id="1617"/>
      <w:r>
        <w:rPr>
          <w:rFonts w:hint="cs"/>
          <w:rtl/>
          <w:lang w:eastAsia="he-IL"/>
        </w:rPr>
        <w:t xml:space="preserve">בסדר. אם זה בדיוק הכיוון אז בואו נסגור את הכיוון </w:t>
      </w:r>
      <w:bookmarkStart w:id="1618" w:name="_ETM_Q1_6859000"/>
      <w:bookmarkEnd w:id="1618"/>
      <w:r>
        <w:rPr>
          <w:rFonts w:hint="cs"/>
          <w:rtl/>
          <w:lang w:eastAsia="he-IL"/>
        </w:rPr>
        <w:t xml:space="preserve">הזה ונדע שב-1 באפריל הכיוון הזה חקוק בסלע, לא </w:t>
      </w:r>
      <w:r w:rsidR="0034588E">
        <w:rPr>
          <w:rFonts w:hint="cs"/>
          <w:rtl/>
          <w:lang w:eastAsia="he-IL"/>
        </w:rPr>
        <w:t xml:space="preserve">כתקנה ולא כחוק אבל לפחות כהנחיה </w:t>
      </w:r>
      <w:proofErr w:type="spellStart"/>
      <w:r w:rsidR="0034588E">
        <w:rPr>
          <w:rFonts w:hint="cs"/>
          <w:rtl/>
          <w:lang w:eastAsia="he-IL"/>
        </w:rPr>
        <w:t>מינהלית</w:t>
      </w:r>
      <w:proofErr w:type="spellEnd"/>
      <w:r w:rsidR="0034588E">
        <w:rPr>
          <w:rFonts w:hint="cs"/>
          <w:rtl/>
          <w:lang w:eastAsia="he-IL"/>
        </w:rPr>
        <w:t xml:space="preserve"> </w:t>
      </w:r>
      <w:bookmarkStart w:id="1619" w:name="_ETM_Q1_6865000"/>
      <w:bookmarkEnd w:id="1619"/>
      <w:r w:rsidR="0034588E">
        <w:rPr>
          <w:rFonts w:hint="cs"/>
          <w:rtl/>
          <w:lang w:eastAsia="he-IL"/>
        </w:rPr>
        <w:t xml:space="preserve">של המשרדים הרלוונטיים. </w:t>
      </w:r>
    </w:p>
    <w:p w:rsidR="0034588E" w:rsidRDefault="0034588E" w:rsidP="0034588E">
      <w:pPr>
        <w:rPr>
          <w:rtl/>
          <w:lang w:eastAsia="he-IL"/>
        </w:rPr>
      </w:pPr>
      <w:bookmarkStart w:id="1620" w:name="_ETM_Q1_6867000"/>
      <w:bookmarkEnd w:id="1620"/>
    </w:p>
    <w:p w:rsidR="0034588E" w:rsidRDefault="0034588E" w:rsidP="0034588E">
      <w:pPr>
        <w:pStyle w:val="af9"/>
        <w:keepNext/>
        <w:rPr>
          <w:rtl/>
          <w:lang w:eastAsia="he-IL"/>
        </w:rPr>
      </w:pPr>
      <w:bookmarkStart w:id="1621" w:name="ET_guest_סנצ_גלעד_בהט_222"/>
      <w:r w:rsidRPr="0034588E">
        <w:rPr>
          <w:rStyle w:val="TagStyle"/>
          <w:rtl/>
        </w:rPr>
        <w:t xml:space="preserve"> &lt;&lt; אורח &gt;&gt; </w:t>
      </w:r>
      <w:r>
        <w:rPr>
          <w:rtl/>
          <w:lang w:eastAsia="he-IL"/>
        </w:rPr>
        <w:t>סנ"צ גלעד בהט:</w:t>
      </w:r>
      <w:r w:rsidRPr="0034588E">
        <w:rPr>
          <w:rStyle w:val="TagStyle"/>
          <w:rtl/>
        </w:rPr>
        <w:t xml:space="preserve"> &lt;&lt; אורח &gt;&gt;</w:t>
      </w:r>
      <w:r>
        <w:rPr>
          <w:rtl/>
          <w:lang w:eastAsia="he-IL"/>
        </w:rPr>
        <w:t xml:space="preserve">   </w:t>
      </w:r>
      <w:bookmarkEnd w:id="1621"/>
    </w:p>
    <w:p w:rsidR="0034588E" w:rsidRDefault="0034588E" w:rsidP="0034588E">
      <w:pPr>
        <w:pStyle w:val="KeepWithNext"/>
        <w:rPr>
          <w:rtl/>
          <w:lang w:eastAsia="he-IL"/>
        </w:rPr>
      </w:pPr>
    </w:p>
    <w:p w:rsidR="0034588E" w:rsidRDefault="0034588E" w:rsidP="0034588E">
      <w:pPr>
        <w:rPr>
          <w:rtl/>
          <w:lang w:eastAsia="he-IL"/>
        </w:rPr>
      </w:pPr>
      <w:bookmarkStart w:id="1622" w:name="_ETM_Q1_6869000"/>
      <w:bookmarkEnd w:id="1622"/>
      <w:r>
        <w:rPr>
          <w:rFonts w:hint="cs"/>
          <w:rtl/>
          <w:lang w:eastAsia="he-IL"/>
        </w:rPr>
        <w:t xml:space="preserve">אני רוצה להתייחס לכמה סוגיות, אדוני. </w:t>
      </w:r>
      <w:bookmarkStart w:id="1623" w:name="_ETM_Q1_6871000"/>
      <w:bookmarkEnd w:id="1623"/>
    </w:p>
    <w:p w:rsidR="0034588E" w:rsidRDefault="0034588E" w:rsidP="0034588E">
      <w:pPr>
        <w:rPr>
          <w:rtl/>
          <w:lang w:eastAsia="he-IL"/>
        </w:rPr>
      </w:pPr>
    </w:p>
    <w:p w:rsidR="0034588E" w:rsidRDefault="0034588E" w:rsidP="0034588E">
      <w:pPr>
        <w:pStyle w:val="af6"/>
        <w:keepNext/>
        <w:rPr>
          <w:rtl/>
        </w:rPr>
      </w:pPr>
      <w:bookmarkStart w:id="1624" w:name="ET_yor_6156_223"/>
      <w:r w:rsidRPr="0034588E">
        <w:rPr>
          <w:rStyle w:val="TagStyle"/>
          <w:rtl/>
        </w:rPr>
        <w:t xml:space="preserve"> &lt;&lt; </w:t>
      </w:r>
      <w:proofErr w:type="spellStart"/>
      <w:r w:rsidRPr="0034588E">
        <w:rPr>
          <w:rStyle w:val="TagStyle"/>
          <w:rtl/>
        </w:rPr>
        <w:t>יור</w:t>
      </w:r>
      <w:proofErr w:type="spellEnd"/>
      <w:r w:rsidRPr="0034588E">
        <w:rPr>
          <w:rStyle w:val="TagStyle"/>
          <w:rtl/>
        </w:rPr>
        <w:t xml:space="preserve"> &gt;&gt; </w:t>
      </w:r>
      <w:r>
        <w:rPr>
          <w:rtl/>
        </w:rPr>
        <w:t>היו"ר גלעד קריב:</w:t>
      </w:r>
      <w:r w:rsidRPr="0034588E">
        <w:rPr>
          <w:rStyle w:val="TagStyle"/>
          <w:rtl/>
        </w:rPr>
        <w:t xml:space="preserve"> &lt;&lt; יור &gt;&gt;</w:t>
      </w:r>
      <w:r>
        <w:rPr>
          <w:rtl/>
        </w:rPr>
        <w:t xml:space="preserve">   </w:t>
      </w:r>
      <w:bookmarkEnd w:id="1624"/>
    </w:p>
    <w:p w:rsidR="0034588E" w:rsidRDefault="0034588E" w:rsidP="0034588E">
      <w:pPr>
        <w:pStyle w:val="KeepWithNext"/>
        <w:rPr>
          <w:rtl/>
          <w:lang w:eastAsia="he-IL"/>
        </w:rPr>
      </w:pPr>
    </w:p>
    <w:p w:rsidR="0034588E" w:rsidRDefault="0034588E" w:rsidP="0034588E">
      <w:pPr>
        <w:rPr>
          <w:rtl/>
          <w:lang w:eastAsia="he-IL"/>
        </w:rPr>
      </w:pPr>
      <w:r>
        <w:rPr>
          <w:rFonts w:hint="cs"/>
          <w:rtl/>
          <w:lang w:eastAsia="he-IL"/>
        </w:rPr>
        <w:t xml:space="preserve">בבקשה. אני מבין שגם יש סוגיית החזקה והשמדה שמטרידה </w:t>
      </w:r>
      <w:bookmarkStart w:id="1625" w:name="_ETM_Q1_6872000"/>
      <w:bookmarkEnd w:id="1625"/>
      <w:r>
        <w:rPr>
          <w:rFonts w:hint="cs"/>
          <w:rtl/>
          <w:lang w:eastAsia="he-IL"/>
        </w:rPr>
        <w:t>אתכם מאוד.</w:t>
      </w:r>
    </w:p>
    <w:p w:rsidR="0034588E" w:rsidRDefault="0034588E" w:rsidP="0034588E">
      <w:pPr>
        <w:rPr>
          <w:rtl/>
          <w:lang w:eastAsia="he-IL"/>
        </w:rPr>
      </w:pPr>
    </w:p>
    <w:p w:rsidR="0034588E" w:rsidRDefault="0034588E" w:rsidP="0034588E">
      <w:pPr>
        <w:pStyle w:val="af9"/>
        <w:keepNext/>
        <w:rPr>
          <w:rtl/>
          <w:lang w:eastAsia="he-IL"/>
        </w:rPr>
      </w:pPr>
      <w:bookmarkStart w:id="1626" w:name="ET_guest_סנצ_גלעד_בהט_224"/>
      <w:r w:rsidRPr="0034588E">
        <w:rPr>
          <w:rStyle w:val="TagStyle"/>
          <w:rtl/>
        </w:rPr>
        <w:t xml:space="preserve"> &lt;&lt; אורח &gt;&gt; </w:t>
      </w:r>
      <w:r>
        <w:rPr>
          <w:rtl/>
          <w:lang w:eastAsia="he-IL"/>
        </w:rPr>
        <w:t>סנ"צ גלעד בהט:</w:t>
      </w:r>
      <w:r w:rsidRPr="0034588E">
        <w:rPr>
          <w:rStyle w:val="TagStyle"/>
          <w:rtl/>
        </w:rPr>
        <w:t xml:space="preserve"> &lt;&lt; אורח &gt;&gt;</w:t>
      </w:r>
      <w:r>
        <w:rPr>
          <w:rtl/>
          <w:lang w:eastAsia="he-IL"/>
        </w:rPr>
        <w:t xml:space="preserve">   </w:t>
      </w:r>
      <w:bookmarkEnd w:id="1626"/>
    </w:p>
    <w:p w:rsidR="0034588E" w:rsidRDefault="0034588E" w:rsidP="0034588E">
      <w:pPr>
        <w:pStyle w:val="KeepWithNext"/>
        <w:rPr>
          <w:rtl/>
          <w:lang w:eastAsia="he-IL"/>
        </w:rPr>
      </w:pPr>
    </w:p>
    <w:p w:rsidR="0034588E" w:rsidRDefault="0034588E" w:rsidP="0034588E">
      <w:pPr>
        <w:rPr>
          <w:rtl/>
          <w:lang w:eastAsia="he-IL"/>
        </w:rPr>
      </w:pPr>
      <w:bookmarkStart w:id="1627" w:name="_ETM_Q1_6876000"/>
      <w:bookmarkEnd w:id="1627"/>
      <w:r>
        <w:rPr>
          <w:rFonts w:hint="cs"/>
          <w:rtl/>
          <w:lang w:eastAsia="he-IL"/>
        </w:rPr>
        <w:t xml:space="preserve">בדיוק. </w:t>
      </w:r>
    </w:p>
    <w:p w:rsidR="0034588E" w:rsidRDefault="0034588E" w:rsidP="0034588E">
      <w:pPr>
        <w:rPr>
          <w:rtl/>
          <w:lang w:eastAsia="he-IL"/>
        </w:rPr>
      </w:pPr>
      <w:bookmarkStart w:id="1628" w:name="_ETM_Q1_6874000"/>
      <w:bookmarkEnd w:id="1628"/>
    </w:p>
    <w:p w:rsidR="0034588E" w:rsidRDefault="0034588E" w:rsidP="0034588E">
      <w:pPr>
        <w:pStyle w:val="af6"/>
        <w:keepNext/>
        <w:rPr>
          <w:rtl/>
        </w:rPr>
      </w:pPr>
      <w:bookmarkStart w:id="1629" w:name="ET_yor_6156_225"/>
      <w:r w:rsidRPr="0034588E">
        <w:rPr>
          <w:rStyle w:val="TagStyle"/>
          <w:rtl/>
        </w:rPr>
        <w:t xml:space="preserve"> &lt;&lt; </w:t>
      </w:r>
      <w:proofErr w:type="spellStart"/>
      <w:r w:rsidRPr="0034588E">
        <w:rPr>
          <w:rStyle w:val="TagStyle"/>
          <w:rtl/>
        </w:rPr>
        <w:t>יור</w:t>
      </w:r>
      <w:proofErr w:type="spellEnd"/>
      <w:r w:rsidRPr="0034588E">
        <w:rPr>
          <w:rStyle w:val="TagStyle"/>
          <w:rtl/>
        </w:rPr>
        <w:t xml:space="preserve"> &gt;&gt; </w:t>
      </w:r>
      <w:r>
        <w:rPr>
          <w:rtl/>
        </w:rPr>
        <w:t>היו"ר גלעד קריב:</w:t>
      </w:r>
      <w:r w:rsidRPr="0034588E">
        <w:rPr>
          <w:rStyle w:val="TagStyle"/>
          <w:rtl/>
        </w:rPr>
        <w:t xml:space="preserve"> &lt;&lt; יור &gt;&gt;</w:t>
      </w:r>
      <w:r>
        <w:rPr>
          <w:rtl/>
        </w:rPr>
        <w:t xml:space="preserve">   </w:t>
      </w:r>
      <w:bookmarkEnd w:id="1629"/>
    </w:p>
    <w:p w:rsidR="0034588E" w:rsidRDefault="0034588E" w:rsidP="0034588E">
      <w:pPr>
        <w:pStyle w:val="KeepWithNext"/>
        <w:rPr>
          <w:rtl/>
          <w:lang w:eastAsia="he-IL"/>
        </w:rPr>
      </w:pPr>
    </w:p>
    <w:p w:rsidR="0034588E" w:rsidRDefault="0034588E" w:rsidP="0034588E">
      <w:pPr>
        <w:rPr>
          <w:rtl/>
          <w:lang w:eastAsia="he-IL"/>
        </w:rPr>
      </w:pPr>
      <w:bookmarkStart w:id="1630" w:name="_ETM_Q1_6875000"/>
      <w:bookmarkEnd w:id="1630"/>
      <w:r>
        <w:rPr>
          <w:rFonts w:hint="cs"/>
          <w:rtl/>
          <w:lang w:eastAsia="he-IL"/>
        </w:rPr>
        <w:t xml:space="preserve">וגם עליה אני מראש שואל, לפני שאתה מציג אותה, האם אין דרך לטפל בזה, כן לגשר על </w:t>
      </w:r>
      <w:bookmarkStart w:id="1631" w:name="_ETM_Q1_6881000"/>
      <w:bookmarkEnd w:id="1631"/>
      <w:r>
        <w:rPr>
          <w:rFonts w:hint="cs"/>
          <w:rtl/>
          <w:lang w:eastAsia="he-IL"/>
        </w:rPr>
        <w:t xml:space="preserve">הפער של החקיקה הראשית, או באמצעות התקנות או באמצעות </w:t>
      </w:r>
      <w:bookmarkStart w:id="1632" w:name="_ETM_Q1_6885000"/>
      <w:bookmarkEnd w:id="1632"/>
      <w:r>
        <w:rPr>
          <w:rFonts w:hint="cs"/>
          <w:rtl/>
          <w:lang w:eastAsia="he-IL"/>
        </w:rPr>
        <w:t xml:space="preserve">תקנות אחרות. האם אין פתרון תחיקתי לנושא ההשמדה? </w:t>
      </w:r>
    </w:p>
    <w:p w:rsidR="0034588E" w:rsidRDefault="0034588E" w:rsidP="0034588E">
      <w:pPr>
        <w:rPr>
          <w:rtl/>
          <w:lang w:eastAsia="he-IL"/>
        </w:rPr>
      </w:pPr>
      <w:bookmarkStart w:id="1633" w:name="_ETM_Q1_6892000"/>
      <w:bookmarkEnd w:id="1633"/>
    </w:p>
    <w:p w:rsidR="0034588E" w:rsidRDefault="0034588E" w:rsidP="0034588E">
      <w:pPr>
        <w:pStyle w:val="af9"/>
        <w:keepNext/>
        <w:rPr>
          <w:rtl/>
          <w:lang w:eastAsia="he-IL"/>
        </w:rPr>
      </w:pPr>
      <w:bookmarkStart w:id="1634" w:name="ET_guest_סנצ_גלעד_בהט_226"/>
      <w:r w:rsidRPr="0034588E">
        <w:rPr>
          <w:rStyle w:val="TagStyle"/>
          <w:rtl/>
        </w:rPr>
        <w:t xml:space="preserve"> &lt;&lt; אורח &gt;&gt; </w:t>
      </w:r>
      <w:r>
        <w:rPr>
          <w:rtl/>
          <w:lang w:eastAsia="he-IL"/>
        </w:rPr>
        <w:t>סנ"צ גלעד בהט:</w:t>
      </w:r>
      <w:r w:rsidRPr="0034588E">
        <w:rPr>
          <w:rStyle w:val="TagStyle"/>
          <w:rtl/>
        </w:rPr>
        <w:t xml:space="preserve"> &lt;&lt; אורח &gt;&gt;</w:t>
      </w:r>
      <w:r>
        <w:rPr>
          <w:rtl/>
          <w:lang w:eastAsia="he-IL"/>
        </w:rPr>
        <w:t xml:space="preserve">   </w:t>
      </w:r>
      <w:bookmarkEnd w:id="1634"/>
    </w:p>
    <w:p w:rsidR="0034588E" w:rsidRDefault="0034588E" w:rsidP="0034588E">
      <w:pPr>
        <w:pStyle w:val="KeepWithNext"/>
        <w:rPr>
          <w:rtl/>
          <w:lang w:eastAsia="he-IL"/>
        </w:rPr>
      </w:pPr>
    </w:p>
    <w:p w:rsidR="004633F1" w:rsidRDefault="0034588E" w:rsidP="00EF55B0">
      <w:pPr>
        <w:rPr>
          <w:rtl/>
          <w:lang w:eastAsia="he-IL"/>
        </w:rPr>
      </w:pPr>
      <w:r>
        <w:rPr>
          <w:rFonts w:hint="cs"/>
          <w:rtl/>
          <w:lang w:eastAsia="he-IL"/>
        </w:rPr>
        <w:t xml:space="preserve">אני אומר </w:t>
      </w:r>
      <w:bookmarkStart w:id="1635" w:name="_ETM_Q1_6891000"/>
      <w:bookmarkEnd w:id="1635"/>
      <w:r>
        <w:rPr>
          <w:rFonts w:hint="cs"/>
          <w:rtl/>
          <w:lang w:eastAsia="he-IL"/>
        </w:rPr>
        <w:t>לאדוני, במסגרת מבצע השינוס אנחנו גם פה</w:t>
      </w:r>
      <w:bookmarkStart w:id="1636" w:name="_ETM_Q1_6894000"/>
      <w:bookmarkEnd w:id="1636"/>
      <w:r>
        <w:rPr>
          <w:rFonts w:hint="cs"/>
          <w:rtl/>
          <w:lang w:eastAsia="he-IL"/>
        </w:rPr>
        <w:t xml:space="preserve"> חשבנו הרבה מאוד על אפשרויות. הבעיה שהחוק בעניין הזה, </w:t>
      </w:r>
      <w:bookmarkStart w:id="1637" w:name="_ETM_Q1_6900000"/>
      <w:bookmarkEnd w:id="1637"/>
      <w:r>
        <w:rPr>
          <w:rFonts w:hint="cs"/>
          <w:rtl/>
          <w:lang w:eastAsia="he-IL"/>
        </w:rPr>
        <w:t xml:space="preserve">לפחות כמו שהוא היום, מחייב נקיטה במספר הליכים, כגון הגעה </w:t>
      </w:r>
      <w:bookmarkStart w:id="1638" w:name="_ETM_Q1_6903000"/>
      <w:bookmarkEnd w:id="1638"/>
      <w:r>
        <w:rPr>
          <w:rFonts w:hint="cs"/>
          <w:rtl/>
          <w:lang w:eastAsia="he-IL"/>
        </w:rPr>
        <w:t>לבית משפט, כגון קבלת תעודה לצורך השמדה. בסוף, כשמד</w:t>
      </w:r>
      <w:bookmarkStart w:id="1639" w:name="_ETM_Q1_6908000"/>
      <w:bookmarkEnd w:id="1639"/>
      <w:r>
        <w:rPr>
          <w:rFonts w:hint="cs"/>
          <w:rtl/>
          <w:lang w:eastAsia="he-IL"/>
        </w:rPr>
        <w:t xml:space="preserve">ברים על קנסות </w:t>
      </w:r>
      <w:proofErr w:type="spellStart"/>
      <w:r>
        <w:rPr>
          <w:rFonts w:hint="cs"/>
          <w:rtl/>
          <w:lang w:eastAsia="he-IL"/>
        </w:rPr>
        <w:t>מינהליים</w:t>
      </w:r>
      <w:proofErr w:type="spellEnd"/>
      <w:r>
        <w:rPr>
          <w:rFonts w:hint="cs"/>
          <w:rtl/>
          <w:lang w:eastAsia="he-IL"/>
        </w:rPr>
        <w:t xml:space="preserve">, יש ציפייה או יש מה שנקרא הסתברות גבוהה שאנשים יבקשו להישפט, ולכן אתה חייב </w:t>
      </w:r>
      <w:bookmarkStart w:id="1640" w:name="_ETM_Q1_6917000"/>
      <w:bookmarkEnd w:id="1640"/>
      <w:r>
        <w:rPr>
          <w:rFonts w:hint="cs"/>
          <w:rtl/>
          <w:lang w:eastAsia="he-IL"/>
        </w:rPr>
        <w:t xml:space="preserve">לשמור את המוצג הזה, וכאשר אתה רוצה להשמיד אותו, </w:t>
      </w:r>
      <w:bookmarkStart w:id="1641" w:name="_ETM_Q1_6922000"/>
      <w:bookmarkEnd w:id="1641"/>
      <w:r>
        <w:rPr>
          <w:rFonts w:hint="cs"/>
          <w:rtl/>
          <w:lang w:eastAsia="he-IL"/>
        </w:rPr>
        <w:t xml:space="preserve">בניגוד לפתרון הנכון והמקובל שניתן בהוראת השעה, שבמסגרתו במידה ואדם שילם את הקנס או לא הודיע שבכוונתו להישפט, </w:t>
      </w:r>
      <w:r w:rsidR="004633F1">
        <w:rPr>
          <w:rFonts w:hint="cs"/>
          <w:rtl/>
          <w:lang w:eastAsia="he-IL"/>
        </w:rPr>
        <w:t xml:space="preserve">אפשר להשמיד את </w:t>
      </w:r>
      <w:r w:rsidR="00EF55B0">
        <w:rPr>
          <w:rFonts w:hint="cs"/>
          <w:rtl/>
          <w:lang w:eastAsia="he-IL"/>
        </w:rPr>
        <w:t>הסם</w:t>
      </w:r>
      <w:r w:rsidR="004633F1">
        <w:rPr>
          <w:rFonts w:hint="cs"/>
          <w:rtl/>
          <w:lang w:eastAsia="he-IL"/>
        </w:rPr>
        <w:t xml:space="preserve"> ללא צורך בהגעה לבית משפט, </w:t>
      </w:r>
      <w:bookmarkStart w:id="1642" w:name="_ETM_Q1_6936000"/>
      <w:bookmarkEnd w:id="1642"/>
      <w:r w:rsidR="004633F1">
        <w:rPr>
          <w:rFonts w:hint="cs"/>
          <w:rtl/>
          <w:lang w:eastAsia="he-IL"/>
        </w:rPr>
        <w:t xml:space="preserve">ברישומו כמוצג, בקבלת תעודה ממעבדה. </w:t>
      </w:r>
    </w:p>
    <w:p w:rsidR="004633F1" w:rsidRDefault="004633F1" w:rsidP="0034588E">
      <w:pPr>
        <w:rPr>
          <w:rtl/>
          <w:lang w:eastAsia="he-IL"/>
        </w:rPr>
      </w:pPr>
    </w:p>
    <w:p w:rsidR="0034588E" w:rsidRDefault="004633F1" w:rsidP="0034588E">
      <w:pPr>
        <w:rPr>
          <w:rtl/>
          <w:lang w:eastAsia="he-IL"/>
        </w:rPr>
      </w:pPr>
      <w:bookmarkStart w:id="1643" w:name="_ETM_Q1_6934000"/>
      <w:bookmarkEnd w:id="1643"/>
      <w:r>
        <w:rPr>
          <w:rFonts w:hint="cs"/>
          <w:rtl/>
          <w:lang w:eastAsia="he-IL"/>
        </w:rPr>
        <w:t xml:space="preserve">הדבר הזה יוצר עומס מטורף על המשטרה, ואני אומר את זה בצורה ברורה, יהיה </w:t>
      </w:r>
      <w:bookmarkStart w:id="1644" w:name="_ETM_Q1_6939000"/>
      <w:bookmarkEnd w:id="1644"/>
      <w:r w:rsidR="00AF408D">
        <w:rPr>
          <w:rFonts w:hint="cs"/>
          <w:rtl/>
          <w:lang w:eastAsia="he-IL"/>
        </w:rPr>
        <w:t xml:space="preserve">מאוד מאוד קשה לאכוף עבירות </w:t>
      </w:r>
      <w:proofErr w:type="spellStart"/>
      <w:r w:rsidR="00AF408D">
        <w:rPr>
          <w:rFonts w:hint="cs"/>
          <w:rtl/>
          <w:lang w:eastAsia="he-IL"/>
        </w:rPr>
        <w:t>מינהליות</w:t>
      </w:r>
      <w:proofErr w:type="spellEnd"/>
      <w:r w:rsidR="00AF408D">
        <w:rPr>
          <w:rFonts w:hint="cs"/>
          <w:rtl/>
          <w:lang w:eastAsia="he-IL"/>
        </w:rPr>
        <w:t xml:space="preserve"> בצורה כזאת. </w:t>
      </w:r>
    </w:p>
    <w:p w:rsidR="004633F1" w:rsidRDefault="004633F1" w:rsidP="0034588E">
      <w:pPr>
        <w:rPr>
          <w:rtl/>
          <w:lang w:eastAsia="he-IL"/>
        </w:rPr>
      </w:pPr>
    </w:p>
    <w:p w:rsidR="004633F1" w:rsidRDefault="004633F1" w:rsidP="004633F1">
      <w:pPr>
        <w:pStyle w:val="af6"/>
        <w:keepNext/>
        <w:rPr>
          <w:rtl/>
        </w:rPr>
      </w:pPr>
      <w:bookmarkStart w:id="1645" w:name="ET_yor_6156_227"/>
      <w:r w:rsidRPr="004633F1">
        <w:rPr>
          <w:rStyle w:val="TagStyle"/>
          <w:rtl/>
        </w:rPr>
        <w:t xml:space="preserve"> &lt;&lt; </w:t>
      </w:r>
      <w:proofErr w:type="spellStart"/>
      <w:r w:rsidRPr="004633F1">
        <w:rPr>
          <w:rStyle w:val="TagStyle"/>
          <w:rtl/>
        </w:rPr>
        <w:t>יור</w:t>
      </w:r>
      <w:proofErr w:type="spellEnd"/>
      <w:r w:rsidRPr="004633F1">
        <w:rPr>
          <w:rStyle w:val="TagStyle"/>
          <w:rtl/>
        </w:rPr>
        <w:t xml:space="preserve"> &gt;&gt; </w:t>
      </w:r>
      <w:r>
        <w:rPr>
          <w:rtl/>
        </w:rPr>
        <w:t>היו"ר גלעד קריב:</w:t>
      </w:r>
      <w:r w:rsidRPr="004633F1">
        <w:rPr>
          <w:rStyle w:val="TagStyle"/>
          <w:rtl/>
        </w:rPr>
        <w:t xml:space="preserve"> &lt;&lt; יור &gt;&gt;</w:t>
      </w:r>
      <w:r>
        <w:rPr>
          <w:rtl/>
        </w:rPr>
        <w:t xml:space="preserve">   </w:t>
      </w:r>
      <w:bookmarkEnd w:id="1645"/>
    </w:p>
    <w:p w:rsidR="004633F1" w:rsidRDefault="004633F1" w:rsidP="004633F1">
      <w:pPr>
        <w:pStyle w:val="KeepWithNext"/>
        <w:rPr>
          <w:rtl/>
          <w:lang w:eastAsia="he-IL"/>
        </w:rPr>
      </w:pPr>
    </w:p>
    <w:p w:rsidR="004633F1" w:rsidRDefault="00AF408D" w:rsidP="004633F1">
      <w:pPr>
        <w:rPr>
          <w:rtl/>
          <w:lang w:eastAsia="he-IL"/>
        </w:rPr>
      </w:pPr>
      <w:bookmarkStart w:id="1646" w:name="_ETM_Q1_6928000"/>
      <w:bookmarkEnd w:id="1646"/>
      <w:r>
        <w:rPr>
          <w:rFonts w:hint="cs"/>
          <w:rtl/>
          <w:lang w:eastAsia="he-IL"/>
        </w:rPr>
        <w:t xml:space="preserve">בגלל סוגיית </w:t>
      </w:r>
      <w:bookmarkStart w:id="1647" w:name="_ETM_Q1_6949000"/>
      <w:bookmarkEnd w:id="1647"/>
      <w:r w:rsidR="00EF55B0">
        <w:rPr>
          <w:rFonts w:hint="cs"/>
          <w:rtl/>
          <w:lang w:eastAsia="he-IL"/>
        </w:rPr>
        <w:t>ההשמדה.</w:t>
      </w:r>
    </w:p>
    <w:p w:rsidR="00AF408D" w:rsidRDefault="00AF408D" w:rsidP="004633F1">
      <w:pPr>
        <w:rPr>
          <w:rtl/>
          <w:lang w:eastAsia="he-IL"/>
        </w:rPr>
      </w:pPr>
      <w:bookmarkStart w:id="1648" w:name="_ETM_Q1_6951000"/>
      <w:bookmarkEnd w:id="1648"/>
    </w:p>
    <w:p w:rsidR="00AF408D" w:rsidRDefault="00AF408D" w:rsidP="00AF408D">
      <w:pPr>
        <w:pStyle w:val="af9"/>
        <w:keepNext/>
        <w:rPr>
          <w:rtl/>
          <w:lang w:eastAsia="he-IL"/>
        </w:rPr>
      </w:pPr>
      <w:bookmarkStart w:id="1649" w:name="ET_guest_סנצ_גלעד_בהט_228"/>
      <w:r w:rsidRPr="00AF408D">
        <w:rPr>
          <w:rStyle w:val="TagStyle"/>
          <w:rtl/>
        </w:rPr>
        <w:t xml:space="preserve"> &lt;&lt; אורח &gt;&gt; </w:t>
      </w:r>
      <w:r>
        <w:rPr>
          <w:rtl/>
          <w:lang w:eastAsia="he-IL"/>
        </w:rPr>
        <w:t>סנ"צ גלעד בהט:</w:t>
      </w:r>
      <w:r w:rsidRPr="00AF408D">
        <w:rPr>
          <w:rStyle w:val="TagStyle"/>
          <w:rtl/>
        </w:rPr>
        <w:t xml:space="preserve"> &lt;&lt; אורח &gt;&gt;</w:t>
      </w:r>
      <w:r>
        <w:rPr>
          <w:rtl/>
          <w:lang w:eastAsia="he-IL"/>
        </w:rPr>
        <w:t xml:space="preserve">   </w:t>
      </w:r>
      <w:bookmarkEnd w:id="1649"/>
    </w:p>
    <w:p w:rsidR="00AF408D" w:rsidRDefault="00AF408D" w:rsidP="00AF408D">
      <w:pPr>
        <w:pStyle w:val="KeepWithNext"/>
        <w:rPr>
          <w:rtl/>
          <w:lang w:eastAsia="he-IL"/>
        </w:rPr>
      </w:pPr>
    </w:p>
    <w:p w:rsidR="00AF408D" w:rsidRDefault="00AF408D" w:rsidP="00AF408D">
      <w:pPr>
        <w:rPr>
          <w:rtl/>
          <w:lang w:eastAsia="he-IL"/>
        </w:rPr>
      </w:pPr>
      <w:bookmarkStart w:id="1650" w:name="_ETM_Q1_6950000"/>
      <w:bookmarkEnd w:id="1650"/>
      <w:r>
        <w:rPr>
          <w:rFonts w:hint="cs"/>
          <w:rtl/>
          <w:lang w:eastAsia="he-IL"/>
        </w:rPr>
        <w:t xml:space="preserve">יש פה כמה סוגיות אבל סוגיית ההשמדה היא סוגיה מאוד </w:t>
      </w:r>
      <w:bookmarkStart w:id="1651" w:name="_ETM_Q1_6952000"/>
      <w:bookmarkEnd w:id="1651"/>
      <w:r>
        <w:rPr>
          <w:rFonts w:hint="cs"/>
          <w:rtl/>
          <w:lang w:eastAsia="he-IL"/>
        </w:rPr>
        <w:t xml:space="preserve">משמעותית. התחלתי עם הקטינים כי זו בעיניי סוגיה משמעותית מהותית, </w:t>
      </w:r>
      <w:bookmarkStart w:id="1652" w:name="_ETM_Q1_6954000"/>
      <w:bookmarkEnd w:id="1652"/>
      <w:r>
        <w:rPr>
          <w:rFonts w:hint="cs"/>
          <w:rtl/>
          <w:lang w:eastAsia="he-IL"/>
        </w:rPr>
        <w:t xml:space="preserve">אבל למשטרה, מבחינת האכיפה, סוגיית ההשמדה היא מאוד מאוד </w:t>
      </w:r>
      <w:bookmarkStart w:id="1653" w:name="_ETM_Q1_6960000"/>
      <w:bookmarkEnd w:id="1653"/>
      <w:r>
        <w:rPr>
          <w:rFonts w:hint="cs"/>
          <w:rtl/>
          <w:lang w:eastAsia="he-IL"/>
        </w:rPr>
        <w:t xml:space="preserve">קריטית. </w:t>
      </w:r>
    </w:p>
    <w:p w:rsidR="00AF408D" w:rsidRDefault="00AF408D" w:rsidP="00AF408D">
      <w:pPr>
        <w:rPr>
          <w:rtl/>
          <w:lang w:eastAsia="he-IL"/>
        </w:rPr>
      </w:pPr>
      <w:bookmarkStart w:id="1654" w:name="_ETM_Q1_6967000"/>
      <w:bookmarkEnd w:id="1654"/>
    </w:p>
    <w:p w:rsidR="00AF408D" w:rsidRDefault="00AF408D" w:rsidP="00AF408D">
      <w:pPr>
        <w:pStyle w:val="af6"/>
        <w:keepNext/>
        <w:rPr>
          <w:rtl/>
        </w:rPr>
      </w:pPr>
      <w:bookmarkStart w:id="1655" w:name="ET_yor_6156_229"/>
      <w:r w:rsidRPr="00AF408D">
        <w:rPr>
          <w:rStyle w:val="TagStyle"/>
          <w:rtl/>
        </w:rPr>
        <w:t xml:space="preserve"> &lt;&lt; </w:t>
      </w:r>
      <w:proofErr w:type="spellStart"/>
      <w:r w:rsidRPr="00AF408D">
        <w:rPr>
          <w:rStyle w:val="TagStyle"/>
          <w:rtl/>
        </w:rPr>
        <w:t>יור</w:t>
      </w:r>
      <w:proofErr w:type="spellEnd"/>
      <w:r w:rsidRPr="00AF408D">
        <w:rPr>
          <w:rStyle w:val="TagStyle"/>
          <w:rtl/>
        </w:rPr>
        <w:t xml:space="preserve"> &gt;&gt; </w:t>
      </w:r>
      <w:r>
        <w:rPr>
          <w:rtl/>
        </w:rPr>
        <w:t>היו"ר גלעד קריב:</w:t>
      </w:r>
      <w:r w:rsidRPr="00AF408D">
        <w:rPr>
          <w:rStyle w:val="TagStyle"/>
          <w:rtl/>
        </w:rPr>
        <w:t xml:space="preserve"> &lt;&lt; יור &gt;&gt;</w:t>
      </w:r>
      <w:r>
        <w:rPr>
          <w:rtl/>
        </w:rPr>
        <w:t xml:space="preserve">   </w:t>
      </w:r>
      <w:bookmarkEnd w:id="1655"/>
    </w:p>
    <w:p w:rsidR="00AF408D" w:rsidRDefault="00AF408D" w:rsidP="00AF408D">
      <w:pPr>
        <w:pStyle w:val="KeepWithNext"/>
        <w:rPr>
          <w:rtl/>
          <w:lang w:eastAsia="he-IL"/>
        </w:rPr>
      </w:pPr>
    </w:p>
    <w:p w:rsidR="00AF408D" w:rsidRDefault="00AF408D" w:rsidP="00EF55B0">
      <w:pPr>
        <w:rPr>
          <w:rtl/>
          <w:lang w:eastAsia="he-IL"/>
        </w:rPr>
      </w:pPr>
      <w:r>
        <w:rPr>
          <w:rFonts w:hint="cs"/>
          <w:rtl/>
          <w:lang w:eastAsia="he-IL"/>
        </w:rPr>
        <w:t xml:space="preserve">עורך דין בהט, אני רק רוצה לומר כי השר </w:t>
      </w:r>
      <w:bookmarkStart w:id="1656" w:name="_ETM_Q1_6968000"/>
      <w:bookmarkEnd w:id="1656"/>
      <w:r>
        <w:rPr>
          <w:rFonts w:hint="cs"/>
          <w:rtl/>
          <w:lang w:eastAsia="he-IL"/>
        </w:rPr>
        <w:t xml:space="preserve">התייחס לעניין הזה בפתח דבריו. אנחנו נמצאים באיזושהי סיטואציה פוליטית </w:t>
      </w:r>
      <w:bookmarkStart w:id="1657" w:name="_ETM_Q1_6975000"/>
      <w:bookmarkEnd w:id="1657"/>
      <w:r>
        <w:rPr>
          <w:rFonts w:hint="cs"/>
          <w:rtl/>
          <w:lang w:eastAsia="he-IL"/>
        </w:rPr>
        <w:t xml:space="preserve">שמקרינה על מעשה החקיקה. בעוד שברור לנו שבקונסטלציה הנוכחית, גם </w:t>
      </w:r>
      <w:bookmarkStart w:id="1658" w:name="_ETM_Q1_6981000"/>
      <w:bookmarkEnd w:id="1658"/>
      <w:r>
        <w:rPr>
          <w:rFonts w:hint="cs"/>
          <w:rtl/>
          <w:lang w:eastAsia="he-IL"/>
        </w:rPr>
        <w:t>במושב הקודם וכנראה במושב הבא, לא ניתן להאריך את הורא</w:t>
      </w:r>
      <w:bookmarkStart w:id="1659" w:name="_ETM_Q1_6985000"/>
      <w:bookmarkEnd w:id="1659"/>
      <w:r>
        <w:rPr>
          <w:rFonts w:hint="cs"/>
          <w:rtl/>
          <w:lang w:eastAsia="he-IL"/>
        </w:rPr>
        <w:t xml:space="preserve">ת השעה כפי שהיא, אני לא בטוח שאין קונסטלציה פוליטית </w:t>
      </w:r>
      <w:bookmarkStart w:id="1660" w:name="_ETM_Q1_6991000"/>
      <w:bookmarkEnd w:id="1660"/>
      <w:r>
        <w:rPr>
          <w:rFonts w:hint="cs"/>
          <w:rtl/>
          <w:lang w:eastAsia="he-IL"/>
        </w:rPr>
        <w:t xml:space="preserve">לתיקון חקיקה שמתעסק עם סוגיית ההשמדה וההחזקה. זאת אומרת, הכוחות </w:t>
      </w:r>
      <w:bookmarkStart w:id="1661" w:name="_ETM_Q1_6996000"/>
      <w:bookmarkEnd w:id="1661"/>
      <w:r>
        <w:rPr>
          <w:rFonts w:hint="cs"/>
          <w:rtl/>
          <w:lang w:eastAsia="he-IL"/>
        </w:rPr>
        <w:t xml:space="preserve">הפוליטיים שדעתם לא הייתה נוחה מהמשך הוראת השעה או אי הפללה כללית, אני חושב שדעתם תהיה שונה בעניין ההשמדה וההחזקה </w:t>
      </w:r>
      <w:bookmarkStart w:id="1662" w:name="_ETM_Q1_7002000"/>
      <w:bookmarkEnd w:id="1662"/>
      <w:r>
        <w:rPr>
          <w:rFonts w:hint="cs"/>
          <w:rtl/>
          <w:lang w:eastAsia="he-IL"/>
        </w:rPr>
        <w:t xml:space="preserve">מכיוון שזה מסייע לאכיפה. </w:t>
      </w:r>
    </w:p>
    <w:p w:rsidR="00AF408D" w:rsidRDefault="00AF408D" w:rsidP="00AF408D">
      <w:pPr>
        <w:rPr>
          <w:rtl/>
          <w:lang w:eastAsia="he-IL"/>
        </w:rPr>
      </w:pPr>
    </w:p>
    <w:p w:rsidR="00AF408D" w:rsidRDefault="00AF408D" w:rsidP="00AF408D">
      <w:pPr>
        <w:rPr>
          <w:rtl/>
          <w:lang w:eastAsia="he-IL"/>
        </w:rPr>
      </w:pPr>
      <w:r>
        <w:rPr>
          <w:rFonts w:hint="cs"/>
          <w:rtl/>
          <w:lang w:eastAsia="he-IL"/>
        </w:rPr>
        <w:t xml:space="preserve">אז יכול להיות </w:t>
      </w:r>
      <w:bookmarkStart w:id="1663" w:name="_ETM_Q1_7009000"/>
      <w:bookmarkEnd w:id="1663"/>
      <w:r>
        <w:rPr>
          <w:rFonts w:hint="cs"/>
          <w:rtl/>
          <w:lang w:eastAsia="he-IL"/>
        </w:rPr>
        <w:t xml:space="preserve">שיהיה לנו פה פער של איזושהי תקופה של כמה חודשים, אבל אם משרד </w:t>
      </w:r>
      <w:proofErr w:type="spellStart"/>
      <w:r>
        <w:rPr>
          <w:rFonts w:hint="cs"/>
          <w:rtl/>
          <w:lang w:eastAsia="he-IL"/>
        </w:rPr>
        <w:t>הבט"פ</w:t>
      </w:r>
      <w:proofErr w:type="spellEnd"/>
      <w:r>
        <w:rPr>
          <w:rFonts w:hint="cs"/>
          <w:rtl/>
          <w:lang w:eastAsia="he-IL"/>
        </w:rPr>
        <w:t xml:space="preserve"> ביחד עם משרד המשפטים ייגש</w:t>
      </w:r>
      <w:bookmarkStart w:id="1664" w:name="_ETM_Q1_7017000"/>
      <w:bookmarkEnd w:id="1664"/>
      <w:r>
        <w:rPr>
          <w:rFonts w:hint="cs"/>
          <w:rtl/>
          <w:lang w:eastAsia="he-IL"/>
        </w:rPr>
        <w:t xml:space="preserve"> למשימה ובעצם יביא הצעת חוק ממשלתית שתאפשר בחקיקה ראשית, גם </w:t>
      </w:r>
      <w:bookmarkStart w:id="1665" w:name="_ETM_Q1_7023000"/>
      <w:bookmarkEnd w:id="1665"/>
      <w:r>
        <w:rPr>
          <w:rFonts w:hint="cs"/>
          <w:rtl/>
          <w:lang w:eastAsia="he-IL"/>
        </w:rPr>
        <w:t xml:space="preserve">בקונסטלציה של התקנות והצו הזה, השמדה של ראיות אחרי תשלום </w:t>
      </w:r>
      <w:bookmarkStart w:id="1666" w:name="_ETM_Q1_7030000"/>
      <w:bookmarkEnd w:id="1666"/>
      <w:r>
        <w:rPr>
          <w:rFonts w:hint="cs"/>
          <w:rtl/>
          <w:lang w:eastAsia="he-IL"/>
        </w:rPr>
        <w:t xml:space="preserve">קנס </w:t>
      </w:r>
      <w:proofErr w:type="spellStart"/>
      <w:r>
        <w:rPr>
          <w:rFonts w:hint="cs"/>
          <w:rtl/>
          <w:lang w:eastAsia="he-IL"/>
        </w:rPr>
        <w:t>וכו</w:t>
      </w:r>
      <w:proofErr w:type="spellEnd"/>
      <w:r>
        <w:rPr>
          <w:rFonts w:hint="cs"/>
          <w:rtl/>
          <w:lang w:eastAsia="he-IL"/>
        </w:rPr>
        <w:t xml:space="preserve">', אני חושב שאפשר לפתור את העניין. </w:t>
      </w:r>
    </w:p>
    <w:p w:rsidR="00AF408D" w:rsidRDefault="00AF408D" w:rsidP="00AF408D">
      <w:pPr>
        <w:rPr>
          <w:rtl/>
          <w:lang w:eastAsia="he-IL"/>
        </w:rPr>
      </w:pPr>
    </w:p>
    <w:p w:rsidR="00AF408D" w:rsidRDefault="00AF408D" w:rsidP="00984F58">
      <w:pPr>
        <w:rPr>
          <w:rtl/>
          <w:lang w:eastAsia="he-IL"/>
        </w:rPr>
      </w:pPr>
      <w:bookmarkStart w:id="1667" w:name="_ETM_Q1_7035000"/>
      <w:bookmarkEnd w:id="1667"/>
      <w:r>
        <w:rPr>
          <w:rFonts w:hint="cs"/>
          <w:rtl/>
          <w:lang w:eastAsia="he-IL"/>
        </w:rPr>
        <w:t xml:space="preserve">נכון </w:t>
      </w:r>
      <w:bookmarkStart w:id="1668" w:name="_ETM_Q1_7032000"/>
      <w:bookmarkEnd w:id="1668"/>
      <w:r>
        <w:rPr>
          <w:rFonts w:hint="cs"/>
          <w:rtl/>
          <w:lang w:eastAsia="he-IL"/>
        </w:rPr>
        <w:t>שייווצר פה פער</w:t>
      </w:r>
      <w:r w:rsidR="00984F58">
        <w:rPr>
          <w:rFonts w:hint="cs"/>
          <w:rtl/>
          <w:lang w:eastAsia="he-IL"/>
        </w:rPr>
        <w:t xml:space="preserve"> </w:t>
      </w:r>
      <w:r>
        <w:rPr>
          <w:rFonts w:hint="cs"/>
          <w:rtl/>
          <w:lang w:eastAsia="he-IL"/>
        </w:rPr>
        <w:t xml:space="preserve">של חודש-חודשיים ואולי טיפה יותר, שבו תצטרכו </w:t>
      </w:r>
      <w:bookmarkStart w:id="1669" w:name="_ETM_Q1_7038000"/>
      <w:bookmarkEnd w:id="1669"/>
      <w:r>
        <w:rPr>
          <w:rFonts w:hint="cs"/>
          <w:rtl/>
          <w:lang w:eastAsia="he-IL"/>
        </w:rPr>
        <w:t xml:space="preserve">למצוא שיקולים </w:t>
      </w:r>
      <w:proofErr w:type="spellStart"/>
      <w:r>
        <w:rPr>
          <w:rFonts w:hint="cs"/>
          <w:rtl/>
          <w:lang w:eastAsia="he-IL"/>
        </w:rPr>
        <w:t>אכיפתיים</w:t>
      </w:r>
      <w:proofErr w:type="spellEnd"/>
      <w:r>
        <w:rPr>
          <w:rFonts w:hint="cs"/>
          <w:rtl/>
          <w:lang w:eastAsia="he-IL"/>
        </w:rPr>
        <w:t xml:space="preserve"> שיעזרו לכם להתמודד עם העניין הזה. אנחנו </w:t>
      </w:r>
      <w:bookmarkStart w:id="1670" w:name="_ETM_Q1_7043000"/>
      <w:bookmarkEnd w:id="1670"/>
      <w:r>
        <w:rPr>
          <w:rFonts w:hint="cs"/>
          <w:rtl/>
          <w:lang w:eastAsia="he-IL"/>
        </w:rPr>
        <w:t xml:space="preserve">לא רוצים להפוך את המשטרה למי שאוספת בדלי סיגריות של </w:t>
      </w:r>
      <w:bookmarkStart w:id="1671" w:name="_ETM_Q1_7052000"/>
      <w:bookmarkEnd w:id="1671"/>
      <w:r w:rsidR="001C2D61">
        <w:rPr>
          <w:rFonts w:hint="cs"/>
          <w:rtl/>
          <w:lang w:eastAsia="he-IL"/>
        </w:rPr>
        <w:t>קנביס</w:t>
      </w:r>
      <w:r>
        <w:rPr>
          <w:rFonts w:hint="cs"/>
          <w:rtl/>
          <w:lang w:eastAsia="he-IL"/>
        </w:rPr>
        <w:t xml:space="preserve"> </w:t>
      </w:r>
      <w:r w:rsidR="00525449">
        <w:rPr>
          <w:rFonts w:hint="cs"/>
          <w:rtl/>
          <w:lang w:eastAsia="he-IL"/>
        </w:rPr>
        <w:t xml:space="preserve">במחסן הראיות המשטרתי. </w:t>
      </w:r>
    </w:p>
    <w:p w:rsidR="00AF408D" w:rsidRDefault="00AF408D" w:rsidP="00AF408D">
      <w:pPr>
        <w:rPr>
          <w:rtl/>
          <w:lang w:eastAsia="he-IL"/>
        </w:rPr>
      </w:pPr>
      <w:bookmarkStart w:id="1672" w:name="_ETM_Q1_7003000"/>
      <w:bookmarkEnd w:id="1672"/>
    </w:p>
    <w:p w:rsidR="00AF408D" w:rsidRDefault="00AF408D" w:rsidP="00AF408D">
      <w:pPr>
        <w:pStyle w:val="af9"/>
        <w:keepNext/>
        <w:rPr>
          <w:rtl/>
          <w:lang w:eastAsia="he-IL"/>
        </w:rPr>
      </w:pPr>
      <w:bookmarkStart w:id="1673" w:name="ET_guest_סנצ_גלעד_בהט_230"/>
      <w:r w:rsidRPr="00AF408D">
        <w:rPr>
          <w:rStyle w:val="TagStyle"/>
          <w:rtl/>
        </w:rPr>
        <w:t xml:space="preserve"> &lt;&lt; אורח &gt;&gt; </w:t>
      </w:r>
      <w:r>
        <w:rPr>
          <w:rtl/>
          <w:lang w:eastAsia="he-IL"/>
        </w:rPr>
        <w:t>סנ"צ גלעד בהט:</w:t>
      </w:r>
      <w:r w:rsidRPr="00AF408D">
        <w:rPr>
          <w:rStyle w:val="TagStyle"/>
          <w:rtl/>
        </w:rPr>
        <w:t xml:space="preserve"> &lt;&lt; אורח &gt;&gt;</w:t>
      </w:r>
      <w:r>
        <w:rPr>
          <w:rtl/>
          <w:lang w:eastAsia="he-IL"/>
        </w:rPr>
        <w:t xml:space="preserve">   </w:t>
      </w:r>
      <w:bookmarkEnd w:id="1673"/>
    </w:p>
    <w:p w:rsidR="00AF408D" w:rsidRDefault="00AF408D" w:rsidP="00AF408D">
      <w:pPr>
        <w:pStyle w:val="KeepWithNext"/>
        <w:rPr>
          <w:rtl/>
          <w:lang w:eastAsia="he-IL"/>
        </w:rPr>
      </w:pPr>
    </w:p>
    <w:p w:rsidR="00AF408D" w:rsidRDefault="00525449" w:rsidP="00AF408D">
      <w:pPr>
        <w:rPr>
          <w:rtl/>
          <w:lang w:eastAsia="he-IL"/>
        </w:rPr>
      </w:pPr>
      <w:bookmarkStart w:id="1674" w:name="_ETM_Q1_7006000"/>
      <w:bookmarkEnd w:id="1674"/>
      <w:r>
        <w:rPr>
          <w:rFonts w:hint="cs"/>
          <w:rtl/>
          <w:lang w:eastAsia="he-IL"/>
        </w:rPr>
        <w:t xml:space="preserve">זה לא רק זה, אדוני. זה </w:t>
      </w:r>
      <w:bookmarkStart w:id="1675" w:name="_ETM_Q1_7057000"/>
      <w:bookmarkEnd w:id="1675"/>
      <w:r>
        <w:rPr>
          <w:rFonts w:hint="cs"/>
          <w:rtl/>
          <w:lang w:eastAsia="he-IL"/>
        </w:rPr>
        <w:t xml:space="preserve">גם את המעבדה, למי שבודקת הרבה מאוד מוצגים כאלה </w:t>
      </w:r>
      <w:r w:rsidR="000C77D3">
        <w:rPr>
          <w:rFonts w:hint="cs"/>
          <w:rtl/>
          <w:lang w:eastAsia="he-IL"/>
        </w:rPr>
        <w:t xml:space="preserve">שלא לצורך, וגם את בתי המשפט, למי שיקבל כל </w:t>
      </w:r>
      <w:bookmarkStart w:id="1676" w:name="_ETM_Q1_7064000"/>
      <w:bookmarkEnd w:id="1676"/>
      <w:r w:rsidR="000C77D3">
        <w:rPr>
          <w:rFonts w:hint="cs"/>
          <w:rtl/>
          <w:lang w:eastAsia="he-IL"/>
        </w:rPr>
        <w:t xml:space="preserve">יום בקשות להשמדה כצווים שהם מעסיקים אותם. </w:t>
      </w:r>
    </w:p>
    <w:p w:rsidR="000C77D3" w:rsidRDefault="000C77D3" w:rsidP="00AF408D">
      <w:pPr>
        <w:rPr>
          <w:rtl/>
          <w:lang w:eastAsia="he-IL"/>
        </w:rPr>
      </w:pPr>
    </w:p>
    <w:p w:rsidR="000C77D3" w:rsidRDefault="000C77D3" w:rsidP="000C77D3">
      <w:pPr>
        <w:pStyle w:val="af6"/>
        <w:keepNext/>
        <w:rPr>
          <w:rtl/>
        </w:rPr>
      </w:pPr>
      <w:bookmarkStart w:id="1677" w:name="ET_yor_6156_232"/>
      <w:r w:rsidRPr="000C77D3">
        <w:rPr>
          <w:rStyle w:val="TagStyle"/>
          <w:rtl/>
        </w:rPr>
        <w:t xml:space="preserve"> &lt;&lt; </w:t>
      </w:r>
      <w:proofErr w:type="spellStart"/>
      <w:r w:rsidRPr="000C77D3">
        <w:rPr>
          <w:rStyle w:val="TagStyle"/>
          <w:rtl/>
        </w:rPr>
        <w:t>יור</w:t>
      </w:r>
      <w:proofErr w:type="spellEnd"/>
      <w:r w:rsidRPr="000C77D3">
        <w:rPr>
          <w:rStyle w:val="TagStyle"/>
          <w:rtl/>
        </w:rPr>
        <w:t xml:space="preserve"> &gt;&gt; </w:t>
      </w:r>
      <w:r>
        <w:rPr>
          <w:rtl/>
        </w:rPr>
        <w:t>היו"ר גלעד קריב:</w:t>
      </w:r>
      <w:r w:rsidRPr="000C77D3">
        <w:rPr>
          <w:rStyle w:val="TagStyle"/>
          <w:rtl/>
        </w:rPr>
        <w:t xml:space="preserve"> &lt;&lt; יור &gt;&gt;</w:t>
      </w:r>
      <w:r>
        <w:rPr>
          <w:rtl/>
        </w:rPr>
        <w:t xml:space="preserve">   </w:t>
      </w:r>
      <w:bookmarkEnd w:id="1677"/>
    </w:p>
    <w:p w:rsidR="000C77D3" w:rsidRDefault="000C77D3" w:rsidP="000C77D3">
      <w:pPr>
        <w:pStyle w:val="KeepWithNext"/>
        <w:rPr>
          <w:rtl/>
          <w:lang w:eastAsia="he-IL"/>
        </w:rPr>
      </w:pPr>
    </w:p>
    <w:p w:rsidR="000C77D3" w:rsidRDefault="000C77D3" w:rsidP="000C77D3">
      <w:pPr>
        <w:rPr>
          <w:rtl/>
          <w:lang w:eastAsia="he-IL"/>
        </w:rPr>
      </w:pPr>
      <w:r>
        <w:rPr>
          <w:rFonts w:hint="cs"/>
          <w:rtl/>
          <w:lang w:eastAsia="he-IL"/>
        </w:rPr>
        <w:t xml:space="preserve">אבל אני </w:t>
      </w:r>
      <w:bookmarkStart w:id="1678" w:name="_ETM_Q1_7066000"/>
      <w:bookmarkEnd w:id="1678"/>
      <w:r>
        <w:rPr>
          <w:rFonts w:hint="cs"/>
          <w:rtl/>
          <w:lang w:eastAsia="he-IL"/>
        </w:rPr>
        <w:t>חוזר ואומר, יש לסיפור הזה פתרון ולדעתי גם</w:t>
      </w:r>
      <w:bookmarkStart w:id="1679" w:name="_ETM_Q1_7069000"/>
      <w:bookmarkEnd w:id="1679"/>
      <w:r>
        <w:rPr>
          <w:rFonts w:hint="cs"/>
          <w:rtl/>
          <w:lang w:eastAsia="he-IL"/>
        </w:rPr>
        <w:t xml:space="preserve"> היתכנות פוליטית. פשוט צריך במסגרת אותה מפת דרכים, </w:t>
      </w:r>
      <w:bookmarkStart w:id="1680" w:name="_ETM_Q1_7072000"/>
      <w:bookmarkEnd w:id="1680"/>
      <w:r>
        <w:rPr>
          <w:rFonts w:hint="cs"/>
          <w:rtl/>
          <w:lang w:eastAsia="he-IL"/>
        </w:rPr>
        <w:t xml:space="preserve">שנצא ממנה אחרי שנאשר את הדברים, אחד הדברים שצריך לתת </w:t>
      </w:r>
      <w:bookmarkStart w:id="1681" w:name="_ETM_Q1_7077000"/>
      <w:bookmarkEnd w:id="1681"/>
      <w:r>
        <w:rPr>
          <w:rFonts w:hint="cs"/>
          <w:rtl/>
          <w:lang w:eastAsia="he-IL"/>
        </w:rPr>
        <w:t xml:space="preserve">מענה – וזו יכולה להיות יוזמת חקיקה של משרד </w:t>
      </w:r>
      <w:proofErr w:type="spellStart"/>
      <w:r>
        <w:rPr>
          <w:rFonts w:hint="cs"/>
          <w:rtl/>
          <w:lang w:eastAsia="he-IL"/>
        </w:rPr>
        <w:t>הבט"פ</w:t>
      </w:r>
      <w:proofErr w:type="spellEnd"/>
      <w:r>
        <w:rPr>
          <w:rFonts w:hint="cs"/>
          <w:rtl/>
          <w:lang w:eastAsia="he-IL"/>
        </w:rPr>
        <w:t xml:space="preserve"> </w:t>
      </w:r>
      <w:bookmarkStart w:id="1682" w:name="_ETM_Q1_7078000"/>
      <w:bookmarkEnd w:id="1682"/>
      <w:r>
        <w:rPr>
          <w:rFonts w:hint="cs"/>
          <w:rtl/>
          <w:lang w:eastAsia="he-IL"/>
        </w:rPr>
        <w:t xml:space="preserve">בתיאום עם משרד המשפטים – איך נותנים מענה לסוגיה </w:t>
      </w:r>
      <w:bookmarkStart w:id="1683" w:name="_ETM_Q1_7080000"/>
      <w:bookmarkEnd w:id="1683"/>
      <w:r>
        <w:rPr>
          <w:rFonts w:hint="cs"/>
          <w:rtl/>
          <w:lang w:eastAsia="he-IL"/>
        </w:rPr>
        <w:t xml:space="preserve">הזאת. </w:t>
      </w:r>
    </w:p>
    <w:p w:rsidR="000C77D3" w:rsidRDefault="000C77D3" w:rsidP="000C77D3">
      <w:pPr>
        <w:rPr>
          <w:rtl/>
          <w:lang w:eastAsia="he-IL"/>
        </w:rPr>
      </w:pPr>
      <w:bookmarkStart w:id="1684" w:name="_ETM_Q1_7083000"/>
      <w:bookmarkEnd w:id="1684"/>
    </w:p>
    <w:p w:rsidR="000C77D3" w:rsidRDefault="000C77D3" w:rsidP="000C77D3">
      <w:pPr>
        <w:pStyle w:val="a4"/>
        <w:keepNext/>
        <w:rPr>
          <w:rtl/>
        </w:rPr>
      </w:pPr>
      <w:bookmarkStart w:id="1685" w:name="ET_speaker_4741_233"/>
      <w:r w:rsidRPr="000C77D3">
        <w:rPr>
          <w:rStyle w:val="TagStyle"/>
          <w:rtl/>
        </w:rPr>
        <w:t xml:space="preserve"> &lt;&lt; דובר &gt;&gt; </w:t>
      </w:r>
      <w:r>
        <w:rPr>
          <w:rtl/>
        </w:rPr>
        <w:t>זאב בנימין בגין (תקווה חדשה):</w:t>
      </w:r>
      <w:r w:rsidRPr="000C77D3">
        <w:rPr>
          <w:rStyle w:val="TagStyle"/>
          <w:rtl/>
        </w:rPr>
        <w:t xml:space="preserve"> &lt;&lt; דובר &gt;&gt;</w:t>
      </w:r>
      <w:r>
        <w:rPr>
          <w:rtl/>
        </w:rPr>
        <w:t xml:space="preserve">   </w:t>
      </w:r>
      <w:bookmarkEnd w:id="1685"/>
    </w:p>
    <w:p w:rsidR="000C77D3" w:rsidRDefault="000C77D3" w:rsidP="000C77D3">
      <w:pPr>
        <w:pStyle w:val="KeepWithNext"/>
        <w:rPr>
          <w:rtl/>
          <w:lang w:eastAsia="he-IL"/>
        </w:rPr>
      </w:pPr>
    </w:p>
    <w:p w:rsidR="000C77D3" w:rsidRDefault="000C77D3" w:rsidP="000C77D3">
      <w:pPr>
        <w:rPr>
          <w:rtl/>
          <w:lang w:eastAsia="he-IL"/>
        </w:rPr>
      </w:pPr>
      <w:r>
        <w:rPr>
          <w:rFonts w:hint="cs"/>
          <w:rtl/>
          <w:lang w:eastAsia="he-IL"/>
        </w:rPr>
        <w:t xml:space="preserve">זה לא ייקח כנראה חודש-חודשיים. אין טעם לדבר במושגי </w:t>
      </w:r>
      <w:bookmarkStart w:id="1686" w:name="_ETM_Q1_7089000"/>
      <w:bookmarkEnd w:id="1686"/>
      <w:r>
        <w:rPr>
          <w:rFonts w:hint="cs"/>
          <w:rtl/>
          <w:lang w:eastAsia="he-IL"/>
        </w:rPr>
        <w:t xml:space="preserve">זמן כאלה, והפערים ייוותרו זמן לא קצר. </w:t>
      </w:r>
    </w:p>
    <w:p w:rsidR="000C77D3" w:rsidRDefault="000C77D3" w:rsidP="000C77D3">
      <w:pPr>
        <w:rPr>
          <w:rtl/>
          <w:lang w:eastAsia="he-IL"/>
        </w:rPr>
      </w:pPr>
      <w:bookmarkStart w:id="1687" w:name="_ETM_Q1_7090000"/>
      <w:bookmarkEnd w:id="1687"/>
    </w:p>
    <w:p w:rsidR="000C77D3" w:rsidRDefault="000C77D3" w:rsidP="000C77D3">
      <w:pPr>
        <w:pStyle w:val="af9"/>
        <w:keepNext/>
        <w:rPr>
          <w:rtl/>
          <w:lang w:eastAsia="he-IL"/>
        </w:rPr>
      </w:pPr>
      <w:bookmarkStart w:id="1688" w:name="ET_guest_571712_234"/>
      <w:r w:rsidRPr="000C77D3">
        <w:rPr>
          <w:rStyle w:val="TagStyle"/>
          <w:rtl/>
        </w:rPr>
        <w:t xml:space="preserve"> &lt;&lt; אורח &gt;&gt; </w:t>
      </w:r>
      <w:r>
        <w:rPr>
          <w:rtl/>
          <w:lang w:eastAsia="he-IL"/>
        </w:rPr>
        <w:t>יפעת רווה:</w:t>
      </w:r>
      <w:r w:rsidRPr="000C77D3">
        <w:rPr>
          <w:rStyle w:val="TagStyle"/>
          <w:rtl/>
        </w:rPr>
        <w:t xml:space="preserve"> &lt;&lt; אורח &gt;&gt;</w:t>
      </w:r>
      <w:r>
        <w:rPr>
          <w:rtl/>
          <w:lang w:eastAsia="he-IL"/>
        </w:rPr>
        <w:t xml:space="preserve">   </w:t>
      </w:r>
      <w:bookmarkEnd w:id="1688"/>
    </w:p>
    <w:p w:rsidR="000C77D3" w:rsidRDefault="000C77D3" w:rsidP="000C77D3">
      <w:pPr>
        <w:pStyle w:val="KeepWithNext"/>
        <w:rPr>
          <w:rtl/>
          <w:lang w:eastAsia="he-IL"/>
        </w:rPr>
      </w:pPr>
    </w:p>
    <w:p w:rsidR="000C77D3" w:rsidRPr="000C77D3" w:rsidRDefault="000C77D3" w:rsidP="000C77D3">
      <w:pPr>
        <w:rPr>
          <w:rtl/>
          <w:lang w:eastAsia="he-IL"/>
        </w:rPr>
      </w:pPr>
      <w:bookmarkStart w:id="1689" w:name="_ETM_Q1_7091000"/>
      <w:bookmarkEnd w:id="1689"/>
      <w:r>
        <w:rPr>
          <w:rFonts w:hint="cs"/>
          <w:rtl/>
          <w:lang w:eastAsia="he-IL"/>
        </w:rPr>
        <w:t>נוסח כבר יש.</w:t>
      </w:r>
    </w:p>
    <w:p w:rsidR="00AF408D" w:rsidRDefault="00AF408D" w:rsidP="00AF408D">
      <w:pPr>
        <w:rPr>
          <w:rtl/>
          <w:lang w:eastAsia="he-IL"/>
        </w:rPr>
      </w:pPr>
    </w:p>
    <w:p w:rsidR="00AF408D" w:rsidRDefault="00AF408D" w:rsidP="00AF408D">
      <w:pPr>
        <w:pStyle w:val="af6"/>
        <w:keepNext/>
        <w:rPr>
          <w:rtl/>
        </w:rPr>
      </w:pPr>
      <w:bookmarkStart w:id="1690" w:name="ET_yor_6156_231"/>
      <w:r w:rsidRPr="00AF408D">
        <w:rPr>
          <w:rStyle w:val="TagStyle"/>
          <w:rtl/>
        </w:rPr>
        <w:t xml:space="preserve"> &lt;&lt; </w:t>
      </w:r>
      <w:proofErr w:type="spellStart"/>
      <w:r w:rsidRPr="00AF408D">
        <w:rPr>
          <w:rStyle w:val="TagStyle"/>
          <w:rtl/>
        </w:rPr>
        <w:t>יור</w:t>
      </w:r>
      <w:proofErr w:type="spellEnd"/>
      <w:r w:rsidRPr="00AF408D">
        <w:rPr>
          <w:rStyle w:val="TagStyle"/>
          <w:rtl/>
        </w:rPr>
        <w:t xml:space="preserve"> &gt;&gt; </w:t>
      </w:r>
      <w:r>
        <w:rPr>
          <w:rtl/>
        </w:rPr>
        <w:t xml:space="preserve">היו"ר גלעד </w:t>
      </w:r>
      <w:proofErr w:type="spellStart"/>
      <w:r w:rsidR="00B55B0A">
        <w:rPr>
          <w:rFonts w:hint="cs"/>
          <w:rtl/>
        </w:rPr>
        <w:t>ככ</w:t>
      </w:r>
      <w:r>
        <w:rPr>
          <w:rtl/>
        </w:rPr>
        <w:t>קריב</w:t>
      </w:r>
      <w:proofErr w:type="spellEnd"/>
      <w:r>
        <w:rPr>
          <w:rtl/>
        </w:rPr>
        <w:t>:</w:t>
      </w:r>
      <w:r w:rsidRPr="00AF408D">
        <w:rPr>
          <w:rStyle w:val="TagStyle"/>
          <w:rtl/>
        </w:rPr>
        <w:t xml:space="preserve"> &lt;&lt; יור &gt;&gt;</w:t>
      </w:r>
      <w:r>
        <w:rPr>
          <w:rtl/>
        </w:rPr>
        <w:t xml:space="preserve">   </w:t>
      </w:r>
      <w:bookmarkEnd w:id="1690"/>
    </w:p>
    <w:p w:rsidR="00AF408D" w:rsidRDefault="00AF408D" w:rsidP="00AF408D">
      <w:pPr>
        <w:pStyle w:val="KeepWithNext"/>
        <w:rPr>
          <w:rtl/>
          <w:lang w:eastAsia="he-IL"/>
        </w:rPr>
      </w:pPr>
    </w:p>
    <w:p w:rsidR="00AF408D" w:rsidRDefault="000C77D3" w:rsidP="00AF408D">
      <w:pPr>
        <w:rPr>
          <w:rtl/>
          <w:lang w:eastAsia="he-IL"/>
        </w:rPr>
      </w:pPr>
      <w:bookmarkStart w:id="1691" w:name="_ETM_Q1_7008000"/>
      <w:bookmarkEnd w:id="1691"/>
      <w:r>
        <w:rPr>
          <w:rFonts w:hint="cs"/>
          <w:rtl/>
          <w:lang w:eastAsia="he-IL"/>
        </w:rPr>
        <w:t>בסדר.</w:t>
      </w:r>
    </w:p>
    <w:p w:rsidR="000C77D3" w:rsidRDefault="000C77D3" w:rsidP="00AF408D">
      <w:pPr>
        <w:rPr>
          <w:rtl/>
          <w:lang w:eastAsia="he-IL"/>
        </w:rPr>
      </w:pPr>
      <w:bookmarkStart w:id="1692" w:name="_ETM_Q1_7093000"/>
      <w:bookmarkEnd w:id="1692"/>
    </w:p>
    <w:p w:rsidR="000C77D3" w:rsidRDefault="000C77D3" w:rsidP="000C77D3">
      <w:pPr>
        <w:pStyle w:val="af9"/>
        <w:keepNext/>
        <w:rPr>
          <w:rtl/>
          <w:lang w:eastAsia="he-IL"/>
        </w:rPr>
      </w:pPr>
      <w:bookmarkStart w:id="1693" w:name="ET_guest_סנצ_גלעד_בהט_235"/>
      <w:r w:rsidRPr="000C77D3">
        <w:rPr>
          <w:rStyle w:val="TagStyle"/>
          <w:rtl/>
        </w:rPr>
        <w:t xml:space="preserve"> &lt;&lt; אורח &gt;&gt; </w:t>
      </w:r>
      <w:r>
        <w:rPr>
          <w:rtl/>
          <w:lang w:eastAsia="he-IL"/>
        </w:rPr>
        <w:t>סנ"צ גלעד בהט:</w:t>
      </w:r>
      <w:r w:rsidRPr="000C77D3">
        <w:rPr>
          <w:rStyle w:val="TagStyle"/>
          <w:rtl/>
        </w:rPr>
        <w:t xml:space="preserve"> &lt;&lt; אורח &gt;&gt;</w:t>
      </w:r>
      <w:r>
        <w:rPr>
          <w:rtl/>
          <w:lang w:eastAsia="he-IL"/>
        </w:rPr>
        <w:t xml:space="preserve">   </w:t>
      </w:r>
      <w:bookmarkEnd w:id="1693"/>
    </w:p>
    <w:p w:rsidR="000C77D3" w:rsidRDefault="000C77D3" w:rsidP="000C77D3">
      <w:pPr>
        <w:pStyle w:val="KeepWithNext"/>
        <w:rPr>
          <w:rtl/>
          <w:lang w:eastAsia="he-IL"/>
        </w:rPr>
      </w:pPr>
    </w:p>
    <w:p w:rsidR="000C77D3" w:rsidRDefault="000C77D3" w:rsidP="000C77D3">
      <w:pPr>
        <w:rPr>
          <w:rtl/>
          <w:lang w:eastAsia="he-IL"/>
        </w:rPr>
      </w:pPr>
      <w:bookmarkStart w:id="1694" w:name="_ETM_Q1_7095000"/>
      <w:bookmarkEnd w:id="1694"/>
      <w:r>
        <w:rPr>
          <w:rFonts w:hint="cs"/>
          <w:rtl/>
          <w:lang w:eastAsia="he-IL"/>
        </w:rPr>
        <w:t xml:space="preserve">בכל מקרה, אדוני, חשוב לי שייאמר גם לפרוטוקול, שאנחנו רואים קושי מאוד משמעותי - - </w:t>
      </w:r>
    </w:p>
    <w:p w:rsidR="000C77D3" w:rsidRDefault="000C77D3" w:rsidP="000C77D3">
      <w:pPr>
        <w:rPr>
          <w:rtl/>
          <w:lang w:eastAsia="he-IL"/>
        </w:rPr>
      </w:pPr>
    </w:p>
    <w:p w:rsidR="000C77D3" w:rsidRDefault="000C77D3" w:rsidP="000C77D3">
      <w:pPr>
        <w:pStyle w:val="af6"/>
        <w:keepNext/>
        <w:rPr>
          <w:rtl/>
        </w:rPr>
      </w:pPr>
      <w:bookmarkStart w:id="1695" w:name="ET_yor_6156_236"/>
      <w:r w:rsidRPr="000C77D3">
        <w:rPr>
          <w:rStyle w:val="TagStyle"/>
          <w:rtl/>
        </w:rPr>
        <w:t xml:space="preserve"> &lt;&lt; </w:t>
      </w:r>
      <w:proofErr w:type="spellStart"/>
      <w:r w:rsidRPr="000C77D3">
        <w:rPr>
          <w:rStyle w:val="TagStyle"/>
          <w:rtl/>
        </w:rPr>
        <w:t>יור</w:t>
      </w:r>
      <w:proofErr w:type="spellEnd"/>
      <w:r w:rsidRPr="000C77D3">
        <w:rPr>
          <w:rStyle w:val="TagStyle"/>
          <w:rtl/>
        </w:rPr>
        <w:t xml:space="preserve"> &gt;&gt; </w:t>
      </w:r>
      <w:r>
        <w:rPr>
          <w:rtl/>
        </w:rPr>
        <w:t>היו"ר גלעד קריב:</w:t>
      </w:r>
      <w:r w:rsidRPr="000C77D3">
        <w:rPr>
          <w:rStyle w:val="TagStyle"/>
          <w:rtl/>
        </w:rPr>
        <w:t xml:space="preserve"> &lt;&lt; יור &gt;&gt;</w:t>
      </w:r>
      <w:r>
        <w:rPr>
          <w:rtl/>
        </w:rPr>
        <w:t xml:space="preserve">   </w:t>
      </w:r>
      <w:bookmarkEnd w:id="1695"/>
    </w:p>
    <w:p w:rsidR="000C77D3" w:rsidRDefault="000C77D3" w:rsidP="000C77D3">
      <w:pPr>
        <w:pStyle w:val="KeepWithNext"/>
        <w:rPr>
          <w:rtl/>
          <w:lang w:eastAsia="he-IL"/>
        </w:rPr>
      </w:pPr>
    </w:p>
    <w:p w:rsidR="000C77D3" w:rsidRDefault="000C77D3" w:rsidP="000C77D3">
      <w:pPr>
        <w:rPr>
          <w:rtl/>
          <w:lang w:eastAsia="he-IL"/>
        </w:rPr>
      </w:pPr>
      <w:r>
        <w:rPr>
          <w:rFonts w:hint="cs"/>
          <w:rtl/>
          <w:lang w:eastAsia="he-IL"/>
        </w:rPr>
        <w:t>ברור.</w:t>
      </w:r>
    </w:p>
    <w:p w:rsidR="000C77D3" w:rsidRDefault="000C77D3" w:rsidP="000C77D3">
      <w:pPr>
        <w:rPr>
          <w:rtl/>
          <w:lang w:eastAsia="he-IL"/>
        </w:rPr>
      </w:pPr>
      <w:bookmarkStart w:id="1696" w:name="_ETM_Q1_7096000"/>
      <w:bookmarkEnd w:id="1696"/>
    </w:p>
    <w:p w:rsidR="000C77D3" w:rsidRDefault="000C77D3" w:rsidP="000C77D3">
      <w:pPr>
        <w:pStyle w:val="af9"/>
        <w:keepNext/>
        <w:rPr>
          <w:rtl/>
          <w:lang w:eastAsia="he-IL"/>
        </w:rPr>
      </w:pPr>
      <w:bookmarkStart w:id="1697" w:name="ET_guest_סנצ_גלעד_בהט_237"/>
      <w:r w:rsidRPr="000C77D3">
        <w:rPr>
          <w:rStyle w:val="TagStyle"/>
          <w:rtl/>
        </w:rPr>
        <w:t xml:space="preserve"> &lt;&lt; אורח &gt;&gt; </w:t>
      </w:r>
      <w:r>
        <w:rPr>
          <w:rtl/>
          <w:lang w:eastAsia="he-IL"/>
        </w:rPr>
        <w:t>סנ"צ גלעד בהט:</w:t>
      </w:r>
      <w:r w:rsidRPr="000C77D3">
        <w:rPr>
          <w:rStyle w:val="TagStyle"/>
          <w:rtl/>
        </w:rPr>
        <w:t xml:space="preserve"> &lt;&lt; אורח &gt;&gt;</w:t>
      </w:r>
      <w:r>
        <w:rPr>
          <w:rtl/>
          <w:lang w:eastAsia="he-IL"/>
        </w:rPr>
        <w:t xml:space="preserve">   </w:t>
      </w:r>
      <w:bookmarkEnd w:id="1697"/>
    </w:p>
    <w:p w:rsidR="000C77D3" w:rsidRDefault="000C77D3" w:rsidP="000C77D3">
      <w:pPr>
        <w:pStyle w:val="KeepWithNext"/>
        <w:rPr>
          <w:rtl/>
          <w:lang w:eastAsia="he-IL"/>
        </w:rPr>
      </w:pPr>
    </w:p>
    <w:p w:rsidR="000C77D3" w:rsidRDefault="000C77D3" w:rsidP="008166D6">
      <w:pPr>
        <w:rPr>
          <w:rtl/>
          <w:lang w:eastAsia="he-IL"/>
        </w:rPr>
      </w:pPr>
      <w:bookmarkStart w:id="1698" w:name="_ETM_Q1_7094000"/>
      <w:bookmarkEnd w:id="1698"/>
      <w:r>
        <w:rPr>
          <w:rFonts w:hint="cs"/>
          <w:rtl/>
          <w:lang w:eastAsia="he-IL"/>
        </w:rPr>
        <w:t xml:space="preserve">- - באכיפה, בתנאים האלה ובמגבלות האלה </w:t>
      </w:r>
      <w:bookmarkStart w:id="1699" w:name="_ETM_Q1_7098000"/>
      <w:bookmarkEnd w:id="1699"/>
      <w:r>
        <w:rPr>
          <w:rFonts w:hint="cs"/>
          <w:rtl/>
          <w:lang w:eastAsia="he-IL"/>
        </w:rPr>
        <w:t xml:space="preserve">שנוצרו בעניין הזה של חילוט והשמדה. </w:t>
      </w:r>
      <w:bookmarkStart w:id="1700" w:name="_ETM_Q1_7104000"/>
      <w:bookmarkEnd w:id="1700"/>
      <w:r>
        <w:rPr>
          <w:rFonts w:hint="cs"/>
          <w:rtl/>
          <w:lang w:eastAsia="he-IL"/>
        </w:rPr>
        <w:t xml:space="preserve">אנחנו גם מפנים את תשומת ליבה של הוועדה לנושא ההבחנה – </w:t>
      </w:r>
      <w:bookmarkStart w:id="1701" w:name="_ETM_Q1_7112000"/>
      <w:bookmarkEnd w:id="1701"/>
      <w:r>
        <w:rPr>
          <w:rFonts w:hint="cs"/>
          <w:rtl/>
          <w:lang w:eastAsia="he-IL"/>
        </w:rPr>
        <w:t>שהוא נושא יחסית חדש –</w:t>
      </w:r>
      <w:r w:rsidR="008166D6">
        <w:rPr>
          <w:rFonts w:hint="cs"/>
          <w:rtl/>
          <w:lang w:eastAsia="he-IL"/>
        </w:rPr>
        <w:t xml:space="preserve"> </w:t>
      </w:r>
      <w:r>
        <w:rPr>
          <w:rFonts w:hint="cs"/>
          <w:rtl/>
          <w:lang w:eastAsia="he-IL"/>
        </w:rPr>
        <w:t xml:space="preserve">ההבחנה בין הסוגים השונים של </w:t>
      </w:r>
      <w:bookmarkStart w:id="1702" w:name="_ETM_Q1_7117000"/>
      <w:bookmarkEnd w:id="1702"/>
      <w:r>
        <w:rPr>
          <w:rFonts w:hint="cs"/>
          <w:rtl/>
          <w:lang w:eastAsia="he-IL"/>
        </w:rPr>
        <w:t>העבירות במובן הזה של ההבחנה בין שימוש לבין החזקה</w:t>
      </w:r>
      <w:bookmarkStart w:id="1703" w:name="_ETM_Q1_7122000"/>
      <w:bookmarkEnd w:id="1703"/>
      <w:r>
        <w:rPr>
          <w:rFonts w:hint="cs"/>
          <w:rtl/>
          <w:lang w:eastAsia="he-IL"/>
        </w:rPr>
        <w:t xml:space="preserve"> ובין מקום ציבורי למקום פרטי. </w:t>
      </w:r>
    </w:p>
    <w:p w:rsidR="000C77D3" w:rsidRDefault="000C77D3" w:rsidP="000C77D3">
      <w:pPr>
        <w:rPr>
          <w:rtl/>
          <w:lang w:eastAsia="he-IL"/>
        </w:rPr>
      </w:pPr>
    </w:p>
    <w:p w:rsidR="000C77D3" w:rsidRDefault="000C77D3" w:rsidP="000C77D3">
      <w:pPr>
        <w:rPr>
          <w:rtl/>
          <w:lang w:eastAsia="he-IL"/>
        </w:rPr>
      </w:pPr>
      <w:bookmarkStart w:id="1704" w:name="_ETM_Q1_7124000"/>
      <w:bookmarkEnd w:id="1704"/>
      <w:r>
        <w:rPr>
          <w:rFonts w:hint="cs"/>
          <w:rtl/>
          <w:lang w:eastAsia="he-IL"/>
        </w:rPr>
        <w:t xml:space="preserve">ההבחנה הזאת לא הייתה קיימת </w:t>
      </w:r>
      <w:bookmarkStart w:id="1705" w:name="_ETM_Q1_7125000"/>
      <w:bookmarkEnd w:id="1705"/>
      <w:r>
        <w:rPr>
          <w:rFonts w:hint="cs"/>
          <w:rtl/>
          <w:lang w:eastAsia="he-IL"/>
        </w:rPr>
        <w:t xml:space="preserve">בהוראת השעה, אנחנו סבורים שיש לה הרבה מאוד בעיות אופרטיביות </w:t>
      </w:r>
      <w:bookmarkStart w:id="1706" w:name="_ETM_Q1_7128000"/>
      <w:bookmarkEnd w:id="1706"/>
      <w:r>
        <w:rPr>
          <w:rFonts w:hint="cs"/>
          <w:rtl/>
          <w:lang w:eastAsia="he-IL"/>
        </w:rPr>
        <w:t xml:space="preserve">של אכיפה במובן של הגדרה מהו מקום ציבורי, מקום </w:t>
      </w:r>
      <w:bookmarkStart w:id="1707" w:name="_ETM_Q1_7130000"/>
      <w:bookmarkEnd w:id="1707"/>
      <w:r>
        <w:rPr>
          <w:rFonts w:hint="cs"/>
          <w:rtl/>
          <w:lang w:eastAsia="he-IL"/>
        </w:rPr>
        <w:t>פרטי, עם המחלוקות שיהיו, במובן של בין שימוש ובין החזקה</w:t>
      </w:r>
      <w:bookmarkStart w:id="1708" w:name="_ETM_Q1_7134000"/>
      <w:bookmarkEnd w:id="1708"/>
      <w:r>
        <w:rPr>
          <w:rFonts w:hint="cs"/>
          <w:rtl/>
          <w:lang w:eastAsia="he-IL"/>
        </w:rPr>
        <w:t>, שיהיה קשה מאוד. דוגמה פשוטה, כאשר אדם, שוט</w:t>
      </w:r>
      <w:bookmarkStart w:id="1709" w:name="_ETM_Q1_7140000"/>
      <w:bookmarkEnd w:id="1709"/>
      <w:r>
        <w:rPr>
          <w:rFonts w:hint="cs"/>
          <w:rtl/>
          <w:lang w:eastAsia="he-IL"/>
        </w:rPr>
        <w:t xml:space="preserve">ר רואה אותו והוא אומר: רק החזקתי או </w:t>
      </w:r>
      <w:bookmarkStart w:id="1710" w:name="_ETM_Q1_7143000"/>
      <w:bookmarkEnd w:id="1710"/>
      <w:r>
        <w:rPr>
          <w:rFonts w:hint="cs"/>
          <w:rtl/>
          <w:lang w:eastAsia="he-IL"/>
        </w:rPr>
        <w:t xml:space="preserve">רק השתמשתי, יש פה ניואנסים שבעיניי, ברמה הפרקטית </w:t>
      </w:r>
      <w:bookmarkStart w:id="1711" w:name="_ETM_Q1_7150000"/>
      <w:bookmarkEnd w:id="1711"/>
      <w:r>
        <w:rPr>
          <w:rFonts w:hint="cs"/>
          <w:rtl/>
          <w:lang w:eastAsia="he-IL"/>
        </w:rPr>
        <w:t xml:space="preserve">של עבודת השיטור היומית, מאוד נתקשה לטפל בה. </w:t>
      </w:r>
    </w:p>
    <w:p w:rsidR="000C77D3" w:rsidRDefault="000C77D3" w:rsidP="000C77D3">
      <w:pPr>
        <w:rPr>
          <w:rtl/>
          <w:lang w:eastAsia="he-IL"/>
        </w:rPr>
      </w:pPr>
    </w:p>
    <w:p w:rsidR="000C77D3" w:rsidRDefault="000C77D3" w:rsidP="008166D6">
      <w:pPr>
        <w:rPr>
          <w:rtl/>
          <w:lang w:eastAsia="he-IL"/>
        </w:rPr>
      </w:pPr>
      <w:bookmarkStart w:id="1712" w:name="_ETM_Q1_7156000"/>
      <w:bookmarkEnd w:id="1712"/>
      <w:r>
        <w:rPr>
          <w:rFonts w:hint="cs"/>
          <w:rtl/>
          <w:lang w:eastAsia="he-IL"/>
        </w:rPr>
        <w:t xml:space="preserve">אנחנו חושבים </w:t>
      </w:r>
      <w:bookmarkStart w:id="1713" w:name="_ETM_Q1_7154000"/>
      <w:bookmarkEnd w:id="1713"/>
      <w:r>
        <w:rPr>
          <w:rFonts w:hint="cs"/>
          <w:rtl/>
          <w:lang w:eastAsia="he-IL"/>
        </w:rPr>
        <w:t>שגם הקנסות</w:t>
      </w:r>
      <w:r w:rsidR="008166D6">
        <w:rPr>
          <w:rFonts w:hint="cs"/>
          <w:rtl/>
          <w:lang w:eastAsia="he-IL"/>
        </w:rPr>
        <w:t>,</w:t>
      </w:r>
      <w:r>
        <w:rPr>
          <w:rFonts w:hint="cs"/>
          <w:rtl/>
          <w:lang w:eastAsia="he-IL"/>
        </w:rPr>
        <w:t xml:space="preserve"> אני רק נותן כדוגמה: היום הקנס </w:t>
      </w:r>
      <w:bookmarkStart w:id="1714" w:name="_ETM_Q1_7161000"/>
      <w:bookmarkEnd w:id="1714"/>
      <w:r>
        <w:rPr>
          <w:rFonts w:hint="cs"/>
          <w:rtl/>
          <w:lang w:eastAsia="he-IL"/>
        </w:rPr>
        <w:t xml:space="preserve">המוצע לעבירה של החזקה או לעבירה של שימוש במקום שאינו </w:t>
      </w:r>
      <w:bookmarkStart w:id="1715" w:name="_ETM_Q1_7168000"/>
      <w:bookmarkEnd w:id="1715"/>
      <w:r>
        <w:rPr>
          <w:rFonts w:hint="cs"/>
          <w:rtl/>
          <w:lang w:eastAsia="he-IL"/>
        </w:rPr>
        <w:t>ציבורי הוא 500 שקלים; לעומת זאת, על עישון</w:t>
      </w:r>
      <w:r w:rsidR="008166D6">
        <w:rPr>
          <w:rFonts w:hint="cs"/>
          <w:rtl/>
          <w:lang w:eastAsia="he-IL"/>
        </w:rPr>
        <w:t>,</w:t>
      </w:r>
      <w:r>
        <w:rPr>
          <w:rFonts w:hint="cs"/>
          <w:rtl/>
          <w:lang w:eastAsia="he-IL"/>
        </w:rPr>
        <w:t xml:space="preserve"> הקנס הוא </w:t>
      </w:r>
      <w:bookmarkStart w:id="1716" w:name="_ETM_Q1_7169000"/>
      <w:bookmarkEnd w:id="1716"/>
      <w:r>
        <w:rPr>
          <w:rFonts w:hint="cs"/>
          <w:rtl/>
          <w:lang w:eastAsia="he-IL"/>
        </w:rPr>
        <w:t xml:space="preserve">1,000 שקלים. אנחנו חושבים שגם במובן של הרתעה, חשוב לשמר הרתעה מסוימת גם באירוע </w:t>
      </w:r>
      <w:r w:rsidR="008166D6">
        <w:rPr>
          <w:rFonts w:hint="cs"/>
          <w:rtl/>
          <w:lang w:eastAsia="he-IL"/>
        </w:rPr>
        <w:t>ה</w:t>
      </w:r>
      <w:r>
        <w:rPr>
          <w:rFonts w:hint="cs"/>
          <w:rtl/>
          <w:lang w:eastAsia="he-IL"/>
        </w:rPr>
        <w:t>זה למרות שאנחנו בעצם - - -</w:t>
      </w:r>
    </w:p>
    <w:p w:rsidR="000C77D3" w:rsidRDefault="000C77D3" w:rsidP="000C77D3">
      <w:pPr>
        <w:rPr>
          <w:rtl/>
          <w:lang w:eastAsia="he-IL"/>
        </w:rPr>
      </w:pPr>
      <w:bookmarkStart w:id="1717" w:name="_ETM_Q1_7177000"/>
      <w:bookmarkEnd w:id="1717"/>
    </w:p>
    <w:p w:rsidR="000C77D3" w:rsidRDefault="000C77D3" w:rsidP="000C77D3">
      <w:pPr>
        <w:pStyle w:val="af6"/>
        <w:keepNext/>
        <w:rPr>
          <w:rtl/>
        </w:rPr>
      </w:pPr>
      <w:bookmarkStart w:id="1718" w:name="ET_yor_6156_238"/>
      <w:r w:rsidRPr="000C77D3">
        <w:rPr>
          <w:rStyle w:val="TagStyle"/>
          <w:rtl/>
        </w:rPr>
        <w:t xml:space="preserve"> &lt;&lt; </w:t>
      </w:r>
      <w:proofErr w:type="spellStart"/>
      <w:r w:rsidRPr="000C77D3">
        <w:rPr>
          <w:rStyle w:val="TagStyle"/>
          <w:rtl/>
        </w:rPr>
        <w:t>יור</w:t>
      </w:r>
      <w:proofErr w:type="spellEnd"/>
      <w:r w:rsidRPr="000C77D3">
        <w:rPr>
          <w:rStyle w:val="TagStyle"/>
          <w:rtl/>
        </w:rPr>
        <w:t xml:space="preserve"> &gt;&gt; </w:t>
      </w:r>
      <w:r>
        <w:rPr>
          <w:rtl/>
        </w:rPr>
        <w:t>היו"ר גלעד קריב:</w:t>
      </w:r>
      <w:r w:rsidRPr="000C77D3">
        <w:rPr>
          <w:rStyle w:val="TagStyle"/>
          <w:rtl/>
        </w:rPr>
        <w:t xml:space="preserve"> &lt;&lt; יור &gt;&gt;</w:t>
      </w:r>
      <w:r>
        <w:rPr>
          <w:rtl/>
        </w:rPr>
        <w:t xml:space="preserve">   </w:t>
      </w:r>
      <w:bookmarkEnd w:id="1718"/>
    </w:p>
    <w:p w:rsidR="000C77D3" w:rsidRDefault="000C77D3" w:rsidP="000C77D3">
      <w:pPr>
        <w:pStyle w:val="KeepWithNext"/>
        <w:rPr>
          <w:rtl/>
          <w:lang w:eastAsia="he-IL"/>
        </w:rPr>
      </w:pPr>
    </w:p>
    <w:p w:rsidR="000C77D3" w:rsidRDefault="000C77D3" w:rsidP="0054220B">
      <w:pPr>
        <w:rPr>
          <w:rtl/>
          <w:lang w:eastAsia="he-IL"/>
        </w:rPr>
      </w:pPr>
      <w:bookmarkStart w:id="1719" w:name="_ETM_Q1_7178000"/>
      <w:bookmarkEnd w:id="1719"/>
      <w:r>
        <w:rPr>
          <w:rFonts w:hint="cs"/>
          <w:rtl/>
          <w:lang w:eastAsia="he-IL"/>
        </w:rPr>
        <w:t>כשאתה אומר במצב הקיים, זה ברפורמת ארדן</w:t>
      </w:r>
      <w:r w:rsidR="0054220B">
        <w:rPr>
          <w:rFonts w:hint="cs"/>
          <w:rtl/>
          <w:lang w:eastAsia="he-IL"/>
        </w:rPr>
        <w:t xml:space="preserve">, בהוראת </w:t>
      </w:r>
      <w:bookmarkStart w:id="1720" w:name="_ETM_Q1_7181000"/>
      <w:bookmarkEnd w:id="1720"/>
      <w:r w:rsidR="0054220B">
        <w:rPr>
          <w:rFonts w:hint="cs"/>
          <w:rtl/>
          <w:lang w:eastAsia="he-IL"/>
        </w:rPr>
        <w:t>השעה, ובעצם זה יתבטל.</w:t>
      </w:r>
    </w:p>
    <w:p w:rsidR="000C77D3" w:rsidRDefault="000C77D3" w:rsidP="000C77D3">
      <w:pPr>
        <w:rPr>
          <w:rtl/>
          <w:lang w:eastAsia="he-IL"/>
        </w:rPr>
      </w:pPr>
      <w:bookmarkStart w:id="1721" w:name="_ETM_Q1_7175000"/>
      <w:bookmarkEnd w:id="1721"/>
    </w:p>
    <w:p w:rsidR="000C77D3" w:rsidRDefault="000C77D3" w:rsidP="000C77D3">
      <w:pPr>
        <w:pStyle w:val="af9"/>
        <w:keepNext/>
        <w:rPr>
          <w:rtl/>
          <w:lang w:eastAsia="he-IL"/>
        </w:rPr>
      </w:pPr>
      <w:bookmarkStart w:id="1722" w:name="ET_guest_סנצ_גלעד_בהט_239"/>
      <w:r w:rsidRPr="000C77D3">
        <w:rPr>
          <w:rStyle w:val="TagStyle"/>
          <w:rtl/>
        </w:rPr>
        <w:t xml:space="preserve"> &lt;&lt; אורח &gt;&gt; </w:t>
      </w:r>
      <w:r>
        <w:rPr>
          <w:rtl/>
          <w:lang w:eastAsia="he-IL"/>
        </w:rPr>
        <w:t>סנ"צ גלעד בהט:</w:t>
      </w:r>
      <w:r w:rsidRPr="000C77D3">
        <w:rPr>
          <w:rStyle w:val="TagStyle"/>
          <w:rtl/>
        </w:rPr>
        <w:t xml:space="preserve"> &lt;&lt; אורח &gt;&gt;</w:t>
      </w:r>
      <w:r>
        <w:rPr>
          <w:rtl/>
          <w:lang w:eastAsia="he-IL"/>
        </w:rPr>
        <w:t xml:space="preserve">   </w:t>
      </w:r>
      <w:bookmarkEnd w:id="1722"/>
    </w:p>
    <w:p w:rsidR="000C77D3" w:rsidRDefault="000C77D3" w:rsidP="000C77D3">
      <w:pPr>
        <w:pStyle w:val="KeepWithNext"/>
        <w:rPr>
          <w:rtl/>
          <w:lang w:eastAsia="he-IL"/>
        </w:rPr>
      </w:pPr>
    </w:p>
    <w:p w:rsidR="000C77D3" w:rsidRDefault="0054220B" w:rsidP="000C77D3">
      <w:pPr>
        <w:rPr>
          <w:rtl/>
          <w:lang w:eastAsia="he-IL"/>
        </w:rPr>
      </w:pPr>
      <w:bookmarkStart w:id="1723" w:name="_ETM_Q1_7176000"/>
      <w:bookmarkEnd w:id="1723"/>
      <w:r>
        <w:rPr>
          <w:rFonts w:hint="cs"/>
          <w:rtl/>
          <w:lang w:eastAsia="he-IL"/>
        </w:rPr>
        <w:t xml:space="preserve">נכון. </w:t>
      </w:r>
    </w:p>
    <w:p w:rsidR="0054220B" w:rsidRDefault="0054220B" w:rsidP="0054220B">
      <w:pPr>
        <w:pStyle w:val="KeepWithNext"/>
        <w:rPr>
          <w:rStyle w:val="TagStyle"/>
          <w:rFonts w:ascii="David" w:hAnsi="David"/>
          <w:u w:val="single"/>
          <w:rtl/>
        </w:rPr>
      </w:pPr>
      <w:bookmarkStart w:id="1724" w:name="_ETM_Q1_7185000"/>
      <w:bookmarkEnd w:id="1724"/>
    </w:p>
    <w:p w:rsidR="0054220B" w:rsidRDefault="0054220B" w:rsidP="0054220B">
      <w:pPr>
        <w:pStyle w:val="af5"/>
        <w:keepNext/>
        <w:rPr>
          <w:rtl/>
        </w:rPr>
      </w:pPr>
      <w:bookmarkStart w:id="1725" w:name="ET_interruption_קריאה_241"/>
      <w:r w:rsidRPr="0054220B">
        <w:rPr>
          <w:rStyle w:val="TagStyle"/>
          <w:rtl/>
        </w:rPr>
        <w:t xml:space="preserve"> &lt;&lt; קריאה &gt;&gt; </w:t>
      </w:r>
      <w:r>
        <w:rPr>
          <w:rtl/>
        </w:rPr>
        <w:t>קריאה:</w:t>
      </w:r>
      <w:r w:rsidRPr="0054220B">
        <w:rPr>
          <w:rStyle w:val="TagStyle"/>
          <w:rtl/>
        </w:rPr>
        <w:t xml:space="preserve"> &lt;&lt; קריאה &gt;&gt;</w:t>
      </w:r>
      <w:r>
        <w:rPr>
          <w:rtl/>
        </w:rPr>
        <w:t xml:space="preserve">   </w:t>
      </w:r>
      <w:bookmarkEnd w:id="1725"/>
    </w:p>
    <w:p w:rsidR="0054220B" w:rsidRDefault="0054220B" w:rsidP="0054220B">
      <w:pPr>
        <w:pStyle w:val="KeepWithNext"/>
        <w:rPr>
          <w:rtl/>
          <w:lang w:eastAsia="he-IL"/>
        </w:rPr>
      </w:pPr>
    </w:p>
    <w:p w:rsidR="0054220B" w:rsidRDefault="0054220B" w:rsidP="0054220B">
      <w:pPr>
        <w:rPr>
          <w:rtl/>
          <w:lang w:eastAsia="he-IL"/>
        </w:rPr>
      </w:pPr>
      <w:bookmarkStart w:id="1726" w:name="_ETM_Q1_7184000"/>
      <w:bookmarkEnd w:id="1726"/>
      <w:r>
        <w:rPr>
          <w:rFonts w:hint="cs"/>
          <w:rtl/>
          <w:lang w:eastAsia="he-IL"/>
        </w:rPr>
        <w:t>עישון במקום ציבורי.</w:t>
      </w:r>
    </w:p>
    <w:p w:rsidR="0054220B" w:rsidRDefault="0054220B" w:rsidP="0054220B">
      <w:pPr>
        <w:rPr>
          <w:rtl/>
          <w:lang w:eastAsia="he-IL"/>
        </w:rPr>
      </w:pPr>
    </w:p>
    <w:p w:rsidR="0054220B" w:rsidRDefault="0054220B" w:rsidP="0054220B">
      <w:pPr>
        <w:pStyle w:val="af9"/>
        <w:keepNext/>
        <w:rPr>
          <w:rtl/>
          <w:lang w:eastAsia="he-IL"/>
        </w:rPr>
      </w:pPr>
      <w:bookmarkStart w:id="1727" w:name="ET_guest_סנצ_גלעד_בהט_242"/>
      <w:r w:rsidRPr="0054220B">
        <w:rPr>
          <w:rStyle w:val="TagStyle"/>
          <w:rtl/>
        </w:rPr>
        <w:t xml:space="preserve"> &lt;&lt; אורח &gt;&gt; </w:t>
      </w:r>
      <w:r>
        <w:rPr>
          <w:rtl/>
          <w:lang w:eastAsia="he-IL"/>
        </w:rPr>
        <w:t>סנ"צ גלעד בהט:</w:t>
      </w:r>
      <w:r w:rsidRPr="0054220B">
        <w:rPr>
          <w:rStyle w:val="TagStyle"/>
          <w:rtl/>
        </w:rPr>
        <w:t xml:space="preserve"> &lt;&lt; אורח &gt;&gt;</w:t>
      </w:r>
      <w:r>
        <w:rPr>
          <w:rtl/>
          <w:lang w:eastAsia="he-IL"/>
        </w:rPr>
        <w:t xml:space="preserve">   </w:t>
      </w:r>
      <w:bookmarkEnd w:id="1727"/>
    </w:p>
    <w:p w:rsidR="0054220B" w:rsidRDefault="0054220B" w:rsidP="0054220B">
      <w:pPr>
        <w:pStyle w:val="KeepWithNext"/>
        <w:rPr>
          <w:rtl/>
          <w:lang w:eastAsia="he-IL"/>
        </w:rPr>
      </w:pPr>
    </w:p>
    <w:p w:rsidR="0054220B" w:rsidRDefault="0054220B" w:rsidP="0054220B">
      <w:pPr>
        <w:rPr>
          <w:rtl/>
          <w:lang w:eastAsia="he-IL"/>
        </w:rPr>
      </w:pPr>
      <w:bookmarkStart w:id="1728" w:name="_ETM_Q1_7188000"/>
      <w:bookmarkEnd w:id="1728"/>
      <w:r>
        <w:rPr>
          <w:rFonts w:hint="cs"/>
          <w:rtl/>
          <w:lang w:eastAsia="he-IL"/>
        </w:rPr>
        <w:t xml:space="preserve">כן. עישון במקום ציבורי </w:t>
      </w:r>
      <w:r>
        <w:rPr>
          <w:rtl/>
          <w:lang w:eastAsia="he-IL"/>
        </w:rPr>
        <w:t>–</w:t>
      </w:r>
      <w:r>
        <w:rPr>
          <w:rFonts w:hint="cs"/>
          <w:rtl/>
          <w:lang w:eastAsia="he-IL"/>
        </w:rPr>
        <w:t xml:space="preserve"> 1,000 שקלים. </w:t>
      </w:r>
    </w:p>
    <w:p w:rsidR="0054220B" w:rsidRDefault="0054220B" w:rsidP="0054220B">
      <w:pPr>
        <w:rPr>
          <w:rtl/>
          <w:lang w:eastAsia="he-IL"/>
        </w:rPr>
      </w:pPr>
      <w:bookmarkStart w:id="1729" w:name="_ETM_Q1_7187000"/>
      <w:bookmarkEnd w:id="1729"/>
    </w:p>
    <w:p w:rsidR="0054220B" w:rsidRDefault="0054220B" w:rsidP="0054220B">
      <w:pPr>
        <w:pStyle w:val="af9"/>
        <w:keepNext/>
        <w:rPr>
          <w:rtl/>
          <w:lang w:eastAsia="he-IL"/>
        </w:rPr>
      </w:pPr>
      <w:bookmarkStart w:id="1730" w:name="ET_guest_627201_244"/>
      <w:r w:rsidRPr="0054220B">
        <w:rPr>
          <w:rStyle w:val="TagStyle"/>
          <w:rtl/>
        </w:rPr>
        <w:t xml:space="preserve"> &lt;&lt; אורח &gt;&gt; </w:t>
      </w:r>
      <w:r w:rsidR="00A01F83">
        <w:rPr>
          <w:rFonts w:hint="cs"/>
          <w:rtl/>
          <w:lang w:eastAsia="he-IL"/>
        </w:rPr>
        <w:t xml:space="preserve">רפ"ק </w:t>
      </w:r>
      <w:r>
        <w:rPr>
          <w:rtl/>
          <w:lang w:eastAsia="he-IL"/>
        </w:rPr>
        <w:t>טל פז:</w:t>
      </w:r>
      <w:r w:rsidRPr="0054220B">
        <w:rPr>
          <w:rStyle w:val="TagStyle"/>
          <w:rtl/>
        </w:rPr>
        <w:t xml:space="preserve"> &lt;&lt; אורח &gt;&gt;</w:t>
      </w:r>
      <w:r>
        <w:rPr>
          <w:rtl/>
          <w:lang w:eastAsia="he-IL"/>
        </w:rPr>
        <w:t xml:space="preserve">   </w:t>
      </w:r>
      <w:bookmarkEnd w:id="1730"/>
    </w:p>
    <w:p w:rsidR="0054220B" w:rsidRDefault="0054220B" w:rsidP="0054220B">
      <w:pPr>
        <w:pStyle w:val="KeepWithNext"/>
        <w:rPr>
          <w:rtl/>
          <w:lang w:eastAsia="he-IL"/>
        </w:rPr>
      </w:pPr>
    </w:p>
    <w:p w:rsidR="0054220B" w:rsidRDefault="0054220B" w:rsidP="0054220B">
      <w:pPr>
        <w:rPr>
          <w:rtl/>
          <w:lang w:eastAsia="he-IL"/>
        </w:rPr>
      </w:pPr>
      <w:r>
        <w:rPr>
          <w:rFonts w:hint="cs"/>
          <w:rtl/>
          <w:lang w:eastAsia="he-IL"/>
        </w:rPr>
        <w:t>גם עישון סיגריה.</w:t>
      </w:r>
    </w:p>
    <w:p w:rsidR="0054220B" w:rsidRDefault="0054220B" w:rsidP="0054220B">
      <w:pPr>
        <w:rPr>
          <w:rtl/>
          <w:lang w:eastAsia="he-IL"/>
        </w:rPr>
      </w:pPr>
      <w:bookmarkStart w:id="1731" w:name="_ETM_Q1_7191000"/>
      <w:bookmarkEnd w:id="1731"/>
    </w:p>
    <w:p w:rsidR="0054220B" w:rsidRDefault="0054220B" w:rsidP="0054220B">
      <w:pPr>
        <w:pStyle w:val="af9"/>
        <w:keepNext/>
        <w:rPr>
          <w:rtl/>
          <w:lang w:eastAsia="he-IL"/>
        </w:rPr>
      </w:pPr>
      <w:bookmarkStart w:id="1732" w:name="ET_guest_סנצ_גלעד_בהט_245"/>
      <w:r w:rsidRPr="0054220B">
        <w:rPr>
          <w:rStyle w:val="TagStyle"/>
          <w:rtl/>
        </w:rPr>
        <w:t xml:space="preserve"> &lt;&lt; אורח &gt;&gt; </w:t>
      </w:r>
      <w:r>
        <w:rPr>
          <w:rtl/>
          <w:lang w:eastAsia="he-IL"/>
        </w:rPr>
        <w:t>סנ"צ גלעד בהט:</w:t>
      </w:r>
      <w:r w:rsidRPr="0054220B">
        <w:rPr>
          <w:rStyle w:val="TagStyle"/>
          <w:rtl/>
        </w:rPr>
        <w:t xml:space="preserve"> &lt;&lt; אורח &gt;&gt;</w:t>
      </w:r>
      <w:r>
        <w:rPr>
          <w:rtl/>
          <w:lang w:eastAsia="he-IL"/>
        </w:rPr>
        <w:t xml:space="preserve">   </w:t>
      </w:r>
      <w:bookmarkEnd w:id="1732"/>
    </w:p>
    <w:p w:rsidR="0054220B" w:rsidRDefault="0054220B" w:rsidP="0054220B">
      <w:pPr>
        <w:pStyle w:val="KeepWithNext"/>
        <w:rPr>
          <w:rtl/>
          <w:lang w:eastAsia="he-IL"/>
        </w:rPr>
      </w:pPr>
    </w:p>
    <w:p w:rsidR="0054220B" w:rsidRDefault="0054220B" w:rsidP="0054220B">
      <w:pPr>
        <w:rPr>
          <w:rtl/>
          <w:lang w:eastAsia="he-IL"/>
        </w:rPr>
      </w:pPr>
      <w:bookmarkStart w:id="1733" w:name="_ETM_Q1_7189000"/>
      <w:bookmarkEnd w:id="1733"/>
      <w:r>
        <w:rPr>
          <w:rFonts w:hint="cs"/>
          <w:rtl/>
          <w:lang w:eastAsia="he-IL"/>
        </w:rPr>
        <w:t xml:space="preserve">אבל פה, ההחזקה היא 500 שקלים, והעישון במקום פרטי הוא 500 שקלים. </w:t>
      </w:r>
    </w:p>
    <w:p w:rsidR="0054220B" w:rsidRDefault="0054220B" w:rsidP="0054220B">
      <w:pPr>
        <w:rPr>
          <w:rtl/>
          <w:lang w:eastAsia="he-IL"/>
        </w:rPr>
      </w:pPr>
    </w:p>
    <w:p w:rsidR="0054220B" w:rsidRDefault="0054220B" w:rsidP="0054220B">
      <w:pPr>
        <w:pStyle w:val="af6"/>
        <w:keepNext/>
        <w:rPr>
          <w:rtl/>
        </w:rPr>
      </w:pPr>
      <w:bookmarkStart w:id="1734" w:name="ET_yor_6156_246"/>
      <w:r w:rsidRPr="0054220B">
        <w:rPr>
          <w:rStyle w:val="TagStyle"/>
          <w:rtl/>
        </w:rPr>
        <w:t xml:space="preserve"> &lt;&lt; </w:t>
      </w:r>
      <w:proofErr w:type="spellStart"/>
      <w:r w:rsidRPr="0054220B">
        <w:rPr>
          <w:rStyle w:val="TagStyle"/>
          <w:rtl/>
        </w:rPr>
        <w:t>יור</w:t>
      </w:r>
      <w:proofErr w:type="spellEnd"/>
      <w:r w:rsidRPr="0054220B">
        <w:rPr>
          <w:rStyle w:val="TagStyle"/>
          <w:rtl/>
        </w:rPr>
        <w:t xml:space="preserve"> &gt;&gt; </w:t>
      </w:r>
      <w:r>
        <w:rPr>
          <w:rtl/>
        </w:rPr>
        <w:t>היו"ר גלעד קריב:</w:t>
      </w:r>
      <w:r w:rsidRPr="0054220B">
        <w:rPr>
          <w:rStyle w:val="TagStyle"/>
          <w:rtl/>
        </w:rPr>
        <w:t xml:space="preserve"> &lt;&lt; יור &gt;&gt;</w:t>
      </w:r>
      <w:r>
        <w:rPr>
          <w:rtl/>
        </w:rPr>
        <w:t xml:space="preserve">   </w:t>
      </w:r>
      <w:bookmarkEnd w:id="1734"/>
    </w:p>
    <w:p w:rsidR="0054220B" w:rsidRDefault="0054220B" w:rsidP="0054220B">
      <w:pPr>
        <w:pStyle w:val="KeepWithNext"/>
        <w:rPr>
          <w:rtl/>
          <w:lang w:eastAsia="he-IL"/>
        </w:rPr>
      </w:pPr>
    </w:p>
    <w:p w:rsidR="0054220B" w:rsidRDefault="0054220B" w:rsidP="0054220B">
      <w:pPr>
        <w:rPr>
          <w:rtl/>
          <w:lang w:eastAsia="he-IL"/>
        </w:rPr>
      </w:pPr>
      <w:bookmarkStart w:id="1735" w:name="_ETM_Q1_7197000"/>
      <w:bookmarkEnd w:id="1735"/>
      <w:r>
        <w:rPr>
          <w:rFonts w:hint="cs"/>
          <w:rtl/>
          <w:lang w:eastAsia="he-IL"/>
        </w:rPr>
        <w:t>עורך דין בהט, רק שנבין מה אתה אומר לפרוטוקול. כאן</w:t>
      </w:r>
      <w:r w:rsidR="008166D6">
        <w:rPr>
          <w:rFonts w:hint="cs"/>
          <w:rtl/>
          <w:lang w:eastAsia="he-IL"/>
        </w:rPr>
        <w:t>,</w:t>
      </w:r>
      <w:r>
        <w:rPr>
          <w:rFonts w:hint="cs"/>
          <w:rtl/>
          <w:lang w:eastAsia="he-IL"/>
        </w:rPr>
        <w:t xml:space="preserve"> זה בתקנות החדשות?</w:t>
      </w:r>
    </w:p>
    <w:p w:rsidR="0054220B" w:rsidRDefault="0054220B" w:rsidP="0054220B">
      <w:pPr>
        <w:rPr>
          <w:rtl/>
          <w:lang w:eastAsia="he-IL"/>
        </w:rPr>
      </w:pPr>
      <w:bookmarkStart w:id="1736" w:name="_ETM_Q1_7195000"/>
      <w:bookmarkEnd w:id="1736"/>
    </w:p>
    <w:p w:rsidR="0054220B" w:rsidRDefault="0054220B" w:rsidP="0054220B">
      <w:pPr>
        <w:pStyle w:val="af9"/>
        <w:keepNext/>
        <w:rPr>
          <w:rtl/>
          <w:lang w:eastAsia="he-IL"/>
        </w:rPr>
      </w:pPr>
      <w:bookmarkStart w:id="1737" w:name="ET_guest_סנצ_גלעד_בהט_247"/>
      <w:r w:rsidRPr="0054220B">
        <w:rPr>
          <w:rStyle w:val="TagStyle"/>
          <w:rtl/>
        </w:rPr>
        <w:t xml:space="preserve"> &lt;&lt; אורח &gt;&gt; </w:t>
      </w:r>
      <w:r>
        <w:rPr>
          <w:rtl/>
          <w:lang w:eastAsia="he-IL"/>
        </w:rPr>
        <w:t>סנ"צ גלעד בהט:</w:t>
      </w:r>
      <w:r w:rsidRPr="0054220B">
        <w:rPr>
          <w:rStyle w:val="TagStyle"/>
          <w:rtl/>
        </w:rPr>
        <w:t xml:space="preserve"> &lt;&lt; אורח &gt;&gt;</w:t>
      </w:r>
      <w:r>
        <w:rPr>
          <w:rtl/>
          <w:lang w:eastAsia="he-IL"/>
        </w:rPr>
        <w:t xml:space="preserve">   </w:t>
      </w:r>
      <w:bookmarkEnd w:id="1737"/>
    </w:p>
    <w:p w:rsidR="0054220B" w:rsidRDefault="0054220B" w:rsidP="0054220B">
      <w:pPr>
        <w:pStyle w:val="KeepWithNext"/>
        <w:rPr>
          <w:rtl/>
          <w:lang w:eastAsia="he-IL"/>
        </w:rPr>
      </w:pPr>
    </w:p>
    <w:p w:rsidR="0054220B" w:rsidRDefault="0054220B" w:rsidP="00BC3F14">
      <w:pPr>
        <w:rPr>
          <w:rtl/>
          <w:lang w:eastAsia="he-IL"/>
        </w:rPr>
      </w:pPr>
      <w:bookmarkStart w:id="1738" w:name="_ETM_Q1_7196000"/>
      <w:bookmarkEnd w:id="1738"/>
      <w:r>
        <w:rPr>
          <w:rFonts w:hint="cs"/>
          <w:rtl/>
          <w:lang w:eastAsia="he-IL"/>
        </w:rPr>
        <w:t xml:space="preserve">כן. </w:t>
      </w:r>
      <w:bookmarkStart w:id="1739" w:name="_ETM_Q1_7201000"/>
      <w:bookmarkEnd w:id="1739"/>
      <w:r>
        <w:rPr>
          <w:rFonts w:hint="cs"/>
          <w:rtl/>
          <w:lang w:eastAsia="he-IL"/>
        </w:rPr>
        <w:t>בתקנות החדשות המוצעות כאן , אנחנו סבורים,</w:t>
      </w:r>
      <w:bookmarkStart w:id="1740" w:name="_ETM_Q1_7206000"/>
      <w:bookmarkEnd w:id="1740"/>
      <w:r w:rsidR="00BC3F14">
        <w:rPr>
          <w:rFonts w:hint="cs"/>
          <w:rtl/>
          <w:lang w:eastAsia="he-IL"/>
        </w:rPr>
        <w:t xml:space="preserve"> אחד,</w:t>
      </w:r>
      <w:r>
        <w:rPr>
          <w:rFonts w:hint="cs"/>
          <w:rtl/>
          <w:lang w:eastAsia="he-IL"/>
        </w:rPr>
        <w:t xml:space="preserve"> שההבחנה היא הבחנה בעייתית ליישום בשטח, ההבחנה בין מקום </w:t>
      </w:r>
      <w:bookmarkStart w:id="1741" w:name="_ETM_Q1_7212000"/>
      <w:bookmarkEnd w:id="1741"/>
      <w:r>
        <w:rPr>
          <w:rFonts w:hint="cs"/>
          <w:rtl/>
          <w:lang w:eastAsia="he-IL"/>
        </w:rPr>
        <w:t xml:space="preserve">ציבורי ומקום פרטי, ובין שימוש והחזקה; נושא שני הוא </w:t>
      </w:r>
      <w:bookmarkStart w:id="1742" w:name="_ETM_Q1_7214000"/>
      <w:bookmarkEnd w:id="1742"/>
      <w:r>
        <w:rPr>
          <w:rFonts w:hint="cs"/>
          <w:rtl/>
          <w:lang w:eastAsia="he-IL"/>
        </w:rPr>
        <w:t xml:space="preserve">נושא הגובה ביחס להרתעה. אנחנו סבורים שגובה הקנס, לפחות </w:t>
      </w:r>
      <w:bookmarkStart w:id="1743" w:name="_ETM_Q1_7222000"/>
      <w:bookmarkEnd w:id="1743"/>
      <w:r>
        <w:rPr>
          <w:rFonts w:hint="cs"/>
          <w:rtl/>
          <w:lang w:eastAsia="he-IL"/>
        </w:rPr>
        <w:t xml:space="preserve">לגבי העבירות המופחתות </w:t>
      </w:r>
      <w:r w:rsidR="00BC3F14">
        <w:rPr>
          <w:rFonts w:hint="cs"/>
          <w:rtl/>
          <w:lang w:eastAsia="he-IL"/>
        </w:rPr>
        <w:t xml:space="preserve">של ה-500 שקלים, נמוך </w:t>
      </w:r>
      <w:bookmarkStart w:id="1744" w:name="_ETM_Q1_7224000"/>
      <w:bookmarkEnd w:id="1744"/>
      <w:r w:rsidR="00BC3F14">
        <w:rPr>
          <w:rFonts w:hint="cs"/>
          <w:rtl/>
          <w:lang w:eastAsia="he-IL"/>
        </w:rPr>
        <w:t xml:space="preserve">מדי. השוויתי את זה לחוק עישון במקומות ציבוריים, זה הדבר השני. </w:t>
      </w:r>
    </w:p>
    <w:p w:rsidR="00BC3F14" w:rsidRDefault="00BC3F14" w:rsidP="00BC3F14">
      <w:pPr>
        <w:rPr>
          <w:rtl/>
          <w:lang w:eastAsia="he-IL"/>
        </w:rPr>
      </w:pPr>
    </w:p>
    <w:p w:rsidR="00BC3F14" w:rsidRDefault="00BC3F14" w:rsidP="00BC3F14">
      <w:pPr>
        <w:pStyle w:val="af6"/>
        <w:keepNext/>
        <w:rPr>
          <w:rtl/>
        </w:rPr>
      </w:pPr>
      <w:bookmarkStart w:id="1745" w:name="ET_yor_6156_248"/>
      <w:r w:rsidRPr="00BC3F14">
        <w:rPr>
          <w:rStyle w:val="TagStyle"/>
          <w:rtl/>
        </w:rPr>
        <w:t xml:space="preserve"> &lt;&lt; </w:t>
      </w:r>
      <w:proofErr w:type="spellStart"/>
      <w:r w:rsidRPr="00BC3F14">
        <w:rPr>
          <w:rStyle w:val="TagStyle"/>
          <w:rtl/>
        </w:rPr>
        <w:t>יור</w:t>
      </w:r>
      <w:proofErr w:type="spellEnd"/>
      <w:r w:rsidRPr="00BC3F14">
        <w:rPr>
          <w:rStyle w:val="TagStyle"/>
          <w:rtl/>
        </w:rPr>
        <w:t xml:space="preserve"> &gt;&gt; </w:t>
      </w:r>
      <w:r>
        <w:rPr>
          <w:rtl/>
        </w:rPr>
        <w:t>היו"ר גלעד קריב:</w:t>
      </w:r>
      <w:r w:rsidRPr="00BC3F14">
        <w:rPr>
          <w:rStyle w:val="TagStyle"/>
          <w:rtl/>
        </w:rPr>
        <w:t xml:space="preserve"> &lt;&lt; יור &gt;&gt;</w:t>
      </w:r>
      <w:r>
        <w:rPr>
          <w:rtl/>
        </w:rPr>
        <w:t xml:space="preserve">   </w:t>
      </w:r>
      <w:bookmarkEnd w:id="1745"/>
    </w:p>
    <w:p w:rsidR="00BC3F14" w:rsidRDefault="00BC3F14" w:rsidP="00BC3F14">
      <w:pPr>
        <w:pStyle w:val="KeepWithNext"/>
        <w:rPr>
          <w:rtl/>
          <w:lang w:eastAsia="he-IL"/>
        </w:rPr>
      </w:pPr>
    </w:p>
    <w:p w:rsidR="00BC3F14" w:rsidRDefault="00BC3F14" w:rsidP="00BC3F14">
      <w:pPr>
        <w:rPr>
          <w:rtl/>
          <w:lang w:eastAsia="he-IL"/>
        </w:rPr>
      </w:pPr>
      <w:bookmarkStart w:id="1746" w:name="_ETM_Q1_7232000"/>
      <w:bookmarkStart w:id="1747" w:name="_ETM_Q1_7233000"/>
      <w:bookmarkEnd w:id="1746"/>
      <w:bookmarkEnd w:id="1747"/>
      <w:r>
        <w:rPr>
          <w:rFonts w:hint="cs"/>
          <w:rtl/>
          <w:lang w:eastAsia="he-IL"/>
        </w:rPr>
        <w:t>צריך בעניין הזה להזכיר. ההגדרה של מקום ציבורי כאן היא הרבה יותר רחבה.</w:t>
      </w:r>
      <w:r w:rsidR="007F70BA">
        <w:rPr>
          <w:rFonts w:hint="cs"/>
          <w:rtl/>
          <w:lang w:eastAsia="he-IL"/>
        </w:rPr>
        <w:t xml:space="preserve"> בפארק אין איסור על עישון, זה לא </w:t>
      </w:r>
      <w:bookmarkStart w:id="1748" w:name="_ETM_Q1_7241000"/>
      <w:bookmarkEnd w:id="1748"/>
      <w:r w:rsidR="007F70BA">
        <w:rPr>
          <w:rFonts w:hint="cs"/>
          <w:rtl/>
          <w:lang w:eastAsia="he-IL"/>
        </w:rPr>
        <w:t xml:space="preserve">מקום ציבורי לעניין עישון. </w:t>
      </w:r>
    </w:p>
    <w:p w:rsidR="00BC3F14" w:rsidRDefault="00BC3F14" w:rsidP="00BC3F14">
      <w:pPr>
        <w:rPr>
          <w:rtl/>
          <w:lang w:eastAsia="he-IL"/>
        </w:rPr>
      </w:pPr>
      <w:bookmarkStart w:id="1749" w:name="_ETM_Q1_7235000"/>
      <w:bookmarkEnd w:id="1749"/>
    </w:p>
    <w:p w:rsidR="00BC3F14" w:rsidRDefault="00BC3F14" w:rsidP="00BC3F14">
      <w:pPr>
        <w:pStyle w:val="af9"/>
        <w:keepNext/>
        <w:rPr>
          <w:rtl/>
          <w:lang w:eastAsia="he-IL"/>
        </w:rPr>
      </w:pPr>
      <w:bookmarkStart w:id="1750" w:name="ET_guest_סנצ_גלעד_בהט_249"/>
      <w:r w:rsidRPr="00BC3F14">
        <w:rPr>
          <w:rStyle w:val="TagStyle"/>
          <w:rtl/>
        </w:rPr>
        <w:t xml:space="preserve"> &lt;&lt; אורח &gt;&gt; </w:t>
      </w:r>
      <w:r>
        <w:rPr>
          <w:rtl/>
          <w:lang w:eastAsia="he-IL"/>
        </w:rPr>
        <w:t>סנ"צ גלעד בהט:</w:t>
      </w:r>
      <w:r w:rsidRPr="00BC3F14">
        <w:rPr>
          <w:rStyle w:val="TagStyle"/>
          <w:rtl/>
        </w:rPr>
        <w:t xml:space="preserve"> &lt;&lt; אורח &gt;&gt;</w:t>
      </w:r>
      <w:r>
        <w:rPr>
          <w:rtl/>
          <w:lang w:eastAsia="he-IL"/>
        </w:rPr>
        <w:t xml:space="preserve">   </w:t>
      </w:r>
      <w:bookmarkEnd w:id="1750"/>
    </w:p>
    <w:p w:rsidR="00BC3F14" w:rsidRDefault="00BC3F14" w:rsidP="00BC3F14">
      <w:pPr>
        <w:pStyle w:val="KeepWithNext"/>
        <w:rPr>
          <w:rtl/>
          <w:lang w:eastAsia="he-IL"/>
        </w:rPr>
      </w:pPr>
    </w:p>
    <w:p w:rsidR="0054220B" w:rsidRDefault="007F70BA" w:rsidP="00BC3F14">
      <w:pPr>
        <w:rPr>
          <w:rtl/>
          <w:lang w:eastAsia="he-IL"/>
        </w:rPr>
      </w:pPr>
      <w:bookmarkStart w:id="1751" w:name="_ETM_Q1_7237000"/>
      <w:bookmarkEnd w:id="1751"/>
      <w:r>
        <w:rPr>
          <w:rFonts w:hint="cs"/>
          <w:rtl/>
          <w:lang w:eastAsia="he-IL"/>
        </w:rPr>
        <w:t>נכון. זה נכון שההגדרה יותר רחבה.</w:t>
      </w:r>
    </w:p>
    <w:p w:rsidR="007F70BA" w:rsidRDefault="007F70BA" w:rsidP="00BC3F14">
      <w:pPr>
        <w:rPr>
          <w:rtl/>
          <w:lang w:eastAsia="he-IL"/>
        </w:rPr>
      </w:pPr>
    </w:p>
    <w:p w:rsidR="007F70BA" w:rsidRDefault="007F70BA" w:rsidP="007F70BA">
      <w:pPr>
        <w:pStyle w:val="af6"/>
        <w:keepNext/>
        <w:rPr>
          <w:rtl/>
        </w:rPr>
      </w:pPr>
      <w:bookmarkStart w:id="1752" w:name="ET_yor_6156_247"/>
      <w:r w:rsidRPr="007F70BA">
        <w:rPr>
          <w:rStyle w:val="TagStyle"/>
          <w:rtl/>
        </w:rPr>
        <w:t xml:space="preserve"> &lt;&lt; </w:t>
      </w:r>
      <w:proofErr w:type="spellStart"/>
      <w:r w:rsidRPr="007F70BA">
        <w:rPr>
          <w:rStyle w:val="TagStyle"/>
          <w:rtl/>
        </w:rPr>
        <w:t>יור</w:t>
      </w:r>
      <w:proofErr w:type="spellEnd"/>
      <w:r w:rsidRPr="007F70BA">
        <w:rPr>
          <w:rStyle w:val="TagStyle"/>
          <w:rtl/>
        </w:rPr>
        <w:t xml:space="preserve"> &gt;&gt; </w:t>
      </w:r>
      <w:r>
        <w:rPr>
          <w:rtl/>
        </w:rPr>
        <w:t>היו"ר גלעד קריב:</w:t>
      </w:r>
      <w:r w:rsidRPr="007F70BA">
        <w:rPr>
          <w:rStyle w:val="TagStyle"/>
          <w:rtl/>
        </w:rPr>
        <w:t xml:space="preserve"> &lt;&lt; יור &gt;&gt;</w:t>
      </w:r>
      <w:r>
        <w:rPr>
          <w:rtl/>
        </w:rPr>
        <w:t xml:space="preserve">   </w:t>
      </w:r>
      <w:bookmarkEnd w:id="1752"/>
    </w:p>
    <w:p w:rsidR="007F70BA" w:rsidRDefault="007F70BA" w:rsidP="007F70BA">
      <w:pPr>
        <w:pStyle w:val="KeepWithNext"/>
        <w:rPr>
          <w:rtl/>
          <w:lang w:eastAsia="he-IL"/>
        </w:rPr>
      </w:pPr>
    </w:p>
    <w:p w:rsidR="007F70BA" w:rsidRDefault="007F70BA" w:rsidP="007F70BA">
      <w:pPr>
        <w:rPr>
          <w:rtl/>
          <w:lang w:eastAsia="he-IL"/>
        </w:rPr>
      </w:pPr>
      <w:bookmarkStart w:id="1753" w:name="_ETM_Q1_7247000"/>
      <w:bookmarkEnd w:id="1753"/>
      <w:r>
        <w:rPr>
          <w:rFonts w:hint="cs"/>
          <w:rtl/>
          <w:lang w:eastAsia="he-IL"/>
        </w:rPr>
        <w:t xml:space="preserve">שלא יהיה </w:t>
      </w:r>
      <w:bookmarkStart w:id="1754" w:name="_ETM_Q1_7242000"/>
      <w:bookmarkEnd w:id="1754"/>
      <w:r>
        <w:rPr>
          <w:rFonts w:hint="cs"/>
          <w:rtl/>
          <w:lang w:eastAsia="he-IL"/>
        </w:rPr>
        <w:t xml:space="preserve">פה איזשהו מסר כאילו יש פה קלות דעת לגבי השימוש </w:t>
      </w:r>
      <w:bookmarkStart w:id="1755" w:name="_ETM_Q1_7250000"/>
      <w:bookmarkEnd w:id="1755"/>
      <w:r>
        <w:rPr>
          <w:rFonts w:hint="cs"/>
          <w:rtl/>
          <w:lang w:eastAsia="he-IL"/>
        </w:rPr>
        <w:t>ב</w:t>
      </w:r>
      <w:r w:rsidR="001C2D61">
        <w:rPr>
          <w:rFonts w:hint="cs"/>
          <w:rtl/>
          <w:lang w:eastAsia="he-IL"/>
        </w:rPr>
        <w:t>קנביס</w:t>
      </w:r>
      <w:r>
        <w:rPr>
          <w:rFonts w:hint="cs"/>
          <w:rtl/>
          <w:lang w:eastAsia="he-IL"/>
        </w:rPr>
        <w:t xml:space="preserve"> למול עישון רגיל. הגדרת מקום ציבורי כאן היא </w:t>
      </w:r>
      <w:bookmarkStart w:id="1756" w:name="_ETM_Q1_7254000"/>
      <w:bookmarkEnd w:id="1756"/>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יותר רחבה מאשר באיסור עישון.</w:t>
      </w:r>
    </w:p>
    <w:p w:rsidR="007F70BA" w:rsidRDefault="007F70BA" w:rsidP="007F70BA">
      <w:pPr>
        <w:rPr>
          <w:rtl/>
          <w:lang w:eastAsia="he-IL"/>
        </w:rPr>
      </w:pPr>
    </w:p>
    <w:p w:rsidR="007F70BA" w:rsidRDefault="007F70BA" w:rsidP="007F70BA">
      <w:pPr>
        <w:pStyle w:val="af9"/>
        <w:keepNext/>
        <w:rPr>
          <w:rtl/>
          <w:lang w:eastAsia="he-IL"/>
        </w:rPr>
      </w:pPr>
      <w:bookmarkStart w:id="1757" w:name="ET_guest_סנצ_גלעד_בהט_248"/>
      <w:r w:rsidRPr="007F70BA">
        <w:rPr>
          <w:rStyle w:val="TagStyle"/>
          <w:rtl/>
        </w:rPr>
        <w:t xml:space="preserve"> &lt;&lt; אורח &gt;&gt; </w:t>
      </w:r>
      <w:r>
        <w:rPr>
          <w:rtl/>
          <w:lang w:eastAsia="he-IL"/>
        </w:rPr>
        <w:t>סנ"צ גלעד בהט:</w:t>
      </w:r>
      <w:r w:rsidRPr="007F70BA">
        <w:rPr>
          <w:rStyle w:val="TagStyle"/>
          <w:rtl/>
        </w:rPr>
        <w:t xml:space="preserve"> &lt;&lt; אורח &gt;&gt;</w:t>
      </w:r>
      <w:r>
        <w:rPr>
          <w:rtl/>
          <w:lang w:eastAsia="he-IL"/>
        </w:rPr>
        <w:t xml:space="preserve">   </w:t>
      </w:r>
      <w:bookmarkEnd w:id="1757"/>
    </w:p>
    <w:p w:rsidR="007F70BA" w:rsidRDefault="007F70BA" w:rsidP="007F70BA">
      <w:pPr>
        <w:pStyle w:val="KeepWithNext"/>
        <w:rPr>
          <w:rtl/>
          <w:lang w:eastAsia="he-IL"/>
        </w:rPr>
      </w:pPr>
    </w:p>
    <w:p w:rsidR="007F70BA" w:rsidRDefault="007F70BA" w:rsidP="007F70BA">
      <w:pPr>
        <w:rPr>
          <w:rtl/>
          <w:lang w:eastAsia="he-IL"/>
        </w:rPr>
      </w:pPr>
      <w:r>
        <w:rPr>
          <w:rFonts w:hint="cs"/>
          <w:rtl/>
          <w:lang w:eastAsia="he-IL"/>
        </w:rPr>
        <w:t xml:space="preserve">בוודאי, בוודאי. </w:t>
      </w:r>
    </w:p>
    <w:p w:rsidR="007F70BA" w:rsidRDefault="007F70BA" w:rsidP="007F70BA">
      <w:pPr>
        <w:rPr>
          <w:rtl/>
          <w:lang w:eastAsia="he-IL"/>
        </w:rPr>
      </w:pPr>
      <w:bookmarkStart w:id="1758" w:name="_ETM_Q1_7259000"/>
      <w:bookmarkEnd w:id="1758"/>
    </w:p>
    <w:p w:rsidR="007F70BA" w:rsidRDefault="007F70BA" w:rsidP="007F70BA">
      <w:pPr>
        <w:pStyle w:val="a4"/>
        <w:keepNext/>
        <w:rPr>
          <w:rtl/>
        </w:rPr>
      </w:pPr>
      <w:bookmarkStart w:id="1759" w:name="ET_speaker_6166_249"/>
      <w:r w:rsidRPr="007F70B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F70BA">
        <w:rPr>
          <w:rStyle w:val="TagStyle"/>
          <w:rtl/>
        </w:rPr>
        <w:t xml:space="preserve"> &lt;&lt; דובר &gt;&gt;</w:t>
      </w:r>
      <w:r>
        <w:rPr>
          <w:rtl/>
        </w:rPr>
        <w:t xml:space="preserve">   </w:t>
      </w:r>
      <w:bookmarkEnd w:id="1759"/>
    </w:p>
    <w:p w:rsidR="007F70BA" w:rsidRDefault="007F70BA" w:rsidP="007F70BA">
      <w:pPr>
        <w:pStyle w:val="KeepWithNext"/>
        <w:rPr>
          <w:rtl/>
          <w:lang w:eastAsia="he-IL"/>
        </w:rPr>
      </w:pPr>
    </w:p>
    <w:p w:rsidR="007F70BA" w:rsidRDefault="007F70BA" w:rsidP="007F70BA">
      <w:pPr>
        <w:rPr>
          <w:rtl/>
          <w:lang w:eastAsia="he-IL"/>
        </w:rPr>
      </w:pPr>
      <w:bookmarkStart w:id="1760" w:name="_ETM_Q1_7260000"/>
      <w:bookmarkEnd w:id="1760"/>
      <w:r>
        <w:rPr>
          <w:rFonts w:hint="cs"/>
          <w:rtl/>
          <w:lang w:eastAsia="he-IL"/>
        </w:rPr>
        <w:t xml:space="preserve">אבל </w:t>
      </w:r>
      <w:bookmarkStart w:id="1761" w:name="_ETM_Q1_7261000"/>
      <w:bookmarkEnd w:id="1761"/>
      <w:r>
        <w:rPr>
          <w:rFonts w:hint="cs"/>
          <w:rtl/>
          <w:lang w:eastAsia="he-IL"/>
        </w:rPr>
        <w:t xml:space="preserve">בכל אופן יש מקומות ציבוריים רבים שהקנס על סיגריה והקנס </w:t>
      </w:r>
      <w:bookmarkStart w:id="1762" w:name="_ETM_Q1_7264000"/>
      <w:bookmarkEnd w:id="1762"/>
      <w:r>
        <w:rPr>
          <w:rFonts w:hint="cs"/>
          <w:rtl/>
          <w:lang w:eastAsia="he-IL"/>
        </w:rPr>
        <w:t xml:space="preserve">על </w:t>
      </w:r>
      <w:r w:rsidR="001C2D61">
        <w:rPr>
          <w:rFonts w:hint="cs"/>
          <w:rtl/>
          <w:lang w:eastAsia="he-IL"/>
        </w:rPr>
        <w:t>קנביס</w:t>
      </w:r>
      <w:r>
        <w:rPr>
          <w:rFonts w:hint="cs"/>
          <w:rtl/>
          <w:lang w:eastAsia="he-IL"/>
        </w:rPr>
        <w:t xml:space="preserve"> יהיה אותו דבר, אם לא אפילו יותר. </w:t>
      </w:r>
    </w:p>
    <w:p w:rsidR="007F70BA" w:rsidRDefault="007F70BA" w:rsidP="007F70BA">
      <w:pPr>
        <w:rPr>
          <w:rtl/>
          <w:lang w:eastAsia="he-IL"/>
        </w:rPr>
      </w:pPr>
    </w:p>
    <w:p w:rsidR="007F70BA" w:rsidRDefault="007F70BA" w:rsidP="007F70BA">
      <w:pPr>
        <w:pStyle w:val="af9"/>
        <w:keepNext/>
        <w:rPr>
          <w:rtl/>
          <w:lang w:eastAsia="he-IL"/>
        </w:rPr>
      </w:pPr>
      <w:bookmarkStart w:id="1763" w:name="ET_guest_סנצ_גלעד_בהט_250"/>
      <w:r w:rsidRPr="007F70BA">
        <w:rPr>
          <w:rStyle w:val="TagStyle"/>
          <w:rtl/>
        </w:rPr>
        <w:t xml:space="preserve"> &lt;&lt; אורח &gt;&gt; </w:t>
      </w:r>
      <w:r>
        <w:rPr>
          <w:rtl/>
          <w:lang w:eastAsia="he-IL"/>
        </w:rPr>
        <w:t>סנ"צ גלעד בהט:</w:t>
      </w:r>
      <w:r w:rsidRPr="007F70BA">
        <w:rPr>
          <w:rStyle w:val="TagStyle"/>
          <w:rtl/>
        </w:rPr>
        <w:t xml:space="preserve"> &lt;&lt; אורח &gt;&gt;</w:t>
      </w:r>
      <w:r>
        <w:rPr>
          <w:rtl/>
          <w:lang w:eastAsia="he-IL"/>
        </w:rPr>
        <w:t xml:space="preserve">   </w:t>
      </w:r>
      <w:bookmarkEnd w:id="1763"/>
    </w:p>
    <w:p w:rsidR="007F70BA" w:rsidRDefault="007F70BA" w:rsidP="007F70BA">
      <w:pPr>
        <w:pStyle w:val="KeepWithNext"/>
        <w:rPr>
          <w:rtl/>
          <w:lang w:eastAsia="he-IL"/>
        </w:rPr>
      </w:pPr>
    </w:p>
    <w:p w:rsidR="007F70BA" w:rsidRDefault="007F70BA" w:rsidP="007F70BA">
      <w:pPr>
        <w:rPr>
          <w:rtl/>
          <w:lang w:eastAsia="he-IL"/>
        </w:rPr>
      </w:pPr>
      <w:r>
        <w:rPr>
          <w:rFonts w:hint="cs"/>
          <w:rtl/>
          <w:lang w:eastAsia="he-IL"/>
        </w:rPr>
        <w:t xml:space="preserve">אולי </w:t>
      </w:r>
      <w:bookmarkStart w:id="1764" w:name="_ETM_Q1_7265000"/>
      <w:bookmarkEnd w:id="1764"/>
      <w:r>
        <w:rPr>
          <w:rFonts w:hint="cs"/>
          <w:rtl/>
          <w:lang w:eastAsia="he-IL"/>
        </w:rPr>
        <w:t xml:space="preserve">הפוך, יותר נמוך. </w:t>
      </w:r>
    </w:p>
    <w:p w:rsidR="007F70BA" w:rsidRDefault="007F70BA" w:rsidP="007F70BA">
      <w:pPr>
        <w:rPr>
          <w:rtl/>
          <w:lang w:eastAsia="he-IL"/>
        </w:rPr>
      </w:pPr>
    </w:p>
    <w:p w:rsidR="007F70BA" w:rsidRDefault="007F70BA" w:rsidP="007F70BA">
      <w:pPr>
        <w:pStyle w:val="af6"/>
        <w:keepNext/>
        <w:rPr>
          <w:rtl/>
        </w:rPr>
      </w:pPr>
      <w:bookmarkStart w:id="1765" w:name="ET_yor_6156_251"/>
      <w:r w:rsidRPr="007F70BA">
        <w:rPr>
          <w:rStyle w:val="TagStyle"/>
          <w:rtl/>
        </w:rPr>
        <w:t xml:space="preserve"> &lt;&lt; </w:t>
      </w:r>
      <w:proofErr w:type="spellStart"/>
      <w:r w:rsidRPr="007F70BA">
        <w:rPr>
          <w:rStyle w:val="TagStyle"/>
          <w:rtl/>
        </w:rPr>
        <w:t>יור</w:t>
      </w:r>
      <w:proofErr w:type="spellEnd"/>
      <w:r w:rsidRPr="007F70BA">
        <w:rPr>
          <w:rStyle w:val="TagStyle"/>
          <w:rtl/>
        </w:rPr>
        <w:t xml:space="preserve"> &gt;&gt; </w:t>
      </w:r>
      <w:r>
        <w:rPr>
          <w:rtl/>
        </w:rPr>
        <w:t>היו"ר גלעד קריב:</w:t>
      </w:r>
      <w:r w:rsidRPr="007F70BA">
        <w:rPr>
          <w:rStyle w:val="TagStyle"/>
          <w:rtl/>
        </w:rPr>
        <w:t xml:space="preserve"> &lt;&lt; יור &gt;&gt;</w:t>
      </w:r>
      <w:r>
        <w:rPr>
          <w:rtl/>
        </w:rPr>
        <w:t xml:space="preserve">   </w:t>
      </w:r>
      <w:bookmarkEnd w:id="1765"/>
    </w:p>
    <w:p w:rsidR="007F70BA" w:rsidRDefault="007F70BA" w:rsidP="007F70BA">
      <w:pPr>
        <w:pStyle w:val="KeepWithNext"/>
        <w:rPr>
          <w:rtl/>
          <w:lang w:eastAsia="he-IL"/>
        </w:rPr>
      </w:pPr>
    </w:p>
    <w:p w:rsidR="007F70BA" w:rsidRDefault="007F70BA" w:rsidP="007F70BA">
      <w:pPr>
        <w:rPr>
          <w:rtl/>
          <w:lang w:eastAsia="he-IL"/>
        </w:rPr>
      </w:pPr>
      <w:r>
        <w:rPr>
          <w:rFonts w:hint="cs"/>
          <w:rtl/>
          <w:lang w:eastAsia="he-IL"/>
        </w:rPr>
        <w:t xml:space="preserve">לא, רק במקרה של החזקה. </w:t>
      </w:r>
    </w:p>
    <w:p w:rsidR="007F70BA" w:rsidRDefault="007F70BA" w:rsidP="007F70BA">
      <w:pPr>
        <w:rPr>
          <w:rtl/>
          <w:lang w:eastAsia="he-IL"/>
        </w:rPr>
      </w:pPr>
    </w:p>
    <w:p w:rsidR="007F70BA" w:rsidRDefault="007F70BA" w:rsidP="007F70BA">
      <w:pPr>
        <w:pStyle w:val="af9"/>
        <w:keepNext/>
        <w:rPr>
          <w:rtl/>
          <w:lang w:eastAsia="he-IL"/>
        </w:rPr>
      </w:pPr>
      <w:bookmarkStart w:id="1766" w:name="ET_guest_627201_252"/>
      <w:r w:rsidRPr="007F70BA">
        <w:rPr>
          <w:rStyle w:val="TagStyle"/>
          <w:rtl/>
        </w:rPr>
        <w:t xml:space="preserve"> &lt;&lt; אורח &gt;&gt; </w:t>
      </w:r>
      <w:r w:rsidR="00A01F83">
        <w:rPr>
          <w:rFonts w:hint="cs"/>
          <w:rtl/>
          <w:lang w:eastAsia="he-IL"/>
        </w:rPr>
        <w:t xml:space="preserve">רפ"ק </w:t>
      </w:r>
      <w:r>
        <w:rPr>
          <w:rtl/>
          <w:lang w:eastAsia="he-IL"/>
        </w:rPr>
        <w:t>טל פז:</w:t>
      </w:r>
      <w:r w:rsidRPr="007F70BA">
        <w:rPr>
          <w:rStyle w:val="TagStyle"/>
          <w:rtl/>
        </w:rPr>
        <w:t xml:space="preserve"> &lt;&lt; אורח &gt;&gt;</w:t>
      </w:r>
      <w:r>
        <w:rPr>
          <w:rtl/>
          <w:lang w:eastAsia="he-IL"/>
        </w:rPr>
        <w:t xml:space="preserve">   </w:t>
      </w:r>
      <w:bookmarkEnd w:id="1766"/>
    </w:p>
    <w:p w:rsidR="007F70BA" w:rsidRDefault="007F70BA" w:rsidP="007F70BA">
      <w:pPr>
        <w:pStyle w:val="KeepWithNext"/>
        <w:rPr>
          <w:rtl/>
          <w:lang w:eastAsia="he-IL"/>
        </w:rPr>
      </w:pPr>
    </w:p>
    <w:p w:rsidR="007F70BA" w:rsidRDefault="007F70BA" w:rsidP="007F70BA">
      <w:pPr>
        <w:rPr>
          <w:rtl/>
          <w:lang w:eastAsia="he-IL"/>
        </w:rPr>
      </w:pPr>
      <w:r>
        <w:rPr>
          <w:rFonts w:hint="cs"/>
          <w:rtl/>
          <w:lang w:eastAsia="he-IL"/>
        </w:rPr>
        <w:t xml:space="preserve">אם זה </w:t>
      </w:r>
      <w:bookmarkStart w:id="1767" w:name="_ETM_Q1_7267000"/>
      <w:bookmarkEnd w:id="1767"/>
      <w:r>
        <w:rPr>
          <w:rFonts w:hint="cs"/>
          <w:rtl/>
          <w:lang w:eastAsia="he-IL"/>
        </w:rPr>
        <w:t xml:space="preserve">החזקה זה יותר נמוך. </w:t>
      </w:r>
    </w:p>
    <w:p w:rsidR="007F70BA" w:rsidRDefault="007F70BA" w:rsidP="007F70BA">
      <w:pPr>
        <w:rPr>
          <w:rtl/>
          <w:lang w:eastAsia="he-IL"/>
        </w:rPr>
      </w:pPr>
      <w:bookmarkStart w:id="1768" w:name="_ETM_Q1_7273000"/>
      <w:bookmarkEnd w:id="1768"/>
    </w:p>
    <w:p w:rsidR="007F70BA" w:rsidRDefault="007F70BA" w:rsidP="007F70BA">
      <w:pPr>
        <w:pStyle w:val="af6"/>
        <w:keepNext/>
        <w:rPr>
          <w:rtl/>
        </w:rPr>
      </w:pPr>
      <w:bookmarkStart w:id="1769" w:name="ET_yor_6156_253"/>
      <w:r w:rsidRPr="007F70BA">
        <w:rPr>
          <w:rStyle w:val="TagStyle"/>
          <w:rtl/>
        </w:rPr>
        <w:t xml:space="preserve"> &lt;&lt; </w:t>
      </w:r>
      <w:proofErr w:type="spellStart"/>
      <w:r w:rsidRPr="007F70BA">
        <w:rPr>
          <w:rStyle w:val="TagStyle"/>
          <w:rtl/>
        </w:rPr>
        <w:t>יור</w:t>
      </w:r>
      <w:proofErr w:type="spellEnd"/>
      <w:r w:rsidRPr="007F70BA">
        <w:rPr>
          <w:rStyle w:val="TagStyle"/>
          <w:rtl/>
        </w:rPr>
        <w:t xml:space="preserve"> &gt;&gt; </w:t>
      </w:r>
      <w:r>
        <w:rPr>
          <w:rtl/>
        </w:rPr>
        <w:t>היו"ר גלעד קריב:</w:t>
      </w:r>
      <w:r w:rsidRPr="007F70BA">
        <w:rPr>
          <w:rStyle w:val="TagStyle"/>
          <w:rtl/>
        </w:rPr>
        <w:t xml:space="preserve"> &lt;&lt; יור &gt;&gt;</w:t>
      </w:r>
      <w:r>
        <w:rPr>
          <w:rtl/>
        </w:rPr>
        <w:t xml:space="preserve">   </w:t>
      </w:r>
      <w:bookmarkEnd w:id="1769"/>
    </w:p>
    <w:p w:rsidR="007F70BA" w:rsidRDefault="007F70BA" w:rsidP="007F70BA">
      <w:pPr>
        <w:pStyle w:val="KeepWithNext"/>
        <w:rPr>
          <w:rtl/>
          <w:lang w:eastAsia="he-IL"/>
        </w:rPr>
      </w:pPr>
    </w:p>
    <w:p w:rsidR="007F70BA" w:rsidRDefault="007F70BA" w:rsidP="007F70BA">
      <w:pPr>
        <w:rPr>
          <w:rtl/>
          <w:lang w:eastAsia="he-IL"/>
        </w:rPr>
      </w:pPr>
      <w:r>
        <w:rPr>
          <w:rFonts w:hint="cs"/>
          <w:rtl/>
          <w:lang w:eastAsia="he-IL"/>
        </w:rPr>
        <w:t xml:space="preserve">עורך הדין בהט, אין במדינת ישראל </w:t>
      </w:r>
      <w:bookmarkStart w:id="1770" w:name="_ETM_Q1_7274000"/>
      <w:bookmarkEnd w:id="1770"/>
      <w:r>
        <w:rPr>
          <w:rFonts w:hint="cs"/>
          <w:rtl/>
          <w:lang w:eastAsia="he-IL"/>
        </w:rPr>
        <w:t xml:space="preserve">קנס על החזקת סיגריה. </w:t>
      </w:r>
    </w:p>
    <w:p w:rsidR="007F70BA" w:rsidRDefault="007F70BA" w:rsidP="007F70BA">
      <w:pPr>
        <w:rPr>
          <w:rtl/>
          <w:lang w:eastAsia="he-IL"/>
        </w:rPr>
      </w:pPr>
    </w:p>
    <w:p w:rsidR="007F70BA" w:rsidRDefault="007F70BA" w:rsidP="007F70BA">
      <w:pPr>
        <w:pStyle w:val="af9"/>
        <w:keepNext/>
        <w:rPr>
          <w:rtl/>
          <w:lang w:eastAsia="he-IL"/>
        </w:rPr>
      </w:pPr>
      <w:bookmarkStart w:id="1771" w:name="ET_guest_סנצ_גלעד_בהט_254"/>
      <w:r w:rsidRPr="007F70BA">
        <w:rPr>
          <w:rStyle w:val="TagStyle"/>
          <w:rtl/>
        </w:rPr>
        <w:t xml:space="preserve"> &lt;&lt; אורח &gt;&gt; </w:t>
      </w:r>
      <w:r>
        <w:rPr>
          <w:rtl/>
          <w:lang w:eastAsia="he-IL"/>
        </w:rPr>
        <w:t>סנ"צ גלעד בהט:</w:t>
      </w:r>
      <w:r w:rsidRPr="007F70BA">
        <w:rPr>
          <w:rStyle w:val="TagStyle"/>
          <w:rtl/>
        </w:rPr>
        <w:t xml:space="preserve"> &lt;&lt; אורח &gt;&gt;</w:t>
      </w:r>
      <w:r>
        <w:rPr>
          <w:rtl/>
          <w:lang w:eastAsia="he-IL"/>
        </w:rPr>
        <w:t xml:space="preserve">   </w:t>
      </w:r>
      <w:bookmarkEnd w:id="1771"/>
    </w:p>
    <w:p w:rsidR="007F70BA" w:rsidRDefault="007F70BA" w:rsidP="007F70BA">
      <w:pPr>
        <w:pStyle w:val="KeepWithNext"/>
        <w:rPr>
          <w:rtl/>
          <w:lang w:eastAsia="he-IL"/>
        </w:rPr>
      </w:pPr>
    </w:p>
    <w:p w:rsidR="007F70BA" w:rsidRDefault="007F70BA" w:rsidP="007F70BA">
      <w:pPr>
        <w:rPr>
          <w:rtl/>
          <w:lang w:eastAsia="he-IL"/>
        </w:rPr>
      </w:pPr>
      <w:bookmarkStart w:id="1772" w:name="_ETM_Q1_7276000"/>
      <w:bookmarkEnd w:id="1772"/>
      <w:r>
        <w:rPr>
          <w:rFonts w:hint="cs"/>
          <w:rtl/>
          <w:lang w:eastAsia="he-IL"/>
        </w:rPr>
        <w:t>נכון, נכון.</w:t>
      </w:r>
    </w:p>
    <w:p w:rsidR="007F70BA" w:rsidRDefault="007F70BA" w:rsidP="007F70BA">
      <w:pPr>
        <w:rPr>
          <w:rtl/>
          <w:lang w:eastAsia="he-IL"/>
        </w:rPr>
      </w:pPr>
    </w:p>
    <w:p w:rsidR="007F70BA" w:rsidRDefault="007F70BA" w:rsidP="007F70BA">
      <w:pPr>
        <w:pStyle w:val="af6"/>
        <w:keepNext/>
        <w:rPr>
          <w:rtl/>
        </w:rPr>
      </w:pPr>
      <w:bookmarkStart w:id="1773" w:name="ET_yor_6156_255"/>
      <w:r w:rsidRPr="007F70BA">
        <w:rPr>
          <w:rStyle w:val="TagStyle"/>
          <w:rtl/>
        </w:rPr>
        <w:t xml:space="preserve"> &lt;&lt; </w:t>
      </w:r>
      <w:proofErr w:type="spellStart"/>
      <w:r w:rsidRPr="007F70BA">
        <w:rPr>
          <w:rStyle w:val="TagStyle"/>
          <w:rtl/>
        </w:rPr>
        <w:t>יור</w:t>
      </w:r>
      <w:proofErr w:type="spellEnd"/>
      <w:r w:rsidRPr="007F70BA">
        <w:rPr>
          <w:rStyle w:val="TagStyle"/>
          <w:rtl/>
        </w:rPr>
        <w:t xml:space="preserve"> &gt;&gt; </w:t>
      </w:r>
      <w:r>
        <w:rPr>
          <w:rtl/>
        </w:rPr>
        <w:t>היו"ר גלעד קריב:</w:t>
      </w:r>
      <w:r w:rsidRPr="007F70BA">
        <w:rPr>
          <w:rStyle w:val="TagStyle"/>
          <w:rtl/>
        </w:rPr>
        <w:t xml:space="preserve"> &lt;&lt; יור &gt;&gt;</w:t>
      </w:r>
      <w:r>
        <w:rPr>
          <w:rtl/>
        </w:rPr>
        <w:t xml:space="preserve">   </w:t>
      </w:r>
      <w:bookmarkEnd w:id="1773"/>
    </w:p>
    <w:p w:rsidR="007F70BA" w:rsidRDefault="007F70BA" w:rsidP="007F70BA">
      <w:pPr>
        <w:pStyle w:val="KeepWithNext"/>
        <w:rPr>
          <w:rtl/>
          <w:lang w:eastAsia="he-IL"/>
        </w:rPr>
      </w:pPr>
    </w:p>
    <w:p w:rsidR="007F70BA" w:rsidRDefault="007F70BA" w:rsidP="00943D26">
      <w:pPr>
        <w:rPr>
          <w:rtl/>
          <w:lang w:eastAsia="he-IL"/>
        </w:rPr>
      </w:pPr>
      <w:bookmarkStart w:id="1774" w:name="_ETM_Q1_7279000"/>
      <w:bookmarkEnd w:id="1774"/>
      <w:r>
        <w:rPr>
          <w:rFonts w:hint="cs"/>
          <w:rtl/>
          <w:lang w:eastAsia="he-IL"/>
        </w:rPr>
        <w:t xml:space="preserve">אז </w:t>
      </w:r>
      <w:bookmarkStart w:id="1775" w:name="_ETM_Q1_7277000"/>
      <w:bookmarkEnd w:id="1775"/>
      <w:r>
        <w:rPr>
          <w:rFonts w:hint="cs"/>
          <w:rtl/>
          <w:lang w:eastAsia="he-IL"/>
        </w:rPr>
        <w:t xml:space="preserve">הפער הוא לא בין החזקת סיגריות להחזקת </w:t>
      </w:r>
      <w:r w:rsidR="001C2D61">
        <w:rPr>
          <w:rFonts w:hint="cs"/>
          <w:rtl/>
          <w:lang w:eastAsia="he-IL"/>
        </w:rPr>
        <w:t>קנביס</w:t>
      </w:r>
      <w:r>
        <w:rPr>
          <w:rFonts w:hint="cs"/>
          <w:rtl/>
          <w:lang w:eastAsia="he-IL"/>
        </w:rPr>
        <w:t>. הפער הוא</w:t>
      </w:r>
      <w:bookmarkStart w:id="1776" w:name="_ETM_Q1_7280000"/>
      <w:bookmarkEnd w:id="1776"/>
      <w:r>
        <w:rPr>
          <w:rFonts w:hint="cs"/>
          <w:rtl/>
          <w:lang w:eastAsia="he-IL"/>
        </w:rPr>
        <w:t xml:space="preserve"> בין עישון של סיגריה במקום ציבורי שאסור לעישון לבין החזקה של </w:t>
      </w:r>
      <w:r w:rsidR="001C2D61">
        <w:rPr>
          <w:rFonts w:hint="cs"/>
          <w:rtl/>
          <w:lang w:eastAsia="he-IL"/>
        </w:rPr>
        <w:t>קנביס</w:t>
      </w:r>
      <w:r>
        <w:rPr>
          <w:rFonts w:hint="cs"/>
          <w:rtl/>
          <w:lang w:eastAsia="he-IL"/>
        </w:rPr>
        <w:t xml:space="preserve"> בעצם בכל המרחב. </w:t>
      </w:r>
    </w:p>
    <w:p w:rsidR="007F70BA" w:rsidRDefault="007F70BA" w:rsidP="007F70BA">
      <w:pPr>
        <w:rPr>
          <w:rtl/>
          <w:lang w:eastAsia="he-IL"/>
        </w:rPr>
      </w:pPr>
      <w:bookmarkStart w:id="1777" w:name="_ETM_Q1_7289000"/>
      <w:bookmarkEnd w:id="1777"/>
    </w:p>
    <w:p w:rsidR="007F70BA" w:rsidRDefault="007F70BA" w:rsidP="007F70BA">
      <w:pPr>
        <w:pStyle w:val="a4"/>
        <w:keepNext/>
        <w:rPr>
          <w:rtl/>
        </w:rPr>
      </w:pPr>
      <w:bookmarkStart w:id="1778" w:name="ET_speaker_6166_256"/>
      <w:r w:rsidRPr="007F70B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F70BA">
        <w:rPr>
          <w:rStyle w:val="TagStyle"/>
          <w:rtl/>
        </w:rPr>
        <w:t xml:space="preserve"> &lt;&lt; דובר &gt;&gt;</w:t>
      </w:r>
      <w:r>
        <w:rPr>
          <w:rtl/>
        </w:rPr>
        <w:t xml:space="preserve">   </w:t>
      </w:r>
      <w:bookmarkEnd w:id="1778"/>
    </w:p>
    <w:p w:rsidR="007F70BA" w:rsidRDefault="007F70BA" w:rsidP="007F70BA">
      <w:pPr>
        <w:pStyle w:val="KeepWithNext"/>
        <w:rPr>
          <w:rtl/>
          <w:lang w:eastAsia="he-IL"/>
        </w:rPr>
      </w:pPr>
    </w:p>
    <w:p w:rsidR="007F70BA" w:rsidRDefault="007F70BA" w:rsidP="00287DB2">
      <w:pPr>
        <w:rPr>
          <w:rtl/>
          <w:lang w:eastAsia="he-IL"/>
        </w:rPr>
      </w:pPr>
      <w:bookmarkStart w:id="1779" w:name="_ETM_Q1_7290000"/>
      <w:bookmarkEnd w:id="1779"/>
      <w:r>
        <w:rPr>
          <w:rFonts w:hint="cs"/>
          <w:rtl/>
          <w:lang w:eastAsia="he-IL"/>
        </w:rPr>
        <w:t xml:space="preserve">למה? אבל </w:t>
      </w:r>
      <w:r w:rsidR="00943D26">
        <w:rPr>
          <w:rFonts w:hint="cs"/>
          <w:rtl/>
          <w:lang w:eastAsia="he-IL"/>
        </w:rPr>
        <w:t>ע</w:t>
      </w:r>
      <w:r>
        <w:rPr>
          <w:rFonts w:hint="cs"/>
          <w:rtl/>
          <w:lang w:eastAsia="he-IL"/>
        </w:rPr>
        <w:t xml:space="preserve">ישון של </w:t>
      </w:r>
      <w:r w:rsidR="001C2D61">
        <w:rPr>
          <w:rFonts w:hint="cs"/>
          <w:rtl/>
          <w:lang w:eastAsia="he-IL"/>
        </w:rPr>
        <w:t>קנביס</w:t>
      </w:r>
      <w:r>
        <w:rPr>
          <w:rFonts w:hint="cs"/>
          <w:rtl/>
          <w:lang w:eastAsia="he-IL"/>
        </w:rPr>
        <w:t xml:space="preserve"> </w:t>
      </w:r>
      <w:bookmarkStart w:id="1780" w:name="_ETM_Q1_7292000"/>
      <w:bookmarkEnd w:id="1780"/>
      <w:r>
        <w:rPr>
          <w:rFonts w:hint="cs"/>
          <w:rtl/>
          <w:lang w:eastAsia="he-IL"/>
        </w:rPr>
        <w:t>במקום שבו אסור סיגריות</w:t>
      </w:r>
      <w:r w:rsidR="00287DB2">
        <w:rPr>
          <w:rFonts w:hint="cs"/>
          <w:rtl/>
          <w:lang w:eastAsia="he-IL"/>
        </w:rPr>
        <w:t>.</w:t>
      </w:r>
    </w:p>
    <w:p w:rsidR="00287DB2" w:rsidRDefault="00287DB2" w:rsidP="007F70BA">
      <w:pPr>
        <w:rPr>
          <w:rStyle w:val="TagStyle"/>
          <w:rFonts w:ascii="David" w:hAnsi="David"/>
          <w:u w:val="single"/>
          <w:rtl/>
          <w:lang w:eastAsia="he-IL"/>
        </w:rPr>
      </w:pPr>
      <w:bookmarkStart w:id="1781" w:name="_ETM_Q1_7293000"/>
      <w:bookmarkEnd w:id="1781"/>
    </w:p>
    <w:p w:rsidR="00287DB2" w:rsidRDefault="00287DB2" w:rsidP="00287DB2">
      <w:pPr>
        <w:pStyle w:val="af6"/>
        <w:keepNext/>
        <w:rPr>
          <w:rtl/>
        </w:rPr>
      </w:pPr>
      <w:bookmarkStart w:id="1782" w:name="ET_yor_6156_506"/>
      <w:r w:rsidRPr="00287DB2">
        <w:rPr>
          <w:rStyle w:val="TagStyle"/>
          <w:rtl/>
        </w:rPr>
        <w:t xml:space="preserve"> &lt;&lt; </w:t>
      </w:r>
      <w:proofErr w:type="spellStart"/>
      <w:r w:rsidRPr="00287DB2">
        <w:rPr>
          <w:rStyle w:val="TagStyle"/>
          <w:rtl/>
        </w:rPr>
        <w:t>יור</w:t>
      </w:r>
      <w:proofErr w:type="spellEnd"/>
      <w:r w:rsidRPr="00287DB2">
        <w:rPr>
          <w:rStyle w:val="TagStyle"/>
          <w:rtl/>
        </w:rPr>
        <w:t xml:space="preserve"> &gt;&gt; </w:t>
      </w:r>
      <w:r>
        <w:rPr>
          <w:rtl/>
        </w:rPr>
        <w:t>היו"ר גלעד קריב:</w:t>
      </w:r>
      <w:r w:rsidRPr="00287DB2">
        <w:rPr>
          <w:rStyle w:val="TagStyle"/>
          <w:rtl/>
        </w:rPr>
        <w:t xml:space="preserve"> &lt;&lt; יור &gt;&gt;</w:t>
      </w:r>
      <w:r>
        <w:rPr>
          <w:rtl/>
        </w:rPr>
        <w:t xml:space="preserve">   </w:t>
      </w:r>
      <w:bookmarkEnd w:id="1782"/>
    </w:p>
    <w:p w:rsidR="00287DB2" w:rsidRDefault="00287DB2" w:rsidP="00287DB2">
      <w:pPr>
        <w:pStyle w:val="KeepWithNext"/>
        <w:rPr>
          <w:rtl/>
        </w:rPr>
      </w:pPr>
    </w:p>
    <w:p w:rsidR="007F70BA" w:rsidRDefault="00287DB2" w:rsidP="00287DB2">
      <w:pPr>
        <w:rPr>
          <w:rtl/>
        </w:rPr>
      </w:pPr>
      <w:r>
        <w:rPr>
          <w:rFonts w:hint="cs"/>
          <w:rtl/>
        </w:rPr>
        <w:t>אז זה אותו דבר.</w:t>
      </w:r>
    </w:p>
    <w:p w:rsidR="007F70BA" w:rsidRDefault="007F70BA" w:rsidP="007F70BA">
      <w:pPr>
        <w:rPr>
          <w:rtl/>
          <w:lang w:eastAsia="he-IL"/>
        </w:rPr>
      </w:pPr>
      <w:bookmarkStart w:id="1783" w:name="_ETM_Q1_7297000"/>
      <w:bookmarkEnd w:id="1783"/>
    </w:p>
    <w:p w:rsidR="007F70BA" w:rsidRDefault="007F70BA" w:rsidP="007F70BA">
      <w:pPr>
        <w:pStyle w:val="a4"/>
        <w:keepNext/>
        <w:rPr>
          <w:rtl/>
        </w:rPr>
      </w:pPr>
      <w:bookmarkStart w:id="1784" w:name="ET_speaker_6166_258"/>
      <w:r w:rsidRPr="007F70B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F70BA">
        <w:rPr>
          <w:rStyle w:val="TagStyle"/>
          <w:rtl/>
        </w:rPr>
        <w:t xml:space="preserve"> &lt;&lt; דובר &gt;&gt;</w:t>
      </w:r>
      <w:r>
        <w:rPr>
          <w:rtl/>
        </w:rPr>
        <w:t xml:space="preserve">   </w:t>
      </w:r>
      <w:bookmarkEnd w:id="1784"/>
    </w:p>
    <w:p w:rsidR="007F70BA" w:rsidRDefault="007F70BA" w:rsidP="007F70BA">
      <w:pPr>
        <w:pStyle w:val="KeepWithNext"/>
        <w:rPr>
          <w:rtl/>
          <w:lang w:eastAsia="he-IL"/>
        </w:rPr>
      </w:pPr>
    </w:p>
    <w:p w:rsidR="007F70BA" w:rsidRDefault="007F70BA" w:rsidP="00287DB2">
      <w:pPr>
        <w:rPr>
          <w:rtl/>
          <w:lang w:eastAsia="he-IL"/>
        </w:rPr>
      </w:pPr>
      <w:bookmarkStart w:id="1785" w:name="_ETM_Q1_7295000"/>
      <w:bookmarkEnd w:id="1785"/>
      <w:r>
        <w:rPr>
          <w:rFonts w:hint="cs"/>
          <w:rtl/>
          <w:lang w:eastAsia="he-IL"/>
        </w:rPr>
        <w:t xml:space="preserve">אין </w:t>
      </w:r>
      <w:bookmarkStart w:id="1786" w:name="_ETM_Q1_7296000"/>
      <w:bookmarkEnd w:id="1786"/>
      <w:r>
        <w:rPr>
          <w:rFonts w:hint="cs"/>
          <w:rtl/>
          <w:lang w:eastAsia="he-IL"/>
        </w:rPr>
        <w:t xml:space="preserve">פער. עישון של סיגריה במקום ציבורי שמוגדר לסיגריה מקום ציבורי, </w:t>
      </w:r>
      <w:bookmarkStart w:id="1787" w:name="_ETM_Q1_7302000"/>
      <w:bookmarkEnd w:id="1787"/>
      <w:r>
        <w:rPr>
          <w:rFonts w:hint="cs"/>
          <w:rtl/>
          <w:lang w:eastAsia="he-IL"/>
        </w:rPr>
        <w:t xml:space="preserve">ועישון </w:t>
      </w:r>
      <w:r w:rsidR="001C2D61">
        <w:rPr>
          <w:rFonts w:hint="cs"/>
          <w:rtl/>
          <w:lang w:eastAsia="he-IL"/>
        </w:rPr>
        <w:t>קנביס</w:t>
      </w:r>
      <w:r>
        <w:rPr>
          <w:rFonts w:hint="cs"/>
          <w:rtl/>
          <w:lang w:eastAsia="he-IL"/>
        </w:rPr>
        <w:t xml:space="preserve"> באותו מקום, אותו קנס.</w:t>
      </w:r>
    </w:p>
    <w:p w:rsidR="00287DB2" w:rsidRDefault="00287DB2" w:rsidP="00287DB2">
      <w:pPr>
        <w:rPr>
          <w:rFonts w:ascii="David" w:hAnsi="David"/>
          <w:u w:val="single"/>
          <w:rtl/>
          <w:lang w:eastAsia="he-IL"/>
        </w:rPr>
      </w:pPr>
      <w:bookmarkStart w:id="1788" w:name="_ETM_Q1_7305000"/>
      <w:bookmarkEnd w:id="1788"/>
    </w:p>
    <w:p w:rsidR="00287DB2" w:rsidRDefault="00287DB2" w:rsidP="00287DB2">
      <w:pPr>
        <w:pStyle w:val="af9"/>
        <w:keepNext/>
        <w:rPr>
          <w:rtl/>
          <w:lang w:eastAsia="he-IL"/>
        </w:rPr>
      </w:pPr>
      <w:bookmarkStart w:id="1789" w:name="ET_guest_764407_508"/>
      <w:r w:rsidRPr="00287DB2">
        <w:rPr>
          <w:rStyle w:val="TagStyle"/>
          <w:rtl/>
        </w:rPr>
        <w:t xml:space="preserve"> &lt;&lt; אורח &gt;&gt; </w:t>
      </w:r>
      <w:r>
        <w:rPr>
          <w:rtl/>
          <w:lang w:eastAsia="he-IL"/>
        </w:rPr>
        <w:t>חץ-דוד עוזר:</w:t>
      </w:r>
      <w:r w:rsidRPr="00287DB2">
        <w:rPr>
          <w:rStyle w:val="TagStyle"/>
          <w:rtl/>
        </w:rPr>
        <w:t xml:space="preserve"> &lt;&lt; אורח &gt;&gt;</w:t>
      </w:r>
      <w:r>
        <w:rPr>
          <w:rtl/>
          <w:lang w:eastAsia="he-IL"/>
        </w:rPr>
        <w:t xml:space="preserve">   </w:t>
      </w:r>
      <w:bookmarkEnd w:id="1789"/>
    </w:p>
    <w:p w:rsidR="00287DB2" w:rsidRDefault="00287DB2" w:rsidP="00287DB2">
      <w:pPr>
        <w:pStyle w:val="KeepWithNext"/>
        <w:rPr>
          <w:rtl/>
          <w:lang w:eastAsia="he-IL"/>
        </w:rPr>
      </w:pPr>
    </w:p>
    <w:p w:rsidR="007F70BA" w:rsidRDefault="001C2D61" w:rsidP="007F70BA">
      <w:pPr>
        <w:rPr>
          <w:rtl/>
          <w:lang w:eastAsia="he-IL"/>
        </w:rPr>
      </w:pPr>
      <w:bookmarkStart w:id="1790" w:name="_ETM_Q1_7303000"/>
      <w:bookmarkEnd w:id="1790"/>
      <w:r>
        <w:rPr>
          <w:rFonts w:hint="cs"/>
          <w:rtl/>
          <w:lang w:eastAsia="he-IL"/>
        </w:rPr>
        <w:t>קנביס</w:t>
      </w:r>
      <w:r w:rsidR="007F70BA">
        <w:rPr>
          <w:rFonts w:hint="cs"/>
          <w:rtl/>
          <w:lang w:eastAsia="he-IL"/>
        </w:rPr>
        <w:t xml:space="preserve"> זה 2,000.</w:t>
      </w:r>
    </w:p>
    <w:p w:rsidR="007F70BA" w:rsidRDefault="007F70BA" w:rsidP="007F70BA">
      <w:pPr>
        <w:rPr>
          <w:rtl/>
          <w:lang w:eastAsia="he-IL"/>
        </w:rPr>
      </w:pPr>
      <w:bookmarkStart w:id="1791" w:name="_ETM_Q1_7306000"/>
      <w:bookmarkEnd w:id="1791"/>
    </w:p>
    <w:p w:rsidR="007F70BA" w:rsidRDefault="007F70BA" w:rsidP="007F70BA">
      <w:pPr>
        <w:pStyle w:val="af5"/>
        <w:keepNext/>
        <w:rPr>
          <w:rtl/>
        </w:rPr>
      </w:pPr>
      <w:bookmarkStart w:id="1792" w:name="ET_interruption_קריאה_260"/>
      <w:r w:rsidRPr="007F70BA">
        <w:rPr>
          <w:rStyle w:val="TagStyle"/>
          <w:rtl/>
        </w:rPr>
        <w:t xml:space="preserve"> &lt;&lt; קריאה &gt;&gt; </w:t>
      </w:r>
      <w:r>
        <w:rPr>
          <w:rtl/>
        </w:rPr>
        <w:t>קריאה:</w:t>
      </w:r>
      <w:r w:rsidRPr="007F70BA">
        <w:rPr>
          <w:rStyle w:val="TagStyle"/>
          <w:rtl/>
        </w:rPr>
        <w:t xml:space="preserve"> &lt;&lt; קריאה &gt;&gt;</w:t>
      </w:r>
      <w:r>
        <w:rPr>
          <w:rtl/>
        </w:rPr>
        <w:t xml:space="preserve">   </w:t>
      </w:r>
      <w:bookmarkEnd w:id="1792"/>
    </w:p>
    <w:p w:rsidR="007F70BA" w:rsidRDefault="007F70BA" w:rsidP="007F70BA">
      <w:pPr>
        <w:pStyle w:val="KeepWithNext"/>
        <w:rPr>
          <w:rtl/>
          <w:lang w:eastAsia="he-IL"/>
        </w:rPr>
      </w:pPr>
    </w:p>
    <w:p w:rsidR="007F70BA" w:rsidRDefault="007F70BA" w:rsidP="007F70BA">
      <w:pPr>
        <w:rPr>
          <w:rtl/>
          <w:lang w:eastAsia="he-IL"/>
        </w:rPr>
      </w:pPr>
      <w:bookmarkStart w:id="1793" w:name="_ETM_Q1_7307000"/>
      <w:bookmarkEnd w:id="1793"/>
      <w:r>
        <w:rPr>
          <w:rFonts w:hint="cs"/>
          <w:rtl/>
          <w:lang w:eastAsia="he-IL"/>
        </w:rPr>
        <w:t xml:space="preserve">לא. </w:t>
      </w:r>
      <w:bookmarkStart w:id="1794" w:name="_ETM_Q1_7308000"/>
      <w:bookmarkEnd w:id="1794"/>
      <w:r>
        <w:rPr>
          <w:rFonts w:hint="cs"/>
          <w:rtl/>
          <w:lang w:eastAsia="he-IL"/>
        </w:rPr>
        <w:t xml:space="preserve">1,000. </w:t>
      </w:r>
    </w:p>
    <w:p w:rsidR="00287DB2" w:rsidRDefault="00287DB2" w:rsidP="00287DB2">
      <w:pPr>
        <w:pStyle w:val="af5"/>
        <w:keepNext/>
        <w:rPr>
          <w:rtl/>
        </w:rPr>
      </w:pPr>
      <w:bookmarkStart w:id="1795" w:name="ET_interruption_קריאה_507"/>
    </w:p>
    <w:p w:rsidR="00287DB2" w:rsidRDefault="00287DB2" w:rsidP="00287DB2">
      <w:pPr>
        <w:pStyle w:val="af9"/>
        <w:keepNext/>
        <w:rPr>
          <w:rtl/>
        </w:rPr>
      </w:pPr>
      <w:bookmarkStart w:id="1796" w:name="ET_guest_764407_509"/>
      <w:r w:rsidRPr="00287DB2">
        <w:rPr>
          <w:rStyle w:val="TagStyle"/>
          <w:rtl/>
        </w:rPr>
        <w:t xml:space="preserve"> &lt;&lt; אורח &gt;&gt; </w:t>
      </w:r>
      <w:r>
        <w:rPr>
          <w:rtl/>
        </w:rPr>
        <w:t>חץ-דוד עוזר:</w:t>
      </w:r>
      <w:r w:rsidRPr="00287DB2">
        <w:rPr>
          <w:rStyle w:val="TagStyle"/>
          <w:rtl/>
        </w:rPr>
        <w:t xml:space="preserve"> &lt;&lt; אורח &gt;&gt;</w:t>
      </w:r>
      <w:r>
        <w:rPr>
          <w:rtl/>
        </w:rPr>
        <w:t xml:space="preserve">   </w:t>
      </w:r>
      <w:bookmarkEnd w:id="1796"/>
    </w:p>
    <w:p w:rsidR="00287DB2" w:rsidRDefault="00287DB2" w:rsidP="00287DB2">
      <w:pPr>
        <w:pStyle w:val="KeepWithNext"/>
        <w:rPr>
          <w:rtl/>
        </w:rPr>
      </w:pPr>
    </w:p>
    <w:p w:rsidR="007F70BA" w:rsidRDefault="007F70BA" w:rsidP="007F70BA">
      <w:pPr>
        <w:rPr>
          <w:rtl/>
          <w:lang w:eastAsia="he-IL"/>
        </w:rPr>
      </w:pPr>
      <w:bookmarkStart w:id="1797" w:name="_ETM_Q1_7313000"/>
      <w:bookmarkEnd w:id="1797"/>
      <w:bookmarkEnd w:id="1795"/>
      <w:r>
        <w:rPr>
          <w:rFonts w:hint="cs"/>
          <w:rtl/>
          <w:lang w:eastAsia="he-IL"/>
        </w:rPr>
        <w:t>אפשר לתת את שני הקנסות, אין שום מניעה.</w:t>
      </w:r>
    </w:p>
    <w:p w:rsidR="007F70BA" w:rsidRDefault="007F70BA" w:rsidP="007F70BA">
      <w:pPr>
        <w:rPr>
          <w:rtl/>
          <w:lang w:eastAsia="he-IL"/>
        </w:rPr>
      </w:pPr>
    </w:p>
    <w:p w:rsidR="007F70BA" w:rsidRDefault="007F70BA" w:rsidP="007F70BA">
      <w:pPr>
        <w:pStyle w:val="af6"/>
        <w:keepNext/>
        <w:rPr>
          <w:rtl/>
        </w:rPr>
      </w:pPr>
      <w:bookmarkStart w:id="1798" w:name="ET_yor_6156_262"/>
      <w:r w:rsidRPr="007F70BA">
        <w:rPr>
          <w:rStyle w:val="TagStyle"/>
          <w:rtl/>
        </w:rPr>
        <w:t xml:space="preserve"> &lt;&lt; </w:t>
      </w:r>
      <w:proofErr w:type="spellStart"/>
      <w:r w:rsidRPr="007F70BA">
        <w:rPr>
          <w:rStyle w:val="TagStyle"/>
          <w:rtl/>
        </w:rPr>
        <w:t>יור</w:t>
      </w:r>
      <w:proofErr w:type="spellEnd"/>
      <w:r w:rsidRPr="007F70BA">
        <w:rPr>
          <w:rStyle w:val="TagStyle"/>
          <w:rtl/>
        </w:rPr>
        <w:t xml:space="preserve"> &gt;&gt; </w:t>
      </w:r>
      <w:r>
        <w:rPr>
          <w:rtl/>
        </w:rPr>
        <w:t>היו"ר גלעד קריב:</w:t>
      </w:r>
      <w:r w:rsidRPr="007F70BA">
        <w:rPr>
          <w:rStyle w:val="TagStyle"/>
          <w:rtl/>
        </w:rPr>
        <w:t xml:space="preserve"> &lt;&lt; יור &gt;&gt;</w:t>
      </w:r>
      <w:r>
        <w:rPr>
          <w:rtl/>
        </w:rPr>
        <w:t xml:space="preserve">   </w:t>
      </w:r>
      <w:bookmarkEnd w:id="1798"/>
    </w:p>
    <w:p w:rsidR="007F70BA" w:rsidRDefault="007F70BA" w:rsidP="007F70BA">
      <w:pPr>
        <w:pStyle w:val="KeepWithNext"/>
        <w:rPr>
          <w:rtl/>
          <w:lang w:eastAsia="he-IL"/>
        </w:rPr>
      </w:pPr>
    </w:p>
    <w:p w:rsidR="007F70BA" w:rsidRDefault="007F70BA" w:rsidP="00287DB2">
      <w:pPr>
        <w:rPr>
          <w:rtl/>
          <w:lang w:eastAsia="he-IL"/>
        </w:rPr>
      </w:pPr>
      <w:r>
        <w:rPr>
          <w:rFonts w:hint="cs"/>
          <w:rtl/>
          <w:lang w:eastAsia="he-IL"/>
        </w:rPr>
        <w:t xml:space="preserve">לא, אבל חבר הכנסת </w:t>
      </w:r>
      <w:proofErr w:type="spellStart"/>
      <w:r>
        <w:rPr>
          <w:rFonts w:hint="cs"/>
          <w:rtl/>
          <w:lang w:eastAsia="he-IL"/>
        </w:rPr>
        <w:t>מקלב</w:t>
      </w:r>
      <w:proofErr w:type="spellEnd"/>
      <w:r>
        <w:rPr>
          <w:rFonts w:hint="cs"/>
          <w:rtl/>
          <w:lang w:eastAsia="he-IL"/>
        </w:rPr>
        <w:t xml:space="preserve"> צודק. זאת הכוונה של השר </w:t>
      </w:r>
      <w:bookmarkStart w:id="1799" w:name="_ETM_Q1_7314000"/>
      <w:bookmarkEnd w:id="1799"/>
      <w:r>
        <w:rPr>
          <w:rFonts w:hint="cs"/>
          <w:rtl/>
          <w:lang w:eastAsia="he-IL"/>
        </w:rPr>
        <w:t>המתקין, הוא הסביר את עמדתו, בסדר גמור.</w:t>
      </w:r>
    </w:p>
    <w:p w:rsidR="007F70BA" w:rsidRDefault="007F70BA" w:rsidP="007F70BA">
      <w:pPr>
        <w:rPr>
          <w:rtl/>
          <w:lang w:eastAsia="he-IL"/>
        </w:rPr>
      </w:pPr>
    </w:p>
    <w:p w:rsidR="007F70BA" w:rsidRDefault="007F70BA" w:rsidP="007F70BA">
      <w:pPr>
        <w:pStyle w:val="af9"/>
        <w:keepNext/>
        <w:rPr>
          <w:rtl/>
          <w:lang w:eastAsia="he-IL"/>
        </w:rPr>
      </w:pPr>
      <w:bookmarkStart w:id="1800" w:name="ET_guest_571712_263"/>
      <w:r w:rsidRPr="007F70BA">
        <w:rPr>
          <w:rStyle w:val="TagStyle"/>
          <w:rtl/>
        </w:rPr>
        <w:t xml:space="preserve"> &lt;&lt; אורח &gt;&gt; </w:t>
      </w:r>
      <w:r>
        <w:rPr>
          <w:rtl/>
          <w:lang w:eastAsia="he-IL"/>
        </w:rPr>
        <w:t>יפעת רווה:</w:t>
      </w:r>
      <w:r w:rsidRPr="007F70BA">
        <w:rPr>
          <w:rStyle w:val="TagStyle"/>
          <w:rtl/>
        </w:rPr>
        <w:t xml:space="preserve"> &lt;&lt; אורח &gt;&gt;</w:t>
      </w:r>
      <w:r>
        <w:rPr>
          <w:rtl/>
          <w:lang w:eastAsia="he-IL"/>
        </w:rPr>
        <w:t xml:space="preserve">   </w:t>
      </w:r>
      <w:bookmarkEnd w:id="1800"/>
    </w:p>
    <w:p w:rsidR="007F70BA" w:rsidRDefault="007F70BA" w:rsidP="007F70BA">
      <w:pPr>
        <w:pStyle w:val="KeepWithNext"/>
        <w:rPr>
          <w:rtl/>
          <w:lang w:eastAsia="he-IL"/>
        </w:rPr>
      </w:pPr>
    </w:p>
    <w:p w:rsidR="007F70BA" w:rsidRDefault="007F70BA" w:rsidP="007F70BA">
      <w:pPr>
        <w:rPr>
          <w:rtl/>
          <w:lang w:eastAsia="he-IL"/>
        </w:rPr>
      </w:pPr>
      <w:r>
        <w:rPr>
          <w:rFonts w:hint="cs"/>
          <w:rtl/>
          <w:lang w:eastAsia="he-IL"/>
        </w:rPr>
        <w:t xml:space="preserve">לא אמורים לתת </w:t>
      </w:r>
      <w:bookmarkStart w:id="1801" w:name="_ETM_Q1_7317000"/>
      <w:bookmarkEnd w:id="1801"/>
      <w:r>
        <w:rPr>
          <w:rFonts w:hint="cs"/>
          <w:rtl/>
          <w:lang w:eastAsia="he-IL"/>
        </w:rPr>
        <w:t>פעמיים.</w:t>
      </w:r>
    </w:p>
    <w:p w:rsidR="003022E2" w:rsidRDefault="003022E2" w:rsidP="007F70BA">
      <w:pPr>
        <w:rPr>
          <w:rtl/>
          <w:lang w:eastAsia="he-IL"/>
        </w:rPr>
      </w:pPr>
    </w:p>
    <w:p w:rsidR="007F70BA" w:rsidRDefault="007F70BA" w:rsidP="007F70BA">
      <w:pPr>
        <w:rPr>
          <w:rStyle w:val="TagStyle"/>
          <w:rFonts w:ascii="David" w:hAnsi="David"/>
          <w:u w:val="single"/>
          <w:rtl/>
          <w:lang w:eastAsia="he-IL"/>
        </w:rPr>
      </w:pPr>
    </w:p>
    <w:p w:rsidR="007F70BA" w:rsidRDefault="007F70BA" w:rsidP="007F70BA">
      <w:pPr>
        <w:pStyle w:val="af9"/>
        <w:keepNext/>
        <w:rPr>
          <w:rtl/>
          <w:lang w:eastAsia="he-IL"/>
        </w:rPr>
      </w:pPr>
      <w:bookmarkStart w:id="1802" w:name="ET_guest_סנצ_גלעד_בהט_265"/>
      <w:r w:rsidRPr="007F70BA">
        <w:rPr>
          <w:rStyle w:val="TagStyle"/>
          <w:rtl/>
        </w:rPr>
        <w:t xml:space="preserve"> &lt;&lt; אורח &gt;&gt; </w:t>
      </w:r>
      <w:r>
        <w:rPr>
          <w:rtl/>
          <w:lang w:eastAsia="he-IL"/>
        </w:rPr>
        <w:t>סנ"צ גלעד בהט:</w:t>
      </w:r>
      <w:r w:rsidRPr="007F70BA">
        <w:rPr>
          <w:rStyle w:val="TagStyle"/>
          <w:rtl/>
        </w:rPr>
        <w:t xml:space="preserve"> &lt;&lt; אורח &gt;&gt;</w:t>
      </w:r>
      <w:r>
        <w:rPr>
          <w:rtl/>
          <w:lang w:eastAsia="he-IL"/>
        </w:rPr>
        <w:t xml:space="preserve">   </w:t>
      </w:r>
      <w:bookmarkEnd w:id="1802"/>
    </w:p>
    <w:p w:rsidR="007F70BA" w:rsidRDefault="007F70BA" w:rsidP="007F70BA">
      <w:pPr>
        <w:pStyle w:val="KeepWithNext"/>
        <w:rPr>
          <w:rtl/>
          <w:lang w:eastAsia="he-IL"/>
        </w:rPr>
      </w:pPr>
    </w:p>
    <w:p w:rsidR="007F70BA" w:rsidRDefault="007F70BA" w:rsidP="007F70BA">
      <w:pPr>
        <w:rPr>
          <w:rtl/>
          <w:lang w:eastAsia="he-IL"/>
        </w:rPr>
      </w:pPr>
      <w:bookmarkStart w:id="1803" w:name="_ETM_Q1_7322000"/>
      <w:bookmarkEnd w:id="1803"/>
      <w:r>
        <w:rPr>
          <w:rFonts w:hint="cs"/>
          <w:rtl/>
          <w:lang w:eastAsia="he-IL"/>
        </w:rPr>
        <w:t xml:space="preserve">אני מסיים בנושא </w:t>
      </w:r>
      <w:proofErr w:type="spellStart"/>
      <w:r>
        <w:rPr>
          <w:rFonts w:hint="cs"/>
          <w:rtl/>
          <w:lang w:eastAsia="he-IL"/>
        </w:rPr>
        <w:t>המשאבי</w:t>
      </w:r>
      <w:proofErr w:type="spellEnd"/>
      <w:r>
        <w:rPr>
          <w:rFonts w:hint="cs"/>
          <w:rtl/>
          <w:lang w:eastAsia="he-IL"/>
        </w:rPr>
        <w:t xml:space="preserve">, שהוא נושא שגם חשוב שייכנס </w:t>
      </w:r>
      <w:bookmarkStart w:id="1804" w:name="_ETM_Q1_7328000"/>
      <w:bookmarkEnd w:id="1804"/>
      <w:r>
        <w:rPr>
          <w:rFonts w:hint="cs"/>
          <w:rtl/>
          <w:lang w:eastAsia="he-IL"/>
        </w:rPr>
        <w:t xml:space="preserve">וגם שייאמר. בסוף, גם ההיערכות ליישום של התקנות </w:t>
      </w:r>
      <w:bookmarkStart w:id="1805" w:name="_ETM_Q1_7335000"/>
      <w:bookmarkEnd w:id="1805"/>
      <w:r>
        <w:rPr>
          <w:rFonts w:hint="cs"/>
          <w:rtl/>
          <w:lang w:eastAsia="he-IL"/>
        </w:rPr>
        <w:t xml:space="preserve">החדשות שמוצעות כאן מה-1 באפריל, למשטרה לא ניתן זמן להיערך </w:t>
      </w:r>
      <w:bookmarkStart w:id="1806" w:name="_ETM_Q1_7341000"/>
      <w:bookmarkEnd w:id="1806"/>
      <w:r>
        <w:rPr>
          <w:rFonts w:hint="eastAsia"/>
          <w:rtl/>
          <w:lang w:eastAsia="he-IL"/>
        </w:rPr>
        <w:t>– לא מבחינה משאבית, לא מבחינת היערכות של הכוחות, של</w:t>
      </w:r>
      <w:r>
        <w:rPr>
          <w:rFonts w:hint="cs"/>
          <w:rtl/>
          <w:lang w:eastAsia="he-IL"/>
        </w:rPr>
        <w:t xml:space="preserve"> </w:t>
      </w:r>
      <w:bookmarkStart w:id="1807" w:name="_ETM_Q1_7342000"/>
      <w:bookmarkEnd w:id="1807"/>
      <w:r>
        <w:rPr>
          <w:rFonts w:hint="cs"/>
          <w:rtl/>
          <w:lang w:eastAsia="he-IL"/>
        </w:rPr>
        <w:t xml:space="preserve">התקינה הנדרשת – וזה דבר שחשוב שייאמר. בסוף אנחנו </w:t>
      </w:r>
      <w:bookmarkStart w:id="1808" w:name="_ETM_Q1_7348000"/>
      <w:bookmarkEnd w:id="1808"/>
      <w:r>
        <w:rPr>
          <w:rFonts w:hint="cs"/>
          <w:rtl/>
          <w:lang w:eastAsia="he-IL"/>
        </w:rPr>
        <w:t xml:space="preserve">ביקשנו משך זמן להיערך והדבר הזה לא ניתן. </w:t>
      </w:r>
      <w:bookmarkStart w:id="1809" w:name="_ETM_Q1_7349000"/>
      <w:bookmarkEnd w:id="1809"/>
      <w:r>
        <w:rPr>
          <w:rFonts w:hint="cs"/>
          <w:rtl/>
          <w:lang w:eastAsia="he-IL"/>
        </w:rPr>
        <w:t xml:space="preserve">ברור לי </w:t>
      </w:r>
      <w:r w:rsidR="001971CE">
        <w:rPr>
          <w:rFonts w:hint="cs"/>
          <w:rtl/>
          <w:lang w:eastAsia="he-IL"/>
        </w:rPr>
        <w:t xml:space="preserve">שאנחנו נכנסים פה לוואקום של היעדר חוק, </w:t>
      </w:r>
      <w:bookmarkStart w:id="1810" w:name="_ETM_Q1_7356000"/>
      <w:bookmarkEnd w:id="1810"/>
      <w:r w:rsidR="001971CE">
        <w:rPr>
          <w:rFonts w:hint="cs"/>
          <w:rtl/>
          <w:lang w:eastAsia="he-IL"/>
        </w:rPr>
        <w:t xml:space="preserve">מה שנקרא חוק אחר מאשר החוק המקורי. ועדיין, מבחינת </w:t>
      </w:r>
      <w:bookmarkStart w:id="1811" w:name="_ETM_Q1_7361000"/>
      <w:bookmarkEnd w:id="1811"/>
      <w:r w:rsidR="001971CE">
        <w:rPr>
          <w:rFonts w:hint="cs"/>
          <w:rtl/>
          <w:lang w:eastAsia="he-IL"/>
        </w:rPr>
        <w:t xml:space="preserve">אכיפה, צריך להגיד שזה יהווה קושי מאוד משמעותי. </w:t>
      </w:r>
    </w:p>
    <w:p w:rsidR="001971CE" w:rsidRDefault="001971CE" w:rsidP="007F70BA">
      <w:pPr>
        <w:rPr>
          <w:rtl/>
          <w:lang w:eastAsia="he-IL"/>
        </w:rPr>
      </w:pPr>
      <w:bookmarkStart w:id="1812" w:name="_ETM_Q1_7366000"/>
      <w:bookmarkEnd w:id="1812"/>
    </w:p>
    <w:p w:rsidR="001971CE" w:rsidRDefault="001971CE" w:rsidP="001971CE">
      <w:pPr>
        <w:pStyle w:val="af6"/>
        <w:keepNext/>
        <w:rPr>
          <w:rtl/>
        </w:rPr>
      </w:pPr>
      <w:bookmarkStart w:id="1813" w:name="ET_yor_6156_266"/>
      <w:r w:rsidRPr="001971CE">
        <w:rPr>
          <w:rStyle w:val="TagStyle"/>
          <w:rtl/>
        </w:rPr>
        <w:t xml:space="preserve"> &lt;&lt; </w:t>
      </w:r>
      <w:proofErr w:type="spellStart"/>
      <w:r w:rsidRPr="001971CE">
        <w:rPr>
          <w:rStyle w:val="TagStyle"/>
          <w:rtl/>
        </w:rPr>
        <w:t>יור</w:t>
      </w:r>
      <w:proofErr w:type="spellEnd"/>
      <w:r w:rsidRPr="001971CE">
        <w:rPr>
          <w:rStyle w:val="TagStyle"/>
          <w:rtl/>
        </w:rPr>
        <w:t xml:space="preserve"> &gt;&gt; </w:t>
      </w:r>
      <w:r>
        <w:rPr>
          <w:rtl/>
        </w:rPr>
        <w:t>היו"ר גלעד קריב:</w:t>
      </w:r>
      <w:r w:rsidRPr="001971CE">
        <w:rPr>
          <w:rStyle w:val="TagStyle"/>
          <w:rtl/>
        </w:rPr>
        <w:t xml:space="preserve"> &lt;&lt; יור &gt;&gt;</w:t>
      </w:r>
      <w:r>
        <w:rPr>
          <w:rtl/>
        </w:rPr>
        <w:t xml:space="preserve">   </w:t>
      </w:r>
      <w:bookmarkEnd w:id="1813"/>
    </w:p>
    <w:p w:rsidR="001971CE" w:rsidRDefault="001971CE" w:rsidP="001971CE">
      <w:pPr>
        <w:pStyle w:val="KeepWithNext"/>
        <w:rPr>
          <w:rtl/>
          <w:lang w:eastAsia="he-IL"/>
        </w:rPr>
      </w:pPr>
    </w:p>
    <w:p w:rsidR="001971CE" w:rsidRDefault="001971CE" w:rsidP="00287DB2">
      <w:pPr>
        <w:rPr>
          <w:rtl/>
          <w:lang w:eastAsia="he-IL"/>
        </w:rPr>
      </w:pPr>
      <w:r>
        <w:rPr>
          <w:rFonts w:hint="cs"/>
          <w:rtl/>
          <w:lang w:eastAsia="he-IL"/>
        </w:rPr>
        <w:t>כן,</w:t>
      </w:r>
      <w:bookmarkStart w:id="1814" w:name="_ETM_Q1_7363000"/>
      <w:bookmarkEnd w:id="1814"/>
      <w:r>
        <w:rPr>
          <w:rFonts w:hint="cs"/>
          <w:rtl/>
          <w:lang w:eastAsia="he-IL"/>
        </w:rPr>
        <w:t xml:space="preserve"> אבל עורך דין בהט, בעניין הזה עוד פעם</w:t>
      </w:r>
      <w:r w:rsidR="00287DB2">
        <w:rPr>
          <w:rFonts w:hint="cs"/>
          <w:rtl/>
          <w:lang w:eastAsia="he-IL"/>
        </w:rPr>
        <w:t>,</w:t>
      </w:r>
      <w:r>
        <w:rPr>
          <w:rFonts w:hint="cs"/>
          <w:rtl/>
          <w:lang w:eastAsia="he-IL"/>
        </w:rPr>
        <w:t xml:space="preserve"> מדיניות </w:t>
      </w:r>
      <w:bookmarkStart w:id="1815" w:name="_ETM_Q1_7370000"/>
      <w:bookmarkEnd w:id="1815"/>
      <w:r>
        <w:rPr>
          <w:rFonts w:hint="cs"/>
          <w:rtl/>
          <w:lang w:eastAsia="he-IL"/>
        </w:rPr>
        <w:t xml:space="preserve">האכיפה של המשטרה תמיד מתכתבת עם המשאבים שיש </w:t>
      </w:r>
      <w:bookmarkStart w:id="1816" w:name="_ETM_Q1_7371000"/>
      <w:bookmarkEnd w:id="1816"/>
      <w:r>
        <w:rPr>
          <w:rFonts w:hint="cs"/>
          <w:rtl/>
          <w:lang w:eastAsia="he-IL"/>
        </w:rPr>
        <w:t xml:space="preserve">למשטרה ועם </w:t>
      </w:r>
      <w:proofErr w:type="spellStart"/>
      <w:r>
        <w:rPr>
          <w:rFonts w:hint="cs"/>
          <w:rtl/>
          <w:lang w:eastAsia="he-IL"/>
        </w:rPr>
        <w:t>הסד"כ</w:t>
      </w:r>
      <w:proofErr w:type="spellEnd"/>
      <w:r>
        <w:rPr>
          <w:rFonts w:hint="cs"/>
          <w:rtl/>
          <w:lang w:eastAsia="he-IL"/>
        </w:rPr>
        <w:t xml:space="preserve">, זה נכון לכל חוק. אנחנו </w:t>
      </w:r>
      <w:bookmarkStart w:id="1817" w:name="_ETM_Q1_7377000"/>
      <w:bookmarkEnd w:id="1817"/>
      <w:r>
        <w:rPr>
          <w:rFonts w:hint="cs"/>
          <w:rtl/>
          <w:lang w:eastAsia="he-IL"/>
        </w:rPr>
        <w:t xml:space="preserve">כוועדת חוקה, גם במענה לבקשת הממשלה, לא נאפשר פה זיגזג </w:t>
      </w:r>
      <w:bookmarkStart w:id="1818" w:name="_ETM_Q1_7383000"/>
      <w:bookmarkEnd w:id="1818"/>
      <w:r>
        <w:rPr>
          <w:rFonts w:hint="cs"/>
          <w:rtl/>
          <w:lang w:eastAsia="he-IL"/>
        </w:rPr>
        <w:t xml:space="preserve">חקיקתי כדי לתת זמן למשטרה להיערך. על פי סדרי </w:t>
      </w:r>
      <w:bookmarkStart w:id="1819" w:name="_ETM_Q1_7387000"/>
      <w:bookmarkEnd w:id="1819"/>
      <w:r>
        <w:rPr>
          <w:rFonts w:hint="cs"/>
          <w:rtl/>
          <w:lang w:eastAsia="he-IL"/>
        </w:rPr>
        <w:t xml:space="preserve">העדיפויות של פיקוד המשטרה, אני מניח בתיאום עם השר </w:t>
      </w:r>
      <w:bookmarkStart w:id="1820" w:name="_ETM_Q1_7395000"/>
      <w:bookmarkEnd w:id="1820"/>
      <w:r>
        <w:rPr>
          <w:rFonts w:hint="eastAsia"/>
          <w:rtl/>
          <w:lang w:eastAsia="he-IL"/>
        </w:rPr>
        <w:t>– אם הכניסה לאכיפה מלאה של התקנות הללו תיעשה</w:t>
      </w:r>
      <w:r>
        <w:rPr>
          <w:rFonts w:hint="cs"/>
          <w:rtl/>
          <w:lang w:eastAsia="he-IL"/>
        </w:rPr>
        <w:t xml:space="preserve"> </w:t>
      </w:r>
      <w:bookmarkStart w:id="1821" w:name="_ETM_Q1_7400000"/>
      <w:bookmarkEnd w:id="1821"/>
      <w:r>
        <w:rPr>
          <w:rFonts w:hint="cs"/>
          <w:rtl/>
          <w:lang w:eastAsia="he-IL"/>
        </w:rPr>
        <w:t>בהדרגה, בסדר, זה קורה בעוד הרבה מאוד תחומים אח</w:t>
      </w:r>
      <w:bookmarkStart w:id="1822" w:name="_ETM_Q1_7402000"/>
      <w:bookmarkEnd w:id="1822"/>
      <w:r>
        <w:rPr>
          <w:rFonts w:hint="cs"/>
          <w:rtl/>
          <w:lang w:eastAsia="he-IL"/>
        </w:rPr>
        <w:t>רים שהמשטרה צריכה להתכתב עם המציאות הפנימית שלה מבחינת משאבים.</w:t>
      </w:r>
    </w:p>
    <w:p w:rsidR="001971CE" w:rsidRDefault="001971CE" w:rsidP="001971CE">
      <w:pPr>
        <w:rPr>
          <w:rtl/>
          <w:lang w:eastAsia="he-IL"/>
        </w:rPr>
      </w:pPr>
    </w:p>
    <w:p w:rsidR="001971CE" w:rsidRDefault="001971CE" w:rsidP="001971CE">
      <w:pPr>
        <w:rPr>
          <w:rtl/>
          <w:lang w:eastAsia="he-IL"/>
        </w:rPr>
      </w:pPr>
      <w:r>
        <w:rPr>
          <w:rFonts w:hint="cs"/>
          <w:rtl/>
          <w:lang w:eastAsia="he-IL"/>
        </w:rPr>
        <w:t>אני</w:t>
      </w:r>
      <w:bookmarkStart w:id="1823" w:name="_ETM_Q1_7408000"/>
      <w:bookmarkEnd w:id="1823"/>
      <w:r>
        <w:rPr>
          <w:rFonts w:hint="cs"/>
          <w:rtl/>
          <w:lang w:eastAsia="he-IL"/>
        </w:rPr>
        <w:t xml:space="preserve"> חושב שהשאלות היותר מטרידות הן השאלות הנורמטיביות. לגבי נושא </w:t>
      </w:r>
      <w:bookmarkStart w:id="1824" w:name="_ETM_Q1_7414000"/>
      <w:bookmarkEnd w:id="1824"/>
      <w:r>
        <w:rPr>
          <w:rFonts w:hint="cs"/>
          <w:rtl/>
          <w:lang w:eastAsia="he-IL"/>
        </w:rPr>
        <w:t xml:space="preserve">הקטינים, התחושה שלי שמסתמן פה פתרון כאפשר לטייב את </w:t>
      </w:r>
      <w:bookmarkStart w:id="1825" w:name="_ETM_Q1_7420000"/>
      <w:bookmarkEnd w:id="1825"/>
      <w:r>
        <w:rPr>
          <w:rFonts w:hint="cs"/>
          <w:rtl/>
          <w:lang w:eastAsia="he-IL"/>
        </w:rPr>
        <w:t xml:space="preserve">האבסורד שקיים כאן לגבי הקטינים על ידי הנחיות </w:t>
      </w:r>
      <w:proofErr w:type="spellStart"/>
      <w:r>
        <w:rPr>
          <w:rFonts w:hint="cs"/>
          <w:rtl/>
          <w:lang w:eastAsia="he-IL"/>
        </w:rPr>
        <w:t>מינהליות</w:t>
      </w:r>
      <w:proofErr w:type="spellEnd"/>
      <w:r>
        <w:rPr>
          <w:rFonts w:hint="cs"/>
          <w:rtl/>
          <w:lang w:eastAsia="he-IL"/>
        </w:rPr>
        <w:t xml:space="preserve">, רק </w:t>
      </w:r>
      <w:bookmarkStart w:id="1826" w:name="_ETM_Q1_7425000"/>
      <w:bookmarkEnd w:id="1826"/>
      <w:r>
        <w:rPr>
          <w:rFonts w:hint="cs"/>
          <w:rtl/>
          <w:lang w:eastAsia="he-IL"/>
        </w:rPr>
        <w:t xml:space="preserve">צריך לדאוג שיהיו פה הנחיות מסודרות. בסדר, אני אומר רק את </w:t>
      </w:r>
      <w:bookmarkStart w:id="1827" w:name="_ETM_Q1_7429000"/>
      <w:bookmarkEnd w:id="1827"/>
      <w:r>
        <w:rPr>
          <w:rFonts w:hint="cs"/>
          <w:rtl/>
          <w:lang w:eastAsia="he-IL"/>
        </w:rPr>
        <w:t xml:space="preserve">דעתי. </w:t>
      </w:r>
    </w:p>
    <w:p w:rsidR="001971CE" w:rsidRDefault="001971CE" w:rsidP="001971CE">
      <w:pPr>
        <w:rPr>
          <w:rtl/>
          <w:lang w:eastAsia="he-IL"/>
        </w:rPr>
      </w:pPr>
    </w:p>
    <w:p w:rsidR="001971CE" w:rsidRDefault="001971CE" w:rsidP="001971CE">
      <w:pPr>
        <w:pStyle w:val="af9"/>
        <w:keepNext/>
        <w:rPr>
          <w:rtl/>
          <w:lang w:eastAsia="he-IL"/>
        </w:rPr>
      </w:pPr>
      <w:bookmarkStart w:id="1828" w:name="ET_guest_764407_267"/>
      <w:r w:rsidRPr="001971CE">
        <w:rPr>
          <w:rStyle w:val="TagStyle"/>
          <w:rtl/>
        </w:rPr>
        <w:t xml:space="preserve"> &lt;&lt; אורח &gt;&gt; </w:t>
      </w:r>
      <w:r>
        <w:rPr>
          <w:rtl/>
          <w:lang w:eastAsia="he-IL"/>
        </w:rPr>
        <w:t>חץ-דוד עוזר:</w:t>
      </w:r>
      <w:r w:rsidRPr="001971CE">
        <w:rPr>
          <w:rStyle w:val="TagStyle"/>
          <w:rtl/>
        </w:rPr>
        <w:t xml:space="preserve"> &lt;&lt; אורח &gt;&gt;</w:t>
      </w:r>
      <w:r>
        <w:rPr>
          <w:rtl/>
          <w:lang w:eastAsia="he-IL"/>
        </w:rPr>
        <w:t xml:space="preserve">   </w:t>
      </w:r>
      <w:bookmarkEnd w:id="1828"/>
    </w:p>
    <w:p w:rsidR="001971CE" w:rsidRDefault="001971CE" w:rsidP="001971CE">
      <w:pPr>
        <w:pStyle w:val="KeepWithNext"/>
        <w:rPr>
          <w:rtl/>
          <w:lang w:eastAsia="he-IL"/>
        </w:rPr>
      </w:pPr>
    </w:p>
    <w:p w:rsidR="001971CE" w:rsidRDefault="001971CE" w:rsidP="001971CE">
      <w:pPr>
        <w:rPr>
          <w:rtl/>
          <w:lang w:eastAsia="he-IL"/>
        </w:rPr>
      </w:pPr>
      <w:bookmarkStart w:id="1829" w:name="_ETM_Q1_7430000"/>
      <w:bookmarkEnd w:id="1829"/>
      <w:r>
        <w:rPr>
          <w:rFonts w:hint="cs"/>
          <w:rtl/>
          <w:lang w:eastAsia="he-IL"/>
        </w:rPr>
        <w:t>אני מתנצל.</w:t>
      </w:r>
    </w:p>
    <w:p w:rsidR="001971CE" w:rsidRDefault="001971CE" w:rsidP="001971CE">
      <w:pPr>
        <w:rPr>
          <w:rtl/>
          <w:lang w:eastAsia="he-IL"/>
        </w:rPr>
      </w:pPr>
    </w:p>
    <w:p w:rsidR="001971CE" w:rsidRDefault="001971CE" w:rsidP="001971CE">
      <w:pPr>
        <w:pStyle w:val="af6"/>
        <w:keepNext/>
        <w:rPr>
          <w:rtl/>
        </w:rPr>
      </w:pPr>
      <w:bookmarkStart w:id="1830" w:name="ET_yor_6156_268"/>
      <w:r w:rsidRPr="001971CE">
        <w:rPr>
          <w:rStyle w:val="TagStyle"/>
          <w:rtl/>
        </w:rPr>
        <w:t xml:space="preserve"> &lt;&lt; </w:t>
      </w:r>
      <w:proofErr w:type="spellStart"/>
      <w:r w:rsidRPr="001971CE">
        <w:rPr>
          <w:rStyle w:val="TagStyle"/>
          <w:rtl/>
        </w:rPr>
        <w:t>יור</w:t>
      </w:r>
      <w:proofErr w:type="spellEnd"/>
      <w:r w:rsidRPr="001971CE">
        <w:rPr>
          <w:rStyle w:val="TagStyle"/>
          <w:rtl/>
        </w:rPr>
        <w:t xml:space="preserve"> &gt;&gt; </w:t>
      </w:r>
      <w:r>
        <w:rPr>
          <w:rtl/>
        </w:rPr>
        <w:t>היו"ר גלעד קריב:</w:t>
      </w:r>
      <w:r w:rsidRPr="001971CE">
        <w:rPr>
          <w:rStyle w:val="TagStyle"/>
          <w:rtl/>
        </w:rPr>
        <w:t xml:space="preserve"> &lt;&lt; יור &gt;&gt;</w:t>
      </w:r>
      <w:r>
        <w:rPr>
          <w:rtl/>
        </w:rPr>
        <w:t xml:space="preserve">   </w:t>
      </w:r>
      <w:bookmarkEnd w:id="1830"/>
    </w:p>
    <w:p w:rsidR="001971CE" w:rsidRDefault="001971CE" w:rsidP="001971CE">
      <w:pPr>
        <w:pStyle w:val="KeepWithNext"/>
        <w:rPr>
          <w:rtl/>
          <w:lang w:eastAsia="he-IL"/>
        </w:rPr>
      </w:pPr>
    </w:p>
    <w:p w:rsidR="001971CE" w:rsidRDefault="001971CE" w:rsidP="001971CE">
      <w:pPr>
        <w:rPr>
          <w:rtl/>
          <w:lang w:eastAsia="he-IL"/>
        </w:rPr>
      </w:pPr>
      <w:bookmarkStart w:id="1831" w:name="_ETM_Q1_7431000"/>
      <w:bookmarkEnd w:id="1831"/>
      <w:r>
        <w:rPr>
          <w:rFonts w:hint="cs"/>
          <w:rtl/>
          <w:lang w:eastAsia="he-IL"/>
        </w:rPr>
        <w:t xml:space="preserve">לא, מותר לך. אל תתנצל. </w:t>
      </w:r>
    </w:p>
    <w:p w:rsidR="001971CE" w:rsidRDefault="001971CE" w:rsidP="001971CE">
      <w:pPr>
        <w:rPr>
          <w:rtl/>
          <w:lang w:eastAsia="he-IL"/>
        </w:rPr>
      </w:pPr>
    </w:p>
    <w:p w:rsidR="001971CE" w:rsidRDefault="001971CE" w:rsidP="001971CE">
      <w:pPr>
        <w:pStyle w:val="af9"/>
        <w:keepNext/>
        <w:rPr>
          <w:rtl/>
          <w:lang w:eastAsia="he-IL"/>
        </w:rPr>
      </w:pPr>
      <w:bookmarkStart w:id="1832" w:name="ET_guest_764407_269"/>
      <w:r w:rsidRPr="001971CE">
        <w:rPr>
          <w:rStyle w:val="TagStyle"/>
          <w:rtl/>
        </w:rPr>
        <w:t xml:space="preserve"> &lt;&lt; אורח &gt;&gt; </w:t>
      </w:r>
      <w:r>
        <w:rPr>
          <w:rtl/>
          <w:lang w:eastAsia="he-IL"/>
        </w:rPr>
        <w:t>חץ-דוד עוזר:</w:t>
      </w:r>
      <w:r w:rsidRPr="001971CE">
        <w:rPr>
          <w:rStyle w:val="TagStyle"/>
          <w:rtl/>
        </w:rPr>
        <w:t xml:space="preserve"> &lt;&lt; אורח &gt;&gt;</w:t>
      </w:r>
      <w:r>
        <w:rPr>
          <w:rtl/>
          <w:lang w:eastAsia="he-IL"/>
        </w:rPr>
        <w:t xml:space="preserve">   </w:t>
      </w:r>
      <w:bookmarkEnd w:id="1832"/>
    </w:p>
    <w:p w:rsidR="001971CE" w:rsidRDefault="001971CE" w:rsidP="001971CE">
      <w:pPr>
        <w:pStyle w:val="KeepWithNext"/>
        <w:rPr>
          <w:rtl/>
          <w:lang w:eastAsia="he-IL"/>
        </w:rPr>
      </w:pPr>
    </w:p>
    <w:p w:rsidR="001971CE" w:rsidRDefault="001971CE" w:rsidP="003A3200">
      <w:pPr>
        <w:rPr>
          <w:rtl/>
          <w:lang w:eastAsia="he-IL"/>
        </w:rPr>
      </w:pPr>
      <w:bookmarkStart w:id="1833" w:name="_ETM_Q1_7436000"/>
      <w:bookmarkEnd w:id="1833"/>
      <w:r>
        <w:rPr>
          <w:rFonts w:hint="cs"/>
          <w:rtl/>
          <w:lang w:eastAsia="he-IL"/>
        </w:rPr>
        <w:t xml:space="preserve">בהחלט </w:t>
      </w:r>
      <w:bookmarkStart w:id="1834" w:name="_ETM_Q1_7434000"/>
      <w:bookmarkEnd w:id="1834"/>
      <w:r>
        <w:rPr>
          <w:rFonts w:hint="cs"/>
          <w:rtl/>
          <w:lang w:eastAsia="he-IL"/>
        </w:rPr>
        <w:t>יש פתרון</w:t>
      </w:r>
      <w:r w:rsidR="003A3200">
        <w:rPr>
          <w:rFonts w:hint="cs"/>
          <w:rtl/>
          <w:lang w:eastAsia="he-IL"/>
        </w:rPr>
        <w:t>.</w:t>
      </w:r>
    </w:p>
    <w:p w:rsidR="001971CE" w:rsidRDefault="001971CE" w:rsidP="001971CE">
      <w:pPr>
        <w:rPr>
          <w:rtl/>
          <w:lang w:eastAsia="he-IL"/>
        </w:rPr>
      </w:pPr>
      <w:bookmarkStart w:id="1835" w:name="_ETM_Q1_7437000"/>
      <w:bookmarkEnd w:id="1835"/>
    </w:p>
    <w:p w:rsidR="001971CE" w:rsidRDefault="001971CE" w:rsidP="001971CE">
      <w:pPr>
        <w:pStyle w:val="af6"/>
        <w:keepNext/>
        <w:rPr>
          <w:rtl/>
        </w:rPr>
      </w:pPr>
      <w:bookmarkStart w:id="1836" w:name="ET_yor_6156_270"/>
      <w:r w:rsidRPr="001971CE">
        <w:rPr>
          <w:rStyle w:val="TagStyle"/>
          <w:rtl/>
        </w:rPr>
        <w:t xml:space="preserve"> &lt;&lt; </w:t>
      </w:r>
      <w:proofErr w:type="spellStart"/>
      <w:r w:rsidRPr="001971CE">
        <w:rPr>
          <w:rStyle w:val="TagStyle"/>
          <w:rtl/>
        </w:rPr>
        <w:t>יור</w:t>
      </w:r>
      <w:proofErr w:type="spellEnd"/>
      <w:r w:rsidRPr="001971CE">
        <w:rPr>
          <w:rStyle w:val="TagStyle"/>
          <w:rtl/>
        </w:rPr>
        <w:t xml:space="preserve"> &gt;&gt; </w:t>
      </w:r>
      <w:r>
        <w:rPr>
          <w:rtl/>
        </w:rPr>
        <w:t>היו"ר גלעד קריב:</w:t>
      </w:r>
      <w:r w:rsidRPr="001971CE">
        <w:rPr>
          <w:rStyle w:val="TagStyle"/>
          <w:rtl/>
        </w:rPr>
        <w:t xml:space="preserve"> &lt;&lt; יור &gt;&gt;</w:t>
      </w:r>
      <w:r>
        <w:rPr>
          <w:rtl/>
        </w:rPr>
        <w:t xml:space="preserve">   </w:t>
      </w:r>
      <w:bookmarkEnd w:id="1836"/>
    </w:p>
    <w:p w:rsidR="001971CE" w:rsidRDefault="001971CE" w:rsidP="001971CE">
      <w:pPr>
        <w:pStyle w:val="KeepWithNext"/>
        <w:rPr>
          <w:rtl/>
          <w:lang w:eastAsia="he-IL"/>
        </w:rPr>
      </w:pPr>
    </w:p>
    <w:p w:rsidR="001971CE" w:rsidRDefault="001971CE" w:rsidP="001971CE">
      <w:pPr>
        <w:rPr>
          <w:rtl/>
          <w:lang w:eastAsia="he-IL"/>
        </w:rPr>
      </w:pPr>
      <w:bookmarkStart w:id="1837" w:name="_ETM_Q1_7438000"/>
      <w:bookmarkEnd w:id="1837"/>
      <w:r>
        <w:rPr>
          <w:rFonts w:hint="cs"/>
          <w:rtl/>
          <w:lang w:eastAsia="he-IL"/>
        </w:rPr>
        <w:t xml:space="preserve">תיכף נשמע אותך, אני אומר </w:t>
      </w:r>
      <w:bookmarkStart w:id="1838" w:name="_ETM_Q1_7439000"/>
      <w:bookmarkEnd w:id="1838"/>
      <w:r>
        <w:rPr>
          <w:rFonts w:hint="cs"/>
          <w:rtl/>
          <w:lang w:eastAsia="he-IL"/>
        </w:rPr>
        <w:t xml:space="preserve">את דעתי. אני לא מאלה שמתיימרים לדבר בשם הקדוש ברוך </w:t>
      </w:r>
      <w:bookmarkStart w:id="1839" w:name="_ETM_Q1_7442000"/>
      <w:bookmarkEnd w:id="1839"/>
      <w:r>
        <w:rPr>
          <w:rFonts w:hint="cs"/>
          <w:rtl/>
          <w:lang w:eastAsia="he-IL"/>
        </w:rPr>
        <w:t xml:space="preserve">הוא, רק את דעתי אני אומר. </w:t>
      </w:r>
    </w:p>
    <w:p w:rsidR="001971CE" w:rsidRDefault="001971CE" w:rsidP="001971CE">
      <w:pPr>
        <w:rPr>
          <w:rtl/>
          <w:lang w:eastAsia="he-IL"/>
        </w:rPr>
      </w:pPr>
    </w:p>
    <w:p w:rsidR="001971CE" w:rsidRDefault="001971CE" w:rsidP="001971CE">
      <w:pPr>
        <w:pStyle w:val="af9"/>
        <w:keepNext/>
        <w:rPr>
          <w:rtl/>
          <w:lang w:eastAsia="he-IL"/>
        </w:rPr>
      </w:pPr>
      <w:bookmarkStart w:id="1840" w:name="ET_guest_764407_271"/>
      <w:r w:rsidRPr="001971CE">
        <w:rPr>
          <w:rStyle w:val="TagStyle"/>
          <w:rtl/>
        </w:rPr>
        <w:t xml:space="preserve"> &lt;&lt; אורח &gt;&gt; </w:t>
      </w:r>
      <w:r>
        <w:rPr>
          <w:rtl/>
          <w:lang w:eastAsia="he-IL"/>
        </w:rPr>
        <w:t>חץ-דוד עוזר:</w:t>
      </w:r>
      <w:r w:rsidRPr="001971CE">
        <w:rPr>
          <w:rStyle w:val="TagStyle"/>
          <w:rtl/>
        </w:rPr>
        <w:t xml:space="preserve"> &lt;&lt; אורח &gt;&gt;</w:t>
      </w:r>
      <w:r>
        <w:rPr>
          <w:rtl/>
          <w:lang w:eastAsia="he-IL"/>
        </w:rPr>
        <w:t xml:space="preserve">   </w:t>
      </w:r>
      <w:bookmarkEnd w:id="1840"/>
    </w:p>
    <w:p w:rsidR="001971CE" w:rsidRDefault="001971CE" w:rsidP="001971CE">
      <w:pPr>
        <w:pStyle w:val="KeepWithNext"/>
        <w:rPr>
          <w:rtl/>
          <w:lang w:eastAsia="he-IL"/>
        </w:rPr>
      </w:pPr>
    </w:p>
    <w:p w:rsidR="001971CE" w:rsidRDefault="001971CE" w:rsidP="001971CE">
      <w:pPr>
        <w:rPr>
          <w:rtl/>
          <w:lang w:eastAsia="he-IL"/>
        </w:rPr>
      </w:pPr>
      <w:r>
        <w:rPr>
          <w:rFonts w:hint="cs"/>
          <w:rtl/>
          <w:lang w:eastAsia="he-IL"/>
        </w:rPr>
        <w:t xml:space="preserve">הוא מדבר דרכך. </w:t>
      </w:r>
    </w:p>
    <w:p w:rsidR="001971CE" w:rsidRDefault="001971CE" w:rsidP="001971CE">
      <w:pPr>
        <w:rPr>
          <w:rtl/>
          <w:lang w:eastAsia="he-IL"/>
        </w:rPr>
      </w:pPr>
      <w:bookmarkStart w:id="1841" w:name="_ETM_Q1_7444000"/>
      <w:bookmarkEnd w:id="1841"/>
    </w:p>
    <w:p w:rsidR="001971CE" w:rsidRDefault="001971CE" w:rsidP="001971CE">
      <w:pPr>
        <w:pStyle w:val="af6"/>
        <w:keepNext/>
        <w:rPr>
          <w:rtl/>
        </w:rPr>
      </w:pPr>
      <w:bookmarkStart w:id="1842" w:name="ET_yor_6156_272"/>
      <w:r w:rsidRPr="001971CE">
        <w:rPr>
          <w:rStyle w:val="TagStyle"/>
          <w:rtl/>
        </w:rPr>
        <w:t xml:space="preserve"> &lt;&lt; </w:t>
      </w:r>
      <w:proofErr w:type="spellStart"/>
      <w:r w:rsidRPr="001971CE">
        <w:rPr>
          <w:rStyle w:val="TagStyle"/>
          <w:rtl/>
        </w:rPr>
        <w:t>יור</w:t>
      </w:r>
      <w:proofErr w:type="spellEnd"/>
      <w:r w:rsidRPr="001971CE">
        <w:rPr>
          <w:rStyle w:val="TagStyle"/>
          <w:rtl/>
        </w:rPr>
        <w:t xml:space="preserve"> &gt;&gt; </w:t>
      </w:r>
      <w:r>
        <w:rPr>
          <w:rtl/>
        </w:rPr>
        <w:t>היו"ר גלעד קריב:</w:t>
      </w:r>
      <w:r w:rsidRPr="001971CE">
        <w:rPr>
          <w:rStyle w:val="TagStyle"/>
          <w:rtl/>
        </w:rPr>
        <w:t xml:space="preserve"> &lt;&lt; יור &gt;&gt;</w:t>
      </w:r>
      <w:r>
        <w:rPr>
          <w:rtl/>
        </w:rPr>
        <w:t xml:space="preserve">   </w:t>
      </w:r>
      <w:bookmarkEnd w:id="1842"/>
    </w:p>
    <w:p w:rsidR="001971CE" w:rsidRDefault="001971CE" w:rsidP="001971CE">
      <w:pPr>
        <w:pStyle w:val="KeepWithNext"/>
        <w:rPr>
          <w:rtl/>
          <w:lang w:eastAsia="he-IL"/>
        </w:rPr>
      </w:pPr>
    </w:p>
    <w:p w:rsidR="001971CE" w:rsidRDefault="001971CE" w:rsidP="003A3200">
      <w:pPr>
        <w:rPr>
          <w:rtl/>
          <w:lang w:eastAsia="he-IL"/>
        </w:rPr>
      </w:pPr>
      <w:bookmarkStart w:id="1843" w:name="_ETM_Q1_7445000"/>
      <w:bookmarkEnd w:id="1843"/>
      <w:r>
        <w:rPr>
          <w:rFonts w:hint="cs"/>
          <w:rtl/>
          <w:lang w:eastAsia="he-IL"/>
        </w:rPr>
        <w:t xml:space="preserve">לא. גם את זה אני לא טוען, ממש לא. חוץ מזה, למה אתה עושה את זה לחבר הכנסת </w:t>
      </w:r>
      <w:proofErr w:type="spellStart"/>
      <w:r>
        <w:rPr>
          <w:rFonts w:hint="cs"/>
          <w:rtl/>
          <w:lang w:eastAsia="he-IL"/>
        </w:rPr>
        <w:t>מקלב</w:t>
      </w:r>
      <w:proofErr w:type="spellEnd"/>
      <w:r>
        <w:rPr>
          <w:rFonts w:hint="cs"/>
          <w:rtl/>
          <w:lang w:eastAsia="he-IL"/>
        </w:rPr>
        <w:t xml:space="preserve"> כמה </w:t>
      </w:r>
      <w:bookmarkStart w:id="1844" w:name="_ETM_Q1_7456000"/>
      <w:bookmarkEnd w:id="1844"/>
      <w:r>
        <w:rPr>
          <w:rFonts w:hint="cs"/>
          <w:rtl/>
          <w:lang w:eastAsia="he-IL"/>
        </w:rPr>
        <w:t xml:space="preserve">ימים לפני החג? </w:t>
      </w:r>
    </w:p>
    <w:p w:rsidR="001971CE" w:rsidRDefault="001971CE" w:rsidP="001971CE">
      <w:pPr>
        <w:rPr>
          <w:rtl/>
          <w:lang w:eastAsia="he-IL"/>
        </w:rPr>
      </w:pPr>
      <w:bookmarkStart w:id="1845" w:name="_ETM_Q1_7452000"/>
      <w:bookmarkEnd w:id="1845"/>
    </w:p>
    <w:p w:rsidR="001971CE" w:rsidRDefault="001971CE" w:rsidP="001971CE">
      <w:pPr>
        <w:pStyle w:val="af9"/>
        <w:keepNext/>
        <w:rPr>
          <w:rtl/>
          <w:lang w:eastAsia="he-IL"/>
        </w:rPr>
      </w:pPr>
      <w:bookmarkStart w:id="1846" w:name="ET_guest_764407_273"/>
      <w:r w:rsidRPr="001971CE">
        <w:rPr>
          <w:rStyle w:val="TagStyle"/>
          <w:rtl/>
        </w:rPr>
        <w:t xml:space="preserve"> &lt;&lt; אורח &gt;&gt; </w:t>
      </w:r>
      <w:r>
        <w:rPr>
          <w:rtl/>
          <w:lang w:eastAsia="he-IL"/>
        </w:rPr>
        <w:t>חץ-דוד עוזר:</w:t>
      </w:r>
      <w:r w:rsidRPr="001971CE">
        <w:rPr>
          <w:rStyle w:val="TagStyle"/>
          <w:rtl/>
        </w:rPr>
        <w:t xml:space="preserve"> &lt;&lt; אורח &gt;&gt;</w:t>
      </w:r>
      <w:r>
        <w:rPr>
          <w:rtl/>
          <w:lang w:eastAsia="he-IL"/>
        </w:rPr>
        <w:t xml:space="preserve">   </w:t>
      </w:r>
      <w:bookmarkEnd w:id="1846"/>
    </w:p>
    <w:p w:rsidR="001971CE" w:rsidRDefault="001971CE" w:rsidP="001971CE">
      <w:pPr>
        <w:pStyle w:val="KeepWithNext"/>
        <w:rPr>
          <w:rtl/>
          <w:lang w:eastAsia="he-IL"/>
        </w:rPr>
      </w:pPr>
    </w:p>
    <w:p w:rsidR="001971CE" w:rsidRDefault="001971CE" w:rsidP="001971CE">
      <w:pPr>
        <w:rPr>
          <w:rtl/>
          <w:lang w:eastAsia="he-IL"/>
        </w:rPr>
      </w:pPr>
      <w:r>
        <w:rPr>
          <w:rFonts w:hint="cs"/>
          <w:rtl/>
          <w:lang w:eastAsia="he-IL"/>
        </w:rPr>
        <w:t xml:space="preserve">סליחה, אני מתנצל. </w:t>
      </w:r>
    </w:p>
    <w:p w:rsidR="001971CE" w:rsidRDefault="001971CE" w:rsidP="001971CE">
      <w:pPr>
        <w:rPr>
          <w:rtl/>
          <w:lang w:eastAsia="he-IL"/>
        </w:rPr>
      </w:pPr>
    </w:p>
    <w:p w:rsidR="001971CE" w:rsidRDefault="001971CE" w:rsidP="001971CE">
      <w:pPr>
        <w:pStyle w:val="a4"/>
        <w:keepNext/>
        <w:rPr>
          <w:rtl/>
        </w:rPr>
      </w:pPr>
      <w:bookmarkStart w:id="1847" w:name="ET_speaker_6166_275"/>
      <w:r w:rsidRPr="001971C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971CE">
        <w:rPr>
          <w:rStyle w:val="TagStyle"/>
          <w:rtl/>
        </w:rPr>
        <w:t xml:space="preserve"> &lt;&lt; דובר &gt;&gt;</w:t>
      </w:r>
      <w:r>
        <w:rPr>
          <w:rtl/>
        </w:rPr>
        <w:t xml:space="preserve">   </w:t>
      </w:r>
      <w:bookmarkEnd w:id="1847"/>
    </w:p>
    <w:p w:rsidR="001971CE" w:rsidRDefault="001971CE" w:rsidP="001971CE">
      <w:pPr>
        <w:pStyle w:val="KeepWithNext"/>
        <w:rPr>
          <w:rtl/>
          <w:lang w:eastAsia="he-IL"/>
        </w:rPr>
      </w:pPr>
    </w:p>
    <w:p w:rsidR="001971CE" w:rsidRDefault="001971CE" w:rsidP="001971CE">
      <w:pPr>
        <w:rPr>
          <w:rtl/>
          <w:lang w:eastAsia="he-IL"/>
        </w:rPr>
      </w:pPr>
      <w:r>
        <w:rPr>
          <w:rFonts w:hint="cs"/>
          <w:rtl/>
          <w:lang w:eastAsia="he-IL"/>
        </w:rPr>
        <w:t xml:space="preserve">לא, אבל זה </w:t>
      </w:r>
      <w:bookmarkStart w:id="1848" w:name="_ETM_Q1_7460000"/>
      <w:bookmarkEnd w:id="1848"/>
      <w:r>
        <w:rPr>
          <w:rFonts w:hint="cs"/>
          <w:rtl/>
          <w:lang w:eastAsia="he-IL"/>
        </w:rPr>
        <w:t xml:space="preserve">מתאים. לאווירה של החג זה מתאים. </w:t>
      </w:r>
    </w:p>
    <w:p w:rsidR="001971CE" w:rsidRDefault="001971CE" w:rsidP="001971CE">
      <w:pPr>
        <w:rPr>
          <w:rtl/>
          <w:lang w:eastAsia="he-IL"/>
        </w:rPr>
      </w:pPr>
    </w:p>
    <w:p w:rsidR="001971CE" w:rsidRDefault="001971CE" w:rsidP="001971CE">
      <w:pPr>
        <w:pStyle w:val="af6"/>
        <w:keepNext/>
        <w:rPr>
          <w:rtl/>
        </w:rPr>
      </w:pPr>
      <w:bookmarkStart w:id="1849" w:name="ET_yor_6156_274"/>
      <w:r w:rsidRPr="001971CE">
        <w:rPr>
          <w:rStyle w:val="TagStyle"/>
          <w:rtl/>
        </w:rPr>
        <w:t xml:space="preserve">&lt;&lt; </w:t>
      </w:r>
      <w:proofErr w:type="spellStart"/>
      <w:r w:rsidRPr="001971CE">
        <w:rPr>
          <w:rStyle w:val="TagStyle"/>
          <w:rtl/>
        </w:rPr>
        <w:t>יור</w:t>
      </w:r>
      <w:proofErr w:type="spellEnd"/>
      <w:r w:rsidRPr="001971CE">
        <w:rPr>
          <w:rStyle w:val="TagStyle"/>
          <w:rtl/>
        </w:rPr>
        <w:t xml:space="preserve"> &gt;&gt; </w:t>
      </w:r>
      <w:r>
        <w:rPr>
          <w:rtl/>
        </w:rPr>
        <w:t>היו"ר גלעד קריב:</w:t>
      </w:r>
      <w:r w:rsidRPr="001971CE">
        <w:rPr>
          <w:rStyle w:val="TagStyle"/>
          <w:rtl/>
        </w:rPr>
        <w:t xml:space="preserve"> &lt;&lt; יור &gt;&gt;</w:t>
      </w:r>
      <w:r>
        <w:rPr>
          <w:rtl/>
        </w:rPr>
        <w:t xml:space="preserve">   </w:t>
      </w:r>
      <w:bookmarkEnd w:id="1849"/>
    </w:p>
    <w:p w:rsidR="001971CE" w:rsidRDefault="001971CE" w:rsidP="001971CE">
      <w:pPr>
        <w:pStyle w:val="KeepWithNext"/>
        <w:rPr>
          <w:rtl/>
          <w:lang w:eastAsia="he-IL"/>
        </w:rPr>
      </w:pPr>
    </w:p>
    <w:p w:rsidR="001971CE" w:rsidRDefault="001971CE" w:rsidP="003A3200">
      <w:pPr>
        <w:rPr>
          <w:rtl/>
          <w:lang w:eastAsia="he-IL"/>
        </w:rPr>
      </w:pPr>
      <w:bookmarkStart w:id="1850" w:name="_ETM_Q1_7451000"/>
      <w:bookmarkEnd w:id="1850"/>
      <w:r>
        <w:rPr>
          <w:rFonts w:hint="cs"/>
          <w:rtl/>
          <w:lang w:eastAsia="he-IL"/>
        </w:rPr>
        <w:t xml:space="preserve">כשהוא אמר שזה מתאים לאווירה של החג הוא לא דיבר על עישון </w:t>
      </w:r>
      <w:r w:rsidR="001C2D61">
        <w:rPr>
          <w:rFonts w:hint="cs"/>
          <w:rtl/>
          <w:lang w:eastAsia="he-IL"/>
        </w:rPr>
        <w:t>קנביס</w:t>
      </w:r>
      <w:r>
        <w:rPr>
          <w:rFonts w:hint="cs"/>
          <w:rtl/>
          <w:lang w:eastAsia="he-IL"/>
        </w:rPr>
        <w:t xml:space="preserve">. אני רק רוצה </w:t>
      </w:r>
      <w:bookmarkStart w:id="1851" w:name="_ETM_Q1_7471000"/>
      <w:bookmarkEnd w:id="1851"/>
      <w:r>
        <w:rPr>
          <w:rFonts w:hint="cs"/>
          <w:rtl/>
          <w:lang w:eastAsia="he-IL"/>
        </w:rPr>
        <w:t>להבהיר לפרוטוקול – הוא דיבר על משהו אחר.</w:t>
      </w:r>
    </w:p>
    <w:p w:rsidR="001971CE" w:rsidRDefault="001971CE" w:rsidP="001971CE">
      <w:pPr>
        <w:rPr>
          <w:rtl/>
          <w:lang w:eastAsia="he-IL"/>
        </w:rPr>
      </w:pPr>
    </w:p>
    <w:p w:rsidR="001971CE" w:rsidRDefault="001971CE" w:rsidP="001971CE">
      <w:pPr>
        <w:pStyle w:val="a4"/>
        <w:keepNext/>
        <w:rPr>
          <w:rtl/>
        </w:rPr>
      </w:pPr>
      <w:bookmarkStart w:id="1852" w:name="ET_speaker_6166_277"/>
      <w:r w:rsidRPr="001971C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971CE">
        <w:rPr>
          <w:rStyle w:val="TagStyle"/>
          <w:rtl/>
        </w:rPr>
        <w:t xml:space="preserve"> &lt;&lt; דובר &gt;&gt;</w:t>
      </w:r>
      <w:r>
        <w:rPr>
          <w:rtl/>
        </w:rPr>
        <w:t xml:space="preserve">   </w:t>
      </w:r>
      <w:bookmarkEnd w:id="1852"/>
    </w:p>
    <w:p w:rsidR="001971CE" w:rsidRDefault="001971CE" w:rsidP="001971CE">
      <w:pPr>
        <w:pStyle w:val="KeepWithNext"/>
        <w:rPr>
          <w:rtl/>
          <w:lang w:eastAsia="he-IL"/>
        </w:rPr>
      </w:pPr>
    </w:p>
    <w:p w:rsidR="001971CE" w:rsidRDefault="001971CE" w:rsidP="003A3200">
      <w:pPr>
        <w:rPr>
          <w:rtl/>
          <w:lang w:eastAsia="he-IL"/>
        </w:rPr>
      </w:pPr>
      <w:r>
        <w:rPr>
          <w:rFonts w:hint="cs"/>
          <w:rtl/>
          <w:lang w:eastAsia="he-IL"/>
        </w:rPr>
        <w:t xml:space="preserve">אני רוצה להגיד </w:t>
      </w:r>
      <w:bookmarkStart w:id="1853" w:name="_ETM_Q1_7478000"/>
      <w:bookmarkEnd w:id="1853"/>
      <w:r>
        <w:rPr>
          <w:rFonts w:hint="cs"/>
          <w:rtl/>
          <w:lang w:eastAsia="he-IL"/>
        </w:rPr>
        <w:t xml:space="preserve">לך שבאוכלוסייה החרדית נעשית מערכת הסברה מיוחדת בתקופת פורים על </w:t>
      </w:r>
      <w:bookmarkStart w:id="1854" w:name="_ETM_Q1_7479000"/>
      <w:bookmarkEnd w:id="1854"/>
      <w:r>
        <w:rPr>
          <w:rFonts w:hint="cs"/>
          <w:rtl/>
          <w:lang w:eastAsia="he-IL"/>
        </w:rPr>
        <w:t>עישון סיגריות</w:t>
      </w:r>
      <w:r w:rsidR="003A3200">
        <w:rPr>
          <w:rFonts w:hint="cs"/>
          <w:rtl/>
          <w:lang w:eastAsia="he-IL"/>
        </w:rPr>
        <w:t xml:space="preserve"> –</w:t>
      </w:r>
      <w:r>
        <w:rPr>
          <w:rFonts w:hint="cs"/>
          <w:rtl/>
          <w:lang w:eastAsia="he-IL"/>
        </w:rPr>
        <w:t xml:space="preserve"> לא לעשן הרבה, דווקא בימים אלה.</w:t>
      </w:r>
    </w:p>
    <w:p w:rsidR="001971CE" w:rsidRDefault="001971CE" w:rsidP="001971CE">
      <w:pPr>
        <w:rPr>
          <w:rtl/>
          <w:lang w:eastAsia="he-IL"/>
        </w:rPr>
      </w:pPr>
    </w:p>
    <w:p w:rsidR="001971CE" w:rsidRDefault="001971CE" w:rsidP="001971CE">
      <w:pPr>
        <w:pStyle w:val="af6"/>
        <w:keepNext/>
        <w:rPr>
          <w:rtl/>
        </w:rPr>
      </w:pPr>
      <w:bookmarkStart w:id="1855" w:name="ET_yor_6156_278"/>
      <w:r w:rsidRPr="001971CE">
        <w:rPr>
          <w:rStyle w:val="TagStyle"/>
          <w:rtl/>
        </w:rPr>
        <w:t xml:space="preserve"> &lt;&lt; </w:t>
      </w:r>
      <w:proofErr w:type="spellStart"/>
      <w:r w:rsidRPr="001971CE">
        <w:rPr>
          <w:rStyle w:val="TagStyle"/>
          <w:rtl/>
        </w:rPr>
        <w:t>יור</w:t>
      </w:r>
      <w:proofErr w:type="spellEnd"/>
      <w:r w:rsidRPr="001971CE">
        <w:rPr>
          <w:rStyle w:val="TagStyle"/>
          <w:rtl/>
        </w:rPr>
        <w:t xml:space="preserve"> &gt;&gt; </w:t>
      </w:r>
      <w:r>
        <w:rPr>
          <w:rtl/>
        </w:rPr>
        <w:t>היו"ר גלעד קריב:</w:t>
      </w:r>
      <w:r w:rsidRPr="001971CE">
        <w:rPr>
          <w:rStyle w:val="TagStyle"/>
          <w:rtl/>
        </w:rPr>
        <w:t xml:space="preserve"> &lt;&lt; יור &gt;&gt;</w:t>
      </w:r>
      <w:r>
        <w:rPr>
          <w:rtl/>
        </w:rPr>
        <w:t xml:space="preserve">   </w:t>
      </w:r>
      <w:bookmarkEnd w:id="1855"/>
    </w:p>
    <w:p w:rsidR="001971CE" w:rsidRDefault="001971CE" w:rsidP="001971CE">
      <w:pPr>
        <w:pStyle w:val="KeepWithNext"/>
        <w:rPr>
          <w:rtl/>
          <w:lang w:eastAsia="he-IL"/>
        </w:rPr>
      </w:pPr>
    </w:p>
    <w:p w:rsidR="001971CE" w:rsidRDefault="001971CE" w:rsidP="001971CE">
      <w:pPr>
        <w:rPr>
          <w:rtl/>
          <w:lang w:eastAsia="he-IL"/>
        </w:rPr>
      </w:pPr>
      <w:r>
        <w:rPr>
          <w:rFonts w:hint="cs"/>
          <w:rtl/>
          <w:lang w:eastAsia="he-IL"/>
        </w:rPr>
        <w:t>אנחנו מקווים שז</w:t>
      </w:r>
      <w:bookmarkStart w:id="1856" w:name="_ETM_Q1_7486000"/>
      <w:bookmarkEnd w:id="1856"/>
      <w:r>
        <w:rPr>
          <w:rFonts w:hint="cs"/>
          <w:rtl/>
          <w:lang w:eastAsia="he-IL"/>
        </w:rPr>
        <w:t xml:space="preserve">ה יהיה לאורך כל השנה ולא רק לקראת חג </w:t>
      </w:r>
      <w:bookmarkStart w:id="1857" w:name="_ETM_Q1_7490000"/>
      <w:bookmarkEnd w:id="1857"/>
      <w:r>
        <w:rPr>
          <w:rFonts w:hint="cs"/>
          <w:rtl/>
          <w:lang w:eastAsia="he-IL"/>
        </w:rPr>
        <w:t xml:space="preserve">הפורים. </w:t>
      </w:r>
    </w:p>
    <w:p w:rsidR="001971CE" w:rsidRDefault="001971CE" w:rsidP="001971CE">
      <w:pPr>
        <w:rPr>
          <w:rtl/>
          <w:lang w:eastAsia="he-IL"/>
        </w:rPr>
      </w:pPr>
      <w:bookmarkStart w:id="1858" w:name="_ETM_Q1_7494000"/>
      <w:bookmarkEnd w:id="1858"/>
    </w:p>
    <w:p w:rsidR="001971CE" w:rsidRDefault="001971CE" w:rsidP="001971CE">
      <w:pPr>
        <w:pStyle w:val="a4"/>
        <w:keepNext/>
        <w:rPr>
          <w:rtl/>
        </w:rPr>
      </w:pPr>
      <w:bookmarkStart w:id="1859" w:name="ET_speaker_6166_279"/>
      <w:r w:rsidRPr="001971C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971CE">
        <w:rPr>
          <w:rStyle w:val="TagStyle"/>
          <w:rtl/>
        </w:rPr>
        <w:t xml:space="preserve"> &lt;&lt; דובר &gt;&gt;</w:t>
      </w:r>
      <w:r>
        <w:rPr>
          <w:rtl/>
        </w:rPr>
        <w:t xml:space="preserve">   </w:t>
      </w:r>
      <w:bookmarkEnd w:id="1859"/>
    </w:p>
    <w:p w:rsidR="001971CE" w:rsidRDefault="001971CE" w:rsidP="001971CE">
      <w:pPr>
        <w:pStyle w:val="KeepWithNext"/>
        <w:rPr>
          <w:rtl/>
          <w:lang w:eastAsia="he-IL"/>
        </w:rPr>
      </w:pPr>
    </w:p>
    <w:p w:rsidR="001971CE" w:rsidRDefault="001971CE" w:rsidP="001971CE">
      <w:pPr>
        <w:rPr>
          <w:rtl/>
          <w:lang w:eastAsia="he-IL"/>
        </w:rPr>
      </w:pPr>
      <w:bookmarkStart w:id="1860" w:name="_ETM_Q1_7491000"/>
      <w:bookmarkEnd w:id="1860"/>
      <w:r>
        <w:rPr>
          <w:rFonts w:hint="cs"/>
          <w:rtl/>
          <w:lang w:eastAsia="he-IL"/>
        </w:rPr>
        <w:t xml:space="preserve">לא, עם דגש מיוחד על חג הפורים כי לפעמים </w:t>
      </w:r>
      <w:bookmarkStart w:id="1861" w:name="_ETM_Q1_7495000"/>
      <w:bookmarkEnd w:id="1861"/>
      <w:r>
        <w:rPr>
          <w:rFonts w:hint="cs"/>
          <w:rtl/>
          <w:lang w:eastAsia="he-IL"/>
        </w:rPr>
        <w:t xml:space="preserve">מתירים לעצמם אנשים בחג הפורים ומשם </w:t>
      </w:r>
      <w:r w:rsidR="00716179">
        <w:rPr>
          <w:rFonts w:hint="cs"/>
          <w:rtl/>
          <w:lang w:eastAsia="he-IL"/>
        </w:rPr>
        <w:t>מגיעים לסיגריה ראשונה ומגיעים להרבה סיגריות. לא מזלזלים בעניין הזה.</w:t>
      </w:r>
    </w:p>
    <w:p w:rsidR="00716179" w:rsidRDefault="00716179" w:rsidP="001971CE">
      <w:pPr>
        <w:rPr>
          <w:rtl/>
          <w:lang w:eastAsia="he-IL"/>
        </w:rPr>
      </w:pPr>
      <w:bookmarkStart w:id="1862" w:name="_ETM_Q1_7506000"/>
      <w:bookmarkEnd w:id="1862"/>
    </w:p>
    <w:p w:rsidR="00716179" w:rsidRDefault="00716179" w:rsidP="00716179">
      <w:pPr>
        <w:pStyle w:val="af6"/>
        <w:keepNext/>
        <w:rPr>
          <w:rtl/>
        </w:rPr>
      </w:pPr>
      <w:bookmarkStart w:id="1863" w:name="ET_yor_6156_281"/>
      <w:r w:rsidRPr="00716179">
        <w:rPr>
          <w:rStyle w:val="TagStyle"/>
          <w:rtl/>
        </w:rPr>
        <w:t xml:space="preserve"> &lt;&lt; </w:t>
      </w:r>
      <w:proofErr w:type="spellStart"/>
      <w:r w:rsidRPr="00716179">
        <w:rPr>
          <w:rStyle w:val="TagStyle"/>
          <w:rtl/>
        </w:rPr>
        <w:t>יור</w:t>
      </w:r>
      <w:proofErr w:type="spellEnd"/>
      <w:r w:rsidRPr="00716179">
        <w:rPr>
          <w:rStyle w:val="TagStyle"/>
          <w:rtl/>
        </w:rPr>
        <w:t xml:space="preserve"> &gt;&gt; </w:t>
      </w:r>
      <w:r>
        <w:rPr>
          <w:rtl/>
        </w:rPr>
        <w:t>היו"ר גלעד קריב:</w:t>
      </w:r>
      <w:r w:rsidRPr="00716179">
        <w:rPr>
          <w:rStyle w:val="TagStyle"/>
          <w:rtl/>
        </w:rPr>
        <w:t xml:space="preserve"> &lt;&lt; יור &gt;&gt;</w:t>
      </w:r>
      <w:r>
        <w:rPr>
          <w:rtl/>
        </w:rPr>
        <w:t xml:space="preserve">   </w:t>
      </w:r>
      <w:bookmarkEnd w:id="1863"/>
    </w:p>
    <w:p w:rsidR="00716179" w:rsidRDefault="00716179" w:rsidP="00716179">
      <w:pPr>
        <w:pStyle w:val="KeepWithNext"/>
        <w:rPr>
          <w:rtl/>
          <w:lang w:eastAsia="he-IL"/>
        </w:rPr>
      </w:pPr>
    </w:p>
    <w:p w:rsidR="00716179" w:rsidRDefault="00716179" w:rsidP="00716179">
      <w:pPr>
        <w:rPr>
          <w:rtl/>
          <w:lang w:eastAsia="he-IL"/>
        </w:rPr>
      </w:pPr>
      <w:r>
        <w:rPr>
          <w:rFonts w:hint="cs"/>
          <w:rtl/>
          <w:lang w:eastAsia="he-IL"/>
        </w:rPr>
        <w:t>בהחלט שלא.</w:t>
      </w:r>
    </w:p>
    <w:p w:rsidR="00716179" w:rsidRDefault="00716179" w:rsidP="00716179">
      <w:pPr>
        <w:rPr>
          <w:rtl/>
          <w:lang w:eastAsia="he-IL"/>
        </w:rPr>
      </w:pPr>
      <w:bookmarkStart w:id="1864" w:name="_ETM_Q1_7505000"/>
      <w:bookmarkEnd w:id="1864"/>
    </w:p>
    <w:p w:rsidR="00716179" w:rsidRDefault="00716179" w:rsidP="00716179">
      <w:pPr>
        <w:pStyle w:val="a4"/>
        <w:keepNext/>
        <w:rPr>
          <w:rtl/>
        </w:rPr>
      </w:pPr>
      <w:bookmarkStart w:id="1865" w:name="ET_speaker_6208_282"/>
      <w:r w:rsidRPr="00716179">
        <w:rPr>
          <w:rStyle w:val="TagStyle"/>
          <w:rtl/>
        </w:rPr>
        <w:t xml:space="preserve"> &lt;&lt; דובר &gt;&gt; </w:t>
      </w:r>
      <w:r>
        <w:rPr>
          <w:rtl/>
        </w:rPr>
        <w:t>שר המשפטים גדעון סער:</w:t>
      </w:r>
      <w:r w:rsidRPr="00716179">
        <w:rPr>
          <w:rStyle w:val="TagStyle"/>
          <w:rtl/>
        </w:rPr>
        <w:t xml:space="preserve"> &lt;&lt; דובר &gt;&gt;</w:t>
      </w:r>
      <w:r>
        <w:rPr>
          <w:rtl/>
        </w:rPr>
        <w:t xml:space="preserve">   </w:t>
      </w:r>
      <w:bookmarkEnd w:id="1865"/>
    </w:p>
    <w:p w:rsidR="00716179" w:rsidRDefault="00716179" w:rsidP="00716179">
      <w:pPr>
        <w:pStyle w:val="KeepWithNext"/>
        <w:rPr>
          <w:rtl/>
          <w:lang w:eastAsia="he-IL"/>
        </w:rPr>
      </w:pPr>
    </w:p>
    <w:p w:rsidR="00716179" w:rsidRDefault="00716179" w:rsidP="00716179">
      <w:pPr>
        <w:rPr>
          <w:rtl/>
          <w:lang w:eastAsia="he-IL"/>
        </w:rPr>
      </w:pPr>
      <w:bookmarkStart w:id="1866" w:name="_ETM_Q1_7507000"/>
      <w:bookmarkEnd w:id="1866"/>
      <w:r>
        <w:rPr>
          <w:rFonts w:hint="cs"/>
          <w:rtl/>
          <w:lang w:eastAsia="he-IL"/>
        </w:rPr>
        <w:t xml:space="preserve">מכיוון ששנה, הפך לו להרגל. </w:t>
      </w:r>
    </w:p>
    <w:p w:rsidR="00A65C18" w:rsidRDefault="00A65C18" w:rsidP="00A65C18">
      <w:pPr>
        <w:rPr>
          <w:rtl/>
          <w:lang w:eastAsia="he-IL"/>
        </w:rPr>
      </w:pPr>
      <w:bookmarkStart w:id="1867" w:name="_ETM_Q1_7508000"/>
      <w:bookmarkEnd w:id="1867"/>
    </w:p>
    <w:p w:rsidR="00A65C18" w:rsidRDefault="00A65C18" w:rsidP="00A65C18">
      <w:pPr>
        <w:pStyle w:val="a4"/>
        <w:keepNext/>
        <w:rPr>
          <w:rtl/>
        </w:rPr>
      </w:pPr>
      <w:bookmarkStart w:id="1868" w:name="ET_speaker_6166_284"/>
      <w:r w:rsidRPr="00A65C1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65C18">
        <w:rPr>
          <w:rStyle w:val="TagStyle"/>
          <w:rtl/>
        </w:rPr>
        <w:t xml:space="preserve"> &lt;&lt; דובר &gt;&gt;</w:t>
      </w:r>
      <w:r>
        <w:rPr>
          <w:rtl/>
        </w:rPr>
        <w:t xml:space="preserve">   </w:t>
      </w:r>
      <w:bookmarkEnd w:id="1868"/>
    </w:p>
    <w:p w:rsidR="00A65C18" w:rsidRDefault="00A65C18" w:rsidP="00A65C18">
      <w:pPr>
        <w:pStyle w:val="KeepWithNext"/>
        <w:rPr>
          <w:rtl/>
          <w:lang w:eastAsia="he-IL"/>
        </w:rPr>
      </w:pPr>
    </w:p>
    <w:p w:rsidR="00A65C18" w:rsidRPr="00A65C18" w:rsidRDefault="00A65C18" w:rsidP="00A65C18">
      <w:pPr>
        <w:rPr>
          <w:rtl/>
          <w:lang w:eastAsia="he-IL"/>
        </w:rPr>
      </w:pPr>
      <w:bookmarkStart w:id="1869" w:name="_ETM_Q1_7511000"/>
      <w:bookmarkEnd w:id="1869"/>
      <w:r>
        <w:rPr>
          <w:rFonts w:hint="cs"/>
          <w:rtl/>
          <w:lang w:eastAsia="he-IL"/>
        </w:rPr>
        <w:t xml:space="preserve">גם. </w:t>
      </w:r>
    </w:p>
    <w:p w:rsidR="00716179" w:rsidRDefault="00716179" w:rsidP="00716179">
      <w:pPr>
        <w:rPr>
          <w:rtl/>
          <w:lang w:eastAsia="he-IL"/>
        </w:rPr>
      </w:pPr>
    </w:p>
    <w:p w:rsidR="00716179" w:rsidRDefault="00716179" w:rsidP="00716179">
      <w:pPr>
        <w:pStyle w:val="af6"/>
        <w:keepNext/>
        <w:rPr>
          <w:rtl/>
        </w:rPr>
      </w:pPr>
      <w:bookmarkStart w:id="1870" w:name="ET_yor_6156_283"/>
      <w:r w:rsidRPr="00716179">
        <w:rPr>
          <w:rStyle w:val="TagStyle"/>
          <w:rtl/>
        </w:rPr>
        <w:t xml:space="preserve"> &lt;&lt; </w:t>
      </w:r>
      <w:proofErr w:type="spellStart"/>
      <w:r w:rsidRPr="00716179">
        <w:rPr>
          <w:rStyle w:val="TagStyle"/>
          <w:rtl/>
        </w:rPr>
        <w:t>יור</w:t>
      </w:r>
      <w:proofErr w:type="spellEnd"/>
      <w:r w:rsidRPr="00716179">
        <w:rPr>
          <w:rStyle w:val="TagStyle"/>
          <w:rtl/>
        </w:rPr>
        <w:t xml:space="preserve"> &gt;&gt; </w:t>
      </w:r>
      <w:r>
        <w:rPr>
          <w:rtl/>
        </w:rPr>
        <w:t>היו"ר גלעד קריב:</w:t>
      </w:r>
      <w:r w:rsidRPr="00716179">
        <w:rPr>
          <w:rStyle w:val="TagStyle"/>
          <w:rtl/>
        </w:rPr>
        <w:t xml:space="preserve"> &lt;&lt; יור &gt;&gt;</w:t>
      </w:r>
      <w:r>
        <w:rPr>
          <w:rtl/>
        </w:rPr>
        <w:t xml:space="preserve">   </w:t>
      </w:r>
      <w:bookmarkEnd w:id="1870"/>
    </w:p>
    <w:p w:rsidR="00716179" w:rsidRDefault="00716179" w:rsidP="00716179">
      <w:pPr>
        <w:pStyle w:val="KeepWithNext"/>
        <w:rPr>
          <w:rtl/>
          <w:lang w:eastAsia="he-IL"/>
        </w:rPr>
      </w:pPr>
    </w:p>
    <w:p w:rsidR="00716179" w:rsidRDefault="00716179" w:rsidP="00716179">
      <w:pPr>
        <w:rPr>
          <w:rtl/>
          <w:lang w:eastAsia="he-IL"/>
        </w:rPr>
      </w:pPr>
      <w:r>
        <w:rPr>
          <w:rFonts w:hint="cs"/>
          <w:rtl/>
          <w:lang w:eastAsia="he-IL"/>
        </w:rPr>
        <w:t xml:space="preserve">כן. עורך הדין בהט, </w:t>
      </w:r>
      <w:r w:rsidR="00A65C18">
        <w:rPr>
          <w:rFonts w:hint="cs"/>
          <w:rtl/>
          <w:lang w:eastAsia="he-IL"/>
        </w:rPr>
        <w:t xml:space="preserve">בעניין הקטינים אני חושב שמסתמן פה גם כיוון, אולי </w:t>
      </w:r>
      <w:bookmarkStart w:id="1871" w:name="_ETM_Q1_7512000"/>
      <w:bookmarkEnd w:id="1871"/>
      <w:r w:rsidR="00A65C18">
        <w:rPr>
          <w:rFonts w:hint="cs"/>
          <w:rtl/>
          <w:lang w:eastAsia="he-IL"/>
        </w:rPr>
        <w:t xml:space="preserve">בשילוב הוראת שעה או לא. </w:t>
      </w:r>
    </w:p>
    <w:p w:rsidR="00A65C18" w:rsidRDefault="00A65C18" w:rsidP="00716179">
      <w:pPr>
        <w:rPr>
          <w:rtl/>
          <w:lang w:eastAsia="he-IL"/>
        </w:rPr>
      </w:pPr>
    </w:p>
    <w:p w:rsidR="00A65C18" w:rsidRDefault="00A65C18" w:rsidP="00B24706">
      <w:pPr>
        <w:rPr>
          <w:rtl/>
          <w:lang w:eastAsia="he-IL"/>
        </w:rPr>
      </w:pPr>
      <w:r>
        <w:rPr>
          <w:rFonts w:hint="cs"/>
          <w:rtl/>
          <w:lang w:eastAsia="he-IL"/>
        </w:rPr>
        <w:t xml:space="preserve">לעניין ההשמדה וההחזקה, אם אין </w:t>
      </w:r>
      <w:bookmarkStart w:id="1872" w:name="_ETM_Q1_7516000"/>
      <w:bookmarkEnd w:id="1872"/>
      <w:r>
        <w:rPr>
          <w:rFonts w:hint="cs"/>
          <w:rtl/>
          <w:lang w:eastAsia="he-IL"/>
        </w:rPr>
        <w:t xml:space="preserve">פתרון תחיקתי – ואני מציע לבדוק אם באמת צריך פה </w:t>
      </w:r>
      <w:bookmarkStart w:id="1873" w:name="_ETM_Q1_7519000"/>
      <w:bookmarkEnd w:id="1873"/>
      <w:r>
        <w:rPr>
          <w:rFonts w:hint="cs"/>
          <w:rtl/>
          <w:lang w:eastAsia="he-IL"/>
        </w:rPr>
        <w:t>חקיקה ראשית או אפשר למצוא פתרון יצירת</w:t>
      </w:r>
      <w:r w:rsidR="00B24706">
        <w:rPr>
          <w:rFonts w:hint="cs"/>
          <w:rtl/>
          <w:lang w:eastAsia="he-IL"/>
        </w:rPr>
        <w:t>י ברמה של תחיקה – אם לא, אז בסדר.</w:t>
      </w:r>
      <w:r>
        <w:rPr>
          <w:rFonts w:hint="cs"/>
          <w:rtl/>
          <w:lang w:eastAsia="he-IL"/>
        </w:rPr>
        <w:t xml:space="preserve"> אנחנו נסייע</w:t>
      </w:r>
      <w:bookmarkStart w:id="1874" w:name="_ETM_Q1_7529000"/>
      <w:bookmarkEnd w:id="1874"/>
      <w:r>
        <w:rPr>
          <w:rFonts w:hint="cs"/>
          <w:rtl/>
          <w:lang w:eastAsia="he-IL"/>
        </w:rPr>
        <w:t>. זה לא יגיע לוועדה הזו</w:t>
      </w:r>
      <w:r w:rsidR="00B24706">
        <w:rPr>
          <w:rFonts w:hint="cs"/>
          <w:rtl/>
          <w:lang w:eastAsia="he-IL"/>
        </w:rPr>
        <w:t>,</w:t>
      </w:r>
      <w:r>
        <w:rPr>
          <w:rFonts w:hint="cs"/>
          <w:rtl/>
          <w:lang w:eastAsia="he-IL"/>
        </w:rPr>
        <w:t xml:space="preserve"> אני מניח, אבל לכו לפתרון חקיקתי </w:t>
      </w:r>
      <w:r w:rsidR="00AD20D3">
        <w:rPr>
          <w:rFonts w:hint="cs"/>
          <w:rtl/>
          <w:lang w:eastAsia="he-IL"/>
        </w:rPr>
        <w:t>שמאפשר את ההשמדה וההחזקה. אין</w:t>
      </w:r>
      <w:bookmarkStart w:id="1875" w:name="_ETM_Q1_7537000"/>
      <w:bookmarkEnd w:id="1875"/>
      <w:r w:rsidR="00AD20D3">
        <w:rPr>
          <w:rFonts w:hint="cs"/>
          <w:rtl/>
          <w:lang w:eastAsia="he-IL"/>
        </w:rPr>
        <w:t xml:space="preserve"> פתרון תחיקתי בנושא, עורכת הדין רווה?</w:t>
      </w:r>
    </w:p>
    <w:p w:rsidR="00AD20D3" w:rsidRDefault="00AD20D3" w:rsidP="00716179">
      <w:pPr>
        <w:rPr>
          <w:rtl/>
          <w:lang w:eastAsia="he-IL"/>
        </w:rPr>
      </w:pPr>
      <w:bookmarkStart w:id="1876" w:name="_ETM_Q1_7539000"/>
      <w:bookmarkEnd w:id="1876"/>
    </w:p>
    <w:p w:rsidR="00AD20D3" w:rsidRDefault="00AD20D3" w:rsidP="00AD20D3">
      <w:pPr>
        <w:pStyle w:val="af9"/>
        <w:keepNext/>
        <w:rPr>
          <w:rtl/>
          <w:lang w:eastAsia="he-IL"/>
        </w:rPr>
      </w:pPr>
      <w:bookmarkStart w:id="1877" w:name="ET_guest_571712_285"/>
      <w:r w:rsidRPr="00AD20D3">
        <w:rPr>
          <w:rStyle w:val="TagStyle"/>
          <w:rtl/>
        </w:rPr>
        <w:t xml:space="preserve"> &lt;&lt; אורח &gt;&gt; </w:t>
      </w:r>
      <w:r>
        <w:rPr>
          <w:rtl/>
          <w:lang w:eastAsia="he-IL"/>
        </w:rPr>
        <w:t>יפעת רווה:</w:t>
      </w:r>
      <w:r w:rsidRPr="00AD20D3">
        <w:rPr>
          <w:rStyle w:val="TagStyle"/>
          <w:rtl/>
        </w:rPr>
        <w:t xml:space="preserve"> &lt;&lt; אורח &gt;&gt;</w:t>
      </w:r>
      <w:r>
        <w:rPr>
          <w:rtl/>
          <w:lang w:eastAsia="he-IL"/>
        </w:rPr>
        <w:t xml:space="preserve">   </w:t>
      </w:r>
      <w:bookmarkEnd w:id="1877"/>
    </w:p>
    <w:p w:rsidR="00AD20D3" w:rsidRDefault="00AD20D3" w:rsidP="00AD20D3">
      <w:pPr>
        <w:pStyle w:val="KeepWithNext"/>
        <w:rPr>
          <w:rtl/>
          <w:lang w:eastAsia="he-IL"/>
        </w:rPr>
      </w:pPr>
    </w:p>
    <w:p w:rsidR="00AD20D3" w:rsidRDefault="00AD20D3" w:rsidP="00B24706">
      <w:pPr>
        <w:rPr>
          <w:rtl/>
          <w:lang w:eastAsia="he-IL"/>
        </w:rPr>
      </w:pPr>
      <w:r>
        <w:rPr>
          <w:rFonts w:hint="cs"/>
          <w:rtl/>
          <w:lang w:eastAsia="he-IL"/>
        </w:rPr>
        <w:t xml:space="preserve">אנחנו לא הצלחנו </w:t>
      </w:r>
      <w:bookmarkStart w:id="1878" w:name="_ETM_Q1_7541000"/>
      <w:bookmarkEnd w:id="1878"/>
      <w:r>
        <w:rPr>
          <w:rFonts w:hint="cs"/>
          <w:rtl/>
          <w:lang w:eastAsia="he-IL"/>
        </w:rPr>
        <w:t>למצוא</w:t>
      </w:r>
      <w:r w:rsidR="00B24706">
        <w:rPr>
          <w:rFonts w:hint="cs"/>
          <w:rtl/>
          <w:lang w:eastAsia="he-IL"/>
        </w:rPr>
        <w:t>,</w:t>
      </w:r>
      <w:r>
        <w:rPr>
          <w:rFonts w:hint="cs"/>
          <w:rtl/>
          <w:lang w:eastAsia="he-IL"/>
        </w:rPr>
        <w:t xml:space="preserve"> אולי יש. עשינו כל מאמץ אפשרי ולא אפשרי ולא הצלחנו למצוא. </w:t>
      </w:r>
    </w:p>
    <w:p w:rsidR="00AD20D3" w:rsidRDefault="00AD20D3" w:rsidP="00AD20D3">
      <w:pPr>
        <w:rPr>
          <w:rtl/>
          <w:lang w:eastAsia="he-IL"/>
        </w:rPr>
      </w:pPr>
      <w:bookmarkStart w:id="1879" w:name="_ETM_Q1_7547000"/>
      <w:bookmarkEnd w:id="1879"/>
    </w:p>
    <w:p w:rsidR="00AD20D3" w:rsidRDefault="00AD20D3" w:rsidP="00AD20D3">
      <w:pPr>
        <w:pStyle w:val="af6"/>
        <w:keepNext/>
        <w:rPr>
          <w:rtl/>
        </w:rPr>
      </w:pPr>
      <w:bookmarkStart w:id="1880" w:name="ET_yor_6156_286"/>
      <w:r w:rsidRPr="00AD20D3">
        <w:rPr>
          <w:rStyle w:val="TagStyle"/>
          <w:rtl/>
        </w:rPr>
        <w:t xml:space="preserve"> &lt;&lt; </w:t>
      </w:r>
      <w:proofErr w:type="spellStart"/>
      <w:r w:rsidRPr="00AD20D3">
        <w:rPr>
          <w:rStyle w:val="TagStyle"/>
          <w:rtl/>
        </w:rPr>
        <w:t>יור</w:t>
      </w:r>
      <w:proofErr w:type="spellEnd"/>
      <w:r w:rsidRPr="00AD20D3">
        <w:rPr>
          <w:rStyle w:val="TagStyle"/>
          <w:rtl/>
        </w:rPr>
        <w:t xml:space="preserve"> &gt;&gt; </w:t>
      </w:r>
      <w:r>
        <w:rPr>
          <w:rtl/>
        </w:rPr>
        <w:t>היו"ר גלעד קריב:</w:t>
      </w:r>
      <w:r w:rsidRPr="00AD20D3">
        <w:rPr>
          <w:rStyle w:val="TagStyle"/>
          <w:rtl/>
        </w:rPr>
        <w:t xml:space="preserve"> &lt;&lt; יור &gt;&gt;</w:t>
      </w:r>
      <w:r>
        <w:rPr>
          <w:rtl/>
        </w:rPr>
        <w:t xml:space="preserve">   </w:t>
      </w:r>
      <w:bookmarkEnd w:id="1880"/>
    </w:p>
    <w:p w:rsidR="00AD20D3" w:rsidRDefault="00AD20D3" w:rsidP="00AD20D3">
      <w:pPr>
        <w:pStyle w:val="KeepWithNext"/>
        <w:rPr>
          <w:rtl/>
          <w:lang w:eastAsia="he-IL"/>
        </w:rPr>
      </w:pPr>
    </w:p>
    <w:p w:rsidR="00AD20D3" w:rsidRDefault="00AD20D3" w:rsidP="00AD20D3">
      <w:pPr>
        <w:rPr>
          <w:rtl/>
          <w:lang w:eastAsia="he-IL"/>
        </w:rPr>
      </w:pPr>
      <w:r>
        <w:rPr>
          <w:rFonts w:hint="cs"/>
          <w:rtl/>
          <w:lang w:eastAsia="he-IL"/>
        </w:rPr>
        <w:t xml:space="preserve">בסדר, אז חקיקה ראשית. אפשר לפתור </w:t>
      </w:r>
      <w:bookmarkStart w:id="1881" w:name="_ETM_Q1_7546000"/>
      <w:bookmarkEnd w:id="1881"/>
      <w:r>
        <w:rPr>
          <w:rFonts w:hint="cs"/>
          <w:rtl/>
          <w:lang w:eastAsia="he-IL"/>
        </w:rPr>
        <w:t xml:space="preserve">את זה. בסדר גמור. גברתי. </w:t>
      </w:r>
    </w:p>
    <w:p w:rsidR="00AD20D3" w:rsidRDefault="00AD20D3" w:rsidP="00AD20D3">
      <w:pPr>
        <w:rPr>
          <w:rtl/>
          <w:lang w:eastAsia="he-IL"/>
        </w:rPr>
      </w:pPr>
      <w:bookmarkStart w:id="1882" w:name="_ETM_Q1_7553000"/>
      <w:bookmarkEnd w:id="1882"/>
    </w:p>
    <w:p w:rsidR="00AD20D3" w:rsidRDefault="00AD20D3" w:rsidP="00AD20D3">
      <w:pPr>
        <w:pStyle w:val="af9"/>
        <w:keepNext/>
        <w:rPr>
          <w:rtl/>
          <w:lang w:eastAsia="he-IL"/>
        </w:rPr>
      </w:pPr>
      <w:bookmarkStart w:id="1883" w:name="ET_guest_627201_287"/>
      <w:r w:rsidRPr="00AD20D3">
        <w:rPr>
          <w:rStyle w:val="TagStyle"/>
          <w:rtl/>
        </w:rPr>
        <w:t xml:space="preserve"> &lt;&lt; אורח &gt;&gt; </w:t>
      </w:r>
      <w:r w:rsidR="00A01F83">
        <w:rPr>
          <w:rFonts w:hint="cs"/>
          <w:rtl/>
          <w:lang w:eastAsia="he-IL"/>
        </w:rPr>
        <w:t xml:space="preserve">רפ"ק </w:t>
      </w:r>
      <w:r>
        <w:rPr>
          <w:rtl/>
          <w:lang w:eastAsia="he-IL"/>
        </w:rPr>
        <w:t>טל פז:</w:t>
      </w:r>
      <w:r w:rsidRPr="00AD20D3">
        <w:rPr>
          <w:rStyle w:val="TagStyle"/>
          <w:rtl/>
        </w:rPr>
        <w:t xml:space="preserve"> &lt;&lt; אורח &gt;&gt;</w:t>
      </w:r>
      <w:r>
        <w:rPr>
          <w:rtl/>
          <w:lang w:eastAsia="he-IL"/>
        </w:rPr>
        <w:t xml:space="preserve">   </w:t>
      </w:r>
      <w:bookmarkEnd w:id="1883"/>
    </w:p>
    <w:p w:rsidR="00AD20D3" w:rsidRDefault="00AD20D3" w:rsidP="00AD20D3">
      <w:pPr>
        <w:pStyle w:val="KeepWithNext"/>
        <w:rPr>
          <w:rtl/>
          <w:lang w:eastAsia="he-IL"/>
        </w:rPr>
      </w:pPr>
    </w:p>
    <w:p w:rsidR="00AD20D3" w:rsidRDefault="00AD20D3" w:rsidP="00AD20D3">
      <w:pPr>
        <w:rPr>
          <w:rtl/>
          <w:lang w:eastAsia="he-IL"/>
        </w:rPr>
      </w:pPr>
      <w:bookmarkStart w:id="1884" w:name="_ETM_Q1_7556000"/>
      <w:bookmarkEnd w:id="1884"/>
      <w:r>
        <w:rPr>
          <w:rFonts w:hint="cs"/>
          <w:rtl/>
          <w:lang w:eastAsia="he-IL"/>
        </w:rPr>
        <w:t>אני אשמח להשלים. עורכת דין טל פז, מ</w:t>
      </w:r>
      <w:r w:rsidR="00A01F83">
        <w:rPr>
          <w:rFonts w:hint="cs"/>
          <w:rtl/>
          <w:lang w:eastAsia="he-IL"/>
        </w:rPr>
        <w:t xml:space="preserve">יועמ"ש </w:t>
      </w:r>
      <w:r>
        <w:rPr>
          <w:rFonts w:hint="cs"/>
          <w:rtl/>
          <w:lang w:eastAsia="he-IL"/>
        </w:rPr>
        <w:t xml:space="preserve">המשטרה. </w:t>
      </w:r>
      <w:r w:rsidR="00A01F83">
        <w:rPr>
          <w:rFonts w:hint="cs"/>
          <w:rtl/>
          <w:lang w:eastAsia="he-IL"/>
        </w:rPr>
        <w:t xml:space="preserve">לגבי ההבחנה בין מקום ציבורי </w:t>
      </w:r>
      <w:bookmarkStart w:id="1885" w:name="_ETM_Q1_7558000"/>
      <w:bookmarkEnd w:id="1885"/>
      <w:r w:rsidR="00A01F83">
        <w:rPr>
          <w:rFonts w:hint="cs"/>
          <w:rtl/>
          <w:lang w:eastAsia="he-IL"/>
        </w:rPr>
        <w:t xml:space="preserve">לפרטי, דעתנו לא נוחה עם אי ההגדרה של מקום פרטי. </w:t>
      </w:r>
      <w:bookmarkStart w:id="1886" w:name="_ETM_Q1_7566000"/>
      <w:bookmarkEnd w:id="1886"/>
      <w:r w:rsidR="00A01F83">
        <w:rPr>
          <w:rFonts w:hint="cs"/>
          <w:rtl/>
          <w:lang w:eastAsia="he-IL"/>
        </w:rPr>
        <w:t xml:space="preserve">הנושא הזה נבחן במסגרת המתווה של ההסדרה הקודם, שבסופו של יום לא עבר, אבל אנחנו מבינים </w:t>
      </w:r>
      <w:bookmarkStart w:id="1887" w:name="_ETM_Q1_7570000"/>
      <w:bookmarkEnd w:id="1887"/>
      <w:r w:rsidR="00A01F83">
        <w:rPr>
          <w:rFonts w:hint="cs"/>
          <w:rtl/>
          <w:lang w:eastAsia="he-IL"/>
        </w:rPr>
        <w:t xml:space="preserve">שאותם מקרים של השטחים האפורים - - </w:t>
      </w:r>
      <w:r w:rsidR="00B24706">
        <w:rPr>
          <w:rFonts w:hint="cs"/>
          <w:rtl/>
          <w:lang w:eastAsia="he-IL"/>
        </w:rPr>
        <w:t>-</w:t>
      </w:r>
    </w:p>
    <w:p w:rsidR="00A01F83" w:rsidRDefault="00A01F83" w:rsidP="00AD20D3">
      <w:pPr>
        <w:rPr>
          <w:rtl/>
          <w:lang w:eastAsia="he-IL"/>
        </w:rPr>
      </w:pPr>
    </w:p>
    <w:p w:rsidR="00A01F83" w:rsidRDefault="00A01F83" w:rsidP="00A01F83">
      <w:pPr>
        <w:pStyle w:val="af6"/>
        <w:keepNext/>
        <w:rPr>
          <w:rtl/>
        </w:rPr>
      </w:pPr>
      <w:bookmarkStart w:id="1888" w:name="ET_yor_6156_288"/>
      <w:r w:rsidRPr="00A01F83">
        <w:rPr>
          <w:rStyle w:val="TagStyle"/>
          <w:rtl/>
        </w:rPr>
        <w:t xml:space="preserve"> &lt;&lt; </w:t>
      </w:r>
      <w:proofErr w:type="spellStart"/>
      <w:r w:rsidRPr="00A01F83">
        <w:rPr>
          <w:rStyle w:val="TagStyle"/>
          <w:rtl/>
        </w:rPr>
        <w:t>יור</w:t>
      </w:r>
      <w:proofErr w:type="spellEnd"/>
      <w:r w:rsidRPr="00A01F83">
        <w:rPr>
          <w:rStyle w:val="TagStyle"/>
          <w:rtl/>
        </w:rPr>
        <w:t xml:space="preserve"> &gt;&gt; </w:t>
      </w:r>
      <w:r>
        <w:rPr>
          <w:rtl/>
        </w:rPr>
        <w:t>היו"ר גלעד קריב:</w:t>
      </w:r>
      <w:r w:rsidRPr="00A01F83">
        <w:rPr>
          <w:rStyle w:val="TagStyle"/>
          <w:rtl/>
        </w:rPr>
        <w:t xml:space="preserve"> &lt;&lt; יור &gt;&gt;</w:t>
      </w:r>
      <w:r>
        <w:rPr>
          <w:rtl/>
        </w:rPr>
        <w:t xml:space="preserve">   </w:t>
      </w:r>
      <w:bookmarkEnd w:id="1888"/>
    </w:p>
    <w:p w:rsidR="00A01F83" w:rsidRDefault="00A01F83" w:rsidP="00A01F83">
      <w:pPr>
        <w:pStyle w:val="KeepWithNext"/>
        <w:rPr>
          <w:rtl/>
          <w:lang w:eastAsia="he-IL"/>
        </w:rPr>
      </w:pPr>
    </w:p>
    <w:p w:rsidR="00A01F83" w:rsidRDefault="00A01F83" w:rsidP="00A01F83">
      <w:pPr>
        <w:rPr>
          <w:rtl/>
          <w:lang w:eastAsia="he-IL"/>
        </w:rPr>
      </w:pPr>
      <w:r>
        <w:rPr>
          <w:rFonts w:hint="cs"/>
          <w:rtl/>
          <w:lang w:eastAsia="he-IL"/>
        </w:rPr>
        <w:t>כמו?</w:t>
      </w:r>
    </w:p>
    <w:p w:rsidR="00A01F83" w:rsidRDefault="00A01F83" w:rsidP="00A01F83">
      <w:pPr>
        <w:rPr>
          <w:rtl/>
          <w:lang w:eastAsia="he-IL"/>
        </w:rPr>
      </w:pPr>
      <w:bookmarkStart w:id="1889" w:name="_ETM_Q1_7575000"/>
      <w:bookmarkEnd w:id="1889"/>
    </w:p>
    <w:p w:rsidR="00A01F83" w:rsidRDefault="00A01F83" w:rsidP="00A01F83">
      <w:pPr>
        <w:pStyle w:val="af9"/>
        <w:keepNext/>
        <w:rPr>
          <w:rtl/>
          <w:lang w:eastAsia="he-IL"/>
        </w:rPr>
      </w:pPr>
      <w:bookmarkStart w:id="1890" w:name="ET_guest_627201_289"/>
      <w:r w:rsidRPr="00A01F83">
        <w:rPr>
          <w:rStyle w:val="TagStyle"/>
          <w:rtl/>
        </w:rPr>
        <w:t xml:space="preserve"> &lt;&lt; אורח &gt;&gt; </w:t>
      </w:r>
      <w:r>
        <w:rPr>
          <w:rFonts w:hint="cs"/>
          <w:rtl/>
          <w:lang w:eastAsia="he-IL"/>
        </w:rPr>
        <w:t xml:space="preserve">רפ"ק </w:t>
      </w:r>
      <w:r>
        <w:rPr>
          <w:rtl/>
          <w:lang w:eastAsia="he-IL"/>
        </w:rPr>
        <w:t>טל פז:</w:t>
      </w:r>
      <w:r w:rsidRPr="00A01F83">
        <w:rPr>
          <w:rStyle w:val="TagStyle"/>
          <w:rtl/>
        </w:rPr>
        <w:t xml:space="preserve"> &lt;&lt; אורח &gt;&gt;</w:t>
      </w:r>
      <w:r>
        <w:rPr>
          <w:rtl/>
          <w:lang w:eastAsia="he-IL"/>
        </w:rPr>
        <w:t xml:space="preserve">   </w:t>
      </w:r>
      <w:bookmarkEnd w:id="1890"/>
    </w:p>
    <w:p w:rsidR="00A01F83" w:rsidRDefault="00A01F83" w:rsidP="00A01F83">
      <w:pPr>
        <w:pStyle w:val="KeepWithNext"/>
        <w:rPr>
          <w:rtl/>
          <w:lang w:eastAsia="he-IL"/>
        </w:rPr>
      </w:pPr>
    </w:p>
    <w:p w:rsidR="00A01F83" w:rsidRDefault="00A01F83" w:rsidP="00B24706">
      <w:pPr>
        <w:rPr>
          <w:rtl/>
          <w:lang w:eastAsia="he-IL"/>
        </w:rPr>
      </w:pPr>
      <w:r>
        <w:rPr>
          <w:rFonts w:hint="cs"/>
          <w:rtl/>
          <w:lang w:eastAsia="he-IL"/>
        </w:rPr>
        <w:t xml:space="preserve">כמו אוהל </w:t>
      </w:r>
      <w:bookmarkStart w:id="1891" w:name="_ETM_Q1_7576000"/>
      <w:bookmarkEnd w:id="1891"/>
      <w:r>
        <w:rPr>
          <w:rFonts w:hint="cs"/>
          <w:rtl/>
          <w:lang w:eastAsia="he-IL"/>
        </w:rPr>
        <w:t xml:space="preserve">בכינרת, אנחנו התדיינו רבות האם זה שטח ציבורי </w:t>
      </w:r>
      <w:bookmarkStart w:id="1892" w:name="_ETM_Q1_7582000"/>
      <w:bookmarkEnd w:id="1892"/>
      <w:r>
        <w:rPr>
          <w:rFonts w:hint="cs"/>
          <w:rtl/>
          <w:lang w:eastAsia="he-IL"/>
        </w:rPr>
        <w:t xml:space="preserve">או פרטי ומה יכולת האכיפה שלנו במקומות הללו בדיוק בגלל </w:t>
      </w:r>
      <w:bookmarkStart w:id="1893" w:name="_ETM_Q1_7586000"/>
      <w:bookmarkEnd w:id="1893"/>
      <w:r>
        <w:rPr>
          <w:rFonts w:hint="cs"/>
          <w:rtl/>
          <w:lang w:eastAsia="he-IL"/>
        </w:rPr>
        <w:t xml:space="preserve">אותה בעייתיות, כשהסייר, אותו סייר פשוט שניגש ברחוב, לא </w:t>
      </w:r>
      <w:bookmarkStart w:id="1894" w:name="_ETM_Q1_7593000"/>
      <w:bookmarkEnd w:id="1894"/>
      <w:r>
        <w:rPr>
          <w:rFonts w:hint="cs"/>
          <w:rtl/>
          <w:lang w:eastAsia="he-IL"/>
        </w:rPr>
        <w:t>ידע איך לפעול במובן הזה ולכן אנחנו נבקש הגדרה.</w:t>
      </w:r>
    </w:p>
    <w:p w:rsidR="00A01F83" w:rsidRDefault="00A01F83" w:rsidP="00A01F83">
      <w:pPr>
        <w:rPr>
          <w:rtl/>
          <w:lang w:eastAsia="he-IL"/>
        </w:rPr>
      </w:pPr>
    </w:p>
    <w:p w:rsidR="00A01F83" w:rsidRDefault="00A01F83" w:rsidP="00A01F83">
      <w:pPr>
        <w:pStyle w:val="af6"/>
        <w:keepNext/>
        <w:rPr>
          <w:rtl/>
        </w:rPr>
      </w:pPr>
      <w:bookmarkStart w:id="1895" w:name="ET_yor_6156_290"/>
      <w:r w:rsidRPr="00A01F83">
        <w:rPr>
          <w:rStyle w:val="TagStyle"/>
          <w:rtl/>
        </w:rPr>
        <w:t xml:space="preserve"> &lt;&lt; </w:t>
      </w:r>
      <w:proofErr w:type="spellStart"/>
      <w:r w:rsidRPr="00A01F83">
        <w:rPr>
          <w:rStyle w:val="TagStyle"/>
          <w:rtl/>
        </w:rPr>
        <w:t>יור</w:t>
      </w:r>
      <w:proofErr w:type="spellEnd"/>
      <w:r w:rsidRPr="00A01F83">
        <w:rPr>
          <w:rStyle w:val="TagStyle"/>
          <w:rtl/>
        </w:rPr>
        <w:t xml:space="preserve"> &gt;&gt; </w:t>
      </w:r>
      <w:r>
        <w:rPr>
          <w:rtl/>
        </w:rPr>
        <w:t>היו"ר גלעד קריב:</w:t>
      </w:r>
      <w:r w:rsidRPr="00A01F83">
        <w:rPr>
          <w:rStyle w:val="TagStyle"/>
          <w:rtl/>
        </w:rPr>
        <w:t xml:space="preserve"> &lt;&lt; יור &gt;&gt;</w:t>
      </w:r>
      <w:r>
        <w:rPr>
          <w:rtl/>
        </w:rPr>
        <w:t xml:space="preserve">   </w:t>
      </w:r>
      <w:bookmarkEnd w:id="1895"/>
    </w:p>
    <w:p w:rsidR="00A01F83" w:rsidRDefault="00A01F83" w:rsidP="00A01F83">
      <w:pPr>
        <w:pStyle w:val="KeepWithNext"/>
        <w:rPr>
          <w:rtl/>
          <w:lang w:eastAsia="he-IL"/>
        </w:rPr>
      </w:pPr>
    </w:p>
    <w:p w:rsidR="00A01F83" w:rsidRDefault="00A01F83" w:rsidP="00ED514C">
      <w:pPr>
        <w:rPr>
          <w:rtl/>
          <w:lang w:eastAsia="he-IL"/>
        </w:rPr>
      </w:pPr>
      <w:r>
        <w:rPr>
          <w:rFonts w:hint="cs"/>
          <w:rtl/>
          <w:lang w:eastAsia="he-IL"/>
        </w:rPr>
        <w:t xml:space="preserve">ספק ברכות </w:t>
      </w:r>
      <w:bookmarkStart w:id="1896" w:name="_ETM_Q1_7594000"/>
      <w:bookmarkEnd w:id="1896"/>
      <w:r>
        <w:rPr>
          <w:rFonts w:hint="cs"/>
          <w:rtl/>
          <w:lang w:eastAsia="he-IL"/>
        </w:rPr>
        <w:t xml:space="preserve">להקל. הסייר לא יודע אם זה פרטי או ציבורי, ייתן </w:t>
      </w:r>
      <w:bookmarkStart w:id="1897" w:name="_ETM_Q1_7600000"/>
      <w:bookmarkEnd w:id="1897"/>
      <w:r>
        <w:rPr>
          <w:rFonts w:hint="cs"/>
          <w:rtl/>
          <w:lang w:eastAsia="he-IL"/>
        </w:rPr>
        <w:t>דוח כאילו זה פרטי. לא, באמת</w:t>
      </w:r>
      <w:r w:rsidR="00ED514C">
        <w:rPr>
          <w:rFonts w:hint="cs"/>
          <w:rtl/>
          <w:lang w:eastAsia="he-IL"/>
        </w:rPr>
        <w:t>.</w:t>
      </w:r>
    </w:p>
    <w:p w:rsidR="00A01F83" w:rsidRDefault="00A01F83" w:rsidP="00A01F83">
      <w:pPr>
        <w:rPr>
          <w:rtl/>
          <w:lang w:eastAsia="he-IL"/>
        </w:rPr>
      </w:pPr>
    </w:p>
    <w:p w:rsidR="00A01F83" w:rsidRDefault="00A01F83" w:rsidP="00A01F83">
      <w:pPr>
        <w:pStyle w:val="af9"/>
        <w:keepNext/>
        <w:rPr>
          <w:rtl/>
          <w:lang w:eastAsia="he-IL"/>
        </w:rPr>
      </w:pPr>
      <w:bookmarkStart w:id="1898" w:name="ET_guest_627201_291"/>
      <w:r w:rsidRPr="00A01F83">
        <w:rPr>
          <w:rStyle w:val="TagStyle"/>
          <w:rtl/>
        </w:rPr>
        <w:t xml:space="preserve"> &lt;&lt; אורח &gt;&gt; </w:t>
      </w:r>
      <w:r>
        <w:rPr>
          <w:rFonts w:hint="cs"/>
          <w:rtl/>
          <w:lang w:eastAsia="he-IL"/>
        </w:rPr>
        <w:t xml:space="preserve">רפ"ק </w:t>
      </w:r>
      <w:r>
        <w:rPr>
          <w:rtl/>
          <w:lang w:eastAsia="he-IL"/>
        </w:rPr>
        <w:t>טל פז:</w:t>
      </w:r>
      <w:r w:rsidRPr="00A01F83">
        <w:rPr>
          <w:rStyle w:val="TagStyle"/>
          <w:rtl/>
        </w:rPr>
        <w:t xml:space="preserve"> &lt;&lt; אורח &gt;&gt;</w:t>
      </w:r>
      <w:r>
        <w:rPr>
          <w:rtl/>
          <w:lang w:eastAsia="he-IL"/>
        </w:rPr>
        <w:t xml:space="preserve">   </w:t>
      </w:r>
      <w:bookmarkEnd w:id="1898"/>
    </w:p>
    <w:p w:rsidR="00A01F83" w:rsidRDefault="00A01F83" w:rsidP="00A01F83">
      <w:pPr>
        <w:pStyle w:val="KeepWithNext"/>
        <w:rPr>
          <w:rtl/>
          <w:lang w:eastAsia="he-IL"/>
        </w:rPr>
      </w:pPr>
    </w:p>
    <w:p w:rsidR="00A01F83" w:rsidRDefault="00A01F83" w:rsidP="00B24706">
      <w:pPr>
        <w:rPr>
          <w:rtl/>
          <w:lang w:eastAsia="he-IL"/>
        </w:rPr>
      </w:pPr>
      <w:r>
        <w:rPr>
          <w:rFonts w:hint="cs"/>
          <w:rtl/>
          <w:lang w:eastAsia="he-IL"/>
        </w:rPr>
        <w:t xml:space="preserve">בסופו של יום, הדברים האלה צריכים להיות מוגדרים, וההגדרה </w:t>
      </w:r>
      <w:bookmarkStart w:id="1899" w:name="_ETM_Q1_7607000"/>
      <w:bookmarkEnd w:id="1899"/>
      <w:r>
        <w:rPr>
          <w:rFonts w:hint="cs"/>
          <w:rtl/>
          <w:lang w:eastAsia="he-IL"/>
        </w:rPr>
        <w:t xml:space="preserve">של "שטח ציבורי" היא הגדרה מאוד רחבה כפי שציינת, אדוני, ולכן אם המטרה היא להקל, אנחנו </w:t>
      </w:r>
      <w:bookmarkStart w:id="1900" w:name="_ETM_Q1_7612000"/>
      <w:bookmarkEnd w:id="1900"/>
      <w:r>
        <w:rPr>
          <w:rFonts w:hint="cs"/>
          <w:rtl/>
          <w:lang w:eastAsia="he-IL"/>
        </w:rPr>
        <w:t>לא רוצים להשאיר את זה לידי המחשבה של כל סייר.</w:t>
      </w:r>
    </w:p>
    <w:p w:rsidR="00A01F83" w:rsidRDefault="00A01F83" w:rsidP="00A01F83">
      <w:pPr>
        <w:rPr>
          <w:rtl/>
          <w:lang w:eastAsia="he-IL"/>
        </w:rPr>
      </w:pPr>
    </w:p>
    <w:p w:rsidR="00A01F83" w:rsidRDefault="00A01F83" w:rsidP="00A01F83">
      <w:pPr>
        <w:pStyle w:val="af6"/>
        <w:keepNext/>
        <w:rPr>
          <w:rtl/>
        </w:rPr>
      </w:pPr>
      <w:bookmarkStart w:id="1901" w:name="ET_yor_6156_292"/>
      <w:r w:rsidRPr="00A01F83">
        <w:rPr>
          <w:rStyle w:val="TagStyle"/>
          <w:rtl/>
        </w:rPr>
        <w:t xml:space="preserve"> &lt;&lt; </w:t>
      </w:r>
      <w:proofErr w:type="spellStart"/>
      <w:r w:rsidRPr="00A01F83">
        <w:rPr>
          <w:rStyle w:val="TagStyle"/>
          <w:rtl/>
        </w:rPr>
        <w:t>יור</w:t>
      </w:r>
      <w:proofErr w:type="spellEnd"/>
      <w:r w:rsidRPr="00A01F83">
        <w:rPr>
          <w:rStyle w:val="TagStyle"/>
          <w:rtl/>
        </w:rPr>
        <w:t xml:space="preserve"> &gt;&gt; </w:t>
      </w:r>
      <w:r>
        <w:rPr>
          <w:rtl/>
        </w:rPr>
        <w:t>היו"ר גלעד קריב:</w:t>
      </w:r>
      <w:r w:rsidRPr="00A01F83">
        <w:rPr>
          <w:rStyle w:val="TagStyle"/>
          <w:rtl/>
        </w:rPr>
        <w:t xml:space="preserve"> &lt;&lt; יור &gt;&gt;</w:t>
      </w:r>
      <w:r>
        <w:rPr>
          <w:rtl/>
        </w:rPr>
        <w:t xml:space="preserve">   </w:t>
      </w:r>
      <w:bookmarkEnd w:id="1901"/>
    </w:p>
    <w:p w:rsidR="00A01F83" w:rsidRDefault="00A01F83" w:rsidP="00A01F83">
      <w:pPr>
        <w:pStyle w:val="KeepWithNext"/>
        <w:rPr>
          <w:rtl/>
          <w:lang w:eastAsia="he-IL"/>
        </w:rPr>
      </w:pPr>
    </w:p>
    <w:p w:rsidR="00A01F83" w:rsidRDefault="00A01F83" w:rsidP="00A01F83">
      <w:pPr>
        <w:rPr>
          <w:rtl/>
          <w:lang w:eastAsia="he-IL"/>
        </w:rPr>
      </w:pPr>
      <w:bookmarkStart w:id="1902" w:name="_ETM_Q1_7611000"/>
      <w:bookmarkEnd w:id="1902"/>
      <w:r>
        <w:rPr>
          <w:rFonts w:hint="cs"/>
          <w:rtl/>
          <w:lang w:eastAsia="he-IL"/>
        </w:rPr>
        <w:t xml:space="preserve">מה הייתה ההצעה שלכם ומדוע היא לא התקבלה? </w:t>
      </w:r>
    </w:p>
    <w:p w:rsidR="00A01F83" w:rsidRDefault="00A01F83" w:rsidP="00A01F83">
      <w:pPr>
        <w:rPr>
          <w:rtl/>
          <w:lang w:eastAsia="he-IL"/>
        </w:rPr>
      </w:pPr>
    </w:p>
    <w:p w:rsidR="00A01F83" w:rsidRDefault="00A01F83" w:rsidP="00A01F83">
      <w:pPr>
        <w:pStyle w:val="af9"/>
        <w:keepNext/>
        <w:rPr>
          <w:rtl/>
          <w:lang w:eastAsia="he-IL"/>
        </w:rPr>
      </w:pPr>
      <w:bookmarkStart w:id="1903" w:name="ET_guest_627201_293"/>
      <w:r w:rsidRPr="00A01F83">
        <w:rPr>
          <w:rStyle w:val="TagStyle"/>
          <w:rtl/>
        </w:rPr>
        <w:t xml:space="preserve"> &lt;&lt; אורח &gt;&gt; </w:t>
      </w:r>
      <w:r>
        <w:rPr>
          <w:rFonts w:hint="cs"/>
          <w:rtl/>
          <w:lang w:eastAsia="he-IL"/>
        </w:rPr>
        <w:t xml:space="preserve">רפ"ק </w:t>
      </w:r>
      <w:r>
        <w:rPr>
          <w:rtl/>
          <w:lang w:eastAsia="he-IL"/>
        </w:rPr>
        <w:t>טל פז:</w:t>
      </w:r>
      <w:r w:rsidRPr="00A01F83">
        <w:rPr>
          <w:rStyle w:val="TagStyle"/>
          <w:rtl/>
        </w:rPr>
        <w:t xml:space="preserve"> &lt;&lt; אורח &gt;&gt;</w:t>
      </w:r>
      <w:r>
        <w:rPr>
          <w:rtl/>
          <w:lang w:eastAsia="he-IL"/>
        </w:rPr>
        <w:t xml:space="preserve">   </w:t>
      </w:r>
      <w:bookmarkEnd w:id="1903"/>
    </w:p>
    <w:p w:rsidR="00A01F83" w:rsidRDefault="00A01F83" w:rsidP="00A01F83">
      <w:pPr>
        <w:pStyle w:val="KeepWithNext"/>
        <w:rPr>
          <w:rtl/>
          <w:lang w:eastAsia="he-IL"/>
        </w:rPr>
      </w:pPr>
    </w:p>
    <w:p w:rsidR="00A01F83" w:rsidRDefault="00A01F83" w:rsidP="00ED514C">
      <w:pPr>
        <w:rPr>
          <w:rtl/>
          <w:lang w:eastAsia="he-IL"/>
        </w:rPr>
      </w:pPr>
      <w:r>
        <w:rPr>
          <w:rFonts w:hint="cs"/>
          <w:rtl/>
          <w:lang w:eastAsia="he-IL"/>
        </w:rPr>
        <w:t xml:space="preserve">הבקשה שלנו היא להגדיר בצורה מדויקת את המרחב הפרטי. עד כה העמדה הזאת לא התקבלה. </w:t>
      </w:r>
    </w:p>
    <w:p w:rsidR="00A01F83" w:rsidRDefault="00A01F83" w:rsidP="00A01F83">
      <w:pPr>
        <w:rPr>
          <w:rtl/>
          <w:lang w:eastAsia="he-IL"/>
        </w:rPr>
      </w:pPr>
      <w:bookmarkStart w:id="1904" w:name="_ETM_Q1_7625000"/>
      <w:bookmarkEnd w:id="1904"/>
    </w:p>
    <w:p w:rsidR="00A01F83" w:rsidRDefault="00A01F83" w:rsidP="00A01F83">
      <w:pPr>
        <w:pStyle w:val="af6"/>
        <w:keepNext/>
        <w:rPr>
          <w:rtl/>
        </w:rPr>
      </w:pPr>
      <w:bookmarkStart w:id="1905" w:name="ET_yor_6156_294"/>
      <w:r w:rsidRPr="00A01F83">
        <w:rPr>
          <w:rStyle w:val="TagStyle"/>
          <w:rtl/>
        </w:rPr>
        <w:t xml:space="preserve"> &lt;&lt; </w:t>
      </w:r>
      <w:proofErr w:type="spellStart"/>
      <w:r w:rsidRPr="00A01F83">
        <w:rPr>
          <w:rStyle w:val="TagStyle"/>
          <w:rtl/>
        </w:rPr>
        <w:t>יור</w:t>
      </w:r>
      <w:proofErr w:type="spellEnd"/>
      <w:r w:rsidRPr="00A01F83">
        <w:rPr>
          <w:rStyle w:val="TagStyle"/>
          <w:rtl/>
        </w:rPr>
        <w:t xml:space="preserve"> &gt;&gt; </w:t>
      </w:r>
      <w:r>
        <w:rPr>
          <w:rtl/>
        </w:rPr>
        <w:t>היו"ר גלעד קריב:</w:t>
      </w:r>
      <w:r w:rsidRPr="00A01F83">
        <w:rPr>
          <w:rStyle w:val="TagStyle"/>
          <w:rtl/>
        </w:rPr>
        <w:t xml:space="preserve"> &lt;&lt; יור &gt;&gt;</w:t>
      </w:r>
      <w:r>
        <w:rPr>
          <w:rtl/>
        </w:rPr>
        <w:t xml:space="preserve">   </w:t>
      </w:r>
      <w:bookmarkEnd w:id="1905"/>
    </w:p>
    <w:p w:rsidR="00A01F83" w:rsidRDefault="00A01F83" w:rsidP="00A01F83">
      <w:pPr>
        <w:pStyle w:val="KeepWithNext"/>
        <w:rPr>
          <w:rtl/>
          <w:lang w:eastAsia="he-IL"/>
        </w:rPr>
      </w:pPr>
    </w:p>
    <w:p w:rsidR="00A01F83" w:rsidRDefault="00A01F83" w:rsidP="00A01F83">
      <w:pPr>
        <w:rPr>
          <w:rtl/>
          <w:lang w:eastAsia="he-IL"/>
        </w:rPr>
      </w:pPr>
      <w:bookmarkStart w:id="1906" w:name="_ETM_Q1_7626000"/>
      <w:bookmarkEnd w:id="1906"/>
      <w:r>
        <w:rPr>
          <w:rFonts w:hint="cs"/>
          <w:rtl/>
          <w:lang w:eastAsia="he-IL"/>
        </w:rPr>
        <w:t>עורכת הדין</w:t>
      </w:r>
      <w:r w:rsidR="00C33B8F">
        <w:rPr>
          <w:rFonts w:hint="cs"/>
          <w:rtl/>
          <w:lang w:eastAsia="he-IL"/>
        </w:rPr>
        <w:t xml:space="preserve"> רווה</w:t>
      </w:r>
      <w:r>
        <w:rPr>
          <w:rFonts w:hint="cs"/>
          <w:rtl/>
          <w:lang w:eastAsia="he-IL"/>
        </w:rPr>
        <w:t xml:space="preserve">, יש סיבה להתנגדות </w:t>
      </w:r>
      <w:bookmarkStart w:id="1907" w:name="_ETM_Q1_7628000"/>
      <w:bookmarkEnd w:id="1907"/>
      <w:r>
        <w:rPr>
          <w:rFonts w:hint="cs"/>
          <w:rtl/>
          <w:lang w:eastAsia="he-IL"/>
        </w:rPr>
        <w:t xml:space="preserve">להגדרה? אני רק רוצה לומר, תמיד טוב שתקנות הן יותר </w:t>
      </w:r>
      <w:bookmarkStart w:id="1908" w:name="_ETM_Q1_7633000"/>
      <w:bookmarkEnd w:id="1908"/>
      <w:r>
        <w:rPr>
          <w:rFonts w:hint="cs"/>
          <w:rtl/>
          <w:lang w:eastAsia="he-IL"/>
        </w:rPr>
        <w:t xml:space="preserve">ברורות, אבל מי שיושב ומעשן </w:t>
      </w:r>
      <w:r w:rsidR="001C2D61">
        <w:rPr>
          <w:rFonts w:hint="cs"/>
          <w:rtl/>
          <w:lang w:eastAsia="he-IL"/>
        </w:rPr>
        <w:t>קנביס</w:t>
      </w:r>
      <w:r>
        <w:rPr>
          <w:rFonts w:hint="cs"/>
          <w:rtl/>
          <w:lang w:eastAsia="he-IL"/>
        </w:rPr>
        <w:t xml:space="preserve"> לא שואל את עצמו:</w:t>
      </w:r>
      <w:bookmarkStart w:id="1909" w:name="_ETM_Q1_7640000"/>
      <w:bookmarkEnd w:id="1909"/>
      <w:r>
        <w:rPr>
          <w:rFonts w:hint="cs"/>
          <w:rtl/>
          <w:lang w:eastAsia="he-IL"/>
        </w:rPr>
        <w:t xml:space="preserve"> רגע, אם זה מקום פרטי, אז הנזק שווה לי </w:t>
      </w:r>
      <w:bookmarkStart w:id="1910" w:name="_ETM_Q1_7642000"/>
      <w:bookmarkEnd w:id="1910"/>
      <w:r>
        <w:rPr>
          <w:rFonts w:hint="cs"/>
          <w:rtl/>
          <w:lang w:eastAsia="he-IL"/>
        </w:rPr>
        <w:t xml:space="preserve">500 שקל, אבל אם זה מקום ציבורי אז אני לא אעשן כי זה 1,000 שקל. </w:t>
      </w:r>
    </w:p>
    <w:p w:rsidR="00A01F83" w:rsidRDefault="00A01F83" w:rsidP="00A01F83">
      <w:pPr>
        <w:rPr>
          <w:rtl/>
          <w:lang w:eastAsia="he-IL"/>
        </w:rPr>
      </w:pPr>
      <w:bookmarkStart w:id="1911" w:name="_ETM_Q1_7641000"/>
      <w:bookmarkEnd w:id="1911"/>
    </w:p>
    <w:p w:rsidR="00A01F83" w:rsidRDefault="00A01F83" w:rsidP="00A01F83">
      <w:pPr>
        <w:pStyle w:val="af9"/>
        <w:keepNext/>
        <w:rPr>
          <w:rtl/>
          <w:lang w:eastAsia="he-IL"/>
        </w:rPr>
      </w:pPr>
      <w:bookmarkStart w:id="1912" w:name="ET_guest_627201_295"/>
      <w:r w:rsidRPr="00A01F83">
        <w:rPr>
          <w:rStyle w:val="TagStyle"/>
          <w:rtl/>
        </w:rPr>
        <w:t xml:space="preserve"> &lt;&lt; אורח &gt;&gt; </w:t>
      </w:r>
      <w:r w:rsidR="00C33B8F">
        <w:rPr>
          <w:rFonts w:hint="cs"/>
          <w:rtl/>
          <w:lang w:eastAsia="he-IL"/>
        </w:rPr>
        <w:t xml:space="preserve">רפ"ק </w:t>
      </w:r>
      <w:r>
        <w:rPr>
          <w:rtl/>
          <w:lang w:eastAsia="he-IL"/>
        </w:rPr>
        <w:t>טל פז:</w:t>
      </w:r>
      <w:r w:rsidRPr="00A01F83">
        <w:rPr>
          <w:rStyle w:val="TagStyle"/>
          <w:rtl/>
        </w:rPr>
        <w:t xml:space="preserve"> &lt;&lt; אורח &gt;&gt;</w:t>
      </w:r>
      <w:r>
        <w:rPr>
          <w:rtl/>
          <w:lang w:eastAsia="he-IL"/>
        </w:rPr>
        <w:t xml:space="preserve">   </w:t>
      </w:r>
      <w:bookmarkEnd w:id="1912"/>
    </w:p>
    <w:p w:rsidR="00A01F83" w:rsidRDefault="00A01F83" w:rsidP="00A01F83">
      <w:pPr>
        <w:pStyle w:val="KeepWithNext"/>
        <w:rPr>
          <w:rtl/>
          <w:lang w:eastAsia="he-IL"/>
        </w:rPr>
      </w:pPr>
    </w:p>
    <w:p w:rsidR="00A01F83" w:rsidRDefault="00A01F83" w:rsidP="00A01F83">
      <w:pPr>
        <w:rPr>
          <w:rtl/>
          <w:lang w:eastAsia="he-IL"/>
        </w:rPr>
      </w:pPr>
      <w:bookmarkStart w:id="1913" w:name="_ETM_Q1_7643000"/>
      <w:bookmarkEnd w:id="1913"/>
      <w:r>
        <w:rPr>
          <w:rFonts w:hint="cs"/>
          <w:rtl/>
          <w:lang w:eastAsia="he-IL"/>
        </w:rPr>
        <w:t>א', אני לא בטוחה.</w:t>
      </w:r>
    </w:p>
    <w:p w:rsidR="00A01F83" w:rsidRDefault="00A01F83" w:rsidP="00A01F83">
      <w:pPr>
        <w:rPr>
          <w:rtl/>
          <w:lang w:eastAsia="he-IL"/>
        </w:rPr>
      </w:pPr>
    </w:p>
    <w:p w:rsidR="00A01F83" w:rsidRDefault="00A01F83" w:rsidP="00A01F83">
      <w:pPr>
        <w:pStyle w:val="af9"/>
        <w:keepNext/>
        <w:rPr>
          <w:rtl/>
          <w:lang w:eastAsia="he-IL"/>
        </w:rPr>
      </w:pPr>
      <w:bookmarkStart w:id="1914" w:name="ET_guest_571712_297"/>
      <w:r w:rsidRPr="00A01F83">
        <w:rPr>
          <w:rStyle w:val="TagStyle"/>
          <w:rtl/>
        </w:rPr>
        <w:t xml:space="preserve"> &lt;&lt; אורח &gt;&gt; </w:t>
      </w:r>
      <w:r>
        <w:rPr>
          <w:rtl/>
          <w:lang w:eastAsia="he-IL"/>
        </w:rPr>
        <w:t>יפעת רווה:</w:t>
      </w:r>
      <w:r w:rsidRPr="00A01F83">
        <w:rPr>
          <w:rStyle w:val="TagStyle"/>
          <w:rtl/>
        </w:rPr>
        <w:t xml:space="preserve"> &lt;&lt; אורח &gt;&gt;</w:t>
      </w:r>
      <w:r>
        <w:rPr>
          <w:rtl/>
          <w:lang w:eastAsia="he-IL"/>
        </w:rPr>
        <w:t xml:space="preserve">   </w:t>
      </w:r>
      <w:bookmarkEnd w:id="1914"/>
    </w:p>
    <w:p w:rsidR="00A01F83" w:rsidRDefault="00A01F83" w:rsidP="00A01F83">
      <w:pPr>
        <w:pStyle w:val="KeepWithNext"/>
        <w:rPr>
          <w:rtl/>
          <w:lang w:eastAsia="he-IL"/>
        </w:rPr>
      </w:pPr>
    </w:p>
    <w:p w:rsidR="00A01F83" w:rsidRPr="00A01F83" w:rsidRDefault="00A01F83" w:rsidP="00A01F83">
      <w:pPr>
        <w:rPr>
          <w:rtl/>
          <w:lang w:eastAsia="he-IL"/>
        </w:rPr>
      </w:pPr>
      <w:r>
        <w:rPr>
          <w:rFonts w:hint="cs"/>
          <w:rtl/>
          <w:lang w:eastAsia="he-IL"/>
        </w:rPr>
        <w:t xml:space="preserve">פרטי זה כל </w:t>
      </w:r>
      <w:bookmarkStart w:id="1915" w:name="_ETM_Q1_7646000"/>
      <w:bookmarkEnd w:id="1915"/>
      <w:r>
        <w:rPr>
          <w:rFonts w:hint="cs"/>
          <w:rtl/>
          <w:lang w:eastAsia="he-IL"/>
        </w:rPr>
        <w:t xml:space="preserve">מה שלא ציבורי. </w:t>
      </w:r>
    </w:p>
    <w:p w:rsidR="00A01F83" w:rsidRDefault="00A01F83" w:rsidP="00A01F83">
      <w:pPr>
        <w:rPr>
          <w:rtl/>
          <w:lang w:eastAsia="he-IL"/>
        </w:rPr>
      </w:pPr>
      <w:bookmarkStart w:id="1916" w:name="_ETM_Q1_7647000"/>
      <w:bookmarkEnd w:id="1916"/>
    </w:p>
    <w:p w:rsidR="00A01F83" w:rsidRDefault="00A01F83" w:rsidP="00A01F83">
      <w:pPr>
        <w:pStyle w:val="af6"/>
        <w:keepNext/>
        <w:rPr>
          <w:rtl/>
        </w:rPr>
      </w:pPr>
      <w:bookmarkStart w:id="1917" w:name="ET_yor_6156_296"/>
      <w:r w:rsidRPr="00A01F83">
        <w:rPr>
          <w:rStyle w:val="TagStyle"/>
          <w:rtl/>
        </w:rPr>
        <w:t xml:space="preserve"> &lt;&lt; </w:t>
      </w:r>
      <w:proofErr w:type="spellStart"/>
      <w:r w:rsidRPr="00A01F83">
        <w:rPr>
          <w:rStyle w:val="TagStyle"/>
          <w:rtl/>
        </w:rPr>
        <w:t>יור</w:t>
      </w:r>
      <w:proofErr w:type="spellEnd"/>
      <w:r w:rsidRPr="00A01F83">
        <w:rPr>
          <w:rStyle w:val="TagStyle"/>
          <w:rtl/>
        </w:rPr>
        <w:t xml:space="preserve"> &gt;&gt; </w:t>
      </w:r>
      <w:r>
        <w:rPr>
          <w:rtl/>
        </w:rPr>
        <w:t>היו"ר גלעד קריב:</w:t>
      </w:r>
      <w:r w:rsidRPr="00A01F83">
        <w:rPr>
          <w:rStyle w:val="TagStyle"/>
          <w:rtl/>
        </w:rPr>
        <w:t xml:space="preserve"> &lt;&lt; יור &gt;&gt;</w:t>
      </w:r>
      <w:r>
        <w:rPr>
          <w:rtl/>
        </w:rPr>
        <w:t xml:space="preserve">   </w:t>
      </w:r>
      <w:bookmarkEnd w:id="1917"/>
    </w:p>
    <w:p w:rsidR="00A01F83" w:rsidRDefault="00A01F83" w:rsidP="00A01F83">
      <w:pPr>
        <w:pStyle w:val="KeepWithNext"/>
        <w:rPr>
          <w:rtl/>
          <w:lang w:eastAsia="he-IL"/>
        </w:rPr>
      </w:pPr>
    </w:p>
    <w:p w:rsidR="00A01F83" w:rsidRDefault="00A01F83" w:rsidP="00A01F83">
      <w:pPr>
        <w:rPr>
          <w:rtl/>
          <w:lang w:eastAsia="he-IL"/>
        </w:rPr>
      </w:pPr>
      <w:bookmarkStart w:id="1918" w:name="_ETM_Q1_7648000"/>
      <w:bookmarkStart w:id="1919" w:name="_ETM_Q1_7649000"/>
      <w:bookmarkEnd w:id="1918"/>
      <w:bookmarkEnd w:id="1919"/>
      <w:r>
        <w:rPr>
          <w:rFonts w:hint="cs"/>
          <w:rtl/>
          <w:lang w:eastAsia="he-IL"/>
        </w:rPr>
        <w:t xml:space="preserve">אם הייתה פה אמירה, כפי שהציעו חלק מהאנשים, שבמקומות פרטיים </w:t>
      </w:r>
      <w:bookmarkStart w:id="1920" w:name="_ETM_Q1_7657000"/>
      <w:bookmarkEnd w:id="1920"/>
      <w:r>
        <w:rPr>
          <w:rFonts w:hint="cs"/>
          <w:rtl/>
          <w:lang w:eastAsia="he-IL"/>
        </w:rPr>
        <w:t xml:space="preserve">אין עבירה </w:t>
      </w:r>
      <w:proofErr w:type="spellStart"/>
      <w:r>
        <w:rPr>
          <w:rFonts w:hint="cs"/>
          <w:rtl/>
          <w:lang w:eastAsia="he-IL"/>
        </w:rPr>
        <w:t>מינהלית</w:t>
      </w:r>
      <w:proofErr w:type="spellEnd"/>
      <w:r>
        <w:rPr>
          <w:rFonts w:hint="cs"/>
          <w:rtl/>
          <w:lang w:eastAsia="he-IL"/>
        </w:rPr>
        <w:t xml:space="preserve">, שעישון </w:t>
      </w:r>
      <w:r w:rsidR="001C2D61">
        <w:rPr>
          <w:rFonts w:hint="cs"/>
          <w:rtl/>
          <w:lang w:eastAsia="he-IL"/>
        </w:rPr>
        <w:t>קנביס</w:t>
      </w:r>
      <w:r>
        <w:rPr>
          <w:rFonts w:hint="cs"/>
          <w:rtl/>
          <w:lang w:eastAsia="he-IL"/>
        </w:rPr>
        <w:t xml:space="preserve"> על ידי אדם בביתו זו</w:t>
      </w:r>
      <w:bookmarkStart w:id="1921" w:name="_ETM_Q1_7664000"/>
      <w:bookmarkEnd w:id="1921"/>
      <w:r>
        <w:rPr>
          <w:rFonts w:hint="cs"/>
          <w:rtl/>
          <w:lang w:eastAsia="he-IL"/>
        </w:rPr>
        <w:t xml:space="preserve"> בכלל לא עבירה, אז אני מבין שיש פה סוגיה דרמטית. </w:t>
      </w:r>
      <w:bookmarkStart w:id="1922" w:name="_ETM_Q1_7668000"/>
      <w:bookmarkEnd w:id="1922"/>
      <w:r>
        <w:rPr>
          <w:rFonts w:hint="cs"/>
          <w:rtl/>
          <w:lang w:eastAsia="he-IL"/>
        </w:rPr>
        <w:t>אם השאלה אם הוא מקבל קנס של 1,000 או קנ</w:t>
      </w:r>
      <w:bookmarkStart w:id="1923" w:name="_ETM_Q1_7669000"/>
      <w:bookmarkEnd w:id="1923"/>
      <w:r>
        <w:rPr>
          <w:rFonts w:hint="cs"/>
          <w:rtl/>
          <w:lang w:eastAsia="he-IL"/>
        </w:rPr>
        <w:t>ס של 500, אז יהיו כמה מקרים</w:t>
      </w:r>
      <w:r w:rsidR="00C33B8F">
        <w:rPr>
          <w:rFonts w:hint="cs"/>
          <w:rtl/>
          <w:lang w:eastAsia="he-IL"/>
        </w:rPr>
        <w:t>,</w:t>
      </w:r>
      <w:r>
        <w:rPr>
          <w:rFonts w:hint="cs"/>
          <w:rtl/>
          <w:lang w:eastAsia="he-IL"/>
        </w:rPr>
        <w:t xml:space="preserve"> ובתי המשפט, הם </w:t>
      </w:r>
      <w:bookmarkStart w:id="1924" w:name="_ETM_Q1_7674000"/>
      <w:bookmarkEnd w:id="1924"/>
      <w:r>
        <w:rPr>
          <w:rFonts w:hint="cs"/>
          <w:rtl/>
          <w:lang w:eastAsia="he-IL"/>
        </w:rPr>
        <w:t xml:space="preserve">יידרשו לזה, יטייבו את ההגדרה, ואתם תוציאו הנחיות </w:t>
      </w:r>
      <w:proofErr w:type="spellStart"/>
      <w:r>
        <w:rPr>
          <w:rFonts w:hint="cs"/>
          <w:rtl/>
          <w:lang w:eastAsia="he-IL"/>
        </w:rPr>
        <w:t>מינהליות</w:t>
      </w:r>
      <w:proofErr w:type="spellEnd"/>
      <w:r>
        <w:rPr>
          <w:rFonts w:hint="cs"/>
          <w:rtl/>
          <w:lang w:eastAsia="he-IL"/>
        </w:rPr>
        <w:t xml:space="preserve"> מה </w:t>
      </w:r>
      <w:bookmarkStart w:id="1925" w:name="_ETM_Q1_7679000"/>
      <w:bookmarkEnd w:id="1925"/>
      <w:r>
        <w:rPr>
          <w:rFonts w:hint="cs"/>
          <w:rtl/>
          <w:lang w:eastAsia="he-IL"/>
        </w:rPr>
        <w:t>זה פרטי. לא שברור לי למה לא להכניס</w:t>
      </w:r>
      <w:r w:rsidR="00CA01FB">
        <w:rPr>
          <w:rFonts w:hint="cs"/>
          <w:rtl/>
          <w:lang w:eastAsia="he-IL"/>
        </w:rPr>
        <w:t xml:space="preserve"> הגדרה יותר ברורה, אבל בסדר.</w:t>
      </w:r>
    </w:p>
    <w:p w:rsidR="00CA01FB" w:rsidRDefault="00CA01FB" w:rsidP="00A01F83">
      <w:pPr>
        <w:rPr>
          <w:rtl/>
          <w:lang w:eastAsia="he-IL"/>
        </w:rPr>
      </w:pPr>
      <w:bookmarkStart w:id="1926" w:name="_ETM_Q1_7683000"/>
      <w:bookmarkEnd w:id="1926"/>
    </w:p>
    <w:p w:rsidR="00CA01FB" w:rsidRDefault="00CA01FB" w:rsidP="00CA01FB">
      <w:pPr>
        <w:pStyle w:val="af9"/>
        <w:keepNext/>
        <w:rPr>
          <w:rtl/>
          <w:lang w:eastAsia="he-IL"/>
        </w:rPr>
      </w:pPr>
      <w:bookmarkStart w:id="1927" w:name="ET_guest_571712_298"/>
      <w:r w:rsidRPr="00CA01FB">
        <w:rPr>
          <w:rStyle w:val="TagStyle"/>
          <w:rtl/>
        </w:rPr>
        <w:t xml:space="preserve"> &lt;&lt; אורח &gt;&gt; </w:t>
      </w:r>
      <w:r>
        <w:rPr>
          <w:rtl/>
          <w:lang w:eastAsia="he-IL"/>
        </w:rPr>
        <w:t>יפעת רווה:</w:t>
      </w:r>
      <w:r w:rsidRPr="00CA01FB">
        <w:rPr>
          <w:rStyle w:val="TagStyle"/>
          <w:rtl/>
        </w:rPr>
        <w:t xml:space="preserve"> &lt;&lt; אורח &gt;&gt;</w:t>
      </w:r>
      <w:r>
        <w:rPr>
          <w:rtl/>
          <w:lang w:eastAsia="he-IL"/>
        </w:rPr>
        <w:t xml:space="preserve">   </w:t>
      </w:r>
      <w:bookmarkEnd w:id="1927"/>
    </w:p>
    <w:p w:rsidR="00CA01FB" w:rsidRDefault="00CA01FB" w:rsidP="00CA01FB">
      <w:pPr>
        <w:pStyle w:val="KeepWithNext"/>
        <w:rPr>
          <w:rtl/>
          <w:lang w:eastAsia="he-IL"/>
        </w:rPr>
      </w:pPr>
    </w:p>
    <w:p w:rsidR="00CA01FB" w:rsidRDefault="00CA01FB" w:rsidP="00CA01FB">
      <w:pPr>
        <w:rPr>
          <w:rtl/>
          <w:lang w:eastAsia="he-IL"/>
        </w:rPr>
      </w:pPr>
      <w:bookmarkStart w:id="1928" w:name="_ETM_Q1_7684000"/>
      <w:bookmarkEnd w:id="1928"/>
      <w:r>
        <w:rPr>
          <w:rFonts w:hint="cs"/>
          <w:rtl/>
          <w:lang w:eastAsia="he-IL"/>
        </w:rPr>
        <w:t xml:space="preserve">אפשר לטייב את ההגדרה של מקום ציבורי אם </w:t>
      </w:r>
      <w:bookmarkStart w:id="1929" w:name="_ETM_Q1_7686000"/>
      <w:bookmarkEnd w:id="1929"/>
      <w:r>
        <w:rPr>
          <w:rFonts w:hint="cs"/>
          <w:rtl/>
          <w:lang w:eastAsia="he-IL"/>
        </w:rPr>
        <w:t xml:space="preserve">יש עליה ביקורת, אבל פרטי זה כל מה שהוא </w:t>
      </w:r>
      <w:bookmarkStart w:id="1930" w:name="_ETM_Q1_7687000"/>
      <w:bookmarkEnd w:id="1930"/>
      <w:r>
        <w:rPr>
          <w:rFonts w:hint="cs"/>
          <w:rtl/>
          <w:lang w:eastAsia="he-IL"/>
        </w:rPr>
        <w:t xml:space="preserve">לא ציבורי. אני לא מבינה את הצורך בהגדרה נפרדת, שאז </w:t>
      </w:r>
      <w:bookmarkStart w:id="1931" w:name="_ETM_Q1_7690000"/>
      <w:bookmarkEnd w:id="1931"/>
      <w:r>
        <w:rPr>
          <w:rFonts w:hint="cs"/>
          <w:rtl/>
          <w:lang w:eastAsia="he-IL"/>
        </w:rPr>
        <w:t xml:space="preserve">יישאר ואקום באמצע. </w:t>
      </w:r>
    </w:p>
    <w:p w:rsidR="00CA01FB" w:rsidRDefault="00CA01FB" w:rsidP="00CA01FB">
      <w:pPr>
        <w:rPr>
          <w:rtl/>
          <w:lang w:eastAsia="he-IL"/>
        </w:rPr>
      </w:pPr>
      <w:bookmarkStart w:id="1932" w:name="_ETM_Q1_7692000"/>
      <w:bookmarkEnd w:id="1932"/>
    </w:p>
    <w:p w:rsidR="00CA01FB" w:rsidRDefault="00CA01FB" w:rsidP="00CA01FB">
      <w:pPr>
        <w:pStyle w:val="af6"/>
        <w:keepNext/>
        <w:rPr>
          <w:rtl/>
        </w:rPr>
      </w:pPr>
      <w:bookmarkStart w:id="1933" w:name="ET_yor_6156_299"/>
      <w:r w:rsidRPr="00CA01FB">
        <w:rPr>
          <w:rStyle w:val="TagStyle"/>
          <w:rtl/>
        </w:rPr>
        <w:t xml:space="preserve"> &lt;&lt; </w:t>
      </w:r>
      <w:proofErr w:type="spellStart"/>
      <w:r w:rsidRPr="00CA01FB">
        <w:rPr>
          <w:rStyle w:val="TagStyle"/>
          <w:rtl/>
        </w:rPr>
        <w:t>יור</w:t>
      </w:r>
      <w:proofErr w:type="spellEnd"/>
      <w:r w:rsidRPr="00CA01FB">
        <w:rPr>
          <w:rStyle w:val="TagStyle"/>
          <w:rtl/>
        </w:rPr>
        <w:t xml:space="preserve"> &gt;&gt; </w:t>
      </w:r>
      <w:r>
        <w:rPr>
          <w:rtl/>
        </w:rPr>
        <w:t>היו"ר גלעד קריב:</w:t>
      </w:r>
      <w:r w:rsidRPr="00CA01FB">
        <w:rPr>
          <w:rStyle w:val="TagStyle"/>
          <w:rtl/>
        </w:rPr>
        <w:t xml:space="preserve"> &lt;&lt; יור &gt;&gt;</w:t>
      </w:r>
      <w:r>
        <w:rPr>
          <w:rtl/>
        </w:rPr>
        <w:t xml:space="preserve">   </w:t>
      </w:r>
      <w:bookmarkEnd w:id="1933"/>
    </w:p>
    <w:p w:rsidR="00CA01FB" w:rsidRDefault="00CA01FB" w:rsidP="00CA01FB">
      <w:pPr>
        <w:pStyle w:val="KeepWithNext"/>
        <w:rPr>
          <w:rtl/>
          <w:lang w:eastAsia="he-IL"/>
        </w:rPr>
      </w:pPr>
    </w:p>
    <w:p w:rsidR="00CA01FB" w:rsidRDefault="00CA01FB" w:rsidP="00CA01FB">
      <w:pPr>
        <w:rPr>
          <w:rtl/>
          <w:lang w:eastAsia="he-IL"/>
        </w:rPr>
      </w:pPr>
      <w:bookmarkStart w:id="1934" w:name="_ETM_Q1_7693000"/>
      <w:bookmarkEnd w:id="1934"/>
      <w:r>
        <w:rPr>
          <w:rFonts w:hint="cs"/>
          <w:rtl/>
          <w:lang w:eastAsia="he-IL"/>
        </w:rPr>
        <w:t xml:space="preserve">האם היה </w:t>
      </w:r>
      <w:proofErr w:type="spellStart"/>
      <w:r>
        <w:rPr>
          <w:rFonts w:hint="cs"/>
          <w:rtl/>
          <w:lang w:eastAsia="he-IL"/>
        </w:rPr>
        <w:t>שיג</w:t>
      </w:r>
      <w:proofErr w:type="spellEnd"/>
      <w:r>
        <w:rPr>
          <w:rFonts w:hint="cs"/>
          <w:rtl/>
          <w:lang w:eastAsia="he-IL"/>
        </w:rPr>
        <w:t xml:space="preserve"> ושיח לטיוב ההגדרה של </w:t>
      </w:r>
      <w:bookmarkStart w:id="1935" w:name="_ETM_Q1_7695000"/>
      <w:bookmarkEnd w:id="1935"/>
      <w:r>
        <w:rPr>
          <w:rFonts w:hint="cs"/>
          <w:rtl/>
          <w:lang w:eastAsia="he-IL"/>
        </w:rPr>
        <w:t>מה זה ציבורי? אני נותן את הדוגמה של הרכב כי</w:t>
      </w:r>
      <w:bookmarkStart w:id="1936" w:name="_ETM_Q1_7698000"/>
      <w:bookmarkEnd w:id="1936"/>
      <w:r>
        <w:rPr>
          <w:rFonts w:hint="cs"/>
          <w:rtl/>
          <w:lang w:eastAsia="he-IL"/>
        </w:rPr>
        <w:t xml:space="preserve"> חבריי בייעוץ המשפטי הציגו את הדוגמה הזאת. מה דינו של </w:t>
      </w:r>
      <w:bookmarkStart w:id="1937" w:name="_ETM_Q1_7701000"/>
      <w:bookmarkEnd w:id="1937"/>
      <w:r>
        <w:rPr>
          <w:rFonts w:hint="cs"/>
          <w:rtl/>
          <w:lang w:eastAsia="he-IL"/>
        </w:rPr>
        <w:t xml:space="preserve">עישון כשחבורת נערים מעל גיל 18 נוסעת, וחלק </w:t>
      </w:r>
      <w:bookmarkStart w:id="1938" w:name="_ETM_Q1_7708000"/>
      <w:bookmarkEnd w:id="1938"/>
      <w:r>
        <w:rPr>
          <w:rFonts w:hint="cs"/>
          <w:rtl/>
          <w:lang w:eastAsia="he-IL"/>
        </w:rPr>
        <w:t xml:space="preserve">מהם מעשנים בתוך הרכב? </w:t>
      </w:r>
    </w:p>
    <w:p w:rsidR="00CA01FB" w:rsidRDefault="00CA01FB" w:rsidP="00CA01FB">
      <w:pPr>
        <w:rPr>
          <w:rtl/>
          <w:lang w:eastAsia="he-IL"/>
        </w:rPr>
      </w:pPr>
    </w:p>
    <w:p w:rsidR="00CA01FB" w:rsidRDefault="00CA01FB" w:rsidP="00CA01FB">
      <w:pPr>
        <w:pStyle w:val="af9"/>
        <w:keepNext/>
        <w:rPr>
          <w:rtl/>
          <w:lang w:eastAsia="he-IL"/>
        </w:rPr>
      </w:pPr>
      <w:bookmarkStart w:id="1939" w:name="ET_guest_571712_304"/>
      <w:r w:rsidRPr="00CA01FB">
        <w:rPr>
          <w:rStyle w:val="TagStyle"/>
          <w:rtl/>
        </w:rPr>
        <w:t xml:space="preserve"> &lt;&lt; אורח &gt;&gt; </w:t>
      </w:r>
      <w:r>
        <w:rPr>
          <w:rtl/>
          <w:lang w:eastAsia="he-IL"/>
        </w:rPr>
        <w:t>יפעת רווה:</w:t>
      </w:r>
      <w:r w:rsidRPr="00CA01FB">
        <w:rPr>
          <w:rStyle w:val="TagStyle"/>
          <w:rtl/>
        </w:rPr>
        <w:t xml:space="preserve"> &lt;&lt; אורח &gt;&gt;</w:t>
      </w:r>
      <w:r>
        <w:rPr>
          <w:rtl/>
          <w:lang w:eastAsia="he-IL"/>
        </w:rPr>
        <w:t xml:space="preserve">   </w:t>
      </w:r>
      <w:bookmarkEnd w:id="1939"/>
    </w:p>
    <w:p w:rsidR="00CA01FB" w:rsidRDefault="00CA01FB" w:rsidP="00CA01FB">
      <w:pPr>
        <w:pStyle w:val="KeepWithNext"/>
        <w:rPr>
          <w:rtl/>
          <w:lang w:eastAsia="he-IL"/>
        </w:rPr>
      </w:pPr>
    </w:p>
    <w:p w:rsidR="00CA01FB" w:rsidRPr="00CA01FB" w:rsidRDefault="00CA01FB" w:rsidP="00CA01FB">
      <w:pPr>
        <w:rPr>
          <w:rtl/>
          <w:lang w:eastAsia="he-IL"/>
        </w:rPr>
      </w:pPr>
      <w:r>
        <w:rPr>
          <w:rFonts w:hint="cs"/>
          <w:rtl/>
          <w:lang w:eastAsia="he-IL"/>
        </w:rPr>
        <w:t>זה עלה.</w:t>
      </w:r>
    </w:p>
    <w:p w:rsidR="00CA01FB" w:rsidRDefault="00CA01FB" w:rsidP="00CA01FB">
      <w:pPr>
        <w:rPr>
          <w:rtl/>
          <w:lang w:eastAsia="he-IL"/>
        </w:rPr>
      </w:pPr>
    </w:p>
    <w:p w:rsidR="00CA01FB" w:rsidRDefault="00CA01FB" w:rsidP="00CA01FB">
      <w:pPr>
        <w:pStyle w:val="af5"/>
        <w:keepNext/>
        <w:rPr>
          <w:rtl/>
        </w:rPr>
      </w:pPr>
      <w:bookmarkStart w:id="1940" w:name="ET_interruption_קריאה_300"/>
      <w:r w:rsidRPr="00CA01FB">
        <w:rPr>
          <w:rStyle w:val="TagStyle"/>
          <w:rtl/>
        </w:rPr>
        <w:t xml:space="preserve"> &lt;&lt; קריאה &gt;&gt; </w:t>
      </w:r>
      <w:r>
        <w:rPr>
          <w:rtl/>
        </w:rPr>
        <w:t>קריאה:</w:t>
      </w:r>
      <w:r w:rsidRPr="00CA01FB">
        <w:rPr>
          <w:rStyle w:val="TagStyle"/>
          <w:rtl/>
        </w:rPr>
        <w:t xml:space="preserve"> &lt;&lt; קריאה &gt;&gt;</w:t>
      </w:r>
      <w:r>
        <w:rPr>
          <w:rtl/>
        </w:rPr>
        <w:t xml:space="preserve">   </w:t>
      </w:r>
      <w:bookmarkEnd w:id="1940"/>
    </w:p>
    <w:p w:rsidR="00CA01FB" w:rsidRDefault="00CA01FB" w:rsidP="00CA01FB">
      <w:pPr>
        <w:pStyle w:val="KeepWithNext"/>
        <w:rPr>
          <w:rtl/>
          <w:lang w:eastAsia="he-IL"/>
        </w:rPr>
      </w:pPr>
    </w:p>
    <w:p w:rsidR="00CA01FB" w:rsidRDefault="00CA01FB" w:rsidP="00CA01FB">
      <w:pPr>
        <w:rPr>
          <w:rtl/>
          <w:lang w:eastAsia="he-IL"/>
        </w:rPr>
      </w:pPr>
      <w:r>
        <w:rPr>
          <w:rFonts w:hint="cs"/>
          <w:rtl/>
          <w:lang w:eastAsia="he-IL"/>
        </w:rPr>
        <w:t xml:space="preserve">הם ילכו לכלא. </w:t>
      </w:r>
    </w:p>
    <w:p w:rsidR="00CA01FB" w:rsidRDefault="00CA01FB" w:rsidP="00CA01FB">
      <w:pPr>
        <w:rPr>
          <w:rtl/>
          <w:lang w:eastAsia="he-IL"/>
        </w:rPr>
      </w:pPr>
      <w:bookmarkStart w:id="1941" w:name="_ETM_Q1_7707000"/>
      <w:bookmarkEnd w:id="1941"/>
    </w:p>
    <w:p w:rsidR="00CA01FB" w:rsidRDefault="00CA01FB" w:rsidP="00CA01FB">
      <w:pPr>
        <w:pStyle w:val="af9"/>
        <w:keepNext/>
        <w:rPr>
          <w:rtl/>
          <w:lang w:eastAsia="he-IL"/>
        </w:rPr>
      </w:pPr>
      <w:bookmarkStart w:id="1942" w:name="ET_guest_627201_301"/>
      <w:r w:rsidRPr="00CA01FB">
        <w:rPr>
          <w:rStyle w:val="TagStyle"/>
          <w:rtl/>
        </w:rPr>
        <w:t xml:space="preserve"> &lt;&lt; אורח &gt;&gt; </w:t>
      </w:r>
      <w:r>
        <w:rPr>
          <w:rFonts w:hint="cs"/>
          <w:rtl/>
          <w:lang w:eastAsia="he-IL"/>
        </w:rPr>
        <w:t xml:space="preserve">רפ"ק </w:t>
      </w:r>
      <w:r>
        <w:rPr>
          <w:rtl/>
          <w:lang w:eastAsia="he-IL"/>
        </w:rPr>
        <w:t>טל פז:</w:t>
      </w:r>
      <w:r w:rsidRPr="00CA01FB">
        <w:rPr>
          <w:rStyle w:val="TagStyle"/>
          <w:rtl/>
        </w:rPr>
        <w:t xml:space="preserve"> &lt;&lt; אורח &gt;&gt;</w:t>
      </w:r>
      <w:r>
        <w:rPr>
          <w:rtl/>
          <w:lang w:eastAsia="he-IL"/>
        </w:rPr>
        <w:t xml:space="preserve">   </w:t>
      </w:r>
      <w:bookmarkEnd w:id="1942"/>
    </w:p>
    <w:p w:rsidR="00CA01FB" w:rsidRDefault="00CA01FB" w:rsidP="00CA01FB">
      <w:pPr>
        <w:pStyle w:val="KeepWithNext"/>
        <w:rPr>
          <w:rtl/>
          <w:lang w:eastAsia="he-IL"/>
        </w:rPr>
      </w:pPr>
    </w:p>
    <w:p w:rsidR="00CA01FB" w:rsidRDefault="00CA01FB" w:rsidP="00CA01FB">
      <w:pPr>
        <w:rPr>
          <w:rtl/>
          <w:lang w:eastAsia="he-IL"/>
        </w:rPr>
      </w:pPr>
      <w:r>
        <w:rPr>
          <w:rFonts w:hint="cs"/>
          <w:rtl/>
          <w:lang w:eastAsia="he-IL"/>
        </w:rPr>
        <w:t xml:space="preserve">אנחנו שאלנו לגבי </w:t>
      </w:r>
      <w:bookmarkStart w:id="1943" w:name="_ETM_Q1_7715000"/>
      <w:bookmarkEnd w:id="1943"/>
      <w:r>
        <w:rPr>
          <w:rFonts w:hint="cs"/>
          <w:rtl/>
          <w:lang w:eastAsia="he-IL"/>
        </w:rPr>
        <w:t xml:space="preserve">רחוב וטרם נענינו. </w:t>
      </w:r>
    </w:p>
    <w:p w:rsidR="00CA01FB" w:rsidRDefault="00CA01FB" w:rsidP="00CA01FB">
      <w:pPr>
        <w:rPr>
          <w:rtl/>
          <w:lang w:eastAsia="he-IL"/>
        </w:rPr>
      </w:pPr>
      <w:bookmarkStart w:id="1944" w:name="_ETM_Q1_7718000"/>
      <w:bookmarkEnd w:id="1944"/>
    </w:p>
    <w:p w:rsidR="00CA01FB" w:rsidRDefault="00CA01FB" w:rsidP="00CA01FB">
      <w:pPr>
        <w:pStyle w:val="af9"/>
        <w:keepNext/>
        <w:rPr>
          <w:rtl/>
          <w:lang w:eastAsia="he-IL"/>
        </w:rPr>
      </w:pPr>
      <w:bookmarkStart w:id="1945" w:name="ET_guest_571712_302"/>
      <w:r w:rsidRPr="00CA01FB">
        <w:rPr>
          <w:rStyle w:val="TagStyle"/>
          <w:rtl/>
        </w:rPr>
        <w:t xml:space="preserve"> &lt;&lt; אורח &gt;&gt; </w:t>
      </w:r>
      <w:r>
        <w:rPr>
          <w:rtl/>
          <w:lang w:eastAsia="he-IL"/>
        </w:rPr>
        <w:t>יפעת רווה:</w:t>
      </w:r>
      <w:r w:rsidRPr="00CA01FB">
        <w:rPr>
          <w:rStyle w:val="TagStyle"/>
          <w:rtl/>
        </w:rPr>
        <w:t xml:space="preserve"> &lt;&lt; אורח &gt;&gt;</w:t>
      </w:r>
      <w:r>
        <w:rPr>
          <w:rtl/>
          <w:lang w:eastAsia="he-IL"/>
        </w:rPr>
        <w:t xml:space="preserve">   </w:t>
      </w:r>
      <w:bookmarkEnd w:id="1945"/>
    </w:p>
    <w:p w:rsidR="00CA01FB" w:rsidRDefault="00CA01FB" w:rsidP="00CA01FB">
      <w:pPr>
        <w:pStyle w:val="KeepWithNext"/>
        <w:rPr>
          <w:rtl/>
          <w:lang w:eastAsia="he-IL"/>
        </w:rPr>
      </w:pPr>
    </w:p>
    <w:p w:rsidR="00CA01FB" w:rsidRDefault="00CA01FB" w:rsidP="00CA01FB">
      <w:pPr>
        <w:rPr>
          <w:rtl/>
          <w:lang w:eastAsia="he-IL"/>
        </w:rPr>
      </w:pPr>
      <w:r>
        <w:rPr>
          <w:rFonts w:hint="cs"/>
          <w:rtl/>
          <w:lang w:eastAsia="he-IL"/>
        </w:rPr>
        <w:t xml:space="preserve">סליחה, לא נכון. אנחנו הכנסנו במפורש. </w:t>
      </w:r>
      <w:bookmarkStart w:id="1946" w:name="_ETM_Q1_7725000"/>
      <w:bookmarkEnd w:id="1946"/>
    </w:p>
    <w:p w:rsidR="00CA01FB" w:rsidRDefault="00CA01FB" w:rsidP="00CA01FB">
      <w:pPr>
        <w:rPr>
          <w:rtl/>
          <w:lang w:eastAsia="he-IL"/>
        </w:rPr>
      </w:pPr>
    </w:p>
    <w:p w:rsidR="00CA01FB" w:rsidRDefault="00CA01FB" w:rsidP="00CA01FB">
      <w:pPr>
        <w:pStyle w:val="af6"/>
        <w:keepNext/>
        <w:rPr>
          <w:rtl/>
        </w:rPr>
      </w:pPr>
      <w:bookmarkStart w:id="1947" w:name="ET_yor_6156_305"/>
      <w:r w:rsidRPr="00CA01FB">
        <w:rPr>
          <w:rStyle w:val="TagStyle"/>
          <w:rtl/>
        </w:rPr>
        <w:t xml:space="preserve"> &lt;&lt; </w:t>
      </w:r>
      <w:proofErr w:type="spellStart"/>
      <w:r w:rsidRPr="00CA01FB">
        <w:rPr>
          <w:rStyle w:val="TagStyle"/>
          <w:rtl/>
        </w:rPr>
        <w:t>יור</w:t>
      </w:r>
      <w:proofErr w:type="spellEnd"/>
      <w:r w:rsidRPr="00CA01FB">
        <w:rPr>
          <w:rStyle w:val="TagStyle"/>
          <w:rtl/>
        </w:rPr>
        <w:t xml:space="preserve"> &gt;&gt; </w:t>
      </w:r>
      <w:r>
        <w:rPr>
          <w:rtl/>
        </w:rPr>
        <w:t>היו"ר גלעד קריב:</w:t>
      </w:r>
      <w:r w:rsidRPr="00CA01FB">
        <w:rPr>
          <w:rStyle w:val="TagStyle"/>
          <w:rtl/>
        </w:rPr>
        <w:t xml:space="preserve"> &lt;&lt; יור &gt;&gt;</w:t>
      </w:r>
      <w:r>
        <w:rPr>
          <w:rtl/>
        </w:rPr>
        <w:t xml:space="preserve">   </w:t>
      </w:r>
      <w:bookmarkEnd w:id="1947"/>
    </w:p>
    <w:p w:rsidR="00CA01FB" w:rsidRDefault="00CA01FB" w:rsidP="00CA01FB">
      <w:pPr>
        <w:pStyle w:val="KeepWithNext"/>
        <w:rPr>
          <w:rtl/>
          <w:lang w:eastAsia="he-IL"/>
        </w:rPr>
      </w:pPr>
    </w:p>
    <w:p w:rsidR="00CA01FB" w:rsidRDefault="00CA01FB" w:rsidP="00CA01FB">
      <w:pPr>
        <w:rPr>
          <w:rtl/>
          <w:lang w:eastAsia="he-IL"/>
        </w:rPr>
      </w:pPr>
      <w:r>
        <w:rPr>
          <w:rFonts w:hint="cs"/>
          <w:rtl/>
          <w:lang w:eastAsia="he-IL"/>
        </w:rPr>
        <w:t>איך רחוב לא כתוב?</w:t>
      </w:r>
    </w:p>
    <w:p w:rsidR="00CA01FB" w:rsidRDefault="00CA01FB" w:rsidP="00CA01FB">
      <w:pPr>
        <w:rPr>
          <w:rtl/>
          <w:lang w:eastAsia="he-IL"/>
        </w:rPr>
      </w:pPr>
      <w:bookmarkStart w:id="1948" w:name="_ETM_Q1_7720000"/>
      <w:bookmarkEnd w:id="1948"/>
    </w:p>
    <w:p w:rsidR="00CA01FB" w:rsidRDefault="00CA01FB" w:rsidP="00CA01FB">
      <w:pPr>
        <w:pStyle w:val="af9"/>
        <w:keepNext/>
        <w:rPr>
          <w:rtl/>
          <w:lang w:eastAsia="he-IL"/>
        </w:rPr>
      </w:pPr>
      <w:bookmarkStart w:id="1949" w:name="ET_guest_627201_306"/>
      <w:r w:rsidRPr="00CA01FB">
        <w:rPr>
          <w:rStyle w:val="TagStyle"/>
          <w:rtl/>
        </w:rPr>
        <w:t xml:space="preserve"> &lt;&lt; אורח &gt;&gt; </w:t>
      </w:r>
      <w:r>
        <w:rPr>
          <w:rFonts w:hint="cs"/>
          <w:rtl/>
          <w:lang w:eastAsia="he-IL"/>
        </w:rPr>
        <w:t xml:space="preserve">רפ"ק </w:t>
      </w:r>
      <w:r>
        <w:rPr>
          <w:rtl/>
          <w:lang w:eastAsia="he-IL"/>
        </w:rPr>
        <w:t>טל פז:</w:t>
      </w:r>
      <w:r w:rsidRPr="00CA01FB">
        <w:rPr>
          <w:rStyle w:val="TagStyle"/>
          <w:rtl/>
        </w:rPr>
        <w:t xml:space="preserve"> &lt;&lt; אורח &gt;&gt;</w:t>
      </w:r>
      <w:r>
        <w:rPr>
          <w:rtl/>
          <w:lang w:eastAsia="he-IL"/>
        </w:rPr>
        <w:t xml:space="preserve">   </w:t>
      </w:r>
      <w:bookmarkEnd w:id="1949"/>
    </w:p>
    <w:p w:rsidR="00CA01FB" w:rsidRDefault="00CA01FB" w:rsidP="00CA01FB">
      <w:pPr>
        <w:pStyle w:val="KeepWithNext"/>
        <w:rPr>
          <w:rtl/>
          <w:lang w:eastAsia="he-IL"/>
        </w:rPr>
      </w:pPr>
    </w:p>
    <w:p w:rsidR="00CA01FB" w:rsidRDefault="00CA01FB" w:rsidP="00CA01FB">
      <w:pPr>
        <w:rPr>
          <w:rtl/>
          <w:lang w:eastAsia="he-IL"/>
        </w:rPr>
      </w:pPr>
      <w:bookmarkStart w:id="1950" w:name="_ETM_Q1_7722000"/>
      <w:bookmarkEnd w:id="1950"/>
      <w:r>
        <w:rPr>
          <w:rFonts w:hint="cs"/>
          <w:rtl/>
          <w:lang w:eastAsia="he-IL"/>
        </w:rPr>
        <w:t>ולגבי רכב?</w:t>
      </w:r>
    </w:p>
    <w:p w:rsidR="00CA01FB" w:rsidRDefault="00CA01FB" w:rsidP="00CA01FB">
      <w:pPr>
        <w:rPr>
          <w:rtl/>
          <w:lang w:eastAsia="he-IL"/>
        </w:rPr>
      </w:pPr>
    </w:p>
    <w:p w:rsidR="00CA01FB" w:rsidRDefault="00CA01FB" w:rsidP="00CA01FB">
      <w:pPr>
        <w:pStyle w:val="af9"/>
        <w:keepNext/>
        <w:rPr>
          <w:rtl/>
          <w:lang w:eastAsia="he-IL"/>
        </w:rPr>
      </w:pPr>
      <w:bookmarkStart w:id="1951" w:name="ET_guest_571712_307"/>
      <w:r w:rsidRPr="00CA01FB">
        <w:rPr>
          <w:rStyle w:val="TagStyle"/>
          <w:rtl/>
        </w:rPr>
        <w:t xml:space="preserve"> &lt;&lt; אורח &gt;&gt; </w:t>
      </w:r>
      <w:r>
        <w:rPr>
          <w:rtl/>
          <w:lang w:eastAsia="he-IL"/>
        </w:rPr>
        <w:t>יפעת רווה:</w:t>
      </w:r>
      <w:r w:rsidRPr="00CA01FB">
        <w:rPr>
          <w:rStyle w:val="TagStyle"/>
          <w:rtl/>
        </w:rPr>
        <w:t xml:space="preserve"> &lt;&lt; אורח &gt;&gt;</w:t>
      </w:r>
      <w:r>
        <w:rPr>
          <w:rtl/>
          <w:lang w:eastAsia="he-IL"/>
        </w:rPr>
        <w:t xml:space="preserve">   </w:t>
      </w:r>
      <w:bookmarkEnd w:id="1951"/>
    </w:p>
    <w:p w:rsidR="00CA01FB" w:rsidRDefault="00CA01FB" w:rsidP="00CA01FB">
      <w:pPr>
        <w:pStyle w:val="KeepWithNext"/>
        <w:rPr>
          <w:rtl/>
          <w:lang w:eastAsia="he-IL"/>
        </w:rPr>
      </w:pPr>
    </w:p>
    <w:p w:rsidR="00CA01FB" w:rsidRDefault="00CA01FB" w:rsidP="00CA01FB">
      <w:pPr>
        <w:rPr>
          <w:rtl/>
          <w:lang w:eastAsia="he-IL"/>
        </w:rPr>
      </w:pPr>
      <w:r>
        <w:rPr>
          <w:rFonts w:hint="cs"/>
          <w:rtl/>
          <w:lang w:eastAsia="he-IL"/>
        </w:rPr>
        <w:t xml:space="preserve">ההגדרה החדשה – אני גם שלחתי – כל מקום המיועד לציבור, לרבות רחוב, בעקבות ההערה שלכם. </w:t>
      </w:r>
      <w:bookmarkStart w:id="1952" w:name="_ETM_Q1_7733000"/>
      <w:bookmarkEnd w:id="1952"/>
    </w:p>
    <w:p w:rsidR="00CA01FB" w:rsidRDefault="00CA01FB" w:rsidP="00CA01FB">
      <w:pPr>
        <w:rPr>
          <w:rtl/>
          <w:lang w:eastAsia="he-IL"/>
        </w:rPr>
      </w:pPr>
    </w:p>
    <w:p w:rsidR="00CA01FB" w:rsidRDefault="00CA01FB" w:rsidP="00CA01FB">
      <w:pPr>
        <w:pStyle w:val="af9"/>
        <w:keepNext/>
        <w:rPr>
          <w:rtl/>
          <w:lang w:eastAsia="he-IL"/>
        </w:rPr>
      </w:pPr>
      <w:bookmarkStart w:id="1953" w:name="ET_guest_627201_303"/>
      <w:r w:rsidRPr="00CA01FB">
        <w:rPr>
          <w:rStyle w:val="TagStyle"/>
          <w:rtl/>
        </w:rPr>
        <w:t xml:space="preserve"> &lt;&lt; אורח &gt;&gt; </w:t>
      </w:r>
      <w:r>
        <w:rPr>
          <w:rFonts w:hint="cs"/>
          <w:rtl/>
          <w:lang w:eastAsia="he-IL"/>
        </w:rPr>
        <w:t xml:space="preserve">רפ"ק </w:t>
      </w:r>
      <w:r>
        <w:rPr>
          <w:rtl/>
          <w:lang w:eastAsia="he-IL"/>
        </w:rPr>
        <w:t>טל פז:</w:t>
      </w:r>
      <w:r w:rsidRPr="00CA01FB">
        <w:rPr>
          <w:rStyle w:val="TagStyle"/>
          <w:rtl/>
        </w:rPr>
        <w:t xml:space="preserve"> &lt;&lt; אורח &gt;&gt;</w:t>
      </w:r>
      <w:r>
        <w:rPr>
          <w:rtl/>
          <w:lang w:eastAsia="he-IL"/>
        </w:rPr>
        <w:t xml:space="preserve">   </w:t>
      </w:r>
      <w:bookmarkEnd w:id="1953"/>
    </w:p>
    <w:p w:rsidR="00CA01FB" w:rsidRDefault="00CA01FB" w:rsidP="00CA01FB">
      <w:pPr>
        <w:pStyle w:val="KeepWithNext"/>
        <w:rPr>
          <w:rtl/>
          <w:lang w:eastAsia="he-IL"/>
        </w:rPr>
      </w:pPr>
    </w:p>
    <w:p w:rsidR="00CA01FB" w:rsidRDefault="00CA01FB" w:rsidP="00CA01FB">
      <w:pPr>
        <w:rPr>
          <w:rtl/>
          <w:lang w:eastAsia="he-IL"/>
        </w:rPr>
      </w:pPr>
      <w:bookmarkStart w:id="1954" w:name="_ETM_Q1_7731000"/>
      <w:bookmarkEnd w:id="1954"/>
      <w:r>
        <w:rPr>
          <w:rFonts w:hint="cs"/>
          <w:rtl/>
          <w:lang w:eastAsia="he-IL"/>
        </w:rPr>
        <w:t>לפי ההגדרה הזאת, רכב זה פרטי, אוהל זה פרטי.</w:t>
      </w:r>
    </w:p>
    <w:p w:rsidR="00CA01FB" w:rsidRDefault="00CA01FB" w:rsidP="00CA01FB">
      <w:pPr>
        <w:rPr>
          <w:rtl/>
          <w:lang w:eastAsia="he-IL"/>
        </w:rPr>
      </w:pPr>
    </w:p>
    <w:p w:rsidR="00CA01FB" w:rsidRDefault="00CA01FB" w:rsidP="00CA01FB">
      <w:pPr>
        <w:pStyle w:val="af9"/>
        <w:keepNext/>
        <w:rPr>
          <w:rtl/>
          <w:lang w:eastAsia="he-IL"/>
        </w:rPr>
      </w:pPr>
      <w:bookmarkStart w:id="1955" w:name="ET_guest_571712_308"/>
      <w:r w:rsidRPr="00CA01FB">
        <w:rPr>
          <w:rStyle w:val="TagStyle"/>
          <w:rtl/>
        </w:rPr>
        <w:t xml:space="preserve"> &lt;&lt; אורח &gt;&gt; </w:t>
      </w:r>
      <w:r>
        <w:rPr>
          <w:rtl/>
          <w:lang w:eastAsia="he-IL"/>
        </w:rPr>
        <w:t>יפעת רווה:</w:t>
      </w:r>
      <w:r w:rsidRPr="00CA01FB">
        <w:rPr>
          <w:rStyle w:val="TagStyle"/>
          <w:rtl/>
        </w:rPr>
        <w:t xml:space="preserve"> &lt;&lt; אורח &gt;&gt;</w:t>
      </w:r>
      <w:r>
        <w:rPr>
          <w:rtl/>
          <w:lang w:eastAsia="he-IL"/>
        </w:rPr>
        <w:t xml:space="preserve">   </w:t>
      </w:r>
      <w:bookmarkEnd w:id="1955"/>
    </w:p>
    <w:p w:rsidR="00CA01FB" w:rsidRDefault="00CA01FB" w:rsidP="00CA01FB">
      <w:pPr>
        <w:pStyle w:val="KeepWithNext"/>
        <w:rPr>
          <w:rtl/>
          <w:lang w:eastAsia="he-IL"/>
        </w:rPr>
      </w:pPr>
    </w:p>
    <w:p w:rsidR="00CA01FB" w:rsidRDefault="00CA01FB" w:rsidP="00CA01FB">
      <w:pPr>
        <w:rPr>
          <w:rtl/>
          <w:lang w:eastAsia="he-IL"/>
        </w:rPr>
      </w:pPr>
      <w:r>
        <w:rPr>
          <w:rFonts w:hint="cs"/>
          <w:rtl/>
          <w:lang w:eastAsia="he-IL"/>
        </w:rPr>
        <w:t xml:space="preserve">אוהל זה פרטי, נכון. </w:t>
      </w:r>
    </w:p>
    <w:p w:rsidR="00CA01FB" w:rsidRDefault="00CA01FB" w:rsidP="00CA01FB">
      <w:pPr>
        <w:rPr>
          <w:rtl/>
          <w:lang w:eastAsia="he-IL"/>
        </w:rPr>
      </w:pPr>
      <w:bookmarkStart w:id="1956" w:name="_ETM_Q1_7741000"/>
      <w:bookmarkEnd w:id="1956"/>
    </w:p>
    <w:p w:rsidR="00CA01FB" w:rsidRDefault="00CA01FB" w:rsidP="00CA01FB">
      <w:pPr>
        <w:pStyle w:val="af6"/>
        <w:keepNext/>
        <w:rPr>
          <w:rtl/>
        </w:rPr>
      </w:pPr>
      <w:bookmarkStart w:id="1957" w:name="ET_yor_6156_309"/>
      <w:r w:rsidRPr="00CA01FB">
        <w:rPr>
          <w:rStyle w:val="TagStyle"/>
          <w:rtl/>
        </w:rPr>
        <w:t xml:space="preserve"> &lt;&lt; </w:t>
      </w:r>
      <w:proofErr w:type="spellStart"/>
      <w:r w:rsidRPr="00CA01FB">
        <w:rPr>
          <w:rStyle w:val="TagStyle"/>
          <w:rtl/>
        </w:rPr>
        <w:t>יור</w:t>
      </w:r>
      <w:proofErr w:type="spellEnd"/>
      <w:r w:rsidRPr="00CA01FB">
        <w:rPr>
          <w:rStyle w:val="TagStyle"/>
          <w:rtl/>
        </w:rPr>
        <w:t xml:space="preserve"> &gt;&gt; </w:t>
      </w:r>
      <w:r>
        <w:rPr>
          <w:rtl/>
        </w:rPr>
        <w:t>היו"ר גלעד קריב:</w:t>
      </w:r>
      <w:r w:rsidRPr="00CA01FB">
        <w:rPr>
          <w:rStyle w:val="TagStyle"/>
          <w:rtl/>
        </w:rPr>
        <w:t xml:space="preserve"> &lt;&lt; יור &gt;&gt;</w:t>
      </w:r>
      <w:r>
        <w:rPr>
          <w:rtl/>
        </w:rPr>
        <w:t xml:space="preserve">   </w:t>
      </w:r>
      <w:bookmarkEnd w:id="1957"/>
    </w:p>
    <w:p w:rsidR="00CA01FB" w:rsidRDefault="00CA01FB" w:rsidP="00CA01FB">
      <w:pPr>
        <w:pStyle w:val="KeepWithNext"/>
        <w:rPr>
          <w:rtl/>
          <w:lang w:eastAsia="he-IL"/>
        </w:rPr>
      </w:pPr>
    </w:p>
    <w:p w:rsidR="00CA01FB" w:rsidRDefault="00CA01FB" w:rsidP="00CA01FB">
      <w:pPr>
        <w:rPr>
          <w:rtl/>
          <w:lang w:eastAsia="he-IL"/>
        </w:rPr>
      </w:pPr>
      <w:bookmarkStart w:id="1958" w:name="_ETM_Q1_7742000"/>
      <w:bookmarkEnd w:id="1958"/>
      <w:r>
        <w:rPr>
          <w:rFonts w:hint="cs"/>
          <w:rtl/>
          <w:lang w:eastAsia="he-IL"/>
        </w:rPr>
        <w:t xml:space="preserve">לא, אבל זה בסדר בתקנות. </w:t>
      </w:r>
      <w:r w:rsidR="00412C23">
        <w:rPr>
          <w:rFonts w:hint="cs"/>
          <w:rtl/>
          <w:lang w:eastAsia="he-IL"/>
        </w:rPr>
        <w:t xml:space="preserve">אם מגיעים לרמת האוהל בכינרת, אפשר לחשוב גם על סוכה במדבר. </w:t>
      </w:r>
      <w:bookmarkStart w:id="1959" w:name="_ETM_Q1_7751000"/>
      <w:bookmarkEnd w:id="1959"/>
      <w:r w:rsidR="00412C23">
        <w:rPr>
          <w:rFonts w:hint="cs"/>
          <w:rtl/>
          <w:lang w:eastAsia="he-IL"/>
        </w:rPr>
        <w:t xml:space="preserve">אנחנו לא נכתוב בתקנות 4,000 מקומות. </w:t>
      </w:r>
    </w:p>
    <w:p w:rsidR="00412C23" w:rsidRDefault="00412C23" w:rsidP="00CA01FB">
      <w:pPr>
        <w:rPr>
          <w:rtl/>
          <w:lang w:eastAsia="he-IL"/>
        </w:rPr>
      </w:pPr>
    </w:p>
    <w:p w:rsidR="00412C23" w:rsidRDefault="00412C23" w:rsidP="00412C23">
      <w:pPr>
        <w:pStyle w:val="a4"/>
        <w:keepNext/>
        <w:rPr>
          <w:rtl/>
        </w:rPr>
      </w:pPr>
      <w:bookmarkStart w:id="1960" w:name="ET_speaker_6166_310"/>
      <w:r w:rsidRPr="00412C2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12C23">
        <w:rPr>
          <w:rStyle w:val="TagStyle"/>
          <w:rtl/>
        </w:rPr>
        <w:t xml:space="preserve"> &lt;&lt; דובר &gt;&gt;</w:t>
      </w:r>
      <w:r>
        <w:rPr>
          <w:rtl/>
        </w:rPr>
        <w:t xml:space="preserve">   </w:t>
      </w:r>
      <w:bookmarkEnd w:id="1960"/>
    </w:p>
    <w:p w:rsidR="00412C23" w:rsidRDefault="00412C23" w:rsidP="00412C23">
      <w:pPr>
        <w:pStyle w:val="KeepWithNext"/>
        <w:rPr>
          <w:rtl/>
          <w:lang w:eastAsia="he-IL"/>
        </w:rPr>
      </w:pPr>
    </w:p>
    <w:p w:rsidR="00412C23" w:rsidRDefault="00412C23" w:rsidP="00412C23">
      <w:pPr>
        <w:rPr>
          <w:rtl/>
          <w:lang w:eastAsia="he-IL"/>
        </w:rPr>
      </w:pPr>
      <w:bookmarkStart w:id="1961" w:name="_ETM_Q1_7754000"/>
      <w:bookmarkEnd w:id="1961"/>
      <w:r>
        <w:rPr>
          <w:rFonts w:hint="cs"/>
          <w:rtl/>
          <w:lang w:eastAsia="he-IL"/>
        </w:rPr>
        <w:t xml:space="preserve">אבל איך אתה יכול </w:t>
      </w:r>
      <w:bookmarkStart w:id="1962" w:name="_ETM_Q1_7753000"/>
      <w:bookmarkEnd w:id="1962"/>
      <w:r>
        <w:rPr>
          <w:rFonts w:hint="cs"/>
          <w:rtl/>
          <w:lang w:eastAsia="he-IL"/>
        </w:rPr>
        <w:t xml:space="preserve">לקרוא לאוהל מקום פרטי? אוהל במקום ציבורי, זה נהפך למקום </w:t>
      </w:r>
      <w:bookmarkStart w:id="1963" w:name="_ETM_Q1_7762000"/>
      <w:bookmarkEnd w:id="1963"/>
      <w:r>
        <w:rPr>
          <w:rFonts w:hint="cs"/>
          <w:rtl/>
          <w:lang w:eastAsia="he-IL"/>
        </w:rPr>
        <w:t>פרטי?</w:t>
      </w:r>
    </w:p>
    <w:p w:rsidR="00412C23" w:rsidRDefault="00412C23" w:rsidP="00412C23">
      <w:pPr>
        <w:rPr>
          <w:rtl/>
          <w:lang w:eastAsia="he-IL"/>
        </w:rPr>
      </w:pPr>
    </w:p>
    <w:p w:rsidR="00412C23" w:rsidRDefault="00412C23" w:rsidP="00412C23">
      <w:pPr>
        <w:pStyle w:val="af9"/>
        <w:keepNext/>
        <w:rPr>
          <w:rtl/>
          <w:lang w:eastAsia="he-IL"/>
        </w:rPr>
      </w:pPr>
      <w:bookmarkStart w:id="1964" w:name="ET_guest_571712_311"/>
      <w:r w:rsidRPr="00412C23">
        <w:rPr>
          <w:rStyle w:val="TagStyle"/>
          <w:rtl/>
        </w:rPr>
        <w:t xml:space="preserve"> &lt;&lt; אורח &gt;&gt; </w:t>
      </w:r>
      <w:r>
        <w:rPr>
          <w:rtl/>
          <w:lang w:eastAsia="he-IL"/>
        </w:rPr>
        <w:t>יפעת רווה:</w:t>
      </w:r>
      <w:r w:rsidRPr="00412C23">
        <w:rPr>
          <w:rStyle w:val="TagStyle"/>
          <w:rtl/>
        </w:rPr>
        <w:t xml:space="preserve"> &lt;&lt; אורח &gt;&gt;</w:t>
      </w:r>
      <w:r>
        <w:rPr>
          <w:rtl/>
          <w:lang w:eastAsia="he-IL"/>
        </w:rPr>
        <w:t xml:space="preserve">   </w:t>
      </w:r>
      <w:bookmarkEnd w:id="1964"/>
    </w:p>
    <w:p w:rsidR="00412C23" w:rsidRDefault="00412C23" w:rsidP="00412C23">
      <w:pPr>
        <w:pStyle w:val="KeepWithNext"/>
        <w:rPr>
          <w:rtl/>
          <w:lang w:eastAsia="he-IL"/>
        </w:rPr>
      </w:pPr>
    </w:p>
    <w:p w:rsidR="00412C23" w:rsidRDefault="00412C23" w:rsidP="00412C23">
      <w:pPr>
        <w:rPr>
          <w:rtl/>
          <w:lang w:eastAsia="he-IL"/>
        </w:rPr>
      </w:pPr>
      <w:bookmarkStart w:id="1965" w:name="_ETM_Q1_7764000"/>
      <w:bookmarkEnd w:id="1965"/>
      <w:r>
        <w:rPr>
          <w:rFonts w:hint="cs"/>
          <w:rtl/>
          <w:lang w:eastAsia="he-IL"/>
        </w:rPr>
        <w:t xml:space="preserve">קודם כול, גם בית הוא במקום ציבורי אבל </w:t>
      </w:r>
      <w:bookmarkStart w:id="1966" w:name="_ETM_Q1_7767000"/>
      <w:bookmarkEnd w:id="1966"/>
      <w:r>
        <w:rPr>
          <w:rFonts w:hint="cs"/>
          <w:rtl/>
          <w:lang w:eastAsia="he-IL"/>
        </w:rPr>
        <w:t>הבית הוא פרטי.</w:t>
      </w:r>
    </w:p>
    <w:p w:rsidR="00412C23" w:rsidRDefault="00412C23" w:rsidP="00412C23">
      <w:pPr>
        <w:rPr>
          <w:rtl/>
          <w:lang w:eastAsia="he-IL"/>
        </w:rPr>
      </w:pPr>
      <w:bookmarkStart w:id="1967" w:name="_ETM_Q1_7768000"/>
      <w:bookmarkEnd w:id="1967"/>
    </w:p>
    <w:p w:rsidR="00412C23" w:rsidRDefault="00412C23" w:rsidP="00412C23">
      <w:pPr>
        <w:pStyle w:val="a4"/>
        <w:keepNext/>
        <w:rPr>
          <w:rtl/>
        </w:rPr>
      </w:pPr>
      <w:bookmarkStart w:id="1968" w:name="ET_speaker_6166_312"/>
      <w:r w:rsidRPr="00412C2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12C23">
        <w:rPr>
          <w:rStyle w:val="TagStyle"/>
          <w:rtl/>
        </w:rPr>
        <w:t xml:space="preserve"> &lt;&lt; דובר &gt;&gt;</w:t>
      </w:r>
      <w:r>
        <w:rPr>
          <w:rtl/>
        </w:rPr>
        <w:t xml:space="preserve">   </w:t>
      </w:r>
      <w:bookmarkEnd w:id="1968"/>
    </w:p>
    <w:p w:rsidR="00412C23" w:rsidRDefault="00412C23" w:rsidP="00412C23">
      <w:pPr>
        <w:pStyle w:val="KeepWithNext"/>
        <w:rPr>
          <w:rtl/>
          <w:lang w:eastAsia="he-IL"/>
        </w:rPr>
      </w:pPr>
    </w:p>
    <w:p w:rsidR="00412C23" w:rsidRDefault="00412C23" w:rsidP="00412C23">
      <w:pPr>
        <w:rPr>
          <w:rtl/>
          <w:lang w:eastAsia="he-IL"/>
        </w:rPr>
      </w:pPr>
      <w:r>
        <w:rPr>
          <w:rFonts w:hint="cs"/>
          <w:rtl/>
          <w:lang w:eastAsia="he-IL"/>
        </w:rPr>
        <w:t xml:space="preserve">לא. בית הוא בשטח פרטי. אני לא מכיר בית בשטח ציבורי. </w:t>
      </w:r>
    </w:p>
    <w:p w:rsidR="00412C23" w:rsidRDefault="00412C23" w:rsidP="00412C23">
      <w:pPr>
        <w:rPr>
          <w:rFonts w:ascii="David" w:hAnsi="David"/>
          <w:u w:val="single"/>
          <w:rtl/>
          <w:lang w:eastAsia="he-IL"/>
        </w:rPr>
      </w:pPr>
    </w:p>
    <w:p w:rsidR="00412C23" w:rsidRDefault="00412C23" w:rsidP="00412C23">
      <w:pPr>
        <w:pStyle w:val="a4"/>
        <w:keepNext/>
        <w:rPr>
          <w:rtl/>
        </w:rPr>
      </w:pPr>
      <w:bookmarkStart w:id="1969" w:name="ET_speaker_6157_314"/>
      <w:r w:rsidRPr="00412C2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12C23">
        <w:rPr>
          <w:rStyle w:val="TagStyle"/>
          <w:rtl/>
        </w:rPr>
        <w:t xml:space="preserve"> &lt;&lt; דובר &gt;&gt;</w:t>
      </w:r>
      <w:r>
        <w:rPr>
          <w:rtl/>
        </w:rPr>
        <w:t xml:space="preserve">   </w:t>
      </w:r>
      <w:bookmarkEnd w:id="1969"/>
    </w:p>
    <w:p w:rsidR="00412C23" w:rsidRDefault="00412C23" w:rsidP="00412C23">
      <w:pPr>
        <w:pStyle w:val="KeepWithNext"/>
        <w:rPr>
          <w:rtl/>
          <w:lang w:eastAsia="he-IL"/>
        </w:rPr>
      </w:pPr>
    </w:p>
    <w:p w:rsidR="00412C23" w:rsidRDefault="00412C23" w:rsidP="00412C23">
      <w:pPr>
        <w:rPr>
          <w:rtl/>
          <w:lang w:eastAsia="he-IL"/>
        </w:rPr>
      </w:pPr>
      <w:bookmarkStart w:id="1970" w:name="_ETM_Q1_7770000"/>
      <w:bookmarkEnd w:id="1970"/>
      <w:r>
        <w:rPr>
          <w:rFonts w:hint="cs"/>
          <w:rtl/>
          <w:lang w:eastAsia="he-IL"/>
        </w:rPr>
        <w:t xml:space="preserve">יש הרבה בתים בשטח ציבורי, זה קשור לסוגיית האכיפה והדברים האחרים. </w:t>
      </w:r>
    </w:p>
    <w:p w:rsidR="00412C23" w:rsidRDefault="00412C23" w:rsidP="00412C23">
      <w:pPr>
        <w:rPr>
          <w:rtl/>
          <w:lang w:eastAsia="he-IL"/>
        </w:rPr>
      </w:pPr>
      <w:bookmarkStart w:id="1971" w:name="_ETM_Q1_7777000"/>
      <w:bookmarkEnd w:id="1971"/>
    </w:p>
    <w:p w:rsidR="00412C23" w:rsidRDefault="00412C23" w:rsidP="00412C23">
      <w:pPr>
        <w:pStyle w:val="a4"/>
        <w:keepNext/>
        <w:rPr>
          <w:rtl/>
        </w:rPr>
      </w:pPr>
      <w:bookmarkStart w:id="1972" w:name="ET_speaker_6166_315"/>
      <w:r w:rsidRPr="00412C2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12C23">
        <w:rPr>
          <w:rStyle w:val="TagStyle"/>
          <w:rtl/>
        </w:rPr>
        <w:t xml:space="preserve"> &lt;&lt; דובר &gt;&gt;</w:t>
      </w:r>
      <w:r>
        <w:rPr>
          <w:rtl/>
        </w:rPr>
        <w:t xml:space="preserve">   </w:t>
      </w:r>
      <w:bookmarkEnd w:id="1972"/>
    </w:p>
    <w:p w:rsidR="00412C23" w:rsidRDefault="00412C23" w:rsidP="00412C23">
      <w:pPr>
        <w:pStyle w:val="KeepWithNext"/>
        <w:rPr>
          <w:rtl/>
          <w:lang w:eastAsia="he-IL"/>
        </w:rPr>
      </w:pPr>
    </w:p>
    <w:p w:rsidR="00412C23" w:rsidRDefault="00412C23" w:rsidP="00520CC9">
      <w:pPr>
        <w:rPr>
          <w:rtl/>
          <w:lang w:eastAsia="he-IL"/>
        </w:rPr>
      </w:pPr>
      <w:bookmarkStart w:id="1973" w:name="_ETM_Q1_7780000"/>
      <w:bookmarkEnd w:id="1973"/>
      <w:r>
        <w:rPr>
          <w:rFonts w:hint="cs"/>
          <w:rtl/>
          <w:lang w:eastAsia="he-IL"/>
        </w:rPr>
        <w:t xml:space="preserve">איך אפשר להגיד באמת, </w:t>
      </w:r>
      <w:bookmarkStart w:id="1974" w:name="_ETM_Q1_7781000"/>
      <w:bookmarkEnd w:id="1974"/>
      <w:r>
        <w:rPr>
          <w:rFonts w:hint="cs"/>
          <w:rtl/>
          <w:lang w:eastAsia="he-IL"/>
        </w:rPr>
        <w:t>והדוגמה שנתן היושב-ראש, סוכה, וגם אוהל</w:t>
      </w:r>
      <w:r w:rsidR="00520CC9">
        <w:rPr>
          <w:rFonts w:hint="cs"/>
          <w:rtl/>
          <w:lang w:eastAsia="he-IL"/>
        </w:rPr>
        <w:t>?</w:t>
      </w:r>
      <w:r>
        <w:rPr>
          <w:rFonts w:hint="cs"/>
          <w:rtl/>
          <w:lang w:eastAsia="he-IL"/>
        </w:rPr>
        <w:t xml:space="preserve"> מה ההגדרה </w:t>
      </w:r>
      <w:bookmarkStart w:id="1975" w:name="_ETM_Q1_7782000"/>
      <w:bookmarkEnd w:id="1975"/>
      <w:r>
        <w:rPr>
          <w:rFonts w:hint="cs"/>
          <w:rtl/>
          <w:lang w:eastAsia="he-IL"/>
        </w:rPr>
        <w:t>של אוהל, אני גם עו</w:t>
      </w:r>
      <w:r w:rsidR="00152C92">
        <w:rPr>
          <w:rFonts w:hint="cs"/>
          <w:rtl/>
          <w:lang w:eastAsia="he-IL"/>
        </w:rPr>
        <w:t>ד לא יודע, אבל נניח</w:t>
      </w:r>
      <w:bookmarkStart w:id="1976" w:name="_ETM_Q1_7783000"/>
      <w:bookmarkEnd w:id="1976"/>
      <w:r w:rsidR="00152C92">
        <w:rPr>
          <w:rFonts w:hint="cs"/>
          <w:rtl/>
          <w:lang w:eastAsia="he-IL"/>
        </w:rPr>
        <w:t xml:space="preserve"> </w:t>
      </w:r>
      <w:r w:rsidR="00F816BA">
        <w:rPr>
          <w:rFonts w:hint="cs"/>
          <w:rtl/>
          <w:lang w:eastAsia="he-IL"/>
        </w:rPr>
        <w:t>ש</w:t>
      </w:r>
      <w:r w:rsidR="00152C92">
        <w:rPr>
          <w:rFonts w:hint="cs"/>
          <w:rtl/>
          <w:lang w:eastAsia="he-IL"/>
        </w:rPr>
        <w:t>יש לו כמה ירי</w:t>
      </w:r>
      <w:r w:rsidR="00520CC9">
        <w:rPr>
          <w:rFonts w:hint="cs"/>
          <w:rtl/>
          <w:lang w:eastAsia="he-IL"/>
        </w:rPr>
        <w:t>ע</w:t>
      </w:r>
      <w:r w:rsidR="00152C92">
        <w:rPr>
          <w:rFonts w:hint="cs"/>
          <w:rtl/>
          <w:lang w:eastAsia="he-IL"/>
        </w:rPr>
        <w:t>ות.</w:t>
      </w:r>
    </w:p>
    <w:p w:rsidR="00152C92" w:rsidRDefault="00152C92" w:rsidP="00412C23">
      <w:pPr>
        <w:rPr>
          <w:rtl/>
          <w:lang w:eastAsia="he-IL"/>
        </w:rPr>
      </w:pPr>
    </w:p>
    <w:p w:rsidR="00152C92" w:rsidRDefault="00152C92" w:rsidP="00152C92">
      <w:pPr>
        <w:pStyle w:val="af6"/>
        <w:keepNext/>
        <w:rPr>
          <w:rtl/>
        </w:rPr>
      </w:pPr>
      <w:bookmarkStart w:id="1977" w:name="ET_yor_6156_316"/>
      <w:r w:rsidRPr="00152C92">
        <w:rPr>
          <w:rStyle w:val="TagStyle"/>
          <w:rtl/>
        </w:rPr>
        <w:t xml:space="preserve"> &lt;&lt; </w:t>
      </w:r>
      <w:proofErr w:type="spellStart"/>
      <w:r w:rsidRPr="00152C92">
        <w:rPr>
          <w:rStyle w:val="TagStyle"/>
          <w:rtl/>
        </w:rPr>
        <w:t>יור</w:t>
      </w:r>
      <w:proofErr w:type="spellEnd"/>
      <w:r w:rsidRPr="00152C92">
        <w:rPr>
          <w:rStyle w:val="TagStyle"/>
          <w:rtl/>
        </w:rPr>
        <w:t xml:space="preserve"> &gt;&gt; </w:t>
      </w:r>
      <w:r>
        <w:rPr>
          <w:rtl/>
        </w:rPr>
        <w:t>היו"ר גלעד קריב:</w:t>
      </w:r>
      <w:r w:rsidRPr="00152C92">
        <w:rPr>
          <w:rStyle w:val="TagStyle"/>
          <w:rtl/>
        </w:rPr>
        <w:t xml:space="preserve"> &lt;&lt; יור &gt;&gt;</w:t>
      </w:r>
      <w:r>
        <w:rPr>
          <w:rtl/>
        </w:rPr>
        <w:t xml:space="preserve">   </w:t>
      </w:r>
      <w:bookmarkEnd w:id="1977"/>
    </w:p>
    <w:p w:rsidR="00152C92" w:rsidRDefault="00152C92" w:rsidP="00152C92">
      <w:pPr>
        <w:pStyle w:val="KeepWithNext"/>
        <w:rPr>
          <w:rtl/>
          <w:lang w:eastAsia="he-IL"/>
        </w:rPr>
      </w:pPr>
    </w:p>
    <w:p w:rsidR="00152C92" w:rsidRDefault="00152C92" w:rsidP="00152C92">
      <w:pPr>
        <w:rPr>
          <w:rtl/>
          <w:lang w:eastAsia="he-IL"/>
        </w:rPr>
      </w:pPr>
      <w:bookmarkStart w:id="1978" w:name="_ETM_Q1_7786000"/>
      <w:bookmarkEnd w:id="1978"/>
      <w:r>
        <w:rPr>
          <w:rFonts w:hint="cs"/>
          <w:rtl/>
          <w:lang w:eastAsia="he-IL"/>
        </w:rPr>
        <w:t xml:space="preserve">במסכת סוכה אפשר סוכה על ראש גמל. </w:t>
      </w:r>
    </w:p>
    <w:p w:rsidR="00152C92" w:rsidRDefault="00152C92" w:rsidP="00152C92">
      <w:pPr>
        <w:rPr>
          <w:rtl/>
          <w:lang w:eastAsia="he-IL"/>
        </w:rPr>
      </w:pPr>
      <w:bookmarkStart w:id="1979" w:name="_ETM_Q1_7791000"/>
      <w:bookmarkEnd w:id="1979"/>
    </w:p>
    <w:p w:rsidR="00152C92" w:rsidRDefault="00152C92" w:rsidP="00152C92">
      <w:pPr>
        <w:pStyle w:val="a4"/>
        <w:keepNext/>
        <w:rPr>
          <w:rtl/>
        </w:rPr>
      </w:pPr>
      <w:bookmarkStart w:id="1980" w:name="ET_speaker_6166_317"/>
      <w:r w:rsidRPr="00152C9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52C92">
        <w:rPr>
          <w:rStyle w:val="TagStyle"/>
          <w:rtl/>
        </w:rPr>
        <w:t xml:space="preserve"> &lt;&lt; דובר &gt;&gt;</w:t>
      </w:r>
      <w:r>
        <w:rPr>
          <w:rtl/>
        </w:rPr>
        <w:t xml:space="preserve">   </w:t>
      </w:r>
      <w:bookmarkEnd w:id="1980"/>
    </w:p>
    <w:p w:rsidR="00152C92" w:rsidRDefault="00152C92" w:rsidP="00152C92">
      <w:pPr>
        <w:pStyle w:val="KeepWithNext"/>
        <w:rPr>
          <w:rtl/>
          <w:lang w:eastAsia="he-IL"/>
        </w:rPr>
      </w:pPr>
    </w:p>
    <w:p w:rsidR="00152C92" w:rsidRDefault="00F816BA" w:rsidP="00152C92">
      <w:pPr>
        <w:rPr>
          <w:rtl/>
          <w:lang w:eastAsia="he-IL"/>
        </w:rPr>
      </w:pPr>
      <w:bookmarkStart w:id="1981" w:name="_ETM_Q1_7789000"/>
      <w:bookmarkEnd w:id="1981"/>
      <w:r>
        <w:rPr>
          <w:rFonts w:hint="cs"/>
          <w:rtl/>
          <w:lang w:eastAsia="he-IL"/>
        </w:rPr>
        <w:t xml:space="preserve">זה </w:t>
      </w:r>
      <w:bookmarkStart w:id="1982" w:name="_ETM_Q1_7792000"/>
      <w:bookmarkEnd w:id="1982"/>
      <w:r>
        <w:rPr>
          <w:rFonts w:hint="cs"/>
          <w:rtl/>
          <w:lang w:eastAsia="he-IL"/>
        </w:rPr>
        <w:t>מרתיע אותי יותר.</w:t>
      </w:r>
    </w:p>
    <w:p w:rsidR="00F816BA" w:rsidRDefault="00F816BA" w:rsidP="00152C92">
      <w:pPr>
        <w:rPr>
          <w:rtl/>
          <w:lang w:eastAsia="he-IL"/>
        </w:rPr>
      </w:pPr>
    </w:p>
    <w:p w:rsidR="00F816BA" w:rsidRDefault="00F816BA" w:rsidP="00F816BA">
      <w:pPr>
        <w:pStyle w:val="af6"/>
        <w:keepNext/>
        <w:rPr>
          <w:rtl/>
        </w:rPr>
      </w:pPr>
      <w:bookmarkStart w:id="1983" w:name="ET_yor_6156_315"/>
      <w:r w:rsidRPr="00F816BA">
        <w:rPr>
          <w:rStyle w:val="TagStyle"/>
          <w:rtl/>
        </w:rPr>
        <w:t xml:space="preserve"> &lt;&lt; </w:t>
      </w:r>
      <w:proofErr w:type="spellStart"/>
      <w:r w:rsidRPr="00F816BA">
        <w:rPr>
          <w:rStyle w:val="TagStyle"/>
          <w:rtl/>
        </w:rPr>
        <w:t>יור</w:t>
      </w:r>
      <w:proofErr w:type="spellEnd"/>
      <w:r w:rsidRPr="00F816BA">
        <w:rPr>
          <w:rStyle w:val="TagStyle"/>
          <w:rtl/>
        </w:rPr>
        <w:t xml:space="preserve"> &gt;&gt; </w:t>
      </w:r>
      <w:r>
        <w:rPr>
          <w:rtl/>
        </w:rPr>
        <w:t>היו"ר גלעד קריב:</w:t>
      </w:r>
      <w:r w:rsidRPr="00F816BA">
        <w:rPr>
          <w:rStyle w:val="TagStyle"/>
          <w:rtl/>
        </w:rPr>
        <w:t xml:space="preserve"> &lt;&lt; יור &gt;&gt;</w:t>
      </w:r>
      <w:r>
        <w:rPr>
          <w:rtl/>
        </w:rPr>
        <w:t xml:space="preserve">   </w:t>
      </w:r>
      <w:bookmarkEnd w:id="1983"/>
    </w:p>
    <w:p w:rsidR="00F816BA" w:rsidRDefault="00F816BA" w:rsidP="00F816BA">
      <w:pPr>
        <w:pStyle w:val="KeepWithNext"/>
        <w:rPr>
          <w:rtl/>
          <w:lang w:eastAsia="he-IL"/>
        </w:rPr>
      </w:pPr>
    </w:p>
    <w:p w:rsidR="00F816BA" w:rsidRDefault="00F816BA" w:rsidP="00585E17">
      <w:pPr>
        <w:rPr>
          <w:rtl/>
          <w:lang w:eastAsia="he-IL"/>
        </w:rPr>
      </w:pPr>
      <w:r>
        <w:rPr>
          <w:rFonts w:hint="cs"/>
          <w:rtl/>
          <w:lang w:eastAsia="he-IL"/>
        </w:rPr>
        <w:t xml:space="preserve">אני רוצה לשאול, עכשיו מבחינת הרציונל החקיקתי. מצד אחד, אני לא חושב שזה דבר </w:t>
      </w:r>
      <w:bookmarkStart w:id="1984" w:name="_ETM_Q1_7799000"/>
      <w:bookmarkEnd w:id="1984"/>
      <w:r>
        <w:rPr>
          <w:rFonts w:hint="cs"/>
          <w:rtl/>
          <w:lang w:eastAsia="he-IL"/>
        </w:rPr>
        <w:t>שמעכב. בסדר, יש אי בהירות מסוימת.</w:t>
      </w:r>
    </w:p>
    <w:p w:rsidR="00F816BA" w:rsidRDefault="00F816BA" w:rsidP="00F816BA">
      <w:pPr>
        <w:rPr>
          <w:rtl/>
          <w:lang w:eastAsia="he-IL"/>
        </w:rPr>
      </w:pPr>
      <w:bookmarkStart w:id="1985" w:name="_ETM_Q1_7803000"/>
      <w:bookmarkEnd w:id="1985"/>
    </w:p>
    <w:p w:rsidR="00F816BA" w:rsidRDefault="00F816BA" w:rsidP="00F816BA">
      <w:pPr>
        <w:pStyle w:val="af9"/>
        <w:keepNext/>
        <w:rPr>
          <w:rtl/>
          <w:lang w:eastAsia="he-IL"/>
        </w:rPr>
      </w:pPr>
      <w:bookmarkStart w:id="1986" w:name="ET_guest_571712_316"/>
      <w:r w:rsidRPr="00F816BA">
        <w:rPr>
          <w:rStyle w:val="TagStyle"/>
          <w:rtl/>
        </w:rPr>
        <w:t xml:space="preserve"> &lt;&lt; אורח &gt;&gt; </w:t>
      </w:r>
      <w:r>
        <w:rPr>
          <w:rtl/>
          <w:lang w:eastAsia="he-IL"/>
        </w:rPr>
        <w:t>יפעת רווה:</w:t>
      </w:r>
      <w:r w:rsidRPr="00F816BA">
        <w:rPr>
          <w:rStyle w:val="TagStyle"/>
          <w:rtl/>
        </w:rPr>
        <w:t xml:space="preserve"> &lt;&lt; אורח &gt;&gt;</w:t>
      </w:r>
      <w:r>
        <w:rPr>
          <w:rtl/>
          <w:lang w:eastAsia="he-IL"/>
        </w:rPr>
        <w:t xml:space="preserve">   </w:t>
      </w:r>
      <w:bookmarkEnd w:id="1986"/>
    </w:p>
    <w:p w:rsidR="00F816BA" w:rsidRDefault="00F816BA" w:rsidP="00F816BA">
      <w:pPr>
        <w:pStyle w:val="KeepWithNext"/>
        <w:rPr>
          <w:rtl/>
          <w:lang w:eastAsia="he-IL"/>
        </w:rPr>
      </w:pPr>
    </w:p>
    <w:p w:rsidR="00F816BA" w:rsidRDefault="00F816BA" w:rsidP="00F816BA">
      <w:pPr>
        <w:rPr>
          <w:rtl/>
          <w:lang w:eastAsia="he-IL"/>
        </w:rPr>
      </w:pPr>
      <w:bookmarkStart w:id="1987" w:name="_ETM_Q1_7804000"/>
      <w:bookmarkEnd w:id="1987"/>
      <w:r>
        <w:rPr>
          <w:rFonts w:hint="cs"/>
          <w:rtl/>
          <w:lang w:eastAsia="he-IL"/>
        </w:rPr>
        <w:t>אפשר לדייק את זה.</w:t>
      </w:r>
    </w:p>
    <w:p w:rsidR="00F816BA" w:rsidRDefault="00F816BA" w:rsidP="00F816BA">
      <w:pPr>
        <w:rPr>
          <w:rtl/>
          <w:lang w:eastAsia="he-IL"/>
        </w:rPr>
      </w:pPr>
    </w:p>
    <w:p w:rsidR="00F816BA" w:rsidRDefault="00F816BA" w:rsidP="00F816BA">
      <w:pPr>
        <w:pStyle w:val="af6"/>
        <w:keepNext/>
        <w:rPr>
          <w:rtl/>
        </w:rPr>
      </w:pPr>
      <w:bookmarkStart w:id="1988" w:name="ET_yor_6156_317"/>
      <w:r w:rsidRPr="00F816BA">
        <w:rPr>
          <w:rStyle w:val="TagStyle"/>
          <w:rtl/>
        </w:rPr>
        <w:t xml:space="preserve"> &lt;&lt; </w:t>
      </w:r>
      <w:proofErr w:type="spellStart"/>
      <w:r w:rsidRPr="00F816BA">
        <w:rPr>
          <w:rStyle w:val="TagStyle"/>
          <w:rtl/>
        </w:rPr>
        <w:t>יור</w:t>
      </w:r>
      <w:proofErr w:type="spellEnd"/>
      <w:r w:rsidRPr="00F816BA">
        <w:rPr>
          <w:rStyle w:val="TagStyle"/>
          <w:rtl/>
        </w:rPr>
        <w:t xml:space="preserve"> &gt;&gt; </w:t>
      </w:r>
      <w:r>
        <w:rPr>
          <w:rtl/>
        </w:rPr>
        <w:t>היו"ר גלעד קריב:</w:t>
      </w:r>
      <w:r w:rsidRPr="00F816BA">
        <w:rPr>
          <w:rStyle w:val="TagStyle"/>
          <w:rtl/>
        </w:rPr>
        <w:t xml:space="preserve"> &lt;&lt; יור &gt;&gt;</w:t>
      </w:r>
      <w:r>
        <w:rPr>
          <w:rtl/>
        </w:rPr>
        <w:t xml:space="preserve">   </w:t>
      </w:r>
      <w:bookmarkEnd w:id="1988"/>
    </w:p>
    <w:p w:rsidR="00F816BA" w:rsidRDefault="00F816BA" w:rsidP="00F816BA">
      <w:pPr>
        <w:pStyle w:val="KeepWithNext"/>
        <w:rPr>
          <w:rtl/>
          <w:lang w:eastAsia="he-IL"/>
        </w:rPr>
      </w:pPr>
    </w:p>
    <w:p w:rsidR="00F816BA" w:rsidRDefault="00F816BA" w:rsidP="00F816BA">
      <w:pPr>
        <w:rPr>
          <w:rtl/>
          <w:lang w:eastAsia="he-IL"/>
        </w:rPr>
      </w:pPr>
      <w:r>
        <w:rPr>
          <w:rFonts w:hint="cs"/>
          <w:rtl/>
          <w:lang w:eastAsia="he-IL"/>
        </w:rPr>
        <w:t xml:space="preserve">למה </w:t>
      </w:r>
      <w:bookmarkStart w:id="1989" w:name="_ETM_Q1_7806000"/>
      <w:bookmarkEnd w:id="1989"/>
      <w:r>
        <w:rPr>
          <w:rFonts w:hint="cs"/>
          <w:rtl/>
          <w:lang w:eastAsia="he-IL"/>
        </w:rPr>
        <w:t xml:space="preserve">לא הלכנו פה על הגדרות יותר ברורות שעושות באמת את </w:t>
      </w:r>
      <w:bookmarkStart w:id="1990" w:name="_ETM_Q1_7807000"/>
      <w:bookmarkEnd w:id="1990"/>
      <w:r>
        <w:rPr>
          <w:rFonts w:hint="cs"/>
          <w:rtl/>
          <w:lang w:eastAsia="he-IL"/>
        </w:rPr>
        <w:t>ההבחנה בין דירת מגורים לבין כל היתר?</w:t>
      </w:r>
    </w:p>
    <w:p w:rsidR="00F816BA" w:rsidRDefault="00F816BA" w:rsidP="00F816BA">
      <w:pPr>
        <w:rPr>
          <w:rtl/>
          <w:lang w:eastAsia="he-IL"/>
        </w:rPr>
      </w:pPr>
    </w:p>
    <w:p w:rsidR="00F816BA" w:rsidRDefault="00F816BA" w:rsidP="00F816BA">
      <w:pPr>
        <w:pStyle w:val="af9"/>
        <w:keepNext/>
        <w:rPr>
          <w:rtl/>
          <w:lang w:eastAsia="he-IL"/>
        </w:rPr>
      </w:pPr>
      <w:bookmarkStart w:id="1991" w:name="ET_guest_571712_318"/>
      <w:r w:rsidRPr="00F816BA">
        <w:rPr>
          <w:rStyle w:val="TagStyle"/>
          <w:rtl/>
        </w:rPr>
        <w:t xml:space="preserve"> &lt;&lt; אורח &gt;&gt; </w:t>
      </w:r>
      <w:r>
        <w:rPr>
          <w:rtl/>
          <w:lang w:eastAsia="he-IL"/>
        </w:rPr>
        <w:t>יפעת רווה:</w:t>
      </w:r>
      <w:r w:rsidRPr="00F816BA">
        <w:rPr>
          <w:rStyle w:val="TagStyle"/>
          <w:rtl/>
        </w:rPr>
        <w:t xml:space="preserve"> &lt;&lt; אורח &gt;&gt;</w:t>
      </w:r>
      <w:r>
        <w:rPr>
          <w:rtl/>
          <w:lang w:eastAsia="he-IL"/>
        </w:rPr>
        <w:t xml:space="preserve">   </w:t>
      </w:r>
      <w:bookmarkEnd w:id="1991"/>
    </w:p>
    <w:p w:rsidR="00F816BA" w:rsidRDefault="00F816BA" w:rsidP="00F816BA">
      <w:pPr>
        <w:pStyle w:val="KeepWithNext"/>
        <w:rPr>
          <w:rtl/>
          <w:lang w:eastAsia="he-IL"/>
        </w:rPr>
      </w:pPr>
    </w:p>
    <w:p w:rsidR="00F816BA" w:rsidRPr="00F816BA" w:rsidRDefault="00F816BA" w:rsidP="00F816BA">
      <w:pPr>
        <w:rPr>
          <w:rtl/>
          <w:lang w:eastAsia="he-IL"/>
        </w:rPr>
      </w:pPr>
      <w:r>
        <w:rPr>
          <w:rFonts w:hint="cs"/>
          <w:rtl/>
          <w:lang w:eastAsia="he-IL"/>
        </w:rPr>
        <w:t xml:space="preserve">הייתה אפשרות כזאת. </w:t>
      </w:r>
    </w:p>
    <w:p w:rsidR="00152C92" w:rsidRDefault="00152C92" w:rsidP="00152C92">
      <w:pPr>
        <w:rPr>
          <w:rtl/>
          <w:lang w:eastAsia="he-IL"/>
        </w:rPr>
      </w:pPr>
    </w:p>
    <w:p w:rsidR="00152C92" w:rsidRDefault="00152C92" w:rsidP="00152C92">
      <w:pPr>
        <w:pStyle w:val="a4"/>
        <w:keepNext/>
        <w:rPr>
          <w:rtl/>
        </w:rPr>
      </w:pPr>
      <w:bookmarkStart w:id="1992" w:name="ET_speaker_6208_318"/>
      <w:r w:rsidRPr="00152C92">
        <w:rPr>
          <w:rStyle w:val="TagStyle"/>
          <w:rtl/>
        </w:rPr>
        <w:t xml:space="preserve"> &lt;&lt; דובר &gt;&gt; </w:t>
      </w:r>
      <w:r>
        <w:rPr>
          <w:rtl/>
        </w:rPr>
        <w:t>שר המשפטים גדעון סער:</w:t>
      </w:r>
      <w:r w:rsidRPr="00152C92">
        <w:rPr>
          <w:rStyle w:val="TagStyle"/>
          <w:rtl/>
        </w:rPr>
        <w:t xml:space="preserve"> &lt;&lt; דובר &gt;&gt;</w:t>
      </w:r>
      <w:r>
        <w:rPr>
          <w:rtl/>
        </w:rPr>
        <w:t xml:space="preserve">   </w:t>
      </w:r>
      <w:bookmarkEnd w:id="1992"/>
    </w:p>
    <w:p w:rsidR="00152C92" w:rsidRDefault="00152C92" w:rsidP="00152C92">
      <w:pPr>
        <w:pStyle w:val="KeepWithNext"/>
        <w:rPr>
          <w:rtl/>
          <w:lang w:eastAsia="he-IL"/>
        </w:rPr>
      </w:pPr>
    </w:p>
    <w:p w:rsidR="00CA01FB" w:rsidRDefault="00F816BA" w:rsidP="00F816BA">
      <w:pPr>
        <w:rPr>
          <w:rtl/>
          <w:lang w:eastAsia="he-IL"/>
        </w:rPr>
      </w:pPr>
      <w:r>
        <w:rPr>
          <w:rFonts w:hint="cs"/>
          <w:rtl/>
          <w:lang w:eastAsia="he-IL"/>
        </w:rPr>
        <w:t xml:space="preserve">זה לא רק דירת מגורים. אני חוזר לסוגיית ההחזקה. אם יש </w:t>
      </w:r>
      <w:bookmarkStart w:id="1993" w:name="_ETM_Q1_7828000"/>
      <w:bookmarkEnd w:id="1993"/>
      <w:r>
        <w:rPr>
          <w:rFonts w:hint="cs"/>
          <w:rtl/>
          <w:lang w:eastAsia="he-IL"/>
        </w:rPr>
        <w:t xml:space="preserve">החזקה ללא שימוש במקום פומבי, התפיסה </w:t>
      </w:r>
      <w:r w:rsidR="007813BE">
        <w:rPr>
          <w:rFonts w:hint="cs"/>
          <w:rtl/>
          <w:lang w:eastAsia="he-IL"/>
        </w:rPr>
        <w:t xml:space="preserve">היא שזה לא מעשה </w:t>
      </w:r>
      <w:bookmarkStart w:id="1994" w:name="_ETM_Q1_7834000"/>
      <w:bookmarkEnd w:id="1994"/>
      <w:r w:rsidR="007813BE">
        <w:rPr>
          <w:rFonts w:hint="cs"/>
          <w:rtl/>
          <w:lang w:eastAsia="he-IL"/>
        </w:rPr>
        <w:t xml:space="preserve">שהוא שווה </w:t>
      </w:r>
      <w:r w:rsidR="00582753">
        <w:rPr>
          <w:rFonts w:hint="cs"/>
          <w:rtl/>
          <w:lang w:eastAsia="he-IL"/>
        </w:rPr>
        <w:t xml:space="preserve">ערך לעישון בפומבי. </w:t>
      </w:r>
    </w:p>
    <w:p w:rsidR="00582753" w:rsidRDefault="00582753" w:rsidP="00F816BA">
      <w:pPr>
        <w:rPr>
          <w:rtl/>
          <w:lang w:eastAsia="he-IL"/>
        </w:rPr>
      </w:pPr>
    </w:p>
    <w:p w:rsidR="00582753" w:rsidRDefault="00582753" w:rsidP="00582753">
      <w:pPr>
        <w:pStyle w:val="af6"/>
        <w:keepNext/>
        <w:rPr>
          <w:rtl/>
        </w:rPr>
      </w:pPr>
      <w:bookmarkStart w:id="1995" w:name="ET_yor_6156_319"/>
      <w:r w:rsidRPr="00582753">
        <w:rPr>
          <w:rStyle w:val="TagStyle"/>
          <w:rtl/>
        </w:rPr>
        <w:t xml:space="preserve"> &lt;&lt; </w:t>
      </w:r>
      <w:proofErr w:type="spellStart"/>
      <w:r w:rsidRPr="00582753">
        <w:rPr>
          <w:rStyle w:val="TagStyle"/>
          <w:rtl/>
        </w:rPr>
        <w:t>יור</w:t>
      </w:r>
      <w:proofErr w:type="spellEnd"/>
      <w:r w:rsidRPr="00582753">
        <w:rPr>
          <w:rStyle w:val="TagStyle"/>
          <w:rtl/>
        </w:rPr>
        <w:t xml:space="preserve"> &gt;&gt; </w:t>
      </w:r>
      <w:r>
        <w:rPr>
          <w:rtl/>
        </w:rPr>
        <w:t>היו"ר גלעד קריב:</w:t>
      </w:r>
      <w:r w:rsidRPr="00582753">
        <w:rPr>
          <w:rStyle w:val="TagStyle"/>
          <w:rtl/>
        </w:rPr>
        <w:t xml:space="preserve"> &lt;&lt; יור &gt;&gt;</w:t>
      </w:r>
      <w:r>
        <w:rPr>
          <w:rtl/>
        </w:rPr>
        <w:t xml:space="preserve">   </w:t>
      </w:r>
      <w:bookmarkEnd w:id="1995"/>
    </w:p>
    <w:p w:rsidR="00582753" w:rsidRDefault="00582753" w:rsidP="00582753">
      <w:pPr>
        <w:pStyle w:val="KeepWithNext"/>
        <w:rPr>
          <w:rtl/>
          <w:lang w:eastAsia="he-IL"/>
        </w:rPr>
      </w:pPr>
    </w:p>
    <w:p w:rsidR="00582753" w:rsidRDefault="00582753" w:rsidP="00582753">
      <w:pPr>
        <w:rPr>
          <w:rtl/>
          <w:lang w:eastAsia="he-IL"/>
        </w:rPr>
      </w:pPr>
      <w:r>
        <w:rPr>
          <w:rFonts w:hint="cs"/>
          <w:rtl/>
          <w:lang w:eastAsia="he-IL"/>
        </w:rPr>
        <w:t>לא, זה ברור לי</w:t>
      </w:r>
      <w:r w:rsidR="00581DD6">
        <w:rPr>
          <w:rFonts w:hint="cs"/>
          <w:rtl/>
          <w:lang w:eastAsia="he-IL"/>
        </w:rPr>
        <w:t xml:space="preserve">, אבל רק שאלת ההבחנה בין הפרטי לציבורי, </w:t>
      </w:r>
      <w:bookmarkStart w:id="1996" w:name="_ETM_Q1_7845000"/>
      <w:bookmarkEnd w:id="1996"/>
      <w:r w:rsidR="00581DD6">
        <w:rPr>
          <w:rFonts w:hint="cs"/>
          <w:rtl/>
          <w:lang w:eastAsia="he-IL"/>
        </w:rPr>
        <w:t xml:space="preserve">עולה פה איזשהו קושי בהגדרות. </w:t>
      </w:r>
    </w:p>
    <w:p w:rsidR="00581DD6" w:rsidRDefault="00581DD6" w:rsidP="00582753">
      <w:pPr>
        <w:rPr>
          <w:rtl/>
          <w:lang w:eastAsia="he-IL"/>
        </w:rPr>
      </w:pPr>
      <w:bookmarkStart w:id="1997" w:name="_ETM_Q1_7849000"/>
      <w:bookmarkEnd w:id="1997"/>
    </w:p>
    <w:p w:rsidR="00581DD6" w:rsidRDefault="00581DD6" w:rsidP="00581DD6">
      <w:pPr>
        <w:pStyle w:val="a4"/>
        <w:keepNext/>
        <w:rPr>
          <w:rtl/>
        </w:rPr>
      </w:pPr>
      <w:bookmarkStart w:id="1998" w:name="ET_speaker_6208_320"/>
      <w:r w:rsidRPr="00581DD6">
        <w:rPr>
          <w:rStyle w:val="TagStyle"/>
          <w:rtl/>
        </w:rPr>
        <w:t xml:space="preserve"> &lt;&lt; דובר &gt;&gt; </w:t>
      </w:r>
      <w:r>
        <w:rPr>
          <w:rtl/>
        </w:rPr>
        <w:t>שר המשפטים גדעון סער:</w:t>
      </w:r>
      <w:r w:rsidRPr="00581DD6">
        <w:rPr>
          <w:rStyle w:val="TagStyle"/>
          <w:rtl/>
        </w:rPr>
        <w:t xml:space="preserve"> &lt;&lt; דובר &gt;&gt;</w:t>
      </w:r>
      <w:r>
        <w:rPr>
          <w:rtl/>
        </w:rPr>
        <w:t xml:space="preserve">   </w:t>
      </w:r>
      <w:bookmarkEnd w:id="1998"/>
    </w:p>
    <w:p w:rsidR="00581DD6" w:rsidRDefault="00581DD6" w:rsidP="00581DD6">
      <w:pPr>
        <w:pStyle w:val="KeepWithNext"/>
        <w:rPr>
          <w:rtl/>
          <w:lang w:eastAsia="he-IL"/>
        </w:rPr>
      </w:pPr>
    </w:p>
    <w:p w:rsidR="00581DD6" w:rsidRDefault="00581DD6" w:rsidP="00581DD6">
      <w:pPr>
        <w:rPr>
          <w:rtl/>
          <w:lang w:eastAsia="he-IL"/>
        </w:rPr>
      </w:pPr>
      <w:bookmarkStart w:id="1999" w:name="_ETM_Q1_7851000"/>
      <w:bookmarkEnd w:id="1999"/>
      <w:r>
        <w:rPr>
          <w:rFonts w:hint="cs"/>
          <w:rtl/>
          <w:lang w:eastAsia="he-IL"/>
        </w:rPr>
        <w:t xml:space="preserve">אם ניתן למצוא משהו יותר מדויק, אין לי התנגדות. </w:t>
      </w:r>
    </w:p>
    <w:p w:rsidR="00581DD6" w:rsidRDefault="00581DD6" w:rsidP="00581DD6">
      <w:pPr>
        <w:rPr>
          <w:rtl/>
          <w:lang w:eastAsia="he-IL"/>
        </w:rPr>
      </w:pPr>
      <w:bookmarkStart w:id="2000" w:name="_ETM_Q1_7852000"/>
      <w:bookmarkEnd w:id="2000"/>
    </w:p>
    <w:p w:rsidR="00581DD6" w:rsidRDefault="00581DD6" w:rsidP="00581DD6">
      <w:pPr>
        <w:pStyle w:val="a4"/>
        <w:keepNext/>
        <w:rPr>
          <w:rtl/>
        </w:rPr>
      </w:pPr>
      <w:bookmarkStart w:id="2001" w:name="ET_speaker_6166_322"/>
      <w:r w:rsidRPr="00581DD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81DD6">
        <w:rPr>
          <w:rStyle w:val="TagStyle"/>
          <w:rtl/>
        </w:rPr>
        <w:t xml:space="preserve"> &lt;&lt; דובר &gt;&gt;</w:t>
      </w:r>
      <w:r>
        <w:rPr>
          <w:rtl/>
        </w:rPr>
        <w:t xml:space="preserve">   </w:t>
      </w:r>
      <w:bookmarkEnd w:id="2001"/>
    </w:p>
    <w:p w:rsidR="00581DD6" w:rsidRDefault="00581DD6" w:rsidP="00581DD6">
      <w:pPr>
        <w:pStyle w:val="KeepWithNext"/>
        <w:rPr>
          <w:rtl/>
          <w:lang w:eastAsia="he-IL"/>
        </w:rPr>
      </w:pPr>
    </w:p>
    <w:p w:rsidR="00581DD6" w:rsidRDefault="00581DD6" w:rsidP="00581DD6">
      <w:pPr>
        <w:rPr>
          <w:rtl/>
          <w:lang w:eastAsia="he-IL"/>
        </w:rPr>
      </w:pPr>
      <w:bookmarkStart w:id="2002" w:name="_ETM_Q1_7854000"/>
      <w:bookmarkEnd w:id="2002"/>
      <w:r>
        <w:rPr>
          <w:rFonts w:hint="cs"/>
          <w:rtl/>
          <w:lang w:eastAsia="he-IL"/>
        </w:rPr>
        <w:t xml:space="preserve">אדוני השר, האם לדעתך אוהל בחוף </w:t>
      </w:r>
      <w:bookmarkStart w:id="2003" w:name="_ETM_Q1_7855000"/>
      <w:bookmarkEnd w:id="2003"/>
      <w:r>
        <w:rPr>
          <w:rFonts w:hint="cs"/>
          <w:rtl/>
          <w:lang w:eastAsia="he-IL"/>
        </w:rPr>
        <w:t>הים זה נקרא מקום פרטי?</w:t>
      </w:r>
    </w:p>
    <w:p w:rsidR="00581DD6" w:rsidRDefault="00581DD6" w:rsidP="00581DD6">
      <w:pPr>
        <w:rPr>
          <w:rtl/>
          <w:lang w:eastAsia="he-IL"/>
        </w:rPr>
      </w:pPr>
    </w:p>
    <w:p w:rsidR="00581DD6" w:rsidRDefault="00581DD6" w:rsidP="00581DD6">
      <w:pPr>
        <w:pStyle w:val="af6"/>
        <w:keepNext/>
        <w:rPr>
          <w:rtl/>
        </w:rPr>
      </w:pPr>
      <w:bookmarkStart w:id="2004" w:name="ET_yor_6156_323"/>
      <w:r w:rsidRPr="00581DD6">
        <w:rPr>
          <w:rStyle w:val="TagStyle"/>
          <w:rtl/>
        </w:rPr>
        <w:t xml:space="preserve"> &lt;&lt; </w:t>
      </w:r>
      <w:proofErr w:type="spellStart"/>
      <w:r w:rsidRPr="00581DD6">
        <w:rPr>
          <w:rStyle w:val="TagStyle"/>
          <w:rtl/>
        </w:rPr>
        <w:t>יור</w:t>
      </w:r>
      <w:proofErr w:type="spellEnd"/>
      <w:r w:rsidRPr="00581DD6">
        <w:rPr>
          <w:rStyle w:val="TagStyle"/>
          <w:rtl/>
        </w:rPr>
        <w:t xml:space="preserve"> &gt;&gt; </w:t>
      </w:r>
      <w:r>
        <w:rPr>
          <w:rtl/>
        </w:rPr>
        <w:t>היו"ר גלעד קריב:</w:t>
      </w:r>
      <w:r w:rsidRPr="00581DD6">
        <w:rPr>
          <w:rStyle w:val="TagStyle"/>
          <w:rtl/>
        </w:rPr>
        <w:t xml:space="preserve"> &lt;&lt; יור &gt;&gt;</w:t>
      </w:r>
      <w:r>
        <w:rPr>
          <w:rtl/>
        </w:rPr>
        <w:t xml:space="preserve">   </w:t>
      </w:r>
      <w:bookmarkEnd w:id="2004"/>
    </w:p>
    <w:p w:rsidR="00581DD6" w:rsidRDefault="00581DD6" w:rsidP="00581DD6">
      <w:pPr>
        <w:pStyle w:val="KeepWithNext"/>
        <w:rPr>
          <w:rtl/>
          <w:lang w:eastAsia="he-IL"/>
        </w:rPr>
      </w:pPr>
    </w:p>
    <w:p w:rsidR="00581DD6" w:rsidRDefault="00581DD6" w:rsidP="00581DD6">
      <w:pPr>
        <w:rPr>
          <w:rtl/>
          <w:lang w:eastAsia="he-IL"/>
        </w:rPr>
      </w:pPr>
      <w:proofErr w:type="spellStart"/>
      <w:r>
        <w:rPr>
          <w:rFonts w:hint="cs"/>
          <w:rtl/>
          <w:lang w:eastAsia="he-IL"/>
        </w:rPr>
        <w:t>מכובדיי</w:t>
      </w:r>
      <w:proofErr w:type="spellEnd"/>
      <w:r>
        <w:rPr>
          <w:rFonts w:hint="cs"/>
          <w:rtl/>
          <w:lang w:eastAsia="he-IL"/>
        </w:rPr>
        <w:t xml:space="preserve">, יש לנו עוד הרבה דוברים. </w:t>
      </w:r>
    </w:p>
    <w:p w:rsidR="00581DD6" w:rsidRDefault="00581DD6" w:rsidP="00581DD6">
      <w:pPr>
        <w:rPr>
          <w:rtl/>
          <w:lang w:eastAsia="he-IL"/>
        </w:rPr>
      </w:pPr>
      <w:bookmarkStart w:id="2005" w:name="_ETM_Q1_7862000"/>
      <w:bookmarkEnd w:id="2005"/>
    </w:p>
    <w:p w:rsidR="00581DD6" w:rsidRDefault="00581DD6" w:rsidP="00581DD6">
      <w:pPr>
        <w:pStyle w:val="a4"/>
        <w:keepNext/>
        <w:rPr>
          <w:rtl/>
        </w:rPr>
      </w:pPr>
      <w:bookmarkStart w:id="2006" w:name="ET_speaker_6166_324"/>
      <w:r w:rsidRPr="00581DD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81DD6">
        <w:rPr>
          <w:rStyle w:val="TagStyle"/>
          <w:rtl/>
        </w:rPr>
        <w:t xml:space="preserve"> &lt;&lt; דובר &gt;&gt;</w:t>
      </w:r>
      <w:r>
        <w:rPr>
          <w:rtl/>
        </w:rPr>
        <w:t xml:space="preserve">   </w:t>
      </w:r>
      <w:bookmarkEnd w:id="2006"/>
    </w:p>
    <w:p w:rsidR="00581DD6" w:rsidRDefault="00581DD6" w:rsidP="00581DD6">
      <w:pPr>
        <w:pStyle w:val="KeepWithNext"/>
        <w:rPr>
          <w:rtl/>
          <w:lang w:eastAsia="he-IL"/>
        </w:rPr>
      </w:pPr>
    </w:p>
    <w:p w:rsidR="00581DD6" w:rsidRDefault="00581DD6" w:rsidP="00581DD6">
      <w:pPr>
        <w:rPr>
          <w:rtl/>
          <w:lang w:eastAsia="he-IL"/>
        </w:rPr>
      </w:pPr>
      <w:bookmarkStart w:id="2007" w:name="_ETM_Q1_7863000"/>
      <w:bookmarkEnd w:id="2007"/>
      <w:r>
        <w:rPr>
          <w:rFonts w:hint="cs"/>
          <w:rtl/>
          <w:lang w:eastAsia="he-IL"/>
        </w:rPr>
        <w:t>אני שואל את השר שאלה.</w:t>
      </w:r>
    </w:p>
    <w:p w:rsidR="00581DD6" w:rsidRDefault="00581DD6" w:rsidP="00581DD6">
      <w:pPr>
        <w:rPr>
          <w:rtl/>
          <w:lang w:eastAsia="he-IL"/>
        </w:rPr>
      </w:pPr>
    </w:p>
    <w:p w:rsidR="00581DD6" w:rsidRDefault="00581DD6" w:rsidP="00581DD6">
      <w:pPr>
        <w:pStyle w:val="af6"/>
        <w:keepNext/>
        <w:rPr>
          <w:rtl/>
        </w:rPr>
      </w:pPr>
      <w:bookmarkStart w:id="2008" w:name="ET_yor_6156_325"/>
      <w:r w:rsidRPr="00581DD6">
        <w:rPr>
          <w:rStyle w:val="TagStyle"/>
          <w:rtl/>
        </w:rPr>
        <w:t xml:space="preserve"> &lt;&lt; </w:t>
      </w:r>
      <w:proofErr w:type="spellStart"/>
      <w:r w:rsidRPr="00581DD6">
        <w:rPr>
          <w:rStyle w:val="TagStyle"/>
          <w:rtl/>
        </w:rPr>
        <w:t>יור</w:t>
      </w:r>
      <w:proofErr w:type="spellEnd"/>
      <w:r w:rsidRPr="00581DD6">
        <w:rPr>
          <w:rStyle w:val="TagStyle"/>
          <w:rtl/>
        </w:rPr>
        <w:t xml:space="preserve"> &gt;&gt; </w:t>
      </w:r>
      <w:r>
        <w:rPr>
          <w:rtl/>
        </w:rPr>
        <w:t>היו"ר גלעד קריב:</w:t>
      </w:r>
      <w:r w:rsidRPr="00581DD6">
        <w:rPr>
          <w:rStyle w:val="TagStyle"/>
          <w:rtl/>
        </w:rPr>
        <w:t xml:space="preserve"> &lt;&lt; יור &gt;&gt;</w:t>
      </w:r>
      <w:r>
        <w:rPr>
          <w:rtl/>
        </w:rPr>
        <w:t xml:space="preserve">   </w:t>
      </w:r>
      <w:bookmarkEnd w:id="2008"/>
    </w:p>
    <w:p w:rsidR="00581DD6" w:rsidRDefault="00581DD6" w:rsidP="00581DD6">
      <w:pPr>
        <w:pStyle w:val="KeepWithNext"/>
        <w:rPr>
          <w:rtl/>
          <w:lang w:eastAsia="he-IL"/>
        </w:rPr>
      </w:pPr>
    </w:p>
    <w:p w:rsidR="00581DD6" w:rsidRDefault="00581DD6" w:rsidP="00A569F9">
      <w:pPr>
        <w:rPr>
          <w:rtl/>
          <w:lang w:eastAsia="he-IL"/>
        </w:rPr>
      </w:pPr>
      <w:r>
        <w:rPr>
          <w:rFonts w:hint="cs"/>
          <w:rtl/>
          <w:lang w:eastAsia="he-IL"/>
        </w:rPr>
        <w:t>אני רק רוצה להציע לעניין</w:t>
      </w:r>
      <w:bookmarkStart w:id="2009" w:name="_ETM_Q1_7866000"/>
      <w:bookmarkEnd w:id="2009"/>
      <w:r>
        <w:rPr>
          <w:rFonts w:hint="cs"/>
          <w:rtl/>
          <w:lang w:eastAsia="he-IL"/>
        </w:rPr>
        <w:t xml:space="preserve"> הזה</w:t>
      </w:r>
      <w:r w:rsidR="00A569F9">
        <w:rPr>
          <w:rFonts w:hint="cs"/>
          <w:rtl/>
          <w:lang w:eastAsia="he-IL"/>
        </w:rPr>
        <w:t>,</w:t>
      </w:r>
      <w:r>
        <w:rPr>
          <w:rFonts w:hint="cs"/>
          <w:rtl/>
          <w:lang w:eastAsia="he-IL"/>
        </w:rPr>
        <w:t xml:space="preserve"> אם יש עוד מקום לבחון את ההגדרה כדי </w:t>
      </w:r>
      <w:bookmarkStart w:id="2010" w:name="_ETM_Q1_7869000"/>
      <w:bookmarkEnd w:id="2010"/>
      <w:r>
        <w:rPr>
          <w:rFonts w:hint="cs"/>
          <w:rtl/>
          <w:lang w:eastAsia="he-IL"/>
        </w:rPr>
        <w:t xml:space="preserve">לטייב טיפה את הנוסח, לאו דווקא עכשיו. </w:t>
      </w:r>
    </w:p>
    <w:p w:rsidR="00581DD6" w:rsidRDefault="00581DD6" w:rsidP="00581DD6">
      <w:pPr>
        <w:rPr>
          <w:rtl/>
          <w:lang w:eastAsia="he-IL"/>
        </w:rPr>
      </w:pPr>
    </w:p>
    <w:p w:rsidR="00581DD6" w:rsidRDefault="00581DD6" w:rsidP="00581DD6">
      <w:pPr>
        <w:pStyle w:val="af9"/>
        <w:keepNext/>
        <w:rPr>
          <w:rtl/>
          <w:lang w:eastAsia="he-IL"/>
        </w:rPr>
      </w:pPr>
      <w:bookmarkStart w:id="2011" w:name="ET_guest_571712_326"/>
      <w:r w:rsidRPr="00581DD6">
        <w:rPr>
          <w:rStyle w:val="TagStyle"/>
          <w:rtl/>
        </w:rPr>
        <w:t xml:space="preserve"> &lt;&lt; אורח &gt;&gt; </w:t>
      </w:r>
      <w:r>
        <w:rPr>
          <w:rtl/>
          <w:lang w:eastAsia="he-IL"/>
        </w:rPr>
        <w:t>יפעת רווה:</w:t>
      </w:r>
      <w:r w:rsidRPr="00581DD6">
        <w:rPr>
          <w:rStyle w:val="TagStyle"/>
          <w:rtl/>
        </w:rPr>
        <w:t xml:space="preserve"> &lt;&lt; אורח &gt;&gt;</w:t>
      </w:r>
      <w:r>
        <w:rPr>
          <w:rtl/>
          <w:lang w:eastAsia="he-IL"/>
        </w:rPr>
        <w:t xml:space="preserve">   </w:t>
      </w:r>
      <w:bookmarkEnd w:id="2011"/>
    </w:p>
    <w:p w:rsidR="00581DD6" w:rsidRDefault="00581DD6" w:rsidP="00581DD6">
      <w:pPr>
        <w:pStyle w:val="KeepWithNext"/>
        <w:rPr>
          <w:rtl/>
          <w:lang w:eastAsia="he-IL"/>
        </w:rPr>
      </w:pPr>
    </w:p>
    <w:p w:rsidR="00581DD6" w:rsidRDefault="00581DD6" w:rsidP="00581DD6">
      <w:pPr>
        <w:rPr>
          <w:rtl/>
          <w:lang w:eastAsia="he-IL"/>
        </w:rPr>
      </w:pPr>
      <w:bookmarkStart w:id="2012" w:name="_ETM_Q1_7875000"/>
      <w:bookmarkEnd w:id="2012"/>
      <w:r>
        <w:rPr>
          <w:rFonts w:hint="cs"/>
          <w:rtl/>
          <w:lang w:eastAsia="he-IL"/>
        </w:rPr>
        <w:t xml:space="preserve">אנחנו בוחנים </w:t>
      </w:r>
      <w:bookmarkStart w:id="2013" w:name="_ETM_Q1_7873000"/>
      <w:bookmarkEnd w:id="2013"/>
      <w:r>
        <w:rPr>
          <w:rFonts w:hint="cs"/>
          <w:rtl/>
          <w:lang w:eastAsia="he-IL"/>
        </w:rPr>
        <w:t>כל הערה נקודתית. עובדה שרחוב נאמר לנו, אנחנו הוספנו.</w:t>
      </w:r>
    </w:p>
    <w:p w:rsidR="00581DD6" w:rsidRDefault="00581DD6" w:rsidP="00581DD6">
      <w:pPr>
        <w:rPr>
          <w:rtl/>
          <w:lang w:eastAsia="he-IL"/>
        </w:rPr>
      </w:pPr>
    </w:p>
    <w:p w:rsidR="00581DD6" w:rsidRDefault="00581DD6" w:rsidP="00581DD6">
      <w:pPr>
        <w:pStyle w:val="af6"/>
        <w:keepNext/>
        <w:rPr>
          <w:rtl/>
        </w:rPr>
      </w:pPr>
      <w:bookmarkStart w:id="2014" w:name="ET_yor_6156_327"/>
      <w:r w:rsidRPr="00581DD6">
        <w:rPr>
          <w:rStyle w:val="TagStyle"/>
          <w:rtl/>
        </w:rPr>
        <w:t xml:space="preserve"> &lt;&lt; </w:t>
      </w:r>
      <w:proofErr w:type="spellStart"/>
      <w:r w:rsidRPr="00581DD6">
        <w:rPr>
          <w:rStyle w:val="TagStyle"/>
          <w:rtl/>
        </w:rPr>
        <w:t>יור</w:t>
      </w:r>
      <w:proofErr w:type="spellEnd"/>
      <w:r w:rsidRPr="00581DD6">
        <w:rPr>
          <w:rStyle w:val="TagStyle"/>
          <w:rtl/>
        </w:rPr>
        <w:t xml:space="preserve"> &gt;&gt; </w:t>
      </w:r>
      <w:r>
        <w:rPr>
          <w:rtl/>
        </w:rPr>
        <w:t>היו"ר גלעד קריב:</w:t>
      </w:r>
      <w:r w:rsidRPr="00581DD6">
        <w:rPr>
          <w:rStyle w:val="TagStyle"/>
          <w:rtl/>
        </w:rPr>
        <w:t xml:space="preserve"> &lt;&lt; יור &gt;&gt;</w:t>
      </w:r>
      <w:r>
        <w:rPr>
          <w:rtl/>
        </w:rPr>
        <w:t xml:space="preserve">   </w:t>
      </w:r>
      <w:bookmarkEnd w:id="2014"/>
    </w:p>
    <w:p w:rsidR="00581DD6" w:rsidRDefault="00581DD6" w:rsidP="00581DD6">
      <w:pPr>
        <w:pStyle w:val="KeepWithNext"/>
        <w:rPr>
          <w:rtl/>
          <w:lang w:eastAsia="he-IL"/>
        </w:rPr>
      </w:pPr>
    </w:p>
    <w:p w:rsidR="00581DD6" w:rsidRPr="00581DD6" w:rsidRDefault="00581DD6" w:rsidP="00581DD6">
      <w:pPr>
        <w:rPr>
          <w:rtl/>
          <w:lang w:eastAsia="he-IL"/>
        </w:rPr>
      </w:pPr>
      <w:bookmarkStart w:id="2015" w:name="_ETM_Q1_7876000"/>
      <w:bookmarkEnd w:id="2015"/>
      <w:r>
        <w:rPr>
          <w:rFonts w:hint="cs"/>
          <w:rtl/>
          <w:lang w:eastAsia="he-IL"/>
        </w:rPr>
        <w:t xml:space="preserve">אין בעיה. </w:t>
      </w:r>
      <w:bookmarkStart w:id="2016" w:name="_ETM_Q1_7878000"/>
      <w:bookmarkEnd w:id="2016"/>
      <w:r>
        <w:rPr>
          <w:rFonts w:hint="cs"/>
          <w:rtl/>
          <w:lang w:eastAsia="he-IL"/>
        </w:rPr>
        <w:t>אז בבקשה.</w:t>
      </w:r>
    </w:p>
    <w:p w:rsidR="00581DD6" w:rsidRDefault="00581DD6" w:rsidP="00581DD6">
      <w:pPr>
        <w:rPr>
          <w:rtl/>
          <w:lang w:eastAsia="he-IL"/>
        </w:rPr>
      </w:pPr>
    </w:p>
    <w:p w:rsidR="00581DD6" w:rsidRDefault="00581DD6" w:rsidP="00581DD6">
      <w:pPr>
        <w:pStyle w:val="af9"/>
        <w:keepNext/>
        <w:rPr>
          <w:rtl/>
          <w:lang w:eastAsia="he-IL"/>
        </w:rPr>
      </w:pPr>
      <w:bookmarkStart w:id="2017" w:name="ET_guest_627201_321"/>
      <w:r w:rsidRPr="00581DD6">
        <w:rPr>
          <w:rStyle w:val="TagStyle"/>
          <w:rtl/>
        </w:rPr>
        <w:t xml:space="preserve"> &lt;&lt; אורח &gt;&gt; </w:t>
      </w:r>
      <w:r>
        <w:rPr>
          <w:rFonts w:hint="cs"/>
          <w:rtl/>
          <w:lang w:eastAsia="he-IL"/>
        </w:rPr>
        <w:t xml:space="preserve">רפ"ק </w:t>
      </w:r>
      <w:r>
        <w:rPr>
          <w:rtl/>
          <w:lang w:eastAsia="he-IL"/>
        </w:rPr>
        <w:t>טל פז:</w:t>
      </w:r>
      <w:r w:rsidRPr="00581DD6">
        <w:rPr>
          <w:rStyle w:val="TagStyle"/>
          <w:rtl/>
        </w:rPr>
        <w:t xml:space="preserve"> &lt;&lt; אורח &gt;&gt;</w:t>
      </w:r>
      <w:r>
        <w:rPr>
          <w:rtl/>
          <w:lang w:eastAsia="he-IL"/>
        </w:rPr>
        <w:t xml:space="preserve">   </w:t>
      </w:r>
      <w:bookmarkEnd w:id="2017"/>
    </w:p>
    <w:p w:rsidR="00581DD6" w:rsidRDefault="00581DD6" w:rsidP="00581DD6">
      <w:pPr>
        <w:pStyle w:val="KeepWithNext"/>
        <w:rPr>
          <w:rtl/>
          <w:lang w:eastAsia="he-IL"/>
        </w:rPr>
      </w:pPr>
    </w:p>
    <w:p w:rsidR="00581DD6" w:rsidRDefault="00581DD6" w:rsidP="00A569F9">
      <w:pPr>
        <w:rPr>
          <w:rtl/>
          <w:lang w:eastAsia="he-IL"/>
        </w:rPr>
      </w:pPr>
      <w:bookmarkStart w:id="2018" w:name="_ETM_Q1_7856000"/>
      <w:bookmarkEnd w:id="2018"/>
      <w:r>
        <w:rPr>
          <w:rFonts w:hint="cs"/>
          <w:rtl/>
          <w:lang w:eastAsia="he-IL"/>
        </w:rPr>
        <w:t xml:space="preserve">אין בעיה, אדוני, רק באמת לשקף לכם את הפניות </w:t>
      </w:r>
      <w:bookmarkStart w:id="2019" w:name="_ETM_Q1_7882000"/>
      <w:bookmarkEnd w:id="2019"/>
      <w:r>
        <w:rPr>
          <w:rFonts w:hint="cs"/>
          <w:rtl/>
          <w:lang w:eastAsia="he-IL"/>
        </w:rPr>
        <w:t xml:space="preserve">שמגיעות לשר אצלנו, שגם במרחב הפרטי, שבאמת ברור </w:t>
      </w:r>
      <w:bookmarkStart w:id="2020" w:name="_ETM_Q1_7884000"/>
      <w:bookmarkEnd w:id="2020"/>
      <w:r>
        <w:rPr>
          <w:rFonts w:hint="cs"/>
          <w:rtl/>
          <w:lang w:eastAsia="he-IL"/>
        </w:rPr>
        <w:t xml:space="preserve">לנו, כמו דירת מגורים, גם אז בעצם אנשים מתרעמים על </w:t>
      </w:r>
      <w:bookmarkStart w:id="2021" w:name="_ETM_Q1_7890000"/>
      <w:bookmarkEnd w:id="2021"/>
      <w:r>
        <w:rPr>
          <w:rFonts w:hint="cs"/>
          <w:rtl/>
          <w:lang w:eastAsia="he-IL"/>
        </w:rPr>
        <w:t xml:space="preserve">עישון </w:t>
      </w:r>
      <w:r w:rsidR="001C2D61">
        <w:rPr>
          <w:rFonts w:hint="cs"/>
          <w:rtl/>
          <w:lang w:eastAsia="he-IL"/>
        </w:rPr>
        <w:t>קנביס</w:t>
      </w:r>
      <w:r>
        <w:rPr>
          <w:rFonts w:hint="cs"/>
          <w:rtl/>
          <w:lang w:eastAsia="he-IL"/>
        </w:rPr>
        <w:t xml:space="preserve"> במרפסות שפוגע בבריאות הציבור ובריאות הילדים, שהם חולים</w:t>
      </w:r>
      <w:bookmarkStart w:id="2022" w:name="_ETM_Q1_7892000"/>
      <w:bookmarkEnd w:id="2022"/>
      <w:r>
        <w:rPr>
          <w:rFonts w:hint="cs"/>
          <w:rtl/>
          <w:lang w:eastAsia="he-IL"/>
        </w:rPr>
        <w:t>.</w:t>
      </w:r>
      <w:r w:rsidR="00A569F9">
        <w:rPr>
          <w:rFonts w:hint="cs"/>
          <w:rtl/>
          <w:lang w:eastAsia="he-IL"/>
        </w:rPr>
        <w:t xml:space="preserve"> </w:t>
      </w:r>
      <w:bookmarkStart w:id="2023" w:name="_ETM_Q1_7894000"/>
      <w:bookmarkStart w:id="2024" w:name="_ETM_Q1_7896000"/>
      <w:bookmarkEnd w:id="2023"/>
      <w:bookmarkEnd w:id="2024"/>
      <w:r>
        <w:rPr>
          <w:rFonts w:hint="cs"/>
          <w:rtl/>
          <w:lang w:eastAsia="he-IL"/>
        </w:rPr>
        <w:t>אנחנו מבינים שגם כשזה מוגדר ברחל בתך הקטנה אנחנו נכנסים לפינות האלה.</w:t>
      </w:r>
    </w:p>
    <w:p w:rsidR="00581DD6" w:rsidRDefault="00581DD6" w:rsidP="00581DD6">
      <w:pPr>
        <w:rPr>
          <w:rtl/>
          <w:lang w:eastAsia="he-IL"/>
        </w:rPr>
      </w:pPr>
      <w:bookmarkStart w:id="2025" w:name="_ETM_Q1_7905000"/>
      <w:bookmarkEnd w:id="2025"/>
    </w:p>
    <w:p w:rsidR="00581DD6" w:rsidRDefault="00581DD6" w:rsidP="00581DD6">
      <w:pPr>
        <w:pStyle w:val="af6"/>
        <w:keepNext/>
        <w:rPr>
          <w:rtl/>
        </w:rPr>
      </w:pPr>
      <w:bookmarkStart w:id="2026" w:name="ET_yor_6156_330"/>
      <w:r w:rsidRPr="00581DD6">
        <w:rPr>
          <w:rStyle w:val="TagStyle"/>
          <w:rtl/>
        </w:rPr>
        <w:t xml:space="preserve"> &lt;&lt; </w:t>
      </w:r>
      <w:proofErr w:type="spellStart"/>
      <w:r w:rsidRPr="00581DD6">
        <w:rPr>
          <w:rStyle w:val="TagStyle"/>
          <w:rtl/>
        </w:rPr>
        <w:t>יור</w:t>
      </w:r>
      <w:proofErr w:type="spellEnd"/>
      <w:r w:rsidRPr="00581DD6">
        <w:rPr>
          <w:rStyle w:val="TagStyle"/>
          <w:rtl/>
        </w:rPr>
        <w:t xml:space="preserve"> &gt;&gt; </w:t>
      </w:r>
      <w:r>
        <w:rPr>
          <w:rtl/>
        </w:rPr>
        <w:t>היו"ר גלעד קריב:</w:t>
      </w:r>
      <w:r w:rsidRPr="00581DD6">
        <w:rPr>
          <w:rStyle w:val="TagStyle"/>
          <w:rtl/>
        </w:rPr>
        <w:t xml:space="preserve"> &lt;&lt; יור &gt;&gt;</w:t>
      </w:r>
      <w:r>
        <w:rPr>
          <w:rtl/>
        </w:rPr>
        <w:t xml:space="preserve">   </w:t>
      </w:r>
      <w:bookmarkEnd w:id="2026"/>
    </w:p>
    <w:p w:rsidR="00581DD6" w:rsidRDefault="00581DD6" w:rsidP="00581DD6">
      <w:pPr>
        <w:pStyle w:val="KeepWithNext"/>
        <w:rPr>
          <w:rtl/>
          <w:lang w:eastAsia="he-IL"/>
        </w:rPr>
      </w:pPr>
    </w:p>
    <w:p w:rsidR="00581DD6" w:rsidRDefault="00581DD6" w:rsidP="00581DD6">
      <w:pPr>
        <w:rPr>
          <w:rtl/>
          <w:lang w:eastAsia="he-IL"/>
        </w:rPr>
      </w:pPr>
      <w:r>
        <w:rPr>
          <w:rFonts w:hint="cs"/>
          <w:rtl/>
          <w:lang w:eastAsia="he-IL"/>
        </w:rPr>
        <w:t xml:space="preserve">ברור, אבל חייבים, כדי שלא ייווצר פה </w:t>
      </w:r>
      <w:bookmarkStart w:id="2027" w:name="_ETM_Q1_7904000"/>
      <w:bookmarkEnd w:id="2027"/>
      <w:r>
        <w:rPr>
          <w:rFonts w:hint="cs"/>
          <w:rtl/>
          <w:lang w:eastAsia="he-IL"/>
        </w:rPr>
        <w:t xml:space="preserve">רושם מוטעה. הדיון שלנו הוא לא בין מקומות שבהם </w:t>
      </w:r>
      <w:bookmarkStart w:id="2028" w:name="_ETM_Q1_7910000"/>
      <w:bookmarkEnd w:id="2028"/>
      <w:r>
        <w:rPr>
          <w:rFonts w:hint="cs"/>
          <w:rtl/>
          <w:lang w:eastAsia="he-IL"/>
        </w:rPr>
        <w:t xml:space="preserve">אין עבירה </w:t>
      </w:r>
      <w:proofErr w:type="spellStart"/>
      <w:r>
        <w:rPr>
          <w:rFonts w:hint="cs"/>
          <w:rtl/>
          <w:lang w:eastAsia="he-IL"/>
        </w:rPr>
        <w:t>מינהלית</w:t>
      </w:r>
      <w:proofErr w:type="spellEnd"/>
      <w:r>
        <w:rPr>
          <w:rFonts w:hint="cs"/>
          <w:rtl/>
          <w:lang w:eastAsia="he-IL"/>
        </w:rPr>
        <w:t xml:space="preserve"> לבין מקומות שבהם יש. </w:t>
      </w:r>
      <w:r w:rsidR="00C73F6A">
        <w:rPr>
          <w:rFonts w:hint="cs"/>
          <w:rtl/>
          <w:lang w:eastAsia="he-IL"/>
        </w:rPr>
        <w:t>נכון, גם בע</w:t>
      </w:r>
      <w:bookmarkStart w:id="2029" w:name="_ETM_Q1_7915000"/>
      <w:bookmarkEnd w:id="2029"/>
      <w:r w:rsidR="00C73F6A">
        <w:rPr>
          <w:rFonts w:hint="cs"/>
          <w:rtl/>
          <w:lang w:eastAsia="he-IL"/>
        </w:rPr>
        <w:t xml:space="preserve">ישון במרפסת בבית הפרטי שלך, העבירה </w:t>
      </w:r>
      <w:proofErr w:type="spellStart"/>
      <w:r w:rsidR="00C73F6A">
        <w:rPr>
          <w:rFonts w:hint="cs"/>
          <w:rtl/>
          <w:lang w:eastAsia="he-IL"/>
        </w:rPr>
        <w:t>המינהלית</w:t>
      </w:r>
      <w:proofErr w:type="spellEnd"/>
      <w:r w:rsidR="00C73F6A">
        <w:rPr>
          <w:rFonts w:hint="cs"/>
          <w:rtl/>
          <w:lang w:eastAsia="he-IL"/>
        </w:rPr>
        <w:t xml:space="preserve"> שרירה וקיימת.</w:t>
      </w:r>
    </w:p>
    <w:p w:rsidR="00C73F6A" w:rsidRDefault="00C73F6A" w:rsidP="00581DD6">
      <w:pPr>
        <w:rPr>
          <w:rtl/>
          <w:lang w:eastAsia="he-IL"/>
        </w:rPr>
      </w:pPr>
    </w:p>
    <w:p w:rsidR="00C73F6A" w:rsidRDefault="00C73F6A" w:rsidP="00B46485">
      <w:pPr>
        <w:rPr>
          <w:rtl/>
          <w:lang w:eastAsia="he-IL"/>
        </w:rPr>
      </w:pPr>
      <w:bookmarkStart w:id="2030" w:name="_ETM_Q1_7920000"/>
      <w:bookmarkEnd w:id="2030"/>
      <w:r>
        <w:rPr>
          <w:rFonts w:hint="cs"/>
          <w:rtl/>
          <w:lang w:eastAsia="he-IL"/>
        </w:rPr>
        <w:t xml:space="preserve">המשטרה, </w:t>
      </w:r>
      <w:bookmarkStart w:id="2031" w:name="_ETM_Q1_7921000"/>
      <w:bookmarkEnd w:id="2031"/>
      <w:r>
        <w:rPr>
          <w:rFonts w:hint="cs"/>
          <w:rtl/>
          <w:lang w:eastAsia="he-IL"/>
        </w:rPr>
        <w:t xml:space="preserve">במסגרת סמכויותיה, קובעת את סדרי העדיפויות באכיפה. אז המשטרה </w:t>
      </w:r>
      <w:bookmarkStart w:id="2032" w:name="_ETM_Q1_7925000"/>
      <w:bookmarkEnd w:id="2032"/>
      <w:r>
        <w:rPr>
          <w:rFonts w:hint="cs"/>
          <w:rtl/>
          <w:lang w:eastAsia="he-IL"/>
        </w:rPr>
        <w:t>יכולה לומר לעצמה</w:t>
      </w:r>
      <w:r w:rsidR="00B46485">
        <w:rPr>
          <w:rFonts w:hint="cs"/>
          <w:rtl/>
          <w:lang w:eastAsia="he-IL"/>
        </w:rPr>
        <w:t>,</w:t>
      </w:r>
      <w:r>
        <w:rPr>
          <w:rFonts w:hint="cs"/>
          <w:rtl/>
          <w:lang w:eastAsia="he-IL"/>
        </w:rPr>
        <w:t xml:space="preserve"> למרות שבפארק זה 1,000 ובמרפסת בבית הפרטי </w:t>
      </w:r>
      <w:bookmarkStart w:id="2033" w:name="_ETM_Q1_7930000"/>
      <w:bookmarkEnd w:id="2033"/>
      <w:r>
        <w:rPr>
          <w:rFonts w:hint="cs"/>
          <w:rtl/>
          <w:lang w:eastAsia="he-IL"/>
        </w:rPr>
        <w:t xml:space="preserve">זה 500, אנחנו יותר רגישים לתלונות של שכנים שחבורה צעירה </w:t>
      </w:r>
      <w:bookmarkStart w:id="2034" w:name="_ETM_Q1_7936000"/>
      <w:bookmarkEnd w:id="2034"/>
      <w:r>
        <w:rPr>
          <w:rFonts w:hint="cs"/>
          <w:rtl/>
          <w:lang w:eastAsia="he-IL"/>
        </w:rPr>
        <w:t xml:space="preserve">התמקמה להם מתחת למרפסת שלהם ומעשנת, </w:t>
      </w:r>
      <w:bookmarkStart w:id="2035" w:name="_ETM_Q1_7939000"/>
      <w:bookmarkEnd w:id="2035"/>
      <w:r>
        <w:rPr>
          <w:rFonts w:hint="cs"/>
          <w:rtl/>
          <w:lang w:eastAsia="he-IL"/>
        </w:rPr>
        <w:t>אז לכו תאכפו בעיקר תלונות מהסוג הזה.</w:t>
      </w:r>
    </w:p>
    <w:p w:rsidR="00C73F6A" w:rsidRDefault="00C73F6A" w:rsidP="00C73F6A">
      <w:pPr>
        <w:rPr>
          <w:rtl/>
          <w:lang w:eastAsia="he-IL"/>
        </w:rPr>
      </w:pPr>
    </w:p>
    <w:p w:rsidR="00C73F6A" w:rsidRDefault="00C73F6A" w:rsidP="00C73F6A">
      <w:pPr>
        <w:pStyle w:val="af9"/>
        <w:keepNext/>
        <w:rPr>
          <w:rtl/>
          <w:lang w:eastAsia="he-IL"/>
        </w:rPr>
      </w:pPr>
      <w:bookmarkStart w:id="2036" w:name="ET_guest_627201_331"/>
      <w:r w:rsidRPr="00C73F6A">
        <w:rPr>
          <w:rStyle w:val="TagStyle"/>
          <w:rtl/>
        </w:rPr>
        <w:t xml:space="preserve"> &lt;&lt; אורח &gt;&gt; </w:t>
      </w:r>
      <w:r>
        <w:rPr>
          <w:rFonts w:hint="cs"/>
          <w:rtl/>
          <w:lang w:eastAsia="he-IL"/>
        </w:rPr>
        <w:t xml:space="preserve">רפ"ק </w:t>
      </w:r>
      <w:r>
        <w:rPr>
          <w:rtl/>
          <w:lang w:eastAsia="he-IL"/>
        </w:rPr>
        <w:t>טל פז:</w:t>
      </w:r>
      <w:r w:rsidRPr="00C73F6A">
        <w:rPr>
          <w:rStyle w:val="TagStyle"/>
          <w:rtl/>
        </w:rPr>
        <w:t xml:space="preserve"> &lt;&lt; אורח &gt;&gt;</w:t>
      </w:r>
      <w:r>
        <w:rPr>
          <w:rtl/>
          <w:lang w:eastAsia="he-IL"/>
        </w:rPr>
        <w:t xml:space="preserve">   </w:t>
      </w:r>
      <w:bookmarkEnd w:id="2036"/>
    </w:p>
    <w:p w:rsidR="00C73F6A" w:rsidRDefault="00C73F6A" w:rsidP="00C73F6A">
      <w:pPr>
        <w:pStyle w:val="KeepWithNext"/>
        <w:rPr>
          <w:rtl/>
          <w:lang w:eastAsia="he-IL"/>
        </w:rPr>
      </w:pPr>
    </w:p>
    <w:p w:rsidR="00C73F6A" w:rsidRDefault="00C73F6A" w:rsidP="00C73F6A">
      <w:pPr>
        <w:rPr>
          <w:rtl/>
          <w:lang w:eastAsia="he-IL"/>
        </w:rPr>
      </w:pPr>
      <w:r>
        <w:rPr>
          <w:rFonts w:hint="cs"/>
          <w:rtl/>
          <w:lang w:eastAsia="he-IL"/>
        </w:rPr>
        <w:t xml:space="preserve">אדוני, ברור, מדיניות </w:t>
      </w:r>
      <w:bookmarkStart w:id="2037" w:name="_ETM_Q1_7943000"/>
      <w:bookmarkEnd w:id="2037"/>
      <w:r>
        <w:rPr>
          <w:rFonts w:hint="cs"/>
          <w:rtl/>
          <w:lang w:eastAsia="he-IL"/>
        </w:rPr>
        <w:t xml:space="preserve">אכיפה, ברור שהיא תותאם למציאות הקיימת אבל חשוב </w:t>
      </w:r>
      <w:bookmarkStart w:id="2038" w:name="_ETM_Q1_7946000"/>
      <w:bookmarkEnd w:id="2038"/>
      <w:r>
        <w:rPr>
          <w:rFonts w:hint="cs"/>
          <w:rtl/>
          <w:lang w:eastAsia="he-IL"/>
        </w:rPr>
        <w:t xml:space="preserve">להדגיש שההגדרות תהיינה ברורות. </w:t>
      </w:r>
    </w:p>
    <w:p w:rsidR="008A7BDF" w:rsidRDefault="008A7BDF" w:rsidP="00C73F6A">
      <w:pPr>
        <w:rPr>
          <w:rtl/>
          <w:lang w:eastAsia="he-IL"/>
        </w:rPr>
      </w:pPr>
    </w:p>
    <w:p w:rsidR="008A7BDF" w:rsidRDefault="008A7BDF" w:rsidP="00C73F6A">
      <w:pPr>
        <w:rPr>
          <w:rtl/>
          <w:lang w:eastAsia="he-IL"/>
        </w:rPr>
      </w:pPr>
      <w:r>
        <w:rPr>
          <w:rFonts w:hint="cs"/>
          <w:rtl/>
          <w:lang w:eastAsia="he-IL"/>
        </w:rPr>
        <w:t xml:space="preserve">לגבי העברת מידע </w:t>
      </w:r>
      <w:bookmarkStart w:id="2039" w:name="_ETM_Q1_7950000"/>
      <w:bookmarkEnd w:id="2039"/>
      <w:r>
        <w:rPr>
          <w:rFonts w:hint="cs"/>
          <w:rtl/>
          <w:lang w:eastAsia="he-IL"/>
        </w:rPr>
        <w:t>מהמרשם, אנחנו נדרשנו לסוגיה הזאת, הצפנו את זה בפני משר</w:t>
      </w:r>
      <w:bookmarkStart w:id="2040" w:name="_ETM_Q1_7955000"/>
      <w:bookmarkEnd w:id="2040"/>
      <w:r>
        <w:rPr>
          <w:rFonts w:hint="cs"/>
          <w:rtl/>
          <w:lang w:eastAsia="he-IL"/>
        </w:rPr>
        <w:t xml:space="preserve">ד המשפטים. מה שנאמר לנו זה בעצם לפעול לפי חוק </w:t>
      </w:r>
      <w:bookmarkStart w:id="2041" w:name="_ETM_Q1_7958000"/>
      <w:bookmarkEnd w:id="2041"/>
      <w:r>
        <w:rPr>
          <w:rFonts w:hint="cs"/>
          <w:rtl/>
          <w:lang w:eastAsia="he-IL"/>
        </w:rPr>
        <w:t xml:space="preserve">הגנת הפרטיות, מה שאומר שכל משרד ממשלתי </w:t>
      </w:r>
      <w:bookmarkStart w:id="2042" w:name="_ETM_Q1_7961000"/>
      <w:bookmarkEnd w:id="2042"/>
      <w:r>
        <w:rPr>
          <w:rFonts w:hint="cs"/>
          <w:rtl/>
          <w:lang w:eastAsia="he-IL"/>
        </w:rPr>
        <w:t xml:space="preserve">או גוף כזה או אחר שיבקש את המידע, יצטרך לפעול </w:t>
      </w:r>
      <w:bookmarkStart w:id="2043" w:name="_ETM_Q1_7963000"/>
      <w:bookmarkEnd w:id="2043"/>
      <w:r>
        <w:rPr>
          <w:rFonts w:hint="cs"/>
          <w:rtl/>
          <w:lang w:eastAsia="he-IL"/>
        </w:rPr>
        <w:t>בהתאם ולהגיש לנו את ט</w:t>
      </w:r>
      <w:r w:rsidR="00B46485">
        <w:rPr>
          <w:rFonts w:hint="cs"/>
          <w:rtl/>
          <w:lang w:eastAsia="he-IL"/>
        </w:rPr>
        <w:t>ו</w:t>
      </w:r>
      <w:r>
        <w:rPr>
          <w:rFonts w:hint="cs"/>
          <w:rtl/>
          <w:lang w:eastAsia="he-IL"/>
        </w:rPr>
        <w:t xml:space="preserve">פסי הא', </w:t>
      </w:r>
      <w:bookmarkStart w:id="2044" w:name="_ETM_Q1_7965000"/>
      <w:bookmarkEnd w:id="2044"/>
      <w:r>
        <w:rPr>
          <w:rFonts w:hint="cs"/>
          <w:rtl/>
          <w:lang w:eastAsia="he-IL"/>
        </w:rPr>
        <w:t>לקבל את המידע, אנחנו נבחן את זה בהתאם לתכליות, נאשר או נסרב בהתאם לבקשה.</w:t>
      </w:r>
    </w:p>
    <w:p w:rsidR="008A7BDF" w:rsidRDefault="008A7BDF" w:rsidP="00C73F6A">
      <w:pPr>
        <w:rPr>
          <w:rtl/>
          <w:lang w:eastAsia="he-IL"/>
        </w:rPr>
      </w:pPr>
    </w:p>
    <w:p w:rsidR="008A7BDF" w:rsidRDefault="008A7BDF" w:rsidP="008A7BDF">
      <w:pPr>
        <w:pStyle w:val="af6"/>
        <w:keepNext/>
        <w:rPr>
          <w:rtl/>
        </w:rPr>
      </w:pPr>
      <w:bookmarkStart w:id="2045" w:name="ET_yor_6156_332"/>
      <w:r w:rsidRPr="008A7BDF">
        <w:rPr>
          <w:rStyle w:val="TagStyle"/>
          <w:rtl/>
        </w:rPr>
        <w:t xml:space="preserve"> &lt;&lt; </w:t>
      </w:r>
      <w:proofErr w:type="spellStart"/>
      <w:r w:rsidRPr="008A7BDF">
        <w:rPr>
          <w:rStyle w:val="TagStyle"/>
          <w:rtl/>
        </w:rPr>
        <w:t>יור</w:t>
      </w:r>
      <w:proofErr w:type="spellEnd"/>
      <w:r w:rsidRPr="008A7BDF">
        <w:rPr>
          <w:rStyle w:val="TagStyle"/>
          <w:rtl/>
        </w:rPr>
        <w:t xml:space="preserve"> &gt;&gt; </w:t>
      </w:r>
      <w:r>
        <w:rPr>
          <w:rtl/>
        </w:rPr>
        <w:t>היו"ר גלעד קריב:</w:t>
      </w:r>
      <w:r w:rsidRPr="008A7BDF">
        <w:rPr>
          <w:rStyle w:val="TagStyle"/>
          <w:rtl/>
        </w:rPr>
        <w:t xml:space="preserve"> &lt;&lt; יור &gt;&gt;</w:t>
      </w:r>
      <w:r>
        <w:rPr>
          <w:rtl/>
        </w:rPr>
        <w:t xml:space="preserve">   </w:t>
      </w:r>
      <w:bookmarkEnd w:id="2045"/>
    </w:p>
    <w:p w:rsidR="008A7BDF" w:rsidRDefault="008A7BDF" w:rsidP="008A7BDF">
      <w:pPr>
        <w:pStyle w:val="KeepWithNext"/>
        <w:rPr>
          <w:rtl/>
          <w:lang w:eastAsia="he-IL"/>
        </w:rPr>
      </w:pPr>
    </w:p>
    <w:p w:rsidR="008A7BDF" w:rsidRDefault="008A7BDF" w:rsidP="00B46485">
      <w:pPr>
        <w:rPr>
          <w:rtl/>
          <w:lang w:eastAsia="he-IL"/>
        </w:rPr>
      </w:pPr>
      <w:bookmarkStart w:id="2046" w:name="_ETM_Q1_7974000"/>
      <w:bookmarkEnd w:id="2046"/>
      <w:r>
        <w:rPr>
          <w:rFonts w:hint="cs"/>
          <w:rtl/>
          <w:lang w:eastAsia="he-IL"/>
        </w:rPr>
        <w:t xml:space="preserve">כן, רק שלא יהיה מצב </w:t>
      </w:r>
      <w:bookmarkStart w:id="2047" w:name="_ETM_Q1_7973000"/>
      <w:bookmarkEnd w:id="2047"/>
      <w:r>
        <w:rPr>
          <w:rFonts w:hint="cs"/>
          <w:rtl/>
          <w:lang w:eastAsia="he-IL"/>
        </w:rPr>
        <w:t xml:space="preserve">שאנחנו מגלים פתאום שהגנת הפרטיות בעידן הרישום הפלילי </w:t>
      </w:r>
      <w:bookmarkStart w:id="2048" w:name="_ETM_Q1_7981000"/>
      <w:bookmarkEnd w:id="2048"/>
      <w:r>
        <w:rPr>
          <w:rFonts w:hint="cs"/>
          <w:rtl/>
          <w:lang w:eastAsia="he-IL"/>
        </w:rPr>
        <w:t xml:space="preserve">הייתה יותר גבוהה מהגנת הפרטיות על המשתמשים שעברו על התקנות </w:t>
      </w:r>
      <w:bookmarkStart w:id="2049" w:name="_ETM_Q1_7987000"/>
      <w:bookmarkEnd w:id="2049"/>
      <w:r>
        <w:rPr>
          <w:rFonts w:hint="cs"/>
          <w:rtl/>
          <w:lang w:eastAsia="he-IL"/>
        </w:rPr>
        <w:t>בעידן הרישום במאגרים הנפרדים. בסדר? כי ז</w:t>
      </w:r>
      <w:r w:rsidR="00B46485">
        <w:rPr>
          <w:rFonts w:hint="cs"/>
          <w:rtl/>
          <w:lang w:eastAsia="he-IL"/>
        </w:rPr>
        <w:t>ו</w:t>
      </w:r>
      <w:r>
        <w:rPr>
          <w:rFonts w:hint="cs"/>
          <w:rtl/>
          <w:lang w:eastAsia="he-IL"/>
        </w:rPr>
        <w:t xml:space="preserve"> עוד פעם תוצאה </w:t>
      </w:r>
      <w:bookmarkStart w:id="2050" w:name="_ETM_Q1_7995000"/>
      <w:bookmarkEnd w:id="2050"/>
      <w:r>
        <w:rPr>
          <w:rFonts w:hint="cs"/>
          <w:rtl/>
          <w:lang w:eastAsia="he-IL"/>
        </w:rPr>
        <w:t>שהיא אבסורד.</w:t>
      </w:r>
    </w:p>
    <w:p w:rsidR="008A7BDF" w:rsidRDefault="008A7BDF" w:rsidP="008A7BDF">
      <w:pPr>
        <w:rPr>
          <w:rtl/>
          <w:lang w:eastAsia="he-IL"/>
        </w:rPr>
      </w:pPr>
      <w:bookmarkStart w:id="2051" w:name="_ETM_Q1_7994000"/>
      <w:bookmarkEnd w:id="2051"/>
    </w:p>
    <w:p w:rsidR="008A7BDF" w:rsidRDefault="008A7BDF" w:rsidP="008A7BDF">
      <w:pPr>
        <w:pStyle w:val="af9"/>
        <w:keepNext/>
        <w:rPr>
          <w:rtl/>
          <w:lang w:eastAsia="he-IL"/>
        </w:rPr>
      </w:pPr>
      <w:bookmarkStart w:id="2052" w:name="ET_guest_627201_333"/>
      <w:r w:rsidRPr="008A7BDF">
        <w:rPr>
          <w:rStyle w:val="TagStyle"/>
          <w:rtl/>
        </w:rPr>
        <w:t xml:space="preserve"> &lt;&lt; אורח &gt;&gt; </w:t>
      </w:r>
      <w:r w:rsidR="00652BFB">
        <w:rPr>
          <w:rFonts w:hint="cs"/>
          <w:rtl/>
          <w:lang w:eastAsia="he-IL"/>
        </w:rPr>
        <w:t xml:space="preserve">רפ"ק </w:t>
      </w:r>
      <w:r>
        <w:rPr>
          <w:rtl/>
          <w:lang w:eastAsia="he-IL"/>
        </w:rPr>
        <w:t>טל פז:</w:t>
      </w:r>
      <w:r w:rsidRPr="008A7BDF">
        <w:rPr>
          <w:rStyle w:val="TagStyle"/>
          <w:rtl/>
        </w:rPr>
        <w:t xml:space="preserve"> &lt;&lt; אורח &gt;&gt;</w:t>
      </w:r>
      <w:r>
        <w:rPr>
          <w:rtl/>
          <w:lang w:eastAsia="he-IL"/>
        </w:rPr>
        <w:t xml:space="preserve">   </w:t>
      </w:r>
      <w:bookmarkEnd w:id="2052"/>
    </w:p>
    <w:p w:rsidR="008A7BDF" w:rsidRDefault="008A7BDF" w:rsidP="008A7BDF">
      <w:pPr>
        <w:pStyle w:val="KeepWithNext"/>
        <w:rPr>
          <w:rtl/>
          <w:lang w:eastAsia="he-IL"/>
        </w:rPr>
      </w:pPr>
    </w:p>
    <w:p w:rsidR="008A7BDF" w:rsidRDefault="008A7BDF" w:rsidP="008A7BDF">
      <w:pPr>
        <w:rPr>
          <w:rtl/>
          <w:lang w:eastAsia="he-IL"/>
        </w:rPr>
      </w:pPr>
      <w:bookmarkStart w:id="2053" w:name="_ETM_Q1_7992000"/>
      <w:bookmarkEnd w:id="2053"/>
      <w:r>
        <w:rPr>
          <w:rFonts w:hint="cs"/>
          <w:rtl/>
          <w:lang w:eastAsia="he-IL"/>
        </w:rPr>
        <w:t>הבחינה היא שונה. אני מזכירה שזה וולונטרי</w:t>
      </w:r>
      <w:r w:rsidR="00652BFB">
        <w:rPr>
          <w:rFonts w:hint="cs"/>
          <w:rtl/>
          <w:lang w:eastAsia="he-IL"/>
        </w:rPr>
        <w:t xml:space="preserve"> וזה מתחדש כל </w:t>
      </w:r>
      <w:bookmarkStart w:id="2054" w:name="_ETM_Q1_7996000"/>
      <w:bookmarkEnd w:id="2054"/>
      <w:r w:rsidR="00652BFB">
        <w:rPr>
          <w:rFonts w:hint="cs"/>
          <w:rtl/>
          <w:lang w:eastAsia="he-IL"/>
        </w:rPr>
        <w:t xml:space="preserve">חמש שנים, אז כל התהליך הוא לגמרי שונה בחוק </w:t>
      </w:r>
      <w:bookmarkStart w:id="2055" w:name="_ETM_Q1_8000000"/>
      <w:bookmarkEnd w:id="2055"/>
      <w:r w:rsidR="00652BFB">
        <w:rPr>
          <w:rFonts w:hint="cs"/>
          <w:rtl/>
          <w:lang w:eastAsia="he-IL"/>
        </w:rPr>
        <w:t>הגנת הפרטיות.</w:t>
      </w:r>
    </w:p>
    <w:p w:rsidR="00652BFB" w:rsidRDefault="00652BFB" w:rsidP="008A7BDF">
      <w:pPr>
        <w:rPr>
          <w:rtl/>
          <w:lang w:eastAsia="he-IL"/>
        </w:rPr>
      </w:pPr>
    </w:p>
    <w:p w:rsidR="00652BFB" w:rsidRDefault="00652BFB" w:rsidP="00652BFB">
      <w:pPr>
        <w:pStyle w:val="af5"/>
        <w:keepNext/>
        <w:rPr>
          <w:rtl/>
        </w:rPr>
      </w:pPr>
      <w:bookmarkStart w:id="2056" w:name="ET_interruption_קיראה_334"/>
      <w:r w:rsidRPr="00652BFB">
        <w:rPr>
          <w:rStyle w:val="TagStyle"/>
          <w:rtl/>
        </w:rPr>
        <w:t xml:space="preserve"> &lt;&lt; קריאה &gt;&gt; </w:t>
      </w:r>
      <w:r>
        <w:rPr>
          <w:rtl/>
        </w:rPr>
        <w:t>קר</w:t>
      </w:r>
      <w:r>
        <w:rPr>
          <w:rFonts w:hint="cs"/>
          <w:rtl/>
        </w:rPr>
        <w:t>י</w:t>
      </w:r>
      <w:r>
        <w:rPr>
          <w:rtl/>
        </w:rPr>
        <w:t>אה:</w:t>
      </w:r>
      <w:r w:rsidRPr="00652BFB">
        <w:rPr>
          <w:rStyle w:val="TagStyle"/>
          <w:rtl/>
        </w:rPr>
        <w:t xml:space="preserve"> &lt;&lt; קריאה &gt;&gt;</w:t>
      </w:r>
      <w:r>
        <w:rPr>
          <w:rtl/>
        </w:rPr>
        <w:t xml:space="preserve">   </w:t>
      </w:r>
      <w:bookmarkEnd w:id="2056"/>
    </w:p>
    <w:p w:rsidR="00652BFB" w:rsidRDefault="00652BFB" w:rsidP="00652BFB">
      <w:pPr>
        <w:pStyle w:val="KeepWithNext"/>
        <w:rPr>
          <w:rtl/>
          <w:lang w:eastAsia="he-IL"/>
        </w:rPr>
      </w:pPr>
    </w:p>
    <w:p w:rsidR="00652BFB" w:rsidRDefault="00652BFB" w:rsidP="00652BFB">
      <w:pPr>
        <w:rPr>
          <w:rtl/>
          <w:lang w:eastAsia="he-IL"/>
        </w:rPr>
      </w:pPr>
      <w:r>
        <w:rPr>
          <w:rFonts w:hint="cs"/>
          <w:rtl/>
          <w:lang w:eastAsia="he-IL"/>
        </w:rPr>
        <w:t>אבל מה הקריטריונים?</w:t>
      </w:r>
    </w:p>
    <w:p w:rsidR="00652BFB" w:rsidRDefault="00652BFB" w:rsidP="00652BFB">
      <w:pPr>
        <w:rPr>
          <w:rtl/>
          <w:lang w:eastAsia="he-IL"/>
        </w:rPr>
      </w:pPr>
    </w:p>
    <w:p w:rsidR="00652BFB" w:rsidRDefault="00652BFB" w:rsidP="00652BFB">
      <w:pPr>
        <w:pStyle w:val="af6"/>
        <w:keepNext/>
        <w:rPr>
          <w:rtl/>
        </w:rPr>
      </w:pPr>
      <w:bookmarkStart w:id="2057" w:name="ET_yor_6156_335"/>
      <w:r w:rsidRPr="00652BFB">
        <w:rPr>
          <w:rStyle w:val="TagStyle"/>
          <w:rtl/>
        </w:rPr>
        <w:t xml:space="preserve"> &lt;&lt; </w:t>
      </w:r>
      <w:proofErr w:type="spellStart"/>
      <w:r w:rsidRPr="00652BFB">
        <w:rPr>
          <w:rStyle w:val="TagStyle"/>
          <w:rtl/>
        </w:rPr>
        <w:t>יור</w:t>
      </w:r>
      <w:proofErr w:type="spellEnd"/>
      <w:r w:rsidRPr="00652BFB">
        <w:rPr>
          <w:rStyle w:val="TagStyle"/>
          <w:rtl/>
        </w:rPr>
        <w:t xml:space="preserve"> &gt;&gt; </w:t>
      </w:r>
      <w:r>
        <w:rPr>
          <w:rtl/>
        </w:rPr>
        <w:t>היו"ר גלעד קריב:</w:t>
      </w:r>
      <w:r w:rsidRPr="00652BFB">
        <w:rPr>
          <w:rStyle w:val="TagStyle"/>
          <w:rtl/>
        </w:rPr>
        <w:t xml:space="preserve"> &lt;&lt; יור &gt;&gt;</w:t>
      </w:r>
      <w:r>
        <w:rPr>
          <w:rtl/>
        </w:rPr>
        <w:t xml:space="preserve">   </w:t>
      </w:r>
      <w:bookmarkEnd w:id="2057"/>
    </w:p>
    <w:p w:rsidR="00652BFB" w:rsidRDefault="00652BFB" w:rsidP="00652BFB">
      <w:pPr>
        <w:pStyle w:val="KeepWithNext"/>
        <w:rPr>
          <w:rtl/>
          <w:lang w:eastAsia="he-IL"/>
        </w:rPr>
      </w:pPr>
    </w:p>
    <w:p w:rsidR="00652BFB" w:rsidRDefault="00652BFB" w:rsidP="00652BFB">
      <w:pPr>
        <w:rPr>
          <w:rtl/>
          <w:lang w:eastAsia="he-IL"/>
        </w:rPr>
      </w:pPr>
      <w:bookmarkStart w:id="2058" w:name="_ETM_Q1_8002000"/>
      <w:bookmarkEnd w:id="2058"/>
      <w:r>
        <w:rPr>
          <w:rFonts w:hint="cs"/>
          <w:rtl/>
          <w:lang w:eastAsia="he-IL"/>
        </w:rPr>
        <w:t xml:space="preserve">אנחנו יודעים שהוא שונה. אני רק בא </w:t>
      </w:r>
      <w:bookmarkStart w:id="2059" w:name="_ETM_Q1_8006000"/>
      <w:bookmarkEnd w:id="2059"/>
      <w:r>
        <w:rPr>
          <w:rFonts w:hint="cs"/>
          <w:rtl/>
          <w:lang w:eastAsia="he-IL"/>
        </w:rPr>
        <w:t xml:space="preserve">ואומר, אי אפשר אבל לקבל תוצאה שבה אנחנו מנמיכים </w:t>
      </w:r>
      <w:bookmarkStart w:id="2060" w:name="_ETM_Q1_8011000"/>
      <w:bookmarkEnd w:id="2060"/>
      <w:r>
        <w:rPr>
          <w:rFonts w:hint="cs"/>
          <w:rtl/>
          <w:lang w:eastAsia="he-IL"/>
        </w:rPr>
        <w:t xml:space="preserve">את הרף הנורמטיבי מפלילי </w:t>
      </w:r>
      <w:proofErr w:type="spellStart"/>
      <w:r>
        <w:rPr>
          <w:rFonts w:hint="cs"/>
          <w:rtl/>
          <w:lang w:eastAsia="he-IL"/>
        </w:rPr>
        <w:t>למינהלי</w:t>
      </w:r>
      <w:proofErr w:type="spellEnd"/>
      <w:r>
        <w:rPr>
          <w:rFonts w:hint="cs"/>
          <w:rtl/>
          <w:lang w:eastAsia="he-IL"/>
        </w:rPr>
        <w:t xml:space="preserve"> והתוצאה שלא פיללנו אליה זה </w:t>
      </w:r>
      <w:bookmarkStart w:id="2061" w:name="_ETM_Q1_8017000"/>
      <w:bookmarkEnd w:id="2061"/>
      <w:r>
        <w:rPr>
          <w:rFonts w:hint="cs"/>
          <w:rtl/>
          <w:lang w:eastAsia="he-IL"/>
        </w:rPr>
        <w:t xml:space="preserve">שעכשיו כל גוף שלטוני יכול לקבל מידע אם </w:t>
      </w:r>
      <w:bookmarkStart w:id="2062" w:name="_ETM_Q1_8022000"/>
      <w:bookmarkEnd w:id="2062"/>
      <w:r>
        <w:rPr>
          <w:rFonts w:hint="cs"/>
          <w:rtl/>
          <w:lang w:eastAsia="he-IL"/>
        </w:rPr>
        <w:t xml:space="preserve">אדם עישן </w:t>
      </w:r>
      <w:r w:rsidR="001C2D61">
        <w:rPr>
          <w:rFonts w:hint="cs"/>
          <w:rtl/>
          <w:lang w:eastAsia="he-IL"/>
        </w:rPr>
        <w:t>קנביס</w:t>
      </w:r>
      <w:r>
        <w:rPr>
          <w:rFonts w:hint="cs"/>
          <w:rtl/>
          <w:lang w:eastAsia="he-IL"/>
        </w:rPr>
        <w:t xml:space="preserve"> ושיל</w:t>
      </w:r>
      <w:bookmarkStart w:id="2063" w:name="_ETM_Q1_8020000"/>
      <w:bookmarkEnd w:id="2063"/>
      <w:r>
        <w:rPr>
          <w:rFonts w:hint="cs"/>
          <w:rtl/>
          <w:lang w:eastAsia="he-IL"/>
        </w:rPr>
        <w:t xml:space="preserve">ם קנס או לא. זאת לא כוונת השר המתקין, בוודאי </w:t>
      </w:r>
      <w:bookmarkStart w:id="2064" w:name="_ETM_Q1_8024000"/>
      <w:bookmarkEnd w:id="2064"/>
      <w:r>
        <w:rPr>
          <w:rFonts w:hint="cs"/>
          <w:rtl/>
          <w:lang w:eastAsia="he-IL"/>
        </w:rPr>
        <w:t xml:space="preserve">שלא. </w:t>
      </w:r>
    </w:p>
    <w:p w:rsidR="00652BFB" w:rsidRDefault="00652BFB" w:rsidP="00652BFB">
      <w:pPr>
        <w:rPr>
          <w:rtl/>
          <w:lang w:eastAsia="he-IL"/>
        </w:rPr>
      </w:pPr>
      <w:bookmarkStart w:id="2065" w:name="_ETM_Q1_8018000"/>
      <w:bookmarkEnd w:id="2065"/>
    </w:p>
    <w:p w:rsidR="00652BFB" w:rsidRDefault="00652BFB" w:rsidP="00652BFB">
      <w:pPr>
        <w:pStyle w:val="af9"/>
        <w:keepNext/>
        <w:rPr>
          <w:rtl/>
          <w:lang w:eastAsia="he-IL"/>
        </w:rPr>
      </w:pPr>
      <w:bookmarkStart w:id="2066" w:name="ET_guest_627201_336"/>
      <w:r w:rsidRPr="00652BFB">
        <w:rPr>
          <w:rStyle w:val="TagStyle"/>
          <w:rtl/>
        </w:rPr>
        <w:t xml:space="preserve"> &lt;&lt; אורח &gt;&gt; </w:t>
      </w:r>
      <w:r>
        <w:rPr>
          <w:rFonts w:hint="cs"/>
          <w:rtl/>
          <w:lang w:eastAsia="he-IL"/>
        </w:rPr>
        <w:t xml:space="preserve">רפ"ק </w:t>
      </w:r>
      <w:r>
        <w:rPr>
          <w:rtl/>
          <w:lang w:eastAsia="he-IL"/>
        </w:rPr>
        <w:t>טל פז:</w:t>
      </w:r>
      <w:r w:rsidRPr="00652BFB">
        <w:rPr>
          <w:rStyle w:val="TagStyle"/>
          <w:rtl/>
        </w:rPr>
        <w:t xml:space="preserve"> &lt;&lt; אורח &gt;&gt;</w:t>
      </w:r>
      <w:r>
        <w:rPr>
          <w:rtl/>
          <w:lang w:eastAsia="he-IL"/>
        </w:rPr>
        <w:t xml:space="preserve">   </w:t>
      </w:r>
      <w:bookmarkEnd w:id="2066"/>
    </w:p>
    <w:p w:rsidR="00652BFB" w:rsidRDefault="00652BFB" w:rsidP="00652BFB">
      <w:pPr>
        <w:pStyle w:val="KeepWithNext"/>
        <w:rPr>
          <w:rtl/>
          <w:lang w:eastAsia="he-IL"/>
        </w:rPr>
      </w:pPr>
    </w:p>
    <w:p w:rsidR="00652BFB" w:rsidRDefault="00652BFB" w:rsidP="00652BFB">
      <w:pPr>
        <w:rPr>
          <w:rtl/>
          <w:lang w:eastAsia="he-IL"/>
        </w:rPr>
      </w:pPr>
      <w:bookmarkStart w:id="2067" w:name="_ETM_Q1_8019000"/>
      <w:bookmarkEnd w:id="2067"/>
      <w:r>
        <w:rPr>
          <w:rFonts w:hint="cs"/>
          <w:rtl/>
          <w:lang w:eastAsia="he-IL"/>
        </w:rPr>
        <w:t xml:space="preserve">בטוח לא. </w:t>
      </w:r>
    </w:p>
    <w:p w:rsidR="00652BFB" w:rsidRDefault="00652BFB" w:rsidP="00652BFB">
      <w:pPr>
        <w:rPr>
          <w:rtl/>
          <w:lang w:eastAsia="he-IL"/>
        </w:rPr>
      </w:pPr>
      <w:bookmarkStart w:id="2068" w:name="_ETM_Q1_8030000"/>
      <w:bookmarkEnd w:id="2068"/>
    </w:p>
    <w:p w:rsidR="00652BFB" w:rsidRDefault="00652BFB" w:rsidP="00652BFB">
      <w:pPr>
        <w:pStyle w:val="a4"/>
        <w:keepNext/>
        <w:rPr>
          <w:rtl/>
        </w:rPr>
      </w:pPr>
      <w:bookmarkStart w:id="2069" w:name="ET_speaker_נועה_ברודסקי_לוי__337"/>
      <w:r w:rsidRPr="00652BF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52BFB">
        <w:rPr>
          <w:rStyle w:val="TagStyle"/>
          <w:rtl/>
        </w:rPr>
        <w:t xml:space="preserve"> &lt;&lt; דובר &gt;&gt;</w:t>
      </w:r>
      <w:r>
        <w:rPr>
          <w:rtl/>
        </w:rPr>
        <w:t xml:space="preserve">   </w:t>
      </w:r>
      <w:bookmarkEnd w:id="2069"/>
    </w:p>
    <w:p w:rsidR="00652BFB" w:rsidRDefault="00652BFB" w:rsidP="00652BFB">
      <w:pPr>
        <w:pStyle w:val="KeepWithNext"/>
        <w:rPr>
          <w:rtl/>
          <w:lang w:eastAsia="he-IL"/>
        </w:rPr>
      </w:pPr>
    </w:p>
    <w:p w:rsidR="00652BFB" w:rsidRDefault="00652BFB" w:rsidP="00B46485">
      <w:pPr>
        <w:rPr>
          <w:rtl/>
          <w:lang w:eastAsia="he-IL"/>
        </w:rPr>
      </w:pPr>
      <w:bookmarkStart w:id="2070" w:name="_ETM_Q1_8031000"/>
      <w:bookmarkEnd w:id="2070"/>
      <w:r>
        <w:rPr>
          <w:rFonts w:hint="cs"/>
          <w:rtl/>
          <w:lang w:eastAsia="he-IL"/>
        </w:rPr>
        <w:t xml:space="preserve">בכל זאת, אני כן חושבת שאם עדיין </w:t>
      </w:r>
      <w:bookmarkStart w:id="2071" w:name="_ETM_Q1_8035000"/>
      <w:bookmarkEnd w:id="2071"/>
      <w:r w:rsidR="00543284">
        <w:rPr>
          <w:rFonts w:hint="cs"/>
          <w:rtl/>
          <w:lang w:eastAsia="he-IL"/>
        </w:rPr>
        <w:t xml:space="preserve">אנחנו מדברים גם על עבירה, גם במרחב הפרטי </w:t>
      </w:r>
      <w:bookmarkStart w:id="2072" w:name="_ETM_Q1_8036000"/>
      <w:bookmarkEnd w:id="2072"/>
      <w:r w:rsidR="00543284">
        <w:rPr>
          <w:rFonts w:hint="cs"/>
          <w:rtl/>
          <w:lang w:eastAsia="he-IL"/>
        </w:rPr>
        <w:t xml:space="preserve">וגם במרחב הציבורי, יש חשיבות לזה שהדברים יהיו ברורים ולכן אני חושבת שכן כדאי לנסות ולהמשיך לדייק את ההגדרה. </w:t>
      </w:r>
    </w:p>
    <w:p w:rsidR="00543284" w:rsidRDefault="00543284" w:rsidP="00652BFB">
      <w:pPr>
        <w:rPr>
          <w:rtl/>
          <w:lang w:eastAsia="he-IL"/>
        </w:rPr>
      </w:pPr>
    </w:p>
    <w:p w:rsidR="00543284" w:rsidRDefault="00543284" w:rsidP="00543284">
      <w:pPr>
        <w:pStyle w:val="af6"/>
        <w:keepNext/>
        <w:rPr>
          <w:rtl/>
        </w:rPr>
      </w:pPr>
      <w:bookmarkStart w:id="2073" w:name="ET_yor_6156_338"/>
      <w:r w:rsidRPr="00543284">
        <w:rPr>
          <w:rStyle w:val="TagStyle"/>
          <w:rtl/>
        </w:rPr>
        <w:t xml:space="preserve"> &lt;&lt; </w:t>
      </w:r>
      <w:proofErr w:type="spellStart"/>
      <w:r w:rsidRPr="00543284">
        <w:rPr>
          <w:rStyle w:val="TagStyle"/>
          <w:rtl/>
        </w:rPr>
        <w:t>יור</w:t>
      </w:r>
      <w:proofErr w:type="spellEnd"/>
      <w:r w:rsidRPr="00543284">
        <w:rPr>
          <w:rStyle w:val="TagStyle"/>
          <w:rtl/>
        </w:rPr>
        <w:t xml:space="preserve"> &gt;&gt; </w:t>
      </w:r>
      <w:r>
        <w:rPr>
          <w:rtl/>
        </w:rPr>
        <w:t>היו"ר גלעד קריב:</w:t>
      </w:r>
      <w:r w:rsidRPr="00543284">
        <w:rPr>
          <w:rStyle w:val="TagStyle"/>
          <w:rtl/>
        </w:rPr>
        <w:t xml:space="preserve"> &lt;&lt; יור &gt;&gt;</w:t>
      </w:r>
      <w:r>
        <w:rPr>
          <w:rtl/>
        </w:rPr>
        <w:t xml:space="preserve">   </w:t>
      </w:r>
      <w:bookmarkEnd w:id="2073"/>
    </w:p>
    <w:p w:rsidR="00543284" w:rsidRDefault="00543284" w:rsidP="00543284">
      <w:pPr>
        <w:pStyle w:val="KeepWithNext"/>
        <w:rPr>
          <w:rtl/>
          <w:lang w:eastAsia="he-IL"/>
        </w:rPr>
      </w:pPr>
    </w:p>
    <w:p w:rsidR="00543284" w:rsidRDefault="00543284" w:rsidP="00543284">
      <w:pPr>
        <w:rPr>
          <w:rtl/>
          <w:lang w:eastAsia="he-IL"/>
        </w:rPr>
      </w:pPr>
      <w:r>
        <w:rPr>
          <w:rFonts w:hint="cs"/>
          <w:rtl/>
          <w:lang w:eastAsia="he-IL"/>
        </w:rPr>
        <w:t xml:space="preserve">זה </w:t>
      </w:r>
      <w:bookmarkStart w:id="2074" w:name="_ETM_Q1_8043000"/>
      <w:bookmarkEnd w:id="2074"/>
      <w:r>
        <w:rPr>
          <w:rFonts w:hint="cs"/>
          <w:rtl/>
          <w:lang w:eastAsia="he-IL"/>
        </w:rPr>
        <w:t>מה שאמרנו.</w:t>
      </w:r>
    </w:p>
    <w:p w:rsidR="00543284" w:rsidRDefault="00543284" w:rsidP="00543284">
      <w:pPr>
        <w:rPr>
          <w:rtl/>
          <w:lang w:eastAsia="he-IL"/>
        </w:rPr>
      </w:pPr>
    </w:p>
    <w:p w:rsidR="00543284" w:rsidRDefault="00543284" w:rsidP="00543284">
      <w:pPr>
        <w:pStyle w:val="a4"/>
        <w:keepNext/>
        <w:rPr>
          <w:rtl/>
        </w:rPr>
      </w:pPr>
      <w:bookmarkStart w:id="2075" w:name="ET_speaker_נועה_ברודסקי_לוי__339"/>
      <w:r w:rsidRPr="00543284">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43284">
        <w:rPr>
          <w:rStyle w:val="TagStyle"/>
          <w:rtl/>
        </w:rPr>
        <w:t xml:space="preserve"> &lt;&lt; דובר &gt;&gt;</w:t>
      </w:r>
      <w:r>
        <w:rPr>
          <w:rtl/>
        </w:rPr>
        <w:t xml:space="preserve">   </w:t>
      </w:r>
      <w:bookmarkEnd w:id="2075"/>
    </w:p>
    <w:p w:rsidR="00543284" w:rsidRDefault="00543284" w:rsidP="00543284">
      <w:pPr>
        <w:pStyle w:val="KeepWithNext"/>
        <w:rPr>
          <w:rtl/>
          <w:lang w:eastAsia="he-IL"/>
        </w:rPr>
      </w:pPr>
    </w:p>
    <w:p w:rsidR="00543284" w:rsidRDefault="00543284" w:rsidP="00543284">
      <w:pPr>
        <w:rPr>
          <w:rtl/>
          <w:lang w:eastAsia="he-IL"/>
        </w:rPr>
      </w:pPr>
      <w:bookmarkStart w:id="2076" w:name="_ETM_Q1_8042000"/>
      <w:bookmarkEnd w:id="2076"/>
      <w:r>
        <w:rPr>
          <w:rFonts w:hint="cs"/>
          <w:rtl/>
          <w:lang w:eastAsia="he-IL"/>
        </w:rPr>
        <w:t xml:space="preserve">אנחנו חשבנו על בית מגורים, שגם חוזר על עצמו </w:t>
      </w:r>
      <w:bookmarkStart w:id="2077" w:name="_ETM_Q1_8045000"/>
      <w:bookmarkEnd w:id="2077"/>
      <w:r>
        <w:rPr>
          <w:rFonts w:hint="cs"/>
          <w:rtl/>
          <w:lang w:eastAsia="he-IL"/>
        </w:rPr>
        <w:t>בחקיקה בהרבה מאוד מקומות, זה משהו שהוא מקובל.</w:t>
      </w:r>
    </w:p>
    <w:p w:rsidR="00543284" w:rsidRDefault="00543284" w:rsidP="00543284">
      <w:pPr>
        <w:rPr>
          <w:rtl/>
          <w:lang w:eastAsia="he-IL"/>
        </w:rPr>
      </w:pPr>
      <w:bookmarkStart w:id="2078" w:name="_ETM_Q1_8051000"/>
      <w:bookmarkEnd w:id="2078"/>
    </w:p>
    <w:p w:rsidR="00543284" w:rsidRDefault="00543284" w:rsidP="00543284">
      <w:pPr>
        <w:pStyle w:val="af6"/>
        <w:keepNext/>
        <w:rPr>
          <w:rtl/>
        </w:rPr>
      </w:pPr>
      <w:bookmarkStart w:id="2079" w:name="ET_yor_6156_340"/>
      <w:r w:rsidRPr="00543284">
        <w:rPr>
          <w:rStyle w:val="TagStyle"/>
          <w:rtl/>
        </w:rPr>
        <w:t xml:space="preserve"> &lt;&lt; </w:t>
      </w:r>
      <w:proofErr w:type="spellStart"/>
      <w:r w:rsidRPr="00543284">
        <w:rPr>
          <w:rStyle w:val="TagStyle"/>
          <w:rtl/>
        </w:rPr>
        <w:t>יור</w:t>
      </w:r>
      <w:proofErr w:type="spellEnd"/>
      <w:r w:rsidRPr="00543284">
        <w:rPr>
          <w:rStyle w:val="TagStyle"/>
          <w:rtl/>
        </w:rPr>
        <w:t xml:space="preserve"> &gt;&gt; </w:t>
      </w:r>
      <w:r>
        <w:rPr>
          <w:rtl/>
        </w:rPr>
        <w:t>היו"ר גלעד קריב:</w:t>
      </w:r>
      <w:r w:rsidRPr="00543284">
        <w:rPr>
          <w:rStyle w:val="TagStyle"/>
          <w:rtl/>
        </w:rPr>
        <w:t xml:space="preserve"> &lt;&lt; יור &gt;&gt;</w:t>
      </w:r>
      <w:r>
        <w:rPr>
          <w:rtl/>
        </w:rPr>
        <w:t xml:space="preserve">   </w:t>
      </w:r>
      <w:bookmarkEnd w:id="2079"/>
    </w:p>
    <w:p w:rsidR="00543284" w:rsidRDefault="00543284" w:rsidP="00543284">
      <w:pPr>
        <w:pStyle w:val="KeepWithNext"/>
        <w:rPr>
          <w:rtl/>
          <w:lang w:eastAsia="he-IL"/>
        </w:rPr>
      </w:pPr>
    </w:p>
    <w:p w:rsidR="00543284" w:rsidRDefault="00543284" w:rsidP="00543284">
      <w:pPr>
        <w:rPr>
          <w:rtl/>
          <w:lang w:eastAsia="he-IL"/>
        </w:rPr>
      </w:pPr>
      <w:bookmarkStart w:id="2080" w:name="_ETM_Q1_8052000"/>
      <w:bookmarkEnd w:id="2080"/>
      <w:r>
        <w:rPr>
          <w:rFonts w:hint="cs"/>
          <w:rtl/>
          <w:lang w:eastAsia="he-IL"/>
        </w:rPr>
        <w:t xml:space="preserve">אני רק </w:t>
      </w:r>
      <w:bookmarkStart w:id="2081" w:name="_ETM_Q1_8050000"/>
      <w:bookmarkEnd w:id="2081"/>
      <w:r>
        <w:rPr>
          <w:rFonts w:hint="cs"/>
          <w:rtl/>
          <w:lang w:eastAsia="he-IL"/>
        </w:rPr>
        <w:t xml:space="preserve">רוצה לומר, אני מאוד מקפיד בדיונים על ההבחנה בין חקיקה </w:t>
      </w:r>
      <w:bookmarkStart w:id="2082" w:name="_ETM_Q1_8054000"/>
      <w:bookmarkEnd w:id="2082"/>
      <w:r>
        <w:rPr>
          <w:rFonts w:hint="cs"/>
          <w:rtl/>
          <w:lang w:eastAsia="he-IL"/>
        </w:rPr>
        <w:t xml:space="preserve">לבין תחיקה. תחיקה היא מעשה ממשלתי שאנחנו מאשרים, ולכן </w:t>
      </w:r>
      <w:bookmarkStart w:id="2083" w:name="_ETM_Q1_8059000"/>
      <w:bookmarkEnd w:id="2083"/>
      <w:r>
        <w:rPr>
          <w:rFonts w:hint="cs"/>
          <w:rtl/>
          <w:lang w:eastAsia="he-IL"/>
        </w:rPr>
        <w:t xml:space="preserve">בעיניי, הדיון בטיוב התחיקה הוא שונה מדיון של הוועדה </w:t>
      </w:r>
      <w:bookmarkStart w:id="2084" w:name="_ETM_Q1_8061000"/>
      <w:bookmarkEnd w:id="2084"/>
      <w:r>
        <w:rPr>
          <w:rFonts w:hint="cs"/>
          <w:rtl/>
          <w:lang w:eastAsia="he-IL"/>
        </w:rPr>
        <w:t>בנושא החקיקה. כשעולה סוגיה, ויש אפשרות לטיוב, אני תמיד מ</w:t>
      </w:r>
      <w:bookmarkStart w:id="2085" w:name="_ETM_Q1_8069000"/>
      <w:bookmarkEnd w:id="2085"/>
      <w:r>
        <w:rPr>
          <w:rFonts w:hint="cs"/>
          <w:rtl/>
          <w:lang w:eastAsia="he-IL"/>
        </w:rPr>
        <w:t xml:space="preserve">עדיף לגלגל את הכדור בחזרה למקום הטבעי שלו, משרדי הממשלה, </w:t>
      </w:r>
      <w:bookmarkStart w:id="2086" w:name="_ETM_Q1_8075000"/>
      <w:bookmarkEnd w:id="2086"/>
      <w:r>
        <w:rPr>
          <w:rFonts w:hint="cs"/>
          <w:rtl/>
          <w:lang w:eastAsia="he-IL"/>
        </w:rPr>
        <w:t xml:space="preserve">בעזרת הייעוץ המשפטי של הוועדה שתמיד טוב שמישהו גם </w:t>
      </w:r>
      <w:bookmarkStart w:id="2087" w:name="_ETM_Q1_8077000"/>
      <w:bookmarkEnd w:id="2087"/>
      <w:r>
        <w:rPr>
          <w:rFonts w:hint="cs"/>
          <w:rtl/>
          <w:lang w:eastAsia="he-IL"/>
        </w:rPr>
        <w:t xml:space="preserve">רואה את הדברים מהפרספקטיבה </w:t>
      </w:r>
      <w:r w:rsidR="00BA3684">
        <w:rPr>
          <w:rFonts w:hint="cs"/>
          <w:rtl/>
          <w:lang w:eastAsia="he-IL"/>
        </w:rPr>
        <w:t xml:space="preserve">של הבית הזה, אבל בסדר. </w:t>
      </w:r>
    </w:p>
    <w:p w:rsidR="00BA3684" w:rsidRDefault="00BA3684" w:rsidP="00543284">
      <w:pPr>
        <w:rPr>
          <w:rtl/>
          <w:lang w:eastAsia="he-IL"/>
        </w:rPr>
      </w:pPr>
    </w:p>
    <w:p w:rsidR="00BA3684" w:rsidRDefault="00BA3684" w:rsidP="00BA3684">
      <w:pPr>
        <w:pStyle w:val="af9"/>
        <w:keepNext/>
        <w:rPr>
          <w:rtl/>
          <w:lang w:eastAsia="he-IL"/>
        </w:rPr>
      </w:pPr>
      <w:bookmarkStart w:id="2088" w:name="ET_guest_571712_341"/>
      <w:r w:rsidRPr="00BA3684">
        <w:rPr>
          <w:rStyle w:val="TagStyle"/>
          <w:rtl/>
        </w:rPr>
        <w:t xml:space="preserve"> &lt;&lt; אורח &gt;&gt; </w:t>
      </w:r>
      <w:r>
        <w:rPr>
          <w:rtl/>
          <w:lang w:eastAsia="he-IL"/>
        </w:rPr>
        <w:t>יפעת רווה:</w:t>
      </w:r>
      <w:r w:rsidRPr="00BA3684">
        <w:rPr>
          <w:rStyle w:val="TagStyle"/>
          <w:rtl/>
        </w:rPr>
        <w:t xml:space="preserve"> &lt;&lt; אורח &gt;&gt;</w:t>
      </w:r>
      <w:r>
        <w:rPr>
          <w:rtl/>
          <w:lang w:eastAsia="he-IL"/>
        </w:rPr>
        <w:t xml:space="preserve">   </w:t>
      </w:r>
      <w:bookmarkEnd w:id="2088"/>
    </w:p>
    <w:p w:rsidR="00BA3684" w:rsidRDefault="00BA3684" w:rsidP="00BA3684">
      <w:pPr>
        <w:pStyle w:val="KeepWithNext"/>
        <w:rPr>
          <w:rtl/>
          <w:lang w:eastAsia="he-IL"/>
        </w:rPr>
      </w:pPr>
    </w:p>
    <w:p w:rsidR="00BA3684" w:rsidRDefault="00BA3684" w:rsidP="00BA3684">
      <w:pPr>
        <w:rPr>
          <w:rtl/>
          <w:lang w:eastAsia="he-IL"/>
        </w:rPr>
      </w:pPr>
      <w:r>
        <w:rPr>
          <w:rFonts w:hint="cs"/>
          <w:rtl/>
          <w:lang w:eastAsia="he-IL"/>
        </w:rPr>
        <w:t>אנחנו מוכנים לכל הערה.</w:t>
      </w:r>
    </w:p>
    <w:p w:rsidR="00BA3684" w:rsidRDefault="00BA3684" w:rsidP="00BA3684">
      <w:pPr>
        <w:rPr>
          <w:rtl/>
          <w:lang w:eastAsia="he-IL"/>
        </w:rPr>
      </w:pPr>
    </w:p>
    <w:p w:rsidR="00BA3684" w:rsidRDefault="00BA3684" w:rsidP="00BA3684">
      <w:pPr>
        <w:pStyle w:val="af6"/>
        <w:keepNext/>
        <w:rPr>
          <w:rtl/>
        </w:rPr>
      </w:pPr>
      <w:bookmarkStart w:id="2089" w:name="ET_yor_6156_342"/>
      <w:r w:rsidRPr="00BA3684">
        <w:rPr>
          <w:rStyle w:val="TagStyle"/>
          <w:rtl/>
        </w:rPr>
        <w:t xml:space="preserve"> &lt;&lt; </w:t>
      </w:r>
      <w:proofErr w:type="spellStart"/>
      <w:r w:rsidRPr="00BA3684">
        <w:rPr>
          <w:rStyle w:val="TagStyle"/>
          <w:rtl/>
        </w:rPr>
        <w:t>יור</w:t>
      </w:r>
      <w:proofErr w:type="spellEnd"/>
      <w:r w:rsidRPr="00BA3684">
        <w:rPr>
          <w:rStyle w:val="TagStyle"/>
          <w:rtl/>
        </w:rPr>
        <w:t xml:space="preserve"> &gt;&gt; </w:t>
      </w:r>
      <w:r>
        <w:rPr>
          <w:rtl/>
        </w:rPr>
        <w:t>היו"ר גלעד קריב:</w:t>
      </w:r>
      <w:r w:rsidRPr="00BA3684">
        <w:rPr>
          <w:rStyle w:val="TagStyle"/>
          <w:rtl/>
        </w:rPr>
        <w:t xml:space="preserve"> &lt;&lt; יור &gt;&gt;</w:t>
      </w:r>
      <w:r>
        <w:rPr>
          <w:rtl/>
        </w:rPr>
        <w:t xml:space="preserve">   </w:t>
      </w:r>
      <w:bookmarkEnd w:id="2089"/>
    </w:p>
    <w:p w:rsidR="00BA3684" w:rsidRDefault="00BA3684" w:rsidP="00BA3684">
      <w:pPr>
        <w:pStyle w:val="KeepWithNext"/>
        <w:rPr>
          <w:rtl/>
          <w:lang w:eastAsia="he-IL"/>
        </w:rPr>
      </w:pPr>
    </w:p>
    <w:p w:rsidR="00BA3684" w:rsidRDefault="00BA3684" w:rsidP="0008273D">
      <w:pPr>
        <w:rPr>
          <w:rtl/>
          <w:lang w:eastAsia="he-IL"/>
        </w:rPr>
      </w:pPr>
      <w:r>
        <w:rPr>
          <w:rFonts w:hint="cs"/>
          <w:rtl/>
          <w:lang w:eastAsia="he-IL"/>
        </w:rPr>
        <w:t xml:space="preserve">ככל שלא נצביע היום, אז א', נצביע בשבוע הבא, אבל אז זה נותן לנו עוד </w:t>
      </w:r>
      <w:bookmarkStart w:id="2090" w:name="_ETM_Q1_8087000"/>
      <w:bookmarkEnd w:id="2090"/>
      <w:r>
        <w:rPr>
          <w:rFonts w:hint="cs"/>
          <w:rtl/>
          <w:lang w:eastAsia="he-IL"/>
        </w:rPr>
        <w:t>כמה ימים. המשטרה ואתם תטייבו את ההגדרה</w:t>
      </w:r>
      <w:r w:rsidR="0008273D">
        <w:rPr>
          <w:rFonts w:hint="cs"/>
          <w:rtl/>
          <w:lang w:eastAsia="he-IL"/>
        </w:rPr>
        <w:t>,</w:t>
      </w:r>
      <w:r>
        <w:rPr>
          <w:rFonts w:hint="cs"/>
          <w:rtl/>
          <w:lang w:eastAsia="he-IL"/>
        </w:rPr>
        <w:t xml:space="preserve"> אם זה </w:t>
      </w:r>
      <w:bookmarkStart w:id="2091" w:name="_ETM_Q1_8093000"/>
      <w:bookmarkEnd w:id="2091"/>
      <w:r>
        <w:rPr>
          <w:rFonts w:hint="cs"/>
          <w:rtl/>
          <w:lang w:eastAsia="he-IL"/>
        </w:rPr>
        <w:t xml:space="preserve">על דעת השר; השר הוא המתקין של התחיקה. </w:t>
      </w:r>
    </w:p>
    <w:p w:rsidR="00BA3684" w:rsidRDefault="00BA3684" w:rsidP="00BA3684">
      <w:pPr>
        <w:rPr>
          <w:rtl/>
          <w:lang w:eastAsia="he-IL"/>
        </w:rPr>
      </w:pPr>
      <w:bookmarkStart w:id="2092" w:name="_ETM_Q1_8097000"/>
      <w:bookmarkEnd w:id="2092"/>
    </w:p>
    <w:p w:rsidR="00BA3684" w:rsidRDefault="00BA3684" w:rsidP="0008273D">
      <w:pPr>
        <w:rPr>
          <w:rtl/>
          <w:lang w:eastAsia="he-IL"/>
        </w:rPr>
      </w:pPr>
      <w:bookmarkStart w:id="2093" w:name="_ETM_Q1_8098000"/>
      <w:bookmarkEnd w:id="2093"/>
      <w:r>
        <w:rPr>
          <w:rFonts w:hint="cs"/>
          <w:rtl/>
          <w:lang w:eastAsia="he-IL"/>
        </w:rPr>
        <w:t xml:space="preserve">ואני אומר מראש. יש דברים בעיניי שהם מצדיקים אמירה בלי זה אי </w:t>
      </w:r>
      <w:bookmarkStart w:id="2094" w:name="_ETM_Q1_8101000"/>
      <w:bookmarkEnd w:id="2094"/>
      <w:r w:rsidR="00F05C49">
        <w:rPr>
          <w:rFonts w:hint="cs"/>
          <w:rtl/>
          <w:lang w:eastAsia="he-IL"/>
        </w:rPr>
        <w:t xml:space="preserve">אפשר. עדיף שיהיה יותר ברור ההגדרה אבל לא בגללה אנחנו נישאר ב-1 באפריל. </w:t>
      </w:r>
    </w:p>
    <w:p w:rsidR="00F05C49" w:rsidRDefault="00F05C49" w:rsidP="00BA3684">
      <w:pPr>
        <w:rPr>
          <w:rtl/>
          <w:lang w:eastAsia="he-IL"/>
        </w:rPr>
      </w:pPr>
      <w:bookmarkStart w:id="2095" w:name="_ETM_Q1_8106000"/>
      <w:bookmarkEnd w:id="2095"/>
    </w:p>
    <w:p w:rsidR="00F05C49" w:rsidRDefault="00F05C49" w:rsidP="00F05C49">
      <w:pPr>
        <w:pStyle w:val="a4"/>
        <w:keepNext/>
        <w:rPr>
          <w:rtl/>
        </w:rPr>
      </w:pPr>
      <w:bookmarkStart w:id="2096" w:name="ET_speaker_6166_343"/>
      <w:r w:rsidRPr="00F05C4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05C49">
        <w:rPr>
          <w:rStyle w:val="TagStyle"/>
          <w:rtl/>
        </w:rPr>
        <w:t xml:space="preserve"> &lt;&lt; דובר &gt;&gt;</w:t>
      </w:r>
      <w:r>
        <w:rPr>
          <w:rtl/>
        </w:rPr>
        <w:t xml:space="preserve">   </w:t>
      </w:r>
      <w:bookmarkEnd w:id="2096"/>
    </w:p>
    <w:p w:rsidR="00F05C49" w:rsidRDefault="00F05C49" w:rsidP="00F05C49">
      <w:pPr>
        <w:pStyle w:val="KeepWithNext"/>
        <w:rPr>
          <w:rtl/>
          <w:lang w:eastAsia="he-IL"/>
        </w:rPr>
      </w:pPr>
    </w:p>
    <w:p w:rsidR="00F05C49" w:rsidRDefault="00F05C49" w:rsidP="005D1ED4">
      <w:pPr>
        <w:rPr>
          <w:rtl/>
          <w:lang w:eastAsia="he-IL"/>
        </w:rPr>
      </w:pPr>
      <w:bookmarkStart w:id="2097" w:name="_ETM_Q1_8107000"/>
      <w:bookmarkEnd w:id="2097"/>
      <w:r>
        <w:rPr>
          <w:rFonts w:hint="cs"/>
          <w:rtl/>
          <w:lang w:eastAsia="he-IL"/>
        </w:rPr>
        <w:t xml:space="preserve">אני עדיין לא קיבלתי תשובה </w:t>
      </w:r>
      <w:r w:rsidR="005D1ED4">
        <w:rPr>
          <w:rFonts w:hint="cs"/>
          <w:rtl/>
          <w:lang w:eastAsia="he-IL"/>
        </w:rPr>
        <w:t>לגבי</w:t>
      </w:r>
      <w:r>
        <w:rPr>
          <w:rFonts w:hint="cs"/>
          <w:rtl/>
          <w:lang w:eastAsia="he-IL"/>
        </w:rPr>
        <w:t xml:space="preserve"> </w:t>
      </w:r>
      <w:bookmarkStart w:id="2098" w:name="_ETM_Q1_8109000"/>
      <w:bookmarkEnd w:id="2098"/>
      <w:r>
        <w:rPr>
          <w:rFonts w:hint="cs"/>
          <w:rtl/>
          <w:lang w:eastAsia="he-IL"/>
        </w:rPr>
        <w:t>אוהל בפארק, במקום ציבורי בחוף הים, שירי</w:t>
      </w:r>
      <w:r w:rsidR="005D1ED4">
        <w:rPr>
          <w:rFonts w:hint="cs"/>
          <w:rtl/>
          <w:lang w:eastAsia="he-IL"/>
        </w:rPr>
        <w:t>ע</w:t>
      </w:r>
      <w:r>
        <w:rPr>
          <w:rFonts w:hint="cs"/>
          <w:rtl/>
          <w:lang w:eastAsia="he-IL"/>
        </w:rPr>
        <w:t>ותיו מקופלות</w:t>
      </w:r>
      <w:bookmarkStart w:id="2099" w:name="_ETM_Q1_8112000"/>
      <w:bookmarkEnd w:id="2099"/>
      <w:r>
        <w:rPr>
          <w:rFonts w:hint="cs"/>
          <w:rtl/>
          <w:lang w:eastAsia="he-IL"/>
        </w:rPr>
        <w:t xml:space="preserve">, האם זה נחשב בתוך מקום פרטי. יושבים עשרה איש </w:t>
      </w:r>
      <w:bookmarkStart w:id="2100" w:name="_ETM_Q1_8118000"/>
      <w:bookmarkEnd w:id="2100"/>
      <w:r>
        <w:rPr>
          <w:rFonts w:hint="cs"/>
          <w:rtl/>
          <w:lang w:eastAsia="he-IL"/>
        </w:rPr>
        <w:t xml:space="preserve">בתוך אוהל. </w:t>
      </w:r>
    </w:p>
    <w:p w:rsidR="00F05C49" w:rsidRDefault="00F05C49" w:rsidP="00F05C49">
      <w:pPr>
        <w:rPr>
          <w:rtl/>
          <w:lang w:eastAsia="he-IL"/>
        </w:rPr>
      </w:pPr>
      <w:bookmarkStart w:id="2101" w:name="_ETM_Q1_8122000"/>
      <w:bookmarkEnd w:id="2101"/>
    </w:p>
    <w:p w:rsidR="00F05C49" w:rsidRDefault="00F05C49" w:rsidP="00F05C49">
      <w:pPr>
        <w:pStyle w:val="a4"/>
        <w:keepNext/>
        <w:rPr>
          <w:rtl/>
        </w:rPr>
      </w:pPr>
      <w:bookmarkStart w:id="2102" w:name="ET_speaker_6157_344"/>
      <w:r w:rsidRPr="00F05C4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05C49">
        <w:rPr>
          <w:rStyle w:val="TagStyle"/>
          <w:rtl/>
        </w:rPr>
        <w:t xml:space="preserve"> &lt;&lt; דובר &gt;&gt;</w:t>
      </w:r>
      <w:r>
        <w:rPr>
          <w:rtl/>
        </w:rPr>
        <w:t xml:space="preserve">   </w:t>
      </w:r>
      <w:bookmarkEnd w:id="2102"/>
    </w:p>
    <w:p w:rsidR="00F05C49" w:rsidRDefault="00F05C49" w:rsidP="00F05C49">
      <w:pPr>
        <w:pStyle w:val="KeepWithNext"/>
        <w:rPr>
          <w:rtl/>
          <w:lang w:eastAsia="he-IL"/>
        </w:rPr>
      </w:pPr>
    </w:p>
    <w:p w:rsidR="00F05C49" w:rsidRDefault="00F05C49" w:rsidP="00F05C49">
      <w:pPr>
        <w:rPr>
          <w:rtl/>
          <w:lang w:eastAsia="he-IL"/>
        </w:rPr>
      </w:pPr>
      <w:r>
        <w:rPr>
          <w:rFonts w:hint="cs"/>
          <w:rtl/>
          <w:lang w:eastAsia="he-IL"/>
        </w:rPr>
        <w:t xml:space="preserve">אני חייב לומר שהבקיאות של </w:t>
      </w:r>
      <w:bookmarkStart w:id="2103" w:name="_ETM_Q1_8123000"/>
      <w:bookmarkEnd w:id="2103"/>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לגבי עישון - - -</w:t>
      </w:r>
      <w:bookmarkStart w:id="2104" w:name="_ETM_Q1_8126000"/>
      <w:bookmarkEnd w:id="2104"/>
    </w:p>
    <w:p w:rsidR="00F05C49" w:rsidRDefault="00F05C49" w:rsidP="00F05C49">
      <w:pPr>
        <w:rPr>
          <w:rtl/>
          <w:lang w:eastAsia="he-IL"/>
        </w:rPr>
      </w:pPr>
    </w:p>
    <w:p w:rsidR="00F05C49" w:rsidRDefault="00F05C49" w:rsidP="00F05C49">
      <w:pPr>
        <w:pStyle w:val="af6"/>
        <w:keepNext/>
        <w:rPr>
          <w:rtl/>
        </w:rPr>
      </w:pPr>
      <w:bookmarkStart w:id="2105" w:name="ET_yor_6156_345"/>
      <w:r w:rsidRPr="00F05C49">
        <w:rPr>
          <w:rStyle w:val="TagStyle"/>
          <w:rtl/>
        </w:rPr>
        <w:t xml:space="preserve"> &lt;&lt; </w:t>
      </w:r>
      <w:proofErr w:type="spellStart"/>
      <w:r w:rsidRPr="00F05C49">
        <w:rPr>
          <w:rStyle w:val="TagStyle"/>
          <w:rtl/>
        </w:rPr>
        <w:t>יור</w:t>
      </w:r>
      <w:proofErr w:type="spellEnd"/>
      <w:r w:rsidRPr="00F05C49">
        <w:rPr>
          <w:rStyle w:val="TagStyle"/>
          <w:rtl/>
        </w:rPr>
        <w:t xml:space="preserve"> &gt;&gt; </w:t>
      </w:r>
      <w:r>
        <w:rPr>
          <w:rtl/>
        </w:rPr>
        <w:t>היו"ר גלעד קריב:</w:t>
      </w:r>
      <w:r w:rsidRPr="00F05C49">
        <w:rPr>
          <w:rStyle w:val="TagStyle"/>
          <w:rtl/>
        </w:rPr>
        <w:t xml:space="preserve"> &lt;&lt; יור &gt;&gt;</w:t>
      </w:r>
      <w:r>
        <w:rPr>
          <w:rtl/>
        </w:rPr>
        <w:t xml:space="preserve">   </w:t>
      </w:r>
      <w:bookmarkEnd w:id="2105"/>
    </w:p>
    <w:p w:rsidR="00F05C49" w:rsidRDefault="00F05C49" w:rsidP="00F05C49">
      <w:pPr>
        <w:pStyle w:val="KeepWithNext"/>
        <w:rPr>
          <w:rtl/>
          <w:lang w:eastAsia="he-IL"/>
        </w:rPr>
      </w:pPr>
    </w:p>
    <w:p w:rsidR="00F05C49" w:rsidRDefault="00F05C49" w:rsidP="00F05C49">
      <w:pPr>
        <w:rPr>
          <w:rtl/>
          <w:lang w:eastAsia="he-IL"/>
        </w:rPr>
      </w:pPr>
      <w:r>
        <w:rPr>
          <w:rFonts w:hint="cs"/>
          <w:rtl/>
          <w:lang w:eastAsia="he-IL"/>
        </w:rPr>
        <w:t xml:space="preserve">זה פלפול, זה שיטת הפלפול. </w:t>
      </w:r>
    </w:p>
    <w:p w:rsidR="00F05C49" w:rsidRDefault="00F05C49" w:rsidP="00F05C49">
      <w:pPr>
        <w:rPr>
          <w:rtl/>
          <w:lang w:eastAsia="he-IL"/>
        </w:rPr>
      </w:pPr>
    </w:p>
    <w:p w:rsidR="00F05C49" w:rsidRDefault="00F05C49" w:rsidP="00F05C49">
      <w:pPr>
        <w:pStyle w:val="a4"/>
        <w:keepNext/>
        <w:rPr>
          <w:rtl/>
        </w:rPr>
      </w:pPr>
      <w:bookmarkStart w:id="2106" w:name="ET_speaker_6166_346"/>
      <w:r w:rsidRPr="00F05C4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05C49">
        <w:rPr>
          <w:rStyle w:val="TagStyle"/>
          <w:rtl/>
        </w:rPr>
        <w:t xml:space="preserve"> &lt;&lt; דובר &gt;&gt;</w:t>
      </w:r>
      <w:r>
        <w:rPr>
          <w:rtl/>
        </w:rPr>
        <w:t xml:space="preserve">   </w:t>
      </w:r>
      <w:bookmarkEnd w:id="2106"/>
    </w:p>
    <w:p w:rsidR="00F05C49" w:rsidRDefault="00F05C49" w:rsidP="00F05C49">
      <w:pPr>
        <w:pStyle w:val="KeepWithNext"/>
        <w:rPr>
          <w:rtl/>
          <w:lang w:eastAsia="he-IL"/>
        </w:rPr>
      </w:pPr>
    </w:p>
    <w:p w:rsidR="00F05C49" w:rsidRDefault="00F05C49" w:rsidP="00F05C49">
      <w:pPr>
        <w:rPr>
          <w:rtl/>
          <w:lang w:eastAsia="he-IL"/>
        </w:rPr>
      </w:pPr>
      <w:bookmarkStart w:id="2107" w:name="_ETM_Q1_8127000"/>
      <w:bookmarkEnd w:id="2107"/>
      <w:r>
        <w:rPr>
          <w:rFonts w:hint="cs"/>
          <w:rtl/>
          <w:lang w:eastAsia="he-IL"/>
        </w:rPr>
        <w:t xml:space="preserve">הרי זה לא פרטי. אם היה פרטי, היה </w:t>
      </w:r>
      <w:bookmarkStart w:id="2108" w:name="_ETM_Q1_8130000"/>
      <w:bookmarkEnd w:id="2108"/>
      <w:r>
        <w:rPr>
          <w:rFonts w:hint="cs"/>
          <w:rtl/>
          <w:lang w:eastAsia="he-IL"/>
        </w:rPr>
        <w:t xml:space="preserve">אסור להקים אוהל. אוהל, יש לו הגדרה. מותר להקים </w:t>
      </w:r>
      <w:bookmarkStart w:id="2109" w:name="_ETM_Q1_8132000"/>
      <w:bookmarkEnd w:id="2109"/>
      <w:r>
        <w:rPr>
          <w:rFonts w:hint="cs"/>
          <w:rtl/>
          <w:lang w:eastAsia="he-IL"/>
        </w:rPr>
        <w:t xml:space="preserve">אותו בפארק בגלל שהוא משהו שהוא זמני והוא לא משהו </w:t>
      </w:r>
      <w:bookmarkStart w:id="2110" w:name="_ETM_Q1_8133000"/>
      <w:bookmarkEnd w:id="2110"/>
      <w:r w:rsidR="006F22D1">
        <w:rPr>
          <w:rFonts w:hint="cs"/>
          <w:rtl/>
          <w:lang w:eastAsia="he-IL"/>
        </w:rPr>
        <w:t xml:space="preserve">קבוע והוא לא משהו פרטי, אחרת היה אסור להקים </w:t>
      </w:r>
      <w:bookmarkStart w:id="2111" w:name="_ETM_Q1_8139000"/>
      <w:bookmarkEnd w:id="2111"/>
      <w:r w:rsidR="006F22D1">
        <w:rPr>
          <w:rFonts w:hint="cs"/>
          <w:rtl/>
          <w:lang w:eastAsia="he-IL"/>
        </w:rPr>
        <w:t xml:space="preserve">במקום ציבורי. </w:t>
      </w:r>
    </w:p>
    <w:p w:rsidR="006F22D1" w:rsidRDefault="006F22D1" w:rsidP="00F05C49">
      <w:pPr>
        <w:rPr>
          <w:rtl/>
          <w:lang w:eastAsia="he-IL"/>
        </w:rPr>
      </w:pPr>
    </w:p>
    <w:p w:rsidR="006F22D1" w:rsidRDefault="006F22D1" w:rsidP="006F22D1">
      <w:pPr>
        <w:pStyle w:val="af6"/>
        <w:keepNext/>
        <w:rPr>
          <w:rtl/>
        </w:rPr>
      </w:pPr>
      <w:bookmarkStart w:id="2112" w:name="ET_yor_6156_347"/>
      <w:r w:rsidRPr="006F22D1">
        <w:rPr>
          <w:rStyle w:val="TagStyle"/>
          <w:rtl/>
        </w:rPr>
        <w:t xml:space="preserve"> &lt;&lt; </w:t>
      </w:r>
      <w:proofErr w:type="spellStart"/>
      <w:r w:rsidRPr="006F22D1">
        <w:rPr>
          <w:rStyle w:val="TagStyle"/>
          <w:rtl/>
        </w:rPr>
        <w:t>יור</w:t>
      </w:r>
      <w:proofErr w:type="spellEnd"/>
      <w:r w:rsidRPr="006F22D1">
        <w:rPr>
          <w:rStyle w:val="TagStyle"/>
          <w:rtl/>
        </w:rPr>
        <w:t xml:space="preserve"> &gt;&gt; </w:t>
      </w:r>
      <w:r>
        <w:rPr>
          <w:rtl/>
        </w:rPr>
        <w:t>היו"ר גלעד קריב:</w:t>
      </w:r>
      <w:r w:rsidRPr="006F22D1">
        <w:rPr>
          <w:rStyle w:val="TagStyle"/>
          <w:rtl/>
        </w:rPr>
        <w:t xml:space="preserve"> &lt;&lt; יור &gt;&gt;</w:t>
      </w:r>
      <w:r>
        <w:rPr>
          <w:rtl/>
        </w:rPr>
        <w:t xml:space="preserve">   </w:t>
      </w:r>
      <w:bookmarkEnd w:id="2112"/>
    </w:p>
    <w:p w:rsidR="006F22D1" w:rsidRDefault="006F22D1" w:rsidP="006F22D1">
      <w:pPr>
        <w:pStyle w:val="KeepWithNext"/>
        <w:rPr>
          <w:rtl/>
          <w:lang w:eastAsia="he-IL"/>
        </w:rPr>
      </w:pPr>
    </w:p>
    <w:p w:rsidR="006F22D1" w:rsidRDefault="006F22D1" w:rsidP="006F22D1">
      <w:pPr>
        <w:rPr>
          <w:rtl/>
          <w:lang w:eastAsia="he-IL"/>
        </w:rPr>
      </w:pPr>
      <w:bookmarkStart w:id="2113" w:name="_ETM_Q1_8142000"/>
      <w:bookmarkEnd w:id="2113"/>
      <w:r>
        <w:rPr>
          <w:rFonts w:hint="cs"/>
          <w:rtl/>
          <w:lang w:eastAsia="he-IL"/>
        </w:rPr>
        <w:t xml:space="preserve">עורכת הדין רווה, חבר הכנסת </w:t>
      </w:r>
      <w:proofErr w:type="spellStart"/>
      <w:r>
        <w:rPr>
          <w:rFonts w:hint="cs"/>
          <w:rtl/>
          <w:lang w:eastAsia="he-IL"/>
        </w:rPr>
        <w:t>מקלב</w:t>
      </w:r>
      <w:proofErr w:type="spellEnd"/>
      <w:r>
        <w:rPr>
          <w:rFonts w:hint="cs"/>
          <w:rtl/>
          <w:lang w:eastAsia="he-IL"/>
        </w:rPr>
        <w:t xml:space="preserve"> צודק באמירה </w:t>
      </w:r>
      <w:bookmarkStart w:id="2114" w:name="_ETM_Q1_8148000"/>
      <w:bookmarkEnd w:id="2114"/>
      <w:r>
        <w:rPr>
          <w:rFonts w:hint="cs"/>
          <w:rtl/>
          <w:lang w:eastAsia="he-IL"/>
        </w:rPr>
        <w:t xml:space="preserve">שבאמת אפשר לקחת פה </w:t>
      </w:r>
      <w:r w:rsidR="006F59D6">
        <w:rPr>
          <w:rtl/>
          <w:lang w:eastAsia="he-IL"/>
        </w:rPr>
        <w:t>–</w:t>
      </w:r>
      <w:r w:rsidR="006F59D6">
        <w:rPr>
          <w:rFonts w:hint="cs"/>
          <w:rtl/>
          <w:lang w:eastAsia="he-IL"/>
        </w:rPr>
        <w:t xml:space="preserve"> אוהל זה פרטי אבל </w:t>
      </w:r>
      <w:proofErr w:type="spellStart"/>
      <w:r w:rsidR="006F59D6">
        <w:rPr>
          <w:rFonts w:hint="cs"/>
          <w:rtl/>
          <w:lang w:eastAsia="he-IL"/>
        </w:rPr>
        <w:t>גזיבו</w:t>
      </w:r>
      <w:proofErr w:type="spellEnd"/>
      <w:r w:rsidR="006F59D6">
        <w:rPr>
          <w:rFonts w:hint="cs"/>
          <w:rtl/>
          <w:lang w:eastAsia="he-IL"/>
        </w:rPr>
        <w:t xml:space="preserve"> </w:t>
      </w:r>
      <w:bookmarkStart w:id="2115" w:name="_ETM_Q1_8149000"/>
      <w:bookmarkEnd w:id="2115"/>
      <w:r w:rsidR="006F59D6">
        <w:rPr>
          <w:rFonts w:hint="cs"/>
          <w:rtl/>
          <w:lang w:eastAsia="he-IL"/>
        </w:rPr>
        <w:t xml:space="preserve">זה ציבורי כי דפנותיו פתוחות. בסדר, נסו לטייב </w:t>
      </w:r>
      <w:bookmarkStart w:id="2116" w:name="_ETM_Q1_8155000"/>
      <w:bookmarkEnd w:id="2116"/>
      <w:r w:rsidR="006F59D6">
        <w:rPr>
          <w:rFonts w:hint="cs"/>
          <w:rtl/>
          <w:lang w:eastAsia="he-IL"/>
        </w:rPr>
        <w:t xml:space="preserve">את זה. </w:t>
      </w:r>
    </w:p>
    <w:p w:rsidR="006F59D6" w:rsidRDefault="006F59D6" w:rsidP="006F22D1">
      <w:pPr>
        <w:rPr>
          <w:rtl/>
          <w:lang w:eastAsia="he-IL"/>
        </w:rPr>
      </w:pPr>
      <w:bookmarkStart w:id="2117" w:name="_ETM_Q1_8157000"/>
      <w:bookmarkEnd w:id="2117"/>
    </w:p>
    <w:p w:rsidR="006F59D6" w:rsidRDefault="006F59D6" w:rsidP="006F59D6">
      <w:pPr>
        <w:pStyle w:val="a4"/>
        <w:keepNext/>
        <w:rPr>
          <w:rtl/>
        </w:rPr>
      </w:pPr>
      <w:bookmarkStart w:id="2118" w:name="ET_speaker_6166_348"/>
      <w:r w:rsidRPr="006F59D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F59D6">
        <w:rPr>
          <w:rStyle w:val="TagStyle"/>
          <w:rtl/>
        </w:rPr>
        <w:t xml:space="preserve"> &lt;&lt; דובר &gt;&gt;</w:t>
      </w:r>
      <w:r>
        <w:rPr>
          <w:rtl/>
        </w:rPr>
        <w:t xml:space="preserve">   </w:t>
      </w:r>
      <w:bookmarkEnd w:id="2118"/>
    </w:p>
    <w:p w:rsidR="006F59D6" w:rsidRDefault="006F59D6" w:rsidP="006F59D6">
      <w:pPr>
        <w:pStyle w:val="KeepWithNext"/>
        <w:rPr>
          <w:rtl/>
          <w:lang w:eastAsia="he-IL"/>
        </w:rPr>
      </w:pPr>
    </w:p>
    <w:p w:rsidR="006F59D6" w:rsidRDefault="006F59D6" w:rsidP="006F59D6">
      <w:pPr>
        <w:rPr>
          <w:rtl/>
          <w:lang w:eastAsia="he-IL"/>
        </w:rPr>
      </w:pPr>
      <w:r>
        <w:rPr>
          <w:rFonts w:hint="cs"/>
          <w:rtl/>
          <w:lang w:eastAsia="he-IL"/>
        </w:rPr>
        <w:t>מתחת לסככה בחוף הים, מה זה?</w:t>
      </w:r>
    </w:p>
    <w:p w:rsidR="006F59D6" w:rsidRDefault="006F59D6" w:rsidP="006F59D6">
      <w:pPr>
        <w:rPr>
          <w:rtl/>
          <w:lang w:eastAsia="he-IL"/>
        </w:rPr>
      </w:pPr>
    </w:p>
    <w:p w:rsidR="006F59D6" w:rsidRDefault="006F59D6" w:rsidP="006F59D6">
      <w:pPr>
        <w:pStyle w:val="af9"/>
        <w:keepNext/>
        <w:rPr>
          <w:rtl/>
          <w:lang w:eastAsia="he-IL"/>
        </w:rPr>
      </w:pPr>
      <w:bookmarkStart w:id="2119" w:name="ET_guest_571712_349"/>
      <w:r w:rsidRPr="006F59D6">
        <w:rPr>
          <w:rStyle w:val="TagStyle"/>
          <w:rtl/>
        </w:rPr>
        <w:t xml:space="preserve"> &lt;&lt; אורח &gt;&gt; </w:t>
      </w:r>
      <w:r>
        <w:rPr>
          <w:rtl/>
          <w:lang w:eastAsia="he-IL"/>
        </w:rPr>
        <w:t>יפעת רווה:</w:t>
      </w:r>
      <w:r w:rsidRPr="006F59D6">
        <w:rPr>
          <w:rStyle w:val="TagStyle"/>
          <w:rtl/>
        </w:rPr>
        <w:t xml:space="preserve"> &lt;&lt; אורח &gt;&gt;</w:t>
      </w:r>
      <w:r>
        <w:rPr>
          <w:rtl/>
          <w:lang w:eastAsia="he-IL"/>
        </w:rPr>
        <w:t xml:space="preserve">   </w:t>
      </w:r>
      <w:bookmarkEnd w:id="2119"/>
    </w:p>
    <w:p w:rsidR="006F59D6" w:rsidRDefault="006F59D6" w:rsidP="006F59D6">
      <w:pPr>
        <w:pStyle w:val="KeepWithNext"/>
        <w:rPr>
          <w:rtl/>
          <w:lang w:eastAsia="he-IL"/>
        </w:rPr>
      </w:pPr>
    </w:p>
    <w:p w:rsidR="006F59D6" w:rsidRDefault="006F59D6" w:rsidP="006F59D6">
      <w:pPr>
        <w:rPr>
          <w:rtl/>
          <w:lang w:eastAsia="he-IL"/>
        </w:rPr>
      </w:pPr>
      <w:r>
        <w:rPr>
          <w:rFonts w:hint="cs"/>
          <w:rtl/>
          <w:lang w:eastAsia="he-IL"/>
        </w:rPr>
        <w:t xml:space="preserve">אין בעיה, אנחנו </w:t>
      </w:r>
      <w:bookmarkStart w:id="2120" w:name="_ETM_Q1_8158000"/>
      <w:bookmarkEnd w:id="2120"/>
      <w:r>
        <w:rPr>
          <w:rFonts w:hint="cs"/>
          <w:rtl/>
          <w:lang w:eastAsia="he-IL"/>
        </w:rPr>
        <w:t>נתייעץ.</w:t>
      </w:r>
    </w:p>
    <w:p w:rsidR="006F59D6" w:rsidRDefault="006F59D6" w:rsidP="006F59D6">
      <w:pPr>
        <w:rPr>
          <w:rtl/>
          <w:lang w:eastAsia="he-IL"/>
        </w:rPr>
      </w:pPr>
      <w:bookmarkStart w:id="2121" w:name="_ETM_Q1_8160000"/>
      <w:bookmarkEnd w:id="2121"/>
    </w:p>
    <w:p w:rsidR="006F59D6" w:rsidRDefault="006F59D6" w:rsidP="006F59D6">
      <w:pPr>
        <w:pStyle w:val="a4"/>
        <w:keepNext/>
        <w:rPr>
          <w:rtl/>
        </w:rPr>
      </w:pPr>
      <w:bookmarkStart w:id="2122" w:name="ET_speaker_6157_350"/>
      <w:r w:rsidRPr="006F59D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F59D6">
        <w:rPr>
          <w:rStyle w:val="TagStyle"/>
          <w:rtl/>
        </w:rPr>
        <w:t xml:space="preserve"> &lt;&lt; דובר &gt;&gt;</w:t>
      </w:r>
      <w:r>
        <w:rPr>
          <w:rtl/>
        </w:rPr>
        <w:t xml:space="preserve">   </w:t>
      </w:r>
      <w:bookmarkEnd w:id="2122"/>
    </w:p>
    <w:p w:rsidR="006F59D6" w:rsidRDefault="006F59D6" w:rsidP="006F59D6">
      <w:pPr>
        <w:pStyle w:val="KeepWithNext"/>
        <w:rPr>
          <w:rtl/>
          <w:lang w:eastAsia="he-IL"/>
        </w:rPr>
      </w:pPr>
    </w:p>
    <w:p w:rsidR="006F59D6" w:rsidRDefault="006F59D6" w:rsidP="006F59D6">
      <w:pPr>
        <w:rPr>
          <w:rtl/>
          <w:lang w:eastAsia="he-IL"/>
        </w:rPr>
      </w:pPr>
      <w:bookmarkStart w:id="2123" w:name="_ETM_Q1_8162000"/>
      <w:bookmarkEnd w:id="2123"/>
      <w:r>
        <w:rPr>
          <w:rFonts w:hint="cs"/>
          <w:rtl/>
          <w:lang w:eastAsia="he-IL"/>
        </w:rPr>
        <w:t xml:space="preserve">מה דינה של חושה? </w:t>
      </w:r>
    </w:p>
    <w:p w:rsidR="006F59D6" w:rsidRDefault="006F59D6" w:rsidP="006F59D6">
      <w:pPr>
        <w:rPr>
          <w:rtl/>
          <w:lang w:eastAsia="he-IL"/>
        </w:rPr>
      </w:pPr>
    </w:p>
    <w:p w:rsidR="006F59D6" w:rsidRDefault="006F59D6" w:rsidP="006F59D6">
      <w:pPr>
        <w:pStyle w:val="af6"/>
        <w:keepNext/>
        <w:rPr>
          <w:rtl/>
        </w:rPr>
      </w:pPr>
      <w:bookmarkStart w:id="2124" w:name="ET_yor_6156_352"/>
      <w:r w:rsidRPr="006F59D6">
        <w:rPr>
          <w:rStyle w:val="TagStyle"/>
          <w:rtl/>
        </w:rPr>
        <w:t xml:space="preserve"> &lt;&lt; </w:t>
      </w:r>
      <w:proofErr w:type="spellStart"/>
      <w:r w:rsidRPr="006F59D6">
        <w:rPr>
          <w:rStyle w:val="TagStyle"/>
          <w:rtl/>
        </w:rPr>
        <w:t>יור</w:t>
      </w:r>
      <w:proofErr w:type="spellEnd"/>
      <w:r w:rsidRPr="006F59D6">
        <w:rPr>
          <w:rStyle w:val="TagStyle"/>
          <w:rtl/>
        </w:rPr>
        <w:t xml:space="preserve"> &gt;&gt; </w:t>
      </w:r>
      <w:r>
        <w:rPr>
          <w:rtl/>
        </w:rPr>
        <w:t>היו"ר גלעד קריב:</w:t>
      </w:r>
      <w:r w:rsidRPr="006F59D6">
        <w:rPr>
          <w:rStyle w:val="TagStyle"/>
          <w:rtl/>
        </w:rPr>
        <w:t xml:space="preserve"> &lt;&lt; יור &gt;&gt;</w:t>
      </w:r>
      <w:r>
        <w:rPr>
          <w:rtl/>
        </w:rPr>
        <w:t xml:space="preserve">   </w:t>
      </w:r>
      <w:bookmarkEnd w:id="2124"/>
    </w:p>
    <w:p w:rsidR="006F59D6" w:rsidRDefault="006F59D6" w:rsidP="006F59D6">
      <w:pPr>
        <w:pStyle w:val="KeepWithNext"/>
        <w:rPr>
          <w:rtl/>
          <w:lang w:eastAsia="he-IL"/>
        </w:rPr>
      </w:pPr>
    </w:p>
    <w:p w:rsidR="006F59D6" w:rsidRDefault="006F59D6" w:rsidP="005D09A5">
      <w:pPr>
        <w:rPr>
          <w:rtl/>
          <w:lang w:eastAsia="he-IL"/>
        </w:rPr>
      </w:pPr>
      <w:r>
        <w:rPr>
          <w:rFonts w:hint="cs"/>
          <w:rtl/>
          <w:lang w:eastAsia="he-IL"/>
        </w:rPr>
        <w:t xml:space="preserve">חברת הכנסת </w:t>
      </w:r>
      <w:bookmarkStart w:id="2125" w:name="_ETM_Q1_8166000"/>
      <w:bookmarkEnd w:id="2125"/>
      <w:r>
        <w:rPr>
          <w:rFonts w:hint="cs"/>
          <w:rtl/>
          <w:lang w:eastAsia="he-IL"/>
        </w:rPr>
        <w:t xml:space="preserve">השכל, אנחנו נעבור אליה עוד פעם ואז חבר הכנסת </w:t>
      </w:r>
      <w:proofErr w:type="spellStart"/>
      <w:r>
        <w:rPr>
          <w:rFonts w:hint="cs"/>
          <w:rtl/>
          <w:lang w:eastAsia="he-IL"/>
        </w:rPr>
        <w:t>מקלב</w:t>
      </w:r>
      <w:proofErr w:type="spellEnd"/>
      <w:r>
        <w:rPr>
          <w:rFonts w:hint="cs"/>
          <w:rtl/>
          <w:lang w:eastAsia="he-IL"/>
        </w:rPr>
        <w:t>,</w:t>
      </w:r>
      <w:bookmarkStart w:id="2126" w:name="_ETM_Q1_8171000"/>
      <w:bookmarkEnd w:id="2126"/>
      <w:r>
        <w:rPr>
          <w:rFonts w:hint="cs"/>
          <w:rtl/>
          <w:lang w:eastAsia="he-IL"/>
        </w:rPr>
        <w:t xml:space="preserve"> ואז אנחנו עוברים ממשרד </w:t>
      </w:r>
      <w:proofErr w:type="spellStart"/>
      <w:r>
        <w:rPr>
          <w:rFonts w:hint="cs"/>
          <w:rtl/>
          <w:lang w:eastAsia="he-IL"/>
        </w:rPr>
        <w:t>הבט"פ</w:t>
      </w:r>
      <w:proofErr w:type="spellEnd"/>
      <w:r>
        <w:rPr>
          <w:rFonts w:hint="cs"/>
          <w:rtl/>
          <w:lang w:eastAsia="he-IL"/>
        </w:rPr>
        <w:t xml:space="preserve"> והמשטרה למשרד הביטחון. אני </w:t>
      </w:r>
      <w:bookmarkStart w:id="2127" w:name="_ETM_Q1_8175000"/>
      <w:bookmarkEnd w:id="2127"/>
      <w:r>
        <w:rPr>
          <w:rFonts w:hint="cs"/>
          <w:rtl/>
          <w:lang w:eastAsia="he-IL"/>
        </w:rPr>
        <w:t xml:space="preserve">רק רוצה לציין, עורך הדין בהט – ונמצאת פה גם יועצת השר, או שהיא כבר יצאה </w:t>
      </w:r>
      <w:bookmarkStart w:id="2128" w:name="_ETM_Q1_8182000"/>
      <w:bookmarkEnd w:id="2128"/>
      <w:r>
        <w:rPr>
          <w:rFonts w:hint="eastAsia"/>
          <w:rtl/>
          <w:lang w:eastAsia="he-IL"/>
        </w:rPr>
        <w:t>– כעיקרון אבל השר מברך על התקנות האלה</w:t>
      </w:r>
      <w:r w:rsidR="005D09A5">
        <w:rPr>
          <w:rFonts w:hint="cs"/>
          <w:rtl/>
          <w:lang w:eastAsia="he-IL"/>
        </w:rPr>
        <w:t>,</w:t>
      </w:r>
      <w:r>
        <w:rPr>
          <w:rFonts w:hint="cs"/>
          <w:rtl/>
          <w:lang w:eastAsia="he-IL"/>
        </w:rPr>
        <w:t xml:space="preserve"> בסדר? חשוב לומר, האמירות של המשטרה חשובות, </w:t>
      </w:r>
      <w:bookmarkStart w:id="2129" w:name="_ETM_Q1_8187000"/>
      <w:bookmarkEnd w:id="2129"/>
      <w:r>
        <w:rPr>
          <w:rFonts w:hint="cs"/>
          <w:rtl/>
          <w:lang w:eastAsia="he-IL"/>
        </w:rPr>
        <w:t xml:space="preserve">אנחנו רושמים אותן, ננסה לטייב את הדברים. ברור לנו מה </w:t>
      </w:r>
      <w:bookmarkStart w:id="2130" w:name="_ETM_Q1_8193000"/>
      <w:bookmarkEnd w:id="2130"/>
      <w:r>
        <w:rPr>
          <w:rFonts w:hint="cs"/>
          <w:rtl/>
          <w:lang w:eastAsia="he-IL"/>
        </w:rPr>
        <w:t xml:space="preserve">מפת הדרכים אבל אני שוחחתי אתמול עם השר </w:t>
      </w:r>
      <w:bookmarkStart w:id="2131" w:name="_ETM_Q1_8196000"/>
      <w:bookmarkEnd w:id="2131"/>
      <w:r>
        <w:rPr>
          <w:rFonts w:hint="cs"/>
          <w:rtl/>
          <w:lang w:eastAsia="he-IL"/>
        </w:rPr>
        <w:t>לביטחון פנים</w:t>
      </w:r>
      <w:r w:rsidR="005D09A5">
        <w:rPr>
          <w:rFonts w:hint="cs"/>
          <w:rtl/>
          <w:lang w:eastAsia="he-IL"/>
        </w:rPr>
        <w:t>.</w:t>
      </w:r>
      <w:bookmarkStart w:id="2132" w:name="_ETM_Q1_8198000"/>
      <w:bookmarkEnd w:id="2132"/>
    </w:p>
    <w:p w:rsidR="006F59D6" w:rsidRDefault="006F59D6" w:rsidP="006F59D6">
      <w:pPr>
        <w:rPr>
          <w:rtl/>
          <w:lang w:eastAsia="he-IL"/>
        </w:rPr>
      </w:pPr>
    </w:p>
    <w:p w:rsidR="006F59D6" w:rsidRDefault="006F59D6" w:rsidP="006F59D6">
      <w:pPr>
        <w:pStyle w:val="af9"/>
        <w:keepNext/>
        <w:rPr>
          <w:rtl/>
          <w:lang w:eastAsia="he-IL"/>
        </w:rPr>
      </w:pPr>
      <w:bookmarkStart w:id="2133" w:name="ET_guest_850572_353"/>
      <w:r w:rsidRPr="006F59D6">
        <w:rPr>
          <w:rStyle w:val="TagStyle"/>
          <w:rtl/>
        </w:rPr>
        <w:t xml:space="preserve"> &lt;&lt; אורח &gt;&gt; </w:t>
      </w:r>
      <w:r>
        <w:rPr>
          <w:rtl/>
          <w:lang w:eastAsia="he-IL"/>
        </w:rPr>
        <w:t xml:space="preserve">ענת </w:t>
      </w:r>
      <w:proofErr w:type="spellStart"/>
      <w:r>
        <w:rPr>
          <w:rtl/>
          <w:lang w:eastAsia="he-IL"/>
        </w:rPr>
        <w:t>מססה</w:t>
      </w:r>
      <w:proofErr w:type="spellEnd"/>
      <w:r>
        <w:rPr>
          <w:rtl/>
          <w:lang w:eastAsia="he-IL"/>
        </w:rPr>
        <w:t xml:space="preserve"> קינן:</w:t>
      </w:r>
      <w:r w:rsidRPr="006F59D6">
        <w:rPr>
          <w:rStyle w:val="TagStyle"/>
          <w:rtl/>
        </w:rPr>
        <w:t xml:space="preserve"> &lt;&lt; אורח &gt;&gt;</w:t>
      </w:r>
      <w:r>
        <w:rPr>
          <w:rtl/>
          <w:lang w:eastAsia="he-IL"/>
        </w:rPr>
        <w:t xml:space="preserve">   </w:t>
      </w:r>
      <w:bookmarkEnd w:id="2133"/>
    </w:p>
    <w:p w:rsidR="006F59D6" w:rsidRDefault="006F59D6" w:rsidP="006F59D6">
      <w:pPr>
        <w:pStyle w:val="KeepWithNext"/>
        <w:rPr>
          <w:rtl/>
          <w:lang w:eastAsia="he-IL"/>
        </w:rPr>
      </w:pPr>
    </w:p>
    <w:p w:rsidR="006F59D6" w:rsidRDefault="006F59D6" w:rsidP="006F59D6">
      <w:pPr>
        <w:rPr>
          <w:rtl/>
          <w:lang w:eastAsia="he-IL"/>
        </w:rPr>
      </w:pPr>
      <w:r>
        <w:rPr>
          <w:rFonts w:hint="cs"/>
          <w:rtl/>
          <w:lang w:eastAsia="he-IL"/>
        </w:rPr>
        <w:t xml:space="preserve">השר נענה בחיוב לבקשת שר המשפטים. </w:t>
      </w:r>
    </w:p>
    <w:p w:rsidR="006F59D6" w:rsidRDefault="006F59D6" w:rsidP="006F59D6">
      <w:pPr>
        <w:rPr>
          <w:rtl/>
          <w:lang w:eastAsia="he-IL"/>
        </w:rPr>
      </w:pPr>
    </w:p>
    <w:p w:rsidR="006F59D6" w:rsidRDefault="006F59D6" w:rsidP="006F59D6">
      <w:pPr>
        <w:pStyle w:val="af6"/>
        <w:keepNext/>
        <w:rPr>
          <w:rtl/>
        </w:rPr>
      </w:pPr>
      <w:bookmarkStart w:id="2134" w:name="ET_yor_6156_354"/>
      <w:r w:rsidRPr="006F59D6">
        <w:rPr>
          <w:rStyle w:val="TagStyle"/>
          <w:rtl/>
        </w:rPr>
        <w:t xml:space="preserve"> &lt;&lt; </w:t>
      </w:r>
      <w:proofErr w:type="spellStart"/>
      <w:r w:rsidRPr="006F59D6">
        <w:rPr>
          <w:rStyle w:val="TagStyle"/>
          <w:rtl/>
        </w:rPr>
        <w:t>יור</w:t>
      </w:r>
      <w:proofErr w:type="spellEnd"/>
      <w:r w:rsidRPr="006F59D6">
        <w:rPr>
          <w:rStyle w:val="TagStyle"/>
          <w:rtl/>
        </w:rPr>
        <w:t xml:space="preserve"> &gt;&gt; </w:t>
      </w:r>
      <w:r>
        <w:rPr>
          <w:rtl/>
        </w:rPr>
        <w:t>היו"ר גלעד קריב:</w:t>
      </w:r>
      <w:r w:rsidRPr="006F59D6">
        <w:rPr>
          <w:rStyle w:val="TagStyle"/>
          <w:rtl/>
        </w:rPr>
        <w:t xml:space="preserve"> &lt;&lt; יור &gt;&gt;</w:t>
      </w:r>
      <w:r>
        <w:rPr>
          <w:rtl/>
        </w:rPr>
        <w:t xml:space="preserve">   </w:t>
      </w:r>
      <w:bookmarkEnd w:id="2134"/>
    </w:p>
    <w:p w:rsidR="006F59D6" w:rsidRDefault="006F59D6" w:rsidP="006F59D6">
      <w:pPr>
        <w:pStyle w:val="KeepWithNext"/>
        <w:rPr>
          <w:rtl/>
          <w:lang w:eastAsia="he-IL"/>
        </w:rPr>
      </w:pPr>
    </w:p>
    <w:p w:rsidR="006F59D6" w:rsidRDefault="006F59D6" w:rsidP="006F59D6">
      <w:pPr>
        <w:rPr>
          <w:rtl/>
          <w:lang w:eastAsia="he-IL"/>
        </w:rPr>
      </w:pPr>
      <w:bookmarkStart w:id="2135" w:name="_ETM_Q1_8203000"/>
      <w:bookmarkEnd w:id="2135"/>
      <w:r>
        <w:rPr>
          <w:rFonts w:hint="cs"/>
          <w:rtl/>
          <w:lang w:eastAsia="he-IL"/>
        </w:rPr>
        <w:t>זה חשוב לומר לפרוטוקול.</w:t>
      </w:r>
    </w:p>
    <w:p w:rsidR="006F59D6" w:rsidRDefault="006F59D6" w:rsidP="006F59D6">
      <w:pPr>
        <w:rPr>
          <w:rtl/>
          <w:lang w:eastAsia="he-IL"/>
        </w:rPr>
      </w:pPr>
    </w:p>
    <w:p w:rsidR="006F59D6" w:rsidRDefault="006F59D6" w:rsidP="006F59D6">
      <w:pPr>
        <w:pStyle w:val="af9"/>
        <w:keepNext/>
        <w:rPr>
          <w:rtl/>
          <w:lang w:eastAsia="he-IL"/>
        </w:rPr>
      </w:pPr>
      <w:bookmarkStart w:id="2136" w:name="ET_guest_850572_355"/>
      <w:r w:rsidRPr="006F59D6">
        <w:rPr>
          <w:rStyle w:val="TagStyle"/>
          <w:rtl/>
        </w:rPr>
        <w:t xml:space="preserve"> &lt;&lt; אורח &gt;&gt; </w:t>
      </w:r>
      <w:r>
        <w:rPr>
          <w:rtl/>
          <w:lang w:eastAsia="he-IL"/>
        </w:rPr>
        <w:t xml:space="preserve">ענת </w:t>
      </w:r>
      <w:proofErr w:type="spellStart"/>
      <w:r>
        <w:rPr>
          <w:rtl/>
          <w:lang w:eastAsia="he-IL"/>
        </w:rPr>
        <w:t>מססה</w:t>
      </w:r>
      <w:proofErr w:type="spellEnd"/>
      <w:r>
        <w:rPr>
          <w:rtl/>
          <w:lang w:eastAsia="he-IL"/>
        </w:rPr>
        <w:t xml:space="preserve"> קינן:</w:t>
      </w:r>
      <w:r w:rsidRPr="006F59D6">
        <w:rPr>
          <w:rStyle w:val="TagStyle"/>
          <w:rtl/>
        </w:rPr>
        <w:t xml:space="preserve"> &lt;&lt; אורח &gt;&gt;</w:t>
      </w:r>
      <w:r>
        <w:rPr>
          <w:rtl/>
          <w:lang w:eastAsia="he-IL"/>
        </w:rPr>
        <w:t xml:space="preserve">   </w:t>
      </w:r>
      <w:bookmarkEnd w:id="2136"/>
    </w:p>
    <w:p w:rsidR="006F59D6" w:rsidRDefault="006F59D6" w:rsidP="006F59D6">
      <w:pPr>
        <w:pStyle w:val="KeepWithNext"/>
        <w:rPr>
          <w:rtl/>
          <w:lang w:eastAsia="he-IL"/>
        </w:rPr>
      </w:pPr>
    </w:p>
    <w:p w:rsidR="006F59D6" w:rsidRDefault="006F59D6" w:rsidP="006F59D6">
      <w:pPr>
        <w:rPr>
          <w:rtl/>
          <w:lang w:eastAsia="he-IL"/>
        </w:rPr>
      </w:pPr>
      <w:r>
        <w:rPr>
          <w:rFonts w:hint="cs"/>
          <w:rtl/>
          <w:lang w:eastAsia="he-IL"/>
        </w:rPr>
        <w:t xml:space="preserve">עם זאת, אנחנו </w:t>
      </w:r>
      <w:bookmarkStart w:id="2137" w:name="_ETM_Q1_8202000"/>
      <w:bookmarkEnd w:id="2137"/>
      <w:r>
        <w:rPr>
          <w:rFonts w:hint="cs"/>
          <w:rtl/>
          <w:lang w:eastAsia="he-IL"/>
        </w:rPr>
        <w:t xml:space="preserve">בוחנים גם את הנושא התקציבי כי אני מבינה שיש </w:t>
      </w:r>
      <w:bookmarkStart w:id="2138" w:name="_ETM_Q1_8206000"/>
      <w:bookmarkEnd w:id="2138"/>
      <w:r>
        <w:rPr>
          <w:rFonts w:hint="cs"/>
          <w:rtl/>
          <w:lang w:eastAsia="he-IL"/>
        </w:rPr>
        <w:t>היבט תקציבי ואנחנו נושאים מבחינה משרדית.</w:t>
      </w:r>
    </w:p>
    <w:p w:rsidR="006F59D6" w:rsidRDefault="006F59D6" w:rsidP="006F59D6">
      <w:pPr>
        <w:rPr>
          <w:rtl/>
          <w:lang w:eastAsia="he-IL"/>
        </w:rPr>
      </w:pPr>
    </w:p>
    <w:p w:rsidR="006F59D6" w:rsidRDefault="006F59D6" w:rsidP="006F59D6">
      <w:pPr>
        <w:pStyle w:val="af6"/>
        <w:keepNext/>
        <w:rPr>
          <w:rtl/>
        </w:rPr>
      </w:pPr>
      <w:bookmarkStart w:id="2139" w:name="ET_yor_6156_356"/>
      <w:r w:rsidRPr="006F59D6">
        <w:rPr>
          <w:rStyle w:val="TagStyle"/>
          <w:rtl/>
        </w:rPr>
        <w:t xml:space="preserve"> &lt;&lt; </w:t>
      </w:r>
      <w:proofErr w:type="spellStart"/>
      <w:r w:rsidRPr="006F59D6">
        <w:rPr>
          <w:rStyle w:val="TagStyle"/>
          <w:rtl/>
        </w:rPr>
        <w:t>יור</w:t>
      </w:r>
      <w:proofErr w:type="spellEnd"/>
      <w:r w:rsidRPr="006F59D6">
        <w:rPr>
          <w:rStyle w:val="TagStyle"/>
          <w:rtl/>
        </w:rPr>
        <w:t xml:space="preserve"> &gt;&gt; </w:t>
      </w:r>
      <w:r>
        <w:rPr>
          <w:rtl/>
        </w:rPr>
        <w:t>היו"ר גלעד קריב:</w:t>
      </w:r>
      <w:r w:rsidRPr="006F59D6">
        <w:rPr>
          <w:rStyle w:val="TagStyle"/>
          <w:rtl/>
        </w:rPr>
        <w:t xml:space="preserve"> &lt;&lt; יור &gt;&gt;</w:t>
      </w:r>
      <w:r>
        <w:rPr>
          <w:rtl/>
        </w:rPr>
        <w:t xml:space="preserve">   </w:t>
      </w:r>
      <w:bookmarkEnd w:id="2139"/>
    </w:p>
    <w:p w:rsidR="006F59D6" w:rsidRDefault="006F59D6" w:rsidP="006F59D6">
      <w:pPr>
        <w:pStyle w:val="KeepWithNext"/>
        <w:rPr>
          <w:rtl/>
          <w:lang w:eastAsia="he-IL"/>
        </w:rPr>
      </w:pPr>
    </w:p>
    <w:p w:rsidR="006F59D6" w:rsidRDefault="006F59D6" w:rsidP="006F59D6">
      <w:pPr>
        <w:rPr>
          <w:rtl/>
          <w:lang w:eastAsia="he-IL"/>
        </w:rPr>
      </w:pPr>
      <w:bookmarkStart w:id="2140" w:name="_ETM_Q1_8211000"/>
      <w:bookmarkEnd w:id="2140"/>
      <w:r>
        <w:rPr>
          <w:rFonts w:hint="cs"/>
          <w:rtl/>
          <w:lang w:eastAsia="he-IL"/>
        </w:rPr>
        <w:t xml:space="preserve">בבקשה. זה לא בסמכות הוועדה. זה שייך לוועדת כספים, לשמחתי. חברת </w:t>
      </w:r>
      <w:bookmarkStart w:id="2141" w:name="_ETM_Q1_8218000"/>
      <w:bookmarkEnd w:id="2141"/>
      <w:r>
        <w:rPr>
          <w:rFonts w:hint="cs"/>
          <w:rtl/>
          <w:lang w:eastAsia="he-IL"/>
        </w:rPr>
        <w:t xml:space="preserve">הכנסת השכל, בבקשה, אחריה חבר הכנסת </w:t>
      </w:r>
      <w:proofErr w:type="spellStart"/>
      <w:r>
        <w:rPr>
          <w:rFonts w:hint="cs"/>
          <w:rtl/>
          <w:lang w:eastAsia="he-IL"/>
        </w:rPr>
        <w:t>מקלב</w:t>
      </w:r>
      <w:proofErr w:type="spellEnd"/>
      <w:r>
        <w:rPr>
          <w:rFonts w:hint="cs"/>
          <w:rtl/>
          <w:lang w:eastAsia="he-IL"/>
        </w:rPr>
        <w:t>.</w:t>
      </w:r>
    </w:p>
    <w:p w:rsidR="006F59D6" w:rsidRDefault="006F59D6" w:rsidP="006F59D6">
      <w:pPr>
        <w:rPr>
          <w:rtl/>
          <w:lang w:eastAsia="he-IL"/>
        </w:rPr>
      </w:pPr>
    </w:p>
    <w:p w:rsidR="006F59D6" w:rsidRDefault="006F59D6" w:rsidP="006F59D6">
      <w:pPr>
        <w:pStyle w:val="a4"/>
        <w:keepNext/>
        <w:rPr>
          <w:rtl/>
        </w:rPr>
      </w:pPr>
      <w:bookmarkStart w:id="2142" w:name="ET_speaker_5519_358"/>
      <w:r w:rsidRPr="006F59D6">
        <w:rPr>
          <w:rStyle w:val="TagStyle"/>
          <w:rtl/>
        </w:rPr>
        <w:t xml:space="preserve"> &lt;&lt; דובר &gt;&gt; </w:t>
      </w:r>
      <w:r>
        <w:rPr>
          <w:rtl/>
        </w:rPr>
        <w:t>שרן מרים השכל (תקווה חדשה):</w:t>
      </w:r>
      <w:r w:rsidRPr="006F59D6">
        <w:rPr>
          <w:rStyle w:val="TagStyle"/>
          <w:rtl/>
        </w:rPr>
        <w:t xml:space="preserve"> &lt;&lt; דובר &gt;&gt;</w:t>
      </w:r>
      <w:r>
        <w:rPr>
          <w:rtl/>
        </w:rPr>
        <w:t xml:space="preserve">   </w:t>
      </w:r>
      <w:bookmarkEnd w:id="2142"/>
    </w:p>
    <w:p w:rsidR="006F59D6" w:rsidRDefault="006F59D6" w:rsidP="006F59D6">
      <w:pPr>
        <w:pStyle w:val="KeepWithNext"/>
        <w:rPr>
          <w:rtl/>
          <w:lang w:eastAsia="he-IL"/>
        </w:rPr>
      </w:pPr>
    </w:p>
    <w:p w:rsidR="006F59D6" w:rsidRDefault="00E00F6C" w:rsidP="00E00F6C">
      <w:pPr>
        <w:rPr>
          <w:rtl/>
          <w:lang w:eastAsia="he-IL"/>
        </w:rPr>
      </w:pPr>
      <w:bookmarkStart w:id="2143" w:name="_ETM_Q1_8209000"/>
      <w:bookmarkEnd w:id="2143"/>
      <w:r>
        <w:rPr>
          <w:rFonts w:hint="cs"/>
          <w:rtl/>
          <w:lang w:eastAsia="he-IL"/>
        </w:rPr>
        <w:t xml:space="preserve">חשוב לי לומר כמה דברים למשטרה. חשוב שהם יעשו איזשהו </w:t>
      </w:r>
      <w:bookmarkStart w:id="2144" w:name="_ETM_Q1_8233000"/>
      <w:bookmarkEnd w:id="2144"/>
      <w:r>
        <w:rPr>
          <w:rFonts w:hint="cs"/>
          <w:rtl/>
          <w:lang w:eastAsia="he-IL"/>
        </w:rPr>
        <w:t xml:space="preserve">סוג של סוויץ' משום שזה לא משנה אם זה </w:t>
      </w:r>
      <w:bookmarkStart w:id="2145" w:name="_ETM_Q1_8236000"/>
      <w:bookmarkEnd w:id="2145"/>
      <w:r>
        <w:rPr>
          <w:rFonts w:hint="cs"/>
          <w:rtl/>
          <w:lang w:eastAsia="he-IL"/>
        </w:rPr>
        <w:t xml:space="preserve">מגיע עכשיו או גם יגיע בשלב מאוחר יותר. מדיניות הממשלה, </w:t>
      </w:r>
      <w:bookmarkStart w:id="2146" w:name="_ETM_Q1_8242000"/>
      <w:bookmarkEnd w:id="2146"/>
      <w:r>
        <w:rPr>
          <w:rFonts w:hint="cs"/>
          <w:rtl/>
          <w:lang w:eastAsia="he-IL"/>
        </w:rPr>
        <w:t xml:space="preserve">כפי שהיא הוחלטה גם בוועדת שרים לענייני חקיקה, כפי </w:t>
      </w:r>
      <w:bookmarkStart w:id="2147" w:name="_ETM_Q1_8245000"/>
      <w:bookmarkEnd w:id="2147"/>
      <w:r>
        <w:rPr>
          <w:rFonts w:hint="cs"/>
          <w:rtl/>
          <w:lang w:eastAsia="he-IL"/>
        </w:rPr>
        <w:t xml:space="preserve">שהוסכמה גם כן בהסכמים הקואליציוניים, היא למעשה </w:t>
      </w:r>
      <w:bookmarkStart w:id="2148" w:name="_ETM_Q1_8249000"/>
      <w:bookmarkEnd w:id="2148"/>
      <w:r>
        <w:rPr>
          <w:rFonts w:hint="cs"/>
          <w:rtl/>
          <w:lang w:eastAsia="he-IL"/>
        </w:rPr>
        <w:t>לנסות ולהסדיר את עניין ה</w:t>
      </w:r>
      <w:r w:rsidR="001C2D61">
        <w:rPr>
          <w:rFonts w:hint="cs"/>
          <w:rtl/>
          <w:lang w:eastAsia="he-IL"/>
        </w:rPr>
        <w:t>קנביס</w:t>
      </w:r>
      <w:r>
        <w:rPr>
          <w:rFonts w:hint="cs"/>
          <w:rtl/>
          <w:lang w:eastAsia="he-IL"/>
        </w:rPr>
        <w:t xml:space="preserve">. אם אנחנו היינו </w:t>
      </w:r>
      <w:bookmarkStart w:id="2149" w:name="_ETM_Q1_8254000"/>
      <w:bookmarkEnd w:id="2149"/>
      <w:r>
        <w:rPr>
          <w:rFonts w:hint="cs"/>
          <w:rtl/>
          <w:lang w:eastAsia="he-IL"/>
        </w:rPr>
        <w:t xml:space="preserve">פועלים על פי רצונה של הממשלה ושל הקואליציה הנוכחית, חוק </w:t>
      </w:r>
      <w:bookmarkStart w:id="2150" w:name="_ETM_Q1_8257000"/>
      <w:bookmarkEnd w:id="2150"/>
      <w:r>
        <w:rPr>
          <w:rFonts w:hint="cs"/>
          <w:rtl/>
          <w:lang w:eastAsia="he-IL"/>
        </w:rPr>
        <w:t xml:space="preserve">אי הפללה היה עובר עוד לפני מספר חודשים, </w:t>
      </w:r>
      <w:bookmarkStart w:id="2151" w:name="_ETM_Q1_8260000"/>
      <w:bookmarkEnd w:id="2151"/>
      <w:r>
        <w:rPr>
          <w:rFonts w:hint="cs"/>
          <w:rtl/>
          <w:lang w:eastAsia="he-IL"/>
        </w:rPr>
        <w:t>ולכן גם העבירה של שימוש עצמי ב</w:t>
      </w:r>
      <w:r w:rsidR="001C2D61">
        <w:rPr>
          <w:rFonts w:hint="cs"/>
          <w:rtl/>
          <w:lang w:eastAsia="he-IL"/>
        </w:rPr>
        <w:t>קנביס</w:t>
      </w:r>
      <w:r>
        <w:rPr>
          <w:rFonts w:hint="cs"/>
          <w:rtl/>
          <w:lang w:eastAsia="he-IL"/>
        </w:rPr>
        <w:t xml:space="preserve"> הייתה יוצאת </w:t>
      </w:r>
      <w:bookmarkStart w:id="2152" w:name="_ETM_Q1_8264000"/>
      <w:bookmarkEnd w:id="2152"/>
      <w:r>
        <w:rPr>
          <w:rFonts w:hint="cs"/>
          <w:rtl/>
          <w:lang w:eastAsia="he-IL"/>
        </w:rPr>
        <w:t>בכלל מפקודת הסמים המסוכנים.</w:t>
      </w:r>
    </w:p>
    <w:p w:rsidR="00E00F6C" w:rsidRDefault="00E00F6C" w:rsidP="00E00F6C">
      <w:pPr>
        <w:rPr>
          <w:rtl/>
          <w:lang w:eastAsia="he-IL"/>
        </w:rPr>
      </w:pPr>
    </w:p>
    <w:p w:rsidR="00E00F6C" w:rsidRDefault="00E00F6C" w:rsidP="00182FCD">
      <w:pPr>
        <w:rPr>
          <w:rtl/>
          <w:lang w:eastAsia="he-IL"/>
        </w:rPr>
      </w:pPr>
      <w:r>
        <w:rPr>
          <w:rFonts w:hint="cs"/>
          <w:rtl/>
          <w:lang w:eastAsia="he-IL"/>
        </w:rPr>
        <w:t xml:space="preserve">מבחינה זו אנחנו מבקשים מהמשטרה לאכוף את מה שצריך על פי חוק, לא לבוא ולהחמיר </w:t>
      </w:r>
      <w:bookmarkStart w:id="2153" w:name="_ETM_Q1_8273000"/>
      <w:bookmarkEnd w:id="2153"/>
      <w:r>
        <w:rPr>
          <w:rFonts w:hint="cs"/>
          <w:rtl/>
          <w:lang w:eastAsia="he-IL"/>
        </w:rPr>
        <w:t xml:space="preserve">ולא לנסות ולרדוף אנשים שאנחנו לא תופסים אותם כאנשים </w:t>
      </w:r>
      <w:bookmarkStart w:id="2154" w:name="_ETM_Q1_8278000"/>
      <w:bookmarkEnd w:id="2154"/>
      <w:r>
        <w:rPr>
          <w:rFonts w:hint="cs"/>
          <w:rtl/>
          <w:lang w:eastAsia="he-IL"/>
        </w:rPr>
        <w:t>מסוכנים או לא מסכנים את הסביבה</w:t>
      </w:r>
      <w:r w:rsidR="00182FCD">
        <w:rPr>
          <w:rFonts w:hint="cs"/>
          <w:rtl/>
          <w:lang w:eastAsia="he-IL"/>
        </w:rPr>
        <w:t>,</w:t>
      </w:r>
      <w:r>
        <w:rPr>
          <w:rFonts w:hint="cs"/>
          <w:rtl/>
          <w:lang w:eastAsia="he-IL"/>
        </w:rPr>
        <w:t xml:space="preserve"> </w:t>
      </w:r>
      <w:r w:rsidR="00182FCD">
        <w:rPr>
          <w:rFonts w:hint="cs"/>
          <w:rtl/>
          <w:lang w:eastAsia="he-IL"/>
        </w:rPr>
        <w:t xml:space="preserve">ככל שאין סכנה </w:t>
      </w:r>
      <w:bookmarkStart w:id="2155" w:name="_ETM_Q1_8283000"/>
      <w:bookmarkEnd w:id="2155"/>
      <w:r w:rsidR="00182FCD">
        <w:rPr>
          <w:rFonts w:hint="cs"/>
          <w:rtl/>
          <w:lang w:eastAsia="he-IL"/>
        </w:rPr>
        <w:t xml:space="preserve">לסביבה, ככל שהם לא פוגעים באחרים. </w:t>
      </w:r>
    </w:p>
    <w:p w:rsidR="00182FCD" w:rsidRDefault="00182FCD" w:rsidP="00182FCD">
      <w:pPr>
        <w:rPr>
          <w:rtl/>
          <w:lang w:eastAsia="he-IL"/>
        </w:rPr>
      </w:pPr>
    </w:p>
    <w:p w:rsidR="00182FCD" w:rsidRDefault="00182FCD" w:rsidP="005D09A5">
      <w:pPr>
        <w:rPr>
          <w:rtl/>
          <w:lang w:eastAsia="he-IL"/>
        </w:rPr>
      </w:pPr>
      <w:bookmarkStart w:id="2156" w:name="_ETM_Q1_8292000"/>
      <w:bookmarkEnd w:id="2156"/>
      <w:r>
        <w:rPr>
          <w:rFonts w:hint="cs"/>
          <w:rtl/>
          <w:lang w:eastAsia="he-IL"/>
        </w:rPr>
        <w:t xml:space="preserve">צריך להבין, גם המשטרה </w:t>
      </w:r>
      <w:bookmarkStart w:id="2157" w:name="_ETM_Q1_8288000"/>
      <w:bookmarkEnd w:id="2157"/>
      <w:r>
        <w:rPr>
          <w:rFonts w:hint="cs"/>
          <w:rtl/>
          <w:lang w:eastAsia="he-IL"/>
        </w:rPr>
        <w:t>צריכה להבין</w:t>
      </w:r>
      <w:r w:rsidR="00303CF2">
        <w:rPr>
          <w:rFonts w:hint="cs"/>
          <w:rtl/>
          <w:lang w:eastAsia="he-IL"/>
        </w:rPr>
        <w:t>,</w:t>
      </w:r>
      <w:r>
        <w:rPr>
          <w:rFonts w:hint="cs"/>
          <w:rtl/>
          <w:lang w:eastAsia="he-IL"/>
        </w:rPr>
        <w:t xml:space="preserve"> שהמדיניות הנוכחית של הקואליציה הנוכחית היא להקל, ולכן </w:t>
      </w:r>
      <w:bookmarkStart w:id="2158" w:name="_ETM_Q1_8293000"/>
      <w:bookmarkEnd w:id="2158"/>
      <w:r>
        <w:rPr>
          <w:rFonts w:hint="cs"/>
          <w:rtl/>
          <w:lang w:eastAsia="he-IL"/>
        </w:rPr>
        <w:t xml:space="preserve">כל הניסיונות האלה לבוא ולהגדיר ולהגיד איך אנחנו אוכפים – </w:t>
      </w:r>
      <w:bookmarkStart w:id="2159" w:name="_ETM_Q1_8298000"/>
      <w:bookmarkEnd w:id="2159"/>
      <w:r>
        <w:rPr>
          <w:rFonts w:hint="cs"/>
          <w:rtl/>
          <w:lang w:eastAsia="he-IL"/>
        </w:rPr>
        <w:t>חבר'ה</w:t>
      </w:r>
      <w:r w:rsidR="00473AB0">
        <w:rPr>
          <w:rFonts w:hint="cs"/>
          <w:rtl/>
          <w:lang w:eastAsia="he-IL"/>
        </w:rPr>
        <w:t xml:space="preserve">, אנחנו מעוניינים שאת עניין </w:t>
      </w:r>
      <w:r w:rsidR="005D09A5">
        <w:rPr>
          <w:rFonts w:hint="cs"/>
          <w:rtl/>
          <w:lang w:eastAsia="he-IL"/>
        </w:rPr>
        <w:t>ה</w:t>
      </w:r>
      <w:r w:rsidR="00303CF2">
        <w:rPr>
          <w:rFonts w:hint="cs"/>
          <w:rtl/>
          <w:lang w:eastAsia="he-IL"/>
        </w:rPr>
        <w:t xml:space="preserve">אכיפה של </w:t>
      </w:r>
      <w:r w:rsidR="001C2D61">
        <w:rPr>
          <w:rFonts w:hint="cs"/>
          <w:rtl/>
          <w:lang w:eastAsia="he-IL"/>
        </w:rPr>
        <w:t>קנביס</w:t>
      </w:r>
      <w:r w:rsidR="00303CF2">
        <w:rPr>
          <w:rFonts w:hint="cs"/>
          <w:rtl/>
          <w:lang w:eastAsia="he-IL"/>
        </w:rPr>
        <w:t xml:space="preserve"> בשימוש עצמי תעבירו לסוף סדר העדיפויות. </w:t>
      </w:r>
      <w:bookmarkStart w:id="2160" w:name="_ETM_Q1_8306000"/>
      <w:bookmarkEnd w:id="2160"/>
      <w:r w:rsidR="00303CF2">
        <w:rPr>
          <w:rFonts w:hint="cs"/>
          <w:rtl/>
          <w:lang w:eastAsia="he-IL"/>
        </w:rPr>
        <w:t>יש כל כך הרבה דברים שהם דחופים לנו, לממשלה הנוכחית</w:t>
      </w:r>
      <w:bookmarkStart w:id="2161" w:name="_ETM_Q1_8312000"/>
      <w:bookmarkEnd w:id="2161"/>
      <w:r w:rsidR="00303CF2">
        <w:rPr>
          <w:rFonts w:hint="cs"/>
          <w:rtl/>
          <w:lang w:eastAsia="he-IL"/>
        </w:rPr>
        <w:t xml:space="preserve"> לטפל בהם – כמו הפשיעה במגזר הערבי, כמו הפשיעה החקלאית, </w:t>
      </w:r>
      <w:bookmarkStart w:id="2162" w:name="_ETM_Q1_8316000"/>
      <w:bookmarkEnd w:id="2162"/>
      <w:r w:rsidR="00303CF2">
        <w:rPr>
          <w:rFonts w:hint="cs"/>
          <w:rtl/>
          <w:lang w:eastAsia="he-IL"/>
        </w:rPr>
        <w:t xml:space="preserve">כמו כל המהומות שקורות בערים, כל מה שראינו לאחרונה – </w:t>
      </w:r>
      <w:bookmarkStart w:id="2163" w:name="_ETM_Q1_8321000"/>
      <w:bookmarkEnd w:id="2163"/>
      <w:r w:rsidR="00303CF2">
        <w:rPr>
          <w:rFonts w:hint="cs"/>
          <w:rtl/>
          <w:lang w:eastAsia="he-IL"/>
        </w:rPr>
        <w:t xml:space="preserve">כל כך הרבה דברים. </w:t>
      </w:r>
    </w:p>
    <w:p w:rsidR="00303CF2" w:rsidRDefault="00303CF2" w:rsidP="00182FCD">
      <w:pPr>
        <w:rPr>
          <w:rtl/>
          <w:lang w:eastAsia="he-IL"/>
        </w:rPr>
      </w:pPr>
    </w:p>
    <w:p w:rsidR="00303CF2" w:rsidRDefault="00303CF2" w:rsidP="00D2721F">
      <w:pPr>
        <w:rPr>
          <w:rtl/>
          <w:lang w:eastAsia="he-IL"/>
        </w:rPr>
      </w:pPr>
      <w:r>
        <w:rPr>
          <w:rFonts w:hint="cs"/>
          <w:rtl/>
          <w:lang w:eastAsia="he-IL"/>
        </w:rPr>
        <w:t xml:space="preserve">הנושא של צרכני </w:t>
      </w:r>
      <w:r w:rsidR="001C2D61">
        <w:rPr>
          <w:rFonts w:hint="cs"/>
          <w:rtl/>
          <w:lang w:eastAsia="he-IL"/>
        </w:rPr>
        <w:t>קנביס</w:t>
      </w:r>
      <w:r>
        <w:rPr>
          <w:rFonts w:hint="cs"/>
          <w:rtl/>
          <w:lang w:eastAsia="he-IL"/>
        </w:rPr>
        <w:t xml:space="preserve">, </w:t>
      </w:r>
      <w:bookmarkStart w:id="2164" w:name="_ETM_Q1_8325000"/>
      <w:bookmarkEnd w:id="2164"/>
      <w:r w:rsidR="00D2721F">
        <w:rPr>
          <w:rFonts w:hint="cs"/>
          <w:rtl/>
          <w:lang w:eastAsia="he-IL"/>
        </w:rPr>
        <w:t>כשבאים ומדברים על משאבים, על יכולת אכיפה,</w:t>
      </w:r>
      <w:bookmarkStart w:id="2165" w:name="_ETM_Q1_8326000"/>
      <w:bookmarkEnd w:id="2165"/>
      <w:r w:rsidR="00D2721F">
        <w:rPr>
          <w:rFonts w:hint="cs"/>
          <w:rtl/>
          <w:lang w:eastAsia="he-IL"/>
        </w:rPr>
        <w:t xml:space="preserve"> </w:t>
      </w:r>
      <w:r w:rsidR="00D2721F">
        <w:rPr>
          <w:rFonts w:hint="eastAsia"/>
          <w:rtl/>
          <w:lang w:eastAsia="he-IL"/>
        </w:rPr>
        <w:t>בעצם המשמעות של התקנות האלה ושל ניסיונות העברת</w:t>
      </w:r>
      <w:r w:rsidR="00D2721F">
        <w:rPr>
          <w:rFonts w:hint="cs"/>
          <w:rtl/>
          <w:lang w:eastAsia="he-IL"/>
        </w:rPr>
        <w:t xml:space="preserve"> </w:t>
      </w:r>
      <w:bookmarkStart w:id="2166" w:name="_ETM_Q1_8333000"/>
      <w:bookmarkEnd w:id="2166"/>
      <w:r w:rsidR="00D2721F">
        <w:rPr>
          <w:rFonts w:hint="cs"/>
          <w:rtl/>
          <w:lang w:eastAsia="he-IL"/>
        </w:rPr>
        <w:t xml:space="preserve">החקיקה היא להעביר גם מסר ברור למשטרה – חבר'ה, תעבירו את זה לסוף סדר העדיפויות. זו לא עבירה שפוגעת </w:t>
      </w:r>
      <w:bookmarkStart w:id="2167" w:name="_ETM_Q1_8343000"/>
      <w:bookmarkEnd w:id="2167"/>
      <w:r w:rsidR="00D2721F">
        <w:rPr>
          <w:rFonts w:hint="cs"/>
          <w:rtl/>
          <w:lang w:eastAsia="he-IL"/>
        </w:rPr>
        <w:t xml:space="preserve">בציבור, זאת לא עבירה שפוגעת בחברו, זה לא שוד, </w:t>
      </w:r>
      <w:bookmarkStart w:id="2168" w:name="_ETM_Q1_8348000"/>
      <w:bookmarkEnd w:id="2168"/>
      <w:r w:rsidR="00D2721F">
        <w:rPr>
          <w:rFonts w:hint="cs"/>
          <w:rtl/>
          <w:lang w:eastAsia="he-IL"/>
        </w:rPr>
        <w:t>זה לא רצח, זה לא גניבה, הם לא פגעו פה באנשים אחרים.</w:t>
      </w:r>
    </w:p>
    <w:p w:rsidR="004A4920" w:rsidRDefault="004A4920" w:rsidP="00D2721F">
      <w:pPr>
        <w:rPr>
          <w:rtl/>
          <w:lang w:eastAsia="he-IL"/>
        </w:rPr>
      </w:pPr>
    </w:p>
    <w:p w:rsidR="004A4920" w:rsidRDefault="004A4920" w:rsidP="005D09A5">
      <w:pPr>
        <w:rPr>
          <w:rtl/>
          <w:lang w:eastAsia="he-IL"/>
        </w:rPr>
      </w:pPr>
      <w:bookmarkStart w:id="2169" w:name="_ETM_Q1_8355000"/>
      <w:bookmarkEnd w:id="2169"/>
      <w:r>
        <w:rPr>
          <w:rFonts w:hint="cs"/>
          <w:rtl/>
          <w:lang w:eastAsia="he-IL"/>
        </w:rPr>
        <w:t xml:space="preserve">ולכן, אני חושבת שהניסיון הזה כל פעם להחזיר </w:t>
      </w:r>
      <w:bookmarkStart w:id="2170" w:name="_ETM_Q1_8354000"/>
      <w:bookmarkEnd w:id="2170"/>
      <w:r>
        <w:rPr>
          <w:rFonts w:hint="cs"/>
          <w:rtl/>
          <w:lang w:eastAsia="he-IL"/>
        </w:rPr>
        <w:t xml:space="preserve">את זה </w:t>
      </w:r>
      <w:r>
        <w:rPr>
          <w:rFonts w:hint="eastAsia"/>
          <w:rtl/>
          <w:lang w:eastAsia="he-IL"/>
        </w:rPr>
        <w:t>– להחמיר, ואיך אנחנו מחמירים ומחמירים – לא, אנחנו מנסים למצוא את הדרך לשחרר</w:t>
      </w:r>
      <w:r w:rsidR="005D09A5">
        <w:rPr>
          <w:rFonts w:hint="cs"/>
          <w:rtl/>
          <w:lang w:eastAsia="he-IL"/>
        </w:rPr>
        <w:t>,</w:t>
      </w:r>
      <w:r>
        <w:rPr>
          <w:rFonts w:hint="eastAsia"/>
          <w:rtl/>
          <w:lang w:eastAsia="he-IL"/>
        </w:rPr>
        <w:t xml:space="preserve"> </w:t>
      </w:r>
      <w:r>
        <w:rPr>
          <w:rFonts w:hint="cs"/>
          <w:rtl/>
          <w:lang w:eastAsia="he-IL"/>
        </w:rPr>
        <w:t xml:space="preserve">ואם הייתה </w:t>
      </w:r>
      <w:bookmarkStart w:id="2171" w:name="_ETM_Q1_8361000"/>
      <w:bookmarkEnd w:id="2171"/>
      <w:r>
        <w:rPr>
          <w:rFonts w:hint="cs"/>
          <w:rtl/>
          <w:lang w:eastAsia="he-IL"/>
        </w:rPr>
        <w:t xml:space="preserve">לנו היכולת החקיקתית זה היה בכלל נראה אחרת. </w:t>
      </w:r>
    </w:p>
    <w:p w:rsidR="00234FE8" w:rsidRDefault="00234FE8" w:rsidP="00D2721F">
      <w:pPr>
        <w:rPr>
          <w:rtl/>
          <w:lang w:eastAsia="he-IL"/>
        </w:rPr>
      </w:pPr>
      <w:bookmarkStart w:id="2172" w:name="_ETM_Q1_8367000"/>
      <w:bookmarkEnd w:id="2172"/>
    </w:p>
    <w:p w:rsidR="00234FE8" w:rsidRDefault="00234FE8" w:rsidP="00234FE8">
      <w:pPr>
        <w:pStyle w:val="a4"/>
        <w:keepNext/>
        <w:rPr>
          <w:rtl/>
        </w:rPr>
      </w:pPr>
      <w:bookmarkStart w:id="2173" w:name="ET_speaker_6157_358"/>
      <w:r w:rsidRPr="00234FE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34FE8">
        <w:rPr>
          <w:rStyle w:val="TagStyle"/>
          <w:rtl/>
        </w:rPr>
        <w:t xml:space="preserve"> &lt;&lt; דובר &gt;&gt;</w:t>
      </w:r>
      <w:r>
        <w:rPr>
          <w:rtl/>
        </w:rPr>
        <w:t xml:space="preserve">   </w:t>
      </w:r>
      <w:bookmarkEnd w:id="2173"/>
    </w:p>
    <w:p w:rsidR="00234FE8" w:rsidRDefault="00234FE8" w:rsidP="00234FE8">
      <w:pPr>
        <w:pStyle w:val="KeepWithNext"/>
        <w:rPr>
          <w:rtl/>
          <w:lang w:eastAsia="he-IL"/>
        </w:rPr>
      </w:pPr>
    </w:p>
    <w:p w:rsidR="00234FE8" w:rsidRDefault="00234FE8" w:rsidP="00234FE8">
      <w:pPr>
        <w:rPr>
          <w:rtl/>
          <w:lang w:eastAsia="he-IL"/>
        </w:rPr>
      </w:pPr>
      <w:r>
        <w:rPr>
          <w:rFonts w:hint="cs"/>
          <w:rtl/>
          <w:lang w:eastAsia="he-IL"/>
        </w:rPr>
        <w:t xml:space="preserve">אורי, הדרך היחידה </w:t>
      </w:r>
      <w:bookmarkStart w:id="2174" w:name="_ETM_Q1_8366000"/>
      <w:bookmarkEnd w:id="2174"/>
      <w:r>
        <w:rPr>
          <w:rFonts w:hint="cs"/>
          <w:rtl/>
          <w:lang w:eastAsia="he-IL"/>
        </w:rPr>
        <w:t>לדאוג שה</w:t>
      </w:r>
      <w:r w:rsidR="001C2D61">
        <w:rPr>
          <w:rFonts w:hint="cs"/>
          <w:rtl/>
          <w:lang w:eastAsia="he-IL"/>
        </w:rPr>
        <w:t>קנביס</w:t>
      </w:r>
      <w:r>
        <w:rPr>
          <w:rFonts w:hint="cs"/>
          <w:rtl/>
          <w:lang w:eastAsia="he-IL"/>
        </w:rPr>
        <w:t xml:space="preserve"> ייאכף זה אם החרדים בבני ברק יתחילו לעשן </w:t>
      </w:r>
      <w:r w:rsidR="001C2D61">
        <w:rPr>
          <w:rFonts w:hint="cs"/>
          <w:rtl/>
          <w:lang w:eastAsia="he-IL"/>
        </w:rPr>
        <w:t>קנביס</w:t>
      </w:r>
      <w:r>
        <w:rPr>
          <w:rFonts w:hint="cs"/>
          <w:rtl/>
          <w:lang w:eastAsia="he-IL"/>
        </w:rPr>
        <w:t xml:space="preserve"> ואז נראה איך המשטרה באה, רודפת אחריהם, ואז </w:t>
      </w:r>
      <w:bookmarkStart w:id="2175" w:name="_ETM_Q1_8371000"/>
      <w:bookmarkEnd w:id="2175"/>
      <w:r>
        <w:rPr>
          <w:rFonts w:hint="cs"/>
          <w:rtl/>
          <w:lang w:eastAsia="he-IL"/>
        </w:rPr>
        <w:t xml:space="preserve">זה יהיה מסודר. </w:t>
      </w:r>
    </w:p>
    <w:p w:rsidR="00234FE8" w:rsidRDefault="00234FE8" w:rsidP="00234FE8">
      <w:pPr>
        <w:rPr>
          <w:rtl/>
          <w:lang w:eastAsia="he-IL"/>
        </w:rPr>
      </w:pPr>
    </w:p>
    <w:p w:rsidR="00234FE8" w:rsidRDefault="00234FE8" w:rsidP="00234FE8">
      <w:pPr>
        <w:pStyle w:val="af6"/>
        <w:keepNext/>
        <w:rPr>
          <w:rtl/>
        </w:rPr>
      </w:pPr>
      <w:bookmarkStart w:id="2176" w:name="ET_yor_6156_359"/>
      <w:r w:rsidRPr="00234FE8">
        <w:rPr>
          <w:rStyle w:val="TagStyle"/>
          <w:rtl/>
        </w:rPr>
        <w:t xml:space="preserve"> &lt;&lt; </w:t>
      </w:r>
      <w:proofErr w:type="spellStart"/>
      <w:r w:rsidRPr="00234FE8">
        <w:rPr>
          <w:rStyle w:val="TagStyle"/>
          <w:rtl/>
        </w:rPr>
        <w:t>יור</w:t>
      </w:r>
      <w:proofErr w:type="spellEnd"/>
      <w:r w:rsidRPr="00234FE8">
        <w:rPr>
          <w:rStyle w:val="TagStyle"/>
          <w:rtl/>
        </w:rPr>
        <w:t xml:space="preserve"> &gt;&gt; </w:t>
      </w:r>
      <w:r>
        <w:rPr>
          <w:rtl/>
        </w:rPr>
        <w:t>היו"ר גלעד קריב:</w:t>
      </w:r>
      <w:r w:rsidRPr="00234FE8">
        <w:rPr>
          <w:rStyle w:val="TagStyle"/>
          <w:rtl/>
        </w:rPr>
        <w:t xml:space="preserve"> &lt;&lt; יור &gt;&gt;</w:t>
      </w:r>
      <w:r>
        <w:rPr>
          <w:rtl/>
        </w:rPr>
        <w:t xml:space="preserve">   </w:t>
      </w:r>
      <w:bookmarkEnd w:id="2176"/>
    </w:p>
    <w:p w:rsidR="00234FE8" w:rsidRDefault="00234FE8" w:rsidP="00234FE8">
      <w:pPr>
        <w:pStyle w:val="KeepWithNext"/>
        <w:rPr>
          <w:rtl/>
          <w:lang w:eastAsia="he-IL"/>
        </w:rPr>
      </w:pPr>
    </w:p>
    <w:p w:rsidR="00234FE8" w:rsidRDefault="00234FE8" w:rsidP="00234FE8">
      <w:pPr>
        <w:rPr>
          <w:rtl/>
          <w:lang w:eastAsia="he-IL"/>
        </w:rPr>
      </w:pPr>
      <w:bookmarkStart w:id="2177" w:name="_ETM_Q1_8376000"/>
      <w:bookmarkEnd w:id="2177"/>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תודה. חברת הכנסת </w:t>
      </w:r>
      <w:bookmarkStart w:id="2178" w:name="_ETM_Q1_8373000"/>
      <w:bookmarkEnd w:id="2178"/>
      <w:r>
        <w:rPr>
          <w:rFonts w:hint="cs"/>
          <w:rtl/>
          <w:lang w:eastAsia="he-IL"/>
        </w:rPr>
        <w:t xml:space="preserve">השכל, תודה. חבר הכנסת </w:t>
      </w:r>
      <w:proofErr w:type="spellStart"/>
      <w:r>
        <w:rPr>
          <w:rFonts w:hint="cs"/>
          <w:rtl/>
          <w:lang w:eastAsia="he-IL"/>
        </w:rPr>
        <w:t>מקלב</w:t>
      </w:r>
      <w:proofErr w:type="spellEnd"/>
      <w:r>
        <w:rPr>
          <w:rFonts w:hint="cs"/>
          <w:rtl/>
          <w:lang w:eastAsia="he-IL"/>
        </w:rPr>
        <w:t xml:space="preserve">, בבקשה. </w:t>
      </w:r>
    </w:p>
    <w:p w:rsidR="00234FE8" w:rsidRDefault="00234FE8" w:rsidP="00234FE8">
      <w:pPr>
        <w:rPr>
          <w:rtl/>
          <w:lang w:eastAsia="he-IL"/>
        </w:rPr>
      </w:pPr>
      <w:bookmarkStart w:id="2179" w:name="_ETM_Q1_8390000"/>
      <w:bookmarkEnd w:id="2179"/>
    </w:p>
    <w:p w:rsidR="00234FE8" w:rsidRDefault="00234FE8" w:rsidP="00234FE8">
      <w:pPr>
        <w:pStyle w:val="af9"/>
        <w:keepNext/>
        <w:rPr>
          <w:rtl/>
          <w:lang w:eastAsia="he-IL"/>
        </w:rPr>
      </w:pPr>
      <w:bookmarkStart w:id="2180" w:name="ET_guest_סנצ_גלעד_בהט_360"/>
      <w:r w:rsidRPr="00234FE8">
        <w:rPr>
          <w:rStyle w:val="TagStyle"/>
          <w:rtl/>
        </w:rPr>
        <w:t xml:space="preserve"> &lt;&lt; אורח &gt;&gt; </w:t>
      </w:r>
      <w:r>
        <w:rPr>
          <w:rtl/>
          <w:lang w:eastAsia="he-IL"/>
        </w:rPr>
        <w:t>סנ"צ גלעד בהט:</w:t>
      </w:r>
      <w:r w:rsidRPr="00234FE8">
        <w:rPr>
          <w:rStyle w:val="TagStyle"/>
          <w:rtl/>
        </w:rPr>
        <w:t xml:space="preserve"> &lt;&lt; אורח &gt;&gt;</w:t>
      </w:r>
      <w:r>
        <w:rPr>
          <w:rtl/>
          <w:lang w:eastAsia="he-IL"/>
        </w:rPr>
        <w:t xml:space="preserve">   </w:t>
      </w:r>
      <w:bookmarkEnd w:id="2180"/>
    </w:p>
    <w:p w:rsidR="00234FE8" w:rsidRDefault="00234FE8" w:rsidP="00234FE8">
      <w:pPr>
        <w:pStyle w:val="KeepWithNext"/>
        <w:rPr>
          <w:rtl/>
          <w:lang w:eastAsia="he-IL"/>
        </w:rPr>
      </w:pPr>
    </w:p>
    <w:p w:rsidR="00234FE8" w:rsidRDefault="00234FE8" w:rsidP="00234FE8">
      <w:pPr>
        <w:rPr>
          <w:rtl/>
          <w:lang w:eastAsia="he-IL"/>
        </w:rPr>
      </w:pPr>
      <w:r>
        <w:rPr>
          <w:rFonts w:hint="cs"/>
          <w:rtl/>
          <w:lang w:eastAsia="he-IL"/>
        </w:rPr>
        <w:t>רק מילה, אדוני</w:t>
      </w:r>
      <w:bookmarkStart w:id="2181" w:name="_ETM_Q1_8381000"/>
      <w:bookmarkEnd w:id="2181"/>
      <w:r>
        <w:rPr>
          <w:rFonts w:hint="cs"/>
          <w:rtl/>
          <w:lang w:eastAsia="he-IL"/>
        </w:rPr>
        <w:t xml:space="preserve">, בעקבות דבריה של חברת הכנסת. אני </w:t>
      </w:r>
      <w:bookmarkStart w:id="2182" w:name="_ETM_Q1_8386000"/>
      <w:bookmarkEnd w:id="2182"/>
      <w:r>
        <w:rPr>
          <w:rFonts w:hint="cs"/>
          <w:rtl/>
          <w:lang w:eastAsia="he-IL"/>
        </w:rPr>
        <w:t xml:space="preserve">אומר, בסוף המשטרה היא מבצעת מדיניות. אם הכנסת והממשלה </w:t>
      </w:r>
      <w:bookmarkStart w:id="2183" w:name="_ETM_Q1_8395000"/>
      <w:bookmarkEnd w:id="2183"/>
      <w:r>
        <w:rPr>
          <w:rFonts w:hint="cs"/>
          <w:rtl/>
          <w:lang w:eastAsia="he-IL"/>
        </w:rPr>
        <w:t xml:space="preserve">רוצה לא לאכוף, שתבטל את העבירה, אנחנו לא אוכפים עבירות שלא קיימות. </w:t>
      </w:r>
      <w:r w:rsidR="00D92A22">
        <w:rPr>
          <w:rFonts w:hint="cs"/>
          <w:rtl/>
          <w:lang w:eastAsia="he-IL"/>
        </w:rPr>
        <w:t xml:space="preserve">כשיש עבירה והמשטרה מקבלת הנחיה לאכוף אותה, יש </w:t>
      </w:r>
      <w:bookmarkStart w:id="2184" w:name="_ETM_Q1_8403000"/>
      <w:bookmarkEnd w:id="2184"/>
      <w:r w:rsidR="00D92A22">
        <w:rPr>
          <w:rFonts w:hint="cs"/>
          <w:rtl/>
          <w:lang w:eastAsia="he-IL"/>
        </w:rPr>
        <w:t xml:space="preserve">פה עבירה, אנחנו צריכים לאכוף אותה, צריך גם לתת לנו את הכלים לאכוף אותה. </w:t>
      </w:r>
    </w:p>
    <w:p w:rsidR="00D92A22" w:rsidRDefault="00D92A22" w:rsidP="00234FE8">
      <w:pPr>
        <w:rPr>
          <w:rtl/>
          <w:lang w:eastAsia="he-IL"/>
        </w:rPr>
      </w:pPr>
    </w:p>
    <w:p w:rsidR="00D92A22" w:rsidRDefault="00D92A22" w:rsidP="00FB2F20">
      <w:pPr>
        <w:rPr>
          <w:rtl/>
          <w:lang w:eastAsia="he-IL"/>
        </w:rPr>
      </w:pPr>
      <w:bookmarkStart w:id="2185" w:name="_ETM_Q1_8408000"/>
      <w:bookmarkEnd w:id="2185"/>
      <w:r>
        <w:rPr>
          <w:rFonts w:hint="cs"/>
          <w:rtl/>
          <w:lang w:eastAsia="he-IL"/>
        </w:rPr>
        <w:t xml:space="preserve">אי אפשר לדבר בשני </w:t>
      </w:r>
      <w:bookmarkStart w:id="2186" w:name="_ETM_Q1_8406000"/>
      <w:bookmarkEnd w:id="2186"/>
      <w:r>
        <w:rPr>
          <w:rFonts w:hint="cs"/>
          <w:rtl/>
          <w:lang w:eastAsia="he-IL"/>
        </w:rPr>
        <w:t xml:space="preserve">כובעים. מצד אחד להגיד יש עבירה, אנחנו לא מבטלים </w:t>
      </w:r>
      <w:bookmarkStart w:id="2187" w:name="_ETM_Q1_8409000"/>
      <w:bookmarkEnd w:id="2187"/>
      <w:r>
        <w:rPr>
          <w:rFonts w:hint="cs"/>
          <w:rtl/>
          <w:lang w:eastAsia="he-IL"/>
        </w:rPr>
        <w:t xml:space="preserve">אותה; מצד שני, תאכפו אותה ואין לכם את הכלים. </w:t>
      </w:r>
    </w:p>
    <w:p w:rsidR="00D92A22" w:rsidRDefault="00D92A22" w:rsidP="00234FE8">
      <w:pPr>
        <w:rPr>
          <w:rtl/>
          <w:lang w:eastAsia="he-IL"/>
        </w:rPr>
      </w:pPr>
    </w:p>
    <w:p w:rsidR="00D92A22" w:rsidRDefault="00D92A22" w:rsidP="00D92A22">
      <w:pPr>
        <w:pStyle w:val="a4"/>
        <w:keepNext/>
        <w:rPr>
          <w:rtl/>
        </w:rPr>
      </w:pPr>
      <w:bookmarkStart w:id="2188" w:name="ET_speaker_6157_361"/>
      <w:r w:rsidRPr="00D92A2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92A22">
        <w:rPr>
          <w:rStyle w:val="TagStyle"/>
          <w:rtl/>
        </w:rPr>
        <w:t xml:space="preserve"> &lt;&lt; דובר &gt;&gt;</w:t>
      </w:r>
      <w:r>
        <w:rPr>
          <w:rtl/>
        </w:rPr>
        <w:t xml:space="preserve">   </w:t>
      </w:r>
      <w:bookmarkEnd w:id="2188"/>
    </w:p>
    <w:p w:rsidR="00D92A22" w:rsidRDefault="00D92A22" w:rsidP="00D92A22">
      <w:pPr>
        <w:pStyle w:val="KeepWithNext"/>
        <w:rPr>
          <w:rtl/>
          <w:lang w:eastAsia="he-IL"/>
        </w:rPr>
      </w:pPr>
    </w:p>
    <w:p w:rsidR="00D92A22" w:rsidRDefault="00D92A22" w:rsidP="00D92A22">
      <w:pPr>
        <w:rPr>
          <w:rtl/>
          <w:lang w:eastAsia="he-IL"/>
        </w:rPr>
      </w:pPr>
      <w:bookmarkStart w:id="2189" w:name="_ETM_Q1_8414000"/>
      <w:bookmarkEnd w:id="2189"/>
      <w:r>
        <w:rPr>
          <w:rFonts w:hint="cs"/>
          <w:rtl/>
          <w:lang w:eastAsia="he-IL"/>
        </w:rPr>
        <w:t xml:space="preserve">וזה בדיוק מה שהממשלה עושה בנושא הזה. </w:t>
      </w:r>
    </w:p>
    <w:p w:rsidR="00D92A22" w:rsidRDefault="00D92A22" w:rsidP="00D92A22">
      <w:pPr>
        <w:rPr>
          <w:rtl/>
          <w:lang w:eastAsia="he-IL"/>
        </w:rPr>
      </w:pPr>
    </w:p>
    <w:p w:rsidR="00D92A22" w:rsidRDefault="00D92A22" w:rsidP="00D92A22">
      <w:pPr>
        <w:pStyle w:val="af6"/>
        <w:keepNext/>
        <w:rPr>
          <w:rtl/>
        </w:rPr>
      </w:pPr>
      <w:bookmarkStart w:id="2190" w:name="ET_yor_6156_362"/>
      <w:r w:rsidRPr="00D92A22">
        <w:rPr>
          <w:rStyle w:val="TagStyle"/>
          <w:rtl/>
        </w:rPr>
        <w:t xml:space="preserve"> &lt;&lt; </w:t>
      </w:r>
      <w:proofErr w:type="spellStart"/>
      <w:r w:rsidRPr="00D92A22">
        <w:rPr>
          <w:rStyle w:val="TagStyle"/>
          <w:rtl/>
        </w:rPr>
        <w:t>יור</w:t>
      </w:r>
      <w:proofErr w:type="spellEnd"/>
      <w:r w:rsidRPr="00D92A22">
        <w:rPr>
          <w:rStyle w:val="TagStyle"/>
          <w:rtl/>
        </w:rPr>
        <w:t xml:space="preserve"> &gt;&gt; </w:t>
      </w:r>
      <w:r>
        <w:rPr>
          <w:rtl/>
        </w:rPr>
        <w:t>היו"ר גלעד קריב:</w:t>
      </w:r>
      <w:r w:rsidRPr="00D92A22">
        <w:rPr>
          <w:rStyle w:val="TagStyle"/>
          <w:rtl/>
        </w:rPr>
        <w:t xml:space="preserve"> &lt;&lt; יור &gt;&gt;</w:t>
      </w:r>
      <w:r>
        <w:rPr>
          <w:rtl/>
        </w:rPr>
        <w:t xml:space="preserve">   </w:t>
      </w:r>
      <w:bookmarkEnd w:id="2190"/>
    </w:p>
    <w:p w:rsidR="00D92A22" w:rsidRDefault="00D92A22" w:rsidP="00D92A22">
      <w:pPr>
        <w:pStyle w:val="KeepWithNext"/>
        <w:rPr>
          <w:rtl/>
          <w:lang w:eastAsia="he-IL"/>
        </w:rPr>
      </w:pPr>
    </w:p>
    <w:p w:rsidR="00D92A22" w:rsidRDefault="00D53BC2" w:rsidP="00D92A22">
      <w:pPr>
        <w:rPr>
          <w:rtl/>
          <w:lang w:eastAsia="he-IL"/>
        </w:rPr>
      </w:pPr>
      <w:bookmarkStart w:id="2191" w:name="_ETM_Q1_8416000"/>
      <w:bookmarkEnd w:id="2191"/>
      <w:r>
        <w:rPr>
          <w:rFonts w:hint="cs"/>
          <w:rtl/>
          <w:lang w:eastAsia="he-IL"/>
        </w:rPr>
        <w:t xml:space="preserve">עורך דין בהט, אבל אין פה חידוש. </w:t>
      </w:r>
    </w:p>
    <w:p w:rsidR="00D53BC2" w:rsidRDefault="00D53BC2" w:rsidP="00D92A22">
      <w:pPr>
        <w:rPr>
          <w:rtl/>
          <w:lang w:eastAsia="he-IL"/>
        </w:rPr>
      </w:pPr>
    </w:p>
    <w:p w:rsidR="00D53BC2" w:rsidRDefault="00D53BC2" w:rsidP="00D53BC2">
      <w:pPr>
        <w:pStyle w:val="af9"/>
        <w:keepNext/>
        <w:rPr>
          <w:rtl/>
          <w:lang w:eastAsia="he-IL"/>
        </w:rPr>
      </w:pPr>
      <w:bookmarkStart w:id="2192" w:name="ET_guest_סנצ_גלעד_בהט_363"/>
      <w:r w:rsidRPr="00D53BC2">
        <w:rPr>
          <w:rStyle w:val="TagStyle"/>
          <w:rtl/>
        </w:rPr>
        <w:t xml:space="preserve"> &lt;&lt; אורח &gt;&gt; </w:t>
      </w:r>
      <w:r>
        <w:rPr>
          <w:rtl/>
          <w:lang w:eastAsia="he-IL"/>
        </w:rPr>
        <w:t>סנ"צ גלעד בהט:</w:t>
      </w:r>
      <w:r w:rsidRPr="00D53BC2">
        <w:rPr>
          <w:rStyle w:val="TagStyle"/>
          <w:rtl/>
        </w:rPr>
        <w:t xml:space="preserve"> &lt;&lt; אורח &gt;&gt;</w:t>
      </w:r>
      <w:r>
        <w:rPr>
          <w:rtl/>
          <w:lang w:eastAsia="he-IL"/>
        </w:rPr>
        <w:t xml:space="preserve">   </w:t>
      </w:r>
      <w:bookmarkEnd w:id="2192"/>
    </w:p>
    <w:p w:rsidR="00D53BC2" w:rsidRDefault="00D53BC2" w:rsidP="00D53BC2">
      <w:pPr>
        <w:pStyle w:val="KeepWithNext"/>
        <w:rPr>
          <w:rtl/>
          <w:lang w:eastAsia="he-IL"/>
        </w:rPr>
      </w:pPr>
    </w:p>
    <w:p w:rsidR="00D53BC2" w:rsidRDefault="00D53BC2" w:rsidP="00D53BC2">
      <w:pPr>
        <w:rPr>
          <w:rtl/>
          <w:lang w:eastAsia="he-IL"/>
        </w:rPr>
      </w:pPr>
      <w:r>
        <w:rPr>
          <w:rFonts w:hint="cs"/>
          <w:rtl/>
          <w:lang w:eastAsia="he-IL"/>
        </w:rPr>
        <w:t xml:space="preserve">אבל כיוון שהביקורת </w:t>
      </w:r>
      <w:bookmarkStart w:id="2193" w:name="_ETM_Q1_8417000"/>
      <w:bookmarkEnd w:id="2193"/>
      <w:r>
        <w:rPr>
          <w:rFonts w:hint="cs"/>
          <w:rtl/>
          <w:lang w:eastAsia="he-IL"/>
        </w:rPr>
        <w:t>הופנתה כלפי המשטרה על זה שאנחנו מקלים ומחמירים,</w:t>
      </w:r>
      <w:bookmarkStart w:id="2194" w:name="_ETM_Q1_8425000"/>
      <w:bookmarkEnd w:id="2194"/>
      <w:r>
        <w:rPr>
          <w:rFonts w:hint="cs"/>
          <w:rtl/>
          <w:lang w:eastAsia="he-IL"/>
        </w:rPr>
        <w:t xml:space="preserve"> אנחנו לא מקלים ומחמירים. אנחנו מבצעים את עבודתנו, וזה לאכוף </w:t>
      </w:r>
      <w:bookmarkStart w:id="2195" w:name="_ETM_Q1_8427000"/>
      <w:bookmarkEnd w:id="2195"/>
      <w:r>
        <w:rPr>
          <w:rFonts w:hint="cs"/>
          <w:rtl/>
          <w:lang w:eastAsia="he-IL"/>
        </w:rPr>
        <w:t>את החוק הפלילי. זאת עבודתנו.</w:t>
      </w:r>
    </w:p>
    <w:p w:rsidR="00D53BC2" w:rsidRDefault="00D53BC2" w:rsidP="00D53BC2">
      <w:pPr>
        <w:rPr>
          <w:rtl/>
          <w:lang w:eastAsia="he-IL"/>
        </w:rPr>
      </w:pPr>
    </w:p>
    <w:p w:rsidR="00D53BC2" w:rsidRDefault="00D53BC2" w:rsidP="00D53BC2">
      <w:pPr>
        <w:pStyle w:val="af6"/>
        <w:keepNext/>
        <w:rPr>
          <w:rtl/>
        </w:rPr>
      </w:pPr>
      <w:bookmarkStart w:id="2196" w:name="ET_yor_6156_364"/>
      <w:r w:rsidRPr="00D53BC2">
        <w:rPr>
          <w:rStyle w:val="TagStyle"/>
          <w:rtl/>
        </w:rPr>
        <w:t xml:space="preserve"> &lt;&lt; </w:t>
      </w:r>
      <w:proofErr w:type="spellStart"/>
      <w:r w:rsidRPr="00D53BC2">
        <w:rPr>
          <w:rStyle w:val="TagStyle"/>
          <w:rtl/>
        </w:rPr>
        <w:t>יור</w:t>
      </w:r>
      <w:proofErr w:type="spellEnd"/>
      <w:r w:rsidRPr="00D53BC2">
        <w:rPr>
          <w:rStyle w:val="TagStyle"/>
          <w:rtl/>
        </w:rPr>
        <w:t xml:space="preserve"> &gt;&gt; </w:t>
      </w:r>
      <w:r>
        <w:rPr>
          <w:rtl/>
        </w:rPr>
        <w:t>היו"ר גלעד קריב:</w:t>
      </w:r>
      <w:r w:rsidRPr="00D53BC2">
        <w:rPr>
          <w:rStyle w:val="TagStyle"/>
          <w:rtl/>
        </w:rPr>
        <w:t xml:space="preserve"> &lt;&lt; יור &gt;&gt;</w:t>
      </w:r>
      <w:r>
        <w:rPr>
          <w:rtl/>
        </w:rPr>
        <w:t xml:space="preserve">   </w:t>
      </w:r>
      <w:bookmarkEnd w:id="2196"/>
    </w:p>
    <w:p w:rsidR="00D53BC2" w:rsidRDefault="00D53BC2" w:rsidP="00D53BC2">
      <w:pPr>
        <w:pStyle w:val="KeepWithNext"/>
        <w:rPr>
          <w:rtl/>
          <w:lang w:eastAsia="he-IL"/>
        </w:rPr>
      </w:pPr>
    </w:p>
    <w:p w:rsidR="00D53BC2" w:rsidRDefault="00D53BC2" w:rsidP="00D53BC2">
      <w:pPr>
        <w:rPr>
          <w:rtl/>
          <w:lang w:eastAsia="he-IL"/>
        </w:rPr>
      </w:pPr>
      <w:bookmarkStart w:id="2197" w:name="_ETM_Q1_8429000"/>
      <w:bookmarkEnd w:id="2197"/>
      <w:r>
        <w:rPr>
          <w:rFonts w:hint="cs"/>
          <w:rtl/>
          <w:lang w:eastAsia="he-IL"/>
        </w:rPr>
        <w:t xml:space="preserve">א', חברת הכנסת השכל, זה בסדר </w:t>
      </w:r>
      <w:bookmarkStart w:id="2198" w:name="_ETM_Q1_8430000"/>
      <w:bookmarkEnd w:id="2198"/>
      <w:r>
        <w:rPr>
          <w:rFonts w:hint="cs"/>
          <w:rtl/>
          <w:lang w:eastAsia="he-IL"/>
        </w:rPr>
        <w:t xml:space="preserve">גמור שהיא אומרת את דעתה לגבי סדרי העדיפויות של המשטרה, זה תפקידה. </w:t>
      </w:r>
      <w:bookmarkStart w:id="2199" w:name="_ETM_Q1_8437000"/>
      <w:bookmarkEnd w:id="2199"/>
    </w:p>
    <w:p w:rsidR="00D53BC2" w:rsidRDefault="00D53BC2" w:rsidP="00D53BC2">
      <w:pPr>
        <w:rPr>
          <w:rtl/>
          <w:lang w:eastAsia="he-IL"/>
        </w:rPr>
      </w:pPr>
      <w:bookmarkStart w:id="2200" w:name="_ETM_Q1_8438000"/>
      <w:bookmarkEnd w:id="2200"/>
    </w:p>
    <w:p w:rsidR="00D53BC2" w:rsidRDefault="00D53BC2" w:rsidP="00D53BC2">
      <w:pPr>
        <w:pStyle w:val="a4"/>
        <w:keepNext/>
        <w:rPr>
          <w:rtl/>
        </w:rPr>
      </w:pPr>
      <w:bookmarkStart w:id="2201" w:name="ET_speaker_5519_365"/>
      <w:r w:rsidRPr="00D53BC2">
        <w:rPr>
          <w:rStyle w:val="TagStyle"/>
          <w:rtl/>
        </w:rPr>
        <w:t xml:space="preserve"> &lt;&lt; דובר &gt;&gt; </w:t>
      </w:r>
      <w:r>
        <w:rPr>
          <w:rtl/>
        </w:rPr>
        <w:t>שרן מרים השכל (תקווה חדשה):</w:t>
      </w:r>
      <w:r w:rsidRPr="00D53BC2">
        <w:rPr>
          <w:rStyle w:val="TagStyle"/>
          <w:rtl/>
        </w:rPr>
        <w:t xml:space="preserve"> &lt;&lt; דובר &gt;&gt;</w:t>
      </w:r>
      <w:r>
        <w:rPr>
          <w:rtl/>
        </w:rPr>
        <w:t xml:space="preserve">   </w:t>
      </w:r>
      <w:bookmarkEnd w:id="2201"/>
    </w:p>
    <w:p w:rsidR="00D53BC2" w:rsidRDefault="00D53BC2" w:rsidP="00D53BC2">
      <w:pPr>
        <w:pStyle w:val="KeepWithNext"/>
        <w:rPr>
          <w:rtl/>
          <w:lang w:eastAsia="he-IL"/>
        </w:rPr>
      </w:pPr>
    </w:p>
    <w:p w:rsidR="00D53BC2" w:rsidRDefault="00D53BC2" w:rsidP="00D53BC2">
      <w:pPr>
        <w:rPr>
          <w:rtl/>
          <w:lang w:eastAsia="he-IL"/>
        </w:rPr>
      </w:pPr>
      <w:bookmarkStart w:id="2202" w:name="_ETM_Q1_8440000"/>
      <w:bookmarkEnd w:id="2202"/>
      <w:r>
        <w:rPr>
          <w:rFonts w:hint="cs"/>
          <w:rtl/>
          <w:lang w:eastAsia="he-IL"/>
        </w:rPr>
        <w:t xml:space="preserve">אבל גם כאשר הממשלה – ובתקנות כתוב, לעניין האוהלים שהקנס הוא 500 – לא מובנת לי השאלה הזאת מדוע המשטרה מבקשת להעלות את זה ל-1,000 כמקום </w:t>
      </w:r>
      <w:bookmarkStart w:id="2203" w:name="_ETM_Q1_8445000"/>
      <w:bookmarkEnd w:id="2203"/>
      <w:r>
        <w:rPr>
          <w:rFonts w:hint="cs"/>
          <w:rtl/>
          <w:lang w:eastAsia="he-IL"/>
        </w:rPr>
        <w:t>ציבורי.</w:t>
      </w:r>
    </w:p>
    <w:p w:rsidR="00D53BC2" w:rsidRDefault="00D53BC2" w:rsidP="00D53BC2">
      <w:pPr>
        <w:rPr>
          <w:rtl/>
          <w:lang w:eastAsia="he-IL"/>
        </w:rPr>
      </w:pPr>
      <w:bookmarkStart w:id="2204" w:name="_ETM_Q1_8447000"/>
      <w:bookmarkEnd w:id="2204"/>
    </w:p>
    <w:p w:rsidR="00D53BC2" w:rsidRDefault="00D53BC2" w:rsidP="00D53BC2">
      <w:pPr>
        <w:pStyle w:val="af6"/>
        <w:keepNext/>
        <w:rPr>
          <w:rtl/>
        </w:rPr>
      </w:pPr>
      <w:bookmarkStart w:id="2205" w:name="ET_yor_6156_366"/>
      <w:r w:rsidRPr="00D53BC2">
        <w:rPr>
          <w:rStyle w:val="TagStyle"/>
          <w:rtl/>
        </w:rPr>
        <w:t xml:space="preserve"> &lt;&lt; </w:t>
      </w:r>
      <w:proofErr w:type="spellStart"/>
      <w:r w:rsidRPr="00D53BC2">
        <w:rPr>
          <w:rStyle w:val="TagStyle"/>
          <w:rtl/>
        </w:rPr>
        <w:t>יור</w:t>
      </w:r>
      <w:proofErr w:type="spellEnd"/>
      <w:r w:rsidRPr="00D53BC2">
        <w:rPr>
          <w:rStyle w:val="TagStyle"/>
          <w:rtl/>
        </w:rPr>
        <w:t xml:space="preserve"> &gt;&gt; </w:t>
      </w:r>
      <w:r>
        <w:rPr>
          <w:rtl/>
        </w:rPr>
        <w:t>היו"ר גלעד קריב:</w:t>
      </w:r>
      <w:r w:rsidRPr="00D53BC2">
        <w:rPr>
          <w:rStyle w:val="TagStyle"/>
          <w:rtl/>
        </w:rPr>
        <w:t xml:space="preserve"> &lt;&lt; יור &gt;&gt;</w:t>
      </w:r>
      <w:r>
        <w:rPr>
          <w:rtl/>
        </w:rPr>
        <w:t xml:space="preserve">   </w:t>
      </w:r>
      <w:bookmarkEnd w:id="2205"/>
    </w:p>
    <w:p w:rsidR="00D53BC2" w:rsidRDefault="00D53BC2" w:rsidP="00D53BC2">
      <w:pPr>
        <w:pStyle w:val="KeepWithNext"/>
        <w:rPr>
          <w:rtl/>
          <w:lang w:eastAsia="he-IL"/>
        </w:rPr>
      </w:pPr>
    </w:p>
    <w:p w:rsidR="00D53BC2" w:rsidRDefault="00D53BC2" w:rsidP="00D53BC2">
      <w:pPr>
        <w:rPr>
          <w:rtl/>
          <w:lang w:eastAsia="he-IL"/>
        </w:rPr>
      </w:pPr>
      <w:bookmarkStart w:id="2206" w:name="_ETM_Q1_8448000"/>
      <w:bookmarkEnd w:id="2206"/>
      <w:r>
        <w:rPr>
          <w:rFonts w:hint="cs"/>
          <w:rtl/>
          <w:lang w:eastAsia="he-IL"/>
        </w:rPr>
        <w:t xml:space="preserve">לא, המשטרה לא ביקשה את זה. המשטרה, חברת </w:t>
      </w:r>
      <w:bookmarkStart w:id="2207" w:name="_ETM_Q1_8450000"/>
      <w:bookmarkEnd w:id="2207"/>
      <w:r>
        <w:rPr>
          <w:rFonts w:hint="cs"/>
          <w:rtl/>
          <w:lang w:eastAsia="he-IL"/>
        </w:rPr>
        <w:t xml:space="preserve">הכנסת השכל, ביקשה בהירות טובה יותר או הבהרה טובה </w:t>
      </w:r>
      <w:bookmarkStart w:id="2208" w:name="_ETM_Q1_8455000"/>
      <w:bookmarkEnd w:id="2208"/>
      <w:r>
        <w:rPr>
          <w:rFonts w:hint="cs"/>
          <w:rtl/>
          <w:lang w:eastAsia="he-IL"/>
        </w:rPr>
        <w:t xml:space="preserve">יותר של מה כוונת מתקין התקנות ומה כוונת הוועדה כשהיא </w:t>
      </w:r>
      <w:bookmarkStart w:id="2209" w:name="_ETM_Q1_8460000"/>
      <w:bookmarkEnd w:id="2209"/>
      <w:r>
        <w:rPr>
          <w:rFonts w:hint="cs"/>
          <w:rtl/>
          <w:lang w:eastAsia="he-IL"/>
        </w:rPr>
        <w:t xml:space="preserve">מאשרת אותן. </w:t>
      </w:r>
    </w:p>
    <w:p w:rsidR="00D53BC2" w:rsidRDefault="00D53BC2" w:rsidP="00D53BC2">
      <w:pPr>
        <w:rPr>
          <w:rtl/>
          <w:lang w:eastAsia="he-IL"/>
        </w:rPr>
      </w:pPr>
    </w:p>
    <w:p w:rsidR="00D53BC2" w:rsidRDefault="00D53BC2" w:rsidP="00D53BC2">
      <w:pPr>
        <w:rPr>
          <w:rtl/>
          <w:lang w:eastAsia="he-IL"/>
        </w:rPr>
      </w:pPr>
      <w:bookmarkStart w:id="2210" w:name="_ETM_Q1_8465000"/>
      <w:bookmarkEnd w:id="2210"/>
      <w:r>
        <w:rPr>
          <w:rFonts w:hint="cs"/>
          <w:rtl/>
          <w:lang w:eastAsia="he-IL"/>
        </w:rPr>
        <w:t>בסדר גמור, אבל גם בעניין המשאבים, ידידיי</w:t>
      </w:r>
      <w:bookmarkStart w:id="2211" w:name="_ETM_Q1_8468000"/>
      <w:bookmarkEnd w:id="2211"/>
      <w:r>
        <w:rPr>
          <w:rFonts w:hint="cs"/>
          <w:rtl/>
          <w:lang w:eastAsia="he-IL"/>
        </w:rPr>
        <w:t xml:space="preserve"> מהמשטרה וממשרד </w:t>
      </w:r>
      <w:proofErr w:type="spellStart"/>
      <w:r>
        <w:rPr>
          <w:rFonts w:hint="cs"/>
          <w:rtl/>
          <w:lang w:eastAsia="he-IL"/>
        </w:rPr>
        <w:t>הבט"פ</w:t>
      </w:r>
      <w:proofErr w:type="spellEnd"/>
      <w:r>
        <w:rPr>
          <w:rFonts w:hint="cs"/>
          <w:rtl/>
          <w:lang w:eastAsia="he-IL"/>
        </w:rPr>
        <w:t xml:space="preserve">, זה לא שאנחנו מחדשים פה חידוש </w:t>
      </w:r>
      <w:bookmarkStart w:id="2212" w:name="_ETM_Q1_8471000"/>
      <w:bookmarkEnd w:id="2212"/>
      <w:r>
        <w:rPr>
          <w:rFonts w:hint="cs"/>
          <w:rtl/>
          <w:lang w:eastAsia="he-IL"/>
        </w:rPr>
        <w:t>גדול שיש עבירה. העבירה הייתה קיימת, היא קיימת גם עכשיו</w:t>
      </w:r>
      <w:bookmarkStart w:id="2213" w:name="_ETM_Q1_8478000"/>
      <w:bookmarkEnd w:id="2213"/>
      <w:r>
        <w:rPr>
          <w:rFonts w:hint="cs"/>
          <w:rtl/>
          <w:lang w:eastAsia="he-IL"/>
        </w:rPr>
        <w:t>, היא קצת משנה את אופייה, יש גם מי שי</w:t>
      </w:r>
      <w:bookmarkStart w:id="2214" w:name="_ETM_Q1_8479000"/>
      <w:bookmarkEnd w:id="2214"/>
      <w:r>
        <w:rPr>
          <w:rFonts w:hint="cs"/>
          <w:rtl/>
          <w:lang w:eastAsia="he-IL"/>
        </w:rPr>
        <w:t>טען שהמשאבים הנדרשים למתכונת האכיפה בהוראת השעה יותר גדולים.</w:t>
      </w:r>
    </w:p>
    <w:p w:rsidR="00D53BC2" w:rsidRDefault="00D53BC2" w:rsidP="00D53BC2">
      <w:pPr>
        <w:rPr>
          <w:rtl/>
          <w:lang w:eastAsia="he-IL"/>
        </w:rPr>
      </w:pPr>
    </w:p>
    <w:p w:rsidR="00D53BC2" w:rsidRDefault="00D53BC2" w:rsidP="00D53BC2">
      <w:pPr>
        <w:pStyle w:val="af9"/>
        <w:keepNext/>
        <w:rPr>
          <w:rtl/>
          <w:lang w:eastAsia="he-IL"/>
        </w:rPr>
      </w:pPr>
      <w:bookmarkStart w:id="2215" w:name="ET_guest_סנצ_גלעד_בהט_367"/>
      <w:r w:rsidRPr="00D53BC2">
        <w:rPr>
          <w:rStyle w:val="TagStyle"/>
          <w:rtl/>
        </w:rPr>
        <w:t xml:space="preserve"> &lt;&lt; אורח &gt;&gt; </w:t>
      </w:r>
      <w:r>
        <w:rPr>
          <w:rtl/>
          <w:lang w:eastAsia="he-IL"/>
        </w:rPr>
        <w:t>סנ"צ גלעד בהט:</w:t>
      </w:r>
      <w:r w:rsidRPr="00D53BC2">
        <w:rPr>
          <w:rStyle w:val="TagStyle"/>
          <w:rtl/>
        </w:rPr>
        <w:t xml:space="preserve"> &lt;&lt; אורח &gt;&gt;</w:t>
      </w:r>
      <w:r>
        <w:rPr>
          <w:rtl/>
          <w:lang w:eastAsia="he-IL"/>
        </w:rPr>
        <w:t xml:space="preserve">   </w:t>
      </w:r>
      <w:bookmarkEnd w:id="2215"/>
    </w:p>
    <w:p w:rsidR="00D53BC2" w:rsidRDefault="00D53BC2" w:rsidP="00D53BC2">
      <w:pPr>
        <w:pStyle w:val="KeepWithNext"/>
        <w:rPr>
          <w:rtl/>
          <w:lang w:eastAsia="he-IL"/>
        </w:rPr>
      </w:pPr>
    </w:p>
    <w:p w:rsidR="00D53BC2" w:rsidRDefault="00D53BC2" w:rsidP="00D53BC2">
      <w:pPr>
        <w:rPr>
          <w:rtl/>
          <w:lang w:eastAsia="he-IL"/>
        </w:rPr>
      </w:pPr>
      <w:r>
        <w:rPr>
          <w:rFonts w:hint="cs"/>
          <w:rtl/>
          <w:lang w:eastAsia="he-IL"/>
        </w:rPr>
        <w:t xml:space="preserve">זו הטענה. </w:t>
      </w:r>
    </w:p>
    <w:p w:rsidR="00C007BE" w:rsidRDefault="00C007BE" w:rsidP="00D53BC2">
      <w:pPr>
        <w:rPr>
          <w:rtl/>
          <w:lang w:eastAsia="he-IL"/>
        </w:rPr>
      </w:pPr>
      <w:bookmarkStart w:id="2216" w:name="_ETM_Q1_8489000"/>
      <w:bookmarkEnd w:id="2216"/>
    </w:p>
    <w:p w:rsidR="00C007BE" w:rsidRDefault="00C007BE" w:rsidP="00C007BE">
      <w:pPr>
        <w:pStyle w:val="af6"/>
        <w:keepNext/>
        <w:rPr>
          <w:rtl/>
        </w:rPr>
      </w:pPr>
      <w:bookmarkStart w:id="2217" w:name="ET_yor_6156_368"/>
      <w:r w:rsidRPr="00C007BE">
        <w:rPr>
          <w:rStyle w:val="TagStyle"/>
          <w:rtl/>
        </w:rPr>
        <w:t xml:space="preserve"> &lt;&lt; </w:t>
      </w:r>
      <w:proofErr w:type="spellStart"/>
      <w:r w:rsidRPr="00C007BE">
        <w:rPr>
          <w:rStyle w:val="TagStyle"/>
          <w:rtl/>
        </w:rPr>
        <w:t>יור</w:t>
      </w:r>
      <w:proofErr w:type="spellEnd"/>
      <w:r w:rsidRPr="00C007BE">
        <w:rPr>
          <w:rStyle w:val="TagStyle"/>
          <w:rtl/>
        </w:rPr>
        <w:t xml:space="preserve"> &gt;&gt; </w:t>
      </w:r>
      <w:r>
        <w:rPr>
          <w:rtl/>
        </w:rPr>
        <w:t>היו"ר גלעד קריב:</w:t>
      </w:r>
      <w:r w:rsidRPr="00C007BE">
        <w:rPr>
          <w:rStyle w:val="TagStyle"/>
          <w:rtl/>
        </w:rPr>
        <w:t xml:space="preserve"> &lt;&lt; יור &gt;&gt;</w:t>
      </w:r>
      <w:r>
        <w:rPr>
          <w:rtl/>
        </w:rPr>
        <w:t xml:space="preserve">   </w:t>
      </w:r>
      <w:bookmarkEnd w:id="2217"/>
    </w:p>
    <w:p w:rsidR="00C007BE" w:rsidRDefault="00C007BE" w:rsidP="00C007BE">
      <w:pPr>
        <w:pStyle w:val="KeepWithNext"/>
        <w:rPr>
          <w:rtl/>
          <w:lang w:eastAsia="he-IL"/>
        </w:rPr>
      </w:pPr>
    </w:p>
    <w:p w:rsidR="00C007BE" w:rsidRDefault="00C007BE" w:rsidP="00C007BE">
      <w:pPr>
        <w:rPr>
          <w:rtl/>
          <w:lang w:eastAsia="he-IL"/>
        </w:rPr>
      </w:pPr>
      <w:bookmarkStart w:id="2218" w:name="_ETM_Q1_8490000"/>
      <w:bookmarkEnd w:id="2218"/>
      <w:r>
        <w:rPr>
          <w:rFonts w:hint="cs"/>
          <w:rtl/>
          <w:lang w:eastAsia="he-IL"/>
        </w:rPr>
        <w:t xml:space="preserve">בסדר. </w:t>
      </w:r>
    </w:p>
    <w:p w:rsidR="00C007BE" w:rsidRDefault="00C007BE" w:rsidP="00C007BE">
      <w:pPr>
        <w:rPr>
          <w:rtl/>
          <w:lang w:eastAsia="he-IL"/>
        </w:rPr>
      </w:pPr>
    </w:p>
    <w:p w:rsidR="00C007BE" w:rsidRDefault="00C007BE" w:rsidP="00C007BE">
      <w:pPr>
        <w:pStyle w:val="af9"/>
        <w:keepNext/>
        <w:rPr>
          <w:rtl/>
          <w:lang w:eastAsia="he-IL"/>
        </w:rPr>
      </w:pPr>
      <w:bookmarkStart w:id="2219" w:name="ET_guest_סנצ_גלעד_בהט_369"/>
      <w:r w:rsidRPr="00C007BE">
        <w:rPr>
          <w:rStyle w:val="TagStyle"/>
          <w:rtl/>
        </w:rPr>
        <w:t xml:space="preserve"> &lt;&lt; אורח &gt;&gt; </w:t>
      </w:r>
      <w:r>
        <w:rPr>
          <w:rtl/>
          <w:lang w:eastAsia="he-IL"/>
        </w:rPr>
        <w:t>סנ"צ גלעד בהט:</w:t>
      </w:r>
      <w:r w:rsidRPr="00C007BE">
        <w:rPr>
          <w:rStyle w:val="TagStyle"/>
          <w:rtl/>
        </w:rPr>
        <w:t xml:space="preserve"> &lt;&lt; אורח &gt;&gt;</w:t>
      </w:r>
      <w:r>
        <w:rPr>
          <w:rtl/>
          <w:lang w:eastAsia="he-IL"/>
        </w:rPr>
        <w:t xml:space="preserve">   </w:t>
      </w:r>
      <w:bookmarkEnd w:id="2219"/>
    </w:p>
    <w:p w:rsidR="00C007BE" w:rsidRDefault="00C007BE" w:rsidP="00C007BE">
      <w:pPr>
        <w:pStyle w:val="KeepWithNext"/>
        <w:rPr>
          <w:rtl/>
          <w:lang w:eastAsia="he-IL"/>
        </w:rPr>
      </w:pPr>
    </w:p>
    <w:p w:rsidR="00C007BE" w:rsidRDefault="00C007BE" w:rsidP="00C007BE">
      <w:pPr>
        <w:rPr>
          <w:rtl/>
          <w:lang w:eastAsia="he-IL"/>
        </w:rPr>
      </w:pPr>
      <w:r>
        <w:rPr>
          <w:rFonts w:hint="cs"/>
          <w:rtl/>
          <w:lang w:eastAsia="he-IL"/>
        </w:rPr>
        <w:t xml:space="preserve">החוק הותאם וסדרי הדין הותאמו לעבירה מסוימת. שינו את החוק, צריך להתאים גם את סדרי הדין, </w:t>
      </w:r>
      <w:bookmarkStart w:id="2220" w:name="_ETM_Q1_8497000"/>
      <w:bookmarkEnd w:id="2220"/>
      <w:r>
        <w:rPr>
          <w:rFonts w:hint="cs"/>
          <w:rtl/>
          <w:lang w:eastAsia="he-IL"/>
        </w:rPr>
        <w:t xml:space="preserve">זו הטענה. זו בדיוק הטענה. </w:t>
      </w:r>
    </w:p>
    <w:p w:rsidR="00C007BE" w:rsidRDefault="00C007BE" w:rsidP="00C007BE">
      <w:pPr>
        <w:rPr>
          <w:rtl/>
          <w:lang w:eastAsia="he-IL"/>
        </w:rPr>
      </w:pPr>
    </w:p>
    <w:p w:rsidR="00C007BE" w:rsidRDefault="00C007BE" w:rsidP="00C007BE">
      <w:pPr>
        <w:pStyle w:val="af6"/>
        <w:keepNext/>
        <w:rPr>
          <w:rtl/>
        </w:rPr>
      </w:pPr>
      <w:bookmarkStart w:id="2221" w:name="ET_yor_6156_370"/>
      <w:r w:rsidRPr="00C007BE">
        <w:rPr>
          <w:rStyle w:val="TagStyle"/>
          <w:rtl/>
        </w:rPr>
        <w:t xml:space="preserve"> &lt;&lt; </w:t>
      </w:r>
      <w:proofErr w:type="spellStart"/>
      <w:r w:rsidRPr="00C007BE">
        <w:rPr>
          <w:rStyle w:val="TagStyle"/>
          <w:rtl/>
        </w:rPr>
        <w:t>יור</w:t>
      </w:r>
      <w:proofErr w:type="spellEnd"/>
      <w:r w:rsidRPr="00C007BE">
        <w:rPr>
          <w:rStyle w:val="TagStyle"/>
          <w:rtl/>
        </w:rPr>
        <w:t xml:space="preserve"> &gt;&gt; </w:t>
      </w:r>
      <w:r>
        <w:rPr>
          <w:rtl/>
        </w:rPr>
        <w:t>היו"ר גלעד קריב:</w:t>
      </w:r>
      <w:r w:rsidRPr="00C007BE">
        <w:rPr>
          <w:rStyle w:val="TagStyle"/>
          <w:rtl/>
        </w:rPr>
        <w:t xml:space="preserve"> &lt;&lt; יור &gt;&gt;</w:t>
      </w:r>
      <w:r>
        <w:rPr>
          <w:rtl/>
        </w:rPr>
        <w:t xml:space="preserve">   </w:t>
      </w:r>
      <w:bookmarkEnd w:id="2221"/>
    </w:p>
    <w:p w:rsidR="00C007BE" w:rsidRDefault="00C007BE" w:rsidP="00C007BE">
      <w:pPr>
        <w:pStyle w:val="KeepWithNext"/>
        <w:rPr>
          <w:rtl/>
          <w:lang w:eastAsia="he-IL"/>
        </w:rPr>
      </w:pPr>
    </w:p>
    <w:p w:rsidR="00C007BE" w:rsidRDefault="00C007BE" w:rsidP="000642F1">
      <w:pPr>
        <w:rPr>
          <w:rtl/>
          <w:lang w:eastAsia="he-IL"/>
        </w:rPr>
      </w:pPr>
      <w:bookmarkStart w:id="2222" w:name="_ETM_Q1_8500000"/>
      <w:bookmarkEnd w:id="2222"/>
      <w:r>
        <w:rPr>
          <w:rFonts w:hint="cs"/>
          <w:rtl/>
          <w:lang w:eastAsia="he-IL"/>
        </w:rPr>
        <w:t>אין בעיה. בסדר גמור, זה לאו</w:t>
      </w:r>
      <w:bookmarkStart w:id="2223" w:name="_ETM_Q1_8502000"/>
      <w:bookmarkEnd w:id="2223"/>
      <w:r>
        <w:rPr>
          <w:rFonts w:hint="cs"/>
          <w:rtl/>
          <w:lang w:eastAsia="he-IL"/>
        </w:rPr>
        <w:t xml:space="preserve"> דווקא אומר בהכרח – זה שיש </w:t>
      </w:r>
      <w:bookmarkStart w:id="2224" w:name="_ETM_Q1_8498000"/>
      <w:bookmarkEnd w:id="2224"/>
      <w:r>
        <w:rPr>
          <w:rFonts w:hint="cs"/>
          <w:rtl/>
          <w:lang w:eastAsia="he-IL"/>
        </w:rPr>
        <w:t>פה תקופת הסתגלות זה ברור. האם יש פה צורך בעו</w:t>
      </w:r>
      <w:bookmarkStart w:id="2225" w:name="_ETM_Q1_8505000"/>
      <w:bookmarkEnd w:id="2225"/>
      <w:r>
        <w:rPr>
          <w:rFonts w:hint="cs"/>
          <w:rtl/>
          <w:lang w:eastAsia="he-IL"/>
        </w:rPr>
        <w:t xml:space="preserve">ד משאבים, זה אתם תעשו את עבודת המטה, אני לא </w:t>
      </w:r>
      <w:bookmarkStart w:id="2226" w:name="_ETM_Q1_8507000"/>
      <w:bookmarkEnd w:id="2226"/>
      <w:r>
        <w:rPr>
          <w:rFonts w:hint="cs"/>
          <w:rtl/>
          <w:lang w:eastAsia="he-IL"/>
        </w:rPr>
        <w:t xml:space="preserve">משוכנע שבהכרח יש פה הטלת נטל מוגבר על המשטרה. </w:t>
      </w:r>
      <w:bookmarkStart w:id="2227" w:name="_ETM_Q1_8511000"/>
      <w:bookmarkEnd w:id="2227"/>
      <w:r>
        <w:rPr>
          <w:rFonts w:hint="cs"/>
          <w:rtl/>
          <w:lang w:eastAsia="he-IL"/>
        </w:rPr>
        <w:t>יש פה נטל אחר, יש פה נטל אחר למשטרה. עוברים</w:t>
      </w:r>
      <w:bookmarkStart w:id="2228" w:name="_ETM_Q1_8517000"/>
      <w:bookmarkEnd w:id="2228"/>
      <w:r>
        <w:rPr>
          <w:rFonts w:hint="cs"/>
          <w:rtl/>
          <w:lang w:eastAsia="he-IL"/>
        </w:rPr>
        <w:t xml:space="preserve"> ממסלול אחד למסלול שני. האם יש פה שינוי דרמטי מבחינת </w:t>
      </w:r>
      <w:bookmarkStart w:id="2229" w:name="_ETM_Q1_8520000"/>
      <w:bookmarkEnd w:id="2229"/>
      <w:r>
        <w:rPr>
          <w:rFonts w:hint="cs"/>
          <w:rtl/>
          <w:lang w:eastAsia="he-IL"/>
        </w:rPr>
        <w:t xml:space="preserve">נטל האכיפה על המשטרה? בעיניי יש פה דברים גם שמקלים </w:t>
      </w:r>
      <w:bookmarkStart w:id="2230" w:name="_ETM_Q1_8523000"/>
      <w:bookmarkEnd w:id="2230"/>
      <w:r>
        <w:rPr>
          <w:rFonts w:hint="cs"/>
          <w:rtl/>
          <w:lang w:eastAsia="he-IL"/>
        </w:rPr>
        <w:t xml:space="preserve">עליכם את הנטל. </w:t>
      </w:r>
    </w:p>
    <w:p w:rsidR="00C007BE" w:rsidRDefault="00C007BE" w:rsidP="00C007BE">
      <w:pPr>
        <w:rPr>
          <w:rtl/>
          <w:lang w:eastAsia="he-IL"/>
        </w:rPr>
      </w:pPr>
    </w:p>
    <w:p w:rsidR="00C007BE" w:rsidRDefault="00C007BE" w:rsidP="00C007BE">
      <w:pPr>
        <w:pStyle w:val="af9"/>
        <w:keepNext/>
        <w:rPr>
          <w:rtl/>
          <w:lang w:eastAsia="he-IL"/>
        </w:rPr>
      </w:pPr>
      <w:bookmarkStart w:id="2231" w:name="ET_guest_627201_371"/>
      <w:r w:rsidRPr="00C007BE">
        <w:rPr>
          <w:rStyle w:val="TagStyle"/>
          <w:rtl/>
        </w:rPr>
        <w:t xml:space="preserve"> &lt;&lt; אורח &gt;&gt; </w:t>
      </w:r>
      <w:r>
        <w:rPr>
          <w:rFonts w:hint="cs"/>
          <w:rtl/>
          <w:lang w:eastAsia="he-IL"/>
        </w:rPr>
        <w:t xml:space="preserve">רפ"ק </w:t>
      </w:r>
      <w:r>
        <w:rPr>
          <w:rtl/>
          <w:lang w:eastAsia="he-IL"/>
        </w:rPr>
        <w:t>טל פז:</w:t>
      </w:r>
      <w:r w:rsidRPr="00C007BE">
        <w:rPr>
          <w:rStyle w:val="TagStyle"/>
          <w:rtl/>
        </w:rPr>
        <w:t xml:space="preserve"> &lt;&lt; אורח &gt;&gt;</w:t>
      </w:r>
      <w:r>
        <w:rPr>
          <w:rtl/>
          <w:lang w:eastAsia="he-IL"/>
        </w:rPr>
        <w:t xml:space="preserve">   </w:t>
      </w:r>
      <w:bookmarkEnd w:id="2231"/>
    </w:p>
    <w:p w:rsidR="00C007BE" w:rsidRDefault="00C007BE" w:rsidP="00C007BE">
      <w:pPr>
        <w:pStyle w:val="KeepWithNext"/>
        <w:rPr>
          <w:rtl/>
          <w:lang w:eastAsia="he-IL"/>
        </w:rPr>
      </w:pPr>
    </w:p>
    <w:p w:rsidR="00C007BE" w:rsidRDefault="00EF51B6" w:rsidP="00C007BE">
      <w:pPr>
        <w:rPr>
          <w:rtl/>
          <w:lang w:eastAsia="he-IL"/>
        </w:rPr>
      </w:pPr>
      <w:r>
        <w:rPr>
          <w:rFonts w:hint="cs"/>
          <w:rtl/>
          <w:lang w:eastAsia="he-IL"/>
        </w:rPr>
        <w:t xml:space="preserve">אדוני, רק עד החקיקה </w:t>
      </w:r>
      <w:bookmarkStart w:id="2232" w:name="_ETM_Q1_8525000"/>
      <w:bookmarkEnd w:id="2232"/>
      <w:r>
        <w:rPr>
          <w:rFonts w:hint="cs"/>
          <w:rtl/>
          <w:lang w:eastAsia="he-IL"/>
        </w:rPr>
        <w:t xml:space="preserve">הראשית, שבדיוק לשם אנחנו מכוונים עם כל </w:t>
      </w:r>
      <w:bookmarkStart w:id="2233" w:name="_ETM_Q1_8530000"/>
      <w:bookmarkEnd w:id="2233"/>
      <w:r>
        <w:rPr>
          <w:rFonts w:hint="cs"/>
          <w:rtl/>
          <w:lang w:eastAsia="he-IL"/>
        </w:rPr>
        <w:t>הנושא של חילוט והשמדה</w:t>
      </w:r>
      <w:r w:rsidR="000642F1">
        <w:rPr>
          <w:rFonts w:hint="cs"/>
          <w:rtl/>
          <w:lang w:eastAsia="he-IL"/>
        </w:rPr>
        <w:t>,</w:t>
      </w:r>
      <w:r>
        <w:rPr>
          <w:rFonts w:hint="cs"/>
          <w:rtl/>
          <w:lang w:eastAsia="he-IL"/>
        </w:rPr>
        <w:t xml:space="preserve"> זה נטל בל יתואר. </w:t>
      </w:r>
    </w:p>
    <w:p w:rsidR="00430CAC" w:rsidRDefault="00430CAC" w:rsidP="00C007BE">
      <w:pPr>
        <w:rPr>
          <w:rtl/>
          <w:lang w:eastAsia="he-IL"/>
        </w:rPr>
      </w:pPr>
    </w:p>
    <w:p w:rsidR="00430CAC" w:rsidRDefault="00430CAC" w:rsidP="00430CAC">
      <w:pPr>
        <w:pStyle w:val="af6"/>
        <w:keepNext/>
        <w:rPr>
          <w:rtl/>
        </w:rPr>
      </w:pPr>
      <w:bookmarkStart w:id="2234" w:name="ET_yor_6156_372"/>
      <w:r w:rsidRPr="00430CAC">
        <w:rPr>
          <w:rStyle w:val="TagStyle"/>
          <w:rtl/>
        </w:rPr>
        <w:t xml:space="preserve"> &lt;&lt; </w:t>
      </w:r>
      <w:proofErr w:type="spellStart"/>
      <w:r w:rsidRPr="00430CAC">
        <w:rPr>
          <w:rStyle w:val="TagStyle"/>
          <w:rtl/>
        </w:rPr>
        <w:t>יור</w:t>
      </w:r>
      <w:proofErr w:type="spellEnd"/>
      <w:r w:rsidRPr="00430CAC">
        <w:rPr>
          <w:rStyle w:val="TagStyle"/>
          <w:rtl/>
        </w:rPr>
        <w:t xml:space="preserve"> &gt;&gt; </w:t>
      </w:r>
      <w:r>
        <w:rPr>
          <w:rtl/>
        </w:rPr>
        <w:t>היו"ר גלעד קריב:</w:t>
      </w:r>
      <w:r w:rsidRPr="00430CAC">
        <w:rPr>
          <w:rStyle w:val="TagStyle"/>
          <w:rtl/>
        </w:rPr>
        <w:t xml:space="preserve"> &lt;&lt; יור &gt;&gt;</w:t>
      </w:r>
      <w:r>
        <w:rPr>
          <w:rtl/>
        </w:rPr>
        <w:t xml:space="preserve">   </w:t>
      </w:r>
      <w:bookmarkEnd w:id="2234"/>
    </w:p>
    <w:p w:rsidR="00430CAC" w:rsidRDefault="00430CAC" w:rsidP="00430CAC">
      <w:pPr>
        <w:pStyle w:val="KeepWithNext"/>
        <w:rPr>
          <w:rtl/>
          <w:lang w:eastAsia="he-IL"/>
        </w:rPr>
      </w:pPr>
    </w:p>
    <w:p w:rsidR="00430CAC" w:rsidRDefault="00430CAC" w:rsidP="00430CAC">
      <w:pPr>
        <w:rPr>
          <w:rtl/>
          <w:lang w:eastAsia="he-IL"/>
        </w:rPr>
      </w:pPr>
      <w:r>
        <w:rPr>
          <w:rFonts w:hint="cs"/>
          <w:rtl/>
          <w:lang w:eastAsia="he-IL"/>
        </w:rPr>
        <w:t xml:space="preserve">אבל על </w:t>
      </w:r>
      <w:bookmarkStart w:id="2235" w:name="_ETM_Q1_8531000"/>
      <w:bookmarkEnd w:id="2235"/>
      <w:r>
        <w:rPr>
          <w:rFonts w:hint="cs"/>
          <w:rtl/>
          <w:lang w:eastAsia="he-IL"/>
        </w:rPr>
        <w:t xml:space="preserve">זה הסכמנו. יש פה איזושהי לקונה שאף אחד לא אומר שהוא לא רוצה לטפל בה. </w:t>
      </w:r>
    </w:p>
    <w:p w:rsidR="00430CAC" w:rsidRDefault="00430CAC" w:rsidP="00430CAC">
      <w:pPr>
        <w:rPr>
          <w:rtl/>
          <w:lang w:eastAsia="he-IL"/>
        </w:rPr>
      </w:pPr>
      <w:bookmarkStart w:id="2236" w:name="_ETM_Q1_8538000"/>
      <w:bookmarkEnd w:id="2236"/>
    </w:p>
    <w:p w:rsidR="00430CAC" w:rsidRDefault="00430CAC" w:rsidP="00430CAC">
      <w:pPr>
        <w:pStyle w:val="af9"/>
        <w:keepNext/>
        <w:rPr>
          <w:rtl/>
          <w:lang w:eastAsia="he-IL"/>
        </w:rPr>
      </w:pPr>
      <w:bookmarkStart w:id="2237" w:name="ET_guest_627201_373"/>
      <w:r w:rsidRPr="00430CAC">
        <w:rPr>
          <w:rStyle w:val="TagStyle"/>
          <w:rtl/>
        </w:rPr>
        <w:t xml:space="preserve"> &lt;&lt; אורח &gt;&gt; </w:t>
      </w:r>
      <w:r>
        <w:rPr>
          <w:rFonts w:hint="cs"/>
          <w:rtl/>
          <w:lang w:eastAsia="he-IL"/>
        </w:rPr>
        <w:t xml:space="preserve">רפ"ק </w:t>
      </w:r>
      <w:r>
        <w:rPr>
          <w:rtl/>
          <w:lang w:eastAsia="he-IL"/>
        </w:rPr>
        <w:t>טל פז:</w:t>
      </w:r>
      <w:r w:rsidRPr="00430CAC">
        <w:rPr>
          <w:rStyle w:val="TagStyle"/>
          <w:rtl/>
        </w:rPr>
        <w:t xml:space="preserve"> &lt;&lt; אורח &gt;&gt;</w:t>
      </w:r>
      <w:r>
        <w:rPr>
          <w:rtl/>
          <w:lang w:eastAsia="he-IL"/>
        </w:rPr>
        <w:t xml:space="preserve">   </w:t>
      </w:r>
      <w:bookmarkEnd w:id="2237"/>
    </w:p>
    <w:p w:rsidR="00430CAC" w:rsidRDefault="00430CAC" w:rsidP="00430CAC">
      <w:pPr>
        <w:pStyle w:val="KeepWithNext"/>
        <w:rPr>
          <w:rtl/>
          <w:lang w:eastAsia="he-IL"/>
        </w:rPr>
      </w:pPr>
    </w:p>
    <w:p w:rsidR="00430CAC" w:rsidRDefault="00430CAC" w:rsidP="00430CAC">
      <w:pPr>
        <w:rPr>
          <w:rtl/>
          <w:lang w:eastAsia="he-IL"/>
        </w:rPr>
      </w:pPr>
      <w:r>
        <w:rPr>
          <w:rFonts w:hint="cs"/>
          <w:rtl/>
          <w:lang w:eastAsia="he-IL"/>
        </w:rPr>
        <w:t xml:space="preserve">זה </w:t>
      </w:r>
      <w:bookmarkStart w:id="2238" w:name="_ETM_Q1_8537000"/>
      <w:bookmarkEnd w:id="2238"/>
      <w:r>
        <w:rPr>
          <w:rFonts w:hint="cs"/>
          <w:rtl/>
          <w:lang w:eastAsia="he-IL"/>
        </w:rPr>
        <w:t>ייקח חודשים ארוכים, שלא לומר מעבר לזה.</w:t>
      </w:r>
    </w:p>
    <w:p w:rsidR="00430CAC" w:rsidRDefault="00430CAC" w:rsidP="00430CAC">
      <w:pPr>
        <w:rPr>
          <w:rtl/>
          <w:lang w:eastAsia="he-IL"/>
        </w:rPr>
      </w:pPr>
    </w:p>
    <w:p w:rsidR="00430CAC" w:rsidRDefault="00430CAC" w:rsidP="00430CAC">
      <w:pPr>
        <w:pStyle w:val="af6"/>
        <w:keepNext/>
        <w:rPr>
          <w:rtl/>
        </w:rPr>
      </w:pPr>
      <w:bookmarkStart w:id="2239" w:name="ET_yor_6156_374"/>
      <w:r w:rsidRPr="00430CAC">
        <w:rPr>
          <w:rStyle w:val="TagStyle"/>
          <w:rtl/>
        </w:rPr>
        <w:t xml:space="preserve"> &lt;&lt; </w:t>
      </w:r>
      <w:proofErr w:type="spellStart"/>
      <w:r w:rsidRPr="00430CAC">
        <w:rPr>
          <w:rStyle w:val="TagStyle"/>
          <w:rtl/>
        </w:rPr>
        <w:t>יור</w:t>
      </w:r>
      <w:proofErr w:type="spellEnd"/>
      <w:r w:rsidRPr="00430CAC">
        <w:rPr>
          <w:rStyle w:val="TagStyle"/>
          <w:rtl/>
        </w:rPr>
        <w:t xml:space="preserve"> &gt;&gt; </w:t>
      </w:r>
      <w:r>
        <w:rPr>
          <w:rtl/>
        </w:rPr>
        <w:t>היו"ר גלעד קריב:</w:t>
      </w:r>
      <w:r w:rsidRPr="00430CAC">
        <w:rPr>
          <w:rStyle w:val="TagStyle"/>
          <w:rtl/>
        </w:rPr>
        <w:t xml:space="preserve"> &lt;&lt; יור &gt;&gt;</w:t>
      </w:r>
      <w:r>
        <w:rPr>
          <w:rtl/>
        </w:rPr>
        <w:t xml:space="preserve">   </w:t>
      </w:r>
      <w:bookmarkEnd w:id="2239"/>
    </w:p>
    <w:p w:rsidR="00430CAC" w:rsidRDefault="00430CAC" w:rsidP="00430CAC">
      <w:pPr>
        <w:pStyle w:val="KeepWithNext"/>
        <w:rPr>
          <w:rtl/>
          <w:lang w:eastAsia="he-IL"/>
        </w:rPr>
      </w:pPr>
    </w:p>
    <w:p w:rsidR="00430CAC" w:rsidRDefault="00430CAC" w:rsidP="00430CAC">
      <w:pPr>
        <w:rPr>
          <w:rtl/>
          <w:lang w:eastAsia="he-IL"/>
        </w:rPr>
      </w:pPr>
      <w:bookmarkStart w:id="2240" w:name="_ETM_Q1_8540000"/>
      <w:bookmarkEnd w:id="2240"/>
      <w:r>
        <w:rPr>
          <w:rFonts w:hint="cs"/>
          <w:rtl/>
          <w:lang w:eastAsia="he-IL"/>
        </w:rPr>
        <w:t xml:space="preserve">ככל שתקדימו לפרסם תזכיר חוק </w:t>
      </w:r>
      <w:bookmarkStart w:id="2241" w:name="_ETM_Q1_8542000"/>
      <w:bookmarkEnd w:id="2241"/>
      <w:r>
        <w:rPr>
          <w:rFonts w:hint="cs"/>
          <w:rtl/>
          <w:lang w:eastAsia="he-IL"/>
        </w:rPr>
        <w:t xml:space="preserve">בנושא הזה, שיסדיר את נושא החילוט והתפיסה גם בהקשר של </w:t>
      </w:r>
      <w:bookmarkStart w:id="2242" w:name="_ETM_Q1_8546000"/>
      <w:bookmarkEnd w:id="2242"/>
      <w:r>
        <w:rPr>
          <w:rFonts w:hint="cs"/>
          <w:rtl/>
          <w:lang w:eastAsia="he-IL"/>
        </w:rPr>
        <w:t xml:space="preserve">עבירות </w:t>
      </w:r>
      <w:proofErr w:type="spellStart"/>
      <w:r>
        <w:rPr>
          <w:rFonts w:hint="cs"/>
          <w:rtl/>
          <w:lang w:eastAsia="he-IL"/>
        </w:rPr>
        <w:t>מינהליות</w:t>
      </w:r>
      <w:proofErr w:type="spellEnd"/>
      <w:r>
        <w:rPr>
          <w:rFonts w:hint="cs"/>
          <w:rtl/>
          <w:lang w:eastAsia="he-IL"/>
        </w:rPr>
        <w:t xml:space="preserve"> על פי אותה מתכונת, נקדם את זה יותר </w:t>
      </w:r>
      <w:bookmarkStart w:id="2243" w:name="_ETM_Q1_8550000"/>
      <w:bookmarkEnd w:id="2243"/>
      <w:r>
        <w:rPr>
          <w:rFonts w:hint="cs"/>
          <w:rtl/>
          <w:lang w:eastAsia="he-IL"/>
        </w:rPr>
        <w:t xml:space="preserve">מהר כאן בבית הזה. חבר הכנסת </w:t>
      </w:r>
      <w:proofErr w:type="spellStart"/>
      <w:r>
        <w:rPr>
          <w:rFonts w:hint="cs"/>
          <w:rtl/>
          <w:lang w:eastAsia="he-IL"/>
        </w:rPr>
        <w:t>מקלב</w:t>
      </w:r>
      <w:proofErr w:type="spellEnd"/>
      <w:r>
        <w:rPr>
          <w:rFonts w:hint="cs"/>
          <w:rtl/>
          <w:lang w:eastAsia="he-IL"/>
        </w:rPr>
        <w:t>, אחרי כן אנחנו ממשיכים עם משרד הביטחון.</w:t>
      </w:r>
    </w:p>
    <w:p w:rsidR="00430CAC" w:rsidRDefault="00430CAC" w:rsidP="00430CAC">
      <w:pPr>
        <w:rPr>
          <w:rtl/>
          <w:lang w:eastAsia="he-IL"/>
        </w:rPr>
      </w:pPr>
      <w:bookmarkStart w:id="2244" w:name="_ETM_Q1_8556000"/>
      <w:bookmarkEnd w:id="2244"/>
    </w:p>
    <w:p w:rsidR="00430CAC" w:rsidRDefault="00430CAC" w:rsidP="00430CAC">
      <w:pPr>
        <w:pStyle w:val="a4"/>
        <w:keepNext/>
        <w:rPr>
          <w:rtl/>
        </w:rPr>
      </w:pPr>
      <w:bookmarkStart w:id="2245" w:name="ET_speaker_6166_375"/>
      <w:r w:rsidRPr="00430CA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30CAC">
        <w:rPr>
          <w:rStyle w:val="TagStyle"/>
          <w:rtl/>
        </w:rPr>
        <w:t xml:space="preserve"> &lt;&lt; דובר &gt;&gt;</w:t>
      </w:r>
      <w:r>
        <w:rPr>
          <w:rtl/>
        </w:rPr>
        <w:t xml:space="preserve">   </w:t>
      </w:r>
      <w:bookmarkEnd w:id="2245"/>
    </w:p>
    <w:p w:rsidR="00430CAC" w:rsidRDefault="00430CAC" w:rsidP="00430CAC">
      <w:pPr>
        <w:pStyle w:val="KeepWithNext"/>
        <w:rPr>
          <w:rtl/>
          <w:lang w:eastAsia="he-IL"/>
        </w:rPr>
      </w:pPr>
    </w:p>
    <w:p w:rsidR="00430CAC" w:rsidRDefault="00430CAC" w:rsidP="00430CAC">
      <w:pPr>
        <w:rPr>
          <w:rtl/>
          <w:lang w:eastAsia="he-IL"/>
        </w:rPr>
      </w:pPr>
      <w:bookmarkStart w:id="2246" w:name="_ETM_Q1_8557000"/>
      <w:bookmarkEnd w:id="2246"/>
      <w:r>
        <w:rPr>
          <w:rFonts w:hint="cs"/>
          <w:rtl/>
          <w:lang w:eastAsia="he-IL"/>
        </w:rPr>
        <w:t xml:space="preserve">תודה רבה, אדוני היושב-ראש, אומנם לפי </w:t>
      </w:r>
      <w:bookmarkStart w:id="2247" w:name="_ETM_Q1_8561000"/>
      <w:bookmarkEnd w:id="2247"/>
      <w:r>
        <w:rPr>
          <w:rFonts w:hint="cs"/>
          <w:rtl/>
          <w:lang w:eastAsia="he-IL"/>
        </w:rPr>
        <w:t xml:space="preserve">מה שככה נאמר כאן עכשיו בוועדה בחלק האחרון של הדיון, </w:t>
      </w:r>
      <w:bookmarkStart w:id="2248" w:name="_ETM_Q1_8564000"/>
      <w:bookmarkEnd w:id="2248"/>
      <w:r>
        <w:rPr>
          <w:rFonts w:hint="cs"/>
          <w:rtl/>
          <w:lang w:eastAsia="he-IL"/>
        </w:rPr>
        <w:t xml:space="preserve">הייתי אולי צריך להיכנס באמת לדיון במישור הפילוסופי האם אדם </w:t>
      </w:r>
      <w:bookmarkStart w:id="2249" w:name="_ETM_Q1_8571000"/>
      <w:bookmarkEnd w:id="2249"/>
      <w:r>
        <w:rPr>
          <w:rFonts w:hint="cs"/>
          <w:rtl/>
          <w:lang w:eastAsia="he-IL"/>
        </w:rPr>
        <w:t xml:space="preserve">הוא חופשי לעצמו ורשאי לעשות מה שהוא חושב </w:t>
      </w:r>
      <w:r w:rsidR="001754FB">
        <w:rPr>
          <w:rFonts w:hint="cs"/>
          <w:rtl/>
          <w:lang w:eastAsia="he-IL"/>
        </w:rPr>
        <w:t xml:space="preserve">שטוב לו </w:t>
      </w:r>
      <w:bookmarkStart w:id="2250" w:name="_ETM_Q1_8572000"/>
      <w:bookmarkEnd w:id="2250"/>
      <w:r w:rsidR="001754FB">
        <w:rPr>
          <w:rFonts w:hint="cs"/>
          <w:rtl/>
          <w:lang w:eastAsia="he-IL"/>
        </w:rPr>
        <w:t xml:space="preserve">או לא טוב לו, ומה הזכות שלנו להתערב לאנשים בצריכה </w:t>
      </w:r>
      <w:bookmarkStart w:id="2251" w:name="_ETM_Q1_8579000"/>
      <w:bookmarkEnd w:id="2251"/>
      <w:r w:rsidR="001754FB">
        <w:rPr>
          <w:rFonts w:hint="cs"/>
          <w:rtl/>
          <w:lang w:eastAsia="he-IL"/>
        </w:rPr>
        <w:t xml:space="preserve">שלהם, בעשייה הפרטית שלהם, עוד לפני המקום הציבורי או הסביבתי </w:t>
      </w:r>
      <w:bookmarkStart w:id="2252" w:name="_ETM_Q1_8586000"/>
      <w:bookmarkEnd w:id="2252"/>
      <w:r w:rsidR="001754FB">
        <w:rPr>
          <w:rFonts w:hint="cs"/>
          <w:rtl/>
          <w:lang w:eastAsia="he-IL"/>
        </w:rPr>
        <w:t>לגבי ה</w:t>
      </w:r>
      <w:r w:rsidR="001C2D61">
        <w:rPr>
          <w:rFonts w:hint="cs"/>
          <w:rtl/>
          <w:lang w:eastAsia="he-IL"/>
        </w:rPr>
        <w:t>קנביס</w:t>
      </w:r>
      <w:r w:rsidR="001754FB">
        <w:rPr>
          <w:rFonts w:hint="cs"/>
          <w:rtl/>
          <w:lang w:eastAsia="he-IL"/>
        </w:rPr>
        <w:t xml:space="preserve">, גם לגבי סמים קשים יותר, מה הזכות </w:t>
      </w:r>
      <w:bookmarkStart w:id="2253" w:name="_ETM_Q1_8588000"/>
      <w:bookmarkEnd w:id="2253"/>
      <w:r w:rsidR="001754FB">
        <w:rPr>
          <w:rFonts w:hint="cs"/>
          <w:rtl/>
          <w:lang w:eastAsia="he-IL"/>
        </w:rPr>
        <w:t>של מישהו לבוא להגיד למאן דהו, אסור לך לעשן ככה ולעשות ככה. זה במישור הפילוסופי.</w:t>
      </w:r>
    </w:p>
    <w:p w:rsidR="001754FB" w:rsidRDefault="001754FB" w:rsidP="00430CAC">
      <w:pPr>
        <w:rPr>
          <w:rtl/>
          <w:lang w:eastAsia="he-IL"/>
        </w:rPr>
      </w:pPr>
    </w:p>
    <w:p w:rsidR="001754FB" w:rsidRDefault="001754FB" w:rsidP="00430CAC">
      <w:pPr>
        <w:rPr>
          <w:rtl/>
          <w:lang w:eastAsia="he-IL"/>
        </w:rPr>
      </w:pPr>
      <w:bookmarkStart w:id="2254" w:name="_ETM_Q1_8594000"/>
      <w:bookmarkEnd w:id="2254"/>
      <w:r>
        <w:rPr>
          <w:rFonts w:hint="cs"/>
          <w:rtl/>
          <w:lang w:eastAsia="he-IL"/>
        </w:rPr>
        <w:t xml:space="preserve">אני בכל אופן לא </w:t>
      </w:r>
      <w:bookmarkStart w:id="2255" w:name="_ETM_Q1_8598000"/>
      <w:bookmarkEnd w:id="2255"/>
      <w:r>
        <w:rPr>
          <w:rFonts w:hint="cs"/>
          <w:rtl/>
          <w:lang w:eastAsia="he-IL"/>
        </w:rPr>
        <w:t xml:space="preserve">אכנס לזה אבל אני ודאי גם מגיע ממערכת, אני חי </w:t>
      </w:r>
      <w:bookmarkStart w:id="2256" w:name="_ETM_Q1_8600000"/>
      <w:bookmarkEnd w:id="2256"/>
      <w:r>
        <w:rPr>
          <w:rFonts w:hint="cs"/>
          <w:rtl/>
          <w:lang w:eastAsia="he-IL"/>
        </w:rPr>
        <w:t xml:space="preserve">בתוך מערכת של הסתכלות על החיים </w:t>
      </w:r>
      <w:r w:rsidR="002C548B">
        <w:rPr>
          <w:rFonts w:hint="cs"/>
          <w:rtl/>
          <w:lang w:eastAsia="he-IL"/>
        </w:rPr>
        <w:t xml:space="preserve">כערך </w:t>
      </w:r>
      <w:bookmarkStart w:id="2257" w:name="_ETM_Q1_8607000"/>
      <w:bookmarkEnd w:id="2257"/>
      <w:r w:rsidR="002C548B">
        <w:rPr>
          <w:rFonts w:hint="cs"/>
          <w:rtl/>
          <w:lang w:eastAsia="he-IL"/>
        </w:rPr>
        <w:t xml:space="preserve">חשוב ושלא ניתן רק לשיקול דעתו של האדם, והנושא </w:t>
      </w:r>
      <w:bookmarkStart w:id="2258" w:name="_ETM_Q1_8610000"/>
      <w:bookmarkEnd w:id="2258"/>
      <w:r w:rsidR="002C548B">
        <w:rPr>
          <w:rFonts w:hint="cs"/>
          <w:rtl/>
          <w:lang w:eastAsia="he-IL"/>
        </w:rPr>
        <w:t xml:space="preserve">של נשמרתם לנפשותיכם הוא ערך מיוחד </w:t>
      </w:r>
      <w:bookmarkStart w:id="2259" w:name="_ETM_Q1_8614000"/>
      <w:bookmarkEnd w:id="2259"/>
      <w:r w:rsidR="002C548B">
        <w:rPr>
          <w:rFonts w:hint="cs"/>
          <w:rtl/>
          <w:lang w:eastAsia="he-IL"/>
        </w:rPr>
        <w:t xml:space="preserve">מאוד, לא סתם נשמרתם אלא מאוד, ודאי גם על הנפש </w:t>
      </w:r>
      <w:bookmarkStart w:id="2260" w:name="_ETM_Q1_8619000"/>
      <w:bookmarkEnd w:id="2260"/>
      <w:r w:rsidR="002C548B">
        <w:rPr>
          <w:rFonts w:hint="cs"/>
          <w:rtl/>
          <w:lang w:eastAsia="he-IL"/>
        </w:rPr>
        <w:t>של עצמו וגם על הנפש של סביבתו.</w:t>
      </w:r>
    </w:p>
    <w:p w:rsidR="002C548B" w:rsidRDefault="002C548B" w:rsidP="00430CAC">
      <w:pPr>
        <w:rPr>
          <w:rtl/>
          <w:lang w:eastAsia="he-IL"/>
        </w:rPr>
      </w:pPr>
    </w:p>
    <w:p w:rsidR="00C52DE1" w:rsidRDefault="002C548B" w:rsidP="0045526B">
      <w:pPr>
        <w:rPr>
          <w:rtl/>
          <w:lang w:eastAsia="he-IL"/>
        </w:rPr>
      </w:pPr>
      <w:bookmarkStart w:id="2261" w:name="_ETM_Q1_8624000"/>
      <w:bookmarkEnd w:id="2261"/>
      <w:r>
        <w:rPr>
          <w:rFonts w:hint="cs"/>
          <w:rtl/>
          <w:lang w:eastAsia="he-IL"/>
        </w:rPr>
        <w:t xml:space="preserve">אני רק רוצה לצטט </w:t>
      </w:r>
      <w:bookmarkStart w:id="2262" w:name="_ETM_Q1_8625000"/>
      <w:bookmarkEnd w:id="2262"/>
      <w:r>
        <w:rPr>
          <w:rFonts w:hint="cs"/>
          <w:rtl/>
          <w:lang w:eastAsia="he-IL"/>
        </w:rPr>
        <w:t xml:space="preserve">ממה שכתוב בדוח של צוות הוועדה: לעניין הקטינים, נוכח העמדה </w:t>
      </w:r>
      <w:bookmarkStart w:id="2263" w:name="_ETM_Q1_8630000"/>
      <w:bookmarkEnd w:id="2263"/>
      <w:r>
        <w:rPr>
          <w:rFonts w:hint="cs"/>
          <w:rtl/>
          <w:lang w:eastAsia="he-IL"/>
        </w:rPr>
        <w:t xml:space="preserve">המקצועית לפיה לקטינים ולצעירים </w:t>
      </w:r>
      <w:r w:rsidR="00C52DE1">
        <w:rPr>
          <w:rFonts w:hint="eastAsia"/>
          <w:rtl/>
          <w:lang w:eastAsia="he-IL"/>
        </w:rPr>
        <w:t xml:space="preserve">– </w:t>
      </w:r>
      <w:r w:rsidR="00C52DE1">
        <w:rPr>
          <w:rFonts w:hint="cs"/>
          <w:rtl/>
          <w:lang w:eastAsia="he-IL"/>
        </w:rPr>
        <w:t xml:space="preserve">זה לא קטינים, זה קטינים וצעירים – עד גיל 25, עלולים </w:t>
      </w:r>
      <w:bookmarkStart w:id="2264" w:name="_ETM_Q1_8637000"/>
      <w:bookmarkEnd w:id="2264"/>
      <w:r w:rsidR="00C52DE1">
        <w:rPr>
          <w:rFonts w:hint="cs"/>
          <w:rtl/>
          <w:lang w:eastAsia="he-IL"/>
        </w:rPr>
        <w:t xml:space="preserve">להיגרם נזקים בריאותיים, פיזיים, נפשיים, חמורים יותר ואף בלתי </w:t>
      </w:r>
      <w:bookmarkStart w:id="2265" w:name="_ETM_Q1_8645000"/>
      <w:bookmarkEnd w:id="2265"/>
      <w:r w:rsidR="00C52DE1">
        <w:rPr>
          <w:rFonts w:hint="cs"/>
          <w:rtl/>
          <w:lang w:eastAsia="he-IL"/>
        </w:rPr>
        <w:t xml:space="preserve">הפיכים. </w:t>
      </w:r>
      <w:bookmarkStart w:id="2266" w:name="_ETM_Q1_8653000"/>
      <w:bookmarkEnd w:id="2266"/>
      <w:r w:rsidR="00C52DE1">
        <w:rPr>
          <w:rFonts w:hint="cs"/>
          <w:rtl/>
          <w:lang w:eastAsia="he-IL"/>
        </w:rPr>
        <w:t>אנחנו יוצאים מנ</w:t>
      </w:r>
      <w:r w:rsidR="0045526B">
        <w:rPr>
          <w:rFonts w:hint="cs"/>
          <w:rtl/>
          <w:lang w:eastAsia="he-IL"/>
        </w:rPr>
        <w:t xml:space="preserve">קודת הנחה, וזו המלצה </w:t>
      </w:r>
      <w:bookmarkStart w:id="2267" w:name="_ETM_Q1_8654000"/>
      <w:bookmarkEnd w:id="2267"/>
      <w:r w:rsidR="0045526B">
        <w:rPr>
          <w:rFonts w:hint="cs"/>
          <w:rtl/>
          <w:lang w:eastAsia="he-IL"/>
        </w:rPr>
        <w:t xml:space="preserve">של הצוות, זה צריך להיות לנגד עינינו מה המשמעות </w:t>
      </w:r>
      <w:bookmarkStart w:id="2268" w:name="_ETM_Q1_8657000"/>
      <w:bookmarkEnd w:id="2268"/>
      <w:r w:rsidR="0045526B">
        <w:rPr>
          <w:rFonts w:hint="cs"/>
          <w:rtl/>
          <w:lang w:eastAsia="he-IL"/>
        </w:rPr>
        <w:t>של השימוש או עישון של ה</w:t>
      </w:r>
      <w:r w:rsidR="001C2D61">
        <w:rPr>
          <w:rFonts w:hint="cs"/>
          <w:rtl/>
          <w:lang w:eastAsia="he-IL"/>
        </w:rPr>
        <w:t>קנביס</w:t>
      </w:r>
      <w:r w:rsidR="0045526B">
        <w:rPr>
          <w:rFonts w:hint="cs"/>
          <w:rtl/>
          <w:lang w:eastAsia="he-IL"/>
        </w:rPr>
        <w:t xml:space="preserve">. </w:t>
      </w:r>
    </w:p>
    <w:p w:rsidR="0045526B" w:rsidRDefault="0045526B" w:rsidP="0045526B">
      <w:pPr>
        <w:rPr>
          <w:rtl/>
          <w:lang w:eastAsia="he-IL"/>
        </w:rPr>
      </w:pPr>
      <w:bookmarkStart w:id="2269" w:name="_ETM_Q1_8663000"/>
      <w:bookmarkEnd w:id="2269"/>
    </w:p>
    <w:p w:rsidR="0045526B" w:rsidRDefault="0045526B" w:rsidP="0045526B">
      <w:pPr>
        <w:rPr>
          <w:rtl/>
          <w:lang w:eastAsia="he-IL"/>
        </w:rPr>
      </w:pPr>
      <w:bookmarkStart w:id="2270" w:name="_ETM_Q1_8664000"/>
      <w:bookmarkEnd w:id="2270"/>
      <w:r>
        <w:rPr>
          <w:rFonts w:hint="cs"/>
          <w:rtl/>
          <w:lang w:eastAsia="he-IL"/>
        </w:rPr>
        <w:t xml:space="preserve">באופן כללי, בלי להיכנס </w:t>
      </w:r>
      <w:bookmarkStart w:id="2271" w:name="_ETM_Q1_8661000"/>
      <w:bookmarkEnd w:id="2271"/>
      <w:r>
        <w:rPr>
          <w:rFonts w:hint="cs"/>
          <w:rtl/>
          <w:lang w:eastAsia="he-IL"/>
        </w:rPr>
        <w:t>לפרטים של החוק, החוק הזה מעביר מסר חד-משמעי של הקלה</w:t>
      </w:r>
      <w:bookmarkStart w:id="2272" w:name="_ETM_Q1_8670000"/>
      <w:bookmarkEnd w:id="2272"/>
      <w:r>
        <w:rPr>
          <w:rFonts w:hint="cs"/>
          <w:rtl/>
          <w:lang w:eastAsia="he-IL"/>
        </w:rPr>
        <w:t xml:space="preserve"> בשימוש, הקלה והתרה. </w:t>
      </w:r>
      <w:r w:rsidR="00583D6D">
        <w:rPr>
          <w:rFonts w:hint="cs"/>
          <w:rtl/>
          <w:lang w:eastAsia="he-IL"/>
        </w:rPr>
        <w:t xml:space="preserve">זה לא סתם הקלה, זה הקלה והתרה. </w:t>
      </w:r>
      <w:bookmarkStart w:id="2273" w:name="_ETM_Q1_8674000"/>
      <w:bookmarkEnd w:id="2273"/>
      <w:r w:rsidR="00583D6D">
        <w:rPr>
          <w:rFonts w:hint="cs"/>
          <w:rtl/>
          <w:lang w:eastAsia="he-IL"/>
        </w:rPr>
        <w:t xml:space="preserve">זה המסר החמור שיוצא מתוך הצו, מתוך התקנות. וגם עכשיו </w:t>
      </w:r>
      <w:bookmarkStart w:id="2274" w:name="_ETM_Q1_8680000"/>
      <w:bookmarkEnd w:id="2274"/>
      <w:r w:rsidR="00583D6D">
        <w:rPr>
          <w:rFonts w:hint="eastAsia"/>
          <w:rtl/>
          <w:lang w:eastAsia="he-IL"/>
        </w:rPr>
        <w:t>– ותודה רבה שנתת לי לדבר אחרי חברת הכנסת</w:t>
      </w:r>
      <w:r w:rsidR="00583D6D">
        <w:rPr>
          <w:rFonts w:hint="cs"/>
          <w:rtl/>
          <w:lang w:eastAsia="he-IL"/>
        </w:rPr>
        <w:t xml:space="preserve"> </w:t>
      </w:r>
      <w:bookmarkStart w:id="2275" w:name="_ETM_Q1_8682000"/>
      <w:bookmarkEnd w:id="2275"/>
      <w:r w:rsidR="00583D6D">
        <w:rPr>
          <w:rFonts w:hint="cs"/>
          <w:rtl/>
          <w:lang w:eastAsia="he-IL"/>
        </w:rPr>
        <w:t xml:space="preserve">שרן השכל – פשוט זה נאמר גם בפירוש, שזה </w:t>
      </w:r>
      <w:bookmarkStart w:id="2276" w:name="_ETM_Q1_8687000"/>
      <w:bookmarkEnd w:id="2276"/>
      <w:r w:rsidR="00583D6D">
        <w:rPr>
          <w:rFonts w:hint="cs"/>
          <w:rtl/>
          <w:lang w:eastAsia="he-IL"/>
        </w:rPr>
        <w:t xml:space="preserve">בעצם התרה, ממשלה אחרת, תקווה חדשה יש, שהיום המסר למשטרה </w:t>
      </w:r>
      <w:r w:rsidR="00AE0D74">
        <w:rPr>
          <w:rFonts w:hint="cs"/>
          <w:rtl/>
          <w:lang w:eastAsia="he-IL"/>
        </w:rPr>
        <w:t xml:space="preserve">והמסר לציבור ומסר למצביעים, מסר אחר. אומנם באופן אישי </w:t>
      </w:r>
      <w:bookmarkStart w:id="2277" w:name="_ETM_Q1_8702000"/>
      <w:bookmarkEnd w:id="2277"/>
      <w:r w:rsidR="00AE0D74">
        <w:rPr>
          <w:rFonts w:hint="cs"/>
          <w:rtl/>
          <w:lang w:eastAsia="he-IL"/>
        </w:rPr>
        <w:t xml:space="preserve">זה לא משתלב לי עם האישים שעומדים בראש תקווה חדשה </w:t>
      </w:r>
      <w:bookmarkStart w:id="2278" w:name="_ETM_Q1_8707000"/>
      <w:bookmarkEnd w:id="2278"/>
      <w:r w:rsidR="00AE0D74">
        <w:rPr>
          <w:rFonts w:hint="eastAsia"/>
          <w:rtl/>
          <w:lang w:eastAsia="he-IL"/>
        </w:rPr>
        <w:t xml:space="preserve">– לא עם שר המשפטים ולא עם </w:t>
      </w:r>
      <w:r w:rsidR="00AE0D74">
        <w:rPr>
          <w:rFonts w:hint="cs"/>
          <w:rtl/>
          <w:lang w:eastAsia="he-IL"/>
        </w:rPr>
        <w:t>חברי וידידי חבר</w:t>
      </w:r>
      <w:bookmarkStart w:id="2279" w:name="_ETM_Q1_8711000"/>
      <w:bookmarkEnd w:id="2279"/>
      <w:r w:rsidR="00AE0D74">
        <w:rPr>
          <w:rFonts w:hint="cs"/>
          <w:rtl/>
          <w:lang w:eastAsia="he-IL"/>
        </w:rPr>
        <w:t xml:space="preserve"> הכנסת בגין – זה לא מסתדר לי,</w:t>
      </w:r>
      <w:bookmarkStart w:id="2280" w:name="_ETM_Q1_8709000"/>
      <w:bookmarkEnd w:id="2280"/>
      <w:r w:rsidR="00AE0D74">
        <w:rPr>
          <w:rFonts w:hint="cs"/>
          <w:rtl/>
          <w:lang w:eastAsia="he-IL"/>
        </w:rPr>
        <w:t xml:space="preserve"> אבל בסדר, יכול להיות שיש הפתעות בחיים. אני הסתכלתי </w:t>
      </w:r>
      <w:bookmarkStart w:id="2281" w:name="_ETM_Q1_8716000"/>
      <w:bookmarkEnd w:id="2281"/>
      <w:r w:rsidR="00AE0D74">
        <w:rPr>
          <w:rFonts w:hint="cs"/>
          <w:rtl/>
          <w:lang w:eastAsia="he-IL"/>
        </w:rPr>
        <w:t xml:space="preserve">על זה אחרת, וודאי הדבר הזה במסר בתקנות, זה </w:t>
      </w:r>
      <w:bookmarkStart w:id="2282" w:name="_ETM_Q1_8723000"/>
      <w:bookmarkEnd w:id="2282"/>
      <w:r w:rsidR="00AE0D74">
        <w:rPr>
          <w:rFonts w:hint="cs"/>
          <w:rtl/>
          <w:lang w:eastAsia="he-IL"/>
        </w:rPr>
        <w:t xml:space="preserve">לא רק לגבי הרישום הפלילי. אם היה רק לגבי הרישום </w:t>
      </w:r>
      <w:bookmarkStart w:id="2283" w:name="_ETM_Q1_8725000"/>
      <w:bookmarkEnd w:id="2283"/>
      <w:r w:rsidR="00AE0D74">
        <w:rPr>
          <w:rFonts w:hint="cs"/>
          <w:rtl/>
          <w:lang w:eastAsia="he-IL"/>
        </w:rPr>
        <w:t xml:space="preserve">הפלילי הייתי גם מקל בזה כי באמת הם לא </w:t>
      </w:r>
      <w:bookmarkStart w:id="2284" w:name="_ETM_Q1_8728000"/>
      <w:bookmarkEnd w:id="2284"/>
      <w:r w:rsidR="00AE0D74">
        <w:rPr>
          <w:rFonts w:hint="cs"/>
          <w:rtl/>
          <w:lang w:eastAsia="he-IL"/>
        </w:rPr>
        <w:t xml:space="preserve">אשמים, בגלל שזאת הכוונה. איפה הדוגמה האישית? איזו דוגמה אישית </w:t>
      </w:r>
      <w:bookmarkStart w:id="2285" w:name="_ETM_Q1_8735000"/>
      <w:bookmarkEnd w:id="2285"/>
      <w:r w:rsidR="00AE0D74">
        <w:rPr>
          <w:rFonts w:hint="cs"/>
          <w:rtl/>
          <w:lang w:eastAsia="he-IL"/>
        </w:rPr>
        <w:t>של המבוגר באיזה גיל מותר ולך אסור? אין דבר כ</w:t>
      </w:r>
      <w:bookmarkStart w:id="2286" w:name="_ETM_Q1_8738000"/>
      <w:bookmarkEnd w:id="2286"/>
      <w:r w:rsidR="00AE0D74">
        <w:rPr>
          <w:rFonts w:hint="cs"/>
          <w:rtl/>
          <w:lang w:eastAsia="he-IL"/>
        </w:rPr>
        <w:t xml:space="preserve">זה, הסברה גם לא תעזור, לא תעזור כשהמסר </w:t>
      </w:r>
      <w:bookmarkStart w:id="2287" w:name="_ETM_Q1_8742000"/>
      <w:bookmarkEnd w:id="2287"/>
      <w:r w:rsidR="00AE0D74">
        <w:rPr>
          <w:rFonts w:hint="cs"/>
          <w:rtl/>
          <w:lang w:eastAsia="he-IL"/>
        </w:rPr>
        <w:t xml:space="preserve">הוא אחר. </w:t>
      </w:r>
      <w:r w:rsidR="006A100F">
        <w:rPr>
          <w:rFonts w:hint="cs"/>
          <w:rtl/>
          <w:lang w:eastAsia="he-IL"/>
        </w:rPr>
        <w:t>היא לא ת</w:t>
      </w:r>
      <w:r w:rsidR="00ED2F4A">
        <w:rPr>
          <w:rFonts w:hint="cs"/>
          <w:rtl/>
          <w:lang w:eastAsia="he-IL"/>
        </w:rPr>
        <w:t>י</w:t>
      </w:r>
      <w:r w:rsidR="006A100F">
        <w:rPr>
          <w:rFonts w:hint="cs"/>
          <w:rtl/>
          <w:lang w:eastAsia="he-IL"/>
        </w:rPr>
        <w:t xml:space="preserve">עשה אחרי שלוש וחצי שנים והיא </w:t>
      </w:r>
      <w:bookmarkStart w:id="2288" w:name="_ETM_Q1_8747000"/>
      <w:bookmarkEnd w:id="2288"/>
      <w:r w:rsidR="006A100F">
        <w:rPr>
          <w:rFonts w:hint="cs"/>
          <w:rtl/>
          <w:lang w:eastAsia="he-IL"/>
        </w:rPr>
        <w:t xml:space="preserve">גם לא תעזור. </w:t>
      </w:r>
    </w:p>
    <w:p w:rsidR="006A100F" w:rsidRDefault="006A100F" w:rsidP="0045526B">
      <w:pPr>
        <w:rPr>
          <w:rtl/>
          <w:lang w:eastAsia="he-IL"/>
        </w:rPr>
      </w:pPr>
    </w:p>
    <w:p w:rsidR="006A100F" w:rsidRDefault="006A100F" w:rsidP="0068271D">
      <w:pPr>
        <w:rPr>
          <w:rtl/>
          <w:lang w:eastAsia="he-IL"/>
        </w:rPr>
      </w:pPr>
      <w:bookmarkStart w:id="2289" w:name="_ETM_Q1_8748000"/>
      <w:bookmarkEnd w:id="2289"/>
      <w:r>
        <w:rPr>
          <w:rFonts w:hint="cs"/>
          <w:rtl/>
          <w:lang w:eastAsia="he-IL"/>
        </w:rPr>
        <w:t>הדבר הבסיסי זה דוגמה אישית</w:t>
      </w:r>
      <w:bookmarkStart w:id="2290" w:name="_ETM_Q1_8749000"/>
      <w:bookmarkEnd w:id="2290"/>
      <w:r>
        <w:rPr>
          <w:rFonts w:hint="cs"/>
          <w:rtl/>
          <w:lang w:eastAsia="he-IL"/>
        </w:rPr>
        <w:t xml:space="preserve">, אז לך עד גיל 25 מותר ולך מתחת </w:t>
      </w:r>
      <w:bookmarkStart w:id="2291" w:name="_ETM_Q1_8754000"/>
      <w:bookmarkEnd w:id="2291"/>
      <w:r>
        <w:rPr>
          <w:rFonts w:hint="cs"/>
          <w:rtl/>
          <w:lang w:eastAsia="he-IL"/>
        </w:rPr>
        <w:t xml:space="preserve">לזה אסור? זה לא הולך, אין דבר כזה בחינוך, </w:t>
      </w:r>
      <w:bookmarkStart w:id="2292" w:name="_ETM_Q1_8758000"/>
      <w:bookmarkEnd w:id="2292"/>
      <w:r>
        <w:rPr>
          <w:rFonts w:hint="cs"/>
          <w:rtl/>
          <w:lang w:eastAsia="he-IL"/>
        </w:rPr>
        <w:t>במסרים, בלי דוגמה אישית הפוכה, וזה מה שקורה</w:t>
      </w:r>
      <w:bookmarkStart w:id="2293" w:name="_ETM_Q1_8760000"/>
      <w:bookmarkEnd w:id="2293"/>
      <w:r>
        <w:rPr>
          <w:rFonts w:hint="cs"/>
          <w:rtl/>
          <w:lang w:eastAsia="he-IL"/>
        </w:rPr>
        <w:t xml:space="preserve"> וזה המסר, ולא רק ברישום הפלילי. </w:t>
      </w:r>
      <w:bookmarkStart w:id="2294" w:name="_ETM_Q1_8766000"/>
      <w:bookmarkEnd w:id="2294"/>
      <w:r w:rsidR="0068271D">
        <w:rPr>
          <w:rFonts w:hint="cs"/>
          <w:rtl/>
          <w:lang w:eastAsia="he-IL"/>
        </w:rPr>
        <w:t xml:space="preserve">בכל המדרג של העבירות </w:t>
      </w:r>
      <w:bookmarkStart w:id="2295" w:name="_ETM_Q1_8771000"/>
      <w:bookmarkEnd w:id="2295"/>
      <w:r w:rsidR="0068271D">
        <w:rPr>
          <w:rFonts w:hint="cs"/>
          <w:rtl/>
          <w:lang w:eastAsia="he-IL"/>
        </w:rPr>
        <w:t>ושל הקנסות זה המסר, ולכן אנחנו נעביר את זה בכותרת</w:t>
      </w:r>
      <w:bookmarkStart w:id="2296" w:name="_ETM_Q1_8775000"/>
      <w:bookmarkEnd w:id="2296"/>
      <w:r w:rsidR="0068271D">
        <w:rPr>
          <w:rFonts w:hint="cs"/>
          <w:rtl/>
          <w:lang w:eastAsia="he-IL"/>
        </w:rPr>
        <w:t xml:space="preserve">, רק בכותרת עבירה </w:t>
      </w:r>
      <w:proofErr w:type="spellStart"/>
      <w:r w:rsidR="0068271D">
        <w:rPr>
          <w:rFonts w:hint="cs"/>
          <w:rtl/>
          <w:lang w:eastAsia="he-IL"/>
        </w:rPr>
        <w:t>מינהלית</w:t>
      </w:r>
      <w:proofErr w:type="spellEnd"/>
      <w:r w:rsidR="0068271D">
        <w:rPr>
          <w:rFonts w:hint="cs"/>
          <w:rtl/>
          <w:lang w:eastAsia="he-IL"/>
        </w:rPr>
        <w:t xml:space="preserve"> </w:t>
      </w:r>
      <w:r w:rsidR="0068271D">
        <w:rPr>
          <w:rFonts w:hint="eastAsia"/>
          <w:rtl/>
          <w:lang w:eastAsia="he-IL"/>
        </w:rPr>
        <w:t>– אנחנו יושבים כאן בוועדת חוקה, אנחנו יודעים –</w:t>
      </w:r>
      <w:r w:rsidR="0068271D">
        <w:rPr>
          <w:rFonts w:hint="cs"/>
          <w:rtl/>
          <w:lang w:eastAsia="he-IL"/>
        </w:rPr>
        <w:t xml:space="preserve"> המסר הוא זריקת </w:t>
      </w:r>
      <w:bookmarkStart w:id="2297" w:name="_ETM_Q1_8779000"/>
      <w:bookmarkEnd w:id="2297"/>
      <w:r w:rsidR="0068271D">
        <w:rPr>
          <w:rFonts w:hint="cs"/>
          <w:rtl/>
          <w:lang w:eastAsia="he-IL"/>
        </w:rPr>
        <w:t>פיסת נייר ברחוב, במקום הציבורי, ועישון ושימוש ב</w:t>
      </w:r>
      <w:r w:rsidR="001C2D61">
        <w:rPr>
          <w:rFonts w:hint="cs"/>
          <w:rtl/>
          <w:lang w:eastAsia="he-IL"/>
        </w:rPr>
        <w:t>קנביס</w:t>
      </w:r>
      <w:r w:rsidR="0068271D">
        <w:rPr>
          <w:rFonts w:hint="cs"/>
          <w:rtl/>
          <w:lang w:eastAsia="he-IL"/>
        </w:rPr>
        <w:t xml:space="preserve"> זו </w:t>
      </w:r>
      <w:bookmarkStart w:id="2298" w:name="_ETM_Q1_8789000"/>
      <w:bookmarkEnd w:id="2298"/>
      <w:r w:rsidR="0068271D">
        <w:rPr>
          <w:rFonts w:hint="cs"/>
          <w:rtl/>
          <w:lang w:eastAsia="he-IL"/>
        </w:rPr>
        <w:t xml:space="preserve">עבירה </w:t>
      </w:r>
      <w:proofErr w:type="spellStart"/>
      <w:r w:rsidR="0068271D">
        <w:rPr>
          <w:rFonts w:hint="cs"/>
          <w:rtl/>
          <w:lang w:eastAsia="he-IL"/>
        </w:rPr>
        <w:t>מינהלית</w:t>
      </w:r>
      <w:proofErr w:type="spellEnd"/>
      <w:r w:rsidR="0068271D">
        <w:rPr>
          <w:rFonts w:hint="cs"/>
          <w:rtl/>
          <w:lang w:eastAsia="he-IL"/>
        </w:rPr>
        <w:t xml:space="preserve">, על זה אנחנו מדברים פה, 500 שקלים </w:t>
      </w:r>
      <w:bookmarkStart w:id="2299" w:name="_ETM_Q1_8793000"/>
      <w:bookmarkEnd w:id="2299"/>
      <w:proofErr w:type="spellStart"/>
      <w:r w:rsidR="0068271D">
        <w:rPr>
          <w:rFonts w:hint="cs"/>
          <w:rtl/>
          <w:lang w:eastAsia="he-IL"/>
        </w:rPr>
        <w:t>וכו</w:t>
      </w:r>
      <w:proofErr w:type="spellEnd"/>
      <w:r w:rsidR="0068271D">
        <w:rPr>
          <w:rFonts w:hint="cs"/>
          <w:rtl/>
          <w:lang w:eastAsia="he-IL"/>
        </w:rPr>
        <w:t xml:space="preserve">', בעל עסק זה 5,000 שקלים. </w:t>
      </w:r>
    </w:p>
    <w:p w:rsidR="0068271D" w:rsidRDefault="0068271D" w:rsidP="0068271D">
      <w:pPr>
        <w:rPr>
          <w:rtl/>
          <w:lang w:eastAsia="he-IL"/>
        </w:rPr>
      </w:pPr>
    </w:p>
    <w:p w:rsidR="0068271D" w:rsidRDefault="0068271D" w:rsidP="00ED2F4A">
      <w:pPr>
        <w:rPr>
          <w:rtl/>
          <w:lang w:eastAsia="he-IL"/>
        </w:rPr>
      </w:pPr>
      <w:bookmarkStart w:id="2300" w:name="_ETM_Q1_8799000"/>
      <w:bookmarkEnd w:id="2300"/>
      <w:r>
        <w:rPr>
          <w:rFonts w:hint="cs"/>
          <w:rtl/>
          <w:lang w:eastAsia="he-IL"/>
        </w:rPr>
        <w:t xml:space="preserve">אני רק רוצה </w:t>
      </w:r>
      <w:bookmarkStart w:id="2301" w:name="_ETM_Q1_8798000"/>
      <w:bookmarkEnd w:id="2301"/>
      <w:r>
        <w:rPr>
          <w:rFonts w:hint="cs"/>
          <w:rtl/>
          <w:lang w:eastAsia="he-IL"/>
        </w:rPr>
        <w:t>כן להגיד, כיוון שהסבירו הפרעה לסביבה והדוגמה לסביבה</w:t>
      </w:r>
      <w:r w:rsidR="00ED2F4A">
        <w:rPr>
          <w:rFonts w:hint="cs"/>
          <w:rtl/>
          <w:lang w:eastAsia="he-IL"/>
        </w:rPr>
        <w:t>, אבל</w:t>
      </w:r>
      <w:r>
        <w:rPr>
          <w:rFonts w:hint="cs"/>
          <w:rtl/>
          <w:lang w:eastAsia="he-IL"/>
        </w:rPr>
        <w:t xml:space="preserve"> אנחנו שומעים כאן גם את עמדת המשטרה, היא ברורה </w:t>
      </w:r>
      <w:bookmarkStart w:id="2302" w:name="_ETM_Q1_8811000"/>
      <w:bookmarkEnd w:id="2302"/>
      <w:r>
        <w:rPr>
          <w:rFonts w:hint="cs"/>
          <w:rtl/>
          <w:lang w:eastAsia="he-IL"/>
        </w:rPr>
        <w:t xml:space="preserve">מאוד ואנחנו מבינים גם מה אנחנו רוצים לתת. </w:t>
      </w:r>
    </w:p>
    <w:p w:rsidR="0068271D" w:rsidRDefault="0068271D" w:rsidP="0068271D">
      <w:pPr>
        <w:rPr>
          <w:rtl/>
          <w:lang w:eastAsia="he-IL"/>
        </w:rPr>
      </w:pPr>
    </w:p>
    <w:p w:rsidR="00200CE3" w:rsidRDefault="0068271D" w:rsidP="00ED2F4A">
      <w:pPr>
        <w:rPr>
          <w:rtl/>
          <w:lang w:eastAsia="he-IL"/>
        </w:rPr>
      </w:pPr>
      <w:bookmarkStart w:id="2303" w:name="_ETM_Q1_8815000"/>
      <w:bookmarkEnd w:id="2303"/>
      <w:r>
        <w:rPr>
          <w:rFonts w:hint="cs"/>
          <w:rtl/>
          <w:lang w:eastAsia="he-IL"/>
        </w:rPr>
        <w:t xml:space="preserve">יש לי </w:t>
      </w:r>
      <w:bookmarkStart w:id="2304" w:name="_ETM_Q1_8817000"/>
      <w:bookmarkEnd w:id="2304"/>
      <w:r>
        <w:rPr>
          <w:rFonts w:hint="cs"/>
          <w:rtl/>
          <w:lang w:eastAsia="he-IL"/>
        </w:rPr>
        <w:t xml:space="preserve">הרבה עצות בנושא הציבורי והלא ציבורי. אנחנו ידענו </w:t>
      </w:r>
      <w:bookmarkStart w:id="2305" w:name="_ETM_Q1_8820000"/>
      <w:bookmarkEnd w:id="2305"/>
      <w:r>
        <w:rPr>
          <w:rFonts w:hint="cs"/>
          <w:rtl/>
          <w:lang w:eastAsia="he-IL"/>
        </w:rPr>
        <w:t xml:space="preserve">לאבחן אפילו בקורונה </w:t>
      </w:r>
      <w:bookmarkStart w:id="2306" w:name="_ETM_Q1_8807000"/>
      <w:bookmarkEnd w:id="2306"/>
      <w:r>
        <w:rPr>
          <w:rFonts w:hint="cs"/>
          <w:rtl/>
          <w:lang w:eastAsia="he-IL"/>
        </w:rPr>
        <w:t xml:space="preserve">במקום הפרטי בין תא משפחתי </w:t>
      </w:r>
      <w:bookmarkStart w:id="2307" w:name="_ETM_Q1_8822000"/>
      <w:bookmarkEnd w:id="2307"/>
      <w:r>
        <w:rPr>
          <w:rFonts w:hint="cs"/>
          <w:rtl/>
          <w:lang w:eastAsia="he-IL"/>
        </w:rPr>
        <w:t>ולא תא משפחתי, ידענו להגדיר מה זה נקרא</w:t>
      </w:r>
      <w:bookmarkStart w:id="2308" w:name="_ETM_Q1_8825000"/>
      <w:bookmarkEnd w:id="2308"/>
      <w:r w:rsidR="00496709">
        <w:rPr>
          <w:rFonts w:hint="cs"/>
          <w:rtl/>
          <w:lang w:eastAsia="he-IL"/>
        </w:rPr>
        <w:t xml:space="preserve"> ציבורי פרטי </w:t>
      </w:r>
      <w:r w:rsidR="00200CE3">
        <w:rPr>
          <w:rFonts w:hint="cs"/>
          <w:rtl/>
          <w:lang w:eastAsia="he-IL"/>
        </w:rPr>
        <w:t xml:space="preserve">בתוך הפרטי. יש הבדלים, כשאנחנו רצינו </w:t>
      </w:r>
      <w:bookmarkStart w:id="2309" w:name="_ETM_Q1_8832000"/>
      <w:bookmarkEnd w:id="2309"/>
      <w:r w:rsidR="00200CE3">
        <w:rPr>
          <w:rFonts w:hint="cs"/>
          <w:rtl/>
          <w:lang w:eastAsia="he-IL"/>
        </w:rPr>
        <w:t xml:space="preserve">לעשות </w:t>
      </w:r>
      <w:r w:rsidR="00ED2F4A">
        <w:rPr>
          <w:rFonts w:hint="cs"/>
          <w:rtl/>
          <w:lang w:eastAsia="he-IL"/>
        </w:rPr>
        <w:t xml:space="preserve">לגבי </w:t>
      </w:r>
      <w:r w:rsidR="00200CE3">
        <w:rPr>
          <w:rFonts w:hint="cs"/>
          <w:rtl/>
          <w:lang w:eastAsia="he-IL"/>
        </w:rPr>
        <w:t xml:space="preserve">קנסות ידענו לעשות את זה בקורונה וכאן לא נכנסו </w:t>
      </w:r>
      <w:bookmarkStart w:id="2310" w:name="_ETM_Q1_8836000"/>
      <w:bookmarkEnd w:id="2310"/>
      <w:r w:rsidR="00200CE3">
        <w:rPr>
          <w:rFonts w:hint="cs"/>
          <w:rtl/>
          <w:lang w:eastAsia="he-IL"/>
        </w:rPr>
        <w:t xml:space="preserve">לזה ויש כאן מסר. </w:t>
      </w:r>
      <w:bookmarkStart w:id="2311" w:name="_ETM_Q1_8837000"/>
      <w:bookmarkEnd w:id="2311"/>
      <w:r w:rsidR="00200CE3">
        <w:rPr>
          <w:rFonts w:hint="cs"/>
          <w:rtl/>
          <w:lang w:eastAsia="he-IL"/>
        </w:rPr>
        <w:t xml:space="preserve">אנחנו יודעים גם מה זה פרטי </w:t>
      </w:r>
      <w:bookmarkStart w:id="2312" w:name="_ETM_Q1_8838000"/>
      <w:bookmarkEnd w:id="2312"/>
      <w:r w:rsidR="00200CE3">
        <w:rPr>
          <w:rFonts w:hint="cs"/>
          <w:rtl/>
          <w:lang w:eastAsia="he-IL"/>
        </w:rPr>
        <w:t xml:space="preserve">בבית הפרטי ומה זה בבית פרטי שזה לא המשפחה </w:t>
      </w:r>
      <w:bookmarkStart w:id="2313" w:name="_ETM_Q1_8840000"/>
      <w:bookmarkEnd w:id="2313"/>
      <w:r w:rsidR="00200CE3">
        <w:rPr>
          <w:rFonts w:hint="cs"/>
          <w:rtl/>
          <w:lang w:eastAsia="he-IL"/>
        </w:rPr>
        <w:t xml:space="preserve">והסביבה, ועוד דברים כאלה. </w:t>
      </w:r>
    </w:p>
    <w:p w:rsidR="00200CE3" w:rsidRDefault="00200CE3" w:rsidP="00200CE3">
      <w:pPr>
        <w:rPr>
          <w:rtl/>
          <w:lang w:eastAsia="he-IL"/>
        </w:rPr>
      </w:pPr>
    </w:p>
    <w:p w:rsidR="00200CE3" w:rsidRDefault="00200CE3" w:rsidP="00ED2F4A">
      <w:pPr>
        <w:rPr>
          <w:rtl/>
          <w:lang w:eastAsia="he-IL"/>
        </w:rPr>
      </w:pPr>
      <w:bookmarkStart w:id="2314" w:name="_ETM_Q1_8843000"/>
      <w:bookmarkEnd w:id="2314"/>
      <w:r>
        <w:rPr>
          <w:rFonts w:hint="cs"/>
          <w:rtl/>
          <w:lang w:eastAsia="he-IL"/>
        </w:rPr>
        <w:t xml:space="preserve">בסופו של דבר אני כן רוצה </w:t>
      </w:r>
      <w:bookmarkStart w:id="2315" w:name="_ETM_Q1_8844000"/>
      <w:bookmarkEnd w:id="2315"/>
      <w:r>
        <w:rPr>
          <w:rFonts w:hint="cs"/>
          <w:rtl/>
          <w:lang w:eastAsia="he-IL"/>
        </w:rPr>
        <w:t xml:space="preserve">להגיד, וזה לא סותר שאני יכול לתמוך </w:t>
      </w:r>
      <w:bookmarkStart w:id="2316" w:name="_ETM_Q1_8849000"/>
      <w:bookmarkEnd w:id="2316"/>
      <w:r>
        <w:rPr>
          <w:rFonts w:hint="cs"/>
          <w:rtl/>
          <w:lang w:eastAsia="he-IL"/>
        </w:rPr>
        <w:t>בנושא של ה</w:t>
      </w:r>
      <w:r w:rsidR="001C2D61">
        <w:rPr>
          <w:rFonts w:hint="cs"/>
          <w:rtl/>
          <w:lang w:eastAsia="he-IL"/>
        </w:rPr>
        <w:t>קנביס</w:t>
      </w:r>
      <w:r>
        <w:rPr>
          <w:rFonts w:hint="cs"/>
          <w:rtl/>
          <w:lang w:eastAsia="he-IL"/>
        </w:rPr>
        <w:t xml:space="preserve"> הרפואי. לפי דעתי, ב</w:t>
      </w:r>
      <w:r w:rsidR="001C2D61">
        <w:rPr>
          <w:rFonts w:hint="cs"/>
          <w:rtl/>
          <w:lang w:eastAsia="he-IL"/>
        </w:rPr>
        <w:t>קנביס</w:t>
      </w:r>
      <w:r>
        <w:rPr>
          <w:rFonts w:hint="cs"/>
          <w:rtl/>
          <w:lang w:eastAsia="he-IL"/>
        </w:rPr>
        <w:t xml:space="preserve"> הרפואי </w:t>
      </w:r>
      <w:bookmarkStart w:id="2317" w:name="_ETM_Q1_8851000"/>
      <w:bookmarkEnd w:id="2317"/>
      <w:r w:rsidR="00675402">
        <w:rPr>
          <w:rFonts w:hint="eastAsia"/>
          <w:rtl/>
          <w:lang w:eastAsia="he-IL"/>
        </w:rPr>
        <w:t>– גם בנושא הבירוקרטיה, גם בנושאים אחרים – השימוש</w:t>
      </w:r>
      <w:r w:rsidR="00675402">
        <w:rPr>
          <w:rFonts w:hint="cs"/>
          <w:rtl/>
          <w:lang w:eastAsia="he-IL"/>
        </w:rPr>
        <w:t xml:space="preserve"> </w:t>
      </w:r>
      <w:bookmarkStart w:id="2318" w:name="_ETM_Q1_8856000"/>
      <w:bookmarkEnd w:id="2318"/>
      <w:r w:rsidR="00675402">
        <w:rPr>
          <w:rFonts w:hint="cs"/>
          <w:rtl/>
          <w:lang w:eastAsia="he-IL"/>
        </w:rPr>
        <w:t xml:space="preserve">הרפואי הוא שימוש שצריך לטפל בו, ואם חברת הכנסת </w:t>
      </w:r>
      <w:bookmarkStart w:id="2319" w:name="_ETM_Q1_8853000"/>
      <w:bookmarkEnd w:id="2319"/>
      <w:r w:rsidR="00675402">
        <w:rPr>
          <w:rFonts w:hint="cs"/>
          <w:rtl/>
          <w:lang w:eastAsia="he-IL"/>
        </w:rPr>
        <w:t xml:space="preserve">שרן השכל מתעסקת בפן החיובי של העניין הזה, שמי שצריך יוכל לקבל את זה, והחששות, שם צריך </w:t>
      </w:r>
      <w:bookmarkStart w:id="2320" w:name="_ETM_Q1_8867000"/>
      <w:bookmarkEnd w:id="2320"/>
      <w:r w:rsidR="00675402">
        <w:rPr>
          <w:rFonts w:hint="cs"/>
          <w:rtl/>
          <w:lang w:eastAsia="he-IL"/>
        </w:rPr>
        <w:t>להגיע להסדר, את זה אני יכול להבין ו</w:t>
      </w:r>
      <w:bookmarkStart w:id="2321" w:name="_ETM_Q1_8869000"/>
      <w:bookmarkEnd w:id="2321"/>
      <w:r w:rsidR="00675402">
        <w:rPr>
          <w:rFonts w:hint="cs"/>
          <w:rtl/>
          <w:lang w:eastAsia="he-IL"/>
        </w:rPr>
        <w:t xml:space="preserve">זה מה שאמרתי שאני יכול לתמוך. מזה עד עכשיו המסר </w:t>
      </w:r>
      <w:bookmarkStart w:id="2322" w:name="_ETM_Q1_8873000"/>
      <w:bookmarkEnd w:id="2322"/>
      <w:r w:rsidR="00675402">
        <w:rPr>
          <w:rFonts w:hint="cs"/>
          <w:rtl/>
          <w:lang w:eastAsia="he-IL"/>
        </w:rPr>
        <w:t xml:space="preserve">בתקנות האלה הוא מסר ברור. </w:t>
      </w:r>
    </w:p>
    <w:p w:rsidR="00675402" w:rsidRDefault="00675402" w:rsidP="00200CE3">
      <w:pPr>
        <w:rPr>
          <w:rtl/>
          <w:lang w:eastAsia="he-IL"/>
        </w:rPr>
      </w:pPr>
      <w:bookmarkStart w:id="2323" w:name="_ETM_Q1_8876000"/>
      <w:bookmarkEnd w:id="2323"/>
    </w:p>
    <w:p w:rsidR="00675402" w:rsidRDefault="00675402" w:rsidP="00ED2F4A">
      <w:pPr>
        <w:rPr>
          <w:rtl/>
          <w:lang w:eastAsia="he-IL"/>
        </w:rPr>
      </w:pPr>
      <w:bookmarkStart w:id="2324" w:name="_ETM_Q1_8877000"/>
      <w:bookmarkEnd w:id="2324"/>
      <w:r>
        <w:rPr>
          <w:rFonts w:hint="cs"/>
          <w:rtl/>
          <w:lang w:eastAsia="he-IL"/>
        </w:rPr>
        <w:t xml:space="preserve">לכן, אני חושב שזה </w:t>
      </w:r>
      <w:bookmarkStart w:id="2325" w:name="_ETM_Q1_8879000"/>
      <w:bookmarkEnd w:id="2325"/>
      <w:r>
        <w:rPr>
          <w:rFonts w:hint="cs"/>
          <w:rtl/>
          <w:lang w:eastAsia="he-IL"/>
        </w:rPr>
        <w:t>לא סתם, לא רק שזה</w:t>
      </w:r>
      <w:r w:rsidR="00DA3BAC">
        <w:rPr>
          <w:rFonts w:hint="cs"/>
          <w:rtl/>
          <w:lang w:eastAsia="he-IL"/>
        </w:rPr>
        <w:t xml:space="preserve"> בא להקל, זה מסר </w:t>
      </w:r>
      <w:bookmarkStart w:id="2326" w:name="_ETM_Q1_8880000"/>
      <w:bookmarkEnd w:id="2326"/>
      <w:r w:rsidR="00DA3BAC">
        <w:rPr>
          <w:rFonts w:hint="cs"/>
          <w:rtl/>
          <w:lang w:eastAsia="he-IL"/>
        </w:rPr>
        <w:t xml:space="preserve">מאוד ברור שלילי, אנחנו בעד השימוש. תגידו את זה, אנחנו </w:t>
      </w:r>
      <w:bookmarkStart w:id="2327" w:name="_ETM_Q1_8884000"/>
      <w:bookmarkEnd w:id="2327"/>
      <w:r w:rsidR="00DA3BAC">
        <w:rPr>
          <w:rFonts w:hint="cs"/>
          <w:rtl/>
          <w:lang w:eastAsia="he-IL"/>
        </w:rPr>
        <w:t>בעד השימוש, ואם היינו יכולים היינו מורידים</w:t>
      </w:r>
      <w:bookmarkStart w:id="2328" w:name="_ETM_Q1_8882000"/>
      <w:bookmarkEnd w:id="2328"/>
      <w:r w:rsidR="00DA3BAC">
        <w:rPr>
          <w:rFonts w:hint="cs"/>
          <w:rtl/>
          <w:lang w:eastAsia="he-IL"/>
        </w:rPr>
        <w:t xml:space="preserve"> לגמרי את כל הקנסות ואת כל ההגבלות. </w:t>
      </w:r>
      <w:bookmarkStart w:id="2329" w:name="_ETM_Q1_8890000"/>
      <w:bookmarkEnd w:id="2329"/>
      <w:r w:rsidR="00DA3BAC">
        <w:rPr>
          <w:rFonts w:hint="cs"/>
          <w:rtl/>
          <w:lang w:eastAsia="he-IL"/>
        </w:rPr>
        <w:t>תודה.</w:t>
      </w:r>
    </w:p>
    <w:p w:rsidR="00DA3BAC" w:rsidRDefault="00DA3BAC" w:rsidP="00200CE3">
      <w:pPr>
        <w:rPr>
          <w:rtl/>
          <w:lang w:eastAsia="he-IL"/>
        </w:rPr>
      </w:pPr>
    </w:p>
    <w:p w:rsidR="00DA3BAC" w:rsidRDefault="00DA3BAC" w:rsidP="00DA3BAC">
      <w:pPr>
        <w:pStyle w:val="af6"/>
        <w:keepNext/>
        <w:rPr>
          <w:rtl/>
        </w:rPr>
      </w:pPr>
      <w:bookmarkStart w:id="2330" w:name="ET_yor_6156_376"/>
      <w:r w:rsidRPr="00DA3BAC">
        <w:rPr>
          <w:rStyle w:val="TagStyle"/>
          <w:rtl/>
        </w:rPr>
        <w:t xml:space="preserve"> &lt;&lt; </w:t>
      </w:r>
      <w:proofErr w:type="spellStart"/>
      <w:r w:rsidRPr="00DA3BAC">
        <w:rPr>
          <w:rStyle w:val="TagStyle"/>
          <w:rtl/>
        </w:rPr>
        <w:t>יור</w:t>
      </w:r>
      <w:proofErr w:type="spellEnd"/>
      <w:r w:rsidRPr="00DA3BAC">
        <w:rPr>
          <w:rStyle w:val="TagStyle"/>
          <w:rtl/>
        </w:rPr>
        <w:t xml:space="preserve"> &gt;&gt; </w:t>
      </w:r>
      <w:r>
        <w:rPr>
          <w:rtl/>
        </w:rPr>
        <w:t>היו"ר גלעד קריב:</w:t>
      </w:r>
      <w:r w:rsidRPr="00DA3BAC">
        <w:rPr>
          <w:rStyle w:val="TagStyle"/>
          <w:rtl/>
        </w:rPr>
        <w:t xml:space="preserve"> &lt;&lt; יור &gt;&gt;</w:t>
      </w:r>
      <w:r>
        <w:rPr>
          <w:rtl/>
        </w:rPr>
        <w:t xml:space="preserve">   </w:t>
      </w:r>
      <w:bookmarkEnd w:id="2330"/>
    </w:p>
    <w:p w:rsidR="00DA3BAC" w:rsidRDefault="00DA3BAC" w:rsidP="00DA3BAC">
      <w:pPr>
        <w:pStyle w:val="KeepWithNext"/>
        <w:rPr>
          <w:rtl/>
          <w:lang w:eastAsia="he-IL"/>
        </w:rPr>
      </w:pPr>
    </w:p>
    <w:p w:rsidR="00DA3BAC" w:rsidRDefault="00DA3BAC" w:rsidP="00DA3BAC">
      <w:pPr>
        <w:rPr>
          <w:rtl/>
          <w:lang w:eastAsia="he-IL"/>
        </w:rPr>
      </w:pPr>
      <w:bookmarkStart w:id="2331" w:name="_ETM_Q1_8891000"/>
      <w:bookmarkEnd w:id="2331"/>
      <w:r>
        <w:rPr>
          <w:rFonts w:hint="cs"/>
          <w:rtl/>
          <w:lang w:eastAsia="he-IL"/>
        </w:rPr>
        <w:t>תודה, אדוני. השר ביקש להתייחס.</w:t>
      </w:r>
    </w:p>
    <w:p w:rsidR="00DA3BAC" w:rsidRDefault="00DA3BAC" w:rsidP="00DA3BAC">
      <w:pPr>
        <w:rPr>
          <w:rtl/>
          <w:lang w:eastAsia="he-IL"/>
        </w:rPr>
      </w:pPr>
      <w:bookmarkStart w:id="2332" w:name="_ETM_Q1_8895000"/>
      <w:bookmarkEnd w:id="2332"/>
    </w:p>
    <w:p w:rsidR="00DA3BAC" w:rsidRDefault="00DA3BAC" w:rsidP="00DA3BAC">
      <w:pPr>
        <w:pStyle w:val="a4"/>
        <w:keepNext/>
        <w:rPr>
          <w:rtl/>
        </w:rPr>
      </w:pPr>
      <w:bookmarkStart w:id="2333" w:name="ET_speaker_6208_377"/>
      <w:r w:rsidRPr="00DA3BAC">
        <w:rPr>
          <w:rStyle w:val="TagStyle"/>
          <w:rtl/>
        </w:rPr>
        <w:t xml:space="preserve"> &lt;&lt; דובר &gt;&gt; </w:t>
      </w:r>
      <w:r>
        <w:rPr>
          <w:rtl/>
        </w:rPr>
        <w:t>שר המשפטים גדעון סער:</w:t>
      </w:r>
      <w:r w:rsidRPr="00DA3BAC">
        <w:rPr>
          <w:rStyle w:val="TagStyle"/>
          <w:rtl/>
        </w:rPr>
        <w:t xml:space="preserve"> &lt;&lt; דובר &gt;&gt;</w:t>
      </w:r>
      <w:r>
        <w:rPr>
          <w:rtl/>
        </w:rPr>
        <w:t xml:space="preserve">   </w:t>
      </w:r>
      <w:bookmarkEnd w:id="2333"/>
    </w:p>
    <w:p w:rsidR="00DA3BAC" w:rsidRDefault="00DA3BAC" w:rsidP="00DA3BAC">
      <w:pPr>
        <w:pStyle w:val="KeepWithNext"/>
        <w:rPr>
          <w:rtl/>
          <w:lang w:eastAsia="he-IL"/>
        </w:rPr>
      </w:pPr>
    </w:p>
    <w:p w:rsidR="00DA3BAC" w:rsidRDefault="00DA3BAC" w:rsidP="00DA3BAC">
      <w:pPr>
        <w:rPr>
          <w:rtl/>
          <w:lang w:eastAsia="he-IL"/>
        </w:rPr>
      </w:pPr>
      <w:r>
        <w:rPr>
          <w:rFonts w:hint="cs"/>
          <w:rtl/>
          <w:lang w:eastAsia="he-IL"/>
        </w:rPr>
        <w:t xml:space="preserve">אני רוצה להתייחס לדברים של </w:t>
      </w:r>
      <w:bookmarkStart w:id="2334" w:name="_ETM_Q1_8896000"/>
      <w:bookmarkEnd w:id="2334"/>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קודם כול מבחינה עובדתית. הקלה – </w:t>
      </w:r>
      <w:bookmarkStart w:id="2335" w:name="_ETM_Q1_8902000"/>
      <w:bookmarkEnd w:id="2335"/>
      <w:r>
        <w:rPr>
          <w:rFonts w:hint="cs"/>
          <w:rtl/>
          <w:lang w:eastAsia="he-IL"/>
        </w:rPr>
        <w:t xml:space="preserve">כן, אתה צודק; התרה – אין כאן. עובדתית. </w:t>
      </w:r>
      <w:bookmarkStart w:id="2336" w:name="_ETM_Q1_8909000"/>
      <w:bookmarkEnd w:id="2336"/>
      <w:r>
        <w:rPr>
          <w:rFonts w:hint="cs"/>
          <w:rtl/>
          <w:lang w:eastAsia="he-IL"/>
        </w:rPr>
        <w:t xml:space="preserve">אני נמנעתי עד עכשיו מפולמוס פוליטי כי אני חושב שהוא </w:t>
      </w:r>
      <w:bookmarkStart w:id="2337" w:name="_ETM_Q1_8913000"/>
      <w:bookmarkEnd w:id="2337"/>
      <w:r>
        <w:rPr>
          <w:rFonts w:hint="cs"/>
          <w:rtl/>
          <w:lang w:eastAsia="he-IL"/>
        </w:rPr>
        <w:t>מיותר, אבל דווקא בקואליציה שאתם הייתם חברים בה - - -</w:t>
      </w:r>
    </w:p>
    <w:p w:rsidR="00DA3BAC" w:rsidRDefault="00DA3BAC" w:rsidP="00DA3BAC">
      <w:pPr>
        <w:rPr>
          <w:rtl/>
          <w:lang w:eastAsia="he-IL"/>
        </w:rPr>
      </w:pPr>
    </w:p>
    <w:p w:rsidR="00DA3BAC" w:rsidRDefault="00DA3BAC" w:rsidP="00DA3BAC">
      <w:pPr>
        <w:pStyle w:val="a4"/>
        <w:keepNext/>
        <w:rPr>
          <w:rtl/>
        </w:rPr>
      </w:pPr>
      <w:bookmarkStart w:id="2338" w:name="ET_speaker_6166_378"/>
      <w:r w:rsidRPr="00DA3BA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A3BAC">
        <w:rPr>
          <w:rStyle w:val="TagStyle"/>
          <w:rtl/>
        </w:rPr>
        <w:t xml:space="preserve"> &lt;&lt; דובר &gt;&gt;</w:t>
      </w:r>
      <w:r>
        <w:rPr>
          <w:rtl/>
        </w:rPr>
        <w:t xml:space="preserve">   </w:t>
      </w:r>
      <w:bookmarkEnd w:id="2338"/>
    </w:p>
    <w:p w:rsidR="00DA3BAC" w:rsidRDefault="00DA3BAC" w:rsidP="00DA3BAC">
      <w:pPr>
        <w:pStyle w:val="KeepWithNext"/>
        <w:rPr>
          <w:rtl/>
          <w:lang w:eastAsia="he-IL"/>
        </w:rPr>
      </w:pPr>
    </w:p>
    <w:p w:rsidR="00DA3BAC" w:rsidRDefault="00113289" w:rsidP="00DA3BAC">
      <w:pPr>
        <w:rPr>
          <w:rtl/>
          <w:lang w:eastAsia="he-IL"/>
        </w:rPr>
      </w:pPr>
      <w:r>
        <w:rPr>
          <w:rFonts w:hint="cs"/>
          <w:rtl/>
          <w:lang w:eastAsia="he-IL"/>
        </w:rPr>
        <w:t xml:space="preserve">- - - אתה הקשבת - </w:t>
      </w:r>
      <w:bookmarkStart w:id="2339" w:name="_ETM_Q1_8918000"/>
      <w:bookmarkEnd w:id="2339"/>
      <w:r>
        <w:rPr>
          <w:rFonts w:hint="cs"/>
          <w:rtl/>
          <w:lang w:eastAsia="he-IL"/>
        </w:rPr>
        <w:t>- -</w:t>
      </w:r>
    </w:p>
    <w:p w:rsidR="00113289" w:rsidRDefault="00113289" w:rsidP="00DA3BAC">
      <w:pPr>
        <w:rPr>
          <w:rtl/>
          <w:lang w:eastAsia="he-IL"/>
        </w:rPr>
      </w:pPr>
      <w:bookmarkStart w:id="2340" w:name="_ETM_Q1_8915000"/>
      <w:bookmarkEnd w:id="2340"/>
    </w:p>
    <w:p w:rsidR="00113289" w:rsidRDefault="00113289" w:rsidP="00113289">
      <w:pPr>
        <w:pStyle w:val="a4"/>
        <w:keepNext/>
        <w:rPr>
          <w:rtl/>
        </w:rPr>
      </w:pPr>
      <w:bookmarkStart w:id="2341" w:name="ET_speaker_6208_379"/>
      <w:r w:rsidRPr="00113289">
        <w:rPr>
          <w:rStyle w:val="TagStyle"/>
          <w:rtl/>
        </w:rPr>
        <w:t xml:space="preserve"> &lt;&lt; דובר &gt;&gt; </w:t>
      </w:r>
      <w:r>
        <w:rPr>
          <w:rtl/>
        </w:rPr>
        <w:t>שר המשפטים גדעון סער:</w:t>
      </w:r>
      <w:r w:rsidRPr="00113289">
        <w:rPr>
          <w:rStyle w:val="TagStyle"/>
          <w:rtl/>
        </w:rPr>
        <w:t xml:space="preserve"> &lt;&lt; דובר &gt;&gt;</w:t>
      </w:r>
      <w:r>
        <w:rPr>
          <w:rtl/>
        </w:rPr>
        <w:t xml:space="preserve">   </w:t>
      </w:r>
      <w:bookmarkEnd w:id="2341"/>
    </w:p>
    <w:p w:rsidR="00113289" w:rsidRDefault="00113289" w:rsidP="00113289">
      <w:pPr>
        <w:pStyle w:val="KeepWithNext"/>
        <w:rPr>
          <w:rtl/>
          <w:lang w:eastAsia="he-IL"/>
        </w:rPr>
      </w:pPr>
    </w:p>
    <w:p w:rsidR="00113289" w:rsidRDefault="00113289" w:rsidP="00113289">
      <w:pPr>
        <w:rPr>
          <w:rtl/>
          <w:lang w:eastAsia="he-IL"/>
        </w:rPr>
      </w:pPr>
      <w:bookmarkStart w:id="2342" w:name="_ETM_Q1_8916000"/>
      <w:bookmarkEnd w:id="2342"/>
      <w:r>
        <w:rPr>
          <w:rFonts w:hint="cs"/>
          <w:rtl/>
          <w:lang w:eastAsia="he-IL"/>
        </w:rPr>
        <w:t xml:space="preserve">תרשה לי. דווקא בקואליציה שאתם הייתם חברים בה חוקק חוק ארדן, שבעצם בלם </w:t>
      </w:r>
      <w:bookmarkStart w:id="2343" w:name="_ETM_Q1_8927000"/>
      <w:bookmarkEnd w:id="2343"/>
      <w:r>
        <w:rPr>
          <w:rFonts w:hint="cs"/>
          <w:rtl/>
          <w:lang w:eastAsia="he-IL"/>
        </w:rPr>
        <w:t xml:space="preserve">את האכיפה הפלילית והמיר אותה בקנס. אלה העובדות. </w:t>
      </w:r>
    </w:p>
    <w:p w:rsidR="00113289" w:rsidRDefault="00113289" w:rsidP="00113289">
      <w:pPr>
        <w:rPr>
          <w:rtl/>
          <w:lang w:eastAsia="he-IL"/>
        </w:rPr>
      </w:pPr>
    </w:p>
    <w:p w:rsidR="002B1E38" w:rsidRDefault="00113289" w:rsidP="00ED2F4A">
      <w:pPr>
        <w:rPr>
          <w:rtl/>
          <w:lang w:eastAsia="he-IL"/>
        </w:rPr>
      </w:pPr>
      <w:bookmarkStart w:id="2344" w:name="_ETM_Q1_8932000"/>
      <w:bookmarkEnd w:id="2344"/>
      <w:r>
        <w:rPr>
          <w:rFonts w:hint="cs"/>
          <w:rtl/>
          <w:lang w:eastAsia="he-IL"/>
        </w:rPr>
        <w:t>עכשיו לגו</w:t>
      </w:r>
      <w:bookmarkStart w:id="2345" w:name="_ETM_Q1_8930000"/>
      <w:bookmarkEnd w:id="2345"/>
      <w:r>
        <w:rPr>
          <w:rFonts w:hint="cs"/>
          <w:rtl/>
          <w:lang w:eastAsia="he-IL"/>
        </w:rPr>
        <w:t>ף העניין. התפיסה שלנו היא בהחלט שונה. אנחנו לא חושבים</w:t>
      </w:r>
      <w:bookmarkStart w:id="2346" w:name="_ETM_Q1_8937000"/>
      <w:bookmarkEnd w:id="2346"/>
      <w:r>
        <w:rPr>
          <w:rFonts w:hint="cs"/>
          <w:rtl/>
          <w:lang w:eastAsia="he-IL"/>
        </w:rPr>
        <w:t xml:space="preserve"> שהמדינה צריכה להפעיל את כל כובדו של החוק הפלילי נגד </w:t>
      </w:r>
      <w:bookmarkStart w:id="2347" w:name="_ETM_Q1_8941000"/>
      <w:bookmarkEnd w:id="2347"/>
      <w:r>
        <w:rPr>
          <w:rFonts w:hint="cs"/>
          <w:rtl/>
          <w:lang w:eastAsia="he-IL"/>
        </w:rPr>
        <w:t xml:space="preserve">אזרחים נורמטיביים. כובדו של המשפט הפלילי צריך להישמר לדברים </w:t>
      </w:r>
      <w:bookmarkStart w:id="2348" w:name="_ETM_Q1_8948000"/>
      <w:bookmarkEnd w:id="2348"/>
      <w:r>
        <w:rPr>
          <w:rFonts w:hint="cs"/>
          <w:rtl/>
          <w:lang w:eastAsia="he-IL"/>
        </w:rPr>
        <w:t xml:space="preserve">אחרים, וזה לא עניין של להיות בעד או נגד. </w:t>
      </w:r>
      <w:bookmarkStart w:id="2349" w:name="_ETM_Q1_8956000"/>
      <w:bookmarkEnd w:id="2349"/>
      <w:r>
        <w:rPr>
          <w:rFonts w:hint="cs"/>
          <w:rtl/>
          <w:lang w:eastAsia="he-IL"/>
        </w:rPr>
        <w:t xml:space="preserve">יש הרבה מאוד התנהגויות שאתה לא חייב לצדד בהן אבל </w:t>
      </w:r>
      <w:bookmarkStart w:id="2350" w:name="_ETM_Q1_8957000"/>
      <w:bookmarkEnd w:id="2350"/>
      <w:r>
        <w:rPr>
          <w:rFonts w:hint="cs"/>
          <w:rtl/>
          <w:lang w:eastAsia="he-IL"/>
        </w:rPr>
        <w:t xml:space="preserve">אתה לא חושב שהמדינה צריכה להשתמש בכלי של המשפט הפלילי </w:t>
      </w:r>
      <w:bookmarkStart w:id="2351" w:name="_ETM_Q1_8963000"/>
      <w:bookmarkEnd w:id="2351"/>
      <w:r>
        <w:rPr>
          <w:rFonts w:hint="cs"/>
          <w:rtl/>
          <w:lang w:eastAsia="he-IL"/>
        </w:rPr>
        <w:t xml:space="preserve">בגינן, וצריך להתחיל להפנים את זה. </w:t>
      </w:r>
      <w:r w:rsidR="00901834">
        <w:rPr>
          <w:rFonts w:hint="cs"/>
          <w:rtl/>
          <w:lang w:eastAsia="he-IL"/>
        </w:rPr>
        <w:t xml:space="preserve">מהעמסה של כל </w:t>
      </w:r>
      <w:bookmarkStart w:id="2352" w:name="_ETM_Q1_8966000"/>
      <w:bookmarkEnd w:id="2352"/>
      <w:r w:rsidR="00901834">
        <w:rPr>
          <w:rFonts w:hint="cs"/>
          <w:rtl/>
          <w:lang w:eastAsia="he-IL"/>
        </w:rPr>
        <w:t>מה שקר</w:t>
      </w:r>
      <w:r w:rsidR="007A78A7">
        <w:rPr>
          <w:rFonts w:hint="cs"/>
          <w:rtl/>
          <w:lang w:eastAsia="he-IL"/>
        </w:rPr>
        <w:t xml:space="preserve">ה, מהעמסה של הליכים פליליים </w:t>
      </w:r>
      <w:bookmarkStart w:id="2353" w:name="_ETM_Q1_8975000"/>
      <w:bookmarkEnd w:id="2353"/>
      <w:r w:rsidR="007A78A7">
        <w:rPr>
          <w:rFonts w:hint="cs"/>
          <w:rtl/>
          <w:lang w:eastAsia="he-IL"/>
        </w:rPr>
        <w:t>בכל דבר ועניין על בתי המשפט זה ש</w:t>
      </w:r>
      <w:r w:rsidR="00ED2F4A">
        <w:rPr>
          <w:rFonts w:hint="cs"/>
          <w:rtl/>
          <w:lang w:eastAsia="he-IL"/>
        </w:rPr>
        <w:t xml:space="preserve">לגבי </w:t>
      </w:r>
      <w:r w:rsidR="007A78A7">
        <w:rPr>
          <w:rFonts w:hint="cs"/>
          <w:rtl/>
          <w:lang w:eastAsia="he-IL"/>
        </w:rPr>
        <w:t xml:space="preserve">הפשעים החמורים </w:t>
      </w:r>
      <w:bookmarkStart w:id="2354" w:name="_ETM_Q1_8981000"/>
      <w:bookmarkEnd w:id="2354"/>
      <w:r w:rsidR="007A78A7">
        <w:rPr>
          <w:rFonts w:hint="cs"/>
          <w:rtl/>
          <w:lang w:eastAsia="he-IL"/>
        </w:rPr>
        <w:t xml:space="preserve">אין אכיפה </w:t>
      </w:r>
      <w:r w:rsidR="002B1E38">
        <w:rPr>
          <w:rFonts w:hint="cs"/>
          <w:rtl/>
          <w:lang w:eastAsia="he-IL"/>
        </w:rPr>
        <w:t xml:space="preserve">כפי שצריכה להיות, אין ענישה אפקטיבית </w:t>
      </w:r>
      <w:bookmarkStart w:id="2355" w:name="_ETM_Q1_8982000"/>
      <w:bookmarkEnd w:id="2355"/>
      <w:r w:rsidR="002B1E38">
        <w:rPr>
          <w:rFonts w:hint="cs"/>
          <w:rtl/>
          <w:lang w:eastAsia="he-IL"/>
        </w:rPr>
        <w:t xml:space="preserve">ומרתיעה מכיוון שבתי המשפט כל כך פקוקים וההליכים נמשכים </w:t>
      </w:r>
      <w:bookmarkStart w:id="2356" w:name="_ETM_Q1_8990000"/>
      <w:bookmarkEnd w:id="2356"/>
      <w:r w:rsidR="002B1E38">
        <w:rPr>
          <w:rFonts w:hint="cs"/>
          <w:rtl/>
          <w:lang w:eastAsia="he-IL"/>
        </w:rPr>
        <w:t xml:space="preserve">כל כך הרבה זמן, שבדברים שבאמת אנחנו צריכים בהם הרתעה </w:t>
      </w:r>
      <w:bookmarkStart w:id="2357" w:name="_ETM_Q1_8995000"/>
      <w:bookmarkEnd w:id="2357"/>
      <w:r w:rsidR="002B1E38">
        <w:rPr>
          <w:rFonts w:hint="cs"/>
          <w:rtl/>
          <w:lang w:eastAsia="he-IL"/>
        </w:rPr>
        <w:t xml:space="preserve">חברתית, אין את זה. לכן, בואו נתחיל </w:t>
      </w:r>
      <w:bookmarkStart w:id="2358" w:name="_ETM_Q1_8997000"/>
      <w:bookmarkEnd w:id="2358"/>
      <w:r w:rsidR="002B1E38">
        <w:rPr>
          <w:rFonts w:hint="cs"/>
          <w:rtl/>
          <w:lang w:eastAsia="he-IL"/>
        </w:rPr>
        <w:t xml:space="preserve">לחשוב בראש אחר. </w:t>
      </w:r>
    </w:p>
    <w:p w:rsidR="002B1E38" w:rsidRDefault="002B1E38" w:rsidP="002B1E38">
      <w:pPr>
        <w:rPr>
          <w:rtl/>
          <w:lang w:eastAsia="he-IL"/>
        </w:rPr>
      </w:pPr>
    </w:p>
    <w:p w:rsidR="002B1E38" w:rsidRDefault="002B1E38" w:rsidP="002B1E38">
      <w:pPr>
        <w:pStyle w:val="a4"/>
        <w:keepNext/>
        <w:rPr>
          <w:rtl/>
        </w:rPr>
      </w:pPr>
      <w:bookmarkStart w:id="2359" w:name="ET_speaker_6166_380"/>
      <w:r w:rsidRPr="002B1E3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B1E38">
        <w:rPr>
          <w:rStyle w:val="TagStyle"/>
          <w:rtl/>
        </w:rPr>
        <w:t xml:space="preserve"> &lt;&lt; דובר &gt;&gt;</w:t>
      </w:r>
      <w:r>
        <w:rPr>
          <w:rtl/>
        </w:rPr>
        <w:t xml:space="preserve">   </w:t>
      </w:r>
      <w:bookmarkEnd w:id="2359"/>
    </w:p>
    <w:p w:rsidR="002B1E38" w:rsidRDefault="002B1E38" w:rsidP="002B1E38">
      <w:pPr>
        <w:pStyle w:val="KeepWithNext"/>
        <w:rPr>
          <w:rtl/>
          <w:lang w:eastAsia="he-IL"/>
        </w:rPr>
      </w:pPr>
    </w:p>
    <w:p w:rsidR="002B1E38" w:rsidRDefault="002B1E38" w:rsidP="002B1E38">
      <w:pPr>
        <w:rPr>
          <w:rtl/>
          <w:lang w:eastAsia="he-IL"/>
        </w:rPr>
      </w:pPr>
      <w:r>
        <w:rPr>
          <w:rFonts w:hint="cs"/>
          <w:rtl/>
          <w:lang w:eastAsia="he-IL"/>
        </w:rPr>
        <w:t>והורדת הקנסות?</w:t>
      </w:r>
    </w:p>
    <w:p w:rsidR="002B1E38" w:rsidRDefault="002B1E38" w:rsidP="002B1E38">
      <w:pPr>
        <w:rPr>
          <w:rtl/>
          <w:lang w:eastAsia="he-IL"/>
        </w:rPr>
      </w:pPr>
    </w:p>
    <w:p w:rsidR="002B1E38" w:rsidRDefault="002B1E38" w:rsidP="002B1E38">
      <w:pPr>
        <w:pStyle w:val="a4"/>
        <w:keepNext/>
        <w:rPr>
          <w:rtl/>
        </w:rPr>
      </w:pPr>
      <w:bookmarkStart w:id="2360" w:name="ET_speaker_6208_381"/>
      <w:r w:rsidRPr="002B1E38">
        <w:rPr>
          <w:rStyle w:val="TagStyle"/>
          <w:rtl/>
        </w:rPr>
        <w:t xml:space="preserve"> &lt;&lt; דובר &gt;&gt; </w:t>
      </w:r>
      <w:r>
        <w:rPr>
          <w:rtl/>
        </w:rPr>
        <w:t>שר המשפטים גדעון סער:</w:t>
      </w:r>
      <w:r w:rsidRPr="002B1E38">
        <w:rPr>
          <w:rStyle w:val="TagStyle"/>
          <w:rtl/>
        </w:rPr>
        <w:t xml:space="preserve"> &lt;&lt; דובר &gt;&gt;</w:t>
      </w:r>
      <w:r>
        <w:rPr>
          <w:rtl/>
        </w:rPr>
        <w:t xml:space="preserve">   </w:t>
      </w:r>
      <w:bookmarkEnd w:id="2360"/>
    </w:p>
    <w:p w:rsidR="002B1E38" w:rsidRDefault="002B1E38" w:rsidP="002B1E38">
      <w:pPr>
        <w:pStyle w:val="KeepWithNext"/>
        <w:rPr>
          <w:rtl/>
          <w:lang w:eastAsia="he-IL"/>
        </w:rPr>
      </w:pPr>
    </w:p>
    <w:p w:rsidR="002B1E38" w:rsidRDefault="002B1E38" w:rsidP="002B1E38">
      <w:pPr>
        <w:rPr>
          <w:rtl/>
          <w:lang w:eastAsia="he-IL"/>
        </w:rPr>
      </w:pPr>
      <w:r>
        <w:rPr>
          <w:rFonts w:hint="cs"/>
          <w:rtl/>
          <w:lang w:eastAsia="he-IL"/>
        </w:rPr>
        <w:t xml:space="preserve">בואו נתחיל לחשוב האם אנחנו רוצים להפעיל את המשפט הפלילי </w:t>
      </w:r>
      <w:r w:rsidR="00795DFA">
        <w:rPr>
          <w:rFonts w:hint="cs"/>
          <w:rtl/>
          <w:lang w:eastAsia="he-IL"/>
        </w:rPr>
        <w:t>על הדבר הזה.</w:t>
      </w:r>
    </w:p>
    <w:p w:rsidR="00795DFA" w:rsidRDefault="00795DFA" w:rsidP="002B1E38">
      <w:pPr>
        <w:rPr>
          <w:rtl/>
          <w:lang w:eastAsia="he-IL"/>
        </w:rPr>
      </w:pPr>
      <w:bookmarkStart w:id="2361" w:name="_ETM_Q1_9009000"/>
      <w:bookmarkEnd w:id="2361"/>
    </w:p>
    <w:p w:rsidR="00795DFA" w:rsidRDefault="00795DFA" w:rsidP="00795DFA">
      <w:pPr>
        <w:pStyle w:val="a4"/>
        <w:keepNext/>
        <w:rPr>
          <w:rtl/>
        </w:rPr>
      </w:pPr>
      <w:bookmarkStart w:id="2362" w:name="ET_speaker_6166_382"/>
      <w:r w:rsidRPr="00795DF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95DFA">
        <w:rPr>
          <w:rStyle w:val="TagStyle"/>
          <w:rtl/>
        </w:rPr>
        <w:t xml:space="preserve"> &lt;&lt; דובר &gt;&gt;</w:t>
      </w:r>
      <w:r>
        <w:rPr>
          <w:rtl/>
        </w:rPr>
        <w:t xml:space="preserve">   </w:t>
      </w:r>
      <w:bookmarkEnd w:id="2362"/>
    </w:p>
    <w:p w:rsidR="00795DFA" w:rsidRDefault="00795DFA" w:rsidP="00795DFA">
      <w:pPr>
        <w:pStyle w:val="KeepWithNext"/>
        <w:rPr>
          <w:rtl/>
          <w:lang w:eastAsia="he-IL"/>
        </w:rPr>
      </w:pPr>
    </w:p>
    <w:p w:rsidR="00795DFA" w:rsidRDefault="00795DFA" w:rsidP="00795DFA">
      <w:pPr>
        <w:rPr>
          <w:rtl/>
          <w:lang w:eastAsia="he-IL"/>
        </w:rPr>
      </w:pPr>
      <w:r>
        <w:rPr>
          <w:rFonts w:hint="cs"/>
          <w:rtl/>
          <w:lang w:eastAsia="he-IL"/>
        </w:rPr>
        <w:t xml:space="preserve">אבל אתה </w:t>
      </w:r>
      <w:bookmarkStart w:id="2363" w:name="_ETM_Q1_9011000"/>
      <w:bookmarkEnd w:id="2363"/>
      <w:r>
        <w:rPr>
          <w:rFonts w:hint="cs"/>
          <w:rtl/>
          <w:lang w:eastAsia="he-IL"/>
        </w:rPr>
        <w:t xml:space="preserve">מוריד גם את הסכום של הקנסות. </w:t>
      </w:r>
    </w:p>
    <w:p w:rsidR="00795DFA" w:rsidRDefault="00795DFA" w:rsidP="00795DFA">
      <w:pPr>
        <w:rPr>
          <w:rtl/>
          <w:lang w:eastAsia="he-IL"/>
        </w:rPr>
      </w:pPr>
      <w:bookmarkStart w:id="2364" w:name="_ETM_Q1_9013000"/>
      <w:bookmarkEnd w:id="2364"/>
    </w:p>
    <w:p w:rsidR="00795DFA" w:rsidRDefault="00795DFA" w:rsidP="00795DFA">
      <w:pPr>
        <w:pStyle w:val="a4"/>
        <w:keepNext/>
        <w:rPr>
          <w:rtl/>
        </w:rPr>
      </w:pPr>
      <w:bookmarkStart w:id="2365" w:name="ET_speaker_6208_383"/>
      <w:r w:rsidRPr="00795DFA">
        <w:rPr>
          <w:rStyle w:val="TagStyle"/>
          <w:rtl/>
        </w:rPr>
        <w:t xml:space="preserve"> &lt;&lt; דובר &gt;&gt; </w:t>
      </w:r>
      <w:r>
        <w:rPr>
          <w:rtl/>
        </w:rPr>
        <w:t>שר המשפטים גדעון סער:</w:t>
      </w:r>
      <w:r w:rsidRPr="00795DFA">
        <w:rPr>
          <w:rStyle w:val="TagStyle"/>
          <w:rtl/>
        </w:rPr>
        <w:t xml:space="preserve"> &lt;&lt; דובר &gt;&gt;</w:t>
      </w:r>
      <w:r>
        <w:rPr>
          <w:rtl/>
        </w:rPr>
        <w:t xml:space="preserve">   </w:t>
      </w:r>
      <w:bookmarkEnd w:id="2365"/>
    </w:p>
    <w:p w:rsidR="00795DFA" w:rsidRDefault="00795DFA" w:rsidP="00795DFA">
      <w:pPr>
        <w:pStyle w:val="KeepWithNext"/>
        <w:rPr>
          <w:rtl/>
          <w:lang w:eastAsia="he-IL"/>
        </w:rPr>
      </w:pPr>
    </w:p>
    <w:p w:rsidR="00795DFA" w:rsidRDefault="00795DFA" w:rsidP="00D33021">
      <w:pPr>
        <w:rPr>
          <w:rtl/>
          <w:lang w:eastAsia="he-IL"/>
        </w:rPr>
      </w:pPr>
      <w:r>
        <w:rPr>
          <w:rFonts w:hint="cs"/>
          <w:rtl/>
          <w:lang w:eastAsia="he-IL"/>
        </w:rPr>
        <w:t>בסדר, נכון,</w:t>
      </w:r>
      <w:bookmarkStart w:id="2366" w:name="_ETM_Q1_9014000"/>
      <w:bookmarkEnd w:id="2366"/>
      <w:r>
        <w:rPr>
          <w:rFonts w:hint="cs"/>
          <w:rtl/>
          <w:lang w:eastAsia="he-IL"/>
        </w:rPr>
        <w:t xml:space="preserve"> אני מוריד ואני הסברתי</w:t>
      </w:r>
      <w:r w:rsidR="00432C6C">
        <w:rPr>
          <w:rFonts w:hint="cs"/>
          <w:rtl/>
          <w:lang w:eastAsia="he-IL"/>
        </w:rPr>
        <w:t xml:space="preserve"> גם מדוע, ואם זה </w:t>
      </w:r>
      <w:bookmarkStart w:id="2367" w:name="_ETM_Q1_9022000"/>
      <w:bookmarkEnd w:id="2367"/>
      <w:r w:rsidR="00432C6C">
        <w:rPr>
          <w:rFonts w:hint="cs"/>
          <w:rtl/>
          <w:lang w:eastAsia="he-IL"/>
        </w:rPr>
        <w:t xml:space="preserve">היה תלוי רק בי יכול להיות שהייתי מוריד את זה </w:t>
      </w:r>
      <w:bookmarkStart w:id="2368" w:name="_ETM_Q1_9025000"/>
      <w:bookmarkEnd w:id="2368"/>
      <w:r w:rsidR="00432C6C">
        <w:rPr>
          <w:rFonts w:hint="cs"/>
          <w:rtl/>
          <w:lang w:eastAsia="he-IL"/>
        </w:rPr>
        <w:t xml:space="preserve">עוד יותר. צריך להבין שאנחנו מסתכלים על הדבר הזה </w:t>
      </w:r>
      <w:bookmarkStart w:id="2369" w:name="_ETM_Q1_9034000"/>
      <w:bookmarkEnd w:id="2369"/>
      <w:r w:rsidR="00432C6C">
        <w:rPr>
          <w:rFonts w:hint="cs"/>
          <w:rtl/>
          <w:lang w:eastAsia="he-IL"/>
        </w:rPr>
        <w:t xml:space="preserve">בצורה שונה ואנחנו גם לא מסתירים שאנחנו מסתכלים על זה </w:t>
      </w:r>
      <w:bookmarkStart w:id="2370" w:name="_ETM_Q1_9036000"/>
      <w:bookmarkEnd w:id="2370"/>
      <w:r w:rsidR="00432C6C">
        <w:rPr>
          <w:rFonts w:hint="cs"/>
          <w:rtl/>
          <w:lang w:eastAsia="he-IL"/>
        </w:rPr>
        <w:t>בצורה שונה</w:t>
      </w:r>
      <w:r w:rsidR="00D33021">
        <w:rPr>
          <w:rFonts w:hint="cs"/>
          <w:rtl/>
          <w:lang w:eastAsia="he-IL"/>
        </w:rPr>
        <w:t>,</w:t>
      </w:r>
      <w:r w:rsidR="00432C6C">
        <w:rPr>
          <w:rFonts w:hint="cs"/>
          <w:rtl/>
          <w:lang w:eastAsia="he-IL"/>
        </w:rPr>
        <w:t xml:space="preserve"> וזה לא אומר, אנחנו מחייבים את זה או </w:t>
      </w:r>
      <w:bookmarkStart w:id="2371" w:name="_ETM_Q1_9040000"/>
      <w:bookmarkEnd w:id="2371"/>
      <w:r w:rsidR="00432C6C">
        <w:rPr>
          <w:rFonts w:hint="cs"/>
          <w:rtl/>
          <w:lang w:eastAsia="he-IL"/>
        </w:rPr>
        <w:t xml:space="preserve">אנחנו שוללים את זה. יש הרבה מאוד דברים – </w:t>
      </w:r>
      <w:bookmarkStart w:id="2372" w:name="_ETM_Q1_9045000"/>
      <w:bookmarkEnd w:id="2372"/>
      <w:r w:rsidR="00432C6C">
        <w:rPr>
          <w:rFonts w:hint="cs"/>
          <w:rtl/>
          <w:lang w:eastAsia="he-IL"/>
        </w:rPr>
        <w:t xml:space="preserve">מותר לאנשים לשתות אלכוהול, אז זה המלצה של המדינה לצרוך </w:t>
      </w:r>
      <w:bookmarkStart w:id="2373" w:name="_ETM_Q1_9053000"/>
      <w:bookmarkEnd w:id="2373"/>
      <w:r w:rsidR="00432C6C">
        <w:rPr>
          <w:rFonts w:hint="cs"/>
          <w:rtl/>
          <w:lang w:eastAsia="he-IL"/>
        </w:rPr>
        <w:t xml:space="preserve">אלכוהול? לא, זה חירותו של הפרט. פה זה </w:t>
      </w:r>
      <w:bookmarkStart w:id="2374" w:name="_ETM_Q1_9059000"/>
      <w:bookmarkEnd w:id="2374"/>
      <w:r w:rsidR="00432C6C">
        <w:rPr>
          <w:rFonts w:hint="cs"/>
          <w:rtl/>
          <w:lang w:eastAsia="he-IL"/>
        </w:rPr>
        <w:t>עדיין לא נמצא באותו מקום, זה עובר מעבירה פלילית לעבירה</w:t>
      </w:r>
      <w:bookmarkStart w:id="2375" w:name="_ETM_Q1_9064000"/>
      <w:bookmarkEnd w:id="2375"/>
      <w:r w:rsidR="00432C6C">
        <w:rPr>
          <w:rFonts w:hint="cs"/>
          <w:rtl/>
          <w:lang w:eastAsia="he-IL"/>
        </w:rPr>
        <w:t xml:space="preserve"> </w:t>
      </w:r>
      <w:proofErr w:type="spellStart"/>
      <w:r w:rsidR="00432C6C">
        <w:rPr>
          <w:rFonts w:hint="cs"/>
          <w:rtl/>
          <w:lang w:eastAsia="he-IL"/>
        </w:rPr>
        <w:t>מ</w:t>
      </w:r>
      <w:r w:rsidR="00764735">
        <w:rPr>
          <w:rFonts w:hint="cs"/>
          <w:rtl/>
          <w:lang w:eastAsia="he-IL"/>
        </w:rPr>
        <w:t>ינהלית</w:t>
      </w:r>
      <w:proofErr w:type="spellEnd"/>
      <w:r w:rsidR="00764735">
        <w:rPr>
          <w:rFonts w:hint="cs"/>
          <w:rtl/>
          <w:lang w:eastAsia="he-IL"/>
        </w:rPr>
        <w:t xml:space="preserve"> אבל מה שאמרת</w:t>
      </w:r>
      <w:r w:rsidR="00F42810">
        <w:rPr>
          <w:rFonts w:hint="cs"/>
          <w:rtl/>
          <w:lang w:eastAsia="he-IL"/>
        </w:rPr>
        <w:t>,</w:t>
      </w:r>
      <w:r w:rsidR="00764735">
        <w:rPr>
          <w:rFonts w:hint="cs"/>
          <w:rtl/>
          <w:lang w:eastAsia="he-IL"/>
        </w:rPr>
        <w:t xml:space="preserve"> עובדתית לא נכון. הקלה כן, </w:t>
      </w:r>
      <w:bookmarkStart w:id="2376" w:name="_ETM_Q1_9067000"/>
      <w:bookmarkEnd w:id="2376"/>
      <w:r w:rsidR="00764735">
        <w:rPr>
          <w:rFonts w:hint="cs"/>
          <w:rtl/>
          <w:lang w:eastAsia="he-IL"/>
        </w:rPr>
        <w:t xml:space="preserve">והתרה לא. </w:t>
      </w:r>
    </w:p>
    <w:p w:rsidR="00764735" w:rsidRDefault="00764735" w:rsidP="00795DFA">
      <w:pPr>
        <w:rPr>
          <w:rtl/>
          <w:lang w:eastAsia="he-IL"/>
        </w:rPr>
      </w:pPr>
    </w:p>
    <w:p w:rsidR="00764735" w:rsidRDefault="00764735" w:rsidP="00764735">
      <w:pPr>
        <w:pStyle w:val="a4"/>
        <w:keepNext/>
        <w:rPr>
          <w:rtl/>
        </w:rPr>
      </w:pPr>
      <w:bookmarkStart w:id="2377" w:name="ET_speaker_6166_384"/>
      <w:r w:rsidRPr="0076473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64735">
        <w:rPr>
          <w:rStyle w:val="TagStyle"/>
          <w:rtl/>
        </w:rPr>
        <w:t xml:space="preserve"> &lt;&lt; דובר &gt;&gt;</w:t>
      </w:r>
      <w:r>
        <w:rPr>
          <w:rtl/>
        </w:rPr>
        <w:t xml:space="preserve">   </w:t>
      </w:r>
      <w:bookmarkEnd w:id="2377"/>
    </w:p>
    <w:p w:rsidR="00764735" w:rsidRDefault="00764735" w:rsidP="00764735">
      <w:pPr>
        <w:pStyle w:val="KeepWithNext"/>
        <w:rPr>
          <w:rtl/>
          <w:lang w:eastAsia="he-IL"/>
        </w:rPr>
      </w:pPr>
    </w:p>
    <w:p w:rsidR="00764735" w:rsidRDefault="00764735" w:rsidP="00764735">
      <w:pPr>
        <w:rPr>
          <w:rtl/>
          <w:lang w:eastAsia="he-IL"/>
        </w:rPr>
      </w:pPr>
      <w:r>
        <w:rPr>
          <w:rFonts w:hint="cs"/>
          <w:rtl/>
          <w:lang w:eastAsia="he-IL"/>
        </w:rPr>
        <w:t>המסר ודאי. אני עדיין לא מבין.</w:t>
      </w:r>
    </w:p>
    <w:p w:rsidR="00764735" w:rsidRDefault="00764735" w:rsidP="00764735">
      <w:pPr>
        <w:rPr>
          <w:rtl/>
          <w:lang w:eastAsia="he-IL"/>
        </w:rPr>
      </w:pPr>
    </w:p>
    <w:p w:rsidR="00764735" w:rsidRDefault="00764735" w:rsidP="00764735">
      <w:pPr>
        <w:pStyle w:val="a4"/>
        <w:keepNext/>
        <w:rPr>
          <w:rtl/>
        </w:rPr>
      </w:pPr>
      <w:bookmarkStart w:id="2378" w:name="ET_speaker_6208_385"/>
      <w:r w:rsidRPr="00764735">
        <w:rPr>
          <w:rStyle w:val="TagStyle"/>
          <w:rtl/>
        </w:rPr>
        <w:t xml:space="preserve"> &lt;&lt; דובר &gt;&gt; </w:t>
      </w:r>
      <w:r>
        <w:rPr>
          <w:rtl/>
        </w:rPr>
        <w:t>שר המשפטים גדעון סער:</w:t>
      </w:r>
      <w:r w:rsidRPr="00764735">
        <w:rPr>
          <w:rStyle w:val="TagStyle"/>
          <w:rtl/>
        </w:rPr>
        <w:t xml:space="preserve"> &lt;&lt; דובר &gt;&gt;</w:t>
      </w:r>
      <w:r>
        <w:rPr>
          <w:rtl/>
        </w:rPr>
        <w:t xml:space="preserve">   </w:t>
      </w:r>
      <w:bookmarkEnd w:id="2378"/>
    </w:p>
    <w:p w:rsidR="00764735" w:rsidRDefault="00764735" w:rsidP="00764735">
      <w:pPr>
        <w:pStyle w:val="KeepWithNext"/>
        <w:rPr>
          <w:rtl/>
          <w:lang w:eastAsia="he-IL"/>
        </w:rPr>
      </w:pPr>
    </w:p>
    <w:p w:rsidR="00764735" w:rsidRDefault="00764735" w:rsidP="00764735">
      <w:pPr>
        <w:rPr>
          <w:rtl/>
          <w:lang w:eastAsia="he-IL"/>
        </w:rPr>
      </w:pPr>
      <w:r>
        <w:rPr>
          <w:rFonts w:hint="cs"/>
          <w:rtl/>
          <w:lang w:eastAsia="he-IL"/>
        </w:rPr>
        <w:t>וזה המסר.</w:t>
      </w:r>
    </w:p>
    <w:p w:rsidR="00764735" w:rsidRDefault="00764735" w:rsidP="00764735">
      <w:pPr>
        <w:rPr>
          <w:rtl/>
          <w:lang w:eastAsia="he-IL"/>
        </w:rPr>
      </w:pPr>
      <w:bookmarkStart w:id="2379" w:name="_ETM_Q1_9073000"/>
      <w:bookmarkEnd w:id="2379"/>
    </w:p>
    <w:p w:rsidR="00764735" w:rsidRDefault="00764735" w:rsidP="00764735">
      <w:pPr>
        <w:pStyle w:val="a4"/>
        <w:keepNext/>
        <w:rPr>
          <w:rtl/>
        </w:rPr>
      </w:pPr>
      <w:bookmarkStart w:id="2380" w:name="ET_speaker_6166_386"/>
      <w:r w:rsidRPr="0076473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64735">
        <w:rPr>
          <w:rStyle w:val="TagStyle"/>
          <w:rtl/>
        </w:rPr>
        <w:t xml:space="preserve"> &lt;&lt; דובר &gt;&gt;</w:t>
      </w:r>
      <w:r>
        <w:rPr>
          <w:rtl/>
        </w:rPr>
        <w:t xml:space="preserve">   </w:t>
      </w:r>
      <w:bookmarkEnd w:id="2380"/>
    </w:p>
    <w:p w:rsidR="00764735" w:rsidRDefault="00764735" w:rsidP="00764735">
      <w:pPr>
        <w:pStyle w:val="KeepWithNext"/>
        <w:rPr>
          <w:lang w:eastAsia="he-IL"/>
        </w:rPr>
      </w:pPr>
    </w:p>
    <w:p w:rsidR="00764735" w:rsidRDefault="00764735" w:rsidP="00764735">
      <w:pPr>
        <w:rPr>
          <w:rtl/>
          <w:lang w:eastAsia="he-IL"/>
        </w:rPr>
      </w:pPr>
      <w:bookmarkStart w:id="2381" w:name="_ETM_Q1_9075000"/>
      <w:bookmarkStart w:id="2382" w:name="_ETM_Q1_9074000"/>
      <w:bookmarkEnd w:id="2381"/>
      <w:bookmarkEnd w:id="2382"/>
      <w:r>
        <w:rPr>
          <w:rFonts w:hint="cs"/>
          <w:rtl/>
          <w:lang w:eastAsia="he-IL"/>
        </w:rPr>
        <w:t xml:space="preserve">כשאנחנו נמצאים בוועדות אחרות יש החמרה לגבי פרסום סיגריות </w:t>
      </w:r>
      <w:bookmarkStart w:id="2383" w:name="_ETM_Q1_9079000"/>
      <w:bookmarkEnd w:id="2383"/>
      <w:r>
        <w:rPr>
          <w:rFonts w:hint="cs"/>
          <w:rtl/>
          <w:lang w:eastAsia="he-IL"/>
        </w:rPr>
        <w:t xml:space="preserve">ובעישון סיגריות, אנחנו הולכים עד איסור פרסום בעיתונות </w:t>
      </w:r>
      <w:bookmarkStart w:id="2384" w:name="_ETM_Q1_9086000"/>
      <w:bookmarkEnd w:id="2384"/>
      <w:r>
        <w:rPr>
          <w:rFonts w:hint="cs"/>
          <w:rtl/>
          <w:lang w:eastAsia="he-IL"/>
        </w:rPr>
        <w:t>היומית, וכאן יש לנו איזה מסר - - -</w:t>
      </w:r>
    </w:p>
    <w:p w:rsidR="00764735" w:rsidRDefault="00764735" w:rsidP="00764735">
      <w:pPr>
        <w:rPr>
          <w:rtl/>
          <w:lang w:eastAsia="he-IL"/>
        </w:rPr>
      </w:pPr>
    </w:p>
    <w:p w:rsidR="00764735" w:rsidRDefault="00764735" w:rsidP="00764735">
      <w:pPr>
        <w:pStyle w:val="af6"/>
        <w:keepNext/>
        <w:rPr>
          <w:rtl/>
        </w:rPr>
      </w:pPr>
      <w:bookmarkStart w:id="2385" w:name="ET_yor_6156_387"/>
      <w:r w:rsidRPr="00764735">
        <w:rPr>
          <w:rStyle w:val="TagStyle"/>
          <w:rtl/>
        </w:rPr>
        <w:t xml:space="preserve"> &lt;&lt; </w:t>
      </w:r>
      <w:proofErr w:type="spellStart"/>
      <w:r w:rsidRPr="00764735">
        <w:rPr>
          <w:rStyle w:val="TagStyle"/>
          <w:rtl/>
        </w:rPr>
        <w:t>יור</w:t>
      </w:r>
      <w:proofErr w:type="spellEnd"/>
      <w:r w:rsidRPr="00764735">
        <w:rPr>
          <w:rStyle w:val="TagStyle"/>
          <w:rtl/>
        </w:rPr>
        <w:t xml:space="preserve"> &gt;&gt; </w:t>
      </w:r>
      <w:r>
        <w:rPr>
          <w:rtl/>
        </w:rPr>
        <w:t>היו"ר גלעד קריב:</w:t>
      </w:r>
      <w:r w:rsidRPr="00764735">
        <w:rPr>
          <w:rStyle w:val="TagStyle"/>
          <w:rtl/>
        </w:rPr>
        <w:t xml:space="preserve"> &lt;&lt; יור &gt;&gt;</w:t>
      </w:r>
      <w:r>
        <w:rPr>
          <w:rtl/>
        </w:rPr>
        <w:t xml:space="preserve">   </w:t>
      </w:r>
      <w:bookmarkEnd w:id="2385"/>
    </w:p>
    <w:p w:rsidR="00764735" w:rsidRDefault="00764735" w:rsidP="00764735">
      <w:pPr>
        <w:pStyle w:val="KeepWithNext"/>
        <w:rPr>
          <w:rtl/>
          <w:lang w:eastAsia="he-IL"/>
        </w:rPr>
      </w:pPr>
    </w:p>
    <w:p w:rsidR="00764735" w:rsidRDefault="00764735" w:rsidP="00764735">
      <w:pPr>
        <w:rPr>
          <w:rtl/>
          <w:lang w:eastAsia="he-IL"/>
        </w:rPr>
      </w:pPr>
      <w:r>
        <w:rPr>
          <w:rFonts w:hint="cs"/>
          <w:rtl/>
          <w:lang w:eastAsia="he-IL"/>
        </w:rPr>
        <w:t xml:space="preserve">לא, אבל אנחנו לא בסיטואציה </w:t>
      </w:r>
      <w:bookmarkStart w:id="2386" w:name="_ETM_Q1_9083000"/>
      <w:bookmarkEnd w:id="2386"/>
      <w:r>
        <w:rPr>
          <w:rFonts w:hint="cs"/>
          <w:rtl/>
          <w:lang w:eastAsia="he-IL"/>
        </w:rPr>
        <w:t xml:space="preserve">הזאת. </w:t>
      </w:r>
    </w:p>
    <w:p w:rsidR="00764735" w:rsidRDefault="00764735" w:rsidP="00764735">
      <w:pPr>
        <w:rPr>
          <w:rtl/>
          <w:lang w:eastAsia="he-IL"/>
        </w:rPr>
      </w:pPr>
      <w:bookmarkStart w:id="2387" w:name="_ETM_Q1_9089000"/>
      <w:bookmarkEnd w:id="2387"/>
    </w:p>
    <w:p w:rsidR="00764735" w:rsidRDefault="00764735" w:rsidP="00764735">
      <w:pPr>
        <w:pStyle w:val="a4"/>
        <w:keepNext/>
        <w:rPr>
          <w:rtl/>
        </w:rPr>
      </w:pPr>
      <w:bookmarkStart w:id="2388" w:name="ET_speaker_6208_388"/>
      <w:r w:rsidRPr="00764735">
        <w:rPr>
          <w:rStyle w:val="TagStyle"/>
          <w:rtl/>
        </w:rPr>
        <w:t xml:space="preserve"> &lt;&lt; דובר &gt;&gt; </w:t>
      </w:r>
      <w:r>
        <w:rPr>
          <w:rtl/>
        </w:rPr>
        <w:t>שר המשפטים גדעון סער:</w:t>
      </w:r>
      <w:r w:rsidRPr="00764735">
        <w:rPr>
          <w:rStyle w:val="TagStyle"/>
          <w:rtl/>
        </w:rPr>
        <w:t xml:space="preserve"> &lt;&lt; דובר &gt;&gt;</w:t>
      </w:r>
      <w:r>
        <w:rPr>
          <w:rtl/>
        </w:rPr>
        <w:t xml:space="preserve">   </w:t>
      </w:r>
      <w:bookmarkEnd w:id="2388"/>
    </w:p>
    <w:p w:rsidR="00764735" w:rsidRDefault="00764735" w:rsidP="00764735">
      <w:pPr>
        <w:pStyle w:val="KeepWithNext"/>
        <w:rPr>
          <w:rtl/>
          <w:lang w:eastAsia="he-IL"/>
        </w:rPr>
      </w:pPr>
    </w:p>
    <w:p w:rsidR="00764735" w:rsidRDefault="00764735" w:rsidP="00764735">
      <w:pPr>
        <w:rPr>
          <w:rtl/>
          <w:lang w:eastAsia="he-IL"/>
        </w:rPr>
      </w:pPr>
      <w:bookmarkStart w:id="2389" w:name="_ETM_Q1_9091000"/>
      <w:bookmarkEnd w:id="2389"/>
      <w:r>
        <w:rPr>
          <w:rFonts w:hint="cs"/>
          <w:rtl/>
          <w:lang w:eastAsia="he-IL"/>
        </w:rPr>
        <w:t xml:space="preserve">להיפך. הרי אין אנלוגיה. </w:t>
      </w:r>
      <w:bookmarkStart w:id="2390" w:name="_ETM_Q1_9095000"/>
      <w:bookmarkEnd w:id="2390"/>
      <w:r>
        <w:rPr>
          <w:rFonts w:hint="cs"/>
          <w:rtl/>
          <w:lang w:eastAsia="he-IL"/>
        </w:rPr>
        <w:t xml:space="preserve">לא מפרסמים את הדבר הזה, </w:t>
      </w:r>
      <w:r w:rsidR="00F42810">
        <w:rPr>
          <w:rFonts w:hint="cs"/>
          <w:rtl/>
          <w:lang w:eastAsia="he-IL"/>
        </w:rPr>
        <w:t>ו</w:t>
      </w:r>
      <w:r>
        <w:rPr>
          <w:rFonts w:hint="cs"/>
          <w:rtl/>
          <w:lang w:eastAsia="he-IL"/>
        </w:rPr>
        <w:t xml:space="preserve">שאתה צריך עכשיו להתמודד עם </w:t>
      </w:r>
      <w:bookmarkStart w:id="2391" w:name="_ETM_Q1_9092000"/>
      <w:bookmarkEnd w:id="2391"/>
      <w:r>
        <w:rPr>
          <w:rFonts w:hint="cs"/>
          <w:rtl/>
          <w:lang w:eastAsia="he-IL"/>
        </w:rPr>
        <w:t xml:space="preserve">הרגולציה. פה המחוקק עשה את אותן אזהרות שהוא </w:t>
      </w:r>
      <w:bookmarkStart w:id="2392" w:name="_ETM_Q1_9102000"/>
      <w:bookmarkEnd w:id="2392"/>
      <w:r>
        <w:rPr>
          <w:rFonts w:hint="cs"/>
          <w:rtl/>
          <w:lang w:eastAsia="he-IL"/>
        </w:rPr>
        <w:t xml:space="preserve">צריך לעשות על מנת לנסות למזער לציבור ולפרט את הנזק </w:t>
      </w:r>
      <w:bookmarkStart w:id="2393" w:name="_ETM_Q1_9116000"/>
      <w:bookmarkEnd w:id="2393"/>
      <w:r>
        <w:rPr>
          <w:rFonts w:hint="cs"/>
          <w:rtl/>
          <w:lang w:eastAsia="he-IL"/>
        </w:rPr>
        <w:t xml:space="preserve">לבריאות שנובע מזה. </w:t>
      </w:r>
      <w:bookmarkStart w:id="2394" w:name="_ETM_Q1_9114000"/>
      <w:bookmarkStart w:id="2395" w:name="_ETM_Q1_9115000"/>
      <w:bookmarkEnd w:id="2394"/>
      <w:bookmarkEnd w:id="2395"/>
      <w:r>
        <w:rPr>
          <w:rFonts w:hint="cs"/>
          <w:rtl/>
          <w:lang w:eastAsia="he-IL"/>
        </w:rPr>
        <w:t xml:space="preserve">יחד עם זאת, המחוקק לא אסר </w:t>
      </w:r>
      <w:bookmarkStart w:id="2396" w:name="_ETM_Q1_9118000"/>
      <w:bookmarkEnd w:id="2396"/>
      <w:r>
        <w:rPr>
          <w:rFonts w:hint="cs"/>
          <w:rtl/>
          <w:lang w:eastAsia="he-IL"/>
        </w:rPr>
        <w:t xml:space="preserve">על עישון סיגריות. הוא לא אסר את זה, אלה </w:t>
      </w:r>
      <w:bookmarkStart w:id="2397" w:name="_ETM_Q1_9120000"/>
      <w:bookmarkEnd w:id="2397"/>
      <w:r>
        <w:rPr>
          <w:rFonts w:hint="cs"/>
          <w:rtl/>
          <w:lang w:eastAsia="he-IL"/>
        </w:rPr>
        <w:t xml:space="preserve">העובדות. </w:t>
      </w:r>
    </w:p>
    <w:p w:rsidR="00764735" w:rsidRDefault="00764735" w:rsidP="00764735">
      <w:pPr>
        <w:rPr>
          <w:rtl/>
          <w:lang w:eastAsia="he-IL"/>
        </w:rPr>
      </w:pPr>
    </w:p>
    <w:p w:rsidR="00764735" w:rsidRDefault="00764735" w:rsidP="00764735">
      <w:pPr>
        <w:pStyle w:val="a4"/>
        <w:keepNext/>
        <w:rPr>
          <w:rtl/>
        </w:rPr>
      </w:pPr>
      <w:bookmarkStart w:id="2398" w:name="ET_speaker_6166_389"/>
      <w:r w:rsidRPr="0076473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64735">
        <w:rPr>
          <w:rStyle w:val="TagStyle"/>
          <w:rtl/>
        </w:rPr>
        <w:t xml:space="preserve"> &lt;&lt; דובר &gt;&gt;</w:t>
      </w:r>
      <w:r>
        <w:rPr>
          <w:rtl/>
        </w:rPr>
        <w:t xml:space="preserve">   </w:t>
      </w:r>
      <w:bookmarkEnd w:id="2398"/>
    </w:p>
    <w:p w:rsidR="00764735" w:rsidRDefault="00764735" w:rsidP="00764735">
      <w:pPr>
        <w:pStyle w:val="KeepWithNext"/>
        <w:rPr>
          <w:rtl/>
          <w:lang w:eastAsia="he-IL"/>
        </w:rPr>
      </w:pPr>
    </w:p>
    <w:p w:rsidR="00764735" w:rsidRDefault="00764735" w:rsidP="00764735">
      <w:pPr>
        <w:rPr>
          <w:rtl/>
          <w:lang w:eastAsia="he-IL"/>
        </w:rPr>
      </w:pPr>
      <w:bookmarkStart w:id="2399" w:name="_ETM_Q1_9122000"/>
      <w:bookmarkEnd w:id="2399"/>
      <w:r>
        <w:rPr>
          <w:rFonts w:hint="cs"/>
          <w:rtl/>
          <w:lang w:eastAsia="he-IL"/>
        </w:rPr>
        <w:t xml:space="preserve">תרשה </w:t>
      </w:r>
      <w:bookmarkStart w:id="2400" w:name="_ETM_Q1_9121000"/>
      <w:bookmarkEnd w:id="2400"/>
      <w:r>
        <w:rPr>
          <w:rFonts w:hint="cs"/>
          <w:rtl/>
          <w:lang w:eastAsia="he-IL"/>
        </w:rPr>
        <w:t xml:space="preserve">לי משום שחברת הכנסת שרן השכל הגיבה על דברי המשטרה. אני דיברתי אחריה, ולא סתם. </w:t>
      </w:r>
    </w:p>
    <w:p w:rsidR="00764735" w:rsidRDefault="00764735" w:rsidP="00764735">
      <w:pPr>
        <w:rPr>
          <w:rtl/>
          <w:lang w:eastAsia="he-IL"/>
        </w:rPr>
      </w:pPr>
    </w:p>
    <w:p w:rsidR="00764735" w:rsidRDefault="00764735" w:rsidP="00764735">
      <w:pPr>
        <w:pStyle w:val="af6"/>
        <w:keepNext/>
        <w:rPr>
          <w:rtl/>
        </w:rPr>
      </w:pPr>
      <w:bookmarkStart w:id="2401" w:name="ET_yor_6156_390"/>
      <w:r w:rsidRPr="00764735">
        <w:rPr>
          <w:rStyle w:val="TagStyle"/>
          <w:rtl/>
        </w:rPr>
        <w:t xml:space="preserve"> &lt;&lt; </w:t>
      </w:r>
      <w:proofErr w:type="spellStart"/>
      <w:r w:rsidRPr="00764735">
        <w:rPr>
          <w:rStyle w:val="TagStyle"/>
          <w:rtl/>
        </w:rPr>
        <w:t>יור</w:t>
      </w:r>
      <w:proofErr w:type="spellEnd"/>
      <w:r w:rsidRPr="00764735">
        <w:rPr>
          <w:rStyle w:val="TagStyle"/>
          <w:rtl/>
        </w:rPr>
        <w:t xml:space="preserve"> &gt;&gt; </w:t>
      </w:r>
      <w:r>
        <w:rPr>
          <w:rtl/>
        </w:rPr>
        <w:t>היו"ר גלעד קריב:</w:t>
      </w:r>
      <w:r w:rsidRPr="00764735">
        <w:rPr>
          <w:rStyle w:val="TagStyle"/>
          <w:rtl/>
        </w:rPr>
        <w:t xml:space="preserve"> &lt;&lt; יור &gt;&gt;</w:t>
      </w:r>
      <w:r>
        <w:rPr>
          <w:rtl/>
        </w:rPr>
        <w:t xml:space="preserve">   </w:t>
      </w:r>
      <w:bookmarkEnd w:id="2401"/>
    </w:p>
    <w:p w:rsidR="00764735" w:rsidRDefault="00764735" w:rsidP="00764735">
      <w:pPr>
        <w:pStyle w:val="KeepWithNext"/>
        <w:rPr>
          <w:rtl/>
          <w:lang w:eastAsia="he-IL"/>
        </w:rPr>
      </w:pPr>
    </w:p>
    <w:p w:rsidR="00764735" w:rsidRDefault="00764735" w:rsidP="00764735">
      <w:pPr>
        <w:rPr>
          <w:rtl/>
          <w:lang w:eastAsia="he-IL"/>
        </w:rPr>
      </w:pPr>
      <w:bookmarkStart w:id="2402" w:name="_ETM_Q1_9130000"/>
      <w:bookmarkEnd w:id="2402"/>
      <w:r>
        <w:rPr>
          <w:rFonts w:hint="cs"/>
          <w:rtl/>
          <w:lang w:eastAsia="he-IL"/>
        </w:rPr>
        <w:t xml:space="preserve">חבר הכנסת </w:t>
      </w:r>
      <w:bookmarkStart w:id="2403" w:name="_ETM_Q1_9132000"/>
      <w:bookmarkEnd w:id="2403"/>
      <w:proofErr w:type="spellStart"/>
      <w:r>
        <w:rPr>
          <w:rFonts w:hint="cs"/>
          <w:rtl/>
          <w:lang w:eastAsia="he-IL"/>
        </w:rPr>
        <w:t>מקלב</w:t>
      </w:r>
      <w:proofErr w:type="spellEnd"/>
      <w:r>
        <w:rPr>
          <w:rFonts w:hint="cs"/>
          <w:rtl/>
          <w:lang w:eastAsia="he-IL"/>
        </w:rPr>
        <w:t>, מותר לחברת הכנסת השכל.</w:t>
      </w:r>
    </w:p>
    <w:p w:rsidR="00764735" w:rsidRDefault="00764735" w:rsidP="00764735">
      <w:pPr>
        <w:rPr>
          <w:rtl/>
          <w:lang w:eastAsia="he-IL"/>
        </w:rPr>
      </w:pPr>
      <w:bookmarkStart w:id="2404" w:name="_ETM_Q1_9131000"/>
      <w:bookmarkEnd w:id="2404"/>
    </w:p>
    <w:p w:rsidR="00764735" w:rsidRDefault="00764735" w:rsidP="00764735">
      <w:pPr>
        <w:pStyle w:val="a4"/>
        <w:keepNext/>
        <w:rPr>
          <w:rtl/>
        </w:rPr>
      </w:pPr>
      <w:bookmarkStart w:id="2405" w:name="ET_speaker_6157_391"/>
      <w:r w:rsidRPr="0076473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64735">
        <w:rPr>
          <w:rStyle w:val="TagStyle"/>
          <w:rtl/>
        </w:rPr>
        <w:t xml:space="preserve"> &lt;&lt; דובר &gt;&gt;</w:t>
      </w:r>
      <w:r>
        <w:rPr>
          <w:rtl/>
        </w:rPr>
        <w:t xml:space="preserve">   </w:t>
      </w:r>
      <w:bookmarkEnd w:id="2405"/>
    </w:p>
    <w:p w:rsidR="00764735" w:rsidRDefault="00764735" w:rsidP="00764735">
      <w:pPr>
        <w:pStyle w:val="KeepWithNext"/>
        <w:rPr>
          <w:rtl/>
          <w:lang w:eastAsia="he-IL"/>
        </w:rPr>
      </w:pPr>
    </w:p>
    <w:p w:rsidR="00764735" w:rsidRDefault="00764735" w:rsidP="00764735">
      <w:pPr>
        <w:rPr>
          <w:rtl/>
          <w:lang w:eastAsia="he-IL"/>
        </w:rPr>
      </w:pPr>
      <w:bookmarkStart w:id="2406" w:name="_ETM_Q1_9133000"/>
      <w:bookmarkEnd w:id="2406"/>
      <w:r>
        <w:rPr>
          <w:rFonts w:hint="cs"/>
          <w:rtl/>
          <w:lang w:eastAsia="he-IL"/>
        </w:rPr>
        <w:t>מותר לחבר הכנסת להתייחס.</w:t>
      </w:r>
    </w:p>
    <w:p w:rsidR="00764735" w:rsidRDefault="00764735" w:rsidP="00764735">
      <w:pPr>
        <w:rPr>
          <w:rtl/>
          <w:lang w:eastAsia="he-IL"/>
        </w:rPr>
      </w:pPr>
      <w:bookmarkStart w:id="2407" w:name="_ETM_Q1_9134000"/>
      <w:bookmarkEnd w:id="2407"/>
    </w:p>
    <w:p w:rsidR="00764735" w:rsidRDefault="00764735" w:rsidP="00764735">
      <w:pPr>
        <w:pStyle w:val="a4"/>
        <w:keepNext/>
        <w:rPr>
          <w:rtl/>
        </w:rPr>
      </w:pPr>
      <w:bookmarkStart w:id="2408" w:name="ET_speaker_6166_392"/>
      <w:r w:rsidRPr="0076473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64735">
        <w:rPr>
          <w:rStyle w:val="TagStyle"/>
          <w:rtl/>
        </w:rPr>
        <w:t xml:space="preserve"> &lt;&lt; דובר &gt;&gt;</w:t>
      </w:r>
      <w:r>
        <w:rPr>
          <w:rtl/>
        </w:rPr>
        <w:t xml:space="preserve">   </w:t>
      </w:r>
      <w:bookmarkEnd w:id="2408"/>
    </w:p>
    <w:p w:rsidR="00764735" w:rsidRDefault="00764735" w:rsidP="00764735">
      <w:pPr>
        <w:pStyle w:val="KeepWithNext"/>
        <w:rPr>
          <w:rtl/>
          <w:lang w:eastAsia="he-IL"/>
        </w:rPr>
      </w:pPr>
    </w:p>
    <w:p w:rsidR="00764735" w:rsidRDefault="00764735" w:rsidP="00764735">
      <w:pPr>
        <w:rPr>
          <w:rtl/>
          <w:lang w:eastAsia="he-IL"/>
        </w:rPr>
      </w:pPr>
      <w:r>
        <w:rPr>
          <w:rFonts w:hint="cs"/>
          <w:rtl/>
          <w:lang w:eastAsia="he-IL"/>
        </w:rPr>
        <w:t>אני מדבר שלא בנימוס, אדוני השר?</w:t>
      </w:r>
    </w:p>
    <w:p w:rsidR="00764735" w:rsidRDefault="00764735" w:rsidP="00764735">
      <w:pPr>
        <w:rPr>
          <w:rtl/>
          <w:lang w:eastAsia="he-IL"/>
        </w:rPr>
      </w:pPr>
      <w:bookmarkStart w:id="2409" w:name="_ETM_Q1_9136000"/>
      <w:bookmarkEnd w:id="2409"/>
    </w:p>
    <w:p w:rsidR="00764735" w:rsidRDefault="00764735" w:rsidP="00764735">
      <w:pPr>
        <w:pStyle w:val="a4"/>
        <w:keepNext/>
        <w:rPr>
          <w:rtl/>
        </w:rPr>
      </w:pPr>
      <w:bookmarkStart w:id="2410" w:name="ET_speaker_6208_393"/>
      <w:r w:rsidRPr="00764735">
        <w:rPr>
          <w:rStyle w:val="TagStyle"/>
          <w:rtl/>
        </w:rPr>
        <w:t xml:space="preserve"> &lt;&lt; דובר &gt;&gt; </w:t>
      </w:r>
      <w:r>
        <w:rPr>
          <w:rtl/>
        </w:rPr>
        <w:t>שר המשפטים גדעון סער:</w:t>
      </w:r>
      <w:r w:rsidRPr="00764735">
        <w:rPr>
          <w:rStyle w:val="TagStyle"/>
          <w:rtl/>
        </w:rPr>
        <w:t xml:space="preserve"> &lt;&lt; דובר &gt;&gt;</w:t>
      </w:r>
      <w:r>
        <w:rPr>
          <w:rtl/>
        </w:rPr>
        <w:t xml:space="preserve">   </w:t>
      </w:r>
      <w:bookmarkEnd w:id="2410"/>
    </w:p>
    <w:p w:rsidR="00764735" w:rsidRDefault="00764735" w:rsidP="00764735">
      <w:pPr>
        <w:pStyle w:val="KeepWithNext"/>
        <w:rPr>
          <w:rtl/>
          <w:lang w:eastAsia="he-IL"/>
        </w:rPr>
      </w:pPr>
    </w:p>
    <w:p w:rsidR="00764735" w:rsidRDefault="00764735" w:rsidP="00764735">
      <w:pPr>
        <w:rPr>
          <w:rtl/>
          <w:lang w:eastAsia="he-IL"/>
        </w:rPr>
      </w:pPr>
      <w:bookmarkStart w:id="2411" w:name="_ETM_Q1_9138000"/>
      <w:bookmarkEnd w:id="2411"/>
      <w:r>
        <w:rPr>
          <w:rFonts w:hint="cs"/>
          <w:rtl/>
          <w:lang w:eastAsia="he-IL"/>
        </w:rPr>
        <w:t xml:space="preserve">אתה מדבר בנימוס, אין לי שום </w:t>
      </w:r>
      <w:bookmarkStart w:id="2412" w:name="_ETM_Q1_9139000"/>
      <w:bookmarkEnd w:id="2412"/>
      <w:r>
        <w:rPr>
          <w:rFonts w:hint="cs"/>
          <w:rtl/>
          <w:lang w:eastAsia="he-IL"/>
        </w:rPr>
        <w:t xml:space="preserve">טענה. ההשקפות שלנו שונות, אבל אני אומר, אם זה </w:t>
      </w:r>
      <w:bookmarkStart w:id="2413" w:name="_ETM_Q1_9143000"/>
      <w:bookmarkEnd w:id="2413"/>
      <w:r>
        <w:rPr>
          <w:rFonts w:hint="cs"/>
          <w:rtl/>
          <w:lang w:eastAsia="he-IL"/>
        </w:rPr>
        <w:t xml:space="preserve">היה כל כך קריטי בעיניכם, למה כשמתווה ארדן עבר </w:t>
      </w:r>
      <w:bookmarkStart w:id="2414" w:name="_ETM_Q1_9152000"/>
      <w:bookmarkEnd w:id="2414"/>
      <w:r>
        <w:rPr>
          <w:rFonts w:hint="cs"/>
          <w:rtl/>
          <w:lang w:eastAsia="he-IL"/>
        </w:rPr>
        <w:t xml:space="preserve">בשעתו, וגם בכנסת הקודמת שהייתה הצעה שעברה נדמה לי בקריאה </w:t>
      </w:r>
      <w:bookmarkStart w:id="2415" w:name="_ETM_Q1_9158000"/>
      <w:bookmarkEnd w:id="2415"/>
      <w:r>
        <w:rPr>
          <w:rFonts w:hint="cs"/>
          <w:rtl/>
          <w:lang w:eastAsia="he-IL"/>
        </w:rPr>
        <w:t xml:space="preserve">טרומית, יותר רחבה מזאת – בסדר, </w:t>
      </w:r>
      <w:bookmarkStart w:id="2416" w:name="_ETM_Q1_9161000"/>
      <w:bookmarkEnd w:id="2416"/>
      <w:r>
        <w:rPr>
          <w:rFonts w:hint="cs"/>
          <w:rtl/>
          <w:lang w:eastAsia="he-IL"/>
        </w:rPr>
        <w:t xml:space="preserve">תמכתם, לא תמכתם, אבל חייתם עם זה. חייתם </w:t>
      </w:r>
      <w:bookmarkStart w:id="2417" w:name="_ETM_Q1_9165000"/>
      <w:bookmarkEnd w:id="2417"/>
      <w:r>
        <w:rPr>
          <w:rFonts w:hint="cs"/>
          <w:rtl/>
          <w:lang w:eastAsia="he-IL"/>
        </w:rPr>
        <w:t xml:space="preserve">עם זה, בכיף כמו שאומרים. </w:t>
      </w:r>
    </w:p>
    <w:p w:rsidR="00764735" w:rsidRDefault="00764735" w:rsidP="00764735">
      <w:pPr>
        <w:rPr>
          <w:rtl/>
          <w:lang w:eastAsia="he-IL"/>
        </w:rPr>
      </w:pPr>
      <w:bookmarkStart w:id="2418" w:name="_ETM_Q1_9166000"/>
      <w:bookmarkEnd w:id="2418"/>
    </w:p>
    <w:p w:rsidR="00764735" w:rsidRDefault="00764735" w:rsidP="00764735">
      <w:pPr>
        <w:pStyle w:val="a4"/>
        <w:keepNext/>
        <w:rPr>
          <w:rtl/>
        </w:rPr>
      </w:pPr>
      <w:bookmarkStart w:id="2419" w:name="ET_speaker_6166_394"/>
      <w:r w:rsidRPr="0076473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64735">
        <w:rPr>
          <w:rStyle w:val="TagStyle"/>
          <w:rtl/>
        </w:rPr>
        <w:t xml:space="preserve"> &lt;&lt; דובר &gt;&gt;</w:t>
      </w:r>
      <w:r>
        <w:rPr>
          <w:rtl/>
        </w:rPr>
        <w:t xml:space="preserve">   </w:t>
      </w:r>
      <w:bookmarkEnd w:id="2419"/>
    </w:p>
    <w:p w:rsidR="00764735" w:rsidRDefault="00764735" w:rsidP="00764735">
      <w:pPr>
        <w:pStyle w:val="KeepWithNext"/>
        <w:rPr>
          <w:rtl/>
          <w:lang w:eastAsia="he-IL"/>
        </w:rPr>
      </w:pPr>
    </w:p>
    <w:p w:rsidR="00764735" w:rsidRDefault="00764735" w:rsidP="00764735">
      <w:pPr>
        <w:rPr>
          <w:rtl/>
          <w:lang w:eastAsia="he-IL"/>
        </w:rPr>
      </w:pPr>
      <w:r>
        <w:rPr>
          <w:rFonts w:hint="cs"/>
          <w:rtl/>
          <w:lang w:eastAsia="he-IL"/>
        </w:rPr>
        <w:t xml:space="preserve">אבל אני התייחסתי למה שאמרה חברת הכנסת שרן השכל שהממשלה הזו היא אחרת. </w:t>
      </w:r>
      <w:bookmarkStart w:id="2420" w:name="_ETM_Q1_9167000"/>
      <w:bookmarkEnd w:id="2420"/>
      <w:r>
        <w:rPr>
          <w:rFonts w:hint="cs"/>
          <w:rtl/>
          <w:lang w:eastAsia="he-IL"/>
        </w:rPr>
        <w:t xml:space="preserve">אני התייחסתי לדבריה בעיקר, שהיא באה ואמרה, המסר שלנו של </w:t>
      </w:r>
      <w:bookmarkStart w:id="2421" w:name="_ETM_Q1_9172000"/>
      <w:bookmarkEnd w:id="2421"/>
      <w:r>
        <w:rPr>
          <w:rFonts w:hint="cs"/>
          <w:rtl/>
          <w:lang w:eastAsia="he-IL"/>
        </w:rPr>
        <w:t xml:space="preserve">ממשלה אחרת, שמתייחסת לדברים אחרת. </w:t>
      </w:r>
    </w:p>
    <w:p w:rsidR="00764735" w:rsidRDefault="00764735" w:rsidP="00764735">
      <w:pPr>
        <w:rPr>
          <w:rtl/>
          <w:lang w:eastAsia="he-IL"/>
        </w:rPr>
      </w:pPr>
    </w:p>
    <w:p w:rsidR="00764735" w:rsidRDefault="00764735" w:rsidP="00764735">
      <w:pPr>
        <w:pStyle w:val="af6"/>
        <w:keepNext/>
        <w:rPr>
          <w:rtl/>
        </w:rPr>
      </w:pPr>
      <w:bookmarkStart w:id="2422" w:name="ET_yor_6156_395"/>
      <w:r w:rsidRPr="00764735">
        <w:rPr>
          <w:rStyle w:val="TagStyle"/>
          <w:rtl/>
        </w:rPr>
        <w:t xml:space="preserve"> &lt;&lt; </w:t>
      </w:r>
      <w:proofErr w:type="spellStart"/>
      <w:r w:rsidRPr="00764735">
        <w:rPr>
          <w:rStyle w:val="TagStyle"/>
          <w:rtl/>
        </w:rPr>
        <w:t>יור</w:t>
      </w:r>
      <w:proofErr w:type="spellEnd"/>
      <w:r w:rsidRPr="00764735">
        <w:rPr>
          <w:rStyle w:val="TagStyle"/>
          <w:rtl/>
        </w:rPr>
        <w:t xml:space="preserve"> &gt;&gt; </w:t>
      </w:r>
      <w:r>
        <w:rPr>
          <w:rtl/>
        </w:rPr>
        <w:t>היו"ר גלעד קריב:</w:t>
      </w:r>
      <w:r w:rsidRPr="00764735">
        <w:rPr>
          <w:rStyle w:val="TagStyle"/>
          <w:rtl/>
        </w:rPr>
        <w:t xml:space="preserve"> &lt;&lt; יור &gt;&gt;</w:t>
      </w:r>
      <w:r>
        <w:rPr>
          <w:rtl/>
        </w:rPr>
        <w:t xml:space="preserve">   </w:t>
      </w:r>
      <w:bookmarkEnd w:id="2422"/>
    </w:p>
    <w:p w:rsidR="00764735" w:rsidRDefault="00764735" w:rsidP="00764735">
      <w:pPr>
        <w:pStyle w:val="KeepWithNext"/>
        <w:rPr>
          <w:rtl/>
          <w:lang w:eastAsia="he-IL"/>
        </w:rPr>
      </w:pPr>
    </w:p>
    <w:p w:rsidR="00764735" w:rsidRDefault="00764735" w:rsidP="00764735">
      <w:pPr>
        <w:rPr>
          <w:rtl/>
          <w:lang w:eastAsia="he-IL"/>
        </w:rPr>
      </w:pPr>
      <w:bookmarkStart w:id="2423" w:name="_ETM_Q1_9177000"/>
      <w:bookmarkEnd w:id="2423"/>
      <w:r>
        <w:rPr>
          <w:rFonts w:hint="cs"/>
          <w:rtl/>
          <w:lang w:eastAsia="he-IL"/>
        </w:rPr>
        <w:t xml:space="preserve">הממשלה הזו בקווי היסוד </w:t>
      </w:r>
      <w:bookmarkStart w:id="2424" w:name="_ETM_Q1_9178000"/>
      <w:bookmarkEnd w:id="2424"/>
      <w:r>
        <w:rPr>
          <w:rFonts w:hint="cs"/>
          <w:rtl/>
          <w:lang w:eastAsia="he-IL"/>
        </w:rPr>
        <w:t xml:space="preserve">שלה – לא בקווי היסוד, בהסכמים הקואליציוניים אם אני לא </w:t>
      </w:r>
      <w:bookmarkStart w:id="2425" w:name="_ETM_Q1_9180000"/>
      <w:bookmarkEnd w:id="2425"/>
      <w:r>
        <w:rPr>
          <w:rFonts w:hint="cs"/>
          <w:rtl/>
          <w:lang w:eastAsia="he-IL"/>
        </w:rPr>
        <w:t xml:space="preserve">טועה </w:t>
      </w:r>
      <w:r>
        <w:rPr>
          <w:rFonts w:hint="eastAsia"/>
          <w:rtl/>
          <w:lang w:eastAsia="he-IL"/>
        </w:rPr>
        <w:t>– הסכימה להתייחס ולהסדיר את הסוגיה הזאת בצורה</w:t>
      </w:r>
      <w:r>
        <w:rPr>
          <w:rFonts w:hint="cs"/>
          <w:rtl/>
          <w:lang w:eastAsia="he-IL"/>
        </w:rPr>
        <w:t xml:space="preserve"> </w:t>
      </w:r>
      <w:bookmarkStart w:id="2426" w:name="_ETM_Q1_9185000"/>
      <w:bookmarkEnd w:id="2426"/>
      <w:r>
        <w:rPr>
          <w:rFonts w:hint="cs"/>
          <w:rtl/>
          <w:lang w:eastAsia="he-IL"/>
        </w:rPr>
        <w:t xml:space="preserve">יותר מובהקת ממתווה ארדן, שאני מזכיר שנחקק כהוראת שעה. הממשלה </w:t>
      </w:r>
      <w:bookmarkStart w:id="2427" w:name="_ETM_Q1_9192000"/>
      <w:bookmarkEnd w:id="2427"/>
      <w:r>
        <w:rPr>
          <w:rFonts w:hint="cs"/>
          <w:rtl/>
          <w:lang w:eastAsia="he-IL"/>
        </w:rPr>
        <w:t xml:space="preserve">הזאת </w:t>
      </w:r>
      <w:r>
        <w:rPr>
          <w:rFonts w:hint="eastAsia"/>
          <w:rtl/>
          <w:lang w:eastAsia="he-IL"/>
        </w:rPr>
        <w:t xml:space="preserve">– בכל מקרה, גם </w:t>
      </w:r>
      <w:r>
        <w:rPr>
          <w:rFonts w:hint="cs"/>
          <w:rtl/>
          <w:lang w:eastAsia="he-IL"/>
        </w:rPr>
        <w:t xml:space="preserve">אם זה היה </w:t>
      </w:r>
      <w:bookmarkStart w:id="2428" w:name="_ETM_Q1_9195000"/>
      <w:bookmarkEnd w:id="2428"/>
      <w:r>
        <w:rPr>
          <w:rFonts w:hint="cs"/>
          <w:rtl/>
          <w:lang w:eastAsia="he-IL"/>
        </w:rPr>
        <w:t xml:space="preserve">באמצעות חקיקה ראשית – הממשלה הזו הייתה חייבת להידרש לסוגיה </w:t>
      </w:r>
      <w:bookmarkStart w:id="2429" w:name="_ETM_Q1_9201000"/>
      <w:bookmarkEnd w:id="2429"/>
      <w:r>
        <w:rPr>
          <w:rFonts w:hint="cs"/>
          <w:rtl/>
          <w:lang w:eastAsia="he-IL"/>
        </w:rPr>
        <w:t>הזאת</w:t>
      </w:r>
      <w:r w:rsidR="008F0B34">
        <w:rPr>
          <w:rFonts w:hint="cs"/>
          <w:rtl/>
          <w:lang w:eastAsia="he-IL"/>
        </w:rPr>
        <w:t xml:space="preserve"> ב-1 באפריל.</w:t>
      </w:r>
    </w:p>
    <w:p w:rsidR="008F0B34" w:rsidRDefault="008F0B34" w:rsidP="00764735">
      <w:pPr>
        <w:rPr>
          <w:rtl/>
          <w:lang w:eastAsia="he-IL"/>
        </w:rPr>
      </w:pPr>
      <w:bookmarkStart w:id="2430" w:name="_ETM_Q1_9198000"/>
      <w:bookmarkEnd w:id="2430"/>
    </w:p>
    <w:p w:rsidR="008F0B34" w:rsidRDefault="008F0B34" w:rsidP="008F0B34">
      <w:pPr>
        <w:pStyle w:val="a4"/>
        <w:keepNext/>
        <w:rPr>
          <w:rtl/>
        </w:rPr>
      </w:pPr>
      <w:bookmarkStart w:id="2431" w:name="ET_speaker_6166_396"/>
      <w:r w:rsidRPr="008F0B3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F0B34">
        <w:rPr>
          <w:rStyle w:val="TagStyle"/>
          <w:rtl/>
        </w:rPr>
        <w:t xml:space="preserve"> &lt;&lt; דובר &gt;&gt;</w:t>
      </w:r>
      <w:r>
        <w:rPr>
          <w:rtl/>
        </w:rPr>
        <w:t xml:space="preserve">   </w:t>
      </w:r>
      <w:bookmarkEnd w:id="2431"/>
    </w:p>
    <w:p w:rsidR="008F0B34" w:rsidRDefault="008F0B34" w:rsidP="008F0B34">
      <w:pPr>
        <w:pStyle w:val="KeepWithNext"/>
        <w:rPr>
          <w:rtl/>
          <w:lang w:eastAsia="he-IL"/>
        </w:rPr>
      </w:pPr>
    </w:p>
    <w:p w:rsidR="008F0B34" w:rsidRDefault="008F0B34" w:rsidP="008F0B34">
      <w:pPr>
        <w:rPr>
          <w:rtl/>
          <w:lang w:eastAsia="he-IL"/>
        </w:rPr>
      </w:pPr>
      <w:bookmarkStart w:id="2432" w:name="_ETM_Q1_9199000"/>
      <w:bookmarkEnd w:id="2432"/>
      <w:r>
        <w:rPr>
          <w:rFonts w:hint="cs"/>
          <w:rtl/>
          <w:lang w:eastAsia="he-IL"/>
        </w:rPr>
        <w:t>לכן שלחנו אותו לאו"ם, בגלל התקנה הזאת.</w:t>
      </w:r>
    </w:p>
    <w:p w:rsidR="008F0B34" w:rsidRDefault="008F0B34" w:rsidP="008F0B34">
      <w:pPr>
        <w:rPr>
          <w:rtl/>
          <w:lang w:eastAsia="he-IL"/>
        </w:rPr>
      </w:pPr>
      <w:bookmarkStart w:id="2433" w:name="_ETM_Q1_9202000"/>
      <w:bookmarkEnd w:id="2433"/>
    </w:p>
    <w:p w:rsidR="008F0B34" w:rsidRDefault="008F0B34" w:rsidP="008F0B34">
      <w:pPr>
        <w:pStyle w:val="a4"/>
        <w:keepNext/>
        <w:rPr>
          <w:rtl/>
        </w:rPr>
      </w:pPr>
      <w:bookmarkStart w:id="2434" w:name="ET_speaker_6157_397"/>
      <w:r w:rsidRPr="008F0B3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F0B34">
        <w:rPr>
          <w:rStyle w:val="TagStyle"/>
          <w:rtl/>
        </w:rPr>
        <w:t xml:space="preserve"> &lt;&lt; דובר &gt;&gt;</w:t>
      </w:r>
      <w:r>
        <w:rPr>
          <w:rtl/>
        </w:rPr>
        <w:t xml:space="preserve">   </w:t>
      </w:r>
      <w:bookmarkEnd w:id="2434"/>
    </w:p>
    <w:p w:rsidR="008F0B34" w:rsidRDefault="008F0B34" w:rsidP="008F0B34">
      <w:pPr>
        <w:pStyle w:val="KeepWithNext"/>
        <w:rPr>
          <w:rtl/>
          <w:lang w:eastAsia="he-IL"/>
        </w:rPr>
      </w:pPr>
    </w:p>
    <w:p w:rsidR="008F0B34" w:rsidRDefault="008F0B34" w:rsidP="008F0B34">
      <w:pPr>
        <w:rPr>
          <w:rtl/>
          <w:lang w:eastAsia="he-IL"/>
        </w:rPr>
      </w:pPr>
      <w:bookmarkStart w:id="2435" w:name="_ETM_Q1_9200000"/>
      <w:bookmarkEnd w:id="2435"/>
      <w:r>
        <w:rPr>
          <w:rFonts w:hint="cs"/>
          <w:rtl/>
          <w:lang w:eastAsia="he-IL"/>
        </w:rPr>
        <w:t xml:space="preserve">אגב, בהקשר לזה, אדוני היושב-ראש, רק שאלה. </w:t>
      </w:r>
    </w:p>
    <w:p w:rsidR="008F0B34" w:rsidRDefault="008F0B34" w:rsidP="008F0B34">
      <w:pPr>
        <w:rPr>
          <w:rtl/>
          <w:lang w:eastAsia="he-IL"/>
        </w:rPr>
      </w:pPr>
      <w:bookmarkStart w:id="2436" w:name="_ETM_Q1_9210000"/>
      <w:bookmarkEnd w:id="2436"/>
    </w:p>
    <w:p w:rsidR="008F0B34" w:rsidRDefault="008F0B34" w:rsidP="008F0B34">
      <w:pPr>
        <w:pStyle w:val="af6"/>
        <w:keepNext/>
        <w:rPr>
          <w:rtl/>
        </w:rPr>
      </w:pPr>
      <w:bookmarkStart w:id="2437" w:name="ET_yor_6156_398"/>
      <w:r w:rsidRPr="008F0B34">
        <w:rPr>
          <w:rStyle w:val="TagStyle"/>
          <w:rtl/>
        </w:rPr>
        <w:t xml:space="preserve"> &lt;&lt; </w:t>
      </w:r>
      <w:proofErr w:type="spellStart"/>
      <w:r w:rsidRPr="008F0B34">
        <w:rPr>
          <w:rStyle w:val="TagStyle"/>
          <w:rtl/>
        </w:rPr>
        <w:t>יור</w:t>
      </w:r>
      <w:proofErr w:type="spellEnd"/>
      <w:r w:rsidRPr="008F0B34">
        <w:rPr>
          <w:rStyle w:val="TagStyle"/>
          <w:rtl/>
        </w:rPr>
        <w:t xml:space="preserve"> &gt;&gt; </w:t>
      </w:r>
      <w:r>
        <w:rPr>
          <w:rtl/>
        </w:rPr>
        <w:t>היו"ר גלעד קריב:</w:t>
      </w:r>
      <w:r w:rsidRPr="008F0B34">
        <w:rPr>
          <w:rStyle w:val="TagStyle"/>
          <w:rtl/>
        </w:rPr>
        <w:t xml:space="preserve"> &lt;&lt; יור &gt;&gt;</w:t>
      </w:r>
      <w:r>
        <w:rPr>
          <w:rtl/>
        </w:rPr>
        <w:t xml:space="preserve">   </w:t>
      </w:r>
      <w:bookmarkEnd w:id="2437"/>
    </w:p>
    <w:p w:rsidR="008F0B34" w:rsidRDefault="008F0B34" w:rsidP="008F0B34">
      <w:pPr>
        <w:pStyle w:val="KeepWithNext"/>
        <w:rPr>
          <w:rtl/>
          <w:lang w:eastAsia="he-IL"/>
        </w:rPr>
      </w:pPr>
    </w:p>
    <w:p w:rsidR="008F0B34" w:rsidRDefault="008F0B34" w:rsidP="00E9764E">
      <w:pPr>
        <w:rPr>
          <w:rtl/>
          <w:lang w:eastAsia="he-IL"/>
        </w:rPr>
      </w:pPr>
      <w:r>
        <w:rPr>
          <w:rFonts w:hint="cs"/>
          <w:rtl/>
          <w:lang w:eastAsia="he-IL"/>
        </w:rPr>
        <w:t xml:space="preserve">חבר </w:t>
      </w:r>
      <w:bookmarkStart w:id="2438" w:name="_ETM_Q1_9209000"/>
      <w:bookmarkEnd w:id="2438"/>
      <w:r>
        <w:rPr>
          <w:rFonts w:hint="cs"/>
          <w:rtl/>
          <w:lang w:eastAsia="he-IL"/>
        </w:rPr>
        <w:t xml:space="preserve">הכנסת, שנייה. א', אני חוזר על האמירה. בואו לא </w:t>
      </w:r>
      <w:bookmarkStart w:id="2439" w:name="_ETM_Q1_9211000"/>
      <w:bookmarkEnd w:id="2439"/>
      <w:r>
        <w:rPr>
          <w:rFonts w:hint="cs"/>
          <w:rtl/>
          <w:lang w:eastAsia="he-IL"/>
        </w:rPr>
        <w:t>ניצור פה גזירה שווה בין סוגיית העישון של מוצרי טבק לבין הסוגיה הזו</w:t>
      </w:r>
      <w:r w:rsidR="00E9764E">
        <w:rPr>
          <w:rFonts w:hint="cs"/>
          <w:rtl/>
          <w:lang w:eastAsia="he-IL"/>
        </w:rPr>
        <w:t>,</w:t>
      </w:r>
      <w:r>
        <w:rPr>
          <w:rFonts w:hint="cs"/>
          <w:rtl/>
          <w:lang w:eastAsia="he-IL"/>
        </w:rPr>
        <w:t xml:space="preserve"> יש פה בלבול מושגים. ההגדרה של מקום </w:t>
      </w:r>
      <w:bookmarkStart w:id="2440" w:name="_ETM_Q1_9221000"/>
      <w:bookmarkEnd w:id="2440"/>
      <w:r>
        <w:rPr>
          <w:rFonts w:hint="cs"/>
          <w:rtl/>
          <w:lang w:eastAsia="he-IL"/>
        </w:rPr>
        <w:t xml:space="preserve">ציבורי כאן היא אחרת לגמרי. האיסור שמוטל בחוק על עישון </w:t>
      </w:r>
      <w:bookmarkStart w:id="2441" w:name="_ETM_Q1_9227000"/>
      <w:bookmarkEnd w:id="2441"/>
      <w:r>
        <w:rPr>
          <w:rFonts w:hint="cs"/>
          <w:rtl/>
          <w:lang w:eastAsia="he-IL"/>
        </w:rPr>
        <w:t xml:space="preserve">הוא הרבה </w:t>
      </w:r>
      <w:proofErr w:type="spellStart"/>
      <w:r>
        <w:rPr>
          <w:rFonts w:hint="cs"/>
          <w:rtl/>
          <w:lang w:eastAsia="he-IL"/>
        </w:rPr>
        <w:t>הרבה</w:t>
      </w:r>
      <w:proofErr w:type="spellEnd"/>
      <w:r>
        <w:rPr>
          <w:rFonts w:hint="cs"/>
          <w:rtl/>
          <w:lang w:eastAsia="he-IL"/>
        </w:rPr>
        <w:t xml:space="preserve"> יותר מצומצם, הוא מצומצם לאין </w:t>
      </w:r>
      <w:bookmarkStart w:id="2442" w:name="_ETM_Q1_9231000"/>
      <w:bookmarkEnd w:id="2442"/>
      <w:r>
        <w:rPr>
          <w:rFonts w:hint="cs"/>
          <w:rtl/>
          <w:lang w:eastAsia="he-IL"/>
        </w:rPr>
        <w:t>שיעור. הוא מדבר על עישון במקומות ציבוריים מסוימים. אין כאן</w:t>
      </w:r>
      <w:bookmarkStart w:id="2443" w:name="_ETM_Q1_9239000"/>
      <w:bookmarkEnd w:id="2443"/>
      <w:r>
        <w:rPr>
          <w:rFonts w:hint="cs"/>
          <w:rtl/>
          <w:lang w:eastAsia="he-IL"/>
        </w:rPr>
        <w:t xml:space="preserve"> מקום לגזירה שווה ולכן גם הכלי הפרסומי מטעם הממשלה </w:t>
      </w:r>
      <w:bookmarkStart w:id="2444" w:name="_ETM_Q1_9241000"/>
      <w:bookmarkEnd w:id="2444"/>
      <w:r>
        <w:rPr>
          <w:rFonts w:hint="cs"/>
          <w:rtl/>
          <w:lang w:eastAsia="he-IL"/>
        </w:rPr>
        <w:t xml:space="preserve">הוא שונה. </w:t>
      </w:r>
    </w:p>
    <w:p w:rsidR="00A75217" w:rsidRDefault="00A75217" w:rsidP="008F0B34">
      <w:pPr>
        <w:rPr>
          <w:rtl/>
          <w:lang w:eastAsia="he-IL"/>
        </w:rPr>
      </w:pPr>
    </w:p>
    <w:p w:rsidR="00A75217" w:rsidRDefault="00A75217" w:rsidP="008F0B34">
      <w:pPr>
        <w:rPr>
          <w:rtl/>
          <w:lang w:eastAsia="he-IL"/>
        </w:rPr>
      </w:pPr>
      <w:proofErr w:type="spellStart"/>
      <w:r>
        <w:rPr>
          <w:rFonts w:hint="cs"/>
          <w:rtl/>
          <w:lang w:eastAsia="he-IL"/>
        </w:rPr>
        <w:t>מייד</w:t>
      </w:r>
      <w:proofErr w:type="spellEnd"/>
      <w:r>
        <w:rPr>
          <w:rFonts w:hint="cs"/>
          <w:rtl/>
          <w:lang w:eastAsia="he-IL"/>
        </w:rPr>
        <w:t xml:space="preserve">, חבר הכנסת </w:t>
      </w:r>
      <w:proofErr w:type="spellStart"/>
      <w:r>
        <w:rPr>
          <w:rFonts w:hint="cs"/>
          <w:rtl/>
          <w:lang w:eastAsia="he-IL"/>
        </w:rPr>
        <w:t>רוטמן</w:t>
      </w:r>
      <w:proofErr w:type="spellEnd"/>
      <w:r>
        <w:rPr>
          <w:rFonts w:hint="cs"/>
          <w:rtl/>
          <w:lang w:eastAsia="he-IL"/>
        </w:rPr>
        <w:t xml:space="preserve">. יש לנו עוד </w:t>
      </w:r>
      <w:bookmarkStart w:id="2445" w:name="_ETM_Q1_9245000"/>
      <w:bookmarkEnd w:id="2445"/>
      <w:r>
        <w:rPr>
          <w:rFonts w:hint="cs"/>
          <w:rtl/>
          <w:lang w:eastAsia="he-IL"/>
        </w:rPr>
        <w:t xml:space="preserve">עשר דקות ואני רוצה להסביר מה אנחנו נעשה. אנחנו לא </w:t>
      </w:r>
      <w:bookmarkStart w:id="2446" w:name="_ETM_Q1_9250000"/>
      <w:bookmarkEnd w:id="2446"/>
      <w:r>
        <w:rPr>
          <w:rFonts w:hint="cs"/>
          <w:rtl/>
          <w:lang w:eastAsia="he-IL"/>
        </w:rPr>
        <w:t xml:space="preserve">ממצים היום את הדיון. התקנות האלה תובאנה שבוע הבא להצבעה </w:t>
      </w:r>
      <w:bookmarkStart w:id="2447" w:name="_ETM_Q1_9256000"/>
      <w:bookmarkEnd w:id="2447"/>
      <w:r>
        <w:rPr>
          <w:rFonts w:hint="cs"/>
          <w:rtl/>
          <w:lang w:eastAsia="he-IL"/>
        </w:rPr>
        <w:t xml:space="preserve">אבל אנחנו נקיים עוד דיון שבו יישמעו גם הרשויות </w:t>
      </w:r>
      <w:bookmarkStart w:id="2448" w:name="_ETM_Q1_9261000"/>
      <w:bookmarkEnd w:id="2448"/>
      <w:r>
        <w:rPr>
          <w:rFonts w:hint="cs"/>
          <w:rtl/>
          <w:lang w:eastAsia="he-IL"/>
        </w:rPr>
        <w:t xml:space="preserve">השלטוניות וגם ארגוני החברה האזרחית שקולם טרם נשמע. אנחנו נודיע </w:t>
      </w:r>
      <w:bookmarkStart w:id="2449" w:name="_ETM_Q1_9265000"/>
      <w:bookmarkEnd w:id="2449"/>
      <w:r>
        <w:rPr>
          <w:rFonts w:hint="cs"/>
          <w:rtl/>
          <w:lang w:eastAsia="he-IL"/>
        </w:rPr>
        <w:t xml:space="preserve">היום מתי הדיון בשבוע הבא, אני מניח שהוא יהיה ביום </w:t>
      </w:r>
      <w:bookmarkStart w:id="2450" w:name="_ETM_Q1_9271000"/>
      <w:bookmarkEnd w:id="2450"/>
      <w:r>
        <w:rPr>
          <w:rFonts w:hint="cs"/>
          <w:rtl/>
          <w:lang w:eastAsia="he-IL"/>
        </w:rPr>
        <w:t>רביעי אבל נודיע את זה מסודר.</w:t>
      </w:r>
    </w:p>
    <w:p w:rsidR="00A75217" w:rsidRDefault="00A75217" w:rsidP="008F0B34">
      <w:pPr>
        <w:rPr>
          <w:rtl/>
          <w:lang w:eastAsia="he-IL"/>
        </w:rPr>
      </w:pPr>
    </w:p>
    <w:p w:rsidR="00A75217" w:rsidRDefault="00A75217" w:rsidP="008F0B34">
      <w:pPr>
        <w:rPr>
          <w:rtl/>
          <w:lang w:eastAsia="he-IL"/>
        </w:rPr>
      </w:pPr>
      <w:bookmarkStart w:id="2451" w:name="_ETM_Q1_9272000"/>
      <w:bookmarkEnd w:id="2451"/>
      <w:r>
        <w:rPr>
          <w:rFonts w:hint="cs"/>
          <w:rtl/>
          <w:lang w:eastAsia="he-IL"/>
        </w:rPr>
        <w:t xml:space="preserve">אני כן מבקש, אחרי שחבר </w:t>
      </w:r>
      <w:bookmarkStart w:id="2452" w:name="_ETM_Q1_9275000"/>
      <w:bookmarkEnd w:id="2452"/>
      <w:r>
        <w:rPr>
          <w:rFonts w:hint="cs"/>
          <w:rtl/>
          <w:lang w:eastAsia="he-IL"/>
        </w:rPr>
        <w:t xml:space="preserve">הכנסת </w:t>
      </w:r>
      <w:proofErr w:type="spellStart"/>
      <w:r>
        <w:rPr>
          <w:rFonts w:hint="cs"/>
          <w:rtl/>
          <w:lang w:eastAsia="he-IL"/>
        </w:rPr>
        <w:t>רוטמן</w:t>
      </w:r>
      <w:proofErr w:type="spellEnd"/>
      <w:r>
        <w:rPr>
          <w:rFonts w:hint="cs"/>
          <w:rtl/>
          <w:lang w:eastAsia="he-IL"/>
        </w:rPr>
        <w:t xml:space="preserve"> יתייחס, שבדיון הזה נעשה </w:t>
      </w:r>
      <w:bookmarkStart w:id="2453" w:name="_ETM_Q1_9278000"/>
      <w:bookmarkEnd w:id="2453"/>
      <w:r>
        <w:rPr>
          <w:rFonts w:hint="cs"/>
          <w:rtl/>
          <w:lang w:eastAsia="he-IL"/>
        </w:rPr>
        <w:t xml:space="preserve">את הדבר הבא. התייחסות של הצבא, לאחר מכן </w:t>
      </w:r>
      <w:r w:rsidR="00B3347C">
        <w:rPr>
          <w:rFonts w:hint="cs"/>
          <w:rtl/>
          <w:lang w:eastAsia="he-IL"/>
        </w:rPr>
        <w:t>- - -</w:t>
      </w:r>
    </w:p>
    <w:p w:rsidR="00B3347C" w:rsidRDefault="00B3347C" w:rsidP="00B3347C">
      <w:pPr>
        <w:rPr>
          <w:rtl/>
          <w:lang w:eastAsia="he-IL"/>
        </w:rPr>
      </w:pPr>
    </w:p>
    <w:p w:rsidR="00B3347C" w:rsidRDefault="00B3347C" w:rsidP="00B3347C">
      <w:pPr>
        <w:pStyle w:val="af9"/>
        <w:keepNext/>
        <w:rPr>
          <w:rtl/>
          <w:lang w:eastAsia="he-IL"/>
        </w:rPr>
      </w:pPr>
      <w:bookmarkStart w:id="2454" w:name="ET_guest_764407_399"/>
      <w:r w:rsidRPr="00B3347C">
        <w:rPr>
          <w:rStyle w:val="TagStyle"/>
          <w:rtl/>
        </w:rPr>
        <w:t xml:space="preserve"> &lt;&lt; אורח &gt;&gt; </w:t>
      </w:r>
      <w:r>
        <w:rPr>
          <w:rtl/>
          <w:lang w:eastAsia="he-IL"/>
        </w:rPr>
        <w:t>חץ-דוד עוזר:</w:t>
      </w:r>
      <w:r w:rsidRPr="00B3347C">
        <w:rPr>
          <w:rStyle w:val="TagStyle"/>
          <w:rtl/>
        </w:rPr>
        <w:t xml:space="preserve"> &lt;&lt; אורח &gt;&gt;</w:t>
      </w:r>
      <w:r>
        <w:rPr>
          <w:rtl/>
          <w:lang w:eastAsia="he-IL"/>
        </w:rPr>
        <w:t xml:space="preserve">   </w:t>
      </w:r>
      <w:bookmarkEnd w:id="2454"/>
    </w:p>
    <w:p w:rsidR="00B3347C" w:rsidRDefault="00B3347C" w:rsidP="00B3347C">
      <w:pPr>
        <w:pStyle w:val="KeepWithNext"/>
        <w:rPr>
          <w:rtl/>
          <w:lang w:eastAsia="he-IL"/>
        </w:rPr>
      </w:pPr>
    </w:p>
    <w:p w:rsidR="00B3347C" w:rsidRDefault="00B3347C" w:rsidP="00B3347C">
      <w:pPr>
        <w:rPr>
          <w:rtl/>
          <w:lang w:eastAsia="he-IL"/>
        </w:rPr>
      </w:pPr>
      <w:r>
        <w:rPr>
          <w:rFonts w:hint="cs"/>
          <w:rtl/>
          <w:lang w:eastAsia="he-IL"/>
        </w:rPr>
        <w:t>- - -</w:t>
      </w:r>
    </w:p>
    <w:p w:rsidR="00B3347C" w:rsidRDefault="00B3347C" w:rsidP="00B3347C">
      <w:pPr>
        <w:rPr>
          <w:rtl/>
          <w:lang w:eastAsia="he-IL"/>
        </w:rPr>
      </w:pPr>
      <w:bookmarkStart w:id="2455" w:name="_ETM_Q1_9283000"/>
      <w:bookmarkEnd w:id="2455"/>
    </w:p>
    <w:p w:rsidR="00B3347C" w:rsidRDefault="00B3347C" w:rsidP="00B3347C">
      <w:pPr>
        <w:pStyle w:val="af6"/>
        <w:keepNext/>
        <w:rPr>
          <w:rtl/>
        </w:rPr>
      </w:pPr>
      <w:bookmarkStart w:id="2456" w:name="ET_yor_6156_400"/>
      <w:r w:rsidRPr="00B3347C">
        <w:rPr>
          <w:rStyle w:val="TagStyle"/>
          <w:rtl/>
        </w:rPr>
        <w:t xml:space="preserve"> &lt;&lt; </w:t>
      </w:r>
      <w:proofErr w:type="spellStart"/>
      <w:r w:rsidRPr="00B3347C">
        <w:rPr>
          <w:rStyle w:val="TagStyle"/>
          <w:rtl/>
        </w:rPr>
        <w:t>יור</w:t>
      </w:r>
      <w:proofErr w:type="spellEnd"/>
      <w:r w:rsidRPr="00B3347C">
        <w:rPr>
          <w:rStyle w:val="TagStyle"/>
          <w:rtl/>
        </w:rPr>
        <w:t xml:space="preserve"> &gt;&gt; </w:t>
      </w:r>
      <w:r>
        <w:rPr>
          <w:rtl/>
        </w:rPr>
        <w:t>היו"ר גלעד קריב:</w:t>
      </w:r>
      <w:r w:rsidRPr="00B3347C">
        <w:rPr>
          <w:rStyle w:val="TagStyle"/>
          <w:rtl/>
        </w:rPr>
        <w:t xml:space="preserve"> &lt;&lt; יור &gt;&gt;</w:t>
      </w:r>
      <w:r>
        <w:rPr>
          <w:rtl/>
        </w:rPr>
        <w:t xml:space="preserve">   </w:t>
      </w:r>
      <w:bookmarkEnd w:id="2456"/>
    </w:p>
    <w:p w:rsidR="00B3347C" w:rsidRDefault="00B3347C" w:rsidP="00B3347C">
      <w:pPr>
        <w:pStyle w:val="KeepWithNext"/>
        <w:rPr>
          <w:rtl/>
          <w:lang w:eastAsia="he-IL"/>
        </w:rPr>
      </w:pPr>
    </w:p>
    <w:p w:rsidR="00B3347C" w:rsidRDefault="00B3347C" w:rsidP="00B3347C">
      <w:pPr>
        <w:rPr>
          <w:rtl/>
          <w:lang w:eastAsia="he-IL"/>
        </w:rPr>
      </w:pPr>
      <w:bookmarkStart w:id="2457" w:name="_ETM_Q1_9284000"/>
      <w:bookmarkEnd w:id="2457"/>
      <w:r>
        <w:rPr>
          <w:rFonts w:hint="cs"/>
          <w:rtl/>
          <w:lang w:eastAsia="he-IL"/>
        </w:rPr>
        <w:t xml:space="preserve">אדוני, גם המשרד לשירותים חברתיים עוד לא </w:t>
      </w:r>
      <w:bookmarkStart w:id="2458" w:name="_ETM_Q1_9286000"/>
      <w:bookmarkEnd w:id="2458"/>
      <w:r>
        <w:rPr>
          <w:rFonts w:hint="cs"/>
          <w:rtl/>
          <w:lang w:eastAsia="he-IL"/>
        </w:rPr>
        <w:t xml:space="preserve">דיבר היום. </w:t>
      </w:r>
    </w:p>
    <w:p w:rsidR="00B3347C" w:rsidRDefault="00B3347C" w:rsidP="00B3347C">
      <w:pPr>
        <w:rPr>
          <w:rtl/>
          <w:lang w:eastAsia="he-IL"/>
        </w:rPr>
      </w:pPr>
    </w:p>
    <w:p w:rsidR="00B3347C" w:rsidRDefault="00B3347C" w:rsidP="00B3347C">
      <w:pPr>
        <w:pStyle w:val="af9"/>
        <w:keepNext/>
        <w:rPr>
          <w:rtl/>
          <w:lang w:eastAsia="he-IL"/>
        </w:rPr>
      </w:pPr>
      <w:bookmarkStart w:id="2459" w:name="ET_guest_764407_401"/>
      <w:r w:rsidRPr="00B3347C">
        <w:rPr>
          <w:rStyle w:val="TagStyle"/>
          <w:rtl/>
        </w:rPr>
        <w:t xml:space="preserve"> &lt;&lt; אורח &gt;&gt; </w:t>
      </w:r>
      <w:r>
        <w:rPr>
          <w:rtl/>
          <w:lang w:eastAsia="he-IL"/>
        </w:rPr>
        <w:t>חץ-דוד עוזר:</w:t>
      </w:r>
      <w:r w:rsidRPr="00B3347C">
        <w:rPr>
          <w:rStyle w:val="TagStyle"/>
          <w:rtl/>
        </w:rPr>
        <w:t xml:space="preserve"> &lt;&lt; אורח &gt;&gt;</w:t>
      </w:r>
      <w:r>
        <w:rPr>
          <w:rtl/>
          <w:lang w:eastAsia="he-IL"/>
        </w:rPr>
        <w:t xml:space="preserve">   </w:t>
      </w:r>
      <w:bookmarkEnd w:id="2459"/>
    </w:p>
    <w:p w:rsidR="00B3347C" w:rsidRDefault="00B3347C" w:rsidP="00B3347C">
      <w:pPr>
        <w:pStyle w:val="KeepWithNext"/>
        <w:rPr>
          <w:rtl/>
          <w:lang w:eastAsia="he-IL"/>
        </w:rPr>
      </w:pPr>
    </w:p>
    <w:p w:rsidR="00B3347C" w:rsidRDefault="00B3347C" w:rsidP="00B3347C">
      <w:pPr>
        <w:rPr>
          <w:rtl/>
          <w:lang w:eastAsia="he-IL"/>
        </w:rPr>
      </w:pPr>
      <w:r>
        <w:rPr>
          <w:rFonts w:hint="cs"/>
          <w:rtl/>
          <w:lang w:eastAsia="he-IL"/>
        </w:rPr>
        <w:t xml:space="preserve">אני יושב-ראש מפלגה ומייצג את הקורבנות של המדיניות </w:t>
      </w:r>
      <w:bookmarkStart w:id="2460" w:name="_ETM_Q1_9292000"/>
      <w:bookmarkEnd w:id="2460"/>
      <w:r>
        <w:rPr>
          <w:rFonts w:hint="cs"/>
          <w:rtl/>
          <w:lang w:eastAsia="he-IL"/>
        </w:rPr>
        <w:t>שאתם מדברים עליה, אז מן הראוי לשמוע את הקורבנות לדעתי.</w:t>
      </w:r>
    </w:p>
    <w:p w:rsidR="00B3347C" w:rsidRDefault="00B3347C" w:rsidP="00B3347C">
      <w:pPr>
        <w:rPr>
          <w:rtl/>
          <w:lang w:eastAsia="he-IL"/>
        </w:rPr>
      </w:pPr>
      <w:bookmarkStart w:id="2461" w:name="_ETM_Q1_9295000"/>
      <w:bookmarkEnd w:id="2461"/>
    </w:p>
    <w:p w:rsidR="00B3347C" w:rsidRDefault="00B3347C" w:rsidP="00B3347C">
      <w:pPr>
        <w:pStyle w:val="af6"/>
        <w:keepNext/>
        <w:rPr>
          <w:rtl/>
        </w:rPr>
      </w:pPr>
      <w:bookmarkStart w:id="2462" w:name="ET_yor_6156_402"/>
      <w:r w:rsidRPr="00B3347C">
        <w:rPr>
          <w:rStyle w:val="TagStyle"/>
          <w:rtl/>
        </w:rPr>
        <w:t xml:space="preserve"> &lt;&lt; </w:t>
      </w:r>
      <w:proofErr w:type="spellStart"/>
      <w:r w:rsidRPr="00B3347C">
        <w:rPr>
          <w:rStyle w:val="TagStyle"/>
          <w:rtl/>
        </w:rPr>
        <w:t>יור</w:t>
      </w:r>
      <w:proofErr w:type="spellEnd"/>
      <w:r w:rsidRPr="00B3347C">
        <w:rPr>
          <w:rStyle w:val="TagStyle"/>
          <w:rtl/>
        </w:rPr>
        <w:t xml:space="preserve"> &gt;&gt; </w:t>
      </w:r>
      <w:r>
        <w:rPr>
          <w:rtl/>
        </w:rPr>
        <w:t>היו"ר גלעד קריב:</w:t>
      </w:r>
      <w:r w:rsidRPr="00B3347C">
        <w:rPr>
          <w:rStyle w:val="TagStyle"/>
          <w:rtl/>
        </w:rPr>
        <w:t xml:space="preserve"> &lt;&lt; יור &gt;&gt;</w:t>
      </w:r>
      <w:r>
        <w:rPr>
          <w:rtl/>
        </w:rPr>
        <w:t xml:space="preserve">   </w:t>
      </w:r>
      <w:bookmarkEnd w:id="2462"/>
    </w:p>
    <w:p w:rsidR="00B3347C" w:rsidRDefault="00B3347C" w:rsidP="00B3347C">
      <w:pPr>
        <w:pStyle w:val="KeepWithNext"/>
        <w:rPr>
          <w:rtl/>
          <w:lang w:eastAsia="he-IL"/>
        </w:rPr>
      </w:pPr>
    </w:p>
    <w:p w:rsidR="00B3347C" w:rsidRDefault="00B3347C" w:rsidP="00B3347C">
      <w:pPr>
        <w:rPr>
          <w:rtl/>
          <w:lang w:eastAsia="he-IL"/>
        </w:rPr>
      </w:pPr>
      <w:bookmarkStart w:id="2463" w:name="_ETM_Q1_9296000"/>
      <w:bookmarkEnd w:id="2463"/>
      <w:r>
        <w:rPr>
          <w:rFonts w:hint="cs"/>
          <w:rtl/>
          <w:lang w:eastAsia="he-IL"/>
        </w:rPr>
        <w:t xml:space="preserve">אדוני, א', הקורבנות, ניתן גם לייצג אותם בדיון הבא, זה </w:t>
      </w:r>
      <w:bookmarkStart w:id="2464" w:name="_ETM_Q1_9297000"/>
      <w:bookmarkEnd w:id="2464"/>
      <w:r>
        <w:rPr>
          <w:rFonts w:hint="cs"/>
          <w:rtl/>
          <w:lang w:eastAsia="he-IL"/>
        </w:rPr>
        <w:t xml:space="preserve">בסדר גמור. </w:t>
      </w:r>
    </w:p>
    <w:p w:rsidR="00B3347C" w:rsidRDefault="00B3347C" w:rsidP="00B3347C">
      <w:pPr>
        <w:rPr>
          <w:rtl/>
          <w:lang w:eastAsia="he-IL"/>
        </w:rPr>
      </w:pPr>
      <w:bookmarkStart w:id="2465" w:name="_ETM_Q1_9301000"/>
      <w:bookmarkEnd w:id="2465"/>
    </w:p>
    <w:p w:rsidR="00B3347C" w:rsidRDefault="00B3347C" w:rsidP="00B3347C">
      <w:pPr>
        <w:pStyle w:val="af9"/>
        <w:keepNext/>
        <w:rPr>
          <w:rtl/>
          <w:lang w:eastAsia="he-IL"/>
        </w:rPr>
      </w:pPr>
      <w:bookmarkStart w:id="2466" w:name="ET_guest_764407_403"/>
      <w:r w:rsidRPr="00B3347C">
        <w:rPr>
          <w:rStyle w:val="TagStyle"/>
          <w:rtl/>
        </w:rPr>
        <w:t xml:space="preserve"> &lt;&lt; אורח &gt;&gt; </w:t>
      </w:r>
      <w:r>
        <w:rPr>
          <w:rtl/>
          <w:lang w:eastAsia="he-IL"/>
        </w:rPr>
        <w:t>חץ-דוד עוזר:</w:t>
      </w:r>
      <w:r w:rsidRPr="00B3347C">
        <w:rPr>
          <w:rStyle w:val="TagStyle"/>
          <w:rtl/>
        </w:rPr>
        <w:t xml:space="preserve"> &lt;&lt; אורח &gt;&gt;</w:t>
      </w:r>
      <w:r>
        <w:rPr>
          <w:rtl/>
          <w:lang w:eastAsia="he-IL"/>
        </w:rPr>
        <w:t xml:space="preserve">   </w:t>
      </w:r>
      <w:bookmarkEnd w:id="2466"/>
    </w:p>
    <w:p w:rsidR="00B3347C" w:rsidRDefault="00B3347C" w:rsidP="00B3347C">
      <w:pPr>
        <w:pStyle w:val="KeepWithNext"/>
        <w:rPr>
          <w:rtl/>
          <w:lang w:eastAsia="he-IL"/>
        </w:rPr>
      </w:pPr>
    </w:p>
    <w:p w:rsidR="00B3347C" w:rsidRDefault="00B3347C" w:rsidP="00B3347C">
      <w:pPr>
        <w:rPr>
          <w:rtl/>
          <w:lang w:eastAsia="he-IL"/>
        </w:rPr>
      </w:pPr>
      <w:r>
        <w:rPr>
          <w:rFonts w:hint="cs"/>
          <w:rtl/>
          <w:lang w:eastAsia="he-IL"/>
        </w:rPr>
        <w:t xml:space="preserve">אבל בדיון הבא לא יהיה זמן </w:t>
      </w:r>
      <w:bookmarkStart w:id="2467" w:name="_ETM_Q1_9300000"/>
      <w:bookmarkEnd w:id="2467"/>
      <w:r>
        <w:rPr>
          <w:rFonts w:hint="cs"/>
          <w:rtl/>
          <w:lang w:eastAsia="he-IL"/>
        </w:rPr>
        <w:t xml:space="preserve">לתקן את הדברים כי הדברים שאני אומר פה הם </w:t>
      </w:r>
      <w:bookmarkStart w:id="2468" w:name="_ETM_Q1_9303000"/>
      <w:bookmarkEnd w:id="2468"/>
      <w:r>
        <w:rPr>
          <w:rFonts w:hint="cs"/>
          <w:rtl/>
          <w:lang w:eastAsia="he-IL"/>
        </w:rPr>
        <w:t>דברים מאוד חשובים.</w:t>
      </w:r>
    </w:p>
    <w:p w:rsidR="00B3347C" w:rsidRDefault="00B3347C" w:rsidP="00B3347C">
      <w:pPr>
        <w:rPr>
          <w:rtl/>
          <w:lang w:eastAsia="he-IL"/>
        </w:rPr>
      </w:pPr>
      <w:bookmarkStart w:id="2469" w:name="_ETM_Q1_9305000"/>
      <w:bookmarkEnd w:id="2469"/>
    </w:p>
    <w:p w:rsidR="00B3347C" w:rsidRDefault="00B3347C" w:rsidP="00B3347C">
      <w:pPr>
        <w:pStyle w:val="af6"/>
        <w:keepNext/>
        <w:rPr>
          <w:rtl/>
        </w:rPr>
      </w:pPr>
      <w:bookmarkStart w:id="2470" w:name="ET_yor_6156_404"/>
      <w:r w:rsidRPr="00B3347C">
        <w:rPr>
          <w:rStyle w:val="TagStyle"/>
          <w:rtl/>
        </w:rPr>
        <w:t xml:space="preserve"> &lt;&lt; </w:t>
      </w:r>
      <w:proofErr w:type="spellStart"/>
      <w:r w:rsidRPr="00B3347C">
        <w:rPr>
          <w:rStyle w:val="TagStyle"/>
          <w:rtl/>
        </w:rPr>
        <w:t>יור</w:t>
      </w:r>
      <w:proofErr w:type="spellEnd"/>
      <w:r w:rsidRPr="00B3347C">
        <w:rPr>
          <w:rStyle w:val="TagStyle"/>
          <w:rtl/>
        </w:rPr>
        <w:t xml:space="preserve"> &gt;&gt; </w:t>
      </w:r>
      <w:r>
        <w:rPr>
          <w:rtl/>
        </w:rPr>
        <w:t>היו"ר גלעד קריב:</w:t>
      </w:r>
      <w:r w:rsidRPr="00B3347C">
        <w:rPr>
          <w:rStyle w:val="TagStyle"/>
          <w:rtl/>
        </w:rPr>
        <w:t xml:space="preserve"> &lt;&lt; יור &gt;&gt;</w:t>
      </w:r>
      <w:r>
        <w:rPr>
          <w:rtl/>
        </w:rPr>
        <w:t xml:space="preserve">   </w:t>
      </w:r>
      <w:bookmarkEnd w:id="2470"/>
    </w:p>
    <w:p w:rsidR="00B3347C" w:rsidRDefault="00B3347C" w:rsidP="00B3347C">
      <w:pPr>
        <w:pStyle w:val="KeepWithNext"/>
        <w:rPr>
          <w:rtl/>
          <w:lang w:eastAsia="he-IL"/>
        </w:rPr>
      </w:pPr>
    </w:p>
    <w:p w:rsidR="00B3347C" w:rsidRDefault="00B3347C" w:rsidP="00B3347C">
      <w:pPr>
        <w:rPr>
          <w:rtl/>
          <w:lang w:eastAsia="he-IL"/>
        </w:rPr>
      </w:pPr>
      <w:r>
        <w:rPr>
          <w:rFonts w:hint="cs"/>
          <w:rtl/>
          <w:lang w:eastAsia="he-IL"/>
        </w:rPr>
        <w:t xml:space="preserve">אדוני, אם היה ממתין לשמוע את סוף דבריי </w:t>
      </w:r>
      <w:bookmarkStart w:id="2471" w:name="_ETM_Q1_9306000"/>
      <w:bookmarkEnd w:id="2471"/>
      <w:r>
        <w:rPr>
          <w:rFonts w:hint="cs"/>
          <w:rtl/>
          <w:lang w:eastAsia="he-IL"/>
        </w:rPr>
        <w:t xml:space="preserve">אז אולי דעתו הייתה נחה. סבלנות. ידבר נציג משרד הביטחון </w:t>
      </w:r>
      <w:bookmarkStart w:id="2472" w:name="_ETM_Q1_9311000"/>
      <w:bookmarkEnd w:id="2472"/>
      <w:r>
        <w:rPr>
          <w:rFonts w:hint="cs"/>
          <w:rtl/>
          <w:lang w:eastAsia="he-IL"/>
        </w:rPr>
        <w:t xml:space="preserve">ולאחר מכן ידברו שני נציגי חברה אזרחית – </w:t>
      </w:r>
      <w:bookmarkStart w:id="2473" w:name="_ETM_Q1_9316000"/>
      <w:bookmarkEnd w:id="2473"/>
      <w:r>
        <w:rPr>
          <w:rFonts w:hint="cs"/>
          <w:rtl/>
          <w:lang w:eastAsia="he-IL"/>
        </w:rPr>
        <w:t xml:space="preserve">המועצה לשלום הילד, אני מבין שהם בזום. </w:t>
      </w:r>
    </w:p>
    <w:p w:rsidR="00B3347C" w:rsidRDefault="00B3347C" w:rsidP="00B3347C">
      <w:pPr>
        <w:rPr>
          <w:rtl/>
          <w:lang w:eastAsia="he-IL"/>
        </w:rPr>
      </w:pPr>
    </w:p>
    <w:p w:rsidR="00B3347C" w:rsidRDefault="00B3347C" w:rsidP="00B3347C">
      <w:pPr>
        <w:pStyle w:val="af9"/>
        <w:keepNext/>
        <w:rPr>
          <w:rtl/>
          <w:lang w:eastAsia="he-IL"/>
        </w:rPr>
      </w:pPr>
      <w:bookmarkStart w:id="2474" w:name="ET_guest_520046_405"/>
      <w:r w:rsidRPr="00B3347C">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B3347C">
        <w:rPr>
          <w:rStyle w:val="TagStyle"/>
          <w:rtl/>
        </w:rPr>
        <w:t xml:space="preserve"> &lt;&lt; אורח &gt;&gt;</w:t>
      </w:r>
      <w:r>
        <w:rPr>
          <w:rtl/>
          <w:lang w:eastAsia="he-IL"/>
        </w:rPr>
        <w:t xml:space="preserve">   </w:t>
      </w:r>
      <w:bookmarkEnd w:id="2474"/>
    </w:p>
    <w:p w:rsidR="00B3347C" w:rsidRDefault="00B3347C" w:rsidP="00B3347C">
      <w:pPr>
        <w:pStyle w:val="KeepWithNext"/>
        <w:rPr>
          <w:rtl/>
          <w:lang w:eastAsia="he-IL"/>
        </w:rPr>
      </w:pPr>
    </w:p>
    <w:p w:rsidR="00B3347C" w:rsidRDefault="00B3347C" w:rsidP="00B3347C">
      <w:pPr>
        <w:rPr>
          <w:rtl/>
          <w:lang w:eastAsia="he-IL"/>
        </w:rPr>
      </w:pPr>
      <w:r>
        <w:rPr>
          <w:rFonts w:hint="cs"/>
          <w:rtl/>
          <w:lang w:eastAsia="he-IL"/>
        </w:rPr>
        <w:t>אני פה.</w:t>
      </w:r>
    </w:p>
    <w:p w:rsidR="00B3347C" w:rsidRDefault="00B3347C" w:rsidP="00B3347C">
      <w:pPr>
        <w:rPr>
          <w:rtl/>
          <w:lang w:eastAsia="he-IL"/>
        </w:rPr>
      </w:pPr>
    </w:p>
    <w:p w:rsidR="00B3347C" w:rsidRDefault="00B3347C" w:rsidP="00B3347C">
      <w:pPr>
        <w:pStyle w:val="af6"/>
        <w:keepNext/>
        <w:rPr>
          <w:rtl/>
        </w:rPr>
      </w:pPr>
      <w:bookmarkStart w:id="2475" w:name="ET_yor_6156_406"/>
      <w:r w:rsidRPr="00B3347C">
        <w:rPr>
          <w:rStyle w:val="TagStyle"/>
          <w:rtl/>
        </w:rPr>
        <w:t xml:space="preserve"> &lt;&lt; </w:t>
      </w:r>
      <w:proofErr w:type="spellStart"/>
      <w:r w:rsidRPr="00B3347C">
        <w:rPr>
          <w:rStyle w:val="TagStyle"/>
          <w:rtl/>
        </w:rPr>
        <w:t>יור</w:t>
      </w:r>
      <w:proofErr w:type="spellEnd"/>
      <w:r w:rsidRPr="00B3347C">
        <w:rPr>
          <w:rStyle w:val="TagStyle"/>
          <w:rtl/>
        </w:rPr>
        <w:t xml:space="preserve"> &gt;&gt; </w:t>
      </w:r>
      <w:r>
        <w:rPr>
          <w:rtl/>
        </w:rPr>
        <w:t>היו"ר גלעד קריב:</w:t>
      </w:r>
      <w:r w:rsidRPr="00B3347C">
        <w:rPr>
          <w:rStyle w:val="TagStyle"/>
          <w:rtl/>
        </w:rPr>
        <w:t xml:space="preserve"> &lt;&lt; יור &gt;&gt;</w:t>
      </w:r>
      <w:r>
        <w:rPr>
          <w:rtl/>
        </w:rPr>
        <w:t xml:space="preserve">   </w:t>
      </w:r>
      <w:bookmarkEnd w:id="2475"/>
    </w:p>
    <w:p w:rsidR="00B3347C" w:rsidRDefault="00B3347C" w:rsidP="00B3347C">
      <w:pPr>
        <w:pStyle w:val="KeepWithNext"/>
        <w:rPr>
          <w:rtl/>
          <w:lang w:eastAsia="he-IL"/>
        </w:rPr>
      </w:pPr>
    </w:p>
    <w:p w:rsidR="00B3347C" w:rsidRDefault="00B3347C" w:rsidP="00B3347C">
      <w:pPr>
        <w:rPr>
          <w:rtl/>
          <w:lang w:eastAsia="he-IL"/>
        </w:rPr>
      </w:pPr>
      <w:bookmarkStart w:id="2476" w:name="_ETM_Q1_9323000"/>
      <w:bookmarkEnd w:id="2476"/>
      <w:r>
        <w:rPr>
          <w:rFonts w:hint="cs"/>
          <w:rtl/>
          <w:lang w:eastAsia="he-IL"/>
        </w:rPr>
        <w:t xml:space="preserve">סליחה. המועצה לשלום הילד </w:t>
      </w:r>
      <w:bookmarkStart w:id="2477" w:name="_ETM_Q1_9322000"/>
      <w:bookmarkEnd w:id="2477"/>
      <w:r>
        <w:rPr>
          <w:rFonts w:hint="cs"/>
          <w:rtl/>
          <w:lang w:eastAsia="he-IL"/>
        </w:rPr>
        <w:t xml:space="preserve">ידברו ולאחר מכן אדוני יוכל לדבר בקצרה. </w:t>
      </w:r>
    </w:p>
    <w:p w:rsidR="00B3347C" w:rsidRDefault="00B3347C" w:rsidP="00B3347C">
      <w:pPr>
        <w:rPr>
          <w:rtl/>
          <w:lang w:eastAsia="he-IL"/>
        </w:rPr>
      </w:pPr>
      <w:bookmarkStart w:id="2478" w:name="_ETM_Q1_9327000"/>
      <w:bookmarkEnd w:id="2478"/>
    </w:p>
    <w:p w:rsidR="00B3347C" w:rsidRDefault="00B3347C" w:rsidP="00B3347C">
      <w:pPr>
        <w:pStyle w:val="af9"/>
        <w:keepNext/>
        <w:rPr>
          <w:rtl/>
          <w:lang w:eastAsia="he-IL"/>
        </w:rPr>
      </w:pPr>
      <w:bookmarkStart w:id="2479" w:name="ET_guest_764407_407"/>
      <w:r w:rsidRPr="00B3347C">
        <w:rPr>
          <w:rStyle w:val="TagStyle"/>
          <w:rtl/>
        </w:rPr>
        <w:t xml:space="preserve"> &lt;&lt; אורח &gt;&gt; </w:t>
      </w:r>
      <w:r>
        <w:rPr>
          <w:rtl/>
          <w:lang w:eastAsia="he-IL"/>
        </w:rPr>
        <w:t>חץ-דוד עוזר:</w:t>
      </w:r>
      <w:r w:rsidRPr="00B3347C">
        <w:rPr>
          <w:rStyle w:val="TagStyle"/>
          <w:rtl/>
        </w:rPr>
        <w:t xml:space="preserve"> &lt;&lt; אורח &gt;&gt;</w:t>
      </w:r>
      <w:r>
        <w:rPr>
          <w:rtl/>
          <w:lang w:eastAsia="he-IL"/>
        </w:rPr>
        <w:t xml:space="preserve">   </w:t>
      </w:r>
      <w:bookmarkEnd w:id="2479"/>
    </w:p>
    <w:p w:rsidR="00B3347C" w:rsidRDefault="00B3347C" w:rsidP="00B3347C">
      <w:pPr>
        <w:pStyle w:val="KeepWithNext"/>
        <w:rPr>
          <w:rtl/>
          <w:lang w:eastAsia="he-IL"/>
        </w:rPr>
      </w:pPr>
    </w:p>
    <w:p w:rsidR="00B3347C" w:rsidRDefault="00B3347C" w:rsidP="00B3347C">
      <w:pPr>
        <w:rPr>
          <w:rtl/>
          <w:lang w:eastAsia="he-IL"/>
        </w:rPr>
      </w:pPr>
      <w:bookmarkStart w:id="2480" w:name="_ETM_Q1_9329000"/>
      <w:bookmarkEnd w:id="2480"/>
      <w:r>
        <w:rPr>
          <w:rFonts w:hint="cs"/>
          <w:rtl/>
          <w:lang w:eastAsia="he-IL"/>
        </w:rPr>
        <w:t>- - -</w:t>
      </w:r>
    </w:p>
    <w:p w:rsidR="00B3347C" w:rsidRDefault="00B3347C" w:rsidP="00B3347C">
      <w:pPr>
        <w:rPr>
          <w:rtl/>
          <w:lang w:eastAsia="he-IL"/>
        </w:rPr>
      </w:pPr>
    </w:p>
    <w:p w:rsidR="00B3347C" w:rsidRDefault="00B3347C" w:rsidP="00B3347C">
      <w:pPr>
        <w:pStyle w:val="af6"/>
        <w:keepNext/>
        <w:rPr>
          <w:rtl/>
        </w:rPr>
      </w:pPr>
      <w:bookmarkStart w:id="2481" w:name="ET_yor_6156_408"/>
      <w:r w:rsidRPr="00B3347C">
        <w:rPr>
          <w:rStyle w:val="TagStyle"/>
          <w:rtl/>
        </w:rPr>
        <w:t xml:space="preserve"> &lt;&lt; </w:t>
      </w:r>
      <w:proofErr w:type="spellStart"/>
      <w:r w:rsidRPr="00B3347C">
        <w:rPr>
          <w:rStyle w:val="TagStyle"/>
          <w:rtl/>
        </w:rPr>
        <w:t>יור</w:t>
      </w:r>
      <w:proofErr w:type="spellEnd"/>
      <w:r w:rsidRPr="00B3347C">
        <w:rPr>
          <w:rStyle w:val="TagStyle"/>
          <w:rtl/>
        </w:rPr>
        <w:t xml:space="preserve"> &gt;&gt; </w:t>
      </w:r>
      <w:r>
        <w:rPr>
          <w:rtl/>
        </w:rPr>
        <w:t>היו"ר גלעד קריב:</w:t>
      </w:r>
      <w:r w:rsidRPr="00B3347C">
        <w:rPr>
          <w:rStyle w:val="TagStyle"/>
          <w:rtl/>
        </w:rPr>
        <w:t xml:space="preserve"> &lt;&lt; יור &gt;&gt;</w:t>
      </w:r>
      <w:r>
        <w:rPr>
          <w:rtl/>
        </w:rPr>
        <w:t xml:space="preserve">   </w:t>
      </w:r>
      <w:bookmarkEnd w:id="2481"/>
    </w:p>
    <w:p w:rsidR="00B3347C" w:rsidRDefault="00B3347C" w:rsidP="00B3347C">
      <w:pPr>
        <w:pStyle w:val="KeepWithNext"/>
        <w:rPr>
          <w:rtl/>
          <w:lang w:eastAsia="he-IL"/>
        </w:rPr>
      </w:pPr>
    </w:p>
    <w:p w:rsidR="00B3347C" w:rsidRDefault="00B3347C" w:rsidP="00B3347C">
      <w:pPr>
        <w:rPr>
          <w:rtl/>
          <w:lang w:eastAsia="he-IL"/>
        </w:rPr>
      </w:pPr>
      <w:bookmarkStart w:id="2482" w:name="_ETM_Q1_9331000"/>
      <w:bookmarkEnd w:id="2482"/>
      <w:r>
        <w:rPr>
          <w:rFonts w:hint="cs"/>
          <w:rtl/>
          <w:lang w:eastAsia="he-IL"/>
        </w:rPr>
        <w:t xml:space="preserve">סליחה. </w:t>
      </w:r>
      <w:bookmarkStart w:id="2483" w:name="_ETM_Q1_9330000"/>
      <w:bookmarkEnd w:id="2483"/>
      <w:r>
        <w:rPr>
          <w:rFonts w:hint="cs"/>
          <w:rtl/>
          <w:lang w:eastAsia="he-IL"/>
        </w:rPr>
        <w:t xml:space="preserve">תוכל גם להשמיע את דבריך בדיון הבא. שלחתם מסמך עמדה, </w:t>
      </w:r>
      <w:bookmarkStart w:id="2484" w:name="_ETM_Q1_9338000"/>
      <w:bookmarkEnd w:id="2484"/>
      <w:r>
        <w:rPr>
          <w:rFonts w:hint="cs"/>
          <w:rtl/>
          <w:lang w:eastAsia="he-IL"/>
        </w:rPr>
        <w:t>נתייחס לדברים, הכול בסדר. מה לעשות, זאת סוגיה כבדה</w:t>
      </w:r>
      <w:bookmarkStart w:id="2485" w:name="_ETM_Q1_9343000"/>
      <w:bookmarkEnd w:id="2485"/>
      <w:r>
        <w:rPr>
          <w:rFonts w:hint="cs"/>
          <w:rtl/>
          <w:lang w:eastAsia="he-IL"/>
        </w:rPr>
        <w:t xml:space="preserve"> וצריך לשמוע קודם כול את נציגי הממשלה.</w:t>
      </w:r>
    </w:p>
    <w:p w:rsidR="00B3347C" w:rsidRDefault="00B3347C" w:rsidP="00B3347C">
      <w:pPr>
        <w:rPr>
          <w:rtl/>
          <w:lang w:eastAsia="he-IL"/>
        </w:rPr>
      </w:pPr>
      <w:bookmarkStart w:id="2486" w:name="_ETM_Q1_9345000"/>
      <w:bookmarkEnd w:id="2486"/>
    </w:p>
    <w:p w:rsidR="00B3347C" w:rsidRDefault="00B3347C" w:rsidP="00B3347C">
      <w:pPr>
        <w:pStyle w:val="a4"/>
        <w:keepNext/>
        <w:rPr>
          <w:rtl/>
        </w:rPr>
      </w:pPr>
      <w:bookmarkStart w:id="2487" w:name="ET_speaker_6157_409"/>
      <w:r w:rsidRPr="00B3347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3347C">
        <w:rPr>
          <w:rStyle w:val="TagStyle"/>
          <w:rtl/>
        </w:rPr>
        <w:t xml:space="preserve"> &lt;&lt; דובר &gt;&gt;</w:t>
      </w:r>
      <w:r>
        <w:rPr>
          <w:rtl/>
        </w:rPr>
        <w:t xml:space="preserve">   </w:t>
      </w:r>
      <w:bookmarkEnd w:id="2487"/>
    </w:p>
    <w:p w:rsidR="00B3347C" w:rsidRDefault="00B3347C" w:rsidP="00B3347C">
      <w:pPr>
        <w:pStyle w:val="KeepWithNext"/>
        <w:rPr>
          <w:rtl/>
          <w:lang w:eastAsia="he-IL"/>
        </w:rPr>
      </w:pPr>
    </w:p>
    <w:p w:rsidR="00B3347C" w:rsidRDefault="00B3347C" w:rsidP="00217CF6">
      <w:pPr>
        <w:rPr>
          <w:rtl/>
          <w:lang w:eastAsia="he-IL"/>
        </w:rPr>
      </w:pPr>
      <w:r>
        <w:rPr>
          <w:rFonts w:hint="cs"/>
          <w:rtl/>
          <w:lang w:eastAsia="he-IL"/>
        </w:rPr>
        <w:t xml:space="preserve">אני חושב </w:t>
      </w:r>
      <w:bookmarkStart w:id="2488" w:name="_ETM_Q1_9346000"/>
      <w:bookmarkEnd w:id="2488"/>
      <w:r>
        <w:rPr>
          <w:rFonts w:hint="cs"/>
          <w:rtl/>
          <w:lang w:eastAsia="he-IL"/>
        </w:rPr>
        <w:t xml:space="preserve">שבעניין שבחוק וסדר חוקתיים, נקרא לזה כך, </w:t>
      </w:r>
      <w:r w:rsidR="00217CF6">
        <w:rPr>
          <w:rFonts w:hint="cs"/>
          <w:rtl/>
          <w:lang w:eastAsia="he-IL"/>
        </w:rPr>
        <w:t>כאשר המחוקק</w:t>
      </w:r>
      <w:bookmarkStart w:id="2489" w:name="_ETM_Q1_9356000"/>
      <w:bookmarkEnd w:id="2489"/>
      <w:r w:rsidR="00217CF6">
        <w:rPr>
          <w:rFonts w:hint="cs"/>
          <w:rtl/>
          <w:lang w:eastAsia="he-IL"/>
        </w:rPr>
        <w:t xml:space="preserve"> הראשי מחליט, משיקוליו שלו, להפריד בין אוכלוסיות ולייצר דיפרנציאציה, הדבר </w:t>
      </w:r>
      <w:bookmarkStart w:id="2490" w:name="_ETM_Q1_9360000"/>
      <w:bookmarkEnd w:id="2490"/>
      <w:r w:rsidR="00C04452">
        <w:rPr>
          <w:rFonts w:hint="cs"/>
          <w:rtl/>
          <w:lang w:eastAsia="he-IL"/>
        </w:rPr>
        <w:t>ה</w:t>
      </w:r>
      <w:r w:rsidR="00217CF6">
        <w:rPr>
          <w:rFonts w:hint="cs"/>
          <w:rtl/>
          <w:lang w:eastAsia="he-IL"/>
        </w:rPr>
        <w:t xml:space="preserve">זה לא רק בסמכותו, לדעתי אפילו בחובתו. אני חושב שבמסגרת </w:t>
      </w:r>
      <w:bookmarkStart w:id="2491" w:name="_ETM_Q1_9367000"/>
      <w:bookmarkEnd w:id="2491"/>
      <w:r w:rsidR="00217CF6">
        <w:rPr>
          <w:rFonts w:hint="cs"/>
          <w:rtl/>
          <w:lang w:eastAsia="he-IL"/>
        </w:rPr>
        <w:t xml:space="preserve">תקנות, לבוא ולייצר אפליה על בסיס גיל, בוודאי בתחום </w:t>
      </w:r>
      <w:bookmarkStart w:id="2492" w:name="_ETM_Q1_9371000"/>
      <w:bookmarkEnd w:id="2492"/>
      <w:r w:rsidR="00217CF6">
        <w:rPr>
          <w:rFonts w:hint="cs"/>
          <w:rtl/>
          <w:lang w:eastAsia="he-IL"/>
        </w:rPr>
        <w:t xml:space="preserve">של האכיפה הפלילית במסגרת תקנות, לייצר אפליה על בסיס שירות </w:t>
      </w:r>
      <w:bookmarkStart w:id="2493" w:name="_ETM_Q1_9377000"/>
      <w:bookmarkEnd w:id="2493"/>
      <w:r w:rsidR="00217CF6">
        <w:rPr>
          <w:rFonts w:hint="cs"/>
          <w:rtl/>
          <w:lang w:eastAsia="he-IL"/>
        </w:rPr>
        <w:t xml:space="preserve">צבאי </w:t>
      </w:r>
      <w:r w:rsidR="00217CF6">
        <w:rPr>
          <w:rFonts w:hint="eastAsia"/>
          <w:rtl/>
          <w:lang w:eastAsia="he-IL"/>
        </w:rPr>
        <w:t>– אגב, חוק איסור אפליה במוצרים ושירותים</w:t>
      </w:r>
      <w:r w:rsidR="00217CF6">
        <w:rPr>
          <w:rFonts w:hint="cs"/>
          <w:rtl/>
          <w:lang w:eastAsia="he-IL"/>
        </w:rPr>
        <w:t xml:space="preserve">, להבנתי </w:t>
      </w:r>
      <w:bookmarkStart w:id="2494" w:name="_ETM_Q1_9380000"/>
      <w:bookmarkEnd w:id="2494"/>
      <w:r w:rsidR="00217CF6">
        <w:rPr>
          <w:rFonts w:hint="cs"/>
          <w:rtl/>
          <w:lang w:eastAsia="he-IL"/>
        </w:rPr>
        <w:t xml:space="preserve">יש לו בעיה עם התקנות האלה כי אנחנו מייצרים פה </w:t>
      </w:r>
      <w:bookmarkStart w:id="2495" w:name="_ETM_Q1_9384000"/>
      <w:bookmarkEnd w:id="2495"/>
      <w:r w:rsidR="00217CF6">
        <w:rPr>
          <w:rFonts w:hint="cs"/>
          <w:rtl/>
          <w:lang w:eastAsia="he-IL"/>
        </w:rPr>
        <w:t xml:space="preserve">אפליה גם על בסיס גיל, גם על בסיס שירות בכוחות </w:t>
      </w:r>
      <w:bookmarkStart w:id="2496" w:name="_ETM_Q1_9388000"/>
      <w:bookmarkEnd w:id="2496"/>
      <w:r w:rsidR="00217CF6">
        <w:rPr>
          <w:rFonts w:hint="cs"/>
          <w:rtl/>
          <w:lang w:eastAsia="he-IL"/>
        </w:rPr>
        <w:t xml:space="preserve">הביטחון, אנחנו מייצרים פה עבירה פלילית שחלה אחרת על </w:t>
      </w:r>
      <w:bookmarkStart w:id="2497" w:name="_ETM_Q1_9394000"/>
      <w:bookmarkEnd w:id="2497"/>
      <w:r w:rsidR="00217CF6">
        <w:rPr>
          <w:rFonts w:hint="cs"/>
          <w:rtl/>
          <w:lang w:eastAsia="he-IL"/>
        </w:rPr>
        <w:t xml:space="preserve">אנשים בשירות ביטחון פעיל, אנחנו מייצרים פה אפליה שעבירה שחלה </w:t>
      </w:r>
      <w:bookmarkStart w:id="2498" w:name="_ETM_Q1_9397000"/>
      <w:bookmarkEnd w:id="2498"/>
      <w:r w:rsidR="00217CF6">
        <w:rPr>
          <w:rFonts w:hint="cs"/>
          <w:rtl/>
          <w:lang w:eastAsia="he-IL"/>
        </w:rPr>
        <w:t xml:space="preserve">על אסיר </w:t>
      </w:r>
      <w:r w:rsidR="00217CF6">
        <w:rPr>
          <w:rFonts w:hint="eastAsia"/>
          <w:rtl/>
          <w:lang w:eastAsia="he-IL"/>
        </w:rPr>
        <w:t xml:space="preserve">– </w:t>
      </w:r>
      <w:r w:rsidR="00217CF6">
        <w:rPr>
          <w:rFonts w:hint="cs"/>
          <w:rtl/>
          <w:lang w:eastAsia="he-IL"/>
        </w:rPr>
        <w:t xml:space="preserve">כשהוא בתוך הכלא, כמובן כללי שב"ס חלים </w:t>
      </w:r>
      <w:bookmarkStart w:id="2499" w:name="_ETM_Q1_9401000"/>
      <w:bookmarkEnd w:id="2499"/>
      <w:r w:rsidR="00217CF6">
        <w:rPr>
          <w:rFonts w:hint="cs"/>
          <w:rtl/>
          <w:lang w:eastAsia="he-IL"/>
        </w:rPr>
        <w:t xml:space="preserve">עליו אבל גם אם הוא יוצא לחופשה הוא עדיין אסיר </w:t>
      </w:r>
      <w:bookmarkStart w:id="2500" w:name="_ETM_Q1_9405000"/>
      <w:bookmarkEnd w:id="2500"/>
      <w:r w:rsidR="00217CF6">
        <w:rPr>
          <w:rFonts w:hint="eastAsia"/>
          <w:rtl/>
          <w:lang w:eastAsia="he-IL"/>
        </w:rPr>
        <w:t xml:space="preserve">– אנחנו אומרים לו שיש לו דין פלילי שונה. </w:t>
      </w:r>
      <w:r w:rsidR="00217CF6">
        <w:rPr>
          <w:rFonts w:hint="cs"/>
          <w:rtl/>
          <w:lang w:eastAsia="he-IL"/>
        </w:rPr>
        <w:t xml:space="preserve">אני </w:t>
      </w:r>
      <w:bookmarkStart w:id="2501" w:name="_ETM_Q1_9406000"/>
      <w:bookmarkEnd w:id="2501"/>
      <w:r w:rsidR="00217CF6">
        <w:rPr>
          <w:rFonts w:hint="cs"/>
          <w:rtl/>
          <w:lang w:eastAsia="he-IL"/>
        </w:rPr>
        <w:t xml:space="preserve">חושב שלעשות את זה בתקנות, בניגוד לעשיית הדבר הזה בחקיקה </w:t>
      </w:r>
      <w:bookmarkStart w:id="2502" w:name="_ETM_Q1_9408000"/>
      <w:bookmarkEnd w:id="2502"/>
      <w:r w:rsidR="00217CF6">
        <w:rPr>
          <w:rFonts w:hint="cs"/>
          <w:rtl/>
          <w:lang w:eastAsia="he-IL"/>
        </w:rPr>
        <w:t xml:space="preserve">ראשית, אני חושב שיש לזה בעיה. בעיניי, התקנות סותרות לא </w:t>
      </w:r>
      <w:bookmarkStart w:id="2503" w:name="_ETM_Q1_9416000"/>
      <w:bookmarkEnd w:id="2503"/>
      <w:r w:rsidR="00217CF6">
        <w:rPr>
          <w:rFonts w:hint="cs"/>
          <w:rtl/>
          <w:lang w:eastAsia="he-IL"/>
        </w:rPr>
        <w:t>את חוקי-היסוד כי השוויון כידוע איננו ערך מוגן ב</w:t>
      </w:r>
      <w:r w:rsidR="003B3799">
        <w:rPr>
          <w:rFonts w:hint="cs"/>
          <w:rtl/>
          <w:lang w:eastAsia="he-IL"/>
        </w:rPr>
        <w:t>שיטתנו - - -</w:t>
      </w:r>
    </w:p>
    <w:p w:rsidR="00217CF6" w:rsidRDefault="00217CF6" w:rsidP="00217CF6">
      <w:pPr>
        <w:rPr>
          <w:rtl/>
          <w:lang w:eastAsia="he-IL"/>
        </w:rPr>
      </w:pPr>
      <w:bookmarkStart w:id="2504" w:name="_ETM_Q1_9420000"/>
      <w:bookmarkEnd w:id="2504"/>
    </w:p>
    <w:p w:rsidR="00217CF6" w:rsidRDefault="00217CF6" w:rsidP="00217CF6">
      <w:pPr>
        <w:pStyle w:val="a4"/>
        <w:keepNext/>
        <w:rPr>
          <w:rtl/>
        </w:rPr>
      </w:pPr>
      <w:bookmarkStart w:id="2505" w:name="ET_speaker_6208_410"/>
      <w:r w:rsidRPr="00217CF6">
        <w:rPr>
          <w:rStyle w:val="TagStyle"/>
          <w:rtl/>
        </w:rPr>
        <w:t xml:space="preserve"> &lt;&lt; דובר &gt;&gt; </w:t>
      </w:r>
      <w:r>
        <w:rPr>
          <w:rtl/>
        </w:rPr>
        <w:t>שר המשפטים גדעון סער:</w:t>
      </w:r>
      <w:r w:rsidRPr="00217CF6">
        <w:rPr>
          <w:rStyle w:val="TagStyle"/>
          <w:rtl/>
        </w:rPr>
        <w:t xml:space="preserve"> &lt;&lt; דובר &gt;&gt;</w:t>
      </w:r>
      <w:r>
        <w:rPr>
          <w:rtl/>
        </w:rPr>
        <w:t xml:space="preserve">   </w:t>
      </w:r>
      <w:bookmarkEnd w:id="2505"/>
    </w:p>
    <w:p w:rsidR="00217CF6" w:rsidRDefault="00217CF6" w:rsidP="00217CF6">
      <w:pPr>
        <w:pStyle w:val="KeepWithNext"/>
        <w:rPr>
          <w:rtl/>
          <w:lang w:eastAsia="he-IL"/>
        </w:rPr>
      </w:pPr>
    </w:p>
    <w:p w:rsidR="00217CF6" w:rsidRDefault="00217CF6" w:rsidP="00217CF6">
      <w:pPr>
        <w:rPr>
          <w:rtl/>
          <w:lang w:eastAsia="he-IL"/>
        </w:rPr>
      </w:pPr>
      <w:r>
        <w:rPr>
          <w:rFonts w:hint="cs"/>
          <w:rtl/>
          <w:lang w:eastAsia="he-IL"/>
        </w:rPr>
        <w:t>הוא ערך מוגן מכוח פסיקת בג"ץ.</w:t>
      </w:r>
    </w:p>
    <w:p w:rsidR="003B3799" w:rsidRDefault="003B3799" w:rsidP="00217CF6">
      <w:pPr>
        <w:rPr>
          <w:rtl/>
          <w:lang w:eastAsia="he-IL"/>
        </w:rPr>
      </w:pPr>
      <w:bookmarkStart w:id="2506" w:name="_ETM_Q1_9424000"/>
      <w:bookmarkEnd w:id="2506"/>
    </w:p>
    <w:p w:rsidR="003B3799" w:rsidRDefault="003B3799" w:rsidP="003B3799">
      <w:pPr>
        <w:pStyle w:val="a4"/>
        <w:keepNext/>
        <w:rPr>
          <w:rtl/>
        </w:rPr>
      </w:pPr>
      <w:bookmarkStart w:id="2507" w:name="ET_speaker_6157_411"/>
      <w:r w:rsidRPr="003B379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B3799">
        <w:rPr>
          <w:rStyle w:val="TagStyle"/>
          <w:rtl/>
        </w:rPr>
        <w:t xml:space="preserve"> &lt;&lt; דובר &gt;&gt;</w:t>
      </w:r>
      <w:r>
        <w:rPr>
          <w:rtl/>
        </w:rPr>
        <w:t xml:space="preserve">   </w:t>
      </w:r>
      <w:bookmarkEnd w:id="2507"/>
    </w:p>
    <w:p w:rsidR="003B3799" w:rsidRDefault="003B3799" w:rsidP="003B3799">
      <w:pPr>
        <w:pStyle w:val="KeepWithNext"/>
        <w:rPr>
          <w:rtl/>
          <w:lang w:eastAsia="he-IL"/>
        </w:rPr>
      </w:pPr>
    </w:p>
    <w:p w:rsidR="003B3799" w:rsidRDefault="003B3799" w:rsidP="003B3799">
      <w:pPr>
        <w:rPr>
          <w:rtl/>
          <w:lang w:eastAsia="he-IL"/>
        </w:rPr>
      </w:pPr>
      <w:bookmarkStart w:id="2508" w:name="_ETM_Q1_9426000"/>
      <w:bookmarkEnd w:id="2508"/>
      <w:r>
        <w:rPr>
          <w:rFonts w:hint="cs"/>
          <w:rtl/>
          <w:lang w:eastAsia="he-IL"/>
        </w:rPr>
        <w:t xml:space="preserve">מותר </w:t>
      </w:r>
      <w:bookmarkStart w:id="2509" w:name="_ETM_Q1_9421000"/>
      <w:bookmarkEnd w:id="2509"/>
      <w:r>
        <w:rPr>
          <w:rFonts w:hint="cs"/>
          <w:rtl/>
          <w:lang w:eastAsia="he-IL"/>
        </w:rPr>
        <w:t>ל</w:t>
      </w:r>
      <w:r w:rsidR="002246B6">
        <w:rPr>
          <w:rFonts w:hint="cs"/>
          <w:rtl/>
          <w:lang w:eastAsia="he-IL"/>
        </w:rPr>
        <w:t>י לומר את דעתי בנושא.</w:t>
      </w:r>
    </w:p>
    <w:p w:rsidR="002246B6" w:rsidRDefault="002246B6" w:rsidP="003B3799">
      <w:pPr>
        <w:rPr>
          <w:rtl/>
          <w:lang w:eastAsia="he-IL"/>
        </w:rPr>
      </w:pPr>
      <w:bookmarkStart w:id="2510" w:name="_ETM_Q1_9431000"/>
      <w:bookmarkEnd w:id="2510"/>
    </w:p>
    <w:p w:rsidR="002246B6" w:rsidRDefault="002246B6" w:rsidP="002246B6">
      <w:pPr>
        <w:pStyle w:val="a4"/>
        <w:keepNext/>
        <w:rPr>
          <w:rtl/>
        </w:rPr>
      </w:pPr>
      <w:bookmarkStart w:id="2511" w:name="ET_speaker_6208_412"/>
      <w:r w:rsidRPr="002246B6">
        <w:rPr>
          <w:rStyle w:val="TagStyle"/>
          <w:rtl/>
        </w:rPr>
        <w:t xml:space="preserve"> &lt;&lt; דובר &gt;&gt; </w:t>
      </w:r>
      <w:r>
        <w:rPr>
          <w:rtl/>
        </w:rPr>
        <w:t>שר המשפטים גדעון סער:</w:t>
      </w:r>
      <w:r w:rsidRPr="002246B6">
        <w:rPr>
          <w:rStyle w:val="TagStyle"/>
          <w:rtl/>
        </w:rPr>
        <w:t xml:space="preserve"> &lt;&lt; דובר &gt;&gt;</w:t>
      </w:r>
      <w:r>
        <w:rPr>
          <w:rtl/>
        </w:rPr>
        <w:t xml:space="preserve">   </w:t>
      </w:r>
      <w:bookmarkEnd w:id="2511"/>
    </w:p>
    <w:p w:rsidR="002246B6" w:rsidRDefault="002246B6" w:rsidP="002246B6">
      <w:pPr>
        <w:pStyle w:val="KeepWithNext"/>
        <w:rPr>
          <w:rtl/>
          <w:lang w:eastAsia="he-IL"/>
        </w:rPr>
      </w:pPr>
    </w:p>
    <w:p w:rsidR="002246B6" w:rsidRDefault="002246B6" w:rsidP="002246B6">
      <w:pPr>
        <w:rPr>
          <w:rtl/>
          <w:lang w:eastAsia="he-IL"/>
        </w:rPr>
      </w:pPr>
      <w:r>
        <w:rPr>
          <w:rFonts w:hint="cs"/>
          <w:rtl/>
          <w:lang w:eastAsia="he-IL"/>
        </w:rPr>
        <w:t xml:space="preserve">יכול להיות שעקרון השוויון לא </w:t>
      </w:r>
      <w:bookmarkStart w:id="2512" w:name="_ETM_Q1_9429000"/>
      <w:bookmarkEnd w:id="2512"/>
      <w:r>
        <w:rPr>
          <w:rFonts w:hint="cs"/>
          <w:rtl/>
          <w:lang w:eastAsia="he-IL"/>
        </w:rPr>
        <w:t xml:space="preserve">מקובל עליך, אבל הוא ערך מוגן. </w:t>
      </w:r>
    </w:p>
    <w:p w:rsidR="002246B6" w:rsidRDefault="002246B6" w:rsidP="002246B6">
      <w:pPr>
        <w:rPr>
          <w:rtl/>
          <w:lang w:eastAsia="he-IL"/>
        </w:rPr>
      </w:pPr>
      <w:bookmarkStart w:id="2513" w:name="_ETM_Q1_9433000"/>
      <w:bookmarkEnd w:id="2513"/>
    </w:p>
    <w:p w:rsidR="002246B6" w:rsidRDefault="002246B6" w:rsidP="002246B6">
      <w:pPr>
        <w:pStyle w:val="af5"/>
        <w:keepNext/>
        <w:rPr>
          <w:rtl/>
        </w:rPr>
      </w:pPr>
      <w:bookmarkStart w:id="2514" w:name="ET_interruption_קריאות_413"/>
      <w:r w:rsidRPr="002246B6">
        <w:rPr>
          <w:rStyle w:val="TagStyle"/>
          <w:rtl/>
        </w:rPr>
        <w:t xml:space="preserve"> &lt;&lt; קריאה &gt;&gt; </w:t>
      </w:r>
      <w:r>
        <w:rPr>
          <w:rtl/>
        </w:rPr>
        <w:t>קריאות:</w:t>
      </w:r>
      <w:r w:rsidRPr="002246B6">
        <w:rPr>
          <w:rStyle w:val="TagStyle"/>
          <w:rtl/>
        </w:rPr>
        <w:t xml:space="preserve"> &lt;&lt; קריאה &gt;&gt;</w:t>
      </w:r>
      <w:r>
        <w:rPr>
          <w:rtl/>
        </w:rPr>
        <w:t xml:space="preserve">   </w:t>
      </w:r>
      <w:bookmarkEnd w:id="2514"/>
    </w:p>
    <w:p w:rsidR="002246B6" w:rsidRDefault="002246B6" w:rsidP="002246B6">
      <w:pPr>
        <w:pStyle w:val="KeepWithNext"/>
        <w:rPr>
          <w:rtl/>
          <w:lang w:eastAsia="he-IL"/>
        </w:rPr>
      </w:pPr>
    </w:p>
    <w:p w:rsidR="002246B6" w:rsidRDefault="002246B6" w:rsidP="002246B6">
      <w:pPr>
        <w:rPr>
          <w:rtl/>
          <w:lang w:eastAsia="he-IL"/>
        </w:rPr>
      </w:pPr>
      <w:bookmarkStart w:id="2515" w:name="_ETM_Q1_9432000"/>
      <w:bookmarkEnd w:id="2515"/>
      <w:r>
        <w:rPr>
          <w:rFonts w:hint="cs"/>
          <w:rtl/>
          <w:lang w:eastAsia="he-IL"/>
        </w:rPr>
        <w:t>- - -</w:t>
      </w:r>
    </w:p>
    <w:p w:rsidR="002246B6" w:rsidRDefault="002246B6" w:rsidP="002246B6">
      <w:pPr>
        <w:rPr>
          <w:rtl/>
          <w:lang w:eastAsia="he-IL"/>
        </w:rPr>
      </w:pPr>
    </w:p>
    <w:p w:rsidR="002246B6" w:rsidRDefault="002246B6" w:rsidP="002246B6">
      <w:pPr>
        <w:pStyle w:val="af6"/>
        <w:keepNext/>
        <w:rPr>
          <w:rtl/>
        </w:rPr>
      </w:pPr>
      <w:bookmarkStart w:id="2516" w:name="ET_yor_6156_415"/>
      <w:r w:rsidRPr="002246B6">
        <w:rPr>
          <w:rStyle w:val="TagStyle"/>
          <w:rtl/>
        </w:rPr>
        <w:t xml:space="preserve"> &lt;&lt; </w:t>
      </w:r>
      <w:proofErr w:type="spellStart"/>
      <w:r w:rsidRPr="002246B6">
        <w:rPr>
          <w:rStyle w:val="TagStyle"/>
          <w:rtl/>
        </w:rPr>
        <w:t>יור</w:t>
      </w:r>
      <w:proofErr w:type="spellEnd"/>
      <w:r w:rsidRPr="002246B6">
        <w:rPr>
          <w:rStyle w:val="TagStyle"/>
          <w:rtl/>
        </w:rPr>
        <w:t xml:space="preserve"> &gt;&gt; </w:t>
      </w:r>
      <w:r>
        <w:rPr>
          <w:rtl/>
        </w:rPr>
        <w:t>היו"ר גלעד קריב:</w:t>
      </w:r>
      <w:r w:rsidRPr="002246B6">
        <w:rPr>
          <w:rStyle w:val="TagStyle"/>
          <w:rtl/>
        </w:rPr>
        <w:t xml:space="preserve"> &lt;&lt; יור &gt;&gt;</w:t>
      </w:r>
      <w:r>
        <w:rPr>
          <w:rtl/>
        </w:rPr>
        <w:t xml:space="preserve">   </w:t>
      </w:r>
      <w:bookmarkEnd w:id="2516"/>
    </w:p>
    <w:p w:rsidR="002246B6" w:rsidRDefault="002246B6" w:rsidP="002246B6">
      <w:pPr>
        <w:pStyle w:val="KeepWithNext"/>
        <w:rPr>
          <w:rtl/>
          <w:lang w:eastAsia="he-IL"/>
        </w:rPr>
      </w:pPr>
    </w:p>
    <w:p w:rsidR="002246B6" w:rsidRPr="002246B6" w:rsidRDefault="002246B6" w:rsidP="002246B6">
      <w:pPr>
        <w:rPr>
          <w:rtl/>
          <w:lang w:eastAsia="he-IL"/>
        </w:rPr>
      </w:pPr>
      <w:r>
        <w:rPr>
          <w:rFonts w:hint="cs"/>
          <w:rtl/>
          <w:lang w:eastAsia="he-IL"/>
        </w:rPr>
        <w:t xml:space="preserve">בשיטה של </w:t>
      </w:r>
      <w:bookmarkStart w:id="2517" w:name="_ETM_Q1_9434000"/>
      <w:bookmarkEnd w:id="2517"/>
      <w:r>
        <w:rPr>
          <w:rFonts w:hint="cs"/>
          <w:rtl/>
          <w:lang w:eastAsia="he-IL"/>
        </w:rPr>
        <w:t xml:space="preserve">מפלגת הציונות הדתית השוויון הוא לא ערך מוגן. </w:t>
      </w:r>
    </w:p>
    <w:p w:rsidR="002246B6" w:rsidRDefault="002246B6" w:rsidP="002246B6">
      <w:pPr>
        <w:rPr>
          <w:rtl/>
          <w:lang w:eastAsia="he-IL"/>
        </w:rPr>
      </w:pPr>
    </w:p>
    <w:p w:rsidR="002246B6" w:rsidRDefault="002246B6" w:rsidP="002246B6">
      <w:pPr>
        <w:pStyle w:val="a4"/>
        <w:keepNext/>
        <w:rPr>
          <w:rtl/>
        </w:rPr>
      </w:pPr>
      <w:bookmarkStart w:id="2518" w:name="ET_speaker_6157_414"/>
      <w:r w:rsidRPr="002246B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246B6">
        <w:rPr>
          <w:rStyle w:val="TagStyle"/>
          <w:rtl/>
        </w:rPr>
        <w:t xml:space="preserve"> &lt;&lt; דובר &gt;&gt;</w:t>
      </w:r>
      <w:r>
        <w:rPr>
          <w:rtl/>
        </w:rPr>
        <w:t xml:space="preserve">   </w:t>
      </w:r>
      <w:bookmarkEnd w:id="2518"/>
    </w:p>
    <w:p w:rsidR="002246B6" w:rsidRDefault="002246B6" w:rsidP="002246B6">
      <w:pPr>
        <w:pStyle w:val="KeepWithNext"/>
        <w:rPr>
          <w:rtl/>
          <w:lang w:eastAsia="he-IL"/>
        </w:rPr>
      </w:pPr>
    </w:p>
    <w:p w:rsidR="002246B6" w:rsidRDefault="002246B6" w:rsidP="003453E7">
      <w:pPr>
        <w:rPr>
          <w:rtl/>
          <w:lang w:eastAsia="he-IL"/>
        </w:rPr>
      </w:pPr>
      <w:r>
        <w:rPr>
          <w:rFonts w:hint="cs"/>
          <w:rtl/>
          <w:lang w:eastAsia="he-IL"/>
        </w:rPr>
        <w:t xml:space="preserve">אני אמרתי שהשוויון איננו ערך מוגן באופן - - </w:t>
      </w:r>
    </w:p>
    <w:p w:rsidR="002246B6" w:rsidRDefault="002246B6" w:rsidP="002246B6">
      <w:pPr>
        <w:rPr>
          <w:rtl/>
          <w:lang w:eastAsia="he-IL"/>
        </w:rPr>
      </w:pPr>
    </w:p>
    <w:p w:rsidR="002246B6" w:rsidRDefault="002246B6" w:rsidP="002246B6">
      <w:pPr>
        <w:pStyle w:val="a4"/>
        <w:keepNext/>
        <w:rPr>
          <w:rtl/>
        </w:rPr>
      </w:pPr>
      <w:bookmarkStart w:id="2519" w:name="ET_speaker_6208_416"/>
      <w:r w:rsidRPr="002246B6">
        <w:rPr>
          <w:rStyle w:val="TagStyle"/>
          <w:rtl/>
        </w:rPr>
        <w:t xml:space="preserve"> &lt;&lt; דובר &gt;&gt; </w:t>
      </w:r>
      <w:r>
        <w:rPr>
          <w:rtl/>
        </w:rPr>
        <w:t>שר המשפטים גדעון סער:</w:t>
      </w:r>
      <w:r w:rsidRPr="002246B6">
        <w:rPr>
          <w:rStyle w:val="TagStyle"/>
          <w:rtl/>
        </w:rPr>
        <w:t xml:space="preserve"> &lt;&lt; דובר &gt;&gt;</w:t>
      </w:r>
      <w:r>
        <w:rPr>
          <w:rtl/>
        </w:rPr>
        <w:t xml:space="preserve">   </w:t>
      </w:r>
      <w:bookmarkEnd w:id="2519"/>
    </w:p>
    <w:p w:rsidR="002246B6" w:rsidRDefault="002246B6" w:rsidP="002246B6">
      <w:pPr>
        <w:pStyle w:val="KeepWithNext"/>
        <w:rPr>
          <w:rtl/>
          <w:lang w:eastAsia="he-IL"/>
        </w:rPr>
      </w:pPr>
    </w:p>
    <w:p w:rsidR="002246B6" w:rsidRDefault="002246B6" w:rsidP="002246B6">
      <w:pPr>
        <w:rPr>
          <w:rtl/>
          <w:lang w:eastAsia="he-IL"/>
        </w:rPr>
      </w:pPr>
      <w:r>
        <w:rPr>
          <w:rFonts w:hint="cs"/>
          <w:rtl/>
          <w:lang w:eastAsia="he-IL"/>
        </w:rPr>
        <w:t>עלי ספר.</w:t>
      </w:r>
    </w:p>
    <w:p w:rsidR="002246B6" w:rsidRDefault="002246B6" w:rsidP="002246B6">
      <w:pPr>
        <w:rPr>
          <w:rtl/>
          <w:lang w:eastAsia="he-IL"/>
        </w:rPr>
      </w:pPr>
      <w:bookmarkStart w:id="2520" w:name="_ETM_Q1_9439000"/>
      <w:bookmarkEnd w:id="2520"/>
    </w:p>
    <w:p w:rsidR="002246B6" w:rsidRDefault="002246B6" w:rsidP="002246B6">
      <w:pPr>
        <w:pStyle w:val="a4"/>
        <w:keepNext/>
        <w:rPr>
          <w:rtl/>
        </w:rPr>
      </w:pPr>
      <w:bookmarkStart w:id="2521" w:name="ET_speaker_6157_417"/>
      <w:r w:rsidRPr="002246B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246B6">
        <w:rPr>
          <w:rStyle w:val="TagStyle"/>
          <w:rtl/>
        </w:rPr>
        <w:t xml:space="preserve"> &lt;&lt; דובר &gt;&gt;</w:t>
      </w:r>
      <w:r>
        <w:rPr>
          <w:rtl/>
        </w:rPr>
        <w:t xml:space="preserve">   </w:t>
      </w:r>
      <w:bookmarkEnd w:id="2521"/>
    </w:p>
    <w:p w:rsidR="002246B6" w:rsidRDefault="002246B6" w:rsidP="002246B6">
      <w:pPr>
        <w:pStyle w:val="KeepWithNext"/>
        <w:rPr>
          <w:rtl/>
          <w:lang w:eastAsia="he-IL"/>
        </w:rPr>
      </w:pPr>
    </w:p>
    <w:p w:rsidR="002246B6" w:rsidRDefault="002246B6" w:rsidP="002246B6">
      <w:pPr>
        <w:rPr>
          <w:rtl/>
          <w:lang w:eastAsia="he-IL"/>
        </w:rPr>
      </w:pPr>
      <w:bookmarkStart w:id="2522" w:name="_ETM_Q1_9440000"/>
      <w:bookmarkEnd w:id="2522"/>
      <w:r>
        <w:rPr>
          <w:rFonts w:hint="cs"/>
          <w:rtl/>
          <w:lang w:eastAsia="he-IL"/>
        </w:rPr>
        <w:t xml:space="preserve">- - </w:t>
      </w:r>
      <w:r w:rsidR="003453E7">
        <w:rPr>
          <w:rFonts w:hint="cs"/>
          <w:rtl/>
          <w:lang w:eastAsia="he-IL"/>
        </w:rPr>
        <w:t xml:space="preserve">חוקתי </w:t>
      </w:r>
      <w:r>
        <w:rPr>
          <w:rFonts w:hint="cs"/>
          <w:rtl/>
          <w:lang w:eastAsia="he-IL"/>
        </w:rPr>
        <w:t xml:space="preserve">מאחר שהגוף היחיד שמוסמך </w:t>
      </w:r>
      <w:bookmarkStart w:id="2523" w:name="_ETM_Q1_9446000"/>
      <w:bookmarkEnd w:id="2523"/>
      <w:r>
        <w:rPr>
          <w:rFonts w:hint="cs"/>
          <w:rtl/>
          <w:lang w:eastAsia="he-IL"/>
        </w:rPr>
        <w:t xml:space="preserve">לקבוע חוקה במדינת ישראל, גם לשיטתו של בית </w:t>
      </w:r>
      <w:bookmarkStart w:id="2524" w:name="_ETM_Q1_9450000"/>
      <w:bookmarkEnd w:id="2524"/>
      <w:r>
        <w:rPr>
          <w:rFonts w:hint="cs"/>
          <w:rtl/>
          <w:lang w:eastAsia="he-IL"/>
        </w:rPr>
        <w:t xml:space="preserve">המשפט העליון, הוא הכנסת בכובעה כרשות מכוננת. גם על זה </w:t>
      </w:r>
      <w:bookmarkStart w:id="2525" w:name="_ETM_Q1_9448000"/>
      <w:bookmarkEnd w:id="2525"/>
      <w:r>
        <w:rPr>
          <w:rFonts w:hint="cs"/>
          <w:rtl/>
          <w:lang w:eastAsia="he-IL"/>
        </w:rPr>
        <w:t>יש כמה חולקים - -</w:t>
      </w:r>
    </w:p>
    <w:p w:rsidR="002246B6" w:rsidRDefault="002246B6" w:rsidP="002246B6">
      <w:pPr>
        <w:rPr>
          <w:rtl/>
          <w:lang w:eastAsia="he-IL"/>
        </w:rPr>
      </w:pPr>
    </w:p>
    <w:p w:rsidR="002246B6" w:rsidRDefault="002246B6" w:rsidP="002246B6">
      <w:pPr>
        <w:pStyle w:val="af6"/>
        <w:keepNext/>
        <w:rPr>
          <w:rtl/>
        </w:rPr>
      </w:pPr>
      <w:bookmarkStart w:id="2526" w:name="ET_yor_6156_418"/>
      <w:r w:rsidRPr="002246B6">
        <w:rPr>
          <w:rStyle w:val="TagStyle"/>
          <w:rtl/>
        </w:rPr>
        <w:t xml:space="preserve"> &lt;&lt; </w:t>
      </w:r>
      <w:proofErr w:type="spellStart"/>
      <w:r w:rsidRPr="002246B6">
        <w:rPr>
          <w:rStyle w:val="TagStyle"/>
          <w:rtl/>
        </w:rPr>
        <w:t>יור</w:t>
      </w:r>
      <w:proofErr w:type="spellEnd"/>
      <w:r w:rsidRPr="002246B6">
        <w:rPr>
          <w:rStyle w:val="TagStyle"/>
          <w:rtl/>
        </w:rPr>
        <w:t xml:space="preserve"> &gt;&gt; </w:t>
      </w:r>
      <w:r>
        <w:rPr>
          <w:rtl/>
        </w:rPr>
        <w:t>היו"ר גלעד קריב:</w:t>
      </w:r>
      <w:r w:rsidRPr="002246B6">
        <w:rPr>
          <w:rStyle w:val="TagStyle"/>
          <w:rtl/>
        </w:rPr>
        <w:t xml:space="preserve"> &lt;&lt; יור &gt;&gt;</w:t>
      </w:r>
      <w:r>
        <w:rPr>
          <w:rtl/>
        </w:rPr>
        <w:t xml:space="preserve">   </w:t>
      </w:r>
      <w:bookmarkEnd w:id="2526"/>
    </w:p>
    <w:p w:rsidR="002246B6" w:rsidRDefault="002246B6" w:rsidP="002246B6">
      <w:pPr>
        <w:pStyle w:val="KeepWithNext"/>
        <w:rPr>
          <w:rtl/>
          <w:lang w:eastAsia="he-IL"/>
        </w:rPr>
      </w:pPr>
    </w:p>
    <w:p w:rsidR="002246B6" w:rsidRDefault="002246B6" w:rsidP="002246B6">
      <w:pPr>
        <w:rPr>
          <w:rtl/>
          <w:lang w:eastAsia="he-IL"/>
        </w:rPr>
      </w:pPr>
      <w:bookmarkStart w:id="2527" w:name="_ETM_Q1_9453000"/>
      <w:bookmarkEnd w:id="2527"/>
      <w:r>
        <w:rPr>
          <w:rFonts w:hint="cs"/>
          <w:rtl/>
          <w:lang w:eastAsia="he-IL"/>
        </w:rPr>
        <w:t xml:space="preserve">גם בזה אנחנו נטפל. </w:t>
      </w:r>
    </w:p>
    <w:p w:rsidR="002246B6" w:rsidRDefault="002246B6" w:rsidP="002246B6">
      <w:pPr>
        <w:rPr>
          <w:rtl/>
          <w:lang w:eastAsia="he-IL"/>
        </w:rPr>
      </w:pPr>
      <w:bookmarkStart w:id="2528" w:name="_ETM_Q1_9454000"/>
      <w:bookmarkEnd w:id="2528"/>
    </w:p>
    <w:p w:rsidR="002246B6" w:rsidRDefault="002246B6" w:rsidP="002246B6">
      <w:pPr>
        <w:pStyle w:val="a4"/>
        <w:keepNext/>
        <w:rPr>
          <w:rtl/>
        </w:rPr>
      </w:pPr>
      <w:bookmarkStart w:id="2529" w:name="ET_speaker_6157_419"/>
      <w:r w:rsidRPr="002246B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246B6">
        <w:rPr>
          <w:rStyle w:val="TagStyle"/>
          <w:rtl/>
        </w:rPr>
        <w:t xml:space="preserve"> &lt;&lt; דובר &gt;&gt;</w:t>
      </w:r>
      <w:r>
        <w:rPr>
          <w:rtl/>
        </w:rPr>
        <w:t xml:space="preserve">   </w:t>
      </w:r>
      <w:bookmarkEnd w:id="2529"/>
    </w:p>
    <w:p w:rsidR="002246B6" w:rsidRDefault="002246B6" w:rsidP="002246B6">
      <w:pPr>
        <w:pStyle w:val="KeepWithNext"/>
        <w:rPr>
          <w:rtl/>
          <w:lang w:eastAsia="he-IL"/>
        </w:rPr>
      </w:pPr>
    </w:p>
    <w:p w:rsidR="002246B6" w:rsidRDefault="002246B6" w:rsidP="002246B6">
      <w:pPr>
        <w:rPr>
          <w:rtl/>
          <w:lang w:eastAsia="he-IL"/>
        </w:rPr>
      </w:pPr>
      <w:bookmarkStart w:id="2530" w:name="_ETM_Q1_9456000"/>
      <w:bookmarkEnd w:id="2530"/>
      <w:r>
        <w:rPr>
          <w:rFonts w:hint="cs"/>
          <w:rtl/>
          <w:lang w:eastAsia="he-IL"/>
        </w:rPr>
        <w:t xml:space="preserve">- - אבל בוודאי לא </w:t>
      </w:r>
      <w:bookmarkStart w:id="2531" w:name="_ETM_Q1_9451000"/>
      <w:bookmarkEnd w:id="2531"/>
      <w:r>
        <w:rPr>
          <w:rFonts w:hint="cs"/>
          <w:rtl/>
          <w:lang w:eastAsia="he-IL"/>
        </w:rPr>
        <w:t>בית המשפט העליון מוסמך לקבוע</w:t>
      </w:r>
      <w:bookmarkStart w:id="2532" w:name="_ETM_Q1_9455000"/>
      <w:bookmarkEnd w:id="2532"/>
      <w:r>
        <w:rPr>
          <w:rFonts w:hint="cs"/>
          <w:rtl/>
          <w:lang w:eastAsia="he-IL"/>
        </w:rPr>
        <w:t xml:space="preserve"> ערכים חוקתיים. </w:t>
      </w:r>
    </w:p>
    <w:p w:rsidR="002246B6" w:rsidRDefault="002246B6" w:rsidP="002246B6">
      <w:pPr>
        <w:rPr>
          <w:rtl/>
          <w:lang w:eastAsia="he-IL"/>
        </w:rPr>
      </w:pPr>
    </w:p>
    <w:p w:rsidR="002246B6" w:rsidRDefault="002246B6" w:rsidP="002246B6">
      <w:pPr>
        <w:pStyle w:val="a4"/>
        <w:keepNext/>
        <w:rPr>
          <w:rtl/>
        </w:rPr>
      </w:pPr>
      <w:bookmarkStart w:id="2533" w:name="ET_speaker_4741_420"/>
      <w:r w:rsidRPr="002246B6">
        <w:rPr>
          <w:rStyle w:val="TagStyle"/>
          <w:rtl/>
        </w:rPr>
        <w:t xml:space="preserve"> &lt;&lt; דובר &gt;&gt; </w:t>
      </w:r>
      <w:r>
        <w:rPr>
          <w:rtl/>
        </w:rPr>
        <w:t>זאב בנימין בגין (תקווה חדשה):</w:t>
      </w:r>
      <w:r w:rsidRPr="002246B6">
        <w:rPr>
          <w:rStyle w:val="TagStyle"/>
          <w:rtl/>
        </w:rPr>
        <w:t xml:space="preserve"> &lt;&lt; דובר &gt;&gt;</w:t>
      </w:r>
      <w:r>
        <w:rPr>
          <w:rtl/>
        </w:rPr>
        <w:t xml:space="preserve">   </w:t>
      </w:r>
      <w:bookmarkEnd w:id="2533"/>
    </w:p>
    <w:p w:rsidR="002246B6" w:rsidRDefault="002246B6" w:rsidP="002246B6">
      <w:pPr>
        <w:pStyle w:val="KeepWithNext"/>
        <w:rPr>
          <w:rtl/>
          <w:lang w:eastAsia="he-IL"/>
        </w:rPr>
      </w:pPr>
    </w:p>
    <w:p w:rsidR="002246B6" w:rsidRDefault="002246B6" w:rsidP="002246B6">
      <w:pPr>
        <w:rPr>
          <w:rtl/>
          <w:lang w:eastAsia="he-IL"/>
        </w:rPr>
      </w:pPr>
      <w:bookmarkStart w:id="2534" w:name="_ETM_Q1_9459000"/>
      <w:bookmarkEnd w:id="2534"/>
      <w:r>
        <w:rPr>
          <w:rFonts w:hint="cs"/>
          <w:rtl/>
          <w:lang w:eastAsia="he-IL"/>
        </w:rPr>
        <w:t xml:space="preserve">הגיע הזמן שהכנסת תחוקק שוויון. </w:t>
      </w:r>
    </w:p>
    <w:p w:rsidR="002246B6" w:rsidRDefault="002246B6" w:rsidP="002246B6">
      <w:pPr>
        <w:rPr>
          <w:rtl/>
          <w:lang w:eastAsia="he-IL"/>
        </w:rPr>
      </w:pPr>
    </w:p>
    <w:p w:rsidR="002246B6" w:rsidRDefault="002246B6" w:rsidP="002246B6">
      <w:pPr>
        <w:pStyle w:val="af5"/>
        <w:keepNext/>
        <w:rPr>
          <w:rtl/>
        </w:rPr>
      </w:pPr>
      <w:bookmarkStart w:id="2535" w:name="ET_interruption_קריאות_421"/>
      <w:r w:rsidRPr="002246B6">
        <w:rPr>
          <w:rStyle w:val="TagStyle"/>
          <w:rtl/>
        </w:rPr>
        <w:t xml:space="preserve"> &lt;&lt; קריאה &gt;&gt; </w:t>
      </w:r>
      <w:r>
        <w:rPr>
          <w:rtl/>
        </w:rPr>
        <w:t>קריאות:</w:t>
      </w:r>
      <w:r w:rsidRPr="002246B6">
        <w:rPr>
          <w:rStyle w:val="TagStyle"/>
          <w:rtl/>
        </w:rPr>
        <w:t xml:space="preserve"> &lt;&lt; קריאה &gt;&gt;</w:t>
      </w:r>
      <w:r>
        <w:rPr>
          <w:rtl/>
        </w:rPr>
        <w:t xml:space="preserve">   </w:t>
      </w:r>
      <w:bookmarkEnd w:id="2535"/>
    </w:p>
    <w:p w:rsidR="002246B6" w:rsidRDefault="002246B6" w:rsidP="002246B6">
      <w:pPr>
        <w:pStyle w:val="KeepWithNext"/>
        <w:rPr>
          <w:rtl/>
          <w:lang w:eastAsia="he-IL"/>
        </w:rPr>
      </w:pPr>
    </w:p>
    <w:p w:rsidR="002246B6" w:rsidRDefault="002246B6" w:rsidP="002246B6">
      <w:pPr>
        <w:rPr>
          <w:rtl/>
          <w:lang w:eastAsia="he-IL"/>
        </w:rPr>
      </w:pPr>
      <w:bookmarkStart w:id="2536" w:name="_ETM_Q1_9466000"/>
      <w:bookmarkEnd w:id="2536"/>
      <w:r>
        <w:rPr>
          <w:rFonts w:hint="cs"/>
          <w:rtl/>
          <w:lang w:eastAsia="he-IL"/>
        </w:rPr>
        <w:t>- -</w:t>
      </w:r>
      <w:bookmarkStart w:id="2537" w:name="_ETM_Q1_9467000"/>
      <w:bookmarkEnd w:id="2537"/>
      <w:r>
        <w:rPr>
          <w:rFonts w:hint="cs"/>
          <w:rtl/>
          <w:lang w:eastAsia="he-IL"/>
        </w:rPr>
        <w:t xml:space="preserve"> -</w:t>
      </w:r>
    </w:p>
    <w:p w:rsidR="002246B6" w:rsidRDefault="002246B6" w:rsidP="002246B6">
      <w:pPr>
        <w:rPr>
          <w:rtl/>
          <w:lang w:eastAsia="he-IL"/>
        </w:rPr>
      </w:pPr>
      <w:bookmarkStart w:id="2538" w:name="_ETM_Q1_9464000"/>
      <w:bookmarkEnd w:id="2538"/>
    </w:p>
    <w:p w:rsidR="002246B6" w:rsidRDefault="002246B6" w:rsidP="002246B6">
      <w:pPr>
        <w:pStyle w:val="a4"/>
        <w:keepNext/>
        <w:rPr>
          <w:rtl/>
        </w:rPr>
      </w:pPr>
      <w:bookmarkStart w:id="2539" w:name="ET_speaker_6208_422"/>
      <w:r w:rsidRPr="002246B6">
        <w:rPr>
          <w:rStyle w:val="TagStyle"/>
          <w:rtl/>
        </w:rPr>
        <w:t xml:space="preserve"> &lt;&lt; דובר &gt;&gt; </w:t>
      </w:r>
      <w:r>
        <w:rPr>
          <w:rtl/>
        </w:rPr>
        <w:t>שר המשפטים גדעון סער:</w:t>
      </w:r>
      <w:r w:rsidRPr="002246B6">
        <w:rPr>
          <w:rStyle w:val="TagStyle"/>
          <w:rtl/>
        </w:rPr>
        <w:t xml:space="preserve"> &lt;&lt; דובר &gt;&gt;</w:t>
      </w:r>
      <w:r>
        <w:rPr>
          <w:rtl/>
        </w:rPr>
        <w:t xml:space="preserve">   </w:t>
      </w:r>
      <w:bookmarkEnd w:id="2539"/>
    </w:p>
    <w:p w:rsidR="002246B6" w:rsidRDefault="002246B6" w:rsidP="002246B6">
      <w:pPr>
        <w:pStyle w:val="KeepWithNext"/>
        <w:rPr>
          <w:rtl/>
          <w:lang w:eastAsia="he-IL"/>
        </w:rPr>
      </w:pPr>
    </w:p>
    <w:p w:rsidR="002246B6" w:rsidRDefault="002246B6" w:rsidP="002246B6">
      <w:pPr>
        <w:rPr>
          <w:rtl/>
          <w:lang w:eastAsia="he-IL"/>
        </w:rPr>
      </w:pPr>
      <w:r>
        <w:rPr>
          <w:rFonts w:hint="cs"/>
          <w:rtl/>
          <w:lang w:eastAsia="he-IL"/>
        </w:rPr>
        <w:t>אתה יודע שחוקה היא ניתנת לפרשנות בדיוק כמו שהזכות להל</w:t>
      </w:r>
      <w:bookmarkStart w:id="2540" w:name="_ETM_Q1_9468000"/>
      <w:bookmarkEnd w:id="2540"/>
      <w:r>
        <w:rPr>
          <w:rFonts w:hint="cs"/>
          <w:rtl/>
          <w:lang w:eastAsia="he-IL"/>
        </w:rPr>
        <w:t xml:space="preserve">יך הוגן בחוקה האמריקאית יצרה קונקרטיזציה של הרבה מאוד זכויות </w:t>
      </w:r>
      <w:bookmarkStart w:id="2541" w:name="_ETM_Q1_9474000"/>
      <w:bookmarkEnd w:id="2541"/>
      <w:r>
        <w:rPr>
          <w:rFonts w:hint="cs"/>
          <w:rtl/>
          <w:lang w:eastAsia="he-IL"/>
        </w:rPr>
        <w:t xml:space="preserve">שהן לא מופיעות בחוקה האמריקאית, אבל הן פרשנות של </w:t>
      </w:r>
      <w:bookmarkStart w:id="2542" w:name="_ETM_Q1_9477000"/>
      <w:bookmarkEnd w:id="2542"/>
      <w:r>
        <w:rPr>
          <w:rFonts w:hint="cs"/>
          <w:rtl/>
          <w:lang w:eastAsia="he-IL"/>
        </w:rPr>
        <w:t xml:space="preserve">הזכות הזאת. </w:t>
      </w:r>
    </w:p>
    <w:p w:rsidR="002246B6" w:rsidRDefault="002246B6" w:rsidP="002246B6">
      <w:pPr>
        <w:rPr>
          <w:rtl/>
          <w:lang w:eastAsia="he-IL"/>
        </w:rPr>
      </w:pPr>
      <w:bookmarkStart w:id="2543" w:name="_ETM_Q1_9480000"/>
      <w:bookmarkEnd w:id="2543"/>
    </w:p>
    <w:p w:rsidR="002246B6" w:rsidRDefault="002246B6" w:rsidP="002246B6">
      <w:pPr>
        <w:pStyle w:val="a4"/>
        <w:keepNext/>
        <w:rPr>
          <w:rtl/>
        </w:rPr>
      </w:pPr>
      <w:bookmarkStart w:id="2544" w:name="ET_speaker_6157_423"/>
      <w:r w:rsidRPr="002246B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246B6">
        <w:rPr>
          <w:rStyle w:val="TagStyle"/>
          <w:rtl/>
        </w:rPr>
        <w:t xml:space="preserve"> &lt;&lt; דובר &gt;&gt;</w:t>
      </w:r>
      <w:r>
        <w:rPr>
          <w:rtl/>
        </w:rPr>
        <w:t xml:space="preserve">   </w:t>
      </w:r>
      <w:bookmarkEnd w:id="2544"/>
    </w:p>
    <w:p w:rsidR="002246B6" w:rsidRDefault="002246B6" w:rsidP="002246B6">
      <w:pPr>
        <w:pStyle w:val="KeepWithNext"/>
        <w:rPr>
          <w:rtl/>
          <w:lang w:eastAsia="he-IL"/>
        </w:rPr>
      </w:pPr>
    </w:p>
    <w:p w:rsidR="002246B6" w:rsidRDefault="002246B6" w:rsidP="00500548">
      <w:pPr>
        <w:rPr>
          <w:rtl/>
          <w:lang w:eastAsia="he-IL"/>
        </w:rPr>
      </w:pPr>
      <w:bookmarkStart w:id="2545" w:name="_ETM_Q1_9478000"/>
      <w:bookmarkEnd w:id="2545"/>
      <w:r>
        <w:rPr>
          <w:rFonts w:hint="cs"/>
          <w:rtl/>
          <w:lang w:eastAsia="he-IL"/>
        </w:rPr>
        <w:t xml:space="preserve">אדוני השר, מאחר שפרשנותו של בית </w:t>
      </w:r>
      <w:bookmarkStart w:id="2546" w:name="_ETM_Q1_9481000"/>
      <w:bookmarkEnd w:id="2546"/>
      <w:r>
        <w:rPr>
          <w:rFonts w:hint="cs"/>
          <w:rtl/>
          <w:lang w:eastAsia="he-IL"/>
        </w:rPr>
        <w:t xml:space="preserve">המשפט </w:t>
      </w:r>
      <w:r w:rsidR="000F37CA">
        <w:rPr>
          <w:rFonts w:hint="cs"/>
          <w:rtl/>
          <w:lang w:eastAsia="he-IL"/>
        </w:rPr>
        <w:t xml:space="preserve">העליון לחוק-יסוד: כבוד האדם וחירותו מנוגדת לכוונת המחוקק </w:t>
      </w:r>
      <w:bookmarkStart w:id="2547" w:name="_ETM_Q1_9487000"/>
      <w:bookmarkEnd w:id="2547"/>
      <w:r w:rsidR="000F37CA">
        <w:rPr>
          <w:rFonts w:hint="cs"/>
          <w:rtl/>
          <w:lang w:eastAsia="he-IL"/>
        </w:rPr>
        <w:t xml:space="preserve">בצורה בוטה, שהחליט להוציא את השוויון משם באופן עצמאי, לכן </w:t>
      </w:r>
      <w:bookmarkStart w:id="2548" w:name="_ETM_Q1_9489000"/>
      <w:bookmarkEnd w:id="2548"/>
      <w:r w:rsidR="000F37CA">
        <w:rPr>
          <w:rFonts w:hint="cs"/>
          <w:rtl/>
          <w:lang w:eastAsia="he-IL"/>
        </w:rPr>
        <w:t xml:space="preserve">אני חושב שבית המשפט העליון חרג מסמכותו וקבע ערך חוקתי </w:t>
      </w:r>
      <w:bookmarkStart w:id="2549" w:name="_ETM_Q1_9492000"/>
      <w:bookmarkEnd w:id="2549"/>
      <w:r w:rsidR="000F37CA">
        <w:rPr>
          <w:rFonts w:hint="cs"/>
          <w:rtl/>
          <w:lang w:eastAsia="he-IL"/>
        </w:rPr>
        <w:t xml:space="preserve">שאין לו, אבל פה לא צריך להיכנס לדיון הזה מאחר </w:t>
      </w:r>
      <w:bookmarkStart w:id="2550" w:name="_ETM_Q1_9499000"/>
      <w:bookmarkEnd w:id="2550"/>
      <w:r w:rsidR="003A58F8">
        <w:rPr>
          <w:rFonts w:hint="cs"/>
          <w:rtl/>
          <w:lang w:eastAsia="he-IL"/>
        </w:rPr>
        <w:t xml:space="preserve">שחוק-יסוד </w:t>
      </w:r>
      <w:r w:rsidR="000F37CA">
        <w:rPr>
          <w:rFonts w:hint="cs"/>
          <w:rtl/>
          <w:lang w:eastAsia="he-IL"/>
        </w:rPr>
        <w:t>- - -</w:t>
      </w:r>
    </w:p>
    <w:p w:rsidR="000F37CA" w:rsidRDefault="000F37CA" w:rsidP="000F37CA">
      <w:pPr>
        <w:rPr>
          <w:rtl/>
          <w:lang w:eastAsia="he-IL"/>
        </w:rPr>
      </w:pPr>
    </w:p>
    <w:p w:rsidR="000F37CA" w:rsidRDefault="000F37CA" w:rsidP="000F37CA">
      <w:pPr>
        <w:pStyle w:val="a4"/>
        <w:keepNext/>
        <w:rPr>
          <w:rtl/>
        </w:rPr>
      </w:pPr>
      <w:bookmarkStart w:id="2551" w:name="ET_speaker_4741_424"/>
      <w:r w:rsidRPr="000F37CA">
        <w:rPr>
          <w:rStyle w:val="TagStyle"/>
          <w:rtl/>
        </w:rPr>
        <w:t xml:space="preserve"> &lt;&lt; דובר &gt;&gt; </w:t>
      </w:r>
      <w:r>
        <w:rPr>
          <w:rtl/>
        </w:rPr>
        <w:t>זאב בנימין בגין (תקווה חדשה):</w:t>
      </w:r>
      <w:r w:rsidRPr="000F37CA">
        <w:rPr>
          <w:rStyle w:val="TagStyle"/>
          <w:rtl/>
        </w:rPr>
        <w:t xml:space="preserve"> &lt;&lt; דובר &gt;&gt;</w:t>
      </w:r>
      <w:r>
        <w:rPr>
          <w:rtl/>
        </w:rPr>
        <w:t xml:space="preserve">   </w:t>
      </w:r>
      <w:bookmarkEnd w:id="2551"/>
    </w:p>
    <w:p w:rsidR="000F37CA" w:rsidRDefault="000F37CA" w:rsidP="000F37CA">
      <w:pPr>
        <w:pStyle w:val="KeepWithNext"/>
        <w:rPr>
          <w:rtl/>
          <w:lang w:eastAsia="he-IL"/>
        </w:rPr>
      </w:pPr>
    </w:p>
    <w:p w:rsidR="000F37CA" w:rsidRDefault="000F37CA" w:rsidP="000F37CA">
      <w:pPr>
        <w:rPr>
          <w:rtl/>
          <w:lang w:eastAsia="he-IL"/>
        </w:rPr>
      </w:pPr>
      <w:r>
        <w:rPr>
          <w:rFonts w:hint="cs"/>
          <w:rtl/>
          <w:lang w:eastAsia="he-IL"/>
        </w:rPr>
        <w:t xml:space="preserve">למה? למה? צריך. צריך שהכנסת תחוקק, ורצוי </w:t>
      </w:r>
      <w:bookmarkStart w:id="2552" w:name="_ETM_Q1_9501000"/>
      <w:bookmarkEnd w:id="2552"/>
      <w:r>
        <w:rPr>
          <w:rFonts w:hint="cs"/>
          <w:rtl/>
          <w:lang w:eastAsia="he-IL"/>
        </w:rPr>
        <w:t>בחוק-יסוד</w:t>
      </w:r>
      <w:r w:rsidR="00C7553F">
        <w:rPr>
          <w:rFonts w:hint="cs"/>
          <w:rtl/>
          <w:lang w:eastAsia="he-IL"/>
        </w:rPr>
        <w:t xml:space="preserve">, את עקרון השוויון לאזרחי ישראל, ובא לציון גואל. </w:t>
      </w:r>
    </w:p>
    <w:p w:rsidR="00C7553F" w:rsidRDefault="00C7553F" w:rsidP="000F37CA">
      <w:pPr>
        <w:rPr>
          <w:rtl/>
          <w:lang w:eastAsia="he-IL"/>
        </w:rPr>
      </w:pPr>
    </w:p>
    <w:p w:rsidR="00C7553F" w:rsidRDefault="00C7553F" w:rsidP="00C7553F">
      <w:pPr>
        <w:pStyle w:val="af6"/>
        <w:keepNext/>
        <w:rPr>
          <w:rtl/>
        </w:rPr>
      </w:pPr>
      <w:bookmarkStart w:id="2553" w:name="ET_yor_6156_504"/>
      <w:r w:rsidRPr="00C7553F">
        <w:rPr>
          <w:rStyle w:val="TagStyle"/>
          <w:rtl/>
        </w:rPr>
        <w:t xml:space="preserve"> &lt;&lt; </w:t>
      </w:r>
      <w:proofErr w:type="spellStart"/>
      <w:r w:rsidRPr="00C7553F">
        <w:rPr>
          <w:rStyle w:val="TagStyle"/>
          <w:rtl/>
        </w:rPr>
        <w:t>יור</w:t>
      </w:r>
      <w:proofErr w:type="spellEnd"/>
      <w:r w:rsidRPr="00C7553F">
        <w:rPr>
          <w:rStyle w:val="TagStyle"/>
          <w:rtl/>
        </w:rPr>
        <w:t xml:space="preserve"> &gt;&gt; </w:t>
      </w:r>
      <w:r>
        <w:rPr>
          <w:rtl/>
        </w:rPr>
        <w:t>היו"ר גלעד קריב:</w:t>
      </w:r>
      <w:r w:rsidRPr="00C7553F">
        <w:rPr>
          <w:rStyle w:val="TagStyle"/>
          <w:rtl/>
        </w:rPr>
        <w:t xml:space="preserve"> &lt;&lt; יור &gt;&gt;</w:t>
      </w:r>
      <w:r>
        <w:rPr>
          <w:rtl/>
        </w:rPr>
        <w:t xml:space="preserve">   </w:t>
      </w:r>
      <w:bookmarkEnd w:id="2553"/>
    </w:p>
    <w:p w:rsidR="00C7553F" w:rsidRDefault="00C7553F" w:rsidP="00C7553F">
      <w:pPr>
        <w:pStyle w:val="KeepWithNext"/>
        <w:rPr>
          <w:rtl/>
          <w:lang w:eastAsia="he-IL"/>
        </w:rPr>
      </w:pPr>
    </w:p>
    <w:p w:rsidR="00C7553F" w:rsidRPr="00C7553F" w:rsidRDefault="00C7553F" w:rsidP="00C7553F">
      <w:pPr>
        <w:rPr>
          <w:rtl/>
          <w:lang w:eastAsia="he-IL"/>
        </w:rPr>
      </w:pPr>
      <w:bookmarkStart w:id="2554" w:name="_ETM_Q1_9504000"/>
      <w:bookmarkEnd w:id="2554"/>
      <w:r>
        <w:rPr>
          <w:rFonts w:hint="cs"/>
          <w:rtl/>
          <w:lang w:eastAsia="he-IL"/>
        </w:rPr>
        <w:t xml:space="preserve">רבותיי, אנחנו פועלים כאילו אין לנו עוד שני דיונים היום. </w:t>
      </w:r>
    </w:p>
    <w:p w:rsidR="000F37CA" w:rsidRDefault="000F37CA" w:rsidP="000F37CA">
      <w:pPr>
        <w:rPr>
          <w:rtl/>
          <w:lang w:eastAsia="he-IL"/>
        </w:rPr>
      </w:pPr>
      <w:bookmarkStart w:id="2555" w:name="_ETM_Q1_9505000"/>
      <w:bookmarkEnd w:id="2555"/>
    </w:p>
    <w:p w:rsidR="000F37CA" w:rsidRDefault="000F37CA" w:rsidP="000F37CA">
      <w:pPr>
        <w:pStyle w:val="a4"/>
        <w:keepNext/>
        <w:rPr>
          <w:rtl/>
        </w:rPr>
      </w:pPr>
      <w:bookmarkStart w:id="2556" w:name="ET_speaker_6157_425"/>
      <w:r w:rsidRPr="000F37C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F37CA">
        <w:rPr>
          <w:rStyle w:val="TagStyle"/>
          <w:rtl/>
        </w:rPr>
        <w:t xml:space="preserve"> &lt;&lt; דובר &gt;&gt;</w:t>
      </w:r>
      <w:r>
        <w:rPr>
          <w:rtl/>
        </w:rPr>
        <w:t xml:space="preserve">   </w:t>
      </w:r>
      <w:bookmarkEnd w:id="2556"/>
    </w:p>
    <w:p w:rsidR="000F37CA" w:rsidRDefault="000F37CA" w:rsidP="000F37CA">
      <w:pPr>
        <w:pStyle w:val="KeepWithNext"/>
        <w:rPr>
          <w:rtl/>
          <w:lang w:eastAsia="he-IL"/>
        </w:rPr>
      </w:pPr>
    </w:p>
    <w:p w:rsidR="000F37CA" w:rsidRDefault="000F37CA" w:rsidP="00C7553F">
      <w:pPr>
        <w:rPr>
          <w:rtl/>
          <w:lang w:eastAsia="he-IL"/>
        </w:rPr>
      </w:pPr>
      <w:bookmarkStart w:id="2557" w:name="_ETM_Q1_9506000"/>
      <w:bookmarkEnd w:id="2557"/>
      <w:r>
        <w:rPr>
          <w:rFonts w:hint="cs"/>
          <w:rtl/>
          <w:lang w:eastAsia="he-IL"/>
        </w:rPr>
        <w:t xml:space="preserve">אמרת </w:t>
      </w:r>
      <w:r w:rsidR="00C7553F">
        <w:rPr>
          <w:rFonts w:hint="cs"/>
          <w:rtl/>
          <w:lang w:eastAsia="he-IL"/>
        </w:rPr>
        <w:t xml:space="preserve">שיש פה דיון אחד היום. </w:t>
      </w:r>
      <w:bookmarkStart w:id="2558" w:name="_ETM_Q1_9510000"/>
      <w:bookmarkEnd w:id="2558"/>
      <w:r w:rsidR="00C7553F">
        <w:rPr>
          <w:rFonts w:hint="cs"/>
          <w:rtl/>
          <w:lang w:eastAsia="he-IL"/>
        </w:rPr>
        <w:t>א</w:t>
      </w:r>
      <w:r>
        <w:rPr>
          <w:rFonts w:hint="cs"/>
          <w:rtl/>
          <w:lang w:eastAsia="he-IL"/>
        </w:rPr>
        <w:t xml:space="preserve">ני בתחילת הדיון שמעתי אותך שיש רק </w:t>
      </w:r>
      <w:bookmarkStart w:id="2559" w:name="_ETM_Q1_9512000"/>
      <w:bookmarkEnd w:id="2559"/>
      <w:r>
        <w:rPr>
          <w:rFonts w:hint="cs"/>
          <w:rtl/>
          <w:lang w:eastAsia="he-IL"/>
        </w:rPr>
        <w:t>דיון אחד.</w:t>
      </w:r>
    </w:p>
    <w:p w:rsidR="000F37CA" w:rsidRDefault="000F37CA" w:rsidP="000F37CA">
      <w:pPr>
        <w:rPr>
          <w:rtl/>
          <w:lang w:eastAsia="he-IL"/>
        </w:rPr>
      </w:pPr>
    </w:p>
    <w:p w:rsidR="000F37CA" w:rsidRDefault="000F37CA" w:rsidP="000F37CA">
      <w:pPr>
        <w:pStyle w:val="af6"/>
        <w:keepNext/>
        <w:rPr>
          <w:rtl/>
        </w:rPr>
      </w:pPr>
      <w:bookmarkStart w:id="2560" w:name="ET_yor_6156_428"/>
      <w:r w:rsidRPr="000F37CA">
        <w:rPr>
          <w:rStyle w:val="TagStyle"/>
          <w:rtl/>
        </w:rPr>
        <w:t xml:space="preserve"> &lt;&lt; </w:t>
      </w:r>
      <w:proofErr w:type="spellStart"/>
      <w:r w:rsidRPr="000F37CA">
        <w:rPr>
          <w:rStyle w:val="TagStyle"/>
          <w:rtl/>
        </w:rPr>
        <w:t>יור</w:t>
      </w:r>
      <w:proofErr w:type="spellEnd"/>
      <w:r w:rsidRPr="000F37CA">
        <w:rPr>
          <w:rStyle w:val="TagStyle"/>
          <w:rtl/>
        </w:rPr>
        <w:t xml:space="preserve"> &gt;&gt; </w:t>
      </w:r>
      <w:r>
        <w:rPr>
          <w:rtl/>
        </w:rPr>
        <w:t>היו"ר גלעד קריב:</w:t>
      </w:r>
      <w:r w:rsidRPr="000F37CA">
        <w:rPr>
          <w:rStyle w:val="TagStyle"/>
          <w:rtl/>
        </w:rPr>
        <w:t xml:space="preserve"> &lt;&lt; יור &gt;&gt;</w:t>
      </w:r>
      <w:r>
        <w:rPr>
          <w:rtl/>
        </w:rPr>
        <w:t xml:space="preserve">   </w:t>
      </w:r>
      <w:bookmarkEnd w:id="2560"/>
    </w:p>
    <w:p w:rsidR="000F37CA" w:rsidRDefault="000F37CA" w:rsidP="000F37CA">
      <w:pPr>
        <w:pStyle w:val="KeepWithNext"/>
        <w:rPr>
          <w:rtl/>
          <w:lang w:eastAsia="he-IL"/>
        </w:rPr>
      </w:pPr>
    </w:p>
    <w:p w:rsidR="000F37CA" w:rsidRDefault="000F37CA" w:rsidP="000F37CA">
      <w:pPr>
        <w:rPr>
          <w:rtl/>
          <w:lang w:eastAsia="he-IL"/>
        </w:rPr>
      </w:pPr>
      <w:r>
        <w:rPr>
          <w:rFonts w:hint="cs"/>
          <w:rtl/>
          <w:lang w:eastAsia="he-IL"/>
        </w:rPr>
        <w:t>לא. אמרתי שיש ישיבה אחת של הוועדה, עם הרבה דיונים בתוכה.</w:t>
      </w:r>
    </w:p>
    <w:p w:rsidR="000F37CA" w:rsidRDefault="000F37CA" w:rsidP="000F37CA">
      <w:pPr>
        <w:rPr>
          <w:rtl/>
          <w:lang w:eastAsia="he-IL"/>
        </w:rPr>
      </w:pPr>
    </w:p>
    <w:p w:rsidR="000F37CA" w:rsidRDefault="000F37CA" w:rsidP="000F37CA">
      <w:pPr>
        <w:pStyle w:val="a4"/>
        <w:keepNext/>
        <w:rPr>
          <w:rtl/>
        </w:rPr>
      </w:pPr>
      <w:bookmarkStart w:id="2561" w:name="ET_speaker_6157_429"/>
      <w:r w:rsidRPr="000F37C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F37CA">
        <w:rPr>
          <w:rStyle w:val="TagStyle"/>
          <w:rtl/>
        </w:rPr>
        <w:t xml:space="preserve"> &lt;&lt; דובר &gt;&gt;</w:t>
      </w:r>
      <w:r>
        <w:rPr>
          <w:rtl/>
        </w:rPr>
        <w:t xml:space="preserve">   </w:t>
      </w:r>
      <w:bookmarkEnd w:id="2561"/>
    </w:p>
    <w:p w:rsidR="000F37CA" w:rsidRDefault="000F37CA" w:rsidP="000F37CA">
      <w:pPr>
        <w:pStyle w:val="KeepWithNext"/>
        <w:rPr>
          <w:rtl/>
          <w:lang w:eastAsia="he-IL"/>
        </w:rPr>
      </w:pPr>
    </w:p>
    <w:p w:rsidR="000F37CA" w:rsidRDefault="000F37CA" w:rsidP="00C7553F">
      <w:pPr>
        <w:rPr>
          <w:rtl/>
          <w:lang w:eastAsia="he-IL"/>
        </w:rPr>
      </w:pPr>
      <w:bookmarkStart w:id="2562" w:name="_ETM_Q1_9515000"/>
      <w:bookmarkEnd w:id="2562"/>
      <w:r>
        <w:rPr>
          <w:rFonts w:hint="cs"/>
          <w:rtl/>
          <w:lang w:eastAsia="he-IL"/>
        </w:rPr>
        <w:t xml:space="preserve">אבל אני אומר, </w:t>
      </w:r>
      <w:bookmarkStart w:id="2563" w:name="_ETM_Q1_9517000"/>
      <w:bookmarkEnd w:id="2563"/>
      <w:r w:rsidR="00C7553F">
        <w:rPr>
          <w:rFonts w:hint="cs"/>
          <w:rtl/>
          <w:lang w:eastAsia="he-IL"/>
        </w:rPr>
        <w:t xml:space="preserve">פה </w:t>
      </w:r>
      <w:r>
        <w:rPr>
          <w:rFonts w:hint="cs"/>
          <w:rtl/>
          <w:lang w:eastAsia="he-IL"/>
        </w:rPr>
        <w:t>הנושא הוא חוק איסור אפליה במוצרים ושירותים, שהוא</w:t>
      </w:r>
      <w:bookmarkStart w:id="2564" w:name="_ETM_Q1_9522000"/>
      <w:bookmarkEnd w:id="2564"/>
      <w:r>
        <w:rPr>
          <w:rFonts w:hint="cs"/>
          <w:rtl/>
          <w:lang w:eastAsia="he-IL"/>
        </w:rPr>
        <w:t xml:space="preserve"> מייצר איסור על אפליה מטעמי גיל, מטעמי שירות </w:t>
      </w:r>
      <w:bookmarkStart w:id="2565" w:name="_ETM_Q1_9526000"/>
      <w:bookmarkEnd w:id="2565"/>
      <w:r>
        <w:rPr>
          <w:rFonts w:hint="cs"/>
          <w:rtl/>
          <w:lang w:eastAsia="he-IL"/>
        </w:rPr>
        <w:t xml:space="preserve">בכוחות הביטחון, ואני חושב שניתן לבוא ולייצר אפליה בתקנות </w:t>
      </w:r>
      <w:bookmarkStart w:id="2566" w:name="_ETM_Q1_9531000"/>
      <w:bookmarkEnd w:id="2566"/>
      <w:r>
        <w:rPr>
          <w:rFonts w:hint="cs"/>
          <w:rtl/>
          <w:lang w:eastAsia="he-IL"/>
        </w:rPr>
        <w:t xml:space="preserve">שמטילה עבירה פלילית שונה על אדם רק בשל גילו, אני </w:t>
      </w:r>
      <w:bookmarkStart w:id="2567" w:name="_ETM_Q1_9536000"/>
      <w:bookmarkEnd w:id="2567"/>
      <w:r>
        <w:rPr>
          <w:rFonts w:hint="cs"/>
          <w:rtl/>
          <w:lang w:eastAsia="he-IL"/>
        </w:rPr>
        <w:t xml:space="preserve">חושב שהדבר הזה הוא חורג מסמכותו של שר. </w:t>
      </w:r>
    </w:p>
    <w:p w:rsidR="000F37CA" w:rsidRDefault="000F37CA" w:rsidP="000F37CA">
      <w:pPr>
        <w:rPr>
          <w:rtl/>
          <w:lang w:eastAsia="he-IL"/>
        </w:rPr>
      </w:pPr>
    </w:p>
    <w:p w:rsidR="000F37CA" w:rsidRDefault="000F37CA" w:rsidP="000F37CA">
      <w:pPr>
        <w:pStyle w:val="af6"/>
        <w:keepNext/>
        <w:rPr>
          <w:rtl/>
        </w:rPr>
      </w:pPr>
      <w:bookmarkStart w:id="2568" w:name="ET_yor_6156_430"/>
      <w:r w:rsidRPr="000F37CA">
        <w:rPr>
          <w:rStyle w:val="TagStyle"/>
          <w:rtl/>
        </w:rPr>
        <w:t xml:space="preserve"> &lt;&lt; </w:t>
      </w:r>
      <w:proofErr w:type="spellStart"/>
      <w:r w:rsidRPr="000F37CA">
        <w:rPr>
          <w:rStyle w:val="TagStyle"/>
          <w:rtl/>
        </w:rPr>
        <w:t>יור</w:t>
      </w:r>
      <w:proofErr w:type="spellEnd"/>
      <w:r w:rsidRPr="000F37CA">
        <w:rPr>
          <w:rStyle w:val="TagStyle"/>
          <w:rtl/>
        </w:rPr>
        <w:t xml:space="preserve"> &gt;&gt; </w:t>
      </w:r>
      <w:r>
        <w:rPr>
          <w:rtl/>
        </w:rPr>
        <w:t>היו"ר גלעד קריב:</w:t>
      </w:r>
      <w:r w:rsidRPr="000F37CA">
        <w:rPr>
          <w:rStyle w:val="TagStyle"/>
          <w:rtl/>
        </w:rPr>
        <w:t xml:space="preserve"> &lt;&lt; יור &gt;&gt;</w:t>
      </w:r>
      <w:r>
        <w:rPr>
          <w:rtl/>
        </w:rPr>
        <w:t xml:space="preserve">   </w:t>
      </w:r>
      <w:bookmarkEnd w:id="2568"/>
    </w:p>
    <w:p w:rsidR="000F37CA" w:rsidRDefault="000F37CA" w:rsidP="000F37CA">
      <w:pPr>
        <w:pStyle w:val="KeepWithNext"/>
        <w:rPr>
          <w:rtl/>
          <w:lang w:eastAsia="he-IL"/>
        </w:rPr>
      </w:pPr>
    </w:p>
    <w:p w:rsidR="000F37CA" w:rsidRDefault="000F37CA" w:rsidP="000F37CA">
      <w:pPr>
        <w:rPr>
          <w:rtl/>
          <w:lang w:eastAsia="he-IL"/>
        </w:rPr>
      </w:pPr>
      <w:bookmarkStart w:id="2569" w:name="_ETM_Q1_9540000"/>
      <w:bookmarkEnd w:id="2569"/>
      <w:r>
        <w:rPr>
          <w:rFonts w:hint="cs"/>
          <w:rtl/>
          <w:lang w:eastAsia="he-IL"/>
        </w:rPr>
        <w:t xml:space="preserve">רק </w:t>
      </w:r>
      <w:bookmarkStart w:id="2570" w:name="_ETM_Q1_9543000"/>
      <w:bookmarkEnd w:id="2570"/>
      <w:r>
        <w:rPr>
          <w:rFonts w:hint="cs"/>
          <w:rtl/>
          <w:lang w:eastAsia="he-IL"/>
        </w:rPr>
        <w:t xml:space="preserve">ברמה המשפטית ואז נשמע את הדברים. אתה מערב מין שאינו </w:t>
      </w:r>
      <w:bookmarkStart w:id="2571" w:name="_ETM_Q1_9544000"/>
      <w:bookmarkEnd w:id="2571"/>
      <w:r>
        <w:rPr>
          <w:rFonts w:hint="cs"/>
          <w:rtl/>
          <w:lang w:eastAsia="he-IL"/>
        </w:rPr>
        <w:t>במינו.</w:t>
      </w:r>
    </w:p>
    <w:p w:rsidR="000F37CA" w:rsidRDefault="000F37CA" w:rsidP="000F37CA">
      <w:pPr>
        <w:rPr>
          <w:rtl/>
          <w:lang w:eastAsia="he-IL"/>
        </w:rPr>
      </w:pPr>
      <w:bookmarkStart w:id="2572" w:name="_ETM_Q1_9545000"/>
      <w:bookmarkEnd w:id="2572"/>
    </w:p>
    <w:p w:rsidR="000F37CA" w:rsidRDefault="000F37CA" w:rsidP="000F37CA">
      <w:pPr>
        <w:pStyle w:val="a4"/>
        <w:keepNext/>
        <w:rPr>
          <w:rtl/>
        </w:rPr>
      </w:pPr>
      <w:bookmarkStart w:id="2573" w:name="ET_speaker_6157_431"/>
      <w:r w:rsidRPr="000F37C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F37CA">
        <w:rPr>
          <w:rStyle w:val="TagStyle"/>
          <w:rtl/>
        </w:rPr>
        <w:t xml:space="preserve"> &lt;&lt; דובר &gt;&gt;</w:t>
      </w:r>
      <w:r>
        <w:rPr>
          <w:rtl/>
        </w:rPr>
        <w:t xml:space="preserve">   </w:t>
      </w:r>
      <w:bookmarkEnd w:id="2573"/>
    </w:p>
    <w:p w:rsidR="000F37CA" w:rsidRDefault="000F37CA" w:rsidP="000F37CA">
      <w:pPr>
        <w:pStyle w:val="KeepWithNext"/>
        <w:rPr>
          <w:rtl/>
          <w:lang w:eastAsia="he-IL"/>
        </w:rPr>
      </w:pPr>
    </w:p>
    <w:p w:rsidR="000F37CA" w:rsidRDefault="000F37CA" w:rsidP="000F37CA">
      <w:pPr>
        <w:rPr>
          <w:rtl/>
          <w:lang w:eastAsia="he-IL"/>
        </w:rPr>
      </w:pPr>
      <w:bookmarkStart w:id="2574" w:name="_ETM_Q1_9547000"/>
      <w:bookmarkEnd w:id="2574"/>
      <w:r>
        <w:rPr>
          <w:rFonts w:hint="cs"/>
          <w:rtl/>
          <w:lang w:eastAsia="he-IL"/>
        </w:rPr>
        <w:t xml:space="preserve">אני לא חושב שאני מערב מין </w:t>
      </w:r>
      <w:proofErr w:type="spellStart"/>
      <w:r>
        <w:rPr>
          <w:rFonts w:hint="cs"/>
          <w:rtl/>
          <w:lang w:eastAsia="he-IL"/>
        </w:rPr>
        <w:t>בשאינו</w:t>
      </w:r>
      <w:proofErr w:type="spellEnd"/>
      <w:r>
        <w:rPr>
          <w:rFonts w:hint="cs"/>
          <w:rtl/>
          <w:lang w:eastAsia="he-IL"/>
        </w:rPr>
        <w:t xml:space="preserve"> מינו. </w:t>
      </w:r>
    </w:p>
    <w:p w:rsidR="000F37CA" w:rsidRDefault="000F37CA" w:rsidP="000F37CA">
      <w:pPr>
        <w:rPr>
          <w:rtl/>
          <w:lang w:eastAsia="he-IL"/>
        </w:rPr>
      </w:pPr>
    </w:p>
    <w:p w:rsidR="000F37CA" w:rsidRDefault="000F37CA" w:rsidP="000F37CA">
      <w:pPr>
        <w:pStyle w:val="af6"/>
        <w:keepNext/>
        <w:rPr>
          <w:rtl/>
        </w:rPr>
      </w:pPr>
      <w:bookmarkStart w:id="2575" w:name="ET_yor_6156_432"/>
      <w:r w:rsidRPr="000F37CA">
        <w:rPr>
          <w:rStyle w:val="TagStyle"/>
          <w:rtl/>
        </w:rPr>
        <w:t xml:space="preserve"> &lt;&lt; </w:t>
      </w:r>
      <w:proofErr w:type="spellStart"/>
      <w:r w:rsidRPr="000F37CA">
        <w:rPr>
          <w:rStyle w:val="TagStyle"/>
          <w:rtl/>
        </w:rPr>
        <w:t>יור</w:t>
      </w:r>
      <w:proofErr w:type="spellEnd"/>
      <w:r w:rsidRPr="000F37CA">
        <w:rPr>
          <w:rStyle w:val="TagStyle"/>
          <w:rtl/>
        </w:rPr>
        <w:t xml:space="preserve"> &gt;&gt; </w:t>
      </w:r>
      <w:r>
        <w:rPr>
          <w:rtl/>
        </w:rPr>
        <w:t>היו"ר גלעד קריב:</w:t>
      </w:r>
      <w:r w:rsidRPr="000F37CA">
        <w:rPr>
          <w:rStyle w:val="TagStyle"/>
          <w:rtl/>
        </w:rPr>
        <w:t xml:space="preserve"> &lt;&lt; יור &gt;&gt;</w:t>
      </w:r>
      <w:r>
        <w:rPr>
          <w:rtl/>
        </w:rPr>
        <w:t xml:space="preserve">   </w:t>
      </w:r>
      <w:bookmarkEnd w:id="2575"/>
    </w:p>
    <w:p w:rsidR="000F37CA" w:rsidRDefault="000F37CA" w:rsidP="000F37CA">
      <w:pPr>
        <w:pStyle w:val="KeepWithNext"/>
        <w:rPr>
          <w:rtl/>
          <w:lang w:eastAsia="he-IL"/>
        </w:rPr>
      </w:pPr>
    </w:p>
    <w:p w:rsidR="000F37CA" w:rsidRDefault="000F37CA" w:rsidP="000F37CA">
      <w:pPr>
        <w:rPr>
          <w:rtl/>
          <w:lang w:eastAsia="he-IL"/>
        </w:rPr>
      </w:pPr>
      <w:r>
        <w:rPr>
          <w:rFonts w:hint="cs"/>
          <w:rtl/>
          <w:lang w:eastAsia="he-IL"/>
        </w:rPr>
        <w:t xml:space="preserve">מכיוון שאני, </w:t>
      </w:r>
      <w:bookmarkStart w:id="2576" w:name="_ETM_Q1_9548000"/>
      <w:bookmarkEnd w:id="2576"/>
      <w:r>
        <w:rPr>
          <w:rFonts w:hint="cs"/>
          <w:rtl/>
          <w:lang w:eastAsia="he-IL"/>
        </w:rPr>
        <w:t xml:space="preserve">דעתי כדעתך, ולא נוח לי עם ההבחנות האלה בחקיקה, אני </w:t>
      </w:r>
      <w:bookmarkStart w:id="2577" w:name="_ETM_Q1_9556000"/>
      <w:bookmarkEnd w:id="2577"/>
      <w:r>
        <w:rPr>
          <w:rFonts w:hint="cs"/>
          <w:rtl/>
          <w:lang w:eastAsia="he-IL"/>
        </w:rPr>
        <w:t xml:space="preserve">חושב שהפתרון פה הוא מה שהצענו, סוג של איזושהי הוראת </w:t>
      </w:r>
      <w:bookmarkStart w:id="2578" w:name="_ETM_Q1_9559000"/>
      <w:bookmarkEnd w:id="2578"/>
      <w:r>
        <w:rPr>
          <w:rFonts w:hint="cs"/>
          <w:rtl/>
          <w:lang w:eastAsia="he-IL"/>
        </w:rPr>
        <w:t xml:space="preserve">שעה, כדי למצוא פתרונות יותר טובים, אם בחקיקה ראשית </w:t>
      </w:r>
      <w:bookmarkStart w:id="2579" w:name="_ETM_Q1_9561000"/>
      <w:bookmarkEnd w:id="2579"/>
      <w:proofErr w:type="spellStart"/>
      <w:r>
        <w:rPr>
          <w:rFonts w:hint="cs"/>
          <w:rtl/>
          <w:lang w:eastAsia="he-IL"/>
        </w:rPr>
        <w:t>וכו</w:t>
      </w:r>
      <w:proofErr w:type="spellEnd"/>
      <w:r>
        <w:rPr>
          <w:rFonts w:hint="cs"/>
          <w:rtl/>
          <w:lang w:eastAsia="he-IL"/>
        </w:rPr>
        <w:t>', אבל בואו נדייק בדברים.</w:t>
      </w:r>
    </w:p>
    <w:p w:rsidR="000F37CA" w:rsidRDefault="000F37CA" w:rsidP="000F37CA">
      <w:pPr>
        <w:rPr>
          <w:rtl/>
          <w:lang w:eastAsia="he-IL"/>
        </w:rPr>
      </w:pPr>
    </w:p>
    <w:p w:rsidR="000F37CA" w:rsidRDefault="000F37CA" w:rsidP="00C7553F">
      <w:pPr>
        <w:rPr>
          <w:rtl/>
          <w:lang w:eastAsia="he-IL"/>
        </w:rPr>
      </w:pPr>
      <w:bookmarkStart w:id="2580" w:name="_ETM_Q1_9563000"/>
      <w:bookmarkEnd w:id="2580"/>
      <w:r>
        <w:rPr>
          <w:rFonts w:hint="cs"/>
          <w:rtl/>
          <w:lang w:eastAsia="he-IL"/>
        </w:rPr>
        <w:t xml:space="preserve">חוק איסור אפליה קובע את הנושא של </w:t>
      </w:r>
      <w:proofErr w:type="spellStart"/>
      <w:r>
        <w:rPr>
          <w:rFonts w:hint="cs"/>
          <w:rtl/>
          <w:lang w:eastAsia="he-IL"/>
        </w:rPr>
        <w:t>גילנות</w:t>
      </w:r>
      <w:proofErr w:type="spellEnd"/>
      <w:r>
        <w:rPr>
          <w:rFonts w:hint="cs"/>
          <w:rtl/>
          <w:lang w:eastAsia="he-IL"/>
        </w:rPr>
        <w:t xml:space="preserve"> ושירות צבאי באספקת </w:t>
      </w:r>
      <w:r w:rsidR="00C7553F">
        <w:rPr>
          <w:rFonts w:hint="cs"/>
          <w:rtl/>
          <w:lang w:eastAsia="he-IL"/>
        </w:rPr>
        <w:t xml:space="preserve">מוצרים, </w:t>
      </w:r>
      <w:r>
        <w:rPr>
          <w:rFonts w:hint="cs"/>
          <w:rtl/>
          <w:lang w:eastAsia="he-IL"/>
        </w:rPr>
        <w:t xml:space="preserve">שירותים מסוימים וכניסה </w:t>
      </w:r>
      <w:bookmarkStart w:id="2581" w:name="_ETM_Q1_9574000"/>
      <w:bookmarkEnd w:id="2581"/>
      <w:r>
        <w:rPr>
          <w:rFonts w:hint="cs"/>
          <w:rtl/>
          <w:lang w:eastAsia="he-IL"/>
        </w:rPr>
        <w:t xml:space="preserve">למוצרים ציבוריים. </w:t>
      </w:r>
    </w:p>
    <w:p w:rsidR="000F37CA" w:rsidRDefault="000F37CA" w:rsidP="000F37CA">
      <w:pPr>
        <w:rPr>
          <w:rtl/>
          <w:lang w:eastAsia="he-IL"/>
        </w:rPr>
      </w:pPr>
    </w:p>
    <w:p w:rsidR="000F37CA" w:rsidRDefault="000F37CA" w:rsidP="000F37CA">
      <w:pPr>
        <w:pStyle w:val="a4"/>
        <w:keepNext/>
        <w:rPr>
          <w:rtl/>
        </w:rPr>
      </w:pPr>
      <w:bookmarkStart w:id="2582" w:name="ET_speaker_6157_433"/>
      <w:r w:rsidRPr="000F37C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F37CA">
        <w:rPr>
          <w:rStyle w:val="TagStyle"/>
          <w:rtl/>
        </w:rPr>
        <w:t xml:space="preserve"> &lt;&lt; דובר &gt;&gt;</w:t>
      </w:r>
      <w:r>
        <w:rPr>
          <w:rtl/>
        </w:rPr>
        <w:t xml:space="preserve">   </w:t>
      </w:r>
      <w:bookmarkEnd w:id="2582"/>
    </w:p>
    <w:p w:rsidR="000F37CA" w:rsidRDefault="000F37CA" w:rsidP="000F37CA">
      <w:pPr>
        <w:pStyle w:val="KeepWithNext"/>
        <w:rPr>
          <w:rtl/>
          <w:lang w:eastAsia="he-IL"/>
        </w:rPr>
      </w:pPr>
    </w:p>
    <w:p w:rsidR="000F37CA" w:rsidRDefault="000F37CA" w:rsidP="000F37CA">
      <w:pPr>
        <w:rPr>
          <w:rtl/>
          <w:lang w:eastAsia="he-IL"/>
        </w:rPr>
      </w:pPr>
      <w:bookmarkStart w:id="2583" w:name="_ETM_Q1_9578000"/>
      <w:bookmarkEnd w:id="2583"/>
      <w:r>
        <w:rPr>
          <w:rFonts w:hint="cs"/>
          <w:rtl/>
          <w:lang w:eastAsia="he-IL"/>
        </w:rPr>
        <w:t xml:space="preserve">נכון. </w:t>
      </w:r>
    </w:p>
    <w:p w:rsidR="000F37CA" w:rsidRDefault="000F37CA" w:rsidP="000F37CA">
      <w:pPr>
        <w:rPr>
          <w:rtl/>
          <w:lang w:eastAsia="he-IL"/>
        </w:rPr>
      </w:pPr>
    </w:p>
    <w:p w:rsidR="000F37CA" w:rsidRDefault="000F37CA" w:rsidP="000F37CA">
      <w:pPr>
        <w:pStyle w:val="af6"/>
        <w:keepNext/>
        <w:rPr>
          <w:rtl/>
        </w:rPr>
      </w:pPr>
      <w:bookmarkStart w:id="2584" w:name="ET_yor_6156_434"/>
      <w:r w:rsidRPr="000F37CA">
        <w:rPr>
          <w:rStyle w:val="TagStyle"/>
          <w:rtl/>
        </w:rPr>
        <w:t xml:space="preserve"> &lt;&lt; </w:t>
      </w:r>
      <w:proofErr w:type="spellStart"/>
      <w:r w:rsidRPr="000F37CA">
        <w:rPr>
          <w:rStyle w:val="TagStyle"/>
          <w:rtl/>
        </w:rPr>
        <w:t>יור</w:t>
      </w:r>
      <w:proofErr w:type="spellEnd"/>
      <w:r w:rsidRPr="000F37CA">
        <w:rPr>
          <w:rStyle w:val="TagStyle"/>
          <w:rtl/>
        </w:rPr>
        <w:t xml:space="preserve"> &gt;&gt; </w:t>
      </w:r>
      <w:r>
        <w:rPr>
          <w:rtl/>
        </w:rPr>
        <w:t>היו"ר גלעד קריב:</w:t>
      </w:r>
      <w:r w:rsidRPr="000F37CA">
        <w:rPr>
          <w:rStyle w:val="TagStyle"/>
          <w:rtl/>
        </w:rPr>
        <w:t xml:space="preserve"> &lt;&lt; יור &gt;&gt;</w:t>
      </w:r>
      <w:r>
        <w:rPr>
          <w:rtl/>
        </w:rPr>
        <w:t xml:space="preserve">   </w:t>
      </w:r>
      <w:bookmarkEnd w:id="2584"/>
    </w:p>
    <w:p w:rsidR="000F37CA" w:rsidRDefault="000F37CA" w:rsidP="000F37CA">
      <w:pPr>
        <w:pStyle w:val="KeepWithNext"/>
        <w:rPr>
          <w:rtl/>
          <w:lang w:eastAsia="he-IL"/>
        </w:rPr>
      </w:pPr>
    </w:p>
    <w:p w:rsidR="000F37CA" w:rsidRDefault="000F37CA" w:rsidP="000F37CA">
      <w:pPr>
        <w:rPr>
          <w:rtl/>
          <w:lang w:eastAsia="he-IL"/>
        </w:rPr>
      </w:pPr>
      <w:bookmarkStart w:id="2585" w:name="_ETM_Q1_9576000"/>
      <w:bookmarkEnd w:id="2585"/>
      <w:r>
        <w:rPr>
          <w:rFonts w:hint="cs"/>
          <w:rtl/>
          <w:lang w:eastAsia="he-IL"/>
        </w:rPr>
        <w:t>בזה הוא אוסר את האפליה.</w:t>
      </w:r>
    </w:p>
    <w:p w:rsidR="000F37CA" w:rsidRDefault="000F37CA" w:rsidP="000F37CA">
      <w:pPr>
        <w:rPr>
          <w:rtl/>
          <w:lang w:eastAsia="he-IL"/>
        </w:rPr>
      </w:pPr>
    </w:p>
    <w:p w:rsidR="000F37CA" w:rsidRDefault="000F37CA" w:rsidP="000F37CA">
      <w:pPr>
        <w:pStyle w:val="a4"/>
        <w:keepNext/>
        <w:rPr>
          <w:rtl/>
        </w:rPr>
      </w:pPr>
      <w:bookmarkStart w:id="2586" w:name="ET_speaker_6157_435"/>
      <w:r w:rsidRPr="000F37C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F37CA">
        <w:rPr>
          <w:rStyle w:val="TagStyle"/>
          <w:rtl/>
        </w:rPr>
        <w:t xml:space="preserve"> &lt;&lt; דובר &gt;&gt;</w:t>
      </w:r>
      <w:r>
        <w:rPr>
          <w:rtl/>
        </w:rPr>
        <w:t xml:space="preserve">   </w:t>
      </w:r>
      <w:bookmarkEnd w:id="2586"/>
    </w:p>
    <w:p w:rsidR="000F37CA" w:rsidRDefault="000F37CA" w:rsidP="000F37CA">
      <w:pPr>
        <w:pStyle w:val="KeepWithNext"/>
        <w:rPr>
          <w:rtl/>
          <w:lang w:eastAsia="he-IL"/>
        </w:rPr>
      </w:pPr>
    </w:p>
    <w:p w:rsidR="000F37CA" w:rsidRDefault="000F37CA" w:rsidP="000F37CA">
      <w:pPr>
        <w:rPr>
          <w:rtl/>
          <w:lang w:eastAsia="he-IL"/>
        </w:rPr>
      </w:pPr>
      <w:bookmarkStart w:id="2587" w:name="_ETM_Q1_9577000"/>
      <w:bookmarkEnd w:id="2587"/>
      <w:r>
        <w:rPr>
          <w:rFonts w:hint="cs"/>
          <w:rtl/>
          <w:lang w:eastAsia="he-IL"/>
        </w:rPr>
        <w:t>אז ע</w:t>
      </w:r>
      <w:bookmarkStart w:id="2588" w:name="_ETM_Q1_9579000"/>
      <w:bookmarkEnd w:id="2588"/>
      <w:r>
        <w:rPr>
          <w:rFonts w:hint="cs"/>
          <w:rtl/>
          <w:lang w:eastAsia="he-IL"/>
        </w:rPr>
        <w:t>כשיו אתה מייצר בן אדם שנכנס למקום ציבורי, לפי ההגדרה של החוק פה - -</w:t>
      </w:r>
    </w:p>
    <w:p w:rsidR="000F37CA" w:rsidRDefault="000F37CA" w:rsidP="000F37CA">
      <w:pPr>
        <w:rPr>
          <w:rtl/>
          <w:lang w:eastAsia="he-IL"/>
        </w:rPr>
      </w:pPr>
    </w:p>
    <w:p w:rsidR="000F37CA" w:rsidRDefault="000F37CA" w:rsidP="000F37CA">
      <w:pPr>
        <w:pStyle w:val="af6"/>
        <w:keepNext/>
        <w:rPr>
          <w:rtl/>
        </w:rPr>
      </w:pPr>
      <w:bookmarkStart w:id="2589" w:name="ET_yor_6156_436"/>
      <w:r w:rsidRPr="000F37CA">
        <w:rPr>
          <w:rStyle w:val="TagStyle"/>
          <w:rtl/>
        </w:rPr>
        <w:t xml:space="preserve"> &lt;&lt; </w:t>
      </w:r>
      <w:proofErr w:type="spellStart"/>
      <w:r w:rsidRPr="000F37CA">
        <w:rPr>
          <w:rStyle w:val="TagStyle"/>
          <w:rtl/>
        </w:rPr>
        <w:t>יור</w:t>
      </w:r>
      <w:proofErr w:type="spellEnd"/>
      <w:r w:rsidRPr="000F37CA">
        <w:rPr>
          <w:rStyle w:val="TagStyle"/>
          <w:rtl/>
        </w:rPr>
        <w:t xml:space="preserve"> &gt;&gt; </w:t>
      </w:r>
      <w:r>
        <w:rPr>
          <w:rtl/>
        </w:rPr>
        <w:t>היו"ר גלעד קריב:</w:t>
      </w:r>
      <w:r w:rsidRPr="000F37CA">
        <w:rPr>
          <w:rStyle w:val="TagStyle"/>
          <w:rtl/>
        </w:rPr>
        <w:t xml:space="preserve"> &lt;&lt; יור &gt;&gt;</w:t>
      </w:r>
      <w:r>
        <w:rPr>
          <w:rtl/>
        </w:rPr>
        <w:t xml:space="preserve">   </w:t>
      </w:r>
      <w:bookmarkEnd w:id="2589"/>
    </w:p>
    <w:p w:rsidR="000F37CA" w:rsidRDefault="000F37CA" w:rsidP="000F37CA">
      <w:pPr>
        <w:pStyle w:val="KeepWithNext"/>
        <w:rPr>
          <w:rtl/>
          <w:lang w:eastAsia="he-IL"/>
        </w:rPr>
      </w:pPr>
    </w:p>
    <w:p w:rsidR="000F37CA" w:rsidRDefault="000F37CA" w:rsidP="000F37CA">
      <w:pPr>
        <w:rPr>
          <w:rtl/>
          <w:lang w:eastAsia="he-IL"/>
        </w:rPr>
      </w:pPr>
      <w:bookmarkStart w:id="2590" w:name="_ETM_Q1_9585000"/>
      <w:bookmarkEnd w:id="2590"/>
      <w:r>
        <w:rPr>
          <w:rFonts w:hint="cs"/>
          <w:rtl/>
          <w:lang w:eastAsia="he-IL"/>
        </w:rPr>
        <w:t>לא, לא, לא.</w:t>
      </w:r>
    </w:p>
    <w:p w:rsidR="000F37CA" w:rsidRDefault="000F37CA" w:rsidP="000F37CA">
      <w:pPr>
        <w:rPr>
          <w:rtl/>
          <w:lang w:eastAsia="he-IL"/>
        </w:rPr>
      </w:pPr>
    </w:p>
    <w:p w:rsidR="000F37CA" w:rsidRDefault="000F37CA" w:rsidP="000F37CA">
      <w:pPr>
        <w:pStyle w:val="a4"/>
        <w:keepNext/>
        <w:rPr>
          <w:rtl/>
        </w:rPr>
      </w:pPr>
      <w:bookmarkStart w:id="2591" w:name="ET_speaker_6157_437"/>
      <w:r w:rsidRPr="000F37C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F37CA">
        <w:rPr>
          <w:rStyle w:val="TagStyle"/>
          <w:rtl/>
        </w:rPr>
        <w:t xml:space="preserve"> &lt;&lt; דובר &gt;&gt;</w:t>
      </w:r>
      <w:r>
        <w:rPr>
          <w:rtl/>
        </w:rPr>
        <w:t xml:space="preserve">   </w:t>
      </w:r>
      <w:bookmarkEnd w:id="2591"/>
    </w:p>
    <w:p w:rsidR="000F37CA" w:rsidRDefault="000F37CA" w:rsidP="000F37CA">
      <w:pPr>
        <w:pStyle w:val="KeepWithNext"/>
        <w:rPr>
          <w:rtl/>
          <w:lang w:eastAsia="he-IL"/>
        </w:rPr>
      </w:pPr>
    </w:p>
    <w:p w:rsidR="000F37CA" w:rsidRDefault="000F37CA" w:rsidP="000F37CA">
      <w:pPr>
        <w:rPr>
          <w:rtl/>
          <w:lang w:eastAsia="he-IL"/>
        </w:rPr>
      </w:pPr>
      <w:r>
        <w:rPr>
          <w:rFonts w:hint="cs"/>
          <w:rtl/>
          <w:lang w:eastAsia="he-IL"/>
        </w:rPr>
        <w:t xml:space="preserve">- - שיחול </w:t>
      </w:r>
      <w:bookmarkStart w:id="2592" w:name="_ETM_Q1_9584000"/>
      <w:bookmarkEnd w:id="2592"/>
      <w:r w:rsidR="001E7830">
        <w:rPr>
          <w:rFonts w:hint="cs"/>
          <w:rtl/>
          <w:lang w:eastAsia="he-IL"/>
        </w:rPr>
        <w:t xml:space="preserve">עליו עונש מסוים, ועונש אחר, במקום ציבורי. </w:t>
      </w:r>
    </w:p>
    <w:p w:rsidR="000F37CA" w:rsidRDefault="000F37CA" w:rsidP="000F37CA">
      <w:pPr>
        <w:rPr>
          <w:rtl/>
          <w:lang w:eastAsia="he-IL"/>
        </w:rPr>
      </w:pPr>
      <w:bookmarkStart w:id="2593" w:name="_ETM_Q1_9589000"/>
      <w:bookmarkEnd w:id="2593"/>
    </w:p>
    <w:p w:rsidR="000F37CA" w:rsidRDefault="000F37CA" w:rsidP="000F37CA">
      <w:pPr>
        <w:pStyle w:val="af6"/>
        <w:keepNext/>
        <w:rPr>
          <w:rtl/>
        </w:rPr>
      </w:pPr>
      <w:bookmarkStart w:id="2594" w:name="ET_yor_6156_438"/>
      <w:r w:rsidRPr="000F37CA">
        <w:rPr>
          <w:rStyle w:val="TagStyle"/>
          <w:rtl/>
        </w:rPr>
        <w:t xml:space="preserve"> &lt;&lt; </w:t>
      </w:r>
      <w:proofErr w:type="spellStart"/>
      <w:r w:rsidRPr="000F37CA">
        <w:rPr>
          <w:rStyle w:val="TagStyle"/>
          <w:rtl/>
        </w:rPr>
        <w:t>יור</w:t>
      </w:r>
      <w:proofErr w:type="spellEnd"/>
      <w:r w:rsidRPr="000F37CA">
        <w:rPr>
          <w:rStyle w:val="TagStyle"/>
          <w:rtl/>
        </w:rPr>
        <w:t xml:space="preserve"> &gt;&gt; </w:t>
      </w:r>
      <w:r>
        <w:rPr>
          <w:rtl/>
        </w:rPr>
        <w:t>היו"ר גלעד קריב:</w:t>
      </w:r>
      <w:r w:rsidRPr="000F37CA">
        <w:rPr>
          <w:rStyle w:val="TagStyle"/>
          <w:rtl/>
        </w:rPr>
        <w:t xml:space="preserve"> &lt;&lt; יור &gt;&gt;</w:t>
      </w:r>
      <w:r>
        <w:rPr>
          <w:rtl/>
        </w:rPr>
        <w:t xml:space="preserve">   </w:t>
      </w:r>
      <w:bookmarkEnd w:id="2594"/>
    </w:p>
    <w:p w:rsidR="000F37CA" w:rsidRDefault="000F37CA" w:rsidP="000F37CA">
      <w:pPr>
        <w:pStyle w:val="KeepWithNext"/>
        <w:rPr>
          <w:rtl/>
          <w:lang w:eastAsia="he-IL"/>
        </w:rPr>
      </w:pPr>
    </w:p>
    <w:p w:rsidR="000F37CA" w:rsidRDefault="000F37CA" w:rsidP="000F37CA">
      <w:pPr>
        <w:rPr>
          <w:rtl/>
          <w:lang w:eastAsia="he-IL"/>
        </w:rPr>
      </w:pPr>
      <w:bookmarkStart w:id="2595" w:name="_ETM_Q1_9590000"/>
      <w:bookmarkEnd w:id="2595"/>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אין שום קשר הדוק בין חוק איסור אפליה לבין </w:t>
      </w:r>
      <w:r w:rsidR="005A48C2">
        <w:rPr>
          <w:rFonts w:hint="cs"/>
          <w:rtl/>
          <w:lang w:eastAsia="he-IL"/>
        </w:rPr>
        <w:t>הסוגיה הזו.</w:t>
      </w:r>
    </w:p>
    <w:p w:rsidR="000F37CA" w:rsidRDefault="000F37CA" w:rsidP="000F37CA">
      <w:pPr>
        <w:rPr>
          <w:rtl/>
          <w:lang w:eastAsia="he-IL"/>
        </w:rPr>
      </w:pPr>
      <w:bookmarkStart w:id="2596" w:name="_ETM_Q1_9593000"/>
      <w:bookmarkEnd w:id="2596"/>
    </w:p>
    <w:p w:rsidR="000F37CA" w:rsidRDefault="000F37CA" w:rsidP="000F37CA">
      <w:pPr>
        <w:pStyle w:val="a4"/>
        <w:keepNext/>
        <w:rPr>
          <w:rtl/>
        </w:rPr>
      </w:pPr>
      <w:bookmarkStart w:id="2597" w:name="ET_speaker_6157_439"/>
      <w:r w:rsidRPr="000F37C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F37CA">
        <w:rPr>
          <w:rStyle w:val="TagStyle"/>
          <w:rtl/>
        </w:rPr>
        <w:t xml:space="preserve"> &lt;&lt; דובר &gt;&gt;</w:t>
      </w:r>
      <w:r>
        <w:rPr>
          <w:rtl/>
        </w:rPr>
        <w:t xml:space="preserve">   </w:t>
      </w:r>
      <w:bookmarkEnd w:id="2597"/>
    </w:p>
    <w:p w:rsidR="000F37CA" w:rsidRDefault="000F37CA" w:rsidP="000F37CA">
      <w:pPr>
        <w:pStyle w:val="KeepWithNext"/>
        <w:rPr>
          <w:rtl/>
          <w:lang w:eastAsia="he-IL"/>
        </w:rPr>
      </w:pPr>
    </w:p>
    <w:p w:rsidR="000F37CA" w:rsidRDefault="000F37CA" w:rsidP="000F37CA">
      <w:pPr>
        <w:rPr>
          <w:rtl/>
          <w:lang w:eastAsia="he-IL"/>
        </w:rPr>
      </w:pPr>
      <w:bookmarkStart w:id="2598" w:name="_ETM_Q1_9595000"/>
      <w:bookmarkEnd w:id="2598"/>
      <w:r>
        <w:rPr>
          <w:rFonts w:hint="cs"/>
          <w:rtl/>
          <w:lang w:eastAsia="he-IL"/>
        </w:rPr>
        <w:t xml:space="preserve">לא. הדוק אני מסכים שלא. </w:t>
      </w:r>
    </w:p>
    <w:p w:rsidR="005A48C2" w:rsidRDefault="005A48C2" w:rsidP="000F37CA">
      <w:pPr>
        <w:rPr>
          <w:rtl/>
          <w:lang w:eastAsia="he-IL"/>
        </w:rPr>
      </w:pPr>
    </w:p>
    <w:p w:rsidR="005A48C2" w:rsidRDefault="005A48C2" w:rsidP="005A48C2">
      <w:pPr>
        <w:pStyle w:val="af6"/>
        <w:keepNext/>
        <w:rPr>
          <w:rtl/>
        </w:rPr>
      </w:pPr>
      <w:bookmarkStart w:id="2599" w:name="ET_yor_6156_440"/>
      <w:r w:rsidRPr="005A48C2">
        <w:rPr>
          <w:rStyle w:val="TagStyle"/>
          <w:rtl/>
        </w:rPr>
        <w:t xml:space="preserve"> &lt;&lt; </w:t>
      </w:r>
      <w:proofErr w:type="spellStart"/>
      <w:r w:rsidRPr="005A48C2">
        <w:rPr>
          <w:rStyle w:val="TagStyle"/>
          <w:rtl/>
        </w:rPr>
        <w:t>יור</w:t>
      </w:r>
      <w:proofErr w:type="spellEnd"/>
      <w:r w:rsidRPr="005A48C2">
        <w:rPr>
          <w:rStyle w:val="TagStyle"/>
          <w:rtl/>
        </w:rPr>
        <w:t xml:space="preserve"> &gt;&gt; </w:t>
      </w:r>
      <w:r>
        <w:rPr>
          <w:rtl/>
        </w:rPr>
        <w:t>היו"ר גלעד קריב:</w:t>
      </w:r>
      <w:r w:rsidRPr="005A48C2">
        <w:rPr>
          <w:rStyle w:val="TagStyle"/>
          <w:rtl/>
        </w:rPr>
        <w:t xml:space="preserve"> &lt;&lt; יור &gt;&gt;</w:t>
      </w:r>
      <w:r>
        <w:rPr>
          <w:rtl/>
        </w:rPr>
        <w:t xml:space="preserve">   </w:t>
      </w:r>
      <w:bookmarkEnd w:id="2599"/>
    </w:p>
    <w:p w:rsidR="005A48C2" w:rsidRDefault="005A48C2" w:rsidP="005A48C2">
      <w:pPr>
        <w:pStyle w:val="KeepWithNext"/>
        <w:rPr>
          <w:rtl/>
          <w:lang w:eastAsia="he-IL"/>
        </w:rPr>
      </w:pPr>
    </w:p>
    <w:p w:rsidR="005A48C2" w:rsidRDefault="005A48C2" w:rsidP="005A48C2">
      <w:pPr>
        <w:rPr>
          <w:rtl/>
          <w:lang w:eastAsia="he-IL"/>
        </w:rPr>
      </w:pPr>
      <w:bookmarkStart w:id="2600" w:name="_ETM_Q1_9596000"/>
      <w:bookmarkEnd w:id="2600"/>
      <w:r>
        <w:rPr>
          <w:rFonts w:hint="cs"/>
          <w:rtl/>
          <w:lang w:eastAsia="he-IL"/>
        </w:rPr>
        <w:t>נורמטיבית, כן, אני שמח שאתה</w:t>
      </w:r>
      <w:bookmarkStart w:id="2601" w:name="_ETM_Q1_9599000"/>
      <w:bookmarkEnd w:id="2601"/>
      <w:r>
        <w:rPr>
          <w:rFonts w:hint="cs"/>
          <w:rtl/>
          <w:lang w:eastAsia="he-IL"/>
        </w:rPr>
        <w:t xml:space="preserve"> מתחבר לרעיון הנורמטיבי של איסור אפליה במובן הרחב. </w:t>
      </w:r>
    </w:p>
    <w:p w:rsidR="005A48C2" w:rsidRDefault="005A48C2" w:rsidP="005A48C2">
      <w:pPr>
        <w:rPr>
          <w:rtl/>
          <w:lang w:eastAsia="he-IL"/>
        </w:rPr>
      </w:pPr>
    </w:p>
    <w:p w:rsidR="005A48C2" w:rsidRDefault="005A48C2" w:rsidP="00F6452C">
      <w:pPr>
        <w:rPr>
          <w:rtl/>
          <w:lang w:eastAsia="he-IL"/>
        </w:rPr>
      </w:pPr>
      <w:bookmarkStart w:id="2602" w:name="_ETM_Q1_9603000"/>
      <w:bookmarkEnd w:id="2602"/>
      <w:r>
        <w:rPr>
          <w:rFonts w:hint="cs"/>
          <w:rtl/>
          <w:lang w:eastAsia="he-IL"/>
        </w:rPr>
        <w:t xml:space="preserve">הדבר </w:t>
      </w:r>
      <w:bookmarkStart w:id="2603" w:name="_ETM_Q1_9604000"/>
      <w:bookmarkEnd w:id="2603"/>
      <w:r>
        <w:rPr>
          <w:rFonts w:hint="cs"/>
          <w:rtl/>
          <w:lang w:eastAsia="he-IL"/>
        </w:rPr>
        <w:t>השני שצריך לומר, גם ברמה של המבנה הנורמטיבי</w:t>
      </w:r>
      <w:r w:rsidR="00427FFA">
        <w:rPr>
          <w:rFonts w:hint="cs"/>
          <w:rtl/>
          <w:lang w:eastAsia="he-IL"/>
        </w:rPr>
        <w:t>.</w:t>
      </w:r>
      <w:r>
        <w:rPr>
          <w:rFonts w:hint="cs"/>
          <w:rtl/>
          <w:lang w:eastAsia="he-IL"/>
        </w:rPr>
        <w:t xml:space="preserve"> מותר </w:t>
      </w:r>
      <w:bookmarkStart w:id="2604" w:name="_ETM_Q1_9609000"/>
      <w:bookmarkEnd w:id="2604"/>
      <w:r>
        <w:rPr>
          <w:rFonts w:hint="cs"/>
          <w:rtl/>
          <w:lang w:eastAsia="he-IL"/>
        </w:rPr>
        <w:t>מכוח תקנות לייצר הבחנות על פי כללי פסקת ההגבלה</w:t>
      </w:r>
      <w:r w:rsidR="00427FFA">
        <w:rPr>
          <w:rFonts w:hint="cs"/>
          <w:rtl/>
          <w:lang w:eastAsia="he-IL"/>
        </w:rPr>
        <w:t>,</w:t>
      </w:r>
      <w:r>
        <w:rPr>
          <w:rFonts w:hint="cs"/>
          <w:rtl/>
          <w:lang w:eastAsia="he-IL"/>
        </w:rPr>
        <w:t xml:space="preserve"> כתוב שם במפורש</w:t>
      </w:r>
      <w:r w:rsidR="00F6452C">
        <w:rPr>
          <w:rFonts w:hint="cs"/>
          <w:rtl/>
          <w:lang w:eastAsia="he-IL"/>
        </w:rPr>
        <w:t>.</w:t>
      </w:r>
      <w:r>
        <w:rPr>
          <w:rFonts w:hint="cs"/>
          <w:rtl/>
          <w:lang w:eastAsia="he-IL"/>
        </w:rPr>
        <w:t xml:space="preserve"> </w:t>
      </w:r>
    </w:p>
    <w:p w:rsidR="005A48C2" w:rsidRDefault="005A48C2" w:rsidP="005A48C2">
      <w:pPr>
        <w:rPr>
          <w:rtl/>
          <w:lang w:eastAsia="he-IL"/>
        </w:rPr>
      </w:pPr>
      <w:bookmarkStart w:id="2605" w:name="_ETM_Q1_9613000"/>
      <w:bookmarkEnd w:id="2605"/>
    </w:p>
    <w:p w:rsidR="005A48C2" w:rsidRDefault="005A48C2" w:rsidP="005A48C2">
      <w:pPr>
        <w:pStyle w:val="a4"/>
        <w:keepNext/>
        <w:rPr>
          <w:rtl/>
        </w:rPr>
      </w:pPr>
      <w:bookmarkStart w:id="2606" w:name="ET_speaker_6157_441"/>
      <w:r w:rsidRPr="005A48C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A48C2">
        <w:rPr>
          <w:rStyle w:val="TagStyle"/>
          <w:rtl/>
        </w:rPr>
        <w:t xml:space="preserve"> &lt;&lt; דובר &gt;&gt;</w:t>
      </w:r>
      <w:r>
        <w:rPr>
          <w:rtl/>
        </w:rPr>
        <w:t xml:space="preserve">   </w:t>
      </w:r>
      <w:bookmarkEnd w:id="2606"/>
    </w:p>
    <w:p w:rsidR="005A48C2" w:rsidRDefault="005A48C2" w:rsidP="005A48C2">
      <w:pPr>
        <w:pStyle w:val="KeepWithNext"/>
        <w:rPr>
          <w:rtl/>
          <w:lang w:eastAsia="he-IL"/>
        </w:rPr>
      </w:pPr>
    </w:p>
    <w:p w:rsidR="005A48C2" w:rsidRDefault="005A48C2" w:rsidP="003965F7">
      <w:pPr>
        <w:rPr>
          <w:rtl/>
          <w:lang w:eastAsia="he-IL"/>
        </w:rPr>
      </w:pPr>
      <w:bookmarkStart w:id="2607" w:name="_ETM_Q1_9615000"/>
      <w:bookmarkEnd w:id="2607"/>
      <w:r>
        <w:rPr>
          <w:rFonts w:hint="cs"/>
          <w:rtl/>
          <w:lang w:eastAsia="he-IL"/>
        </w:rPr>
        <w:t xml:space="preserve">הסמכה מפורשת בו </w:t>
      </w:r>
      <w:bookmarkStart w:id="2608" w:name="_ETM_Q1_9618000"/>
      <w:bookmarkEnd w:id="2608"/>
      <w:r>
        <w:rPr>
          <w:rFonts w:hint="cs"/>
          <w:rtl/>
          <w:lang w:eastAsia="he-IL"/>
        </w:rPr>
        <w:t>לעש</w:t>
      </w:r>
      <w:r w:rsidR="003965F7">
        <w:rPr>
          <w:rFonts w:hint="cs"/>
          <w:rtl/>
          <w:lang w:eastAsia="he-IL"/>
        </w:rPr>
        <w:t>ות הפרדה בין קטינים</w:t>
      </w:r>
      <w:r w:rsidR="00427FFA">
        <w:rPr>
          <w:rFonts w:hint="cs"/>
          <w:rtl/>
          <w:lang w:eastAsia="he-IL"/>
        </w:rPr>
        <w:t xml:space="preserve"> ללא קטינים. איפה ההסמכה המפורשת הזאת? איפה יש הסמכ</w:t>
      </w:r>
      <w:bookmarkStart w:id="2609" w:name="_ETM_Q1_9621000"/>
      <w:bookmarkEnd w:id="2609"/>
      <w:r w:rsidR="00427FFA">
        <w:rPr>
          <w:rFonts w:hint="cs"/>
          <w:rtl/>
          <w:lang w:eastAsia="he-IL"/>
        </w:rPr>
        <w:t xml:space="preserve">ה מפורשת בחוק העבירות </w:t>
      </w:r>
      <w:proofErr w:type="spellStart"/>
      <w:r w:rsidR="00427FFA">
        <w:rPr>
          <w:rFonts w:hint="cs"/>
          <w:rtl/>
          <w:lang w:eastAsia="he-IL"/>
        </w:rPr>
        <w:t>המינהליות</w:t>
      </w:r>
      <w:proofErr w:type="spellEnd"/>
      <w:r w:rsidR="00427FFA">
        <w:rPr>
          <w:rFonts w:hint="cs"/>
          <w:rtl/>
          <w:lang w:eastAsia="he-IL"/>
        </w:rPr>
        <w:t xml:space="preserve"> לייצר הבחנה לפי גיל </w:t>
      </w:r>
      <w:bookmarkStart w:id="2610" w:name="_ETM_Q1_9625000"/>
      <w:bookmarkEnd w:id="2610"/>
      <w:r w:rsidR="00427FFA">
        <w:rPr>
          <w:rFonts w:hint="cs"/>
          <w:rtl/>
          <w:lang w:eastAsia="he-IL"/>
        </w:rPr>
        <w:t xml:space="preserve">על פי עבירה? אולי אני פספסתי. </w:t>
      </w:r>
    </w:p>
    <w:p w:rsidR="00427FFA" w:rsidRDefault="00427FFA" w:rsidP="003965F7">
      <w:pPr>
        <w:rPr>
          <w:rtl/>
          <w:lang w:eastAsia="he-IL"/>
        </w:rPr>
      </w:pPr>
    </w:p>
    <w:p w:rsidR="00427FFA" w:rsidRDefault="00427FFA" w:rsidP="00427FFA">
      <w:pPr>
        <w:pStyle w:val="af6"/>
        <w:keepNext/>
        <w:rPr>
          <w:rtl/>
        </w:rPr>
      </w:pPr>
      <w:bookmarkStart w:id="2611" w:name="ET_yor_6156_442"/>
      <w:r w:rsidRPr="00427FFA">
        <w:rPr>
          <w:rStyle w:val="TagStyle"/>
          <w:rtl/>
        </w:rPr>
        <w:t xml:space="preserve"> &lt;&lt; </w:t>
      </w:r>
      <w:proofErr w:type="spellStart"/>
      <w:r w:rsidRPr="00427FFA">
        <w:rPr>
          <w:rStyle w:val="TagStyle"/>
          <w:rtl/>
        </w:rPr>
        <w:t>יור</w:t>
      </w:r>
      <w:proofErr w:type="spellEnd"/>
      <w:r w:rsidRPr="00427FFA">
        <w:rPr>
          <w:rStyle w:val="TagStyle"/>
          <w:rtl/>
        </w:rPr>
        <w:t xml:space="preserve"> &gt;&gt; </w:t>
      </w:r>
      <w:r>
        <w:rPr>
          <w:rtl/>
        </w:rPr>
        <w:t>היו"ר גלעד קריב:</w:t>
      </w:r>
      <w:r w:rsidRPr="00427FFA">
        <w:rPr>
          <w:rStyle w:val="TagStyle"/>
          <w:rtl/>
        </w:rPr>
        <w:t xml:space="preserve"> &lt;&lt; יור &gt;&gt;</w:t>
      </w:r>
      <w:r>
        <w:rPr>
          <w:rtl/>
        </w:rPr>
        <w:t xml:space="preserve">   </w:t>
      </w:r>
      <w:bookmarkEnd w:id="2611"/>
    </w:p>
    <w:p w:rsidR="00427FFA" w:rsidRDefault="00427FFA" w:rsidP="00427FFA">
      <w:pPr>
        <w:pStyle w:val="KeepWithNext"/>
        <w:rPr>
          <w:rtl/>
          <w:lang w:eastAsia="he-IL"/>
        </w:rPr>
      </w:pPr>
    </w:p>
    <w:p w:rsidR="00427FFA" w:rsidRDefault="00427FFA" w:rsidP="00427FFA">
      <w:pPr>
        <w:rPr>
          <w:rtl/>
          <w:lang w:eastAsia="he-IL"/>
        </w:rPr>
      </w:pPr>
      <w:bookmarkStart w:id="2612" w:name="_ETM_Q1_9623000"/>
      <w:bookmarkEnd w:id="2612"/>
      <w:r>
        <w:rPr>
          <w:rFonts w:hint="cs"/>
          <w:rtl/>
          <w:lang w:eastAsia="he-IL"/>
        </w:rPr>
        <w:t xml:space="preserve"> לא צריך את </w:t>
      </w:r>
      <w:bookmarkStart w:id="2613" w:name="_ETM_Q1_9632000"/>
      <w:bookmarkEnd w:id="2613"/>
      <w:r>
        <w:rPr>
          <w:rFonts w:hint="cs"/>
          <w:rtl/>
          <w:lang w:eastAsia="he-IL"/>
        </w:rPr>
        <w:t xml:space="preserve">הרמה הזאת של ההסמכה. בכל מקרה, ביקשנו ממשרד המשפטים </w:t>
      </w:r>
      <w:bookmarkStart w:id="2614" w:name="_ETM_Q1_9635000"/>
      <w:bookmarkEnd w:id="2614"/>
      <w:r>
        <w:rPr>
          <w:rFonts w:hint="cs"/>
          <w:rtl/>
          <w:lang w:eastAsia="he-IL"/>
        </w:rPr>
        <w:t xml:space="preserve">לתת דעתו על העניין הזה. אני אומר עוד פעם, </w:t>
      </w:r>
      <w:bookmarkStart w:id="2615" w:name="_ETM_Q1_9636000"/>
      <w:bookmarkEnd w:id="2615"/>
      <w:r>
        <w:rPr>
          <w:rFonts w:hint="cs"/>
          <w:rtl/>
          <w:lang w:eastAsia="he-IL"/>
        </w:rPr>
        <w:t xml:space="preserve">אני חושב </w:t>
      </w:r>
      <w:proofErr w:type="spellStart"/>
      <w:r>
        <w:rPr>
          <w:rFonts w:hint="cs"/>
          <w:rtl/>
          <w:lang w:eastAsia="he-IL"/>
        </w:rPr>
        <w:t>שבהינתן</w:t>
      </w:r>
      <w:proofErr w:type="spellEnd"/>
      <w:r>
        <w:rPr>
          <w:rFonts w:hint="cs"/>
          <w:rtl/>
          <w:lang w:eastAsia="he-IL"/>
        </w:rPr>
        <w:t xml:space="preserve"> לוחות הזמנים, בהינתן התכלית המאוד ראויה של</w:t>
      </w:r>
      <w:bookmarkStart w:id="2616" w:name="_ETM_Q1_9640000"/>
      <w:bookmarkEnd w:id="2616"/>
      <w:r>
        <w:rPr>
          <w:rFonts w:hint="cs"/>
          <w:rtl/>
          <w:lang w:eastAsia="he-IL"/>
        </w:rPr>
        <w:t xml:space="preserve">א להיוותר לחלוטין בלי מענה בתחום הטיפול בקטינים, בהינתן </w:t>
      </w:r>
      <w:bookmarkStart w:id="2617" w:name="_ETM_Q1_9647000"/>
      <w:bookmarkEnd w:id="2617"/>
      <w:r>
        <w:rPr>
          <w:rFonts w:hint="cs"/>
          <w:rtl/>
          <w:lang w:eastAsia="he-IL"/>
        </w:rPr>
        <w:t>זה שיהיה כאן נוהל שעושה דה</w:t>
      </w:r>
      <w:r w:rsidR="00561735">
        <w:rPr>
          <w:rFonts w:hint="cs"/>
          <w:rtl/>
          <w:lang w:eastAsia="he-IL"/>
        </w:rPr>
        <w:t>-</w:t>
      </w:r>
      <w:proofErr w:type="spellStart"/>
      <w:r w:rsidR="00561735">
        <w:rPr>
          <w:rFonts w:hint="cs"/>
          <w:rtl/>
          <w:lang w:eastAsia="he-IL"/>
        </w:rPr>
        <w:t>פליליזציה</w:t>
      </w:r>
      <w:proofErr w:type="spellEnd"/>
      <w:r w:rsidR="00561735">
        <w:rPr>
          <w:rFonts w:hint="cs"/>
          <w:rtl/>
          <w:lang w:eastAsia="he-IL"/>
        </w:rPr>
        <w:t xml:space="preserve"> דה פקטו </w:t>
      </w:r>
      <w:r w:rsidR="00F6452C">
        <w:rPr>
          <w:rFonts w:hint="cs"/>
          <w:rtl/>
          <w:lang w:eastAsia="he-IL"/>
        </w:rPr>
        <w:t xml:space="preserve">גם לקטינים </w:t>
      </w:r>
      <w:bookmarkStart w:id="2618" w:name="_ETM_Q1_9653000"/>
      <w:bookmarkEnd w:id="2618"/>
      <w:r w:rsidR="00F6452C">
        <w:rPr>
          <w:rFonts w:hint="cs"/>
          <w:rtl/>
          <w:lang w:eastAsia="he-IL"/>
        </w:rPr>
        <w:t xml:space="preserve">עד שהעניין יוסדר בדרך מלך של חקיקה ראשית או </w:t>
      </w:r>
      <w:bookmarkStart w:id="2619" w:name="_ETM_Q1_9659000"/>
      <w:bookmarkEnd w:id="2619"/>
      <w:r w:rsidR="00F6452C">
        <w:rPr>
          <w:rFonts w:hint="cs"/>
          <w:rtl/>
          <w:lang w:eastAsia="he-IL"/>
        </w:rPr>
        <w:t xml:space="preserve">בדרכים אחרות, אני חושב שהשילוב של הדברים – הוראת שעה, נוהל ברור לגבי התהליך עם הקטינים </w:t>
      </w:r>
      <w:bookmarkStart w:id="2620" w:name="_ETM_Q1_9666000"/>
      <w:bookmarkEnd w:id="2620"/>
      <w:r w:rsidR="00F6452C">
        <w:rPr>
          <w:rFonts w:hint="eastAsia"/>
          <w:rtl/>
          <w:lang w:eastAsia="he-IL"/>
        </w:rPr>
        <w:t xml:space="preserve">– </w:t>
      </w:r>
      <w:r w:rsidR="00F6452C">
        <w:rPr>
          <w:rFonts w:hint="cs"/>
          <w:rtl/>
          <w:lang w:eastAsia="he-IL"/>
        </w:rPr>
        <w:t>אני חושב שזה דבר שהוא סביר, לנוכח התכלי</w:t>
      </w:r>
      <w:bookmarkStart w:id="2621" w:name="_ETM_Q1_9669000"/>
      <w:bookmarkEnd w:id="2621"/>
      <w:r w:rsidR="00F6452C">
        <w:rPr>
          <w:rFonts w:hint="cs"/>
          <w:rtl/>
          <w:lang w:eastAsia="he-IL"/>
        </w:rPr>
        <w:t xml:space="preserve">ת, כי אחרת אין לשירות המבחן את הענף להיתלות עליו. </w:t>
      </w:r>
      <w:bookmarkStart w:id="2622" w:name="_ETM_Q1_9674000"/>
      <w:bookmarkEnd w:id="2622"/>
      <w:r w:rsidR="00F6452C">
        <w:rPr>
          <w:rFonts w:hint="cs"/>
          <w:rtl/>
          <w:lang w:eastAsia="he-IL"/>
        </w:rPr>
        <w:t xml:space="preserve">לא שמענו אותם, את זה אנחנו נשמע בדיון הבא. נציג </w:t>
      </w:r>
      <w:bookmarkStart w:id="2623" w:name="_ETM_Q1_9678000"/>
      <w:bookmarkEnd w:id="2623"/>
      <w:r w:rsidR="00F6452C">
        <w:rPr>
          <w:rFonts w:hint="cs"/>
          <w:rtl/>
          <w:lang w:eastAsia="he-IL"/>
        </w:rPr>
        <w:t xml:space="preserve">משרד הביטחון, שני נציגי החברה האזרחית ואנחנו חותמים. </w:t>
      </w:r>
    </w:p>
    <w:p w:rsidR="0058023E" w:rsidRDefault="0058023E" w:rsidP="00F6452C">
      <w:pPr>
        <w:rPr>
          <w:rtl/>
          <w:lang w:eastAsia="he-IL"/>
        </w:rPr>
      </w:pPr>
    </w:p>
    <w:p w:rsidR="0058023E" w:rsidRDefault="0058023E" w:rsidP="0058023E">
      <w:pPr>
        <w:pStyle w:val="af9"/>
        <w:keepNext/>
        <w:rPr>
          <w:rtl/>
          <w:lang w:eastAsia="he-IL"/>
        </w:rPr>
      </w:pPr>
      <w:bookmarkStart w:id="2624" w:name="ET_guest_יהודה_רשתיאן_443"/>
      <w:r w:rsidRPr="0058023E">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58023E">
        <w:rPr>
          <w:rStyle w:val="TagStyle"/>
          <w:rtl/>
        </w:rPr>
        <w:t xml:space="preserve"> &lt;&lt; אורח &gt;&gt;</w:t>
      </w:r>
      <w:r>
        <w:rPr>
          <w:rtl/>
          <w:lang w:eastAsia="he-IL"/>
        </w:rPr>
        <w:t xml:space="preserve">   </w:t>
      </w:r>
      <w:bookmarkEnd w:id="2624"/>
    </w:p>
    <w:p w:rsidR="0058023E" w:rsidRDefault="0058023E" w:rsidP="0058023E">
      <w:pPr>
        <w:pStyle w:val="KeepWithNext"/>
        <w:rPr>
          <w:rtl/>
          <w:lang w:eastAsia="he-IL"/>
        </w:rPr>
      </w:pPr>
    </w:p>
    <w:p w:rsidR="0058023E" w:rsidRDefault="009203BD" w:rsidP="0058023E">
      <w:pPr>
        <w:rPr>
          <w:rtl/>
          <w:lang w:eastAsia="he-IL"/>
        </w:rPr>
      </w:pPr>
      <w:r>
        <w:rPr>
          <w:rFonts w:hint="cs"/>
          <w:rtl/>
          <w:lang w:eastAsia="he-IL"/>
        </w:rPr>
        <w:t xml:space="preserve">תודה, אדוני. </w:t>
      </w:r>
      <w:r w:rsidR="0058023E">
        <w:rPr>
          <w:rFonts w:hint="cs"/>
          <w:rtl/>
          <w:lang w:eastAsia="he-IL"/>
        </w:rPr>
        <w:t xml:space="preserve">קמ"ש יהודה </w:t>
      </w:r>
      <w:proofErr w:type="spellStart"/>
      <w:r w:rsidR="0058023E">
        <w:rPr>
          <w:rFonts w:hint="cs"/>
          <w:rtl/>
          <w:lang w:eastAsia="he-IL"/>
        </w:rPr>
        <w:t>רשתיאן</w:t>
      </w:r>
      <w:proofErr w:type="spellEnd"/>
      <w:r w:rsidR="0058023E">
        <w:rPr>
          <w:rFonts w:hint="cs"/>
          <w:rtl/>
          <w:lang w:eastAsia="he-IL"/>
        </w:rPr>
        <w:t xml:space="preserve">, הפרקליטות הצבאית. ביחס לכוחות הביטחון </w:t>
      </w:r>
      <w:bookmarkStart w:id="2625" w:name="_ETM_Q1_9684000"/>
      <w:bookmarkEnd w:id="2625"/>
      <w:r w:rsidR="0058023E">
        <w:rPr>
          <w:rFonts w:hint="cs"/>
          <w:rtl/>
          <w:lang w:eastAsia="he-IL"/>
        </w:rPr>
        <w:t xml:space="preserve">אנחנו ביקשנו החרגה מתחולת התקנות. ההחרגה שאנחנו מבקשים אותה בתקנות </w:t>
      </w:r>
      <w:bookmarkStart w:id="2626" w:name="_ETM_Q1_9692000"/>
      <w:bookmarkEnd w:id="2626"/>
      <w:r w:rsidR="0058023E">
        <w:rPr>
          <w:rFonts w:hint="cs"/>
          <w:rtl/>
          <w:lang w:eastAsia="he-IL"/>
        </w:rPr>
        <w:t xml:space="preserve">האלה היא זהה להוראת השעה. בהוראת השעה, במצב הקיים הנוכחי שחל כרגע במתווה ארדן כפי שכינו אותו, יש </w:t>
      </w:r>
      <w:bookmarkStart w:id="2627" w:name="_ETM_Q1_9696000"/>
      <w:bookmarkEnd w:id="2627"/>
      <w:r w:rsidR="0058023E">
        <w:rPr>
          <w:rFonts w:hint="cs"/>
          <w:rtl/>
          <w:lang w:eastAsia="he-IL"/>
        </w:rPr>
        <w:t>החרגה של כוחות הביטחון. בדומה לכך</w:t>
      </w:r>
      <w:r>
        <w:rPr>
          <w:rFonts w:hint="cs"/>
          <w:rtl/>
          <w:lang w:eastAsia="he-IL"/>
        </w:rPr>
        <w:t>,</w:t>
      </w:r>
      <w:r w:rsidR="0058023E">
        <w:rPr>
          <w:rFonts w:hint="cs"/>
          <w:rtl/>
          <w:lang w:eastAsia="he-IL"/>
        </w:rPr>
        <w:t xml:space="preserve"> אנחנו מבקשים לשמר את </w:t>
      </w:r>
      <w:bookmarkStart w:id="2628" w:name="_ETM_Q1_9700000"/>
      <w:bookmarkEnd w:id="2628"/>
      <w:r w:rsidR="0058023E">
        <w:rPr>
          <w:rFonts w:hint="cs"/>
          <w:rtl/>
          <w:lang w:eastAsia="he-IL"/>
        </w:rPr>
        <w:t xml:space="preserve">המצב הקיים ביחס לאותם כוחות ביטחון. זה הטעם הטכני </w:t>
      </w:r>
      <w:bookmarkStart w:id="2629" w:name="_ETM_Q1_9702000"/>
      <w:bookmarkEnd w:id="2629"/>
      <w:r w:rsidR="0058023E">
        <w:rPr>
          <w:rFonts w:hint="cs"/>
          <w:rtl/>
          <w:lang w:eastAsia="he-IL"/>
        </w:rPr>
        <w:t xml:space="preserve">מדוע אנחנו מבקשים להשאיר את המצב הנוכחי. </w:t>
      </w:r>
    </w:p>
    <w:p w:rsidR="0058023E" w:rsidRDefault="0058023E" w:rsidP="0058023E">
      <w:pPr>
        <w:rPr>
          <w:rtl/>
          <w:lang w:eastAsia="he-IL"/>
        </w:rPr>
      </w:pPr>
      <w:bookmarkStart w:id="2630" w:name="_ETM_Q1_9707000"/>
      <w:bookmarkEnd w:id="2630"/>
    </w:p>
    <w:p w:rsidR="0058023E" w:rsidRDefault="0058023E" w:rsidP="0058023E">
      <w:pPr>
        <w:rPr>
          <w:rtl/>
          <w:lang w:eastAsia="he-IL"/>
        </w:rPr>
      </w:pPr>
      <w:bookmarkStart w:id="2631" w:name="_ETM_Q1_9708000"/>
      <w:bookmarkEnd w:id="2631"/>
      <w:r>
        <w:rPr>
          <w:rFonts w:hint="cs"/>
          <w:rtl/>
          <w:lang w:eastAsia="he-IL"/>
        </w:rPr>
        <w:t xml:space="preserve">מבחינה מהותית, </w:t>
      </w:r>
      <w:bookmarkStart w:id="2632" w:name="_ETM_Q1_9711000"/>
      <w:bookmarkEnd w:id="2632"/>
      <w:r>
        <w:rPr>
          <w:rFonts w:hint="cs"/>
          <w:rtl/>
          <w:lang w:eastAsia="he-IL"/>
        </w:rPr>
        <w:t xml:space="preserve">מבחינת השירות הצבאי, חיילים נדרשים קודם כול לכשירות מבצעית כל </w:t>
      </w:r>
      <w:bookmarkStart w:id="2633" w:name="_ETM_Q1_9716000"/>
      <w:bookmarkEnd w:id="2633"/>
      <w:r>
        <w:rPr>
          <w:rFonts w:hint="cs"/>
          <w:rtl/>
          <w:lang w:eastAsia="he-IL"/>
        </w:rPr>
        <w:t xml:space="preserve">הזמן – גם בכוננות, גם בשגרה, גם בחירום. לכן, </w:t>
      </w:r>
      <w:bookmarkStart w:id="2634" w:name="_ETM_Q1_9720000"/>
      <w:bookmarkEnd w:id="2634"/>
      <w:r>
        <w:rPr>
          <w:rFonts w:hint="cs"/>
          <w:rtl/>
          <w:lang w:eastAsia="he-IL"/>
        </w:rPr>
        <w:t xml:space="preserve">גם כשהם נמצאים בנסיבות אזרחיות בביתם וגם כשהם </w:t>
      </w:r>
      <w:bookmarkStart w:id="2635" w:name="_ETM_Q1_9723000"/>
      <w:bookmarkEnd w:id="2635"/>
      <w:r>
        <w:rPr>
          <w:rFonts w:hint="cs"/>
          <w:rtl/>
          <w:lang w:eastAsia="he-IL"/>
        </w:rPr>
        <w:t xml:space="preserve">נמצאים ביחידה הם חייבים להיות זמינים ומוכנים מבחינת התפקוד שלהם, ואין הבדל </w:t>
      </w:r>
      <w:bookmarkStart w:id="2636" w:name="_ETM_Q1_9727000"/>
      <w:bookmarkEnd w:id="2636"/>
      <w:r>
        <w:rPr>
          <w:rFonts w:hint="cs"/>
          <w:rtl/>
          <w:lang w:eastAsia="he-IL"/>
        </w:rPr>
        <w:t>בין תפקידים מסוימים.</w:t>
      </w:r>
    </w:p>
    <w:p w:rsidR="0058023E" w:rsidRDefault="0058023E" w:rsidP="0058023E">
      <w:pPr>
        <w:rPr>
          <w:rtl/>
          <w:lang w:eastAsia="he-IL"/>
        </w:rPr>
      </w:pPr>
    </w:p>
    <w:p w:rsidR="0058023E" w:rsidRDefault="0058023E" w:rsidP="0058023E">
      <w:pPr>
        <w:rPr>
          <w:rtl/>
          <w:lang w:eastAsia="he-IL"/>
        </w:rPr>
      </w:pPr>
      <w:bookmarkStart w:id="2637" w:name="_ETM_Q1_9726000"/>
      <w:bookmarkEnd w:id="2637"/>
      <w:r>
        <w:rPr>
          <w:rFonts w:hint="cs"/>
          <w:rtl/>
          <w:lang w:eastAsia="he-IL"/>
        </w:rPr>
        <w:t xml:space="preserve">בטעמנו, כל התפקידים הם חשובים בצה"ל, כל </w:t>
      </w:r>
      <w:bookmarkStart w:id="2638" w:name="_ETM_Q1_9731000"/>
      <w:bookmarkEnd w:id="2638"/>
      <w:r>
        <w:rPr>
          <w:rFonts w:hint="cs"/>
          <w:rtl/>
          <w:lang w:eastAsia="he-IL"/>
        </w:rPr>
        <w:t>התפקידים נדרשים בעת חירום, בין אם זה פקיד בתפקיד מס</w:t>
      </w:r>
      <w:bookmarkStart w:id="2639" w:name="_ETM_Q1_9734000"/>
      <w:bookmarkEnd w:id="2639"/>
      <w:r>
        <w:rPr>
          <w:rFonts w:hint="cs"/>
          <w:rtl/>
          <w:lang w:eastAsia="he-IL"/>
        </w:rPr>
        <w:t>וים בקריה ובין אם זה לוחם.</w:t>
      </w:r>
    </w:p>
    <w:p w:rsidR="0058023E" w:rsidRDefault="0058023E" w:rsidP="0058023E">
      <w:pPr>
        <w:rPr>
          <w:rtl/>
          <w:lang w:eastAsia="he-IL"/>
        </w:rPr>
      </w:pPr>
    </w:p>
    <w:p w:rsidR="0058023E" w:rsidRDefault="0058023E" w:rsidP="0058023E">
      <w:pPr>
        <w:pStyle w:val="af6"/>
        <w:keepNext/>
        <w:rPr>
          <w:rtl/>
        </w:rPr>
      </w:pPr>
      <w:bookmarkStart w:id="2640" w:name="ET_yor_6156_444"/>
      <w:r w:rsidRPr="0058023E">
        <w:rPr>
          <w:rStyle w:val="TagStyle"/>
          <w:rtl/>
        </w:rPr>
        <w:t xml:space="preserve"> &lt;&lt; </w:t>
      </w:r>
      <w:proofErr w:type="spellStart"/>
      <w:r w:rsidRPr="0058023E">
        <w:rPr>
          <w:rStyle w:val="TagStyle"/>
          <w:rtl/>
        </w:rPr>
        <w:t>יור</w:t>
      </w:r>
      <w:proofErr w:type="spellEnd"/>
      <w:r w:rsidRPr="0058023E">
        <w:rPr>
          <w:rStyle w:val="TagStyle"/>
          <w:rtl/>
        </w:rPr>
        <w:t xml:space="preserve"> &gt;&gt; </w:t>
      </w:r>
      <w:r>
        <w:rPr>
          <w:rtl/>
        </w:rPr>
        <w:t>היו"ר גלעד קריב:</w:t>
      </w:r>
      <w:r w:rsidRPr="0058023E">
        <w:rPr>
          <w:rStyle w:val="TagStyle"/>
          <w:rtl/>
        </w:rPr>
        <w:t xml:space="preserve"> &lt;&lt; יור &gt;&gt;</w:t>
      </w:r>
      <w:r>
        <w:rPr>
          <w:rtl/>
        </w:rPr>
        <w:t xml:space="preserve">   </w:t>
      </w:r>
      <w:bookmarkEnd w:id="2640"/>
    </w:p>
    <w:p w:rsidR="0058023E" w:rsidRDefault="0058023E" w:rsidP="0058023E">
      <w:pPr>
        <w:pStyle w:val="KeepWithNext"/>
        <w:rPr>
          <w:rtl/>
          <w:lang w:eastAsia="he-IL"/>
        </w:rPr>
      </w:pPr>
    </w:p>
    <w:p w:rsidR="0058023E" w:rsidRDefault="0058023E" w:rsidP="0058023E">
      <w:pPr>
        <w:rPr>
          <w:rtl/>
          <w:lang w:eastAsia="he-IL"/>
        </w:rPr>
      </w:pPr>
      <w:bookmarkStart w:id="2641" w:name="_ETM_Q1_9733000"/>
      <w:bookmarkEnd w:id="2641"/>
      <w:r>
        <w:rPr>
          <w:rFonts w:hint="cs"/>
          <w:rtl/>
          <w:lang w:eastAsia="he-IL"/>
        </w:rPr>
        <w:t xml:space="preserve">ולמה הדין הצבאי לא </w:t>
      </w:r>
      <w:bookmarkStart w:id="2642" w:name="_ETM_Q1_9736000"/>
      <w:bookmarkEnd w:id="2642"/>
      <w:r>
        <w:rPr>
          <w:rFonts w:hint="cs"/>
          <w:rtl/>
          <w:lang w:eastAsia="he-IL"/>
        </w:rPr>
        <w:t xml:space="preserve">מספיק לעניין? למה חייל יצא עם רישום פלילי אם בביתו </w:t>
      </w:r>
      <w:bookmarkStart w:id="2643" w:name="_ETM_Q1_9740000"/>
      <w:bookmarkEnd w:id="2643"/>
      <w:r>
        <w:rPr>
          <w:rFonts w:hint="cs"/>
          <w:rtl/>
          <w:lang w:eastAsia="he-IL"/>
        </w:rPr>
        <w:t xml:space="preserve">הוא עישן </w:t>
      </w:r>
      <w:r w:rsidR="001C2D61">
        <w:rPr>
          <w:rFonts w:hint="cs"/>
          <w:rtl/>
          <w:lang w:eastAsia="he-IL"/>
        </w:rPr>
        <w:t>קנביס</w:t>
      </w:r>
      <w:r>
        <w:rPr>
          <w:rFonts w:hint="cs"/>
          <w:rtl/>
          <w:lang w:eastAsia="he-IL"/>
        </w:rPr>
        <w:t xml:space="preserve">, כשחברו שלא הלך לשרת והיה </w:t>
      </w:r>
      <w:bookmarkStart w:id="2644" w:name="_ETM_Q1_9742000"/>
      <w:bookmarkEnd w:id="2644"/>
      <w:proofErr w:type="spellStart"/>
      <w:r>
        <w:rPr>
          <w:rFonts w:hint="cs"/>
          <w:rtl/>
          <w:lang w:eastAsia="he-IL"/>
        </w:rPr>
        <w:t>איתו</w:t>
      </w:r>
      <w:proofErr w:type="spellEnd"/>
      <w:r>
        <w:rPr>
          <w:rFonts w:hint="cs"/>
          <w:rtl/>
          <w:lang w:eastAsia="he-IL"/>
        </w:rPr>
        <w:t xml:space="preserve"> באותו חדר, לא יהיה עם רישום פלילי? למה אתם </w:t>
      </w:r>
      <w:bookmarkStart w:id="2645" w:name="_ETM_Q1_9748000"/>
      <w:bookmarkEnd w:id="2645"/>
      <w:r>
        <w:rPr>
          <w:rFonts w:hint="cs"/>
          <w:rtl/>
          <w:lang w:eastAsia="he-IL"/>
        </w:rPr>
        <w:t xml:space="preserve">לא משתמשים בדין הצבאי? יש דין צבאי, אבל </w:t>
      </w:r>
      <w:bookmarkStart w:id="2646" w:name="_ETM_Q1_9750000"/>
      <w:bookmarkEnd w:id="2646"/>
      <w:r>
        <w:rPr>
          <w:rFonts w:hint="cs"/>
          <w:rtl/>
          <w:lang w:eastAsia="he-IL"/>
        </w:rPr>
        <w:t xml:space="preserve">הדין הצבאי לא גורר </w:t>
      </w:r>
      <w:proofErr w:type="spellStart"/>
      <w:r>
        <w:rPr>
          <w:rFonts w:hint="cs"/>
          <w:rtl/>
          <w:lang w:eastAsia="he-IL"/>
        </w:rPr>
        <w:t>איתו</w:t>
      </w:r>
      <w:proofErr w:type="spellEnd"/>
      <w:r>
        <w:rPr>
          <w:rFonts w:hint="cs"/>
          <w:rtl/>
          <w:lang w:eastAsia="he-IL"/>
        </w:rPr>
        <w:t xml:space="preserve"> בהכרח רישום פלילי של האדם. </w:t>
      </w:r>
    </w:p>
    <w:p w:rsidR="0058023E" w:rsidRDefault="0058023E" w:rsidP="0058023E">
      <w:pPr>
        <w:rPr>
          <w:rtl/>
          <w:lang w:eastAsia="he-IL"/>
        </w:rPr>
      </w:pPr>
      <w:bookmarkStart w:id="2647" w:name="_ETM_Q1_9749000"/>
      <w:bookmarkEnd w:id="2647"/>
    </w:p>
    <w:p w:rsidR="0058023E" w:rsidRDefault="0058023E" w:rsidP="0058023E">
      <w:pPr>
        <w:pStyle w:val="af9"/>
        <w:keepNext/>
        <w:rPr>
          <w:rtl/>
          <w:lang w:eastAsia="he-IL"/>
        </w:rPr>
      </w:pPr>
      <w:bookmarkStart w:id="2648" w:name="ET_guest_יהודה_רשתיאן_445"/>
      <w:r w:rsidRPr="0058023E">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58023E">
        <w:rPr>
          <w:rStyle w:val="TagStyle"/>
          <w:rtl/>
        </w:rPr>
        <w:t xml:space="preserve"> &lt;&lt; אורח &gt;&gt;</w:t>
      </w:r>
      <w:r>
        <w:rPr>
          <w:rtl/>
          <w:lang w:eastAsia="he-IL"/>
        </w:rPr>
        <w:t xml:space="preserve">   </w:t>
      </w:r>
      <w:bookmarkEnd w:id="2648"/>
    </w:p>
    <w:p w:rsidR="0058023E" w:rsidRDefault="0058023E" w:rsidP="0058023E">
      <w:pPr>
        <w:pStyle w:val="KeepWithNext"/>
        <w:rPr>
          <w:rtl/>
          <w:lang w:eastAsia="he-IL"/>
        </w:rPr>
      </w:pPr>
    </w:p>
    <w:p w:rsidR="0058023E" w:rsidRDefault="0058023E" w:rsidP="0058023E">
      <w:pPr>
        <w:rPr>
          <w:rtl/>
          <w:lang w:eastAsia="he-IL"/>
        </w:rPr>
      </w:pPr>
      <w:r>
        <w:rPr>
          <w:rFonts w:hint="cs"/>
          <w:rtl/>
          <w:lang w:eastAsia="he-IL"/>
        </w:rPr>
        <w:t xml:space="preserve">אני </w:t>
      </w:r>
      <w:bookmarkStart w:id="2649" w:name="_ETM_Q1_9758000"/>
      <w:bookmarkEnd w:id="2649"/>
      <w:r>
        <w:rPr>
          <w:rFonts w:hint="cs"/>
          <w:rtl/>
          <w:lang w:eastAsia="he-IL"/>
        </w:rPr>
        <w:t xml:space="preserve">חושב, אדוני, להפריד בין שתי הסוגיות. הסוגיה שכרגע מונחת לפתחה של הוועדה היא סוגיית העבירה הפלילית. </w:t>
      </w:r>
      <w:r w:rsidR="008F1CFE">
        <w:rPr>
          <w:rFonts w:hint="cs"/>
          <w:rtl/>
          <w:lang w:eastAsia="he-IL"/>
        </w:rPr>
        <w:t xml:space="preserve">נגזרת ממנה זאת </w:t>
      </w:r>
      <w:bookmarkStart w:id="2650" w:name="_ETM_Q1_9760000"/>
      <w:bookmarkEnd w:id="2650"/>
      <w:r w:rsidR="008F1CFE">
        <w:rPr>
          <w:rFonts w:hint="cs"/>
          <w:rtl/>
          <w:lang w:eastAsia="he-IL"/>
        </w:rPr>
        <w:t xml:space="preserve">השאלה של הרישום הפלילי. שאלת הרישום הפלילי, כמו שציין </w:t>
      </w:r>
      <w:bookmarkStart w:id="2651" w:name="_ETM_Q1_9763000"/>
      <w:bookmarkEnd w:id="2651"/>
      <w:r w:rsidR="008F1CFE">
        <w:rPr>
          <w:rFonts w:hint="cs"/>
          <w:rtl/>
          <w:lang w:eastAsia="he-IL"/>
        </w:rPr>
        <w:t>כבוד השר, היא לא סוגיה שנבחנה על ידינו, לא</w:t>
      </w:r>
      <w:bookmarkStart w:id="2652" w:name="_ETM_Q1_9765000"/>
      <w:bookmarkEnd w:id="2652"/>
      <w:r w:rsidR="008F1CFE">
        <w:rPr>
          <w:rFonts w:hint="cs"/>
          <w:rtl/>
          <w:lang w:eastAsia="he-IL"/>
        </w:rPr>
        <w:t xml:space="preserve"> הובאה לפתחנו השאלה האם צריך לשנות מההסדר הקיים כרגע בשאלת </w:t>
      </w:r>
      <w:bookmarkStart w:id="2653" w:name="_ETM_Q1_9768000"/>
      <w:bookmarkEnd w:id="2653"/>
      <w:r w:rsidR="00EE72A5">
        <w:rPr>
          <w:rFonts w:hint="cs"/>
          <w:rtl/>
          <w:lang w:eastAsia="he-IL"/>
        </w:rPr>
        <w:t>הרישום הפלילי.</w:t>
      </w:r>
    </w:p>
    <w:p w:rsidR="00EE72A5" w:rsidRDefault="00EE72A5" w:rsidP="0058023E">
      <w:pPr>
        <w:rPr>
          <w:rtl/>
          <w:lang w:eastAsia="he-IL"/>
        </w:rPr>
      </w:pPr>
      <w:bookmarkStart w:id="2654" w:name="_ETM_Q1_9769000"/>
      <w:bookmarkEnd w:id="2654"/>
    </w:p>
    <w:p w:rsidR="00EE72A5" w:rsidRDefault="00EE72A5" w:rsidP="00EE72A5">
      <w:pPr>
        <w:pStyle w:val="af6"/>
        <w:keepNext/>
        <w:rPr>
          <w:rtl/>
        </w:rPr>
      </w:pPr>
      <w:bookmarkStart w:id="2655" w:name="ET_yor_6156_446"/>
      <w:r w:rsidRPr="00EE72A5">
        <w:rPr>
          <w:rStyle w:val="TagStyle"/>
          <w:rtl/>
        </w:rPr>
        <w:t xml:space="preserve"> &lt;&lt; </w:t>
      </w:r>
      <w:proofErr w:type="spellStart"/>
      <w:r w:rsidRPr="00EE72A5">
        <w:rPr>
          <w:rStyle w:val="TagStyle"/>
          <w:rtl/>
        </w:rPr>
        <w:t>יור</w:t>
      </w:r>
      <w:proofErr w:type="spellEnd"/>
      <w:r w:rsidRPr="00EE72A5">
        <w:rPr>
          <w:rStyle w:val="TagStyle"/>
          <w:rtl/>
        </w:rPr>
        <w:t xml:space="preserve"> &gt;&gt; </w:t>
      </w:r>
      <w:r>
        <w:rPr>
          <w:rtl/>
        </w:rPr>
        <w:t>היו"ר גלעד קריב:</w:t>
      </w:r>
      <w:r w:rsidRPr="00EE72A5">
        <w:rPr>
          <w:rStyle w:val="TagStyle"/>
          <w:rtl/>
        </w:rPr>
        <w:t xml:space="preserve"> &lt;&lt; יור &gt;&gt;</w:t>
      </w:r>
      <w:r>
        <w:rPr>
          <w:rtl/>
        </w:rPr>
        <w:t xml:space="preserve">   </w:t>
      </w:r>
      <w:bookmarkEnd w:id="2655"/>
    </w:p>
    <w:p w:rsidR="00EE72A5" w:rsidRDefault="00EE72A5" w:rsidP="00EE72A5">
      <w:pPr>
        <w:pStyle w:val="KeepWithNext"/>
        <w:rPr>
          <w:rtl/>
          <w:lang w:eastAsia="he-IL"/>
        </w:rPr>
      </w:pPr>
    </w:p>
    <w:p w:rsidR="00EE72A5" w:rsidRDefault="00EE72A5" w:rsidP="00EE72A5">
      <w:pPr>
        <w:rPr>
          <w:rtl/>
          <w:lang w:eastAsia="he-IL"/>
        </w:rPr>
      </w:pPr>
      <w:bookmarkStart w:id="2656" w:name="_ETM_Q1_9770000"/>
      <w:bookmarkEnd w:id="2656"/>
      <w:r>
        <w:rPr>
          <w:rFonts w:hint="cs"/>
          <w:rtl/>
          <w:lang w:eastAsia="he-IL"/>
        </w:rPr>
        <w:t xml:space="preserve">אני אשאל את השאלה ששאלתי את עורך </w:t>
      </w:r>
      <w:bookmarkStart w:id="2657" w:name="_ETM_Q1_9775000"/>
      <w:bookmarkEnd w:id="2657"/>
      <w:r>
        <w:rPr>
          <w:rFonts w:hint="cs"/>
          <w:rtl/>
          <w:lang w:eastAsia="he-IL"/>
        </w:rPr>
        <w:t xml:space="preserve">הדין בהט. האם יש נוהל פנימי של מצ"ח, של הפרקליטות </w:t>
      </w:r>
      <w:bookmarkStart w:id="2658" w:name="_ETM_Q1_9780000"/>
      <w:bookmarkEnd w:id="2658"/>
      <w:r>
        <w:rPr>
          <w:rFonts w:hint="cs"/>
          <w:rtl/>
          <w:lang w:eastAsia="he-IL"/>
        </w:rPr>
        <w:t xml:space="preserve">הצבאית, לגבי דרך הטיפול בחייל שנתפס מעשן </w:t>
      </w:r>
      <w:r w:rsidR="001C2D61">
        <w:rPr>
          <w:rFonts w:hint="cs"/>
          <w:rtl/>
          <w:lang w:eastAsia="he-IL"/>
        </w:rPr>
        <w:t>קנביס</w:t>
      </w:r>
      <w:r>
        <w:rPr>
          <w:rFonts w:hint="cs"/>
          <w:rtl/>
          <w:lang w:eastAsia="he-IL"/>
        </w:rPr>
        <w:t xml:space="preserve"> בביתו, לא בזמן פעילות? </w:t>
      </w:r>
    </w:p>
    <w:p w:rsidR="00EE72A5" w:rsidRDefault="00EE72A5" w:rsidP="00EE72A5">
      <w:pPr>
        <w:rPr>
          <w:rtl/>
          <w:lang w:eastAsia="he-IL"/>
        </w:rPr>
      </w:pPr>
    </w:p>
    <w:p w:rsidR="00EE72A5" w:rsidRDefault="00EE72A5" w:rsidP="00EE72A5">
      <w:pPr>
        <w:pStyle w:val="af9"/>
        <w:keepNext/>
        <w:rPr>
          <w:rtl/>
          <w:lang w:eastAsia="he-IL"/>
        </w:rPr>
      </w:pPr>
      <w:bookmarkStart w:id="2659" w:name="ET_guest_יהודה_רשתיאן_447"/>
      <w:r w:rsidRPr="00EE72A5">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EE72A5">
        <w:rPr>
          <w:rStyle w:val="TagStyle"/>
          <w:rtl/>
        </w:rPr>
        <w:t xml:space="preserve"> &lt;&lt; אורח &gt;&gt;</w:t>
      </w:r>
      <w:r>
        <w:rPr>
          <w:rtl/>
          <w:lang w:eastAsia="he-IL"/>
        </w:rPr>
        <w:t xml:space="preserve">   </w:t>
      </w:r>
      <w:bookmarkEnd w:id="2659"/>
    </w:p>
    <w:p w:rsidR="00EE72A5" w:rsidRDefault="00EE72A5" w:rsidP="00EE72A5">
      <w:pPr>
        <w:pStyle w:val="KeepWithNext"/>
        <w:rPr>
          <w:rtl/>
          <w:lang w:eastAsia="he-IL"/>
        </w:rPr>
      </w:pPr>
    </w:p>
    <w:p w:rsidR="00EE72A5" w:rsidRDefault="00EE72A5" w:rsidP="00EE72A5">
      <w:pPr>
        <w:rPr>
          <w:rtl/>
          <w:lang w:eastAsia="he-IL"/>
        </w:rPr>
      </w:pPr>
      <w:r>
        <w:rPr>
          <w:rFonts w:hint="cs"/>
          <w:rtl/>
          <w:lang w:eastAsia="he-IL"/>
        </w:rPr>
        <w:t xml:space="preserve">אז </w:t>
      </w:r>
      <w:bookmarkStart w:id="2660" w:name="_ETM_Q1_9784000"/>
      <w:bookmarkEnd w:id="2660"/>
      <w:r>
        <w:rPr>
          <w:rFonts w:hint="cs"/>
          <w:rtl/>
          <w:lang w:eastAsia="he-IL"/>
        </w:rPr>
        <w:t xml:space="preserve">כן. </w:t>
      </w:r>
    </w:p>
    <w:p w:rsidR="00EE72A5" w:rsidRDefault="00EE72A5" w:rsidP="00EE72A5">
      <w:pPr>
        <w:rPr>
          <w:rtl/>
          <w:lang w:eastAsia="he-IL"/>
        </w:rPr>
      </w:pPr>
    </w:p>
    <w:p w:rsidR="00EE72A5" w:rsidRDefault="00EE72A5" w:rsidP="00EE72A5">
      <w:pPr>
        <w:pStyle w:val="af6"/>
        <w:keepNext/>
        <w:rPr>
          <w:rtl/>
        </w:rPr>
      </w:pPr>
      <w:bookmarkStart w:id="2661" w:name="ET_yor_6156_448"/>
      <w:r w:rsidRPr="00EE72A5">
        <w:rPr>
          <w:rStyle w:val="TagStyle"/>
          <w:rtl/>
        </w:rPr>
        <w:t xml:space="preserve"> &lt;&lt; </w:t>
      </w:r>
      <w:proofErr w:type="spellStart"/>
      <w:r w:rsidRPr="00EE72A5">
        <w:rPr>
          <w:rStyle w:val="TagStyle"/>
          <w:rtl/>
        </w:rPr>
        <w:t>יור</w:t>
      </w:r>
      <w:proofErr w:type="spellEnd"/>
      <w:r w:rsidRPr="00EE72A5">
        <w:rPr>
          <w:rStyle w:val="TagStyle"/>
          <w:rtl/>
        </w:rPr>
        <w:t xml:space="preserve"> &gt;&gt; </w:t>
      </w:r>
      <w:r>
        <w:rPr>
          <w:rtl/>
        </w:rPr>
        <w:t>היו"ר גלעד קריב:</w:t>
      </w:r>
      <w:r w:rsidRPr="00EE72A5">
        <w:rPr>
          <w:rStyle w:val="TagStyle"/>
          <w:rtl/>
        </w:rPr>
        <w:t xml:space="preserve"> &lt;&lt; יור &gt;&gt;</w:t>
      </w:r>
      <w:r>
        <w:rPr>
          <w:rtl/>
        </w:rPr>
        <w:t xml:space="preserve">   </w:t>
      </w:r>
      <w:bookmarkEnd w:id="2661"/>
    </w:p>
    <w:p w:rsidR="00EE72A5" w:rsidRDefault="00EE72A5" w:rsidP="00EE72A5">
      <w:pPr>
        <w:pStyle w:val="KeepWithNext"/>
        <w:rPr>
          <w:rtl/>
          <w:lang w:eastAsia="he-IL"/>
        </w:rPr>
      </w:pPr>
    </w:p>
    <w:p w:rsidR="00EE72A5" w:rsidRDefault="00EE72A5" w:rsidP="00EE72A5">
      <w:pPr>
        <w:rPr>
          <w:rtl/>
          <w:lang w:eastAsia="he-IL"/>
        </w:rPr>
      </w:pPr>
      <w:r>
        <w:rPr>
          <w:rFonts w:hint="cs"/>
          <w:rtl/>
          <w:lang w:eastAsia="he-IL"/>
        </w:rPr>
        <w:t>אפשר לראות אותו?</w:t>
      </w:r>
    </w:p>
    <w:p w:rsidR="00EE72A5" w:rsidRDefault="00EE72A5" w:rsidP="00EE72A5">
      <w:pPr>
        <w:rPr>
          <w:rtl/>
          <w:lang w:eastAsia="he-IL"/>
        </w:rPr>
      </w:pPr>
    </w:p>
    <w:p w:rsidR="00EE72A5" w:rsidRDefault="00EE72A5" w:rsidP="00EE72A5">
      <w:pPr>
        <w:pStyle w:val="af9"/>
        <w:keepNext/>
        <w:rPr>
          <w:rtl/>
          <w:lang w:eastAsia="he-IL"/>
        </w:rPr>
      </w:pPr>
      <w:bookmarkStart w:id="2662" w:name="ET_guest_יהודה_רשתיאן_449"/>
      <w:r w:rsidRPr="00EE72A5">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EE72A5">
        <w:rPr>
          <w:rStyle w:val="TagStyle"/>
          <w:rtl/>
        </w:rPr>
        <w:t xml:space="preserve"> &lt;&lt; אורח &gt;&gt;</w:t>
      </w:r>
      <w:r>
        <w:rPr>
          <w:rtl/>
          <w:lang w:eastAsia="he-IL"/>
        </w:rPr>
        <w:t xml:space="preserve">   </w:t>
      </w:r>
      <w:bookmarkEnd w:id="2662"/>
    </w:p>
    <w:p w:rsidR="00EE72A5" w:rsidRDefault="00EE72A5" w:rsidP="00EE72A5">
      <w:pPr>
        <w:pStyle w:val="KeepWithNext"/>
        <w:rPr>
          <w:rtl/>
          <w:lang w:eastAsia="he-IL"/>
        </w:rPr>
      </w:pPr>
    </w:p>
    <w:p w:rsidR="00EE72A5" w:rsidRDefault="00EE72A5" w:rsidP="00EE72A5">
      <w:pPr>
        <w:rPr>
          <w:rtl/>
          <w:lang w:eastAsia="he-IL"/>
        </w:rPr>
      </w:pPr>
      <w:r>
        <w:rPr>
          <w:rFonts w:hint="cs"/>
          <w:rtl/>
          <w:lang w:eastAsia="he-IL"/>
        </w:rPr>
        <w:t xml:space="preserve">אז יותר מכך, </w:t>
      </w:r>
      <w:bookmarkStart w:id="2663" w:name="_ETM_Q1_9788000"/>
      <w:bookmarkEnd w:id="2663"/>
      <w:r>
        <w:rPr>
          <w:rFonts w:hint="cs"/>
          <w:rtl/>
          <w:lang w:eastAsia="he-IL"/>
        </w:rPr>
        <w:t xml:space="preserve">אני אגיד. בשנים האחרונות צה"ל עשה מהלך שמשנה בכמה היבטים </w:t>
      </w:r>
      <w:bookmarkStart w:id="2664" w:name="_ETM_Q1_9791000"/>
      <w:bookmarkEnd w:id="2664"/>
      <w:r>
        <w:rPr>
          <w:rFonts w:hint="cs"/>
          <w:rtl/>
          <w:lang w:eastAsia="he-IL"/>
        </w:rPr>
        <w:t>את הטיפול שלו בעבירות ה</w:t>
      </w:r>
      <w:r w:rsidR="001C2D61">
        <w:rPr>
          <w:rFonts w:hint="cs"/>
          <w:rtl/>
          <w:lang w:eastAsia="he-IL"/>
        </w:rPr>
        <w:t>קנביס</w:t>
      </w:r>
      <w:r>
        <w:rPr>
          <w:rFonts w:hint="cs"/>
          <w:rtl/>
          <w:lang w:eastAsia="he-IL"/>
        </w:rPr>
        <w:t xml:space="preserve">. קודם כול, עברנו למודל של </w:t>
      </w:r>
      <w:bookmarkStart w:id="2665" w:name="_ETM_Q1_9795000"/>
      <w:bookmarkEnd w:id="2665"/>
      <w:r>
        <w:rPr>
          <w:rFonts w:hint="cs"/>
          <w:rtl/>
          <w:lang w:eastAsia="he-IL"/>
        </w:rPr>
        <w:t xml:space="preserve">הסדרים מותנים והסדרי הקפאה. המודל הזה בעצם </w:t>
      </w:r>
      <w:bookmarkStart w:id="2666" w:name="_ETM_Q1_9800000"/>
      <w:bookmarkEnd w:id="2666"/>
      <w:r>
        <w:rPr>
          <w:rFonts w:hint="cs"/>
          <w:rtl/>
          <w:lang w:eastAsia="he-IL"/>
        </w:rPr>
        <w:t xml:space="preserve">מתמודד עם חיילים שביצעו עבירות של שימוש בסמים, עבירות של </w:t>
      </w:r>
      <w:bookmarkStart w:id="2667" w:name="_ETM_Q1_9805000"/>
      <w:bookmarkEnd w:id="2667"/>
      <w:r>
        <w:rPr>
          <w:rFonts w:hint="cs"/>
          <w:rtl/>
          <w:lang w:eastAsia="he-IL"/>
        </w:rPr>
        <w:t xml:space="preserve">פעם אחת או מספר פעמים מסוים לפי הנחיות של התובע </w:t>
      </w:r>
      <w:bookmarkStart w:id="2668" w:name="_ETM_Q1_9807000"/>
      <w:bookmarkEnd w:id="2668"/>
      <w:r>
        <w:rPr>
          <w:rFonts w:hint="cs"/>
          <w:rtl/>
          <w:lang w:eastAsia="he-IL"/>
        </w:rPr>
        <w:t>הצבאי הראשי, בביתם. אם חייל עשה את העבירה הזאת</w:t>
      </w:r>
      <w:bookmarkStart w:id="2669" w:name="_ETM_Q1_9810000"/>
      <w:bookmarkEnd w:id="2669"/>
      <w:r>
        <w:rPr>
          <w:rFonts w:hint="cs"/>
          <w:rtl/>
          <w:lang w:eastAsia="he-IL"/>
        </w:rPr>
        <w:t xml:space="preserve"> בביתו, באופן עקרוני יש איזושהי אפשרות להסדר מותנה. המשמעות של </w:t>
      </w:r>
      <w:bookmarkStart w:id="2670" w:name="_ETM_Q1_9811000"/>
      <w:bookmarkEnd w:id="2670"/>
      <w:r>
        <w:rPr>
          <w:rFonts w:hint="cs"/>
          <w:rtl/>
          <w:lang w:eastAsia="he-IL"/>
        </w:rPr>
        <w:t>אותו הסדר מותנה זה שלא מוגש כתב אישום נגד או</w:t>
      </w:r>
      <w:bookmarkStart w:id="2671" w:name="_ETM_Q1_9818000"/>
      <w:bookmarkEnd w:id="2671"/>
      <w:r>
        <w:rPr>
          <w:rFonts w:hint="cs"/>
          <w:rtl/>
          <w:lang w:eastAsia="he-IL"/>
        </w:rPr>
        <w:t>תו חייל, החייל נדרש להגיע מספר פעמים לעשות בדיקות ש</w:t>
      </w:r>
      <w:bookmarkStart w:id="2672" w:name="_ETM_Q1_9814000"/>
      <w:bookmarkEnd w:id="2672"/>
      <w:r>
        <w:rPr>
          <w:rFonts w:hint="cs"/>
          <w:rtl/>
          <w:lang w:eastAsia="he-IL"/>
        </w:rPr>
        <w:t xml:space="preserve">תן </w:t>
      </w:r>
      <w:r w:rsidR="005221B0">
        <w:rPr>
          <w:rFonts w:hint="cs"/>
          <w:rtl/>
          <w:lang w:eastAsia="he-IL"/>
        </w:rPr>
        <w:t xml:space="preserve">וככל שהוא עומד בכך, התיק שלו נסגר. </w:t>
      </w:r>
    </w:p>
    <w:p w:rsidR="005221B0" w:rsidRDefault="005221B0" w:rsidP="00EE72A5">
      <w:pPr>
        <w:rPr>
          <w:rtl/>
          <w:lang w:eastAsia="he-IL"/>
        </w:rPr>
      </w:pPr>
      <w:bookmarkStart w:id="2673" w:name="_ETM_Q1_9823000"/>
      <w:bookmarkEnd w:id="2673"/>
    </w:p>
    <w:p w:rsidR="005221B0" w:rsidRDefault="005221B0" w:rsidP="005221B0">
      <w:pPr>
        <w:pStyle w:val="af6"/>
        <w:keepNext/>
        <w:rPr>
          <w:rtl/>
        </w:rPr>
      </w:pPr>
      <w:bookmarkStart w:id="2674" w:name="ET_yor_6156_450"/>
      <w:r w:rsidRPr="005221B0">
        <w:rPr>
          <w:rStyle w:val="TagStyle"/>
          <w:rtl/>
        </w:rPr>
        <w:t xml:space="preserve"> &lt;&lt; </w:t>
      </w:r>
      <w:proofErr w:type="spellStart"/>
      <w:r w:rsidRPr="005221B0">
        <w:rPr>
          <w:rStyle w:val="TagStyle"/>
          <w:rtl/>
        </w:rPr>
        <w:t>יור</w:t>
      </w:r>
      <w:proofErr w:type="spellEnd"/>
      <w:r w:rsidRPr="005221B0">
        <w:rPr>
          <w:rStyle w:val="TagStyle"/>
          <w:rtl/>
        </w:rPr>
        <w:t xml:space="preserve"> &gt;&gt; </w:t>
      </w:r>
      <w:r>
        <w:rPr>
          <w:rtl/>
        </w:rPr>
        <w:t>היו"ר גלעד קריב:</w:t>
      </w:r>
      <w:r w:rsidRPr="005221B0">
        <w:rPr>
          <w:rStyle w:val="TagStyle"/>
          <w:rtl/>
        </w:rPr>
        <w:t xml:space="preserve"> &lt;&lt; יור &gt;&gt;</w:t>
      </w:r>
      <w:r>
        <w:rPr>
          <w:rtl/>
        </w:rPr>
        <w:t xml:space="preserve">   </w:t>
      </w:r>
      <w:bookmarkEnd w:id="2674"/>
    </w:p>
    <w:p w:rsidR="005221B0" w:rsidRDefault="005221B0" w:rsidP="005221B0">
      <w:pPr>
        <w:pStyle w:val="KeepWithNext"/>
        <w:rPr>
          <w:rtl/>
          <w:lang w:eastAsia="he-IL"/>
        </w:rPr>
      </w:pPr>
    </w:p>
    <w:p w:rsidR="005221B0" w:rsidRDefault="005221B0" w:rsidP="005221B0">
      <w:pPr>
        <w:rPr>
          <w:rtl/>
          <w:lang w:eastAsia="he-IL"/>
        </w:rPr>
      </w:pPr>
      <w:bookmarkStart w:id="2675" w:name="_ETM_Q1_9824000"/>
      <w:bookmarkEnd w:id="2675"/>
      <w:r>
        <w:rPr>
          <w:rFonts w:hint="cs"/>
          <w:rtl/>
          <w:lang w:eastAsia="he-IL"/>
        </w:rPr>
        <w:t xml:space="preserve">האם </w:t>
      </w:r>
      <w:bookmarkStart w:id="2676" w:name="_ETM_Q1_9821000"/>
      <w:bookmarkEnd w:id="2676"/>
      <w:r>
        <w:rPr>
          <w:rFonts w:hint="cs"/>
          <w:rtl/>
          <w:lang w:eastAsia="he-IL"/>
        </w:rPr>
        <w:t>הנוהל הזה הוא נוהל כתוב?</w:t>
      </w:r>
    </w:p>
    <w:p w:rsidR="005221B0" w:rsidRDefault="005221B0" w:rsidP="005221B0">
      <w:pPr>
        <w:rPr>
          <w:rtl/>
          <w:lang w:eastAsia="he-IL"/>
        </w:rPr>
      </w:pPr>
      <w:bookmarkStart w:id="2677" w:name="_ETM_Q1_9825000"/>
      <w:bookmarkEnd w:id="2677"/>
    </w:p>
    <w:p w:rsidR="005221B0" w:rsidRDefault="005221B0" w:rsidP="005221B0">
      <w:pPr>
        <w:pStyle w:val="af9"/>
        <w:keepNext/>
        <w:rPr>
          <w:rtl/>
          <w:lang w:eastAsia="he-IL"/>
        </w:rPr>
      </w:pPr>
      <w:bookmarkStart w:id="2678" w:name="ET_guest_יהודה_רשתיאן_451"/>
      <w:r w:rsidRPr="005221B0">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5221B0">
        <w:rPr>
          <w:rStyle w:val="TagStyle"/>
          <w:rtl/>
        </w:rPr>
        <w:t xml:space="preserve"> &lt;&lt; אורח &gt;&gt;</w:t>
      </w:r>
      <w:r>
        <w:rPr>
          <w:rtl/>
          <w:lang w:eastAsia="he-IL"/>
        </w:rPr>
        <w:t xml:space="preserve">   </w:t>
      </w:r>
      <w:bookmarkEnd w:id="2678"/>
    </w:p>
    <w:p w:rsidR="005221B0" w:rsidRDefault="005221B0" w:rsidP="005221B0">
      <w:pPr>
        <w:pStyle w:val="KeepWithNext"/>
        <w:rPr>
          <w:rtl/>
          <w:lang w:eastAsia="he-IL"/>
        </w:rPr>
      </w:pPr>
    </w:p>
    <w:p w:rsidR="005221B0" w:rsidRDefault="005221B0" w:rsidP="005221B0">
      <w:pPr>
        <w:rPr>
          <w:rtl/>
          <w:lang w:eastAsia="he-IL"/>
        </w:rPr>
      </w:pPr>
      <w:r>
        <w:rPr>
          <w:rFonts w:hint="cs"/>
          <w:rtl/>
          <w:lang w:eastAsia="he-IL"/>
        </w:rPr>
        <w:t xml:space="preserve">בוודאי, כן. </w:t>
      </w:r>
    </w:p>
    <w:p w:rsidR="005221B0" w:rsidRDefault="005221B0" w:rsidP="005221B0">
      <w:pPr>
        <w:rPr>
          <w:rtl/>
          <w:lang w:eastAsia="he-IL"/>
        </w:rPr>
      </w:pPr>
      <w:bookmarkStart w:id="2679" w:name="_ETM_Q1_9829000"/>
      <w:bookmarkEnd w:id="2679"/>
    </w:p>
    <w:p w:rsidR="005221B0" w:rsidRDefault="005221B0" w:rsidP="005221B0">
      <w:pPr>
        <w:pStyle w:val="af6"/>
        <w:keepNext/>
        <w:rPr>
          <w:rtl/>
        </w:rPr>
      </w:pPr>
      <w:bookmarkStart w:id="2680" w:name="ET_yor_6156_452"/>
      <w:r w:rsidRPr="005221B0">
        <w:rPr>
          <w:rStyle w:val="TagStyle"/>
          <w:rtl/>
        </w:rPr>
        <w:t xml:space="preserve"> &lt;&lt; </w:t>
      </w:r>
      <w:proofErr w:type="spellStart"/>
      <w:r w:rsidRPr="005221B0">
        <w:rPr>
          <w:rStyle w:val="TagStyle"/>
          <w:rtl/>
        </w:rPr>
        <w:t>יור</w:t>
      </w:r>
      <w:proofErr w:type="spellEnd"/>
      <w:r w:rsidRPr="005221B0">
        <w:rPr>
          <w:rStyle w:val="TagStyle"/>
          <w:rtl/>
        </w:rPr>
        <w:t xml:space="preserve"> &gt;&gt; </w:t>
      </w:r>
      <w:r>
        <w:rPr>
          <w:rtl/>
        </w:rPr>
        <w:t>היו"ר גלעד קריב:</w:t>
      </w:r>
      <w:r w:rsidRPr="005221B0">
        <w:rPr>
          <w:rStyle w:val="TagStyle"/>
          <w:rtl/>
        </w:rPr>
        <w:t xml:space="preserve"> &lt;&lt; יור &gt;&gt;</w:t>
      </w:r>
      <w:r>
        <w:rPr>
          <w:rtl/>
        </w:rPr>
        <w:t xml:space="preserve">   </w:t>
      </w:r>
      <w:bookmarkEnd w:id="2680"/>
    </w:p>
    <w:p w:rsidR="005221B0" w:rsidRDefault="005221B0" w:rsidP="005221B0">
      <w:pPr>
        <w:pStyle w:val="KeepWithNext"/>
        <w:rPr>
          <w:rtl/>
          <w:lang w:eastAsia="he-IL"/>
        </w:rPr>
      </w:pPr>
    </w:p>
    <w:p w:rsidR="005221B0" w:rsidRDefault="005221B0" w:rsidP="005221B0">
      <w:pPr>
        <w:rPr>
          <w:rtl/>
          <w:lang w:eastAsia="he-IL"/>
        </w:rPr>
      </w:pPr>
      <w:bookmarkStart w:id="2681" w:name="_ETM_Q1_9830000"/>
      <w:bookmarkEnd w:id="2681"/>
      <w:r>
        <w:rPr>
          <w:rFonts w:hint="cs"/>
          <w:rtl/>
          <w:lang w:eastAsia="he-IL"/>
        </w:rPr>
        <w:t xml:space="preserve">אני מבקש לקבל אותו לפני הדיון הבא. </w:t>
      </w:r>
    </w:p>
    <w:p w:rsidR="005221B0" w:rsidRDefault="005221B0" w:rsidP="005221B0">
      <w:pPr>
        <w:rPr>
          <w:rtl/>
          <w:lang w:eastAsia="he-IL"/>
        </w:rPr>
      </w:pPr>
      <w:bookmarkStart w:id="2682" w:name="_ETM_Q1_9826000"/>
      <w:bookmarkEnd w:id="2682"/>
    </w:p>
    <w:p w:rsidR="005221B0" w:rsidRDefault="005221B0" w:rsidP="005221B0">
      <w:pPr>
        <w:pStyle w:val="af9"/>
        <w:keepNext/>
        <w:rPr>
          <w:rtl/>
          <w:lang w:eastAsia="he-IL"/>
        </w:rPr>
      </w:pPr>
      <w:bookmarkStart w:id="2683" w:name="ET_guest_יהודה_רשתיאן_453"/>
      <w:r w:rsidRPr="005221B0">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5221B0">
        <w:rPr>
          <w:rStyle w:val="TagStyle"/>
          <w:rtl/>
        </w:rPr>
        <w:t xml:space="preserve"> &lt;&lt; אורח &gt;&gt;</w:t>
      </w:r>
      <w:r>
        <w:rPr>
          <w:rtl/>
          <w:lang w:eastAsia="he-IL"/>
        </w:rPr>
        <w:t xml:space="preserve">   </w:t>
      </w:r>
      <w:bookmarkEnd w:id="2683"/>
    </w:p>
    <w:p w:rsidR="005221B0" w:rsidRDefault="005221B0" w:rsidP="005221B0">
      <w:pPr>
        <w:pStyle w:val="KeepWithNext"/>
        <w:rPr>
          <w:rtl/>
          <w:lang w:eastAsia="he-IL"/>
        </w:rPr>
      </w:pPr>
    </w:p>
    <w:p w:rsidR="005221B0" w:rsidRDefault="005221B0" w:rsidP="005221B0">
      <w:pPr>
        <w:rPr>
          <w:rtl/>
          <w:lang w:eastAsia="he-IL"/>
        </w:rPr>
      </w:pPr>
      <w:bookmarkStart w:id="2684" w:name="_ETM_Q1_9827000"/>
      <w:bookmarkEnd w:id="2684"/>
      <w:r>
        <w:rPr>
          <w:rFonts w:hint="cs"/>
          <w:rtl/>
          <w:lang w:eastAsia="he-IL"/>
        </w:rPr>
        <w:t>אנחנו נעביר.</w:t>
      </w:r>
    </w:p>
    <w:p w:rsidR="005221B0" w:rsidRDefault="005221B0" w:rsidP="005221B0">
      <w:pPr>
        <w:rPr>
          <w:rtl/>
          <w:lang w:eastAsia="he-IL"/>
        </w:rPr>
      </w:pPr>
    </w:p>
    <w:p w:rsidR="005221B0" w:rsidRDefault="005221B0" w:rsidP="005221B0">
      <w:pPr>
        <w:pStyle w:val="af6"/>
        <w:keepNext/>
        <w:rPr>
          <w:rtl/>
        </w:rPr>
      </w:pPr>
      <w:bookmarkStart w:id="2685" w:name="ET_yor_6156_454"/>
      <w:r w:rsidRPr="005221B0">
        <w:rPr>
          <w:rStyle w:val="TagStyle"/>
          <w:rtl/>
        </w:rPr>
        <w:t xml:space="preserve"> &lt;&lt; </w:t>
      </w:r>
      <w:proofErr w:type="spellStart"/>
      <w:r w:rsidRPr="005221B0">
        <w:rPr>
          <w:rStyle w:val="TagStyle"/>
          <w:rtl/>
        </w:rPr>
        <w:t>יור</w:t>
      </w:r>
      <w:proofErr w:type="spellEnd"/>
      <w:r w:rsidRPr="005221B0">
        <w:rPr>
          <w:rStyle w:val="TagStyle"/>
          <w:rtl/>
        </w:rPr>
        <w:t xml:space="preserve"> &gt;&gt; </w:t>
      </w:r>
      <w:r>
        <w:rPr>
          <w:rtl/>
        </w:rPr>
        <w:t>היו"ר גלעד קריב:</w:t>
      </w:r>
      <w:r w:rsidRPr="005221B0">
        <w:rPr>
          <w:rStyle w:val="TagStyle"/>
          <w:rtl/>
        </w:rPr>
        <w:t xml:space="preserve"> &lt;&lt; יור &gt;&gt;</w:t>
      </w:r>
      <w:r>
        <w:rPr>
          <w:rtl/>
        </w:rPr>
        <w:t xml:space="preserve">   </w:t>
      </w:r>
      <w:bookmarkEnd w:id="2685"/>
    </w:p>
    <w:p w:rsidR="005221B0" w:rsidRDefault="005221B0" w:rsidP="005221B0">
      <w:pPr>
        <w:pStyle w:val="KeepWithNext"/>
        <w:rPr>
          <w:rtl/>
        </w:rPr>
      </w:pPr>
    </w:p>
    <w:p w:rsidR="005221B0" w:rsidRDefault="005221B0" w:rsidP="005221B0">
      <w:pPr>
        <w:rPr>
          <w:rtl/>
        </w:rPr>
      </w:pPr>
      <w:bookmarkStart w:id="2686" w:name="_ETM_Q1_9828000"/>
      <w:bookmarkEnd w:id="2686"/>
      <w:r>
        <w:rPr>
          <w:rFonts w:hint="cs"/>
          <w:rtl/>
        </w:rPr>
        <w:t xml:space="preserve">אני מבקש לקבל התייחסות של הצבא לעניין הזה. ככל שנראה שיש כאן מדיניות </w:t>
      </w:r>
      <w:bookmarkStart w:id="2687" w:name="_ETM_Q1_9839000"/>
      <w:bookmarkEnd w:id="2687"/>
      <w:r>
        <w:rPr>
          <w:rFonts w:hint="cs"/>
          <w:rtl/>
        </w:rPr>
        <w:t xml:space="preserve">יותר ברורה ומגובשת של אי הפללה של חיילים ושימוש בכלים </w:t>
      </w:r>
      <w:bookmarkStart w:id="2688" w:name="_ETM_Q1_9845000"/>
      <w:bookmarkEnd w:id="2688"/>
      <w:r>
        <w:rPr>
          <w:rFonts w:hint="cs"/>
          <w:rtl/>
        </w:rPr>
        <w:t xml:space="preserve">של משמעת צבאית כדי להבטיח כשירות מבצעית, נוכל להתקדם עם </w:t>
      </w:r>
      <w:bookmarkStart w:id="2689" w:name="_ETM_Q1_9847000"/>
      <w:bookmarkEnd w:id="2689"/>
      <w:r>
        <w:rPr>
          <w:rFonts w:hint="cs"/>
          <w:rtl/>
        </w:rPr>
        <w:t xml:space="preserve">הסיפור הזה. </w:t>
      </w:r>
    </w:p>
    <w:p w:rsidR="005221B0" w:rsidRDefault="005221B0" w:rsidP="005221B0">
      <w:pPr>
        <w:rPr>
          <w:rtl/>
        </w:rPr>
      </w:pPr>
      <w:bookmarkStart w:id="2690" w:name="_ETM_Q1_9853000"/>
      <w:bookmarkEnd w:id="2690"/>
    </w:p>
    <w:p w:rsidR="005221B0" w:rsidRDefault="005221B0" w:rsidP="005221B0">
      <w:pPr>
        <w:pStyle w:val="a4"/>
        <w:keepNext/>
        <w:rPr>
          <w:rtl/>
        </w:rPr>
      </w:pPr>
      <w:bookmarkStart w:id="2691" w:name="ET_speaker_6166_455"/>
      <w:r w:rsidRPr="005221B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221B0">
        <w:rPr>
          <w:rStyle w:val="TagStyle"/>
          <w:rtl/>
        </w:rPr>
        <w:t xml:space="preserve"> &lt;&lt; דובר &gt;&gt;</w:t>
      </w:r>
      <w:r>
        <w:rPr>
          <w:rtl/>
        </w:rPr>
        <w:t xml:space="preserve">   </w:t>
      </w:r>
      <w:bookmarkEnd w:id="2691"/>
    </w:p>
    <w:p w:rsidR="005221B0" w:rsidRDefault="005221B0" w:rsidP="005221B0">
      <w:pPr>
        <w:pStyle w:val="KeepWithNext"/>
        <w:rPr>
          <w:rtl/>
          <w:lang w:eastAsia="he-IL"/>
        </w:rPr>
      </w:pPr>
    </w:p>
    <w:p w:rsidR="005221B0" w:rsidRDefault="005221B0" w:rsidP="005221B0">
      <w:pPr>
        <w:rPr>
          <w:rtl/>
          <w:lang w:eastAsia="he-IL"/>
        </w:rPr>
      </w:pPr>
      <w:r>
        <w:rPr>
          <w:rFonts w:hint="cs"/>
          <w:rtl/>
          <w:lang w:eastAsia="he-IL"/>
        </w:rPr>
        <w:t>הייתי שמח אם היו מצורפים לזה גם נתונים</w:t>
      </w:r>
      <w:r w:rsidR="00C42924">
        <w:rPr>
          <w:rFonts w:hint="cs"/>
          <w:rtl/>
          <w:lang w:eastAsia="he-IL"/>
        </w:rPr>
        <w:t xml:space="preserve"> מה האכיפה שאתם </w:t>
      </w:r>
      <w:bookmarkStart w:id="2692" w:name="_ETM_Q1_9854000"/>
      <w:bookmarkEnd w:id="2692"/>
      <w:r w:rsidR="00C42924">
        <w:rPr>
          <w:rFonts w:hint="cs"/>
          <w:rtl/>
          <w:lang w:eastAsia="he-IL"/>
        </w:rPr>
        <w:t>עושים</w:t>
      </w:r>
      <w:r>
        <w:rPr>
          <w:rFonts w:hint="cs"/>
          <w:rtl/>
          <w:lang w:eastAsia="he-IL"/>
        </w:rPr>
        <w:t xml:space="preserve">. </w:t>
      </w:r>
    </w:p>
    <w:p w:rsidR="00C42924" w:rsidRDefault="00C42924" w:rsidP="005221B0">
      <w:pPr>
        <w:rPr>
          <w:rtl/>
          <w:lang w:eastAsia="he-IL"/>
        </w:rPr>
      </w:pPr>
    </w:p>
    <w:p w:rsidR="00C42924" w:rsidRDefault="00C42924" w:rsidP="00C42924">
      <w:pPr>
        <w:pStyle w:val="af6"/>
        <w:keepNext/>
        <w:rPr>
          <w:rtl/>
        </w:rPr>
      </w:pPr>
      <w:bookmarkStart w:id="2693" w:name="ET_yor_6156_457"/>
      <w:r w:rsidRPr="00C42924">
        <w:rPr>
          <w:rStyle w:val="TagStyle"/>
          <w:rtl/>
        </w:rPr>
        <w:t xml:space="preserve"> &lt;&lt; </w:t>
      </w:r>
      <w:proofErr w:type="spellStart"/>
      <w:r w:rsidRPr="00C42924">
        <w:rPr>
          <w:rStyle w:val="TagStyle"/>
          <w:rtl/>
        </w:rPr>
        <w:t>יור</w:t>
      </w:r>
      <w:proofErr w:type="spellEnd"/>
      <w:r w:rsidRPr="00C42924">
        <w:rPr>
          <w:rStyle w:val="TagStyle"/>
          <w:rtl/>
        </w:rPr>
        <w:t xml:space="preserve"> &gt;&gt; </w:t>
      </w:r>
      <w:r>
        <w:rPr>
          <w:rtl/>
        </w:rPr>
        <w:t>היו"ר גלעד קריב:</w:t>
      </w:r>
      <w:r w:rsidRPr="00C42924">
        <w:rPr>
          <w:rStyle w:val="TagStyle"/>
          <w:rtl/>
        </w:rPr>
        <w:t xml:space="preserve"> &lt;&lt; יור &gt;&gt;</w:t>
      </w:r>
      <w:r>
        <w:rPr>
          <w:rtl/>
        </w:rPr>
        <w:t xml:space="preserve">   </w:t>
      </w:r>
      <w:bookmarkEnd w:id="2693"/>
    </w:p>
    <w:p w:rsidR="00C42924" w:rsidRDefault="00C42924" w:rsidP="00C42924">
      <w:pPr>
        <w:pStyle w:val="KeepWithNext"/>
        <w:rPr>
          <w:rtl/>
          <w:lang w:eastAsia="he-IL"/>
        </w:rPr>
      </w:pPr>
    </w:p>
    <w:p w:rsidR="00C42924" w:rsidRPr="00C42924" w:rsidRDefault="00C42924" w:rsidP="00C42924">
      <w:pPr>
        <w:rPr>
          <w:rtl/>
          <w:lang w:eastAsia="he-IL"/>
        </w:rPr>
      </w:pPr>
      <w:r>
        <w:rPr>
          <w:rFonts w:hint="cs"/>
          <w:rtl/>
          <w:lang w:eastAsia="he-IL"/>
        </w:rPr>
        <w:t xml:space="preserve">כן, כן. </w:t>
      </w:r>
    </w:p>
    <w:p w:rsidR="00C42924" w:rsidRDefault="00C42924" w:rsidP="005221B0">
      <w:pPr>
        <w:rPr>
          <w:rtl/>
          <w:lang w:eastAsia="he-IL"/>
        </w:rPr>
      </w:pPr>
    </w:p>
    <w:p w:rsidR="00C42924" w:rsidRDefault="00C42924" w:rsidP="00C42924">
      <w:pPr>
        <w:pStyle w:val="af9"/>
        <w:keepNext/>
        <w:rPr>
          <w:rtl/>
          <w:lang w:eastAsia="he-IL"/>
        </w:rPr>
      </w:pPr>
      <w:bookmarkStart w:id="2694" w:name="ET_guest_יהודה_רשתיאן_456"/>
      <w:r w:rsidRPr="00C42924">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C42924">
        <w:rPr>
          <w:rStyle w:val="TagStyle"/>
          <w:rtl/>
        </w:rPr>
        <w:t xml:space="preserve"> &lt;&lt; אורח &gt;&gt;</w:t>
      </w:r>
      <w:r>
        <w:rPr>
          <w:rtl/>
          <w:lang w:eastAsia="he-IL"/>
        </w:rPr>
        <w:t xml:space="preserve">   </w:t>
      </w:r>
      <w:bookmarkEnd w:id="2694"/>
    </w:p>
    <w:p w:rsidR="00C42924" w:rsidRDefault="00C42924" w:rsidP="00C42924">
      <w:pPr>
        <w:pStyle w:val="KeepWithNext"/>
        <w:rPr>
          <w:rtl/>
          <w:lang w:eastAsia="he-IL"/>
        </w:rPr>
      </w:pPr>
    </w:p>
    <w:p w:rsidR="00C42924" w:rsidRDefault="00C42924" w:rsidP="00C42924">
      <w:pPr>
        <w:rPr>
          <w:rtl/>
          <w:lang w:eastAsia="he-IL"/>
        </w:rPr>
      </w:pPr>
      <w:bookmarkStart w:id="2695" w:name="_ETM_Q1_9846000"/>
      <w:bookmarkEnd w:id="2695"/>
      <w:r>
        <w:rPr>
          <w:rFonts w:hint="cs"/>
          <w:rtl/>
          <w:lang w:eastAsia="he-IL"/>
        </w:rPr>
        <w:t xml:space="preserve">אם צריך אנחנו נצרף נתונים על המספרים. אני רק אומר שבאופן </w:t>
      </w:r>
      <w:bookmarkStart w:id="2696" w:name="_ETM_Q1_9861000"/>
      <w:bookmarkEnd w:id="2696"/>
      <w:r>
        <w:rPr>
          <w:rFonts w:hint="cs"/>
          <w:rtl/>
          <w:lang w:eastAsia="he-IL"/>
        </w:rPr>
        <w:t>עקרוני יש לנו את האפשרות הזאת. זאת לא אפשרות שהיא</w:t>
      </w:r>
      <w:bookmarkStart w:id="2697" w:name="_ETM_Q1_9863000"/>
      <w:bookmarkEnd w:id="2697"/>
      <w:r>
        <w:rPr>
          <w:rFonts w:hint="cs"/>
          <w:rtl/>
          <w:lang w:eastAsia="he-IL"/>
        </w:rPr>
        <w:t xml:space="preserve"> חובה, זאת אומרת זה בשיקול דעת של התביעה הצבאית </w:t>
      </w:r>
      <w:proofErr w:type="spellStart"/>
      <w:r>
        <w:rPr>
          <w:rFonts w:hint="cs"/>
          <w:rtl/>
          <w:lang w:eastAsia="he-IL"/>
        </w:rPr>
        <w:t>וכו</w:t>
      </w:r>
      <w:proofErr w:type="spellEnd"/>
      <w:r>
        <w:rPr>
          <w:rFonts w:hint="cs"/>
          <w:rtl/>
          <w:lang w:eastAsia="he-IL"/>
        </w:rPr>
        <w:t xml:space="preserve">', </w:t>
      </w:r>
      <w:bookmarkStart w:id="2698" w:name="_ETM_Q1_9867000"/>
      <w:bookmarkEnd w:id="2698"/>
      <w:r>
        <w:rPr>
          <w:rFonts w:hint="cs"/>
          <w:rtl/>
          <w:lang w:eastAsia="he-IL"/>
        </w:rPr>
        <w:t>בהתאם לנסיבות ביצוע העבירה.</w:t>
      </w:r>
    </w:p>
    <w:p w:rsidR="00C42924" w:rsidRDefault="00C42924" w:rsidP="00C42924">
      <w:pPr>
        <w:rPr>
          <w:rtl/>
          <w:lang w:eastAsia="he-IL"/>
        </w:rPr>
      </w:pPr>
    </w:p>
    <w:p w:rsidR="00C42924" w:rsidRDefault="00C42924" w:rsidP="00C42924">
      <w:pPr>
        <w:rPr>
          <w:rtl/>
          <w:lang w:eastAsia="he-IL"/>
        </w:rPr>
      </w:pPr>
      <w:bookmarkStart w:id="2699" w:name="_ETM_Q1_9869000"/>
      <w:bookmarkEnd w:id="2699"/>
      <w:r>
        <w:rPr>
          <w:rFonts w:hint="cs"/>
          <w:rtl/>
          <w:lang w:eastAsia="he-IL"/>
        </w:rPr>
        <w:t xml:space="preserve">אני רוצה בבקשה, אדוני, לציין עוד </w:t>
      </w:r>
      <w:bookmarkStart w:id="2700" w:name="_ETM_Q1_9871000"/>
      <w:bookmarkEnd w:id="2700"/>
      <w:r>
        <w:rPr>
          <w:rFonts w:hint="cs"/>
          <w:rtl/>
          <w:lang w:eastAsia="he-IL"/>
        </w:rPr>
        <w:t xml:space="preserve">שני דברים. קודם כול, כמו שציינתי בקשר לרישום הפלילי, </w:t>
      </w:r>
      <w:bookmarkStart w:id="2701" w:name="_ETM_Q1_9876000"/>
      <w:bookmarkEnd w:id="2701"/>
      <w:r>
        <w:rPr>
          <w:rFonts w:hint="cs"/>
          <w:rtl/>
          <w:lang w:eastAsia="he-IL"/>
        </w:rPr>
        <w:t xml:space="preserve">זה נושא שעוד לא בחנו אותו, אם </w:t>
      </w:r>
      <w:bookmarkStart w:id="2702" w:name="_ETM_Q1_9877000"/>
      <w:bookmarkEnd w:id="2702"/>
      <w:r>
        <w:rPr>
          <w:rFonts w:hint="cs"/>
          <w:rtl/>
          <w:lang w:eastAsia="he-IL"/>
        </w:rPr>
        <w:t>זה יעלה אנחנו נבחן את הנושא הזה.</w:t>
      </w:r>
    </w:p>
    <w:p w:rsidR="00C42924" w:rsidRDefault="00C42924" w:rsidP="00C42924">
      <w:pPr>
        <w:rPr>
          <w:rtl/>
          <w:lang w:eastAsia="he-IL"/>
        </w:rPr>
      </w:pPr>
    </w:p>
    <w:p w:rsidR="00C42924" w:rsidRDefault="00C42924" w:rsidP="00F20547">
      <w:pPr>
        <w:rPr>
          <w:rtl/>
          <w:lang w:eastAsia="he-IL"/>
        </w:rPr>
      </w:pPr>
      <w:bookmarkStart w:id="2703" w:name="_ETM_Q1_9881000"/>
      <w:bookmarkEnd w:id="2703"/>
      <w:r>
        <w:rPr>
          <w:rFonts w:hint="cs"/>
          <w:rtl/>
          <w:lang w:eastAsia="he-IL"/>
        </w:rPr>
        <w:t xml:space="preserve">סוגיה </w:t>
      </w:r>
      <w:bookmarkStart w:id="2704" w:name="_ETM_Q1_9880000"/>
      <w:bookmarkEnd w:id="2704"/>
      <w:r>
        <w:rPr>
          <w:rFonts w:hint="cs"/>
          <w:rtl/>
          <w:lang w:eastAsia="he-IL"/>
        </w:rPr>
        <w:t xml:space="preserve">נוספת בהקשר של הרישום הפלילי, שכבר היום יש את תיקון </w:t>
      </w:r>
      <w:bookmarkStart w:id="2705" w:name="_ETM_Q1_9882000"/>
      <w:bookmarkEnd w:id="2705"/>
      <w:r>
        <w:rPr>
          <w:rFonts w:hint="cs"/>
          <w:rtl/>
          <w:lang w:eastAsia="he-IL"/>
        </w:rPr>
        <w:t xml:space="preserve">63 לחוק השיפוט הצבאי. התיקון הזה בעצם מאפשר במקרים מסוימים </w:t>
      </w:r>
      <w:bookmarkStart w:id="2706" w:name="_ETM_Q1_9888000"/>
      <w:bookmarkEnd w:id="2706"/>
      <w:r>
        <w:rPr>
          <w:rFonts w:hint="cs"/>
          <w:rtl/>
          <w:lang w:eastAsia="he-IL"/>
        </w:rPr>
        <w:t xml:space="preserve">לעשות איזשהו מנגנון של רישום פלילי מופחת לחיילים בעבירות מסוימות, </w:t>
      </w:r>
      <w:bookmarkStart w:id="2707" w:name="_ETM_Q1_9893000"/>
      <w:bookmarkEnd w:id="2707"/>
      <w:r>
        <w:rPr>
          <w:rFonts w:hint="cs"/>
          <w:rtl/>
          <w:lang w:eastAsia="he-IL"/>
        </w:rPr>
        <w:t>לא בהכרח עבירה של שימוש ב</w:t>
      </w:r>
      <w:r w:rsidR="001C2D61">
        <w:rPr>
          <w:rFonts w:hint="cs"/>
          <w:rtl/>
          <w:lang w:eastAsia="he-IL"/>
        </w:rPr>
        <w:t>קנביס</w:t>
      </w:r>
      <w:r>
        <w:rPr>
          <w:rFonts w:hint="cs"/>
          <w:rtl/>
          <w:lang w:eastAsia="he-IL"/>
        </w:rPr>
        <w:t xml:space="preserve">, זה גם עבירות אחרות </w:t>
      </w:r>
      <w:bookmarkStart w:id="2708" w:name="_ETM_Q1_9890000"/>
      <w:bookmarkEnd w:id="2708"/>
      <w:r>
        <w:rPr>
          <w:rFonts w:hint="cs"/>
          <w:rtl/>
          <w:lang w:eastAsia="he-IL"/>
        </w:rPr>
        <w:t xml:space="preserve">כמו עבירות עריקות, אבל המטרה של זה באמת שאותו רישום </w:t>
      </w:r>
      <w:bookmarkStart w:id="2709" w:name="_ETM_Q1_9895000"/>
      <w:bookmarkEnd w:id="2709"/>
      <w:r>
        <w:rPr>
          <w:rFonts w:hint="cs"/>
          <w:rtl/>
          <w:lang w:eastAsia="he-IL"/>
        </w:rPr>
        <w:t xml:space="preserve">פלילי לא יישאר לאורך זמן רגיל בהתאם לרישום הפלילי הרגיל, </w:t>
      </w:r>
      <w:bookmarkStart w:id="2710" w:name="_ETM_Q1_9899000"/>
      <w:bookmarkEnd w:id="2710"/>
      <w:r>
        <w:rPr>
          <w:rFonts w:hint="cs"/>
          <w:rtl/>
          <w:lang w:eastAsia="he-IL"/>
        </w:rPr>
        <w:t xml:space="preserve">אלא לתקופת זמן קצרה יותר וזה תלוי בעונש שקיבל </w:t>
      </w:r>
      <w:bookmarkStart w:id="2711" w:name="_ETM_Q1_9908000"/>
      <w:bookmarkEnd w:id="2711"/>
      <w:r>
        <w:rPr>
          <w:rFonts w:hint="cs"/>
          <w:rtl/>
          <w:lang w:eastAsia="he-IL"/>
        </w:rPr>
        <w:t>אותו אדם, אותו חייל</w:t>
      </w:r>
      <w:r w:rsidR="00495985">
        <w:rPr>
          <w:rFonts w:hint="cs"/>
          <w:rtl/>
          <w:lang w:eastAsia="he-IL"/>
        </w:rPr>
        <w:t>,</w:t>
      </w:r>
      <w:r>
        <w:rPr>
          <w:rFonts w:hint="cs"/>
          <w:rtl/>
          <w:lang w:eastAsia="he-IL"/>
        </w:rPr>
        <w:t xml:space="preserve"> בבית הדין הצבאי. </w:t>
      </w:r>
      <w:bookmarkStart w:id="2712" w:name="_ETM_Q1_9912000"/>
      <w:bookmarkEnd w:id="2712"/>
      <w:r>
        <w:rPr>
          <w:rFonts w:hint="cs"/>
          <w:rtl/>
          <w:lang w:eastAsia="he-IL"/>
        </w:rPr>
        <w:t xml:space="preserve">לכן, עמדתנו שצריך </w:t>
      </w:r>
      <w:bookmarkStart w:id="2713" w:name="_ETM_Q1_9911000"/>
      <w:bookmarkEnd w:id="2713"/>
      <w:r>
        <w:rPr>
          <w:rFonts w:hint="cs"/>
          <w:rtl/>
          <w:lang w:eastAsia="he-IL"/>
        </w:rPr>
        <w:t xml:space="preserve">להשאיר את החריג כרגע על כנו. </w:t>
      </w:r>
    </w:p>
    <w:p w:rsidR="00C42924" w:rsidRDefault="00C42924" w:rsidP="00C42924">
      <w:pPr>
        <w:rPr>
          <w:rtl/>
          <w:lang w:eastAsia="he-IL"/>
        </w:rPr>
      </w:pPr>
      <w:bookmarkStart w:id="2714" w:name="_ETM_Q1_9916000"/>
      <w:bookmarkEnd w:id="2714"/>
    </w:p>
    <w:p w:rsidR="00C42924" w:rsidRDefault="00C42924" w:rsidP="00C42924">
      <w:pPr>
        <w:pStyle w:val="af6"/>
        <w:keepNext/>
        <w:rPr>
          <w:rtl/>
        </w:rPr>
      </w:pPr>
      <w:bookmarkStart w:id="2715" w:name="ET_yor_6156_458"/>
      <w:r w:rsidRPr="00C42924">
        <w:rPr>
          <w:rStyle w:val="TagStyle"/>
          <w:rtl/>
        </w:rPr>
        <w:t xml:space="preserve"> &lt;&lt; </w:t>
      </w:r>
      <w:proofErr w:type="spellStart"/>
      <w:r w:rsidRPr="00C42924">
        <w:rPr>
          <w:rStyle w:val="TagStyle"/>
          <w:rtl/>
        </w:rPr>
        <w:t>יור</w:t>
      </w:r>
      <w:proofErr w:type="spellEnd"/>
      <w:r w:rsidRPr="00C42924">
        <w:rPr>
          <w:rStyle w:val="TagStyle"/>
          <w:rtl/>
        </w:rPr>
        <w:t xml:space="preserve"> &gt;&gt; </w:t>
      </w:r>
      <w:r>
        <w:rPr>
          <w:rtl/>
        </w:rPr>
        <w:t>היו"ר גלעד קריב:</w:t>
      </w:r>
      <w:r w:rsidRPr="00C42924">
        <w:rPr>
          <w:rStyle w:val="TagStyle"/>
          <w:rtl/>
        </w:rPr>
        <w:t xml:space="preserve"> &lt;&lt; יור &gt;&gt;</w:t>
      </w:r>
      <w:r>
        <w:rPr>
          <w:rtl/>
        </w:rPr>
        <w:t xml:space="preserve">   </w:t>
      </w:r>
      <w:bookmarkEnd w:id="2715"/>
    </w:p>
    <w:p w:rsidR="00C42924" w:rsidRDefault="00C42924" w:rsidP="00C42924">
      <w:pPr>
        <w:pStyle w:val="KeepWithNext"/>
        <w:rPr>
          <w:rtl/>
          <w:lang w:eastAsia="he-IL"/>
        </w:rPr>
      </w:pPr>
    </w:p>
    <w:p w:rsidR="00C42924" w:rsidRDefault="00C42924" w:rsidP="00C42924">
      <w:pPr>
        <w:rPr>
          <w:rtl/>
          <w:lang w:eastAsia="he-IL"/>
        </w:rPr>
      </w:pPr>
      <w:r>
        <w:rPr>
          <w:rFonts w:hint="cs"/>
          <w:rtl/>
          <w:lang w:eastAsia="he-IL"/>
        </w:rPr>
        <w:t>אני מבקש לקבל מכם</w:t>
      </w:r>
      <w:r w:rsidR="00F20547">
        <w:rPr>
          <w:rFonts w:hint="cs"/>
          <w:rtl/>
          <w:lang w:eastAsia="he-IL"/>
        </w:rPr>
        <w:t xml:space="preserve">, מהפרקליטות הצבאית, נייר מסודר לגבי שני הנהלים שהזכרת </w:t>
      </w:r>
      <w:r w:rsidR="00F20547">
        <w:rPr>
          <w:rFonts w:hint="eastAsia"/>
          <w:rtl/>
          <w:lang w:eastAsia="he-IL"/>
        </w:rPr>
        <w:t>– מה המדיניות הנוכחית לגבי רישום פלילי בעבירות שימוש ב</w:t>
      </w:r>
      <w:r w:rsidR="001C2D61">
        <w:rPr>
          <w:rFonts w:hint="eastAsia"/>
          <w:rtl/>
          <w:lang w:eastAsia="he-IL"/>
        </w:rPr>
        <w:t>קנביס</w:t>
      </w:r>
      <w:r w:rsidR="00F20547">
        <w:rPr>
          <w:rFonts w:hint="eastAsia"/>
          <w:rtl/>
          <w:lang w:eastAsia="he-IL"/>
        </w:rPr>
        <w:t>,</w:t>
      </w:r>
      <w:r w:rsidR="00F20547">
        <w:rPr>
          <w:rFonts w:hint="cs"/>
          <w:rtl/>
          <w:lang w:eastAsia="he-IL"/>
        </w:rPr>
        <w:t xml:space="preserve"> </w:t>
      </w:r>
      <w:bookmarkStart w:id="2716" w:name="_ETM_Q1_9925000"/>
      <w:bookmarkEnd w:id="2716"/>
      <w:r w:rsidR="00F20547">
        <w:rPr>
          <w:rFonts w:hint="cs"/>
          <w:rtl/>
          <w:lang w:eastAsia="he-IL"/>
        </w:rPr>
        <w:t xml:space="preserve">צריכה עצמית שנעשית מחוץ למתקנים צבאיים ולא במסגרת </w:t>
      </w:r>
      <w:bookmarkStart w:id="2717" w:name="_ETM_Q1_9929000"/>
      <w:bookmarkEnd w:id="2717"/>
      <w:r w:rsidR="00F20547">
        <w:rPr>
          <w:rFonts w:hint="cs"/>
          <w:rtl/>
          <w:lang w:eastAsia="he-IL"/>
        </w:rPr>
        <w:t xml:space="preserve">פעילות מבצעית? בהתאם לזה נמשיך. </w:t>
      </w:r>
    </w:p>
    <w:p w:rsidR="00F20547" w:rsidRDefault="00F20547" w:rsidP="00C42924">
      <w:pPr>
        <w:rPr>
          <w:rtl/>
          <w:lang w:eastAsia="he-IL"/>
        </w:rPr>
      </w:pPr>
    </w:p>
    <w:p w:rsidR="00F20547" w:rsidRDefault="00F20547" w:rsidP="00C42924">
      <w:pPr>
        <w:rPr>
          <w:rtl/>
          <w:lang w:eastAsia="he-IL"/>
        </w:rPr>
      </w:pPr>
      <w:bookmarkStart w:id="2718" w:name="_ETM_Q1_9932000"/>
      <w:bookmarkEnd w:id="2718"/>
      <w:r>
        <w:rPr>
          <w:rFonts w:hint="cs"/>
          <w:rtl/>
          <w:lang w:eastAsia="he-IL"/>
        </w:rPr>
        <w:t xml:space="preserve">אני אומר עוד פעם. </w:t>
      </w:r>
      <w:bookmarkStart w:id="2719" w:name="_ETM_Q1_9933000"/>
      <w:bookmarkEnd w:id="2719"/>
      <w:r>
        <w:rPr>
          <w:rFonts w:hint="cs"/>
          <w:rtl/>
          <w:lang w:eastAsia="he-IL"/>
        </w:rPr>
        <w:t xml:space="preserve">המלצתי לשר </w:t>
      </w:r>
      <w:r>
        <w:rPr>
          <w:rFonts w:hint="eastAsia"/>
          <w:rtl/>
          <w:lang w:eastAsia="he-IL"/>
        </w:rPr>
        <w:t>– א</w:t>
      </w:r>
      <w:r>
        <w:rPr>
          <w:rFonts w:hint="cs"/>
          <w:rtl/>
          <w:lang w:eastAsia="he-IL"/>
        </w:rPr>
        <w:t xml:space="preserve">ני אבוא </w:t>
      </w:r>
      <w:proofErr w:type="spellStart"/>
      <w:r>
        <w:rPr>
          <w:rFonts w:hint="cs"/>
          <w:rtl/>
          <w:lang w:eastAsia="he-IL"/>
        </w:rPr>
        <w:t>איתו</w:t>
      </w:r>
      <w:proofErr w:type="spellEnd"/>
      <w:r>
        <w:rPr>
          <w:rFonts w:hint="cs"/>
          <w:rtl/>
          <w:lang w:eastAsia="he-IL"/>
        </w:rPr>
        <w:t xml:space="preserve"> בדין ודברים – </w:t>
      </w:r>
      <w:bookmarkStart w:id="2720" w:name="_ETM_Q1_9937000"/>
      <w:bookmarkEnd w:id="2720"/>
      <w:r>
        <w:rPr>
          <w:rFonts w:hint="cs"/>
          <w:rtl/>
          <w:lang w:eastAsia="he-IL"/>
        </w:rPr>
        <w:t>שכל נושא החריגים יהיה בהוראת שעה כדי לאפשר לממשלה לבחון הסדר.</w:t>
      </w:r>
    </w:p>
    <w:p w:rsidR="00F20547" w:rsidRDefault="00F20547" w:rsidP="00C42924">
      <w:pPr>
        <w:rPr>
          <w:rtl/>
          <w:lang w:eastAsia="he-IL"/>
        </w:rPr>
      </w:pPr>
      <w:bookmarkStart w:id="2721" w:name="_ETM_Q1_9941000"/>
      <w:bookmarkEnd w:id="2721"/>
    </w:p>
    <w:p w:rsidR="00F20547" w:rsidRDefault="00F20547" w:rsidP="00F20547">
      <w:pPr>
        <w:pStyle w:val="af9"/>
        <w:keepNext/>
        <w:rPr>
          <w:rtl/>
          <w:lang w:eastAsia="he-IL"/>
        </w:rPr>
      </w:pPr>
      <w:bookmarkStart w:id="2722" w:name="ET_guest_יהודה_רשתיאן_459"/>
      <w:r w:rsidRPr="00F20547">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F20547">
        <w:rPr>
          <w:rStyle w:val="TagStyle"/>
          <w:rtl/>
        </w:rPr>
        <w:t xml:space="preserve"> &lt;&lt; אורח &gt;&gt;</w:t>
      </w:r>
      <w:r>
        <w:rPr>
          <w:rtl/>
          <w:lang w:eastAsia="he-IL"/>
        </w:rPr>
        <w:t xml:space="preserve">   </w:t>
      </w:r>
      <w:bookmarkEnd w:id="2722"/>
    </w:p>
    <w:p w:rsidR="00F20547" w:rsidRDefault="00F20547" w:rsidP="00F20547">
      <w:pPr>
        <w:pStyle w:val="KeepWithNext"/>
        <w:rPr>
          <w:rtl/>
          <w:lang w:eastAsia="he-IL"/>
        </w:rPr>
      </w:pPr>
    </w:p>
    <w:p w:rsidR="00F20547" w:rsidRDefault="00F20547" w:rsidP="00495985">
      <w:pPr>
        <w:rPr>
          <w:rtl/>
          <w:lang w:eastAsia="he-IL"/>
        </w:rPr>
      </w:pPr>
      <w:bookmarkStart w:id="2723" w:name="_ETM_Q1_9943000"/>
      <w:bookmarkEnd w:id="2723"/>
      <w:r>
        <w:rPr>
          <w:rFonts w:hint="cs"/>
          <w:rtl/>
          <w:lang w:eastAsia="he-IL"/>
        </w:rPr>
        <w:t xml:space="preserve">עמדתנו בהקשר הזה, אדוני, אנחנו חושבים שנכון, </w:t>
      </w:r>
      <w:bookmarkStart w:id="2724" w:name="_ETM_Q1_9944000"/>
      <w:bookmarkEnd w:id="2724"/>
      <w:r>
        <w:rPr>
          <w:rFonts w:hint="cs"/>
          <w:rtl/>
          <w:lang w:eastAsia="he-IL"/>
        </w:rPr>
        <w:t xml:space="preserve">אם אנחנו עושים הסדר קבע ביחס לכלל האזרחים, </w:t>
      </w:r>
      <w:bookmarkStart w:id="2725" w:name="_ETM_Q1_9946000"/>
      <w:bookmarkEnd w:id="2725"/>
      <w:r>
        <w:rPr>
          <w:rFonts w:hint="cs"/>
          <w:rtl/>
          <w:lang w:eastAsia="he-IL"/>
        </w:rPr>
        <w:t xml:space="preserve">לעשות הסדר קבע </w:t>
      </w:r>
      <w:r>
        <w:rPr>
          <w:rFonts w:hint="eastAsia"/>
          <w:rtl/>
          <w:lang w:eastAsia="he-IL"/>
        </w:rPr>
        <w:t>– נבחן את זה עם משרד</w:t>
      </w:r>
      <w:r>
        <w:rPr>
          <w:rFonts w:hint="cs"/>
          <w:rtl/>
          <w:lang w:eastAsia="he-IL"/>
        </w:rPr>
        <w:t xml:space="preserve"> </w:t>
      </w:r>
      <w:bookmarkStart w:id="2726" w:name="_ETM_Q1_9949000"/>
      <w:bookmarkEnd w:id="2726"/>
      <w:r>
        <w:rPr>
          <w:rFonts w:hint="cs"/>
          <w:rtl/>
          <w:lang w:eastAsia="he-IL"/>
        </w:rPr>
        <w:t>המשפטים אם אפשר, זה דבר חדש – לעשות איזשהו הסדר קבע ביחס לחיילים</w:t>
      </w:r>
      <w:r w:rsidR="00495985">
        <w:rPr>
          <w:rFonts w:hint="cs"/>
          <w:rtl/>
          <w:lang w:eastAsia="he-IL"/>
        </w:rPr>
        <w:t>.</w:t>
      </w:r>
      <w:bookmarkStart w:id="2727" w:name="_ETM_Q1_9952000"/>
      <w:bookmarkEnd w:id="2727"/>
    </w:p>
    <w:p w:rsidR="00F20547" w:rsidRDefault="00F20547" w:rsidP="00F20547">
      <w:pPr>
        <w:rPr>
          <w:rtl/>
          <w:lang w:eastAsia="he-IL"/>
        </w:rPr>
      </w:pPr>
    </w:p>
    <w:p w:rsidR="00F20547" w:rsidRDefault="00F20547" w:rsidP="00F20547">
      <w:pPr>
        <w:pStyle w:val="af6"/>
        <w:keepNext/>
        <w:rPr>
          <w:rtl/>
        </w:rPr>
      </w:pPr>
      <w:bookmarkStart w:id="2728" w:name="ET_yor_6156_460"/>
      <w:r w:rsidRPr="00F20547">
        <w:rPr>
          <w:rStyle w:val="TagStyle"/>
          <w:rtl/>
        </w:rPr>
        <w:t xml:space="preserve"> &lt;&lt; </w:t>
      </w:r>
      <w:proofErr w:type="spellStart"/>
      <w:r w:rsidRPr="00F20547">
        <w:rPr>
          <w:rStyle w:val="TagStyle"/>
          <w:rtl/>
        </w:rPr>
        <w:t>יור</w:t>
      </w:r>
      <w:proofErr w:type="spellEnd"/>
      <w:r w:rsidRPr="00F20547">
        <w:rPr>
          <w:rStyle w:val="TagStyle"/>
          <w:rtl/>
        </w:rPr>
        <w:t xml:space="preserve"> &gt;&gt; </w:t>
      </w:r>
      <w:r>
        <w:rPr>
          <w:rtl/>
        </w:rPr>
        <w:t>היו"ר גלעד קריב:</w:t>
      </w:r>
      <w:r w:rsidRPr="00F20547">
        <w:rPr>
          <w:rStyle w:val="TagStyle"/>
          <w:rtl/>
        </w:rPr>
        <w:t xml:space="preserve"> &lt;&lt; יור &gt;&gt;</w:t>
      </w:r>
      <w:r>
        <w:rPr>
          <w:rtl/>
        </w:rPr>
        <w:t xml:space="preserve">   </w:t>
      </w:r>
      <w:bookmarkEnd w:id="2728"/>
    </w:p>
    <w:p w:rsidR="00F20547" w:rsidRDefault="00F20547" w:rsidP="00F20547">
      <w:pPr>
        <w:pStyle w:val="KeepWithNext"/>
        <w:rPr>
          <w:rtl/>
          <w:lang w:eastAsia="he-IL"/>
        </w:rPr>
      </w:pPr>
    </w:p>
    <w:p w:rsidR="00F20547" w:rsidRDefault="00F20547" w:rsidP="00F20547">
      <w:pPr>
        <w:rPr>
          <w:rtl/>
          <w:lang w:eastAsia="he-IL"/>
        </w:rPr>
      </w:pPr>
      <w:r>
        <w:rPr>
          <w:rFonts w:hint="cs"/>
          <w:rtl/>
          <w:lang w:eastAsia="he-IL"/>
        </w:rPr>
        <w:t>בסדר גמ</w:t>
      </w:r>
      <w:bookmarkStart w:id="2729" w:name="_ETM_Q1_9954000"/>
      <w:bookmarkEnd w:id="2729"/>
      <w:r>
        <w:rPr>
          <w:rFonts w:hint="cs"/>
          <w:rtl/>
          <w:lang w:eastAsia="he-IL"/>
        </w:rPr>
        <w:t xml:space="preserve">ור. הוראת שעה תאפשר לכם את זה, בוודאי. </w:t>
      </w:r>
      <w:bookmarkStart w:id="2730" w:name="_ETM_Q1_9951000"/>
      <w:bookmarkEnd w:id="2730"/>
      <w:r>
        <w:rPr>
          <w:rFonts w:hint="cs"/>
          <w:rtl/>
          <w:lang w:eastAsia="he-IL"/>
        </w:rPr>
        <w:t xml:space="preserve">המועצה לשלום הילד, התייחסות שלכם בבקשה. </w:t>
      </w:r>
    </w:p>
    <w:p w:rsidR="00F20547" w:rsidRDefault="00F20547" w:rsidP="00F20547">
      <w:pPr>
        <w:rPr>
          <w:rtl/>
          <w:lang w:eastAsia="he-IL"/>
        </w:rPr>
      </w:pPr>
      <w:bookmarkStart w:id="2731" w:name="_ETM_Q1_9962000"/>
      <w:bookmarkEnd w:id="2731"/>
    </w:p>
    <w:p w:rsidR="00F20547" w:rsidRDefault="00F20547" w:rsidP="00F20547">
      <w:pPr>
        <w:pStyle w:val="af9"/>
        <w:keepNext/>
        <w:rPr>
          <w:rtl/>
          <w:lang w:eastAsia="he-IL"/>
        </w:rPr>
      </w:pPr>
      <w:bookmarkStart w:id="2732" w:name="ET_guest_520046_461"/>
      <w:r w:rsidRPr="00F20547">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F20547">
        <w:rPr>
          <w:rStyle w:val="TagStyle"/>
          <w:rtl/>
        </w:rPr>
        <w:t xml:space="preserve"> &lt;&lt; אורח &gt;&gt;</w:t>
      </w:r>
      <w:r>
        <w:rPr>
          <w:rtl/>
          <w:lang w:eastAsia="he-IL"/>
        </w:rPr>
        <w:t xml:space="preserve">   </w:t>
      </w:r>
      <w:bookmarkEnd w:id="2732"/>
    </w:p>
    <w:p w:rsidR="00F20547" w:rsidRDefault="00F20547" w:rsidP="00F20547">
      <w:pPr>
        <w:pStyle w:val="KeepWithNext"/>
        <w:rPr>
          <w:rtl/>
          <w:lang w:eastAsia="he-IL"/>
        </w:rPr>
      </w:pPr>
    </w:p>
    <w:p w:rsidR="005221B0" w:rsidRDefault="00F20547" w:rsidP="00B501D3">
      <w:pPr>
        <w:rPr>
          <w:rtl/>
          <w:lang w:eastAsia="he-IL"/>
        </w:rPr>
      </w:pPr>
      <w:r>
        <w:rPr>
          <w:rFonts w:hint="cs"/>
          <w:rtl/>
          <w:lang w:eastAsia="he-IL"/>
        </w:rPr>
        <w:t xml:space="preserve">תודה, אדוני. עורכת דין </w:t>
      </w:r>
      <w:bookmarkStart w:id="2733" w:name="_ETM_Q1_9963000"/>
      <w:bookmarkEnd w:id="2733"/>
      <w:r>
        <w:rPr>
          <w:rFonts w:hint="cs"/>
          <w:rtl/>
          <w:lang w:eastAsia="he-IL"/>
        </w:rPr>
        <w:t xml:space="preserve">ורד </w:t>
      </w:r>
      <w:proofErr w:type="spellStart"/>
      <w:r>
        <w:rPr>
          <w:rFonts w:hint="cs"/>
          <w:rtl/>
          <w:lang w:eastAsia="he-IL"/>
        </w:rPr>
        <w:t>וינדמן</w:t>
      </w:r>
      <w:proofErr w:type="spellEnd"/>
      <w:r>
        <w:rPr>
          <w:rFonts w:hint="cs"/>
          <w:rtl/>
          <w:lang w:eastAsia="he-IL"/>
        </w:rPr>
        <w:t xml:space="preserve">, מנכ"לית המועצה לשלום הילד. אני אגיד את </w:t>
      </w:r>
      <w:bookmarkStart w:id="2734" w:name="_ETM_Q1_9970000"/>
      <w:bookmarkEnd w:id="2734"/>
      <w:r>
        <w:rPr>
          <w:rFonts w:hint="cs"/>
          <w:rtl/>
          <w:lang w:eastAsia="he-IL"/>
        </w:rPr>
        <w:t xml:space="preserve">הדבר המובן מאליו אבל אני אפתח בו בכל זאת. המועצה </w:t>
      </w:r>
      <w:bookmarkStart w:id="2735" w:name="_ETM_Q1_9972000"/>
      <w:bookmarkEnd w:id="2735"/>
      <w:r>
        <w:rPr>
          <w:rFonts w:hint="cs"/>
          <w:rtl/>
          <w:lang w:eastAsia="he-IL"/>
        </w:rPr>
        <w:t>לשלום הילד מוטרדת משימוש ב</w:t>
      </w:r>
      <w:r w:rsidR="001C2D61">
        <w:rPr>
          <w:rFonts w:hint="cs"/>
          <w:rtl/>
          <w:lang w:eastAsia="he-IL"/>
        </w:rPr>
        <w:t>קנביס</w:t>
      </w:r>
      <w:r>
        <w:rPr>
          <w:rFonts w:hint="cs"/>
          <w:rtl/>
          <w:lang w:eastAsia="he-IL"/>
        </w:rPr>
        <w:t xml:space="preserve"> על ידי קטינים. אנחנו אוספ</w:t>
      </w:r>
      <w:bookmarkStart w:id="2736" w:name="_ETM_Q1_9981000"/>
      <w:bookmarkEnd w:id="2736"/>
      <w:r>
        <w:rPr>
          <w:rFonts w:hint="cs"/>
          <w:rtl/>
          <w:lang w:eastAsia="he-IL"/>
        </w:rPr>
        <w:t xml:space="preserve">ים נתונים הרבה מאוד שנים בשנתון סטטיסטי שאנחנו מגישים לנשיא המדינה </w:t>
      </w:r>
      <w:r w:rsidR="00B501D3">
        <w:rPr>
          <w:rFonts w:hint="cs"/>
          <w:rtl/>
          <w:lang w:eastAsia="he-IL"/>
        </w:rPr>
        <w:t xml:space="preserve">מדי שנה, אנחנו משוחחים עם נוער במסגרת </w:t>
      </w:r>
      <w:bookmarkStart w:id="2737" w:name="_ETM_Q1_9987000"/>
      <w:bookmarkEnd w:id="2737"/>
      <w:r w:rsidR="00B501D3">
        <w:rPr>
          <w:rFonts w:hint="cs"/>
          <w:rtl/>
          <w:lang w:eastAsia="he-IL"/>
        </w:rPr>
        <w:t xml:space="preserve">פרלמנט הנוער שלנו מדי שנה בחמש שנים האחרונות </w:t>
      </w:r>
      <w:bookmarkStart w:id="2738" w:name="_ETM_Q1_9836000"/>
      <w:bookmarkEnd w:id="2738"/>
      <w:r w:rsidR="00B501D3">
        <w:rPr>
          <w:rFonts w:hint="cs"/>
          <w:rtl/>
          <w:lang w:eastAsia="he-IL"/>
        </w:rPr>
        <w:t xml:space="preserve">גם </w:t>
      </w:r>
      <w:bookmarkStart w:id="2739" w:name="_ETM_Q1_9990000"/>
      <w:bookmarkEnd w:id="2739"/>
      <w:r w:rsidR="00B501D3">
        <w:rPr>
          <w:rFonts w:hint="cs"/>
          <w:rtl/>
          <w:lang w:eastAsia="he-IL"/>
        </w:rPr>
        <w:t xml:space="preserve">על הנושאים האלה ואנחנו מכירים אותו היטב. אני </w:t>
      </w:r>
      <w:bookmarkStart w:id="2740" w:name="_ETM_Q1_9993000"/>
      <w:bookmarkEnd w:id="2740"/>
      <w:r w:rsidR="00B501D3">
        <w:rPr>
          <w:rFonts w:hint="cs"/>
          <w:rtl/>
          <w:lang w:eastAsia="he-IL"/>
        </w:rPr>
        <w:t xml:space="preserve">הייתי גם שותפה בעצמי בהרבה מאוד דיונים שנעשו לקראת הדוח </w:t>
      </w:r>
      <w:bookmarkStart w:id="2741" w:name="_ETM_Q1_10000000"/>
      <w:bookmarkEnd w:id="2741"/>
      <w:r w:rsidR="00B501D3">
        <w:rPr>
          <w:rFonts w:hint="cs"/>
          <w:rtl/>
          <w:lang w:eastAsia="he-IL"/>
        </w:rPr>
        <w:t xml:space="preserve">המעמיק והמקיף שפרסם </w:t>
      </w:r>
      <w:r w:rsidR="007857A4">
        <w:rPr>
          <w:rFonts w:hint="cs"/>
          <w:rtl/>
          <w:lang w:eastAsia="he-IL"/>
        </w:rPr>
        <w:t>משרד המשפטים, של הוועדה, הצוות הבין-משרדי, וגם בדיונים שקדמו לדיון כאן.</w:t>
      </w:r>
    </w:p>
    <w:p w:rsidR="007857A4" w:rsidRDefault="007857A4" w:rsidP="00B501D3">
      <w:pPr>
        <w:rPr>
          <w:rtl/>
          <w:lang w:eastAsia="he-IL"/>
        </w:rPr>
      </w:pPr>
    </w:p>
    <w:p w:rsidR="007857A4" w:rsidRDefault="007857A4" w:rsidP="00B501D3">
      <w:pPr>
        <w:rPr>
          <w:rtl/>
          <w:lang w:eastAsia="he-IL"/>
        </w:rPr>
      </w:pPr>
      <w:bookmarkStart w:id="2742" w:name="_ETM_Q1_10009000"/>
      <w:bookmarkEnd w:id="2742"/>
      <w:r>
        <w:rPr>
          <w:rFonts w:hint="cs"/>
          <w:rtl/>
          <w:lang w:eastAsia="he-IL"/>
        </w:rPr>
        <w:t xml:space="preserve">אחרי שאמרתי שיש בעיה וצריך לטפל בה, </w:t>
      </w:r>
      <w:bookmarkStart w:id="2743" w:name="_ETM_Q1_10012000"/>
      <w:bookmarkEnd w:id="2743"/>
      <w:r>
        <w:rPr>
          <w:rFonts w:hint="cs"/>
          <w:rtl/>
          <w:lang w:eastAsia="he-IL"/>
        </w:rPr>
        <w:t xml:space="preserve">אני חושבת בפירוש שזו לא הדרך. אנחנו יוצרים כאן </w:t>
      </w:r>
      <w:bookmarkStart w:id="2744" w:name="_ETM_Q1_10020000"/>
      <w:bookmarkEnd w:id="2744"/>
      <w:r>
        <w:rPr>
          <w:rFonts w:hint="cs"/>
          <w:rtl/>
          <w:lang w:eastAsia="he-IL"/>
        </w:rPr>
        <w:t xml:space="preserve">תקדים משמעותי מסוכן, ומעבר להיבטים המשפטיים שאני תיכף ארחיב עליהם </w:t>
      </w:r>
      <w:bookmarkStart w:id="2745" w:name="_ETM_Q1_10025000"/>
      <w:bookmarkEnd w:id="2745"/>
      <w:r>
        <w:rPr>
          <w:rFonts w:hint="cs"/>
          <w:rtl/>
          <w:lang w:eastAsia="he-IL"/>
        </w:rPr>
        <w:t xml:space="preserve">מעט, אני חושבת שאנחנו נפסיד פעמיים כחברה ביחס </w:t>
      </w:r>
      <w:bookmarkStart w:id="2746" w:name="_ETM_Q1_10029000"/>
      <w:bookmarkEnd w:id="2746"/>
      <w:r>
        <w:rPr>
          <w:rFonts w:hint="cs"/>
          <w:rtl/>
          <w:lang w:eastAsia="he-IL"/>
        </w:rPr>
        <w:t xml:space="preserve">לקטינים. אנחנו נפסיד פעם אחת כי אנחנו עלולים לברך על </w:t>
      </w:r>
      <w:bookmarkStart w:id="2747" w:name="_ETM_Q1_10036000"/>
      <w:bookmarkEnd w:id="2747"/>
      <w:r>
        <w:rPr>
          <w:rFonts w:hint="cs"/>
          <w:rtl/>
          <w:lang w:eastAsia="he-IL"/>
        </w:rPr>
        <w:t>המוגמר ולומר, הינה המשטרה תטפל בתופעה הזו, ולא לעסוק בהסברה</w:t>
      </w:r>
      <w:bookmarkStart w:id="2748" w:name="_ETM_Q1_10039000"/>
      <w:bookmarkEnd w:id="2748"/>
      <w:r>
        <w:rPr>
          <w:rFonts w:hint="cs"/>
          <w:rtl/>
          <w:lang w:eastAsia="he-IL"/>
        </w:rPr>
        <w:t xml:space="preserve"> ובחינוך, כפי שלא עשינו במשך כל השנים האחרונות. החברה </w:t>
      </w:r>
      <w:bookmarkStart w:id="2749" w:name="_ETM_Q1_10047000"/>
      <w:bookmarkEnd w:id="2749"/>
      <w:r>
        <w:rPr>
          <w:rFonts w:hint="cs"/>
          <w:rtl/>
          <w:lang w:eastAsia="he-IL"/>
        </w:rPr>
        <w:t xml:space="preserve">בישראל לא עשתה את זה. אז אנחנו נברך על </w:t>
      </w:r>
      <w:bookmarkStart w:id="2750" w:name="_ETM_Q1_10046000"/>
      <w:bookmarkEnd w:id="2750"/>
      <w:r>
        <w:rPr>
          <w:rFonts w:hint="cs"/>
          <w:rtl/>
          <w:lang w:eastAsia="he-IL"/>
        </w:rPr>
        <w:t xml:space="preserve">המוגמר, ובמובן הזה גם לא נרתיע קטינים. תסתכלו על הנתונים, </w:t>
      </w:r>
      <w:bookmarkStart w:id="2751" w:name="_ETM_Q1_10054000"/>
      <w:bookmarkEnd w:id="2751"/>
      <w:r>
        <w:rPr>
          <w:rFonts w:hint="cs"/>
          <w:rtl/>
          <w:lang w:eastAsia="he-IL"/>
        </w:rPr>
        <w:t xml:space="preserve">תראו שאין בהם שינויים דרמטיים, תראו שמה שאומרים המחקרים, </w:t>
      </w:r>
      <w:bookmarkStart w:id="2752" w:name="_ETM_Q1_10055000"/>
      <w:bookmarkEnd w:id="2752"/>
      <w:r>
        <w:rPr>
          <w:rFonts w:hint="cs"/>
          <w:rtl/>
          <w:lang w:eastAsia="he-IL"/>
        </w:rPr>
        <w:t>כולל של המדען הראשי שעוסק במלחמה בסמים, של הרשות למלח</w:t>
      </w:r>
      <w:bookmarkStart w:id="2753" w:name="_ETM_Q1_10061000"/>
      <w:bookmarkEnd w:id="2753"/>
      <w:r>
        <w:rPr>
          <w:rFonts w:hint="cs"/>
          <w:rtl/>
          <w:lang w:eastAsia="he-IL"/>
        </w:rPr>
        <w:t xml:space="preserve">מה בסמים דאז, המחקרים מלמדים שמה שמרתיע קטינים משימוש עצמי </w:t>
      </w:r>
      <w:bookmarkStart w:id="2754" w:name="_ETM_Q1_10070000"/>
      <w:bookmarkEnd w:id="2754"/>
      <w:r>
        <w:rPr>
          <w:rFonts w:hint="cs"/>
          <w:rtl/>
          <w:lang w:eastAsia="he-IL"/>
        </w:rPr>
        <w:t>הוא הנזקים שנגרמים למוח. זה מה שאומרים הקטינים. א</w:t>
      </w:r>
      <w:bookmarkStart w:id="2755" w:name="_ETM_Q1_10075000"/>
      <w:bookmarkEnd w:id="2755"/>
      <w:r>
        <w:rPr>
          <w:rFonts w:hint="cs"/>
          <w:rtl/>
          <w:lang w:eastAsia="he-IL"/>
        </w:rPr>
        <w:t>ז במובן הזה אנחנו לא נעסוק במניעה. לא החשש</w:t>
      </w:r>
      <w:bookmarkStart w:id="2756" w:name="_ETM_Q1_10077000"/>
      <w:bookmarkEnd w:id="2756"/>
      <w:r>
        <w:rPr>
          <w:rFonts w:hint="cs"/>
          <w:rtl/>
          <w:lang w:eastAsia="he-IL"/>
        </w:rPr>
        <w:t xml:space="preserve"> ממרשם פלילי לפני שהם נתפסים הוא זה שמרתיע אותם, </w:t>
      </w:r>
      <w:bookmarkStart w:id="2757" w:name="_ETM_Q1_10079000"/>
      <w:bookmarkEnd w:id="2757"/>
      <w:r>
        <w:rPr>
          <w:rFonts w:hint="cs"/>
          <w:rtl/>
          <w:lang w:eastAsia="he-IL"/>
        </w:rPr>
        <w:t>אז נפסיד בהיבט הזה.</w:t>
      </w:r>
    </w:p>
    <w:p w:rsidR="007857A4" w:rsidRDefault="007857A4" w:rsidP="00B501D3">
      <w:pPr>
        <w:rPr>
          <w:rtl/>
          <w:lang w:eastAsia="he-IL"/>
        </w:rPr>
      </w:pPr>
    </w:p>
    <w:p w:rsidR="004809B0" w:rsidRDefault="007857A4" w:rsidP="004809B0">
      <w:pPr>
        <w:rPr>
          <w:rtl/>
          <w:lang w:eastAsia="he-IL"/>
        </w:rPr>
      </w:pPr>
      <w:bookmarkStart w:id="2758" w:name="_ETM_Q1_10084000"/>
      <w:bookmarkEnd w:id="2758"/>
      <w:r>
        <w:rPr>
          <w:rFonts w:hint="cs"/>
          <w:rtl/>
          <w:lang w:eastAsia="he-IL"/>
        </w:rPr>
        <w:t xml:space="preserve">בהיבט השני, אנחנו נפסיד במובן זה </w:t>
      </w:r>
      <w:bookmarkStart w:id="2759" w:name="_ETM_Q1_10087000"/>
      <w:bookmarkEnd w:id="2759"/>
      <w:r>
        <w:rPr>
          <w:rFonts w:hint="cs"/>
          <w:rtl/>
          <w:lang w:eastAsia="he-IL"/>
        </w:rPr>
        <w:t xml:space="preserve"> שיהיה לחלק מהם מרשם פלילי שיגיע לצבא, יגיע למקומות </w:t>
      </w:r>
      <w:bookmarkStart w:id="2760" w:name="_ETM_Q1_10091000"/>
      <w:bookmarkEnd w:id="2760"/>
      <w:r>
        <w:rPr>
          <w:rFonts w:hint="cs"/>
          <w:rtl/>
          <w:lang w:eastAsia="he-IL"/>
        </w:rPr>
        <w:t xml:space="preserve">עבודה מסוימים, ובמובן זה נפסיד פעמיים. בעוד שהבגירים, </w:t>
      </w:r>
      <w:bookmarkStart w:id="2761" w:name="_ETM_Q1_10097000"/>
      <w:bookmarkEnd w:id="2761"/>
      <w:r>
        <w:rPr>
          <w:rFonts w:hint="cs"/>
          <w:rtl/>
          <w:lang w:eastAsia="he-IL"/>
        </w:rPr>
        <w:t xml:space="preserve">אנחנו לא מתייגים אותם ופועלים לא לתיוג שלהם, </w:t>
      </w:r>
      <w:bookmarkStart w:id="2762" w:name="_ETM_Q1_10103000"/>
      <w:bookmarkEnd w:id="2762"/>
      <w:r>
        <w:rPr>
          <w:rFonts w:hint="cs"/>
          <w:rtl/>
          <w:lang w:eastAsia="he-IL"/>
        </w:rPr>
        <w:t>הקטינים, לפחות חלקם יתויגו</w:t>
      </w:r>
      <w:r w:rsidR="004809B0">
        <w:rPr>
          <w:rFonts w:hint="cs"/>
          <w:rtl/>
          <w:lang w:eastAsia="he-IL"/>
        </w:rPr>
        <w:t xml:space="preserve">, וזה כולל התייחסות אליהם </w:t>
      </w:r>
      <w:bookmarkStart w:id="2763" w:name="_ETM_Q1_10106000"/>
      <w:bookmarkEnd w:id="2763"/>
      <w:r w:rsidR="004809B0">
        <w:rPr>
          <w:rFonts w:hint="cs"/>
          <w:rtl/>
          <w:lang w:eastAsia="he-IL"/>
        </w:rPr>
        <w:t xml:space="preserve">כחשודים, הגעה לתחנת משטרה, שוטרים שימצאו את הקטינים – את </w:t>
      </w:r>
      <w:bookmarkStart w:id="2764" w:name="_ETM_Q1_10111000"/>
      <w:bookmarkEnd w:id="2764"/>
      <w:r w:rsidR="004809B0">
        <w:rPr>
          <w:rFonts w:hint="cs"/>
          <w:rtl/>
          <w:lang w:eastAsia="he-IL"/>
        </w:rPr>
        <w:t>מי הם הרי ימצאו?</w:t>
      </w:r>
      <w:r w:rsidR="004809B0">
        <w:rPr>
          <w:rFonts w:hint="cs"/>
          <w:lang w:eastAsia="he-IL"/>
        </w:rPr>
        <w:t xml:space="preserve"> </w:t>
      </w:r>
      <w:r w:rsidR="004809B0">
        <w:rPr>
          <w:rFonts w:hint="cs"/>
          <w:rtl/>
          <w:lang w:eastAsia="he-IL"/>
        </w:rPr>
        <w:t xml:space="preserve">את מי יתפסו? את </w:t>
      </w:r>
      <w:bookmarkStart w:id="2765" w:name="_ETM_Q1_10113000"/>
      <w:bookmarkEnd w:id="2765"/>
      <w:r w:rsidR="004809B0">
        <w:rPr>
          <w:rFonts w:hint="cs"/>
          <w:rtl/>
          <w:lang w:eastAsia="he-IL"/>
        </w:rPr>
        <w:t xml:space="preserve">אלה מהאוכלוסיות המוחלשות שלא יכולות לעשות את זה בבית </w:t>
      </w:r>
      <w:bookmarkStart w:id="2766" w:name="_ETM_Q1_10117000"/>
      <w:bookmarkEnd w:id="2766"/>
      <w:r w:rsidR="004809B0">
        <w:rPr>
          <w:rFonts w:hint="cs"/>
          <w:rtl/>
          <w:lang w:eastAsia="he-IL"/>
        </w:rPr>
        <w:t xml:space="preserve">אלא יהיו בגנים הציבוריים, ובמובן הזה תהיה אפליה כפולה ומכופלת, </w:t>
      </w:r>
      <w:bookmarkStart w:id="2767" w:name="_ETM_Q1_10119000"/>
      <w:bookmarkEnd w:id="2767"/>
      <w:r w:rsidR="004809B0">
        <w:rPr>
          <w:rFonts w:hint="cs"/>
          <w:rtl/>
          <w:lang w:eastAsia="he-IL"/>
        </w:rPr>
        <w:t xml:space="preserve">גם ביחס לבגירים וגם בתוך קבוצות הקטינים. </w:t>
      </w:r>
    </w:p>
    <w:p w:rsidR="004809B0" w:rsidRDefault="004809B0" w:rsidP="004809B0">
      <w:pPr>
        <w:rPr>
          <w:rtl/>
          <w:lang w:eastAsia="he-IL"/>
        </w:rPr>
      </w:pPr>
    </w:p>
    <w:p w:rsidR="004809B0" w:rsidRDefault="004809B0" w:rsidP="004809B0">
      <w:pPr>
        <w:rPr>
          <w:rtl/>
          <w:lang w:eastAsia="he-IL"/>
        </w:rPr>
      </w:pPr>
      <w:bookmarkStart w:id="2768" w:name="_ETM_Q1_10127000"/>
      <w:bookmarkEnd w:id="2768"/>
      <w:r>
        <w:rPr>
          <w:rFonts w:hint="cs"/>
          <w:rtl/>
          <w:lang w:eastAsia="he-IL"/>
        </w:rPr>
        <w:t xml:space="preserve">וזאת טעות. אנחנו </w:t>
      </w:r>
      <w:bookmarkStart w:id="2769" w:name="_ETM_Q1_10126000"/>
      <w:bookmarkEnd w:id="2769"/>
      <w:r>
        <w:rPr>
          <w:rFonts w:hint="cs"/>
          <w:rtl/>
          <w:lang w:eastAsia="he-IL"/>
        </w:rPr>
        <w:t xml:space="preserve">יודעים היטב ברמה המשפטית, ואמר את זה טוב ממני </w:t>
      </w:r>
      <w:bookmarkStart w:id="2770" w:name="_ETM_Q1_10130000"/>
      <w:bookmarkEnd w:id="2770"/>
      <w:r>
        <w:rPr>
          <w:rFonts w:hint="cs"/>
          <w:rtl/>
          <w:lang w:eastAsia="he-IL"/>
        </w:rPr>
        <w:t xml:space="preserve">היועץ המשפטי לממשלה דאז, שלא הסכים – בעצם זו </w:t>
      </w:r>
      <w:bookmarkStart w:id="2771" w:name="_ETM_Q1_10133000"/>
      <w:bookmarkEnd w:id="2771"/>
      <w:r>
        <w:rPr>
          <w:rFonts w:hint="cs"/>
          <w:rtl/>
          <w:lang w:eastAsia="he-IL"/>
        </w:rPr>
        <w:t xml:space="preserve">הייתה העמדה שהוא פרסם – שלא תהיה הפללה של קטינים </w:t>
      </w:r>
      <w:bookmarkStart w:id="2772" w:name="_ETM_Q1_10139000"/>
      <w:bookmarkEnd w:id="2772"/>
      <w:r>
        <w:rPr>
          <w:rFonts w:hint="cs"/>
          <w:rtl/>
          <w:lang w:eastAsia="he-IL"/>
        </w:rPr>
        <w:t xml:space="preserve">מקום שלא תהיה הפללה של בגירים. בעצם, </w:t>
      </w:r>
      <w:bookmarkStart w:id="2773" w:name="_ETM_Q1_10143000"/>
      <w:bookmarkEnd w:id="2773"/>
      <w:r>
        <w:rPr>
          <w:rFonts w:hint="cs"/>
          <w:rtl/>
          <w:lang w:eastAsia="he-IL"/>
        </w:rPr>
        <w:t>מה שהוועדה עומדת לאשר פה אם זה מה שיאושר,</w:t>
      </w:r>
      <w:bookmarkStart w:id="2774" w:name="_ETM_Q1_10150000"/>
      <w:bookmarkEnd w:id="2774"/>
      <w:r>
        <w:rPr>
          <w:rFonts w:hint="cs"/>
          <w:rtl/>
          <w:lang w:eastAsia="he-IL"/>
        </w:rPr>
        <w:t xml:space="preserve"> מה שמציעות התקנות בנוסח הקיים הוא סטייה חריפה מהעמדה שהובעה </w:t>
      </w:r>
      <w:bookmarkStart w:id="2775" w:name="_ETM_Q1_10169000"/>
      <w:bookmarkEnd w:id="2775"/>
      <w:r>
        <w:rPr>
          <w:rFonts w:hint="cs"/>
          <w:rtl/>
          <w:lang w:eastAsia="he-IL"/>
        </w:rPr>
        <w:t>דאז וכולל העמדה של הצוות, באמת דוח מאוד מאוד</w:t>
      </w:r>
      <w:bookmarkStart w:id="2776" w:name="_ETM_Q1_10170000"/>
      <w:bookmarkEnd w:id="2776"/>
      <w:r>
        <w:rPr>
          <w:rFonts w:hint="cs"/>
          <w:rtl/>
          <w:lang w:eastAsia="he-IL"/>
        </w:rPr>
        <w:t xml:space="preserve"> מעמיק ומרשים שכתב משרד המשפטים.</w:t>
      </w:r>
    </w:p>
    <w:p w:rsidR="004809B0" w:rsidRDefault="004809B0" w:rsidP="004809B0">
      <w:pPr>
        <w:rPr>
          <w:rtl/>
          <w:lang w:eastAsia="he-IL"/>
        </w:rPr>
      </w:pPr>
    </w:p>
    <w:p w:rsidR="004809B0" w:rsidRDefault="004809B0" w:rsidP="004809B0">
      <w:pPr>
        <w:pStyle w:val="af6"/>
        <w:keepNext/>
        <w:rPr>
          <w:rtl/>
        </w:rPr>
      </w:pPr>
      <w:bookmarkStart w:id="2777" w:name="ET_yor_6156_462"/>
      <w:r w:rsidRPr="004809B0">
        <w:rPr>
          <w:rStyle w:val="TagStyle"/>
          <w:rtl/>
        </w:rPr>
        <w:t xml:space="preserve"> &lt;&lt; </w:t>
      </w:r>
      <w:proofErr w:type="spellStart"/>
      <w:r w:rsidRPr="004809B0">
        <w:rPr>
          <w:rStyle w:val="TagStyle"/>
          <w:rtl/>
        </w:rPr>
        <w:t>יור</w:t>
      </w:r>
      <w:proofErr w:type="spellEnd"/>
      <w:r w:rsidRPr="004809B0">
        <w:rPr>
          <w:rStyle w:val="TagStyle"/>
          <w:rtl/>
        </w:rPr>
        <w:t xml:space="preserve"> &gt;&gt; </w:t>
      </w:r>
      <w:r>
        <w:rPr>
          <w:rtl/>
        </w:rPr>
        <w:t>היו"ר גלעד קריב:</w:t>
      </w:r>
      <w:r w:rsidRPr="004809B0">
        <w:rPr>
          <w:rStyle w:val="TagStyle"/>
          <w:rtl/>
        </w:rPr>
        <w:t xml:space="preserve"> &lt;&lt; יור &gt;&gt;</w:t>
      </w:r>
      <w:r>
        <w:rPr>
          <w:rtl/>
        </w:rPr>
        <w:t xml:space="preserve">   </w:t>
      </w:r>
      <w:bookmarkEnd w:id="2777"/>
    </w:p>
    <w:p w:rsidR="004809B0" w:rsidRDefault="004809B0" w:rsidP="004809B0">
      <w:pPr>
        <w:pStyle w:val="KeepWithNext"/>
        <w:rPr>
          <w:rtl/>
        </w:rPr>
      </w:pPr>
    </w:p>
    <w:p w:rsidR="004809B0" w:rsidRDefault="004809B0" w:rsidP="004F5664">
      <w:pPr>
        <w:rPr>
          <w:rtl/>
        </w:rPr>
      </w:pPr>
      <w:bookmarkStart w:id="2778" w:name="_ETM_Q1_10178000"/>
      <w:bookmarkEnd w:id="2778"/>
      <w:r>
        <w:rPr>
          <w:rFonts w:hint="cs"/>
          <w:rtl/>
        </w:rPr>
        <w:t xml:space="preserve">גברתי, איך אבל את מתמודדת עם </w:t>
      </w:r>
      <w:bookmarkStart w:id="2779" w:name="_ETM_Q1_10176000"/>
      <w:bookmarkEnd w:id="2779"/>
      <w:r>
        <w:rPr>
          <w:rFonts w:hint="cs"/>
          <w:rtl/>
        </w:rPr>
        <w:t xml:space="preserve">הסוגיה? הרי הכוונה לא הייתה לייצר את </w:t>
      </w:r>
      <w:bookmarkStart w:id="2780" w:name="_ETM_Q1_10182000"/>
      <w:bookmarkEnd w:id="2780"/>
      <w:r>
        <w:rPr>
          <w:rFonts w:hint="cs"/>
          <w:rtl/>
        </w:rPr>
        <w:t>ההבחנה הזאת לשם ההבחנה כי קטין</w:t>
      </w:r>
      <w:r w:rsidR="004F5664">
        <w:rPr>
          <w:rFonts w:hint="cs"/>
          <w:rtl/>
        </w:rPr>
        <w:t>,</w:t>
      </w:r>
      <w:r>
        <w:rPr>
          <w:rFonts w:hint="cs"/>
          <w:rtl/>
        </w:rPr>
        <w:t xml:space="preserve"> רוצים להפליל אותו. יש </w:t>
      </w:r>
      <w:bookmarkStart w:id="2781" w:name="_ETM_Q1_10189000"/>
      <w:bookmarkEnd w:id="2781"/>
      <w:r>
        <w:rPr>
          <w:rFonts w:hint="cs"/>
          <w:rtl/>
        </w:rPr>
        <w:t xml:space="preserve">כנראה איזושהי מורכבות חקיקתית שהיום ההפניה לשירות המבחן נתלית בהליך </w:t>
      </w:r>
      <w:bookmarkStart w:id="2782" w:name="_ETM_Q1_10193000"/>
      <w:bookmarkEnd w:id="2782"/>
      <w:r>
        <w:rPr>
          <w:rFonts w:hint="cs"/>
          <w:rtl/>
        </w:rPr>
        <w:t xml:space="preserve">הפלילי. יכול להיות שזאת סוגיה שצריך להידרש אליה בעתיד, </w:t>
      </w:r>
      <w:bookmarkStart w:id="2783" w:name="_ETM_Q1_10197000"/>
      <w:bookmarkEnd w:id="2783"/>
      <w:r>
        <w:rPr>
          <w:rFonts w:hint="cs"/>
          <w:rtl/>
        </w:rPr>
        <w:t>ובמסגרת מגמת הדה-</w:t>
      </w:r>
      <w:proofErr w:type="spellStart"/>
      <w:r>
        <w:rPr>
          <w:rFonts w:hint="cs"/>
          <w:rtl/>
        </w:rPr>
        <w:t>פליליזציה</w:t>
      </w:r>
      <w:proofErr w:type="spellEnd"/>
      <w:r>
        <w:rPr>
          <w:rFonts w:hint="cs"/>
          <w:rtl/>
        </w:rPr>
        <w:t xml:space="preserve"> לחשוב איך יש עוד נתיב כניסה לשירות </w:t>
      </w:r>
      <w:bookmarkStart w:id="2784" w:name="_ETM_Q1_10202000"/>
      <w:bookmarkEnd w:id="2784"/>
      <w:r>
        <w:rPr>
          <w:rFonts w:hint="cs"/>
          <w:rtl/>
        </w:rPr>
        <w:t>המבחן לקטינים. אבל איך את מתמודדת כרגע עם המצב הנוכחי</w:t>
      </w:r>
      <w:bookmarkStart w:id="2785" w:name="_ETM_Q1_10209000"/>
      <w:bookmarkEnd w:id="2785"/>
      <w:r>
        <w:rPr>
          <w:rFonts w:hint="cs"/>
          <w:rtl/>
        </w:rPr>
        <w:t>? איך מותירים את שירות המבחן כאן?</w:t>
      </w:r>
    </w:p>
    <w:p w:rsidR="004809B0" w:rsidRDefault="004809B0" w:rsidP="004809B0">
      <w:pPr>
        <w:rPr>
          <w:rtl/>
        </w:rPr>
      </w:pPr>
      <w:bookmarkStart w:id="2786" w:name="_ETM_Q1_10215000"/>
      <w:bookmarkEnd w:id="2786"/>
    </w:p>
    <w:p w:rsidR="004809B0" w:rsidRDefault="004809B0" w:rsidP="004809B0">
      <w:pPr>
        <w:pStyle w:val="af9"/>
        <w:keepNext/>
        <w:rPr>
          <w:rtl/>
        </w:rPr>
      </w:pPr>
      <w:bookmarkStart w:id="2787" w:name="ET_guest_520046_463"/>
      <w:r w:rsidRPr="004809B0">
        <w:rPr>
          <w:rStyle w:val="TagStyle"/>
          <w:rtl/>
        </w:rPr>
        <w:t xml:space="preserve"> &lt;&lt; אורח &gt;&gt; </w:t>
      </w:r>
      <w:r>
        <w:rPr>
          <w:rtl/>
        </w:rPr>
        <w:t xml:space="preserve">ורד </w:t>
      </w:r>
      <w:proofErr w:type="spellStart"/>
      <w:r>
        <w:rPr>
          <w:rtl/>
        </w:rPr>
        <w:t>וינדמן</w:t>
      </w:r>
      <w:proofErr w:type="spellEnd"/>
      <w:r>
        <w:rPr>
          <w:rtl/>
        </w:rPr>
        <w:t>:</w:t>
      </w:r>
      <w:r w:rsidRPr="004809B0">
        <w:rPr>
          <w:rStyle w:val="TagStyle"/>
          <w:rtl/>
        </w:rPr>
        <w:t xml:space="preserve"> &lt;&lt; אורח &gt;&gt;</w:t>
      </w:r>
      <w:r>
        <w:rPr>
          <w:rtl/>
        </w:rPr>
        <w:t xml:space="preserve">   </w:t>
      </w:r>
      <w:bookmarkEnd w:id="2787"/>
    </w:p>
    <w:p w:rsidR="004809B0" w:rsidRDefault="004809B0" w:rsidP="004809B0">
      <w:pPr>
        <w:pStyle w:val="KeepWithNext"/>
        <w:rPr>
          <w:rtl/>
        </w:rPr>
      </w:pPr>
    </w:p>
    <w:p w:rsidR="00C535F3" w:rsidRDefault="004809B0" w:rsidP="004F5664">
      <w:pPr>
        <w:rPr>
          <w:rtl/>
        </w:rPr>
      </w:pPr>
      <w:r>
        <w:rPr>
          <w:rFonts w:hint="cs"/>
          <w:rtl/>
        </w:rPr>
        <w:t xml:space="preserve">אני אגיד, וזו הייתה </w:t>
      </w:r>
      <w:bookmarkStart w:id="2788" w:name="_ETM_Q1_10213000"/>
      <w:bookmarkEnd w:id="2788"/>
      <w:r>
        <w:rPr>
          <w:rFonts w:hint="cs"/>
          <w:rtl/>
        </w:rPr>
        <w:t xml:space="preserve">גם ההצעה שלנו בנייר העמדה, להשאיר את הדברים בשדה </w:t>
      </w:r>
      <w:proofErr w:type="spellStart"/>
      <w:r>
        <w:rPr>
          <w:rFonts w:hint="cs"/>
          <w:rtl/>
        </w:rPr>
        <w:t>המינהלי</w:t>
      </w:r>
      <w:proofErr w:type="spellEnd"/>
      <w:r>
        <w:rPr>
          <w:rFonts w:hint="cs"/>
          <w:rtl/>
        </w:rPr>
        <w:t>,</w:t>
      </w:r>
      <w:bookmarkStart w:id="2789" w:name="_ETM_Q1_10222000"/>
      <w:bookmarkEnd w:id="2789"/>
      <w:r>
        <w:rPr>
          <w:rFonts w:hint="cs"/>
          <w:rtl/>
        </w:rPr>
        <w:t xml:space="preserve"> ובמקרים המתאימים להפנות לשירות מבחן שהוא יבחן את הטיפול. </w:t>
      </w:r>
      <w:bookmarkStart w:id="2790" w:name="_ETM_Q1_10227000"/>
      <w:bookmarkEnd w:id="2790"/>
      <w:r w:rsidR="00C535F3">
        <w:rPr>
          <w:rFonts w:hint="cs"/>
          <w:rtl/>
        </w:rPr>
        <w:t>אני מבינה, יש על זה מחלוקת משפטית שאני לא אכנס אליה עכשיו, שיש גם מי שסבור - -</w:t>
      </w:r>
    </w:p>
    <w:p w:rsidR="00C535F3" w:rsidRDefault="00C535F3" w:rsidP="004809B0">
      <w:pPr>
        <w:rPr>
          <w:rtl/>
        </w:rPr>
      </w:pPr>
    </w:p>
    <w:p w:rsidR="00C535F3" w:rsidRDefault="00C535F3" w:rsidP="00C535F3">
      <w:pPr>
        <w:pStyle w:val="af6"/>
        <w:keepNext/>
        <w:rPr>
          <w:rtl/>
        </w:rPr>
      </w:pPr>
      <w:bookmarkStart w:id="2791" w:name="ET_yor_6156_464"/>
      <w:r w:rsidRPr="00C535F3">
        <w:rPr>
          <w:rStyle w:val="TagStyle"/>
          <w:rtl/>
        </w:rPr>
        <w:t xml:space="preserve"> &lt;&lt; </w:t>
      </w:r>
      <w:proofErr w:type="spellStart"/>
      <w:r w:rsidRPr="00C535F3">
        <w:rPr>
          <w:rStyle w:val="TagStyle"/>
          <w:rtl/>
        </w:rPr>
        <w:t>יור</w:t>
      </w:r>
      <w:proofErr w:type="spellEnd"/>
      <w:r w:rsidRPr="00C535F3">
        <w:rPr>
          <w:rStyle w:val="TagStyle"/>
          <w:rtl/>
        </w:rPr>
        <w:t xml:space="preserve"> &gt;&gt; </w:t>
      </w:r>
      <w:r>
        <w:rPr>
          <w:rtl/>
        </w:rPr>
        <w:t>היו"ר גלעד קריב:</w:t>
      </w:r>
      <w:r w:rsidRPr="00C535F3">
        <w:rPr>
          <w:rStyle w:val="TagStyle"/>
          <w:rtl/>
        </w:rPr>
        <w:t xml:space="preserve"> &lt;&lt; יור &gt;&gt;</w:t>
      </w:r>
      <w:r>
        <w:rPr>
          <w:rtl/>
        </w:rPr>
        <w:t xml:space="preserve">   </w:t>
      </w:r>
      <w:bookmarkEnd w:id="2791"/>
    </w:p>
    <w:p w:rsidR="00C535F3" w:rsidRDefault="00C535F3" w:rsidP="00C535F3">
      <w:pPr>
        <w:pStyle w:val="KeepWithNext"/>
        <w:rPr>
          <w:rtl/>
        </w:rPr>
      </w:pPr>
    </w:p>
    <w:p w:rsidR="00C535F3" w:rsidRDefault="00C535F3" w:rsidP="00C535F3">
      <w:pPr>
        <w:rPr>
          <w:rtl/>
        </w:rPr>
      </w:pPr>
      <w:bookmarkStart w:id="2792" w:name="_ETM_Q1_10229000"/>
      <w:bookmarkEnd w:id="2792"/>
      <w:r>
        <w:rPr>
          <w:rFonts w:hint="cs"/>
          <w:rtl/>
        </w:rPr>
        <w:t>שאפשר.</w:t>
      </w:r>
    </w:p>
    <w:p w:rsidR="00C535F3" w:rsidRDefault="00C535F3" w:rsidP="00C535F3">
      <w:pPr>
        <w:rPr>
          <w:rtl/>
        </w:rPr>
      </w:pPr>
      <w:bookmarkStart w:id="2793" w:name="_ETM_Q1_10233000"/>
      <w:bookmarkEnd w:id="2793"/>
    </w:p>
    <w:p w:rsidR="00C535F3" w:rsidRDefault="00C535F3" w:rsidP="00C535F3">
      <w:pPr>
        <w:pStyle w:val="af9"/>
        <w:keepNext/>
        <w:rPr>
          <w:rtl/>
        </w:rPr>
      </w:pPr>
      <w:bookmarkStart w:id="2794" w:name="ET_guest_520046_465"/>
      <w:r w:rsidRPr="00C535F3">
        <w:rPr>
          <w:rStyle w:val="TagStyle"/>
          <w:rtl/>
        </w:rPr>
        <w:t xml:space="preserve"> &lt;&lt; אורח &gt;&gt; </w:t>
      </w:r>
      <w:r>
        <w:rPr>
          <w:rtl/>
        </w:rPr>
        <w:t xml:space="preserve">ורד </w:t>
      </w:r>
      <w:proofErr w:type="spellStart"/>
      <w:r>
        <w:rPr>
          <w:rtl/>
        </w:rPr>
        <w:t>וינדמן</w:t>
      </w:r>
      <w:proofErr w:type="spellEnd"/>
      <w:r>
        <w:rPr>
          <w:rtl/>
        </w:rPr>
        <w:t>:</w:t>
      </w:r>
      <w:r w:rsidRPr="00C535F3">
        <w:rPr>
          <w:rStyle w:val="TagStyle"/>
          <w:rtl/>
        </w:rPr>
        <w:t xml:space="preserve"> &lt;&lt; אורח &gt;&gt;</w:t>
      </w:r>
      <w:r>
        <w:rPr>
          <w:rtl/>
        </w:rPr>
        <w:t xml:space="preserve">   </w:t>
      </w:r>
      <w:bookmarkEnd w:id="2794"/>
    </w:p>
    <w:p w:rsidR="00C535F3" w:rsidRDefault="00C535F3" w:rsidP="00C535F3">
      <w:pPr>
        <w:pStyle w:val="KeepWithNext"/>
        <w:rPr>
          <w:rtl/>
        </w:rPr>
      </w:pPr>
    </w:p>
    <w:p w:rsidR="007857A4" w:rsidRDefault="00C535F3" w:rsidP="00C535F3">
      <w:pPr>
        <w:rPr>
          <w:rtl/>
        </w:rPr>
      </w:pPr>
      <w:r>
        <w:rPr>
          <w:rFonts w:hint="cs"/>
          <w:rtl/>
        </w:rPr>
        <w:t>- - בתוך משרד המשפטים שאפשר.</w:t>
      </w:r>
    </w:p>
    <w:p w:rsidR="00C535F3" w:rsidRDefault="00C535F3" w:rsidP="00C535F3">
      <w:pPr>
        <w:rPr>
          <w:rtl/>
        </w:rPr>
      </w:pPr>
    </w:p>
    <w:p w:rsidR="00C535F3" w:rsidRDefault="00C535F3" w:rsidP="00C535F3">
      <w:pPr>
        <w:pStyle w:val="af6"/>
        <w:keepNext/>
        <w:rPr>
          <w:rtl/>
        </w:rPr>
      </w:pPr>
      <w:bookmarkStart w:id="2795" w:name="ET_yor_6156_466"/>
      <w:r w:rsidRPr="00C535F3">
        <w:rPr>
          <w:rStyle w:val="TagStyle"/>
          <w:rtl/>
        </w:rPr>
        <w:t xml:space="preserve"> &lt;&lt; </w:t>
      </w:r>
      <w:proofErr w:type="spellStart"/>
      <w:r w:rsidRPr="00C535F3">
        <w:rPr>
          <w:rStyle w:val="TagStyle"/>
          <w:rtl/>
        </w:rPr>
        <w:t>יור</w:t>
      </w:r>
      <w:proofErr w:type="spellEnd"/>
      <w:r w:rsidRPr="00C535F3">
        <w:rPr>
          <w:rStyle w:val="TagStyle"/>
          <w:rtl/>
        </w:rPr>
        <w:t xml:space="preserve"> &gt;&gt; </w:t>
      </w:r>
      <w:r>
        <w:rPr>
          <w:rtl/>
        </w:rPr>
        <w:t>היו"ר גלעד קריב:</w:t>
      </w:r>
      <w:r w:rsidRPr="00C535F3">
        <w:rPr>
          <w:rStyle w:val="TagStyle"/>
          <w:rtl/>
        </w:rPr>
        <w:t xml:space="preserve"> &lt;&lt; יור &gt;&gt;</w:t>
      </w:r>
      <w:r>
        <w:rPr>
          <w:rtl/>
        </w:rPr>
        <w:t xml:space="preserve">   </w:t>
      </w:r>
      <w:bookmarkEnd w:id="2795"/>
    </w:p>
    <w:p w:rsidR="00C535F3" w:rsidRDefault="00C535F3" w:rsidP="00C535F3">
      <w:pPr>
        <w:pStyle w:val="KeepWithNext"/>
        <w:rPr>
          <w:rtl/>
          <w:lang w:eastAsia="he-IL"/>
        </w:rPr>
      </w:pPr>
    </w:p>
    <w:p w:rsidR="00C535F3" w:rsidRDefault="00C535F3" w:rsidP="00C535F3">
      <w:pPr>
        <w:rPr>
          <w:rtl/>
          <w:lang w:eastAsia="he-IL"/>
        </w:rPr>
      </w:pPr>
      <w:r>
        <w:rPr>
          <w:rFonts w:hint="cs"/>
          <w:rtl/>
          <w:lang w:eastAsia="he-IL"/>
        </w:rPr>
        <w:t xml:space="preserve">בסדר גמור. </w:t>
      </w:r>
    </w:p>
    <w:p w:rsidR="00C535F3" w:rsidRDefault="00C535F3" w:rsidP="00C535F3">
      <w:pPr>
        <w:rPr>
          <w:rtl/>
          <w:lang w:eastAsia="he-IL"/>
        </w:rPr>
      </w:pPr>
      <w:bookmarkStart w:id="2796" w:name="_ETM_Q1_10235000"/>
      <w:bookmarkEnd w:id="2796"/>
    </w:p>
    <w:p w:rsidR="00C535F3" w:rsidRDefault="00C535F3" w:rsidP="00C535F3">
      <w:pPr>
        <w:pStyle w:val="af9"/>
        <w:keepNext/>
        <w:rPr>
          <w:rtl/>
          <w:lang w:eastAsia="he-IL"/>
        </w:rPr>
      </w:pPr>
      <w:bookmarkStart w:id="2797" w:name="ET_guest_520046_467"/>
      <w:r w:rsidRPr="00C535F3">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C535F3">
        <w:rPr>
          <w:rStyle w:val="TagStyle"/>
          <w:rtl/>
        </w:rPr>
        <w:t xml:space="preserve"> &lt;&lt; אורח &gt;&gt;</w:t>
      </w:r>
      <w:r>
        <w:rPr>
          <w:rtl/>
          <w:lang w:eastAsia="he-IL"/>
        </w:rPr>
        <w:t xml:space="preserve">   </w:t>
      </w:r>
      <w:bookmarkEnd w:id="2797"/>
    </w:p>
    <w:p w:rsidR="00C535F3" w:rsidRDefault="00C535F3" w:rsidP="00C535F3">
      <w:pPr>
        <w:pStyle w:val="KeepWithNext"/>
        <w:rPr>
          <w:rtl/>
          <w:lang w:eastAsia="he-IL"/>
        </w:rPr>
      </w:pPr>
    </w:p>
    <w:p w:rsidR="00C535F3" w:rsidRDefault="00C535F3" w:rsidP="00C535F3">
      <w:pPr>
        <w:rPr>
          <w:rtl/>
          <w:lang w:eastAsia="he-IL"/>
        </w:rPr>
      </w:pPr>
      <w:r>
        <w:rPr>
          <w:rFonts w:hint="cs"/>
          <w:rtl/>
          <w:lang w:eastAsia="he-IL"/>
        </w:rPr>
        <w:t xml:space="preserve">ואם יש הפניה </w:t>
      </w:r>
      <w:bookmarkStart w:id="2798" w:name="_ETM_Q1_10234000"/>
      <w:bookmarkEnd w:id="2798"/>
      <w:r>
        <w:rPr>
          <w:rFonts w:hint="cs"/>
          <w:rtl/>
          <w:lang w:eastAsia="he-IL"/>
        </w:rPr>
        <w:t xml:space="preserve">לשירות מבחן, אנחנו משאירים את זה בשדה </w:t>
      </w:r>
      <w:proofErr w:type="spellStart"/>
      <w:r>
        <w:rPr>
          <w:rFonts w:hint="cs"/>
          <w:rtl/>
          <w:lang w:eastAsia="he-IL"/>
        </w:rPr>
        <w:t>המינהלי</w:t>
      </w:r>
      <w:proofErr w:type="spellEnd"/>
      <w:r>
        <w:rPr>
          <w:rFonts w:hint="cs"/>
          <w:rtl/>
          <w:lang w:eastAsia="he-IL"/>
        </w:rPr>
        <w:t xml:space="preserve">. רוצים על </w:t>
      </w:r>
      <w:bookmarkStart w:id="2799" w:name="_ETM_Q1_10236000"/>
      <w:bookmarkEnd w:id="2799"/>
      <w:r>
        <w:rPr>
          <w:rFonts w:hint="cs"/>
          <w:rtl/>
          <w:lang w:eastAsia="he-IL"/>
        </w:rPr>
        <w:t xml:space="preserve">זה לקבוע הוראת שעה ולבדוק איך זה עובד? אפשר, אבל לא לקבע בהוראת שעה את ההחרגה הכול כך </w:t>
      </w:r>
      <w:bookmarkStart w:id="2800" w:name="_ETM_Q1_10243000"/>
      <w:bookmarkEnd w:id="2800"/>
      <w:r>
        <w:rPr>
          <w:rFonts w:hint="cs"/>
          <w:rtl/>
          <w:lang w:eastAsia="he-IL"/>
        </w:rPr>
        <w:t xml:space="preserve">דרמטית והשונה הזאת. </w:t>
      </w:r>
    </w:p>
    <w:p w:rsidR="00C535F3" w:rsidRDefault="00C535F3" w:rsidP="00C535F3">
      <w:pPr>
        <w:rPr>
          <w:rtl/>
          <w:lang w:eastAsia="he-IL"/>
        </w:rPr>
      </w:pPr>
    </w:p>
    <w:p w:rsidR="00C535F3" w:rsidRDefault="00C535F3" w:rsidP="00C535F3">
      <w:pPr>
        <w:pStyle w:val="af6"/>
        <w:keepNext/>
        <w:rPr>
          <w:rtl/>
        </w:rPr>
      </w:pPr>
      <w:bookmarkStart w:id="2801" w:name="ET_yor_6156_468"/>
      <w:r w:rsidRPr="00C535F3">
        <w:rPr>
          <w:rStyle w:val="TagStyle"/>
          <w:rtl/>
        </w:rPr>
        <w:t xml:space="preserve"> &lt;&lt; </w:t>
      </w:r>
      <w:proofErr w:type="spellStart"/>
      <w:r w:rsidRPr="00C535F3">
        <w:rPr>
          <w:rStyle w:val="TagStyle"/>
          <w:rtl/>
        </w:rPr>
        <w:t>יור</w:t>
      </w:r>
      <w:proofErr w:type="spellEnd"/>
      <w:r w:rsidRPr="00C535F3">
        <w:rPr>
          <w:rStyle w:val="TagStyle"/>
          <w:rtl/>
        </w:rPr>
        <w:t xml:space="preserve"> &gt;&gt; </w:t>
      </w:r>
      <w:r>
        <w:rPr>
          <w:rtl/>
        </w:rPr>
        <w:t>היו"ר גלעד קריב:</w:t>
      </w:r>
      <w:r w:rsidRPr="00C535F3">
        <w:rPr>
          <w:rStyle w:val="TagStyle"/>
          <w:rtl/>
        </w:rPr>
        <w:t xml:space="preserve"> &lt;&lt; יור &gt;&gt;</w:t>
      </w:r>
      <w:r>
        <w:rPr>
          <w:rtl/>
        </w:rPr>
        <w:t xml:space="preserve">   </w:t>
      </w:r>
      <w:bookmarkEnd w:id="2801"/>
    </w:p>
    <w:p w:rsidR="00C535F3" w:rsidRDefault="00C535F3" w:rsidP="00C535F3">
      <w:pPr>
        <w:pStyle w:val="KeepWithNext"/>
        <w:rPr>
          <w:rtl/>
          <w:lang w:eastAsia="he-IL"/>
        </w:rPr>
      </w:pPr>
    </w:p>
    <w:p w:rsidR="00C535F3" w:rsidRDefault="00C535F3" w:rsidP="004F5664">
      <w:pPr>
        <w:rPr>
          <w:rtl/>
          <w:lang w:eastAsia="he-IL"/>
        </w:rPr>
      </w:pPr>
      <w:r>
        <w:rPr>
          <w:rFonts w:hint="cs"/>
          <w:rtl/>
          <w:lang w:eastAsia="he-IL"/>
        </w:rPr>
        <w:t xml:space="preserve">אם הפרשנות הזאת לא מתקבלת </w:t>
      </w:r>
      <w:bookmarkStart w:id="2802" w:name="_ETM_Q1_10249000"/>
      <w:bookmarkEnd w:id="2802"/>
      <w:r>
        <w:rPr>
          <w:rFonts w:hint="cs"/>
          <w:rtl/>
          <w:lang w:eastAsia="he-IL"/>
        </w:rPr>
        <w:t>כמהלך ביניים</w:t>
      </w:r>
      <w:r w:rsidR="004F5664">
        <w:rPr>
          <w:rFonts w:hint="cs"/>
          <w:rtl/>
          <w:lang w:eastAsia="he-IL"/>
        </w:rPr>
        <w:t xml:space="preserve"> –</w:t>
      </w:r>
      <w:r>
        <w:rPr>
          <w:rFonts w:hint="cs"/>
          <w:rtl/>
          <w:lang w:eastAsia="he-IL"/>
        </w:rPr>
        <w:t xml:space="preserve"> בסופו של דבר יש מי שמכריע </w:t>
      </w:r>
      <w:bookmarkStart w:id="2803" w:name="_ETM_Q1_10254000"/>
      <w:bookmarkEnd w:id="2803"/>
      <w:r>
        <w:rPr>
          <w:rFonts w:hint="cs"/>
          <w:rtl/>
          <w:lang w:eastAsia="he-IL"/>
        </w:rPr>
        <w:t xml:space="preserve">כשיש מחלוקת בתוך משרד המשפטים בעמדת הפרשנות המחייבת את הממשלה </w:t>
      </w:r>
      <w:bookmarkStart w:id="2804" w:name="_ETM_Q1_10260000"/>
      <w:bookmarkEnd w:id="2804"/>
      <w:r>
        <w:rPr>
          <w:rFonts w:hint="cs"/>
          <w:rtl/>
          <w:lang w:eastAsia="he-IL"/>
        </w:rPr>
        <w:t xml:space="preserve">של הדין, כך השיטה שלנו עובדת. </w:t>
      </w:r>
    </w:p>
    <w:p w:rsidR="00C535F3" w:rsidRDefault="00C535F3" w:rsidP="00C535F3">
      <w:pPr>
        <w:rPr>
          <w:rtl/>
          <w:lang w:eastAsia="he-IL"/>
        </w:rPr>
      </w:pPr>
    </w:p>
    <w:p w:rsidR="00C535F3" w:rsidRDefault="00C535F3" w:rsidP="00C535F3">
      <w:pPr>
        <w:pStyle w:val="a4"/>
        <w:keepNext/>
        <w:rPr>
          <w:rtl/>
        </w:rPr>
      </w:pPr>
      <w:bookmarkStart w:id="2805" w:name="ET_speaker_6157_469"/>
      <w:r w:rsidRPr="00C535F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535F3">
        <w:rPr>
          <w:rStyle w:val="TagStyle"/>
          <w:rtl/>
        </w:rPr>
        <w:t xml:space="preserve"> &lt;&lt; דובר &gt;&gt;</w:t>
      </w:r>
      <w:r>
        <w:rPr>
          <w:rtl/>
        </w:rPr>
        <w:t xml:space="preserve">   </w:t>
      </w:r>
      <w:bookmarkEnd w:id="2805"/>
    </w:p>
    <w:p w:rsidR="00C535F3" w:rsidRDefault="00C535F3" w:rsidP="00C535F3">
      <w:pPr>
        <w:pStyle w:val="KeepWithNext"/>
        <w:rPr>
          <w:rtl/>
          <w:lang w:eastAsia="he-IL"/>
        </w:rPr>
      </w:pPr>
    </w:p>
    <w:p w:rsidR="00C535F3" w:rsidRDefault="00C535F3" w:rsidP="00C535F3">
      <w:pPr>
        <w:rPr>
          <w:rtl/>
          <w:lang w:eastAsia="he-IL"/>
        </w:rPr>
      </w:pPr>
      <w:r>
        <w:rPr>
          <w:rFonts w:hint="cs"/>
          <w:rtl/>
          <w:lang w:eastAsia="he-IL"/>
        </w:rPr>
        <w:t>עובדת זאת מילה גדולה.</w:t>
      </w:r>
    </w:p>
    <w:p w:rsidR="00C535F3" w:rsidRDefault="00C535F3" w:rsidP="00C535F3">
      <w:pPr>
        <w:rPr>
          <w:rtl/>
          <w:lang w:eastAsia="he-IL"/>
        </w:rPr>
      </w:pPr>
      <w:bookmarkStart w:id="2806" w:name="_ETM_Q1_10263000"/>
      <w:bookmarkEnd w:id="2806"/>
    </w:p>
    <w:p w:rsidR="00C535F3" w:rsidRDefault="00C535F3" w:rsidP="00C535F3">
      <w:pPr>
        <w:pStyle w:val="af6"/>
        <w:keepNext/>
        <w:rPr>
          <w:rtl/>
        </w:rPr>
      </w:pPr>
      <w:bookmarkStart w:id="2807" w:name="ET_yor_6156_470"/>
      <w:r w:rsidRPr="00C535F3">
        <w:rPr>
          <w:rStyle w:val="TagStyle"/>
          <w:rtl/>
        </w:rPr>
        <w:t xml:space="preserve"> &lt;&lt; </w:t>
      </w:r>
      <w:proofErr w:type="spellStart"/>
      <w:r w:rsidRPr="00C535F3">
        <w:rPr>
          <w:rStyle w:val="TagStyle"/>
          <w:rtl/>
        </w:rPr>
        <w:t>יור</w:t>
      </w:r>
      <w:proofErr w:type="spellEnd"/>
      <w:r w:rsidRPr="00C535F3">
        <w:rPr>
          <w:rStyle w:val="TagStyle"/>
          <w:rtl/>
        </w:rPr>
        <w:t xml:space="preserve"> &gt;&gt; </w:t>
      </w:r>
      <w:r>
        <w:rPr>
          <w:rtl/>
        </w:rPr>
        <w:t>היו"ר גלעד קריב:</w:t>
      </w:r>
      <w:r w:rsidRPr="00C535F3">
        <w:rPr>
          <w:rStyle w:val="TagStyle"/>
          <w:rtl/>
        </w:rPr>
        <w:t xml:space="preserve"> &lt;&lt; יור &gt;&gt;</w:t>
      </w:r>
      <w:r>
        <w:rPr>
          <w:rtl/>
        </w:rPr>
        <w:t xml:space="preserve">   </w:t>
      </w:r>
      <w:bookmarkEnd w:id="2807"/>
    </w:p>
    <w:p w:rsidR="00C535F3" w:rsidRDefault="00C535F3" w:rsidP="00C535F3">
      <w:pPr>
        <w:pStyle w:val="KeepWithNext"/>
        <w:rPr>
          <w:rtl/>
          <w:lang w:eastAsia="he-IL"/>
        </w:rPr>
      </w:pPr>
    </w:p>
    <w:p w:rsidR="00C535F3" w:rsidRDefault="00C535F3" w:rsidP="00C535F3">
      <w:pPr>
        <w:rPr>
          <w:rtl/>
          <w:lang w:eastAsia="he-IL"/>
        </w:rPr>
      </w:pPr>
      <w:bookmarkStart w:id="2808" w:name="_ETM_Q1_10264000"/>
      <w:bookmarkEnd w:id="2808"/>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האם כפתרון ביניים, במידה והדבר </w:t>
      </w:r>
      <w:bookmarkStart w:id="2809" w:name="_ETM_Q1_10272000"/>
      <w:bookmarkEnd w:id="2809"/>
      <w:r>
        <w:rPr>
          <w:rFonts w:hint="cs"/>
          <w:rtl/>
          <w:lang w:eastAsia="he-IL"/>
        </w:rPr>
        <w:t>ייקבע כהוראת שעה ולצד זה תהיה הנחיית יועמ"ש שהוזכרה כאן,</w:t>
      </w:r>
      <w:bookmarkStart w:id="2810" w:name="_ETM_Q1_10280000"/>
      <w:bookmarkEnd w:id="2810"/>
      <w:r>
        <w:rPr>
          <w:rFonts w:hint="cs"/>
          <w:rtl/>
          <w:lang w:eastAsia="he-IL"/>
        </w:rPr>
        <w:t xml:space="preserve"> שבעצם נשארת עם העניין הזה רק לטובת ההפניה לשירות המבחן </w:t>
      </w:r>
      <w:bookmarkStart w:id="2811" w:name="_ETM_Q1_10284000"/>
      <w:bookmarkEnd w:id="2811"/>
      <w:r>
        <w:rPr>
          <w:rFonts w:hint="cs"/>
          <w:rtl/>
          <w:lang w:eastAsia="he-IL"/>
        </w:rPr>
        <w:t>ובפועל אין מהלך פלילי?</w:t>
      </w:r>
    </w:p>
    <w:p w:rsidR="00C535F3" w:rsidRDefault="00C535F3" w:rsidP="00C535F3">
      <w:pPr>
        <w:rPr>
          <w:rtl/>
          <w:lang w:eastAsia="he-IL"/>
        </w:rPr>
      </w:pPr>
    </w:p>
    <w:p w:rsidR="00C535F3" w:rsidRDefault="00C535F3" w:rsidP="00C535F3">
      <w:pPr>
        <w:pStyle w:val="af9"/>
        <w:keepNext/>
        <w:rPr>
          <w:rtl/>
          <w:lang w:eastAsia="he-IL"/>
        </w:rPr>
      </w:pPr>
      <w:bookmarkStart w:id="2812" w:name="ET_guest_520046_471"/>
      <w:r w:rsidRPr="00C535F3">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C535F3">
        <w:rPr>
          <w:rStyle w:val="TagStyle"/>
          <w:rtl/>
        </w:rPr>
        <w:t xml:space="preserve"> &lt;&lt; אורח &gt;&gt;</w:t>
      </w:r>
      <w:r>
        <w:rPr>
          <w:rtl/>
          <w:lang w:eastAsia="he-IL"/>
        </w:rPr>
        <w:t xml:space="preserve">   </w:t>
      </w:r>
      <w:bookmarkEnd w:id="2812"/>
    </w:p>
    <w:p w:rsidR="00C535F3" w:rsidRDefault="00C535F3" w:rsidP="00C535F3">
      <w:pPr>
        <w:pStyle w:val="KeepWithNext"/>
        <w:rPr>
          <w:rtl/>
          <w:lang w:eastAsia="he-IL"/>
        </w:rPr>
      </w:pPr>
    </w:p>
    <w:p w:rsidR="00C535F3" w:rsidRDefault="00C535F3" w:rsidP="00C535F3">
      <w:pPr>
        <w:rPr>
          <w:rtl/>
          <w:lang w:eastAsia="he-IL"/>
        </w:rPr>
      </w:pPr>
      <w:bookmarkStart w:id="2813" w:name="_ETM_Q1_10288000"/>
      <w:bookmarkEnd w:id="2813"/>
      <w:r>
        <w:rPr>
          <w:rFonts w:hint="cs"/>
          <w:rtl/>
          <w:lang w:eastAsia="he-IL"/>
        </w:rPr>
        <w:t xml:space="preserve">אדוני, אני מאוד מוטרדת מהאמירה </w:t>
      </w:r>
      <w:bookmarkStart w:id="2814" w:name="_ETM_Q1_10290000"/>
      <w:bookmarkEnd w:id="2814"/>
      <w:r>
        <w:rPr>
          <w:rFonts w:hint="cs"/>
          <w:rtl/>
          <w:lang w:eastAsia="he-IL"/>
        </w:rPr>
        <w:t xml:space="preserve">שאת הקטינים אנחנו משאירים בשדה הפלילי. האם אפשר למצוא דרך </w:t>
      </w:r>
      <w:bookmarkStart w:id="2815" w:name="_ETM_Q1_10295000"/>
      <w:bookmarkEnd w:id="2815"/>
      <w:r>
        <w:rPr>
          <w:rFonts w:hint="cs"/>
          <w:rtl/>
          <w:lang w:eastAsia="he-IL"/>
        </w:rPr>
        <w:t xml:space="preserve">משפטית יצירתית להשאיר את זה בשדה </w:t>
      </w:r>
      <w:bookmarkStart w:id="2816" w:name="_ETM_Q1_10302000"/>
      <w:bookmarkEnd w:id="2816"/>
      <w:proofErr w:type="spellStart"/>
      <w:r>
        <w:rPr>
          <w:rFonts w:hint="cs"/>
          <w:rtl/>
          <w:lang w:eastAsia="he-IL"/>
        </w:rPr>
        <w:t>המינהלי</w:t>
      </w:r>
      <w:proofErr w:type="spellEnd"/>
      <w:r>
        <w:rPr>
          <w:rFonts w:hint="cs"/>
          <w:rtl/>
          <w:lang w:eastAsia="he-IL"/>
        </w:rPr>
        <w:t xml:space="preserve"> ויחד עם זאת להגיע לשירות מבחן – והיועצת </w:t>
      </w:r>
      <w:bookmarkStart w:id="2817" w:name="_ETM_Q1_10305000"/>
      <w:bookmarkEnd w:id="2817"/>
      <w:r>
        <w:rPr>
          <w:rFonts w:hint="cs"/>
          <w:rtl/>
          <w:lang w:eastAsia="he-IL"/>
        </w:rPr>
        <w:t xml:space="preserve">המשפטית אמרה בצדק, אין נתונים, הנתונים צריכים להיות </w:t>
      </w:r>
      <w:bookmarkStart w:id="2818" w:name="_ETM_Q1_10309000"/>
      <w:bookmarkEnd w:id="2818"/>
      <w:r>
        <w:rPr>
          <w:rFonts w:hint="cs"/>
          <w:rtl/>
          <w:lang w:eastAsia="he-IL"/>
        </w:rPr>
        <w:t xml:space="preserve">מוצגים כדי שתתקבל החלטה מושכלת </w:t>
      </w:r>
      <w:r>
        <w:rPr>
          <w:rFonts w:hint="eastAsia"/>
          <w:rtl/>
          <w:lang w:eastAsia="he-IL"/>
        </w:rPr>
        <w:t xml:space="preserve">– </w:t>
      </w:r>
      <w:r>
        <w:rPr>
          <w:rFonts w:hint="cs"/>
          <w:rtl/>
          <w:lang w:eastAsia="he-IL"/>
        </w:rPr>
        <w:t xml:space="preserve">ואני אגיד עוד משהו </w:t>
      </w:r>
      <w:bookmarkStart w:id="2819" w:name="_ETM_Q1_10313000"/>
      <w:bookmarkEnd w:id="2819"/>
      <w:r>
        <w:rPr>
          <w:rFonts w:hint="cs"/>
          <w:rtl/>
          <w:lang w:eastAsia="he-IL"/>
        </w:rPr>
        <w:t xml:space="preserve">לסיום, אני אשתמש במילים שלך על הנושא של </w:t>
      </w:r>
      <w:bookmarkStart w:id="2820" w:name="_ETM_Q1_10317000"/>
      <w:bookmarkEnd w:id="2820"/>
      <w:r>
        <w:rPr>
          <w:rFonts w:hint="cs"/>
          <w:rtl/>
          <w:lang w:eastAsia="he-IL"/>
        </w:rPr>
        <w:t>שינוס המותניים.</w:t>
      </w:r>
    </w:p>
    <w:p w:rsidR="00C535F3" w:rsidRDefault="00C535F3" w:rsidP="00C535F3">
      <w:pPr>
        <w:rPr>
          <w:rtl/>
          <w:lang w:eastAsia="he-IL"/>
        </w:rPr>
      </w:pPr>
    </w:p>
    <w:p w:rsidR="00C535F3" w:rsidRDefault="00C535F3" w:rsidP="00C535F3">
      <w:pPr>
        <w:rPr>
          <w:rtl/>
          <w:lang w:eastAsia="he-IL"/>
        </w:rPr>
      </w:pPr>
      <w:bookmarkStart w:id="2821" w:name="_ETM_Q1_10320000"/>
      <w:bookmarkEnd w:id="2821"/>
      <w:r>
        <w:rPr>
          <w:rFonts w:hint="cs"/>
          <w:rtl/>
          <w:lang w:eastAsia="he-IL"/>
        </w:rPr>
        <w:t>מכיוון שאני בד</w:t>
      </w:r>
      <w:r w:rsidR="00BC0A61">
        <w:rPr>
          <w:rFonts w:hint="cs"/>
          <w:rtl/>
          <w:lang w:eastAsia="he-IL"/>
        </w:rPr>
        <w:t xml:space="preserve">יונים האלה כבר למעלה משלוש שנים, </w:t>
      </w:r>
      <w:bookmarkStart w:id="2822" w:name="_ETM_Q1_10323000"/>
      <w:bookmarkEnd w:id="2822"/>
      <w:r w:rsidR="00BC0A61">
        <w:rPr>
          <w:rFonts w:hint="cs"/>
          <w:rtl/>
          <w:lang w:eastAsia="he-IL"/>
        </w:rPr>
        <w:t xml:space="preserve">שינוס מותניים עושים כשיש איזה </w:t>
      </w:r>
      <w:r w:rsidR="00BC0A61">
        <w:rPr>
          <w:rFonts w:hint="eastAsia"/>
          <w:rtl/>
          <w:lang w:eastAsia="he-IL"/>
        </w:rPr>
        <w:t>– לא רוצה להגיד חרב</w:t>
      </w:r>
      <w:r w:rsidR="00BC0A61">
        <w:rPr>
          <w:rFonts w:hint="cs"/>
          <w:rtl/>
          <w:lang w:eastAsia="he-IL"/>
        </w:rPr>
        <w:t xml:space="preserve"> </w:t>
      </w:r>
      <w:bookmarkStart w:id="2823" w:name="_ETM_Q1_10329000"/>
      <w:bookmarkEnd w:id="2823"/>
      <w:r w:rsidR="00BC0A61">
        <w:rPr>
          <w:rFonts w:hint="cs"/>
          <w:rtl/>
          <w:lang w:eastAsia="he-IL"/>
        </w:rPr>
        <w:t>מונפת, אבל שעון מתקתק, נלך למונח קצת יותר מעודן</w:t>
      </w:r>
      <w:r w:rsidR="00FD2CEA">
        <w:rPr>
          <w:rFonts w:hint="cs"/>
          <w:rtl/>
          <w:lang w:eastAsia="he-IL"/>
        </w:rPr>
        <w:t xml:space="preserve"> </w:t>
      </w:r>
      <w:bookmarkStart w:id="2824" w:name="_ETM_Q1_10336000"/>
      <w:bookmarkEnd w:id="2824"/>
      <w:r w:rsidR="00FD2CEA">
        <w:rPr>
          <w:rFonts w:hint="eastAsia"/>
          <w:rtl/>
          <w:lang w:eastAsia="he-IL"/>
        </w:rPr>
        <w:t>– א</w:t>
      </w:r>
      <w:r w:rsidR="00FD2CEA">
        <w:rPr>
          <w:rFonts w:hint="cs"/>
          <w:rtl/>
          <w:lang w:eastAsia="he-IL"/>
        </w:rPr>
        <w:t xml:space="preserve">ז משנסים מותניים. עד היום אין נוהל, הנחיית </w:t>
      </w:r>
      <w:bookmarkStart w:id="2825" w:name="_ETM_Q1_10339000"/>
      <w:bookmarkEnd w:id="2825"/>
      <w:r w:rsidR="00FD2CEA">
        <w:rPr>
          <w:rFonts w:hint="cs"/>
          <w:rtl/>
          <w:lang w:eastAsia="he-IL"/>
        </w:rPr>
        <w:t xml:space="preserve">יועץ משפטי למה שהוסכם במתווה הקודם, לא </w:t>
      </w:r>
      <w:bookmarkStart w:id="2826" w:name="_ETM_Q1_10345000"/>
      <w:bookmarkEnd w:id="2826"/>
      <w:r w:rsidR="00FD2CEA">
        <w:rPr>
          <w:rFonts w:hint="cs"/>
          <w:rtl/>
          <w:lang w:eastAsia="he-IL"/>
        </w:rPr>
        <w:t xml:space="preserve">נכתב עד היום. </w:t>
      </w:r>
    </w:p>
    <w:p w:rsidR="00FD2CEA" w:rsidRDefault="00FD2CEA" w:rsidP="00C535F3">
      <w:pPr>
        <w:rPr>
          <w:rtl/>
          <w:lang w:eastAsia="he-IL"/>
        </w:rPr>
      </w:pPr>
    </w:p>
    <w:p w:rsidR="00FD2CEA" w:rsidRDefault="00FD2CEA" w:rsidP="00FD2CEA">
      <w:pPr>
        <w:pStyle w:val="af9"/>
        <w:keepNext/>
        <w:rPr>
          <w:rtl/>
          <w:lang w:eastAsia="he-IL"/>
        </w:rPr>
      </w:pPr>
      <w:bookmarkStart w:id="2827" w:name="ET_guest_571712_472"/>
      <w:r w:rsidRPr="00FD2CEA">
        <w:rPr>
          <w:rStyle w:val="TagStyle"/>
          <w:rtl/>
        </w:rPr>
        <w:t xml:space="preserve"> &lt;&lt; אורח &gt;&gt; </w:t>
      </w:r>
      <w:r>
        <w:rPr>
          <w:rtl/>
          <w:lang w:eastAsia="he-IL"/>
        </w:rPr>
        <w:t>יפעת רווה:</w:t>
      </w:r>
      <w:r w:rsidRPr="00FD2CEA">
        <w:rPr>
          <w:rStyle w:val="TagStyle"/>
          <w:rtl/>
        </w:rPr>
        <w:t xml:space="preserve"> &lt;&lt; אורח &gt;&gt;</w:t>
      </w:r>
      <w:r>
        <w:rPr>
          <w:rtl/>
          <w:lang w:eastAsia="he-IL"/>
        </w:rPr>
        <w:t xml:space="preserve">   </w:t>
      </w:r>
      <w:bookmarkEnd w:id="2827"/>
    </w:p>
    <w:p w:rsidR="00FD2CEA" w:rsidRDefault="00FD2CEA" w:rsidP="00FD2CEA">
      <w:pPr>
        <w:pStyle w:val="KeepWithNext"/>
        <w:rPr>
          <w:rtl/>
          <w:lang w:eastAsia="he-IL"/>
        </w:rPr>
      </w:pPr>
    </w:p>
    <w:p w:rsidR="00FD2CEA" w:rsidRDefault="00FD2CEA" w:rsidP="00FD2CEA">
      <w:pPr>
        <w:rPr>
          <w:rtl/>
          <w:lang w:eastAsia="he-IL"/>
        </w:rPr>
      </w:pPr>
      <w:r>
        <w:rPr>
          <w:rFonts w:hint="cs"/>
          <w:rtl/>
          <w:lang w:eastAsia="he-IL"/>
        </w:rPr>
        <w:t>נכתב אבל לא אושר.</w:t>
      </w:r>
    </w:p>
    <w:p w:rsidR="00FD2CEA" w:rsidRDefault="00FD2CEA" w:rsidP="00FD2CEA">
      <w:pPr>
        <w:rPr>
          <w:rtl/>
          <w:lang w:eastAsia="he-IL"/>
        </w:rPr>
      </w:pPr>
    </w:p>
    <w:p w:rsidR="00FD2CEA" w:rsidRDefault="00FD2CEA" w:rsidP="00FD2CEA">
      <w:pPr>
        <w:pStyle w:val="af9"/>
        <w:keepNext/>
        <w:rPr>
          <w:rtl/>
          <w:lang w:eastAsia="he-IL"/>
        </w:rPr>
      </w:pPr>
      <w:bookmarkStart w:id="2828" w:name="ET_guest_520046_473"/>
      <w:r w:rsidRPr="00FD2CEA">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FD2CEA">
        <w:rPr>
          <w:rStyle w:val="TagStyle"/>
          <w:rtl/>
        </w:rPr>
        <w:t xml:space="preserve"> &lt;&lt; אורח &gt;&gt;</w:t>
      </w:r>
      <w:r>
        <w:rPr>
          <w:rtl/>
          <w:lang w:eastAsia="he-IL"/>
        </w:rPr>
        <w:t xml:space="preserve">   </w:t>
      </w:r>
      <w:bookmarkEnd w:id="2828"/>
    </w:p>
    <w:p w:rsidR="00FD2CEA" w:rsidRDefault="00FD2CEA" w:rsidP="00FD2CEA">
      <w:pPr>
        <w:pStyle w:val="KeepWithNext"/>
        <w:rPr>
          <w:rtl/>
          <w:lang w:eastAsia="he-IL"/>
        </w:rPr>
      </w:pPr>
    </w:p>
    <w:p w:rsidR="00FD2CEA" w:rsidRDefault="00FD2CEA" w:rsidP="007A7E19">
      <w:pPr>
        <w:rPr>
          <w:rtl/>
          <w:lang w:eastAsia="he-IL"/>
        </w:rPr>
      </w:pPr>
      <w:r>
        <w:rPr>
          <w:rFonts w:hint="cs"/>
          <w:rtl/>
          <w:lang w:eastAsia="he-IL"/>
        </w:rPr>
        <w:t xml:space="preserve">אדוני ציין </w:t>
      </w:r>
      <w:bookmarkStart w:id="2829" w:name="_ETM_Q1_10349000"/>
      <w:bookmarkEnd w:id="2829"/>
      <w:r>
        <w:rPr>
          <w:rFonts w:hint="cs"/>
          <w:rtl/>
          <w:lang w:eastAsia="he-IL"/>
        </w:rPr>
        <w:t xml:space="preserve">שיש עוד שבוע </w:t>
      </w:r>
      <w:r w:rsidR="000E1867">
        <w:rPr>
          <w:rFonts w:hint="cs"/>
          <w:rtl/>
          <w:lang w:eastAsia="he-IL"/>
        </w:rPr>
        <w:t xml:space="preserve">להחלטה. נדמה לי שגם שבוע, למיטב </w:t>
      </w:r>
      <w:bookmarkStart w:id="2830" w:name="_ETM_Q1_10358000"/>
      <w:bookmarkEnd w:id="2830"/>
      <w:r w:rsidR="000E1867">
        <w:rPr>
          <w:rFonts w:hint="cs"/>
          <w:rtl/>
          <w:lang w:eastAsia="he-IL"/>
        </w:rPr>
        <w:t xml:space="preserve">המוחות ביחד כשמשנסים מותניים, כשיש דד ליין, אז אפשר </w:t>
      </w:r>
      <w:bookmarkStart w:id="2831" w:name="_ETM_Q1_10362000"/>
      <w:bookmarkEnd w:id="2831"/>
      <w:r w:rsidR="000E1867">
        <w:rPr>
          <w:rFonts w:hint="cs"/>
          <w:rtl/>
          <w:lang w:eastAsia="he-IL"/>
        </w:rPr>
        <w:t>להגיע למשהו</w:t>
      </w:r>
      <w:r w:rsidR="007A7E19">
        <w:rPr>
          <w:rFonts w:hint="cs"/>
          <w:rtl/>
          <w:lang w:eastAsia="he-IL"/>
        </w:rPr>
        <w:t>,</w:t>
      </w:r>
      <w:r w:rsidR="000E1867">
        <w:rPr>
          <w:rFonts w:hint="cs"/>
          <w:rtl/>
          <w:lang w:eastAsia="he-IL"/>
        </w:rPr>
        <w:t xml:space="preserve"> ובמובן הזה אין מחלוקת שכולנו רוצים </w:t>
      </w:r>
      <w:bookmarkStart w:id="2832" w:name="_ETM_Q1_10366000"/>
      <w:bookmarkEnd w:id="2832"/>
      <w:r w:rsidR="000E1867">
        <w:rPr>
          <w:rFonts w:hint="cs"/>
          <w:rtl/>
          <w:lang w:eastAsia="he-IL"/>
        </w:rPr>
        <w:t xml:space="preserve">לעסוק במניעה ולמצוא את הדרך הנכונה - </w:t>
      </w:r>
      <w:bookmarkStart w:id="2833" w:name="_ETM_Q1_10372000"/>
      <w:bookmarkEnd w:id="2833"/>
      <w:r w:rsidR="000E1867">
        <w:rPr>
          <w:rFonts w:hint="cs"/>
          <w:rtl/>
          <w:lang w:eastAsia="he-IL"/>
        </w:rPr>
        <w:t>-</w:t>
      </w:r>
    </w:p>
    <w:p w:rsidR="000E1867" w:rsidRDefault="000E1867" w:rsidP="00FD2CEA">
      <w:pPr>
        <w:rPr>
          <w:rtl/>
          <w:lang w:eastAsia="he-IL"/>
        </w:rPr>
      </w:pPr>
    </w:p>
    <w:p w:rsidR="000E1867" w:rsidRDefault="000E1867" w:rsidP="000E1867">
      <w:pPr>
        <w:pStyle w:val="af6"/>
        <w:keepNext/>
        <w:rPr>
          <w:rtl/>
        </w:rPr>
      </w:pPr>
      <w:bookmarkStart w:id="2834" w:name="ET_yor_6156_474"/>
      <w:r w:rsidRPr="000E1867">
        <w:rPr>
          <w:rStyle w:val="TagStyle"/>
          <w:rtl/>
        </w:rPr>
        <w:t xml:space="preserve"> &lt;&lt; </w:t>
      </w:r>
      <w:proofErr w:type="spellStart"/>
      <w:r w:rsidRPr="000E1867">
        <w:rPr>
          <w:rStyle w:val="TagStyle"/>
          <w:rtl/>
        </w:rPr>
        <w:t>יור</w:t>
      </w:r>
      <w:proofErr w:type="spellEnd"/>
      <w:r w:rsidRPr="000E1867">
        <w:rPr>
          <w:rStyle w:val="TagStyle"/>
          <w:rtl/>
        </w:rPr>
        <w:t xml:space="preserve"> &gt;&gt; </w:t>
      </w:r>
      <w:r>
        <w:rPr>
          <w:rtl/>
        </w:rPr>
        <w:t>היו"ר גלעד קריב:</w:t>
      </w:r>
      <w:r w:rsidRPr="000E1867">
        <w:rPr>
          <w:rStyle w:val="TagStyle"/>
          <w:rtl/>
        </w:rPr>
        <w:t xml:space="preserve"> &lt;&lt; יור &gt;&gt;</w:t>
      </w:r>
      <w:r>
        <w:rPr>
          <w:rtl/>
        </w:rPr>
        <w:t xml:space="preserve">   </w:t>
      </w:r>
      <w:bookmarkEnd w:id="2834"/>
    </w:p>
    <w:p w:rsidR="000E1867" w:rsidRDefault="000E1867" w:rsidP="000E1867">
      <w:pPr>
        <w:pStyle w:val="KeepWithNext"/>
        <w:rPr>
          <w:rtl/>
          <w:lang w:eastAsia="he-IL"/>
        </w:rPr>
      </w:pPr>
    </w:p>
    <w:p w:rsidR="000E1867" w:rsidRDefault="000E1867" w:rsidP="000E1867">
      <w:pPr>
        <w:rPr>
          <w:rtl/>
          <w:lang w:eastAsia="he-IL"/>
        </w:rPr>
      </w:pPr>
      <w:r>
        <w:rPr>
          <w:rFonts w:hint="cs"/>
          <w:rtl/>
          <w:lang w:eastAsia="he-IL"/>
        </w:rPr>
        <w:t>ברור.</w:t>
      </w:r>
    </w:p>
    <w:p w:rsidR="000E1867" w:rsidRDefault="000E1867" w:rsidP="000E1867">
      <w:pPr>
        <w:rPr>
          <w:rtl/>
          <w:lang w:eastAsia="he-IL"/>
        </w:rPr>
      </w:pPr>
    </w:p>
    <w:p w:rsidR="000E1867" w:rsidRDefault="000E1867" w:rsidP="000E1867">
      <w:pPr>
        <w:pStyle w:val="af9"/>
        <w:keepNext/>
        <w:rPr>
          <w:rtl/>
          <w:lang w:eastAsia="he-IL"/>
        </w:rPr>
      </w:pPr>
      <w:bookmarkStart w:id="2835" w:name="ET_guest_520046_475"/>
      <w:r w:rsidRPr="000E1867">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0E1867">
        <w:rPr>
          <w:rStyle w:val="TagStyle"/>
          <w:rtl/>
        </w:rPr>
        <w:t xml:space="preserve"> &lt;&lt; אורח &gt;&gt;</w:t>
      </w:r>
      <w:r>
        <w:rPr>
          <w:rtl/>
          <w:lang w:eastAsia="he-IL"/>
        </w:rPr>
        <w:t xml:space="preserve">   </w:t>
      </w:r>
      <w:bookmarkEnd w:id="2835"/>
    </w:p>
    <w:p w:rsidR="000E1867" w:rsidRDefault="000E1867" w:rsidP="000E1867">
      <w:pPr>
        <w:pStyle w:val="KeepWithNext"/>
        <w:rPr>
          <w:rtl/>
          <w:lang w:eastAsia="he-IL"/>
        </w:rPr>
      </w:pPr>
    </w:p>
    <w:p w:rsidR="000E1867" w:rsidRDefault="000E1867" w:rsidP="000E1867">
      <w:pPr>
        <w:rPr>
          <w:rtl/>
          <w:lang w:eastAsia="he-IL"/>
        </w:rPr>
      </w:pPr>
      <w:r>
        <w:rPr>
          <w:rFonts w:hint="cs"/>
          <w:rtl/>
          <w:lang w:eastAsia="he-IL"/>
        </w:rPr>
        <w:t>- - שלא להכניס לשדה הפלילי את הקטינים, אבל למנוע מהם שימוש. במובן הזה אנחנו שותפים.</w:t>
      </w:r>
    </w:p>
    <w:p w:rsidR="000E1867" w:rsidRDefault="000E1867" w:rsidP="000E1867">
      <w:pPr>
        <w:rPr>
          <w:rtl/>
          <w:lang w:eastAsia="he-IL"/>
        </w:rPr>
      </w:pPr>
      <w:bookmarkStart w:id="2836" w:name="_ETM_Q1_10373000"/>
      <w:bookmarkEnd w:id="2836"/>
    </w:p>
    <w:p w:rsidR="000E1867" w:rsidRDefault="000E1867" w:rsidP="000E1867">
      <w:pPr>
        <w:pStyle w:val="af6"/>
        <w:keepNext/>
        <w:rPr>
          <w:rtl/>
        </w:rPr>
      </w:pPr>
      <w:bookmarkStart w:id="2837" w:name="ET_yor_6156_476"/>
      <w:r w:rsidRPr="000E1867">
        <w:rPr>
          <w:rStyle w:val="TagStyle"/>
          <w:rtl/>
        </w:rPr>
        <w:t xml:space="preserve"> &lt;&lt; </w:t>
      </w:r>
      <w:proofErr w:type="spellStart"/>
      <w:r w:rsidRPr="000E1867">
        <w:rPr>
          <w:rStyle w:val="TagStyle"/>
          <w:rtl/>
        </w:rPr>
        <w:t>יור</w:t>
      </w:r>
      <w:proofErr w:type="spellEnd"/>
      <w:r w:rsidRPr="000E1867">
        <w:rPr>
          <w:rStyle w:val="TagStyle"/>
          <w:rtl/>
        </w:rPr>
        <w:t xml:space="preserve"> &gt;&gt; </w:t>
      </w:r>
      <w:r>
        <w:rPr>
          <w:rtl/>
        </w:rPr>
        <w:t>היו"ר גלעד קריב:</w:t>
      </w:r>
      <w:r w:rsidRPr="000E1867">
        <w:rPr>
          <w:rStyle w:val="TagStyle"/>
          <w:rtl/>
        </w:rPr>
        <w:t xml:space="preserve"> &lt;&lt; יור &gt;&gt;</w:t>
      </w:r>
      <w:r>
        <w:rPr>
          <w:rtl/>
        </w:rPr>
        <w:t xml:space="preserve">   </w:t>
      </w:r>
      <w:bookmarkEnd w:id="2837"/>
    </w:p>
    <w:p w:rsidR="000E1867" w:rsidRDefault="000E1867" w:rsidP="000E1867">
      <w:pPr>
        <w:pStyle w:val="KeepWithNext"/>
        <w:rPr>
          <w:rtl/>
          <w:lang w:eastAsia="he-IL"/>
        </w:rPr>
      </w:pPr>
    </w:p>
    <w:p w:rsidR="000E1867" w:rsidRDefault="000E1867" w:rsidP="000E1867">
      <w:pPr>
        <w:rPr>
          <w:rtl/>
          <w:lang w:eastAsia="he-IL"/>
        </w:rPr>
      </w:pPr>
      <w:bookmarkStart w:id="2838" w:name="_ETM_Q1_10374000"/>
      <w:bookmarkEnd w:id="2838"/>
      <w:r>
        <w:rPr>
          <w:rFonts w:hint="cs"/>
          <w:rtl/>
          <w:lang w:eastAsia="he-IL"/>
        </w:rPr>
        <w:t xml:space="preserve">תודה. בבקשה. </w:t>
      </w:r>
    </w:p>
    <w:p w:rsidR="000E1867" w:rsidRDefault="000E1867" w:rsidP="000E1867">
      <w:pPr>
        <w:rPr>
          <w:rtl/>
          <w:lang w:eastAsia="he-IL"/>
        </w:rPr>
      </w:pPr>
      <w:bookmarkStart w:id="2839" w:name="_ETM_Q1_10380000"/>
      <w:bookmarkEnd w:id="2839"/>
    </w:p>
    <w:p w:rsidR="000E1867" w:rsidRDefault="000E1867" w:rsidP="000E1867">
      <w:pPr>
        <w:pStyle w:val="af9"/>
        <w:keepNext/>
        <w:rPr>
          <w:rtl/>
          <w:lang w:eastAsia="he-IL"/>
        </w:rPr>
      </w:pPr>
      <w:bookmarkStart w:id="2840" w:name="ET_guest_764407_477"/>
      <w:r w:rsidRPr="000E1867">
        <w:rPr>
          <w:rStyle w:val="TagStyle"/>
          <w:rtl/>
        </w:rPr>
        <w:t xml:space="preserve"> &lt;&lt; אורח &gt;&gt; </w:t>
      </w:r>
      <w:r>
        <w:rPr>
          <w:rtl/>
          <w:lang w:eastAsia="he-IL"/>
        </w:rPr>
        <w:t>חץ-דוד עוזר:</w:t>
      </w:r>
      <w:r w:rsidRPr="000E1867">
        <w:rPr>
          <w:rStyle w:val="TagStyle"/>
          <w:rtl/>
        </w:rPr>
        <w:t xml:space="preserve"> &lt;&lt; אורח &gt;&gt;</w:t>
      </w:r>
      <w:r>
        <w:rPr>
          <w:rtl/>
          <w:lang w:eastAsia="he-IL"/>
        </w:rPr>
        <w:t xml:space="preserve">   </w:t>
      </w:r>
      <w:bookmarkEnd w:id="2840"/>
    </w:p>
    <w:p w:rsidR="000E1867" w:rsidRDefault="000E1867" w:rsidP="000E1867">
      <w:pPr>
        <w:pStyle w:val="KeepWithNext"/>
        <w:rPr>
          <w:rtl/>
          <w:lang w:eastAsia="he-IL"/>
        </w:rPr>
      </w:pPr>
    </w:p>
    <w:p w:rsidR="000E1867" w:rsidRDefault="000E1867" w:rsidP="000E1867">
      <w:pPr>
        <w:rPr>
          <w:rtl/>
          <w:lang w:eastAsia="he-IL"/>
        </w:rPr>
      </w:pPr>
      <w:bookmarkStart w:id="2841" w:name="_ETM_Q1_10382000"/>
      <w:bookmarkEnd w:id="2841"/>
      <w:r>
        <w:rPr>
          <w:rFonts w:hint="cs"/>
          <w:rtl/>
          <w:lang w:eastAsia="he-IL"/>
        </w:rPr>
        <w:t xml:space="preserve">את רוב הדברים שאני רוצה לומר אני מעביר לשבוע הבא. </w:t>
      </w:r>
    </w:p>
    <w:p w:rsidR="000E1867" w:rsidRDefault="000E1867" w:rsidP="000E1867">
      <w:pPr>
        <w:rPr>
          <w:rtl/>
          <w:lang w:eastAsia="he-IL"/>
        </w:rPr>
      </w:pPr>
    </w:p>
    <w:p w:rsidR="000E1867" w:rsidRDefault="000E1867" w:rsidP="000E1867">
      <w:pPr>
        <w:pStyle w:val="af6"/>
        <w:keepNext/>
        <w:rPr>
          <w:rtl/>
        </w:rPr>
      </w:pPr>
      <w:bookmarkStart w:id="2842" w:name="ET_yor_6156_478"/>
      <w:r w:rsidRPr="000E1867">
        <w:rPr>
          <w:rStyle w:val="TagStyle"/>
          <w:rtl/>
        </w:rPr>
        <w:t xml:space="preserve"> &lt;&lt; </w:t>
      </w:r>
      <w:proofErr w:type="spellStart"/>
      <w:r w:rsidRPr="000E1867">
        <w:rPr>
          <w:rStyle w:val="TagStyle"/>
          <w:rtl/>
        </w:rPr>
        <w:t>יור</w:t>
      </w:r>
      <w:proofErr w:type="spellEnd"/>
      <w:r w:rsidRPr="000E1867">
        <w:rPr>
          <w:rStyle w:val="TagStyle"/>
          <w:rtl/>
        </w:rPr>
        <w:t xml:space="preserve"> &gt;&gt; </w:t>
      </w:r>
      <w:r>
        <w:rPr>
          <w:rtl/>
        </w:rPr>
        <w:t>היו"ר גלעד קריב:</w:t>
      </w:r>
      <w:r w:rsidRPr="000E1867">
        <w:rPr>
          <w:rStyle w:val="TagStyle"/>
          <w:rtl/>
        </w:rPr>
        <w:t xml:space="preserve"> &lt;&lt; יור &gt;&gt;</w:t>
      </w:r>
      <w:r>
        <w:rPr>
          <w:rtl/>
        </w:rPr>
        <w:t xml:space="preserve">   </w:t>
      </w:r>
      <w:bookmarkEnd w:id="2842"/>
    </w:p>
    <w:p w:rsidR="000E1867" w:rsidRDefault="000E1867" w:rsidP="000E1867">
      <w:pPr>
        <w:pStyle w:val="KeepWithNext"/>
        <w:rPr>
          <w:rtl/>
          <w:lang w:eastAsia="he-IL"/>
        </w:rPr>
      </w:pPr>
    </w:p>
    <w:p w:rsidR="000E1867" w:rsidRDefault="000E1867" w:rsidP="000E1867">
      <w:pPr>
        <w:rPr>
          <w:rtl/>
          <w:lang w:eastAsia="he-IL"/>
        </w:rPr>
      </w:pPr>
      <w:r>
        <w:rPr>
          <w:rFonts w:hint="cs"/>
          <w:rtl/>
          <w:lang w:eastAsia="he-IL"/>
        </w:rPr>
        <w:t>בסדר גמור.</w:t>
      </w:r>
    </w:p>
    <w:p w:rsidR="000E1867" w:rsidRDefault="000E1867" w:rsidP="000E1867">
      <w:pPr>
        <w:rPr>
          <w:rtl/>
          <w:lang w:eastAsia="he-IL"/>
        </w:rPr>
      </w:pPr>
    </w:p>
    <w:p w:rsidR="000E1867" w:rsidRDefault="000E1867" w:rsidP="000E1867">
      <w:pPr>
        <w:pStyle w:val="af9"/>
        <w:keepNext/>
        <w:rPr>
          <w:rtl/>
          <w:lang w:eastAsia="he-IL"/>
        </w:rPr>
      </w:pPr>
      <w:bookmarkStart w:id="2843" w:name="ET_guest_764407_479"/>
      <w:r w:rsidRPr="000E1867">
        <w:rPr>
          <w:rStyle w:val="TagStyle"/>
          <w:rtl/>
        </w:rPr>
        <w:t xml:space="preserve"> &lt;&lt; אורח &gt;&gt; </w:t>
      </w:r>
      <w:r>
        <w:rPr>
          <w:rtl/>
          <w:lang w:eastAsia="he-IL"/>
        </w:rPr>
        <w:t>חץ-דוד עוזר:</w:t>
      </w:r>
      <w:r w:rsidRPr="000E1867">
        <w:rPr>
          <w:rStyle w:val="TagStyle"/>
          <w:rtl/>
        </w:rPr>
        <w:t xml:space="preserve"> &lt;&lt; אורח &gt;&gt;</w:t>
      </w:r>
      <w:r>
        <w:rPr>
          <w:rtl/>
          <w:lang w:eastAsia="he-IL"/>
        </w:rPr>
        <w:t xml:space="preserve">   </w:t>
      </w:r>
      <w:bookmarkEnd w:id="2843"/>
    </w:p>
    <w:p w:rsidR="000E1867" w:rsidRDefault="000E1867" w:rsidP="000E1867">
      <w:pPr>
        <w:pStyle w:val="KeepWithNext"/>
        <w:rPr>
          <w:rtl/>
          <w:lang w:eastAsia="he-IL"/>
        </w:rPr>
      </w:pPr>
    </w:p>
    <w:p w:rsidR="000E1867" w:rsidRDefault="000E1867" w:rsidP="000E1867">
      <w:pPr>
        <w:rPr>
          <w:rtl/>
          <w:lang w:eastAsia="he-IL"/>
        </w:rPr>
      </w:pPr>
      <w:bookmarkStart w:id="2844" w:name="_ETM_Q1_10386000"/>
      <w:bookmarkEnd w:id="2844"/>
      <w:r>
        <w:rPr>
          <w:rFonts w:hint="cs"/>
          <w:rtl/>
          <w:lang w:eastAsia="he-IL"/>
        </w:rPr>
        <w:t xml:space="preserve">ובמידה </w:t>
      </w:r>
      <w:bookmarkStart w:id="2845" w:name="_ETM_Q1_10384000"/>
      <w:bookmarkEnd w:id="2845"/>
      <w:r>
        <w:rPr>
          <w:rFonts w:hint="cs"/>
          <w:rtl/>
          <w:lang w:eastAsia="he-IL"/>
        </w:rPr>
        <w:t>ואני חס וחלילה לא מנומ</w:t>
      </w:r>
      <w:r w:rsidR="009D5AA1">
        <w:rPr>
          <w:rFonts w:hint="cs"/>
          <w:rtl/>
          <w:lang w:eastAsia="he-IL"/>
        </w:rPr>
        <w:t>ס, אני משתדל להיות מנומס - - -</w:t>
      </w:r>
    </w:p>
    <w:p w:rsidR="000E1867" w:rsidRDefault="000E1867" w:rsidP="000E1867">
      <w:pPr>
        <w:rPr>
          <w:rtl/>
          <w:lang w:eastAsia="he-IL"/>
        </w:rPr>
      </w:pPr>
    </w:p>
    <w:p w:rsidR="000E1867" w:rsidRDefault="000E1867" w:rsidP="000E1867">
      <w:pPr>
        <w:pStyle w:val="af6"/>
        <w:keepNext/>
        <w:rPr>
          <w:rtl/>
        </w:rPr>
      </w:pPr>
      <w:bookmarkStart w:id="2846" w:name="ET_yor_6156_480"/>
      <w:r w:rsidRPr="000E1867">
        <w:rPr>
          <w:rStyle w:val="TagStyle"/>
          <w:rtl/>
        </w:rPr>
        <w:t xml:space="preserve"> &lt;&lt; </w:t>
      </w:r>
      <w:proofErr w:type="spellStart"/>
      <w:r w:rsidRPr="000E1867">
        <w:rPr>
          <w:rStyle w:val="TagStyle"/>
          <w:rtl/>
        </w:rPr>
        <w:t>יור</w:t>
      </w:r>
      <w:proofErr w:type="spellEnd"/>
      <w:r w:rsidRPr="000E1867">
        <w:rPr>
          <w:rStyle w:val="TagStyle"/>
          <w:rtl/>
        </w:rPr>
        <w:t xml:space="preserve"> &gt;&gt; </w:t>
      </w:r>
      <w:r>
        <w:rPr>
          <w:rtl/>
        </w:rPr>
        <w:t>היו"ר גלעד קריב:</w:t>
      </w:r>
      <w:r w:rsidRPr="000E1867">
        <w:rPr>
          <w:rStyle w:val="TagStyle"/>
          <w:rtl/>
        </w:rPr>
        <w:t xml:space="preserve"> &lt;&lt; יור &gt;&gt;</w:t>
      </w:r>
      <w:r>
        <w:rPr>
          <w:rtl/>
        </w:rPr>
        <w:t xml:space="preserve">   </w:t>
      </w:r>
      <w:bookmarkEnd w:id="2846"/>
    </w:p>
    <w:p w:rsidR="000E1867" w:rsidRDefault="000E1867" w:rsidP="000E1867">
      <w:pPr>
        <w:pStyle w:val="KeepWithNext"/>
        <w:rPr>
          <w:rtl/>
          <w:lang w:eastAsia="he-IL"/>
        </w:rPr>
      </w:pPr>
    </w:p>
    <w:p w:rsidR="000E1867" w:rsidRDefault="000E1867" w:rsidP="000E1867">
      <w:pPr>
        <w:rPr>
          <w:rtl/>
          <w:lang w:eastAsia="he-IL"/>
        </w:rPr>
      </w:pPr>
      <w:bookmarkStart w:id="2847" w:name="_ETM_Q1_10391000"/>
      <w:bookmarkEnd w:id="2847"/>
      <w:r>
        <w:rPr>
          <w:rFonts w:hint="cs"/>
          <w:rtl/>
          <w:lang w:eastAsia="he-IL"/>
        </w:rPr>
        <w:t xml:space="preserve">תשתדל. בוועדה הזאת אנחנו מנומסים. </w:t>
      </w:r>
    </w:p>
    <w:p w:rsidR="000E1867" w:rsidRDefault="000E1867" w:rsidP="000E1867">
      <w:pPr>
        <w:rPr>
          <w:rtl/>
          <w:lang w:eastAsia="he-IL"/>
        </w:rPr>
      </w:pPr>
    </w:p>
    <w:p w:rsidR="000E1867" w:rsidRDefault="000E1867" w:rsidP="000E1867">
      <w:pPr>
        <w:pStyle w:val="af9"/>
        <w:keepNext/>
        <w:rPr>
          <w:rtl/>
          <w:lang w:eastAsia="he-IL"/>
        </w:rPr>
      </w:pPr>
      <w:bookmarkStart w:id="2848" w:name="ET_guest_764407_481"/>
      <w:r w:rsidRPr="000E1867">
        <w:rPr>
          <w:rStyle w:val="TagStyle"/>
          <w:rtl/>
        </w:rPr>
        <w:t xml:space="preserve"> &lt;&lt; אורח &gt;&gt; </w:t>
      </w:r>
      <w:r>
        <w:rPr>
          <w:rtl/>
          <w:lang w:eastAsia="he-IL"/>
        </w:rPr>
        <w:t>חץ-דוד עוזר:</w:t>
      </w:r>
      <w:r w:rsidRPr="000E1867">
        <w:rPr>
          <w:rStyle w:val="TagStyle"/>
          <w:rtl/>
        </w:rPr>
        <w:t xml:space="preserve"> &lt;&lt; אורח &gt;&gt;</w:t>
      </w:r>
      <w:r>
        <w:rPr>
          <w:rtl/>
          <w:lang w:eastAsia="he-IL"/>
        </w:rPr>
        <w:t xml:space="preserve">   </w:t>
      </w:r>
      <w:bookmarkEnd w:id="2848"/>
    </w:p>
    <w:p w:rsidR="000E1867" w:rsidRDefault="000E1867" w:rsidP="000E1867">
      <w:pPr>
        <w:pStyle w:val="KeepWithNext"/>
        <w:rPr>
          <w:rtl/>
          <w:lang w:eastAsia="he-IL"/>
        </w:rPr>
      </w:pPr>
    </w:p>
    <w:p w:rsidR="009D5AA1" w:rsidRDefault="009D5AA1" w:rsidP="009D5AA1">
      <w:pPr>
        <w:rPr>
          <w:rtl/>
          <w:lang w:eastAsia="he-IL"/>
        </w:rPr>
      </w:pPr>
      <w:bookmarkStart w:id="2849" w:name="_ETM_Q1_10396000"/>
      <w:bookmarkEnd w:id="2849"/>
      <w:r>
        <w:rPr>
          <w:rFonts w:hint="cs"/>
          <w:rtl/>
          <w:lang w:eastAsia="he-IL"/>
        </w:rPr>
        <w:t xml:space="preserve">אבל אני </w:t>
      </w:r>
      <w:bookmarkStart w:id="2850" w:name="_ETM_Q1_10394000"/>
      <w:bookmarkEnd w:id="2850"/>
      <w:r>
        <w:rPr>
          <w:rFonts w:hint="cs"/>
          <w:rtl/>
          <w:lang w:eastAsia="he-IL"/>
        </w:rPr>
        <w:t xml:space="preserve">הגעתי מעולם החקלאות, אז צריך מה שנקרא לתת לי </w:t>
      </w:r>
      <w:bookmarkStart w:id="2851" w:name="_ETM_Q1_10398000"/>
      <w:bookmarkEnd w:id="2851"/>
      <w:r>
        <w:rPr>
          <w:rFonts w:hint="cs"/>
          <w:rtl/>
          <w:lang w:eastAsia="he-IL"/>
        </w:rPr>
        <w:t>רצועה מסוימת. אני מבטיח להשתדל.</w:t>
      </w:r>
    </w:p>
    <w:p w:rsidR="009D5AA1" w:rsidRDefault="009D5AA1" w:rsidP="009D5AA1">
      <w:pPr>
        <w:rPr>
          <w:rtl/>
          <w:lang w:eastAsia="he-IL"/>
        </w:rPr>
      </w:pPr>
      <w:bookmarkStart w:id="2852" w:name="_ETM_Q1_10402000"/>
      <w:bookmarkEnd w:id="2852"/>
    </w:p>
    <w:p w:rsidR="009D5AA1" w:rsidRDefault="009D5AA1" w:rsidP="009D5AA1">
      <w:pPr>
        <w:pStyle w:val="af6"/>
        <w:keepNext/>
        <w:rPr>
          <w:rtl/>
        </w:rPr>
      </w:pPr>
      <w:bookmarkStart w:id="2853" w:name="ET_yor_6156_482"/>
      <w:r w:rsidRPr="009D5AA1">
        <w:rPr>
          <w:rStyle w:val="TagStyle"/>
          <w:rtl/>
        </w:rPr>
        <w:t xml:space="preserve"> &lt;&lt; </w:t>
      </w:r>
      <w:proofErr w:type="spellStart"/>
      <w:r w:rsidRPr="009D5AA1">
        <w:rPr>
          <w:rStyle w:val="TagStyle"/>
          <w:rtl/>
        </w:rPr>
        <w:t>יור</w:t>
      </w:r>
      <w:proofErr w:type="spellEnd"/>
      <w:r w:rsidRPr="009D5AA1">
        <w:rPr>
          <w:rStyle w:val="TagStyle"/>
          <w:rtl/>
        </w:rPr>
        <w:t xml:space="preserve"> &gt;&gt; </w:t>
      </w:r>
      <w:r>
        <w:rPr>
          <w:rtl/>
        </w:rPr>
        <w:t>היו"ר גלעד קריב:</w:t>
      </w:r>
      <w:r w:rsidRPr="009D5AA1">
        <w:rPr>
          <w:rStyle w:val="TagStyle"/>
          <w:rtl/>
        </w:rPr>
        <w:t xml:space="preserve"> &lt;&lt; יור &gt;&gt;</w:t>
      </w:r>
      <w:r>
        <w:rPr>
          <w:rtl/>
        </w:rPr>
        <w:t xml:space="preserve">   </w:t>
      </w:r>
      <w:bookmarkEnd w:id="2853"/>
    </w:p>
    <w:p w:rsidR="009D5AA1" w:rsidRDefault="009D5AA1" w:rsidP="009D5AA1">
      <w:pPr>
        <w:pStyle w:val="KeepWithNext"/>
        <w:rPr>
          <w:rtl/>
          <w:lang w:eastAsia="he-IL"/>
        </w:rPr>
      </w:pPr>
    </w:p>
    <w:p w:rsidR="009D5AA1" w:rsidRDefault="009D5AA1" w:rsidP="009D5AA1">
      <w:pPr>
        <w:rPr>
          <w:rtl/>
          <w:lang w:eastAsia="he-IL"/>
        </w:rPr>
      </w:pPr>
      <w:r>
        <w:rPr>
          <w:rFonts w:hint="cs"/>
          <w:rtl/>
          <w:lang w:eastAsia="he-IL"/>
        </w:rPr>
        <w:t>אתה רומז משהו על חקלאי ישראל?</w:t>
      </w:r>
    </w:p>
    <w:p w:rsidR="009D5AA1" w:rsidRDefault="009D5AA1" w:rsidP="009D5AA1">
      <w:pPr>
        <w:rPr>
          <w:rtl/>
          <w:lang w:eastAsia="he-IL"/>
        </w:rPr>
      </w:pPr>
    </w:p>
    <w:p w:rsidR="009D5AA1" w:rsidRDefault="009D5AA1" w:rsidP="009D5AA1">
      <w:pPr>
        <w:pStyle w:val="af9"/>
        <w:keepNext/>
        <w:rPr>
          <w:rtl/>
          <w:lang w:eastAsia="he-IL"/>
        </w:rPr>
      </w:pPr>
      <w:bookmarkStart w:id="2854" w:name="ET_guest_764407_483"/>
      <w:r w:rsidRPr="009D5AA1">
        <w:rPr>
          <w:rStyle w:val="TagStyle"/>
          <w:rtl/>
        </w:rPr>
        <w:t xml:space="preserve"> &lt;&lt; אורח &gt;&gt; </w:t>
      </w:r>
      <w:r>
        <w:rPr>
          <w:rtl/>
          <w:lang w:eastAsia="he-IL"/>
        </w:rPr>
        <w:t>חץ-דוד עוזר:</w:t>
      </w:r>
      <w:r w:rsidRPr="009D5AA1">
        <w:rPr>
          <w:rStyle w:val="TagStyle"/>
          <w:rtl/>
        </w:rPr>
        <w:t xml:space="preserve"> &lt;&lt; אורח &gt;&gt;</w:t>
      </w:r>
      <w:r>
        <w:rPr>
          <w:rtl/>
          <w:lang w:eastAsia="he-IL"/>
        </w:rPr>
        <w:t xml:space="preserve">   </w:t>
      </w:r>
      <w:bookmarkEnd w:id="2854"/>
    </w:p>
    <w:p w:rsidR="009D5AA1" w:rsidRDefault="009D5AA1" w:rsidP="009D5AA1">
      <w:pPr>
        <w:pStyle w:val="KeepWithNext"/>
        <w:rPr>
          <w:rtl/>
          <w:lang w:eastAsia="he-IL"/>
        </w:rPr>
      </w:pPr>
    </w:p>
    <w:p w:rsidR="009D5AA1" w:rsidRDefault="009D5AA1" w:rsidP="009D5AA1">
      <w:pPr>
        <w:rPr>
          <w:rtl/>
          <w:lang w:eastAsia="he-IL"/>
        </w:rPr>
      </w:pPr>
      <w:r>
        <w:rPr>
          <w:rFonts w:hint="cs"/>
          <w:rtl/>
          <w:lang w:eastAsia="he-IL"/>
        </w:rPr>
        <w:t xml:space="preserve">חס </w:t>
      </w:r>
      <w:bookmarkStart w:id="2855" w:name="_ETM_Q1_10401000"/>
      <w:bookmarkEnd w:id="2855"/>
      <w:r>
        <w:rPr>
          <w:rFonts w:hint="cs"/>
          <w:rtl/>
          <w:lang w:eastAsia="he-IL"/>
        </w:rPr>
        <w:t xml:space="preserve">וחלילה. </w:t>
      </w:r>
    </w:p>
    <w:p w:rsidR="009D5AA1" w:rsidRDefault="009D5AA1" w:rsidP="009D5AA1">
      <w:pPr>
        <w:rPr>
          <w:rtl/>
          <w:lang w:eastAsia="he-IL"/>
        </w:rPr>
      </w:pPr>
      <w:bookmarkStart w:id="2856" w:name="_ETM_Q1_10406000"/>
      <w:bookmarkEnd w:id="2856"/>
    </w:p>
    <w:p w:rsidR="009D5AA1" w:rsidRDefault="009D5AA1" w:rsidP="009D5AA1">
      <w:pPr>
        <w:pStyle w:val="af6"/>
        <w:keepNext/>
        <w:rPr>
          <w:rtl/>
        </w:rPr>
      </w:pPr>
      <w:bookmarkStart w:id="2857" w:name="ET_yor_6156_484"/>
      <w:r w:rsidRPr="009D5AA1">
        <w:rPr>
          <w:rStyle w:val="TagStyle"/>
          <w:rtl/>
        </w:rPr>
        <w:t xml:space="preserve"> &lt;&lt; </w:t>
      </w:r>
      <w:proofErr w:type="spellStart"/>
      <w:r w:rsidRPr="009D5AA1">
        <w:rPr>
          <w:rStyle w:val="TagStyle"/>
          <w:rtl/>
        </w:rPr>
        <w:t>יור</w:t>
      </w:r>
      <w:proofErr w:type="spellEnd"/>
      <w:r w:rsidRPr="009D5AA1">
        <w:rPr>
          <w:rStyle w:val="TagStyle"/>
          <w:rtl/>
        </w:rPr>
        <w:t xml:space="preserve"> &gt;&gt; </w:t>
      </w:r>
      <w:r>
        <w:rPr>
          <w:rtl/>
        </w:rPr>
        <w:t>היו"ר גלעד קריב:</w:t>
      </w:r>
      <w:r w:rsidRPr="009D5AA1">
        <w:rPr>
          <w:rStyle w:val="TagStyle"/>
          <w:rtl/>
        </w:rPr>
        <w:t xml:space="preserve"> &lt;&lt; יור &gt;&gt;</w:t>
      </w:r>
      <w:r>
        <w:rPr>
          <w:rtl/>
        </w:rPr>
        <w:t xml:space="preserve">   </w:t>
      </w:r>
      <w:bookmarkEnd w:id="2857"/>
    </w:p>
    <w:p w:rsidR="009D5AA1" w:rsidRDefault="009D5AA1" w:rsidP="009D5AA1">
      <w:pPr>
        <w:pStyle w:val="KeepWithNext"/>
        <w:rPr>
          <w:rtl/>
          <w:lang w:eastAsia="he-IL"/>
        </w:rPr>
      </w:pPr>
    </w:p>
    <w:p w:rsidR="009D5AA1" w:rsidRDefault="009D5AA1" w:rsidP="009D5AA1">
      <w:pPr>
        <w:rPr>
          <w:rtl/>
          <w:lang w:eastAsia="he-IL"/>
        </w:rPr>
      </w:pPr>
      <w:r>
        <w:rPr>
          <w:rFonts w:hint="cs"/>
          <w:rtl/>
          <w:lang w:eastAsia="he-IL"/>
        </w:rPr>
        <w:t>טוב, אז תהיה מנומס.</w:t>
      </w:r>
    </w:p>
    <w:p w:rsidR="009D5AA1" w:rsidRDefault="009D5AA1" w:rsidP="009D5AA1">
      <w:pPr>
        <w:rPr>
          <w:rtl/>
          <w:lang w:eastAsia="he-IL"/>
        </w:rPr>
      </w:pPr>
      <w:bookmarkStart w:id="2858" w:name="_ETM_Q1_10407000"/>
      <w:bookmarkEnd w:id="2858"/>
    </w:p>
    <w:p w:rsidR="009D5AA1" w:rsidRDefault="009D5AA1" w:rsidP="009D5AA1">
      <w:pPr>
        <w:pStyle w:val="af9"/>
        <w:keepNext/>
        <w:rPr>
          <w:rtl/>
          <w:lang w:eastAsia="he-IL"/>
        </w:rPr>
      </w:pPr>
      <w:bookmarkStart w:id="2859" w:name="ET_guest_764407_485"/>
      <w:r w:rsidRPr="009D5AA1">
        <w:rPr>
          <w:rStyle w:val="TagStyle"/>
          <w:rtl/>
        </w:rPr>
        <w:t xml:space="preserve"> &lt;&lt; אורח &gt;&gt; </w:t>
      </w:r>
      <w:r>
        <w:rPr>
          <w:rtl/>
          <w:lang w:eastAsia="he-IL"/>
        </w:rPr>
        <w:t>חץ-דוד עוזר:</w:t>
      </w:r>
      <w:r w:rsidRPr="009D5AA1">
        <w:rPr>
          <w:rStyle w:val="TagStyle"/>
          <w:rtl/>
        </w:rPr>
        <w:t xml:space="preserve"> &lt;&lt; אורח &gt;&gt;</w:t>
      </w:r>
      <w:r>
        <w:rPr>
          <w:rtl/>
          <w:lang w:eastAsia="he-IL"/>
        </w:rPr>
        <w:t xml:space="preserve">   </w:t>
      </w:r>
      <w:bookmarkEnd w:id="2859"/>
    </w:p>
    <w:p w:rsidR="009D5AA1" w:rsidRDefault="009D5AA1" w:rsidP="009D5AA1">
      <w:pPr>
        <w:pStyle w:val="KeepWithNext"/>
        <w:rPr>
          <w:rtl/>
          <w:lang w:eastAsia="he-IL"/>
        </w:rPr>
      </w:pPr>
    </w:p>
    <w:p w:rsidR="009D5AA1" w:rsidRDefault="009D5AA1" w:rsidP="009A63F9">
      <w:pPr>
        <w:rPr>
          <w:rtl/>
          <w:lang w:eastAsia="he-IL"/>
        </w:rPr>
      </w:pPr>
      <w:bookmarkStart w:id="2860" w:name="_ETM_Q1_10408000"/>
      <w:bookmarkEnd w:id="2860"/>
      <w:r>
        <w:rPr>
          <w:rFonts w:hint="cs"/>
          <w:rtl/>
          <w:lang w:eastAsia="he-IL"/>
        </w:rPr>
        <w:t xml:space="preserve">אז כך. גבירותיי ורבותיי, כבוד </w:t>
      </w:r>
      <w:bookmarkStart w:id="2861" w:name="_ETM_Q1_10411000"/>
      <w:bookmarkEnd w:id="2861"/>
      <w:r>
        <w:rPr>
          <w:rFonts w:hint="cs"/>
          <w:rtl/>
          <w:lang w:eastAsia="he-IL"/>
        </w:rPr>
        <w:t xml:space="preserve">השר היקר, באמת יקר, בעל הרצון הטוב לעזור, ואני </w:t>
      </w:r>
      <w:bookmarkStart w:id="2862" w:name="_ETM_Q1_10416000"/>
      <w:bookmarkEnd w:id="2862"/>
      <w:r>
        <w:rPr>
          <w:rFonts w:hint="cs"/>
          <w:rtl/>
          <w:lang w:eastAsia="he-IL"/>
        </w:rPr>
        <w:t>מבין שזה מגיע מרצון טוב, חברתי היקרה שרן השכל.</w:t>
      </w:r>
      <w:bookmarkStart w:id="2863" w:name="_ETM_Q1_10419000"/>
      <w:bookmarkEnd w:id="2863"/>
      <w:r>
        <w:rPr>
          <w:rFonts w:hint="cs"/>
          <w:rtl/>
          <w:lang w:eastAsia="he-IL"/>
        </w:rPr>
        <w:t xml:space="preserve"> שמי חץ דוד, אני עורך דין, מומחה במדיניות ציבורית, יושב-ראש </w:t>
      </w:r>
      <w:bookmarkStart w:id="2864" w:name="_ETM_Q1_10424000"/>
      <w:bookmarkEnd w:id="2864"/>
      <w:r>
        <w:rPr>
          <w:rFonts w:hint="cs"/>
          <w:rtl/>
          <w:lang w:eastAsia="he-IL"/>
        </w:rPr>
        <w:t>עלה ירוק, ואני כאן כראש קהילת צרכני וצרכניות ה</w:t>
      </w:r>
      <w:r w:rsidR="001C2D61">
        <w:rPr>
          <w:rFonts w:hint="cs"/>
          <w:rtl/>
          <w:lang w:eastAsia="he-IL"/>
        </w:rPr>
        <w:t>קנביס</w:t>
      </w:r>
      <w:r>
        <w:rPr>
          <w:rFonts w:hint="cs"/>
          <w:rtl/>
          <w:lang w:eastAsia="he-IL"/>
        </w:rPr>
        <w:t xml:space="preserve">, קהילה </w:t>
      </w:r>
      <w:bookmarkStart w:id="2865" w:name="_ETM_Q1_10429000"/>
      <w:bookmarkEnd w:id="2865"/>
      <w:r>
        <w:rPr>
          <w:rFonts w:hint="cs"/>
          <w:rtl/>
          <w:lang w:eastAsia="he-IL"/>
        </w:rPr>
        <w:t>המונה רבע מאזרחיה ה</w:t>
      </w:r>
      <w:r w:rsidR="00EF04FE">
        <w:rPr>
          <w:rFonts w:hint="cs"/>
          <w:rtl/>
          <w:lang w:eastAsia="he-IL"/>
        </w:rPr>
        <w:t xml:space="preserve">בוגרים בגיל עבודה במדינת ישראל, רבע </w:t>
      </w:r>
      <w:bookmarkStart w:id="2866" w:name="_ETM_Q1_10437000"/>
      <w:bookmarkEnd w:id="2866"/>
      <w:r w:rsidR="00EF04FE">
        <w:rPr>
          <w:rFonts w:hint="cs"/>
          <w:rtl/>
          <w:lang w:eastAsia="he-IL"/>
        </w:rPr>
        <w:t xml:space="preserve">מהאזרחים הבוגרים בגיל עבודה במדינת ישראל. האנשים האלה שייכים </w:t>
      </w:r>
      <w:bookmarkStart w:id="2867" w:name="_ETM_Q1_10441000"/>
      <w:bookmarkEnd w:id="2867"/>
      <w:r w:rsidR="00EF04FE">
        <w:rPr>
          <w:rFonts w:hint="cs"/>
          <w:rtl/>
          <w:lang w:eastAsia="he-IL"/>
        </w:rPr>
        <w:t xml:space="preserve">לכל המגזרים, לכל המעמדות הסוציואקונומיים, כולל לכל המגזרים הרעיוניים. רבע ממצביעי יהדות התורה, פלוס מינוס, הם צרכני </w:t>
      </w:r>
      <w:r w:rsidR="001C2D61">
        <w:rPr>
          <w:rFonts w:hint="cs"/>
          <w:rtl/>
          <w:lang w:eastAsia="he-IL"/>
        </w:rPr>
        <w:t>קנביס</w:t>
      </w:r>
      <w:bookmarkStart w:id="2868" w:name="_ETM_Q1_10452000"/>
      <w:bookmarkEnd w:id="2868"/>
      <w:r w:rsidR="009A63F9">
        <w:rPr>
          <w:rFonts w:hint="cs"/>
          <w:rtl/>
          <w:lang w:eastAsia="he-IL"/>
        </w:rPr>
        <w:t>;</w:t>
      </w:r>
      <w:r w:rsidR="00EF04FE">
        <w:rPr>
          <w:rFonts w:hint="cs"/>
          <w:rtl/>
          <w:lang w:eastAsia="he-IL"/>
        </w:rPr>
        <w:t xml:space="preserve"> רבע ממצביעי הציונות הדתית</w:t>
      </w:r>
      <w:r w:rsidR="009A63F9">
        <w:rPr>
          <w:rFonts w:hint="cs"/>
          <w:rtl/>
          <w:lang w:eastAsia="he-IL"/>
        </w:rPr>
        <w:t>,</w:t>
      </w:r>
      <w:r w:rsidR="00EF04FE">
        <w:rPr>
          <w:rFonts w:hint="cs"/>
          <w:rtl/>
          <w:lang w:eastAsia="he-IL"/>
        </w:rPr>
        <w:t xml:space="preserve"> פלוס מינוס, </w:t>
      </w:r>
      <w:bookmarkStart w:id="2869" w:name="_ETM_Q1_10457000"/>
      <w:bookmarkEnd w:id="2869"/>
      <w:r w:rsidR="00EF04FE">
        <w:rPr>
          <w:rFonts w:hint="cs"/>
          <w:rtl/>
          <w:lang w:eastAsia="he-IL"/>
        </w:rPr>
        <w:t xml:space="preserve">הם צרכני </w:t>
      </w:r>
      <w:r w:rsidR="001C2D61">
        <w:rPr>
          <w:rFonts w:hint="cs"/>
          <w:rtl/>
          <w:lang w:eastAsia="he-IL"/>
        </w:rPr>
        <w:t>קנביס</w:t>
      </w:r>
      <w:r w:rsidR="00EF04FE">
        <w:rPr>
          <w:rFonts w:hint="cs"/>
          <w:rtl/>
          <w:lang w:eastAsia="he-IL"/>
        </w:rPr>
        <w:t xml:space="preserve">. </w:t>
      </w:r>
    </w:p>
    <w:p w:rsidR="00EF04FE" w:rsidRDefault="00EF04FE" w:rsidP="009D5AA1">
      <w:pPr>
        <w:rPr>
          <w:rtl/>
          <w:lang w:eastAsia="he-IL"/>
        </w:rPr>
      </w:pPr>
    </w:p>
    <w:p w:rsidR="00EF04FE" w:rsidRDefault="00EF04FE" w:rsidP="00EF04FE">
      <w:pPr>
        <w:pStyle w:val="a4"/>
        <w:keepNext/>
        <w:rPr>
          <w:rtl/>
        </w:rPr>
      </w:pPr>
      <w:bookmarkStart w:id="2870" w:name="ET_speaker_6166_486"/>
      <w:r w:rsidRPr="00EF04F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F04FE">
        <w:rPr>
          <w:rStyle w:val="TagStyle"/>
          <w:rtl/>
        </w:rPr>
        <w:t xml:space="preserve"> &lt;&lt; דובר &gt;&gt;</w:t>
      </w:r>
      <w:r>
        <w:rPr>
          <w:rtl/>
        </w:rPr>
        <w:t xml:space="preserve">   </w:t>
      </w:r>
      <w:bookmarkEnd w:id="2870"/>
    </w:p>
    <w:p w:rsidR="00EF04FE" w:rsidRDefault="00EF04FE" w:rsidP="00EF04FE">
      <w:pPr>
        <w:pStyle w:val="KeepWithNext"/>
        <w:rPr>
          <w:rtl/>
          <w:lang w:eastAsia="he-IL"/>
        </w:rPr>
      </w:pPr>
    </w:p>
    <w:p w:rsidR="00EF04FE" w:rsidRDefault="00EF04FE" w:rsidP="00EF04FE">
      <w:pPr>
        <w:rPr>
          <w:rtl/>
          <w:lang w:eastAsia="he-IL"/>
        </w:rPr>
      </w:pPr>
      <w:r>
        <w:rPr>
          <w:rFonts w:hint="cs"/>
          <w:rtl/>
          <w:lang w:eastAsia="he-IL"/>
        </w:rPr>
        <w:t xml:space="preserve">אם צריך להתייחס ברצינות לנתונים </w:t>
      </w:r>
      <w:bookmarkStart w:id="2871" w:name="_ETM_Q1_10460000"/>
      <w:bookmarkEnd w:id="2871"/>
      <w:r>
        <w:rPr>
          <w:rFonts w:hint="cs"/>
          <w:rtl/>
          <w:lang w:eastAsia="he-IL"/>
        </w:rPr>
        <w:t xml:space="preserve">שלך לגבי רבע, אז תחזור בך לגבי החרדים. אם שם </w:t>
      </w:r>
      <w:bookmarkStart w:id="2872" w:name="_ETM_Q1_10463000"/>
      <w:bookmarkEnd w:id="2872"/>
      <w:r>
        <w:rPr>
          <w:rFonts w:hint="cs"/>
          <w:rtl/>
          <w:lang w:eastAsia="he-IL"/>
        </w:rPr>
        <w:t>הדברים לא נכונים בעליל, אז אנחנו כבר - - -</w:t>
      </w:r>
    </w:p>
    <w:p w:rsidR="00EF04FE" w:rsidRDefault="00EF04FE" w:rsidP="00EF04FE">
      <w:pPr>
        <w:rPr>
          <w:rtl/>
          <w:lang w:eastAsia="he-IL"/>
        </w:rPr>
      </w:pPr>
      <w:bookmarkStart w:id="2873" w:name="_ETM_Q1_10468000"/>
      <w:bookmarkEnd w:id="2873"/>
    </w:p>
    <w:p w:rsidR="00EF04FE" w:rsidRDefault="00EF04FE" w:rsidP="00EF04FE">
      <w:pPr>
        <w:pStyle w:val="af9"/>
        <w:keepNext/>
        <w:rPr>
          <w:rtl/>
          <w:lang w:eastAsia="he-IL"/>
        </w:rPr>
      </w:pPr>
      <w:bookmarkStart w:id="2874" w:name="ET_guest_764407_487"/>
      <w:r w:rsidRPr="00EF04FE">
        <w:rPr>
          <w:rStyle w:val="TagStyle"/>
          <w:rtl/>
        </w:rPr>
        <w:t xml:space="preserve"> &lt;&lt; אורח &gt;&gt; </w:t>
      </w:r>
      <w:r>
        <w:rPr>
          <w:rtl/>
          <w:lang w:eastAsia="he-IL"/>
        </w:rPr>
        <w:t>חץ-דוד עוזר:</w:t>
      </w:r>
      <w:r w:rsidRPr="00EF04FE">
        <w:rPr>
          <w:rStyle w:val="TagStyle"/>
          <w:rtl/>
        </w:rPr>
        <w:t xml:space="preserve"> &lt;&lt; אורח &gt;&gt;</w:t>
      </w:r>
      <w:r>
        <w:rPr>
          <w:rtl/>
          <w:lang w:eastAsia="he-IL"/>
        </w:rPr>
        <w:t xml:space="preserve">   </w:t>
      </w:r>
      <w:bookmarkEnd w:id="2874"/>
    </w:p>
    <w:p w:rsidR="00EF04FE" w:rsidRDefault="00EF04FE" w:rsidP="00EF04FE">
      <w:pPr>
        <w:pStyle w:val="KeepWithNext"/>
        <w:rPr>
          <w:rtl/>
          <w:lang w:eastAsia="he-IL"/>
        </w:rPr>
      </w:pPr>
    </w:p>
    <w:p w:rsidR="00EF04FE" w:rsidRDefault="00EF04FE" w:rsidP="00EF04FE">
      <w:pPr>
        <w:rPr>
          <w:rtl/>
          <w:lang w:eastAsia="he-IL"/>
        </w:rPr>
      </w:pPr>
      <w:r>
        <w:rPr>
          <w:rFonts w:hint="cs"/>
          <w:rtl/>
          <w:lang w:eastAsia="he-IL"/>
        </w:rPr>
        <w:t xml:space="preserve">נכון, חברי צודק. </w:t>
      </w:r>
      <w:bookmarkStart w:id="2875" w:name="_ETM_Q1_10469000"/>
      <w:bookmarkEnd w:id="2875"/>
      <w:r>
        <w:rPr>
          <w:rFonts w:hint="cs"/>
          <w:rtl/>
          <w:lang w:eastAsia="he-IL"/>
        </w:rPr>
        <w:t xml:space="preserve">אצל החרדים זה לפחות 10%, אצל כל השאר </w:t>
      </w:r>
      <w:bookmarkStart w:id="2876" w:name="_ETM_Q1_10470000"/>
      <w:bookmarkEnd w:id="2876"/>
      <w:r>
        <w:rPr>
          <w:rFonts w:hint="cs"/>
          <w:rtl/>
          <w:lang w:eastAsia="he-IL"/>
        </w:rPr>
        <w:t xml:space="preserve">זה רבע, לפחות. בקרב בני דודינו ואחינו </w:t>
      </w:r>
      <w:bookmarkStart w:id="2877" w:name="_ETM_Q1_10477000"/>
      <w:bookmarkEnd w:id="2877"/>
      <w:r>
        <w:rPr>
          <w:rFonts w:hint="cs"/>
          <w:rtl/>
          <w:lang w:eastAsia="he-IL"/>
        </w:rPr>
        <w:t>לבית אברהם</w:t>
      </w:r>
      <w:r w:rsidR="009A63F9">
        <w:rPr>
          <w:rFonts w:hint="cs"/>
          <w:rtl/>
          <w:lang w:eastAsia="he-IL"/>
        </w:rPr>
        <w:t>,</w:t>
      </w:r>
      <w:r>
        <w:rPr>
          <w:rFonts w:hint="cs"/>
          <w:rtl/>
          <w:lang w:eastAsia="he-IL"/>
        </w:rPr>
        <w:t xml:space="preserve"> הערבים המוסלמים</w:t>
      </w:r>
      <w:r w:rsidR="009A63F9">
        <w:rPr>
          <w:rFonts w:hint="cs"/>
          <w:rtl/>
          <w:lang w:eastAsia="he-IL"/>
        </w:rPr>
        <w:t>,</w:t>
      </w:r>
      <w:r>
        <w:rPr>
          <w:rFonts w:hint="cs"/>
          <w:rtl/>
          <w:lang w:eastAsia="he-IL"/>
        </w:rPr>
        <w:t xml:space="preserve"> זה 45%, אלה הנתונים מ-2015, יש </w:t>
      </w:r>
      <w:bookmarkStart w:id="2878" w:name="_ETM_Q1_10482000"/>
      <w:bookmarkEnd w:id="2878"/>
      <w:r>
        <w:rPr>
          <w:rFonts w:hint="cs"/>
          <w:rtl/>
          <w:lang w:eastAsia="he-IL"/>
        </w:rPr>
        <w:t>להניח שהם רק עלו ולא ירדו.</w:t>
      </w:r>
    </w:p>
    <w:p w:rsidR="00FC7455" w:rsidRDefault="00FC7455" w:rsidP="00EF04FE">
      <w:pPr>
        <w:rPr>
          <w:rtl/>
          <w:lang w:eastAsia="he-IL"/>
        </w:rPr>
      </w:pPr>
      <w:bookmarkStart w:id="2879" w:name="_ETM_Q1_10489000"/>
      <w:bookmarkEnd w:id="2879"/>
    </w:p>
    <w:p w:rsidR="00FC7455" w:rsidRDefault="00FC7455" w:rsidP="00FC7455">
      <w:pPr>
        <w:pStyle w:val="a4"/>
        <w:keepNext/>
        <w:rPr>
          <w:rtl/>
        </w:rPr>
      </w:pPr>
      <w:bookmarkStart w:id="2880" w:name="ET_speaker_6157_488"/>
      <w:r w:rsidRPr="00FC745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C7455">
        <w:rPr>
          <w:rStyle w:val="TagStyle"/>
          <w:rtl/>
        </w:rPr>
        <w:t xml:space="preserve"> &lt;&lt; דובר &gt;&gt;</w:t>
      </w:r>
      <w:r>
        <w:rPr>
          <w:rtl/>
        </w:rPr>
        <w:t xml:space="preserve">   </w:t>
      </w:r>
      <w:bookmarkEnd w:id="2880"/>
    </w:p>
    <w:p w:rsidR="00FC7455" w:rsidRDefault="00FC7455" w:rsidP="00FC7455">
      <w:pPr>
        <w:pStyle w:val="KeepWithNext"/>
        <w:rPr>
          <w:rtl/>
          <w:lang w:eastAsia="he-IL"/>
        </w:rPr>
      </w:pPr>
    </w:p>
    <w:p w:rsidR="00FC7455" w:rsidRDefault="00FC7455" w:rsidP="00FC7455">
      <w:pPr>
        <w:rPr>
          <w:rtl/>
          <w:lang w:eastAsia="he-IL"/>
        </w:rPr>
      </w:pPr>
      <w:r>
        <w:rPr>
          <w:rFonts w:hint="cs"/>
          <w:rtl/>
          <w:lang w:eastAsia="he-IL"/>
        </w:rPr>
        <w:t xml:space="preserve">אגב, יש מפלגות שזה </w:t>
      </w:r>
      <w:bookmarkStart w:id="2881" w:name="_ETM_Q1_10490000"/>
      <w:bookmarkEnd w:id="2881"/>
      <w:r>
        <w:rPr>
          <w:rFonts w:hint="cs"/>
          <w:rtl/>
          <w:lang w:eastAsia="he-IL"/>
        </w:rPr>
        <w:t>ההסבר היחיד פחות או יותר למה אנשים מצביעים אליהן. סליחה.</w:t>
      </w:r>
    </w:p>
    <w:p w:rsidR="00FC7455" w:rsidRDefault="00FC7455" w:rsidP="00FC7455">
      <w:pPr>
        <w:rPr>
          <w:rtl/>
          <w:lang w:eastAsia="he-IL"/>
        </w:rPr>
      </w:pPr>
    </w:p>
    <w:p w:rsidR="00FC7455" w:rsidRDefault="00FC7455" w:rsidP="00FC7455">
      <w:pPr>
        <w:pStyle w:val="af9"/>
        <w:keepNext/>
        <w:rPr>
          <w:rtl/>
          <w:lang w:eastAsia="he-IL"/>
        </w:rPr>
      </w:pPr>
      <w:bookmarkStart w:id="2882" w:name="ET_guest_764407_489"/>
      <w:r w:rsidRPr="00FC7455">
        <w:rPr>
          <w:rStyle w:val="TagStyle"/>
          <w:rtl/>
        </w:rPr>
        <w:t xml:space="preserve"> &lt;&lt; אורח &gt;&gt; </w:t>
      </w:r>
      <w:r>
        <w:rPr>
          <w:rtl/>
          <w:lang w:eastAsia="he-IL"/>
        </w:rPr>
        <w:t>חץ-דוד עוזר:</w:t>
      </w:r>
      <w:r w:rsidRPr="00FC7455">
        <w:rPr>
          <w:rStyle w:val="TagStyle"/>
          <w:rtl/>
        </w:rPr>
        <w:t xml:space="preserve"> &lt;&lt; אורח &gt;&gt;</w:t>
      </w:r>
      <w:r>
        <w:rPr>
          <w:rtl/>
          <w:lang w:eastAsia="he-IL"/>
        </w:rPr>
        <w:t xml:space="preserve">   </w:t>
      </w:r>
      <w:bookmarkEnd w:id="2882"/>
    </w:p>
    <w:p w:rsidR="00FC7455" w:rsidRDefault="00FC7455" w:rsidP="00FC7455">
      <w:pPr>
        <w:pStyle w:val="KeepWithNext"/>
        <w:rPr>
          <w:rtl/>
          <w:lang w:eastAsia="he-IL"/>
        </w:rPr>
      </w:pPr>
    </w:p>
    <w:p w:rsidR="00FC7455" w:rsidRDefault="00FC7455" w:rsidP="00FC7455">
      <w:pPr>
        <w:rPr>
          <w:rtl/>
          <w:lang w:eastAsia="he-IL"/>
        </w:rPr>
      </w:pPr>
      <w:r>
        <w:rPr>
          <w:rFonts w:hint="cs"/>
          <w:rtl/>
          <w:lang w:eastAsia="he-IL"/>
        </w:rPr>
        <w:t xml:space="preserve">אני </w:t>
      </w:r>
      <w:bookmarkStart w:id="2883" w:name="_ETM_Q1_10495000"/>
      <w:bookmarkEnd w:id="2883"/>
      <w:r>
        <w:rPr>
          <w:rFonts w:hint="cs"/>
          <w:rtl/>
          <w:lang w:eastAsia="he-IL"/>
        </w:rPr>
        <w:t xml:space="preserve">רוצה להתחיל ולומר, מה שנקרא לצטט מחכמנו רבי </w:t>
      </w:r>
      <w:proofErr w:type="spellStart"/>
      <w:r>
        <w:rPr>
          <w:rFonts w:hint="cs"/>
          <w:rtl/>
          <w:lang w:eastAsia="he-IL"/>
        </w:rPr>
        <w:t>חנינא</w:t>
      </w:r>
      <w:proofErr w:type="spellEnd"/>
      <w:r>
        <w:rPr>
          <w:rFonts w:hint="cs"/>
          <w:rtl/>
          <w:lang w:eastAsia="he-IL"/>
        </w:rPr>
        <w:t>, שאמר</w:t>
      </w:r>
      <w:bookmarkStart w:id="2884" w:name="_ETM_Q1_10498000"/>
      <w:bookmarkEnd w:id="2884"/>
      <w:r>
        <w:rPr>
          <w:rFonts w:hint="cs"/>
          <w:rtl/>
          <w:lang w:eastAsia="he-IL"/>
        </w:rPr>
        <w:t>: הווי מתפלל בשלומה של מלכות, שאלמלא מוראה, איש את רעהו חיים בלעו.</w:t>
      </w:r>
    </w:p>
    <w:p w:rsidR="00FC7455" w:rsidRDefault="00FC7455" w:rsidP="00FC7455">
      <w:pPr>
        <w:rPr>
          <w:rtl/>
          <w:lang w:eastAsia="he-IL"/>
        </w:rPr>
      </w:pPr>
      <w:bookmarkStart w:id="2885" w:name="_ETM_Q1_10507000"/>
      <w:bookmarkEnd w:id="2885"/>
    </w:p>
    <w:p w:rsidR="00FC7455" w:rsidRDefault="00FC7455" w:rsidP="009A63F9">
      <w:pPr>
        <w:rPr>
          <w:rtl/>
          <w:lang w:eastAsia="he-IL"/>
        </w:rPr>
      </w:pPr>
      <w:r>
        <w:rPr>
          <w:rFonts w:hint="cs"/>
          <w:rtl/>
          <w:lang w:eastAsia="he-IL"/>
        </w:rPr>
        <w:t xml:space="preserve">התמיכה שלי בחוק הפלילי היא תמיכה </w:t>
      </w:r>
      <w:bookmarkStart w:id="2886" w:name="_ETM_Q1_10508000"/>
      <w:bookmarkEnd w:id="2886"/>
      <w:r>
        <w:rPr>
          <w:rFonts w:hint="cs"/>
          <w:rtl/>
          <w:lang w:eastAsia="he-IL"/>
        </w:rPr>
        <w:t xml:space="preserve">מוחלטת. החוק הפלילי זה אחד הכלים החשובים ביותר בחברה. החוק </w:t>
      </w:r>
      <w:bookmarkStart w:id="2887" w:name="_ETM_Q1_10516000"/>
      <w:bookmarkEnd w:id="2887"/>
      <w:r>
        <w:rPr>
          <w:rFonts w:hint="cs"/>
          <w:rtl/>
          <w:lang w:eastAsia="he-IL"/>
        </w:rPr>
        <w:t xml:space="preserve">קובע </w:t>
      </w:r>
      <w:r w:rsidR="009A63F9">
        <w:rPr>
          <w:rFonts w:hint="cs"/>
          <w:rtl/>
          <w:lang w:eastAsia="he-IL"/>
        </w:rPr>
        <w:t xml:space="preserve">נגד </w:t>
      </w:r>
      <w:r>
        <w:rPr>
          <w:rFonts w:hint="cs"/>
          <w:rtl/>
          <w:lang w:eastAsia="he-IL"/>
        </w:rPr>
        <w:t xml:space="preserve">איזה קהילות, איזה התנהגויות, צריך לשלול, צריך </w:t>
      </w:r>
      <w:bookmarkStart w:id="2888" w:name="_ETM_Q1_10521000"/>
      <w:bookmarkEnd w:id="2888"/>
      <w:r>
        <w:rPr>
          <w:rFonts w:hint="cs"/>
          <w:rtl/>
          <w:lang w:eastAsia="he-IL"/>
        </w:rPr>
        <w:t xml:space="preserve">לומר שאלה התנהגויות שצריך לבוז להן, לשנוא אותן, ואחרי מי </w:t>
      </w:r>
      <w:bookmarkStart w:id="2889" w:name="_ETM_Q1_10526000"/>
      <w:bookmarkEnd w:id="2889"/>
      <w:r>
        <w:rPr>
          <w:rFonts w:hint="cs"/>
          <w:rtl/>
          <w:lang w:eastAsia="he-IL"/>
        </w:rPr>
        <w:t xml:space="preserve">צריך להפעיל מערך מאורגן מדינתי. </w:t>
      </w:r>
    </w:p>
    <w:p w:rsidR="00FC7455" w:rsidRDefault="00FC7455" w:rsidP="00FC7455">
      <w:pPr>
        <w:rPr>
          <w:rtl/>
          <w:lang w:eastAsia="he-IL"/>
        </w:rPr>
      </w:pPr>
    </w:p>
    <w:p w:rsidR="00FC7455" w:rsidRDefault="00FC7455" w:rsidP="00FC7455">
      <w:pPr>
        <w:rPr>
          <w:rtl/>
          <w:lang w:eastAsia="he-IL"/>
        </w:rPr>
      </w:pPr>
      <w:bookmarkStart w:id="2890" w:name="_ETM_Q1_10530000"/>
      <w:bookmarkEnd w:id="2890"/>
      <w:r>
        <w:rPr>
          <w:rFonts w:hint="cs"/>
          <w:rtl/>
          <w:lang w:eastAsia="he-IL"/>
        </w:rPr>
        <w:t xml:space="preserve">זו המשמעות של </w:t>
      </w:r>
      <w:bookmarkStart w:id="2891" w:name="_ETM_Q1_10527000"/>
      <w:bookmarkEnd w:id="2891"/>
      <w:r>
        <w:rPr>
          <w:rFonts w:hint="cs"/>
          <w:rtl/>
          <w:lang w:eastAsia="he-IL"/>
        </w:rPr>
        <w:t xml:space="preserve">החוק הפלילי אבל אין ספק ואין מחלוקת שהחוק הפלילי </w:t>
      </w:r>
      <w:bookmarkStart w:id="2892" w:name="_ETM_Q1_10534000"/>
      <w:bookmarkEnd w:id="2892"/>
      <w:r>
        <w:rPr>
          <w:rFonts w:hint="cs"/>
          <w:rtl/>
          <w:lang w:eastAsia="he-IL"/>
        </w:rPr>
        <w:t xml:space="preserve">לעתים </w:t>
      </w:r>
      <w:proofErr w:type="spellStart"/>
      <w:r>
        <w:rPr>
          <w:rFonts w:hint="cs"/>
          <w:rtl/>
          <w:lang w:eastAsia="he-IL"/>
        </w:rPr>
        <w:t>שומש</w:t>
      </w:r>
      <w:proofErr w:type="spellEnd"/>
      <w:r>
        <w:rPr>
          <w:rFonts w:hint="cs"/>
          <w:rtl/>
          <w:lang w:eastAsia="he-IL"/>
        </w:rPr>
        <w:t xml:space="preserve"> בצרכים ציניים ומטעמים לא ראויים, ואני </w:t>
      </w:r>
      <w:bookmarkStart w:id="2893" w:name="_ETM_Q1_10544000"/>
      <w:bookmarkEnd w:id="2893"/>
      <w:r>
        <w:rPr>
          <w:rFonts w:hint="cs"/>
          <w:rtl/>
          <w:lang w:eastAsia="he-IL"/>
        </w:rPr>
        <w:t xml:space="preserve">חושב שלאחיי, לעם ישראל, לא צריך להרחיב בנושא וזה המצב </w:t>
      </w:r>
      <w:bookmarkStart w:id="2894" w:name="_ETM_Q1_10545000"/>
      <w:bookmarkEnd w:id="2894"/>
      <w:r>
        <w:rPr>
          <w:rFonts w:hint="cs"/>
          <w:rtl/>
          <w:lang w:eastAsia="he-IL"/>
        </w:rPr>
        <w:t xml:space="preserve">פה כי אני רוצה לומר לפחות לגביי. אני צורך </w:t>
      </w:r>
      <w:r w:rsidR="001C2D61">
        <w:rPr>
          <w:rFonts w:hint="cs"/>
          <w:rtl/>
          <w:lang w:eastAsia="he-IL"/>
        </w:rPr>
        <w:t>קנביס</w:t>
      </w:r>
      <w:r>
        <w:rPr>
          <w:rFonts w:hint="cs"/>
          <w:rtl/>
          <w:lang w:eastAsia="he-IL"/>
        </w:rPr>
        <w:t xml:space="preserve"> </w:t>
      </w:r>
      <w:bookmarkStart w:id="2895" w:name="_ETM_Q1_10551000"/>
      <w:bookmarkEnd w:id="2895"/>
      <w:r>
        <w:rPr>
          <w:rFonts w:hint="cs"/>
          <w:rtl/>
          <w:lang w:eastAsia="he-IL"/>
        </w:rPr>
        <w:t>מגיל 16, אין ספק שזה שינה לי את המוח, לטובה</w:t>
      </w:r>
      <w:bookmarkStart w:id="2896" w:name="_ETM_Q1_10556000"/>
      <w:bookmarkEnd w:id="2896"/>
      <w:r>
        <w:rPr>
          <w:rFonts w:hint="cs"/>
          <w:rtl/>
          <w:lang w:eastAsia="he-IL"/>
        </w:rPr>
        <w:t xml:space="preserve">, זה הציל אותי. זה שינה לי את המוח להיות </w:t>
      </w:r>
      <w:bookmarkStart w:id="2897" w:name="_ETM_Q1_10560000"/>
      <w:bookmarkEnd w:id="2897"/>
      <w:r>
        <w:rPr>
          <w:rFonts w:hint="cs"/>
          <w:rtl/>
          <w:lang w:eastAsia="he-IL"/>
        </w:rPr>
        <w:t xml:space="preserve">פחות עצבני, זה שינה לי את המוח להיות פחות מתוסכל, </w:t>
      </w:r>
      <w:bookmarkStart w:id="2898" w:name="_ETM_Q1_10562000"/>
      <w:bookmarkEnd w:id="2898"/>
      <w:r>
        <w:rPr>
          <w:rFonts w:hint="cs"/>
          <w:rtl/>
          <w:lang w:eastAsia="he-IL"/>
        </w:rPr>
        <w:t xml:space="preserve">זה שינה לי את המוח להיות יותר מרוכז, ולי זה </w:t>
      </w:r>
      <w:bookmarkStart w:id="2899" w:name="_ETM_Q1_10566000"/>
      <w:bookmarkEnd w:id="2899"/>
      <w:r>
        <w:rPr>
          <w:rFonts w:hint="cs"/>
          <w:rtl/>
          <w:lang w:eastAsia="he-IL"/>
        </w:rPr>
        <w:t xml:space="preserve">עשה טוב. </w:t>
      </w:r>
    </w:p>
    <w:p w:rsidR="00FC7455" w:rsidRDefault="00FC7455" w:rsidP="00FC7455">
      <w:pPr>
        <w:rPr>
          <w:rtl/>
          <w:lang w:eastAsia="he-IL"/>
        </w:rPr>
      </w:pPr>
    </w:p>
    <w:p w:rsidR="00FC7455" w:rsidRDefault="00FC7455" w:rsidP="00FC7455">
      <w:pPr>
        <w:rPr>
          <w:rtl/>
          <w:lang w:eastAsia="he-IL"/>
        </w:rPr>
      </w:pPr>
      <w:r>
        <w:rPr>
          <w:rFonts w:hint="cs"/>
          <w:rtl/>
          <w:lang w:eastAsia="he-IL"/>
        </w:rPr>
        <w:t xml:space="preserve">אני לא ממליץ לאף אחד </w:t>
      </w:r>
      <w:bookmarkStart w:id="2900" w:name="_ETM_Q1_10570000"/>
      <w:bookmarkEnd w:id="2900"/>
      <w:r>
        <w:rPr>
          <w:rFonts w:hint="eastAsia"/>
          <w:rtl/>
          <w:lang w:eastAsia="he-IL"/>
        </w:rPr>
        <w:t>כי זה לא חוקי ואני לא מתכוון לבלות בכלא</w:t>
      </w:r>
      <w:r>
        <w:rPr>
          <w:rFonts w:hint="cs"/>
          <w:rtl/>
          <w:lang w:eastAsia="he-IL"/>
        </w:rPr>
        <w:t xml:space="preserve"> </w:t>
      </w:r>
      <w:bookmarkStart w:id="2901" w:name="_ETM_Q1_10572000"/>
      <w:bookmarkEnd w:id="2901"/>
      <w:r>
        <w:rPr>
          <w:rFonts w:hint="cs"/>
          <w:rtl/>
          <w:lang w:eastAsia="he-IL"/>
        </w:rPr>
        <w:t>בשום שלב במהלך ימי חיי, אבל אם אני יכול להמליץ</w:t>
      </w:r>
      <w:bookmarkStart w:id="2902" w:name="_ETM_Q1_10579000"/>
      <w:bookmarkEnd w:id="2902"/>
      <w:r>
        <w:rPr>
          <w:rFonts w:hint="cs"/>
          <w:rtl/>
          <w:lang w:eastAsia="he-IL"/>
        </w:rPr>
        <w:t xml:space="preserve"> לעצמי אז אני ממליץ לעצמי להמשיך. אני גם מטופל </w:t>
      </w:r>
      <w:bookmarkStart w:id="2903" w:name="_ETM_Q1_10581000"/>
      <w:bookmarkEnd w:id="2903"/>
      <w:r>
        <w:rPr>
          <w:rFonts w:hint="cs"/>
          <w:rtl/>
          <w:lang w:eastAsia="he-IL"/>
        </w:rPr>
        <w:t>ברישיון, כך שמותר לי, לצערי אגב</w:t>
      </w:r>
      <w:r w:rsidR="009A63F9">
        <w:rPr>
          <w:rFonts w:hint="cs"/>
          <w:rtl/>
          <w:lang w:eastAsia="he-IL"/>
        </w:rPr>
        <w:t>,</w:t>
      </w:r>
      <w:r>
        <w:rPr>
          <w:rFonts w:hint="cs"/>
          <w:rtl/>
          <w:lang w:eastAsia="he-IL"/>
        </w:rPr>
        <w:t xml:space="preserve"> כי הייתי שמח שבעיות הגב שלי לא היו קיימות. </w:t>
      </w:r>
    </w:p>
    <w:p w:rsidR="00FC7455" w:rsidRDefault="00FC7455" w:rsidP="00FC7455">
      <w:pPr>
        <w:rPr>
          <w:rtl/>
          <w:lang w:eastAsia="he-IL"/>
        </w:rPr>
      </w:pPr>
    </w:p>
    <w:p w:rsidR="00FC7455" w:rsidRDefault="00FC7455" w:rsidP="00FC7455">
      <w:pPr>
        <w:rPr>
          <w:rtl/>
          <w:lang w:eastAsia="he-IL"/>
        </w:rPr>
      </w:pPr>
      <w:bookmarkStart w:id="2904" w:name="_ETM_Q1_10590000"/>
      <w:bookmarkEnd w:id="2904"/>
      <w:r>
        <w:rPr>
          <w:rFonts w:hint="cs"/>
          <w:rtl/>
          <w:lang w:eastAsia="he-IL"/>
        </w:rPr>
        <w:t xml:space="preserve">אני רוצה להתייחס כרגע רק לשני דברים. </w:t>
      </w:r>
    </w:p>
    <w:p w:rsidR="00FC7455" w:rsidRDefault="00FC7455" w:rsidP="00FC7455">
      <w:pPr>
        <w:rPr>
          <w:rtl/>
          <w:lang w:eastAsia="he-IL"/>
        </w:rPr>
      </w:pPr>
      <w:bookmarkStart w:id="2905" w:name="_ETM_Q1_10594000"/>
      <w:bookmarkEnd w:id="2905"/>
    </w:p>
    <w:p w:rsidR="00FC7455" w:rsidRDefault="00FC7455" w:rsidP="00FC7455">
      <w:pPr>
        <w:pStyle w:val="a4"/>
        <w:keepNext/>
        <w:rPr>
          <w:rtl/>
        </w:rPr>
      </w:pPr>
      <w:bookmarkStart w:id="2906" w:name="ET_speaker_6166_490"/>
      <w:r w:rsidRPr="00FC745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C7455">
        <w:rPr>
          <w:rStyle w:val="TagStyle"/>
          <w:rtl/>
        </w:rPr>
        <w:t xml:space="preserve"> &lt;&lt; דובר &gt;&gt;</w:t>
      </w:r>
      <w:r>
        <w:rPr>
          <w:rtl/>
        </w:rPr>
        <w:t xml:space="preserve">   </w:t>
      </w:r>
      <w:bookmarkEnd w:id="2906"/>
    </w:p>
    <w:p w:rsidR="00FC7455" w:rsidRDefault="00FC7455" w:rsidP="00FC7455">
      <w:pPr>
        <w:pStyle w:val="KeepWithNext"/>
        <w:rPr>
          <w:rtl/>
          <w:lang w:eastAsia="he-IL"/>
        </w:rPr>
      </w:pPr>
    </w:p>
    <w:p w:rsidR="00FC7455" w:rsidRDefault="00FC7455" w:rsidP="00FC7455">
      <w:pPr>
        <w:rPr>
          <w:rtl/>
          <w:lang w:eastAsia="he-IL"/>
        </w:rPr>
      </w:pPr>
      <w:r>
        <w:rPr>
          <w:rFonts w:hint="cs"/>
          <w:rtl/>
          <w:lang w:eastAsia="he-IL"/>
        </w:rPr>
        <w:t xml:space="preserve">תגיד אם אתה צרכן רפואי או צרכן לא </w:t>
      </w:r>
      <w:bookmarkStart w:id="2907" w:name="_ETM_Q1_10591000"/>
      <w:bookmarkEnd w:id="2907"/>
      <w:r>
        <w:rPr>
          <w:rFonts w:hint="cs"/>
          <w:rtl/>
          <w:lang w:eastAsia="he-IL"/>
        </w:rPr>
        <w:t>רפואי. המסרים שלך מאוד שליליים.</w:t>
      </w:r>
    </w:p>
    <w:p w:rsidR="00FC7455" w:rsidRDefault="00FC7455" w:rsidP="00FC7455">
      <w:pPr>
        <w:rPr>
          <w:rtl/>
          <w:lang w:eastAsia="he-IL"/>
        </w:rPr>
      </w:pPr>
    </w:p>
    <w:p w:rsidR="00FC7455" w:rsidRDefault="00FC7455" w:rsidP="00FC7455">
      <w:pPr>
        <w:pStyle w:val="af6"/>
        <w:keepNext/>
        <w:rPr>
          <w:rtl/>
        </w:rPr>
      </w:pPr>
      <w:bookmarkStart w:id="2908" w:name="ET_yor_6156_491"/>
      <w:r w:rsidRPr="00FC7455">
        <w:rPr>
          <w:rStyle w:val="TagStyle"/>
          <w:rtl/>
        </w:rPr>
        <w:t xml:space="preserve"> &lt;&lt; </w:t>
      </w:r>
      <w:proofErr w:type="spellStart"/>
      <w:r w:rsidRPr="00FC7455">
        <w:rPr>
          <w:rStyle w:val="TagStyle"/>
          <w:rtl/>
        </w:rPr>
        <w:t>יור</w:t>
      </w:r>
      <w:proofErr w:type="spellEnd"/>
      <w:r w:rsidRPr="00FC7455">
        <w:rPr>
          <w:rStyle w:val="TagStyle"/>
          <w:rtl/>
        </w:rPr>
        <w:t xml:space="preserve"> &gt;&gt; </w:t>
      </w:r>
      <w:r>
        <w:rPr>
          <w:rtl/>
        </w:rPr>
        <w:t>היו"ר גלעד קריב:</w:t>
      </w:r>
      <w:r w:rsidRPr="00FC7455">
        <w:rPr>
          <w:rStyle w:val="TagStyle"/>
          <w:rtl/>
        </w:rPr>
        <w:t xml:space="preserve"> &lt;&lt; יור &gt;&gt;</w:t>
      </w:r>
      <w:r>
        <w:rPr>
          <w:rtl/>
        </w:rPr>
        <w:t xml:space="preserve">   </w:t>
      </w:r>
      <w:bookmarkEnd w:id="2908"/>
    </w:p>
    <w:p w:rsidR="00FC7455" w:rsidRDefault="00FC7455" w:rsidP="00FC7455">
      <w:pPr>
        <w:pStyle w:val="KeepWithNext"/>
        <w:rPr>
          <w:rtl/>
          <w:lang w:eastAsia="he-IL"/>
        </w:rPr>
      </w:pPr>
    </w:p>
    <w:p w:rsidR="00FC7455" w:rsidRDefault="00FC7455" w:rsidP="00FC7455">
      <w:pPr>
        <w:rPr>
          <w:rtl/>
          <w:lang w:eastAsia="he-IL"/>
        </w:rPr>
      </w:pPr>
      <w:bookmarkStart w:id="2909" w:name="_ETM_Q1_10593000"/>
      <w:bookmarkEnd w:id="2909"/>
      <w:proofErr w:type="spellStart"/>
      <w:r>
        <w:rPr>
          <w:rFonts w:hint="cs"/>
          <w:rtl/>
          <w:lang w:eastAsia="he-IL"/>
        </w:rPr>
        <w:t>מכובדיי</w:t>
      </w:r>
      <w:proofErr w:type="spellEnd"/>
      <w:r>
        <w:rPr>
          <w:rFonts w:hint="cs"/>
          <w:rtl/>
          <w:lang w:eastAsia="he-IL"/>
        </w:rPr>
        <w:t xml:space="preserve">, אנחנו מסיימים את הדיון תוך כמה דקות. </w:t>
      </w:r>
    </w:p>
    <w:p w:rsidR="00FC7455" w:rsidRDefault="00FC7455" w:rsidP="00FC7455">
      <w:pPr>
        <w:rPr>
          <w:rtl/>
          <w:lang w:eastAsia="he-IL"/>
        </w:rPr>
      </w:pPr>
      <w:bookmarkStart w:id="2910" w:name="_ETM_Q1_10597000"/>
      <w:bookmarkEnd w:id="2910"/>
    </w:p>
    <w:p w:rsidR="00FC7455" w:rsidRDefault="00FC7455" w:rsidP="00FC7455">
      <w:pPr>
        <w:pStyle w:val="af9"/>
        <w:keepNext/>
        <w:rPr>
          <w:rtl/>
          <w:lang w:eastAsia="he-IL"/>
        </w:rPr>
      </w:pPr>
      <w:bookmarkStart w:id="2911" w:name="ET_guest_764407_492"/>
      <w:r w:rsidRPr="00FC7455">
        <w:rPr>
          <w:rStyle w:val="TagStyle"/>
          <w:rtl/>
        </w:rPr>
        <w:t xml:space="preserve"> &lt;&lt; אורח &gt;&gt; </w:t>
      </w:r>
      <w:r>
        <w:rPr>
          <w:rtl/>
          <w:lang w:eastAsia="he-IL"/>
        </w:rPr>
        <w:t>חץ-דוד עוזר:</w:t>
      </w:r>
      <w:r w:rsidRPr="00FC7455">
        <w:rPr>
          <w:rStyle w:val="TagStyle"/>
          <w:rtl/>
        </w:rPr>
        <w:t xml:space="preserve"> &lt;&lt; אורח &gt;&gt;</w:t>
      </w:r>
      <w:r>
        <w:rPr>
          <w:rtl/>
          <w:lang w:eastAsia="he-IL"/>
        </w:rPr>
        <w:t xml:space="preserve">   </w:t>
      </w:r>
      <w:bookmarkEnd w:id="2911"/>
    </w:p>
    <w:p w:rsidR="00FC7455" w:rsidRDefault="00FC7455" w:rsidP="00FC7455">
      <w:pPr>
        <w:pStyle w:val="KeepWithNext"/>
        <w:rPr>
          <w:rtl/>
          <w:lang w:eastAsia="he-IL"/>
        </w:rPr>
      </w:pPr>
    </w:p>
    <w:p w:rsidR="00FC7455" w:rsidRDefault="00FC7455" w:rsidP="00FC7455">
      <w:pPr>
        <w:rPr>
          <w:rtl/>
          <w:lang w:eastAsia="he-IL"/>
        </w:rPr>
      </w:pPr>
      <w:bookmarkStart w:id="2912" w:name="_ETM_Q1_10592000"/>
      <w:bookmarkEnd w:id="2912"/>
      <w:r>
        <w:rPr>
          <w:rFonts w:hint="cs"/>
          <w:rtl/>
          <w:lang w:eastAsia="he-IL"/>
        </w:rPr>
        <w:t xml:space="preserve">אני </w:t>
      </w:r>
      <w:bookmarkStart w:id="2913" w:name="_ETM_Q1_10599000"/>
      <w:bookmarkEnd w:id="2913"/>
      <w:r>
        <w:rPr>
          <w:rFonts w:hint="cs"/>
          <w:rtl/>
          <w:lang w:eastAsia="he-IL"/>
        </w:rPr>
        <w:t xml:space="preserve">לא צרכן רפואי. אני במשך כ-25 שנה לא הייתי </w:t>
      </w:r>
      <w:bookmarkStart w:id="2914" w:name="_ETM_Q1_10598000"/>
      <w:bookmarkEnd w:id="2914"/>
      <w:r>
        <w:rPr>
          <w:rFonts w:hint="cs"/>
          <w:rtl/>
          <w:lang w:eastAsia="he-IL"/>
        </w:rPr>
        <w:t xml:space="preserve">צרכן רפואי ואני שנתיים צרכן רפואי. </w:t>
      </w:r>
      <w:bookmarkStart w:id="2915" w:name="_ETM_Q1_10604000"/>
      <w:bookmarkEnd w:id="2915"/>
    </w:p>
    <w:p w:rsidR="00FC7455" w:rsidRDefault="00FC7455" w:rsidP="00FC7455">
      <w:pPr>
        <w:rPr>
          <w:rtl/>
          <w:lang w:eastAsia="he-IL"/>
        </w:rPr>
      </w:pPr>
    </w:p>
    <w:p w:rsidR="00FC7455" w:rsidRDefault="00FC7455" w:rsidP="00FC7455">
      <w:pPr>
        <w:pStyle w:val="af6"/>
        <w:keepNext/>
        <w:rPr>
          <w:rtl/>
        </w:rPr>
      </w:pPr>
      <w:bookmarkStart w:id="2916" w:name="ET_yor_6156_493"/>
      <w:r w:rsidRPr="00FC7455">
        <w:rPr>
          <w:rStyle w:val="TagStyle"/>
          <w:rtl/>
        </w:rPr>
        <w:t xml:space="preserve"> &lt;&lt; </w:t>
      </w:r>
      <w:proofErr w:type="spellStart"/>
      <w:r w:rsidRPr="00FC7455">
        <w:rPr>
          <w:rStyle w:val="TagStyle"/>
          <w:rtl/>
        </w:rPr>
        <w:t>יור</w:t>
      </w:r>
      <w:proofErr w:type="spellEnd"/>
      <w:r w:rsidRPr="00FC7455">
        <w:rPr>
          <w:rStyle w:val="TagStyle"/>
          <w:rtl/>
        </w:rPr>
        <w:t xml:space="preserve"> &gt;&gt; </w:t>
      </w:r>
      <w:r>
        <w:rPr>
          <w:rtl/>
        </w:rPr>
        <w:t>היו"ר גלעד קריב:</w:t>
      </w:r>
      <w:r w:rsidRPr="00FC7455">
        <w:rPr>
          <w:rStyle w:val="TagStyle"/>
          <w:rtl/>
        </w:rPr>
        <w:t xml:space="preserve"> &lt;&lt; יור &gt;&gt;</w:t>
      </w:r>
      <w:r>
        <w:rPr>
          <w:rtl/>
        </w:rPr>
        <w:t xml:space="preserve">   </w:t>
      </w:r>
      <w:bookmarkEnd w:id="2916"/>
    </w:p>
    <w:p w:rsidR="00FC7455" w:rsidRDefault="00FC7455" w:rsidP="00FC7455">
      <w:pPr>
        <w:pStyle w:val="KeepWithNext"/>
        <w:rPr>
          <w:rtl/>
          <w:lang w:eastAsia="he-IL"/>
        </w:rPr>
      </w:pPr>
    </w:p>
    <w:p w:rsidR="00FC7455" w:rsidRDefault="00FC7455" w:rsidP="00FC7455">
      <w:pPr>
        <w:rPr>
          <w:rtl/>
          <w:lang w:eastAsia="he-IL"/>
        </w:rPr>
      </w:pPr>
      <w:bookmarkStart w:id="2917" w:name="_ETM_Q1_10605000"/>
      <w:bookmarkEnd w:id="2917"/>
      <w:r>
        <w:rPr>
          <w:rFonts w:hint="cs"/>
          <w:rtl/>
          <w:lang w:eastAsia="he-IL"/>
        </w:rPr>
        <w:t>אדוני, מכיוון שיהיה עוד דיון, יש עוד כמה רגעים, תתייחס למה שאתה מבקש להתייחס היום.</w:t>
      </w:r>
    </w:p>
    <w:p w:rsidR="00FC7455" w:rsidRDefault="00FC7455" w:rsidP="00FC7455">
      <w:pPr>
        <w:rPr>
          <w:rtl/>
          <w:lang w:eastAsia="he-IL"/>
        </w:rPr>
      </w:pPr>
      <w:bookmarkStart w:id="2918" w:name="_ETM_Q1_10611000"/>
      <w:bookmarkEnd w:id="2918"/>
    </w:p>
    <w:p w:rsidR="00FC7455" w:rsidRDefault="00FC7455" w:rsidP="00FC7455">
      <w:pPr>
        <w:pStyle w:val="af9"/>
        <w:keepNext/>
        <w:rPr>
          <w:rtl/>
          <w:lang w:eastAsia="he-IL"/>
        </w:rPr>
      </w:pPr>
      <w:bookmarkStart w:id="2919" w:name="ET_guest_764407_494"/>
      <w:r w:rsidRPr="00FC7455">
        <w:rPr>
          <w:rStyle w:val="TagStyle"/>
          <w:rtl/>
        </w:rPr>
        <w:t xml:space="preserve"> &lt;&lt; אורח &gt;&gt; </w:t>
      </w:r>
      <w:r>
        <w:rPr>
          <w:rtl/>
          <w:lang w:eastAsia="he-IL"/>
        </w:rPr>
        <w:t>חץ-דוד עוזר:</w:t>
      </w:r>
      <w:r w:rsidRPr="00FC7455">
        <w:rPr>
          <w:rStyle w:val="TagStyle"/>
          <w:rtl/>
        </w:rPr>
        <w:t xml:space="preserve"> &lt;&lt; אורח &gt;&gt;</w:t>
      </w:r>
      <w:r>
        <w:rPr>
          <w:rtl/>
          <w:lang w:eastAsia="he-IL"/>
        </w:rPr>
        <w:t xml:space="preserve">   </w:t>
      </w:r>
      <w:bookmarkEnd w:id="2919"/>
    </w:p>
    <w:p w:rsidR="00FC7455" w:rsidRDefault="00FC7455" w:rsidP="00FC7455">
      <w:pPr>
        <w:pStyle w:val="KeepWithNext"/>
        <w:rPr>
          <w:rtl/>
          <w:lang w:eastAsia="he-IL"/>
        </w:rPr>
      </w:pPr>
    </w:p>
    <w:p w:rsidR="00FC7455" w:rsidRDefault="00FC7455" w:rsidP="00FC7455">
      <w:pPr>
        <w:rPr>
          <w:rtl/>
          <w:lang w:eastAsia="he-IL"/>
        </w:rPr>
      </w:pPr>
      <w:r>
        <w:rPr>
          <w:rFonts w:hint="cs"/>
          <w:rtl/>
          <w:lang w:eastAsia="he-IL"/>
        </w:rPr>
        <w:t xml:space="preserve">אני היום אתייחס </w:t>
      </w:r>
      <w:bookmarkStart w:id="2920" w:name="_ETM_Q1_10609000"/>
      <w:bookmarkEnd w:id="2920"/>
      <w:r>
        <w:rPr>
          <w:rFonts w:hint="cs"/>
          <w:rtl/>
          <w:lang w:eastAsia="he-IL"/>
        </w:rPr>
        <w:t xml:space="preserve">לשני דברים. דבר ראשון, שכמעט, כמעט כל הבעיות כולן, נובעות </w:t>
      </w:r>
      <w:bookmarkStart w:id="2921" w:name="_ETM_Q1_10614000"/>
      <w:bookmarkEnd w:id="2921"/>
      <w:r>
        <w:rPr>
          <w:rFonts w:hint="cs"/>
          <w:rtl/>
          <w:lang w:eastAsia="he-IL"/>
        </w:rPr>
        <w:t xml:space="preserve">מקיומו של רישום פלילי. זה בערך 60% מהבעיה. </w:t>
      </w:r>
      <w:r w:rsidR="00283D80">
        <w:rPr>
          <w:rFonts w:hint="cs"/>
          <w:rtl/>
          <w:lang w:eastAsia="he-IL"/>
        </w:rPr>
        <w:t xml:space="preserve">זו ענישה </w:t>
      </w:r>
      <w:bookmarkStart w:id="2922" w:name="_ETM_Q1_10624000"/>
      <w:bookmarkEnd w:id="2922"/>
      <w:r w:rsidR="00283D80">
        <w:rPr>
          <w:rFonts w:hint="cs"/>
          <w:rtl/>
          <w:lang w:eastAsia="he-IL"/>
        </w:rPr>
        <w:t xml:space="preserve">אכזרית בצורה בלתי רגילה רישום פלילי והיא ממש לא מתאימה </w:t>
      </w:r>
      <w:bookmarkStart w:id="2923" w:name="_ETM_Q1_10625000"/>
      <w:bookmarkEnd w:id="2923"/>
      <w:r w:rsidR="00283D80">
        <w:rPr>
          <w:rFonts w:hint="cs"/>
          <w:rtl/>
          <w:lang w:eastAsia="he-IL"/>
        </w:rPr>
        <w:t xml:space="preserve">לסיטואציה. ניתן לפתור את זה בלי שום בעיה פה </w:t>
      </w:r>
      <w:bookmarkStart w:id="2924" w:name="_ETM_Q1_10630000"/>
      <w:bookmarkEnd w:id="2924"/>
      <w:r w:rsidR="00283D80">
        <w:rPr>
          <w:rFonts w:hint="cs"/>
          <w:rtl/>
          <w:lang w:eastAsia="he-IL"/>
        </w:rPr>
        <w:t xml:space="preserve">בוועדה הזאת. יש סעיף בחוק שקובע שכבוד שר המשפטים יכול </w:t>
      </w:r>
      <w:bookmarkStart w:id="2925" w:name="_ETM_Q1_10634000"/>
      <w:bookmarkEnd w:id="2925"/>
      <w:r w:rsidR="00283D80">
        <w:rPr>
          <w:rFonts w:hint="cs"/>
          <w:rtl/>
          <w:lang w:eastAsia="he-IL"/>
        </w:rPr>
        <w:t>להביא תקנה ולקבוע שעבירות מסוג עוון יכולות להפסיק להיות עבירה</w:t>
      </w:r>
      <w:bookmarkStart w:id="2926" w:name="_ETM_Q1_10639000"/>
      <w:bookmarkEnd w:id="2926"/>
      <w:r w:rsidR="00283D80">
        <w:rPr>
          <w:rFonts w:hint="cs"/>
          <w:rtl/>
          <w:lang w:eastAsia="he-IL"/>
        </w:rPr>
        <w:t xml:space="preserve"> פלילית. הטענה המשטרתית שכרגע כבוד השר חשף אותה </w:t>
      </w:r>
      <w:bookmarkStart w:id="2927" w:name="_ETM_Q1_10648000"/>
      <w:bookmarkEnd w:id="2927"/>
      <w:r w:rsidR="00283D80">
        <w:rPr>
          <w:rFonts w:hint="cs"/>
          <w:rtl/>
          <w:lang w:eastAsia="he-IL"/>
        </w:rPr>
        <w:t xml:space="preserve">זה שהמחשב לא מסודר טוב, ולכן נמשיך לרשום לכם </w:t>
      </w:r>
      <w:bookmarkStart w:id="2928" w:name="_ETM_Q1_10651000"/>
      <w:bookmarkEnd w:id="2928"/>
      <w:r w:rsidR="00283D80">
        <w:rPr>
          <w:rFonts w:hint="cs"/>
          <w:rtl/>
          <w:lang w:eastAsia="he-IL"/>
        </w:rPr>
        <w:t xml:space="preserve">עבירות פליליות. זו הטענה. </w:t>
      </w:r>
    </w:p>
    <w:p w:rsidR="0077705D" w:rsidRDefault="0077705D" w:rsidP="00FC7455">
      <w:pPr>
        <w:rPr>
          <w:rtl/>
          <w:lang w:eastAsia="he-IL"/>
        </w:rPr>
      </w:pPr>
    </w:p>
    <w:p w:rsidR="0077705D" w:rsidRDefault="0077705D" w:rsidP="00FC7455">
      <w:pPr>
        <w:rPr>
          <w:rtl/>
          <w:lang w:eastAsia="he-IL"/>
        </w:rPr>
      </w:pPr>
      <w:bookmarkStart w:id="2929" w:name="_ETM_Q1_10654000"/>
      <w:bookmarkEnd w:id="2929"/>
      <w:r>
        <w:rPr>
          <w:rFonts w:hint="cs"/>
          <w:rtl/>
          <w:lang w:eastAsia="he-IL"/>
        </w:rPr>
        <w:t xml:space="preserve">הלוא אם נביא את התקנה הזאת </w:t>
      </w:r>
      <w:bookmarkStart w:id="2930" w:name="_ETM_Q1_10658000"/>
      <w:bookmarkEnd w:id="2930"/>
      <w:r>
        <w:rPr>
          <w:rFonts w:hint="cs"/>
          <w:rtl/>
          <w:lang w:eastAsia="he-IL"/>
        </w:rPr>
        <w:t xml:space="preserve">ולא יהיו רישומים פליליים גם לגבי העתיד, וגם אין שום </w:t>
      </w:r>
      <w:bookmarkStart w:id="2931" w:name="_ETM_Q1_10661000"/>
      <w:bookmarkEnd w:id="2931"/>
      <w:r>
        <w:rPr>
          <w:rFonts w:hint="cs"/>
          <w:rtl/>
          <w:lang w:eastAsia="he-IL"/>
        </w:rPr>
        <w:t xml:space="preserve">סיבה להחזיק עשרות אלפים – יש 42,000 בעלי </w:t>
      </w:r>
      <w:bookmarkStart w:id="2932" w:name="_ETM_Q1_10665000"/>
      <w:bookmarkEnd w:id="2932"/>
      <w:r>
        <w:rPr>
          <w:rFonts w:hint="cs"/>
          <w:rtl/>
          <w:lang w:eastAsia="he-IL"/>
        </w:rPr>
        <w:t>רישום פלילי על שימוש עצמי, 42,000 זה המון.</w:t>
      </w:r>
    </w:p>
    <w:p w:rsidR="0077705D" w:rsidRDefault="0077705D" w:rsidP="00FC7455">
      <w:pPr>
        <w:rPr>
          <w:rtl/>
          <w:lang w:eastAsia="he-IL"/>
        </w:rPr>
      </w:pPr>
    </w:p>
    <w:p w:rsidR="0077705D" w:rsidRDefault="0077705D" w:rsidP="0077705D">
      <w:pPr>
        <w:pStyle w:val="af6"/>
        <w:keepNext/>
        <w:rPr>
          <w:rtl/>
        </w:rPr>
      </w:pPr>
      <w:bookmarkStart w:id="2933" w:name="ET_yor_6156_495"/>
      <w:r w:rsidRPr="0077705D">
        <w:rPr>
          <w:rStyle w:val="TagStyle"/>
          <w:rtl/>
        </w:rPr>
        <w:t xml:space="preserve"> &lt;&lt; </w:t>
      </w:r>
      <w:proofErr w:type="spellStart"/>
      <w:r w:rsidRPr="0077705D">
        <w:rPr>
          <w:rStyle w:val="TagStyle"/>
          <w:rtl/>
        </w:rPr>
        <w:t>יור</w:t>
      </w:r>
      <w:proofErr w:type="spellEnd"/>
      <w:r w:rsidRPr="0077705D">
        <w:rPr>
          <w:rStyle w:val="TagStyle"/>
          <w:rtl/>
        </w:rPr>
        <w:t xml:space="preserve"> &gt;&gt; </w:t>
      </w:r>
      <w:r>
        <w:rPr>
          <w:rtl/>
        </w:rPr>
        <w:t>היו"ר גלעד קריב:</w:t>
      </w:r>
      <w:r w:rsidRPr="0077705D">
        <w:rPr>
          <w:rStyle w:val="TagStyle"/>
          <w:rtl/>
        </w:rPr>
        <w:t xml:space="preserve"> &lt;&lt; יור &gt;&gt;</w:t>
      </w:r>
      <w:r>
        <w:rPr>
          <w:rtl/>
        </w:rPr>
        <w:t xml:space="preserve">   </w:t>
      </w:r>
      <w:bookmarkEnd w:id="2933"/>
    </w:p>
    <w:p w:rsidR="0077705D" w:rsidRDefault="0077705D" w:rsidP="0077705D">
      <w:pPr>
        <w:pStyle w:val="KeepWithNext"/>
        <w:rPr>
          <w:rtl/>
          <w:lang w:eastAsia="he-IL"/>
        </w:rPr>
      </w:pPr>
    </w:p>
    <w:p w:rsidR="0077705D" w:rsidRDefault="0077705D" w:rsidP="0077705D">
      <w:pPr>
        <w:rPr>
          <w:rtl/>
          <w:lang w:eastAsia="he-IL"/>
        </w:rPr>
      </w:pPr>
      <w:bookmarkStart w:id="2934" w:name="_ETM_Q1_10669000"/>
      <w:bookmarkEnd w:id="2934"/>
      <w:r>
        <w:rPr>
          <w:rFonts w:hint="cs"/>
          <w:rtl/>
          <w:lang w:eastAsia="he-IL"/>
        </w:rPr>
        <w:t>אבל ידידי, השר התייחס לזה.</w:t>
      </w:r>
    </w:p>
    <w:p w:rsidR="0077705D" w:rsidRDefault="0077705D" w:rsidP="0077705D">
      <w:pPr>
        <w:rPr>
          <w:rtl/>
          <w:lang w:eastAsia="he-IL"/>
        </w:rPr>
      </w:pPr>
      <w:bookmarkStart w:id="2935" w:name="_ETM_Q1_10671000"/>
      <w:bookmarkEnd w:id="2935"/>
    </w:p>
    <w:p w:rsidR="0077705D" w:rsidRDefault="0077705D" w:rsidP="0077705D">
      <w:pPr>
        <w:pStyle w:val="af9"/>
        <w:keepNext/>
        <w:rPr>
          <w:rtl/>
          <w:lang w:eastAsia="he-IL"/>
        </w:rPr>
      </w:pPr>
      <w:bookmarkStart w:id="2936" w:name="ET_guest_764407_496"/>
      <w:r w:rsidRPr="0077705D">
        <w:rPr>
          <w:rStyle w:val="TagStyle"/>
          <w:rtl/>
        </w:rPr>
        <w:t xml:space="preserve"> &lt;&lt; אורח &gt;&gt; </w:t>
      </w:r>
      <w:r>
        <w:rPr>
          <w:rtl/>
          <w:lang w:eastAsia="he-IL"/>
        </w:rPr>
        <w:t>חץ-דוד עוזר:</w:t>
      </w:r>
      <w:r w:rsidRPr="0077705D">
        <w:rPr>
          <w:rStyle w:val="TagStyle"/>
          <w:rtl/>
        </w:rPr>
        <w:t xml:space="preserve"> &lt;&lt; אורח &gt;&gt;</w:t>
      </w:r>
      <w:r>
        <w:rPr>
          <w:rtl/>
          <w:lang w:eastAsia="he-IL"/>
        </w:rPr>
        <w:t xml:space="preserve">   </w:t>
      </w:r>
      <w:bookmarkEnd w:id="2936"/>
    </w:p>
    <w:p w:rsidR="0077705D" w:rsidRDefault="0077705D" w:rsidP="0077705D">
      <w:pPr>
        <w:pStyle w:val="KeepWithNext"/>
        <w:rPr>
          <w:rtl/>
          <w:lang w:eastAsia="he-IL"/>
        </w:rPr>
      </w:pPr>
    </w:p>
    <w:p w:rsidR="0077705D" w:rsidRDefault="0077705D" w:rsidP="0077705D">
      <w:pPr>
        <w:rPr>
          <w:rtl/>
          <w:lang w:eastAsia="he-IL"/>
        </w:rPr>
      </w:pPr>
      <w:r>
        <w:rPr>
          <w:rFonts w:hint="cs"/>
          <w:rtl/>
          <w:lang w:eastAsia="he-IL"/>
        </w:rPr>
        <w:t xml:space="preserve">אין שום סיבה שלא למחוק את זה. </w:t>
      </w:r>
    </w:p>
    <w:p w:rsidR="0077705D" w:rsidRDefault="0077705D" w:rsidP="0077705D">
      <w:pPr>
        <w:rPr>
          <w:rtl/>
          <w:lang w:eastAsia="he-IL"/>
        </w:rPr>
      </w:pPr>
      <w:bookmarkStart w:id="2937" w:name="_ETM_Q1_10675000"/>
      <w:bookmarkEnd w:id="2937"/>
    </w:p>
    <w:p w:rsidR="0077705D" w:rsidRDefault="0077705D" w:rsidP="0077705D">
      <w:pPr>
        <w:pStyle w:val="af6"/>
        <w:keepNext/>
        <w:rPr>
          <w:rtl/>
        </w:rPr>
      </w:pPr>
      <w:bookmarkStart w:id="2938" w:name="ET_yor_6156_497"/>
      <w:r w:rsidRPr="0077705D">
        <w:rPr>
          <w:rStyle w:val="TagStyle"/>
          <w:rtl/>
        </w:rPr>
        <w:t xml:space="preserve"> &lt;&lt; </w:t>
      </w:r>
      <w:proofErr w:type="spellStart"/>
      <w:r w:rsidRPr="0077705D">
        <w:rPr>
          <w:rStyle w:val="TagStyle"/>
          <w:rtl/>
        </w:rPr>
        <w:t>יור</w:t>
      </w:r>
      <w:proofErr w:type="spellEnd"/>
      <w:r w:rsidRPr="0077705D">
        <w:rPr>
          <w:rStyle w:val="TagStyle"/>
          <w:rtl/>
        </w:rPr>
        <w:t xml:space="preserve"> &gt;&gt; </w:t>
      </w:r>
      <w:r>
        <w:rPr>
          <w:rtl/>
        </w:rPr>
        <w:t>היו"ר גלעד קריב:</w:t>
      </w:r>
      <w:r w:rsidRPr="0077705D">
        <w:rPr>
          <w:rStyle w:val="TagStyle"/>
          <w:rtl/>
        </w:rPr>
        <w:t xml:space="preserve"> &lt;&lt; יור &gt;&gt;</w:t>
      </w:r>
      <w:r>
        <w:rPr>
          <w:rtl/>
        </w:rPr>
        <w:t xml:space="preserve">   </w:t>
      </w:r>
      <w:bookmarkEnd w:id="2938"/>
    </w:p>
    <w:p w:rsidR="0077705D" w:rsidRDefault="0077705D" w:rsidP="0077705D">
      <w:pPr>
        <w:pStyle w:val="KeepWithNext"/>
        <w:rPr>
          <w:rtl/>
          <w:lang w:eastAsia="he-IL"/>
        </w:rPr>
      </w:pPr>
    </w:p>
    <w:p w:rsidR="0077705D" w:rsidRDefault="0077705D" w:rsidP="0077705D">
      <w:pPr>
        <w:rPr>
          <w:rtl/>
          <w:lang w:eastAsia="he-IL"/>
        </w:rPr>
      </w:pPr>
      <w:r>
        <w:rPr>
          <w:rFonts w:hint="cs"/>
          <w:rtl/>
          <w:lang w:eastAsia="he-IL"/>
        </w:rPr>
        <w:t xml:space="preserve">אבל </w:t>
      </w:r>
      <w:bookmarkStart w:id="2939" w:name="_ETM_Q1_10672000"/>
      <w:bookmarkEnd w:id="2939"/>
      <w:r>
        <w:rPr>
          <w:rFonts w:hint="cs"/>
          <w:rtl/>
          <w:lang w:eastAsia="he-IL"/>
        </w:rPr>
        <w:t>זה לא הדיון שלנו כרגע.</w:t>
      </w:r>
    </w:p>
    <w:p w:rsidR="0077705D" w:rsidRDefault="0077705D" w:rsidP="0077705D">
      <w:pPr>
        <w:rPr>
          <w:rtl/>
          <w:lang w:eastAsia="he-IL"/>
        </w:rPr>
      </w:pPr>
      <w:bookmarkStart w:id="2940" w:name="_ETM_Q1_10677000"/>
      <w:bookmarkEnd w:id="2940"/>
    </w:p>
    <w:p w:rsidR="0077705D" w:rsidRDefault="0077705D" w:rsidP="0077705D">
      <w:pPr>
        <w:pStyle w:val="af9"/>
        <w:keepNext/>
        <w:rPr>
          <w:rtl/>
          <w:lang w:eastAsia="he-IL"/>
        </w:rPr>
      </w:pPr>
      <w:bookmarkStart w:id="2941" w:name="ET_guest_764407_498"/>
      <w:r w:rsidRPr="0077705D">
        <w:rPr>
          <w:rStyle w:val="TagStyle"/>
          <w:rtl/>
        </w:rPr>
        <w:t xml:space="preserve"> &lt;&lt; אורח &gt;&gt; </w:t>
      </w:r>
      <w:r>
        <w:rPr>
          <w:rtl/>
          <w:lang w:eastAsia="he-IL"/>
        </w:rPr>
        <w:t>חץ-דוד עוזר:</w:t>
      </w:r>
      <w:r w:rsidRPr="0077705D">
        <w:rPr>
          <w:rStyle w:val="TagStyle"/>
          <w:rtl/>
        </w:rPr>
        <w:t xml:space="preserve"> &lt;&lt; אורח &gt;&gt;</w:t>
      </w:r>
      <w:r>
        <w:rPr>
          <w:rtl/>
          <w:lang w:eastAsia="he-IL"/>
        </w:rPr>
        <w:t xml:space="preserve">   </w:t>
      </w:r>
      <w:bookmarkEnd w:id="2941"/>
    </w:p>
    <w:p w:rsidR="0077705D" w:rsidRDefault="0077705D" w:rsidP="0077705D">
      <w:pPr>
        <w:pStyle w:val="KeepWithNext"/>
        <w:rPr>
          <w:rtl/>
          <w:lang w:eastAsia="he-IL"/>
        </w:rPr>
      </w:pPr>
    </w:p>
    <w:p w:rsidR="0077705D" w:rsidRDefault="0077705D" w:rsidP="0077705D">
      <w:pPr>
        <w:rPr>
          <w:rtl/>
          <w:lang w:eastAsia="he-IL"/>
        </w:rPr>
      </w:pPr>
      <w:r>
        <w:rPr>
          <w:rFonts w:hint="cs"/>
          <w:rtl/>
          <w:lang w:eastAsia="he-IL"/>
        </w:rPr>
        <w:t xml:space="preserve">אבל זה כן הדיון, זה בדיוק העניין כי הרי אנחנו באים ושואלים את </w:t>
      </w:r>
      <w:bookmarkStart w:id="2942" w:name="_ETM_Q1_10678000"/>
      <w:bookmarkEnd w:id="2942"/>
      <w:r>
        <w:rPr>
          <w:rFonts w:hint="cs"/>
          <w:rtl/>
          <w:lang w:eastAsia="he-IL"/>
        </w:rPr>
        <w:t xml:space="preserve">עצמנו איך נפתור את בעיית הנוער כי אנחנו לא רוצים </w:t>
      </w:r>
      <w:bookmarkStart w:id="2943" w:name="_ETM_Q1_10679000"/>
      <w:bookmarkEnd w:id="2943"/>
      <w:r>
        <w:rPr>
          <w:rFonts w:hint="cs"/>
          <w:rtl/>
          <w:lang w:eastAsia="he-IL"/>
        </w:rPr>
        <w:t xml:space="preserve">רישום פלילי, איך נפתור את בעיית הצבא כי אנחנו לא </w:t>
      </w:r>
      <w:bookmarkStart w:id="2944" w:name="_ETM_Q1_10683000"/>
      <w:bookmarkEnd w:id="2944"/>
      <w:r>
        <w:rPr>
          <w:rFonts w:hint="cs"/>
          <w:rtl/>
          <w:lang w:eastAsia="he-IL"/>
        </w:rPr>
        <w:t xml:space="preserve">רוצים רישום פלילי. הרי בלאו הכי, גם אם החיילים היו </w:t>
      </w:r>
      <w:bookmarkStart w:id="2945" w:name="_ETM_Q1_10687000"/>
      <w:bookmarkEnd w:id="2945"/>
      <w:r>
        <w:rPr>
          <w:rFonts w:hint="cs"/>
          <w:rtl/>
          <w:lang w:eastAsia="he-IL"/>
        </w:rPr>
        <w:t xml:space="preserve">מוחרגים או לא מוחרגים, הם נשפטים בחוק הצבאי, זה בכלל </w:t>
      </w:r>
      <w:bookmarkStart w:id="2946" w:name="_ETM_Q1_10690000"/>
      <w:bookmarkEnd w:id="2946"/>
      <w:r>
        <w:rPr>
          <w:rFonts w:hint="cs"/>
          <w:rtl/>
          <w:lang w:eastAsia="he-IL"/>
        </w:rPr>
        <w:t xml:space="preserve">לא רלוונטי. </w:t>
      </w:r>
    </w:p>
    <w:p w:rsidR="0077705D" w:rsidRDefault="0077705D" w:rsidP="0077705D">
      <w:pPr>
        <w:rPr>
          <w:rtl/>
          <w:lang w:eastAsia="he-IL"/>
        </w:rPr>
      </w:pPr>
      <w:bookmarkStart w:id="2947" w:name="_ETM_Q1_10693000"/>
      <w:bookmarkEnd w:id="2947"/>
    </w:p>
    <w:p w:rsidR="0077705D" w:rsidRDefault="0077705D" w:rsidP="0077705D">
      <w:pPr>
        <w:rPr>
          <w:rtl/>
          <w:lang w:eastAsia="he-IL"/>
        </w:rPr>
      </w:pPr>
      <w:bookmarkStart w:id="2948" w:name="_ETM_Q1_10694000"/>
      <w:bookmarkEnd w:id="2948"/>
      <w:r>
        <w:rPr>
          <w:rFonts w:hint="cs"/>
          <w:rtl/>
          <w:lang w:eastAsia="he-IL"/>
        </w:rPr>
        <w:t xml:space="preserve">הבעיה היא אך ורק הרישום הפלילי, וזו נקודה שהייתי מציע להעביר את זה בד בבד ולא לוותר על </w:t>
      </w:r>
      <w:bookmarkStart w:id="2949" w:name="_ETM_Q1_10702000"/>
      <w:bookmarkEnd w:id="2949"/>
      <w:r>
        <w:rPr>
          <w:rFonts w:hint="cs"/>
          <w:rtl/>
          <w:lang w:eastAsia="he-IL"/>
        </w:rPr>
        <w:t xml:space="preserve">זה, בטח לא בגלל טיעון שהמחשב לא מרשה לי. זה </w:t>
      </w:r>
      <w:bookmarkStart w:id="2950" w:name="_ETM_Q1_10706000"/>
      <w:bookmarkEnd w:id="2950"/>
      <w:r>
        <w:rPr>
          <w:rFonts w:hint="cs"/>
          <w:rtl/>
          <w:lang w:eastAsia="he-IL"/>
        </w:rPr>
        <w:t xml:space="preserve">לא טיעון שאפשר להכיל אותו. </w:t>
      </w:r>
    </w:p>
    <w:p w:rsidR="0077705D" w:rsidRDefault="0077705D" w:rsidP="0077705D">
      <w:pPr>
        <w:rPr>
          <w:rtl/>
          <w:lang w:eastAsia="he-IL"/>
        </w:rPr>
      </w:pPr>
    </w:p>
    <w:p w:rsidR="0077705D" w:rsidRDefault="0077705D" w:rsidP="0077705D">
      <w:pPr>
        <w:rPr>
          <w:rtl/>
          <w:lang w:eastAsia="he-IL"/>
        </w:rPr>
      </w:pPr>
      <w:bookmarkStart w:id="2951" w:name="_ETM_Q1_10710000"/>
      <w:bookmarkEnd w:id="2951"/>
      <w:r>
        <w:rPr>
          <w:rFonts w:hint="cs"/>
          <w:rtl/>
          <w:lang w:eastAsia="he-IL"/>
        </w:rPr>
        <w:t xml:space="preserve">הדבר השני, לגבי בני </w:t>
      </w:r>
      <w:bookmarkStart w:id="2952" w:name="_ETM_Q1_10711000"/>
      <w:bookmarkEnd w:id="2952"/>
      <w:r>
        <w:rPr>
          <w:rFonts w:hint="cs"/>
          <w:rtl/>
          <w:lang w:eastAsia="he-IL"/>
        </w:rPr>
        <w:t xml:space="preserve">נוער, שהמדיניות הפלילית כנגד בני נוער, אחת התוצאות הכי נוראיות </w:t>
      </w:r>
      <w:bookmarkStart w:id="2953" w:name="_ETM_Q1_10719000"/>
      <w:bookmarkEnd w:id="2953"/>
      <w:r>
        <w:rPr>
          <w:rFonts w:hint="cs"/>
          <w:rtl/>
          <w:lang w:eastAsia="he-IL"/>
        </w:rPr>
        <w:t xml:space="preserve">שלה זה אשפוזים בכפייה, פסיכיאטרים בכפייה. זה טיפולי המרה, </w:t>
      </w:r>
      <w:bookmarkStart w:id="2954" w:name="_ETM_Q1_10727000"/>
      <w:bookmarkEnd w:id="2954"/>
      <w:r>
        <w:rPr>
          <w:rFonts w:hint="cs"/>
          <w:rtl/>
          <w:lang w:eastAsia="he-IL"/>
        </w:rPr>
        <w:t xml:space="preserve">זה לא גמילה. אלה דברים מאוד אלימים, מאוד קשוחים, שעשרות </w:t>
      </w:r>
      <w:bookmarkStart w:id="2955" w:name="_ETM_Q1_10733000"/>
      <w:bookmarkEnd w:id="2955"/>
      <w:r>
        <w:rPr>
          <w:rFonts w:hint="cs"/>
          <w:rtl/>
          <w:lang w:eastAsia="he-IL"/>
        </w:rPr>
        <w:t xml:space="preserve">ומאות בני נוער נחשפים אליהם בשנה. אני ביקשתי כמה פעמים </w:t>
      </w:r>
      <w:bookmarkStart w:id="2956" w:name="_ETM_Q1_10738000"/>
      <w:bookmarkEnd w:id="2956"/>
      <w:r>
        <w:rPr>
          <w:rFonts w:hint="cs"/>
          <w:rtl/>
          <w:lang w:eastAsia="he-IL"/>
        </w:rPr>
        <w:t xml:space="preserve">ממשרד הבריאות לעשות הצלבה בין ההתאבדויות של בני נוער שיוצאים </w:t>
      </w:r>
      <w:bookmarkStart w:id="2957" w:name="_ETM_Q1_10743000"/>
      <w:bookmarkEnd w:id="2957"/>
      <w:r>
        <w:rPr>
          <w:rFonts w:hint="cs"/>
          <w:rtl/>
          <w:lang w:eastAsia="he-IL"/>
        </w:rPr>
        <w:t xml:space="preserve">מהטיפולים האלה לבין הטיפולים עצמם. לא מוכנים לעשות את ההצלבה </w:t>
      </w:r>
      <w:bookmarkStart w:id="2958" w:name="_ETM_Q1_10747000"/>
      <w:bookmarkEnd w:id="2958"/>
      <w:r>
        <w:rPr>
          <w:rFonts w:hint="cs"/>
          <w:rtl/>
          <w:lang w:eastAsia="he-IL"/>
        </w:rPr>
        <w:t xml:space="preserve">הזאת. </w:t>
      </w:r>
    </w:p>
    <w:p w:rsidR="0077705D" w:rsidRDefault="0077705D" w:rsidP="0077705D">
      <w:pPr>
        <w:rPr>
          <w:rtl/>
          <w:lang w:eastAsia="he-IL"/>
        </w:rPr>
      </w:pPr>
    </w:p>
    <w:p w:rsidR="0077705D" w:rsidRDefault="0077705D" w:rsidP="0077705D">
      <w:pPr>
        <w:rPr>
          <w:rtl/>
          <w:lang w:eastAsia="he-IL"/>
        </w:rPr>
      </w:pPr>
      <w:bookmarkStart w:id="2959" w:name="_ETM_Q1_10749000"/>
      <w:bookmarkEnd w:id="2959"/>
      <w:r>
        <w:rPr>
          <w:rFonts w:hint="cs"/>
          <w:rtl/>
          <w:lang w:eastAsia="he-IL"/>
        </w:rPr>
        <w:t xml:space="preserve">הדרך היחידה למנוע את טיפולי ההמרה האלימים האלה </w:t>
      </w:r>
      <w:bookmarkStart w:id="2960" w:name="_ETM_Q1_10752000"/>
      <w:bookmarkEnd w:id="2960"/>
      <w:r>
        <w:rPr>
          <w:rFonts w:hint="cs"/>
          <w:rtl/>
          <w:lang w:eastAsia="he-IL"/>
        </w:rPr>
        <w:t xml:space="preserve">זה להפסיק את המהלך הפלילי הזה. </w:t>
      </w:r>
      <w:r w:rsidR="00200770">
        <w:rPr>
          <w:rFonts w:hint="cs"/>
          <w:rtl/>
          <w:lang w:eastAsia="he-IL"/>
        </w:rPr>
        <w:t xml:space="preserve">מאה </w:t>
      </w:r>
      <w:bookmarkStart w:id="2961" w:name="_ETM_Q1_10754000"/>
      <w:bookmarkEnd w:id="2961"/>
      <w:r w:rsidR="00200770">
        <w:rPr>
          <w:rFonts w:hint="cs"/>
          <w:rtl/>
          <w:lang w:eastAsia="he-IL"/>
        </w:rPr>
        <w:t>אחוז מבני הנוער שנכנסים לאשפוזים האלימים</w:t>
      </w:r>
      <w:bookmarkStart w:id="2962" w:name="_ETM_Q1_10761000"/>
      <w:bookmarkEnd w:id="2962"/>
      <w:r w:rsidR="00200770">
        <w:rPr>
          <w:rFonts w:hint="cs"/>
          <w:rtl/>
          <w:lang w:eastAsia="he-IL"/>
        </w:rPr>
        <w:t xml:space="preserve"> האלה, מאה אחוז זה באיומים פליליים. זה דבר ידוע. אז כל שאר הדברים אני </w:t>
      </w:r>
      <w:r w:rsidR="00186C06">
        <w:rPr>
          <w:rFonts w:hint="cs"/>
          <w:rtl/>
          <w:lang w:eastAsia="he-IL"/>
        </w:rPr>
        <w:t>- - -</w:t>
      </w:r>
    </w:p>
    <w:p w:rsidR="00200770" w:rsidRDefault="00200770" w:rsidP="0077705D">
      <w:pPr>
        <w:rPr>
          <w:rtl/>
          <w:lang w:eastAsia="he-IL"/>
        </w:rPr>
      </w:pPr>
    </w:p>
    <w:p w:rsidR="00200770" w:rsidRDefault="00200770" w:rsidP="00200770">
      <w:pPr>
        <w:pStyle w:val="af6"/>
        <w:keepNext/>
        <w:rPr>
          <w:rtl/>
        </w:rPr>
      </w:pPr>
      <w:bookmarkStart w:id="2963" w:name="ET_yor_6156_499"/>
      <w:r w:rsidRPr="00200770">
        <w:rPr>
          <w:rStyle w:val="TagStyle"/>
          <w:rtl/>
        </w:rPr>
        <w:t xml:space="preserve"> &lt;&lt; </w:t>
      </w:r>
      <w:proofErr w:type="spellStart"/>
      <w:r w:rsidRPr="00200770">
        <w:rPr>
          <w:rStyle w:val="TagStyle"/>
          <w:rtl/>
        </w:rPr>
        <w:t>יור</w:t>
      </w:r>
      <w:proofErr w:type="spellEnd"/>
      <w:r w:rsidRPr="00200770">
        <w:rPr>
          <w:rStyle w:val="TagStyle"/>
          <w:rtl/>
        </w:rPr>
        <w:t xml:space="preserve"> &gt;&gt; </w:t>
      </w:r>
      <w:r>
        <w:rPr>
          <w:rtl/>
        </w:rPr>
        <w:t>היו"ר גלעד קריב:</w:t>
      </w:r>
      <w:r w:rsidRPr="00200770">
        <w:rPr>
          <w:rStyle w:val="TagStyle"/>
          <w:rtl/>
        </w:rPr>
        <w:t xml:space="preserve"> &lt;&lt; יור &gt;&gt;</w:t>
      </w:r>
      <w:r>
        <w:rPr>
          <w:rtl/>
        </w:rPr>
        <w:t xml:space="preserve">   </w:t>
      </w:r>
      <w:bookmarkEnd w:id="2963"/>
    </w:p>
    <w:p w:rsidR="00200770" w:rsidRDefault="00200770" w:rsidP="00200770">
      <w:pPr>
        <w:pStyle w:val="KeepWithNext"/>
        <w:rPr>
          <w:rtl/>
          <w:lang w:eastAsia="he-IL"/>
        </w:rPr>
      </w:pPr>
    </w:p>
    <w:p w:rsidR="00200770" w:rsidRDefault="00200770" w:rsidP="00200770">
      <w:pPr>
        <w:rPr>
          <w:rtl/>
          <w:lang w:eastAsia="he-IL"/>
        </w:rPr>
      </w:pPr>
      <w:bookmarkStart w:id="2964" w:name="_ETM_Q1_10765000"/>
      <w:bookmarkEnd w:id="2964"/>
      <w:r>
        <w:rPr>
          <w:rFonts w:hint="cs"/>
          <w:rtl/>
          <w:lang w:eastAsia="he-IL"/>
        </w:rPr>
        <w:t>בפעם הבאה.</w:t>
      </w:r>
    </w:p>
    <w:p w:rsidR="00200770" w:rsidRDefault="00200770" w:rsidP="00200770">
      <w:pPr>
        <w:rPr>
          <w:rtl/>
          <w:lang w:eastAsia="he-IL"/>
        </w:rPr>
      </w:pPr>
      <w:bookmarkStart w:id="2965" w:name="_ETM_Q1_10767000"/>
      <w:bookmarkEnd w:id="2965"/>
    </w:p>
    <w:p w:rsidR="00200770" w:rsidRDefault="00200770" w:rsidP="00200770">
      <w:pPr>
        <w:pStyle w:val="af9"/>
        <w:keepNext/>
        <w:rPr>
          <w:rtl/>
          <w:lang w:eastAsia="he-IL"/>
        </w:rPr>
      </w:pPr>
      <w:bookmarkStart w:id="2966" w:name="ET_guest_764407_500"/>
      <w:r w:rsidRPr="00200770">
        <w:rPr>
          <w:rStyle w:val="TagStyle"/>
          <w:rtl/>
        </w:rPr>
        <w:t xml:space="preserve"> &lt;&lt; אורח &gt;&gt; </w:t>
      </w:r>
      <w:r>
        <w:rPr>
          <w:rtl/>
          <w:lang w:eastAsia="he-IL"/>
        </w:rPr>
        <w:t>חץ-דוד עוזר:</w:t>
      </w:r>
      <w:r w:rsidRPr="00200770">
        <w:rPr>
          <w:rStyle w:val="TagStyle"/>
          <w:rtl/>
        </w:rPr>
        <w:t xml:space="preserve"> &lt;&lt; אורח &gt;&gt;</w:t>
      </w:r>
      <w:r>
        <w:rPr>
          <w:rtl/>
          <w:lang w:eastAsia="he-IL"/>
        </w:rPr>
        <w:t xml:space="preserve">   </w:t>
      </w:r>
      <w:bookmarkEnd w:id="2966"/>
    </w:p>
    <w:p w:rsidR="00200770" w:rsidRDefault="00200770" w:rsidP="00200770">
      <w:pPr>
        <w:pStyle w:val="KeepWithNext"/>
        <w:rPr>
          <w:rtl/>
          <w:lang w:eastAsia="he-IL"/>
        </w:rPr>
      </w:pPr>
    </w:p>
    <w:p w:rsidR="00200770" w:rsidRDefault="00200770" w:rsidP="00364016">
      <w:pPr>
        <w:rPr>
          <w:rtl/>
          <w:lang w:eastAsia="he-IL"/>
        </w:rPr>
      </w:pPr>
      <w:bookmarkStart w:id="2967" w:name="_ETM_Q1_10768000"/>
      <w:bookmarkEnd w:id="2967"/>
      <w:r>
        <w:rPr>
          <w:rFonts w:hint="cs"/>
          <w:rtl/>
          <w:lang w:eastAsia="he-IL"/>
        </w:rPr>
        <w:t xml:space="preserve">אני חושב שהדבר </w:t>
      </w:r>
      <w:bookmarkStart w:id="2968" w:name="_ETM_Q1_10763000"/>
      <w:bookmarkEnd w:id="2968"/>
      <w:r>
        <w:rPr>
          <w:rFonts w:hint="cs"/>
          <w:rtl/>
          <w:lang w:eastAsia="he-IL"/>
        </w:rPr>
        <w:t>הזה צריך להיבח</w:t>
      </w:r>
      <w:r w:rsidR="00186C06">
        <w:rPr>
          <w:rFonts w:hint="cs"/>
          <w:rtl/>
          <w:lang w:eastAsia="he-IL"/>
        </w:rPr>
        <w:t xml:space="preserve">ן לעומק כי לא יכול להיות שהמדינה מממנת מחולל התאבדויות. אני חושב שלכל הפחות החשש </w:t>
      </w:r>
      <w:bookmarkStart w:id="2969" w:name="_ETM_Q1_10774000"/>
      <w:bookmarkEnd w:id="2969"/>
      <w:r w:rsidR="00186C06">
        <w:rPr>
          <w:rFonts w:hint="cs"/>
          <w:rtl/>
          <w:lang w:eastAsia="he-IL"/>
        </w:rPr>
        <w:t xml:space="preserve">הזה טעון בדיקה. זה טעון בדיקה, אני לא אומר, זה </w:t>
      </w:r>
      <w:bookmarkStart w:id="2970" w:name="_ETM_Q1_10781000"/>
      <w:bookmarkEnd w:id="2970"/>
      <w:r w:rsidR="00186C06">
        <w:rPr>
          <w:rFonts w:hint="cs"/>
          <w:rtl/>
          <w:lang w:eastAsia="he-IL"/>
        </w:rPr>
        <w:t xml:space="preserve">יכול להיות, זה לא מטריד? אותי זה מטריד. </w:t>
      </w:r>
    </w:p>
    <w:p w:rsidR="00186C06" w:rsidRDefault="00186C06" w:rsidP="00200770">
      <w:pPr>
        <w:rPr>
          <w:rtl/>
          <w:lang w:eastAsia="he-IL"/>
        </w:rPr>
      </w:pPr>
    </w:p>
    <w:p w:rsidR="00186C06" w:rsidRDefault="00186C06" w:rsidP="00200770">
      <w:pPr>
        <w:rPr>
          <w:rtl/>
          <w:lang w:eastAsia="he-IL"/>
        </w:rPr>
      </w:pPr>
      <w:bookmarkStart w:id="2971" w:name="_ETM_Q1_10785000"/>
      <w:bookmarkEnd w:id="2971"/>
      <w:r>
        <w:rPr>
          <w:rFonts w:hint="cs"/>
          <w:rtl/>
          <w:lang w:eastAsia="he-IL"/>
        </w:rPr>
        <w:t xml:space="preserve">שאר </w:t>
      </w:r>
      <w:bookmarkStart w:id="2972" w:name="_ETM_Q1_10786000"/>
      <w:bookmarkEnd w:id="2972"/>
      <w:r>
        <w:rPr>
          <w:rFonts w:hint="cs"/>
          <w:rtl/>
          <w:lang w:eastAsia="he-IL"/>
        </w:rPr>
        <w:t xml:space="preserve">הדברים ייאמרו בשבוע הבא ותודה רבה על זמנך. </w:t>
      </w:r>
    </w:p>
    <w:p w:rsidR="00186C06" w:rsidRDefault="00186C06" w:rsidP="00200770">
      <w:pPr>
        <w:rPr>
          <w:rtl/>
          <w:lang w:eastAsia="he-IL"/>
        </w:rPr>
      </w:pPr>
    </w:p>
    <w:p w:rsidR="00186C06" w:rsidRDefault="00186C06" w:rsidP="00186C06">
      <w:pPr>
        <w:pStyle w:val="af6"/>
        <w:keepNext/>
        <w:rPr>
          <w:rtl/>
        </w:rPr>
      </w:pPr>
      <w:bookmarkStart w:id="2973" w:name="ET_yor_6156_501"/>
      <w:r w:rsidRPr="00186C06">
        <w:rPr>
          <w:rStyle w:val="TagStyle"/>
          <w:rtl/>
        </w:rPr>
        <w:t xml:space="preserve"> &lt;&lt; </w:t>
      </w:r>
      <w:proofErr w:type="spellStart"/>
      <w:r w:rsidRPr="00186C06">
        <w:rPr>
          <w:rStyle w:val="TagStyle"/>
          <w:rtl/>
        </w:rPr>
        <w:t>יור</w:t>
      </w:r>
      <w:proofErr w:type="spellEnd"/>
      <w:r w:rsidRPr="00186C06">
        <w:rPr>
          <w:rStyle w:val="TagStyle"/>
          <w:rtl/>
        </w:rPr>
        <w:t xml:space="preserve"> &gt;&gt; </w:t>
      </w:r>
      <w:r>
        <w:rPr>
          <w:rtl/>
        </w:rPr>
        <w:t>היו"ר גלעד קריב:</w:t>
      </w:r>
      <w:r w:rsidRPr="00186C06">
        <w:rPr>
          <w:rStyle w:val="TagStyle"/>
          <w:rtl/>
        </w:rPr>
        <w:t xml:space="preserve"> &lt;&lt; יור &gt;&gt;</w:t>
      </w:r>
      <w:r>
        <w:rPr>
          <w:rtl/>
        </w:rPr>
        <w:t xml:space="preserve">   </w:t>
      </w:r>
      <w:bookmarkEnd w:id="2973"/>
    </w:p>
    <w:p w:rsidR="00186C06" w:rsidRDefault="00186C06" w:rsidP="00186C06">
      <w:pPr>
        <w:pStyle w:val="KeepWithNext"/>
        <w:rPr>
          <w:rtl/>
          <w:lang w:eastAsia="he-IL"/>
        </w:rPr>
      </w:pPr>
    </w:p>
    <w:p w:rsidR="00186C06" w:rsidRDefault="00186C06" w:rsidP="00186C06">
      <w:pPr>
        <w:rPr>
          <w:rtl/>
          <w:lang w:eastAsia="he-IL"/>
        </w:rPr>
      </w:pPr>
      <w:bookmarkStart w:id="2974" w:name="_ETM_Q1_10782000"/>
      <w:bookmarkEnd w:id="2974"/>
      <w:proofErr w:type="spellStart"/>
      <w:r>
        <w:rPr>
          <w:rFonts w:hint="cs"/>
          <w:rtl/>
          <w:lang w:eastAsia="he-IL"/>
        </w:rPr>
        <w:t>מכובדיי</w:t>
      </w:r>
      <w:proofErr w:type="spellEnd"/>
      <w:r>
        <w:rPr>
          <w:rFonts w:hint="cs"/>
          <w:rtl/>
          <w:lang w:eastAsia="he-IL"/>
        </w:rPr>
        <w:t xml:space="preserve">, </w:t>
      </w:r>
      <w:bookmarkStart w:id="2975" w:name="_ETM_Q1_10788000"/>
      <w:bookmarkEnd w:id="2975"/>
      <w:r>
        <w:rPr>
          <w:rFonts w:hint="cs"/>
          <w:rtl/>
          <w:lang w:eastAsia="he-IL"/>
        </w:rPr>
        <w:t xml:space="preserve">אני רוצה לסכם את הסיכום הבא. א', אני מודה כמובן </w:t>
      </w:r>
      <w:bookmarkStart w:id="2976" w:name="_ETM_Q1_10792000"/>
      <w:bookmarkEnd w:id="2976"/>
      <w:r>
        <w:rPr>
          <w:rFonts w:hint="cs"/>
          <w:rtl/>
          <w:lang w:eastAsia="he-IL"/>
        </w:rPr>
        <w:t xml:space="preserve">לשר שנכח בכל הדיון ונטל בו כמובן את החלק המוביל. </w:t>
      </w:r>
      <w:bookmarkStart w:id="2977" w:name="_ETM_Q1_10802000"/>
      <w:bookmarkEnd w:id="2977"/>
      <w:r>
        <w:rPr>
          <w:rFonts w:hint="cs"/>
          <w:rtl/>
          <w:lang w:eastAsia="he-IL"/>
        </w:rPr>
        <w:t xml:space="preserve">אני מסכם באופן הבא. לוחות הזמנים ברורים. המלצתי לחברי הוועדה </w:t>
      </w:r>
      <w:bookmarkStart w:id="2978" w:name="_ETM_Q1_10807000"/>
      <w:bookmarkEnd w:id="2978"/>
      <w:r>
        <w:rPr>
          <w:rFonts w:hint="cs"/>
          <w:rtl/>
          <w:lang w:eastAsia="he-IL"/>
        </w:rPr>
        <w:t>תהיה כמובן להיענות לבקשת</w:t>
      </w:r>
      <w:r w:rsidR="00D95ACD">
        <w:rPr>
          <w:rFonts w:hint="cs"/>
          <w:rtl/>
          <w:lang w:eastAsia="he-IL"/>
        </w:rPr>
        <w:t xml:space="preserve"> הממשלה ולא להחזיר אותנו לאחור במגמה החשובה של השנים האחרונות, ולכן התקנות תובאנה להצבעה בשבוע </w:t>
      </w:r>
      <w:bookmarkStart w:id="2979" w:name="_ETM_Q1_10818000"/>
      <w:bookmarkEnd w:id="2979"/>
      <w:r w:rsidR="00D95ACD">
        <w:rPr>
          <w:rFonts w:hint="cs"/>
          <w:rtl/>
          <w:lang w:eastAsia="he-IL"/>
        </w:rPr>
        <w:t>הבא.</w:t>
      </w:r>
    </w:p>
    <w:p w:rsidR="00D95ACD" w:rsidRDefault="00D95ACD" w:rsidP="00186C06">
      <w:pPr>
        <w:rPr>
          <w:rtl/>
          <w:lang w:eastAsia="he-IL"/>
        </w:rPr>
      </w:pPr>
    </w:p>
    <w:p w:rsidR="00D95ACD" w:rsidRDefault="00D95ACD" w:rsidP="00186C06">
      <w:pPr>
        <w:rPr>
          <w:rtl/>
          <w:lang w:eastAsia="he-IL"/>
        </w:rPr>
      </w:pPr>
      <w:r>
        <w:rPr>
          <w:rFonts w:hint="cs"/>
          <w:rtl/>
          <w:lang w:eastAsia="he-IL"/>
        </w:rPr>
        <w:t xml:space="preserve">עד אז אני מבקש את ההתייחסות של גורמי </w:t>
      </w:r>
      <w:bookmarkStart w:id="2980" w:name="_ETM_Q1_10821000"/>
      <w:bookmarkEnd w:id="2980"/>
      <w:r>
        <w:rPr>
          <w:rFonts w:hint="cs"/>
          <w:rtl/>
          <w:lang w:eastAsia="he-IL"/>
        </w:rPr>
        <w:t xml:space="preserve">הממשלה. מדובר בתקנות ולכן הכול ייעשה בהסכמה של השר. </w:t>
      </w:r>
    </w:p>
    <w:p w:rsidR="00D95ACD" w:rsidRDefault="00D95ACD" w:rsidP="00186C06">
      <w:pPr>
        <w:rPr>
          <w:rtl/>
          <w:lang w:eastAsia="he-IL"/>
        </w:rPr>
      </w:pPr>
    </w:p>
    <w:p w:rsidR="00D95ACD" w:rsidRDefault="00D95ACD" w:rsidP="00186C06">
      <w:pPr>
        <w:rPr>
          <w:rtl/>
          <w:lang w:eastAsia="he-IL"/>
        </w:rPr>
      </w:pPr>
      <w:bookmarkStart w:id="2981" w:name="_ETM_Q1_10831000"/>
      <w:bookmarkEnd w:id="2981"/>
      <w:r>
        <w:rPr>
          <w:rFonts w:hint="cs"/>
          <w:rtl/>
          <w:lang w:eastAsia="he-IL"/>
        </w:rPr>
        <w:t xml:space="preserve">הדבר </w:t>
      </w:r>
      <w:bookmarkStart w:id="2982" w:name="_ETM_Q1_10828000"/>
      <w:bookmarkEnd w:id="2982"/>
      <w:r>
        <w:rPr>
          <w:rFonts w:hint="cs"/>
          <w:rtl/>
          <w:lang w:eastAsia="he-IL"/>
        </w:rPr>
        <w:t xml:space="preserve">הראשון זה הבחינה של האפשרות לקבוע הוראת שעה לגבי הקבוצות </w:t>
      </w:r>
      <w:bookmarkStart w:id="2983" w:name="_ETM_Q1_10836000"/>
      <w:bookmarkEnd w:id="2983"/>
      <w:r>
        <w:rPr>
          <w:rFonts w:hint="cs"/>
          <w:rtl/>
          <w:lang w:eastAsia="he-IL"/>
        </w:rPr>
        <w:t xml:space="preserve">המוחרגות, כשמטרת הוראת השעה היא לאפשר לגורמי הממשלה למצוא </w:t>
      </w:r>
      <w:bookmarkStart w:id="2984" w:name="_ETM_Q1_10838000"/>
      <w:bookmarkEnd w:id="2984"/>
      <w:r>
        <w:rPr>
          <w:rFonts w:hint="cs"/>
          <w:rtl/>
          <w:lang w:eastAsia="he-IL"/>
        </w:rPr>
        <w:t xml:space="preserve">הסדר יותר טוב. דומני שכולנו חשים מאוד </w:t>
      </w:r>
      <w:r w:rsidR="00AB5CD3">
        <w:rPr>
          <w:rFonts w:hint="cs"/>
          <w:rtl/>
          <w:lang w:eastAsia="he-IL"/>
        </w:rPr>
        <w:t xml:space="preserve">לא בנוח עם </w:t>
      </w:r>
      <w:bookmarkStart w:id="2985" w:name="_ETM_Q1_10846000"/>
      <w:bookmarkEnd w:id="2985"/>
      <w:r w:rsidR="00AB5CD3">
        <w:rPr>
          <w:rFonts w:hint="cs"/>
          <w:rtl/>
          <w:lang w:eastAsia="he-IL"/>
        </w:rPr>
        <w:t xml:space="preserve">הותרת קבוצות בשדה הפלילי בשעה שרוב הציבור יוצא מן </w:t>
      </w:r>
      <w:bookmarkStart w:id="2986" w:name="_ETM_Q1_10849000"/>
      <w:bookmarkEnd w:id="2986"/>
      <w:r w:rsidR="00AB5CD3">
        <w:rPr>
          <w:rFonts w:hint="cs"/>
          <w:rtl/>
          <w:lang w:eastAsia="he-IL"/>
        </w:rPr>
        <w:t>השדה הפלילי. נבחן את הסוגיה הזאת. זה דבר אח</w:t>
      </w:r>
      <w:bookmarkStart w:id="2987" w:name="_ETM_Q1_10855000"/>
      <w:bookmarkEnd w:id="2987"/>
      <w:r w:rsidR="00AB5CD3">
        <w:rPr>
          <w:rFonts w:hint="cs"/>
          <w:rtl/>
          <w:lang w:eastAsia="he-IL"/>
        </w:rPr>
        <w:t>ד.</w:t>
      </w:r>
    </w:p>
    <w:p w:rsidR="00AB5CD3" w:rsidRDefault="00AB5CD3" w:rsidP="00186C06">
      <w:pPr>
        <w:rPr>
          <w:rtl/>
          <w:lang w:eastAsia="he-IL"/>
        </w:rPr>
      </w:pPr>
    </w:p>
    <w:p w:rsidR="00AB5CD3" w:rsidRDefault="00AB5CD3" w:rsidP="00186C06">
      <w:pPr>
        <w:rPr>
          <w:rtl/>
          <w:lang w:eastAsia="he-IL"/>
        </w:rPr>
      </w:pPr>
      <w:bookmarkStart w:id="2988" w:name="_ETM_Q1_10857000"/>
      <w:bookmarkEnd w:id="2988"/>
      <w:r>
        <w:rPr>
          <w:rFonts w:hint="cs"/>
          <w:rtl/>
          <w:lang w:eastAsia="he-IL"/>
        </w:rPr>
        <w:t xml:space="preserve">דבר שני ברמת התקנות זה טיוב ההבחנה בין הציבורי לפרטי </w:t>
      </w:r>
      <w:bookmarkStart w:id="2989" w:name="_ETM_Q1_10861000"/>
      <w:bookmarkEnd w:id="2989"/>
      <w:r>
        <w:rPr>
          <w:rFonts w:hint="cs"/>
          <w:rtl/>
          <w:lang w:eastAsia="he-IL"/>
        </w:rPr>
        <w:t>בהתאם לדיאלוג עם המשטרה.</w:t>
      </w:r>
    </w:p>
    <w:p w:rsidR="00AB5CD3" w:rsidRDefault="00AB5CD3" w:rsidP="00186C06">
      <w:pPr>
        <w:rPr>
          <w:rtl/>
          <w:lang w:eastAsia="he-IL"/>
        </w:rPr>
      </w:pPr>
    </w:p>
    <w:p w:rsidR="00AB5CD3" w:rsidRDefault="00AB5CD3" w:rsidP="00186C06">
      <w:pPr>
        <w:rPr>
          <w:rtl/>
          <w:lang w:eastAsia="he-IL"/>
        </w:rPr>
      </w:pPr>
      <w:bookmarkStart w:id="2990" w:name="_ETM_Q1_10862000"/>
      <w:bookmarkEnd w:id="2990"/>
      <w:r>
        <w:rPr>
          <w:rFonts w:hint="cs"/>
          <w:rtl/>
          <w:lang w:eastAsia="he-IL"/>
        </w:rPr>
        <w:t xml:space="preserve">הסוגיה השלישית, בעקבות מה שנדון כאן, </w:t>
      </w:r>
      <w:bookmarkStart w:id="2991" w:name="_ETM_Q1_10867000"/>
      <w:bookmarkEnd w:id="2991"/>
      <w:r>
        <w:rPr>
          <w:rFonts w:hint="cs"/>
          <w:rtl/>
          <w:lang w:eastAsia="he-IL"/>
        </w:rPr>
        <w:t xml:space="preserve">בהסדר בהוראת השעה הייתה חובת </w:t>
      </w:r>
      <w:r w:rsidR="00670137">
        <w:rPr>
          <w:rFonts w:hint="cs"/>
          <w:rtl/>
          <w:lang w:eastAsia="he-IL"/>
        </w:rPr>
        <w:t xml:space="preserve">דיווח לאחת מוועדות הכנסת, </w:t>
      </w:r>
      <w:bookmarkStart w:id="2992" w:name="_ETM_Q1_10871000"/>
      <w:bookmarkEnd w:id="2992"/>
      <w:r w:rsidR="00670137">
        <w:rPr>
          <w:rFonts w:hint="cs"/>
          <w:rtl/>
          <w:lang w:eastAsia="he-IL"/>
        </w:rPr>
        <w:t xml:space="preserve">זה לאו דווקא הוועדה הזו אני חושב. צריך לשקול האם </w:t>
      </w:r>
      <w:bookmarkStart w:id="2993" w:name="_ETM_Q1_10876000"/>
      <w:bookmarkEnd w:id="2993"/>
      <w:r w:rsidR="00670137">
        <w:rPr>
          <w:rFonts w:hint="cs"/>
          <w:rtl/>
          <w:lang w:eastAsia="he-IL"/>
        </w:rPr>
        <w:t xml:space="preserve">יש מקום, לפחות בכמה שנים הראשונות לתקנות – התקנות </w:t>
      </w:r>
      <w:bookmarkStart w:id="2994" w:name="_ETM_Q1_10879000"/>
      <w:bookmarkEnd w:id="2994"/>
      <w:r w:rsidR="00670137">
        <w:rPr>
          <w:rFonts w:hint="cs"/>
          <w:rtl/>
          <w:lang w:eastAsia="he-IL"/>
        </w:rPr>
        <w:t xml:space="preserve">לא תיקבענה כהוראת שעה – האם יש מקום לדיווח </w:t>
      </w:r>
      <w:r w:rsidR="00CB054C">
        <w:rPr>
          <w:rFonts w:hint="cs"/>
          <w:rtl/>
          <w:lang w:eastAsia="he-IL"/>
        </w:rPr>
        <w:t xml:space="preserve">לוועדות </w:t>
      </w:r>
      <w:bookmarkStart w:id="2995" w:name="_ETM_Q1_10885000"/>
      <w:bookmarkEnd w:id="2995"/>
      <w:r w:rsidR="00CB054C">
        <w:rPr>
          <w:rFonts w:hint="cs"/>
          <w:rtl/>
          <w:lang w:eastAsia="he-IL"/>
        </w:rPr>
        <w:t>הרלוונטיות, שזאת לא הוועדה הזאת בעיניי, זו ועדת הבריאות, עבודה ורווחה, הוועדה המיוחדת.</w:t>
      </w:r>
    </w:p>
    <w:p w:rsidR="00CB054C" w:rsidRDefault="00CB054C" w:rsidP="00186C06">
      <w:pPr>
        <w:rPr>
          <w:rtl/>
          <w:lang w:eastAsia="he-IL"/>
        </w:rPr>
      </w:pPr>
      <w:bookmarkStart w:id="2996" w:name="_ETM_Q1_10888000"/>
      <w:bookmarkEnd w:id="2996"/>
    </w:p>
    <w:p w:rsidR="00CB054C" w:rsidRDefault="00CB054C" w:rsidP="00CB054C">
      <w:pPr>
        <w:pStyle w:val="af9"/>
        <w:keepNext/>
        <w:rPr>
          <w:rtl/>
          <w:lang w:eastAsia="he-IL"/>
        </w:rPr>
      </w:pPr>
      <w:bookmarkStart w:id="2997" w:name="ET_guest_571712_502"/>
      <w:r w:rsidRPr="00CB054C">
        <w:rPr>
          <w:rStyle w:val="TagStyle"/>
          <w:rtl/>
        </w:rPr>
        <w:t xml:space="preserve"> &lt;&lt; אורח &gt;&gt; </w:t>
      </w:r>
      <w:r>
        <w:rPr>
          <w:rtl/>
          <w:lang w:eastAsia="he-IL"/>
        </w:rPr>
        <w:t>יפעת רווה:</w:t>
      </w:r>
      <w:r w:rsidRPr="00CB054C">
        <w:rPr>
          <w:rStyle w:val="TagStyle"/>
          <w:rtl/>
        </w:rPr>
        <w:t xml:space="preserve"> &lt;&lt; אורח &gt;&gt;</w:t>
      </w:r>
      <w:r>
        <w:rPr>
          <w:rtl/>
          <w:lang w:eastAsia="he-IL"/>
        </w:rPr>
        <w:t xml:space="preserve">   </w:t>
      </w:r>
      <w:bookmarkEnd w:id="2997"/>
    </w:p>
    <w:p w:rsidR="00CB054C" w:rsidRDefault="00CB054C" w:rsidP="00CB054C">
      <w:pPr>
        <w:pStyle w:val="KeepWithNext"/>
        <w:rPr>
          <w:rtl/>
          <w:lang w:eastAsia="he-IL"/>
        </w:rPr>
      </w:pPr>
    </w:p>
    <w:p w:rsidR="00CB054C" w:rsidRDefault="00CB054C" w:rsidP="00CB054C">
      <w:pPr>
        <w:rPr>
          <w:rtl/>
          <w:lang w:eastAsia="he-IL"/>
        </w:rPr>
      </w:pPr>
      <w:r>
        <w:rPr>
          <w:rFonts w:hint="cs"/>
          <w:rtl/>
          <w:lang w:eastAsia="he-IL"/>
        </w:rPr>
        <w:t xml:space="preserve">אין לנו התנגדות עקרונית אבל אני </w:t>
      </w:r>
      <w:bookmarkStart w:id="2998" w:name="_ETM_Q1_10890000"/>
      <w:bookmarkEnd w:id="2998"/>
      <w:r>
        <w:rPr>
          <w:rFonts w:hint="cs"/>
          <w:rtl/>
          <w:lang w:eastAsia="he-IL"/>
        </w:rPr>
        <w:t xml:space="preserve">לא חושבת שזה יכול להיכלל בתקנות עבירות </w:t>
      </w:r>
      <w:proofErr w:type="spellStart"/>
      <w:r>
        <w:rPr>
          <w:rFonts w:hint="cs"/>
          <w:rtl/>
          <w:lang w:eastAsia="he-IL"/>
        </w:rPr>
        <w:t>מינהליות</w:t>
      </w:r>
      <w:proofErr w:type="spellEnd"/>
      <w:r>
        <w:rPr>
          <w:rFonts w:hint="cs"/>
          <w:rtl/>
          <w:lang w:eastAsia="he-IL"/>
        </w:rPr>
        <w:t xml:space="preserve">. </w:t>
      </w:r>
    </w:p>
    <w:p w:rsidR="00CB054C" w:rsidRDefault="00CB054C" w:rsidP="00CB054C">
      <w:pPr>
        <w:rPr>
          <w:rtl/>
          <w:lang w:eastAsia="he-IL"/>
        </w:rPr>
      </w:pPr>
    </w:p>
    <w:p w:rsidR="00CB054C" w:rsidRDefault="00CB054C" w:rsidP="00CB054C">
      <w:pPr>
        <w:pStyle w:val="af6"/>
        <w:keepNext/>
        <w:rPr>
          <w:rtl/>
        </w:rPr>
      </w:pPr>
      <w:bookmarkStart w:id="2999" w:name="ET_yor_6156_503"/>
      <w:r w:rsidRPr="00CB054C">
        <w:rPr>
          <w:rStyle w:val="TagStyle"/>
          <w:rtl/>
        </w:rPr>
        <w:t xml:space="preserve"> &lt;&lt; יור &gt;&gt; </w:t>
      </w:r>
      <w:r>
        <w:rPr>
          <w:rtl/>
        </w:rPr>
        <w:t>היו"ר גלעד קריב:</w:t>
      </w:r>
      <w:r w:rsidRPr="00CB054C">
        <w:rPr>
          <w:rStyle w:val="TagStyle"/>
          <w:rtl/>
        </w:rPr>
        <w:t xml:space="preserve"> &lt;&lt; יור &gt;&gt;</w:t>
      </w:r>
      <w:r>
        <w:rPr>
          <w:rtl/>
        </w:rPr>
        <w:t xml:space="preserve">   </w:t>
      </w:r>
      <w:bookmarkEnd w:id="2999"/>
    </w:p>
    <w:p w:rsidR="00CB054C" w:rsidRDefault="00CB054C" w:rsidP="00CB054C">
      <w:pPr>
        <w:pStyle w:val="KeepWithNext"/>
        <w:rPr>
          <w:rtl/>
          <w:lang w:eastAsia="he-IL"/>
        </w:rPr>
      </w:pPr>
    </w:p>
    <w:p w:rsidR="00CB054C" w:rsidRDefault="00CB054C" w:rsidP="00CB054C">
      <w:pPr>
        <w:rPr>
          <w:rtl/>
          <w:lang w:eastAsia="he-IL"/>
        </w:rPr>
      </w:pPr>
      <w:bookmarkStart w:id="3000" w:name="_ETM_Q1_10889000"/>
      <w:bookmarkEnd w:id="3000"/>
      <w:r>
        <w:rPr>
          <w:rFonts w:hint="cs"/>
          <w:rtl/>
          <w:lang w:eastAsia="he-IL"/>
        </w:rPr>
        <w:t>בסדר,</w:t>
      </w:r>
      <w:bookmarkStart w:id="3001" w:name="_ETM_Q1_10896000"/>
      <w:bookmarkEnd w:id="3001"/>
      <w:r>
        <w:rPr>
          <w:rFonts w:hint="cs"/>
          <w:rtl/>
          <w:lang w:eastAsia="he-IL"/>
        </w:rPr>
        <w:t xml:space="preserve"> </w:t>
      </w:r>
      <w:r w:rsidR="0003423F">
        <w:rPr>
          <w:rFonts w:hint="cs"/>
          <w:rtl/>
          <w:lang w:eastAsia="he-IL"/>
        </w:rPr>
        <w:t xml:space="preserve">אני רוצה לבדוק את הסוגיה הזאת. הייעוץ המשפטי יבדוק. </w:t>
      </w:r>
      <w:bookmarkStart w:id="3002" w:name="_ETM_Q1_10898000"/>
      <w:bookmarkEnd w:id="3002"/>
      <w:r w:rsidR="0003423F">
        <w:rPr>
          <w:rFonts w:hint="cs"/>
          <w:rtl/>
          <w:lang w:eastAsia="he-IL"/>
        </w:rPr>
        <w:t xml:space="preserve">אין ספק שמהלך מן הסוג הזה מחייב דיווח </w:t>
      </w:r>
      <w:bookmarkStart w:id="3003" w:name="_ETM_Q1_10900000"/>
      <w:bookmarkEnd w:id="3003"/>
      <w:r w:rsidR="0003423F">
        <w:rPr>
          <w:rFonts w:hint="cs"/>
          <w:rtl/>
          <w:lang w:eastAsia="he-IL"/>
        </w:rPr>
        <w:t xml:space="preserve">לאחת מוועדות הכנסת, ולא רק בהיבטים </w:t>
      </w:r>
      <w:proofErr w:type="spellStart"/>
      <w:r w:rsidR="0003423F">
        <w:rPr>
          <w:rFonts w:hint="cs"/>
          <w:rtl/>
          <w:lang w:eastAsia="he-IL"/>
        </w:rPr>
        <w:t>האכיפתיים</w:t>
      </w:r>
      <w:proofErr w:type="spellEnd"/>
      <w:r w:rsidR="0003423F">
        <w:rPr>
          <w:rFonts w:hint="cs"/>
          <w:rtl/>
          <w:lang w:eastAsia="he-IL"/>
        </w:rPr>
        <w:t xml:space="preserve"> אלא בדגש </w:t>
      </w:r>
      <w:bookmarkStart w:id="3004" w:name="_ETM_Q1_10906000"/>
      <w:bookmarkEnd w:id="3004"/>
      <w:r w:rsidR="0003423F">
        <w:rPr>
          <w:rFonts w:hint="cs"/>
          <w:rtl/>
          <w:lang w:eastAsia="he-IL"/>
        </w:rPr>
        <w:t xml:space="preserve">דווקא על ההיבטים ההסברתיים חינוכיים שכרגע כנראה לא ניתן </w:t>
      </w:r>
      <w:bookmarkStart w:id="3005" w:name="_ETM_Q1_10907000"/>
      <w:bookmarkEnd w:id="3005"/>
      <w:r w:rsidR="0003423F">
        <w:rPr>
          <w:rFonts w:hint="cs"/>
          <w:rtl/>
          <w:lang w:eastAsia="he-IL"/>
        </w:rPr>
        <w:t xml:space="preserve">דיווח בנושא הזה. זה לגבי לשון התקנות. </w:t>
      </w:r>
    </w:p>
    <w:p w:rsidR="0003423F" w:rsidRDefault="0003423F" w:rsidP="00CB054C">
      <w:pPr>
        <w:rPr>
          <w:rtl/>
          <w:lang w:eastAsia="he-IL"/>
        </w:rPr>
      </w:pPr>
    </w:p>
    <w:p w:rsidR="0003423F" w:rsidRDefault="0003423F" w:rsidP="00CB054C">
      <w:pPr>
        <w:rPr>
          <w:rtl/>
          <w:lang w:eastAsia="he-IL"/>
        </w:rPr>
      </w:pPr>
      <w:bookmarkStart w:id="3006" w:name="_ETM_Q1_10914000"/>
      <w:bookmarkEnd w:id="3006"/>
      <w:r>
        <w:rPr>
          <w:rFonts w:hint="cs"/>
          <w:rtl/>
          <w:lang w:eastAsia="he-IL"/>
        </w:rPr>
        <w:t xml:space="preserve">בצד לשון התקנות, </w:t>
      </w:r>
      <w:bookmarkStart w:id="3007" w:name="_ETM_Q1_10915000"/>
      <w:bookmarkEnd w:id="3007"/>
      <w:r>
        <w:rPr>
          <w:rFonts w:hint="cs"/>
          <w:rtl/>
          <w:lang w:eastAsia="he-IL"/>
        </w:rPr>
        <w:t xml:space="preserve">אנחנו מבקשים לקבל את הנהלים מהצבא לגבי הטיפול בחיילים שנתפסו </w:t>
      </w:r>
      <w:bookmarkStart w:id="3008" w:name="_ETM_Q1_10925000"/>
      <w:bookmarkEnd w:id="3008"/>
      <w:r>
        <w:rPr>
          <w:rFonts w:hint="cs"/>
          <w:rtl/>
          <w:lang w:eastAsia="he-IL"/>
        </w:rPr>
        <w:t xml:space="preserve">בשימוש עצמי, כשהמגמה היא מגמה של אי הפללה, לראות מה הנהלים קובעים. </w:t>
      </w:r>
    </w:p>
    <w:p w:rsidR="0003423F" w:rsidRDefault="0003423F" w:rsidP="00CB054C">
      <w:pPr>
        <w:rPr>
          <w:rtl/>
          <w:lang w:eastAsia="he-IL"/>
        </w:rPr>
      </w:pPr>
    </w:p>
    <w:p w:rsidR="0003423F" w:rsidRDefault="0003423F" w:rsidP="00CB054C">
      <w:pPr>
        <w:rPr>
          <w:rtl/>
          <w:lang w:eastAsia="he-IL"/>
        </w:rPr>
      </w:pPr>
      <w:bookmarkStart w:id="3009" w:name="_ETM_Q1_10930000"/>
      <w:bookmarkEnd w:id="3009"/>
      <w:r>
        <w:rPr>
          <w:rFonts w:hint="cs"/>
          <w:rtl/>
          <w:lang w:eastAsia="he-IL"/>
        </w:rPr>
        <w:t xml:space="preserve">אנחנו מבקשים ממשרד המשפטים לבדוק האם אפשר </w:t>
      </w:r>
      <w:bookmarkStart w:id="3010" w:name="_ETM_Q1_10935000"/>
      <w:bookmarkEnd w:id="3010"/>
      <w:r>
        <w:rPr>
          <w:rFonts w:hint="cs"/>
          <w:rtl/>
          <w:lang w:eastAsia="he-IL"/>
        </w:rPr>
        <w:t xml:space="preserve">להגיע לכך שבצד אישור התקנות יש גם הנחיות ברורות של </w:t>
      </w:r>
      <w:bookmarkStart w:id="3011" w:name="_ETM_Q1_10941000"/>
      <w:bookmarkEnd w:id="3011"/>
      <w:r>
        <w:rPr>
          <w:rFonts w:hint="cs"/>
          <w:rtl/>
          <w:lang w:eastAsia="he-IL"/>
        </w:rPr>
        <w:t xml:space="preserve">היועצת המשפטית לממשלה בעניין. הדברים שנאמרו כאן לגבי עמדת היועץ </w:t>
      </w:r>
      <w:bookmarkStart w:id="3012" w:name="_ETM_Q1_10946000"/>
      <w:bookmarkEnd w:id="3012"/>
      <w:r>
        <w:rPr>
          <w:rFonts w:hint="cs"/>
          <w:rtl/>
          <w:lang w:eastAsia="he-IL"/>
        </w:rPr>
        <w:t xml:space="preserve">הקודם זה דבר חשוב, לא יודע אם זה </w:t>
      </w:r>
      <w:bookmarkStart w:id="3013" w:name="_ETM_Q1_10945000"/>
      <w:bookmarkEnd w:id="3013"/>
      <w:r>
        <w:rPr>
          <w:rFonts w:hint="cs"/>
          <w:rtl/>
          <w:lang w:eastAsia="he-IL"/>
        </w:rPr>
        <w:t xml:space="preserve">מביא את השר לשקול מחדש את העמדה אבל אני שם </w:t>
      </w:r>
      <w:bookmarkStart w:id="3014" w:name="_ETM_Q1_10950000"/>
      <w:bookmarkEnd w:id="3014"/>
      <w:r>
        <w:rPr>
          <w:rFonts w:hint="cs"/>
          <w:rtl/>
          <w:lang w:eastAsia="he-IL"/>
        </w:rPr>
        <w:t>את זה בצד מכיוון שיש לנו כרגע את עמדת השר</w:t>
      </w:r>
      <w:bookmarkStart w:id="3015" w:name="_ETM_Q1_10954000"/>
      <w:bookmarkEnd w:id="3015"/>
      <w:r>
        <w:rPr>
          <w:rFonts w:hint="cs"/>
          <w:rtl/>
          <w:lang w:eastAsia="he-IL"/>
        </w:rPr>
        <w:t xml:space="preserve"> ואת התקנות. </w:t>
      </w:r>
    </w:p>
    <w:p w:rsidR="0003423F" w:rsidRDefault="0003423F" w:rsidP="00CB054C">
      <w:pPr>
        <w:rPr>
          <w:rtl/>
          <w:lang w:eastAsia="he-IL"/>
        </w:rPr>
      </w:pPr>
    </w:p>
    <w:p w:rsidR="0003423F" w:rsidRDefault="0003423F" w:rsidP="00364016">
      <w:pPr>
        <w:rPr>
          <w:rtl/>
          <w:lang w:eastAsia="he-IL"/>
        </w:rPr>
      </w:pPr>
      <w:bookmarkStart w:id="3016" w:name="_ETM_Q1_10956000"/>
      <w:bookmarkEnd w:id="3016"/>
      <w:r>
        <w:rPr>
          <w:rFonts w:hint="cs"/>
          <w:rtl/>
          <w:lang w:eastAsia="he-IL"/>
        </w:rPr>
        <w:t xml:space="preserve">אני חושב שאם נשלב בין הוראת שעה לבין </w:t>
      </w:r>
      <w:bookmarkStart w:id="3017" w:name="_ETM_Q1_10955000"/>
      <w:bookmarkEnd w:id="3017"/>
      <w:r>
        <w:rPr>
          <w:rFonts w:hint="cs"/>
          <w:rtl/>
          <w:lang w:eastAsia="he-IL"/>
        </w:rPr>
        <w:t xml:space="preserve">נוהל פנימי של היועצת המשפטית, שמבהיר שאין פה בעצם הפללה </w:t>
      </w:r>
      <w:bookmarkStart w:id="3018" w:name="_ETM_Q1_10963000"/>
      <w:bookmarkEnd w:id="3018"/>
      <w:r>
        <w:rPr>
          <w:rFonts w:hint="cs"/>
          <w:rtl/>
          <w:lang w:eastAsia="he-IL"/>
        </w:rPr>
        <w:t xml:space="preserve">אלא רק עוגן להיאחז בו בשירות המבחן, זה דבר </w:t>
      </w:r>
      <w:bookmarkStart w:id="3019" w:name="_ETM_Q1_10967000"/>
      <w:bookmarkEnd w:id="3019"/>
      <w:r>
        <w:rPr>
          <w:rFonts w:hint="cs"/>
          <w:rtl/>
          <w:lang w:eastAsia="he-IL"/>
        </w:rPr>
        <w:t xml:space="preserve">ראוי. אני מציע לבדוק עוד פעם את הקול </w:t>
      </w:r>
      <w:bookmarkStart w:id="3020" w:name="_ETM_Q1_10968000"/>
      <w:bookmarkEnd w:id="3020"/>
      <w:r>
        <w:rPr>
          <w:rFonts w:hint="cs"/>
          <w:rtl/>
          <w:lang w:eastAsia="he-IL"/>
        </w:rPr>
        <w:t xml:space="preserve">המשפטי או את הפרשנות המשפטית, שאין צורך במסלול הפלילי </w:t>
      </w:r>
      <w:bookmarkStart w:id="3021" w:name="_ETM_Q1_10973000"/>
      <w:bookmarkEnd w:id="3021"/>
      <w:r>
        <w:rPr>
          <w:rFonts w:hint="cs"/>
          <w:rtl/>
          <w:lang w:eastAsia="he-IL"/>
        </w:rPr>
        <w:t xml:space="preserve">בהכרח כדי להגיע לשירות המבחן. אין ספק שעדיף להשתמש </w:t>
      </w:r>
      <w:bookmarkStart w:id="3022" w:name="_ETM_Q1_10978000"/>
      <w:bookmarkEnd w:id="3022"/>
      <w:r>
        <w:rPr>
          <w:rFonts w:hint="cs"/>
          <w:rtl/>
          <w:lang w:eastAsia="he-IL"/>
        </w:rPr>
        <w:t xml:space="preserve">בו, </w:t>
      </w:r>
      <w:r w:rsidR="00364016">
        <w:rPr>
          <w:rFonts w:hint="cs"/>
          <w:rtl/>
          <w:lang w:eastAsia="he-IL"/>
        </w:rPr>
        <w:t>ו</w:t>
      </w:r>
      <w:r>
        <w:rPr>
          <w:rFonts w:hint="cs"/>
          <w:rtl/>
          <w:lang w:eastAsia="he-IL"/>
        </w:rPr>
        <w:t xml:space="preserve">אני אומר עוד פעם, </w:t>
      </w:r>
      <w:bookmarkStart w:id="3023" w:name="_ETM_Q1_10981000"/>
      <w:bookmarkEnd w:id="3023"/>
      <w:r w:rsidR="008632CA">
        <w:rPr>
          <w:rFonts w:hint="cs"/>
          <w:rtl/>
          <w:lang w:eastAsia="he-IL"/>
        </w:rPr>
        <w:t xml:space="preserve">לא שמענו את שירות המבחן, אני מותיר את זה </w:t>
      </w:r>
      <w:bookmarkStart w:id="3024" w:name="_ETM_Q1_10982000"/>
      <w:bookmarkEnd w:id="3024"/>
      <w:r w:rsidR="008632CA">
        <w:rPr>
          <w:rFonts w:hint="cs"/>
          <w:rtl/>
          <w:lang w:eastAsia="he-IL"/>
        </w:rPr>
        <w:t>בידיכם, אבל הנוהל בצד הוראת השעה, אני חושב שזה דבר</w:t>
      </w:r>
      <w:bookmarkStart w:id="3025" w:name="_ETM_Q1_10986000"/>
      <w:bookmarkEnd w:id="3025"/>
      <w:r w:rsidR="008632CA">
        <w:rPr>
          <w:rFonts w:hint="cs"/>
          <w:rtl/>
          <w:lang w:eastAsia="he-IL"/>
        </w:rPr>
        <w:t xml:space="preserve"> ראוי. </w:t>
      </w:r>
    </w:p>
    <w:p w:rsidR="008632CA" w:rsidRDefault="008632CA" w:rsidP="008632CA">
      <w:pPr>
        <w:rPr>
          <w:rtl/>
          <w:lang w:eastAsia="he-IL"/>
        </w:rPr>
      </w:pPr>
    </w:p>
    <w:p w:rsidR="008632CA" w:rsidRDefault="008632CA" w:rsidP="008632CA">
      <w:pPr>
        <w:rPr>
          <w:rtl/>
          <w:lang w:eastAsia="he-IL"/>
        </w:rPr>
      </w:pPr>
      <w:bookmarkStart w:id="3026" w:name="_ETM_Q1_10987000"/>
      <w:bookmarkEnd w:id="3026"/>
      <w:r>
        <w:rPr>
          <w:rFonts w:hint="cs"/>
          <w:rtl/>
          <w:lang w:eastAsia="he-IL"/>
        </w:rPr>
        <w:t xml:space="preserve">אני מבקש להבין מהממשלה – נמצאת פה נציגת משרד </w:t>
      </w:r>
      <w:bookmarkStart w:id="3027" w:name="_ETM_Q1_10990000"/>
      <w:bookmarkEnd w:id="3027"/>
      <w:r>
        <w:rPr>
          <w:rFonts w:hint="cs"/>
          <w:rtl/>
          <w:lang w:eastAsia="he-IL"/>
        </w:rPr>
        <w:t xml:space="preserve">הבריאות – אנחנו נבקש בדיון הבא להבין מי הגורם הממשלתי </w:t>
      </w:r>
      <w:bookmarkStart w:id="3028" w:name="_ETM_Q1_10994000"/>
      <w:bookmarkEnd w:id="3028"/>
      <w:r>
        <w:rPr>
          <w:rFonts w:hint="cs"/>
          <w:rtl/>
          <w:lang w:eastAsia="he-IL"/>
        </w:rPr>
        <w:t xml:space="preserve">שאחראי על תחום ההסברה והמניעה כי כרגע זה לא ברור </w:t>
      </w:r>
      <w:bookmarkStart w:id="3029" w:name="_ETM_Q1_10999000"/>
      <w:bookmarkEnd w:id="3029"/>
      <w:r>
        <w:rPr>
          <w:rFonts w:hint="cs"/>
          <w:rtl/>
          <w:lang w:eastAsia="he-IL"/>
        </w:rPr>
        <w:t>לי. במשפטים זה בוודאי לא. האם</w:t>
      </w:r>
      <w:bookmarkStart w:id="3030" w:name="_ETM_Q1_11001000"/>
      <w:bookmarkEnd w:id="3030"/>
      <w:r>
        <w:rPr>
          <w:rFonts w:hint="cs"/>
          <w:rtl/>
          <w:lang w:eastAsia="he-IL"/>
        </w:rPr>
        <w:t xml:space="preserve"> זה באחריות </w:t>
      </w:r>
      <w:proofErr w:type="spellStart"/>
      <w:r>
        <w:rPr>
          <w:rFonts w:hint="cs"/>
          <w:rtl/>
          <w:lang w:eastAsia="he-IL"/>
        </w:rPr>
        <w:t>הבט"פ</w:t>
      </w:r>
      <w:proofErr w:type="spellEnd"/>
      <w:r>
        <w:rPr>
          <w:rFonts w:hint="cs"/>
          <w:rtl/>
          <w:lang w:eastAsia="he-IL"/>
        </w:rPr>
        <w:t xml:space="preserve">? האם זה באחריות משרד הבריאות? האם </w:t>
      </w:r>
      <w:bookmarkStart w:id="3031" w:name="_ETM_Q1_11009000"/>
      <w:bookmarkEnd w:id="3031"/>
      <w:r>
        <w:rPr>
          <w:rFonts w:hint="cs"/>
          <w:rtl/>
          <w:lang w:eastAsia="he-IL"/>
        </w:rPr>
        <w:t>אותו גורם שמטפל בעישון מוצרי טבק מבחינת הסברה – אנחנו</w:t>
      </w:r>
      <w:bookmarkStart w:id="3032" w:name="_ETM_Q1_11011000"/>
      <w:bookmarkEnd w:id="3032"/>
      <w:r>
        <w:rPr>
          <w:rFonts w:hint="cs"/>
          <w:rtl/>
          <w:lang w:eastAsia="he-IL"/>
        </w:rPr>
        <w:t xml:space="preserve"> רואים את כל מסעות הפרסום והחינוך </w:t>
      </w:r>
      <w:r>
        <w:rPr>
          <w:rtl/>
          <w:lang w:eastAsia="he-IL"/>
        </w:rPr>
        <w:t>–</w:t>
      </w:r>
      <w:r>
        <w:rPr>
          <w:rFonts w:hint="cs"/>
          <w:rtl/>
          <w:lang w:eastAsia="he-IL"/>
        </w:rPr>
        <w:t xml:space="preserve"> האם זה הגורם </w:t>
      </w:r>
      <w:bookmarkStart w:id="3033" w:name="_ETM_Q1_11013000"/>
      <w:bookmarkEnd w:id="3033"/>
      <w:r>
        <w:rPr>
          <w:rFonts w:hint="cs"/>
          <w:rtl/>
          <w:lang w:eastAsia="he-IL"/>
        </w:rPr>
        <w:t>שמטפל גם בזה? האם יש לעניין הזה תקציב ייעודי?</w:t>
      </w:r>
    </w:p>
    <w:p w:rsidR="008632CA" w:rsidRDefault="008632CA" w:rsidP="008632CA">
      <w:pPr>
        <w:rPr>
          <w:rtl/>
          <w:lang w:eastAsia="he-IL"/>
        </w:rPr>
      </w:pPr>
    </w:p>
    <w:p w:rsidR="008632CA" w:rsidRDefault="008632CA" w:rsidP="008632CA">
      <w:pPr>
        <w:rPr>
          <w:rtl/>
          <w:lang w:eastAsia="he-IL"/>
        </w:rPr>
      </w:pPr>
      <w:r>
        <w:rPr>
          <w:rFonts w:hint="cs"/>
          <w:rtl/>
          <w:lang w:eastAsia="he-IL"/>
        </w:rPr>
        <w:t xml:space="preserve">זה לא יהיה מבחינתי – </w:t>
      </w:r>
      <w:bookmarkStart w:id="3034" w:name="_ETM_Q1_11018000"/>
      <w:bookmarkEnd w:id="3034"/>
      <w:r>
        <w:rPr>
          <w:rFonts w:hint="cs"/>
          <w:rtl/>
          <w:lang w:eastAsia="he-IL"/>
        </w:rPr>
        <w:t xml:space="preserve">אני אומר בכנות – זה לא יהיה גורם מעכב לתקנות כי לא נחזור לאחור אבל אני </w:t>
      </w:r>
      <w:bookmarkStart w:id="3035" w:name="_ETM_Q1_11023000"/>
      <w:bookmarkEnd w:id="3035"/>
      <w:r>
        <w:rPr>
          <w:rFonts w:hint="cs"/>
          <w:rtl/>
          <w:lang w:eastAsia="he-IL"/>
        </w:rPr>
        <w:t xml:space="preserve">חושב שלפחות לפרוטוקול צריך לשמוע כאן התייחסות ממשלתית ואז גם </w:t>
      </w:r>
      <w:bookmarkStart w:id="3036" w:name="_ETM_Q1_11026000"/>
      <w:bookmarkEnd w:id="3036"/>
      <w:r>
        <w:rPr>
          <w:rFonts w:hint="cs"/>
          <w:rtl/>
          <w:lang w:eastAsia="he-IL"/>
        </w:rPr>
        <w:t xml:space="preserve">נעביר את זה לוועדה הרלוונטית, נראה – ועדת </w:t>
      </w:r>
      <w:bookmarkStart w:id="3037" w:name="_ETM_Q1_11031000"/>
      <w:bookmarkEnd w:id="3037"/>
      <w:r>
        <w:rPr>
          <w:rFonts w:hint="cs"/>
          <w:rtl/>
          <w:lang w:eastAsia="he-IL"/>
        </w:rPr>
        <w:t xml:space="preserve">הבריאות, ועדת הצעירים – אני לא סגור על העניין. </w:t>
      </w:r>
    </w:p>
    <w:p w:rsidR="008632CA" w:rsidRDefault="008632CA" w:rsidP="008632CA">
      <w:pPr>
        <w:rPr>
          <w:rtl/>
          <w:lang w:eastAsia="he-IL"/>
        </w:rPr>
      </w:pPr>
    </w:p>
    <w:p w:rsidR="008632CA" w:rsidRDefault="008632CA" w:rsidP="005D3703">
      <w:pPr>
        <w:rPr>
          <w:rtl/>
          <w:lang w:eastAsia="he-IL"/>
        </w:rPr>
      </w:pPr>
      <w:bookmarkStart w:id="3038" w:name="_ETM_Q1_11033000"/>
      <w:bookmarkEnd w:id="3038"/>
      <w:r>
        <w:rPr>
          <w:rFonts w:hint="cs"/>
          <w:rtl/>
          <w:lang w:eastAsia="he-IL"/>
        </w:rPr>
        <w:t xml:space="preserve">אנחנו </w:t>
      </w:r>
      <w:bookmarkStart w:id="3039" w:name="_ETM_Q1_11036000"/>
      <w:bookmarkEnd w:id="3039"/>
      <w:r>
        <w:rPr>
          <w:rFonts w:hint="cs"/>
          <w:rtl/>
          <w:lang w:eastAsia="he-IL"/>
        </w:rPr>
        <w:t xml:space="preserve">נתכנס מחדש ביום רביעי הבא לדיון המשך. אנחנו פשוט לא </w:t>
      </w:r>
      <w:bookmarkStart w:id="3040" w:name="_ETM_Q1_11041000"/>
      <w:bookmarkEnd w:id="3040"/>
      <w:r>
        <w:rPr>
          <w:rFonts w:hint="cs"/>
          <w:rtl/>
          <w:lang w:eastAsia="he-IL"/>
        </w:rPr>
        <w:t xml:space="preserve">יכולים לקבוע דיון ללא רשות יושב-ראש הכנסת. נבוא </w:t>
      </w:r>
      <w:proofErr w:type="spellStart"/>
      <w:r>
        <w:rPr>
          <w:rFonts w:hint="cs"/>
          <w:rtl/>
          <w:lang w:eastAsia="he-IL"/>
        </w:rPr>
        <w:t>אי</w:t>
      </w:r>
      <w:bookmarkStart w:id="3041" w:name="_ETM_Q1_11043000"/>
      <w:bookmarkEnd w:id="3041"/>
      <w:r>
        <w:rPr>
          <w:rFonts w:hint="cs"/>
          <w:rtl/>
          <w:lang w:eastAsia="he-IL"/>
        </w:rPr>
        <w:t>תך</w:t>
      </w:r>
      <w:proofErr w:type="spellEnd"/>
      <w:r>
        <w:rPr>
          <w:rFonts w:hint="cs"/>
          <w:rtl/>
          <w:lang w:eastAsia="he-IL"/>
        </w:rPr>
        <w:t xml:space="preserve"> בדין ודברים.</w:t>
      </w:r>
    </w:p>
    <w:p w:rsidR="008632CA" w:rsidRDefault="008632CA" w:rsidP="008632CA">
      <w:pPr>
        <w:rPr>
          <w:rtl/>
          <w:lang w:eastAsia="he-IL"/>
        </w:rPr>
      </w:pPr>
    </w:p>
    <w:p w:rsidR="008632CA" w:rsidRDefault="008632CA" w:rsidP="008632CA">
      <w:pPr>
        <w:pStyle w:val="a4"/>
        <w:keepNext/>
        <w:rPr>
          <w:rtl/>
        </w:rPr>
      </w:pPr>
      <w:bookmarkStart w:id="3042" w:name="ET_speaker_6208_504"/>
      <w:r w:rsidRPr="008632CA">
        <w:rPr>
          <w:rStyle w:val="TagStyle"/>
          <w:rtl/>
        </w:rPr>
        <w:t xml:space="preserve"> &lt;&lt; דובר &gt;&gt; </w:t>
      </w:r>
      <w:r>
        <w:rPr>
          <w:rtl/>
        </w:rPr>
        <w:t>שר המשפטים גדעון סער:</w:t>
      </w:r>
      <w:r w:rsidRPr="008632CA">
        <w:rPr>
          <w:rStyle w:val="TagStyle"/>
          <w:rtl/>
        </w:rPr>
        <w:t xml:space="preserve"> &lt;&lt; דובר &gt;&gt;</w:t>
      </w:r>
      <w:r>
        <w:rPr>
          <w:rtl/>
        </w:rPr>
        <w:t xml:space="preserve">   </w:t>
      </w:r>
      <w:bookmarkEnd w:id="3042"/>
    </w:p>
    <w:p w:rsidR="008632CA" w:rsidRDefault="008632CA" w:rsidP="008632CA">
      <w:pPr>
        <w:pStyle w:val="KeepWithNext"/>
        <w:rPr>
          <w:rtl/>
          <w:lang w:eastAsia="he-IL"/>
        </w:rPr>
      </w:pPr>
    </w:p>
    <w:p w:rsidR="008632CA" w:rsidRDefault="008632CA" w:rsidP="008632CA">
      <w:pPr>
        <w:rPr>
          <w:rtl/>
          <w:lang w:eastAsia="he-IL"/>
        </w:rPr>
      </w:pPr>
      <w:r>
        <w:rPr>
          <w:rFonts w:hint="cs"/>
          <w:rtl/>
          <w:lang w:eastAsia="he-IL"/>
        </w:rPr>
        <w:t xml:space="preserve">אחרי שאני חוזר מחוץ לארץ. </w:t>
      </w:r>
    </w:p>
    <w:p w:rsidR="005D3703" w:rsidRDefault="005D3703" w:rsidP="008632CA">
      <w:pPr>
        <w:rPr>
          <w:rtl/>
          <w:lang w:eastAsia="he-IL"/>
        </w:rPr>
      </w:pPr>
      <w:bookmarkStart w:id="3043" w:name="_ETM_Q1_11045000"/>
      <w:bookmarkEnd w:id="3043"/>
    </w:p>
    <w:p w:rsidR="005D3703" w:rsidRDefault="005D3703" w:rsidP="005D3703">
      <w:pPr>
        <w:pStyle w:val="af6"/>
        <w:keepNext/>
        <w:rPr>
          <w:rtl/>
        </w:rPr>
      </w:pPr>
      <w:r w:rsidRPr="005D3703">
        <w:rPr>
          <w:rStyle w:val="TagStyle"/>
          <w:rtl/>
        </w:rPr>
        <w:t xml:space="preserve"> &lt;&lt; </w:t>
      </w:r>
      <w:proofErr w:type="spellStart"/>
      <w:r w:rsidRPr="005D3703">
        <w:rPr>
          <w:rStyle w:val="TagStyle"/>
          <w:rtl/>
        </w:rPr>
        <w:t>יור</w:t>
      </w:r>
      <w:proofErr w:type="spellEnd"/>
      <w:r w:rsidRPr="005D3703">
        <w:rPr>
          <w:rStyle w:val="TagStyle"/>
          <w:rtl/>
        </w:rPr>
        <w:t xml:space="preserve"> &gt;&gt; </w:t>
      </w:r>
      <w:r>
        <w:rPr>
          <w:rtl/>
        </w:rPr>
        <w:t>היו"ר גלעד קריב:</w:t>
      </w:r>
      <w:r w:rsidRPr="005D3703">
        <w:rPr>
          <w:rStyle w:val="TagStyle"/>
          <w:rtl/>
        </w:rPr>
        <w:t xml:space="preserve"> &lt;&lt; יור &gt;&gt;</w:t>
      </w:r>
      <w:r>
        <w:rPr>
          <w:rtl/>
        </w:rPr>
        <w:t xml:space="preserve">   </w:t>
      </w:r>
    </w:p>
    <w:p w:rsidR="005D3703" w:rsidRDefault="005D3703" w:rsidP="005D3703">
      <w:pPr>
        <w:pStyle w:val="KeepWithNext"/>
        <w:rPr>
          <w:rtl/>
          <w:lang w:eastAsia="he-IL"/>
        </w:rPr>
      </w:pPr>
    </w:p>
    <w:p w:rsidR="005D3703" w:rsidRDefault="005D3703" w:rsidP="005D3703">
      <w:pPr>
        <w:rPr>
          <w:rtl/>
          <w:lang w:eastAsia="he-IL"/>
        </w:rPr>
      </w:pPr>
      <w:bookmarkStart w:id="3044" w:name="_ETM_Q1_11046000"/>
      <w:bookmarkEnd w:id="3044"/>
      <w:r>
        <w:rPr>
          <w:rFonts w:hint="cs"/>
          <w:rtl/>
          <w:lang w:eastAsia="he-IL"/>
        </w:rPr>
        <w:t>אז</w:t>
      </w:r>
      <w:bookmarkStart w:id="3045" w:name="_ETM_Q1_11047000"/>
      <w:bookmarkEnd w:id="3045"/>
      <w:r>
        <w:rPr>
          <w:rFonts w:hint="cs"/>
          <w:rtl/>
          <w:lang w:eastAsia="he-IL"/>
        </w:rPr>
        <w:t xml:space="preserve"> הינה, כיוונו לדעת גדולים. תודה לכולם, בייחוד לאלה שלא זכו </w:t>
      </w:r>
      <w:bookmarkStart w:id="3046" w:name="_ETM_Q1_11053000"/>
      <w:bookmarkEnd w:id="3046"/>
      <w:r>
        <w:rPr>
          <w:rFonts w:hint="cs"/>
          <w:rtl/>
          <w:lang w:eastAsia="he-IL"/>
        </w:rPr>
        <w:t xml:space="preserve">לדבר הפעם, אנא הגיעו לדיון הבא ונשמע את קולכם. שוב </w:t>
      </w:r>
      <w:bookmarkStart w:id="3047" w:name="_ETM_Q1_11055000"/>
      <w:bookmarkEnd w:id="3047"/>
      <w:r>
        <w:rPr>
          <w:rFonts w:hint="cs"/>
          <w:rtl/>
          <w:lang w:eastAsia="he-IL"/>
        </w:rPr>
        <w:t xml:space="preserve">תודה, פורים שמח לכולם. </w:t>
      </w:r>
    </w:p>
    <w:p w:rsidR="005D3703" w:rsidRDefault="005D3703" w:rsidP="005D3703">
      <w:pPr>
        <w:rPr>
          <w:rtl/>
          <w:lang w:eastAsia="he-IL"/>
        </w:rPr>
      </w:pPr>
    </w:p>
    <w:p w:rsidR="003022E2" w:rsidRDefault="003022E2" w:rsidP="005D3703">
      <w:pPr>
        <w:rPr>
          <w:rtl/>
          <w:lang w:eastAsia="he-IL"/>
        </w:rPr>
      </w:pPr>
      <w:bookmarkStart w:id="3048" w:name="_GoBack"/>
      <w:bookmarkEnd w:id="3048"/>
    </w:p>
    <w:p w:rsidR="00C535F3" w:rsidRPr="00C535F3" w:rsidRDefault="005D3703" w:rsidP="005D3703">
      <w:pPr>
        <w:pStyle w:val="afc"/>
        <w:keepNext/>
        <w:rPr>
          <w:rtl/>
          <w:lang w:eastAsia="he-IL"/>
        </w:rPr>
      </w:pPr>
      <w:bookmarkStart w:id="3049" w:name="ET_meetingend_507"/>
      <w:r w:rsidRPr="005D3703">
        <w:rPr>
          <w:rStyle w:val="TagStyle"/>
          <w:rtl/>
        </w:rPr>
        <w:t xml:space="preserve"> &lt;&lt; סיום &gt;&gt; </w:t>
      </w:r>
      <w:r>
        <w:rPr>
          <w:rtl/>
          <w:lang w:eastAsia="he-IL"/>
        </w:rPr>
        <w:t>הישיבה ננעלה בשעה 12:20.</w:t>
      </w:r>
      <w:r w:rsidRPr="005D3703">
        <w:rPr>
          <w:rStyle w:val="TagStyle"/>
          <w:rtl/>
        </w:rPr>
        <w:t xml:space="preserve"> &lt;&lt; סיום &gt;&gt;</w:t>
      </w:r>
      <w:bookmarkStart w:id="3050" w:name="_ETM_Q1_10262000"/>
      <w:bookmarkEnd w:id="3049"/>
      <w:bookmarkEnd w:id="3050"/>
    </w:p>
    <w:sectPr w:rsidR="00C535F3" w:rsidRPr="00C535F3" w:rsidSect="003022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5B0" w:rsidRDefault="00EF55B0">
      <w:r>
        <w:separator/>
      </w:r>
    </w:p>
  </w:endnote>
  <w:endnote w:type="continuationSeparator" w:id="0">
    <w:p w:rsidR="00EF55B0" w:rsidRDefault="00EF5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5B0" w:rsidRDefault="00EF55B0">
      <w:r>
        <w:separator/>
      </w:r>
    </w:p>
  </w:footnote>
  <w:footnote w:type="continuationSeparator" w:id="0">
    <w:p w:rsidR="00EF55B0" w:rsidRDefault="00EF55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5B0" w:rsidRDefault="00EF55B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55B0" w:rsidRDefault="00EF55B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5B0" w:rsidRDefault="00EF55B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22E2">
      <w:rPr>
        <w:rStyle w:val="af7"/>
        <w:noProof/>
        <w:rtl/>
      </w:rPr>
      <w:t>60</w:t>
    </w:r>
    <w:r>
      <w:rPr>
        <w:rStyle w:val="af7"/>
      </w:rPr>
      <w:fldChar w:fldCharType="end"/>
    </w:r>
  </w:p>
  <w:p w:rsidR="00EF55B0" w:rsidRPr="00CC5815" w:rsidRDefault="00EF55B0" w:rsidP="008E5E3F">
    <w:pPr>
      <w:pStyle w:val="a3"/>
      <w:ind w:firstLine="0"/>
    </w:pPr>
    <w:r>
      <w:rPr>
        <w:rtl/>
      </w:rPr>
      <w:t>ועדת החוקה, חוק ומשפט</w:t>
    </w:r>
  </w:p>
  <w:p w:rsidR="00EF55B0" w:rsidRPr="00CC5815" w:rsidRDefault="00EF55B0" w:rsidP="008E5E3F">
    <w:pPr>
      <w:pStyle w:val="a3"/>
      <w:ind w:firstLine="0"/>
      <w:rPr>
        <w:rtl/>
      </w:rPr>
    </w:pPr>
    <w:r>
      <w:rPr>
        <w:rtl/>
      </w:rPr>
      <w:t>14/03/2022</w:t>
    </w:r>
  </w:p>
  <w:p w:rsidR="00EF55B0" w:rsidRPr="00CC5815" w:rsidRDefault="00EF55B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5B0" w:rsidRDefault="00EF55B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55B0" w:rsidRDefault="00EF55B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55B0" w:rsidRDefault="00EF55B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0CA"/>
    <w:rsid w:val="000166DC"/>
    <w:rsid w:val="0002047E"/>
    <w:rsid w:val="000264B9"/>
    <w:rsid w:val="00030622"/>
    <w:rsid w:val="000313C1"/>
    <w:rsid w:val="0003423F"/>
    <w:rsid w:val="00037279"/>
    <w:rsid w:val="00053D26"/>
    <w:rsid w:val="0005772B"/>
    <w:rsid w:val="000642F1"/>
    <w:rsid w:val="00067F42"/>
    <w:rsid w:val="00074256"/>
    <w:rsid w:val="0008273D"/>
    <w:rsid w:val="00092B80"/>
    <w:rsid w:val="000A17C6"/>
    <w:rsid w:val="000A7EC2"/>
    <w:rsid w:val="000B060C"/>
    <w:rsid w:val="000B2EE6"/>
    <w:rsid w:val="000B3592"/>
    <w:rsid w:val="000B4407"/>
    <w:rsid w:val="000C2843"/>
    <w:rsid w:val="000C47F5"/>
    <w:rsid w:val="000C4A21"/>
    <w:rsid w:val="000C64BF"/>
    <w:rsid w:val="000C77D3"/>
    <w:rsid w:val="000C77F4"/>
    <w:rsid w:val="000D13C9"/>
    <w:rsid w:val="000E1867"/>
    <w:rsid w:val="000E1B49"/>
    <w:rsid w:val="000E3314"/>
    <w:rsid w:val="000E54C6"/>
    <w:rsid w:val="000F2459"/>
    <w:rsid w:val="000F37CA"/>
    <w:rsid w:val="001018AD"/>
    <w:rsid w:val="0010202E"/>
    <w:rsid w:val="00112D4B"/>
    <w:rsid w:val="00113289"/>
    <w:rsid w:val="00114AD4"/>
    <w:rsid w:val="001271EC"/>
    <w:rsid w:val="00140AA6"/>
    <w:rsid w:val="00146F96"/>
    <w:rsid w:val="00150436"/>
    <w:rsid w:val="00152C92"/>
    <w:rsid w:val="00167294"/>
    <w:rsid w:val="001673D4"/>
    <w:rsid w:val="00171608"/>
    <w:rsid w:val="00171E7F"/>
    <w:rsid w:val="001754FB"/>
    <w:rsid w:val="001758C1"/>
    <w:rsid w:val="00176F2C"/>
    <w:rsid w:val="0017779F"/>
    <w:rsid w:val="00182FCD"/>
    <w:rsid w:val="00186C06"/>
    <w:rsid w:val="001971CE"/>
    <w:rsid w:val="001A74E9"/>
    <w:rsid w:val="001A7A1B"/>
    <w:rsid w:val="001B350A"/>
    <w:rsid w:val="001B35C9"/>
    <w:rsid w:val="001C0325"/>
    <w:rsid w:val="001C1026"/>
    <w:rsid w:val="001C2D61"/>
    <w:rsid w:val="001C3CC5"/>
    <w:rsid w:val="001C44DA"/>
    <w:rsid w:val="001C4FDA"/>
    <w:rsid w:val="001D0187"/>
    <w:rsid w:val="001D440C"/>
    <w:rsid w:val="001E7830"/>
    <w:rsid w:val="001F3277"/>
    <w:rsid w:val="001F6224"/>
    <w:rsid w:val="00200770"/>
    <w:rsid w:val="00200CE3"/>
    <w:rsid w:val="002016FF"/>
    <w:rsid w:val="002037F7"/>
    <w:rsid w:val="002108A7"/>
    <w:rsid w:val="00212297"/>
    <w:rsid w:val="00217CF6"/>
    <w:rsid w:val="002246B6"/>
    <w:rsid w:val="00227FEF"/>
    <w:rsid w:val="00234FE8"/>
    <w:rsid w:val="002448EA"/>
    <w:rsid w:val="002529B9"/>
    <w:rsid w:val="00261554"/>
    <w:rsid w:val="00261AC8"/>
    <w:rsid w:val="00275C03"/>
    <w:rsid w:val="00280D58"/>
    <w:rsid w:val="00283D80"/>
    <w:rsid w:val="00285CAF"/>
    <w:rsid w:val="00287DB2"/>
    <w:rsid w:val="002A2872"/>
    <w:rsid w:val="002B1E38"/>
    <w:rsid w:val="002B6C2C"/>
    <w:rsid w:val="002C548B"/>
    <w:rsid w:val="002C74E7"/>
    <w:rsid w:val="002D095D"/>
    <w:rsid w:val="002D3365"/>
    <w:rsid w:val="002D4B31"/>
    <w:rsid w:val="002D4BDB"/>
    <w:rsid w:val="002E07D1"/>
    <w:rsid w:val="002E5E31"/>
    <w:rsid w:val="002F2513"/>
    <w:rsid w:val="002F3BF2"/>
    <w:rsid w:val="002F7070"/>
    <w:rsid w:val="003022E2"/>
    <w:rsid w:val="00303222"/>
    <w:rsid w:val="00303B4C"/>
    <w:rsid w:val="00303CF2"/>
    <w:rsid w:val="003129B5"/>
    <w:rsid w:val="00321E62"/>
    <w:rsid w:val="00325536"/>
    <w:rsid w:val="00327BF8"/>
    <w:rsid w:val="00327E8A"/>
    <w:rsid w:val="00333ABE"/>
    <w:rsid w:val="00340AFA"/>
    <w:rsid w:val="003453E7"/>
    <w:rsid w:val="0034588E"/>
    <w:rsid w:val="003476C0"/>
    <w:rsid w:val="00364016"/>
    <w:rsid w:val="003658CB"/>
    <w:rsid w:val="00366CFB"/>
    <w:rsid w:val="0036794C"/>
    <w:rsid w:val="0037344F"/>
    <w:rsid w:val="00373508"/>
    <w:rsid w:val="003755C3"/>
    <w:rsid w:val="0038456F"/>
    <w:rsid w:val="0038565A"/>
    <w:rsid w:val="0038621F"/>
    <w:rsid w:val="00387B2C"/>
    <w:rsid w:val="003908B2"/>
    <w:rsid w:val="00396023"/>
    <w:rsid w:val="003965F7"/>
    <w:rsid w:val="003A3200"/>
    <w:rsid w:val="003A58F8"/>
    <w:rsid w:val="003A7D0C"/>
    <w:rsid w:val="003B3799"/>
    <w:rsid w:val="003C279D"/>
    <w:rsid w:val="003D5658"/>
    <w:rsid w:val="003E35CE"/>
    <w:rsid w:val="003E56DD"/>
    <w:rsid w:val="003F0A5F"/>
    <w:rsid w:val="00403B10"/>
    <w:rsid w:val="004069A3"/>
    <w:rsid w:val="00412C23"/>
    <w:rsid w:val="00420E41"/>
    <w:rsid w:val="00424C94"/>
    <w:rsid w:val="00427372"/>
    <w:rsid w:val="00427FFA"/>
    <w:rsid w:val="00430CAC"/>
    <w:rsid w:val="00432C6C"/>
    <w:rsid w:val="00434D58"/>
    <w:rsid w:val="0044026A"/>
    <w:rsid w:val="00442A65"/>
    <w:rsid w:val="00447608"/>
    <w:rsid w:val="00451746"/>
    <w:rsid w:val="00452844"/>
    <w:rsid w:val="00454CED"/>
    <w:rsid w:val="0045526B"/>
    <w:rsid w:val="004633F1"/>
    <w:rsid w:val="00463F1A"/>
    <w:rsid w:val="00470EAC"/>
    <w:rsid w:val="00473AB0"/>
    <w:rsid w:val="00475888"/>
    <w:rsid w:val="00475B5E"/>
    <w:rsid w:val="004809B0"/>
    <w:rsid w:val="00485143"/>
    <w:rsid w:val="0049458B"/>
    <w:rsid w:val="00495985"/>
    <w:rsid w:val="00495FD8"/>
    <w:rsid w:val="00496709"/>
    <w:rsid w:val="00496B21"/>
    <w:rsid w:val="004A4920"/>
    <w:rsid w:val="004B0A65"/>
    <w:rsid w:val="004B1BE9"/>
    <w:rsid w:val="004B1E46"/>
    <w:rsid w:val="004B3C45"/>
    <w:rsid w:val="004C459D"/>
    <w:rsid w:val="004C55B1"/>
    <w:rsid w:val="004D58CF"/>
    <w:rsid w:val="004D61CA"/>
    <w:rsid w:val="004E3830"/>
    <w:rsid w:val="004E4E2E"/>
    <w:rsid w:val="004F3EB6"/>
    <w:rsid w:val="004F5664"/>
    <w:rsid w:val="00500548"/>
    <w:rsid w:val="00500C0C"/>
    <w:rsid w:val="00506CE8"/>
    <w:rsid w:val="00510801"/>
    <w:rsid w:val="005135CD"/>
    <w:rsid w:val="005154AD"/>
    <w:rsid w:val="00520CC9"/>
    <w:rsid w:val="00520D3C"/>
    <w:rsid w:val="005210EB"/>
    <w:rsid w:val="005221B0"/>
    <w:rsid w:val="00525449"/>
    <w:rsid w:val="005271C7"/>
    <w:rsid w:val="00531747"/>
    <w:rsid w:val="00532B09"/>
    <w:rsid w:val="00535E7C"/>
    <w:rsid w:val="0054220B"/>
    <w:rsid w:val="00543284"/>
    <w:rsid w:val="00546678"/>
    <w:rsid w:val="00550238"/>
    <w:rsid w:val="005506B9"/>
    <w:rsid w:val="005543FD"/>
    <w:rsid w:val="005566C3"/>
    <w:rsid w:val="00561735"/>
    <w:rsid w:val="0058023E"/>
    <w:rsid w:val="005817EC"/>
    <w:rsid w:val="00581DD6"/>
    <w:rsid w:val="00582753"/>
    <w:rsid w:val="00583D6D"/>
    <w:rsid w:val="00585E0C"/>
    <w:rsid w:val="00585E17"/>
    <w:rsid w:val="00590B77"/>
    <w:rsid w:val="00594B71"/>
    <w:rsid w:val="00596714"/>
    <w:rsid w:val="005A342D"/>
    <w:rsid w:val="005A48C2"/>
    <w:rsid w:val="005C363E"/>
    <w:rsid w:val="005C368D"/>
    <w:rsid w:val="005D09A5"/>
    <w:rsid w:val="005D1ED4"/>
    <w:rsid w:val="005D3703"/>
    <w:rsid w:val="005D61F3"/>
    <w:rsid w:val="005E1C6B"/>
    <w:rsid w:val="005F13EE"/>
    <w:rsid w:val="005F7034"/>
    <w:rsid w:val="005F76B0"/>
    <w:rsid w:val="00610663"/>
    <w:rsid w:val="00633874"/>
    <w:rsid w:val="00634F61"/>
    <w:rsid w:val="00642277"/>
    <w:rsid w:val="006477CF"/>
    <w:rsid w:val="00652BFB"/>
    <w:rsid w:val="00660CD9"/>
    <w:rsid w:val="00666468"/>
    <w:rsid w:val="006664A9"/>
    <w:rsid w:val="00670137"/>
    <w:rsid w:val="00675402"/>
    <w:rsid w:val="00677EF2"/>
    <w:rsid w:val="0068271D"/>
    <w:rsid w:val="00695A47"/>
    <w:rsid w:val="006A0CB7"/>
    <w:rsid w:val="006A100F"/>
    <w:rsid w:val="006B2CC1"/>
    <w:rsid w:val="006C1993"/>
    <w:rsid w:val="006E2E77"/>
    <w:rsid w:val="006E69D1"/>
    <w:rsid w:val="006F0259"/>
    <w:rsid w:val="006F22D1"/>
    <w:rsid w:val="006F59D6"/>
    <w:rsid w:val="00700433"/>
    <w:rsid w:val="00700CA4"/>
    <w:rsid w:val="00701472"/>
    <w:rsid w:val="00702755"/>
    <w:rsid w:val="0070472C"/>
    <w:rsid w:val="00712BB1"/>
    <w:rsid w:val="00716179"/>
    <w:rsid w:val="00735007"/>
    <w:rsid w:val="007509A6"/>
    <w:rsid w:val="00754088"/>
    <w:rsid w:val="00754874"/>
    <w:rsid w:val="007572A1"/>
    <w:rsid w:val="00764735"/>
    <w:rsid w:val="00773ADB"/>
    <w:rsid w:val="00776D33"/>
    <w:rsid w:val="0077705D"/>
    <w:rsid w:val="007813BE"/>
    <w:rsid w:val="007828D8"/>
    <w:rsid w:val="007857A4"/>
    <w:rsid w:val="00786D30"/>
    <w:rsid w:val="007872B4"/>
    <w:rsid w:val="00790958"/>
    <w:rsid w:val="00791CBE"/>
    <w:rsid w:val="0079406A"/>
    <w:rsid w:val="00795DFA"/>
    <w:rsid w:val="00796A81"/>
    <w:rsid w:val="007A381A"/>
    <w:rsid w:val="007A3ACC"/>
    <w:rsid w:val="007A78A7"/>
    <w:rsid w:val="007A7E19"/>
    <w:rsid w:val="007C693F"/>
    <w:rsid w:val="007C6ADD"/>
    <w:rsid w:val="007E6CA2"/>
    <w:rsid w:val="007F70BA"/>
    <w:rsid w:val="008166D6"/>
    <w:rsid w:val="0082136D"/>
    <w:rsid w:val="0083047A"/>
    <w:rsid w:val="008320F6"/>
    <w:rsid w:val="00833A76"/>
    <w:rsid w:val="00835BD1"/>
    <w:rsid w:val="008363FB"/>
    <w:rsid w:val="00837DA5"/>
    <w:rsid w:val="008408A2"/>
    <w:rsid w:val="00841223"/>
    <w:rsid w:val="00846BE9"/>
    <w:rsid w:val="00853207"/>
    <w:rsid w:val="008577B7"/>
    <w:rsid w:val="0086054C"/>
    <w:rsid w:val="008632CA"/>
    <w:rsid w:val="00867B20"/>
    <w:rsid w:val="008713A4"/>
    <w:rsid w:val="008750FA"/>
    <w:rsid w:val="00875894"/>
    <w:rsid w:val="00875F10"/>
    <w:rsid w:val="00876587"/>
    <w:rsid w:val="008825ED"/>
    <w:rsid w:val="008A7BDF"/>
    <w:rsid w:val="008C6035"/>
    <w:rsid w:val="008C7015"/>
    <w:rsid w:val="008D1DFB"/>
    <w:rsid w:val="008E03B4"/>
    <w:rsid w:val="008E5E3F"/>
    <w:rsid w:val="008F0B34"/>
    <w:rsid w:val="008F14A6"/>
    <w:rsid w:val="008F1CFE"/>
    <w:rsid w:val="00901834"/>
    <w:rsid w:val="0090279B"/>
    <w:rsid w:val="00914904"/>
    <w:rsid w:val="009203BD"/>
    <w:rsid w:val="009258CE"/>
    <w:rsid w:val="00943D26"/>
    <w:rsid w:val="009473D7"/>
    <w:rsid w:val="009515F0"/>
    <w:rsid w:val="00963942"/>
    <w:rsid w:val="00963E19"/>
    <w:rsid w:val="009830CB"/>
    <w:rsid w:val="00984F58"/>
    <w:rsid w:val="009A63F9"/>
    <w:rsid w:val="009C0AE2"/>
    <w:rsid w:val="009C2275"/>
    <w:rsid w:val="009C2471"/>
    <w:rsid w:val="009D478A"/>
    <w:rsid w:val="009D5AA1"/>
    <w:rsid w:val="009E4CAC"/>
    <w:rsid w:val="009E6E93"/>
    <w:rsid w:val="009F1518"/>
    <w:rsid w:val="009F5773"/>
    <w:rsid w:val="00A01F83"/>
    <w:rsid w:val="00A15971"/>
    <w:rsid w:val="00A22C90"/>
    <w:rsid w:val="00A23E0E"/>
    <w:rsid w:val="00A26A73"/>
    <w:rsid w:val="00A40F4E"/>
    <w:rsid w:val="00A42723"/>
    <w:rsid w:val="00A46DEF"/>
    <w:rsid w:val="00A55008"/>
    <w:rsid w:val="00A569F9"/>
    <w:rsid w:val="00A617C6"/>
    <w:rsid w:val="00A64A6D"/>
    <w:rsid w:val="00A65C18"/>
    <w:rsid w:val="00A66020"/>
    <w:rsid w:val="00A75217"/>
    <w:rsid w:val="00A91C15"/>
    <w:rsid w:val="00A91C9C"/>
    <w:rsid w:val="00A93698"/>
    <w:rsid w:val="00AA66AF"/>
    <w:rsid w:val="00AB02EE"/>
    <w:rsid w:val="00AB3F3A"/>
    <w:rsid w:val="00AB512D"/>
    <w:rsid w:val="00AB5CD3"/>
    <w:rsid w:val="00AD20D3"/>
    <w:rsid w:val="00AD2A7A"/>
    <w:rsid w:val="00AD2BB0"/>
    <w:rsid w:val="00AD4EC9"/>
    <w:rsid w:val="00AD6FFC"/>
    <w:rsid w:val="00AE0D74"/>
    <w:rsid w:val="00AE4AA6"/>
    <w:rsid w:val="00AF0CC8"/>
    <w:rsid w:val="00AF31E6"/>
    <w:rsid w:val="00AF408D"/>
    <w:rsid w:val="00AF4150"/>
    <w:rsid w:val="00AF4E6E"/>
    <w:rsid w:val="00B03416"/>
    <w:rsid w:val="00B0509A"/>
    <w:rsid w:val="00B05C6C"/>
    <w:rsid w:val="00B120B2"/>
    <w:rsid w:val="00B1792C"/>
    <w:rsid w:val="00B24706"/>
    <w:rsid w:val="00B3347C"/>
    <w:rsid w:val="00B35EB5"/>
    <w:rsid w:val="00B37338"/>
    <w:rsid w:val="00B46485"/>
    <w:rsid w:val="00B46C0C"/>
    <w:rsid w:val="00B501D3"/>
    <w:rsid w:val="00B50340"/>
    <w:rsid w:val="00B54853"/>
    <w:rsid w:val="00B55B0A"/>
    <w:rsid w:val="00B6126C"/>
    <w:rsid w:val="00B65508"/>
    <w:rsid w:val="00B67237"/>
    <w:rsid w:val="00B8517A"/>
    <w:rsid w:val="00B862C4"/>
    <w:rsid w:val="00B9037B"/>
    <w:rsid w:val="00B956B5"/>
    <w:rsid w:val="00BA3684"/>
    <w:rsid w:val="00BA6446"/>
    <w:rsid w:val="00BB6904"/>
    <w:rsid w:val="00BC0A61"/>
    <w:rsid w:val="00BC39FB"/>
    <w:rsid w:val="00BC3F14"/>
    <w:rsid w:val="00BD47B7"/>
    <w:rsid w:val="00BE464E"/>
    <w:rsid w:val="00BF03BF"/>
    <w:rsid w:val="00BF7F16"/>
    <w:rsid w:val="00C007BE"/>
    <w:rsid w:val="00C04452"/>
    <w:rsid w:val="00C05124"/>
    <w:rsid w:val="00C135D5"/>
    <w:rsid w:val="00C22DCB"/>
    <w:rsid w:val="00C33B8F"/>
    <w:rsid w:val="00C35513"/>
    <w:rsid w:val="00C3598A"/>
    <w:rsid w:val="00C360BC"/>
    <w:rsid w:val="00C42924"/>
    <w:rsid w:val="00C43F6A"/>
    <w:rsid w:val="00C44800"/>
    <w:rsid w:val="00C46929"/>
    <w:rsid w:val="00C50E72"/>
    <w:rsid w:val="00C52DE1"/>
    <w:rsid w:val="00C52EC2"/>
    <w:rsid w:val="00C535F3"/>
    <w:rsid w:val="00C55EA1"/>
    <w:rsid w:val="00C61DC1"/>
    <w:rsid w:val="00C64AFF"/>
    <w:rsid w:val="00C661EE"/>
    <w:rsid w:val="00C71A74"/>
    <w:rsid w:val="00C72438"/>
    <w:rsid w:val="00C73F6A"/>
    <w:rsid w:val="00C7553F"/>
    <w:rsid w:val="00C7575E"/>
    <w:rsid w:val="00C763E4"/>
    <w:rsid w:val="00C83BD7"/>
    <w:rsid w:val="00C8624A"/>
    <w:rsid w:val="00C97590"/>
    <w:rsid w:val="00CA01FB"/>
    <w:rsid w:val="00CA5363"/>
    <w:rsid w:val="00CB054C"/>
    <w:rsid w:val="00CB4DC0"/>
    <w:rsid w:val="00CB6D60"/>
    <w:rsid w:val="00CC1572"/>
    <w:rsid w:val="00CC5815"/>
    <w:rsid w:val="00CD0708"/>
    <w:rsid w:val="00CD6664"/>
    <w:rsid w:val="00CD6B8C"/>
    <w:rsid w:val="00CE24B8"/>
    <w:rsid w:val="00CE5849"/>
    <w:rsid w:val="00CE5B18"/>
    <w:rsid w:val="00D04990"/>
    <w:rsid w:val="00D2721F"/>
    <w:rsid w:val="00D278F7"/>
    <w:rsid w:val="00D3034B"/>
    <w:rsid w:val="00D33021"/>
    <w:rsid w:val="00D37550"/>
    <w:rsid w:val="00D40A29"/>
    <w:rsid w:val="00D4149A"/>
    <w:rsid w:val="00D45D27"/>
    <w:rsid w:val="00D53BC2"/>
    <w:rsid w:val="00D64706"/>
    <w:rsid w:val="00D86E57"/>
    <w:rsid w:val="00D92A22"/>
    <w:rsid w:val="00D95ACD"/>
    <w:rsid w:val="00D96B24"/>
    <w:rsid w:val="00DA223D"/>
    <w:rsid w:val="00DA3BAC"/>
    <w:rsid w:val="00DD079D"/>
    <w:rsid w:val="00DD287B"/>
    <w:rsid w:val="00DD40B0"/>
    <w:rsid w:val="00DE5B80"/>
    <w:rsid w:val="00DF03FC"/>
    <w:rsid w:val="00DF67D2"/>
    <w:rsid w:val="00E00F6C"/>
    <w:rsid w:val="00E105B4"/>
    <w:rsid w:val="00E10F14"/>
    <w:rsid w:val="00E12C80"/>
    <w:rsid w:val="00E33AE3"/>
    <w:rsid w:val="00E50645"/>
    <w:rsid w:val="00E56075"/>
    <w:rsid w:val="00E61903"/>
    <w:rsid w:val="00E64116"/>
    <w:rsid w:val="00E73594"/>
    <w:rsid w:val="00E91FBF"/>
    <w:rsid w:val="00E926D4"/>
    <w:rsid w:val="00E9764E"/>
    <w:rsid w:val="00E97BCF"/>
    <w:rsid w:val="00EA6062"/>
    <w:rsid w:val="00EA624B"/>
    <w:rsid w:val="00EB057D"/>
    <w:rsid w:val="00EB18E4"/>
    <w:rsid w:val="00EB5C85"/>
    <w:rsid w:val="00EC0AC2"/>
    <w:rsid w:val="00EC1FB3"/>
    <w:rsid w:val="00EC2CD4"/>
    <w:rsid w:val="00ED03FB"/>
    <w:rsid w:val="00ED2520"/>
    <w:rsid w:val="00ED2F4A"/>
    <w:rsid w:val="00ED514C"/>
    <w:rsid w:val="00ED5FE4"/>
    <w:rsid w:val="00EE09AD"/>
    <w:rsid w:val="00EE72A5"/>
    <w:rsid w:val="00EF04FE"/>
    <w:rsid w:val="00EF1BC0"/>
    <w:rsid w:val="00EF51B6"/>
    <w:rsid w:val="00EF55B0"/>
    <w:rsid w:val="00F013C1"/>
    <w:rsid w:val="00F034C7"/>
    <w:rsid w:val="00F053E5"/>
    <w:rsid w:val="00F05C49"/>
    <w:rsid w:val="00F06883"/>
    <w:rsid w:val="00F10D2D"/>
    <w:rsid w:val="00F11D34"/>
    <w:rsid w:val="00F16831"/>
    <w:rsid w:val="00F20547"/>
    <w:rsid w:val="00F270CC"/>
    <w:rsid w:val="00F2738A"/>
    <w:rsid w:val="00F31338"/>
    <w:rsid w:val="00F3623F"/>
    <w:rsid w:val="00F41C33"/>
    <w:rsid w:val="00F423F1"/>
    <w:rsid w:val="00F42810"/>
    <w:rsid w:val="00F4792E"/>
    <w:rsid w:val="00F52796"/>
    <w:rsid w:val="00F53584"/>
    <w:rsid w:val="00F549E5"/>
    <w:rsid w:val="00F63F05"/>
    <w:rsid w:val="00F6452C"/>
    <w:rsid w:val="00F72368"/>
    <w:rsid w:val="00F816BA"/>
    <w:rsid w:val="00F821F6"/>
    <w:rsid w:val="00F84D49"/>
    <w:rsid w:val="00F85E19"/>
    <w:rsid w:val="00F94CE7"/>
    <w:rsid w:val="00F96582"/>
    <w:rsid w:val="00FB0768"/>
    <w:rsid w:val="00FB2F20"/>
    <w:rsid w:val="00FB42A6"/>
    <w:rsid w:val="00FB6F50"/>
    <w:rsid w:val="00FC7455"/>
    <w:rsid w:val="00FD16CB"/>
    <w:rsid w:val="00FD2CEA"/>
    <w:rsid w:val="00FE3474"/>
    <w:rsid w:val="00FF58F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F3277"/>
    <w:rPr>
      <w:rFonts w:cs="Arial"/>
      <w:b/>
      <w:bCs w:val="0"/>
      <w:vanish/>
      <w:color w:val="010000"/>
      <w:bdr w:val="single" w:sz="4" w:space="0" w:color="FF66FF"/>
    </w:rPr>
  </w:style>
  <w:style w:type="table" w:styleId="afd">
    <w:name w:val="Table Grid"/>
    <w:basedOn w:val="a1"/>
    <w:rsid w:val="001F32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BBC6B-94D8-4651-A6B8-81CE2256C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2382</TotalTime>
  <Pages>60</Pages>
  <Words>19865</Words>
  <Characters>113232</Characters>
  <Application>Microsoft Office Word</Application>
  <DocSecurity>0</DocSecurity>
  <Lines>943</Lines>
  <Paragraphs>265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132832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306</cp:revision>
  <cp:lastPrinted>2015-07-20T08:20:00Z</cp:lastPrinted>
  <dcterms:created xsi:type="dcterms:W3CDTF">2018-05-03T11:21:00Z</dcterms:created>
  <dcterms:modified xsi:type="dcterms:W3CDTF">2022-04-24T07:56:00Z</dcterms:modified>
</cp:coreProperties>
</file>