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40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11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40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4098" w:rsidP="00C240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238</w:t>
      </w:r>
    </w:p>
    <w:p w:rsidR="00E64116" w:rsidRPr="008713A4" w:rsidRDefault="00C240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24098" w:rsidP="00A9479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0E4562">
        <w:rPr>
          <w:b/>
          <w:bCs/>
          <w:u w:val="single"/>
          <w:rtl/>
        </w:rPr>
        <w:t xml:space="preserve">י"א באדר </w:t>
      </w:r>
      <w:r>
        <w:rPr>
          <w:b/>
          <w:bCs/>
          <w:u w:val="single"/>
          <w:rtl/>
        </w:rPr>
        <w:t xml:space="preserve">ב (14 במרץ 2022), שעה </w:t>
      </w:r>
      <w:r w:rsidR="00A9479F"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4098" w:rsidP="00C24098">
      <w:pPr>
        <w:spacing w:before="60"/>
        <w:ind w:firstLine="0"/>
        <w:rPr>
          <w:rtl/>
        </w:rPr>
      </w:pPr>
      <w:bookmarkStart w:id="0" w:name="ET_subject_636848_1"/>
      <w:r w:rsidRPr="00C24098">
        <w:rPr>
          <w:rStyle w:val="TagStyle"/>
          <w:rtl/>
        </w:rPr>
        <w:t xml:space="preserve"> &lt;&lt; נושא &gt;&gt; </w:t>
      </w:r>
      <w:r w:rsidRPr="00C24098">
        <w:rPr>
          <w:rtl/>
        </w:rPr>
        <w:t>הצעת צו חדלות פירעון ושיקום כלכלי (הארכת התקופה הקובעת לעניין הגשת בקשה לעיכוב הליכים לשם גיבוש הסדר חוב - נגיף הקורונה החדש), התשפ"ב-2022</w:t>
      </w:r>
      <w:r w:rsidRPr="00C24098">
        <w:rPr>
          <w:rStyle w:val="TagStyle"/>
          <w:rtl/>
        </w:rPr>
        <w:t xml:space="preserve"> &lt;&lt; נושא &gt;&gt;</w:t>
      </w:r>
      <w:r w:rsidR="00377980">
        <w:rPr>
          <w:rtl/>
        </w:rPr>
        <w:t xml:space="preserve"> </w:t>
      </w:r>
      <w:r w:rsidRPr="00C2409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4098" w:rsidRPr="008713A4" w:rsidRDefault="00C240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4098" w:rsidRDefault="00C24098" w:rsidP="00EC1FB3">
      <w:pPr>
        <w:ind w:firstLine="0"/>
        <w:rPr>
          <w:rtl/>
        </w:rPr>
      </w:pPr>
      <w:r w:rsidRPr="00C24098">
        <w:rPr>
          <w:rtl/>
        </w:rPr>
        <w:t>גלעד קריב – היו"ר</w:t>
      </w:r>
    </w:p>
    <w:p w:rsidR="00C24098" w:rsidRPr="00C24098" w:rsidRDefault="00C24098" w:rsidP="00EC1FB3">
      <w:pPr>
        <w:ind w:firstLine="0"/>
        <w:rPr>
          <w:rtl/>
        </w:rPr>
      </w:pPr>
      <w:r w:rsidRPr="00C24098">
        <w:rPr>
          <w:rtl/>
        </w:rPr>
        <w:t xml:space="preserve">אורי </w:t>
      </w:r>
      <w:proofErr w:type="spellStart"/>
      <w:r w:rsidRPr="00C24098">
        <w:rPr>
          <w:rtl/>
        </w:rPr>
        <w:t>מקלב</w:t>
      </w:r>
      <w:proofErr w:type="spellEnd"/>
    </w:p>
    <w:p w:rsidR="00C24098" w:rsidRPr="008713A4" w:rsidRDefault="00C240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740EF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9110F" w:rsidRPr="000C47F5" w:rsidRDefault="0069110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5549"/>
      </w:tblGrid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לממשלה משפט כלכלי, משרד המשפטים</w:t>
            </w:r>
          </w:p>
        </w:tc>
      </w:tr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ציון </w:t>
            </w:r>
            <w:proofErr w:type="spellStart"/>
            <w:r>
              <w:rPr>
                <w:rtl/>
              </w:rPr>
              <w:t>פייגלסון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האפוטרופסה</w:t>
            </w:r>
            <w:proofErr w:type="spellEnd"/>
            <w:r>
              <w:rPr>
                <w:rtl/>
              </w:rPr>
              <w:t xml:space="preserve"> הכללית, משרד המשפטים</w:t>
            </w:r>
          </w:p>
        </w:tc>
      </w:tr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גדליה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1618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</w:t>
            </w:r>
            <w:r w:rsidR="001618DC">
              <w:rPr>
                <w:rFonts w:hint="cs"/>
                <w:rtl/>
              </w:rPr>
              <w:t>י</w:t>
            </w:r>
            <w:r>
              <w:rPr>
                <w:rtl/>
              </w:rPr>
              <w:t>ידע ומדיניות הכונס הרשמי, משרד המשפטים</w:t>
            </w:r>
          </w:p>
        </w:tc>
      </w:tr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גולברי</w:t>
            </w:r>
            <w:proofErr w:type="spellEnd"/>
            <w:r>
              <w:rPr>
                <w:rtl/>
              </w:rPr>
              <w:t xml:space="preserve"> בראון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161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יחידת 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ידע ומדיניות, האפוט</w:t>
            </w:r>
            <w:r w:rsidR="000740EF">
              <w:rPr>
                <w:rtl/>
              </w:rPr>
              <w:t>רופוס הכללי</w:t>
            </w:r>
          </w:p>
        </w:tc>
      </w:tr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אוריה </w:t>
            </w:r>
            <w:proofErr w:type="spellStart"/>
            <w:r>
              <w:rPr>
                <w:rtl/>
              </w:rPr>
              <w:t>שילוני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161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החקיקה, האפוט</w:t>
            </w:r>
            <w:r w:rsidR="000740EF">
              <w:rPr>
                <w:rtl/>
              </w:rPr>
              <w:t>רופוס הכללי</w:t>
            </w:r>
          </w:p>
        </w:tc>
      </w:tr>
      <w:tr w:rsidR="000740EF" w:rsidTr="000740EF"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0740EF" w:rsidRDefault="0007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0EF" w:rsidRDefault="00161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"ר</w:t>
            </w:r>
            <w:r>
              <w:rPr>
                <w:rFonts w:hint="cs"/>
                <w:rtl/>
              </w:rPr>
              <w:br/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9110F" w:rsidRPr="008713A4" w:rsidRDefault="0069110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4098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16D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409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409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24098" w:rsidRDefault="00C24098">
      <w:pPr>
        <w:bidi w:val="0"/>
        <w:spacing w:line="240" w:lineRule="auto"/>
        <w:ind w:firstLine="0"/>
        <w:jc w:val="left"/>
        <w:rPr>
          <w:rtl/>
        </w:rPr>
      </w:pPr>
    </w:p>
    <w:p w:rsidR="00C24098" w:rsidRDefault="00C24098" w:rsidP="00C24098">
      <w:pPr>
        <w:pStyle w:val="a6"/>
        <w:keepNext/>
      </w:pPr>
      <w:bookmarkStart w:id="1" w:name="ET_subject_636848_2"/>
      <w:r w:rsidRPr="00C24098">
        <w:rPr>
          <w:rStyle w:val="TagStyle"/>
          <w:rtl/>
        </w:rPr>
        <w:t xml:space="preserve"> &lt;&lt; נושא &gt;&gt; </w:t>
      </w:r>
      <w:r>
        <w:rPr>
          <w:rtl/>
        </w:rPr>
        <w:t>הצעת צו חדלות פירעון ושיקום כלכלי (הארכת התקופה הקובעת לעניין הגשת בקשה לעיכוב הליכים לשם גיבוש הסדר חוב - נגיף הקורונה החדש), התשפ"ב-2022</w:t>
      </w:r>
      <w:r w:rsidRPr="00C24098">
        <w:rPr>
          <w:rStyle w:val="TagStyle"/>
          <w:rtl/>
        </w:rPr>
        <w:t xml:space="preserve"> &lt;&lt; נושא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24098" w:rsidRDefault="00C24098" w:rsidP="00C24098">
      <w:pPr>
        <w:pStyle w:val="KeepWithNext"/>
        <w:rPr>
          <w:rtl/>
        </w:rPr>
      </w:pPr>
    </w:p>
    <w:p w:rsidR="00C24098" w:rsidRDefault="00C24098" w:rsidP="000E4562">
      <w:pPr>
        <w:ind w:firstLine="0"/>
        <w:rPr>
          <w:rtl/>
        </w:rPr>
      </w:pPr>
    </w:p>
    <w:p w:rsidR="00C24098" w:rsidRDefault="00C24098" w:rsidP="00C24098">
      <w:pPr>
        <w:pStyle w:val="af6"/>
        <w:keepNext/>
      </w:pPr>
      <w:bookmarkStart w:id="2" w:name="ET_yor_6156_3"/>
      <w:r w:rsidRPr="00C240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409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24098" w:rsidRDefault="00C24098" w:rsidP="00C24098">
      <w:pPr>
        <w:pStyle w:val="KeepWithNext"/>
        <w:rPr>
          <w:rtl/>
          <w:lang w:eastAsia="he-IL"/>
        </w:rPr>
      </w:pPr>
    </w:p>
    <w:p w:rsidR="000740EF" w:rsidRDefault="000740EF" w:rsidP="00C2409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377980">
        <w:rPr>
          <w:rFonts w:hint="cs"/>
          <w:rtl/>
          <w:lang w:eastAsia="he-IL"/>
        </w:rPr>
        <w:t>צוהריים</w:t>
      </w:r>
      <w:proofErr w:type="spellEnd"/>
      <w:r w:rsidR="00377980">
        <w:rPr>
          <w:rFonts w:hint="cs"/>
          <w:rtl/>
          <w:lang w:eastAsia="he-IL"/>
        </w:rPr>
        <w:t xml:space="preserve"> טובים לכולם. אני </w:t>
      </w:r>
      <w:bookmarkStart w:id="3" w:name="_ETM_Q1_487296"/>
      <w:bookmarkEnd w:id="3"/>
      <w:r w:rsidR="00377980">
        <w:rPr>
          <w:rFonts w:hint="cs"/>
          <w:rtl/>
          <w:lang w:eastAsia="he-IL"/>
        </w:rPr>
        <w:t xml:space="preserve">מתנצל על האיחור. </w:t>
      </w:r>
      <w:r w:rsidR="00516DD8">
        <w:rPr>
          <w:rFonts w:hint="cs"/>
          <w:rtl/>
          <w:lang w:eastAsia="he-IL"/>
        </w:rPr>
        <w:t>אני מתכבד לפתוח את ישיבת ועדת החוקה</w:t>
      </w:r>
      <w:r>
        <w:rPr>
          <w:rFonts w:hint="cs"/>
          <w:rtl/>
          <w:lang w:eastAsia="he-IL"/>
        </w:rPr>
        <w:t>, חוק ומשפט</w:t>
      </w:r>
      <w:r w:rsidR="00516DD8">
        <w:rPr>
          <w:rFonts w:hint="cs"/>
          <w:rtl/>
          <w:lang w:eastAsia="he-IL"/>
        </w:rPr>
        <w:t xml:space="preserve">. על סדר-היום: </w:t>
      </w:r>
      <w:r w:rsidR="00516DD8" w:rsidRPr="00516DD8">
        <w:rPr>
          <w:rtl/>
          <w:lang w:eastAsia="he-IL"/>
        </w:rPr>
        <w:t>הצעת צו חדלות פירעון ושיקום כלכלי (הארכת התקופה הקובעת לעניין הגשת בקשה לעיכוב הליכים לשם גיבוש הסדר חוב - נגיף הקורונה החדש), התשפ"ב-2022</w:t>
      </w:r>
      <w:r w:rsidR="00516DD8">
        <w:rPr>
          <w:rFonts w:hint="cs"/>
          <w:rtl/>
          <w:lang w:eastAsia="he-IL"/>
        </w:rPr>
        <w:t xml:space="preserve">. </w:t>
      </w:r>
    </w:p>
    <w:p w:rsidR="00516DD8" w:rsidRDefault="00516DD8" w:rsidP="000740EF">
      <w:pPr>
        <w:ind w:firstLine="0"/>
        <w:rPr>
          <w:rtl/>
          <w:lang w:eastAsia="he-IL"/>
        </w:rPr>
      </w:pPr>
      <w:bookmarkStart w:id="4" w:name="_ETM_Q1_503665"/>
      <w:bookmarkStart w:id="5" w:name="_ETM_Q1_503737"/>
      <w:bookmarkStart w:id="6" w:name="_ETM_Q1_503778"/>
      <w:bookmarkStart w:id="7" w:name="_ETM_Q1_503849"/>
      <w:bookmarkEnd w:id="4"/>
      <w:bookmarkEnd w:id="5"/>
      <w:bookmarkEnd w:id="6"/>
      <w:bookmarkEnd w:id="7"/>
    </w:p>
    <w:p w:rsidR="00516DD8" w:rsidRDefault="00516DD8" w:rsidP="00516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בדיון:</w:t>
      </w:r>
      <w:r w:rsidR="000740EF">
        <w:rPr>
          <w:rFonts w:hint="cs"/>
          <w:rtl/>
          <w:lang w:eastAsia="he-IL"/>
        </w:rPr>
        <w:t xml:space="preserve"> המשנה ליועצת המשפטית לממשלה </w:t>
      </w:r>
      <w:bookmarkStart w:id="8" w:name="_ETM_Q1_515464"/>
      <w:bookmarkEnd w:id="8"/>
      <w:r w:rsidR="000740EF">
        <w:rPr>
          <w:rFonts w:hint="cs"/>
          <w:rtl/>
          <w:lang w:eastAsia="he-IL"/>
        </w:rPr>
        <w:t xml:space="preserve">בתחום הכלכלי, ידידנו עו"ד מאיר לוין. </w:t>
      </w:r>
      <w:r w:rsidR="00DA13A6">
        <w:rPr>
          <w:rFonts w:hint="cs"/>
          <w:rtl/>
          <w:lang w:eastAsia="he-IL"/>
        </w:rPr>
        <w:t xml:space="preserve">מכובדי, </w:t>
      </w:r>
      <w:r w:rsidR="000740EF">
        <w:rPr>
          <w:rFonts w:hint="cs"/>
          <w:rtl/>
          <w:lang w:eastAsia="he-IL"/>
        </w:rPr>
        <w:t xml:space="preserve">תודה על </w:t>
      </w:r>
      <w:bookmarkStart w:id="9" w:name="_ETM_Q1_521399"/>
      <w:bookmarkEnd w:id="9"/>
      <w:r w:rsidR="000740EF">
        <w:rPr>
          <w:rFonts w:hint="cs"/>
          <w:rtl/>
          <w:lang w:eastAsia="he-IL"/>
        </w:rPr>
        <w:t xml:space="preserve">הגעתך. כמו כן, מכובדי עו"ד בן ציון </w:t>
      </w:r>
      <w:proofErr w:type="spellStart"/>
      <w:r w:rsidR="000740EF">
        <w:rPr>
          <w:rFonts w:hint="cs"/>
          <w:rtl/>
          <w:lang w:eastAsia="he-IL"/>
        </w:rPr>
        <w:t>פייגלסון</w:t>
      </w:r>
      <w:proofErr w:type="spellEnd"/>
      <w:r w:rsidR="000740EF">
        <w:rPr>
          <w:rFonts w:hint="cs"/>
          <w:rtl/>
          <w:lang w:eastAsia="he-IL"/>
        </w:rPr>
        <w:t xml:space="preserve">, סגן </w:t>
      </w:r>
      <w:proofErr w:type="spellStart"/>
      <w:r w:rsidR="000740EF">
        <w:rPr>
          <w:rFonts w:hint="cs"/>
          <w:rtl/>
          <w:lang w:eastAsia="he-IL"/>
        </w:rPr>
        <w:t>האפוטרופסה</w:t>
      </w:r>
      <w:proofErr w:type="spellEnd"/>
      <w:r w:rsidR="000740EF">
        <w:rPr>
          <w:rFonts w:hint="cs"/>
          <w:rtl/>
          <w:lang w:eastAsia="he-IL"/>
        </w:rPr>
        <w:t xml:space="preserve"> </w:t>
      </w:r>
      <w:bookmarkStart w:id="10" w:name="_ETM_Q1_530766"/>
      <w:bookmarkEnd w:id="10"/>
      <w:r w:rsidR="000740EF">
        <w:rPr>
          <w:rFonts w:hint="cs"/>
          <w:rtl/>
          <w:lang w:eastAsia="he-IL"/>
        </w:rPr>
        <w:t xml:space="preserve">הכללית. טרם מונתה </w:t>
      </w:r>
      <w:proofErr w:type="spellStart"/>
      <w:r w:rsidR="000740EF">
        <w:rPr>
          <w:rFonts w:hint="cs"/>
          <w:rtl/>
          <w:lang w:eastAsia="he-IL"/>
        </w:rPr>
        <w:t>א</w:t>
      </w:r>
      <w:r w:rsidR="00DA13A6">
        <w:rPr>
          <w:rFonts w:hint="cs"/>
          <w:rtl/>
          <w:lang w:eastAsia="he-IL"/>
        </w:rPr>
        <w:t>פוטרופסה</w:t>
      </w:r>
      <w:proofErr w:type="spellEnd"/>
      <w:r w:rsidR="00DA13A6">
        <w:rPr>
          <w:rFonts w:hint="cs"/>
          <w:rtl/>
          <w:lang w:eastAsia="he-IL"/>
        </w:rPr>
        <w:t xml:space="preserve"> יורשת, יש ממלאת מקום. כמו </w:t>
      </w:r>
      <w:r w:rsidR="000740EF">
        <w:rPr>
          <w:rFonts w:hint="cs"/>
          <w:rtl/>
          <w:lang w:eastAsia="he-IL"/>
        </w:rPr>
        <w:t>כן</w:t>
      </w:r>
      <w:r w:rsidR="00DA13A6">
        <w:rPr>
          <w:rFonts w:hint="cs"/>
          <w:rtl/>
          <w:lang w:eastAsia="he-IL"/>
        </w:rPr>
        <w:t>,</w:t>
      </w:r>
      <w:r w:rsidR="00377980">
        <w:rPr>
          <w:rFonts w:hint="cs"/>
          <w:rtl/>
          <w:lang w:eastAsia="he-IL"/>
        </w:rPr>
        <w:t xml:space="preserve"> נמצאים </w:t>
      </w:r>
      <w:proofErr w:type="spellStart"/>
      <w:r w:rsidR="00377980">
        <w:rPr>
          <w:rFonts w:hint="cs"/>
          <w:rtl/>
          <w:lang w:eastAsia="he-IL"/>
        </w:rPr>
        <w:t>איתנו</w:t>
      </w:r>
      <w:proofErr w:type="spellEnd"/>
      <w:r w:rsidR="00377980">
        <w:rPr>
          <w:rFonts w:hint="cs"/>
          <w:rtl/>
          <w:lang w:eastAsia="he-IL"/>
        </w:rPr>
        <w:t>:</w:t>
      </w:r>
      <w:r w:rsidR="000740EF">
        <w:rPr>
          <w:rFonts w:hint="cs"/>
          <w:rtl/>
          <w:lang w:eastAsia="he-IL"/>
        </w:rPr>
        <w:t xml:space="preserve"> עמית </w:t>
      </w:r>
      <w:bookmarkStart w:id="11" w:name="_ETM_Q1_541338"/>
      <w:bookmarkEnd w:id="11"/>
      <w:r w:rsidR="000740EF">
        <w:rPr>
          <w:rFonts w:hint="cs"/>
          <w:rtl/>
          <w:lang w:eastAsia="he-IL"/>
        </w:rPr>
        <w:t>גדליה, מחלקת ידע ומדיניות בכונס הרשמי,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ומיודענו </w:t>
      </w:r>
      <w:r w:rsidR="000740EF">
        <w:rPr>
          <w:rFonts w:hint="cs"/>
          <w:rtl/>
          <w:lang w:eastAsia="he-IL"/>
        </w:rPr>
        <w:t>עו"</w:t>
      </w:r>
      <w:r w:rsidR="00DA13A6">
        <w:rPr>
          <w:rFonts w:hint="cs"/>
          <w:rtl/>
          <w:lang w:eastAsia="he-IL"/>
        </w:rPr>
        <w:t xml:space="preserve">ד נעם הרצוג מהאפוטרופוס הכללי, </w:t>
      </w:r>
      <w:r w:rsidR="000740EF">
        <w:rPr>
          <w:rFonts w:hint="cs"/>
          <w:rtl/>
          <w:lang w:eastAsia="he-IL"/>
        </w:rPr>
        <w:t xml:space="preserve">מנהלת יחידת ידע </w:t>
      </w:r>
      <w:bookmarkStart w:id="12" w:name="_ETM_Q1_567111"/>
      <w:bookmarkEnd w:id="12"/>
      <w:r w:rsidR="000740EF">
        <w:rPr>
          <w:rFonts w:hint="cs"/>
          <w:rtl/>
          <w:lang w:eastAsia="he-IL"/>
        </w:rPr>
        <w:t xml:space="preserve">ומדיניות עו"ד הילה </w:t>
      </w:r>
      <w:proofErr w:type="spellStart"/>
      <w:r w:rsidR="000740EF">
        <w:rPr>
          <w:rFonts w:hint="cs"/>
          <w:rtl/>
          <w:lang w:eastAsia="he-IL"/>
        </w:rPr>
        <w:t>גולברי</w:t>
      </w:r>
      <w:proofErr w:type="spellEnd"/>
      <w:r w:rsidR="000740EF">
        <w:rPr>
          <w:rFonts w:hint="cs"/>
          <w:rtl/>
          <w:lang w:eastAsia="he-IL"/>
        </w:rPr>
        <w:t xml:space="preserve"> בראון, ועו"ד אוריה </w:t>
      </w:r>
      <w:proofErr w:type="spellStart"/>
      <w:r w:rsidR="000740EF">
        <w:rPr>
          <w:rFonts w:hint="cs"/>
          <w:rtl/>
          <w:lang w:eastAsia="he-IL"/>
        </w:rPr>
        <w:t>שילוני</w:t>
      </w:r>
      <w:proofErr w:type="spellEnd"/>
      <w:r w:rsidR="000740EF">
        <w:rPr>
          <w:rFonts w:hint="cs"/>
          <w:rtl/>
          <w:lang w:eastAsia="he-IL"/>
        </w:rPr>
        <w:t>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הממונה על החקיקה.</w:t>
      </w:r>
      <w:r w:rsidR="00377980">
        <w:rPr>
          <w:rFonts w:hint="cs"/>
          <w:rtl/>
          <w:lang w:eastAsia="he-IL"/>
        </w:rPr>
        <w:t xml:space="preserve"> </w:t>
      </w:r>
      <w:r w:rsidR="000740EF">
        <w:rPr>
          <w:rFonts w:hint="cs"/>
          <w:rtl/>
          <w:lang w:eastAsia="he-IL"/>
        </w:rPr>
        <w:t xml:space="preserve">נמצא </w:t>
      </w:r>
      <w:bookmarkStart w:id="13" w:name="_ETM_Q1_583482"/>
      <w:bookmarkEnd w:id="13"/>
      <w:proofErr w:type="spellStart"/>
      <w:r w:rsidR="00DA13A6">
        <w:rPr>
          <w:rFonts w:hint="cs"/>
          <w:rtl/>
          <w:lang w:eastAsia="he-IL"/>
        </w:rPr>
        <w:t>איתנו</w:t>
      </w:r>
      <w:proofErr w:type="spellEnd"/>
      <w:r w:rsidR="00DA13A6">
        <w:rPr>
          <w:rFonts w:hint="cs"/>
          <w:rtl/>
          <w:lang w:eastAsia="he-IL"/>
        </w:rPr>
        <w:t xml:space="preserve"> גם דוד דה</w:t>
      </w:r>
      <w:r w:rsidR="000740EF">
        <w:rPr>
          <w:rFonts w:hint="cs"/>
          <w:rtl/>
          <w:lang w:eastAsia="he-IL"/>
        </w:rPr>
        <w:t xml:space="preserve">ן. </w:t>
      </w:r>
    </w:p>
    <w:p w:rsidR="000740EF" w:rsidRDefault="000740EF" w:rsidP="000740EF">
      <w:pPr>
        <w:ind w:firstLine="0"/>
        <w:rPr>
          <w:rtl/>
          <w:lang w:eastAsia="he-IL"/>
        </w:rPr>
      </w:pPr>
      <w:bookmarkStart w:id="14" w:name="_ETM_Q1_602552"/>
      <w:bookmarkStart w:id="15" w:name="_ETM_Q1_602643"/>
      <w:bookmarkEnd w:id="14"/>
      <w:bookmarkEnd w:id="15"/>
    </w:p>
    <w:p w:rsidR="000740EF" w:rsidRDefault="000740EF" w:rsidP="000740EF">
      <w:pPr>
        <w:rPr>
          <w:rtl/>
          <w:lang w:eastAsia="he-IL"/>
        </w:rPr>
      </w:pPr>
      <w:bookmarkStart w:id="16" w:name="_ETM_Q1_610376"/>
      <w:bookmarkStart w:id="17" w:name="_ETM_Q1_610485"/>
      <w:bookmarkEnd w:id="16"/>
      <w:bookmarkEnd w:id="17"/>
      <w:r>
        <w:rPr>
          <w:rFonts w:hint="cs"/>
          <w:rtl/>
          <w:lang w:eastAsia="he-IL"/>
        </w:rPr>
        <w:t>מטרת הצו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אנו דנים היא להאריך הסדר שעודכן בתקופת הקורונה. </w:t>
      </w:r>
      <w:bookmarkStart w:id="18" w:name="_ETM_Q1_612670"/>
      <w:bookmarkEnd w:id="18"/>
      <w:r>
        <w:rPr>
          <w:rFonts w:hint="cs"/>
          <w:rtl/>
          <w:lang w:eastAsia="he-IL"/>
        </w:rPr>
        <w:t xml:space="preserve">למיטב הבנתי, הצו המקורי בהחלט מתכתב עם אתגרי </w:t>
      </w:r>
      <w:bookmarkStart w:id="19" w:name="_ETM_Q1_618420"/>
      <w:bookmarkEnd w:id="19"/>
      <w:r>
        <w:rPr>
          <w:rFonts w:hint="cs"/>
          <w:rtl/>
          <w:lang w:eastAsia="he-IL"/>
        </w:rPr>
        <w:t>הקורונה, אבל הוא גם משקף מחשבות כלליות שיש</w:t>
      </w:r>
      <w:r w:rsidR="00DA13A6">
        <w:rPr>
          <w:rFonts w:hint="cs"/>
          <w:rtl/>
          <w:lang w:eastAsia="he-IL"/>
        </w:rPr>
        <w:t>נן</w:t>
      </w:r>
      <w:r>
        <w:rPr>
          <w:rFonts w:hint="cs"/>
          <w:rtl/>
          <w:lang w:eastAsia="he-IL"/>
        </w:rPr>
        <w:t xml:space="preserve"> בתחום הסדרי </w:t>
      </w:r>
      <w:bookmarkStart w:id="20" w:name="_ETM_Q1_625364"/>
      <w:bookmarkEnd w:id="20"/>
      <w:r>
        <w:rPr>
          <w:rFonts w:hint="cs"/>
          <w:rtl/>
          <w:lang w:eastAsia="he-IL"/>
        </w:rPr>
        <w:t xml:space="preserve">חדלות פירעון. יצא מסמך הכנה מטעם הוועדה. מכיוון שמדובר בתחיקה, </w:t>
      </w:r>
      <w:bookmarkStart w:id="21" w:name="_ETM_Q1_637700"/>
      <w:bookmarkEnd w:id="21"/>
      <w:r>
        <w:rPr>
          <w:rFonts w:hint="cs"/>
          <w:rtl/>
          <w:lang w:eastAsia="he-IL"/>
        </w:rPr>
        <w:t xml:space="preserve">אני מציע שנציגי משרד המשפטים יציגו את הבקשה ואת </w:t>
      </w:r>
      <w:bookmarkStart w:id="22" w:name="_ETM_Q1_643146"/>
      <w:bookmarkEnd w:id="22"/>
      <w:r>
        <w:rPr>
          <w:rFonts w:hint="cs"/>
          <w:rtl/>
          <w:lang w:eastAsia="he-IL"/>
        </w:rPr>
        <w:t>ההצדקות לה. נשמע</w:t>
      </w:r>
      <w:r w:rsidR="00DA13A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הערות של היועץ המשפטי </w:t>
      </w:r>
      <w:bookmarkStart w:id="23" w:name="_ETM_Q1_650917"/>
      <w:bookmarkEnd w:id="23"/>
      <w:r>
        <w:rPr>
          <w:rFonts w:hint="cs"/>
          <w:rtl/>
          <w:lang w:eastAsia="he-IL"/>
        </w:rPr>
        <w:t xml:space="preserve">של הוועדה ונתקדם. </w:t>
      </w:r>
    </w:p>
    <w:p w:rsidR="000740EF" w:rsidRDefault="000740EF" w:rsidP="000740EF">
      <w:pPr>
        <w:ind w:firstLine="0"/>
        <w:rPr>
          <w:rtl/>
          <w:lang w:eastAsia="he-IL"/>
        </w:rPr>
      </w:pPr>
    </w:p>
    <w:p w:rsidR="000740EF" w:rsidRDefault="000740EF" w:rsidP="000740EF">
      <w:pPr>
        <w:ind w:firstLine="0"/>
        <w:rPr>
          <w:rtl/>
          <w:lang w:eastAsia="he-IL"/>
        </w:rPr>
      </w:pPr>
      <w:bookmarkStart w:id="24" w:name="_ETM_Q1_653859"/>
      <w:bookmarkStart w:id="25" w:name="_ETM_Q1_653943"/>
      <w:bookmarkEnd w:id="24"/>
      <w:bookmarkEnd w:id="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אדוני</w:t>
      </w:r>
      <w:bookmarkStart w:id="26" w:name="_ETM_Q1_655346"/>
      <w:bookmarkEnd w:id="26"/>
      <w:r>
        <w:rPr>
          <w:rFonts w:hint="cs"/>
          <w:rtl/>
          <w:lang w:eastAsia="he-IL"/>
        </w:rPr>
        <w:t>, בבקשה.</w:t>
      </w:r>
    </w:p>
    <w:p w:rsidR="000740EF" w:rsidRDefault="000740EF" w:rsidP="000740EF">
      <w:pPr>
        <w:ind w:firstLine="0"/>
        <w:rPr>
          <w:rtl/>
          <w:lang w:eastAsia="he-IL"/>
        </w:rPr>
      </w:pPr>
      <w:bookmarkStart w:id="27" w:name="_ETM_Q1_656754"/>
      <w:bookmarkStart w:id="28" w:name="_ETM_Q1_656855"/>
      <w:bookmarkEnd w:id="27"/>
      <w:bookmarkEnd w:id="28"/>
    </w:p>
    <w:p w:rsidR="00516DD8" w:rsidRDefault="00516DD8" w:rsidP="00516DD8">
      <w:pPr>
        <w:pStyle w:val="af9"/>
        <w:keepNext/>
        <w:rPr>
          <w:lang w:eastAsia="he-IL"/>
        </w:rPr>
      </w:pPr>
      <w:bookmarkStart w:id="29" w:name="ET_guest_705743_4"/>
      <w:r w:rsidRPr="0051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516DD8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:rsidR="00516DD8" w:rsidRDefault="00516DD8" w:rsidP="00516DD8">
      <w:pPr>
        <w:pStyle w:val="KeepWithNext"/>
        <w:rPr>
          <w:rtl/>
          <w:lang w:eastAsia="he-IL"/>
        </w:rPr>
      </w:pPr>
    </w:p>
    <w:p w:rsidR="00441AD0" w:rsidRDefault="000740EF" w:rsidP="00516D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 כמו שציינת</w:t>
      </w:r>
      <w:r w:rsidR="00516DD8">
        <w:rPr>
          <w:rFonts w:hint="cs"/>
          <w:rtl/>
          <w:lang w:eastAsia="he-IL"/>
        </w:rPr>
        <w:t>, אנחנו מביאים</w:t>
      </w:r>
      <w:r>
        <w:rPr>
          <w:rFonts w:hint="cs"/>
          <w:rtl/>
          <w:lang w:eastAsia="he-IL"/>
        </w:rPr>
        <w:t xml:space="preserve"> היום</w:t>
      </w:r>
      <w:r w:rsidR="00516DD8">
        <w:rPr>
          <w:rFonts w:hint="cs"/>
          <w:rtl/>
          <w:lang w:eastAsia="he-IL"/>
        </w:rPr>
        <w:t xml:space="preserve"> לאישור הוועדה</w:t>
      </w:r>
      <w:r>
        <w:rPr>
          <w:rFonts w:hint="cs"/>
          <w:rtl/>
          <w:lang w:eastAsia="he-IL"/>
        </w:rPr>
        <w:t xml:space="preserve"> צו שנועד להאריך בשישה </w:t>
      </w:r>
      <w:bookmarkStart w:id="30" w:name="_ETM_Q1_662085"/>
      <w:bookmarkEnd w:id="30"/>
      <w:r>
        <w:rPr>
          <w:rFonts w:hint="cs"/>
          <w:rtl/>
          <w:lang w:eastAsia="he-IL"/>
        </w:rPr>
        <w:t>חודשים את תוקפו של המסלול המיוחד</w:t>
      </w:r>
      <w:r w:rsidR="00516DD8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שנחקק כהוראת שעה במסגרת</w:t>
      </w:r>
      <w:r>
        <w:rPr>
          <w:rFonts w:hint="cs"/>
          <w:rtl/>
          <w:lang w:eastAsia="he-IL"/>
        </w:rPr>
        <w:t xml:space="preserve"> תיקון מס' 4 לחוק </w:t>
      </w:r>
      <w:bookmarkStart w:id="31" w:name="_ETM_Q1_669231"/>
      <w:bookmarkEnd w:id="31"/>
      <w:r>
        <w:rPr>
          <w:rFonts w:hint="cs"/>
          <w:rtl/>
          <w:lang w:eastAsia="he-IL"/>
        </w:rPr>
        <w:t>חדלות פירעון,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שנחקק נוכח משבר הקורונה. כזכור, הוראת השעה יצרה מסלול ייעודי</w:t>
      </w:r>
      <w:r w:rsidR="00441AD0">
        <w:rPr>
          <w:rFonts w:hint="cs"/>
          <w:rtl/>
          <w:lang w:eastAsia="he-IL"/>
        </w:rPr>
        <w:t xml:space="preserve"> המאפשר גם לתאגידים וגם ליחידים לבקש מבית המשפט </w:t>
      </w:r>
      <w:bookmarkStart w:id="32" w:name="_ETM_Q1_676733"/>
      <w:bookmarkEnd w:id="32"/>
      <w:r w:rsidR="00441AD0">
        <w:rPr>
          <w:rFonts w:hint="cs"/>
          <w:rtl/>
          <w:lang w:eastAsia="he-IL"/>
        </w:rPr>
        <w:t>ע</w:t>
      </w:r>
      <w:r w:rsidR="00DA13A6">
        <w:rPr>
          <w:rFonts w:hint="cs"/>
          <w:rtl/>
          <w:lang w:eastAsia="he-IL"/>
        </w:rPr>
        <w:t>י</w:t>
      </w:r>
      <w:r w:rsidR="00441AD0">
        <w:rPr>
          <w:rFonts w:hint="cs"/>
          <w:rtl/>
          <w:lang w:eastAsia="he-IL"/>
        </w:rPr>
        <w:t>כב הליכים נגדם</w:t>
      </w:r>
      <w:r w:rsidR="000A726D">
        <w:rPr>
          <w:rFonts w:hint="cs"/>
          <w:rtl/>
          <w:lang w:eastAsia="he-IL"/>
        </w:rPr>
        <w:t xml:space="preserve"> לתקופה של עד שלושה חודשים, עם אפשרות להארכה לחודש</w:t>
      </w:r>
      <w:r w:rsidR="00441AD0">
        <w:rPr>
          <w:rFonts w:hint="cs"/>
          <w:rtl/>
          <w:lang w:eastAsia="he-IL"/>
        </w:rPr>
        <w:t xml:space="preserve"> אחד</w:t>
      </w:r>
      <w:r w:rsidR="000A726D">
        <w:rPr>
          <w:rFonts w:hint="cs"/>
          <w:rtl/>
          <w:lang w:eastAsia="he-IL"/>
        </w:rPr>
        <w:t xml:space="preserve"> נוסף</w:t>
      </w:r>
      <w:r w:rsidR="00441AD0">
        <w:rPr>
          <w:rFonts w:hint="cs"/>
          <w:rtl/>
          <w:lang w:eastAsia="he-IL"/>
        </w:rPr>
        <w:t>, לצורך אישור הסדר חוב</w:t>
      </w:r>
      <w:r w:rsidR="000A726D">
        <w:rPr>
          <w:rFonts w:hint="cs"/>
          <w:rtl/>
          <w:lang w:eastAsia="he-IL"/>
        </w:rPr>
        <w:t>. הייחוד הוא שזה נעשה</w:t>
      </w:r>
      <w:r w:rsidR="00441AD0">
        <w:rPr>
          <w:rFonts w:hint="cs"/>
          <w:rtl/>
          <w:lang w:eastAsia="he-IL"/>
        </w:rPr>
        <w:t xml:space="preserve"> </w:t>
      </w:r>
      <w:bookmarkStart w:id="33" w:name="_ETM_Q1_688312"/>
      <w:bookmarkEnd w:id="33"/>
      <w:r w:rsidR="00441AD0">
        <w:rPr>
          <w:rFonts w:hint="cs"/>
          <w:rtl/>
          <w:lang w:eastAsia="he-IL"/>
        </w:rPr>
        <w:t>ללא מינוי של בעל תפקיד חיצוני</w:t>
      </w:r>
      <w:r w:rsidR="000A726D">
        <w:rPr>
          <w:rFonts w:hint="cs"/>
          <w:rtl/>
          <w:lang w:eastAsia="he-IL"/>
        </w:rPr>
        <w:t xml:space="preserve"> שמחליף</w:t>
      </w:r>
      <w:r w:rsidR="00441AD0">
        <w:rPr>
          <w:rFonts w:hint="cs"/>
          <w:rtl/>
          <w:lang w:eastAsia="he-IL"/>
        </w:rPr>
        <w:t xml:space="preserve"> את הנהלת החברה</w:t>
      </w:r>
      <w:r w:rsidR="000A726D">
        <w:rPr>
          <w:rFonts w:hint="cs"/>
          <w:rtl/>
          <w:lang w:eastAsia="he-IL"/>
        </w:rPr>
        <w:t>. מטרת המהלך</w:t>
      </w:r>
      <w:r w:rsidR="00441AD0">
        <w:rPr>
          <w:rFonts w:hint="cs"/>
          <w:rtl/>
          <w:lang w:eastAsia="he-IL"/>
        </w:rPr>
        <w:t xml:space="preserve"> </w:t>
      </w:r>
      <w:proofErr w:type="spellStart"/>
      <w:r w:rsidR="00441AD0">
        <w:rPr>
          <w:rFonts w:hint="cs"/>
          <w:rtl/>
          <w:lang w:eastAsia="he-IL"/>
        </w:rPr>
        <w:t>היתה</w:t>
      </w:r>
      <w:proofErr w:type="spellEnd"/>
      <w:r w:rsidR="000A726D">
        <w:rPr>
          <w:rFonts w:hint="cs"/>
          <w:rtl/>
          <w:lang w:eastAsia="he-IL"/>
        </w:rPr>
        <w:t xml:space="preserve"> לסייע</w:t>
      </w:r>
      <w:r w:rsidR="00377980">
        <w:rPr>
          <w:rFonts w:hint="cs"/>
          <w:rtl/>
          <w:lang w:eastAsia="he-IL"/>
        </w:rPr>
        <w:t xml:space="preserve"> </w:t>
      </w:r>
      <w:bookmarkStart w:id="34" w:name="_ETM_Q1_692434"/>
      <w:bookmarkEnd w:id="34"/>
      <w:r w:rsidR="00441AD0">
        <w:rPr>
          <w:rFonts w:hint="cs"/>
          <w:rtl/>
          <w:lang w:eastAsia="he-IL"/>
        </w:rPr>
        <w:t>בהתמודדות עם</w:t>
      </w:r>
      <w:r w:rsidR="00377980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 xml:space="preserve">עלייה </w:t>
      </w:r>
      <w:r w:rsidR="000A726D">
        <w:rPr>
          <w:rFonts w:hint="cs"/>
          <w:rtl/>
          <w:lang w:eastAsia="he-IL"/>
        </w:rPr>
        <w:t>בהיקף החייבים</w:t>
      </w:r>
      <w:r w:rsidR="00FD3F19">
        <w:rPr>
          <w:rFonts w:hint="cs"/>
          <w:rtl/>
          <w:lang w:eastAsia="he-IL"/>
        </w:rPr>
        <w:t>,</w:t>
      </w:r>
      <w:r w:rsidR="000A726D">
        <w:rPr>
          <w:rFonts w:hint="cs"/>
          <w:rtl/>
          <w:lang w:eastAsia="he-IL"/>
        </w:rPr>
        <w:t xml:space="preserve"> </w:t>
      </w:r>
      <w:r w:rsidR="00FD3F19">
        <w:rPr>
          <w:rFonts w:hint="cs"/>
          <w:rtl/>
          <w:lang w:eastAsia="he-IL"/>
        </w:rPr>
        <w:t>כ</w:t>
      </w:r>
      <w:r w:rsidR="000A726D">
        <w:rPr>
          <w:rFonts w:hint="cs"/>
          <w:rtl/>
          <w:lang w:eastAsia="he-IL"/>
        </w:rPr>
        <w:t>שסברנו ש</w:t>
      </w:r>
      <w:r w:rsidR="00DA13A6">
        <w:rPr>
          <w:rFonts w:hint="cs"/>
          <w:rtl/>
          <w:lang w:eastAsia="he-IL"/>
        </w:rPr>
        <w:t xml:space="preserve">יש סיכוי </w:t>
      </w:r>
      <w:bookmarkStart w:id="35" w:name="_ETM_Q1_696613"/>
      <w:bookmarkEnd w:id="35"/>
      <w:r w:rsidR="00DA13A6">
        <w:rPr>
          <w:rFonts w:hint="cs"/>
          <w:rtl/>
          <w:lang w:eastAsia="he-IL"/>
        </w:rPr>
        <w:t>ש</w:t>
      </w:r>
      <w:r w:rsidR="00441AD0">
        <w:rPr>
          <w:rFonts w:hint="cs"/>
          <w:rtl/>
          <w:lang w:eastAsia="he-IL"/>
        </w:rPr>
        <w:t xml:space="preserve">אכן </w:t>
      </w:r>
      <w:r w:rsidR="000A726D">
        <w:rPr>
          <w:rFonts w:hint="cs"/>
          <w:rtl/>
          <w:lang w:eastAsia="he-IL"/>
        </w:rPr>
        <w:t>תהיה עלייה כזו בעקבות הקורונה</w:t>
      </w:r>
      <w:r w:rsidR="00441AD0">
        <w:rPr>
          <w:rFonts w:hint="cs"/>
          <w:rtl/>
          <w:lang w:eastAsia="he-IL"/>
        </w:rPr>
        <w:t>,</w:t>
      </w:r>
      <w:r w:rsidR="00DA13A6">
        <w:rPr>
          <w:rFonts w:hint="cs"/>
          <w:rtl/>
          <w:lang w:eastAsia="he-IL"/>
        </w:rPr>
        <w:t xml:space="preserve"> ה</w:t>
      </w:r>
      <w:r w:rsidR="000A726D">
        <w:rPr>
          <w:rFonts w:hint="cs"/>
          <w:rtl/>
          <w:lang w:eastAsia="he-IL"/>
        </w:rPr>
        <w:t>עשויים לפנות</w:t>
      </w:r>
      <w:r w:rsidR="00441AD0">
        <w:rPr>
          <w:rFonts w:hint="cs"/>
          <w:rtl/>
          <w:lang w:eastAsia="he-IL"/>
        </w:rPr>
        <w:t xml:space="preserve"> להליכי חדלות פירעון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בעקבות</w:t>
      </w:r>
      <w:r w:rsidR="00441AD0">
        <w:rPr>
          <w:rFonts w:hint="cs"/>
          <w:rtl/>
          <w:lang w:eastAsia="he-IL"/>
        </w:rPr>
        <w:t xml:space="preserve"> האתגרים הכלכליים של הקורונה</w:t>
      </w:r>
      <w:r w:rsidR="000A726D">
        <w:rPr>
          <w:rFonts w:hint="cs"/>
          <w:rtl/>
          <w:lang w:eastAsia="he-IL"/>
        </w:rPr>
        <w:t>. המחשבה</w:t>
      </w:r>
      <w:r w:rsidR="00441AD0">
        <w:rPr>
          <w:rFonts w:hint="cs"/>
          <w:rtl/>
          <w:lang w:eastAsia="he-IL"/>
        </w:rPr>
        <w:t xml:space="preserve"> </w:t>
      </w:r>
      <w:proofErr w:type="spellStart"/>
      <w:r w:rsidR="00441AD0">
        <w:rPr>
          <w:rFonts w:hint="cs"/>
          <w:rtl/>
          <w:lang w:eastAsia="he-IL"/>
        </w:rPr>
        <w:t>היתה</w:t>
      </w:r>
      <w:proofErr w:type="spellEnd"/>
      <w:r w:rsidR="000A726D">
        <w:rPr>
          <w:rFonts w:hint="cs"/>
          <w:rtl/>
          <w:lang w:eastAsia="he-IL"/>
        </w:rPr>
        <w:t xml:space="preserve"> שעיכוב הליכים לתקופה קצרה</w:t>
      </w:r>
      <w:r w:rsidR="00441AD0">
        <w:rPr>
          <w:rFonts w:hint="cs"/>
          <w:rtl/>
          <w:lang w:eastAsia="he-IL"/>
        </w:rPr>
        <w:t xml:space="preserve"> יוכל לספק לחייבים האלה </w:t>
      </w:r>
      <w:bookmarkStart w:id="36" w:name="_ETM_Q1_708555"/>
      <w:bookmarkEnd w:id="36"/>
      <w:r w:rsidR="00441AD0">
        <w:rPr>
          <w:rFonts w:hint="cs"/>
          <w:rtl/>
          <w:lang w:eastAsia="he-IL"/>
        </w:rPr>
        <w:t>מרווח נשימה</w:t>
      </w:r>
      <w:r w:rsidR="000A726D">
        <w:rPr>
          <w:rFonts w:hint="cs"/>
          <w:rtl/>
          <w:lang w:eastAsia="he-IL"/>
        </w:rPr>
        <w:t xml:space="preserve"> שיגדיל את הסיכויים שלהם להגיע ל</w:t>
      </w:r>
      <w:r w:rsidR="00441AD0">
        <w:rPr>
          <w:rFonts w:hint="cs"/>
          <w:rtl/>
          <w:lang w:eastAsia="he-IL"/>
        </w:rPr>
        <w:t>הסדר חוב עם הנושים שלהם, וב</w:t>
      </w:r>
      <w:r w:rsidR="000A726D">
        <w:rPr>
          <w:rFonts w:hint="cs"/>
          <w:rtl/>
          <w:lang w:eastAsia="he-IL"/>
        </w:rPr>
        <w:t>כך להימנע</w:t>
      </w:r>
      <w:r w:rsidR="00441AD0">
        <w:rPr>
          <w:rFonts w:hint="cs"/>
          <w:rtl/>
          <w:lang w:eastAsia="he-IL"/>
        </w:rPr>
        <w:t xml:space="preserve"> מכניסה להליכי חדלות פירעון </w:t>
      </w:r>
      <w:bookmarkStart w:id="37" w:name="_ETM_Q1_722783"/>
      <w:bookmarkEnd w:id="37"/>
      <w:r w:rsidR="00441AD0">
        <w:rPr>
          <w:rFonts w:hint="cs"/>
          <w:rtl/>
          <w:lang w:eastAsia="he-IL"/>
        </w:rPr>
        <w:t>מלאים</w:t>
      </w:r>
      <w:r w:rsidR="000A726D">
        <w:rPr>
          <w:rFonts w:hint="cs"/>
          <w:rtl/>
          <w:lang w:eastAsia="he-IL"/>
        </w:rPr>
        <w:t xml:space="preserve">. </w:t>
      </w:r>
    </w:p>
    <w:p w:rsidR="00441AD0" w:rsidRDefault="00441AD0" w:rsidP="00516DD8">
      <w:pPr>
        <w:rPr>
          <w:rtl/>
          <w:lang w:eastAsia="he-IL"/>
        </w:rPr>
      </w:pPr>
      <w:bookmarkStart w:id="38" w:name="_ETM_Q1_724303"/>
      <w:bookmarkStart w:id="39" w:name="_ETM_Q1_724377"/>
      <w:bookmarkEnd w:id="38"/>
      <w:bookmarkEnd w:id="39"/>
    </w:p>
    <w:p w:rsidR="00441AD0" w:rsidRDefault="00441AD0" w:rsidP="00441AD0">
      <w:pPr>
        <w:rPr>
          <w:rtl/>
          <w:lang w:eastAsia="he-IL"/>
        </w:rPr>
      </w:pPr>
      <w:bookmarkStart w:id="40" w:name="_ETM_Q1_724415"/>
      <w:bookmarkStart w:id="41" w:name="_ETM_Q1_724476"/>
      <w:bookmarkEnd w:id="40"/>
      <w:bookmarkEnd w:id="41"/>
      <w:r>
        <w:rPr>
          <w:rFonts w:hint="cs"/>
          <w:rtl/>
          <w:lang w:eastAsia="he-IL"/>
        </w:rPr>
        <w:t>הארכת התקופה המתבקשת כעת היא מטעם כפול: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לנוכח</w:t>
      </w:r>
      <w:r w:rsidR="000A726D">
        <w:rPr>
          <w:rFonts w:hint="cs"/>
          <w:rtl/>
          <w:lang w:eastAsia="he-IL"/>
        </w:rPr>
        <w:t xml:space="preserve"> השפעות</w:t>
      </w:r>
      <w:r>
        <w:rPr>
          <w:rFonts w:hint="cs"/>
          <w:rtl/>
          <w:lang w:eastAsia="he-IL"/>
        </w:rPr>
        <w:t xml:space="preserve"> הקורונה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על המג</w:t>
      </w:r>
      <w:r>
        <w:rPr>
          <w:rFonts w:hint="cs"/>
          <w:rtl/>
          <w:lang w:eastAsia="he-IL"/>
        </w:rPr>
        <w:t>ז</w:t>
      </w:r>
      <w:r w:rsidR="000A726D">
        <w:rPr>
          <w:rFonts w:hint="cs"/>
          <w:rtl/>
          <w:lang w:eastAsia="he-IL"/>
        </w:rPr>
        <w:t>ר העסקי,</w:t>
      </w:r>
      <w:r>
        <w:rPr>
          <w:rFonts w:hint="cs"/>
          <w:rtl/>
          <w:lang w:eastAsia="he-IL"/>
        </w:rPr>
        <w:t xml:space="preserve"> שעדיין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0A726D">
        <w:rPr>
          <w:rFonts w:hint="cs"/>
          <w:rtl/>
          <w:lang w:eastAsia="he-IL"/>
        </w:rPr>
        <w:t xml:space="preserve"> וגם לנוכח התרומה</w:t>
      </w:r>
      <w:r>
        <w:rPr>
          <w:rFonts w:hint="cs"/>
          <w:rtl/>
          <w:lang w:eastAsia="he-IL"/>
        </w:rPr>
        <w:t xml:space="preserve"> המוכחת </w:t>
      </w:r>
      <w:bookmarkStart w:id="42" w:name="_ETM_Q1_735240"/>
      <w:bookmarkEnd w:id="42"/>
      <w:r>
        <w:rPr>
          <w:rFonts w:hint="cs"/>
          <w:rtl/>
          <w:lang w:eastAsia="he-IL"/>
        </w:rPr>
        <w:t>של מסלול עיכוב ההליכים</w:t>
      </w:r>
      <w:r w:rsidR="000A726D">
        <w:rPr>
          <w:rFonts w:hint="cs"/>
          <w:rtl/>
          <w:lang w:eastAsia="he-IL"/>
        </w:rPr>
        <w:t xml:space="preserve"> שנחקק במסגרת הוראת השעה. </w:t>
      </w:r>
    </w:p>
    <w:p w:rsidR="00441AD0" w:rsidRDefault="00441AD0" w:rsidP="00441AD0">
      <w:pPr>
        <w:rPr>
          <w:rtl/>
          <w:lang w:eastAsia="he-IL"/>
        </w:rPr>
      </w:pPr>
      <w:bookmarkStart w:id="43" w:name="_ETM_Q1_739969"/>
      <w:bookmarkStart w:id="44" w:name="_ETM_Q1_740067"/>
      <w:bookmarkEnd w:id="43"/>
      <w:bookmarkEnd w:id="44"/>
    </w:p>
    <w:p w:rsidR="00441AD0" w:rsidRDefault="00FD3F19" w:rsidP="00DA13A6">
      <w:pPr>
        <w:rPr>
          <w:rtl/>
          <w:lang w:eastAsia="he-IL"/>
        </w:rPr>
      </w:pPr>
      <w:bookmarkStart w:id="45" w:name="_ETM_Q1_740122"/>
      <w:bookmarkStart w:id="46" w:name="_ETM_Q1_740183"/>
      <w:bookmarkEnd w:id="45"/>
      <w:bookmarkEnd w:id="46"/>
      <w:r>
        <w:rPr>
          <w:rFonts w:hint="cs"/>
          <w:rtl/>
          <w:lang w:eastAsia="he-IL"/>
        </w:rPr>
        <w:t>במסגרת התקנת הצו</w:t>
      </w:r>
      <w:r w:rsidR="00441AD0">
        <w:rPr>
          <w:rFonts w:hint="cs"/>
          <w:rtl/>
          <w:lang w:eastAsia="he-IL"/>
        </w:rPr>
        <w:t xml:space="preserve"> בחנו את הנתונים</w:t>
      </w:r>
      <w:r w:rsidR="00DA13A6">
        <w:rPr>
          <w:rFonts w:hint="cs"/>
          <w:rtl/>
          <w:lang w:eastAsia="he-IL"/>
        </w:rPr>
        <w:t>.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אנחנו שמחים לבשר</w:t>
      </w:r>
      <w:r w:rsidR="00441AD0">
        <w:rPr>
          <w:rFonts w:hint="cs"/>
          <w:rtl/>
          <w:lang w:eastAsia="he-IL"/>
        </w:rPr>
        <w:t xml:space="preserve"> לוועדה</w:t>
      </w:r>
      <w:r w:rsidR="000A726D">
        <w:rPr>
          <w:rFonts w:hint="cs"/>
          <w:rtl/>
          <w:lang w:eastAsia="he-IL"/>
        </w:rPr>
        <w:t>, כפי שמסרנו</w:t>
      </w:r>
      <w:r w:rsidR="00441AD0">
        <w:rPr>
          <w:rFonts w:hint="cs"/>
          <w:rtl/>
          <w:lang w:eastAsia="he-IL"/>
        </w:rPr>
        <w:t xml:space="preserve"> </w:t>
      </w:r>
      <w:bookmarkStart w:id="47" w:name="_ETM_Q1_744699"/>
      <w:bookmarkEnd w:id="47"/>
      <w:r w:rsidR="00441AD0">
        <w:rPr>
          <w:rFonts w:hint="cs"/>
          <w:rtl/>
          <w:lang w:eastAsia="he-IL"/>
        </w:rPr>
        <w:t>גם בכתובים,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>ש</w:t>
      </w:r>
      <w:r w:rsidR="00441AD0">
        <w:rPr>
          <w:rFonts w:hint="cs"/>
          <w:rtl/>
          <w:lang w:eastAsia="he-IL"/>
        </w:rPr>
        <w:t xml:space="preserve">כבר </w:t>
      </w:r>
      <w:r w:rsidR="000A726D">
        <w:rPr>
          <w:rFonts w:hint="cs"/>
          <w:rtl/>
          <w:lang w:eastAsia="he-IL"/>
        </w:rPr>
        <w:t>יש</w:t>
      </w:r>
      <w:r w:rsidR="00441AD0">
        <w:rPr>
          <w:rFonts w:hint="cs"/>
          <w:rtl/>
          <w:lang w:eastAsia="he-IL"/>
        </w:rPr>
        <w:t xml:space="preserve"> בידינו נתונים חיובים</w:t>
      </w:r>
      <w:r w:rsidR="00377980">
        <w:rPr>
          <w:rFonts w:hint="cs"/>
          <w:rtl/>
          <w:lang w:eastAsia="he-IL"/>
        </w:rPr>
        <w:t xml:space="preserve"> </w:t>
      </w:r>
      <w:r w:rsidR="000A726D">
        <w:rPr>
          <w:rFonts w:hint="cs"/>
          <w:rtl/>
          <w:lang w:eastAsia="he-IL"/>
        </w:rPr>
        <w:t xml:space="preserve">לגבי </w:t>
      </w:r>
      <w:r w:rsidR="00441AD0">
        <w:rPr>
          <w:rFonts w:hint="cs"/>
          <w:rtl/>
          <w:lang w:eastAsia="he-IL"/>
        </w:rPr>
        <w:t>השימוש ב</w:t>
      </w:r>
      <w:r w:rsidR="000A726D">
        <w:rPr>
          <w:rFonts w:hint="cs"/>
          <w:rtl/>
          <w:lang w:eastAsia="he-IL"/>
        </w:rPr>
        <w:t>מסלול</w:t>
      </w:r>
      <w:r w:rsidR="00441AD0">
        <w:rPr>
          <w:rFonts w:hint="cs"/>
          <w:rtl/>
          <w:lang w:eastAsia="he-IL"/>
        </w:rPr>
        <w:t xml:space="preserve"> המיוחד</w:t>
      </w:r>
      <w:r w:rsidR="000A726D">
        <w:rPr>
          <w:rFonts w:hint="cs"/>
          <w:rtl/>
          <w:lang w:eastAsia="he-IL"/>
        </w:rPr>
        <w:t xml:space="preserve">. </w:t>
      </w:r>
      <w:r w:rsidR="00441AD0">
        <w:rPr>
          <w:rFonts w:hint="cs"/>
          <w:rtl/>
          <w:lang w:eastAsia="he-IL"/>
        </w:rPr>
        <w:t>הנתונים מ</w:t>
      </w:r>
      <w:bookmarkStart w:id="48" w:name="_ETM_Q1_746996"/>
      <w:bookmarkEnd w:id="48"/>
      <w:r w:rsidR="00441AD0">
        <w:rPr>
          <w:rFonts w:hint="cs"/>
          <w:rtl/>
          <w:lang w:eastAsia="he-IL"/>
        </w:rPr>
        <w:t>למדים ש</w:t>
      </w:r>
      <w:r w:rsidR="000A726D">
        <w:rPr>
          <w:rFonts w:hint="cs"/>
          <w:rtl/>
          <w:lang w:eastAsia="he-IL"/>
        </w:rPr>
        <w:t>ח</w:t>
      </w:r>
      <w:r w:rsidR="00441AD0">
        <w:rPr>
          <w:rFonts w:hint="cs"/>
          <w:rtl/>
          <w:lang w:eastAsia="he-IL"/>
        </w:rPr>
        <w:t>י</w:t>
      </w:r>
      <w:r w:rsidR="000A726D">
        <w:rPr>
          <w:rFonts w:hint="cs"/>
          <w:rtl/>
          <w:lang w:eastAsia="he-IL"/>
        </w:rPr>
        <w:t>יבים לא מעטים, בעיקר תאגיד</w:t>
      </w:r>
      <w:r w:rsidR="00441AD0">
        <w:rPr>
          <w:rFonts w:hint="cs"/>
          <w:rtl/>
          <w:lang w:eastAsia="he-IL"/>
        </w:rPr>
        <w:t>י</w:t>
      </w:r>
      <w:r w:rsidR="000A726D">
        <w:rPr>
          <w:rFonts w:hint="cs"/>
          <w:rtl/>
          <w:lang w:eastAsia="he-IL"/>
        </w:rPr>
        <w:t>ם,</w:t>
      </w:r>
      <w:r w:rsidR="00441AD0">
        <w:rPr>
          <w:rFonts w:hint="cs"/>
          <w:rtl/>
          <w:lang w:eastAsia="he-IL"/>
        </w:rPr>
        <w:t xml:space="preserve"> ניצלו את ההסדר שנקבע בתיקון מס' 4 והתאפשר להם ל</w:t>
      </w:r>
      <w:r w:rsidR="000A726D">
        <w:rPr>
          <w:rFonts w:hint="cs"/>
          <w:rtl/>
          <w:lang w:eastAsia="he-IL"/>
        </w:rPr>
        <w:t>ה</w:t>
      </w:r>
      <w:r w:rsidR="00441AD0">
        <w:rPr>
          <w:rFonts w:hint="cs"/>
          <w:rtl/>
          <w:lang w:eastAsia="he-IL"/>
        </w:rPr>
        <w:t xml:space="preserve">ימנע מכניסה </w:t>
      </w:r>
      <w:bookmarkStart w:id="49" w:name="_ETM_Q1_754791"/>
      <w:bookmarkEnd w:id="49"/>
      <w:r w:rsidR="00441AD0">
        <w:rPr>
          <w:rFonts w:hint="cs"/>
          <w:rtl/>
          <w:lang w:eastAsia="he-IL"/>
        </w:rPr>
        <w:t xml:space="preserve">להליך של חדלות פירעון. </w:t>
      </w:r>
      <w:r w:rsidR="000A726D">
        <w:rPr>
          <w:rFonts w:hint="cs"/>
          <w:rtl/>
          <w:lang w:eastAsia="he-IL"/>
        </w:rPr>
        <w:t xml:space="preserve">התוצאה הזו מטיבה </w:t>
      </w:r>
      <w:r w:rsidR="00441AD0">
        <w:rPr>
          <w:rFonts w:hint="cs"/>
          <w:rtl/>
          <w:lang w:eastAsia="he-IL"/>
        </w:rPr>
        <w:t>לא רק עם החייבים</w:t>
      </w:r>
      <w:r w:rsidR="00DA13A6">
        <w:rPr>
          <w:rFonts w:hint="cs"/>
          <w:rtl/>
          <w:lang w:eastAsia="he-IL"/>
        </w:rPr>
        <w:t>,</w:t>
      </w:r>
      <w:r w:rsidR="00441AD0">
        <w:rPr>
          <w:rFonts w:hint="cs"/>
          <w:rtl/>
          <w:lang w:eastAsia="he-IL"/>
        </w:rPr>
        <w:t xml:space="preserve"> אלא גם עם הנוש</w:t>
      </w:r>
      <w:r w:rsidR="000A726D">
        <w:rPr>
          <w:rFonts w:hint="cs"/>
          <w:rtl/>
          <w:lang w:eastAsia="he-IL"/>
        </w:rPr>
        <w:t>י</w:t>
      </w:r>
      <w:r w:rsidR="00441AD0">
        <w:rPr>
          <w:rFonts w:hint="cs"/>
          <w:rtl/>
          <w:lang w:eastAsia="he-IL"/>
        </w:rPr>
        <w:t>ם בסופו של</w:t>
      </w:r>
      <w:r w:rsidR="00DA13A6">
        <w:rPr>
          <w:rFonts w:hint="cs"/>
          <w:rtl/>
          <w:lang w:eastAsia="he-IL"/>
        </w:rPr>
        <w:t xml:space="preserve"> דבר. גם  עם</w:t>
      </w:r>
      <w:r w:rsidR="00441AD0">
        <w:rPr>
          <w:rFonts w:hint="cs"/>
          <w:rtl/>
          <w:lang w:eastAsia="he-IL"/>
        </w:rPr>
        <w:t xml:space="preserve"> עובדים</w:t>
      </w:r>
      <w:r w:rsidR="00DA13A6">
        <w:rPr>
          <w:rFonts w:hint="cs"/>
          <w:rtl/>
          <w:lang w:eastAsia="he-IL"/>
        </w:rPr>
        <w:t>,</w:t>
      </w:r>
      <w:r w:rsidR="000A726D">
        <w:rPr>
          <w:rFonts w:hint="cs"/>
          <w:rtl/>
          <w:lang w:eastAsia="he-IL"/>
        </w:rPr>
        <w:t xml:space="preserve"> שאולי נמנע פיטוריהם, ולמעשה</w:t>
      </w:r>
      <w:r w:rsidR="00441AD0">
        <w:rPr>
          <w:rFonts w:hint="cs"/>
          <w:rtl/>
          <w:lang w:eastAsia="he-IL"/>
        </w:rPr>
        <w:t xml:space="preserve"> עם</w:t>
      </w:r>
      <w:r w:rsidR="000A726D">
        <w:rPr>
          <w:rFonts w:hint="cs"/>
          <w:rtl/>
          <w:lang w:eastAsia="he-IL"/>
        </w:rPr>
        <w:t xml:space="preserve"> המשק בכללותו.</w:t>
      </w:r>
      <w:r w:rsidR="00377980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 xml:space="preserve">אנחנו למדים </w:t>
      </w:r>
      <w:bookmarkStart w:id="50" w:name="_ETM_Q1_770794"/>
      <w:bookmarkEnd w:id="50"/>
      <w:r w:rsidR="00441AD0">
        <w:rPr>
          <w:rFonts w:hint="cs"/>
          <w:rtl/>
          <w:lang w:eastAsia="he-IL"/>
        </w:rPr>
        <w:t>מכך שבחקיקת תיקון מס' 4 נעשתה פעולה חשובה,</w:t>
      </w:r>
      <w:r w:rsidR="00377980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>ו</w:t>
      </w:r>
      <w:r w:rsidR="000A726D">
        <w:rPr>
          <w:rFonts w:hint="cs"/>
          <w:rtl/>
          <w:lang w:eastAsia="he-IL"/>
        </w:rPr>
        <w:t>בעיקר בזמן</w:t>
      </w:r>
      <w:r w:rsidR="00441AD0">
        <w:rPr>
          <w:rFonts w:hint="cs"/>
          <w:rtl/>
          <w:lang w:eastAsia="he-IL"/>
        </w:rPr>
        <w:t>,</w:t>
      </w:r>
      <w:r w:rsidR="000A726D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>ל</w:t>
      </w:r>
      <w:r w:rsidR="000A726D">
        <w:rPr>
          <w:rFonts w:hint="cs"/>
          <w:rtl/>
          <w:lang w:eastAsia="he-IL"/>
        </w:rPr>
        <w:t xml:space="preserve">יצירת כלי מתאים </w:t>
      </w:r>
      <w:r w:rsidR="00441AD0">
        <w:rPr>
          <w:rFonts w:hint="cs"/>
          <w:rtl/>
          <w:lang w:eastAsia="he-IL"/>
        </w:rPr>
        <w:t xml:space="preserve">להתמודדות </w:t>
      </w:r>
      <w:bookmarkStart w:id="51" w:name="_ETM_Q1_777292"/>
      <w:bookmarkEnd w:id="51"/>
      <w:r w:rsidR="000A726D">
        <w:rPr>
          <w:rFonts w:hint="cs"/>
          <w:rtl/>
          <w:lang w:eastAsia="he-IL"/>
        </w:rPr>
        <w:t>עם השפעות המגפה על המשק. זו הזדמנות להגיד תודה רבה ל</w:t>
      </w:r>
      <w:r w:rsidR="00441AD0">
        <w:rPr>
          <w:rFonts w:hint="cs"/>
          <w:rtl/>
          <w:lang w:eastAsia="he-IL"/>
        </w:rPr>
        <w:t>וועדה, שהתגייסה בזמן אמת לחקיקת ההסדר,</w:t>
      </w:r>
      <w:r w:rsidR="000A726D">
        <w:rPr>
          <w:rFonts w:hint="cs"/>
          <w:rtl/>
          <w:lang w:eastAsia="he-IL"/>
        </w:rPr>
        <w:t xml:space="preserve"> ו</w:t>
      </w:r>
      <w:r w:rsidR="00DA13A6">
        <w:rPr>
          <w:rFonts w:hint="cs"/>
          <w:rtl/>
          <w:lang w:eastAsia="he-IL"/>
        </w:rPr>
        <w:t xml:space="preserve">גם </w:t>
      </w:r>
      <w:r w:rsidR="000A726D">
        <w:rPr>
          <w:rFonts w:hint="cs"/>
          <w:rtl/>
          <w:lang w:eastAsia="he-IL"/>
        </w:rPr>
        <w:t>על העבודה המשותפת</w:t>
      </w:r>
      <w:r w:rsidR="00441AD0">
        <w:rPr>
          <w:rFonts w:hint="cs"/>
          <w:rtl/>
          <w:lang w:eastAsia="he-IL"/>
        </w:rPr>
        <w:t xml:space="preserve"> המצוינת שנשאה פרי</w:t>
      </w:r>
      <w:r w:rsidR="000A726D">
        <w:rPr>
          <w:rFonts w:hint="cs"/>
          <w:rtl/>
          <w:lang w:eastAsia="he-IL"/>
        </w:rPr>
        <w:t xml:space="preserve">. </w:t>
      </w:r>
    </w:p>
    <w:p w:rsidR="00441AD0" w:rsidRDefault="00441AD0" w:rsidP="00441AD0">
      <w:pPr>
        <w:rPr>
          <w:rtl/>
          <w:lang w:eastAsia="he-IL"/>
        </w:rPr>
      </w:pPr>
      <w:bookmarkStart w:id="52" w:name="_ETM_Q1_792273"/>
      <w:bookmarkStart w:id="53" w:name="_ETM_Q1_792351"/>
      <w:bookmarkStart w:id="54" w:name="_ETM_Q1_792401"/>
      <w:bookmarkEnd w:id="52"/>
      <w:bookmarkEnd w:id="53"/>
      <w:bookmarkEnd w:id="54"/>
    </w:p>
    <w:p w:rsidR="00516DD8" w:rsidRDefault="000A726D" w:rsidP="00441AD0">
      <w:pPr>
        <w:rPr>
          <w:rtl/>
          <w:lang w:eastAsia="he-IL"/>
        </w:rPr>
      </w:pPr>
      <w:bookmarkStart w:id="55" w:name="_ETM_Q1_792472"/>
      <w:bookmarkEnd w:id="55"/>
      <w:r>
        <w:rPr>
          <w:rFonts w:hint="cs"/>
          <w:rtl/>
          <w:lang w:eastAsia="he-IL"/>
        </w:rPr>
        <w:t>במכתב ששלחנו ליו"ר הוועדה</w:t>
      </w:r>
      <w:r w:rsidR="00441AD0">
        <w:rPr>
          <w:rFonts w:hint="cs"/>
          <w:rtl/>
          <w:lang w:eastAsia="he-IL"/>
        </w:rPr>
        <w:t xml:space="preserve"> לק</w:t>
      </w:r>
      <w:bookmarkStart w:id="56" w:name="_ETM_Q1_795137"/>
      <w:bookmarkEnd w:id="56"/>
      <w:r w:rsidR="00441AD0">
        <w:rPr>
          <w:rFonts w:hint="cs"/>
          <w:rtl/>
          <w:lang w:eastAsia="he-IL"/>
        </w:rPr>
        <w:t>ראת הדיון פירטנו את הנתונים המעודכנים נכון לסוף שנת 2021. אנשי הממונה הנמצאים כ</w:t>
      </w:r>
      <w:r>
        <w:rPr>
          <w:rFonts w:hint="cs"/>
          <w:rtl/>
          <w:lang w:eastAsia="he-IL"/>
        </w:rPr>
        <w:t>א</w:t>
      </w:r>
      <w:r w:rsidR="00441AD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יוכלו לפרט</w:t>
      </w:r>
      <w:r w:rsidR="00441AD0">
        <w:rPr>
          <w:rFonts w:hint="cs"/>
          <w:rtl/>
          <w:lang w:eastAsia="he-IL"/>
        </w:rPr>
        <w:t xml:space="preserve"> מעבר לכך</w:t>
      </w:r>
      <w:r>
        <w:rPr>
          <w:rFonts w:hint="cs"/>
          <w:rtl/>
          <w:lang w:eastAsia="he-IL"/>
        </w:rPr>
        <w:t xml:space="preserve"> לפי הצורך. </w:t>
      </w:r>
      <w:r w:rsidR="00441AD0">
        <w:rPr>
          <w:rFonts w:hint="cs"/>
          <w:rtl/>
          <w:lang w:eastAsia="he-IL"/>
        </w:rPr>
        <w:t xml:space="preserve">הנתונים אומנם </w:t>
      </w:r>
      <w:bookmarkStart w:id="57" w:name="_ETM_Q1_803829"/>
      <w:bookmarkEnd w:id="57"/>
      <w:r w:rsidR="00441AD0">
        <w:rPr>
          <w:rFonts w:hint="cs"/>
          <w:rtl/>
          <w:lang w:eastAsia="he-IL"/>
        </w:rPr>
        <w:t>מתייחסים לתקופה קצרה יחסית</w:t>
      </w:r>
      <w:r w:rsidR="00FD3F19">
        <w:rPr>
          <w:rFonts w:hint="cs"/>
          <w:rtl/>
          <w:lang w:eastAsia="he-IL"/>
        </w:rPr>
        <w:t>,</w:t>
      </w:r>
      <w:r w:rsidR="00441AD0">
        <w:rPr>
          <w:rFonts w:hint="cs"/>
          <w:rtl/>
          <w:lang w:eastAsia="he-IL"/>
        </w:rPr>
        <w:t xml:space="preserve"> של תשעה חודשים, </w:t>
      </w:r>
      <w:r>
        <w:rPr>
          <w:rFonts w:hint="cs"/>
          <w:rtl/>
          <w:lang w:eastAsia="he-IL"/>
        </w:rPr>
        <w:t>אבל הם מחזקים את המסקנה שההסדר שנקבע בהוראת השעה הוכיח את עצמו וראוי להאריך אותו בתקופה נוספת.</w:t>
      </w:r>
      <w:r w:rsidR="00441AD0">
        <w:rPr>
          <w:rFonts w:hint="cs"/>
          <w:rtl/>
          <w:lang w:eastAsia="he-IL"/>
        </w:rPr>
        <w:t xml:space="preserve"> כבר בעת </w:t>
      </w:r>
      <w:bookmarkStart w:id="58" w:name="_ETM_Q1_815462"/>
      <w:bookmarkEnd w:id="58"/>
      <w:r w:rsidR="00441AD0">
        <w:rPr>
          <w:rFonts w:hint="cs"/>
          <w:rtl/>
          <w:lang w:eastAsia="he-IL"/>
        </w:rPr>
        <w:t xml:space="preserve">חקיקת הוראת השעה, המחוקק צפה שתקופה של שנה </w:t>
      </w:r>
      <w:bookmarkStart w:id="59" w:name="_ETM_Q1_819116"/>
      <w:bookmarkEnd w:id="59"/>
      <w:r w:rsidR="00441AD0">
        <w:rPr>
          <w:rFonts w:hint="cs"/>
          <w:rtl/>
          <w:lang w:eastAsia="he-IL"/>
        </w:rPr>
        <w:t>עשויה להיות</w:t>
      </w:r>
      <w:r w:rsidR="00377980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>קצרה מד</w:t>
      </w:r>
      <w:r>
        <w:rPr>
          <w:rFonts w:hint="cs"/>
          <w:rtl/>
          <w:lang w:eastAsia="he-IL"/>
        </w:rPr>
        <w:t>י, ולכן</w:t>
      </w:r>
      <w:r w:rsidR="00441AD0">
        <w:rPr>
          <w:rFonts w:hint="cs"/>
          <w:rtl/>
          <w:lang w:eastAsia="he-IL"/>
        </w:rPr>
        <w:t xml:space="preserve"> הסמיך מראש את שר המשפטים</w:t>
      </w:r>
      <w:r w:rsidR="00377980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>להא</w:t>
      </w:r>
      <w:r>
        <w:rPr>
          <w:rFonts w:hint="cs"/>
          <w:rtl/>
          <w:lang w:eastAsia="he-IL"/>
        </w:rPr>
        <w:t>ר</w:t>
      </w:r>
      <w:r w:rsidR="00441A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441AD0">
        <w:rPr>
          <w:rFonts w:hint="cs"/>
          <w:rtl/>
          <w:lang w:eastAsia="he-IL"/>
        </w:rPr>
        <w:t xml:space="preserve"> אותה ב</w:t>
      </w:r>
      <w:r>
        <w:rPr>
          <w:rFonts w:hint="cs"/>
          <w:rtl/>
          <w:lang w:eastAsia="he-IL"/>
        </w:rPr>
        <w:t>שתי תקופות נוספות</w:t>
      </w:r>
      <w:r w:rsidR="00441AD0">
        <w:rPr>
          <w:rFonts w:hint="cs"/>
          <w:rtl/>
          <w:lang w:eastAsia="he-IL"/>
        </w:rPr>
        <w:t xml:space="preserve">, שכל אחת </w:t>
      </w:r>
      <w:bookmarkStart w:id="60" w:name="_ETM_Q1_821383"/>
      <w:bookmarkEnd w:id="60"/>
      <w:r w:rsidR="00441AD0">
        <w:rPr>
          <w:rFonts w:hint="cs"/>
          <w:rtl/>
          <w:lang w:eastAsia="he-IL"/>
        </w:rPr>
        <w:t>מהן לא תעלה על שישה חודשים</w:t>
      </w:r>
      <w:r>
        <w:rPr>
          <w:rFonts w:hint="cs"/>
          <w:rtl/>
          <w:lang w:eastAsia="he-IL"/>
        </w:rPr>
        <w:t>.</w:t>
      </w:r>
      <w:r w:rsidR="00377980">
        <w:rPr>
          <w:rFonts w:hint="cs"/>
          <w:rtl/>
          <w:lang w:eastAsia="he-IL"/>
        </w:rPr>
        <w:t xml:space="preserve"> </w:t>
      </w:r>
      <w:r w:rsidR="00441A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כעת,</w:t>
      </w:r>
      <w:r w:rsidR="00441AD0">
        <w:rPr>
          <w:rFonts w:hint="cs"/>
          <w:rtl/>
          <w:lang w:eastAsia="he-IL"/>
        </w:rPr>
        <w:t xml:space="preserve"> כפי שציינת, אדוני היושב-ראש,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</w:t>
      </w:r>
      <w:r w:rsidR="00441AD0">
        <w:rPr>
          <w:rFonts w:hint="cs"/>
          <w:rtl/>
          <w:lang w:eastAsia="he-IL"/>
        </w:rPr>
        <w:t xml:space="preserve">את </w:t>
      </w:r>
      <w:bookmarkStart w:id="61" w:name="_ETM_Q1_830771"/>
      <w:bookmarkEnd w:id="61"/>
      <w:r w:rsidR="00441AD0">
        <w:rPr>
          <w:rFonts w:hint="cs"/>
          <w:rtl/>
          <w:lang w:eastAsia="he-IL"/>
        </w:rPr>
        <w:t>אישור הוועדה להארכה ראשונה של הוראת השעה בשישה חודשים.</w:t>
      </w:r>
    </w:p>
    <w:p w:rsidR="000A726D" w:rsidRDefault="000A726D" w:rsidP="00441AD0">
      <w:pPr>
        <w:ind w:firstLine="0"/>
        <w:rPr>
          <w:rtl/>
          <w:lang w:eastAsia="he-IL"/>
        </w:rPr>
      </w:pPr>
      <w:bookmarkStart w:id="62" w:name="_ETM_Q1_836630"/>
      <w:bookmarkStart w:id="63" w:name="_ETM_Q1_836747"/>
      <w:bookmarkEnd w:id="62"/>
      <w:bookmarkEnd w:id="63"/>
    </w:p>
    <w:p w:rsidR="000A726D" w:rsidRDefault="000A726D" w:rsidP="000A726D">
      <w:pPr>
        <w:pStyle w:val="af6"/>
        <w:keepNext/>
      </w:pPr>
      <w:bookmarkStart w:id="64" w:name="ET_yor_6156_5"/>
      <w:r w:rsidRPr="000A72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0A726D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0A726D" w:rsidRPr="00441AD0" w:rsidRDefault="000A726D" w:rsidP="000A726D">
      <w:pPr>
        <w:pStyle w:val="KeepWithNext"/>
        <w:rPr>
          <w:rtl/>
          <w:lang w:eastAsia="he-IL"/>
        </w:rPr>
      </w:pPr>
    </w:p>
    <w:p w:rsidR="000A726D" w:rsidRDefault="00441AD0" w:rsidP="000A7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65" w:name="_ETM_Q1_838711"/>
      <w:bookmarkEnd w:id="65"/>
      <w:r>
        <w:rPr>
          <w:rFonts w:hint="cs"/>
          <w:rtl/>
          <w:lang w:eastAsia="he-IL"/>
        </w:rPr>
        <w:t>גמור. א</w:t>
      </w:r>
      <w:r w:rsidR="000A726D">
        <w:rPr>
          <w:rFonts w:hint="cs"/>
          <w:rtl/>
          <w:lang w:eastAsia="he-IL"/>
        </w:rPr>
        <w:t xml:space="preserve">שמח לשמוע את ההתייחסות </w:t>
      </w:r>
      <w:r>
        <w:rPr>
          <w:rFonts w:hint="cs"/>
          <w:rtl/>
          <w:lang w:eastAsia="he-IL"/>
        </w:rPr>
        <w:t xml:space="preserve">משרד </w:t>
      </w:r>
      <w:r w:rsidR="00CE1A4B">
        <w:rPr>
          <w:rFonts w:hint="cs"/>
          <w:rtl/>
          <w:lang w:eastAsia="he-IL"/>
        </w:rPr>
        <w:t>האפוטרופוס</w:t>
      </w:r>
      <w:r w:rsidR="000A726D">
        <w:rPr>
          <w:rFonts w:hint="cs"/>
          <w:rtl/>
          <w:lang w:eastAsia="he-IL"/>
        </w:rPr>
        <w:t xml:space="preserve"> הכללי. </w:t>
      </w:r>
    </w:p>
    <w:p w:rsidR="00CE1A4B" w:rsidRDefault="00CE1A4B" w:rsidP="00441AD0">
      <w:pPr>
        <w:ind w:firstLine="0"/>
        <w:rPr>
          <w:rtl/>
          <w:lang w:eastAsia="he-IL"/>
        </w:rPr>
      </w:pPr>
    </w:p>
    <w:p w:rsidR="00CE1A4B" w:rsidRDefault="00CE1A4B" w:rsidP="00CE1A4B">
      <w:pPr>
        <w:pStyle w:val="af9"/>
        <w:keepNext/>
        <w:rPr>
          <w:lang w:eastAsia="he-IL"/>
        </w:rPr>
      </w:pPr>
      <w:bookmarkStart w:id="66" w:name="ET_guest_842560_6"/>
      <w:r w:rsidRPr="00CE1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CE1A4B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CE1A4B" w:rsidRPr="00441AD0" w:rsidRDefault="00CE1A4B" w:rsidP="00CE1A4B">
      <w:pPr>
        <w:pStyle w:val="KeepWithNext"/>
        <w:rPr>
          <w:rtl/>
          <w:lang w:eastAsia="he-IL"/>
        </w:rPr>
      </w:pPr>
    </w:p>
    <w:p w:rsidR="00CE1A4B" w:rsidRDefault="00441AD0" w:rsidP="00441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באמת מצטרפים לכל הדברים </w:t>
      </w:r>
      <w:bookmarkStart w:id="67" w:name="_ETM_Q1_857625"/>
      <w:bookmarkEnd w:id="67"/>
      <w:r>
        <w:rPr>
          <w:rFonts w:hint="cs"/>
          <w:rtl/>
          <w:lang w:eastAsia="he-IL"/>
        </w:rPr>
        <w:t xml:space="preserve">שנאמרו. למרות שמדובר </w:t>
      </w:r>
      <w:r w:rsidR="00CE1A4B">
        <w:rPr>
          <w:rFonts w:hint="cs"/>
          <w:rtl/>
          <w:lang w:eastAsia="he-IL"/>
        </w:rPr>
        <w:t>בתקופת זמן</w:t>
      </w:r>
      <w:r>
        <w:rPr>
          <w:rFonts w:hint="cs"/>
          <w:rtl/>
          <w:lang w:eastAsia="he-IL"/>
        </w:rPr>
        <w:t xml:space="preserve"> שהיא יחסית קצרה, </w:t>
      </w:r>
      <w:r w:rsidR="00FD3F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שוב, מדובר בתקופת </w:t>
      </w:r>
      <w:bookmarkStart w:id="68" w:name="_ETM_Q1_859591"/>
      <w:bookmarkEnd w:id="68"/>
      <w:r>
        <w:rPr>
          <w:rFonts w:hint="cs"/>
          <w:rtl/>
          <w:lang w:eastAsia="he-IL"/>
        </w:rPr>
        <w:t xml:space="preserve">זמן של תשעה חודשים, </w:t>
      </w:r>
      <w:r w:rsidR="00CE1A4B">
        <w:rPr>
          <w:rFonts w:hint="cs"/>
          <w:rtl/>
          <w:lang w:eastAsia="he-IL"/>
        </w:rPr>
        <w:t>אנחנו רואים כאן כמות מאוד מאוד גדולה של בקשות להיכנס</w:t>
      </w:r>
      <w:r>
        <w:rPr>
          <w:rFonts w:hint="cs"/>
          <w:rtl/>
          <w:lang w:eastAsia="he-IL"/>
        </w:rPr>
        <w:t xml:space="preserve"> בשערי ההליכים, בעיכוב הליכים של </w:t>
      </w:r>
      <w:bookmarkStart w:id="69" w:name="_ETM_Q1_869409"/>
      <w:bookmarkEnd w:id="69"/>
      <w:r>
        <w:rPr>
          <w:rFonts w:hint="cs"/>
          <w:rtl/>
          <w:lang w:eastAsia="he-IL"/>
        </w:rPr>
        <w:t>קורונה,</w:t>
      </w:r>
      <w:r w:rsidR="00CE1A4B">
        <w:rPr>
          <w:rFonts w:hint="cs"/>
          <w:rtl/>
          <w:lang w:eastAsia="he-IL"/>
        </w:rPr>
        <w:t xml:space="preserve"> במיוחד כשמדובר בתאגידים.</w:t>
      </w:r>
      <w:r>
        <w:rPr>
          <w:rFonts w:hint="cs"/>
          <w:rtl/>
          <w:lang w:eastAsia="he-IL"/>
        </w:rPr>
        <w:t xml:space="preserve"> שמנו לב</w:t>
      </w:r>
      <w:r w:rsidR="00CE1A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E1A4B">
        <w:rPr>
          <w:rFonts w:hint="cs"/>
          <w:rtl/>
          <w:lang w:eastAsia="he-IL"/>
        </w:rPr>
        <w:t>מדובר בתאגידים מאוד מאוד גדולים שנכנסו להליכים האלה. התוצאות הן מדהי</w:t>
      </w:r>
      <w:r>
        <w:rPr>
          <w:rFonts w:hint="cs"/>
          <w:rtl/>
          <w:lang w:eastAsia="he-IL"/>
        </w:rPr>
        <w:t>מ</w:t>
      </w:r>
      <w:r w:rsidR="00CE1A4B">
        <w:rPr>
          <w:rFonts w:hint="cs"/>
          <w:rtl/>
          <w:lang w:eastAsia="he-IL"/>
        </w:rPr>
        <w:t>ות.</w:t>
      </w:r>
      <w:r>
        <w:rPr>
          <w:rFonts w:hint="cs"/>
          <w:rtl/>
          <w:lang w:eastAsia="he-IL"/>
        </w:rPr>
        <w:t xml:space="preserve"> בשמונה תיקים אושרו הסדרים.</w:t>
      </w:r>
      <w:r w:rsidR="00377980">
        <w:rPr>
          <w:rFonts w:hint="cs"/>
          <w:rtl/>
          <w:lang w:eastAsia="he-IL"/>
        </w:rPr>
        <w:t xml:space="preserve"> </w:t>
      </w:r>
      <w:r w:rsidR="00CE1A4B">
        <w:rPr>
          <w:rFonts w:hint="cs"/>
          <w:rtl/>
          <w:lang w:eastAsia="he-IL"/>
        </w:rPr>
        <w:t>זה נתון</w:t>
      </w:r>
      <w:r>
        <w:rPr>
          <w:rFonts w:hint="cs"/>
          <w:rtl/>
          <w:lang w:eastAsia="he-IL"/>
        </w:rPr>
        <w:t xml:space="preserve"> לא מבוטל.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אומנם נשמע מעט, אבל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להליכים שהתנהלו </w:t>
      </w:r>
      <w:bookmarkStart w:id="70" w:name="_ETM_Q1_894852"/>
      <w:bookmarkEnd w:id="70"/>
      <w:r>
        <w:rPr>
          <w:rFonts w:hint="cs"/>
          <w:rtl/>
          <w:lang w:eastAsia="he-IL"/>
        </w:rPr>
        <w:t xml:space="preserve">לפני כניסתו לתוקף של חוק חדלות פירעון, מדובר בכמות </w:t>
      </w:r>
      <w:bookmarkStart w:id="71" w:name="_ETM_Q1_899017"/>
      <w:bookmarkEnd w:id="71"/>
      <w:r w:rsidR="00CE1A4B">
        <w:rPr>
          <w:rFonts w:hint="cs"/>
          <w:rtl/>
          <w:lang w:eastAsia="he-IL"/>
        </w:rPr>
        <w:t>משמעותית וטו</w:t>
      </w:r>
      <w:r>
        <w:rPr>
          <w:rFonts w:hint="cs"/>
          <w:rtl/>
          <w:lang w:eastAsia="he-IL"/>
        </w:rPr>
        <w:t>בה. כמובן שחשוב לומר שהקורונה הי</w:t>
      </w:r>
      <w:r w:rsidR="00CE1A4B">
        <w:rPr>
          <w:rFonts w:hint="cs"/>
          <w:rtl/>
          <w:lang w:eastAsia="he-IL"/>
        </w:rPr>
        <w:t>א אירוע מתגלגל, זה לא משהו שמסתיים כאן ועכשיו. יש חשיבות</w:t>
      </w:r>
      <w:r>
        <w:rPr>
          <w:rFonts w:hint="cs"/>
          <w:rtl/>
          <w:lang w:eastAsia="he-IL"/>
        </w:rPr>
        <w:t xml:space="preserve"> מאוד גדולה</w:t>
      </w:r>
      <w:r w:rsidR="00CE1A4B">
        <w:rPr>
          <w:rFonts w:hint="cs"/>
          <w:rtl/>
          <w:lang w:eastAsia="he-IL"/>
        </w:rPr>
        <w:t xml:space="preserve"> להאריך את זה</w:t>
      </w:r>
      <w:r>
        <w:rPr>
          <w:rFonts w:hint="cs"/>
          <w:rtl/>
          <w:lang w:eastAsia="he-IL"/>
        </w:rPr>
        <w:t xml:space="preserve"> כפי שנאמר</w:t>
      </w:r>
      <w:r w:rsidR="00CE1A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</w:t>
      </w:r>
      <w:r w:rsidR="00CE1A4B">
        <w:rPr>
          <w:rFonts w:hint="cs"/>
          <w:rtl/>
          <w:lang w:eastAsia="he-IL"/>
        </w:rPr>
        <w:t xml:space="preserve"> נוכל </w:t>
      </w:r>
      <w:r>
        <w:rPr>
          <w:rFonts w:hint="cs"/>
          <w:rtl/>
          <w:lang w:eastAsia="he-IL"/>
        </w:rPr>
        <w:t xml:space="preserve">להיות הרבה יותר </w:t>
      </w:r>
      <w:bookmarkStart w:id="72" w:name="_ETM_Q1_915462"/>
      <w:bookmarkEnd w:id="72"/>
      <w:r>
        <w:rPr>
          <w:rFonts w:hint="cs"/>
          <w:rtl/>
          <w:lang w:eastAsia="he-IL"/>
        </w:rPr>
        <w:t>חכמים. נקבל תמונה יותר כוללת ל</w:t>
      </w:r>
      <w:r w:rsidR="00CE1A4B">
        <w:rPr>
          <w:rFonts w:hint="cs"/>
          <w:rtl/>
          <w:lang w:eastAsia="he-IL"/>
        </w:rPr>
        <w:t>משך</w:t>
      </w:r>
      <w:r>
        <w:rPr>
          <w:rFonts w:hint="cs"/>
          <w:rtl/>
          <w:lang w:eastAsia="he-IL"/>
        </w:rPr>
        <w:t xml:space="preserve"> תקופה יותר ארוכה להמשך</w:t>
      </w:r>
      <w:r w:rsidR="00CE1A4B">
        <w:rPr>
          <w:rFonts w:hint="cs"/>
          <w:rtl/>
          <w:lang w:eastAsia="he-IL"/>
        </w:rPr>
        <w:t xml:space="preserve"> הדרך. </w:t>
      </w:r>
    </w:p>
    <w:p w:rsidR="00CE1A4B" w:rsidRDefault="00CE1A4B" w:rsidP="00441AD0">
      <w:pPr>
        <w:ind w:firstLine="0"/>
        <w:rPr>
          <w:rtl/>
          <w:lang w:eastAsia="he-IL"/>
        </w:rPr>
      </w:pPr>
    </w:p>
    <w:p w:rsidR="00CE1A4B" w:rsidRDefault="00CE1A4B" w:rsidP="00CE1A4B">
      <w:pPr>
        <w:pStyle w:val="af6"/>
        <w:keepNext/>
      </w:pPr>
      <w:bookmarkStart w:id="73" w:name="ET_yor_6156_7"/>
      <w:r w:rsidRPr="00CE1A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A4B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CE1A4B" w:rsidRPr="00441AD0" w:rsidRDefault="00CE1A4B" w:rsidP="00CE1A4B">
      <w:pPr>
        <w:pStyle w:val="KeepWithNext"/>
        <w:rPr>
          <w:rtl/>
          <w:lang w:eastAsia="he-IL"/>
        </w:rPr>
      </w:pPr>
    </w:p>
    <w:p w:rsidR="00CE1A4B" w:rsidRDefault="00441AD0" w:rsidP="00676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74" w:name="_ETM_Q1_924776"/>
      <w:bookmarkEnd w:id="74"/>
      <w:r w:rsidR="00CE1A4B">
        <w:rPr>
          <w:rFonts w:hint="cs"/>
          <w:rtl/>
          <w:lang w:eastAsia="he-IL"/>
        </w:rPr>
        <w:t>המסגרת הנור</w:t>
      </w:r>
      <w:r>
        <w:rPr>
          <w:rFonts w:hint="cs"/>
          <w:rtl/>
          <w:lang w:eastAsia="he-IL"/>
        </w:rPr>
        <w:t>מ</w:t>
      </w:r>
      <w:r w:rsidR="00CE1A4B">
        <w:rPr>
          <w:rFonts w:hint="cs"/>
          <w:rtl/>
          <w:lang w:eastAsia="he-IL"/>
        </w:rPr>
        <w:t>טיבית שמדובר</w:t>
      </w:r>
      <w:r>
        <w:rPr>
          <w:rFonts w:hint="cs"/>
          <w:rtl/>
          <w:lang w:eastAsia="he-IL"/>
        </w:rPr>
        <w:t xml:space="preserve"> בהוראת שעה שעודכנה</w:t>
      </w:r>
      <w:r w:rsidR="00377980">
        <w:rPr>
          <w:rFonts w:hint="cs"/>
          <w:rtl/>
          <w:lang w:eastAsia="he-IL"/>
        </w:rPr>
        <w:t xml:space="preserve"> </w:t>
      </w:r>
      <w:r w:rsidR="00DA13A6">
        <w:rPr>
          <w:rFonts w:hint="cs"/>
          <w:rtl/>
          <w:lang w:eastAsia="he-IL"/>
        </w:rPr>
        <w:t>לשנה ויש שתי תקופות הארכה אפשר</w:t>
      </w:r>
      <w:r>
        <w:rPr>
          <w:rFonts w:hint="cs"/>
          <w:rtl/>
          <w:lang w:eastAsia="he-IL"/>
        </w:rPr>
        <w:t>יות בצו. זאת אומרת,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</w:t>
      </w:r>
      <w:r w:rsidR="00CE1A4B">
        <w:rPr>
          <w:rFonts w:hint="cs"/>
          <w:rtl/>
          <w:lang w:eastAsia="he-IL"/>
        </w:rPr>
        <w:t>ר להנ</w:t>
      </w:r>
      <w:r>
        <w:rPr>
          <w:rFonts w:hint="cs"/>
          <w:rtl/>
          <w:lang w:eastAsia="he-IL"/>
        </w:rPr>
        <w:t>יח</w:t>
      </w:r>
      <w:r w:rsidR="00CE1A4B">
        <w:rPr>
          <w:rFonts w:hint="cs"/>
          <w:rtl/>
          <w:lang w:eastAsia="he-IL"/>
        </w:rPr>
        <w:t xml:space="preserve"> שניפגש</w:t>
      </w:r>
      <w:r>
        <w:rPr>
          <w:rFonts w:hint="cs"/>
          <w:rtl/>
          <w:lang w:eastAsia="he-IL"/>
        </w:rPr>
        <w:t xml:space="preserve"> </w:t>
      </w:r>
      <w:bookmarkStart w:id="75" w:name="_ETM_Q1_930796"/>
      <w:bookmarkEnd w:id="75"/>
      <w:r>
        <w:rPr>
          <w:rFonts w:hint="cs"/>
          <w:rtl/>
          <w:lang w:eastAsia="he-IL"/>
        </w:rPr>
        <w:t xml:space="preserve">פה עוד חצי שנה. </w:t>
      </w:r>
    </w:p>
    <w:p w:rsidR="00676922" w:rsidRDefault="00676922" w:rsidP="00676922">
      <w:pPr>
        <w:rPr>
          <w:rtl/>
          <w:lang w:eastAsia="he-IL"/>
        </w:rPr>
      </w:pPr>
      <w:bookmarkStart w:id="76" w:name="_ETM_Q1_934587"/>
      <w:bookmarkStart w:id="77" w:name="_ETM_Q1_934673"/>
      <w:bookmarkEnd w:id="76"/>
      <w:bookmarkEnd w:id="77"/>
    </w:p>
    <w:p w:rsidR="00CE1A4B" w:rsidRDefault="00CE1A4B" w:rsidP="00CE1A4B">
      <w:pPr>
        <w:pStyle w:val="af9"/>
        <w:keepNext/>
        <w:rPr>
          <w:lang w:eastAsia="he-IL"/>
        </w:rPr>
      </w:pPr>
      <w:bookmarkStart w:id="78" w:name="ET_guest_705743_8"/>
      <w:r w:rsidRPr="00CE1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CE1A4B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:rsidR="00CE1A4B" w:rsidRDefault="00CE1A4B" w:rsidP="00CE1A4B">
      <w:pPr>
        <w:pStyle w:val="KeepWithNext"/>
        <w:rPr>
          <w:rtl/>
          <w:lang w:eastAsia="he-IL"/>
        </w:rPr>
      </w:pPr>
    </w:p>
    <w:p w:rsidR="00CE1A4B" w:rsidRDefault="00CE1A4B" w:rsidP="00CE1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להניח. </w:t>
      </w:r>
    </w:p>
    <w:p w:rsidR="00CE1A4B" w:rsidRDefault="00CE1A4B" w:rsidP="00676922">
      <w:pPr>
        <w:ind w:firstLine="0"/>
        <w:rPr>
          <w:rtl/>
          <w:lang w:eastAsia="he-IL"/>
        </w:rPr>
      </w:pPr>
    </w:p>
    <w:p w:rsidR="00CE1A4B" w:rsidRDefault="00CE1A4B" w:rsidP="00CE1A4B">
      <w:pPr>
        <w:pStyle w:val="af6"/>
        <w:keepNext/>
      </w:pPr>
      <w:bookmarkStart w:id="79" w:name="ET_yor_6156_9"/>
      <w:r w:rsidRPr="00CE1A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A4B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CE1A4B" w:rsidRPr="00676922" w:rsidRDefault="00CE1A4B" w:rsidP="00CE1A4B">
      <w:pPr>
        <w:pStyle w:val="KeepWithNext"/>
        <w:rPr>
          <w:rtl/>
          <w:lang w:eastAsia="he-IL"/>
        </w:rPr>
      </w:pPr>
    </w:p>
    <w:p w:rsidR="00CE1A4B" w:rsidRDefault="00676922" w:rsidP="00CE1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CE1A4B">
        <w:rPr>
          <w:rFonts w:hint="cs"/>
          <w:rtl/>
          <w:lang w:eastAsia="he-IL"/>
        </w:rPr>
        <w:t>אדוני היועץ המשפטי של הוועדה.</w:t>
      </w:r>
    </w:p>
    <w:p w:rsidR="00CE1A4B" w:rsidRDefault="00CE1A4B" w:rsidP="00676922">
      <w:pPr>
        <w:ind w:firstLine="0"/>
        <w:rPr>
          <w:rtl/>
          <w:lang w:eastAsia="he-IL"/>
        </w:rPr>
      </w:pPr>
    </w:p>
    <w:p w:rsidR="00CE1A4B" w:rsidRDefault="00CE1A4B" w:rsidP="00CE1A4B">
      <w:pPr>
        <w:pStyle w:val="a4"/>
        <w:keepNext/>
      </w:pPr>
      <w:bookmarkStart w:id="80" w:name="ET_speaker_גור_בליי_10"/>
      <w:r w:rsidRPr="00CE1A4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E1A4B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CE1A4B" w:rsidRDefault="00CE1A4B" w:rsidP="00CE1A4B">
      <w:pPr>
        <w:pStyle w:val="KeepWithNext"/>
        <w:rPr>
          <w:rtl/>
          <w:lang w:eastAsia="he-IL"/>
        </w:rPr>
      </w:pPr>
    </w:p>
    <w:p w:rsidR="00DA13A6" w:rsidRDefault="00676922" w:rsidP="00DA13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שאלו</w:t>
      </w:r>
      <w:bookmarkStart w:id="81" w:name="_ETM_Q1_944939"/>
      <w:bookmarkEnd w:id="81"/>
      <w:r>
        <w:rPr>
          <w:rFonts w:hint="cs"/>
          <w:rtl/>
          <w:lang w:eastAsia="he-IL"/>
        </w:rPr>
        <w:t xml:space="preserve">ת. את חלקן העלינו בצורה זו או אחרת </w:t>
      </w:r>
      <w:bookmarkStart w:id="82" w:name="_ETM_Q1_949189"/>
      <w:bookmarkEnd w:id="82"/>
      <w:r w:rsidR="00DA13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בשיחה מקדימה עם נציגי הממשלה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שגם הוועדה תשמע.</w:t>
      </w:r>
      <w:r w:rsidR="00377980">
        <w:rPr>
          <w:rFonts w:hint="cs"/>
          <w:rtl/>
          <w:lang w:eastAsia="he-IL"/>
        </w:rPr>
        <w:t xml:space="preserve"> </w:t>
      </w:r>
      <w:r w:rsidR="00CE1A4B">
        <w:rPr>
          <w:rFonts w:hint="cs"/>
          <w:rtl/>
          <w:lang w:eastAsia="he-IL"/>
        </w:rPr>
        <w:t>קודם כול, לגבי ההבחנה בין תאגידים לבין יחידים.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נתחיל לדבר על </w:t>
      </w:r>
      <w:bookmarkStart w:id="83" w:name="_ETM_Q1_960566"/>
      <w:bookmarkEnd w:id="83"/>
      <w:r>
        <w:rPr>
          <w:rFonts w:hint="cs"/>
          <w:rtl/>
          <w:lang w:eastAsia="he-IL"/>
        </w:rPr>
        <w:t xml:space="preserve">תאגידים, ולאחר מכן נדבר על יחידים. עושה רושם שביחידים </w:t>
      </w:r>
      <w:bookmarkStart w:id="84" w:name="_ETM_Q1_965607"/>
      <w:bookmarkEnd w:id="84"/>
      <w:r>
        <w:rPr>
          <w:rFonts w:hint="cs"/>
          <w:rtl/>
          <w:lang w:eastAsia="he-IL"/>
        </w:rPr>
        <w:t>שזה פחות מוכיח את עצמו כמשהו אטרקטיבי</w:t>
      </w:r>
      <w:r w:rsidR="00377980">
        <w:rPr>
          <w:rFonts w:hint="cs"/>
          <w:rtl/>
          <w:lang w:eastAsia="he-IL"/>
        </w:rPr>
        <w:t xml:space="preserve"> </w:t>
      </w:r>
      <w:r w:rsidR="00CE1A4B">
        <w:rPr>
          <w:rFonts w:hint="cs"/>
          <w:rtl/>
          <w:lang w:eastAsia="he-IL"/>
        </w:rPr>
        <w:t>מבחינת החייב</w:t>
      </w:r>
      <w:r w:rsidR="00633EFD">
        <w:rPr>
          <w:rFonts w:hint="cs"/>
          <w:rtl/>
          <w:lang w:eastAsia="he-IL"/>
        </w:rPr>
        <w:t xml:space="preserve">ים. </w:t>
      </w:r>
      <w:r w:rsidR="00DA13A6">
        <w:rPr>
          <w:rFonts w:hint="cs"/>
          <w:rtl/>
          <w:lang w:eastAsia="he-IL"/>
        </w:rPr>
        <w:t xml:space="preserve"> </w:t>
      </w:r>
    </w:p>
    <w:p w:rsidR="00DA13A6" w:rsidRDefault="00DA13A6" w:rsidP="00DA13A6">
      <w:pPr>
        <w:rPr>
          <w:rtl/>
          <w:lang w:eastAsia="he-IL"/>
        </w:rPr>
      </w:pPr>
      <w:bookmarkStart w:id="85" w:name="_ETM_Q1_986247"/>
      <w:bookmarkEnd w:id="85"/>
    </w:p>
    <w:p w:rsidR="000C4D38" w:rsidRDefault="00DA13A6" w:rsidP="00010B14">
      <w:pPr>
        <w:rPr>
          <w:rtl/>
          <w:lang w:eastAsia="he-IL"/>
        </w:rPr>
      </w:pPr>
      <w:bookmarkStart w:id="86" w:name="_ETM_Q1_986643"/>
      <w:bookmarkEnd w:id="86"/>
      <w:r>
        <w:rPr>
          <w:rFonts w:hint="cs"/>
          <w:rtl/>
          <w:lang w:eastAsia="he-IL"/>
        </w:rPr>
        <w:t xml:space="preserve">מבחינת המספרים - </w:t>
      </w:r>
      <w:bookmarkStart w:id="87" w:name="_ETM_Q1_990849"/>
      <w:bookmarkEnd w:id="87"/>
      <w:r>
        <w:rPr>
          <w:rFonts w:hint="cs"/>
          <w:rtl/>
          <w:lang w:eastAsia="he-IL"/>
        </w:rPr>
        <w:t xml:space="preserve">המספר של </w:t>
      </w:r>
      <w:r w:rsidR="00633EFD">
        <w:rPr>
          <w:rFonts w:hint="cs"/>
          <w:rtl/>
          <w:lang w:eastAsia="he-IL"/>
        </w:rPr>
        <w:t>57 בקשות.</w:t>
      </w:r>
      <w:r w:rsidR="00377980">
        <w:rPr>
          <w:rFonts w:hint="cs"/>
          <w:rtl/>
          <w:lang w:eastAsia="he-IL"/>
        </w:rPr>
        <w:t xml:space="preserve"> </w:t>
      </w:r>
      <w:r w:rsidR="00CE1A4B">
        <w:rPr>
          <w:rFonts w:hint="cs"/>
          <w:rtl/>
          <w:lang w:eastAsia="he-IL"/>
        </w:rPr>
        <w:t>אני מבין</w:t>
      </w:r>
      <w:r w:rsidR="00633EFD">
        <w:rPr>
          <w:rFonts w:hint="cs"/>
          <w:rtl/>
          <w:lang w:eastAsia="he-IL"/>
        </w:rPr>
        <w:t xml:space="preserve"> שזה הרבה </w:t>
      </w:r>
      <w:proofErr w:type="spellStart"/>
      <w:r w:rsidR="00633EFD">
        <w:rPr>
          <w:rFonts w:hint="cs"/>
          <w:rtl/>
          <w:lang w:eastAsia="he-IL"/>
        </w:rPr>
        <w:t>הרבה</w:t>
      </w:r>
      <w:proofErr w:type="spellEnd"/>
      <w:r w:rsidR="00633EFD">
        <w:rPr>
          <w:rFonts w:hint="cs"/>
          <w:rtl/>
          <w:lang w:eastAsia="he-IL"/>
        </w:rPr>
        <w:t xml:space="preserve"> יותר מאשר </w:t>
      </w:r>
      <w:bookmarkStart w:id="88" w:name="_ETM_Q1_998087"/>
      <w:bookmarkEnd w:id="88"/>
      <w:r w:rsidR="00633EFD">
        <w:rPr>
          <w:rFonts w:hint="cs"/>
          <w:rtl/>
          <w:lang w:eastAsia="he-IL"/>
        </w:rPr>
        <w:t>בקשות להסדרי חוב, מה שנקרא,</w:t>
      </w:r>
      <w:r w:rsidR="00377980">
        <w:rPr>
          <w:rFonts w:hint="cs"/>
          <w:rtl/>
          <w:lang w:eastAsia="he-IL"/>
        </w:rPr>
        <w:t xml:space="preserve"> </w:t>
      </w:r>
      <w:r w:rsidR="00CE1A4B">
        <w:rPr>
          <w:rFonts w:hint="cs"/>
          <w:rtl/>
          <w:lang w:eastAsia="he-IL"/>
        </w:rPr>
        <w:t>במסלול הרגיל</w:t>
      </w:r>
      <w:r>
        <w:rPr>
          <w:rFonts w:hint="cs"/>
          <w:rtl/>
          <w:lang w:eastAsia="he-IL"/>
        </w:rPr>
        <w:t>.</w:t>
      </w:r>
      <w:r w:rsidR="00CE1A4B">
        <w:rPr>
          <w:rFonts w:hint="cs"/>
          <w:rtl/>
          <w:lang w:eastAsia="he-IL"/>
        </w:rPr>
        <w:t xml:space="preserve"> אבל השאלה</w:t>
      </w:r>
      <w:r w:rsidR="00633EFD">
        <w:rPr>
          <w:rFonts w:hint="cs"/>
          <w:rtl/>
          <w:lang w:eastAsia="he-IL"/>
        </w:rPr>
        <w:t xml:space="preserve"> היא</w:t>
      </w:r>
      <w:r w:rsidR="00CE1A4B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>ל</w:t>
      </w:r>
      <w:r w:rsidR="00CE1A4B">
        <w:rPr>
          <w:rFonts w:hint="cs"/>
          <w:rtl/>
          <w:lang w:eastAsia="he-IL"/>
        </w:rPr>
        <w:t>זה צריך להשוות</w:t>
      </w:r>
      <w:r>
        <w:rPr>
          <w:rFonts w:hint="cs"/>
          <w:rtl/>
          <w:lang w:eastAsia="he-IL"/>
        </w:rPr>
        <w:t>.</w:t>
      </w:r>
      <w:r w:rsidR="00633EFD">
        <w:rPr>
          <w:rFonts w:hint="cs"/>
          <w:rtl/>
          <w:lang w:eastAsia="he-IL"/>
        </w:rPr>
        <w:t xml:space="preserve"> היום באיזושהי רמה, </w:t>
      </w:r>
      <w:bookmarkStart w:id="89" w:name="_ETM_Q1_1007236"/>
      <w:bookmarkEnd w:id="89"/>
      <w:r w:rsidR="00633EFD">
        <w:rPr>
          <w:rFonts w:hint="cs"/>
          <w:rtl/>
          <w:lang w:eastAsia="he-IL"/>
        </w:rPr>
        <w:t xml:space="preserve">אם אני הולך למסלול של שיקום בחדלות פירעון, זה </w:t>
      </w:r>
      <w:r w:rsidR="00CE1A4B">
        <w:rPr>
          <w:rFonts w:hint="cs"/>
          <w:rtl/>
          <w:lang w:eastAsia="he-IL"/>
        </w:rPr>
        <w:t>אולי מה שאני צריך להשוות. כי אם יש לי אופציה להישאר</w:t>
      </w:r>
      <w:r w:rsidR="00633EFD">
        <w:rPr>
          <w:rFonts w:hint="cs"/>
          <w:rtl/>
          <w:lang w:eastAsia="he-IL"/>
        </w:rPr>
        <w:t xml:space="preserve"> בש</w:t>
      </w:r>
      <w:bookmarkStart w:id="90" w:name="_ETM_Q1_1014253"/>
      <w:bookmarkEnd w:id="90"/>
      <w:r w:rsidR="00633EFD">
        <w:rPr>
          <w:rFonts w:hint="cs"/>
          <w:rtl/>
          <w:lang w:eastAsia="he-IL"/>
        </w:rPr>
        <w:t>ליטה,</w:t>
      </w:r>
      <w:r w:rsidR="00CE1A4B">
        <w:rPr>
          <w:rFonts w:hint="cs"/>
          <w:rtl/>
          <w:lang w:eastAsia="he-IL"/>
        </w:rPr>
        <w:t xml:space="preserve"> שלא ימנו לי נאמן</w:t>
      </w:r>
      <w:r>
        <w:rPr>
          <w:rFonts w:hint="cs"/>
          <w:rtl/>
          <w:lang w:eastAsia="he-IL"/>
        </w:rPr>
        <w:t>, ולקבל איזשהו עיכוב הליכים</w:t>
      </w:r>
      <w:r w:rsidR="00633EFD">
        <w:rPr>
          <w:rFonts w:hint="cs"/>
          <w:rtl/>
          <w:lang w:eastAsia="he-IL"/>
        </w:rPr>
        <w:t>,</w:t>
      </w:r>
      <w:r w:rsidR="00CE1A4B">
        <w:rPr>
          <w:rFonts w:hint="cs"/>
          <w:rtl/>
          <w:lang w:eastAsia="he-IL"/>
        </w:rPr>
        <w:t xml:space="preserve"> אני חושב שאעדיף ללכת </w:t>
      </w:r>
      <w:r w:rsidR="00633EFD">
        <w:rPr>
          <w:rFonts w:hint="cs"/>
          <w:rtl/>
          <w:lang w:eastAsia="he-IL"/>
        </w:rPr>
        <w:t xml:space="preserve">היום </w:t>
      </w:r>
      <w:r w:rsidR="00CE1A4B">
        <w:rPr>
          <w:rFonts w:hint="cs"/>
          <w:rtl/>
          <w:lang w:eastAsia="he-IL"/>
        </w:rPr>
        <w:t>למסלול הזה. ה</w:t>
      </w:r>
      <w:r w:rsidR="00633EFD">
        <w:rPr>
          <w:rFonts w:hint="cs"/>
          <w:rtl/>
          <w:lang w:eastAsia="he-IL"/>
        </w:rPr>
        <w:t xml:space="preserve">שאלה האחת היא </w:t>
      </w:r>
      <w:bookmarkStart w:id="91" w:name="_ETM_Q1_1022650"/>
      <w:bookmarkEnd w:id="91"/>
      <w:r w:rsidR="00633EFD">
        <w:rPr>
          <w:rFonts w:hint="cs"/>
          <w:rtl/>
          <w:lang w:eastAsia="he-IL"/>
        </w:rPr>
        <w:t>ה</w:t>
      </w:r>
      <w:r w:rsidR="00CE1A4B">
        <w:rPr>
          <w:rFonts w:hint="cs"/>
          <w:rtl/>
          <w:lang w:eastAsia="he-IL"/>
        </w:rPr>
        <w:t>אם</w:t>
      </w:r>
      <w:r w:rsidR="00633EFD">
        <w:rPr>
          <w:rFonts w:hint="cs"/>
          <w:rtl/>
          <w:lang w:eastAsia="he-IL"/>
        </w:rPr>
        <w:t xml:space="preserve"> זה</w:t>
      </w:r>
      <w:r w:rsidR="00377980">
        <w:rPr>
          <w:rFonts w:hint="cs"/>
          <w:rtl/>
          <w:lang w:eastAsia="he-IL"/>
        </w:rPr>
        <w:t xml:space="preserve"> </w:t>
      </w:r>
      <w:r w:rsidR="000C4D38">
        <w:rPr>
          <w:rFonts w:hint="cs"/>
          <w:rtl/>
          <w:lang w:eastAsia="he-IL"/>
        </w:rPr>
        <w:t>לא הבסיס להשוואה.</w:t>
      </w:r>
      <w:r w:rsidR="00633EFD">
        <w:rPr>
          <w:rFonts w:hint="cs"/>
          <w:rtl/>
          <w:lang w:eastAsia="he-IL"/>
        </w:rPr>
        <w:t xml:space="preserve"> זאת אומרת, המספרים שם.</w:t>
      </w:r>
      <w:r w:rsidR="00377980">
        <w:rPr>
          <w:rFonts w:hint="cs"/>
          <w:rtl/>
          <w:lang w:eastAsia="he-IL"/>
        </w:rPr>
        <w:t xml:space="preserve"> </w:t>
      </w:r>
      <w:r w:rsidR="00633EFD">
        <w:rPr>
          <w:rFonts w:hint="cs"/>
          <w:rtl/>
          <w:lang w:eastAsia="he-IL"/>
        </w:rPr>
        <w:t xml:space="preserve">שוב, אני חושב </w:t>
      </w:r>
      <w:bookmarkStart w:id="92" w:name="_ETM_Q1_1025519"/>
      <w:bookmarkEnd w:id="92"/>
      <w:r w:rsidR="00633EFD">
        <w:rPr>
          <w:rFonts w:hint="cs"/>
          <w:rtl/>
          <w:lang w:eastAsia="he-IL"/>
        </w:rPr>
        <w:t>שגם שם יכול להיות שהם מרשימים,</w:t>
      </w:r>
      <w:r w:rsidR="00377980">
        <w:rPr>
          <w:rFonts w:hint="cs"/>
          <w:rtl/>
          <w:lang w:eastAsia="he-IL"/>
        </w:rPr>
        <w:t xml:space="preserve"> </w:t>
      </w:r>
      <w:r w:rsidR="000C4D38">
        <w:rPr>
          <w:rFonts w:hint="cs"/>
          <w:rtl/>
          <w:lang w:eastAsia="he-IL"/>
        </w:rPr>
        <w:t>אבל הייתי שמח לשמוע התייחסות. שנית,</w:t>
      </w:r>
      <w:r w:rsidR="00377980">
        <w:rPr>
          <w:rFonts w:hint="cs"/>
          <w:rtl/>
          <w:lang w:eastAsia="he-IL"/>
        </w:rPr>
        <w:t xml:space="preserve"> </w:t>
      </w:r>
      <w:r w:rsidR="00633EFD">
        <w:rPr>
          <w:rFonts w:hint="cs"/>
          <w:rtl/>
          <w:lang w:eastAsia="he-IL"/>
        </w:rPr>
        <w:t xml:space="preserve">לפחות ברמה </w:t>
      </w:r>
      <w:bookmarkStart w:id="93" w:name="_ETM_Q1_1031776"/>
      <w:bookmarkEnd w:id="93"/>
      <w:r w:rsidR="00633EFD">
        <w:rPr>
          <w:rFonts w:hint="cs"/>
          <w:rtl/>
          <w:lang w:eastAsia="he-IL"/>
        </w:rPr>
        <w:t xml:space="preserve">הראשונית לגבי הנתונים, לפני שניכנס קצת לעומקם של עוד </w:t>
      </w:r>
      <w:bookmarkStart w:id="94" w:name="_ETM_Q1_1034276"/>
      <w:bookmarkEnd w:id="94"/>
      <w:r w:rsidR="00633EFD">
        <w:rPr>
          <w:rFonts w:hint="cs"/>
          <w:rtl/>
          <w:lang w:eastAsia="he-IL"/>
        </w:rPr>
        <w:t>כמה נושאים,</w:t>
      </w:r>
      <w:r w:rsidR="00377980">
        <w:rPr>
          <w:rFonts w:hint="cs"/>
          <w:rtl/>
          <w:lang w:eastAsia="he-IL"/>
        </w:rPr>
        <w:t xml:space="preserve"> </w:t>
      </w:r>
      <w:r w:rsidR="000C4D38">
        <w:rPr>
          <w:rFonts w:hint="cs"/>
          <w:rtl/>
          <w:lang w:eastAsia="he-IL"/>
        </w:rPr>
        <w:t>האם אתם בטוחים שהמספר של שמונה הסדרי חוב שאושרו מתוך 57</w:t>
      </w:r>
      <w:r w:rsidR="00633EFD">
        <w:rPr>
          <w:rFonts w:hint="cs"/>
          <w:rtl/>
          <w:lang w:eastAsia="he-IL"/>
        </w:rPr>
        <w:t>,</w:t>
      </w:r>
      <w:r w:rsidR="000C4D38">
        <w:rPr>
          <w:rFonts w:hint="cs"/>
          <w:rtl/>
          <w:lang w:eastAsia="he-IL"/>
        </w:rPr>
        <w:t xml:space="preserve"> הוא משביע רצון במובן הזה </w:t>
      </w:r>
      <w:r w:rsidR="00633EFD">
        <w:rPr>
          <w:rFonts w:hint="cs"/>
          <w:rtl/>
          <w:lang w:eastAsia="he-IL"/>
        </w:rPr>
        <w:t>ש</w:t>
      </w:r>
      <w:r w:rsidR="000C4D38">
        <w:rPr>
          <w:rFonts w:hint="cs"/>
          <w:rtl/>
          <w:lang w:eastAsia="he-IL"/>
        </w:rPr>
        <w:t>יכול להיות</w:t>
      </w:r>
      <w:r w:rsidR="00633EFD">
        <w:rPr>
          <w:rFonts w:hint="cs"/>
          <w:rtl/>
          <w:lang w:eastAsia="he-IL"/>
        </w:rPr>
        <w:t xml:space="preserve"> שפשוט לא הספיקו, או יכול להיות שיש חייבים שפשוט נוח </w:t>
      </w:r>
      <w:bookmarkStart w:id="95" w:name="_ETM_Q1_1048794"/>
      <w:bookmarkEnd w:id="95"/>
      <w:r w:rsidR="00633EFD">
        <w:rPr>
          <w:rFonts w:hint="cs"/>
          <w:rtl/>
          <w:lang w:eastAsia="he-IL"/>
        </w:rPr>
        <w:t>להם לקבל איזשהו אוויר לנשימה לארבעה חודשים,</w:t>
      </w:r>
      <w:r w:rsidR="00377980">
        <w:rPr>
          <w:rFonts w:hint="cs"/>
          <w:rtl/>
          <w:lang w:eastAsia="he-IL"/>
        </w:rPr>
        <w:t xml:space="preserve"> </w:t>
      </w:r>
      <w:r w:rsidR="00633EFD">
        <w:rPr>
          <w:rFonts w:hint="cs"/>
          <w:rtl/>
          <w:lang w:eastAsia="he-IL"/>
        </w:rPr>
        <w:t xml:space="preserve">אבל לא </w:t>
      </w:r>
      <w:bookmarkStart w:id="96" w:name="_ETM_Q1_1051812"/>
      <w:bookmarkEnd w:id="96"/>
      <w:r w:rsidR="00633EFD">
        <w:rPr>
          <w:rFonts w:hint="cs"/>
          <w:rtl/>
          <w:lang w:eastAsia="he-IL"/>
        </w:rPr>
        <w:t xml:space="preserve">מתקדמים לכיוון של הסדרי חוב כי בכל זאת </w:t>
      </w:r>
      <w:bookmarkStart w:id="97" w:name="_ETM_Q1_1054036"/>
      <w:bookmarkEnd w:id="97"/>
      <w:r w:rsidR="00633EFD">
        <w:rPr>
          <w:rFonts w:hint="cs"/>
          <w:rtl/>
          <w:lang w:eastAsia="he-IL"/>
        </w:rPr>
        <w:t xml:space="preserve">אנחנו כבר מדברים על פרק זמן די ארוך. כלומר, </w:t>
      </w:r>
      <w:bookmarkStart w:id="98" w:name="_ETM_Q1_1053414"/>
      <w:bookmarkEnd w:id="98"/>
      <w:r w:rsidR="00633EFD">
        <w:rPr>
          <w:rFonts w:hint="cs"/>
          <w:rtl/>
          <w:lang w:eastAsia="he-IL"/>
        </w:rPr>
        <w:t xml:space="preserve">לא מאוד ארוך. מאז תחילת </w:t>
      </w:r>
      <w:bookmarkStart w:id="99" w:name="_ETM_Q1_1059182"/>
      <w:bookmarkEnd w:id="99"/>
      <w:r w:rsidR="00633EFD">
        <w:rPr>
          <w:rFonts w:hint="cs"/>
          <w:rtl/>
          <w:lang w:eastAsia="he-IL"/>
        </w:rPr>
        <w:t xml:space="preserve">ההסדר אנחנו מדברים על בדיוק שנה. היינו צריכים לראות את </w:t>
      </w:r>
      <w:bookmarkStart w:id="100" w:name="_ETM_Q1_1065607"/>
      <w:bookmarkEnd w:id="100"/>
      <w:r w:rsidR="00633EFD">
        <w:rPr>
          <w:rFonts w:hint="cs"/>
          <w:rtl/>
          <w:lang w:eastAsia="he-IL"/>
        </w:rPr>
        <w:t>מי שנכנס בחודשים הראשונים כבר</w:t>
      </w:r>
      <w:r w:rsidR="000C4D38">
        <w:rPr>
          <w:rFonts w:hint="cs"/>
          <w:rtl/>
          <w:lang w:eastAsia="he-IL"/>
        </w:rPr>
        <w:t xml:space="preserve"> בהסדר חוב.</w:t>
      </w:r>
      <w:r w:rsidR="00377980">
        <w:rPr>
          <w:rFonts w:hint="cs"/>
          <w:rtl/>
          <w:lang w:eastAsia="he-IL"/>
        </w:rPr>
        <w:t xml:space="preserve"> </w:t>
      </w:r>
      <w:r w:rsidR="00633EFD">
        <w:rPr>
          <w:rFonts w:hint="cs"/>
          <w:rtl/>
          <w:lang w:eastAsia="he-IL"/>
        </w:rPr>
        <w:t xml:space="preserve">השאלה היא: האם המספר </w:t>
      </w:r>
      <w:r w:rsidR="00010B14">
        <w:rPr>
          <w:rFonts w:hint="cs"/>
          <w:rtl/>
          <w:lang w:eastAsia="he-IL"/>
        </w:rPr>
        <w:t xml:space="preserve">8 </w:t>
      </w:r>
      <w:r w:rsidR="00633EFD">
        <w:rPr>
          <w:rFonts w:hint="cs"/>
          <w:rtl/>
          <w:lang w:eastAsia="he-IL"/>
        </w:rPr>
        <w:t xml:space="preserve">רק נובע </w:t>
      </w:r>
      <w:bookmarkStart w:id="101" w:name="_ETM_Q1_1070912"/>
      <w:bookmarkEnd w:id="101"/>
      <w:r w:rsidR="00633EFD">
        <w:rPr>
          <w:rFonts w:hint="cs"/>
          <w:rtl/>
          <w:lang w:eastAsia="he-IL"/>
        </w:rPr>
        <w:t xml:space="preserve">ממשך הזמן של המשא-ומתן או שהוא גם נובע מזה </w:t>
      </w:r>
      <w:bookmarkStart w:id="102" w:name="_ETM_Q1_1072279"/>
      <w:bookmarkEnd w:id="102"/>
      <w:r w:rsidR="00010B14">
        <w:rPr>
          <w:rFonts w:hint="cs"/>
          <w:rtl/>
          <w:lang w:eastAsia="he-IL"/>
        </w:rPr>
        <w:t>שיש חייבים שמנצלים לרעה את זה?</w:t>
      </w:r>
      <w:r w:rsidR="00633EFD">
        <w:rPr>
          <w:rFonts w:hint="cs"/>
          <w:rtl/>
          <w:lang w:eastAsia="he-IL"/>
        </w:rPr>
        <w:t xml:space="preserve"> נכנסים לשם, מקבלים שקט </w:t>
      </w:r>
      <w:bookmarkStart w:id="103" w:name="_ETM_Q1_1075831"/>
      <w:bookmarkEnd w:id="103"/>
      <w:r w:rsidR="00010B14">
        <w:rPr>
          <w:rFonts w:hint="cs"/>
          <w:rtl/>
          <w:lang w:eastAsia="he-IL"/>
        </w:rPr>
        <w:t>לארבעה חודשים וזורמים ה</w:t>
      </w:r>
      <w:r w:rsidR="00633EFD">
        <w:rPr>
          <w:rFonts w:hint="cs"/>
          <w:rtl/>
          <w:lang w:eastAsia="he-IL"/>
        </w:rPr>
        <w:t>ל</w:t>
      </w:r>
      <w:r w:rsidR="00010B14">
        <w:rPr>
          <w:rFonts w:hint="cs"/>
          <w:rtl/>
          <w:lang w:eastAsia="he-IL"/>
        </w:rPr>
        <w:t>א</w:t>
      </w:r>
      <w:r w:rsidR="00633EFD">
        <w:rPr>
          <w:rFonts w:hint="cs"/>
          <w:rtl/>
          <w:lang w:eastAsia="he-IL"/>
        </w:rPr>
        <w:t>ה.</w:t>
      </w:r>
    </w:p>
    <w:p w:rsidR="000C4D38" w:rsidRDefault="000C4D38" w:rsidP="00633EFD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f9"/>
        <w:keepNext/>
        <w:rPr>
          <w:rtl/>
          <w:lang w:eastAsia="he-IL"/>
        </w:rPr>
      </w:pPr>
      <w:bookmarkStart w:id="104" w:name="ET_guest_842560_11"/>
      <w:r w:rsidRPr="000C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633EFD" w:rsidP="000C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0C4D38">
        <w:rPr>
          <w:rFonts w:hint="cs"/>
          <w:rtl/>
          <w:lang w:eastAsia="he-IL"/>
        </w:rPr>
        <w:t>עשינו בדיקה לגבי הדיווח שאנחנו נדרשים לתת. לסבר את האוזן,</w:t>
      </w:r>
      <w:r>
        <w:rPr>
          <w:rFonts w:hint="cs"/>
          <w:rtl/>
          <w:lang w:eastAsia="he-IL"/>
        </w:rPr>
        <w:t xml:space="preserve"> בבקשות לצו לפתיחת </w:t>
      </w:r>
      <w:bookmarkStart w:id="105" w:name="_ETM_Q1_1086353"/>
      <w:bookmarkEnd w:id="105"/>
      <w:r>
        <w:rPr>
          <w:rFonts w:hint="cs"/>
          <w:rtl/>
          <w:lang w:eastAsia="he-IL"/>
        </w:rPr>
        <w:t>הליכים להפעלה,</w:t>
      </w:r>
      <w:r w:rsidR="000C4D38">
        <w:rPr>
          <w:rFonts w:hint="cs"/>
          <w:rtl/>
          <w:lang w:eastAsia="he-IL"/>
        </w:rPr>
        <w:t xml:space="preserve"> אושרו רק שישה תיקים של </w:t>
      </w:r>
      <w:proofErr w:type="spellStart"/>
      <w:r w:rsidR="000C4D38">
        <w:rPr>
          <w:rFonts w:hint="cs"/>
          <w:rtl/>
          <w:lang w:eastAsia="he-IL"/>
        </w:rPr>
        <w:t>תוכנית</w:t>
      </w:r>
      <w:proofErr w:type="spellEnd"/>
      <w:r w:rsidR="000C4D38">
        <w:rPr>
          <w:rFonts w:hint="cs"/>
          <w:rtl/>
          <w:lang w:eastAsia="he-IL"/>
        </w:rPr>
        <w:t xml:space="preserve"> פירעון שהיו במסגרת התאגידים. אנחנו רואים ש</w:t>
      </w:r>
      <w:r>
        <w:rPr>
          <w:rFonts w:hint="cs"/>
          <w:rtl/>
          <w:lang w:eastAsia="he-IL"/>
        </w:rPr>
        <w:t xml:space="preserve">דווקא </w:t>
      </w:r>
      <w:r w:rsidR="000C4D38">
        <w:rPr>
          <w:rFonts w:hint="cs"/>
          <w:rtl/>
          <w:lang w:eastAsia="he-IL"/>
        </w:rPr>
        <w:t>המתווה</w:t>
      </w:r>
      <w:r w:rsidR="00377980">
        <w:rPr>
          <w:rFonts w:hint="cs"/>
          <w:rtl/>
          <w:lang w:eastAsia="he-IL"/>
        </w:rPr>
        <w:t xml:space="preserve"> </w:t>
      </w:r>
      <w:r w:rsidR="000C4D38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010B14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אפילו</w:t>
      </w:r>
      <w:r w:rsidR="000C4D38">
        <w:rPr>
          <w:rFonts w:hint="cs"/>
          <w:rtl/>
          <w:lang w:eastAsia="he-IL"/>
        </w:rPr>
        <w:t xml:space="preserve"> יותר מטיב</w:t>
      </w:r>
      <w:r>
        <w:rPr>
          <w:rFonts w:hint="cs"/>
          <w:rtl/>
          <w:lang w:eastAsia="he-IL"/>
        </w:rPr>
        <w:t xml:space="preserve"> עם המתווה השני של הצו</w:t>
      </w:r>
      <w:bookmarkStart w:id="106" w:name="_ETM_Q1_1098810"/>
      <w:bookmarkEnd w:id="106"/>
      <w:r>
        <w:rPr>
          <w:rFonts w:hint="cs"/>
          <w:rtl/>
          <w:lang w:eastAsia="he-IL"/>
        </w:rPr>
        <w:t xml:space="preserve"> לפתיחת הליכים.</w:t>
      </w:r>
    </w:p>
    <w:p w:rsidR="000C4D38" w:rsidRDefault="000C4D38" w:rsidP="000C4D38">
      <w:pPr>
        <w:rPr>
          <w:rtl/>
          <w:lang w:eastAsia="he-IL"/>
        </w:rPr>
      </w:pPr>
    </w:p>
    <w:p w:rsidR="000C4D38" w:rsidRDefault="000C4D38" w:rsidP="000C4D38">
      <w:pPr>
        <w:pStyle w:val="af6"/>
        <w:keepNext/>
        <w:rPr>
          <w:rtl/>
        </w:rPr>
      </w:pPr>
      <w:bookmarkStart w:id="107" w:name="ET_yor_6156_12"/>
      <w:r w:rsidRPr="000C4D38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C4D3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0C4D38" w:rsidRDefault="000C4D38" w:rsidP="000C4D38">
      <w:pPr>
        <w:pStyle w:val="KeepWithNext"/>
        <w:rPr>
          <w:rtl/>
        </w:rPr>
      </w:pPr>
    </w:p>
    <w:p w:rsidR="000C4D38" w:rsidRDefault="00633EFD" w:rsidP="000C4D38">
      <w:pPr>
        <w:rPr>
          <w:rtl/>
        </w:rPr>
      </w:pPr>
      <w:r>
        <w:rPr>
          <w:rFonts w:hint="cs"/>
          <w:rtl/>
        </w:rPr>
        <w:t xml:space="preserve">הכול? המספר הכולל של סך כל הליכי חדלות </w:t>
      </w:r>
      <w:bookmarkStart w:id="108" w:name="_ETM_Q1_1108077"/>
      <w:bookmarkEnd w:id="108"/>
      <w:r>
        <w:rPr>
          <w:rFonts w:hint="cs"/>
          <w:rtl/>
        </w:rPr>
        <w:t>הפירעון לתאגידים בשנה הזו?</w:t>
      </w:r>
    </w:p>
    <w:p w:rsidR="000C4D38" w:rsidRDefault="000C4D38" w:rsidP="00633EFD">
      <w:pPr>
        <w:ind w:firstLine="0"/>
        <w:rPr>
          <w:rtl/>
        </w:rPr>
      </w:pPr>
    </w:p>
    <w:p w:rsidR="000C4D38" w:rsidRDefault="000C4D38" w:rsidP="000C4D38">
      <w:pPr>
        <w:pStyle w:val="af9"/>
        <w:keepNext/>
        <w:rPr>
          <w:rtl/>
        </w:rPr>
      </w:pPr>
      <w:bookmarkStart w:id="109" w:name="ET_guest_842560_13"/>
      <w:r w:rsidRPr="000C4D3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0C4D38" w:rsidRDefault="000C4D38" w:rsidP="000C4D38">
      <w:pPr>
        <w:pStyle w:val="KeepWithNext"/>
        <w:rPr>
          <w:rtl/>
        </w:rPr>
      </w:pPr>
    </w:p>
    <w:p w:rsidR="00633EFD" w:rsidRDefault="000C4D38" w:rsidP="00633EFD">
      <w:pPr>
        <w:rPr>
          <w:rtl/>
        </w:rPr>
      </w:pPr>
      <w:r>
        <w:rPr>
          <w:rFonts w:hint="cs"/>
          <w:rtl/>
        </w:rPr>
        <w:t xml:space="preserve">לשיקום שאושרו </w:t>
      </w:r>
      <w:r>
        <w:rPr>
          <w:rtl/>
        </w:rPr>
        <w:t>–</w:t>
      </w:r>
      <w:r>
        <w:rPr>
          <w:rFonts w:hint="cs"/>
          <w:rtl/>
        </w:rPr>
        <w:t xml:space="preserve"> שישה. </w:t>
      </w:r>
      <w:bookmarkStart w:id="110" w:name="_ETM_Q1_1114738"/>
      <w:bookmarkStart w:id="111" w:name="_ETM_Q1_1114836"/>
      <w:bookmarkEnd w:id="110"/>
      <w:bookmarkEnd w:id="111"/>
    </w:p>
    <w:p w:rsidR="00633EFD" w:rsidRDefault="00633EFD" w:rsidP="00633EFD">
      <w:pPr>
        <w:ind w:firstLine="0"/>
        <w:rPr>
          <w:rtl/>
        </w:rPr>
      </w:pPr>
      <w:bookmarkStart w:id="112" w:name="_ETM_Q1_1114873"/>
      <w:bookmarkStart w:id="113" w:name="_ETM_Q1_1114931"/>
      <w:bookmarkEnd w:id="112"/>
      <w:bookmarkEnd w:id="113"/>
    </w:p>
    <w:p w:rsidR="00633EFD" w:rsidRDefault="00633EFD" w:rsidP="00633EFD">
      <w:pPr>
        <w:pStyle w:val="af6"/>
        <w:keepNext/>
        <w:rPr>
          <w:rtl/>
        </w:rPr>
      </w:pPr>
      <w:bookmarkStart w:id="114" w:name="ET_yor_6156_126"/>
      <w:r w:rsidRPr="00633E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3EFD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633EFD" w:rsidRDefault="00633EFD" w:rsidP="00633EFD">
      <w:pPr>
        <w:pStyle w:val="KeepWithNext"/>
        <w:rPr>
          <w:rtl/>
          <w:lang w:eastAsia="he-IL"/>
        </w:rPr>
      </w:pPr>
    </w:p>
    <w:p w:rsidR="00633EFD" w:rsidRDefault="00633EFD" w:rsidP="00633EFD">
      <w:pPr>
        <w:rPr>
          <w:rtl/>
          <w:lang w:eastAsia="he-IL"/>
        </w:rPr>
      </w:pPr>
      <w:bookmarkStart w:id="115" w:name="_ETM_Q1_1116983"/>
      <w:bookmarkEnd w:id="115"/>
      <w:r>
        <w:rPr>
          <w:rFonts w:hint="cs"/>
          <w:rtl/>
          <w:lang w:eastAsia="he-IL"/>
        </w:rPr>
        <w:t>אבל אם אני מצרף את כל ההליכים.</w:t>
      </w:r>
    </w:p>
    <w:p w:rsidR="00633EFD" w:rsidRDefault="00633EFD" w:rsidP="00633EFD">
      <w:pPr>
        <w:ind w:firstLine="0"/>
        <w:rPr>
          <w:rtl/>
          <w:lang w:eastAsia="he-IL"/>
        </w:rPr>
      </w:pPr>
      <w:bookmarkStart w:id="116" w:name="_ETM_Q1_1115683"/>
      <w:bookmarkStart w:id="117" w:name="_ETM_Q1_1115765"/>
      <w:bookmarkStart w:id="118" w:name="_ETM_Q1_1115826"/>
      <w:bookmarkStart w:id="119" w:name="_ETM_Q1_1115900"/>
      <w:bookmarkStart w:id="120" w:name="_ETM_Q1_1117889"/>
      <w:bookmarkEnd w:id="116"/>
      <w:bookmarkEnd w:id="117"/>
      <w:bookmarkEnd w:id="118"/>
      <w:bookmarkEnd w:id="119"/>
      <w:bookmarkEnd w:id="120"/>
    </w:p>
    <w:p w:rsidR="00633EFD" w:rsidRDefault="00633EFD" w:rsidP="00633EFD">
      <w:pPr>
        <w:pStyle w:val="af9"/>
        <w:keepNext/>
        <w:rPr>
          <w:rtl/>
          <w:lang w:eastAsia="he-IL"/>
        </w:rPr>
      </w:pPr>
      <w:bookmarkStart w:id="121" w:name="ET_guest_842560_127"/>
      <w:r w:rsidRPr="00633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33EFD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:rsidR="00633EFD" w:rsidRPr="00633EFD" w:rsidRDefault="00633EFD" w:rsidP="00633EFD">
      <w:pPr>
        <w:ind w:firstLine="0"/>
        <w:rPr>
          <w:rtl/>
          <w:lang w:eastAsia="he-IL"/>
        </w:rPr>
      </w:pPr>
      <w:bookmarkStart w:id="122" w:name="_ETM_Q1_1118733"/>
      <w:bookmarkStart w:id="123" w:name="_ETM_Q1_1118802"/>
      <w:bookmarkEnd w:id="122"/>
      <w:bookmarkEnd w:id="123"/>
    </w:p>
    <w:p w:rsidR="000C4D38" w:rsidRDefault="000C4D38" w:rsidP="00FD3F19">
      <w:pPr>
        <w:rPr>
          <w:rtl/>
        </w:rPr>
      </w:pPr>
      <w:r>
        <w:rPr>
          <w:rFonts w:hint="cs"/>
          <w:rtl/>
        </w:rPr>
        <w:t>יש הרבה יותר בקשות לצו</w:t>
      </w:r>
      <w:r w:rsidR="00633EFD">
        <w:rPr>
          <w:rFonts w:hint="cs"/>
          <w:rtl/>
        </w:rPr>
        <w:t xml:space="preserve">וי </w:t>
      </w:r>
      <w:bookmarkStart w:id="124" w:name="_ETM_Q1_1115706"/>
      <w:bookmarkEnd w:id="124"/>
      <w:r w:rsidR="00633EFD">
        <w:rPr>
          <w:rFonts w:hint="cs"/>
          <w:rtl/>
        </w:rPr>
        <w:t>פתיחת הליכים לצו</w:t>
      </w:r>
      <w:r>
        <w:rPr>
          <w:rFonts w:hint="cs"/>
          <w:rtl/>
        </w:rPr>
        <w:t xml:space="preserve">רך </w:t>
      </w:r>
      <w:r w:rsidR="00633EFD">
        <w:rPr>
          <w:rFonts w:hint="cs"/>
          <w:rtl/>
        </w:rPr>
        <w:t xml:space="preserve">שיקום </w:t>
      </w:r>
      <w:r>
        <w:rPr>
          <w:rFonts w:hint="cs"/>
          <w:rtl/>
        </w:rPr>
        <w:t xml:space="preserve">מאשר בקשות להסדר. המגמה הזו </w:t>
      </w:r>
      <w:proofErr w:type="spellStart"/>
      <w:r w:rsidR="00FD3F19">
        <w:rPr>
          <w:rFonts w:hint="cs"/>
          <w:rtl/>
        </w:rPr>
        <w:t>היתה</w:t>
      </w:r>
      <w:proofErr w:type="spellEnd"/>
      <w:r w:rsidR="00FD3F1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תמיד. גם בעבר, עוד לפני </w:t>
      </w:r>
      <w:r w:rsidR="00633EFD">
        <w:rPr>
          <w:rFonts w:hint="cs"/>
          <w:rtl/>
        </w:rPr>
        <w:t>הכניסה</w:t>
      </w:r>
      <w:r w:rsidR="00377980">
        <w:rPr>
          <w:rFonts w:hint="cs"/>
          <w:rtl/>
        </w:rPr>
        <w:t xml:space="preserve"> </w:t>
      </w:r>
      <w:r w:rsidR="00633EFD">
        <w:rPr>
          <w:rFonts w:hint="cs"/>
          <w:rtl/>
        </w:rPr>
        <w:t>לתוקף של חוק</w:t>
      </w:r>
      <w:r>
        <w:rPr>
          <w:rFonts w:hint="cs"/>
          <w:rtl/>
        </w:rPr>
        <w:t xml:space="preserve"> חדלות פירעון.</w:t>
      </w:r>
      <w:r w:rsidR="00377980">
        <w:rPr>
          <w:rFonts w:hint="cs"/>
          <w:rtl/>
        </w:rPr>
        <w:t xml:space="preserve"> </w:t>
      </w:r>
      <w:r w:rsidR="00633EFD">
        <w:rPr>
          <w:rFonts w:hint="cs"/>
          <w:rtl/>
        </w:rPr>
        <w:t xml:space="preserve">אבל אם </w:t>
      </w:r>
      <w:bookmarkStart w:id="125" w:name="_ETM_Q1_1130051"/>
      <w:bookmarkEnd w:id="125"/>
      <w:r w:rsidR="00633EFD">
        <w:rPr>
          <w:rFonts w:hint="cs"/>
          <w:rtl/>
        </w:rPr>
        <w:t xml:space="preserve">אני משווה את הכמויות שאושרו כאן, שזה שמונה בקשות, </w:t>
      </w:r>
      <w:bookmarkStart w:id="126" w:name="_ETM_Q1_1133411"/>
      <w:bookmarkEnd w:id="126"/>
      <w:r w:rsidR="00633EFD">
        <w:rPr>
          <w:rFonts w:hint="cs"/>
          <w:rtl/>
        </w:rPr>
        <w:t xml:space="preserve">לעומת הצווים לפתיחת הליכים, שם אושרו שישה הסדרים. </w:t>
      </w:r>
    </w:p>
    <w:p w:rsidR="00633EFD" w:rsidRDefault="00633EFD" w:rsidP="00633EFD">
      <w:pPr>
        <w:ind w:firstLine="0"/>
        <w:rPr>
          <w:rtl/>
        </w:rPr>
      </w:pPr>
      <w:bookmarkStart w:id="127" w:name="_ETM_Q1_1140347"/>
      <w:bookmarkStart w:id="128" w:name="_ETM_Q1_1140449"/>
      <w:bookmarkStart w:id="129" w:name="_ETM_Q1_1141819"/>
      <w:bookmarkEnd w:id="127"/>
      <w:bookmarkEnd w:id="128"/>
      <w:bookmarkEnd w:id="129"/>
    </w:p>
    <w:p w:rsidR="00633EFD" w:rsidRDefault="00633EFD" w:rsidP="00633EFD">
      <w:pPr>
        <w:pStyle w:val="a4"/>
        <w:keepNext/>
        <w:rPr>
          <w:rtl/>
        </w:rPr>
      </w:pPr>
      <w:bookmarkStart w:id="130" w:name="ET_speaker_גור_בליי_128"/>
      <w:r w:rsidRPr="00633EF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3EFD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633EFD" w:rsidRDefault="00633EFD" w:rsidP="00633EFD">
      <w:pPr>
        <w:pStyle w:val="KeepWithNext"/>
        <w:rPr>
          <w:rtl/>
          <w:lang w:eastAsia="he-IL"/>
        </w:rPr>
      </w:pPr>
    </w:p>
    <w:p w:rsidR="00633EFD" w:rsidRDefault="00633EFD" w:rsidP="00633EFD">
      <w:pPr>
        <w:rPr>
          <w:rtl/>
          <w:lang w:eastAsia="he-IL"/>
        </w:rPr>
      </w:pPr>
      <w:bookmarkStart w:id="131" w:name="_ETM_Q1_1142714"/>
      <w:bookmarkStart w:id="132" w:name="_ETM_Q1_1142790"/>
      <w:bookmarkEnd w:id="131"/>
      <w:bookmarkEnd w:id="132"/>
      <w:r>
        <w:rPr>
          <w:rFonts w:hint="cs"/>
          <w:rtl/>
          <w:lang w:eastAsia="he-IL"/>
        </w:rPr>
        <w:t>שישה הסדרים בתוך הליך חדלות פירעון. זאת אומרת, שהחלו כהליך חדלות פירעון.</w:t>
      </w:r>
    </w:p>
    <w:p w:rsidR="00633EFD" w:rsidRDefault="00633EFD" w:rsidP="00633EFD">
      <w:pPr>
        <w:ind w:firstLine="0"/>
        <w:rPr>
          <w:rtl/>
          <w:lang w:eastAsia="he-IL"/>
        </w:rPr>
      </w:pPr>
      <w:bookmarkStart w:id="133" w:name="_ETM_Q1_1142469"/>
      <w:bookmarkStart w:id="134" w:name="_ETM_Q1_1142568"/>
      <w:bookmarkStart w:id="135" w:name="_ETM_Q1_1142606"/>
      <w:bookmarkStart w:id="136" w:name="_ETM_Q1_1142679"/>
      <w:bookmarkStart w:id="137" w:name="_ETM_Q1_1143797"/>
      <w:bookmarkEnd w:id="133"/>
      <w:bookmarkEnd w:id="134"/>
      <w:bookmarkEnd w:id="135"/>
      <w:bookmarkEnd w:id="136"/>
      <w:bookmarkEnd w:id="137"/>
    </w:p>
    <w:p w:rsidR="00633EFD" w:rsidRDefault="00633EFD" w:rsidP="00633EFD">
      <w:pPr>
        <w:pStyle w:val="af9"/>
        <w:keepNext/>
        <w:rPr>
          <w:rtl/>
          <w:lang w:eastAsia="he-IL"/>
        </w:rPr>
      </w:pPr>
      <w:bookmarkStart w:id="138" w:name="ET_guest_842560_129"/>
      <w:r w:rsidRPr="00633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33EFD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:rsidR="00633EFD" w:rsidRDefault="00633EFD" w:rsidP="00633EFD">
      <w:pPr>
        <w:pStyle w:val="KeepWithNext"/>
        <w:rPr>
          <w:rtl/>
          <w:lang w:eastAsia="he-IL"/>
        </w:rPr>
      </w:pPr>
    </w:p>
    <w:p w:rsidR="00633EFD" w:rsidRPr="00633EFD" w:rsidRDefault="00633EFD" w:rsidP="00633EF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9" w:name="_ETM_Q1_1144662"/>
      <w:bookmarkStart w:id="140" w:name="_ETM_Q1_1144727"/>
      <w:bookmarkEnd w:id="139"/>
      <w:bookmarkEnd w:id="140"/>
      <w:r>
        <w:rPr>
          <w:rFonts w:hint="cs"/>
          <w:rtl/>
          <w:lang w:eastAsia="he-IL"/>
        </w:rPr>
        <w:t>כון.</w:t>
      </w:r>
    </w:p>
    <w:p w:rsidR="00633EFD" w:rsidRPr="00633EFD" w:rsidRDefault="00633EFD" w:rsidP="00633EFD">
      <w:pPr>
        <w:rPr>
          <w:rtl/>
          <w:lang w:eastAsia="he-IL"/>
        </w:rPr>
      </w:pPr>
      <w:bookmarkStart w:id="141" w:name="_ETM_Q1_1142120"/>
      <w:bookmarkStart w:id="142" w:name="_ETM_Q1_1142202"/>
      <w:bookmarkEnd w:id="141"/>
      <w:bookmarkEnd w:id="142"/>
    </w:p>
    <w:p w:rsidR="000C4D38" w:rsidRDefault="000C4D38" w:rsidP="000C4D38">
      <w:pPr>
        <w:pStyle w:val="af9"/>
        <w:keepNext/>
        <w:rPr>
          <w:rtl/>
        </w:rPr>
      </w:pPr>
      <w:bookmarkStart w:id="143" w:name="ET_guest_705743_14"/>
      <w:r w:rsidRPr="000C4D38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0C4D38" w:rsidRDefault="000C4D38" w:rsidP="000C4D38">
      <w:pPr>
        <w:pStyle w:val="KeepWithNext"/>
        <w:rPr>
          <w:rtl/>
        </w:rPr>
      </w:pPr>
    </w:p>
    <w:p w:rsidR="000C4D38" w:rsidRDefault="000C4D38" w:rsidP="000C4D38">
      <w:pPr>
        <w:rPr>
          <w:rtl/>
        </w:rPr>
      </w:pPr>
      <w:r>
        <w:rPr>
          <w:rFonts w:hint="cs"/>
          <w:rtl/>
        </w:rPr>
        <w:t xml:space="preserve">השאלה שלך נכונה. </w:t>
      </w:r>
      <w:r w:rsidR="00633EFD">
        <w:rPr>
          <w:rFonts w:hint="cs"/>
          <w:rtl/>
        </w:rPr>
        <w:t xml:space="preserve">נקודת ההשוואה היא לחברות שפניהן לחיים ולא למוות. </w:t>
      </w:r>
      <w:r>
        <w:rPr>
          <w:rFonts w:hint="cs"/>
          <w:rtl/>
        </w:rPr>
        <w:t>בחברות האלה ישנם שישה שנכנסו במסגרת</w:t>
      </w:r>
      <w:r w:rsidR="00633EFD">
        <w:rPr>
          <w:rFonts w:hint="cs"/>
          <w:rtl/>
        </w:rPr>
        <w:t xml:space="preserve"> </w:t>
      </w:r>
      <w:bookmarkStart w:id="144" w:name="_ETM_Q1_1154554"/>
      <w:bookmarkEnd w:id="144"/>
      <w:r w:rsidR="00633EFD">
        <w:rPr>
          <w:rFonts w:hint="cs"/>
          <w:rtl/>
        </w:rPr>
        <w:t>הליכי חדלות פירעון</w:t>
      </w:r>
      <w:r w:rsidR="00173DB4">
        <w:rPr>
          <w:rFonts w:hint="cs"/>
          <w:rtl/>
        </w:rPr>
        <w:t xml:space="preserve"> להליך</w:t>
      </w:r>
      <w:r w:rsidR="00010B14">
        <w:rPr>
          <w:rFonts w:hint="cs"/>
          <w:rtl/>
        </w:rPr>
        <w:t xml:space="preserve"> של</w:t>
      </w:r>
      <w:r w:rsidR="00173DB4">
        <w:rPr>
          <w:rFonts w:hint="cs"/>
          <w:rtl/>
        </w:rPr>
        <w:t xml:space="preserve"> שיקום, וזה לתקופה של שנתיים</w:t>
      </w:r>
      <w:r>
        <w:rPr>
          <w:rFonts w:hint="cs"/>
          <w:rtl/>
        </w:rPr>
        <w:t xml:space="preserve"> וחצי.</w:t>
      </w:r>
      <w:r w:rsidR="00377980">
        <w:rPr>
          <w:rFonts w:hint="cs"/>
          <w:rtl/>
        </w:rPr>
        <w:t xml:space="preserve"> </w:t>
      </w:r>
    </w:p>
    <w:p w:rsidR="00173DB4" w:rsidRDefault="00173DB4" w:rsidP="00173DB4">
      <w:pPr>
        <w:ind w:firstLine="0"/>
        <w:rPr>
          <w:rtl/>
        </w:rPr>
      </w:pPr>
      <w:bookmarkStart w:id="145" w:name="_ETM_Q1_1163352"/>
      <w:bookmarkStart w:id="146" w:name="_ETM_Q1_1163432"/>
      <w:bookmarkStart w:id="147" w:name="_ETM_Q1_1164056"/>
      <w:bookmarkStart w:id="148" w:name="_ETM_Q1_1164146"/>
      <w:bookmarkEnd w:id="145"/>
      <w:bookmarkEnd w:id="146"/>
      <w:bookmarkEnd w:id="147"/>
      <w:bookmarkEnd w:id="148"/>
    </w:p>
    <w:p w:rsidR="00173DB4" w:rsidRDefault="00173DB4" w:rsidP="00173DB4">
      <w:pPr>
        <w:pStyle w:val="a4"/>
        <w:keepNext/>
        <w:rPr>
          <w:rtl/>
        </w:rPr>
      </w:pPr>
      <w:bookmarkStart w:id="149" w:name="ET_speaker_גור_בליי_130"/>
      <w:r w:rsidRPr="00173DB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3DB4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173DB4" w:rsidRDefault="00173DB4" w:rsidP="00173DB4">
      <w:pPr>
        <w:pStyle w:val="KeepWithNext"/>
        <w:rPr>
          <w:rtl/>
          <w:lang w:eastAsia="he-IL"/>
        </w:rPr>
      </w:pPr>
    </w:p>
    <w:p w:rsidR="00173DB4" w:rsidRDefault="00173DB4" w:rsidP="00173DB4">
      <w:pPr>
        <w:rPr>
          <w:rtl/>
          <w:lang w:eastAsia="he-IL"/>
        </w:rPr>
      </w:pPr>
      <w:bookmarkStart w:id="150" w:name="_ETM_Q1_1160501"/>
      <w:bookmarkStart w:id="151" w:name="_ETM_Q1_1160564"/>
      <w:bookmarkEnd w:id="150"/>
      <w:bookmarkEnd w:id="151"/>
      <w:r>
        <w:rPr>
          <w:rFonts w:hint="cs"/>
          <w:rtl/>
          <w:lang w:eastAsia="he-IL"/>
        </w:rPr>
        <w:t xml:space="preserve">מאז תחילת החוק. </w:t>
      </w:r>
    </w:p>
    <w:p w:rsidR="00173DB4" w:rsidRDefault="00173DB4" w:rsidP="00173DB4">
      <w:pPr>
        <w:rPr>
          <w:rtl/>
          <w:lang w:eastAsia="he-IL"/>
        </w:rPr>
      </w:pPr>
      <w:bookmarkStart w:id="152" w:name="_ETM_Q1_1160418"/>
      <w:bookmarkStart w:id="153" w:name="_ETM_Q1_1160525"/>
      <w:bookmarkEnd w:id="152"/>
      <w:bookmarkEnd w:id="153"/>
    </w:p>
    <w:p w:rsidR="00173DB4" w:rsidRDefault="00173DB4" w:rsidP="00173DB4">
      <w:pPr>
        <w:pStyle w:val="af9"/>
        <w:keepNext/>
        <w:rPr>
          <w:rtl/>
          <w:lang w:eastAsia="he-IL"/>
        </w:rPr>
      </w:pPr>
      <w:bookmarkStart w:id="154" w:name="_ETM_Q1_1160546"/>
      <w:bookmarkStart w:id="155" w:name="_ETM_Q1_1160621"/>
      <w:bookmarkStart w:id="156" w:name="_ETM_Q1_1161585"/>
      <w:bookmarkStart w:id="157" w:name="ET_guest_842560_131"/>
      <w:bookmarkEnd w:id="154"/>
      <w:bookmarkEnd w:id="155"/>
      <w:bookmarkEnd w:id="156"/>
      <w:r w:rsidRPr="00173D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173DB4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:rsidR="00173DB4" w:rsidRDefault="00173DB4" w:rsidP="00173DB4">
      <w:pPr>
        <w:pStyle w:val="KeepWithNext"/>
        <w:rPr>
          <w:rtl/>
          <w:lang w:eastAsia="he-IL"/>
        </w:rPr>
      </w:pPr>
    </w:p>
    <w:p w:rsidR="00173DB4" w:rsidRDefault="00173DB4" w:rsidP="00173DB4">
      <w:pPr>
        <w:rPr>
          <w:rtl/>
          <w:lang w:eastAsia="he-IL"/>
        </w:rPr>
      </w:pPr>
      <w:bookmarkStart w:id="158" w:name="_ETM_Q1_1162286"/>
      <w:bookmarkStart w:id="159" w:name="_ETM_Q1_1162348"/>
      <w:bookmarkEnd w:id="158"/>
      <w:bookmarkEnd w:id="159"/>
      <w:r>
        <w:rPr>
          <w:rFonts w:hint="cs"/>
          <w:rtl/>
          <w:lang w:eastAsia="he-IL"/>
        </w:rPr>
        <w:t xml:space="preserve">נכון. </w:t>
      </w:r>
    </w:p>
    <w:p w:rsidR="00173DB4" w:rsidRDefault="00173DB4" w:rsidP="000E4562">
      <w:pPr>
        <w:ind w:firstLine="0"/>
        <w:rPr>
          <w:rtl/>
          <w:lang w:eastAsia="he-IL"/>
        </w:rPr>
      </w:pPr>
      <w:bookmarkStart w:id="160" w:name="_ETM_Q1_1163057"/>
      <w:bookmarkStart w:id="161" w:name="_ETM_Q1_1163128"/>
      <w:bookmarkStart w:id="162" w:name="_ETM_Q1_1163170"/>
      <w:bookmarkStart w:id="163" w:name="_ETM_Q1_1163262"/>
      <w:bookmarkStart w:id="164" w:name="_ETM_Q1_1163921"/>
      <w:bookmarkEnd w:id="160"/>
      <w:bookmarkEnd w:id="161"/>
      <w:bookmarkEnd w:id="162"/>
      <w:bookmarkEnd w:id="163"/>
      <w:bookmarkEnd w:id="164"/>
    </w:p>
    <w:p w:rsidR="00173DB4" w:rsidRDefault="00173DB4" w:rsidP="00173DB4">
      <w:pPr>
        <w:pStyle w:val="af9"/>
        <w:keepNext/>
        <w:rPr>
          <w:rtl/>
          <w:lang w:eastAsia="he-IL"/>
        </w:rPr>
      </w:pPr>
      <w:bookmarkStart w:id="165" w:name="ET_guest_705743_132"/>
      <w:r w:rsidRPr="00173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173DB4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:rsidR="00173DB4" w:rsidRDefault="00173DB4" w:rsidP="00173DB4">
      <w:pPr>
        <w:pStyle w:val="KeepWithNext"/>
        <w:rPr>
          <w:rtl/>
          <w:lang w:eastAsia="he-IL"/>
        </w:rPr>
      </w:pPr>
    </w:p>
    <w:p w:rsidR="00173DB4" w:rsidRDefault="00010B14" w:rsidP="00010B14">
      <w:pPr>
        <w:rPr>
          <w:rtl/>
          <w:lang w:eastAsia="he-IL"/>
        </w:rPr>
      </w:pPr>
      <w:bookmarkStart w:id="166" w:name="_ETM_Q1_1164616"/>
      <w:bookmarkStart w:id="167" w:name="_ETM_Q1_1164678"/>
      <w:bookmarkEnd w:id="166"/>
      <w:bookmarkEnd w:id="167"/>
      <w:r>
        <w:rPr>
          <w:rFonts w:hint="cs"/>
          <w:rtl/>
          <w:lang w:eastAsia="he-IL"/>
        </w:rPr>
        <w:t xml:space="preserve">כאן אנחנו </w:t>
      </w:r>
      <w:r w:rsidR="00173DB4">
        <w:rPr>
          <w:rFonts w:hint="cs"/>
          <w:rtl/>
          <w:lang w:eastAsia="he-IL"/>
        </w:rPr>
        <w:t xml:space="preserve">בתקופה </w:t>
      </w:r>
      <w:bookmarkStart w:id="168" w:name="_ETM_Q1_1167217"/>
      <w:bookmarkEnd w:id="168"/>
      <w:r w:rsidR="00173DB4">
        <w:rPr>
          <w:rFonts w:hint="cs"/>
          <w:rtl/>
          <w:lang w:eastAsia="he-IL"/>
        </w:rPr>
        <w:t xml:space="preserve">של תשעה חודשים </w:t>
      </w:r>
      <w:r w:rsidR="00FD3F19">
        <w:rPr>
          <w:rFonts w:hint="cs"/>
          <w:rtl/>
          <w:lang w:eastAsia="he-IL"/>
        </w:rPr>
        <w:t>כ</w:t>
      </w:r>
      <w:r w:rsidR="00173DB4">
        <w:rPr>
          <w:rFonts w:hint="cs"/>
          <w:rtl/>
          <w:lang w:eastAsia="he-IL"/>
        </w:rPr>
        <w:t xml:space="preserve">שיש כבר שמונה שנמצאים. </w:t>
      </w:r>
    </w:p>
    <w:p w:rsidR="000C4D38" w:rsidRDefault="000C4D38" w:rsidP="00173DB4">
      <w:pPr>
        <w:ind w:firstLine="0"/>
        <w:rPr>
          <w:rtl/>
        </w:rPr>
      </w:pPr>
      <w:bookmarkStart w:id="169" w:name="_ETM_Q1_1169371"/>
      <w:bookmarkStart w:id="170" w:name="_ETM_Q1_1169467"/>
      <w:bookmarkEnd w:id="169"/>
      <w:bookmarkEnd w:id="170"/>
    </w:p>
    <w:p w:rsidR="000C4D38" w:rsidRDefault="000C4D38" w:rsidP="000C4D38">
      <w:pPr>
        <w:pStyle w:val="af6"/>
        <w:keepNext/>
        <w:rPr>
          <w:rtl/>
        </w:rPr>
      </w:pPr>
      <w:bookmarkStart w:id="171" w:name="ET_yor_6156_15"/>
      <w:r w:rsidRPr="000C4D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D3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0C4D38" w:rsidP="00173D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מספר</w:t>
      </w:r>
      <w:r w:rsidR="00173DB4">
        <w:rPr>
          <w:rFonts w:hint="cs"/>
          <w:rtl/>
          <w:lang w:eastAsia="he-IL"/>
        </w:rPr>
        <w:t xml:space="preserve"> הליכי חדלות </w:t>
      </w:r>
      <w:bookmarkStart w:id="172" w:name="_ETM_Q1_1172839"/>
      <w:bookmarkEnd w:id="172"/>
      <w:r w:rsidR="00173DB4">
        <w:rPr>
          <w:rFonts w:hint="cs"/>
          <w:rtl/>
          <w:lang w:eastAsia="he-IL"/>
        </w:rPr>
        <w:t xml:space="preserve">הפירעון </w:t>
      </w:r>
      <w:r>
        <w:rPr>
          <w:rFonts w:hint="cs"/>
          <w:rtl/>
          <w:lang w:eastAsia="he-IL"/>
        </w:rPr>
        <w:t>שנפתחו</w:t>
      </w:r>
      <w:r w:rsidR="00173DB4">
        <w:rPr>
          <w:rFonts w:hint="cs"/>
          <w:rtl/>
          <w:lang w:eastAsia="he-IL"/>
        </w:rPr>
        <w:t xml:space="preserve"> בת</w:t>
      </w:r>
      <w:bookmarkStart w:id="173" w:name="_ETM_Q1_1181127"/>
      <w:bookmarkEnd w:id="173"/>
      <w:r w:rsidR="00173DB4">
        <w:rPr>
          <w:rFonts w:hint="cs"/>
          <w:rtl/>
          <w:lang w:eastAsia="he-IL"/>
        </w:rPr>
        <w:t>קופה הזו</w:t>
      </w:r>
      <w:r>
        <w:rPr>
          <w:rFonts w:hint="cs"/>
          <w:rtl/>
          <w:lang w:eastAsia="he-IL"/>
        </w:rPr>
        <w:t xml:space="preserve"> שהם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73DB4">
        <w:rPr>
          <w:rFonts w:hint="cs"/>
          <w:rtl/>
          <w:lang w:eastAsia="he-IL"/>
        </w:rPr>
        <w:t xml:space="preserve"> במגמת שיקום, שהם</w:t>
      </w:r>
      <w:r>
        <w:rPr>
          <w:rFonts w:hint="cs"/>
          <w:rtl/>
          <w:lang w:eastAsia="he-IL"/>
        </w:rPr>
        <w:t xml:space="preserve"> ל</w:t>
      </w:r>
      <w:r w:rsidR="00173DB4">
        <w:rPr>
          <w:rFonts w:hint="cs"/>
          <w:rtl/>
          <w:lang w:eastAsia="he-IL"/>
        </w:rPr>
        <w:t>א ל</w:t>
      </w:r>
      <w:r>
        <w:rPr>
          <w:rFonts w:hint="cs"/>
          <w:rtl/>
          <w:lang w:eastAsia="he-IL"/>
        </w:rPr>
        <w:t xml:space="preserve">טובת </w:t>
      </w:r>
      <w:r w:rsidR="00173DB4">
        <w:rPr>
          <w:rFonts w:hint="cs"/>
          <w:rtl/>
          <w:lang w:eastAsia="he-IL"/>
        </w:rPr>
        <w:t xml:space="preserve">הסדר שמטרתו </w:t>
      </w:r>
      <w:r>
        <w:rPr>
          <w:rFonts w:hint="cs"/>
          <w:rtl/>
          <w:lang w:eastAsia="he-IL"/>
        </w:rPr>
        <w:t xml:space="preserve">להמשיך להפעיל את העסק? </w:t>
      </w:r>
    </w:p>
    <w:p w:rsidR="000C4D38" w:rsidRDefault="000C4D38" w:rsidP="00173DB4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f9"/>
        <w:keepNext/>
        <w:rPr>
          <w:rtl/>
          <w:lang w:eastAsia="he-IL"/>
        </w:rPr>
      </w:pPr>
      <w:bookmarkStart w:id="174" w:name="ET_guest_709739_16"/>
      <w:r w:rsidRPr="000C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פייגלסון</w:t>
      </w:r>
      <w:proofErr w:type="spellEnd"/>
      <w:r>
        <w:rPr>
          <w:rtl/>
          <w:lang w:eastAsia="he-IL"/>
        </w:rPr>
        <w:t>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0C4D38" w:rsidP="00FD3F1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A325DD">
        <w:rPr>
          <w:rFonts w:hint="cs"/>
          <w:rtl/>
          <w:lang w:eastAsia="he-IL"/>
        </w:rPr>
        <w:t>, בדרך כלל מגישים בין</w:t>
      </w:r>
      <w:bookmarkStart w:id="175" w:name="_ETM_Q1_1192969"/>
      <w:bookmarkEnd w:id="175"/>
      <w:r w:rsidR="00A325DD">
        <w:rPr>
          <w:rFonts w:hint="cs"/>
          <w:rtl/>
          <w:lang w:eastAsia="he-IL"/>
        </w:rPr>
        <w:t xml:space="preserve"> 800 ל-1,000 בקשות פירוק</w:t>
      </w:r>
      <w:r w:rsidR="00010B14">
        <w:rPr>
          <w:rFonts w:hint="cs"/>
          <w:rtl/>
          <w:lang w:eastAsia="he-IL"/>
        </w:rPr>
        <w:t xml:space="preserve"> בשנה</w:t>
      </w:r>
      <w:r w:rsidR="00A325DD">
        <w:rPr>
          <w:rFonts w:hint="cs"/>
          <w:rtl/>
          <w:lang w:eastAsia="he-IL"/>
        </w:rPr>
        <w:t>.</w:t>
      </w:r>
    </w:p>
    <w:p w:rsidR="000C4D38" w:rsidRDefault="000C4D38" w:rsidP="00A325DD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f6"/>
        <w:keepNext/>
        <w:rPr>
          <w:rtl/>
        </w:rPr>
      </w:pPr>
      <w:bookmarkStart w:id="176" w:name="ET_yor_6156_17"/>
      <w:r w:rsidRPr="000C4D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D3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A325DD" w:rsidP="00010B1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אנחנו נמצאים בפרופורציה של בערך</w:t>
      </w:r>
      <w:r w:rsidR="00010B14">
        <w:rPr>
          <w:rFonts w:hint="cs"/>
          <w:rtl/>
          <w:lang w:eastAsia="he-IL"/>
        </w:rPr>
        <w:t xml:space="preserve"> </w:t>
      </w:r>
      <w:bookmarkStart w:id="177" w:name="_ETM_Q1_1198167"/>
      <w:bookmarkEnd w:id="177"/>
      <w:r w:rsidR="00010B14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10%</w:t>
      </w:r>
      <w:bookmarkStart w:id="178" w:name="_ETM_Q1_1200774"/>
      <w:bookmarkEnd w:id="178"/>
      <w:r>
        <w:rPr>
          <w:rFonts w:hint="cs"/>
          <w:rtl/>
          <w:lang w:eastAsia="he-IL"/>
        </w:rPr>
        <w:t xml:space="preserve"> מהעסקים שפונים לעיכוב הליכים באחד מהמסלולים שהזכרתם. 10% מכלל </w:t>
      </w:r>
      <w:bookmarkStart w:id="179" w:name="_ETM_Q1_1203284"/>
      <w:bookmarkEnd w:id="179"/>
      <w:r>
        <w:rPr>
          <w:rFonts w:hint="cs"/>
          <w:rtl/>
          <w:lang w:eastAsia="he-IL"/>
        </w:rPr>
        <w:t>העסקים שמגיעים לחדלות פירעון נכנס</w:t>
      </w:r>
      <w:r w:rsidR="000C4D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0C4D38">
        <w:rPr>
          <w:rFonts w:hint="cs"/>
          <w:rtl/>
          <w:lang w:eastAsia="he-IL"/>
        </w:rPr>
        <w:t xml:space="preserve"> לאיזשהו מסלול של שיקום</w:t>
      </w:r>
      <w:r>
        <w:rPr>
          <w:rFonts w:hint="cs"/>
          <w:rtl/>
          <w:lang w:eastAsia="he-IL"/>
        </w:rPr>
        <w:t xml:space="preserve">, של הסדר עם אוריינטציה של המשך </w:t>
      </w:r>
      <w:bookmarkStart w:id="180" w:name="_ETM_Q1_1213838"/>
      <w:bookmarkEnd w:id="180"/>
      <w:r w:rsidR="00010B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פעלה. אפילו פחות. </w:t>
      </w:r>
    </w:p>
    <w:p w:rsidR="000C4D38" w:rsidRDefault="000C4D38" w:rsidP="000C4D38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f9"/>
        <w:keepNext/>
        <w:rPr>
          <w:rtl/>
          <w:lang w:eastAsia="he-IL"/>
        </w:rPr>
      </w:pPr>
      <w:bookmarkStart w:id="181" w:name="ET_guest_842560_18"/>
      <w:r w:rsidRPr="000C4D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A325DD" w:rsidRDefault="000C4D38" w:rsidP="00010B14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הבקשות</w:t>
      </w:r>
      <w:r w:rsidR="00A325DD">
        <w:rPr>
          <w:rFonts w:hint="cs"/>
          <w:rtl/>
          <w:lang w:eastAsia="he-IL"/>
        </w:rPr>
        <w:t xml:space="preserve"> המוגשות</w:t>
      </w:r>
      <w:r>
        <w:rPr>
          <w:rFonts w:hint="cs"/>
          <w:rtl/>
          <w:lang w:eastAsia="he-IL"/>
        </w:rPr>
        <w:t xml:space="preserve"> הן</w:t>
      </w:r>
      <w:r w:rsidR="00A325DD">
        <w:rPr>
          <w:rFonts w:hint="cs"/>
          <w:rtl/>
          <w:lang w:eastAsia="he-IL"/>
        </w:rPr>
        <w:t xml:space="preserve"> בקשות לצו פירוק, לצו פתיחת </w:t>
      </w:r>
      <w:bookmarkStart w:id="182" w:name="_ETM_Q1_1233425"/>
      <w:bookmarkEnd w:id="182"/>
      <w:r w:rsidR="00A325DD">
        <w:rPr>
          <w:rFonts w:hint="cs"/>
          <w:rtl/>
          <w:lang w:eastAsia="he-IL"/>
        </w:rPr>
        <w:t>הליכים פירוק.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 של שיקום והמתווה</w:t>
      </w:r>
      <w:r w:rsidR="00A325DD">
        <w:rPr>
          <w:rFonts w:hint="cs"/>
          <w:rtl/>
          <w:lang w:eastAsia="he-IL"/>
        </w:rPr>
        <w:t xml:space="preserve"> של הסדר</w:t>
      </w:r>
      <w:r>
        <w:rPr>
          <w:rFonts w:hint="cs"/>
          <w:rtl/>
          <w:lang w:eastAsia="he-IL"/>
        </w:rPr>
        <w:t xml:space="preserve"> הוא פחות נפוץ. זה גם הגיוני כי הם מגיעים אלינו שהם כבר</w:t>
      </w:r>
      <w:r w:rsidR="00A325DD">
        <w:rPr>
          <w:rFonts w:hint="cs"/>
          <w:rtl/>
          <w:lang w:eastAsia="he-IL"/>
        </w:rPr>
        <w:t xml:space="preserve"> שלד. נכון שמדובר ב-57 </w:t>
      </w:r>
      <w:bookmarkStart w:id="183" w:name="_ETM_Q1_1246035"/>
      <w:bookmarkEnd w:id="183"/>
      <w:r w:rsidR="00A325DD">
        <w:rPr>
          <w:rFonts w:hint="cs"/>
          <w:rtl/>
          <w:lang w:eastAsia="he-IL"/>
        </w:rPr>
        <w:t xml:space="preserve">בקשות, אבל צריך להבין שניתנו רק ב-43 תיקים צווי </w:t>
      </w:r>
      <w:bookmarkStart w:id="184" w:name="_ETM_Q1_1250513"/>
      <w:bookmarkEnd w:id="184"/>
      <w:r w:rsidR="00A325DD">
        <w:rPr>
          <w:rFonts w:hint="cs"/>
          <w:rtl/>
          <w:lang w:eastAsia="he-IL"/>
        </w:rPr>
        <w:t>עיכוב הליכים. זאת אומרת, שמונה הבקשות שבהן אושר ההסדר זה</w:t>
      </w:r>
      <w:bookmarkStart w:id="185" w:name="_ETM_Q1_1253844"/>
      <w:bookmarkEnd w:id="185"/>
      <w:r w:rsidR="00010B14">
        <w:rPr>
          <w:rFonts w:hint="cs"/>
          <w:rtl/>
          <w:lang w:eastAsia="he-IL"/>
        </w:rPr>
        <w:t xml:space="preserve"> מתוך 43 התיקים ולא מתוך </w:t>
      </w:r>
      <w:r w:rsidR="00A325DD">
        <w:rPr>
          <w:rFonts w:hint="cs"/>
          <w:rtl/>
          <w:lang w:eastAsia="he-IL"/>
        </w:rPr>
        <w:t xml:space="preserve">57 </w:t>
      </w:r>
      <w:r w:rsidR="00010B14">
        <w:rPr>
          <w:rFonts w:hint="cs"/>
          <w:rtl/>
          <w:lang w:eastAsia="he-IL"/>
        </w:rPr>
        <w:t>ה</w:t>
      </w:r>
      <w:r w:rsidR="00A325DD">
        <w:rPr>
          <w:rFonts w:hint="cs"/>
          <w:rtl/>
          <w:lang w:eastAsia="he-IL"/>
        </w:rPr>
        <w:t xml:space="preserve">תיקים. לגבי העניין של </w:t>
      </w:r>
      <w:bookmarkStart w:id="186" w:name="_ETM_Q1_1264262"/>
      <w:bookmarkEnd w:id="186"/>
      <w:r w:rsidR="00010B14">
        <w:rPr>
          <w:rFonts w:hint="cs"/>
          <w:rtl/>
          <w:lang w:eastAsia="he-IL"/>
        </w:rPr>
        <w:t>ניצול לרעה</w:t>
      </w:r>
      <w:r w:rsidR="00A325DD">
        <w:rPr>
          <w:rFonts w:hint="cs"/>
          <w:rtl/>
          <w:lang w:eastAsia="he-IL"/>
        </w:rPr>
        <w:t xml:space="preserve"> </w:t>
      </w:r>
      <w:r w:rsidR="00010B14">
        <w:rPr>
          <w:rFonts w:hint="cs"/>
          <w:rtl/>
          <w:lang w:eastAsia="he-IL"/>
        </w:rPr>
        <w:t xml:space="preserve">של </w:t>
      </w:r>
      <w:r w:rsidR="00A325DD">
        <w:rPr>
          <w:rFonts w:hint="cs"/>
          <w:rtl/>
          <w:lang w:eastAsia="he-IL"/>
        </w:rPr>
        <w:t xml:space="preserve">התקופה של עיכוב ההליכים, אני חושבת שאני </w:t>
      </w:r>
      <w:bookmarkStart w:id="187" w:name="_ETM_Q1_1268333"/>
      <w:bookmarkEnd w:id="187"/>
      <w:r w:rsidR="00010B14">
        <w:rPr>
          <w:rFonts w:hint="cs"/>
          <w:rtl/>
          <w:lang w:eastAsia="he-IL"/>
        </w:rPr>
        <w:t>לא כ</w:t>
      </w:r>
      <w:r w:rsidR="00A325DD">
        <w:rPr>
          <w:rFonts w:hint="cs"/>
          <w:rtl/>
          <w:lang w:eastAsia="he-IL"/>
        </w:rPr>
        <w:t>ל כך חוששת מזה כי יש</w:t>
      </w:r>
      <w:bookmarkStart w:id="188" w:name="_ETM_Q1_1270146"/>
      <w:bookmarkEnd w:id="188"/>
      <w:r w:rsidR="00A325DD">
        <w:rPr>
          <w:rFonts w:hint="cs"/>
          <w:rtl/>
          <w:lang w:eastAsia="he-IL"/>
        </w:rPr>
        <w:t xml:space="preserve"> לנו פה גם את השחקן של בתי המשפט וגם את </w:t>
      </w:r>
      <w:bookmarkStart w:id="189" w:name="_ETM_Q1_1272704"/>
      <w:bookmarkEnd w:id="189"/>
      <w:r w:rsidR="00A325DD">
        <w:rPr>
          <w:rFonts w:hint="cs"/>
          <w:rtl/>
          <w:lang w:eastAsia="he-IL"/>
        </w:rPr>
        <w:t>הנושים.</w:t>
      </w:r>
      <w:r>
        <w:rPr>
          <w:rFonts w:hint="cs"/>
          <w:rtl/>
          <w:lang w:eastAsia="he-IL"/>
        </w:rPr>
        <w:t xml:space="preserve"> </w:t>
      </w:r>
      <w:r w:rsidR="00010B14">
        <w:rPr>
          <w:rFonts w:hint="cs"/>
          <w:rtl/>
          <w:lang w:eastAsia="he-IL"/>
        </w:rPr>
        <w:t>ו</w:t>
      </w:r>
      <w:r w:rsidR="00A325DD">
        <w:rPr>
          <w:rFonts w:hint="cs"/>
          <w:rtl/>
          <w:lang w:eastAsia="he-IL"/>
        </w:rPr>
        <w:t xml:space="preserve">אם היה חשש, ולו הקטן ביותר, שהיה מדובר פה </w:t>
      </w:r>
      <w:bookmarkStart w:id="190" w:name="_ETM_Q1_1275776"/>
      <w:bookmarkEnd w:id="190"/>
      <w:r w:rsidR="00A325DD">
        <w:rPr>
          <w:rFonts w:hint="cs"/>
          <w:rtl/>
          <w:lang w:eastAsia="he-IL"/>
        </w:rPr>
        <w:t>בניצול לרעה, ההליך היה מבוטל. כשעשינו את הבדיקות ראינו ש</w:t>
      </w:r>
      <w:bookmarkStart w:id="191" w:name="_ETM_Q1_1280966"/>
      <w:bookmarkEnd w:id="191"/>
      <w:r w:rsidR="00A325DD">
        <w:rPr>
          <w:rFonts w:hint="cs"/>
          <w:rtl/>
          <w:lang w:eastAsia="he-IL"/>
        </w:rPr>
        <w:t xml:space="preserve">רק עשרה תיקים מכל 57 </w:t>
      </w:r>
      <w:r w:rsidR="00010B14">
        <w:rPr>
          <w:rFonts w:hint="cs"/>
          <w:rtl/>
          <w:lang w:eastAsia="he-IL"/>
        </w:rPr>
        <w:t>ה</w:t>
      </w:r>
      <w:r w:rsidR="00A325DD">
        <w:rPr>
          <w:rFonts w:hint="cs"/>
          <w:rtl/>
          <w:lang w:eastAsia="he-IL"/>
        </w:rPr>
        <w:t xml:space="preserve">תיקים בוטלו, כששמונה </w:t>
      </w:r>
      <w:bookmarkStart w:id="192" w:name="_ETM_Q1_1282403"/>
      <w:bookmarkEnd w:id="192"/>
      <w:r w:rsidR="00A325DD">
        <w:rPr>
          <w:rFonts w:hint="cs"/>
          <w:rtl/>
          <w:lang w:eastAsia="he-IL"/>
        </w:rPr>
        <w:t>מתוכם בוטלו לפני שניתן בהם צו עיכוב הליכים ושני תיק</w:t>
      </w:r>
      <w:bookmarkStart w:id="193" w:name="_ETM_Q1_1290851"/>
      <w:bookmarkEnd w:id="193"/>
      <w:r w:rsidR="00A325DD">
        <w:rPr>
          <w:rFonts w:hint="cs"/>
          <w:rtl/>
          <w:lang w:eastAsia="he-IL"/>
        </w:rPr>
        <w:t>ים בוטלו אחרי שניתן צו עיכוב הליכים.</w:t>
      </w:r>
    </w:p>
    <w:p w:rsidR="000C4D38" w:rsidRDefault="00A325DD" w:rsidP="00A325DD">
      <w:pPr>
        <w:rPr>
          <w:rtl/>
          <w:lang w:eastAsia="he-IL"/>
        </w:rPr>
      </w:pPr>
      <w:bookmarkStart w:id="194" w:name="_ETM_Q1_1288813"/>
      <w:bookmarkStart w:id="195" w:name="_ETM_Q1_1288919"/>
      <w:bookmarkEnd w:id="194"/>
      <w:bookmarkEnd w:id="195"/>
      <w:r>
        <w:rPr>
          <w:rtl/>
          <w:lang w:eastAsia="he-IL"/>
        </w:rPr>
        <w:t xml:space="preserve"> </w:t>
      </w:r>
    </w:p>
    <w:p w:rsidR="000C4D38" w:rsidRDefault="000C4D38" w:rsidP="000C4D38">
      <w:pPr>
        <w:pStyle w:val="af6"/>
        <w:keepNext/>
        <w:rPr>
          <w:rtl/>
        </w:rPr>
      </w:pPr>
      <w:bookmarkStart w:id="196" w:name="ET_yor_6156_19"/>
      <w:r w:rsidRPr="000C4D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D3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0C4D38" w:rsidRDefault="000C4D38" w:rsidP="000E4562">
      <w:pPr>
        <w:ind w:firstLine="0"/>
        <w:rPr>
          <w:rtl/>
          <w:lang w:eastAsia="he-IL"/>
        </w:rPr>
      </w:pPr>
    </w:p>
    <w:p w:rsidR="000C4D38" w:rsidRDefault="00950AD9" w:rsidP="000E4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A325DD">
        <w:rPr>
          <w:rFonts w:hint="cs"/>
          <w:rtl/>
          <w:lang w:eastAsia="he-IL"/>
        </w:rPr>
        <w:t>בוטלו או ש</w:t>
      </w:r>
      <w:r w:rsidR="000E4562">
        <w:rPr>
          <w:rFonts w:hint="cs"/>
          <w:rtl/>
          <w:lang w:eastAsia="he-IL"/>
        </w:rPr>
        <w:t xml:space="preserve">הבקשה </w:t>
      </w:r>
      <w:r w:rsidR="00A325DD">
        <w:rPr>
          <w:rFonts w:hint="cs"/>
          <w:rtl/>
          <w:lang w:eastAsia="he-IL"/>
        </w:rPr>
        <w:t>נדחתה?</w:t>
      </w:r>
      <w:bookmarkStart w:id="197" w:name="_ETM_Q1_1293886"/>
      <w:bookmarkEnd w:id="197"/>
    </w:p>
    <w:p w:rsidR="00A325DD" w:rsidRDefault="00A325DD" w:rsidP="00A325DD">
      <w:pPr>
        <w:ind w:firstLine="0"/>
        <w:rPr>
          <w:rtl/>
          <w:lang w:eastAsia="he-IL"/>
        </w:rPr>
      </w:pPr>
      <w:bookmarkStart w:id="198" w:name="_ETM_Q1_1295197"/>
      <w:bookmarkStart w:id="199" w:name="_ETM_Q1_1295299"/>
      <w:bookmarkStart w:id="200" w:name="_ETM_Q1_1294023"/>
      <w:bookmarkEnd w:id="198"/>
      <w:bookmarkEnd w:id="199"/>
      <w:bookmarkEnd w:id="200"/>
    </w:p>
    <w:p w:rsidR="000C4D38" w:rsidRDefault="000C4D38" w:rsidP="000C4D38">
      <w:pPr>
        <w:pStyle w:val="-"/>
        <w:keepNext/>
        <w:rPr>
          <w:rtl/>
        </w:rPr>
      </w:pPr>
      <w:bookmarkStart w:id="201" w:name="ET_speakercontinue_842560_20"/>
      <w:r w:rsidRPr="000C4D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0C4D38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A325DD" w:rsidRDefault="00A325DD" w:rsidP="000E4562">
      <w:pPr>
        <w:ind w:firstLine="0"/>
        <w:rPr>
          <w:rtl/>
          <w:lang w:eastAsia="he-IL"/>
        </w:rPr>
      </w:pPr>
    </w:p>
    <w:p w:rsidR="00A325DD" w:rsidRDefault="00A325DD" w:rsidP="000C4D38">
      <w:pPr>
        <w:rPr>
          <w:rtl/>
          <w:lang w:eastAsia="he-IL"/>
        </w:rPr>
      </w:pPr>
      <w:bookmarkStart w:id="202" w:name="_ETM_Q1_1297261"/>
      <w:bookmarkStart w:id="203" w:name="_ETM_Q1_1297322"/>
      <w:bookmarkEnd w:id="202"/>
      <w:bookmarkEnd w:id="203"/>
      <w:r>
        <w:rPr>
          <w:rFonts w:hint="cs"/>
          <w:rtl/>
          <w:lang w:eastAsia="he-IL"/>
        </w:rPr>
        <w:t xml:space="preserve">נדחתה </w:t>
      </w:r>
      <w:bookmarkStart w:id="204" w:name="_ETM_Q1_1298846"/>
      <w:bookmarkEnd w:id="204"/>
      <w:r>
        <w:rPr>
          <w:rFonts w:hint="cs"/>
          <w:rtl/>
          <w:lang w:eastAsia="he-IL"/>
        </w:rPr>
        <w:t>הבקשה.</w:t>
      </w:r>
    </w:p>
    <w:p w:rsidR="00A325DD" w:rsidRDefault="00A325DD" w:rsidP="000E4562">
      <w:pPr>
        <w:ind w:firstLine="0"/>
        <w:rPr>
          <w:rtl/>
          <w:lang w:eastAsia="he-IL"/>
        </w:rPr>
      </w:pPr>
      <w:bookmarkStart w:id="205" w:name="_ETM_Q1_1296286"/>
      <w:bookmarkStart w:id="206" w:name="_ETM_Q1_1296356"/>
      <w:bookmarkStart w:id="207" w:name="_ETM_Q1_1296382"/>
      <w:bookmarkStart w:id="208" w:name="_ETM_Q1_1296459"/>
      <w:bookmarkEnd w:id="205"/>
      <w:bookmarkEnd w:id="206"/>
      <w:bookmarkEnd w:id="207"/>
      <w:bookmarkEnd w:id="208"/>
    </w:p>
    <w:p w:rsidR="00A325DD" w:rsidRDefault="00A325DD" w:rsidP="00A325DD">
      <w:pPr>
        <w:pStyle w:val="af6"/>
        <w:keepNext/>
        <w:rPr>
          <w:rtl/>
        </w:rPr>
      </w:pPr>
      <w:bookmarkStart w:id="209" w:name="ET_yor_6156_133"/>
      <w:r w:rsidRPr="00A325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25DD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A325DD" w:rsidRDefault="00A325DD" w:rsidP="00A325DD">
      <w:pPr>
        <w:pStyle w:val="KeepWithNext"/>
        <w:rPr>
          <w:rtl/>
          <w:lang w:eastAsia="he-IL"/>
        </w:rPr>
      </w:pPr>
    </w:p>
    <w:p w:rsidR="00A325DD" w:rsidRDefault="00A325DD" w:rsidP="00A325DD">
      <w:pPr>
        <w:rPr>
          <w:rtl/>
          <w:lang w:eastAsia="he-IL"/>
        </w:rPr>
      </w:pPr>
      <w:bookmarkStart w:id="210" w:name="_ETM_Q1_1297474"/>
      <w:bookmarkEnd w:id="210"/>
      <w:r>
        <w:rPr>
          <w:rFonts w:hint="cs"/>
          <w:rtl/>
          <w:lang w:eastAsia="he-IL"/>
        </w:rPr>
        <w:t xml:space="preserve">אנחנו מעלים את סוגיית הניצול. האם היה מקרה שבו נכנסו </w:t>
      </w:r>
      <w:bookmarkStart w:id="211" w:name="_ETM_Q1_1299220"/>
      <w:bookmarkEnd w:id="211"/>
      <w:r>
        <w:rPr>
          <w:rFonts w:hint="cs"/>
          <w:rtl/>
          <w:lang w:eastAsia="he-IL"/>
        </w:rPr>
        <w:t xml:space="preserve">להסדר ובאמצע התקופה זעק הנושה שבעל העסק </w:t>
      </w:r>
      <w:r w:rsidR="006B7A28">
        <w:rPr>
          <w:rFonts w:hint="cs"/>
          <w:rtl/>
          <w:lang w:eastAsia="he-IL"/>
        </w:rPr>
        <w:t>מרוקן את החברה.</w:t>
      </w:r>
    </w:p>
    <w:p w:rsidR="006B7A28" w:rsidRDefault="006B7A28" w:rsidP="00A325DD">
      <w:pPr>
        <w:rPr>
          <w:rtl/>
          <w:lang w:eastAsia="he-IL"/>
        </w:rPr>
      </w:pPr>
      <w:bookmarkStart w:id="212" w:name="_ETM_Q1_1301407"/>
      <w:bookmarkEnd w:id="212"/>
    </w:p>
    <w:p w:rsidR="006B7A28" w:rsidRDefault="006B7A28" w:rsidP="006B7A28">
      <w:pPr>
        <w:pStyle w:val="af9"/>
        <w:keepNext/>
        <w:rPr>
          <w:rtl/>
          <w:lang w:eastAsia="he-IL"/>
        </w:rPr>
      </w:pPr>
      <w:bookmarkStart w:id="213" w:name="_ETM_Q1_1301807"/>
      <w:bookmarkStart w:id="214" w:name="_ETM_Q1_1302997"/>
      <w:bookmarkEnd w:id="213"/>
      <w:bookmarkEnd w:id="214"/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</w:p>
    <w:p w:rsidR="00A325DD" w:rsidRDefault="00A325DD" w:rsidP="006B7A28">
      <w:pPr>
        <w:ind w:firstLine="0"/>
        <w:rPr>
          <w:rtl/>
          <w:lang w:eastAsia="he-IL"/>
        </w:rPr>
      </w:pPr>
      <w:bookmarkStart w:id="215" w:name="_ETM_Q1_1299773"/>
      <w:bookmarkStart w:id="216" w:name="_ETM_Q1_1299820"/>
      <w:bookmarkEnd w:id="215"/>
      <w:bookmarkEnd w:id="216"/>
    </w:p>
    <w:p w:rsidR="000C4D38" w:rsidRDefault="006B7A28" w:rsidP="000C4D38">
      <w:pPr>
        <w:rPr>
          <w:rtl/>
          <w:lang w:eastAsia="he-IL"/>
        </w:rPr>
      </w:pPr>
      <w:bookmarkStart w:id="217" w:name="_ETM_Q1_1299885"/>
      <w:bookmarkStart w:id="218" w:name="_ETM_Q1_1299939"/>
      <w:bookmarkEnd w:id="217"/>
      <w:bookmarkEnd w:id="218"/>
      <w:r>
        <w:rPr>
          <w:rFonts w:hint="cs"/>
          <w:rtl/>
          <w:lang w:eastAsia="he-IL"/>
        </w:rPr>
        <w:t>זו שאלה מצוינת שהעלה גור בישיבה שלנו.</w:t>
      </w:r>
      <w:r w:rsidR="000C4D38">
        <w:rPr>
          <w:rFonts w:hint="cs"/>
          <w:rtl/>
          <w:lang w:eastAsia="he-IL"/>
        </w:rPr>
        <w:t xml:space="preserve"> עשינו בדיקה ובאמת שמונ</w:t>
      </w:r>
      <w:r>
        <w:rPr>
          <w:rFonts w:hint="cs"/>
          <w:rtl/>
          <w:lang w:eastAsia="he-IL"/>
        </w:rPr>
        <w:t xml:space="preserve">ה </w:t>
      </w:r>
      <w:r w:rsidR="000C4D38">
        <w:rPr>
          <w:rFonts w:hint="cs"/>
          <w:rtl/>
          <w:lang w:eastAsia="he-IL"/>
        </w:rPr>
        <w:t>תיקים</w:t>
      </w:r>
      <w:r>
        <w:rPr>
          <w:rFonts w:hint="cs"/>
          <w:rtl/>
          <w:lang w:eastAsia="he-IL"/>
        </w:rPr>
        <w:t xml:space="preserve"> מתוך עשרה</w:t>
      </w:r>
      <w:r w:rsidR="000C4D38">
        <w:rPr>
          <w:rFonts w:hint="cs"/>
          <w:rtl/>
          <w:lang w:eastAsia="he-IL"/>
        </w:rPr>
        <w:t xml:space="preserve"> בוטלו בגלל פרוצדורה. כלומר, לא היה מתווה כמו שצריך או שהתוכנית</w:t>
      </w:r>
      <w:r>
        <w:rPr>
          <w:rFonts w:hint="cs"/>
          <w:rtl/>
          <w:lang w:eastAsia="he-IL"/>
        </w:rPr>
        <w:t xml:space="preserve"> </w:t>
      </w:r>
      <w:bookmarkStart w:id="219" w:name="_ETM_Q1_1313125"/>
      <w:bookmarkEnd w:id="21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מלאה</w:t>
      </w:r>
      <w:r w:rsidR="00010B14">
        <w:rPr>
          <w:rFonts w:hint="cs"/>
          <w:rtl/>
          <w:lang w:eastAsia="he-IL"/>
        </w:rPr>
        <w:t>,</w:t>
      </w:r>
      <w:r w:rsidR="00377980">
        <w:rPr>
          <w:rFonts w:hint="cs"/>
          <w:rtl/>
          <w:lang w:eastAsia="he-IL"/>
        </w:rPr>
        <w:t xml:space="preserve"> </w:t>
      </w:r>
      <w:r w:rsidR="000C4D38">
        <w:rPr>
          <w:rFonts w:hint="cs"/>
          <w:rtl/>
          <w:lang w:eastAsia="he-IL"/>
        </w:rPr>
        <w:t>או שהם לא הגישו את ה</w:t>
      </w:r>
      <w:r>
        <w:rPr>
          <w:rFonts w:hint="cs"/>
          <w:rtl/>
          <w:lang w:eastAsia="he-IL"/>
        </w:rPr>
        <w:t xml:space="preserve">טופס הנכון שהם היו צריכים להגיש, או שהיה פה איזה </w:t>
      </w:r>
      <w:bookmarkStart w:id="220" w:name="_ETM_Q1_1326389"/>
      <w:bookmarkEnd w:id="220"/>
      <w:r>
        <w:rPr>
          <w:rFonts w:hint="cs"/>
          <w:rtl/>
          <w:lang w:eastAsia="he-IL"/>
        </w:rPr>
        <w:t xml:space="preserve">עניין של חוסר מעש בבקשות. בשתי הבקשות האחרות בהן </w:t>
      </w:r>
      <w:bookmarkStart w:id="221" w:name="_ETM_Q1_1327041"/>
      <w:bookmarkEnd w:id="221"/>
      <w:r>
        <w:rPr>
          <w:rFonts w:hint="cs"/>
          <w:rtl/>
          <w:lang w:eastAsia="he-IL"/>
        </w:rPr>
        <w:t xml:space="preserve">ההליכים בוטלו, זה היה בגלל שבתי המשפט קבעו שכנראה </w:t>
      </w:r>
      <w:r w:rsidR="00010B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</w:t>
      </w:r>
      <w:bookmarkStart w:id="222" w:name="_ETM_Q1_1328347"/>
      <w:bookmarkEnd w:id="222"/>
      <w:r>
        <w:rPr>
          <w:rFonts w:hint="cs"/>
          <w:rtl/>
          <w:lang w:eastAsia="he-IL"/>
        </w:rPr>
        <w:t xml:space="preserve">היתכנות להסדר ולכן ההליך בוטל. ביחידים זה משהו אחר. אלו היו הטענות </w:t>
      </w:r>
      <w:bookmarkStart w:id="223" w:name="_ETM_Q1_1339442"/>
      <w:bookmarkEnd w:id="223"/>
      <w:r>
        <w:rPr>
          <w:rFonts w:hint="cs"/>
          <w:rtl/>
          <w:lang w:eastAsia="he-IL"/>
        </w:rPr>
        <w:t xml:space="preserve">בתאגידים. </w:t>
      </w:r>
    </w:p>
    <w:p w:rsidR="000C4D38" w:rsidRDefault="000C4D38" w:rsidP="006B7A28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f6"/>
        <w:keepNext/>
        <w:rPr>
          <w:rtl/>
        </w:rPr>
      </w:pPr>
      <w:bookmarkStart w:id="224" w:name="ET_yor_6156_21"/>
      <w:r w:rsidRPr="000C4D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D3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010B14" w:rsidP="000C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6B7A28">
        <w:rPr>
          <w:rFonts w:hint="cs"/>
          <w:rtl/>
          <w:lang w:eastAsia="he-IL"/>
        </w:rPr>
        <w:t xml:space="preserve">כשהוא </w:t>
      </w:r>
      <w:bookmarkStart w:id="225" w:name="_ETM_Q1_1341111"/>
      <w:bookmarkEnd w:id="225"/>
      <w:r>
        <w:rPr>
          <w:rFonts w:hint="cs"/>
          <w:rtl/>
          <w:lang w:eastAsia="he-IL"/>
        </w:rPr>
        <w:t xml:space="preserve">בוטל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הסבה לתהליך</w:t>
      </w:r>
      <w:r w:rsidR="006B7A28">
        <w:rPr>
          <w:rFonts w:hint="cs"/>
          <w:rtl/>
          <w:lang w:eastAsia="he-IL"/>
        </w:rPr>
        <w:t xml:space="preserve"> של חדלות פירעון פירוק או שזה פותח הכול?</w:t>
      </w:r>
    </w:p>
    <w:p w:rsidR="000C4D38" w:rsidRDefault="000C4D38" w:rsidP="000C4D38">
      <w:pPr>
        <w:rPr>
          <w:rtl/>
          <w:lang w:eastAsia="he-IL"/>
        </w:rPr>
      </w:pPr>
    </w:p>
    <w:p w:rsidR="000C4D38" w:rsidRDefault="000C4D38" w:rsidP="000C4D38">
      <w:pPr>
        <w:pStyle w:val="-"/>
        <w:keepNext/>
        <w:rPr>
          <w:rtl/>
        </w:rPr>
      </w:pPr>
      <w:bookmarkStart w:id="226" w:name="ET_speakercontinue_842560_22"/>
      <w:r w:rsidRPr="000C4D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0C4D38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6B7A28" w:rsidP="006B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 </w:t>
      </w:r>
      <w:bookmarkStart w:id="227" w:name="_ETM_Q1_1345489"/>
      <w:bookmarkEnd w:id="227"/>
      <w:r>
        <w:rPr>
          <w:rFonts w:hint="cs"/>
          <w:rtl/>
          <w:lang w:eastAsia="he-IL"/>
        </w:rPr>
        <w:t xml:space="preserve">תיקים היו בקשות. </w:t>
      </w:r>
      <w:r w:rsidR="000C4D38">
        <w:rPr>
          <w:rFonts w:hint="cs"/>
          <w:rtl/>
          <w:lang w:eastAsia="he-IL"/>
        </w:rPr>
        <w:t>אחרי שההליכים</w:t>
      </w:r>
      <w:r>
        <w:rPr>
          <w:rFonts w:hint="cs"/>
          <w:rtl/>
          <w:lang w:eastAsia="he-IL"/>
        </w:rPr>
        <w:t xml:space="preserve"> הסתיימו</w:t>
      </w:r>
      <w:r w:rsidR="00431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הוגשו בקשות</w:t>
      </w:r>
      <w:r w:rsidR="000C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להיכנס במתווה </w:t>
      </w:r>
      <w:bookmarkStart w:id="228" w:name="_ETM_Q1_1352042"/>
      <w:bookmarkEnd w:id="228"/>
      <w:r>
        <w:rPr>
          <w:rFonts w:hint="cs"/>
          <w:rtl/>
          <w:lang w:eastAsia="he-IL"/>
        </w:rPr>
        <w:t>של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 לפתיחה של צו פתיחת הליכים.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bookmarkStart w:id="229" w:name="_ETM_Q1_1355284"/>
      <w:bookmarkEnd w:id="229"/>
      <w:r>
        <w:rPr>
          <w:rFonts w:hint="cs"/>
          <w:rtl/>
          <w:lang w:eastAsia="he-IL"/>
        </w:rPr>
        <w:t xml:space="preserve">מהם עדיין בדיונים ולא ניתן צו לפתיחת הליכים, </w:t>
      </w:r>
      <w:bookmarkStart w:id="230" w:name="_ETM_Q1_1358475"/>
      <w:bookmarkEnd w:id="230"/>
      <w:r>
        <w:rPr>
          <w:rFonts w:hint="cs"/>
          <w:rtl/>
          <w:lang w:eastAsia="he-IL"/>
        </w:rPr>
        <w:t>ובתיק אחד, אם אני לא טועה, ניתן צו לפתיחת הליכים.</w:t>
      </w:r>
    </w:p>
    <w:p w:rsidR="000C4D38" w:rsidRDefault="000C4D38" w:rsidP="006B7A28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4"/>
        <w:keepNext/>
        <w:rPr>
          <w:rtl/>
        </w:rPr>
      </w:pPr>
      <w:bookmarkStart w:id="231" w:name="ET_speaker_גור_בליי_23"/>
      <w:r w:rsidRPr="000C4D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4D38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6B7A28" w:rsidRDefault="006B7A28" w:rsidP="000C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היתר </w:t>
      </w:r>
      <w:bookmarkStart w:id="232" w:name="_ETM_Q1_1361838"/>
      <w:bookmarkEnd w:id="232"/>
      <w:r w:rsidR="000C4D38">
        <w:rPr>
          <w:rFonts w:hint="cs"/>
          <w:rtl/>
          <w:lang w:eastAsia="he-IL"/>
        </w:rPr>
        <w:t xml:space="preserve">עדיין יש פה </w:t>
      </w:r>
      <w:r>
        <w:rPr>
          <w:rFonts w:hint="cs"/>
          <w:rtl/>
          <w:lang w:eastAsia="he-IL"/>
        </w:rPr>
        <w:t xml:space="preserve">איזשהו </w:t>
      </w:r>
      <w:r w:rsidR="000C4D38">
        <w:rPr>
          <w:rFonts w:hint="cs"/>
          <w:rtl/>
          <w:lang w:eastAsia="he-IL"/>
        </w:rPr>
        <w:t>דלת</w:t>
      </w:r>
      <w:r>
        <w:rPr>
          <w:rFonts w:hint="cs"/>
          <w:rtl/>
          <w:lang w:eastAsia="he-IL"/>
        </w:rPr>
        <w:t>א</w:t>
      </w:r>
      <w:r w:rsidR="000C4D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בדלתא הנוספת אתם מצפים שיגיעו </w:t>
      </w:r>
      <w:bookmarkStart w:id="233" w:name="_ETM_Q1_1366563"/>
      <w:bookmarkEnd w:id="233"/>
      <w:r>
        <w:rPr>
          <w:rFonts w:hint="cs"/>
          <w:rtl/>
          <w:lang w:eastAsia="he-IL"/>
        </w:rPr>
        <w:t xml:space="preserve">להסדר. </w:t>
      </w:r>
      <w:bookmarkStart w:id="234" w:name="_ETM_Q1_1368291"/>
      <w:bookmarkEnd w:id="234"/>
    </w:p>
    <w:p w:rsidR="006B7A28" w:rsidRDefault="006B7A28" w:rsidP="000C4D38">
      <w:pPr>
        <w:rPr>
          <w:rtl/>
          <w:lang w:eastAsia="he-IL"/>
        </w:rPr>
      </w:pPr>
    </w:p>
    <w:p w:rsidR="006B7A28" w:rsidRDefault="006B7A28" w:rsidP="006B7A28">
      <w:pPr>
        <w:pStyle w:val="af9"/>
        <w:keepNext/>
        <w:rPr>
          <w:rtl/>
          <w:lang w:eastAsia="he-IL"/>
        </w:rPr>
      </w:pPr>
      <w:bookmarkStart w:id="235" w:name="_ETM_Q1_1369189"/>
      <w:bookmarkStart w:id="236" w:name="_ETM_Q1_1370889"/>
      <w:bookmarkEnd w:id="235"/>
      <w:bookmarkEnd w:id="236"/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</w:p>
    <w:p w:rsidR="006B7A28" w:rsidRDefault="006B7A28" w:rsidP="006B7A28">
      <w:pPr>
        <w:pStyle w:val="KeepWithNext"/>
        <w:rPr>
          <w:rtl/>
          <w:lang w:eastAsia="he-IL"/>
        </w:rPr>
      </w:pPr>
    </w:p>
    <w:p w:rsidR="006B7A28" w:rsidRDefault="006B7A28" w:rsidP="006B7A28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להבין שברגע שנכנס התיקון במרץ</w:t>
      </w:r>
      <w:r w:rsidR="00431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ולא הוגשו </w:t>
      </w:r>
      <w:bookmarkStart w:id="237" w:name="_ETM_Q1_1368469"/>
      <w:bookmarkEnd w:id="237"/>
      <w:r>
        <w:rPr>
          <w:rFonts w:hint="cs"/>
          <w:rtl/>
          <w:lang w:eastAsia="he-IL"/>
        </w:rPr>
        <w:t xml:space="preserve">בקשות. לקח קצת זמן עד שהשחקנים בשטח הבינו והכירו את העניין הזה והחלו להגיש בקשות. כשהם התחילו </w:t>
      </w:r>
      <w:bookmarkStart w:id="238" w:name="_ETM_Q1_1377489"/>
      <w:bookmarkEnd w:id="238"/>
      <w:r>
        <w:rPr>
          <w:rFonts w:hint="cs"/>
          <w:rtl/>
          <w:lang w:eastAsia="he-IL"/>
        </w:rPr>
        <w:t xml:space="preserve">להגיש את הבקשות, לא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ניתן צו עיכוב הליכים.</w:t>
      </w:r>
      <w:bookmarkStart w:id="239" w:name="_ETM_Q1_1386561"/>
      <w:bookmarkEnd w:id="239"/>
      <w:r>
        <w:rPr>
          <w:rFonts w:hint="cs"/>
          <w:rtl/>
          <w:lang w:eastAsia="he-IL"/>
        </w:rPr>
        <w:t xml:space="preserve"> לוקח זמן עד שבית משפט מחליט שהוא נותן </w:t>
      </w:r>
      <w:bookmarkStart w:id="240" w:name="_ETM_Q1_1386284"/>
      <w:bookmarkEnd w:id="240"/>
      <w:r>
        <w:rPr>
          <w:rFonts w:hint="cs"/>
          <w:rtl/>
          <w:lang w:eastAsia="he-IL"/>
        </w:rPr>
        <w:t xml:space="preserve">צו לעיכוב הליכים. יש פה איזושהי תמונה שאומרת שאנחנו באמת נמרחים </w:t>
      </w:r>
      <w:bookmarkStart w:id="241" w:name="_ETM_Q1_1388336"/>
      <w:bookmarkEnd w:id="241"/>
      <w:r w:rsidR="00431595">
        <w:rPr>
          <w:rFonts w:hint="cs"/>
          <w:rtl/>
          <w:lang w:eastAsia="he-IL"/>
        </w:rPr>
        <w:t>פה על תקופה של שנה.</w:t>
      </w:r>
      <w:r>
        <w:rPr>
          <w:rFonts w:hint="cs"/>
          <w:rtl/>
          <w:lang w:eastAsia="he-IL"/>
        </w:rPr>
        <w:t xml:space="preserve"> אבל זה לא כך. </w:t>
      </w:r>
      <w:bookmarkStart w:id="242" w:name="_ETM_Q1_1388750"/>
      <w:bookmarkEnd w:id="242"/>
      <w:r>
        <w:rPr>
          <w:rFonts w:hint="cs"/>
          <w:rtl/>
          <w:lang w:eastAsia="he-IL"/>
        </w:rPr>
        <w:t xml:space="preserve">אני יכולה לומר שמבדיקה מדגמית בתיקים </w:t>
      </w:r>
      <w:bookmarkStart w:id="243" w:name="_ETM_Q1_1397624"/>
      <w:bookmarkEnd w:id="243"/>
      <w:r>
        <w:rPr>
          <w:rFonts w:hint="cs"/>
          <w:rtl/>
          <w:lang w:eastAsia="he-IL"/>
        </w:rPr>
        <w:t xml:space="preserve">שהתנהלו בתל אביב שעשינו, אין חריגה מעיכוב ההליכים. אם באמת ניתנו שלושה </w:t>
      </w:r>
      <w:bookmarkStart w:id="244" w:name="_ETM_Q1_1408312"/>
      <w:bookmarkEnd w:id="244"/>
      <w:r>
        <w:rPr>
          <w:rFonts w:hint="cs"/>
          <w:rtl/>
          <w:lang w:eastAsia="he-IL"/>
        </w:rPr>
        <w:t xml:space="preserve">חודשים של עיכוב הליכים,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חריגה של עוד חודש</w:t>
      </w:r>
      <w:r w:rsidR="00431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5" w:name="_ETM_Q1_1410889"/>
      <w:bookmarkEnd w:id="245"/>
      <w:r>
        <w:rPr>
          <w:rFonts w:hint="cs"/>
          <w:rtl/>
          <w:lang w:eastAsia="he-IL"/>
        </w:rPr>
        <w:t>כפי שהחוק קובע, ופה זה הסתיים.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יודעת שהממונה</w:t>
      </w:r>
      <w:r w:rsidR="00431595">
        <w:rPr>
          <w:rFonts w:hint="cs"/>
          <w:rtl/>
          <w:lang w:eastAsia="he-IL"/>
        </w:rPr>
        <w:t xml:space="preserve"> עומד</w:t>
      </w:r>
      <w:r>
        <w:rPr>
          <w:rFonts w:hint="cs"/>
          <w:rtl/>
          <w:lang w:eastAsia="he-IL"/>
        </w:rPr>
        <w:t xml:space="preserve"> על הרגליים האחוריות בהקשר הזה. אנחנו מעניקים חשיבות רבה </w:t>
      </w:r>
      <w:bookmarkStart w:id="246" w:name="_ETM_Q1_1410538"/>
      <w:bookmarkEnd w:id="246"/>
      <w:r>
        <w:rPr>
          <w:rFonts w:hint="cs"/>
          <w:rtl/>
          <w:lang w:eastAsia="he-IL"/>
        </w:rPr>
        <w:t>לעניין של ארבעה חודשים. זה עובד. חשוב להגיד של</w:t>
      </w:r>
      <w:bookmarkStart w:id="247" w:name="_ETM_Q1_1422250"/>
      <w:bookmarkEnd w:id="247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כאשר מוגשת הבקשה יש דיון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יש עי</w:t>
      </w:r>
      <w:bookmarkStart w:id="248" w:name="_ETM_Q1_1425219"/>
      <w:bookmarkEnd w:id="248"/>
      <w:r>
        <w:rPr>
          <w:rFonts w:hint="cs"/>
          <w:rtl/>
          <w:lang w:eastAsia="he-IL"/>
        </w:rPr>
        <w:t xml:space="preserve">כוב הליכים. אלו דברים שלוקחים זמן. הפיק הגדול </w:t>
      </w:r>
      <w:bookmarkStart w:id="249" w:name="_ETM_Q1_1429227"/>
      <w:bookmarkEnd w:id="249"/>
      <w:r>
        <w:rPr>
          <w:rFonts w:hint="cs"/>
          <w:rtl/>
          <w:lang w:eastAsia="he-IL"/>
        </w:rPr>
        <w:t xml:space="preserve">ביותר שלנו היה במהלך חודשים יוני-מאי. זה מסתדר עם </w:t>
      </w:r>
      <w:bookmarkStart w:id="250" w:name="_ETM_Q1_1433256"/>
      <w:bookmarkEnd w:id="250"/>
      <w:r>
        <w:rPr>
          <w:rFonts w:hint="cs"/>
          <w:rtl/>
          <w:lang w:eastAsia="he-IL"/>
        </w:rPr>
        <w:t xml:space="preserve">הנתונים. הבקשות לרוב הוגשו במאי ויוני. </w:t>
      </w:r>
    </w:p>
    <w:p w:rsidR="000C4D38" w:rsidRDefault="00377980" w:rsidP="006B7A28">
      <w:pPr>
        <w:rPr>
          <w:rtl/>
          <w:lang w:eastAsia="he-IL"/>
        </w:rPr>
      </w:pPr>
      <w:bookmarkStart w:id="251" w:name="_ETM_Q1_1388300"/>
      <w:bookmarkEnd w:id="251"/>
      <w:r>
        <w:rPr>
          <w:rFonts w:hint="cs"/>
          <w:rtl/>
          <w:lang w:eastAsia="he-IL"/>
        </w:rPr>
        <w:lastRenderedPageBreak/>
        <w:t xml:space="preserve"> </w:t>
      </w:r>
      <w:bookmarkStart w:id="252" w:name="_ETM_Q1_1374092"/>
      <w:bookmarkStart w:id="253" w:name="_ETM_Q1_1368545"/>
      <w:bookmarkEnd w:id="252"/>
      <w:bookmarkEnd w:id="253"/>
    </w:p>
    <w:p w:rsidR="000C4D38" w:rsidRDefault="000C4D38" w:rsidP="000C4D38">
      <w:pPr>
        <w:pStyle w:val="a4"/>
        <w:keepNext/>
        <w:rPr>
          <w:rtl/>
        </w:rPr>
      </w:pPr>
      <w:bookmarkStart w:id="254" w:name="ET_speaker_גור_בליי_25"/>
      <w:r w:rsidRPr="000C4D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4D38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6B7A28" w:rsidP="006B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הגישו במאי-יוני, ונניח </w:t>
      </w:r>
      <w:bookmarkStart w:id="255" w:name="_ETM_Q1_1443070"/>
      <w:bookmarkEnd w:id="255"/>
      <w:r>
        <w:rPr>
          <w:rFonts w:hint="cs"/>
          <w:rtl/>
          <w:lang w:eastAsia="he-IL"/>
        </w:rPr>
        <w:t xml:space="preserve">שביולי-אוגוסט נתנו את עיכוב ההליכים, ואולי בספטמבר. אנחנו עדיין כבר שישה </w:t>
      </w:r>
      <w:bookmarkStart w:id="256" w:name="_ETM_Q1_1442551"/>
      <w:bookmarkEnd w:id="256"/>
      <w:r>
        <w:rPr>
          <w:rFonts w:hint="cs"/>
          <w:rtl/>
          <w:lang w:eastAsia="he-IL"/>
        </w:rPr>
        <w:t>חודשים אחרי.</w:t>
      </w:r>
      <w:r w:rsidR="00377980">
        <w:rPr>
          <w:rFonts w:hint="cs"/>
          <w:rtl/>
          <w:lang w:eastAsia="he-IL"/>
        </w:rPr>
        <w:t xml:space="preserve"> </w:t>
      </w:r>
    </w:p>
    <w:p w:rsidR="000C4D38" w:rsidRDefault="000C4D38" w:rsidP="006B7A28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f9"/>
        <w:keepNext/>
        <w:rPr>
          <w:rtl/>
          <w:lang w:eastAsia="he-IL"/>
        </w:rPr>
      </w:pPr>
      <w:bookmarkStart w:id="257" w:name="ET_guest_842560_27"/>
      <w:r w:rsidRPr="000C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6B7A28" w:rsidP="000C4D38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שלנו נכונ</w:t>
      </w:r>
      <w:r w:rsidR="000C4D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0C4D38">
        <w:rPr>
          <w:rFonts w:hint="cs"/>
          <w:rtl/>
          <w:lang w:eastAsia="he-IL"/>
        </w:rPr>
        <w:t xml:space="preserve"> לסוף דצמבר. </w:t>
      </w:r>
    </w:p>
    <w:p w:rsidR="000C4D38" w:rsidRDefault="000C4D38" w:rsidP="006B7A28">
      <w:pPr>
        <w:ind w:firstLine="0"/>
        <w:rPr>
          <w:rtl/>
          <w:lang w:eastAsia="he-IL"/>
        </w:rPr>
      </w:pPr>
    </w:p>
    <w:p w:rsidR="000C4D38" w:rsidRDefault="000C4D38" w:rsidP="000C4D38">
      <w:pPr>
        <w:pStyle w:val="a4"/>
        <w:keepNext/>
        <w:rPr>
          <w:rtl/>
        </w:rPr>
      </w:pPr>
      <w:bookmarkStart w:id="258" w:name="ET_speaker_גור_בליי_28"/>
      <w:r w:rsidRPr="000C4D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4D38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720392" w:rsidP="0072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0C4D38">
        <w:rPr>
          <w:rFonts w:hint="cs"/>
          <w:rtl/>
          <w:lang w:eastAsia="he-IL"/>
        </w:rPr>
        <w:t xml:space="preserve">אם כך, אנחנו צופים </w:t>
      </w:r>
      <w:r>
        <w:rPr>
          <w:rFonts w:hint="cs"/>
          <w:rtl/>
          <w:lang w:eastAsia="he-IL"/>
        </w:rPr>
        <w:t xml:space="preserve">שבדיווח שנקבל בקרוב, נראה עלייה דרמטית במספר </w:t>
      </w:r>
      <w:bookmarkStart w:id="259" w:name="_ETM_Q1_1464448"/>
      <w:bookmarkEnd w:id="259"/>
      <w:r>
        <w:rPr>
          <w:rFonts w:hint="cs"/>
          <w:rtl/>
          <w:lang w:eastAsia="he-IL"/>
        </w:rPr>
        <w:t>האישורים.</w:t>
      </w:r>
    </w:p>
    <w:p w:rsidR="00720392" w:rsidRDefault="00720392" w:rsidP="00720392">
      <w:pPr>
        <w:ind w:firstLine="0"/>
        <w:rPr>
          <w:rtl/>
          <w:lang w:eastAsia="he-IL"/>
        </w:rPr>
      </w:pPr>
    </w:p>
    <w:p w:rsidR="00431595" w:rsidRDefault="00431595" w:rsidP="00431595">
      <w:pPr>
        <w:pStyle w:val="af9"/>
        <w:keepNext/>
        <w:rPr>
          <w:rtl/>
          <w:lang w:eastAsia="he-IL"/>
        </w:rPr>
      </w:pPr>
      <w:bookmarkStart w:id="260" w:name="_ETM_Q1_1462189"/>
      <w:bookmarkEnd w:id="260"/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</w:p>
    <w:p w:rsidR="00431595" w:rsidRDefault="00431595" w:rsidP="00431595">
      <w:pPr>
        <w:pStyle w:val="KeepWithNext"/>
        <w:rPr>
          <w:rtl/>
          <w:lang w:eastAsia="he-IL"/>
        </w:rPr>
      </w:pPr>
    </w:p>
    <w:p w:rsidR="00431595" w:rsidRDefault="00431595" w:rsidP="00431595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עלייה.</w:t>
      </w:r>
    </w:p>
    <w:p w:rsidR="00431595" w:rsidRDefault="00431595" w:rsidP="00431595">
      <w:pPr>
        <w:rPr>
          <w:rtl/>
          <w:lang w:eastAsia="he-IL"/>
        </w:rPr>
      </w:pPr>
      <w:bookmarkStart w:id="261" w:name="_ETM_Q1_1458679"/>
      <w:bookmarkEnd w:id="261"/>
    </w:p>
    <w:p w:rsidR="00720392" w:rsidRDefault="00720392" w:rsidP="0072039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נעם הרצוג:</w:t>
      </w:r>
    </w:p>
    <w:p w:rsidR="00720392" w:rsidRDefault="00720392" w:rsidP="00720392">
      <w:pPr>
        <w:pStyle w:val="KeepWithNext"/>
        <w:rPr>
          <w:rtl/>
          <w:lang w:eastAsia="he-IL"/>
        </w:rPr>
      </w:pPr>
    </w:p>
    <w:p w:rsidR="00720392" w:rsidRDefault="00431595" w:rsidP="0072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 אם היא תהיה "דרמטית". </w:t>
      </w:r>
      <w:bookmarkStart w:id="262" w:name="_ETM_Q1_1459986"/>
      <w:bookmarkEnd w:id="262"/>
      <w:r w:rsidR="00720392">
        <w:rPr>
          <w:rFonts w:hint="cs"/>
          <w:rtl/>
          <w:lang w:eastAsia="he-IL"/>
        </w:rPr>
        <w:t>המגמה אמורה להימשך.</w:t>
      </w:r>
    </w:p>
    <w:p w:rsidR="00720392" w:rsidRDefault="00720392" w:rsidP="00720392">
      <w:pPr>
        <w:rPr>
          <w:rtl/>
          <w:lang w:eastAsia="he-IL"/>
        </w:rPr>
      </w:pPr>
      <w:bookmarkStart w:id="263" w:name="_ETM_Q1_1460726"/>
      <w:bookmarkEnd w:id="263"/>
    </w:p>
    <w:p w:rsidR="000C4D38" w:rsidRDefault="000C4D38" w:rsidP="000C4D38">
      <w:pPr>
        <w:pStyle w:val="af9"/>
        <w:keepNext/>
        <w:rPr>
          <w:rtl/>
          <w:lang w:eastAsia="he-IL"/>
        </w:rPr>
      </w:pPr>
      <w:bookmarkStart w:id="264" w:name="ET_guest_842560_29"/>
      <w:r w:rsidRPr="000C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0C4D38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0C4D38" w:rsidP="000C4D3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לאישורים או ל</w:t>
      </w:r>
      <w:r w:rsidR="00431595">
        <w:rPr>
          <w:rFonts w:hint="cs"/>
          <w:rtl/>
          <w:lang w:eastAsia="he-IL"/>
        </w:rPr>
        <w:t>חילופין ל</w:t>
      </w:r>
      <w:r>
        <w:rPr>
          <w:rFonts w:hint="cs"/>
          <w:rtl/>
          <w:lang w:eastAsia="he-IL"/>
        </w:rPr>
        <w:t>ביטול הדחייה.</w:t>
      </w:r>
    </w:p>
    <w:p w:rsidR="000C4D38" w:rsidRDefault="000C4D38" w:rsidP="000C4D38">
      <w:pPr>
        <w:rPr>
          <w:rtl/>
          <w:lang w:eastAsia="he-IL"/>
        </w:rPr>
      </w:pPr>
    </w:p>
    <w:p w:rsidR="000C4D38" w:rsidRDefault="000C4D38" w:rsidP="000C4D38">
      <w:pPr>
        <w:pStyle w:val="af6"/>
        <w:keepNext/>
        <w:rPr>
          <w:rtl/>
        </w:rPr>
      </w:pPr>
      <w:bookmarkStart w:id="265" w:name="ET_yor_6156_30"/>
      <w:r w:rsidRPr="000C4D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D38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0C4D38" w:rsidRDefault="000C4D38" w:rsidP="000C4D38">
      <w:pPr>
        <w:pStyle w:val="KeepWithNext"/>
        <w:rPr>
          <w:rtl/>
          <w:lang w:eastAsia="he-IL"/>
        </w:rPr>
      </w:pPr>
    </w:p>
    <w:p w:rsidR="000C4D38" w:rsidRDefault="000C4D38" w:rsidP="0072039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אנחנו יודעים ל</w:t>
      </w:r>
      <w:r w:rsidR="00720392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משהו</w:t>
      </w:r>
      <w:r w:rsidR="00720392">
        <w:rPr>
          <w:rFonts w:hint="cs"/>
          <w:rtl/>
          <w:lang w:eastAsia="he-IL"/>
        </w:rPr>
        <w:t xml:space="preserve"> לגבי ההשוואה</w:t>
      </w:r>
      <w:r w:rsidR="00431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באותה תקופה אלא בין התקופה הזו</w:t>
      </w:r>
      <w:r w:rsidR="00431595">
        <w:rPr>
          <w:rFonts w:hint="cs"/>
          <w:rtl/>
          <w:lang w:eastAsia="he-IL"/>
        </w:rPr>
        <w:t>,</w:t>
      </w:r>
      <w:r w:rsidR="00720392">
        <w:rPr>
          <w:rFonts w:hint="cs"/>
          <w:rtl/>
          <w:lang w:eastAsia="he-IL"/>
        </w:rPr>
        <w:t xml:space="preserve"> שבאמת רוב התאגידים </w:t>
      </w:r>
      <w:r>
        <w:rPr>
          <w:rFonts w:hint="cs"/>
          <w:rtl/>
          <w:lang w:eastAsia="he-IL"/>
        </w:rPr>
        <w:t>בחרו במסלו</w:t>
      </w:r>
      <w:r w:rsidR="00720392">
        <w:rPr>
          <w:rFonts w:hint="cs"/>
          <w:rtl/>
          <w:lang w:eastAsia="he-IL"/>
        </w:rPr>
        <w:t>ל הזה על פני המסלול השני?</w:t>
      </w:r>
      <w:r w:rsidR="00431595">
        <w:rPr>
          <w:rFonts w:hint="cs"/>
          <w:rtl/>
          <w:lang w:eastAsia="he-IL"/>
        </w:rPr>
        <w:t xml:space="preserve"> האם אפשר </w:t>
      </w:r>
      <w:r>
        <w:rPr>
          <w:rFonts w:hint="cs"/>
          <w:rtl/>
          <w:lang w:eastAsia="he-IL"/>
        </w:rPr>
        <w:t xml:space="preserve"> </w:t>
      </w:r>
      <w:r w:rsidR="00720392">
        <w:rPr>
          <w:rFonts w:hint="cs"/>
          <w:rtl/>
          <w:lang w:eastAsia="he-IL"/>
        </w:rPr>
        <w:t xml:space="preserve">לבצע השוואה מול </w:t>
      </w:r>
      <w:r>
        <w:rPr>
          <w:rFonts w:hint="cs"/>
          <w:rtl/>
          <w:lang w:eastAsia="he-IL"/>
        </w:rPr>
        <w:t xml:space="preserve">תקופות קודמות לגבי פוטנציאל </w:t>
      </w:r>
      <w:r w:rsidR="00720392">
        <w:rPr>
          <w:rFonts w:hint="cs"/>
          <w:rtl/>
          <w:lang w:eastAsia="he-IL"/>
        </w:rPr>
        <w:t>ההגעה ל</w:t>
      </w:r>
      <w:r w:rsidR="00431595">
        <w:rPr>
          <w:rFonts w:hint="cs"/>
          <w:rtl/>
          <w:lang w:eastAsia="he-IL"/>
        </w:rPr>
        <w:t>הסדרי החוב?</w:t>
      </w:r>
      <w:r>
        <w:rPr>
          <w:rFonts w:hint="cs"/>
          <w:rtl/>
          <w:lang w:eastAsia="he-IL"/>
        </w:rPr>
        <w:t xml:space="preserve"> האם </w:t>
      </w:r>
      <w:r w:rsidR="00720392">
        <w:rPr>
          <w:rFonts w:hint="cs"/>
          <w:rtl/>
          <w:lang w:eastAsia="he-IL"/>
        </w:rPr>
        <w:t xml:space="preserve">הותרת </w:t>
      </w:r>
      <w:bookmarkStart w:id="266" w:name="_ETM_Q1_1499105"/>
      <w:bookmarkEnd w:id="266"/>
      <w:r w:rsidR="00720392">
        <w:rPr>
          <w:rFonts w:hint="cs"/>
          <w:rtl/>
          <w:lang w:eastAsia="he-IL"/>
        </w:rPr>
        <w:t xml:space="preserve">השליטה בידי בעל התאגיד </w:t>
      </w:r>
      <w:r>
        <w:rPr>
          <w:rFonts w:hint="cs"/>
          <w:rtl/>
          <w:lang w:eastAsia="he-IL"/>
        </w:rPr>
        <w:t>פוגע</w:t>
      </w:r>
      <w:r w:rsidR="007203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ביעילות של</w:t>
      </w:r>
      <w:r w:rsidR="00720392">
        <w:rPr>
          <w:rFonts w:hint="cs"/>
          <w:rtl/>
          <w:lang w:eastAsia="he-IL"/>
        </w:rPr>
        <w:t xml:space="preserve"> המגעים להסדר החוב?</w:t>
      </w:r>
      <w:r>
        <w:rPr>
          <w:rFonts w:hint="cs"/>
          <w:rtl/>
          <w:lang w:eastAsia="he-IL"/>
        </w:rPr>
        <w:t xml:space="preserve"> </w:t>
      </w:r>
    </w:p>
    <w:p w:rsidR="00CC2A19" w:rsidRDefault="00CC2A19" w:rsidP="00720392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-"/>
        <w:keepNext/>
        <w:rPr>
          <w:rtl/>
        </w:rPr>
      </w:pPr>
      <w:bookmarkStart w:id="267" w:name="ET_speakercontinue_842560_31"/>
      <w:r w:rsidRPr="00CC2A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CC2A19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720392" w:rsidP="00CC2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לגבי הגשת </w:t>
      </w:r>
      <w:bookmarkStart w:id="268" w:name="_ETM_Q1_1509288"/>
      <w:bookmarkEnd w:id="268"/>
      <w:r>
        <w:rPr>
          <w:rFonts w:hint="cs"/>
          <w:rtl/>
          <w:lang w:eastAsia="he-IL"/>
        </w:rPr>
        <w:t xml:space="preserve">בקשות של הסדר במתווה הרגיל של חלק י' - </w:t>
      </w:r>
      <w:r w:rsidR="00CC2A19">
        <w:rPr>
          <w:rFonts w:hint="cs"/>
          <w:rtl/>
          <w:lang w:eastAsia="he-IL"/>
        </w:rPr>
        <w:t xml:space="preserve">הוגשו שש בקשות. </w:t>
      </w:r>
    </w:p>
    <w:p w:rsidR="00CC2A19" w:rsidRDefault="00CC2A19" w:rsidP="00720392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af6"/>
        <w:keepNext/>
        <w:rPr>
          <w:rtl/>
        </w:rPr>
      </w:pPr>
      <w:bookmarkStart w:id="269" w:name="ET_yor_6156_32"/>
      <w:r w:rsidRPr="00CC2A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2A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720392" w:rsidP="0065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70" w:name="_ETM_Q1_1508746"/>
      <w:bookmarkEnd w:id="270"/>
      <w:r w:rsidR="00CC2A19">
        <w:rPr>
          <w:rFonts w:hint="cs"/>
          <w:rtl/>
          <w:lang w:eastAsia="he-IL"/>
        </w:rPr>
        <w:t>אני בכוונה לא מדבר על התקופה הזו אלא על תקופות קודמות. האם אנחנו</w:t>
      </w:r>
      <w:r>
        <w:rPr>
          <w:rFonts w:hint="cs"/>
          <w:rtl/>
          <w:lang w:eastAsia="he-IL"/>
        </w:rPr>
        <w:t xml:space="preserve"> רואים ירידה? האם אנחנו</w:t>
      </w:r>
      <w:r w:rsidR="00377980">
        <w:rPr>
          <w:rFonts w:hint="cs"/>
          <w:rtl/>
          <w:lang w:eastAsia="he-IL"/>
        </w:rPr>
        <w:t xml:space="preserve"> </w:t>
      </w:r>
      <w:r w:rsidR="00CC2A19">
        <w:rPr>
          <w:rFonts w:hint="cs"/>
          <w:rtl/>
          <w:lang w:eastAsia="he-IL"/>
        </w:rPr>
        <w:t>יודעים לומר ש</w:t>
      </w:r>
      <w:r>
        <w:rPr>
          <w:rFonts w:hint="cs"/>
          <w:rtl/>
          <w:lang w:eastAsia="he-IL"/>
        </w:rPr>
        <w:t xml:space="preserve">כשהיה </w:t>
      </w:r>
      <w:r w:rsidR="00CC2A19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מסלול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 אז ברוב המקרים</w:t>
      </w:r>
      <w:r w:rsidR="00CC2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חודשיים</w:t>
      </w:r>
      <w:r w:rsidR="006558B7">
        <w:rPr>
          <w:rFonts w:hint="cs"/>
          <w:rtl/>
          <w:lang w:eastAsia="he-IL"/>
        </w:rPr>
        <w:t>-שלושה</w:t>
      </w:r>
      <w:r w:rsidR="00CC2A19">
        <w:rPr>
          <w:rFonts w:hint="cs"/>
          <w:rtl/>
          <w:lang w:eastAsia="he-IL"/>
        </w:rPr>
        <w:t xml:space="preserve"> הגיעו להסדר</w:t>
      </w:r>
      <w:r>
        <w:rPr>
          <w:rFonts w:hint="cs"/>
          <w:rtl/>
          <w:lang w:eastAsia="he-IL"/>
        </w:rPr>
        <w:t xml:space="preserve"> חוב?</w:t>
      </w:r>
    </w:p>
    <w:p w:rsidR="00CC2A19" w:rsidRDefault="00CC2A19" w:rsidP="00720392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-"/>
        <w:keepNext/>
        <w:rPr>
          <w:rtl/>
        </w:rPr>
      </w:pPr>
      <w:bookmarkStart w:id="271" w:name="ET_speakercontinue_842560_33"/>
      <w:r w:rsidRPr="00CC2A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CC2A19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CC2A19" w:rsidP="00E7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לא הוגשו הרבה בקשות </w:t>
      </w:r>
      <w:r w:rsidR="00720392">
        <w:rPr>
          <w:rFonts w:hint="cs"/>
          <w:rtl/>
          <w:lang w:eastAsia="he-IL"/>
        </w:rPr>
        <w:t xml:space="preserve">להסדרי חוב לפי חלק </w:t>
      </w:r>
      <w:bookmarkStart w:id="272" w:name="_ETM_Q1_1532429"/>
      <w:bookmarkEnd w:id="272"/>
      <w:r w:rsidR="00720392">
        <w:rPr>
          <w:rFonts w:hint="cs"/>
          <w:rtl/>
          <w:lang w:eastAsia="he-IL"/>
        </w:rPr>
        <w:t>י',</w:t>
      </w:r>
      <w:r>
        <w:rPr>
          <w:rFonts w:hint="cs"/>
          <w:rtl/>
          <w:lang w:eastAsia="he-IL"/>
        </w:rPr>
        <w:t xml:space="preserve"> ובטח</w:t>
      </w:r>
      <w:r w:rsidR="003664F5">
        <w:rPr>
          <w:rFonts w:hint="cs"/>
          <w:rtl/>
          <w:lang w:eastAsia="he-IL"/>
        </w:rPr>
        <w:t xml:space="preserve"> לא השתכלל</w:t>
      </w:r>
      <w:r w:rsidR="00E71448">
        <w:rPr>
          <w:rFonts w:hint="cs"/>
          <w:rtl/>
          <w:lang w:eastAsia="he-IL"/>
        </w:rPr>
        <w:t xml:space="preserve">ו לכדי </w:t>
      </w:r>
      <w:r w:rsidR="006558B7">
        <w:rPr>
          <w:rFonts w:hint="cs"/>
          <w:rtl/>
          <w:lang w:eastAsia="he-IL"/>
        </w:rPr>
        <w:t xml:space="preserve">אישור </w:t>
      </w:r>
      <w:r w:rsidR="00E71448">
        <w:rPr>
          <w:rFonts w:hint="cs"/>
          <w:rtl/>
          <w:lang w:eastAsia="he-IL"/>
        </w:rPr>
        <w:t>הסדר</w:t>
      </w:r>
      <w:r w:rsidR="00632ED2">
        <w:rPr>
          <w:rFonts w:hint="cs"/>
          <w:rtl/>
          <w:lang w:eastAsia="he-IL"/>
        </w:rPr>
        <w:t xml:space="preserve">י חוב, אלא </w:t>
      </w:r>
      <w:r w:rsidR="00E71448">
        <w:rPr>
          <w:rFonts w:hint="cs"/>
          <w:rtl/>
          <w:lang w:eastAsia="he-IL"/>
        </w:rPr>
        <w:t>להיפך</w:t>
      </w:r>
      <w:r w:rsidR="006558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C2A19" w:rsidRDefault="00CC2A19" w:rsidP="00CC2A19">
      <w:pPr>
        <w:rPr>
          <w:rtl/>
          <w:lang w:eastAsia="he-IL"/>
        </w:rPr>
      </w:pPr>
    </w:p>
    <w:p w:rsidR="00CC2A19" w:rsidRDefault="00E71448" w:rsidP="00E71448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E71448" w:rsidRDefault="00E71448" w:rsidP="00E71448">
      <w:pPr>
        <w:pStyle w:val="KeepWithNext"/>
        <w:rPr>
          <w:rtl/>
          <w:lang w:eastAsia="he-IL"/>
        </w:rPr>
      </w:pPr>
    </w:p>
    <w:p w:rsidR="00E71448" w:rsidRDefault="00E71448" w:rsidP="00E71448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בתקופות הקודמות.</w:t>
      </w:r>
    </w:p>
    <w:p w:rsidR="00E71448" w:rsidRDefault="00E71448" w:rsidP="00E71448">
      <w:pPr>
        <w:rPr>
          <w:rtl/>
          <w:lang w:eastAsia="he-IL"/>
        </w:rPr>
      </w:pPr>
      <w:bookmarkStart w:id="273" w:name="_ETM_Q1_1532265"/>
      <w:bookmarkStart w:id="274" w:name="_ETM_Q1_1532777"/>
      <w:bookmarkStart w:id="275" w:name="_ETM_Q1_1536697"/>
      <w:bookmarkEnd w:id="273"/>
      <w:bookmarkEnd w:id="274"/>
      <w:bookmarkEnd w:id="275"/>
    </w:p>
    <w:p w:rsidR="00E71448" w:rsidRDefault="00E71448" w:rsidP="00E71448">
      <w:pPr>
        <w:pStyle w:val="af9"/>
        <w:keepNext/>
        <w:rPr>
          <w:rtl/>
          <w:lang w:eastAsia="he-IL"/>
        </w:rPr>
      </w:pPr>
      <w:bookmarkStart w:id="276" w:name="_ETM_Q1_1537929"/>
      <w:bookmarkEnd w:id="276"/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</w:p>
    <w:p w:rsidR="00E71448" w:rsidRDefault="00E71448" w:rsidP="00E71448">
      <w:pPr>
        <w:pStyle w:val="KeepWithNext"/>
        <w:rPr>
          <w:rtl/>
          <w:lang w:eastAsia="he-IL"/>
        </w:rPr>
      </w:pPr>
    </w:p>
    <w:p w:rsidR="00E71448" w:rsidRDefault="00E71448" w:rsidP="00E7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E71448" w:rsidRDefault="00E71448" w:rsidP="00E71448">
      <w:pPr>
        <w:rPr>
          <w:rtl/>
          <w:lang w:eastAsia="he-IL"/>
        </w:rPr>
      </w:pPr>
      <w:bookmarkStart w:id="277" w:name="_ETM_Q1_1539724"/>
      <w:bookmarkEnd w:id="277"/>
    </w:p>
    <w:p w:rsidR="00CC2A19" w:rsidRDefault="00CC2A19" w:rsidP="00CC2A19">
      <w:pPr>
        <w:pStyle w:val="af9"/>
        <w:keepNext/>
        <w:rPr>
          <w:rtl/>
          <w:lang w:eastAsia="he-IL"/>
        </w:rPr>
      </w:pPr>
      <w:bookmarkStart w:id="278" w:name="ET_guest_876973_34"/>
      <w:r w:rsidRPr="00CC2A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הרצוג:</w:t>
      </w:r>
      <w:r w:rsidRPr="00CC2A19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E71448" w:rsidP="0065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כניסת החוק לתוקף </w:t>
      </w:r>
      <w:bookmarkStart w:id="279" w:name="_ETM_Q1_1536724"/>
      <w:bookmarkEnd w:id="279"/>
      <w:r w:rsidR="00CC2A19">
        <w:rPr>
          <w:rFonts w:hint="cs"/>
          <w:rtl/>
          <w:lang w:eastAsia="he-IL"/>
        </w:rPr>
        <w:t>לכניסת</w:t>
      </w:r>
      <w:r w:rsidR="006558B7">
        <w:rPr>
          <w:rFonts w:hint="cs"/>
          <w:rtl/>
          <w:lang w:eastAsia="he-IL"/>
        </w:rPr>
        <w:t xml:space="preserve"> תיקון 4 לתוקף</w:t>
      </w:r>
      <w:r w:rsidR="00CC2A19">
        <w:rPr>
          <w:rFonts w:hint="cs"/>
          <w:rtl/>
          <w:lang w:eastAsia="he-IL"/>
        </w:rPr>
        <w:t xml:space="preserve"> </w:t>
      </w:r>
      <w:proofErr w:type="spellStart"/>
      <w:r w:rsidR="00CC2A19">
        <w:rPr>
          <w:rFonts w:hint="cs"/>
          <w:rtl/>
          <w:lang w:eastAsia="he-IL"/>
        </w:rPr>
        <w:t>היתה</w:t>
      </w:r>
      <w:proofErr w:type="spellEnd"/>
      <w:r w:rsidR="00CC2A19">
        <w:rPr>
          <w:rFonts w:hint="cs"/>
          <w:rtl/>
          <w:lang w:eastAsia="he-IL"/>
        </w:rPr>
        <w:t xml:space="preserve"> שנה וחצי. הוגשו</w:t>
      </w:r>
      <w:r>
        <w:rPr>
          <w:rFonts w:hint="cs"/>
          <w:rtl/>
          <w:lang w:eastAsia="he-IL"/>
        </w:rPr>
        <w:t xml:space="preserve"> בה רק 25 בקשות של </w:t>
      </w:r>
      <w:bookmarkStart w:id="280" w:name="_ETM_Q1_1541277"/>
      <w:bookmarkEnd w:id="280"/>
      <w:r>
        <w:rPr>
          <w:rFonts w:hint="cs"/>
          <w:rtl/>
          <w:lang w:eastAsia="he-IL"/>
        </w:rPr>
        <w:t>תאגידים</w:t>
      </w:r>
      <w:r w:rsidR="00377980">
        <w:rPr>
          <w:rFonts w:hint="cs"/>
          <w:rtl/>
          <w:lang w:eastAsia="he-IL"/>
        </w:rPr>
        <w:t xml:space="preserve"> </w:t>
      </w:r>
      <w:r w:rsidR="00CC2A19">
        <w:rPr>
          <w:rFonts w:hint="cs"/>
          <w:rtl/>
          <w:lang w:eastAsia="he-IL"/>
        </w:rPr>
        <w:t>לפי חל</w:t>
      </w:r>
      <w:r>
        <w:rPr>
          <w:rFonts w:hint="cs"/>
          <w:rtl/>
          <w:lang w:eastAsia="he-IL"/>
        </w:rPr>
        <w:t xml:space="preserve">ק י' בכלל בטוטאל. </w:t>
      </w:r>
      <w:r w:rsidR="00CC2A19">
        <w:rPr>
          <w:rFonts w:hint="cs"/>
          <w:rtl/>
          <w:lang w:eastAsia="he-IL"/>
        </w:rPr>
        <w:t>זה ממוצע</w:t>
      </w:r>
      <w:r>
        <w:rPr>
          <w:rFonts w:hint="cs"/>
          <w:rtl/>
          <w:lang w:eastAsia="he-IL"/>
        </w:rPr>
        <w:t xml:space="preserve"> של 1</w:t>
      </w:r>
      <w:r w:rsidR="00655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4 לחודש.</w:t>
      </w:r>
      <w:r w:rsidR="00377980">
        <w:rPr>
          <w:rFonts w:hint="cs"/>
          <w:rtl/>
          <w:lang w:eastAsia="he-IL"/>
        </w:rPr>
        <w:t xml:space="preserve"> </w:t>
      </w:r>
      <w:r w:rsidR="00403C91">
        <w:rPr>
          <w:rFonts w:hint="cs"/>
          <w:rtl/>
          <w:lang w:eastAsia="he-IL"/>
        </w:rPr>
        <w:t xml:space="preserve">בתקופת </w:t>
      </w:r>
      <w:r w:rsidR="00CC2A19">
        <w:rPr>
          <w:rFonts w:hint="cs"/>
          <w:rtl/>
          <w:lang w:eastAsia="he-IL"/>
        </w:rPr>
        <w:t xml:space="preserve">תשעה </w:t>
      </w:r>
      <w:r w:rsidR="00403C91">
        <w:rPr>
          <w:rFonts w:hint="cs"/>
          <w:rtl/>
          <w:lang w:eastAsia="he-IL"/>
        </w:rPr>
        <w:t>ה</w:t>
      </w:r>
      <w:r w:rsidR="00CC2A19">
        <w:rPr>
          <w:rFonts w:hint="cs"/>
          <w:rtl/>
          <w:lang w:eastAsia="he-IL"/>
        </w:rPr>
        <w:t>חודשים האלה, כפי שצ</w:t>
      </w:r>
      <w:r>
        <w:rPr>
          <w:rFonts w:hint="cs"/>
          <w:rtl/>
          <w:lang w:eastAsia="he-IL"/>
        </w:rPr>
        <w:t>י</w:t>
      </w:r>
      <w:r w:rsidR="00CC2A19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</w:t>
      </w:r>
      <w:bookmarkStart w:id="281" w:name="_ETM_Q1_1556301"/>
      <w:bookmarkEnd w:id="281"/>
      <w:r>
        <w:rPr>
          <w:rFonts w:hint="cs"/>
          <w:rtl/>
          <w:lang w:eastAsia="he-IL"/>
        </w:rPr>
        <w:t>גם במכתבים</w:t>
      </w:r>
      <w:r w:rsidR="00CC2A19">
        <w:rPr>
          <w:rFonts w:hint="cs"/>
          <w:rtl/>
          <w:lang w:eastAsia="he-IL"/>
        </w:rPr>
        <w:t>, הש</w:t>
      </w:r>
      <w:r>
        <w:rPr>
          <w:rFonts w:hint="cs"/>
          <w:rtl/>
          <w:lang w:eastAsia="he-IL"/>
        </w:rPr>
        <w:t>י</w:t>
      </w:r>
      <w:r w:rsidR="00CC2A19">
        <w:rPr>
          <w:rFonts w:hint="cs"/>
          <w:rtl/>
          <w:lang w:eastAsia="he-IL"/>
        </w:rPr>
        <w:t>מוש בחלק י' היה</w:t>
      </w:r>
      <w:r w:rsidR="00377980">
        <w:rPr>
          <w:rFonts w:hint="cs"/>
          <w:rtl/>
          <w:lang w:eastAsia="he-IL"/>
        </w:rPr>
        <w:t xml:space="preserve"> </w:t>
      </w:r>
      <w:r w:rsidR="00403C91">
        <w:rPr>
          <w:rFonts w:hint="cs"/>
          <w:rtl/>
          <w:lang w:eastAsia="he-IL"/>
        </w:rPr>
        <w:t>מאוד מוגבר כתוצאה מתיקון 4.</w:t>
      </w:r>
      <w:r w:rsidR="00377980">
        <w:rPr>
          <w:rFonts w:hint="cs"/>
          <w:rtl/>
          <w:lang w:eastAsia="he-IL"/>
        </w:rPr>
        <w:t xml:space="preserve"> </w:t>
      </w:r>
      <w:r w:rsidR="00403C91">
        <w:rPr>
          <w:rFonts w:hint="cs"/>
          <w:rtl/>
          <w:lang w:eastAsia="he-IL"/>
        </w:rPr>
        <w:t xml:space="preserve"> כלומר, היו </w:t>
      </w:r>
      <w:bookmarkStart w:id="282" w:name="_ETM_Q1_1564126"/>
      <w:bookmarkEnd w:id="282"/>
      <w:r w:rsidR="00403C91">
        <w:rPr>
          <w:rFonts w:hint="cs"/>
          <w:rtl/>
          <w:lang w:eastAsia="he-IL"/>
        </w:rPr>
        <w:t xml:space="preserve">57 בקשות לפי תיקון 4 ועוד, אני לא זוכר </w:t>
      </w:r>
      <w:bookmarkStart w:id="283" w:name="_ETM_Q1_1562601"/>
      <w:bookmarkEnd w:id="283"/>
      <w:r w:rsidR="00403C91">
        <w:rPr>
          <w:rFonts w:hint="cs"/>
          <w:rtl/>
          <w:lang w:eastAsia="he-IL"/>
        </w:rPr>
        <w:t>בדיוק את הנתון.</w:t>
      </w:r>
      <w:r w:rsidR="00CC2A19">
        <w:rPr>
          <w:rFonts w:hint="cs"/>
          <w:rtl/>
          <w:lang w:eastAsia="he-IL"/>
        </w:rPr>
        <w:t xml:space="preserve"> יצא </w:t>
      </w:r>
      <w:r w:rsidR="00403C91">
        <w:rPr>
          <w:rFonts w:hint="cs"/>
          <w:rtl/>
          <w:lang w:eastAsia="he-IL"/>
        </w:rPr>
        <w:t>ש-88% מההליכים</w:t>
      </w:r>
      <w:r w:rsidR="00377980">
        <w:rPr>
          <w:rFonts w:hint="cs"/>
          <w:rtl/>
          <w:lang w:eastAsia="he-IL"/>
        </w:rPr>
        <w:t xml:space="preserve"> </w:t>
      </w:r>
      <w:r w:rsidR="00632ED2">
        <w:rPr>
          <w:rFonts w:hint="cs"/>
          <w:rtl/>
          <w:lang w:eastAsia="he-IL"/>
        </w:rPr>
        <w:t xml:space="preserve">לפי תיקון 4, </w:t>
      </w:r>
      <w:r w:rsidR="00403C91">
        <w:rPr>
          <w:rFonts w:hint="cs"/>
          <w:rtl/>
          <w:lang w:eastAsia="he-IL"/>
        </w:rPr>
        <w:t>לפי חלק י'</w:t>
      </w:r>
      <w:r w:rsidR="00632ED2">
        <w:rPr>
          <w:rFonts w:hint="cs"/>
          <w:rtl/>
          <w:lang w:eastAsia="he-IL"/>
        </w:rPr>
        <w:t>,</w:t>
      </w:r>
      <w:r w:rsidR="00377980">
        <w:rPr>
          <w:rFonts w:hint="cs"/>
          <w:rtl/>
          <w:lang w:eastAsia="he-IL"/>
        </w:rPr>
        <w:t xml:space="preserve"> </w:t>
      </w:r>
      <w:r w:rsidR="00CC2A19">
        <w:rPr>
          <w:rFonts w:hint="cs"/>
          <w:rtl/>
          <w:lang w:eastAsia="he-IL"/>
        </w:rPr>
        <w:t>בתקופה הזו היו הוראת השעה.</w:t>
      </w:r>
    </w:p>
    <w:p w:rsidR="00CC2A19" w:rsidRDefault="00CC2A19" w:rsidP="00403C91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a4"/>
        <w:keepNext/>
        <w:rPr>
          <w:rtl/>
        </w:rPr>
      </w:pPr>
      <w:bookmarkStart w:id="284" w:name="ET_speaker_גור_בליי_35"/>
      <w:r w:rsidRPr="00CC2A1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C2A19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CC2A19" w:rsidP="00403C9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אנחנו משווים</w:t>
      </w:r>
      <w:r w:rsidR="00403C91">
        <w:rPr>
          <w:rFonts w:hint="cs"/>
          <w:rtl/>
          <w:lang w:eastAsia="he-IL"/>
        </w:rPr>
        <w:t xml:space="preserve">, </w:t>
      </w:r>
      <w:bookmarkStart w:id="285" w:name="_ETM_Q1_1577246"/>
      <w:bookmarkEnd w:id="285"/>
      <w:r w:rsidR="00403C91">
        <w:rPr>
          <w:rFonts w:hint="cs"/>
          <w:rtl/>
          <w:lang w:eastAsia="he-IL"/>
        </w:rPr>
        <w:t xml:space="preserve">מה שקודם שאלתי, בשנה וחצי עד כניסת התיקון, הליכי חדלות </w:t>
      </w:r>
      <w:bookmarkStart w:id="286" w:name="_ETM_Q1_1581284"/>
      <w:bookmarkEnd w:id="286"/>
      <w:r w:rsidR="00403C91">
        <w:rPr>
          <w:rFonts w:hint="cs"/>
          <w:rtl/>
          <w:lang w:eastAsia="he-IL"/>
        </w:rPr>
        <w:t xml:space="preserve">פירעון בכיוון של שיקום </w:t>
      </w:r>
      <w:r w:rsidR="006558B7">
        <w:rPr>
          <w:rFonts w:hint="cs"/>
          <w:rtl/>
          <w:lang w:eastAsia="he-IL"/>
        </w:rPr>
        <w:t xml:space="preserve">אל </w:t>
      </w:r>
      <w:r w:rsidR="00403C91">
        <w:rPr>
          <w:rFonts w:hint="cs"/>
          <w:rtl/>
          <w:lang w:eastAsia="he-IL"/>
        </w:rPr>
        <w:t xml:space="preserve">מול - - - </w:t>
      </w:r>
    </w:p>
    <w:p w:rsidR="00403C91" w:rsidRDefault="00403C91" w:rsidP="00403C91">
      <w:pPr>
        <w:rPr>
          <w:rtl/>
          <w:lang w:eastAsia="he-IL"/>
        </w:rPr>
      </w:pPr>
      <w:bookmarkStart w:id="287" w:name="_ETM_Q1_1578706"/>
      <w:bookmarkEnd w:id="287"/>
    </w:p>
    <w:p w:rsidR="00CC2A19" w:rsidRDefault="00CC2A19" w:rsidP="00CC2A19">
      <w:pPr>
        <w:pStyle w:val="af9"/>
        <w:keepNext/>
        <w:rPr>
          <w:rtl/>
          <w:lang w:eastAsia="he-IL"/>
        </w:rPr>
      </w:pPr>
      <w:bookmarkStart w:id="288" w:name="ET_guest_876973_36"/>
      <w:r w:rsidRPr="00CC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CC2A19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CC2A19" w:rsidP="0065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את הנתון הזה. </w:t>
      </w:r>
      <w:r w:rsidR="00403C91">
        <w:rPr>
          <w:rFonts w:hint="cs"/>
          <w:rtl/>
          <w:lang w:eastAsia="he-IL"/>
        </w:rPr>
        <w:t xml:space="preserve">בטוטאל </w:t>
      </w:r>
      <w:bookmarkStart w:id="289" w:name="_ETM_Q1_1585096"/>
      <w:bookmarkEnd w:id="289"/>
      <w:r w:rsidR="00403C91">
        <w:rPr>
          <w:rFonts w:hint="cs"/>
          <w:rtl/>
          <w:lang w:eastAsia="he-IL"/>
        </w:rPr>
        <w:t>אושרו</w:t>
      </w:r>
      <w:r w:rsidR="006558B7">
        <w:rPr>
          <w:rFonts w:hint="cs"/>
          <w:rtl/>
          <w:lang w:eastAsia="he-IL"/>
        </w:rPr>
        <w:t xml:space="preserve"> שש</w:t>
      </w:r>
      <w:r w:rsidR="00403C91">
        <w:rPr>
          <w:rFonts w:hint="cs"/>
          <w:rtl/>
          <w:lang w:eastAsia="he-IL"/>
        </w:rPr>
        <w:t>.</w:t>
      </w:r>
    </w:p>
    <w:p w:rsidR="00CC2A19" w:rsidRDefault="00CC2A19" w:rsidP="00CC2A19">
      <w:pPr>
        <w:rPr>
          <w:rtl/>
          <w:lang w:eastAsia="he-IL"/>
        </w:rPr>
      </w:pPr>
    </w:p>
    <w:p w:rsidR="00CC2A19" w:rsidRDefault="00CC2A19" w:rsidP="00CC2A19">
      <w:pPr>
        <w:pStyle w:val="a4"/>
        <w:keepNext/>
        <w:rPr>
          <w:rtl/>
        </w:rPr>
      </w:pPr>
      <w:bookmarkStart w:id="290" w:name="ET_speaker_גור_בליי_37"/>
      <w:r w:rsidRPr="00CC2A1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C2A19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403C91" w:rsidP="00CC2A19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אושרו. היה הליך שיקום במסגרת חדלות פירעון ובסיומו אושר ההסדר.</w:t>
      </w:r>
    </w:p>
    <w:p w:rsidR="00CC2A19" w:rsidRDefault="00CC2A19" w:rsidP="00CC2A19">
      <w:pPr>
        <w:rPr>
          <w:rtl/>
          <w:lang w:eastAsia="he-IL"/>
        </w:rPr>
      </w:pPr>
    </w:p>
    <w:p w:rsidR="00CC2A19" w:rsidRDefault="00CC2A19" w:rsidP="00CC2A19">
      <w:pPr>
        <w:pStyle w:val="af9"/>
        <w:keepNext/>
        <w:rPr>
          <w:rtl/>
          <w:lang w:eastAsia="he-IL"/>
        </w:rPr>
      </w:pPr>
      <w:bookmarkStart w:id="291" w:name="ET_guest_842560_38"/>
      <w:r w:rsidRPr="00CC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CC2A19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403C91" w:rsidP="0065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CC2A19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 בשישה תיקים</w:t>
      </w:r>
      <w:r w:rsidR="006558B7">
        <w:rPr>
          <w:rFonts w:hint="cs"/>
          <w:rtl/>
          <w:lang w:eastAsia="he-IL"/>
        </w:rPr>
        <w:t xml:space="preserve"> רק </w:t>
      </w:r>
      <w:bookmarkStart w:id="292" w:name="_ETM_Q1_1592222"/>
      <w:bookmarkEnd w:id="292"/>
      <w:r w:rsidR="006558B7">
        <w:rPr>
          <w:rFonts w:hint="cs"/>
          <w:rtl/>
          <w:lang w:eastAsia="he-IL"/>
        </w:rPr>
        <w:t>ההסדר</w:t>
      </w:r>
      <w:r w:rsidR="00CC2A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</w:t>
      </w:r>
      <w:r w:rsidR="00CC2A19">
        <w:rPr>
          <w:rFonts w:hint="cs"/>
          <w:rtl/>
          <w:lang w:eastAsia="he-IL"/>
        </w:rPr>
        <w:t xml:space="preserve"> לא הסתיימו. </w:t>
      </w:r>
    </w:p>
    <w:p w:rsidR="00CC2A19" w:rsidRDefault="00CC2A19" w:rsidP="00403C91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a4"/>
        <w:keepNext/>
        <w:rPr>
          <w:rtl/>
        </w:rPr>
      </w:pPr>
      <w:bookmarkStart w:id="293" w:name="ET_speaker_גור_בליי_39"/>
      <w:r w:rsidRPr="00CC2A1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C2A19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CC2A19" w:rsidP="006558B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03C91">
        <w:rPr>
          <w:rFonts w:hint="cs"/>
          <w:rtl/>
          <w:lang w:eastAsia="he-IL"/>
        </w:rPr>
        <w:t xml:space="preserve"> מעיד</w:t>
      </w:r>
      <w:r w:rsidR="00655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3C91">
        <w:rPr>
          <w:rFonts w:hint="cs"/>
          <w:rtl/>
          <w:lang w:eastAsia="he-IL"/>
        </w:rPr>
        <w:t xml:space="preserve">כנראה </w:t>
      </w:r>
      <w:bookmarkStart w:id="294" w:name="_ETM_Q1_1604179"/>
      <w:bookmarkEnd w:id="294"/>
      <w:r w:rsidR="00403C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איזשהו אינדיקטור</w:t>
      </w:r>
      <w:bookmarkStart w:id="295" w:name="_ETM_Q1_1598180"/>
      <w:bookmarkEnd w:id="295"/>
      <w:r w:rsidR="00655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מעט מאוד.</w:t>
      </w:r>
    </w:p>
    <w:p w:rsidR="00CC2A19" w:rsidRDefault="00CC2A19" w:rsidP="00CC2A19">
      <w:pPr>
        <w:rPr>
          <w:rtl/>
          <w:lang w:eastAsia="he-IL"/>
        </w:rPr>
      </w:pPr>
    </w:p>
    <w:p w:rsidR="00CC2A19" w:rsidRDefault="00CC2A19" w:rsidP="00CC2A19">
      <w:pPr>
        <w:pStyle w:val="af9"/>
        <w:keepNext/>
        <w:rPr>
          <w:rtl/>
          <w:lang w:eastAsia="he-IL"/>
        </w:rPr>
      </w:pPr>
      <w:bookmarkStart w:id="296" w:name="ET_guest_842560_40"/>
      <w:r w:rsidRPr="00CC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CC2A19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CC2A19" w:rsidP="00CC2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C2A19" w:rsidRDefault="00CC2A19" w:rsidP="00403C91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af6"/>
        <w:keepNext/>
        <w:rPr>
          <w:rtl/>
        </w:rPr>
      </w:pPr>
      <w:bookmarkStart w:id="297" w:name="ET_yor_6156_41"/>
      <w:r w:rsidRPr="00CC2A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2A19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403C91" w:rsidP="00CC2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בתאגידים </w:t>
      </w:r>
      <w:r w:rsidR="00CC2A19">
        <w:rPr>
          <w:rFonts w:hint="cs"/>
          <w:rtl/>
          <w:lang w:eastAsia="he-IL"/>
        </w:rPr>
        <w:t xml:space="preserve">המספרים הם יחסית מצומצמים. </w:t>
      </w:r>
      <w:r>
        <w:rPr>
          <w:rFonts w:hint="cs"/>
          <w:rtl/>
          <w:lang w:eastAsia="he-IL"/>
        </w:rPr>
        <w:t>הם פחות מ-10% מהעסקים שמגיעים למצב חדלות פירעון.</w:t>
      </w:r>
    </w:p>
    <w:p w:rsidR="00CC2A19" w:rsidRDefault="00CC2A19" w:rsidP="00403C91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af9"/>
        <w:keepNext/>
        <w:rPr>
          <w:rtl/>
          <w:lang w:eastAsia="he-IL"/>
        </w:rPr>
      </w:pPr>
      <w:bookmarkStart w:id="298" w:name="ET_guest_876973_42"/>
      <w:r w:rsidRPr="00CC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CC2A19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403C91" w:rsidP="0040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השאיפה </w:t>
      </w:r>
      <w:bookmarkStart w:id="299" w:name="_ETM_Q1_1625259"/>
      <w:bookmarkEnd w:id="299"/>
      <w:r>
        <w:rPr>
          <w:rFonts w:hint="cs"/>
          <w:rtl/>
          <w:lang w:eastAsia="he-IL"/>
        </w:rPr>
        <w:t xml:space="preserve">של הממשלה </w:t>
      </w:r>
      <w:r w:rsidR="00CC2A19">
        <w:rPr>
          <w:rFonts w:hint="cs"/>
          <w:rtl/>
          <w:lang w:eastAsia="he-IL"/>
        </w:rPr>
        <w:t>בתיקון 4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לתת מענה למי </w:t>
      </w:r>
      <w:bookmarkStart w:id="300" w:name="_ETM_Q1_1631352"/>
      <w:bookmarkEnd w:id="300"/>
      <w:r>
        <w:rPr>
          <w:rFonts w:hint="cs"/>
          <w:rtl/>
          <w:lang w:eastAsia="he-IL"/>
        </w:rPr>
        <w:t>שנמצא בחדלות פירעון או קרוב לכך</w:t>
      </w:r>
      <w:r w:rsidR="006558B7">
        <w:rPr>
          <w:rFonts w:hint="cs"/>
          <w:rtl/>
          <w:lang w:eastAsia="he-IL"/>
        </w:rPr>
        <w:t>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C2A19">
        <w:rPr>
          <w:rFonts w:hint="cs"/>
          <w:rtl/>
          <w:lang w:eastAsia="he-IL"/>
        </w:rPr>
        <w:t>שיש לו סיכוי להגיע להסדר חוב. יש מי</w:t>
      </w:r>
      <w:r>
        <w:rPr>
          <w:rFonts w:hint="cs"/>
          <w:rtl/>
          <w:lang w:eastAsia="he-IL"/>
        </w:rPr>
        <w:t xml:space="preserve"> ש</w:t>
      </w:r>
      <w:r w:rsidR="00CC2A19">
        <w:rPr>
          <w:rFonts w:hint="cs"/>
          <w:rtl/>
          <w:lang w:eastAsia="he-IL"/>
        </w:rPr>
        <w:t>נמצא בחדלות פירעון ואין לו סיכוי להגיע להסדר חוב.</w:t>
      </w:r>
      <w:r>
        <w:rPr>
          <w:rFonts w:hint="cs"/>
          <w:rtl/>
          <w:lang w:eastAsia="he-IL"/>
        </w:rPr>
        <w:t xml:space="preserve"> לכן,</w:t>
      </w:r>
      <w:r w:rsidR="00377980">
        <w:rPr>
          <w:rFonts w:hint="cs"/>
          <w:rtl/>
          <w:lang w:eastAsia="he-IL"/>
        </w:rPr>
        <w:t xml:space="preserve"> </w:t>
      </w:r>
      <w:r w:rsidR="00CC2A19">
        <w:rPr>
          <w:rFonts w:hint="cs"/>
          <w:rtl/>
          <w:lang w:eastAsia="he-IL"/>
        </w:rPr>
        <w:t>צריך לוודא שאנחנו לא משווים תפוחים לתפוזים במובן הזה.</w:t>
      </w:r>
    </w:p>
    <w:p w:rsidR="00CC2A19" w:rsidRDefault="00CC2A19" w:rsidP="00403C91">
      <w:pPr>
        <w:ind w:firstLine="0"/>
        <w:rPr>
          <w:rtl/>
          <w:lang w:eastAsia="he-IL"/>
        </w:rPr>
      </w:pPr>
    </w:p>
    <w:p w:rsidR="00CC2A19" w:rsidRDefault="00CC2A19" w:rsidP="00CC2A19">
      <w:pPr>
        <w:pStyle w:val="af6"/>
        <w:keepNext/>
        <w:rPr>
          <w:rtl/>
        </w:rPr>
      </w:pPr>
      <w:bookmarkStart w:id="301" w:name="ET_yor_6156_43"/>
      <w:r w:rsidRPr="00CC2A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2A19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CC2A19" w:rsidRDefault="00CC2A19" w:rsidP="00CC2A19">
      <w:pPr>
        <w:pStyle w:val="KeepWithNext"/>
        <w:rPr>
          <w:rtl/>
          <w:lang w:eastAsia="he-IL"/>
        </w:rPr>
      </w:pPr>
    </w:p>
    <w:p w:rsidR="00CC2A19" w:rsidRDefault="00403C91" w:rsidP="00042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אבל מבחינת התכלית והרציונל. תיכף </w:t>
      </w:r>
      <w:bookmarkStart w:id="302" w:name="_ETM_Q1_1645319"/>
      <w:bookmarkEnd w:id="302"/>
      <w:r>
        <w:rPr>
          <w:rFonts w:hint="cs"/>
          <w:rtl/>
          <w:lang w:eastAsia="he-IL"/>
        </w:rPr>
        <w:t xml:space="preserve">נבין למה אנחנו הולכים פה להארכות צו ולא ניגשים לתיקון </w:t>
      </w:r>
      <w:bookmarkStart w:id="303" w:name="_ETM_Q1_1646675"/>
      <w:bookmarkEnd w:id="303"/>
      <w:r w:rsidR="006558B7">
        <w:rPr>
          <w:rFonts w:hint="cs"/>
          <w:rtl/>
          <w:lang w:eastAsia="he-IL"/>
        </w:rPr>
        <w:t>חקיקה כללי בסיפור הזה, ואם זו הכוונה שלכם.</w:t>
      </w:r>
      <w:r w:rsidR="00CC2A19">
        <w:rPr>
          <w:rFonts w:hint="cs"/>
          <w:rtl/>
          <w:lang w:eastAsia="he-IL"/>
        </w:rPr>
        <w:t xml:space="preserve"> אני מניח שאחד הדברים שמכריעים בסופו של דבר את יכולת השיק</w:t>
      </w:r>
      <w:r w:rsidR="00A22704">
        <w:rPr>
          <w:rFonts w:hint="cs"/>
          <w:rtl/>
          <w:lang w:eastAsia="he-IL"/>
        </w:rPr>
        <w:t>ום היא מתי מתח</w:t>
      </w:r>
      <w:r>
        <w:rPr>
          <w:rFonts w:hint="cs"/>
          <w:rtl/>
          <w:lang w:eastAsia="he-IL"/>
        </w:rPr>
        <w:t>י</w:t>
      </w:r>
      <w:r w:rsidR="00A22704">
        <w:rPr>
          <w:rFonts w:hint="cs"/>
          <w:rtl/>
          <w:lang w:eastAsia="he-IL"/>
        </w:rPr>
        <w:t>לים את המהלך הזה.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שגורמי השליטה בתאגיד יבינו לאן </w:t>
      </w:r>
      <w:bookmarkStart w:id="304" w:name="_ETM_Q1_1672403"/>
      <w:bookmarkEnd w:id="304"/>
      <w:r w:rsidR="006558B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מתקדמים ויטיבו להשתמש בכלי הזה, כך ייטב. עולה כאן שאלה:</w:t>
      </w:r>
      <w:bookmarkStart w:id="305" w:name="_ETM_Q1_1682019"/>
      <w:bookmarkEnd w:id="305"/>
      <w:r>
        <w:rPr>
          <w:rFonts w:hint="cs"/>
          <w:rtl/>
          <w:lang w:eastAsia="he-IL"/>
        </w:rPr>
        <w:t xml:space="preserve"> איזה מ</w:t>
      </w:r>
      <w:r w:rsidR="006558B7">
        <w:rPr>
          <w:rFonts w:hint="cs"/>
          <w:rtl/>
          <w:lang w:eastAsia="he-IL"/>
        </w:rPr>
        <w:t xml:space="preserve">אמצים </w:t>
      </w:r>
      <w:bookmarkStart w:id="306" w:name="_ETM_Q1_1683683"/>
      <w:bookmarkEnd w:id="306"/>
      <w:r>
        <w:rPr>
          <w:rFonts w:hint="cs"/>
          <w:rtl/>
          <w:lang w:eastAsia="he-IL"/>
        </w:rPr>
        <w:t xml:space="preserve">נעשו כדי להנחיל את התודעה שיש פה הסדר </w:t>
      </w:r>
      <w:bookmarkStart w:id="307" w:name="_ETM_Q1_1686495"/>
      <w:bookmarkEnd w:id="307"/>
      <w:r>
        <w:rPr>
          <w:rFonts w:hint="cs"/>
          <w:rtl/>
          <w:lang w:eastAsia="he-IL"/>
        </w:rPr>
        <w:t xml:space="preserve">מסוג אחר שכדאי לבעלי השליטה בתאגידים להקדים ולפתוח בתהליך הזה. </w:t>
      </w:r>
      <w:bookmarkStart w:id="308" w:name="_ETM_Q1_1694346"/>
      <w:bookmarkEnd w:id="308"/>
      <w:r>
        <w:rPr>
          <w:rFonts w:hint="cs"/>
          <w:rtl/>
          <w:lang w:eastAsia="he-IL"/>
        </w:rPr>
        <w:t xml:space="preserve">אין חרב מתנופפת של אובדן השליטה במסלול הזה, ויכול </w:t>
      </w:r>
      <w:bookmarkStart w:id="309" w:name="_ETM_Q1_1693590"/>
      <w:bookmarkEnd w:id="309"/>
      <w:r>
        <w:rPr>
          <w:rFonts w:hint="cs"/>
          <w:rtl/>
          <w:lang w:eastAsia="he-IL"/>
        </w:rPr>
        <w:t xml:space="preserve">להיות שהיינו יכולים להציל יותר עסקים אם היו מגיעים חודשיים-שלושה </w:t>
      </w:r>
      <w:bookmarkStart w:id="310" w:name="_ETM_Q1_1704581"/>
      <w:bookmarkEnd w:id="310"/>
      <w:r>
        <w:rPr>
          <w:rFonts w:hint="cs"/>
          <w:rtl/>
          <w:lang w:eastAsia="he-IL"/>
        </w:rPr>
        <w:t>לפני.</w:t>
      </w:r>
    </w:p>
    <w:p w:rsidR="00BC4A4C" w:rsidRDefault="00BC4A4C" w:rsidP="00403C91">
      <w:pPr>
        <w:ind w:firstLine="0"/>
        <w:rPr>
          <w:rtl/>
          <w:lang w:eastAsia="he-IL"/>
        </w:rPr>
      </w:pPr>
    </w:p>
    <w:p w:rsidR="00BC4A4C" w:rsidRDefault="00BC4A4C" w:rsidP="00BC4A4C">
      <w:pPr>
        <w:pStyle w:val="af9"/>
        <w:keepNext/>
        <w:rPr>
          <w:rtl/>
          <w:lang w:eastAsia="he-IL"/>
        </w:rPr>
      </w:pPr>
      <w:bookmarkStart w:id="311" w:name="ET_guest_842560_44"/>
      <w:r w:rsidRPr="00BC4A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BC4A4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:rsidR="00BC4A4C" w:rsidRDefault="00BC4A4C" w:rsidP="00BC4A4C">
      <w:pPr>
        <w:pStyle w:val="KeepWithNext"/>
        <w:rPr>
          <w:rtl/>
          <w:lang w:eastAsia="he-IL"/>
        </w:rPr>
      </w:pPr>
    </w:p>
    <w:p w:rsidR="00BC4A4C" w:rsidRDefault="00BC4A4C" w:rsidP="006558B7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שזה נכנס לתוקף</w:t>
      </w:r>
      <w:r w:rsidR="00403C91">
        <w:rPr>
          <w:rFonts w:hint="cs"/>
          <w:rtl/>
          <w:lang w:eastAsia="he-IL"/>
        </w:rPr>
        <w:t>, עשינו הכשרה</w:t>
      </w:r>
      <w:r w:rsidR="00042143">
        <w:rPr>
          <w:rFonts w:hint="cs"/>
          <w:rtl/>
          <w:lang w:eastAsia="he-IL"/>
        </w:rPr>
        <w:t xml:space="preserve"> למנהלי ההסדר כפי שנדרשנו לעשות.</w:t>
      </w:r>
      <w:r w:rsidR="00403C91">
        <w:rPr>
          <w:rFonts w:hint="cs"/>
          <w:rtl/>
          <w:lang w:eastAsia="he-IL"/>
        </w:rPr>
        <w:t xml:space="preserve"> אבל </w:t>
      </w:r>
      <w:bookmarkStart w:id="312" w:name="_ETM_Q1_1716430"/>
      <w:bookmarkEnd w:id="312"/>
      <w:r w:rsidR="00403C91">
        <w:rPr>
          <w:rFonts w:hint="cs"/>
          <w:rtl/>
          <w:lang w:eastAsia="he-IL"/>
        </w:rPr>
        <w:t xml:space="preserve">זה </w:t>
      </w:r>
      <w:r w:rsidR="006558B7">
        <w:rPr>
          <w:rFonts w:hint="cs"/>
          <w:rtl/>
          <w:lang w:eastAsia="he-IL"/>
        </w:rPr>
        <w:t>ב</w:t>
      </w:r>
      <w:r w:rsidR="00403C91">
        <w:rPr>
          <w:rFonts w:hint="cs"/>
          <w:rtl/>
          <w:lang w:eastAsia="he-IL"/>
        </w:rPr>
        <w:t>יחידים.</w:t>
      </w:r>
      <w:r w:rsidR="00377980">
        <w:rPr>
          <w:rFonts w:hint="cs"/>
          <w:rtl/>
          <w:lang w:eastAsia="he-IL"/>
        </w:rPr>
        <w:t xml:space="preserve"> </w:t>
      </w:r>
      <w:r w:rsidR="006558B7">
        <w:rPr>
          <w:rFonts w:hint="cs"/>
          <w:rtl/>
          <w:lang w:eastAsia="he-IL"/>
        </w:rPr>
        <w:t>לגבי תאגידים -</w:t>
      </w:r>
      <w:r>
        <w:rPr>
          <w:rFonts w:hint="cs"/>
          <w:rtl/>
          <w:lang w:eastAsia="he-IL"/>
        </w:rPr>
        <w:t xml:space="preserve"> אנחנו פרסמנו </w:t>
      </w:r>
      <w:r w:rsidR="00403C91">
        <w:rPr>
          <w:rFonts w:hint="cs"/>
          <w:rtl/>
          <w:lang w:eastAsia="he-IL"/>
        </w:rPr>
        <w:t>גם באתר שלנו</w:t>
      </w:r>
      <w:r>
        <w:rPr>
          <w:rFonts w:hint="cs"/>
          <w:rtl/>
          <w:lang w:eastAsia="he-IL"/>
        </w:rPr>
        <w:t xml:space="preserve"> איך מגישים </w:t>
      </w:r>
      <w:r w:rsidR="00403C91">
        <w:rPr>
          <w:rFonts w:hint="cs"/>
          <w:rtl/>
          <w:lang w:eastAsia="he-IL"/>
        </w:rPr>
        <w:t xml:space="preserve">את הבקשות, מה הבקשה צריכה לכלול. </w:t>
      </w:r>
      <w:r w:rsidR="00012DF3">
        <w:rPr>
          <w:rFonts w:hint="cs"/>
          <w:rtl/>
          <w:lang w:eastAsia="he-IL"/>
        </w:rPr>
        <w:t xml:space="preserve">מי שמנוי אצלנו באתר מקבל בדחיפה </w:t>
      </w:r>
      <w:bookmarkStart w:id="313" w:name="_ETM_Q1_1733419"/>
      <w:bookmarkEnd w:id="313"/>
      <w:r w:rsidR="00012DF3">
        <w:rPr>
          <w:rFonts w:hint="cs"/>
          <w:rtl/>
          <w:lang w:eastAsia="he-IL"/>
        </w:rPr>
        <w:t xml:space="preserve">את הפרסום הזה. </w:t>
      </w:r>
      <w:r w:rsidR="006558B7">
        <w:rPr>
          <w:rFonts w:hint="cs"/>
          <w:rtl/>
          <w:lang w:eastAsia="he-IL"/>
        </w:rPr>
        <w:t>ו</w:t>
      </w:r>
      <w:r w:rsidR="00012DF3">
        <w:rPr>
          <w:rFonts w:hint="cs"/>
          <w:rtl/>
          <w:lang w:eastAsia="he-IL"/>
        </w:rPr>
        <w:t>כמובן שיידענו.</w:t>
      </w:r>
      <w:r w:rsidR="00377980">
        <w:rPr>
          <w:rFonts w:hint="cs"/>
          <w:rtl/>
          <w:lang w:eastAsia="he-IL"/>
        </w:rPr>
        <w:t xml:space="preserve"> </w:t>
      </w:r>
    </w:p>
    <w:p w:rsidR="00BC4A4C" w:rsidRDefault="00BC4A4C" w:rsidP="00012DF3">
      <w:pPr>
        <w:ind w:firstLine="0"/>
        <w:rPr>
          <w:rtl/>
          <w:lang w:eastAsia="he-IL"/>
        </w:rPr>
      </w:pPr>
    </w:p>
    <w:p w:rsidR="00BC4A4C" w:rsidRDefault="00BC4A4C" w:rsidP="00BC4A4C">
      <w:pPr>
        <w:pStyle w:val="af9"/>
        <w:keepNext/>
        <w:rPr>
          <w:rtl/>
          <w:lang w:eastAsia="he-IL"/>
        </w:rPr>
      </w:pPr>
      <w:bookmarkStart w:id="314" w:name="ET_guest_709739_45"/>
      <w:r w:rsidRPr="00BC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פייגלסון</w:t>
      </w:r>
      <w:proofErr w:type="spellEnd"/>
      <w:r>
        <w:rPr>
          <w:rtl/>
          <w:lang w:eastAsia="he-IL"/>
        </w:rPr>
        <w:t>:</w:t>
      </w:r>
      <w:r w:rsidRPr="00BC4A4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:rsidR="00BC4A4C" w:rsidRDefault="00BC4A4C" w:rsidP="00BC4A4C">
      <w:pPr>
        <w:pStyle w:val="KeepWithNext"/>
        <w:rPr>
          <w:rtl/>
          <w:lang w:eastAsia="he-IL"/>
        </w:rPr>
      </w:pPr>
    </w:p>
    <w:p w:rsidR="00BC4A4C" w:rsidRDefault="00012DF3" w:rsidP="001C4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BC4A4C">
        <w:rPr>
          <w:rFonts w:hint="cs"/>
          <w:rtl/>
          <w:lang w:eastAsia="he-IL"/>
        </w:rPr>
        <w:t>השוק מכיר את</w:t>
      </w:r>
      <w:r>
        <w:rPr>
          <w:rFonts w:hint="cs"/>
          <w:rtl/>
          <w:lang w:eastAsia="he-IL"/>
        </w:rPr>
        <w:t xml:space="preserve"> ההסדר </w:t>
      </w:r>
      <w:bookmarkStart w:id="315" w:name="_ETM_Q1_1733429"/>
      <w:bookmarkEnd w:id="315"/>
      <w:r>
        <w:rPr>
          <w:rFonts w:hint="cs"/>
          <w:rtl/>
          <w:lang w:eastAsia="he-IL"/>
        </w:rPr>
        <w:t xml:space="preserve">הזה. מדובר בתאגידים גדולים שהם שחקנים מתוחכמים מאוד. יש להם </w:t>
      </w:r>
      <w:bookmarkStart w:id="316" w:name="_ETM_Q1_1745088"/>
      <w:bookmarkEnd w:id="316"/>
      <w:r>
        <w:rPr>
          <w:rFonts w:hint="cs"/>
          <w:rtl/>
          <w:lang w:eastAsia="he-IL"/>
        </w:rPr>
        <w:t xml:space="preserve">הרבה פעמים עשרות ומאות עובדים, </w:t>
      </w:r>
      <w:r w:rsidR="006558B7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ייעוץ משפטי. השוק מכיר </w:t>
      </w:r>
      <w:bookmarkStart w:id="317" w:name="_ETM_Q1_1743460"/>
      <w:bookmarkEnd w:id="317"/>
      <w:r>
        <w:rPr>
          <w:rFonts w:hint="cs"/>
          <w:rtl/>
          <w:lang w:eastAsia="he-IL"/>
        </w:rPr>
        <w:t>את התיקון הזה טוב. הוא מברך עליו.</w:t>
      </w:r>
      <w:r w:rsidR="00377980">
        <w:rPr>
          <w:rFonts w:hint="cs"/>
          <w:rtl/>
          <w:lang w:eastAsia="he-IL"/>
        </w:rPr>
        <w:t xml:space="preserve"> </w:t>
      </w:r>
      <w:r w:rsidR="00BC4A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הנתונים נראים פה </w:t>
      </w:r>
      <w:bookmarkStart w:id="318" w:name="_ETM_Q1_1755588"/>
      <w:bookmarkEnd w:id="318"/>
      <w:r>
        <w:rPr>
          <w:rFonts w:hint="cs"/>
          <w:rtl/>
          <w:lang w:eastAsia="he-IL"/>
        </w:rPr>
        <w:t xml:space="preserve">אולי קטנים או נמוכים, אבל </w:t>
      </w:r>
      <w:r w:rsidR="00BC4A4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באמת</w:t>
      </w:r>
      <w:r w:rsidR="00BC4A4C">
        <w:rPr>
          <w:rFonts w:hint="cs"/>
          <w:rtl/>
          <w:lang w:eastAsia="he-IL"/>
        </w:rPr>
        <w:t xml:space="preserve"> הסדר שהשוק אוהב אותו.</w:t>
      </w:r>
      <w:r w:rsidR="001C4C71">
        <w:rPr>
          <w:rFonts w:hint="cs"/>
          <w:rtl/>
          <w:lang w:eastAsia="he-IL"/>
        </w:rPr>
        <w:t xml:space="preserve"> קיבלנו הרבה פניות</w:t>
      </w:r>
      <w:r w:rsidR="00377980">
        <w:rPr>
          <w:rFonts w:hint="cs"/>
          <w:rtl/>
          <w:lang w:eastAsia="he-IL"/>
        </w:rPr>
        <w:t xml:space="preserve"> </w:t>
      </w:r>
      <w:r w:rsidR="00BC4A4C">
        <w:rPr>
          <w:rFonts w:hint="cs"/>
          <w:rtl/>
          <w:lang w:eastAsia="he-IL"/>
        </w:rPr>
        <w:t>להאריך אותו</w:t>
      </w:r>
      <w:r w:rsidR="001C4C71">
        <w:rPr>
          <w:rFonts w:hint="cs"/>
          <w:rtl/>
          <w:lang w:eastAsia="he-IL"/>
        </w:rPr>
        <w:t xml:space="preserve"> גם</w:t>
      </w:r>
      <w:r w:rsidR="00BC4A4C">
        <w:rPr>
          <w:rFonts w:hint="cs"/>
          <w:rtl/>
          <w:lang w:eastAsia="he-IL"/>
        </w:rPr>
        <w:t xml:space="preserve"> כהסדר קבע</w:t>
      </w:r>
      <w:r w:rsidR="006558B7">
        <w:rPr>
          <w:rFonts w:hint="cs"/>
          <w:rtl/>
          <w:lang w:eastAsia="he-IL"/>
        </w:rPr>
        <w:t>,</w:t>
      </w:r>
      <w:r w:rsidR="00BC4A4C">
        <w:rPr>
          <w:rFonts w:hint="cs"/>
          <w:rtl/>
          <w:lang w:eastAsia="he-IL"/>
        </w:rPr>
        <w:t xml:space="preserve"> כפי שאדוני הציע פה</w:t>
      </w:r>
      <w:r w:rsidR="001C4C71">
        <w:rPr>
          <w:rFonts w:hint="cs"/>
          <w:rtl/>
          <w:lang w:eastAsia="he-IL"/>
        </w:rPr>
        <w:t>.</w:t>
      </w:r>
      <w:r w:rsidR="00042143">
        <w:rPr>
          <w:rFonts w:hint="cs"/>
          <w:rtl/>
          <w:lang w:eastAsia="he-IL"/>
        </w:rPr>
        <w:t xml:space="preserve"> השוק אוהב,</w:t>
      </w:r>
      <w:r w:rsidR="00BC4A4C">
        <w:rPr>
          <w:rFonts w:hint="cs"/>
          <w:rtl/>
          <w:lang w:eastAsia="he-IL"/>
        </w:rPr>
        <w:t xml:space="preserve"> אנשים מכירים אותו ועושים בו שימוש. </w:t>
      </w:r>
      <w:r w:rsidR="001C4C71">
        <w:rPr>
          <w:rFonts w:hint="cs"/>
          <w:rtl/>
          <w:lang w:eastAsia="he-IL"/>
        </w:rPr>
        <w:t xml:space="preserve">בשורה התחתונה </w:t>
      </w:r>
      <w:r w:rsidR="00BC4A4C">
        <w:rPr>
          <w:rFonts w:hint="cs"/>
          <w:rtl/>
          <w:lang w:eastAsia="he-IL"/>
        </w:rPr>
        <w:t>התיקון הצליח ו</w:t>
      </w:r>
      <w:r w:rsidR="001C4C71">
        <w:rPr>
          <w:rFonts w:hint="cs"/>
          <w:rtl/>
          <w:lang w:eastAsia="he-IL"/>
        </w:rPr>
        <w:t>הוא מ</w:t>
      </w:r>
      <w:r w:rsidR="00BC4A4C">
        <w:rPr>
          <w:rFonts w:hint="cs"/>
          <w:rtl/>
          <w:lang w:eastAsia="he-IL"/>
        </w:rPr>
        <w:t>וכיח את עצמו</w:t>
      </w:r>
      <w:r w:rsidR="001C4C71">
        <w:rPr>
          <w:rFonts w:hint="cs"/>
          <w:rtl/>
          <w:lang w:eastAsia="he-IL"/>
        </w:rPr>
        <w:t>.</w:t>
      </w:r>
    </w:p>
    <w:p w:rsidR="00BC4A4C" w:rsidRDefault="00BC4A4C" w:rsidP="001C4C71">
      <w:pPr>
        <w:ind w:firstLine="0"/>
        <w:rPr>
          <w:rtl/>
          <w:lang w:eastAsia="he-IL"/>
        </w:rPr>
      </w:pPr>
    </w:p>
    <w:p w:rsidR="00BC4A4C" w:rsidRDefault="00BC4A4C" w:rsidP="00BC4A4C">
      <w:pPr>
        <w:pStyle w:val="a4"/>
        <w:keepNext/>
        <w:rPr>
          <w:rtl/>
        </w:rPr>
      </w:pPr>
      <w:bookmarkStart w:id="319" w:name="ET_speaker_גור_בליי_46"/>
      <w:r w:rsidRPr="00BC4A4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4A4C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BC4A4C" w:rsidRDefault="00BC4A4C" w:rsidP="00BC4A4C">
      <w:pPr>
        <w:pStyle w:val="KeepWithNext"/>
        <w:rPr>
          <w:rtl/>
          <w:lang w:eastAsia="he-IL"/>
        </w:rPr>
      </w:pPr>
    </w:p>
    <w:p w:rsidR="00BC4A4C" w:rsidRDefault="001C4C71" w:rsidP="00E60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זה מעמיד בפרופורציה שמלכתחילה, לפני התיקון הזה, בלי קשר </w:t>
      </w:r>
      <w:bookmarkStart w:id="320" w:name="_ETM_Q1_1784247"/>
      <w:bookmarkEnd w:id="320"/>
      <w:r>
        <w:rPr>
          <w:rFonts w:hint="cs"/>
          <w:rtl/>
          <w:lang w:eastAsia="he-IL"/>
        </w:rPr>
        <w:t>לתיקון,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 שהלך לכיוון של שיקום הו</w:t>
      </w:r>
      <w:r w:rsidR="00BC4A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C4A4C">
        <w:rPr>
          <w:rFonts w:hint="cs"/>
          <w:rtl/>
          <w:lang w:eastAsia="he-IL"/>
        </w:rPr>
        <w:t>מאוד מאוד מצומצם.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שיש פה הרחבה משמעותית. במענה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 xml:space="preserve">, זה כבר </w:t>
      </w:r>
      <w:bookmarkStart w:id="321" w:name="_ETM_Q1_1799224"/>
      <w:bookmarkEnd w:id="321"/>
      <w:r>
        <w:rPr>
          <w:rFonts w:hint="cs"/>
          <w:rtl/>
          <w:lang w:eastAsia="he-IL"/>
        </w:rPr>
        <w:t>תפוח</w:t>
      </w:r>
      <w:r w:rsidR="00BC4A4C">
        <w:rPr>
          <w:rFonts w:hint="cs"/>
          <w:rtl/>
          <w:lang w:eastAsia="he-IL"/>
        </w:rPr>
        <w:t>י</w:t>
      </w:r>
      <w:r w:rsidR="00E60555">
        <w:rPr>
          <w:rFonts w:hint="cs"/>
          <w:rtl/>
          <w:lang w:eastAsia="he-IL"/>
        </w:rPr>
        <w:t>ם ותפוחים,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</w:t>
      </w:r>
      <w:r w:rsidR="00BC4A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C4A4C">
        <w:rPr>
          <w:rFonts w:hint="cs"/>
          <w:rtl/>
          <w:lang w:eastAsia="he-IL"/>
        </w:rPr>
        <w:t>ם ש</w:t>
      </w:r>
      <w:r>
        <w:rPr>
          <w:rFonts w:hint="cs"/>
          <w:rtl/>
          <w:lang w:eastAsia="he-IL"/>
        </w:rPr>
        <w:t xml:space="preserve">אנשים </w:t>
      </w:r>
      <w:r w:rsidR="00BC4A4C">
        <w:rPr>
          <w:rFonts w:hint="cs"/>
          <w:rtl/>
          <w:lang w:eastAsia="he-IL"/>
        </w:rPr>
        <w:t>הלכו פה לעיכוב הליכים תחת תיקון 4</w:t>
      </w:r>
      <w:r>
        <w:rPr>
          <w:rFonts w:hint="cs"/>
          <w:rtl/>
          <w:lang w:eastAsia="he-IL"/>
        </w:rPr>
        <w:t xml:space="preserve"> כאלטרנטיבה לשיקום, עושה רושם </w:t>
      </w:r>
      <w:r w:rsidR="00BC4A4C">
        <w:rPr>
          <w:rFonts w:hint="cs"/>
          <w:rtl/>
          <w:lang w:eastAsia="he-IL"/>
        </w:rPr>
        <w:t xml:space="preserve">שזה הוביל </w:t>
      </w:r>
      <w:r>
        <w:rPr>
          <w:rFonts w:hint="cs"/>
          <w:rtl/>
          <w:lang w:eastAsia="he-IL"/>
        </w:rPr>
        <w:t>ל</w:t>
      </w:r>
      <w:r w:rsidR="00BC4A4C">
        <w:rPr>
          <w:rFonts w:hint="cs"/>
          <w:rtl/>
          <w:lang w:eastAsia="he-IL"/>
        </w:rPr>
        <w:t>גידול משמעותי</w:t>
      </w:r>
      <w:r>
        <w:rPr>
          <w:rFonts w:hint="cs"/>
          <w:rtl/>
          <w:lang w:eastAsia="he-IL"/>
        </w:rPr>
        <w:t xml:space="preserve"> בבחירה </w:t>
      </w:r>
      <w:bookmarkStart w:id="322" w:name="_ETM_Q1_1807901"/>
      <w:bookmarkEnd w:id="322"/>
      <w:r>
        <w:rPr>
          <w:rFonts w:hint="cs"/>
          <w:rtl/>
          <w:lang w:eastAsia="he-IL"/>
        </w:rPr>
        <w:t>בכיוון הזה.</w:t>
      </w:r>
      <w:r w:rsidR="00BC4A4C">
        <w:rPr>
          <w:rFonts w:hint="cs"/>
          <w:rtl/>
          <w:lang w:eastAsia="he-IL"/>
        </w:rPr>
        <w:t xml:space="preserve"> במובן הז</w:t>
      </w:r>
      <w:r>
        <w:rPr>
          <w:rFonts w:hint="cs"/>
          <w:rtl/>
          <w:lang w:eastAsia="he-IL"/>
        </w:rPr>
        <w:t>ה זה</w:t>
      </w:r>
      <w:r w:rsidR="00BC4A4C">
        <w:rPr>
          <w:rFonts w:hint="cs"/>
          <w:rtl/>
          <w:lang w:eastAsia="he-IL"/>
        </w:rPr>
        <w:t xml:space="preserve"> הצליח. </w:t>
      </w:r>
      <w:r w:rsidR="00E60555">
        <w:rPr>
          <w:rFonts w:hint="cs"/>
          <w:rtl/>
          <w:lang w:eastAsia="he-IL"/>
        </w:rPr>
        <w:t>השאלה היא מה</w:t>
      </w:r>
      <w:r>
        <w:rPr>
          <w:rFonts w:hint="cs"/>
          <w:rtl/>
          <w:lang w:eastAsia="he-IL"/>
        </w:rPr>
        <w:t>צד השני. כלומר, זה ה-</w:t>
      </w:r>
      <w:r>
        <w:rPr>
          <w:lang w:eastAsia="he-IL"/>
        </w:rPr>
        <w:t xml:space="preserve">up side </w:t>
      </w:r>
      <w:bookmarkStart w:id="323" w:name="_ETM_Q1_1813043"/>
      <w:bookmarkEnd w:id="323"/>
      <w:r>
        <w:rPr>
          <w:rFonts w:hint="cs"/>
          <w:rtl/>
          <w:lang w:eastAsia="he-IL"/>
        </w:rPr>
        <w:t>. מבחינת ה-</w:t>
      </w:r>
      <w:r>
        <w:rPr>
          <w:lang w:eastAsia="he-IL"/>
        </w:rPr>
        <w:t>down side</w:t>
      </w:r>
      <w:r w:rsidR="00377980">
        <w:rPr>
          <w:rtl/>
          <w:lang w:eastAsia="he-IL"/>
        </w:rPr>
        <w:t xml:space="preserve"> </w:t>
      </w:r>
      <w:r w:rsidR="00E60555">
        <w:rPr>
          <w:rFonts w:hint="cs"/>
          <w:rtl/>
          <w:lang w:eastAsia="he-IL"/>
        </w:rPr>
        <w:t>או הפוטנציאל</w:t>
      </w:r>
      <w:r>
        <w:rPr>
          <w:rFonts w:hint="cs"/>
          <w:rtl/>
          <w:lang w:eastAsia="he-IL"/>
        </w:rPr>
        <w:t xml:space="preserve">, </w:t>
      </w:r>
      <w:r w:rsidR="00BC4A4C">
        <w:rPr>
          <w:rFonts w:hint="cs"/>
          <w:rtl/>
          <w:lang w:eastAsia="he-IL"/>
        </w:rPr>
        <w:t xml:space="preserve">האם היו איזשהן אינדיקציות לגבי </w:t>
      </w:r>
      <w:r>
        <w:rPr>
          <w:rFonts w:hint="cs"/>
          <w:rtl/>
          <w:lang w:eastAsia="he-IL"/>
        </w:rPr>
        <w:t xml:space="preserve">התפקוד של </w:t>
      </w:r>
      <w:r w:rsidR="00BC4A4C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>י הסדר, טענות של נושים</w:t>
      </w:r>
      <w:r w:rsidR="00BC4A4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נעשה ניצול לרעה של הדבר הזה, העובדה שאין </w:t>
      </w:r>
      <w:r w:rsidR="00E60555">
        <w:rPr>
          <w:rFonts w:hint="cs"/>
          <w:rtl/>
          <w:lang w:eastAsia="he-IL"/>
        </w:rPr>
        <w:t xml:space="preserve"> נאמן חיצוני?</w:t>
      </w:r>
      <w:r>
        <w:rPr>
          <w:rFonts w:hint="cs"/>
          <w:rtl/>
          <w:lang w:eastAsia="he-IL"/>
        </w:rPr>
        <w:t xml:space="preserve"> האם </w:t>
      </w:r>
      <w:bookmarkStart w:id="324" w:name="_ETM_Q1_1830761"/>
      <w:bookmarkEnd w:id="324"/>
      <w:r>
        <w:rPr>
          <w:rFonts w:hint="cs"/>
          <w:rtl/>
          <w:lang w:eastAsia="he-IL"/>
        </w:rPr>
        <w:t>הממונה קיבל ריקושטים בעניין הזה או שעושה רושם שהעסק עובד?</w:t>
      </w:r>
    </w:p>
    <w:p w:rsidR="00C919E2" w:rsidRDefault="00C919E2" w:rsidP="001C4C71">
      <w:pPr>
        <w:ind w:firstLine="0"/>
        <w:rPr>
          <w:rtl/>
          <w:lang w:eastAsia="he-IL"/>
        </w:rPr>
      </w:pPr>
    </w:p>
    <w:p w:rsidR="00C919E2" w:rsidRDefault="00C919E2" w:rsidP="00C919E2">
      <w:pPr>
        <w:pStyle w:val="af9"/>
        <w:keepNext/>
        <w:rPr>
          <w:rtl/>
          <w:lang w:eastAsia="he-IL"/>
        </w:rPr>
      </w:pPr>
      <w:bookmarkStart w:id="325" w:name="ET_guest_842560_47"/>
      <w:r w:rsidRPr="00C9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C919E2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:rsidR="00C919E2" w:rsidRDefault="00C919E2" w:rsidP="00C919E2">
      <w:pPr>
        <w:pStyle w:val="KeepWithNext"/>
        <w:rPr>
          <w:rtl/>
          <w:lang w:eastAsia="he-IL"/>
        </w:rPr>
      </w:pPr>
    </w:p>
    <w:p w:rsidR="00C919E2" w:rsidRDefault="00C919E2" w:rsidP="00E60555">
      <w:pPr>
        <w:rPr>
          <w:rtl/>
          <w:lang w:eastAsia="he-IL"/>
        </w:rPr>
      </w:pPr>
      <w:r>
        <w:rPr>
          <w:rFonts w:hint="cs"/>
          <w:rtl/>
          <w:lang w:eastAsia="he-IL"/>
        </w:rPr>
        <w:t>מהצד שלנו עושה רושם שהכול בסדר. לא קיבלנו</w:t>
      </w:r>
      <w:r w:rsidR="001C4C71">
        <w:rPr>
          <w:rFonts w:hint="cs"/>
          <w:rtl/>
          <w:lang w:eastAsia="he-IL"/>
        </w:rPr>
        <w:t xml:space="preserve"> </w:t>
      </w:r>
      <w:bookmarkStart w:id="326" w:name="_ETM_Q1_1839520"/>
      <w:bookmarkEnd w:id="326"/>
      <w:r w:rsidR="001C4C71">
        <w:rPr>
          <w:rFonts w:hint="cs"/>
          <w:rtl/>
          <w:lang w:eastAsia="he-IL"/>
        </w:rPr>
        <w:t>שום</w:t>
      </w:r>
      <w:r>
        <w:rPr>
          <w:rFonts w:hint="cs"/>
          <w:rtl/>
          <w:lang w:eastAsia="he-IL"/>
        </w:rPr>
        <w:t xml:space="preserve"> תלונות</w:t>
      </w:r>
      <w:r w:rsidR="001C4C71">
        <w:rPr>
          <w:rFonts w:hint="cs"/>
          <w:rtl/>
          <w:lang w:eastAsia="he-IL"/>
        </w:rPr>
        <w:t xml:space="preserve"> על אף מנהל הסדר שמונה</w:t>
      </w:r>
      <w:r>
        <w:rPr>
          <w:rFonts w:hint="cs"/>
          <w:rtl/>
          <w:lang w:eastAsia="he-IL"/>
        </w:rPr>
        <w:t xml:space="preserve"> משום </w:t>
      </w:r>
      <w:r w:rsidR="001C4C7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ד. ניסינו</w:t>
      </w:r>
      <w:r w:rsidR="00E60555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לפעול.</w:t>
      </w:r>
      <w:r w:rsidR="001C4C71">
        <w:rPr>
          <w:rFonts w:hint="cs"/>
          <w:rtl/>
          <w:lang w:eastAsia="he-IL"/>
        </w:rPr>
        <w:t xml:space="preserve"> פנינו לכל מנהלי המחוזות </w:t>
      </w:r>
      <w:r>
        <w:rPr>
          <w:rFonts w:hint="cs"/>
          <w:rtl/>
          <w:lang w:eastAsia="he-IL"/>
        </w:rPr>
        <w:t>לוודא שאנחנו לא מפספסים משהו ב</w:t>
      </w:r>
      <w:r w:rsidR="001C4C71">
        <w:rPr>
          <w:rFonts w:hint="cs"/>
          <w:rtl/>
          <w:lang w:eastAsia="he-IL"/>
        </w:rPr>
        <w:t xml:space="preserve">עניין </w:t>
      </w:r>
      <w:bookmarkStart w:id="327" w:name="_ETM_Q1_1851603"/>
      <w:bookmarkEnd w:id="327"/>
      <w:r w:rsidR="001C4C71">
        <w:rPr>
          <w:rFonts w:hint="cs"/>
          <w:rtl/>
          <w:lang w:eastAsia="he-IL"/>
        </w:rPr>
        <w:t>הזה. לא קיבלנו שום</w:t>
      </w:r>
      <w:r w:rsidR="00377980">
        <w:rPr>
          <w:rFonts w:hint="cs"/>
          <w:rtl/>
          <w:lang w:eastAsia="he-IL"/>
        </w:rPr>
        <w:t xml:space="preserve"> </w:t>
      </w:r>
      <w:r w:rsidR="001C4C71">
        <w:rPr>
          <w:rFonts w:hint="cs"/>
          <w:rtl/>
          <w:lang w:eastAsia="he-IL"/>
        </w:rPr>
        <w:t xml:space="preserve">תלונה על מנהלי הסדר </w:t>
      </w:r>
      <w:bookmarkStart w:id="328" w:name="_ETM_Q1_1852348"/>
      <w:bookmarkEnd w:id="328"/>
      <w:r w:rsidR="001C4C71">
        <w:rPr>
          <w:rFonts w:hint="cs"/>
          <w:rtl/>
          <w:lang w:eastAsia="he-IL"/>
        </w:rPr>
        <w:t>מבחינת התפקוד שלהם.</w:t>
      </w:r>
    </w:p>
    <w:p w:rsidR="00C919E2" w:rsidRDefault="00C919E2" w:rsidP="001C4C71">
      <w:pPr>
        <w:ind w:firstLine="0"/>
        <w:rPr>
          <w:rtl/>
          <w:lang w:eastAsia="he-IL"/>
        </w:rPr>
      </w:pPr>
    </w:p>
    <w:p w:rsidR="00C919E2" w:rsidRDefault="00C919E2" w:rsidP="00C919E2">
      <w:pPr>
        <w:pStyle w:val="af9"/>
        <w:keepNext/>
        <w:rPr>
          <w:rtl/>
          <w:lang w:eastAsia="he-IL"/>
        </w:rPr>
      </w:pPr>
      <w:bookmarkStart w:id="329" w:name="ET_guest_709739_49"/>
      <w:r w:rsidRPr="00C9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פייגלסון</w:t>
      </w:r>
      <w:proofErr w:type="spellEnd"/>
      <w:r>
        <w:rPr>
          <w:rtl/>
          <w:lang w:eastAsia="he-IL"/>
        </w:rPr>
        <w:t>:</w:t>
      </w:r>
      <w:r w:rsidRPr="00C919E2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C919E2" w:rsidRDefault="00C919E2" w:rsidP="00C919E2">
      <w:pPr>
        <w:pStyle w:val="KeepWithNext"/>
        <w:rPr>
          <w:rtl/>
          <w:lang w:eastAsia="he-IL"/>
        </w:rPr>
      </w:pPr>
    </w:p>
    <w:p w:rsidR="00C919E2" w:rsidRDefault="001C4C71" w:rsidP="001C4C71">
      <w:pPr>
        <w:rPr>
          <w:rtl/>
          <w:lang w:eastAsia="he-IL"/>
        </w:rPr>
      </w:pPr>
      <w:r>
        <w:rPr>
          <w:rFonts w:hint="cs"/>
          <w:rtl/>
          <w:lang w:eastAsia="he-IL"/>
        </w:rPr>
        <w:t>לבעל תפקיד רגיל יש סמכויות הרבה יו</w:t>
      </w:r>
      <w:bookmarkStart w:id="330" w:name="_ETM_Q1_1859436"/>
      <w:bookmarkEnd w:id="330"/>
      <w:r w:rsidR="00E60555">
        <w:rPr>
          <w:rFonts w:hint="cs"/>
          <w:rtl/>
          <w:lang w:eastAsia="he-IL"/>
        </w:rPr>
        <w:t>תר נרחבות ממנהל</w:t>
      </w:r>
      <w:r>
        <w:rPr>
          <w:rFonts w:hint="cs"/>
          <w:rtl/>
          <w:lang w:eastAsia="he-IL"/>
        </w:rPr>
        <w:t xml:space="preserve"> הסדר. כמו שאמרה הילה, אנחנו </w:t>
      </w:r>
      <w:bookmarkStart w:id="331" w:name="_ETM_Q1_1863225"/>
      <w:bookmarkEnd w:id="331"/>
      <w:r>
        <w:rPr>
          <w:rFonts w:hint="cs"/>
          <w:rtl/>
          <w:lang w:eastAsia="he-IL"/>
        </w:rPr>
        <w:t xml:space="preserve">לא רואים איזה תנועה של תלונות. </w:t>
      </w:r>
      <w:r w:rsidR="00C919E2">
        <w:rPr>
          <w:rFonts w:hint="cs"/>
          <w:rtl/>
          <w:lang w:eastAsia="he-IL"/>
        </w:rPr>
        <w:t xml:space="preserve">אבל גם </w:t>
      </w:r>
      <w:r>
        <w:rPr>
          <w:rFonts w:hint="cs"/>
          <w:rtl/>
          <w:lang w:eastAsia="he-IL"/>
        </w:rPr>
        <w:t xml:space="preserve">אם </w:t>
      </w:r>
      <w:r w:rsidR="00C919E2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>ה</w:t>
      </w:r>
      <w:r w:rsidR="00C919E2">
        <w:rPr>
          <w:rFonts w:hint="cs"/>
          <w:rtl/>
          <w:lang w:eastAsia="he-IL"/>
        </w:rPr>
        <w:t>אלטר</w:t>
      </w:r>
      <w:r>
        <w:rPr>
          <w:rFonts w:hint="cs"/>
          <w:rtl/>
          <w:lang w:eastAsia="he-IL"/>
        </w:rPr>
        <w:t>נ</w:t>
      </w:r>
      <w:r w:rsidR="00C919E2">
        <w:rPr>
          <w:rFonts w:hint="cs"/>
          <w:rtl/>
          <w:lang w:eastAsia="he-IL"/>
        </w:rPr>
        <w:t>טיבה</w:t>
      </w:r>
      <w:r w:rsidR="00E6055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שיהיה בעל תפקיד</w:t>
      </w:r>
      <w:r w:rsidR="00C91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919E2">
        <w:rPr>
          <w:rFonts w:hint="cs"/>
          <w:rtl/>
          <w:lang w:eastAsia="he-IL"/>
        </w:rPr>
        <w:t xml:space="preserve"> עם סמכויות הרבה יותר מובהקות.</w:t>
      </w:r>
    </w:p>
    <w:p w:rsidR="00C919E2" w:rsidRDefault="00C919E2" w:rsidP="001C4C71">
      <w:pPr>
        <w:ind w:firstLine="0"/>
        <w:rPr>
          <w:rtl/>
          <w:lang w:eastAsia="he-IL"/>
        </w:rPr>
      </w:pPr>
    </w:p>
    <w:p w:rsidR="00C919E2" w:rsidRDefault="00C919E2" w:rsidP="00C919E2">
      <w:pPr>
        <w:pStyle w:val="a4"/>
        <w:keepNext/>
        <w:rPr>
          <w:rtl/>
        </w:rPr>
      </w:pPr>
      <w:bookmarkStart w:id="332" w:name="ET_speaker_גור_בליי_50"/>
      <w:r w:rsidRPr="00C919E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919E2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C919E2" w:rsidRDefault="00C919E2" w:rsidP="00C919E2">
      <w:pPr>
        <w:pStyle w:val="KeepWithNext"/>
        <w:rPr>
          <w:rtl/>
          <w:lang w:eastAsia="he-IL"/>
        </w:rPr>
      </w:pPr>
    </w:p>
    <w:p w:rsidR="001C4C71" w:rsidRDefault="001C4C71" w:rsidP="001C4C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r w:rsidR="00C919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מדבר מהצד של הנושים.</w:t>
      </w:r>
    </w:p>
    <w:p w:rsidR="00C919E2" w:rsidRDefault="001C4C71" w:rsidP="001C4C71">
      <w:pPr>
        <w:rPr>
          <w:rtl/>
          <w:lang w:eastAsia="he-IL"/>
        </w:rPr>
      </w:pPr>
      <w:bookmarkStart w:id="333" w:name="_ETM_Q1_1877947"/>
      <w:bookmarkEnd w:id="333"/>
      <w:r>
        <w:rPr>
          <w:rtl/>
          <w:lang w:eastAsia="he-IL"/>
        </w:rPr>
        <w:t xml:space="preserve"> </w:t>
      </w:r>
    </w:p>
    <w:p w:rsidR="00C919E2" w:rsidRDefault="00C919E2" w:rsidP="00C919E2">
      <w:pPr>
        <w:pStyle w:val="af9"/>
        <w:keepNext/>
        <w:rPr>
          <w:rtl/>
          <w:lang w:eastAsia="he-IL"/>
        </w:rPr>
      </w:pPr>
      <w:bookmarkStart w:id="334" w:name="ET_guest_842560_51"/>
      <w:r w:rsidRPr="00C9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C919E2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:rsidR="00C919E2" w:rsidRDefault="00C919E2" w:rsidP="00C919E2">
      <w:pPr>
        <w:pStyle w:val="KeepWithNext"/>
        <w:rPr>
          <w:rtl/>
          <w:lang w:eastAsia="he-IL"/>
        </w:rPr>
      </w:pPr>
    </w:p>
    <w:p w:rsidR="00C919E2" w:rsidRDefault="00C919E2" w:rsidP="00C919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שמענו.</w:t>
      </w:r>
    </w:p>
    <w:p w:rsidR="00C919E2" w:rsidRDefault="00C919E2" w:rsidP="001C4C71">
      <w:pPr>
        <w:ind w:firstLine="0"/>
        <w:rPr>
          <w:rtl/>
          <w:lang w:eastAsia="he-IL"/>
        </w:rPr>
      </w:pPr>
    </w:p>
    <w:p w:rsidR="00C919E2" w:rsidRDefault="00C919E2" w:rsidP="00C919E2">
      <w:pPr>
        <w:pStyle w:val="af9"/>
        <w:keepNext/>
        <w:rPr>
          <w:rtl/>
          <w:lang w:eastAsia="he-IL"/>
        </w:rPr>
      </w:pPr>
      <w:bookmarkStart w:id="335" w:name="ET_guest_876973_52"/>
      <w:r w:rsidRPr="00C9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C919E2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:rsidR="00C919E2" w:rsidRDefault="00C919E2" w:rsidP="00C919E2">
      <w:pPr>
        <w:pStyle w:val="KeepWithNext"/>
        <w:rPr>
          <w:rtl/>
          <w:lang w:eastAsia="he-IL"/>
        </w:rPr>
      </w:pPr>
    </w:p>
    <w:p w:rsidR="00C919E2" w:rsidRDefault="001C4C71" w:rsidP="00D26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כידוע, </w:t>
      </w:r>
      <w:r w:rsidR="00C919E2">
        <w:rPr>
          <w:rFonts w:hint="cs"/>
          <w:rtl/>
          <w:lang w:eastAsia="he-IL"/>
        </w:rPr>
        <w:t>אנחנו מפיצים את דברי החקיקה להערות הציבור.</w:t>
      </w:r>
      <w:r>
        <w:rPr>
          <w:rFonts w:hint="cs"/>
          <w:rtl/>
          <w:lang w:eastAsia="he-IL"/>
        </w:rPr>
        <w:t xml:space="preserve"> כשהפצנו את הצו </w:t>
      </w:r>
      <w:bookmarkStart w:id="336" w:name="_ETM_Q1_1890311"/>
      <w:bookmarkEnd w:id="336"/>
      <w:r>
        <w:rPr>
          <w:rFonts w:hint="cs"/>
          <w:rtl/>
          <w:lang w:eastAsia="he-IL"/>
        </w:rPr>
        <w:t>הזה לפני חודש וחצי, לא קיבלנו אף הערה.</w:t>
      </w:r>
      <w:r w:rsidR="00C919E2">
        <w:rPr>
          <w:rFonts w:hint="cs"/>
          <w:rtl/>
          <w:lang w:eastAsia="he-IL"/>
        </w:rPr>
        <w:t xml:space="preserve"> אפילו לא אחת.</w:t>
      </w:r>
      <w:r w:rsidR="00377980">
        <w:rPr>
          <w:rFonts w:hint="cs"/>
          <w:rtl/>
          <w:lang w:eastAsia="he-IL"/>
        </w:rPr>
        <w:t xml:space="preserve"> </w:t>
      </w:r>
      <w:r w:rsidR="00C919E2">
        <w:rPr>
          <w:rFonts w:hint="cs"/>
          <w:rtl/>
          <w:lang w:eastAsia="he-IL"/>
        </w:rPr>
        <w:t>אנחנו בנפש חפצה</w:t>
      </w:r>
      <w:r w:rsidR="00D26087">
        <w:rPr>
          <w:rFonts w:hint="cs"/>
          <w:rtl/>
          <w:lang w:eastAsia="he-IL"/>
        </w:rPr>
        <w:t xml:space="preserve"> במובן זה שאם יש </w:t>
      </w:r>
      <w:bookmarkStart w:id="337" w:name="_ETM_Q1_1891905"/>
      <w:bookmarkEnd w:id="337"/>
      <w:r w:rsidR="00D26087">
        <w:rPr>
          <w:rFonts w:hint="cs"/>
          <w:rtl/>
          <w:lang w:eastAsia="he-IL"/>
        </w:rPr>
        <w:t>דברים שקורים בפרקטיקה</w:t>
      </w:r>
      <w:r w:rsidR="00E60555">
        <w:rPr>
          <w:rFonts w:hint="cs"/>
          <w:rtl/>
          <w:lang w:eastAsia="he-IL"/>
        </w:rPr>
        <w:t>,</w:t>
      </w:r>
      <w:r w:rsidR="00C919E2">
        <w:rPr>
          <w:rFonts w:hint="cs"/>
          <w:rtl/>
          <w:lang w:eastAsia="he-IL"/>
        </w:rPr>
        <w:t xml:space="preserve"> והממונה הוא</w:t>
      </w:r>
      <w:r w:rsidR="00D26087">
        <w:rPr>
          <w:rFonts w:hint="cs"/>
          <w:rtl/>
          <w:lang w:eastAsia="he-IL"/>
        </w:rPr>
        <w:t xml:space="preserve"> בהחלט</w:t>
      </w:r>
      <w:r w:rsidR="00C919E2">
        <w:rPr>
          <w:rFonts w:hint="cs"/>
          <w:rtl/>
          <w:lang w:eastAsia="he-IL"/>
        </w:rPr>
        <w:t xml:space="preserve"> גורם ש</w:t>
      </w:r>
      <w:r w:rsidR="00D26087">
        <w:rPr>
          <w:rFonts w:hint="cs"/>
          <w:rtl/>
          <w:lang w:eastAsia="he-IL"/>
        </w:rPr>
        <w:t>מפקח ונמצא בהליכים,</w:t>
      </w:r>
      <w:r w:rsidR="00377980">
        <w:rPr>
          <w:rFonts w:hint="cs"/>
          <w:rtl/>
          <w:lang w:eastAsia="he-IL"/>
        </w:rPr>
        <w:t xml:space="preserve"> </w:t>
      </w:r>
      <w:r w:rsidR="00C919E2">
        <w:rPr>
          <w:rFonts w:hint="cs"/>
          <w:rtl/>
          <w:lang w:eastAsia="he-IL"/>
        </w:rPr>
        <w:t>אבל כולנו יודעים</w:t>
      </w:r>
      <w:r w:rsidR="00E60555">
        <w:rPr>
          <w:rFonts w:hint="cs"/>
          <w:rtl/>
          <w:lang w:eastAsia="he-IL"/>
        </w:rPr>
        <w:t xml:space="preserve"> שלפעמים </w:t>
      </w:r>
      <w:r w:rsidR="00D26087">
        <w:rPr>
          <w:rFonts w:hint="cs"/>
          <w:rtl/>
          <w:lang w:eastAsia="he-IL"/>
        </w:rPr>
        <w:t>י</w:t>
      </w:r>
      <w:r w:rsidR="00E60555">
        <w:rPr>
          <w:rFonts w:hint="cs"/>
          <w:rtl/>
          <w:lang w:eastAsia="he-IL"/>
        </w:rPr>
        <w:t>כול להיות שי</w:t>
      </w:r>
      <w:r w:rsidR="00D26087">
        <w:rPr>
          <w:rFonts w:hint="cs"/>
          <w:rtl/>
          <w:lang w:eastAsia="he-IL"/>
        </w:rPr>
        <w:t xml:space="preserve">ש בשוק </w:t>
      </w:r>
      <w:bookmarkStart w:id="338" w:name="_ETM_Q1_1898770"/>
      <w:bookmarkEnd w:id="338"/>
      <w:r w:rsidR="00D26087">
        <w:rPr>
          <w:rFonts w:hint="cs"/>
          <w:rtl/>
          <w:lang w:eastAsia="he-IL"/>
        </w:rPr>
        <w:t>כל מיני חוויות.</w:t>
      </w:r>
      <w:r w:rsidR="00377980">
        <w:rPr>
          <w:rFonts w:hint="cs"/>
          <w:rtl/>
          <w:lang w:eastAsia="he-IL"/>
        </w:rPr>
        <w:t xml:space="preserve"> </w:t>
      </w:r>
      <w:r w:rsidR="00D26087">
        <w:rPr>
          <w:rFonts w:hint="cs"/>
          <w:rtl/>
          <w:lang w:eastAsia="he-IL"/>
        </w:rPr>
        <w:t xml:space="preserve">אנחנו </w:t>
      </w:r>
      <w:r w:rsidR="00C919E2">
        <w:rPr>
          <w:rFonts w:hint="cs"/>
          <w:rtl/>
          <w:lang w:eastAsia="he-IL"/>
        </w:rPr>
        <w:t>מאוד נשמח לשמוע. נשמח שהשוק יכתוב לנו מה שהו</w:t>
      </w:r>
      <w:r w:rsidR="00D26087">
        <w:rPr>
          <w:rFonts w:hint="cs"/>
          <w:rtl/>
          <w:lang w:eastAsia="he-IL"/>
        </w:rPr>
        <w:t xml:space="preserve">א </w:t>
      </w:r>
      <w:r w:rsidR="00C919E2">
        <w:rPr>
          <w:rFonts w:hint="cs"/>
          <w:rtl/>
          <w:lang w:eastAsia="he-IL"/>
        </w:rPr>
        <w:t xml:space="preserve">חווה. </w:t>
      </w:r>
    </w:p>
    <w:p w:rsidR="00C919E2" w:rsidRDefault="00C919E2" w:rsidP="000E4562">
      <w:pPr>
        <w:ind w:firstLine="0"/>
        <w:rPr>
          <w:rtl/>
          <w:lang w:eastAsia="he-IL"/>
        </w:rPr>
      </w:pPr>
    </w:p>
    <w:p w:rsidR="00C919E2" w:rsidRDefault="00C919E2" w:rsidP="00C919E2">
      <w:pPr>
        <w:pStyle w:val="af9"/>
        <w:keepNext/>
        <w:rPr>
          <w:rtl/>
          <w:lang w:eastAsia="he-IL"/>
        </w:rPr>
      </w:pPr>
      <w:bookmarkStart w:id="339" w:name="ET_guest_705743_53"/>
      <w:r w:rsidRPr="00C9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C919E2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:rsidR="00C919E2" w:rsidRDefault="00C919E2" w:rsidP="00C919E2">
      <w:pPr>
        <w:pStyle w:val="KeepWithNext"/>
        <w:rPr>
          <w:rtl/>
          <w:lang w:eastAsia="he-IL"/>
        </w:rPr>
      </w:pPr>
    </w:p>
    <w:p w:rsidR="00C919E2" w:rsidRDefault="00C919E2" w:rsidP="00D260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מבחן</w:t>
      </w:r>
      <w:r w:rsidR="00D26087">
        <w:rPr>
          <w:rFonts w:hint="cs"/>
          <w:rtl/>
          <w:lang w:eastAsia="he-IL"/>
        </w:rPr>
        <w:t xml:space="preserve"> </w:t>
      </w:r>
      <w:proofErr w:type="spellStart"/>
      <w:r w:rsidR="00D26087">
        <w:rPr>
          <w:rFonts w:hint="cs"/>
          <w:rtl/>
          <w:lang w:eastAsia="he-IL"/>
        </w:rPr>
        <w:t>הניוזלטרים</w:t>
      </w:r>
      <w:proofErr w:type="spellEnd"/>
      <w:r>
        <w:rPr>
          <w:rFonts w:hint="cs"/>
          <w:rtl/>
          <w:lang w:eastAsia="he-IL"/>
        </w:rPr>
        <w:t xml:space="preserve"> שהמשרדים מוציאים. </w:t>
      </w:r>
      <w:r w:rsidR="00D26087">
        <w:rPr>
          <w:rFonts w:hint="cs"/>
          <w:rtl/>
          <w:lang w:eastAsia="he-IL"/>
        </w:rPr>
        <w:t xml:space="preserve">אני, מתקופתי הקודמת, </w:t>
      </w:r>
      <w:bookmarkStart w:id="340" w:name="_ETM_Q1_1917537"/>
      <w:bookmarkEnd w:id="340"/>
      <w:r w:rsidR="00D26087">
        <w:rPr>
          <w:rFonts w:hint="cs"/>
          <w:rtl/>
          <w:lang w:eastAsia="he-IL"/>
        </w:rPr>
        <w:t xml:space="preserve">עדיין מנוי על </w:t>
      </w:r>
      <w:proofErr w:type="spellStart"/>
      <w:r w:rsidR="00D26087">
        <w:rPr>
          <w:rFonts w:hint="cs"/>
          <w:rtl/>
          <w:lang w:eastAsia="he-IL"/>
        </w:rPr>
        <w:t>הניוזלטרים</w:t>
      </w:r>
      <w:proofErr w:type="spellEnd"/>
      <w:r w:rsidR="00D260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כמות העדכונים שקיבלתי אז בשעתו מכל המש</w:t>
      </w:r>
      <w:r w:rsidR="00D2608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דים</w:t>
      </w:r>
      <w:r w:rsidR="00D26087">
        <w:rPr>
          <w:rFonts w:hint="cs"/>
          <w:rtl/>
          <w:lang w:eastAsia="he-IL"/>
        </w:rPr>
        <w:t xml:space="preserve"> שעוסקים בתחום</w:t>
      </w:r>
      <w:r>
        <w:rPr>
          <w:rFonts w:hint="cs"/>
          <w:rtl/>
          <w:lang w:eastAsia="he-IL"/>
        </w:rPr>
        <w:t xml:space="preserve"> לגבי התיקון הזה</w:t>
      </w:r>
      <w:r w:rsidR="00D26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מביא אותי למסקנה</w:t>
      </w:r>
      <w:r w:rsidR="00D26087">
        <w:rPr>
          <w:rFonts w:hint="cs"/>
          <w:rtl/>
          <w:lang w:eastAsia="he-IL"/>
        </w:rPr>
        <w:t>, כפי שצוין פה,</w:t>
      </w:r>
      <w:r>
        <w:rPr>
          <w:rFonts w:hint="cs"/>
          <w:rtl/>
          <w:lang w:eastAsia="he-IL"/>
        </w:rPr>
        <w:t xml:space="preserve"> שאין פה בעיה של חוסר מודעות. </w:t>
      </w:r>
      <w:r w:rsidR="00D26087">
        <w:rPr>
          <w:rFonts w:hint="cs"/>
          <w:rtl/>
          <w:lang w:eastAsia="he-IL"/>
        </w:rPr>
        <w:t xml:space="preserve">נגענו </w:t>
      </w:r>
      <w:bookmarkStart w:id="341" w:name="_ETM_Q1_1933279"/>
      <w:bookmarkEnd w:id="341"/>
      <w:r w:rsidR="00D26087">
        <w:rPr>
          <w:rFonts w:hint="cs"/>
          <w:rtl/>
          <w:lang w:eastAsia="he-IL"/>
        </w:rPr>
        <w:t xml:space="preserve">בנקודה שנוגעת בתמריץ השלילי להגעה להסדר חוב בגלל </w:t>
      </w:r>
      <w:bookmarkStart w:id="342" w:name="_ETM_Q1_1933994"/>
      <w:bookmarkEnd w:id="342"/>
      <w:r w:rsidR="00D26087">
        <w:rPr>
          <w:rFonts w:hint="cs"/>
          <w:rtl/>
          <w:lang w:eastAsia="he-IL"/>
        </w:rPr>
        <w:t>החשש מאיבוד השליטה.</w:t>
      </w:r>
      <w:r w:rsidR="00F37C55">
        <w:rPr>
          <w:rFonts w:hint="cs"/>
          <w:rtl/>
          <w:lang w:eastAsia="he-IL"/>
        </w:rPr>
        <w:t xml:space="preserve"> זו הנקודה.</w:t>
      </w:r>
      <w:r w:rsidR="007F30B6">
        <w:rPr>
          <w:rFonts w:hint="cs"/>
          <w:rtl/>
          <w:lang w:eastAsia="he-IL"/>
        </w:rPr>
        <w:t xml:space="preserve"> היא מת</w:t>
      </w:r>
      <w:r w:rsidR="00D26087">
        <w:rPr>
          <w:rFonts w:hint="cs"/>
          <w:rtl/>
          <w:lang w:eastAsia="he-IL"/>
        </w:rPr>
        <w:t xml:space="preserve">כתבת </w:t>
      </w:r>
      <w:r w:rsidR="007F30B6">
        <w:rPr>
          <w:rFonts w:hint="cs"/>
          <w:rtl/>
          <w:lang w:eastAsia="he-IL"/>
        </w:rPr>
        <w:t>כמובן עם המתח</w:t>
      </w:r>
      <w:r w:rsidR="00D26087">
        <w:rPr>
          <w:rFonts w:hint="cs"/>
          <w:rtl/>
          <w:lang w:eastAsia="he-IL"/>
        </w:rPr>
        <w:t xml:space="preserve"> של </w:t>
      </w:r>
      <w:r w:rsidR="00D26087">
        <w:rPr>
          <w:rFonts w:hint="cs"/>
          <w:rtl/>
          <w:lang w:eastAsia="he-IL"/>
        </w:rPr>
        <w:lastRenderedPageBreak/>
        <w:t>הפגיעה בנושים בתקופה הזו. אבל הרעיון הו</w:t>
      </w:r>
      <w:bookmarkStart w:id="343" w:name="_ETM_Q1_1937356"/>
      <w:bookmarkEnd w:id="343"/>
      <w:r w:rsidR="007F30B6">
        <w:rPr>
          <w:rFonts w:hint="cs"/>
          <w:rtl/>
          <w:lang w:eastAsia="he-IL"/>
        </w:rPr>
        <w:t>א</w:t>
      </w:r>
      <w:r w:rsidR="00D26087">
        <w:rPr>
          <w:rFonts w:hint="cs"/>
          <w:rtl/>
          <w:lang w:eastAsia="he-IL"/>
        </w:rPr>
        <w:t xml:space="preserve"> </w:t>
      </w:r>
      <w:r w:rsidR="007F30B6">
        <w:rPr>
          <w:rFonts w:hint="cs"/>
          <w:rtl/>
          <w:lang w:eastAsia="he-IL"/>
        </w:rPr>
        <w:t>לגרום לחברות</w:t>
      </w:r>
      <w:r w:rsidR="00F37C55">
        <w:rPr>
          <w:rFonts w:hint="cs"/>
          <w:rtl/>
          <w:lang w:eastAsia="he-IL"/>
        </w:rPr>
        <w:t xml:space="preserve"> להגיע להסדרי חוב</w:t>
      </w:r>
      <w:r w:rsidR="007F30B6">
        <w:rPr>
          <w:rFonts w:hint="cs"/>
          <w:rtl/>
          <w:lang w:eastAsia="he-IL"/>
        </w:rPr>
        <w:t xml:space="preserve"> דקה לפני ש</w:t>
      </w:r>
      <w:r w:rsidR="00F37C55">
        <w:rPr>
          <w:rFonts w:hint="cs"/>
          <w:rtl/>
          <w:lang w:eastAsia="he-IL"/>
        </w:rPr>
        <w:t xml:space="preserve">כבר </w:t>
      </w:r>
      <w:r w:rsidR="007F30B6">
        <w:rPr>
          <w:rFonts w:hint="cs"/>
          <w:rtl/>
          <w:lang w:eastAsia="he-IL"/>
        </w:rPr>
        <w:t>מדרדרים ואז מגיעים למצב של חוסר יכולת להגיע לשיקום. זה מתכתב עם המספרים.</w:t>
      </w:r>
    </w:p>
    <w:p w:rsidR="007F30B6" w:rsidRDefault="007F30B6" w:rsidP="00F37C55">
      <w:pPr>
        <w:ind w:firstLine="0"/>
        <w:rPr>
          <w:rtl/>
          <w:lang w:eastAsia="he-IL"/>
        </w:rPr>
      </w:pPr>
    </w:p>
    <w:p w:rsidR="007F30B6" w:rsidRDefault="007F30B6" w:rsidP="007F30B6">
      <w:pPr>
        <w:pStyle w:val="a4"/>
        <w:keepNext/>
        <w:rPr>
          <w:rtl/>
        </w:rPr>
      </w:pPr>
      <w:bookmarkStart w:id="344" w:name="ET_speaker_גור_בליי_54"/>
      <w:r w:rsidRPr="007F30B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F30B6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7F30B6" w:rsidRDefault="007F30B6" w:rsidP="007F30B6">
      <w:pPr>
        <w:pStyle w:val="KeepWithNext"/>
        <w:rPr>
          <w:rtl/>
          <w:lang w:eastAsia="he-IL"/>
        </w:rPr>
      </w:pPr>
    </w:p>
    <w:p w:rsidR="00A74186" w:rsidRDefault="007F30B6" w:rsidP="007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מאיר מבחינת המודעות. </w:t>
      </w:r>
      <w:r w:rsidR="00F37C55">
        <w:rPr>
          <w:rFonts w:hint="cs"/>
          <w:rtl/>
          <w:lang w:eastAsia="he-IL"/>
        </w:rPr>
        <w:t xml:space="preserve">הייתי בכמה פורומים </w:t>
      </w:r>
      <w:bookmarkStart w:id="345" w:name="_ETM_Q1_1960222"/>
      <w:bookmarkEnd w:id="345"/>
      <w:r w:rsidR="00A74186">
        <w:rPr>
          <w:rFonts w:hint="cs"/>
          <w:rtl/>
          <w:lang w:eastAsia="he-IL"/>
        </w:rPr>
        <w:t>ופ</w:t>
      </w:r>
      <w:r w:rsidR="00042143">
        <w:rPr>
          <w:rFonts w:hint="cs"/>
          <w:rtl/>
          <w:lang w:eastAsia="he-IL"/>
        </w:rPr>
        <w:t>א</w:t>
      </w:r>
      <w:r w:rsidR="00A74186">
        <w:rPr>
          <w:rFonts w:hint="cs"/>
          <w:rtl/>
          <w:lang w:eastAsia="he-IL"/>
        </w:rPr>
        <w:t>נלים של לשכת עורכי הדין שעסקו בכך.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מכירים את התיקון.</w:t>
      </w:r>
      <w:r w:rsidR="00A74186">
        <w:rPr>
          <w:rFonts w:hint="cs"/>
          <w:rtl/>
          <w:lang w:eastAsia="he-IL"/>
        </w:rPr>
        <w:t xml:space="preserve"> אין </w:t>
      </w:r>
      <w:bookmarkStart w:id="346" w:name="_ETM_Q1_1963416"/>
      <w:bookmarkEnd w:id="346"/>
      <w:r w:rsidR="00A74186">
        <w:rPr>
          <w:rFonts w:hint="cs"/>
          <w:rtl/>
          <w:lang w:eastAsia="he-IL"/>
        </w:rPr>
        <w:t>ספק בכך.</w:t>
      </w:r>
      <w:r>
        <w:rPr>
          <w:rFonts w:hint="cs"/>
          <w:rtl/>
          <w:lang w:eastAsia="he-IL"/>
        </w:rPr>
        <w:t xml:space="preserve"> </w:t>
      </w:r>
    </w:p>
    <w:p w:rsidR="00A74186" w:rsidRDefault="00A74186" w:rsidP="007F30B6">
      <w:pPr>
        <w:rPr>
          <w:rtl/>
          <w:lang w:eastAsia="he-IL"/>
        </w:rPr>
      </w:pPr>
      <w:bookmarkStart w:id="347" w:name="_ETM_Q1_1971496"/>
      <w:bookmarkEnd w:id="347"/>
    </w:p>
    <w:p w:rsidR="007F30B6" w:rsidRDefault="007F30B6" w:rsidP="007F30B6">
      <w:pPr>
        <w:rPr>
          <w:rtl/>
          <w:lang w:eastAsia="he-IL"/>
        </w:rPr>
      </w:pPr>
      <w:bookmarkStart w:id="348" w:name="_ETM_Q1_1971857"/>
      <w:bookmarkEnd w:id="348"/>
      <w:r>
        <w:rPr>
          <w:rFonts w:hint="cs"/>
          <w:rtl/>
          <w:lang w:eastAsia="he-IL"/>
        </w:rPr>
        <w:t xml:space="preserve"> כשעסקנו בחקיקת התיקון לפני כשנה, היה לנו חשש לגבי היכולת של גופים</w:t>
      </w:r>
      <w:r w:rsidR="00E605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שנכנסים לעיכוב הליכים</w:t>
      </w:r>
      <w:r w:rsidR="00A74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להמשיך</w:t>
      </w:r>
      <w:r w:rsidR="00A74186">
        <w:rPr>
          <w:rFonts w:hint="cs"/>
          <w:rtl/>
          <w:lang w:eastAsia="he-IL"/>
        </w:rPr>
        <w:t xml:space="preserve"> לתפקד כעסק חי מבחינת המשך פעולה של</w:t>
      </w:r>
      <w:r w:rsidR="00377980">
        <w:rPr>
          <w:rFonts w:hint="cs"/>
          <w:rtl/>
          <w:lang w:eastAsia="he-IL"/>
        </w:rPr>
        <w:t xml:space="preserve"> </w:t>
      </w:r>
      <w:r w:rsidR="00A74186">
        <w:rPr>
          <w:rFonts w:hint="cs"/>
          <w:rtl/>
          <w:lang w:eastAsia="he-IL"/>
        </w:rPr>
        <w:t>חוזים קיימ</w:t>
      </w:r>
      <w:r>
        <w:rPr>
          <w:rFonts w:hint="cs"/>
          <w:rtl/>
          <w:lang w:eastAsia="he-IL"/>
        </w:rPr>
        <w:t>י</w:t>
      </w:r>
      <w:r w:rsidR="00A741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האם יעמידו</w:t>
      </w:r>
      <w:r w:rsidR="00A74186">
        <w:rPr>
          <w:rFonts w:hint="cs"/>
          <w:rtl/>
          <w:lang w:eastAsia="he-IL"/>
        </w:rPr>
        <w:t xml:space="preserve"> </w:t>
      </w:r>
      <w:bookmarkStart w:id="349" w:name="_ETM_Q1_1980988"/>
      <w:bookmarkEnd w:id="349"/>
      <w:r w:rsidR="00A74186">
        <w:rPr>
          <w:rFonts w:hint="cs"/>
          <w:rtl/>
          <w:lang w:eastAsia="he-IL"/>
        </w:rPr>
        <w:t xml:space="preserve">אותם לפירעון </w:t>
      </w:r>
      <w:proofErr w:type="spellStart"/>
      <w:r w:rsidR="00A74186">
        <w:rPr>
          <w:rFonts w:hint="cs"/>
          <w:rtl/>
          <w:lang w:eastAsia="he-IL"/>
        </w:rPr>
        <w:t>מיידי</w:t>
      </w:r>
      <w:proofErr w:type="spellEnd"/>
      <w:r w:rsidR="00A74186">
        <w:rPr>
          <w:rFonts w:hint="cs"/>
          <w:rtl/>
          <w:lang w:eastAsia="he-IL"/>
        </w:rPr>
        <w:t xml:space="preserve"> חובות,</w:t>
      </w:r>
      <w:r>
        <w:rPr>
          <w:rFonts w:hint="cs"/>
          <w:rtl/>
          <w:lang w:eastAsia="he-IL"/>
        </w:rPr>
        <w:t xml:space="preserve"> האם ינסו לתפוס</w:t>
      </w:r>
      <w:r w:rsidR="00E60555">
        <w:rPr>
          <w:rFonts w:hint="cs"/>
          <w:rtl/>
          <w:lang w:eastAsia="he-IL"/>
        </w:rPr>
        <w:t xml:space="preserve"> כל מיני דברים, האם יהיו איזשהם</w:t>
      </w:r>
      <w:r w:rsidR="00A74186">
        <w:rPr>
          <w:rFonts w:hint="cs"/>
          <w:rtl/>
          <w:lang w:eastAsia="he-IL"/>
        </w:rPr>
        <w:t xml:space="preserve"> גורמים</w:t>
      </w:r>
      <w:r>
        <w:rPr>
          <w:rFonts w:hint="cs"/>
          <w:rtl/>
          <w:lang w:eastAsia="he-IL"/>
        </w:rPr>
        <w:t xml:space="preserve"> ש</w:t>
      </w:r>
      <w:r w:rsidR="00A74186">
        <w:rPr>
          <w:rFonts w:hint="cs"/>
          <w:rtl/>
          <w:lang w:eastAsia="he-IL"/>
        </w:rPr>
        <w:t>יפסיקו לרצות לסחור איתם</w:t>
      </w:r>
      <w:bookmarkStart w:id="350" w:name="_ETM_Q1_1995530"/>
      <w:bookmarkEnd w:id="350"/>
      <w:r w:rsidR="00A74186">
        <w:rPr>
          <w:rFonts w:hint="cs"/>
          <w:rtl/>
          <w:lang w:eastAsia="he-IL"/>
        </w:rPr>
        <w:t xml:space="preserve"> ויגידו שהם לא יכולים לממש עיקולים לאחר מכן, </w:t>
      </w:r>
      <w:bookmarkStart w:id="351" w:name="_ETM_Q1_1997822"/>
      <w:bookmarkEnd w:id="351"/>
      <w:r w:rsidR="00A74186">
        <w:rPr>
          <w:rFonts w:hint="cs"/>
          <w:rtl/>
          <w:lang w:eastAsia="he-IL"/>
        </w:rPr>
        <w:t>וכן הלאה. האם נחשפתם לבעיות מהסוג הזה? כלומר, שזה</w:t>
      </w:r>
      <w:r w:rsidR="00E60555">
        <w:rPr>
          <w:rFonts w:hint="cs"/>
          <w:rtl/>
          <w:lang w:eastAsia="he-IL"/>
        </w:rPr>
        <w:t xml:space="preserve"> כאילו</w:t>
      </w:r>
      <w:r w:rsidR="00A74186">
        <w:rPr>
          <w:rFonts w:hint="cs"/>
          <w:rtl/>
          <w:lang w:eastAsia="he-IL"/>
        </w:rPr>
        <w:t xml:space="preserve"> מעין </w:t>
      </w:r>
      <w:bookmarkStart w:id="352" w:name="_ETM_Q1_1996211"/>
      <w:bookmarkEnd w:id="352"/>
      <w:r w:rsidR="00A74186">
        <w:rPr>
          <w:rFonts w:hint="cs"/>
          <w:rtl/>
          <w:lang w:eastAsia="he-IL"/>
        </w:rPr>
        <w:t>אינדיקטור לשוק שהעסק הזה בקשיים ולכן צריך להתרחק ממנו.</w:t>
      </w:r>
    </w:p>
    <w:p w:rsidR="007F30B6" w:rsidRDefault="007F30B6" w:rsidP="00A74186">
      <w:pPr>
        <w:ind w:firstLine="0"/>
        <w:rPr>
          <w:rtl/>
          <w:lang w:eastAsia="he-IL"/>
        </w:rPr>
      </w:pPr>
    </w:p>
    <w:p w:rsidR="007F30B6" w:rsidRDefault="007F30B6" w:rsidP="007F30B6">
      <w:pPr>
        <w:pStyle w:val="af9"/>
        <w:keepNext/>
        <w:rPr>
          <w:rtl/>
          <w:lang w:eastAsia="he-IL"/>
        </w:rPr>
      </w:pPr>
      <w:bookmarkStart w:id="353" w:name="ET_guest_842560_55"/>
      <w:r w:rsidRPr="007F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7F30B6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7F30B6" w:rsidRDefault="007F30B6" w:rsidP="007F30B6">
      <w:pPr>
        <w:pStyle w:val="KeepWithNext"/>
        <w:rPr>
          <w:rtl/>
          <w:lang w:eastAsia="he-IL"/>
        </w:rPr>
      </w:pPr>
    </w:p>
    <w:p w:rsidR="007F30B6" w:rsidRDefault="007F30B6" w:rsidP="008E2BDA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לא.</w:t>
      </w:r>
      <w:r w:rsidR="00A74186">
        <w:rPr>
          <w:rFonts w:hint="cs"/>
          <w:rtl/>
          <w:lang w:eastAsia="he-IL"/>
        </w:rPr>
        <w:t xml:space="preserve"> הם </w:t>
      </w:r>
      <w:bookmarkStart w:id="354" w:name="_ETM_Q1_2009534"/>
      <w:bookmarkEnd w:id="354"/>
      <w:r w:rsidR="00A74186">
        <w:rPr>
          <w:rFonts w:hint="cs"/>
          <w:rtl/>
          <w:lang w:eastAsia="he-IL"/>
        </w:rPr>
        <w:t>מברכים על זה שהם עדיין יכולים להמשיך להפעיל את העסק.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לקיחת אשראי</w:t>
      </w:r>
      <w:r w:rsidR="00A7418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ראינו </w:t>
      </w:r>
      <w:r w:rsidR="00A74186">
        <w:rPr>
          <w:rFonts w:hint="cs"/>
          <w:rtl/>
          <w:lang w:eastAsia="he-IL"/>
        </w:rPr>
        <w:t>איזושהי מגמה</w:t>
      </w:r>
      <w:r w:rsidR="00042143">
        <w:rPr>
          <w:rFonts w:hint="cs"/>
          <w:rtl/>
          <w:lang w:eastAsia="he-IL"/>
        </w:rPr>
        <w:t xml:space="preserve"> כזו</w:t>
      </w:r>
      <w:r w:rsidR="00A74186">
        <w:rPr>
          <w:rFonts w:hint="cs"/>
          <w:rtl/>
          <w:lang w:eastAsia="he-IL"/>
        </w:rPr>
        <w:t xml:space="preserve"> שהם מבקשים. הם </w:t>
      </w:r>
      <w:r w:rsidR="008E2BDA">
        <w:rPr>
          <w:rFonts w:hint="cs"/>
          <w:rtl/>
          <w:lang w:eastAsia="he-IL"/>
        </w:rPr>
        <w:t xml:space="preserve">פחות </w:t>
      </w:r>
      <w:r w:rsidR="00A74186">
        <w:rPr>
          <w:rFonts w:hint="cs"/>
          <w:rtl/>
          <w:lang w:eastAsia="he-IL"/>
        </w:rPr>
        <w:t xml:space="preserve">רוצים לקחת </w:t>
      </w:r>
      <w:bookmarkStart w:id="355" w:name="_ETM_Q1_2012906"/>
      <w:bookmarkEnd w:id="355"/>
      <w:r w:rsidR="00A74186">
        <w:rPr>
          <w:rFonts w:hint="cs"/>
          <w:rtl/>
          <w:lang w:eastAsia="he-IL"/>
        </w:rPr>
        <w:t xml:space="preserve">סיכונים </w:t>
      </w:r>
      <w:r w:rsidR="008E2BDA">
        <w:rPr>
          <w:rFonts w:hint="cs"/>
          <w:rtl/>
          <w:lang w:eastAsia="he-IL"/>
        </w:rPr>
        <w:t>ו</w:t>
      </w:r>
      <w:r w:rsidR="00A74186">
        <w:rPr>
          <w:rFonts w:hint="cs"/>
          <w:rtl/>
          <w:lang w:eastAsia="he-IL"/>
        </w:rPr>
        <w:t>מעדיפים להישאר במ</w:t>
      </w:r>
      <w:r w:rsidR="008E2BDA">
        <w:rPr>
          <w:rFonts w:hint="cs"/>
          <w:rtl/>
          <w:lang w:eastAsia="he-IL"/>
        </w:rPr>
        <w:t>ת</w:t>
      </w:r>
      <w:r w:rsidR="00A74186">
        <w:rPr>
          <w:rFonts w:hint="cs"/>
          <w:rtl/>
          <w:lang w:eastAsia="he-IL"/>
        </w:rPr>
        <w:t xml:space="preserve">ווה של ההפעלה עד שהם </w:t>
      </w:r>
      <w:bookmarkStart w:id="356" w:name="_ETM_Q1_2023474"/>
      <w:bookmarkEnd w:id="356"/>
      <w:r w:rsidR="00A74186">
        <w:rPr>
          <w:rFonts w:hint="cs"/>
          <w:rtl/>
          <w:lang w:eastAsia="he-IL"/>
        </w:rPr>
        <w:t>יצליחו לראות איך ההסדר מתגבש בסופו של יום.</w:t>
      </w:r>
      <w:r w:rsidR="00377980">
        <w:rPr>
          <w:rFonts w:hint="cs"/>
          <w:rtl/>
          <w:lang w:eastAsia="he-IL"/>
        </w:rPr>
        <w:t xml:space="preserve"> </w:t>
      </w:r>
      <w:bookmarkStart w:id="357" w:name="_ETM_Q1_2025963"/>
      <w:bookmarkEnd w:id="357"/>
      <w:r w:rsidR="00A74186">
        <w:rPr>
          <w:rFonts w:hint="cs"/>
          <w:rtl/>
          <w:lang w:eastAsia="he-IL"/>
        </w:rPr>
        <w:t>זה עובד טוב.</w:t>
      </w:r>
    </w:p>
    <w:p w:rsidR="007F30B6" w:rsidRDefault="007F30B6" w:rsidP="00A74186">
      <w:pPr>
        <w:ind w:firstLine="0"/>
        <w:rPr>
          <w:rtl/>
          <w:lang w:eastAsia="he-IL"/>
        </w:rPr>
      </w:pPr>
    </w:p>
    <w:p w:rsidR="007F30B6" w:rsidRDefault="007F30B6" w:rsidP="007F30B6">
      <w:pPr>
        <w:pStyle w:val="af6"/>
        <w:keepNext/>
        <w:rPr>
          <w:rtl/>
        </w:rPr>
      </w:pPr>
      <w:bookmarkStart w:id="358" w:name="ET_yor_6156_57"/>
      <w:r w:rsidRPr="007F30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0B6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7F30B6" w:rsidRDefault="007F30B6" w:rsidP="007F30B6">
      <w:pPr>
        <w:pStyle w:val="KeepWithNext"/>
        <w:rPr>
          <w:rtl/>
          <w:lang w:eastAsia="he-IL"/>
        </w:rPr>
      </w:pPr>
    </w:p>
    <w:p w:rsidR="007F30B6" w:rsidRDefault="00A74186" w:rsidP="00A74186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סביר להניח שה</w:t>
      </w:r>
      <w:r w:rsidR="007F30B6">
        <w:rPr>
          <w:rFonts w:hint="cs"/>
          <w:rtl/>
          <w:lang w:eastAsia="he-IL"/>
        </w:rPr>
        <w:t>אשראי</w:t>
      </w:r>
      <w:r>
        <w:rPr>
          <w:rFonts w:hint="cs"/>
          <w:rtl/>
          <w:lang w:eastAsia="he-IL"/>
        </w:rPr>
        <w:t xml:space="preserve"> כבר הפסיק להגיע לפני זה.</w:t>
      </w:r>
    </w:p>
    <w:p w:rsidR="007F30B6" w:rsidRPr="007F30B6" w:rsidRDefault="007F30B6" w:rsidP="007F30B6">
      <w:pPr>
        <w:rPr>
          <w:rtl/>
          <w:lang w:eastAsia="he-IL"/>
        </w:rPr>
      </w:pPr>
    </w:p>
    <w:p w:rsidR="007F30B6" w:rsidRDefault="007F30B6" w:rsidP="007F30B6">
      <w:pPr>
        <w:pStyle w:val="af9"/>
        <w:keepNext/>
        <w:rPr>
          <w:rtl/>
          <w:lang w:eastAsia="he-IL"/>
        </w:rPr>
      </w:pPr>
      <w:bookmarkStart w:id="359" w:name="ET_guest_705743_56"/>
      <w:r w:rsidRPr="007F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7F30B6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:rsidR="007F30B6" w:rsidRDefault="007F30B6" w:rsidP="007F30B6">
      <w:pPr>
        <w:pStyle w:val="KeepWithNext"/>
        <w:rPr>
          <w:rtl/>
          <w:lang w:eastAsia="he-IL"/>
        </w:rPr>
      </w:pPr>
    </w:p>
    <w:p w:rsidR="007F30B6" w:rsidRDefault="00410F20" w:rsidP="007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</w:t>
      </w:r>
      <w:bookmarkStart w:id="360" w:name="_ETM_Q1_2033435"/>
      <w:bookmarkEnd w:id="360"/>
      <w:r w:rsidR="007F30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7F30B6">
        <w:rPr>
          <w:rFonts w:hint="cs"/>
          <w:rtl/>
          <w:lang w:eastAsia="he-IL"/>
        </w:rPr>
        <w:t xml:space="preserve">בנקים. </w:t>
      </w:r>
    </w:p>
    <w:p w:rsidR="007F30B6" w:rsidRDefault="007F30B6" w:rsidP="00A74186">
      <w:pPr>
        <w:ind w:firstLine="0"/>
        <w:rPr>
          <w:rtl/>
          <w:lang w:eastAsia="he-IL"/>
        </w:rPr>
      </w:pPr>
    </w:p>
    <w:p w:rsidR="00410F20" w:rsidRDefault="00410F20" w:rsidP="00410F20">
      <w:pPr>
        <w:pStyle w:val="af9"/>
        <w:keepNext/>
        <w:rPr>
          <w:rtl/>
          <w:lang w:eastAsia="he-IL"/>
        </w:rPr>
      </w:pPr>
      <w:bookmarkStart w:id="361" w:name="_ETM_Q1_2039339"/>
      <w:bookmarkStart w:id="362" w:name="_ETM_Q1_2032896"/>
      <w:bookmarkEnd w:id="361"/>
      <w:bookmarkEnd w:id="362"/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</w:p>
    <w:p w:rsidR="00410F20" w:rsidRDefault="00410F20" w:rsidP="00410F20">
      <w:pPr>
        <w:pStyle w:val="KeepWithNext"/>
        <w:rPr>
          <w:rtl/>
          <w:lang w:eastAsia="he-IL"/>
        </w:rPr>
      </w:pPr>
    </w:p>
    <w:p w:rsidR="00410F20" w:rsidRDefault="00410F20" w:rsidP="00410F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מתווה שקיים.</w:t>
      </w:r>
    </w:p>
    <w:p w:rsidR="00410F20" w:rsidRDefault="00410F20" w:rsidP="00410F20">
      <w:pPr>
        <w:rPr>
          <w:rtl/>
          <w:lang w:eastAsia="he-IL"/>
        </w:rPr>
      </w:pPr>
      <w:bookmarkStart w:id="363" w:name="_ETM_Q1_2035760"/>
      <w:bookmarkStart w:id="364" w:name="_ETM_Q1_2044480"/>
      <w:bookmarkEnd w:id="363"/>
      <w:bookmarkEnd w:id="364"/>
    </w:p>
    <w:p w:rsidR="00410F20" w:rsidRDefault="00410F20" w:rsidP="00410F20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410F20" w:rsidRDefault="00410F20" w:rsidP="00410F20">
      <w:pPr>
        <w:pStyle w:val="KeepWithNext"/>
        <w:rPr>
          <w:rtl/>
          <w:lang w:eastAsia="he-IL"/>
        </w:rPr>
      </w:pPr>
    </w:p>
    <w:p w:rsidR="00410F20" w:rsidRDefault="00042143" w:rsidP="00410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ליחידים. </w:t>
      </w:r>
      <w:bookmarkStart w:id="365" w:name="_ETM_Q1_2049640"/>
      <w:bookmarkEnd w:id="365"/>
      <w:r w:rsidR="00410F20">
        <w:rPr>
          <w:rFonts w:hint="cs"/>
          <w:rtl/>
          <w:lang w:eastAsia="he-IL"/>
        </w:rPr>
        <w:t xml:space="preserve">איפה אנחנו עומדים בעניין היחידים? </w:t>
      </w:r>
      <w:bookmarkStart w:id="366" w:name="_ETM_Q1_2044897"/>
      <w:bookmarkEnd w:id="366"/>
      <w:r w:rsidR="00410F20">
        <w:rPr>
          <w:rFonts w:hint="cs"/>
          <w:rtl/>
          <w:lang w:eastAsia="he-IL"/>
        </w:rPr>
        <w:t xml:space="preserve">אני מבין ששם הנתונים הם יחסית מצומצמים. פה אנחנו </w:t>
      </w:r>
      <w:bookmarkStart w:id="367" w:name="_ETM_Q1_2047192"/>
      <w:bookmarkEnd w:id="367"/>
      <w:r w:rsidR="00410F20">
        <w:rPr>
          <w:rFonts w:hint="cs"/>
          <w:rtl/>
          <w:lang w:eastAsia="he-IL"/>
        </w:rPr>
        <w:t>מדברים על 77 בקשות מתוך 20,000 תיקי חדלות פירעון?</w:t>
      </w:r>
    </w:p>
    <w:p w:rsidR="00410F20" w:rsidRDefault="00410F20" w:rsidP="00410F20">
      <w:pPr>
        <w:rPr>
          <w:rtl/>
          <w:lang w:eastAsia="he-IL"/>
        </w:rPr>
      </w:pPr>
      <w:bookmarkStart w:id="368" w:name="_ETM_Q1_2058792"/>
      <w:bookmarkEnd w:id="368"/>
    </w:p>
    <w:p w:rsidR="007F30B6" w:rsidRDefault="007F30B6" w:rsidP="007F30B6">
      <w:pPr>
        <w:pStyle w:val="af9"/>
        <w:keepNext/>
        <w:rPr>
          <w:rtl/>
          <w:lang w:eastAsia="he-IL"/>
        </w:rPr>
      </w:pPr>
      <w:bookmarkStart w:id="369" w:name="ET_guest_876973_58"/>
      <w:r w:rsidRPr="007F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7F30B6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:rsidR="007F30B6" w:rsidRDefault="007F30B6" w:rsidP="007F30B6">
      <w:pPr>
        <w:pStyle w:val="KeepWithNext"/>
        <w:rPr>
          <w:rtl/>
          <w:lang w:eastAsia="he-IL"/>
        </w:rPr>
      </w:pPr>
    </w:p>
    <w:p w:rsidR="007F30B6" w:rsidRDefault="00410F20" w:rsidP="00042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</w:t>
      </w:r>
      <w:bookmarkStart w:id="370" w:name="_ETM_Q1_2062423"/>
      <w:bookmarkEnd w:id="370"/>
      <w:r>
        <w:rPr>
          <w:rFonts w:hint="cs"/>
          <w:rtl/>
          <w:lang w:eastAsia="he-IL"/>
        </w:rPr>
        <w:t xml:space="preserve">זו </w:t>
      </w:r>
      <w:r w:rsidR="007F30B6">
        <w:rPr>
          <w:rFonts w:hint="cs"/>
          <w:rtl/>
          <w:lang w:eastAsia="he-IL"/>
        </w:rPr>
        <w:t>שאלה לאיזה נתון</w:t>
      </w:r>
      <w:r>
        <w:rPr>
          <w:rFonts w:hint="cs"/>
          <w:rtl/>
          <w:lang w:eastAsia="he-IL"/>
        </w:rPr>
        <w:t xml:space="preserve"> אנחנו משווים.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20,000 זה נתון לשנה, וכאן </w:t>
      </w:r>
      <w:bookmarkStart w:id="371" w:name="_ETM_Q1_2067978"/>
      <w:bookmarkEnd w:id="371"/>
      <w:r>
        <w:rPr>
          <w:rFonts w:hint="cs"/>
          <w:rtl/>
          <w:lang w:eastAsia="he-IL"/>
        </w:rPr>
        <w:t xml:space="preserve">אנחנו בתשעה חודשים. גם אם נשווה ל-15,000, נראה לי </w:t>
      </w:r>
      <w:bookmarkStart w:id="372" w:name="_ETM_Q1_2066060"/>
      <w:bookmarkEnd w:id="372"/>
      <w:r>
        <w:rPr>
          <w:rFonts w:hint="cs"/>
          <w:rtl/>
          <w:lang w:eastAsia="he-IL"/>
        </w:rPr>
        <w:t xml:space="preserve">שכולנו מסכימים שלא כל ה-15,000 הם בעלי פוטנציאל להגיע להסדרי </w:t>
      </w:r>
      <w:bookmarkStart w:id="373" w:name="_ETM_Q1_2070473"/>
      <w:bookmarkEnd w:id="373"/>
      <w:r>
        <w:rPr>
          <w:rFonts w:hint="cs"/>
          <w:rtl/>
          <w:lang w:eastAsia="he-IL"/>
        </w:rPr>
        <w:t>חוב.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</w:t>
      </w:r>
      <w:r w:rsidR="007F30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 w:rsidR="007F30B6">
        <w:rPr>
          <w:rFonts w:hint="cs"/>
          <w:rtl/>
          <w:lang w:eastAsia="he-IL"/>
        </w:rPr>
        <w:t>היתה</w:t>
      </w:r>
      <w:proofErr w:type="spellEnd"/>
      <w:r w:rsidR="007F30B6">
        <w:rPr>
          <w:rFonts w:hint="cs"/>
          <w:rtl/>
          <w:lang w:eastAsia="he-IL"/>
        </w:rPr>
        <w:t xml:space="preserve"> להגיע לאלה</w:t>
      </w:r>
      <w:r>
        <w:rPr>
          <w:rFonts w:hint="cs"/>
          <w:rtl/>
          <w:lang w:eastAsia="he-IL"/>
        </w:rPr>
        <w:t xml:space="preserve"> מתוכם</w:t>
      </w:r>
      <w:r w:rsidR="007F30B6">
        <w:rPr>
          <w:rFonts w:hint="cs"/>
          <w:rtl/>
          <w:lang w:eastAsia="he-IL"/>
        </w:rPr>
        <w:t xml:space="preserve"> שכן. אנחנו ציינו שמתוך היחידים</w:t>
      </w:r>
      <w:r>
        <w:rPr>
          <w:rFonts w:hint="cs"/>
          <w:rtl/>
          <w:lang w:eastAsia="he-IL"/>
        </w:rPr>
        <w:t xml:space="preserve"> שפנו בהליכים</w:t>
      </w:r>
      <w:r w:rsidR="00377980">
        <w:rPr>
          <w:rFonts w:hint="cs"/>
          <w:rtl/>
          <w:lang w:eastAsia="he-IL"/>
        </w:rPr>
        <w:t xml:space="preserve"> </w:t>
      </w:r>
      <w:r w:rsidR="007F30B6">
        <w:rPr>
          <w:rFonts w:hint="cs"/>
          <w:rtl/>
          <w:lang w:eastAsia="he-IL"/>
        </w:rPr>
        <w:t>לפי חלק י'</w:t>
      </w:r>
      <w:r>
        <w:rPr>
          <w:rFonts w:hint="cs"/>
          <w:rtl/>
          <w:lang w:eastAsia="he-IL"/>
        </w:rPr>
        <w:t xml:space="preserve"> בתקופה הזו,</w:t>
      </w:r>
      <w:r w:rsidR="007F30B6">
        <w:rPr>
          <w:rFonts w:hint="cs"/>
          <w:rtl/>
          <w:lang w:eastAsia="he-IL"/>
        </w:rPr>
        <w:t xml:space="preserve"> היו 4</w:t>
      </w:r>
      <w:r>
        <w:rPr>
          <w:rFonts w:hint="cs"/>
          <w:rtl/>
          <w:lang w:eastAsia="he-IL"/>
        </w:rPr>
        <w:t>77 בקשות לפי המסלול הרגיל של</w:t>
      </w:r>
      <w:r w:rsidR="00377980">
        <w:rPr>
          <w:rFonts w:hint="cs"/>
          <w:rtl/>
          <w:lang w:eastAsia="he-IL"/>
        </w:rPr>
        <w:t xml:space="preserve"> </w:t>
      </w:r>
      <w:r w:rsidR="007F30B6">
        <w:rPr>
          <w:rFonts w:hint="cs"/>
          <w:rtl/>
          <w:lang w:eastAsia="he-IL"/>
        </w:rPr>
        <w:t xml:space="preserve"> חלק י'</w:t>
      </w:r>
      <w:r w:rsidR="008E2B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ו-77 בקשות לפי המסלול המיוחד של הקורונה. ח</w:t>
      </w:r>
      <w:bookmarkStart w:id="374" w:name="_ETM_Q1_2088461"/>
      <w:bookmarkEnd w:id="374"/>
      <w:r>
        <w:rPr>
          <w:rFonts w:hint="cs"/>
          <w:rtl/>
          <w:lang w:eastAsia="he-IL"/>
        </w:rPr>
        <w:t>לק י'</w:t>
      </w:r>
      <w:r w:rsidR="00377980">
        <w:rPr>
          <w:rFonts w:hint="cs"/>
          <w:rtl/>
          <w:lang w:eastAsia="he-IL"/>
        </w:rPr>
        <w:t xml:space="preserve"> </w:t>
      </w:r>
      <w:r w:rsidR="007F30B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אישור הסדר חוב</w:t>
      </w:r>
      <w:r w:rsidR="007F30B6">
        <w:rPr>
          <w:rFonts w:hint="cs"/>
          <w:rtl/>
          <w:lang w:eastAsia="he-IL"/>
        </w:rPr>
        <w:t xml:space="preserve"> במסלול הרגיל</w:t>
      </w:r>
      <w:r>
        <w:rPr>
          <w:rFonts w:hint="cs"/>
          <w:rtl/>
          <w:lang w:eastAsia="he-IL"/>
        </w:rPr>
        <w:t>.</w:t>
      </w:r>
      <w:r w:rsidR="00377980">
        <w:rPr>
          <w:rFonts w:hint="cs"/>
          <w:rtl/>
          <w:lang w:eastAsia="he-IL"/>
        </w:rPr>
        <w:t xml:space="preserve"> </w:t>
      </w:r>
      <w:r w:rsidR="008E2BDA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 xml:space="preserve">זה קרוב </w:t>
      </w:r>
      <w:bookmarkStart w:id="375" w:name="_ETM_Q1_2093440"/>
      <w:bookmarkEnd w:id="375"/>
      <w:r>
        <w:rPr>
          <w:rFonts w:hint="cs"/>
          <w:rtl/>
          <w:lang w:eastAsia="he-IL"/>
        </w:rPr>
        <w:t>ל-20%</w:t>
      </w:r>
      <w:r w:rsidR="000421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16% או 17% לפי הוראת השעה. אני </w:t>
      </w:r>
      <w:bookmarkStart w:id="376" w:name="_ETM_Q1_2106612"/>
      <w:bookmarkEnd w:id="376"/>
      <w:r>
        <w:rPr>
          <w:rFonts w:hint="cs"/>
          <w:rtl/>
          <w:lang w:eastAsia="he-IL"/>
        </w:rPr>
        <w:t xml:space="preserve">באופן אישי לא הייתי כאן בחקיקה הראשית לפני שנה, אבל נמסר לי שכבר 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איזושהי הבנה שהסיכוי שזה ייטיב גם עם יחידים </w:t>
      </w:r>
      <w:r w:rsidR="008E2BD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כמו </w:t>
      </w:r>
      <w:bookmarkStart w:id="377" w:name="_ETM_Q1_2114170"/>
      <w:bookmarkEnd w:id="377"/>
      <w:r w:rsidR="000421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תאגידים.</w:t>
      </w:r>
      <w:r w:rsidR="00377980">
        <w:rPr>
          <w:rFonts w:hint="cs"/>
          <w:rtl/>
          <w:lang w:eastAsia="he-IL"/>
        </w:rPr>
        <w:t xml:space="preserve"> </w:t>
      </w:r>
      <w:bookmarkStart w:id="378" w:name="_ETM_Q1_2104699"/>
      <w:bookmarkEnd w:id="378"/>
      <w:r>
        <w:rPr>
          <w:rFonts w:hint="cs"/>
          <w:rtl/>
          <w:lang w:eastAsia="he-IL"/>
        </w:rPr>
        <w:t xml:space="preserve"> </w:t>
      </w:r>
    </w:p>
    <w:p w:rsidR="006E07EC" w:rsidRDefault="006E07EC" w:rsidP="00410F20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379" w:name="ET_guest_842560_59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</w:t>
      </w:r>
      <w:r w:rsidR="00410F2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כללי, ב</w:t>
      </w:r>
      <w:r w:rsidR="00410F20">
        <w:rPr>
          <w:rFonts w:hint="cs"/>
          <w:rtl/>
          <w:lang w:eastAsia="he-IL"/>
        </w:rPr>
        <w:t xml:space="preserve">ניגוד לתאגידים, ביחידים בתי המשפט נוטים לתת את עיכוב ההליכים </w:t>
      </w:r>
      <w:bookmarkStart w:id="380" w:name="_ETM_Q1_2122792"/>
      <w:bookmarkEnd w:id="380"/>
      <w:r w:rsidR="00410F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עיכובי הליכים</w:t>
      </w:r>
      <w:r w:rsidR="00410F20">
        <w:rPr>
          <w:rFonts w:hint="cs"/>
          <w:rtl/>
          <w:lang w:eastAsia="he-IL"/>
        </w:rPr>
        <w:t xml:space="preserve"> שלא קצובים בזמן. לכן, הנטייה של חייבים </w:t>
      </w:r>
      <w:r>
        <w:rPr>
          <w:rFonts w:hint="cs"/>
          <w:rtl/>
          <w:lang w:eastAsia="he-IL"/>
        </w:rPr>
        <w:t>יחידים</w:t>
      </w:r>
      <w:r w:rsidR="00410F20">
        <w:rPr>
          <w:rFonts w:hint="cs"/>
          <w:rtl/>
          <w:lang w:eastAsia="he-IL"/>
        </w:rPr>
        <w:t xml:space="preserve"> היא בסופו של יום</w:t>
      </w:r>
      <w:r>
        <w:rPr>
          <w:rFonts w:hint="cs"/>
          <w:rtl/>
          <w:lang w:eastAsia="he-IL"/>
        </w:rPr>
        <w:t xml:space="preserve"> ללכת להסדר הרגיל שנמצא בחלק י'. יחד עם זאת, </w:t>
      </w:r>
      <w:r w:rsidR="00410F20">
        <w:rPr>
          <w:rFonts w:hint="cs"/>
          <w:rtl/>
          <w:lang w:eastAsia="he-IL"/>
        </w:rPr>
        <w:t xml:space="preserve">אני </w:t>
      </w:r>
      <w:bookmarkStart w:id="381" w:name="_ETM_Q1_2133477"/>
      <w:bookmarkEnd w:id="381"/>
      <w:r w:rsidR="00410F20">
        <w:rPr>
          <w:rFonts w:hint="cs"/>
          <w:rtl/>
          <w:lang w:eastAsia="he-IL"/>
        </w:rPr>
        <w:t>מאוד הופתעתי ברמה אישית ש</w:t>
      </w:r>
      <w:r>
        <w:rPr>
          <w:rFonts w:hint="cs"/>
          <w:rtl/>
          <w:lang w:eastAsia="he-IL"/>
        </w:rPr>
        <w:t>כן ראית</w:t>
      </w:r>
      <w:r w:rsidR="00410F20">
        <w:rPr>
          <w:rFonts w:hint="cs"/>
          <w:rtl/>
          <w:lang w:eastAsia="he-IL"/>
        </w:rPr>
        <w:t>י שיש 77 בק</w:t>
      </w:r>
      <w:r>
        <w:rPr>
          <w:rFonts w:hint="cs"/>
          <w:rtl/>
          <w:lang w:eastAsia="he-IL"/>
        </w:rPr>
        <w:t>ש</w:t>
      </w:r>
      <w:r w:rsidR="00410F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זה אומנם נשמע מעט, אבל זה לא מעט </w:t>
      </w:r>
      <w:r w:rsidR="00410F20">
        <w:rPr>
          <w:rFonts w:hint="cs"/>
          <w:rtl/>
          <w:lang w:eastAsia="he-IL"/>
        </w:rPr>
        <w:t xml:space="preserve">אם אני באמת מתייחסת לזה </w:t>
      </w:r>
      <w:bookmarkStart w:id="382" w:name="_ETM_Q1_2142045"/>
      <w:bookmarkEnd w:id="382"/>
      <w:r w:rsidR="00410F20">
        <w:rPr>
          <w:rFonts w:hint="cs"/>
          <w:rtl/>
          <w:lang w:eastAsia="he-IL"/>
        </w:rPr>
        <w:t>מתוך 477 בקשות, כמו שאמר נעם.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E07EC" w:rsidRDefault="006E07EC" w:rsidP="00410F20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6"/>
        <w:keepNext/>
        <w:rPr>
          <w:rtl/>
        </w:rPr>
      </w:pPr>
      <w:bookmarkStart w:id="383" w:name="ET_yor_6156_60"/>
      <w:r w:rsidRPr="006E07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7EC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כשיתר</w:t>
      </w:r>
      <w:r w:rsidR="00410F20">
        <w:rPr>
          <w:rFonts w:hint="cs"/>
          <w:rtl/>
          <w:lang w:eastAsia="he-IL"/>
        </w:rPr>
        <w:t xml:space="preserve"> הבקשות של חדלות פירעון </w:t>
      </w:r>
      <w:bookmarkStart w:id="384" w:name="_ETM_Q1_2146793"/>
      <w:bookmarkEnd w:id="384"/>
      <w:r w:rsidR="00410F20">
        <w:rPr>
          <w:rFonts w:hint="cs"/>
          <w:rtl/>
          <w:lang w:eastAsia="he-IL"/>
        </w:rPr>
        <w:t>לא כוללת את העניין של הסדר חוב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</w:t>
      </w:r>
      <w:r w:rsidR="00410F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שיש </w:t>
      </w:r>
      <w:r w:rsidR="00410F20">
        <w:rPr>
          <w:rFonts w:hint="cs"/>
          <w:rtl/>
          <w:lang w:eastAsia="he-IL"/>
        </w:rPr>
        <w:t>שם פשיטת רגל.</w:t>
      </w:r>
    </w:p>
    <w:p w:rsidR="006E07EC" w:rsidRDefault="006E07EC" w:rsidP="00410F20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385" w:name="ET_guest_842560_61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8D50FC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 חוב</w:t>
      </w:r>
      <w:r w:rsidR="00410F20">
        <w:rPr>
          <w:rFonts w:hint="cs"/>
          <w:rtl/>
          <w:lang w:eastAsia="he-IL"/>
        </w:rPr>
        <w:t xml:space="preserve"> </w:t>
      </w:r>
      <w:bookmarkStart w:id="386" w:name="_ETM_Q1_2157180"/>
      <w:bookmarkEnd w:id="386"/>
      <w:r w:rsidR="00410F20">
        <w:rPr>
          <w:rFonts w:hint="cs"/>
          <w:rtl/>
          <w:lang w:eastAsia="he-IL"/>
        </w:rPr>
        <w:t>לפי חלק י' ביחידים</w:t>
      </w:r>
      <w:r>
        <w:rPr>
          <w:rFonts w:hint="cs"/>
          <w:rtl/>
          <w:lang w:eastAsia="he-IL"/>
        </w:rPr>
        <w:t xml:space="preserve"> ניתן להגיש</w:t>
      </w:r>
      <w:r w:rsidR="00410F20">
        <w:rPr>
          <w:rFonts w:hint="cs"/>
          <w:rtl/>
          <w:lang w:eastAsia="he-IL"/>
        </w:rPr>
        <w:t xml:space="preserve"> לכל אורך ההליך</w:t>
      </w:r>
      <w:r>
        <w:rPr>
          <w:rFonts w:hint="cs"/>
          <w:rtl/>
          <w:lang w:eastAsia="he-IL"/>
        </w:rPr>
        <w:t>. כלומר, גם בהתחלה</w:t>
      </w:r>
      <w:r w:rsidR="00410F20">
        <w:rPr>
          <w:rFonts w:hint="cs"/>
          <w:rtl/>
          <w:lang w:eastAsia="he-IL"/>
        </w:rPr>
        <w:t xml:space="preserve">, כמו זה, לצורך העניין, וגם </w:t>
      </w:r>
      <w:bookmarkStart w:id="387" w:name="_ETM_Q1_2158175"/>
      <w:bookmarkEnd w:id="387"/>
      <w:r w:rsidR="008D50FC">
        <w:rPr>
          <w:rFonts w:hint="cs"/>
          <w:rtl/>
          <w:lang w:eastAsia="he-IL"/>
        </w:rPr>
        <w:t>לאחר שניתן הצו על פתיחת הלי</w:t>
      </w:r>
      <w:r w:rsidR="00410F20">
        <w:rPr>
          <w:rFonts w:hint="cs"/>
          <w:rtl/>
          <w:lang w:eastAsia="he-IL"/>
        </w:rPr>
        <w:t>כים,</w:t>
      </w:r>
      <w:r>
        <w:rPr>
          <w:rFonts w:hint="cs"/>
          <w:rtl/>
          <w:lang w:eastAsia="he-IL"/>
        </w:rPr>
        <w:t xml:space="preserve"> ולחלופין</w:t>
      </w:r>
      <w:r w:rsidR="008D50FC">
        <w:rPr>
          <w:rFonts w:hint="cs"/>
          <w:rtl/>
          <w:lang w:eastAsia="he-IL"/>
        </w:rPr>
        <w:t xml:space="preserve"> גם </w:t>
      </w:r>
      <w:bookmarkStart w:id="388" w:name="_ETM_Q1_2163197"/>
      <w:bookmarkEnd w:id="388"/>
      <w:r w:rsidR="008D50FC">
        <w:rPr>
          <w:rFonts w:hint="cs"/>
          <w:rtl/>
          <w:lang w:eastAsia="he-IL"/>
        </w:rPr>
        <w:t>אחרי שניתן הצו לשיקום כלכלי.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שאנחנו פחות</w:t>
      </w:r>
      <w:r w:rsidR="008D50FC">
        <w:rPr>
          <w:rFonts w:hint="cs"/>
          <w:rtl/>
          <w:lang w:eastAsia="he-IL"/>
        </w:rPr>
        <w:t xml:space="preserve"> רואים בקשות להסדרים</w:t>
      </w:r>
      <w:r>
        <w:rPr>
          <w:rFonts w:hint="cs"/>
          <w:rtl/>
          <w:lang w:eastAsia="he-IL"/>
        </w:rPr>
        <w:t xml:space="preserve"> תוך כדי ההליך</w:t>
      </w:r>
      <w:r w:rsidR="008D50FC">
        <w:rPr>
          <w:rFonts w:hint="cs"/>
          <w:rtl/>
          <w:lang w:eastAsia="he-IL"/>
        </w:rPr>
        <w:t xml:space="preserve"> מאחר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r w:rsidR="008D50FC">
        <w:rPr>
          <w:rFonts w:hint="cs"/>
          <w:rtl/>
          <w:lang w:eastAsia="he-IL"/>
        </w:rPr>
        <w:t xml:space="preserve">את </w:t>
      </w:r>
      <w:proofErr w:type="spellStart"/>
      <w:r w:rsidR="008D50FC">
        <w:rPr>
          <w:rFonts w:hint="cs"/>
          <w:rtl/>
          <w:lang w:eastAsia="he-IL"/>
        </w:rPr>
        <w:t>תוכנית</w:t>
      </w:r>
      <w:proofErr w:type="spellEnd"/>
      <w:r w:rsidR="008D50FC">
        <w:rPr>
          <w:rFonts w:hint="cs"/>
          <w:rtl/>
          <w:lang w:eastAsia="he-IL"/>
        </w:rPr>
        <w:t xml:space="preserve"> הפירעון שהיא מעין </w:t>
      </w:r>
      <w:r>
        <w:rPr>
          <w:rFonts w:hint="cs"/>
          <w:rtl/>
          <w:lang w:eastAsia="he-IL"/>
        </w:rPr>
        <w:t xml:space="preserve">הסדר שלא צריך </w:t>
      </w:r>
      <w:r w:rsidR="008D50FC">
        <w:rPr>
          <w:rFonts w:hint="cs"/>
          <w:rtl/>
          <w:lang w:eastAsia="he-IL"/>
        </w:rPr>
        <w:t>את אישור הנושים. מבחינתי,</w:t>
      </w:r>
      <w:r>
        <w:rPr>
          <w:rFonts w:hint="cs"/>
          <w:rtl/>
          <w:lang w:eastAsia="he-IL"/>
        </w:rPr>
        <w:t xml:space="preserve"> </w:t>
      </w:r>
      <w:r w:rsidR="008D50FC">
        <w:rPr>
          <w:rFonts w:hint="cs"/>
          <w:rtl/>
          <w:lang w:eastAsia="he-IL"/>
        </w:rPr>
        <w:t>77 בקשות מתוך 477,</w:t>
      </w:r>
      <w:r>
        <w:rPr>
          <w:rFonts w:hint="cs"/>
          <w:rtl/>
          <w:lang w:eastAsia="he-IL"/>
        </w:rPr>
        <w:t xml:space="preserve"> זה לא מבוטל. </w:t>
      </w:r>
    </w:p>
    <w:p w:rsidR="006E07EC" w:rsidRDefault="006E07EC" w:rsidP="00410F20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6"/>
        <w:keepNext/>
        <w:rPr>
          <w:rtl/>
        </w:rPr>
      </w:pPr>
      <w:bookmarkStart w:id="389" w:name="ET_yor_6156_62"/>
      <w:r w:rsidRPr="006E07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7EC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8D50FC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היתרון שגלום </w:t>
      </w:r>
      <w:bookmarkStart w:id="390" w:name="_ETM_Q1_2179370"/>
      <w:bookmarkEnd w:id="390"/>
      <w:r>
        <w:rPr>
          <w:rFonts w:hint="cs"/>
          <w:rtl/>
          <w:lang w:eastAsia="he-IL"/>
        </w:rPr>
        <w:t>ליחיד בבחירה במסלול הזה? לגבי התאגיד אני מבין.</w:t>
      </w:r>
    </w:p>
    <w:p w:rsidR="006E07EC" w:rsidRDefault="006E07EC" w:rsidP="006E07EC">
      <w:pPr>
        <w:rPr>
          <w:rtl/>
          <w:lang w:eastAsia="he-IL"/>
        </w:rPr>
      </w:pPr>
    </w:p>
    <w:p w:rsidR="006E07EC" w:rsidRDefault="006E07EC" w:rsidP="006E07EC">
      <w:pPr>
        <w:pStyle w:val="-"/>
        <w:keepNext/>
        <w:rPr>
          <w:rtl/>
        </w:rPr>
      </w:pPr>
      <w:bookmarkStart w:id="391" w:name="ET_speakercontinue_842560_63"/>
      <w:r w:rsidRPr="006E07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6E07EC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042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שהתחבטנו בה </w:t>
      </w:r>
      <w:r w:rsidR="008D50F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לנסות לה</w:t>
      </w:r>
      <w:r w:rsidR="008D50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חקות</w:t>
      </w:r>
      <w:r w:rsidR="008D50FC">
        <w:rPr>
          <w:rFonts w:hint="cs"/>
          <w:rtl/>
          <w:lang w:eastAsia="he-IL"/>
        </w:rPr>
        <w:t xml:space="preserve"> בתוך </w:t>
      </w:r>
      <w:bookmarkStart w:id="392" w:name="_ETM_Q1_2192455"/>
      <w:bookmarkEnd w:id="392"/>
      <w:r w:rsidR="00EF553C">
        <w:rPr>
          <w:rFonts w:hint="cs"/>
          <w:rtl/>
          <w:lang w:eastAsia="he-IL"/>
        </w:rPr>
        <w:t>ה-77</w:t>
      </w:r>
      <w:r>
        <w:rPr>
          <w:rFonts w:hint="cs"/>
          <w:rtl/>
          <w:lang w:eastAsia="he-IL"/>
        </w:rPr>
        <w:t xml:space="preserve"> למה הם </w:t>
      </w:r>
      <w:r w:rsidR="008D50FC">
        <w:rPr>
          <w:rFonts w:hint="cs"/>
          <w:rtl/>
          <w:lang w:eastAsia="he-IL"/>
        </w:rPr>
        <w:t>באמת פנו</w:t>
      </w:r>
      <w:r>
        <w:rPr>
          <w:rFonts w:hint="cs"/>
          <w:rtl/>
          <w:lang w:eastAsia="he-IL"/>
        </w:rPr>
        <w:t xml:space="preserve"> למסלול הזה. עצם העובדה שזה תחום בזמן</w:t>
      </w:r>
      <w:r w:rsidR="008D50FC">
        <w:rPr>
          <w:rFonts w:hint="cs"/>
          <w:rtl/>
          <w:lang w:eastAsia="he-IL"/>
        </w:rPr>
        <w:t>, שזה שלושה חודשים של עיכוב הליכים</w:t>
      </w:r>
      <w:r>
        <w:rPr>
          <w:rFonts w:hint="cs"/>
          <w:rtl/>
          <w:lang w:eastAsia="he-IL"/>
        </w:rPr>
        <w:t xml:space="preserve"> ועוד חודש אחד של הארכה, מחייב </w:t>
      </w:r>
      <w:r w:rsidR="008D50FC">
        <w:rPr>
          <w:rFonts w:hint="cs"/>
          <w:rtl/>
          <w:lang w:eastAsia="he-IL"/>
        </w:rPr>
        <w:t xml:space="preserve">את כל </w:t>
      </w:r>
      <w:bookmarkStart w:id="393" w:name="_ETM_Q1_2202881"/>
      <w:bookmarkEnd w:id="393"/>
      <w:r w:rsidR="008D50FC">
        <w:rPr>
          <w:rFonts w:hint="cs"/>
          <w:rtl/>
          <w:lang w:eastAsia="he-IL"/>
        </w:rPr>
        <w:t>הגורמים בשטח להתכנס ו</w:t>
      </w:r>
      <w:r>
        <w:rPr>
          <w:rFonts w:hint="cs"/>
          <w:rtl/>
          <w:lang w:eastAsia="he-IL"/>
        </w:rPr>
        <w:t xml:space="preserve">להגיע לאיזושהי תוצאה. </w:t>
      </w:r>
      <w:r w:rsidR="008D50F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יכול להיות</w:t>
      </w:r>
      <w:r w:rsidR="008D50FC">
        <w:rPr>
          <w:rFonts w:hint="cs"/>
          <w:rtl/>
          <w:lang w:eastAsia="he-IL"/>
        </w:rPr>
        <w:t xml:space="preserve"> שלחייבים שרוצים לקדם את התהליכים </w:t>
      </w:r>
      <w:bookmarkStart w:id="394" w:name="_ETM_Q1_2211024"/>
      <w:bookmarkEnd w:id="394"/>
      <w:r w:rsidR="008D50FC">
        <w:rPr>
          <w:rFonts w:hint="cs"/>
          <w:rtl/>
          <w:lang w:eastAsia="he-IL"/>
        </w:rPr>
        <w:t>כמה יותר מהר, שיש להם איזה משהו שהם רוצ</w:t>
      </w:r>
      <w:r>
        <w:rPr>
          <w:rFonts w:hint="cs"/>
          <w:rtl/>
          <w:lang w:eastAsia="he-IL"/>
        </w:rPr>
        <w:t>י</w:t>
      </w:r>
      <w:r w:rsidR="008D50FC">
        <w:rPr>
          <w:rFonts w:hint="cs"/>
          <w:rtl/>
          <w:lang w:eastAsia="he-IL"/>
        </w:rPr>
        <w:t>ם לעשות בעתיד,</w:t>
      </w:r>
      <w:r w:rsidR="00377980">
        <w:rPr>
          <w:rFonts w:hint="cs"/>
          <w:rtl/>
          <w:lang w:eastAsia="he-IL"/>
        </w:rPr>
        <w:t xml:space="preserve"> </w:t>
      </w:r>
      <w:r w:rsidR="008D50FC">
        <w:rPr>
          <w:rFonts w:hint="cs"/>
          <w:rtl/>
          <w:lang w:eastAsia="he-IL"/>
        </w:rPr>
        <w:t xml:space="preserve">יותר נוח ללכת למתווה הזה כדי לקדם את </w:t>
      </w:r>
      <w:bookmarkStart w:id="395" w:name="_ETM_Q1_2209523"/>
      <w:bookmarkEnd w:id="395"/>
      <w:r w:rsidR="008D50FC">
        <w:rPr>
          <w:rFonts w:hint="cs"/>
          <w:rtl/>
          <w:lang w:eastAsia="he-IL"/>
        </w:rPr>
        <w:t>ההליך כמה שיותר מהר.</w:t>
      </w:r>
    </w:p>
    <w:p w:rsidR="006E07EC" w:rsidRDefault="006E07EC" w:rsidP="008D50FC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4"/>
        <w:keepNext/>
        <w:rPr>
          <w:rtl/>
        </w:rPr>
      </w:pPr>
      <w:bookmarkStart w:id="396" w:name="ET_speaker_גור_בליי_64"/>
      <w:r w:rsidRPr="006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E07EC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8D50F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שעיכוב הליכים ב</w:t>
      </w:r>
      <w:r w:rsidR="008D50FC">
        <w:rPr>
          <w:rFonts w:hint="cs"/>
          <w:rtl/>
          <w:lang w:eastAsia="he-IL"/>
        </w:rPr>
        <w:t>הסדר חוב שלא במסגרת תיקון 4,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סוג של תורה שבעל פה. זה משהו שלא מעוגן בחוק חדלות פירעון.</w:t>
      </w:r>
      <w:r w:rsidR="008D50FC">
        <w:rPr>
          <w:rFonts w:hint="cs"/>
          <w:rtl/>
          <w:lang w:eastAsia="he-IL"/>
        </w:rPr>
        <w:t xml:space="preserve"> זה משהו שהם עשו לפני חוק חדלות פירעון</w:t>
      </w:r>
      <w:r>
        <w:rPr>
          <w:rFonts w:hint="cs"/>
          <w:rtl/>
          <w:lang w:eastAsia="he-IL"/>
        </w:rPr>
        <w:t xml:space="preserve"> והמשיכו לעשות א</w:t>
      </w:r>
      <w:r w:rsidR="008D50FC">
        <w:rPr>
          <w:rFonts w:hint="cs"/>
          <w:rtl/>
          <w:lang w:eastAsia="he-IL"/>
        </w:rPr>
        <w:t xml:space="preserve">ותו למרות </w:t>
      </w:r>
      <w:bookmarkStart w:id="397" w:name="_ETM_Q1_2227577"/>
      <w:bookmarkEnd w:id="397"/>
      <w:r w:rsidR="008D50FC">
        <w:rPr>
          <w:rFonts w:hint="cs"/>
          <w:rtl/>
          <w:lang w:eastAsia="he-IL"/>
        </w:rPr>
        <w:t xml:space="preserve">שלפי הספר של חוק חדלות פירעון </w:t>
      </w:r>
      <w:r>
        <w:rPr>
          <w:rFonts w:hint="cs"/>
          <w:rtl/>
          <w:lang w:eastAsia="he-IL"/>
        </w:rPr>
        <w:t>זה לא אמור להיות.</w:t>
      </w:r>
      <w:r w:rsidR="008D50FC">
        <w:rPr>
          <w:rFonts w:hint="cs"/>
          <w:rtl/>
          <w:lang w:eastAsia="he-IL"/>
        </w:rPr>
        <w:t xml:space="preserve"> אם אתה רוצה </w:t>
      </w:r>
      <w:bookmarkStart w:id="398" w:name="_ETM_Q1_2232883"/>
      <w:bookmarkEnd w:id="398"/>
      <w:r w:rsidR="008D50FC">
        <w:rPr>
          <w:rFonts w:hint="cs"/>
          <w:rtl/>
          <w:lang w:eastAsia="he-IL"/>
        </w:rPr>
        <w:t>לקבל עיכוב הליכים</w:t>
      </w:r>
      <w:r w:rsidR="00EF5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אמור להיכנס להליך חדלות פ</w:t>
      </w:r>
      <w:r w:rsidR="008D50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רעון</w:t>
      </w:r>
      <w:r w:rsidR="008D50FC">
        <w:rPr>
          <w:rFonts w:hint="cs"/>
          <w:rtl/>
          <w:lang w:eastAsia="he-IL"/>
        </w:rPr>
        <w:t>, ממנים לך נאמן,</w:t>
      </w:r>
      <w:r>
        <w:rPr>
          <w:rFonts w:hint="cs"/>
          <w:rtl/>
          <w:lang w:eastAsia="he-IL"/>
        </w:rPr>
        <w:t xml:space="preserve"> ואתה מתחיל</w:t>
      </w:r>
      <w:r w:rsidR="008D50FC">
        <w:rPr>
          <w:rFonts w:hint="cs"/>
          <w:rtl/>
          <w:lang w:eastAsia="he-IL"/>
        </w:rPr>
        <w:t xml:space="preserve"> את המסלול.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זה</w:t>
      </w:r>
      <w:r w:rsidR="008D50FC">
        <w:rPr>
          <w:rFonts w:hint="cs"/>
          <w:rtl/>
          <w:lang w:eastAsia="he-IL"/>
        </w:rPr>
        <w:t xml:space="preserve"> </w:t>
      </w:r>
      <w:bookmarkStart w:id="399" w:name="_ETM_Q1_2244715"/>
      <w:bookmarkEnd w:id="399"/>
      <w:r w:rsidR="008D50FC">
        <w:rPr>
          <w:rFonts w:hint="cs"/>
          <w:rtl/>
          <w:lang w:eastAsia="he-IL"/>
        </w:rPr>
        <w:t>אנומליה מסוימת.</w:t>
      </w:r>
      <w:r>
        <w:rPr>
          <w:rFonts w:hint="cs"/>
          <w:rtl/>
          <w:lang w:eastAsia="he-IL"/>
        </w:rPr>
        <w:t xml:space="preserve"> </w:t>
      </w:r>
    </w:p>
    <w:p w:rsidR="006E07EC" w:rsidRDefault="006E07EC" w:rsidP="008D50FC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00" w:name="ET_guest_876973_65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8D50FC" w:rsidP="00042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וכמו שאנחנו יודעים, וגם דובר כאן לפני שנה בהליכי </w:t>
      </w:r>
      <w:bookmarkStart w:id="401" w:name="_ETM_Q1_2246583"/>
      <w:bookmarkEnd w:id="401"/>
      <w:r>
        <w:rPr>
          <w:rFonts w:hint="cs"/>
          <w:rtl/>
          <w:lang w:eastAsia="he-IL"/>
        </w:rPr>
        <w:t>החקיקה הראשית,</w:t>
      </w:r>
      <w:r w:rsidR="006E07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E07EC">
        <w:rPr>
          <w:rFonts w:hint="cs"/>
          <w:rtl/>
          <w:lang w:eastAsia="he-IL"/>
        </w:rPr>
        <w:t>בתי משפט שונים</w:t>
      </w:r>
      <w:r>
        <w:rPr>
          <w:rFonts w:hint="cs"/>
          <w:rtl/>
          <w:lang w:eastAsia="he-IL"/>
        </w:rPr>
        <w:t xml:space="preserve"> היו עמדות שונות לגבי האפשרות לתת </w:t>
      </w:r>
      <w:bookmarkStart w:id="402" w:name="_ETM_Q1_2250164"/>
      <w:bookmarkEnd w:id="402"/>
      <w:r>
        <w:rPr>
          <w:rFonts w:hint="cs"/>
          <w:rtl/>
          <w:lang w:eastAsia="he-IL"/>
        </w:rPr>
        <w:t xml:space="preserve">סעד כזה או אחר. נראה לי שזה דבר שכולנו </w:t>
      </w:r>
      <w:bookmarkStart w:id="403" w:name="_ETM_Q1_2254014"/>
      <w:bookmarkEnd w:id="403"/>
      <w:r>
        <w:rPr>
          <w:rFonts w:hint="cs"/>
          <w:rtl/>
          <w:lang w:eastAsia="he-IL"/>
        </w:rPr>
        <w:t xml:space="preserve">מכירים מהמשפט האזרחי, ובאופן כללי </w:t>
      </w:r>
      <w:r w:rsidR="006E07EC">
        <w:rPr>
          <w:rFonts w:hint="cs"/>
          <w:rtl/>
          <w:lang w:eastAsia="he-IL"/>
        </w:rPr>
        <w:t>עד כמה מפרשים את סמכותו</w:t>
      </w:r>
      <w:r>
        <w:rPr>
          <w:rFonts w:hint="cs"/>
          <w:rtl/>
          <w:lang w:eastAsia="he-IL"/>
        </w:rPr>
        <w:t xml:space="preserve"> הטבועה</w:t>
      </w:r>
      <w:r w:rsidR="006E07EC">
        <w:rPr>
          <w:rFonts w:hint="cs"/>
          <w:rtl/>
          <w:lang w:eastAsia="he-IL"/>
        </w:rPr>
        <w:t xml:space="preserve"> של בית המשפט</w:t>
      </w:r>
      <w:r w:rsidR="000421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</w:t>
      </w:r>
      <w:r w:rsidR="006E07EC">
        <w:rPr>
          <w:rFonts w:hint="cs"/>
          <w:rtl/>
          <w:lang w:eastAsia="he-IL"/>
        </w:rPr>
        <w:t xml:space="preserve"> לא</w:t>
      </w:r>
      <w:r w:rsidR="00EF553C">
        <w:rPr>
          <w:rFonts w:hint="cs"/>
          <w:rtl/>
          <w:lang w:eastAsia="he-IL"/>
        </w:rPr>
        <w:t xml:space="preserve">ן היא מגעת. אבל אני חושב שבסוף כאן </w:t>
      </w:r>
      <w:r w:rsidR="006E07EC">
        <w:rPr>
          <w:rFonts w:hint="cs"/>
          <w:rtl/>
          <w:lang w:eastAsia="he-IL"/>
        </w:rPr>
        <w:t xml:space="preserve"> לפני שנה</w:t>
      </w:r>
      <w:r>
        <w:rPr>
          <w:rFonts w:hint="cs"/>
          <w:rtl/>
          <w:lang w:eastAsia="he-IL"/>
        </w:rPr>
        <w:t xml:space="preserve"> בתיקון 4,</w:t>
      </w:r>
      <w:r w:rsidR="006E07EC">
        <w:rPr>
          <w:rFonts w:hint="cs"/>
          <w:rtl/>
          <w:lang w:eastAsia="he-IL"/>
        </w:rPr>
        <w:t xml:space="preserve"> זה לא נועד</w:t>
      </w:r>
      <w:r>
        <w:rPr>
          <w:rFonts w:hint="cs"/>
          <w:rtl/>
          <w:lang w:eastAsia="he-IL"/>
        </w:rPr>
        <w:t xml:space="preserve"> להיות. כלומר,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>הראש היה לייצר אפשרות לתת סעד של עיכוב הליכים ל</w:t>
      </w:r>
      <w:r>
        <w:rPr>
          <w:rFonts w:hint="cs"/>
          <w:rtl/>
          <w:lang w:eastAsia="he-IL"/>
        </w:rPr>
        <w:t>כמה חודשים ל</w:t>
      </w:r>
      <w:r w:rsidR="006E07EC">
        <w:rPr>
          <w:rFonts w:hint="cs"/>
          <w:rtl/>
          <w:lang w:eastAsia="he-IL"/>
        </w:rPr>
        <w:t>קבוצת החייבים שהיה נראה שנפגעה מאותן מגבלות</w:t>
      </w:r>
      <w:r>
        <w:rPr>
          <w:rFonts w:hint="cs"/>
          <w:rtl/>
          <w:lang w:eastAsia="he-IL"/>
        </w:rPr>
        <w:t xml:space="preserve"> שהוטלו בתקופת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משבר הקורונה. לא </w:t>
      </w:r>
      <w:bookmarkStart w:id="404" w:name="_ETM_Q1_2286574"/>
      <w:bookmarkEnd w:id="404"/>
      <w:r>
        <w:rPr>
          <w:rFonts w:hint="cs"/>
          <w:rtl/>
          <w:lang w:eastAsia="he-IL"/>
        </w:rPr>
        <w:t>היו לנו עכשיו כל מיני דילמות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פרשניות לגבי המסלול </w:t>
      </w:r>
      <w:bookmarkStart w:id="405" w:name="_ETM_Q1_2290382"/>
      <w:bookmarkEnd w:id="405"/>
      <w:r>
        <w:rPr>
          <w:rFonts w:hint="cs"/>
          <w:rtl/>
          <w:lang w:eastAsia="he-IL"/>
        </w:rPr>
        <w:t>הזה.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 xml:space="preserve">זה היה מסלול בחקיקה ראשית </w:t>
      </w:r>
      <w:r>
        <w:rPr>
          <w:rFonts w:hint="cs"/>
          <w:rtl/>
          <w:lang w:eastAsia="he-IL"/>
        </w:rPr>
        <w:t>בהירה, ברורה. תכליתה ברורה, לשונה ברורה.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כאן כ</w:t>
      </w:r>
      <w:r w:rsidR="006E07EC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</w:t>
      </w:r>
      <w:bookmarkStart w:id="406" w:name="_ETM_Q1_2290522"/>
      <w:bookmarkEnd w:id="406"/>
      <w:r>
        <w:rPr>
          <w:rFonts w:hint="cs"/>
          <w:rtl/>
          <w:lang w:eastAsia="he-IL"/>
        </w:rPr>
        <w:t>באכסניה של</w:t>
      </w:r>
      <w:r w:rsidR="00377980">
        <w:rPr>
          <w:rFonts w:hint="cs"/>
          <w:rtl/>
          <w:lang w:eastAsia="he-IL"/>
        </w:rPr>
        <w:t xml:space="preserve"> </w:t>
      </w:r>
      <w:r w:rsidR="00042143">
        <w:rPr>
          <w:rFonts w:hint="cs"/>
          <w:rtl/>
          <w:lang w:eastAsia="he-IL"/>
        </w:rPr>
        <w:t>הארכת</w:t>
      </w:r>
      <w:r w:rsidR="006E07EC">
        <w:rPr>
          <w:rFonts w:hint="cs"/>
          <w:rtl/>
          <w:lang w:eastAsia="he-IL"/>
        </w:rPr>
        <w:t xml:space="preserve"> התיקון הזה. זה נכון </w:t>
      </w:r>
      <w:r>
        <w:rPr>
          <w:rFonts w:hint="cs"/>
          <w:rtl/>
          <w:lang w:eastAsia="he-IL"/>
        </w:rPr>
        <w:t xml:space="preserve">שבמבט רחוק יותר אפשר לחשוב ולשאול על כל </w:t>
      </w:r>
      <w:bookmarkStart w:id="407" w:name="_ETM_Q1_2303615"/>
      <w:bookmarkEnd w:id="407"/>
      <w:r>
        <w:rPr>
          <w:rFonts w:hint="cs"/>
          <w:rtl/>
          <w:lang w:eastAsia="he-IL"/>
        </w:rPr>
        <w:t>מיני אפשרו</w:t>
      </w:r>
      <w:r w:rsidR="00EF553C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ת. הדברים ייבחנו בבוא העת.</w:t>
      </w:r>
      <w:r w:rsidR="006E07EC">
        <w:rPr>
          <w:rFonts w:hint="cs"/>
          <w:rtl/>
          <w:lang w:eastAsia="he-IL"/>
        </w:rPr>
        <w:t xml:space="preserve"> </w:t>
      </w:r>
    </w:p>
    <w:p w:rsidR="006E07EC" w:rsidRDefault="006E07EC" w:rsidP="008D50FC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08" w:name="ET_guest_842560_66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8D50FC" w:rsidP="008D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</w:t>
      </w:r>
      <w:r w:rsidR="006E07EC">
        <w:rPr>
          <w:rFonts w:hint="cs"/>
          <w:rtl/>
          <w:lang w:eastAsia="he-IL"/>
        </w:rPr>
        <w:t>שיהיה לנו</w:t>
      </w:r>
      <w:r>
        <w:rPr>
          <w:rFonts w:hint="cs"/>
          <w:rtl/>
          <w:lang w:eastAsia="he-IL"/>
        </w:rPr>
        <w:t xml:space="preserve"> גם מסד נתונים הרבה </w:t>
      </w:r>
      <w:bookmarkStart w:id="409" w:name="_ETM_Q1_2309385"/>
      <w:bookmarkEnd w:id="409"/>
      <w:r>
        <w:rPr>
          <w:rFonts w:hint="cs"/>
          <w:rtl/>
          <w:lang w:eastAsia="he-IL"/>
        </w:rPr>
        <w:t>יותר גדול מכפי שקיים כעת. זו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>תקופה</w:t>
      </w:r>
      <w:r>
        <w:rPr>
          <w:rFonts w:hint="cs"/>
          <w:rtl/>
          <w:lang w:eastAsia="he-IL"/>
        </w:rPr>
        <w:t xml:space="preserve"> מאוד</w:t>
      </w:r>
      <w:r w:rsidR="006E07EC">
        <w:rPr>
          <w:rFonts w:hint="cs"/>
          <w:rtl/>
          <w:lang w:eastAsia="he-IL"/>
        </w:rPr>
        <w:t xml:space="preserve"> קצרה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</w:t>
      </w:r>
      <w:bookmarkStart w:id="410" w:name="_ETM_Q1_2313720"/>
      <w:bookmarkEnd w:id="410"/>
      <w:r>
        <w:rPr>
          <w:rFonts w:hint="cs"/>
          <w:rtl/>
          <w:lang w:eastAsia="he-IL"/>
        </w:rPr>
        <w:t xml:space="preserve">לחלץ ממנה מסקנות. </w:t>
      </w:r>
      <w:r w:rsidR="006E07EC">
        <w:rPr>
          <w:rFonts w:hint="cs"/>
          <w:rtl/>
          <w:lang w:eastAsia="he-IL"/>
        </w:rPr>
        <w:t>המסקנה</w:t>
      </w:r>
      <w:r>
        <w:rPr>
          <w:rFonts w:hint="cs"/>
          <w:rtl/>
          <w:lang w:eastAsia="he-IL"/>
        </w:rPr>
        <w:t xml:space="preserve"> הברורה היא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>שבתאגידים נראה</w:t>
      </w:r>
      <w:r>
        <w:rPr>
          <w:rFonts w:hint="cs"/>
          <w:rtl/>
          <w:lang w:eastAsia="he-IL"/>
        </w:rPr>
        <w:t xml:space="preserve"> באמת</w:t>
      </w:r>
      <w:r w:rsidR="006E07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E07E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הצלחה.</w:t>
      </w:r>
    </w:p>
    <w:p w:rsidR="006E07EC" w:rsidRDefault="006E07EC" w:rsidP="008D50FC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4"/>
        <w:keepNext/>
        <w:rPr>
          <w:rtl/>
        </w:rPr>
      </w:pPr>
      <w:bookmarkStart w:id="411" w:name="ET_speaker_גור_בליי_67"/>
      <w:r w:rsidRPr="006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E07EC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8D50FC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ביונ</w:t>
      </w:r>
      <w:r w:rsidR="006E07EC">
        <w:rPr>
          <w:rFonts w:hint="cs"/>
          <w:rtl/>
          <w:lang w:eastAsia="he-IL"/>
        </w:rPr>
        <w:t>י אנחנו אמורים לקבל</w:t>
      </w:r>
      <w:r>
        <w:rPr>
          <w:rFonts w:hint="cs"/>
          <w:rtl/>
          <w:lang w:eastAsia="he-IL"/>
        </w:rPr>
        <w:t xml:space="preserve"> את הדיווח </w:t>
      </w:r>
      <w:bookmarkStart w:id="412" w:name="_ETM_Q1_2314325"/>
      <w:bookmarkEnd w:id="412"/>
      <w:r>
        <w:rPr>
          <w:rFonts w:hint="cs"/>
          <w:rtl/>
          <w:lang w:eastAsia="he-IL"/>
        </w:rPr>
        <w:t>הגדול מכוח חדלות פירעון הראשון</w:t>
      </w:r>
      <w:r w:rsidR="00EF5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שייתן לנו פעם ראשונה</w:t>
      </w:r>
      <w:r w:rsidR="006E07EC">
        <w:rPr>
          <w:rFonts w:hint="cs"/>
          <w:rtl/>
          <w:lang w:eastAsia="he-IL"/>
        </w:rPr>
        <w:t xml:space="preserve"> תמונה יותר רחבה</w:t>
      </w:r>
      <w:r>
        <w:rPr>
          <w:rFonts w:hint="cs"/>
          <w:rtl/>
          <w:lang w:eastAsia="he-IL"/>
        </w:rPr>
        <w:t xml:space="preserve"> באו</w:t>
      </w:r>
      <w:bookmarkStart w:id="413" w:name="_ETM_Q1_2326618"/>
      <w:bookmarkEnd w:id="413"/>
      <w:r>
        <w:rPr>
          <w:rFonts w:hint="cs"/>
          <w:rtl/>
          <w:lang w:eastAsia="he-IL"/>
        </w:rPr>
        <w:t>פן כללי</w:t>
      </w:r>
      <w:r w:rsidR="006E07EC">
        <w:rPr>
          <w:rFonts w:hint="cs"/>
          <w:rtl/>
          <w:lang w:eastAsia="he-IL"/>
        </w:rPr>
        <w:t xml:space="preserve"> לגבי התפקוד</w:t>
      </w:r>
      <w:r>
        <w:rPr>
          <w:rFonts w:hint="cs"/>
          <w:rtl/>
          <w:lang w:eastAsia="he-IL"/>
        </w:rPr>
        <w:t xml:space="preserve"> של כל הסיפור הזה.</w:t>
      </w:r>
    </w:p>
    <w:p w:rsidR="006E07EC" w:rsidRDefault="006E07EC" w:rsidP="006E07EC">
      <w:pPr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14" w:name="ET_guest_842560_68"/>
      <w:r w:rsidRPr="006E07E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8D50FC" w:rsidP="008D50F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6E07EC">
        <w:rPr>
          <w:rFonts w:hint="cs"/>
          <w:rtl/>
          <w:lang w:eastAsia="he-IL"/>
        </w:rPr>
        <w:t xml:space="preserve"> אבל זה לא כולל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הסדרים. </w:t>
      </w:r>
    </w:p>
    <w:p w:rsidR="008D50FC" w:rsidRDefault="008D50FC" w:rsidP="008D50FC">
      <w:pPr>
        <w:ind w:firstLine="0"/>
        <w:rPr>
          <w:rtl/>
          <w:lang w:eastAsia="he-IL"/>
        </w:rPr>
      </w:pPr>
      <w:bookmarkStart w:id="415" w:name="_ETM_Q1_2324494"/>
      <w:bookmarkEnd w:id="415"/>
    </w:p>
    <w:p w:rsidR="00AA7FBA" w:rsidRDefault="00AA7FBA" w:rsidP="00AA7FBA">
      <w:pPr>
        <w:pStyle w:val="a4"/>
        <w:keepNext/>
        <w:rPr>
          <w:rtl/>
        </w:rPr>
      </w:pPr>
      <w:bookmarkStart w:id="416" w:name="_ETM_Q1_2326639"/>
      <w:bookmarkStart w:id="417" w:name="_ETM_Q1_2325391"/>
      <w:bookmarkStart w:id="418" w:name="_ETM_Q1_2321474"/>
      <w:bookmarkEnd w:id="416"/>
      <w:bookmarkEnd w:id="417"/>
      <w:bookmarkEnd w:id="418"/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</w:p>
    <w:p w:rsidR="00AA7FBA" w:rsidRDefault="00AA7FBA" w:rsidP="00AA7FBA">
      <w:pPr>
        <w:ind w:firstLine="0"/>
        <w:rPr>
          <w:rtl/>
          <w:lang w:eastAsia="he-IL"/>
        </w:rPr>
      </w:pPr>
    </w:p>
    <w:p w:rsidR="008D50FC" w:rsidRDefault="008D50FC" w:rsidP="008D50FC">
      <w:pPr>
        <w:ind w:firstLine="0"/>
        <w:rPr>
          <w:rtl/>
          <w:lang w:eastAsia="he-IL"/>
        </w:rPr>
      </w:pPr>
      <w:bookmarkStart w:id="419" w:name="_ETM_Q1_2329071"/>
      <w:bookmarkEnd w:id="419"/>
      <w:r>
        <w:rPr>
          <w:rFonts w:hint="cs"/>
          <w:rtl/>
          <w:lang w:eastAsia="he-IL"/>
        </w:rPr>
        <w:tab/>
        <w:t xml:space="preserve">כן, אני יודע. </w:t>
      </w:r>
      <w:r w:rsidR="007A67B3">
        <w:rPr>
          <w:rFonts w:hint="cs"/>
          <w:rtl/>
          <w:lang w:eastAsia="he-IL"/>
        </w:rPr>
        <w:t>ל</w:t>
      </w:r>
      <w:r w:rsidR="00EF553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יש דיווחים בנפרד.</w:t>
      </w:r>
    </w:p>
    <w:p w:rsidR="008D50FC" w:rsidRDefault="008D50FC" w:rsidP="008D50FC">
      <w:pPr>
        <w:ind w:firstLine="0"/>
        <w:rPr>
          <w:rtl/>
          <w:lang w:eastAsia="he-IL"/>
        </w:rPr>
      </w:pPr>
      <w:bookmarkStart w:id="420" w:name="_ETM_Q1_2325789"/>
      <w:bookmarkEnd w:id="420"/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21" w:name="ET_guest_876973_69"/>
      <w:r w:rsidRPr="006E07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הרצוג: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אמור להיות דיווח נוסף</w:t>
      </w:r>
      <w:r w:rsidR="00AA7FBA">
        <w:rPr>
          <w:rFonts w:hint="cs"/>
          <w:rtl/>
          <w:lang w:eastAsia="he-IL"/>
        </w:rPr>
        <w:t xml:space="preserve"> על השישה חודשים</w:t>
      </w:r>
      <w:r>
        <w:rPr>
          <w:rFonts w:hint="cs"/>
          <w:rtl/>
          <w:lang w:eastAsia="he-IL"/>
        </w:rPr>
        <w:t>.</w:t>
      </w:r>
    </w:p>
    <w:p w:rsidR="006E07EC" w:rsidRDefault="006E07EC" w:rsidP="00AA7FBA">
      <w:pPr>
        <w:ind w:firstLine="0"/>
        <w:rPr>
          <w:rtl/>
          <w:lang w:eastAsia="he-IL"/>
        </w:rPr>
      </w:pPr>
    </w:p>
    <w:p w:rsidR="00AA7FBA" w:rsidRDefault="00AA7FBA" w:rsidP="00AA7FBA">
      <w:pPr>
        <w:pStyle w:val="a4"/>
        <w:keepNext/>
        <w:rPr>
          <w:rtl/>
        </w:rPr>
      </w:pPr>
      <w:bookmarkStart w:id="422" w:name="_ETM_Q1_2330545"/>
      <w:bookmarkStart w:id="423" w:name="_ETM_Q1_2331200"/>
      <w:bookmarkEnd w:id="422"/>
      <w:bookmarkEnd w:id="423"/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</w:p>
    <w:p w:rsidR="00AA7FBA" w:rsidRDefault="00AA7FBA" w:rsidP="00AA7FBA">
      <w:pPr>
        <w:pStyle w:val="KeepWithNext"/>
        <w:rPr>
          <w:rtl/>
          <w:lang w:eastAsia="he-IL"/>
        </w:rPr>
      </w:pPr>
    </w:p>
    <w:p w:rsidR="00AA7FBA" w:rsidRDefault="00AA7FBA" w:rsidP="00AA7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אמור להיות </w:t>
      </w:r>
      <w:bookmarkStart w:id="424" w:name="_ETM_Q1_2339105"/>
      <w:bookmarkEnd w:id="424"/>
      <w:r>
        <w:rPr>
          <w:rFonts w:hint="cs"/>
          <w:rtl/>
          <w:lang w:eastAsia="he-IL"/>
        </w:rPr>
        <w:t>בקרוב.</w:t>
      </w:r>
    </w:p>
    <w:p w:rsidR="00AA7FBA" w:rsidRDefault="00AA7FBA" w:rsidP="00AA7FBA">
      <w:pPr>
        <w:rPr>
          <w:rtl/>
          <w:lang w:eastAsia="he-IL"/>
        </w:rPr>
      </w:pPr>
      <w:bookmarkStart w:id="425" w:name="_ETM_Q1_2340133"/>
      <w:bookmarkEnd w:id="425"/>
    </w:p>
    <w:p w:rsidR="006E07EC" w:rsidRDefault="006E07EC" w:rsidP="006E07EC">
      <w:pPr>
        <w:pStyle w:val="af6"/>
        <w:keepNext/>
        <w:rPr>
          <w:rtl/>
        </w:rPr>
      </w:pPr>
      <w:bookmarkStart w:id="426" w:name="ET_yor_6156_70"/>
      <w:r w:rsidRPr="006E07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7EC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AA7FBA" w:rsidP="000E4562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לגבי היחידים יש פה איזשהו</w:t>
      </w:r>
      <w:r w:rsidR="00377980">
        <w:rPr>
          <w:rtl/>
          <w:lang w:eastAsia="he-IL"/>
        </w:rPr>
        <w:t xml:space="preserve"> </w:t>
      </w:r>
      <w:r w:rsidRPr="00AA7FBA">
        <w:rPr>
          <w:lang w:eastAsia="he-IL"/>
        </w:rPr>
        <w:t>tradeoff</w:t>
      </w:r>
      <w:r w:rsidR="0037798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פרקטיקה שיפוטית, שממילא נותנת את העיכובים </w:t>
      </w:r>
      <w:bookmarkStart w:id="427" w:name="_ETM_Q1_2344566"/>
      <w:bookmarkEnd w:id="427"/>
      <w:r>
        <w:rPr>
          <w:rFonts w:hint="cs"/>
          <w:rtl/>
          <w:lang w:eastAsia="he-IL"/>
        </w:rPr>
        <w:t xml:space="preserve">במסלול הרגיל, </w:t>
      </w:r>
      <w:r w:rsidR="006E07EC">
        <w:rPr>
          <w:rFonts w:hint="cs"/>
          <w:rtl/>
          <w:lang w:eastAsia="he-IL"/>
        </w:rPr>
        <w:t xml:space="preserve">לבין חוסר הבהירות החקיקתית שכביכול </w:t>
      </w:r>
      <w:r>
        <w:rPr>
          <w:rFonts w:hint="cs"/>
          <w:rtl/>
          <w:lang w:eastAsia="he-IL"/>
        </w:rPr>
        <w:t>יש בעניין?</w:t>
      </w:r>
    </w:p>
    <w:p w:rsidR="006E07EC" w:rsidRDefault="006E07EC" w:rsidP="00AA7FBA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28" w:name="ET_guest_876973_71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AA7FB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זה לא שהחוק לא היה ברור</w:t>
      </w:r>
      <w:r w:rsidR="00AA7FBA">
        <w:rPr>
          <w:rFonts w:hint="cs"/>
          <w:rtl/>
          <w:lang w:eastAsia="he-IL"/>
        </w:rPr>
        <w:t xml:space="preserve"> אלא </w:t>
      </w:r>
      <w:proofErr w:type="spellStart"/>
      <w:r w:rsidR="00AA7FBA">
        <w:rPr>
          <w:rFonts w:hint="cs"/>
          <w:rtl/>
          <w:lang w:eastAsia="he-IL"/>
        </w:rPr>
        <w:t>שהיתה</w:t>
      </w:r>
      <w:proofErr w:type="spellEnd"/>
      <w:r w:rsidR="00AA7FBA">
        <w:rPr>
          <w:rFonts w:hint="cs"/>
          <w:rtl/>
          <w:lang w:eastAsia="he-IL"/>
        </w:rPr>
        <w:t xml:space="preserve"> שאלה אם בתי משפט </w:t>
      </w:r>
      <w:bookmarkStart w:id="429" w:name="_ETM_Q1_2350043"/>
      <w:bookmarkEnd w:id="429"/>
      <w:r w:rsidR="00AA7FBA">
        <w:rPr>
          <w:rFonts w:hint="cs"/>
          <w:rtl/>
          <w:lang w:eastAsia="he-IL"/>
        </w:rPr>
        <w:t>תופסים עצמם כמוסמכים</w:t>
      </w:r>
      <w:r w:rsidR="00377980">
        <w:rPr>
          <w:rFonts w:hint="cs"/>
          <w:rtl/>
          <w:lang w:eastAsia="he-IL"/>
        </w:rPr>
        <w:t xml:space="preserve"> </w:t>
      </w:r>
      <w:r w:rsidR="00AA7FBA">
        <w:rPr>
          <w:rFonts w:hint="cs"/>
          <w:rtl/>
          <w:lang w:eastAsia="he-IL"/>
        </w:rPr>
        <w:t xml:space="preserve">לתת סעד </w:t>
      </w:r>
      <w:r>
        <w:rPr>
          <w:rFonts w:hint="cs"/>
          <w:rtl/>
          <w:lang w:eastAsia="he-IL"/>
        </w:rPr>
        <w:t xml:space="preserve">שהוא דומה במהותו </w:t>
      </w:r>
      <w:r w:rsidR="00AA7FBA">
        <w:rPr>
          <w:rFonts w:hint="cs"/>
          <w:rtl/>
          <w:lang w:eastAsia="he-IL"/>
        </w:rPr>
        <w:t>לסעד שחוקקנו ב</w:t>
      </w:r>
      <w:r>
        <w:rPr>
          <w:rFonts w:hint="cs"/>
          <w:rtl/>
          <w:lang w:eastAsia="he-IL"/>
        </w:rPr>
        <w:t>תיקון 4</w:t>
      </w:r>
      <w:r w:rsidR="00AA7FBA">
        <w:rPr>
          <w:rFonts w:hint="cs"/>
          <w:rtl/>
          <w:lang w:eastAsia="he-IL"/>
        </w:rPr>
        <w:t xml:space="preserve">. </w:t>
      </w:r>
      <w:bookmarkStart w:id="430" w:name="_ETM_Q1_2362382"/>
      <w:bookmarkEnd w:id="430"/>
      <w:r w:rsidR="00AA7FBA">
        <w:rPr>
          <w:rFonts w:hint="cs"/>
          <w:rtl/>
          <w:lang w:eastAsia="he-IL"/>
        </w:rPr>
        <w:t>בתיקון 4</w:t>
      </w:r>
      <w:r>
        <w:rPr>
          <w:rFonts w:hint="cs"/>
          <w:rtl/>
          <w:lang w:eastAsia="he-IL"/>
        </w:rPr>
        <w:t xml:space="preserve"> אין דילמה. </w:t>
      </w:r>
      <w:r w:rsidR="00AA7FBA">
        <w:rPr>
          <w:rFonts w:hint="cs"/>
          <w:rtl/>
          <w:lang w:eastAsia="he-IL"/>
        </w:rPr>
        <w:t xml:space="preserve">בתיקון 4 מתוך הקשר של חייבים שנפגעו בתקופת </w:t>
      </w:r>
      <w:bookmarkStart w:id="431" w:name="_ETM_Q1_2368767"/>
      <w:bookmarkEnd w:id="431"/>
      <w:r w:rsidR="00EF553C">
        <w:rPr>
          <w:rFonts w:hint="cs"/>
          <w:rtl/>
          <w:lang w:eastAsia="he-IL"/>
        </w:rPr>
        <w:t>הקורונה,</w:t>
      </w:r>
      <w:r w:rsidR="00AA7FBA">
        <w:rPr>
          <w:rFonts w:hint="cs"/>
          <w:rtl/>
          <w:lang w:eastAsia="he-IL"/>
        </w:rPr>
        <w:t xml:space="preserve"> זה המסלול שהממשלה ביקשה לחוקק. היא גם הגבילה</w:t>
      </w:r>
      <w:r w:rsidR="00377980">
        <w:rPr>
          <w:rFonts w:hint="cs"/>
          <w:rtl/>
          <w:lang w:eastAsia="he-IL"/>
        </w:rPr>
        <w:t xml:space="preserve"> </w:t>
      </w:r>
      <w:bookmarkStart w:id="432" w:name="_ETM_Q1_2373741"/>
      <w:bookmarkEnd w:id="432"/>
      <w:r w:rsidR="00AA7FBA">
        <w:rPr>
          <w:rFonts w:hint="cs"/>
          <w:rtl/>
          <w:lang w:eastAsia="he-IL"/>
        </w:rPr>
        <w:t>אותו בשלושה עד ארבעה חודשים לפי שיקול דעתו</w:t>
      </w:r>
      <w:r w:rsidR="00377980">
        <w:rPr>
          <w:rFonts w:hint="cs"/>
          <w:rtl/>
          <w:lang w:eastAsia="he-IL"/>
        </w:rPr>
        <w:t xml:space="preserve"> </w:t>
      </w:r>
      <w:r w:rsidR="00AA7FBA">
        <w:rPr>
          <w:rFonts w:hint="cs"/>
          <w:rtl/>
          <w:lang w:eastAsia="he-IL"/>
        </w:rPr>
        <w:t xml:space="preserve">של </w:t>
      </w:r>
      <w:bookmarkStart w:id="433" w:name="_ETM_Q1_2374899"/>
      <w:bookmarkEnd w:id="433"/>
      <w:r w:rsidR="00AA7FBA">
        <w:rPr>
          <w:rFonts w:hint="cs"/>
          <w:rtl/>
          <w:lang w:eastAsia="he-IL"/>
        </w:rPr>
        <w:t>השופט.</w:t>
      </w:r>
    </w:p>
    <w:p w:rsidR="006E07EC" w:rsidRDefault="006E07EC" w:rsidP="00AA7FBA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4"/>
        <w:keepNext/>
        <w:rPr>
          <w:rtl/>
        </w:rPr>
      </w:pPr>
      <w:bookmarkStart w:id="434" w:name="ET_speaker_גור_בליי_72"/>
      <w:r w:rsidRPr="006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E07EC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AA7FBA" w:rsidP="00AA7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 w:rsidR="006E07EC">
        <w:rPr>
          <w:rFonts w:hint="cs"/>
          <w:rtl/>
          <w:lang w:eastAsia="he-IL"/>
        </w:rPr>
        <w:t>היתה</w:t>
      </w:r>
      <w:proofErr w:type="spellEnd"/>
      <w:r w:rsidR="00EF553C">
        <w:rPr>
          <w:rFonts w:hint="cs"/>
          <w:rtl/>
          <w:lang w:eastAsia="he-IL"/>
        </w:rPr>
        <w:t xml:space="preserve"> אי </w:t>
      </w:r>
      <w:r>
        <w:rPr>
          <w:rFonts w:hint="cs"/>
          <w:rtl/>
          <w:lang w:eastAsia="he-IL"/>
        </w:rPr>
        <w:t xml:space="preserve">בהירות בחלק י' שלפני.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6E07EC">
        <w:rPr>
          <w:rFonts w:hint="cs"/>
          <w:rtl/>
          <w:lang w:eastAsia="he-IL"/>
        </w:rPr>
        <w:t xml:space="preserve"> בהירות</w:t>
      </w:r>
      <w:r>
        <w:rPr>
          <w:rFonts w:hint="cs"/>
          <w:rtl/>
          <w:lang w:eastAsia="he-IL"/>
        </w:rPr>
        <w:t>. לא</w:t>
      </w:r>
      <w:r w:rsidR="00EF553C">
        <w:rPr>
          <w:rFonts w:hint="cs"/>
          <w:rtl/>
          <w:lang w:eastAsia="he-IL"/>
        </w:rPr>
        <w:t xml:space="preserve"> היית</w:t>
      </w:r>
      <w:r>
        <w:rPr>
          <w:rFonts w:hint="cs"/>
          <w:rtl/>
          <w:lang w:eastAsia="he-IL"/>
        </w:rPr>
        <w:t xml:space="preserve"> אמור </w:t>
      </w:r>
      <w:bookmarkStart w:id="435" w:name="_ETM_Q1_2373677"/>
      <w:bookmarkEnd w:id="435"/>
      <w:r>
        <w:rPr>
          <w:rFonts w:hint="cs"/>
          <w:rtl/>
          <w:lang w:eastAsia="he-IL"/>
        </w:rPr>
        <w:t>לתת עיכוב הליכים.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>בתי משפט מכוח</w:t>
      </w:r>
      <w:r>
        <w:rPr>
          <w:rFonts w:hint="cs"/>
          <w:rtl/>
          <w:lang w:eastAsia="he-IL"/>
        </w:rPr>
        <w:t xml:space="preserve"> סמכותם הטבועה עשו את זה. אבל </w:t>
      </w:r>
      <w:bookmarkStart w:id="436" w:name="_ETM_Q1_2378115"/>
      <w:bookmarkEnd w:id="436"/>
      <w:r w:rsidR="006E07EC">
        <w:rPr>
          <w:rFonts w:hint="cs"/>
          <w:rtl/>
          <w:lang w:eastAsia="he-IL"/>
        </w:rPr>
        <w:t xml:space="preserve">זו לא </w:t>
      </w:r>
      <w:proofErr w:type="spellStart"/>
      <w:r w:rsidR="006E07EC">
        <w:rPr>
          <w:rFonts w:hint="cs"/>
          <w:rtl/>
          <w:lang w:eastAsia="he-IL"/>
        </w:rPr>
        <w:t>היתה</w:t>
      </w:r>
      <w:proofErr w:type="spellEnd"/>
      <w:r w:rsidR="00EF553C">
        <w:rPr>
          <w:rFonts w:hint="cs"/>
          <w:rtl/>
          <w:lang w:eastAsia="he-IL"/>
        </w:rPr>
        <w:t xml:space="preserve"> איזה עמימות פרשני</w:t>
      </w:r>
      <w:r>
        <w:rPr>
          <w:rFonts w:hint="cs"/>
          <w:rtl/>
          <w:lang w:eastAsia="he-IL"/>
        </w:rPr>
        <w:t>ת.</w:t>
      </w:r>
    </w:p>
    <w:p w:rsidR="006E07EC" w:rsidRDefault="006E07EC" w:rsidP="00AA7FBA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37" w:name="ET_guest_705743_73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AA7FBA" w:rsidRDefault="006E07EC" w:rsidP="00AA7FBA">
      <w:pPr>
        <w:rPr>
          <w:rtl/>
          <w:lang w:eastAsia="he-IL"/>
        </w:rPr>
      </w:pPr>
      <w:r>
        <w:rPr>
          <w:rFonts w:hint="cs"/>
          <w:rtl/>
          <w:lang w:eastAsia="he-IL"/>
        </w:rPr>
        <w:t>התגלעה</w:t>
      </w:r>
      <w:r w:rsidR="00AA7FBA">
        <w:rPr>
          <w:rFonts w:hint="cs"/>
          <w:rtl/>
          <w:lang w:eastAsia="he-IL"/>
        </w:rPr>
        <w:t xml:space="preserve"> מחלוקת גדולה בין הפוסקים בשאלה</w:t>
      </w:r>
      <w:r>
        <w:rPr>
          <w:rFonts w:hint="cs"/>
          <w:rtl/>
          <w:lang w:eastAsia="he-IL"/>
        </w:rPr>
        <w:t xml:space="preserve"> האם אפשר לתת עיכוב הליכים</w:t>
      </w:r>
      <w:r w:rsidR="00AA7FBA">
        <w:rPr>
          <w:rFonts w:hint="cs"/>
          <w:rtl/>
          <w:lang w:eastAsia="he-IL"/>
        </w:rPr>
        <w:t>.</w:t>
      </w:r>
    </w:p>
    <w:p w:rsidR="006E07EC" w:rsidRDefault="00AA7FBA" w:rsidP="00AA7FBA">
      <w:pPr>
        <w:rPr>
          <w:rtl/>
          <w:lang w:eastAsia="he-IL"/>
        </w:rPr>
      </w:pPr>
      <w:bookmarkStart w:id="438" w:name="_ETM_Q1_2384809"/>
      <w:bookmarkEnd w:id="438"/>
      <w:r>
        <w:rPr>
          <w:rtl/>
          <w:lang w:eastAsia="he-IL"/>
        </w:rPr>
        <w:t xml:space="preserve"> </w:t>
      </w:r>
    </w:p>
    <w:p w:rsidR="006E07EC" w:rsidRDefault="00EF553C" w:rsidP="00EF553C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EF553C" w:rsidRPr="00EF553C" w:rsidRDefault="00EF553C" w:rsidP="00EF553C">
      <w:pPr>
        <w:ind w:firstLine="0"/>
        <w:rPr>
          <w:rtl/>
          <w:lang w:eastAsia="he-IL"/>
        </w:rPr>
      </w:pPr>
    </w:p>
    <w:p w:rsidR="00EF553C" w:rsidRDefault="00AA7FBA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אומרים </w:t>
      </w:r>
      <w:bookmarkStart w:id="439" w:name="_ETM_Q1_2390245"/>
      <w:bookmarkEnd w:id="439"/>
      <w:r>
        <w:rPr>
          <w:rFonts w:hint="cs"/>
          <w:rtl/>
          <w:lang w:eastAsia="he-IL"/>
        </w:rPr>
        <w:t xml:space="preserve">שבחלק מהמקרים ניתן. </w:t>
      </w:r>
    </w:p>
    <w:p w:rsidR="00EF553C" w:rsidRDefault="00EF553C" w:rsidP="006E07EC">
      <w:pPr>
        <w:rPr>
          <w:rtl/>
          <w:lang w:eastAsia="he-IL"/>
        </w:rPr>
      </w:pPr>
      <w:bookmarkStart w:id="440" w:name="_ETM_Q1_2386580"/>
      <w:bookmarkStart w:id="441" w:name="_ETM_Q1_2383497"/>
      <w:bookmarkEnd w:id="440"/>
      <w:bookmarkEnd w:id="441"/>
    </w:p>
    <w:p w:rsidR="00EF553C" w:rsidRDefault="00EF553C" w:rsidP="00EF553C">
      <w:pPr>
        <w:pStyle w:val="af9"/>
        <w:keepNext/>
        <w:rPr>
          <w:rtl/>
          <w:lang w:eastAsia="he-IL"/>
        </w:rPr>
      </w:pPr>
      <w:bookmarkStart w:id="442" w:name="ET_guest_876973_74"/>
      <w:r w:rsidRPr="006E07E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הרצוג:</w:t>
      </w:r>
      <w:r w:rsidRPr="006E07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42"/>
    </w:p>
    <w:p w:rsidR="00EF553C" w:rsidRDefault="00EF553C" w:rsidP="006E07EC">
      <w:pPr>
        <w:rPr>
          <w:rtl/>
          <w:lang w:eastAsia="he-IL"/>
        </w:rPr>
      </w:pPr>
    </w:p>
    <w:p w:rsidR="006E07EC" w:rsidRDefault="00EF553C" w:rsidP="006E07EC">
      <w:pPr>
        <w:rPr>
          <w:rtl/>
          <w:lang w:eastAsia="he-IL"/>
        </w:rPr>
      </w:pPr>
      <w:bookmarkStart w:id="443" w:name="_ETM_Q1_2386871"/>
      <w:bookmarkEnd w:id="443"/>
      <w:r>
        <w:rPr>
          <w:rFonts w:hint="cs"/>
          <w:rtl/>
          <w:lang w:eastAsia="he-IL"/>
        </w:rPr>
        <w:t xml:space="preserve">כן. </w:t>
      </w:r>
      <w:bookmarkStart w:id="444" w:name="_ETM_Q1_2388417"/>
      <w:bookmarkEnd w:id="444"/>
      <w:r>
        <w:rPr>
          <w:rFonts w:hint="cs"/>
          <w:rtl/>
          <w:lang w:eastAsia="he-IL"/>
        </w:rPr>
        <w:t>ו</w:t>
      </w:r>
      <w:r w:rsidR="006E07EC">
        <w:rPr>
          <w:rFonts w:hint="cs"/>
          <w:rtl/>
          <w:lang w:eastAsia="he-IL"/>
        </w:rPr>
        <w:t>היו</w:t>
      </w:r>
      <w:r w:rsidR="00AA7FBA">
        <w:rPr>
          <w:rFonts w:hint="cs"/>
          <w:rtl/>
          <w:lang w:eastAsia="he-IL"/>
        </w:rPr>
        <w:t xml:space="preserve"> גם שופטים שתפסו את עצמם כלא מוסמכים </w:t>
      </w:r>
      <w:bookmarkStart w:id="445" w:name="_ETM_Q1_2391911"/>
      <w:bookmarkEnd w:id="445"/>
      <w:r w:rsidR="00AA7FBA">
        <w:rPr>
          <w:rFonts w:hint="cs"/>
          <w:rtl/>
          <w:lang w:eastAsia="he-IL"/>
        </w:rPr>
        <w:t>לתת את זה. אין לנו פה סודות.</w:t>
      </w:r>
    </w:p>
    <w:p w:rsidR="006E07EC" w:rsidRDefault="006E07EC" w:rsidP="00AA7FBA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4"/>
        <w:keepNext/>
        <w:rPr>
          <w:rtl/>
        </w:rPr>
      </w:pPr>
      <w:bookmarkStart w:id="446" w:name="ET_speaker_גור_בליי_76"/>
      <w:r w:rsidRPr="006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E07EC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AA7FBA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בהירות. </w:t>
      </w:r>
      <w:bookmarkStart w:id="447" w:name="_ETM_Q1_2391950"/>
      <w:bookmarkEnd w:id="447"/>
    </w:p>
    <w:p w:rsidR="00AA7FBA" w:rsidRPr="006E07EC" w:rsidRDefault="00AA7FBA" w:rsidP="006E07EC">
      <w:pPr>
        <w:rPr>
          <w:rtl/>
          <w:lang w:eastAsia="he-IL"/>
        </w:rPr>
      </w:pPr>
      <w:bookmarkStart w:id="448" w:name="_ETM_Q1_2392350"/>
      <w:bookmarkEnd w:id="448"/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49" w:name="ET_guest_705743_75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בהירות</w:t>
      </w:r>
      <w:r w:rsidR="00AA7F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ביחס לתאגידים יש בהירות.</w:t>
      </w:r>
    </w:p>
    <w:p w:rsidR="006E07EC" w:rsidRDefault="006E07EC" w:rsidP="00AA7FBA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4"/>
        <w:keepNext/>
        <w:rPr>
          <w:rtl/>
        </w:rPr>
      </w:pPr>
      <w:bookmarkStart w:id="450" w:name="ET_speaker_גור_בליי_77"/>
      <w:r w:rsidRPr="006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E07EC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125A92" w:rsidRDefault="00125A92" w:rsidP="006E07EC">
      <w:pPr>
        <w:rPr>
          <w:rtl/>
          <w:lang w:eastAsia="he-IL"/>
        </w:rPr>
      </w:pPr>
    </w:p>
    <w:p w:rsidR="006E07EC" w:rsidRDefault="00AA7FBA" w:rsidP="00EF553C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שאלות: ראשית, לפי סעיף 319כא</w:t>
      </w:r>
      <w:r w:rsidR="00125A92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לחוק, נקבע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" w:name="_ETM_Q1_2405577"/>
      <w:bookmarkEnd w:id="451"/>
      <w:r>
        <w:rPr>
          <w:rFonts w:hint="cs"/>
          <w:rtl/>
          <w:lang w:eastAsia="he-IL"/>
        </w:rPr>
        <w:t>צריכה להיערך הכשרה</w:t>
      </w:r>
      <w:r w:rsidR="00377980">
        <w:rPr>
          <w:rFonts w:hint="cs"/>
          <w:rtl/>
          <w:lang w:eastAsia="he-IL"/>
        </w:rPr>
        <w:t xml:space="preserve"> </w:t>
      </w:r>
      <w:r w:rsidR="00125A92">
        <w:rPr>
          <w:rFonts w:hint="cs"/>
          <w:rtl/>
          <w:lang w:eastAsia="he-IL"/>
        </w:rPr>
        <w:t>למנהלי הסדר ליחידים בגלל הרג</w:t>
      </w:r>
      <w:r w:rsidR="006E07EC">
        <w:rPr>
          <w:rFonts w:hint="cs"/>
          <w:rtl/>
          <w:lang w:eastAsia="he-IL"/>
        </w:rPr>
        <w:t>ישות</w:t>
      </w:r>
      <w:r w:rsidR="00125A92">
        <w:rPr>
          <w:rFonts w:hint="cs"/>
          <w:rtl/>
          <w:lang w:eastAsia="he-IL"/>
        </w:rPr>
        <w:t xml:space="preserve"> שקשורה בזה והתפקיד שלהם כמנחים </w:t>
      </w:r>
      <w:bookmarkStart w:id="452" w:name="_ETM_Q1_2415172"/>
      <w:bookmarkEnd w:id="452"/>
      <w:r w:rsidR="00125A92">
        <w:rPr>
          <w:rFonts w:hint="cs"/>
          <w:rtl/>
          <w:lang w:eastAsia="he-IL"/>
        </w:rPr>
        <w:t>ומסייעים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>של הסדרי החוב</w:t>
      </w:r>
      <w:r w:rsidR="00125A92">
        <w:rPr>
          <w:rFonts w:hint="cs"/>
          <w:rtl/>
          <w:lang w:eastAsia="he-IL"/>
        </w:rPr>
        <w:t>,</w:t>
      </w:r>
      <w:r w:rsidR="006E07EC">
        <w:rPr>
          <w:rFonts w:hint="cs"/>
          <w:rtl/>
          <w:lang w:eastAsia="he-IL"/>
        </w:rPr>
        <w:t xml:space="preserve"> על כל המורכבות</w:t>
      </w:r>
      <w:r w:rsidR="00125A92">
        <w:rPr>
          <w:rFonts w:hint="cs"/>
          <w:rtl/>
          <w:lang w:eastAsia="he-IL"/>
        </w:rPr>
        <w:t xml:space="preserve"> שקשורה בעבודה עם יחידים</w:t>
      </w:r>
      <w:r w:rsidR="006E07EC">
        <w:rPr>
          <w:rFonts w:hint="cs"/>
          <w:rtl/>
          <w:lang w:eastAsia="he-IL"/>
        </w:rPr>
        <w:t xml:space="preserve">. האם תוכלו </w:t>
      </w:r>
      <w:r w:rsidR="00125A92">
        <w:rPr>
          <w:rFonts w:hint="cs"/>
          <w:rtl/>
          <w:lang w:eastAsia="he-IL"/>
        </w:rPr>
        <w:t>לומר כמה מילים על ההכשרה?</w:t>
      </w:r>
      <w:r w:rsidR="006E07EC">
        <w:rPr>
          <w:rFonts w:hint="cs"/>
          <w:rtl/>
          <w:lang w:eastAsia="he-IL"/>
        </w:rPr>
        <w:t xml:space="preserve"> שנית,</w:t>
      </w:r>
      <w:r w:rsidR="00125A92">
        <w:rPr>
          <w:rFonts w:hint="cs"/>
          <w:rtl/>
          <w:lang w:eastAsia="he-IL"/>
        </w:rPr>
        <w:t xml:space="preserve"> </w:t>
      </w:r>
      <w:bookmarkStart w:id="453" w:name="_ETM_Q1_2421570"/>
      <w:bookmarkEnd w:id="453"/>
      <w:r w:rsidR="00125A92">
        <w:rPr>
          <w:rFonts w:hint="cs"/>
          <w:rtl/>
          <w:lang w:eastAsia="he-IL"/>
        </w:rPr>
        <w:t>77 המקרים האלה הם מדגם מאוד קטן. האם אתם מתרשמים ש</w:t>
      </w:r>
      <w:r w:rsidR="00EF553C">
        <w:rPr>
          <w:rFonts w:hint="cs"/>
          <w:rtl/>
          <w:lang w:eastAsia="he-IL"/>
        </w:rPr>
        <w:t xml:space="preserve">מנהלי ההסדר </w:t>
      </w:r>
      <w:r w:rsidR="00125A92">
        <w:rPr>
          <w:rFonts w:hint="cs"/>
          <w:rtl/>
          <w:lang w:eastAsia="he-IL"/>
        </w:rPr>
        <w:t>מצליחים להיות גורם מסייע?</w:t>
      </w:r>
      <w:r w:rsidR="00125A92">
        <w:rPr>
          <w:lang w:eastAsia="he-IL"/>
        </w:rPr>
        <w:t xml:space="preserve"> </w:t>
      </w:r>
      <w:bookmarkStart w:id="454" w:name="_ETM_Q1_2427056"/>
      <w:bookmarkEnd w:id="454"/>
      <w:r w:rsidR="006E07EC">
        <w:rPr>
          <w:rFonts w:hint="cs"/>
          <w:rtl/>
          <w:lang w:eastAsia="he-IL"/>
        </w:rPr>
        <w:t>כי פה</w:t>
      </w:r>
      <w:r w:rsidR="00125A92">
        <w:rPr>
          <w:rFonts w:hint="cs"/>
          <w:rtl/>
          <w:lang w:eastAsia="he-IL"/>
        </w:rPr>
        <w:t xml:space="preserve"> ביח</w:t>
      </w:r>
      <w:r w:rsidR="00EF553C">
        <w:rPr>
          <w:rFonts w:hint="cs"/>
          <w:rtl/>
          <w:lang w:eastAsia="he-IL"/>
        </w:rPr>
        <w:t>י</w:t>
      </w:r>
      <w:r w:rsidR="00125A92">
        <w:rPr>
          <w:rFonts w:hint="cs"/>
          <w:rtl/>
          <w:lang w:eastAsia="he-IL"/>
        </w:rPr>
        <w:t>ד הדגש הוא פחות על שמירת הנכסים,</w:t>
      </w:r>
      <w:r w:rsidR="007A67B3">
        <w:rPr>
          <w:rFonts w:hint="cs"/>
          <w:rtl/>
          <w:lang w:eastAsia="he-IL"/>
        </w:rPr>
        <w:t xml:space="preserve"> אלא</w:t>
      </w:r>
      <w:r w:rsidR="00125A92">
        <w:rPr>
          <w:rFonts w:hint="cs"/>
          <w:rtl/>
          <w:lang w:eastAsia="he-IL"/>
        </w:rPr>
        <w:t xml:space="preserve"> </w:t>
      </w:r>
      <w:bookmarkStart w:id="455" w:name="_ETM_Q1_2429215"/>
      <w:bookmarkEnd w:id="455"/>
      <w:r w:rsidR="00125A92">
        <w:rPr>
          <w:rFonts w:hint="cs"/>
          <w:rtl/>
          <w:lang w:eastAsia="he-IL"/>
        </w:rPr>
        <w:t>הוא יותר על עזרה ליחיד איך להתמודד עם הדבר הזה ולהביא או</w:t>
      </w:r>
      <w:r w:rsidR="006E07EC">
        <w:rPr>
          <w:rFonts w:hint="cs"/>
          <w:rtl/>
          <w:lang w:eastAsia="he-IL"/>
        </w:rPr>
        <w:t>תו להסדר החוב שלו עם הנושים.</w:t>
      </w:r>
    </w:p>
    <w:p w:rsidR="006E07EC" w:rsidRDefault="006E07EC" w:rsidP="006E07EC">
      <w:pPr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56" w:name="ET_guest_842560_78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2948E8">
      <w:pPr>
        <w:rPr>
          <w:rtl/>
          <w:lang w:eastAsia="he-IL"/>
        </w:rPr>
      </w:pPr>
      <w:r>
        <w:rPr>
          <w:rFonts w:hint="cs"/>
          <w:rtl/>
          <w:lang w:eastAsia="he-IL"/>
        </w:rPr>
        <w:t>נערכה הכשרה. הזמנו את כבוד השו</w:t>
      </w:r>
      <w:r w:rsidR="007A67B3">
        <w:rPr>
          <w:rFonts w:hint="cs"/>
          <w:rtl/>
          <w:lang w:eastAsia="he-IL"/>
        </w:rPr>
        <w:t xml:space="preserve">פט אילן שילה. </w:t>
      </w:r>
      <w:r>
        <w:rPr>
          <w:rFonts w:hint="cs"/>
          <w:rtl/>
          <w:lang w:eastAsia="he-IL"/>
        </w:rPr>
        <w:t xml:space="preserve"> </w:t>
      </w:r>
      <w:r w:rsidR="00125A92">
        <w:rPr>
          <w:rFonts w:hint="cs"/>
          <w:rtl/>
          <w:lang w:eastAsia="he-IL"/>
        </w:rPr>
        <w:t xml:space="preserve">היו גם: עו"ד אורי </w:t>
      </w:r>
      <w:bookmarkStart w:id="457" w:name="_ETM_Q1_2452842"/>
      <w:bookmarkEnd w:id="457"/>
      <w:r w:rsidR="00125A92">
        <w:rPr>
          <w:rFonts w:hint="cs"/>
          <w:rtl/>
          <w:lang w:eastAsia="he-IL"/>
        </w:rPr>
        <w:t xml:space="preserve">גאון, נציג איגוד הבנקים, </w:t>
      </w:r>
      <w:r>
        <w:rPr>
          <w:rFonts w:hint="cs"/>
          <w:rtl/>
          <w:lang w:eastAsia="he-IL"/>
        </w:rPr>
        <w:t>מנכ"ל פעמונים</w:t>
      </w:r>
      <w:r w:rsidR="00125A92">
        <w:rPr>
          <w:rFonts w:hint="cs"/>
          <w:rtl/>
          <w:lang w:eastAsia="he-IL"/>
        </w:rPr>
        <w:t xml:space="preserve">, ובמקרה גם </w:t>
      </w:r>
      <w:bookmarkStart w:id="458" w:name="_ETM_Q1_2454373"/>
      <w:bookmarkEnd w:id="458"/>
      <w:r w:rsidR="00125A92">
        <w:rPr>
          <w:rFonts w:hint="cs"/>
          <w:rtl/>
          <w:lang w:eastAsia="he-IL"/>
        </w:rPr>
        <w:t>אני.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</w:t>
      </w:r>
      <w:r w:rsidR="00125A92">
        <w:rPr>
          <w:rFonts w:hint="cs"/>
          <w:rtl/>
          <w:lang w:eastAsia="he-IL"/>
        </w:rPr>
        <w:t>ו להם הרצאה לגבי התיקון</w:t>
      </w:r>
      <w:r w:rsidR="000E30E4">
        <w:rPr>
          <w:rFonts w:hint="cs"/>
          <w:rtl/>
          <w:lang w:eastAsia="he-IL"/>
        </w:rPr>
        <w:t xml:space="preserve"> עצמו</w:t>
      </w:r>
      <w:r w:rsidR="00125A92">
        <w:rPr>
          <w:rFonts w:hint="cs"/>
          <w:rtl/>
          <w:lang w:eastAsia="he-IL"/>
        </w:rPr>
        <w:t xml:space="preserve">. זה היה יום הכשרה שנערך בזום </w:t>
      </w:r>
      <w:r w:rsidR="00125A92">
        <w:rPr>
          <w:rFonts w:hint="cs"/>
          <w:rtl/>
          <w:lang w:eastAsia="he-IL"/>
        </w:rPr>
        <w:lastRenderedPageBreak/>
        <w:t>לאור התפר</w:t>
      </w:r>
      <w:r>
        <w:rPr>
          <w:rFonts w:hint="cs"/>
          <w:rtl/>
          <w:lang w:eastAsia="he-IL"/>
        </w:rPr>
        <w:t xml:space="preserve">צות נגיף הקורונה. היא התבצעה והיא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בסדר גמור. </w:t>
      </w:r>
      <w:r w:rsidR="00125A92">
        <w:rPr>
          <w:rFonts w:hint="cs"/>
          <w:rtl/>
          <w:lang w:eastAsia="he-IL"/>
        </w:rPr>
        <w:t xml:space="preserve">קיבלנו על זה </w:t>
      </w:r>
      <w:bookmarkStart w:id="459" w:name="_ETM_Q1_2462366"/>
      <w:bookmarkEnd w:id="459"/>
      <w:r w:rsidR="00125A92">
        <w:rPr>
          <w:rFonts w:hint="cs"/>
          <w:rtl/>
          <w:lang w:eastAsia="he-IL"/>
        </w:rPr>
        <w:t xml:space="preserve">ריקושטים טובים. </w:t>
      </w:r>
      <w:r w:rsidR="002948E8">
        <w:rPr>
          <w:rFonts w:hint="cs"/>
          <w:rtl/>
          <w:lang w:eastAsia="he-IL"/>
        </w:rPr>
        <w:t xml:space="preserve">שלחנו להם גם חומרים בהקשר הזה. הם סיימו </w:t>
      </w:r>
      <w:bookmarkStart w:id="460" w:name="_ETM_Q1_2475647"/>
      <w:bookmarkEnd w:id="460"/>
      <w:r w:rsidR="000E30E4">
        <w:rPr>
          <w:rFonts w:hint="cs"/>
          <w:rtl/>
          <w:lang w:eastAsia="he-IL"/>
        </w:rPr>
        <w:t>אותה</w:t>
      </w:r>
      <w:r w:rsidR="002948E8">
        <w:rPr>
          <w:rFonts w:hint="cs"/>
          <w:rtl/>
          <w:lang w:eastAsia="he-IL"/>
        </w:rPr>
        <w:t xml:space="preserve"> בהצלחה.</w:t>
      </w:r>
      <w:bookmarkStart w:id="461" w:name="_ETM_Q1_2470504"/>
      <w:bookmarkEnd w:id="461"/>
    </w:p>
    <w:p w:rsidR="002948E8" w:rsidRDefault="002948E8" w:rsidP="002948E8">
      <w:pPr>
        <w:rPr>
          <w:rtl/>
          <w:lang w:eastAsia="he-IL"/>
        </w:rPr>
      </w:pPr>
    </w:p>
    <w:p w:rsidR="006E07EC" w:rsidRDefault="006E07EC" w:rsidP="006E07EC">
      <w:pPr>
        <w:pStyle w:val="af6"/>
        <w:keepNext/>
        <w:rPr>
          <w:rtl/>
        </w:rPr>
      </w:pPr>
      <w:bookmarkStart w:id="462" w:name="ET_yor_6156_79"/>
      <w:r w:rsidRPr="006E07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7EC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0E30E4" w:rsidP="006E07EC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2948E8">
        <w:rPr>
          <w:rFonts w:hint="cs"/>
          <w:rtl/>
          <w:lang w:eastAsia="he-IL"/>
        </w:rPr>
        <w:t xml:space="preserve"> אותה רשימת מנהלים?</w:t>
      </w:r>
    </w:p>
    <w:p w:rsidR="006E07EC" w:rsidRDefault="006E07EC" w:rsidP="006E07EC">
      <w:pPr>
        <w:rPr>
          <w:rtl/>
          <w:lang w:eastAsia="he-IL"/>
        </w:rPr>
      </w:pPr>
    </w:p>
    <w:p w:rsidR="006E07EC" w:rsidRDefault="006E07EC" w:rsidP="006E07EC">
      <w:pPr>
        <w:pStyle w:val="-"/>
        <w:keepNext/>
        <w:rPr>
          <w:rtl/>
        </w:rPr>
      </w:pPr>
      <w:bookmarkStart w:id="463" w:name="ET_speakercontinue_842560_80"/>
      <w:r w:rsidRPr="006E07EC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 xml:space="preserve"> בראון:</w:t>
      </w:r>
      <w:r w:rsidRPr="006E07EC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0E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948E8">
        <w:rPr>
          <w:rFonts w:hint="cs"/>
          <w:rtl/>
          <w:lang w:eastAsia="he-IL"/>
        </w:rPr>
        <w:t>לגבי מנהלי ההסדר בהקשר השני -</w:t>
      </w:r>
      <w:r w:rsidR="00377980">
        <w:rPr>
          <w:rFonts w:hint="cs"/>
          <w:rtl/>
          <w:lang w:eastAsia="he-IL"/>
        </w:rPr>
        <w:t xml:space="preserve"> </w:t>
      </w:r>
      <w:r w:rsidR="002948E8">
        <w:rPr>
          <w:rFonts w:hint="cs"/>
          <w:rtl/>
          <w:lang w:eastAsia="he-IL"/>
        </w:rPr>
        <w:t xml:space="preserve">קצת </w:t>
      </w:r>
      <w:bookmarkStart w:id="464" w:name="_ETM_Q1_2479256"/>
      <w:bookmarkEnd w:id="464"/>
      <w:r w:rsidR="002948E8">
        <w:rPr>
          <w:rFonts w:hint="cs"/>
          <w:rtl/>
          <w:lang w:eastAsia="he-IL"/>
        </w:rPr>
        <w:t xml:space="preserve">קשה לתת נתונים כי אושר רק </w:t>
      </w:r>
      <w:r>
        <w:rPr>
          <w:rFonts w:hint="cs"/>
          <w:rtl/>
          <w:lang w:eastAsia="he-IL"/>
        </w:rPr>
        <w:t>הסדר אחד</w:t>
      </w:r>
      <w:r w:rsidR="002948E8">
        <w:rPr>
          <w:rFonts w:hint="cs"/>
          <w:rtl/>
          <w:lang w:eastAsia="he-IL"/>
        </w:rPr>
        <w:t xml:space="preserve"> </w:t>
      </w:r>
      <w:bookmarkStart w:id="465" w:name="_ETM_Q1_2484234"/>
      <w:bookmarkEnd w:id="465"/>
      <w:r w:rsidR="002948E8">
        <w:rPr>
          <w:rFonts w:hint="cs"/>
          <w:rtl/>
          <w:lang w:eastAsia="he-IL"/>
        </w:rPr>
        <w:t>בסופו של יום</w:t>
      </w:r>
      <w:r>
        <w:rPr>
          <w:rFonts w:hint="cs"/>
          <w:rtl/>
          <w:lang w:eastAsia="he-IL"/>
        </w:rPr>
        <w:t>. שוב, גם כאן לא קיבלנו</w:t>
      </w:r>
      <w:r w:rsidR="002948E8">
        <w:rPr>
          <w:rFonts w:hint="cs"/>
          <w:rtl/>
          <w:lang w:eastAsia="he-IL"/>
        </w:rPr>
        <w:t xml:space="preserve"> </w:t>
      </w:r>
      <w:proofErr w:type="spellStart"/>
      <w:r w:rsidR="002948E8">
        <w:rPr>
          <w:rFonts w:hint="cs"/>
          <w:rtl/>
          <w:lang w:eastAsia="he-IL"/>
        </w:rPr>
        <w:t>ריג'קטים</w:t>
      </w:r>
      <w:proofErr w:type="spellEnd"/>
      <w:r w:rsidR="002948E8">
        <w:rPr>
          <w:rFonts w:hint="cs"/>
          <w:rtl/>
          <w:lang w:eastAsia="he-IL"/>
        </w:rPr>
        <w:t xml:space="preserve"> שליליים כלפי מנהלי ההסדר. אנחנו יוד</w:t>
      </w:r>
      <w:r>
        <w:rPr>
          <w:rFonts w:hint="cs"/>
          <w:rtl/>
          <w:lang w:eastAsia="he-IL"/>
        </w:rPr>
        <w:t>ע</w:t>
      </w:r>
      <w:r w:rsidR="002948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2948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כן</w:t>
      </w:r>
      <w:r w:rsidR="002948E8">
        <w:rPr>
          <w:rFonts w:hint="cs"/>
          <w:rtl/>
          <w:lang w:eastAsia="he-IL"/>
        </w:rPr>
        <w:t xml:space="preserve"> פועלים בהתאם למתווה. הם </w:t>
      </w:r>
      <w:bookmarkStart w:id="466" w:name="_ETM_Q1_2497298"/>
      <w:bookmarkEnd w:id="466"/>
      <w:r w:rsidR="002948E8">
        <w:rPr>
          <w:rFonts w:hint="cs"/>
          <w:rtl/>
          <w:lang w:eastAsia="he-IL"/>
        </w:rPr>
        <w:t>כן מנסים לשכלל את זה לכדי הסדר.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אינטרס שלהם שכן יאושר הסדר בסופו של יום. </w:t>
      </w:r>
      <w:bookmarkStart w:id="467" w:name="_ETM_Q1_2505967"/>
      <w:bookmarkEnd w:id="467"/>
      <w:r w:rsidR="002948E8">
        <w:rPr>
          <w:rFonts w:hint="cs"/>
          <w:rtl/>
          <w:lang w:eastAsia="he-IL"/>
        </w:rPr>
        <w:t xml:space="preserve">לא שמענו איזשהם </w:t>
      </w:r>
      <w:proofErr w:type="spellStart"/>
      <w:r w:rsidR="002948E8">
        <w:rPr>
          <w:rFonts w:hint="cs"/>
          <w:rtl/>
          <w:lang w:eastAsia="he-IL"/>
        </w:rPr>
        <w:t>ריג'קטים</w:t>
      </w:r>
      <w:proofErr w:type="spellEnd"/>
      <w:r w:rsidR="002948E8">
        <w:rPr>
          <w:rFonts w:hint="cs"/>
          <w:rtl/>
          <w:lang w:eastAsia="he-IL"/>
        </w:rPr>
        <w:t xml:space="preserve"> שליליים בנוגע לנאמנים.</w:t>
      </w:r>
    </w:p>
    <w:p w:rsidR="006E07EC" w:rsidRDefault="006E07EC" w:rsidP="000E4562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6"/>
        <w:keepNext/>
        <w:rPr>
          <w:rtl/>
        </w:rPr>
      </w:pPr>
      <w:bookmarkStart w:id="468" w:name="ET_yor_6156_81"/>
      <w:r w:rsidRPr="006E07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7EC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7A67B3" w:rsidP="00294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6E07EC">
        <w:rPr>
          <w:rFonts w:hint="cs"/>
          <w:rtl/>
          <w:lang w:eastAsia="he-IL"/>
        </w:rPr>
        <w:t>יש הבחנה בתי</w:t>
      </w:r>
      <w:r w:rsidR="000E4562">
        <w:rPr>
          <w:rFonts w:hint="cs"/>
          <w:rtl/>
          <w:lang w:eastAsia="he-IL"/>
        </w:rPr>
        <w:t>ק</w:t>
      </w:r>
      <w:r w:rsidR="006E07EC">
        <w:rPr>
          <w:rFonts w:hint="cs"/>
          <w:rtl/>
          <w:lang w:eastAsia="he-IL"/>
        </w:rPr>
        <w:t>ון 4</w:t>
      </w:r>
      <w:r w:rsidR="002948E8">
        <w:rPr>
          <w:rFonts w:hint="cs"/>
          <w:rtl/>
          <w:lang w:eastAsia="he-IL"/>
        </w:rPr>
        <w:t xml:space="preserve"> בהגדרת התפקיד </w:t>
      </w:r>
      <w:bookmarkStart w:id="469" w:name="_ETM_Q1_2516435"/>
      <w:bookmarkEnd w:id="469"/>
      <w:r w:rsidR="002948E8">
        <w:rPr>
          <w:rFonts w:hint="cs"/>
          <w:rtl/>
          <w:lang w:eastAsia="he-IL"/>
        </w:rPr>
        <w:t>של המנהל</w:t>
      </w:r>
      <w:r w:rsidR="00377980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>מבחינת התמיכה בשיקום הכלכלי?</w:t>
      </w:r>
      <w:bookmarkStart w:id="470" w:name="_ETM_Q1_2520955"/>
      <w:bookmarkEnd w:id="470"/>
      <w:r w:rsidR="002948E8">
        <w:rPr>
          <w:rFonts w:hint="cs"/>
          <w:rtl/>
          <w:lang w:eastAsia="he-IL"/>
        </w:rPr>
        <w:t xml:space="preserve"> </w:t>
      </w:r>
      <w:r w:rsidR="006E07EC">
        <w:rPr>
          <w:rFonts w:hint="cs"/>
          <w:rtl/>
          <w:lang w:eastAsia="he-IL"/>
        </w:rPr>
        <w:t xml:space="preserve">אני מדבר על המסלול </w:t>
      </w:r>
      <w:r w:rsidR="002948E8">
        <w:rPr>
          <w:rFonts w:hint="cs"/>
          <w:rtl/>
          <w:lang w:eastAsia="he-IL"/>
        </w:rPr>
        <w:t>של תיקון 4 לתאגידים</w:t>
      </w:r>
      <w:r w:rsidR="006E07EC">
        <w:rPr>
          <w:rFonts w:hint="cs"/>
          <w:rtl/>
          <w:lang w:eastAsia="he-IL"/>
        </w:rPr>
        <w:t xml:space="preserve"> מול המסלול הרגיל. כשאתה</w:t>
      </w:r>
      <w:r w:rsidR="002948E8">
        <w:rPr>
          <w:rFonts w:hint="cs"/>
          <w:rtl/>
          <w:lang w:eastAsia="he-IL"/>
        </w:rPr>
        <w:t xml:space="preserve"> ממנה במסלול הרגיל</w:t>
      </w:r>
      <w:r w:rsidR="006E07EC">
        <w:rPr>
          <w:rFonts w:hint="cs"/>
          <w:rtl/>
          <w:lang w:eastAsia="he-IL"/>
        </w:rPr>
        <w:t xml:space="preserve"> מנהל הסדר</w:t>
      </w:r>
      <w:r w:rsidR="002948E8">
        <w:rPr>
          <w:rFonts w:hint="cs"/>
          <w:rtl/>
          <w:lang w:eastAsia="he-IL"/>
        </w:rPr>
        <w:t xml:space="preserve"> אז התפקיד שלו הוא לנהל את העסק, נכון?</w:t>
      </w:r>
    </w:p>
    <w:p w:rsidR="006E07EC" w:rsidRDefault="006E07EC" w:rsidP="000E4562">
      <w:pPr>
        <w:ind w:firstLine="0"/>
        <w:rPr>
          <w:rtl/>
          <w:lang w:eastAsia="he-IL"/>
        </w:rPr>
      </w:pPr>
    </w:p>
    <w:p w:rsidR="006E07EC" w:rsidRDefault="006E07EC" w:rsidP="006E07EC">
      <w:pPr>
        <w:pStyle w:val="af9"/>
        <w:keepNext/>
        <w:rPr>
          <w:rtl/>
          <w:lang w:eastAsia="he-IL"/>
        </w:rPr>
      </w:pPr>
      <w:bookmarkStart w:id="471" w:name="ET_guest_842560_82"/>
      <w:r w:rsidRPr="006E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E07EC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6E07EC" w:rsidRDefault="006E07EC" w:rsidP="006E07EC">
      <w:pPr>
        <w:pStyle w:val="KeepWithNext"/>
        <w:rPr>
          <w:rtl/>
          <w:lang w:eastAsia="he-IL"/>
        </w:rPr>
      </w:pPr>
    </w:p>
    <w:p w:rsidR="006E07EC" w:rsidRDefault="006E07EC" w:rsidP="007A67B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גם בהקשר הזה עלו כל מיני שאלות</w:t>
      </w:r>
      <w:r w:rsidR="000E30E4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מה תפקידו של מנהל הסדר לפי חלק י' בלי קשר</w:t>
      </w:r>
      <w:r w:rsidR="002948E8">
        <w:rPr>
          <w:rFonts w:hint="cs"/>
          <w:rtl/>
          <w:lang w:eastAsia="he-IL"/>
        </w:rPr>
        <w:t xml:space="preserve"> </w:t>
      </w:r>
      <w:bookmarkStart w:id="472" w:name="_ETM_Q1_2551922"/>
      <w:bookmarkEnd w:id="472"/>
      <w:r w:rsidR="002948E8">
        <w:rPr>
          <w:rFonts w:hint="cs"/>
          <w:rtl/>
          <w:lang w:eastAsia="he-IL"/>
        </w:rPr>
        <w:t>לתיקון 4.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שם ברגע שהתאגיד ביקש</w:t>
      </w:r>
      <w:r w:rsidR="002948E8">
        <w:rPr>
          <w:rFonts w:hint="cs"/>
          <w:rtl/>
          <w:lang w:eastAsia="he-IL"/>
        </w:rPr>
        <w:t xml:space="preserve"> שלמנהל ההסדר יהיו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 של חקירה</w:t>
      </w:r>
      <w:r w:rsidR="002948E8">
        <w:rPr>
          <w:rFonts w:hint="cs"/>
          <w:rtl/>
          <w:lang w:eastAsia="he-IL"/>
        </w:rPr>
        <w:t xml:space="preserve"> או כל מיני </w:t>
      </w:r>
      <w:bookmarkStart w:id="473" w:name="_ETM_Q1_2561977"/>
      <w:bookmarkEnd w:id="473"/>
      <w:r w:rsidR="002948E8">
        <w:rPr>
          <w:rFonts w:hint="cs"/>
          <w:rtl/>
          <w:lang w:eastAsia="he-IL"/>
        </w:rPr>
        <w:t>דברים מהסוג הזה, העמדה שלנו תמיד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2948E8">
        <w:rPr>
          <w:rFonts w:hint="cs"/>
          <w:rtl/>
          <w:lang w:eastAsia="he-IL"/>
        </w:rPr>
        <w:t xml:space="preserve"> לומר שהמתווה הנכון פה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חלק ב' לחוק.</w:t>
      </w:r>
      <w:r w:rsidR="00377980">
        <w:rPr>
          <w:rFonts w:hint="cs"/>
          <w:rtl/>
          <w:lang w:eastAsia="he-IL"/>
        </w:rPr>
        <w:t xml:space="preserve"> </w:t>
      </w:r>
      <w:r w:rsidR="002948E8">
        <w:rPr>
          <w:rFonts w:hint="cs"/>
          <w:rtl/>
          <w:lang w:eastAsia="he-IL"/>
        </w:rPr>
        <w:t xml:space="preserve">בחלק ב' </w:t>
      </w:r>
      <w:bookmarkStart w:id="474" w:name="_ETM_Q1_2562621"/>
      <w:bookmarkEnd w:id="474"/>
      <w:r w:rsidR="002948E8">
        <w:rPr>
          <w:rFonts w:hint="cs"/>
          <w:rtl/>
          <w:lang w:eastAsia="he-IL"/>
        </w:rPr>
        <w:t>לחוק צריך להגיש בקשה לצו לפתיחת הליכים.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הוא מתמנה כנאמן</w:t>
      </w:r>
      <w:r w:rsidR="002948E8">
        <w:rPr>
          <w:rFonts w:hint="cs"/>
          <w:rtl/>
          <w:lang w:eastAsia="he-IL"/>
        </w:rPr>
        <w:t xml:space="preserve">, ושם יש </w:t>
      </w:r>
      <w:bookmarkStart w:id="475" w:name="_ETM_Q1_2567528"/>
      <w:bookmarkEnd w:id="475"/>
      <w:r w:rsidR="002948E8">
        <w:rPr>
          <w:rFonts w:hint="cs"/>
          <w:rtl/>
          <w:lang w:eastAsia="he-IL"/>
        </w:rPr>
        <w:t xml:space="preserve">את הסמכויות שלו כנאמן. </w:t>
      </w:r>
      <w:r>
        <w:rPr>
          <w:rFonts w:hint="cs"/>
          <w:rtl/>
          <w:lang w:eastAsia="he-IL"/>
        </w:rPr>
        <w:t xml:space="preserve">זה מפורש בצורה מאוד מאוד ברורה בחוק עצמו. </w:t>
      </w:r>
      <w:r w:rsidR="002948E8">
        <w:rPr>
          <w:rFonts w:hint="cs"/>
          <w:rtl/>
          <w:lang w:eastAsia="he-IL"/>
        </w:rPr>
        <w:t xml:space="preserve">היו שופטים שכן ניסו להרחיב את תפקיד </w:t>
      </w:r>
      <w:bookmarkStart w:id="476" w:name="_ETM_Q1_2578630"/>
      <w:bookmarkEnd w:id="476"/>
      <w:r w:rsidR="002948E8">
        <w:rPr>
          <w:rFonts w:hint="cs"/>
          <w:rtl/>
          <w:lang w:eastAsia="he-IL"/>
        </w:rPr>
        <w:t xml:space="preserve">הנאמן, של מנהל ההסדר בכובע של מנהל הסדר, </w:t>
      </w:r>
      <w:bookmarkStart w:id="477" w:name="_ETM_Q1_2587995"/>
      <w:bookmarkEnd w:id="477"/>
      <w:r w:rsidR="002948E8">
        <w:rPr>
          <w:rFonts w:hint="cs"/>
          <w:rtl/>
          <w:lang w:eastAsia="he-IL"/>
        </w:rPr>
        <w:t xml:space="preserve">ואנחנו תמיד ניסו לעשות גבולות ברורים ולומר שברגע שנדרשות פה </w:t>
      </w:r>
      <w:bookmarkStart w:id="478" w:name="_ETM_Q1_2588161"/>
      <w:bookmarkEnd w:id="478"/>
      <w:r w:rsidR="002948E8">
        <w:rPr>
          <w:rFonts w:hint="cs"/>
          <w:rtl/>
          <w:lang w:eastAsia="he-IL"/>
        </w:rPr>
        <w:t xml:space="preserve">חקירות יותר מעמיקות, המתווה הנכון הוא באמת להגיש בקשה לצו </w:t>
      </w:r>
      <w:bookmarkStart w:id="479" w:name="_ETM_Q1_2591639"/>
      <w:bookmarkEnd w:id="479"/>
      <w:r w:rsidR="002948E8">
        <w:rPr>
          <w:rFonts w:hint="cs"/>
          <w:rtl/>
          <w:lang w:eastAsia="he-IL"/>
        </w:rPr>
        <w:t xml:space="preserve">לפתיחת הליכים. אני כן אומר שהיו מספר תיקים שההליך בוטל </w:t>
      </w:r>
      <w:bookmarkStart w:id="480" w:name="_ETM_Q1_2595193"/>
      <w:bookmarkEnd w:id="480"/>
      <w:r w:rsidR="002948E8">
        <w:rPr>
          <w:rFonts w:hint="cs"/>
          <w:rtl/>
          <w:lang w:eastAsia="he-IL"/>
        </w:rPr>
        <w:t xml:space="preserve">בטענה שהמתווה של חלק י' לחוק של עיכוב קורונה </w:t>
      </w:r>
      <w:bookmarkStart w:id="481" w:name="_ETM_Q1_2609352"/>
      <w:bookmarkEnd w:id="481"/>
      <w:r w:rsidR="002948E8">
        <w:rPr>
          <w:rFonts w:hint="cs"/>
          <w:rtl/>
          <w:lang w:eastAsia="he-IL"/>
        </w:rPr>
        <w:t xml:space="preserve">או הסדר רגיל </w:t>
      </w:r>
      <w:r w:rsidR="000E30E4">
        <w:rPr>
          <w:rFonts w:hint="cs"/>
          <w:rtl/>
          <w:lang w:eastAsia="he-IL"/>
        </w:rPr>
        <w:t xml:space="preserve">הוא </w:t>
      </w:r>
      <w:r w:rsidR="002948E8">
        <w:rPr>
          <w:rFonts w:hint="cs"/>
          <w:rtl/>
          <w:lang w:eastAsia="he-IL"/>
        </w:rPr>
        <w:t xml:space="preserve">לא המתווה </w:t>
      </w:r>
      <w:r w:rsidR="003436F8">
        <w:rPr>
          <w:rFonts w:hint="cs"/>
          <w:rtl/>
          <w:lang w:eastAsia="he-IL"/>
        </w:rPr>
        <w:t>ה</w:t>
      </w:r>
      <w:r w:rsidR="002948E8">
        <w:rPr>
          <w:rFonts w:hint="cs"/>
          <w:rtl/>
          <w:lang w:eastAsia="he-IL"/>
        </w:rPr>
        <w:t xml:space="preserve">נכון, ומה שצריך </w:t>
      </w:r>
      <w:bookmarkStart w:id="482" w:name="_ETM_Q1_2604256"/>
      <w:bookmarkEnd w:id="482"/>
      <w:r w:rsidR="002948E8">
        <w:rPr>
          <w:rFonts w:hint="cs"/>
          <w:rtl/>
          <w:lang w:eastAsia="he-IL"/>
        </w:rPr>
        <w:t xml:space="preserve">לעשות זה באמת להגיש בקשה לצו פתיחת הליכים. והם </w:t>
      </w:r>
      <w:bookmarkStart w:id="483" w:name="_ETM_Q1_2609676"/>
      <w:bookmarkEnd w:id="483"/>
      <w:r w:rsidR="002948E8">
        <w:rPr>
          <w:rFonts w:hint="cs"/>
          <w:rtl/>
          <w:lang w:eastAsia="he-IL"/>
        </w:rPr>
        <w:t>עשו את זה. בתי המשפט ביטלו את ההליך</w:t>
      </w:r>
      <w:bookmarkStart w:id="484" w:name="_ETM_Q1_2611467"/>
      <w:bookmarkEnd w:id="484"/>
      <w:r w:rsidR="002948E8">
        <w:rPr>
          <w:rFonts w:hint="cs"/>
          <w:rtl/>
          <w:lang w:eastAsia="he-IL"/>
        </w:rPr>
        <w:t xml:space="preserve">, והעבירו. ואם זה </w:t>
      </w:r>
      <w:bookmarkStart w:id="485" w:name="_ETM_Q1_2618408"/>
      <w:bookmarkEnd w:id="485"/>
      <w:r w:rsidR="002948E8">
        <w:rPr>
          <w:rFonts w:hint="cs"/>
          <w:rtl/>
          <w:lang w:eastAsia="he-IL"/>
        </w:rPr>
        <w:t>יחיד - היחיד, ואם זה התאגיד - התאגיד, הגישו את הבקשות.</w:t>
      </w:r>
    </w:p>
    <w:p w:rsidR="00684986" w:rsidRDefault="00684986" w:rsidP="000E4562">
      <w:pPr>
        <w:ind w:firstLine="0"/>
        <w:rPr>
          <w:rtl/>
          <w:lang w:eastAsia="he-IL"/>
        </w:rPr>
      </w:pPr>
    </w:p>
    <w:p w:rsidR="00684986" w:rsidRDefault="00684986" w:rsidP="00684986">
      <w:pPr>
        <w:pStyle w:val="af6"/>
        <w:keepNext/>
        <w:rPr>
          <w:rtl/>
        </w:rPr>
      </w:pPr>
      <w:bookmarkStart w:id="486" w:name="ET_yor_6156_83"/>
      <w:r w:rsidRPr="00684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986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684986" w:rsidP="002948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מבינים את תפקידו של המנהל</w:t>
      </w:r>
      <w:r w:rsidR="002948E8">
        <w:rPr>
          <w:rFonts w:hint="cs"/>
          <w:rtl/>
          <w:lang w:eastAsia="he-IL"/>
        </w:rPr>
        <w:t xml:space="preserve"> במסלול</w:t>
      </w:r>
      <w:r w:rsidR="00377980">
        <w:rPr>
          <w:rFonts w:hint="cs"/>
          <w:rtl/>
          <w:lang w:eastAsia="he-IL"/>
        </w:rPr>
        <w:t xml:space="preserve"> </w:t>
      </w:r>
      <w:r w:rsidR="002948E8">
        <w:rPr>
          <w:rFonts w:hint="cs"/>
          <w:rtl/>
          <w:lang w:eastAsia="he-IL"/>
        </w:rPr>
        <w:t xml:space="preserve">על פי </w:t>
      </w:r>
      <w:bookmarkStart w:id="487" w:name="_ETM_Q1_2624054"/>
      <w:bookmarkEnd w:id="487"/>
      <w:r w:rsidR="002948E8">
        <w:rPr>
          <w:rFonts w:hint="cs"/>
          <w:rtl/>
          <w:lang w:eastAsia="he-IL"/>
        </w:rPr>
        <w:t>תיקון 4</w:t>
      </w:r>
      <w:r>
        <w:rPr>
          <w:rFonts w:hint="cs"/>
          <w:rtl/>
          <w:lang w:eastAsia="he-IL"/>
        </w:rPr>
        <w:t>?</w:t>
      </w:r>
      <w:r w:rsidR="00377980">
        <w:rPr>
          <w:rFonts w:hint="cs"/>
          <w:rtl/>
          <w:lang w:eastAsia="he-IL"/>
        </w:rPr>
        <w:t xml:space="preserve"> </w:t>
      </w:r>
      <w:r w:rsidR="002948E8">
        <w:rPr>
          <w:rFonts w:hint="cs"/>
          <w:rtl/>
          <w:lang w:eastAsia="he-IL"/>
        </w:rPr>
        <w:t xml:space="preserve">האם המנהל הוא רק גורם שמוודא שאין ניצול </w:t>
      </w:r>
      <w:bookmarkStart w:id="488" w:name="_ETM_Q1_2622572"/>
      <w:bookmarkEnd w:id="488"/>
      <w:r w:rsidR="002948E8">
        <w:rPr>
          <w:rFonts w:hint="cs"/>
          <w:rtl/>
          <w:lang w:eastAsia="he-IL"/>
        </w:rPr>
        <w:t xml:space="preserve">לרעה של עיכוב ההליכים או שהוא גם גורם שמסייע לגורמי </w:t>
      </w:r>
      <w:bookmarkStart w:id="489" w:name="_ETM_Q1_2632989"/>
      <w:bookmarkEnd w:id="489"/>
      <w:r w:rsidR="002948E8">
        <w:rPr>
          <w:rFonts w:hint="cs"/>
          <w:rtl/>
          <w:lang w:eastAsia="he-IL"/>
        </w:rPr>
        <w:t>השליטה בתאגיד בתהליך גיבוש ההסדר ובשיקום הכלכלי?</w:t>
      </w:r>
    </w:p>
    <w:p w:rsidR="00684986" w:rsidRDefault="00684986" w:rsidP="000E4562">
      <w:pPr>
        <w:ind w:firstLine="0"/>
        <w:rPr>
          <w:rtl/>
          <w:lang w:eastAsia="he-IL"/>
        </w:rPr>
      </w:pPr>
    </w:p>
    <w:p w:rsidR="00684986" w:rsidRDefault="00684986" w:rsidP="00684986">
      <w:pPr>
        <w:pStyle w:val="a4"/>
        <w:keepNext/>
        <w:rPr>
          <w:rtl/>
        </w:rPr>
      </w:pPr>
      <w:bookmarkStart w:id="490" w:name="ET_speaker_גור_בליי_84"/>
      <w:r w:rsidRPr="0068498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4986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684986" w:rsidP="0068498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 הוא מחויב לזה.</w:t>
      </w:r>
    </w:p>
    <w:p w:rsidR="00684986" w:rsidRDefault="00684986" w:rsidP="000E4562">
      <w:pPr>
        <w:ind w:firstLine="0"/>
        <w:rPr>
          <w:rtl/>
          <w:lang w:eastAsia="he-IL"/>
        </w:rPr>
      </w:pPr>
    </w:p>
    <w:p w:rsidR="00684986" w:rsidRDefault="00684986" w:rsidP="00684986">
      <w:pPr>
        <w:pStyle w:val="af9"/>
        <w:keepNext/>
        <w:rPr>
          <w:rtl/>
          <w:lang w:eastAsia="he-IL"/>
        </w:rPr>
      </w:pPr>
      <w:bookmarkStart w:id="491" w:name="ET_guest_842560_85"/>
      <w:r w:rsidRPr="00684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גולברי</w:t>
      </w:r>
      <w:proofErr w:type="spellEnd"/>
      <w:r>
        <w:rPr>
          <w:rtl/>
          <w:lang w:eastAsia="he-IL"/>
        </w:rPr>
        <w:t xml:space="preserve"> בראון:</w:t>
      </w:r>
      <w:r w:rsidRPr="00684986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2948E8" w:rsidP="00684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בחוק כתוב שהוא אמור </w:t>
      </w:r>
      <w:bookmarkStart w:id="492" w:name="_ETM_Q1_2636523"/>
      <w:bookmarkEnd w:id="492"/>
      <w:r>
        <w:rPr>
          <w:rFonts w:hint="cs"/>
          <w:rtl/>
          <w:lang w:eastAsia="he-IL"/>
        </w:rPr>
        <w:t>לעשות את זה. הוא אמור לסייע.</w:t>
      </w:r>
      <w:r w:rsidR="00377980">
        <w:rPr>
          <w:rFonts w:hint="cs"/>
          <w:rtl/>
          <w:lang w:eastAsia="he-IL"/>
        </w:rPr>
        <w:t xml:space="preserve"> </w:t>
      </w:r>
      <w:r w:rsidR="00684986">
        <w:rPr>
          <w:rFonts w:hint="cs"/>
          <w:rtl/>
          <w:lang w:eastAsia="he-IL"/>
        </w:rPr>
        <w:t>מצד שני, הוא לא אמור להיכנס בנעליים.</w:t>
      </w:r>
    </w:p>
    <w:p w:rsidR="00684986" w:rsidRDefault="00684986" w:rsidP="000E4562">
      <w:pPr>
        <w:ind w:firstLine="0"/>
        <w:rPr>
          <w:rtl/>
          <w:lang w:eastAsia="he-IL"/>
        </w:rPr>
      </w:pPr>
      <w:bookmarkStart w:id="493" w:name="_ETM_Q1_2650331"/>
      <w:bookmarkEnd w:id="493"/>
    </w:p>
    <w:p w:rsidR="002948E8" w:rsidRDefault="002948E8" w:rsidP="002948E8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2948E8" w:rsidRDefault="002948E8" w:rsidP="002948E8">
      <w:pPr>
        <w:pStyle w:val="KeepWithNext"/>
        <w:rPr>
          <w:rtl/>
          <w:lang w:eastAsia="he-IL"/>
        </w:rPr>
      </w:pPr>
    </w:p>
    <w:p w:rsidR="002948E8" w:rsidRDefault="002948E8" w:rsidP="002948E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2948E8" w:rsidRDefault="002948E8" w:rsidP="002948E8">
      <w:pPr>
        <w:rPr>
          <w:rtl/>
          <w:lang w:eastAsia="he-IL"/>
        </w:rPr>
      </w:pPr>
      <w:bookmarkStart w:id="494" w:name="_ETM_Q1_2644025"/>
      <w:bookmarkEnd w:id="494"/>
    </w:p>
    <w:p w:rsidR="00684986" w:rsidRDefault="00684986" w:rsidP="00684986">
      <w:pPr>
        <w:pStyle w:val="a4"/>
        <w:keepNext/>
        <w:rPr>
          <w:rtl/>
        </w:rPr>
      </w:pPr>
      <w:bookmarkStart w:id="495" w:name="ET_speaker_גור_בליי_86"/>
      <w:r w:rsidRPr="0068498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4986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2948E8" w:rsidP="00343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בדיונים </w:t>
      </w:r>
      <w:bookmarkStart w:id="496" w:name="_ETM_Q1_2646521"/>
      <w:bookmarkEnd w:id="496"/>
      <w:r>
        <w:rPr>
          <w:rFonts w:hint="cs"/>
          <w:rtl/>
          <w:lang w:eastAsia="he-IL"/>
        </w:rPr>
        <w:t>בתיקון 4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bookmarkStart w:id="497" w:name="_ETM_Q1_2652236"/>
      <w:bookmarkEnd w:id="497"/>
      <w:r>
        <w:rPr>
          <w:rFonts w:hint="cs"/>
          <w:rtl/>
          <w:lang w:eastAsia="he-IL"/>
        </w:rPr>
        <w:t xml:space="preserve">לנו הרבה משלים סביב הנושא של נהג. כלומר, </w:t>
      </w:r>
      <w:r w:rsidR="0068498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</w:t>
      </w:r>
      <w:r w:rsidR="00684986">
        <w:rPr>
          <w:rFonts w:hint="cs"/>
          <w:rtl/>
          <w:lang w:eastAsia="he-IL"/>
        </w:rPr>
        <w:t>הליך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חדלות פירעון הנאמן הוא הנהג, אז מנהל </w:t>
      </w:r>
      <w:bookmarkStart w:id="498" w:name="_ETM_Q1_2651920"/>
      <w:bookmarkEnd w:id="498"/>
      <w:r>
        <w:rPr>
          <w:rFonts w:hint="cs"/>
          <w:rtl/>
          <w:lang w:eastAsia="he-IL"/>
        </w:rPr>
        <w:t xml:space="preserve">ההסדר פה יושב </w:t>
      </w:r>
      <w:r w:rsidR="00684986">
        <w:rPr>
          <w:rFonts w:hint="cs"/>
          <w:rtl/>
          <w:lang w:eastAsia="he-IL"/>
        </w:rPr>
        <w:t>ליד הנהג.</w:t>
      </w:r>
      <w:r>
        <w:rPr>
          <w:rFonts w:hint="cs"/>
          <w:rtl/>
          <w:lang w:eastAsia="he-IL"/>
        </w:rPr>
        <w:t xml:space="preserve"> אולי הוא שם</w:t>
      </w:r>
      <w:r w:rsidR="003436F8">
        <w:rPr>
          <w:rFonts w:hint="cs"/>
          <w:rtl/>
          <w:lang w:eastAsia="he-IL"/>
        </w:rPr>
        <w:t xml:space="preserve"> יד</w:t>
      </w:r>
      <w:r>
        <w:rPr>
          <w:rFonts w:hint="cs"/>
          <w:rtl/>
          <w:lang w:eastAsia="he-IL"/>
        </w:rPr>
        <w:t xml:space="preserve"> על ההגה מדי פעם כדי לתקן את הנהיגה, אבל </w:t>
      </w:r>
      <w:bookmarkStart w:id="499" w:name="_ETM_Q1_2661168"/>
      <w:bookmarkEnd w:id="499"/>
      <w:r>
        <w:rPr>
          <w:rFonts w:hint="cs"/>
          <w:rtl/>
          <w:lang w:eastAsia="he-IL"/>
        </w:rPr>
        <w:t xml:space="preserve">הוא לא הנהג של הרכב. </w:t>
      </w:r>
      <w:r w:rsidR="00684986">
        <w:rPr>
          <w:rFonts w:hint="cs"/>
          <w:rtl/>
          <w:lang w:eastAsia="he-IL"/>
        </w:rPr>
        <w:t>אבל במפורש כתוב</w:t>
      </w:r>
      <w:r w:rsidR="003436F8">
        <w:rPr>
          <w:rFonts w:hint="cs"/>
          <w:rtl/>
          <w:lang w:eastAsia="he-IL"/>
        </w:rPr>
        <w:t xml:space="preserve"> בחוק</w:t>
      </w:r>
      <w:r w:rsidR="00684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הזה שהתפקיד </w:t>
      </w:r>
      <w:bookmarkStart w:id="500" w:name="_ETM_Q1_2672508"/>
      <w:bookmarkEnd w:id="500"/>
      <w:r>
        <w:rPr>
          <w:rFonts w:hint="cs"/>
          <w:rtl/>
          <w:lang w:eastAsia="he-IL"/>
        </w:rPr>
        <w:t>שלו כולל גם את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84986">
        <w:rPr>
          <w:rFonts w:hint="cs"/>
          <w:rtl/>
          <w:lang w:eastAsia="he-IL"/>
        </w:rPr>
        <w:t>שמירה על נכסי התאגיד</w:t>
      </w:r>
      <w:r w:rsidR="003436F8">
        <w:rPr>
          <w:rFonts w:hint="cs"/>
          <w:rtl/>
          <w:lang w:eastAsia="he-IL"/>
        </w:rPr>
        <w:t xml:space="preserve"> וגם ל</w:t>
      </w:r>
      <w:r>
        <w:rPr>
          <w:rFonts w:hint="cs"/>
          <w:rtl/>
          <w:lang w:eastAsia="he-IL"/>
        </w:rPr>
        <w:t xml:space="preserve">סייע לתאגיד </w:t>
      </w:r>
      <w:proofErr w:type="spellStart"/>
      <w:r>
        <w:rPr>
          <w:rFonts w:hint="cs"/>
          <w:rtl/>
          <w:lang w:eastAsia="he-IL"/>
        </w:rPr>
        <w:t>ולנושיו</w:t>
      </w:r>
      <w:proofErr w:type="spellEnd"/>
      <w:r w:rsidR="00377980">
        <w:rPr>
          <w:rFonts w:hint="cs"/>
          <w:rtl/>
          <w:lang w:eastAsia="he-IL"/>
        </w:rPr>
        <w:t xml:space="preserve"> </w:t>
      </w:r>
      <w:r w:rsidR="00684986">
        <w:rPr>
          <w:rFonts w:hint="cs"/>
          <w:rtl/>
          <w:lang w:eastAsia="he-IL"/>
        </w:rPr>
        <w:t>לנהל משא ומתן</w:t>
      </w:r>
      <w:r>
        <w:rPr>
          <w:rFonts w:hint="cs"/>
          <w:rtl/>
          <w:lang w:eastAsia="he-IL"/>
        </w:rPr>
        <w:t xml:space="preserve"> </w:t>
      </w:r>
      <w:bookmarkStart w:id="501" w:name="_ETM_Q1_2675002"/>
      <w:bookmarkEnd w:id="501"/>
      <w:r>
        <w:rPr>
          <w:rFonts w:hint="cs"/>
          <w:rtl/>
          <w:lang w:eastAsia="he-IL"/>
        </w:rPr>
        <w:t>לגיבוש הסדר חוב,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וחידדנו גם </w:t>
      </w:r>
      <w:r w:rsidR="00684986">
        <w:rPr>
          <w:rFonts w:hint="cs"/>
          <w:rtl/>
          <w:lang w:eastAsia="he-IL"/>
        </w:rPr>
        <w:t>בדיונים בוועדה שהוא גם כתובת לפנייה שוטפת של מנהלי התאגיד</w:t>
      </w:r>
      <w:r>
        <w:rPr>
          <w:rFonts w:hint="cs"/>
          <w:rtl/>
          <w:lang w:eastAsia="he-IL"/>
        </w:rPr>
        <w:t xml:space="preserve"> כאיזה מקור שהם יכולים </w:t>
      </w:r>
      <w:bookmarkStart w:id="502" w:name="_ETM_Q1_2688846"/>
      <w:bookmarkEnd w:id="502"/>
      <w:r w:rsidR="00D037CE">
        <w:rPr>
          <w:rFonts w:hint="cs"/>
          <w:rtl/>
          <w:lang w:eastAsia="he-IL"/>
        </w:rPr>
        <w:t xml:space="preserve">להיעזר בו ולהתייעץ </w:t>
      </w:r>
      <w:proofErr w:type="spellStart"/>
      <w:r w:rsidR="00D037CE">
        <w:rPr>
          <w:rFonts w:hint="cs"/>
          <w:rtl/>
          <w:lang w:eastAsia="he-IL"/>
        </w:rPr>
        <w:t>איתו</w:t>
      </w:r>
      <w:proofErr w:type="spellEnd"/>
      <w:r w:rsidR="00377980">
        <w:rPr>
          <w:rFonts w:hint="cs"/>
          <w:rtl/>
          <w:lang w:eastAsia="he-IL"/>
        </w:rPr>
        <w:t xml:space="preserve"> </w:t>
      </w:r>
      <w:r w:rsidR="00684986">
        <w:rPr>
          <w:rFonts w:hint="cs"/>
          <w:rtl/>
          <w:lang w:eastAsia="he-IL"/>
        </w:rPr>
        <w:t xml:space="preserve">להסתדר בנבכי התיקון. </w:t>
      </w:r>
    </w:p>
    <w:p w:rsidR="00684986" w:rsidRDefault="00684986" w:rsidP="000E4562">
      <w:pPr>
        <w:ind w:firstLine="0"/>
        <w:rPr>
          <w:rtl/>
          <w:lang w:eastAsia="he-IL"/>
        </w:rPr>
      </w:pPr>
    </w:p>
    <w:p w:rsidR="00684986" w:rsidRDefault="00684986" w:rsidP="00684986">
      <w:pPr>
        <w:pStyle w:val="af6"/>
        <w:keepNext/>
        <w:rPr>
          <w:rtl/>
        </w:rPr>
      </w:pPr>
      <w:bookmarkStart w:id="503" w:name="ET_yor_6156_87"/>
      <w:r w:rsidRPr="00684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986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684986" w:rsidP="006849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לדיון אחר. נדבר על הצורך בהקמת יחידות סיוע</w:t>
      </w:r>
      <w:r w:rsidR="00D037CE">
        <w:rPr>
          <w:rFonts w:hint="cs"/>
          <w:rtl/>
          <w:lang w:eastAsia="he-IL"/>
        </w:rPr>
        <w:t xml:space="preserve"> ליד בתי המשפט</w:t>
      </w:r>
      <w:r>
        <w:rPr>
          <w:rFonts w:hint="cs"/>
          <w:rtl/>
          <w:lang w:eastAsia="he-IL"/>
        </w:rPr>
        <w:t xml:space="preserve"> לא רק ל</w:t>
      </w:r>
      <w:r w:rsidR="003436F8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>דיני משפחה אלא גם לעניין שי</w:t>
      </w:r>
      <w:r w:rsidR="00D037C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ום כלכלי</w:t>
      </w:r>
    </w:p>
    <w:p w:rsidR="00684986" w:rsidRDefault="00684986" w:rsidP="000E4562">
      <w:pPr>
        <w:ind w:firstLine="0"/>
        <w:rPr>
          <w:rtl/>
          <w:lang w:eastAsia="he-IL"/>
        </w:rPr>
      </w:pPr>
    </w:p>
    <w:p w:rsidR="00684986" w:rsidRDefault="00684986" w:rsidP="00684986">
      <w:pPr>
        <w:pStyle w:val="af9"/>
        <w:keepNext/>
        <w:rPr>
          <w:rtl/>
          <w:lang w:eastAsia="he-IL"/>
        </w:rPr>
      </w:pPr>
      <w:bookmarkStart w:id="504" w:name="ET_guest_705743_88"/>
      <w:r w:rsidRPr="00684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84986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D037CE" w:rsidP="00D03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כשגיבשנו את ההסדר </w:t>
      </w:r>
      <w:bookmarkStart w:id="505" w:name="_ETM_Q1_2715258"/>
      <w:bookmarkEnd w:id="505"/>
      <w:r>
        <w:rPr>
          <w:rFonts w:hint="cs"/>
          <w:rtl/>
          <w:lang w:eastAsia="he-IL"/>
        </w:rPr>
        <w:t>היו לנו כן מחשבות למנות מעין מגשרים שתפקידם יהיה בדיוק זה</w:t>
      </w:r>
      <w:r w:rsidR="006849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84986">
        <w:rPr>
          <w:rFonts w:hint="cs"/>
          <w:rtl/>
          <w:lang w:eastAsia="he-IL"/>
        </w:rPr>
        <w:t>לא רק פיקוח ובקרה</w:t>
      </w:r>
      <w:r>
        <w:rPr>
          <w:rFonts w:hint="cs"/>
          <w:rtl/>
          <w:lang w:eastAsia="he-IL"/>
        </w:rPr>
        <w:t xml:space="preserve"> </w:t>
      </w:r>
      <w:bookmarkStart w:id="506" w:name="_ETM_Q1_2721879"/>
      <w:bookmarkEnd w:id="506"/>
      <w:r>
        <w:rPr>
          <w:rFonts w:hint="cs"/>
          <w:rtl/>
          <w:lang w:eastAsia="he-IL"/>
        </w:rPr>
        <w:t>ולהבטיח שלא יהיה</w:t>
      </w:r>
      <w:r w:rsidR="00684986">
        <w:rPr>
          <w:rFonts w:hint="cs"/>
          <w:rtl/>
          <w:lang w:eastAsia="he-IL"/>
        </w:rPr>
        <w:t xml:space="preserve"> שימוש לרעה</w:t>
      </w:r>
      <w:r>
        <w:rPr>
          <w:rFonts w:hint="cs"/>
          <w:rtl/>
          <w:lang w:eastAsia="he-IL"/>
        </w:rPr>
        <w:t xml:space="preserve"> בעיכוב ההליכים,</w:t>
      </w:r>
      <w:r w:rsidR="00684986">
        <w:rPr>
          <w:rFonts w:hint="cs"/>
          <w:rtl/>
          <w:lang w:eastAsia="he-IL"/>
        </w:rPr>
        <w:t xml:space="preserve"> אלא ניסיון אקטיבי להגעה להסדר.</w:t>
      </w:r>
      <w:r>
        <w:rPr>
          <w:rFonts w:hint="cs"/>
          <w:rtl/>
          <w:lang w:eastAsia="he-IL"/>
        </w:rPr>
        <w:t xml:space="preserve"> זה נושא שנדון </w:t>
      </w:r>
      <w:bookmarkStart w:id="507" w:name="_ETM_Q1_2724475"/>
      <w:bookmarkEnd w:id="507"/>
      <w:r>
        <w:rPr>
          <w:rFonts w:hint="cs"/>
          <w:rtl/>
          <w:lang w:eastAsia="he-IL"/>
        </w:rPr>
        <w:t>בשעתו.</w:t>
      </w:r>
    </w:p>
    <w:p w:rsidR="00684986" w:rsidRDefault="00684986" w:rsidP="000E4562">
      <w:pPr>
        <w:ind w:firstLine="0"/>
        <w:rPr>
          <w:rtl/>
          <w:lang w:eastAsia="he-IL"/>
        </w:rPr>
      </w:pPr>
    </w:p>
    <w:p w:rsidR="00684986" w:rsidRDefault="00684986" w:rsidP="00684986">
      <w:pPr>
        <w:pStyle w:val="af6"/>
        <w:keepNext/>
        <w:rPr>
          <w:rtl/>
        </w:rPr>
      </w:pPr>
      <w:bookmarkStart w:id="508" w:name="ET_yor_6156_89"/>
      <w:r w:rsidRPr="006849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4986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684986" w:rsidRDefault="00684986" w:rsidP="00684986">
      <w:pPr>
        <w:pStyle w:val="KeepWithNext"/>
        <w:rPr>
          <w:rtl/>
          <w:lang w:eastAsia="he-IL"/>
        </w:rPr>
      </w:pPr>
    </w:p>
    <w:p w:rsidR="00684986" w:rsidRDefault="00D037CE" w:rsidP="00D037C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הגעה להסדר וגם הסוגיה הכללית,</w:t>
      </w:r>
      <w:bookmarkStart w:id="509" w:name="_ETM_Q1_2733265"/>
      <w:bookmarkEnd w:id="509"/>
      <w:r w:rsidR="00684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84986">
        <w:rPr>
          <w:rFonts w:hint="cs"/>
          <w:rtl/>
          <w:lang w:eastAsia="he-IL"/>
        </w:rPr>
        <w:t xml:space="preserve">אולי זה </w:t>
      </w:r>
      <w:r>
        <w:rPr>
          <w:rFonts w:hint="cs"/>
          <w:rtl/>
          <w:lang w:eastAsia="he-IL"/>
        </w:rPr>
        <w:t>יותר רלוונטי בהקשרים של יחידים,</w:t>
      </w:r>
      <w:r w:rsidR="00684986">
        <w:rPr>
          <w:rFonts w:hint="cs"/>
          <w:rtl/>
          <w:lang w:eastAsia="he-IL"/>
        </w:rPr>
        <w:t xml:space="preserve"> עד כמה המדינה רואה את תפקידה</w:t>
      </w:r>
      <w:r>
        <w:rPr>
          <w:rFonts w:hint="cs"/>
          <w:rtl/>
          <w:lang w:eastAsia="he-IL"/>
        </w:rPr>
        <w:t xml:space="preserve"> בסיוע</w:t>
      </w:r>
      <w:r w:rsidR="00684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לאדם </w:t>
      </w:r>
      <w:r w:rsidR="00684986">
        <w:rPr>
          <w:rFonts w:hint="cs"/>
          <w:rtl/>
          <w:lang w:eastAsia="he-IL"/>
        </w:rPr>
        <w:t>לשקם את חייו הכלכליים לא רק במובן</w:t>
      </w:r>
      <w:r>
        <w:rPr>
          <w:rFonts w:hint="cs"/>
          <w:rtl/>
          <w:lang w:eastAsia="he-IL"/>
        </w:rPr>
        <w:t xml:space="preserve"> של הסדר.</w:t>
      </w:r>
      <w:r w:rsidR="00684986">
        <w:rPr>
          <w:rFonts w:hint="cs"/>
          <w:rtl/>
          <w:lang w:eastAsia="he-IL"/>
        </w:rPr>
        <w:t xml:space="preserve"> זה בדיוק הרעיון של יחידות הסיוע</w:t>
      </w:r>
      <w:r>
        <w:rPr>
          <w:rFonts w:hint="cs"/>
          <w:rtl/>
          <w:lang w:eastAsia="he-IL"/>
        </w:rPr>
        <w:t xml:space="preserve"> בבתי </w:t>
      </w:r>
      <w:bookmarkStart w:id="510" w:name="_ETM_Q1_2746904"/>
      <w:bookmarkEnd w:id="510"/>
      <w:r>
        <w:rPr>
          <w:rFonts w:hint="cs"/>
          <w:rtl/>
          <w:lang w:eastAsia="he-IL"/>
        </w:rPr>
        <w:t>המשפט</w:t>
      </w:r>
      <w:r w:rsidR="003436F8">
        <w:rPr>
          <w:rFonts w:hint="cs"/>
          <w:rtl/>
          <w:lang w:eastAsia="he-IL"/>
        </w:rPr>
        <w:t xml:space="preserve"> למשפחה. </w:t>
      </w:r>
      <w:bookmarkStart w:id="511" w:name="_ETM_Q1_2756618"/>
      <w:bookmarkEnd w:id="511"/>
      <w:r>
        <w:rPr>
          <w:rFonts w:hint="cs"/>
          <w:rtl/>
          <w:lang w:eastAsia="he-IL"/>
        </w:rPr>
        <w:t xml:space="preserve">כלומר, </w:t>
      </w:r>
      <w:r w:rsidR="00684986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לפני</w:t>
      </w:r>
      <w:r w:rsidR="00684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8498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מגיעים לשימוש בכלים הקשים של החוק,</w:t>
      </w:r>
      <w:r w:rsidR="00684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684986">
        <w:rPr>
          <w:rFonts w:hint="cs"/>
          <w:rtl/>
          <w:lang w:eastAsia="he-IL"/>
        </w:rPr>
        <w:t>מנסים לסייע לאדם לטייב את הפעולה</w:t>
      </w:r>
      <w:r>
        <w:rPr>
          <w:rFonts w:hint="cs"/>
          <w:rtl/>
          <w:lang w:eastAsia="he-IL"/>
        </w:rPr>
        <w:t xml:space="preserve"> </w:t>
      </w:r>
      <w:bookmarkStart w:id="512" w:name="_ETM_Q1_2759969"/>
      <w:bookmarkEnd w:id="512"/>
      <w:r>
        <w:rPr>
          <w:rFonts w:hint="cs"/>
          <w:rtl/>
          <w:lang w:eastAsia="he-IL"/>
        </w:rPr>
        <w:t>שלו</w:t>
      </w:r>
      <w:r w:rsidR="00684986">
        <w:rPr>
          <w:rFonts w:hint="cs"/>
          <w:rtl/>
          <w:lang w:eastAsia="he-IL"/>
        </w:rPr>
        <w:t xml:space="preserve">. זה דיון אחר. איפה אתם עומדים מבחינת הטמעת ההסדר הזה כהוראת קבע? </w:t>
      </w:r>
    </w:p>
    <w:p w:rsidR="005C2BDF" w:rsidRDefault="005C2BDF" w:rsidP="000E4562">
      <w:pPr>
        <w:ind w:firstLine="0"/>
        <w:rPr>
          <w:rtl/>
          <w:lang w:eastAsia="he-IL"/>
        </w:rPr>
      </w:pPr>
    </w:p>
    <w:p w:rsidR="005C2BDF" w:rsidRDefault="005C2BDF" w:rsidP="005C2BDF">
      <w:pPr>
        <w:pStyle w:val="af9"/>
        <w:keepNext/>
        <w:rPr>
          <w:rtl/>
          <w:lang w:eastAsia="he-IL"/>
        </w:rPr>
      </w:pPr>
      <w:bookmarkStart w:id="513" w:name="ET_guest_705743_90"/>
      <w:r w:rsidRPr="005C2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5C2BDF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:rsidR="005C2BDF" w:rsidRDefault="005C2BDF" w:rsidP="005C2BDF">
      <w:pPr>
        <w:pStyle w:val="KeepWithNext"/>
        <w:rPr>
          <w:rtl/>
          <w:lang w:eastAsia="he-IL"/>
        </w:rPr>
      </w:pPr>
    </w:p>
    <w:p w:rsidR="005C2BDF" w:rsidRDefault="005C2BDF" w:rsidP="003436F8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</w:t>
      </w:r>
      <w:r w:rsidR="000E45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037CE">
        <w:rPr>
          <w:rFonts w:hint="cs"/>
          <w:rtl/>
          <w:lang w:eastAsia="he-IL"/>
        </w:rPr>
        <w:t xml:space="preserve"> נמצאים עדיין בתוך תקופות ההארכה,</w:t>
      </w:r>
      <w:r w:rsidR="00377980">
        <w:rPr>
          <w:rFonts w:hint="cs"/>
          <w:rtl/>
          <w:lang w:eastAsia="he-IL"/>
        </w:rPr>
        <w:t xml:space="preserve"> </w:t>
      </w:r>
      <w:r w:rsidR="00D037C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דנים כרגע ב</w:t>
      </w:r>
      <w:r w:rsidR="00D037CE">
        <w:rPr>
          <w:rFonts w:hint="cs"/>
          <w:rtl/>
          <w:lang w:eastAsia="he-IL"/>
        </w:rPr>
        <w:t>דיוק ב</w:t>
      </w:r>
      <w:r>
        <w:rPr>
          <w:rFonts w:hint="cs"/>
          <w:rtl/>
          <w:lang w:eastAsia="he-IL"/>
        </w:rPr>
        <w:t>עניין הזה. אנחנו ניקח את</w:t>
      </w:r>
      <w:r w:rsidR="00D037CE">
        <w:rPr>
          <w:rFonts w:hint="cs"/>
          <w:rtl/>
          <w:lang w:eastAsia="he-IL"/>
        </w:rPr>
        <w:t xml:space="preserve"> </w:t>
      </w:r>
      <w:bookmarkStart w:id="514" w:name="_ETM_Q1_2782442"/>
      <w:bookmarkEnd w:id="514"/>
      <w:r w:rsidR="00D037CE">
        <w:rPr>
          <w:rFonts w:hint="cs"/>
          <w:rtl/>
          <w:lang w:eastAsia="he-IL"/>
        </w:rPr>
        <w:t>הזמן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לראות</w:t>
      </w:r>
      <w:r w:rsidR="00D037CE">
        <w:rPr>
          <w:rFonts w:hint="cs"/>
          <w:rtl/>
          <w:lang w:eastAsia="he-IL"/>
        </w:rPr>
        <w:t>. ניקח</w:t>
      </w:r>
      <w:r w:rsidR="003436F8">
        <w:rPr>
          <w:rFonts w:hint="cs"/>
          <w:rtl/>
          <w:lang w:eastAsia="he-IL"/>
        </w:rPr>
        <w:t xml:space="preserve"> עוד</w:t>
      </w:r>
      <w:r w:rsidR="00D037CE">
        <w:rPr>
          <w:rFonts w:hint="cs"/>
          <w:rtl/>
          <w:lang w:eastAsia="he-IL"/>
        </w:rPr>
        <w:t xml:space="preserve"> חצי שנה, ואם יהיה צורך עוד חצי </w:t>
      </w:r>
      <w:bookmarkStart w:id="515" w:name="_ETM_Q1_2787599"/>
      <w:bookmarkEnd w:id="515"/>
      <w:r w:rsidR="00D037CE">
        <w:rPr>
          <w:rFonts w:hint="cs"/>
          <w:rtl/>
          <w:lang w:eastAsia="he-IL"/>
        </w:rPr>
        <w:t xml:space="preserve">שנה. אנחנו בהחלט לא שוללים את האפשרות הזו. מצד שני, </w:t>
      </w:r>
      <w:bookmarkStart w:id="516" w:name="_ETM_Q1_2790476"/>
      <w:bookmarkEnd w:id="516"/>
      <w:r w:rsidR="00D037CE">
        <w:rPr>
          <w:rFonts w:hint="cs"/>
          <w:rtl/>
          <w:lang w:eastAsia="he-IL"/>
        </w:rPr>
        <w:t xml:space="preserve">צריך לומר שלא לפני שנים רבות נחקק חוק חדלות פירעון. </w:t>
      </w:r>
      <w:r w:rsidR="000E4562">
        <w:rPr>
          <w:rFonts w:hint="cs"/>
          <w:rtl/>
          <w:lang w:eastAsia="he-IL"/>
        </w:rPr>
        <w:t>הה</w:t>
      </w:r>
      <w:r w:rsidR="00D037CE">
        <w:rPr>
          <w:rFonts w:hint="cs"/>
          <w:rtl/>
          <w:lang w:eastAsia="he-IL"/>
        </w:rPr>
        <w:t>ס</w:t>
      </w:r>
      <w:r w:rsidR="007A67B3">
        <w:rPr>
          <w:rFonts w:hint="cs"/>
          <w:rtl/>
          <w:lang w:eastAsia="he-IL"/>
        </w:rPr>
        <w:t>דר הזה היה אחד</w:t>
      </w:r>
      <w:r w:rsidR="000E4562">
        <w:rPr>
          <w:rFonts w:hint="cs"/>
          <w:rtl/>
          <w:lang w:eastAsia="he-IL"/>
        </w:rPr>
        <w:t xml:space="preserve"> </w:t>
      </w:r>
      <w:r w:rsidR="003436F8">
        <w:rPr>
          <w:rFonts w:hint="cs"/>
          <w:rtl/>
          <w:lang w:eastAsia="he-IL"/>
        </w:rPr>
        <w:t>מ</w:t>
      </w:r>
      <w:r w:rsidR="000E45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0E45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פציות שנדונו</w:t>
      </w:r>
      <w:r w:rsidR="00D037CE">
        <w:rPr>
          <w:rFonts w:hint="cs"/>
          <w:rtl/>
          <w:lang w:eastAsia="he-IL"/>
        </w:rPr>
        <w:t xml:space="preserve"> </w:t>
      </w:r>
      <w:bookmarkStart w:id="517" w:name="_ETM_Q1_2795431"/>
      <w:bookmarkEnd w:id="517"/>
      <w:r w:rsidR="00D037CE">
        <w:rPr>
          <w:rFonts w:hint="cs"/>
          <w:rtl/>
          <w:lang w:eastAsia="he-IL"/>
        </w:rPr>
        <w:t>בשעתו כהסדר קבע.</w:t>
      </w:r>
      <w:r>
        <w:rPr>
          <w:rFonts w:hint="cs"/>
          <w:rtl/>
          <w:lang w:eastAsia="he-IL"/>
        </w:rPr>
        <w:t xml:space="preserve"> המחוקק והממשלה</w:t>
      </w:r>
      <w:r w:rsidR="00D037CE">
        <w:rPr>
          <w:rFonts w:hint="cs"/>
          <w:rtl/>
          <w:lang w:eastAsia="he-IL"/>
        </w:rPr>
        <w:t xml:space="preserve"> חשבו אז שזה לא ההסדר הנכון.</w:t>
      </w:r>
      <w:r>
        <w:rPr>
          <w:rFonts w:hint="cs"/>
          <w:rtl/>
          <w:lang w:eastAsia="he-IL"/>
        </w:rPr>
        <w:t xml:space="preserve"> </w:t>
      </w:r>
      <w:r w:rsidR="00D037CE">
        <w:rPr>
          <w:rFonts w:hint="cs"/>
          <w:rtl/>
          <w:lang w:eastAsia="he-IL"/>
        </w:rPr>
        <w:t xml:space="preserve">אני נזהר </w:t>
      </w:r>
      <w:bookmarkStart w:id="518" w:name="_ETM_Q1_2809753"/>
      <w:bookmarkEnd w:id="518"/>
      <w:r w:rsidR="00D037CE">
        <w:rPr>
          <w:rFonts w:hint="cs"/>
          <w:rtl/>
          <w:lang w:eastAsia="he-IL"/>
        </w:rPr>
        <w:t xml:space="preserve">מלקפוץ למסקנות כשיש לי חקיקה יחסית טרייה. אבל אני חושב </w:t>
      </w:r>
      <w:bookmarkStart w:id="519" w:name="_ETM_Q1_2815387"/>
      <w:bookmarkEnd w:id="519"/>
      <w:r w:rsidR="00D037CE">
        <w:rPr>
          <w:rFonts w:hint="cs"/>
          <w:rtl/>
          <w:lang w:eastAsia="he-IL"/>
        </w:rPr>
        <w:t xml:space="preserve">שאם כבר נקלענו לקורונה ולמגפה ויצרנו את ההסדר הזה </w:t>
      </w:r>
      <w:bookmarkStart w:id="520" w:name="_ETM_Q1_2819994"/>
      <w:bookmarkEnd w:id="520"/>
      <w:r w:rsidR="00D037CE">
        <w:rPr>
          <w:rFonts w:hint="cs"/>
          <w:rtl/>
          <w:lang w:eastAsia="he-IL"/>
        </w:rPr>
        <w:t xml:space="preserve">כי חשבנו שהוא מתאים, אנחנו לא נעצום עיניים מול </w:t>
      </w:r>
      <w:bookmarkStart w:id="521" w:name="_ETM_Q1_2823085"/>
      <w:bookmarkEnd w:id="521"/>
      <w:r w:rsidR="00D037CE">
        <w:rPr>
          <w:rFonts w:hint="cs"/>
          <w:rtl/>
          <w:lang w:eastAsia="he-IL"/>
        </w:rPr>
        <w:t xml:space="preserve">ההוראות האלה ואל מול מה שהן עושות. נסתכל על הנתונים. אם נחשוב שהם אכן נתונים </w:t>
      </w:r>
      <w:bookmarkStart w:id="522" w:name="_ETM_Q1_2827560"/>
      <w:bookmarkEnd w:id="522"/>
      <w:r w:rsidR="00D037CE">
        <w:rPr>
          <w:rFonts w:hint="cs"/>
          <w:rtl/>
          <w:lang w:eastAsia="he-IL"/>
        </w:rPr>
        <w:t>טובים ומגיעי</w:t>
      </w:r>
      <w:r w:rsidR="007A67B3">
        <w:rPr>
          <w:rFonts w:hint="cs"/>
          <w:rtl/>
          <w:lang w:eastAsia="he-IL"/>
        </w:rPr>
        <w:t>ם לאיזון נכון אז לא נחשוש מלומר</w:t>
      </w:r>
      <w:r w:rsidR="00D037CE">
        <w:rPr>
          <w:lang w:eastAsia="he-IL"/>
        </w:rPr>
        <w:t xml:space="preserve"> </w:t>
      </w:r>
      <w:bookmarkStart w:id="523" w:name="_ETM_Q1_2834769"/>
      <w:bookmarkEnd w:id="523"/>
      <w:r w:rsidR="007A67B3">
        <w:rPr>
          <w:rFonts w:hint="cs"/>
          <w:rtl/>
          <w:lang w:eastAsia="he-IL"/>
        </w:rPr>
        <w:t>ש</w:t>
      </w:r>
      <w:r w:rsidR="00D037CE">
        <w:rPr>
          <w:rFonts w:hint="cs"/>
          <w:rtl/>
          <w:lang w:eastAsia="he-IL"/>
        </w:rPr>
        <w:t>טעינו לפני שנתיים וחצי, ולא נתקן את זה.</w:t>
      </w:r>
      <w:r w:rsidR="00377980">
        <w:rPr>
          <w:rFonts w:hint="cs"/>
          <w:rtl/>
          <w:lang w:eastAsia="he-IL"/>
        </w:rPr>
        <w:t xml:space="preserve"> </w:t>
      </w:r>
      <w:r w:rsidR="003436F8">
        <w:rPr>
          <w:rFonts w:hint="cs"/>
          <w:rtl/>
          <w:lang w:eastAsia="he-IL"/>
        </w:rPr>
        <w:t xml:space="preserve">אבל </w:t>
      </w:r>
      <w:r w:rsidR="00D037CE">
        <w:rPr>
          <w:rFonts w:hint="cs"/>
          <w:rtl/>
          <w:lang w:eastAsia="he-IL"/>
        </w:rPr>
        <w:t xml:space="preserve">אני </w:t>
      </w:r>
      <w:bookmarkStart w:id="524" w:name="_ETM_Q1_2840059"/>
      <w:bookmarkEnd w:id="524"/>
      <w:r w:rsidR="00D037CE">
        <w:rPr>
          <w:rFonts w:hint="cs"/>
          <w:rtl/>
          <w:lang w:eastAsia="he-IL"/>
        </w:rPr>
        <w:t>חושב שאנחנו צריכים להיות זהירים בחקיקה כ</w:t>
      </w:r>
      <w:bookmarkStart w:id="525" w:name="_ETM_Q1_2839246"/>
      <w:bookmarkEnd w:id="525"/>
      <w:r w:rsidR="00D037CE">
        <w:rPr>
          <w:rFonts w:hint="cs"/>
          <w:rtl/>
          <w:lang w:eastAsia="he-IL"/>
        </w:rPr>
        <w:t>ל כך טרייה וחדשה מלקפוץ למסקנות מהירות.</w:t>
      </w:r>
    </w:p>
    <w:p w:rsidR="00551DFD" w:rsidRDefault="00551DFD" w:rsidP="000E4562">
      <w:pPr>
        <w:ind w:firstLine="0"/>
        <w:rPr>
          <w:rtl/>
          <w:lang w:eastAsia="he-IL"/>
        </w:rPr>
      </w:pPr>
    </w:p>
    <w:p w:rsidR="00551DFD" w:rsidRDefault="00551DFD" w:rsidP="00551DFD">
      <w:pPr>
        <w:pStyle w:val="af6"/>
        <w:keepNext/>
        <w:rPr>
          <w:rtl/>
        </w:rPr>
      </w:pPr>
      <w:bookmarkStart w:id="526" w:name="ET_yor_6156_91"/>
      <w:r w:rsidRPr="00551D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DFD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551DFD" w:rsidRDefault="00551DFD" w:rsidP="00551DFD">
      <w:pPr>
        <w:pStyle w:val="KeepWithNext"/>
        <w:rPr>
          <w:rtl/>
          <w:lang w:eastAsia="he-IL"/>
        </w:rPr>
      </w:pPr>
    </w:p>
    <w:p w:rsidR="00D037CE" w:rsidRDefault="00551DFD" w:rsidP="00D037CE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באותה מידה</w:t>
      </w:r>
      <w:r w:rsidR="00D037CE">
        <w:rPr>
          <w:rFonts w:hint="cs"/>
          <w:rtl/>
          <w:lang w:eastAsia="he-IL"/>
        </w:rPr>
        <w:t xml:space="preserve"> אני </w:t>
      </w:r>
      <w:bookmarkStart w:id="527" w:name="_ETM_Q1_2843781"/>
      <w:bookmarkEnd w:id="527"/>
      <w:r w:rsidR="00D037CE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</w:t>
      </w:r>
      <w:r w:rsidR="00D037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</w:t>
      </w:r>
      <w:r w:rsidR="00D037CE">
        <w:rPr>
          <w:rFonts w:hint="cs"/>
          <w:rtl/>
          <w:lang w:eastAsia="he-IL"/>
        </w:rPr>
        <w:t xml:space="preserve"> גם קצת</w:t>
      </w:r>
      <w:r>
        <w:rPr>
          <w:rFonts w:hint="cs"/>
          <w:rtl/>
          <w:lang w:eastAsia="he-IL"/>
        </w:rPr>
        <w:t xml:space="preserve"> להיזהר מ</w:t>
      </w:r>
      <w:r w:rsidR="00D037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מגמה </w:t>
      </w:r>
      <w:r w:rsidR="00D037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הפוכה.</w:t>
      </w:r>
      <w:bookmarkStart w:id="528" w:name="_ETM_Q1_2847290"/>
      <w:bookmarkEnd w:id="528"/>
    </w:p>
    <w:p w:rsidR="00D037CE" w:rsidRDefault="00D037CE" w:rsidP="00D037CE">
      <w:pPr>
        <w:rPr>
          <w:rtl/>
          <w:lang w:eastAsia="he-IL"/>
        </w:rPr>
      </w:pPr>
      <w:bookmarkStart w:id="529" w:name="_ETM_Q1_2848098"/>
      <w:bookmarkEnd w:id="529"/>
    </w:p>
    <w:p w:rsidR="00D037CE" w:rsidRDefault="00D037CE" w:rsidP="00D037CE">
      <w:pPr>
        <w:pStyle w:val="af9"/>
        <w:keepNext/>
        <w:rPr>
          <w:rtl/>
          <w:lang w:eastAsia="he-IL"/>
        </w:rPr>
      </w:pPr>
      <w:bookmarkStart w:id="530" w:name="_ETM_Q1_2848144"/>
      <w:bookmarkStart w:id="531" w:name="_ETM_Q1_2849034"/>
      <w:bookmarkEnd w:id="530"/>
      <w:bookmarkEnd w:id="531"/>
      <w:r>
        <w:rPr>
          <w:rtl/>
          <w:lang w:eastAsia="he-IL"/>
        </w:rPr>
        <w:t>מאיר לוין:</w:t>
      </w:r>
    </w:p>
    <w:p w:rsidR="00D037CE" w:rsidRDefault="00D037CE" w:rsidP="00D037CE">
      <w:pPr>
        <w:pStyle w:val="KeepWithNext"/>
        <w:rPr>
          <w:rtl/>
          <w:lang w:eastAsia="he-IL"/>
        </w:rPr>
      </w:pPr>
    </w:p>
    <w:p w:rsidR="00D037CE" w:rsidRDefault="00D037CE" w:rsidP="00D037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</w:t>
      </w:r>
    </w:p>
    <w:p w:rsidR="00D037CE" w:rsidRDefault="00D037CE" w:rsidP="00D037CE">
      <w:pPr>
        <w:rPr>
          <w:rtl/>
          <w:lang w:eastAsia="he-IL"/>
        </w:rPr>
      </w:pPr>
      <w:bookmarkStart w:id="532" w:name="_ETM_Q1_2851114"/>
      <w:bookmarkEnd w:id="532"/>
    </w:p>
    <w:p w:rsidR="00D037CE" w:rsidRDefault="00D037CE" w:rsidP="00D037CE">
      <w:pPr>
        <w:pStyle w:val="af6"/>
        <w:keepNext/>
        <w:rPr>
          <w:rtl/>
        </w:rPr>
      </w:pPr>
      <w:bookmarkStart w:id="533" w:name="_ETM_Q1_2851384"/>
      <w:bookmarkEnd w:id="533"/>
      <w:r>
        <w:rPr>
          <w:rtl/>
        </w:rPr>
        <w:t>היו"ר גלעד קריב:</w:t>
      </w:r>
    </w:p>
    <w:p w:rsidR="00D037CE" w:rsidRDefault="00D037CE" w:rsidP="00D037CE">
      <w:pPr>
        <w:pStyle w:val="KeepWithNext"/>
        <w:rPr>
          <w:rtl/>
          <w:lang w:eastAsia="he-IL"/>
        </w:rPr>
      </w:pPr>
    </w:p>
    <w:p w:rsidR="00551DFD" w:rsidRDefault="00D037CE" w:rsidP="003436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בגלוי, ההארכה הזו, בעיניי,</w:t>
      </w:r>
      <w:r w:rsidR="00377980">
        <w:rPr>
          <w:rFonts w:hint="cs"/>
          <w:rtl/>
          <w:lang w:eastAsia="he-IL"/>
        </w:rPr>
        <w:t xml:space="preserve"> </w:t>
      </w:r>
      <w:r w:rsidR="00551DFD">
        <w:rPr>
          <w:rFonts w:hint="cs"/>
          <w:rtl/>
          <w:lang w:eastAsia="he-IL"/>
        </w:rPr>
        <w:t>מתכתב</w:t>
      </w:r>
      <w:r>
        <w:rPr>
          <w:rFonts w:hint="cs"/>
          <w:rtl/>
          <w:lang w:eastAsia="he-IL"/>
        </w:rPr>
        <w:t>ת</w:t>
      </w:r>
      <w:r w:rsidR="00551DFD">
        <w:rPr>
          <w:rFonts w:hint="cs"/>
          <w:rtl/>
          <w:lang w:eastAsia="he-IL"/>
        </w:rPr>
        <w:t xml:space="preserve"> מעט מאוד עם מציאות הקורונה.</w:t>
      </w:r>
      <w:r>
        <w:rPr>
          <w:rFonts w:hint="cs"/>
          <w:rtl/>
          <w:lang w:eastAsia="he-IL"/>
        </w:rPr>
        <w:t xml:space="preserve"> הנתונים הכלכליים של המשק</w:t>
      </w:r>
      <w:r w:rsidR="00551DFD">
        <w:rPr>
          <w:rFonts w:hint="cs"/>
          <w:rtl/>
          <w:lang w:eastAsia="he-IL"/>
        </w:rPr>
        <w:t xml:space="preserve"> מספרים סיפ</w:t>
      </w:r>
      <w:r>
        <w:rPr>
          <w:rFonts w:hint="cs"/>
          <w:rtl/>
          <w:lang w:eastAsia="he-IL"/>
        </w:rPr>
        <w:t>ו</w:t>
      </w:r>
      <w:r w:rsidR="00551DFD">
        <w:rPr>
          <w:rFonts w:hint="cs"/>
          <w:rtl/>
          <w:lang w:eastAsia="he-IL"/>
        </w:rPr>
        <w:t xml:space="preserve">ר מסוים </w:t>
      </w:r>
      <w:r>
        <w:rPr>
          <w:rFonts w:hint="cs"/>
          <w:rtl/>
          <w:lang w:eastAsia="he-IL"/>
        </w:rPr>
        <w:t xml:space="preserve">לגבי </w:t>
      </w:r>
      <w:r w:rsidR="00551DFD">
        <w:rPr>
          <w:rFonts w:hint="cs"/>
          <w:rtl/>
          <w:lang w:eastAsia="he-IL"/>
        </w:rPr>
        <w:t>המקום</w:t>
      </w:r>
      <w:r w:rsidR="003436F8">
        <w:rPr>
          <w:rFonts w:hint="cs"/>
          <w:rtl/>
          <w:lang w:eastAsia="he-IL"/>
        </w:rPr>
        <w:t xml:space="preserve"> בו אנחנו</w:t>
      </w:r>
      <w:r>
        <w:rPr>
          <w:rFonts w:hint="cs"/>
          <w:rtl/>
          <w:lang w:eastAsia="he-IL"/>
        </w:rPr>
        <w:t xml:space="preserve"> נמצאים </w:t>
      </w:r>
      <w:bookmarkStart w:id="534" w:name="_ETM_Q1_2861691"/>
      <w:bookmarkEnd w:id="534"/>
      <w:r>
        <w:rPr>
          <w:rFonts w:hint="cs"/>
          <w:rtl/>
          <w:lang w:eastAsia="he-IL"/>
        </w:rPr>
        <w:t>מבחינת השפעות הקורונה.</w:t>
      </w:r>
      <w:r w:rsidR="00551DFD">
        <w:rPr>
          <w:rFonts w:hint="cs"/>
          <w:rtl/>
          <w:lang w:eastAsia="he-IL"/>
        </w:rPr>
        <w:t xml:space="preserve"> אם בחקיקה הזו</w:t>
      </w:r>
      <w:r>
        <w:rPr>
          <w:rFonts w:hint="cs"/>
          <w:rtl/>
          <w:lang w:eastAsia="he-IL"/>
        </w:rPr>
        <w:t xml:space="preserve">, כמו בחקיקת הסמכויות המיוחדות של הקורונה, </w:t>
      </w:r>
      <w:bookmarkStart w:id="535" w:name="_ETM_Q1_2867073"/>
      <w:bookmarkEnd w:id="535"/>
      <w:r w:rsidR="00551DFD">
        <w:rPr>
          <w:rFonts w:hint="cs"/>
          <w:rtl/>
          <w:lang w:eastAsia="he-IL"/>
        </w:rPr>
        <w:t>היינו צריכים הצדקה</w:t>
      </w:r>
      <w:r>
        <w:rPr>
          <w:rFonts w:hint="cs"/>
          <w:rtl/>
          <w:lang w:eastAsia="he-IL"/>
        </w:rPr>
        <w:t xml:space="preserve"> אפידמיולוגי</w:t>
      </w:r>
      <w:r>
        <w:rPr>
          <w:rFonts w:hint="eastAsia"/>
          <w:rtl/>
          <w:lang w:eastAsia="he-IL"/>
        </w:rPr>
        <w:t>ת</w:t>
      </w:r>
      <w:r w:rsidR="00377980">
        <w:rPr>
          <w:rFonts w:hint="cs"/>
          <w:rtl/>
          <w:lang w:eastAsia="he-IL"/>
        </w:rPr>
        <w:t xml:space="preserve"> </w:t>
      </w:r>
      <w:r w:rsidR="00551DFD">
        <w:rPr>
          <w:rFonts w:hint="cs"/>
          <w:rtl/>
          <w:lang w:eastAsia="he-IL"/>
        </w:rPr>
        <w:t xml:space="preserve">להמשיך את הסיפור הזה, אני לא יודע אם באמת היום </w:t>
      </w:r>
      <w:r>
        <w:rPr>
          <w:rFonts w:hint="cs"/>
          <w:rtl/>
          <w:lang w:eastAsia="he-IL"/>
        </w:rPr>
        <w:t>ה</w:t>
      </w:r>
      <w:r w:rsidR="00551DFD">
        <w:rPr>
          <w:rFonts w:hint="cs"/>
          <w:rtl/>
          <w:lang w:eastAsia="he-IL"/>
        </w:rPr>
        <w:t>משק</w:t>
      </w:r>
      <w:r>
        <w:rPr>
          <w:rFonts w:hint="cs"/>
          <w:rtl/>
          <w:lang w:eastAsia="he-IL"/>
        </w:rPr>
        <w:t xml:space="preserve"> מתנהל בצורה דרמטית</w:t>
      </w:r>
      <w:r w:rsidR="00551DFD">
        <w:rPr>
          <w:rFonts w:hint="cs"/>
          <w:rtl/>
          <w:lang w:eastAsia="he-IL"/>
        </w:rPr>
        <w:t xml:space="preserve"> תחת רושם הקורונה.</w:t>
      </w:r>
      <w:r w:rsidR="00377980">
        <w:rPr>
          <w:rFonts w:hint="cs"/>
          <w:rtl/>
          <w:lang w:eastAsia="he-IL"/>
        </w:rPr>
        <w:t xml:space="preserve"> </w:t>
      </w:r>
      <w:r w:rsidR="00551DFD">
        <w:rPr>
          <w:rFonts w:hint="cs"/>
          <w:rtl/>
          <w:lang w:eastAsia="he-IL"/>
        </w:rPr>
        <w:t>במובן הזה</w:t>
      </w:r>
      <w:r>
        <w:rPr>
          <w:rFonts w:hint="cs"/>
          <w:rtl/>
          <w:lang w:eastAsia="he-IL"/>
        </w:rPr>
        <w:t>,</w:t>
      </w:r>
      <w:r w:rsidR="00551DFD">
        <w:rPr>
          <w:rFonts w:hint="cs"/>
          <w:rtl/>
          <w:lang w:eastAsia="he-IL"/>
        </w:rPr>
        <w:t xml:space="preserve"> בעיניי, ואני אומר את זה בגלוי</w:t>
      </w:r>
      <w:r>
        <w:rPr>
          <w:rFonts w:hint="cs"/>
          <w:rtl/>
          <w:lang w:eastAsia="he-IL"/>
        </w:rPr>
        <w:t xml:space="preserve"> כי אני חושב שיש </w:t>
      </w:r>
      <w:bookmarkStart w:id="536" w:name="_ETM_Q1_2882928"/>
      <w:bookmarkEnd w:id="536"/>
      <w:r>
        <w:rPr>
          <w:rFonts w:hint="cs"/>
          <w:rtl/>
          <w:lang w:eastAsia="he-IL"/>
        </w:rPr>
        <w:t xml:space="preserve">פה טעמים טובים להמשיך את הניסוי הזה, יש פה ניצול </w:t>
      </w:r>
      <w:bookmarkStart w:id="537" w:name="_ETM_Q1_2895184"/>
      <w:bookmarkEnd w:id="537"/>
      <w:r>
        <w:rPr>
          <w:rFonts w:hint="cs"/>
          <w:rtl/>
          <w:lang w:eastAsia="he-IL"/>
        </w:rPr>
        <w:t>הזדמנות. אני לא יודע עד כמה</w:t>
      </w:r>
      <w:r w:rsidR="003436F8">
        <w:rPr>
          <w:rFonts w:hint="cs"/>
          <w:rtl/>
          <w:lang w:eastAsia="he-IL"/>
        </w:rPr>
        <w:t xml:space="preserve"> יש פה</w:t>
      </w:r>
      <w:r>
        <w:rPr>
          <w:rFonts w:hint="cs"/>
          <w:rtl/>
          <w:lang w:eastAsia="he-IL"/>
        </w:rPr>
        <w:t xml:space="preserve"> באמת איזושהי התכתבות</w:t>
      </w:r>
      <w:r w:rsidR="00551DFD">
        <w:rPr>
          <w:rFonts w:hint="cs"/>
          <w:rtl/>
          <w:lang w:eastAsia="he-IL"/>
        </w:rPr>
        <w:t xml:space="preserve"> עם מציאות דרמטית</w:t>
      </w:r>
      <w:r>
        <w:rPr>
          <w:rFonts w:hint="cs"/>
          <w:rtl/>
          <w:lang w:eastAsia="he-IL"/>
        </w:rPr>
        <w:t xml:space="preserve"> שנוצרה בעקבות הקורונה.</w:t>
      </w:r>
      <w:r w:rsidR="00551DFD">
        <w:rPr>
          <w:rFonts w:hint="cs"/>
          <w:rtl/>
          <w:lang w:eastAsia="he-IL"/>
        </w:rPr>
        <w:t xml:space="preserve"> אני חושב שהמספרים מעידים שזה לא הסיפור. יכול להיות</w:t>
      </w:r>
      <w:r>
        <w:rPr>
          <w:rFonts w:hint="cs"/>
          <w:rtl/>
          <w:lang w:eastAsia="he-IL"/>
        </w:rPr>
        <w:t xml:space="preserve"> שכשחוקקו את כל השינוי </w:t>
      </w:r>
      <w:bookmarkStart w:id="538" w:name="_ETM_Q1_2896236"/>
      <w:bookmarkEnd w:id="538"/>
      <w:r>
        <w:rPr>
          <w:rFonts w:hint="cs"/>
          <w:rtl/>
          <w:lang w:eastAsia="he-IL"/>
        </w:rPr>
        <w:t>הגדול</w:t>
      </w:r>
      <w:r w:rsidR="003436F8">
        <w:rPr>
          <w:rFonts w:hint="cs"/>
          <w:rtl/>
          <w:lang w:eastAsia="he-IL"/>
        </w:rPr>
        <w:t>,</w:t>
      </w:r>
      <w:r w:rsidR="00551DFD">
        <w:rPr>
          <w:rFonts w:hint="cs"/>
          <w:rtl/>
          <w:lang w:eastAsia="he-IL"/>
        </w:rPr>
        <w:t xml:space="preserve"> בחרו </w:t>
      </w:r>
      <w:r>
        <w:rPr>
          <w:rFonts w:hint="cs"/>
          <w:rtl/>
          <w:lang w:eastAsia="he-IL"/>
        </w:rPr>
        <w:t>לא ללכת על זה. הקורונה זימנה לנו התנסות.</w:t>
      </w:r>
    </w:p>
    <w:p w:rsidR="00551DFD" w:rsidRDefault="00551DFD" w:rsidP="00551DFD">
      <w:pPr>
        <w:rPr>
          <w:rtl/>
          <w:lang w:eastAsia="he-IL"/>
        </w:rPr>
      </w:pPr>
    </w:p>
    <w:p w:rsidR="00551DFD" w:rsidRDefault="00551DFD" w:rsidP="00551DFD">
      <w:pPr>
        <w:pStyle w:val="af9"/>
        <w:keepNext/>
        <w:rPr>
          <w:rtl/>
          <w:lang w:eastAsia="he-IL"/>
        </w:rPr>
      </w:pPr>
      <w:bookmarkStart w:id="539" w:name="ET_guest_705743_92"/>
      <w:r w:rsidRPr="00551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551DFD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:rsidR="00551DFD" w:rsidRDefault="00551DFD" w:rsidP="00551DFD">
      <w:pPr>
        <w:pStyle w:val="KeepWithNext"/>
        <w:rPr>
          <w:rtl/>
          <w:lang w:eastAsia="he-IL"/>
        </w:rPr>
      </w:pPr>
    </w:p>
    <w:p w:rsidR="00551DFD" w:rsidRDefault="00551DFD" w:rsidP="00551D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נגלה קנאות</w:t>
      </w:r>
      <w:r w:rsidR="003436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לכאן ולא לכאן.</w:t>
      </w:r>
    </w:p>
    <w:p w:rsidR="00551DFD" w:rsidRDefault="00551DFD" w:rsidP="00D037CE">
      <w:pPr>
        <w:ind w:firstLine="0"/>
        <w:rPr>
          <w:rtl/>
          <w:lang w:eastAsia="he-IL"/>
        </w:rPr>
      </w:pPr>
    </w:p>
    <w:p w:rsidR="00551DFD" w:rsidRDefault="00551DFD" w:rsidP="00551DFD">
      <w:pPr>
        <w:pStyle w:val="af6"/>
        <w:keepNext/>
        <w:rPr>
          <w:rtl/>
        </w:rPr>
      </w:pPr>
      <w:bookmarkStart w:id="540" w:name="ET_yor_6156_93"/>
      <w:r w:rsidRPr="00551D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DFD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551DFD" w:rsidRDefault="00551DFD" w:rsidP="00551DFD">
      <w:pPr>
        <w:pStyle w:val="KeepWithNext"/>
        <w:rPr>
          <w:rtl/>
          <w:lang w:eastAsia="he-IL"/>
        </w:rPr>
      </w:pPr>
    </w:p>
    <w:p w:rsidR="00551DFD" w:rsidRDefault="00D037CE" w:rsidP="00551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מציע </w:t>
      </w:r>
      <w:bookmarkStart w:id="541" w:name="_ETM_Q1_2912035"/>
      <w:bookmarkEnd w:id="541"/>
      <w:r>
        <w:rPr>
          <w:rFonts w:hint="cs"/>
          <w:rtl/>
          <w:lang w:eastAsia="he-IL"/>
        </w:rPr>
        <w:t xml:space="preserve">שלא נגלה את זה בעוד 11 </w:t>
      </w:r>
      <w:r w:rsidR="00551DFD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>ים, חודש</w:t>
      </w:r>
      <w:r w:rsidR="00551DFD">
        <w:rPr>
          <w:rFonts w:hint="cs"/>
          <w:rtl/>
          <w:lang w:eastAsia="he-IL"/>
        </w:rPr>
        <w:t xml:space="preserve"> לפני פקיעת הצו. דווקא בגלל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551DFD">
        <w:rPr>
          <w:rFonts w:hint="cs"/>
          <w:rtl/>
          <w:lang w:eastAsia="he-IL"/>
        </w:rPr>
        <w:t>שאמרתם לגבי טריות החקיקה, זה דיון שלא צריך לעשות בלחץ זמנים.</w:t>
      </w:r>
      <w:r w:rsidR="003436F8">
        <w:rPr>
          <w:rFonts w:hint="cs"/>
          <w:rtl/>
          <w:lang w:eastAsia="he-IL"/>
        </w:rPr>
        <w:t xml:space="preserve"> כלומר,</w:t>
      </w:r>
      <w:r w:rsidR="00551D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</w:t>
      </w:r>
      <w:bookmarkStart w:id="542" w:name="_ETM_Q1_2931715"/>
      <w:bookmarkEnd w:id="542"/>
      <w:r>
        <w:rPr>
          <w:rFonts w:hint="cs"/>
          <w:rtl/>
          <w:lang w:eastAsia="he-IL"/>
        </w:rPr>
        <w:t xml:space="preserve">עוד חצי שנה שנאריך בעוד חצי שנה, ואז כעבור חמישה </w:t>
      </w:r>
      <w:bookmarkStart w:id="543" w:name="_ETM_Q1_2929717"/>
      <w:bookmarkEnd w:id="543"/>
      <w:r>
        <w:rPr>
          <w:rFonts w:hint="cs"/>
          <w:rtl/>
          <w:lang w:eastAsia="he-IL"/>
        </w:rPr>
        <w:t xml:space="preserve">חודשים לבוא ולומר: חבר'ה, מהר, מהר, צריך לשנות את </w:t>
      </w:r>
      <w:bookmarkStart w:id="544" w:name="_ETM_Q1_2934120"/>
      <w:bookmarkEnd w:id="544"/>
      <w:r>
        <w:rPr>
          <w:rFonts w:hint="cs"/>
          <w:rtl/>
          <w:lang w:eastAsia="he-IL"/>
        </w:rPr>
        <w:t>החוק כי חבל שיהיו פה כמה חודשים שניסוג לאחור</w:t>
      </w:r>
      <w:bookmarkStart w:id="545" w:name="_ETM_Q1_2946664"/>
      <w:bookmarkEnd w:id="545"/>
      <w:r w:rsidR="005430E4">
        <w:rPr>
          <w:rFonts w:hint="cs"/>
          <w:rtl/>
          <w:lang w:eastAsia="he-IL"/>
        </w:rPr>
        <w:t xml:space="preserve">. הציפייה שלי היא שבתום התקופה הזו, אם </w:t>
      </w:r>
      <w:bookmarkStart w:id="546" w:name="_ETM_Q1_2951544"/>
      <w:bookmarkEnd w:id="546"/>
      <w:r w:rsidR="005430E4">
        <w:rPr>
          <w:rFonts w:hint="cs"/>
          <w:rtl/>
          <w:lang w:eastAsia="he-IL"/>
        </w:rPr>
        <w:t xml:space="preserve">תבואו לבקש הארכה, אז לצד זה כבר צריכה להיות </w:t>
      </w:r>
      <w:bookmarkStart w:id="547" w:name="_ETM_Q1_2949979"/>
      <w:bookmarkEnd w:id="547"/>
      <w:r w:rsidR="003436F8">
        <w:rPr>
          <w:rFonts w:hint="cs"/>
          <w:rtl/>
          <w:lang w:eastAsia="he-IL"/>
        </w:rPr>
        <w:t xml:space="preserve">עמדה ממשלתית האם אחרי </w:t>
      </w:r>
      <w:r w:rsidR="005430E4">
        <w:rPr>
          <w:rFonts w:hint="cs"/>
          <w:rtl/>
          <w:lang w:eastAsia="he-IL"/>
        </w:rPr>
        <w:t xml:space="preserve">חצי השנה הנוספת אתם מבקשים להפוך </w:t>
      </w:r>
      <w:bookmarkStart w:id="548" w:name="_ETM_Q1_2959875"/>
      <w:bookmarkEnd w:id="548"/>
      <w:r w:rsidR="005430E4">
        <w:rPr>
          <w:rFonts w:hint="cs"/>
          <w:rtl/>
          <w:lang w:eastAsia="he-IL"/>
        </w:rPr>
        <w:t>את הזמני לקבע</w:t>
      </w:r>
      <w:r w:rsidR="003436F8">
        <w:rPr>
          <w:rFonts w:hint="cs"/>
          <w:rtl/>
          <w:lang w:eastAsia="he-IL"/>
        </w:rPr>
        <w:t>.</w:t>
      </w:r>
      <w:r w:rsidR="005430E4">
        <w:rPr>
          <w:rFonts w:hint="cs"/>
          <w:rtl/>
          <w:lang w:eastAsia="he-IL"/>
        </w:rPr>
        <w:t xml:space="preserve"> ולא יהיה רע שבזמן חצי השנה השנייה, </w:t>
      </w:r>
      <w:bookmarkStart w:id="549" w:name="_ETM_Q1_2966768"/>
      <w:bookmarkEnd w:id="549"/>
      <w:r w:rsidR="005430E4">
        <w:rPr>
          <w:rFonts w:hint="cs"/>
          <w:rtl/>
          <w:lang w:eastAsia="he-IL"/>
        </w:rPr>
        <w:t xml:space="preserve">אם תבקשו, לא יהיה תזכיר ממשלתי </w:t>
      </w:r>
      <w:bookmarkStart w:id="550" w:name="_ETM_Q1_2967308"/>
      <w:bookmarkEnd w:id="550"/>
      <w:r w:rsidR="005430E4">
        <w:rPr>
          <w:rFonts w:hint="cs"/>
          <w:rtl/>
          <w:lang w:eastAsia="he-IL"/>
        </w:rPr>
        <w:t xml:space="preserve">אלא תהיה הצעת חוק.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9"/>
        <w:keepNext/>
        <w:rPr>
          <w:rtl/>
          <w:lang w:eastAsia="he-IL"/>
        </w:rPr>
      </w:pPr>
      <w:bookmarkStart w:id="551" w:name="ET_guest_705743_94"/>
      <w:r w:rsidRPr="0065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53861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שזה מה שיקרה.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552" w:name="ET_speaker_גור_בליי_95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של מעבר מהסוג הז</w:t>
      </w:r>
      <w:r w:rsidR="000E45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מש</w:t>
      </w:r>
      <w:r w:rsidR="005430E4">
        <w:rPr>
          <w:rFonts w:hint="cs"/>
          <w:rtl/>
          <w:lang w:eastAsia="he-IL"/>
        </w:rPr>
        <w:t>מעותית. היא משליכה על הרבה מאוד דברים,</w:t>
      </w:r>
      <w:r>
        <w:rPr>
          <w:rFonts w:hint="cs"/>
          <w:rtl/>
          <w:lang w:eastAsia="he-IL"/>
        </w:rPr>
        <w:t xml:space="preserve"> כולל</w:t>
      </w:r>
      <w:r w:rsidR="005430E4">
        <w:rPr>
          <w:rFonts w:hint="cs"/>
          <w:rtl/>
          <w:lang w:eastAsia="he-IL"/>
        </w:rPr>
        <w:t xml:space="preserve"> חובות של נושאי משרה שמושפעות </w:t>
      </w:r>
      <w:bookmarkStart w:id="553" w:name="_ETM_Q1_2978041"/>
      <w:bookmarkEnd w:id="553"/>
      <w:r w:rsidR="005430E4">
        <w:rPr>
          <w:rFonts w:hint="cs"/>
          <w:rtl/>
          <w:lang w:eastAsia="he-IL"/>
        </w:rPr>
        <w:t>מזה, כולל</w:t>
      </w:r>
      <w:r>
        <w:rPr>
          <w:rFonts w:hint="cs"/>
          <w:rtl/>
          <w:lang w:eastAsia="he-IL"/>
        </w:rPr>
        <w:t xml:space="preserve"> הכניסה</w:t>
      </w:r>
      <w:r w:rsidR="005430E4">
        <w:rPr>
          <w:rFonts w:hint="cs"/>
          <w:rtl/>
          <w:lang w:eastAsia="he-IL"/>
        </w:rPr>
        <w:t>, היציאה</w:t>
      </w:r>
      <w:r>
        <w:rPr>
          <w:rFonts w:hint="cs"/>
          <w:rtl/>
          <w:lang w:eastAsia="he-IL"/>
        </w:rPr>
        <w:t>. הרבה מאוד הוראות. זה שינוי משמעותי.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554" w:name="ET_yor_6156_96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7A67B3" w:rsidP="00250EC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הנותנת</w:t>
      </w:r>
      <w:r w:rsidR="00543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430E4">
        <w:rPr>
          <w:rFonts w:hint="cs"/>
          <w:rtl/>
          <w:lang w:eastAsia="he-IL"/>
        </w:rPr>
        <w:t xml:space="preserve">לא כדאי להיזכר </w:t>
      </w:r>
      <w:bookmarkStart w:id="555" w:name="_ETM_Q1_2989521"/>
      <w:bookmarkEnd w:id="555"/>
      <w:r w:rsidR="005430E4">
        <w:rPr>
          <w:rFonts w:hint="cs"/>
          <w:rtl/>
          <w:lang w:eastAsia="he-IL"/>
        </w:rPr>
        <w:t>בחודש האחרון או לבקש עוד הארכה. גם מה ש</w:t>
      </w:r>
      <w:r w:rsidR="00250EC7">
        <w:rPr>
          <w:rFonts w:hint="cs"/>
          <w:rtl/>
          <w:lang w:eastAsia="he-IL"/>
        </w:rPr>
        <w:t xml:space="preserve">עוד </w:t>
      </w:r>
      <w:r w:rsidR="005430E4">
        <w:rPr>
          <w:rFonts w:hint="cs"/>
          <w:rtl/>
          <w:lang w:eastAsia="he-IL"/>
        </w:rPr>
        <w:t xml:space="preserve">יקרה </w:t>
      </w:r>
      <w:bookmarkStart w:id="556" w:name="_ETM_Q1_2993559"/>
      <w:bookmarkEnd w:id="556"/>
      <w:r w:rsidR="005430E4">
        <w:rPr>
          <w:rFonts w:hint="cs"/>
          <w:rtl/>
          <w:lang w:eastAsia="he-IL"/>
        </w:rPr>
        <w:t>פה</w:t>
      </w:r>
      <w:r w:rsidR="00250EC7">
        <w:rPr>
          <w:rFonts w:hint="cs"/>
          <w:rtl/>
          <w:lang w:eastAsia="he-IL"/>
        </w:rPr>
        <w:t xml:space="preserve"> זה</w:t>
      </w:r>
      <w:r w:rsidR="005430E4">
        <w:rPr>
          <w:rFonts w:hint="cs"/>
          <w:rtl/>
          <w:lang w:eastAsia="he-IL"/>
        </w:rPr>
        <w:t xml:space="preserve"> שנבוא עוד חודש לפני ונאמר: צריך לשנות את </w:t>
      </w:r>
      <w:bookmarkStart w:id="557" w:name="_ETM_Q1_2990603"/>
      <w:bookmarkEnd w:id="557"/>
      <w:r w:rsidR="005430E4">
        <w:rPr>
          <w:rFonts w:hint="cs"/>
          <w:rtl/>
          <w:lang w:eastAsia="he-IL"/>
        </w:rPr>
        <w:t>התיקון שייתן עוד חצי שנה הארכה.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558" w:name="ET_speaker_גור_בליי_97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5430E4" w:rsidP="0054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נקודתי. כשהוועדה דנה בחוק </w:t>
      </w:r>
      <w:bookmarkStart w:id="559" w:name="_ETM_Q1_3000793"/>
      <w:bookmarkEnd w:id="559"/>
      <w:r>
        <w:rPr>
          <w:rFonts w:hint="cs"/>
          <w:rtl/>
          <w:lang w:eastAsia="he-IL"/>
        </w:rPr>
        <w:t xml:space="preserve">עצמו, הדבר היה </w:t>
      </w:r>
      <w:r w:rsidR="00653861">
        <w:rPr>
          <w:rFonts w:hint="cs"/>
          <w:rtl/>
          <w:lang w:eastAsia="he-IL"/>
        </w:rPr>
        <w:t>בהחלט על השולחן. היו טעמים</w:t>
      </w:r>
      <w:r>
        <w:rPr>
          <w:rFonts w:hint="cs"/>
          <w:rtl/>
          <w:lang w:eastAsia="he-IL"/>
        </w:rPr>
        <w:t xml:space="preserve"> משמעותיים, ואפשר כמובן לדון בהם,</w:t>
      </w:r>
      <w:r w:rsidR="00653861">
        <w:rPr>
          <w:rFonts w:hint="cs"/>
          <w:rtl/>
          <w:lang w:eastAsia="he-IL"/>
        </w:rPr>
        <w:t xml:space="preserve"> למה דווקא במשק הישראלי</w:t>
      </w:r>
      <w:r>
        <w:rPr>
          <w:rFonts w:hint="cs"/>
          <w:rtl/>
          <w:lang w:eastAsia="he-IL"/>
        </w:rPr>
        <w:t xml:space="preserve">, </w:t>
      </w:r>
      <w:bookmarkStart w:id="560" w:name="_ETM_Q1_3011849"/>
      <w:bookmarkEnd w:id="560"/>
      <w:r>
        <w:rPr>
          <w:rFonts w:hint="cs"/>
          <w:rtl/>
          <w:lang w:eastAsia="he-IL"/>
        </w:rPr>
        <w:t>שהוא משק, שבו בהרבה חברות יש בעל שליטה מובהק,</w:t>
      </w:r>
      <w:r w:rsidR="00653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מתאים ללכת למודל האמריקאי שבו </w:t>
      </w:r>
      <w:bookmarkStart w:id="561" w:name="_ETM_Q1_3015438"/>
      <w:bookmarkEnd w:id="561"/>
      <w:r w:rsidR="007A67B3">
        <w:rPr>
          <w:rFonts w:hint="cs"/>
          <w:rtl/>
          <w:lang w:eastAsia="he-IL"/>
        </w:rPr>
        <w:t>לא ממ</w:t>
      </w:r>
      <w:r>
        <w:rPr>
          <w:rFonts w:hint="cs"/>
          <w:rtl/>
          <w:lang w:eastAsia="he-IL"/>
        </w:rPr>
        <w:t>נים נאמן.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562" w:name="ET_yor_6156_98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בדיוק הלכנו פה</w:t>
      </w:r>
      <w:r w:rsidR="00250EC7">
        <w:rPr>
          <w:rFonts w:hint="cs"/>
          <w:rtl/>
          <w:lang w:eastAsia="he-IL"/>
        </w:rPr>
        <w:t xml:space="preserve"> על המודל האמריקאי במלוא עוצמתו,</w:t>
      </w:r>
      <w:r w:rsidR="005430E4">
        <w:rPr>
          <w:rFonts w:hint="cs"/>
          <w:rtl/>
          <w:lang w:eastAsia="he-IL"/>
        </w:rPr>
        <w:t xml:space="preserve"> לא רק מבחינת הקישור לקורונה.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9"/>
        <w:keepNext/>
        <w:rPr>
          <w:rtl/>
          <w:lang w:eastAsia="he-IL"/>
        </w:rPr>
      </w:pPr>
      <w:bookmarkStart w:id="563" w:name="ET_guest_705743_99"/>
      <w:r w:rsidRPr="0065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53861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5430E4" w:rsidP="0054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</w:t>
      </w:r>
      <w:bookmarkStart w:id="564" w:name="_ETM_Q1_3025358"/>
      <w:bookmarkEnd w:id="564"/>
      <w:r>
        <w:rPr>
          <w:rFonts w:hint="cs"/>
          <w:rtl/>
          <w:lang w:eastAsia="he-IL"/>
        </w:rPr>
        <w:t>היושב-ראש ש</w:t>
      </w:r>
      <w:r w:rsidR="00653861">
        <w:rPr>
          <w:rFonts w:hint="cs"/>
          <w:rtl/>
          <w:lang w:eastAsia="he-IL"/>
        </w:rPr>
        <w:t>ממש נקרתה</w:t>
      </w:r>
      <w:r>
        <w:rPr>
          <w:rFonts w:hint="cs"/>
          <w:rtl/>
          <w:lang w:eastAsia="he-IL"/>
        </w:rPr>
        <w:t xml:space="preserve"> הזדמנות בדרכנו שקבענו הסדר אחד.</w:t>
      </w:r>
      <w:r w:rsidR="00653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הסדר אחר ו</w:t>
      </w:r>
      <w:r w:rsidR="00653861">
        <w:rPr>
          <w:rFonts w:hint="cs"/>
          <w:rtl/>
          <w:lang w:eastAsia="he-IL"/>
        </w:rPr>
        <w:t>עכשיו אפשר לבחון אותו בשטח</w:t>
      </w:r>
      <w:r>
        <w:rPr>
          <w:rFonts w:hint="cs"/>
          <w:rtl/>
          <w:lang w:eastAsia="he-IL"/>
        </w:rPr>
        <w:t xml:space="preserve"> </w:t>
      </w:r>
      <w:bookmarkStart w:id="565" w:name="_ETM_Q1_3031739"/>
      <w:bookmarkEnd w:id="565"/>
      <w:r>
        <w:rPr>
          <w:rFonts w:hint="cs"/>
          <w:rtl/>
          <w:lang w:eastAsia="he-IL"/>
        </w:rPr>
        <w:t>מבלי מחויבות כרגע להפוך את הק</w:t>
      </w:r>
      <w:r w:rsidR="00653861">
        <w:rPr>
          <w:rFonts w:hint="cs"/>
          <w:rtl/>
          <w:lang w:eastAsia="he-IL"/>
        </w:rPr>
        <w:t>ערה על פיה. נסתכל על הנתונים ואם נחשוב</w:t>
      </w:r>
      <w:r>
        <w:rPr>
          <w:rFonts w:hint="cs"/>
          <w:rtl/>
          <w:lang w:eastAsia="he-IL"/>
        </w:rPr>
        <w:t xml:space="preserve"> שזה אכן ההסדר הנכון הקבוע,</w:t>
      </w:r>
      <w:r w:rsidR="00653861">
        <w:rPr>
          <w:rFonts w:hint="cs"/>
          <w:rtl/>
          <w:lang w:eastAsia="he-IL"/>
        </w:rPr>
        <w:t xml:space="preserve"> אנחנו לא נהסס.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566" w:name="ET_speaker_גור_בליי_100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5430E4" w:rsidP="007A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הדברים הטובים </w:t>
      </w:r>
      <w:bookmarkStart w:id="567" w:name="_ETM_Q1_3041835"/>
      <w:bookmarkEnd w:id="567"/>
      <w:r>
        <w:rPr>
          <w:rFonts w:hint="cs"/>
          <w:rtl/>
          <w:lang w:eastAsia="he-IL"/>
        </w:rPr>
        <w:t xml:space="preserve">הוא שעכשיו לראשונה יהיה לנו נתונים. </w:t>
      </w:r>
      <w:r w:rsidR="007A67B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אחד הדברים שה</w:t>
      </w:r>
      <w:bookmarkStart w:id="568" w:name="_ETM_Q1_3046718"/>
      <w:bookmarkEnd w:id="568"/>
      <w:r>
        <w:rPr>
          <w:rFonts w:hint="cs"/>
          <w:rtl/>
          <w:lang w:eastAsia="he-IL"/>
        </w:rPr>
        <w:t>יקשה עלינו כשנחקק חוק חדלות הפירעון המקורי הוא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569" w:name="_ETM_Q1_3055634"/>
      <w:bookmarkEnd w:id="569"/>
      <w:r w:rsidR="00653861">
        <w:rPr>
          <w:rFonts w:hint="cs"/>
          <w:rtl/>
          <w:lang w:eastAsia="he-IL"/>
        </w:rPr>
        <w:t>ש</w:t>
      </w:r>
      <w:r w:rsidR="000E4562">
        <w:rPr>
          <w:rFonts w:hint="cs"/>
          <w:rtl/>
          <w:lang w:eastAsia="he-IL"/>
        </w:rPr>
        <w:t>י</w:t>
      </w:r>
      <w:r w:rsidR="00653861">
        <w:rPr>
          <w:rFonts w:hint="cs"/>
          <w:rtl/>
          <w:lang w:eastAsia="he-IL"/>
        </w:rPr>
        <w:t xml:space="preserve">ווענו לנתונים ולאף אחד לא היו נתונים. </w:t>
      </w:r>
      <w:r>
        <w:rPr>
          <w:rFonts w:hint="cs"/>
          <w:rtl/>
          <w:lang w:eastAsia="he-IL"/>
        </w:rPr>
        <w:t>ו</w:t>
      </w:r>
      <w:r w:rsidR="00653861">
        <w:rPr>
          <w:rFonts w:hint="cs"/>
          <w:rtl/>
          <w:lang w:eastAsia="he-IL"/>
        </w:rPr>
        <w:t>עכשיו בגלל חובת הדיווח</w:t>
      </w:r>
      <w:r>
        <w:rPr>
          <w:rFonts w:hint="cs"/>
          <w:rtl/>
          <w:lang w:eastAsia="he-IL"/>
        </w:rPr>
        <w:t xml:space="preserve"> שנקבעה בחוק ושנקבעה בתיקון הזה,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 לעבוד ממש עם נתונים, ו</w:t>
      </w:r>
      <w:r w:rsidR="00250EC7">
        <w:rPr>
          <w:rFonts w:hint="cs"/>
          <w:rtl/>
          <w:lang w:eastAsia="he-IL"/>
        </w:rPr>
        <w:t xml:space="preserve">זה לא </w:t>
      </w:r>
      <w:bookmarkStart w:id="570" w:name="_ETM_Q1_3056151"/>
      <w:bookmarkEnd w:id="570"/>
      <w:r w:rsidR="00250E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הכול</w:t>
      </w:r>
      <w:r w:rsidR="007A67B3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</w:t>
      </w:r>
      <w:bookmarkStart w:id="571" w:name="_ETM_Q1_3061065"/>
      <w:bookmarkEnd w:id="571"/>
      <w:r>
        <w:rPr>
          <w:rFonts w:hint="cs"/>
          <w:rtl/>
          <w:lang w:eastAsia="he-IL"/>
        </w:rPr>
        <w:t>באוויר.</w:t>
      </w:r>
    </w:p>
    <w:p w:rsidR="00653861" w:rsidRDefault="00653861" w:rsidP="00653861">
      <w:pPr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572" w:name="ET_yor_6156_101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5430E4" w:rsidP="0025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653861">
        <w:rPr>
          <w:rFonts w:hint="cs"/>
          <w:rtl/>
          <w:lang w:eastAsia="he-IL"/>
        </w:rPr>
        <w:t xml:space="preserve">גם מה שעמד </w:t>
      </w:r>
      <w:r w:rsidR="000E4562">
        <w:rPr>
          <w:rFonts w:hint="cs"/>
          <w:rtl/>
          <w:lang w:eastAsia="he-IL"/>
        </w:rPr>
        <w:t>לבחינה</w:t>
      </w:r>
      <w:r w:rsidR="00250EC7">
        <w:rPr>
          <w:rFonts w:hint="cs"/>
          <w:rtl/>
          <w:lang w:eastAsia="he-IL"/>
        </w:rPr>
        <w:t xml:space="preserve"> כאשר דיברתם בזמנו בחקיקת החוק המקורי היה</w:t>
      </w:r>
      <w:r w:rsidR="000E4562">
        <w:rPr>
          <w:rFonts w:hint="cs"/>
          <w:rtl/>
          <w:lang w:eastAsia="he-IL"/>
        </w:rPr>
        <w:t xml:space="preserve"> דגם של הקפאה זמנית לש</w:t>
      </w:r>
      <w:r w:rsidR="00653861">
        <w:rPr>
          <w:rFonts w:hint="cs"/>
          <w:rtl/>
          <w:lang w:eastAsia="he-IL"/>
        </w:rPr>
        <w:t>לושה חודשים?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573" w:name="ET_speaker_גור_בליי_102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5430E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5430E4">
        <w:rPr>
          <w:rFonts w:hint="cs"/>
          <w:rtl/>
          <w:lang w:eastAsia="he-IL"/>
        </w:rPr>
        <w:t xml:space="preserve"> בגדול,</w:t>
      </w:r>
      <w:r w:rsidR="00AC0B85">
        <w:rPr>
          <w:rFonts w:hint="cs"/>
          <w:rtl/>
          <w:lang w:eastAsia="he-IL"/>
        </w:rPr>
        <w:t xml:space="preserve"> מה שעמד לפרק </w:t>
      </w:r>
      <w:bookmarkStart w:id="574" w:name="_ETM_Q1_3085385"/>
      <w:bookmarkEnd w:id="574"/>
      <w:r w:rsidR="00AC0B85">
        <w:rPr>
          <w:rFonts w:hint="cs"/>
          <w:rtl/>
          <w:lang w:eastAsia="he-IL"/>
        </w:rPr>
        <w:t>זה</w:t>
      </w:r>
      <w:r w:rsidR="005430E4">
        <w:rPr>
          <w:rFonts w:hint="cs"/>
          <w:rtl/>
          <w:lang w:eastAsia="he-IL"/>
        </w:rPr>
        <w:t xml:space="preserve"> הבחירה בין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 האנגלי והמודל האמריקאי.</w:t>
      </w:r>
      <w:r w:rsidR="005430E4">
        <w:rPr>
          <w:rFonts w:hint="cs"/>
          <w:rtl/>
          <w:lang w:eastAsia="he-IL"/>
        </w:rPr>
        <w:t xml:space="preserve"> המודל האנגלי</w:t>
      </w:r>
      <w:r w:rsidR="00250EC7">
        <w:rPr>
          <w:rFonts w:hint="cs"/>
          <w:rtl/>
          <w:lang w:eastAsia="he-IL"/>
        </w:rPr>
        <w:t>,</w:t>
      </w:r>
      <w:r w:rsidR="005430E4">
        <w:rPr>
          <w:rFonts w:hint="cs"/>
          <w:rtl/>
          <w:lang w:eastAsia="he-IL"/>
        </w:rPr>
        <w:t xml:space="preserve"> </w:t>
      </w:r>
      <w:bookmarkStart w:id="575" w:name="_ETM_Q1_3081778"/>
      <w:bookmarkEnd w:id="575"/>
      <w:r w:rsidR="00250EC7">
        <w:rPr>
          <w:rFonts w:hint="cs"/>
          <w:rtl/>
          <w:lang w:eastAsia="he-IL"/>
        </w:rPr>
        <w:t xml:space="preserve">שהיה מקובל בישראל לאורך השנים, </w:t>
      </w:r>
      <w:r w:rsidR="005430E4">
        <w:rPr>
          <w:rFonts w:hint="cs"/>
          <w:rtl/>
          <w:lang w:eastAsia="he-IL"/>
        </w:rPr>
        <w:t xml:space="preserve">הוא כשאתה נכנס לחדלות </w:t>
      </w:r>
      <w:bookmarkStart w:id="576" w:name="_ETM_Q1_3087045"/>
      <w:bookmarkEnd w:id="576"/>
      <w:r w:rsidR="005430E4">
        <w:rPr>
          <w:rFonts w:hint="cs"/>
          <w:rtl/>
          <w:lang w:eastAsia="he-IL"/>
        </w:rPr>
        <w:t>פירעון</w:t>
      </w:r>
      <w:r w:rsidR="00377980">
        <w:rPr>
          <w:rFonts w:hint="cs"/>
          <w:rtl/>
          <w:lang w:eastAsia="he-IL"/>
        </w:rPr>
        <w:t xml:space="preserve"> </w:t>
      </w:r>
      <w:r w:rsidR="005430E4">
        <w:rPr>
          <w:rFonts w:hint="cs"/>
          <w:rtl/>
          <w:lang w:eastAsia="he-IL"/>
        </w:rPr>
        <w:t>אז ממנים נאמן חיצוני, ובמודל האמריקאי</w:t>
      </w:r>
      <w:r w:rsidR="00250EC7">
        <w:rPr>
          <w:rFonts w:hint="cs"/>
          <w:rtl/>
          <w:lang w:eastAsia="he-IL"/>
        </w:rPr>
        <w:t xml:space="preserve"> אתה</w:t>
      </w:r>
      <w:r w:rsidR="005430E4">
        <w:rPr>
          <w:rFonts w:hint="cs"/>
          <w:rtl/>
          <w:lang w:eastAsia="he-IL"/>
        </w:rPr>
        <w:t xml:space="preserve"> לא.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577" w:name="ET_yor_6156_103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AC0B8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מבין נכון, בתיקון מס' 4</w:t>
      </w:r>
      <w:r w:rsidR="005430E4">
        <w:rPr>
          <w:rFonts w:hint="cs"/>
          <w:rtl/>
          <w:lang w:eastAsia="he-IL"/>
        </w:rPr>
        <w:t xml:space="preserve"> מוצגת איזושהי </w:t>
      </w:r>
      <w:r>
        <w:rPr>
          <w:rFonts w:hint="cs"/>
          <w:rtl/>
          <w:lang w:eastAsia="he-IL"/>
        </w:rPr>
        <w:t>דרך ביניים בין שני המודלים.</w:t>
      </w:r>
      <w:r w:rsidR="00377980">
        <w:rPr>
          <w:rFonts w:hint="cs"/>
          <w:rtl/>
          <w:lang w:eastAsia="he-IL"/>
        </w:rPr>
        <w:t xml:space="preserve"> </w:t>
      </w:r>
      <w:r w:rsidR="005430E4">
        <w:rPr>
          <w:rFonts w:hint="cs"/>
          <w:rtl/>
          <w:lang w:eastAsia="he-IL"/>
        </w:rPr>
        <w:t>לא קראתי את הפרוטוקולים, אבל צריך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430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 w:rsidR="00250EC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ין</w:t>
      </w:r>
      <w:r w:rsidR="005430E4">
        <w:rPr>
          <w:rFonts w:hint="cs"/>
          <w:rtl/>
          <w:lang w:eastAsia="he-IL"/>
        </w:rPr>
        <w:t xml:space="preserve"> </w:t>
      </w:r>
      <w:bookmarkStart w:id="578" w:name="_ETM_Q1_3102712"/>
      <w:bookmarkEnd w:id="578"/>
      <w:r w:rsidR="005430E4">
        <w:rPr>
          <w:rFonts w:hint="cs"/>
          <w:rtl/>
          <w:lang w:eastAsia="he-IL"/>
        </w:rPr>
        <w:t xml:space="preserve">בין מה שאנחנו דנים בו </w:t>
      </w:r>
      <w:r w:rsidR="00AC0B85">
        <w:rPr>
          <w:rFonts w:hint="cs"/>
          <w:rtl/>
          <w:lang w:eastAsia="he-IL"/>
        </w:rPr>
        <w:t xml:space="preserve">עכשיו </w:t>
      </w:r>
      <w:r w:rsidR="005430E4">
        <w:rPr>
          <w:rFonts w:hint="cs"/>
          <w:rtl/>
          <w:lang w:eastAsia="he-IL"/>
        </w:rPr>
        <w:t>לבין</w:t>
      </w:r>
      <w:r w:rsidR="00377980">
        <w:rPr>
          <w:rFonts w:hint="cs"/>
          <w:rtl/>
          <w:lang w:eastAsia="he-IL"/>
        </w:rPr>
        <w:t xml:space="preserve"> </w:t>
      </w:r>
      <w:r w:rsidR="005430E4">
        <w:rPr>
          <w:rFonts w:hint="cs"/>
          <w:rtl/>
          <w:lang w:eastAsia="he-IL"/>
        </w:rPr>
        <w:t>הדיון היותר דיכוטומי שהיה בזמנו בין שני המסלולים. כי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יש</w:t>
      </w:r>
      <w:r w:rsidR="005430E4">
        <w:rPr>
          <w:rFonts w:hint="cs"/>
          <w:rtl/>
          <w:lang w:eastAsia="he-IL"/>
        </w:rPr>
        <w:t xml:space="preserve"> מעין</w:t>
      </w:r>
      <w:r>
        <w:rPr>
          <w:rFonts w:hint="cs"/>
          <w:rtl/>
          <w:lang w:eastAsia="he-IL"/>
        </w:rPr>
        <w:t xml:space="preserve"> שלב מקדמי.</w:t>
      </w:r>
      <w:r w:rsidR="00377980">
        <w:rPr>
          <w:rFonts w:hint="cs"/>
          <w:rtl/>
          <w:lang w:eastAsia="he-IL"/>
        </w:rPr>
        <w:t xml:space="preserve"> </w:t>
      </w:r>
      <w:r w:rsidR="00DB56AC">
        <w:rPr>
          <w:rFonts w:hint="cs"/>
          <w:rtl/>
          <w:lang w:eastAsia="he-IL"/>
        </w:rPr>
        <w:t xml:space="preserve">יכול להיות שאם </w:t>
      </w:r>
      <w:bookmarkStart w:id="579" w:name="_ETM_Q1_3111263"/>
      <w:bookmarkEnd w:id="579"/>
      <w:r w:rsidR="00DB56AC">
        <w:rPr>
          <w:rFonts w:hint="cs"/>
          <w:rtl/>
          <w:lang w:eastAsia="he-IL"/>
        </w:rPr>
        <w:t>השלב הזה לא צולח אז אחרי שלושה-ארבעה חודש</w:t>
      </w:r>
      <w:r w:rsidR="00AC0B85">
        <w:rPr>
          <w:rFonts w:hint="cs"/>
          <w:rtl/>
          <w:lang w:eastAsia="he-IL"/>
        </w:rPr>
        <w:t>י</w:t>
      </w:r>
      <w:r w:rsidR="00DB56A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עוברים לשלב </w:t>
      </w:r>
      <w:r w:rsidR="00DB56AC">
        <w:rPr>
          <w:rFonts w:hint="cs"/>
          <w:rtl/>
          <w:lang w:eastAsia="he-IL"/>
        </w:rPr>
        <w:t xml:space="preserve">היותר אגרסיבי של </w:t>
      </w:r>
      <w:bookmarkStart w:id="580" w:name="_ETM_Q1_3123424"/>
      <w:bookmarkEnd w:id="580"/>
      <w:r w:rsidR="00DB56AC">
        <w:rPr>
          <w:rFonts w:hint="cs"/>
          <w:rtl/>
          <w:lang w:eastAsia="he-IL"/>
        </w:rPr>
        <w:t>הפקעת השליטה דה-פקטו.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9"/>
        <w:keepNext/>
        <w:rPr>
          <w:rtl/>
          <w:lang w:eastAsia="he-IL"/>
        </w:rPr>
      </w:pPr>
      <w:bookmarkStart w:id="581" w:name="ET_guest_705743_104"/>
      <w:r w:rsidRPr="0065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53861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DB56AC" w:rsidP="00AC0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</w:t>
      </w:r>
      <w:r w:rsidR="000E4562">
        <w:rPr>
          <w:rFonts w:hint="cs"/>
          <w:rtl/>
          <w:lang w:eastAsia="he-IL"/>
        </w:rPr>
        <w:t>אינטרס</w:t>
      </w:r>
      <w:r>
        <w:rPr>
          <w:rFonts w:hint="cs"/>
          <w:rtl/>
          <w:lang w:eastAsia="he-IL"/>
        </w:rPr>
        <w:t xml:space="preserve"> העל הוא לעודד חברות להגיע להסדרי </w:t>
      </w:r>
      <w:bookmarkStart w:id="582" w:name="_ETM_Q1_3130648"/>
      <w:bookmarkEnd w:id="582"/>
      <w:r>
        <w:rPr>
          <w:rFonts w:hint="cs"/>
          <w:rtl/>
          <w:lang w:eastAsia="he-IL"/>
        </w:rPr>
        <w:t>חוב</w:t>
      </w:r>
      <w:r w:rsidR="000E4562">
        <w:rPr>
          <w:rFonts w:hint="cs"/>
          <w:rtl/>
          <w:lang w:eastAsia="he-IL"/>
        </w:rPr>
        <w:t xml:space="preserve"> לפני כניסה</w:t>
      </w:r>
      <w:r>
        <w:rPr>
          <w:rFonts w:hint="cs"/>
          <w:rtl/>
          <w:lang w:eastAsia="he-IL"/>
        </w:rPr>
        <w:t xml:space="preserve"> להליכי חדלות פירעון,</w:t>
      </w:r>
      <w:r w:rsidR="000E4562">
        <w:rPr>
          <w:rFonts w:hint="cs"/>
          <w:rtl/>
          <w:lang w:eastAsia="he-IL"/>
        </w:rPr>
        <w:t xml:space="preserve"> על כל </w:t>
      </w:r>
      <w:r w:rsidR="00653861">
        <w:rPr>
          <w:rFonts w:hint="cs"/>
          <w:rtl/>
          <w:lang w:eastAsia="he-IL"/>
        </w:rPr>
        <w:t>המש</w:t>
      </w:r>
      <w:r w:rsidR="000E4562">
        <w:rPr>
          <w:rFonts w:hint="cs"/>
          <w:rtl/>
          <w:lang w:eastAsia="he-IL"/>
        </w:rPr>
        <w:t>מעו</w:t>
      </w:r>
      <w:r>
        <w:rPr>
          <w:rFonts w:hint="cs"/>
          <w:rtl/>
          <w:lang w:eastAsia="he-IL"/>
        </w:rPr>
        <w:t>יו</w:t>
      </w:r>
      <w:r w:rsidR="000E45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שלהם מבחינת התאגיד. מצד </w:t>
      </w:r>
      <w:r w:rsidR="00653861">
        <w:rPr>
          <w:rFonts w:hint="cs"/>
          <w:rtl/>
          <w:lang w:eastAsia="he-IL"/>
        </w:rPr>
        <w:t xml:space="preserve">שני, </w:t>
      </w:r>
      <w:r>
        <w:rPr>
          <w:rFonts w:hint="cs"/>
          <w:rtl/>
          <w:lang w:eastAsia="he-IL"/>
        </w:rPr>
        <w:t xml:space="preserve">החשש </w:t>
      </w:r>
      <w:bookmarkStart w:id="583" w:name="_ETM_Q1_3130434"/>
      <w:bookmarkEnd w:id="583"/>
      <w:r>
        <w:rPr>
          <w:rFonts w:hint="cs"/>
          <w:rtl/>
          <w:lang w:eastAsia="he-IL"/>
        </w:rPr>
        <w:t xml:space="preserve">מפני הניצול לרעה של ההליך הזה. אם נראה שהנתונים </w:t>
      </w:r>
      <w:bookmarkStart w:id="584" w:name="_ETM_Q1_3140370"/>
      <w:bookmarkEnd w:id="584"/>
      <w:r>
        <w:rPr>
          <w:rFonts w:hint="cs"/>
          <w:rtl/>
          <w:lang w:eastAsia="he-IL"/>
        </w:rPr>
        <w:t xml:space="preserve">ממשיכים להראות את מה שהם מראים </w:t>
      </w:r>
      <w:bookmarkStart w:id="585" w:name="_ETM_Q1_3141182"/>
      <w:bookmarkEnd w:id="585"/>
      <w:r>
        <w:rPr>
          <w:rFonts w:hint="cs"/>
          <w:rtl/>
          <w:lang w:eastAsia="he-IL"/>
        </w:rPr>
        <w:t>היום, ש</w:t>
      </w:r>
      <w:r w:rsidR="00AC0B8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אכן מעודד הגעה להסדרי חוב, ומצד שני, אנחנו </w:t>
      </w:r>
      <w:bookmarkStart w:id="586" w:name="_ETM_Q1_3139598"/>
      <w:bookmarkEnd w:id="586"/>
      <w:r>
        <w:rPr>
          <w:rFonts w:hint="cs"/>
          <w:rtl/>
          <w:lang w:eastAsia="he-IL"/>
        </w:rPr>
        <w:t xml:space="preserve">לא רואים </w:t>
      </w:r>
      <w:r w:rsidR="00B94CAB">
        <w:rPr>
          <w:rFonts w:hint="cs"/>
          <w:rtl/>
          <w:lang w:eastAsia="he-IL"/>
        </w:rPr>
        <w:t xml:space="preserve">ניצול של ההליך הזה, אז זה דבר שצריך </w:t>
      </w:r>
      <w:bookmarkStart w:id="587" w:name="_ETM_Q1_3142572"/>
      <w:bookmarkEnd w:id="587"/>
      <w:r w:rsidR="00B94CAB">
        <w:rPr>
          <w:rFonts w:hint="cs"/>
          <w:rtl/>
          <w:lang w:eastAsia="he-IL"/>
        </w:rPr>
        <w:t xml:space="preserve">יהיה לחשוב עליו ברצינות. </w:t>
      </w:r>
      <w:bookmarkStart w:id="588" w:name="_ETM_Q1_3127298"/>
      <w:bookmarkEnd w:id="588"/>
    </w:p>
    <w:p w:rsidR="00250EC7" w:rsidRDefault="00250EC7" w:rsidP="00DB56AC">
      <w:pPr>
        <w:rPr>
          <w:rtl/>
          <w:lang w:eastAsia="he-IL"/>
        </w:rPr>
      </w:pPr>
    </w:p>
    <w:p w:rsidR="00653861" w:rsidRDefault="00B94CAB" w:rsidP="00B94CAB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ישנן התייחסויות או הערות למאן דהוא? </w:t>
      </w:r>
      <w:bookmarkStart w:id="589" w:name="_ETM_Q1_3155060"/>
      <w:bookmarkEnd w:id="589"/>
    </w:p>
    <w:p w:rsidR="00653861" w:rsidRDefault="00653861" w:rsidP="00653861">
      <w:pPr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590" w:name="ET_speaker_6157_105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שיש פה</w:t>
      </w:r>
      <w:r w:rsidR="00B94CAB">
        <w:rPr>
          <w:rFonts w:hint="cs"/>
          <w:rtl/>
          <w:lang w:eastAsia="he-IL"/>
        </w:rPr>
        <w:t xml:space="preserve"> איז</w:t>
      </w:r>
      <w:r w:rsidR="00250EC7">
        <w:rPr>
          <w:rFonts w:hint="cs"/>
          <w:rtl/>
          <w:lang w:eastAsia="he-IL"/>
        </w:rPr>
        <w:t>ו</w:t>
      </w:r>
      <w:r w:rsidR="00B94CAB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 xml:space="preserve"> בעיה. </w:t>
      </w:r>
      <w:r w:rsidR="00B94CAB">
        <w:rPr>
          <w:rFonts w:hint="cs"/>
          <w:rtl/>
          <w:lang w:eastAsia="he-IL"/>
        </w:rPr>
        <w:t xml:space="preserve">מאז שקבעת ישיבה אחת עם שלושה נושאי </w:t>
      </w:r>
      <w:bookmarkStart w:id="591" w:name="_ETM_Q1_3158427"/>
      <w:bookmarkEnd w:id="591"/>
      <w:r w:rsidR="00B94CAB">
        <w:rPr>
          <w:rFonts w:hint="cs"/>
          <w:rtl/>
          <w:lang w:eastAsia="he-IL"/>
        </w:rPr>
        <w:t xml:space="preserve">תחילה אז אני סבור שצריך לתת לנו שלוש אפשרויות לנאומי פתיחה בענייני </w:t>
      </w:r>
      <w:bookmarkStart w:id="592" w:name="_ETM_Q1_3163191"/>
      <w:bookmarkEnd w:id="592"/>
      <w:r w:rsidR="00B94CAB">
        <w:rPr>
          <w:rFonts w:hint="cs"/>
          <w:rtl/>
          <w:lang w:eastAsia="he-IL"/>
        </w:rPr>
        <w:t>דיומא.</w:t>
      </w:r>
      <w:r w:rsidR="00377980">
        <w:rPr>
          <w:rFonts w:hint="cs"/>
          <w:rtl/>
          <w:lang w:eastAsia="he-IL"/>
        </w:rPr>
        <w:t xml:space="preserve">    </w:t>
      </w:r>
      <w:r>
        <w:rPr>
          <w:rFonts w:hint="cs"/>
          <w:rtl/>
          <w:lang w:eastAsia="he-IL"/>
        </w:rPr>
        <w:t xml:space="preserve">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B94CAB" w:rsidRDefault="00B94CAB" w:rsidP="00B94CAB">
      <w:pPr>
        <w:pStyle w:val="af6"/>
        <w:keepNext/>
        <w:rPr>
          <w:rtl/>
        </w:rPr>
      </w:pPr>
      <w:bookmarkStart w:id="593" w:name="_ETM_Q1_3171737"/>
      <w:bookmarkEnd w:id="593"/>
      <w:r>
        <w:rPr>
          <w:rtl/>
        </w:rPr>
        <w:t>היו"ר גלעד קריב: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C0B85">
        <w:rPr>
          <w:rFonts w:hint="cs"/>
          <w:rtl/>
          <w:lang w:eastAsia="he-IL"/>
        </w:rPr>
        <w:t xml:space="preserve"> תמיד</w:t>
      </w:r>
      <w:r>
        <w:rPr>
          <w:rFonts w:hint="cs"/>
          <w:rtl/>
          <w:lang w:eastAsia="he-IL"/>
        </w:rPr>
        <w:t xml:space="preserve"> נותן</w:t>
      </w:r>
      <w:r w:rsidR="00250EC7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לנאום </w:t>
      </w:r>
      <w:bookmarkStart w:id="594" w:name="_ETM_Q1_3171726"/>
      <w:bookmarkEnd w:id="594"/>
      <w:r>
        <w:rPr>
          <w:rFonts w:hint="cs"/>
          <w:rtl/>
          <w:lang w:eastAsia="he-IL"/>
        </w:rPr>
        <w:t xml:space="preserve">בענייני דיומא כמה שתחפוץ. </w:t>
      </w:r>
      <w:bookmarkStart w:id="595" w:name="_ETM_Q1_3185504"/>
      <w:bookmarkEnd w:id="595"/>
    </w:p>
    <w:p w:rsidR="00B94CAB" w:rsidRDefault="00B94CAB" w:rsidP="00B94CAB">
      <w:pPr>
        <w:rPr>
          <w:rtl/>
          <w:lang w:eastAsia="he-IL"/>
        </w:rPr>
      </w:pPr>
    </w:p>
    <w:p w:rsidR="00B94CAB" w:rsidRDefault="00B94CAB" w:rsidP="00B94CAB">
      <w:pPr>
        <w:pStyle w:val="a4"/>
        <w:keepNext/>
        <w:rPr>
          <w:rtl/>
        </w:rPr>
      </w:pPr>
      <w:bookmarkStart w:id="596" w:name="_ETM_Q1_3185805"/>
      <w:bookmarkStart w:id="597" w:name="_ETM_Q1_3180546"/>
      <w:bookmarkStart w:id="598" w:name="_ETM_Q1_3183218"/>
      <w:bookmarkEnd w:id="596"/>
      <w:bookmarkEnd w:id="597"/>
      <w:bookmarkEnd w:id="598"/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היה עדיף כוועדה לדבר על ענייני </w:t>
      </w:r>
      <w:bookmarkStart w:id="599" w:name="_ETM_Q1_3181789"/>
      <w:bookmarkEnd w:id="599"/>
      <w:r>
        <w:rPr>
          <w:rFonts w:hint="cs"/>
          <w:rtl/>
          <w:lang w:eastAsia="he-IL"/>
        </w:rPr>
        <w:t xml:space="preserve">דיומא בפורום הרחב שהיה קודם. </w:t>
      </w:r>
      <w:bookmarkStart w:id="600" w:name="_ETM_Q1_3191161"/>
      <w:bookmarkEnd w:id="600"/>
      <w:r>
        <w:rPr>
          <w:rFonts w:hint="cs"/>
          <w:rtl/>
          <w:lang w:eastAsia="he-IL"/>
        </w:rPr>
        <w:t xml:space="preserve">ענייני </w:t>
      </w:r>
      <w:proofErr w:type="spellStart"/>
      <w:r>
        <w:rPr>
          <w:rFonts w:hint="cs"/>
          <w:rtl/>
          <w:lang w:eastAsia="he-IL"/>
        </w:rPr>
        <w:t>הדיומא</w:t>
      </w:r>
      <w:proofErr w:type="spellEnd"/>
      <w:r>
        <w:rPr>
          <w:rFonts w:hint="cs"/>
          <w:rtl/>
          <w:lang w:eastAsia="he-IL"/>
        </w:rPr>
        <w:t xml:space="preserve"> לאו דווקא קשורים לעניין הזה. </w:t>
      </w:r>
    </w:p>
    <w:p w:rsidR="00B94CAB" w:rsidRDefault="00B94CAB" w:rsidP="00B94CAB">
      <w:pPr>
        <w:rPr>
          <w:rtl/>
          <w:lang w:eastAsia="he-IL"/>
        </w:rPr>
      </w:pPr>
      <w:bookmarkStart w:id="601" w:name="_ETM_Q1_3186574"/>
      <w:bookmarkStart w:id="602" w:name="_ETM_Q1_3186891"/>
      <w:bookmarkEnd w:id="601"/>
      <w:bookmarkEnd w:id="602"/>
    </w:p>
    <w:p w:rsidR="00B94CAB" w:rsidRDefault="00B94CAB" w:rsidP="00B94CAB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קודם נקריא ונצביע, נאשר, ואז אאזין בחפץ לב.</w:t>
      </w:r>
      <w:r w:rsidR="00377980">
        <w:rPr>
          <w:rFonts w:hint="cs"/>
          <w:rtl/>
          <w:lang w:eastAsia="he-IL"/>
        </w:rPr>
        <w:t xml:space="preserve"> </w:t>
      </w:r>
    </w:p>
    <w:p w:rsidR="00B94CAB" w:rsidRDefault="00B94CAB" w:rsidP="00B94CAB">
      <w:pPr>
        <w:rPr>
          <w:rtl/>
          <w:lang w:eastAsia="he-IL"/>
        </w:rPr>
      </w:pPr>
      <w:bookmarkStart w:id="603" w:name="_ETM_Q1_3192740"/>
      <w:bookmarkStart w:id="604" w:name="_ETM_Q1_3193027"/>
      <w:bookmarkEnd w:id="603"/>
      <w:bookmarkEnd w:id="604"/>
    </w:p>
    <w:p w:rsidR="00B94CAB" w:rsidRDefault="00B94CAB" w:rsidP="00B94CAB">
      <w:pPr>
        <w:pStyle w:val="a4"/>
        <w:keepNext/>
        <w:rPr>
          <w:rtl/>
        </w:rPr>
      </w:pPr>
      <w:bookmarkStart w:id="605" w:name="_ETM_Q1_3195524"/>
      <w:bookmarkEnd w:id="605"/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בטוח שגם תרצה להשמיע כי אני חושב </w:t>
      </w:r>
      <w:bookmarkStart w:id="606" w:name="_ETM_Q1_3195437"/>
      <w:bookmarkEnd w:id="606"/>
      <w:r>
        <w:rPr>
          <w:rFonts w:hint="cs"/>
          <w:rtl/>
          <w:lang w:eastAsia="he-IL"/>
        </w:rPr>
        <w:t xml:space="preserve">שהנושא גם קרוב לליבך. </w:t>
      </w:r>
    </w:p>
    <w:p w:rsidR="00B94CAB" w:rsidRDefault="00B94CAB" w:rsidP="00B94CAB">
      <w:pPr>
        <w:rPr>
          <w:rtl/>
          <w:lang w:eastAsia="he-IL"/>
        </w:rPr>
      </w:pPr>
      <w:bookmarkStart w:id="607" w:name="_ETM_Q1_3178862"/>
      <w:bookmarkEnd w:id="607"/>
    </w:p>
    <w:p w:rsidR="00653861" w:rsidRDefault="00653861" w:rsidP="00653861">
      <w:pPr>
        <w:pStyle w:val="a4"/>
        <w:keepNext/>
        <w:rPr>
          <w:rtl/>
        </w:rPr>
      </w:pPr>
      <w:bookmarkStart w:id="608" w:name="ET_speaker_גור_בליי_106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Pr="00B94CAB" w:rsidRDefault="00B94CAB" w:rsidP="000E4562">
      <w:pPr>
        <w:ind w:firstLine="0"/>
        <w:rPr>
          <w:b/>
          <w:bCs/>
          <w:rtl/>
          <w:lang w:eastAsia="he-IL"/>
        </w:rPr>
      </w:pPr>
      <w:r w:rsidRPr="00B94CAB">
        <w:rPr>
          <w:rFonts w:hint="cs"/>
          <w:b/>
          <w:bCs/>
          <w:rtl/>
          <w:lang w:eastAsia="he-IL"/>
        </w:rPr>
        <w:tab/>
        <w:t xml:space="preserve">"טיוטת צו חדלות פירעון ושיקום </w:t>
      </w:r>
      <w:bookmarkStart w:id="609" w:name="_ETM_Q1_3204314"/>
      <w:bookmarkEnd w:id="609"/>
      <w:r w:rsidRPr="00B94CAB">
        <w:rPr>
          <w:rFonts w:hint="cs"/>
          <w:b/>
          <w:bCs/>
          <w:rtl/>
          <w:lang w:eastAsia="he-IL"/>
        </w:rPr>
        <w:t xml:space="preserve">כלכלי (הארכת התקופה הקובעת לעניין הגשת בקשה לעיכוב הליכים לשם </w:t>
      </w:r>
      <w:bookmarkStart w:id="610" w:name="_ETM_Q1_3205504"/>
      <w:bookmarkEnd w:id="610"/>
      <w:r w:rsidRPr="00B94CAB">
        <w:rPr>
          <w:rFonts w:hint="cs"/>
          <w:b/>
          <w:bCs/>
          <w:rtl/>
          <w:lang w:eastAsia="he-IL"/>
        </w:rPr>
        <w:t xml:space="preserve">גיבוש הסדר חוב </w:t>
      </w:r>
      <w:r w:rsidRPr="00B94CAB">
        <w:rPr>
          <w:b/>
          <w:bCs/>
          <w:rtl/>
          <w:lang w:eastAsia="he-IL"/>
        </w:rPr>
        <w:t>–</w:t>
      </w:r>
      <w:r w:rsidRPr="00B94CAB">
        <w:rPr>
          <w:rFonts w:hint="cs"/>
          <w:b/>
          <w:bCs/>
          <w:rtl/>
          <w:lang w:eastAsia="he-IL"/>
        </w:rPr>
        <w:t xml:space="preserve"> נגיף הקורונה החדש), התשפ"ב-2022</w:t>
      </w:r>
    </w:p>
    <w:p w:rsidR="00B94CAB" w:rsidRDefault="00B94CAB" w:rsidP="000E4562">
      <w:pPr>
        <w:ind w:firstLine="0"/>
        <w:rPr>
          <w:rtl/>
          <w:lang w:eastAsia="he-IL"/>
        </w:rPr>
      </w:pPr>
    </w:p>
    <w:p w:rsidR="00B94CAB" w:rsidRDefault="00B94CAB" w:rsidP="000E456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בתוקף סמכותי לפי </w:t>
      </w:r>
      <w:bookmarkStart w:id="611" w:name="_ETM_Q1_3210629"/>
      <w:bookmarkEnd w:id="611"/>
      <w:r>
        <w:rPr>
          <w:rFonts w:hint="cs"/>
          <w:rtl/>
          <w:lang w:eastAsia="he-IL"/>
        </w:rPr>
        <w:t xml:space="preserve">סעיף 319ב לחוק חדלות פירעון ושיקום כלכלי, התשע"ח-2018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" w:name="_ETM_Q1_3218427"/>
      <w:bookmarkEnd w:id="612"/>
      <w:r>
        <w:rPr>
          <w:rFonts w:hint="cs"/>
          <w:rtl/>
          <w:lang w:eastAsia="he-IL"/>
        </w:rPr>
        <w:t xml:space="preserve">החוק), ובאישור ועדת החוקה, חוק ומשפט של הכנסת, אני מצווה </w:t>
      </w:r>
      <w:bookmarkStart w:id="613" w:name="_ETM_Q1_3218540"/>
      <w:bookmarkEnd w:id="613"/>
      <w:r>
        <w:rPr>
          <w:rFonts w:hint="cs"/>
          <w:rtl/>
          <w:lang w:eastAsia="he-IL"/>
        </w:rPr>
        <w:t>לאמור:</w:t>
      </w:r>
    </w:p>
    <w:p w:rsidR="00B94CAB" w:rsidRDefault="00B94CAB" w:rsidP="000E4562">
      <w:pPr>
        <w:ind w:firstLine="0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bookmarkStart w:id="614" w:name="_ETM_Q1_3221139"/>
      <w:bookmarkStart w:id="615" w:name="_ETM_Q1_3221164"/>
      <w:bookmarkEnd w:id="614"/>
      <w:bookmarkEnd w:id="615"/>
      <w:r>
        <w:rPr>
          <w:rFonts w:hint="cs"/>
          <w:rtl/>
          <w:lang w:eastAsia="he-IL"/>
        </w:rPr>
        <w:t>הארכת התקופה הקובעת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1. התקופה הקובעת כהגדרתה בסעיף </w:t>
      </w:r>
      <w:bookmarkStart w:id="616" w:name="_ETM_Q1_3226576"/>
      <w:bookmarkEnd w:id="616"/>
      <w:r>
        <w:rPr>
          <w:rFonts w:hint="cs"/>
          <w:rtl/>
          <w:lang w:eastAsia="he-IL"/>
        </w:rPr>
        <w:t xml:space="preserve">319א(א) לחוק מוארכת בזה לתקופה נוספת של שישה חודשים, עד </w:t>
      </w:r>
      <w:bookmarkStart w:id="617" w:name="_ETM_Q1_3231763"/>
      <w:bookmarkEnd w:id="617"/>
      <w:r>
        <w:rPr>
          <w:rFonts w:hint="cs"/>
          <w:rtl/>
          <w:lang w:eastAsia="he-IL"/>
        </w:rPr>
        <w:t xml:space="preserve">יום כ"א באלול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(17 בספטמבר 2022)."</w:t>
      </w:r>
      <w:bookmarkStart w:id="618" w:name="_ETM_Q1_3235751"/>
      <w:bookmarkEnd w:id="618"/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53861" w:rsidRDefault="00653861" w:rsidP="00653861">
      <w:pPr>
        <w:pStyle w:val="af6"/>
        <w:keepNext/>
        <w:rPr>
          <w:rtl/>
        </w:rPr>
      </w:pPr>
      <w:bookmarkStart w:id="619" w:name="ET_yor_6156_108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653861" w:rsidRDefault="00653861" w:rsidP="00653861">
      <w:pPr>
        <w:rPr>
          <w:rtl/>
          <w:lang w:eastAsia="he-IL"/>
        </w:rPr>
      </w:pPr>
      <w:bookmarkStart w:id="620" w:name="_ETM_Q1_3231943"/>
      <w:bookmarkEnd w:id="620"/>
    </w:p>
    <w:p w:rsidR="00B94CAB" w:rsidRDefault="00B94CAB" w:rsidP="00B94CA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94CAB" w:rsidRPr="00B94CAB" w:rsidRDefault="00B94CAB" w:rsidP="00250E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E4562" w:rsidRDefault="000E4562" w:rsidP="000E4562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0E4562" w:rsidRDefault="000E4562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תודה. אני מניח שניפגש </w:t>
      </w:r>
      <w:r w:rsidR="00B94CAB">
        <w:rPr>
          <w:rFonts w:hint="cs"/>
          <w:rtl/>
          <w:lang w:eastAsia="he-IL"/>
        </w:rPr>
        <w:t xml:space="preserve">עוד חצי </w:t>
      </w:r>
      <w:bookmarkStart w:id="621" w:name="_ETM_Q1_3244505"/>
      <w:bookmarkEnd w:id="621"/>
      <w:r w:rsidR="00B94CAB">
        <w:rPr>
          <w:rFonts w:hint="cs"/>
          <w:rtl/>
          <w:lang w:eastAsia="he-IL"/>
        </w:rPr>
        <w:t xml:space="preserve">שנה.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9"/>
        <w:keepNext/>
        <w:rPr>
          <w:rtl/>
          <w:lang w:eastAsia="he-IL"/>
        </w:rPr>
      </w:pPr>
      <w:bookmarkStart w:id="622" w:name="ET_guest_876973_109"/>
      <w:r w:rsidRPr="0065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653861">
        <w:rPr>
          <w:rStyle w:val="TagStyle"/>
          <w:rtl/>
        </w:rPr>
        <w:t xml:space="preserve"> &lt;&lt; אורח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53861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 xml:space="preserve">קווים </w:t>
      </w:r>
      <w:r w:rsidR="00653861">
        <w:rPr>
          <w:rFonts w:hint="cs"/>
          <w:rtl/>
          <w:lang w:eastAsia="he-IL"/>
        </w:rPr>
        <w:t xml:space="preserve">להיפגש </w:t>
      </w:r>
      <w:proofErr w:type="spellStart"/>
      <w:r w:rsidR="00653861">
        <w:rPr>
          <w:rFonts w:hint="cs"/>
          <w:rtl/>
          <w:lang w:eastAsia="he-IL"/>
        </w:rPr>
        <w:t>א</w:t>
      </w:r>
      <w:r w:rsidR="00AC0B85">
        <w:rPr>
          <w:rFonts w:hint="cs"/>
          <w:rtl/>
          <w:lang w:eastAsia="he-IL"/>
        </w:rPr>
        <w:t>י</w:t>
      </w:r>
      <w:r w:rsidR="00653861">
        <w:rPr>
          <w:rFonts w:hint="cs"/>
          <w:rtl/>
          <w:lang w:eastAsia="he-IL"/>
        </w:rPr>
        <w:t>תכם</w:t>
      </w:r>
      <w:proofErr w:type="spellEnd"/>
      <w:r w:rsidR="00653861">
        <w:rPr>
          <w:rFonts w:hint="cs"/>
          <w:rtl/>
          <w:lang w:eastAsia="he-IL"/>
        </w:rPr>
        <w:t xml:space="preserve"> קודם על התקנות הגדולות. </w:t>
      </w:r>
    </w:p>
    <w:p w:rsidR="00653861" w:rsidRDefault="00653861" w:rsidP="00653861">
      <w:pPr>
        <w:rPr>
          <w:rtl/>
          <w:lang w:eastAsia="he-IL"/>
        </w:rPr>
      </w:pPr>
    </w:p>
    <w:p w:rsidR="00B94CAB" w:rsidRDefault="00B94CAB" w:rsidP="00B94CAB">
      <w:pPr>
        <w:pStyle w:val="af9"/>
        <w:keepNext/>
        <w:rPr>
          <w:rtl/>
          <w:lang w:eastAsia="he-IL"/>
        </w:rPr>
      </w:pPr>
      <w:bookmarkStart w:id="623" w:name="_ETM_Q1_3246641"/>
      <w:bookmarkEnd w:id="623"/>
      <w:r>
        <w:rPr>
          <w:rtl/>
          <w:lang w:eastAsia="he-IL"/>
        </w:rPr>
        <w:t>מאיר לוין: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bookmarkStart w:id="624" w:name="_ETM_Q1_3243901"/>
      <w:bookmarkEnd w:id="624"/>
      <w:r>
        <w:rPr>
          <w:rFonts w:hint="cs"/>
          <w:rtl/>
          <w:lang w:eastAsia="he-IL"/>
        </w:rPr>
        <w:t>בהקשר הזה.</w:t>
      </w:r>
    </w:p>
    <w:p w:rsidR="00B94CAB" w:rsidRDefault="00B94CAB" w:rsidP="00B94CAB">
      <w:pPr>
        <w:rPr>
          <w:rtl/>
          <w:lang w:eastAsia="he-IL"/>
        </w:rPr>
      </w:pPr>
      <w:bookmarkStart w:id="625" w:name="_ETM_Q1_3251963"/>
      <w:bookmarkEnd w:id="625"/>
    </w:p>
    <w:p w:rsidR="00B94CAB" w:rsidRDefault="00B94CAB" w:rsidP="00B94CAB">
      <w:pPr>
        <w:pStyle w:val="af6"/>
        <w:keepNext/>
        <w:rPr>
          <w:rtl/>
        </w:rPr>
      </w:pPr>
      <w:bookmarkStart w:id="626" w:name="_ETM_Q1_3252730"/>
      <w:bookmarkEnd w:id="626"/>
      <w:r>
        <w:rPr>
          <w:rtl/>
        </w:rPr>
        <w:t>היו"ר גלעד קריב:</w:t>
      </w:r>
    </w:p>
    <w:p w:rsidR="00B94CAB" w:rsidRDefault="00B94CAB" w:rsidP="00B94CAB">
      <w:pPr>
        <w:pStyle w:val="KeepWithNext"/>
        <w:rPr>
          <w:rtl/>
          <w:lang w:eastAsia="he-IL"/>
        </w:rPr>
      </w:pPr>
    </w:p>
    <w:p w:rsidR="00B94CAB" w:rsidRDefault="00B94CAB" w:rsidP="00B94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רק בהקשר הזה. </w:t>
      </w:r>
      <w:bookmarkStart w:id="627" w:name="_ETM_Q1_3257259"/>
      <w:bookmarkEnd w:id="627"/>
      <w:r>
        <w:rPr>
          <w:rFonts w:hint="cs"/>
          <w:rtl/>
          <w:lang w:eastAsia="he-IL"/>
        </w:rPr>
        <w:t xml:space="preserve">אנחנו צריכים לחגוג חצי שנה לחוק הרגולציה המהפכני. יש </w:t>
      </w:r>
      <w:bookmarkStart w:id="628" w:name="_ETM_Q1_3252862"/>
      <w:bookmarkEnd w:id="628"/>
      <w:r>
        <w:rPr>
          <w:rFonts w:hint="cs"/>
          <w:rtl/>
          <w:lang w:eastAsia="he-IL"/>
        </w:rPr>
        <w:t xml:space="preserve">לנו עוד הרבה דברים להיפגש עליהם. </w:t>
      </w:r>
      <w:bookmarkStart w:id="629" w:name="_ETM_Q1_3253346"/>
      <w:bookmarkEnd w:id="629"/>
    </w:p>
    <w:p w:rsidR="00B94CAB" w:rsidRPr="00653861" w:rsidRDefault="00B94CAB" w:rsidP="00B94CAB">
      <w:pPr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630" w:name="ET_speaker_6157_107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250EC7" w:rsidP="006538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יש זמן,</w:t>
      </w:r>
      <w:r w:rsidR="009B110A">
        <w:rPr>
          <w:rFonts w:hint="cs"/>
          <w:rtl/>
          <w:lang w:eastAsia="he-IL"/>
        </w:rPr>
        <w:t xml:space="preserve"> רק לתקנות </w:t>
      </w:r>
      <w:bookmarkStart w:id="631" w:name="_ETM_Q1_3259951"/>
      <w:bookmarkEnd w:id="631"/>
      <w:r w:rsidR="009B110A">
        <w:rPr>
          <w:rFonts w:hint="cs"/>
          <w:rtl/>
          <w:lang w:eastAsia="he-IL"/>
        </w:rPr>
        <w:t>החרם</w:t>
      </w:r>
      <w:r w:rsidR="00D75934">
        <w:rPr>
          <w:rFonts w:hint="cs"/>
          <w:rtl/>
          <w:lang w:eastAsia="he-IL"/>
        </w:rPr>
        <w:t xml:space="preserve"> עדיין</w:t>
      </w:r>
      <w:r w:rsidR="009B110A">
        <w:rPr>
          <w:rFonts w:hint="cs"/>
          <w:rtl/>
          <w:lang w:eastAsia="he-IL"/>
        </w:rPr>
        <w:t xml:space="preserve"> אין.</w:t>
      </w:r>
    </w:p>
    <w:p w:rsidR="009B110A" w:rsidRDefault="009B110A" w:rsidP="00653861">
      <w:pPr>
        <w:rPr>
          <w:rtl/>
          <w:lang w:eastAsia="he-IL"/>
        </w:rPr>
      </w:pPr>
      <w:bookmarkStart w:id="632" w:name="_ETM_Q1_3261137"/>
      <w:bookmarkEnd w:id="632"/>
    </w:p>
    <w:p w:rsidR="00653861" w:rsidRDefault="00653861" w:rsidP="00653861">
      <w:pPr>
        <w:pStyle w:val="af6"/>
        <w:keepNext/>
        <w:rPr>
          <w:rtl/>
        </w:rPr>
      </w:pPr>
      <w:bookmarkStart w:id="633" w:name="ET_yor_6156_110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653861" w:rsidRDefault="00653861" w:rsidP="00653861">
      <w:pPr>
        <w:pStyle w:val="KeepWithNext"/>
        <w:rPr>
          <w:rtl/>
          <w:lang w:eastAsia="he-IL"/>
        </w:rPr>
      </w:pPr>
      <w:bookmarkStart w:id="634" w:name="_ETM_Q1_3266895"/>
      <w:bookmarkEnd w:id="634"/>
    </w:p>
    <w:p w:rsidR="009B110A" w:rsidRDefault="009B110A" w:rsidP="009B1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נקבע לשבוע הבא. </w:t>
      </w:r>
    </w:p>
    <w:p w:rsidR="00D75934" w:rsidRPr="009B110A" w:rsidRDefault="00D75934" w:rsidP="009B110A">
      <w:pPr>
        <w:rPr>
          <w:rtl/>
          <w:lang w:eastAsia="he-IL"/>
        </w:rPr>
      </w:pPr>
      <w:bookmarkStart w:id="635" w:name="_ETM_Q1_3266114"/>
      <w:bookmarkEnd w:id="635"/>
    </w:p>
    <w:p w:rsidR="00653861" w:rsidRDefault="00D75934" w:rsidP="00D759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r w:rsidR="00653861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="00653861">
        <w:rPr>
          <w:rFonts w:hint="cs"/>
          <w:rtl/>
          <w:lang w:eastAsia="he-IL"/>
        </w:rPr>
        <w:t xml:space="preserve"> פורים שמח לכולם.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D75934" w:rsidRDefault="00D75934" w:rsidP="000E4562">
      <w:pPr>
        <w:ind w:firstLine="0"/>
        <w:rPr>
          <w:rtl/>
          <w:lang w:eastAsia="he-IL"/>
        </w:rPr>
      </w:pPr>
      <w:bookmarkStart w:id="636" w:name="_ETM_Q1_3270555"/>
      <w:bookmarkEnd w:id="636"/>
      <w:r>
        <w:rPr>
          <w:rFonts w:hint="cs"/>
          <w:rtl/>
          <w:lang w:eastAsia="he-IL"/>
        </w:rPr>
        <w:tab/>
        <w:t xml:space="preserve">ענייני דיומא. </w:t>
      </w:r>
    </w:p>
    <w:p w:rsidR="00D75934" w:rsidRDefault="00D75934" w:rsidP="000E4562">
      <w:pPr>
        <w:ind w:firstLine="0"/>
        <w:rPr>
          <w:rtl/>
          <w:lang w:eastAsia="he-IL"/>
        </w:rPr>
      </w:pPr>
      <w:bookmarkStart w:id="637" w:name="_ETM_Q1_3274139"/>
      <w:bookmarkEnd w:id="637"/>
    </w:p>
    <w:p w:rsidR="00653861" w:rsidRDefault="00653861" w:rsidP="00653861">
      <w:pPr>
        <w:pStyle w:val="a4"/>
        <w:keepNext/>
        <w:rPr>
          <w:rtl/>
        </w:rPr>
      </w:pPr>
      <w:bookmarkStart w:id="638" w:name="ET_speaker_6157_111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D75934" w:rsidP="00AC0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639" w:name="_ETM_Q1_3276187"/>
      <w:bookmarkEnd w:id="639"/>
      <w:r>
        <w:rPr>
          <w:rFonts w:hint="cs"/>
          <w:rtl/>
          <w:lang w:eastAsia="he-IL"/>
        </w:rPr>
        <w:t xml:space="preserve">היושב-ראש, ענייני דיומא. </w:t>
      </w:r>
      <w:r w:rsidR="00653861">
        <w:rPr>
          <w:rFonts w:hint="cs"/>
          <w:rtl/>
          <w:lang w:eastAsia="he-IL"/>
        </w:rPr>
        <w:t xml:space="preserve">לדעתי, היינו הוועדה הראשונה שהתייחסה לפרסום הראשון </w:t>
      </w:r>
      <w:proofErr w:type="spellStart"/>
      <w:r w:rsidR="00653861"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. </w:t>
      </w:r>
      <w:r w:rsidR="00653861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במסגרת דיוני הוועדה</w:t>
      </w:r>
      <w:r w:rsidR="00653861">
        <w:rPr>
          <w:rFonts w:hint="cs"/>
          <w:rtl/>
          <w:lang w:eastAsia="he-IL"/>
        </w:rPr>
        <w:t xml:space="preserve"> נחשף</w:t>
      </w:r>
      <w:r>
        <w:rPr>
          <w:rFonts w:hint="cs"/>
          <w:rtl/>
          <w:lang w:eastAsia="he-IL"/>
        </w:rPr>
        <w:t xml:space="preserve"> מידע חשוב מאוד </w:t>
      </w:r>
      <w:bookmarkStart w:id="640" w:name="_ETM_Q1_3299018"/>
      <w:bookmarkEnd w:id="640"/>
      <w:r>
        <w:rPr>
          <w:rFonts w:hint="cs"/>
          <w:rtl/>
          <w:lang w:eastAsia="he-IL"/>
        </w:rPr>
        <w:t>הנוגע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53861">
        <w:rPr>
          <w:rFonts w:hint="cs"/>
          <w:rtl/>
          <w:lang w:eastAsia="he-IL"/>
        </w:rPr>
        <w:t xml:space="preserve">חשיפה </w:t>
      </w:r>
      <w:proofErr w:type="spellStart"/>
      <w:r w:rsidR="00653861">
        <w:rPr>
          <w:rFonts w:hint="cs"/>
          <w:rtl/>
          <w:lang w:eastAsia="he-IL"/>
        </w:rPr>
        <w:t>בכלכליסט</w:t>
      </w:r>
      <w:proofErr w:type="spellEnd"/>
      <w:r w:rsidR="006538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שהפרסום היום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ב</w:t>
      </w:r>
      <w:r w:rsidR="00250EC7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נוגע לעבודת צוות </w:t>
      </w:r>
      <w:bookmarkStart w:id="641" w:name="_ETM_Q1_3307472"/>
      <w:bookmarkEnd w:id="641"/>
      <w:r>
        <w:rPr>
          <w:rFonts w:hint="cs"/>
          <w:rtl/>
          <w:lang w:eastAsia="he-IL"/>
        </w:rPr>
        <w:t>מררי</w:t>
      </w:r>
      <w:r w:rsidR="00653861">
        <w:rPr>
          <w:rFonts w:hint="cs"/>
          <w:rtl/>
          <w:lang w:eastAsia="he-IL"/>
        </w:rPr>
        <w:t xml:space="preserve"> אמור להטריד ולהדיר שינה מעיני ר</w:t>
      </w:r>
      <w:r>
        <w:rPr>
          <w:rFonts w:hint="cs"/>
          <w:rtl/>
          <w:lang w:eastAsia="he-IL"/>
        </w:rPr>
        <w:t xml:space="preserve">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>
        <w:rPr>
          <w:rFonts w:hint="cs"/>
          <w:rtl/>
          <w:lang w:eastAsia="he-IL"/>
        </w:rPr>
        <w:t>, וגם מעיני הוועדה הזו, עד לרמה ש</w:t>
      </w:r>
      <w:r w:rsidR="00250EC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אולי לכלול בסדר-היום של השבוע </w:t>
      </w:r>
      <w:bookmarkStart w:id="642" w:name="_ETM_Q1_3318600"/>
      <w:bookmarkEnd w:id="642"/>
      <w:r>
        <w:rPr>
          <w:rFonts w:hint="cs"/>
          <w:rtl/>
          <w:lang w:eastAsia="he-IL"/>
        </w:rPr>
        <w:t xml:space="preserve">הבא גם את הדיון בנושא הזה במסגרת האישור הכללי </w:t>
      </w:r>
      <w:bookmarkStart w:id="643" w:name="_ETM_Q1_3326968"/>
      <w:bookmarkEnd w:id="643"/>
      <w:r>
        <w:rPr>
          <w:rFonts w:hint="cs"/>
          <w:rtl/>
          <w:lang w:eastAsia="he-IL"/>
        </w:rPr>
        <w:t xml:space="preserve">לקיים איזושהי ישיבה שאתה מתכנן בשבוע הבא. כמובן לא </w:t>
      </w:r>
      <w:bookmarkStart w:id="644" w:name="_ETM_Q1_3327881"/>
      <w:bookmarkEnd w:id="644"/>
      <w:r>
        <w:rPr>
          <w:rFonts w:hint="cs"/>
          <w:rtl/>
          <w:lang w:eastAsia="he-IL"/>
        </w:rPr>
        <w:t>על חשבון תקנות החרם.</w:t>
      </w:r>
      <w:r w:rsidR="00377980">
        <w:rPr>
          <w:rFonts w:hint="cs"/>
          <w:rtl/>
          <w:lang w:eastAsia="he-IL"/>
        </w:rPr>
        <w:t xml:space="preserve"> </w:t>
      </w:r>
      <w:bookmarkStart w:id="645" w:name="_ETM_Q1_3314512"/>
      <w:bookmarkStart w:id="646" w:name="_ETM_Q1_3315073"/>
      <w:bookmarkEnd w:id="645"/>
      <w:bookmarkEnd w:id="646"/>
      <w:r>
        <w:rPr>
          <w:rFonts w:hint="cs"/>
          <w:rtl/>
          <w:lang w:eastAsia="he-IL"/>
        </w:rPr>
        <w:t xml:space="preserve">בייחוד לאור העובדה שהקרב שמתנהל פה, לדעתי, על </w:t>
      </w:r>
      <w:bookmarkStart w:id="647" w:name="_ETM_Q1_3338746"/>
      <w:bookmarkEnd w:id="647"/>
      <w:r w:rsidR="00653861">
        <w:rPr>
          <w:rFonts w:hint="cs"/>
          <w:rtl/>
          <w:lang w:eastAsia="he-IL"/>
        </w:rPr>
        <w:t>ידי המשטרה והפרקליטות בצורה באמת בעייתי</w:t>
      </w:r>
      <w:r w:rsidR="00AC0B85">
        <w:rPr>
          <w:rFonts w:hint="cs"/>
          <w:rtl/>
          <w:lang w:eastAsia="he-IL"/>
        </w:rPr>
        <w:t>ת.</w:t>
      </w:r>
      <w:r w:rsidR="00653861">
        <w:rPr>
          <w:rFonts w:hint="cs"/>
          <w:rtl/>
          <w:lang w:eastAsia="he-IL"/>
        </w:rPr>
        <w:t xml:space="preserve"> הם לא מנסים</w:t>
      </w:r>
      <w:r>
        <w:rPr>
          <w:rFonts w:hint="cs"/>
          <w:rtl/>
          <w:lang w:eastAsia="he-IL"/>
        </w:rPr>
        <w:t>, לדעתי, ואני אומר את זה בכאב,</w:t>
      </w:r>
      <w:r w:rsidR="00653861">
        <w:rPr>
          <w:rFonts w:hint="cs"/>
          <w:rtl/>
          <w:lang w:eastAsia="he-IL"/>
        </w:rPr>
        <w:t xml:space="preserve"> לפתור את הבעיה או לזהות אותה. הם מנסים לנצח בקרב יחסי הציבור</w:t>
      </w:r>
      <w:r>
        <w:rPr>
          <w:rFonts w:hint="cs"/>
          <w:rtl/>
          <w:lang w:eastAsia="he-IL"/>
        </w:rPr>
        <w:t>.</w:t>
      </w:r>
      <w:r w:rsidR="00653861">
        <w:rPr>
          <w:rFonts w:hint="cs"/>
          <w:rtl/>
          <w:lang w:eastAsia="he-IL"/>
        </w:rPr>
        <w:t xml:space="preserve"> בין היתר, </w:t>
      </w:r>
      <w:r w:rsidR="00250EC7">
        <w:rPr>
          <w:rFonts w:hint="cs"/>
          <w:rtl/>
          <w:lang w:eastAsia="he-IL"/>
        </w:rPr>
        <w:t xml:space="preserve">לנצח בקרב יחסי </w:t>
      </w:r>
      <w:bookmarkStart w:id="648" w:name="_ETM_Q1_3358118"/>
      <w:bookmarkEnd w:id="648"/>
      <w:r w:rsidR="00250EC7">
        <w:rPr>
          <w:rFonts w:hint="cs"/>
          <w:rtl/>
          <w:lang w:eastAsia="he-IL"/>
        </w:rPr>
        <w:t xml:space="preserve">הציבור </w:t>
      </w:r>
      <w:r w:rsidR="00653861">
        <w:rPr>
          <w:rFonts w:hint="cs"/>
          <w:rtl/>
          <w:lang w:eastAsia="he-IL"/>
        </w:rPr>
        <w:t>באמצעות העובדה</w:t>
      </w:r>
      <w:r>
        <w:rPr>
          <w:rFonts w:hint="cs"/>
          <w:rtl/>
          <w:lang w:eastAsia="he-IL"/>
        </w:rPr>
        <w:t xml:space="preserve"> </w:t>
      </w:r>
      <w:bookmarkStart w:id="649" w:name="_ETM_Q1_3354359"/>
      <w:bookmarkEnd w:id="649"/>
      <w:r>
        <w:rPr>
          <w:rFonts w:hint="cs"/>
          <w:rtl/>
          <w:lang w:eastAsia="he-IL"/>
        </w:rPr>
        <w:t>שצוות מררי, שהוקם עוד</w:t>
      </w:r>
      <w:r w:rsidR="00653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</w:t>
      </w:r>
      <w:r w:rsidR="00653861">
        <w:rPr>
          <w:rFonts w:hint="cs"/>
          <w:rtl/>
          <w:lang w:eastAsia="he-IL"/>
        </w:rPr>
        <w:t>לפני שפרסמו שמות</w:t>
      </w:r>
      <w:r>
        <w:rPr>
          <w:rFonts w:hint="cs"/>
          <w:rtl/>
          <w:lang w:eastAsia="he-IL"/>
        </w:rPr>
        <w:t xml:space="preserve"> </w:t>
      </w:r>
      <w:r w:rsidR="00250EC7">
        <w:rPr>
          <w:rFonts w:hint="cs"/>
          <w:rtl/>
          <w:lang w:eastAsia="he-IL"/>
        </w:rPr>
        <w:t xml:space="preserve">בתחקיר </w:t>
      </w:r>
      <w:proofErr w:type="spellStart"/>
      <w:r w:rsidR="00250EC7">
        <w:rPr>
          <w:rFonts w:hint="cs"/>
          <w:rtl/>
          <w:lang w:eastAsia="he-IL"/>
        </w:rPr>
        <w:t>כלכליסט</w:t>
      </w:r>
      <w:proofErr w:type="spellEnd"/>
      <w:r w:rsidR="00250E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0" w:name="_ETM_Q1_3362644"/>
      <w:bookmarkEnd w:id="650"/>
      <w:r>
        <w:rPr>
          <w:rFonts w:hint="cs"/>
          <w:rtl/>
          <w:lang w:eastAsia="he-IL"/>
        </w:rPr>
        <w:t>במסגרת ה</w:t>
      </w:r>
      <w:r w:rsidR="00653861">
        <w:rPr>
          <w:rFonts w:hint="cs"/>
          <w:rtl/>
          <w:lang w:eastAsia="he-IL"/>
        </w:rPr>
        <w:t>דוח</w:t>
      </w:r>
      <w:r>
        <w:rPr>
          <w:rFonts w:hint="cs"/>
          <w:rtl/>
          <w:lang w:eastAsia="he-IL"/>
        </w:rPr>
        <w:t xml:space="preserve"> שלו בעיקר התעסק בשאלה</w:t>
      </w:r>
      <w:r w:rsidR="00653861">
        <w:rPr>
          <w:rFonts w:hint="cs"/>
          <w:rtl/>
          <w:lang w:eastAsia="he-IL"/>
        </w:rPr>
        <w:t xml:space="preserve"> האם השמות שפורסמו </w:t>
      </w:r>
      <w:proofErr w:type="spellStart"/>
      <w:r w:rsidR="00653861">
        <w:rPr>
          <w:rFonts w:hint="cs"/>
          <w:rtl/>
          <w:lang w:eastAsia="he-IL"/>
        </w:rPr>
        <w:t>בכלכליסט</w:t>
      </w:r>
      <w:proofErr w:type="spellEnd"/>
      <w:r w:rsidR="00250EC7">
        <w:rPr>
          <w:rFonts w:hint="cs"/>
          <w:rtl/>
          <w:lang w:eastAsia="he-IL"/>
        </w:rPr>
        <w:t xml:space="preserve"> היו נכונים</w:t>
      </w:r>
      <w:r>
        <w:rPr>
          <w:rFonts w:hint="cs"/>
          <w:rtl/>
          <w:lang w:eastAsia="he-IL"/>
        </w:rPr>
        <w:t xml:space="preserve"> או לא.</w:t>
      </w:r>
      <w:r w:rsidR="00653861">
        <w:rPr>
          <w:rFonts w:hint="cs"/>
          <w:rtl/>
          <w:lang w:eastAsia="he-IL"/>
        </w:rPr>
        <w:t xml:space="preserve"> לא בשאלת </w:t>
      </w:r>
      <w:proofErr w:type="spellStart"/>
      <w:r w:rsidR="00653861">
        <w:rPr>
          <w:rFonts w:hint="cs"/>
          <w:rtl/>
          <w:lang w:eastAsia="he-IL"/>
        </w:rPr>
        <w:t>הרוגלות</w:t>
      </w:r>
      <w:proofErr w:type="spellEnd"/>
      <w:r w:rsidR="00653861">
        <w:rPr>
          <w:rFonts w:hint="cs"/>
          <w:rtl/>
          <w:lang w:eastAsia="he-IL"/>
        </w:rPr>
        <w:t xml:space="preserve">, לא בשאלת נהלי עבודת </w:t>
      </w:r>
      <w:proofErr w:type="spellStart"/>
      <w:r w:rsidR="00653861">
        <w:rPr>
          <w:rFonts w:hint="cs"/>
          <w:rtl/>
          <w:lang w:eastAsia="he-IL"/>
        </w:rPr>
        <w:t>הרוגלות</w:t>
      </w:r>
      <w:proofErr w:type="spellEnd"/>
      <w:r w:rsidR="00653861">
        <w:rPr>
          <w:rFonts w:hint="cs"/>
          <w:rtl/>
          <w:lang w:eastAsia="he-IL"/>
        </w:rPr>
        <w:t>. והדבר החמור ביותר, וזה</w:t>
      </w:r>
      <w:r>
        <w:rPr>
          <w:rFonts w:hint="cs"/>
          <w:rtl/>
          <w:lang w:eastAsia="he-IL"/>
        </w:rPr>
        <w:t xml:space="preserve"> ב</w:t>
      </w:r>
      <w:bookmarkStart w:id="651" w:name="_ETM_Q1_3377617"/>
      <w:bookmarkEnd w:id="651"/>
      <w:r>
        <w:rPr>
          <w:rFonts w:hint="cs"/>
          <w:rtl/>
          <w:lang w:eastAsia="he-IL"/>
        </w:rPr>
        <w:t>עיניי</w:t>
      </w:r>
      <w:r w:rsidR="00653861">
        <w:rPr>
          <w:rFonts w:hint="cs"/>
          <w:rtl/>
          <w:lang w:eastAsia="he-IL"/>
        </w:rPr>
        <w:t xml:space="preserve"> הדבר ש</w:t>
      </w:r>
      <w:r>
        <w:rPr>
          <w:rFonts w:hint="cs"/>
          <w:rtl/>
          <w:lang w:eastAsia="he-IL"/>
        </w:rPr>
        <w:t xml:space="preserve">עליו </w:t>
      </w:r>
      <w:r w:rsidR="00653861">
        <w:rPr>
          <w:rFonts w:hint="cs"/>
          <w:rtl/>
          <w:lang w:eastAsia="he-IL"/>
        </w:rPr>
        <w:t>אנחנו צריכים לדרוש</w:t>
      </w:r>
      <w:r>
        <w:rPr>
          <w:rFonts w:hint="cs"/>
          <w:rtl/>
          <w:lang w:eastAsia="he-IL"/>
        </w:rPr>
        <w:t xml:space="preserve"> את התייצבותם כאן בוועדה</w:t>
      </w:r>
      <w:r w:rsidR="00653861">
        <w:rPr>
          <w:rFonts w:hint="cs"/>
          <w:rtl/>
          <w:lang w:eastAsia="he-IL"/>
        </w:rPr>
        <w:t xml:space="preserve"> ולקבל מהם תשובות</w:t>
      </w:r>
      <w:r>
        <w:rPr>
          <w:rFonts w:hint="cs"/>
          <w:rtl/>
          <w:lang w:eastAsia="he-IL"/>
        </w:rPr>
        <w:t xml:space="preserve"> ברורות בנושא הזה.</w:t>
      </w:r>
      <w:r w:rsidR="00653861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אנשי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2" w:name="_ETM_Q1_3382038"/>
      <w:bookmarkEnd w:id="652"/>
      <w:r w:rsidR="00653861">
        <w:rPr>
          <w:rFonts w:hint="cs"/>
          <w:rtl/>
          <w:lang w:eastAsia="he-IL"/>
        </w:rPr>
        <w:t>העבירו להם פנייה</w:t>
      </w:r>
      <w:r>
        <w:rPr>
          <w:rFonts w:hint="cs"/>
          <w:rtl/>
          <w:lang w:eastAsia="he-IL"/>
        </w:rPr>
        <w:t>,</w:t>
      </w:r>
      <w:r w:rsidR="00653861">
        <w:rPr>
          <w:rFonts w:hint="cs"/>
          <w:rtl/>
          <w:lang w:eastAsia="he-IL"/>
        </w:rPr>
        <w:t xml:space="preserve"> ואמרו להם: הנה, יש פה מידע</w:t>
      </w:r>
      <w:r>
        <w:rPr>
          <w:rFonts w:hint="cs"/>
          <w:rtl/>
          <w:lang w:eastAsia="he-IL"/>
        </w:rPr>
        <w:t>,</w:t>
      </w:r>
      <w:r w:rsidR="00653861">
        <w:rPr>
          <w:rFonts w:hint="cs"/>
          <w:rtl/>
          <w:lang w:eastAsia="he-IL"/>
        </w:rPr>
        <w:t xml:space="preserve"> ובמשרד הזה</w:t>
      </w:r>
      <w:r>
        <w:rPr>
          <w:rFonts w:hint="cs"/>
          <w:rtl/>
          <w:lang w:eastAsia="he-IL"/>
        </w:rPr>
        <w:t xml:space="preserve"> והזה ובמקום הזה והזה</w:t>
      </w:r>
      <w:r w:rsidR="00653861">
        <w:rPr>
          <w:rFonts w:hint="cs"/>
          <w:rtl/>
          <w:lang w:eastAsia="he-IL"/>
        </w:rPr>
        <w:t xml:space="preserve"> יש ארגז עם חומר</w:t>
      </w:r>
      <w:r>
        <w:rPr>
          <w:rFonts w:hint="cs"/>
          <w:rtl/>
          <w:lang w:eastAsia="he-IL"/>
        </w:rPr>
        <w:t>,</w:t>
      </w:r>
      <w:r w:rsidR="00653861">
        <w:rPr>
          <w:rFonts w:hint="cs"/>
          <w:rtl/>
          <w:lang w:eastAsia="he-IL"/>
        </w:rPr>
        <w:t xml:space="preserve"> תבררו מה יש שם, והם ה</w:t>
      </w:r>
      <w:r>
        <w:rPr>
          <w:rFonts w:hint="cs"/>
          <w:rtl/>
          <w:lang w:eastAsia="he-IL"/>
        </w:rPr>
        <w:t>תעלמו מזה ולא עשו את הבדיקה הזו,</w:t>
      </w:r>
      <w:r w:rsidR="00653861">
        <w:rPr>
          <w:rFonts w:hint="cs"/>
          <w:rtl/>
          <w:lang w:eastAsia="he-IL"/>
        </w:rPr>
        <w:t xml:space="preserve"> אני חושב שהטענה</w:t>
      </w:r>
      <w:r>
        <w:rPr>
          <w:rFonts w:hint="cs"/>
          <w:rtl/>
          <w:lang w:eastAsia="he-IL"/>
        </w:rPr>
        <w:t xml:space="preserve"> שהעליתי בהתחלה, עוד לפני שידעתי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כיצד הם פעלו, </w:t>
      </w:r>
      <w:r w:rsidR="00653861">
        <w:rPr>
          <w:rFonts w:hint="cs"/>
          <w:rtl/>
          <w:lang w:eastAsia="he-IL"/>
        </w:rPr>
        <w:t>שלא ייתכן שהחתול ישמור על השמנת</w:t>
      </w:r>
      <w:r>
        <w:rPr>
          <w:rFonts w:hint="cs"/>
          <w:rtl/>
          <w:lang w:eastAsia="he-IL"/>
        </w:rPr>
        <w:t>,</w:t>
      </w:r>
      <w:r w:rsidR="00653861">
        <w:rPr>
          <w:rFonts w:hint="cs"/>
          <w:rtl/>
          <w:lang w:eastAsia="he-IL"/>
        </w:rPr>
        <w:t xml:space="preserve"> ולא ייתכן</w:t>
      </w:r>
      <w:r>
        <w:rPr>
          <w:rFonts w:hint="cs"/>
          <w:rtl/>
          <w:lang w:eastAsia="he-IL"/>
        </w:rPr>
        <w:t xml:space="preserve"> שמשרד המשפטים יהיה זה שבודק את עצמו,</w:t>
      </w:r>
      <w:r w:rsidR="00653861">
        <w:rPr>
          <w:rFonts w:hint="cs"/>
          <w:rtl/>
          <w:lang w:eastAsia="he-IL"/>
        </w:rPr>
        <w:t xml:space="preserve"> </w:t>
      </w:r>
      <w:bookmarkStart w:id="653" w:name="_ETM_Q1_3404440"/>
      <w:bookmarkEnd w:id="653"/>
      <w:r>
        <w:rPr>
          <w:rFonts w:hint="cs"/>
          <w:rtl/>
          <w:lang w:eastAsia="he-IL"/>
        </w:rPr>
        <w:t>מקבלת משנה תוקף לאור הפרסומים היום.</w:t>
      </w:r>
      <w:r w:rsidR="00653861">
        <w:rPr>
          <w:rFonts w:hint="cs"/>
          <w:rtl/>
          <w:lang w:eastAsia="he-IL"/>
        </w:rPr>
        <w:t xml:space="preserve"> וזה מאוד מאו</w:t>
      </w:r>
      <w:r w:rsidR="000E4562">
        <w:rPr>
          <w:rFonts w:hint="cs"/>
          <w:rtl/>
          <w:lang w:eastAsia="he-IL"/>
        </w:rPr>
        <w:t>ד</w:t>
      </w:r>
      <w:r w:rsidR="00653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מטריד אותי, </w:t>
      </w:r>
      <w:bookmarkStart w:id="654" w:name="_ETM_Q1_3409534"/>
      <w:bookmarkEnd w:id="654"/>
      <w:r>
        <w:rPr>
          <w:rFonts w:hint="cs"/>
          <w:rtl/>
          <w:lang w:eastAsia="he-IL"/>
        </w:rPr>
        <w:t>אדוני היושב-ראש.</w:t>
      </w:r>
    </w:p>
    <w:p w:rsidR="00653861" w:rsidRDefault="00653861" w:rsidP="000E4562">
      <w:pPr>
        <w:ind w:firstLine="0"/>
        <w:rPr>
          <w:rtl/>
          <w:lang w:eastAsia="he-IL"/>
        </w:rPr>
      </w:pPr>
      <w:bookmarkStart w:id="655" w:name="_ETM_Q1_3410862"/>
      <w:bookmarkEnd w:id="655"/>
    </w:p>
    <w:p w:rsidR="00653861" w:rsidRDefault="00653861" w:rsidP="00653861">
      <w:pPr>
        <w:pStyle w:val="af6"/>
        <w:keepNext/>
        <w:rPr>
          <w:rtl/>
        </w:rPr>
      </w:pPr>
      <w:bookmarkStart w:id="656" w:name="ET_yor_6156_112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0E4562" w:rsidP="00AC0B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</w:t>
      </w:r>
      <w:r w:rsidR="0065386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653861">
        <w:rPr>
          <w:rFonts w:hint="cs"/>
          <w:rtl/>
          <w:lang w:eastAsia="he-IL"/>
        </w:rPr>
        <w:t xml:space="preserve"> </w:t>
      </w:r>
      <w:proofErr w:type="spellStart"/>
      <w:r w:rsidR="00653861">
        <w:rPr>
          <w:rFonts w:hint="cs"/>
          <w:rtl/>
          <w:lang w:eastAsia="he-IL"/>
        </w:rPr>
        <w:t>רוטמן</w:t>
      </w:r>
      <w:proofErr w:type="spellEnd"/>
      <w:r w:rsidR="00653861">
        <w:rPr>
          <w:rFonts w:hint="cs"/>
          <w:rtl/>
          <w:lang w:eastAsia="he-IL"/>
        </w:rPr>
        <w:t>. למרות פע</w:t>
      </w:r>
      <w:r w:rsidR="00D75934">
        <w:rPr>
          <w:rFonts w:hint="cs"/>
          <w:rtl/>
          <w:lang w:eastAsia="he-IL"/>
        </w:rPr>
        <w:t xml:space="preserve">ר </w:t>
      </w:r>
      <w:r w:rsidR="00653861">
        <w:rPr>
          <w:rFonts w:hint="cs"/>
          <w:rtl/>
          <w:lang w:eastAsia="he-IL"/>
        </w:rPr>
        <w:t>השפה ופערי הגישה המסוימים</w:t>
      </w:r>
      <w:r w:rsidR="00D75934">
        <w:rPr>
          <w:rFonts w:hint="cs"/>
          <w:rtl/>
          <w:lang w:eastAsia="he-IL"/>
        </w:rPr>
        <w:t xml:space="preserve"> שיש בינינו כלפי הפרשה הזו,</w:t>
      </w:r>
      <w:r w:rsidR="00653861">
        <w:rPr>
          <w:rFonts w:hint="cs"/>
          <w:rtl/>
          <w:lang w:eastAsia="he-IL"/>
        </w:rPr>
        <w:t xml:space="preserve"> דעתי לא רחוקה מדעתך. אני חושב ש</w:t>
      </w:r>
      <w:r w:rsidR="00D75934">
        <w:rPr>
          <w:rFonts w:hint="cs"/>
          <w:rtl/>
          <w:lang w:eastAsia="he-IL"/>
        </w:rPr>
        <w:t xml:space="preserve">אמרתי את הדברים בצורה </w:t>
      </w:r>
      <w:bookmarkStart w:id="657" w:name="_ETM_Q1_3425218"/>
      <w:bookmarkEnd w:id="657"/>
      <w:r w:rsidR="00D75934">
        <w:rPr>
          <w:rFonts w:hint="cs"/>
          <w:rtl/>
          <w:lang w:eastAsia="he-IL"/>
        </w:rPr>
        <w:t xml:space="preserve">מאוד ברורה בדיון הקודם, שהיה </w:t>
      </w:r>
      <w:r w:rsidR="00653861">
        <w:rPr>
          <w:rFonts w:hint="cs"/>
          <w:rtl/>
          <w:lang w:eastAsia="he-IL"/>
        </w:rPr>
        <w:t xml:space="preserve">דיון המעקב </w:t>
      </w:r>
      <w:r w:rsidR="00D75934">
        <w:rPr>
          <w:rFonts w:hint="cs"/>
          <w:rtl/>
          <w:lang w:eastAsia="he-IL"/>
        </w:rPr>
        <w:t xml:space="preserve">השני </w:t>
      </w:r>
      <w:r w:rsidR="00653861">
        <w:rPr>
          <w:rFonts w:hint="cs"/>
          <w:rtl/>
          <w:lang w:eastAsia="he-IL"/>
        </w:rPr>
        <w:t>שלנו בנושא. מבלי לסתור את תוקף הפעולה של</w:t>
      </w:r>
      <w:r w:rsidR="00D75934">
        <w:rPr>
          <w:rFonts w:hint="cs"/>
          <w:rtl/>
          <w:lang w:eastAsia="he-IL"/>
        </w:rPr>
        <w:t xml:space="preserve"> צוות מררי,</w:t>
      </w:r>
      <w:r w:rsidR="00653861">
        <w:rPr>
          <w:rFonts w:hint="cs"/>
          <w:rtl/>
          <w:lang w:eastAsia="he-IL"/>
        </w:rPr>
        <w:t xml:space="preserve"> אני עדיין עומד על עמדתי שבנושא הזה נכון שיהיה צוות בדיקה ממשלתי</w:t>
      </w:r>
      <w:r w:rsidR="00D75934">
        <w:rPr>
          <w:rFonts w:hint="cs"/>
          <w:rtl/>
          <w:lang w:eastAsia="he-IL"/>
        </w:rPr>
        <w:t xml:space="preserve">, ועדת בדיקה </w:t>
      </w:r>
      <w:bookmarkStart w:id="658" w:name="_ETM_Q1_3446760"/>
      <w:bookmarkEnd w:id="658"/>
      <w:r w:rsidR="00D75934">
        <w:rPr>
          <w:rFonts w:hint="cs"/>
          <w:rtl/>
          <w:lang w:eastAsia="he-IL"/>
        </w:rPr>
        <w:t>ממשלתית</w:t>
      </w:r>
      <w:r w:rsidR="00653861">
        <w:rPr>
          <w:rFonts w:hint="cs"/>
          <w:rtl/>
          <w:lang w:eastAsia="he-IL"/>
        </w:rPr>
        <w:t>. אני מלכתח</w:t>
      </w:r>
      <w:r w:rsidR="00D75934">
        <w:rPr>
          <w:rFonts w:hint="cs"/>
          <w:rtl/>
          <w:lang w:eastAsia="he-IL"/>
        </w:rPr>
        <w:t>י</w:t>
      </w:r>
      <w:r w:rsidR="00653861">
        <w:rPr>
          <w:rFonts w:hint="cs"/>
          <w:rtl/>
          <w:lang w:eastAsia="he-IL"/>
        </w:rPr>
        <w:t>לה לא הש</w:t>
      </w:r>
      <w:r w:rsidR="00D75934">
        <w:rPr>
          <w:rFonts w:hint="cs"/>
          <w:rtl/>
          <w:lang w:eastAsia="he-IL"/>
        </w:rPr>
        <w:t>תמשתי במונח "ועדת חקירה ממלכתית".</w:t>
      </w:r>
      <w:r w:rsidR="00653861">
        <w:rPr>
          <w:rFonts w:hint="cs"/>
          <w:rtl/>
          <w:lang w:eastAsia="he-IL"/>
        </w:rPr>
        <w:t xml:space="preserve"> </w:t>
      </w:r>
      <w:r w:rsidR="00D75934">
        <w:rPr>
          <w:rFonts w:hint="cs"/>
          <w:rtl/>
          <w:lang w:eastAsia="he-IL"/>
        </w:rPr>
        <w:t xml:space="preserve">בצורה מאוד מדויקת בחרתי בכלי של ועדת </w:t>
      </w:r>
      <w:bookmarkStart w:id="659" w:name="_ETM_Q1_3462610"/>
      <w:bookmarkEnd w:id="659"/>
      <w:r w:rsidR="00D75934">
        <w:rPr>
          <w:rFonts w:hint="cs"/>
          <w:rtl/>
          <w:lang w:eastAsia="he-IL"/>
        </w:rPr>
        <w:t xml:space="preserve">בדיקה ממשלתית. אני עדיין אוחז בדעה הזו. </w:t>
      </w:r>
      <w:r w:rsidR="00653861">
        <w:rPr>
          <w:rFonts w:hint="cs"/>
          <w:rtl/>
          <w:lang w:eastAsia="he-IL"/>
        </w:rPr>
        <w:t>אני בעד להעמיד בראשה שופט</w:t>
      </w:r>
      <w:r w:rsidR="00250EC7">
        <w:rPr>
          <w:rFonts w:hint="cs"/>
          <w:rtl/>
          <w:lang w:eastAsia="he-IL"/>
        </w:rPr>
        <w:t>,</w:t>
      </w:r>
      <w:r w:rsidR="00653861">
        <w:rPr>
          <w:rFonts w:hint="cs"/>
          <w:rtl/>
          <w:lang w:eastAsia="he-IL"/>
        </w:rPr>
        <w:t xml:space="preserve"> כך שניתן</w:t>
      </w:r>
      <w:r w:rsidR="00D75934">
        <w:rPr>
          <w:rFonts w:hint="cs"/>
          <w:rtl/>
          <w:lang w:eastAsia="he-IL"/>
        </w:rPr>
        <w:t xml:space="preserve"> יהיה לתת </w:t>
      </w:r>
      <w:bookmarkStart w:id="660" w:name="_ETM_Q1_3469926"/>
      <w:bookmarkEnd w:id="660"/>
      <w:r w:rsidR="00D75934">
        <w:rPr>
          <w:rFonts w:hint="cs"/>
          <w:rtl/>
          <w:lang w:eastAsia="he-IL"/>
        </w:rPr>
        <w:t>לה</w:t>
      </w:r>
      <w:r w:rsidR="00653861">
        <w:rPr>
          <w:rFonts w:hint="cs"/>
          <w:rtl/>
          <w:lang w:eastAsia="he-IL"/>
        </w:rPr>
        <w:t xml:space="preserve"> סמכויות חקירה. </w:t>
      </w:r>
      <w:r w:rsidR="00D75934">
        <w:rPr>
          <w:rFonts w:hint="cs"/>
          <w:rtl/>
          <w:lang w:eastAsia="he-IL"/>
        </w:rPr>
        <w:t xml:space="preserve">אני אומנם אמרתי את הדברים בשפה זהירה, אבל בצורה מאוד ברורה. </w:t>
      </w:r>
      <w:r w:rsidR="00653861">
        <w:rPr>
          <w:rFonts w:hint="cs"/>
          <w:rtl/>
          <w:lang w:eastAsia="he-IL"/>
        </w:rPr>
        <w:t>טוב שהוסרה העננה לחלוטין</w:t>
      </w:r>
      <w:r w:rsidR="00AC0B85">
        <w:rPr>
          <w:rFonts w:hint="cs"/>
          <w:rtl/>
          <w:lang w:eastAsia="he-IL"/>
        </w:rPr>
        <w:t>,</w:t>
      </w:r>
      <w:r w:rsidR="00D75934">
        <w:rPr>
          <w:rFonts w:hint="cs"/>
          <w:rtl/>
          <w:lang w:eastAsia="he-IL"/>
        </w:rPr>
        <w:t xml:space="preserve"> או </w:t>
      </w:r>
      <w:bookmarkStart w:id="661" w:name="_ETM_Q1_3481730"/>
      <w:bookmarkEnd w:id="661"/>
      <w:r w:rsidR="00D75934">
        <w:rPr>
          <w:rFonts w:hint="cs"/>
          <w:rtl/>
          <w:lang w:eastAsia="he-IL"/>
        </w:rPr>
        <w:t>ברובה.</w:t>
      </w:r>
      <w:r w:rsidR="00653861">
        <w:rPr>
          <w:rFonts w:hint="cs"/>
          <w:rtl/>
          <w:lang w:eastAsia="he-IL"/>
        </w:rPr>
        <w:t xml:space="preserve">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-"/>
        <w:keepNext/>
        <w:rPr>
          <w:rtl/>
        </w:rPr>
      </w:pPr>
      <w:bookmarkStart w:id="662" w:name="ET_speakercontinue_6157_114"/>
      <w:r w:rsidRPr="006538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דובר_המשך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D75934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שהדברים שפורסמו היום אומרים שלא.</w:t>
      </w:r>
    </w:p>
    <w:p w:rsidR="00D75934" w:rsidRPr="00653861" w:rsidRDefault="00D75934" w:rsidP="00653861">
      <w:pPr>
        <w:rPr>
          <w:rtl/>
          <w:lang w:eastAsia="he-IL"/>
        </w:rPr>
      </w:pPr>
      <w:bookmarkStart w:id="663" w:name="_ETM_Q1_3480849"/>
      <w:bookmarkEnd w:id="663"/>
    </w:p>
    <w:p w:rsidR="00653861" w:rsidRDefault="00653861" w:rsidP="00653861">
      <w:pPr>
        <w:pStyle w:val="af6"/>
        <w:keepNext/>
        <w:rPr>
          <w:rtl/>
        </w:rPr>
      </w:pPr>
      <w:bookmarkStart w:id="664" w:name="ET_yor_6156_113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920E51" w:rsidP="0025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</w:t>
      </w:r>
      <w:bookmarkStart w:id="665" w:name="_ETM_Q1_3481738"/>
      <w:bookmarkEnd w:id="665"/>
      <w:r>
        <w:rPr>
          <w:rFonts w:hint="cs"/>
          <w:rtl/>
          <w:lang w:eastAsia="he-IL"/>
        </w:rPr>
        <w:t>מעל רשימת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26 השמות. </w:t>
      </w:r>
      <w:bookmarkStart w:id="666" w:name="_ETM_Q1_3484762"/>
      <w:bookmarkEnd w:id="666"/>
      <w:r w:rsidR="00653861">
        <w:rPr>
          <w:rFonts w:hint="cs"/>
          <w:rtl/>
          <w:lang w:eastAsia="he-IL"/>
        </w:rPr>
        <w:t>אבל אי אפשר להתעלם מה</w:t>
      </w:r>
      <w:r>
        <w:rPr>
          <w:rFonts w:hint="cs"/>
          <w:rtl/>
          <w:lang w:eastAsia="he-IL"/>
        </w:rPr>
        <w:t>חלקים הראשונים של התחקיר. אי אפשר להתעלם מה</w:t>
      </w:r>
      <w:r w:rsidR="00653861">
        <w:rPr>
          <w:rFonts w:hint="cs"/>
          <w:rtl/>
          <w:lang w:eastAsia="he-IL"/>
        </w:rPr>
        <w:t>עובדה שעל פי מה שנאמר כאן, אני לא חושף</w:t>
      </w:r>
      <w:r>
        <w:rPr>
          <w:rFonts w:hint="cs"/>
          <w:rtl/>
          <w:lang w:eastAsia="he-IL"/>
        </w:rPr>
        <w:t xml:space="preserve"> כאן שום דבר שלא נאמר בוועדה,</w:t>
      </w:r>
      <w:r w:rsidR="00653861">
        <w:rPr>
          <w:rFonts w:hint="cs"/>
          <w:rtl/>
          <w:lang w:eastAsia="he-IL"/>
        </w:rPr>
        <w:t xml:space="preserve"> אנחנו שמענו </w:t>
      </w:r>
      <w:r>
        <w:rPr>
          <w:rFonts w:hint="cs"/>
          <w:rtl/>
          <w:lang w:eastAsia="he-IL"/>
        </w:rPr>
        <w:t>ב</w:t>
      </w:r>
      <w:r w:rsidR="00653861">
        <w:rPr>
          <w:rFonts w:hint="cs"/>
          <w:rtl/>
          <w:lang w:eastAsia="he-IL"/>
        </w:rPr>
        <w:t>וועדה אמירה ברורה שמרגע פרסום התחקיר ועד עכשיו ישנה החלטה של היועץ המשפטי לממשלה</w:t>
      </w:r>
      <w:r w:rsidR="000E4562">
        <w:rPr>
          <w:rFonts w:hint="cs"/>
          <w:rtl/>
          <w:lang w:eastAsia="he-IL"/>
        </w:rPr>
        <w:t xml:space="preserve"> שאין להשתמש בכלים האלה.</w:t>
      </w:r>
      <w:r>
        <w:rPr>
          <w:rFonts w:hint="cs"/>
          <w:rtl/>
          <w:lang w:eastAsia="he-IL"/>
        </w:rPr>
        <w:t xml:space="preserve"> </w:t>
      </w:r>
      <w:bookmarkStart w:id="667" w:name="_ETM_Q1_3517809"/>
      <w:bookmarkEnd w:id="667"/>
      <w:r>
        <w:rPr>
          <w:rFonts w:hint="cs"/>
          <w:rtl/>
          <w:lang w:eastAsia="he-IL"/>
        </w:rPr>
        <w:t>זה דבר שנאמר כאן.</w:t>
      </w:r>
      <w:r w:rsidR="000E4562">
        <w:rPr>
          <w:rFonts w:hint="cs"/>
          <w:rtl/>
          <w:lang w:eastAsia="he-IL"/>
        </w:rPr>
        <w:t xml:space="preserve"> היא הנ</w:t>
      </w:r>
      <w:r w:rsidR="00653861">
        <w:rPr>
          <w:rFonts w:hint="cs"/>
          <w:rtl/>
          <w:lang w:eastAsia="he-IL"/>
        </w:rPr>
        <w:t>ו</w:t>
      </w:r>
      <w:r w:rsidR="000E4562">
        <w:rPr>
          <w:rFonts w:hint="cs"/>
          <w:rtl/>
          <w:lang w:eastAsia="he-IL"/>
        </w:rPr>
        <w:t>ת</w:t>
      </w:r>
      <w:r w:rsidR="00653861">
        <w:rPr>
          <w:rFonts w:hint="cs"/>
          <w:rtl/>
          <w:lang w:eastAsia="he-IL"/>
        </w:rPr>
        <w:t>נת. אם הכול בסדר אז למה</w:t>
      </w:r>
      <w:r>
        <w:rPr>
          <w:rFonts w:hint="cs"/>
          <w:rtl/>
          <w:lang w:eastAsia="he-IL"/>
        </w:rPr>
        <w:t xml:space="preserve"> לא</w:t>
      </w:r>
      <w:r w:rsidR="00653861">
        <w:rPr>
          <w:rFonts w:hint="cs"/>
          <w:rtl/>
          <w:lang w:eastAsia="he-IL"/>
        </w:rPr>
        <w:t xml:space="preserve"> החזרתם את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למסלולם התקין? כולנו מבינים </w:t>
      </w:r>
      <w:bookmarkStart w:id="668" w:name="_ETM_Q1_3520441"/>
      <w:bookmarkEnd w:id="668"/>
      <w:r w:rsidR="00250EC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חשיבות השימוש לפעמים </w:t>
      </w:r>
      <w:r w:rsidR="00653861">
        <w:rPr>
          <w:rFonts w:hint="cs"/>
          <w:rtl/>
          <w:lang w:eastAsia="he-IL"/>
        </w:rPr>
        <w:t xml:space="preserve">בכלים </w:t>
      </w:r>
      <w:r w:rsidR="000E4562">
        <w:rPr>
          <w:rFonts w:hint="cs"/>
          <w:rtl/>
          <w:lang w:eastAsia="he-IL"/>
        </w:rPr>
        <w:t>בעלי עוצמה ב</w:t>
      </w:r>
      <w:r w:rsidR="00250EC7">
        <w:rPr>
          <w:rFonts w:hint="cs"/>
          <w:rtl/>
          <w:lang w:eastAsia="he-IL"/>
        </w:rPr>
        <w:t>מאבק ב</w:t>
      </w:r>
      <w:r w:rsidR="000E4562">
        <w:rPr>
          <w:rFonts w:hint="cs"/>
          <w:rtl/>
          <w:lang w:eastAsia="he-IL"/>
        </w:rPr>
        <w:t>פשיעה. עצם העובדה שההורא</w:t>
      </w:r>
      <w:r w:rsidR="00653861">
        <w:rPr>
          <w:rFonts w:hint="cs"/>
          <w:rtl/>
          <w:lang w:eastAsia="he-IL"/>
        </w:rPr>
        <w:t>ה הזו עדיין שרירה</w:t>
      </w:r>
      <w:r>
        <w:rPr>
          <w:rFonts w:hint="cs"/>
          <w:rtl/>
          <w:lang w:eastAsia="he-IL"/>
        </w:rPr>
        <w:t>, והדברים שהתבררו כאן בוועדה,</w:t>
      </w:r>
      <w:r w:rsidR="00653861">
        <w:rPr>
          <w:rFonts w:hint="cs"/>
          <w:rtl/>
          <w:lang w:eastAsia="he-IL"/>
        </w:rPr>
        <w:t xml:space="preserve"> והעדות שנאמרה מפי המשטרה </w:t>
      </w:r>
      <w:r>
        <w:rPr>
          <w:rFonts w:hint="cs"/>
          <w:rtl/>
          <w:lang w:eastAsia="he-IL"/>
        </w:rPr>
        <w:t xml:space="preserve">על </w:t>
      </w:r>
      <w:bookmarkStart w:id="669" w:name="_ETM_Q1_3539289"/>
      <w:bookmarkEnd w:id="669"/>
      <w:r w:rsidR="00653861">
        <w:rPr>
          <w:rFonts w:hint="cs"/>
          <w:rtl/>
          <w:lang w:eastAsia="he-IL"/>
        </w:rPr>
        <w:t>עצמה שהתגלעו אי סדרים. לא ירדנו לשורש אי הסד</w:t>
      </w:r>
      <w:r>
        <w:rPr>
          <w:rFonts w:hint="cs"/>
          <w:rtl/>
          <w:lang w:eastAsia="he-IL"/>
        </w:rPr>
        <w:t>ר</w:t>
      </w:r>
      <w:r w:rsidR="0065386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עד הסוף כי המתנו לוועדת מררי</w:t>
      </w:r>
      <w:r w:rsidR="00653861">
        <w:rPr>
          <w:rFonts w:hint="cs"/>
          <w:rtl/>
          <w:lang w:eastAsia="he-IL"/>
        </w:rPr>
        <w:t xml:space="preserve">. אני עומד על דעתי. </w:t>
      </w:r>
    </w:p>
    <w:p w:rsidR="00653861" w:rsidRDefault="00653861" w:rsidP="00920E51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670" w:name="ET_speaker_6157_115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920E5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ספציפית, אשמח שתתייחס לזה, אדוני היושב-ראש. </w:t>
      </w:r>
      <w:bookmarkStart w:id="671" w:name="_ETM_Q1_3546406"/>
      <w:bookmarkEnd w:id="671"/>
      <w:r>
        <w:rPr>
          <w:rFonts w:hint="cs"/>
          <w:rtl/>
          <w:lang w:eastAsia="he-IL"/>
        </w:rPr>
        <w:t xml:space="preserve">לפי מה שנכתב היום בעיתון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2" w:name="_ETM_Q1_3552788"/>
      <w:bookmarkEnd w:id="672"/>
      <w:r w:rsidR="00653861">
        <w:rPr>
          <w:rFonts w:hint="cs"/>
          <w:rtl/>
          <w:lang w:eastAsia="he-IL"/>
        </w:rPr>
        <w:t>פנו לוועדת מררי</w:t>
      </w:r>
      <w:r>
        <w:rPr>
          <w:rFonts w:hint="cs"/>
          <w:rtl/>
          <w:lang w:eastAsia="he-IL"/>
        </w:rPr>
        <w:t xml:space="preserve">. הביאו להם את המידע על מגש של </w:t>
      </w:r>
      <w:bookmarkStart w:id="673" w:name="_ETM_Q1_3551014"/>
      <w:bookmarkEnd w:id="673"/>
      <w:r>
        <w:rPr>
          <w:rFonts w:hint="cs"/>
          <w:rtl/>
          <w:lang w:eastAsia="he-IL"/>
        </w:rPr>
        <w:t>כסף</w:t>
      </w:r>
      <w:r w:rsidR="00653861">
        <w:rPr>
          <w:rFonts w:hint="cs"/>
          <w:rtl/>
          <w:lang w:eastAsia="he-IL"/>
        </w:rPr>
        <w:t xml:space="preserve"> והם התעלמו ממנו.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674" w:name="ET_yor_6156_116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920E5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הבנתי נכון, טרם התעמקתי, </w:t>
      </w:r>
      <w:r w:rsidR="00653861">
        <w:rPr>
          <w:rFonts w:hint="cs"/>
          <w:rtl/>
          <w:lang w:eastAsia="he-IL"/>
        </w:rPr>
        <w:t xml:space="preserve">הפנייה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לוועדת מררי</w:t>
      </w:r>
      <w:bookmarkStart w:id="675" w:name="_ETM_Q1_3563163"/>
      <w:bookmarkEnd w:id="675"/>
      <w:r>
        <w:rPr>
          <w:rFonts w:hint="cs"/>
          <w:rtl/>
          <w:lang w:eastAsia="he-IL"/>
        </w:rPr>
        <w:t>.</w:t>
      </w:r>
      <w:r w:rsidR="00377980">
        <w:rPr>
          <w:rFonts w:hint="cs"/>
          <w:rtl/>
          <w:lang w:eastAsia="he-IL"/>
        </w:rPr>
        <w:t xml:space="preserve">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676" w:name="ET_speaker_6157_117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920E5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53861">
        <w:rPr>
          <w:rFonts w:hint="cs"/>
          <w:rtl/>
          <w:lang w:eastAsia="he-IL"/>
        </w:rPr>
        <w:t xml:space="preserve">פנו </w:t>
      </w:r>
      <w:proofErr w:type="spellStart"/>
      <w:r w:rsidR="00653861">
        <w:rPr>
          <w:rFonts w:hint="cs"/>
          <w:rtl/>
          <w:lang w:eastAsia="he-IL"/>
        </w:rPr>
        <w:t>למררי</w:t>
      </w:r>
      <w:proofErr w:type="spellEnd"/>
      <w:r w:rsidR="00653861">
        <w:rPr>
          <w:rFonts w:hint="cs"/>
          <w:rtl/>
          <w:lang w:eastAsia="he-IL"/>
        </w:rPr>
        <w:t xml:space="preserve"> עצמה.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677" w:name="ET_yor_6156_118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5A3089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לוועדת מררי, </w:t>
      </w:r>
      <w:r w:rsidR="00920E51">
        <w:rPr>
          <w:rFonts w:hint="cs"/>
          <w:rtl/>
          <w:lang w:eastAsia="he-IL"/>
        </w:rPr>
        <w:t xml:space="preserve">פנו למשרד המשפטים בבקשה. ואם אני מבין נכון, </w:t>
      </w:r>
      <w:bookmarkStart w:id="678" w:name="_ETM_Q1_3565596"/>
      <w:bookmarkEnd w:id="678"/>
      <w:r w:rsidR="00920E51">
        <w:rPr>
          <w:rFonts w:hint="cs"/>
          <w:rtl/>
          <w:lang w:eastAsia="he-IL"/>
        </w:rPr>
        <w:t xml:space="preserve">לא העיתון עצמו פנה אלא אותם גורמים. 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4"/>
        <w:keepNext/>
        <w:rPr>
          <w:rtl/>
        </w:rPr>
      </w:pPr>
      <w:bookmarkStart w:id="679" w:name="ET_speaker_6157_119"/>
      <w:r w:rsidRPr="006538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861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653861" w:rsidRDefault="00920E5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80" w:name="_ETM_Q1_3576287"/>
      <w:bookmarkEnd w:id="680"/>
      <w:r>
        <w:rPr>
          <w:rFonts w:hint="cs"/>
          <w:rtl/>
          <w:lang w:eastAsia="he-IL"/>
        </w:rPr>
        <w:t xml:space="preserve">לא. זה נעשה באמצעות העיתון. </w:t>
      </w:r>
      <w:r w:rsidR="00653861">
        <w:rPr>
          <w:rFonts w:hint="cs"/>
          <w:rtl/>
          <w:lang w:eastAsia="he-IL"/>
        </w:rPr>
        <w:t xml:space="preserve">כך לפחות הבנתי. </w:t>
      </w:r>
      <w:r>
        <w:rPr>
          <w:rFonts w:hint="cs"/>
          <w:rtl/>
          <w:lang w:eastAsia="he-IL"/>
        </w:rPr>
        <w:t>אם טעיתי</w:t>
      </w:r>
      <w:r w:rsidR="005A30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- - -</w:t>
      </w:r>
    </w:p>
    <w:p w:rsidR="00653861" w:rsidRDefault="00653861" w:rsidP="000E4562">
      <w:pPr>
        <w:ind w:firstLine="0"/>
        <w:rPr>
          <w:rtl/>
          <w:lang w:eastAsia="he-IL"/>
        </w:rPr>
      </w:pPr>
    </w:p>
    <w:p w:rsidR="00653861" w:rsidRDefault="00653861" w:rsidP="00653861">
      <w:pPr>
        <w:pStyle w:val="af6"/>
        <w:keepNext/>
        <w:rPr>
          <w:rtl/>
        </w:rPr>
      </w:pPr>
      <w:bookmarkStart w:id="681" w:name="ET_yor_6156_120"/>
      <w:r w:rsidRPr="006538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3861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653861" w:rsidRDefault="00653861" w:rsidP="00653861">
      <w:pPr>
        <w:pStyle w:val="KeepWithNext"/>
        <w:rPr>
          <w:rtl/>
          <w:lang w:eastAsia="he-IL"/>
        </w:rPr>
      </w:pPr>
    </w:p>
    <w:p w:rsidR="00920E51" w:rsidRDefault="00653861" w:rsidP="00653861">
      <w:pPr>
        <w:rPr>
          <w:rtl/>
          <w:lang w:eastAsia="he-IL"/>
        </w:rPr>
      </w:pPr>
      <w:r>
        <w:rPr>
          <w:rFonts w:hint="cs"/>
          <w:rtl/>
          <w:lang w:eastAsia="he-IL"/>
        </w:rPr>
        <w:t>מכי</w:t>
      </w:r>
      <w:r w:rsidR="000E4562">
        <w:rPr>
          <w:rFonts w:hint="cs"/>
          <w:rtl/>
          <w:lang w:eastAsia="he-IL"/>
        </w:rPr>
        <w:t>וון שבעיניי די היה בפרס</w:t>
      </w:r>
      <w:r>
        <w:rPr>
          <w:rFonts w:hint="cs"/>
          <w:rtl/>
          <w:lang w:eastAsia="he-IL"/>
        </w:rPr>
        <w:t>ו</w:t>
      </w:r>
      <w:r w:rsidR="000E45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הראשון כדי להתניע מהלך בדיקה</w:t>
      </w:r>
      <w:r w:rsidR="00920E51">
        <w:rPr>
          <w:rFonts w:hint="cs"/>
          <w:rtl/>
          <w:lang w:eastAsia="he-IL"/>
        </w:rPr>
        <w:t xml:space="preserve">, וזה בסדר גמור שבחלקיו </w:t>
      </w:r>
      <w:bookmarkStart w:id="682" w:name="_ETM_Q1_3593540"/>
      <w:bookmarkEnd w:id="682"/>
      <w:r w:rsidR="00920E51">
        <w:rPr>
          <w:rFonts w:hint="cs"/>
          <w:rtl/>
          <w:lang w:eastAsia="he-IL"/>
        </w:rPr>
        <w:t xml:space="preserve">המסוימים משרד המשפטים הוא זה שמוביל את הבדיקה, אבל בחלקים </w:t>
      </w:r>
      <w:bookmarkStart w:id="683" w:name="_ETM_Q1_3598702"/>
      <w:bookmarkEnd w:id="683"/>
      <w:r w:rsidR="00920E51">
        <w:rPr>
          <w:rFonts w:hint="cs"/>
          <w:rtl/>
          <w:lang w:eastAsia="he-IL"/>
        </w:rPr>
        <w:t xml:space="preserve">האחרים, ולא במובן של חיפוש אשמים. אם בסופו של דבר אחת </w:t>
      </w:r>
      <w:bookmarkStart w:id="684" w:name="_ETM_Q1_3602327"/>
      <w:bookmarkEnd w:id="684"/>
      <w:r w:rsidR="00920E51">
        <w:rPr>
          <w:rFonts w:hint="cs"/>
          <w:rtl/>
          <w:lang w:eastAsia="he-IL"/>
        </w:rPr>
        <w:t xml:space="preserve">מהשאלות שצריכות להיבחן זה דפוס ועוצמת הפיקוח של </w:t>
      </w:r>
      <w:bookmarkStart w:id="685" w:name="_ETM_Q1_3606245"/>
      <w:bookmarkEnd w:id="685"/>
      <w:r w:rsidR="00920E51">
        <w:rPr>
          <w:rFonts w:hint="cs"/>
          <w:rtl/>
          <w:lang w:eastAsia="he-IL"/>
        </w:rPr>
        <w:t xml:space="preserve">משרד המשפטים על המשטרה בהפעלת הכלים, וזה מה שהחוק קובע בתחום האזנות הסתר, אז ברור שגורם שהוא לא </w:t>
      </w:r>
      <w:bookmarkStart w:id="686" w:name="_ETM_Q1_3611665"/>
      <w:bookmarkEnd w:id="686"/>
      <w:r w:rsidR="00920E51">
        <w:rPr>
          <w:rFonts w:hint="cs"/>
          <w:rtl/>
          <w:lang w:eastAsia="he-IL"/>
        </w:rPr>
        <w:t>משרד המשפטים, צריך לבדוק את עוצמת הפיקוח של משרד המשפטים.</w:t>
      </w:r>
    </w:p>
    <w:p w:rsidR="00920E51" w:rsidRDefault="00920E51" w:rsidP="00653861">
      <w:pPr>
        <w:rPr>
          <w:rtl/>
          <w:lang w:eastAsia="he-IL"/>
        </w:rPr>
      </w:pPr>
      <w:bookmarkStart w:id="687" w:name="_ETM_Q1_3621314"/>
      <w:bookmarkEnd w:id="687"/>
    </w:p>
    <w:p w:rsidR="00653861" w:rsidRDefault="00920E51" w:rsidP="00920E51">
      <w:pPr>
        <w:rPr>
          <w:rtl/>
          <w:lang w:eastAsia="he-IL"/>
        </w:rPr>
      </w:pPr>
      <w:bookmarkStart w:id="688" w:name="_ETM_Q1_3621735"/>
      <w:bookmarkEnd w:id="688"/>
      <w:r>
        <w:rPr>
          <w:rFonts w:hint="cs"/>
          <w:rtl/>
          <w:lang w:eastAsia="he-IL"/>
        </w:rPr>
        <w:t>שוב,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0E4562">
        <w:rPr>
          <w:rFonts w:hint="cs"/>
          <w:rtl/>
          <w:lang w:eastAsia="he-IL"/>
        </w:rPr>
        <w:t>בעניין הזה</w:t>
      </w:r>
      <w:r>
        <w:rPr>
          <w:rFonts w:hint="cs"/>
          <w:rtl/>
          <w:lang w:eastAsia="he-IL"/>
        </w:rPr>
        <w:t xml:space="preserve"> אני לא</w:t>
      </w:r>
      <w:r w:rsidR="00377980">
        <w:rPr>
          <w:rFonts w:hint="cs"/>
          <w:rtl/>
          <w:lang w:eastAsia="he-IL"/>
        </w:rPr>
        <w:t xml:space="preserve"> </w:t>
      </w:r>
      <w:r w:rsidR="000E4562">
        <w:rPr>
          <w:rFonts w:hint="cs"/>
          <w:rtl/>
          <w:lang w:eastAsia="he-IL"/>
        </w:rPr>
        <w:t>מתחבר לטיעונים שנ</w:t>
      </w:r>
      <w:r>
        <w:rPr>
          <w:rFonts w:hint="cs"/>
          <w:rtl/>
          <w:lang w:eastAsia="he-IL"/>
        </w:rPr>
        <w:t>שמעו</w:t>
      </w:r>
      <w:r w:rsidR="003F75C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מצד חברי אופוזיציה כאלה ואחרים,</w:t>
      </w:r>
      <w:r w:rsidR="003F75C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</w:t>
      </w:r>
      <w:bookmarkStart w:id="689" w:name="_ETM_Q1_3625974"/>
      <w:bookmarkEnd w:id="689"/>
      <w:r w:rsidR="003F75C2">
        <w:rPr>
          <w:rFonts w:hint="cs"/>
          <w:rtl/>
          <w:lang w:eastAsia="he-IL"/>
        </w:rPr>
        <w:t>כמוב</w:t>
      </w:r>
      <w:r w:rsidR="000E456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לגיטימיים.</w:t>
      </w:r>
      <w:r w:rsidR="003F75C2">
        <w:rPr>
          <w:rFonts w:hint="cs"/>
          <w:rtl/>
          <w:lang w:eastAsia="he-IL"/>
        </w:rPr>
        <w:t xml:space="preserve"> אני לא במקום שלהם. אני בוודאי כופר בניסיון</w:t>
      </w:r>
      <w:r>
        <w:rPr>
          <w:rFonts w:hint="cs"/>
          <w:rtl/>
          <w:lang w:eastAsia="he-IL"/>
        </w:rPr>
        <w:t xml:space="preserve"> לטעון</w:t>
      </w:r>
      <w:r w:rsidR="003F75C2">
        <w:rPr>
          <w:rFonts w:hint="cs"/>
          <w:rtl/>
          <w:lang w:eastAsia="he-IL"/>
        </w:rPr>
        <w:t xml:space="preserve"> שהליכים פליליים</w:t>
      </w:r>
      <w:r>
        <w:rPr>
          <w:rFonts w:hint="cs"/>
          <w:rtl/>
          <w:lang w:eastAsia="he-IL"/>
        </w:rPr>
        <w:t xml:space="preserve"> כאלה ואחרים</w:t>
      </w:r>
      <w:r w:rsidR="003F75C2">
        <w:rPr>
          <w:rFonts w:hint="cs"/>
          <w:rtl/>
          <w:lang w:eastAsia="he-IL"/>
        </w:rPr>
        <w:t xml:space="preserve"> צריכים להיעצר בגלל החקירה הזו. אבל דעתי כדעתך.</w:t>
      </w:r>
      <w:r>
        <w:rPr>
          <w:rFonts w:hint="cs"/>
          <w:rtl/>
          <w:lang w:eastAsia="he-IL"/>
        </w:rPr>
        <w:t xml:space="preserve"> הנושא רחוק ממיצוי של בדיקה.</w:t>
      </w:r>
      <w:r w:rsidR="003F75C2">
        <w:rPr>
          <w:rFonts w:hint="cs"/>
          <w:rtl/>
          <w:lang w:eastAsia="he-IL"/>
        </w:rPr>
        <w:t xml:space="preserve"> אני מתכ</w:t>
      </w:r>
      <w:r>
        <w:rPr>
          <w:rFonts w:hint="cs"/>
          <w:rtl/>
          <w:lang w:eastAsia="he-IL"/>
        </w:rPr>
        <w:t>ו</w:t>
      </w:r>
      <w:r w:rsidR="003F75C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, </w:t>
      </w:r>
      <w:r w:rsidR="003F75C2">
        <w:rPr>
          <w:rFonts w:hint="cs"/>
          <w:rtl/>
          <w:lang w:eastAsia="he-IL"/>
        </w:rPr>
        <w:t>ואבוא בדין ו</w:t>
      </w:r>
      <w:r w:rsidR="000E4562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>ב</w:t>
      </w:r>
      <w:r w:rsidR="000E4562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</w:t>
      </w:r>
      <w:bookmarkStart w:id="690" w:name="_ETM_Q1_3649878"/>
      <w:bookmarkEnd w:id="690"/>
      <w:r>
        <w:rPr>
          <w:rFonts w:hint="cs"/>
          <w:rtl/>
          <w:lang w:eastAsia="he-IL"/>
        </w:rPr>
        <w:t>גם</w:t>
      </w:r>
      <w:r w:rsidR="000E4562">
        <w:rPr>
          <w:rFonts w:hint="cs"/>
          <w:rtl/>
          <w:lang w:eastAsia="he-IL"/>
        </w:rPr>
        <w:t xml:space="preserve"> עם הייעוץ המשפטי של הוועד</w:t>
      </w:r>
      <w:r w:rsidR="003F75C2">
        <w:rPr>
          <w:rFonts w:hint="cs"/>
          <w:rtl/>
          <w:lang w:eastAsia="he-IL"/>
        </w:rPr>
        <w:t>ה</w:t>
      </w:r>
      <w:r w:rsidR="000E45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זהיר.</w:t>
      </w:r>
      <w:r w:rsidR="003F75C2">
        <w:rPr>
          <w:rFonts w:hint="cs"/>
          <w:rtl/>
          <w:lang w:eastAsia="he-IL"/>
        </w:rPr>
        <w:t xml:space="preserve"> אני לא מתכוון להניח לנושא הזה. דיוני </w:t>
      </w:r>
      <w:r>
        <w:rPr>
          <w:rFonts w:hint="cs"/>
          <w:rtl/>
          <w:lang w:eastAsia="he-IL"/>
        </w:rPr>
        <w:t>ה</w:t>
      </w:r>
      <w:r w:rsidR="003F75C2">
        <w:rPr>
          <w:rFonts w:hint="cs"/>
          <w:rtl/>
          <w:lang w:eastAsia="he-IL"/>
        </w:rPr>
        <w:t>מעקב אחרי הפעולה הזו יימשכו. האם נכון לעשות</w:t>
      </w:r>
      <w:r>
        <w:rPr>
          <w:rFonts w:hint="cs"/>
          <w:rtl/>
          <w:lang w:eastAsia="he-IL"/>
        </w:rPr>
        <w:t xml:space="preserve"> את זה בשבוע הבא או </w:t>
      </w:r>
      <w:bookmarkStart w:id="691" w:name="_ETM_Q1_3658384"/>
      <w:bookmarkEnd w:id="691"/>
      <w:r>
        <w:rPr>
          <w:rFonts w:hint="cs"/>
          <w:rtl/>
          <w:lang w:eastAsia="he-IL"/>
        </w:rPr>
        <w:t>בדיון הבא?</w:t>
      </w:r>
      <w:r w:rsidR="00377980">
        <w:rPr>
          <w:rFonts w:hint="cs"/>
          <w:rtl/>
          <w:lang w:eastAsia="he-IL"/>
        </w:rPr>
        <w:t xml:space="preserve"> </w:t>
      </w:r>
      <w:r w:rsidR="003F75C2">
        <w:rPr>
          <w:rFonts w:hint="cs"/>
          <w:rtl/>
          <w:lang w:eastAsia="he-IL"/>
        </w:rPr>
        <w:t xml:space="preserve">יש ארבעה </w:t>
      </w:r>
      <w:r>
        <w:rPr>
          <w:rFonts w:hint="cs"/>
          <w:rtl/>
          <w:lang w:eastAsia="he-IL"/>
        </w:rPr>
        <w:t>ימי דיונים שכבר נקבעו.</w:t>
      </w:r>
    </w:p>
    <w:p w:rsidR="003F75C2" w:rsidRDefault="003F75C2" w:rsidP="000E4562">
      <w:pPr>
        <w:ind w:firstLine="0"/>
        <w:rPr>
          <w:rtl/>
          <w:lang w:eastAsia="he-IL"/>
        </w:rPr>
      </w:pPr>
    </w:p>
    <w:p w:rsidR="003F75C2" w:rsidRDefault="003F75C2" w:rsidP="003F75C2">
      <w:pPr>
        <w:pStyle w:val="a4"/>
        <w:keepNext/>
        <w:rPr>
          <w:rtl/>
        </w:rPr>
      </w:pPr>
      <w:bookmarkStart w:id="692" w:name="ET_speaker_6157_121"/>
      <w:r w:rsidRPr="003F7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75C2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3F75C2" w:rsidRDefault="003F75C2" w:rsidP="003F75C2">
      <w:pPr>
        <w:pStyle w:val="KeepWithNext"/>
        <w:rPr>
          <w:rtl/>
          <w:lang w:eastAsia="he-IL"/>
        </w:rPr>
      </w:pPr>
    </w:p>
    <w:p w:rsidR="00920E51" w:rsidRDefault="00920E51" w:rsidP="00920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3F75C2">
        <w:rPr>
          <w:rFonts w:hint="cs"/>
          <w:rtl/>
          <w:lang w:eastAsia="he-IL"/>
        </w:rPr>
        <w:t>אני מבקש דרכך.</w:t>
      </w:r>
      <w:r>
        <w:rPr>
          <w:rFonts w:hint="cs"/>
          <w:rtl/>
          <w:lang w:eastAsia="he-IL"/>
        </w:rPr>
        <w:t xml:space="preserve"> כמובן שיש פה הליכים של תובע מיוחד שלדעתי </w:t>
      </w:r>
      <w:bookmarkStart w:id="693" w:name="_ETM_Q1_3669047"/>
      <w:bookmarkEnd w:id="693"/>
      <w:r>
        <w:rPr>
          <w:rFonts w:hint="cs"/>
          <w:rtl/>
          <w:lang w:eastAsia="he-IL"/>
        </w:rPr>
        <w:t xml:space="preserve">צריכים להיות, ואולי בזה אתה לא מסכים איתי. </w:t>
      </w:r>
    </w:p>
    <w:p w:rsidR="00920E51" w:rsidRDefault="00920E51" w:rsidP="00920E51">
      <w:pPr>
        <w:rPr>
          <w:rtl/>
          <w:lang w:eastAsia="he-IL"/>
        </w:rPr>
      </w:pPr>
      <w:bookmarkStart w:id="694" w:name="_ETM_Q1_3670936"/>
      <w:bookmarkEnd w:id="694"/>
    </w:p>
    <w:p w:rsidR="00920E51" w:rsidRDefault="00920E51" w:rsidP="00920E51">
      <w:pPr>
        <w:pStyle w:val="af6"/>
        <w:keepNext/>
        <w:rPr>
          <w:rtl/>
        </w:rPr>
      </w:pPr>
      <w:bookmarkStart w:id="695" w:name="_ETM_Q1_3671292"/>
      <w:bookmarkEnd w:id="695"/>
      <w:r>
        <w:rPr>
          <w:rtl/>
        </w:rPr>
        <w:t>היו"ר גלעד קריב:</w:t>
      </w:r>
    </w:p>
    <w:p w:rsidR="00920E51" w:rsidRDefault="00920E51" w:rsidP="00920E51">
      <w:pPr>
        <w:pStyle w:val="KeepWithNext"/>
        <w:rPr>
          <w:rtl/>
          <w:lang w:eastAsia="he-IL"/>
        </w:rPr>
      </w:pPr>
    </w:p>
    <w:p w:rsidR="00920E51" w:rsidRDefault="00920E51" w:rsidP="00920E5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20E51" w:rsidRDefault="00920E51" w:rsidP="00920E51">
      <w:pPr>
        <w:rPr>
          <w:rtl/>
          <w:lang w:eastAsia="he-IL"/>
        </w:rPr>
      </w:pPr>
      <w:bookmarkStart w:id="696" w:name="_ETM_Q1_3673080"/>
      <w:bookmarkEnd w:id="696"/>
    </w:p>
    <w:p w:rsidR="00920E51" w:rsidRDefault="00920E51" w:rsidP="00920E51">
      <w:pPr>
        <w:pStyle w:val="a4"/>
        <w:keepNext/>
        <w:rPr>
          <w:rtl/>
        </w:rPr>
      </w:pPr>
      <w:bookmarkStart w:id="697" w:name="_ETM_Q1_3673361"/>
      <w:bookmarkStart w:id="698" w:name="_ETM_Q1_3674903"/>
      <w:bookmarkEnd w:id="697"/>
      <w:bookmarkEnd w:id="698"/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</w:p>
    <w:p w:rsidR="00920E51" w:rsidRDefault="00920E51" w:rsidP="00920E51">
      <w:pPr>
        <w:pStyle w:val="KeepWithNext"/>
        <w:rPr>
          <w:rtl/>
          <w:lang w:eastAsia="he-IL"/>
        </w:rPr>
      </w:pPr>
    </w:p>
    <w:p w:rsidR="003F75C2" w:rsidRDefault="00920E51" w:rsidP="005A30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699" w:name="_ETM_Q1_3678023"/>
      <w:bookmarkStart w:id="700" w:name="_ETM_Q1_3678373"/>
      <w:bookmarkEnd w:id="699"/>
      <w:bookmarkEnd w:id="700"/>
      <w:r>
        <w:rPr>
          <w:rFonts w:hint="cs"/>
          <w:rtl/>
          <w:lang w:eastAsia="he-IL"/>
        </w:rPr>
        <w:t xml:space="preserve"> אני </w:t>
      </w:r>
      <w:bookmarkStart w:id="701" w:name="_ETM_Q1_3673284"/>
      <w:bookmarkEnd w:id="701"/>
      <w:r>
        <w:rPr>
          <w:rFonts w:hint="cs"/>
          <w:rtl/>
          <w:lang w:eastAsia="he-IL"/>
        </w:rPr>
        <w:t>חשבתי שהדרך הנכונה היא</w:t>
      </w:r>
      <w:r w:rsidR="003F75C2">
        <w:rPr>
          <w:rFonts w:hint="cs"/>
          <w:rtl/>
          <w:lang w:eastAsia="he-IL"/>
        </w:rPr>
        <w:t xml:space="preserve"> ועדת חקירה פרלמנטרית. אב</w:t>
      </w:r>
      <w:r w:rsidR="000E4562">
        <w:rPr>
          <w:rFonts w:hint="cs"/>
          <w:rtl/>
          <w:lang w:eastAsia="he-IL"/>
        </w:rPr>
        <w:t>ל אם לא,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בדיקה ממשלתית היא בידיים של חבר</w:t>
      </w:r>
      <w:r w:rsidR="000E4562">
        <w:rPr>
          <w:rFonts w:hint="cs"/>
          <w:rtl/>
          <w:lang w:eastAsia="he-IL"/>
        </w:rPr>
        <w:t xml:space="preserve"> מפ</w:t>
      </w:r>
      <w:r w:rsidR="003F75C2">
        <w:rPr>
          <w:rFonts w:hint="cs"/>
          <w:rtl/>
          <w:lang w:eastAsia="he-IL"/>
        </w:rPr>
        <w:t>ל</w:t>
      </w:r>
      <w:r w:rsidR="000E4562">
        <w:rPr>
          <w:rFonts w:hint="cs"/>
          <w:rtl/>
          <w:lang w:eastAsia="he-IL"/>
        </w:rPr>
        <w:t>גתך, של השר לביטחון הפנים</w:t>
      </w:r>
      <w:r w:rsidR="003F75C2">
        <w:rPr>
          <w:rFonts w:hint="cs"/>
          <w:rtl/>
          <w:lang w:eastAsia="he-IL"/>
        </w:rPr>
        <w:t>,</w:t>
      </w:r>
      <w:r w:rsidR="000E4562">
        <w:rPr>
          <w:rFonts w:hint="cs"/>
          <w:rtl/>
          <w:lang w:eastAsia="he-IL"/>
        </w:rPr>
        <w:t xml:space="preserve"> </w:t>
      </w:r>
      <w:r w:rsidR="003F75C2">
        <w:rPr>
          <w:rFonts w:hint="cs"/>
          <w:rtl/>
          <w:lang w:eastAsia="he-IL"/>
        </w:rPr>
        <w:t>שהוא אחד הגורמים</w:t>
      </w:r>
      <w:r>
        <w:rPr>
          <w:rFonts w:hint="cs"/>
          <w:rtl/>
          <w:lang w:eastAsia="he-IL"/>
        </w:rPr>
        <w:t xml:space="preserve"> שיכולים להקים </w:t>
      </w:r>
      <w:bookmarkStart w:id="702" w:name="_ETM_Q1_3684810"/>
      <w:bookmarkEnd w:id="702"/>
      <w:r>
        <w:rPr>
          <w:rFonts w:hint="cs"/>
          <w:rtl/>
          <w:lang w:eastAsia="he-IL"/>
        </w:rPr>
        <w:t>פה ועדת בדיקה</w:t>
      </w:r>
      <w:r w:rsidR="003F75C2">
        <w:rPr>
          <w:rFonts w:hint="cs"/>
          <w:rtl/>
          <w:lang w:eastAsia="he-IL"/>
        </w:rPr>
        <w:t>. אני מבקש שהדבר הזה</w:t>
      </w:r>
      <w:r>
        <w:rPr>
          <w:rFonts w:hint="cs"/>
          <w:rtl/>
          <w:lang w:eastAsia="he-IL"/>
        </w:rPr>
        <w:t xml:space="preserve"> לא יישאר בגדר הצהרה, ושהדבר הזה יקרה </w:t>
      </w:r>
      <w:bookmarkStart w:id="703" w:name="_ETM_Q1_3692295"/>
      <w:bookmarkEnd w:id="703"/>
      <w:r w:rsidR="005A3089">
        <w:rPr>
          <w:rFonts w:hint="cs"/>
          <w:rtl/>
          <w:lang w:eastAsia="he-IL"/>
        </w:rPr>
        <w:t>דרכך.</w:t>
      </w:r>
      <w:r w:rsidR="003F75C2">
        <w:rPr>
          <w:rFonts w:hint="cs"/>
          <w:rtl/>
          <w:lang w:eastAsia="he-IL"/>
        </w:rPr>
        <w:t xml:space="preserve"> </w:t>
      </w:r>
    </w:p>
    <w:p w:rsidR="003F75C2" w:rsidRDefault="003F75C2" w:rsidP="000E4562">
      <w:pPr>
        <w:ind w:firstLine="0"/>
        <w:rPr>
          <w:rtl/>
          <w:lang w:eastAsia="he-IL"/>
        </w:rPr>
      </w:pPr>
    </w:p>
    <w:p w:rsidR="003F75C2" w:rsidRDefault="003F75C2" w:rsidP="003F75C2">
      <w:pPr>
        <w:pStyle w:val="af6"/>
        <w:keepNext/>
        <w:rPr>
          <w:rtl/>
        </w:rPr>
      </w:pPr>
      <w:bookmarkStart w:id="704" w:name="ET_yor_6156_122"/>
      <w:r w:rsidRPr="003F75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75C2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3F75C2" w:rsidRDefault="003F75C2" w:rsidP="003F75C2">
      <w:pPr>
        <w:pStyle w:val="KeepWithNext"/>
        <w:rPr>
          <w:rtl/>
          <w:lang w:eastAsia="he-IL"/>
        </w:rPr>
      </w:pPr>
    </w:p>
    <w:p w:rsidR="003F75C2" w:rsidRDefault="003F75C2" w:rsidP="005A30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שיניתי מעמדתי</w:t>
      </w:r>
      <w:r w:rsidR="00920E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יבוא לידי ביטוי גם בדיוני המעק</w:t>
      </w:r>
      <w:r w:rsidR="00920E51">
        <w:rPr>
          <w:rFonts w:hint="cs"/>
          <w:rtl/>
          <w:lang w:eastAsia="he-IL"/>
        </w:rPr>
        <w:t>ב של הוועדה. מבחינתי, הסיפור הז</w:t>
      </w:r>
      <w:r>
        <w:rPr>
          <w:rFonts w:hint="cs"/>
          <w:rtl/>
          <w:lang w:eastAsia="he-IL"/>
        </w:rPr>
        <w:t>ה</w:t>
      </w:r>
      <w:r w:rsidR="00920E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ימתין עד ראשית</w:t>
      </w:r>
      <w:r w:rsidR="005A3089">
        <w:rPr>
          <w:rFonts w:hint="cs"/>
          <w:rtl/>
          <w:lang w:eastAsia="he-IL"/>
        </w:rPr>
        <w:t xml:space="preserve"> חודש</w:t>
      </w:r>
      <w:r w:rsidR="00920E51">
        <w:rPr>
          <w:rFonts w:hint="cs"/>
          <w:rtl/>
          <w:lang w:eastAsia="he-IL"/>
        </w:rPr>
        <w:t xml:space="preserve"> יולי 2022, שזה המועד שבו התבשרנו</w:t>
      </w:r>
      <w:r>
        <w:rPr>
          <w:rFonts w:hint="cs"/>
          <w:rtl/>
          <w:lang w:eastAsia="he-IL"/>
        </w:rPr>
        <w:t xml:space="preserve"> </w:t>
      </w:r>
      <w:r w:rsidR="00920E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הצוות</w:t>
      </w:r>
      <w:r w:rsidR="00920E51">
        <w:rPr>
          <w:rFonts w:hint="cs"/>
          <w:rtl/>
          <w:lang w:eastAsia="he-IL"/>
        </w:rPr>
        <w:t xml:space="preserve"> התבקש להגיש את מסקנותיו.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מתכוון להמשיך לומר את דעתי גם כאן, אבל גם בשיחות שלי עם השרים הנוגעים בדבר, וגם בשיחה שאני מקווה </w:t>
      </w:r>
      <w:r w:rsidR="00920E51">
        <w:rPr>
          <w:rFonts w:hint="cs"/>
          <w:rtl/>
          <w:lang w:eastAsia="he-IL"/>
        </w:rPr>
        <w:t>ש</w:t>
      </w:r>
      <w:r w:rsidR="00AC0B85">
        <w:rPr>
          <w:rFonts w:hint="cs"/>
          <w:rtl/>
          <w:lang w:eastAsia="he-IL"/>
        </w:rPr>
        <w:t xml:space="preserve">היא </w:t>
      </w:r>
      <w:r w:rsidR="00920E51">
        <w:rPr>
          <w:rFonts w:hint="cs"/>
          <w:rtl/>
          <w:lang w:eastAsia="he-IL"/>
        </w:rPr>
        <w:t xml:space="preserve">תתקיים </w:t>
      </w:r>
      <w:bookmarkStart w:id="705" w:name="_ETM_Q1_3725654"/>
      <w:bookmarkEnd w:id="705"/>
      <w:r w:rsidR="00920E51">
        <w:rPr>
          <w:rFonts w:hint="cs"/>
          <w:rtl/>
          <w:lang w:eastAsia="he-IL"/>
        </w:rPr>
        <w:t xml:space="preserve">בקרוב </w:t>
      </w:r>
      <w:r>
        <w:rPr>
          <w:rFonts w:hint="cs"/>
          <w:rtl/>
          <w:lang w:eastAsia="he-IL"/>
        </w:rPr>
        <w:t>עם היועצת המשפטית ל</w:t>
      </w:r>
      <w:r w:rsidR="00920E51">
        <w:rPr>
          <w:rFonts w:hint="cs"/>
          <w:rtl/>
          <w:lang w:eastAsia="he-IL"/>
        </w:rPr>
        <w:t xml:space="preserve">ממשלה. </w:t>
      </w:r>
      <w:r w:rsidR="005A308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טרם עלה בידי</w:t>
      </w:r>
      <w:r w:rsidR="005A3089">
        <w:rPr>
          <w:rFonts w:hint="cs"/>
          <w:rtl/>
          <w:lang w:eastAsia="he-IL"/>
        </w:rPr>
        <w:t>.</w:t>
      </w:r>
      <w:r w:rsidR="00920E51">
        <w:rPr>
          <w:rFonts w:hint="cs"/>
          <w:rtl/>
          <w:lang w:eastAsia="he-IL"/>
        </w:rPr>
        <w:t xml:space="preserve"> טרם שוחחנו, טרם נפגשנו. </w:t>
      </w:r>
      <w:r>
        <w:rPr>
          <w:rFonts w:hint="cs"/>
          <w:rtl/>
          <w:lang w:eastAsia="he-IL"/>
        </w:rPr>
        <w:t xml:space="preserve">זה אחד הנושאים שצריך לדון בהם. אני אמרתי בפומבי, </w:t>
      </w:r>
      <w:r w:rsidR="00920E51">
        <w:rPr>
          <w:rFonts w:hint="cs"/>
          <w:rtl/>
          <w:lang w:eastAsia="he-IL"/>
        </w:rPr>
        <w:t xml:space="preserve">גם בתקשורת וגם </w:t>
      </w:r>
      <w:r w:rsidR="000E4562">
        <w:rPr>
          <w:rFonts w:hint="cs"/>
          <w:rtl/>
          <w:lang w:eastAsia="he-IL"/>
        </w:rPr>
        <w:t>כאן,</w:t>
      </w:r>
      <w:r w:rsidR="00920E51">
        <w:rPr>
          <w:rFonts w:hint="cs"/>
          <w:rtl/>
          <w:lang w:eastAsia="he-IL"/>
        </w:rPr>
        <w:t xml:space="preserve"> את </w:t>
      </w:r>
      <w:bookmarkStart w:id="706" w:name="_ETM_Q1_3742557"/>
      <w:bookmarkEnd w:id="706"/>
      <w:r w:rsidR="00920E51">
        <w:rPr>
          <w:rFonts w:hint="cs"/>
          <w:rtl/>
          <w:lang w:eastAsia="he-IL"/>
        </w:rPr>
        <w:t>דעתי</w:t>
      </w:r>
      <w:r w:rsidR="000E4562">
        <w:rPr>
          <w:rFonts w:hint="cs"/>
          <w:rtl/>
          <w:lang w:eastAsia="he-IL"/>
        </w:rPr>
        <w:t xml:space="preserve"> שתנועת המט</w:t>
      </w:r>
      <w:r>
        <w:rPr>
          <w:rFonts w:hint="cs"/>
          <w:rtl/>
          <w:lang w:eastAsia="he-IL"/>
        </w:rPr>
        <w:t>ו</w:t>
      </w:r>
      <w:r w:rsidR="000E456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לת</w:t>
      </w:r>
      <w:r w:rsidR="00AC0B85">
        <w:rPr>
          <w:rFonts w:hint="cs"/>
          <w:rtl/>
          <w:lang w:eastAsia="he-IL"/>
        </w:rPr>
        <w:t xml:space="preserve"> החדה הזו של</w:t>
      </w:r>
      <w:r w:rsidR="00920E51">
        <w:rPr>
          <w:rFonts w:hint="cs"/>
          <w:rtl/>
          <w:lang w:eastAsia="he-IL"/>
        </w:rPr>
        <w:t xml:space="preserve"> מאסון התרגש עלינו </w:t>
      </w:r>
      <w:proofErr w:type="spellStart"/>
      <w:r w:rsidR="00920E51">
        <w:rPr>
          <w:rFonts w:hint="cs"/>
          <w:rtl/>
          <w:lang w:eastAsia="he-IL"/>
        </w:rPr>
        <w:t>להכול</w:t>
      </w:r>
      <w:proofErr w:type="spellEnd"/>
      <w:r w:rsidR="00920E51">
        <w:rPr>
          <w:rFonts w:hint="cs"/>
          <w:rtl/>
          <w:lang w:eastAsia="he-IL"/>
        </w:rPr>
        <w:t xml:space="preserve"> </w:t>
      </w:r>
      <w:bookmarkStart w:id="707" w:name="_ETM_Q1_3748918"/>
      <w:bookmarkEnd w:id="707"/>
      <w:r w:rsidR="00920E51">
        <w:rPr>
          <w:rFonts w:hint="cs"/>
          <w:rtl/>
          <w:lang w:eastAsia="he-IL"/>
        </w:rPr>
        <w:t xml:space="preserve">עורבא פרח, </w:t>
      </w:r>
      <w:r>
        <w:rPr>
          <w:rFonts w:hint="cs"/>
          <w:rtl/>
          <w:lang w:eastAsia="he-IL"/>
        </w:rPr>
        <w:t>זה מהלך מוזר.</w:t>
      </w:r>
    </w:p>
    <w:p w:rsidR="003F75C2" w:rsidRDefault="003F75C2" w:rsidP="000E4562">
      <w:pPr>
        <w:ind w:firstLine="0"/>
        <w:rPr>
          <w:rtl/>
          <w:lang w:eastAsia="he-IL"/>
        </w:rPr>
      </w:pPr>
    </w:p>
    <w:p w:rsidR="003F75C2" w:rsidRDefault="003F75C2" w:rsidP="003F75C2">
      <w:pPr>
        <w:pStyle w:val="a4"/>
        <w:keepNext/>
        <w:rPr>
          <w:rtl/>
        </w:rPr>
      </w:pPr>
      <w:bookmarkStart w:id="708" w:name="ET_speaker_6157_123"/>
      <w:r w:rsidRPr="003F7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75C2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3F75C2" w:rsidRDefault="003F75C2" w:rsidP="003F75C2">
      <w:pPr>
        <w:pStyle w:val="KeepWithNext"/>
        <w:rPr>
          <w:rtl/>
          <w:lang w:eastAsia="he-IL"/>
        </w:rPr>
      </w:pPr>
    </w:p>
    <w:p w:rsidR="003F75C2" w:rsidRDefault="003F75C2" w:rsidP="00920E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נשארתי באסון</w:t>
      </w:r>
      <w:r w:rsidR="00920E51">
        <w:rPr>
          <w:rFonts w:hint="cs"/>
          <w:rtl/>
          <w:lang w:eastAsia="he-IL"/>
        </w:rPr>
        <w:t>, זה בסדר.</w:t>
      </w:r>
    </w:p>
    <w:p w:rsidR="003F75C2" w:rsidRDefault="003F75C2" w:rsidP="000E4562">
      <w:pPr>
        <w:ind w:firstLine="0"/>
        <w:rPr>
          <w:rtl/>
          <w:lang w:eastAsia="he-IL"/>
        </w:rPr>
      </w:pPr>
    </w:p>
    <w:p w:rsidR="003F75C2" w:rsidRDefault="003F75C2" w:rsidP="003F75C2">
      <w:pPr>
        <w:pStyle w:val="af6"/>
        <w:keepNext/>
        <w:rPr>
          <w:rtl/>
        </w:rPr>
      </w:pPr>
      <w:bookmarkStart w:id="709" w:name="ET_yor_6156_124"/>
      <w:r w:rsidRPr="003F75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75C2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3F75C2" w:rsidRDefault="003F75C2" w:rsidP="003F75C2">
      <w:pPr>
        <w:pStyle w:val="KeepWithNext"/>
        <w:rPr>
          <w:rtl/>
          <w:lang w:eastAsia="he-IL"/>
        </w:rPr>
      </w:pPr>
    </w:p>
    <w:p w:rsidR="003F75C2" w:rsidRDefault="0096783A" w:rsidP="00967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לא הייתי מלכתחילה </w:t>
      </w:r>
      <w:bookmarkStart w:id="710" w:name="_ETM_Q1_3755689"/>
      <w:bookmarkEnd w:id="710"/>
      <w:r>
        <w:rPr>
          <w:rFonts w:hint="cs"/>
          <w:rtl/>
          <w:lang w:eastAsia="he-IL"/>
        </w:rPr>
        <w:t xml:space="preserve">באסון קרה לנו. אני בוודאי לא </w:t>
      </w:r>
      <w:proofErr w:type="spellStart"/>
      <w:r>
        <w:rPr>
          <w:rFonts w:hint="cs"/>
          <w:rtl/>
          <w:lang w:eastAsia="he-IL"/>
        </w:rPr>
        <w:t>בעורבא</w:t>
      </w:r>
      <w:proofErr w:type="spellEnd"/>
      <w:r>
        <w:rPr>
          <w:rFonts w:hint="cs"/>
          <w:rtl/>
          <w:lang w:eastAsia="he-IL"/>
        </w:rPr>
        <w:t xml:space="preserve"> פרח.</w:t>
      </w:r>
      <w:r w:rsidR="00377980">
        <w:rPr>
          <w:rFonts w:hint="cs"/>
          <w:rtl/>
          <w:lang w:eastAsia="he-IL"/>
        </w:rPr>
        <w:t xml:space="preserve"> </w:t>
      </w:r>
      <w:r w:rsidR="003F75C2">
        <w:rPr>
          <w:rFonts w:hint="cs"/>
          <w:rtl/>
          <w:lang w:eastAsia="he-IL"/>
        </w:rPr>
        <w:t xml:space="preserve"> צריך למצות את הטיפול בנושא זה. זה נושא מאוד מאוד משמעותי. אין פה שום דבר מ</w:t>
      </w:r>
      <w:r>
        <w:rPr>
          <w:rFonts w:hint="cs"/>
          <w:rtl/>
          <w:lang w:eastAsia="he-IL"/>
        </w:rPr>
        <w:t>ע</w:t>
      </w:r>
      <w:r w:rsidR="003F75C2">
        <w:rPr>
          <w:rFonts w:hint="cs"/>
          <w:rtl/>
          <w:lang w:eastAsia="he-IL"/>
        </w:rPr>
        <w:t>בר למה שנאמר פה בחדר הוועדה. לא תחקירים</w:t>
      </w:r>
      <w:r>
        <w:rPr>
          <w:rFonts w:hint="cs"/>
          <w:rtl/>
          <w:lang w:eastAsia="he-IL"/>
        </w:rPr>
        <w:t xml:space="preserve">, </w:t>
      </w:r>
      <w:bookmarkStart w:id="711" w:name="_ETM_Q1_3772783"/>
      <w:bookmarkEnd w:id="711"/>
      <w:r>
        <w:rPr>
          <w:rFonts w:hint="cs"/>
          <w:rtl/>
          <w:lang w:eastAsia="he-IL"/>
        </w:rPr>
        <w:t>לא פרסומים, לא הדלפות. מה שנאמר פה בחדר הוועדה מפי הנוגעים בדבר</w:t>
      </w:r>
      <w:r w:rsidR="003F75C2">
        <w:rPr>
          <w:rFonts w:hint="cs"/>
          <w:rtl/>
          <w:lang w:eastAsia="he-IL"/>
        </w:rPr>
        <w:t xml:space="preserve"> מחייב</w:t>
      </w:r>
      <w:r>
        <w:rPr>
          <w:rFonts w:hint="cs"/>
          <w:rtl/>
          <w:lang w:eastAsia="he-IL"/>
        </w:rPr>
        <w:t>,</w:t>
      </w:r>
      <w:r w:rsidR="003F75C2">
        <w:rPr>
          <w:rFonts w:hint="cs"/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>,</w:t>
      </w:r>
      <w:r w:rsidR="003F75C2">
        <w:rPr>
          <w:rFonts w:hint="cs"/>
          <w:rtl/>
          <w:lang w:eastAsia="he-IL"/>
        </w:rPr>
        <w:t xml:space="preserve"> </w:t>
      </w:r>
      <w:bookmarkStart w:id="712" w:name="_ETM_Q1_3776898"/>
      <w:bookmarkEnd w:id="712"/>
      <w:r>
        <w:rPr>
          <w:rFonts w:hint="cs"/>
          <w:rtl/>
          <w:lang w:eastAsia="he-IL"/>
        </w:rPr>
        <w:t>עוד מסלול בדיקה.</w:t>
      </w:r>
    </w:p>
    <w:p w:rsidR="003F75C2" w:rsidRDefault="003F75C2" w:rsidP="000E4562">
      <w:pPr>
        <w:ind w:firstLine="0"/>
        <w:rPr>
          <w:rtl/>
          <w:lang w:eastAsia="he-IL"/>
        </w:rPr>
      </w:pPr>
    </w:p>
    <w:p w:rsidR="003F75C2" w:rsidRDefault="003F75C2" w:rsidP="003F75C2">
      <w:pPr>
        <w:pStyle w:val="a4"/>
        <w:keepNext/>
        <w:rPr>
          <w:rtl/>
        </w:rPr>
      </w:pPr>
      <w:bookmarkStart w:id="713" w:name="ET_speaker_6157_125"/>
      <w:r w:rsidRPr="003F7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75C2">
        <w:rPr>
          <w:rStyle w:val="TagStyle"/>
          <w:rtl/>
        </w:rPr>
        <w:t xml:space="preserve"> &lt;&lt; דובר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3F75C2" w:rsidRDefault="003F75C2" w:rsidP="003F75C2">
      <w:pPr>
        <w:pStyle w:val="KeepWithNext"/>
        <w:rPr>
          <w:rtl/>
          <w:lang w:eastAsia="he-IL"/>
        </w:rPr>
      </w:pPr>
    </w:p>
    <w:p w:rsidR="003F75C2" w:rsidRDefault="003F75C2" w:rsidP="003F75C2">
      <w:pPr>
        <w:rPr>
          <w:rtl/>
          <w:lang w:eastAsia="he-IL"/>
        </w:rPr>
      </w:pPr>
      <w:r>
        <w:rPr>
          <w:rFonts w:hint="cs"/>
          <w:rtl/>
          <w:lang w:eastAsia="he-IL"/>
        </w:rPr>
        <w:t>ישר כוח.</w:t>
      </w:r>
      <w:r w:rsidR="00377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3F75C2" w:rsidRDefault="003F75C2" w:rsidP="0096783A">
      <w:pPr>
        <w:ind w:firstLine="0"/>
        <w:rPr>
          <w:rtl/>
          <w:lang w:eastAsia="he-IL"/>
        </w:rPr>
      </w:pPr>
    </w:p>
    <w:p w:rsidR="003F75C2" w:rsidRDefault="003F75C2" w:rsidP="003F75C2">
      <w:pPr>
        <w:pStyle w:val="af6"/>
        <w:keepNext/>
        <w:rPr>
          <w:rtl/>
        </w:rPr>
      </w:pPr>
      <w:r w:rsidRPr="003F75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75C2">
        <w:rPr>
          <w:rStyle w:val="TagStyle"/>
          <w:rtl/>
        </w:rPr>
        <w:t xml:space="preserve"> &lt;&lt; יור &gt;&gt;</w:t>
      </w:r>
      <w:r w:rsidR="00377980">
        <w:rPr>
          <w:rtl/>
        </w:rPr>
        <w:t xml:space="preserve"> </w:t>
      </w:r>
      <w:r>
        <w:rPr>
          <w:rtl/>
        </w:rPr>
        <w:t xml:space="preserve"> </w:t>
      </w:r>
    </w:p>
    <w:p w:rsidR="003F75C2" w:rsidRDefault="003F75C2" w:rsidP="003F75C2">
      <w:pPr>
        <w:pStyle w:val="KeepWithNext"/>
        <w:rPr>
          <w:rtl/>
          <w:lang w:eastAsia="he-IL"/>
        </w:rPr>
      </w:pPr>
    </w:p>
    <w:p w:rsidR="0096783A" w:rsidRDefault="0096783A" w:rsidP="0096783A">
      <w:pPr>
        <w:rPr>
          <w:rtl/>
          <w:lang w:eastAsia="he-IL"/>
        </w:rPr>
      </w:pPr>
      <w:bookmarkStart w:id="714" w:name="_ETM_Q1_3788981"/>
      <w:bookmarkEnd w:id="714"/>
      <w:r>
        <w:rPr>
          <w:rFonts w:hint="cs"/>
          <w:rtl/>
          <w:lang w:eastAsia="he-IL"/>
        </w:rPr>
        <w:t>תודה, אדוני.</w:t>
      </w:r>
    </w:p>
    <w:p w:rsidR="0096783A" w:rsidRPr="0096783A" w:rsidRDefault="0096783A" w:rsidP="0096783A">
      <w:pPr>
        <w:rPr>
          <w:rtl/>
          <w:lang w:eastAsia="he-IL"/>
        </w:rPr>
      </w:pPr>
      <w:bookmarkStart w:id="715" w:name="_ETM_Q1_3791237"/>
      <w:bookmarkEnd w:id="715"/>
    </w:p>
    <w:p w:rsidR="003F75C2" w:rsidRDefault="003F75C2" w:rsidP="003F7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7B5C04" w:rsidRDefault="007B5C04" w:rsidP="000E4562">
      <w:pPr>
        <w:ind w:firstLine="0"/>
        <w:rPr>
          <w:rtl/>
          <w:lang w:eastAsia="he-IL"/>
        </w:rPr>
      </w:pPr>
    </w:p>
    <w:p w:rsidR="0069110F" w:rsidRDefault="0069110F" w:rsidP="000E4562">
      <w:pPr>
        <w:ind w:firstLine="0"/>
        <w:rPr>
          <w:rtl/>
          <w:lang w:eastAsia="he-IL"/>
        </w:rPr>
      </w:pPr>
      <w:bookmarkStart w:id="716" w:name="_GoBack"/>
      <w:bookmarkEnd w:id="716"/>
    </w:p>
    <w:p w:rsidR="007B5C04" w:rsidRDefault="007B5C04" w:rsidP="007B5C04">
      <w:pPr>
        <w:pStyle w:val="afc"/>
        <w:keepNext/>
        <w:rPr>
          <w:rtl/>
          <w:lang w:eastAsia="he-IL"/>
        </w:rPr>
      </w:pPr>
      <w:bookmarkStart w:id="717" w:name="ET_meetingend_127"/>
      <w:r w:rsidRPr="007B5C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7B5C04">
        <w:rPr>
          <w:rStyle w:val="TagStyle"/>
          <w:rtl/>
        </w:rPr>
        <w:t xml:space="preserve"> &lt;&lt; סיום &gt;&gt;</w:t>
      </w:r>
      <w:r w:rsidR="003779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7B5C04" w:rsidRDefault="007B5C04" w:rsidP="007B5C04">
      <w:pPr>
        <w:pStyle w:val="KeepWithNext"/>
        <w:rPr>
          <w:rtl/>
          <w:lang w:eastAsia="he-IL"/>
        </w:rPr>
      </w:pPr>
    </w:p>
    <w:p w:rsidR="007B5C04" w:rsidRPr="007B5C04" w:rsidRDefault="007B5C04" w:rsidP="007B5C04">
      <w:pPr>
        <w:rPr>
          <w:rtl/>
          <w:lang w:eastAsia="he-IL"/>
        </w:rPr>
      </w:pPr>
    </w:p>
    <w:p w:rsidR="00653861" w:rsidRDefault="00653861" w:rsidP="00653861">
      <w:pPr>
        <w:rPr>
          <w:rtl/>
          <w:lang w:eastAsia="he-IL"/>
        </w:rPr>
      </w:pPr>
    </w:p>
    <w:p w:rsidR="00653861" w:rsidRPr="00653861" w:rsidRDefault="00653861" w:rsidP="00653861">
      <w:pPr>
        <w:rPr>
          <w:rtl/>
          <w:lang w:eastAsia="he-IL"/>
        </w:rPr>
      </w:pPr>
    </w:p>
    <w:sectPr w:rsidR="00653861" w:rsidRPr="00653861" w:rsidSect="006911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ED2" w:rsidRDefault="00632ED2">
      <w:r>
        <w:separator/>
      </w:r>
    </w:p>
  </w:endnote>
  <w:endnote w:type="continuationSeparator" w:id="0">
    <w:p w:rsidR="00632ED2" w:rsidRDefault="00632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ED2" w:rsidRDefault="00632ED2">
      <w:r>
        <w:separator/>
      </w:r>
    </w:p>
  </w:footnote>
  <w:footnote w:type="continuationSeparator" w:id="0">
    <w:p w:rsidR="00632ED2" w:rsidRDefault="00632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ED2" w:rsidRDefault="00632E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2ED2" w:rsidRDefault="00632E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ED2" w:rsidRDefault="00632E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110F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632ED2" w:rsidRPr="00CC5815" w:rsidRDefault="00632ED2" w:rsidP="008E5E3F">
    <w:pPr>
      <w:pStyle w:val="a3"/>
      <w:ind w:firstLine="0"/>
    </w:pPr>
    <w:r>
      <w:rPr>
        <w:rtl/>
      </w:rPr>
      <w:t>ועדת החוקה, חוק ומשפט</w:t>
    </w:r>
  </w:p>
  <w:p w:rsidR="00632ED2" w:rsidRPr="00CC5815" w:rsidRDefault="00632ED2" w:rsidP="008E5E3F">
    <w:pPr>
      <w:pStyle w:val="a3"/>
      <w:ind w:firstLine="0"/>
      <w:rPr>
        <w:rtl/>
      </w:rPr>
    </w:pPr>
    <w:r>
      <w:rPr>
        <w:rtl/>
      </w:rPr>
      <w:t>14/03/2022</w:t>
    </w:r>
  </w:p>
  <w:p w:rsidR="00632ED2" w:rsidRPr="00CC5815" w:rsidRDefault="00632E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ED2" w:rsidRDefault="00632E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75571A" wp14:editId="6B9B88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2ED2" w:rsidRDefault="00632E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2ED2" w:rsidRDefault="00632E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B14"/>
    <w:rsid w:val="00012DF3"/>
    <w:rsid w:val="0002047E"/>
    <w:rsid w:val="00037279"/>
    <w:rsid w:val="00042143"/>
    <w:rsid w:val="00067F42"/>
    <w:rsid w:val="000740EF"/>
    <w:rsid w:val="00092B80"/>
    <w:rsid w:val="000A17C6"/>
    <w:rsid w:val="000A726D"/>
    <w:rsid w:val="000B060C"/>
    <w:rsid w:val="000B2EE6"/>
    <w:rsid w:val="000C47F5"/>
    <w:rsid w:val="000C4D38"/>
    <w:rsid w:val="000E30E4"/>
    <w:rsid w:val="000E3314"/>
    <w:rsid w:val="000E4562"/>
    <w:rsid w:val="000F2459"/>
    <w:rsid w:val="00125A92"/>
    <w:rsid w:val="001308D1"/>
    <w:rsid w:val="00150436"/>
    <w:rsid w:val="001618DC"/>
    <w:rsid w:val="00167294"/>
    <w:rsid w:val="001673D4"/>
    <w:rsid w:val="00171E7F"/>
    <w:rsid w:val="00173DB4"/>
    <w:rsid w:val="001758C1"/>
    <w:rsid w:val="0017779F"/>
    <w:rsid w:val="001A74E9"/>
    <w:rsid w:val="001A7A1B"/>
    <w:rsid w:val="001B4AC0"/>
    <w:rsid w:val="001C44DA"/>
    <w:rsid w:val="001C4C71"/>
    <w:rsid w:val="001C4FDA"/>
    <w:rsid w:val="001D440C"/>
    <w:rsid w:val="002016FF"/>
    <w:rsid w:val="00227FEF"/>
    <w:rsid w:val="002344E0"/>
    <w:rsid w:val="00250EC7"/>
    <w:rsid w:val="00261554"/>
    <w:rsid w:val="00275AC6"/>
    <w:rsid w:val="00275C03"/>
    <w:rsid w:val="00280D58"/>
    <w:rsid w:val="002948E8"/>
    <w:rsid w:val="002D4BDB"/>
    <w:rsid w:val="002E5235"/>
    <w:rsid w:val="002E5E31"/>
    <w:rsid w:val="00303B4C"/>
    <w:rsid w:val="00321E62"/>
    <w:rsid w:val="00325D4B"/>
    <w:rsid w:val="00327BF8"/>
    <w:rsid w:val="003343EB"/>
    <w:rsid w:val="00340AFA"/>
    <w:rsid w:val="003436F8"/>
    <w:rsid w:val="003658CB"/>
    <w:rsid w:val="003664F5"/>
    <w:rsid w:val="00366CFB"/>
    <w:rsid w:val="0036794C"/>
    <w:rsid w:val="00373508"/>
    <w:rsid w:val="00377980"/>
    <w:rsid w:val="00396023"/>
    <w:rsid w:val="003C279D"/>
    <w:rsid w:val="003F0A5F"/>
    <w:rsid w:val="003F75C2"/>
    <w:rsid w:val="00403C91"/>
    <w:rsid w:val="00410F20"/>
    <w:rsid w:val="00420E41"/>
    <w:rsid w:val="00424C94"/>
    <w:rsid w:val="00431595"/>
    <w:rsid w:val="00441AD0"/>
    <w:rsid w:val="00447608"/>
    <w:rsid w:val="00451746"/>
    <w:rsid w:val="00470EAC"/>
    <w:rsid w:val="0049458B"/>
    <w:rsid w:val="00495FD8"/>
    <w:rsid w:val="004B0A65"/>
    <w:rsid w:val="004B1BE9"/>
    <w:rsid w:val="00500C0C"/>
    <w:rsid w:val="00516DD8"/>
    <w:rsid w:val="005430E4"/>
    <w:rsid w:val="00546678"/>
    <w:rsid w:val="005506B9"/>
    <w:rsid w:val="00551DFD"/>
    <w:rsid w:val="005526B4"/>
    <w:rsid w:val="005817EC"/>
    <w:rsid w:val="00590B77"/>
    <w:rsid w:val="005A3089"/>
    <w:rsid w:val="005A342D"/>
    <w:rsid w:val="005A4D15"/>
    <w:rsid w:val="005C2BDF"/>
    <w:rsid w:val="005C363E"/>
    <w:rsid w:val="005D61F3"/>
    <w:rsid w:val="005E1C6B"/>
    <w:rsid w:val="005F514C"/>
    <w:rsid w:val="005F76B0"/>
    <w:rsid w:val="0061303C"/>
    <w:rsid w:val="00632ED2"/>
    <w:rsid w:val="00633EFD"/>
    <w:rsid w:val="00634F61"/>
    <w:rsid w:val="00653861"/>
    <w:rsid w:val="006551E1"/>
    <w:rsid w:val="006558B7"/>
    <w:rsid w:val="00661FE8"/>
    <w:rsid w:val="00676922"/>
    <w:rsid w:val="00684986"/>
    <w:rsid w:val="0069110F"/>
    <w:rsid w:val="00695A47"/>
    <w:rsid w:val="006A0CB7"/>
    <w:rsid w:val="006B1435"/>
    <w:rsid w:val="006B7A28"/>
    <w:rsid w:val="006E07EC"/>
    <w:rsid w:val="006F0259"/>
    <w:rsid w:val="00700433"/>
    <w:rsid w:val="00702755"/>
    <w:rsid w:val="0070472C"/>
    <w:rsid w:val="00720392"/>
    <w:rsid w:val="007509A6"/>
    <w:rsid w:val="007872B4"/>
    <w:rsid w:val="00791CBE"/>
    <w:rsid w:val="007A67B3"/>
    <w:rsid w:val="007B4ACB"/>
    <w:rsid w:val="007B5C04"/>
    <w:rsid w:val="007C2017"/>
    <w:rsid w:val="007C693F"/>
    <w:rsid w:val="007C6ADD"/>
    <w:rsid w:val="007F30B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0FC"/>
    <w:rsid w:val="008E03B4"/>
    <w:rsid w:val="008E2BDA"/>
    <w:rsid w:val="008E5E3F"/>
    <w:rsid w:val="0090279B"/>
    <w:rsid w:val="00914904"/>
    <w:rsid w:val="00920E51"/>
    <w:rsid w:val="009258CE"/>
    <w:rsid w:val="00950AD9"/>
    <w:rsid w:val="009515F0"/>
    <w:rsid w:val="0096783A"/>
    <w:rsid w:val="009830CB"/>
    <w:rsid w:val="009B110A"/>
    <w:rsid w:val="009D478A"/>
    <w:rsid w:val="009E6E93"/>
    <w:rsid w:val="009F1518"/>
    <w:rsid w:val="009F5773"/>
    <w:rsid w:val="00A15971"/>
    <w:rsid w:val="00A22704"/>
    <w:rsid w:val="00A22C90"/>
    <w:rsid w:val="00A325DD"/>
    <w:rsid w:val="00A42723"/>
    <w:rsid w:val="00A64A6D"/>
    <w:rsid w:val="00A66020"/>
    <w:rsid w:val="00A74186"/>
    <w:rsid w:val="00A9479F"/>
    <w:rsid w:val="00AA7FBA"/>
    <w:rsid w:val="00AB02EE"/>
    <w:rsid w:val="00AB3F3A"/>
    <w:rsid w:val="00AC0B85"/>
    <w:rsid w:val="00AD4EC9"/>
    <w:rsid w:val="00AD6FFC"/>
    <w:rsid w:val="00AF25F0"/>
    <w:rsid w:val="00AF31E6"/>
    <w:rsid w:val="00AF4150"/>
    <w:rsid w:val="00B0509A"/>
    <w:rsid w:val="00B120B2"/>
    <w:rsid w:val="00B50340"/>
    <w:rsid w:val="00B65508"/>
    <w:rsid w:val="00B8517A"/>
    <w:rsid w:val="00B94CAB"/>
    <w:rsid w:val="00BA6446"/>
    <w:rsid w:val="00BC4A4C"/>
    <w:rsid w:val="00BD47B7"/>
    <w:rsid w:val="00C135D5"/>
    <w:rsid w:val="00C22DCB"/>
    <w:rsid w:val="00C24098"/>
    <w:rsid w:val="00C3598A"/>
    <w:rsid w:val="00C360BC"/>
    <w:rsid w:val="00C44800"/>
    <w:rsid w:val="00C52EC2"/>
    <w:rsid w:val="00C61DC1"/>
    <w:rsid w:val="00C64AFF"/>
    <w:rsid w:val="00C661EE"/>
    <w:rsid w:val="00C71530"/>
    <w:rsid w:val="00C72438"/>
    <w:rsid w:val="00C763E4"/>
    <w:rsid w:val="00C8624A"/>
    <w:rsid w:val="00C919E2"/>
    <w:rsid w:val="00CA5363"/>
    <w:rsid w:val="00CB6D60"/>
    <w:rsid w:val="00CC2A19"/>
    <w:rsid w:val="00CC5815"/>
    <w:rsid w:val="00CE1A4B"/>
    <w:rsid w:val="00CE24B8"/>
    <w:rsid w:val="00CE5849"/>
    <w:rsid w:val="00D037CE"/>
    <w:rsid w:val="00D26087"/>
    <w:rsid w:val="00D278F7"/>
    <w:rsid w:val="00D37550"/>
    <w:rsid w:val="00D40A29"/>
    <w:rsid w:val="00D45D27"/>
    <w:rsid w:val="00D75934"/>
    <w:rsid w:val="00D86E57"/>
    <w:rsid w:val="00D96B24"/>
    <w:rsid w:val="00DA13A6"/>
    <w:rsid w:val="00DB56AC"/>
    <w:rsid w:val="00DE5B80"/>
    <w:rsid w:val="00E15415"/>
    <w:rsid w:val="00E33AE3"/>
    <w:rsid w:val="00E60555"/>
    <w:rsid w:val="00E61903"/>
    <w:rsid w:val="00E64116"/>
    <w:rsid w:val="00E71448"/>
    <w:rsid w:val="00EA624B"/>
    <w:rsid w:val="00EB057D"/>
    <w:rsid w:val="00EB18E4"/>
    <w:rsid w:val="00EB5C85"/>
    <w:rsid w:val="00EC0AC2"/>
    <w:rsid w:val="00EC1FB3"/>
    <w:rsid w:val="00EC2CD4"/>
    <w:rsid w:val="00EE09AD"/>
    <w:rsid w:val="00EE1BC1"/>
    <w:rsid w:val="00EF553C"/>
    <w:rsid w:val="00F053E5"/>
    <w:rsid w:val="00F10D2D"/>
    <w:rsid w:val="00F16831"/>
    <w:rsid w:val="00F3623F"/>
    <w:rsid w:val="00F37C5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F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328D3ABE-7153-4639-94D5-2E51C5A4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40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4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B7A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B7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F1E71-0B58-459A-942D-D3A00FCD1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18</Pages>
  <Words>6086</Words>
  <Characters>34691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2022-04-24T07:54:00Z</dcterms:modified>
</cp:coreProperties>
</file>