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306FBB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העשרים-ושתיים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A92AD9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306FBB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lastRenderedPageBreak/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306FBB" w:rsidP="00D43BEB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A92AD9">
        <w:rPr>
          <w:rFonts w:hint="cs"/>
          <w:b/>
          <w:bCs/>
          <w:rtl/>
        </w:rPr>
        <w:t>4</w:t>
      </w:r>
    </w:p>
    <w:p w:rsidR="00E64116" w:rsidRPr="008713A4" w:rsidRDefault="00306FBB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 w:rsidR="00D43BEB">
        <w:rPr>
          <w:rFonts w:hint="cs"/>
          <w:b/>
          <w:bCs/>
          <w:rtl/>
        </w:rPr>
        <w:t xml:space="preserve"> ועדת הכספים</w:t>
      </w:r>
    </w:p>
    <w:p w:rsidR="00E64116" w:rsidRPr="008713A4" w:rsidRDefault="00306FBB" w:rsidP="00D43BEB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רביעי, כ"ד בתשרי </w:t>
      </w:r>
      <w:proofErr w:type="spellStart"/>
      <w:r>
        <w:rPr>
          <w:b/>
          <w:bCs/>
          <w:u w:val="single"/>
          <w:rtl/>
        </w:rPr>
        <w:t>התש"פ</w:t>
      </w:r>
      <w:proofErr w:type="spellEnd"/>
      <w:r>
        <w:rPr>
          <w:b/>
          <w:bCs/>
          <w:u w:val="single"/>
          <w:rtl/>
        </w:rPr>
        <w:t xml:space="preserve"> (23 באוקטובר 2019), שעה 1</w:t>
      </w:r>
      <w:r w:rsidR="00D43BEB">
        <w:rPr>
          <w:rFonts w:hint="cs"/>
          <w:b/>
          <w:bCs/>
          <w:u w:val="single"/>
          <w:rtl/>
        </w:rPr>
        <w:t>3</w:t>
      </w:r>
      <w:r>
        <w:rPr>
          <w:b/>
          <w:bCs/>
          <w:u w:val="single"/>
          <w:rtl/>
        </w:rPr>
        <w:t>:</w:t>
      </w:r>
      <w:r w:rsidR="00D43BEB">
        <w:rPr>
          <w:rFonts w:hint="cs"/>
          <w:b/>
          <w:bCs/>
          <w:u w:val="single"/>
          <w:rtl/>
        </w:rPr>
        <w:t>45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306FBB" w:rsidP="007C693F">
      <w:pPr>
        <w:spacing w:before="60"/>
        <w:ind w:firstLine="0"/>
        <w:rPr>
          <w:rtl/>
        </w:rPr>
      </w:pPr>
      <w:r w:rsidRPr="00306FBB">
        <w:rPr>
          <w:rtl/>
        </w:rPr>
        <w:t>סיוע לענף הטקסטיל והמתפרות בארץ</w:t>
      </w:r>
    </w:p>
    <w:p w:rsidR="00E64116" w:rsidRDefault="00E64116" w:rsidP="007C693F">
      <w:pPr>
        <w:spacing w:before="60"/>
        <w:ind w:firstLine="0"/>
        <w:rPr>
          <w:rtl/>
        </w:rPr>
      </w:pPr>
    </w:p>
    <w:p w:rsidR="00306FBB" w:rsidRPr="008713A4" w:rsidRDefault="00306FBB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306FBB" w:rsidRDefault="00306FBB" w:rsidP="00EC1FB3">
      <w:pPr>
        <w:ind w:firstLine="0"/>
        <w:rPr>
          <w:rtl/>
        </w:rPr>
      </w:pPr>
      <w:r w:rsidRPr="00306FBB">
        <w:rPr>
          <w:rtl/>
        </w:rPr>
        <w:t>משה גפני – היו"ר</w:t>
      </w:r>
    </w:p>
    <w:p w:rsidR="00306FBB" w:rsidRPr="00306FBB" w:rsidRDefault="00306FBB" w:rsidP="00EC1FB3">
      <w:pPr>
        <w:ind w:firstLine="0"/>
        <w:rPr>
          <w:rtl/>
        </w:rPr>
      </w:pPr>
      <w:r w:rsidRPr="00306FBB">
        <w:rPr>
          <w:rtl/>
        </w:rPr>
        <w:t>קרן ברק</w:t>
      </w:r>
    </w:p>
    <w:p w:rsidR="00306FBB" w:rsidRPr="00306FBB" w:rsidRDefault="00306FBB" w:rsidP="00EC1FB3">
      <w:pPr>
        <w:ind w:firstLine="0"/>
        <w:rPr>
          <w:rtl/>
        </w:rPr>
      </w:pPr>
      <w:r w:rsidRPr="00306FBB">
        <w:rPr>
          <w:rtl/>
        </w:rPr>
        <w:t xml:space="preserve">אורלי לוי </w:t>
      </w:r>
      <w:proofErr w:type="spellStart"/>
      <w:r w:rsidRPr="00306FBB">
        <w:rPr>
          <w:rtl/>
        </w:rPr>
        <w:t>אבקסיס</w:t>
      </w:r>
      <w:proofErr w:type="spellEnd"/>
    </w:p>
    <w:p w:rsidR="00306FBB" w:rsidRPr="00306FBB" w:rsidRDefault="00306FBB" w:rsidP="00EC1FB3">
      <w:pPr>
        <w:ind w:firstLine="0"/>
        <w:rPr>
          <w:rtl/>
        </w:rPr>
      </w:pPr>
      <w:r w:rsidRPr="00306FBB">
        <w:rPr>
          <w:rtl/>
        </w:rPr>
        <w:t>עודד פורר</w:t>
      </w:r>
    </w:p>
    <w:p w:rsidR="00306FBB" w:rsidRDefault="00306FBB" w:rsidP="00EC1FB3">
      <w:pPr>
        <w:ind w:firstLine="0"/>
        <w:rPr>
          <w:rtl/>
        </w:rPr>
      </w:pPr>
      <w:r w:rsidRPr="00306FBB">
        <w:rPr>
          <w:rtl/>
        </w:rPr>
        <w:t>מיכל שיר</w:t>
      </w:r>
    </w:p>
    <w:p w:rsidR="00E64116" w:rsidRDefault="00E64116" w:rsidP="00DE5B80">
      <w:pPr>
        <w:ind w:firstLine="0"/>
        <w:rPr>
          <w:rtl/>
        </w:rPr>
      </w:pPr>
    </w:p>
    <w:p w:rsidR="00A92AD9" w:rsidRDefault="00A92AD9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Pr="0082136D" w:rsidRDefault="00D43BEB" w:rsidP="00DE5B80">
      <w:pPr>
        <w:ind w:firstLine="0"/>
        <w:rPr>
          <w:rtl/>
        </w:rPr>
      </w:pPr>
      <w:r>
        <w:rPr>
          <w:rFonts w:hint="cs"/>
          <w:rtl/>
        </w:rPr>
        <w:t>משה אבוטבול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A92AD9" w:rsidRPr="000C47F5" w:rsidRDefault="00A92AD9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91"/>
        <w:gridCol w:w="336"/>
        <w:gridCol w:w="6771"/>
      </w:tblGrid>
      <w:tr w:rsidR="006C64A7" w:rsidTr="00A4192F">
        <w:tc>
          <w:tcPr>
            <w:tcW w:w="2191" w:type="dxa"/>
            <w:hideMark/>
          </w:tcPr>
          <w:p w:rsidR="006C64A7" w:rsidRDefault="00CF0B35">
            <w:pPr>
              <w:ind w:firstLine="0"/>
            </w:pPr>
            <w:r>
              <w:rPr>
                <w:rFonts w:hint="cs"/>
                <w:rtl/>
              </w:rPr>
              <w:t>עידו סופר</w:t>
            </w:r>
          </w:p>
        </w:tc>
        <w:tc>
          <w:tcPr>
            <w:tcW w:w="336" w:type="dxa"/>
            <w:hideMark/>
          </w:tcPr>
          <w:p w:rsidR="006C64A7" w:rsidRDefault="006C64A7">
            <w:pPr>
              <w:ind w:firstLine="0"/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771" w:type="dxa"/>
            <w:hideMark/>
          </w:tcPr>
          <w:p w:rsidR="006C64A7" w:rsidRDefault="00BE71C0">
            <w:pPr>
              <w:ind w:firstLine="0"/>
            </w:pPr>
            <w:r>
              <w:rPr>
                <w:rFonts w:hint="cs"/>
                <w:rtl/>
              </w:rPr>
              <w:t xml:space="preserve">רכז </w:t>
            </w:r>
            <w:r w:rsidR="00CF0B35">
              <w:rPr>
                <w:rFonts w:hint="cs"/>
                <w:rtl/>
              </w:rPr>
              <w:t>תעשייה ומסחר, אגף התקציבים, משרד האוצר</w:t>
            </w:r>
          </w:p>
        </w:tc>
      </w:tr>
      <w:tr w:rsidR="006C64A7" w:rsidTr="00A4192F">
        <w:tc>
          <w:tcPr>
            <w:tcW w:w="2191" w:type="dxa"/>
            <w:hideMark/>
          </w:tcPr>
          <w:p w:rsidR="006C64A7" w:rsidRDefault="00CF0B35">
            <w:pPr>
              <w:ind w:firstLine="0"/>
            </w:pPr>
            <w:r>
              <w:rPr>
                <w:rFonts w:hint="cs"/>
                <w:rtl/>
              </w:rPr>
              <w:t>נעם דן</w:t>
            </w:r>
          </w:p>
        </w:tc>
        <w:tc>
          <w:tcPr>
            <w:tcW w:w="336" w:type="dxa"/>
            <w:hideMark/>
          </w:tcPr>
          <w:p w:rsidR="006C64A7" w:rsidRDefault="006C64A7">
            <w:pPr>
              <w:ind w:firstLine="0"/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771" w:type="dxa"/>
            <w:hideMark/>
          </w:tcPr>
          <w:p w:rsidR="006C64A7" w:rsidRDefault="00CF0B35">
            <w:pPr>
              <w:ind w:firstLine="0"/>
            </w:pPr>
            <w:proofErr w:type="spellStart"/>
            <w:r>
              <w:rPr>
                <w:rFonts w:hint="cs"/>
                <w:rtl/>
              </w:rPr>
              <w:t>רפרנט</w:t>
            </w:r>
            <w:r w:rsidR="00BE71C0">
              <w:rPr>
                <w:rFonts w:hint="cs"/>
                <w:rtl/>
              </w:rPr>
              <w:t>ית</w:t>
            </w:r>
            <w:proofErr w:type="spellEnd"/>
            <w:r>
              <w:rPr>
                <w:rFonts w:hint="cs"/>
                <w:rtl/>
              </w:rPr>
              <w:t xml:space="preserve"> תעשייה ומסחר, אגף התקציבים, משרד האוצר</w:t>
            </w:r>
          </w:p>
        </w:tc>
      </w:tr>
      <w:tr w:rsidR="006C64A7" w:rsidTr="00A4192F">
        <w:tc>
          <w:tcPr>
            <w:tcW w:w="2191" w:type="dxa"/>
            <w:hideMark/>
          </w:tcPr>
          <w:p w:rsidR="006C64A7" w:rsidRDefault="006C64A7">
            <w:pPr>
              <w:ind w:firstLine="0"/>
            </w:pPr>
            <w:r>
              <w:rPr>
                <w:rFonts w:hint="cs"/>
                <w:rtl/>
              </w:rPr>
              <w:t>גיא גולדמן</w:t>
            </w:r>
          </w:p>
        </w:tc>
        <w:tc>
          <w:tcPr>
            <w:tcW w:w="336" w:type="dxa"/>
            <w:hideMark/>
          </w:tcPr>
          <w:p w:rsidR="006C64A7" w:rsidRDefault="006C64A7">
            <w:pPr>
              <w:ind w:firstLine="0"/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771" w:type="dxa"/>
            <w:hideMark/>
          </w:tcPr>
          <w:p w:rsidR="006C64A7" w:rsidRDefault="006C64A7">
            <w:pPr>
              <w:ind w:firstLine="0"/>
            </w:pPr>
            <w:r>
              <w:rPr>
                <w:rFonts w:hint="cs"/>
                <w:rtl/>
              </w:rPr>
              <w:t>עו"ד, ממונה חקיקה, רשות המסים, משרד האוצר</w:t>
            </w:r>
          </w:p>
        </w:tc>
      </w:tr>
      <w:tr w:rsidR="00CF0B35" w:rsidTr="00A4192F">
        <w:tc>
          <w:tcPr>
            <w:tcW w:w="2191" w:type="dxa"/>
          </w:tcPr>
          <w:p w:rsidR="00CF0B35" w:rsidRDefault="00CF0B3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יצחק ידידיה </w:t>
            </w:r>
            <w:proofErr w:type="spellStart"/>
            <w:r>
              <w:rPr>
                <w:rFonts w:hint="cs"/>
                <w:rtl/>
              </w:rPr>
              <w:t>סורוצקין</w:t>
            </w:r>
            <w:proofErr w:type="spellEnd"/>
          </w:p>
        </w:tc>
        <w:tc>
          <w:tcPr>
            <w:tcW w:w="336" w:type="dxa"/>
          </w:tcPr>
          <w:p w:rsidR="00CF0B35" w:rsidRDefault="00CF0B35">
            <w:pPr>
              <w:ind w:firstLine="0"/>
              <w:rPr>
                <w:rtl/>
              </w:rPr>
            </w:pPr>
            <w:r>
              <w:rPr>
                <w:rFonts w:hint="eastAsia"/>
                <w:rtl/>
              </w:rPr>
              <w:t>–</w:t>
            </w:r>
          </w:p>
        </w:tc>
        <w:tc>
          <w:tcPr>
            <w:tcW w:w="6771" w:type="dxa"/>
          </w:tcPr>
          <w:p w:rsidR="00CF0B35" w:rsidRDefault="00CF0B3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רפרנט, אגף התקציבים, משרד האוצר</w:t>
            </w:r>
          </w:p>
        </w:tc>
      </w:tr>
      <w:tr w:rsidR="006C64A7" w:rsidTr="00A4192F">
        <w:tc>
          <w:tcPr>
            <w:tcW w:w="2191" w:type="dxa"/>
            <w:hideMark/>
          </w:tcPr>
          <w:p w:rsidR="006C64A7" w:rsidRDefault="00CF0B35">
            <w:pPr>
              <w:ind w:firstLine="0"/>
            </w:pPr>
            <w:r>
              <w:rPr>
                <w:rFonts w:hint="cs"/>
                <w:rtl/>
              </w:rPr>
              <w:t>קובי בוזו</w:t>
            </w:r>
          </w:p>
        </w:tc>
        <w:tc>
          <w:tcPr>
            <w:tcW w:w="336" w:type="dxa"/>
            <w:hideMark/>
          </w:tcPr>
          <w:p w:rsidR="006C64A7" w:rsidRDefault="006C64A7">
            <w:pPr>
              <w:ind w:firstLine="0"/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771" w:type="dxa"/>
            <w:hideMark/>
          </w:tcPr>
          <w:p w:rsidR="006C64A7" w:rsidRDefault="00CF0B35">
            <w:pPr>
              <w:ind w:firstLine="0"/>
            </w:pPr>
            <w:r>
              <w:rPr>
                <w:rFonts w:hint="cs"/>
                <w:rtl/>
              </w:rPr>
              <w:t>מנהל תחום בכיר</w:t>
            </w:r>
            <w:r w:rsidR="00BE71C0">
              <w:rPr>
                <w:rFonts w:hint="cs"/>
                <w:rtl/>
              </w:rPr>
              <w:t xml:space="preserve"> תכנון וכלכלה</w:t>
            </w:r>
            <w:r>
              <w:rPr>
                <w:rFonts w:hint="cs"/>
                <w:rtl/>
              </w:rPr>
              <w:t>, משרד האוצר</w:t>
            </w:r>
          </w:p>
        </w:tc>
      </w:tr>
      <w:tr w:rsidR="006C64A7" w:rsidTr="00A4192F">
        <w:tc>
          <w:tcPr>
            <w:tcW w:w="2191" w:type="dxa"/>
            <w:hideMark/>
          </w:tcPr>
          <w:p w:rsidR="006C64A7" w:rsidRDefault="00CF0B35">
            <w:pPr>
              <w:ind w:firstLine="0"/>
            </w:pPr>
            <w:r>
              <w:rPr>
                <w:rFonts w:hint="cs"/>
                <w:rtl/>
              </w:rPr>
              <w:t>א</w:t>
            </w:r>
            <w:r w:rsidR="00BE71C0">
              <w:rPr>
                <w:rFonts w:hint="cs"/>
                <w:rtl/>
              </w:rPr>
              <w:t>י</w:t>
            </w:r>
            <w:r>
              <w:rPr>
                <w:rFonts w:hint="cs"/>
                <w:rtl/>
              </w:rPr>
              <w:t>לנה מזרחי</w:t>
            </w:r>
          </w:p>
        </w:tc>
        <w:tc>
          <w:tcPr>
            <w:tcW w:w="336" w:type="dxa"/>
            <w:hideMark/>
          </w:tcPr>
          <w:p w:rsidR="006C64A7" w:rsidRDefault="006C64A7">
            <w:pPr>
              <w:ind w:firstLine="0"/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771" w:type="dxa"/>
            <w:hideMark/>
          </w:tcPr>
          <w:p w:rsidR="006C64A7" w:rsidRDefault="00CF0B35">
            <w:pPr>
              <w:ind w:firstLine="0"/>
            </w:pPr>
            <w:r>
              <w:rPr>
                <w:rFonts w:hint="cs"/>
                <w:rtl/>
              </w:rPr>
              <w:t>עו"ד, מנהלת מחלקה בכירה, הרשות להגנת הצרכן, משרד הכלכלה</w:t>
            </w:r>
          </w:p>
        </w:tc>
      </w:tr>
      <w:tr w:rsidR="006C64A7" w:rsidTr="00A4192F">
        <w:tc>
          <w:tcPr>
            <w:tcW w:w="2191" w:type="dxa"/>
            <w:hideMark/>
          </w:tcPr>
          <w:p w:rsidR="006C64A7" w:rsidRDefault="00CF0B35">
            <w:pPr>
              <w:ind w:firstLine="0"/>
            </w:pPr>
            <w:r>
              <w:rPr>
                <w:rFonts w:hint="cs"/>
                <w:rtl/>
              </w:rPr>
              <w:t xml:space="preserve">עוז </w:t>
            </w:r>
            <w:proofErr w:type="spellStart"/>
            <w:r>
              <w:rPr>
                <w:rFonts w:hint="cs"/>
                <w:rtl/>
              </w:rPr>
              <w:t>כ"ץ</w:t>
            </w:r>
            <w:proofErr w:type="spellEnd"/>
          </w:p>
        </w:tc>
        <w:tc>
          <w:tcPr>
            <w:tcW w:w="336" w:type="dxa"/>
            <w:hideMark/>
          </w:tcPr>
          <w:p w:rsidR="006C64A7" w:rsidRDefault="006C64A7">
            <w:pPr>
              <w:ind w:firstLine="0"/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771" w:type="dxa"/>
            <w:hideMark/>
          </w:tcPr>
          <w:p w:rsidR="006C64A7" w:rsidRDefault="00CF0B35">
            <w:pPr>
              <w:ind w:firstLine="0"/>
            </w:pPr>
            <w:r>
              <w:rPr>
                <w:rFonts w:hint="cs"/>
                <w:rtl/>
              </w:rPr>
              <w:t xml:space="preserve">מנהל </w:t>
            </w:r>
            <w:proofErr w:type="spellStart"/>
            <w:r>
              <w:rPr>
                <w:rFonts w:hint="cs"/>
                <w:rtl/>
              </w:rPr>
              <w:t>מינהל</w:t>
            </w:r>
            <w:proofErr w:type="spellEnd"/>
            <w:r>
              <w:rPr>
                <w:rFonts w:hint="cs"/>
                <w:rtl/>
              </w:rPr>
              <w:t xml:space="preserve"> סביבה, </w:t>
            </w:r>
            <w:proofErr w:type="spellStart"/>
            <w:r>
              <w:rPr>
                <w:rFonts w:hint="cs"/>
                <w:rtl/>
              </w:rPr>
              <w:t>מינהל</w:t>
            </w:r>
            <w:proofErr w:type="spellEnd"/>
            <w:r>
              <w:rPr>
                <w:rFonts w:hint="cs"/>
                <w:rtl/>
              </w:rPr>
              <w:t xml:space="preserve"> תעשיות, משרד הכלכלה</w:t>
            </w:r>
          </w:p>
        </w:tc>
      </w:tr>
      <w:tr w:rsidR="006C64A7" w:rsidTr="00A4192F">
        <w:tc>
          <w:tcPr>
            <w:tcW w:w="2191" w:type="dxa"/>
            <w:hideMark/>
          </w:tcPr>
          <w:p w:rsidR="006C64A7" w:rsidRDefault="006C64A7">
            <w:pPr>
              <w:ind w:firstLine="0"/>
            </w:pPr>
            <w:r>
              <w:rPr>
                <w:rFonts w:hint="cs"/>
                <w:rtl/>
              </w:rPr>
              <w:t xml:space="preserve">עמיחי </w:t>
            </w:r>
            <w:proofErr w:type="spellStart"/>
            <w:r>
              <w:rPr>
                <w:rFonts w:hint="cs"/>
                <w:rtl/>
              </w:rPr>
              <w:t>גרינוולד</w:t>
            </w:r>
            <w:proofErr w:type="spellEnd"/>
          </w:p>
        </w:tc>
        <w:tc>
          <w:tcPr>
            <w:tcW w:w="336" w:type="dxa"/>
            <w:hideMark/>
          </w:tcPr>
          <w:p w:rsidR="006C64A7" w:rsidRDefault="006C64A7">
            <w:pPr>
              <w:ind w:firstLine="0"/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771" w:type="dxa"/>
            <w:hideMark/>
          </w:tcPr>
          <w:p w:rsidR="006C64A7" w:rsidRDefault="006C64A7">
            <w:pPr>
              <w:ind w:firstLine="0"/>
            </w:pPr>
            <w:r>
              <w:rPr>
                <w:rFonts w:hint="cs"/>
                <w:rtl/>
              </w:rPr>
              <w:t>יועץ למשנה למנכ"ל, משרד הכלכלה</w:t>
            </w:r>
          </w:p>
        </w:tc>
      </w:tr>
      <w:tr w:rsidR="006C64A7" w:rsidTr="00A4192F">
        <w:tc>
          <w:tcPr>
            <w:tcW w:w="2191" w:type="dxa"/>
            <w:hideMark/>
          </w:tcPr>
          <w:p w:rsidR="006C64A7" w:rsidRDefault="00CF0B35" w:rsidP="00CF0B35">
            <w:pPr>
              <w:ind w:firstLine="0"/>
            </w:pPr>
            <w:r>
              <w:rPr>
                <w:rFonts w:hint="cs"/>
                <w:rtl/>
              </w:rPr>
              <w:t>מיה הרשקוביץ</w:t>
            </w:r>
          </w:p>
        </w:tc>
        <w:tc>
          <w:tcPr>
            <w:tcW w:w="336" w:type="dxa"/>
            <w:hideMark/>
          </w:tcPr>
          <w:p w:rsidR="006C64A7" w:rsidRDefault="006C64A7">
            <w:pPr>
              <w:ind w:firstLine="0"/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771" w:type="dxa"/>
            <w:hideMark/>
          </w:tcPr>
          <w:p w:rsidR="006C64A7" w:rsidRDefault="00CF0B35">
            <w:pPr>
              <w:ind w:firstLine="0"/>
            </w:pPr>
            <w:r>
              <w:rPr>
                <w:rFonts w:hint="cs"/>
                <w:rtl/>
              </w:rPr>
              <w:t>מנהלת איגוד תעשיות הטקסטיל והאופנה, התאחדות התעשיינים בישראל</w:t>
            </w:r>
          </w:p>
        </w:tc>
      </w:tr>
      <w:tr w:rsidR="006C64A7" w:rsidTr="00A4192F">
        <w:tc>
          <w:tcPr>
            <w:tcW w:w="2191" w:type="dxa"/>
            <w:hideMark/>
          </w:tcPr>
          <w:p w:rsidR="006C64A7" w:rsidRDefault="00CF0B35">
            <w:pPr>
              <w:ind w:firstLine="0"/>
            </w:pPr>
            <w:r>
              <w:rPr>
                <w:rFonts w:hint="cs"/>
                <w:rtl/>
              </w:rPr>
              <w:t>רמזי גבאי</w:t>
            </w:r>
          </w:p>
        </w:tc>
        <w:tc>
          <w:tcPr>
            <w:tcW w:w="336" w:type="dxa"/>
            <w:hideMark/>
          </w:tcPr>
          <w:p w:rsidR="006C64A7" w:rsidRDefault="006C64A7">
            <w:pPr>
              <w:ind w:firstLine="0"/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771" w:type="dxa"/>
            <w:hideMark/>
          </w:tcPr>
          <w:p w:rsidR="006C64A7" w:rsidRDefault="000239B4" w:rsidP="00CF0B35">
            <w:pPr>
              <w:ind w:firstLine="0"/>
            </w:pPr>
            <w:r>
              <w:rPr>
                <w:rFonts w:hint="cs"/>
                <w:rtl/>
              </w:rPr>
              <w:t xml:space="preserve">מנכ"ל אופיס טקסטיל; </w:t>
            </w:r>
            <w:r w:rsidR="006C64A7">
              <w:rPr>
                <w:rFonts w:hint="cs"/>
                <w:rtl/>
              </w:rPr>
              <w:t xml:space="preserve">ראש </w:t>
            </w:r>
            <w:r w:rsidR="00CF0B35">
              <w:rPr>
                <w:rFonts w:hint="cs"/>
                <w:rtl/>
              </w:rPr>
              <w:t>תחום</w:t>
            </w:r>
            <w:r w:rsidR="006C64A7">
              <w:rPr>
                <w:rFonts w:hint="cs"/>
                <w:rtl/>
              </w:rPr>
              <w:t xml:space="preserve">, </w:t>
            </w:r>
            <w:r w:rsidR="00840F66">
              <w:rPr>
                <w:rFonts w:hint="cs"/>
                <w:rtl/>
              </w:rPr>
              <w:t xml:space="preserve">חבר הנהלת איגוד </w:t>
            </w:r>
            <w:r>
              <w:rPr>
                <w:rFonts w:hint="cs"/>
                <w:rtl/>
              </w:rPr>
              <w:t xml:space="preserve">תעשיות </w:t>
            </w:r>
            <w:r w:rsidR="00840F66">
              <w:rPr>
                <w:rFonts w:hint="cs"/>
                <w:rtl/>
              </w:rPr>
              <w:t>הטקסטיל</w:t>
            </w:r>
            <w:r>
              <w:rPr>
                <w:rFonts w:hint="cs"/>
                <w:rtl/>
              </w:rPr>
              <w:t xml:space="preserve"> והאופנה</w:t>
            </w:r>
            <w:r w:rsidR="00840F66">
              <w:rPr>
                <w:rFonts w:hint="cs"/>
                <w:rtl/>
              </w:rPr>
              <w:t xml:space="preserve">, </w:t>
            </w:r>
            <w:r w:rsidR="00CF0B35">
              <w:rPr>
                <w:rFonts w:hint="cs"/>
                <w:rtl/>
              </w:rPr>
              <w:t>התאחדות התעשיינים בישראל</w:t>
            </w:r>
          </w:p>
        </w:tc>
      </w:tr>
      <w:tr w:rsidR="006C64A7" w:rsidTr="00A4192F">
        <w:tc>
          <w:tcPr>
            <w:tcW w:w="2191" w:type="dxa"/>
            <w:hideMark/>
          </w:tcPr>
          <w:p w:rsidR="006C64A7" w:rsidRDefault="00CF0B35">
            <w:pPr>
              <w:ind w:firstLine="0"/>
            </w:pPr>
            <w:r>
              <w:rPr>
                <w:rFonts w:hint="cs"/>
                <w:rtl/>
              </w:rPr>
              <w:t>רעות קינן</w:t>
            </w:r>
          </w:p>
        </w:tc>
        <w:tc>
          <w:tcPr>
            <w:tcW w:w="336" w:type="dxa"/>
            <w:hideMark/>
          </w:tcPr>
          <w:p w:rsidR="006C64A7" w:rsidRDefault="006C64A7">
            <w:pPr>
              <w:ind w:firstLine="0"/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771" w:type="dxa"/>
            <w:hideMark/>
          </w:tcPr>
          <w:p w:rsidR="006C64A7" w:rsidRDefault="00CF0B35">
            <w:pPr>
              <w:ind w:firstLine="0"/>
            </w:pPr>
            <w:r>
              <w:rPr>
                <w:rFonts w:hint="cs"/>
                <w:rtl/>
              </w:rPr>
              <w:t>עו"ד, סמנכ"לית קשרי ממשל ורגולציה, יועצת לענייני חקיקה, התאחדות התעשיינים בישראל</w:t>
            </w:r>
          </w:p>
        </w:tc>
      </w:tr>
      <w:tr w:rsidR="006C64A7" w:rsidTr="00A4192F">
        <w:tc>
          <w:tcPr>
            <w:tcW w:w="2191" w:type="dxa"/>
            <w:hideMark/>
          </w:tcPr>
          <w:p w:rsidR="006C64A7" w:rsidRDefault="00CF0B35">
            <w:pPr>
              <w:ind w:firstLine="0"/>
            </w:pPr>
            <w:proofErr w:type="spellStart"/>
            <w:r>
              <w:rPr>
                <w:rFonts w:hint="cs"/>
                <w:rtl/>
              </w:rPr>
              <w:t>מאג'ד</w:t>
            </w:r>
            <w:proofErr w:type="spellEnd"/>
            <w:r>
              <w:rPr>
                <w:rFonts w:hint="cs"/>
                <w:rtl/>
              </w:rPr>
              <w:t xml:space="preserve"> </w:t>
            </w:r>
            <w:proofErr w:type="spellStart"/>
            <w:r>
              <w:rPr>
                <w:rFonts w:hint="cs"/>
                <w:rtl/>
              </w:rPr>
              <w:t>קבלאן</w:t>
            </w:r>
            <w:proofErr w:type="spellEnd"/>
          </w:p>
        </w:tc>
        <w:tc>
          <w:tcPr>
            <w:tcW w:w="336" w:type="dxa"/>
            <w:hideMark/>
          </w:tcPr>
          <w:p w:rsidR="006C64A7" w:rsidRDefault="006C64A7">
            <w:pPr>
              <w:ind w:firstLine="0"/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771" w:type="dxa"/>
            <w:hideMark/>
          </w:tcPr>
          <w:p w:rsidR="006C64A7" w:rsidRDefault="000239B4">
            <w:pPr>
              <w:ind w:firstLine="0"/>
            </w:pPr>
            <w:r>
              <w:rPr>
                <w:rFonts w:hint="cs"/>
                <w:rtl/>
              </w:rPr>
              <w:t>יו"ר מקט טקסטיל</w:t>
            </w:r>
            <w:r w:rsidR="00CF0B35">
              <w:rPr>
                <w:rFonts w:hint="cs"/>
                <w:rtl/>
              </w:rPr>
              <w:t>, התאחדות התעשיינים בישראל</w:t>
            </w:r>
          </w:p>
        </w:tc>
      </w:tr>
      <w:tr w:rsidR="006C64A7" w:rsidTr="00A4192F">
        <w:tc>
          <w:tcPr>
            <w:tcW w:w="2191" w:type="dxa"/>
            <w:hideMark/>
          </w:tcPr>
          <w:p w:rsidR="006C64A7" w:rsidRDefault="00CF0B35">
            <w:pPr>
              <w:ind w:firstLine="0"/>
            </w:pPr>
            <w:proofErr w:type="spellStart"/>
            <w:r>
              <w:rPr>
                <w:rFonts w:hint="cs"/>
                <w:rtl/>
              </w:rPr>
              <w:t>קנג</w:t>
            </w:r>
            <w:proofErr w:type="spellEnd"/>
            <w:r>
              <w:rPr>
                <w:rFonts w:hint="cs"/>
                <w:rtl/>
              </w:rPr>
              <w:t xml:space="preserve">' </w:t>
            </w:r>
            <w:proofErr w:type="spellStart"/>
            <w:r>
              <w:rPr>
                <w:rFonts w:hint="cs"/>
                <w:rtl/>
              </w:rPr>
              <w:t>קבלאן</w:t>
            </w:r>
            <w:proofErr w:type="spellEnd"/>
          </w:p>
        </w:tc>
        <w:tc>
          <w:tcPr>
            <w:tcW w:w="336" w:type="dxa"/>
            <w:hideMark/>
          </w:tcPr>
          <w:p w:rsidR="006C64A7" w:rsidRDefault="006C64A7">
            <w:pPr>
              <w:ind w:firstLine="0"/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771" w:type="dxa"/>
            <w:hideMark/>
          </w:tcPr>
          <w:p w:rsidR="006C64A7" w:rsidRDefault="000239B4">
            <w:pPr>
              <w:ind w:firstLine="0"/>
            </w:pPr>
            <w:r>
              <w:rPr>
                <w:rFonts w:hint="cs"/>
                <w:rtl/>
              </w:rPr>
              <w:t>מנכ"ל מקט טקסטיל</w:t>
            </w:r>
            <w:r w:rsidR="00CF0B35">
              <w:rPr>
                <w:rFonts w:hint="cs"/>
                <w:rtl/>
              </w:rPr>
              <w:t>, התאחדות התעשיינים בישראל</w:t>
            </w:r>
          </w:p>
        </w:tc>
      </w:tr>
      <w:tr w:rsidR="00CF0B35" w:rsidTr="00A4192F">
        <w:tc>
          <w:tcPr>
            <w:tcW w:w="2191" w:type="dxa"/>
          </w:tcPr>
          <w:p w:rsidR="00CF0B35" w:rsidRDefault="00CF0B35">
            <w:pPr>
              <w:ind w:firstLine="0"/>
              <w:rPr>
                <w:rtl/>
              </w:rPr>
            </w:pPr>
            <w:proofErr w:type="spellStart"/>
            <w:r>
              <w:rPr>
                <w:rFonts w:hint="cs"/>
                <w:rtl/>
              </w:rPr>
              <w:t>כאמל</w:t>
            </w:r>
            <w:proofErr w:type="spellEnd"/>
            <w:r>
              <w:rPr>
                <w:rFonts w:hint="cs"/>
                <w:rtl/>
              </w:rPr>
              <w:t xml:space="preserve"> </w:t>
            </w:r>
            <w:proofErr w:type="spellStart"/>
            <w:r>
              <w:rPr>
                <w:rFonts w:hint="cs"/>
                <w:rtl/>
              </w:rPr>
              <w:t>עטילה</w:t>
            </w:r>
            <w:proofErr w:type="spellEnd"/>
          </w:p>
        </w:tc>
        <w:tc>
          <w:tcPr>
            <w:tcW w:w="336" w:type="dxa"/>
          </w:tcPr>
          <w:p w:rsidR="00CF0B35" w:rsidRDefault="00CF0B35">
            <w:pPr>
              <w:ind w:firstLine="0"/>
              <w:rPr>
                <w:rtl/>
              </w:rPr>
            </w:pPr>
            <w:r>
              <w:rPr>
                <w:rFonts w:hint="eastAsia"/>
                <w:rtl/>
              </w:rPr>
              <w:t>–</w:t>
            </w:r>
          </w:p>
        </w:tc>
        <w:tc>
          <w:tcPr>
            <w:tcW w:w="6771" w:type="dxa"/>
          </w:tcPr>
          <w:p w:rsidR="00CF0B35" w:rsidRDefault="00CF0B3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בית </w:t>
            </w:r>
            <w:proofErr w:type="spellStart"/>
            <w:r>
              <w:rPr>
                <w:rFonts w:hint="cs"/>
                <w:rtl/>
              </w:rPr>
              <w:t>ג'אן</w:t>
            </w:r>
            <w:proofErr w:type="spellEnd"/>
            <w:r>
              <w:rPr>
                <w:rFonts w:hint="cs"/>
                <w:rtl/>
              </w:rPr>
              <w:t>, התאחדות התעשיינים בישראל</w:t>
            </w:r>
          </w:p>
        </w:tc>
      </w:tr>
      <w:tr w:rsidR="00CF0B35" w:rsidTr="00A4192F">
        <w:tc>
          <w:tcPr>
            <w:tcW w:w="2191" w:type="dxa"/>
          </w:tcPr>
          <w:p w:rsidR="00CF0B35" w:rsidRDefault="00CF0B3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יוסי אלבז</w:t>
            </w:r>
          </w:p>
        </w:tc>
        <w:tc>
          <w:tcPr>
            <w:tcW w:w="336" w:type="dxa"/>
          </w:tcPr>
          <w:p w:rsidR="00CF0B35" w:rsidRDefault="00CF0B3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771" w:type="dxa"/>
          </w:tcPr>
          <w:p w:rsidR="00CF0B35" w:rsidRDefault="00CF0B3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מנכ"ל</w:t>
            </w:r>
            <w:r w:rsidR="000239B4">
              <w:rPr>
                <w:rFonts w:hint="cs"/>
                <w:rtl/>
              </w:rPr>
              <w:t xml:space="preserve"> חברת </w:t>
            </w:r>
            <w:proofErr w:type="spellStart"/>
            <w:r w:rsidR="000239B4">
              <w:rPr>
                <w:rFonts w:hint="cs"/>
                <w:rtl/>
              </w:rPr>
              <w:t>אריוס</w:t>
            </w:r>
            <w:proofErr w:type="spellEnd"/>
            <w:r>
              <w:rPr>
                <w:rFonts w:hint="cs"/>
                <w:rtl/>
              </w:rPr>
              <w:t>, התאחדות התעשיינים בישראל</w:t>
            </w:r>
          </w:p>
        </w:tc>
      </w:tr>
      <w:tr w:rsidR="00CF0B35" w:rsidTr="00A4192F">
        <w:tc>
          <w:tcPr>
            <w:tcW w:w="2191" w:type="dxa"/>
          </w:tcPr>
          <w:p w:rsidR="00CF0B35" w:rsidRDefault="00CF0B3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אלי סאן</w:t>
            </w:r>
          </w:p>
        </w:tc>
        <w:tc>
          <w:tcPr>
            <w:tcW w:w="336" w:type="dxa"/>
          </w:tcPr>
          <w:p w:rsidR="00CF0B35" w:rsidRDefault="00CF0B3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771" w:type="dxa"/>
          </w:tcPr>
          <w:p w:rsidR="00CF0B35" w:rsidRDefault="00CF0B3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מנכ"ל</w:t>
            </w:r>
            <w:r w:rsidR="000239B4">
              <w:rPr>
                <w:rFonts w:hint="cs"/>
                <w:rtl/>
              </w:rPr>
              <w:t xml:space="preserve"> סריגי ירושלים</w:t>
            </w:r>
            <w:r>
              <w:rPr>
                <w:rFonts w:hint="cs"/>
                <w:rtl/>
              </w:rPr>
              <w:t>, התאחדות התעשיינים בישראל</w:t>
            </w:r>
          </w:p>
        </w:tc>
      </w:tr>
      <w:tr w:rsidR="00CF0B35" w:rsidTr="00A4192F">
        <w:tc>
          <w:tcPr>
            <w:tcW w:w="2191" w:type="dxa"/>
          </w:tcPr>
          <w:p w:rsidR="00CF0B35" w:rsidRDefault="00CF0B3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מרקו אברג'יל</w:t>
            </w:r>
          </w:p>
        </w:tc>
        <w:tc>
          <w:tcPr>
            <w:tcW w:w="336" w:type="dxa"/>
          </w:tcPr>
          <w:p w:rsidR="00CF0B35" w:rsidRDefault="00CF0B3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771" w:type="dxa"/>
          </w:tcPr>
          <w:p w:rsidR="00CF0B35" w:rsidRDefault="00CF0B3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מנכ"ל אופיס טקסטיל, התאחדות התעשיינים בישראל</w:t>
            </w:r>
          </w:p>
        </w:tc>
      </w:tr>
      <w:tr w:rsidR="00CF0B35" w:rsidTr="00A4192F">
        <w:tc>
          <w:tcPr>
            <w:tcW w:w="2191" w:type="dxa"/>
          </w:tcPr>
          <w:p w:rsidR="00CF0B35" w:rsidRDefault="00CF0B3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רמי גבאי</w:t>
            </w:r>
          </w:p>
        </w:tc>
        <w:tc>
          <w:tcPr>
            <w:tcW w:w="336" w:type="dxa"/>
          </w:tcPr>
          <w:p w:rsidR="00CF0B35" w:rsidRDefault="00CF0B3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771" w:type="dxa"/>
          </w:tcPr>
          <w:p w:rsidR="00CF0B35" w:rsidRDefault="00CF0B3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מנכ"ל </w:t>
            </w:r>
            <w:proofErr w:type="spellStart"/>
            <w:r>
              <w:rPr>
                <w:rFonts w:hint="cs"/>
                <w:rtl/>
              </w:rPr>
              <w:t>ופורג'ט</w:t>
            </w:r>
            <w:proofErr w:type="spellEnd"/>
            <w:r>
              <w:rPr>
                <w:rFonts w:hint="cs"/>
                <w:rtl/>
              </w:rPr>
              <w:t>, התאחדות התעשיינים בישראל</w:t>
            </w:r>
          </w:p>
        </w:tc>
      </w:tr>
      <w:tr w:rsidR="00CF0B35" w:rsidTr="00A4192F">
        <w:tc>
          <w:tcPr>
            <w:tcW w:w="2191" w:type="dxa"/>
          </w:tcPr>
          <w:p w:rsidR="00CF0B35" w:rsidRDefault="00CF0B3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שמואל </w:t>
            </w:r>
            <w:proofErr w:type="spellStart"/>
            <w:r>
              <w:rPr>
                <w:rFonts w:hint="cs"/>
                <w:rtl/>
              </w:rPr>
              <w:t>דונרשטיין</w:t>
            </w:r>
            <w:proofErr w:type="spellEnd"/>
          </w:p>
        </w:tc>
        <w:tc>
          <w:tcPr>
            <w:tcW w:w="336" w:type="dxa"/>
          </w:tcPr>
          <w:p w:rsidR="00CF0B35" w:rsidRDefault="00CF0B3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771" w:type="dxa"/>
          </w:tcPr>
          <w:p w:rsidR="00CF0B35" w:rsidRDefault="00CF0B35" w:rsidP="000239B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נשיא ובעלים רב בריח</w:t>
            </w:r>
            <w:r w:rsidR="000239B4">
              <w:rPr>
                <w:rFonts w:hint="cs"/>
                <w:rtl/>
              </w:rPr>
              <w:t>;</w:t>
            </w:r>
            <w:r>
              <w:rPr>
                <w:rFonts w:hint="cs"/>
                <w:rtl/>
              </w:rPr>
              <w:t xml:space="preserve"> ממונה רגולציה בהתאחדות התעשיינים בישראל</w:t>
            </w:r>
          </w:p>
        </w:tc>
      </w:tr>
      <w:tr w:rsidR="00CF0B35" w:rsidTr="00A4192F">
        <w:tc>
          <w:tcPr>
            <w:tcW w:w="2191" w:type="dxa"/>
          </w:tcPr>
          <w:p w:rsidR="00CF0B35" w:rsidRPr="00CF0B35" w:rsidRDefault="00CF0B3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ליאור כוכבי</w:t>
            </w:r>
          </w:p>
        </w:tc>
        <w:tc>
          <w:tcPr>
            <w:tcW w:w="336" w:type="dxa"/>
          </w:tcPr>
          <w:p w:rsidR="00CF0B35" w:rsidRDefault="00CF0B3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771" w:type="dxa"/>
          </w:tcPr>
          <w:p w:rsidR="00CF0B35" w:rsidRDefault="00CF0B3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דובר, התאחדות התעשיינים בישראל</w:t>
            </w:r>
          </w:p>
        </w:tc>
      </w:tr>
      <w:tr w:rsidR="00CF0B35" w:rsidTr="00A4192F">
        <w:tc>
          <w:tcPr>
            <w:tcW w:w="2191" w:type="dxa"/>
          </w:tcPr>
          <w:p w:rsidR="00CF0B35" w:rsidRDefault="00CF0B3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ישראלה מני</w:t>
            </w:r>
          </w:p>
        </w:tc>
        <w:tc>
          <w:tcPr>
            <w:tcW w:w="336" w:type="dxa"/>
          </w:tcPr>
          <w:p w:rsidR="00CF0B35" w:rsidRDefault="00CF0B3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771" w:type="dxa"/>
          </w:tcPr>
          <w:p w:rsidR="00CF0B35" w:rsidRDefault="00CF0B3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סמנכ"ל אגף כלכלה ומסים, איגוד לשכות המסחר</w:t>
            </w:r>
          </w:p>
        </w:tc>
      </w:tr>
      <w:tr w:rsidR="006C64A7" w:rsidTr="00A4192F">
        <w:tc>
          <w:tcPr>
            <w:tcW w:w="2191" w:type="dxa"/>
            <w:hideMark/>
          </w:tcPr>
          <w:p w:rsidR="006C64A7" w:rsidRDefault="006C64A7">
            <w:pPr>
              <w:ind w:firstLine="0"/>
            </w:pPr>
            <w:r>
              <w:rPr>
                <w:rFonts w:hint="cs"/>
                <w:rtl/>
              </w:rPr>
              <w:t>נמרוד הגלילי</w:t>
            </w:r>
          </w:p>
        </w:tc>
        <w:tc>
          <w:tcPr>
            <w:tcW w:w="336" w:type="dxa"/>
            <w:hideMark/>
          </w:tcPr>
          <w:p w:rsidR="006C64A7" w:rsidRDefault="006C64A7">
            <w:pPr>
              <w:ind w:firstLine="0"/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771" w:type="dxa"/>
            <w:hideMark/>
          </w:tcPr>
          <w:p w:rsidR="006C64A7" w:rsidRDefault="006C64A7">
            <w:pPr>
              <w:ind w:firstLine="0"/>
            </w:pPr>
            <w:r>
              <w:rPr>
                <w:rFonts w:hint="cs"/>
                <w:rtl/>
              </w:rPr>
              <w:t>מנהל תחום ענפי, איגוד לשכות המסחר</w:t>
            </w:r>
          </w:p>
        </w:tc>
      </w:tr>
      <w:tr w:rsidR="00A4192F" w:rsidTr="00A4192F">
        <w:tc>
          <w:tcPr>
            <w:tcW w:w="2191" w:type="dxa"/>
            <w:hideMark/>
          </w:tcPr>
          <w:p w:rsidR="00A4192F" w:rsidRDefault="00A4192F" w:rsidP="00A4192F">
            <w:pPr>
              <w:ind w:firstLine="0"/>
            </w:pPr>
            <w:r>
              <w:rPr>
                <w:rFonts w:hint="cs"/>
                <w:rtl/>
              </w:rPr>
              <w:t xml:space="preserve">דן </w:t>
            </w:r>
            <w:proofErr w:type="spellStart"/>
            <w:r>
              <w:rPr>
                <w:rFonts w:hint="cs"/>
                <w:rtl/>
              </w:rPr>
              <w:t>אלחרר</w:t>
            </w:r>
            <w:proofErr w:type="spellEnd"/>
          </w:p>
        </w:tc>
        <w:tc>
          <w:tcPr>
            <w:tcW w:w="336" w:type="dxa"/>
            <w:hideMark/>
          </w:tcPr>
          <w:p w:rsidR="00A4192F" w:rsidRDefault="00A4192F">
            <w:pPr>
              <w:ind w:firstLine="0"/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771" w:type="dxa"/>
            <w:hideMark/>
          </w:tcPr>
          <w:p w:rsidR="00A4192F" w:rsidRDefault="000239B4" w:rsidP="000239B4">
            <w:pPr>
              <w:ind w:firstLine="0"/>
            </w:pPr>
            <w:r>
              <w:rPr>
                <w:rFonts w:hint="cs"/>
                <w:rtl/>
              </w:rPr>
              <w:t xml:space="preserve">מנכ"ל דניאל אופנת ניו יורק בע"מ; </w:t>
            </w:r>
            <w:r w:rsidR="00A4192F">
              <w:rPr>
                <w:rFonts w:hint="cs"/>
                <w:rtl/>
              </w:rPr>
              <w:t>יו"ר האגודה לעידוד ייצור האופנה בישראל</w:t>
            </w:r>
          </w:p>
        </w:tc>
      </w:tr>
      <w:tr w:rsidR="006C64A7" w:rsidTr="00A4192F">
        <w:tc>
          <w:tcPr>
            <w:tcW w:w="2191" w:type="dxa"/>
            <w:hideMark/>
          </w:tcPr>
          <w:p w:rsidR="006C64A7" w:rsidRDefault="00CF0B35">
            <w:pPr>
              <w:ind w:firstLine="0"/>
            </w:pPr>
            <w:r>
              <w:rPr>
                <w:rFonts w:hint="cs"/>
                <w:rtl/>
              </w:rPr>
              <w:t>ירון יפה</w:t>
            </w:r>
          </w:p>
        </w:tc>
        <w:tc>
          <w:tcPr>
            <w:tcW w:w="336" w:type="dxa"/>
            <w:hideMark/>
          </w:tcPr>
          <w:p w:rsidR="006C64A7" w:rsidRDefault="00CF0B35">
            <w:pPr>
              <w:ind w:firstLine="0"/>
            </w:pPr>
            <w:r>
              <w:rPr>
                <w:rFonts w:hint="eastAsia"/>
                <w:rtl/>
              </w:rPr>
              <w:t>–</w:t>
            </w:r>
          </w:p>
        </w:tc>
        <w:tc>
          <w:tcPr>
            <w:tcW w:w="6771" w:type="dxa"/>
            <w:hideMark/>
          </w:tcPr>
          <w:p w:rsidR="006C64A7" w:rsidRDefault="00CF0B35">
            <w:pPr>
              <w:ind w:firstLine="0"/>
            </w:pPr>
            <w:r>
              <w:rPr>
                <w:rFonts w:hint="cs"/>
                <w:rtl/>
              </w:rPr>
              <w:t>חבר ועד מנהל, האגודה לעידוד ייצור האופנה בישראל</w:t>
            </w:r>
          </w:p>
        </w:tc>
      </w:tr>
      <w:tr w:rsidR="006C64A7" w:rsidTr="00A4192F">
        <w:tc>
          <w:tcPr>
            <w:tcW w:w="2191" w:type="dxa"/>
            <w:hideMark/>
          </w:tcPr>
          <w:p w:rsidR="006C64A7" w:rsidRDefault="00CF0B35">
            <w:pPr>
              <w:ind w:firstLine="0"/>
            </w:pPr>
            <w:r>
              <w:rPr>
                <w:rFonts w:hint="cs"/>
                <w:rtl/>
              </w:rPr>
              <w:lastRenderedPageBreak/>
              <w:t>אילן דיין</w:t>
            </w:r>
          </w:p>
        </w:tc>
        <w:tc>
          <w:tcPr>
            <w:tcW w:w="336" w:type="dxa"/>
            <w:hideMark/>
          </w:tcPr>
          <w:p w:rsidR="006C64A7" w:rsidRDefault="006C64A7">
            <w:pPr>
              <w:ind w:firstLine="0"/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771" w:type="dxa"/>
            <w:hideMark/>
          </w:tcPr>
          <w:p w:rsidR="006C64A7" w:rsidRDefault="00CF0B35">
            <w:pPr>
              <w:ind w:firstLine="0"/>
            </w:pPr>
            <w:r>
              <w:rPr>
                <w:rFonts w:hint="cs"/>
                <w:rtl/>
              </w:rPr>
              <w:t>חבר ועד מנהל, האגודה לעידוד ייצור האופנה בישראל</w:t>
            </w:r>
          </w:p>
        </w:tc>
      </w:tr>
      <w:tr w:rsidR="006C64A7" w:rsidTr="00A4192F">
        <w:tc>
          <w:tcPr>
            <w:tcW w:w="2191" w:type="dxa"/>
            <w:hideMark/>
          </w:tcPr>
          <w:p w:rsidR="006C64A7" w:rsidRDefault="00A4192F">
            <w:pPr>
              <w:ind w:firstLine="0"/>
            </w:pPr>
            <w:r>
              <w:rPr>
                <w:rFonts w:hint="cs"/>
                <w:rtl/>
              </w:rPr>
              <w:t>שמעון סייג</w:t>
            </w:r>
          </w:p>
        </w:tc>
        <w:tc>
          <w:tcPr>
            <w:tcW w:w="336" w:type="dxa"/>
            <w:hideMark/>
          </w:tcPr>
          <w:p w:rsidR="006C64A7" w:rsidRDefault="006C64A7">
            <w:pPr>
              <w:ind w:firstLine="0"/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771" w:type="dxa"/>
            <w:hideMark/>
          </w:tcPr>
          <w:p w:rsidR="006C64A7" w:rsidRDefault="00A4192F">
            <w:pPr>
              <w:ind w:firstLine="0"/>
            </w:pPr>
            <w:r>
              <w:rPr>
                <w:rFonts w:hint="cs"/>
                <w:rtl/>
              </w:rPr>
              <w:t>חבר ועד מנהל, האגודה לעידוד ייצור האופנה בישראל</w:t>
            </w:r>
          </w:p>
        </w:tc>
      </w:tr>
      <w:tr w:rsidR="006C64A7" w:rsidTr="00A4192F">
        <w:tc>
          <w:tcPr>
            <w:tcW w:w="2191" w:type="dxa"/>
            <w:hideMark/>
          </w:tcPr>
          <w:p w:rsidR="006C64A7" w:rsidRDefault="00A4192F">
            <w:pPr>
              <w:ind w:firstLine="0"/>
            </w:pPr>
            <w:r>
              <w:rPr>
                <w:rFonts w:hint="cs"/>
                <w:rtl/>
              </w:rPr>
              <w:t xml:space="preserve">אסף </w:t>
            </w:r>
            <w:proofErr w:type="spellStart"/>
            <w:r>
              <w:rPr>
                <w:rFonts w:hint="cs"/>
                <w:rtl/>
              </w:rPr>
              <w:t>גוטרייך</w:t>
            </w:r>
            <w:proofErr w:type="spellEnd"/>
          </w:p>
        </w:tc>
        <w:tc>
          <w:tcPr>
            <w:tcW w:w="336" w:type="dxa"/>
            <w:hideMark/>
          </w:tcPr>
          <w:p w:rsidR="006C64A7" w:rsidRDefault="006C64A7">
            <w:pPr>
              <w:ind w:firstLine="0"/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771" w:type="dxa"/>
            <w:hideMark/>
          </w:tcPr>
          <w:p w:rsidR="006C64A7" w:rsidRDefault="00A4192F">
            <w:pPr>
              <w:ind w:firstLine="0"/>
            </w:pPr>
            <w:r>
              <w:rPr>
                <w:rFonts w:hint="cs"/>
                <w:rtl/>
              </w:rPr>
              <w:t>חבר ועדת מנהל, האגודה לעידוד ייצור האופנה בישראל</w:t>
            </w:r>
          </w:p>
        </w:tc>
      </w:tr>
      <w:tr w:rsidR="006C64A7" w:rsidTr="00A4192F">
        <w:tc>
          <w:tcPr>
            <w:tcW w:w="2191" w:type="dxa"/>
            <w:hideMark/>
          </w:tcPr>
          <w:p w:rsidR="006C64A7" w:rsidRDefault="00A4192F">
            <w:pPr>
              <w:ind w:firstLine="0"/>
            </w:pPr>
            <w:r>
              <w:rPr>
                <w:rFonts w:hint="cs"/>
                <w:rtl/>
              </w:rPr>
              <w:t>יהודית אבן</w:t>
            </w:r>
          </w:p>
        </w:tc>
        <w:tc>
          <w:tcPr>
            <w:tcW w:w="336" w:type="dxa"/>
            <w:hideMark/>
          </w:tcPr>
          <w:p w:rsidR="006C64A7" w:rsidRDefault="006C64A7">
            <w:pPr>
              <w:ind w:firstLine="0"/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771" w:type="dxa"/>
            <w:hideMark/>
          </w:tcPr>
          <w:p w:rsidR="006C64A7" w:rsidRDefault="00A4192F" w:rsidP="000239B4">
            <w:pPr>
              <w:ind w:firstLine="0"/>
            </w:pPr>
            <w:r>
              <w:rPr>
                <w:rFonts w:hint="cs"/>
                <w:rtl/>
              </w:rPr>
              <w:t xml:space="preserve">חברה, </w:t>
            </w:r>
            <w:r w:rsidR="000239B4">
              <w:rPr>
                <w:rFonts w:hint="cs"/>
                <w:rtl/>
              </w:rPr>
              <w:t xml:space="preserve">האגודה </w:t>
            </w:r>
            <w:r>
              <w:rPr>
                <w:rFonts w:hint="cs"/>
                <w:rtl/>
              </w:rPr>
              <w:t>לעידוד ייצור האופנה בישראל</w:t>
            </w:r>
          </w:p>
        </w:tc>
      </w:tr>
      <w:tr w:rsidR="006C64A7" w:rsidTr="00A4192F">
        <w:tc>
          <w:tcPr>
            <w:tcW w:w="2191" w:type="dxa"/>
            <w:hideMark/>
          </w:tcPr>
          <w:p w:rsidR="006C64A7" w:rsidRDefault="00A4192F">
            <w:pPr>
              <w:ind w:firstLine="0"/>
            </w:pPr>
            <w:r>
              <w:rPr>
                <w:rFonts w:hint="cs"/>
                <w:rtl/>
              </w:rPr>
              <w:t>יעל דניאלי</w:t>
            </w:r>
          </w:p>
        </w:tc>
        <w:tc>
          <w:tcPr>
            <w:tcW w:w="336" w:type="dxa"/>
            <w:hideMark/>
          </w:tcPr>
          <w:p w:rsidR="006C64A7" w:rsidRDefault="006C64A7">
            <w:pPr>
              <w:ind w:firstLine="0"/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771" w:type="dxa"/>
            <w:hideMark/>
          </w:tcPr>
          <w:p w:rsidR="006C64A7" w:rsidRDefault="00A4192F" w:rsidP="000239B4">
            <w:pPr>
              <w:ind w:firstLine="0"/>
            </w:pPr>
            <w:r>
              <w:rPr>
                <w:rFonts w:hint="cs"/>
                <w:rtl/>
              </w:rPr>
              <w:t xml:space="preserve">חברה, </w:t>
            </w:r>
            <w:r w:rsidR="000239B4">
              <w:rPr>
                <w:rFonts w:hint="cs"/>
                <w:rtl/>
              </w:rPr>
              <w:t xml:space="preserve">האגודה </w:t>
            </w:r>
            <w:r>
              <w:rPr>
                <w:rFonts w:hint="cs"/>
                <w:rtl/>
              </w:rPr>
              <w:t>לעידוד ייצור האופנה בישראל</w:t>
            </w:r>
          </w:p>
        </w:tc>
      </w:tr>
      <w:tr w:rsidR="006C64A7" w:rsidTr="00A4192F">
        <w:tc>
          <w:tcPr>
            <w:tcW w:w="2191" w:type="dxa"/>
            <w:hideMark/>
          </w:tcPr>
          <w:p w:rsidR="006C64A7" w:rsidRDefault="00A4192F">
            <w:pPr>
              <w:ind w:firstLine="0"/>
            </w:pPr>
            <w:r>
              <w:rPr>
                <w:rFonts w:hint="cs"/>
                <w:rtl/>
              </w:rPr>
              <w:t xml:space="preserve">מוחמד אבו </w:t>
            </w:r>
            <w:proofErr w:type="spellStart"/>
            <w:r>
              <w:rPr>
                <w:rFonts w:hint="cs"/>
                <w:rtl/>
              </w:rPr>
              <w:t>עמרה</w:t>
            </w:r>
            <w:proofErr w:type="spellEnd"/>
          </w:p>
        </w:tc>
        <w:tc>
          <w:tcPr>
            <w:tcW w:w="336" w:type="dxa"/>
            <w:hideMark/>
          </w:tcPr>
          <w:p w:rsidR="006C64A7" w:rsidRDefault="006C64A7">
            <w:pPr>
              <w:ind w:firstLine="0"/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771" w:type="dxa"/>
            <w:hideMark/>
          </w:tcPr>
          <w:p w:rsidR="006C64A7" w:rsidRDefault="00A4192F">
            <w:pPr>
              <w:ind w:firstLine="0"/>
            </w:pPr>
            <w:r>
              <w:rPr>
                <w:rFonts w:hint="cs"/>
                <w:rtl/>
              </w:rPr>
              <w:t>בעל חנות אופנה, האגודה לעידוד ייצור האופנה בישראל</w:t>
            </w:r>
          </w:p>
        </w:tc>
      </w:tr>
      <w:tr w:rsidR="006C64A7" w:rsidTr="00A4192F">
        <w:tc>
          <w:tcPr>
            <w:tcW w:w="2191" w:type="dxa"/>
            <w:hideMark/>
          </w:tcPr>
          <w:p w:rsidR="006C64A7" w:rsidRDefault="00A4192F">
            <w:pPr>
              <w:ind w:firstLine="0"/>
            </w:pPr>
            <w:r>
              <w:rPr>
                <w:rFonts w:hint="cs"/>
                <w:rtl/>
              </w:rPr>
              <w:t xml:space="preserve">נסים </w:t>
            </w:r>
            <w:proofErr w:type="spellStart"/>
            <w:r>
              <w:rPr>
                <w:rFonts w:hint="cs"/>
                <w:rtl/>
              </w:rPr>
              <w:t>סולב</w:t>
            </w:r>
            <w:proofErr w:type="spellEnd"/>
          </w:p>
        </w:tc>
        <w:tc>
          <w:tcPr>
            <w:tcW w:w="336" w:type="dxa"/>
            <w:hideMark/>
          </w:tcPr>
          <w:p w:rsidR="006C64A7" w:rsidRDefault="006C64A7">
            <w:pPr>
              <w:ind w:firstLine="0"/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771" w:type="dxa"/>
            <w:hideMark/>
          </w:tcPr>
          <w:p w:rsidR="006C64A7" w:rsidRDefault="00A4192F">
            <w:pPr>
              <w:ind w:firstLine="0"/>
            </w:pPr>
            <w:r>
              <w:rPr>
                <w:rFonts w:hint="cs"/>
                <w:rtl/>
              </w:rPr>
              <w:t>בעל מתפרה, האגודה לעידוד ייצור האופנה בישראל</w:t>
            </w:r>
          </w:p>
        </w:tc>
      </w:tr>
      <w:tr w:rsidR="006C64A7" w:rsidTr="00A4192F">
        <w:tc>
          <w:tcPr>
            <w:tcW w:w="2191" w:type="dxa"/>
            <w:hideMark/>
          </w:tcPr>
          <w:p w:rsidR="006C64A7" w:rsidRDefault="00A4192F">
            <w:pPr>
              <w:ind w:firstLine="0"/>
            </w:pPr>
            <w:r>
              <w:rPr>
                <w:rFonts w:hint="cs"/>
                <w:rtl/>
              </w:rPr>
              <w:t xml:space="preserve">חיים </w:t>
            </w:r>
            <w:proofErr w:type="spellStart"/>
            <w:r>
              <w:rPr>
                <w:rFonts w:hint="cs"/>
                <w:rtl/>
              </w:rPr>
              <w:t>גריידינגר</w:t>
            </w:r>
            <w:proofErr w:type="spellEnd"/>
          </w:p>
        </w:tc>
        <w:tc>
          <w:tcPr>
            <w:tcW w:w="336" w:type="dxa"/>
            <w:hideMark/>
          </w:tcPr>
          <w:p w:rsidR="006C64A7" w:rsidRDefault="006C64A7">
            <w:pPr>
              <w:ind w:firstLine="0"/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771" w:type="dxa"/>
            <w:hideMark/>
          </w:tcPr>
          <w:p w:rsidR="006C64A7" w:rsidRDefault="00A4192F">
            <w:pPr>
              <w:ind w:firstLine="0"/>
            </w:pPr>
            <w:r>
              <w:rPr>
                <w:rFonts w:hint="cs"/>
                <w:rtl/>
              </w:rPr>
              <w:t>יועץ של חברת רב בריח, ההסתדרות החדשה</w:t>
            </w:r>
          </w:p>
        </w:tc>
      </w:tr>
      <w:tr w:rsidR="006C64A7" w:rsidTr="00A4192F">
        <w:tc>
          <w:tcPr>
            <w:tcW w:w="2191" w:type="dxa"/>
            <w:hideMark/>
          </w:tcPr>
          <w:p w:rsidR="006C64A7" w:rsidRDefault="00A4192F">
            <w:pPr>
              <w:ind w:firstLine="0"/>
            </w:pPr>
            <w:r>
              <w:rPr>
                <w:rFonts w:hint="cs"/>
                <w:rtl/>
              </w:rPr>
              <w:t>איתמר וגנר</w:t>
            </w:r>
          </w:p>
        </w:tc>
        <w:tc>
          <w:tcPr>
            <w:tcW w:w="336" w:type="dxa"/>
            <w:hideMark/>
          </w:tcPr>
          <w:p w:rsidR="006C64A7" w:rsidRDefault="006C64A7">
            <w:pPr>
              <w:ind w:firstLine="0"/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771" w:type="dxa"/>
            <w:hideMark/>
          </w:tcPr>
          <w:p w:rsidR="006C64A7" w:rsidRDefault="00A4192F" w:rsidP="000239B4">
            <w:pPr>
              <w:ind w:firstLine="0"/>
            </w:pPr>
            <w:r>
              <w:rPr>
                <w:rFonts w:hint="cs"/>
                <w:rtl/>
              </w:rPr>
              <w:t xml:space="preserve">עמותת צבא מקצועי מיקוד </w:t>
            </w:r>
          </w:p>
        </w:tc>
      </w:tr>
      <w:tr w:rsidR="006C64A7" w:rsidTr="00A4192F">
        <w:tc>
          <w:tcPr>
            <w:tcW w:w="2191" w:type="dxa"/>
            <w:hideMark/>
          </w:tcPr>
          <w:p w:rsidR="006C64A7" w:rsidRDefault="00A4192F">
            <w:pPr>
              <w:ind w:firstLine="0"/>
            </w:pPr>
            <w:r>
              <w:rPr>
                <w:rFonts w:hint="cs"/>
                <w:rtl/>
              </w:rPr>
              <w:t>ברוך שניר</w:t>
            </w:r>
          </w:p>
        </w:tc>
        <w:tc>
          <w:tcPr>
            <w:tcW w:w="336" w:type="dxa"/>
            <w:hideMark/>
          </w:tcPr>
          <w:p w:rsidR="006C64A7" w:rsidRDefault="006C64A7">
            <w:pPr>
              <w:ind w:firstLine="0"/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771" w:type="dxa"/>
            <w:hideMark/>
          </w:tcPr>
          <w:p w:rsidR="006C64A7" w:rsidRDefault="00A4192F">
            <w:pPr>
              <w:ind w:firstLine="0"/>
            </w:pPr>
            <w:r>
              <w:rPr>
                <w:rFonts w:hint="cs"/>
                <w:rtl/>
              </w:rPr>
              <w:t>כלכלן, התאחדות המלאכה והתעשייה בישראל</w:t>
            </w:r>
          </w:p>
        </w:tc>
      </w:tr>
      <w:tr w:rsidR="006C64A7" w:rsidTr="00A4192F">
        <w:tc>
          <w:tcPr>
            <w:tcW w:w="2191" w:type="dxa"/>
            <w:hideMark/>
          </w:tcPr>
          <w:p w:rsidR="006C64A7" w:rsidRDefault="00A4192F">
            <w:pPr>
              <w:ind w:firstLine="0"/>
            </w:pPr>
            <w:r>
              <w:rPr>
                <w:rFonts w:hint="cs"/>
                <w:rtl/>
              </w:rPr>
              <w:t xml:space="preserve">אבי </w:t>
            </w:r>
            <w:proofErr w:type="spellStart"/>
            <w:r>
              <w:rPr>
                <w:rFonts w:hint="cs"/>
                <w:rtl/>
              </w:rPr>
              <w:t>בראל</w:t>
            </w:r>
            <w:proofErr w:type="spellEnd"/>
          </w:p>
        </w:tc>
        <w:tc>
          <w:tcPr>
            <w:tcW w:w="336" w:type="dxa"/>
            <w:hideMark/>
          </w:tcPr>
          <w:p w:rsidR="006C64A7" w:rsidRDefault="006C64A7">
            <w:pPr>
              <w:ind w:firstLine="0"/>
            </w:pPr>
          </w:p>
        </w:tc>
        <w:tc>
          <w:tcPr>
            <w:tcW w:w="6771" w:type="dxa"/>
            <w:hideMark/>
          </w:tcPr>
          <w:p w:rsidR="006C64A7" w:rsidRDefault="006C64A7">
            <w:pPr>
              <w:ind w:firstLine="0"/>
            </w:pPr>
          </w:p>
        </w:tc>
      </w:tr>
      <w:tr w:rsidR="006C64A7" w:rsidTr="00A4192F">
        <w:tc>
          <w:tcPr>
            <w:tcW w:w="2191" w:type="dxa"/>
            <w:hideMark/>
          </w:tcPr>
          <w:p w:rsidR="006C64A7" w:rsidRDefault="00A4192F">
            <w:pPr>
              <w:ind w:firstLine="0"/>
            </w:pPr>
            <w:proofErr w:type="spellStart"/>
            <w:r>
              <w:rPr>
                <w:rFonts w:hint="cs"/>
                <w:rtl/>
              </w:rPr>
              <w:t>פבל</w:t>
            </w:r>
            <w:proofErr w:type="spellEnd"/>
            <w:r>
              <w:rPr>
                <w:rFonts w:hint="cs"/>
                <w:rtl/>
              </w:rPr>
              <w:t xml:space="preserve"> </w:t>
            </w:r>
            <w:proofErr w:type="spellStart"/>
            <w:r>
              <w:rPr>
                <w:rFonts w:hint="cs"/>
                <w:rtl/>
              </w:rPr>
              <w:t>גילאדוב</w:t>
            </w:r>
            <w:proofErr w:type="spellEnd"/>
          </w:p>
        </w:tc>
        <w:tc>
          <w:tcPr>
            <w:tcW w:w="336" w:type="dxa"/>
            <w:hideMark/>
          </w:tcPr>
          <w:p w:rsidR="006C64A7" w:rsidRDefault="006C64A7">
            <w:pPr>
              <w:ind w:firstLine="0"/>
            </w:pPr>
          </w:p>
        </w:tc>
        <w:tc>
          <w:tcPr>
            <w:tcW w:w="6771" w:type="dxa"/>
            <w:hideMark/>
          </w:tcPr>
          <w:p w:rsidR="006C64A7" w:rsidRDefault="006C64A7">
            <w:pPr>
              <w:ind w:firstLine="0"/>
            </w:pPr>
          </w:p>
        </w:tc>
      </w:tr>
      <w:tr w:rsidR="006C64A7" w:rsidTr="00A4192F">
        <w:tc>
          <w:tcPr>
            <w:tcW w:w="2191" w:type="dxa"/>
            <w:hideMark/>
          </w:tcPr>
          <w:p w:rsidR="006C64A7" w:rsidRDefault="006C64A7">
            <w:pPr>
              <w:ind w:firstLine="0"/>
            </w:pPr>
            <w:r>
              <w:rPr>
                <w:rFonts w:hint="cs"/>
                <w:rtl/>
              </w:rPr>
              <w:t xml:space="preserve">יעל </w:t>
            </w:r>
            <w:proofErr w:type="spellStart"/>
            <w:r>
              <w:rPr>
                <w:rFonts w:hint="cs"/>
                <w:rtl/>
              </w:rPr>
              <w:t>גויסקי</w:t>
            </w:r>
            <w:proofErr w:type="spellEnd"/>
            <w:r>
              <w:rPr>
                <w:rFonts w:hint="cs"/>
                <w:rtl/>
              </w:rPr>
              <w:t xml:space="preserve"> </w:t>
            </w:r>
            <w:proofErr w:type="spellStart"/>
            <w:r>
              <w:rPr>
                <w:rFonts w:hint="cs"/>
                <w:rtl/>
              </w:rPr>
              <w:t>אבס</w:t>
            </w:r>
            <w:proofErr w:type="spellEnd"/>
          </w:p>
        </w:tc>
        <w:tc>
          <w:tcPr>
            <w:tcW w:w="336" w:type="dxa"/>
            <w:hideMark/>
          </w:tcPr>
          <w:p w:rsidR="006C64A7" w:rsidRDefault="006C64A7">
            <w:pPr>
              <w:ind w:firstLine="0"/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771" w:type="dxa"/>
            <w:hideMark/>
          </w:tcPr>
          <w:p w:rsidR="006C64A7" w:rsidRDefault="006C64A7">
            <w:pPr>
              <w:ind w:firstLine="0"/>
            </w:pPr>
            <w:r>
              <w:rPr>
                <w:rFonts w:hint="cs"/>
                <w:rtl/>
              </w:rPr>
              <w:t>שדלן/</w:t>
            </w:r>
            <w:proofErr w:type="spellStart"/>
            <w:r>
              <w:rPr>
                <w:rFonts w:hint="cs"/>
                <w:rtl/>
              </w:rPr>
              <w:t>ית</w:t>
            </w:r>
            <w:proofErr w:type="spellEnd"/>
            <w:r>
              <w:rPr>
                <w:rFonts w:hint="cs"/>
                <w:rtl/>
              </w:rPr>
              <w:t xml:space="preserve"> (עו"ד </w:t>
            </w:r>
            <w:proofErr w:type="spellStart"/>
            <w:r>
              <w:rPr>
                <w:rFonts w:hint="cs"/>
                <w:rtl/>
              </w:rPr>
              <w:t>גויסקי</w:t>
            </w:r>
            <w:proofErr w:type="spellEnd"/>
            <w:r>
              <w:rPr>
                <w:rFonts w:hint="cs"/>
                <w:rtl/>
              </w:rPr>
              <w:t xml:space="preserve"> – קשרי ממשל, ייעוץ ושירותי חקיקה), מייצג/ת את התאחדות המלאכה והתעשייה בישראל</w:t>
            </w:r>
          </w:p>
        </w:tc>
      </w:tr>
      <w:tr w:rsidR="006C64A7" w:rsidTr="00A4192F">
        <w:tc>
          <w:tcPr>
            <w:tcW w:w="2191" w:type="dxa"/>
            <w:hideMark/>
          </w:tcPr>
          <w:p w:rsidR="006C64A7" w:rsidRDefault="006C64A7">
            <w:pPr>
              <w:ind w:firstLine="0"/>
            </w:pPr>
            <w:r>
              <w:rPr>
                <w:rFonts w:hint="cs"/>
                <w:rtl/>
              </w:rPr>
              <w:t>רחל כהן</w:t>
            </w:r>
          </w:p>
        </w:tc>
        <w:tc>
          <w:tcPr>
            <w:tcW w:w="336" w:type="dxa"/>
            <w:hideMark/>
          </w:tcPr>
          <w:p w:rsidR="006C64A7" w:rsidRDefault="006C64A7">
            <w:pPr>
              <w:ind w:firstLine="0"/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771" w:type="dxa"/>
            <w:hideMark/>
          </w:tcPr>
          <w:p w:rsidR="006C64A7" w:rsidRDefault="006C64A7">
            <w:pPr>
              <w:ind w:firstLine="0"/>
            </w:pPr>
            <w:r>
              <w:rPr>
                <w:rFonts w:hint="cs"/>
                <w:rtl/>
              </w:rPr>
              <w:t>שדלן/</w:t>
            </w:r>
            <w:proofErr w:type="spellStart"/>
            <w:r>
              <w:rPr>
                <w:rFonts w:hint="cs"/>
                <w:rtl/>
              </w:rPr>
              <w:t>ית</w:t>
            </w:r>
            <w:proofErr w:type="spellEnd"/>
            <w:r>
              <w:rPr>
                <w:rFonts w:hint="cs"/>
                <w:rtl/>
              </w:rPr>
              <w:t xml:space="preserve"> (עו"ד </w:t>
            </w:r>
            <w:proofErr w:type="spellStart"/>
            <w:r>
              <w:rPr>
                <w:rFonts w:hint="cs"/>
                <w:rtl/>
              </w:rPr>
              <w:t>גויסקי</w:t>
            </w:r>
            <w:proofErr w:type="spellEnd"/>
            <w:r>
              <w:rPr>
                <w:rFonts w:hint="cs"/>
                <w:rtl/>
              </w:rPr>
              <w:t xml:space="preserve"> – קשרי ממשל, ייעוץ ושירותי חקיקה), מייצג/ת את התאחדות המלאכה והתעשייה בישראל</w:t>
            </w:r>
          </w:p>
        </w:tc>
      </w:tr>
      <w:tr w:rsidR="00A4192F" w:rsidTr="00A4192F">
        <w:tc>
          <w:tcPr>
            <w:tcW w:w="2191" w:type="dxa"/>
            <w:hideMark/>
          </w:tcPr>
          <w:p w:rsidR="00A4192F" w:rsidRDefault="00A4192F">
            <w:pPr>
              <w:ind w:firstLine="0"/>
            </w:pPr>
            <w:r>
              <w:rPr>
                <w:rFonts w:hint="cs"/>
                <w:rtl/>
              </w:rPr>
              <w:t xml:space="preserve">ליאור </w:t>
            </w:r>
            <w:proofErr w:type="spellStart"/>
            <w:r>
              <w:rPr>
                <w:rFonts w:hint="cs"/>
                <w:rtl/>
              </w:rPr>
              <w:t>גולדווסר</w:t>
            </w:r>
            <w:proofErr w:type="spellEnd"/>
          </w:p>
        </w:tc>
        <w:tc>
          <w:tcPr>
            <w:tcW w:w="336" w:type="dxa"/>
            <w:hideMark/>
          </w:tcPr>
          <w:p w:rsidR="00A4192F" w:rsidRDefault="00A4192F">
            <w:pPr>
              <w:ind w:firstLine="0"/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771" w:type="dxa"/>
            <w:hideMark/>
          </w:tcPr>
          <w:p w:rsidR="00A4192F" w:rsidRDefault="00A4192F" w:rsidP="00A4192F">
            <w:pPr>
              <w:ind w:firstLine="0"/>
            </w:pPr>
            <w:r>
              <w:rPr>
                <w:rFonts w:hint="cs"/>
                <w:rtl/>
              </w:rPr>
              <w:t>שדלן/</w:t>
            </w:r>
            <w:proofErr w:type="spellStart"/>
            <w:r>
              <w:rPr>
                <w:rFonts w:hint="cs"/>
                <w:rtl/>
              </w:rPr>
              <w:t>ית</w:t>
            </w:r>
            <w:proofErr w:type="spellEnd"/>
            <w:r>
              <w:rPr>
                <w:rFonts w:hint="cs"/>
                <w:rtl/>
              </w:rPr>
              <w:t xml:space="preserve"> (עו"ד </w:t>
            </w:r>
            <w:proofErr w:type="spellStart"/>
            <w:r>
              <w:rPr>
                <w:rFonts w:hint="cs"/>
                <w:rtl/>
              </w:rPr>
              <w:t>גויסקי</w:t>
            </w:r>
            <w:proofErr w:type="spellEnd"/>
            <w:r>
              <w:rPr>
                <w:rFonts w:hint="cs"/>
                <w:rtl/>
              </w:rPr>
              <w:t xml:space="preserve"> – קשרי ממשל, ייעוץ ושירותי חקיקה), מייצג/ת את התאחדות המלאכה והתעשייה בישראל</w:t>
            </w:r>
          </w:p>
        </w:tc>
      </w:tr>
      <w:tr w:rsidR="006C64A7" w:rsidTr="00A4192F">
        <w:tc>
          <w:tcPr>
            <w:tcW w:w="2191" w:type="dxa"/>
            <w:hideMark/>
          </w:tcPr>
          <w:p w:rsidR="006C64A7" w:rsidRDefault="00A4192F">
            <w:pPr>
              <w:ind w:firstLine="0"/>
            </w:pPr>
            <w:r>
              <w:rPr>
                <w:rFonts w:hint="cs"/>
                <w:rtl/>
              </w:rPr>
              <w:t>גילית רובינשטיין</w:t>
            </w:r>
          </w:p>
        </w:tc>
        <w:tc>
          <w:tcPr>
            <w:tcW w:w="336" w:type="dxa"/>
            <w:hideMark/>
          </w:tcPr>
          <w:p w:rsidR="006C64A7" w:rsidRDefault="006C64A7">
            <w:pPr>
              <w:ind w:firstLine="0"/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771" w:type="dxa"/>
            <w:hideMark/>
          </w:tcPr>
          <w:p w:rsidR="006C64A7" w:rsidRDefault="006C64A7" w:rsidP="00A4192F">
            <w:pPr>
              <w:ind w:firstLine="0"/>
            </w:pPr>
            <w:r>
              <w:rPr>
                <w:rFonts w:hint="cs"/>
                <w:rtl/>
              </w:rPr>
              <w:t>שדלן/</w:t>
            </w:r>
            <w:proofErr w:type="spellStart"/>
            <w:r>
              <w:rPr>
                <w:rFonts w:hint="cs"/>
                <w:rtl/>
              </w:rPr>
              <w:t>ית</w:t>
            </w:r>
            <w:proofErr w:type="spellEnd"/>
            <w:r>
              <w:rPr>
                <w:rFonts w:hint="cs"/>
                <w:rtl/>
              </w:rPr>
              <w:t xml:space="preserve"> (</w:t>
            </w:r>
            <w:proofErr w:type="spellStart"/>
            <w:r>
              <w:rPr>
                <w:rFonts w:hint="cs"/>
                <w:rtl/>
              </w:rPr>
              <w:t>פוליסי</w:t>
            </w:r>
            <w:proofErr w:type="spellEnd"/>
            <w:r>
              <w:rPr>
                <w:rFonts w:hint="cs"/>
                <w:rtl/>
              </w:rPr>
              <w:t xml:space="preserve"> בע"מ), מייצג/ת את </w:t>
            </w:r>
            <w:r w:rsidR="00A4192F">
              <w:rPr>
                <w:rFonts w:hint="cs"/>
                <w:rtl/>
              </w:rPr>
              <w:t>איגוד לשכות המסחר</w:t>
            </w:r>
          </w:p>
        </w:tc>
      </w:tr>
    </w:tbl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Default="00A4192F" w:rsidP="00D40A29">
      <w:pPr>
        <w:ind w:firstLine="0"/>
        <w:rPr>
          <w:rtl/>
        </w:rPr>
      </w:pPr>
      <w:r>
        <w:rPr>
          <w:rFonts w:hint="cs"/>
          <w:rtl/>
        </w:rPr>
        <w:t>שגית אפיק</w:t>
      </w:r>
    </w:p>
    <w:p w:rsidR="00A4192F" w:rsidRDefault="00A4192F" w:rsidP="00D40A29">
      <w:pPr>
        <w:ind w:firstLine="0"/>
        <w:rPr>
          <w:rtl/>
        </w:rPr>
      </w:pPr>
      <w:r>
        <w:rPr>
          <w:rFonts w:hint="cs"/>
          <w:rtl/>
        </w:rPr>
        <w:t>שיר שפר</w:t>
      </w:r>
    </w:p>
    <w:p w:rsidR="00A4192F" w:rsidRPr="008713A4" w:rsidRDefault="00A4192F" w:rsidP="00D40A29">
      <w:pPr>
        <w:ind w:firstLine="0"/>
      </w:pPr>
      <w:r>
        <w:rPr>
          <w:rFonts w:hint="cs"/>
          <w:rtl/>
        </w:rPr>
        <w:t>שלומית ארליך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A4192F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A4192F" w:rsidRDefault="00A4192F" w:rsidP="00D40A29">
      <w:pPr>
        <w:ind w:firstLine="0"/>
      </w:pPr>
      <w:r w:rsidRPr="00A4192F">
        <w:rPr>
          <w:rFonts w:hint="cs"/>
          <w:rtl/>
        </w:rPr>
        <w:t>טמיר כהן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306FBB" w:rsidP="008320F6">
      <w:pPr>
        <w:ind w:firstLine="0"/>
        <w:rPr>
          <w:rtl/>
        </w:rPr>
      </w:pPr>
      <w:r>
        <w:rPr>
          <w:rtl/>
        </w:rPr>
        <w:t>אירית שלהבת</w:t>
      </w:r>
    </w:p>
    <w:p w:rsidR="00840F66" w:rsidRDefault="00840F66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840F66" w:rsidRDefault="00840F66" w:rsidP="00840F66">
      <w:pPr>
        <w:pStyle w:val="a6"/>
        <w:keepNext/>
        <w:rPr>
          <w:rtl/>
        </w:rPr>
      </w:pPr>
      <w:r>
        <w:rPr>
          <w:rtl/>
        </w:rPr>
        <w:lastRenderedPageBreak/>
        <w:t>סיוע לענף הטקסטיל והמתפרות בארץ</w:t>
      </w:r>
    </w:p>
    <w:p w:rsidR="00840F66" w:rsidRDefault="00840F66" w:rsidP="00840F66">
      <w:pPr>
        <w:pStyle w:val="KeepWithNext"/>
        <w:rPr>
          <w:rtl/>
        </w:rPr>
      </w:pPr>
    </w:p>
    <w:p w:rsidR="00840F66" w:rsidRPr="00840F66" w:rsidRDefault="00840F66" w:rsidP="00840F66">
      <w:pPr>
        <w:rPr>
          <w:rtl/>
        </w:rPr>
      </w:pPr>
    </w:p>
    <w:p w:rsidR="007872B4" w:rsidRDefault="00840F66" w:rsidP="00840F66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840F66" w:rsidRDefault="00840F66" w:rsidP="00840F66">
      <w:pPr>
        <w:pStyle w:val="KeepWithNext"/>
        <w:rPr>
          <w:rtl/>
        </w:rPr>
      </w:pPr>
    </w:p>
    <w:p w:rsidR="00840F66" w:rsidRDefault="00840F66" w:rsidP="00840F66">
      <w:pPr>
        <w:rPr>
          <w:rtl/>
        </w:rPr>
      </w:pPr>
      <w:r>
        <w:rPr>
          <w:rFonts w:hint="cs"/>
          <w:rtl/>
        </w:rPr>
        <w:t xml:space="preserve">אני פותח את הישיבה בנושא סיוע לענף הטקסטיל והמתפרות בארץ. </w:t>
      </w:r>
      <w:bookmarkStart w:id="0" w:name="_ETM_Q1_4412439"/>
      <w:bookmarkEnd w:id="0"/>
      <w:r>
        <w:rPr>
          <w:rFonts w:hint="cs"/>
          <w:rtl/>
        </w:rPr>
        <w:t xml:space="preserve">מי מייצג את ענף הטקסטיל? לגבי המכס </w:t>
      </w:r>
      <w:r>
        <w:rPr>
          <w:rtl/>
        </w:rPr>
        <w:t>–</w:t>
      </w:r>
      <w:r>
        <w:rPr>
          <w:rFonts w:hint="cs"/>
          <w:rtl/>
        </w:rPr>
        <w:t xml:space="preserve"> מי מבקש </w:t>
      </w:r>
      <w:bookmarkStart w:id="1" w:name="_ETM_Q1_4439804"/>
      <w:bookmarkEnd w:id="1"/>
      <w:r>
        <w:rPr>
          <w:rFonts w:hint="cs"/>
          <w:rtl/>
        </w:rPr>
        <w:t>בקשה?</w:t>
      </w:r>
    </w:p>
    <w:p w:rsidR="00840F66" w:rsidRDefault="00840F66" w:rsidP="00840F66">
      <w:pPr>
        <w:rPr>
          <w:rtl/>
        </w:rPr>
      </w:pPr>
    </w:p>
    <w:p w:rsidR="00840F66" w:rsidRDefault="00840F66" w:rsidP="000239B4">
      <w:pPr>
        <w:rPr>
          <w:rtl/>
        </w:rPr>
      </w:pPr>
      <w:r>
        <w:rPr>
          <w:rFonts w:hint="cs"/>
          <w:rtl/>
        </w:rPr>
        <w:t>הישיבה תהיה קצרה. אמשיך את הדיון</w:t>
      </w:r>
      <w:r w:rsidR="000239B4">
        <w:rPr>
          <w:rFonts w:hint="cs"/>
          <w:rtl/>
        </w:rPr>
        <w:t xml:space="preserve"> </w:t>
      </w:r>
      <w:r>
        <w:rPr>
          <w:rFonts w:hint="cs"/>
          <w:rtl/>
        </w:rPr>
        <w:t xml:space="preserve">הזה </w:t>
      </w:r>
      <w:r w:rsidR="000239B4">
        <w:rPr>
          <w:rFonts w:hint="cs"/>
          <w:rtl/>
        </w:rPr>
        <w:t xml:space="preserve">בישיבה נוספת </w:t>
      </w:r>
      <w:r>
        <w:rPr>
          <w:rFonts w:hint="cs"/>
          <w:rtl/>
        </w:rPr>
        <w:t xml:space="preserve">בגלל שאני צריך </w:t>
      </w:r>
      <w:bookmarkStart w:id="2" w:name="_ETM_Q1_4450516"/>
      <w:bookmarkEnd w:id="2"/>
      <w:r>
        <w:rPr>
          <w:rFonts w:hint="cs"/>
          <w:rtl/>
        </w:rPr>
        <w:t xml:space="preserve">לסיים. </w:t>
      </w:r>
    </w:p>
    <w:p w:rsidR="00840F66" w:rsidRDefault="00840F66" w:rsidP="00840F66">
      <w:pPr>
        <w:rPr>
          <w:rtl/>
        </w:rPr>
      </w:pPr>
    </w:p>
    <w:p w:rsidR="00840F66" w:rsidRDefault="00840F66" w:rsidP="00840F66">
      <w:pPr>
        <w:pStyle w:val="a4"/>
        <w:keepNext/>
        <w:rPr>
          <w:rtl/>
        </w:rPr>
      </w:pPr>
      <w:r>
        <w:rPr>
          <w:rtl/>
        </w:rPr>
        <w:t>רמזי גבאי:</w:t>
      </w:r>
    </w:p>
    <w:p w:rsidR="00840F66" w:rsidRDefault="00840F66" w:rsidP="00840F66">
      <w:pPr>
        <w:pStyle w:val="KeepWithNext"/>
        <w:rPr>
          <w:rtl/>
        </w:rPr>
      </w:pPr>
    </w:p>
    <w:p w:rsidR="00840F66" w:rsidRDefault="00840F66" w:rsidP="00840F66">
      <w:pPr>
        <w:rPr>
          <w:rtl/>
        </w:rPr>
      </w:pPr>
      <w:r>
        <w:rPr>
          <w:rFonts w:hint="cs"/>
          <w:rtl/>
        </w:rPr>
        <w:t xml:space="preserve">אדוני היושב-ראש, חברות וחברי הכנסת, אני חבר הנהלת איגוד הטקסטיל </w:t>
      </w:r>
      <w:bookmarkStart w:id="3" w:name="_ETM_Q1_4471983"/>
      <w:bookmarkEnd w:id="3"/>
      <w:r>
        <w:rPr>
          <w:rFonts w:hint="cs"/>
          <w:rtl/>
        </w:rPr>
        <w:t>בהתאחדות התעשיינים.</w:t>
      </w:r>
    </w:p>
    <w:p w:rsidR="00840F66" w:rsidRDefault="00840F66" w:rsidP="00840F66">
      <w:pPr>
        <w:rPr>
          <w:rtl/>
        </w:rPr>
      </w:pPr>
    </w:p>
    <w:p w:rsidR="00840F66" w:rsidRDefault="00840F66" w:rsidP="000239B4">
      <w:pPr>
        <w:rPr>
          <w:rtl/>
        </w:rPr>
      </w:pPr>
      <w:r>
        <w:rPr>
          <w:rFonts w:hint="cs"/>
          <w:rtl/>
        </w:rPr>
        <w:t xml:space="preserve">לפני יותר משנה ישבנו כאן והעלינו קול זעקה בעניין </w:t>
      </w:r>
      <w:bookmarkStart w:id="4" w:name="_ETM_Q1_4480540"/>
      <w:bookmarkEnd w:id="4"/>
      <w:r>
        <w:rPr>
          <w:rFonts w:hint="cs"/>
          <w:rtl/>
        </w:rPr>
        <w:t xml:space="preserve">הורדת המכס. הבנו שהיושב-ראש </w:t>
      </w:r>
      <w:proofErr w:type="spellStart"/>
      <w:r>
        <w:rPr>
          <w:rFonts w:hint="cs"/>
          <w:rtl/>
        </w:rPr>
        <w:t>איתנו</w:t>
      </w:r>
      <w:proofErr w:type="spellEnd"/>
      <w:r>
        <w:rPr>
          <w:rFonts w:hint="cs"/>
          <w:rtl/>
        </w:rPr>
        <w:t xml:space="preserve"> והוא רוצה לעזור, אבל </w:t>
      </w:r>
      <w:bookmarkStart w:id="5" w:name="_ETM_Q1_4489640"/>
      <w:bookmarkEnd w:id="5"/>
      <w:r>
        <w:rPr>
          <w:rFonts w:hint="cs"/>
          <w:rtl/>
        </w:rPr>
        <w:t xml:space="preserve">התקנה הזו עברה מתוך כוונה לעזור בעיקר לאותם יבואנים שהפעילו </w:t>
      </w:r>
      <w:bookmarkStart w:id="6" w:name="_ETM_Q1_4493202"/>
      <w:bookmarkEnd w:id="6"/>
      <w:r>
        <w:rPr>
          <w:rFonts w:hint="cs"/>
          <w:rtl/>
        </w:rPr>
        <w:t xml:space="preserve">פה כוחות גדולים, לוביסטים וכל מיני אנשים אחרים, כמענה לעניין </w:t>
      </w:r>
      <w:bookmarkStart w:id="7" w:name="_ETM_Q1_4498672"/>
      <w:bookmarkEnd w:id="7"/>
      <w:r>
        <w:rPr>
          <w:rFonts w:hint="cs"/>
          <w:rtl/>
        </w:rPr>
        <w:t>האינטרנט</w:t>
      </w:r>
      <w:r w:rsidR="000239B4">
        <w:rPr>
          <w:rFonts w:hint="cs"/>
          <w:rtl/>
        </w:rPr>
        <w:t xml:space="preserve"> והמכירות באון-ליין</w:t>
      </w:r>
      <w:r>
        <w:rPr>
          <w:rFonts w:hint="cs"/>
          <w:rtl/>
        </w:rPr>
        <w:t xml:space="preserve">, כאשר האינטרנט הוא בעיה כלל-עולמית, הוא לא בעיה רק </w:t>
      </w:r>
      <w:bookmarkStart w:id="8" w:name="_ETM_Q1_4502745"/>
      <w:bookmarkEnd w:id="8"/>
      <w:r>
        <w:rPr>
          <w:rFonts w:hint="cs"/>
          <w:rtl/>
        </w:rPr>
        <w:t xml:space="preserve">של מדינת ישראל. בסופו של דבר המכס </w:t>
      </w:r>
      <w:bookmarkStart w:id="9" w:name="_ETM_Q1_4508303"/>
      <w:bookmarkEnd w:id="9"/>
      <w:r>
        <w:rPr>
          <w:rFonts w:hint="cs"/>
          <w:rtl/>
        </w:rPr>
        <w:t xml:space="preserve">הזה ירד. </w:t>
      </w:r>
    </w:p>
    <w:p w:rsidR="00840F66" w:rsidRDefault="00840F66" w:rsidP="00840F66">
      <w:pPr>
        <w:rPr>
          <w:rtl/>
        </w:rPr>
      </w:pPr>
    </w:p>
    <w:p w:rsidR="00840F66" w:rsidRDefault="00840F66" w:rsidP="00840F66">
      <w:pPr>
        <w:rPr>
          <w:rtl/>
        </w:rPr>
      </w:pPr>
      <w:r>
        <w:rPr>
          <w:rFonts w:hint="cs"/>
          <w:rtl/>
        </w:rPr>
        <w:t xml:space="preserve">עשרות ומאות עסקים נסגרו ונסגרים בשנה האחרונה. מי שילך היום ליפו-תל אביב יראה שממה, דברים שלא היו </w:t>
      </w:r>
      <w:bookmarkStart w:id="10" w:name="_ETM_Q1_4519955"/>
      <w:bookmarkEnd w:id="10"/>
      <w:r>
        <w:rPr>
          <w:rFonts w:hint="cs"/>
          <w:rtl/>
        </w:rPr>
        <w:t xml:space="preserve">בעבר. </w:t>
      </w:r>
    </w:p>
    <w:p w:rsidR="00840F66" w:rsidRDefault="00840F66" w:rsidP="00840F66">
      <w:pPr>
        <w:rPr>
          <w:rtl/>
        </w:rPr>
      </w:pPr>
      <w:bookmarkStart w:id="11" w:name="_ETM_Q1_4525506"/>
      <w:bookmarkEnd w:id="11"/>
    </w:p>
    <w:p w:rsidR="00840F66" w:rsidRDefault="00840F66" w:rsidP="00840F66">
      <w:pPr>
        <w:rPr>
          <w:rtl/>
        </w:rPr>
      </w:pPr>
      <w:bookmarkStart w:id="12" w:name="_ETM_Q1_4525828"/>
      <w:bookmarkEnd w:id="12"/>
      <w:r>
        <w:rPr>
          <w:rFonts w:hint="cs"/>
          <w:rtl/>
        </w:rPr>
        <w:t xml:space="preserve">הבהרנו כבר אז שהורדת המכס לא תביא לירידת </w:t>
      </w:r>
      <w:bookmarkStart w:id="13" w:name="_ETM_Q1_4527972"/>
      <w:bookmarkEnd w:id="13"/>
      <w:r>
        <w:rPr>
          <w:rFonts w:hint="cs"/>
          <w:rtl/>
        </w:rPr>
        <w:t xml:space="preserve">מחירים, כי הורדת מכס של 6%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היושב-ראש כבר שמע אותי אך אחזור על זה פעם נוספת </w:t>
      </w:r>
      <w:r>
        <w:rPr>
          <w:rtl/>
        </w:rPr>
        <w:t>–</w:t>
      </w:r>
      <w:r>
        <w:rPr>
          <w:rFonts w:hint="cs"/>
          <w:rtl/>
        </w:rPr>
        <w:t xml:space="preserve"> כאשר </w:t>
      </w:r>
      <w:bookmarkStart w:id="14" w:name="_ETM_Q1_4537039"/>
      <w:bookmarkEnd w:id="14"/>
      <w:r>
        <w:rPr>
          <w:rFonts w:hint="cs"/>
          <w:rtl/>
        </w:rPr>
        <w:t xml:space="preserve">מביאים חולצה ב-30 שקלים מסין, זה 1.80 שקל, וכשמוכרים אותה </w:t>
      </w:r>
      <w:bookmarkStart w:id="15" w:name="_ETM_Q1_4539358"/>
      <w:bookmarkEnd w:id="15"/>
      <w:r>
        <w:rPr>
          <w:rFonts w:hint="cs"/>
          <w:rtl/>
        </w:rPr>
        <w:t xml:space="preserve">ב-99.90 שקלים ה-1.80 שקל לא יורד, הוא נשאר בדרך </w:t>
      </w:r>
      <w:bookmarkStart w:id="16" w:name="_ETM_Q1_4543353"/>
      <w:bookmarkEnd w:id="16"/>
      <w:r>
        <w:rPr>
          <w:rFonts w:hint="cs"/>
          <w:rtl/>
        </w:rPr>
        <w:t xml:space="preserve">אצל כולם. אף אחד לא יוריד 1.80 שקל בעניין </w:t>
      </w:r>
      <w:bookmarkStart w:id="17" w:name="_ETM_Q1_4545854"/>
      <w:bookmarkEnd w:id="17"/>
      <w:r>
        <w:rPr>
          <w:rFonts w:hint="cs"/>
          <w:rtl/>
        </w:rPr>
        <w:t>הזה. זה פשוט נשאר בדרך.</w:t>
      </w:r>
    </w:p>
    <w:p w:rsidR="00840F66" w:rsidRDefault="00840F66" w:rsidP="00840F66">
      <w:pPr>
        <w:rPr>
          <w:rtl/>
        </w:rPr>
      </w:pPr>
    </w:p>
    <w:p w:rsidR="00840F66" w:rsidRDefault="00840F66" w:rsidP="00840F66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840F66" w:rsidRDefault="00840F66" w:rsidP="00840F66">
      <w:pPr>
        <w:pStyle w:val="KeepWithNext"/>
        <w:rPr>
          <w:rtl/>
        </w:rPr>
      </w:pPr>
    </w:p>
    <w:p w:rsidR="00840F66" w:rsidRDefault="00840F66" w:rsidP="00840F66">
      <w:pPr>
        <w:rPr>
          <w:rtl/>
        </w:rPr>
      </w:pPr>
      <w:r>
        <w:rPr>
          <w:rFonts w:hint="cs"/>
          <w:rtl/>
        </w:rPr>
        <w:t xml:space="preserve">רמזי, יש לי בקשה אליך. רציתי </w:t>
      </w:r>
      <w:bookmarkStart w:id="18" w:name="_ETM_Q1_4553342"/>
      <w:bookmarkEnd w:id="18"/>
      <w:r>
        <w:rPr>
          <w:rFonts w:hint="cs"/>
          <w:rtl/>
        </w:rPr>
        <w:t xml:space="preserve">לדחות את הדיון הזה בגלל סיבות שלא קשורות לעניין. אנחנו יודעים. אני הייתי שם, אני מכיר את העניין. </w:t>
      </w:r>
    </w:p>
    <w:p w:rsidR="00FF059A" w:rsidRDefault="00FF059A" w:rsidP="00840F66">
      <w:pPr>
        <w:rPr>
          <w:rtl/>
        </w:rPr>
      </w:pPr>
    </w:p>
    <w:p w:rsidR="00FF059A" w:rsidRDefault="00FF059A" w:rsidP="00FF059A">
      <w:pPr>
        <w:pStyle w:val="a4"/>
        <w:keepNext/>
        <w:rPr>
          <w:rtl/>
        </w:rPr>
      </w:pPr>
      <w:r>
        <w:rPr>
          <w:rtl/>
        </w:rPr>
        <w:t>רמזי גבאי:</w:t>
      </w:r>
    </w:p>
    <w:p w:rsidR="00FF059A" w:rsidRDefault="00FF059A" w:rsidP="00FF059A">
      <w:pPr>
        <w:pStyle w:val="KeepWithNext"/>
        <w:rPr>
          <w:rtl/>
        </w:rPr>
      </w:pPr>
    </w:p>
    <w:p w:rsidR="00FF059A" w:rsidRDefault="00FF059A" w:rsidP="00FF059A">
      <w:pPr>
        <w:rPr>
          <w:rtl/>
        </w:rPr>
      </w:pPr>
      <w:r>
        <w:rPr>
          <w:rFonts w:hint="cs"/>
          <w:rtl/>
        </w:rPr>
        <w:t xml:space="preserve">הבקשה שלנו, התקנה הזאת של המכס אמורה עוד מעט להסתיים </w:t>
      </w:r>
      <w:bookmarkStart w:id="19" w:name="_ETM_Q1_4569993"/>
      <w:bookmarkEnd w:id="19"/>
      <w:r>
        <w:rPr>
          <w:rFonts w:hint="cs"/>
          <w:rtl/>
        </w:rPr>
        <w:t xml:space="preserve">בתום שנה. </w:t>
      </w:r>
    </w:p>
    <w:p w:rsidR="00FF059A" w:rsidRDefault="00FF059A" w:rsidP="00FF059A">
      <w:pPr>
        <w:rPr>
          <w:rtl/>
        </w:rPr>
      </w:pPr>
    </w:p>
    <w:p w:rsidR="00FF059A" w:rsidRDefault="00FF059A" w:rsidP="00FF059A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FF059A" w:rsidRDefault="00FF059A" w:rsidP="00FF059A">
      <w:pPr>
        <w:pStyle w:val="KeepWithNext"/>
        <w:rPr>
          <w:rtl/>
        </w:rPr>
      </w:pPr>
    </w:p>
    <w:p w:rsidR="00FF059A" w:rsidRDefault="00FF059A" w:rsidP="00FF059A">
      <w:pPr>
        <w:rPr>
          <w:rtl/>
        </w:rPr>
      </w:pPr>
      <w:r>
        <w:rPr>
          <w:rFonts w:hint="cs"/>
          <w:rtl/>
        </w:rPr>
        <w:t>ב-1 בינואר.</w:t>
      </w:r>
    </w:p>
    <w:p w:rsidR="00FF059A" w:rsidRDefault="00FF059A" w:rsidP="00FF059A">
      <w:pPr>
        <w:rPr>
          <w:rtl/>
        </w:rPr>
      </w:pPr>
    </w:p>
    <w:p w:rsidR="00FF059A" w:rsidRDefault="00FF059A" w:rsidP="00FF059A">
      <w:pPr>
        <w:pStyle w:val="a4"/>
        <w:keepNext/>
        <w:rPr>
          <w:rtl/>
        </w:rPr>
      </w:pPr>
      <w:r>
        <w:rPr>
          <w:rtl/>
        </w:rPr>
        <w:t>רמזי גבאי:</w:t>
      </w:r>
    </w:p>
    <w:p w:rsidR="00FF059A" w:rsidRDefault="00FF059A" w:rsidP="00FF059A">
      <w:pPr>
        <w:pStyle w:val="KeepWithNext"/>
        <w:rPr>
          <w:rtl/>
        </w:rPr>
      </w:pPr>
    </w:p>
    <w:p w:rsidR="00FF059A" w:rsidRDefault="006B295E" w:rsidP="00FF059A">
      <w:pPr>
        <w:rPr>
          <w:rtl/>
        </w:rPr>
      </w:pPr>
      <w:r>
        <w:rPr>
          <w:rFonts w:hint="cs"/>
          <w:rtl/>
        </w:rPr>
        <w:t xml:space="preserve">אנחנו מבקשים </w:t>
      </w:r>
      <w:r w:rsidR="00FF059A">
        <w:rPr>
          <w:rFonts w:hint="cs"/>
          <w:rtl/>
        </w:rPr>
        <w:t xml:space="preserve">שוועדת הכספים לא תחדש את התקנה. יש להחזיר את מכסי המגן. אנחנו אפילו מבקשים 12%, כפי שהיה. </w:t>
      </w:r>
      <w:bookmarkStart w:id="20" w:name="_ETM_Q1_4579163"/>
      <w:bookmarkEnd w:id="20"/>
      <w:r w:rsidR="00FF059A">
        <w:rPr>
          <w:rFonts w:hint="cs"/>
          <w:rtl/>
        </w:rPr>
        <w:t xml:space="preserve">אני מזכיר, כבוד היושב-ראש, ה-6% האלה זה חצי מיליארד </w:t>
      </w:r>
      <w:bookmarkStart w:id="21" w:name="_ETM_Q1_4582018"/>
      <w:bookmarkEnd w:id="21"/>
      <w:r w:rsidR="00FF059A">
        <w:rPr>
          <w:rFonts w:hint="cs"/>
          <w:rtl/>
        </w:rPr>
        <w:t xml:space="preserve">שקל מתקציב המדינה בכל שנה. אולי זה גם פרמטר דווקא </w:t>
      </w:r>
      <w:bookmarkStart w:id="22" w:name="_ETM_Q1_4585856"/>
      <w:bookmarkEnd w:id="22"/>
      <w:r w:rsidR="00FF059A">
        <w:rPr>
          <w:rFonts w:hint="cs"/>
          <w:rtl/>
        </w:rPr>
        <w:t xml:space="preserve">בימים הקשים האלה. זה חצי מיליארד שקל חיסכון לאוצר המדינה. </w:t>
      </w:r>
    </w:p>
    <w:p w:rsidR="00FF059A" w:rsidRDefault="00FF059A" w:rsidP="00FF059A">
      <w:pPr>
        <w:rPr>
          <w:rtl/>
        </w:rPr>
      </w:pPr>
    </w:p>
    <w:p w:rsidR="00FF059A" w:rsidRDefault="00FF059A" w:rsidP="00FF059A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FF059A" w:rsidRDefault="00FF059A" w:rsidP="00FF059A">
      <w:pPr>
        <w:pStyle w:val="KeepWithNext"/>
        <w:rPr>
          <w:rtl/>
        </w:rPr>
      </w:pPr>
    </w:p>
    <w:p w:rsidR="00FF059A" w:rsidRDefault="00FF059A" w:rsidP="00FF059A">
      <w:pPr>
        <w:rPr>
          <w:rtl/>
        </w:rPr>
      </w:pPr>
      <w:r>
        <w:rPr>
          <w:rFonts w:hint="cs"/>
          <w:rtl/>
        </w:rPr>
        <w:t>תודה רבה. מי מייצג את הממשלה?</w:t>
      </w:r>
    </w:p>
    <w:p w:rsidR="00FF059A" w:rsidRDefault="00FF059A" w:rsidP="00FF059A">
      <w:pPr>
        <w:rPr>
          <w:rtl/>
        </w:rPr>
      </w:pPr>
    </w:p>
    <w:p w:rsidR="00FF059A" w:rsidRDefault="00FF059A" w:rsidP="006B295E">
      <w:pPr>
        <w:rPr>
          <w:rtl/>
        </w:rPr>
      </w:pPr>
      <w:r>
        <w:rPr>
          <w:rFonts w:hint="cs"/>
          <w:rtl/>
        </w:rPr>
        <w:t xml:space="preserve">המציאות הזאת שבה ב-1 בינואר </w:t>
      </w:r>
      <w:bookmarkStart w:id="23" w:name="_ETM_Q1_4627367"/>
      <w:bookmarkEnd w:id="23"/>
      <w:r>
        <w:rPr>
          <w:rFonts w:hint="cs"/>
          <w:rtl/>
        </w:rPr>
        <w:t xml:space="preserve">אתם יכולים להביא את סעיף 38 ולהמשיך את המיסוי של </w:t>
      </w:r>
      <w:bookmarkStart w:id="24" w:name="_ETM_Q1_4630736"/>
      <w:bookmarkEnd w:id="24"/>
      <w:r>
        <w:rPr>
          <w:rFonts w:hint="cs"/>
          <w:rtl/>
        </w:rPr>
        <w:t xml:space="preserve">האפס </w:t>
      </w:r>
      <w:r>
        <w:rPr>
          <w:rtl/>
        </w:rPr>
        <w:t>–</w:t>
      </w:r>
      <w:r>
        <w:rPr>
          <w:rFonts w:hint="cs"/>
          <w:rtl/>
        </w:rPr>
        <w:t xml:space="preserve"> האם תסכימו ללכת ל-12%, לפחות לפרק זמן מסוים? בבקשה</w:t>
      </w:r>
      <w:r w:rsidR="006B295E">
        <w:rPr>
          <w:rFonts w:hint="cs"/>
          <w:rtl/>
        </w:rPr>
        <w:t>,</w:t>
      </w:r>
      <w:r>
        <w:rPr>
          <w:rFonts w:hint="cs"/>
          <w:rtl/>
        </w:rPr>
        <w:t xml:space="preserve"> מי משיב?</w:t>
      </w:r>
    </w:p>
    <w:p w:rsidR="00FF059A" w:rsidRDefault="00FF059A" w:rsidP="00FF059A">
      <w:pPr>
        <w:rPr>
          <w:rtl/>
        </w:rPr>
      </w:pPr>
    </w:p>
    <w:p w:rsidR="009C6141" w:rsidRDefault="009C6141" w:rsidP="009C6141">
      <w:pPr>
        <w:pStyle w:val="af5"/>
        <w:keepNext/>
        <w:rPr>
          <w:rtl/>
        </w:rPr>
      </w:pPr>
      <w:r>
        <w:rPr>
          <w:rtl/>
        </w:rPr>
        <w:t>קריאה:</w:t>
      </w:r>
    </w:p>
    <w:p w:rsidR="009C6141" w:rsidRDefault="009C6141" w:rsidP="009C6141">
      <w:pPr>
        <w:pStyle w:val="KeepWithNext"/>
        <w:rPr>
          <w:rtl/>
        </w:rPr>
      </w:pPr>
    </w:p>
    <w:p w:rsidR="00FF059A" w:rsidRDefault="00FF059A" w:rsidP="00FF059A">
      <w:pPr>
        <w:rPr>
          <w:rtl/>
        </w:rPr>
      </w:pPr>
      <w:r>
        <w:rPr>
          <w:rFonts w:hint="cs"/>
          <w:rtl/>
        </w:rPr>
        <w:t xml:space="preserve">סעיף 38 - - - </w:t>
      </w:r>
    </w:p>
    <w:p w:rsidR="00FF059A" w:rsidRDefault="00FF059A" w:rsidP="00FF059A">
      <w:pPr>
        <w:rPr>
          <w:rtl/>
        </w:rPr>
      </w:pPr>
    </w:p>
    <w:p w:rsidR="00FF059A" w:rsidRDefault="00FF059A" w:rsidP="00FF059A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FF059A" w:rsidRDefault="00FF059A" w:rsidP="00FF059A">
      <w:pPr>
        <w:pStyle w:val="KeepWithNext"/>
        <w:rPr>
          <w:rtl/>
        </w:rPr>
      </w:pPr>
    </w:p>
    <w:p w:rsidR="00FF059A" w:rsidRDefault="00FF059A" w:rsidP="00FF059A">
      <w:pPr>
        <w:rPr>
          <w:rtl/>
        </w:rPr>
      </w:pPr>
      <w:r>
        <w:rPr>
          <w:rFonts w:hint="cs"/>
          <w:rtl/>
        </w:rPr>
        <w:t xml:space="preserve">מאריך את האפס. </w:t>
      </w:r>
    </w:p>
    <w:p w:rsidR="00FF059A" w:rsidRDefault="00FF059A" w:rsidP="00FF059A">
      <w:pPr>
        <w:rPr>
          <w:rtl/>
        </w:rPr>
      </w:pPr>
    </w:p>
    <w:p w:rsidR="009C6141" w:rsidRDefault="009C6141" w:rsidP="009C6141">
      <w:pPr>
        <w:pStyle w:val="af5"/>
        <w:keepNext/>
        <w:rPr>
          <w:rtl/>
        </w:rPr>
      </w:pPr>
      <w:r>
        <w:rPr>
          <w:rtl/>
        </w:rPr>
        <w:t>קריאה:</w:t>
      </w:r>
    </w:p>
    <w:p w:rsidR="009C6141" w:rsidRDefault="009C6141" w:rsidP="009C6141">
      <w:pPr>
        <w:pStyle w:val="KeepWithNext"/>
        <w:rPr>
          <w:rtl/>
        </w:rPr>
      </w:pPr>
    </w:p>
    <w:p w:rsidR="00FF059A" w:rsidRDefault="00FF059A" w:rsidP="00FF059A">
      <w:pPr>
        <w:rPr>
          <w:rtl/>
        </w:rPr>
      </w:pPr>
      <w:r>
        <w:rPr>
          <w:rFonts w:hint="cs"/>
          <w:rtl/>
        </w:rPr>
        <w:t xml:space="preserve">הוא לא חל כרגע. </w:t>
      </w:r>
    </w:p>
    <w:p w:rsidR="00306FBB" w:rsidRDefault="00306FBB" w:rsidP="00AB3F3A">
      <w:pPr>
        <w:ind w:firstLine="0"/>
        <w:rPr>
          <w:rtl/>
        </w:rPr>
      </w:pPr>
    </w:p>
    <w:p w:rsidR="00306FBB" w:rsidRDefault="00306FBB" w:rsidP="00306FBB">
      <w:pPr>
        <w:pStyle w:val="af6"/>
        <w:keepNext/>
        <w:rPr>
          <w:rtl/>
        </w:rPr>
      </w:pPr>
      <w:bookmarkStart w:id="25" w:name="ET_yor_4762_107"/>
      <w:r>
        <w:rPr>
          <w:rStyle w:val="TagStyle"/>
          <w:rFonts w:hint="cs"/>
          <w:rtl/>
          <w:specVanish w:val="0"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  <w:specVanish w:val="0"/>
        </w:rPr>
        <w:t xml:space="preserve"> &lt;&lt; יור &gt;&gt;</w:t>
      </w:r>
      <w:r>
        <w:rPr>
          <w:rFonts w:hint="cs"/>
          <w:rtl/>
        </w:rPr>
        <w:t xml:space="preserve"> </w:t>
      </w:r>
      <w:bookmarkEnd w:id="25"/>
    </w:p>
    <w:p w:rsidR="00306FBB" w:rsidRDefault="00306FBB" w:rsidP="00306FBB">
      <w:pPr>
        <w:pStyle w:val="KeepWithNext"/>
        <w:rPr>
          <w:rtl/>
        </w:rPr>
      </w:pPr>
    </w:p>
    <w:p w:rsidR="00306FBB" w:rsidRDefault="00FF059A" w:rsidP="00306FBB">
      <w:pPr>
        <w:rPr>
          <w:rtl/>
        </w:rPr>
      </w:pPr>
      <w:r>
        <w:rPr>
          <w:rFonts w:hint="cs"/>
          <w:rtl/>
        </w:rPr>
        <w:t>אני שואל</w:t>
      </w:r>
      <w:r w:rsidR="006B295E">
        <w:rPr>
          <w:rFonts w:hint="cs"/>
          <w:rtl/>
        </w:rPr>
        <w:t>:</w:t>
      </w:r>
      <w:r>
        <w:rPr>
          <w:rFonts w:hint="cs"/>
          <w:rtl/>
        </w:rPr>
        <w:t xml:space="preserve"> האם אתם תביאו צו חדש שיא</w:t>
      </w:r>
      <w:r w:rsidR="006B295E">
        <w:rPr>
          <w:rFonts w:hint="cs"/>
          <w:rtl/>
        </w:rPr>
        <w:t>פשר את ה-12%, או את הפשרה של 6%?</w:t>
      </w:r>
      <w:r>
        <w:rPr>
          <w:rFonts w:hint="cs"/>
          <w:rtl/>
        </w:rPr>
        <w:t xml:space="preserve"> תגידו את עמדתכם.</w:t>
      </w:r>
    </w:p>
    <w:p w:rsidR="00FF059A" w:rsidRDefault="00FF059A" w:rsidP="00306FBB">
      <w:pPr>
        <w:rPr>
          <w:rtl/>
        </w:rPr>
      </w:pPr>
    </w:p>
    <w:p w:rsidR="00FF059A" w:rsidRDefault="00FF059A" w:rsidP="00FF059A">
      <w:pPr>
        <w:pStyle w:val="a4"/>
        <w:keepNext/>
        <w:rPr>
          <w:rtl/>
        </w:rPr>
      </w:pPr>
      <w:r>
        <w:rPr>
          <w:rtl/>
        </w:rPr>
        <w:t>עידו סופר:</w:t>
      </w:r>
    </w:p>
    <w:p w:rsidR="00FF059A" w:rsidRDefault="00FF059A" w:rsidP="00FF059A">
      <w:pPr>
        <w:pStyle w:val="KeepWithNext"/>
        <w:rPr>
          <w:rtl/>
        </w:rPr>
      </w:pPr>
    </w:p>
    <w:p w:rsidR="00FF059A" w:rsidRDefault="00FF059A" w:rsidP="00FF059A">
      <w:pPr>
        <w:rPr>
          <w:rtl/>
        </w:rPr>
      </w:pPr>
      <w:r>
        <w:rPr>
          <w:rFonts w:hint="cs"/>
          <w:rtl/>
        </w:rPr>
        <w:t xml:space="preserve">אני מאגף התקציבים. </w:t>
      </w:r>
      <w:r w:rsidR="009C6141">
        <w:rPr>
          <w:rFonts w:hint="cs"/>
          <w:rtl/>
        </w:rPr>
        <w:t xml:space="preserve">אנחנו כרגע בוחנים את הנתונים. אני יכול לציין, בגדול, מה </w:t>
      </w:r>
      <w:bookmarkStart w:id="26" w:name="_ETM_Q1_4660448"/>
      <w:bookmarkEnd w:id="26"/>
      <w:r w:rsidR="009C6141">
        <w:rPr>
          <w:rFonts w:hint="cs"/>
          <w:rtl/>
        </w:rPr>
        <w:t xml:space="preserve">המגמה של המחירים בשנה האחרונה. </w:t>
      </w:r>
    </w:p>
    <w:p w:rsidR="009C6141" w:rsidRDefault="009C6141" w:rsidP="00FF059A">
      <w:pPr>
        <w:rPr>
          <w:rtl/>
        </w:rPr>
      </w:pPr>
    </w:p>
    <w:p w:rsidR="009C6141" w:rsidRDefault="009C6141" w:rsidP="009C6141">
      <w:pPr>
        <w:pStyle w:val="af5"/>
        <w:keepNext/>
        <w:rPr>
          <w:rtl/>
        </w:rPr>
      </w:pPr>
      <w:r>
        <w:rPr>
          <w:rtl/>
        </w:rPr>
        <w:t>קריאה:</w:t>
      </w:r>
    </w:p>
    <w:p w:rsidR="009C6141" w:rsidRDefault="009C6141" w:rsidP="009C6141">
      <w:pPr>
        <w:pStyle w:val="KeepWithNext"/>
        <w:rPr>
          <w:rtl/>
        </w:rPr>
      </w:pPr>
    </w:p>
    <w:p w:rsidR="009C6141" w:rsidRDefault="009C6141" w:rsidP="009C6141">
      <w:pPr>
        <w:rPr>
          <w:rtl/>
        </w:rPr>
      </w:pPr>
      <w:r>
        <w:rPr>
          <w:rFonts w:hint="cs"/>
          <w:rtl/>
        </w:rPr>
        <w:t>אתה אומר את זה כבר שנתיים.</w:t>
      </w:r>
    </w:p>
    <w:p w:rsidR="00306FBB" w:rsidRDefault="00306FBB" w:rsidP="00306FBB">
      <w:pPr>
        <w:rPr>
          <w:rtl/>
        </w:rPr>
      </w:pPr>
    </w:p>
    <w:p w:rsidR="00306FBB" w:rsidRDefault="00306FBB" w:rsidP="00306FBB">
      <w:pPr>
        <w:pStyle w:val="a4"/>
        <w:keepNext/>
        <w:rPr>
          <w:rtl/>
        </w:rPr>
      </w:pPr>
      <w:bookmarkStart w:id="27" w:name="ET_speaker_עידו_סופר_108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עידו סופר: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7"/>
    </w:p>
    <w:p w:rsidR="00306FBB" w:rsidRDefault="00306FBB" w:rsidP="00306FBB">
      <w:pPr>
        <w:pStyle w:val="KeepWithNext"/>
        <w:rPr>
          <w:rtl/>
        </w:rPr>
      </w:pPr>
    </w:p>
    <w:p w:rsidR="00A4192F" w:rsidRDefault="009C6141" w:rsidP="00306FBB">
      <w:pPr>
        <w:rPr>
          <w:rtl/>
        </w:rPr>
      </w:pPr>
      <w:r>
        <w:rPr>
          <w:rFonts w:hint="cs"/>
          <w:rtl/>
        </w:rPr>
        <w:t xml:space="preserve">נציג את עמדתנו המקצועית לשר, והשר והממשלה יקבלו החלטה בחודש </w:t>
      </w:r>
      <w:bookmarkStart w:id="28" w:name="_ETM_Q1_4670041"/>
      <w:bookmarkEnd w:id="28"/>
      <w:r>
        <w:rPr>
          <w:rFonts w:hint="cs"/>
          <w:rtl/>
        </w:rPr>
        <w:t xml:space="preserve">דצמבר איך הם מתכוונים לפעול. </w:t>
      </w:r>
    </w:p>
    <w:p w:rsidR="009C6141" w:rsidRDefault="009C6141" w:rsidP="00306FBB">
      <w:pPr>
        <w:rPr>
          <w:rtl/>
        </w:rPr>
      </w:pPr>
    </w:p>
    <w:p w:rsidR="009C6141" w:rsidRDefault="009C6141" w:rsidP="009C6141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9C6141" w:rsidRDefault="009C6141" w:rsidP="009C6141">
      <w:pPr>
        <w:pStyle w:val="KeepWithNext"/>
        <w:rPr>
          <w:rtl/>
        </w:rPr>
      </w:pPr>
    </w:p>
    <w:p w:rsidR="009C6141" w:rsidRDefault="009C6141" w:rsidP="009C6141">
      <w:pPr>
        <w:rPr>
          <w:rtl/>
        </w:rPr>
      </w:pPr>
      <w:r>
        <w:rPr>
          <w:rFonts w:hint="cs"/>
          <w:rtl/>
        </w:rPr>
        <w:t>ועכשיו אתם לא אומרים כלום?</w:t>
      </w:r>
    </w:p>
    <w:p w:rsidR="009C6141" w:rsidRDefault="009C6141" w:rsidP="009C6141">
      <w:pPr>
        <w:rPr>
          <w:rtl/>
        </w:rPr>
      </w:pPr>
    </w:p>
    <w:p w:rsidR="009C6141" w:rsidRDefault="009C6141" w:rsidP="009C6141">
      <w:pPr>
        <w:pStyle w:val="a4"/>
        <w:keepNext/>
        <w:rPr>
          <w:rtl/>
        </w:rPr>
      </w:pPr>
      <w:r>
        <w:rPr>
          <w:rtl/>
        </w:rPr>
        <w:t>עידו סופר:</w:t>
      </w:r>
    </w:p>
    <w:p w:rsidR="009C6141" w:rsidRDefault="009C6141" w:rsidP="009C6141">
      <w:pPr>
        <w:pStyle w:val="KeepWithNext"/>
        <w:rPr>
          <w:rtl/>
        </w:rPr>
      </w:pPr>
    </w:p>
    <w:p w:rsidR="009C6141" w:rsidRDefault="009C6141" w:rsidP="009C6141">
      <w:pPr>
        <w:rPr>
          <w:rtl/>
        </w:rPr>
      </w:pPr>
      <w:r>
        <w:rPr>
          <w:rFonts w:hint="cs"/>
          <w:rtl/>
        </w:rPr>
        <w:t xml:space="preserve">נכון. </w:t>
      </w:r>
      <w:bookmarkStart w:id="29" w:name="_ETM_Q1_4672806"/>
      <w:bookmarkEnd w:id="29"/>
    </w:p>
    <w:p w:rsidR="009C6141" w:rsidRDefault="009C6141" w:rsidP="009C6141">
      <w:pPr>
        <w:rPr>
          <w:rtl/>
        </w:rPr>
      </w:pPr>
    </w:p>
    <w:p w:rsidR="009C6141" w:rsidRDefault="009C6141" w:rsidP="009C6141">
      <w:pPr>
        <w:pStyle w:val="af5"/>
        <w:keepNext/>
        <w:rPr>
          <w:rtl/>
        </w:rPr>
      </w:pPr>
      <w:r>
        <w:rPr>
          <w:rtl/>
        </w:rPr>
        <w:t>קריאה:</w:t>
      </w:r>
    </w:p>
    <w:p w:rsidR="009C6141" w:rsidRDefault="009C6141" w:rsidP="009C6141">
      <w:pPr>
        <w:pStyle w:val="KeepWithNext"/>
        <w:rPr>
          <w:rtl/>
        </w:rPr>
      </w:pPr>
    </w:p>
    <w:p w:rsidR="009C6141" w:rsidRDefault="009C6141" w:rsidP="009C6141">
      <w:pPr>
        <w:rPr>
          <w:rtl/>
        </w:rPr>
      </w:pPr>
      <w:r>
        <w:rPr>
          <w:rFonts w:hint="cs"/>
          <w:rtl/>
        </w:rPr>
        <w:t>הם אף פעם לא אומרים.</w:t>
      </w:r>
    </w:p>
    <w:p w:rsidR="009C6141" w:rsidRDefault="009C6141" w:rsidP="009C6141">
      <w:pPr>
        <w:rPr>
          <w:rtl/>
        </w:rPr>
      </w:pPr>
    </w:p>
    <w:p w:rsidR="009C6141" w:rsidRDefault="009C6141" w:rsidP="009C6141">
      <w:pPr>
        <w:pStyle w:val="a4"/>
        <w:keepNext/>
        <w:rPr>
          <w:rtl/>
        </w:rPr>
      </w:pPr>
      <w:r>
        <w:rPr>
          <w:rtl/>
        </w:rPr>
        <w:t>עידו סופר:</w:t>
      </w:r>
    </w:p>
    <w:p w:rsidR="009C6141" w:rsidRDefault="009C6141" w:rsidP="009C6141">
      <w:pPr>
        <w:pStyle w:val="KeepWithNext"/>
        <w:rPr>
          <w:rtl/>
        </w:rPr>
      </w:pPr>
    </w:p>
    <w:p w:rsidR="009C6141" w:rsidRDefault="009C6141" w:rsidP="009C6141">
      <w:pPr>
        <w:rPr>
          <w:rtl/>
        </w:rPr>
      </w:pPr>
      <w:r>
        <w:rPr>
          <w:rFonts w:hint="cs"/>
          <w:rtl/>
        </w:rPr>
        <w:t xml:space="preserve">אני יכול להגיד לך </w:t>
      </w:r>
      <w:bookmarkStart w:id="30" w:name="_ETM_Q1_4676686"/>
      <w:bookmarkEnd w:id="30"/>
      <w:r>
        <w:rPr>
          <w:rFonts w:hint="cs"/>
          <w:rtl/>
        </w:rPr>
        <w:t xml:space="preserve">את הנתונים, אני יכול לענות לשאלה ספציפית. </w:t>
      </w:r>
    </w:p>
    <w:p w:rsidR="009C6141" w:rsidRDefault="009C6141" w:rsidP="009C6141">
      <w:pPr>
        <w:rPr>
          <w:rtl/>
        </w:rPr>
      </w:pPr>
    </w:p>
    <w:p w:rsidR="009C6141" w:rsidRDefault="009C6141" w:rsidP="009C6141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9C6141" w:rsidRDefault="009C6141" w:rsidP="009C6141">
      <w:pPr>
        <w:pStyle w:val="KeepWithNext"/>
        <w:rPr>
          <w:rtl/>
        </w:rPr>
      </w:pPr>
    </w:p>
    <w:p w:rsidR="009C6141" w:rsidRDefault="009C6141" w:rsidP="009C6141">
      <w:pPr>
        <w:rPr>
          <w:rtl/>
        </w:rPr>
      </w:pPr>
      <w:r>
        <w:rPr>
          <w:rFonts w:hint="cs"/>
          <w:rtl/>
        </w:rPr>
        <w:t xml:space="preserve">הענף מתמוטט לחלוטין. </w:t>
      </w:r>
      <w:bookmarkStart w:id="31" w:name="_ETM_Q1_4683083"/>
      <w:bookmarkEnd w:id="31"/>
      <w:r>
        <w:rPr>
          <w:rFonts w:hint="cs"/>
          <w:rtl/>
        </w:rPr>
        <w:t xml:space="preserve">הייתם שם? אני הייתי שם וראיתי. </w:t>
      </w:r>
    </w:p>
    <w:p w:rsidR="009C6141" w:rsidRDefault="009C6141" w:rsidP="009C6141">
      <w:pPr>
        <w:rPr>
          <w:rtl/>
        </w:rPr>
      </w:pPr>
    </w:p>
    <w:p w:rsidR="009C6141" w:rsidRDefault="009C6141" w:rsidP="009C6141">
      <w:pPr>
        <w:pStyle w:val="a4"/>
        <w:keepNext/>
        <w:rPr>
          <w:rtl/>
        </w:rPr>
      </w:pPr>
      <w:r>
        <w:rPr>
          <w:rtl/>
        </w:rPr>
        <w:t>עידו סופר:</w:t>
      </w:r>
    </w:p>
    <w:p w:rsidR="009C6141" w:rsidRDefault="009C6141" w:rsidP="009C6141">
      <w:pPr>
        <w:pStyle w:val="KeepWithNext"/>
        <w:rPr>
          <w:rtl/>
        </w:rPr>
      </w:pPr>
    </w:p>
    <w:p w:rsidR="00306FBB" w:rsidRDefault="009C6141" w:rsidP="009C6141">
      <w:pPr>
        <w:rPr>
          <w:rtl/>
        </w:rPr>
      </w:pPr>
      <w:r>
        <w:rPr>
          <w:rFonts w:hint="cs"/>
          <w:rtl/>
        </w:rPr>
        <w:t xml:space="preserve">הייתי שם. פרנסתו של </w:t>
      </w:r>
      <w:bookmarkStart w:id="32" w:name="_ETM_Q1_4691876"/>
      <w:bookmarkEnd w:id="32"/>
      <w:r>
        <w:rPr>
          <w:rFonts w:hint="cs"/>
          <w:rtl/>
        </w:rPr>
        <w:t xml:space="preserve">כל אדם חשובה. באמת אני אומר את זה, אני לא אומר את זה סתם. מעבר לזה, יש גם שיקולים </w:t>
      </w:r>
      <w:bookmarkStart w:id="33" w:name="_ETM_Q1_4699466"/>
      <w:bookmarkEnd w:id="33"/>
      <w:r>
        <w:rPr>
          <w:rFonts w:hint="cs"/>
          <w:rtl/>
        </w:rPr>
        <w:t xml:space="preserve">שקשורים ליוקר מחיה, ויש שיקולים אחרים. אם רוצים להיכנס </w:t>
      </w:r>
      <w:bookmarkStart w:id="34" w:name="_ETM_Q1_4701878"/>
      <w:bookmarkEnd w:id="34"/>
      <w:r>
        <w:rPr>
          <w:rFonts w:hint="cs"/>
          <w:rtl/>
        </w:rPr>
        <w:t xml:space="preserve">לדיון הזה ניכנס לדיון הזה, אין בעיה. אבל אם יש שאלה קונקרטית </w:t>
      </w:r>
      <w:r>
        <w:rPr>
          <w:rtl/>
        </w:rPr>
        <w:t>–</w:t>
      </w:r>
      <w:r>
        <w:rPr>
          <w:rFonts w:hint="cs"/>
          <w:rtl/>
        </w:rPr>
        <w:t xml:space="preserve"> אשמח לענות. </w:t>
      </w:r>
    </w:p>
    <w:p w:rsidR="009C6141" w:rsidRDefault="009C6141" w:rsidP="009C6141">
      <w:pPr>
        <w:rPr>
          <w:rtl/>
        </w:rPr>
      </w:pPr>
    </w:p>
    <w:p w:rsidR="00A4192F" w:rsidRDefault="00A4192F" w:rsidP="00A4192F">
      <w:pPr>
        <w:pStyle w:val="a4"/>
        <w:keepNext/>
        <w:rPr>
          <w:rtl/>
        </w:rPr>
      </w:pPr>
      <w:r>
        <w:rPr>
          <w:rtl/>
        </w:rPr>
        <w:t xml:space="preserve">דן </w:t>
      </w:r>
      <w:proofErr w:type="spellStart"/>
      <w:r>
        <w:rPr>
          <w:rtl/>
        </w:rPr>
        <w:t>אלחרר</w:t>
      </w:r>
      <w:proofErr w:type="spellEnd"/>
      <w:r>
        <w:rPr>
          <w:rtl/>
        </w:rPr>
        <w:t>:</w:t>
      </w:r>
    </w:p>
    <w:p w:rsidR="00A4192F" w:rsidRDefault="00A4192F" w:rsidP="00A4192F">
      <w:pPr>
        <w:pStyle w:val="KeepWithNext"/>
        <w:rPr>
          <w:rtl/>
        </w:rPr>
      </w:pPr>
    </w:p>
    <w:p w:rsidR="00306FBB" w:rsidRDefault="009C6141" w:rsidP="00306FBB">
      <w:pPr>
        <w:rPr>
          <w:rtl/>
        </w:rPr>
      </w:pPr>
      <w:r>
        <w:rPr>
          <w:rFonts w:hint="cs"/>
          <w:rtl/>
        </w:rPr>
        <w:t xml:space="preserve">אפשר לשאול שאלה קונקרטית? </w:t>
      </w:r>
      <w:bookmarkStart w:id="35" w:name="_ETM_Q1_4714946"/>
      <w:bookmarkEnd w:id="35"/>
      <w:r>
        <w:rPr>
          <w:rFonts w:hint="cs"/>
          <w:rtl/>
        </w:rPr>
        <w:t xml:space="preserve">אני יצרן אופנה בעצמי, יש לי גוף גדול בתל אביב. אנחנו כבר שנתיים במאבק הזה. זה התחיל בהפגנות. </w:t>
      </w:r>
    </w:p>
    <w:p w:rsidR="009C6141" w:rsidRDefault="009C6141" w:rsidP="00306FBB">
      <w:pPr>
        <w:rPr>
          <w:rtl/>
        </w:rPr>
      </w:pPr>
      <w:bookmarkStart w:id="36" w:name="_ETM_Q1_4726497"/>
      <w:bookmarkEnd w:id="36"/>
    </w:p>
    <w:p w:rsidR="009C6141" w:rsidRDefault="009C6141" w:rsidP="00306FBB">
      <w:pPr>
        <w:rPr>
          <w:rtl/>
        </w:rPr>
      </w:pPr>
      <w:bookmarkStart w:id="37" w:name="_ETM_Q1_4726813"/>
      <w:bookmarkEnd w:id="37"/>
      <w:r>
        <w:rPr>
          <w:rFonts w:hint="cs"/>
          <w:rtl/>
        </w:rPr>
        <w:t xml:space="preserve">בהתחלה של המאבק לא ידעו בכלל שיש ייצור אופנה בישראל. זה מיזם </w:t>
      </w:r>
      <w:bookmarkStart w:id="38" w:name="_ETM_Q1_4729558"/>
      <w:bookmarkEnd w:id="38"/>
      <w:r>
        <w:rPr>
          <w:rFonts w:hint="cs"/>
          <w:rtl/>
        </w:rPr>
        <w:t xml:space="preserve">גדול, ערבים ויהודים. אנחנו תופרים המון בעזה ובשטחים. אנחנו המיזם </w:t>
      </w:r>
      <w:bookmarkStart w:id="39" w:name="_ETM_Q1_4730880"/>
      <w:bookmarkEnd w:id="39"/>
      <w:r>
        <w:rPr>
          <w:rFonts w:hint="cs"/>
          <w:rtl/>
        </w:rPr>
        <w:t xml:space="preserve">הכי גדול לשיתוף פעולה. העברנו נתונים למשרד הכלכלה. הם </w:t>
      </w:r>
      <w:bookmarkStart w:id="40" w:name="_ETM_Q1_4735530"/>
      <w:bookmarkEnd w:id="40"/>
      <w:r>
        <w:rPr>
          <w:rFonts w:hint="cs"/>
          <w:rtl/>
        </w:rPr>
        <w:t xml:space="preserve">היו סקפטיים. עוז </w:t>
      </w:r>
      <w:proofErr w:type="spellStart"/>
      <w:r>
        <w:rPr>
          <w:rFonts w:hint="cs"/>
          <w:rtl/>
        </w:rPr>
        <w:t>כ"ץ</w:t>
      </w:r>
      <w:proofErr w:type="spellEnd"/>
      <w:r>
        <w:rPr>
          <w:rFonts w:hint="cs"/>
          <w:rtl/>
        </w:rPr>
        <w:t xml:space="preserve"> ממשרד הכלכלה נמצא פה. הוא בדק </w:t>
      </w:r>
      <w:bookmarkStart w:id="41" w:name="_ETM_Q1_4738023"/>
      <w:bookmarkEnd w:id="41"/>
      <w:r>
        <w:rPr>
          <w:rFonts w:hint="cs"/>
          <w:rtl/>
        </w:rPr>
        <w:t xml:space="preserve">את הנתונים שלנו, את היקפי הפעילות ואישר אותם. </w:t>
      </w:r>
    </w:p>
    <w:p w:rsidR="009C6141" w:rsidRDefault="009C6141" w:rsidP="00306FBB">
      <w:pPr>
        <w:rPr>
          <w:rtl/>
        </w:rPr>
      </w:pPr>
    </w:p>
    <w:p w:rsidR="009C6141" w:rsidRDefault="009C6141" w:rsidP="009C6141">
      <w:pPr>
        <w:rPr>
          <w:rtl/>
        </w:rPr>
      </w:pPr>
      <w:r>
        <w:rPr>
          <w:rFonts w:hint="cs"/>
          <w:rtl/>
        </w:rPr>
        <w:t xml:space="preserve">בגדול, מדובר </w:t>
      </w:r>
      <w:bookmarkStart w:id="42" w:name="_ETM_Q1_4741695"/>
      <w:bookmarkEnd w:id="42"/>
      <w:r>
        <w:rPr>
          <w:rFonts w:hint="cs"/>
          <w:rtl/>
        </w:rPr>
        <w:t xml:space="preserve">בערך ב-30,000 איש בשטחים ועוד 5,000 חבר'ה בצד הישראלי, היקף פעולה של 70 מיליון שקל תפירה בלבד, היקף בדים פחות או יותר בסכום דומה </w:t>
      </w:r>
      <w:r>
        <w:rPr>
          <w:rtl/>
        </w:rPr>
        <w:t>–</w:t>
      </w:r>
      <w:r>
        <w:rPr>
          <w:rFonts w:hint="cs"/>
          <w:rtl/>
        </w:rPr>
        <w:t xml:space="preserve"> 180 מיליון דולר בשנה בדים. </w:t>
      </w:r>
      <w:bookmarkStart w:id="43" w:name="_ETM_Q1_4754433"/>
      <w:bookmarkEnd w:id="43"/>
    </w:p>
    <w:p w:rsidR="009C6141" w:rsidRDefault="009C6141" w:rsidP="009C6141">
      <w:pPr>
        <w:rPr>
          <w:rtl/>
        </w:rPr>
      </w:pPr>
    </w:p>
    <w:p w:rsidR="009C6141" w:rsidRDefault="009C6141" w:rsidP="00222566">
      <w:pPr>
        <w:rPr>
          <w:rtl/>
        </w:rPr>
      </w:pPr>
      <w:r>
        <w:rPr>
          <w:rFonts w:hint="cs"/>
          <w:rtl/>
        </w:rPr>
        <w:t xml:space="preserve">שר הכלכלה נפגש </w:t>
      </w:r>
      <w:proofErr w:type="spellStart"/>
      <w:r>
        <w:rPr>
          <w:rFonts w:hint="cs"/>
          <w:rtl/>
        </w:rPr>
        <w:t>איתנו</w:t>
      </w:r>
      <w:proofErr w:type="spellEnd"/>
      <w:r>
        <w:rPr>
          <w:rFonts w:hint="cs"/>
          <w:rtl/>
        </w:rPr>
        <w:t xml:space="preserve"> אחרי הפגנה שעשינו. אמר לנו: חבר'ה, אני לוקח יועץ חיצוני לבדוק את המספרים, את הנתונים. בדק. לקח לו שישה חודשים. ישבו </w:t>
      </w:r>
      <w:proofErr w:type="spellStart"/>
      <w:r>
        <w:rPr>
          <w:rFonts w:hint="cs"/>
          <w:rtl/>
        </w:rPr>
        <w:t>איתנו</w:t>
      </w:r>
      <w:proofErr w:type="spellEnd"/>
      <w:r>
        <w:rPr>
          <w:rFonts w:hint="cs"/>
          <w:rtl/>
        </w:rPr>
        <w:t xml:space="preserve"> עשרות פעמים. בין היתר היינו פעמיים בוועדה</w:t>
      </w:r>
      <w:r w:rsidR="00222566">
        <w:rPr>
          <w:rFonts w:hint="cs"/>
          <w:rtl/>
        </w:rPr>
        <w:t>.</w:t>
      </w:r>
      <w:r>
        <w:rPr>
          <w:rFonts w:hint="cs"/>
          <w:rtl/>
        </w:rPr>
        <w:t xml:space="preserve"> נתת להם שבועיים, אך </w:t>
      </w:r>
      <w:bookmarkStart w:id="44" w:name="_ETM_Q1_4764929"/>
      <w:bookmarkEnd w:id="44"/>
      <w:r>
        <w:rPr>
          <w:rFonts w:hint="cs"/>
          <w:rtl/>
        </w:rPr>
        <w:t xml:space="preserve">השבועיים נהיה שנתיים. הסיפור </w:t>
      </w:r>
      <w:r w:rsidR="00FE79C5">
        <w:rPr>
          <w:rFonts w:hint="cs"/>
          <w:rtl/>
        </w:rPr>
        <w:t xml:space="preserve">הוא </w:t>
      </w:r>
      <w:r>
        <w:rPr>
          <w:rFonts w:hint="cs"/>
          <w:rtl/>
        </w:rPr>
        <w:t xml:space="preserve">כמו בבושקה. </w:t>
      </w:r>
    </w:p>
    <w:p w:rsidR="009C6141" w:rsidRDefault="009C6141" w:rsidP="009C6141">
      <w:pPr>
        <w:rPr>
          <w:rtl/>
        </w:rPr>
      </w:pPr>
    </w:p>
    <w:p w:rsidR="000328C2" w:rsidRDefault="009C6141" w:rsidP="00222566">
      <w:pPr>
        <w:rPr>
          <w:rtl/>
        </w:rPr>
      </w:pPr>
      <w:r>
        <w:rPr>
          <w:rFonts w:hint="cs"/>
          <w:rtl/>
        </w:rPr>
        <w:t>יש לי הסכם</w:t>
      </w:r>
      <w:r w:rsidR="00FE79C5">
        <w:rPr>
          <w:rFonts w:hint="cs"/>
          <w:rtl/>
        </w:rPr>
        <w:t xml:space="preserve"> חתום</w:t>
      </w:r>
      <w:r w:rsidR="000328C2">
        <w:rPr>
          <w:rFonts w:hint="cs"/>
          <w:rtl/>
        </w:rPr>
        <w:t xml:space="preserve"> עם משרד הכלכלה, חת</w:t>
      </w:r>
      <w:r w:rsidR="00222566">
        <w:rPr>
          <w:rFonts w:hint="cs"/>
          <w:rtl/>
        </w:rPr>
        <w:t>ו</w:t>
      </w:r>
      <w:r w:rsidR="000328C2">
        <w:rPr>
          <w:rFonts w:hint="cs"/>
          <w:rtl/>
        </w:rPr>
        <w:t xml:space="preserve">ם עליו שר הכלכלה, חתום עליו </w:t>
      </w:r>
      <w:bookmarkStart w:id="45" w:name="_ETM_Q1_4772532"/>
      <w:bookmarkEnd w:id="45"/>
      <w:r w:rsidR="000328C2">
        <w:rPr>
          <w:rFonts w:hint="cs"/>
          <w:rtl/>
        </w:rPr>
        <w:t xml:space="preserve">משרד התעשיות, שמאשר את כל הנתונים. על פי ההסכם הזה שהם </w:t>
      </w:r>
      <w:bookmarkStart w:id="46" w:name="_ETM_Q1_4776050"/>
      <w:bookmarkEnd w:id="46"/>
      <w:r w:rsidR="000328C2">
        <w:rPr>
          <w:rFonts w:hint="cs"/>
          <w:rtl/>
        </w:rPr>
        <w:t xml:space="preserve">חתומים עליו, בסוף </w:t>
      </w:r>
      <w:r w:rsidR="00222566">
        <w:rPr>
          <w:rFonts w:hint="cs"/>
          <w:rtl/>
        </w:rPr>
        <w:t>ה</w:t>
      </w:r>
      <w:r w:rsidR="000328C2">
        <w:rPr>
          <w:rFonts w:hint="cs"/>
          <w:rtl/>
        </w:rPr>
        <w:t xml:space="preserve">שנה </w:t>
      </w:r>
      <w:r w:rsidR="00222566">
        <w:rPr>
          <w:rFonts w:hint="cs"/>
          <w:rtl/>
        </w:rPr>
        <w:t xml:space="preserve">שעברה </w:t>
      </w:r>
      <w:r w:rsidR="000328C2">
        <w:rPr>
          <w:rFonts w:hint="cs"/>
          <w:rtl/>
        </w:rPr>
        <w:t xml:space="preserve">הם </w:t>
      </w:r>
      <w:r w:rsidR="00222566">
        <w:rPr>
          <w:rFonts w:hint="cs"/>
          <w:rtl/>
        </w:rPr>
        <w:t xml:space="preserve">היו אמורים להחזיר </w:t>
      </w:r>
      <w:r w:rsidR="000328C2">
        <w:rPr>
          <w:rFonts w:hint="cs"/>
          <w:rtl/>
        </w:rPr>
        <w:t xml:space="preserve">6% מכס מגן </w:t>
      </w:r>
      <w:bookmarkStart w:id="47" w:name="_ETM_Q1_4781877"/>
      <w:bookmarkEnd w:id="47"/>
      <w:r w:rsidR="000328C2">
        <w:rPr>
          <w:rFonts w:hint="cs"/>
          <w:rtl/>
        </w:rPr>
        <w:t xml:space="preserve">לייצור אופנה. מה קרה? היו בחירות. זה לא פופוליסטי בבחירות לשים מכס מגן, למרות שהם יודעים שאנחנו צודקים, כולם </w:t>
      </w:r>
      <w:bookmarkStart w:id="48" w:name="_ETM_Q1_4786619"/>
      <w:bookmarkEnd w:id="48"/>
      <w:r w:rsidR="000328C2">
        <w:rPr>
          <w:rFonts w:hint="cs"/>
          <w:rtl/>
        </w:rPr>
        <w:t xml:space="preserve">יודעים שאנחנו צודקים. זה גם לא הגיע לקהל. </w:t>
      </w:r>
    </w:p>
    <w:p w:rsidR="000328C2" w:rsidRDefault="000328C2" w:rsidP="000328C2">
      <w:pPr>
        <w:rPr>
          <w:rtl/>
        </w:rPr>
      </w:pPr>
    </w:p>
    <w:p w:rsidR="000328C2" w:rsidRDefault="000328C2" w:rsidP="000328C2">
      <w:pPr>
        <w:rPr>
          <w:rtl/>
        </w:rPr>
      </w:pPr>
      <w:r>
        <w:rPr>
          <w:rFonts w:hint="cs"/>
          <w:rtl/>
        </w:rPr>
        <w:t xml:space="preserve">אמרתי לעידו סופר מספר פעמים: אני מוכן לעשות </w:t>
      </w:r>
      <w:proofErr w:type="spellStart"/>
      <w:r>
        <w:rPr>
          <w:rFonts w:hint="cs"/>
          <w:rtl/>
        </w:rPr>
        <w:t>איתך</w:t>
      </w:r>
      <w:proofErr w:type="spellEnd"/>
      <w:r>
        <w:rPr>
          <w:rFonts w:hint="cs"/>
          <w:rtl/>
        </w:rPr>
        <w:t xml:space="preserve"> התערבות, תפעיל את מרכז המחקר והמידע של הכנסת. כל החבר'ה שמייצרים אופנה, אף אחד מהם </w:t>
      </w:r>
      <w:bookmarkStart w:id="49" w:name="_ETM_Q1_4797572"/>
      <w:bookmarkEnd w:id="49"/>
      <w:r>
        <w:rPr>
          <w:rFonts w:hint="cs"/>
          <w:rtl/>
        </w:rPr>
        <w:t xml:space="preserve">לא מייצר </w:t>
      </w:r>
      <w:proofErr w:type="spellStart"/>
      <w:r w:rsidR="00222566">
        <w:rPr>
          <w:rFonts w:hint="cs"/>
          <w:rtl/>
        </w:rPr>
        <w:t>ג'קט</w:t>
      </w:r>
      <w:proofErr w:type="spellEnd"/>
      <w:r w:rsidR="00222566">
        <w:rPr>
          <w:rFonts w:hint="cs"/>
          <w:rtl/>
        </w:rPr>
        <w:t xml:space="preserve"> </w:t>
      </w:r>
      <w:r>
        <w:rPr>
          <w:rFonts w:hint="cs"/>
          <w:rtl/>
        </w:rPr>
        <w:t xml:space="preserve">לגבר. היום </w:t>
      </w:r>
      <w:proofErr w:type="spellStart"/>
      <w:r>
        <w:rPr>
          <w:rFonts w:hint="cs"/>
          <w:rtl/>
        </w:rPr>
        <w:t>ג'קטים</w:t>
      </w:r>
      <w:proofErr w:type="spellEnd"/>
      <w:r>
        <w:rPr>
          <w:rFonts w:hint="cs"/>
          <w:rtl/>
        </w:rPr>
        <w:t xml:space="preserve"> לגבר לא מייצרים בישראל. תבדוק </w:t>
      </w:r>
      <w:bookmarkStart w:id="50" w:name="_ETM_Q1_4802573"/>
      <w:bookmarkEnd w:id="50"/>
      <w:r>
        <w:rPr>
          <w:rFonts w:hint="cs"/>
          <w:rtl/>
        </w:rPr>
        <w:t xml:space="preserve">האם </w:t>
      </w:r>
      <w:proofErr w:type="spellStart"/>
      <w:r>
        <w:rPr>
          <w:rFonts w:hint="cs"/>
          <w:rtl/>
        </w:rPr>
        <w:t>ג'קטים</w:t>
      </w:r>
      <w:proofErr w:type="spellEnd"/>
      <w:r>
        <w:rPr>
          <w:rFonts w:hint="cs"/>
          <w:rtl/>
        </w:rPr>
        <w:t xml:space="preserve"> לגבר בשנתיים האחרונות, אחרי שאתה מקזז את הפחת של המטבע הסיני והטורקי, שהן המדינות שמתחרות בנו, האם </w:t>
      </w:r>
      <w:bookmarkStart w:id="51" w:name="_ETM_Q1_4807006"/>
      <w:bookmarkEnd w:id="51"/>
      <w:proofErr w:type="spellStart"/>
      <w:r>
        <w:rPr>
          <w:rFonts w:hint="cs"/>
          <w:rtl/>
        </w:rPr>
        <w:t>ג'קט</w:t>
      </w:r>
      <w:proofErr w:type="spellEnd"/>
      <w:r>
        <w:rPr>
          <w:rFonts w:hint="cs"/>
          <w:rtl/>
        </w:rPr>
        <w:t xml:space="preserve"> לגבר מחירו ירד כמו חולצת לייקרה לנשים. אם </w:t>
      </w:r>
      <w:bookmarkStart w:id="52" w:name="_ETM_Q1_4812858"/>
      <w:bookmarkEnd w:id="52"/>
      <w:r>
        <w:rPr>
          <w:rFonts w:hint="cs"/>
          <w:rtl/>
        </w:rPr>
        <w:t xml:space="preserve">זה יקר באותו היקף אז אנחנו לא רוצים כלום מהמדינה, הכול טוב, נתחרה. אבל אם </w:t>
      </w:r>
      <w:proofErr w:type="spellStart"/>
      <w:r>
        <w:rPr>
          <w:rFonts w:hint="cs"/>
          <w:rtl/>
        </w:rPr>
        <w:t>ג'קט</w:t>
      </w:r>
      <w:proofErr w:type="spellEnd"/>
      <w:r>
        <w:rPr>
          <w:rFonts w:hint="cs"/>
          <w:rtl/>
        </w:rPr>
        <w:t xml:space="preserve"> לגבר מחירו ירד הרבה </w:t>
      </w:r>
      <w:bookmarkStart w:id="53" w:name="_ETM_Q1_4816209"/>
      <w:bookmarkEnd w:id="53"/>
      <w:r>
        <w:rPr>
          <w:rFonts w:hint="cs"/>
          <w:rtl/>
        </w:rPr>
        <w:t xml:space="preserve">פחות מחולצת נשים, סימן שאנחנו הורדנו את המחיר, כי כולנו </w:t>
      </w:r>
      <w:bookmarkStart w:id="54" w:name="_ETM_Q1_4820739"/>
      <w:bookmarkEnd w:id="54"/>
      <w:r>
        <w:rPr>
          <w:rFonts w:hint="cs"/>
          <w:rtl/>
        </w:rPr>
        <w:t xml:space="preserve">מייצרים לנשים, אנחנו תחרותיים. מה שקורה פה, מדינת ישראל הופכת </w:t>
      </w:r>
      <w:bookmarkStart w:id="55" w:name="_ETM_Q1_4823993"/>
      <w:bookmarkEnd w:id="55"/>
      <w:r>
        <w:rPr>
          <w:rFonts w:hint="cs"/>
          <w:rtl/>
        </w:rPr>
        <w:t xml:space="preserve">את ענף האופנה לשוק החלב. יישארו פה טרה ותנובה, יישארו </w:t>
      </w:r>
      <w:bookmarkStart w:id="56" w:name="_ETM_Q1_4829161"/>
      <w:bookmarkEnd w:id="56"/>
      <w:r>
        <w:rPr>
          <w:rFonts w:hint="cs"/>
          <w:rtl/>
        </w:rPr>
        <w:t>ארבעה-חמישה יבואנים גדולים שיש להם כסף. כל המתחרים הקטנים ייעלמו.</w:t>
      </w:r>
      <w:bookmarkStart w:id="57" w:name="_ETM_Q1_4834792"/>
      <w:bookmarkEnd w:id="57"/>
      <w:r>
        <w:rPr>
          <w:rFonts w:hint="cs"/>
          <w:rtl/>
        </w:rPr>
        <w:t xml:space="preserve"> יושב פה בעל חנות. אם לא אתן לו קרדיט הוא </w:t>
      </w:r>
      <w:bookmarkStart w:id="58" w:name="_ETM_Q1_4836133"/>
      <w:bookmarkEnd w:id="58"/>
      <w:r>
        <w:rPr>
          <w:rFonts w:hint="cs"/>
          <w:rtl/>
        </w:rPr>
        <w:t xml:space="preserve">לא ישרוד. אותו בעל חנות יודע להתחרות בגופים הגדולים. </w:t>
      </w:r>
    </w:p>
    <w:p w:rsidR="000328C2" w:rsidRDefault="000328C2" w:rsidP="000328C2">
      <w:pPr>
        <w:rPr>
          <w:rtl/>
        </w:rPr>
      </w:pPr>
    </w:p>
    <w:p w:rsidR="000328C2" w:rsidRDefault="000328C2" w:rsidP="000328C2">
      <w:pPr>
        <w:rPr>
          <w:rtl/>
        </w:rPr>
      </w:pPr>
      <w:r>
        <w:rPr>
          <w:rFonts w:hint="cs"/>
          <w:rtl/>
        </w:rPr>
        <w:t xml:space="preserve">אנחנו </w:t>
      </w:r>
      <w:bookmarkStart w:id="59" w:name="_ETM_Q1_4841862"/>
      <w:bookmarkEnd w:id="59"/>
      <w:r>
        <w:rPr>
          <w:rFonts w:hint="cs"/>
          <w:rtl/>
        </w:rPr>
        <w:t xml:space="preserve">לא מדברים על 40% וגם לא על 20%. יש היום בארצות הברית 40%. לא יכול להיות שכל מדינות העולם טיפשות. העברנו להם רשימה והם אישרו את זה. אין מדינה אחת </w:t>
      </w:r>
      <w:bookmarkStart w:id="60" w:name="_ETM_Q1_4851542"/>
      <w:bookmarkEnd w:id="60"/>
      <w:r>
        <w:rPr>
          <w:rFonts w:hint="cs"/>
          <w:rtl/>
        </w:rPr>
        <w:t xml:space="preserve">בכל העולם </w:t>
      </w:r>
      <w:r>
        <w:rPr>
          <w:rtl/>
        </w:rPr>
        <w:t>–</w:t>
      </w:r>
      <w:r>
        <w:rPr>
          <w:rFonts w:hint="cs"/>
          <w:rtl/>
        </w:rPr>
        <w:t xml:space="preserve"> לא אקוודור, לא מקסיקו, לא אירופה, לא </w:t>
      </w:r>
      <w:bookmarkStart w:id="61" w:name="_ETM_Q1_4852721"/>
      <w:bookmarkEnd w:id="61"/>
      <w:r>
        <w:rPr>
          <w:rFonts w:hint="cs"/>
          <w:rtl/>
        </w:rPr>
        <w:t xml:space="preserve">ארצות הברית, לא אוסטרליה שחתמה על הסכמי סחר עם סין </w:t>
      </w:r>
      <w:bookmarkStart w:id="62" w:name="_ETM_Q1_4858190"/>
      <w:bookmarkEnd w:id="62"/>
      <w:r>
        <w:rPr>
          <w:rtl/>
        </w:rPr>
        <w:t>–</w:t>
      </w:r>
      <w:r>
        <w:rPr>
          <w:rFonts w:hint="cs"/>
          <w:rtl/>
        </w:rPr>
        <w:t xml:space="preserve"> שנתנה אפס מכס על הדבר הזה. הסיבה שזה 12% </w:t>
      </w:r>
      <w:bookmarkStart w:id="63" w:name="_ETM_Q1_4861436"/>
      <w:bookmarkEnd w:id="63"/>
      <w:r>
        <w:rPr>
          <w:rFonts w:hint="cs"/>
          <w:rtl/>
        </w:rPr>
        <w:t>בכל מדינות ה-</w:t>
      </w:r>
      <w:r>
        <w:rPr>
          <w:rFonts w:hint="cs"/>
        </w:rPr>
        <w:t>OECD</w:t>
      </w:r>
      <w:r>
        <w:rPr>
          <w:rFonts w:hint="cs"/>
          <w:rtl/>
        </w:rPr>
        <w:t xml:space="preserve">, זה לא מספר שבא </w:t>
      </w:r>
      <w:r>
        <w:t>Out of the blue</w:t>
      </w:r>
      <w:r>
        <w:rPr>
          <w:rFonts w:hint="cs"/>
          <w:rtl/>
        </w:rPr>
        <w:t xml:space="preserve">. בשנת 2,000 כאשר עשו את המכס באירופה הסבסוד </w:t>
      </w:r>
      <w:bookmarkStart w:id="64" w:name="_ETM_Q1_4868025"/>
      <w:bookmarkEnd w:id="64"/>
      <w:r>
        <w:rPr>
          <w:rFonts w:hint="cs"/>
          <w:rtl/>
        </w:rPr>
        <w:t xml:space="preserve">הסיני היה 12%. תראו מה קורה בכל משרדי האוצר היום </w:t>
      </w:r>
      <w:bookmarkStart w:id="65" w:name="_ETM_Q1_4871383"/>
      <w:bookmarkEnd w:id="65"/>
      <w:r>
        <w:rPr>
          <w:rFonts w:hint="cs"/>
          <w:rtl/>
        </w:rPr>
        <w:t xml:space="preserve">בעולם </w:t>
      </w:r>
      <w:r>
        <w:rPr>
          <w:rtl/>
        </w:rPr>
        <w:t>–</w:t>
      </w:r>
      <w:r>
        <w:rPr>
          <w:rFonts w:hint="cs"/>
          <w:rtl/>
        </w:rPr>
        <w:t xml:space="preserve"> מלחמת גוג ומגוג, שעושים סובסידיה. אתמול </w:t>
      </w:r>
      <w:bookmarkStart w:id="66" w:name="_ETM_Q1_4874167"/>
      <w:bookmarkEnd w:id="66"/>
      <w:r>
        <w:rPr>
          <w:rFonts w:hint="cs"/>
          <w:rtl/>
        </w:rPr>
        <w:t xml:space="preserve">שמו 100% </w:t>
      </w:r>
      <w:r w:rsidR="00222566">
        <w:rPr>
          <w:rFonts w:hint="cs"/>
          <w:rtl/>
        </w:rPr>
        <w:t xml:space="preserve">מס </w:t>
      </w:r>
      <w:r>
        <w:rPr>
          <w:rFonts w:hint="cs"/>
          <w:rtl/>
        </w:rPr>
        <w:t xml:space="preserve">על גבינות פרמזן בארצות הברית בגלל שהוכיחו שמסבסדים את איירבוס. </w:t>
      </w:r>
    </w:p>
    <w:p w:rsidR="000328C2" w:rsidRDefault="000328C2" w:rsidP="000328C2">
      <w:pPr>
        <w:rPr>
          <w:rtl/>
        </w:rPr>
      </w:pPr>
    </w:p>
    <w:p w:rsidR="00FF579B" w:rsidRDefault="000328C2" w:rsidP="0078511D">
      <w:pPr>
        <w:rPr>
          <w:rtl/>
        </w:rPr>
      </w:pPr>
      <w:r>
        <w:rPr>
          <w:rFonts w:hint="cs"/>
          <w:rtl/>
        </w:rPr>
        <w:t>לא יכול להיות שאנחנו, שאדו</w:t>
      </w:r>
      <w:r w:rsidR="00222566">
        <w:rPr>
          <w:rFonts w:hint="cs"/>
          <w:rtl/>
        </w:rPr>
        <w:t>ן</w:t>
      </w:r>
      <w:r>
        <w:rPr>
          <w:rFonts w:hint="cs"/>
          <w:rtl/>
        </w:rPr>
        <w:t xml:space="preserve"> ביבי </w:t>
      </w:r>
      <w:r w:rsidR="00222566">
        <w:rPr>
          <w:rFonts w:hint="cs"/>
          <w:rtl/>
        </w:rPr>
        <w:t xml:space="preserve">נתניהו </w:t>
      </w:r>
      <w:r>
        <w:rPr>
          <w:rFonts w:hint="cs"/>
          <w:rtl/>
        </w:rPr>
        <w:t>יודע להכניס דולרים, הוא הבין את הקשר</w:t>
      </w:r>
      <w:r w:rsidR="00E3487C">
        <w:rPr>
          <w:rFonts w:hint="cs"/>
          <w:rtl/>
        </w:rPr>
        <w:t xml:space="preserve"> שבין דולרים לעזה לבין שקט, אנחנו </w:t>
      </w:r>
      <w:bookmarkStart w:id="67" w:name="_ETM_Q1_4887387"/>
      <w:bookmarkEnd w:id="67"/>
      <w:r w:rsidR="00E3487C">
        <w:rPr>
          <w:rFonts w:hint="cs"/>
          <w:rtl/>
        </w:rPr>
        <w:t xml:space="preserve">מכניסים את אותו סכום, אנחנו תופרים בעזה בהיקף של 60 </w:t>
      </w:r>
      <w:bookmarkStart w:id="68" w:name="_ETM_Q1_4887768"/>
      <w:bookmarkEnd w:id="68"/>
      <w:r w:rsidR="00E3487C">
        <w:rPr>
          <w:rFonts w:hint="cs"/>
          <w:rtl/>
        </w:rPr>
        <w:t xml:space="preserve">מיליון שקל בחודש. למה להרוס את המיזם שקיים? זה מטומטם. עלויות הביטחון הן הרבה יותר גדולות. אנחנו גם מייצרים כסף </w:t>
      </w:r>
      <w:bookmarkStart w:id="69" w:name="_ETM_Q1_4894399"/>
      <w:bookmarkEnd w:id="69"/>
      <w:r w:rsidR="00E3487C">
        <w:rPr>
          <w:rFonts w:hint="cs"/>
          <w:rtl/>
        </w:rPr>
        <w:t xml:space="preserve">למדינה. למה להרוס משהו שמכניס כסף למדינה </w:t>
      </w:r>
      <w:r w:rsidR="0078511D">
        <w:rPr>
          <w:rFonts w:hint="cs"/>
          <w:rtl/>
        </w:rPr>
        <w:t>ו</w:t>
      </w:r>
      <w:r w:rsidR="00E3487C">
        <w:rPr>
          <w:rFonts w:hint="cs"/>
          <w:rtl/>
        </w:rPr>
        <w:t xml:space="preserve">גורם </w:t>
      </w:r>
      <w:r w:rsidR="0078511D">
        <w:rPr>
          <w:rFonts w:hint="cs"/>
          <w:rtl/>
        </w:rPr>
        <w:t>ל</w:t>
      </w:r>
      <w:r w:rsidR="00E3487C">
        <w:rPr>
          <w:rFonts w:hint="cs"/>
          <w:rtl/>
        </w:rPr>
        <w:t xml:space="preserve">שקט בשטחים? </w:t>
      </w:r>
      <w:bookmarkStart w:id="70" w:name="_ETM_Q1_4900100"/>
      <w:bookmarkEnd w:id="70"/>
      <w:r w:rsidR="00E3487C">
        <w:rPr>
          <w:rFonts w:hint="cs"/>
          <w:rtl/>
        </w:rPr>
        <w:t>מדובר ב-6% או 12% עלובים</w:t>
      </w:r>
      <w:r w:rsidR="00FF579B">
        <w:rPr>
          <w:rFonts w:hint="cs"/>
          <w:rtl/>
        </w:rPr>
        <w:t xml:space="preserve">, זה לא יגיע לקהל. </w:t>
      </w:r>
    </w:p>
    <w:p w:rsidR="00FF579B" w:rsidRDefault="00FF579B" w:rsidP="00FF579B">
      <w:pPr>
        <w:rPr>
          <w:rtl/>
        </w:rPr>
      </w:pPr>
    </w:p>
    <w:p w:rsidR="00FF579B" w:rsidRDefault="00FF579B" w:rsidP="00FF579B">
      <w:pPr>
        <w:rPr>
          <w:rtl/>
        </w:rPr>
      </w:pPr>
      <w:r>
        <w:rPr>
          <w:rFonts w:hint="cs"/>
          <w:rtl/>
        </w:rPr>
        <w:t xml:space="preserve">שוב </w:t>
      </w:r>
      <w:bookmarkStart w:id="71" w:name="_ETM_Q1_4905312"/>
      <w:bookmarkEnd w:id="71"/>
      <w:r>
        <w:rPr>
          <w:rFonts w:hint="cs"/>
          <w:rtl/>
        </w:rPr>
        <w:t xml:space="preserve">אני פונה לעידו סופר, אם הוא יוכיח לי, עם מרכז המחקר והמידע של הכנסת, שמחירו של ז'קט לגבר ירד כמו ז'קט לנשים </w:t>
      </w:r>
      <w:r>
        <w:rPr>
          <w:rtl/>
        </w:rPr>
        <w:t>–</w:t>
      </w:r>
      <w:r>
        <w:rPr>
          <w:rFonts w:hint="cs"/>
          <w:rtl/>
        </w:rPr>
        <w:t xml:space="preserve"> אני </w:t>
      </w:r>
      <w:bookmarkStart w:id="72" w:name="_ETM_Q1_4909854"/>
      <w:bookmarkEnd w:id="72"/>
      <w:r>
        <w:rPr>
          <w:rFonts w:hint="cs"/>
          <w:rtl/>
        </w:rPr>
        <w:t xml:space="preserve">לא רוצה כלום. אנחנו לא רוצים סבסוד. הרי זה כמו </w:t>
      </w:r>
      <w:bookmarkStart w:id="73" w:name="_ETM_Q1_4913092"/>
      <w:bookmarkEnd w:id="73"/>
      <w:r>
        <w:rPr>
          <w:rFonts w:hint="cs"/>
          <w:rtl/>
        </w:rPr>
        <w:t xml:space="preserve">בבושקה: הוא נתן לי 6%. אמרתי לו: יש בחירות, אתה </w:t>
      </w:r>
      <w:bookmarkStart w:id="74" w:name="_ETM_Q1_4916643"/>
      <w:bookmarkEnd w:id="74"/>
      <w:r>
        <w:rPr>
          <w:rFonts w:hint="cs"/>
          <w:rtl/>
        </w:rPr>
        <w:t xml:space="preserve">לא נותן לי 6%. מה הוא נתן לי במקום? הוא </w:t>
      </w:r>
      <w:bookmarkStart w:id="75" w:name="_ETM_Q1_4920421"/>
      <w:bookmarkEnd w:id="75"/>
      <w:r>
        <w:rPr>
          <w:rFonts w:hint="cs"/>
          <w:rtl/>
        </w:rPr>
        <w:t xml:space="preserve">אמר לי: במקום זה תקבל 30 מיליון שקל. לא היה 30 מיליון שקל. הוא שלח אותי לרן קיוויתי, הוא אמר לי: אתה תקבל עסקה דרך עסקים קטנים. </w:t>
      </w:r>
    </w:p>
    <w:p w:rsidR="00FF579B" w:rsidRDefault="00FF579B" w:rsidP="00FF579B">
      <w:pPr>
        <w:rPr>
          <w:rtl/>
        </w:rPr>
      </w:pPr>
    </w:p>
    <w:p w:rsidR="009C6141" w:rsidRDefault="00FF579B" w:rsidP="00FF579B">
      <w:pPr>
        <w:rPr>
          <w:rtl/>
        </w:rPr>
      </w:pPr>
      <w:r>
        <w:rPr>
          <w:rFonts w:hint="cs"/>
          <w:rtl/>
        </w:rPr>
        <w:t xml:space="preserve">ולסיום, מה שיא האבסורד? פניתי למשרד הכלכלה ואמרתי להם: חבר'ה, השארתם לנו מכס הגנה על חגורות. אני יצרן, עושה שמלה, מביא את החגורה מסין. מה שיא האבסורד? תקשיב לי היטב: פניתי לפני שבעה </w:t>
      </w:r>
      <w:bookmarkStart w:id="76" w:name="_ETM_Q1_4943907"/>
      <w:bookmarkEnd w:id="76"/>
      <w:r>
        <w:rPr>
          <w:rFonts w:hint="cs"/>
          <w:rtl/>
        </w:rPr>
        <w:t xml:space="preserve">חודשים </w:t>
      </w:r>
      <w:proofErr w:type="spellStart"/>
      <w:r>
        <w:rPr>
          <w:rFonts w:hint="cs"/>
          <w:rtl/>
        </w:rPr>
        <w:t>בווטסאפ</w:t>
      </w:r>
      <w:proofErr w:type="spellEnd"/>
      <w:r>
        <w:rPr>
          <w:rFonts w:hint="cs"/>
          <w:rtl/>
        </w:rPr>
        <w:t xml:space="preserve"> עם רשימת מוצרים שלא ירד עליהם המכס. אמרתי לו: נראה לך הגיוני שיבואן מביא שמלה עם החגורה באפס </w:t>
      </w:r>
      <w:bookmarkStart w:id="77" w:name="_ETM_Q1_4951608"/>
      <w:bookmarkEnd w:id="77"/>
      <w:r>
        <w:rPr>
          <w:rFonts w:hint="cs"/>
          <w:rtl/>
        </w:rPr>
        <w:t xml:space="preserve">מס, ואני משלם על החגורה 12% מכס? זה נראה לכם </w:t>
      </w:r>
      <w:bookmarkStart w:id="78" w:name="_ETM_Q1_4954855"/>
      <w:bookmarkEnd w:id="78"/>
      <w:r>
        <w:rPr>
          <w:rFonts w:hint="cs"/>
          <w:rtl/>
        </w:rPr>
        <w:t xml:space="preserve">הגיוני? הוא אמר לי: אין ממשלה, אני לא יכול לעשות </w:t>
      </w:r>
      <w:bookmarkStart w:id="79" w:name="_ETM_Q1_4957094"/>
      <w:bookmarkEnd w:id="79"/>
      <w:r>
        <w:rPr>
          <w:rFonts w:hint="cs"/>
          <w:rtl/>
        </w:rPr>
        <w:t xml:space="preserve">כלום. </w:t>
      </w:r>
    </w:p>
    <w:p w:rsidR="00FF579B" w:rsidRDefault="00FF579B" w:rsidP="00FF579B">
      <w:pPr>
        <w:rPr>
          <w:rtl/>
        </w:rPr>
      </w:pPr>
    </w:p>
    <w:p w:rsidR="00FF579B" w:rsidRDefault="00FF579B" w:rsidP="0078511D">
      <w:pPr>
        <w:rPr>
          <w:rtl/>
        </w:rPr>
      </w:pPr>
      <w:r>
        <w:rPr>
          <w:rFonts w:hint="cs"/>
          <w:rtl/>
        </w:rPr>
        <w:t xml:space="preserve">הוא נמצא פה באולם? שעוז </w:t>
      </w:r>
      <w:proofErr w:type="spellStart"/>
      <w:r>
        <w:rPr>
          <w:rFonts w:hint="cs"/>
          <w:rtl/>
        </w:rPr>
        <w:t>כ"ץ</w:t>
      </w:r>
      <w:proofErr w:type="spellEnd"/>
      <w:r>
        <w:rPr>
          <w:rFonts w:hint="cs"/>
          <w:rtl/>
        </w:rPr>
        <w:t xml:space="preserve"> יענה לך. עוז, פניתי אליך לפני שבעה חודשים </w:t>
      </w:r>
      <w:r w:rsidR="0078511D">
        <w:rPr>
          <w:rFonts w:hint="cs"/>
          <w:rtl/>
        </w:rPr>
        <w:t xml:space="preserve">בעניין </w:t>
      </w:r>
      <w:r>
        <w:rPr>
          <w:rFonts w:hint="cs"/>
          <w:rtl/>
        </w:rPr>
        <w:t xml:space="preserve">החגורה. מה הייתה </w:t>
      </w:r>
      <w:bookmarkStart w:id="80" w:name="_ETM_Q1_4970290"/>
      <w:bookmarkEnd w:id="80"/>
      <w:r>
        <w:rPr>
          <w:rFonts w:hint="cs"/>
          <w:rtl/>
        </w:rPr>
        <w:t xml:space="preserve">התשובה שלך? אמרת: אני לא יכול לעשות כלום. נכון? אני </w:t>
      </w:r>
      <w:bookmarkStart w:id="81" w:name="_ETM_Q1_4974201"/>
      <w:bookmarkEnd w:id="81"/>
      <w:r>
        <w:rPr>
          <w:rFonts w:hint="cs"/>
          <w:rtl/>
        </w:rPr>
        <w:t xml:space="preserve">משלם כל חודש מכס, כאשר היבואן לא משלם. זה שיא האבסורד. עד היום תשובה עניינית לא קיבלתי מכם. עזוב שהבטיחו </w:t>
      </w:r>
      <w:bookmarkStart w:id="82" w:name="_ETM_Q1_4980504"/>
      <w:bookmarkEnd w:id="82"/>
      <w:r>
        <w:rPr>
          <w:rFonts w:hint="cs"/>
          <w:rtl/>
        </w:rPr>
        <w:t xml:space="preserve">לי מיליון הבטחות. </w:t>
      </w:r>
    </w:p>
    <w:p w:rsidR="00FF579B" w:rsidRDefault="00FF579B" w:rsidP="00FF579B">
      <w:pPr>
        <w:rPr>
          <w:rtl/>
        </w:rPr>
      </w:pPr>
    </w:p>
    <w:p w:rsidR="00FF579B" w:rsidRDefault="00FF579B" w:rsidP="00FF579B">
      <w:pPr>
        <w:pStyle w:val="af6"/>
        <w:keepNext/>
        <w:rPr>
          <w:rtl/>
        </w:rPr>
      </w:pPr>
      <w:r>
        <w:rPr>
          <w:rtl/>
        </w:rPr>
        <w:lastRenderedPageBreak/>
        <w:t>היו"ר משה גפני:</w:t>
      </w:r>
    </w:p>
    <w:p w:rsidR="00FF579B" w:rsidRDefault="00FF579B" w:rsidP="00FF579B">
      <w:pPr>
        <w:pStyle w:val="KeepWithNext"/>
        <w:rPr>
          <w:rtl/>
        </w:rPr>
      </w:pPr>
    </w:p>
    <w:p w:rsidR="00FF579B" w:rsidRDefault="00FF579B" w:rsidP="00FF579B">
      <w:pPr>
        <w:rPr>
          <w:rtl/>
        </w:rPr>
      </w:pPr>
      <w:r>
        <w:rPr>
          <w:rFonts w:hint="cs"/>
          <w:rtl/>
        </w:rPr>
        <w:t xml:space="preserve">אני רוצה להמשיך את הדיון הזה אבל לא אוכל להמשיך אותו עכשיו. </w:t>
      </w:r>
    </w:p>
    <w:p w:rsidR="00FF579B" w:rsidRDefault="00FF579B" w:rsidP="00FF579B">
      <w:pPr>
        <w:rPr>
          <w:rtl/>
        </w:rPr>
      </w:pPr>
    </w:p>
    <w:p w:rsidR="00FF579B" w:rsidRDefault="00FF579B" w:rsidP="00FF579B">
      <w:pPr>
        <w:pStyle w:val="a4"/>
        <w:keepNext/>
        <w:rPr>
          <w:rtl/>
        </w:rPr>
      </w:pPr>
      <w:r>
        <w:rPr>
          <w:rtl/>
        </w:rPr>
        <w:t xml:space="preserve">דן </w:t>
      </w:r>
      <w:proofErr w:type="spellStart"/>
      <w:r>
        <w:rPr>
          <w:rtl/>
        </w:rPr>
        <w:t>אלחרר</w:t>
      </w:r>
      <w:proofErr w:type="spellEnd"/>
      <w:r>
        <w:rPr>
          <w:rtl/>
        </w:rPr>
        <w:t>:</w:t>
      </w:r>
    </w:p>
    <w:p w:rsidR="00FF579B" w:rsidRDefault="00FF579B" w:rsidP="00FF579B">
      <w:pPr>
        <w:pStyle w:val="KeepWithNext"/>
        <w:rPr>
          <w:rtl/>
        </w:rPr>
      </w:pPr>
    </w:p>
    <w:p w:rsidR="00FF579B" w:rsidRDefault="00FF579B" w:rsidP="00FF579B">
      <w:pPr>
        <w:rPr>
          <w:rtl/>
        </w:rPr>
      </w:pPr>
      <w:r>
        <w:rPr>
          <w:rFonts w:hint="cs"/>
          <w:rtl/>
        </w:rPr>
        <w:t>לפני שנה אמרת שיענו תוך שבועיים. צריך לתבוע את האוצר פה.</w:t>
      </w:r>
    </w:p>
    <w:p w:rsidR="00FF579B" w:rsidRDefault="00FF579B" w:rsidP="00FF579B">
      <w:pPr>
        <w:rPr>
          <w:rtl/>
        </w:rPr>
      </w:pPr>
    </w:p>
    <w:p w:rsidR="00FF579B" w:rsidRDefault="00FF579B" w:rsidP="00FF579B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FF579B" w:rsidRDefault="00FF579B" w:rsidP="00FF579B">
      <w:pPr>
        <w:pStyle w:val="KeepWithNext"/>
        <w:rPr>
          <w:rtl/>
        </w:rPr>
      </w:pPr>
    </w:p>
    <w:p w:rsidR="00FF579B" w:rsidRDefault="00FF579B" w:rsidP="00FF579B">
      <w:pPr>
        <w:rPr>
          <w:rtl/>
        </w:rPr>
      </w:pPr>
      <w:r>
        <w:rPr>
          <w:rFonts w:hint="cs"/>
          <w:rtl/>
        </w:rPr>
        <w:t>אמרתי שבועיים?</w:t>
      </w:r>
    </w:p>
    <w:p w:rsidR="00FF579B" w:rsidRDefault="00FF579B" w:rsidP="00FF579B">
      <w:pPr>
        <w:rPr>
          <w:rtl/>
        </w:rPr>
      </w:pPr>
    </w:p>
    <w:p w:rsidR="00FF579B" w:rsidRDefault="00FF579B" w:rsidP="00FF579B">
      <w:pPr>
        <w:pStyle w:val="a4"/>
        <w:keepNext/>
        <w:rPr>
          <w:rtl/>
        </w:rPr>
      </w:pPr>
      <w:r>
        <w:rPr>
          <w:rtl/>
        </w:rPr>
        <w:t xml:space="preserve">דן </w:t>
      </w:r>
      <w:proofErr w:type="spellStart"/>
      <w:r>
        <w:rPr>
          <w:rtl/>
        </w:rPr>
        <w:t>אלחרר</w:t>
      </w:r>
      <w:proofErr w:type="spellEnd"/>
      <w:r>
        <w:rPr>
          <w:rtl/>
        </w:rPr>
        <w:t>:</w:t>
      </w:r>
    </w:p>
    <w:p w:rsidR="00FF579B" w:rsidRDefault="00FF579B" w:rsidP="00FF579B">
      <w:pPr>
        <w:pStyle w:val="KeepWithNext"/>
        <w:rPr>
          <w:rtl/>
        </w:rPr>
      </w:pPr>
    </w:p>
    <w:p w:rsidR="00FF579B" w:rsidRDefault="00FF579B" w:rsidP="00FF579B">
      <w:pPr>
        <w:rPr>
          <w:rtl/>
        </w:rPr>
      </w:pPr>
      <w:r>
        <w:rPr>
          <w:rFonts w:hint="cs"/>
          <w:rtl/>
        </w:rPr>
        <w:t xml:space="preserve">לפני שנה נתת להם </w:t>
      </w:r>
      <w:bookmarkStart w:id="83" w:name="_ETM_Q1_4994766"/>
      <w:bookmarkEnd w:id="83"/>
      <w:r>
        <w:rPr>
          <w:rFonts w:hint="cs"/>
          <w:rtl/>
        </w:rPr>
        <w:t xml:space="preserve">שבועיים. </w:t>
      </w:r>
    </w:p>
    <w:p w:rsidR="00FF579B" w:rsidRDefault="00FF579B" w:rsidP="00FF579B">
      <w:pPr>
        <w:rPr>
          <w:rtl/>
        </w:rPr>
      </w:pPr>
    </w:p>
    <w:p w:rsidR="00FF579B" w:rsidRDefault="00FF579B" w:rsidP="00FF579B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FF579B" w:rsidRDefault="00FF579B" w:rsidP="00FF579B">
      <w:pPr>
        <w:pStyle w:val="KeepWithNext"/>
        <w:rPr>
          <w:rtl/>
        </w:rPr>
      </w:pPr>
    </w:p>
    <w:p w:rsidR="00FF579B" w:rsidRDefault="00FF579B" w:rsidP="00FF579B">
      <w:pPr>
        <w:rPr>
          <w:rtl/>
        </w:rPr>
      </w:pPr>
      <w:r>
        <w:rPr>
          <w:rFonts w:hint="cs"/>
          <w:rtl/>
        </w:rPr>
        <w:t xml:space="preserve">למה אתה מתווכח? לא אמרתי עכשיו "שבועיים". </w:t>
      </w:r>
    </w:p>
    <w:p w:rsidR="00FF579B" w:rsidRDefault="00FF579B" w:rsidP="00FF579B">
      <w:pPr>
        <w:rPr>
          <w:rtl/>
        </w:rPr>
      </w:pPr>
    </w:p>
    <w:p w:rsidR="00FF579B" w:rsidRDefault="00FF579B" w:rsidP="00FF579B">
      <w:pPr>
        <w:pStyle w:val="a4"/>
        <w:keepNext/>
        <w:rPr>
          <w:rtl/>
        </w:rPr>
      </w:pPr>
      <w:r>
        <w:rPr>
          <w:rtl/>
        </w:rPr>
        <w:t xml:space="preserve">דן </w:t>
      </w:r>
      <w:proofErr w:type="spellStart"/>
      <w:r>
        <w:rPr>
          <w:rtl/>
        </w:rPr>
        <w:t>אלחרר</w:t>
      </w:r>
      <w:proofErr w:type="spellEnd"/>
      <w:r>
        <w:rPr>
          <w:rtl/>
        </w:rPr>
        <w:t>:</w:t>
      </w:r>
    </w:p>
    <w:p w:rsidR="00FF579B" w:rsidRDefault="00FF579B" w:rsidP="00FF579B">
      <w:pPr>
        <w:pStyle w:val="KeepWithNext"/>
        <w:rPr>
          <w:rtl/>
        </w:rPr>
      </w:pPr>
    </w:p>
    <w:p w:rsidR="00FF579B" w:rsidRDefault="00FF579B" w:rsidP="00FF579B">
      <w:pPr>
        <w:rPr>
          <w:rtl/>
        </w:rPr>
      </w:pPr>
      <w:r>
        <w:rPr>
          <w:rFonts w:hint="cs"/>
          <w:rtl/>
        </w:rPr>
        <w:t xml:space="preserve">בפעם הקודמת. </w:t>
      </w:r>
      <w:bookmarkStart w:id="84" w:name="_ETM_Q1_5003658"/>
      <w:bookmarkEnd w:id="84"/>
      <w:r>
        <w:rPr>
          <w:rFonts w:hint="cs"/>
          <w:rtl/>
        </w:rPr>
        <w:t xml:space="preserve">אנחנו לא רוצים שבועיים. אנחנו רוצים משהו פרקטי, </w:t>
      </w:r>
      <w:r w:rsidR="0078511D">
        <w:rPr>
          <w:rFonts w:hint="cs"/>
          <w:rtl/>
        </w:rPr>
        <w:t xml:space="preserve">לדעת </w:t>
      </w:r>
      <w:r>
        <w:rPr>
          <w:rFonts w:hint="cs"/>
          <w:rtl/>
        </w:rPr>
        <w:t xml:space="preserve">מה אפשר לעשות, או שנסגור. תגיד המדינה: אני מתווה מדיניות, אני לא </w:t>
      </w:r>
      <w:bookmarkStart w:id="85" w:name="_ETM_Q1_5007755"/>
      <w:bookmarkEnd w:id="85"/>
      <w:r>
        <w:rPr>
          <w:rFonts w:hint="cs"/>
          <w:rtl/>
        </w:rPr>
        <w:t xml:space="preserve">רוצה אופנה, לא מעניינים אותי הערבים. </w:t>
      </w:r>
    </w:p>
    <w:p w:rsidR="00FF579B" w:rsidRDefault="00FF579B" w:rsidP="00FF579B">
      <w:pPr>
        <w:rPr>
          <w:rtl/>
        </w:rPr>
      </w:pPr>
    </w:p>
    <w:p w:rsidR="00FF579B" w:rsidRDefault="00FF579B" w:rsidP="00FF579B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FF579B" w:rsidRDefault="00FF579B" w:rsidP="00FF579B">
      <w:pPr>
        <w:pStyle w:val="KeepWithNext"/>
        <w:rPr>
          <w:rtl/>
        </w:rPr>
      </w:pPr>
    </w:p>
    <w:p w:rsidR="00FF579B" w:rsidRDefault="00FF579B" w:rsidP="0078511D">
      <w:pPr>
        <w:rPr>
          <w:rtl/>
        </w:rPr>
      </w:pPr>
      <w:r>
        <w:rPr>
          <w:rFonts w:hint="cs"/>
          <w:rtl/>
        </w:rPr>
        <w:t xml:space="preserve">אני לא יכול להמשיך את הדיון </w:t>
      </w:r>
      <w:r w:rsidR="0078511D">
        <w:rPr>
          <w:rFonts w:hint="cs"/>
          <w:rtl/>
        </w:rPr>
        <w:t xml:space="preserve">בגלל </w:t>
      </w:r>
      <w:r>
        <w:rPr>
          <w:rFonts w:hint="cs"/>
          <w:rtl/>
        </w:rPr>
        <w:t xml:space="preserve">סיבות אחרות. אני ממשיך את הדיון הזה, אני </w:t>
      </w:r>
      <w:bookmarkStart w:id="86" w:name="_ETM_Q1_5018034"/>
      <w:bookmarkEnd w:id="86"/>
      <w:r>
        <w:rPr>
          <w:rFonts w:hint="cs"/>
          <w:rtl/>
        </w:rPr>
        <w:t xml:space="preserve">לא עוצר אותו, נעשה ישיבה נוספת. נקרא עוד פעם </w:t>
      </w:r>
      <w:bookmarkStart w:id="87" w:name="_ETM_Q1_5022990"/>
      <w:bookmarkEnd w:id="87"/>
      <w:r>
        <w:rPr>
          <w:rFonts w:hint="cs"/>
          <w:rtl/>
        </w:rPr>
        <w:t xml:space="preserve">לקיים את הדיון בעניין הזה. </w:t>
      </w:r>
    </w:p>
    <w:p w:rsidR="00FF579B" w:rsidRDefault="00FF579B" w:rsidP="00FF579B">
      <w:pPr>
        <w:rPr>
          <w:rtl/>
        </w:rPr>
      </w:pPr>
    </w:p>
    <w:p w:rsidR="00FF579B" w:rsidRDefault="00FF579B" w:rsidP="00616004">
      <w:pPr>
        <w:rPr>
          <w:rtl/>
        </w:rPr>
      </w:pPr>
      <w:r>
        <w:rPr>
          <w:rFonts w:hint="cs"/>
          <w:rtl/>
        </w:rPr>
        <w:t xml:space="preserve">אני גם השתכנעתי בכך שלא יורדים המחירים. אל תגיד עכשיו. אני רוצה שתחשבו. </w:t>
      </w:r>
      <w:r w:rsidR="00616004">
        <w:rPr>
          <w:rFonts w:hint="cs"/>
          <w:rtl/>
        </w:rPr>
        <w:t xml:space="preserve">אני הולך </w:t>
      </w:r>
      <w:bookmarkStart w:id="88" w:name="_ETM_Q1_5035302"/>
      <w:bookmarkEnd w:id="88"/>
      <w:r w:rsidR="00616004">
        <w:rPr>
          <w:rFonts w:hint="cs"/>
          <w:rtl/>
        </w:rPr>
        <w:t xml:space="preserve">להיפגש מחר עם שר האוצר, ואדבר גם עם שר הכלכלה. </w:t>
      </w:r>
      <w:bookmarkStart w:id="89" w:name="_ETM_Q1_5040378"/>
      <w:bookmarkEnd w:id="89"/>
      <w:r w:rsidR="00616004">
        <w:rPr>
          <w:rFonts w:hint="cs"/>
          <w:rtl/>
        </w:rPr>
        <w:t>אתם הולכים לסגור את הענף הזה.</w:t>
      </w:r>
    </w:p>
    <w:p w:rsidR="00616004" w:rsidRDefault="00616004" w:rsidP="00616004">
      <w:pPr>
        <w:rPr>
          <w:rtl/>
        </w:rPr>
      </w:pPr>
    </w:p>
    <w:p w:rsidR="00616004" w:rsidRDefault="00616004" w:rsidP="00616004">
      <w:pPr>
        <w:pStyle w:val="a4"/>
        <w:keepNext/>
        <w:rPr>
          <w:rtl/>
        </w:rPr>
      </w:pPr>
      <w:r>
        <w:rPr>
          <w:rtl/>
        </w:rPr>
        <w:t xml:space="preserve">דן </w:t>
      </w:r>
      <w:proofErr w:type="spellStart"/>
      <w:r>
        <w:rPr>
          <w:rtl/>
        </w:rPr>
        <w:t>אלחרר</w:t>
      </w:r>
      <w:proofErr w:type="spellEnd"/>
      <w:r>
        <w:rPr>
          <w:rtl/>
        </w:rPr>
        <w:t>:</w:t>
      </w:r>
    </w:p>
    <w:p w:rsidR="00616004" w:rsidRDefault="00616004" w:rsidP="00616004">
      <w:pPr>
        <w:pStyle w:val="KeepWithNext"/>
        <w:rPr>
          <w:rtl/>
        </w:rPr>
      </w:pPr>
    </w:p>
    <w:p w:rsidR="00616004" w:rsidRDefault="00616004" w:rsidP="00616004">
      <w:pPr>
        <w:rPr>
          <w:rtl/>
        </w:rPr>
      </w:pPr>
      <w:r>
        <w:rPr>
          <w:rFonts w:hint="cs"/>
          <w:rtl/>
        </w:rPr>
        <w:t xml:space="preserve">סגרו את הענף. </w:t>
      </w:r>
    </w:p>
    <w:p w:rsidR="00616004" w:rsidRDefault="00616004" w:rsidP="00616004">
      <w:pPr>
        <w:rPr>
          <w:rtl/>
        </w:rPr>
      </w:pPr>
    </w:p>
    <w:p w:rsidR="00616004" w:rsidRDefault="00616004" w:rsidP="00616004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616004" w:rsidRDefault="00616004" w:rsidP="00616004">
      <w:pPr>
        <w:pStyle w:val="KeepWithNext"/>
        <w:rPr>
          <w:rtl/>
        </w:rPr>
      </w:pPr>
    </w:p>
    <w:p w:rsidR="00616004" w:rsidRDefault="00616004" w:rsidP="00616004">
      <w:pPr>
        <w:rPr>
          <w:rtl/>
        </w:rPr>
      </w:pPr>
      <w:r>
        <w:rPr>
          <w:rFonts w:hint="cs"/>
          <w:rtl/>
        </w:rPr>
        <w:t xml:space="preserve">תצטרכו לשלם דמי אבטלה. אני מבקש שתבדוק את הנושא פעם נוספת. אנחנו </w:t>
      </w:r>
      <w:bookmarkStart w:id="90" w:name="_ETM_Q1_5052763"/>
      <w:bookmarkEnd w:id="90"/>
      <w:r>
        <w:rPr>
          <w:rFonts w:hint="cs"/>
          <w:rtl/>
        </w:rPr>
        <w:t xml:space="preserve">נמשיך את הדיון. חבל שעכשיו תגיד. אני לא יכול להמשיך את הדיון עכשיו. </w:t>
      </w:r>
    </w:p>
    <w:p w:rsidR="00616004" w:rsidRDefault="00616004" w:rsidP="00616004">
      <w:pPr>
        <w:rPr>
          <w:rtl/>
        </w:rPr>
      </w:pPr>
    </w:p>
    <w:p w:rsidR="00616004" w:rsidRDefault="00616004" w:rsidP="00616004">
      <w:pPr>
        <w:pStyle w:val="a4"/>
        <w:keepNext/>
        <w:rPr>
          <w:rtl/>
        </w:rPr>
      </w:pPr>
      <w:r>
        <w:rPr>
          <w:rtl/>
        </w:rPr>
        <w:t xml:space="preserve">דן </w:t>
      </w:r>
      <w:proofErr w:type="spellStart"/>
      <w:r>
        <w:rPr>
          <w:rtl/>
        </w:rPr>
        <w:t>אלחרר</w:t>
      </w:r>
      <w:proofErr w:type="spellEnd"/>
      <w:r>
        <w:rPr>
          <w:rtl/>
        </w:rPr>
        <w:t>:</w:t>
      </w:r>
    </w:p>
    <w:p w:rsidR="00616004" w:rsidRDefault="00616004" w:rsidP="00616004">
      <w:pPr>
        <w:pStyle w:val="KeepWithNext"/>
        <w:rPr>
          <w:rtl/>
        </w:rPr>
      </w:pPr>
    </w:p>
    <w:p w:rsidR="00616004" w:rsidRDefault="00616004" w:rsidP="00616004">
      <w:pPr>
        <w:rPr>
          <w:rtl/>
        </w:rPr>
      </w:pPr>
      <w:r>
        <w:rPr>
          <w:rFonts w:hint="cs"/>
          <w:rtl/>
        </w:rPr>
        <w:t xml:space="preserve">שעוז </w:t>
      </w:r>
      <w:proofErr w:type="spellStart"/>
      <w:r>
        <w:rPr>
          <w:rFonts w:hint="cs"/>
          <w:rtl/>
        </w:rPr>
        <w:t>כ"ץ</w:t>
      </w:r>
      <w:proofErr w:type="spellEnd"/>
      <w:r>
        <w:rPr>
          <w:rFonts w:hint="cs"/>
          <w:rtl/>
        </w:rPr>
        <w:t xml:space="preserve"> יענה. הם בדקו. </w:t>
      </w:r>
    </w:p>
    <w:p w:rsidR="00A4192F" w:rsidRDefault="00A4192F" w:rsidP="00306FBB">
      <w:pPr>
        <w:rPr>
          <w:rtl/>
        </w:rPr>
      </w:pPr>
    </w:p>
    <w:p w:rsidR="00A4192F" w:rsidRDefault="00123A2C" w:rsidP="00123A2C">
      <w:pPr>
        <w:pStyle w:val="a4"/>
        <w:keepNext/>
        <w:rPr>
          <w:rtl/>
        </w:rPr>
      </w:pPr>
      <w:r>
        <w:rPr>
          <w:rtl/>
        </w:rPr>
        <w:t xml:space="preserve">שמואל </w:t>
      </w:r>
      <w:proofErr w:type="spellStart"/>
      <w:r>
        <w:rPr>
          <w:rtl/>
        </w:rPr>
        <w:t>דונרשטיין</w:t>
      </w:r>
      <w:proofErr w:type="spellEnd"/>
      <w:r>
        <w:rPr>
          <w:rtl/>
        </w:rPr>
        <w:t>:</w:t>
      </w:r>
    </w:p>
    <w:p w:rsidR="00123A2C" w:rsidRDefault="00123A2C" w:rsidP="00123A2C">
      <w:pPr>
        <w:pStyle w:val="KeepWithNext"/>
        <w:rPr>
          <w:rtl/>
        </w:rPr>
      </w:pPr>
    </w:p>
    <w:p w:rsidR="00616004" w:rsidRDefault="00616004" w:rsidP="00306FBB">
      <w:pPr>
        <w:rPr>
          <w:rtl/>
        </w:rPr>
      </w:pPr>
      <w:r>
        <w:rPr>
          <w:rFonts w:hint="cs"/>
          <w:rtl/>
        </w:rPr>
        <w:t xml:space="preserve">אני </w:t>
      </w:r>
      <w:bookmarkStart w:id="91" w:name="_ETM_Q1_5067123"/>
      <w:bookmarkEnd w:id="91"/>
      <w:r>
        <w:rPr>
          <w:rFonts w:hint="cs"/>
          <w:rtl/>
        </w:rPr>
        <w:t xml:space="preserve">תעשיין, יושב-ראש ובעלים של רב בריח. יש לנו שישה </w:t>
      </w:r>
      <w:bookmarkStart w:id="92" w:name="_ETM_Q1_5069602"/>
      <w:bookmarkEnd w:id="92"/>
      <w:r>
        <w:rPr>
          <w:rFonts w:hint="cs"/>
          <w:rtl/>
        </w:rPr>
        <w:t xml:space="preserve">מפעלים, ובכובע הזה אני יושב כאן בתור האחראי על הרגולציה של התאחדות התעשיינים. </w:t>
      </w:r>
    </w:p>
    <w:p w:rsidR="00616004" w:rsidRDefault="00616004" w:rsidP="00306FBB">
      <w:pPr>
        <w:rPr>
          <w:rtl/>
        </w:rPr>
      </w:pPr>
      <w:bookmarkStart w:id="93" w:name="_ETM_Q1_5076946"/>
      <w:bookmarkStart w:id="94" w:name="_ETM_Q1_5077183"/>
      <w:bookmarkEnd w:id="93"/>
      <w:bookmarkEnd w:id="94"/>
    </w:p>
    <w:p w:rsidR="00616004" w:rsidRDefault="00616004" w:rsidP="00616004">
      <w:pPr>
        <w:rPr>
          <w:rtl/>
        </w:rPr>
      </w:pPr>
      <w:r>
        <w:rPr>
          <w:rFonts w:hint="cs"/>
          <w:rtl/>
        </w:rPr>
        <w:t xml:space="preserve">אני חושב, ואני לא רוצה לחזור על מה שנאמר כאן, שיש איזו קריאה לא נכונה של המצב, </w:t>
      </w:r>
      <w:bookmarkStart w:id="95" w:name="_ETM_Q1_5087539"/>
      <w:bookmarkEnd w:id="95"/>
      <w:r>
        <w:rPr>
          <w:rFonts w:hint="cs"/>
          <w:rtl/>
        </w:rPr>
        <w:t xml:space="preserve">דווקא מן הצד של משרד האוצר. יש לנו תעשייה בישראל שמייצרת קרוב ל-10 מיליארד שקל, גם בדים ארוגים וגם אופנה </w:t>
      </w:r>
      <w:bookmarkStart w:id="96" w:name="_ETM_Q1_5099579"/>
      <w:bookmarkEnd w:id="96"/>
      <w:r>
        <w:rPr>
          <w:rFonts w:hint="cs"/>
          <w:rtl/>
        </w:rPr>
        <w:t xml:space="preserve">כזו או אחרת, </w:t>
      </w:r>
      <w:r w:rsidR="0078511D">
        <w:rPr>
          <w:rFonts w:hint="cs"/>
          <w:rtl/>
        </w:rPr>
        <w:t>ש</w:t>
      </w:r>
      <w:r>
        <w:rPr>
          <w:rFonts w:hint="cs"/>
          <w:rtl/>
        </w:rPr>
        <w:t xml:space="preserve">מעסיקה כ-10,000 אנשים, משלמת מסים, מרוויחה ומובילה את הענף. למה אנחנו מסתכלים על זה, אדוני היושב-ראש, מהצד של </w:t>
      </w:r>
      <w:bookmarkStart w:id="97" w:name="_ETM_Q1_5112626"/>
      <w:bookmarkEnd w:id="97"/>
      <w:r>
        <w:rPr>
          <w:rFonts w:hint="cs"/>
          <w:rtl/>
        </w:rPr>
        <w:t xml:space="preserve">לסגור ולחסל? למה אנחנו לא הולכים ביחד עם משרד </w:t>
      </w:r>
      <w:bookmarkStart w:id="98" w:name="_ETM_Q1_5113157"/>
      <w:bookmarkEnd w:id="98"/>
      <w:r>
        <w:rPr>
          <w:rFonts w:hint="cs"/>
          <w:rtl/>
        </w:rPr>
        <w:t xml:space="preserve">האוצר ובונים תוכנית? </w:t>
      </w:r>
    </w:p>
    <w:p w:rsidR="00616004" w:rsidRDefault="00616004" w:rsidP="00616004">
      <w:pPr>
        <w:rPr>
          <w:rtl/>
        </w:rPr>
      </w:pPr>
    </w:p>
    <w:p w:rsidR="00616004" w:rsidRDefault="00616004" w:rsidP="00616004">
      <w:pPr>
        <w:pStyle w:val="af5"/>
        <w:keepNext/>
        <w:rPr>
          <w:rtl/>
        </w:rPr>
      </w:pPr>
      <w:r>
        <w:rPr>
          <w:rtl/>
        </w:rPr>
        <w:lastRenderedPageBreak/>
        <w:t>קריאה:</w:t>
      </w:r>
    </w:p>
    <w:p w:rsidR="00616004" w:rsidRDefault="00616004" w:rsidP="00616004">
      <w:pPr>
        <w:pStyle w:val="KeepWithNext"/>
        <w:rPr>
          <w:rtl/>
        </w:rPr>
      </w:pPr>
    </w:p>
    <w:p w:rsidR="00616004" w:rsidRDefault="00616004" w:rsidP="00616004">
      <w:pPr>
        <w:rPr>
          <w:rtl/>
        </w:rPr>
      </w:pPr>
      <w:r>
        <w:rPr>
          <w:rFonts w:hint="cs"/>
          <w:rtl/>
        </w:rPr>
        <w:t xml:space="preserve">כי לנו אין </w:t>
      </w:r>
      <w:proofErr w:type="spellStart"/>
      <w:r>
        <w:rPr>
          <w:rFonts w:hint="cs"/>
          <w:rtl/>
        </w:rPr>
        <w:t>טראמפ</w:t>
      </w:r>
      <w:proofErr w:type="spellEnd"/>
      <w:r>
        <w:rPr>
          <w:rFonts w:hint="cs"/>
          <w:rtl/>
        </w:rPr>
        <w:t>.</w:t>
      </w:r>
    </w:p>
    <w:p w:rsidR="00616004" w:rsidRDefault="00616004" w:rsidP="00616004">
      <w:pPr>
        <w:rPr>
          <w:rtl/>
        </w:rPr>
      </w:pPr>
    </w:p>
    <w:p w:rsidR="00616004" w:rsidRDefault="00616004" w:rsidP="00616004">
      <w:pPr>
        <w:pStyle w:val="a4"/>
        <w:keepNext/>
        <w:rPr>
          <w:rtl/>
        </w:rPr>
      </w:pPr>
      <w:r>
        <w:rPr>
          <w:rtl/>
        </w:rPr>
        <w:t xml:space="preserve">שמואל </w:t>
      </w:r>
      <w:proofErr w:type="spellStart"/>
      <w:r>
        <w:rPr>
          <w:rtl/>
        </w:rPr>
        <w:t>דונרשטיין</w:t>
      </w:r>
      <w:proofErr w:type="spellEnd"/>
      <w:r>
        <w:rPr>
          <w:rtl/>
        </w:rPr>
        <w:t>:</w:t>
      </w:r>
    </w:p>
    <w:p w:rsidR="00616004" w:rsidRDefault="00616004" w:rsidP="00616004">
      <w:pPr>
        <w:pStyle w:val="KeepWithNext"/>
        <w:rPr>
          <w:rtl/>
        </w:rPr>
      </w:pPr>
    </w:p>
    <w:p w:rsidR="00616004" w:rsidRDefault="00616004" w:rsidP="00616004">
      <w:pPr>
        <w:rPr>
          <w:rtl/>
        </w:rPr>
      </w:pPr>
      <w:r>
        <w:rPr>
          <w:rFonts w:hint="cs"/>
          <w:rtl/>
        </w:rPr>
        <w:t xml:space="preserve">לנו אין </w:t>
      </w:r>
      <w:proofErr w:type="spellStart"/>
      <w:r>
        <w:rPr>
          <w:rFonts w:hint="cs"/>
          <w:rtl/>
        </w:rPr>
        <w:t>טראמפ</w:t>
      </w:r>
      <w:proofErr w:type="spellEnd"/>
      <w:r>
        <w:rPr>
          <w:rFonts w:hint="cs"/>
          <w:rtl/>
        </w:rPr>
        <w:t xml:space="preserve">, יש לנו יותר מזה. יש לנו במדינה הזאת תעשיינים לתפארת. אנחנו יודעים לעשות כסף, אנחנו יודעים להרוויח. אבל אנחנו לא יכולים </w:t>
      </w:r>
      <w:bookmarkStart w:id="99" w:name="_ETM_Q1_5133617"/>
      <w:bookmarkEnd w:id="99"/>
      <w:r>
        <w:rPr>
          <w:rFonts w:hint="cs"/>
          <w:rtl/>
        </w:rPr>
        <w:t xml:space="preserve">להילחם גם מול יצרנים סיניים, גם מול יצרנים טורקיים </w:t>
      </w:r>
      <w:bookmarkStart w:id="100" w:name="_ETM_Q1_5139077"/>
      <w:bookmarkEnd w:id="100"/>
      <w:r>
        <w:rPr>
          <w:rFonts w:hint="cs"/>
          <w:rtl/>
        </w:rPr>
        <w:t xml:space="preserve">וגם מול הממשלה. </w:t>
      </w:r>
    </w:p>
    <w:p w:rsidR="00A1454C" w:rsidRDefault="00A1454C" w:rsidP="00616004">
      <w:pPr>
        <w:rPr>
          <w:rtl/>
        </w:rPr>
      </w:pPr>
    </w:p>
    <w:p w:rsidR="00A1454C" w:rsidRDefault="00A1454C" w:rsidP="00A1454C">
      <w:pPr>
        <w:pStyle w:val="a4"/>
        <w:keepNext/>
        <w:rPr>
          <w:rtl/>
        </w:rPr>
      </w:pPr>
      <w:r>
        <w:rPr>
          <w:rtl/>
        </w:rPr>
        <w:t>ישראלה מני:</w:t>
      </w:r>
    </w:p>
    <w:p w:rsidR="00A1454C" w:rsidRDefault="00A1454C" w:rsidP="00A1454C">
      <w:pPr>
        <w:pStyle w:val="KeepWithNext"/>
        <w:rPr>
          <w:rtl/>
        </w:rPr>
      </w:pPr>
    </w:p>
    <w:p w:rsidR="00A1454C" w:rsidRDefault="00A1454C" w:rsidP="00A1454C">
      <w:pPr>
        <w:rPr>
          <w:rtl/>
        </w:rPr>
      </w:pPr>
      <w:r>
        <w:rPr>
          <w:rFonts w:hint="cs"/>
          <w:rtl/>
        </w:rPr>
        <w:t xml:space="preserve">אבל המכס לא יפתור לך את הבעיה. </w:t>
      </w:r>
    </w:p>
    <w:p w:rsidR="00A1454C" w:rsidRDefault="00A1454C" w:rsidP="00A1454C">
      <w:pPr>
        <w:rPr>
          <w:rtl/>
        </w:rPr>
      </w:pPr>
    </w:p>
    <w:p w:rsidR="00A1454C" w:rsidRDefault="00A1454C" w:rsidP="00A1454C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A1454C" w:rsidRDefault="00A1454C" w:rsidP="00A1454C">
      <w:pPr>
        <w:pStyle w:val="KeepWithNext"/>
        <w:rPr>
          <w:rtl/>
        </w:rPr>
      </w:pPr>
    </w:p>
    <w:p w:rsidR="00A1454C" w:rsidRDefault="00A1454C" w:rsidP="00A1454C">
      <w:pPr>
        <w:rPr>
          <w:rtl/>
        </w:rPr>
      </w:pPr>
      <w:r>
        <w:rPr>
          <w:rFonts w:hint="cs"/>
          <w:rtl/>
        </w:rPr>
        <w:t xml:space="preserve">אישרתי לך. אני בזה מסיים. נמשיך את הדיון </w:t>
      </w:r>
      <w:r w:rsidR="0078511D">
        <w:rPr>
          <w:rFonts w:hint="cs"/>
          <w:rtl/>
        </w:rPr>
        <w:t xml:space="preserve">בישיבה נוספת </w:t>
      </w:r>
      <w:r>
        <w:rPr>
          <w:rFonts w:hint="cs"/>
          <w:rtl/>
        </w:rPr>
        <w:t xml:space="preserve">על מנת </w:t>
      </w:r>
      <w:bookmarkStart w:id="101" w:name="_ETM_Q1_5151313"/>
      <w:bookmarkEnd w:id="101"/>
      <w:r>
        <w:rPr>
          <w:rFonts w:hint="cs"/>
          <w:rtl/>
        </w:rPr>
        <w:t xml:space="preserve">להגיע לפתרונות. אני לא יכול עכשיו להגיע לזה. </w:t>
      </w:r>
    </w:p>
    <w:p w:rsidR="00A1454C" w:rsidRDefault="00A1454C" w:rsidP="00A1454C">
      <w:pPr>
        <w:rPr>
          <w:rtl/>
        </w:rPr>
      </w:pPr>
    </w:p>
    <w:p w:rsidR="00A1454C" w:rsidRDefault="00A1454C" w:rsidP="00A1454C">
      <w:pPr>
        <w:pStyle w:val="a4"/>
        <w:keepNext/>
        <w:rPr>
          <w:rtl/>
        </w:rPr>
      </w:pPr>
      <w:r>
        <w:rPr>
          <w:rtl/>
        </w:rPr>
        <w:t>ישראלה מני:</w:t>
      </w:r>
    </w:p>
    <w:p w:rsidR="00A1454C" w:rsidRDefault="00A1454C" w:rsidP="00A1454C">
      <w:pPr>
        <w:pStyle w:val="KeepWithNext"/>
        <w:rPr>
          <w:rtl/>
        </w:rPr>
      </w:pPr>
    </w:p>
    <w:p w:rsidR="00A1454C" w:rsidRDefault="00A1454C" w:rsidP="00A1454C">
      <w:pPr>
        <w:rPr>
          <w:rtl/>
        </w:rPr>
      </w:pPr>
      <w:r>
        <w:rPr>
          <w:rFonts w:hint="cs"/>
          <w:rtl/>
        </w:rPr>
        <w:t xml:space="preserve">אדוני היושב-ראש, אני </w:t>
      </w:r>
      <w:bookmarkStart w:id="102" w:name="_ETM_Q1_5155701"/>
      <w:bookmarkEnd w:id="102"/>
      <w:r>
        <w:rPr>
          <w:rFonts w:hint="cs"/>
          <w:rtl/>
        </w:rPr>
        <w:t>יכולה להעיר הערה?</w:t>
      </w:r>
    </w:p>
    <w:p w:rsidR="00A1454C" w:rsidRDefault="00A1454C" w:rsidP="00A1454C">
      <w:pPr>
        <w:rPr>
          <w:rtl/>
        </w:rPr>
      </w:pPr>
    </w:p>
    <w:p w:rsidR="00A1454C" w:rsidRDefault="00A1454C" w:rsidP="00A1454C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A1454C" w:rsidRDefault="00A1454C" w:rsidP="00A1454C">
      <w:pPr>
        <w:pStyle w:val="KeepWithNext"/>
        <w:rPr>
          <w:rtl/>
        </w:rPr>
      </w:pPr>
    </w:p>
    <w:p w:rsidR="00A1454C" w:rsidRDefault="00A1454C" w:rsidP="00A1454C">
      <w:pPr>
        <w:rPr>
          <w:rtl/>
        </w:rPr>
      </w:pPr>
      <w:r>
        <w:rPr>
          <w:rFonts w:hint="cs"/>
          <w:rtl/>
        </w:rPr>
        <w:t xml:space="preserve">לא, רגע. עם כל הכבוד, אתם לא רואים </w:t>
      </w:r>
      <w:bookmarkStart w:id="103" w:name="_ETM_Q1_5158398"/>
      <w:bookmarkEnd w:id="103"/>
      <w:r>
        <w:rPr>
          <w:rFonts w:hint="cs"/>
          <w:rtl/>
        </w:rPr>
        <w:t>שאני חסר סבלנות? בשל סיבות אחרות שלא נוגעות לדיון. לכן מה אתה מסכם?</w:t>
      </w:r>
    </w:p>
    <w:p w:rsidR="00A1454C" w:rsidRDefault="00A1454C" w:rsidP="00A1454C">
      <w:pPr>
        <w:rPr>
          <w:rtl/>
        </w:rPr>
      </w:pPr>
    </w:p>
    <w:p w:rsidR="00A1454C" w:rsidRDefault="00A1454C" w:rsidP="00A1454C">
      <w:pPr>
        <w:pStyle w:val="a4"/>
        <w:keepNext/>
        <w:rPr>
          <w:rtl/>
        </w:rPr>
      </w:pPr>
      <w:r>
        <w:rPr>
          <w:rtl/>
        </w:rPr>
        <w:t xml:space="preserve">שמואל </w:t>
      </w:r>
      <w:proofErr w:type="spellStart"/>
      <w:r>
        <w:rPr>
          <w:rtl/>
        </w:rPr>
        <w:t>דונרשטיין</w:t>
      </w:r>
      <w:proofErr w:type="spellEnd"/>
      <w:r>
        <w:rPr>
          <w:rtl/>
        </w:rPr>
        <w:t>:</w:t>
      </w:r>
    </w:p>
    <w:p w:rsidR="00A1454C" w:rsidRDefault="00A1454C" w:rsidP="00A1454C">
      <w:pPr>
        <w:pStyle w:val="KeepWithNext"/>
        <w:rPr>
          <w:rtl/>
        </w:rPr>
      </w:pPr>
    </w:p>
    <w:p w:rsidR="00306FBB" w:rsidRDefault="007251C0" w:rsidP="0078511D">
      <w:pPr>
        <w:rPr>
          <w:rtl/>
        </w:rPr>
      </w:pPr>
      <w:r>
        <w:rPr>
          <w:rFonts w:hint="cs"/>
          <w:rtl/>
        </w:rPr>
        <w:t xml:space="preserve">הייתי מציע שמשרד האוצר ישב </w:t>
      </w:r>
      <w:proofErr w:type="spellStart"/>
      <w:r>
        <w:rPr>
          <w:rFonts w:hint="cs"/>
          <w:rtl/>
        </w:rPr>
        <w:t>איתנו</w:t>
      </w:r>
      <w:proofErr w:type="spellEnd"/>
      <w:r>
        <w:rPr>
          <w:rFonts w:hint="cs"/>
          <w:rtl/>
        </w:rPr>
        <w:t xml:space="preserve">, ביחד עם </w:t>
      </w:r>
      <w:bookmarkStart w:id="104" w:name="_ETM_Q1_5172368"/>
      <w:bookmarkEnd w:id="104"/>
      <w:r>
        <w:rPr>
          <w:rFonts w:hint="cs"/>
          <w:rtl/>
        </w:rPr>
        <w:t>התעשיינים. אנחנו נראה לו במספרים שמדינת ישראל, מצד אחד, מרוויח</w:t>
      </w:r>
      <w:r w:rsidR="0078511D">
        <w:rPr>
          <w:rFonts w:hint="cs"/>
          <w:rtl/>
        </w:rPr>
        <w:t>ה</w:t>
      </w:r>
      <w:r>
        <w:rPr>
          <w:rFonts w:hint="cs"/>
          <w:rtl/>
        </w:rPr>
        <w:t xml:space="preserve">, </w:t>
      </w:r>
      <w:bookmarkStart w:id="105" w:name="_ETM_Q1_5178785"/>
      <w:bookmarkEnd w:id="105"/>
      <w:r>
        <w:rPr>
          <w:rFonts w:hint="cs"/>
          <w:rtl/>
        </w:rPr>
        <w:t>ו</w:t>
      </w:r>
      <w:r w:rsidR="00306FBB">
        <w:rPr>
          <w:rFonts w:hint="cs"/>
          <w:rtl/>
        </w:rPr>
        <w:t>מצד שני</w:t>
      </w:r>
      <w:r>
        <w:rPr>
          <w:rFonts w:hint="cs"/>
          <w:rtl/>
        </w:rPr>
        <w:t>,</w:t>
      </w:r>
      <w:r w:rsidR="00306FBB">
        <w:rPr>
          <w:rFonts w:hint="cs"/>
          <w:rtl/>
        </w:rPr>
        <w:t xml:space="preserve"> זה לא משפיע על יוקר המחיה, </w:t>
      </w:r>
      <w:r>
        <w:rPr>
          <w:rFonts w:hint="cs"/>
          <w:rtl/>
        </w:rPr>
        <w:t xml:space="preserve">זה </w:t>
      </w:r>
      <w:r w:rsidR="00306FBB">
        <w:rPr>
          <w:rFonts w:hint="cs"/>
          <w:rtl/>
        </w:rPr>
        <w:t>לא</w:t>
      </w:r>
      <w:r w:rsidR="00616004">
        <w:rPr>
          <w:rFonts w:hint="cs"/>
          <w:rtl/>
        </w:rPr>
        <w:t xml:space="preserve"> </w:t>
      </w:r>
      <w:r w:rsidR="00306FBB">
        <w:rPr>
          <w:rFonts w:hint="cs"/>
          <w:rtl/>
        </w:rPr>
        <w:t xml:space="preserve">פוגע </w:t>
      </w:r>
      <w:r>
        <w:rPr>
          <w:rFonts w:hint="cs"/>
          <w:rtl/>
        </w:rPr>
        <w:t>בצרכנים בישראל אלא להיפך, שומר עליהם. תעשייה כחול-</w:t>
      </w:r>
      <w:r w:rsidR="00306FBB">
        <w:rPr>
          <w:rFonts w:hint="cs"/>
          <w:rtl/>
        </w:rPr>
        <w:t>לבן היא בדיוק הסיבה</w:t>
      </w:r>
      <w:r>
        <w:rPr>
          <w:rFonts w:hint="cs"/>
          <w:rtl/>
        </w:rPr>
        <w:t>.</w:t>
      </w:r>
    </w:p>
    <w:p w:rsidR="00306FBB" w:rsidRDefault="00306FBB" w:rsidP="00306FBB">
      <w:pPr>
        <w:rPr>
          <w:rtl/>
        </w:rPr>
      </w:pPr>
    </w:p>
    <w:p w:rsidR="00306FBB" w:rsidRDefault="00306FBB" w:rsidP="00306FBB">
      <w:pPr>
        <w:pStyle w:val="af6"/>
        <w:keepNext/>
        <w:rPr>
          <w:rtl/>
        </w:rPr>
      </w:pPr>
      <w:bookmarkStart w:id="106" w:name="ET_yor_4762_109"/>
      <w:r>
        <w:rPr>
          <w:rStyle w:val="TagStyle"/>
          <w:rFonts w:hint="cs"/>
          <w:rtl/>
          <w:specVanish w:val="0"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  <w:specVanish w:val="0"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06"/>
    </w:p>
    <w:p w:rsidR="00306FBB" w:rsidRDefault="00306FBB" w:rsidP="00306FBB">
      <w:pPr>
        <w:pStyle w:val="KeepWithNext"/>
        <w:rPr>
          <w:rtl/>
        </w:rPr>
      </w:pPr>
    </w:p>
    <w:p w:rsidR="00306FBB" w:rsidRDefault="00306FBB" w:rsidP="00306FBB">
      <w:pPr>
        <w:rPr>
          <w:rtl/>
        </w:rPr>
      </w:pPr>
      <w:r>
        <w:rPr>
          <w:rFonts w:hint="cs"/>
          <w:rtl/>
        </w:rPr>
        <w:t xml:space="preserve">הבנו. תודה רבה. </w:t>
      </w:r>
      <w:r w:rsidR="007251C0">
        <w:rPr>
          <w:rFonts w:hint="cs"/>
          <w:rtl/>
        </w:rPr>
        <w:t xml:space="preserve">מי הגברת? אני כבר </w:t>
      </w:r>
      <w:bookmarkStart w:id="107" w:name="_ETM_Q1_5200773"/>
      <w:bookmarkEnd w:id="107"/>
      <w:r w:rsidR="007251C0">
        <w:rPr>
          <w:rFonts w:hint="cs"/>
          <w:rtl/>
        </w:rPr>
        <w:t xml:space="preserve">סיימתי. </w:t>
      </w:r>
    </w:p>
    <w:p w:rsidR="00306FBB" w:rsidRDefault="00306FBB" w:rsidP="00306FBB">
      <w:pPr>
        <w:rPr>
          <w:rtl/>
        </w:rPr>
      </w:pPr>
    </w:p>
    <w:p w:rsidR="00306FBB" w:rsidRDefault="00306FBB" w:rsidP="00306FBB">
      <w:pPr>
        <w:pStyle w:val="af9"/>
        <w:keepNext/>
        <w:rPr>
          <w:rtl/>
        </w:rPr>
      </w:pPr>
      <w:bookmarkStart w:id="108" w:name="ET_guest_357078_110"/>
      <w:r>
        <w:rPr>
          <w:rStyle w:val="TagStyle"/>
          <w:rFonts w:hint="cs"/>
          <w:rtl/>
          <w:specVanish w:val="0"/>
        </w:rPr>
        <w:t xml:space="preserve"> &lt;&lt; אורח &gt;&gt; </w:t>
      </w:r>
      <w:r>
        <w:rPr>
          <w:rFonts w:hint="cs"/>
          <w:rtl/>
        </w:rPr>
        <w:t>ישראלה מני:</w:t>
      </w:r>
      <w:r>
        <w:rPr>
          <w:rStyle w:val="TagStyle"/>
          <w:rFonts w:hint="cs"/>
          <w:rtl/>
          <w:specVanish w:val="0"/>
        </w:rPr>
        <w:t xml:space="preserve"> &lt;&lt; אורח &gt;&gt;</w:t>
      </w:r>
      <w:r>
        <w:rPr>
          <w:rFonts w:hint="cs"/>
          <w:rtl/>
        </w:rPr>
        <w:t xml:space="preserve"> </w:t>
      </w:r>
      <w:bookmarkEnd w:id="108"/>
    </w:p>
    <w:p w:rsidR="00306FBB" w:rsidRDefault="00306FBB" w:rsidP="00306FBB">
      <w:pPr>
        <w:pStyle w:val="KeepWithNext"/>
        <w:rPr>
          <w:rtl/>
        </w:rPr>
      </w:pPr>
    </w:p>
    <w:p w:rsidR="007251C0" w:rsidRDefault="007251C0" w:rsidP="00306FBB">
      <w:pPr>
        <w:rPr>
          <w:rtl/>
        </w:rPr>
      </w:pPr>
      <w:r>
        <w:rPr>
          <w:rFonts w:hint="cs"/>
          <w:rtl/>
        </w:rPr>
        <w:t xml:space="preserve">אני סמנכ"ל כלכלה בלשכת המסחר. אני חייבת להעיר כמה </w:t>
      </w:r>
      <w:bookmarkStart w:id="109" w:name="_ETM_Q1_5205338"/>
      <w:bookmarkEnd w:id="109"/>
      <w:r>
        <w:rPr>
          <w:rFonts w:hint="cs"/>
          <w:rtl/>
        </w:rPr>
        <w:t xml:space="preserve">הערות. </w:t>
      </w:r>
    </w:p>
    <w:p w:rsidR="007251C0" w:rsidRDefault="007251C0" w:rsidP="00306FBB">
      <w:pPr>
        <w:rPr>
          <w:rtl/>
        </w:rPr>
      </w:pPr>
      <w:bookmarkStart w:id="110" w:name="_ETM_Q1_5207088"/>
      <w:bookmarkEnd w:id="110"/>
    </w:p>
    <w:p w:rsidR="007251C0" w:rsidRDefault="00306FBB" w:rsidP="00306FBB">
      <w:pPr>
        <w:rPr>
          <w:rtl/>
        </w:rPr>
      </w:pPr>
      <w:bookmarkStart w:id="111" w:name="_ETM_Q1_5207336"/>
      <w:bookmarkEnd w:id="111"/>
      <w:r>
        <w:rPr>
          <w:rFonts w:hint="cs"/>
          <w:rtl/>
        </w:rPr>
        <w:t xml:space="preserve">קודם כול, אני שמחה שהדיון נדחה. </w:t>
      </w:r>
    </w:p>
    <w:p w:rsidR="007251C0" w:rsidRDefault="007251C0" w:rsidP="00306FBB">
      <w:pPr>
        <w:rPr>
          <w:rtl/>
        </w:rPr>
      </w:pPr>
    </w:p>
    <w:p w:rsidR="00306FBB" w:rsidRDefault="007251C0" w:rsidP="007251C0">
      <w:pPr>
        <w:rPr>
          <w:rtl/>
        </w:rPr>
      </w:pPr>
      <w:r>
        <w:rPr>
          <w:rFonts w:hint="cs"/>
          <w:rtl/>
        </w:rPr>
        <w:t>דבר שני, אני רוצה להגיד ש</w:t>
      </w:r>
      <w:r w:rsidR="00306FBB">
        <w:rPr>
          <w:rFonts w:hint="cs"/>
          <w:rtl/>
        </w:rPr>
        <w:t xml:space="preserve">לגבי המחירים – הם כן ירדו. </w:t>
      </w:r>
      <w:r>
        <w:rPr>
          <w:rFonts w:hint="cs"/>
          <w:rtl/>
        </w:rPr>
        <w:t xml:space="preserve">כמי שבודקים את </w:t>
      </w:r>
      <w:bookmarkStart w:id="112" w:name="_ETM_Q1_5214449"/>
      <w:bookmarkEnd w:id="112"/>
      <w:r>
        <w:rPr>
          <w:rFonts w:hint="cs"/>
          <w:rtl/>
        </w:rPr>
        <w:t xml:space="preserve">המחירים </w:t>
      </w:r>
      <w:r>
        <w:rPr>
          <w:rtl/>
        </w:rPr>
        <w:t>–</w:t>
      </w:r>
      <w:r>
        <w:rPr>
          <w:rFonts w:hint="cs"/>
          <w:rtl/>
        </w:rPr>
        <w:t xml:space="preserve"> ואני אומרת לך שאנחנו בדקנו </w:t>
      </w:r>
      <w:r>
        <w:rPr>
          <w:rtl/>
        </w:rPr>
        <w:t>–</w:t>
      </w:r>
      <w:r>
        <w:rPr>
          <w:rFonts w:hint="cs"/>
          <w:rtl/>
        </w:rPr>
        <w:t xml:space="preserve"> המחירים כן ירדו, </w:t>
      </w:r>
      <w:r w:rsidR="00306FBB">
        <w:rPr>
          <w:rFonts w:hint="cs"/>
          <w:rtl/>
        </w:rPr>
        <w:t xml:space="preserve">אבל </w:t>
      </w:r>
      <w:r>
        <w:rPr>
          <w:rFonts w:hint="cs"/>
          <w:rtl/>
        </w:rPr>
        <w:t xml:space="preserve">נוספו </w:t>
      </w:r>
      <w:r w:rsidR="00306FBB">
        <w:rPr>
          <w:rFonts w:hint="cs"/>
          <w:rtl/>
        </w:rPr>
        <w:t>לזה עלויות נוספות.</w:t>
      </w:r>
      <w:r>
        <w:rPr>
          <w:rFonts w:hint="cs"/>
          <w:rtl/>
        </w:rPr>
        <w:t xml:space="preserve"> נוכל להציג לך את זה, אם תרצה </w:t>
      </w:r>
      <w:bookmarkStart w:id="113" w:name="_ETM_Q1_5218949"/>
      <w:bookmarkEnd w:id="113"/>
      <w:r>
        <w:rPr>
          <w:rFonts w:hint="cs"/>
          <w:rtl/>
        </w:rPr>
        <w:t xml:space="preserve">לראות, נשמח להראות לך. </w:t>
      </w:r>
    </w:p>
    <w:p w:rsidR="007251C0" w:rsidRDefault="007251C0" w:rsidP="007251C0">
      <w:pPr>
        <w:rPr>
          <w:rtl/>
        </w:rPr>
      </w:pPr>
    </w:p>
    <w:p w:rsidR="007251C0" w:rsidRDefault="007251C0" w:rsidP="0078511D">
      <w:pPr>
        <w:rPr>
          <w:rtl/>
        </w:rPr>
      </w:pPr>
      <w:r>
        <w:rPr>
          <w:rFonts w:hint="cs"/>
          <w:rtl/>
        </w:rPr>
        <w:t xml:space="preserve">חשוב לי להעיר פה הערה. אדון רמזי גבאי ידידי אמר את המשפט הקטן הזה בתחילת </w:t>
      </w:r>
      <w:bookmarkStart w:id="114" w:name="_ETM_Q1_5226004"/>
      <w:bookmarkEnd w:id="114"/>
      <w:r>
        <w:rPr>
          <w:rFonts w:hint="cs"/>
          <w:rtl/>
        </w:rPr>
        <w:t xml:space="preserve">דבריו. </w:t>
      </w:r>
      <w:r w:rsidR="00306FBB">
        <w:rPr>
          <w:rFonts w:hint="cs"/>
          <w:rtl/>
        </w:rPr>
        <w:t xml:space="preserve">הוא דיבר על הצונאמי הגדול שיש כתוצאה מן הייבוא בעולם. </w:t>
      </w:r>
      <w:r>
        <w:rPr>
          <w:rFonts w:hint="cs"/>
          <w:rtl/>
        </w:rPr>
        <w:t>הנושא הספציפי הזה הוא הדבר המהותי בדיון פה כרגע ולא</w:t>
      </w:r>
      <w:bookmarkStart w:id="115" w:name="_ETM_Q1_5241528"/>
      <w:bookmarkEnd w:id="115"/>
      <w:r>
        <w:rPr>
          <w:rFonts w:hint="cs"/>
          <w:rtl/>
        </w:rPr>
        <w:t xml:space="preserve"> המכס. </w:t>
      </w:r>
    </w:p>
    <w:p w:rsidR="007251C0" w:rsidRDefault="007251C0" w:rsidP="007251C0">
      <w:pPr>
        <w:rPr>
          <w:rtl/>
        </w:rPr>
      </w:pPr>
    </w:p>
    <w:p w:rsidR="007251C0" w:rsidRDefault="007251C0" w:rsidP="007251C0">
      <w:pPr>
        <w:pStyle w:val="a4"/>
        <w:keepNext/>
        <w:rPr>
          <w:rtl/>
        </w:rPr>
      </w:pPr>
      <w:r>
        <w:rPr>
          <w:rtl/>
        </w:rPr>
        <w:t>רמזי גבאי:</w:t>
      </w:r>
    </w:p>
    <w:p w:rsidR="007251C0" w:rsidRDefault="007251C0" w:rsidP="007251C0">
      <w:pPr>
        <w:pStyle w:val="KeepWithNext"/>
        <w:rPr>
          <w:rtl/>
        </w:rPr>
      </w:pPr>
    </w:p>
    <w:p w:rsidR="007251C0" w:rsidRDefault="007251C0" w:rsidP="007251C0">
      <w:pPr>
        <w:rPr>
          <w:rtl/>
        </w:rPr>
      </w:pPr>
      <w:r>
        <w:rPr>
          <w:rFonts w:hint="cs"/>
          <w:rtl/>
        </w:rPr>
        <w:t xml:space="preserve">את רוצה להסיט את הדיון. </w:t>
      </w:r>
    </w:p>
    <w:p w:rsidR="007251C0" w:rsidRDefault="007251C0" w:rsidP="007251C0">
      <w:pPr>
        <w:rPr>
          <w:rtl/>
        </w:rPr>
      </w:pPr>
    </w:p>
    <w:p w:rsidR="007251C0" w:rsidRDefault="007251C0" w:rsidP="007251C0">
      <w:pPr>
        <w:pStyle w:val="a4"/>
        <w:keepNext/>
        <w:rPr>
          <w:rtl/>
        </w:rPr>
      </w:pPr>
      <w:r>
        <w:rPr>
          <w:rtl/>
        </w:rPr>
        <w:lastRenderedPageBreak/>
        <w:t>ישראלה מני:</w:t>
      </w:r>
    </w:p>
    <w:p w:rsidR="007251C0" w:rsidRDefault="007251C0" w:rsidP="007251C0">
      <w:pPr>
        <w:pStyle w:val="KeepWithNext"/>
        <w:rPr>
          <w:rtl/>
        </w:rPr>
      </w:pPr>
    </w:p>
    <w:p w:rsidR="00306FBB" w:rsidRDefault="00306FBB" w:rsidP="007251C0">
      <w:pPr>
        <w:rPr>
          <w:rtl/>
        </w:rPr>
      </w:pPr>
      <w:r>
        <w:rPr>
          <w:rFonts w:hint="cs"/>
          <w:rtl/>
        </w:rPr>
        <w:t>פה חשוב לי להדגיש</w:t>
      </w:r>
      <w:r w:rsidR="007251C0">
        <w:rPr>
          <w:rFonts w:hint="cs"/>
          <w:rtl/>
        </w:rPr>
        <w:t xml:space="preserve"> </w:t>
      </w:r>
      <w:r w:rsidR="007251C0">
        <w:rPr>
          <w:rtl/>
        </w:rPr>
        <w:t>–</w:t>
      </w:r>
      <w:r w:rsidR="007251C0">
        <w:rPr>
          <w:rFonts w:hint="cs"/>
          <w:rtl/>
        </w:rPr>
        <w:t xml:space="preserve"> אני לא </w:t>
      </w:r>
      <w:bookmarkStart w:id="116" w:name="_ETM_Q1_5244359"/>
      <w:bookmarkEnd w:id="116"/>
      <w:r w:rsidR="007251C0">
        <w:rPr>
          <w:rFonts w:hint="cs"/>
          <w:rtl/>
        </w:rPr>
        <w:t xml:space="preserve">מסיטה את הדיון. אני אומרת את האמת. </w:t>
      </w:r>
    </w:p>
    <w:p w:rsidR="00306FBB" w:rsidRDefault="00306FBB" w:rsidP="00306FBB">
      <w:pPr>
        <w:rPr>
          <w:rtl/>
        </w:rPr>
      </w:pPr>
    </w:p>
    <w:p w:rsidR="00306FBB" w:rsidRDefault="00306FBB" w:rsidP="00306FBB">
      <w:pPr>
        <w:pStyle w:val="af6"/>
        <w:keepNext/>
        <w:rPr>
          <w:rtl/>
        </w:rPr>
      </w:pPr>
      <w:bookmarkStart w:id="117" w:name="ET_yor_4762_111"/>
      <w:r>
        <w:rPr>
          <w:rStyle w:val="TagStyle"/>
          <w:rFonts w:hint="cs"/>
          <w:rtl/>
          <w:specVanish w:val="0"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  <w:specVanish w:val="0"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17"/>
    </w:p>
    <w:p w:rsidR="00306FBB" w:rsidRDefault="00306FBB" w:rsidP="00306FBB">
      <w:pPr>
        <w:pStyle w:val="KeepWithNext"/>
        <w:rPr>
          <w:rtl/>
        </w:rPr>
      </w:pPr>
    </w:p>
    <w:p w:rsidR="00306FBB" w:rsidRDefault="007251C0" w:rsidP="00306FBB">
      <w:pPr>
        <w:rPr>
          <w:rtl/>
        </w:rPr>
      </w:pPr>
      <w:r>
        <w:rPr>
          <w:rFonts w:hint="cs"/>
          <w:rtl/>
        </w:rPr>
        <w:t xml:space="preserve">גברת מני, </w:t>
      </w:r>
      <w:r w:rsidR="00306FBB">
        <w:rPr>
          <w:rFonts w:hint="cs"/>
          <w:rtl/>
        </w:rPr>
        <w:t>אתן לך לדבר בישיבה הבאה.</w:t>
      </w:r>
      <w:r>
        <w:rPr>
          <w:rFonts w:hint="cs"/>
          <w:rtl/>
        </w:rPr>
        <w:t xml:space="preserve"> </w:t>
      </w:r>
      <w:bookmarkStart w:id="118" w:name="_ETM_Q1_5260962"/>
      <w:bookmarkEnd w:id="118"/>
      <w:r>
        <w:rPr>
          <w:rFonts w:hint="cs"/>
          <w:rtl/>
        </w:rPr>
        <w:t>אני לא נותן</w:t>
      </w:r>
      <w:r w:rsidR="0078511D">
        <w:rPr>
          <w:rFonts w:hint="cs"/>
          <w:rtl/>
        </w:rPr>
        <w:t xml:space="preserve"> כעת</w:t>
      </w:r>
      <w:r>
        <w:rPr>
          <w:rFonts w:hint="cs"/>
          <w:rtl/>
        </w:rPr>
        <w:t xml:space="preserve">, מספיק. </w:t>
      </w:r>
    </w:p>
    <w:p w:rsidR="00306FBB" w:rsidRDefault="00306FBB" w:rsidP="00306FBB">
      <w:pPr>
        <w:rPr>
          <w:rtl/>
        </w:rPr>
      </w:pPr>
    </w:p>
    <w:p w:rsidR="007251C0" w:rsidRDefault="00306FBB" w:rsidP="007251C0">
      <w:pPr>
        <w:rPr>
          <w:rtl/>
        </w:rPr>
      </w:pPr>
      <w:r>
        <w:rPr>
          <w:rFonts w:hint="cs"/>
          <w:rtl/>
        </w:rPr>
        <w:t xml:space="preserve">ב-1 </w:t>
      </w:r>
      <w:r w:rsidR="007251C0">
        <w:rPr>
          <w:rFonts w:hint="cs"/>
          <w:rtl/>
        </w:rPr>
        <w:t>בינואר אתם תסכימו שזה יעלה ל-6%?</w:t>
      </w:r>
      <w:r>
        <w:rPr>
          <w:rFonts w:hint="cs"/>
          <w:rtl/>
        </w:rPr>
        <w:t xml:space="preserve"> </w:t>
      </w:r>
    </w:p>
    <w:p w:rsidR="007251C0" w:rsidRDefault="007251C0" w:rsidP="007251C0">
      <w:pPr>
        <w:rPr>
          <w:rtl/>
        </w:rPr>
      </w:pPr>
    </w:p>
    <w:p w:rsidR="007251C0" w:rsidRDefault="007251C0" w:rsidP="007251C0">
      <w:pPr>
        <w:pStyle w:val="a4"/>
        <w:keepNext/>
        <w:rPr>
          <w:rtl/>
        </w:rPr>
      </w:pPr>
      <w:r>
        <w:rPr>
          <w:rtl/>
        </w:rPr>
        <w:t>רמזי גבאי:</w:t>
      </w:r>
    </w:p>
    <w:p w:rsidR="007251C0" w:rsidRDefault="007251C0" w:rsidP="007251C0">
      <w:pPr>
        <w:pStyle w:val="KeepWithNext"/>
        <w:rPr>
          <w:rtl/>
        </w:rPr>
      </w:pPr>
    </w:p>
    <w:p w:rsidR="007251C0" w:rsidRDefault="007251C0" w:rsidP="007251C0">
      <w:pPr>
        <w:rPr>
          <w:rtl/>
        </w:rPr>
      </w:pPr>
      <w:r>
        <w:rPr>
          <w:rFonts w:hint="cs"/>
          <w:rtl/>
        </w:rPr>
        <w:t>ל-12%.</w:t>
      </w:r>
    </w:p>
    <w:p w:rsidR="007251C0" w:rsidRDefault="007251C0" w:rsidP="007251C0">
      <w:pPr>
        <w:rPr>
          <w:rtl/>
        </w:rPr>
      </w:pPr>
    </w:p>
    <w:p w:rsidR="007251C0" w:rsidRDefault="007251C0" w:rsidP="007251C0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7251C0" w:rsidRDefault="007251C0" w:rsidP="007251C0">
      <w:pPr>
        <w:pStyle w:val="KeepWithNext"/>
        <w:rPr>
          <w:rtl/>
        </w:rPr>
      </w:pPr>
    </w:p>
    <w:p w:rsidR="00306FBB" w:rsidRDefault="007251C0" w:rsidP="007251C0">
      <w:pPr>
        <w:rPr>
          <w:rtl/>
        </w:rPr>
      </w:pPr>
      <w:r>
        <w:rPr>
          <w:rFonts w:hint="cs"/>
          <w:rtl/>
        </w:rPr>
        <w:t xml:space="preserve">גיא גולדמן, אני שואל האם </w:t>
      </w:r>
      <w:bookmarkStart w:id="119" w:name="_ETM_Q1_5283370"/>
      <w:bookmarkEnd w:id="119"/>
      <w:r>
        <w:rPr>
          <w:rFonts w:hint="cs"/>
          <w:rtl/>
        </w:rPr>
        <w:t xml:space="preserve">תסכימו שזה יהיה 6%, בניגוד לעכשיו שזה אפס. </w:t>
      </w:r>
      <w:r w:rsidR="00306FBB">
        <w:rPr>
          <w:rFonts w:hint="cs"/>
          <w:rtl/>
        </w:rPr>
        <w:t xml:space="preserve">אני לא מסכים ל-6%. </w:t>
      </w:r>
      <w:r>
        <w:rPr>
          <w:rFonts w:hint="cs"/>
          <w:rtl/>
        </w:rPr>
        <w:t xml:space="preserve">אני רוצה 12%. אני </w:t>
      </w:r>
      <w:r w:rsidR="0078511D">
        <w:rPr>
          <w:rFonts w:hint="cs"/>
          <w:rtl/>
        </w:rPr>
        <w:t>שואל האם זה אמור לעלות ל-6</w:t>
      </w:r>
      <w:r>
        <w:rPr>
          <w:rFonts w:hint="cs"/>
          <w:rtl/>
        </w:rPr>
        <w:t xml:space="preserve">%. </w:t>
      </w:r>
    </w:p>
    <w:p w:rsidR="00306FBB" w:rsidRDefault="00306FBB" w:rsidP="00306FBB">
      <w:pPr>
        <w:rPr>
          <w:rtl/>
        </w:rPr>
      </w:pPr>
    </w:p>
    <w:p w:rsidR="00306FBB" w:rsidRDefault="00306FBB" w:rsidP="00306FBB">
      <w:pPr>
        <w:pStyle w:val="a4"/>
        <w:keepNext/>
        <w:rPr>
          <w:rtl/>
        </w:rPr>
      </w:pPr>
      <w:bookmarkStart w:id="120" w:name="ET_speaker_עידו_סופר_113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עידו סופר: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20"/>
    </w:p>
    <w:p w:rsidR="00306FBB" w:rsidRDefault="00306FBB" w:rsidP="00306FBB">
      <w:pPr>
        <w:pStyle w:val="KeepWithNext"/>
        <w:rPr>
          <w:rtl/>
        </w:rPr>
      </w:pPr>
    </w:p>
    <w:p w:rsidR="00306FBB" w:rsidRDefault="007251C0" w:rsidP="00306FBB">
      <w:pPr>
        <w:rPr>
          <w:rtl/>
        </w:rPr>
      </w:pPr>
      <w:r>
        <w:rPr>
          <w:rFonts w:hint="cs"/>
          <w:rtl/>
        </w:rPr>
        <w:t>בכל מקרה אתייחס בקצרה עבור חברי הכנסת ו</w:t>
      </w:r>
      <w:r w:rsidR="00306FBB">
        <w:rPr>
          <w:rFonts w:hint="cs"/>
          <w:rtl/>
        </w:rPr>
        <w:t xml:space="preserve">אסביר מה עומד על הפרק. </w:t>
      </w:r>
    </w:p>
    <w:p w:rsidR="00306FBB" w:rsidRDefault="00306FBB" w:rsidP="00306FBB">
      <w:pPr>
        <w:rPr>
          <w:rtl/>
        </w:rPr>
      </w:pPr>
    </w:p>
    <w:p w:rsidR="00306FBB" w:rsidRDefault="00306FBB" w:rsidP="00306FBB">
      <w:pPr>
        <w:pStyle w:val="af6"/>
        <w:keepNext/>
        <w:rPr>
          <w:rtl/>
        </w:rPr>
      </w:pPr>
      <w:bookmarkStart w:id="121" w:name="ET_yor_4762_114"/>
      <w:r>
        <w:rPr>
          <w:rStyle w:val="TagStyle"/>
          <w:rFonts w:hint="cs"/>
          <w:rtl/>
          <w:specVanish w:val="0"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  <w:specVanish w:val="0"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21"/>
    </w:p>
    <w:p w:rsidR="00306FBB" w:rsidRDefault="00306FBB" w:rsidP="00306FBB">
      <w:pPr>
        <w:pStyle w:val="KeepWithNext"/>
        <w:rPr>
          <w:rtl/>
        </w:rPr>
      </w:pPr>
    </w:p>
    <w:p w:rsidR="00306FBB" w:rsidRDefault="00306FBB" w:rsidP="007251C0">
      <w:pPr>
        <w:rPr>
          <w:rtl/>
        </w:rPr>
      </w:pPr>
      <w:r>
        <w:rPr>
          <w:rFonts w:hint="cs"/>
          <w:rtl/>
        </w:rPr>
        <w:t xml:space="preserve">אני לא מסכים. </w:t>
      </w:r>
      <w:r w:rsidR="007251C0">
        <w:rPr>
          <w:rFonts w:hint="cs"/>
          <w:rtl/>
        </w:rPr>
        <w:t xml:space="preserve">אני פשוט חייב לסיים את </w:t>
      </w:r>
      <w:bookmarkStart w:id="122" w:name="_ETM_Q1_5300698"/>
      <w:bookmarkEnd w:id="122"/>
      <w:r w:rsidR="007251C0">
        <w:rPr>
          <w:rFonts w:hint="cs"/>
          <w:rtl/>
        </w:rPr>
        <w:t xml:space="preserve">הישיבה. אני לא פותח דיון כזה עכשיו. נעשה ישיבה נוספת. </w:t>
      </w:r>
    </w:p>
    <w:p w:rsidR="00306FBB" w:rsidRDefault="00306FBB" w:rsidP="00306FBB">
      <w:pPr>
        <w:rPr>
          <w:rtl/>
        </w:rPr>
      </w:pPr>
    </w:p>
    <w:p w:rsidR="00306FBB" w:rsidRDefault="00306FBB" w:rsidP="00306FBB">
      <w:pPr>
        <w:pStyle w:val="a4"/>
        <w:keepNext/>
        <w:rPr>
          <w:rtl/>
        </w:rPr>
      </w:pPr>
      <w:bookmarkStart w:id="123" w:name="ET_speaker_עידו_סופר_115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עידו סופר: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23"/>
    </w:p>
    <w:p w:rsidR="00306FBB" w:rsidRDefault="00306FBB" w:rsidP="00306FBB">
      <w:pPr>
        <w:pStyle w:val="KeepWithNext"/>
        <w:rPr>
          <w:rtl/>
        </w:rPr>
      </w:pPr>
    </w:p>
    <w:p w:rsidR="00306FBB" w:rsidRDefault="00306FBB" w:rsidP="007251C0">
      <w:pPr>
        <w:rPr>
          <w:rtl/>
        </w:rPr>
      </w:pPr>
      <w:r>
        <w:rPr>
          <w:rFonts w:hint="cs"/>
          <w:rtl/>
        </w:rPr>
        <w:t>נתייחס</w:t>
      </w:r>
      <w:r w:rsidR="007251C0">
        <w:rPr>
          <w:rFonts w:hint="cs"/>
          <w:rtl/>
        </w:rPr>
        <w:t xml:space="preserve"> בצורה מפורטת בישיבה הבאה. </w:t>
      </w:r>
    </w:p>
    <w:p w:rsidR="007251C0" w:rsidRDefault="007251C0" w:rsidP="00306FBB">
      <w:pPr>
        <w:rPr>
          <w:rtl/>
        </w:rPr>
      </w:pPr>
    </w:p>
    <w:p w:rsidR="007251C0" w:rsidRDefault="007251C0" w:rsidP="007251C0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7251C0" w:rsidRDefault="007251C0" w:rsidP="007251C0">
      <w:pPr>
        <w:pStyle w:val="KeepWithNext"/>
        <w:rPr>
          <w:rtl/>
        </w:rPr>
      </w:pPr>
    </w:p>
    <w:p w:rsidR="007251C0" w:rsidRDefault="007251C0" w:rsidP="007251C0">
      <w:pPr>
        <w:rPr>
          <w:rtl/>
        </w:rPr>
      </w:pPr>
      <w:r>
        <w:rPr>
          <w:rFonts w:hint="cs"/>
          <w:rtl/>
        </w:rPr>
        <w:t>אני רק רוצה לדעת לגבי ה-6%. לפי המצב כיום, ב-1 בינואר המכס הוא 6%. האם יש לכם הרהורים בעניין הזה?</w:t>
      </w:r>
    </w:p>
    <w:p w:rsidR="007251C0" w:rsidRDefault="007251C0" w:rsidP="007251C0">
      <w:pPr>
        <w:rPr>
          <w:rtl/>
        </w:rPr>
      </w:pPr>
    </w:p>
    <w:p w:rsidR="007251C0" w:rsidRDefault="007251C0" w:rsidP="007251C0">
      <w:pPr>
        <w:pStyle w:val="a4"/>
        <w:keepNext/>
        <w:rPr>
          <w:rtl/>
        </w:rPr>
      </w:pPr>
      <w:r>
        <w:rPr>
          <w:rtl/>
        </w:rPr>
        <w:t>עידו סופר:</w:t>
      </w:r>
    </w:p>
    <w:p w:rsidR="007251C0" w:rsidRDefault="007251C0" w:rsidP="007251C0">
      <w:pPr>
        <w:pStyle w:val="KeepWithNext"/>
        <w:rPr>
          <w:rtl/>
        </w:rPr>
      </w:pPr>
    </w:p>
    <w:p w:rsidR="00306FBB" w:rsidRDefault="00306FBB" w:rsidP="00306FBB">
      <w:pPr>
        <w:rPr>
          <w:rtl/>
        </w:rPr>
      </w:pPr>
      <w:r>
        <w:rPr>
          <w:rFonts w:hint="cs"/>
          <w:rtl/>
        </w:rPr>
        <w:t>נציג את עמד</w:t>
      </w:r>
      <w:r w:rsidR="007251C0">
        <w:rPr>
          <w:rFonts w:hint="cs"/>
          <w:rtl/>
        </w:rPr>
        <w:t>ת</w:t>
      </w:r>
      <w:r>
        <w:rPr>
          <w:rFonts w:hint="cs"/>
          <w:rtl/>
        </w:rPr>
        <w:t>נו לשר האוצר</w:t>
      </w:r>
      <w:r w:rsidR="007251C0">
        <w:rPr>
          <w:rFonts w:hint="cs"/>
          <w:rtl/>
        </w:rPr>
        <w:t xml:space="preserve"> על מנת שיוכל לקבל החלטה במועד האמור</w:t>
      </w:r>
      <w:r>
        <w:rPr>
          <w:rFonts w:hint="cs"/>
          <w:rtl/>
        </w:rPr>
        <w:t xml:space="preserve">. </w:t>
      </w:r>
    </w:p>
    <w:p w:rsidR="007251C0" w:rsidRDefault="007251C0" w:rsidP="00306FBB">
      <w:pPr>
        <w:rPr>
          <w:rtl/>
        </w:rPr>
      </w:pPr>
    </w:p>
    <w:p w:rsidR="00FE3867" w:rsidRDefault="00FE3867" w:rsidP="00FE3867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FE3867" w:rsidRDefault="00FE3867" w:rsidP="00FE3867">
      <w:pPr>
        <w:pStyle w:val="KeepWithNext"/>
        <w:rPr>
          <w:rtl/>
        </w:rPr>
      </w:pPr>
    </w:p>
    <w:p w:rsidR="007251C0" w:rsidRDefault="007251C0" w:rsidP="007251C0">
      <w:pPr>
        <w:rPr>
          <w:rtl/>
        </w:rPr>
      </w:pPr>
      <w:r>
        <w:rPr>
          <w:rFonts w:hint="cs"/>
          <w:rtl/>
        </w:rPr>
        <w:t xml:space="preserve">רבותי, נמשיך את הישיבה הזאת בהקדם. </w:t>
      </w:r>
    </w:p>
    <w:p w:rsidR="00306FBB" w:rsidRDefault="00306FBB" w:rsidP="00306FBB">
      <w:pPr>
        <w:rPr>
          <w:rtl/>
        </w:rPr>
      </w:pPr>
    </w:p>
    <w:p w:rsidR="00123A2C" w:rsidRDefault="00123A2C" w:rsidP="00123A2C">
      <w:pPr>
        <w:pStyle w:val="a4"/>
        <w:keepNext/>
        <w:rPr>
          <w:rtl/>
        </w:rPr>
      </w:pPr>
      <w:r>
        <w:rPr>
          <w:rtl/>
        </w:rPr>
        <w:t>אילן דיין:</w:t>
      </w:r>
    </w:p>
    <w:p w:rsidR="00123A2C" w:rsidRDefault="00123A2C" w:rsidP="00123A2C">
      <w:pPr>
        <w:pStyle w:val="KeepWithNext"/>
        <w:rPr>
          <w:rtl/>
        </w:rPr>
      </w:pPr>
    </w:p>
    <w:p w:rsidR="00306FBB" w:rsidRDefault="00306FBB" w:rsidP="00306FBB">
      <w:pPr>
        <w:rPr>
          <w:rtl/>
        </w:rPr>
      </w:pPr>
      <w:r>
        <w:rPr>
          <w:rFonts w:hint="cs"/>
          <w:rtl/>
        </w:rPr>
        <w:t xml:space="preserve">מי </w:t>
      </w:r>
      <w:r w:rsidR="007251C0">
        <w:rPr>
          <w:rFonts w:hint="cs"/>
          <w:rtl/>
        </w:rPr>
        <w:t>ש</w:t>
      </w:r>
      <w:r>
        <w:rPr>
          <w:rFonts w:hint="cs"/>
          <w:rtl/>
        </w:rPr>
        <w:t>מנהל את הבחור</w:t>
      </w:r>
      <w:r w:rsidR="007251C0">
        <w:rPr>
          <w:rFonts w:hint="cs"/>
          <w:rtl/>
        </w:rPr>
        <w:t>, הוא שצריך לשבת פה</w:t>
      </w:r>
      <w:r>
        <w:rPr>
          <w:rFonts w:hint="cs"/>
          <w:rtl/>
        </w:rPr>
        <w:t xml:space="preserve">. הוא מנהל לנו את העניינים כאן. </w:t>
      </w:r>
    </w:p>
    <w:p w:rsidR="00306FBB" w:rsidRDefault="00306FBB" w:rsidP="00306FBB">
      <w:pPr>
        <w:rPr>
          <w:rtl/>
        </w:rPr>
      </w:pPr>
    </w:p>
    <w:p w:rsidR="00306FBB" w:rsidRDefault="00306FBB" w:rsidP="00306FBB">
      <w:pPr>
        <w:pStyle w:val="af6"/>
        <w:keepNext/>
        <w:rPr>
          <w:rtl/>
        </w:rPr>
      </w:pPr>
      <w:bookmarkStart w:id="124" w:name="ET_yor_4762_116"/>
      <w:r>
        <w:rPr>
          <w:rStyle w:val="TagStyle"/>
          <w:rFonts w:hint="cs"/>
          <w:rtl/>
          <w:specVanish w:val="0"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  <w:specVanish w:val="0"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24"/>
    </w:p>
    <w:p w:rsidR="00306FBB" w:rsidRDefault="00306FBB" w:rsidP="00306FBB">
      <w:pPr>
        <w:pStyle w:val="KeepWithNext"/>
        <w:rPr>
          <w:rtl/>
        </w:rPr>
      </w:pPr>
    </w:p>
    <w:p w:rsidR="00306FBB" w:rsidRDefault="007251C0" w:rsidP="007251C0">
      <w:pPr>
        <w:rPr>
          <w:rtl/>
        </w:rPr>
      </w:pPr>
      <w:r>
        <w:rPr>
          <w:rFonts w:hint="cs"/>
          <w:rtl/>
        </w:rPr>
        <w:t xml:space="preserve">תודה רבה. הישיבה נעולה. </w:t>
      </w:r>
    </w:p>
    <w:p w:rsidR="00306FBB" w:rsidRDefault="00306FBB" w:rsidP="00306FBB">
      <w:pPr>
        <w:rPr>
          <w:rtl/>
        </w:rPr>
      </w:pPr>
    </w:p>
    <w:p w:rsidR="00306FBB" w:rsidRDefault="00306FBB" w:rsidP="00306FBB">
      <w:pPr>
        <w:rPr>
          <w:rtl/>
        </w:rPr>
      </w:pPr>
    </w:p>
    <w:p w:rsidR="008A70D5" w:rsidRDefault="008A70D5" w:rsidP="008A70D5">
      <w:pPr>
        <w:pStyle w:val="afc"/>
        <w:keepNext/>
        <w:rPr>
          <w:rtl/>
        </w:rPr>
      </w:pPr>
      <w:r>
        <w:rPr>
          <w:rtl/>
        </w:rPr>
        <w:t>הישיבה ננעלה בשעה 14:00.</w:t>
      </w:r>
      <w:bookmarkStart w:id="125" w:name="_GoBack"/>
      <w:bookmarkEnd w:id="125"/>
    </w:p>
    <w:sectPr w:rsidR="008A70D5" w:rsidSect="00A92AD9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64823" w:rsidRDefault="00664823">
      <w:r>
        <w:separator/>
      </w:r>
    </w:p>
  </w:endnote>
  <w:endnote w:type="continuationSeparator" w:id="0">
    <w:p w:rsidR="00664823" w:rsidRDefault="006648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64823" w:rsidRDefault="00664823">
      <w:r>
        <w:separator/>
      </w:r>
    </w:p>
  </w:footnote>
  <w:footnote w:type="continuationSeparator" w:id="0">
    <w:p w:rsidR="00664823" w:rsidRDefault="0066482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F579B" w:rsidRDefault="00FF579B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FF579B" w:rsidRDefault="00FF579B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F579B" w:rsidRDefault="00FF579B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A92AD9">
      <w:rPr>
        <w:rStyle w:val="af7"/>
        <w:noProof/>
        <w:rtl/>
      </w:rPr>
      <w:t>8</w:t>
    </w:r>
    <w:r>
      <w:rPr>
        <w:rStyle w:val="af7"/>
      </w:rPr>
      <w:fldChar w:fldCharType="end"/>
    </w:r>
  </w:p>
  <w:p w:rsidR="00FF579B" w:rsidRPr="00CC5815" w:rsidRDefault="00FF579B" w:rsidP="008E5E3F">
    <w:pPr>
      <w:pStyle w:val="a3"/>
      <w:ind w:firstLine="0"/>
    </w:pPr>
    <w:r>
      <w:rPr>
        <w:rFonts w:hint="cs"/>
        <w:rtl/>
      </w:rPr>
      <w:t>ועדת הכספים</w:t>
    </w:r>
  </w:p>
  <w:p w:rsidR="00FF579B" w:rsidRPr="00CC5815" w:rsidRDefault="00FF579B" w:rsidP="008E5E3F">
    <w:pPr>
      <w:pStyle w:val="a3"/>
      <w:ind w:firstLine="0"/>
      <w:rPr>
        <w:rtl/>
      </w:rPr>
    </w:pPr>
    <w:r>
      <w:rPr>
        <w:rtl/>
      </w:rPr>
      <w:t>23/10/2019</w:t>
    </w:r>
  </w:p>
  <w:p w:rsidR="00FF579B" w:rsidRPr="00CC5815" w:rsidRDefault="00FF579B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F579B" w:rsidRDefault="00FF579B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4BBC1182" wp14:editId="08F87841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FF579B" w:rsidRDefault="00FF579B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FF579B" w:rsidRDefault="00FF579B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alwaysShowPlaceholderText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239B4"/>
    <w:rsid w:val="000328C2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23A2C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2566"/>
    <w:rsid w:val="00227FEF"/>
    <w:rsid w:val="00261554"/>
    <w:rsid w:val="00275C03"/>
    <w:rsid w:val="00280D58"/>
    <w:rsid w:val="002D4BDB"/>
    <w:rsid w:val="002E5E31"/>
    <w:rsid w:val="00303B4C"/>
    <w:rsid w:val="00306FBB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4F3CEE"/>
    <w:rsid w:val="00500C0C"/>
    <w:rsid w:val="00546678"/>
    <w:rsid w:val="005506B9"/>
    <w:rsid w:val="00565D8A"/>
    <w:rsid w:val="005817EC"/>
    <w:rsid w:val="00590B77"/>
    <w:rsid w:val="005A342D"/>
    <w:rsid w:val="005C363E"/>
    <w:rsid w:val="005D61F3"/>
    <w:rsid w:val="005E1C6B"/>
    <w:rsid w:val="005F76B0"/>
    <w:rsid w:val="00616004"/>
    <w:rsid w:val="00634F61"/>
    <w:rsid w:val="00664823"/>
    <w:rsid w:val="00695A47"/>
    <w:rsid w:val="006A0CB7"/>
    <w:rsid w:val="006B295E"/>
    <w:rsid w:val="006C64A7"/>
    <w:rsid w:val="006F0259"/>
    <w:rsid w:val="00700433"/>
    <w:rsid w:val="00702755"/>
    <w:rsid w:val="0070472C"/>
    <w:rsid w:val="007251C0"/>
    <w:rsid w:val="007509A6"/>
    <w:rsid w:val="0078511D"/>
    <w:rsid w:val="007872B4"/>
    <w:rsid w:val="00791CBE"/>
    <w:rsid w:val="007C693F"/>
    <w:rsid w:val="007C6ADD"/>
    <w:rsid w:val="0082136D"/>
    <w:rsid w:val="008320F6"/>
    <w:rsid w:val="00840F66"/>
    <w:rsid w:val="00841223"/>
    <w:rsid w:val="00846BE9"/>
    <w:rsid w:val="00853207"/>
    <w:rsid w:val="008713A4"/>
    <w:rsid w:val="00875F10"/>
    <w:rsid w:val="008A70D5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C6141"/>
    <w:rsid w:val="009D478A"/>
    <w:rsid w:val="009E6E93"/>
    <w:rsid w:val="009F1518"/>
    <w:rsid w:val="009F5773"/>
    <w:rsid w:val="00A1454C"/>
    <w:rsid w:val="00A15971"/>
    <w:rsid w:val="00A22C90"/>
    <w:rsid w:val="00A4192F"/>
    <w:rsid w:val="00A42723"/>
    <w:rsid w:val="00A64A6D"/>
    <w:rsid w:val="00A66020"/>
    <w:rsid w:val="00A92AD9"/>
    <w:rsid w:val="00AB02EE"/>
    <w:rsid w:val="00AB3F3A"/>
    <w:rsid w:val="00AD4EC9"/>
    <w:rsid w:val="00AD6FFC"/>
    <w:rsid w:val="00AF31E6"/>
    <w:rsid w:val="00AF4150"/>
    <w:rsid w:val="00B0509A"/>
    <w:rsid w:val="00B10720"/>
    <w:rsid w:val="00B120B2"/>
    <w:rsid w:val="00B50340"/>
    <w:rsid w:val="00B65508"/>
    <w:rsid w:val="00B8517A"/>
    <w:rsid w:val="00BA6446"/>
    <w:rsid w:val="00BD47B7"/>
    <w:rsid w:val="00BE71C0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CF0B35"/>
    <w:rsid w:val="00D278F7"/>
    <w:rsid w:val="00D37550"/>
    <w:rsid w:val="00D40A29"/>
    <w:rsid w:val="00D43BEB"/>
    <w:rsid w:val="00D45D27"/>
    <w:rsid w:val="00D86E57"/>
    <w:rsid w:val="00D96B24"/>
    <w:rsid w:val="00DE5B80"/>
    <w:rsid w:val="00DF46E3"/>
    <w:rsid w:val="00E33AE3"/>
    <w:rsid w:val="00E3487C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  <w:rsid w:val="00FE3867"/>
    <w:rsid w:val="00FE79C5"/>
    <w:rsid w:val="00FF059A"/>
    <w:rsid w:val="00FF57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."/>
  <w:listSeparator w:val=","/>
  <w14:docId w14:val="4CD99D71"/>
  <w15:docId w15:val="{564A0DE2-8D34-4A80-86EF-889DADBF5C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rsid w:val="00306FB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rsid w:val="00306FBB"/>
    <w:rPr>
      <w:rFonts w:ascii="Tahoma" w:hAnsi="Tahoma" w:cs="Tahoma"/>
      <w:sz w:val="16"/>
      <w:szCs w:val="16"/>
    </w:rPr>
  </w:style>
  <w:style w:type="character" w:customStyle="1" w:styleId="TagStyle">
    <w:name w:val="TagStyle"/>
    <w:basedOn w:val="a0"/>
    <w:rsid w:val="00306FBB"/>
    <w:rPr>
      <w:rFonts w:ascii="Arial" w:hAnsi="Arial" w:cs="Arial" w:hint="default"/>
      <w:b/>
      <w:bCs w:val="0"/>
      <w:vanish/>
      <w:webHidden w:val="0"/>
      <w:color w:val="010000"/>
      <w:bdr w:val="single" w:sz="4" w:space="0" w:color="FF66FF" w:frame="1"/>
      <w:specVanish w:val="0"/>
    </w:rPr>
  </w:style>
  <w:style w:type="table" w:styleId="aff">
    <w:name w:val="Table Grid"/>
    <w:basedOn w:val="a1"/>
    <w:rsid w:val="006C64A7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33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77AC6D2-F799-4590-B663-72A9E9DFB1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8</Pages>
  <Words>2291</Words>
  <Characters>11457</Characters>
  <Application>Microsoft Office Word</Application>
  <DocSecurity>0</DocSecurity>
  <Lines>95</Lines>
  <Paragraphs>27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13721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4</cp:revision>
  <cp:lastPrinted>2015-07-20T08:20:00Z</cp:lastPrinted>
  <dcterms:created xsi:type="dcterms:W3CDTF">2019-11-03T18:05:00Z</dcterms:created>
  <dcterms:modified xsi:type="dcterms:W3CDTF">2019-11-27T07:11:00Z</dcterms:modified>
</cp:coreProperties>
</file>