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6E6850" w:rsidRDefault="00872E94" w:rsidP="00EC1FB3">
      <w:pPr>
        <w:ind w:firstLine="0"/>
        <w:rPr>
          <w:b/>
          <w:bCs/>
          <w:rtl/>
        </w:rPr>
      </w:pPr>
      <w:bookmarkStart w:id="0" w:name="_GoBack"/>
      <w:bookmarkEnd w:id="0"/>
      <w:r w:rsidRPr="006E6850">
        <w:rPr>
          <w:b/>
          <w:bCs/>
          <w:rtl/>
        </w:rPr>
        <w:t>הכנסת העשרים-וחמש</w:t>
      </w:r>
    </w:p>
    <w:p w:rsidR="00A22C90" w:rsidRPr="006E6850" w:rsidRDefault="00A22C90" w:rsidP="00327BF8">
      <w:pPr>
        <w:ind w:firstLine="0"/>
        <w:outlineLvl w:val="0"/>
        <w:rPr>
          <w:b/>
          <w:bCs/>
          <w:rtl/>
        </w:rPr>
        <w:sectPr w:rsidR="00A22C90" w:rsidRPr="006E6850" w:rsidSect="004B64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6E6850" w:rsidRDefault="00872E94" w:rsidP="008320F6">
      <w:pPr>
        <w:ind w:firstLine="0"/>
        <w:rPr>
          <w:b/>
          <w:bCs/>
          <w:rtl/>
        </w:rPr>
      </w:pPr>
      <w:r w:rsidRPr="006E6850">
        <w:rPr>
          <w:b/>
          <w:bCs/>
          <w:rtl/>
        </w:rPr>
        <w:t>מושב שני</w:t>
      </w:r>
    </w:p>
    <w:p w:rsidR="00E64116" w:rsidRPr="006E6850" w:rsidRDefault="00E64116" w:rsidP="0049458B">
      <w:pPr>
        <w:rPr>
          <w:rtl/>
        </w:rPr>
      </w:pPr>
    </w:p>
    <w:p w:rsidR="00E64116" w:rsidRPr="006E6850" w:rsidRDefault="00E64116" w:rsidP="0049458B">
      <w:pPr>
        <w:rPr>
          <w:rtl/>
        </w:rPr>
      </w:pPr>
    </w:p>
    <w:p w:rsidR="00E64116" w:rsidRPr="006E6850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E6850" w:rsidRDefault="00872E94" w:rsidP="006E6850">
      <w:pPr>
        <w:ind w:firstLine="0"/>
        <w:jc w:val="center"/>
        <w:outlineLvl w:val="0"/>
        <w:rPr>
          <w:b/>
          <w:bCs/>
          <w:rtl/>
        </w:rPr>
      </w:pPr>
      <w:r w:rsidRPr="006E6850">
        <w:rPr>
          <w:b/>
          <w:bCs/>
          <w:rtl/>
        </w:rPr>
        <w:t xml:space="preserve">פרוטוקול מס' </w:t>
      </w:r>
      <w:r w:rsidR="006E6850">
        <w:rPr>
          <w:rFonts w:hint="cs"/>
          <w:b/>
          <w:bCs/>
          <w:rtl/>
        </w:rPr>
        <w:t>366</w:t>
      </w:r>
    </w:p>
    <w:p w:rsidR="00E64116" w:rsidRPr="006E6850" w:rsidRDefault="00872E94" w:rsidP="008320F6">
      <w:pPr>
        <w:ind w:firstLine="0"/>
        <w:jc w:val="center"/>
        <w:outlineLvl w:val="0"/>
        <w:rPr>
          <w:b/>
          <w:bCs/>
          <w:rtl/>
        </w:rPr>
      </w:pPr>
      <w:r w:rsidRPr="006E6850">
        <w:rPr>
          <w:b/>
          <w:bCs/>
          <w:rtl/>
        </w:rPr>
        <w:t>מישיבת ועדת החוקה, חוק ומשפט</w:t>
      </w:r>
    </w:p>
    <w:p w:rsidR="00E64116" w:rsidRPr="006E6850" w:rsidRDefault="00872E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6E6850">
        <w:rPr>
          <w:b/>
          <w:bCs/>
          <w:u w:val="single"/>
          <w:rtl/>
        </w:rPr>
        <w:t xml:space="preserve">יום שלישי, כ"ו בסיון </w:t>
      </w:r>
      <w:proofErr w:type="spellStart"/>
      <w:r w:rsidRPr="006E6850">
        <w:rPr>
          <w:b/>
          <w:bCs/>
          <w:u w:val="single"/>
          <w:rtl/>
        </w:rPr>
        <w:t>התשפ"ד</w:t>
      </w:r>
      <w:proofErr w:type="spellEnd"/>
      <w:r w:rsidRPr="006E6850">
        <w:rPr>
          <w:b/>
          <w:bCs/>
          <w:u w:val="single"/>
          <w:rtl/>
        </w:rPr>
        <w:t xml:space="preserve"> (02 ביולי 2024), שעה 12:35</w:t>
      </w:r>
    </w:p>
    <w:p w:rsidR="00E64116" w:rsidRPr="006E6850" w:rsidRDefault="00E64116" w:rsidP="008320F6">
      <w:pPr>
        <w:ind w:firstLine="0"/>
        <w:rPr>
          <w:rtl/>
        </w:rPr>
      </w:pPr>
    </w:p>
    <w:p w:rsidR="00E64116" w:rsidRPr="006E6850" w:rsidRDefault="00E64116" w:rsidP="008320F6">
      <w:pPr>
        <w:ind w:firstLine="0"/>
        <w:rPr>
          <w:rtl/>
        </w:rPr>
      </w:pPr>
    </w:p>
    <w:p w:rsidR="00E64116" w:rsidRPr="006E6850" w:rsidRDefault="00E64116" w:rsidP="008320F6">
      <w:pPr>
        <w:ind w:firstLine="0"/>
        <w:rPr>
          <w:rtl/>
        </w:rPr>
      </w:pPr>
    </w:p>
    <w:p w:rsidR="00E64116" w:rsidRPr="006E6850" w:rsidRDefault="00E64116" w:rsidP="00EC1FB3">
      <w:pPr>
        <w:ind w:firstLine="0"/>
        <w:outlineLvl w:val="1"/>
        <w:rPr>
          <w:rtl/>
        </w:rPr>
      </w:pPr>
      <w:r w:rsidRPr="006E6850">
        <w:rPr>
          <w:rFonts w:hint="cs"/>
          <w:b/>
          <w:bCs/>
          <w:u w:val="single"/>
          <w:rtl/>
        </w:rPr>
        <w:t>סדר היום</w:t>
      </w:r>
      <w:r w:rsidRPr="006E6850">
        <w:rPr>
          <w:b/>
          <w:bCs/>
          <w:u w:val="single"/>
          <w:rtl/>
        </w:rPr>
        <w:t>:</w:t>
      </w:r>
    </w:p>
    <w:p w:rsidR="00E64116" w:rsidRPr="006E6850" w:rsidRDefault="00872E94" w:rsidP="00872E94">
      <w:pPr>
        <w:spacing w:before="60"/>
        <w:ind w:firstLine="0"/>
        <w:rPr>
          <w:rtl/>
        </w:rPr>
      </w:pPr>
      <w:bookmarkStart w:id="1" w:name="ET_hatsach_642956_1"/>
      <w:r w:rsidRPr="006E6850">
        <w:rPr>
          <w:rStyle w:val="TagStyle"/>
          <w:rtl/>
        </w:rPr>
        <w:t xml:space="preserve"> &lt;&lt; הצח &gt;&gt; </w:t>
      </w:r>
      <w:r w:rsidRPr="006E6850">
        <w:rPr>
          <w:rtl/>
        </w:rPr>
        <w:t xml:space="preserve">הצעת חוק שירותי הדת היהודיים (תיקון מס' 28) (הסדרת שיטת התקצוב למועצות הדתיות ולרשויות מקומיות שאין בהן מועצות דתיות), </w:t>
      </w:r>
      <w:proofErr w:type="spellStart"/>
      <w:r w:rsidRPr="006E6850">
        <w:rPr>
          <w:rtl/>
        </w:rPr>
        <w:t>התשפ"ד</w:t>
      </w:r>
      <w:proofErr w:type="spellEnd"/>
      <w:r w:rsidRPr="006E6850">
        <w:rPr>
          <w:rtl/>
        </w:rPr>
        <w:t>–2024, של ח"כ ארז מלול</w:t>
      </w:r>
      <w:r w:rsidRPr="006E6850">
        <w:rPr>
          <w:rStyle w:val="TagStyle"/>
          <w:rtl/>
        </w:rPr>
        <w:t xml:space="preserve"> &lt;&lt; הצח &gt;&gt;</w:t>
      </w:r>
      <w:r w:rsidRPr="006E6850">
        <w:rPr>
          <w:rtl/>
        </w:rPr>
        <w:t xml:space="preserve">   </w:t>
      </w:r>
      <w:bookmarkEnd w:id="1"/>
    </w:p>
    <w:p w:rsidR="00E64116" w:rsidRPr="006E6850" w:rsidRDefault="00E64116" w:rsidP="007C693F">
      <w:pPr>
        <w:spacing w:before="60"/>
        <w:ind w:firstLine="0"/>
        <w:rPr>
          <w:rtl/>
        </w:rPr>
      </w:pPr>
    </w:p>
    <w:p w:rsidR="00872E94" w:rsidRPr="006E6850" w:rsidRDefault="00872E94" w:rsidP="007C693F">
      <w:pPr>
        <w:spacing w:before="60"/>
        <w:ind w:firstLine="0"/>
        <w:rPr>
          <w:rtl/>
        </w:rPr>
      </w:pPr>
    </w:p>
    <w:p w:rsidR="00E64116" w:rsidRPr="006E685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E6850">
        <w:rPr>
          <w:b/>
          <w:bCs/>
          <w:u w:val="single"/>
          <w:rtl/>
        </w:rPr>
        <w:t>נכחו:</w:t>
      </w:r>
    </w:p>
    <w:p w:rsidR="00E64116" w:rsidRPr="006E6850" w:rsidRDefault="00E64116" w:rsidP="00EC1FB3">
      <w:pPr>
        <w:ind w:firstLine="0"/>
        <w:outlineLvl w:val="1"/>
        <w:rPr>
          <w:rtl/>
        </w:rPr>
      </w:pPr>
      <w:r w:rsidRPr="006E6850">
        <w:rPr>
          <w:b/>
          <w:bCs/>
          <w:u w:val="single"/>
          <w:rtl/>
        </w:rPr>
        <w:t>חברי הוועדה</w:t>
      </w:r>
      <w:r w:rsidRPr="006E6850">
        <w:rPr>
          <w:rFonts w:hint="cs"/>
          <w:b/>
          <w:bCs/>
          <w:u w:val="single"/>
          <w:rtl/>
        </w:rPr>
        <w:t xml:space="preserve">: </w:t>
      </w:r>
    </w:p>
    <w:p w:rsidR="00E64116" w:rsidRPr="006E6850" w:rsidRDefault="00872E94" w:rsidP="00EC1FB3">
      <w:pPr>
        <w:ind w:firstLine="0"/>
        <w:rPr>
          <w:rtl/>
        </w:rPr>
      </w:pPr>
      <w:r w:rsidRPr="006E6850">
        <w:rPr>
          <w:rtl/>
        </w:rPr>
        <w:t xml:space="preserve">שמחה </w:t>
      </w:r>
      <w:proofErr w:type="spellStart"/>
      <w:r w:rsidRPr="006E6850">
        <w:rPr>
          <w:rtl/>
        </w:rPr>
        <w:t>רוטמן</w:t>
      </w:r>
      <w:proofErr w:type="spellEnd"/>
      <w:r w:rsidRPr="006E6850">
        <w:rPr>
          <w:rtl/>
        </w:rPr>
        <w:t xml:space="preserve"> – היו"ר</w:t>
      </w:r>
    </w:p>
    <w:p w:rsidR="00872E94" w:rsidRPr="006E6850" w:rsidRDefault="00872E94" w:rsidP="00EC1FB3">
      <w:pPr>
        <w:ind w:firstLine="0"/>
        <w:rPr>
          <w:rtl/>
        </w:rPr>
      </w:pPr>
      <w:r w:rsidRPr="006E6850">
        <w:rPr>
          <w:rtl/>
        </w:rPr>
        <w:t>אברהם בצלאל</w:t>
      </w:r>
    </w:p>
    <w:p w:rsidR="00872E94" w:rsidRPr="006E6850" w:rsidRDefault="00872E94" w:rsidP="00EC1FB3">
      <w:pPr>
        <w:ind w:firstLine="0"/>
        <w:rPr>
          <w:rtl/>
        </w:rPr>
      </w:pPr>
      <w:r w:rsidRPr="006E6850">
        <w:rPr>
          <w:rtl/>
        </w:rPr>
        <w:t xml:space="preserve">יצחק </w:t>
      </w:r>
      <w:proofErr w:type="spellStart"/>
      <w:r w:rsidRPr="006E6850">
        <w:rPr>
          <w:rtl/>
        </w:rPr>
        <w:t>פינדרוס</w:t>
      </w:r>
      <w:proofErr w:type="spellEnd"/>
    </w:p>
    <w:p w:rsidR="00872E94" w:rsidRPr="006E6850" w:rsidRDefault="00872E9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674A3B" w:rsidRPr="006E6850" w:rsidRDefault="00674A3B" w:rsidP="00DE5B80">
      <w:pPr>
        <w:ind w:firstLine="0"/>
        <w:rPr>
          <w:rtl/>
        </w:rPr>
      </w:pPr>
    </w:p>
    <w:p w:rsidR="000C47F5" w:rsidRPr="006E6850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E6850">
        <w:rPr>
          <w:rFonts w:hint="cs"/>
          <w:b/>
          <w:bCs/>
          <w:u w:val="single"/>
          <w:rtl/>
        </w:rPr>
        <w:t>חברי הכנסת:</w:t>
      </w:r>
    </w:p>
    <w:p w:rsidR="000C47F5" w:rsidRPr="006E6850" w:rsidRDefault="00593EBE" w:rsidP="00DE5B80">
      <w:pPr>
        <w:ind w:firstLine="0"/>
        <w:rPr>
          <w:rtl/>
        </w:rPr>
      </w:pP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</w:p>
    <w:p w:rsidR="002E5E31" w:rsidRPr="006E6850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6E6850" w:rsidRDefault="00E64116" w:rsidP="00D40A29">
      <w:pPr>
        <w:ind w:firstLine="0"/>
        <w:outlineLvl w:val="1"/>
        <w:rPr>
          <w:rtl/>
        </w:rPr>
      </w:pPr>
      <w:r w:rsidRPr="006E6850">
        <w:rPr>
          <w:rFonts w:hint="cs"/>
          <w:b/>
          <w:bCs/>
          <w:u w:val="single"/>
          <w:rtl/>
        </w:rPr>
        <w:t>ייעוץ משפטי:</w:t>
      </w:r>
      <w:r w:rsidRPr="006E6850">
        <w:rPr>
          <w:rFonts w:hint="cs"/>
          <w:rtl/>
        </w:rPr>
        <w:t xml:space="preserve"> </w:t>
      </w:r>
    </w:p>
    <w:p w:rsidR="00E64116" w:rsidRPr="006E6850" w:rsidRDefault="00341580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6E6850" w:rsidRDefault="00E64116" w:rsidP="00DE5B80">
      <w:pPr>
        <w:ind w:firstLine="0"/>
        <w:rPr>
          <w:rtl/>
        </w:rPr>
      </w:pPr>
    </w:p>
    <w:p w:rsidR="00E64116" w:rsidRPr="006E6850" w:rsidRDefault="00593EBE" w:rsidP="00674A3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6E6850">
        <w:rPr>
          <w:b/>
          <w:bCs/>
          <w:u w:val="single"/>
          <w:rtl/>
        </w:rPr>
        <w:t>מנהל הוועדה</w:t>
      </w:r>
      <w:r w:rsidR="00E64116" w:rsidRPr="006E6850">
        <w:rPr>
          <w:rFonts w:hint="cs"/>
          <w:b/>
          <w:bCs/>
          <w:u w:val="single"/>
          <w:rtl/>
        </w:rPr>
        <w:t>:</w:t>
      </w:r>
    </w:p>
    <w:p w:rsidR="00E64116" w:rsidRPr="008713A4" w:rsidRDefault="00593EBE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2E94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872E94" w:rsidRDefault="00E64116" w:rsidP="00872E94">
      <w:pPr>
        <w:rPr>
          <w:rtl/>
        </w:rPr>
      </w:pPr>
      <w:r w:rsidRPr="008713A4">
        <w:rPr>
          <w:rtl/>
        </w:rPr>
        <w:br w:type="page"/>
      </w:r>
    </w:p>
    <w:p w:rsidR="00FA3FC7" w:rsidRDefault="00FA3FC7" w:rsidP="00FA3FC7">
      <w:pPr>
        <w:pStyle w:val="a6"/>
        <w:keepNext/>
        <w:rPr>
          <w:rtl/>
        </w:rPr>
      </w:pPr>
      <w:bookmarkStart w:id="2" w:name="ET_subject_רביזיה_4"/>
      <w:r w:rsidRPr="00FA3FC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רביזיה</w:t>
      </w:r>
      <w:r w:rsidRPr="00FA3FC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A3FC7" w:rsidRDefault="00FA3FC7" w:rsidP="00FA3FC7">
      <w:pPr>
        <w:pStyle w:val="KeepWithNext"/>
        <w:rPr>
          <w:rtl/>
        </w:rPr>
      </w:pPr>
    </w:p>
    <w:p w:rsidR="00FA3FC7" w:rsidRPr="00FA3FC7" w:rsidRDefault="00FA3FC7" w:rsidP="00FA3FC7">
      <w:pPr>
        <w:rPr>
          <w:rtl/>
        </w:rPr>
      </w:pPr>
    </w:p>
    <w:p w:rsidR="00FA3FC7" w:rsidRDefault="00FA3FC7" w:rsidP="00FA3FC7">
      <w:pPr>
        <w:pStyle w:val="af6"/>
        <w:keepNext/>
        <w:rPr>
          <w:rtl/>
        </w:rPr>
      </w:pPr>
      <w:bookmarkStart w:id="3" w:name="ET_yor_6157_3"/>
      <w:r w:rsidRPr="00FA3F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3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A3FC7" w:rsidRDefault="00FA3FC7" w:rsidP="00FA3FC7">
      <w:pPr>
        <w:pStyle w:val="KeepWithNext"/>
        <w:rPr>
          <w:rtl/>
          <w:lang w:eastAsia="he-IL"/>
        </w:rPr>
      </w:pPr>
    </w:p>
    <w:p w:rsidR="00872E94" w:rsidRDefault="00872E94" w:rsidP="00872E94">
      <w:r>
        <w:rPr>
          <w:rtl/>
        </w:rPr>
        <w:t xml:space="preserve">מגישי הרביזיה האחרים אינם נמצאים. את הרביזיה שלי אני מנמק ומבקש מכם לדחות את הרביזיה. </w:t>
      </w:r>
      <w:r>
        <w:rPr>
          <w:b/>
          <w:bCs/>
          <w:rtl/>
        </w:rPr>
        <w:t>מי בעד הרביזיה – ירים את ידו</w:t>
      </w:r>
      <w:bookmarkStart w:id="4" w:name="_ETM_Q1_1644614"/>
      <w:bookmarkStart w:id="5" w:name="_ETM_Q1_1644672"/>
      <w:bookmarkEnd w:id="4"/>
      <w:bookmarkEnd w:id="5"/>
      <w:r>
        <w:rPr>
          <w:b/>
          <w:bCs/>
          <w:rtl/>
        </w:rPr>
        <w:t xml:space="preserve">. אין מי שתומך. מי </w:t>
      </w:r>
      <w:bookmarkStart w:id="6" w:name="_ETM_Q1_1650000"/>
      <w:bookmarkEnd w:id="6"/>
      <w:r>
        <w:rPr>
          <w:b/>
          <w:bCs/>
          <w:rtl/>
        </w:rPr>
        <w:t>נגד הרביזיה – ירים את ידו. ארבעה.</w:t>
      </w:r>
    </w:p>
    <w:p w:rsidR="00872E94" w:rsidRDefault="00872E94" w:rsidP="00872E94">
      <w:pPr>
        <w:rPr>
          <w:rtl/>
        </w:rPr>
      </w:pPr>
    </w:p>
    <w:p w:rsidR="00872E94" w:rsidRDefault="00872E94" w:rsidP="00872E94">
      <w:pPr>
        <w:pStyle w:val="af1"/>
        <w:keepNext/>
        <w:rPr>
          <w:rtl/>
        </w:rPr>
      </w:pPr>
      <w:bookmarkStart w:id="7" w:name="_ETM_Q1_1644810"/>
      <w:bookmarkStart w:id="8" w:name="_ETM_Q1_1644862"/>
      <w:bookmarkEnd w:id="7"/>
      <w:bookmarkEnd w:id="8"/>
      <w:r>
        <w:rPr>
          <w:rFonts w:hint="cs"/>
          <w:rtl/>
        </w:rPr>
        <w:t>הצבעה</w:t>
      </w:r>
    </w:p>
    <w:p w:rsidR="00872E94" w:rsidRDefault="00872E94" w:rsidP="00872E94">
      <w:pPr>
        <w:pStyle w:val="--"/>
        <w:keepNext/>
        <w:rPr>
          <w:rtl/>
        </w:rPr>
      </w:pPr>
      <w:r>
        <w:rPr>
          <w:rFonts w:hint="cs"/>
          <w:rtl/>
        </w:rPr>
        <w:t>בעד הרביזיה – אין</w:t>
      </w:r>
    </w:p>
    <w:p w:rsidR="00872E94" w:rsidRDefault="00872E94" w:rsidP="00872E94">
      <w:pPr>
        <w:pStyle w:val="--"/>
        <w:keepNext/>
        <w:rPr>
          <w:rtl/>
        </w:rPr>
      </w:pPr>
      <w:r>
        <w:rPr>
          <w:rFonts w:hint="cs"/>
          <w:rtl/>
        </w:rPr>
        <w:t xml:space="preserve">נגד הרביזיה – ארבעה </w:t>
      </w:r>
    </w:p>
    <w:p w:rsidR="00872E94" w:rsidRDefault="00872E94" w:rsidP="00872E9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872E94" w:rsidRDefault="00872E94" w:rsidP="00872E94">
      <w:pPr>
        <w:pStyle w:val="af2"/>
        <w:rPr>
          <w:rtl/>
        </w:rPr>
      </w:pPr>
      <w:bookmarkStart w:id="9" w:name="_ETM_Q1_1645939"/>
      <w:bookmarkEnd w:id="9"/>
      <w:r>
        <w:rPr>
          <w:rFonts w:hint="cs"/>
          <w:rtl/>
        </w:rPr>
        <w:t>הרביזיה לא התקבלה</w:t>
      </w:r>
      <w:bookmarkStart w:id="10" w:name="_ETM_Q1_1655344"/>
      <w:bookmarkEnd w:id="10"/>
      <w:r>
        <w:rPr>
          <w:rFonts w:hint="cs"/>
          <w:rtl/>
        </w:rPr>
        <w:t>.</w:t>
      </w:r>
    </w:p>
    <w:p w:rsidR="00872E94" w:rsidRDefault="00872E94" w:rsidP="00872E94">
      <w:pPr>
        <w:rPr>
          <w:rtl/>
        </w:rPr>
      </w:pPr>
      <w:bookmarkStart w:id="11" w:name="_ETM_Q1_1656555"/>
      <w:bookmarkStart w:id="12" w:name="_ETM_Q1_1656615"/>
      <w:bookmarkEnd w:id="11"/>
      <w:bookmarkEnd w:id="12"/>
    </w:p>
    <w:p w:rsidR="00872E94" w:rsidRDefault="00872E94" w:rsidP="00872E94">
      <w:pPr>
        <w:pStyle w:val="af6"/>
        <w:keepNext/>
        <w:rPr>
          <w:rtl/>
        </w:rPr>
      </w:pPr>
      <w:bookmarkStart w:id="13" w:name="_ETM_Q1_1657294"/>
      <w:bookmarkStart w:id="14" w:name="_ETM_Q1_1657355"/>
      <w:bookmarkStart w:id="15" w:name="ET_yor_6157_40"/>
      <w:bookmarkEnd w:id="13"/>
      <w:bookmarkEnd w:id="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"/>
    </w:p>
    <w:p w:rsidR="00872E94" w:rsidRDefault="00872E94" w:rsidP="00872E94">
      <w:pPr>
        <w:pStyle w:val="KeepWithNext"/>
        <w:rPr>
          <w:rtl/>
        </w:rPr>
      </w:pPr>
    </w:p>
    <w:p w:rsidR="00872E94" w:rsidRDefault="00872E94" w:rsidP="00872E94">
      <w:pPr>
        <w:rPr>
          <w:rtl/>
        </w:rPr>
      </w:pPr>
      <w:bookmarkStart w:id="16" w:name="_ETM_Q1_1658219"/>
      <w:bookmarkEnd w:id="16"/>
      <w:r>
        <w:rPr>
          <w:rtl/>
        </w:rPr>
        <w:t xml:space="preserve">אני קובע כי הרביזיה שהוגשה על הצעת חוק </w:t>
      </w:r>
      <w:bookmarkStart w:id="17" w:name="_ETM_Q1_1656000"/>
      <w:bookmarkEnd w:id="17"/>
      <w:r>
        <w:rPr>
          <w:rtl/>
        </w:rPr>
        <w:t xml:space="preserve">שירותי הדת (הסדרת שיטת התקצוב </w:t>
      </w:r>
      <w:bookmarkStart w:id="18" w:name="_ETM_Q1_1669605"/>
      <w:bookmarkEnd w:id="18"/>
      <w:r>
        <w:rPr>
          <w:rtl/>
        </w:rPr>
        <w:t>למועצות דתיות ומועצות אזוריות שאין בהן מועצות דתיות), התשפ"ד-2024</w:t>
      </w:r>
      <w:bookmarkStart w:id="19" w:name="_ETM_Q1_1671000"/>
      <w:bookmarkEnd w:id="19"/>
      <w:r>
        <w:rPr>
          <w:rtl/>
        </w:rPr>
        <w:t xml:space="preserve"> נדחתה. הצעת החוק תוכן לקריאה </w:t>
      </w:r>
      <w:bookmarkStart w:id="20" w:name="_ETM_Q1_1683315"/>
      <w:bookmarkEnd w:id="20"/>
      <w:r>
        <w:rPr>
          <w:rtl/>
        </w:rPr>
        <w:t>הראשונה בהתאם להתאמות הנוסח הנדרשות. תודה.</w:t>
      </w:r>
    </w:p>
    <w:p w:rsidR="007872B4" w:rsidRDefault="007872B4" w:rsidP="00AB3F3A">
      <w:pPr>
        <w:ind w:firstLine="0"/>
        <w:rPr>
          <w:rtl/>
        </w:rPr>
      </w:pPr>
    </w:p>
    <w:p w:rsidR="00C8758A" w:rsidRDefault="00C8758A" w:rsidP="00AB3F3A">
      <w:pPr>
        <w:ind w:firstLine="0"/>
        <w:rPr>
          <w:rtl/>
        </w:rPr>
      </w:pPr>
    </w:p>
    <w:p w:rsidR="00C8758A" w:rsidRDefault="00C8758A" w:rsidP="00AB3F3A">
      <w:pPr>
        <w:ind w:firstLine="0"/>
        <w:rPr>
          <w:rtl/>
        </w:rPr>
      </w:pPr>
    </w:p>
    <w:p w:rsidR="00C8758A" w:rsidRDefault="00C8758A" w:rsidP="00C8758A">
      <w:pPr>
        <w:pStyle w:val="afc"/>
        <w:keepNext/>
        <w:rPr>
          <w:rtl/>
        </w:rPr>
      </w:pPr>
      <w:bookmarkStart w:id="21" w:name="ET_meetingend_5"/>
      <w:r w:rsidRPr="00C8758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12:37.</w:t>
      </w:r>
      <w:r w:rsidRPr="00C8758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"/>
    </w:p>
    <w:p w:rsidR="00C8758A" w:rsidRDefault="00C8758A" w:rsidP="00C8758A">
      <w:pPr>
        <w:pStyle w:val="KeepWithNext"/>
        <w:rPr>
          <w:rtl/>
        </w:rPr>
      </w:pPr>
    </w:p>
    <w:p w:rsidR="00C8758A" w:rsidRPr="00C8758A" w:rsidRDefault="00C8758A" w:rsidP="00C8758A"/>
    <w:sectPr w:rsidR="00C8758A" w:rsidRPr="00C8758A" w:rsidSect="004B64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640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72E94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872E94" w:rsidP="008E5E3F">
    <w:pPr>
      <w:pStyle w:val="a3"/>
      <w:ind w:firstLine="0"/>
      <w:rPr>
        <w:rtl/>
      </w:rPr>
    </w:pPr>
    <w:r>
      <w:rPr>
        <w:rtl/>
      </w:rPr>
      <w:t>02/07/2024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158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40E"/>
    <w:rsid w:val="00500C0C"/>
    <w:rsid w:val="00546678"/>
    <w:rsid w:val="005506B9"/>
    <w:rsid w:val="005817EC"/>
    <w:rsid w:val="00590B77"/>
    <w:rsid w:val="00593EBE"/>
    <w:rsid w:val="005A342D"/>
    <w:rsid w:val="005C363E"/>
    <w:rsid w:val="005D61F3"/>
    <w:rsid w:val="005E1C6B"/>
    <w:rsid w:val="005F76B0"/>
    <w:rsid w:val="00634F61"/>
    <w:rsid w:val="00674A3B"/>
    <w:rsid w:val="00695A47"/>
    <w:rsid w:val="006A0CB7"/>
    <w:rsid w:val="006E685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2E9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58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366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FC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2E9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8A6F3-4E31-47A1-AC59-E94EA53B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2025-02-13T05:20:00Z</dcterms:modified>
</cp:coreProperties>
</file>