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A2D3E" w:rsidP="00EC1FB3">
      <w:pPr>
        <w:ind w:firstLine="0"/>
        <w:rPr>
          <w:b/>
          <w:bCs/>
          <w:rtl/>
        </w:rPr>
      </w:pPr>
      <w:r>
        <w:rPr>
          <w:b/>
          <w:bCs/>
          <w:rtl/>
        </w:rPr>
        <w:t>הכנסת העשרים</w:t>
      </w:r>
    </w:p>
    <w:p w:rsidR="00A22C90" w:rsidRDefault="00A22C90" w:rsidP="00327BF8">
      <w:pPr>
        <w:ind w:firstLine="0"/>
        <w:outlineLvl w:val="0"/>
        <w:rPr>
          <w:b/>
          <w:bCs/>
          <w:rtl/>
        </w:rPr>
        <w:sectPr w:rsidR="00A22C90" w:rsidSect="005279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2D3E" w:rsidP="008320F6">
      <w:pPr>
        <w:ind w:firstLine="0"/>
        <w:rPr>
          <w:b/>
          <w:bCs/>
          <w:rtl/>
        </w:rPr>
      </w:pPr>
      <w:r>
        <w:rPr>
          <w:b/>
          <w:bCs/>
          <w:rtl/>
        </w:rPr>
        <w:lastRenderedPageBreak/>
        <w:t>מושב חמישי</w:t>
      </w:r>
    </w:p>
    <w:p w:rsidR="00E64116" w:rsidRDefault="00E64116" w:rsidP="0049458B">
      <w:pPr>
        <w:rPr>
          <w:rtl/>
        </w:rPr>
      </w:pPr>
    </w:p>
    <w:p w:rsidR="00E649CD" w:rsidRPr="0007782E" w:rsidRDefault="00E649CD" w:rsidP="0049458B">
      <w:pPr>
        <w:rPr>
          <w:rtl/>
        </w:rPr>
      </w:pPr>
    </w:p>
    <w:p w:rsidR="0052794C" w:rsidRDefault="00E649CD" w:rsidP="0052794C">
      <w:pPr>
        <w:jc w:val="center"/>
        <w:rPr>
          <w:b/>
          <w:bCs/>
          <w:highlight w:val="yellow"/>
          <w:rtl/>
        </w:rPr>
      </w:pPr>
      <w:r w:rsidRPr="00E649CD">
        <w:rPr>
          <w:rFonts w:hint="cs"/>
          <w:b/>
          <w:bCs/>
          <w:highlight w:val="yellow"/>
          <w:u w:val="single"/>
          <w:rtl/>
        </w:rPr>
        <w:t>הערה</w:t>
      </w:r>
      <w:r w:rsidRPr="00E649CD">
        <w:rPr>
          <w:rFonts w:hint="cs"/>
          <w:b/>
          <w:bCs/>
          <w:highlight w:val="yellow"/>
          <w:rtl/>
        </w:rPr>
        <w:t>: קטעים בפרוטוקול הפתוח לעיון הציבור הוש</w:t>
      </w:r>
      <w:r w:rsidR="0052794C">
        <w:rPr>
          <w:rFonts w:hint="cs"/>
          <w:b/>
          <w:bCs/>
          <w:highlight w:val="yellow"/>
          <w:rtl/>
        </w:rPr>
        <w:t>מטו</w:t>
      </w:r>
      <w:bookmarkStart w:id="0" w:name="_GoBack"/>
      <w:bookmarkEnd w:id="0"/>
      <w:r w:rsidRPr="00E649CD">
        <w:rPr>
          <w:rFonts w:hint="cs"/>
          <w:b/>
          <w:bCs/>
          <w:highlight w:val="yellow"/>
          <w:rtl/>
        </w:rPr>
        <w:t xml:space="preserve"> בשל סיווגם הביטחוני. </w:t>
      </w:r>
    </w:p>
    <w:p w:rsidR="0007782E" w:rsidRPr="00E649CD" w:rsidRDefault="00E649CD" w:rsidP="00E649CD">
      <w:pPr>
        <w:jc w:val="center"/>
        <w:rPr>
          <w:b/>
          <w:bCs/>
          <w:rtl/>
        </w:rPr>
      </w:pPr>
      <w:r w:rsidRPr="00E649CD">
        <w:rPr>
          <w:rFonts w:hint="cs"/>
          <w:b/>
          <w:bCs/>
          <w:highlight w:val="yellow"/>
          <w:rtl/>
        </w:rPr>
        <w:t>הפרוטוקול המלא שמור בארכיון הכנסת</w:t>
      </w:r>
    </w:p>
    <w:p w:rsidR="00E64116" w:rsidRDefault="00E64116" w:rsidP="00E649CD">
      <w:pPr>
        <w:ind w:firstLine="0"/>
        <w:jc w:val="center"/>
        <w:rPr>
          <w:b/>
          <w:bCs/>
          <w:rtl/>
        </w:rPr>
      </w:pPr>
    </w:p>
    <w:p w:rsidR="00E649CD" w:rsidRDefault="00E649CD" w:rsidP="00E649CD">
      <w:pPr>
        <w:ind w:firstLine="0"/>
        <w:jc w:val="center"/>
        <w:rPr>
          <w:b/>
          <w:bCs/>
          <w:rtl/>
        </w:rPr>
      </w:pPr>
    </w:p>
    <w:p w:rsidR="00E649CD" w:rsidRPr="0007782E" w:rsidRDefault="00E649CD" w:rsidP="00E649CD">
      <w:pPr>
        <w:ind w:firstLine="0"/>
        <w:jc w:val="center"/>
        <w:rPr>
          <w:b/>
          <w:bCs/>
          <w:rtl/>
        </w:rPr>
      </w:pPr>
    </w:p>
    <w:p w:rsidR="00E64116" w:rsidRPr="0007782E" w:rsidRDefault="00BA2D3E" w:rsidP="008320F6">
      <w:pPr>
        <w:ind w:firstLine="0"/>
        <w:jc w:val="center"/>
        <w:outlineLvl w:val="0"/>
        <w:rPr>
          <w:b/>
          <w:bCs/>
          <w:rtl/>
        </w:rPr>
      </w:pPr>
      <w:r w:rsidRPr="0007782E">
        <w:rPr>
          <w:b/>
          <w:bCs/>
          <w:rtl/>
        </w:rPr>
        <w:t xml:space="preserve">פרוטוקול מס' </w:t>
      </w:r>
      <w:r w:rsidRPr="0007782E">
        <w:rPr>
          <w:rFonts w:hint="cs"/>
          <w:b/>
          <w:bCs/>
          <w:rtl/>
        </w:rPr>
        <w:t>276</w:t>
      </w:r>
    </w:p>
    <w:p w:rsidR="00E64116" w:rsidRPr="0007782E" w:rsidRDefault="00BA2D3E" w:rsidP="008320F6">
      <w:pPr>
        <w:ind w:firstLine="0"/>
        <w:jc w:val="center"/>
        <w:outlineLvl w:val="0"/>
        <w:rPr>
          <w:b/>
          <w:bCs/>
          <w:rtl/>
        </w:rPr>
      </w:pPr>
      <w:r w:rsidRPr="0007782E">
        <w:rPr>
          <w:b/>
          <w:bCs/>
          <w:rtl/>
        </w:rPr>
        <w:t>מישיבת ועדת החוץ והביטחון</w:t>
      </w:r>
    </w:p>
    <w:p w:rsidR="00E64116" w:rsidRPr="0007782E" w:rsidRDefault="00BA2D3E" w:rsidP="008320F6">
      <w:pPr>
        <w:ind w:firstLine="0"/>
        <w:jc w:val="center"/>
        <w:outlineLvl w:val="0"/>
        <w:rPr>
          <w:b/>
          <w:bCs/>
          <w:u w:val="single"/>
          <w:rtl/>
        </w:rPr>
      </w:pPr>
      <w:r w:rsidRPr="0007782E">
        <w:rPr>
          <w:b/>
          <w:bCs/>
          <w:u w:val="single"/>
          <w:rtl/>
        </w:rPr>
        <w:t xml:space="preserve">יום שני, י"ח בכסלו </w:t>
      </w:r>
      <w:proofErr w:type="spellStart"/>
      <w:r w:rsidRPr="0007782E">
        <w:rPr>
          <w:b/>
          <w:bCs/>
          <w:u w:val="single"/>
          <w:rtl/>
        </w:rPr>
        <w:t>התשע"ט</w:t>
      </w:r>
      <w:proofErr w:type="spellEnd"/>
      <w:r w:rsidRPr="0007782E">
        <w:rPr>
          <w:b/>
          <w:bCs/>
          <w:u w:val="single"/>
          <w:rtl/>
        </w:rPr>
        <w:t xml:space="preserve"> (26 בנובמבר 2018), שעה 9:00</w:t>
      </w:r>
    </w:p>
    <w:p w:rsidR="00E64116" w:rsidRPr="0007782E" w:rsidRDefault="00E64116" w:rsidP="008320F6">
      <w:pPr>
        <w:ind w:firstLine="0"/>
        <w:rPr>
          <w:rtl/>
        </w:rPr>
      </w:pPr>
    </w:p>
    <w:p w:rsidR="00E64116" w:rsidRPr="0007782E" w:rsidRDefault="00E64116" w:rsidP="00EC1FB3">
      <w:pPr>
        <w:ind w:firstLine="0"/>
        <w:outlineLvl w:val="1"/>
        <w:rPr>
          <w:rtl/>
        </w:rPr>
      </w:pPr>
      <w:r w:rsidRPr="0007782E">
        <w:rPr>
          <w:rFonts w:hint="cs"/>
          <w:b/>
          <w:bCs/>
          <w:u w:val="single"/>
          <w:rtl/>
        </w:rPr>
        <w:t>סדר היום</w:t>
      </w:r>
      <w:r w:rsidRPr="0007782E">
        <w:rPr>
          <w:b/>
          <w:bCs/>
          <w:u w:val="single"/>
          <w:rtl/>
        </w:rPr>
        <w:t>:</w:t>
      </w:r>
    </w:p>
    <w:p w:rsidR="00E64116" w:rsidRPr="0007782E" w:rsidRDefault="00BA2D3E" w:rsidP="00BA2D3E">
      <w:pPr>
        <w:spacing w:before="60"/>
        <w:ind w:firstLine="0"/>
        <w:rPr>
          <w:rtl/>
        </w:rPr>
      </w:pPr>
      <w:bookmarkStart w:id="1" w:name="ET_hatsach_608021_1"/>
      <w:r w:rsidRPr="0007782E">
        <w:rPr>
          <w:rStyle w:val="TagStyle"/>
          <w:rtl/>
        </w:rPr>
        <w:t xml:space="preserve"> &lt;&lt; הצח &gt;&gt; </w:t>
      </w:r>
      <w:r w:rsidRPr="0007782E">
        <w:rPr>
          <w:rtl/>
        </w:rPr>
        <w:t>הצעת חוק להסדרת הביטחון בגופים ציבוריים (תיקון מס' 8) (פעולות אבטחה ימית), התשע"ז-2017</w:t>
      </w:r>
      <w:r w:rsidRPr="0007782E">
        <w:rPr>
          <w:rStyle w:val="TagStyle"/>
          <w:rtl/>
        </w:rPr>
        <w:t xml:space="preserve"> &lt;&lt; הצח &gt;&gt;</w:t>
      </w:r>
      <w:r w:rsidRPr="0007782E">
        <w:rPr>
          <w:rtl/>
        </w:rPr>
        <w:t xml:space="preserve"> </w:t>
      </w:r>
      <w:bookmarkEnd w:id="1"/>
      <w:r w:rsidRPr="0007782E">
        <w:rPr>
          <w:rtl/>
        </w:rPr>
        <w:t xml:space="preserve">  </w:t>
      </w:r>
    </w:p>
    <w:p w:rsidR="00E64116" w:rsidRPr="00DF4E21" w:rsidRDefault="00E64116" w:rsidP="007C693F">
      <w:pPr>
        <w:spacing w:before="60"/>
        <w:ind w:firstLine="0"/>
        <w:rPr>
          <w:highlight w:val="yellow"/>
          <w:rtl/>
        </w:rPr>
      </w:pPr>
    </w:p>
    <w:p w:rsidR="00E64116" w:rsidRPr="00E649CD" w:rsidRDefault="00E64116" w:rsidP="00EC1FB3">
      <w:pPr>
        <w:ind w:firstLine="0"/>
        <w:outlineLvl w:val="1"/>
        <w:rPr>
          <w:b/>
          <w:bCs/>
          <w:u w:val="single"/>
          <w:rtl/>
        </w:rPr>
      </w:pPr>
      <w:r w:rsidRPr="00E649CD">
        <w:rPr>
          <w:b/>
          <w:bCs/>
          <w:u w:val="single"/>
          <w:rtl/>
        </w:rPr>
        <w:t>נכחו:</w:t>
      </w:r>
    </w:p>
    <w:p w:rsidR="00E64116" w:rsidRPr="0007782E" w:rsidRDefault="00E64116" w:rsidP="00EC1FB3">
      <w:pPr>
        <w:ind w:firstLine="0"/>
        <w:outlineLvl w:val="1"/>
        <w:rPr>
          <w:rtl/>
        </w:rPr>
      </w:pPr>
      <w:r w:rsidRPr="00E649CD">
        <w:rPr>
          <w:b/>
          <w:bCs/>
          <w:u w:val="single"/>
          <w:rtl/>
        </w:rPr>
        <w:t>חברי הוועדה</w:t>
      </w:r>
      <w:r w:rsidRPr="0007782E">
        <w:rPr>
          <w:rFonts w:hint="cs"/>
          <w:u w:val="single"/>
          <w:rtl/>
        </w:rPr>
        <w:t xml:space="preserve">: </w:t>
      </w:r>
    </w:p>
    <w:p w:rsidR="00E64116" w:rsidRPr="0007782E" w:rsidRDefault="00BA2D3E" w:rsidP="00EC1FB3">
      <w:pPr>
        <w:ind w:firstLine="0"/>
        <w:rPr>
          <w:rtl/>
        </w:rPr>
      </w:pPr>
      <w:r w:rsidRPr="0007782E">
        <w:rPr>
          <w:rtl/>
        </w:rPr>
        <w:t xml:space="preserve">אבי </w:t>
      </w:r>
      <w:proofErr w:type="spellStart"/>
      <w:r w:rsidRPr="0007782E">
        <w:rPr>
          <w:rtl/>
        </w:rPr>
        <w:t>דיכטר</w:t>
      </w:r>
      <w:proofErr w:type="spellEnd"/>
      <w:r w:rsidRPr="0007782E">
        <w:rPr>
          <w:rtl/>
        </w:rPr>
        <w:t xml:space="preserve"> – היו"ר</w:t>
      </w:r>
    </w:p>
    <w:p w:rsidR="00BA2D3E" w:rsidRPr="0007782E" w:rsidRDefault="00BA2D3E" w:rsidP="00EC1FB3">
      <w:pPr>
        <w:ind w:firstLine="0"/>
        <w:rPr>
          <w:rtl/>
        </w:rPr>
      </w:pPr>
      <w:r w:rsidRPr="0007782E">
        <w:rPr>
          <w:rtl/>
        </w:rPr>
        <w:t xml:space="preserve">אלי </w:t>
      </w:r>
      <w:proofErr w:type="spellStart"/>
      <w:r w:rsidRPr="0007782E">
        <w:rPr>
          <w:rtl/>
        </w:rPr>
        <w:t>אלאלוף</w:t>
      </w:r>
      <w:proofErr w:type="spellEnd"/>
    </w:p>
    <w:p w:rsidR="00BA2D3E" w:rsidRPr="0007782E" w:rsidRDefault="00BA2D3E" w:rsidP="00EC1FB3">
      <w:pPr>
        <w:ind w:firstLine="0"/>
        <w:rPr>
          <w:rtl/>
        </w:rPr>
      </w:pPr>
      <w:r w:rsidRPr="0007782E">
        <w:rPr>
          <w:rtl/>
        </w:rPr>
        <w:t>עמר בר-לב</w:t>
      </w:r>
    </w:p>
    <w:p w:rsidR="00BA2D3E" w:rsidRPr="0007782E" w:rsidRDefault="00BA2D3E" w:rsidP="00EC1FB3">
      <w:pPr>
        <w:ind w:firstLine="0"/>
        <w:rPr>
          <w:rtl/>
        </w:rPr>
      </w:pPr>
      <w:r w:rsidRPr="0007782E">
        <w:rPr>
          <w:rtl/>
        </w:rPr>
        <w:t>ענת ברקו</w:t>
      </w:r>
    </w:p>
    <w:p w:rsidR="002E5E31" w:rsidRPr="00DF4E21" w:rsidRDefault="002E5E31" w:rsidP="00DE5B80">
      <w:pPr>
        <w:ind w:firstLine="0"/>
        <w:rPr>
          <w:b/>
          <w:bCs/>
          <w:highlight w:val="yellow"/>
          <w:u w:val="single"/>
          <w:rtl/>
        </w:rPr>
      </w:pPr>
    </w:p>
    <w:p w:rsidR="00E64116" w:rsidRDefault="00E64116" w:rsidP="00D40A29">
      <w:pPr>
        <w:ind w:firstLine="0"/>
        <w:outlineLvl w:val="1"/>
        <w:rPr>
          <w:rtl/>
        </w:rPr>
      </w:pPr>
      <w:r w:rsidRPr="0007782E">
        <w:rPr>
          <w:b/>
          <w:bCs/>
          <w:u w:val="single"/>
          <w:rtl/>
        </w:rPr>
        <w:t>מוזמנים</w:t>
      </w:r>
      <w:r w:rsidRPr="0007782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5668"/>
      </w:tblGrid>
      <w:tr w:rsidR="003A04C8" w:rsidRPr="0007782E" w:rsidTr="00D77A73">
        <w:tc>
          <w:tcPr>
            <w:tcW w:w="0" w:type="auto"/>
          </w:tcPr>
          <w:p w:rsidR="003A04C8" w:rsidRPr="0007782E" w:rsidRDefault="003A04C8" w:rsidP="00DE5B80">
            <w:pPr>
              <w:ind w:firstLine="0"/>
              <w:rPr>
                <w:rtl/>
              </w:rPr>
            </w:pPr>
            <w:bookmarkStart w:id="2" w:name="_ETM_Q1_5000"/>
            <w:bookmarkEnd w:id="2"/>
            <w:r w:rsidRPr="0007782E">
              <w:rPr>
                <w:rtl/>
              </w:rPr>
              <w:t xml:space="preserve">ערן </w:t>
            </w:r>
            <w:proofErr w:type="spellStart"/>
            <w:r w:rsidRPr="0007782E">
              <w:rPr>
                <w:rtl/>
              </w:rPr>
              <w:t>אושרוב</w:t>
            </w:r>
            <w:proofErr w:type="spellEnd"/>
          </w:p>
        </w:tc>
        <w:tc>
          <w:tcPr>
            <w:tcW w:w="0" w:type="auto"/>
          </w:tcPr>
          <w:p w:rsidR="003A04C8" w:rsidRPr="0007782E" w:rsidRDefault="003A04C8" w:rsidP="00DE5B80">
            <w:pPr>
              <w:ind w:firstLine="0"/>
              <w:rPr>
                <w:rtl/>
              </w:rPr>
            </w:pPr>
            <w:r w:rsidRPr="0007782E">
              <w:rPr>
                <w:rtl/>
              </w:rPr>
              <w:t>–</w:t>
            </w:r>
          </w:p>
        </w:tc>
        <w:tc>
          <w:tcPr>
            <w:tcW w:w="0" w:type="auto"/>
          </w:tcPr>
          <w:p w:rsidR="003A04C8" w:rsidRPr="0007782E" w:rsidRDefault="003A04C8" w:rsidP="00DE5B80">
            <w:pPr>
              <w:ind w:firstLine="0"/>
              <w:rPr>
                <w:rtl/>
              </w:rPr>
            </w:pPr>
            <w:r w:rsidRPr="0007782E">
              <w:rPr>
                <w:rtl/>
              </w:rPr>
              <w:t xml:space="preserve">ע. </w:t>
            </w:r>
            <w:proofErr w:type="spellStart"/>
            <w:r w:rsidRPr="0007782E">
              <w:rPr>
                <w:rtl/>
              </w:rPr>
              <w:t>מנב"ט</w:t>
            </w:r>
            <w:proofErr w:type="spellEnd"/>
            <w:r w:rsidRPr="0007782E">
              <w:rPr>
                <w:rtl/>
              </w:rPr>
              <w:t>, משרד התחבורה</w:t>
            </w:r>
          </w:p>
        </w:tc>
      </w:tr>
      <w:tr w:rsidR="003A04C8" w:rsidRPr="0007782E" w:rsidTr="00D77A73">
        <w:tc>
          <w:tcPr>
            <w:tcW w:w="0" w:type="auto"/>
          </w:tcPr>
          <w:p w:rsidR="003A04C8" w:rsidRPr="0007782E" w:rsidRDefault="003A04C8" w:rsidP="00DE5B80">
            <w:pPr>
              <w:ind w:firstLine="0"/>
              <w:rPr>
                <w:rtl/>
              </w:rPr>
            </w:pPr>
            <w:r w:rsidRPr="0007782E">
              <w:rPr>
                <w:rtl/>
              </w:rPr>
              <w:t xml:space="preserve">עופר </w:t>
            </w:r>
            <w:proofErr w:type="spellStart"/>
            <w:r w:rsidRPr="0007782E">
              <w:rPr>
                <w:rtl/>
              </w:rPr>
              <w:t>טלקר</w:t>
            </w:r>
            <w:proofErr w:type="spellEnd"/>
          </w:p>
        </w:tc>
        <w:tc>
          <w:tcPr>
            <w:tcW w:w="0" w:type="auto"/>
          </w:tcPr>
          <w:p w:rsidR="003A04C8" w:rsidRPr="0007782E" w:rsidRDefault="003A04C8" w:rsidP="00DE5B80">
            <w:pPr>
              <w:ind w:firstLine="0"/>
              <w:rPr>
                <w:rtl/>
              </w:rPr>
            </w:pPr>
            <w:r w:rsidRPr="0007782E">
              <w:rPr>
                <w:rtl/>
              </w:rPr>
              <w:t>–</w:t>
            </w:r>
          </w:p>
        </w:tc>
        <w:tc>
          <w:tcPr>
            <w:tcW w:w="0" w:type="auto"/>
          </w:tcPr>
          <w:p w:rsidR="003A04C8" w:rsidRPr="0007782E" w:rsidRDefault="003A04C8" w:rsidP="00DE5B80">
            <w:pPr>
              <w:ind w:firstLine="0"/>
              <w:rPr>
                <w:rtl/>
              </w:rPr>
            </w:pPr>
            <w:r w:rsidRPr="0007782E">
              <w:rPr>
                <w:rtl/>
              </w:rPr>
              <w:t>ממונה שע"ח, משרד התחבורה</w:t>
            </w:r>
          </w:p>
        </w:tc>
      </w:tr>
      <w:tr w:rsidR="003A04C8" w:rsidRPr="0007782E" w:rsidTr="00D77A73">
        <w:tc>
          <w:tcPr>
            <w:tcW w:w="0" w:type="auto"/>
          </w:tcPr>
          <w:p w:rsidR="003A04C8" w:rsidRPr="0007782E" w:rsidRDefault="003A04C8" w:rsidP="00DE5B80">
            <w:pPr>
              <w:ind w:firstLine="0"/>
              <w:rPr>
                <w:rtl/>
              </w:rPr>
            </w:pPr>
            <w:r w:rsidRPr="0007782E">
              <w:rPr>
                <w:rtl/>
              </w:rPr>
              <w:t xml:space="preserve">אורי </w:t>
            </w:r>
            <w:proofErr w:type="spellStart"/>
            <w:r w:rsidRPr="0007782E">
              <w:rPr>
                <w:rtl/>
              </w:rPr>
              <w:t>לייטר</w:t>
            </w:r>
            <w:proofErr w:type="spellEnd"/>
          </w:p>
        </w:tc>
        <w:tc>
          <w:tcPr>
            <w:tcW w:w="0" w:type="auto"/>
          </w:tcPr>
          <w:p w:rsidR="003A04C8" w:rsidRPr="0007782E" w:rsidRDefault="003A04C8" w:rsidP="00DE5B80">
            <w:pPr>
              <w:ind w:firstLine="0"/>
              <w:rPr>
                <w:rtl/>
              </w:rPr>
            </w:pPr>
            <w:r w:rsidRPr="0007782E">
              <w:rPr>
                <w:rtl/>
              </w:rPr>
              <w:t>–</w:t>
            </w:r>
          </w:p>
        </w:tc>
        <w:tc>
          <w:tcPr>
            <w:tcW w:w="0" w:type="auto"/>
          </w:tcPr>
          <w:p w:rsidR="003A04C8" w:rsidRPr="0007782E" w:rsidRDefault="003A04C8" w:rsidP="0007782E">
            <w:pPr>
              <w:ind w:firstLine="0"/>
              <w:rPr>
                <w:rtl/>
              </w:rPr>
            </w:pPr>
            <w:r w:rsidRPr="0007782E">
              <w:rPr>
                <w:rtl/>
              </w:rPr>
              <w:t xml:space="preserve">יועץ משפטי, </w:t>
            </w:r>
            <w:proofErr w:type="spellStart"/>
            <w:r w:rsidR="0007782E">
              <w:rPr>
                <w:rFonts w:hint="cs"/>
                <w:rtl/>
              </w:rPr>
              <w:t>חנ"י</w:t>
            </w:r>
            <w:proofErr w:type="spellEnd"/>
          </w:p>
        </w:tc>
      </w:tr>
      <w:tr w:rsidR="003A04C8" w:rsidRPr="0007782E" w:rsidTr="00D77A73">
        <w:tc>
          <w:tcPr>
            <w:tcW w:w="0" w:type="auto"/>
          </w:tcPr>
          <w:p w:rsidR="003A04C8" w:rsidRPr="0007782E" w:rsidRDefault="003A04C8" w:rsidP="00DE5B80">
            <w:pPr>
              <w:ind w:firstLine="0"/>
              <w:rPr>
                <w:rtl/>
              </w:rPr>
            </w:pPr>
            <w:r w:rsidRPr="0007782E">
              <w:rPr>
                <w:rtl/>
              </w:rPr>
              <w:t>משה דוד</w:t>
            </w:r>
          </w:p>
        </w:tc>
        <w:tc>
          <w:tcPr>
            <w:tcW w:w="0" w:type="auto"/>
          </w:tcPr>
          <w:p w:rsidR="003A04C8" w:rsidRPr="0007782E" w:rsidRDefault="003A04C8" w:rsidP="00DE5B80">
            <w:pPr>
              <w:ind w:firstLine="0"/>
              <w:rPr>
                <w:rtl/>
              </w:rPr>
            </w:pPr>
            <w:r w:rsidRPr="0007782E">
              <w:rPr>
                <w:rtl/>
              </w:rPr>
              <w:t>–</w:t>
            </w:r>
          </w:p>
        </w:tc>
        <w:tc>
          <w:tcPr>
            <w:tcW w:w="0" w:type="auto"/>
          </w:tcPr>
          <w:p w:rsidR="003A04C8" w:rsidRPr="0007782E" w:rsidRDefault="003A04C8" w:rsidP="0007782E">
            <w:pPr>
              <w:ind w:firstLine="0"/>
              <w:rPr>
                <w:rtl/>
              </w:rPr>
            </w:pPr>
            <w:r w:rsidRPr="0007782E">
              <w:rPr>
                <w:rtl/>
              </w:rPr>
              <w:t>מנהל בטחון</w:t>
            </w:r>
          </w:p>
        </w:tc>
      </w:tr>
      <w:tr w:rsidR="003A04C8" w:rsidRPr="0007782E" w:rsidTr="00D77A73">
        <w:tc>
          <w:tcPr>
            <w:tcW w:w="0" w:type="auto"/>
          </w:tcPr>
          <w:p w:rsidR="003A04C8" w:rsidRPr="0007782E" w:rsidRDefault="003A04C8" w:rsidP="00DE5B80">
            <w:pPr>
              <w:ind w:firstLine="0"/>
              <w:rPr>
                <w:rtl/>
              </w:rPr>
            </w:pPr>
            <w:r w:rsidRPr="0007782E">
              <w:rPr>
                <w:rtl/>
              </w:rPr>
              <w:t xml:space="preserve">תמיר </w:t>
            </w:r>
            <w:proofErr w:type="spellStart"/>
            <w:r w:rsidRPr="0007782E">
              <w:rPr>
                <w:rtl/>
              </w:rPr>
              <w:t>שניידרמן</w:t>
            </w:r>
            <w:proofErr w:type="spellEnd"/>
          </w:p>
        </w:tc>
        <w:tc>
          <w:tcPr>
            <w:tcW w:w="0" w:type="auto"/>
          </w:tcPr>
          <w:p w:rsidR="003A04C8" w:rsidRPr="0007782E" w:rsidRDefault="003A04C8" w:rsidP="00DE5B80">
            <w:pPr>
              <w:ind w:firstLine="0"/>
              <w:rPr>
                <w:rtl/>
              </w:rPr>
            </w:pPr>
            <w:r w:rsidRPr="0007782E">
              <w:rPr>
                <w:rtl/>
              </w:rPr>
              <w:t>–</w:t>
            </w:r>
          </w:p>
        </w:tc>
        <w:tc>
          <w:tcPr>
            <w:tcW w:w="0" w:type="auto"/>
          </w:tcPr>
          <w:p w:rsidR="003A04C8" w:rsidRPr="0007782E" w:rsidRDefault="003A04C8" w:rsidP="00DE5B80">
            <w:pPr>
              <w:ind w:firstLine="0"/>
              <w:rPr>
                <w:rtl/>
              </w:rPr>
            </w:pPr>
            <w:r w:rsidRPr="0007782E">
              <w:rPr>
                <w:rtl/>
              </w:rPr>
              <w:t>סמנכ"ל חירום, ביט</w:t>
            </w:r>
            <w:r w:rsidR="00D77A73">
              <w:rPr>
                <w:rtl/>
              </w:rPr>
              <w:t>חו</w:t>
            </w:r>
            <w:r w:rsidR="00D77A73">
              <w:rPr>
                <w:rFonts w:hint="cs"/>
                <w:rtl/>
              </w:rPr>
              <w:t>ן</w:t>
            </w:r>
          </w:p>
        </w:tc>
      </w:tr>
      <w:tr w:rsidR="003A04C8" w:rsidTr="00D77A73">
        <w:tc>
          <w:tcPr>
            <w:tcW w:w="0" w:type="auto"/>
          </w:tcPr>
          <w:p w:rsidR="003A04C8" w:rsidRDefault="0007782E" w:rsidP="00DE5B80">
            <w:pPr>
              <w:ind w:firstLine="0"/>
              <w:rPr>
                <w:rtl/>
              </w:rPr>
            </w:pPr>
            <w:r>
              <w:rPr>
                <w:rtl/>
              </w:rPr>
              <w:t xml:space="preserve">אלכסנדר </w:t>
            </w:r>
            <w:proofErr w:type="spellStart"/>
            <w:r w:rsidR="003A04C8">
              <w:rPr>
                <w:rtl/>
              </w:rPr>
              <w:t>ורשבסקי</w:t>
            </w:r>
            <w:proofErr w:type="spellEnd"/>
          </w:p>
        </w:tc>
        <w:tc>
          <w:tcPr>
            <w:tcW w:w="0" w:type="auto"/>
          </w:tcPr>
          <w:p w:rsidR="003A04C8" w:rsidRDefault="003A04C8" w:rsidP="00DE5B80">
            <w:pPr>
              <w:ind w:firstLine="0"/>
              <w:rPr>
                <w:rtl/>
              </w:rPr>
            </w:pPr>
            <w:r>
              <w:rPr>
                <w:rtl/>
              </w:rPr>
              <w:t>–</w:t>
            </w:r>
          </w:p>
        </w:tc>
        <w:tc>
          <w:tcPr>
            <w:tcW w:w="0" w:type="auto"/>
          </w:tcPr>
          <w:p w:rsidR="003A04C8" w:rsidRDefault="003A04C8" w:rsidP="00DE5B80">
            <w:pPr>
              <w:ind w:firstLine="0"/>
              <w:rPr>
                <w:rtl/>
              </w:rPr>
            </w:pPr>
            <w:r>
              <w:rPr>
                <w:rtl/>
              </w:rPr>
              <w:t>ממונ</w:t>
            </w:r>
            <w:r w:rsidR="00D77A73">
              <w:rPr>
                <w:rtl/>
              </w:rPr>
              <w:t>ה על ענייני הנפט</w:t>
            </w:r>
          </w:p>
        </w:tc>
      </w:tr>
      <w:tr w:rsidR="003A04C8" w:rsidTr="00D77A73">
        <w:tc>
          <w:tcPr>
            <w:tcW w:w="0" w:type="auto"/>
          </w:tcPr>
          <w:p w:rsidR="003A04C8" w:rsidRDefault="003A04C8" w:rsidP="00DE5B80">
            <w:pPr>
              <w:ind w:firstLine="0"/>
              <w:rPr>
                <w:rtl/>
              </w:rPr>
            </w:pPr>
            <w:r>
              <w:rPr>
                <w:rtl/>
              </w:rPr>
              <w:t>גל סומך</w:t>
            </w:r>
          </w:p>
        </w:tc>
        <w:tc>
          <w:tcPr>
            <w:tcW w:w="0" w:type="auto"/>
          </w:tcPr>
          <w:p w:rsidR="003A04C8" w:rsidRDefault="003A04C8" w:rsidP="00DE5B80">
            <w:pPr>
              <w:ind w:firstLine="0"/>
              <w:rPr>
                <w:rtl/>
              </w:rPr>
            </w:pPr>
            <w:r>
              <w:rPr>
                <w:rtl/>
              </w:rPr>
              <w:t>–</w:t>
            </w:r>
          </w:p>
        </w:tc>
        <w:tc>
          <w:tcPr>
            <w:tcW w:w="0" w:type="auto"/>
          </w:tcPr>
          <w:p w:rsidR="003A04C8" w:rsidRDefault="003A04C8" w:rsidP="00DE5B80">
            <w:pPr>
              <w:ind w:firstLine="0"/>
              <w:rPr>
                <w:rtl/>
              </w:rPr>
            </w:pPr>
            <w:r>
              <w:rPr>
                <w:rtl/>
              </w:rPr>
              <w:t>יועץ משפטי, נמל חיפה</w:t>
            </w:r>
          </w:p>
        </w:tc>
      </w:tr>
      <w:tr w:rsidR="003A04C8" w:rsidTr="00D77A73">
        <w:tc>
          <w:tcPr>
            <w:tcW w:w="0" w:type="auto"/>
          </w:tcPr>
          <w:p w:rsidR="003A04C8" w:rsidRDefault="003A04C8" w:rsidP="00DE5B80">
            <w:pPr>
              <w:ind w:firstLine="0"/>
              <w:rPr>
                <w:rtl/>
              </w:rPr>
            </w:pPr>
            <w:r>
              <w:rPr>
                <w:rtl/>
              </w:rPr>
              <w:t>איתן יצחק</w:t>
            </w:r>
          </w:p>
        </w:tc>
        <w:tc>
          <w:tcPr>
            <w:tcW w:w="0" w:type="auto"/>
          </w:tcPr>
          <w:p w:rsidR="003A04C8" w:rsidRDefault="003A04C8" w:rsidP="00DE5B80">
            <w:pPr>
              <w:ind w:firstLine="0"/>
              <w:rPr>
                <w:rtl/>
              </w:rPr>
            </w:pPr>
            <w:r>
              <w:rPr>
                <w:rtl/>
              </w:rPr>
              <w:t>–</w:t>
            </w:r>
          </w:p>
        </w:tc>
        <w:tc>
          <w:tcPr>
            <w:tcW w:w="0" w:type="auto"/>
          </w:tcPr>
          <w:p w:rsidR="003A04C8" w:rsidRDefault="003A04C8" w:rsidP="00DE5B80">
            <w:pPr>
              <w:ind w:firstLine="0"/>
              <w:rPr>
                <w:rtl/>
              </w:rPr>
            </w:pPr>
            <w:r>
              <w:rPr>
                <w:rtl/>
              </w:rPr>
              <w:t xml:space="preserve">סגן ראש אגף </w:t>
            </w:r>
            <w:proofErr w:type="spellStart"/>
            <w:r>
              <w:rPr>
                <w:rtl/>
              </w:rPr>
              <w:t>ללוט"ר</w:t>
            </w:r>
            <w:proofErr w:type="spellEnd"/>
            <w:r>
              <w:rPr>
                <w:rtl/>
              </w:rPr>
              <w:t xml:space="preserve"> ועורף </w:t>
            </w:r>
            <w:proofErr w:type="spellStart"/>
            <w:r>
              <w:rPr>
                <w:rtl/>
              </w:rPr>
              <w:t>ורח"ט</w:t>
            </w:r>
            <w:proofErr w:type="spellEnd"/>
            <w:r>
              <w:rPr>
                <w:rtl/>
              </w:rPr>
              <w:t xml:space="preserve"> </w:t>
            </w:r>
            <w:proofErr w:type="spellStart"/>
            <w:r>
              <w:rPr>
                <w:rtl/>
              </w:rPr>
              <w:t>טב"ק</w:t>
            </w:r>
            <w:proofErr w:type="spellEnd"/>
            <w:r>
              <w:rPr>
                <w:rtl/>
              </w:rPr>
              <w:t>, משרד ראש הממשלה</w:t>
            </w:r>
          </w:p>
        </w:tc>
      </w:tr>
      <w:tr w:rsidR="0007782E" w:rsidTr="00D77A73">
        <w:tc>
          <w:tcPr>
            <w:tcW w:w="0" w:type="auto"/>
          </w:tcPr>
          <w:p w:rsidR="0007782E" w:rsidRDefault="00D77A73" w:rsidP="00DE5B80">
            <w:pPr>
              <w:ind w:firstLine="0"/>
              <w:rPr>
                <w:rtl/>
              </w:rPr>
            </w:pPr>
            <w:r>
              <w:rPr>
                <w:rFonts w:hint="cs"/>
                <w:rtl/>
              </w:rPr>
              <w:t xml:space="preserve">יונתן </w:t>
            </w:r>
            <w:proofErr w:type="spellStart"/>
            <w:r>
              <w:rPr>
                <w:rFonts w:hint="cs"/>
                <w:rtl/>
              </w:rPr>
              <w:t>קודיש</w:t>
            </w:r>
            <w:proofErr w:type="spellEnd"/>
          </w:p>
        </w:tc>
        <w:tc>
          <w:tcPr>
            <w:tcW w:w="0" w:type="auto"/>
          </w:tcPr>
          <w:p w:rsidR="0007782E" w:rsidRDefault="00D77A73" w:rsidP="00DE5B80">
            <w:pPr>
              <w:ind w:firstLine="0"/>
              <w:rPr>
                <w:rtl/>
              </w:rPr>
            </w:pPr>
            <w:r>
              <w:rPr>
                <w:rFonts w:hint="cs"/>
                <w:rtl/>
              </w:rPr>
              <w:t>–</w:t>
            </w:r>
          </w:p>
        </w:tc>
        <w:tc>
          <w:tcPr>
            <w:tcW w:w="0" w:type="auto"/>
          </w:tcPr>
          <w:p w:rsidR="0007782E" w:rsidRDefault="00D77A73" w:rsidP="00DE5B80">
            <w:pPr>
              <w:ind w:firstLine="0"/>
              <w:rPr>
                <w:rtl/>
              </w:rPr>
            </w:pPr>
            <w:r>
              <w:rPr>
                <w:rFonts w:hint="cs"/>
                <w:rtl/>
              </w:rPr>
              <w:t>ראש ענף תכנון, חיל הים</w:t>
            </w:r>
          </w:p>
        </w:tc>
      </w:tr>
      <w:tr w:rsidR="00D77A73" w:rsidTr="00D77A73">
        <w:tc>
          <w:tcPr>
            <w:tcW w:w="0" w:type="auto"/>
          </w:tcPr>
          <w:p w:rsidR="00D77A73" w:rsidRDefault="00D77A73" w:rsidP="00DE5B80">
            <w:pPr>
              <w:ind w:firstLine="0"/>
              <w:rPr>
                <w:rtl/>
              </w:rPr>
            </w:pPr>
            <w:r>
              <w:rPr>
                <w:rFonts w:hint="cs"/>
                <w:rtl/>
              </w:rPr>
              <w:t>צחי בר ציון</w:t>
            </w:r>
          </w:p>
        </w:tc>
        <w:tc>
          <w:tcPr>
            <w:tcW w:w="0" w:type="auto"/>
          </w:tcPr>
          <w:p w:rsidR="00D77A73" w:rsidRDefault="00D77A73" w:rsidP="00DE5B80">
            <w:pPr>
              <w:ind w:firstLine="0"/>
              <w:rPr>
                <w:rtl/>
              </w:rPr>
            </w:pPr>
            <w:r>
              <w:rPr>
                <w:rFonts w:hint="eastAsia"/>
                <w:rtl/>
              </w:rPr>
              <w:t>–</w:t>
            </w:r>
          </w:p>
        </w:tc>
        <w:tc>
          <w:tcPr>
            <w:tcW w:w="0" w:type="auto"/>
          </w:tcPr>
          <w:p w:rsidR="00D77A73" w:rsidRDefault="00D77A73" w:rsidP="00DE5B80">
            <w:pPr>
              <w:ind w:firstLine="0"/>
              <w:rPr>
                <w:rtl/>
              </w:rPr>
            </w:pPr>
            <w:r>
              <w:rPr>
                <w:rFonts w:hint="cs"/>
                <w:rtl/>
              </w:rPr>
              <w:t>לשכה משפטית, רשות הגז הטבעי</w:t>
            </w:r>
          </w:p>
        </w:tc>
      </w:tr>
      <w:tr w:rsidR="00D77A73" w:rsidTr="00D77A73">
        <w:tc>
          <w:tcPr>
            <w:tcW w:w="0" w:type="auto"/>
          </w:tcPr>
          <w:p w:rsidR="00D77A73" w:rsidRDefault="00D77A73" w:rsidP="00DE5B80">
            <w:pPr>
              <w:ind w:firstLine="0"/>
              <w:rPr>
                <w:rtl/>
              </w:rPr>
            </w:pPr>
            <w:r>
              <w:rPr>
                <w:rFonts w:hint="cs"/>
                <w:rtl/>
              </w:rPr>
              <w:t>סיגלית ברקאי</w:t>
            </w:r>
          </w:p>
        </w:tc>
        <w:tc>
          <w:tcPr>
            <w:tcW w:w="0" w:type="auto"/>
          </w:tcPr>
          <w:p w:rsidR="00D77A73" w:rsidRDefault="00D77A73" w:rsidP="00DE5B80">
            <w:pPr>
              <w:ind w:firstLine="0"/>
            </w:pPr>
            <w:r>
              <w:rPr>
                <w:rFonts w:hint="eastAsia"/>
              </w:rPr>
              <w:t>–</w:t>
            </w:r>
          </w:p>
        </w:tc>
        <w:tc>
          <w:tcPr>
            <w:tcW w:w="0" w:type="auto"/>
          </w:tcPr>
          <w:p w:rsidR="00D77A73" w:rsidRDefault="00D77A73" w:rsidP="00DE5B80">
            <w:pPr>
              <w:ind w:firstLine="0"/>
              <w:rPr>
                <w:rtl/>
              </w:rPr>
            </w:pPr>
            <w:r>
              <w:rPr>
                <w:rFonts w:hint="cs"/>
                <w:rtl/>
              </w:rPr>
              <w:t>משרד התחבורה</w:t>
            </w:r>
          </w:p>
        </w:tc>
      </w:tr>
      <w:tr w:rsidR="00D77A73" w:rsidTr="00D77A73">
        <w:tc>
          <w:tcPr>
            <w:tcW w:w="0" w:type="auto"/>
          </w:tcPr>
          <w:p w:rsidR="00D77A73" w:rsidRDefault="00D77A73" w:rsidP="00DE5B80">
            <w:pPr>
              <w:ind w:firstLine="0"/>
              <w:rPr>
                <w:rtl/>
              </w:rPr>
            </w:pPr>
            <w:r>
              <w:rPr>
                <w:rFonts w:hint="cs"/>
                <w:rtl/>
              </w:rPr>
              <w:t>שירי פ.</w:t>
            </w:r>
          </w:p>
        </w:tc>
        <w:tc>
          <w:tcPr>
            <w:tcW w:w="0" w:type="auto"/>
          </w:tcPr>
          <w:p w:rsidR="00D77A73" w:rsidRDefault="00D77A73" w:rsidP="00DE5B80">
            <w:pPr>
              <w:ind w:firstLine="0"/>
            </w:pPr>
            <w:r>
              <w:rPr>
                <w:rFonts w:hint="eastAsia"/>
              </w:rPr>
              <w:t>–</w:t>
            </w:r>
          </w:p>
        </w:tc>
        <w:tc>
          <w:tcPr>
            <w:tcW w:w="0" w:type="auto"/>
          </w:tcPr>
          <w:p w:rsidR="00D77A73" w:rsidRDefault="00D77A73" w:rsidP="00DE5B80">
            <w:pPr>
              <w:ind w:firstLine="0"/>
              <w:rPr>
                <w:rtl/>
              </w:rPr>
            </w:pPr>
            <w:r>
              <w:rPr>
                <w:rFonts w:hint="cs"/>
                <w:rtl/>
              </w:rPr>
              <w:t>משרד רוה"מ</w:t>
            </w:r>
          </w:p>
        </w:tc>
      </w:tr>
      <w:tr w:rsidR="00D77A73" w:rsidTr="00D77A73">
        <w:tc>
          <w:tcPr>
            <w:tcW w:w="0" w:type="auto"/>
          </w:tcPr>
          <w:p w:rsidR="00D77A73" w:rsidRDefault="00D77A73" w:rsidP="00DE5B80">
            <w:pPr>
              <w:ind w:firstLine="0"/>
              <w:rPr>
                <w:rtl/>
              </w:rPr>
            </w:pPr>
            <w:r>
              <w:rPr>
                <w:rFonts w:hint="cs"/>
                <w:rtl/>
              </w:rPr>
              <w:t>אורטל בלילתי</w:t>
            </w:r>
          </w:p>
        </w:tc>
        <w:tc>
          <w:tcPr>
            <w:tcW w:w="0" w:type="auto"/>
          </w:tcPr>
          <w:p w:rsidR="00D77A73" w:rsidRDefault="00D77A73" w:rsidP="00DE5B80">
            <w:pPr>
              <w:ind w:firstLine="0"/>
            </w:pPr>
            <w:r>
              <w:rPr>
                <w:rFonts w:hint="eastAsia"/>
              </w:rPr>
              <w:t>–</w:t>
            </w:r>
          </w:p>
        </w:tc>
        <w:tc>
          <w:tcPr>
            <w:tcW w:w="0" w:type="auto"/>
          </w:tcPr>
          <w:p w:rsidR="00D77A73" w:rsidRDefault="00D77A73" w:rsidP="00DE5B80">
            <w:pPr>
              <w:ind w:firstLine="0"/>
              <w:rPr>
                <w:rtl/>
              </w:rPr>
            </w:pPr>
            <w:r>
              <w:rPr>
                <w:rFonts w:hint="cs"/>
                <w:rtl/>
              </w:rPr>
              <w:t>ייעוץ משפטי</w:t>
            </w:r>
          </w:p>
        </w:tc>
      </w:tr>
      <w:tr w:rsidR="00D77A73" w:rsidTr="00D77A73">
        <w:trPr>
          <w:trHeight w:val="60"/>
        </w:trPr>
        <w:tc>
          <w:tcPr>
            <w:tcW w:w="0" w:type="auto"/>
          </w:tcPr>
          <w:p w:rsidR="00D77A73" w:rsidRDefault="00D77A73" w:rsidP="00DE5B80">
            <w:pPr>
              <w:ind w:firstLine="0"/>
              <w:rPr>
                <w:rtl/>
              </w:rPr>
            </w:pPr>
            <w:r>
              <w:rPr>
                <w:rFonts w:hint="cs"/>
                <w:rtl/>
              </w:rPr>
              <w:t xml:space="preserve">אלי </w:t>
            </w:r>
            <w:proofErr w:type="spellStart"/>
            <w:r>
              <w:rPr>
                <w:rFonts w:hint="cs"/>
                <w:rtl/>
              </w:rPr>
              <w:t>גינצברגר</w:t>
            </w:r>
            <w:proofErr w:type="spellEnd"/>
          </w:p>
        </w:tc>
        <w:tc>
          <w:tcPr>
            <w:tcW w:w="0" w:type="auto"/>
          </w:tcPr>
          <w:p w:rsidR="00D77A73" w:rsidRDefault="00D77A73" w:rsidP="00DE5B80">
            <w:pPr>
              <w:ind w:firstLine="0"/>
            </w:pPr>
            <w:r>
              <w:rPr>
                <w:rFonts w:hint="eastAsia"/>
              </w:rPr>
              <w:t>–</w:t>
            </w:r>
          </w:p>
        </w:tc>
        <w:tc>
          <w:tcPr>
            <w:tcW w:w="0" w:type="auto"/>
          </w:tcPr>
          <w:p w:rsidR="00D77A73" w:rsidRDefault="00D77A73" w:rsidP="00DE5B80">
            <w:pPr>
              <w:ind w:firstLine="0"/>
              <w:rPr>
                <w:rtl/>
              </w:rPr>
            </w:pPr>
            <w:proofErr w:type="spellStart"/>
            <w:r>
              <w:rPr>
                <w:rFonts w:hint="cs"/>
                <w:rtl/>
              </w:rPr>
              <w:t>רע"ן</w:t>
            </w:r>
            <w:proofErr w:type="spellEnd"/>
            <w:r>
              <w:rPr>
                <w:rFonts w:hint="cs"/>
                <w:rtl/>
              </w:rPr>
              <w:t xml:space="preserve"> הגנה חיל הים</w:t>
            </w:r>
          </w:p>
        </w:tc>
      </w:tr>
      <w:tr w:rsidR="00D77A73" w:rsidTr="00D77A73">
        <w:trPr>
          <w:trHeight w:val="60"/>
        </w:trPr>
        <w:tc>
          <w:tcPr>
            <w:tcW w:w="0" w:type="auto"/>
          </w:tcPr>
          <w:p w:rsidR="00D77A73" w:rsidRDefault="00D77A73" w:rsidP="00DE5B80">
            <w:pPr>
              <w:ind w:firstLine="0"/>
              <w:rPr>
                <w:rtl/>
              </w:rPr>
            </w:pPr>
            <w:r>
              <w:rPr>
                <w:rFonts w:hint="cs"/>
                <w:rtl/>
              </w:rPr>
              <w:t xml:space="preserve">רפי </w:t>
            </w:r>
            <w:proofErr w:type="spellStart"/>
            <w:r>
              <w:rPr>
                <w:rFonts w:hint="cs"/>
                <w:rtl/>
              </w:rPr>
              <w:t>רוזנשיין</w:t>
            </w:r>
            <w:proofErr w:type="spellEnd"/>
          </w:p>
        </w:tc>
        <w:tc>
          <w:tcPr>
            <w:tcW w:w="0" w:type="auto"/>
          </w:tcPr>
          <w:p w:rsidR="00D77A73" w:rsidRDefault="00D77A73" w:rsidP="00DE5B80">
            <w:pPr>
              <w:ind w:firstLine="0"/>
            </w:pPr>
            <w:r>
              <w:rPr>
                <w:rFonts w:hint="eastAsia"/>
              </w:rPr>
              <w:t>–</w:t>
            </w:r>
          </w:p>
        </w:tc>
        <w:tc>
          <w:tcPr>
            <w:tcW w:w="0" w:type="auto"/>
          </w:tcPr>
          <w:p w:rsidR="00D77A73" w:rsidRDefault="00D77A73" w:rsidP="00DE5B80">
            <w:pPr>
              <w:ind w:firstLine="0"/>
              <w:rPr>
                <w:rtl/>
              </w:rPr>
            </w:pPr>
            <w:r>
              <w:rPr>
                <w:rFonts w:hint="cs"/>
                <w:rtl/>
              </w:rPr>
              <w:t>הפרקליטות הצבאית</w:t>
            </w:r>
          </w:p>
        </w:tc>
      </w:tr>
      <w:tr w:rsidR="00D77A73" w:rsidTr="00D77A73">
        <w:trPr>
          <w:trHeight w:val="60"/>
        </w:trPr>
        <w:tc>
          <w:tcPr>
            <w:tcW w:w="0" w:type="auto"/>
          </w:tcPr>
          <w:p w:rsidR="00D77A73" w:rsidRDefault="00D77A73" w:rsidP="00DE5B80">
            <w:pPr>
              <w:ind w:firstLine="0"/>
              <w:rPr>
                <w:rtl/>
              </w:rPr>
            </w:pPr>
            <w:r>
              <w:rPr>
                <w:rFonts w:hint="cs"/>
                <w:rtl/>
              </w:rPr>
              <w:t xml:space="preserve">יחיאל </w:t>
            </w:r>
            <w:proofErr w:type="spellStart"/>
            <w:r>
              <w:rPr>
                <w:rFonts w:hint="cs"/>
                <w:rtl/>
              </w:rPr>
              <w:t>אמסלם</w:t>
            </w:r>
            <w:proofErr w:type="spellEnd"/>
          </w:p>
        </w:tc>
        <w:tc>
          <w:tcPr>
            <w:tcW w:w="0" w:type="auto"/>
          </w:tcPr>
          <w:p w:rsidR="00D77A73" w:rsidRDefault="00D77A73" w:rsidP="00DE5B80">
            <w:pPr>
              <w:ind w:firstLine="0"/>
            </w:pPr>
          </w:p>
        </w:tc>
        <w:tc>
          <w:tcPr>
            <w:tcW w:w="0" w:type="auto"/>
          </w:tcPr>
          <w:p w:rsidR="00D77A73" w:rsidRDefault="00D77A73" w:rsidP="00DE5B80">
            <w:pPr>
              <w:ind w:firstLine="0"/>
              <w:rPr>
                <w:rtl/>
              </w:rPr>
            </w:pPr>
          </w:p>
        </w:tc>
      </w:tr>
      <w:tr w:rsidR="00D77A73" w:rsidTr="00D77A73">
        <w:trPr>
          <w:trHeight w:val="60"/>
        </w:trPr>
        <w:tc>
          <w:tcPr>
            <w:tcW w:w="0" w:type="auto"/>
          </w:tcPr>
          <w:p w:rsidR="00D77A73" w:rsidRDefault="00D77A73" w:rsidP="00DE5B80">
            <w:pPr>
              <w:ind w:firstLine="0"/>
              <w:rPr>
                <w:rtl/>
              </w:rPr>
            </w:pPr>
            <w:r>
              <w:rPr>
                <w:rFonts w:hint="cs"/>
                <w:rtl/>
              </w:rPr>
              <w:t>ערן יוסף</w:t>
            </w:r>
          </w:p>
        </w:tc>
        <w:tc>
          <w:tcPr>
            <w:tcW w:w="0" w:type="auto"/>
          </w:tcPr>
          <w:p w:rsidR="00D77A73" w:rsidRDefault="00D77A73" w:rsidP="00DE5B80">
            <w:pPr>
              <w:ind w:firstLine="0"/>
            </w:pPr>
          </w:p>
        </w:tc>
        <w:tc>
          <w:tcPr>
            <w:tcW w:w="0" w:type="auto"/>
          </w:tcPr>
          <w:p w:rsidR="00D77A73" w:rsidRDefault="00D77A73" w:rsidP="00DE5B80">
            <w:pPr>
              <w:ind w:firstLine="0"/>
              <w:rPr>
                <w:rtl/>
              </w:rPr>
            </w:pPr>
          </w:p>
        </w:tc>
      </w:tr>
      <w:tr w:rsidR="00D77A73" w:rsidTr="00D77A73">
        <w:trPr>
          <w:trHeight w:val="60"/>
        </w:trPr>
        <w:tc>
          <w:tcPr>
            <w:tcW w:w="0" w:type="auto"/>
          </w:tcPr>
          <w:p w:rsidR="00D77A73" w:rsidRDefault="00D77A73" w:rsidP="00DE5B80">
            <w:pPr>
              <w:ind w:firstLine="0"/>
              <w:rPr>
                <w:rtl/>
              </w:rPr>
            </w:pPr>
            <w:r>
              <w:rPr>
                <w:rFonts w:hint="cs"/>
                <w:rtl/>
              </w:rPr>
              <w:t xml:space="preserve">חן </w:t>
            </w:r>
            <w:proofErr w:type="spellStart"/>
            <w:r>
              <w:rPr>
                <w:rFonts w:hint="cs"/>
                <w:rtl/>
              </w:rPr>
              <w:t>ברטאש</w:t>
            </w:r>
            <w:proofErr w:type="spellEnd"/>
          </w:p>
        </w:tc>
        <w:tc>
          <w:tcPr>
            <w:tcW w:w="0" w:type="auto"/>
          </w:tcPr>
          <w:p w:rsidR="00D77A73" w:rsidRDefault="00D77A73" w:rsidP="00DE5B80">
            <w:pPr>
              <w:ind w:firstLine="0"/>
            </w:pPr>
          </w:p>
        </w:tc>
        <w:tc>
          <w:tcPr>
            <w:tcW w:w="0" w:type="auto"/>
          </w:tcPr>
          <w:p w:rsidR="00D77A73" w:rsidRDefault="00D77A73" w:rsidP="00DE5B80">
            <w:pPr>
              <w:ind w:firstLine="0"/>
              <w:rPr>
                <w:rtl/>
              </w:rPr>
            </w:pPr>
          </w:p>
        </w:tc>
      </w:tr>
      <w:tr w:rsidR="00D77A73" w:rsidTr="00D77A73">
        <w:trPr>
          <w:trHeight w:val="60"/>
        </w:trPr>
        <w:tc>
          <w:tcPr>
            <w:tcW w:w="0" w:type="auto"/>
          </w:tcPr>
          <w:p w:rsidR="00D77A73" w:rsidRDefault="00D77A73" w:rsidP="00DE5B80">
            <w:pPr>
              <w:ind w:firstLine="0"/>
              <w:rPr>
                <w:rtl/>
              </w:rPr>
            </w:pPr>
            <w:r>
              <w:rPr>
                <w:rFonts w:hint="cs"/>
                <w:rtl/>
              </w:rPr>
              <w:t>רועי הראל</w:t>
            </w:r>
          </w:p>
        </w:tc>
        <w:tc>
          <w:tcPr>
            <w:tcW w:w="0" w:type="auto"/>
          </w:tcPr>
          <w:p w:rsidR="00D77A73" w:rsidRDefault="00D77A73" w:rsidP="00DE5B80">
            <w:pPr>
              <w:ind w:firstLine="0"/>
            </w:pPr>
          </w:p>
        </w:tc>
        <w:tc>
          <w:tcPr>
            <w:tcW w:w="0" w:type="auto"/>
          </w:tcPr>
          <w:p w:rsidR="00D77A73" w:rsidRDefault="00D77A73" w:rsidP="00DE5B80">
            <w:pPr>
              <w:ind w:firstLine="0"/>
              <w:rPr>
                <w:rtl/>
              </w:rPr>
            </w:pPr>
          </w:p>
        </w:tc>
      </w:tr>
    </w:tbl>
    <w:p w:rsidR="0007782E" w:rsidRDefault="0007782E" w:rsidP="00DE5B80">
      <w:pPr>
        <w:ind w:firstLine="0"/>
        <w:rPr>
          <w:rtl/>
        </w:rPr>
      </w:pPr>
    </w:p>
    <w:p w:rsidR="00D77A73" w:rsidRPr="008713A4" w:rsidRDefault="00D77A7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A2D3E" w:rsidP="00BA2D3E">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A2D3E" w:rsidP="00D40A29">
      <w:pPr>
        <w:ind w:firstLine="0"/>
        <w:rPr>
          <w:u w:val="single"/>
        </w:rPr>
      </w:pPr>
      <w:r>
        <w:rPr>
          <w:rtl/>
        </w:rPr>
        <w:t>שמואל לטקו</w:t>
      </w:r>
    </w:p>
    <w:p w:rsidR="00E64116" w:rsidRDefault="00BA2D3E" w:rsidP="00DE5B80">
      <w:pPr>
        <w:ind w:firstLine="0"/>
        <w:rPr>
          <w:rtl/>
        </w:rPr>
      </w:pPr>
      <w:r>
        <w:rPr>
          <w:rFonts w:hint="cs"/>
          <w:rtl/>
        </w:rPr>
        <w:t>דפנה סידס ראש תחום בכיר ביטחון</w:t>
      </w:r>
    </w:p>
    <w:p w:rsidR="00B805C1" w:rsidRPr="008713A4" w:rsidRDefault="00B805C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A2D3E" w:rsidP="008320F6">
      <w:pPr>
        <w:ind w:firstLine="0"/>
        <w:rPr>
          <w:rtl/>
        </w:rPr>
      </w:pPr>
      <w:r>
        <w:rPr>
          <w:rtl/>
        </w:rPr>
        <w:t>לאה קיקיון</w:t>
      </w:r>
    </w:p>
    <w:p w:rsidR="0007782E" w:rsidRPr="00E649CD" w:rsidRDefault="0007782E" w:rsidP="00E649CD">
      <w:pPr>
        <w:pStyle w:val="af6"/>
        <w:keepNext/>
        <w:jc w:val="center"/>
        <w:rPr>
          <w:rStyle w:val="TagStyle"/>
          <w:b w:val="0"/>
          <w:bCs/>
          <w:rtl/>
        </w:rPr>
      </w:pPr>
      <w:bookmarkStart w:id="3" w:name="ET_yor_4613_2"/>
    </w:p>
    <w:p w:rsidR="0007782E" w:rsidRDefault="0007782E" w:rsidP="00E649CD">
      <w:pPr>
        <w:spacing w:before="60"/>
        <w:ind w:firstLine="0"/>
        <w:jc w:val="center"/>
        <w:rPr>
          <w:rStyle w:val="TagStyle"/>
          <w:b w:val="0"/>
          <w:bCs/>
          <w:vanish w:val="0"/>
          <w:u w:val="single"/>
          <w:rtl/>
        </w:rPr>
      </w:pPr>
      <w:r w:rsidRPr="00E649CD">
        <w:rPr>
          <w:rStyle w:val="TagStyle"/>
          <w:b w:val="0"/>
          <w:bCs/>
          <w:u w:val="single"/>
          <w:rtl/>
        </w:rPr>
        <w:t xml:space="preserve">&lt;&lt; הצח &gt;&gt; </w:t>
      </w:r>
      <w:r w:rsidRPr="00E649CD">
        <w:rPr>
          <w:b/>
          <w:bCs/>
          <w:u w:val="single"/>
          <w:rtl/>
        </w:rPr>
        <w:t>הצעת חוק להסדרת הביטחון בגופים ציבוריים (תיקון מס' 8) (פעולות אבטחה ימית), התשע"ז-2017</w:t>
      </w:r>
      <w:r w:rsidRPr="00E649CD">
        <w:rPr>
          <w:rStyle w:val="TagStyle"/>
          <w:b w:val="0"/>
          <w:bCs/>
          <w:u w:val="single"/>
          <w:rtl/>
        </w:rPr>
        <w:t xml:space="preserve"> &lt;&lt; הצח &gt;&gt;</w:t>
      </w:r>
    </w:p>
    <w:p w:rsidR="00E649CD" w:rsidRDefault="00E649CD" w:rsidP="00E649CD">
      <w:pPr>
        <w:spacing w:before="60"/>
        <w:ind w:firstLine="0"/>
        <w:jc w:val="center"/>
        <w:rPr>
          <w:rStyle w:val="TagStyle"/>
          <w:b w:val="0"/>
          <w:bCs/>
          <w:vanish w:val="0"/>
          <w:u w:val="single"/>
          <w:rtl/>
        </w:rPr>
      </w:pPr>
    </w:p>
    <w:p w:rsidR="00E649CD" w:rsidRPr="00E649CD" w:rsidRDefault="00E649CD" w:rsidP="00E649CD">
      <w:pPr>
        <w:spacing w:before="60"/>
        <w:ind w:firstLine="0"/>
        <w:jc w:val="center"/>
        <w:rPr>
          <w:b/>
          <w:bCs/>
          <w:u w:val="single"/>
          <w:rtl/>
        </w:rPr>
      </w:pPr>
    </w:p>
    <w:p w:rsidR="0007782E" w:rsidRPr="00D77A73" w:rsidRDefault="0007782E" w:rsidP="0007782E">
      <w:pPr>
        <w:pStyle w:val="af6"/>
        <w:keepNext/>
        <w:rPr>
          <w:rStyle w:val="TagStyle"/>
          <w:bCs/>
          <w:rtl/>
        </w:rPr>
      </w:pPr>
    </w:p>
    <w:p w:rsidR="0007782E" w:rsidRDefault="0007782E" w:rsidP="00BA2D3E">
      <w:pPr>
        <w:pStyle w:val="af6"/>
        <w:keepNext/>
        <w:rPr>
          <w:rStyle w:val="TagStyle"/>
          <w:rtl/>
        </w:rPr>
      </w:pPr>
    </w:p>
    <w:p w:rsidR="00BA2D3E" w:rsidRDefault="00BA2D3E" w:rsidP="00BA2D3E">
      <w:pPr>
        <w:pStyle w:val="af6"/>
        <w:keepNext/>
        <w:rPr>
          <w:rtl/>
        </w:rPr>
      </w:pPr>
      <w:r w:rsidRPr="00BA2D3E">
        <w:rPr>
          <w:rStyle w:val="TagStyle"/>
          <w:rtl/>
        </w:rPr>
        <w:t xml:space="preserve"> &lt;&lt; יור &gt;&gt; </w:t>
      </w:r>
      <w:r>
        <w:rPr>
          <w:rtl/>
        </w:rPr>
        <w:t xml:space="preserve">היו"ר אבי </w:t>
      </w:r>
      <w:proofErr w:type="spellStart"/>
      <w:r>
        <w:rPr>
          <w:rtl/>
        </w:rPr>
        <w:t>דיכטר</w:t>
      </w:r>
      <w:proofErr w:type="spellEnd"/>
      <w:r>
        <w:rPr>
          <w:rtl/>
        </w:rPr>
        <w:t>:</w:t>
      </w:r>
      <w:r w:rsidRPr="00BA2D3E">
        <w:rPr>
          <w:rStyle w:val="TagStyle"/>
          <w:rtl/>
        </w:rPr>
        <w:t xml:space="preserve"> &lt;&lt; </w:t>
      </w:r>
      <w:proofErr w:type="spellStart"/>
      <w:r w:rsidRPr="00BA2D3E">
        <w:rPr>
          <w:rStyle w:val="TagStyle"/>
          <w:rtl/>
        </w:rPr>
        <w:t>יור</w:t>
      </w:r>
      <w:proofErr w:type="spellEnd"/>
      <w:r w:rsidRPr="00BA2D3E">
        <w:rPr>
          <w:rStyle w:val="TagStyle"/>
          <w:rtl/>
        </w:rPr>
        <w:t xml:space="preserve"> &gt;&gt;</w:t>
      </w:r>
      <w:r>
        <w:rPr>
          <w:rtl/>
        </w:rPr>
        <w:t xml:space="preserve"> </w:t>
      </w:r>
      <w:bookmarkEnd w:id="3"/>
    </w:p>
    <w:p w:rsidR="00BA2D3E" w:rsidRDefault="00BA2D3E" w:rsidP="00BA2D3E">
      <w:pPr>
        <w:pStyle w:val="KeepWithNext"/>
        <w:rPr>
          <w:rtl/>
        </w:rPr>
      </w:pPr>
    </w:p>
    <w:p w:rsidR="00BA2D3E" w:rsidRDefault="00BA2D3E" w:rsidP="006656A7">
      <w:pPr>
        <w:rPr>
          <w:rtl/>
        </w:rPr>
      </w:pPr>
      <w:r>
        <w:rPr>
          <w:rFonts w:hint="cs"/>
          <w:rtl/>
        </w:rPr>
        <w:t>בוקר טוב לכולם. אנח</w:t>
      </w:r>
      <w:r w:rsidR="009E2E83">
        <w:rPr>
          <w:rFonts w:hint="cs"/>
          <w:rtl/>
        </w:rPr>
        <w:t>נ</w:t>
      </w:r>
      <w:r>
        <w:rPr>
          <w:rFonts w:hint="cs"/>
          <w:rtl/>
        </w:rPr>
        <w:t xml:space="preserve">ו ממשיכים את הדיון הקודם אם אפשר לומר </w:t>
      </w:r>
      <w:r>
        <w:rPr>
          <w:rtl/>
        </w:rPr>
        <w:t>–</w:t>
      </w:r>
      <w:r>
        <w:rPr>
          <w:rFonts w:hint="cs"/>
          <w:rtl/>
        </w:rPr>
        <w:t xml:space="preserve"> נתנו קצת שיעורי בית בפעם הקודמת לאור המחלוקות שהיו</w:t>
      </w:r>
      <w:r w:rsidR="006656A7">
        <w:rPr>
          <w:rFonts w:hint="cs"/>
          <w:rtl/>
        </w:rPr>
        <w:t>.</w:t>
      </w:r>
      <w:r w:rsidR="006656A7">
        <w:rPr>
          <w:rFonts w:hint="cs"/>
        </w:rPr>
        <w:t xml:space="preserve"> </w:t>
      </w:r>
      <w:r w:rsidR="006656A7">
        <w:rPr>
          <w:rFonts w:hint="cs"/>
          <w:rtl/>
        </w:rPr>
        <w:t xml:space="preserve">בעצם </w:t>
      </w:r>
      <w:proofErr w:type="spellStart"/>
      <w:r w:rsidR="006656A7">
        <w:rPr>
          <w:rFonts w:hint="cs"/>
          <w:rtl/>
        </w:rPr>
        <w:t>המל"ל</w:t>
      </w:r>
      <w:proofErr w:type="spellEnd"/>
      <w:r w:rsidR="006656A7">
        <w:rPr>
          <w:rFonts w:hint="cs"/>
        </w:rPr>
        <w:t xml:space="preserve"> </w:t>
      </w:r>
      <w:r w:rsidR="006656A7">
        <w:rPr>
          <w:rtl/>
        </w:rPr>
        <w:softHyphen/>
      </w:r>
      <w:r w:rsidR="006656A7">
        <w:rPr>
          <w:rFonts w:hint="cs"/>
          <w:rtl/>
        </w:rPr>
        <w:t>–</w:t>
      </w:r>
      <w:r>
        <w:rPr>
          <w:rFonts w:hint="cs"/>
          <w:rtl/>
        </w:rPr>
        <w:t xml:space="preserve"> איפה </w:t>
      </w:r>
      <w:proofErr w:type="spellStart"/>
      <w:r>
        <w:rPr>
          <w:rFonts w:hint="cs"/>
          <w:rtl/>
        </w:rPr>
        <w:t>המל"ל</w:t>
      </w:r>
      <w:proofErr w:type="spellEnd"/>
      <w:r>
        <w:rPr>
          <w:rFonts w:hint="cs"/>
          <w:rtl/>
        </w:rPr>
        <w:t>? אנחנו מחכים לשמוע מאיתן יצחק</w:t>
      </w:r>
      <w:r w:rsidR="009E2E83">
        <w:rPr>
          <w:rFonts w:hint="cs"/>
          <w:rtl/>
        </w:rPr>
        <w:t xml:space="preserve"> </w:t>
      </w:r>
      <w:r w:rsidR="00162183">
        <w:rPr>
          <w:rFonts w:hint="cs"/>
          <w:rtl/>
        </w:rPr>
        <w:t xml:space="preserve">איפה התקדמתם, איפה נשארתם במקום או חלילה איפה </w:t>
      </w:r>
      <w:proofErr w:type="spellStart"/>
      <w:r w:rsidR="00162183">
        <w:rPr>
          <w:rFonts w:hint="cs"/>
          <w:rtl/>
        </w:rPr>
        <w:t>נסוגתם</w:t>
      </w:r>
      <w:bookmarkStart w:id="4" w:name="_ETM_Q1_751000"/>
      <w:bookmarkEnd w:id="4"/>
      <w:proofErr w:type="spellEnd"/>
      <w:r w:rsidR="00162183">
        <w:rPr>
          <w:rFonts w:hint="cs"/>
          <w:rtl/>
        </w:rPr>
        <w:t xml:space="preserve">, </w:t>
      </w:r>
      <w:r>
        <w:rPr>
          <w:rFonts w:hint="cs"/>
          <w:rtl/>
        </w:rPr>
        <w:t>כי התחלנו פעם קודמת ק</w:t>
      </w:r>
      <w:r w:rsidR="00162183">
        <w:rPr>
          <w:rFonts w:hint="cs"/>
          <w:rtl/>
        </w:rPr>
        <w:t xml:space="preserve">צת לקרוא אבל עצרנו עקב מחלוקות עקרוניות. אז בבקשה תאיר את עינינו. הדיון </w:t>
      </w:r>
      <w:bookmarkStart w:id="5" w:name="_ETM_Q1_763000"/>
      <w:bookmarkEnd w:id="5"/>
      <w:r w:rsidR="00162183">
        <w:rPr>
          <w:rFonts w:hint="cs"/>
          <w:rtl/>
        </w:rPr>
        <w:t>הוא פתוח.</w:t>
      </w:r>
    </w:p>
    <w:p w:rsidR="00BA2D3E" w:rsidRDefault="00BA2D3E" w:rsidP="00BA2D3E">
      <w:pPr>
        <w:rPr>
          <w:rtl/>
        </w:rPr>
      </w:pPr>
    </w:p>
    <w:p w:rsidR="00BA2D3E" w:rsidRDefault="00BA2D3E" w:rsidP="00BA2D3E">
      <w:pPr>
        <w:pStyle w:val="af9"/>
        <w:keepNext/>
        <w:rPr>
          <w:rtl/>
        </w:rPr>
      </w:pPr>
      <w:bookmarkStart w:id="6" w:name="ET_guest_849528_3"/>
      <w:r w:rsidRPr="00BA2D3E">
        <w:rPr>
          <w:rStyle w:val="TagStyle"/>
          <w:rtl/>
        </w:rPr>
        <w:t xml:space="preserve"> &lt;&lt; אורח &gt;&gt; </w:t>
      </w:r>
      <w:r>
        <w:rPr>
          <w:rtl/>
        </w:rPr>
        <w:t>איתן יצחק:</w:t>
      </w:r>
      <w:r w:rsidRPr="00BA2D3E">
        <w:rPr>
          <w:rStyle w:val="TagStyle"/>
          <w:rtl/>
        </w:rPr>
        <w:t xml:space="preserve"> &lt;&lt; אורח &gt;&gt;</w:t>
      </w:r>
      <w:r>
        <w:rPr>
          <w:rtl/>
        </w:rPr>
        <w:t xml:space="preserve"> </w:t>
      </w:r>
      <w:bookmarkEnd w:id="6"/>
    </w:p>
    <w:p w:rsidR="00BA2D3E" w:rsidRDefault="00BA2D3E" w:rsidP="00BA2D3E">
      <w:pPr>
        <w:pStyle w:val="KeepWithNext"/>
        <w:rPr>
          <w:rtl/>
        </w:rPr>
      </w:pPr>
    </w:p>
    <w:p w:rsidR="00BA2D3E" w:rsidRDefault="00BA2D3E" w:rsidP="00162183">
      <w:pPr>
        <w:rPr>
          <w:rtl/>
        </w:rPr>
      </w:pPr>
      <w:r>
        <w:rPr>
          <w:rFonts w:hint="cs"/>
          <w:rtl/>
        </w:rPr>
        <w:t>בוקר טוב. אני מאגף ללוחמה בטרור</w:t>
      </w:r>
      <w:r w:rsidR="00162183">
        <w:rPr>
          <w:rFonts w:hint="cs"/>
          <w:rtl/>
        </w:rPr>
        <w:t xml:space="preserve"> ביטחון פנים ועורף </w:t>
      </w:r>
      <w:proofErr w:type="spellStart"/>
      <w:r w:rsidR="00162183">
        <w:rPr>
          <w:rFonts w:hint="cs"/>
          <w:rtl/>
        </w:rPr>
        <w:t>במל"ל</w:t>
      </w:r>
      <w:proofErr w:type="spellEnd"/>
      <w:r w:rsidR="00162183">
        <w:rPr>
          <w:rFonts w:hint="cs"/>
          <w:rtl/>
        </w:rPr>
        <w:t>. בישיבה שהתקיימה</w:t>
      </w:r>
      <w:bookmarkStart w:id="7" w:name="_ETM_Q1_784000"/>
      <w:bookmarkEnd w:id="7"/>
      <w:r w:rsidR="00162183">
        <w:rPr>
          <w:rFonts w:hint="cs"/>
          <w:rtl/>
        </w:rPr>
        <w:t xml:space="preserve"> </w:t>
      </w:r>
      <w:r>
        <w:rPr>
          <w:rFonts w:hint="cs"/>
          <w:rtl/>
        </w:rPr>
        <w:t xml:space="preserve">ב-4.6 הוטל </w:t>
      </w:r>
      <w:r w:rsidR="00162183">
        <w:rPr>
          <w:rFonts w:hint="cs"/>
          <w:rtl/>
        </w:rPr>
        <w:t xml:space="preserve"> על </w:t>
      </w:r>
      <w:proofErr w:type="spellStart"/>
      <w:r w:rsidR="00162183">
        <w:rPr>
          <w:rFonts w:hint="cs"/>
          <w:rtl/>
        </w:rPr>
        <w:t>המל"ל</w:t>
      </w:r>
      <w:proofErr w:type="spellEnd"/>
      <w:r w:rsidR="00162183">
        <w:rPr>
          <w:rFonts w:hint="cs"/>
          <w:rtl/>
        </w:rPr>
        <w:t xml:space="preserve"> להסדיר את הנושא של הגדרה של </w:t>
      </w:r>
      <w:r>
        <w:rPr>
          <w:rFonts w:hint="cs"/>
          <w:rtl/>
        </w:rPr>
        <w:t xml:space="preserve">בריכות הנמלים </w:t>
      </w:r>
      <w:r w:rsidR="00162183">
        <w:rPr>
          <w:rFonts w:hint="cs"/>
          <w:rtl/>
        </w:rPr>
        <w:t xml:space="preserve">וכל </w:t>
      </w:r>
      <w:bookmarkStart w:id="8" w:name="_ETM_Q1_791000"/>
      <w:bookmarkEnd w:id="8"/>
      <w:r w:rsidR="00162183">
        <w:rPr>
          <w:rFonts w:hint="cs"/>
          <w:rtl/>
        </w:rPr>
        <w:t>מה שכרוך בעניין הזה. ב-20.6, כשבועיים לאחר הדיון ה</w:t>
      </w:r>
      <w:r>
        <w:rPr>
          <w:rFonts w:hint="cs"/>
          <w:rtl/>
        </w:rPr>
        <w:t xml:space="preserve">זה כינס המלל דיון בראשותי </w:t>
      </w:r>
      <w:r w:rsidR="00162183">
        <w:rPr>
          <w:rFonts w:hint="cs"/>
          <w:rtl/>
        </w:rPr>
        <w:t xml:space="preserve">דיון שעסק </w:t>
      </w:r>
      <w:bookmarkStart w:id="9" w:name="_ETM_Q1_801000"/>
      <w:bookmarkEnd w:id="9"/>
      <w:r w:rsidR="00162183">
        <w:rPr>
          <w:rFonts w:hint="cs"/>
          <w:rtl/>
        </w:rPr>
        <w:t xml:space="preserve">בנושא ומטרתו </w:t>
      </w:r>
      <w:proofErr w:type="spellStart"/>
      <w:r w:rsidR="00162183">
        <w:rPr>
          <w:rFonts w:hint="cs"/>
          <w:rtl/>
        </w:rPr>
        <w:t>היתה</w:t>
      </w:r>
      <w:proofErr w:type="spellEnd"/>
      <w:r w:rsidR="00162183">
        <w:rPr>
          <w:rFonts w:hint="cs"/>
          <w:rtl/>
        </w:rPr>
        <w:t xml:space="preserve"> להסדיר את פעילות הגופים, כל אחד בתחומו, </w:t>
      </w:r>
      <w:bookmarkStart w:id="10" w:name="_ETM_Q1_804000"/>
      <w:bookmarkEnd w:id="10"/>
      <w:r w:rsidR="00162183">
        <w:rPr>
          <w:rFonts w:hint="cs"/>
          <w:rtl/>
        </w:rPr>
        <w:t>בנוגע לאבטחת בריכות הנמלים. הדג</w:t>
      </w:r>
      <w:r>
        <w:rPr>
          <w:rFonts w:hint="cs"/>
          <w:rtl/>
        </w:rPr>
        <w:t>שנו</w:t>
      </w:r>
      <w:r w:rsidR="00162183">
        <w:rPr>
          <w:rFonts w:hint="cs"/>
          <w:rtl/>
        </w:rPr>
        <w:t xml:space="preserve"> בפתח הדברים שהסמכות של </w:t>
      </w:r>
      <w:proofErr w:type="spellStart"/>
      <w:r w:rsidR="00162183">
        <w:rPr>
          <w:rFonts w:hint="cs"/>
          <w:rtl/>
        </w:rPr>
        <w:t>המל"ל</w:t>
      </w:r>
      <w:proofErr w:type="spellEnd"/>
      <w:r w:rsidR="00162183">
        <w:rPr>
          <w:rFonts w:hint="cs"/>
          <w:rtl/>
        </w:rPr>
        <w:t xml:space="preserve"> </w:t>
      </w:r>
      <w:bookmarkStart w:id="11" w:name="_ETM_Q1_811000"/>
      <w:bookmarkEnd w:id="11"/>
      <w:r w:rsidR="00162183">
        <w:rPr>
          <w:rFonts w:hint="cs"/>
          <w:rtl/>
        </w:rPr>
        <w:t xml:space="preserve">נובעת מהחלטת הממשלה ב-5, </w:t>
      </w:r>
      <w:r>
        <w:rPr>
          <w:rFonts w:hint="cs"/>
          <w:rtl/>
        </w:rPr>
        <w:t>שכל תכליתה למנוע טרור על ב</w:t>
      </w:r>
      <w:r w:rsidR="00162183">
        <w:rPr>
          <w:rFonts w:hint="cs"/>
          <w:rtl/>
        </w:rPr>
        <w:t>מ</w:t>
      </w:r>
      <w:r>
        <w:rPr>
          <w:rFonts w:hint="cs"/>
          <w:rtl/>
        </w:rPr>
        <w:t>דינת ישראל בין היתר בתחום הספנות, נמל</w:t>
      </w:r>
      <w:r w:rsidR="00162183">
        <w:rPr>
          <w:rFonts w:hint="cs"/>
          <w:rtl/>
        </w:rPr>
        <w:t xml:space="preserve">י הים וכיו"ב, עבודה שנעשתה </w:t>
      </w:r>
      <w:proofErr w:type="spellStart"/>
      <w:r w:rsidR="00162183">
        <w:rPr>
          <w:rFonts w:hint="cs"/>
          <w:rtl/>
        </w:rPr>
        <w:t>במל"ל</w:t>
      </w:r>
      <w:proofErr w:type="spellEnd"/>
      <w:r w:rsidR="00162183">
        <w:rPr>
          <w:rFonts w:hint="cs"/>
          <w:rtl/>
        </w:rPr>
        <w:t xml:space="preserve"> והובלה במטה לוחמה בטרור </w:t>
      </w:r>
      <w:bookmarkStart w:id="12" w:name="_ETM_Q1_832000"/>
      <w:bookmarkEnd w:id="12"/>
      <w:r w:rsidR="00162183">
        <w:rPr>
          <w:rFonts w:hint="cs"/>
          <w:rtl/>
        </w:rPr>
        <w:t xml:space="preserve">לשעבר בוורסיה שלו כבר החל מ-2008 ובכלל. </w:t>
      </w:r>
    </w:p>
    <w:p w:rsidR="00BA2D3E" w:rsidRDefault="00BA2D3E" w:rsidP="00BA2D3E">
      <w:pPr>
        <w:rPr>
          <w:rtl/>
        </w:rPr>
      </w:pPr>
    </w:p>
    <w:p w:rsidR="007A5186" w:rsidRDefault="00BA2D3E" w:rsidP="00162183">
      <w:pPr>
        <w:rPr>
          <w:rtl/>
        </w:rPr>
      </w:pPr>
      <w:r>
        <w:rPr>
          <w:rFonts w:hint="cs"/>
          <w:rtl/>
        </w:rPr>
        <w:t xml:space="preserve">ביקשתי, חבר הכנסת </w:t>
      </w:r>
      <w:proofErr w:type="spellStart"/>
      <w:r>
        <w:rPr>
          <w:rFonts w:hint="cs"/>
          <w:rtl/>
        </w:rPr>
        <w:t>דיכ</w:t>
      </w:r>
      <w:r w:rsidR="00162183">
        <w:rPr>
          <w:rFonts w:hint="cs"/>
          <w:rtl/>
        </w:rPr>
        <w:t>טר</w:t>
      </w:r>
      <w:proofErr w:type="spellEnd"/>
      <w:r>
        <w:rPr>
          <w:rFonts w:hint="cs"/>
          <w:rtl/>
        </w:rPr>
        <w:t xml:space="preserve">, יו"ר הוועדה, לדבר על המושג הגדרה. כפי שאמרתי לאנשים בדיון </w:t>
      </w:r>
      <w:r>
        <w:rPr>
          <w:rtl/>
        </w:rPr>
        <w:t>–</w:t>
      </w:r>
      <w:r w:rsidR="00162183">
        <w:rPr>
          <w:rFonts w:hint="cs"/>
          <w:rtl/>
        </w:rPr>
        <w:t xml:space="preserve"> הגדרה, מהמילה "</w:t>
      </w:r>
      <w:r>
        <w:rPr>
          <w:rFonts w:hint="cs"/>
          <w:rtl/>
        </w:rPr>
        <w:t xml:space="preserve">גדר", אם אתה לא שם </w:t>
      </w:r>
      <w:r w:rsidR="00162183">
        <w:rPr>
          <w:rFonts w:hint="cs"/>
          <w:rtl/>
        </w:rPr>
        <w:t xml:space="preserve">סביב המילה את </w:t>
      </w:r>
      <w:bookmarkStart w:id="13" w:name="_ETM_Q1_858000"/>
      <w:bookmarkEnd w:id="13"/>
      <w:r w:rsidR="00162183">
        <w:rPr>
          <w:rFonts w:hint="cs"/>
          <w:rtl/>
        </w:rPr>
        <w:t xml:space="preserve">התחום הברור לאנשים </w:t>
      </w:r>
      <w:r>
        <w:rPr>
          <w:rFonts w:hint="cs"/>
          <w:rtl/>
        </w:rPr>
        <w:t xml:space="preserve">אתה יוצר הרבה אי ודאויות וההגדרות הרלבנטיות הופכות </w:t>
      </w:r>
      <w:r w:rsidR="00162183">
        <w:rPr>
          <w:rFonts w:hint="cs"/>
          <w:rtl/>
        </w:rPr>
        <w:t xml:space="preserve">להיות מושא לחוסר ודאות, ובטח כמפקד </w:t>
      </w:r>
      <w:bookmarkStart w:id="14" w:name="_ETM_Q1_868000"/>
      <w:bookmarkEnd w:id="14"/>
      <w:r w:rsidR="00162183">
        <w:rPr>
          <w:rFonts w:hint="cs"/>
          <w:rtl/>
        </w:rPr>
        <w:t xml:space="preserve">שהיה לאורך השנים בצה"ל </w:t>
      </w:r>
      <w:r>
        <w:rPr>
          <w:rFonts w:hint="cs"/>
          <w:rtl/>
        </w:rPr>
        <w:t>מעולם לא ביקשתי הגדרה לאחריות שלי שהיא אמורפית</w:t>
      </w:r>
      <w:r w:rsidR="00162183">
        <w:rPr>
          <w:rFonts w:hint="cs"/>
          <w:rtl/>
        </w:rPr>
        <w:t>, אלא ביקשתי לדייק כדי למלא אחר אחריותי. ל</w:t>
      </w:r>
      <w:r>
        <w:rPr>
          <w:rFonts w:hint="cs"/>
          <w:rtl/>
        </w:rPr>
        <w:t>צורך כך</w:t>
      </w:r>
      <w:r w:rsidR="00162183">
        <w:rPr>
          <w:rFonts w:hint="cs"/>
          <w:rtl/>
        </w:rPr>
        <w:t xml:space="preserve"> קבענו שלושה מושגים ש</w:t>
      </w:r>
      <w:r>
        <w:rPr>
          <w:rFonts w:hint="cs"/>
          <w:rtl/>
        </w:rPr>
        <w:t xml:space="preserve">הטמענו </w:t>
      </w:r>
      <w:r w:rsidR="00162183">
        <w:rPr>
          <w:rFonts w:hint="cs"/>
          <w:rtl/>
        </w:rPr>
        <w:t xml:space="preserve">אותם לאור בקשתך שנטפל בעניין. המושג הראשון הוא בריכת הנמל, ולבריכת הנמל קבעו </w:t>
      </w:r>
      <w:bookmarkStart w:id="15" w:name="_ETM_Q1_884000"/>
      <w:bookmarkEnd w:id="15"/>
      <w:r w:rsidR="00162183">
        <w:rPr>
          <w:rFonts w:hint="cs"/>
          <w:rtl/>
        </w:rPr>
        <w:t xml:space="preserve">שזה "מרחב המים הפנימיים המתוחמים באמצעות שובר הגלים והכוללים את </w:t>
      </w:r>
      <w:bookmarkStart w:id="16" w:name="_ETM_Q1_894000"/>
      <w:bookmarkEnd w:id="16"/>
      <w:r w:rsidR="00162183">
        <w:rPr>
          <w:rFonts w:hint="cs"/>
          <w:rtl/>
        </w:rPr>
        <w:t xml:space="preserve">הקו הנמתח בין שובר הגלים שבפתח הנמל". זאת </w:t>
      </w:r>
      <w:bookmarkStart w:id="17" w:name="_ETM_Q1_893000"/>
      <w:bookmarkEnd w:id="17"/>
      <w:r w:rsidR="00162183">
        <w:rPr>
          <w:rFonts w:hint="cs"/>
          <w:rtl/>
        </w:rPr>
        <w:t xml:space="preserve">אומרת שהנושא יהיה ברור, חד וברור, שהנמל או הנמל </w:t>
      </w:r>
      <w:bookmarkStart w:id="18" w:name="_ETM_Q1_897000"/>
      <w:bookmarkEnd w:id="18"/>
      <w:r w:rsidR="00162183">
        <w:rPr>
          <w:rFonts w:hint="cs"/>
          <w:rtl/>
        </w:rPr>
        <w:t xml:space="preserve">כהגדרתו, ואין בלתו. הגדרנו לצד שני את הים הפתוח שהוא </w:t>
      </w:r>
      <w:bookmarkStart w:id="19" w:name="_ETM_Q1_906000"/>
      <w:bookmarkEnd w:id="19"/>
      <w:r w:rsidR="00162183">
        <w:rPr>
          <w:rFonts w:hint="cs"/>
          <w:rtl/>
        </w:rPr>
        <w:t>כל המרחב שמעבר לשובר הגלים וכולל את המים הריבוניים בהם</w:t>
      </w:r>
      <w:bookmarkStart w:id="20" w:name="_ETM_Q1_911000"/>
      <w:bookmarkEnd w:id="20"/>
      <w:r w:rsidR="00162183">
        <w:rPr>
          <w:rFonts w:hint="cs"/>
          <w:rtl/>
        </w:rPr>
        <w:t xml:space="preserve"> חיל הים פועל ואחראי בלעדית על הביטחון במרחב. לצורך הפער </w:t>
      </w:r>
      <w:bookmarkStart w:id="21" w:name="_ETM_Q1_917000"/>
      <w:bookmarkEnd w:id="21"/>
      <w:r w:rsidR="00162183">
        <w:rPr>
          <w:rFonts w:hint="cs"/>
          <w:rtl/>
        </w:rPr>
        <w:t xml:space="preserve">שנוצר בין הגופים השונים </w:t>
      </w:r>
      <w:r w:rsidR="00162183">
        <w:rPr>
          <w:rtl/>
        </w:rPr>
        <w:t>–</w:t>
      </w:r>
      <w:r w:rsidR="00162183">
        <w:rPr>
          <w:rFonts w:hint="cs"/>
          <w:rtl/>
        </w:rPr>
        <w:t xml:space="preserve"> בין </w:t>
      </w:r>
      <w:proofErr w:type="spellStart"/>
      <w:r w:rsidR="00162183">
        <w:rPr>
          <w:rFonts w:hint="cs"/>
          <w:rtl/>
        </w:rPr>
        <w:t>רספ"ן</w:t>
      </w:r>
      <w:proofErr w:type="spellEnd"/>
      <w:r w:rsidR="00162183">
        <w:rPr>
          <w:rFonts w:hint="cs"/>
          <w:rtl/>
        </w:rPr>
        <w:t xml:space="preserve">, </w:t>
      </w:r>
      <w:proofErr w:type="spellStart"/>
      <w:r w:rsidR="00162183">
        <w:rPr>
          <w:rFonts w:hint="cs"/>
          <w:rtl/>
        </w:rPr>
        <w:t>חנ"י</w:t>
      </w:r>
      <w:proofErr w:type="spellEnd"/>
      <w:r w:rsidR="00162183">
        <w:rPr>
          <w:rFonts w:hint="cs"/>
          <w:rtl/>
        </w:rPr>
        <w:t xml:space="preserve"> </w:t>
      </w:r>
      <w:r w:rsidR="007A5186">
        <w:rPr>
          <w:rFonts w:hint="cs"/>
          <w:rtl/>
        </w:rPr>
        <w:t>עם הנמל וחיל הים</w:t>
      </w:r>
      <w:r w:rsidR="00162183">
        <w:rPr>
          <w:rFonts w:hint="cs"/>
          <w:rtl/>
        </w:rPr>
        <w:t xml:space="preserve"> ואחריותם,</w:t>
      </w:r>
      <w:bookmarkStart w:id="22" w:name="_ETM_Q1_923000"/>
      <w:bookmarkEnd w:id="22"/>
      <w:r w:rsidR="00162183">
        <w:rPr>
          <w:rFonts w:hint="cs"/>
          <w:rtl/>
        </w:rPr>
        <w:t xml:space="preserve"> </w:t>
      </w:r>
      <w:r w:rsidR="007A5186">
        <w:rPr>
          <w:rFonts w:hint="cs"/>
          <w:rtl/>
        </w:rPr>
        <w:t xml:space="preserve">הגדרנו מרחב נוסף. המרחב הנוסף הזה </w:t>
      </w:r>
      <w:r w:rsidR="00162183">
        <w:rPr>
          <w:rFonts w:hint="cs"/>
          <w:rtl/>
        </w:rPr>
        <w:t xml:space="preserve">נקרא "מרחב תפעולי". לא בדקנו אותו במטרים וגם </w:t>
      </w:r>
      <w:r w:rsidR="007A5186">
        <w:rPr>
          <w:rFonts w:hint="cs"/>
          <w:rtl/>
        </w:rPr>
        <w:t xml:space="preserve">מצאנו לנכון שלא נכון לשים מרחק במטרים בים הפתוח שלדעתי אף אחד </w:t>
      </w:r>
      <w:r w:rsidR="00162183">
        <w:rPr>
          <w:rFonts w:hint="cs"/>
          <w:rtl/>
        </w:rPr>
        <w:t xml:space="preserve">מאתנו </w:t>
      </w:r>
      <w:r w:rsidR="007A5186">
        <w:rPr>
          <w:rFonts w:hint="cs"/>
          <w:rtl/>
        </w:rPr>
        <w:t xml:space="preserve">לא יודע לזהות </w:t>
      </w:r>
      <w:r w:rsidR="007A5186">
        <w:rPr>
          <w:rtl/>
        </w:rPr>
        <w:t>–</w:t>
      </w:r>
      <w:r w:rsidR="00162183">
        <w:rPr>
          <w:rFonts w:hint="cs"/>
          <w:rtl/>
        </w:rPr>
        <w:t xml:space="preserve"> ואני הייתי בביקור </w:t>
      </w:r>
      <w:bookmarkStart w:id="23" w:name="_ETM_Q1_940000"/>
      <w:bookmarkEnd w:id="23"/>
      <w:r w:rsidR="00162183">
        <w:rPr>
          <w:rFonts w:hint="cs"/>
          <w:rtl/>
        </w:rPr>
        <w:t xml:space="preserve">בנמלים באופן אישי רק כדי לאמוד אחר הבעייתיות ולהגדיר </w:t>
      </w:r>
      <w:bookmarkStart w:id="24" w:name="_ETM_Q1_945000"/>
      <w:bookmarkEnd w:id="24"/>
      <w:r w:rsidR="00162183">
        <w:rPr>
          <w:rFonts w:hint="cs"/>
          <w:rtl/>
        </w:rPr>
        <w:t xml:space="preserve">מרחקים מדויקים </w:t>
      </w:r>
      <w:r w:rsidR="007A5186">
        <w:rPr>
          <w:rFonts w:hint="cs"/>
          <w:rtl/>
        </w:rPr>
        <w:t xml:space="preserve">מעבר לשובר הגלים. הים בהתנהגותו הטבעית לא מאפשר לאף אחד </w:t>
      </w:r>
      <w:r w:rsidR="00162183">
        <w:rPr>
          <w:rFonts w:hint="cs"/>
          <w:rtl/>
        </w:rPr>
        <w:t xml:space="preserve">לאמוד מרחק ולהגדיר שזו אחריותו, ולכן קבענו מרחב </w:t>
      </w:r>
      <w:bookmarkStart w:id="25" w:name="_ETM_Q1_953000"/>
      <w:bookmarkEnd w:id="25"/>
      <w:r w:rsidR="00162183">
        <w:rPr>
          <w:rFonts w:hint="cs"/>
          <w:rtl/>
        </w:rPr>
        <w:t xml:space="preserve">תפעולי, </w:t>
      </w:r>
      <w:r w:rsidR="007A5186">
        <w:rPr>
          <w:rFonts w:hint="cs"/>
          <w:rtl/>
        </w:rPr>
        <w:t xml:space="preserve">והגדרנו </w:t>
      </w:r>
      <w:r w:rsidR="00162183">
        <w:rPr>
          <w:rFonts w:hint="cs"/>
          <w:rtl/>
        </w:rPr>
        <w:t xml:space="preserve">אותו בלשון הזו: "המרחב שנמצא מחוץ לתחום בריכת הנמל </w:t>
      </w:r>
      <w:bookmarkStart w:id="26" w:name="_ETM_Q1_961000"/>
      <w:bookmarkEnd w:id="26"/>
      <w:r w:rsidR="00162183">
        <w:rPr>
          <w:rFonts w:hint="cs"/>
          <w:rtl/>
        </w:rPr>
        <w:t>ושבו בין היתר עוגנות א</w:t>
      </w:r>
      <w:r w:rsidR="007A5186">
        <w:rPr>
          <w:rFonts w:hint="cs"/>
          <w:rtl/>
        </w:rPr>
        <w:t xml:space="preserve">ניות </w:t>
      </w:r>
      <w:r w:rsidR="00162183">
        <w:rPr>
          <w:rFonts w:hint="cs"/>
          <w:rtl/>
        </w:rPr>
        <w:t>בהמתנה לכ</w:t>
      </w:r>
      <w:r w:rsidR="007A5186">
        <w:rPr>
          <w:rFonts w:hint="cs"/>
          <w:rtl/>
        </w:rPr>
        <w:t>ניסה לנמל</w:t>
      </w:r>
      <w:r w:rsidR="00162183">
        <w:rPr>
          <w:rFonts w:hint="cs"/>
          <w:rtl/>
        </w:rPr>
        <w:t>"</w:t>
      </w:r>
      <w:r w:rsidR="007A5186">
        <w:rPr>
          <w:rFonts w:hint="cs"/>
          <w:rtl/>
        </w:rPr>
        <w:t xml:space="preserve">. במרחב הזה יוכלו </w:t>
      </w:r>
      <w:r w:rsidR="00162183">
        <w:rPr>
          <w:rFonts w:hint="cs"/>
          <w:rtl/>
        </w:rPr>
        <w:t xml:space="preserve">לפעול מאבטחי בריכת הנמל בהתאם להחלטת הגורם המנחה </w:t>
      </w:r>
      <w:bookmarkStart w:id="27" w:name="_ETM_Q1_967000"/>
      <w:bookmarkEnd w:id="27"/>
      <w:r w:rsidR="00162183">
        <w:rPr>
          <w:rFonts w:hint="cs"/>
          <w:rtl/>
        </w:rPr>
        <w:t xml:space="preserve">שהוא חיל הים. </w:t>
      </w:r>
    </w:p>
    <w:p w:rsidR="00162183" w:rsidRDefault="00162183" w:rsidP="00162183">
      <w:pPr>
        <w:rPr>
          <w:rtl/>
        </w:rPr>
      </w:pPr>
      <w:bookmarkStart w:id="28" w:name="_ETM_Q1_971000"/>
      <w:bookmarkEnd w:id="28"/>
    </w:p>
    <w:p w:rsidR="007A5186" w:rsidRDefault="007A5186" w:rsidP="00B171A9">
      <w:pPr>
        <w:rPr>
          <w:rtl/>
        </w:rPr>
      </w:pPr>
      <w:r>
        <w:rPr>
          <w:rFonts w:hint="cs"/>
          <w:rtl/>
        </w:rPr>
        <w:t xml:space="preserve">קבענו בעבודתנו שחיל הים יישב עם הנמל ועם אנשי הרגולציה </w:t>
      </w:r>
      <w:r>
        <w:rPr>
          <w:rtl/>
        </w:rPr>
        <w:t>–</w:t>
      </w:r>
      <w:r>
        <w:rPr>
          <w:rFonts w:hint="cs"/>
          <w:rtl/>
        </w:rPr>
        <w:t xml:space="preserve">מבחינתי רשות הספנות </w:t>
      </w:r>
      <w:proofErr w:type="spellStart"/>
      <w:r>
        <w:rPr>
          <w:rFonts w:hint="cs"/>
          <w:rtl/>
        </w:rPr>
        <w:t>וחנ"י</w:t>
      </w:r>
      <w:proofErr w:type="spellEnd"/>
      <w:r w:rsidR="00162183">
        <w:rPr>
          <w:rFonts w:hint="cs"/>
          <w:rtl/>
        </w:rPr>
        <w:t xml:space="preserve">, במקרה הזה, כאנשים שיתעסקו בהסדרה במרחב </w:t>
      </w:r>
      <w:bookmarkStart w:id="29" w:name="_ETM_Q1_990000"/>
      <w:bookmarkEnd w:id="29"/>
      <w:r w:rsidR="00162183">
        <w:rPr>
          <w:rFonts w:hint="cs"/>
          <w:rtl/>
        </w:rPr>
        <w:t xml:space="preserve">הזה </w:t>
      </w:r>
      <w:r>
        <w:rPr>
          <w:rFonts w:hint="cs"/>
          <w:rtl/>
        </w:rPr>
        <w:t xml:space="preserve">ויקבעו שני דברים ברורים </w:t>
      </w:r>
      <w:r>
        <w:rPr>
          <w:rtl/>
        </w:rPr>
        <w:t>–</w:t>
      </w:r>
      <w:r>
        <w:rPr>
          <w:rFonts w:hint="cs"/>
          <w:rtl/>
        </w:rPr>
        <w:t xml:space="preserve"> האחד, חיל הים</w:t>
      </w:r>
      <w:r w:rsidR="00162183">
        <w:rPr>
          <w:rFonts w:hint="cs"/>
          <w:rtl/>
        </w:rPr>
        <w:t xml:space="preserve"> הוא הגוף המנחה משובר הגלים ולמים הביטחוניים, כלכליים וכל מה שכרוך בכך. הוא </w:t>
      </w:r>
      <w:bookmarkStart w:id="30" w:name="_ETM_Q1_997000"/>
      <w:bookmarkEnd w:id="30"/>
      <w:r w:rsidR="00162183">
        <w:rPr>
          <w:rFonts w:hint="cs"/>
          <w:rtl/>
        </w:rPr>
        <w:t xml:space="preserve">הגורם המנחה, </w:t>
      </w:r>
      <w:r>
        <w:rPr>
          <w:rFonts w:hint="cs"/>
          <w:rtl/>
        </w:rPr>
        <w:t>וכל מה שהגורם המנחה ינחה לעשות</w:t>
      </w:r>
      <w:r w:rsidR="00162183">
        <w:rPr>
          <w:rFonts w:hint="cs"/>
          <w:rtl/>
        </w:rPr>
        <w:t xml:space="preserve"> כפי שהוא מנחה בתוך הנמל, </w:t>
      </w:r>
      <w:bookmarkStart w:id="31" w:name="_ETM_Q1_1004000"/>
      <w:bookmarkEnd w:id="31"/>
      <w:r w:rsidR="00162183">
        <w:rPr>
          <w:rFonts w:hint="cs"/>
          <w:rtl/>
        </w:rPr>
        <w:t xml:space="preserve">בתוך בריכת הנמל </w:t>
      </w:r>
      <w:r w:rsidR="00162183">
        <w:rPr>
          <w:rtl/>
        </w:rPr>
        <w:t>–</w:t>
      </w:r>
      <w:r w:rsidR="00162183">
        <w:rPr>
          <w:rFonts w:hint="cs"/>
          <w:rtl/>
        </w:rPr>
        <w:t xml:space="preserve"> גם שם חיל הים </w:t>
      </w:r>
      <w:bookmarkStart w:id="32" w:name="_ETM_Q1_1006000"/>
      <w:bookmarkEnd w:id="32"/>
      <w:r w:rsidR="00162183">
        <w:rPr>
          <w:rFonts w:hint="cs"/>
          <w:rtl/>
        </w:rPr>
        <w:t xml:space="preserve">הוא הגורם המנחה בעניין הזה, </w:t>
      </w:r>
      <w:r>
        <w:rPr>
          <w:rFonts w:hint="cs"/>
          <w:rtl/>
        </w:rPr>
        <w:t xml:space="preserve">והוא אחראי על הבלעדיות בכל מה שקשור. הוא יקבע </w:t>
      </w:r>
      <w:r w:rsidR="00B171A9">
        <w:rPr>
          <w:rFonts w:hint="cs"/>
          <w:rtl/>
        </w:rPr>
        <w:t xml:space="preserve">יחד עם מנהלי הנמלים גם </w:t>
      </w:r>
      <w:bookmarkStart w:id="33" w:name="_ETM_Q1_1014000"/>
      <w:bookmarkEnd w:id="33"/>
      <w:r w:rsidR="00B171A9">
        <w:rPr>
          <w:rFonts w:hint="cs"/>
          <w:rtl/>
        </w:rPr>
        <w:t xml:space="preserve">באשדוד וגם בחיפה, </w:t>
      </w:r>
      <w:r>
        <w:rPr>
          <w:rFonts w:hint="cs"/>
          <w:rtl/>
        </w:rPr>
        <w:t xml:space="preserve">יקבע באמצעות הנחיותיו את השיטה לטפל במרחב שהגדרנו אותו כ "מרחב התפעולי". מבחינתי </w:t>
      </w:r>
      <w:r w:rsidR="00B171A9">
        <w:rPr>
          <w:rFonts w:hint="cs"/>
          <w:rtl/>
        </w:rPr>
        <w:t xml:space="preserve">ראינו לנכון שכל האניות שעוגנות מחוץ </w:t>
      </w:r>
      <w:bookmarkStart w:id="34" w:name="_ETM_Q1_1029000"/>
      <w:bookmarkEnd w:id="34"/>
      <w:r w:rsidR="00B171A9">
        <w:rPr>
          <w:rFonts w:hint="cs"/>
          <w:rtl/>
        </w:rPr>
        <w:t xml:space="preserve">לנמל בהמתנה, בסדר, יכולות של בעיות מתקריות של בטיחות </w:t>
      </w:r>
      <w:bookmarkStart w:id="35" w:name="_ETM_Q1_1034000"/>
      <w:bookmarkEnd w:id="35"/>
      <w:r w:rsidR="00B171A9">
        <w:rPr>
          <w:rFonts w:hint="cs"/>
          <w:rtl/>
        </w:rPr>
        <w:t xml:space="preserve">ועד דברים אחרים </w:t>
      </w:r>
      <w:r w:rsidR="00B171A9">
        <w:rPr>
          <w:rtl/>
        </w:rPr>
        <w:t>–</w:t>
      </w:r>
      <w:r w:rsidR="00B171A9">
        <w:rPr>
          <w:rFonts w:hint="cs"/>
          <w:rtl/>
        </w:rPr>
        <w:t xml:space="preserve"> שיוסדרו, שח</w:t>
      </w:r>
      <w:r>
        <w:rPr>
          <w:rFonts w:hint="cs"/>
          <w:rtl/>
        </w:rPr>
        <w:t xml:space="preserve">יל הים לא יצטרך לפטרל שם ולבצע </w:t>
      </w:r>
      <w:r w:rsidR="00B171A9">
        <w:rPr>
          <w:rFonts w:hint="cs"/>
          <w:rtl/>
        </w:rPr>
        <w:t xml:space="preserve">במרחב הזה את עבודתו, </w:t>
      </w:r>
      <w:bookmarkStart w:id="36" w:name="_ETM_Q1_1047000"/>
      <w:bookmarkEnd w:id="36"/>
      <w:r w:rsidR="00B171A9">
        <w:rPr>
          <w:rFonts w:hint="cs"/>
          <w:rtl/>
        </w:rPr>
        <w:t>כי הוא אחראי על הגנת המדינה, אבל הנחיותיו גם לעורף</w:t>
      </w:r>
      <w:bookmarkStart w:id="37" w:name="_ETM_Q1_1049000"/>
      <w:bookmarkEnd w:id="37"/>
      <w:r w:rsidR="00B171A9">
        <w:rPr>
          <w:rFonts w:hint="cs"/>
          <w:rtl/>
        </w:rPr>
        <w:t xml:space="preserve"> למרחב הזה, מכיוון שמצאנו שהן חסרות </w:t>
      </w:r>
      <w:r w:rsidR="00B171A9">
        <w:rPr>
          <w:rtl/>
        </w:rPr>
        <w:t>–</w:t>
      </w:r>
      <w:r w:rsidR="00B171A9">
        <w:rPr>
          <w:rFonts w:hint="cs"/>
          <w:rtl/>
        </w:rPr>
        <w:t xml:space="preserve"> יוסדרו בין </w:t>
      </w:r>
      <w:bookmarkStart w:id="38" w:name="_ETM_Q1_1052000"/>
      <w:bookmarkEnd w:id="38"/>
      <w:r w:rsidR="00B171A9">
        <w:rPr>
          <w:rFonts w:hint="cs"/>
          <w:rtl/>
        </w:rPr>
        <w:t xml:space="preserve">הגופים. לכן היו אמורים מנהלי הנמלים להיפגש עם חיל הים ולהסדיר את המרחב הזה. </w:t>
      </w:r>
      <w:bookmarkStart w:id="39" w:name="_ETM_Q1_1064000"/>
      <w:bookmarkEnd w:id="39"/>
      <w:r w:rsidR="00B171A9">
        <w:rPr>
          <w:rFonts w:hint="cs"/>
          <w:rtl/>
        </w:rPr>
        <w:t xml:space="preserve">קבענו </w:t>
      </w:r>
      <w:proofErr w:type="spellStart"/>
      <w:r w:rsidR="00B171A9">
        <w:rPr>
          <w:rFonts w:hint="cs"/>
          <w:rtl/>
        </w:rPr>
        <w:t>שחנ"י</w:t>
      </w:r>
      <w:proofErr w:type="spellEnd"/>
      <w:r w:rsidR="00B171A9">
        <w:rPr>
          <w:rFonts w:hint="cs"/>
          <w:rtl/>
        </w:rPr>
        <w:t xml:space="preserve"> - - -</w:t>
      </w:r>
    </w:p>
    <w:p w:rsidR="007A5186" w:rsidRDefault="007A5186" w:rsidP="00BA2D3E">
      <w:pPr>
        <w:rPr>
          <w:rtl/>
        </w:rPr>
      </w:pPr>
    </w:p>
    <w:p w:rsidR="007A5186" w:rsidRDefault="007A5186" w:rsidP="007A5186">
      <w:pPr>
        <w:pStyle w:val="af6"/>
        <w:keepNext/>
        <w:rPr>
          <w:rtl/>
        </w:rPr>
      </w:pPr>
      <w:bookmarkStart w:id="40" w:name="ET_yor_4613_4"/>
      <w:r w:rsidRPr="007A5186">
        <w:rPr>
          <w:rStyle w:val="TagStyle"/>
          <w:rtl/>
        </w:rPr>
        <w:t xml:space="preserve"> &lt;&lt; </w:t>
      </w:r>
      <w:proofErr w:type="spellStart"/>
      <w:r w:rsidRPr="007A5186">
        <w:rPr>
          <w:rStyle w:val="TagStyle"/>
          <w:rtl/>
        </w:rPr>
        <w:t>יור</w:t>
      </w:r>
      <w:proofErr w:type="spellEnd"/>
      <w:r w:rsidRPr="007A5186">
        <w:rPr>
          <w:rStyle w:val="TagStyle"/>
          <w:rtl/>
        </w:rPr>
        <w:t xml:space="preserve"> &gt;&gt; </w:t>
      </w:r>
      <w:r>
        <w:rPr>
          <w:rtl/>
        </w:rPr>
        <w:t xml:space="preserve">היו"ר אבי </w:t>
      </w:r>
      <w:proofErr w:type="spellStart"/>
      <w:r>
        <w:rPr>
          <w:rtl/>
        </w:rPr>
        <w:t>דיכטר</w:t>
      </w:r>
      <w:proofErr w:type="spellEnd"/>
      <w:r>
        <w:rPr>
          <w:rtl/>
        </w:rPr>
        <w:t>:</w:t>
      </w:r>
      <w:r w:rsidRPr="007A5186">
        <w:rPr>
          <w:rStyle w:val="TagStyle"/>
          <w:rtl/>
        </w:rPr>
        <w:t xml:space="preserve"> &lt;&lt; </w:t>
      </w:r>
      <w:proofErr w:type="spellStart"/>
      <w:r w:rsidRPr="007A5186">
        <w:rPr>
          <w:rStyle w:val="TagStyle"/>
          <w:rtl/>
        </w:rPr>
        <w:t>יור</w:t>
      </w:r>
      <w:proofErr w:type="spellEnd"/>
      <w:r w:rsidRPr="007A5186">
        <w:rPr>
          <w:rStyle w:val="TagStyle"/>
          <w:rtl/>
        </w:rPr>
        <w:t xml:space="preserve"> &gt;&gt;</w:t>
      </w:r>
      <w:r>
        <w:rPr>
          <w:rtl/>
        </w:rPr>
        <w:t xml:space="preserve"> </w:t>
      </w:r>
      <w:bookmarkEnd w:id="40"/>
    </w:p>
    <w:p w:rsidR="007A5186" w:rsidRDefault="007A5186" w:rsidP="007A5186">
      <w:pPr>
        <w:pStyle w:val="KeepWithNext"/>
        <w:rPr>
          <w:rtl/>
        </w:rPr>
      </w:pPr>
    </w:p>
    <w:p w:rsidR="007A5186" w:rsidRDefault="007A5186" w:rsidP="00B171A9">
      <w:pPr>
        <w:rPr>
          <w:rtl/>
        </w:rPr>
      </w:pPr>
      <w:r>
        <w:rPr>
          <w:rFonts w:hint="cs"/>
          <w:rtl/>
        </w:rPr>
        <w:t>אני לא מבין א</w:t>
      </w:r>
      <w:r w:rsidR="00B171A9">
        <w:rPr>
          <w:rFonts w:hint="cs"/>
          <w:rtl/>
        </w:rPr>
        <w:t>ת</w:t>
      </w:r>
      <w:r>
        <w:rPr>
          <w:rFonts w:hint="cs"/>
          <w:rtl/>
        </w:rPr>
        <w:t xml:space="preserve"> הטרמינולוגיה</w:t>
      </w:r>
      <w:r w:rsidR="00B171A9">
        <w:rPr>
          <w:rFonts w:hint="cs"/>
          <w:rtl/>
        </w:rPr>
        <w:t xml:space="preserve">. "יוסדרו בין הגופים" זה משהו </w:t>
      </w:r>
      <w:bookmarkStart w:id="41" w:name="_ETM_Q1_1066000"/>
      <w:bookmarkEnd w:id="41"/>
      <w:r w:rsidR="00B171A9">
        <w:rPr>
          <w:rFonts w:hint="cs"/>
          <w:rtl/>
        </w:rPr>
        <w:t xml:space="preserve">שלא אומר לי כלום. אני שואל </w:t>
      </w:r>
      <w:r w:rsidR="00B171A9">
        <w:rPr>
          <w:rtl/>
        </w:rPr>
        <w:t>–</w:t>
      </w:r>
      <w:r w:rsidR="00B171A9">
        <w:rPr>
          <w:rFonts w:hint="cs"/>
          <w:rtl/>
        </w:rPr>
        <w:t xml:space="preserve"> בסוף, </w:t>
      </w:r>
      <w:r>
        <w:rPr>
          <w:rFonts w:hint="cs"/>
          <w:rtl/>
        </w:rPr>
        <w:t>יש גורם מנחה ויש גורמים ש</w:t>
      </w:r>
      <w:r w:rsidR="00B171A9">
        <w:rPr>
          <w:rFonts w:hint="cs"/>
          <w:rtl/>
        </w:rPr>
        <w:t>מ</w:t>
      </w:r>
      <w:r>
        <w:rPr>
          <w:rFonts w:hint="cs"/>
          <w:rtl/>
        </w:rPr>
        <w:t xml:space="preserve">תייעצים אתם. "יוסדרו בין הגופים" </w:t>
      </w:r>
      <w:r>
        <w:rPr>
          <w:rtl/>
        </w:rPr>
        <w:t>–</w:t>
      </w:r>
      <w:r>
        <w:rPr>
          <w:rFonts w:hint="cs"/>
          <w:rtl/>
        </w:rPr>
        <w:t xml:space="preserve"> בסוף, </w:t>
      </w:r>
      <w:r w:rsidR="00B171A9">
        <w:rPr>
          <w:rFonts w:hint="cs"/>
          <w:rtl/>
        </w:rPr>
        <w:t xml:space="preserve">מי </w:t>
      </w:r>
      <w:bookmarkStart w:id="42" w:name="_ETM_Q1_1082000"/>
      <w:bookmarkEnd w:id="42"/>
      <w:r w:rsidR="00B171A9">
        <w:rPr>
          <w:rFonts w:hint="cs"/>
          <w:rtl/>
        </w:rPr>
        <w:t xml:space="preserve">הגורם האחראי, חיל הים? </w:t>
      </w:r>
    </w:p>
    <w:p w:rsidR="007A5186" w:rsidRDefault="007A5186" w:rsidP="007A5186">
      <w:pPr>
        <w:rPr>
          <w:rtl/>
        </w:rPr>
      </w:pPr>
    </w:p>
    <w:p w:rsidR="007A5186" w:rsidRDefault="007A5186" w:rsidP="007A5186">
      <w:pPr>
        <w:pStyle w:val="-"/>
        <w:keepNext/>
        <w:rPr>
          <w:rtl/>
        </w:rPr>
      </w:pPr>
      <w:bookmarkStart w:id="43" w:name="ET_speakercontinue_849528_5"/>
      <w:r w:rsidRPr="007A5186">
        <w:rPr>
          <w:rStyle w:val="TagStyle"/>
          <w:rtl/>
        </w:rPr>
        <w:lastRenderedPageBreak/>
        <w:t xml:space="preserve"> &lt;&lt; </w:t>
      </w:r>
      <w:proofErr w:type="spellStart"/>
      <w:r w:rsidRPr="007A5186">
        <w:rPr>
          <w:rStyle w:val="TagStyle"/>
          <w:rtl/>
        </w:rPr>
        <w:t>דובר_המשך</w:t>
      </w:r>
      <w:proofErr w:type="spellEnd"/>
      <w:r w:rsidRPr="007A5186">
        <w:rPr>
          <w:rStyle w:val="TagStyle"/>
          <w:rtl/>
        </w:rPr>
        <w:t xml:space="preserve"> &gt;&gt; </w:t>
      </w:r>
      <w:r>
        <w:rPr>
          <w:rtl/>
        </w:rPr>
        <w:t>איתן יצחק:</w:t>
      </w:r>
      <w:r w:rsidRPr="007A5186">
        <w:rPr>
          <w:rStyle w:val="TagStyle"/>
          <w:rtl/>
        </w:rPr>
        <w:t xml:space="preserve"> &lt;&lt; </w:t>
      </w:r>
      <w:proofErr w:type="spellStart"/>
      <w:r w:rsidRPr="007A5186">
        <w:rPr>
          <w:rStyle w:val="TagStyle"/>
          <w:rtl/>
        </w:rPr>
        <w:t>דובר_המשך</w:t>
      </w:r>
      <w:proofErr w:type="spellEnd"/>
      <w:r w:rsidRPr="007A5186">
        <w:rPr>
          <w:rStyle w:val="TagStyle"/>
          <w:rtl/>
        </w:rPr>
        <w:t xml:space="preserve"> &gt;&gt;</w:t>
      </w:r>
      <w:r>
        <w:rPr>
          <w:rtl/>
        </w:rPr>
        <w:t xml:space="preserve"> </w:t>
      </w:r>
      <w:bookmarkEnd w:id="43"/>
    </w:p>
    <w:p w:rsidR="007A5186" w:rsidRDefault="007A5186" w:rsidP="007A5186">
      <w:pPr>
        <w:pStyle w:val="KeepWithNext"/>
        <w:rPr>
          <w:rtl/>
        </w:rPr>
      </w:pPr>
    </w:p>
    <w:p w:rsidR="007A5186" w:rsidRDefault="00B171A9" w:rsidP="00B171A9">
      <w:pPr>
        <w:rPr>
          <w:rtl/>
        </w:rPr>
      </w:pPr>
      <w:r>
        <w:rPr>
          <w:rFonts w:hint="cs"/>
          <w:rtl/>
        </w:rPr>
        <w:t xml:space="preserve">הגורם המבצע זה מנהל הביטחון, </w:t>
      </w:r>
      <w:r w:rsidR="007A5186">
        <w:rPr>
          <w:rFonts w:hint="cs"/>
          <w:rtl/>
        </w:rPr>
        <w:t xml:space="preserve">הגורם המנחה זה חיל הים. קבענו דברים ברורים </w:t>
      </w:r>
      <w:r w:rsidR="007A5186">
        <w:rPr>
          <w:rtl/>
        </w:rPr>
        <w:t>–</w:t>
      </w:r>
      <w:r w:rsidR="007A5186">
        <w:rPr>
          <w:rFonts w:hint="cs"/>
          <w:rtl/>
        </w:rPr>
        <w:t xml:space="preserve"> </w:t>
      </w:r>
      <w:r>
        <w:rPr>
          <w:rFonts w:hint="cs"/>
          <w:rtl/>
        </w:rPr>
        <w:t xml:space="preserve">אמרתי </w:t>
      </w:r>
      <w:bookmarkStart w:id="44" w:name="_ETM_Q1_1094000"/>
      <w:bookmarkEnd w:id="44"/>
      <w:r>
        <w:rPr>
          <w:rFonts w:hint="cs"/>
          <w:rtl/>
        </w:rPr>
        <w:t xml:space="preserve">בהתחלה. בתוך הנמל, מחוץ לנמל </w:t>
      </w:r>
      <w:r>
        <w:rPr>
          <w:rtl/>
        </w:rPr>
        <w:t>–</w:t>
      </w:r>
      <w:r>
        <w:rPr>
          <w:rFonts w:hint="cs"/>
          <w:rtl/>
        </w:rPr>
        <w:t xml:space="preserve"> אחריות בלעדית. </w:t>
      </w:r>
      <w:bookmarkStart w:id="45" w:name="_ETM_Q1_1098000"/>
      <w:bookmarkEnd w:id="45"/>
      <w:r w:rsidR="007A5186">
        <w:rPr>
          <w:rFonts w:hint="cs"/>
          <w:rtl/>
        </w:rPr>
        <w:t>מכיוון שכל החלק סביב הנמל הוא לא מרחב שמאפשר הגדרה ברורה, קראנו לו כפי שקראנו לו</w:t>
      </w:r>
      <w:r>
        <w:rPr>
          <w:rFonts w:hint="cs"/>
          <w:rtl/>
        </w:rPr>
        <w:t xml:space="preserve">. קבענו שלמרחב הזה קונקרטית חיל הים יהיה הגורם המנחה, </w:t>
      </w:r>
      <w:bookmarkStart w:id="46" w:name="_ETM_Q1_1107000"/>
      <w:bookmarkEnd w:id="46"/>
      <w:r>
        <w:rPr>
          <w:rFonts w:hint="cs"/>
          <w:rtl/>
        </w:rPr>
        <w:t xml:space="preserve">זאת אומרת, </w:t>
      </w:r>
      <w:r w:rsidR="007A5186">
        <w:rPr>
          <w:rFonts w:hint="cs"/>
          <w:rtl/>
        </w:rPr>
        <w:t xml:space="preserve">אם הוא פונה </w:t>
      </w:r>
      <w:proofErr w:type="spellStart"/>
      <w:r w:rsidR="007A5186">
        <w:rPr>
          <w:rFonts w:hint="cs"/>
          <w:rtl/>
        </w:rPr>
        <w:t>למנב"ט</w:t>
      </w:r>
      <w:proofErr w:type="spellEnd"/>
      <w:r w:rsidR="007A5186">
        <w:rPr>
          <w:rFonts w:hint="cs"/>
          <w:rtl/>
        </w:rPr>
        <w:t xml:space="preserve"> של </w:t>
      </w:r>
      <w:r>
        <w:rPr>
          <w:rFonts w:hint="cs"/>
          <w:rtl/>
        </w:rPr>
        <w:t xml:space="preserve">הצפון או </w:t>
      </w:r>
      <w:proofErr w:type="spellStart"/>
      <w:r>
        <w:rPr>
          <w:rFonts w:hint="cs"/>
          <w:rtl/>
        </w:rPr>
        <w:t>למנב"ט</w:t>
      </w:r>
      <w:proofErr w:type="spellEnd"/>
      <w:r>
        <w:rPr>
          <w:rFonts w:hint="cs"/>
          <w:rtl/>
        </w:rPr>
        <w:t xml:space="preserve"> של הדרום </w:t>
      </w:r>
      <w:r>
        <w:rPr>
          <w:rtl/>
        </w:rPr>
        <w:t>–</w:t>
      </w:r>
      <w:r>
        <w:rPr>
          <w:rFonts w:hint="cs"/>
          <w:rtl/>
        </w:rPr>
        <w:t xml:space="preserve"> ירון קלי</w:t>
      </w:r>
      <w:bookmarkStart w:id="47" w:name="_ETM_Q1_1115000"/>
      <w:bookmarkEnd w:id="47"/>
      <w:r>
        <w:rPr>
          <w:rFonts w:hint="cs"/>
          <w:rtl/>
        </w:rPr>
        <w:t xml:space="preserve">ין בצפון, חיפה ומנהל הביטחון בדרום </w:t>
      </w:r>
      <w:r>
        <w:rPr>
          <w:rtl/>
        </w:rPr>
        <w:t>–</w:t>
      </w:r>
      <w:r>
        <w:rPr>
          <w:rFonts w:hint="cs"/>
          <w:rtl/>
        </w:rPr>
        <w:t xml:space="preserve"> ברנרד, ואומר להם, </w:t>
      </w:r>
      <w:bookmarkStart w:id="48" w:name="_ETM_Q1_1123000"/>
      <w:bookmarkEnd w:id="48"/>
      <w:r>
        <w:rPr>
          <w:rFonts w:hint="cs"/>
          <w:rtl/>
        </w:rPr>
        <w:t xml:space="preserve">סוגר אתם </w:t>
      </w:r>
      <w:proofErr w:type="spellStart"/>
      <w:r>
        <w:rPr>
          <w:rFonts w:hint="cs"/>
          <w:rtl/>
        </w:rPr>
        <w:t>פק"לים</w:t>
      </w:r>
      <w:proofErr w:type="spellEnd"/>
      <w:r>
        <w:rPr>
          <w:rFonts w:hint="cs"/>
          <w:rtl/>
        </w:rPr>
        <w:t xml:space="preserve"> כהגדרת גורם מנחה, הם חייבים לבצע. </w:t>
      </w:r>
      <w:bookmarkStart w:id="49" w:name="_ETM_Q1_1125000"/>
      <w:bookmarkEnd w:id="49"/>
      <w:r>
        <w:rPr>
          <w:rFonts w:hint="cs"/>
          <w:rtl/>
        </w:rPr>
        <w:t xml:space="preserve">הם לא יבצעו </w:t>
      </w:r>
      <w:r w:rsidR="007A5186">
        <w:rPr>
          <w:rFonts w:hint="cs"/>
          <w:rtl/>
        </w:rPr>
        <w:t>שיטור</w:t>
      </w:r>
      <w:r>
        <w:rPr>
          <w:rFonts w:hint="cs"/>
          <w:rtl/>
        </w:rPr>
        <w:t>, לא יבצעו - - -</w:t>
      </w:r>
    </w:p>
    <w:p w:rsidR="007A5186" w:rsidRDefault="007A5186" w:rsidP="007A5186">
      <w:pPr>
        <w:rPr>
          <w:rtl/>
        </w:rPr>
      </w:pPr>
    </w:p>
    <w:p w:rsidR="007A5186" w:rsidRDefault="007A5186" w:rsidP="007A5186">
      <w:pPr>
        <w:pStyle w:val="a4"/>
        <w:keepNext/>
        <w:rPr>
          <w:rtl/>
        </w:rPr>
      </w:pPr>
      <w:bookmarkStart w:id="50" w:name="ET_speaker_5579_6"/>
      <w:r w:rsidRPr="007A5186">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7A5186">
        <w:rPr>
          <w:rStyle w:val="TagStyle"/>
          <w:rtl/>
        </w:rPr>
        <w:t xml:space="preserve"> &lt;&lt; דובר &gt;&gt;</w:t>
      </w:r>
      <w:r>
        <w:rPr>
          <w:rtl/>
        </w:rPr>
        <w:t xml:space="preserve"> </w:t>
      </w:r>
      <w:bookmarkEnd w:id="50"/>
    </w:p>
    <w:p w:rsidR="007A5186" w:rsidRDefault="007A5186" w:rsidP="007A5186">
      <w:pPr>
        <w:pStyle w:val="KeepWithNext"/>
        <w:rPr>
          <w:rtl/>
        </w:rPr>
      </w:pPr>
    </w:p>
    <w:p w:rsidR="007A5186" w:rsidRDefault="00B171A9" w:rsidP="007A5186">
      <w:pPr>
        <w:rPr>
          <w:rtl/>
        </w:rPr>
      </w:pPr>
      <w:r>
        <w:rPr>
          <w:rFonts w:hint="cs"/>
          <w:rtl/>
        </w:rPr>
        <w:t xml:space="preserve">למה אתה </w:t>
      </w:r>
      <w:bookmarkStart w:id="51" w:name="_ETM_Q1_1130000"/>
      <w:bookmarkEnd w:id="51"/>
      <w:r>
        <w:rPr>
          <w:rFonts w:hint="cs"/>
          <w:rtl/>
        </w:rPr>
        <w:t xml:space="preserve">לא מזכיר את אילת. </w:t>
      </w:r>
    </w:p>
    <w:p w:rsidR="00B171A9" w:rsidRDefault="00B171A9" w:rsidP="007A5186">
      <w:pPr>
        <w:rPr>
          <w:rtl/>
        </w:rPr>
      </w:pPr>
      <w:bookmarkStart w:id="52" w:name="_ETM_Q1_1133000"/>
      <w:bookmarkEnd w:id="52"/>
    </w:p>
    <w:p w:rsidR="007A5186" w:rsidRDefault="007A5186" w:rsidP="007A5186">
      <w:pPr>
        <w:pStyle w:val="af9"/>
        <w:keepNext/>
        <w:rPr>
          <w:rtl/>
        </w:rPr>
      </w:pPr>
      <w:bookmarkStart w:id="53" w:name="ET_guest_849528_7"/>
      <w:r w:rsidRPr="007A5186">
        <w:rPr>
          <w:rStyle w:val="TagStyle"/>
          <w:rtl/>
        </w:rPr>
        <w:t xml:space="preserve"> &lt;&lt; אורח &gt;&gt; </w:t>
      </w:r>
      <w:r>
        <w:rPr>
          <w:rtl/>
        </w:rPr>
        <w:t>איתן יצחק:</w:t>
      </w:r>
      <w:r w:rsidRPr="007A5186">
        <w:rPr>
          <w:rStyle w:val="TagStyle"/>
          <w:rtl/>
        </w:rPr>
        <w:t xml:space="preserve"> &lt;&lt; אורח &gt;&gt;</w:t>
      </w:r>
      <w:r>
        <w:rPr>
          <w:rtl/>
        </w:rPr>
        <w:t xml:space="preserve"> </w:t>
      </w:r>
      <w:bookmarkEnd w:id="53"/>
    </w:p>
    <w:p w:rsidR="007A5186" w:rsidRDefault="007A5186" w:rsidP="007A5186">
      <w:pPr>
        <w:pStyle w:val="KeepWithNext"/>
        <w:rPr>
          <w:rtl/>
        </w:rPr>
      </w:pPr>
    </w:p>
    <w:p w:rsidR="00B171A9" w:rsidRDefault="00B171A9" w:rsidP="007A5186">
      <w:pPr>
        <w:rPr>
          <w:rtl/>
        </w:rPr>
      </w:pPr>
      <w:r>
        <w:rPr>
          <w:rFonts w:hint="cs"/>
          <w:rtl/>
        </w:rPr>
        <w:t xml:space="preserve">תכף, אני אדבר על אילת. </w:t>
      </w:r>
    </w:p>
    <w:p w:rsidR="00B171A9" w:rsidRDefault="00B171A9" w:rsidP="007A5186">
      <w:pPr>
        <w:rPr>
          <w:rtl/>
        </w:rPr>
      </w:pPr>
      <w:bookmarkStart w:id="54" w:name="_ETM_Q1_1134000"/>
      <w:bookmarkEnd w:id="54"/>
    </w:p>
    <w:p w:rsidR="00B171A9" w:rsidRDefault="00B171A9" w:rsidP="00B171A9">
      <w:pPr>
        <w:pStyle w:val="af6"/>
        <w:keepNext/>
        <w:rPr>
          <w:rtl/>
        </w:rPr>
      </w:pPr>
      <w:bookmarkStart w:id="55" w:name="_ETM_Q1_1136000"/>
      <w:bookmarkStart w:id="56" w:name="ET_yor_4613_202"/>
      <w:bookmarkEnd w:id="55"/>
      <w:r w:rsidRPr="00B171A9">
        <w:rPr>
          <w:rStyle w:val="TagStyle"/>
          <w:rtl/>
        </w:rPr>
        <w:t xml:space="preserve"> &lt;&lt; </w:t>
      </w:r>
      <w:proofErr w:type="spellStart"/>
      <w:r w:rsidRPr="00B171A9">
        <w:rPr>
          <w:rStyle w:val="TagStyle"/>
          <w:rtl/>
        </w:rPr>
        <w:t>יור</w:t>
      </w:r>
      <w:proofErr w:type="spellEnd"/>
      <w:r w:rsidRPr="00B171A9">
        <w:rPr>
          <w:rStyle w:val="TagStyle"/>
          <w:rtl/>
        </w:rPr>
        <w:t xml:space="preserve"> &gt;&gt; </w:t>
      </w:r>
      <w:r>
        <w:rPr>
          <w:rtl/>
        </w:rPr>
        <w:t xml:space="preserve">היו"ר אבי </w:t>
      </w:r>
      <w:proofErr w:type="spellStart"/>
      <w:r>
        <w:rPr>
          <w:rtl/>
        </w:rPr>
        <w:t>דיכטר</w:t>
      </w:r>
      <w:proofErr w:type="spellEnd"/>
      <w:r>
        <w:rPr>
          <w:rtl/>
        </w:rPr>
        <w:t>:</w:t>
      </w:r>
      <w:r w:rsidRPr="00B171A9">
        <w:rPr>
          <w:rStyle w:val="TagStyle"/>
          <w:rtl/>
        </w:rPr>
        <w:t xml:space="preserve"> &lt;&lt; </w:t>
      </w:r>
      <w:proofErr w:type="spellStart"/>
      <w:r w:rsidRPr="00B171A9">
        <w:rPr>
          <w:rStyle w:val="TagStyle"/>
          <w:rtl/>
        </w:rPr>
        <w:t>יור</w:t>
      </w:r>
      <w:proofErr w:type="spellEnd"/>
      <w:r w:rsidRPr="00B171A9">
        <w:rPr>
          <w:rStyle w:val="TagStyle"/>
          <w:rtl/>
        </w:rPr>
        <w:t xml:space="preserve"> &gt;&gt;</w:t>
      </w:r>
      <w:r>
        <w:rPr>
          <w:rtl/>
        </w:rPr>
        <w:t xml:space="preserve"> </w:t>
      </w:r>
      <w:bookmarkEnd w:id="56"/>
    </w:p>
    <w:p w:rsidR="00B171A9" w:rsidRDefault="00B171A9" w:rsidP="00B171A9">
      <w:pPr>
        <w:pStyle w:val="KeepWithNext"/>
        <w:rPr>
          <w:rtl/>
        </w:rPr>
      </w:pPr>
    </w:p>
    <w:p w:rsidR="00B171A9" w:rsidRDefault="00B171A9" w:rsidP="00B171A9">
      <w:pPr>
        <w:rPr>
          <w:rtl/>
        </w:rPr>
      </w:pPr>
      <w:bookmarkStart w:id="57" w:name="_ETM_Q1_1137000"/>
      <w:bookmarkEnd w:id="57"/>
      <w:r>
        <w:rPr>
          <w:rFonts w:hint="cs"/>
          <w:rtl/>
        </w:rPr>
        <w:t>אין בריכה, בגלל זה - - -</w:t>
      </w:r>
      <w:r>
        <w:rPr>
          <w:rtl/>
        </w:rPr>
        <w:t xml:space="preserve">  </w:t>
      </w:r>
    </w:p>
    <w:p w:rsidR="00B171A9" w:rsidRDefault="00B171A9" w:rsidP="00B171A9">
      <w:pPr>
        <w:rPr>
          <w:rtl/>
        </w:rPr>
      </w:pPr>
      <w:bookmarkStart w:id="58" w:name="_ETM_Q1_1139000"/>
      <w:bookmarkEnd w:id="58"/>
    </w:p>
    <w:p w:rsidR="00B171A9" w:rsidRDefault="00B171A9" w:rsidP="00B171A9">
      <w:pPr>
        <w:pStyle w:val="af9"/>
        <w:keepNext/>
        <w:rPr>
          <w:rtl/>
        </w:rPr>
      </w:pPr>
      <w:bookmarkStart w:id="59" w:name="ET_guest_849528_203"/>
      <w:r w:rsidRPr="00B171A9">
        <w:rPr>
          <w:rStyle w:val="TagStyle"/>
          <w:rtl/>
        </w:rPr>
        <w:t xml:space="preserve"> &lt;&lt; אורח &gt;&gt; </w:t>
      </w:r>
      <w:r>
        <w:rPr>
          <w:rtl/>
        </w:rPr>
        <w:t>איתן יצחק:</w:t>
      </w:r>
      <w:r w:rsidRPr="00B171A9">
        <w:rPr>
          <w:rStyle w:val="TagStyle"/>
          <w:rtl/>
        </w:rPr>
        <w:t xml:space="preserve"> &lt;&lt; אורח &gt;&gt;</w:t>
      </w:r>
      <w:r>
        <w:rPr>
          <w:rtl/>
        </w:rPr>
        <w:t xml:space="preserve"> </w:t>
      </w:r>
      <w:bookmarkEnd w:id="59"/>
    </w:p>
    <w:p w:rsidR="00B171A9" w:rsidRDefault="00B171A9" w:rsidP="00B171A9">
      <w:pPr>
        <w:pStyle w:val="KeepWithNext"/>
        <w:rPr>
          <w:rtl/>
        </w:rPr>
      </w:pPr>
    </w:p>
    <w:p w:rsidR="007A5186" w:rsidRDefault="00B171A9" w:rsidP="00B171A9">
      <w:pPr>
        <w:rPr>
          <w:rtl/>
        </w:rPr>
      </w:pPr>
      <w:r>
        <w:rPr>
          <w:rFonts w:hint="cs"/>
          <w:rtl/>
        </w:rPr>
        <w:t xml:space="preserve">הדבר הזה היה אמור להיסגר. </w:t>
      </w:r>
      <w:bookmarkStart w:id="60" w:name="_ETM_Q1_1142000"/>
      <w:bookmarkStart w:id="61" w:name="_ETM_Q1_1135000"/>
      <w:bookmarkEnd w:id="60"/>
      <w:bookmarkEnd w:id="61"/>
      <w:r>
        <w:rPr>
          <w:rFonts w:hint="cs"/>
          <w:rtl/>
        </w:rPr>
        <w:t xml:space="preserve">במעלה הדרך, בחודשיים האחרונים קיבלנו מכתבים גם מחיל הים </w:t>
      </w:r>
      <w:bookmarkStart w:id="62" w:name="_ETM_Q1_1141000"/>
      <w:bookmarkEnd w:id="62"/>
      <w:r>
        <w:rPr>
          <w:rFonts w:hint="cs"/>
          <w:rtl/>
        </w:rPr>
        <w:t xml:space="preserve">וגם </w:t>
      </w:r>
      <w:proofErr w:type="spellStart"/>
      <w:r>
        <w:rPr>
          <w:rFonts w:hint="cs"/>
          <w:rtl/>
        </w:rPr>
        <w:t>מחנ"י</w:t>
      </w:r>
      <w:proofErr w:type="spellEnd"/>
      <w:r>
        <w:rPr>
          <w:rFonts w:hint="cs"/>
          <w:rtl/>
        </w:rPr>
        <w:t xml:space="preserve"> אודות ההגדרות וסיכמנו שאנחנו לא משנים </w:t>
      </w:r>
      <w:bookmarkStart w:id="63" w:name="_ETM_Q1_1148000"/>
      <w:bookmarkEnd w:id="63"/>
      <w:r>
        <w:rPr>
          <w:rFonts w:hint="cs"/>
          <w:rtl/>
        </w:rPr>
        <w:t xml:space="preserve">את ההגדרות שלנו ומתעקשים על זה שכל הנחיה של הגורם </w:t>
      </w:r>
      <w:bookmarkStart w:id="64" w:name="_ETM_Q1_1150000"/>
      <w:bookmarkEnd w:id="64"/>
      <w:r>
        <w:rPr>
          <w:rFonts w:hint="cs"/>
          <w:rtl/>
        </w:rPr>
        <w:t xml:space="preserve">המנחה במרחב הזה </w:t>
      </w:r>
      <w:r w:rsidR="007A5186">
        <w:rPr>
          <w:rFonts w:hint="cs"/>
          <w:rtl/>
        </w:rPr>
        <w:t xml:space="preserve">למול רשות הספנות או </w:t>
      </w:r>
      <w:proofErr w:type="spellStart"/>
      <w:r w:rsidR="007A5186">
        <w:rPr>
          <w:rFonts w:hint="cs"/>
          <w:rtl/>
        </w:rPr>
        <w:t>חנ"י</w:t>
      </w:r>
      <w:proofErr w:type="spellEnd"/>
      <w:r w:rsidR="007A5186">
        <w:rPr>
          <w:rFonts w:hint="cs"/>
          <w:rtl/>
        </w:rPr>
        <w:t xml:space="preserve"> כגורמי על מעבר </w:t>
      </w:r>
      <w:proofErr w:type="spellStart"/>
      <w:r w:rsidR="007A5186">
        <w:rPr>
          <w:rFonts w:hint="cs"/>
          <w:rtl/>
        </w:rPr>
        <w:t>למנב"ט</w:t>
      </w:r>
      <w:proofErr w:type="spellEnd"/>
      <w:r w:rsidR="007A5186">
        <w:rPr>
          <w:rFonts w:hint="cs"/>
          <w:rtl/>
        </w:rPr>
        <w:t xml:space="preserve"> שהוא הגורם המבצע ייעשו</w:t>
      </w:r>
      <w:r w:rsidR="00EC371D">
        <w:rPr>
          <w:rFonts w:hint="cs"/>
          <w:rtl/>
        </w:rPr>
        <w:t xml:space="preserve"> ככתבם וכלשונם, כך שיוכלו לפעול במרחב </w:t>
      </w:r>
      <w:bookmarkStart w:id="65" w:name="_ETM_Q1_1164000"/>
      <w:bookmarkEnd w:id="65"/>
      <w:r w:rsidR="00EC371D">
        <w:rPr>
          <w:rFonts w:hint="cs"/>
          <w:rtl/>
        </w:rPr>
        <w:t xml:space="preserve">התפעולי על פי האיומים והצרכים הביטחוניים והבטיחותיים השוטפים. </w:t>
      </w:r>
    </w:p>
    <w:p w:rsidR="007A5186" w:rsidRDefault="007A5186" w:rsidP="007A5186">
      <w:pPr>
        <w:rPr>
          <w:rtl/>
        </w:rPr>
      </w:pPr>
      <w:bookmarkStart w:id="66" w:name="_ETM_Q1_1170000"/>
      <w:bookmarkEnd w:id="66"/>
    </w:p>
    <w:p w:rsidR="007A5186" w:rsidRDefault="00EC371D" w:rsidP="00D65441">
      <w:pPr>
        <w:rPr>
          <w:rtl/>
        </w:rPr>
      </w:pPr>
      <w:bookmarkStart w:id="67" w:name="_ETM_Q1_1174000"/>
      <w:bookmarkEnd w:id="67"/>
      <w:r>
        <w:rPr>
          <w:rFonts w:hint="cs"/>
          <w:rtl/>
        </w:rPr>
        <w:t xml:space="preserve">הבהרנו עוד שאם </w:t>
      </w:r>
      <w:bookmarkStart w:id="68" w:name="_ETM_Q1_1177000"/>
      <w:bookmarkEnd w:id="68"/>
      <w:r>
        <w:rPr>
          <w:rFonts w:hint="cs"/>
          <w:rtl/>
        </w:rPr>
        <w:t xml:space="preserve">יתגלעו מחלוקות נשמח </w:t>
      </w:r>
      <w:proofErr w:type="spellStart"/>
      <w:r>
        <w:rPr>
          <w:rFonts w:hint="cs"/>
          <w:rtl/>
        </w:rPr>
        <w:t>כמל"ל</w:t>
      </w:r>
      <w:proofErr w:type="spellEnd"/>
      <w:r>
        <w:rPr>
          <w:rFonts w:hint="cs"/>
          <w:rtl/>
        </w:rPr>
        <w:t xml:space="preserve"> לשמש כגורם מכריע בכל סוגיה שלא </w:t>
      </w:r>
      <w:bookmarkStart w:id="69" w:name="_ETM_Q1_1184000"/>
      <w:bookmarkEnd w:id="69"/>
      <w:r>
        <w:rPr>
          <w:rFonts w:hint="cs"/>
          <w:rtl/>
        </w:rPr>
        <w:t xml:space="preserve">תהיה. כאן יוזכר שניסינו לקדם בשנה האחרונה עם משטרת ישראל </w:t>
      </w:r>
      <w:bookmarkStart w:id="70" w:name="_ETM_Q1_1187000"/>
      <w:bookmarkEnd w:id="70"/>
      <w:r>
        <w:rPr>
          <w:rFonts w:hint="cs"/>
          <w:rtl/>
        </w:rPr>
        <w:t xml:space="preserve">את כל מה שקשור בשיטור הימי. הנושא </w:t>
      </w:r>
      <w:bookmarkStart w:id="71" w:name="_ETM_Q1_1194000"/>
      <w:bookmarkEnd w:id="71"/>
      <w:r>
        <w:rPr>
          <w:rFonts w:hint="cs"/>
          <w:rtl/>
        </w:rPr>
        <w:t xml:space="preserve">הזה של השיטור הימי בעיני </w:t>
      </w:r>
      <w:r>
        <w:rPr>
          <w:rtl/>
        </w:rPr>
        <w:t>–</w:t>
      </w:r>
      <w:r>
        <w:rPr>
          <w:rFonts w:hint="cs"/>
          <w:rtl/>
        </w:rPr>
        <w:t xml:space="preserve"> זו הזדמנות לשים </w:t>
      </w:r>
      <w:bookmarkStart w:id="72" w:name="_ETM_Q1_1197000"/>
      <w:bookmarkEnd w:id="72"/>
      <w:r>
        <w:rPr>
          <w:rFonts w:hint="cs"/>
          <w:rtl/>
        </w:rPr>
        <w:t xml:space="preserve">אותו על השולחן. </w:t>
      </w:r>
      <w:proofErr w:type="spellStart"/>
      <w:r>
        <w:rPr>
          <w:rFonts w:hint="cs"/>
          <w:rtl/>
        </w:rPr>
        <w:t>היתה</w:t>
      </w:r>
      <w:proofErr w:type="spellEnd"/>
      <w:r>
        <w:rPr>
          <w:rFonts w:hint="cs"/>
          <w:rtl/>
        </w:rPr>
        <w:t xml:space="preserve"> לי פגישה עם אנשי </w:t>
      </w:r>
      <w:proofErr w:type="spellStart"/>
      <w:r>
        <w:rPr>
          <w:rFonts w:hint="cs"/>
          <w:rtl/>
        </w:rPr>
        <w:t>אג"ת</w:t>
      </w:r>
      <w:proofErr w:type="spellEnd"/>
      <w:r>
        <w:rPr>
          <w:rFonts w:hint="cs"/>
          <w:rtl/>
        </w:rPr>
        <w:t xml:space="preserve"> </w:t>
      </w:r>
      <w:bookmarkStart w:id="73" w:name="_ETM_Q1_1201000"/>
      <w:bookmarkEnd w:id="73"/>
      <w:r>
        <w:rPr>
          <w:rFonts w:hint="cs"/>
          <w:rtl/>
        </w:rPr>
        <w:t xml:space="preserve">במשטרה. הם נמצאים פה. </w:t>
      </w:r>
      <w:proofErr w:type="spellStart"/>
      <w:r>
        <w:rPr>
          <w:rFonts w:hint="cs"/>
          <w:rtl/>
        </w:rPr>
        <w:t>היתה</w:t>
      </w:r>
      <w:proofErr w:type="spellEnd"/>
      <w:r>
        <w:rPr>
          <w:rFonts w:hint="cs"/>
          <w:rtl/>
        </w:rPr>
        <w:t xml:space="preserve"> לי פגישה עם </w:t>
      </w:r>
      <w:bookmarkStart w:id="74" w:name="_ETM_Q1_1206000"/>
      <w:bookmarkEnd w:id="74"/>
      <w:r>
        <w:rPr>
          <w:rFonts w:hint="cs"/>
          <w:rtl/>
        </w:rPr>
        <w:t xml:space="preserve">מחלקת המבצעים במשטרת ישראל בעניין הזה ומשטרת ישראל </w:t>
      </w:r>
      <w:r w:rsidR="007A5186">
        <w:rPr>
          <w:rFonts w:hint="cs"/>
          <w:rtl/>
        </w:rPr>
        <w:t>קבעה ש</w:t>
      </w:r>
      <w:r>
        <w:rPr>
          <w:rFonts w:hint="cs"/>
          <w:rtl/>
        </w:rPr>
        <w:t xml:space="preserve">היא </w:t>
      </w:r>
      <w:bookmarkStart w:id="75" w:name="_ETM_Q1_1213000"/>
      <w:bookmarkEnd w:id="75"/>
      <w:r>
        <w:rPr>
          <w:rFonts w:hint="cs"/>
          <w:rtl/>
        </w:rPr>
        <w:t>ת</w:t>
      </w:r>
      <w:r w:rsidR="007A5186">
        <w:rPr>
          <w:rFonts w:hint="cs"/>
          <w:rtl/>
        </w:rPr>
        <w:t>שים על סדר היום שלה</w:t>
      </w:r>
      <w:r>
        <w:rPr>
          <w:rFonts w:hint="cs"/>
          <w:rtl/>
        </w:rPr>
        <w:t xml:space="preserve"> ב-2019 לפחות כיוונים ומחשבות ראשוניות על תחום השיטור הימי</w:t>
      </w:r>
      <w:bookmarkStart w:id="76" w:name="_ETM_Q1_1220000"/>
      <w:bookmarkEnd w:id="76"/>
      <w:r>
        <w:rPr>
          <w:rFonts w:hint="cs"/>
          <w:rtl/>
        </w:rPr>
        <w:t xml:space="preserve">. אני מוכרח לומר בעניין הזה </w:t>
      </w:r>
      <w:r w:rsidR="00A215BB">
        <w:rPr>
          <w:rFonts w:hint="cs"/>
          <w:rtl/>
        </w:rPr>
        <w:t xml:space="preserve">שמכיוון שיש </w:t>
      </w:r>
      <w:bookmarkStart w:id="77" w:name="_ETM_Q1_1225000"/>
      <w:bookmarkEnd w:id="77"/>
      <w:r w:rsidR="00A215BB">
        <w:rPr>
          <w:rFonts w:hint="cs"/>
          <w:rtl/>
        </w:rPr>
        <w:t xml:space="preserve">לנו כאן פער </w:t>
      </w:r>
      <w:r w:rsidR="007A5186">
        <w:rPr>
          <w:rFonts w:hint="cs"/>
          <w:rtl/>
        </w:rPr>
        <w:t xml:space="preserve">בין הגורם הביטחוני </w:t>
      </w:r>
      <w:r w:rsidR="00A215BB">
        <w:rPr>
          <w:rFonts w:hint="cs"/>
          <w:rtl/>
        </w:rPr>
        <w:t>של</w:t>
      </w:r>
      <w:r w:rsidR="007A5186">
        <w:rPr>
          <w:rFonts w:hint="cs"/>
          <w:rtl/>
        </w:rPr>
        <w:t xml:space="preserve"> מדינת ישראל ובין המרחבים שהם בדרך כלל מרחבים שיכולים להיקלע למושגים של הפרות סדר, בהיבט הימי, כמובן </w:t>
      </w:r>
      <w:r w:rsidR="007A5186">
        <w:rPr>
          <w:rtl/>
        </w:rPr>
        <w:t>–</w:t>
      </w:r>
      <w:r w:rsidR="007A5186">
        <w:rPr>
          <w:rFonts w:hint="cs"/>
          <w:rtl/>
        </w:rPr>
        <w:t xml:space="preserve"> אין לנו היום גוף ש</w:t>
      </w:r>
      <w:r w:rsidR="00D65441">
        <w:rPr>
          <w:rFonts w:hint="cs"/>
          <w:rtl/>
        </w:rPr>
        <w:t xml:space="preserve">יש לו את היכולות </w:t>
      </w:r>
      <w:proofErr w:type="spellStart"/>
      <w:r w:rsidR="00D65441">
        <w:rPr>
          <w:rFonts w:hint="cs"/>
          <w:rtl/>
        </w:rPr>
        <w:t>והכשירויות</w:t>
      </w:r>
      <w:proofErr w:type="spellEnd"/>
      <w:r w:rsidR="00D65441">
        <w:rPr>
          <w:rFonts w:hint="cs"/>
          <w:rtl/>
        </w:rPr>
        <w:t xml:space="preserve"> לבצע את </w:t>
      </w:r>
      <w:bookmarkStart w:id="78" w:name="_ETM_Q1_1241000"/>
      <w:bookmarkEnd w:id="78"/>
      <w:r w:rsidR="00D65441">
        <w:rPr>
          <w:rFonts w:hint="cs"/>
          <w:rtl/>
        </w:rPr>
        <w:t>הפעולה במרחב הזה ב</w:t>
      </w:r>
      <w:r w:rsidR="007A5186">
        <w:rPr>
          <w:rFonts w:hint="cs"/>
          <w:rtl/>
        </w:rPr>
        <w:t>דמות משטרת ישראל. לכן</w:t>
      </w:r>
      <w:r w:rsidR="00D65441">
        <w:rPr>
          <w:rFonts w:hint="cs"/>
          <w:rtl/>
        </w:rPr>
        <w:t xml:space="preserve"> א</w:t>
      </w:r>
      <w:r w:rsidR="007A5186">
        <w:rPr>
          <w:rFonts w:hint="cs"/>
          <w:rtl/>
        </w:rPr>
        <w:t xml:space="preserve">ני חושב שהנושא הזה </w:t>
      </w:r>
      <w:r w:rsidR="007A5186">
        <w:rPr>
          <w:rtl/>
        </w:rPr>
        <w:t>–</w:t>
      </w:r>
      <w:r w:rsidR="00D65441">
        <w:rPr>
          <w:rFonts w:hint="cs"/>
          <w:rtl/>
        </w:rPr>
        <w:t xml:space="preserve"> המלצתנו שיונח לפתחה של המשטרה </w:t>
      </w:r>
      <w:bookmarkStart w:id="79" w:name="_ETM_Q1_1251000"/>
      <w:bookmarkEnd w:id="79"/>
      <w:r w:rsidR="00D65441">
        <w:rPr>
          <w:rFonts w:hint="cs"/>
          <w:rtl/>
        </w:rPr>
        <w:t xml:space="preserve">לעבודת מטה. </w:t>
      </w:r>
      <w:r w:rsidR="007A5186">
        <w:rPr>
          <w:rFonts w:hint="cs"/>
          <w:rtl/>
        </w:rPr>
        <w:t xml:space="preserve">התחלנו את התהליך, כאמור, ומשטרת ישראל </w:t>
      </w:r>
      <w:r w:rsidR="00D65441">
        <w:rPr>
          <w:rFonts w:hint="cs"/>
          <w:rtl/>
        </w:rPr>
        <w:t xml:space="preserve">תעסוק בזה בתקופה הקרובה. אני חושב שבמלאת האחריות </w:t>
      </w:r>
      <w:bookmarkStart w:id="80" w:name="_ETM_Q1_1260000"/>
      <w:bookmarkEnd w:id="80"/>
      <w:r w:rsidR="00D65441">
        <w:rPr>
          <w:rFonts w:hint="cs"/>
          <w:rtl/>
        </w:rPr>
        <w:t xml:space="preserve">של משטרת ישראל למרחב הזה יהיה לנו גוף שבעיניי </w:t>
      </w:r>
      <w:bookmarkStart w:id="81" w:name="_ETM_Q1_1264000"/>
      <w:bookmarkEnd w:id="81"/>
      <w:r w:rsidR="007A5186">
        <w:rPr>
          <w:rFonts w:hint="cs"/>
          <w:rtl/>
        </w:rPr>
        <w:t>יוכל לטפל בנושא הזה מול חיל הים ו</w:t>
      </w:r>
      <w:r w:rsidR="00D65441">
        <w:rPr>
          <w:rFonts w:hint="cs"/>
          <w:rtl/>
        </w:rPr>
        <w:t xml:space="preserve">בתיאום מול מנהל הביטחון. </w:t>
      </w:r>
    </w:p>
    <w:p w:rsidR="007A5186" w:rsidRDefault="007A5186" w:rsidP="007A5186">
      <w:pPr>
        <w:rPr>
          <w:rtl/>
        </w:rPr>
      </w:pPr>
    </w:p>
    <w:p w:rsidR="007A5186" w:rsidRDefault="007A5186" w:rsidP="007A5186">
      <w:pPr>
        <w:pStyle w:val="af6"/>
        <w:keepNext/>
        <w:rPr>
          <w:rtl/>
        </w:rPr>
      </w:pPr>
      <w:bookmarkStart w:id="82" w:name="ET_yor_4613_8"/>
      <w:r w:rsidRPr="007A5186">
        <w:rPr>
          <w:rStyle w:val="TagStyle"/>
          <w:rtl/>
        </w:rPr>
        <w:t xml:space="preserve"> &lt;&lt; </w:t>
      </w:r>
      <w:proofErr w:type="spellStart"/>
      <w:r w:rsidRPr="007A5186">
        <w:rPr>
          <w:rStyle w:val="TagStyle"/>
          <w:rtl/>
        </w:rPr>
        <w:t>יור</w:t>
      </w:r>
      <w:proofErr w:type="spellEnd"/>
      <w:r w:rsidRPr="007A5186">
        <w:rPr>
          <w:rStyle w:val="TagStyle"/>
          <w:rtl/>
        </w:rPr>
        <w:t xml:space="preserve"> &gt;&gt; </w:t>
      </w:r>
      <w:r>
        <w:rPr>
          <w:rtl/>
        </w:rPr>
        <w:t xml:space="preserve">היו"ר אבי </w:t>
      </w:r>
      <w:proofErr w:type="spellStart"/>
      <w:r>
        <w:rPr>
          <w:rtl/>
        </w:rPr>
        <w:t>דיכטר</w:t>
      </w:r>
      <w:proofErr w:type="spellEnd"/>
      <w:r>
        <w:rPr>
          <w:rtl/>
        </w:rPr>
        <w:t>:</w:t>
      </w:r>
      <w:r w:rsidRPr="007A5186">
        <w:rPr>
          <w:rStyle w:val="TagStyle"/>
          <w:rtl/>
        </w:rPr>
        <w:t xml:space="preserve"> &lt;&lt; </w:t>
      </w:r>
      <w:proofErr w:type="spellStart"/>
      <w:r w:rsidRPr="007A5186">
        <w:rPr>
          <w:rStyle w:val="TagStyle"/>
          <w:rtl/>
        </w:rPr>
        <w:t>יור</w:t>
      </w:r>
      <w:proofErr w:type="spellEnd"/>
      <w:r w:rsidRPr="007A5186">
        <w:rPr>
          <w:rStyle w:val="TagStyle"/>
          <w:rtl/>
        </w:rPr>
        <w:t xml:space="preserve"> &gt;&gt;</w:t>
      </w:r>
      <w:r>
        <w:rPr>
          <w:rtl/>
        </w:rPr>
        <w:t xml:space="preserve"> </w:t>
      </w:r>
      <w:bookmarkEnd w:id="82"/>
    </w:p>
    <w:p w:rsidR="007A5186" w:rsidRDefault="007A5186" w:rsidP="007A5186">
      <w:pPr>
        <w:pStyle w:val="KeepWithNext"/>
        <w:rPr>
          <w:rtl/>
        </w:rPr>
      </w:pPr>
    </w:p>
    <w:p w:rsidR="007A5186" w:rsidRDefault="007A5186" w:rsidP="00D65441">
      <w:pPr>
        <w:rPr>
          <w:rtl/>
        </w:rPr>
      </w:pPr>
      <w:r>
        <w:rPr>
          <w:rFonts w:hint="cs"/>
          <w:rtl/>
        </w:rPr>
        <w:t>בחקיקה יש מונ</w:t>
      </w:r>
      <w:r w:rsidR="00D65441">
        <w:rPr>
          <w:rFonts w:hint="cs"/>
          <w:rtl/>
        </w:rPr>
        <w:t xml:space="preserve">חים מאוד ברורים. אין מונחים כמו "נשמח לעזור". זה </w:t>
      </w:r>
      <w:bookmarkStart w:id="83" w:name="_ETM_Q1_1279000"/>
      <w:bookmarkEnd w:id="83"/>
      <w:r w:rsidR="00D65441">
        <w:rPr>
          <w:rFonts w:hint="cs"/>
          <w:rtl/>
        </w:rPr>
        <w:t xml:space="preserve">לא קיים בחקיקה. בחקיקה </w:t>
      </w:r>
      <w:r>
        <w:rPr>
          <w:rFonts w:hint="cs"/>
          <w:rtl/>
        </w:rPr>
        <w:t xml:space="preserve">יכול להיות שחיל הים יחד עם </w:t>
      </w:r>
      <w:proofErr w:type="spellStart"/>
      <w:r>
        <w:rPr>
          <w:rFonts w:hint="cs"/>
          <w:rtl/>
        </w:rPr>
        <w:t>חנ"י</w:t>
      </w:r>
      <w:proofErr w:type="spellEnd"/>
      <w:r>
        <w:rPr>
          <w:rFonts w:hint="cs"/>
          <w:rtl/>
        </w:rPr>
        <w:t xml:space="preserve"> או כל גוף אחר </w:t>
      </w:r>
      <w:r>
        <w:rPr>
          <w:rtl/>
        </w:rPr>
        <w:t>–</w:t>
      </w:r>
      <w:r>
        <w:rPr>
          <w:rFonts w:hint="cs"/>
          <w:rtl/>
        </w:rPr>
        <w:t xml:space="preserve"> יש בהסכמה, יש "יתייעצו עם", ויש בלי זה ובלי זה. לא הצלחתי להבין לאיזו הסכמה הגעתם, אם בכלל. </w:t>
      </w:r>
    </w:p>
    <w:p w:rsidR="007A5186" w:rsidRDefault="007A5186" w:rsidP="007A5186">
      <w:pPr>
        <w:rPr>
          <w:rtl/>
        </w:rPr>
      </w:pPr>
    </w:p>
    <w:p w:rsidR="007A5186" w:rsidRDefault="007A5186" w:rsidP="007A5186">
      <w:pPr>
        <w:pStyle w:val="-"/>
        <w:keepNext/>
        <w:rPr>
          <w:rtl/>
        </w:rPr>
      </w:pPr>
      <w:bookmarkStart w:id="84" w:name="ET_speakercontinue_849528_9"/>
      <w:r w:rsidRPr="007A5186">
        <w:rPr>
          <w:rStyle w:val="TagStyle"/>
          <w:rtl/>
        </w:rPr>
        <w:t xml:space="preserve"> &lt;&lt; </w:t>
      </w:r>
      <w:proofErr w:type="spellStart"/>
      <w:r w:rsidRPr="007A5186">
        <w:rPr>
          <w:rStyle w:val="TagStyle"/>
          <w:rtl/>
        </w:rPr>
        <w:t>דובר_המשך</w:t>
      </w:r>
      <w:proofErr w:type="spellEnd"/>
      <w:r w:rsidRPr="007A5186">
        <w:rPr>
          <w:rStyle w:val="TagStyle"/>
          <w:rtl/>
        </w:rPr>
        <w:t xml:space="preserve"> &gt;&gt; </w:t>
      </w:r>
      <w:r>
        <w:rPr>
          <w:rtl/>
        </w:rPr>
        <w:t>איתן יצחק:</w:t>
      </w:r>
      <w:r w:rsidRPr="007A5186">
        <w:rPr>
          <w:rStyle w:val="TagStyle"/>
          <w:rtl/>
        </w:rPr>
        <w:t xml:space="preserve"> &lt;&lt; </w:t>
      </w:r>
      <w:proofErr w:type="spellStart"/>
      <w:r w:rsidRPr="007A5186">
        <w:rPr>
          <w:rStyle w:val="TagStyle"/>
          <w:rtl/>
        </w:rPr>
        <w:t>דובר_המשך</w:t>
      </w:r>
      <w:proofErr w:type="spellEnd"/>
      <w:r w:rsidRPr="007A5186">
        <w:rPr>
          <w:rStyle w:val="TagStyle"/>
          <w:rtl/>
        </w:rPr>
        <w:t xml:space="preserve"> &gt;&gt;</w:t>
      </w:r>
      <w:r>
        <w:rPr>
          <w:rtl/>
        </w:rPr>
        <w:t xml:space="preserve"> </w:t>
      </w:r>
      <w:bookmarkEnd w:id="84"/>
    </w:p>
    <w:p w:rsidR="007A5186" w:rsidRDefault="007A5186" w:rsidP="007A5186">
      <w:pPr>
        <w:pStyle w:val="KeepWithNext"/>
        <w:rPr>
          <w:rtl/>
        </w:rPr>
      </w:pPr>
    </w:p>
    <w:p w:rsidR="007A5186" w:rsidRDefault="007A5186" w:rsidP="00976FE2">
      <w:pPr>
        <w:rPr>
          <w:rtl/>
        </w:rPr>
      </w:pPr>
      <w:r>
        <w:rPr>
          <w:rFonts w:hint="cs"/>
          <w:rtl/>
        </w:rPr>
        <w:t xml:space="preserve">קודם כל </w:t>
      </w:r>
      <w:r>
        <w:rPr>
          <w:rtl/>
        </w:rPr>
        <w:t>–</w:t>
      </w:r>
      <w:r>
        <w:rPr>
          <w:rFonts w:hint="cs"/>
          <w:rtl/>
        </w:rPr>
        <w:t xml:space="preserve"> ההגדרות</w:t>
      </w:r>
      <w:r w:rsidR="00D65441">
        <w:rPr>
          <w:rFonts w:hint="cs"/>
          <w:rtl/>
        </w:rPr>
        <w:t xml:space="preserve"> </w:t>
      </w:r>
      <w:r w:rsidR="001B2414">
        <w:rPr>
          <w:rFonts w:hint="cs"/>
          <w:rtl/>
        </w:rPr>
        <w:t xml:space="preserve">כפי שאני קיבלתי בחוק להסדרת הביטחון בגופים ציבוריים </w:t>
      </w:r>
      <w:r w:rsidR="001B2414">
        <w:rPr>
          <w:rtl/>
        </w:rPr>
        <w:t>–</w:t>
      </w:r>
      <w:r w:rsidR="001B2414">
        <w:rPr>
          <w:rFonts w:hint="cs"/>
          <w:rtl/>
        </w:rPr>
        <w:t xml:space="preserve"> התיקון שמופיע בצהוב </w:t>
      </w:r>
      <w:r>
        <w:rPr>
          <w:rFonts w:hint="cs"/>
          <w:rtl/>
        </w:rPr>
        <w:t xml:space="preserve">לא מקובל </w:t>
      </w:r>
      <w:r w:rsidR="001B2414">
        <w:rPr>
          <w:rFonts w:hint="cs"/>
          <w:rtl/>
        </w:rPr>
        <w:t xml:space="preserve">בעליל על </w:t>
      </w:r>
      <w:proofErr w:type="spellStart"/>
      <w:r w:rsidR="001B2414">
        <w:rPr>
          <w:rFonts w:hint="cs"/>
          <w:rtl/>
        </w:rPr>
        <w:t>המל"ל</w:t>
      </w:r>
      <w:proofErr w:type="spellEnd"/>
      <w:r w:rsidR="001B2414">
        <w:rPr>
          <w:rFonts w:hint="cs"/>
          <w:rtl/>
        </w:rPr>
        <w:t xml:space="preserve">. המושג </w:t>
      </w:r>
      <w:bookmarkStart w:id="85" w:name="_ETM_Q1_1318000"/>
      <w:bookmarkEnd w:id="85"/>
      <w:r w:rsidR="001B2414">
        <w:rPr>
          <w:rFonts w:hint="cs"/>
          <w:rtl/>
        </w:rPr>
        <w:t xml:space="preserve">"100 מ' משובר הגלים" הוא מושג שלא ייכנס </w:t>
      </w:r>
      <w:bookmarkStart w:id="86" w:name="_ETM_Q1_1322000"/>
      <w:bookmarkEnd w:id="86"/>
      <w:r w:rsidR="001B2414">
        <w:rPr>
          <w:rFonts w:hint="cs"/>
          <w:rtl/>
        </w:rPr>
        <w:t>בעינינו לפרוטוקול ו</w:t>
      </w:r>
      <w:r>
        <w:rPr>
          <w:rFonts w:hint="cs"/>
          <w:rtl/>
        </w:rPr>
        <w:t xml:space="preserve">לכן </w:t>
      </w:r>
      <w:r w:rsidR="001B2414">
        <w:rPr>
          <w:rFonts w:hint="cs"/>
          <w:rtl/>
        </w:rPr>
        <w:t xml:space="preserve">סגרנו את זה בדיון הזה. </w:t>
      </w:r>
      <w:r>
        <w:rPr>
          <w:rFonts w:hint="cs"/>
          <w:rtl/>
        </w:rPr>
        <w:t>זא</w:t>
      </w:r>
      <w:r w:rsidR="001B2414">
        <w:rPr>
          <w:rFonts w:hint="cs"/>
          <w:rtl/>
        </w:rPr>
        <w:t>ת</w:t>
      </w:r>
      <w:r>
        <w:rPr>
          <w:rFonts w:hint="cs"/>
          <w:rtl/>
        </w:rPr>
        <w:t xml:space="preserve"> אומרת, </w:t>
      </w:r>
      <w:r w:rsidR="001B2414">
        <w:rPr>
          <w:rFonts w:hint="cs"/>
          <w:rtl/>
        </w:rPr>
        <w:t xml:space="preserve">התיקון המתבקש לא מקובל על </w:t>
      </w:r>
      <w:proofErr w:type="spellStart"/>
      <w:r w:rsidR="001B2414">
        <w:rPr>
          <w:rFonts w:hint="cs"/>
          <w:rtl/>
        </w:rPr>
        <w:t>המל"ל</w:t>
      </w:r>
      <w:proofErr w:type="spellEnd"/>
      <w:r w:rsidR="001B2414">
        <w:rPr>
          <w:rFonts w:hint="cs"/>
          <w:rtl/>
        </w:rPr>
        <w:t xml:space="preserve"> כגורם המסדיר. </w:t>
      </w:r>
      <w:bookmarkStart w:id="87" w:name="_ETM_Q1_1333000"/>
      <w:bookmarkEnd w:id="87"/>
      <w:r w:rsidR="001B2414">
        <w:rPr>
          <w:rFonts w:hint="cs"/>
          <w:rtl/>
        </w:rPr>
        <w:t xml:space="preserve">לכן קבענו את ההגדרות הברורות. לצד </w:t>
      </w:r>
      <w:r>
        <w:rPr>
          <w:rFonts w:hint="cs"/>
          <w:rtl/>
        </w:rPr>
        <w:t xml:space="preserve">הדברים האמורים קבענו שאת הפער הזה </w:t>
      </w:r>
      <w:r w:rsidR="001B2414">
        <w:rPr>
          <w:rFonts w:hint="cs"/>
          <w:rtl/>
        </w:rPr>
        <w:t xml:space="preserve">שאתם מציינים אותו כ-100 </w:t>
      </w:r>
      <w:bookmarkStart w:id="88" w:name="_ETM_Q1_1341000"/>
      <w:bookmarkEnd w:id="88"/>
      <w:r w:rsidR="001B2414">
        <w:rPr>
          <w:rFonts w:hint="cs"/>
          <w:rtl/>
        </w:rPr>
        <w:t xml:space="preserve">מ', או יועצים משפטיים שמגדירים 100 מ' </w:t>
      </w:r>
      <w:r w:rsidR="001B2414">
        <w:rPr>
          <w:rtl/>
        </w:rPr>
        <w:t>–</w:t>
      </w:r>
      <w:r w:rsidR="001B2414">
        <w:rPr>
          <w:rFonts w:hint="cs"/>
          <w:rtl/>
        </w:rPr>
        <w:t xml:space="preserve"> נשנה למושג </w:t>
      </w:r>
      <w:bookmarkStart w:id="89" w:name="_ETM_Q1_1340000"/>
      <w:bookmarkEnd w:id="89"/>
      <w:r w:rsidR="001B2414">
        <w:rPr>
          <w:rFonts w:hint="cs"/>
          <w:rtl/>
        </w:rPr>
        <w:t xml:space="preserve">שלא יהיה בתוך ההחלטה, הוא לא יהיה בתוך התיקונים, </w:t>
      </w:r>
      <w:bookmarkStart w:id="90" w:name="_ETM_Q1_1344000"/>
      <w:bookmarkEnd w:id="90"/>
      <w:r w:rsidR="001B2414">
        <w:rPr>
          <w:rFonts w:hint="cs"/>
          <w:rtl/>
        </w:rPr>
        <w:t xml:space="preserve">אלא הוא עניין ביטחוני גרידא שיטופל באמצעות הן עבודת מטה </w:t>
      </w:r>
      <w:bookmarkStart w:id="91" w:name="_ETM_Q1_1350000"/>
      <w:bookmarkEnd w:id="91"/>
      <w:r w:rsidR="001B2414">
        <w:rPr>
          <w:rFonts w:hint="cs"/>
          <w:rtl/>
        </w:rPr>
        <w:t xml:space="preserve">או הן </w:t>
      </w:r>
      <w:proofErr w:type="spellStart"/>
      <w:r w:rsidR="001B2414">
        <w:rPr>
          <w:rFonts w:hint="cs"/>
          <w:rtl/>
        </w:rPr>
        <w:t>תוכנית</w:t>
      </w:r>
      <w:proofErr w:type="spellEnd"/>
      <w:r w:rsidR="001B2414">
        <w:rPr>
          <w:rFonts w:hint="cs"/>
          <w:rtl/>
        </w:rPr>
        <w:t xml:space="preserve"> פעילות שא</w:t>
      </w:r>
      <w:r>
        <w:rPr>
          <w:rFonts w:hint="cs"/>
          <w:rtl/>
        </w:rPr>
        <w:t xml:space="preserve">נחנו נגדיר ספציפית כמו שאנחנו מסדירים </w:t>
      </w:r>
      <w:r w:rsidR="00976FE2">
        <w:rPr>
          <w:rFonts w:hint="cs"/>
          <w:rtl/>
        </w:rPr>
        <w:t xml:space="preserve">הרבה </w:t>
      </w:r>
      <w:proofErr w:type="spellStart"/>
      <w:r w:rsidR="00976FE2">
        <w:rPr>
          <w:rFonts w:hint="cs"/>
          <w:rtl/>
        </w:rPr>
        <w:t>הרבה</w:t>
      </w:r>
      <w:proofErr w:type="spellEnd"/>
      <w:r w:rsidR="00976FE2">
        <w:rPr>
          <w:rFonts w:hint="cs"/>
          <w:rtl/>
        </w:rPr>
        <w:t xml:space="preserve"> תחומים אפורים, אבל אם </w:t>
      </w:r>
      <w:bookmarkStart w:id="92" w:name="_ETM_Q1_1358000"/>
      <w:bookmarkEnd w:id="92"/>
      <w:r w:rsidR="00976FE2">
        <w:rPr>
          <w:rFonts w:hint="cs"/>
          <w:rtl/>
        </w:rPr>
        <w:t xml:space="preserve">אתה רוצה לעשות רגולציה, לא נכון להכניס ברגולציה מושגים אמורפיים </w:t>
      </w:r>
      <w:bookmarkStart w:id="93" w:name="_ETM_Q1_1364000"/>
      <w:bookmarkEnd w:id="93"/>
      <w:r w:rsidR="00976FE2">
        <w:rPr>
          <w:rFonts w:hint="cs"/>
          <w:rtl/>
        </w:rPr>
        <w:t xml:space="preserve">כדוגמת "100 מ'". לכן קטגורית שני מרחבים שאותם נסכם בוועדה </w:t>
      </w:r>
      <w:bookmarkStart w:id="94" w:name="_ETM_Q1_1372000"/>
      <w:bookmarkEnd w:id="94"/>
      <w:r>
        <w:rPr>
          <w:rFonts w:hint="cs"/>
          <w:rtl/>
        </w:rPr>
        <w:t xml:space="preserve">בראשותך. </w:t>
      </w:r>
    </w:p>
    <w:p w:rsidR="007A5186" w:rsidRDefault="007A5186" w:rsidP="007A5186">
      <w:pPr>
        <w:rPr>
          <w:rtl/>
        </w:rPr>
      </w:pPr>
    </w:p>
    <w:p w:rsidR="007A5186" w:rsidRDefault="007A5186" w:rsidP="007A5186">
      <w:pPr>
        <w:pStyle w:val="af6"/>
        <w:keepNext/>
        <w:rPr>
          <w:rtl/>
        </w:rPr>
      </w:pPr>
      <w:bookmarkStart w:id="95" w:name="ET_yor_4613_10"/>
      <w:r w:rsidRPr="007A5186">
        <w:rPr>
          <w:rStyle w:val="TagStyle"/>
          <w:rtl/>
        </w:rPr>
        <w:t xml:space="preserve"> &lt;&lt; </w:t>
      </w:r>
      <w:proofErr w:type="spellStart"/>
      <w:r w:rsidRPr="007A5186">
        <w:rPr>
          <w:rStyle w:val="TagStyle"/>
          <w:rtl/>
        </w:rPr>
        <w:t>יור</w:t>
      </w:r>
      <w:proofErr w:type="spellEnd"/>
      <w:r w:rsidRPr="007A5186">
        <w:rPr>
          <w:rStyle w:val="TagStyle"/>
          <w:rtl/>
        </w:rPr>
        <w:t xml:space="preserve"> &gt;&gt; </w:t>
      </w:r>
      <w:r>
        <w:rPr>
          <w:rtl/>
        </w:rPr>
        <w:t xml:space="preserve">היו"ר אבי </w:t>
      </w:r>
      <w:proofErr w:type="spellStart"/>
      <w:r>
        <w:rPr>
          <w:rtl/>
        </w:rPr>
        <w:t>דיכטר</w:t>
      </w:r>
      <w:proofErr w:type="spellEnd"/>
      <w:r>
        <w:rPr>
          <w:rtl/>
        </w:rPr>
        <w:t>:</w:t>
      </w:r>
      <w:r w:rsidRPr="007A5186">
        <w:rPr>
          <w:rStyle w:val="TagStyle"/>
          <w:rtl/>
        </w:rPr>
        <w:t xml:space="preserve"> &lt;&lt; </w:t>
      </w:r>
      <w:proofErr w:type="spellStart"/>
      <w:r w:rsidRPr="007A5186">
        <w:rPr>
          <w:rStyle w:val="TagStyle"/>
          <w:rtl/>
        </w:rPr>
        <w:t>יור</w:t>
      </w:r>
      <w:proofErr w:type="spellEnd"/>
      <w:r w:rsidRPr="007A5186">
        <w:rPr>
          <w:rStyle w:val="TagStyle"/>
          <w:rtl/>
        </w:rPr>
        <w:t xml:space="preserve"> &gt;&gt;</w:t>
      </w:r>
      <w:r>
        <w:rPr>
          <w:rtl/>
        </w:rPr>
        <w:t xml:space="preserve"> </w:t>
      </w:r>
      <w:bookmarkEnd w:id="95"/>
    </w:p>
    <w:p w:rsidR="007A5186" w:rsidRDefault="007A5186" w:rsidP="007A5186">
      <w:pPr>
        <w:pStyle w:val="KeepWithNext"/>
        <w:rPr>
          <w:rtl/>
        </w:rPr>
      </w:pPr>
    </w:p>
    <w:p w:rsidR="007A5186" w:rsidRDefault="007A5186" w:rsidP="00ED3288">
      <w:pPr>
        <w:rPr>
          <w:rtl/>
        </w:rPr>
      </w:pPr>
      <w:r>
        <w:rPr>
          <w:rFonts w:hint="cs"/>
          <w:rtl/>
        </w:rPr>
        <w:t xml:space="preserve">האמת היא שאני לא יודע מה זה אמורפי </w:t>
      </w:r>
      <w:r>
        <w:rPr>
          <w:rtl/>
        </w:rPr>
        <w:t>–</w:t>
      </w:r>
      <w:r>
        <w:rPr>
          <w:rFonts w:hint="cs"/>
          <w:rtl/>
        </w:rPr>
        <w:t xml:space="preserve"> 100 מ' זה אמורפי או מרחב תפעולי זה אמורפי? 100 מ' זו הגדרה מתמטית. כולנו יודעים למדוד 100 מ', לא תהיה מחלוקת בינינו. גבי מרחב תפעולי </w:t>
      </w:r>
      <w:r>
        <w:rPr>
          <w:rtl/>
        </w:rPr>
        <w:t>–</w:t>
      </w:r>
      <w:r>
        <w:rPr>
          <w:rFonts w:hint="cs"/>
          <w:rtl/>
        </w:rPr>
        <w:t xml:space="preserve"> מה המכניזם שקבעתם </w:t>
      </w:r>
      <w:r w:rsidR="00ED3288">
        <w:rPr>
          <w:rFonts w:hint="cs"/>
          <w:rtl/>
        </w:rPr>
        <w:t>שאליו מ</w:t>
      </w:r>
      <w:r>
        <w:rPr>
          <w:rFonts w:hint="cs"/>
          <w:rtl/>
        </w:rPr>
        <w:t xml:space="preserve">תכוונים? </w:t>
      </w:r>
    </w:p>
    <w:p w:rsidR="007A5186" w:rsidRDefault="007A5186" w:rsidP="007A5186">
      <w:pPr>
        <w:rPr>
          <w:rtl/>
        </w:rPr>
      </w:pPr>
    </w:p>
    <w:p w:rsidR="007A5186" w:rsidRDefault="007A5186" w:rsidP="007A5186">
      <w:pPr>
        <w:pStyle w:val="-"/>
        <w:keepNext/>
        <w:rPr>
          <w:rtl/>
        </w:rPr>
      </w:pPr>
      <w:bookmarkStart w:id="96" w:name="ET_speakercontinue_849528_11"/>
      <w:r w:rsidRPr="007A5186">
        <w:rPr>
          <w:rStyle w:val="TagStyle"/>
          <w:rtl/>
        </w:rPr>
        <w:t xml:space="preserve"> &lt;&lt; </w:t>
      </w:r>
      <w:proofErr w:type="spellStart"/>
      <w:r w:rsidRPr="007A5186">
        <w:rPr>
          <w:rStyle w:val="TagStyle"/>
          <w:rtl/>
        </w:rPr>
        <w:t>דובר_המשך</w:t>
      </w:r>
      <w:proofErr w:type="spellEnd"/>
      <w:r w:rsidRPr="007A5186">
        <w:rPr>
          <w:rStyle w:val="TagStyle"/>
          <w:rtl/>
        </w:rPr>
        <w:t xml:space="preserve"> &gt;&gt; </w:t>
      </w:r>
      <w:r>
        <w:rPr>
          <w:rtl/>
        </w:rPr>
        <w:t>איתן יצחק:</w:t>
      </w:r>
      <w:r w:rsidRPr="007A5186">
        <w:rPr>
          <w:rStyle w:val="TagStyle"/>
          <w:rtl/>
        </w:rPr>
        <w:t xml:space="preserve"> &lt;&lt; </w:t>
      </w:r>
      <w:proofErr w:type="spellStart"/>
      <w:r w:rsidRPr="007A5186">
        <w:rPr>
          <w:rStyle w:val="TagStyle"/>
          <w:rtl/>
        </w:rPr>
        <w:t>דובר_המשך</w:t>
      </w:r>
      <w:proofErr w:type="spellEnd"/>
      <w:r w:rsidRPr="007A5186">
        <w:rPr>
          <w:rStyle w:val="TagStyle"/>
          <w:rtl/>
        </w:rPr>
        <w:t xml:space="preserve"> &gt;&gt;</w:t>
      </w:r>
      <w:r>
        <w:rPr>
          <w:rtl/>
        </w:rPr>
        <w:t xml:space="preserve"> </w:t>
      </w:r>
      <w:bookmarkEnd w:id="96"/>
    </w:p>
    <w:p w:rsidR="007A5186" w:rsidRDefault="007A5186" w:rsidP="007A5186">
      <w:pPr>
        <w:pStyle w:val="KeepWithNext"/>
        <w:rPr>
          <w:rtl/>
        </w:rPr>
      </w:pPr>
    </w:p>
    <w:p w:rsidR="007A5186" w:rsidRDefault="00ED3288" w:rsidP="00ED3288">
      <w:pPr>
        <w:rPr>
          <w:rtl/>
        </w:rPr>
      </w:pPr>
      <w:r>
        <w:rPr>
          <w:rFonts w:hint="cs"/>
          <w:rtl/>
        </w:rPr>
        <w:t xml:space="preserve">"מרחב תפעולי" זה כל המרחב שמשרת את הנמל. מצאנו שבנמל עצמו גם ברגעים </w:t>
      </w:r>
      <w:bookmarkStart w:id="97" w:name="_ETM_Q1_1421000"/>
      <w:bookmarkEnd w:id="97"/>
      <w:r>
        <w:rPr>
          <w:rFonts w:hint="cs"/>
          <w:rtl/>
        </w:rPr>
        <w:t xml:space="preserve">אלה וגם בלילות עוגנות אניות </w:t>
      </w:r>
      <w:r w:rsidR="007A5186">
        <w:rPr>
          <w:rFonts w:hint="cs"/>
          <w:rtl/>
        </w:rPr>
        <w:t xml:space="preserve">בתור בהמתנה, והמרחב הזה לא לפעמים </w:t>
      </w:r>
      <w:r>
        <w:rPr>
          <w:rFonts w:hint="cs"/>
          <w:rtl/>
        </w:rPr>
        <w:t xml:space="preserve">מאות מטרים. במרחב הזה הכרנו </w:t>
      </w:r>
      <w:bookmarkStart w:id="98" w:name="_ETM_Q1_1429000"/>
      <w:bookmarkEnd w:id="98"/>
      <w:r>
        <w:rPr>
          <w:rFonts w:hint="cs"/>
          <w:rtl/>
        </w:rPr>
        <w:t>אירוע שנותח אצלנו - - -</w:t>
      </w:r>
    </w:p>
    <w:p w:rsidR="007A5186" w:rsidRDefault="007A5186" w:rsidP="007A5186">
      <w:pPr>
        <w:rPr>
          <w:rtl/>
        </w:rPr>
      </w:pPr>
    </w:p>
    <w:p w:rsidR="007A5186" w:rsidRDefault="007A5186" w:rsidP="007A5186">
      <w:pPr>
        <w:pStyle w:val="af9"/>
        <w:keepNext/>
        <w:rPr>
          <w:rtl/>
        </w:rPr>
      </w:pPr>
      <w:bookmarkStart w:id="99" w:name="ET_guest_842554_12"/>
      <w:r w:rsidRPr="007A5186">
        <w:rPr>
          <w:rStyle w:val="TagStyle"/>
          <w:rtl/>
        </w:rPr>
        <w:t xml:space="preserve"> &lt;&lt; אורח &gt;&gt; </w:t>
      </w:r>
      <w:r>
        <w:rPr>
          <w:rtl/>
        </w:rPr>
        <w:t>משה דוד:</w:t>
      </w:r>
      <w:r w:rsidRPr="007A5186">
        <w:rPr>
          <w:rStyle w:val="TagStyle"/>
          <w:rtl/>
        </w:rPr>
        <w:t xml:space="preserve"> &lt;&lt; אורח &gt;&gt;</w:t>
      </w:r>
      <w:r>
        <w:rPr>
          <w:rtl/>
        </w:rPr>
        <w:t xml:space="preserve"> </w:t>
      </w:r>
      <w:bookmarkEnd w:id="99"/>
    </w:p>
    <w:p w:rsidR="007A5186" w:rsidRDefault="007A5186" w:rsidP="007A5186">
      <w:pPr>
        <w:pStyle w:val="KeepWithNext"/>
        <w:rPr>
          <w:rtl/>
        </w:rPr>
      </w:pPr>
    </w:p>
    <w:p w:rsidR="007A5186" w:rsidRDefault="00ED3288" w:rsidP="00ED3288">
      <w:pPr>
        <w:rPr>
          <w:rtl/>
        </w:rPr>
      </w:pPr>
      <w:r>
        <w:rPr>
          <w:rFonts w:hint="cs"/>
          <w:rtl/>
        </w:rPr>
        <w:t xml:space="preserve">אם אפשר רק להראות </w:t>
      </w:r>
      <w:r>
        <w:rPr>
          <w:rtl/>
        </w:rPr>
        <w:t>–</w:t>
      </w:r>
      <w:r>
        <w:rPr>
          <w:rFonts w:hint="cs"/>
          <w:rtl/>
        </w:rPr>
        <w:t xml:space="preserve"> </w:t>
      </w:r>
      <w:bookmarkStart w:id="100" w:name="_ETM_Q1_1435000"/>
      <w:bookmarkEnd w:id="100"/>
      <w:r>
        <w:rPr>
          <w:rFonts w:hint="cs"/>
          <w:rtl/>
        </w:rPr>
        <w:t xml:space="preserve">הבאנו את השרטוט הזה כדי להראות, חבל שזה לא </w:t>
      </w:r>
      <w:bookmarkStart w:id="101" w:name="_ETM_Q1_1447000"/>
      <w:bookmarkEnd w:id="101"/>
      <w:r>
        <w:rPr>
          <w:rFonts w:hint="cs"/>
          <w:rtl/>
        </w:rPr>
        <w:t xml:space="preserve">עלה בדיון אצלכם. </w:t>
      </w:r>
      <w:bookmarkStart w:id="102" w:name="_ETM_Q1_1448000"/>
      <w:bookmarkEnd w:id="102"/>
      <w:r>
        <w:rPr>
          <w:rFonts w:hint="cs"/>
          <w:rtl/>
        </w:rPr>
        <w:t xml:space="preserve">זה לא מאות מטרים, זה 6.5. אלה המרחבים התפעוליים שאניות עוגנות. </w:t>
      </w:r>
      <w:r w:rsidR="007A5186">
        <w:rPr>
          <w:rFonts w:hint="cs"/>
          <w:rtl/>
        </w:rPr>
        <w:t>מדובר פה על 6.5 ק"מ משובר הגלים. זה בנמל חיפה. בנמל אשדוד זה בערך אותו סדר גודל</w:t>
      </w:r>
      <w:r>
        <w:rPr>
          <w:rFonts w:hint="cs"/>
          <w:rtl/>
        </w:rPr>
        <w:t xml:space="preserve">. </w:t>
      </w:r>
      <w:bookmarkStart w:id="103" w:name="_ETM_Q1_1460000"/>
      <w:bookmarkEnd w:id="103"/>
      <w:r>
        <w:rPr>
          <w:rFonts w:hint="cs"/>
          <w:rtl/>
        </w:rPr>
        <w:t xml:space="preserve">זה שטחים נרחבים מאוד, זה השטחים התפעוליים. הם לא </w:t>
      </w:r>
      <w:bookmarkStart w:id="104" w:name="_ETM_Q1_1462000"/>
      <w:bookmarkEnd w:id="104"/>
      <w:r>
        <w:rPr>
          <w:rFonts w:hint="cs"/>
          <w:rtl/>
        </w:rPr>
        <w:t>שטחים ביטחוניים, הם חלק מהמכלול שחיל הים פועל בו, מאבטח</w:t>
      </w:r>
      <w:bookmarkStart w:id="105" w:name="_ETM_Q1_1468000"/>
      <w:bookmarkEnd w:id="105"/>
      <w:r>
        <w:rPr>
          <w:rFonts w:hint="cs"/>
          <w:rtl/>
        </w:rPr>
        <w:t xml:space="preserve"> ומגן ולכן יש התנגדות נחרצת של חברות הנמלים וגם של </w:t>
      </w:r>
      <w:bookmarkStart w:id="106" w:name="_ETM_Q1_1477000"/>
      <w:bookmarkEnd w:id="106"/>
      <w:proofErr w:type="spellStart"/>
      <w:r>
        <w:rPr>
          <w:rFonts w:hint="cs"/>
          <w:rtl/>
        </w:rPr>
        <w:t>רספ"ן</w:t>
      </w:r>
      <w:proofErr w:type="spellEnd"/>
      <w:r>
        <w:rPr>
          <w:rFonts w:hint="cs"/>
          <w:rtl/>
        </w:rPr>
        <w:t xml:space="preserve"> להגדיר את השטח הזה כאחריות ביטחונית שהנמלים עובדים </w:t>
      </w:r>
      <w:bookmarkStart w:id="107" w:name="_ETM_Q1_1484000"/>
      <w:bookmarkEnd w:id="107"/>
      <w:r>
        <w:rPr>
          <w:rFonts w:hint="cs"/>
          <w:rtl/>
        </w:rPr>
        <w:t xml:space="preserve">בהם. גם הכלים שלנו לא מתאימים. לאחרונה אפילו קיבלנו </w:t>
      </w:r>
      <w:bookmarkStart w:id="108" w:name="_ETM_Q1_1483000"/>
      <w:bookmarkEnd w:id="108"/>
      <w:r>
        <w:rPr>
          <w:rFonts w:hint="cs"/>
          <w:rtl/>
        </w:rPr>
        <w:t xml:space="preserve">הנחייה לרדת לכלים יותר נמוכים, קטנים יותר, שמתאימים לבריכת הנמל, </w:t>
      </w:r>
      <w:bookmarkStart w:id="109" w:name="_ETM_Q1_1490000"/>
      <w:bookmarkEnd w:id="109"/>
      <w:r>
        <w:rPr>
          <w:rFonts w:hint="cs"/>
          <w:rtl/>
        </w:rPr>
        <w:t xml:space="preserve">לא יכולים לעבוד במרחב הזה בכלל. </w:t>
      </w:r>
      <w:r w:rsidR="007A5186">
        <w:rPr>
          <w:rFonts w:hint="cs"/>
          <w:rtl/>
        </w:rPr>
        <w:t>לכן לא ברור מאיפה כל הסיפור הזה מגיע, הוא בכלל לא מקובל</w:t>
      </w:r>
      <w:r>
        <w:rPr>
          <w:rFonts w:hint="cs"/>
          <w:rtl/>
        </w:rPr>
        <w:t xml:space="preserve"> על חברות הנמלים</w:t>
      </w:r>
      <w:r w:rsidR="007A5186">
        <w:rPr>
          <w:rFonts w:hint="cs"/>
          <w:rtl/>
        </w:rPr>
        <w:t xml:space="preserve">. </w:t>
      </w:r>
    </w:p>
    <w:p w:rsidR="007A5186" w:rsidRDefault="007A5186" w:rsidP="007A5186">
      <w:pPr>
        <w:rPr>
          <w:rtl/>
        </w:rPr>
      </w:pPr>
    </w:p>
    <w:p w:rsidR="007A5186" w:rsidRDefault="007A5186" w:rsidP="007A5186">
      <w:pPr>
        <w:pStyle w:val="af9"/>
        <w:keepNext/>
        <w:rPr>
          <w:rtl/>
        </w:rPr>
      </w:pPr>
      <w:bookmarkStart w:id="110" w:name="ET_guest_849528_13"/>
      <w:r w:rsidRPr="007A5186">
        <w:rPr>
          <w:rStyle w:val="TagStyle"/>
          <w:rtl/>
        </w:rPr>
        <w:t xml:space="preserve"> &lt;&lt; אורח &gt;&gt; </w:t>
      </w:r>
      <w:r>
        <w:rPr>
          <w:rtl/>
        </w:rPr>
        <w:t>איתן יצחק:</w:t>
      </w:r>
      <w:r w:rsidRPr="007A5186">
        <w:rPr>
          <w:rStyle w:val="TagStyle"/>
          <w:rtl/>
        </w:rPr>
        <w:t xml:space="preserve"> &lt;&lt; אורח &gt;&gt;</w:t>
      </w:r>
      <w:r>
        <w:rPr>
          <w:rtl/>
        </w:rPr>
        <w:t xml:space="preserve"> </w:t>
      </w:r>
      <w:bookmarkEnd w:id="110"/>
    </w:p>
    <w:p w:rsidR="007A5186" w:rsidRDefault="007A5186" w:rsidP="007A5186">
      <w:pPr>
        <w:pStyle w:val="KeepWithNext"/>
        <w:rPr>
          <w:rtl/>
        </w:rPr>
      </w:pPr>
    </w:p>
    <w:p w:rsidR="007A5186" w:rsidRDefault="007A5186" w:rsidP="004D7FE0">
      <w:pPr>
        <w:rPr>
          <w:rtl/>
        </w:rPr>
      </w:pPr>
      <w:r>
        <w:rPr>
          <w:rFonts w:hint="cs"/>
          <w:rtl/>
        </w:rPr>
        <w:t>מדברים פה על אנשים שהיו בדיון</w:t>
      </w:r>
      <w:r w:rsidR="00ED3288">
        <w:rPr>
          <w:rFonts w:hint="cs"/>
          <w:rtl/>
        </w:rPr>
        <w:t xml:space="preserve"> </w:t>
      </w:r>
      <w:bookmarkStart w:id="111" w:name="_ETM_Q1_1499000"/>
      <w:bookmarkEnd w:id="111"/>
      <w:r w:rsidR="00ED3288">
        <w:rPr>
          <w:rFonts w:hint="cs"/>
          <w:rtl/>
        </w:rPr>
        <w:t>כך שלא ברור מאיפה זה הגיע.</w:t>
      </w:r>
      <w:r w:rsidR="004D7FE0">
        <w:rPr>
          <w:rFonts w:hint="cs"/>
          <w:rtl/>
        </w:rPr>
        <w:t xml:space="preserve"> </w:t>
      </w:r>
      <w:bookmarkStart w:id="112" w:name="_ETM_Q1_1496000"/>
      <w:bookmarkEnd w:id="112"/>
      <w:r w:rsidR="004D7FE0">
        <w:rPr>
          <w:rFonts w:hint="cs"/>
          <w:rtl/>
        </w:rPr>
        <w:t xml:space="preserve">אז יכול להיות שהמספר הזה של המרחק במטרים הוא </w:t>
      </w:r>
      <w:bookmarkStart w:id="113" w:name="_ETM_Q1_1510000"/>
      <w:bookmarkEnd w:id="113"/>
      <w:r w:rsidR="004D7FE0">
        <w:rPr>
          <w:rFonts w:hint="cs"/>
          <w:rtl/>
        </w:rPr>
        <w:t xml:space="preserve">מרחק שיצומצם על ידי חיל הים ויטופל, </w:t>
      </w:r>
      <w:r>
        <w:rPr>
          <w:rFonts w:hint="cs"/>
          <w:rtl/>
        </w:rPr>
        <w:t>אב</w:t>
      </w:r>
      <w:r w:rsidR="004D7FE0">
        <w:rPr>
          <w:rFonts w:hint="cs"/>
          <w:rtl/>
        </w:rPr>
        <w:t xml:space="preserve">ל אני חושב שגופים חייבים להיפגש כדי להגיע ולמלא אחר ההנחיות </w:t>
      </w:r>
      <w:proofErr w:type="spellStart"/>
      <w:r w:rsidR="004D7FE0">
        <w:rPr>
          <w:rFonts w:hint="cs"/>
          <w:rtl/>
        </w:rPr>
        <w:t>ההסדרתיות</w:t>
      </w:r>
      <w:proofErr w:type="spellEnd"/>
      <w:r w:rsidR="004D7FE0">
        <w:rPr>
          <w:rFonts w:hint="cs"/>
          <w:rtl/>
        </w:rPr>
        <w:t xml:space="preserve"> של גופים שתפקידם </w:t>
      </w:r>
      <w:bookmarkStart w:id="114" w:name="_ETM_Q1_1519000"/>
      <w:bookmarkEnd w:id="114"/>
      <w:r w:rsidR="004D7FE0">
        <w:rPr>
          <w:rFonts w:hint="cs"/>
          <w:rtl/>
        </w:rPr>
        <w:t xml:space="preserve">להסדיר את המחלוקות. </w:t>
      </w:r>
      <w:r>
        <w:rPr>
          <w:rFonts w:hint="cs"/>
          <w:rtl/>
        </w:rPr>
        <w:t>אם מגיע</w:t>
      </w:r>
      <w:r w:rsidR="004D7FE0">
        <w:rPr>
          <w:rFonts w:hint="cs"/>
          <w:rtl/>
        </w:rPr>
        <w:t>י</w:t>
      </w:r>
      <w:r>
        <w:rPr>
          <w:rFonts w:hint="cs"/>
          <w:rtl/>
        </w:rPr>
        <w:t>ם לפה עם מפה</w:t>
      </w:r>
      <w:r w:rsidR="004D7FE0">
        <w:rPr>
          <w:rFonts w:hint="cs"/>
          <w:rtl/>
        </w:rPr>
        <w:t xml:space="preserve"> שאני רואה אותה פעם ראשונה, היא </w:t>
      </w:r>
      <w:bookmarkStart w:id="115" w:name="_ETM_Q1_1522000"/>
      <w:bookmarkEnd w:id="115"/>
      <w:r w:rsidR="004D7FE0">
        <w:rPr>
          <w:rFonts w:hint="cs"/>
          <w:rtl/>
        </w:rPr>
        <w:t xml:space="preserve">לא הוצגה אצלי בדיון </w:t>
      </w:r>
      <w:r w:rsidR="004D7FE0">
        <w:rPr>
          <w:rtl/>
        </w:rPr>
        <w:t>–</w:t>
      </w:r>
      <w:r w:rsidR="004D7FE0">
        <w:rPr>
          <w:rFonts w:hint="cs"/>
          <w:rtl/>
        </w:rPr>
        <w:t xml:space="preserve"> למרות ש</w:t>
      </w:r>
      <w:r>
        <w:rPr>
          <w:rFonts w:hint="cs"/>
          <w:rtl/>
        </w:rPr>
        <w:t>הדיון זומן בצורה מסודרת ואנשים שנוכחים פה ישבו בצורה</w:t>
      </w:r>
      <w:r w:rsidR="004D7FE0">
        <w:rPr>
          <w:rFonts w:hint="cs"/>
          <w:rtl/>
        </w:rPr>
        <w:t xml:space="preserve"> מאוד עניינית וחלקו אתי את הדילמות. </w:t>
      </w:r>
      <w:bookmarkStart w:id="116" w:name="_ETM_Q1_1533000"/>
      <w:bookmarkEnd w:id="116"/>
      <w:r w:rsidR="004D7FE0">
        <w:rPr>
          <w:rFonts w:hint="cs"/>
          <w:rtl/>
        </w:rPr>
        <w:t xml:space="preserve">אני חושב שאפשר לצמצם. המפה היא דבר </w:t>
      </w:r>
      <w:r w:rsidR="004D7FE0">
        <w:rPr>
          <w:rtl/>
        </w:rPr>
        <w:t>–</w:t>
      </w:r>
      <w:r w:rsidR="004D7FE0">
        <w:rPr>
          <w:rFonts w:hint="cs"/>
          <w:rtl/>
        </w:rPr>
        <w:t xml:space="preserve"> כמו שעכשיו</w:t>
      </w:r>
      <w:bookmarkStart w:id="117" w:name="_ETM_Q1_1536000"/>
      <w:bookmarkEnd w:id="117"/>
      <w:r w:rsidR="004D7FE0">
        <w:rPr>
          <w:rFonts w:hint="cs"/>
          <w:rtl/>
        </w:rPr>
        <w:t xml:space="preserve"> אנחנו הולכים להסדיר הגדרות, אנחנו </w:t>
      </w:r>
      <w:r>
        <w:rPr>
          <w:rFonts w:hint="cs"/>
          <w:rtl/>
        </w:rPr>
        <w:t xml:space="preserve">נסדיר גם את המרחב התפעולי אם צריך. אנחנו, </w:t>
      </w:r>
      <w:proofErr w:type="spellStart"/>
      <w:r>
        <w:rPr>
          <w:rFonts w:hint="cs"/>
          <w:rtl/>
        </w:rPr>
        <w:t>כמל"ל</w:t>
      </w:r>
      <w:proofErr w:type="spellEnd"/>
      <w:r>
        <w:rPr>
          <w:rFonts w:hint="cs"/>
          <w:rtl/>
        </w:rPr>
        <w:t xml:space="preserve"> מוכנים </w:t>
      </w:r>
      <w:r w:rsidR="004D7FE0">
        <w:rPr>
          <w:rFonts w:hint="cs"/>
          <w:rtl/>
        </w:rPr>
        <w:t xml:space="preserve">לקחת תקופה מהיום </w:t>
      </w:r>
      <w:r w:rsidR="004D7FE0">
        <w:rPr>
          <w:rtl/>
        </w:rPr>
        <w:t>–</w:t>
      </w:r>
      <w:r w:rsidR="004D7FE0">
        <w:rPr>
          <w:rFonts w:hint="cs"/>
          <w:rtl/>
        </w:rPr>
        <w:t xml:space="preserve"> </w:t>
      </w:r>
      <w:bookmarkStart w:id="118" w:name="_ETM_Q1_1549000"/>
      <w:bookmarkEnd w:id="118"/>
      <w:r w:rsidR="004D7FE0">
        <w:rPr>
          <w:rFonts w:hint="cs"/>
          <w:rtl/>
        </w:rPr>
        <w:t xml:space="preserve">שתגדיר, ולהסדיר את המרחב התפעול הזה לפרטי פרטים. </w:t>
      </w:r>
      <w:bookmarkStart w:id="119" w:name="_ETM_Q1_1552000"/>
      <w:bookmarkEnd w:id="119"/>
      <w:r>
        <w:rPr>
          <w:rFonts w:hint="cs"/>
          <w:rtl/>
        </w:rPr>
        <w:t>בסיכומו של דבר</w:t>
      </w:r>
      <w:r w:rsidR="004D7FE0">
        <w:rPr>
          <w:rFonts w:hint="cs"/>
          <w:rtl/>
        </w:rPr>
        <w:t xml:space="preserve"> אני חושב שצריך לדבר, לצאת מהיום הזה עם ההגדרה </w:t>
      </w:r>
      <w:r>
        <w:rPr>
          <w:rFonts w:hint="cs"/>
          <w:rtl/>
        </w:rPr>
        <w:t>של</w:t>
      </w:r>
      <w:r w:rsidR="004D7FE0">
        <w:rPr>
          <w:rFonts w:hint="cs"/>
          <w:rtl/>
        </w:rPr>
        <w:t xml:space="preserve"> ה</w:t>
      </w:r>
      <w:r>
        <w:rPr>
          <w:rFonts w:hint="cs"/>
          <w:rtl/>
        </w:rPr>
        <w:t>אחריות המובהק</w:t>
      </w:r>
      <w:r w:rsidR="004D7FE0">
        <w:rPr>
          <w:rFonts w:hint="cs"/>
          <w:rtl/>
        </w:rPr>
        <w:t xml:space="preserve">ת של הגופים, כל אחד בהתאם </w:t>
      </w:r>
      <w:bookmarkStart w:id="120" w:name="_ETM_Q1_1551000"/>
      <w:bookmarkEnd w:id="120"/>
      <w:r w:rsidR="004D7FE0">
        <w:rPr>
          <w:rFonts w:hint="cs"/>
          <w:rtl/>
        </w:rPr>
        <w:t xml:space="preserve">לסמכותו, בהגדרות הראשונות שציינתי </w:t>
      </w:r>
      <w:r w:rsidR="004D7FE0">
        <w:rPr>
          <w:rtl/>
        </w:rPr>
        <w:t>–</w:t>
      </w:r>
      <w:r w:rsidR="004D7FE0">
        <w:rPr>
          <w:rFonts w:hint="cs"/>
          <w:rtl/>
        </w:rPr>
        <w:t xml:space="preserve"> בריכת </w:t>
      </w:r>
      <w:r>
        <w:rPr>
          <w:rFonts w:hint="cs"/>
          <w:rtl/>
        </w:rPr>
        <w:t xml:space="preserve">הנמל והמים שמחוץ לבריכה. המרחב הזה יסוכם </w:t>
      </w:r>
      <w:proofErr w:type="spellStart"/>
      <w:r>
        <w:rPr>
          <w:rFonts w:hint="cs"/>
          <w:rtl/>
        </w:rPr>
        <w:t>במל"ל</w:t>
      </w:r>
      <w:proofErr w:type="spellEnd"/>
      <w:r>
        <w:rPr>
          <w:rFonts w:hint="cs"/>
          <w:rtl/>
        </w:rPr>
        <w:t xml:space="preserve">, אם צריך, בדיון נפרד. </w:t>
      </w:r>
    </w:p>
    <w:p w:rsidR="00C752A6" w:rsidRDefault="00C752A6" w:rsidP="007A5186">
      <w:pPr>
        <w:rPr>
          <w:rtl/>
        </w:rPr>
      </w:pPr>
    </w:p>
    <w:p w:rsidR="00C752A6" w:rsidRDefault="00C752A6" w:rsidP="00C752A6">
      <w:pPr>
        <w:pStyle w:val="a4"/>
        <w:keepNext/>
        <w:rPr>
          <w:rtl/>
        </w:rPr>
      </w:pPr>
      <w:bookmarkStart w:id="121" w:name="ET_speaker_סיגלית_ברקאי_14"/>
      <w:r w:rsidRPr="00C752A6">
        <w:rPr>
          <w:rStyle w:val="TagStyle"/>
          <w:rtl/>
        </w:rPr>
        <w:t xml:space="preserve"> &lt;&lt; דובר &gt;&gt; </w:t>
      </w:r>
      <w:r>
        <w:rPr>
          <w:rtl/>
        </w:rPr>
        <w:t>סיגלית ברקאי:</w:t>
      </w:r>
      <w:r w:rsidRPr="00C752A6">
        <w:rPr>
          <w:rStyle w:val="TagStyle"/>
          <w:rtl/>
        </w:rPr>
        <w:t xml:space="preserve"> &lt;&lt; דובר &gt;&gt;</w:t>
      </w:r>
      <w:r>
        <w:rPr>
          <w:rtl/>
        </w:rPr>
        <w:t xml:space="preserve"> </w:t>
      </w:r>
      <w:bookmarkEnd w:id="121"/>
    </w:p>
    <w:p w:rsidR="00C752A6" w:rsidRDefault="00C752A6" w:rsidP="00C752A6">
      <w:pPr>
        <w:pStyle w:val="KeepWithNext"/>
        <w:rPr>
          <w:rtl/>
        </w:rPr>
      </w:pPr>
    </w:p>
    <w:p w:rsidR="00C752A6" w:rsidRDefault="004D7FE0" w:rsidP="004D7FE0">
      <w:pPr>
        <w:rPr>
          <w:rtl/>
        </w:rPr>
      </w:pPr>
      <w:r>
        <w:rPr>
          <w:rFonts w:hint="cs"/>
          <w:rtl/>
        </w:rPr>
        <w:t>אנחנ</w:t>
      </w:r>
      <w:bookmarkStart w:id="122" w:name="_ETM_Q1_1586000"/>
      <w:bookmarkEnd w:id="122"/>
      <w:r>
        <w:rPr>
          <w:rFonts w:hint="cs"/>
          <w:rtl/>
        </w:rPr>
        <w:t xml:space="preserve">ו לא מסכימים, גם להגדרה של מרחק 100 מ' וגם </w:t>
      </w:r>
      <w:bookmarkStart w:id="123" w:name="_ETM_Q1_1589000"/>
      <w:bookmarkEnd w:id="123"/>
      <w:r>
        <w:rPr>
          <w:rFonts w:hint="cs"/>
          <w:rtl/>
        </w:rPr>
        <w:t xml:space="preserve">להתייחסות למרחב תפעולי. צריך להסביר </w:t>
      </w:r>
      <w:proofErr w:type="spellStart"/>
      <w:r>
        <w:rPr>
          <w:rFonts w:hint="cs"/>
          <w:rtl/>
        </w:rPr>
        <w:t>ש</w:t>
      </w:r>
      <w:r w:rsidR="00C752A6">
        <w:rPr>
          <w:rFonts w:hint="cs"/>
          <w:rtl/>
        </w:rPr>
        <w:t>חנ"י</w:t>
      </w:r>
      <w:proofErr w:type="spellEnd"/>
      <w:r w:rsidR="00C752A6">
        <w:rPr>
          <w:rFonts w:hint="cs"/>
          <w:rtl/>
        </w:rPr>
        <w:t xml:space="preserve"> היא חברה </w:t>
      </w:r>
      <w:r>
        <w:rPr>
          <w:rFonts w:hint="cs"/>
          <w:rtl/>
        </w:rPr>
        <w:t xml:space="preserve">שהוקמה למטרות מסוימות. יש לה </w:t>
      </w:r>
      <w:bookmarkStart w:id="124" w:name="_ETM_Q1_1597000"/>
      <w:bookmarkEnd w:id="124"/>
      <w:r>
        <w:rPr>
          <w:rFonts w:hint="cs"/>
          <w:rtl/>
        </w:rPr>
        <w:t xml:space="preserve">תחום פעילות שהוא מאוד מוגדר. </w:t>
      </w:r>
      <w:r w:rsidR="00C752A6">
        <w:rPr>
          <w:rFonts w:hint="cs"/>
          <w:rtl/>
        </w:rPr>
        <w:t>היא לא פועלת בכל תחום הים</w:t>
      </w:r>
      <w:r>
        <w:rPr>
          <w:rFonts w:hint="cs"/>
          <w:rtl/>
        </w:rPr>
        <w:t xml:space="preserve">, אלא בתחום שהוא </w:t>
      </w:r>
      <w:bookmarkStart w:id="125" w:name="_ETM_Q1_1603000"/>
      <w:bookmarkEnd w:id="125"/>
      <w:r>
        <w:rPr>
          <w:rFonts w:hint="cs"/>
          <w:rtl/>
        </w:rPr>
        <w:t xml:space="preserve">יחסית </w:t>
      </w:r>
      <w:r>
        <w:rPr>
          <w:rtl/>
        </w:rPr>
        <w:t>–</w:t>
      </w:r>
      <w:r>
        <w:rPr>
          <w:rFonts w:hint="cs"/>
          <w:rtl/>
        </w:rPr>
        <w:t xml:space="preserve"> כולל חברת הנמל שהיא עוד יותר מוגבלת מבחינת </w:t>
      </w:r>
      <w:bookmarkStart w:id="126" w:name="_ETM_Q1_1602000"/>
      <w:bookmarkEnd w:id="126"/>
      <w:r>
        <w:rPr>
          <w:rFonts w:hint="cs"/>
          <w:rtl/>
        </w:rPr>
        <w:t xml:space="preserve">הפעילות שלה, היא לא חורגת משובר הגלים. </w:t>
      </w:r>
      <w:r w:rsidR="00C752A6">
        <w:rPr>
          <w:rFonts w:hint="cs"/>
          <w:rtl/>
        </w:rPr>
        <w:t>לבוא</w:t>
      </w:r>
      <w:r>
        <w:rPr>
          <w:rFonts w:hint="cs"/>
          <w:rtl/>
        </w:rPr>
        <w:t xml:space="preserve"> </w:t>
      </w:r>
      <w:r w:rsidR="00C752A6">
        <w:rPr>
          <w:rFonts w:hint="cs"/>
          <w:rtl/>
        </w:rPr>
        <w:t xml:space="preserve">ולהגדיר בחקיקה הגדרה שהיא אמורפית, שחורגת </w:t>
      </w:r>
      <w:r>
        <w:rPr>
          <w:rFonts w:hint="cs"/>
          <w:rtl/>
        </w:rPr>
        <w:t xml:space="preserve">מהסמכויות של </w:t>
      </w:r>
      <w:bookmarkStart w:id="127" w:name="_ETM_Q1_1618000"/>
      <w:bookmarkEnd w:id="127"/>
      <w:proofErr w:type="spellStart"/>
      <w:r>
        <w:rPr>
          <w:rFonts w:hint="cs"/>
          <w:rtl/>
        </w:rPr>
        <w:t>חנ"י</w:t>
      </w:r>
      <w:proofErr w:type="spellEnd"/>
      <w:r>
        <w:rPr>
          <w:rFonts w:hint="cs"/>
          <w:rtl/>
        </w:rPr>
        <w:t xml:space="preserve"> מבחינת החוק, למעשה, כאילו להפוך אותה לגורם שהוא צבאי </w:t>
      </w:r>
      <w:bookmarkStart w:id="128" w:name="_ETM_Q1_1619000"/>
      <w:bookmarkEnd w:id="128"/>
      <w:r>
        <w:rPr>
          <w:rFonts w:hint="cs"/>
          <w:rtl/>
        </w:rPr>
        <w:t xml:space="preserve">רחב יותר </w:t>
      </w:r>
      <w:r>
        <w:rPr>
          <w:rtl/>
        </w:rPr>
        <w:t>–</w:t>
      </w:r>
      <w:r>
        <w:rPr>
          <w:rFonts w:hint="cs"/>
          <w:rtl/>
        </w:rPr>
        <w:t xml:space="preserve"> צריך להסביר שבתחום ה-100 מטר יש גם </w:t>
      </w:r>
      <w:bookmarkStart w:id="129" w:name="_ETM_Q1_1625000"/>
      <w:bookmarkEnd w:id="129"/>
      <w:r>
        <w:rPr>
          <w:rFonts w:hint="cs"/>
          <w:rtl/>
        </w:rPr>
        <w:t xml:space="preserve">מתקנים שהם צבאיים. </w:t>
      </w:r>
      <w:proofErr w:type="spellStart"/>
      <w:r>
        <w:rPr>
          <w:rFonts w:hint="cs"/>
          <w:rtl/>
        </w:rPr>
        <w:t>חנ"י</w:t>
      </w:r>
      <w:proofErr w:type="spellEnd"/>
      <w:r>
        <w:rPr>
          <w:rFonts w:hint="cs"/>
          <w:rtl/>
        </w:rPr>
        <w:t xml:space="preserve"> וגם חברת הנמל הן לא חברות </w:t>
      </w:r>
      <w:bookmarkStart w:id="130" w:name="_ETM_Q1_1628000"/>
      <w:bookmarkEnd w:id="130"/>
      <w:r>
        <w:rPr>
          <w:rFonts w:hint="cs"/>
          <w:rtl/>
        </w:rPr>
        <w:t>שהמטרה שלהן</w:t>
      </w:r>
      <w:r w:rsidR="00C752A6">
        <w:rPr>
          <w:rFonts w:hint="cs"/>
          <w:rtl/>
        </w:rPr>
        <w:t xml:space="preserve"> היא</w:t>
      </w:r>
      <w:r>
        <w:rPr>
          <w:rFonts w:hint="cs"/>
          <w:rtl/>
        </w:rPr>
        <w:t xml:space="preserve"> להגן על פתח הכניסה לבסיס הצבאי </w:t>
      </w:r>
      <w:bookmarkStart w:id="131" w:name="_ETM_Q1_1631000"/>
      <w:bookmarkEnd w:id="131"/>
      <w:r>
        <w:rPr>
          <w:rFonts w:hint="cs"/>
          <w:rtl/>
        </w:rPr>
        <w:t xml:space="preserve">או למתחמים צבאיים אחרים. יש להן תפקידים ספציפיים. כמובן שאין חולק לגבי </w:t>
      </w:r>
      <w:r w:rsidR="00C752A6">
        <w:rPr>
          <w:rFonts w:hint="cs"/>
          <w:rtl/>
        </w:rPr>
        <w:t xml:space="preserve">בריכת הנמל </w:t>
      </w:r>
      <w:r w:rsidR="00C752A6">
        <w:rPr>
          <w:rtl/>
        </w:rPr>
        <w:t>–</w:t>
      </w:r>
      <w:r>
        <w:rPr>
          <w:rFonts w:hint="cs"/>
          <w:rtl/>
        </w:rPr>
        <w:t xml:space="preserve"> וכולם </w:t>
      </w:r>
      <w:bookmarkStart w:id="132" w:name="_ETM_Q1_1646000"/>
      <w:bookmarkEnd w:id="132"/>
      <w:r>
        <w:rPr>
          <w:rFonts w:hint="cs"/>
          <w:rtl/>
        </w:rPr>
        <w:t xml:space="preserve">מסכימים שבריכת הנמל זה התחום שבו הם אמורים לפקח </w:t>
      </w:r>
      <w:bookmarkStart w:id="133" w:name="_ETM_Q1_1648000"/>
      <w:bookmarkEnd w:id="133"/>
      <w:r>
        <w:rPr>
          <w:rFonts w:hint="cs"/>
          <w:rtl/>
        </w:rPr>
        <w:t xml:space="preserve">ולקבל הנחיות, אבל כל תחום שהוא מעבר לבריכת </w:t>
      </w:r>
      <w:bookmarkStart w:id="134" w:name="_ETM_Q1_1651000"/>
      <w:bookmarkEnd w:id="134"/>
      <w:r>
        <w:rPr>
          <w:rFonts w:hint="cs"/>
          <w:rtl/>
        </w:rPr>
        <w:t xml:space="preserve">הנמל למעשה הופך את התפקיד שלה למשהו שהוא באמת ממש לא היא, לא בתפקיד שלה על פי החוק שלשם </w:t>
      </w:r>
      <w:bookmarkStart w:id="135" w:name="_ETM_Q1_1656000"/>
      <w:bookmarkEnd w:id="135"/>
      <w:r>
        <w:rPr>
          <w:rFonts w:hint="cs"/>
          <w:rtl/>
        </w:rPr>
        <w:t xml:space="preserve">זה היא הוקמה. זה מכניס לה הרבה מאוד תפקידים שהם תפקידים </w:t>
      </w:r>
      <w:bookmarkStart w:id="136" w:name="_ETM_Q1_1667000"/>
      <w:bookmarkEnd w:id="136"/>
      <w:r>
        <w:rPr>
          <w:rFonts w:hint="cs"/>
          <w:rtl/>
        </w:rPr>
        <w:t>שבאמת, תפקידו של הצבא הוא אולי לעשות</w:t>
      </w:r>
      <w:bookmarkStart w:id="137" w:name="_ETM_Q1_1664000"/>
      <w:bookmarkEnd w:id="137"/>
      <w:r>
        <w:rPr>
          <w:rFonts w:hint="cs"/>
          <w:rtl/>
        </w:rPr>
        <w:t xml:space="preserve"> אותם, תפקיד המשטרה, תפקיד של גורמים אחרים </w:t>
      </w:r>
      <w:r w:rsidR="00C752A6">
        <w:rPr>
          <w:rFonts w:hint="cs"/>
          <w:rtl/>
        </w:rPr>
        <w:t>אבל לא</w:t>
      </w:r>
      <w:r>
        <w:rPr>
          <w:rFonts w:hint="cs"/>
          <w:rtl/>
        </w:rPr>
        <w:t xml:space="preserve"> דווקא גורמים כמו </w:t>
      </w:r>
      <w:proofErr w:type="spellStart"/>
      <w:r>
        <w:rPr>
          <w:rFonts w:hint="cs"/>
          <w:rtl/>
        </w:rPr>
        <w:t>חנ"י</w:t>
      </w:r>
      <w:proofErr w:type="spellEnd"/>
      <w:r>
        <w:rPr>
          <w:rFonts w:hint="cs"/>
          <w:rtl/>
        </w:rPr>
        <w:t xml:space="preserve"> </w:t>
      </w:r>
      <w:r w:rsidRPr="00062247">
        <w:rPr>
          <w:rFonts w:hint="cs"/>
          <w:rtl/>
        </w:rPr>
        <w:t>וחברת הנ</w:t>
      </w:r>
      <w:r w:rsidR="00C752A6" w:rsidRPr="00062247">
        <w:rPr>
          <w:rFonts w:hint="cs"/>
          <w:rtl/>
        </w:rPr>
        <w:t>מל</w:t>
      </w:r>
      <w:r w:rsidR="00062247" w:rsidRPr="00062247">
        <w:rPr>
          <w:rFonts w:hint="cs"/>
          <w:rtl/>
        </w:rPr>
        <w:t>,</w:t>
      </w:r>
      <w:r w:rsidR="00062247">
        <w:rPr>
          <w:rFonts w:hint="cs"/>
          <w:rtl/>
        </w:rPr>
        <w:t xml:space="preserve"> כי הם מאוד מאוד ספציפיים. </w:t>
      </w:r>
    </w:p>
    <w:p w:rsidR="00C752A6" w:rsidRDefault="00C752A6" w:rsidP="00C752A6">
      <w:pPr>
        <w:rPr>
          <w:rtl/>
        </w:rPr>
      </w:pPr>
    </w:p>
    <w:p w:rsidR="00C752A6" w:rsidRDefault="00C752A6" w:rsidP="00C752A6">
      <w:pPr>
        <w:pStyle w:val="a4"/>
        <w:keepNext/>
        <w:rPr>
          <w:rtl/>
        </w:rPr>
      </w:pPr>
      <w:bookmarkStart w:id="138" w:name="ET_speaker_יערה_למברגר_15"/>
      <w:r w:rsidRPr="00C752A6">
        <w:rPr>
          <w:rStyle w:val="TagStyle"/>
          <w:rtl/>
        </w:rPr>
        <w:t xml:space="preserve"> &lt;&lt; דובר &gt;&gt; </w:t>
      </w:r>
      <w:r>
        <w:rPr>
          <w:rtl/>
        </w:rPr>
        <w:t xml:space="preserve">יערה </w:t>
      </w:r>
      <w:proofErr w:type="spellStart"/>
      <w:r>
        <w:rPr>
          <w:rtl/>
        </w:rPr>
        <w:t>למברגר</w:t>
      </w:r>
      <w:proofErr w:type="spellEnd"/>
      <w:r>
        <w:rPr>
          <w:rtl/>
        </w:rPr>
        <w:t>:</w:t>
      </w:r>
      <w:r w:rsidRPr="00C752A6">
        <w:rPr>
          <w:rStyle w:val="TagStyle"/>
          <w:rtl/>
        </w:rPr>
        <w:t xml:space="preserve"> &lt;&lt; דובר &gt;&gt;</w:t>
      </w:r>
      <w:r>
        <w:rPr>
          <w:rtl/>
        </w:rPr>
        <w:t xml:space="preserve"> </w:t>
      </w:r>
      <w:bookmarkEnd w:id="138"/>
    </w:p>
    <w:p w:rsidR="00C752A6" w:rsidRDefault="00C752A6" w:rsidP="00C752A6">
      <w:pPr>
        <w:pStyle w:val="KeepWithNext"/>
        <w:rPr>
          <w:rtl/>
        </w:rPr>
      </w:pPr>
    </w:p>
    <w:p w:rsidR="00062247" w:rsidRDefault="00062247" w:rsidP="00062247">
      <w:pPr>
        <w:rPr>
          <w:rtl/>
        </w:rPr>
      </w:pPr>
      <w:r>
        <w:rPr>
          <w:rFonts w:hint="cs"/>
          <w:rtl/>
        </w:rPr>
        <w:t xml:space="preserve">להבנתי </w:t>
      </w:r>
      <w:r>
        <w:rPr>
          <w:rtl/>
        </w:rPr>
        <w:t>–</w:t>
      </w:r>
      <w:r>
        <w:rPr>
          <w:rFonts w:hint="cs"/>
          <w:rtl/>
        </w:rPr>
        <w:t xml:space="preserve"> החוק </w:t>
      </w:r>
      <w:bookmarkStart w:id="139" w:name="_ETM_Q1_1679000"/>
      <w:bookmarkEnd w:id="139"/>
      <w:r>
        <w:rPr>
          <w:rFonts w:hint="cs"/>
          <w:rtl/>
        </w:rPr>
        <w:t xml:space="preserve">נועד לתת הנחיות ביטחוניות לגוף בביצוע תפקידים שבהם הוא פועל. זאת אומרת, יש איזו פעילות מסוימת שהוא עושה ובביצוע תפקידיו </w:t>
      </w:r>
      <w:bookmarkStart w:id="140" w:name="_ETM_Q1_1688000"/>
      <w:bookmarkEnd w:id="140"/>
      <w:r>
        <w:rPr>
          <w:rFonts w:hint="cs"/>
          <w:rtl/>
        </w:rPr>
        <w:t xml:space="preserve">הוא מקבל הנחיות בהיבטים הביטחוניים. </w:t>
      </w:r>
      <w:r w:rsidR="00C752A6">
        <w:rPr>
          <w:rFonts w:hint="cs"/>
          <w:rtl/>
        </w:rPr>
        <w:t xml:space="preserve">פה </w:t>
      </w:r>
      <w:r w:rsidR="00C752A6">
        <w:rPr>
          <w:rtl/>
        </w:rPr>
        <w:t>–</w:t>
      </w:r>
      <w:r w:rsidR="00C752A6">
        <w:rPr>
          <w:rFonts w:hint="cs"/>
          <w:rtl/>
        </w:rPr>
        <w:t xml:space="preserve"> ואני</w:t>
      </w:r>
      <w:r>
        <w:rPr>
          <w:rFonts w:hint="cs"/>
          <w:rtl/>
        </w:rPr>
        <w:t xml:space="preserve"> מתחברת למה שסיגלית אמרה, יש פה גוף שלא פועל באזורים </w:t>
      </w:r>
      <w:bookmarkStart w:id="141" w:name="_ETM_Q1_1697000"/>
      <w:bookmarkEnd w:id="141"/>
      <w:r>
        <w:rPr>
          <w:rFonts w:hint="cs"/>
          <w:rtl/>
        </w:rPr>
        <w:t xml:space="preserve">האלה, זה לא חלק מאזור הפעילות שלו לפי הרישיון שלו, </w:t>
      </w:r>
      <w:bookmarkStart w:id="142" w:name="_ETM_Q1_1700000"/>
      <w:bookmarkEnd w:id="142"/>
      <w:r>
        <w:rPr>
          <w:rFonts w:hint="cs"/>
          <w:rtl/>
        </w:rPr>
        <w:t xml:space="preserve">כתב ההסמכה שלו, החוק שמסדיר את פעולותיו ובעצם בעיניי צריכה </w:t>
      </w:r>
      <w:r>
        <w:rPr>
          <w:rFonts w:hint="cs"/>
          <w:rtl/>
        </w:rPr>
        <w:lastRenderedPageBreak/>
        <w:t xml:space="preserve">להיות הלימה בין האזור שבו הוא פועל לבין האזור שהוא </w:t>
      </w:r>
      <w:bookmarkStart w:id="143" w:name="_ETM_Q1_1706000"/>
      <w:bookmarkEnd w:id="143"/>
      <w:r>
        <w:rPr>
          <w:rFonts w:hint="cs"/>
          <w:rtl/>
        </w:rPr>
        <w:t xml:space="preserve">גוף מונחה לגביו. לכן </w:t>
      </w:r>
      <w:r>
        <w:rPr>
          <w:rtl/>
        </w:rPr>
        <w:t>–</w:t>
      </w:r>
      <w:r>
        <w:rPr>
          <w:rFonts w:hint="cs"/>
          <w:rtl/>
        </w:rPr>
        <w:t xml:space="preserve"> אני לא אשת מקצוע כדי </w:t>
      </w:r>
      <w:bookmarkStart w:id="144" w:name="_ETM_Q1_1713000"/>
      <w:bookmarkEnd w:id="144"/>
      <w:r>
        <w:rPr>
          <w:rFonts w:hint="cs"/>
          <w:rtl/>
        </w:rPr>
        <w:t xml:space="preserve">להגיד אם זה 100 מטר או לא, אבל בעיניי, עיקרון </w:t>
      </w:r>
      <w:bookmarkStart w:id="145" w:name="_ETM_Q1_1714000"/>
      <w:bookmarkEnd w:id="145"/>
      <w:r>
        <w:rPr>
          <w:rFonts w:hint="cs"/>
          <w:rtl/>
        </w:rPr>
        <w:t xml:space="preserve">הבסיס שצריך ללכת לפיו זה איזושהי הלימה בין השטח שבו </w:t>
      </w:r>
      <w:bookmarkStart w:id="146" w:name="_ETM_Q1_1720000"/>
      <w:bookmarkEnd w:id="146"/>
      <w:r>
        <w:rPr>
          <w:rFonts w:hint="cs"/>
          <w:rtl/>
        </w:rPr>
        <w:t xml:space="preserve">הוא פועל </w:t>
      </w:r>
      <w:r>
        <w:rPr>
          <w:rtl/>
        </w:rPr>
        <w:t>–</w:t>
      </w:r>
      <w:r>
        <w:rPr>
          <w:rFonts w:hint="cs"/>
          <w:rtl/>
        </w:rPr>
        <w:t xml:space="preserve"> למשל, לגבי חברת הנמל זו </w:t>
      </w:r>
      <w:bookmarkStart w:id="147" w:name="_ETM_Q1_1718000"/>
      <w:bookmarkEnd w:id="147"/>
      <w:r>
        <w:rPr>
          <w:rFonts w:hint="cs"/>
          <w:rtl/>
        </w:rPr>
        <w:t xml:space="preserve">בריכת הנמל, לבין האזור שבו הוא מקבל הנחיות. </w:t>
      </w:r>
    </w:p>
    <w:p w:rsidR="00062247" w:rsidRDefault="00062247" w:rsidP="00062247">
      <w:pPr>
        <w:rPr>
          <w:rtl/>
        </w:rPr>
      </w:pPr>
      <w:bookmarkStart w:id="148" w:name="_ETM_Q1_1731000"/>
      <w:bookmarkEnd w:id="148"/>
    </w:p>
    <w:p w:rsidR="00062247" w:rsidRDefault="00062247" w:rsidP="00062247">
      <w:pPr>
        <w:rPr>
          <w:rtl/>
        </w:rPr>
      </w:pPr>
    </w:p>
    <w:p w:rsidR="00062247" w:rsidRDefault="00062247" w:rsidP="00062247">
      <w:pPr>
        <w:pStyle w:val="a4"/>
        <w:keepNext/>
        <w:rPr>
          <w:rtl/>
        </w:rPr>
      </w:pPr>
      <w:bookmarkStart w:id="149" w:name="ET_speaker_אלי_גינצברג_203"/>
      <w:r w:rsidRPr="00062247">
        <w:rPr>
          <w:rStyle w:val="TagStyle"/>
          <w:rtl/>
        </w:rPr>
        <w:t xml:space="preserve"> &lt;&lt; דובר &gt;&gt; </w:t>
      </w:r>
      <w:r>
        <w:rPr>
          <w:rtl/>
        </w:rPr>
        <w:t>אלי גינצברג:</w:t>
      </w:r>
      <w:r w:rsidRPr="00062247">
        <w:rPr>
          <w:rStyle w:val="TagStyle"/>
          <w:rtl/>
        </w:rPr>
        <w:t xml:space="preserve"> &lt;&lt; דובר &gt;&gt;</w:t>
      </w:r>
      <w:r>
        <w:rPr>
          <w:rtl/>
        </w:rPr>
        <w:t xml:space="preserve"> </w:t>
      </w:r>
      <w:bookmarkEnd w:id="149"/>
    </w:p>
    <w:p w:rsidR="00062247" w:rsidRDefault="00062247" w:rsidP="00062247">
      <w:pPr>
        <w:pStyle w:val="KeepWithNext"/>
        <w:rPr>
          <w:rtl/>
        </w:rPr>
      </w:pPr>
    </w:p>
    <w:p w:rsidR="00C752A6" w:rsidRDefault="00062247" w:rsidP="00062247">
      <w:pPr>
        <w:rPr>
          <w:rtl/>
        </w:rPr>
      </w:pPr>
      <w:bookmarkStart w:id="150" w:name="_ETM_Q1_1728000"/>
      <w:bookmarkEnd w:id="150"/>
      <w:r>
        <w:rPr>
          <w:rFonts w:hint="cs"/>
          <w:rtl/>
        </w:rPr>
        <w:t xml:space="preserve">אני </w:t>
      </w:r>
      <w:proofErr w:type="spellStart"/>
      <w:r>
        <w:rPr>
          <w:rFonts w:hint="cs"/>
          <w:rtl/>
        </w:rPr>
        <w:t>רע"ן</w:t>
      </w:r>
      <w:proofErr w:type="spellEnd"/>
      <w:r>
        <w:rPr>
          <w:rFonts w:hint="cs"/>
          <w:rtl/>
        </w:rPr>
        <w:t xml:space="preserve"> </w:t>
      </w:r>
      <w:bookmarkStart w:id="151" w:name="_ETM_Q1_1729000"/>
      <w:bookmarkEnd w:id="151"/>
      <w:r>
        <w:rPr>
          <w:rFonts w:hint="cs"/>
          <w:rtl/>
        </w:rPr>
        <w:t xml:space="preserve">הגנה, חיל הים. קודם כל אני רוצה להודות </w:t>
      </w:r>
      <w:proofErr w:type="spellStart"/>
      <w:r>
        <w:rPr>
          <w:rFonts w:hint="cs"/>
          <w:rtl/>
        </w:rPr>
        <w:t>למל"ל</w:t>
      </w:r>
      <w:proofErr w:type="spellEnd"/>
      <w:r>
        <w:rPr>
          <w:rFonts w:hint="cs"/>
          <w:rtl/>
        </w:rPr>
        <w:t xml:space="preserve"> על </w:t>
      </w:r>
      <w:bookmarkStart w:id="152" w:name="_ETM_Q1_1736000"/>
      <w:bookmarkEnd w:id="152"/>
      <w:r>
        <w:rPr>
          <w:rFonts w:hint="cs"/>
          <w:rtl/>
        </w:rPr>
        <w:t xml:space="preserve">הסיוע. אנחנו התכנסנו, כפי שתיאר איתן, ולאחריו גם ביקשנו </w:t>
      </w:r>
      <w:bookmarkStart w:id="153" w:name="_ETM_Q1_1741000"/>
      <w:bookmarkEnd w:id="153"/>
      <w:r>
        <w:rPr>
          <w:rFonts w:hint="cs"/>
          <w:rtl/>
        </w:rPr>
        <w:t xml:space="preserve">להיפגש בשנית עם חברת נמלי ישראל על מנת להגדיר את </w:t>
      </w:r>
      <w:bookmarkStart w:id="154" w:name="_ETM_Q1_1747000"/>
      <w:bookmarkEnd w:id="154"/>
      <w:r>
        <w:rPr>
          <w:rFonts w:hint="cs"/>
          <w:rtl/>
        </w:rPr>
        <w:t>מימוש תפיסת האבטחה כפי ש</w:t>
      </w:r>
      <w:r w:rsidR="00C752A6">
        <w:rPr>
          <w:rFonts w:hint="cs"/>
          <w:rtl/>
        </w:rPr>
        <w:t xml:space="preserve">למעשה תואר על ידי איתן בהגדרות השטחים. אין מחלוקת בנוגע לשטח בריכת הנמל. סך </w:t>
      </w:r>
      <w:proofErr w:type="spellStart"/>
      <w:r w:rsidR="00C752A6">
        <w:rPr>
          <w:rFonts w:hint="cs"/>
          <w:rtl/>
        </w:rPr>
        <w:t>הכל</w:t>
      </w:r>
      <w:proofErr w:type="spellEnd"/>
      <w:r w:rsidR="00C752A6">
        <w:rPr>
          <w:rFonts w:hint="cs"/>
          <w:rtl/>
        </w:rPr>
        <w:t xml:space="preserve"> אין מחלוקת לגבי המרחב התפעולי</w:t>
      </w:r>
      <w:r>
        <w:rPr>
          <w:rFonts w:hint="cs"/>
          <w:rtl/>
        </w:rPr>
        <w:t xml:space="preserve">, זו היא הגדרה למעשה </w:t>
      </w:r>
      <w:bookmarkStart w:id="155" w:name="_ETM_Q1_1772000"/>
      <w:bookmarkEnd w:id="155"/>
      <w:r>
        <w:rPr>
          <w:rFonts w:hint="cs"/>
          <w:rtl/>
        </w:rPr>
        <w:t xml:space="preserve">של </w:t>
      </w:r>
      <w:proofErr w:type="spellStart"/>
      <w:r>
        <w:rPr>
          <w:rFonts w:hint="cs"/>
          <w:rtl/>
        </w:rPr>
        <w:t>רספ"ן</w:t>
      </w:r>
      <w:proofErr w:type="spellEnd"/>
      <w:r>
        <w:rPr>
          <w:rFonts w:hint="cs"/>
          <w:rtl/>
        </w:rPr>
        <w:t>. יחד עם זאת - - -</w:t>
      </w:r>
    </w:p>
    <w:p w:rsidR="00C752A6" w:rsidRDefault="00C752A6" w:rsidP="00C752A6">
      <w:pPr>
        <w:rPr>
          <w:rtl/>
        </w:rPr>
      </w:pPr>
    </w:p>
    <w:p w:rsidR="00062247" w:rsidRDefault="00062247" w:rsidP="00062247">
      <w:pPr>
        <w:pStyle w:val="af6"/>
        <w:keepNext/>
        <w:rPr>
          <w:rtl/>
        </w:rPr>
      </w:pPr>
      <w:bookmarkStart w:id="156" w:name="_ETM_Q1_1774000"/>
      <w:bookmarkStart w:id="157" w:name="ET_yor_4613_204"/>
      <w:bookmarkEnd w:id="156"/>
      <w:r w:rsidRPr="00062247">
        <w:rPr>
          <w:rStyle w:val="TagStyle"/>
          <w:rtl/>
        </w:rPr>
        <w:t xml:space="preserve"> &lt;&lt; </w:t>
      </w:r>
      <w:proofErr w:type="spellStart"/>
      <w:r w:rsidRPr="00062247">
        <w:rPr>
          <w:rStyle w:val="TagStyle"/>
          <w:rtl/>
        </w:rPr>
        <w:t>יור</w:t>
      </w:r>
      <w:proofErr w:type="spellEnd"/>
      <w:r w:rsidRPr="00062247">
        <w:rPr>
          <w:rStyle w:val="TagStyle"/>
          <w:rtl/>
        </w:rPr>
        <w:t xml:space="preserve"> &gt;&gt; </w:t>
      </w:r>
      <w:r>
        <w:rPr>
          <w:rtl/>
        </w:rPr>
        <w:t xml:space="preserve">היו"ר אבי </w:t>
      </w:r>
      <w:proofErr w:type="spellStart"/>
      <w:r>
        <w:rPr>
          <w:rtl/>
        </w:rPr>
        <w:t>דיכטר</w:t>
      </w:r>
      <w:proofErr w:type="spellEnd"/>
      <w:r>
        <w:rPr>
          <w:rtl/>
        </w:rPr>
        <w:t>:</w:t>
      </w:r>
      <w:r w:rsidRPr="00062247">
        <w:rPr>
          <w:rStyle w:val="TagStyle"/>
          <w:rtl/>
        </w:rPr>
        <w:t xml:space="preserve"> &lt;&lt; </w:t>
      </w:r>
      <w:proofErr w:type="spellStart"/>
      <w:r w:rsidRPr="00062247">
        <w:rPr>
          <w:rStyle w:val="TagStyle"/>
          <w:rtl/>
        </w:rPr>
        <w:t>יור</w:t>
      </w:r>
      <w:proofErr w:type="spellEnd"/>
      <w:r w:rsidRPr="00062247">
        <w:rPr>
          <w:rStyle w:val="TagStyle"/>
          <w:rtl/>
        </w:rPr>
        <w:t xml:space="preserve"> &gt;&gt;</w:t>
      </w:r>
      <w:r>
        <w:rPr>
          <w:rtl/>
        </w:rPr>
        <w:t xml:space="preserve"> </w:t>
      </w:r>
      <w:bookmarkEnd w:id="157"/>
    </w:p>
    <w:p w:rsidR="00062247" w:rsidRDefault="00062247" w:rsidP="00062247">
      <w:pPr>
        <w:pStyle w:val="KeepWithNext"/>
        <w:rPr>
          <w:rtl/>
        </w:rPr>
      </w:pPr>
    </w:p>
    <w:p w:rsidR="00062247" w:rsidRDefault="00062247" w:rsidP="00062247">
      <w:pPr>
        <w:rPr>
          <w:rtl/>
        </w:rPr>
      </w:pPr>
      <w:bookmarkStart w:id="158" w:name="_ETM_Q1_1775000"/>
      <w:bookmarkEnd w:id="158"/>
      <w:r>
        <w:rPr>
          <w:rFonts w:hint="cs"/>
          <w:rtl/>
        </w:rPr>
        <w:t xml:space="preserve">היא רק הגדרה </w:t>
      </w:r>
      <w:bookmarkStart w:id="159" w:name="_ETM_Q1_1777000"/>
      <w:bookmarkEnd w:id="159"/>
      <w:r>
        <w:rPr>
          <w:rFonts w:hint="cs"/>
          <w:rtl/>
        </w:rPr>
        <w:t xml:space="preserve">פונקציונאלית או שהיא גם הגדרה של טווח? כי </w:t>
      </w:r>
      <w:bookmarkStart w:id="160" w:name="_ETM_Q1_1779000"/>
      <w:bookmarkEnd w:id="160"/>
      <w:r>
        <w:rPr>
          <w:rFonts w:hint="cs"/>
          <w:rtl/>
        </w:rPr>
        <w:t xml:space="preserve">פה, מה שתואר </w:t>
      </w:r>
      <w:r>
        <w:rPr>
          <w:rtl/>
        </w:rPr>
        <w:t>–</w:t>
      </w:r>
      <w:r>
        <w:rPr>
          <w:rFonts w:hint="cs"/>
          <w:rtl/>
        </w:rPr>
        <w:t xml:space="preserve"> 6 ק"מ, ואיתן דיבר על מאות מטר - - -</w:t>
      </w:r>
    </w:p>
    <w:p w:rsidR="00062247" w:rsidRDefault="00062247" w:rsidP="00062247">
      <w:pPr>
        <w:rPr>
          <w:rtl/>
        </w:rPr>
      </w:pPr>
      <w:bookmarkStart w:id="161" w:name="_ETM_Q1_1784000"/>
      <w:bookmarkEnd w:id="161"/>
      <w:r>
        <w:rPr>
          <w:rtl/>
        </w:rPr>
        <w:t xml:space="preserve">  </w:t>
      </w:r>
    </w:p>
    <w:p w:rsidR="00062247" w:rsidRDefault="00062247" w:rsidP="00062247">
      <w:pPr>
        <w:rPr>
          <w:rtl/>
        </w:rPr>
      </w:pPr>
    </w:p>
    <w:p w:rsidR="00062247" w:rsidRDefault="00062247" w:rsidP="00062247">
      <w:pPr>
        <w:pStyle w:val="-"/>
        <w:keepNext/>
        <w:rPr>
          <w:rtl/>
        </w:rPr>
      </w:pPr>
      <w:bookmarkStart w:id="162" w:name="ET_speakercontinue_אלי_גינצברג_205"/>
      <w:r w:rsidRPr="00062247">
        <w:rPr>
          <w:rStyle w:val="TagStyle"/>
          <w:rtl/>
        </w:rPr>
        <w:t xml:space="preserve"> &lt;&lt; </w:t>
      </w:r>
      <w:proofErr w:type="spellStart"/>
      <w:r w:rsidRPr="00062247">
        <w:rPr>
          <w:rStyle w:val="TagStyle"/>
          <w:rtl/>
        </w:rPr>
        <w:t>דובר_המשך</w:t>
      </w:r>
      <w:proofErr w:type="spellEnd"/>
      <w:r w:rsidRPr="00062247">
        <w:rPr>
          <w:rStyle w:val="TagStyle"/>
          <w:rtl/>
        </w:rPr>
        <w:t xml:space="preserve"> &gt;&gt; </w:t>
      </w:r>
      <w:r>
        <w:rPr>
          <w:rtl/>
        </w:rPr>
        <w:t>אלי גינצברג:</w:t>
      </w:r>
      <w:r w:rsidRPr="00062247">
        <w:rPr>
          <w:rStyle w:val="TagStyle"/>
          <w:rtl/>
        </w:rPr>
        <w:t xml:space="preserve"> &lt;&lt; </w:t>
      </w:r>
      <w:proofErr w:type="spellStart"/>
      <w:r w:rsidRPr="00062247">
        <w:rPr>
          <w:rStyle w:val="TagStyle"/>
          <w:rtl/>
        </w:rPr>
        <w:t>דובר_המשך</w:t>
      </w:r>
      <w:proofErr w:type="spellEnd"/>
      <w:r w:rsidRPr="00062247">
        <w:rPr>
          <w:rStyle w:val="TagStyle"/>
          <w:rtl/>
        </w:rPr>
        <w:t xml:space="preserve"> &gt;&gt;</w:t>
      </w:r>
      <w:r>
        <w:rPr>
          <w:rtl/>
        </w:rPr>
        <w:t xml:space="preserve"> </w:t>
      </w:r>
      <w:bookmarkEnd w:id="162"/>
    </w:p>
    <w:p w:rsidR="00062247" w:rsidRDefault="00062247" w:rsidP="00062247">
      <w:pPr>
        <w:pStyle w:val="KeepWithNext"/>
        <w:rPr>
          <w:rtl/>
        </w:rPr>
      </w:pPr>
    </w:p>
    <w:p w:rsidR="00C752A6" w:rsidRDefault="00062247" w:rsidP="000C4C88">
      <w:pPr>
        <w:rPr>
          <w:rtl/>
        </w:rPr>
      </w:pPr>
      <w:bookmarkStart w:id="163" w:name="_ETM_Q1_1783000"/>
      <w:bookmarkEnd w:id="163"/>
      <w:r>
        <w:rPr>
          <w:rFonts w:hint="cs"/>
          <w:rtl/>
        </w:rPr>
        <w:t xml:space="preserve">אני רוצה להסביר לרגע את המשמעות </w:t>
      </w:r>
      <w:bookmarkStart w:id="164" w:name="_ETM_Q1_1786000"/>
      <w:bookmarkEnd w:id="164"/>
      <w:r>
        <w:rPr>
          <w:rFonts w:hint="cs"/>
          <w:rtl/>
        </w:rPr>
        <w:t xml:space="preserve">של המרחב התפעולי. המרחב התפעולי בימים עמוסים עמוס בכ-15 עוגנות, </w:t>
      </w:r>
      <w:bookmarkStart w:id="165" w:name="_ETM_Q1_1795000"/>
      <w:bookmarkEnd w:id="165"/>
      <w:r>
        <w:rPr>
          <w:rFonts w:hint="cs"/>
          <w:rtl/>
        </w:rPr>
        <w:t xml:space="preserve">בין 20 ל-15 עוגנות. </w:t>
      </w:r>
      <w:r w:rsidR="00C752A6">
        <w:rPr>
          <w:rFonts w:hint="cs"/>
          <w:rtl/>
        </w:rPr>
        <w:t>אנחנו מדברים על פני הים</w:t>
      </w:r>
      <w:r>
        <w:rPr>
          <w:rFonts w:hint="cs"/>
          <w:rtl/>
        </w:rPr>
        <w:t xml:space="preserve">, ללא </w:t>
      </w:r>
      <w:proofErr w:type="spellStart"/>
      <w:r>
        <w:rPr>
          <w:rFonts w:hint="cs"/>
          <w:rtl/>
        </w:rPr>
        <w:t>תכסית</w:t>
      </w:r>
      <w:proofErr w:type="spellEnd"/>
      <w:r>
        <w:rPr>
          <w:rFonts w:hint="cs"/>
          <w:rtl/>
        </w:rPr>
        <w:t xml:space="preserve">, </w:t>
      </w:r>
      <w:r w:rsidR="00C752A6">
        <w:rPr>
          <w:rFonts w:hint="cs"/>
          <w:rtl/>
        </w:rPr>
        <w:t xml:space="preserve">תא שטח שהוא </w:t>
      </w:r>
      <w:r>
        <w:rPr>
          <w:rFonts w:hint="cs"/>
          <w:rtl/>
        </w:rPr>
        <w:t xml:space="preserve">בגדול </w:t>
      </w:r>
      <w:r w:rsidR="00C752A6">
        <w:rPr>
          <w:rFonts w:hint="cs"/>
          <w:rtl/>
        </w:rPr>
        <w:t xml:space="preserve">חשוף ולכן מימוש פעולות האבטחה </w:t>
      </w:r>
      <w:r w:rsidR="00C752A6">
        <w:rPr>
          <w:rtl/>
        </w:rPr>
        <w:t>–</w:t>
      </w:r>
      <w:r w:rsidR="00C752A6">
        <w:rPr>
          <w:rFonts w:hint="cs"/>
          <w:rtl/>
        </w:rPr>
        <w:t xml:space="preserve"> אין לנו שום </w:t>
      </w:r>
      <w:proofErr w:type="spellStart"/>
      <w:r w:rsidR="00C752A6">
        <w:rPr>
          <w:rFonts w:hint="cs"/>
          <w:rtl/>
        </w:rPr>
        <w:t>ציפיה</w:t>
      </w:r>
      <w:proofErr w:type="spellEnd"/>
      <w:r w:rsidR="00C752A6">
        <w:rPr>
          <w:rFonts w:hint="cs"/>
          <w:rtl/>
        </w:rPr>
        <w:t xml:space="preserve"> שכלי שיט אבטחה של</w:t>
      </w:r>
      <w:r>
        <w:rPr>
          <w:rFonts w:hint="cs"/>
          <w:rtl/>
        </w:rPr>
        <w:t xml:space="preserve"> ה</w:t>
      </w:r>
      <w:r w:rsidR="00C752A6">
        <w:rPr>
          <w:rFonts w:hint="cs"/>
          <w:rtl/>
        </w:rPr>
        <w:t xml:space="preserve">נמל </w:t>
      </w:r>
      <w:r>
        <w:rPr>
          <w:rFonts w:hint="cs"/>
          <w:rtl/>
        </w:rPr>
        <w:t>י</w:t>
      </w:r>
      <w:r w:rsidR="00C752A6">
        <w:rPr>
          <w:rFonts w:hint="cs"/>
          <w:rtl/>
        </w:rPr>
        <w:t xml:space="preserve">יצאו ויסיירו בחוץ. יחד עם זאת, </w:t>
      </w:r>
      <w:r>
        <w:rPr>
          <w:rtl/>
        </w:rPr>
        <w:t xml:space="preserve"> </w:t>
      </w:r>
      <w:r>
        <w:rPr>
          <w:rFonts w:hint="cs"/>
          <w:rtl/>
        </w:rPr>
        <w:t xml:space="preserve">מימוש </w:t>
      </w:r>
      <w:bookmarkStart w:id="166" w:name="_ETM_Q1_1819000"/>
      <w:bookmarkEnd w:id="166"/>
      <w:r>
        <w:rPr>
          <w:rFonts w:hint="cs"/>
          <w:rtl/>
        </w:rPr>
        <w:t xml:space="preserve">תפיסת האבטחה מדברת על היכולת </w:t>
      </w:r>
      <w:r>
        <w:rPr>
          <w:rtl/>
        </w:rPr>
        <w:t>–</w:t>
      </w:r>
      <w:r>
        <w:rPr>
          <w:rFonts w:hint="cs"/>
          <w:rtl/>
        </w:rPr>
        <w:t xml:space="preserve"> ואני מזכיר את הפעם </w:t>
      </w:r>
      <w:bookmarkStart w:id="167" w:name="_ETM_Q1_1826000"/>
      <w:bookmarkEnd w:id="167"/>
      <w:r>
        <w:rPr>
          <w:rFonts w:hint="cs"/>
          <w:rtl/>
        </w:rPr>
        <w:t xml:space="preserve">הקודמת שדיברנו עליה </w:t>
      </w:r>
      <w:r>
        <w:rPr>
          <w:rtl/>
        </w:rPr>
        <w:t>–</w:t>
      </w:r>
      <w:r>
        <w:rPr>
          <w:rFonts w:hint="cs"/>
          <w:rtl/>
        </w:rPr>
        <w:t xml:space="preserve"> את ה</w:t>
      </w:r>
      <w:r w:rsidR="00C752A6">
        <w:rPr>
          <w:rFonts w:hint="cs"/>
          <w:rtl/>
        </w:rPr>
        <w:t>יכולת של כלי שיט בתוך הנמל</w:t>
      </w:r>
      <w:r>
        <w:rPr>
          <w:rFonts w:hint="cs"/>
          <w:rtl/>
        </w:rPr>
        <w:t xml:space="preserve"> להגן מפני איום שמגיע </w:t>
      </w:r>
      <w:bookmarkStart w:id="168" w:name="_ETM_Q1_1835000"/>
      <w:bookmarkEnd w:id="168"/>
      <w:r>
        <w:rPr>
          <w:rFonts w:hint="cs"/>
          <w:rtl/>
        </w:rPr>
        <w:t xml:space="preserve">לפרוץ את </w:t>
      </w:r>
      <w:r w:rsidR="00C752A6">
        <w:rPr>
          <w:rFonts w:hint="cs"/>
          <w:rtl/>
        </w:rPr>
        <w:t>פתח הנמל. לכן בהקשר הזה אנחנו לא מצליחים להבין את ההת</w:t>
      </w:r>
      <w:r>
        <w:rPr>
          <w:rFonts w:hint="cs"/>
          <w:rtl/>
        </w:rPr>
        <w:t>נ</w:t>
      </w:r>
      <w:r w:rsidR="00C752A6">
        <w:rPr>
          <w:rFonts w:hint="cs"/>
          <w:rtl/>
        </w:rPr>
        <w:t>גדות הנחרצת</w:t>
      </w:r>
      <w:r>
        <w:rPr>
          <w:rFonts w:hint="cs"/>
          <w:rtl/>
        </w:rPr>
        <w:t xml:space="preserve"> של חברת נמלי ישראל ושל הנמלים. ההנחיה </w:t>
      </w:r>
      <w:bookmarkStart w:id="169" w:name="_ETM_Q1_1847000"/>
      <w:bookmarkEnd w:id="169"/>
      <w:r>
        <w:rPr>
          <w:rFonts w:hint="cs"/>
          <w:rtl/>
        </w:rPr>
        <w:t xml:space="preserve">המקצועית </w:t>
      </w:r>
      <w:r w:rsidR="00C752A6">
        <w:rPr>
          <w:rFonts w:hint="cs"/>
          <w:rtl/>
        </w:rPr>
        <w:t xml:space="preserve">מדברת על כוחות יירוט </w:t>
      </w:r>
      <w:r>
        <w:rPr>
          <w:rFonts w:hint="cs"/>
          <w:rtl/>
        </w:rPr>
        <w:t xml:space="preserve">שנמצאים בתוך בריכת הנמל </w:t>
      </w:r>
      <w:r w:rsidR="00C752A6">
        <w:rPr>
          <w:rFonts w:hint="cs"/>
          <w:rtl/>
        </w:rPr>
        <w:t>בין השוברים</w:t>
      </w:r>
      <w:r>
        <w:rPr>
          <w:rFonts w:hint="cs"/>
          <w:rtl/>
        </w:rPr>
        <w:t>, ויכולת להסתכל אל מחוץ לשטח הנמ</w:t>
      </w:r>
      <w:r w:rsidR="00C752A6">
        <w:rPr>
          <w:rFonts w:hint="cs"/>
          <w:rtl/>
        </w:rPr>
        <w:t xml:space="preserve">ל </w:t>
      </w:r>
      <w:r w:rsidR="00C752A6">
        <w:rPr>
          <w:rtl/>
        </w:rPr>
        <w:t>–</w:t>
      </w:r>
      <w:r w:rsidR="00C752A6">
        <w:rPr>
          <w:rFonts w:hint="cs"/>
          <w:rtl/>
        </w:rPr>
        <w:t xml:space="preserve"> כך</w:t>
      </w:r>
      <w:r>
        <w:rPr>
          <w:rFonts w:hint="cs"/>
          <w:rtl/>
        </w:rPr>
        <w:t>, למעשה,</w:t>
      </w:r>
      <w:r w:rsidR="00C752A6">
        <w:rPr>
          <w:rFonts w:hint="cs"/>
          <w:rtl/>
        </w:rPr>
        <w:t xml:space="preserve"> להוות גורם מתריע </w:t>
      </w:r>
      <w:r>
        <w:rPr>
          <w:rFonts w:hint="cs"/>
          <w:rtl/>
        </w:rPr>
        <w:t xml:space="preserve">על מנת לקלוט איומים </w:t>
      </w:r>
      <w:bookmarkStart w:id="170" w:name="_ETM_Q1_1865000"/>
      <w:bookmarkEnd w:id="170"/>
      <w:r>
        <w:rPr>
          <w:rFonts w:hint="cs"/>
          <w:rtl/>
        </w:rPr>
        <w:t xml:space="preserve">בפתח הנמל. זו הסוגיה. </w:t>
      </w:r>
      <w:r w:rsidR="00C752A6">
        <w:rPr>
          <w:rFonts w:hint="cs"/>
          <w:rtl/>
        </w:rPr>
        <w:t xml:space="preserve">לכן לא ברורה לנו ההתנגדות הנחרצת. כפי שציינתי </w:t>
      </w:r>
      <w:r w:rsidR="00C752A6">
        <w:rPr>
          <w:rtl/>
        </w:rPr>
        <w:t>–</w:t>
      </w:r>
      <w:r>
        <w:rPr>
          <w:rFonts w:hint="cs"/>
          <w:rtl/>
        </w:rPr>
        <w:t xml:space="preserve"> נ</w:t>
      </w:r>
      <w:r w:rsidR="00C752A6">
        <w:rPr>
          <w:rFonts w:hint="cs"/>
          <w:rtl/>
        </w:rPr>
        <w:t>יס</w:t>
      </w:r>
      <w:r>
        <w:rPr>
          <w:rFonts w:hint="cs"/>
          <w:rtl/>
        </w:rPr>
        <w:t>ינ</w:t>
      </w:r>
      <w:r w:rsidR="00C752A6">
        <w:rPr>
          <w:rFonts w:hint="cs"/>
          <w:rtl/>
        </w:rPr>
        <w:t xml:space="preserve">ו להיפגש גם אחרי הדיון אצל </w:t>
      </w:r>
      <w:proofErr w:type="spellStart"/>
      <w:r w:rsidR="00C752A6">
        <w:rPr>
          <w:rFonts w:hint="cs"/>
          <w:rtl/>
        </w:rPr>
        <w:t>המל"ל</w:t>
      </w:r>
      <w:proofErr w:type="spellEnd"/>
      <w:r w:rsidR="00C752A6">
        <w:rPr>
          <w:rFonts w:hint="cs"/>
          <w:rtl/>
        </w:rPr>
        <w:t xml:space="preserve"> עם החברות כדי להבהיר את העמדה שלנו. אין</w:t>
      </w:r>
      <w:r>
        <w:rPr>
          <w:rFonts w:hint="cs"/>
          <w:rtl/>
        </w:rPr>
        <w:t xml:space="preserve"> </w:t>
      </w:r>
      <w:r w:rsidR="000C4C88">
        <w:rPr>
          <w:rFonts w:hint="cs"/>
          <w:rtl/>
        </w:rPr>
        <w:t xml:space="preserve">שום כוונה שכלי שיט </w:t>
      </w:r>
      <w:bookmarkStart w:id="171" w:name="_ETM_Q1_1884000"/>
      <w:bookmarkEnd w:id="171"/>
      <w:r w:rsidR="000C4C88">
        <w:rPr>
          <w:rFonts w:hint="cs"/>
          <w:rtl/>
        </w:rPr>
        <w:t xml:space="preserve">של האבטחה ייצאו </w:t>
      </w:r>
      <w:r w:rsidR="00C752A6">
        <w:rPr>
          <w:rFonts w:hint="cs"/>
          <w:rtl/>
        </w:rPr>
        <w:t>מחוץ לבריכת הנמל</w:t>
      </w:r>
      <w:r w:rsidR="000C4C88">
        <w:rPr>
          <w:rFonts w:hint="cs"/>
          <w:rtl/>
        </w:rPr>
        <w:t xml:space="preserve">. </w:t>
      </w:r>
    </w:p>
    <w:p w:rsidR="00C752A6" w:rsidRDefault="00C752A6" w:rsidP="00BA2D3E">
      <w:pPr>
        <w:rPr>
          <w:rtl/>
        </w:rPr>
      </w:pPr>
    </w:p>
    <w:p w:rsidR="00C752A6" w:rsidRDefault="00C752A6" w:rsidP="00C752A6">
      <w:pPr>
        <w:pStyle w:val="af6"/>
        <w:keepNext/>
        <w:rPr>
          <w:rtl/>
        </w:rPr>
      </w:pPr>
      <w:bookmarkStart w:id="172" w:name="ET_yor_4613_17"/>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 </w:t>
      </w:r>
      <w:r>
        <w:rPr>
          <w:rtl/>
        </w:rPr>
        <w:t xml:space="preserve">היו"ר אבי </w:t>
      </w:r>
      <w:proofErr w:type="spellStart"/>
      <w:r>
        <w:rPr>
          <w:rtl/>
        </w:rPr>
        <w:t>דיכטר</w:t>
      </w:r>
      <w:proofErr w:type="spellEnd"/>
      <w:r>
        <w:rPr>
          <w:rtl/>
        </w:rPr>
        <w:t>:</w:t>
      </w:r>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w:t>
      </w:r>
      <w:r>
        <w:rPr>
          <w:rtl/>
        </w:rPr>
        <w:t xml:space="preserve"> </w:t>
      </w:r>
      <w:bookmarkEnd w:id="172"/>
    </w:p>
    <w:p w:rsidR="00C752A6" w:rsidRDefault="00C752A6" w:rsidP="00C752A6">
      <w:pPr>
        <w:pStyle w:val="KeepWithNext"/>
        <w:rPr>
          <w:rtl/>
        </w:rPr>
      </w:pPr>
    </w:p>
    <w:p w:rsidR="000C4C88" w:rsidRDefault="000C4C88" w:rsidP="000C4C88">
      <w:pPr>
        <w:rPr>
          <w:rtl/>
        </w:rPr>
      </w:pPr>
      <w:r>
        <w:rPr>
          <w:rFonts w:hint="cs"/>
          <w:rtl/>
        </w:rPr>
        <w:t xml:space="preserve">אז מה האחריות בשטח התפעולי שלך </w:t>
      </w:r>
      <w:bookmarkStart w:id="173" w:name="_ETM_Q1_1891000"/>
      <w:bookmarkEnd w:id="173"/>
      <w:proofErr w:type="spellStart"/>
      <w:r>
        <w:rPr>
          <w:rFonts w:hint="cs"/>
          <w:rtl/>
        </w:rPr>
        <w:t>חנ"י</w:t>
      </w:r>
      <w:proofErr w:type="spellEnd"/>
      <w:r>
        <w:rPr>
          <w:rFonts w:hint="cs"/>
          <w:rtl/>
        </w:rPr>
        <w:t xml:space="preserve">? </w:t>
      </w:r>
    </w:p>
    <w:p w:rsidR="000C4C88" w:rsidRDefault="000C4C88" w:rsidP="000C4C88">
      <w:pPr>
        <w:rPr>
          <w:rtl/>
        </w:rPr>
      </w:pPr>
      <w:bookmarkStart w:id="174" w:name="_ETM_Q1_1887000"/>
      <w:bookmarkEnd w:id="174"/>
    </w:p>
    <w:p w:rsidR="000C4C88" w:rsidRDefault="000C4C88" w:rsidP="000C4C88">
      <w:pPr>
        <w:pStyle w:val="-"/>
        <w:keepNext/>
        <w:rPr>
          <w:rtl/>
        </w:rPr>
      </w:pPr>
      <w:bookmarkStart w:id="175" w:name="ET_speakercontinue_אלי_גינצברג_206"/>
      <w:r w:rsidRPr="000C4C88">
        <w:rPr>
          <w:rStyle w:val="TagStyle"/>
          <w:rtl/>
        </w:rPr>
        <w:t xml:space="preserve"> &lt;&lt; </w:t>
      </w:r>
      <w:proofErr w:type="spellStart"/>
      <w:r w:rsidRPr="000C4C88">
        <w:rPr>
          <w:rStyle w:val="TagStyle"/>
          <w:rtl/>
        </w:rPr>
        <w:t>דובר_המשך</w:t>
      </w:r>
      <w:proofErr w:type="spellEnd"/>
      <w:r w:rsidRPr="000C4C88">
        <w:rPr>
          <w:rStyle w:val="TagStyle"/>
          <w:rtl/>
        </w:rPr>
        <w:t xml:space="preserve"> &gt;&gt; </w:t>
      </w:r>
      <w:r>
        <w:rPr>
          <w:rtl/>
        </w:rPr>
        <w:t>אלי גינצברג:</w:t>
      </w:r>
      <w:r w:rsidRPr="000C4C88">
        <w:rPr>
          <w:rStyle w:val="TagStyle"/>
          <w:rtl/>
        </w:rPr>
        <w:t xml:space="preserve"> &lt;&lt; </w:t>
      </w:r>
      <w:proofErr w:type="spellStart"/>
      <w:r w:rsidRPr="000C4C88">
        <w:rPr>
          <w:rStyle w:val="TagStyle"/>
          <w:rtl/>
        </w:rPr>
        <w:t>דובר_המשך</w:t>
      </w:r>
      <w:proofErr w:type="spellEnd"/>
      <w:r w:rsidRPr="000C4C88">
        <w:rPr>
          <w:rStyle w:val="TagStyle"/>
          <w:rtl/>
        </w:rPr>
        <w:t xml:space="preserve"> &gt;&gt;</w:t>
      </w:r>
      <w:r>
        <w:rPr>
          <w:rtl/>
        </w:rPr>
        <w:t xml:space="preserve"> </w:t>
      </w:r>
      <w:bookmarkEnd w:id="175"/>
    </w:p>
    <w:p w:rsidR="000C4C88" w:rsidRDefault="000C4C88" w:rsidP="000C4C88">
      <w:pPr>
        <w:pStyle w:val="KeepWithNext"/>
        <w:rPr>
          <w:rtl/>
        </w:rPr>
      </w:pPr>
    </w:p>
    <w:p w:rsidR="00C752A6" w:rsidRDefault="000C4C88" w:rsidP="000C4C88">
      <w:pPr>
        <w:rPr>
          <w:rtl/>
        </w:rPr>
      </w:pPr>
      <w:bookmarkStart w:id="176" w:name="_ETM_Q1_1888000"/>
      <w:bookmarkEnd w:id="176"/>
      <w:r>
        <w:rPr>
          <w:rFonts w:hint="cs"/>
          <w:rtl/>
        </w:rPr>
        <w:t xml:space="preserve">האחריות היא למעשה </w:t>
      </w:r>
      <w:r w:rsidR="00C752A6">
        <w:rPr>
          <w:rFonts w:hint="cs"/>
          <w:rtl/>
        </w:rPr>
        <w:t>לשים שם עיניים. אני לא רוצה</w:t>
      </w:r>
      <w:r>
        <w:rPr>
          <w:rFonts w:hint="cs"/>
          <w:rtl/>
        </w:rPr>
        <w:t xml:space="preserve"> לגעת בסוגיית האמצעים כי זה </w:t>
      </w:r>
      <w:bookmarkStart w:id="177" w:name="_ETM_Q1_1900000"/>
      <w:bookmarkEnd w:id="177"/>
      <w:r>
        <w:rPr>
          <w:rFonts w:hint="cs"/>
          <w:rtl/>
        </w:rPr>
        <w:t xml:space="preserve">מה שאנחנו נדרשים לדון עליו - - </w:t>
      </w:r>
      <w:bookmarkStart w:id="178" w:name="_ETM_Q1_1902000"/>
      <w:bookmarkEnd w:id="178"/>
      <w:r>
        <w:rPr>
          <w:rFonts w:hint="cs"/>
          <w:rtl/>
        </w:rPr>
        <w:t xml:space="preserve">- נכתבה לפני כשנתיים, הוקמה ועדה </w:t>
      </w:r>
      <w:r w:rsidR="00C752A6">
        <w:rPr>
          <w:rFonts w:hint="cs"/>
          <w:rtl/>
        </w:rPr>
        <w:t xml:space="preserve">שסוכמה על ידי </w:t>
      </w:r>
      <w:r>
        <w:rPr>
          <w:rFonts w:hint="cs"/>
          <w:rtl/>
        </w:rPr>
        <w:t xml:space="preserve">ראש </w:t>
      </w:r>
      <w:proofErr w:type="spellStart"/>
      <w:r>
        <w:rPr>
          <w:rFonts w:hint="cs"/>
          <w:rtl/>
        </w:rPr>
        <w:t>מספ"ן</w:t>
      </w:r>
      <w:proofErr w:type="spellEnd"/>
      <w:r>
        <w:rPr>
          <w:rFonts w:hint="cs"/>
          <w:rtl/>
        </w:rPr>
        <w:t xml:space="preserve"> ים יח</w:t>
      </w:r>
      <w:bookmarkStart w:id="179" w:name="_ETM_Q1_1905000"/>
      <w:bookmarkEnd w:id="179"/>
      <w:r>
        <w:rPr>
          <w:rFonts w:hint="cs"/>
          <w:rtl/>
        </w:rPr>
        <w:t xml:space="preserve">ד עם מנכ"ל </w:t>
      </w:r>
      <w:proofErr w:type="spellStart"/>
      <w:r>
        <w:rPr>
          <w:rFonts w:hint="cs"/>
          <w:rtl/>
        </w:rPr>
        <w:t>חנ"י</w:t>
      </w:r>
      <w:proofErr w:type="spellEnd"/>
      <w:r>
        <w:rPr>
          <w:rFonts w:hint="cs"/>
          <w:rtl/>
        </w:rPr>
        <w:t xml:space="preserve"> שמדברת על תפיסת האבטחה. אנחנו כשנתיים </w:t>
      </w:r>
      <w:bookmarkStart w:id="180" w:name="_ETM_Q1_1917000"/>
      <w:bookmarkEnd w:id="180"/>
      <w:r>
        <w:rPr>
          <w:rFonts w:hint="cs"/>
          <w:rtl/>
        </w:rPr>
        <w:t xml:space="preserve">לא מצליחים לממש את תפיסת האבטחה בשל ההתנגדות הנחרצת הזאת. </w:t>
      </w:r>
    </w:p>
    <w:p w:rsidR="00C752A6" w:rsidRDefault="00C752A6" w:rsidP="00BA2D3E">
      <w:pPr>
        <w:rPr>
          <w:rtl/>
        </w:rPr>
      </w:pPr>
    </w:p>
    <w:p w:rsidR="000C4C88" w:rsidRDefault="000C4C88" w:rsidP="000C4C88">
      <w:pPr>
        <w:pStyle w:val="a4"/>
        <w:keepNext/>
        <w:rPr>
          <w:rtl/>
        </w:rPr>
      </w:pPr>
      <w:bookmarkStart w:id="181" w:name="ET_speaker_עידו_בן_יצחק_207"/>
      <w:r w:rsidRPr="000C4C88">
        <w:rPr>
          <w:rStyle w:val="TagStyle"/>
          <w:rtl/>
        </w:rPr>
        <w:t xml:space="preserve"> &lt;&lt; דובר &gt;&gt; </w:t>
      </w:r>
      <w:r>
        <w:rPr>
          <w:rtl/>
        </w:rPr>
        <w:t>עידו בן יצחק:</w:t>
      </w:r>
      <w:r w:rsidRPr="000C4C88">
        <w:rPr>
          <w:rStyle w:val="TagStyle"/>
          <w:rtl/>
        </w:rPr>
        <w:t xml:space="preserve"> &lt;&lt; דובר &gt;&gt;</w:t>
      </w:r>
      <w:r>
        <w:rPr>
          <w:rtl/>
        </w:rPr>
        <w:t xml:space="preserve"> </w:t>
      </w:r>
      <w:bookmarkEnd w:id="181"/>
    </w:p>
    <w:p w:rsidR="000C4C88" w:rsidRDefault="000C4C88" w:rsidP="000C4C88">
      <w:pPr>
        <w:pStyle w:val="KeepWithNext"/>
        <w:rPr>
          <w:rtl/>
        </w:rPr>
      </w:pPr>
    </w:p>
    <w:p w:rsidR="00C752A6" w:rsidRDefault="000C4C88" w:rsidP="00FF07D4">
      <w:pPr>
        <w:rPr>
          <w:rtl/>
        </w:rPr>
      </w:pPr>
      <w:r>
        <w:rPr>
          <w:rFonts w:hint="cs"/>
          <w:rtl/>
        </w:rPr>
        <w:t>אני חי</w:t>
      </w:r>
      <w:bookmarkStart w:id="182" w:name="_ETM_Q1_1918000"/>
      <w:bookmarkEnd w:id="182"/>
      <w:r>
        <w:rPr>
          <w:rFonts w:hint="cs"/>
          <w:rtl/>
        </w:rPr>
        <w:t xml:space="preserve">יב להגיד שאם </w:t>
      </w:r>
      <w:r w:rsidR="00FF07D4">
        <w:rPr>
          <w:rFonts w:hint="cs"/>
          <w:rtl/>
        </w:rPr>
        <w:t xml:space="preserve">ככה, אני לא מבין למה צריך </w:t>
      </w:r>
      <w:r w:rsidR="00C752A6">
        <w:rPr>
          <w:rFonts w:hint="cs"/>
          <w:rtl/>
        </w:rPr>
        <w:t>את השטח התפעולי</w:t>
      </w:r>
      <w:r w:rsidR="00FF07D4">
        <w:rPr>
          <w:rFonts w:hint="cs"/>
          <w:rtl/>
        </w:rPr>
        <w:t xml:space="preserve">, הרי גם כשנותנים הנחיות למתקן </w:t>
      </w:r>
      <w:bookmarkStart w:id="183" w:name="_ETM_Q1_1929000"/>
      <w:bookmarkEnd w:id="183"/>
      <w:r w:rsidR="00FF07D4">
        <w:rPr>
          <w:rFonts w:hint="cs"/>
          <w:rtl/>
        </w:rPr>
        <w:t xml:space="preserve">ביבשה להגן על מתקני היבשה זה כולל לצורך העניין </w:t>
      </w:r>
      <w:bookmarkStart w:id="184" w:name="_ETM_Q1_1931000"/>
      <w:bookmarkEnd w:id="184"/>
      <w:r w:rsidR="00FF07D4">
        <w:rPr>
          <w:rFonts w:hint="cs"/>
          <w:rtl/>
        </w:rPr>
        <w:t xml:space="preserve">מצלמות אבטחה שמסתכלות על </w:t>
      </w:r>
      <w:proofErr w:type="spellStart"/>
      <w:r w:rsidR="00FF07D4">
        <w:rPr>
          <w:rFonts w:hint="cs"/>
          <w:rtl/>
        </w:rPr>
        <w:t>המסביב</w:t>
      </w:r>
      <w:proofErr w:type="spellEnd"/>
      <w:r w:rsidR="00FF07D4">
        <w:rPr>
          <w:rFonts w:hint="cs"/>
          <w:rtl/>
        </w:rPr>
        <w:t xml:space="preserve">, למרות שהמאבטחים לא מסתובבים ברחובות </w:t>
      </w:r>
      <w:bookmarkStart w:id="185" w:name="_ETM_Q1_1938000"/>
      <w:bookmarkEnd w:id="185"/>
      <w:r w:rsidR="00FF07D4">
        <w:rPr>
          <w:rFonts w:hint="cs"/>
          <w:rtl/>
        </w:rPr>
        <w:t xml:space="preserve">שמסביב למתקן. </w:t>
      </w:r>
      <w:r w:rsidR="00C752A6">
        <w:rPr>
          <w:rFonts w:hint="cs"/>
          <w:rtl/>
        </w:rPr>
        <w:t xml:space="preserve">איפה ההבדל? </w:t>
      </w:r>
    </w:p>
    <w:p w:rsidR="00C752A6" w:rsidRDefault="00C752A6" w:rsidP="00BA2D3E">
      <w:pPr>
        <w:rPr>
          <w:rtl/>
        </w:rPr>
      </w:pPr>
    </w:p>
    <w:p w:rsidR="00FF07D4" w:rsidRDefault="00FF07D4" w:rsidP="00FF07D4">
      <w:pPr>
        <w:pStyle w:val="a4"/>
        <w:keepNext/>
        <w:rPr>
          <w:rtl/>
        </w:rPr>
      </w:pPr>
      <w:bookmarkStart w:id="186" w:name="ET_speaker_אלי_גינצברג_208"/>
      <w:r w:rsidRPr="00FF07D4">
        <w:rPr>
          <w:rStyle w:val="TagStyle"/>
          <w:rtl/>
        </w:rPr>
        <w:t xml:space="preserve"> &lt;&lt; דובר &gt;&gt; </w:t>
      </w:r>
      <w:r>
        <w:rPr>
          <w:rtl/>
        </w:rPr>
        <w:t>אלי גינצברג:</w:t>
      </w:r>
      <w:r w:rsidRPr="00FF07D4">
        <w:rPr>
          <w:rStyle w:val="TagStyle"/>
          <w:rtl/>
        </w:rPr>
        <w:t xml:space="preserve"> &lt;&lt; דובר &gt;&gt;</w:t>
      </w:r>
      <w:r>
        <w:rPr>
          <w:rtl/>
        </w:rPr>
        <w:t xml:space="preserve"> </w:t>
      </w:r>
      <w:bookmarkEnd w:id="186"/>
    </w:p>
    <w:p w:rsidR="00FF07D4" w:rsidRDefault="00FF07D4" w:rsidP="00FF07D4">
      <w:pPr>
        <w:pStyle w:val="KeepWithNext"/>
        <w:rPr>
          <w:rtl/>
        </w:rPr>
      </w:pPr>
    </w:p>
    <w:p w:rsidR="00C752A6" w:rsidRDefault="009C0D3D" w:rsidP="009C0D3D">
      <w:pPr>
        <w:rPr>
          <w:rtl/>
        </w:rPr>
      </w:pPr>
      <w:r>
        <w:rPr>
          <w:rFonts w:hint="cs"/>
          <w:rtl/>
        </w:rPr>
        <w:t>הגורם המונ</w:t>
      </w:r>
      <w:r w:rsidR="00C752A6">
        <w:rPr>
          <w:rFonts w:hint="cs"/>
          <w:rtl/>
        </w:rPr>
        <w:t xml:space="preserve">חה העלה </w:t>
      </w:r>
      <w:r>
        <w:rPr>
          <w:rFonts w:hint="cs"/>
          <w:rtl/>
        </w:rPr>
        <w:t xml:space="preserve">אלינו </w:t>
      </w:r>
      <w:r w:rsidR="00C752A6">
        <w:rPr>
          <w:rFonts w:hint="cs"/>
          <w:rtl/>
        </w:rPr>
        <w:t xml:space="preserve">את הסוגיה הזו כי מבחינתו היא לא מוגדרת. הוא בא ואמר </w:t>
      </w:r>
      <w:r w:rsidR="00C752A6">
        <w:rPr>
          <w:rtl/>
        </w:rPr>
        <w:t>–</w:t>
      </w:r>
      <w:r w:rsidR="00C752A6">
        <w:rPr>
          <w:rFonts w:hint="cs"/>
          <w:rtl/>
        </w:rPr>
        <w:t xml:space="preserve"> אני מסתכל רק פנימה</w:t>
      </w:r>
      <w:r>
        <w:rPr>
          <w:rFonts w:hint="cs"/>
          <w:rtl/>
        </w:rPr>
        <w:t xml:space="preserve"> לתוך בריכת הנמל, </w:t>
      </w:r>
      <w:r w:rsidR="00C752A6">
        <w:rPr>
          <w:rFonts w:hint="cs"/>
          <w:rtl/>
        </w:rPr>
        <w:t xml:space="preserve">ופה </w:t>
      </w:r>
      <w:proofErr w:type="spellStart"/>
      <w:r w:rsidR="00C752A6">
        <w:rPr>
          <w:rFonts w:hint="cs"/>
          <w:rtl/>
        </w:rPr>
        <w:t>היתה</w:t>
      </w:r>
      <w:proofErr w:type="spellEnd"/>
      <w:r w:rsidR="00C752A6">
        <w:rPr>
          <w:rFonts w:hint="cs"/>
          <w:rtl/>
        </w:rPr>
        <w:t xml:space="preserve"> מחלוקת בינינו ובין חב</w:t>
      </w:r>
      <w:r>
        <w:rPr>
          <w:rFonts w:hint="cs"/>
          <w:rtl/>
        </w:rPr>
        <w:t xml:space="preserve">רת הנמל בנוגע למימוש התפיסה, </w:t>
      </w:r>
      <w:bookmarkStart w:id="187" w:name="_ETM_Q1_1967000"/>
      <w:bookmarkEnd w:id="187"/>
      <w:r>
        <w:rPr>
          <w:rFonts w:hint="cs"/>
          <w:rtl/>
        </w:rPr>
        <w:t xml:space="preserve">כפי שציינתי </w:t>
      </w:r>
      <w:r>
        <w:rPr>
          <w:rtl/>
        </w:rPr>
        <w:t>–</w:t>
      </w:r>
      <w:r>
        <w:rPr>
          <w:rFonts w:hint="cs"/>
          <w:rtl/>
        </w:rPr>
        <w:t xml:space="preserve"> כוחות יירוט שנמצאים בתוך בריכת הנמל ויכולת </w:t>
      </w:r>
      <w:bookmarkStart w:id="188" w:name="_ETM_Q1_1966000"/>
      <w:bookmarkEnd w:id="188"/>
      <w:r w:rsidR="00C752A6">
        <w:rPr>
          <w:rFonts w:hint="cs"/>
          <w:rtl/>
        </w:rPr>
        <w:t>עם עין לה</w:t>
      </w:r>
      <w:r>
        <w:rPr>
          <w:rFonts w:hint="cs"/>
          <w:rtl/>
        </w:rPr>
        <w:t xml:space="preserve">סתכל </w:t>
      </w:r>
      <w:r w:rsidR="00C752A6">
        <w:rPr>
          <w:rFonts w:hint="cs"/>
          <w:rtl/>
        </w:rPr>
        <w:t xml:space="preserve">אל מחוץ לשטח </w:t>
      </w:r>
      <w:r>
        <w:rPr>
          <w:rFonts w:hint="cs"/>
          <w:rtl/>
        </w:rPr>
        <w:t xml:space="preserve">הנמל. </w:t>
      </w:r>
    </w:p>
    <w:p w:rsidR="009C0D3D" w:rsidRDefault="009C0D3D" w:rsidP="009C0D3D">
      <w:pPr>
        <w:rPr>
          <w:rtl/>
        </w:rPr>
      </w:pPr>
      <w:bookmarkStart w:id="189" w:name="_ETM_Q1_1973000"/>
      <w:bookmarkEnd w:id="189"/>
    </w:p>
    <w:p w:rsidR="009C0D3D" w:rsidRDefault="009C0D3D" w:rsidP="009C0D3D">
      <w:pPr>
        <w:pStyle w:val="af9"/>
        <w:keepNext/>
        <w:rPr>
          <w:rtl/>
        </w:rPr>
      </w:pPr>
      <w:bookmarkStart w:id="190" w:name="ET_guest_842543_210"/>
      <w:r w:rsidRPr="009C0D3D">
        <w:rPr>
          <w:rStyle w:val="TagStyle"/>
          <w:rtl/>
        </w:rPr>
        <w:t xml:space="preserve"> &lt;&lt; אורח &gt;&gt; </w:t>
      </w:r>
      <w:r>
        <w:rPr>
          <w:rtl/>
        </w:rPr>
        <w:t>גל סומך:</w:t>
      </w:r>
      <w:r w:rsidRPr="009C0D3D">
        <w:rPr>
          <w:rStyle w:val="TagStyle"/>
          <w:rtl/>
        </w:rPr>
        <w:t xml:space="preserve"> &lt;&lt; אורח &gt;&gt;</w:t>
      </w:r>
      <w:r>
        <w:rPr>
          <w:rtl/>
        </w:rPr>
        <w:t xml:space="preserve"> </w:t>
      </w:r>
      <w:bookmarkEnd w:id="190"/>
    </w:p>
    <w:p w:rsidR="009C0D3D" w:rsidRDefault="009C0D3D" w:rsidP="009C0D3D">
      <w:pPr>
        <w:pStyle w:val="KeepWithNext"/>
        <w:rPr>
          <w:rtl/>
        </w:rPr>
      </w:pPr>
    </w:p>
    <w:p w:rsidR="00C752A6" w:rsidRDefault="009C0D3D" w:rsidP="009C0D3D">
      <w:pPr>
        <w:rPr>
          <w:rtl/>
        </w:rPr>
      </w:pPr>
      <w:bookmarkStart w:id="191" w:name="_ETM_Q1_1968000"/>
      <w:bookmarkEnd w:id="191"/>
      <w:r>
        <w:rPr>
          <w:rFonts w:hint="cs"/>
          <w:rtl/>
        </w:rPr>
        <w:t xml:space="preserve">סליחה. </w:t>
      </w:r>
      <w:r w:rsidR="00C752A6">
        <w:rPr>
          <w:rFonts w:hint="cs"/>
          <w:rtl/>
        </w:rPr>
        <w:t xml:space="preserve">כשהאדון מדבר על עין צריך להבין שאין מדובר במצלמת אבטחה. אנחנו, בהבנה שלנו מבינים שרוצים מאתנו לשים איזושהי יחידה של </w:t>
      </w:r>
      <w:proofErr w:type="spellStart"/>
      <w:r w:rsidR="00C752A6">
        <w:rPr>
          <w:rFonts w:hint="cs"/>
          <w:rtl/>
        </w:rPr>
        <w:t>מכ"מ</w:t>
      </w:r>
      <w:proofErr w:type="spellEnd"/>
      <w:r w:rsidR="00C752A6">
        <w:rPr>
          <w:rFonts w:hint="cs"/>
          <w:rtl/>
        </w:rPr>
        <w:t xml:space="preserve"> </w:t>
      </w:r>
      <w:r w:rsidR="00C752A6">
        <w:rPr>
          <w:rtl/>
        </w:rPr>
        <w:t>–</w:t>
      </w:r>
      <w:r w:rsidR="00C752A6">
        <w:rPr>
          <w:rFonts w:hint="cs"/>
          <w:rtl/>
        </w:rPr>
        <w:t xml:space="preserve"> בתפיסה שלנו דבר כזה צריך להיות משהו שגוף </w:t>
      </w:r>
      <w:r w:rsidR="00C752A6">
        <w:rPr>
          <w:rFonts w:hint="cs"/>
          <w:rtl/>
        </w:rPr>
        <w:lastRenderedPageBreak/>
        <w:t xml:space="preserve">ביטחוני צריך לעשות את זה. אנחנו לא חושבים שגוף אזרחי </w:t>
      </w:r>
      <w:r>
        <w:rPr>
          <w:rFonts w:hint="cs"/>
          <w:rtl/>
        </w:rPr>
        <w:t xml:space="preserve">ברמה של אחריות </w:t>
      </w:r>
      <w:r w:rsidR="00C752A6">
        <w:rPr>
          <w:rFonts w:hint="cs"/>
          <w:rtl/>
        </w:rPr>
        <w:t>יכול לקחת על עצמו</w:t>
      </w:r>
      <w:r>
        <w:rPr>
          <w:rFonts w:hint="cs"/>
          <w:rtl/>
        </w:rPr>
        <w:t xml:space="preserve"> אחריות </w:t>
      </w:r>
      <w:bookmarkStart w:id="192" w:name="_ETM_Q1_2013000"/>
      <w:bookmarkEnd w:id="192"/>
      <w:r>
        <w:rPr>
          <w:rFonts w:hint="cs"/>
          <w:rtl/>
        </w:rPr>
        <w:t xml:space="preserve">לדבר הזה, אחריות לתפעול של דבר כזה, אחריות לכשלים </w:t>
      </w:r>
      <w:bookmarkStart w:id="193" w:name="_ETM_Q1_2019000"/>
      <w:bookmarkEnd w:id="193"/>
      <w:r>
        <w:rPr>
          <w:rFonts w:hint="cs"/>
          <w:rtl/>
        </w:rPr>
        <w:t xml:space="preserve">בדבר כזה. </w:t>
      </w:r>
      <w:r w:rsidR="00C752A6">
        <w:rPr>
          <w:rFonts w:hint="cs"/>
          <w:rtl/>
        </w:rPr>
        <w:t>זה פר אקסלנס משהו שאמור להיות צבא. אם מדברים על מצלמת אבטחה</w:t>
      </w:r>
      <w:r>
        <w:rPr>
          <w:rFonts w:hint="cs"/>
          <w:rtl/>
        </w:rPr>
        <w:t xml:space="preserve"> כמו ששמים בקניונים או בתחנת רכבת - - -</w:t>
      </w:r>
    </w:p>
    <w:p w:rsidR="00C752A6" w:rsidRDefault="00C752A6" w:rsidP="00C752A6">
      <w:pPr>
        <w:pStyle w:val="af6"/>
        <w:keepNext/>
        <w:rPr>
          <w:rtl/>
        </w:rPr>
      </w:pPr>
      <w:bookmarkStart w:id="194" w:name="ET_yor_4613_18"/>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 </w:t>
      </w:r>
      <w:r>
        <w:rPr>
          <w:rtl/>
        </w:rPr>
        <w:t xml:space="preserve">היו"ר אבי </w:t>
      </w:r>
      <w:proofErr w:type="spellStart"/>
      <w:r>
        <w:rPr>
          <w:rtl/>
        </w:rPr>
        <w:t>דיכטר</w:t>
      </w:r>
      <w:proofErr w:type="spellEnd"/>
      <w:r>
        <w:rPr>
          <w:rtl/>
        </w:rPr>
        <w:t>:</w:t>
      </w:r>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w:t>
      </w:r>
      <w:r>
        <w:rPr>
          <w:rtl/>
        </w:rPr>
        <w:t xml:space="preserve"> </w:t>
      </w:r>
      <w:bookmarkEnd w:id="194"/>
    </w:p>
    <w:p w:rsidR="00C752A6" w:rsidRDefault="00C752A6" w:rsidP="00C752A6">
      <w:pPr>
        <w:pStyle w:val="KeepWithNext"/>
        <w:rPr>
          <w:rtl/>
        </w:rPr>
      </w:pPr>
    </w:p>
    <w:p w:rsidR="00C752A6" w:rsidRDefault="00C752A6" w:rsidP="00C752A6">
      <w:pPr>
        <w:rPr>
          <w:rtl/>
        </w:rPr>
      </w:pPr>
      <w:r>
        <w:rPr>
          <w:rFonts w:hint="cs"/>
          <w:rtl/>
        </w:rPr>
        <w:t xml:space="preserve">הדיון הזה </w:t>
      </w:r>
      <w:r w:rsidR="00763797">
        <w:rPr>
          <w:rFonts w:hint="cs"/>
          <w:rtl/>
        </w:rPr>
        <w:t xml:space="preserve">הוא על חקיקה. הוא </w:t>
      </w:r>
      <w:r>
        <w:rPr>
          <w:rFonts w:hint="cs"/>
          <w:rtl/>
        </w:rPr>
        <w:t xml:space="preserve">לא </w:t>
      </w:r>
      <w:r w:rsidR="00763797">
        <w:rPr>
          <w:rFonts w:hint="cs"/>
          <w:rtl/>
        </w:rPr>
        <w:t xml:space="preserve">עוסק באמצעים שאנחנו מתכוונים להתמודד, הוא </w:t>
      </w:r>
      <w:bookmarkStart w:id="195" w:name="_ETM_Q1_2038000"/>
      <w:bookmarkEnd w:id="195"/>
      <w:r w:rsidR="00763797">
        <w:rPr>
          <w:rFonts w:hint="cs"/>
          <w:rtl/>
        </w:rPr>
        <w:t xml:space="preserve">עוסק באחריות. </w:t>
      </w:r>
    </w:p>
    <w:p w:rsidR="00763797" w:rsidRDefault="00763797" w:rsidP="00C752A6">
      <w:pPr>
        <w:rPr>
          <w:rtl/>
        </w:rPr>
      </w:pPr>
    </w:p>
    <w:p w:rsidR="00763797" w:rsidRDefault="00763797" w:rsidP="00763797">
      <w:pPr>
        <w:pStyle w:val="af9"/>
        <w:keepNext/>
        <w:rPr>
          <w:rtl/>
        </w:rPr>
      </w:pPr>
      <w:bookmarkStart w:id="196" w:name="_ETM_Q1_2031000"/>
      <w:bookmarkStart w:id="197" w:name="ET_guest_842543_209"/>
      <w:bookmarkEnd w:id="196"/>
      <w:r w:rsidRPr="00763797">
        <w:rPr>
          <w:rStyle w:val="TagStyle"/>
          <w:rtl/>
        </w:rPr>
        <w:t xml:space="preserve"> &lt;&lt; אורח &gt;&gt; </w:t>
      </w:r>
      <w:r>
        <w:rPr>
          <w:rtl/>
        </w:rPr>
        <w:t>גל סומך:</w:t>
      </w:r>
      <w:r w:rsidRPr="00763797">
        <w:rPr>
          <w:rStyle w:val="TagStyle"/>
          <w:rtl/>
        </w:rPr>
        <w:t xml:space="preserve"> &lt;&lt; אורח &gt;&gt;</w:t>
      </w:r>
      <w:r>
        <w:rPr>
          <w:rtl/>
        </w:rPr>
        <w:t xml:space="preserve"> </w:t>
      </w:r>
      <w:bookmarkEnd w:id="197"/>
    </w:p>
    <w:p w:rsidR="00763797" w:rsidRDefault="00763797" w:rsidP="00763797">
      <w:pPr>
        <w:pStyle w:val="KeepWithNext"/>
        <w:rPr>
          <w:rtl/>
        </w:rPr>
      </w:pPr>
    </w:p>
    <w:p w:rsidR="00C752A6" w:rsidRDefault="00763797" w:rsidP="00763797">
      <w:pPr>
        <w:rPr>
          <w:rtl/>
        </w:rPr>
      </w:pPr>
      <w:bookmarkStart w:id="198" w:name="_ETM_Q1_2032000"/>
      <w:bookmarkEnd w:id="198"/>
      <w:r>
        <w:rPr>
          <w:rFonts w:hint="cs"/>
          <w:rtl/>
        </w:rPr>
        <w:t xml:space="preserve">ולכן אנחנו סבורים שהאחריות של חברות הנמל </w:t>
      </w:r>
      <w:bookmarkStart w:id="199" w:name="_ETM_Q1_2041000"/>
      <w:bookmarkEnd w:id="199"/>
      <w:r>
        <w:rPr>
          <w:rFonts w:hint="cs"/>
          <w:rtl/>
        </w:rPr>
        <w:t xml:space="preserve">ושל </w:t>
      </w:r>
      <w:proofErr w:type="spellStart"/>
      <w:r>
        <w:rPr>
          <w:rFonts w:hint="cs"/>
          <w:rtl/>
        </w:rPr>
        <w:t>חנ"י</w:t>
      </w:r>
      <w:proofErr w:type="spellEnd"/>
      <w:r>
        <w:rPr>
          <w:rFonts w:hint="cs"/>
          <w:rtl/>
        </w:rPr>
        <w:t xml:space="preserve"> צריכה להסתכם </w:t>
      </w:r>
      <w:r w:rsidR="00C752A6">
        <w:rPr>
          <w:rFonts w:hint="cs"/>
          <w:rtl/>
        </w:rPr>
        <w:t xml:space="preserve">אך ורק בתחום בריכת הנמל כפי שהיא מגודרת בין שוברי הגלים. </w:t>
      </w:r>
    </w:p>
    <w:p w:rsidR="00C752A6" w:rsidRDefault="00C752A6" w:rsidP="00C752A6">
      <w:pPr>
        <w:rPr>
          <w:rtl/>
        </w:rPr>
      </w:pPr>
    </w:p>
    <w:p w:rsidR="00C752A6" w:rsidRDefault="00C752A6" w:rsidP="00C752A6">
      <w:pPr>
        <w:pStyle w:val="af6"/>
        <w:keepNext/>
        <w:rPr>
          <w:rtl/>
        </w:rPr>
      </w:pPr>
      <w:bookmarkStart w:id="200" w:name="ET_yor_4613_19"/>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 </w:t>
      </w:r>
      <w:r>
        <w:rPr>
          <w:rtl/>
        </w:rPr>
        <w:t xml:space="preserve">היו"ר אבי </w:t>
      </w:r>
      <w:proofErr w:type="spellStart"/>
      <w:r>
        <w:rPr>
          <w:rtl/>
        </w:rPr>
        <w:t>דיכטר</w:t>
      </w:r>
      <w:proofErr w:type="spellEnd"/>
      <w:r>
        <w:rPr>
          <w:rtl/>
        </w:rPr>
        <w:t>:</w:t>
      </w:r>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w:t>
      </w:r>
      <w:r>
        <w:rPr>
          <w:rtl/>
        </w:rPr>
        <w:t xml:space="preserve"> </w:t>
      </w:r>
      <w:bookmarkEnd w:id="200"/>
    </w:p>
    <w:p w:rsidR="00C752A6" w:rsidRDefault="00C752A6" w:rsidP="00C752A6">
      <w:pPr>
        <w:pStyle w:val="KeepWithNext"/>
        <w:rPr>
          <w:rtl/>
        </w:rPr>
      </w:pPr>
    </w:p>
    <w:p w:rsidR="00C752A6" w:rsidRDefault="00C752A6" w:rsidP="00763797">
      <w:pPr>
        <w:rPr>
          <w:rtl/>
        </w:rPr>
      </w:pPr>
      <w:r>
        <w:rPr>
          <w:rFonts w:hint="cs"/>
          <w:rtl/>
        </w:rPr>
        <w:t xml:space="preserve">אני </w:t>
      </w:r>
      <w:r w:rsidR="00763797">
        <w:rPr>
          <w:rFonts w:hint="cs"/>
          <w:rtl/>
        </w:rPr>
        <w:t xml:space="preserve"> רוצה להבין, אלי, מה האחריות </w:t>
      </w:r>
      <w:bookmarkStart w:id="201" w:name="_ETM_Q1_2053000"/>
      <w:bookmarkEnd w:id="201"/>
      <w:r w:rsidR="00763797">
        <w:rPr>
          <w:rFonts w:hint="cs"/>
          <w:rtl/>
        </w:rPr>
        <w:t xml:space="preserve">שאתם מבקשים להטיל על </w:t>
      </w:r>
      <w:proofErr w:type="spellStart"/>
      <w:r w:rsidR="00763797">
        <w:rPr>
          <w:rFonts w:hint="cs"/>
          <w:rtl/>
        </w:rPr>
        <w:t>חנ"י</w:t>
      </w:r>
      <w:proofErr w:type="spellEnd"/>
      <w:r w:rsidR="00763797">
        <w:rPr>
          <w:rFonts w:hint="cs"/>
          <w:rtl/>
        </w:rPr>
        <w:t xml:space="preserve"> </w:t>
      </w:r>
      <w:r w:rsidR="00763797">
        <w:rPr>
          <w:rtl/>
        </w:rPr>
        <w:t>–</w:t>
      </w:r>
      <w:r w:rsidR="00763797">
        <w:rPr>
          <w:rFonts w:hint="cs"/>
          <w:rtl/>
        </w:rPr>
        <w:t xml:space="preserve"> לא תקנים, לא מצלמות, זה לא מעניין אותי, </w:t>
      </w:r>
      <w:bookmarkStart w:id="202" w:name="_ETM_Q1_2059000"/>
      <w:bookmarkEnd w:id="202"/>
      <w:r w:rsidR="00763797">
        <w:rPr>
          <w:rFonts w:hint="cs"/>
          <w:rtl/>
        </w:rPr>
        <w:t xml:space="preserve">לא מעניין חקיקה. מה האחריות? הם אמורים להיות מתריעים </w:t>
      </w:r>
      <w:r w:rsidR="00763797">
        <w:rPr>
          <w:rtl/>
        </w:rPr>
        <w:t>–</w:t>
      </w:r>
      <w:r w:rsidR="00763797">
        <w:rPr>
          <w:rFonts w:hint="cs"/>
          <w:rtl/>
        </w:rPr>
        <w:t xml:space="preserve"> </w:t>
      </w:r>
      <w:bookmarkStart w:id="203" w:name="_ETM_Q1_2058000"/>
      <w:bookmarkEnd w:id="203"/>
      <w:r w:rsidR="00763797">
        <w:rPr>
          <w:rFonts w:hint="cs"/>
          <w:rtl/>
        </w:rPr>
        <w:t xml:space="preserve">על מה? </w:t>
      </w:r>
    </w:p>
    <w:p w:rsidR="00763797" w:rsidRDefault="00763797" w:rsidP="00763797">
      <w:pPr>
        <w:rPr>
          <w:rtl/>
        </w:rPr>
      </w:pPr>
    </w:p>
    <w:p w:rsidR="00763797" w:rsidRDefault="00763797" w:rsidP="00763797">
      <w:pPr>
        <w:pStyle w:val="a4"/>
        <w:keepNext/>
        <w:rPr>
          <w:rtl/>
        </w:rPr>
      </w:pPr>
      <w:bookmarkStart w:id="204" w:name="_ETM_Q1_2061000"/>
      <w:bookmarkStart w:id="205" w:name="ET_speaker_אלי_גינצברג_210"/>
      <w:bookmarkEnd w:id="204"/>
      <w:r w:rsidRPr="00763797">
        <w:rPr>
          <w:rStyle w:val="TagStyle"/>
          <w:rtl/>
        </w:rPr>
        <w:t xml:space="preserve"> &lt;&lt; דובר &gt;&gt; </w:t>
      </w:r>
      <w:r>
        <w:rPr>
          <w:rtl/>
        </w:rPr>
        <w:t>אלי גינצברג:</w:t>
      </w:r>
      <w:r w:rsidRPr="00763797">
        <w:rPr>
          <w:rStyle w:val="TagStyle"/>
          <w:rtl/>
        </w:rPr>
        <w:t xml:space="preserve"> &lt;&lt; דובר &gt;&gt;</w:t>
      </w:r>
      <w:r>
        <w:rPr>
          <w:rtl/>
        </w:rPr>
        <w:t xml:space="preserve"> </w:t>
      </w:r>
      <w:bookmarkEnd w:id="205"/>
    </w:p>
    <w:p w:rsidR="00763797" w:rsidRDefault="00763797" w:rsidP="00763797">
      <w:pPr>
        <w:pStyle w:val="KeepWithNext"/>
        <w:rPr>
          <w:rtl/>
        </w:rPr>
      </w:pPr>
    </w:p>
    <w:p w:rsidR="00C752A6" w:rsidRDefault="00C752A6" w:rsidP="00763797">
      <w:pPr>
        <w:rPr>
          <w:rtl/>
        </w:rPr>
      </w:pPr>
      <w:bookmarkStart w:id="206" w:name="_ETM_Q1_2069000"/>
      <w:bookmarkStart w:id="207" w:name="_ETM_Q1_2062000"/>
      <w:bookmarkStart w:id="208" w:name="_ETM_Q1_2065000"/>
      <w:bookmarkEnd w:id="206"/>
      <w:bookmarkEnd w:id="207"/>
      <w:bookmarkEnd w:id="208"/>
      <w:r>
        <w:rPr>
          <w:rFonts w:hint="cs"/>
          <w:rtl/>
        </w:rPr>
        <w:t xml:space="preserve">הם אמורים לממש אבטחה על מרחב </w:t>
      </w:r>
      <w:r w:rsidR="00763797">
        <w:rPr>
          <w:rFonts w:hint="cs"/>
          <w:rtl/>
        </w:rPr>
        <w:t xml:space="preserve">האבטחה כפי שמוגדר. מרחב האבטחה כפי שמוגדר </w:t>
      </w:r>
      <w:bookmarkStart w:id="209" w:name="_ETM_Q1_2073000"/>
      <w:bookmarkEnd w:id="209"/>
      <w:r w:rsidR="00763797">
        <w:rPr>
          <w:rFonts w:hint="cs"/>
          <w:rtl/>
        </w:rPr>
        <w:t xml:space="preserve">הוא </w:t>
      </w:r>
      <w:r>
        <w:rPr>
          <w:rFonts w:hint="cs"/>
          <w:rtl/>
        </w:rPr>
        <w:t>שטח בריכת הנמל. על מנת לממש מבחינה מקצועית את האבטחה נדרש לתצפת</w:t>
      </w:r>
      <w:r w:rsidR="00763797">
        <w:rPr>
          <w:rFonts w:hint="cs"/>
          <w:rtl/>
        </w:rPr>
        <w:t xml:space="preserve"> אל מחוץ ל - - -</w:t>
      </w:r>
    </w:p>
    <w:p w:rsidR="00C752A6" w:rsidRDefault="00C752A6" w:rsidP="00C752A6">
      <w:pPr>
        <w:rPr>
          <w:rtl/>
        </w:rPr>
      </w:pPr>
    </w:p>
    <w:p w:rsidR="00C752A6" w:rsidRDefault="00C752A6" w:rsidP="00C752A6">
      <w:pPr>
        <w:pStyle w:val="af6"/>
        <w:keepNext/>
        <w:rPr>
          <w:rtl/>
        </w:rPr>
      </w:pPr>
      <w:bookmarkStart w:id="210" w:name="ET_yor_4613_20"/>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 </w:t>
      </w:r>
      <w:r>
        <w:rPr>
          <w:rtl/>
        </w:rPr>
        <w:t xml:space="preserve">היו"ר אבי </w:t>
      </w:r>
      <w:proofErr w:type="spellStart"/>
      <w:r>
        <w:rPr>
          <w:rtl/>
        </w:rPr>
        <w:t>דיכטר</w:t>
      </w:r>
      <w:proofErr w:type="spellEnd"/>
      <w:r>
        <w:rPr>
          <w:rtl/>
        </w:rPr>
        <w:t>:</w:t>
      </w:r>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w:t>
      </w:r>
      <w:r>
        <w:rPr>
          <w:rtl/>
        </w:rPr>
        <w:t xml:space="preserve"> </w:t>
      </w:r>
      <w:bookmarkEnd w:id="210"/>
    </w:p>
    <w:p w:rsidR="00C752A6" w:rsidRDefault="00C752A6" w:rsidP="00C752A6">
      <w:pPr>
        <w:pStyle w:val="KeepWithNext"/>
        <w:rPr>
          <w:rtl/>
        </w:rPr>
      </w:pPr>
    </w:p>
    <w:p w:rsidR="00C752A6" w:rsidRDefault="00C752A6" w:rsidP="00763797">
      <w:pPr>
        <w:rPr>
          <w:rtl/>
        </w:rPr>
      </w:pPr>
      <w:r>
        <w:rPr>
          <w:rFonts w:hint="cs"/>
          <w:rtl/>
        </w:rPr>
        <w:t>אתה מושך</w:t>
      </w:r>
      <w:r w:rsidR="00763797">
        <w:rPr>
          <w:rFonts w:hint="cs"/>
          <w:rtl/>
        </w:rPr>
        <w:t xml:space="preserve"> אותי חזרה </w:t>
      </w:r>
      <w:bookmarkStart w:id="211" w:name="_ETM_Q1_2083000"/>
      <w:bookmarkEnd w:id="211"/>
      <w:r w:rsidR="00763797">
        <w:rPr>
          <w:rFonts w:hint="cs"/>
          <w:rtl/>
        </w:rPr>
        <w:t xml:space="preserve">למה שאני לא רוצה לעסוק </w:t>
      </w:r>
      <w:bookmarkStart w:id="212" w:name="_ETM_Q1_2088000"/>
      <w:bookmarkEnd w:id="212"/>
      <w:r w:rsidR="00763797">
        <w:rPr>
          <w:rFonts w:hint="cs"/>
          <w:rtl/>
        </w:rPr>
        <w:t xml:space="preserve">בו בחקיקה. בחקיקה רוצים לעסוק באחריות. </w:t>
      </w:r>
      <w:r>
        <w:rPr>
          <w:rFonts w:hint="cs"/>
          <w:rtl/>
        </w:rPr>
        <w:t xml:space="preserve">מה האחריות שאתם רוצים להטיל על </w:t>
      </w:r>
      <w:proofErr w:type="spellStart"/>
      <w:r>
        <w:rPr>
          <w:rFonts w:hint="cs"/>
          <w:rtl/>
        </w:rPr>
        <w:t>חנ"י</w:t>
      </w:r>
      <w:proofErr w:type="spellEnd"/>
      <w:r>
        <w:rPr>
          <w:rFonts w:hint="cs"/>
          <w:rtl/>
        </w:rPr>
        <w:t xml:space="preserve"> בשטח שמחוץ </w:t>
      </w:r>
      <w:r w:rsidR="00763797">
        <w:rPr>
          <w:rFonts w:hint="cs"/>
          <w:rtl/>
        </w:rPr>
        <w:t xml:space="preserve">לבריכת הנמל? בריכת הנמל </w:t>
      </w:r>
      <w:bookmarkStart w:id="213" w:name="_ETM_Q1_2101000"/>
      <w:bookmarkEnd w:id="213"/>
      <w:r w:rsidR="00763797">
        <w:rPr>
          <w:rtl/>
        </w:rPr>
        <w:t>–</w:t>
      </w:r>
      <w:r w:rsidR="00763797">
        <w:rPr>
          <w:rFonts w:hint="cs"/>
          <w:rtl/>
        </w:rPr>
        <w:t xml:space="preserve"> הבנו. מה האחריות שמוטלת עליהם? </w:t>
      </w:r>
      <w:r>
        <w:rPr>
          <w:rFonts w:hint="cs"/>
          <w:rtl/>
        </w:rPr>
        <w:t>אחריות למה</w:t>
      </w:r>
      <w:r w:rsidR="00763797">
        <w:rPr>
          <w:rFonts w:hint="cs"/>
          <w:rtl/>
        </w:rPr>
        <w:t>,</w:t>
      </w:r>
      <w:r>
        <w:rPr>
          <w:rFonts w:hint="cs"/>
          <w:rtl/>
        </w:rPr>
        <w:t xml:space="preserve"> להתמודד עם איומים? לזהות איומים? </w:t>
      </w:r>
      <w:r w:rsidR="00763797">
        <w:rPr>
          <w:rFonts w:hint="cs"/>
          <w:rtl/>
        </w:rPr>
        <w:t xml:space="preserve">מה בדיוק האחריות שאתם מטילים עליה? </w:t>
      </w:r>
    </w:p>
    <w:p w:rsidR="00C752A6" w:rsidRDefault="00C752A6" w:rsidP="00C752A6">
      <w:pPr>
        <w:rPr>
          <w:rtl/>
        </w:rPr>
      </w:pPr>
    </w:p>
    <w:p w:rsidR="00763797" w:rsidRDefault="00763797" w:rsidP="00763797">
      <w:pPr>
        <w:pStyle w:val="-"/>
        <w:keepNext/>
        <w:rPr>
          <w:rtl/>
        </w:rPr>
      </w:pPr>
      <w:bookmarkStart w:id="214" w:name="_ETM_Q1_2108000"/>
      <w:bookmarkStart w:id="215" w:name="ET_speakercontinue_אלי_גינצברג_211"/>
      <w:bookmarkEnd w:id="214"/>
      <w:r w:rsidRPr="00763797">
        <w:rPr>
          <w:rStyle w:val="TagStyle"/>
          <w:rtl/>
        </w:rPr>
        <w:t xml:space="preserve"> &lt;&lt; </w:t>
      </w:r>
      <w:proofErr w:type="spellStart"/>
      <w:r w:rsidRPr="00763797">
        <w:rPr>
          <w:rStyle w:val="TagStyle"/>
          <w:rtl/>
        </w:rPr>
        <w:t>דובר_המשך</w:t>
      </w:r>
      <w:proofErr w:type="spellEnd"/>
      <w:r w:rsidRPr="00763797">
        <w:rPr>
          <w:rStyle w:val="TagStyle"/>
          <w:rtl/>
        </w:rPr>
        <w:t xml:space="preserve"> &gt;&gt; </w:t>
      </w:r>
      <w:r>
        <w:rPr>
          <w:rtl/>
        </w:rPr>
        <w:t>אלי גינצברג:</w:t>
      </w:r>
      <w:r w:rsidRPr="00763797">
        <w:rPr>
          <w:rStyle w:val="TagStyle"/>
          <w:rtl/>
        </w:rPr>
        <w:t xml:space="preserve"> &lt;&lt; </w:t>
      </w:r>
      <w:proofErr w:type="spellStart"/>
      <w:r w:rsidRPr="00763797">
        <w:rPr>
          <w:rStyle w:val="TagStyle"/>
          <w:rtl/>
        </w:rPr>
        <w:t>דובר_המשך</w:t>
      </w:r>
      <w:proofErr w:type="spellEnd"/>
      <w:r w:rsidRPr="00763797">
        <w:rPr>
          <w:rStyle w:val="TagStyle"/>
          <w:rtl/>
        </w:rPr>
        <w:t xml:space="preserve"> &gt;&gt;</w:t>
      </w:r>
      <w:r>
        <w:rPr>
          <w:rtl/>
        </w:rPr>
        <w:t xml:space="preserve"> </w:t>
      </w:r>
      <w:bookmarkEnd w:id="215"/>
    </w:p>
    <w:p w:rsidR="00C752A6" w:rsidRDefault="00C752A6" w:rsidP="00C752A6">
      <w:pPr>
        <w:rPr>
          <w:rtl/>
        </w:rPr>
      </w:pPr>
      <w:bookmarkStart w:id="216" w:name="_ETM_Q1_2109000"/>
      <w:bookmarkEnd w:id="216"/>
    </w:p>
    <w:p w:rsidR="00C752A6" w:rsidRDefault="00C752A6" w:rsidP="00763797">
      <w:pPr>
        <w:rPr>
          <w:rtl/>
        </w:rPr>
      </w:pPr>
      <w:r>
        <w:rPr>
          <w:rFonts w:hint="cs"/>
          <w:rtl/>
        </w:rPr>
        <w:t>להתריע. להתריע מפני איום על מ</w:t>
      </w:r>
      <w:r w:rsidR="00763797">
        <w:rPr>
          <w:rFonts w:hint="cs"/>
          <w:rtl/>
        </w:rPr>
        <w:t xml:space="preserve">נת שהכוחות שנמצאים במרחב האבטחה יוכלו </w:t>
      </w:r>
      <w:bookmarkStart w:id="217" w:name="_ETM_Q1_2120000"/>
      <w:bookmarkEnd w:id="217"/>
      <w:r>
        <w:rPr>
          <w:rFonts w:hint="cs"/>
          <w:rtl/>
        </w:rPr>
        <w:t>לבלום את האיום</w:t>
      </w:r>
    </w:p>
    <w:p w:rsidR="00C752A6" w:rsidRDefault="00C752A6" w:rsidP="00C752A6">
      <w:pPr>
        <w:rPr>
          <w:rtl/>
        </w:rPr>
      </w:pPr>
    </w:p>
    <w:p w:rsidR="00C752A6" w:rsidRDefault="00C752A6" w:rsidP="00C752A6">
      <w:pPr>
        <w:pStyle w:val="a4"/>
        <w:keepNext/>
        <w:rPr>
          <w:rtl/>
        </w:rPr>
      </w:pPr>
      <w:bookmarkStart w:id="218" w:name="ET_speaker_5277_21"/>
      <w:r w:rsidRPr="00C752A6">
        <w:rPr>
          <w:rStyle w:val="TagStyle"/>
          <w:rtl/>
        </w:rPr>
        <w:t xml:space="preserve"> &lt;&lt; דובר &gt;&gt; </w:t>
      </w:r>
      <w:r>
        <w:rPr>
          <w:rtl/>
        </w:rPr>
        <w:t>ענת ברקו (הליכוד):</w:t>
      </w:r>
      <w:r w:rsidRPr="00C752A6">
        <w:rPr>
          <w:rStyle w:val="TagStyle"/>
          <w:rtl/>
        </w:rPr>
        <w:t xml:space="preserve"> &lt;&lt; דובר &gt;&gt;</w:t>
      </w:r>
      <w:r>
        <w:rPr>
          <w:rtl/>
        </w:rPr>
        <w:t xml:space="preserve"> </w:t>
      </w:r>
      <w:bookmarkEnd w:id="218"/>
    </w:p>
    <w:p w:rsidR="00C752A6" w:rsidRDefault="00C752A6" w:rsidP="00C752A6">
      <w:pPr>
        <w:pStyle w:val="KeepWithNext"/>
        <w:rPr>
          <w:rtl/>
        </w:rPr>
      </w:pPr>
    </w:p>
    <w:p w:rsidR="00C752A6" w:rsidRDefault="00C752A6" w:rsidP="00763797">
      <w:pPr>
        <w:rPr>
          <w:rtl/>
        </w:rPr>
      </w:pPr>
      <w:r>
        <w:rPr>
          <w:rFonts w:hint="cs"/>
          <w:rtl/>
        </w:rPr>
        <w:t>אבל אין להם</w:t>
      </w:r>
      <w:r w:rsidR="00763797">
        <w:rPr>
          <w:rFonts w:hint="cs"/>
          <w:rtl/>
        </w:rPr>
        <w:t xml:space="preserve"> - - -</w:t>
      </w:r>
    </w:p>
    <w:p w:rsidR="00C752A6" w:rsidRDefault="00C752A6" w:rsidP="00C752A6">
      <w:pPr>
        <w:rPr>
          <w:rtl/>
        </w:rPr>
      </w:pPr>
    </w:p>
    <w:p w:rsidR="00C752A6" w:rsidRDefault="00C752A6" w:rsidP="00C752A6">
      <w:pPr>
        <w:pStyle w:val="af6"/>
        <w:keepNext/>
        <w:rPr>
          <w:rtl/>
        </w:rPr>
      </w:pPr>
      <w:bookmarkStart w:id="219" w:name="ET_yor_4613_22"/>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 </w:t>
      </w:r>
      <w:r>
        <w:rPr>
          <w:rtl/>
        </w:rPr>
        <w:t xml:space="preserve">היו"ר אבי </w:t>
      </w:r>
      <w:proofErr w:type="spellStart"/>
      <w:r>
        <w:rPr>
          <w:rtl/>
        </w:rPr>
        <w:t>דיכטר</w:t>
      </w:r>
      <w:proofErr w:type="spellEnd"/>
      <w:r>
        <w:rPr>
          <w:rtl/>
        </w:rPr>
        <w:t>:</w:t>
      </w:r>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w:t>
      </w:r>
      <w:r>
        <w:rPr>
          <w:rtl/>
        </w:rPr>
        <w:t xml:space="preserve"> </w:t>
      </w:r>
      <w:bookmarkEnd w:id="219"/>
    </w:p>
    <w:p w:rsidR="00C752A6" w:rsidRDefault="00C752A6" w:rsidP="00C752A6">
      <w:pPr>
        <w:pStyle w:val="KeepWithNext"/>
        <w:rPr>
          <w:rtl/>
        </w:rPr>
      </w:pPr>
    </w:p>
    <w:p w:rsidR="00C752A6" w:rsidRDefault="00C752A6" w:rsidP="00763797">
      <w:pPr>
        <w:rPr>
          <w:rtl/>
        </w:rPr>
      </w:pPr>
      <w:r>
        <w:rPr>
          <w:rFonts w:hint="cs"/>
          <w:rtl/>
        </w:rPr>
        <w:t xml:space="preserve">בנתב"ג </w:t>
      </w:r>
      <w:r>
        <w:rPr>
          <w:rtl/>
        </w:rPr>
        <w:t>–</w:t>
      </w:r>
      <w:r>
        <w:rPr>
          <w:rFonts w:hint="cs"/>
          <w:rtl/>
        </w:rPr>
        <w:t xml:space="preserve"> מי מתריע </w:t>
      </w:r>
      <w:r w:rsidR="00763797">
        <w:rPr>
          <w:rFonts w:hint="cs"/>
          <w:rtl/>
        </w:rPr>
        <w:t xml:space="preserve">על איומים? סליחה שאני שואל איש </w:t>
      </w:r>
      <w:bookmarkStart w:id="220" w:name="_ETM_Q1_2136000"/>
      <w:bookmarkEnd w:id="220"/>
      <w:r w:rsidR="00763797">
        <w:rPr>
          <w:rFonts w:hint="cs"/>
          <w:rtl/>
        </w:rPr>
        <w:t xml:space="preserve">חיל הים לגבי - - </w:t>
      </w:r>
      <w:bookmarkStart w:id="221" w:name="_ETM_Q1_2134000"/>
      <w:bookmarkEnd w:id="221"/>
      <w:r w:rsidR="00763797">
        <w:rPr>
          <w:rFonts w:hint="cs"/>
          <w:rtl/>
        </w:rPr>
        <w:t xml:space="preserve">-בכל אופן זה - -- </w:t>
      </w:r>
    </w:p>
    <w:p w:rsidR="00C752A6" w:rsidRDefault="00C752A6" w:rsidP="00C752A6">
      <w:pPr>
        <w:rPr>
          <w:rtl/>
        </w:rPr>
      </w:pPr>
    </w:p>
    <w:p w:rsidR="00C752A6" w:rsidRDefault="00C752A6" w:rsidP="00C752A6">
      <w:pPr>
        <w:pStyle w:val="af5"/>
        <w:keepNext/>
        <w:rPr>
          <w:rtl/>
        </w:rPr>
      </w:pPr>
      <w:bookmarkStart w:id="222" w:name="ET_interruption_קריאה_23"/>
      <w:r w:rsidRPr="00C752A6">
        <w:rPr>
          <w:rStyle w:val="TagStyle"/>
          <w:rtl/>
        </w:rPr>
        <w:t xml:space="preserve"> &lt;&lt; קריאה &gt;&gt; </w:t>
      </w:r>
      <w:r>
        <w:rPr>
          <w:rtl/>
        </w:rPr>
        <w:t>קריאה:</w:t>
      </w:r>
      <w:r w:rsidRPr="00C752A6">
        <w:rPr>
          <w:rStyle w:val="TagStyle"/>
          <w:rtl/>
        </w:rPr>
        <w:t xml:space="preserve"> &lt;&lt; קריאה &gt;&gt;</w:t>
      </w:r>
      <w:r>
        <w:rPr>
          <w:rtl/>
        </w:rPr>
        <w:t xml:space="preserve"> </w:t>
      </w:r>
      <w:bookmarkEnd w:id="222"/>
    </w:p>
    <w:p w:rsidR="00C752A6" w:rsidRDefault="00C752A6" w:rsidP="00C752A6">
      <w:pPr>
        <w:pStyle w:val="KeepWithNext"/>
        <w:rPr>
          <w:rtl/>
        </w:rPr>
      </w:pPr>
    </w:p>
    <w:p w:rsidR="00C752A6" w:rsidRDefault="00C752A6" w:rsidP="00C752A6">
      <w:pPr>
        <w:rPr>
          <w:rtl/>
        </w:rPr>
      </w:pPr>
      <w:r>
        <w:rPr>
          <w:rFonts w:hint="cs"/>
          <w:rtl/>
        </w:rPr>
        <w:t xml:space="preserve">חיל האוויר. </w:t>
      </w:r>
    </w:p>
    <w:p w:rsidR="00C752A6" w:rsidRDefault="00C752A6" w:rsidP="00C752A6">
      <w:pPr>
        <w:rPr>
          <w:rtl/>
        </w:rPr>
      </w:pPr>
    </w:p>
    <w:p w:rsidR="00763797" w:rsidRDefault="00763797" w:rsidP="00763797">
      <w:pPr>
        <w:pStyle w:val="-"/>
        <w:keepNext/>
        <w:rPr>
          <w:rtl/>
        </w:rPr>
      </w:pPr>
      <w:bookmarkStart w:id="223" w:name="ET_speakercontinue_אלי_גינצברג_212"/>
      <w:r w:rsidRPr="00763797">
        <w:rPr>
          <w:rStyle w:val="TagStyle"/>
          <w:rtl/>
        </w:rPr>
        <w:t xml:space="preserve"> &lt;&lt; </w:t>
      </w:r>
      <w:proofErr w:type="spellStart"/>
      <w:r w:rsidRPr="00763797">
        <w:rPr>
          <w:rStyle w:val="TagStyle"/>
          <w:rtl/>
        </w:rPr>
        <w:t>דובר_המשך</w:t>
      </w:r>
      <w:proofErr w:type="spellEnd"/>
      <w:r w:rsidRPr="00763797">
        <w:rPr>
          <w:rStyle w:val="TagStyle"/>
          <w:rtl/>
        </w:rPr>
        <w:t xml:space="preserve"> &gt;&gt; </w:t>
      </w:r>
      <w:r>
        <w:rPr>
          <w:rtl/>
        </w:rPr>
        <w:t>אלי גינצברג:</w:t>
      </w:r>
      <w:r w:rsidRPr="00763797">
        <w:rPr>
          <w:rStyle w:val="TagStyle"/>
          <w:rtl/>
        </w:rPr>
        <w:t xml:space="preserve"> &lt;&lt; </w:t>
      </w:r>
      <w:proofErr w:type="spellStart"/>
      <w:r w:rsidRPr="00763797">
        <w:rPr>
          <w:rStyle w:val="TagStyle"/>
          <w:rtl/>
        </w:rPr>
        <w:t>דובר_המשך</w:t>
      </w:r>
      <w:proofErr w:type="spellEnd"/>
      <w:r w:rsidRPr="00763797">
        <w:rPr>
          <w:rStyle w:val="TagStyle"/>
          <w:rtl/>
        </w:rPr>
        <w:t xml:space="preserve"> &gt;&gt;</w:t>
      </w:r>
      <w:r>
        <w:rPr>
          <w:rtl/>
        </w:rPr>
        <w:t xml:space="preserve"> </w:t>
      </w:r>
      <w:bookmarkEnd w:id="223"/>
    </w:p>
    <w:p w:rsidR="00763797" w:rsidRDefault="00763797" w:rsidP="00763797">
      <w:pPr>
        <w:pStyle w:val="KeepWithNext"/>
        <w:rPr>
          <w:rtl/>
        </w:rPr>
      </w:pPr>
    </w:p>
    <w:p w:rsidR="00C752A6" w:rsidRDefault="00C752A6" w:rsidP="00763797">
      <w:pPr>
        <w:rPr>
          <w:rtl/>
        </w:rPr>
      </w:pPr>
      <w:r>
        <w:rPr>
          <w:rFonts w:hint="cs"/>
          <w:rtl/>
        </w:rPr>
        <w:t>בדיוק</w:t>
      </w:r>
      <w:r w:rsidR="00763797">
        <w:rPr>
          <w:rFonts w:hint="cs"/>
          <w:rtl/>
        </w:rPr>
        <w:t>. בדיוק ש</w:t>
      </w:r>
      <w:r>
        <w:rPr>
          <w:rFonts w:hint="cs"/>
          <w:rtl/>
        </w:rPr>
        <w:t xml:space="preserve">לא. חיל האוויר לא מתריע. </w:t>
      </w:r>
      <w:r w:rsidR="00763797">
        <w:rPr>
          <w:rFonts w:hint="cs"/>
          <w:rtl/>
        </w:rPr>
        <w:t xml:space="preserve">אני אסביר שוב. </w:t>
      </w:r>
      <w:bookmarkStart w:id="224" w:name="_ETM_Q1_2141000"/>
      <w:bookmarkEnd w:id="224"/>
      <w:r w:rsidR="00763797">
        <w:rPr>
          <w:rFonts w:hint="cs"/>
          <w:rtl/>
        </w:rPr>
        <w:t>אני מבין, אדוני - - -</w:t>
      </w:r>
    </w:p>
    <w:p w:rsidR="00763797" w:rsidRDefault="00763797" w:rsidP="00763797">
      <w:pPr>
        <w:rPr>
          <w:rtl/>
        </w:rPr>
      </w:pPr>
    </w:p>
    <w:p w:rsidR="00763797" w:rsidRDefault="00763797" w:rsidP="00763797">
      <w:pPr>
        <w:pStyle w:val="af6"/>
        <w:keepNext/>
        <w:rPr>
          <w:rtl/>
        </w:rPr>
      </w:pPr>
      <w:bookmarkStart w:id="225" w:name="ET_yor_4613_213"/>
      <w:r w:rsidRPr="00763797">
        <w:rPr>
          <w:rStyle w:val="TagStyle"/>
          <w:rtl/>
        </w:rPr>
        <w:t xml:space="preserve"> &lt;&lt; </w:t>
      </w:r>
      <w:proofErr w:type="spellStart"/>
      <w:r w:rsidRPr="00763797">
        <w:rPr>
          <w:rStyle w:val="TagStyle"/>
          <w:rtl/>
        </w:rPr>
        <w:t>יור</w:t>
      </w:r>
      <w:proofErr w:type="spellEnd"/>
      <w:r w:rsidRPr="00763797">
        <w:rPr>
          <w:rStyle w:val="TagStyle"/>
          <w:rtl/>
        </w:rPr>
        <w:t xml:space="preserve"> &gt;&gt; </w:t>
      </w:r>
      <w:r>
        <w:rPr>
          <w:rtl/>
        </w:rPr>
        <w:t xml:space="preserve">היו"ר אבי </w:t>
      </w:r>
      <w:proofErr w:type="spellStart"/>
      <w:r>
        <w:rPr>
          <w:rtl/>
        </w:rPr>
        <w:t>דיכטר</w:t>
      </w:r>
      <w:proofErr w:type="spellEnd"/>
      <w:r>
        <w:rPr>
          <w:rtl/>
        </w:rPr>
        <w:t>:</w:t>
      </w:r>
      <w:r w:rsidRPr="00763797">
        <w:rPr>
          <w:rStyle w:val="TagStyle"/>
          <w:rtl/>
        </w:rPr>
        <w:t xml:space="preserve"> &lt;&lt; </w:t>
      </w:r>
      <w:proofErr w:type="spellStart"/>
      <w:r w:rsidRPr="00763797">
        <w:rPr>
          <w:rStyle w:val="TagStyle"/>
          <w:rtl/>
        </w:rPr>
        <w:t>יור</w:t>
      </w:r>
      <w:proofErr w:type="spellEnd"/>
      <w:r w:rsidRPr="00763797">
        <w:rPr>
          <w:rStyle w:val="TagStyle"/>
          <w:rtl/>
        </w:rPr>
        <w:t xml:space="preserve"> &gt;&gt;</w:t>
      </w:r>
      <w:r>
        <w:rPr>
          <w:rtl/>
        </w:rPr>
        <w:t xml:space="preserve"> </w:t>
      </w:r>
      <w:bookmarkEnd w:id="225"/>
    </w:p>
    <w:p w:rsidR="00763797" w:rsidRDefault="00763797" w:rsidP="00763797">
      <w:pPr>
        <w:pStyle w:val="KeepWithNext"/>
        <w:rPr>
          <w:rtl/>
        </w:rPr>
      </w:pPr>
    </w:p>
    <w:p w:rsidR="00763797" w:rsidRDefault="00763797" w:rsidP="00763797">
      <w:pPr>
        <w:rPr>
          <w:rtl/>
        </w:rPr>
      </w:pPr>
      <w:bookmarkStart w:id="226" w:name="_ETM_Q1_2147000"/>
      <w:bookmarkEnd w:id="226"/>
      <w:r>
        <w:rPr>
          <w:rFonts w:hint="cs"/>
          <w:rtl/>
        </w:rPr>
        <w:t xml:space="preserve">דבר אתנו במונחים של חקיקה, לא במונחים של ביצוע. </w:t>
      </w:r>
    </w:p>
    <w:p w:rsidR="00763797" w:rsidRDefault="00763797" w:rsidP="00763797">
      <w:pPr>
        <w:rPr>
          <w:rtl/>
        </w:rPr>
      </w:pPr>
      <w:bookmarkStart w:id="227" w:name="_ETM_Q1_2130000"/>
      <w:bookmarkEnd w:id="227"/>
    </w:p>
    <w:p w:rsidR="00763797" w:rsidRDefault="00763797" w:rsidP="00763797">
      <w:pPr>
        <w:pStyle w:val="-"/>
        <w:keepNext/>
        <w:rPr>
          <w:rtl/>
        </w:rPr>
      </w:pPr>
      <w:bookmarkStart w:id="228" w:name="ET_speakercontinue_אלי_גינצברג_214"/>
      <w:r w:rsidRPr="00763797">
        <w:rPr>
          <w:rStyle w:val="TagStyle"/>
          <w:rtl/>
        </w:rPr>
        <w:t xml:space="preserve"> &lt;&lt; </w:t>
      </w:r>
      <w:proofErr w:type="spellStart"/>
      <w:r w:rsidRPr="00763797">
        <w:rPr>
          <w:rStyle w:val="TagStyle"/>
          <w:rtl/>
        </w:rPr>
        <w:t>דובר_המשך</w:t>
      </w:r>
      <w:proofErr w:type="spellEnd"/>
      <w:r w:rsidRPr="00763797">
        <w:rPr>
          <w:rStyle w:val="TagStyle"/>
          <w:rtl/>
        </w:rPr>
        <w:t xml:space="preserve"> &gt;&gt; </w:t>
      </w:r>
      <w:r>
        <w:rPr>
          <w:rtl/>
        </w:rPr>
        <w:t>אלי גינצברג:</w:t>
      </w:r>
      <w:r w:rsidRPr="00763797">
        <w:rPr>
          <w:rStyle w:val="TagStyle"/>
          <w:rtl/>
        </w:rPr>
        <w:t xml:space="preserve"> &lt;&lt; </w:t>
      </w:r>
      <w:proofErr w:type="spellStart"/>
      <w:r w:rsidRPr="00763797">
        <w:rPr>
          <w:rStyle w:val="TagStyle"/>
          <w:rtl/>
        </w:rPr>
        <w:t>דובר_המשך</w:t>
      </w:r>
      <w:proofErr w:type="spellEnd"/>
      <w:r w:rsidRPr="00763797">
        <w:rPr>
          <w:rStyle w:val="TagStyle"/>
          <w:rtl/>
        </w:rPr>
        <w:t xml:space="preserve"> &gt;&gt;</w:t>
      </w:r>
      <w:r>
        <w:rPr>
          <w:rtl/>
        </w:rPr>
        <w:t xml:space="preserve"> </w:t>
      </w:r>
      <w:bookmarkEnd w:id="228"/>
    </w:p>
    <w:p w:rsidR="00763797" w:rsidRDefault="00763797" w:rsidP="00763797">
      <w:pPr>
        <w:pStyle w:val="KeepWithNext"/>
        <w:rPr>
          <w:rtl/>
        </w:rPr>
      </w:pPr>
    </w:p>
    <w:p w:rsidR="00C752A6" w:rsidRDefault="00763797" w:rsidP="00763797">
      <w:pPr>
        <w:rPr>
          <w:rtl/>
        </w:rPr>
      </w:pPr>
      <w:bookmarkStart w:id="229" w:name="_ETM_Q1_2135000"/>
      <w:bookmarkEnd w:id="229"/>
      <w:r>
        <w:rPr>
          <w:rFonts w:hint="cs"/>
          <w:rtl/>
        </w:rPr>
        <w:t>מאחר ואינני מחוקק</w:t>
      </w:r>
      <w:bookmarkStart w:id="230" w:name="_ETM_Q1_2155000"/>
      <w:bookmarkEnd w:id="230"/>
      <w:r>
        <w:rPr>
          <w:rFonts w:hint="cs"/>
          <w:rtl/>
        </w:rPr>
        <w:t xml:space="preserve">, אבל אנסה לקלוע לדעתך. </w:t>
      </w:r>
      <w:r w:rsidR="00C752A6">
        <w:rPr>
          <w:rFonts w:hint="cs"/>
          <w:rtl/>
        </w:rPr>
        <w:t>בפעם שעברה נת</w:t>
      </w:r>
      <w:r>
        <w:rPr>
          <w:rFonts w:hint="cs"/>
          <w:rtl/>
        </w:rPr>
        <w:t>ת</w:t>
      </w:r>
      <w:r w:rsidR="00C752A6">
        <w:rPr>
          <w:rFonts w:hint="cs"/>
          <w:rtl/>
        </w:rPr>
        <w:t xml:space="preserve">י את </w:t>
      </w:r>
      <w:r>
        <w:rPr>
          <w:rFonts w:hint="cs"/>
          <w:rtl/>
        </w:rPr>
        <w:t>הדוגמה של השומר בקניון. השומר עומד בפתח הקניון ו</w:t>
      </w:r>
      <w:r w:rsidR="00C752A6">
        <w:rPr>
          <w:rFonts w:hint="cs"/>
          <w:rtl/>
        </w:rPr>
        <w:t>מסתכל אל מחוץ לקניון. הוא לא מממש פעולות אבטחה מחוץ לקניון</w:t>
      </w:r>
      <w:r>
        <w:rPr>
          <w:rFonts w:hint="cs"/>
          <w:rtl/>
        </w:rPr>
        <w:t xml:space="preserve">. </w:t>
      </w:r>
      <w:r>
        <w:rPr>
          <w:rFonts w:hint="cs"/>
          <w:rtl/>
        </w:rPr>
        <w:lastRenderedPageBreak/>
        <w:t>הוא מממש את פעולות האב</w:t>
      </w:r>
      <w:bookmarkStart w:id="231" w:name="_ETM_Q1_2180000"/>
      <w:bookmarkEnd w:id="231"/>
      <w:r>
        <w:rPr>
          <w:rFonts w:hint="cs"/>
          <w:rtl/>
        </w:rPr>
        <w:t xml:space="preserve">טחה בשער, ועל מנת שהוא יממש את המשימה שלו </w:t>
      </w:r>
      <w:bookmarkStart w:id="232" w:name="_ETM_Q1_2183000"/>
      <w:bookmarkEnd w:id="232"/>
      <w:r>
        <w:rPr>
          <w:rFonts w:hint="cs"/>
          <w:rtl/>
        </w:rPr>
        <w:t xml:space="preserve">הוא </w:t>
      </w:r>
      <w:r w:rsidR="00C752A6">
        <w:rPr>
          <w:rFonts w:hint="cs"/>
          <w:rtl/>
        </w:rPr>
        <w:t xml:space="preserve">מחויב להיות בפתח ולהסתכל החוצה, כי אם הוא יהיה </w:t>
      </w:r>
      <w:r>
        <w:rPr>
          <w:rFonts w:hint="cs"/>
          <w:rtl/>
        </w:rPr>
        <w:t xml:space="preserve">בפנים האיום ייכנס פנימה, הוא לא יצליח לבלום אותו. </w:t>
      </w:r>
      <w:bookmarkStart w:id="233" w:name="_ETM_Q1_2191000"/>
      <w:bookmarkEnd w:id="233"/>
      <w:r>
        <w:rPr>
          <w:rFonts w:hint="cs"/>
          <w:rtl/>
        </w:rPr>
        <w:t xml:space="preserve">זו הדוגמה הכי טובה והכי פשוטה שאני יכול לציין. </w:t>
      </w:r>
      <w:r w:rsidR="00C752A6">
        <w:rPr>
          <w:rFonts w:hint="cs"/>
          <w:rtl/>
        </w:rPr>
        <w:t xml:space="preserve">בים </w:t>
      </w:r>
      <w:r w:rsidR="00C752A6">
        <w:rPr>
          <w:rtl/>
        </w:rPr>
        <w:t>–</w:t>
      </w:r>
      <w:r w:rsidR="00C752A6">
        <w:rPr>
          <w:rFonts w:hint="cs"/>
          <w:rtl/>
        </w:rPr>
        <w:t xml:space="preserve"> יש לנו פעולות אחרות. כלומר, אין לנו </w:t>
      </w:r>
      <w:proofErr w:type="spellStart"/>
      <w:r w:rsidR="00C752A6">
        <w:rPr>
          <w:rFonts w:hint="cs"/>
          <w:rtl/>
        </w:rPr>
        <w:t>תכסית</w:t>
      </w:r>
      <w:proofErr w:type="spellEnd"/>
      <w:r w:rsidR="00C752A6">
        <w:rPr>
          <w:rFonts w:hint="cs"/>
          <w:rtl/>
        </w:rPr>
        <w:t xml:space="preserve">, </w:t>
      </w:r>
      <w:r>
        <w:rPr>
          <w:rFonts w:hint="cs"/>
          <w:rtl/>
        </w:rPr>
        <w:t xml:space="preserve">אין </w:t>
      </w:r>
      <w:bookmarkStart w:id="234" w:name="_ETM_Q1_2202000"/>
      <w:bookmarkEnd w:id="234"/>
      <w:r>
        <w:rPr>
          <w:rFonts w:hint="cs"/>
          <w:rtl/>
        </w:rPr>
        <w:t xml:space="preserve">לנו </w:t>
      </w:r>
      <w:proofErr w:type="spellStart"/>
      <w:r>
        <w:rPr>
          <w:rFonts w:hint="cs"/>
          <w:rtl/>
        </w:rPr>
        <w:t>הסתרות</w:t>
      </w:r>
      <w:proofErr w:type="spellEnd"/>
      <w:r>
        <w:rPr>
          <w:rFonts w:hint="cs"/>
          <w:rtl/>
        </w:rPr>
        <w:t xml:space="preserve"> </w:t>
      </w:r>
      <w:r>
        <w:rPr>
          <w:rtl/>
        </w:rPr>
        <w:t>–</w:t>
      </w:r>
      <w:r>
        <w:rPr>
          <w:rFonts w:hint="cs"/>
          <w:rtl/>
        </w:rPr>
        <w:t xml:space="preserve"> כמעט. לכן אנחנו לא מצליחים להבין  את </w:t>
      </w:r>
      <w:bookmarkStart w:id="235" w:name="_ETM_Q1_2195000"/>
      <w:bookmarkEnd w:id="235"/>
      <w:r>
        <w:rPr>
          <w:rFonts w:hint="cs"/>
          <w:rtl/>
        </w:rPr>
        <w:t xml:space="preserve">סוגיית ההתנגדות. אני שוב פעם מציין: אני באמת </w:t>
      </w:r>
      <w:bookmarkStart w:id="236" w:name="_ETM_Q1_2210000"/>
      <w:bookmarkEnd w:id="236"/>
      <w:r>
        <w:rPr>
          <w:rFonts w:hint="cs"/>
          <w:rtl/>
        </w:rPr>
        <w:t xml:space="preserve">לא חושב שהוועדה הזו </w:t>
      </w:r>
      <w:r w:rsidR="00C752A6">
        <w:rPr>
          <w:rFonts w:hint="cs"/>
          <w:rtl/>
        </w:rPr>
        <w:t xml:space="preserve">צריכה לדון על איזה אמצעי תצפית </w:t>
      </w:r>
      <w:r w:rsidR="00C752A6">
        <w:rPr>
          <w:rtl/>
        </w:rPr>
        <w:t>–</w:t>
      </w:r>
      <w:r w:rsidR="00C752A6">
        <w:rPr>
          <w:rFonts w:hint="cs"/>
          <w:rtl/>
        </w:rPr>
        <w:t xml:space="preserve"> זה משהו שאנחנו מנהלים עליו שיח</w:t>
      </w:r>
      <w:r>
        <w:rPr>
          <w:rFonts w:hint="cs"/>
          <w:rtl/>
        </w:rPr>
        <w:t xml:space="preserve"> מקצועי מול </w:t>
      </w:r>
      <w:proofErr w:type="spellStart"/>
      <w:r>
        <w:rPr>
          <w:rFonts w:hint="cs"/>
          <w:rtl/>
        </w:rPr>
        <w:t>חנ"י</w:t>
      </w:r>
      <w:proofErr w:type="spellEnd"/>
      <w:r>
        <w:rPr>
          <w:rFonts w:hint="cs"/>
          <w:rtl/>
        </w:rPr>
        <w:t xml:space="preserve"> והוא בתהליכים. סוגיית ההנחיה שלנו שם - </w:t>
      </w:r>
      <w:bookmarkStart w:id="237" w:name="_ETM_Q1_2227000"/>
      <w:bookmarkEnd w:id="237"/>
      <w:r>
        <w:rPr>
          <w:rFonts w:hint="cs"/>
          <w:rtl/>
        </w:rPr>
        <w:t xml:space="preserve">- - </w:t>
      </w:r>
    </w:p>
    <w:p w:rsidR="00C752A6" w:rsidRDefault="00C752A6" w:rsidP="00C752A6">
      <w:pPr>
        <w:rPr>
          <w:rtl/>
        </w:rPr>
      </w:pPr>
    </w:p>
    <w:p w:rsidR="00C752A6" w:rsidRDefault="00C752A6" w:rsidP="00C752A6">
      <w:pPr>
        <w:pStyle w:val="af6"/>
        <w:keepNext/>
        <w:rPr>
          <w:rtl/>
        </w:rPr>
      </w:pPr>
      <w:bookmarkStart w:id="238" w:name="ET_yor_4613_24"/>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 </w:t>
      </w:r>
      <w:r>
        <w:rPr>
          <w:rtl/>
        </w:rPr>
        <w:t xml:space="preserve">היו"ר אבי </w:t>
      </w:r>
      <w:proofErr w:type="spellStart"/>
      <w:r>
        <w:rPr>
          <w:rtl/>
        </w:rPr>
        <w:t>דיכטר</w:t>
      </w:r>
      <w:proofErr w:type="spellEnd"/>
      <w:r>
        <w:rPr>
          <w:rtl/>
        </w:rPr>
        <w:t>:</w:t>
      </w:r>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w:t>
      </w:r>
      <w:r>
        <w:rPr>
          <w:rtl/>
        </w:rPr>
        <w:t xml:space="preserve"> </w:t>
      </w:r>
      <w:bookmarkEnd w:id="238"/>
    </w:p>
    <w:p w:rsidR="00C752A6" w:rsidRDefault="00C752A6" w:rsidP="00C752A6">
      <w:pPr>
        <w:pStyle w:val="KeepWithNext"/>
        <w:rPr>
          <w:rtl/>
        </w:rPr>
      </w:pPr>
    </w:p>
    <w:p w:rsidR="00C752A6" w:rsidRDefault="00C752A6" w:rsidP="00763797">
      <w:pPr>
        <w:rPr>
          <w:rtl/>
        </w:rPr>
      </w:pPr>
      <w:r>
        <w:rPr>
          <w:rFonts w:hint="cs"/>
          <w:rtl/>
        </w:rPr>
        <w:t xml:space="preserve">אני מתקשה להבין </w:t>
      </w:r>
      <w:r>
        <w:rPr>
          <w:rtl/>
        </w:rPr>
        <w:t>–</w:t>
      </w:r>
      <w:r>
        <w:rPr>
          <w:rFonts w:hint="cs"/>
          <w:rtl/>
        </w:rPr>
        <w:t xml:space="preserve"> כשאתה אומר שאחריות </w:t>
      </w:r>
      <w:proofErr w:type="spellStart"/>
      <w:r>
        <w:rPr>
          <w:rFonts w:hint="cs"/>
          <w:rtl/>
        </w:rPr>
        <w:t>חנ"י</w:t>
      </w:r>
      <w:proofErr w:type="spellEnd"/>
      <w:r>
        <w:rPr>
          <w:rFonts w:hint="cs"/>
          <w:rtl/>
        </w:rPr>
        <w:t xml:space="preserve"> להתריע על איומים במרחב התפעולי </w:t>
      </w:r>
      <w:r>
        <w:rPr>
          <w:rtl/>
        </w:rPr>
        <w:t>–</w:t>
      </w:r>
      <w:r w:rsidR="00763797">
        <w:rPr>
          <w:rFonts w:hint="cs"/>
          <w:rtl/>
        </w:rPr>
        <w:t xml:space="preserve"> זו ההנחיה שלכם שאמורה להיות. </w:t>
      </w:r>
    </w:p>
    <w:p w:rsidR="00763797" w:rsidRDefault="00763797" w:rsidP="00763797">
      <w:pPr>
        <w:rPr>
          <w:rtl/>
        </w:rPr>
      </w:pPr>
    </w:p>
    <w:p w:rsidR="00763797" w:rsidRDefault="00763797" w:rsidP="00763797">
      <w:pPr>
        <w:pStyle w:val="-"/>
        <w:keepNext/>
        <w:rPr>
          <w:rtl/>
        </w:rPr>
      </w:pPr>
      <w:bookmarkStart w:id="239" w:name="ET_speakercontinue_אלי_גינצברג_215"/>
      <w:r w:rsidRPr="00763797">
        <w:rPr>
          <w:rStyle w:val="TagStyle"/>
          <w:rtl/>
        </w:rPr>
        <w:t xml:space="preserve"> &lt;&lt; </w:t>
      </w:r>
      <w:proofErr w:type="spellStart"/>
      <w:r w:rsidRPr="00763797">
        <w:rPr>
          <w:rStyle w:val="TagStyle"/>
          <w:rtl/>
        </w:rPr>
        <w:t>דובר_המשך</w:t>
      </w:r>
      <w:proofErr w:type="spellEnd"/>
      <w:r w:rsidRPr="00763797">
        <w:rPr>
          <w:rStyle w:val="TagStyle"/>
          <w:rtl/>
        </w:rPr>
        <w:t xml:space="preserve"> &gt;&gt; </w:t>
      </w:r>
      <w:r>
        <w:rPr>
          <w:rtl/>
        </w:rPr>
        <w:t>אלי גינצברג:</w:t>
      </w:r>
      <w:r w:rsidRPr="00763797">
        <w:rPr>
          <w:rStyle w:val="TagStyle"/>
          <w:rtl/>
        </w:rPr>
        <w:t xml:space="preserve"> &lt;&lt; </w:t>
      </w:r>
      <w:proofErr w:type="spellStart"/>
      <w:r w:rsidRPr="00763797">
        <w:rPr>
          <w:rStyle w:val="TagStyle"/>
          <w:rtl/>
        </w:rPr>
        <w:t>דובר_המשך</w:t>
      </w:r>
      <w:proofErr w:type="spellEnd"/>
      <w:r w:rsidRPr="00763797">
        <w:rPr>
          <w:rStyle w:val="TagStyle"/>
          <w:rtl/>
        </w:rPr>
        <w:t xml:space="preserve"> &gt;&gt;</w:t>
      </w:r>
      <w:r>
        <w:rPr>
          <w:rtl/>
        </w:rPr>
        <w:t xml:space="preserve"> </w:t>
      </w:r>
      <w:bookmarkEnd w:id="239"/>
    </w:p>
    <w:p w:rsidR="00763797" w:rsidRDefault="00763797" w:rsidP="00763797">
      <w:pPr>
        <w:pStyle w:val="KeepWithNext"/>
        <w:rPr>
          <w:rtl/>
        </w:rPr>
      </w:pPr>
    </w:p>
    <w:p w:rsidR="00C752A6" w:rsidRDefault="00763797" w:rsidP="002D5265">
      <w:pPr>
        <w:rPr>
          <w:rtl/>
        </w:rPr>
      </w:pPr>
      <w:bookmarkStart w:id="240" w:name="_ETM_Q1_2241000"/>
      <w:bookmarkEnd w:id="240"/>
      <w:r>
        <w:rPr>
          <w:rFonts w:hint="cs"/>
          <w:rtl/>
        </w:rPr>
        <w:t>נכון. למעשה, תפיסת האבטחה החדשה מ</w:t>
      </w:r>
      <w:bookmarkStart w:id="241" w:name="_ETM_Q1_2245000"/>
      <w:bookmarkEnd w:id="241"/>
      <w:r>
        <w:rPr>
          <w:rFonts w:hint="cs"/>
          <w:rtl/>
        </w:rPr>
        <w:t>דברת על כלי שיט שנמצאים בתוך בריכת הנמל</w:t>
      </w:r>
      <w:r w:rsidR="002D5265">
        <w:rPr>
          <w:rFonts w:hint="cs"/>
          <w:rtl/>
        </w:rPr>
        <w:t xml:space="preserve"> ואמצעים, סך </w:t>
      </w:r>
      <w:bookmarkStart w:id="242" w:name="_ETM_Q1_2252000"/>
      <w:bookmarkEnd w:id="242"/>
      <w:r w:rsidR="002D5265">
        <w:rPr>
          <w:rFonts w:hint="cs"/>
          <w:rtl/>
        </w:rPr>
        <w:t xml:space="preserve">אמצעים שמסתכלים על מחוץ לבריכת הנמל ומהווים גורם התרעה </w:t>
      </w:r>
      <w:bookmarkStart w:id="243" w:name="_ETM_Q1_2258000"/>
      <w:bookmarkEnd w:id="243"/>
      <w:r w:rsidR="002D5265">
        <w:rPr>
          <w:rFonts w:hint="cs"/>
          <w:rtl/>
        </w:rPr>
        <w:t>ל</w:t>
      </w:r>
      <w:r w:rsidR="00C752A6">
        <w:rPr>
          <w:rFonts w:hint="cs"/>
          <w:rtl/>
        </w:rPr>
        <w:t xml:space="preserve">כוח האבטחה. זו הסוגיה. </w:t>
      </w:r>
    </w:p>
    <w:p w:rsidR="00C752A6" w:rsidRDefault="00C752A6" w:rsidP="00C752A6">
      <w:pPr>
        <w:rPr>
          <w:rtl/>
        </w:rPr>
      </w:pPr>
    </w:p>
    <w:p w:rsidR="00C752A6" w:rsidRDefault="00C752A6" w:rsidP="00C752A6">
      <w:pPr>
        <w:pStyle w:val="a4"/>
        <w:keepNext/>
        <w:rPr>
          <w:rtl/>
        </w:rPr>
      </w:pPr>
      <w:bookmarkStart w:id="244" w:name="ET_speaker_5277_25"/>
      <w:r w:rsidRPr="00C752A6">
        <w:rPr>
          <w:rStyle w:val="TagStyle"/>
          <w:rtl/>
        </w:rPr>
        <w:t xml:space="preserve"> &lt;&lt; דובר &gt;&gt; </w:t>
      </w:r>
      <w:r>
        <w:rPr>
          <w:rtl/>
        </w:rPr>
        <w:t>ענת ברקו (הליכוד):</w:t>
      </w:r>
      <w:r w:rsidRPr="00C752A6">
        <w:rPr>
          <w:rStyle w:val="TagStyle"/>
          <w:rtl/>
        </w:rPr>
        <w:t xml:space="preserve"> &lt;&lt; דובר &gt;&gt;</w:t>
      </w:r>
      <w:r>
        <w:rPr>
          <w:rtl/>
        </w:rPr>
        <w:t xml:space="preserve"> </w:t>
      </w:r>
      <w:bookmarkEnd w:id="244"/>
    </w:p>
    <w:p w:rsidR="00C752A6" w:rsidRDefault="00C752A6" w:rsidP="00C752A6">
      <w:pPr>
        <w:pStyle w:val="KeepWithNext"/>
        <w:rPr>
          <w:rtl/>
        </w:rPr>
      </w:pPr>
    </w:p>
    <w:p w:rsidR="00C752A6" w:rsidRDefault="00C752A6" w:rsidP="00C752A6">
      <w:pPr>
        <w:rPr>
          <w:rtl/>
        </w:rPr>
      </w:pPr>
      <w:r>
        <w:rPr>
          <w:rFonts w:hint="cs"/>
          <w:rtl/>
        </w:rPr>
        <w:t xml:space="preserve">אבל מודיעין על איומים </w:t>
      </w:r>
      <w:r>
        <w:rPr>
          <w:rtl/>
        </w:rPr>
        <w:t>–</w:t>
      </w:r>
      <w:r>
        <w:rPr>
          <w:rFonts w:hint="cs"/>
          <w:rtl/>
        </w:rPr>
        <w:t xml:space="preserve"> אתה לא מתייחס לזה. אתה מדבר רק </w:t>
      </w:r>
      <w:r w:rsidR="002D5265">
        <w:rPr>
          <w:rFonts w:hint="cs"/>
          <w:rtl/>
        </w:rPr>
        <w:t xml:space="preserve">על ההגנה, </w:t>
      </w:r>
      <w:r>
        <w:rPr>
          <w:rFonts w:hint="cs"/>
          <w:rtl/>
        </w:rPr>
        <w:t>על הפתח עצמו</w:t>
      </w:r>
      <w:r w:rsidR="002D5265">
        <w:rPr>
          <w:rFonts w:hint="cs"/>
          <w:rtl/>
        </w:rPr>
        <w:t xml:space="preserve">. על </w:t>
      </w:r>
      <w:proofErr w:type="spellStart"/>
      <w:r w:rsidR="002D5265">
        <w:rPr>
          <w:rFonts w:hint="cs"/>
          <w:rtl/>
        </w:rPr>
        <w:t>הש.ג</w:t>
      </w:r>
      <w:proofErr w:type="spellEnd"/>
      <w:r w:rsidR="002D5265">
        <w:rPr>
          <w:rFonts w:hint="cs"/>
          <w:rtl/>
        </w:rPr>
        <w:t xml:space="preserve">, מה שנקרא. </w:t>
      </w:r>
    </w:p>
    <w:p w:rsidR="002D5265" w:rsidRDefault="002D5265" w:rsidP="00C752A6">
      <w:pPr>
        <w:rPr>
          <w:rtl/>
        </w:rPr>
      </w:pPr>
      <w:bookmarkStart w:id="245" w:name="_ETM_Q1_2265000"/>
      <w:bookmarkEnd w:id="245"/>
    </w:p>
    <w:p w:rsidR="002D5265" w:rsidRDefault="002D5265" w:rsidP="002D5265">
      <w:pPr>
        <w:pStyle w:val="-"/>
        <w:keepNext/>
        <w:rPr>
          <w:rtl/>
        </w:rPr>
      </w:pPr>
      <w:bookmarkStart w:id="246" w:name="ET_speakercontinue_אלי_גינצברג_216"/>
      <w:r w:rsidRPr="002D5265">
        <w:rPr>
          <w:rStyle w:val="TagStyle"/>
          <w:rtl/>
        </w:rPr>
        <w:t xml:space="preserve"> &lt;&lt; </w:t>
      </w:r>
      <w:proofErr w:type="spellStart"/>
      <w:r w:rsidRPr="002D5265">
        <w:rPr>
          <w:rStyle w:val="TagStyle"/>
          <w:rtl/>
        </w:rPr>
        <w:t>דובר_המשך</w:t>
      </w:r>
      <w:proofErr w:type="spellEnd"/>
      <w:r w:rsidRPr="002D5265">
        <w:rPr>
          <w:rStyle w:val="TagStyle"/>
          <w:rtl/>
        </w:rPr>
        <w:t xml:space="preserve"> &gt;&gt; </w:t>
      </w:r>
      <w:r>
        <w:rPr>
          <w:rtl/>
        </w:rPr>
        <w:t>אלי גינצברג:</w:t>
      </w:r>
      <w:r w:rsidRPr="002D5265">
        <w:rPr>
          <w:rStyle w:val="TagStyle"/>
          <w:rtl/>
        </w:rPr>
        <w:t xml:space="preserve"> &lt;&lt; </w:t>
      </w:r>
      <w:proofErr w:type="spellStart"/>
      <w:r w:rsidRPr="002D5265">
        <w:rPr>
          <w:rStyle w:val="TagStyle"/>
          <w:rtl/>
        </w:rPr>
        <w:t>דובר_המשך</w:t>
      </w:r>
      <w:proofErr w:type="spellEnd"/>
      <w:r w:rsidRPr="002D5265">
        <w:rPr>
          <w:rStyle w:val="TagStyle"/>
          <w:rtl/>
        </w:rPr>
        <w:t xml:space="preserve"> &gt;&gt;</w:t>
      </w:r>
      <w:r>
        <w:rPr>
          <w:rtl/>
        </w:rPr>
        <w:t xml:space="preserve"> </w:t>
      </w:r>
      <w:bookmarkEnd w:id="246"/>
    </w:p>
    <w:p w:rsidR="002D5265" w:rsidRDefault="002D5265" w:rsidP="002D5265">
      <w:pPr>
        <w:pStyle w:val="KeepWithNext"/>
        <w:rPr>
          <w:rtl/>
        </w:rPr>
      </w:pPr>
    </w:p>
    <w:p w:rsidR="00C752A6" w:rsidRDefault="002D5265" w:rsidP="002D5265">
      <w:pPr>
        <w:rPr>
          <w:rtl/>
        </w:rPr>
      </w:pPr>
      <w:bookmarkStart w:id="247" w:name="_ETM_Q1_2266000"/>
      <w:bookmarkEnd w:id="247"/>
      <w:r>
        <w:rPr>
          <w:rFonts w:hint="cs"/>
          <w:rtl/>
        </w:rPr>
        <w:t xml:space="preserve">על פעולות אבטחה. </w:t>
      </w:r>
    </w:p>
    <w:p w:rsidR="00C752A6" w:rsidRDefault="00C752A6" w:rsidP="00C752A6">
      <w:pPr>
        <w:rPr>
          <w:rtl/>
        </w:rPr>
      </w:pPr>
    </w:p>
    <w:p w:rsidR="00C752A6" w:rsidRDefault="00C752A6" w:rsidP="00C752A6">
      <w:pPr>
        <w:pStyle w:val="a4"/>
        <w:keepNext/>
        <w:rPr>
          <w:rtl/>
        </w:rPr>
      </w:pPr>
      <w:bookmarkStart w:id="248" w:name="ET_speaker_5277_26"/>
      <w:r w:rsidRPr="00C752A6">
        <w:rPr>
          <w:rStyle w:val="TagStyle"/>
          <w:rtl/>
        </w:rPr>
        <w:t xml:space="preserve"> &lt;&lt; דובר &gt;&gt; </w:t>
      </w:r>
      <w:r>
        <w:rPr>
          <w:rtl/>
        </w:rPr>
        <w:t>ענת ברקו (הליכוד):</w:t>
      </w:r>
      <w:r w:rsidRPr="00C752A6">
        <w:rPr>
          <w:rStyle w:val="TagStyle"/>
          <w:rtl/>
        </w:rPr>
        <w:t xml:space="preserve"> &lt;&lt; דובר &gt;&gt;</w:t>
      </w:r>
      <w:r>
        <w:rPr>
          <w:rtl/>
        </w:rPr>
        <w:t xml:space="preserve"> </w:t>
      </w:r>
      <w:bookmarkEnd w:id="248"/>
    </w:p>
    <w:p w:rsidR="00C752A6" w:rsidRDefault="00C752A6" w:rsidP="00C752A6">
      <w:pPr>
        <w:pStyle w:val="KeepWithNext"/>
        <w:rPr>
          <w:rtl/>
        </w:rPr>
      </w:pPr>
    </w:p>
    <w:p w:rsidR="00C752A6" w:rsidRDefault="00C752A6" w:rsidP="00C752A6">
      <w:pPr>
        <w:rPr>
          <w:rtl/>
        </w:rPr>
      </w:pPr>
      <w:r>
        <w:rPr>
          <w:rFonts w:hint="cs"/>
          <w:rtl/>
        </w:rPr>
        <w:t xml:space="preserve">ואתם מאשרים </w:t>
      </w:r>
      <w:r w:rsidR="002D5265">
        <w:rPr>
          <w:rFonts w:hint="cs"/>
          <w:rtl/>
        </w:rPr>
        <w:t xml:space="preserve">את הנושא של תיק אבטחה, וכל זה, כרגיל? זאת אומרת </w:t>
      </w:r>
      <w:r w:rsidR="002D5265">
        <w:rPr>
          <w:rtl/>
        </w:rPr>
        <w:t>–</w:t>
      </w:r>
      <w:r w:rsidR="002D5265">
        <w:rPr>
          <w:rFonts w:hint="cs"/>
          <w:rtl/>
        </w:rPr>
        <w:t xml:space="preserve"> זו אבטחה שעוברת את האישור של </w:t>
      </w:r>
      <w:bookmarkStart w:id="249" w:name="_ETM_Q1_2284000"/>
      <w:bookmarkEnd w:id="249"/>
      <w:r w:rsidR="002D5265">
        <w:rPr>
          <w:rFonts w:hint="cs"/>
          <w:rtl/>
        </w:rPr>
        <w:t xml:space="preserve">חיל הים? </w:t>
      </w:r>
    </w:p>
    <w:p w:rsidR="002D5265" w:rsidRDefault="002D5265" w:rsidP="00C752A6">
      <w:pPr>
        <w:rPr>
          <w:rtl/>
        </w:rPr>
      </w:pPr>
    </w:p>
    <w:p w:rsidR="002D5265" w:rsidRDefault="002D5265" w:rsidP="002D5265">
      <w:pPr>
        <w:pStyle w:val="a4"/>
        <w:keepNext/>
        <w:rPr>
          <w:rtl/>
        </w:rPr>
      </w:pPr>
      <w:bookmarkStart w:id="250" w:name="ET_speaker_עידו_בן_יצחק_217"/>
      <w:r w:rsidRPr="002D5265">
        <w:rPr>
          <w:rStyle w:val="TagStyle"/>
          <w:rtl/>
        </w:rPr>
        <w:t xml:space="preserve"> &lt;&lt; דובר &gt;&gt; </w:t>
      </w:r>
      <w:r>
        <w:rPr>
          <w:rtl/>
        </w:rPr>
        <w:t>עידו בן יצחק:</w:t>
      </w:r>
      <w:r w:rsidRPr="002D5265">
        <w:rPr>
          <w:rStyle w:val="TagStyle"/>
          <w:rtl/>
        </w:rPr>
        <w:t xml:space="preserve"> &lt;&lt; דובר &gt;&gt;</w:t>
      </w:r>
      <w:r>
        <w:rPr>
          <w:rtl/>
        </w:rPr>
        <w:t xml:space="preserve"> </w:t>
      </w:r>
      <w:bookmarkEnd w:id="250"/>
    </w:p>
    <w:p w:rsidR="002D5265" w:rsidRDefault="002D5265" w:rsidP="002D5265">
      <w:pPr>
        <w:pStyle w:val="KeepWithNext"/>
        <w:rPr>
          <w:rtl/>
        </w:rPr>
      </w:pPr>
    </w:p>
    <w:p w:rsidR="00C752A6" w:rsidRDefault="00C752A6" w:rsidP="00C752A6">
      <w:pPr>
        <w:rPr>
          <w:rtl/>
        </w:rPr>
      </w:pPr>
      <w:r>
        <w:rPr>
          <w:rFonts w:hint="cs"/>
          <w:rtl/>
        </w:rPr>
        <w:t xml:space="preserve">הוא המנחה. </w:t>
      </w:r>
    </w:p>
    <w:p w:rsidR="00C752A6" w:rsidRDefault="00C752A6" w:rsidP="00C752A6">
      <w:pPr>
        <w:rPr>
          <w:rtl/>
        </w:rPr>
      </w:pPr>
    </w:p>
    <w:p w:rsidR="00C752A6" w:rsidRDefault="00C752A6" w:rsidP="00C752A6">
      <w:pPr>
        <w:pStyle w:val="a4"/>
        <w:keepNext/>
        <w:rPr>
          <w:rtl/>
        </w:rPr>
      </w:pPr>
      <w:bookmarkStart w:id="251" w:name="ET_speaker_5277_27"/>
      <w:r w:rsidRPr="00C752A6">
        <w:rPr>
          <w:rStyle w:val="TagStyle"/>
          <w:rtl/>
        </w:rPr>
        <w:t xml:space="preserve"> &lt;&lt; דובר &gt;&gt; </w:t>
      </w:r>
      <w:r>
        <w:rPr>
          <w:rtl/>
        </w:rPr>
        <w:t>ענת ברקו (הליכוד):</w:t>
      </w:r>
      <w:r w:rsidRPr="00C752A6">
        <w:rPr>
          <w:rStyle w:val="TagStyle"/>
          <w:rtl/>
        </w:rPr>
        <w:t xml:space="preserve"> &lt;&lt; דובר &gt;&gt;</w:t>
      </w:r>
      <w:r>
        <w:rPr>
          <w:rtl/>
        </w:rPr>
        <w:t xml:space="preserve"> </w:t>
      </w:r>
      <w:bookmarkEnd w:id="251"/>
    </w:p>
    <w:p w:rsidR="00C752A6" w:rsidRDefault="00C752A6" w:rsidP="00C752A6">
      <w:pPr>
        <w:pStyle w:val="KeepWithNext"/>
        <w:rPr>
          <w:rtl/>
        </w:rPr>
      </w:pPr>
    </w:p>
    <w:p w:rsidR="00C752A6" w:rsidRDefault="00C752A6" w:rsidP="00C752A6">
      <w:pPr>
        <w:rPr>
          <w:rtl/>
        </w:rPr>
      </w:pPr>
      <w:r>
        <w:rPr>
          <w:rFonts w:hint="cs"/>
          <w:rtl/>
        </w:rPr>
        <w:t xml:space="preserve">אתם הגורם המנחה והמאשר? </w:t>
      </w:r>
    </w:p>
    <w:p w:rsidR="002D5265" w:rsidRDefault="002D5265" w:rsidP="00C752A6">
      <w:pPr>
        <w:rPr>
          <w:rtl/>
        </w:rPr>
      </w:pPr>
      <w:bookmarkStart w:id="252" w:name="_ETM_Q1_2287000"/>
      <w:bookmarkEnd w:id="252"/>
    </w:p>
    <w:p w:rsidR="002D5265" w:rsidRDefault="002D5265" w:rsidP="002D5265">
      <w:pPr>
        <w:pStyle w:val="a4"/>
        <w:keepNext/>
        <w:rPr>
          <w:rtl/>
        </w:rPr>
      </w:pPr>
      <w:bookmarkStart w:id="253" w:name="ET_speaker_אלי_גינצברג_218"/>
      <w:r w:rsidRPr="002D5265">
        <w:rPr>
          <w:rStyle w:val="TagStyle"/>
          <w:rtl/>
        </w:rPr>
        <w:t xml:space="preserve"> &lt;&lt; דובר &gt;&gt; </w:t>
      </w:r>
      <w:r>
        <w:rPr>
          <w:rtl/>
        </w:rPr>
        <w:t>אלי גינצברג:</w:t>
      </w:r>
      <w:r w:rsidRPr="002D5265">
        <w:rPr>
          <w:rStyle w:val="TagStyle"/>
          <w:rtl/>
        </w:rPr>
        <w:t xml:space="preserve"> &lt;&lt; דובר &gt;&gt;</w:t>
      </w:r>
      <w:r>
        <w:rPr>
          <w:rtl/>
        </w:rPr>
        <w:t xml:space="preserve"> </w:t>
      </w:r>
      <w:bookmarkEnd w:id="253"/>
    </w:p>
    <w:p w:rsidR="002D5265" w:rsidRDefault="002D5265" w:rsidP="002D5265">
      <w:pPr>
        <w:pStyle w:val="KeepWithNext"/>
        <w:rPr>
          <w:rtl/>
        </w:rPr>
      </w:pPr>
    </w:p>
    <w:p w:rsidR="00C752A6" w:rsidRDefault="002D5265" w:rsidP="00C752A6">
      <w:pPr>
        <w:rPr>
          <w:rtl/>
        </w:rPr>
      </w:pPr>
      <w:bookmarkStart w:id="254" w:name="_ETM_Q1_2288000"/>
      <w:bookmarkStart w:id="255" w:name="_ETM_Q1_2285000"/>
      <w:bookmarkEnd w:id="254"/>
      <w:bookmarkEnd w:id="255"/>
      <w:r>
        <w:rPr>
          <w:rFonts w:hint="cs"/>
          <w:rtl/>
        </w:rPr>
        <w:t xml:space="preserve">אנחנו הגורם </w:t>
      </w:r>
      <w:r w:rsidR="00C752A6">
        <w:rPr>
          <w:rFonts w:hint="cs"/>
          <w:rtl/>
        </w:rPr>
        <w:t>המנחה</w:t>
      </w:r>
      <w:r>
        <w:rPr>
          <w:rFonts w:hint="cs"/>
          <w:rtl/>
        </w:rPr>
        <w:t xml:space="preserve">. </w:t>
      </w:r>
    </w:p>
    <w:p w:rsidR="00C752A6" w:rsidRDefault="00C752A6" w:rsidP="00C752A6">
      <w:pPr>
        <w:rPr>
          <w:rtl/>
        </w:rPr>
      </w:pPr>
    </w:p>
    <w:p w:rsidR="00C752A6" w:rsidRDefault="00C752A6" w:rsidP="00C752A6">
      <w:pPr>
        <w:pStyle w:val="a4"/>
        <w:keepNext/>
        <w:rPr>
          <w:rtl/>
        </w:rPr>
      </w:pPr>
      <w:bookmarkStart w:id="256" w:name="ET_speaker_5277_28"/>
      <w:r w:rsidRPr="00C752A6">
        <w:rPr>
          <w:rStyle w:val="TagStyle"/>
          <w:rtl/>
        </w:rPr>
        <w:t xml:space="preserve"> &lt;&lt; דובר &gt;&gt; </w:t>
      </w:r>
      <w:r>
        <w:rPr>
          <w:rtl/>
        </w:rPr>
        <w:t>ענת ברקו (הליכוד):</w:t>
      </w:r>
      <w:r w:rsidRPr="00C752A6">
        <w:rPr>
          <w:rStyle w:val="TagStyle"/>
          <w:rtl/>
        </w:rPr>
        <w:t xml:space="preserve"> &lt;&lt; דובר &gt;&gt;</w:t>
      </w:r>
      <w:r>
        <w:rPr>
          <w:rtl/>
        </w:rPr>
        <w:t xml:space="preserve"> </w:t>
      </w:r>
      <w:bookmarkEnd w:id="256"/>
    </w:p>
    <w:p w:rsidR="00C752A6" w:rsidRDefault="00C752A6" w:rsidP="00C752A6">
      <w:pPr>
        <w:pStyle w:val="KeepWithNext"/>
        <w:rPr>
          <w:rtl/>
        </w:rPr>
      </w:pPr>
    </w:p>
    <w:p w:rsidR="002D5265" w:rsidRDefault="006656A7" w:rsidP="006656A7">
      <w:pPr>
        <w:rPr>
          <w:rtl/>
        </w:rPr>
      </w:pPr>
      <w:r>
        <w:rPr>
          <w:rFonts w:hint="cs"/>
          <w:rtl/>
        </w:rPr>
        <w:t xml:space="preserve">לא. </w:t>
      </w:r>
      <w:r w:rsidR="00C752A6">
        <w:rPr>
          <w:rFonts w:hint="cs"/>
          <w:rtl/>
        </w:rPr>
        <w:t>ש</w:t>
      </w:r>
      <w:bookmarkStart w:id="257" w:name="_ETM_Q1_2298000"/>
      <w:bookmarkEnd w:id="257"/>
      <w:r w:rsidR="00C752A6">
        <w:rPr>
          <w:rFonts w:hint="cs"/>
          <w:rtl/>
        </w:rPr>
        <w:t xml:space="preserve">אלתי </w:t>
      </w:r>
      <w:r w:rsidR="00C752A6">
        <w:rPr>
          <w:rtl/>
        </w:rPr>
        <w:t>–</w:t>
      </w:r>
      <w:r w:rsidR="00C752A6">
        <w:rPr>
          <w:rFonts w:hint="cs"/>
          <w:rtl/>
        </w:rPr>
        <w:t xml:space="preserve"> </w:t>
      </w:r>
      <w:r w:rsidR="002D5265">
        <w:rPr>
          <w:rFonts w:hint="cs"/>
          <w:rtl/>
        </w:rPr>
        <w:t xml:space="preserve">אם המנחה והמאפשר את כל </w:t>
      </w:r>
      <w:bookmarkStart w:id="258" w:name="_ETM_Q1_2302000"/>
      <w:bookmarkEnd w:id="258"/>
      <w:r w:rsidR="002D5265">
        <w:rPr>
          <w:rFonts w:hint="cs"/>
          <w:rtl/>
        </w:rPr>
        <w:t>מערך האבטחה</w:t>
      </w:r>
      <w:r>
        <w:rPr>
          <w:rFonts w:hint="cs"/>
          <w:rtl/>
        </w:rPr>
        <w:t>.</w:t>
      </w:r>
      <w:r w:rsidR="002D5265">
        <w:rPr>
          <w:rFonts w:hint="cs"/>
          <w:rtl/>
        </w:rPr>
        <w:t xml:space="preserve"> </w:t>
      </w:r>
      <w:bookmarkStart w:id="259" w:name="_ETM_Q1_2300000"/>
      <w:bookmarkEnd w:id="259"/>
      <w:r w:rsidR="002D5265">
        <w:rPr>
          <w:rFonts w:hint="cs"/>
          <w:rtl/>
        </w:rPr>
        <w:t>אתם תחתמ</w:t>
      </w:r>
      <w:r w:rsidR="00C752A6">
        <w:rPr>
          <w:rFonts w:hint="cs"/>
          <w:rtl/>
        </w:rPr>
        <w:t xml:space="preserve">ו על כל התיקים האלה? </w:t>
      </w:r>
    </w:p>
    <w:p w:rsidR="002D5265" w:rsidRDefault="002D5265" w:rsidP="002D5265">
      <w:pPr>
        <w:rPr>
          <w:rtl/>
        </w:rPr>
      </w:pPr>
      <w:bookmarkStart w:id="260" w:name="_ETM_Q1_2301000"/>
      <w:bookmarkEnd w:id="260"/>
    </w:p>
    <w:p w:rsidR="002D5265" w:rsidRDefault="002D5265" w:rsidP="002D5265">
      <w:pPr>
        <w:pStyle w:val="af5"/>
        <w:keepNext/>
        <w:rPr>
          <w:rtl/>
        </w:rPr>
      </w:pPr>
      <w:bookmarkStart w:id="261" w:name="ET_interruption_קריאה_219"/>
      <w:r w:rsidRPr="002D5265">
        <w:rPr>
          <w:rStyle w:val="TagStyle"/>
          <w:rtl/>
        </w:rPr>
        <w:t xml:space="preserve">&lt;&lt; קריאה &gt;&gt; </w:t>
      </w:r>
      <w:r>
        <w:rPr>
          <w:rtl/>
        </w:rPr>
        <w:t>קריאה:</w:t>
      </w:r>
      <w:r w:rsidRPr="002D5265">
        <w:rPr>
          <w:rStyle w:val="TagStyle"/>
          <w:rtl/>
        </w:rPr>
        <w:t xml:space="preserve"> &lt;&lt; קריאה &gt;&gt;</w:t>
      </w:r>
      <w:r>
        <w:rPr>
          <w:rtl/>
        </w:rPr>
        <w:t xml:space="preserve"> </w:t>
      </w:r>
      <w:bookmarkEnd w:id="261"/>
    </w:p>
    <w:p w:rsidR="002D5265" w:rsidRDefault="002D5265" w:rsidP="002D5265">
      <w:pPr>
        <w:pStyle w:val="KeepWithNext"/>
        <w:rPr>
          <w:rtl/>
        </w:rPr>
      </w:pPr>
    </w:p>
    <w:p w:rsidR="002D5265" w:rsidRDefault="002D5265" w:rsidP="002D5265">
      <w:pPr>
        <w:rPr>
          <w:rtl/>
        </w:rPr>
      </w:pPr>
      <w:r>
        <w:rPr>
          <w:rFonts w:hint="cs"/>
          <w:rtl/>
        </w:rPr>
        <w:t xml:space="preserve">בוודאי. </w:t>
      </w:r>
    </w:p>
    <w:p w:rsidR="002D5265" w:rsidRDefault="002D5265" w:rsidP="002D5265">
      <w:pPr>
        <w:rPr>
          <w:rtl/>
        </w:rPr>
      </w:pPr>
    </w:p>
    <w:p w:rsidR="002D5265" w:rsidRDefault="002D5265" w:rsidP="002D5265">
      <w:pPr>
        <w:pStyle w:val="a4"/>
        <w:keepNext/>
        <w:rPr>
          <w:rtl/>
        </w:rPr>
      </w:pPr>
      <w:bookmarkStart w:id="262" w:name="ET_speaker_5277_220"/>
      <w:r w:rsidRPr="002D5265">
        <w:rPr>
          <w:rStyle w:val="TagStyle"/>
          <w:rtl/>
        </w:rPr>
        <w:t xml:space="preserve"> &lt;&lt; דובר &gt;&gt; </w:t>
      </w:r>
      <w:r>
        <w:rPr>
          <w:rtl/>
        </w:rPr>
        <w:t>ענת ברקו (הליכוד):</w:t>
      </w:r>
      <w:r w:rsidRPr="002D5265">
        <w:rPr>
          <w:rStyle w:val="TagStyle"/>
          <w:rtl/>
        </w:rPr>
        <w:t xml:space="preserve"> &lt;&lt; דובר &gt;&gt;</w:t>
      </w:r>
      <w:r>
        <w:rPr>
          <w:rtl/>
        </w:rPr>
        <w:t xml:space="preserve"> </w:t>
      </w:r>
      <w:bookmarkEnd w:id="262"/>
    </w:p>
    <w:p w:rsidR="002D5265" w:rsidRDefault="002D5265" w:rsidP="002D5265">
      <w:pPr>
        <w:pStyle w:val="KeepWithNext"/>
        <w:rPr>
          <w:rtl/>
        </w:rPr>
      </w:pPr>
    </w:p>
    <w:p w:rsidR="00C752A6" w:rsidRDefault="00C752A6" w:rsidP="002D5265">
      <w:pPr>
        <w:rPr>
          <w:rtl/>
        </w:rPr>
      </w:pPr>
      <w:bookmarkStart w:id="263" w:name="_ETM_Q1_2306000"/>
      <w:bookmarkEnd w:id="263"/>
      <w:r>
        <w:rPr>
          <w:rFonts w:hint="cs"/>
          <w:rtl/>
        </w:rPr>
        <w:t xml:space="preserve">בעצם </w:t>
      </w:r>
      <w:r>
        <w:rPr>
          <w:rtl/>
        </w:rPr>
        <w:t>–</w:t>
      </w:r>
      <w:r w:rsidR="002D5265">
        <w:rPr>
          <w:rFonts w:hint="cs"/>
          <w:rtl/>
        </w:rPr>
        <w:t xml:space="preserve"> מה שהשתנה מהפעם הקודמת? זה </w:t>
      </w:r>
      <w:proofErr w:type="spellStart"/>
      <w:r w:rsidR="002D5265">
        <w:rPr>
          <w:rFonts w:hint="cs"/>
          <w:rtl/>
        </w:rPr>
        <w:t>הכל</w:t>
      </w:r>
      <w:proofErr w:type="spellEnd"/>
      <w:r w:rsidR="002D5265">
        <w:rPr>
          <w:rFonts w:hint="cs"/>
          <w:rtl/>
        </w:rPr>
        <w:t xml:space="preserve"> אותו הדבר? זה המשך של אותה תפיסה? </w:t>
      </w:r>
    </w:p>
    <w:p w:rsidR="00C752A6" w:rsidRDefault="00C752A6" w:rsidP="00C752A6">
      <w:pPr>
        <w:rPr>
          <w:rtl/>
        </w:rPr>
      </w:pPr>
    </w:p>
    <w:p w:rsidR="002D5265" w:rsidRDefault="002D5265" w:rsidP="002D5265">
      <w:pPr>
        <w:pStyle w:val="a4"/>
        <w:keepNext/>
        <w:rPr>
          <w:rtl/>
        </w:rPr>
      </w:pPr>
      <w:bookmarkStart w:id="264" w:name="ET_speaker_אלי_גינצברג_221"/>
      <w:r w:rsidRPr="002D5265">
        <w:rPr>
          <w:rStyle w:val="TagStyle"/>
          <w:rtl/>
        </w:rPr>
        <w:lastRenderedPageBreak/>
        <w:t xml:space="preserve"> &lt;&lt; דובר &gt;&gt; </w:t>
      </w:r>
      <w:r>
        <w:rPr>
          <w:rtl/>
        </w:rPr>
        <w:t>אלי גינצברג:</w:t>
      </w:r>
      <w:r w:rsidRPr="002D5265">
        <w:rPr>
          <w:rStyle w:val="TagStyle"/>
          <w:rtl/>
        </w:rPr>
        <w:t xml:space="preserve"> &lt;&lt; דובר &gt;&gt;</w:t>
      </w:r>
      <w:r>
        <w:rPr>
          <w:rtl/>
        </w:rPr>
        <w:t xml:space="preserve"> </w:t>
      </w:r>
      <w:bookmarkEnd w:id="264"/>
    </w:p>
    <w:p w:rsidR="002D5265" w:rsidRDefault="002D5265" w:rsidP="002D5265">
      <w:pPr>
        <w:pStyle w:val="KeepWithNext"/>
        <w:rPr>
          <w:rtl/>
        </w:rPr>
      </w:pPr>
    </w:p>
    <w:p w:rsidR="00C752A6" w:rsidRDefault="002D5265" w:rsidP="002D5265">
      <w:pPr>
        <w:rPr>
          <w:rtl/>
        </w:rPr>
      </w:pPr>
      <w:bookmarkStart w:id="265" w:name="_ETM_Q1_2309000"/>
      <w:bookmarkEnd w:id="265"/>
      <w:r>
        <w:rPr>
          <w:rFonts w:hint="cs"/>
          <w:rtl/>
        </w:rPr>
        <w:t>כפי שציינתי - אנ</w:t>
      </w:r>
      <w:r w:rsidR="00C752A6">
        <w:rPr>
          <w:rFonts w:hint="cs"/>
          <w:rtl/>
        </w:rPr>
        <w:t>חנו כבר שנתיים</w:t>
      </w:r>
      <w:r>
        <w:rPr>
          <w:rFonts w:hint="cs"/>
          <w:rtl/>
        </w:rPr>
        <w:t xml:space="preserve"> אחרי אישורים </w:t>
      </w:r>
      <w:bookmarkStart w:id="266" w:name="_ETM_Q1_2313000"/>
      <w:bookmarkEnd w:id="266"/>
      <w:r>
        <w:rPr>
          <w:rFonts w:hint="cs"/>
          <w:rtl/>
        </w:rPr>
        <w:t>של התפיסה וב</w:t>
      </w:r>
      <w:r w:rsidR="00C752A6">
        <w:rPr>
          <w:rFonts w:hint="cs"/>
          <w:rtl/>
        </w:rPr>
        <w:t xml:space="preserve">שיח דו צדדי עם חברת נמלי ישראל. </w:t>
      </w:r>
    </w:p>
    <w:p w:rsidR="00C752A6" w:rsidRDefault="00C752A6" w:rsidP="00C752A6">
      <w:pPr>
        <w:rPr>
          <w:rtl/>
        </w:rPr>
      </w:pPr>
    </w:p>
    <w:p w:rsidR="00C752A6" w:rsidRDefault="00C752A6" w:rsidP="00C752A6">
      <w:pPr>
        <w:rPr>
          <w:rtl/>
        </w:rPr>
      </w:pPr>
    </w:p>
    <w:p w:rsidR="00C752A6" w:rsidRDefault="00C752A6" w:rsidP="00C752A6">
      <w:pPr>
        <w:pStyle w:val="a4"/>
        <w:keepNext/>
        <w:rPr>
          <w:rtl/>
        </w:rPr>
      </w:pPr>
      <w:bookmarkStart w:id="267" w:name="ET_speaker_5277_29"/>
      <w:r w:rsidRPr="00C752A6">
        <w:rPr>
          <w:rStyle w:val="TagStyle"/>
          <w:rtl/>
        </w:rPr>
        <w:t xml:space="preserve"> &lt;&lt; דובר &gt;&gt; </w:t>
      </w:r>
      <w:r>
        <w:rPr>
          <w:rtl/>
        </w:rPr>
        <w:t>ענת ברקו (הליכוד):</w:t>
      </w:r>
      <w:r w:rsidRPr="00C752A6">
        <w:rPr>
          <w:rStyle w:val="TagStyle"/>
          <w:rtl/>
        </w:rPr>
        <w:t xml:space="preserve"> &lt;&lt; דובר &gt;&gt;</w:t>
      </w:r>
      <w:r>
        <w:rPr>
          <w:rtl/>
        </w:rPr>
        <w:t xml:space="preserve"> </w:t>
      </w:r>
      <w:bookmarkEnd w:id="267"/>
    </w:p>
    <w:p w:rsidR="00C752A6" w:rsidRDefault="00C752A6" w:rsidP="00C752A6">
      <w:pPr>
        <w:pStyle w:val="KeepWithNext"/>
        <w:rPr>
          <w:rtl/>
        </w:rPr>
      </w:pPr>
    </w:p>
    <w:p w:rsidR="00C752A6" w:rsidRDefault="002D5265" w:rsidP="002D5265">
      <w:pPr>
        <w:rPr>
          <w:rtl/>
        </w:rPr>
      </w:pPr>
      <w:r>
        <w:rPr>
          <w:rFonts w:hint="cs"/>
          <w:rtl/>
        </w:rPr>
        <w:t xml:space="preserve">היום אתם מזרימים מודיעין שיש על איומים, סכנות - - - </w:t>
      </w:r>
      <w:bookmarkStart w:id="268" w:name="_ETM_Q1_2329000"/>
      <w:bookmarkEnd w:id="268"/>
      <w:r>
        <w:rPr>
          <w:rFonts w:hint="cs"/>
          <w:rtl/>
        </w:rPr>
        <w:t xml:space="preserve">עושים את זה? </w:t>
      </w:r>
    </w:p>
    <w:p w:rsidR="002D5265" w:rsidRDefault="002D5265" w:rsidP="002D5265">
      <w:pPr>
        <w:rPr>
          <w:rtl/>
        </w:rPr>
      </w:pPr>
    </w:p>
    <w:p w:rsidR="002D5265" w:rsidRDefault="002D5265" w:rsidP="002D5265">
      <w:pPr>
        <w:pStyle w:val="-"/>
        <w:keepNext/>
        <w:rPr>
          <w:rtl/>
        </w:rPr>
      </w:pPr>
      <w:bookmarkStart w:id="269" w:name="ET_speakercontinue_אלי_גינצברג_222"/>
      <w:r w:rsidRPr="002D5265">
        <w:rPr>
          <w:rStyle w:val="TagStyle"/>
          <w:rtl/>
        </w:rPr>
        <w:t xml:space="preserve"> &lt;&lt; </w:t>
      </w:r>
      <w:proofErr w:type="spellStart"/>
      <w:r w:rsidRPr="002D5265">
        <w:rPr>
          <w:rStyle w:val="TagStyle"/>
          <w:rtl/>
        </w:rPr>
        <w:t>דובר_המשך</w:t>
      </w:r>
      <w:proofErr w:type="spellEnd"/>
      <w:r w:rsidRPr="002D5265">
        <w:rPr>
          <w:rStyle w:val="TagStyle"/>
          <w:rtl/>
        </w:rPr>
        <w:t xml:space="preserve"> &gt;&gt; </w:t>
      </w:r>
      <w:r>
        <w:rPr>
          <w:rtl/>
        </w:rPr>
        <w:t>אלי גינצברג:</w:t>
      </w:r>
      <w:r w:rsidRPr="002D5265">
        <w:rPr>
          <w:rStyle w:val="TagStyle"/>
          <w:rtl/>
        </w:rPr>
        <w:t xml:space="preserve"> &lt;&lt; </w:t>
      </w:r>
      <w:proofErr w:type="spellStart"/>
      <w:r w:rsidRPr="002D5265">
        <w:rPr>
          <w:rStyle w:val="TagStyle"/>
          <w:rtl/>
        </w:rPr>
        <w:t>דובר_המשך</w:t>
      </w:r>
      <w:proofErr w:type="spellEnd"/>
      <w:r w:rsidRPr="002D5265">
        <w:rPr>
          <w:rStyle w:val="TagStyle"/>
          <w:rtl/>
        </w:rPr>
        <w:t xml:space="preserve"> &gt;&gt;</w:t>
      </w:r>
      <w:r>
        <w:rPr>
          <w:rtl/>
        </w:rPr>
        <w:t xml:space="preserve"> </w:t>
      </w:r>
      <w:bookmarkEnd w:id="269"/>
    </w:p>
    <w:p w:rsidR="002D5265" w:rsidRDefault="002D5265" w:rsidP="002D5265">
      <w:pPr>
        <w:pStyle w:val="KeepWithNext"/>
        <w:rPr>
          <w:rtl/>
        </w:rPr>
      </w:pPr>
    </w:p>
    <w:p w:rsidR="00C752A6" w:rsidRDefault="00C752A6" w:rsidP="00C752A6">
      <w:pPr>
        <w:rPr>
          <w:rtl/>
        </w:rPr>
      </w:pPr>
      <w:r>
        <w:rPr>
          <w:rFonts w:hint="cs"/>
          <w:rtl/>
        </w:rPr>
        <w:t>כן. חלק מפעולות ההנחיה</w:t>
      </w:r>
      <w:r w:rsidR="002D5265">
        <w:rPr>
          <w:rFonts w:hint="cs"/>
          <w:rtl/>
        </w:rPr>
        <w:t xml:space="preserve">. </w:t>
      </w:r>
    </w:p>
    <w:p w:rsidR="00C752A6" w:rsidRDefault="00C752A6" w:rsidP="00C752A6">
      <w:pPr>
        <w:rPr>
          <w:rtl/>
        </w:rPr>
      </w:pPr>
    </w:p>
    <w:p w:rsidR="00C752A6" w:rsidRDefault="00C752A6" w:rsidP="00C752A6">
      <w:pPr>
        <w:pStyle w:val="a4"/>
        <w:keepNext/>
        <w:rPr>
          <w:rtl/>
        </w:rPr>
      </w:pPr>
      <w:bookmarkStart w:id="270" w:name="ET_speaker_5277_30"/>
      <w:r w:rsidRPr="00C752A6">
        <w:rPr>
          <w:rStyle w:val="TagStyle"/>
          <w:rtl/>
        </w:rPr>
        <w:t xml:space="preserve"> &lt;&lt; דובר &gt;&gt; </w:t>
      </w:r>
      <w:r>
        <w:rPr>
          <w:rtl/>
        </w:rPr>
        <w:t>ענת ברקו (הליכוד):</w:t>
      </w:r>
      <w:r w:rsidRPr="00C752A6">
        <w:rPr>
          <w:rStyle w:val="TagStyle"/>
          <w:rtl/>
        </w:rPr>
        <w:t xml:space="preserve"> &lt;&lt; דובר &gt;&gt;</w:t>
      </w:r>
      <w:r>
        <w:rPr>
          <w:rtl/>
        </w:rPr>
        <w:t xml:space="preserve"> </w:t>
      </w:r>
      <w:bookmarkEnd w:id="270"/>
    </w:p>
    <w:p w:rsidR="00C752A6" w:rsidRDefault="00C752A6" w:rsidP="00C752A6">
      <w:pPr>
        <w:pStyle w:val="KeepWithNext"/>
        <w:rPr>
          <w:rtl/>
        </w:rPr>
      </w:pPr>
    </w:p>
    <w:p w:rsidR="00C752A6" w:rsidRDefault="002D5265" w:rsidP="00C752A6">
      <w:pPr>
        <w:rPr>
          <w:rtl/>
        </w:rPr>
      </w:pPr>
      <w:proofErr w:type="spellStart"/>
      <w:r>
        <w:rPr>
          <w:rFonts w:hint="cs"/>
          <w:rtl/>
        </w:rPr>
        <w:t>אוקיי</w:t>
      </w:r>
      <w:proofErr w:type="spellEnd"/>
      <w:r>
        <w:rPr>
          <w:rFonts w:hint="cs"/>
          <w:rtl/>
        </w:rPr>
        <w:t xml:space="preserve">, </w:t>
      </w:r>
      <w:r w:rsidR="00C752A6">
        <w:rPr>
          <w:rFonts w:hint="cs"/>
          <w:rtl/>
        </w:rPr>
        <w:t>אז זה יותר מהנח</w:t>
      </w:r>
      <w:r>
        <w:rPr>
          <w:rFonts w:hint="cs"/>
          <w:rtl/>
        </w:rPr>
        <w:t>י</w:t>
      </w:r>
      <w:r w:rsidR="00C752A6">
        <w:rPr>
          <w:rFonts w:hint="cs"/>
          <w:rtl/>
        </w:rPr>
        <w:t xml:space="preserve">ה. </w:t>
      </w:r>
    </w:p>
    <w:p w:rsidR="00C752A6" w:rsidRDefault="00C752A6" w:rsidP="00C752A6">
      <w:pPr>
        <w:rPr>
          <w:rtl/>
        </w:rPr>
      </w:pPr>
    </w:p>
    <w:p w:rsidR="002D5265" w:rsidRDefault="002D5265" w:rsidP="002D5265">
      <w:pPr>
        <w:pStyle w:val="-"/>
        <w:keepNext/>
        <w:rPr>
          <w:rtl/>
        </w:rPr>
      </w:pPr>
      <w:bookmarkStart w:id="271" w:name="ET_speakercontinue_אלי_גינצברג_223"/>
      <w:r w:rsidRPr="002D5265">
        <w:rPr>
          <w:rStyle w:val="TagStyle"/>
          <w:rtl/>
        </w:rPr>
        <w:t xml:space="preserve"> &lt;&lt; </w:t>
      </w:r>
      <w:proofErr w:type="spellStart"/>
      <w:r w:rsidRPr="002D5265">
        <w:rPr>
          <w:rStyle w:val="TagStyle"/>
          <w:rtl/>
        </w:rPr>
        <w:t>דובר_המשך</w:t>
      </w:r>
      <w:proofErr w:type="spellEnd"/>
      <w:r w:rsidRPr="002D5265">
        <w:rPr>
          <w:rStyle w:val="TagStyle"/>
          <w:rtl/>
        </w:rPr>
        <w:t xml:space="preserve"> &gt;&gt; </w:t>
      </w:r>
      <w:r>
        <w:rPr>
          <w:rtl/>
        </w:rPr>
        <w:t>אלי גינצברג:</w:t>
      </w:r>
      <w:r w:rsidRPr="002D5265">
        <w:rPr>
          <w:rStyle w:val="TagStyle"/>
          <w:rtl/>
        </w:rPr>
        <w:t xml:space="preserve"> &lt;&lt; </w:t>
      </w:r>
      <w:proofErr w:type="spellStart"/>
      <w:r w:rsidRPr="002D5265">
        <w:rPr>
          <w:rStyle w:val="TagStyle"/>
          <w:rtl/>
        </w:rPr>
        <w:t>דובר_המשך</w:t>
      </w:r>
      <w:proofErr w:type="spellEnd"/>
      <w:r w:rsidRPr="002D5265">
        <w:rPr>
          <w:rStyle w:val="TagStyle"/>
          <w:rtl/>
        </w:rPr>
        <w:t xml:space="preserve"> &gt;&gt;</w:t>
      </w:r>
      <w:r>
        <w:rPr>
          <w:rtl/>
        </w:rPr>
        <w:t xml:space="preserve"> </w:t>
      </w:r>
      <w:bookmarkEnd w:id="271"/>
    </w:p>
    <w:p w:rsidR="002D5265" w:rsidRDefault="002D5265" w:rsidP="002D5265">
      <w:pPr>
        <w:pStyle w:val="KeepWithNext"/>
        <w:rPr>
          <w:rtl/>
        </w:rPr>
      </w:pPr>
    </w:p>
    <w:p w:rsidR="002D5265" w:rsidRDefault="002D5265" w:rsidP="002D5265">
      <w:pPr>
        <w:rPr>
          <w:rtl/>
        </w:rPr>
      </w:pPr>
      <w:r>
        <w:rPr>
          <w:rFonts w:hint="cs"/>
          <w:rtl/>
        </w:rPr>
        <w:t xml:space="preserve">זאת ההגדרה של ההנחיה. </w:t>
      </w:r>
      <w:r>
        <w:rPr>
          <w:rtl/>
        </w:rPr>
        <w:t xml:space="preserve">  </w:t>
      </w:r>
    </w:p>
    <w:p w:rsidR="002D5265" w:rsidRDefault="002D5265" w:rsidP="00C752A6">
      <w:pPr>
        <w:rPr>
          <w:rtl/>
        </w:rPr>
      </w:pPr>
    </w:p>
    <w:p w:rsidR="00C752A6" w:rsidRDefault="00C752A6" w:rsidP="00C752A6">
      <w:pPr>
        <w:pStyle w:val="af6"/>
        <w:keepNext/>
        <w:rPr>
          <w:rtl/>
        </w:rPr>
      </w:pPr>
      <w:bookmarkStart w:id="272" w:name="ET_yor_4613_31"/>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 </w:t>
      </w:r>
      <w:r>
        <w:rPr>
          <w:rtl/>
        </w:rPr>
        <w:t xml:space="preserve">היו"ר אבי </w:t>
      </w:r>
      <w:proofErr w:type="spellStart"/>
      <w:r>
        <w:rPr>
          <w:rtl/>
        </w:rPr>
        <w:t>דיכטר</w:t>
      </w:r>
      <w:proofErr w:type="spellEnd"/>
      <w:r>
        <w:rPr>
          <w:rtl/>
        </w:rPr>
        <w:t>:</w:t>
      </w:r>
      <w:r w:rsidRPr="00C752A6">
        <w:rPr>
          <w:rStyle w:val="TagStyle"/>
          <w:rtl/>
        </w:rPr>
        <w:t xml:space="preserve"> &lt;&lt; </w:t>
      </w:r>
      <w:proofErr w:type="spellStart"/>
      <w:r w:rsidRPr="00C752A6">
        <w:rPr>
          <w:rStyle w:val="TagStyle"/>
          <w:rtl/>
        </w:rPr>
        <w:t>יור</w:t>
      </w:r>
      <w:proofErr w:type="spellEnd"/>
      <w:r w:rsidRPr="00C752A6">
        <w:rPr>
          <w:rStyle w:val="TagStyle"/>
          <w:rtl/>
        </w:rPr>
        <w:t xml:space="preserve"> &gt;&gt;</w:t>
      </w:r>
      <w:r>
        <w:rPr>
          <w:rtl/>
        </w:rPr>
        <w:t xml:space="preserve"> </w:t>
      </w:r>
      <w:bookmarkEnd w:id="272"/>
    </w:p>
    <w:p w:rsidR="00C752A6" w:rsidRDefault="00C752A6" w:rsidP="00C752A6">
      <w:pPr>
        <w:pStyle w:val="KeepWithNext"/>
        <w:rPr>
          <w:rtl/>
        </w:rPr>
      </w:pPr>
    </w:p>
    <w:p w:rsidR="00C752A6" w:rsidRDefault="00C752A6" w:rsidP="002D5265">
      <w:pPr>
        <w:rPr>
          <w:rtl/>
        </w:rPr>
      </w:pPr>
      <w:r>
        <w:rPr>
          <w:rFonts w:hint="cs"/>
          <w:rtl/>
        </w:rPr>
        <w:t xml:space="preserve">אני רוצה לשאול את משרד התחבורה </w:t>
      </w:r>
      <w:r>
        <w:rPr>
          <w:rtl/>
        </w:rPr>
        <w:t>–</w:t>
      </w:r>
      <w:r>
        <w:rPr>
          <w:rFonts w:hint="cs"/>
          <w:rtl/>
        </w:rPr>
        <w:t xml:space="preserve"> הגורם המנחה בתחום התעופה כשמתקרב מטוס </w:t>
      </w:r>
      <w:r>
        <w:rPr>
          <w:rtl/>
        </w:rPr>
        <w:t>–</w:t>
      </w:r>
      <w:r w:rsidR="002D5265">
        <w:rPr>
          <w:rFonts w:hint="cs"/>
          <w:rtl/>
        </w:rPr>
        <w:t xml:space="preserve"> או </w:t>
      </w:r>
      <w:proofErr w:type="spellStart"/>
      <w:r w:rsidR="002D5265">
        <w:rPr>
          <w:rFonts w:hint="cs"/>
          <w:rtl/>
        </w:rPr>
        <w:t>או</w:t>
      </w:r>
      <w:r>
        <w:rPr>
          <w:rFonts w:hint="cs"/>
          <w:rtl/>
        </w:rPr>
        <w:t>ניה</w:t>
      </w:r>
      <w:proofErr w:type="spellEnd"/>
      <w:r>
        <w:rPr>
          <w:rFonts w:hint="cs"/>
          <w:rtl/>
        </w:rPr>
        <w:t xml:space="preserve"> לנמל, הוא הגורם שמבחינתו הוא הגורם המתריע </w:t>
      </w:r>
      <w:r w:rsidR="002D5265">
        <w:rPr>
          <w:rFonts w:hint="cs"/>
          <w:rtl/>
        </w:rPr>
        <w:t xml:space="preserve">על כך שמטוס מתקרב? מבחינה בטיחותית כמובן. </w:t>
      </w:r>
      <w:r>
        <w:rPr>
          <w:rFonts w:hint="cs"/>
          <w:rtl/>
        </w:rPr>
        <w:t xml:space="preserve">מה הוא אמור להתריע מבחינת איומים אם הוא מזהה </w:t>
      </w:r>
      <w:r>
        <w:rPr>
          <w:rtl/>
        </w:rPr>
        <w:t>–</w:t>
      </w:r>
      <w:r>
        <w:rPr>
          <w:rFonts w:hint="cs"/>
          <w:rtl/>
        </w:rPr>
        <w:t xml:space="preserve"> מה, מטוס</w:t>
      </w:r>
      <w:r w:rsidR="002D5265">
        <w:rPr>
          <w:rFonts w:hint="cs"/>
          <w:rtl/>
        </w:rPr>
        <w:t xml:space="preserve"> שהוא </w:t>
      </w:r>
      <w:bookmarkStart w:id="273" w:name="_ETM_Q1_2372000"/>
      <w:bookmarkEnd w:id="273"/>
      <w:r w:rsidR="002D5265">
        <w:rPr>
          <w:rFonts w:hint="cs"/>
          <w:rtl/>
        </w:rPr>
        <w:t xml:space="preserve">לא מכיר? </w:t>
      </w:r>
    </w:p>
    <w:p w:rsidR="002D5265" w:rsidRDefault="002D5265" w:rsidP="002D5265">
      <w:pPr>
        <w:rPr>
          <w:rtl/>
        </w:rPr>
      </w:pPr>
      <w:bookmarkStart w:id="274" w:name="_ETM_Q1_2375000"/>
      <w:bookmarkEnd w:id="274"/>
    </w:p>
    <w:p w:rsidR="002D5265" w:rsidRDefault="002D5265" w:rsidP="002D5265">
      <w:pPr>
        <w:pStyle w:val="a4"/>
        <w:keepNext/>
        <w:rPr>
          <w:rtl/>
        </w:rPr>
      </w:pPr>
      <w:bookmarkStart w:id="275" w:name="ET_speaker_סיגלית_ברקאי_224"/>
      <w:r w:rsidRPr="002D5265">
        <w:rPr>
          <w:rStyle w:val="TagStyle"/>
          <w:rtl/>
        </w:rPr>
        <w:t xml:space="preserve"> &lt;&lt; דובר &gt;&gt; </w:t>
      </w:r>
      <w:r>
        <w:rPr>
          <w:rtl/>
        </w:rPr>
        <w:t>סיגלית ברקאי:</w:t>
      </w:r>
      <w:r w:rsidRPr="002D5265">
        <w:rPr>
          <w:rStyle w:val="TagStyle"/>
          <w:rtl/>
        </w:rPr>
        <w:t xml:space="preserve"> &lt;&lt; דובר &gt;&gt;</w:t>
      </w:r>
      <w:r>
        <w:rPr>
          <w:rtl/>
        </w:rPr>
        <w:t xml:space="preserve"> </w:t>
      </w:r>
      <w:bookmarkEnd w:id="275"/>
    </w:p>
    <w:p w:rsidR="002D5265" w:rsidRDefault="002D5265" w:rsidP="002D5265">
      <w:pPr>
        <w:pStyle w:val="KeepWithNext"/>
        <w:rPr>
          <w:rtl/>
        </w:rPr>
      </w:pPr>
    </w:p>
    <w:p w:rsidR="00210D61" w:rsidRDefault="002D5265" w:rsidP="0037245D">
      <w:pPr>
        <w:rPr>
          <w:rtl/>
        </w:rPr>
      </w:pPr>
      <w:r>
        <w:rPr>
          <w:rFonts w:hint="cs"/>
          <w:rtl/>
        </w:rPr>
        <w:t xml:space="preserve">מי שמקבל את המידע </w:t>
      </w:r>
      <w:r>
        <w:rPr>
          <w:rtl/>
        </w:rPr>
        <w:t>–</w:t>
      </w:r>
      <w:r>
        <w:rPr>
          <w:rFonts w:hint="cs"/>
          <w:rtl/>
        </w:rPr>
        <w:t xml:space="preserve"> צריך לזכור שבתעופה </w:t>
      </w:r>
      <w:bookmarkStart w:id="276" w:name="_ETM_Q1_2371000"/>
      <w:bookmarkEnd w:id="276"/>
      <w:r>
        <w:rPr>
          <w:rFonts w:hint="cs"/>
          <w:rtl/>
        </w:rPr>
        <w:t xml:space="preserve">יש הרבה מאוד פעולות אבטחה שהן מעבר לזה. </w:t>
      </w:r>
      <w:proofErr w:type="spellStart"/>
      <w:r>
        <w:rPr>
          <w:rFonts w:hint="cs"/>
          <w:rtl/>
        </w:rPr>
        <w:t>זא</w:t>
      </w:r>
      <w:proofErr w:type="spellEnd"/>
      <w:r>
        <w:rPr>
          <w:rFonts w:hint="cs"/>
          <w:rtl/>
        </w:rPr>
        <w:t xml:space="preserve"> אומרת, </w:t>
      </w:r>
      <w:bookmarkStart w:id="277" w:name="_ETM_Q1_2384000"/>
      <w:bookmarkEnd w:id="277"/>
      <w:r>
        <w:rPr>
          <w:rFonts w:hint="cs"/>
          <w:rtl/>
        </w:rPr>
        <w:t xml:space="preserve">הרבה מעבר - -- שהן פעולות שהן מקדמיות ובדיקות מסביב. אבל אם, </w:t>
      </w:r>
      <w:bookmarkStart w:id="278" w:name="_ETM_Q1_2391000"/>
      <w:bookmarkEnd w:id="278"/>
      <w:r>
        <w:rPr>
          <w:rFonts w:hint="cs"/>
          <w:rtl/>
        </w:rPr>
        <w:t>נניח, נ</w:t>
      </w:r>
      <w:r w:rsidR="00210D61">
        <w:rPr>
          <w:rFonts w:hint="cs"/>
          <w:rtl/>
        </w:rPr>
        <w:t xml:space="preserve">כנס מטוס לשטח האווירי של מדינת ישראל שהוא לא מורשה ולא קיבל אישור </w:t>
      </w:r>
      <w:r w:rsidR="00210D61">
        <w:rPr>
          <w:rtl/>
        </w:rPr>
        <w:t>–</w:t>
      </w:r>
      <w:r w:rsidR="00210D61">
        <w:rPr>
          <w:rFonts w:hint="cs"/>
          <w:rtl/>
        </w:rPr>
        <w:t xml:space="preserve"> חיל האוויר כן רוא</w:t>
      </w:r>
      <w:r>
        <w:rPr>
          <w:rFonts w:hint="cs"/>
          <w:rtl/>
        </w:rPr>
        <w:t>ה</w:t>
      </w:r>
      <w:r w:rsidR="00210D61">
        <w:rPr>
          <w:rFonts w:hint="cs"/>
          <w:rtl/>
        </w:rPr>
        <w:t xml:space="preserve"> </w:t>
      </w:r>
      <w:proofErr w:type="spellStart"/>
      <w:r w:rsidR="00210D61">
        <w:rPr>
          <w:rFonts w:hint="cs"/>
          <w:rtl/>
        </w:rPr>
        <w:t>במכ"מ</w:t>
      </w:r>
      <w:proofErr w:type="spellEnd"/>
      <w:r w:rsidR="00210D61">
        <w:rPr>
          <w:rFonts w:hint="cs"/>
          <w:rtl/>
        </w:rPr>
        <w:t xml:space="preserve"> שלו </w:t>
      </w:r>
      <w:r>
        <w:rPr>
          <w:rFonts w:hint="cs"/>
          <w:rtl/>
        </w:rPr>
        <w:t xml:space="preserve">שנכנס מטוס למתחם האווירי, והמתחם האווירי הוא הרבה יותר </w:t>
      </w:r>
      <w:bookmarkStart w:id="279" w:name="_ETM_Q1_2406000"/>
      <w:bookmarkEnd w:id="279"/>
      <w:r>
        <w:rPr>
          <w:rFonts w:hint="cs"/>
          <w:rtl/>
        </w:rPr>
        <w:t xml:space="preserve">רחב ממדינת ישראל. </w:t>
      </w:r>
      <w:r w:rsidR="00210D61">
        <w:rPr>
          <w:rFonts w:hint="cs"/>
          <w:rtl/>
        </w:rPr>
        <w:t xml:space="preserve">אם התקרב מטוס שרוצה לנחות </w:t>
      </w:r>
      <w:r>
        <w:rPr>
          <w:rFonts w:hint="cs"/>
          <w:rtl/>
        </w:rPr>
        <w:t>ולא קיבל אישור לפני, אז ב</w:t>
      </w:r>
      <w:r w:rsidR="00210D61">
        <w:rPr>
          <w:rFonts w:hint="cs"/>
          <w:rtl/>
        </w:rPr>
        <w:t xml:space="preserve">וודאי שהם יידעו ויתריעו על זה, אבל החובה הראשונית </w:t>
      </w:r>
      <w:r w:rsidR="00210D61">
        <w:rPr>
          <w:rtl/>
        </w:rPr>
        <w:t>–</w:t>
      </w:r>
      <w:r w:rsidR="00210D61">
        <w:rPr>
          <w:rFonts w:hint="cs"/>
          <w:rtl/>
        </w:rPr>
        <w:t xml:space="preserve"> כמו צה"ל שמפקח על כל השטח הימי</w:t>
      </w:r>
      <w:r>
        <w:rPr>
          <w:rFonts w:hint="cs"/>
          <w:rtl/>
        </w:rPr>
        <w:t xml:space="preserve"> והוא </w:t>
      </w:r>
      <w:bookmarkStart w:id="280" w:name="_ETM_Q1_2423000"/>
      <w:bookmarkEnd w:id="280"/>
      <w:r>
        <w:rPr>
          <w:rFonts w:hint="cs"/>
          <w:rtl/>
        </w:rPr>
        <w:t xml:space="preserve">בודק מי נכנס ומי לא נכנס לתוך המים הטריטוריאליים. צריך </w:t>
      </w:r>
      <w:bookmarkStart w:id="281" w:name="_ETM_Q1_2424000"/>
      <w:bookmarkEnd w:id="281"/>
      <w:r>
        <w:rPr>
          <w:rFonts w:hint="cs"/>
          <w:rtl/>
        </w:rPr>
        <w:t xml:space="preserve">לזכור שגם למים הטריטוריאליים </w:t>
      </w:r>
      <w:r w:rsidR="00210D61">
        <w:rPr>
          <w:rFonts w:hint="cs"/>
          <w:rtl/>
        </w:rPr>
        <w:t xml:space="preserve">נכנסים </w:t>
      </w:r>
      <w:r>
        <w:rPr>
          <w:rFonts w:hint="cs"/>
          <w:rtl/>
        </w:rPr>
        <w:t xml:space="preserve">הרבה מאוד כלי שיט שעוברים </w:t>
      </w:r>
      <w:r w:rsidR="0037245D">
        <w:rPr>
          <w:rFonts w:hint="cs"/>
          <w:rtl/>
        </w:rPr>
        <w:t xml:space="preserve">וחיל הים מתשאל אותם, וחיל הים בודק אותם, </w:t>
      </w:r>
      <w:r w:rsidR="00210D61">
        <w:rPr>
          <w:rFonts w:hint="cs"/>
          <w:rtl/>
        </w:rPr>
        <w:t>ה</w:t>
      </w:r>
      <w:r w:rsidR="0037245D">
        <w:rPr>
          <w:rFonts w:hint="cs"/>
          <w:rtl/>
        </w:rPr>
        <w:t xml:space="preserve">ם לא מגיעים בכלל לאזור של </w:t>
      </w:r>
      <w:proofErr w:type="spellStart"/>
      <w:r w:rsidR="0037245D">
        <w:rPr>
          <w:rFonts w:hint="cs"/>
          <w:rtl/>
        </w:rPr>
        <w:t>חנ"י</w:t>
      </w:r>
      <w:proofErr w:type="spellEnd"/>
      <w:r w:rsidR="0037245D">
        <w:rPr>
          <w:rFonts w:hint="cs"/>
          <w:rtl/>
        </w:rPr>
        <w:t xml:space="preserve"> או </w:t>
      </w:r>
      <w:bookmarkStart w:id="282" w:name="_ETM_Q1_2436000"/>
      <w:bookmarkEnd w:id="282"/>
      <w:r w:rsidR="0037245D">
        <w:rPr>
          <w:rFonts w:hint="cs"/>
          <w:rtl/>
        </w:rPr>
        <w:t xml:space="preserve">לידיעה של </w:t>
      </w:r>
      <w:proofErr w:type="spellStart"/>
      <w:r w:rsidR="0037245D">
        <w:rPr>
          <w:rFonts w:hint="cs"/>
          <w:rtl/>
        </w:rPr>
        <w:t>חנ"י</w:t>
      </w:r>
      <w:proofErr w:type="spellEnd"/>
      <w:r w:rsidR="0037245D">
        <w:rPr>
          <w:rFonts w:hint="cs"/>
          <w:rtl/>
        </w:rPr>
        <w:t xml:space="preserve"> או לחברת הנמל - - -</w:t>
      </w:r>
      <w:bookmarkStart w:id="283" w:name="_ETM_Q1_2442000"/>
      <w:bookmarkEnd w:id="283"/>
      <w:r w:rsidR="00210D61">
        <w:rPr>
          <w:rFonts w:hint="cs"/>
          <w:rtl/>
        </w:rPr>
        <w:t xml:space="preserve">מה שאני מנסה להגיד </w:t>
      </w:r>
      <w:r w:rsidR="00210D61">
        <w:rPr>
          <w:rtl/>
        </w:rPr>
        <w:t>–</w:t>
      </w:r>
      <w:r w:rsidR="00210D61">
        <w:rPr>
          <w:rFonts w:hint="cs"/>
          <w:rtl/>
        </w:rPr>
        <w:t xml:space="preserve"> מנסים לקחת גורם שפועל בצורה מאוד נקודתית </w:t>
      </w:r>
      <w:r w:rsidR="0037245D">
        <w:rPr>
          <w:rFonts w:hint="cs"/>
          <w:rtl/>
        </w:rPr>
        <w:t xml:space="preserve">ובנקודה מאוד </w:t>
      </w:r>
      <w:bookmarkStart w:id="284" w:name="_ETM_Q1_2450000"/>
      <w:bookmarkEnd w:id="284"/>
      <w:r w:rsidR="0037245D">
        <w:rPr>
          <w:rFonts w:hint="cs"/>
          <w:rtl/>
        </w:rPr>
        <w:t xml:space="preserve">מאוד ספציפית לאורך החוף, ולהפוך אותו למשהו שיפקח על </w:t>
      </w:r>
      <w:bookmarkStart w:id="285" w:name="_ETM_Q1_2455000"/>
      <w:bookmarkEnd w:id="285"/>
      <w:r w:rsidR="0037245D">
        <w:rPr>
          <w:rFonts w:hint="cs"/>
          <w:rtl/>
        </w:rPr>
        <w:t>תחום הרבה יותר רחב ויותר גדול, שהוא לא נמצא שם.</w:t>
      </w:r>
      <w:bookmarkStart w:id="286" w:name="_ETM_Q1_2453000"/>
      <w:bookmarkEnd w:id="286"/>
      <w:r w:rsidR="00C93A83">
        <w:rPr>
          <w:rFonts w:hint="cs"/>
          <w:rtl/>
        </w:rPr>
        <w:t xml:space="preserve"> </w:t>
      </w:r>
      <w:r w:rsidR="00210D61">
        <w:rPr>
          <w:rFonts w:hint="cs"/>
          <w:rtl/>
        </w:rPr>
        <w:t xml:space="preserve">יש הרבה מאוד מעגנות שאין </w:t>
      </w:r>
      <w:r w:rsidR="00210D61">
        <w:rPr>
          <w:rtl/>
        </w:rPr>
        <w:t>–</w:t>
      </w:r>
      <w:r w:rsidR="00210D61">
        <w:rPr>
          <w:rFonts w:hint="cs"/>
          <w:rtl/>
        </w:rPr>
        <w:t xml:space="preserve"> הקב"ט</w:t>
      </w:r>
      <w:r w:rsidR="0037245D">
        <w:rPr>
          <w:rFonts w:hint="cs"/>
          <w:rtl/>
        </w:rPr>
        <w:t xml:space="preserve">ים של </w:t>
      </w:r>
      <w:proofErr w:type="spellStart"/>
      <w:r w:rsidR="0037245D">
        <w:rPr>
          <w:rFonts w:hint="cs"/>
          <w:rtl/>
        </w:rPr>
        <w:t>חנ"י</w:t>
      </w:r>
      <w:proofErr w:type="spellEnd"/>
      <w:r w:rsidR="0037245D">
        <w:rPr>
          <w:rFonts w:hint="cs"/>
          <w:rtl/>
        </w:rPr>
        <w:t xml:space="preserve"> וחברות הנמל לא מפקחות עליהן, א</w:t>
      </w:r>
      <w:r w:rsidR="00210D61">
        <w:rPr>
          <w:rFonts w:hint="cs"/>
          <w:rtl/>
        </w:rPr>
        <w:t xml:space="preserve">ז שם חיל הים בוודאי הגורם הרלבנטי. </w:t>
      </w:r>
      <w:r w:rsidR="0037245D">
        <w:rPr>
          <w:rFonts w:hint="cs"/>
          <w:rtl/>
        </w:rPr>
        <w:t xml:space="preserve">ואותו </w:t>
      </w:r>
      <w:bookmarkStart w:id="287" w:name="_ETM_Q1_2465000"/>
      <w:bookmarkEnd w:id="287"/>
      <w:r w:rsidR="0037245D">
        <w:rPr>
          <w:rFonts w:hint="cs"/>
          <w:rtl/>
        </w:rPr>
        <w:t xml:space="preserve">דבר אמור גם להיות בתוך מתחם הים הפתוח כמו </w:t>
      </w:r>
      <w:bookmarkStart w:id="288" w:name="_ETM_Q1_2475000"/>
      <w:bookmarkEnd w:id="288"/>
      <w:r w:rsidR="0037245D">
        <w:rPr>
          <w:rFonts w:hint="cs"/>
          <w:rtl/>
        </w:rPr>
        <w:t xml:space="preserve">ההגדרה של </w:t>
      </w:r>
      <w:proofErr w:type="spellStart"/>
      <w:r w:rsidR="0037245D">
        <w:rPr>
          <w:rFonts w:hint="cs"/>
          <w:rtl/>
        </w:rPr>
        <w:t>המל"ל</w:t>
      </w:r>
      <w:proofErr w:type="spellEnd"/>
      <w:r w:rsidR="0037245D">
        <w:rPr>
          <w:rFonts w:hint="cs"/>
          <w:rtl/>
        </w:rPr>
        <w:t xml:space="preserve">. הים הפתוח </w:t>
      </w:r>
      <w:r w:rsidR="0037245D">
        <w:rPr>
          <w:rtl/>
        </w:rPr>
        <w:t>–</w:t>
      </w:r>
      <w:r w:rsidR="0037245D">
        <w:rPr>
          <w:rFonts w:hint="cs"/>
          <w:rtl/>
        </w:rPr>
        <w:t xml:space="preserve"> הוא נכון בהגדרה שחיל הים </w:t>
      </w:r>
      <w:r w:rsidR="00210D61">
        <w:rPr>
          <w:rFonts w:hint="cs"/>
          <w:rtl/>
        </w:rPr>
        <w:t>הוא זה שיפקח עליו ול</w:t>
      </w:r>
      <w:r w:rsidR="0037245D">
        <w:rPr>
          <w:rFonts w:hint="cs"/>
          <w:rtl/>
        </w:rPr>
        <w:t>א להפיל את זה על חברה שזה לא מ</w:t>
      </w:r>
      <w:r w:rsidR="00210D61">
        <w:rPr>
          <w:rFonts w:hint="cs"/>
          <w:rtl/>
        </w:rPr>
        <w:t xml:space="preserve">תפקידה. </w:t>
      </w:r>
    </w:p>
    <w:p w:rsidR="00210D61" w:rsidRDefault="00210D61" w:rsidP="00C752A6">
      <w:pPr>
        <w:rPr>
          <w:rtl/>
        </w:rPr>
      </w:pPr>
    </w:p>
    <w:p w:rsidR="00210D61" w:rsidRDefault="00210D61" w:rsidP="00210D61">
      <w:pPr>
        <w:pStyle w:val="af6"/>
        <w:keepNext/>
        <w:rPr>
          <w:rtl/>
        </w:rPr>
      </w:pPr>
      <w:bookmarkStart w:id="289" w:name="ET_yor_4613_32"/>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 </w:t>
      </w:r>
      <w:r>
        <w:rPr>
          <w:rtl/>
        </w:rPr>
        <w:t xml:space="preserve">היו"ר אבי </w:t>
      </w:r>
      <w:proofErr w:type="spellStart"/>
      <w:r>
        <w:rPr>
          <w:rtl/>
        </w:rPr>
        <w:t>דיכטר</w:t>
      </w:r>
      <w:proofErr w:type="spellEnd"/>
      <w:r>
        <w:rPr>
          <w:rtl/>
        </w:rPr>
        <w:t>:</w:t>
      </w:r>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w:t>
      </w:r>
      <w:r>
        <w:rPr>
          <w:rtl/>
        </w:rPr>
        <w:t xml:space="preserve"> </w:t>
      </w:r>
      <w:bookmarkEnd w:id="289"/>
    </w:p>
    <w:p w:rsidR="00210D61" w:rsidRDefault="00210D61" w:rsidP="00210D61">
      <w:pPr>
        <w:pStyle w:val="KeepWithNext"/>
        <w:rPr>
          <w:rtl/>
        </w:rPr>
      </w:pPr>
    </w:p>
    <w:p w:rsidR="00210D61" w:rsidRDefault="00210D61" w:rsidP="00D52D96">
      <w:pPr>
        <w:rPr>
          <w:rtl/>
        </w:rPr>
      </w:pPr>
      <w:r>
        <w:rPr>
          <w:rFonts w:hint="cs"/>
          <w:rtl/>
        </w:rPr>
        <w:t xml:space="preserve">תסבירי לוועדה </w:t>
      </w:r>
      <w:r>
        <w:rPr>
          <w:rtl/>
        </w:rPr>
        <w:t>–</w:t>
      </w:r>
      <w:r>
        <w:rPr>
          <w:rFonts w:hint="cs"/>
          <w:rtl/>
        </w:rPr>
        <w:t xml:space="preserve"> כשמגיע מטוס או </w:t>
      </w:r>
      <w:r w:rsidR="00D52D96">
        <w:rPr>
          <w:rFonts w:hint="cs"/>
          <w:rtl/>
        </w:rPr>
        <w:t xml:space="preserve">מגיעה </w:t>
      </w:r>
      <w:proofErr w:type="spellStart"/>
      <w:r>
        <w:rPr>
          <w:rFonts w:hint="cs"/>
          <w:rtl/>
        </w:rPr>
        <w:t>אוניה</w:t>
      </w:r>
      <w:proofErr w:type="spellEnd"/>
      <w:r>
        <w:rPr>
          <w:rFonts w:hint="cs"/>
          <w:rtl/>
        </w:rPr>
        <w:t xml:space="preserve"> לתחום האווירי או למים</w:t>
      </w:r>
      <w:r w:rsidR="0037245D">
        <w:rPr>
          <w:rFonts w:hint="cs"/>
          <w:rtl/>
        </w:rPr>
        <w:t xml:space="preserve"> </w:t>
      </w:r>
      <w:r w:rsidR="00D52D96">
        <w:rPr>
          <w:rFonts w:hint="cs"/>
          <w:rtl/>
        </w:rPr>
        <w:t xml:space="preserve">הטריטוריאליים של מדינת ישראל. </w:t>
      </w:r>
      <w:r>
        <w:rPr>
          <w:rFonts w:hint="cs"/>
          <w:rtl/>
        </w:rPr>
        <w:t xml:space="preserve">המטפל הראשון בכלי הוא הרשות האזרחית? </w:t>
      </w:r>
    </w:p>
    <w:p w:rsidR="00D52D96" w:rsidRDefault="00D52D96" w:rsidP="00D52D96">
      <w:pPr>
        <w:rPr>
          <w:rtl/>
        </w:rPr>
      </w:pPr>
    </w:p>
    <w:p w:rsidR="00D52D96" w:rsidRDefault="00D52D96" w:rsidP="00D52D96">
      <w:pPr>
        <w:pStyle w:val="a4"/>
        <w:keepNext/>
        <w:rPr>
          <w:rtl/>
        </w:rPr>
      </w:pPr>
      <w:bookmarkStart w:id="290" w:name="ET_speaker_סיגלית_ברקאי_225"/>
      <w:r w:rsidRPr="00D52D96">
        <w:rPr>
          <w:rStyle w:val="TagStyle"/>
          <w:rtl/>
        </w:rPr>
        <w:t xml:space="preserve"> &lt;&lt; דובר &gt;&gt; </w:t>
      </w:r>
      <w:r>
        <w:rPr>
          <w:rtl/>
        </w:rPr>
        <w:t>סיגלית ברקאי:</w:t>
      </w:r>
      <w:r w:rsidRPr="00D52D96">
        <w:rPr>
          <w:rStyle w:val="TagStyle"/>
          <w:rtl/>
        </w:rPr>
        <w:t xml:space="preserve"> &lt;&lt; דובר &gt;&gt;</w:t>
      </w:r>
      <w:r>
        <w:rPr>
          <w:rtl/>
        </w:rPr>
        <w:t xml:space="preserve"> </w:t>
      </w:r>
      <w:bookmarkEnd w:id="290"/>
    </w:p>
    <w:p w:rsidR="00D52D96" w:rsidRDefault="00D52D96" w:rsidP="00D52D96">
      <w:pPr>
        <w:pStyle w:val="KeepWithNext"/>
        <w:rPr>
          <w:rtl/>
        </w:rPr>
      </w:pPr>
    </w:p>
    <w:p w:rsidR="00210D61" w:rsidRDefault="00D52D96" w:rsidP="00D52D96">
      <w:pPr>
        <w:rPr>
          <w:rtl/>
        </w:rPr>
      </w:pPr>
      <w:r>
        <w:rPr>
          <w:rFonts w:hint="cs"/>
          <w:rtl/>
        </w:rPr>
        <w:t xml:space="preserve">הצבאית. חיל הים </w:t>
      </w:r>
      <w:bookmarkStart w:id="291" w:name="_ETM_Q1_2503000"/>
      <w:bookmarkEnd w:id="291"/>
      <w:r>
        <w:rPr>
          <w:rFonts w:hint="cs"/>
          <w:rtl/>
        </w:rPr>
        <w:t xml:space="preserve">או חיל האוויר. </w:t>
      </w:r>
    </w:p>
    <w:p w:rsidR="00D52D96" w:rsidRDefault="00D52D96" w:rsidP="00D52D96">
      <w:pPr>
        <w:rPr>
          <w:rtl/>
        </w:rPr>
      </w:pPr>
      <w:bookmarkStart w:id="292" w:name="_ETM_Q1_2507000"/>
      <w:bookmarkEnd w:id="292"/>
    </w:p>
    <w:p w:rsidR="00D52D96" w:rsidRDefault="00D52D96" w:rsidP="00D52D96">
      <w:pPr>
        <w:pStyle w:val="af6"/>
        <w:keepNext/>
        <w:rPr>
          <w:rtl/>
        </w:rPr>
      </w:pPr>
      <w:bookmarkStart w:id="293" w:name="ET_yor_4613_226"/>
      <w:r w:rsidRPr="00D52D96">
        <w:rPr>
          <w:rStyle w:val="TagStyle"/>
          <w:rtl/>
        </w:rPr>
        <w:t xml:space="preserve"> &lt;&lt; </w:t>
      </w:r>
      <w:proofErr w:type="spellStart"/>
      <w:r w:rsidRPr="00D52D96">
        <w:rPr>
          <w:rStyle w:val="TagStyle"/>
          <w:rtl/>
        </w:rPr>
        <w:t>יור</w:t>
      </w:r>
      <w:proofErr w:type="spellEnd"/>
      <w:r w:rsidRPr="00D52D96">
        <w:rPr>
          <w:rStyle w:val="TagStyle"/>
          <w:rtl/>
        </w:rPr>
        <w:t xml:space="preserve"> &gt;&gt; </w:t>
      </w:r>
      <w:r>
        <w:rPr>
          <w:rtl/>
        </w:rPr>
        <w:t xml:space="preserve">היו"ר אבי </w:t>
      </w:r>
      <w:proofErr w:type="spellStart"/>
      <w:r>
        <w:rPr>
          <w:rtl/>
        </w:rPr>
        <w:t>דיכטר</w:t>
      </w:r>
      <w:proofErr w:type="spellEnd"/>
      <w:r>
        <w:rPr>
          <w:rtl/>
        </w:rPr>
        <w:t>:</w:t>
      </w:r>
      <w:r w:rsidRPr="00D52D96">
        <w:rPr>
          <w:rStyle w:val="TagStyle"/>
          <w:rtl/>
        </w:rPr>
        <w:t xml:space="preserve"> &lt;&lt; </w:t>
      </w:r>
      <w:proofErr w:type="spellStart"/>
      <w:r w:rsidRPr="00D52D96">
        <w:rPr>
          <w:rStyle w:val="TagStyle"/>
          <w:rtl/>
        </w:rPr>
        <w:t>יור</w:t>
      </w:r>
      <w:proofErr w:type="spellEnd"/>
      <w:r w:rsidRPr="00D52D96">
        <w:rPr>
          <w:rStyle w:val="TagStyle"/>
          <w:rtl/>
        </w:rPr>
        <w:t xml:space="preserve"> &gt;&gt;</w:t>
      </w:r>
      <w:r>
        <w:rPr>
          <w:rtl/>
        </w:rPr>
        <w:t xml:space="preserve"> </w:t>
      </w:r>
      <w:bookmarkEnd w:id="293"/>
    </w:p>
    <w:p w:rsidR="00D52D96" w:rsidRDefault="00D52D96" w:rsidP="00D52D96">
      <w:pPr>
        <w:pStyle w:val="KeepWithNext"/>
        <w:rPr>
          <w:rtl/>
        </w:rPr>
      </w:pPr>
    </w:p>
    <w:p w:rsidR="00D52D96" w:rsidRDefault="00D52D96" w:rsidP="00D52D96">
      <w:pPr>
        <w:rPr>
          <w:rtl/>
        </w:rPr>
      </w:pPr>
      <w:bookmarkStart w:id="294" w:name="_ETM_Q1_2508000"/>
      <w:bookmarkEnd w:id="294"/>
      <w:r>
        <w:rPr>
          <w:rFonts w:hint="cs"/>
          <w:rtl/>
        </w:rPr>
        <w:t xml:space="preserve">כלומר, חיל הים הוא זה שמקבל אותם. </w:t>
      </w:r>
    </w:p>
    <w:p w:rsidR="00D52D96" w:rsidRDefault="00D52D96" w:rsidP="00D52D96">
      <w:pPr>
        <w:rPr>
          <w:rtl/>
        </w:rPr>
      </w:pPr>
    </w:p>
    <w:p w:rsidR="00D52D96" w:rsidRDefault="00D52D96" w:rsidP="00D52D96">
      <w:pPr>
        <w:pStyle w:val="-"/>
        <w:keepNext/>
        <w:rPr>
          <w:rtl/>
        </w:rPr>
      </w:pPr>
      <w:bookmarkStart w:id="295" w:name="ET_speakercontinue_סיגלית_ברקאי_227"/>
      <w:r w:rsidRPr="00D52D96">
        <w:rPr>
          <w:rStyle w:val="TagStyle"/>
          <w:rtl/>
        </w:rPr>
        <w:lastRenderedPageBreak/>
        <w:t xml:space="preserve"> &lt;&lt; </w:t>
      </w:r>
      <w:proofErr w:type="spellStart"/>
      <w:r w:rsidRPr="00D52D96">
        <w:rPr>
          <w:rStyle w:val="TagStyle"/>
          <w:rtl/>
        </w:rPr>
        <w:t>דובר_המשך</w:t>
      </w:r>
      <w:proofErr w:type="spellEnd"/>
      <w:r w:rsidRPr="00D52D96">
        <w:rPr>
          <w:rStyle w:val="TagStyle"/>
          <w:rtl/>
        </w:rPr>
        <w:t xml:space="preserve"> &gt;&gt; </w:t>
      </w:r>
      <w:r>
        <w:rPr>
          <w:rtl/>
        </w:rPr>
        <w:t>סיגלית ברקאי:</w:t>
      </w:r>
      <w:r w:rsidRPr="00D52D96">
        <w:rPr>
          <w:rStyle w:val="TagStyle"/>
          <w:rtl/>
        </w:rPr>
        <w:t xml:space="preserve"> &lt;&lt; </w:t>
      </w:r>
      <w:proofErr w:type="spellStart"/>
      <w:r w:rsidRPr="00D52D96">
        <w:rPr>
          <w:rStyle w:val="TagStyle"/>
          <w:rtl/>
        </w:rPr>
        <w:t>דובר_המשך</w:t>
      </w:r>
      <w:proofErr w:type="spellEnd"/>
      <w:r w:rsidRPr="00D52D96">
        <w:rPr>
          <w:rStyle w:val="TagStyle"/>
          <w:rtl/>
        </w:rPr>
        <w:t xml:space="preserve"> &gt;&gt;</w:t>
      </w:r>
      <w:r>
        <w:rPr>
          <w:rtl/>
        </w:rPr>
        <w:t xml:space="preserve"> </w:t>
      </w:r>
      <w:bookmarkEnd w:id="295"/>
    </w:p>
    <w:p w:rsidR="00D52D96" w:rsidRDefault="00D52D96" w:rsidP="00D52D96">
      <w:pPr>
        <w:pStyle w:val="KeepWithNext"/>
        <w:rPr>
          <w:rtl/>
        </w:rPr>
      </w:pPr>
    </w:p>
    <w:p w:rsidR="00D52D96" w:rsidRDefault="00D52D96" w:rsidP="00D52D96">
      <w:pPr>
        <w:rPr>
          <w:rtl/>
        </w:rPr>
      </w:pPr>
      <w:r>
        <w:rPr>
          <w:rFonts w:hint="cs"/>
          <w:rtl/>
        </w:rPr>
        <w:t xml:space="preserve">ברור. אין אף גורם אזרחי. </w:t>
      </w:r>
    </w:p>
    <w:p w:rsidR="00D52D96" w:rsidRDefault="00D52D96" w:rsidP="00D52D96">
      <w:pPr>
        <w:rPr>
          <w:rtl/>
        </w:rPr>
      </w:pPr>
      <w:bookmarkStart w:id="296" w:name="_ETM_Q1_2506000"/>
      <w:bookmarkEnd w:id="296"/>
      <w:r>
        <w:rPr>
          <w:rtl/>
        </w:rPr>
        <w:t xml:space="preserve">    </w:t>
      </w:r>
    </w:p>
    <w:p w:rsidR="00210D61" w:rsidRDefault="00210D61" w:rsidP="00210D61">
      <w:pPr>
        <w:pStyle w:val="af9"/>
        <w:keepNext/>
        <w:rPr>
          <w:rtl/>
        </w:rPr>
      </w:pPr>
      <w:bookmarkStart w:id="297" w:name="ET_guest_849528_33"/>
      <w:r w:rsidRPr="00210D61">
        <w:rPr>
          <w:rStyle w:val="TagStyle"/>
          <w:rtl/>
        </w:rPr>
        <w:t xml:space="preserve"> &lt;&lt; אורח &gt;&gt; </w:t>
      </w:r>
      <w:r>
        <w:rPr>
          <w:rtl/>
        </w:rPr>
        <w:t>איתן יצחק:</w:t>
      </w:r>
      <w:r w:rsidRPr="00210D61">
        <w:rPr>
          <w:rStyle w:val="TagStyle"/>
          <w:rtl/>
        </w:rPr>
        <w:t xml:space="preserve"> &lt;&lt; אורח &gt;&gt;</w:t>
      </w:r>
      <w:r>
        <w:rPr>
          <w:rtl/>
        </w:rPr>
        <w:t xml:space="preserve"> </w:t>
      </w:r>
      <w:bookmarkEnd w:id="297"/>
    </w:p>
    <w:p w:rsidR="00210D61" w:rsidRDefault="00210D61" w:rsidP="00210D61">
      <w:pPr>
        <w:pStyle w:val="KeepWithNext"/>
        <w:rPr>
          <w:rtl/>
        </w:rPr>
      </w:pPr>
    </w:p>
    <w:p w:rsidR="00210D61" w:rsidRDefault="00210D61" w:rsidP="00C93A83">
      <w:pPr>
        <w:rPr>
          <w:rtl/>
        </w:rPr>
      </w:pPr>
      <w:r>
        <w:rPr>
          <w:rFonts w:hint="cs"/>
          <w:rtl/>
        </w:rPr>
        <w:t xml:space="preserve">אני חולק פה. </w:t>
      </w:r>
      <w:r w:rsidR="00D52D96">
        <w:rPr>
          <w:rFonts w:hint="cs"/>
          <w:rtl/>
        </w:rPr>
        <w:t>אני ח</w:t>
      </w:r>
      <w:r w:rsidR="0000015D">
        <w:rPr>
          <w:rFonts w:hint="cs"/>
          <w:rtl/>
        </w:rPr>
        <w:t xml:space="preserve">ושב שאנשים לא מכירים את המערכת. בנוגע למרחב </w:t>
      </w:r>
      <w:bookmarkStart w:id="298" w:name="_ETM_Q1_2519000"/>
      <w:bookmarkEnd w:id="298"/>
      <w:r w:rsidR="0000015D">
        <w:rPr>
          <w:rFonts w:hint="cs"/>
          <w:rtl/>
        </w:rPr>
        <w:t xml:space="preserve">האווירי </w:t>
      </w:r>
      <w:r w:rsidR="0000015D">
        <w:rPr>
          <w:rtl/>
        </w:rPr>
        <w:t>–</w:t>
      </w:r>
      <w:r w:rsidR="0000015D">
        <w:rPr>
          <w:rFonts w:hint="cs"/>
          <w:rtl/>
        </w:rPr>
        <w:t xml:space="preserve"> יש מרכז במשרד התחבורה, מרכז שנקרא </w:t>
      </w:r>
      <w:proofErr w:type="spellStart"/>
      <w:r w:rsidR="00C93A83">
        <w:rPr>
          <w:rFonts w:hint="cs"/>
          <w:rtl/>
        </w:rPr>
        <w:t>ממל"ת</w:t>
      </w:r>
      <w:proofErr w:type="spellEnd"/>
      <w:r w:rsidR="00C93A83">
        <w:rPr>
          <w:rFonts w:hint="cs"/>
          <w:rtl/>
        </w:rPr>
        <w:t xml:space="preserve">. </w:t>
      </w:r>
      <w:bookmarkStart w:id="299" w:name="_ETM_Q1_2528000"/>
      <w:bookmarkEnd w:id="299"/>
      <w:r>
        <w:rPr>
          <w:rFonts w:hint="cs"/>
          <w:rtl/>
        </w:rPr>
        <w:t xml:space="preserve">בעצם </w:t>
      </w:r>
      <w:r>
        <w:rPr>
          <w:rtl/>
        </w:rPr>
        <w:t>–</w:t>
      </w:r>
      <w:r>
        <w:rPr>
          <w:rFonts w:hint="cs"/>
          <w:rtl/>
        </w:rPr>
        <w:t xml:space="preserve"> אני אומר </w:t>
      </w:r>
      <w:r>
        <w:rPr>
          <w:rtl/>
        </w:rPr>
        <w:t>–</w:t>
      </w:r>
      <w:r>
        <w:rPr>
          <w:rFonts w:hint="cs"/>
          <w:rtl/>
        </w:rPr>
        <w:t xml:space="preserve"> פה אנחנו יושבים על החלטת ממשלה</w:t>
      </w:r>
      <w:r w:rsidR="0000015D">
        <w:rPr>
          <w:rFonts w:hint="cs"/>
          <w:rtl/>
        </w:rPr>
        <w:t xml:space="preserve">, החלטת קבינט </w:t>
      </w:r>
      <w:r w:rsidR="00AB4FF7">
        <w:rPr>
          <w:rFonts w:hint="cs"/>
          <w:rtl/>
        </w:rPr>
        <w:t>ב5, מ</w:t>
      </w:r>
      <w:r>
        <w:rPr>
          <w:rFonts w:hint="cs"/>
          <w:rtl/>
        </w:rPr>
        <w:t xml:space="preserve">-2003 הסדירה הרבה </w:t>
      </w:r>
      <w:r w:rsidR="00AB4FF7">
        <w:rPr>
          <w:rFonts w:hint="cs"/>
          <w:rtl/>
        </w:rPr>
        <w:t xml:space="preserve">מאוד נושאים בתחום של מניעת </w:t>
      </w:r>
      <w:bookmarkStart w:id="300" w:name="_ETM_Q1_2541000"/>
      <w:bookmarkEnd w:id="300"/>
      <w:r w:rsidR="00AB4FF7">
        <w:rPr>
          <w:rFonts w:hint="cs"/>
          <w:rtl/>
        </w:rPr>
        <w:t xml:space="preserve">טרור על. חלק מהדברים, מההקמה של </w:t>
      </w:r>
      <w:proofErr w:type="spellStart"/>
      <w:r w:rsidR="00AB4FF7">
        <w:rPr>
          <w:rFonts w:hint="cs"/>
          <w:rtl/>
        </w:rPr>
        <w:t>ממל"</w:t>
      </w:r>
      <w:r w:rsidR="00C93A83">
        <w:rPr>
          <w:rFonts w:hint="cs"/>
          <w:rtl/>
        </w:rPr>
        <w:t>ת</w:t>
      </w:r>
      <w:proofErr w:type="spellEnd"/>
      <w:r w:rsidR="00AB4FF7">
        <w:rPr>
          <w:rFonts w:hint="cs"/>
          <w:rtl/>
        </w:rPr>
        <w:t xml:space="preserve"> במשרד התחבורה, </w:t>
      </w:r>
      <w:r>
        <w:rPr>
          <w:rFonts w:hint="cs"/>
          <w:rtl/>
        </w:rPr>
        <w:t xml:space="preserve">המתקן הזה עובד 24/7. </w:t>
      </w:r>
      <w:r w:rsidR="00AB4FF7">
        <w:rPr>
          <w:rFonts w:hint="cs"/>
          <w:rtl/>
        </w:rPr>
        <w:t xml:space="preserve">כל </w:t>
      </w:r>
      <w:bookmarkStart w:id="301" w:name="_ETM_Q1_2549000"/>
      <w:bookmarkEnd w:id="301"/>
      <w:r w:rsidR="00AB4FF7">
        <w:rPr>
          <w:rFonts w:hint="cs"/>
          <w:rtl/>
        </w:rPr>
        <w:t xml:space="preserve">מטוס שמגיע למדינת ישראל עובר </w:t>
      </w:r>
      <w:proofErr w:type="spellStart"/>
      <w:r>
        <w:rPr>
          <w:rFonts w:hint="cs"/>
          <w:rtl/>
        </w:rPr>
        <w:t>איפיון</w:t>
      </w:r>
      <w:proofErr w:type="spellEnd"/>
      <w:r>
        <w:rPr>
          <w:rFonts w:hint="cs"/>
          <w:rtl/>
        </w:rPr>
        <w:t xml:space="preserve">, </w:t>
      </w:r>
      <w:proofErr w:type="spellStart"/>
      <w:r>
        <w:rPr>
          <w:rFonts w:hint="cs"/>
          <w:rtl/>
        </w:rPr>
        <w:t>איבחון</w:t>
      </w:r>
      <w:proofErr w:type="spellEnd"/>
      <w:r>
        <w:rPr>
          <w:rFonts w:hint="cs"/>
          <w:rtl/>
        </w:rPr>
        <w:t xml:space="preserve"> והרשאה</w:t>
      </w:r>
      <w:r w:rsidR="00AB4FF7">
        <w:rPr>
          <w:rFonts w:hint="cs"/>
          <w:rtl/>
        </w:rPr>
        <w:t xml:space="preserve"> להיכנס למרחב האווירי של</w:t>
      </w:r>
      <w:bookmarkStart w:id="302" w:name="_ETM_Q1_2553000"/>
      <w:bookmarkEnd w:id="302"/>
      <w:r w:rsidR="00AB4FF7">
        <w:rPr>
          <w:rFonts w:hint="cs"/>
          <w:rtl/>
        </w:rPr>
        <w:t xml:space="preserve"> מדינת ישראל. זה משרד תחבורה, הוא מתעסק בתור מרכז מודיעין. </w:t>
      </w:r>
      <w:bookmarkStart w:id="303" w:name="_ETM_Q1_2560000"/>
      <w:bookmarkEnd w:id="303"/>
      <w:r w:rsidR="00AB4FF7">
        <w:rPr>
          <w:rFonts w:hint="cs"/>
          <w:rtl/>
        </w:rPr>
        <w:t>אז שאלת את תחום התעופה - - -</w:t>
      </w:r>
    </w:p>
    <w:p w:rsidR="00210D61" w:rsidRDefault="00210D61" w:rsidP="00210D61">
      <w:pPr>
        <w:rPr>
          <w:rtl/>
        </w:rPr>
      </w:pPr>
    </w:p>
    <w:p w:rsidR="00210D61" w:rsidRDefault="00210D61" w:rsidP="00210D61">
      <w:pPr>
        <w:pStyle w:val="af6"/>
        <w:keepNext/>
        <w:rPr>
          <w:rtl/>
        </w:rPr>
      </w:pPr>
      <w:bookmarkStart w:id="304" w:name="ET_yor_4613_34"/>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 </w:t>
      </w:r>
      <w:r>
        <w:rPr>
          <w:rtl/>
        </w:rPr>
        <w:t xml:space="preserve">היו"ר אבי </w:t>
      </w:r>
      <w:proofErr w:type="spellStart"/>
      <w:r>
        <w:rPr>
          <w:rtl/>
        </w:rPr>
        <w:t>דיכטר</w:t>
      </w:r>
      <w:proofErr w:type="spellEnd"/>
      <w:r>
        <w:rPr>
          <w:rtl/>
        </w:rPr>
        <w:t>:</w:t>
      </w:r>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w:t>
      </w:r>
      <w:r>
        <w:rPr>
          <w:rtl/>
        </w:rPr>
        <w:t xml:space="preserve"> </w:t>
      </w:r>
      <w:bookmarkEnd w:id="304"/>
    </w:p>
    <w:p w:rsidR="00210D61" w:rsidRDefault="00210D61" w:rsidP="00210D61">
      <w:pPr>
        <w:pStyle w:val="KeepWithNext"/>
        <w:rPr>
          <w:rtl/>
        </w:rPr>
      </w:pPr>
    </w:p>
    <w:p w:rsidR="00210D61" w:rsidRDefault="00210D61" w:rsidP="00210D61">
      <w:pPr>
        <w:rPr>
          <w:rtl/>
        </w:rPr>
      </w:pPr>
      <w:r>
        <w:rPr>
          <w:rFonts w:hint="cs"/>
          <w:rtl/>
        </w:rPr>
        <w:t xml:space="preserve">אז מה המקבילה הימית של זה? </w:t>
      </w:r>
    </w:p>
    <w:p w:rsidR="00210D61" w:rsidRDefault="00210D61" w:rsidP="00210D61">
      <w:pPr>
        <w:rPr>
          <w:rtl/>
        </w:rPr>
      </w:pPr>
    </w:p>
    <w:p w:rsidR="00210D61" w:rsidRDefault="00210D61" w:rsidP="00210D61">
      <w:pPr>
        <w:pStyle w:val="af9"/>
        <w:keepNext/>
        <w:rPr>
          <w:rtl/>
        </w:rPr>
      </w:pPr>
      <w:bookmarkStart w:id="305" w:name="ET_guest_849528_35"/>
      <w:r w:rsidRPr="00210D61">
        <w:rPr>
          <w:rStyle w:val="TagStyle"/>
          <w:rtl/>
        </w:rPr>
        <w:t xml:space="preserve"> &lt;&lt; אורח &gt;&gt; </w:t>
      </w:r>
      <w:r>
        <w:rPr>
          <w:rtl/>
        </w:rPr>
        <w:t>איתן יצחק:</w:t>
      </w:r>
      <w:r w:rsidRPr="00210D61">
        <w:rPr>
          <w:rStyle w:val="TagStyle"/>
          <w:rtl/>
        </w:rPr>
        <w:t xml:space="preserve"> &lt;&lt; אורח &gt;&gt;</w:t>
      </w:r>
      <w:r>
        <w:rPr>
          <w:rtl/>
        </w:rPr>
        <w:t xml:space="preserve"> </w:t>
      </w:r>
      <w:bookmarkEnd w:id="305"/>
    </w:p>
    <w:p w:rsidR="00210D61" w:rsidRDefault="00210D61" w:rsidP="00210D61">
      <w:pPr>
        <w:pStyle w:val="KeepWithNext"/>
        <w:rPr>
          <w:rtl/>
        </w:rPr>
      </w:pPr>
    </w:p>
    <w:p w:rsidR="00210D61" w:rsidRDefault="00AB4FF7" w:rsidP="00AB4FF7">
      <w:pPr>
        <w:rPr>
          <w:rtl/>
        </w:rPr>
      </w:pPr>
      <w:r>
        <w:rPr>
          <w:rFonts w:hint="cs"/>
          <w:rtl/>
        </w:rPr>
        <w:t>במקבילה הימית</w:t>
      </w:r>
      <w:bookmarkStart w:id="306" w:name="_ETM_Q1_2558000"/>
      <w:bookmarkEnd w:id="306"/>
      <w:r>
        <w:rPr>
          <w:rFonts w:hint="cs"/>
          <w:rtl/>
        </w:rPr>
        <w:t xml:space="preserve">, </w:t>
      </w:r>
      <w:r w:rsidR="00210D61">
        <w:rPr>
          <w:rFonts w:hint="cs"/>
          <w:rtl/>
        </w:rPr>
        <w:t xml:space="preserve">הראשון שפוגש כל </w:t>
      </w:r>
      <w:proofErr w:type="spellStart"/>
      <w:r w:rsidR="00210D61">
        <w:rPr>
          <w:rFonts w:hint="cs"/>
          <w:rtl/>
        </w:rPr>
        <w:t>א</w:t>
      </w:r>
      <w:r>
        <w:rPr>
          <w:rFonts w:hint="cs"/>
          <w:rtl/>
        </w:rPr>
        <w:t>ו</w:t>
      </w:r>
      <w:r w:rsidR="00210D61">
        <w:rPr>
          <w:rFonts w:hint="cs"/>
          <w:rtl/>
        </w:rPr>
        <w:t>ניה</w:t>
      </w:r>
      <w:proofErr w:type="spellEnd"/>
      <w:r w:rsidR="00210D61">
        <w:rPr>
          <w:rFonts w:hint="cs"/>
          <w:rtl/>
        </w:rPr>
        <w:t xml:space="preserve"> ומאשר </w:t>
      </w:r>
      <w:r>
        <w:rPr>
          <w:rFonts w:hint="cs"/>
          <w:rtl/>
        </w:rPr>
        <w:t>כניסה שלה למרחב הריבוני של מדינת ישראל זה</w:t>
      </w:r>
      <w:r w:rsidR="00210D61">
        <w:rPr>
          <w:rFonts w:hint="cs"/>
          <w:rtl/>
        </w:rPr>
        <w:t xml:space="preserve"> </w:t>
      </w:r>
      <w:r>
        <w:rPr>
          <w:rFonts w:hint="cs"/>
          <w:rtl/>
        </w:rPr>
        <w:t xml:space="preserve">חיל הים. ככה לגבי מעגנות, יאכטות וככה </w:t>
      </w:r>
      <w:bookmarkStart w:id="307" w:name="_ETM_Q1_2575000"/>
      <w:bookmarkEnd w:id="307"/>
      <w:r>
        <w:rPr>
          <w:rFonts w:hint="cs"/>
          <w:rtl/>
        </w:rPr>
        <w:t xml:space="preserve">לגבי </w:t>
      </w:r>
      <w:proofErr w:type="spellStart"/>
      <w:r>
        <w:rPr>
          <w:rFonts w:hint="cs"/>
          <w:rtl/>
        </w:rPr>
        <w:t>אוניות</w:t>
      </w:r>
      <w:proofErr w:type="spellEnd"/>
      <w:r>
        <w:rPr>
          <w:rFonts w:hint="cs"/>
          <w:rtl/>
        </w:rPr>
        <w:t>. כל יתר שרשרת הערך עד להגעה לרציף נתונה</w:t>
      </w:r>
      <w:bookmarkStart w:id="308" w:name="_ETM_Q1_2586000"/>
      <w:bookmarkEnd w:id="308"/>
      <w:r>
        <w:rPr>
          <w:rFonts w:hint="cs"/>
          <w:rtl/>
        </w:rPr>
        <w:t xml:space="preserve"> לפרשנות פה בדיון </w:t>
      </w:r>
      <w:r>
        <w:rPr>
          <w:rtl/>
        </w:rPr>
        <w:t>–</w:t>
      </w:r>
      <w:r>
        <w:rPr>
          <w:rFonts w:hint="cs"/>
          <w:rtl/>
        </w:rPr>
        <w:t xml:space="preserve"> מי עושה מה </w:t>
      </w:r>
      <w:r w:rsidR="00210D61">
        <w:rPr>
          <w:rFonts w:hint="cs"/>
          <w:rtl/>
        </w:rPr>
        <w:t xml:space="preserve">ובאיזה שלב. זה לגבי ההתייחסות שלך לשאלה. </w:t>
      </w:r>
    </w:p>
    <w:p w:rsidR="00210D61" w:rsidRDefault="00210D61" w:rsidP="00210D61">
      <w:pPr>
        <w:rPr>
          <w:rtl/>
        </w:rPr>
      </w:pPr>
    </w:p>
    <w:p w:rsidR="00210D61" w:rsidRDefault="00210D61" w:rsidP="00210D61">
      <w:pPr>
        <w:pStyle w:val="a4"/>
        <w:keepNext/>
        <w:rPr>
          <w:rtl/>
        </w:rPr>
      </w:pPr>
      <w:bookmarkStart w:id="309" w:name="ET_speaker_5277_36"/>
      <w:r w:rsidRPr="00210D61">
        <w:rPr>
          <w:rStyle w:val="TagStyle"/>
          <w:rtl/>
        </w:rPr>
        <w:t xml:space="preserve"> &lt;&lt; דובר &gt;&gt; </w:t>
      </w:r>
      <w:r>
        <w:rPr>
          <w:rtl/>
        </w:rPr>
        <w:t>ענת ברקו (הליכוד):</w:t>
      </w:r>
      <w:r w:rsidRPr="00210D61">
        <w:rPr>
          <w:rStyle w:val="TagStyle"/>
          <w:rtl/>
        </w:rPr>
        <w:t xml:space="preserve"> &lt;&lt; דובר &gt;&gt;</w:t>
      </w:r>
      <w:r>
        <w:rPr>
          <w:rtl/>
        </w:rPr>
        <w:t xml:space="preserve"> </w:t>
      </w:r>
      <w:bookmarkEnd w:id="309"/>
    </w:p>
    <w:p w:rsidR="00210D61" w:rsidRDefault="00210D61" w:rsidP="00210D61">
      <w:pPr>
        <w:pStyle w:val="KeepWithNext"/>
        <w:rPr>
          <w:rtl/>
        </w:rPr>
      </w:pPr>
    </w:p>
    <w:p w:rsidR="00210D61" w:rsidRDefault="00210D61" w:rsidP="00AB4FF7">
      <w:pPr>
        <w:rPr>
          <w:rtl/>
        </w:rPr>
      </w:pPr>
      <w:r>
        <w:rPr>
          <w:rFonts w:hint="cs"/>
          <w:rtl/>
        </w:rPr>
        <w:t>אז אתה רוצה</w:t>
      </w:r>
      <w:r w:rsidR="00AB4FF7">
        <w:rPr>
          <w:rFonts w:hint="cs"/>
          <w:rtl/>
        </w:rPr>
        <w:t xml:space="preserve"> </w:t>
      </w:r>
      <w:bookmarkStart w:id="310" w:name="_ETM_Q1_2597000"/>
      <w:bookmarkEnd w:id="310"/>
      <w:r w:rsidR="00AB4FF7">
        <w:rPr>
          <w:rFonts w:hint="cs"/>
          <w:rtl/>
        </w:rPr>
        <w:t xml:space="preserve">להגיד שחיל הים בעצם אחראי בהיבט הצבאי על כניסה </w:t>
      </w:r>
      <w:bookmarkStart w:id="311" w:name="_ETM_Q1_2600000"/>
      <w:bookmarkEnd w:id="311"/>
      <w:r w:rsidR="00AB4FF7">
        <w:rPr>
          <w:rFonts w:hint="cs"/>
          <w:rtl/>
        </w:rPr>
        <w:t xml:space="preserve">למים הטריטוריאליים שלנו, </w:t>
      </w:r>
      <w:r>
        <w:rPr>
          <w:rFonts w:hint="cs"/>
          <w:rtl/>
        </w:rPr>
        <w:t xml:space="preserve">אבל חיל האוויר </w:t>
      </w:r>
      <w:r>
        <w:rPr>
          <w:rtl/>
        </w:rPr>
        <w:t>–</w:t>
      </w:r>
      <w:r>
        <w:rPr>
          <w:rFonts w:hint="cs"/>
          <w:rtl/>
        </w:rPr>
        <w:t xml:space="preserve"> קודם יש את </w:t>
      </w:r>
      <w:r w:rsidR="00AB4FF7">
        <w:rPr>
          <w:rFonts w:hint="cs"/>
          <w:rtl/>
        </w:rPr>
        <w:t xml:space="preserve">המיון של גוף אזרחי תחבורתי, מרכז שהוא עושה את זה? </w:t>
      </w:r>
      <w:r>
        <w:rPr>
          <w:rFonts w:hint="cs"/>
          <w:rtl/>
        </w:rPr>
        <w:t xml:space="preserve">או שחיל האוויר גם קובע מראש מי כן ומי לא, והגוף התחברותי הזה מאפיין </w:t>
      </w:r>
      <w:r w:rsidR="00AB4FF7">
        <w:rPr>
          <w:rFonts w:hint="cs"/>
          <w:rtl/>
        </w:rPr>
        <w:t xml:space="preserve">את מי שמגיע </w:t>
      </w:r>
      <w:r w:rsidR="00AB4FF7">
        <w:rPr>
          <w:rtl/>
        </w:rPr>
        <w:t>–</w:t>
      </w:r>
      <w:r w:rsidR="00AB4FF7">
        <w:rPr>
          <w:rFonts w:hint="cs"/>
          <w:rtl/>
        </w:rPr>
        <w:t xml:space="preserve"> </w:t>
      </w:r>
      <w:bookmarkStart w:id="312" w:name="_ETM_Q1_2610000"/>
      <w:bookmarkEnd w:id="312"/>
      <w:r w:rsidR="00AB4FF7">
        <w:rPr>
          <w:rFonts w:hint="cs"/>
          <w:rtl/>
        </w:rPr>
        <w:t xml:space="preserve">מטוס נוסעים, מטוס תובלה, </w:t>
      </w:r>
      <w:proofErr w:type="spellStart"/>
      <w:r w:rsidR="00AB4FF7">
        <w:rPr>
          <w:rFonts w:hint="cs"/>
          <w:rtl/>
        </w:rPr>
        <w:t>וכו</w:t>
      </w:r>
      <w:proofErr w:type="spellEnd"/>
      <w:r w:rsidR="00AB4FF7">
        <w:rPr>
          <w:rFonts w:hint="cs"/>
          <w:rtl/>
        </w:rPr>
        <w:t xml:space="preserve">'. </w:t>
      </w:r>
    </w:p>
    <w:p w:rsidR="00210D61" w:rsidRDefault="00210D61" w:rsidP="00210D61">
      <w:pPr>
        <w:rPr>
          <w:rtl/>
        </w:rPr>
      </w:pPr>
    </w:p>
    <w:p w:rsidR="00210D61" w:rsidRDefault="00210D61" w:rsidP="00210D61">
      <w:pPr>
        <w:pStyle w:val="af9"/>
        <w:keepNext/>
        <w:rPr>
          <w:rtl/>
        </w:rPr>
      </w:pPr>
      <w:bookmarkStart w:id="313" w:name="ET_guest_849528_37"/>
      <w:r w:rsidRPr="00210D61">
        <w:rPr>
          <w:rStyle w:val="TagStyle"/>
          <w:rtl/>
        </w:rPr>
        <w:t xml:space="preserve"> &lt;&lt; אורח &gt;&gt; </w:t>
      </w:r>
      <w:r>
        <w:rPr>
          <w:rtl/>
        </w:rPr>
        <w:t>איתן יצחק:</w:t>
      </w:r>
      <w:r w:rsidRPr="00210D61">
        <w:rPr>
          <w:rStyle w:val="TagStyle"/>
          <w:rtl/>
        </w:rPr>
        <w:t xml:space="preserve"> &lt;&lt; אורח &gt;&gt;</w:t>
      </w:r>
      <w:r>
        <w:rPr>
          <w:rtl/>
        </w:rPr>
        <w:t xml:space="preserve"> </w:t>
      </w:r>
      <w:bookmarkEnd w:id="313"/>
    </w:p>
    <w:p w:rsidR="00210D61" w:rsidRDefault="00210D61" w:rsidP="00210D61">
      <w:pPr>
        <w:pStyle w:val="KeepWithNext"/>
        <w:rPr>
          <w:rtl/>
        </w:rPr>
      </w:pPr>
    </w:p>
    <w:p w:rsidR="00210D61" w:rsidRDefault="00210D61" w:rsidP="00210D61">
      <w:pPr>
        <w:rPr>
          <w:rtl/>
        </w:rPr>
      </w:pPr>
      <w:r>
        <w:rPr>
          <w:rFonts w:hint="cs"/>
          <w:rtl/>
        </w:rPr>
        <w:t xml:space="preserve">בהקשר לשאלה </w:t>
      </w:r>
      <w:r w:rsidR="00AB4FF7">
        <w:rPr>
          <w:rFonts w:hint="cs"/>
          <w:rtl/>
        </w:rPr>
        <w:t xml:space="preserve">של ראש הוועדה </w:t>
      </w:r>
      <w:r w:rsidR="00AB4FF7">
        <w:rPr>
          <w:rtl/>
        </w:rPr>
        <w:t>–</w:t>
      </w:r>
      <w:r w:rsidR="00AB4FF7">
        <w:rPr>
          <w:rFonts w:hint="cs"/>
          <w:rtl/>
        </w:rPr>
        <w:t xml:space="preserve"> משרד התחבורה הוא המרשה, מקו נקודה מסוימת שסוכמה</w:t>
      </w:r>
      <w:bookmarkStart w:id="314" w:name="_ETM_Q1_2629000"/>
      <w:bookmarkEnd w:id="314"/>
      <w:r w:rsidR="00AB4FF7">
        <w:rPr>
          <w:rFonts w:hint="cs"/>
          <w:rtl/>
        </w:rPr>
        <w:t xml:space="preserve"> במפה, במרחב האווירי הוא זה ש - - </w:t>
      </w:r>
      <w:bookmarkStart w:id="315" w:name="_ETM_Q1_2624000"/>
      <w:bookmarkEnd w:id="315"/>
      <w:r w:rsidR="00AB4FF7">
        <w:rPr>
          <w:rFonts w:hint="cs"/>
          <w:rtl/>
        </w:rPr>
        <w:t xml:space="preserve">- </w:t>
      </w:r>
    </w:p>
    <w:p w:rsidR="00210D61" w:rsidRDefault="00210D61" w:rsidP="00210D61">
      <w:pPr>
        <w:rPr>
          <w:rtl/>
        </w:rPr>
      </w:pPr>
    </w:p>
    <w:p w:rsidR="00210D61" w:rsidRDefault="00210D61" w:rsidP="00210D61">
      <w:pPr>
        <w:pStyle w:val="a4"/>
        <w:keepNext/>
        <w:rPr>
          <w:rtl/>
        </w:rPr>
      </w:pPr>
      <w:bookmarkStart w:id="316" w:name="ET_speaker_5277_38"/>
      <w:r w:rsidRPr="00210D61">
        <w:rPr>
          <w:rStyle w:val="TagStyle"/>
          <w:rtl/>
        </w:rPr>
        <w:t xml:space="preserve"> &lt;&lt; דובר &gt;&gt; </w:t>
      </w:r>
      <w:r>
        <w:rPr>
          <w:rtl/>
        </w:rPr>
        <w:t>ענת ברקו (הליכוד):</w:t>
      </w:r>
      <w:r w:rsidRPr="00210D61">
        <w:rPr>
          <w:rStyle w:val="TagStyle"/>
          <w:rtl/>
        </w:rPr>
        <w:t xml:space="preserve"> &lt;&lt; דובר &gt;&gt;</w:t>
      </w:r>
      <w:r>
        <w:rPr>
          <w:rtl/>
        </w:rPr>
        <w:t xml:space="preserve"> </w:t>
      </w:r>
      <w:bookmarkEnd w:id="316"/>
    </w:p>
    <w:p w:rsidR="00210D61" w:rsidRDefault="00210D61" w:rsidP="00210D61">
      <w:pPr>
        <w:pStyle w:val="KeepWithNext"/>
        <w:rPr>
          <w:rtl/>
        </w:rPr>
      </w:pPr>
    </w:p>
    <w:p w:rsidR="00210D61" w:rsidRDefault="00AB4FF7" w:rsidP="00210D61">
      <w:pPr>
        <w:rPr>
          <w:rtl/>
        </w:rPr>
      </w:pPr>
      <w:r>
        <w:rPr>
          <w:rFonts w:hint="cs"/>
          <w:rtl/>
        </w:rPr>
        <w:t xml:space="preserve">אבל אם אנחנו מדברים על הגבולות - - </w:t>
      </w:r>
      <w:bookmarkStart w:id="317" w:name="_ETM_Q1_2632000"/>
      <w:bookmarkEnd w:id="317"/>
      <w:r>
        <w:rPr>
          <w:rFonts w:hint="cs"/>
          <w:rtl/>
        </w:rPr>
        <w:t>-</w:t>
      </w:r>
    </w:p>
    <w:p w:rsidR="00210D61" w:rsidRDefault="00210D61" w:rsidP="00210D61">
      <w:pPr>
        <w:rPr>
          <w:rtl/>
        </w:rPr>
      </w:pPr>
    </w:p>
    <w:p w:rsidR="00210D61" w:rsidRDefault="00210D61" w:rsidP="00210D61">
      <w:pPr>
        <w:pStyle w:val="af9"/>
        <w:keepNext/>
        <w:rPr>
          <w:rtl/>
        </w:rPr>
      </w:pPr>
      <w:bookmarkStart w:id="318" w:name="ET_guest_849528_39"/>
      <w:r w:rsidRPr="00210D61">
        <w:rPr>
          <w:rStyle w:val="TagStyle"/>
          <w:rtl/>
        </w:rPr>
        <w:t xml:space="preserve"> &lt;&lt; אורח &gt;&gt; </w:t>
      </w:r>
      <w:r>
        <w:rPr>
          <w:rtl/>
        </w:rPr>
        <w:t>איתן יצחק:</w:t>
      </w:r>
      <w:r w:rsidRPr="00210D61">
        <w:rPr>
          <w:rStyle w:val="TagStyle"/>
          <w:rtl/>
        </w:rPr>
        <w:t xml:space="preserve"> &lt;&lt; אורח &gt;&gt;</w:t>
      </w:r>
      <w:r>
        <w:rPr>
          <w:rtl/>
        </w:rPr>
        <w:t xml:space="preserve"> </w:t>
      </w:r>
      <w:bookmarkEnd w:id="318"/>
    </w:p>
    <w:p w:rsidR="00210D61" w:rsidRDefault="00210D61" w:rsidP="00210D61">
      <w:pPr>
        <w:pStyle w:val="KeepWithNext"/>
        <w:rPr>
          <w:rtl/>
        </w:rPr>
      </w:pPr>
    </w:p>
    <w:p w:rsidR="00210D61" w:rsidRDefault="00AB4FF7" w:rsidP="00EA1B12">
      <w:pPr>
        <w:rPr>
          <w:rtl/>
        </w:rPr>
      </w:pPr>
      <w:r>
        <w:rPr>
          <w:rFonts w:hint="cs"/>
          <w:rtl/>
        </w:rPr>
        <w:t xml:space="preserve">שנייה, אני מדבר על גבולות אוויריים כרגע. אפשר להגיד לא </w:t>
      </w:r>
      <w:bookmarkStart w:id="319" w:name="_ETM_Q1_2638000"/>
      <w:bookmarkEnd w:id="319"/>
      <w:r>
        <w:rPr>
          <w:rFonts w:hint="cs"/>
          <w:rtl/>
        </w:rPr>
        <w:t xml:space="preserve">נכון, אבל אני יודע מה שקורה בשטח. יש היום מרכז, שזה כל תפקידו ותכליתו </w:t>
      </w:r>
      <w:r>
        <w:rPr>
          <w:rtl/>
        </w:rPr>
        <w:t>–</w:t>
      </w:r>
      <w:r>
        <w:rPr>
          <w:rFonts w:hint="cs"/>
          <w:rtl/>
        </w:rPr>
        <w:t xml:space="preserve"> כדי להוציא מחיל האוויר את האחריות להתעסק בעשרות ו - - - והשמיים הפתוחים </w:t>
      </w:r>
      <w:bookmarkStart w:id="320" w:name="_ETM_Q1_2643000"/>
      <w:bookmarkEnd w:id="320"/>
      <w:r>
        <w:rPr>
          <w:rFonts w:hint="cs"/>
          <w:rtl/>
        </w:rPr>
        <w:t xml:space="preserve">מביאים אלינו למדינת ישראל מאות </w:t>
      </w:r>
      <w:r w:rsidR="00210D61">
        <w:rPr>
          <w:rFonts w:hint="cs"/>
          <w:rtl/>
        </w:rPr>
        <w:t>טיסות ויהיה גידול גם בהמשך. ההבנה שיכול לחמוק מטוס מהרדאר בלי מעקב של גוף שיודע שהוא יצא מבלגיה</w:t>
      </w:r>
      <w:r>
        <w:rPr>
          <w:rFonts w:hint="cs"/>
          <w:rtl/>
        </w:rPr>
        <w:t xml:space="preserve"> ומגיע לישראל </w:t>
      </w:r>
      <w:r>
        <w:rPr>
          <w:rtl/>
        </w:rPr>
        <w:t>–</w:t>
      </w:r>
      <w:r>
        <w:rPr>
          <w:rFonts w:hint="cs"/>
          <w:rtl/>
        </w:rPr>
        <w:t xml:space="preserve"> ובנקודה </w:t>
      </w:r>
      <w:bookmarkStart w:id="321" w:name="_ETM_Q1_2665000"/>
      <w:bookmarkEnd w:id="321"/>
      <w:r>
        <w:rPr>
          <w:rFonts w:hint="cs"/>
          <w:rtl/>
        </w:rPr>
        <w:t xml:space="preserve">הזו זה אותו מטוס שיצא, את האבחון הזה, את האפיון </w:t>
      </w:r>
      <w:bookmarkStart w:id="322" w:name="_ETM_Q1_2666000"/>
      <w:bookmarkEnd w:id="322"/>
      <w:r>
        <w:rPr>
          <w:rFonts w:hint="cs"/>
          <w:rtl/>
        </w:rPr>
        <w:t xml:space="preserve">הזה עושה היום </w:t>
      </w:r>
      <w:proofErr w:type="spellStart"/>
      <w:r>
        <w:rPr>
          <w:rFonts w:hint="cs"/>
          <w:rtl/>
        </w:rPr>
        <w:t>הממל"ת</w:t>
      </w:r>
      <w:proofErr w:type="spellEnd"/>
      <w:r>
        <w:rPr>
          <w:rFonts w:hint="cs"/>
          <w:rtl/>
        </w:rPr>
        <w:t xml:space="preserve">, המרכז שנמצא </w:t>
      </w:r>
      <w:r w:rsidR="00C93A83">
        <w:rPr>
          <w:rFonts w:hint="cs"/>
          <w:rtl/>
        </w:rPr>
        <w:t xml:space="preserve">במשרד התחבורה. </w:t>
      </w:r>
      <w:bookmarkStart w:id="323" w:name="_ETM_Q1_2660000"/>
      <w:bookmarkEnd w:id="323"/>
    </w:p>
    <w:p w:rsidR="00EA1B12" w:rsidRDefault="00EA1B12" w:rsidP="00EA1B12">
      <w:pPr>
        <w:rPr>
          <w:rtl/>
        </w:rPr>
      </w:pPr>
      <w:bookmarkStart w:id="324" w:name="_ETM_Q1_2659000"/>
      <w:bookmarkEnd w:id="324"/>
    </w:p>
    <w:p w:rsidR="00210D61" w:rsidRDefault="00210D61" w:rsidP="00210D61">
      <w:pPr>
        <w:pStyle w:val="af6"/>
        <w:keepNext/>
        <w:rPr>
          <w:rtl/>
        </w:rPr>
      </w:pPr>
      <w:bookmarkStart w:id="325" w:name="ET_yor_4613_40"/>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 </w:t>
      </w:r>
      <w:r>
        <w:rPr>
          <w:rtl/>
        </w:rPr>
        <w:t xml:space="preserve">היו"ר אבי </w:t>
      </w:r>
      <w:proofErr w:type="spellStart"/>
      <w:r>
        <w:rPr>
          <w:rtl/>
        </w:rPr>
        <w:t>דיכטר</w:t>
      </w:r>
      <w:proofErr w:type="spellEnd"/>
      <w:r>
        <w:rPr>
          <w:rtl/>
        </w:rPr>
        <w:t>:</w:t>
      </w:r>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w:t>
      </w:r>
      <w:r>
        <w:rPr>
          <w:rtl/>
        </w:rPr>
        <w:t xml:space="preserve"> </w:t>
      </w:r>
      <w:bookmarkEnd w:id="325"/>
    </w:p>
    <w:p w:rsidR="00210D61" w:rsidRDefault="00210D61" w:rsidP="00210D61">
      <w:pPr>
        <w:pStyle w:val="KeepWithNext"/>
        <w:rPr>
          <w:rtl/>
        </w:rPr>
      </w:pPr>
    </w:p>
    <w:p w:rsidR="00210D61" w:rsidRDefault="00210D61" w:rsidP="00210D61">
      <w:pPr>
        <w:rPr>
          <w:rtl/>
        </w:rPr>
      </w:pPr>
      <w:r>
        <w:rPr>
          <w:rFonts w:hint="cs"/>
          <w:rtl/>
        </w:rPr>
        <w:t xml:space="preserve">ומה? אם הוא מזהה </w:t>
      </w:r>
      <w:r w:rsidR="00EA1B12">
        <w:rPr>
          <w:rFonts w:hint="cs"/>
          <w:rtl/>
        </w:rPr>
        <w:t xml:space="preserve">מטוס </w:t>
      </w:r>
      <w:r>
        <w:rPr>
          <w:rFonts w:hint="cs"/>
          <w:rtl/>
        </w:rPr>
        <w:t xml:space="preserve">שלא </w:t>
      </w:r>
      <w:r w:rsidR="00EA1B12">
        <w:rPr>
          <w:rFonts w:hint="cs"/>
          <w:rtl/>
        </w:rPr>
        <w:t xml:space="preserve">מופיע אצלו כמי שאמור להגיע? </w:t>
      </w:r>
    </w:p>
    <w:p w:rsidR="00210D61" w:rsidRDefault="00210D61" w:rsidP="00210D61">
      <w:pPr>
        <w:rPr>
          <w:rtl/>
        </w:rPr>
      </w:pPr>
    </w:p>
    <w:p w:rsidR="00210D61" w:rsidRDefault="00210D61" w:rsidP="00210D61">
      <w:pPr>
        <w:pStyle w:val="af9"/>
        <w:keepNext/>
        <w:rPr>
          <w:rtl/>
        </w:rPr>
      </w:pPr>
      <w:bookmarkStart w:id="326" w:name="ET_guest_849528_41"/>
      <w:r w:rsidRPr="00210D61">
        <w:rPr>
          <w:rStyle w:val="TagStyle"/>
          <w:rtl/>
        </w:rPr>
        <w:t xml:space="preserve"> &lt;&lt; אורח &gt;&gt; </w:t>
      </w:r>
      <w:r>
        <w:rPr>
          <w:rtl/>
        </w:rPr>
        <w:t>איתן יצחק:</w:t>
      </w:r>
      <w:r w:rsidRPr="00210D61">
        <w:rPr>
          <w:rStyle w:val="TagStyle"/>
          <w:rtl/>
        </w:rPr>
        <w:t xml:space="preserve"> &lt;&lt; אורח &gt;&gt;</w:t>
      </w:r>
      <w:r>
        <w:rPr>
          <w:rtl/>
        </w:rPr>
        <w:t xml:space="preserve"> </w:t>
      </w:r>
      <w:bookmarkEnd w:id="326"/>
    </w:p>
    <w:p w:rsidR="00EA1B12" w:rsidRDefault="00EA1B12" w:rsidP="00EA1B12">
      <w:pPr>
        <w:rPr>
          <w:rtl/>
        </w:rPr>
      </w:pPr>
      <w:bookmarkStart w:id="327" w:name="_ETM_Q1_2662000"/>
      <w:bookmarkEnd w:id="327"/>
    </w:p>
    <w:p w:rsidR="00506756" w:rsidRDefault="003C3361" w:rsidP="00EA1B12">
      <w:pPr>
        <w:rPr>
          <w:rtl/>
        </w:rPr>
      </w:pPr>
      <w:bookmarkStart w:id="328" w:name="_ETM_Q1_2646000"/>
      <w:bookmarkEnd w:id="328"/>
      <w:r>
        <w:rPr>
          <w:rFonts w:hint="cs"/>
          <w:rtl/>
        </w:rPr>
        <w:t xml:space="preserve">אז יש </w:t>
      </w:r>
      <w:bookmarkStart w:id="329" w:name="_ETM_Q1_2675000"/>
      <w:bookmarkEnd w:id="329"/>
      <w:r>
        <w:rPr>
          <w:rFonts w:hint="cs"/>
          <w:rtl/>
        </w:rPr>
        <w:t>נוהל שמתואם עם חיל האוויר. מאותו רגע הוא מעביר את</w:t>
      </w:r>
      <w:bookmarkStart w:id="330" w:name="_ETM_Q1_2677000"/>
      <w:bookmarkEnd w:id="330"/>
      <w:r>
        <w:rPr>
          <w:rFonts w:hint="cs"/>
          <w:rtl/>
        </w:rPr>
        <w:t xml:space="preserve"> השרביט לחיל האוויר וחיל האוויר פועל לאבטחת שמי המדינה, </w:t>
      </w:r>
      <w:bookmarkStart w:id="331" w:name="_ETM_Q1_2679000"/>
      <w:bookmarkEnd w:id="331"/>
      <w:r>
        <w:rPr>
          <w:rFonts w:hint="cs"/>
          <w:rtl/>
        </w:rPr>
        <w:t xml:space="preserve">כאמור. </w:t>
      </w:r>
    </w:p>
    <w:p w:rsidR="003C3361" w:rsidRPr="00EA1B12" w:rsidRDefault="003C3361" w:rsidP="00EA1B12">
      <w:pPr>
        <w:rPr>
          <w:rtl/>
        </w:rPr>
      </w:pPr>
      <w:bookmarkStart w:id="332" w:name="_ETM_Q1_2681000"/>
      <w:bookmarkEnd w:id="332"/>
    </w:p>
    <w:p w:rsidR="00210D61" w:rsidRDefault="00210D61" w:rsidP="00210D61">
      <w:pPr>
        <w:pStyle w:val="af6"/>
        <w:keepNext/>
        <w:rPr>
          <w:rtl/>
        </w:rPr>
      </w:pPr>
      <w:bookmarkStart w:id="333" w:name="ET_yor_4613_43"/>
      <w:r w:rsidRPr="00210D61">
        <w:rPr>
          <w:rStyle w:val="TagStyle"/>
          <w:rtl/>
        </w:rPr>
        <w:lastRenderedPageBreak/>
        <w:t xml:space="preserve"> &lt;&lt; </w:t>
      </w:r>
      <w:proofErr w:type="spellStart"/>
      <w:r w:rsidRPr="00210D61">
        <w:rPr>
          <w:rStyle w:val="TagStyle"/>
          <w:rtl/>
        </w:rPr>
        <w:t>יור</w:t>
      </w:r>
      <w:proofErr w:type="spellEnd"/>
      <w:r w:rsidRPr="00210D61">
        <w:rPr>
          <w:rStyle w:val="TagStyle"/>
          <w:rtl/>
        </w:rPr>
        <w:t xml:space="preserve"> &gt;&gt; </w:t>
      </w:r>
      <w:r>
        <w:rPr>
          <w:rtl/>
        </w:rPr>
        <w:t xml:space="preserve">היו"ר אבי </w:t>
      </w:r>
      <w:proofErr w:type="spellStart"/>
      <w:r>
        <w:rPr>
          <w:rtl/>
        </w:rPr>
        <w:t>דיכטר</w:t>
      </w:r>
      <w:proofErr w:type="spellEnd"/>
      <w:r>
        <w:rPr>
          <w:rtl/>
        </w:rPr>
        <w:t>:</w:t>
      </w:r>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w:t>
      </w:r>
      <w:r>
        <w:rPr>
          <w:rtl/>
        </w:rPr>
        <w:t xml:space="preserve"> </w:t>
      </w:r>
      <w:bookmarkEnd w:id="333"/>
    </w:p>
    <w:p w:rsidR="00210D61" w:rsidRDefault="00210D61" w:rsidP="00210D61">
      <w:pPr>
        <w:pStyle w:val="KeepWithNext"/>
        <w:rPr>
          <w:rtl/>
        </w:rPr>
      </w:pPr>
    </w:p>
    <w:p w:rsidR="00210D61" w:rsidRDefault="00210D61" w:rsidP="00210D61">
      <w:pPr>
        <w:rPr>
          <w:rtl/>
        </w:rPr>
      </w:pPr>
      <w:r>
        <w:rPr>
          <w:rFonts w:hint="cs"/>
          <w:rtl/>
        </w:rPr>
        <w:t xml:space="preserve">האם יש לזה מקבילה ימית? </w:t>
      </w:r>
    </w:p>
    <w:p w:rsidR="00210D61" w:rsidRDefault="00210D61" w:rsidP="00210D61">
      <w:pPr>
        <w:rPr>
          <w:rtl/>
        </w:rPr>
      </w:pPr>
    </w:p>
    <w:p w:rsidR="00210D61" w:rsidRDefault="00210D61" w:rsidP="00210D61">
      <w:pPr>
        <w:rPr>
          <w:rtl/>
        </w:rPr>
      </w:pPr>
    </w:p>
    <w:p w:rsidR="00210D61" w:rsidRDefault="00210D61" w:rsidP="00210D61">
      <w:pPr>
        <w:pStyle w:val="a4"/>
        <w:keepNext/>
        <w:rPr>
          <w:rtl/>
        </w:rPr>
      </w:pPr>
      <w:bookmarkStart w:id="334" w:name="ET_speaker_סיגלית_ברקאי_44"/>
      <w:r w:rsidRPr="00210D61">
        <w:rPr>
          <w:rStyle w:val="TagStyle"/>
          <w:rtl/>
        </w:rPr>
        <w:t xml:space="preserve"> &lt;&lt; דובר &gt;&gt; </w:t>
      </w:r>
      <w:r>
        <w:rPr>
          <w:rtl/>
        </w:rPr>
        <w:t>סיגלית ברקאי:</w:t>
      </w:r>
      <w:r w:rsidRPr="00210D61">
        <w:rPr>
          <w:rStyle w:val="TagStyle"/>
          <w:rtl/>
        </w:rPr>
        <w:t xml:space="preserve"> &lt;&lt; דובר &gt;&gt;</w:t>
      </w:r>
      <w:r>
        <w:rPr>
          <w:rtl/>
        </w:rPr>
        <w:t xml:space="preserve"> </w:t>
      </w:r>
      <w:bookmarkEnd w:id="334"/>
    </w:p>
    <w:p w:rsidR="00210D61" w:rsidRDefault="00210D61" w:rsidP="00210D61">
      <w:pPr>
        <w:pStyle w:val="KeepWithNext"/>
        <w:rPr>
          <w:rtl/>
        </w:rPr>
      </w:pPr>
    </w:p>
    <w:p w:rsidR="00210D61" w:rsidRDefault="003C3361" w:rsidP="009969FF">
      <w:pPr>
        <w:rPr>
          <w:rtl/>
        </w:rPr>
      </w:pPr>
      <w:r>
        <w:rPr>
          <w:rFonts w:hint="cs"/>
          <w:rtl/>
        </w:rPr>
        <w:t xml:space="preserve">כן. יש. צריך להבין עוד פעם: אנחנו משווים בין </w:t>
      </w:r>
      <w:bookmarkStart w:id="335" w:name="_ETM_Q1_2685000"/>
      <w:bookmarkEnd w:id="335"/>
      <w:r>
        <w:rPr>
          <w:rFonts w:hint="cs"/>
          <w:rtl/>
        </w:rPr>
        <w:t xml:space="preserve">שני דברים שהם לא אותו הדבר. גם </w:t>
      </w:r>
      <w:proofErr w:type="spellStart"/>
      <w:r>
        <w:rPr>
          <w:rFonts w:hint="cs"/>
          <w:rtl/>
        </w:rPr>
        <w:t>ברספ"ן</w:t>
      </w:r>
      <w:proofErr w:type="spellEnd"/>
      <w:r>
        <w:rPr>
          <w:rFonts w:hint="cs"/>
          <w:rtl/>
        </w:rPr>
        <w:t xml:space="preserve">, שזה משרד </w:t>
      </w:r>
      <w:bookmarkStart w:id="336" w:name="_ETM_Q1_2691000"/>
      <w:bookmarkEnd w:id="336"/>
      <w:r>
        <w:rPr>
          <w:rFonts w:hint="cs"/>
          <w:rtl/>
        </w:rPr>
        <w:t xml:space="preserve">התחבורה, יש חדר שיש בו </w:t>
      </w:r>
      <w:proofErr w:type="spellStart"/>
      <w:r>
        <w:rPr>
          <w:rFonts w:hint="cs"/>
          <w:rtl/>
        </w:rPr>
        <w:t>מכ"מ</w:t>
      </w:r>
      <w:proofErr w:type="spellEnd"/>
      <w:r>
        <w:rPr>
          <w:rFonts w:hint="cs"/>
          <w:rtl/>
        </w:rPr>
        <w:t xml:space="preserve"> שמסתכל על הים, </w:t>
      </w:r>
      <w:bookmarkStart w:id="337" w:name="_ETM_Q1_2696000"/>
      <w:bookmarkEnd w:id="337"/>
      <w:r>
        <w:rPr>
          <w:rFonts w:hint="cs"/>
          <w:rtl/>
        </w:rPr>
        <w:t xml:space="preserve">והוא בודק ובמקרה של חיפוש והצלה ואירועי חירום </w:t>
      </w:r>
      <w:r>
        <w:rPr>
          <w:rtl/>
        </w:rPr>
        <w:t>–</w:t>
      </w:r>
      <w:r>
        <w:rPr>
          <w:rFonts w:hint="cs"/>
          <w:rtl/>
        </w:rPr>
        <w:t xml:space="preserve"> אז </w:t>
      </w:r>
      <w:bookmarkStart w:id="338" w:name="_ETM_Q1_2694000"/>
      <w:bookmarkEnd w:id="338"/>
      <w:r>
        <w:rPr>
          <w:rFonts w:hint="cs"/>
          <w:rtl/>
        </w:rPr>
        <w:t xml:space="preserve">הוא זה שמסייע לטיפול, והוא רואה את </w:t>
      </w:r>
      <w:proofErr w:type="spellStart"/>
      <w:r>
        <w:rPr>
          <w:rFonts w:hint="cs"/>
          <w:rtl/>
        </w:rPr>
        <w:t>האוניות</w:t>
      </w:r>
      <w:proofErr w:type="spellEnd"/>
      <w:r>
        <w:rPr>
          <w:rFonts w:hint="cs"/>
          <w:rtl/>
        </w:rPr>
        <w:t xml:space="preserve"> שמגיעות ונוסעות </w:t>
      </w:r>
      <w:bookmarkStart w:id="339" w:name="_ETM_Q1_2704000"/>
      <w:bookmarkEnd w:id="339"/>
      <w:r w:rsidR="009969FF">
        <w:rPr>
          <w:rFonts w:hint="cs"/>
          <w:rtl/>
        </w:rPr>
        <w:t xml:space="preserve">ושטות. זה אותו הדבר כמו החדר שהוא מדבר עליו. אמרתי: </w:t>
      </w:r>
      <w:bookmarkStart w:id="340" w:name="_ETM_Q1_2706000"/>
      <w:bookmarkEnd w:id="340"/>
      <w:r w:rsidR="00210D61">
        <w:rPr>
          <w:rFonts w:hint="cs"/>
          <w:rtl/>
        </w:rPr>
        <w:t xml:space="preserve">אי אפשר להשוות בין הים לאוויר כי באוויר יש </w:t>
      </w:r>
      <w:r w:rsidR="009969FF">
        <w:rPr>
          <w:rFonts w:hint="cs"/>
          <w:rtl/>
        </w:rPr>
        <w:t>הרבה מאוד היבטים - - - יש הרבה מאוד</w:t>
      </w:r>
      <w:bookmarkStart w:id="341" w:name="_ETM_Q1_2712000"/>
      <w:bookmarkEnd w:id="341"/>
      <w:r w:rsidR="009969FF">
        <w:rPr>
          <w:rFonts w:hint="cs"/>
          <w:rtl/>
        </w:rPr>
        <w:t xml:space="preserve"> סמכויות למשרד התחבורה </w:t>
      </w:r>
      <w:r w:rsidR="00210D61">
        <w:rPr>
          <w:rFonts w:hint="cs"/>
          <w:rtl/>
        </w:rPr>
        <w:t xml:space="preserve">לביטחון, </w:t>
      </w:r>
      <w:r w:rsidR="009969FF">
        <w:rPr>
          <w:rFonts w:hint="cs"/>
          <w:rtl/>
        </w:rPr>
        <w:t xml:space="preserve">נניח, </w:t>
      </w:r>
      <w:r w:rsidR="00210D61">
        <w:rPr>
          <w:rFonts w:hint="cs"/>
          <w:rtl/>
        </w:rPr>
        <w:t xml:space="preserve">לכל מיני דברים אחרים </w:t>
      </w:r>
      <w:r w:rsidR="00210D61">
        <w:rPr>
          <w:rtl/>
        </w:rPr>
        <w:t>–</w:t>
      </w:r>
      <w:r w:rsidR="00210D61">
        <w:rPr>
          <w:rFonts w:hint="cs"/>
          <w:rtl/>
        </w:rPr>
        <w:t xml:space="preserve"> בחקיקה, שלא קיימים בים. הים בשונה מהאוויר הוא פתוח. אפשר לשוט לכל מקום שאתה רוצה. באוויר זה משהו שהוא אחר. </w:t>
      </w:r>
      <w:r w:rsidR="009969FF">
        <w:rPr>
          <w:rFonts w:hint="cs"/>
          <w:rtl/>
        </w:rPr>
        <w:t xml:space="preserve">הוא שונה, כי </w:t>
      </w:r>
      <w:r w:rsidR="00210D61">
        <w:rPr>
          <w:rFonts w:hint="cs"/>
          <w:rtl/>
        </w:rPr>
        <w:t xml:space="preserve">אתה לא יכול להיכנס למרחב האווירי בלי שקיבלת אישור. </w:t>
      </w:r>
    </w:p>
    <w:p w:rsidR="00210D61" w:rsidRDefault="00210D61" w:rsidP="00210D61">
      <w:pPr>
        <w:rPr>
          <w:rtl/>
        </w:rPr>
      </w:pPr>
    </w:p>
    <w:p w:rsidR="009969FF" w:rsidRDefault="009969FF" w:rsidP="009969FF">
      <w:pPr>
        <w:pStyle w:val="a4"/>
        <w:keepNext/>
        <w:rPr>
          <w:rtl/>
        </w:rPr>
      </w:pPr>
      <w:bookmarkStart w:id="342" w:name="ET_speaker_אלי_גינצברג_228"/>
      <w:r w:rsidRPr="009969FF">
        <w:rPr>
          <w:rStyle w:val="TagStyle"/>
          <w:rtl/>
        </w:rPr>
        <w:t xml:space="preserve"> &lt;&lt; דובר &gt;&gt; </w:t>
      </w:r>
      <w:r>
        <w:rPr>
          <w:rtl/>
        </w:rPr>
        <w:t>אלי גינצברג:</w:t>
      </w:r>
      <w:r w:rsidRPr="009969FF">
        <w:rPr>
          <w:rStyle w:val="TagStyle"/>
          <w:rtl/>
        </w:rPr>
        <w:t xml:space="preserve"> &lt;&lt; דובר &gt;&gt;</w:t>
      </w:r>
      <w:r>
        <w:rPr>
          <w:rtl/>
        </w:rPr>
        <w:t xml:space="preserve"> </w:t>
      </w:r>
      <w:bookmarkEnd w:id="342"/>
    </w:p>
    <w:p w:rsidR="009969FF" w:rsidRDefault="009969FF" w:rsidP="009969FF">
      <w:pPr>
        <w:pStyle w:val="KeepWithNext"/>
        <w:rPr>
          <w:rtl/>
        </w:rPr>
      </w:pPr>
    </w:p>
    <w:p w:rsidR="009969FF" w:rsidRDefault="009969FF" w:rsidP="009969FF">
      <w:pPr>
        <w:rPr>
          <w:rtl/>
        </w:rPr>
      </w:pPr>
      <w:r>
        <w:rPr>
          <w:rFonts w:hint="cs"/>
          <w:rtl/>
        </w:rPr>
        <w:t xml:space="preserve">אני חייב לציין </w:t>
      </w:r>
      <w:bookmarkStart w:id="343" w:name="_ETM_Q1_2735000"/>
      <w:bookmarkEnd w:id="343"/>
      <w:r>
        <w:rPr>
          <w:rFonts w:hint="cs"/>
          <w:rtl/>
        </w:rPr>
        <w:t xml:space="preserve">שכך גם המרחב הימי. </w:t>
      </w:r>
      <w:r>
        <w:rPr>
          <w:rtl/>
        </w:rPr>
        <w:t xml:space="preserve">  </w:t>
      </w:r>
    </w:p>
    <w:p w:rsidR="00210D61" w:rsidRDefault="00210D61" w:rsidP="00210D61">
      <w:pPr>
        <w:rPr>
          <w:rtl/>
        </w:rPr>
      </w:pPr>
    </w:p>
    <w:p w:rsidR="009969FF" w:rsidRDefault="009969FF" w:rsidP="009969FF">
      <w:pPr>
        <w:pStyle w:val="a4"/>
        <w:keepNext/>
        <w:rPr>
          <w:rtl/>
        </w:rPr>
      </w:pPr>
      <w:bookmarkStart w:id="344" w:name="ET_speaker_סיגלית_ברקאי_229"/>
      <w:r w:rsidRPr="009969FF">
        <w:rPr>
          <w:rStyle w:val="TagStyle"/>
          <w:rtl/>
        </w:rPr>
        <w:t xml:space="preserve"> &lt;&lt; דובר &gt;&gt; </w:t>
      </w:r>
      <w:r>
        <w:rPr>
          <w:rtl/>
        </w:rPr>
        <w:t>סיגלית ברקאי:</w:t>
      </w:r>
      <w:r w:rsidRPr="009969FF">
        <w:rPr>
          <w:rStyle w:val="TagStyle"/>
          <w:rtl/>
        </w:rPr>
        <w:t xml:space="preserve"> &lt;&lt; דובר &gt;&gt;</w:t>
      </w:r>
      <w:r>
        <w:rPr>
          <w:rtl/>
        </w:rPr>
        <w:t xml:space="preserve"> </w:t>
      </w:r>
      <w:bookmarkEnd w:id="344"/>
    </w:p>
    <w:p w:rsidR="009969FF" w:rsidRDefault="009969FF" w:rsidP="009969FF">
      <w:pPr>
        <w:pStyle w:val="KeepWithNext"/>
        <w:rPr>
          <w:rtl/>
        </w:rPr>
      </w:pPr>
    </w:p>
    <w:p w:rsidR="009969FF" w:rsidRDefault="009969FF" w:rsidP="009969FF">
      <w:pPr>
        <w:rPr>
          <w:rtl/>
        </w:rPr>
      </w:pPr>
      <w:r>
        <w:rPr>
          <w:rFonts w:hint="cs"/>
          <w:rtl/>
        </w:rPr>
        <w:t xml:space="preserve">ממש לא. המרחב הימי הוא </w:t>
      </w:r>
      <w:bookmarkStart w:id="345" w:name="_ETM_Q1_2738000"/>
      <w:bookmarkEnd w:id="345"/>
      <w:r>
        <w:rPr>
          <w:rFonts w:hint="cs"/>
          <w:rtl/>
        </w:rPr>
        <w:t xml:space="preserve">מרחב פתוח. </w:t>
      </w:r>
      <w:r>
        <w:rPr>
          <w:rtl/>
        </w:rPr>
        <w:t xml:space="preserve">  </w:t>
      </w:r>
    </w:p>
    <w:p w:rsidR="009969FF" w:rsidRDefault="009969FF" w:rsidP="00210D61">
      <w:pPr>
        <w:rPr>
          <w:rtl/>
        </w:rPr>
      </w:pPr>
      <w:bookmarkStart w:id="346" w:name="_ETM_Q1_2746000"/>
      <w:bookmarkEnd w:id="346"/>
    </w:p>
    <w:p w:rsidR="00210D61" w:rsidRDefault="00210D61" w:rsidP="00210D61">
      <w:pPr>
        <w:pStyle w:val="a4"/>
        <w:keepNext/>
        <w:rPr>
          <w:rtl/>
        </w:rPr>
      </w:pPr>
      <w:bookmarkStart w:id="347" w:name="ET_speaker_יערה_למברגר_45"/>
      <w:r w:rsidRPr="00210D61">
        <w:rPr>
          <w:rStyle w:val="TagStyle"/>
          <w:rtl/>
        </w:rPr>
        <w:t xml:space="preserve"> &lt;&lt; דובר &gt;&gt; </w:t>
      </w:r>
      <w:r>
        <w:rPr>
          <w:rtl/>
        </w:rPr>
        <w:t xml:space="preserve">יערה </w:t>
      </w:r>
      <w:proofErr w:type="spellStart"/>
      <w:r>
        <w:rPr>
          <w:rtl/>
        </w:rPr>
        <w:t>למברגר</w:t>
      </w:r>
      <w:proofErr w:type="spellEnd"/>
      <w:r>
        <w:rPr>
          <w:rtl/>
        </w:rPr>
        <w:t>:</w:t>
      </w:r>
      <w:r w:rsidRPr="00210D61">
        <w:rPr>
          <w:rStyle w:val="TagStyle"/>
          <w:rtl/>
        </w:rPr>
        <w:t xml:space="preserve"> &lt;&lt; דובר &gt;&gt;</w:t>
      </w:r>
      <w:r>
        <w:rPr>
          <w:rtl/>
        </w:rPr>
        <w:t xml:space="preserve"> </w:t>
      </w:r>
      <w:bookmarkEnd w:id="347"/>
    </w:p>
    <w:p w:rsidR="00210D61" w:rsidRDefault="00210D61" w:rsidP="00210D61">
      <w:pPr>
        <w:pStyle w:val="KeepWithNext"/>
        <w:rPr>
          <w:rtl/>
        </w:rPr>
      </w:pPr>
    </w:p>
    <w:p w:rsidR="00210D61" w:rsidRDefault="00210D61" w:rsidP="008A7384">
      <w:pPr>
        <w:rPr>
          <w:rtl/>
        </w:rPr>
      </w:pPr>
      <w:r>
        <w:rPr>
          <w:rFonts w:hint="cs"/>
          <w:rtl/>
        </w:rPr>
        <w:t>יש פה גם אמנות בינלאומיות. אנחנו משווים בין הים והאוויר</w:t>
      </w:r>
      <w:r w:rsidR="008A7384">
        <w:rPr>
          <w:rFonts w:hint="cs"/>
          <w:rtl/>
        </w:rPr>
        <w:t xml:space="preserve"> וזו לא אותה ברירת מחדל. בסך </w:t>
      </w:r>
      <w:proofErr w:type="spellStart"/>
      <w:r w:rsidR="008A7384">
        <w:rPr>
          <w:rFonts w:hint="cs"/>
          <w:rtl/>
        </w:rPr>
        <w:t>הכל</w:t>
      </w:r>
      <w:proofErr w:type="spellEnd"/>
      <w:r w:rsidR="008A7384">
        <w:rPr>
          <w:rFonts w:hint="cs"/>
          <w:rtl/>
        </w:rPr>
        <w:t xml:space="preserve"> </w:t>
      </w:r>
      <w:bookmarkStart w:id="348" w:name="_ETM_Q1_2747000"/>
      <w:bookmarkEnd w:id="348"/>
      <w:r w:rsidR="008A7384">
        <w:rPr>
          <w:rFonts w:hint="cs"/>
          <w:rtl/>
        </w:rPr>
        <w:t xml:space="preserve">ישראל פועלת לפי ההוראות </w:t>
      </w:r>
      <w:proofErr w:type="spellStart"/>
      <w:r w:rsidR="008A7384">
        <w:rPr>
          <w:rFonts w:hint="cs"/>
          <w:rtl/>
        </w:rPr>
        <w:t>המנהגיות</w:t>
      </w:r>
      <w:proofErr w:type="spellEnd"/>
      <w:r w:rsidR="008A7384">
        <w:rPr>
          <w:rFonts w:hint="cs"/>
          <w:rtl/>
        </w:rPr>
        <w:t xml:space="preserve"> שבאמנת הים. בים יש אפשרות </w:t>
      </w:r>
      <w:bookmarkStart w:id="349" w:name="_ETM_Q1_2750000"/>
      <w:bookmarkEnd w:id="349"/>
      <w:r w:rsidR="008A7384">
        <w:rPr>
          <w:rFonts w:hint="cs"/>
          <w:rtl/>
        </w:rPr>
        <w:t xml:space="preserve">למעבר כלי שיט וזה </w:t>
      </w:r>
      <w:r>
        <w:rPr>
          <w:rFonts w:hint="cs"/>
          <w:rtl/>
        </w:rPr>
        <w:t xml:space="preserve">לא אותם </w:t>
      </w:r>
      <w:r w:rsidR="008A7384">
        <w:rPr>
          <w:rFonts w:hint="cs"/>
          <w:rtl/>
        </w:rPr>
        <w:t xml:space="preserve">כללים שחלים באוויר, ההוראות </w:t>
      </w:r>
      <w:bookmarkStart w:id="350" w:name="_ETM_Q1_2762000"/>
      <w:bookmarkEnd w:id="350"/>
      <w:r w:rsidR="008A7384">
        <w:rPr>
          <w:rFonts w:hint="cs"/>
          <w:rtl/>
        </w:rPr>
        <w:t xml:space="preserve">הבין לאומיות באוויר הן שונות. לכן הקפיצה שאנחנו עושים אוטומטית </w:t>
      </w:r>
      <w:bookmarkStart w:id="351" w:name="_ETM_Q1_2764000"/>
      <w:bookmarkEnd w:id="351"/>
      <w:r w:rsidR="008A7384">
        <w:rPr>
          <w:rFonts w:hint="cs"/>
          <w:rtl/>
        </w:rPr>
        <w:t xml:space="preserve">וההשוואה </w:t>
      </w:r>
      <w:r w:rsidR="008A7384">
        <w:rPr>
          <w:rtl/>
        </w:rPr>
        <w:t>–</w:t>
      </w:r>
      <w:r w:rsidR="008A7384">
        <w:rPr>
          <w:rFonts w:hint="cs"/>
          <w:rtl/>
        </w:rPr>
        <w:t xml:space="preserve"> היא לא כל כך - - -</w:t>
      </w:r>
    </w:p>
    <w:p w:rsidR="00210D61" w:rsidRDefault="00210D61" w:rsidP="00210D61">
      <w:pPr>
        <w:rPr>
          <w:rtl/>
        </w:rPr>
      </w:pPr>
    </w:p>
    <w:p w:rsidR="00210D61" w:rsidRDefault="00210D61" w:rsidP="00210D61">
      <w:pPr>
        <w:pStyle w:val="af6"/>
        <w:keepNext/>
        <w:rPr>
          <w:rtl/>
        </w:rPr>
      </w:pPr>
      <w:bookmarkStart w:id="352" w:name="ET_yor_4613_46"/>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 </w:t>
      </w:r>
      <w:r>
        <w:rPr>
          <w:rtl/>
        </w:rPr>
        <w:t xml:space="preserve">היו"ר אבי </w:t>
      </w:r>
      <w:proofErr w:type="spellStart"/>
      <w:r>
        <w:rPr>
          <w:rtl/>
        </w:rPr>
        <w:t>דיכטר</w:t>
      </w:r>
      <w:proofErr w:type="spellEnd"/>
      <w:r>
        <w:rPr>
          <w:rtl/>
        </w:rPr>
        <w:t>:</w:t>
      </w:r>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w:t>
      </w:r>
      <w:r>
        <w:rPr>
          <w:rtl/>
        </w:rPr>
        <w:t xml:space="preserve"> </w:t>
      </w:r>
      <w:bookmarkEnd w:id="352"/>
    </w:p>
    <w:p w:rsidR="00210D61" w:rsidRDefault="00210D61" w:rsidP="00210D61">
      <w:pPr>
        <w:pStyle w:val="KeepWithNext"/>
        <w:rPr>
          <w:rtl/>
        </w:rPr>
      </w:pPr>
    </w:p>
    <w:p w:rsidR="00210D61" w:rsidRDefault="00210D61" w:rsidP="00210D61">
      <w:pPr>
        <w:rPr>
          <w:rtl/>
        </w:rPr>
      </w:pPr>
      <w:r>
        <w:rPr>
          <w:rFonts w:hint="cs"/>
          <w:rtl/>
        </w:rPr>
        <w:t>כל מה שאנחנו רוצים להבין כוועדה</w:t>
      </w:r>
      <w:bookmarkStart w:id="353" w:name="_ETM_Q1_2777000"/>
      <w:bookmarkEnd w:id="353"/>
      <w:r w:rsidR="008A7384">
        <w:rPr>
          <w:rFonts w:hint="cs"/>
          <w:rtl/>
        </w:rPr>
        <w:t xml:space="preserve"> </w:t>
      </w:r>
      <w:r w:rsidR="008A7384">
        <w:rPr>
          <w:rtl/>
        </w:rPr>
        <w:t>–</w:t>
      </w:r>
      <w:r w:rsidR="008A7384">
        <w:rPr>
          <w:rFonts w:hint="cs"/>
          <w:rtl/>
        </w:rPr>
        <w:t xml:space="preserve"> מי פוגש ראשון את הכלי? טיס או שיט?</w:t>
      </w:r>
      <w:bookmarkStart w:id="354" w:name="_ETM_Q1_2782000"/>
      <w:bookmarkEnd w:id="354"/>
      <w:r w:rsidR="008A7384">
        <w:rPr>
          <w:rFonts w:hint="cs"/>
          <w:rtl/>
        </w:rPr>
        <w:t xml:space="preserve"> אם אני מבין נכון, באוויר מי שפוגש אותו ראשון זה </w:t>
      </w:r>
      <w:bookmarkStart w:id="355" w:name="_ETM_Q1_2792000"/>
      <w:bookmarkEnd w:id="355"/>
      <w:r w:rsidR="008A7384">
        <w:rPr>
          <w:rFonts w:hint="cs"/>
          <w:rtl/>
        </w:rPr>
        <w:t xml:space="preserve">גוף אזרחי. בים, אם הבנתי נכון, מי שפוגש אותו ראשון זה חיל הים. </w:t>
      </w:r>
    </w:p>
    <w:p w:rsidR="00B51960" w:rsidRDefault="00B51960" w:rsidP="00210D61">
      <w:pPr>
        <w:rPr>
          <w:rtl/>
        </w:rPr>
      </w:pPr>
    </w:p>
    <w:p w:rsidR="00B51960" w:rsidRDefault="00B51960" w:rsidP="00B51960">
      <w:pPr>
        <w:pStyle w:val="a4"/>
        <w:keepNext/>
        <w:rPr>
          <w:rtl/>
        </w:rPr>
      </w:pPr>
      <w:bookmarkStart w:id="356" w:name="ET_speaker_אלי_גינצברג_229"/>
      <w:r w:rsidRPr="00B51960">
        <w:rPr>
          <w:rStyle w:val="TagStyle"/>
          <w:rtl/>
        </w:rPr>
        <w:t xml:space="preserve"> &lt;&lt; דובר &gt;&gt; </w:t>
      </w:r>
      <w:r>
        <w:rPr>
          <w:rtl/>
        </w:rPr>
        <w:t>אלי גינצברג:</w:t>
      </w:r>
      <w:r w:rsidRPr="00B51960">
        <w:rPr>
          <w:rStyle w:val="TagStyle"/>
          <w:rtl/>
        </w:rPr>
        <w:t xml:space="preserve"> &lt;&lt; דובר &gt;&gt;</w:t>
      </w:r>
      <w:r>
        <w:rPr>
          <w:rtl/>
        </w:rPr>
        <w:t xml:space="preserve"> </w:t>
      </w:r>
      <w:bookmarkEnd w:id="356"/>
    </w:p>
    <w:p w:rsidR="00B51960" w:rsidRDefault="00B51960" w:rsidP="00B51960">
      <w:pPr>
        <w:pStyle w:val="KeepWithNext"/>
        <w:rPr>
          <w:rtl/>
        </w:rPr>
      </w:pPr>
    </w:p>
    <w:p w:rsidR="00B51960" w:rsidRDefault="00B51960" w:rsidP="00210D61">
      <w:pPr>
        <w:rPr>
          <w:rtl/>
        </w:rPr>
      </w:pPr>
      <w:r>
        <w:rPr>
          <w:rFonts w:hint="cs"/>
          <w:rtl/>
        </w:rPr>
        <w:t xml:space="preserve">חיל הים במימוש ב(5) למעשה </w:t>
      </w:r>
      <w:proofErr w:type="spellStart"/>
      <w:r>
        <w:rPr>
          <w:rFonts w:hint="cs"/>
          <w:rtl/>
        </w:rPr>
        <w:t>מנטר</w:t>
      </w:r>
      <w:proofErr w:type="spellEnd"/>
      <w:r>
        <w:rPr>
          <w:rFonts w:hint="cs"/>
          <w:rtl/>
        </w:rPr>
        <w:t xml:space="preserve"> את השטח של </w:t>
      </w:r>
      <w:bookmarkStart w:id="357" w:name="_ETM_Q1_2803000"/>
      <w:bookmarkEnd w:id="357"/>
      <w:r>
        <w:rPr>
          <w:rFonts w:hint="cs"/>
          <w:rtl/>
        </w:rPr>
        <w:t xml:space="preserve">המים הריבוניים. יש פעולות הדדיות יחד עם </w:t>
      </w:r>
      <w:proofErr w:type="spellStart"/>
      <w:r>
        <w:rPr>
          <w:rFonts w:hint="cs"/>
          <w:rtl/>
        </w:rPr>
        <w:t>רספ"ן</w:t>
      </w:r>
      <w:proofErr w:type="spellEnd"/>
      <w:r>
        <w:rPr>
          <w:rFonts w:hint="cs"/>
          <w:rtl/>
        </w:rPr>
        <w:t xml:space="preserve"> שבהן </w:t>
      </w:r>
      <w:bookmarkStart w:id="358" w:name="_ETM_Q1_2811000"/>
      <w:bookmarkEnd w:id="358"/>
      <w:r>
        <w:rPr>
          <w:rFonts w:hint="cs"/>
          <w:rtl/>
        </w:rPr>
        <w:t xml:space="preserve">גם הסוכן נדרש להעביר נתונים על </w:t>
      </w:r>
      <w:proofErr w:type="spellStart"/>
      <w:r>
        <w:rPr>
          <w:rFonts w:hint="cs"/>
          <w:rtl/>
        </w:rPr>
        <w:t>האוניה</w:t>
      </w:r>
      <w:proofErr w:type="spellEnd"/>
      <w:r>
        <w:rPr>
          <w:rFonts w:hint="cs"/>
          <w:rtl/>
        </w:rPr>
        <w:t xml:space="preserve"> שעומדת </w:t>
      </w:r>
      <w:bookmarkStart w:id="359" w:name="_ETM_Q1_2819000"/>
      <w:bookmarkEnd w:id="359"/>
      <w:r>
        <w:rPr>
          <w:rFonts w:hint="cs"/>
          <w:rtl/>
        </w:rPr>
        <w:t>לפקוד את נמלי ישראל - - -</w:t>
      </w:r>
    </w:p>
    <w:p w:rsidR="00B51960" w:rsidRDefault="00B51960" w:rsidP="00210D61">
      <w:pPr>
        <w:rPr>
          <w:rtl/>
        </w:rPr>
      </w:pPr>
    </w:p>
    <w:p w:rsidR="00B51960" w:rsidRDefault="00B51960" w:rsidP="00B51960">
      <w:pPr>
        <w:pStyle w:val="af6"/>
        <w:keepNext/>
        <w:rPr>
          <w:rtl/>
        </w:rPr>
      </w:pPr>
      <w:bookmarkStart w:id="360" w:name="ET_yor_4613_230"/>
      <w:r w:rsidRPr="00B51960">
        <w:rPr>
          <w:rStyle w:val="TagStyle"/>
          <w:rtl/>
        </w:rPr>
        <w:t xml:space="preserve"> &lt;&lt; </w:t>
      </w:r>
      <w:proofErr w:type="spellStart"/>
      <w:r w:rsidRPr="00B51960">
        <w:rPr>
          <w:rStyle w:val="TagStyle"/>
          <w:rtl/>
        </w:rPr>
        <w:t>יור</w:t>
      </w:r>
      <w:proofErr w:type="spellEnd"/>
      <w:r w:rsidRPr="00B51960">
        <w:rPr>
          <w:rStyle w:val="TagStyle"/>
          <w:rtl/>
        </w:rPr>
        <w:t xml:space="preserve"> &gt;&gt; </w:t>
      </w:r>
      <w:r>
        <w:rPr>
          <w:rtl/>
        </w:rPr>
        <w:t xml:space="preserve">היו"ר אבי </w:t>
      </w:r>
      <w:proofErr w:type="spellStart"/>
      <w:r>
        <w:rPr>
          <w:rtl/>
        </w:rPr>
        <w:t>דיכטר</w:t>
      </w:r>
      <w:proofErr w:type="spellEnd"/>
      <w:r>
        <w:rPr>
          <w:rtl/>
        </w:rPr>
        <w:t>:</w:t>
      </w:r>
      <w:r w:rsidRPr="00B51960">
        <w:rPr>
          <w:rStyle w:val="TagStyle"/>
          <w:rtl/>
        </w:rPr>
        <w:t xml:space="preserve"> &lt;&lt; </w:t>
      </w:r>
      <w:proofErr w:type="spellStart"/>
      <w:r w:rsidRPr="00B51960">
        <w:rPr>
          <w:rStyle w:val="TagStyle"/>
          <w:rtl/>
        </w:rPr>
        <w:t>יור</w:t>
      </w:r>
      <w:proofErr w:type="spellEnd"/>
      <w:r w:rsidRPr="00B51960">
        <w:rPr>
          <w:rStyle w:val="TagStyle"/>
          <w:rtl/>
        </w:rPr>
        <w:t xml:space="preserve"> &gt;&gt;</w:t>
      </w:r>
      <w:r>
        <w:rPr>
          <w:rtl/>
        </w:rPr>
        <w:t xml:space="preserve"> </w:t>
      </w:r>
      <w:bookmarkEnd w:id="360"/>
    </w:p>
    <w:p w:rsidR="00B51960" w:rsidRDefault="00B51960" w:rsidP="00B51960">
      <w:pPr>
        <w:pStyle w:val="KeepWithNext"/>
        <w:rPr>
          <w:rtl/>
        </w:rPr>
      </w:pPr>
    </w:p>
    <w:p w:rsidR="00210D61" w:rsidRDefault="00B51960" w:rsidP="00B51960">
      <w:pPr>
        <w:rPr>
          <w:rtl/>
        </w:rPr>
      </w:pPr>
      <w:r>
        <w:rPr>
          <w:rFonts w:hint="cs"/>
          <w:rtl/>
        </w:rPr>
        <w:t xml:space="preserve">להעביר למי? </w:t>
      </w:r>
    </w:p>
    <w:p w:rsidR="00B51960" w:rsidRDefault="00B51960" w:rsidP="00B51960">
      <w:pPr>
        <w:rPr>
          <w:rtl/>
        </w:rPr>
      </w:pPr>
      <w:bookmarkStart w:id="361" w:name="_ETM_Q1_2816000"/>
      <w:bookmarkEnd w:id="361"/>
    </w:p>
    <w:p w:rsidR="00B51960" w:rsidRDefault="00B51960" w:rsidP="00B51960">
      <w:pPr>
        <w:pStyle w:val="-"/>
        <w:keepNext/>
        <w:rPr>
          <w:rtl/>
        </w:rPr>
      </w:pPr>
      <w:bookmarkStart w:id="362" w:name="ET_speakercontinue_אלי_גינצברג_231"/>
      <w:r w:rsidRPr="00B51960">
        <w:rPr>
          <w:rStyle w:val="TagStyle"/>
          <w:rtl/>
        </w:rPr>
        <w:t xml:space="preserve"> &lt;&lt; </w:t>
      </w:r>
      <w:proofErr w:type="spellStart"/>
      <w:r w:rsidRPr="00B51960">
        <w:rPr>
          <w:rStyle w:val="TagStyle"/>
          <w:rtl/>
        </w:rPr>
        <w:t>דובר_המשך</w:t>
      </w:r>
      <w:proofErr w:type="spellEnd"/>
      <w:r w:rsidRPr="00B51960">
        <w:rPr>
          <w:rStyle w:val="TagStyle"/>
          <w:rtl/>
        </w:rPr>
        <w:t xml:space="preserve"> &gt;&gt; </w:t>
      </w:r>
      <w:r>
        <w:rPr>
          <w:rtl/>
        </w:rPr>
        <w:t>אלי גינצברג:</w:t>
      </w:r>
      <w:r w:rsidRPr="00B51960">
        <w:rPr>
          <w:rStyle w:val="TagStyle"/>
          <w:rtl/>
        </w:rPr>
        <w:t xml:space="preserve"> &lt;&lt; </w:t>
      </w:r>
      <w:proofErr w:type="spellStart"/>
      <w:r w:rsidRPr="00B51960">
        <w:rPr>
          <w:rStyle w:val="TagStyle"/>
          <w:rtl/>
        </w:rPr>
        <w:t>דובר_המשך</w:t>
      </w:r>
      <w:proofErr w:type="spellEnd"/>
      <w:r w:rsidRPr="00B51960">
        <w:rPr>
          <w:rStyle w:val="TagStyle"/>
          <w:rtl/>
        </w:rPr>
        <w:t xml:space="preserve"> &gt;&gt;</w:t>
      </w:r>
      <w:r>
        <w:rPr>
          <w:rtl/>
        </w:rPr>
        <w:t xml:space="preserve"> </w:t>
      </w:r>
      <w:bookmarkEnd w:id="362"/>
    </w:p>
    <w:p w:rsidR="00B51960" w:rsidRDefault="00B51960" w:rsidP="00B51960">
      <w:pPr>
        <w:pStyle w:val="KeepWithNext"/>
        <w:rPr>
          <w:rtl/>
        </w:rPr>
      </w:pPr>
    </w:p>
    <w:p w:rsidR="00210D61" w:rsidRDefault="00B51960" w:rsidP="00B51960">
      <w:pPr>
        <w:rPr>
          <w:rtl/>
        </w:rPr>
      </w:pPr>
      <w:bookmarkStart w:id="363" w:name="_ETM_Q1_2818000"/>
      <w:bookmarkEnd w:id="363"/>
      <w:r>
        <w:rPr>
          <w:rFonts w:hint="cs"/>
          <w:rtl/>
        </w:rPr>
        <w:t>להעביר ל</w:t>
      </w:r>
      <w:r w:rsidR="00210D61">
        <w:rPr>
          <w:rFonts w:hint="cs"/>
          <w:rtl/>
        </w:rPr>
        <w:t>חיל הים</w:t>
      </w:r>
      <w:r>
        <w:rPr>
          <w:rFonts w:hint="cs"/>
          <w:rtl/>
        </w:rPr>
        <w:t xml:space="preserve">. </w:t>
      </w:r>
      <w:bookmarkStart w:id="364" w:name="_ETM_Q1_2825000"/>
      <w:bookmarkEnd w:id="364"/>
    </w:p>
    <w:p w:rsidR="00210D61" w:rsidRDefault="00210D61" w:rsidP="00210D61">
      <w:pPr>
        <w:rPr>
          <w:rtl/>
        </w:rPr>
      </w:pPr>
    </w:p>
    <w:p w:rsidR="00210D61" w:rsidRDefault="00210D61" w:rsidP="00210D61">
      <w:pPr>
        <w:pStyle w:val="af6"/>
        <w:keepNext/>
        <w:rPr>
          <w:rtl/>
        </w:rPr>
      </w:pPr>
      <w:bookmarkStart w:id="365" w:name="ET_yor_4613_51"/>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 </w:t>
      </w:r>
      <w:r>
        <w:rPr>
          <w:rtl/>
        </w:rPr>
        <w:t xml:space="preserve">היו"ר אבי </w:t>
      </w:r>
      <w:proofErr w:type="spellStart"/>
      <w:r>
        <w:rPr>
          <w:rtl/>
        </w:rPr>
        <w:t>דיכטר</w:t>
      </w:r>
      <w:proofErr w:type="spellEnd"/>
      <w:r>
        <w:rPr>
          <w:rtl/>
        </w:rPr>
        <w:t>:</w:t>
      </w:r>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w:t>
      </w:r>
      <w:r>
        <w:rPr>
          <w:rtl/>
        </w:rPr>
        <w:t xml:space="preserve"> </w:t>
      </w:r>
      <w:bookmarkEnd w:id="365"/>
    </w:p>
    <w:p w:rsidR="00210D61" w:rsidRDefault="00210D61" w:rsidP="00210D61">
      <w:pPr>
        <w:pStyle w:val="KeepWithNext"/>
        <w:rPr>
          <w:rtl/>
        </w:rPr>
      </w:pPr>
    </w:p>
    <w:p w:rsidR="00210D61" w:rsidRDefault="00B51960" w:rsidP="00210D61">
      <w:pPr>
        <w:rPr>
          <w:rtl/>
        </w:rPr>
      </w:pPr>
      <w:r>
        <w:rPr>
          <w:rFonts w:hint="cs"/>
          <w:rtl/>
        </w:rPr>
        <w:t xml:space="preserve">זאת אומרת </w:t>
      </w:r>
      <w:r>
        <w:rPr>
          <w:rtl/>
        </w:rPr>
        <w:t>–</w:t>
      </w:r>
      <w:r>
        <w:rPr>
          <w:rFonts w:hint="cs"/>
          <w:rtl/>
        </w:rPr>
        <w:t xml:space="preserve"> אנחנו מדברים על אחריות. חיל הים </w:t>
      </w:r>
      <w:bookmarkStart w:id="366" w:name="_ETM_Q1_2824000"/>
      <w:bookmarkEnd w:id="366"/>
      <w:r>
        <w:rPr>
          <w:rFonts w:hint="cs"/>
          <w:rtl/>
        </w:rPr>
        <w:t xml:space="preserve">הוא אחראי לפגוש את כלי השיט שמגיע למים הטריטוריאליים </w:t>
      </w:r>
      <w:bookmarkStart w:id="367" w:name="_ETM_Q1_2828000"/>
      <w:bookmarkEnd w:id="367"/>
      <w:r>
        <w:rPr>
          <w:rFonts w:hint="cs"/>
          <w:rtl/>
        </w:rPr>
        <w:t xml:space="preserve">של ישראל. </w:t>
      </w:r>
    </w:p>
    <w:p w:rsidR="00B51960" w:rsidRDefault="00B51960" w:rsidP="00210D61">
      <w:pPr>
        <w:rPr>
          <w:rtl/>
        </w:rPr>
      </w:pPr>
      <w:bookmarkStart w:id="368" w:name="_ETM_Q1_2831000"/>
      <w:bookmarkEnd w:id="368"/>
    </w:p>
    <w:p w:rsidR="00B51960" w:rsidRDefault="00B51960" w:rsidP="00B51960">
      <w:pPr>
        <w:pStyle w:val="-"/>
        <w:keepNext/>
        <w:rPr>
          <w:rtl/>
        </w:rPr>
      </w:pPr>
      <w:bookmarkStart w:id="369" w:name="ET_speakercontinue_אלי_גינצברג_232"/>
      <w:r w:rsidRPr="00B51960">
        <w:rPr>
          <w:rStyle w:val="TagStyle"/>
          <w:rtl/>
        </w:rPr>
        <w:t xml:space="preserve"> &lt;&lt; </w:t>
      </w:r>
      <w:proofErr w:type="spellStart"/>
      <w:r w:rsidRPr="00B51960">
        <w:rPr>
          <w:rStyle w:val="TagStyle"/>
          <w:rtl/>
        </w:rPr>
        <w:t>דובר_המשך</w:t>
      </w:r>
      <w:proofErr w:type="spellEnd"/>
      <w:r w:rsidRPr="00B51960">
        <w:rPr>
          <w:rStyle w:val="TagStyle"/>
          <w:rtl/>
        </w:rPr>
        <w:t xml:space="preserve"> &gt;&gt; </w:t>
      </w:r>
      <w:r>
        <w:rPr>
          <w:rtl/>
        </w:rPr>
        <w:t>אלי גינצברג:</w:t>
      </w:r>
      <w:r w:rsidRPr="00B51960">
        <w:rPr>
          <w:rStyle w:val="TagStyle"/>
          <w:rtl/>
        </w:rPr>
        <w:t xml:space="preserve"> &lt;&lt; </w:t>
      </w:r>
      <w:proofErr w:type="spellStart"/>
      <w:r w:rsidRPr="00B51960">
        <w:rPr>
          <w:rStyle w:val="TagStyle"/>
          <w:rtl/>
        </w:rPr>
        <w:t>דובר_המשך</w:t>
      </w:r>
      <w:proofErr w:type="spellEnd"/>
      <w:r w:rsidRPr="00B51960">
        <w:rPr>
          <w:rStyle w:val="TagStyle"/>
          <w:rtl/>
        </w:rPr>
        <w:t xml:space="preserve"> &gt;&gt;</w:t>
      </w:r>
      <w:r>
        <w:rPr>
          <w:rtl/>
        </w:rPr>
        <w:t xml:space="preserve"> </w:t>
      </w:r>
      <w:bookmarkEnd w:id="369"/>
    </w:p>
    <w:p w:rsidR="00B51960" w:rsidRDefault="00B51960" w:rsidP="00B51960">
      <w:pPr>
        <w:pStyle w:val="KeepWithNext"/>
        <w:rPr>
          <w:rtl/>
        </w:rPr>
      </w:pPr>
    </w:p>
    <w:p w:rsidR="00210D61" w:rsidRDefault="00210D61" w:rsidP="00210D61">
      <w:pPr>
        <w:rPr>
          <w:rtl/>
        </w:rPr>
      </w:pPr>
      <w:bookmarkStart w:id="370" w:name="_ETM_Q1_2832000"/>
      <w:bookmarkEnd w:id="370"/>
      <w:r>
        <w:rPr>
          <w:rFonts w:hint="cs"/>
          <w:rtl/>
        </w:rPr>
        <w:t>נכון</w:t>
      </w:r>
      <w:r w:rsidR="00B51960">
        <w:rPr>
          <w:rFonts w:hint="cs"/>
          <w:rtl/>
        </w:rPr>
        <w:t xml:space="preserve">. </w:t>
      </w:r>
    </w:p>
    <w:p w:rsidR="00210D61" w:rsidRDefault="00210D61" w:rsidP="00210D61">
      <w:pPr>
        <w:rPr>
          <w:rtl/>
        </w:rPr>
      </w:pPr>
    </w:p>
    <w:p w:rsidR="00210D61" w:rsidRDefault="00210D61" w:rsidP="00210D61">
      <w:pPr>
        <w:pStyle w:val="af6"/>
        <w:keepNext/>
        <w:rPr>
          <w:rtl/>
        </w:rPr>
      </w:pPr>
      <w:bookmarkStart w:id="371" w:name="ET_yor_4613_53"/>
      <w:r w:rsidRPr="00210D61">
        <w:rPr>
          <w:rStyle w:val="TagStyle"/>
          <w:rtl/>
        </w:rPr>
        <w:lastRenderedPageBreak/>
        <w:t xml:space="preserve"> &lt;&lt; </w:t>
      </w:r>
      <w:proofErr w:type="spellStart"/>
      <w:r w:rsidRPr="00210D61">
        <w:rPr>
          <w:rStyle w:val="TagStyle"/>
          <w:rtl/>
        </w:rPr>
        <w:t>יור</w:t>
      </w:r>
      <w:proofErr w:type="spellEnd"/>
      <w:r w:rsidRPr="00210D61">
        <w:rPr>
          <w:rStyle w:val="TagStyle"/>
          <w:rtl/>
        </w:rPr>
        <w:t xml:space="preserve"> &gt;&gt; </w:t>
      </w:r>
      <w:r>
        <w:rPr>
          <w:rtl/>
        </w:rPr>
        <w:t xml:space="preserve">היו"ר אבי </w:t>
      </w:r>
      <w:proofErr w:type="spellStart"/>
      <w:r>
        <w:rPr>
          <w:rtl/>
        </w:rPr>
        <w:t>דיכטר</w:t>
      </w:r>
      <w:proofErr w:type="spellEnd"/>
      <w:r>
        <w:rPr>
          <w:rtl/>
        </w:rPr>
        <w:t>:</w:t>
      </w:r>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w:t>
      </w:r>
      <w:r>
        <w:rPr>
          <w:rtl/>
        </w:rPr>
        <w:t xml:space="preserve"> </w:t>
      </w:r>
      <w:bookmarkEnd w:id="371"/>
    </w:p>
    <w:p w:rsidR="00210D61" w:rsidRDefault="00210D61" w:rsidP="00210D61">
      <w:pPr>
        <w:pStyle w:val="KeepWithNext"/>
        <w:rPr>
          <w:rtl/>
        </w:rPr>
      </w:pPr>
    </w:p>
    <w:p w:rsidR="00210D61" w:rsidRDefault="00210D61" w:rsidP="00210D61">
      <w:pPr>
        <w:rPr>
          <w:rtl/>
        </w:rPr>
      </w:pPr>
      <w:r>
        <w:rPr>
          <w:rFonts w:hint="cs"/>
          <w:rtl/>
        </w:rPr>
        <w:t>התקרב כלי השיט</w:t>
      </w:r>
      <w:r w:rsidR="00B51960">
        <w:rPr>
          <w:rFonts w:hint="cs"/>
          <w:rtl/>
        </w:rPr>
        <w:t xml:space="preserve">. מתי, בעצם, הוא עובר מחיל </w:t>
      </w:r>
      <w:bookmarkStart w:id="372" w:name="_ETM_Q1_2842000"/>
      <w:bookmarkEnd w:id="372"/>
      <w:r w:rsidR="00B51960">
        <w:rPr>
          <w:rFonts w:hint="cs"/>
          <w:rtl/>
        </w:rPr>
        <w:t xml:space="preserve">הים </w:t>
      </w:r>
      <w:proofErr w:type="spellStart"/>
      <w:r w:rsidR="00B51960">
        <w:rPr>
          <w:rFonts w:hint="cs"/>
          <w:rtl/>
        </w:rPr>
        <w:t>לחנ"י</w:t>
      </w:r>
      <w:proofErr w:type="spellEnd"/>
      <w:r w:rsidR="00B51960">
        <w:rPr>
          <w:rFonts w:hint="cs"/>
          <w:rtl/>
        </w:rPr>
        <w:t xml:space="preserve">? </w:t>
      </w:r>
    </w:p>
    <w:p w:rsidR="00210D61" w:rsidRDefault="00210D61" w:rsidP="00210D61">
      <w:pPr>
        <w:rPr>
          <w:rtl/>
        </w:rPr>
      </w:pPr>
      <w:r>
        <w:rPr>
          <w:rtl/>
        </w:rPr>
        <w:t xml:space="preserve">  </w:t>
      </w:r>
    </w:p>
    <w:p w:rsidR="00210D61" w:rsidRDefault="00210D61" w:rsidP="00210D61">
      <w:pPr>
        <w:rPr>
          <w:rtl/>
        </w:rPr>
      </w:pPr>
    </w:p>
    <w:p w:rsidR="00210D61" w:rsidRDefault="00210D61" w:rsidP="00210D61">
      <w:pPr>
        <w:pStyle w:val="af9"/>
        <w:keepNext/>
        <w:rPr>
          <w:rtl/>
        </w:rPr>
      </w:pPr>
      <w:bookmarkStart w:id="373" w:name="ET_guest_842554_52"/>
      <w:r w:rsidRPr="00210D61">
        <w:rPr>
          <w:rStyle w:val="TagStyle"/>
          <w:rtl/>
        </w:rPr>
        <w:t xml:space="preserve"> &lt;&lt; אורח &gt;&gt; </w:t>
      </w:r>
      <w:r>
        <w:rPr>
          <w:rtl/>
        </w:rPr>
        <w:t>משה דוד:</w:t>
      </w:r>
      <w:r w:rsidRPr="00210D61">
        <w:rPr>
          <w:rStyle w:val="TagStyle"/>
          <w:rtl/>
        </w:rPr>
        <w:t xml:space="preserve"> &lt;&lt; אורח &gt;&gt;</w:t>
      </w:r>
      <w:r>
        <w:rPr>
          <w:rtl/>
        </w:rPr>
        <w:t xml:space="preserve"> </w:t>
      </w:r>
      <w:bookmarkEnd w:id="373"/>
    </w:p>
    <w:p w:rsidR="00210D61" w:rsidRDefault="00210D61" w:rsidP="00210D61">
      <w:pPr>
        <w:pStyle w:val="KeepWithNext"/>
        <w:rPr>
          <w:rtl/>
        </w:rPr>
      </w:pPr>
    </w:p>
    <w:p w:rsidR="00210D61" w:rsidRDefault="00210D61" w:rsidP="00C61CCE">
      <w:pPr>
        <w:rPr>
          <w:rtl/>
        </w:rPr>
      </w:pPr>
      <w:r>
        <w:rPr>
          <w:rFonts w:hint="cs"/>
          <w:rtl/>
        </w:rPr>
        <w:t xml:space="preserve">הוא לא עובר. </w:t>
      </w:r>
      <w:r w:rsidR="00B51960">
        <w:rPr>
          <w:rFonts w:hint="cs"/>
          <w:rtl/>
        </w:rPr>
        <w:t xml:space="preserve">נתונים של </w:t>
      </w:r>
      <w:proofErr w:type="spellStart"/>
      <w:r w:rsidR="00B51960">
        <w:rPr>
          <w:rFonts w:hint="cs"/>
          <w:rtl/>
        </w:rPr>
        <w:t>האוניה</w:t>
      </w:r>
      <w:proofErr w:type="spellEnd"/>
      <w:r w:rsidR="00B51960">
        <w:rPr>
          <w:rFonts w:hint="cs"/>
          <w:rtl/>
        </w:rPr>
        <w:t xml:space="preserve"> מגיעים 48 שעו</w:t>
      </w:r>
      <w:bookmarkStart w:id="374" w:name="_ETM_Q1_2853000"/>
      <w:bookmarkEnd w:id="374"/>
      <w:r w:rsidR="00B51960">
        <w:rPr>
          <w:rFonts w:hint="cs"/>
          <w:rtl/>
        </w:rPr>
        <w:t xml:space="preserve">ת לפני, מגיעים גם לסוכן </w:t>
      </w:r>
      <w:proofErr w:type="spellStart"/>
      <w:r w:rsidR="00B51960">
        <w:rPr>
          <w:rFonts w:hint="cs"/>
          <w:rtl/>
        </w:rPr>
        <w:t>האוניה</w:t>
      </w:r>
      <w:proofErr w:type="spellEnd"/>
      <w:r w:rsidR="00B51960">
        <w:rPr>
          <w:rFonts w:hint="cs"/>
          <w:rtl/>
        </w:rPr>
        <w:t xml:space="preserve">, גם דרך מערכת </w:t>
      </w:r>
      <w:bookmarkStart w:id="375" w:name="_ETM_Q1_2850000"/>
      <w:bookmarkEnd w:id="375"/>
      <w:proofErr w:type="spellStart"/>
      <w:r w:rsidR="00A67724">
        <w:rPr>
          <w:rFonts w:hint="cs"/>
          <w:rtl/>
        </w:rPr>
        <w:t>תס"ק</w:t>
      </w:r>
      <w:proofErr w:type="spellEnd"/>
      <w:r w:rsidR="00A67724">
        <w:rPr>
          <w:rFonts w:hint="cs"/>
          <w:rtl/>
        </w:rPr>
        <w:t xml:space="preserve"> ים</w:t>
      </w:r>
      <w:r w:rsidR="00B51960">
        <w:rPr>
          <w:rFonts w:hint="cs"/>
          <w:rtl/>
        </w:rPr>
        <w:t xml:space="preserve"> וגם לחיל הים</w:t>
      </w:r>
      <w:r w:rsidR="00A67724">
        <w:rPr>
          <w:rFonts w:hint="cs"/>
          <w:rtl/>
        </w:rPr>
        <w:t xml:space="preserve"> </w:t>
      </w:r>
      <w:r w:rsidR="00C61CCE">
        <w:rPr>
          <w:rFonts w:hint="cs"/>
          <w:rtl/>
        </w:rPr>
        <w:t>וצריך לע</w:t>
      </w:r>
      <w:r>
        <w:rPr>
          <w:rFonts w:hint="cs"/>
          <w:rtl/>
        </w:rPr>
        <w:t xml:space="preserve">שות אבחנה בין התפעול לביטחון. הוא עובר </w:t>
      </w:r>
      <w:proofErr w:type="spellStart"/>
      <w:r>
        <w:rPr>
          <w:rFonts w:hint="cs"/>
          <w:rtl/>
        </w:rPr>
        <w:t>לחנ"י</w:t>
      </w:r>
      <w:proofErr w:type="spellEnd"/>
      <w:r w:rsidR="00C61CCE">
        <w:rPr>
          <w:rFonts w:hint="cs"/>
          <w:rtl/>
        </w:rPr>
        <w:t xml:space="preserve"> ולחברות הנמלים בהיבט התפעולי. הוא </w:t>
      </w:r>
      <w:r>
        <w:rPr>
          <w:rFonts w:hint="cs"/>
          <w:rtl/>
        </w:rPr>
        <w:t>נשאר באחריות ביטחונית של חיל הים עד שהוא מגיע ל</w:t>
      </w:r>
      <w:r w:rsidR="000D68DB">
        <w:rPr>
          <w:rFonts w:hint="cs"/>
          <w:rtl/>
        </w:rPr>
        <w:t>בריכת ה</w:t>
      </w:r>
      <w:r>
        <w:rPr>
          <w:rFonts w:hint="cs"/>
          <w:rtl/>
        </w:rPr>
        <w:t xml:space="preserve">נמל. </w:t>
      </w:r>
    </w:p>
    <w:p w:rsidR="00210D61" w:rsidRDefault="00210D61" w:rsidP="00210D61">
      <w:pPr>
        <w:rPr>
          <w:rtl/>
        </w:rPr>
      </w:pPr>
    </w:p>
    <w:p w:rsidR="00C61CCE" w:rsidRDefault="00C61CCE" w:rsidP="00C61CCE">
      <w:pPr>
        <w:pStyle w:val="a4"/>
        <w:keepNext/>
        <w:rPr>
          <w:rtl/>
        </w:rPr>
      </w:pPr>
      <w:bookmarkStart w:id="376" w:name="_ETM_Q1_2861000"/>
      <w:bookmarkStart w:id="377" w:name="ET_speaker_אלי_גינצברג_233"/>
      <w:bookmarkEnd w:id="376"/>
      <w:r w:rsidRPr="00C61CCE">
        <w:rPr>
          <w:rStyle w:val="TagStyle"/>
          <w:rtl/>
        </w:rPr>
        <w:t xml:space="preserve"> &lt;&lt; דובר &gt;&gt; </w:t>
      </w:r>
      <w:r>
        <w:rPr>
          <w:rtl/>
        </w:rPr>
        <w:t>אלי גינצברג:</w:t>
      </w:r>
      <w:r w:rsidRPr="00C61CCE">
        <w:rPr>
          <w:rStyle w:val="TagStyle"/>
          <w:rtl/>
        </w:rPr>
        <w:t xml:space="preserve"> &lt;&lt; דובר &gt;&gt;</w:t>
      </w:r>
      <w:r>
        <w:rPr>
          <w:rtl/>
        </w:rPr>
        <w:t xml:space="preserve"> </w:t>
      </w:r>
      <w:bookmarkEnd w:id="377"/>
    </w:p>
    <w:p w:rsidR="00210D61" w:rsidRDefault="00210D61" w:rsidP="00210D61">
      <w:pPr>
        <w:rPr>
          <w:rtl/>
        </w:rPr>
      </w:pPr>
    </w:p>
    <w:p w:rsidR="00210D61" w:rsidRDefault="00210D61" w:rsidP="00210D61">
      <w:pPr>
        <w:rPr>
          <w:rtl/>
        </w:rPr>
      </w:pPr>
      <w:r>
        <w:rPr>
          <w:rFonts w:hint="cs"/>
          <w:rtl/>
        </w:rPr>
        <w:t xml:space="preserve">לא מדויק. </w:t>
      </w:r>
    </w:p>
    <w:p w:rsidR="00210D61" w:rsidRDefault="00210D61" w:rsidP="00210D61">
      <w:pPr>
        <w:rPr>
          <w:rtl/>
        </w:rPr>
      </w:pPr>
    </w:p>
    <w:p w:rsidR="00C61CCE" w:rsidRDefault="00C61CCE" w:rsidP="00C61CCE">
      <w:pPr>
        <w:pStyle w:val="af6"/>
        <w:keepNext/>
        <w:rPr>
          <w:rtl/>
        </w:rPr>
      </w:pPr>
      <w:bookmarkStart w:id="378" w:name="_ETM_Q1_2871000"/>
      <w:bookmarkStart w:id="379" w:name="ET_yor_4613_234"/>
      <w:bookmarkEnd w:id="378"/>
      <w:r w:rsidRPr="00C61CCE">
        <w:rPr>
          <w:rStyle w:val="TagStyle"/>
          <w:rtl/>
        </w:rPr>
        <w:t xml:space="preserve"> &lt;&lt; </w:t>
      </w:r>
      <w:proofErr w:type="spellStart"/>
      <w:r w:rsidRPr="00C61CCE">
        <w:rPr>
          <w:rStyle w:val="TagStyle"/>
          <w:rtl/>
        </w:rPr>
        <w:t>יור</w:t>
      </w:r>
      <w:proofErr w:type="spellEnd"/>
      <w:r w:rsidRPr="00C61CCE">
        <w:rPr>
          <w:rStyle w:val="TagStyle"/>
          <w:rtl/>
        </w:rPr>
        <w:t xml:space="preserve"> &gt;&gt; </w:t>
      </w:r>
      <w:r>
        <w:rPr>
          <w:rtl/>
        </w:rPr>
        <w:t xml:space="preserve">היו"ר אבי </w:t>
      </w:r>
      <w:proofErr w:type="spellStart"/>
      <w:r>
        <w:rPr>
          <w:rtl/>
        </w:rPr>
        <w:t>דיכטר</w:t>
      </w:r>
      <w:proofErr w:type="spellEnd"/>
      <w:r>
        <w:rPr>
          <w:rtl/>
        </w:rPr>
        <w:t>:</w:t>
      </w:r>
      <w:r w:rsidRPr="00C61CCE">
        <w:rPr>
          <w:rStyle w:val="TagStyle"/>
          <w:rtl/>
        </w:rPr>
        <w:t xml:space="preserve"> &lt;&lt; </w:t>
      </w:r>
      <w:proofErr w:type="spellStart"/>
      <w:r w:rsidRPr="00C61CCE">
        <w:rPr>
          <w:rStyle w:val="TagStyle"/>
          <w:rtl/>
        </w:rPr>
        <w:t>יור</w:t>
      </w:r>
      <w:proofErr w:type="spellEnd"/>
      <w:r w:rsidRPr="00C61CCE">
        <w:rPr>
          <w:rStyle w:val="TagStyle"/>
          <w:rtl/>
        </w:rPr>
        <w:t xml:space="preserve"> &gt;&gt;</w:t>
      </w:r>
      <w:r>
        <w:rPr>
          <w:rtl/>
        </w:rPr>
        <w:t xml:space="preserve"> </w:t>
      </w:r>
      <w:bookmarkEnd w:id="379"/>
    </w:p>
    <w:p w:rsidR="00C61CCE" w:rsidRDefault="00C61CCE" w:rsidP="00C61CCE">
      <w:pPr>
        <w:pStyle w:val="KeepWithNext"/>
        <w:rPr>
          <w:rtl/>
        </w:rPr>
      </w:pPr>
    </w:p>
    <w:p w:rsidR="00C61CCE" w:rsidRDefault="00C61CCE" w:rsidP="00C61CCE">
      <w:pPr>
        <w:rPr>
          <w:rtl/>
        </w:rPr>
      </w:pPr>
      <w:bookmarkStart w:id="380" w:name="_ETM_Q1_2872000"/>
      <w:bookmarkEnd w:id="380"/>
      <w:r>
        <w:rPr>
          <w:rFonts w:hint="cs"/>
          <w:rtl/>
        </w:rPr>
        <w:t xml:space="preserve">תכף נשמע, יש פה יותר ממדויק אחד. </w:t>
      </w:r>
    </w:p>
    <w:p w:rsidR="00C61CCE" w:rsidRDefault="00C61CCE" w:rsidP="00C61CCE">
      <w:pPr>
        <w:rPr>
          <w:rtl/>
        </w:rPr>
      </w:pPr>
      <w:bookmarkStart w:id="381" w:name="_ETM_Q1_2868000"/>
      <w:bookmarkEnd w:id="381"/>
    </w:p>
    <w:p w:rsidR="00210D61" w:rsidRDefault="00210D61" w:rsidP="00210D61">
      <w:pPr>
        <w:pStyle w:val="-"/>
        <w:keepNext/>
        <w:rPr>
          <w:rtl/>
        </w:rPr>
      </w:pPr>
      <w:bookmarkStart w:id="382" w:name="ET_speakercontinue_842554_54"/>
      <w:r w:rsidRPr="00210D61">
        <w:rPr>
          <w:rStyle w:val="TagStyle"/>
          <w:rtl/>
        </w:rPr>
        <w:t xml:space="preserve"> &lt;&lt; </w:t>
      </w:r>
      <w:proofErr w:type="spellStart"/>
      <w:r w:rsidRPr="00210D61">
        <w:rPr>
          <w:rStyle w:val="TagStyle"/>
          <w:rtl/>
        </w:rPr>
        <w:t>דובר_המשך</w:t>
      </w:r>
      <w:proofErr w:type="spellEnd"/>
      <w:r w:rsidRPr="00210D61">
        <w:rPr>
          <w:rStyle w:val="TagStyle"/>
          <w:rtl/>
        </w:rPr>
        <w:t xml:space="preserve"> &gt;&gt; </w:t>
      </w:r>
      <w:r>
        <w:rPr>
          <w:rtl/>
        </w:rPr>
        <w:t>משה דוד:</w:t>
      </w:r>
      <w:r w:rsidRPr="00210D61">
        <w:rPr>
          <w:rStyle w:val="TagStyle"/>
          <w:rtl/>
        </w:rPr>
        <w:t xml:space="preserve"> &lt;&lt; </w:t>
      </w:r>
      <w:proofErr w:type="spellStart"/>
      <w:r w:rsidRPr="00210D61">
        <w:rPr>
          <w:rStyle w:val="TagStyle"/>
          <w:rtl/>
        </w:rPr>
        <w:t>דובר_המשך</w:t>
      </w:r>
      <w:proofErr w:type="spellEnd"/>
      <w:r w:rsidRPr="00210D61">
        <w:rPr>
          <w:rStyle w:val="TagStyle"/>
          <w:rtl/>
        </w:rPr>
        <w:t xml:space="preserve"> &gt;&gt;</w:t>
      </w:r>
      <w:r>
        <w:rPr>
          <w:rtl/>
        </w:rPr>
        <w:t xml:space="preserve"> </w:t>
      </w:r>
      <w:bookmarkEnd w:id="382"/>
    </w:p>
    <w:p w:rsidR="00210D61" w:rsidRDefault="00210D61" w:rsidP="00210D61">
      <w:pPr>
        <w:pStyle w:val="KeepWithNext"/>
        <w:rPr>
          <w:rtl/>
        </w:rPr>
      </w:pPr>
    </w:p>
    <w:p w:rsidR="00210D61" w:rsidRDefault="00210D61" w:rsidP="000D68DB">
      <w:pPr>
        <w:rPr>
          <w:rtl/>
        </w:rPr>
      </w:pPr>
      <w:r>
        <w:rPr>
          <w:rFonts w:hint="cs"/>
          <w:rtl/>
        </w:rPr>
        <w:t xml:space="preserve">זה שורש המחלוקת ואני חוזר לעניין </w:t>
      </w:r>
      <w:r w:rsidR="000D68DB">
        <w:rPr>
          <w:rFonts w:hint="cs"/>
          <w:rtl/>
        </w:rPr>
        <w:t xml:space="preserve">שהוועדה מעניין אותה ברמה החקיקתית מה המחלוקת פה. נרד רגע מרמת האמצעים, וכל </w:t>
      </w:r>
      <w:proofErr w:type="spellStart"/>
      <w:r w:rsidR="000D68DB">
        <w:rPr>
          <w:rFonts w:hint="cs"/>
          <w:rtl/>
        </w:rPr>
        <w:t>הסוגייה</w:t>
      </w:r>
      <w:proofErr w:type="spellEnd"/>
      <w:r w:rsidR="000D68DB">
        <w:rPr>
          <w:rFonts w:hint="cs"/>
          <w:rtl/>
        </w:rPr>
        <w:t xml:space="preserve"> </w:t>
      </w:r>
      <w:bookmarkStart w:id="383" w:name="_ETM_Q1_2884000"/>
      <w:bookmarkEnd w:id="383"/>
      <w:r w:rsidR="000D68DB">
        <w:rPr>
          <w:rFonts w:hint="cs"/>
          <w:rtl/>
        </w:rPr>
        <w:t xml:space="preserve">הזאת. </w:t>
      </w:r>
      <w:r>
        <w:rPr>
          <w:rFonts w:hint="cs"/>
          <w:rtl/>
        </w:rPr>
        <w:t xml:space="preserve">השטח התפעולי שהראינו פה זה נקודות הכנה של אניות </w:t>
      </w:r>
      <w:r>
        <w:rPr>
          <w:rtl/>
        </w:rPr>
        <w:t>–</w:t>
      </w:r>
      <w:r>
        <w:rPr>
          <w:rFonts w:hint="cs"/>
          <w:rtl/>
        </w:rPr>
        <w:t xml:space="preserve"> זה</w:t>
      </w:r>
      <w:r w:rsidR="000D68DB">
        <w:rPr>
          <w:rFonts w:hint="cs"/>
          <w:rtl/>
        </w:rPr>
        <w:t xml:space="preserve"> </w:t>
      </w:r>
      <w:r>
        <w:rPr>
          <w:rFonts w:hint="cs"/>
          <w:rtl/>
        </w:rPr>
        <w:t>לא שטח</w:t>
      </w:r>
      <w:r w:rsidR="000D68DB">
        <w:rPr>
          <w:rFonts w:hint="cs"/>
          <w:rtl/>
        </w:rPr>
        <w:t xml:space="preserve"> </w:t>
      </w:r>
      <w:proofErr w:type="spellStart"/>
      <w:r w:rsidR="000D68DB">
        <w:rPr>
          <w:rFonts w:hint="cs"/>
          <w:rtl/>
        </w:rPr>
        <w:t>שהמל"ל</w:t>
      </w:r>
      <w:proofErr w:type="spellEnd"/>
      <w:r w:rsidR="000D68DB">
        <w:rPr>
          <w:rFonts w:hint="cs"/>
          <w:rtl/>
        </w:rPr>
        <w:t xml:space="preserve"> יכול לדון עליו, להחליט שהוא </w:t>
      </w:r>
      <w:bookmarkStart w:id="384" w:name="_ETM_Q1_2889000"/>
      <w:bookmarkEnd w:id="384"/>
      <w:r w:rsidR="000D68DB">
        <w:rPr>
          <w:rFonts w:hint="cs"/>
          <w:rtl/>
        </w:rPr>
        <w:t xml:space="preserve">פחות או יותר. זו הגדרת </w:t>
      </w:r>
      <w:proofErr w:type="spellStart"/>
      <w:r w:rsidR="000D68DB">
        <w:rPr>
          <w:rFonts w:hint="cs"/>
          <w:rtl/>
        </w:rPr>
        <w:t>רספ"ן</w:t>
      </w:r>
      <w:proofErr w:type="spellEnd"/>
      <w:r w:rsidR="000D68DB">
        <w:rPr>
          <w:rFonts w:hint="cs"/>
          <w:rtl/>
        </w:rPr>
        <w:t xml:space="preserve">, אלה מקומות העגינה של </w:t>
      </w:r>
      <w:proofErr w:type="spellStart"/>
      <w:r w:rsidR="000D68DB">
        <w:rPr>
          <w:rFonts w:hint="cs"/>
          <w:rtl/>
        </w:rPr>
        <w:t>האוניות</w:t>
      </w:r>
      <w:proofErr w:type="spellEnd"/>
      <w:r w:rsidR="000D68DB">
        <w:rPr>
          <w:rFonts w:hint="cs"/>
          <w:rtl/>
        </w:rPr>
        <w:t xml:space="preserve">. </w:t>
      </w:r>
    </w:p>
    <w:p w:rsidR="00210D61" w:rsidRDefault="00210D61" w:rsidP="00210D61">
      <w:pPr>
        <w:rPr>
          <w:rtl/>
        </w:rPr>
      </w:pPr>
    </w:p>
    <w:p w:rsidR="00210D61" w:rsidRDefault="00210D61" w:rsidP="00210D61">
      <w:pPr>
        <w:pStyle w:val="a4"/>
        <w:keepNext/>
        <w:rPr>
          <w:rtl/>
        </w:rPr>
      </w:pPr>
      <w:bookmarkStart w:id="385" w:name="ET_speaker_5579_55"/>
      <w:r w:rsidRPr="00210D61">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210D61">
        <w:rPr>
          <w:rStyle w:val="TagStyle"/>
          <w:rtl/>
        </w:rPr>
        <w:t xml:space="preserve"> &lt;&lt; דובר &gt;&gt;</w:t>
      </w:r>
      <w:r>
        <w:rPr>
          <w:rtl/>
        </w:rPr>
        <w:t xml:space="preserve"> </w:t>
      </w:r>
      <w:bookmarkEnd w:id="385"/>
    </w:p>
    <w:p w:rsidR="00210D61" w:rsidRDefault="00210D61" w:rsidP="00210D61">
      <w:pPr>
        <w:pStyle w:val="KeepWithNext"/>
        <w:rPr>
          <w:rtl/>
        </w:rPr>
      </w:pPr>
    </w:p>
    <w:p w:rsidR="00210D61" w:rsidRDefault="000D68DB" w:rsidP="00210D61">
      <w:pPr>
        <w:rPr>
          <w:rtl/>
        </w:rPr>
      </w:pPr>
      <w:r>
        <w:rPr>
          <w:rFonts w:hint="cs"/>
          <w:rtl/>
        </w:rPr>
        <w:t xml:space="preserve">אל"ף, </w:t>
      </w:r>
      <w:proofErr w:type="spellStart"/>
      <w:r w:rsidR="00210D61">
        <w:rPr>
          <w:rFonts w:hint="cs"/>
          <w:rtl/>
        </w:rPr>
        <w:t>המל"ל</w:t>
      </w:r>
      <w:proofErr w:type="spellEnd"/>
      <w:r w:rsidR="00210D61">
        <w:rPr>
          <w:rFonts w:hint="cs"/>
          <w:rtl/>
        </w:rPr>
        <w:t xml:space="preserve"> יכול לדון. </w:t>
      </w:r>
    </w:p>
    <w:p w:rsidR="00210D61" w:rsidRDefault="00210D61" w:rsidP="00210D61">
      <w:pPr>
        <w:rPr>
          <w:rtl/>
        </w:rPr>
      </w:pPr>
    </w:p>
    <w:p w:rsidR="00210D61" w:rsidRDefault="00210D61" w:rsidP="00210D61">
      <w:pPr>
        <w:pStyle w:val="af9"/>
        <w:keepNext/>
        <w:rPr>
          <w:rtl/>
        </w:rPr>
      </w:pPr>
      <w:bookmarkStart w:id="386" w:name="ET_guest_842554_56"/>
      <w:r w:rsidRPr="00210D61">
        <w:rPr>
          <w:rStyle w:val="TagStyle"/>
          <w:rtl/>
        </w:rPr>
        <w:t xml:space="preserve"> &lt;&lt; אורח &gt;&gt; </w:t>
      </w:r>
      <w:r>
        <w:rPr>
          <w:rtl/>
        </w:rPr>
        <w:t>משה דוד:</w:t>
      </w:r>
      <w:r w:rsidRPr="00210D61">
        <w:rPr>
          <w:rStyle w:val="TagStyle"/>
          <w:rtl/>
        </w:rPr>
        <w:t xml:space="preserve"> &lt;&lt; אורח &gt;&gt;</w:t>
      </w:r>
      <w:r>
        <w:rPr>
          <w:rtl/>
        </w:rPr>
        <w:t xml:space="preserve"> </w:t>
      </w:r>
      <w:bookmarkEnd w:id="386"/>
    </w:p>
    <w:p w:rsidR="00210D61" w:rsidRDefault="00210D61" w:rsidP="00210D61">
      <w:pPr>
        <w:pStyle w:val="KeepWithNext"/>
        <w:rPr>
          <w:rtl/>
        </w:rPr>
      </w:pPr>
    </w:p>
    <w:p w:rsidR="00210D61" w:rsidRDefault="00210D61" w:rsidP="000D68DB">
      <w:pPr>
        <w:rPr>
          <w:rtl/>
        </w:rPr>
      </w:pPr>
      <w:r>
        <w:rPr>
          <w:rFonts w:hint="cs"/>
          <w:rtl/>
        </w:rPr>
        <w:t>יכול</w:t>
      </w:r>
      <w:r w:rsidR="000D68DB">
        <w:rPr>
          <w:rFonts w:hint="cs"/>
          <w:rtl/>
        </w:rPr>
        <w:t xml:space="preserve">, </w:t>
      </w:r>
      <w:bookmarkStart w:id="387" w:name="_ETM_Q1_2901000"/>
      <w:bookmarkEnd w:id="387"/>
      <w:r w:rsidR="000D68DB">
        <w:rPr>
          <w:rFonts w:hint="cs"/>
          <w:rtl/>
        </w:rPr>
        <w:t xml:space="preserve">אבל אלה מוגדרים כשטחי עגינה של </w:t>
      </w:r>
      <w:proofErr w:type="spellStart"/>
      <w:r w:rsidR="000D68DB">
        <w:rPr>
          <w:rFonts w:hint="cs"/>
          <w:rtl/>
        </w:rPr>
        <w:t>אוניות</w:t>
      </w:r>
      <w:proofErr w:type="spellEnd"/>
      <w:r w:rsidR="000D68DB">
        <w:rPr>
          <w:rFonts w:hint="cs"/>
          <w:rtl/>
        </w:rPr>
        <w:t xml:space="preserve">, </w:t>
      </w:r>
      <w:proofErr w:type="spellStart"/>
      <w:r w:rsidR="000D68DB">
        <w:rPr>
          <w:rFonts w:hint="cs"/>
          <w:rtl/>
        </w:rPr>
        <w:t>והאוניות</w:t>
      </w:r>
      <w:proofErr w:type="spellEnd"/>
      <w:r w:rsidR="000D68DB">
        <w:rPr>
          <w:rFonts w:hint="cs"/>
          <w:rtl/>
        </w:rPr>
        <w:t xml:space="preserve"> יודעות לעגון </w:t>
      </w:r>
      <w:bookmarkStart w:id="388" w:name="_ETM_Q1_2908000"/>
      <w:bookmarkEnd w:id="388"/>
      <w:r w:rsidR="000D68DB">
        <w:rPr>
          <w:rFonts w:hint="cs"/>
          <w:rtl/>
        </w:rPr>
        <w:t xml:space="preserve">פה. זה השטח. </w:t>
      </w:r>
      <w:r>
        <w:rPr>
          <w:rFonts w:hint="cs"/>
          <w:rtl/>
        </w:rPr>
        <w:t>לכן זה המרחב הזה שאנחנ</w:t>
      </w:r>
      <w:r w:rsidR="000D68DB">
        <w:rPr>
          <w:rFonts w:hint="cs"/>
          <w:rtl/>
        </w:rPr>
        <w:t>ו</w:t>
      </w:r>
      <w:r>
        <w:rPr>
          <w:rFonts w:hint="cs"/>
          <w:rtl/>
        </w:rPr>
        <w:t xml:space="preserve"> מדברים עליו. המחלוקת שקיי</w:t>
      </w:r>
      <w:r w:rsidR="000D68DB">
        <w:rPr>
          <w:rFonts w:hint="cs"/>
          <w:rtl/>
        </w:rPr>
        <w:t>מ</w:t>
      </w:r>
      <w:r>
        <w:rPr>
          <w:rFonts w:hint="cs"/>
          <w:rtl/>
        </w:rPr>
        <w:t>ת</w:t>
      </w:r>
      <w:r w:rsidR="000D68DB">
        <w:rPr>
          <w:rFonts w:hint="cs"/>
          <w:rtl/>
        </w:rPr>
        <w:t xml:space="preserve">, והיא קיימת </w:t>
      </w:r>
      <w:r>
        <w:rPr>
          <w:rFonts w:hint="cs"/>
          <w:rtl/>
        </w:rPr>
        <w:t xml:space="preserve">כבר שנתיים ובגלל זה אנחנו נמצאים </w:t>
      </w:r>
      <w:r w:rsidR="000D68DB">
        <w:rPr>
          <w:rFonts w:hint="cs"/>
          <w:rtl/>
        </w:rPr>
        <w:t xml:space="preserve">פה דרך אגב לשינוי </w:t>
      </w:r>
      <w:bookmarkStart w:id="389" w:name="_ETM_Q1_2918000"/>
      <w:bookmarkEnd w:id="389"/>
      <w:r w:rsidR="000D68DB">
        <w:rPr>
          <w:rFonts w:hint="cs"/>
          <w:rtl/>
        </w:rPr>
        <w:t xml:space="preserve">חקיקה </w:t>
      </w:r>
      <w:r w:rsidR="000D68DB">
        <w:rPr>
          <w:rtl/>
        </w:rPr>
        <w:t>–</w:t>
      </w:r>
      <w:r w:rsidR="000D68DB">
        <w:rPr>
          <w:rFonts w:hint="cs"/>
          <w:rtl/>
        </w:rPr>
        <w:t xml:space="preserve"> לא כי צריך את החקיקה הזאת, </w:t>
      </w:r>
      <w:r>
        <w:rPr>
          <w:rFonts w:hint="cs"/>
          <w:rtl/>
        </w:rPr>
        <w:t xml:space="preserve">בגלל שחיל הים במחלוקת אתנו לגבי מי אחראי </w:t>
      </w:r>
      <w:r w:rsidR="000D68DB">
        <w:rPr>
          <w:rFonts w:hint="cs"/>
          <w:rtl/>
        </w:rPr>
        <w:t>מחוץ לש</w:t>
      </w:r>
      <w:r>
        <w:rPr>
          <w:rFonts w:hint="cs"/>
          <w:rtl/>
        </w:rPr>
        <w:t>טח בריכת הנמל</w:t>
      </w:r>
      <w:r w:rsidR="000D68DB">
        <w:rPr>
          <w:rFonts w:hint="cs"/>
          <w:rtl/>
        </w:rPr>
        <w:t xml:space="preserve">, וזה כל המהות של הדיון הזה. אם זה מכ"מים, </w:t>
      </w:r>
      <w:bookmarkStart w:id="390" w:name="_ETM_Q1_2926000"/>
      <w:bookmarkEnd w:id="390"/>
      <w:r w:rsidR="000D68DB">
        <w:rPr>
          <w:rFonts w:hint="cs"/>
          <w:rtl/>
        </w:rPr>
        <w:t xml:space="preserve">ומחר הם יגידו שאנחנו צריכים דבורים פה, וזה כלי </w:t>
      </w:r>
      <w:bookmarkStart w:id="391" w:name="_ETM_Q1_2929000"/>
      <w:bookmarkEnd w:id="391"/>
      <w:r w:rsidR="000D68DB">
        <w:rPr>
          <w:rFonts w:hint="cs"/>
          <w:rtl/>
        </w:rPr>
        <w:t xml:space="preserve">אחר </w:t>
      </w:r>
      <w:r w:rsidR="000D68DB">
        <w:rPr>
          <w:rtl/>
        </w:rPr>
        <w:t>–</w:t>
      </w:r>
      <w:r w:rsidR="000D68DB">
        <w:rPr>
          <w:rFonts w:hint="cs"/>
          <w:rtl/>
        </w:rPr>
        <w:t xml:space="preserve"> זה לא רלוונטי. מי אחראי מחוץ לבריכת הנמל </w:t>
      </w:r>
      <w:bookmarkStart w:id="392" w:name="_ETM_Q1_2937000"/>
      <w:bookmarkEnd w:id="392"/>
      <w:r w:rsidR="000D68DB">
        <w:rPr>
          <w:rtl/>
        </w:rPr>
        <w:t>–</w:t>
      </w:r>
      <w:r w:rsidR="000D68DB">
        <w:rPr>
          <w:rFonts w:hint="cs"/>
          <w:rtl/>
        </w:rPr>
        <w:t xml:space="preserve"> אבטחת הנמלים נעשית כבר 10 שנים. היא נעשית בצורה </w:t>
      </w:r>
      <w:bookmarkStart w:id="393" w:name="_ETM_Q1_2943000"/>
      <w:bookmarkEnd w:id="393"/>
      <w:r w:rsidR="000D68DB">
        <w:rPr>
          <w:rFonts w:hint="cs"/>
          <w:rtl/>
        </w:rPr>
        <w:t>טובה. בש</w:t>
      </w:r>
      <w:r>
        <w:rPr>
          <w:rFonts w:hint="cs"/>
          <w:rtl/>
        </w:rPr>
        <w:t xml:space="preserve">נתיים האחרונות מישהו קיבל תיאבון ואמר </w:t>
      </w:r>
      <w:r>
        <w:rPr>
          <w:rtl/>
        </w:rPr>
        <w:t>–</w:t>
      </w:r>
      <w:r>
        <w:rPr>
          <w:rFonts w:hint="cs"/>
          <w:rtl/>
        </w:rPr>
        <w:t xml:space="preserve"> אולי אפשר עוד כמה דברים</w:t>
      </w:r>
      <w:r w:rsidR="000D68DB">
        <w:rPr>
          <w:rFonts w:hint="cs"/>
          <w:rtl/>
        </w:rPr>
        <w:t xml:space="preserve">, למה רק אבטחה בבריכה? אולי </w:t>
      </w:r>
      <w:bookmarkStart w:id="394" w:name="_ETM_Q1_2942000"/>
      <w:bookmarkEnd w:id="394"/>
      <w:r w:rsidR="000D68DB">
        <w:rPr>
          <w:rFonts w:hint="cs"/>
          <w:rtl/>
        </w:rPr>
        <w:t xml:space="preserve">נשים גם מכ"מים ונבנה תמונה ימית, וזה ההנחיות שקיבלנו: </w:t>
      </w:r>
      <w:bookmarkStart w:id="395" w:name="_ETM_Q1_2949000"/>
      <w:bookmarkEnd w:id="395"/>
      <w:r w:rsidR="000D68DB">
        <w:rPr>
          <w:rFonts w:hint="cs"/>
          <w:rtl/>
        </w:rPr>
        <w:t xml:space="preserve"> ל</w:t>
      </w:r>
      <w:r>
        <w:rPr>
          <w:rFonts w:hint="cs"/>
          <w:rtl/>
        </w:rPr>
        <w:t xml:space="preserve">בנות </w:t>
      </w:r>
      <w:r w:rsidR="000D68DB">
        <w:rPr>
          <w:rFonts w:hint="cs"/>
          <w:rtl/>
        </w:rPr>
        <w:t xml:space="preserve">תמונה ימית מחוץ לבריכת הנמל בשטח </w:t>
      </w:r>
      <w:r>
        <w:rPr>
          <w:rFonts w:hint="cs"/>
          <w:rtl/>
        </w:rPr>
        <w:t xml:space="preserve">של 2 ק"מ עם מערכות </w:t>
      </w:r>
      <w:proofErr w:type="spellStart"/>
      <w:r>
        <w:rPr>
          <w:rFonts w:hint="cs"/>
          <w:rtl/>
        </w:rPr>
        <w:t>מכ"מ</w:t>
      </w:r>
      <w:proofErr w:type="spellEnd"/>
      <w:r>
        <w:rPr>
          <w:rFonts w:hint="cs"/>
          <w:rtl/>
        </w:rPr>
        <w:t xml:space="preserve"> ואמצעי תצפית, וזה שורש המחלוקת</w:t>
      </w:r>
      <w:r w:rsidR="000D68DB">
        <w:rPr>
          <w:rFonts w:hint="cs"/>
          <w:rtl/>
        </w:rPr>
        <w:t xml:space="preserve">. </w:t>
      </w:r>
      <w:bookmarkStart w:id="396" w:name="_ETM_Q1_2961000"/>
      <w:bookmarkEnd w:id="396"/>
      <w:r w:rsidR="000D68DB">
        <w:rPr>
          <w:rFonts w:hint="cs"/>
          <w:rtl/>
        </w:rPr>
        <w:t xml:space="preserve">ואנחנו יושבים פה בוועדה לשינוי חקיקה בגלל המחלוקת הזו. </w:t>
      </w:r>
    </w:p>
    <w:p w:rsidR="000D68DB" w:rsidRDefault="000D68DB" w:rsidP="000D68DB">
      <w:pPr>
        <w:rPr>
          <w:rtl/>
        </w:rPr>
      </w:pPr>
    </w:p>
    <w:p w:rsidR="000D68DB" w:rsidRDefault="000D68DB" w:rsidP="000D68DB">
      <w:pPr>
        <w:pStyle w:val="a4"/>
        <w:keepNext/>
        <w:rPr>
          <w:rtl/>
        </w:rPr>
      </w:pPr>
      <w:bookmarkStart w:id="397" w:name="ET_speaker_אלי_גינצברג_235"/>
      <w:r w:rsidRPr="000D68DB">
        <w:rPr>
          <w:rStyle w:val="TagStyle"/>
          <w:rtl/>
        </w:rPr>
        <w:t xml:space="preserve"> &lt;&lt; דובר &gt;&gt; </w:t>
      </w:r>
      <w:r>
        <w:rPr>
          <w:rtl/>
        </w:rPr>
        <w:t>אלי גינצברג:</w:t>
      </w:r>
      <w:r w:rsidRPr="000D68DB">
        <w:rPr>
          <w:rStyle w:val="TagStyle"/>
          <w:rtl/>
        </w:rPr>
        <w:t xml:space="preserve"> &lt;&lt; דובר &gt;&gt;</w:t>
      </w:r>
      <w:r>
        <w:rPr>
          <w:rtl/>
        </w:rPr>
        <w:t xml:space="preserve"> </w:t>
      </w:r>
      <w:bookmarkEnd w:id="397"/>
    </w:p>
    <w:p w:rsidR="000D68DB" w:rsidRDefault="000D68DB" w:rsidP="000D68DB">
      <w:pPr>
        <w:pStyle w:val="KeepWithNext"/>
        <w:rPr>
          <w:rtl/>
        </w:rPr>
      </w:pPr>
    </w:p>
    <w:p w:rsidR="00210D61" w:rsidRDefault="00210D61" w:rsidP="00210D61">
      <w:pPr>
        <w:rPr>
          <w:rtl/>
        </w:rPr>
      </w:pPr>
      <w:bookmarkStart w:id="398" w:name="_ETM_Q1_2960000"/>
      <w:bookmarkEnd w:id="398"/>
      <w:r>
        <w:rPr>
          <w:rFonts w:hint="cs"/>
          <w:rtl/>
        </w:rPr>
        <w:t>אתה מתייחס לנתונים שאנשים שיושבים פה</w:t>
      </w:r>
      <w:bookmarkStart w:id="399" w:name="_ETM_Q1_2968000"/>
      <w:bookmarkEnd w:id="399"/>
      <w:r w:rsidR="000D68DB">
        <w:rPr>
          <w:rFonts w:hint="cs"/>
          <w:rtl/>
        </w:rPr>
        <w:t xml:space="preserve"> לא מבינים את המושגים המקצועיים. </w:t>
      </w:r>
    </w:p>
    <w:p w:rsidR="00210D61" w:rsidRDefault="00210D61" w:rsidP="00210D61">
      <w:pPr>
        <w:rPr>
          <w:rtl/>
        </w:rPr>
      </w:pPr>
    </w:p>
    <w:p w:rsidR="00210D61" w:rsidRDefault="00210D61" w:rsidP="00210D61">
      <w:pPr>
        <w:pStyle w:val="af9"/>
        <w:keepNext/>
        <w:rPr>
          <w:rtl/>
        </w:rPr>
      </w:pPr>
      <w:bookmarkStart w:id="400" w:name="ET_guest_842554_57"/>
      <w:r w:rsidRPr="00210D61">
        <w:rPr>
          <w:rStyle w:val="TagStyle"/>
          <w:rtl/>
        </w:rPr>
        <w:t xml:space="preserve"> &lt;&lt; אורח &gt;&gt; </w:t>
      </w:r>
      <w:r>
        <w:rPr>
          <w:rtl/>
        </w:rPr>
        <w:t>משה דוד:</w:t>
      </w:r>
      <w:r w:rsidRPr="00210D61">
        <w:rPr>
          <w:rStyle w:val="TagStyle"/>
          <w:rtl/>
        </w:rPr>
        <w:t xml:space="preserve"> &lt;&lt; אורח &gt;&gt;</w:t>
      </w:r>
      <w:r>
        <w:rPr>
          <w:rtl/>
        </w:rPr>
        <w:t xml:space="preserve"> </w:t>
      </w:r>
      <w:bookmarkEnd w:id="400"/>
    </w:p>
    <w:p w:rsidR="00210D61" w:rsidRDefault="00210D61" w:rsidP="00210D61">
      <w:pPr>
        <w:pStyle w:val="KeepWithNext"/>
        <w:rPr>
          <w:rtl/>
        </w:rPr>
      </w:pPr>
    </w:p>
    <w:p w:rsidR="00210D61" w:rsidRDefault="00210D61" w:rsidP="005E735E">
      <w:pPr>
        <w:rPr>
          <w:rtl/>
        </w:rPr>
      </w:pPr>
      <w:r>
        <w:rPr>
          <w:rFonts w:hint="cs"/>
          <w:rtl/>
        </w:rPr>
        <w:t>אני הצגתי בדיון הראשון שאת</w:t>
      </w:r>
      <w:r w:rsidR="005E735E">
        <w:rPr>
          <w:rFonts w:hint="cs"/>
          <w:rtl/>
        </w:rPr>
        <w:t xml:space="preserve">ה לא היית גם את הסיכומים שלכם. הם </w:t>
      </w:r>
      <w:bookmarkStart w:id="401" w:name="_ETM_Q1_2979000"/>
      <w:bookmarkEnd w:id="401"/>
      <w:r w:rsidR="005E735E">
        <w:rPr>
          <w:rFonts w:hint="cs"/>
          <w:rtl/>
        </w:rPr>
        <w:t xml:space="preserve">לא היו מסווגנים, הצגתי אותם לוועדה, את ההנחיות שנתתם להצבת </w:t>
      </w:r>
      <w:bookmarkStart w:id="402" w:name="_ETM_Q1_2983000"/>
      <w:bookmarkEnd w:id="402"/>
      <w:r w:rsidR="005E735E">
        <w:rPr>
          <w:rFonts w:hint="cs"/>
          <w:rtl/>
        </w:rPr>
        <w:t xml:space="preserve">מערכות </w:t>
      </w:r>
      <w:proofErr w:type="spellStart"/>
      <w:r w:rsidR="005E735E">
        <w:rPr>
          <w:rFonts w:hint="cs"/>
          <w:rtl/>
        </w:rPr>
        <w:t>מכ"מ</w:t>
      </w:r>
      <w:proofErr w:type="spellEnd"/>
      <w:r w:rsidR="005E735E">
        <w:rPr>
          <w:rFonts w:hint="cs"/>
          <w:rtl/>
        </w:rPr>
        <w:t xml:space="preserve"> </w:t>
      </w:r>
      <w:r>
        <w:rPr>
          <w:rFonts w:hint="cs"/>
          <w:rtl/>
        </w:rPr>
        <w:t>לטווחים של 2,000 מ'</w:t>
      </w:r>
      <w:r w:rsidR="005E735E">
        <w:rPr>
          <w:rFonts w:hint="cs"/>
          <w:rtl/>
        </w:rPr>
        <w:t xml:space="preserve"> לחקירות מודיעין ומטרות, ד</w:t>
      </w:r>
      <w:r>
        <w:rPr>
          <w:rFonts w:hint="cs"/>
          <w:rtl/>
        </w:rPr>
        <w:t>ברים שגוף אזרחי לא בנוי לעשות</w:t>
      </w:r>
      <w:r w:rsidR="005E735E">
        <w:rPr>
          <w:rFonts w:hint="cs"/>
          <w:rtl/>
        </w:rPr>
        <w:t xml:space="preserve">. אני 28 שנים בחיל המודיעין ואני יודע במה מדובר, מבין את </w:t>
      </w:r>
      <w:bookmarkStart w:id="403" w:name="_ETM_Q1_2995000"/>
      <w:bookmarkEnd w:id="403"/>
      <w:r w:rsidR="005E735E">
        <w:rPr>
          <w:rFonts w:hint="cs"/>
          <w:rtl/>
        </w:rPr>
        <w:t xml:space="preserve">המשמעויות. </w:t>
      </w:r>
      <w:r>
        <w:rPr>
          <w:rFonts w:hint="cs"/>
          <w:rtl/>
        </w:rPr>
        <w:t>ואנחנו יושבים פה היום לשינוי חקיקה דרמטי</w:t>
      </w:r>
      <w:r w:rsidR="005E735E">
        <w:rPr>
          <w:rFonts w:hint="cs"/>
          <w:rtl/>
        </w:rPr>
        <w:t xml:space="preserve">, </w:t>
      </w:r>
      <w:proofErr w:type="spellStart"/>
      <w:r w:rsidR="005E735E">
        <w:rPr>
          <w:rFonts w:hint="cs"/>
          <w:rtl/>
        </w:rPr>
        <w:t>כש</w:t>
      </w:r>
      <w:r>
        <w:rPr>
          <w:rFonts w:hint="cs"/>
          <w:rtl/>
        </w:rPr>
        <w:t>רספ"ן</w:t>
      </w:r>
      <w:proofErr w:type="spellEnd"/>
      <w:r>
        <w:rPr>
          <w:rFonts w:hint="cs"/>
          <w:rtl/>
        </w:rPr>
        <w:t xml:space="preserve"> לא נמצא </w:t>
      </w:r>
      <w:r w:rsidR="005E735E">
        <w:rPr>
          <w:rFonts w:hint="cs"/>
          <w:rtl/>
        </w:rPr>
        <w:t xml:space="preserve">פה, ראש רשות הנמלים לא נמצא פה, מנכ"ל </w:t>
      </w:r>
      <w:proofErr w:type="spellStart"/>
      <w:r w:rsidR="005E735E">
        <w:rPr>
          <w:rFonts w:hint="cs"/>
          <w:rtl/>
        </w:rPr>
        <w:t>חנ"י</w:t>
      </w:r>
      <w:proofErr w:type="spellEnd"/>
      <w:r w:rsidR="005E735E">
        <w:rPr>
          <w:rFonts w:hint="cs"/>
          <w:rtl/>
        </w:rPr>
        <w:t xml:space="preserve"> </w:t>
      </w:r>
      <w:bookmarkStart w:id="404" w:name="_ETM_Q1_3000000"/>
      <w:bookmarkEnd w:id="404"/>
      <w:r w:rsidR="005E735E">
        <w:rPr>
          <w:rFonts w:hint="cs"/>
          <w:rtl/>
        </w:rPr>
        <w:t xml:space="preserve">לא נמצאים פה </w:t>
      </w:r>
      <w:r w:rsidR="005E735E">
        <w:rPr>
          <w:rtl/>
        </w:rPr>
        <w:t>–</w:t>
      </w:r>
      <w:r w:rsidR="005E735E">
        <w:rPr>
          <w:rFonts w:hint="cs"/>
          <w:rtl/>
        </w:rPr>
        <w:t xml:space="preserve"> ואני </w:t>
      </w:r>
      <w:r>
        <w:rPr>
          <w:rFonts w:hint="cs"/>
          <w:rtl/>
        </w:rPr>
        <w:t xml:space="preserve">חושב שזו בעיה. </w:t>
      </w:r>
    </w:p>
    <w:p w:rsidR="00210D61" w:rsidRDefault="00210D61" w:rsidP="00210D61">
      <w:pPr>
        <w:rPr>
          <w:rtl/>
        </w:rPr>
      </w:pPr>
    </w:p>
    <w:p w:rsidR="005E735E" w:rsidRDefault="005E735E" w:rsidP="005E735E">
      <w:pPr>
        <w:pStyle w:val="a4"/>
        <w:keepNext/>
        <w:rPr>
          <w:rtl/>
        </w:rPr>
      </w:pPr>
      <w:r w:rsidRPr="000D68DB">
        <w:rPr>
          <w:rStyle w:val="TagStyle"/>
          <w:rtl/>
        </w:rPr>
        <w:t xml:space="preserve">&lt;&lt; דובר &gt;&gt; </w:t>
      </w:r>
      <w:r>
        <w:rPr>
          <w:rtl/>
        </w:rPr>
        <w:t>אלי גינצברג:</w:t>
      </w:r>
      <w:r w:rsidRPr="000D68DB">
        <w:rPr>
          <w:rStyle w:val="TagStyle"/>
          <w:rtl/>
        </w:rPr>
        <w:t xml:space="preserve"> &lt;&lt; דובר &gt;&gt;</w:t>
      </w:r>
      <w:r>
        <w:rPr>
          <w:rtl/>
        </w:rPr>
        <w:t xml:space="preserve"> </w:t>
      </w:r>
    </w:p>
    <w:p w:rsidR="005E735E" w:rsidRDefault="005E735E" w:rsidP="005E735E">
      <w:pPr>
        <w:rPr>
          <w:rtl/>
        </w:rPr>
      </w:pPr>
    </w:p>
    <w:p w:rsidR="00210D61" w:rsidRDefault="005E735E" w:rsidP="00210D61">
      <w:pPr>
        <w:rPr>
          <w:rtl/>
        </w:rPr>
      </w:pPr>
      <w:r>
        <w:rPr>
          <w:rFonts w:hint="cs"/>
          <w:rtl/>
        </w:rPr>
        <w:t xml:space="preserve">רק </w:t>
      </w:r>
      <w:r w:rsidR="00210D61">
        <w:rPr>
          <w:rFonts w:hint="cs"/>
          <w:rtl/>
        </w:rPr>
        <w:t xml:space="preserve">תיקון </w:t>
      </w:r>
      <w:r w:rsidR="00210D61">
        <w:rPr>
          <w:rtl/>
        </w:rPr>
        <w:t>–</w:t>
      </w:r>
      <w:r w:rsidR="00210D61">
        <w:rPr>
          <w:rFonts w:hint="cs"/>
          <w:rtl/>
        </w:rPr>
        <w:t xml:space="preserve"> אף אחד לא דרש בניית תמ</w:t>
      </w:r>
      <w:r>
        <w:rPr>
          <w:rFonts w:hint="cs"/>
          <w:rtl/>
        </w:rPr>
        <w:t>ו</w:t>
      </w:r>
      <w:r w:rsidR="00210D61">
        <w:rPr>
          <w:rFonts w:hint="cs"/>
          <w:rtl/>
        </w:rPr>
        <w:t>נה ימית</w:t>
      </w:r>
      <w:r>
        <w:rPr>
          <w:rFonts w:hint="cs"/>
          <w:rtl/>
        </w:rPr>
        <w:t>. בניית התמונה הימית מתייחסת לכלל המים הריבוניים, מתבצעת על ידי חיל הים ולכן - - -</w:t>
      </w:r>
    </w:p>
    <w:p w:rsidR="00210D61" w:rsidRDefault="00210D61" w:rsidP="00210D61">
      <w:pPr>
        <w:rPr>
          <w:rtl/>
        </w:rPr>
      </w:pPr>
    </w:p>
    <w:p w:rsidR="00210D61" w:rsidRDefault="00210D61" w:rsidP="00210D61">
      <w:pPr>
        <w:pStyle w:val="af9"/>
        <w:keepNext/>
        <w:rPr>
          <w:rtl/>
        </w:rPr>
      </w:pPr>
      <w:bookmarkStart w:id="405" w:name="ET_guest_842554_58"/>
      <w:r w:rsidRPr="00210D61">
        <w:rPr>
          <w:rStyle w:val="TagStyle"/>
          <w:rtl/>
        </w:rPr>
        <w:t xml:space="preserve"> &lt;&lt; אורח &gt;&gt; </w:t>
      </w:r>
      <w:r>
        <w:rPr>
          <w:rtl/>
        </w:rPr>
        <w:t>משה דוד:</w:t>
      </w:r>
      <w:r w:rsidRPr="00210D61">
        <w:rPr>
          <w:rStyle w:val="TagStyle"/>
          <w:rtl/>
        </w:rPr>
        <w:t xml:space="preserve"> &lt;&lt; אורח &gt;&gt;</w:t>
      </w:r>
      <w:r>
        <w:rPr>
          <w:rtl/>
        </w:rPr>
        <w:t xml:space="preserve"> </w:t>
      </w:r>
      <w:bookmarkEnd w:id="405"/>
    </w:p>
    <w:p w:rsidR="00210D61" w:rsidRDefault="00210D61" w:rsidP="00210D61">
      <w:pPr>
        <w:pStyle w:val="KeepWithNext"/>
        <w:rPr>
          <w:rtl/>
        </w:rPr>
      </w:pPr>
    </w:p>
    <w:p w:rsidR="00210D61" w:rsidRDefault="00210D61" w:rsidP="00210D61">
      <w:pPr>
        <w:rPr>
          <w:rtl/>
        </w:rPr>
      </w:pPr>
      <w:r>
        <w:rPr>
          <w:rFonts w:hint="cs"/>
          <w:rtl/>
        </w:rPr>
        <w:t>2 ק"מ, אמרתי</w:t>
      </w:r>
      <w:r w:rsidR="005E735E">
        <w:rPr>
          <w:rFonts w:hint="cs"/>
          <w:rtl/>
        </w:rPr>
        <w:t xml:space="preserve"> 2 ק</w:t>
      </w:r>
      <w:bookmarkStart w:id="406" w:name="_ETM_Q1_3018000"/>
      <w:bookmarkEnd w:id="406"/>
      <w:r w:rsidR="005E735E">
        <w:rPr>
          <w:rFonts w:hint="cs"/>
          <w:rtl/>
        </w:rPr>
        <w:t>"מ - - -</w:t>
      </w:r>
    </w:p>
    <w:p w:rsidR="00210D61" w:rsidRDefault="00210D61" w:rsidP="00210D61">
      <w:pPr>
        <w:rPr>
          <w:rtl/>
        </w:rPr>
      </w:pPr>
    </w:p>
    <w:p w:rsidR="005E735E" w:rsidRDefault="005E735E" w:rsidP="005E735E">
      <w:pPr>
        <w:pStyle w:val="a4"/>
        <w:keepNext/>
        <w:rPr>
          <w:rtl/>
        </w:rPr>
      </w:pPr>
      <w:bookmarkStart w:id="407" w:name="_ETM_Q1_3019000"/>
      <w:bookmarkEnd w:id="407"/>
      <w:r w:rsidRPr="000D68DB">
        <w:rPr>
          <w:rStyle w:val="TagStyle"/>
          <w:rtl/>
        </w:rPr>
        <w:t xml:space="preserve">&lt;&lt; דובר &gt;&gt; </w:t>
      </w:r>
      <w:r>
        <w:rPr>
          <w:rtl/>
        </w:rPr>
        <w:t>אלי גינצברג:</w:t>
      </w:r>
      <w:r w:rsidRPr="000D68DB">
        <w:rPr>
          <w:rStyle w:val="TagStyle"/>
          <w:rtl/>
        </w:rPr>
        <w:t xml:space="preserve"> &lt;&lt; דובר &gt;&gt;</w:t>
      </w:r>
      <w:r>
        <w:rPr>
          <w:rtl/>
        </w:rPr>
        <w:t xml:space="preserve"> </w:t>
      </w:r>
    </w:p>
    <w:p w:rsidR="005E735E" w:rsidRDefault="005E735E" w:rsidP="005E735E">
      <w:pPr>
        <w:rPr>
          <w:rtl/>
        </w:rPr>
      </w:pPr>
    </w:p>
    <w:p w:rsidR="00210D61" w:rsidRDefault="005E735E" w:rsidP="00210D61">
      <w:pPr>
        <w:rPr>
          <w:rtl/>
        </w:rPr>
      </w:pPr>
      <w:r>
        <w:rPr>
          <w:rFonts w:hint="cs"/>
          <w:rtl/>
        </w:rPr>
        <w:t xml:space="preserve">ולכן אני מבקש ל - - - </w:t>
      </w:r>
      <w:bookmarkStart w:id="408" w:name="_ETM_Q1_3017000"/>
      <w:bookmarkEnd w:id="408"/>
      <w:r>
        <w:rPr>
          <w:rFonts w:hint="cs"/>
          <w:rtl/>
        </w:rPr>
        <w:t>את הסוגיה הזו מהפרוטוקול, כי - - -</w:t>
      </w:r>
    </w:p>
    <w:p w:rsidR="005E735E" w:rsidRDefault="005E735E" w:rsidP="00210D61">
      <w:pPr>
        <w:rPr>
          <w:rtl/>
        </w:rPr>
      </w:pPr>
      <w:bookmarkStart w:id="409" w:name="_ETM_Q1_3020000"/>
      <w:bookmarkEnd w:id="409"/>
    </w:p>
    <w:p w:rsidR="00210D61" w:rsidRDefault="00210D61" w:rsidP="00210D61">
      <w:pPr>
        <w:pStyle w:val="af6"/>
        <w:keepNext/>
        <w:rPr>
          <w:rtl/>
        </w:rPr>
      </w:pPr>
      <w:bookmarkStart w:id="410" w:name="ET_yor_4613_59"/>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 </w:t>
      </w:r>
      <w:r>
        <w:rPr>
          <w:rtl/>
        </w:rPr>
        <w:t xml:space="preserve">היו"ר אבי </w:t>
      </w:r>
      <w:proofErr w:type="spellStart"/>
      <w:r>
        <w:rPr>
          <w:rtl/>
        </w:rPr>
        <w:t>דיכטר</w:t>
      </w:r>
      <w:proofErr w:type="spellEnd"/>
      <w:r>
        <w:rPr>
          <w:rtl/>
        </w:rPr>
        <w:t>:</w:t>
      </w:r>
      <w:r w:rsidRPr="00210D61">
        <w:rPr>
          <w:rStyle w:val="TagStyle"/>
          <w:rtl/>
        </w:rPr>
        <w:t xml:space="preserve"> &lt;&lt; </w:t>
      </w:r>
      <w:proofErr w:type="spellStart"/>
      <w:r w:rsidRPr="00210D61">
        <w:rPr>
          <w:rStyle w:val="TagStyle"/>
          <w:rtl/>
        </w:rPr>
        <w:t>יור</w:t>
      </w:r>
      <w:proofErr w:type="spellEnd"/>
      <w:r w:rsidRPr="00210D61">
        <w:rPr>
          <w:rStyle w:val="TagStyle"/>
          <w:rtl/>
        </w:rPr>
        <w:t xml:space="preserve"> &gt;&gt;</w:t>
      </w:r>
      <w:r>
        <w:rPr>
          <w:rtl/>
        </w:rPr>
        <w:t xml:space="preserve"> </w:t>
      </w:r>
      <w:bookmarkEnd w:id="410"/>
    </w:p>
    <w:p w:rsidR="00210D61" w:rsidRDefault="00210D61" w:rsidP="00210D61">
      <w:pPr>
        <w:pStyle w:val="KeepWithNext"/>
        <w:rPr>
          <w:rtl/>
        </w:rPr>
      </w:pPr>
    </w:p>
    <w:p w:rsidR="00210D61" w:rsidRDefault="00210D61" w:rsidP="00210D61">
      <w:pPr>
        <w:rPr>
          <w:rtl/>
        </w:rPr>
      </w:pPr>
      <w:r>
        <w:rPr>
          <w:rFonts w:hint="cs"/>
          <w:rtl/>
        </w:rPr>
        <w:t>מה כן נדרש</w:t>
      </w:r>
      <w:r w:rsidR="005E735E">
        <w:rPr>
          <w:rFonts w:hint="cs"/>
          <w:rtl/>
        </w:rPr>
        <w:t xml:space="preserve">? אתה יכול לומר לנו? </w:t>
      </w:r>
    </w:p>
    <w:p w:rsidR="005E735E" w:rsidRDefault="005E735E" w:rsidP="00210D61">
      <w:pPr>
        <w:rPr>
          <w:rtl/>
        </w:rPr>
      </w:pPr>
    </w:p>
    <w:p w:rsidR="005E735E" w:rsidRDefault="005E735E" w:rsidP="005E735E">
      <w:pPr>
        <w:pStyle w:val="a4"/>
        <w:keepNext/>
        <w:rPr>
          <w:rtl/>
        </w:rPr>
      </w:pPr>
      <w:bookmarkStart w:id="411" w:name="_ETM_Q1_3021000"/>
      <w:bookmarkEnd w:id="411"/>
      <w:r w:rsidRPr="000D68DB">
        <w:rPr>
          <w:rStyle w:val="TagStyle"/>
          <w:rtl/>
        </w:rPr>
        <w:t xml:space="preserve">&lt;&lt; דובר &gt;&gt; </w:t>
      </w:r>
      <w:r>
        <w:rPr>
          <w:rtl/>
        </w:rPr>
        <w:t>אלי גינצברג:</w:t>
      </w:r>
      <w:r w:rsidRPr="000D68DB">
        <w:rPr>
          <w:rStyle w:val="TagStyle"/>
          <w:rtl/>
        </w:rPr>
        <w:t xml:space="preserve"> &lt;&lt; דובר &gt;&gt;</w:t>
      </w:r>
      <w:r>
        <w:rPr>
          <w:rtl/>
        </w:rPr>
        <w:t xml:space="preserve"> </w:t>
      </w:r>
    </w:p>
    <w:p w:rsidR="005E735E" w:rsidRDefault="005E735E" w:rsidP="005E735E">
      <w:pPr>
        <w:rPr>
          <w:rtl/>
        </w:rPr>
      </w:pPr>
    </w:p>
    <w:p w:rsidR="00210D61" w:rsidRDefault="005E735E" w:rsidP="009C6927">
      <w:pPr>
        <w:rPr>
          <w:rtl/>
        </w:rPr>
      </w:pPr>
      <w:r w:rsidRPr="009C6927">
        <w:rPr>
          <w:rFonts w:hint="cs"/>
          <w:rtl/>
        </w:rPr>
        <w:t>תפיסת האבטחה כפי</w:t>
      </w:r>
      <w:r>
        <w:rPr>
          <w:rFonts w:hint="cs"/>
          <w:rtl/>
        </w:rPr>
        <w:t xml:space="preserve"> </w:t>
      </w:r>
      <w:bookmarkStart w:id="412" w:name="_ETM_Q1_3027000"/>
      <w:bookmarkEnd w:id="412"/>
      <w:r>
        <w:rPr>
          <w:rFonts w:hint="cs"/>
          <w:rtl/>
        </w:rPr>
        <w:t xml:space="preserve">שסוכמה גם עם מנכ"ל </w:t>
      </w:r>
      <w:proofErr w:type="spellStart"/>
      <w:r>
        <w:rPr>
          <w:rFonts w:hint="cs"/>
          <w:rtl/>
        </w:rPr>
        <w:t>חנ"י</w:t>
      </w:r>
      <w:proofErr w:type="spellEnd"/>
      <w:r>
        <w:rPr>
          <w:rFonts w:hint="cs"/>
          <w:rtl/>
        </w:rPr>
        <w:t xml:space="preserve"> </w:t>
      </w:r>
      <w:r>
        <w:rPr>
          <w:rtl/>
        </w:rPr>
        <w:t>–</w:t>
      </w:r>
      <w:r>
        <w:rPr>
          <w:rFonts w:hint="cs"/>
          <w:rtl/>
        </w:rPr>
        <w:t xml:space="preserve"> אני מרגיש שאני חוזר על עצמי </w:t>
      </w:r>
      <w:r>
        <w:rPr>
          <w:rtl/>
        </w:rPr>
        <w:t>–</w:t>
      </w:r>
      <w:r>
        <w:rPr>
          <w:rFonts w:hint="cs"/>
          <w:rtl/>
        </w:rPr>
        <w:t xml:space="preserve"> היא למעשה </w:t>
      </w:r>
      <w:r w:rsidR="00210D61">
        <w:rPr>
          <w:rFonts w:hint="cs"/>
          <w:rtl/>
        </w:rPr>
        <w:t>היכולת להתייעל, לרדת מסד"כ בתוך בריכת הנמל</w:t>
      </w:r>
      <w:r>
        <w:rPr>
          <w:rFonts w:hint="cs"/>
          <w:rtl/>
        </w:rPr>
        <w:t xml:space="preserve">, לאפשר </w:t>
      </w:r>
      <w:r w:rsidR="009C6927">
        <w:rPr>
          <w:rFonts w:hint="cs"/>
          <w:rtl/>
        </w:rPr>
        <w:t xml:space="preserve">- - - </w:t>
      </w:r>
      <w:r>
        <w:rPr>
          <w:rFonts w:hint="cs"/>
          <w:rtl/>
        </w:rPr>
        <w:t xml:space="preserve">ככוח יירוט </w:t>
      </w:r>
      <w:r w:rsidR="00210D61">
        <w:rPr>
          <w:rFonts w:hint="cs"/>
          <w:rtl/>
        </w:rPr>
        <w:t xml:space="preserve">תוך מימוש אמצעים מתריעים </w:t>
      </w:r>
      <w:r>
        <w:rPr>
          <w:rFonts w:hint="cs"/>
          <w:rtl/>
        </w:rPr>
        <w:t xml:space="preserve">- - </w:t>
      </w:r>
    </w:p>
    <w:p w:rsidR="005E735E" w:rsidRDefault="005E735E" w:rsidP="005E735E">
      <w:pPr>
        <w:rPr>
          <w:rtl/>
        </w:rPr>
      </w:pPr>
    </w:p>
    <w:p w:rsidR="005E735E" w:rsidRDefault="005E735E" w:rsidP="005E735E">
      <w:pPr>
        <w:pStyle w:val="af9"/>
        <w:keepNext/>
        <w:rPr>
          <w:rtl/>
        </w:rPr>
      </w:pPr>
      <w:bookmarkStart w:id="413" w:name="ET_guest_842554_236"/>
      <w:r w:rsidRPr="005E735E">
        <w:rPr>
          <w:rStyle w:val="TagStyle"/>
          <w:rtl/>
        </w:rPr>
        <w:t xml:space="preserve"> &lt;&lt; אורח &gt;&gt; </w:t>
      </w:r>
      <w:r>
        <w:rPr>
          <w:rtl/>
        </w:rPr>
        <w:t>משה דוד:</w:t>
      </w:r>
      <w:r w:rsidRPr="005E735E">
        <w:rPr>
          <w:rStyle w:val="TagStyle"/>
          <w:rtl/>
        </w:rPr>
        <w:t xml:space="preserve"> &lt;&lt; אורח &gt;&gt;</w:t>
      </w:r>
      <w:r>
        <w:rPr>
          <w:rtl/>
        </w:rPr>
        <w:t xml:space="preserve"> </w:t>
      </w:r>
      <w:bookmarkEnd w:id="413"/>
    </w:p>
    <w:p w:rsidR="005E735E" w:rsidRDefault="005E735E" w:rsidP="005E735E">
      <w:pPr>
        <w:pStyle w:val="KeepWithNext"/>
        <w:rPr>
          <w:rtl/>
        </w:rPr>
      </w:pPr>
    </w:p>
    <w:p w:rsidR="00210D61" w:rsidRDefault="005E735E" w:rsidP="00210D61">
      <w:pPr>
        <w:rPr>
          <w:rtl/>
        </w:rPr>
      </w:pPr>
      <w:r>
        <w:rPr>
          <w:rFonts w:hint="cs"/>
          <w:rtl/>
        </w:rPr>
        <w:t xml:space="preserve">אתה חוזר לטקטיקה. </w:t>
      </w:r>
    </w:p>
    <w:p w:rsidR="005E735E" w:rsidRDefault="005E735E" w:rsidP="00210D61">
      <w:pPr>
        <w:rPr>
          <w:rtl/>
        </w:rPr>
      </w:pPr>
    </w:p>
    <w:p w:rsidR="005E735E" w:rsidRDefault="005E735E" w:rsidP="005E735E">
      <w:pPr>
        <w:pStyle w:val="a4"/>
        <w:keepNext/>
        <w:rPr>
          <w:rtl/>
        </w:rPr>
      </w:pPr>
      <w:bookmarkStart w:id="414" w:name="ET_speaker_אלי_גינצברג_237"/>
      <w:r w:rsidRPr="005E735E">
        <w:rPr>
          <w:rStyle w:val="TagStyle"/>
          <w:rtl/>
        </w:rPr>
        <w:t xml:space="preserve"> &lt;&lt; דובר &gt;&gt; </w:t>
      </w:r>
      <w:r>
        <w:rPr>
          <w:rtl/>
        </w:rPr>
        <w:t>אלי גינצברג:</w:t>
      </w:r>
      <w:r w:rsidRPr="005E735E">
        <w:rPr>
          <w:rStyle w:val="TagStyle"/>
          <w:rtl/>
        </w:rPr>
        <w:t xml:space="preserve"> &lt;&lt; דובר &gt;&gt;</w:t>
      </w:r>
      <w:r>
        <w:rPr>
          <w:rtl/>
        </w:rPr>
        <w:t xml:space="preserve"> </w:t>
      </w:r>
      <w:bookmarkEnd w:id="414"/>
    </w:p>
    <w:p w:rsidR="005E735E" w:rsidRDefault="005E735E" w:rsidP="005E735E">
      <w:pPr>
        <w:pStyle w:val="KeepWithNext"/>
        <w:rPr>
          <w:rtl/>
        </w:rPr>
      </w:pPr>
    </w:p>
    <w:p w:rsidR="00210D61" w:rsidRDefault="005E735E" w:rsidP="005E735E">
      <w:pPr>
        <w:rPr>
          <w:rtl/>
        </w:rPr>
      </w:pPr>
      <w:r>
        <w:rPr>
          <w:rFonts w:hint="cs"/>
          <w:rtl/>
        </w:rPr>
        <w:t xml:space="preserve">- - </w:t>
      </w:r>
      <w:bookmarkStart w:id="415" w:name="_ETM_Q1_3045000"/>
      <w:bookmarkEnd w:id="415"/>
      <w:r>
        <w:rPr>
          <w:rFonts w:hint="cs"/>
          <w:rtl/>
        </w:rPr>
        <w:t xml:space="preserve">מחוץ לבריכת הנמל. </w:t>
      </w:r>
      <w:r w:rsidR="00210D61">
        <w:rPr>
          <w:rFonts w:hint="cs"/>
          <w:rtl/>
        </w:rPr>
        <w:t xml:space="preserve">אני לא מצליח להבין למה אנחנו </w:t>
      </w:r>
      <w:proofErr w:type="spellStart"/>
      <w:r w:rsidR="00210D61">
        <w:rPr>
          <w:rFonts w:hint="cs"/>
          <w:rtl/>
        </w:rPr>
        <w:t>מתחבשים</w:t>
      </w:r>
      <w:proofErr w:type="spellEnd"/>
      <w:r w:rsidR="00210D61">
        <w:rPr>
          <w:rFonts w:hint="cs"/>
          <w:rtl/>
        </w:rPr>
        <w:t xml:space="preserve"> בזה</w:t>
      </w:r>
      <w:r>
        <w:rPr>
          <w:rFonts w:hint="cs"/>
          <w:rtl/>
        </w:rPr>
        <w:t xml:space="preserve">. יחד עם זאת הגדיר גם </w:t>
      </w:r>
      <w:proofErr w:type="spellStart"/>
      <w:r>
        <w:rPr>
          <w:rFonts w:hint="cs"/>
          <w:rtl/>
        </w:rPr>
        <w:t>המל"ל</w:t>
      </w:r>
      <w:proofErr w:type="spellEnd"/>
      <w:r>
        <w:rPr>
          <w:rFonts w:hint="cs"/>
          <w:rtl/>
        </w:rPr>
        <w:t xml:space="preserve">, </w:t>
      </w:r>
      <w:bookmarkStart w:id="416" w:name="_ETM_Q1_3050000"/>
      <w:bookmarkEnd w:id="416"/>
      <w:r>
        <w:rPr>
          <w:rFonts w:hint="cs"/>
          <w:rtl/>
        </w:rPr>
        <w:t xml:space="preserve">כפי שציין איתן, עשה סיור, אנחנו </w:t>
      </w:r>
      <w:bookmarkStart w:id="417" w:name="_ETM_Q1_3056000"/>
      <w:bookmarkEnd w:id="417"/>
      <w:r>
        <w:rPr>
          <w:rFonts w:hint="cs"/>
          <w:rtl/>
        </w:rPr>
        <w:t>ה</w:t>
      </w:r>
      <w:r w:rsidR="00210D61">
        <w:rPr>
          <w:rFonts w:hint="cs"/>
          <w:rtl/>
        </w:rPr>
        <w:t>סברנו ביחד את הסוגיות</w:t>
      </w:r>
      <w:r>
        <w:rPr>
          <w:rFonts w:hint="cs"/>
          <w:rtl/>
        </w:rPr>
        <w:t xml:space="preserve"> ה</w:t>
      </w:r>
      <w:r w:rsidR="00210D61">
        <w:rPr>
          <w:rFonts w:hint="cs"/>
          <w:rtl/>
        </w:rPr>
        <w:t xml:space="preserve">מקצועיות ופה אנחנו מתקשים </w:t>
      </w:r>
      <w:proofErr w:type="spellStart"/>
      <w:r w:rsidR="00210D61">
        <w:rPr>
          <w:rFonts w:hint="cs"/>
          <w:rtl/>
        </w:rPr>
        <w:t>להיע</w:t>
      </w:r>
      <w:proofErr w:type="spellEnd"/>
      <w:r w:rsidR="00210D61">
        <w:rPr>
          <w:rFonts w:hint="cs"/>
          <w:rtl/>
        </w:rPr>
        <w:t xml:space="preserve"> להסכמה שעל פניו היא מאוד ברורה. שטח הנמל כפי שא</w:t>
      </w:r>
      <w:r>
        <w:rPr>
          <w:rFonts w:hint="cs"/>
          <w:rtl/>
        </w:rPr>
        <w:t>נ</w:t>
      </w:r>
      <w:r w:rsidR="00210D61">
        <w:rPr>
          <w:rFonts w:hint="cs"/>
          <w:rtl/>
        </w:rPr>
        <w:t xml:space="preserve">חנו רואים אותו למימוש פעולות אבטחה הוא בתוך </w:t>
      </w:r>
      <w:r>
        <w:rPr>
          <w:rFonts w:hint="cs"/>
          <w:rtl/>
        </w:rPr>
        <w:t xml:space="preserve">בריכת </w:t>
      </w:r>
      <w:bookmarkStart w:id="418" w:name="_ETM_Q1_3075000"/>
      <w:bookmarkEnd w:id="418"/>
      <w:r>
        <w:rPr>
          <w:rFonts w:hint="cs"/>
          <w:rtl/>
        </w:rPr>
        <w:t xml:space="preserve">הנמל. זו הסוגיה. </w:t>
      </w:r>
    </w:p>
    <w:p w:rsidR="00855297" w:rsidRDefault="00855297" w:rsidP="00855297">
      <w:pPr>
        <w:rPr>
          <w:rtl/>
        </w:rPr>
      </w:pPr>
    </w:p>
    <w:p w:rsidR="00855297" w:rsidRDefault="00855297" w:rsidP="00855297">
      <w:pPr>
        <w:pStyle w:val="a4"/>
        <w:keepNext/>
        <w:rPr>
          <w:rtl/>
        </w:rPr>
      </w:pPr>
      <w:bookmarkStart w:id="419" w:name="ET_speaker_יחיאל_אמסלם__60"/>
      <w:r w:rsidRPr="00855297">
        <w:rPr>
          <w:rStyle w:val="TagStyle"/>
          <w:rtl/>
        </w:rPr>
        <w:t xml:space="preserve"> &lt;&lt; דובר &gt;&gt; </w:t>
      </w:r>
      <w:r>
        <w:rPr>
          <w:rtl/>
        </w:rPr>
        <w:t xml:space="preserve">יחיאל </w:t>
      </w:r>
      <w:proofErr w:type="spellStart"/>
      <w:r>
        <w:rPr>
          <w:rtl/>
        </w:rPr>
        <w:t>אמסלם</w:t>
      </w:r>
      <w:proofErr w:type="spellEnd"/>
      <w:r>
        <w:rPr>
          <w:rtl/>
        </w:rPr>
        <w:t>:</w:t>
      </w:r>
      <w:r w:rsidRPr="00855297">
        <w:rPr>
          <w:rStyle w:val="TagStyle"/>
          <w:rtl/>
        </w:rPr>
        <w:t xml:space="preserve"> &lt;&lt; דובר &gt;&gt;</w:t>
      </w:r>
      <w:r>
        <w:rPr>
          <w:rtl/>
        </w:rPr>
        <w:t xml:space="preserve"> </w:t>
      </w:r>
      <w:bookmarkEnd w:id="419"/>
    </w:p>
    <w:p w:rsidR="00855297" w:rsidRDefault="00855297" w:rsidP="00855297">
      <w:pPr>
        <w:pStyle w:val="KeepWithNext"/>
        <w:rPr>
          <w:rtl/>
        </w:rPr>
      </w:pPr>
    </w:p>
    <w:p w:rsidR="00855297" w:rsidRDefault="005E735E" w:rsidP="00506BDF">
      <w:pPr>
        <w:rPr>
          <w:rtl/>
        </w:rPr>
      </w:pPr>
      <w:r>
        <w:rPr>
          <w:rFonts w:hint="cs"/>
          <w:rtl/>
        </w:rPr>
        <w:t xml:space="preserve">אני חושב שאני יכול לעזור לך. הנחיתי בעבר גם את כל הנמלים </w:t>
      </w:r>
      <w:r>
        <w:rPr>
          <w:rtl/>
        </w:rPr>
        <w:t>–</w:t>
      </w:r>
      <w:r>
        <w:rPr>
          <w:rFonts w:hint="cs"/>
          <w:rtl/>
        </w:rPr>
        <w:t xml:space="preserve"> חמש </w:t>
      </w:r>
      <w:bookmarkStart w:id="420" w:name="_ETM_Q1_3088000"/>
      <w:bookmarkEnd w:id="420"/>
      <w:r>
        <w:rPr>
          <w:rFonts w:hint="cs"/>
          <w:rtl/>
        </w:rPr>
        <w:t xml:space="preserve">שנים </w:t>
      </w:r>
      <w:r>
        <w:rPr>
          <w:rtl/>
        </w:rPr>
        <w:t>–</w:t>
      </w:r>
      <w:r>
        <w:rPr>
          <w:rFonts w:hint="cs"/>
          <w:rtl/>
        </w:rPr>
        <w:t xml:space="preserve"> וגם את נתב"ג, אז לצורך העניין גם את האנלוגיה אני אוכל לעשות. אבל הדברים הרבה יותר </w:t>
      </w:r>
      <w:bookmarkStart w:id="421" w:name="_ETM_Q1_3093000"/>
      <w:bookmarkEnd w:id="421"/>
      <w:r>
        <w:rPr>
          <w:rFonts w:hint="cs"/>
          <w:rtl/>
        </w:rPr>
        <w:t xml:space="preserve">פשוטים. הגדרה של שטח טיפולי </w:t>
      </w:r>
      <w:r>
        <w:rPr>
          <w:rtl/>
        </w:rPr>
        <w:t>–</w:t>
      </w:r>
      <w:r>
        <w:rPr>
          <w:rFonts w:hint="cs"/>
          <w:rtl/>
        </w:rPr>
        <w:t xml:space="preserve"> 100 מ' או פחות </w:t>
      </w:r>
      <w:bookmarkStart w:id="422" w:name="_ETM_Q1_3096000"/>
      <w:bookmarkEnd w:id="422"/>
      <w:r>
        <w:rPr>
          <w:rFonts w:hint="cs"/>
          <w:rtl/>
        </w:rPr>
        <w:t xml:space="preserve">100 מ' </w:t>
      </w:r>
      <w:r>
        <w:rPr>
          <w:rtl/>
        </w:rPr>
        <w:t>–</w:t>
      </w:r>
      <w:r>
        <w:rPr>
          <w:rFonts w:hint="cs"/>
          <w:rtl/>
        </w:rPr>
        <w:t xml:space="preserve"> היא </w:t>
      </w:r>
      <w:r w:rsidR="00855297">
        <w:rPr>
          <w:rFonts w:hint="cs"/>
          <w:rtl/>
        </w:rPr>
        <w:t>בכלל</w:t>
      </w:r>
      <w:r>
        <w:rPr>
          <w:rFonts w:hint="cs"/>
          <w:rtl/>
        </w:rPr>
        <w:t xml:space="preserve"> </w:t>
      </w:r>
      <w:r w:rsidR="00855297">
        <w:rPr>
          <w:rFonts w:hint="cs"/>
          <w:rtl/>
        </w:rPr>
        <w:t>לא רל</w:t>
      </w:r>
      <w:r>
        <w:rPr>
          <w:rFonts w:hint="cs"/>
          <w:rtl/>
        </w:rPr>
        <w:t xml:space="preserve">וונטית ליכולת של חיל הים לדרוש כל מה שהם רוצים לצורך </w:t>
      </w:r>
      <w:bookmarkStart w:id="423" w:name="_ETM_Q1_3103000"/>
      <w:bookmarkEnd w:id="423"/>
      <w:r>
        <w:rPr>
          <w:rFonts w:hint="cs"/>
          <w:rtl/>
        </w:rPr>
        <w:t xml:space="preserve">אבטחת בריכת הנמל מהצד הימי. </w:t>
      </w:r>
      <w:r w:rsidR="00855297">
        <w:rPr>
          <w:rFonts w:hint="cs"/>
          <w:rtl/>
        </w:rPr>
        <w:t>הם יכולים לדרוש מה שהם רוצים</w:t>
      </w:r>
      <w:r w:rsidR="00506BDF">
        <w:rPr>
          <w:rFonts w:hint="cs"/>
          <w:rtl/>
        </w:rPr>
        <w:t xml:space="preserve"> וקמה </w:t>
      </w:r>
      <w:bookmarkStart w:id="424" w:name="_ETM_Q1_3110000"/>
      <w:bookmarkEnd w:id="424"/>
      <w:r w:rsidR="00506BDF">
        <w:rPr>
          <w:rFonts w:hint="cs"/>
          <w:rtl/>
        </w:rPr>
        <w:t xml:space="preserve">גם סמכות לנמלים ולקב"טים לערער על כך. </w:t>
      </w:r>
      <w:r w:rsidR="00855297">
        <w:rPr>
          <w:rFonts w:hint="cs"/>
          <w:rtl/>
        </w:rPr>
        <w:t>אתם, מה</w:t>
      </w:r>
      <w:r w:rsidR="00506BDF">
        <w:rPr>
          <w:rFonts w:hint="cs"/>
          <w:rtl/>
        </w:rPr>
        <w:t xml:space="preserve"> ש</w:t>
      </w:r>
      <w:r w:rsidR="00855297">
        <w:rPr>
          <w:rFonts w:hint="cs"/>
          <w:rtl/>
        </w:rPr>
        <w:t xml:space="preserve">אתם </w:t>
      </w:r>
      <w:r w:rsidR="00506BDF">
        <w:rPr>
          <w:rFonts w:hint="cs"/>
          <w:rtl/>
        </w:rPr>
        <w:t>עושים כאן</w:t>
      </w:r>
      <w:bookmarkStart w:id="425" w:name="_ETM_Q1_3119000"/>
      <w:bookmarkEnd w:id="425"/>
      <w:r w:rsidR="00506BDF">
        <w:rPr>
          <w:rFonts w:hint="cs"/>
          <w:rtl/>
        </w:rPr>
        <w:t xml:space="preserve"> עכשיו </w:t>
      </w:r>
      <w:r w:rsidR="00506BDF">
        <w:rPr>
          <w:rtl/>
        </w:rPr>
        <w:t>–</w:t>
      </w:r>
      <w:r w:rsidR="00506BDF">
        <w:rPr>
          <w:rFonts w:hint="cs"/>
          <w:rtl/>
        </w:rPr>
        <w:t xml:space="preserve"> הם עושים מכם גורם מסדיר, </w:t>
      </w:r>
      <w:bookmarkStart w:id="426" w:name="_ETM_Q1_3120000"/>
      <w:bookmarkEnd w:id="426"/>
      <w:r w:rsidR="00506BDF">
        <w:rPr>
          <w:rFonts w:hint="cs"/>
          <w:rtl/>
        </w:rPr>
        <w:t>כ</w:t>
      </w:r>
      <w:r w:rsidR="00855297">
        <w:rPr>
          <w:rFonts w:hint="cs"/>
          <w:rtl/>
        </w:rPr>
        <w:t xml:space="preserve">שהגורם המסדיר זה </w:t>
      </w:r>
      <w:proofErr w:type="spellStart"/>
      <w:r w:rsidR="00855297">
        <w:rPr>
          <w:rFonts w:hint="cs"/>
          <w:rtl/>
        </w:rPr>
        <w:t>המל"ל</w:t>
      </w:r>
      <w:proofErr w:type="spellEnd"/>
      <w:r w:rsidR="00855297">
        <w:rPr>
          <w:rFonts w:hint="cs"/>
          <w:rtl/>
        </w:rPr>
        <w:t xml:space="preserve">. בעצם, </w:t>
      </w:r>
      <w:r w:rsidR="00506BDF">
        <w:rPr>
          <w:rFonts w:hint="cs"/>
          <w:rtl/>
        </w:rPr>
        <w:t xml:space="preserve">אישור </w:t>
      </w:r>
      <w:proofErr w:type="spellStart"/>
      <w:r w:rsidR="00506BDF">
        <w:rPr>
          <w:rFonts w:hint="cs"/>
          <w:rtl/>
        </w:rPr>
        <w:t>תוכנית</w:t>
      </w:r>
      <w:proofErr w:type="spellEnd"/>
      <w:r w:rsidR="00506BDF">
        <w:rPr>
          <w:rFonts w:hint="cs"/>
          <w:rtl/>
        </w:rPr>
        <w:t xml:space="preserve"> האבטחה, גם אם לא יהיה כתוב "שטח תפעולי", </w:t>
      </w:r>
      <w:bookmarkStart w:id="427" w:name="_ETM_Q1_3124000"/>
      <w:bookmarkEnd w:id="427"/>
      <w:r w:rsidR="00506BDF">
        <w:rPr>
          <w:rFonts w:hint="cs"/>
          <w:rtl/>
        </w:rPr>
        <w:t xml:space="preserve">אלא ההגדרה תישאר כפי שהיא, בדיוק כפי שהיא </w:t>
      </w:r>
      <w:r w:rsidR="00506BDF">
        <w:rPr>
          <w:rtl/>
        </w:rPr>
        <w:t>–</w:t>
      </w:r>
      <w:r w:rsidR="00506BDF">
        <w:rPr>
          <w:rFonts w:hint="cs"/>
          <w:rtl/>
        </w:rPr>
        <w:t xml:space="preserve"> חיל </w:t>
      </w:r>
      <w:bookmarkStart w:id="428" w:name="_ETM_Q1_3132000"/>
      <w:bookmarkEnd w:id="428"/>
      <w:r w:rsidR="00506BDF">
        <w:rPr>
          <w:rFonts w:hint="cs"/>
          <w:rtl/>
        </w:rPr>
        <w:t xml:space="preserve">הים ידרוש </w:t>
      </w:r>
      <w:proofErr w:type="spellStart"/>
      <w:r w:rsidR="00506BDF">
        <w:rPr>
          <w:rFonts w:hint="cs"/>
          <w:rtl/>
        </w:rPr>
        <w:t>מכ"מ</w:t>
      </w:r>
      <w:proofErr w:type="spellEnd"/>
      <w:r w:rsidR="00506BDF">
        <w:rPr>
          <w:rFonts w:hint="cs"/>
          <w:rtl/>
        </w:rPr>
        <w:t xml:space="preserve"> מסוג כזה או תצפית מסוג אחר, או</w:t>
      </w:r>
      <w:bookmarkStart w:id="429" w:name="_ETM_Q1_3136000"/>
      <w:bookmarkEnd w:id="429"/>
      <w:r w:rsidR="00506BDF">
        <w:rPr>
          <w:rFonts w:hint="cs"/>
          <w:rtl/>
        </w:rPr>
        <w:t xml:space="preserve"> סירה כזו </w:t>
      </w:r>
      <w:r w:rsidR="00506BDF">
        <w:rPr>
          <w:rtl/>
        </w:rPr>
        <w:t>–</w:t>
      </w:r>
      <w:r w:rsidR="00506BDF">
        <w:rPr>
          <w:rFonts w:hint="cs"/>
          <w:rtl/>
        </w:rPr>
        <w:t xml:space="preserve"> ויכול להיות </w:t>
      </w:r>
      <w:proofErr w:type="spellStart"/>
      <w:r w:rsidR="00855297">
        <w:rPr>
          <w:rFonts w:hint="cs"/>
          <w:rtl/>
        </w:rPr>
        <w:t>שחנ"י</w:t>
      </w:r>
      <w:proofErr w:type="spellEnd"/>
      <w:r w:rsidR="00506BDF">
        <w:rPr>
          <w:rFonts w:hint="cs"/>
          <w:rtl/>
        </w:rPr>
        <w:t xml:space="preserve">, שהיא נושאת לצורך </w:t>
      </w:r>
      <w:bookmarkStart w:id="430" w:name="_ETM_Q1_3142000"/>
      <w:bookmarkEnd w:id="430"/>
      <w:r w:rsidR="00506BDF">
        <w:rPr>
          <w:rFonts w:hint="cs"/>
          <w:rtl/>
        </w:rPr>
        <w:t xml:space="preserve">העניין בעלויות של ההגנה הימית, </w:t>
      </w:r>
      <w:r w:rsidR="00855297">
        <w:rPr>
          <w:rFonts w:hint="cs"/>
          <w:rtl/>
        </w:rPr>
        <w:t>יכולה לערער על כך, ויש גורם מסדיר</w:t>
      </w:r>
      <w:r w:rsidR="00506BDF">
        <w:rPr>
          <w:rFonts w:hint="cs"/>
          <w:rtl/>
        </w:rPr>
        <w:t xml:space="preserve"> שהוא קבוע בחוק. </w:t>
      </w:r>
      <w:r w:rsidR="00855297">
        <w:rPr>
          <w:rFonts w:hint="cs"/>
          <w:rtl/>
        </w:rPr>
        <w:t xml:space="preserve">למה צריך לדון פה על שיטת האבטחה ועל </w:t>
      </w:r>
      <w:proofErr w:type="spellStart"/>
      <w:r w:rsidR="00506BDF">
        <w:rPr>
          <w:rFonts w:hint="cs"/>
          <w:rtl/>
        </w:rPr>
        <w:t>תוכנית</w:t>
      </w:r>
      <w:proofErr w:type="spellEnd"/>
      <w:r w:rsidR="00506BDF">
        <w:rPr>
          <w:rFonts w:hint="cs"/>
          <w:rtl/>
        </w:rPr>
        <w:t xml:space="preserve"> </w:t>
      </w:r>
      <w:bookmarkStart w:id="431" w:name="_ETM_Q1_3149000"/>
      <w:bookmarkEnd w:id="431"/>
      <w:r w:rsidR="00855297">
        <w:rPr>
          <w:rFonts w:hint="cs"/>
          <w:rtl/>
        </w:rPr>
        <w:t>האבטחה</w:t>
      </w:r>
      <w:r w:rsidR="00506BDF">
        <w:rPr>
          <w:rFonts w:hint="cs"/>
          <w:rtl/>
        </w:rPr>
        <w:t xml:space="preserve">, כשבחוק צריך להיות כתוב "בריכת הנמל </w:t>
      </w:r>
      <w:r w:rsidR="00506BDF">
        <w:rPr>
          <w:rtl/>
        </w:rPr>
        <w:t>–</w:t>
      </w:r>
      <w:r w:rsidR="00506BDF">
        <w:rPr>
          <w:rFonts w:hint="cs"/>
          <w:rtl/>
        </w:rPr>
        <w:t xml:space="preserve"> השטח התחום </w:t>
      </w:r>
      <w:bookmarkStart w:id="432" w:name="_ETM_Q1_3157000"/>
      <w:bookmarkEnd w:id="432"/>
      <w:r w:rsidR="00506BDF">
        <w:rPr>
          <w:rFonts w:hint="cs"/>
          <w:rtl/>
        </w:rPr>
        <w:t xml:space="preserve">והסגור על ידי קצוות שובר הגלים", </w:t>
      </w:r>
      <w:r w:rsidR="00855297">
        <w:rPr>
          <w:rFonts w:hint="cs"/>
          <w:rtl/>
        </w:rPr>
        <w:t xml:space="preserve">וזהו, זה התפקיד שלה. כל השאר, </w:t>
      </w:r>
      <w:r w:rsidR="00506BDF">
        <w:rPr>
          <w:rFonts w:hint="cs"/>
          <w:rtl/>
        </w:rPr>
        <w:t xml:space="preserve">אם תהיה מחלוקת </w:t>
      </w:r>
      <w:r w:rsidR="00506BDF">
        <w:rPr>
          <w:rtl/>
        </w:rPr>
        <w:t>–</w:t>
      </w:r>
      <w:r w:rsidR="00506BDF">
        <w:rPr>
          <w:rFonts w:hint="cs"/>
          <w:rtl/>
        </w:rPr>
        <w:t xml:space="preserve"> </w:t>
      </w:r>
      <w:bookmarkStart w:id="433" w:name="_ETM_Q1_3160000"/>
      <w:bookmarkEnd w:id="433"/>
      <w:r w:rsidR="00506BDF">
        <w:rPr>
          <w:rFonts w:hint="cs"/>
          <w:rtl/>
        </w:rPr>
        <w:t xml:space="preserve">הרי יכולה לקום מחלוקת גם על נושאים אחרים. </w:t>
      </w:r>
      <w:r w:rsidR="00855297">
        <w:rPr>
          <w:rFonts w:hint="cs"/>
          <w:rtl/>
        </w:rPr>
        <w:t xml:space="preserve">יכול להיות גם על </w:t>
      </w:r>
      <w:proofErr w:type="spellStart"/>
      <w:r w:rsidR="00855297">
        <w:rPr>
          <w:rFonts w:hint="cs"/>
          <w:rtl/>
        </w:rPr>
        <w:t>רחפ</w:t>
      </w:r>
      <w:r w:rsidR="00506BDF">
        <w:rPr>
          <w:rFonts w:hint="cs"/>
          <w:rtl/>
        </w:rPr>
        <w:t>"</w:t>
      </w:r>
      <w:r w:rsidR="00855297">
        <w:rPr>
          <w:rFonts w:hint="cs"/>
          <w:rtl/>
        </w:rPr>
        <w:t>ן</w:t>
      </w:r>
      <w:proofErr w:type="spellEnd"/>
      <w:r w:rsidR="00506BDF">
        <w:rPr>
          <w:rFonts w:hint="cs"/>
          <w:rtl/>
        </w:rPr>
        <w:t xml:space="preserve"> </w:t>
      </w:r>
      <w:bookmarkStart w:id="434" w:name="_ETM_Q1_3168000"/>
      <w:bookmarkEnd w:id="434"/>
      <w:r w:rsidR="00506BDF">
        <w:rPr>
          <w:rFonts w:hint="cs"/>
          <w:rtl/>
        </w:rPr>
        <w:t xml:space="preserve">שיגיע מהים </w:t>
      </w:r>
      <w:r w:rsidR="00506BDF">
        <w:rPr>
          <w:rtl/>
        </w:rPr>
        <w:t>–</w:t>
      </w:r>
      <w:r w:rsidR="00506BDF">
        <w:rPr>
          <w:rFonts w:hint="cs"/>
          <w:rtl/>
        </w:rPr>
        <w:t xml:space="preserve"> מי אחראי עליו? יגיע </w:t>
      </w:r>
      <w:proofErr w:type="spellStart"/>
      <w:r w:rsidR="00506BDF">
        <w:rPr>
          <w:rFonts w:hint="cs"/>
          <w:rtl/>
        </w:rPr>
        <w:t>רחפן</w:t>
      </w:r>
      <w:proofErr w:type="spellEnd"/>
      <w:r w:rsidR="00506BDF">
        <w:rPr>
          <w:rFonts w:hint="cs"/>
          <w:rtl/>
        </w:rPr>
        <w:t xml:space="preserve"> </w:t>
      </w:r>
      <w:proofErr w:type="spellStart"/>
      <w:r w:rsidR="00506BDF">
        <w:rPr>
          <w:rFonts w:hint="cs"/>
          <w:rtl/>
        </w:rPr>
        <w:t>מאוני</w:t>
      </w:r>
      <w:bookmarkStart w:id="435" w:name="_ETM_Q1_3173000"/>
      <w:bookmarkEnd w:id="435"/>
      <w:r w:rsidR="00506BDF">
        <w:rPr>
          <w:rFonts w:hint="cs"/>
          <w:rtl/>
        </w:rPr>
        <w:t>ה</w:t>
      </w:r>
      <w:proofErr w:type="spellEnd"/>
      <w:r w:rsidR="00506BDF">
        <w:rPr>
          <w:rFonts w:hint="cs"/>
          <w:rtl/>
        </w:rPr>
        <w:t xml:space="preserve">, </w:t>
      </w:r>
      <w:r w:rsidR="00855297">
        <w:rPr>
          <w:rFonts w:hint="cs"/>
          <w:rtl/>
        </w:rPr>
        <w:t>ששילחו. זה יכול להיות המון</w:t>
      </w:r>
      <w:r w:rsidR="00506BDF">
        <w:rPr>
          <w:rFonts w:hint="cs"/>
          <w:rtl/>
        </w:rPr>
        <w:t xml:space="preserve"> </w:t>
      </w:r>
      <w:proofErr w:type="spellStart"/>
      <w:r w:rsidR="00506BDF">
        <w:rPr>
          <w:rFonts w:hint="cs"/>
          <w:rtl/>
        </w:rPr>
        <w:t>המון</w:t>
      </w:r>
      <w:proofErr w:type="spellEnd"/>
      <w:r w:rsidR="00506BDF">
        <w:rPr>
          <w:rFonts w:hint="cs"/>
          <w:rtl/>
        </w:rPr>
        <w:t xml:space="preserve"> דברים. אתם</w:t>
      </w:r>
      <w:r w:rsidR="00855297">
        <w:rPr>
          <w:rFonts w:hint="cs"/>
          <w:rtl/>
        </w:rPr>
        <w:t xml:space="preserve"> לא יכול</w:t>
      </w:r>
      <w:r w:rsidR="00506BDF">
        <w:rPr>
          <w:rFonts w:hint="cs"/>
          <w:rtl/>
        </w:rPr>
        <w:t xml:space="preserve">ים להיכנס לכל מחלוקת כזו שהיא ויכוח מקצועי, </w:t>
      </w:r>
      <w:bookmarkStart w:id="436" w:name="_ETM_Q1_3180000"/>
      <w:bookmarkEnd w:id="436"/>
      <w:r w:rsidR="00506BDF">
        <w:rPr>
          <w:rFonts w:hint="cs"/>
          <w:rtl/>
        </w:rPr>
        <w:t xml:space="preserve">והוא לגיטימי, הכי לגיטימי. בתהליך ההנחיה </w:t>
      </w:r>
      <w:r w:rsidR="00855297">
        <w:rPr>
          <w:rFonts w:hint="cs"/>
          <w:rtl/>
        </w:rPr>
        <w:t xml:space="preserve">מתבצע דיון בלתי פוסק. יושב </w:t>
      </w:r>
      <w:r w:rsidR="00506BDF">
        <w:rPr>
          <w:rFonts w:hint="cs"/>
          <w:rtl/>
        </w:rPr>
        <w:t xml:space="preserve">כאן ירון, </w:t>
      </w:r>
      <w:proofErr w:type="spellStart"/>
      <w:r w:rsidR="00506BDF">
        <w:rPr>
          <w:rFonts w:hint="cs"/>
          <w:rtl/>
        </w:rPr>
        <w:t>מנב"ט</w:t>
      </w:r>
      <w:proofErr w:type="spellEnd"/>
      <w:r w:rsidR="00506BDF">
        <w:rPr>
          <w:rFonts w:hint="cs"/>
          <w:rtl/>
        </w:rPr>
        <w:t xml:space="preserve"> נמל </w:t>
      </w:r>
      <w:bookmarkStart w:id="437" w:name="_ETM_Q1_3188000"/>
      <w:bookmarkEnd w:id="437"/>
      <w:r w:rsidR="00506BDF">
        <w:rPr>
          <w:rFonts w:hint="cs"/>
          <w:rtl/>
        </w:rPr>
        <w:t xml:space="preserve">חיפה, ערן </w:t>
      </w:r>
      <w:r w:rsidR="00506BDF">
        <w:rPr>
          <w:rtl/>
        </w:rPr>
        <w:t>–</w:t>
      </w:r>
      <w:r w:rsidR="00506BDF">
        <w:rPr>
          <w:rFonts w:hint="cs"/>
          <w:rtl/>
        </w:rPr>
        <w:t xml:space="preserve"> שהוא אחראי על השטח הימי בנמל חיפה, </w:t>
      </w:r>
      <w:bookmarkStart w:id="438" w:name="_ETM_Q1_3191000"/>
      <w:bookmarkEnd w:id="438"/>
      <w:r w:rsidR="00506BDF">
        <w:rPr>
          <w:rFonts w:hint="cs"/>
          <w:rtl/>
        </w:rPr>
        <w:t>והיו לנו ביחד עם חיל הים, גם עם קודמו ש</w:t>
      </w:r>
      <w:bookmarkStart w:id="439" w:name="_ETM_Q1_3196000"/>
      <w:bookmarkEnd w:id="439"/>
      <w:r w:rsidR="00506BDF">
        <w:rPr>
          <w:rFonts w:hint="cs"/>
          <w:rtl/>
        </w:rPr>
        <w:t>ל אלי בתפקיד המון דיונים. אבל תמיד זה נפתר בשולח</w:t>
      </w:r>
      <w:bookmarkStart w:id="440" w:name="_ETM_Q1_3199000"/>
      <w:bookmarkEnd w:id="440"/>
      <w:r w:rsidR="00506BDF">
        <w:rPr>
          <w:rFonts w:hint="cs"/>
          <w:rtl/>
        </w:rPr>
        <w:t xml:space="preserve">ן, וכשזה לא נפתר זה הגיע לגורם המסדיר. אני </w:t>
      </w:r>
      <w:bookmarkStart w:id="441" w:name="_ETM_Q1_3204000"/>
      <w:bookmarkEnd w:id="441"/>
      <w:r w:rsidR="00506BDF">
        <w:rPr>
          <w:rFonts w:hint="cs"/>
          <w:rtl/>
        </w:rPr>
        <w:t xml:space="preserve">חושב שזה יכול להוות פתרון. </w:t>
      </w:r>
    </w:p>
    <w:p w:rsidR="00855297" w:rsidRDefault="00855297" w:rsidP="00855297">
      <w:pPr>
        <w:rPr>
          <w:rtl/>
        </w:rPr>
      </w:pPr>
    </w:p>
    <w:p w:rsidR="00855297" w:rsidRDefault="00855297" w:rsidP="00855297">
      <w:pPr>
        <w:pStyle w:val="af9"/>
        <w:keepNext/>
        <w:rPr>
          <w:rtl/>
        </w:rPr>
      </w:pPr>
      <w:bookmarkStart w:id="442" w:name="ET_guest_842556_61"/>
      <w:r w:rsidRPr="00855297">
        <w:rPr>
          <w:rStyle w:val="TagStyle"/>
          <w:rtl/>
        </w:rPr>
        <w:t xml:space="preserve"> &lt;&lt; אורח &gt;&gt; </w:t>
      </w:r>
      <w:r>
        <w:rPr>
          <w:rtl/>
        </w:rPr>
        <w:t xml:space="preserve">אורי </w:t>
      </w:r>
      <w:proofErr w:type="spellStart"/>
      <w:r>
        <w:rPr>
          <w:rtl/>
        </w:rPr>
        <w:t>לייטר</w:t>
      </w:r>
      <w:proofErr w:type="spellEnd"/>
      <w:r>
        <w:rPr>
          <w:rtl/>
        </w:rPr>
        <w:t>:</w:t>
      </w:r>
      <w:r w:rsidRPr="00855297">
        <w:rPr>
          <w:rStyle w:val="TagStyle"/>
          <w:rtl/>
        </w:rPr>
        <w:t xml:space="preserve"> &lt;&lt; אורח &gt;&gt;</w:t>
      </w:r>
      <w:r>
        <w:rPr>
          <w:rtl/>
        </w:rPr>
        <w:t xml:space="preserve"> </w:t>
      </w:r>
      <w:bookmarkEnd w:id="442"/>
    </w:p>
    <w:p w:rsidR="00855297" w:rsidRDefault="00855297" w:rsidP="00855297">
      <w:pPr>
        <w:pStyle w:val="KeepWithNext"/>
        <w:rPr>
          <w:rtl/>
        </w:rPr>
      </w:pPr>
    </w:p>
    <w:p w:rsidR="00855297" w:rsidRDefault="00506BDF" w:rsidP="00506BDF">
      <w:pPr>
        <w:rPr>
          <w:rtl/>
        </w:rPr>
      </w:pPr>
      <w:r>
        <w:rPr>
          <w:rFonts w:hint="cs"/>
          <w:rtl/>
        </w:rPr>
        <w:t xml:space="preserve">אני מהלשכה המשפטית </w:t>
      </w:r>
      <w:bookmarkStart w:id="443" w:name="_ETM_Q1_3205000"/>
      <w:bookmarkEnd w:id="443"/>
      <w:r>
        <w:rPr>
          <w:rFonts w:hint="cs"/>
          <w:rtl/>
        </w:rPr>
        <w:t xml:space="preserve">של </w:t>
      </w:r>
      <w:proofErr w:type="spellStart"/>
      <w:r>
        <w:rPr>
          <w:rFonts w:hint="cs"/>
          <w:rtl/>
        </w:rPr>
        <w:t>חנ"י</w:t>
      </w:r>
      <w:proofErr w:type="spellEnd"/>
      <w:r>
        <w:rPr>
          <w:rFonts w:hint="cs"/>
          <w:rtl/>
        </w:rPr>
        <w:t xml:space="preserve"> </w:t>
      </w:r>
      <w:r w:rsidR="00855297">
        <w:rPr>
          <w:rFonts w:hint="cs"/>
          <w:rtl/>
        </w:rPr>
        <w:t xml:space="preserve">ראשית, המנכ"ל וראש </w:t>
      </w:r>
      <w:proofErr w:type="spellStart"/>
      <w:r w:rsidR="00855297">
        <w:rPr>
          <w:rFonts w:hint="cs"/>
          <w:rtl/>
        </w:rPr>
        <w:t>רספ"ן</w:t>
      </w:r>
      <w:proofErr w:type="spellEnd"/>
      <w:r>
        <w:rPr>
          <w:rFonts w:hint="cs"/>
          <w:rtl/>
        </w:rPr>
        <w:t xml:space="preserve"> נקראו ל</w:t>
      </w:r>
      <w:r w:rsidR="00855297">
        <w:rPr>
          <w:rFonts w:hint="cs"/>
          <w:rtl/>
        </w:rPr>
        <w:t>נסיעה לחו"ל</w:t>
      </w:r>
      <w:r>
        <w:rPr>
          <w:rFonts w:hint="cs"/>
          <w:rtl/>
        </w:rPr>
        <w:t>. הם מאוד רצו להשתתף ולצערנו</w:t>
      </w:r>
      <w:bookmarkStart w:id="444" w:name="_ETM_Q1_3217000"/>
      <w:bookmarkEnd w:id="444"/>
      <w:r>
        <w:rPr>
          <w:rFonts w:hint="cs"/>
          <w:rtl/>
        </w:rPr>
        <w:t xml:space="preserve"> הם לא הגיעו. אני </w:t>
      </w:r>
      <w:proofErr w:type="spellStart"/>
      <w:r>
        <w:rPr>
          <w:rFonts w:hint="cs"/>
          <w:rtl/>
        </w:rPr>
        <w:t>ומושיק</w:t>
      </w:r>
      <w:proofErr w:type="spellEnd"/>
      <w:r>
        <w:rPr>
          <w:rFonts w:hint="cs"/>
          <w:rtl/>
        </w:rPr>
        <w:t xml:space="preserve"> הקב"ט מייצגים את החברה. </w:t>
      </w:r>
      <w:r w:rsidR="00855297">
        <w:rPr>
          <w:rFonts w:hint="cs"/>
          <w:rtl/>
        </w:rPr>
        <w:t>אני אדבר מהפן המשפטי. אני חושב שאדוני</w:t>
      </w:r>
      <w:r>
        <w:rPr>
          <w:rFonts w:hint="cs"/>
          <w:rtl/>
        </w:rPr>
        <w:t xml:space="preserve"> בדיוק נגע בנקודה שהיא לב החוק. יש את </w:t>
      </w:r>
      <w:bookmarkStart w:id="445" w:name="_ETM_Q1_3229000"/>
      <w:bookmarkEnd w:id="445"/>
      <w:r>
        <w:rPr>
          <w:rFonts w:hint="cs"/>
          <w:rtl/>
        </w:rPr>
        <w:t xml:space="preserve">סוגיית האחריות ויש </w:t>
      </w:r>
      <w:r w:rsidR="00855297">
        <w:rPr>
          <w:rFonts w:hint="cs"/>
          <w:rtl/>
        </w:rPr>
        <w:t>את סוגית ה</w:t>
      </w:r>
      <w:r>
        <w:rPr>
          <w:rFonts w:hint="cs"/>
          <w:rtl/>
        </w:rPr>
        <w:t xml:space="preserve">תפעול השוטף, וזה בעצם לב העניין. ולצורך </w:t>
      </w:r>
      <w:bookmarkStart w:id="446" w:name="_ETM_Q1_3227000"/>
      <w:bookmarkEnd w:id="446"/>
      <w:r>
        <w:rPr>
          <w:rFonts w:hint="cs"/>
          <w:rtl/>
        </w:rPr>
        <w:t xml:space="preserve">זה צריכים להבין </w:t>
      </w:r>
      <w:proofErr w:type="spellStart"/>
      <w:r>
        <w:rPr>
          <w:rFonts w:hint="cs"/>
          <w:rtl/>
        </w:rPr>
        <w:t>שחנ"י</w:t>
      </w:r>
      <w:proofErr w:type="spellEnd"/>
      <w:r>
        <w:rPr>
          <w:rFonts w:hint="cs"/>
          <w:rtl/>
        </w:rPr>
        <w:t xml:space="preserve"> וחברות הנמל הן לא חברות אבטחה </w:t>
      </w:r>
      <w:bookmarkStart w:id="447" w:name="_ETM_Q1_3236000"/>
      <w:bookmarkEnd w:id="447"/>
      <w:r>
        <w:rPr>
          <w:rFonts w:hint="cs"/>
          <w:rtl/>
        </w:rPr>
        <w:t xml:space="preserve">והן בטח לא יכולות לקחת אחריות </w:t>
      </w:r>
      <w:r w:rsidR="00855297">
        <w:rPr>
          <w:rFonts w:hint="cs"/>
          <w:rtl/>
        </w:rPr>
        <w:t xml:space="preserve">על פעילות שהיא פעילות </w:t>
      </w:r>
      <w:proofErr w:type="spellStart"/>
      <w:r w:rsidR="00855297">
        <w:rPr>
          <w:rFonts w:hint="cs"/>
          <w:rtl/>
        </w:rPr>
        <w:t>אבטחתית</w:t>
      </w:r>
      <w:proofErr w:type="spellEnd"/>
      <w:r w:rsidR="00855297">
        <w:rPr>
          <w:rFonts w:hint="cs"/>
          <w:rtl/>
        </w:rPr>
        <w:t>. לכן, כל הרעיון לפתוח פה איזו חזית</w:t>
      </w:r>
      <w:r>
        <w:rPr>
          <w:rFonts w:hint="cs"/>
          <w:rtl/>
        </w:rPr>
        <w:t xml:space="preserve"> שהיא במסגרת </w:t>
      </w:r>
      <w:bookmarkStart w:id="448" w:name="_ETM_Q1_3253000"/>
      <w:bookmarkEnd w:id="448"/>
      <w:r>
        <w:rPr>
          <w:rFonts w:hint="cs"/>
          <w:rtl/>
        </w:rPr>
        <w:t xml:space="preserve">המרחב התפעולי </w:t>
      </w:r>
      <w:r>
        <w:rPr>
          <w:rtl/>
        </w:rPr>
        <w:t>–</w:t>
      </w:r>
      <w:r>
        <w:rPr>
          <w:rFonts w:hint="cs"/>
          <w:rtl/>
        </w:rPr>
        <w:t xml:space="preserve"> שזה, אגב, מושג שנחשפנו אליו לראשונה, </w:t>
      </w:r>
      <w:bookmarkStart w:id="449" w:name="_ETM_Q1_3251000"/>
      <w:bookmarkEnd w:id="449"/>
      <w:r>
        <w:rPr>
          <w:rFonts w:hint="cs"/>
          <w:rtl/>
        </w:rPr>
        <w:t>אחרי שקיבלנו את סיכום הדיון - - -</w:t>
      </w:r>
    </w:p>
    <w:p w:rsidR="00855297" w:rsidRDefault="00855297" w:rsidP="00855297">
      <w:pPr>
        <w:rPr>
          <w:rtl/>
        </w:rPr>
      </w:pPr>
    </w:p>
    <w:p w:rsidR="00855297" w:rsidRDefault="00855297" w:rsidP="00855297">
      <w:pPr>
        <w:pStyle w:val="af6"/>
        <w:keepNext/>
        <w:rPr>
          <w:rtl/>
        </w:rPr>
      </w:pPr>
      <w:bookmarkStart w:id="450" w:name="ET_yor_4613_62"/>
      <w:r w:rsidRPr="00855297">
        <w:rPr>
          <w:rStyle w:val="TagStyle"/>
          <w:rtl/>
        </w:rPr>
        <w:lastRenderedPageBreak/>
        <w:t xml:space="preserve"> &lt;&lt; </w:t>
      </w:r>
      <w:proofErr w:type="spellStart"/>
      <w:r w:rsidRPr="00855297">
        <w:rPr>
          <w:rStyle w:val="TagStyle"/>
          <w:rtl/>
        </w:rPr>
        <w:t>יור</w:t>
      </w:r>
      <w:proofErr w:type="spellEnd"/>
      <w:r w:rsidRPr="00855297">
        <w:rPr>
          <w:rStyle w:val="TagStyle"/>
          <w:rtl/>
        </w:rPr>
        <w:t xml:space="preserve"> &gt;&gt; </w:t>
      </w:r>
      <w:r>
        <w:rPr>
          <w:rtl/>
        </w:rPr>
        <w:t xml:space="preserve">היו"ר אבי </w:t>
      </w:r>
      <w:proofErr w:type="spellStart"/>
      <w:r>
        <w:rPr>
          <w:rtl/>
        </w:rPr>
        <w:t>דיכטר</w:t>
      </w:r>
      <w:proofErr w:type="spellEnd"/>
      <w:r>
        <w:rPr>
          <w:rtl/>
        </w:rPr>
        <w:t>:</w:t>
      </w:r>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w:t>
      </w:r>
      <w:r>
        <w:rPr>
          <w:rtl/>
        </w:rPr>
        <w:t xml:space="preserve"> </w:t>
      </w:r>
      <w:bookmarkEnd w:id="450"/>
    </w:p>
    <w:p w:rsidR="00855297" w:rsidRDefault="00855297" w:rsidP="00855297">
      <w:pPr>
        <w:pStyle w:val="KeepWithNext"/>
        <w:rPr>
          <w:rtl/>
        </w:rPr>
      </w:pPr>
    </w:p>
    <w:p w:rsidR="00855297" w:rsidRDefault="00855297" w:rsidP="00506BDF">
      <w:pPr>
        <w:rPr>
          <w:rtl/>
        </w:rPr>
      </w:pPr>
      <w:r>
        <w:rPr>
          <w:rFonts w:hint="cs"/>
          <w:rtl/>
        </w:rPr>
        <w:t xml:space="preserve">לא הבנתי </w:t>
      </w:r>
      <w:r>
        <w:rPr>
          <w:rtl/>
        </w:rPr>
        <w:t>–</w:t>
      </w:r>
      <w:r>
        <w:rPr>
          <w:rFonts w:hint="cs"/>
          <w:rtl/>
        </w:rPr>
        <w:t xml:space="preserve"> מה זאת אומרת </w:t>
      </w:r>
      <w:r w:rsidR="00506BDF">
        <w:rPr>
          <w:rFonts w:hint="cs"/>
          <w:rtl/>
        </w:rPr>
        <w:t xml:space="preserve">שאין לה שום </w:t>
      </w:r>
      <w:bookmarkStart w:id="451" w:name="_ETM_Q1_3256000"/>
      <w:bookmarkEnd w:id="451"/>
      <w:r w:rsidR="00506BDF">
        <w:rPr>
          <w:rFonts w:hint="cs"/>
          <w:rtl/>
        </w:rPr>
        <w:t xml:space="preserve">אחריות </w:t>
      </w:r>
      <w:proofErr w:type="spellStart"/>
      <w:r w:rsidR="00506BDF">
        <w:rPr>
          <w:rFonts w:hint="cs"/>
          <w:rtl/>
        </w:rPr>
        <w:t>אבטחתית</w:t>
      </w:r>
      <w:proofErr w:type="spellEnd"/>
      <w:r w:rsidR="00506BDF">
        <w:rPr>
          <w:rFonts w:hint="cs"/>
          <w:rtl/>
        </w:rPr>
        <w:t xml:space="preserve">? </w:t>
      </w:r>
      <w:r>
        <w:rPr>
          <w:rFonts w:hint="cs"/>
          <w:rtl/>
        </w:rPr>
        <w:t xml:space="preserve">בריכת הנמל זו אחריות </w:t>
      </w:r>
      <w:proofErr w:type="spellStart"/>
      <w:r>
        <w:rPr>
          <w:rFonts w:hint="cs"/>
          <w:rtl/>
        </w:rPr>
        <w:t>אבטחתית</w:t>
      </w:r>
      <w:proofErr w:type="spellEnd"/>
      <w:r>
        <w:rPr>
          <w:rFonts w:hint="cs"/>
          <w:rtl/>
        </w:rPr>
        <w:t xml:space="preserve"> מלאה. </w:t>
      </w:r>
      <w:r w:rsidR="00506BDF">
        <w:rPr>
          <w:rFonts w:hint="cs"/>
          <w:rtl/>
        </w:rPr>
        <w:t xml:space="preserve">היא לא עצמאית, היא </w:t>
      </w:r>
      <w:r>
        <w:rPr>
          <w:rFonts w:hint="cs"/>
          <w:rtl/>
        </w:rPr>
        <w:t xml:space="preserve">בהינתן </w:t>
      </w:r>
      <w:r w:rsidR="00506BDF">
        <w:rPr>
          <w:rFonts w:hint="cs"/>
          <w:rtl/>
        </w:rPr>
        <w:t xml:space="preserve">איומים מסוימים שאין לה </w:t>
      </w:r>
      <w:bookmarkStart w:id="452" w:name="_ETM_Q1_3271000"/>
      <w:bookmarkEnd w:id="452"/>
      <w:r w:rsidR="00506BDF">
        <w:rPr>
          <w:rFonts w:hint="cs"/>
          <w:rtl/>
        </w:rPr>
        <w:t xml:space="preserve">כלים היא חייבת להזעיק את </w:t>
      </w:r>
      <w:r>
        <w:rPr>
          <w:rFonts w:hint="cs"/>
          <w:rtl/>
        </w:rPr>
        <w:t xml:space="preserve">משטרת ישראל, חיל הים </w:t>
      </w:r>
      <w:r>
        <w:rPr>
          <w:rtl/>
        </w:rPr>
        <w:t>–</w:t>
      </w:r>
      <w:r>
        <w:rPr>
          <w:rFonts w:hint="cs"/>
          <w:rtl/>
        </w:rPr>
        <w:t xml:space="preserve"> אבל היא לא גוף תפעולי בלבד. </w:t>
      </w:r>
    </w:p>
    <w:p w:rsidR="00855297" w:rsidRDefault="00855297" w:rsidP="00855297">
      <w:pPr>
        <w:pStyle w:val="-"/>
        <w:keepNext/>
        <w:rPr>
          <w:rtl/>
        </w:rPr>
      </w:pPr>
      <w:bookmarkStart w:id="453" w:name="ET_speakercontinue_842556_63"/>
      <w:r w:rsidRPr="00855297">
        <w:rPr>
          <w:rStyle w:val="TagStyle"/>
          <w:rtl/>
        </w:rPr>
        <w:t xml:space="preserve"> &lt;&lt; </w:t>
      </w:r>
      <w:proofErr w:type="spellStart"/>
      <w:r w:rsidRPr="00855297">
        <w:rPr>
          <w:rStyle w:val="TagStyle"/>
          <w:rtl/>
        </w:rPr>
        <w:t>דובר_המשך</w:t>
      </w:r>
      <w:proofErr w:type="spellEnd"/>
      <w:r w:rsidRPr="00855297">
        <w:rPr>
          <w:rStyle w:val="TagStyle"/>
          <w:rtl/>
        </w:rPr>
        <w:t xml:space="preserve"> &gt;&gt; </w:t>
      </w:r>
      <w:r>
        <w:rPr>
          <w:rtl/>
        </w:rPr>
        <w:t xml:space="preserve">אורי </w:t>
      </w:r>
      <w:proofErr w:type="spellStart"/>
      <w:r>
        <w:rPr>
          <w:rtl/>
        </w:rPr>
        <w:t>לייטר</w:t>
      </w:r>
      <w:proofErr w:type="spellEnd"/>
      <w:r>
        <w:rPr>
          <w:rtl/>
        </w:rPr>
        <w:t>:</w:t>
      </w:r>
      <w:r w:rsidRPr="00855297">
        <w:rPr>
          <w:rStyle w:val="TagStyle"/>
          <w:rtl/>
        </w:rPr>
        <w:t xml:space="preserve"> &lt;&lt; </w:t>
      </w:r>
      <w:proofErr w:type="spellStart"/>
      <w:r w:rsidRPr="00855297">
        <w:rPr>
          <w:rStyle w:val="TagStyle"/>
          <w:rtl/>
        </w:rPr>
        <w:t>דובר_המשך</w:t>
      </w:r>
      <w:proofErr w:type="spellEnd"/>
      <w:r w:rsidRPr="00855297">
        <w:rPr>
          <w:rStyle w:val="TagStyle"/>
          <w:rtl/>
        </w:rPr>
        <w:t xml:space="preserve"> &gt;&gt;</w:t>
      </w:r>
      <w:r>
        <w:rPr>
          <w:rtl/>
        </w:rPr>
        <w:t xml:space="preserve"> </w:t>
      </w:r>
      <w:bookmarkEnd w:id="453"/>
    </w:p>
    <w:p w:rsidR="00855297" w:rsidRDefault="00855297" w:rsidP="00855297">
      <w:pPr>
        <w:pStyle w:val="KeepWithNext"/>
        <w:rPr>
          <w:rtl/>
        </w:rPr>
      </w:pPr>
    </w:p>
    <w:p w:rsidR="00855297" w:rsidRDefault="00FB7FF4" w:rsidP="00FB7FF4">
      <w:pPr>
        <w:rPr>
          <w:rtl/>
        </w:rPr>
      </w:pPr>
      <w:r>
        <w:rPr>
          <w:rFonts w:hint="cs"/>
          <w:rtl/>
        </w:rPr>
        <w:t xml:space="preserve">אני אסביר. </w:t>
      </w:r>
      <w:proofErr w:type="spellStart"/>
      <w:r w:rsidR="00855297">
        <w:rPr>
          <w:rFonts w:hint="cs"/>
          <w:rtl/>
        </w:rPr>
        <w:t>חנ"י</w:t>
      </w:r>
      <w:proofErr w:type="spellEnd"/>
      <w:r w:rsidR="00855297">
        <w:rPr>
          <w:rFonts w:hint="cs"/>
          <w:rtl/>
        </w:rPr>
        <w:t xml:space="preserve"> </w:t>
      </w:r>
      <w:r w:rsidR="00855297">
        <w:rPr>
          <w:rtl/>
        </w:rPr>
        <w:t>–</w:t>
      </w:r>
      <w:r w:rsidR="00855297">
        <w:rPr>
          <w:rFonts w:hint="cs"/>
          <w:rtl/>
        </w:rPr>
        <w:t xml:space="preserve"> אין לה אחריות </w:t>
      </w:r>
      <w:r>
        <w:rPr>
          <w:rFonts w:hint="cs"/>
          <w:rtl/>
        </w:rPr>
        <w:t xml:space="preserve">אבטחה שהיא אחריות בפועל. כלומר, היא לא נמצאת בשטח והיא לא מבצעת את פעולות האבטחה. </w:t>
      </w:r>
    </w:p>
    <w:p w:rsidR="00FB7FF4" w:rsidRDefault="00FB7FF4" w:rsidP="00FB7FF4">
      <w:pPr>
        <w:rPr>
          <w:rtl/>
        </w:rPr>
      </w:pPr>
    </w:p>
    <w:p w:rsidR="00FB7FF4" w:rsidRDefault="00FB7FF4" w:rsidP="00FB7FF4">
      <w:pPr>
        <w:pStyle w:val="af6"/>
        <w:keepNext/>
        <w:rPr>
          <w:rtl/>
        </w:rPr>
      </w:pPr>
      <w:bookmarkStart w:id="454" w:name="ET_yor_4613_238"/>
      <w:r w:rsidRPr="00FB7FF4">
        <w:rPr>
          <w:rStyle w:val="TagStyle"/>
          <w:rtl/>
        </w:rPr>
        <w:t xml:space="preserve"> &lt;&lt; </w:t>
      </w:r>
      <w:proofErr w:type="spellStart"/>
      <w:r w:rsidRPr="00FB7FF4">
        <w:rPr>
          <w:rStyle w:val="TagStyle"/>
          <w:rtl/>
        </w:rPr>
        <w:t>יור</w:t>
      </w:r>
      <w:proofErr w:type="spellEnd"/>
      <w:r w:rsidRPr="00FB7FF4">
        <w:rPr>
          <w:rStyle w:val="TagStyle"/>
          <w:rtl/>
        </w:rPr>
        <w:t xml:space="preserve"> &gt;&gt; </w:t>
      </w:r>
      <w:r>
        <w:rPr>
          <w:rtl/>
        </w:rPr>
        <w:t xml:space="preserve">היו"ר אבי </w:t>
      </w:r>
      <w:proofErr w:type="spellStart"/>
      <w:r>
        <w:rPr>
          <w:rtl/>
        </w:rPr>
        <w:t>דיכטר</w:t>
      </w:r>
      <w:proofErr w:type="spellEnd"/>
      <w:r>
        <w:rPr>
          <w:rtl/>
        </w:rPr>
        <w:t>:</w:t>
      </w:r>
      <w:r w:rsidRPr="00FB7FF4">
        <w:rPr>
          <w:rStyle w:val="TagStyle"/>
          <w:rtl/>
        </w:rPr>
        <w:t xml:space="preserve"> &lt;&lt; </w:t>
      </w:r>
      <w:proofErr w:type="spellStart"/>
      <w:r w:rsidRPr="00FB7FF4">
        <w:rPr>
          <w:rStyle w:val="TagStyle"/>
          <w:rtl/>
        </w:rPr>
        <w:t>יור</w:t>
      </w:r>
      <w:proofErr w:type="spellEnd"/>
      <w:r w:rsidRPr="00FB7FF4">
        <w:rPr>
          <w:rStyle w:val="TagStyle"/>
          <w:rtl/>
        </w:rPr>
        <w:t xml:space="preserve"> &gt;&gt;</w:t>
      </w:r>
      <w:r>
        <w:rPr>
          <w:rtl/>
        </w:rPr>
        <w:t xml:space="preserve"> </w:t>
      </w:r>
      <w:bookmarkEnd w:id="454"/>
    </w:p>
    <w:p w:rsidR="00FB7FF4" w:rsidRDefault="00FB7FF4" w:rsidP="00FB7FF4">
      <w:pPr>
        <w:pStyle w:val="KeepWithNext"/>
        <w:rPr>
          <w:rtl/>
        </w:rPr>
      </w:pPr>
    </w:p>
    <w:p w:rsidR="00FB7FF4" w:rsidRDefault="00FB7FF4" w:rsidP="00FB7FF4">
      <w:pPr>
        <w:rPr>
          <w:rtl/>
        </w:rPr>
      </w:pPr>
      <w:r>
        <w:rPr>
          <w:rFonts w:hint="cs"/>
          <w:rtl/>
        </w:rPr>
        <w:t xml:space="preserve">נכון. היא מנחה. </w:t>
      </w:r>
    </w:p>
    <w:p w:rsidR="00FB7FF4" w:rsidRDefault="00FB7FF4" w:rsidP="00FB7FF4">
      <w:pPr>
        <w:rPr>
          <w:rtl/>
        </w:rPr>
      </w:pPr>
      <w:bookmarkStart w:id="455" w:name="_ETM_Q1_3283000"/>
      <w:bookmarkStart w:id="456" w:name="_ETM_Q1_3284000"/>
      <w:bookmarkEnd w:id="455"/>
      <w:bookmarkEnd w:id="456"/>
    </w:p>
    <w:p w:rsidR="00FB7FF4" w:rsidRDefault="00FB7FF4" w:rsidP="00FB7FF4">
      <w:pPr>
        <w:pStyle w:val="af9"/>
        <w:keepNext/>
        <w:rPr>
          <w:rtl/>
        </w:rPr>
      </w:pPr>
      <w:bookmarkStart w:id="457" w:name="ET_guest_842556_239"/>
      <w:r w:rsidRPr="00FB7FF4">
        <w:rPr>
          <w:rStyle w:val="TagStyle"/>
          <w:rtl/>
        </w:rPr>
        <w:t xml:space="preserve"> &lt;&lt; אורח &gt;&gt; </w:t>
      </w:r>
      <w:r>
        <w:rPr>
          <w:rtl/>
        </w:rPr>
        <w:t xml:space="preserve">אורי </w:t>
      </w:r>
      <w:proofErr w:type="spellStart"/>
      <w:r>
        <w:rPr>
          <w:rtl/>
        </w:rPr>
        <w:t>לייטר</w:t>
      </w:r>
      <w:proofErr w:type="spellEnd"/>
      <w:r>
        <w:rPr>
          <w:rtl/>
        </w:rPr>
        <w:t>:</w:t>
      </w:r>
      <w:r w:rsidRPr="00FB7FF4">
        <w:rPr>
          <w:rStyle w:val="TagStyle"/>
          <w:rtl/>
        </w:rPr>
        <w:t xml:space="preserve"> &lt;&lt; אורח &gt;&gt;</w:t>
      </w:r>
      <w:r>
        <w:rPr>
          <w:rtl/>
        </w:rPr>
        <w:t xml:space="preserve"> </w:t>
      </w:r>
      <w:bookmarkEnd w:id="457"/>
    </w:p>
    <w:p w:rsidR="00FB7FF4" w:rsidRDefault="00FB7FF4" w:rsidP="00FB7FF4">
      <w:pPr>
        <w:pStyle w:val="KeepWithNext"/>
        <w:rPr>
          <w:rtl/>
        </w:rPr>
      </w:pPr>
    </w:p>
    <w:p w:rsidR="00855297" w:rsidRDefault="00FB7FF4" w:rsidP="0057504E">
      <w:pPr>
        <w:rPr>
          <w:rtl/>
        </w:rPr>
      </w:pPr>
      <w:bookmarkStart w:id="458" w:name="_ETM_Q1_3285000"/>
      <w:bookmarkEnd w:id="458"/>
      <w:r>
        <w:rPr>
          <w:rFonts w:hint="cs"/>
          <w:rtl/>
        </w:rPr>
        <w:t xml:space="preserve">בדיוק. </w:t>
      </w:r>
      <w:bookmarkStart w:id="459" w:name="_ETM_Q1_3294000"/>
      <w:bookmarkEnd w:id="459"/>
      <w:r w:rsidR="00855297">
        <w:rPr>
          <w:rFonts w:hint="cs"/>
          <w:rtl/>
        </w:rPr>
        <w:t xml:space="preserve">האחריות של </w:t>
      </w:r>
      <w:proofErr w:type="spellStart"/>
      <w:r w:rsidR="00855297">
        <w:rPr>
          <w:rFonts w:hint="cs"/>
          <w:rtl/>
        </w:rPr>
        <w:t>חנ"י</w:t>
      </w:r>
      <w:proofErr w:type="spellEnd"/>
      <w:r w:rsidR="00855297">
        <w:rPr>
          <w:rFonts w:hint="cs"/>
          <w:rtl/>
        </w:rPr>
        <w:t xml:space="preserve"> היא בהיבט </w:t>
      </w:r>
      <w:proofErr w:type="spellStart"/>
      <w:r w:rsidR="00855297">
        <w:rPr>
          <w:rFonts w:hint="cs"/>
          <w:rtl/>
        </w:rPr>
        <w:t>המימוני</w:t>
      </w:r>
      <w:proofErr w:type="spellEnd"/>
      <w:r w:rsidR="00855297">
        <w:rPr>
          <w:rFonts w:hint="cs"/>
          <w:rtl/>
        </w:rPr>
        <w:t>, הכספי. לכן, להטיל עכשיו</w:t>
      </w:r>
      <w:r>
        <w:rPr>
          <w:rFonts w:hint="cs"/>
          <w:rtl/>
        </w:rPr>
        <w:t xml:space="preserve"> בחקיקה אחריות </w:t>
      </w:r>
      <w:r>
        <w:rPr>
          <w:rtl/>
        </w:rPr>
        <w:t>–</w:t>
      </w:r>
      <w:r>
        <w:rPr>
          <w:rFonts w:hint="cs"/>
          <w:rtl/>
        </w:rPr>
        <w:t xml:space="preserve"> וזו בדיוק הנקודה, על חברות </w:t>
      </w:r>
      <w:bookmarkStart w:id="460" w:name="_ETM_Q1_3297000"/>
      <w:bookmarkEnd w:id="460"/>
      <w:r>
        <w:rPr>
          <w:rFonts w:hint="cs"/>
          <w:rtl/>
        </w:rPr>
        <w:t xml:space="preserve">הנמל </w:t>
      </w:r>
      <w:proofErr w:type="spellStart"/>
      <w:r>
        <w:rPr>
          <w:rFonts w:hint="cs"/>
          <w:rtl/>
        </w:rPr>
        <w:t>וחנ"י</w:t>
      </w:r>
      <w:proofErr w:type="spellEnd"/>
      <w:r>
        <w:rPr>
          <w:rFonts w:hint="cs"/>
          <w:rtl/>
        </w:rPr>
        <w:t xml:space="preserve"> לאבטחה בפועל זו </w:t>
      </w:r>
      <w:r w:rsidR="00855297">
        <w:rPr>
          <w:rFonts w:hint="cs"/>
          <w:rtl/>
        </w:rPr>
        <w:t xml:space="preserve">מבחינתנו זו איזושהי הרחבה </w:t>
      </w:r>
      <w:r>
        <w:rPr>
          <w:rFonts w:hint="cs"/>
          <w:rtl/>
        </w:rPr>
        <w:t xml:space="preserve">שאני אפילו אקצין ואומר שזה </w:t>
      </w:r>
      <w:bookmarkStart w:id="461" w:name="_ETM_Q1_3306000"/>
      <w:bookmarkEnd w:id="461"/>
      <w:r>
        <w:rPr>
          <w:rFonts w:hint="cs"/>
          <w:rtl/>
        </w:rPr>
        <w:t xml:space="preserve">לא משהו שלהבנתנו היה בכלל משהו </w:t>
      </w:r>
      <w:proofErr w:type="spellStart"/>
      <w:r>
        <w:rPr>
          <w:rFonts w:hint="cs"/>
          <w:rtl/>
        </w:rPr>
        <w:t>שמל"ל</w:t>
      </w:r>
      <w:proofErr w:type="spellEnd"/>
      <w:r>
        <w:rPr>
          <w:rFonts w:hint="cs"/>
          <w:rtl/>
        </w:rPr>
        <w:t xml:space="preserve"> נשלחו להכריע בעניין. </w:t>
      </w:r>
      <w:bookmarkStart w:id="462" w:name="_ETM_Q1_3314000"/>
      <w:bookmarkEnd w:id="462"/>
      <w:r w:rsidR="00855297">
        <w:rPr>
          <w:rFonts w:hint="cs"/>
          <w:rtl/>
        </w:rPr>
        <w:t xml:space="preserve">זאת אומרת, בריכת הנמל </w:t>
      </w:r>
      <w:r>
        <w:rPr>
          <w:rFonts w:hint="cs"/>
          <w:rtl/>
        </w:rPr>
        <w:t>כ</w:t>
      </w:r>
      <w:r w:rsidR="00855297">
        <w:rPr>
          <w:rFonts w:hint="cs"/>
          <w:rtl/>
        </w:rPr>
        <w:t xml:space="preserve">הגדרה המוצעת </w:t>
      </w:r>
      <w:r>
        <w:rPr>
          <w:rFonts w:hint="cs"/>
          <w:rtl/>
        </w:rPr>
        <w:t xml:space="preserve">היא הגדרה שמקובלת על </w:t>
      </w:r>
      <w:proofErr w:type="spellStart"/>
      <w:r>
        <w:rPr>
          <w:rFonts w:hint="cs"/>
          <w:rtl/>
        </w:rPr>
        <w:t>חנ"י</w:t>
      </w:r>
      <w:proofErr w:type="spellEnd"/>
      <w:r>
        <w:rPr>
          <w:rFonts w:hint="cs"/>
          <w:rtl/>
        </w:rPr>
        <w:t xml:space="preserve">. המרחב התפעולי זו לא הגדרה </w:t>
      </w:r>
      <w:bookmarkStart w:id="463" w:name="_ETM_Q1_3321000"/>
      <w:bookmarkEnd w:id="463"/>
      <w:r>
        <w:rPr>
          <w:rFonts w:hint="cs"/>
          <w:rtl/>
        </w:rPr>
        <w:t xml:space="preserve">שצריכה להופיע </w:t>
      </w:r>
      <w:r w:rsidRPr="0057504E">
        <w:rPr>
          <w:rFonts w:hint="cs"/>
          <w:rtl/>
        </w:rPr>
        <w:t>בחקיקה.</w:t>
      </w:r>
      <w:r>
        <w:rPr>
          <w:rFonts w:hint="cs"/>
          <w:rtl/>
        </w:rPr>
        <w:t xml:space="preserve"> </w:t>
      </w:r>
      <w:r w:rsidR="00855297">
        <w:rPr>
          <w:rFonts w:hint="cs"/>
          <w:rtl/>
        </w:rPr>
        <w:t xml:space="preserve">לאור ההבנה על הסמכויות של </w:t>
      </w:r>
      <w:proofErr w:type="spellStart"/>
      <w:r w:rsidR="00855297">
        <w:rPr>
          <w:rFonts w:hint="cs"/>
          <w:rtl/>
        </w:rPr>
        <w:t>חנ"י</w:t>
      </w:r>
      <w:proofErr w:type="spellEnd"/>
      <w:r w:rsidR="0057504E">
        <w:rPr>
          <w:rFonts w:hint="cs"/>
          <w:rtl/>
        </w:rPr>
        <w:t xml:space="preserve"> גם בכתב ההסמכה, גם הסמכויות החוקיות שלה. </w:t>
      </w:r>
      <w:r w:rsidR="00855297">
        <w:rPr>
          <w:rFonts w:hint="cs"/>
          <w:rtl/>
        </w:rPr>
        <w:t xml:space="preserve">לכן אני חושב </w:t>
      </w:r>
      <w:r w:rsidR="0057504E">
        <w:rPr>
          <w:rFonts w:hint="cs"/>
          <w:rtl/>
        </w:rPr>
        <w:t>שאת הנושא הזה צריך להשאיר מחוץ ל</w:t>
      </w:r>
      <w:r w:rsidR="00855297">
        <w:rPr>
          <w:rFonts w:hint="cs"/>
          <w:rtl/>
        </w:rPr>
        <w:t xml:space="preserve">חוק ולהשאיר את זה </w:t>
      </w:r>
      <w:r w:rsidR="0057504E">
        <w:rPr>
          <w:rFonts w:hint="cs"/>
          <w:rtl/>
        </w:rPr>
        <w:t>לדברים המקצועיים שהם בהתנהלות המקצועית ה</w:t>
      </w:r>
      <w:r w:rsidR="00855297">
        <w:rPr>
          <w:rFonts w:hint="cs"/>
          <w:rtl/>
        </w:rPr>
        <w:t xml:space="preserve">שוטפת. </w:t>
      </w:r>
    </w:p>
    <w:p w:rsidR="00855297" w:rsidRDefault="00855297" w:rsidP="00855297">
      <w:pPr>
        <w:rPr>
          <w:rtl/>
        </w:rPr>
      </w:pPr>
    </w:p>
    <w:p w:rsidR="00855297" w:rsidRDefault="00855297" w:rsidP="00855297">
      <w:pPr>
        <w:pStyle w:val="af6"/>
        <w:keepNext/>
        <w:rPr>
          <w:rtl/>
        </w:rPr>
      </w:pPr>
      <w:bookmarkStart w:id="464" w:name="ET_yor_4613_64"/>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 </w:t>
      </w:r>
      <w:r>
        <w:rPr>
          <w:rtl/>
        </w:rPr>
        <w:t xml:space="preserve">היו"ר אבי </w:t>
      </w:r>
      <w:proofErr w:type="spellStart"/>
      <w:r>
        <w:rPr>
          <w:rtl/>
        </w:rPr>
        <w:t>דיכטר</w:t>
      </w:r>
      <w:proofErr w:type="spellEnd"/>
      <w:r>
        <w:rPr>
          <w:rtl/>
        </w:rPr>
        <w:t>:</w:t>
      </w:r>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w:t>
      </w:r>
      <w:r>
        <w:rPr>
          <w:rtl/>
        </w:rPr>
        <w:t xml:space="preserve"> </w:t>
      </w:r>
      <w:bookmarkEnd w:id="464"/>
    </w:p>
    <w:p w:rsidR="00855297" w:rsidRDefault="00855297" w:rsidP="00855297">
      <w:pPr>
        <w:pStyle w:val="KeepWithNext"/>
        <w:rPr>
          <w:rtl/>
        </w:rPr>
      </w:pPr>
    </w:p>
    <w:p w:rsidR="00855297" w:rsidRDefault="0057504E" w:rsidP="00855297">
      <w:pPr>
        <w:rPr>
          <w:rtl/>
        </w:rPr>
      </w:pPr>
      <w:r>
        <w:rPr>
          <w:rFonts w:hint="cs"/>
          <w:rtl/>
        </w:rPr>
        <w:t xml:space="preserve">אני מודה שקצת קשה לי לקבל את הדברים שלך. האחריות על אבטחת הבריכה מוטלת על מי? </w:t>
      </w:r>
    </w:p>
    <w:p w:rsidR="0057504E" w:rsidRDefault="0057504E" w:rsidP="0057504E">
      <w:pPr>
        <w:ind w:firstLine="0"/>
        <w:rPr>
          <w:rtl/>
        </w:rPr>
      </w:pPr>
      <w:bookmarkStart w:id="465" w:name="_ETM_Q1_3348000"/>
      <w:bookmarkEnd w:id="465"/>
    </w:p>
    <w:p w:rsidR="0057504E" w:rsidRDefault="0057504E" w:rsidP="0057504E">
      <w:pPr>
        <w:pStyle w:val="a4"/>
        <w:keepNext/>
        <w:rPr>
          <w:rtl/>
        </w:rPr>
      </w:pPr>
      <w:bookmarkStart w:id="466" w:name="ET_speaker_קריאה_236"/>
      <w:r w:rsidRPr="0057504E">
        <w:rPr>
          <w:rStyle w:val="TagStyle"/>
          <w:rtl/>
        </w:rPr>
        <w:t xml:space="preserve"> &lt;&lt; דובר &gt;&gt; </w:t>
      </w:r>
      <w:r>
        <w:rPr>
          <w:rtl/>
        </w:rPr>
        <w:t>קריאה:</w:t>
      </w:r>
      <w:r w:rsidRPr="0057504E">
        <w:rPr>
          <w:rStyle w:val="TagStyle"/>
          <w:rtl/>
        </w:rPr>
        <w:t xml:space="preserve"> &lt;&lt; דובר &gt;&gt;</w:t>
      </w:r>
      <w:r>
        <w:rPr>
          <w:rtl/>
        </w:rPr>
        <w:t xml:space="preserve"> </w:t>
      </w:r>
      <w:bookmarkEnd w:id="466"/>
    </w:p>
    <w:p w:rsidR="0057504E" w:rsidRDefault="0057504E" w:rsidP="0057504E">
      <w:pPr>
        <w:pStyle w:val="KeepWithNext"/>
        <w:rPr>
          <w:rtl/>
        </w:rPr>
      </w:pPr>
    </w:p>
    <w:p w:rsidR="0057504E" w:rsidRDefault="0057504E" w:rsidP="0057504E">
      <w:pPr>
        <w:rPr>
          <w:rtl/>
        </w:rPr>
      </w:pPr>
      <w:bookmarkStart w:id="467" w:name="_ETM_Q1_3345000"/>
      <w:bookmarkEnd w:id="467"/>
      <w:r>
        <w:rPr>
          <w:rFonts w:hint="cs"/>
          <w:rtl/>
        </w:rPr>
        <w:t>חבר</w:t>
      </w:r>
      <w:bookmarkStart w:id="468" w:name="_ETM_Q1_3350000"/>
      <w:bookmarkEnd w:id="468"/>
      <w:r>
        <w:rPr>
          <w:rFonts w:hint="cs"/>
          <w:rtl/>
        </w:rPr>
        <w:t xml:space="preserve">ות הנמלים. </w:t>
      </w:r>
    </w:p>
    <w:p w:rsidR="0057504E" w:rsidRPr="0057504E" w:rsidRDefault="0057504E" w:rsidP="0057504E">
      <w:pPr>
        <w:rPr>
          <w:rtl/>
        </w:rPr>
      </w:pPr>
      <w:bookmarkStart w:id="469" w:name="_ETM_Q1_3354000"/>
      <w:bookmarkEnd w:id="469"/>
    </w:p>
    <w:p w:rsidR="00855297" w:rsidRDefault="00855297" w:rsidP="00855297">
      <w:pPr>
        <w:pStyle w:val="-"/>
        <w:keepNext/>
        <w:rPr>
          <w:rtl/>
        </w:rPr>
      </w:pPr>
      <w:bookmarkStart w:id="470" w:name="_ETM_Q1_3340000"/>
      <w:bookmarkStart w:id="471" w:name="ET_speakercontinue_842556_65"/>
      <w:bookmarkEnd w:id="470"/>
      <w:r w:rsidRPr="00855297">
        <w:rPr>
          <w:rStyle w:val="TagStyle"/>
          <w:rtl/>
        </w:rPr>
        <w:t xml:space="preserve"> &lt;&lt; </w:t>
      </w:r>
      <w:proofErr w:type="spellStart"/>
      <w:r w:rsidRPr="00855297">
        <w:rPr>
          <w:rStyle w:val="TagStyle"/>
          <w:rtl/>
        </w:rPr>
        <w:t>דובר_המשך</w:t>
      </w:r>
      <w:proofErr w:type="spellEnd"/>
      <w:r w:rsidRPr="00855297">
        <w:rPr>
          <w:rStyle w:val="TagStyle"/>
          <w:rtl/>
        </w:rPr>
        <w:t xml:space="preserve"> &gt;&gt; </w:t>
      </w:r>
      <w:r>
        <w:rPr>
          <w:rtl/>
        </w:rPr>
        <w:t xml:space="preserve">אורי </w:t>
      </w:r>
      <w:proofErr w:type="spellStart"/>
      <w:r>
        <w:rPr>
          <w:rtl/>
        </w:rPr>
        <w:t>לייטר</w:t>
      </w:r>
      <w:proofErr w:type="spellEnd"/>
      <w:r>
        <w:rPr>
          <w:rtl/>
        </w:rPr>
        <w:t>:</w:t>
      </w:r>
      <w:r w:rsidRPr="00855297">
        <w:rPr>
          <w:rStyle w:val="TagStyle"/>
          <w:rtl/>
        </w:rPr>
        <w:t xml:space="preserve"> &lt;&lt; </w:t>
      </w:r>
      <w:proofErr w:type="spellStart"/>
      <w:r w:rsidRPr="00855297">
        <w:rPr>
          <w:rStyle w:val="TagStyle"/>
          <w:rtl/>
        </w:rPr>
        <w:t>דובר_המשך</w:t>
      </w:r>
      <w:proofErr w:type="spellEnd"/>
      <w:r w:rsidRPr="00855297">
        <w:rPr>
          <w:rStyle w:val="TagStyle"/>
          <w:rtl/>
        </w:rPr>
        <w:t xml:space="preserve"> &gt;&gt;</w:t>
      </w:r>
      <w:r>
        <w:rPr>
          <w:rtl/>
        </w:rPr>
        <w:t xml:space="preserve"> </w:t>
      </w:r>
      <w:bookmarkEnd w:id="471"/>
    </w:p>
    <w:p w:rsidR="00855297" w:rsidRDefault="00855297" w:rsidP="00855297">
      <w:pPr>
        <w:pStyle w:val="KeepWithNext"/>
        <w:rPr>
          <w:rtl/>
        </w:rPr>
      </w:pPr>
    </w:p>
    <w:p w:rsidR="0057504E" w:rsidRDefault="0057504E" w:rsidP="00855297">
      <w:pPr>
        <w:rPr>
          <w:rtl/>
        </w:rPr>
      </w:pPr>
      <w:proofErr w:type="spellStart"/>
      <w:r>
        <w:rPr>
          <w:rFonts w:hint="cs"/>
          <w:rtl/>
        </w:rPr>
        <w:t>חנ"י</w:t>
      </w:r>
      <w:proofErr w:type="spellEnd"/>
      <w:r>
        <w:rPr>
          <w:rFonts w:hint="cs"/>
          <w:rtl/>
        </w:rPr>
        <w:t xml:space="preserve"> </w:t>
      </w:r>
      <w:r>
        <w:rPr>
          <w:rtl/>
        </w:rPr>
        <w:t>–</w:t>
      </w:r>
      <w:r>
        <w:rPr>
          <w:rFonts w:hint="cs"/>
          <w:rtl/>
        </w:rPr>
        <w:t xml:space="preserve"> היא מה? היא המתווכת בין ח</w:t>
      </w:r>
      <w:bookmarkStart w:id="472" w:name="_ETM_Q1_3355000"/>
      <w:bookmarkEnd w:id="472"/>
      <w:r>
        <w:rPr>
          <w:rFonts w:hint="cs"/>
          <w:rtl/>
        </w:rPr>
        <w:t xml:space="preserve">יל הים? בין המנחה? </w:t>
      </w:r>
    </w:p>
    <w:p w:rsidR="0057504E" w:rsidRDefault="0057504E" w:rsidP="00855297">
      <w:pPr>
        <w:rPr>
          <w:rtl/>
        </w:rPr>
      </w:pPr>
      <w:bookmarkStart w:id="473" w:name="_ETM_Q1_3360000"/>
      <w:bookmarkEnd w:id="473"/>
    </w:p>
    <w:p w:rsidR="0057504E" w:rsidRDefault="0057504E" w:rsidP="0057504E">
      <w:pPr>
        <w:pStyle w:val="af9"/>
        <w:keepNext/>
        <w:rPr>
          <w:rtl/>
        </w:rPr>
      </w:pPr>
      <w:bookmarkStart w:id="474" w:name="ET_guest_842556_237"/>
      <w:r w:rsidRPr="0057504E">
        <w:rPr>
          <w:rStyle w:val="TagStyle"/>
          <w:rtl/>
        </w:rPr>
        <w:t xml:space="preserve"> &lt;&lt; אורח &gt;&gt; </w:t>
      </w:r>
      <w:r>
        <w:rPr>
          <w:rtl/>
        </w:rPr>
        <w:t xml:space="preserve">אורי </w:t>
      </w:r>
      <w:proofErr w:type="spellStart"/>
      <w:r>
        <w:rPr>
          <w:rtl/>
        </w:rPr>
        <w:t>לייטר</w:t>
      </w:r>
      <w:proofErr w:type="spellEnd"/>
      <w:r>
        <w:rPr>
          <w:rtl/>
        </w:rPr>
        <w:t>:</w:t>
      </w:r>
      <w:r w:rsidRPr="0057504E">
        <w:rPr>
          <w:rStyle w:val="TagStyle"/>
          <w:rtl/>
        </w:rPr>
        <w:t xml:space="preserve"> &lt;&lt; אורח &gt;&gt;</w:t>
      </w:r>
      <w:r>
        <w:rPr>
          <w:rtl/>
        </w:rPr>
        <w:t xml:space="preserve"> </w:t>
      </w:r>
      <w:bookmarkEnd w:id="474"/>
    </w:p>
    <w:p w:rsidR="0057504E" w:rsidRDefault="0057504E" w:rsidP="0057504E">
      <w:pPr>
        <w:pStyle w:val="KeepWithNext"/>
        <w:rPr>
          <w:rtl/>
        </w:rPr>
      </w:pPr>
    </w:p>
    <w:p w:rsidR="00855297" w:rsidRDefault="0057504E" w:rsidP="0057504E">
      <w:pPr>
        <w:rPr>
          <w:rtl/>
        </w:rPr>
      </w:pPr>
      <w:r>
        <w:rPr>
          <w:rFonts w:hint="cs"/>
          <w:rtl/>
        </w:rPr>
        <w:t xml:space="preserve">היא נושאת בעצם בעלויות. עלויות </w:t>
      </w:r>
      <w:bookmarkStart w:id="475" w:name="_ETM_Q1_3365000"/>
      <w:bookmarkEnd w:id="475"/>
      <w:proofErr w:type="spellStart"/>
      <w:r>
        <w:rPr>
          <w:rFonts w:hint="cs"/>
          <w:rtl/>
        </w:rPr>
        <w:t>האצעים</w:t>
      </w:r>
      <w:proofErr w:type="spellEnd"/>
      <w:r>
        <w:rPr>
          <w:rFonts w:hint="cs"/>
          <w:rtl/>
        </w:rPr>
        <w:t xml:space="preserve">, אמצעי המימון. אבל </w:t>
      </w:r>
      <w:r>
        <w:rPr>
          <w:rtl/>
        </w:rPr>
        <w:t xml:space="preserve"> </w:t>
      </w:r>
      <w:bookmarkStart w:id="476" w:name="_ETM_Q1_3361000"/>
      <w:bookmarkEnd w:id="476"/>
      <w:r w:rsidR="00855297">
        <w:rPr>
          <w:rFonts w:hint="cs"/>
          <w:rtl/>
        </w:rPr>
        <w:t>בין זה ובין לייצר עליה אחריות</w:t>
      </w:r>
      <w:r>
        <w:rPr>
          <w:rFonts w:hint="cs"/>
          <w:rtl/>
        </w:rPr>
        <w:t xml:space="preserve"> - - -</w:t>
      </w:r>
    </w:p>
    <w:p w:rsidR="00855297" w:rsidRDefault="00855297" w:rsidP="00855297">
      <w:pPr>
        <w:rPr>
          <w:rtl/>
        </w:rPr>
      </w:pPr>
    </w:p>
    <w:p w:rsidR="00855297" w:rsidRDefault="00855297" w:rsidP="00855297">
      <w:pPr>
        <w:pStyle w:val="af6"/>
        <w:keepNext/>
        <w:rPr>
          <w:rtl/>
        </w:rPr>
      </w:pPr>
      <w:bookmarkStart w:id="477" w:name="ET_yor_4613_66"/>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 </w:t>
      </w:r>
      <w:r>
        <w:rPr>
          <w:rtl/>
        </w:rPr>
        <w:t xml:space="preserve">היו"ר אבי </w:t>
      </w:r>
      <w:proofErr w:type="spellStart"/>
      <w:r>
        <w:rPr>
          <w:rtl/>
        </w:rPr>
        <w:t>דיכטר</w:t>
      </w:r>
      <w:proofErr w:type="spellEnd"/>
      <w:r>
        <w:rPr>
          <w:rtl/>
        </w:rPr>
        <w:t>:</w:t>
      </w:r>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w:t>
      </w:r>
      <w:r>
        <w:rPr>
          <w:rtl/>
        </w:rPr>
        <w:t xml:space="preserve"> </w:t>
      </w:r>
      <w:bookmarkEnd w:id="477"/>
    </w:p>
    <w:p w:rsidR="00855297" w:rsidRDefault="00855297" w:rsidP="00855297">
      <w:pPr>
        <w:pStyle w:val="KeepWithNext"/>
        <w:rPr>
          <w:rtl/>
        </w:rPr>
      </w:pPr>
    </w:p>
    <w:p w:rsidR="00855297" w:rsidRDefault="0057504E" w:rsidP="00855297">
      <w:pPr>
        <w:rPr>
          <w:rtl/>
        </w:rPr>
      </w:pPr>
      <w:r>
        <w:rPr>
          <w:rFonts w:hint="cs"/>
          <w:rtl/>
        </w:rPr>
        <w:t xml:space="preserve">פה בהצעת </w:t>
      </w:r>
      <w:bookmarkStart w:id="478" w:name="_ETM_Q1_3374000"/>
      <w:bookmarkEnd w:id="478"/>
      <w:r>
        <w:rPr>
          <w:rFonts w:hint="cs"/>
          <w:rtl/>
        </w:rPr>
        <w:t xml:space="preserve">החוק </w:t>
      </w:r>
      <w:r w:rsidR="00855297">
        <w:rPr>
          <w:rFonts w:hint="cs"/>
          <w:rtl/>
        </w:rPr>
        <w:t>היא גוף מונחה. גוף מונחה מטבע הדברים לא שונה</w:t>
      </w:r>
      <w:r>
        <w:rPr>
          <w:rFonts w:hint="cs"/>
          <w:rtl/>
        </w:rPr>
        <w:t xml:space="preserve"> מכל גוף מונחה של רשות שדות התעופה או </w:t>
      </w:r>
      <w:bookmarkStart w:id="479" w:name="_ETM_Q1_3382000"/>
      <w:bookmarkEnd w:id="479"/>
      <w:proofErr w:type="spellStart"/>
      <w:r>
        <w:rPr>
          <w:rFonts w:hint="cs"/>
          <w:rtl/>
        </w:rPr>
        <w:t>בז"ן</w:t>
      </w:r>
      <w:proofErr w:type="spellEnd"/>
      <w:r>
        <w:rPr>
          <w:rFonts w:hint="cs"/>
          <w:rtl/>
        </w:rPr>
        <w:t xml:space="preserve"> או כל גוף </w:t>
      </w:r>
      <w:proofErr w:type="spellStart"/>
      <w:r>
        <w:rPr>
          <w:rFonts w:hint="cs"/>
          <w:rtl/>
        </w:rPr>
        <w:t>חר</w:t>
      </w:r>
      <w:proofErr w:type="spellEnd"/>
      <w:r>
        <w:rPr>
          <w:rFonts w:hint="cs"/>
          <w:rtl/>
        </w:rPr>
        <w:t xml:space="preserve">. </w:t>
      </w:r>
    </w:p>
    <w:p w:rsidR="00855297" w:rsidRDefault="00855297" w:rsidP="00855297">
      <w:pPr>
        <w:rPr>
          <w:rtl/>
        </w:rPr>
      </w:pPr>
    </w:p>
    <w:p w:rsidR="00855297" w:rsidRDefault="00855297" w:rsidP="00855297">
      <w:pPr>
        <w:pStyle w:val="af9"/>
        <w:keepNext/>
        <w:rPr>
          <w:rtl/>
        </w:rPr>
      </w:pPr>
      <w:bookmarkStart w:id="480" w:name="ET_guest_842556_67"/>
      <w:r w:rsidRPr="00855297">
        <w:rPr>
          <w:rStyle w:val="TagStyle"/>
          <w:rtl/>
        </w:rPr>
        <w:t xml:space="preserve"> &lt;&lt; אורח &gt;&gt; </w:t>
      </w:r>
      <w:r>
        <w:rPr>
          <w:rtl/>
        </w:rPr>
        <w:t xml:space="preserve">אורי </w:t>
      </w:r>
      <w:proofErr w:type="spellStart"/>
      <w:r>
        <w:rPr>
          <w:rtl/>
        </w:rPr>
        <w:t>לייטר</w:t>
      </w:r>
      <w:proofErr w:type="spellEnd"/>
      <w:r>
        <w:rPr>
          <w:rtl/>
        </w:rPr>
        <w:t>:</w:t>
      </w:r>
      <w:r w:rsidRPr="00855297">
        <w:rPr>
          <w:rStyle w:val="TagStyle"/>
          <w:rtl/>
        </w:rPr>
        <w:t xml:space="preserve"> &lt;&lt; אורח &gt;&gt;</w:t>
      </w:r>
      <w:r>
        <w:rPr>
          <w:rtl/>
        </w:rPr>
        <w:t xml:space="preserve"> </w:t>
      </w:r>
      <w:bookmarkEnd w:id="480"/>
    </w:p>
    <w:p w:rsidR="00855297" w:rsidRDefault="00855297" w:rsidP="00855297">
      <w:pPr>
        <w:pStyle w:val="KeepWithNext"/>
        <w:rPr>
          <w:rtl/>
        </w:rPr>
      </w:pPr>
    </w:p>
    <w:p w:rsidR="00855297" w:rsidRDefault="00855297" w:rsidP="0057504E">
      <w:pPr>
        <w:rPr>
          <w:rtl/>
        </w:rPr>
      </w:pPr>
      <w:proofErr w:type="spellStart"/>
      <w:r>
        <w:rPr>
          <w:rFonts w:hint="cs"/>
          <w:rtl/>
        </w:rPr>
        <w:t>חנ"י</w:t>
      </w:r>
      <w:proofErr w:type="spellEnd"/>
      <w:r>
        <w:rPr>
          <w:rFonts w:hint="cs"/>
          <w:rtl/>
        </w:rPr>
        <w:t xml:space="preserve"> לא תדע לקיים הנחיות שהם ברמת האבטחה בפועל</w:t>
      </w:r>
      <w:r w:rsidR="0057504E">
        <w:rPr>
          <w:rFonts w:hint="cs"/>
          <w:rtl/>
        </w:rPr>
        <w:t xml:space="preserve"> כיוון שהיא לא מבצעת </w:t>
      </w:r>
      <w:bookmarkStart w:id="481" w:name="_ETM_Q1_3393000"/>
      <w:bookmarkEnd w:id="481"/>
      <w:r w:rsidR="0057504E">
        <w:rPr>
          <w:rFonts w:hint="cs"/>
          <w:rtl/>
        </w:rPr>
        <w:t xml:space="preserve">את האבטחה בפועל. כלומר, הנחיה ביטחונית בפועל לעשות א', </w:t>
      </w:r>
      <w:bookmarkStart w:id="482" w:name="_ETM_Q1_3391000"/>
      <w:bookmarkEnd w:id="482"/>
      <w:r w:rsidR="0057504E">
        <w:rPr>
          <w:rFonts w:hint="cs"/>
          <w:rtl/>
        </w:rPr>
        <w:t xml:space="preserve">ב', ג' </w:t>
      </w:r>
      <w:r w:rsidR="0057504E">
        <w:rPr>
          <w:rtl/>
        </w:rPr>
        <w:t>–</w:t>
      </w:r>
      <w:r w:rsidR="0057504E">
        <w:rPr>
          <w:rFonts w:hint="cs"/>
          <w:rtl/>
        </w:rPr>
        <w:t xml:space="preserve"> זה לא </w:t>
      </w:r>
      <w:r>
        <w:rPr>
          <w:rFonts w:hint="cs"/>
          <w:rtl/>
        </w:rPr>
        <w:t xml:space="preserve">תפקידה של </w:t>
      </w:r>
      <w:proofErr w:type="spellStart"/>
      <w:r>
        <w:rPr>
          <w:rFonts w:hint="cs"/>
          <w:rtl/>
        </w:rPr>
        <w:t>חנ"י</w:t>
      </w:r>
      <w:proofErr w:type="spellEnd"/>
      <w:r>
        <w:rPr>
          <w:rFonts w:hint="cs"/>
          <w:rtl/>
        </w:rPr>
        <w:t xml:space="preserve">. היא לא עושה את זה היום והיא </w:t>
      </w:r>
      <w:r w:rsidR="0057504E">
        <w:rPr>
          <w:rFonts w:hint="cs"/>
          <w:rtl/>
        </w:rPr>
        <w:t xml:space="preserve">גם לא יודעת לעשות את זה. כלומר, צריך לעשות רגע הפרדה בין האחריות - - </w:t>
      </w:r>
      <w:bookmarkStart w:id="483" w:name="_ETM_Q1_3400000"/>
      <w:bookmarkEnd w:id="483"/>
      <w:r w:rsidR="0057504E">
        <w:rPr>
          <w:rFonts w:hint="cs"/>
          <w:rtl/>
        </w:rPr>
        <w:t>-</w:t>
      </w:r>
    </w:p>
    <w:p w:rsidR="00855297" w:rsidRDefault="00855297" w:rsidP="00855297">
      <w:pPr>
        <w:rPr>
          <w:rtl/>
        </w:rPr>
      </w:pPr>
    </w:p>
    <w:p w:rsidR="00855297" w:rsidRDefault="00855297" w:rsidP="00855297">
      <w:pPr>
        <w:pStyle w:val="af6"/>
        <w:keepNext/>
        <w:rPr>
          <w:rtl/>
        </w:rPr>
      </w:pPr>
      <w:bookmarkStart w:id="484" w:name="ET_yor_4613_68"/>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 </w:t>
      </w:r>
      <w:r>
        <w:rPr>
          <w:rtl/>
        </w:rPr>
        <w:t xml:space="preserve">היו"ר אבי </w:t>
      </w:r>
      <w:proofErr w:type="spellStart"/>
      <w:r>
        <w:rPr>
          <w:rtl/>
        </w:rPr>
        <w:t>דיכטר</w:t>
      </w:r>
      <w:proofErr w:type="spellEnd"/>
      <w:r>
        <w:rPr>
          <w:rtl/>
        </w:rPr>
        <w:t>:</w:t>
      </w:r>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w:t>
      </w:r>
      <w:r>
        <w:rPr>
          <w:rtl/>
        </w:rPr>
        <w:t xml:space="preserve"> </w:t>
      </w:r>
      <w:bookmarkEnd w:id="484"/>
    </w:p>
    <w:p w:rsidR="00855297" w:rsidRDefault="00855297" w:rsidP="00855297">
      <w:pPr>
        <w:pStyle w:val="KeepWithNext"/>
        <w:rPr>
          <w:rtl/>
        </w:rPr>
      </w:pPr>
    </w:p>
    <w:p w:rsidR="00855297" w:rsidRDefault="00855297" w:rsidP="0057504E">
      <w:pPr>
        <w:rPr>
          <w:rtl/>
        </w:rPr>
      </w:pPr>
      <w:r>
        <w:rPr>
          <w:rFonts w:hint="cs"/>
          <w:rtl/>
        </w:rPr>
        <w:t xml:space="preserve">היא </w:t>
      </w:r>
      <w:r w:rsidR="0057504E">
        <w:rPr>
          <w:rFonts w:hint="cs"/>
          <w:rtl/>
        </w:rPr>
        <w:t xml:space="preserve">האחראית שהגוף יעשה את זה. </w:t>
      </w:r>
    </w:p>
    <w:p w:rsidR="0057504E" w:rsidRDefault="0057504E" w:rsidP="0057504E">
      <w:pPr>
        <w:rPr>
          <w:rtl/>
        </w:rPr>
      </w:pPr>
      <w:bookmarkStart w:id="485" w:name="_ETM_Q1_3407000"/>
      <w:bookmarkEnd w:id="485"/>
    </w:p>
    <w:p w:rsidR="0057504E" w:rsidRDefault="0057504E" w:rsidP="0057504E">
      <w:pPr>
        <w:pStyle w:val="af9"/>
        <w:keepNext/>
        <w:rPr>
          <w:rtl/>
        </w:rPr>
      </w:pPr>
      <w:bookmarkStart w:id="486" w:name="ET_guest_842556_238"/>
      <w:r w:rsidRPr="0057504E">
        <w:rPr>
          <w:rStyle w:val="TagStyle"/>
          <w:rtl/>
        </w:rPr>
        <w:lastRenderedPageBreak/>
        <w:t xml:space="preserve"> &lt;&lt; אורח &gt;&gt; </w:t>
      </w:r>
      <w:r>
        <w:rPr>
          <w:rtl/>
        </w:rPr>
        <w:t xml:space="preserve">אורי </w:t>
      </w:r>
      <w:proofErr w:type="spellStart"/>
      <w:r>
        <w:rPr>
          <w:rtl/>
        </w:rPr>
        <w:t>לייטר</w:t>
      </w:r>
      <w:proofErr w:type="spellEnd"/>
      <w:r>
        <w:rPr>
          <w:rtl/>
        </w:rPr>
        <w:t>:</w:t>
      </w:r>
      <w:r w:rsidRPr="0057504E">
        <w:rPr>
          <w:rStyle w:val="TagStyle"/>
          <w:rtl/>
        </w:rPr>
        <w:t xml:space="preserve"> &lt;&lt; אורח &gt;&gt;</w:t>
      </w:r>
      <w:r>
        <w:rPr>
          <w:rtl/>
        </w:rPr>
        <w:t xml:space="preserve"> </w:t>
      </w:r>
      <w:bookmarkEnd w:id="486"/>
    </w:p>
    <w:p w:rsidR="0057504E" w:rsidRDefault="0057504E" w:rsidP="0057504E">
      <w:pPr>
        <w:pStyle w:val="KeepWithNext"/>
        <w:rPr>
          <w:rtl/>
        </w:rPr>
      </w:pPr>
    </w:p>
    <w:p w:rsidR="0057504E" w:rsidRDefault="0057504E" w:rsidP="0057504E">
      <w:pPr>
        <w:rPr>
          <w:rtl/>
        </w:rPr>
      </w:pPr>
      <w:r>
        <w:rPr>
          <w:rFonts w:hint="cs"/>
          <w:rtl/>
        </w:rPr>
        <w:t xml:space="preserve">לא. </w:t>
      </w:r>
    </w:p>
    <w:p w:rsidR="0057504E" w:rsidRDefault="0057504E" w:rsidP="0057504E">
      <w:pPr>
        <w:rPr>
          <w:rtl/>
        </w:rPr>
      </w:pPr>
      <w:bookmarkStart w:id="487" w:name="_ETM_Q1_3403000"/>
      <w:bookmarkEnd w:id="487"/>
      <w:r>
        <w:rPr>
          <w:rtl/>
        </w:rPr>
        <w:t xml:space="preserve">  </w:t>
      </w:r>
    </w:p>
    <w:p w:rsidR="00855297" w:rsidRDefault="00855297" w:rsidP="00855297">
      <w:pPr>
        <w:pStyle w:val="a4"/>
        <w:keepNext/>
        <w:rPr>
          <w:rtl/>
        </w:rPr>
      </w:pPr>
      <w:bookmarkStart w:id="488" w:name="ET_speaker_יערה_למברגר_69"/>
      <w:r w:rsidRPr="00855297">
        <w:rPr>
          <w:rStyle w:val="TagStyle"/>
          <w:rtl/>
        </w:rPr>
        <w:t xml:space="preserve"> &lt;&lt; דובר &gt;&gt; </w:t>
      </w:r>
      <w:r>
        <w:rPr>
          <w:rtl/>
        </w:rPr>
        <w:t xml:space="preserve">יערה </w:t>
      </w:r>
      <w:proofErr w:type="spellStart"/>
      <w:r>
        <w:rPr>
          <w:rtl/>
        </w:rPr>
        <w:t>למברגר</w:t>
      </w:r>
      <w:proofErr w:type="spellEnd"/>
      <w:r>
        <w:rPr>
          <w:rtl/>
        </w:rPr>
        <w:t>:</w:t>
      </w:r>
      <w:r w:rsidRPr="00855297">
        <w:rPr>
          <w:rStyle w:val="TagStyle"/>
          <w:rtl/>
        </w:rPr>
        <w:t xml:space="preserve"> &lt;&lt; דובר &gt;&gt;</w:t>
      </w:r>
      <w:r>
        <w:rPr>
          <w:rtl/>
        </w:rPr>
        <w:t xml:space="preserve"> </w:t>
      </w:r>
      <w:bookmarkEnd w:id="488"/>
    </w:p>
    <w:p w:rsidR="00855297" w:rsidRDefault="00855297" w:rsidP="00855297">
      <w:pPr>
        <w:pStyle w:val="KeepWithNext"/>
        <w:rPr>
          <w:rtl/>
        </w:rPr>
      </w:pPr>
    </w:p>
    <w:p w:rsidR="00855297" w:rsidRDefault="00855297" w:rsidP="0057504E">
      <w:pPr>
        <w:rPr>
          <w:rtl/>
        </w:rPr>
      </w:pPr>
      <w:r>
        <w:rPr>
          <w:rFonts w:hint="cs"/>
          <w:rtl/>
        </w:rPr>
        <w:t>דמי תשתית לא אמורים לממן את זה? אתה אומר פה</w:t>
      </w:r>
      <w:r w:rsidR="0057504E">
        <w:rPr>
          <w:rFonts w:hint="cs"/>
          <w:rtl/>
        </w:rPr>
        <w:t xml:space="preserve"> דברים מרחיקי לכת </w:t>
      </w:r>
      <w:bookmarkStart w:id="489" w:name="_ETM_Q1_3414000"/>
      <w:bookmarkEnd w:id="489"/>
      <w:r w:rsidR="0057504E">
        <w:rPr>
          <w:rtl/>
        </w:rPr>
        <w:t>–</w:t>
      </w:r>
      <w:r w:rsidR="0057504E">
        <w:rPr>
          <w:rFonts w:hint="cs"/>
          <w:rtl/>
        </w:rPr>
        <w:t xml:space="preserve"> ממש לא מדויקים. אם זה ככה, </w:t>
      </w:r>
      <w:proofErr w:type="spellStart"/>
      <w:r w:rsidR="0057504E">
        <w:rPr>
          <w:rFonts w:hint="cs"/>
          <w:rtl/>
        </w:rPr>
        <w:t>חנ"י</w:t>
      </w:r>
      <w:proofErr w:type="spellEnd"/>
      <w:r w:rsidR="0057504E">
        <w:rPr>
          <w:rFonts w:hint="cs"/>
          <w:rtl/>
        </w:rPr>
        <w:t xml:space="preserve"> מקבלת דמי תשתית שנועדו </w:t>
      </w:r>
      <w:r w:rsidR="0057504E">
        <w:rPr>
          <w:rtl/>
        </w:rPr>
        <w:t>–</w:t>
      </w:r>
      <w:r w:rsidR="0057504E">
        <w:rPr>
          <w:rFonts w:hint="cs"/>
          <w:rtl/>
        </w:rPr>
        <w:t xml:space="preserve"> ויש הרבה סיכומים על זה, </w:t>
      </w:r>
      <w:r>
        <w:rPr>
          <w:rFonts w:hint="cs"/>
          <w:rtl/>
        </w:rPr>
        <w:t xml:space="preserve">שנועדו </w:t>
      </w:r>
      <w:r w:rsidR="0057504E">
        <w:rPr>
          <w:rFonts w:hint="cs"/>
          <w:rtl/>
        </w:rPr>
        <w:t xml:space="preserve">לממן </w:t>
      </w:r>
      <w:bookmarkStart w:id="490" w:name="_ETM_Q1_3418000"/>
      <w:bookmarkEnd w:id="490"/>
      <w:r w:rsidR="0057504E">
        <w:rPr>
          <w:rFonts w:hint="cs"/>
          <w:rtl/>
        </w:rPr>
        <w:t xml:space="preserve">גם את אבטחת בריכת הנמל. </w:t>
      </w:r>
      <w:r>
        <w:rPr>
          <w:rFonts w:hint="cs"/>
          <w:rtl/>
        </w:rPr>
        <w:t xml:space="preserve">ברגע שהיא מקבלת כסף עבור זה </w:t>
      </w:r>
      <w:r>
        <w:rPr>
          <w:rtl/>
        </w:rPr>
        <w:t>–</w:t>
      </w:r>
      <w:r>
        <w:rPr>
          <w:rFonts w:hint="cs"/>
          <w:rtl/>
        </w:rPr>
        <w:t xml:space="preserve"> גם אם</w:t>
      </w:r>
      <w:r w:rsidR="0057504E">
        <w:rPr>
          <w:rFonts w:hint="cs"/>
          <w:rtl/>
        </w:rPr>
        <w:t xml:space="preserve"> היא עושה את זה </w:t>
      </w:r>
      <w:bookmarkStart w:id="491" w:name="_ETM_Q1_3428000"/>
      <w:bookmarkEnd w:id="491"/>
      <w:r w:rsidR="0057504E">
        <w:rPr>
          <w:rFonts w:hint="cs"/>
          <w:rtl/>
        </w:rPr>
        <w:t xml:space="preserve">באמצעות התקשרות עם מישהו אחר, אז זו דרך שהיא </w:t>
      </w:r>
      <w:bookmarkStart w:id="492" w:name="_ETM_Q1_3430000"/>
      <w:bookmarkEnd w:id="492"/>
      <w:r w:rsidR="0057504E">
        <w:rPr>
          <w:rFonts w:hint="cs"/>
          <w:rtl/>
        </w:rPr>
        <w:t xml:space="preserve">עשוה, אבל כן יש אחריות עליה. </w:t>
      </w:r>
      <w:r>
        <w:rPr>
          <w:rFonts w:hint="cs"/>
          <w:rtl/>
        </w:rPr>
        <w:t>האמירה שלך פשוט לא נכונה בעיניי. להג</w:t>
      </w:r>
      <w:r w:rsidR="0057504E">
        <w:rPr>
          <w:rFonts w:hint="cs"/>
          <w:rtl/>
        </w:rPr>
        <w:t xml:space="preserve">יד </w:t>
      </w:r>
      <w:r>
        <w:rPr>
          <w:rFonts w:hint="cs"/>
          <w:rtl/>
        </w:rPr>
        <w:t xml:space="preserve">שאין </w:t>
      </w:r>
      <w:r w:rsidR="0057504E">
        <w:rPr>
          <w:rFonts w:hint="cs"/>
          <w:rtl/>
        </w:rPr>
        <w:t xml:space="preserve">אחריות היא אמירה </w:t>
      </w:r>
      <w:bookmarkStart w:id="493" w:name="_ETM_Q1_3433000"/>
      <w:bookmarkEnd w:id="493"/>
      <w:r w:rsidR="0057504E">
        <w:rPr>
          <w:rFonts w:hint="cs"/>
          <w:rtl/>
        </w:rPr>
        <w:t xml:space="preserve">לא נכונה. </w:t>
      </w:r>
      <w:r>
        <w:rPr>
          <w:rFonts w:hint="cs"/>
          <w:rtl/>
        </w:rPr>
        <w:t xml:space="preserve"> </w:t>
      </w:r>
      <w:r>
        <w:rPr>
          <w:rtl/>
        </w:rPr>
        <w:t xml:space="preserve">                  </w:t>
      </w:r>
    </w:p>
    <w:p w:rsidR="00855297" w:rsidRDefault="00855297" w:rsidP="00855297">
      <w:pPr>
        <w:rPr>
          <w:rtl/>
        </w:rPr>
      </w:pPr>
    </w:p>
    <w:p w:rsidR="00855297" w:rsidRDefault="00855297" w:rsidP="00855297">
      <w:pPr>
        <w:pStyle w:val="af9"/>
        <w:keepNext/>
        <w:rPr>
          <w:rtl/>
        </w:rPr>
      </w:pPr>
      <w:bookmarkStart w:id="494" w:name="ET_guest_842556_70"/>
      <w:r w:rsidRPr="00855297">
        <w:rPr>
          <w:rStyle w:val="TagStyle"/>
          <w:rtl/>
        </w:rPr>
        <w:t xml:space="preserve"> &lt;&lt; אורח &gt;&gt; </w:t>
      </w:r>
      <w:r>
        <w:rPr>
          <w:rtl/>
        </w:rPr>
        <w:t xml:space="preserve">אורי </w:t>
      </w:r>
      <w:proofErr w:type="spellStart"/>
      <w:r>
        <w:rPr>
          <w:rtl/>
        </w:rPr>
        <w:t>לייטר</w:t>
      </w:r>
      <w:proofErr w:type="spellEnd"/>
      <w:r>
        <w:rPr>
          <w:rtl/>
        </w:rPr>
        <w:t>:</w:t>
      </w:r>
      <w:r w:rsidRPr="00855297">
        <w:rPr>
          <w:rStyle w:val="TagStyle"/>
          <w:rtl/>
        </w:rPr>
        <w:t xml:space="preserve"> &lt;&lt; אורח &gt;&gt;</w:t>
      </w:r>
      <w:r>
        <w:rPr>
          <w:rtl/>
        </w:rPr>
        <w:t xml:space="preserve"> </w:t>
      </w:r>
      <w:bookmarkEnd w:id="494"/>
    </w:p>
    <w:p w:rsidR="00855297" w:rsidRDefault="00855297" w:rsidP="00855297">
      <w:pPr>
        <w:pStyle w:val="KeepWithNext"/>
        <w:rPr>
          <w:rtl/>
        </w:rPr>
      </w:pPr>
    </w:p>
    <w:p w:rsidR="0057504E" w:rsidRDefault="0057504E" w:rsidP="00855297">
      <w:pPr>
        <w:rPr>
          <w:rtl/>
        </w:rPr>
      </w:pPr>
      <w:r>
        <w:rPr>
          <w:rFonts w:hint="cs"/>
          <w:rtl/>
        </w:rPr>
        <w:t xml:space="preserve">דיברתי על מימון. אני אחדד. </w:t>
      </w:r>
    </w:p>
    <w:p w:rsidR="0057504E" w:rsidRDefault="0057504E" w:rsidP="00855297">
      <w:pPr>
        <w:rPr>
          <w:rtl/>
        </w:rPr>
      </w:pPr>
      <w:bookmarkStart w:id="495" w:name="_ETM_Q1_3436000"/>
      <w:bookmarkEnd w:id="495"/>
    </w:p>
    <w:p w:rsidR="0057504E" w:rsidRDefault="0057504E" w:rsidP="0057504E">
      <w:pPr>
        <w:pStyle w:val="a4"/>
        <w:keepNext/>
        <w:rPr>
          <w:rtl/>
        </w:rPr>
      </w:pPr>
      <w:bookmarkStart w:id="496" w:name="ET_speaker_יערה_למברגר_239"/>
      <w:r w:rsidRPr="0057504E">
        <w:rPr>
          <w:rStyle w:val="TagStyle"/>
          <w:rtl/>
        </w:rPr>
        <w:t xml:space="preserve"> &lt;&lt; דובר &gt;&gt; </w:t>
      </w:r>
      <w:r>
        <w:rPr>
          <w:rtl/>
        </w:rPr>
        <w:t xml:space="preserve">יערה </w:t>
      </w:r>
      <w:proofErr w:type="spellStart"/>
      <w:r>
        <w:rPr>
          <w:rtl/>
        </w:rPr>
        <w:t>למברגר</w:t>
      </w:r>
      <w:proofErr w:type="spellEnd"/>
      <w:r>
        <w:rPr>
          <w:rtl/>
        </w:rPr>
        <w:t>:</w:t>
      </w:r>
      <w:r w:rsidRPr="0057504E">
        <w:rPr>
          <w:rStyle w:val="TagStyle"/>
          <w:rtl/>
        </w:rPr>
        <w:t xml:space="preserve"> &lt;&lt; דובר &gt;&gt;</w:t>
      </w:r>
      <w:r>
        <w:rPr>
          <w:rtl/>
        </w:rPr>
        <w:t xml:space="preserve"> </w:t>
      </w:r>
      <w:bookmarkEnd w:id="496"/>
    </w:p>
    <w:p w:rsidR="0057504E" w:rsidRDefault="0057504E" w:rsidP="0057504E">
      <w:pPr>
        <w:pStyle w:val="KeepWithNext"/>
        <w:rPr>
          <w:rtl/>
        </w:rPr>
      </w:pPr>
    </w:p>
    <w:p w:rsidR="0057504E" w:rsidRDefault="0057504E" w:rsidP="0057504E">
      <w:pPr>
        <w:rPr>
          <w:rtl/>
        </w:rPr>
      </w:pPr>
      <w:r>
        <w:rPr>
          <w:rFonts w:hint="cs"/>
          <w:rtl/>
        </w:rPr>
        <w:t xml:space="preserve">דרך מסוימת לבצע אחריות של מישהו זה לממן, לעשות את זה באמצעות מישהו אחר. </w:t>
      </w:r>
    </w:p>
    <w:p w:rsidR="0057504E" w:rsidRDefault="0057504E" w:rsidP="0057504E">
      <w:pPr>
        <w:rPr>
          <w:rtl/>
        </w:rPr>
      </w:pPr>
      <w:bookmarkStart w:id="497" w:name="_ETM_Q1_3438000"/>
      <w:bookmarkEnd w:id="497"/>
    </w:p>
    <w:p w:rsidR="0057504E" w:rsidRDefault="0057504E" w:rsidP="0057504E">
      <w:pPr>
        <w:pStyle w:val="af9"/>
        <w:keepNext/>
        <w:rPr>
          <w:rtl/>
        </w:rPr>
      </w:pPr>
      <w:bookmarkStart w:id="498" w:name="ET_guest_842556_240"/>
      <w:r w:rsidRPr="0057504E">
        <w:rPr>
          <w:rStyle w:val="TagStyle"/>
          <w:rtl/>
        </w:rPr>
        <w:t xml:space="preserve"> &lt;&lt; אורח &gt;&gt; </w:t>
      </w:r>
      <w:r>
        <w:rPr>
          <w:rtl/>
        </w:rPr>
        <w:t xml:space="preserve">אורי </w:t>
      </w:r>
      <w:proofErr w:type="spellStart"/>
      <w:r>
        <w:rPr>
          <w:rtl/>
        </w:rPr>
        <w:t>לייטר</w:t>
      </w:r>
      <w:proofErr w:type="spellEnd"/>
      <w:r>
        <w:rPr>
          <w:rtl/>
        </w:rPr>
        <w:t>:</w:t>
      </w:r>
      <w:r w:rsidRPr="0057504E">
        <w:rPr>
          <w:rStyle w:val="TagStyle"/>
          <w:rtl/>
        </w:rPr>
        <w:t xml:space="preserve"> &lt;&lt; אורח &gt;&gt;</w:t>
      </w:r>
      <w:r>
        <w:rPr>
          <w:rtl/>
        </w:rPr>
        <w:t xml:space="preserve"> </w:t>
      </w:r>
      <w:bookmarkEnd w:id="498"/>
    </w:p>
    <w:p w:rsidR="0057504E" w:rsidRDefault="0057504E" w:rsidP="0057504E">
      <w:pPr>
        <w:pStyle w:val="KeepWithNext"/>
        <w:rPr>
          <w:rtl/>
        </w:rPr>
      </w:pPr>
    </w:p>
    <w:p w:rsidR="00855297" w:rsidRDefault="00855297" w:rsidP="00855297">
      <w:pPr>
        <w:rPr>
          <w:rtl/>
        </w:rPr>
      </w:pPr>
      <w:bookmarkStart w:id="499" w:name="_ETM_Q1_3439000"/>
      <w:bookmarkStart w:id="500" w:name="_ETM_Q1_3437000"/>
      <w:bookmarkEnd w:id="499"/>
      <w:bookmarkEnd w:id="500"/>
      <w:r>
        <w:rPr>
          <w:rFonts w:hint="cs"/>
          <w:rtl/>
        </w:rPr>
        <w:t>אני חידדתי את סוגית המימון</w:t>
      </w:r>
      <w:r w:rsidR="0057504E">
        <w:rPr>
          <w:rFonts w:hint="cs"/>
          <w:rtl/>
        </w:rPr>
        <w:t xml:space="preserve">. </w:t>
      </w:r>
    </w:p>
    <w:p w:rsidR="00855297" w:rsidRDefault="00855297" w:rsidP="00855297">
      <w:pPr>
        <w:rPr>
          <w:rtl/>
        </w:rPr>
      </w:pPr>
    </w:p>
    <w:p w:rsidR="00855297" w:rsidRDefault="00855297" w:rsidP="00855297">
      <w:pPr>
        <w:pStyle w:val="a4"/>
        <w:keepNext/>
        <w:rPr>
          <w:rtl/>
        </w:rPr>
      </w:pPr>
      <w:bookmarkStart w:id="501" w:name="ET_speaker_יערה_למברגר_71"/>
      <w:r w:rsidRPr="00855297">
        <w:rPr>
          <w:rStyle w:val="TagStyle"/>
          <w:rtl/>
        </w:rPr>
        <w:t xml:space="preserve"> &lt;&lt; דובר &gt;&gt; </w:t>
      </w:r>
      <w:r>
        <w:rPr>
          <w:rtl/>
        </w:rPr>
        <w:t xml:space="preserve">יערה </w:t>
      </w:r>
      <w:proofErr w:type="spellStart"/>
      <w:r>
        <w:rPr>
          <w:rtl/>
        </w:rPr>
        <w:t>למברגר</w:t>
      </w:r>
      <w:proofErr w:type="spellEnd"/>
      <w:r>
        <w:rPr>
          <w:rtl/>
        </w:rPr>
        <w:t>:</w:t>
      </w:r>
      <w:r w:rsidRPr="00855297">
        <w:rPr>
          <w:rStyle w:val="TagStyle"/>
          <w:rtl/>
        </w:rPr>
        <w:t xml:space="preserve"> &lt;&lt; דובר &gt;&gt;</w:t>
      </w:r>
      <w:r>
        <w:rPr>
          <w:rtl/>
        </w:rPr>
        <w:t xml:space="preserve"> </w:t>
      </w:r>
      <w:bookmarkEnd w:id="501"/>
    </w:p>
    <w:p w:rsidR="00855297" w:rsidRDefault="00855297" w:rsidP="00855297">
      <w:pPr>
        <w:pStyle w:val="KeepWithNext"/>
        <w:rPr>
          <w:rtl/>
        </w:rPr>
      </w:pPr>
    </w:p>
    <w:p w:rsidR="00855297" w:rsidRDefault="0057504E" w:rsidP="00855297">
      <w:pPr>
        <w:rPr>
          <w:rtl/>
        </w:rPr>
      </w:pPr>
      <w:r>
        <w:rPr>
          <w:rFonts w:hint="cs"/>
          <w:rtl/>
        </w:rPr>
        <w:t xml:space="preserve">לא רק סוגיית המימון. יש גם אחריות. אתם בוחרים לעשות את זה באמצעות - - </w:t>
      </w:r>
      <w:bookmarkStart w:id="502" w:name="_ETM_Q1_3450000"/>
      <w:bookmarkEnd w:id="502"/>
      <w:r>
        <w:rPr>
          <w:rFonts w:hint="cs"/>
          <w:rtl/>
        </w:rPr>
        <w:t>-</w:t>
      </w:r>
    </w:p>
    <w:p w:rsidR="0057504E" w:rsidRDefault="0057504E" w:rsidP="00855297">
      <w:pPr>
        <w:rPr>
          <w:rtl/>
        </w:rPr>
      </w:pPr>
    </w:p>
    <w:p w:rsidR="00855297" w:rsidRDefault="00855297" w:rsidP="00855297">
      <w:pPr>
        <w:pStyle w:val="af9"/>
        <w:keepNext/>
        <w:rPr>
          <w:rtl/>
        </w:rPr>
      </w:pPr>
      <w:bookmarkStart w:id="503" w:name="ET_guest_842556_72"/>
      <w:r w:rsidRPr="00855297">
        <w:rPr>
          <w:rStyle w:val="TagStyle"/>
          <w:rtl/>
        </w:rPr>
        <w:t xml:space="preserve"> &lt;&lt; אורח &gt;&gt; </w:t>
      </w:r>
      <w:r>
        <w:rPr>
          <w:rtl/>
        </w:rPr>
        <w:t xml:space="preserve">אורי </w:t>
      </w:r>
      <w:proofErr w:type="spellStart"/>
      <w:r>
        <w:rPr>
          <w:rtl/>
        </w:rPr>
        <w:t>לייטר</w:t>
      </w:r>
      <w:proofErr w:type="spellEnd"/>
      <w:r>
        <w:rPr>
          <w:rtl/>
        </w:rPr>
        <w:t>:</w:t>
      </w:r>
      <w:r w:rsidRPr="00855297">
        <w:rPr>
          <w:rStyle w:val="TagStyle"/>
          <w:rtl/>
        </w:rPr>
        <w:t xml:space="preserve"> &lt;&lt; אורח &gt;&gt;</w:t>
      </w:r>
      <w:r>
        <w:rPr>
          <w:rtl/>
        </w:rPr>
        <w:t xml:space="preserve"> </w:t>
      </w:r>
      <w:bookmarkEnd w:id="503"/>
    </w:p>
    <w:p w:rsidR="00855297" w:rsidRDefault="00855297" w:rsidP="00855297">
      <w:pPr>
        <w:pStyle w:val="KeepWithNext"/>
        <w:rPr>
          <w:rtl/>
        </w:rPr>
      </w:pPr>
    </w:p>
    <w:p w:rsidR="00855297" w:rsidRDefault="0057504E" w:rsidP="00855297">
      <w:pPr>
        <w:rPr>
          <w:rtl/>
        </w:rPr>
      </w:pPr>
      <w:r>
        <w:rPr>
          <w:rFonts w:hint="cs"/>
          <w:rtl/>
        </w:rPr>
        <w:t xml:space="preserve">הכוונה היא </w:t>
      </w:r>
      <w:r>
        <w:rPr>
          <w:rtl/>
        </w:rPr>
        <w:t>–</w:t>
      </w:r>
      <w:r>
        <w:rPr>
          <w:rFonts w:hint="cs"/>
          <w:rtl/>
        </w:rPr>
        <w:t xml:space="preserve"> אחריות על המימון לבין אחריות לבצע </w:t>
      </w:r>
      <w:bookmarkStart w:id="504" w:name="_ETM_Q1_3453000"/>
      <w:bookmarkEnd w:id="504"/>
      <w:r>
        <w:rPr>
          <w:rFonts w:hint="cs"/>
          <w:rtl/>
        </w:rPr>
        <w:t xml:space="preserve">בפועל את ה - -- </w:t>
      </w:r>
    </w:p>
    <w:p w:rsidR="0057504E" w:rsidRDefault="0057504E" w:rsidP="00855297">
      <w:pPr>
        <w:rPr>
          <w:rtl/>
        </w:rPr>
      </w:pPr>
      <w:bookmarkStart w:id="505" w:name="_ETM_Q1_3449000"/>
      <w:bookmarkEnd w:id="505"/>
    </w:p>
    <w:p w:rsidR="00855297" w:rsidRDefault="00855297" w:rsidP="00855297">
      <w:pPr>
        <w:pStyle w:val="a4"/>
        <w:keepNext/>
        <w:rPr>
          <w:rtl/>
        </w:rPr>
      </w:pPr>
      <w:bookmarkStart w:id="506" w:name="ET_speaker_יערה_למברגר_73"/>
      <w:r w:rsidRPr="00855297">
        <w:rPr>
          <w:rStyle w:val="TagStyle"/>
          <w:rtl/>
        </w:rPr>
        <w:t xml:space="preserve"> &lt;&lt; דובר &gt;&gt; </w:t>
      </w:r>
      <w:r>
        <w:rPr>
          <w:rtl/>
        </w:rPr>
        <w:t xml:space="preserve">יערה </w:t>
      </w:r>
      <w:proofErr w:type="spellStart"/>
      <w:r>
        <w:rPr>
          <w:rtl/>
        </w:rPr>
        <w:t>למברגר</w:t>
      </w:r>
      <w:proofErr w:type="spellEnd"/>
      <w:r>
        <w:rPr>
          <w:rtl/>
        </w:rPr>
        <w:t>:</w:t>
      </w:r>
      <w:r w:rsidRPr="00855297">
        <w:rPr>
          <w:rStyle w:val="TagStyle"/>
          <w:rtl/>
        </w:rPr>
        <w:t xml:space="preserve"> &lt;&lt; דובר &gt;&gt;</w:t>
      </w:r>
      <w:r>
        <w:rPr>
          <w:rtl/>
        </w:rPr>
        <w:t xml:space="preserve"> </w:t>
      </w:r>
      <w:bookmarkEnd w:id="506"/>
    </w:p>
    <w:p w:rsidR="00855297" w:rsidRDefault="00855297" w:rsidP="00855297">
      <w:pPr>
        <w:pStyle w:val="KeepWithNext"/>
        <w:rPr>
          <w:rtl/>
        </w:rPr>
      </w:pPr>
    </w:p>
    <w:p w:rsidR="00855297" w:rsidRDefault="00855297" w:rsidP="00855297">
      <w:pPr>
        <w:rPr>
          <w:rtl/>
        </w:rPr>
      </w:pPr>
      <w:r>
        <w:rPr>
          <w:rFonts w:hint="cs"/>
          <w:rtl/>
        </w:rPr>
        <w:t xml:space="preserve">אני לא מכירה </w:t>
      </w:r>
      <w:r w:rsidR="0057504E">
        <w:rPr>
          <w:rFonts w:hint="cs"/>
          <w:rtl/>
        </w:rPr>
        <w:t xml:space="preserve">משפטית </w:t>
      </w:r>
      <w:r>
        <w:rPr>
          <w:rFonts w:hint="cs"/>
          <w:rtl/>
        </w:rPr>
        <w:t>אבחנה כזו</w:t>
      </w:r>
      <w:r w:rsidR="0057504E">
        <w:rPr>
          <w:rFonts w:hint="cs"/>
          <w:rtl/>
        </w:rPr>
        <w:t xml:space="preserve">. לי יש אחריות? אני יכולה לבחור לעשות משהו בעצמי, אני יכולה להתקשר עם </w:t>
      </w:r>
      <w:bookmarkStart w:id="507" w:name="_ETM_Q1_3459000"/>
      <w:bookmarkEnd w:id="507"/>
      <w:r w:rsidR="0057504E">
        <w:rPr>
          <w:rFonts w:hint="cs"/>
          <w:rtl/>
        </w:rPr>
        <w:t xml:space="preserve">מישהו אחר </w:t>
      </w:r>
      <w:r w:rsidR="0057504E">
        <w:rPr>
          <w:rtl/>
        </w:rPr>
        <w:t>–</w:t>
      </w:r>
      <w:r w:rsidR="0057504E">
        <w:rPr>
          <w:rFonts w:hint="cs"/>
          <w:rtl/>
        </w:rPr>
        <w:t xml:space="preserve"> אבל בסוף, משפטית, אין הבדל בין אחריות </w:t>
      </w:r>
      <w:bookmarkStart w:id="508" w:name="_ETM_Q1_3456000"/>
      <w:bookmarkEnd w:id="508"/>
      <w:r w:rsidR="0057504E">
        <w:rPr>
          <w:rFonts w:hint="cs"/>
          <w:rtl/>
        </w:rPr>
        <w:t>על המימון ל - - -</w:t>
      </w:r>
    </w:p>
    <w:p w:rsidR="00855297" w:rsidRDefault="00855297" w:rsidP="00855297">
      <w:pPr>
        <w:rPr>
          <w:rtl/>
        </w:rPr>
      </w:pPr>
    </w:p>
    <w:p w:rsidR="00855297" w:rsidRDefault="00855297" w:rsidP="00855297">
      <w:pPr>
        <w:pStyle w:val="af6"/>
        <w:keepNext/>
        <w:rPr>
          <w:rtl/>
        </w:rPr>
      </w:pPr>
      <w:bookmarkStart w:id="509" w:name="ET_yor_4613_74"/>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 </w:t>
      </w:r>
      <w:r>
        <w:rPr>
          <w:rtl/>
        </w:rPr>
        <w:t xml:space="preserve">היו"ר אבי </w:t>
      </w:r>
      <w:proofErr w:type="spellStart"/>
      <w:r>
        <w:rPr>
          <w:rtl/>
        </w:rPr>
        <w:t>דיכטר</w:t>
      </w:r>
      <w:proofErr w:type="spellEnd"/>
      <w:r>
        <w:rPr>
          <w:rtl/>
        </w:rPr>
        <w:t>:</w:t>
      </w:r>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w:t>
      </w:r>
      <w:r>
        <w:rPr>
          <w:rtl/>
        </w:rPr>
        <w:t xml:space="preserve"> </w:t>
      </w:r>
      <w:bookmarkEnd w:id="509"/>
    </w:p>
    <w:p w:rsidR="00855297" w:rsidRDefault="00855297" w:rsidP="00855297">
      <w:pPr>
        <w:pStyle w:val="KeepWithNext"/>
        <w:rPr>
          <w:rtl/>
        </w:rPr>
      </w:pPr>
    </w:p>
    <w:p w:rsidR="00855297" w:rsidRDefault="00855297" w:rsidP="00855297">
      <w:pPr>
        <w:rPr>
          <w:rtl/>
        </w:rPr>
      </w:pPr>
      <w:r>
        <w:rPr>
          <w:rFonts w:hint="cs"/>
          <w:rtl/>
        </w:rPr>
        <w:t xml:space="preserve">את מדברת אלי דברים מוכרים. </w:t>
      </w:r>
    </w:p>
    <w:p w:rsidR="00855297" w:rsidRDefault="00855297" w:rsidP="00855297">
      <w:pPr>
        <w:rPr>
          <w:rtl/>
        </w:rPr>
      </w:pPr>
    </w:p>
    <w:p w:rsidR="00855297" w:rsidRDefault="00855297" w:rsidP="00855297">
      <w:pPr>
        <w:pStyle w:val="a4"/>
        <w:keepNext/>
        <w:rPr>
          <w:rtl/>
        </w:rPr>
      </w:pPr>
      <w:bookmarkStart w:id="510" w:name="ET_speaker_5579_75"/>
      <w:r w:rsidRPr="00855297">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855297">
        <w:rPr>
          <w:rStyle w:val="TagStyle"/>
          <w:rtl/>
        </w:rPr>
        <w:t xml:space="preserve"> &lt;&lt; דובר &gt;&gt;</w:t>
      </w:r>
      <w:r>
        <w:rPr>
          <w:rtl/>
        </w:rPr>
        <w:t xml:space="preserve"> </w:t>
      </w:r>
      <w:bookmarkEnd w:id="510"/>
    </w:p>
    <w:p w:rsidR="00855297" w:rsidRDefault="00855297" w:rsidP="00855297">
      <w:pPr>
        <w:pStyle w:val="KeepWithNext"/>
        <w:rPr>
          <w:rtl/>
        </w:rPr>
      </w:pPr>
    </w:p>
    <w:p w:rsidR="00855297" w:rsidRDefault="00855297" w:rsidP="00855297">
      <w:pPr>
        <w:rPr>
          <w:rtl/>
        </w:rPr>
      </w:pPr>
      <w:r>
        <w:rPr>
          <w:rFonts w:hint="cs"/>
          <w:rtl/>
        </w:rPr>
        <w:t xml:space="preserve">האם חיל הים זקוק לעזרה הנוספת של נמלי ישראל? כי אתם לא יכולים למלא את התפקיד של התרעה מוקדמת </w:t>
      </w:r>
      <w:r w:rsidR="0057504E">
        <w:rPr>
          <w:rFonts w:hint="cs"/>
          <w:rtl/>
        </w:rPr>
        <w:t>לפני כניסה לבריכות?</w:t>
      </w:r>
      <w:bookmarkStart w:id="511" w:name="_ETM_Q1_3487000"/>
      <w:bookmarkEnd w:id="511"/>
      <w:r w:rsidR="0057504E">
        <w:rPr>
          <w:rFonts w:hint="cs"/>
          <w:rtl/>
        </w:rPr>
        <w:t xml:space="preserve"> </w:t>
      </w:r>
    </w:p>
    <w:p w:rsidR="0057504E" w:rsidRDefault="0057504E" w:rsidP="00855297">
      <w:pPr>
        <w:rPr>
          <w:rtl/>
        </w:rPr>
      </w:pPr>
    </w:p>
    <w:p w:rsidR="0057504E" w:rsidRDefault="0057504E" w:rsidP="0057504E">
      <w:pPr>
        <w:pStyle w:val="a4"/>
        <w:keepNext/>
        <w:rPr>
          <w:rtl/>
        </w:rPr>
      </w:pPr>
      <w:bookmarkStart w:id="512" w:name="ET_speaker_אלי_גינצברג_241"/>
      <w:r w:rsidRPr="0057504E">
        <w:rPr>
          <w:rStyle w:val="TagStyle"/>
          <w:rtl/>
        </w:rPr>
        <w:t xml:space="preserve"> &lt;&lt; דובר &gt;&gt; </w:t>
      </w:r>
      <w:r>
        <w:rPr>
          <w:rtl/>
        </w:rPr>
        <w:t>אלי גינצברג:</w:t>
      </w:r>
      <w:r w:rsidRPr="0057504E">
        <w:rPr>
          <w:rStyle w:val="TagStyle"/>
          <w:rtl/>
        </w:rPr>
        <w:t xml:space="preserve"> &lt;&lt; דובר &gt;&gt;</w:t>
      </w:r>
      <w:r>
        <w:rPr>
          <w:rtl/>
        </w:rPr>
        <w:t xml:space="preserve"> </w:t>
      </w:r>
      <w:bookmarkEnd w:id="512"/>
    </w:p>
    <w:p w:rsidR="0057504E" w:rsidRDefault="0057504E" w:rsidP="0057504E">
      <w:pPr>
        <w:pStyle w:val="KeepWithNext"/>
        <w:rPr>
          <w:rtl/>
        </w:rPr>
      </w:pPr>
    </w:p>
    <w:p w:rsidR="00855297" w:rsidRDefault="0057504E" w:rsidP="0057504E">
      <w:pPr>
        <w:rPr>
          <w:rtl/>
        </w:rPr>
      </w:pPr>
      <w:r>
        <w:rPr>
          <w:rFonts w:hint="cs"/>
          <w:rtl/>
        </w:rPr>
        <w:t xml:space="preserve">נכון. </w:t>
      </w:r>
      <w:r w:rsidR="00855297">
        <w:rPr>
          <w:rFonts w:hint="cs"/>
          <w:rtl/>
        </w:rPr>
        <w:t>למעשה, בתוך</w:t>
      </w:r>
      <w:r>
        <w:rPr>
          <w:rFonts w:hint="cs"/>
          <w:rtl/>
        </w:rPr>
        <w:t xml:space="preserve"> המים הריבוניים חיל הים לא עוקב, מסתכל על אזרחי מדינת ישראל. לכן, בהק</w:t>
      </w:r>
      <w:bookmarkStart w:id="513" w:name="_ETM_Q1_3500000"/>
      <w:bookmarkEnd w:id="513"/>
      <w:r>
        <w:rPr>
          <w:rFonts w:hint="cs"/>
          <w:rtl/>
        </w:rPr>
        <w:t xml:space="preserve">שר הזה </w:t>
      </w:r>
      <w:r>
        <w:rPr>
          <w:rtl/>
        </w:rPr>
        <w:t>–</w:t>
      </w:r>
      <w:r>
        <w:rPr>
          <w:rFonts w:hint="cs"/>
          <w:rtl/>
        </w:rPr>
        <w:t xml:space="preserve"> אמנם </w:t>
      </w:r>
      <w:r w:rsidR="00855297">
        <w:rPr>
          <w:rFonts w:hint="cs"/>
          <w:rtl/>
        </w:rPr>
        <w:t xml:space="preserve">חיל הים בסוגיית ההנחיה כגורם צה"לי </w:t>
      </w:r>
      <w:r w:rsidR="00855297">
        <w:rPr>
          <w:rtl/>
        </w:rPr>
        <w:t>–</w:t>
      </w:r>
      <w:r w:rsidR="00855297">
        <w:rPr>
          <w:rFonts w:hint="cs"/>
          <w:rtl/>
        </w:rPr>
        <w:t xml:space="preserve"> זה משהו חריג במדינת ישראל</w:t>
      </w:r>
      <w:r>
        <w:rPr>
          <w:rFonts w:hint="cs"/>
          <w:rtl/>
        </w:rPr>
        <w:t xml:space="preserve">. הסוגיה הזו </w:t>
      </w:r>
      <w:r>
        <w:rPr>
          <w:rtl/>
        </w:rPr>
        <w:t>–</w:t>
      </w:r>
      <w:r>
        <w:rPr>
          <w:rFonts w:hint="cs"/>
          <w:rtl/>
        </w:rPr>
        <w:t xml:space="preserve"> אנחנו צריכים </w:t>
      </w:r>
      <w:bookmarkStart w:id="514" w:name="_ETM_Q1_3516000"/>
      <w:bookmarkEnd w:id="514"/>
      <w:r>
        <w:rPr>
          <w:rFonts w:hint="cs"/>
          <w:rtl/>
        </w:rPr>
        <w:t>לעמוד עליה בצורה מאוד ברורה. חיל הים בתוך נמלי</w:t>
      </w:r>
      <w:bookmarkStart w:id="515" w:name="_ETM_Q1_3519000"/>
      <w:bookmarkEnd w:id="515"/>
      <w:r>
        <w:rPr>
          <w:rFonts w:hint="cs"/>
          <w:rtl/>
        </w:rPr>
        <w:t xml:space="preserve"> ישראל או בתוך מרחב הנמל </w:t>
      </w:r>
      <w:r w:rsidR="00855297">
        <w:rPr>
          <w:rFonts w:hint="cs"/>
          <w:rtl/>
        </w:rPr>
        <w:t xml:space="preserve">מאבטח את הנמל הצבאי בלבד. </w:t>
      </w:r>
    </w:p>
    <w:p w:rsidR="00855297" w:rsidRDefault="00855297" w:rsidP="00855297">
      <w:pPr>
        <w:rPr>
          <w:rtl/>
        </w:rPr>
      </w:pPr>
    </w:p>
    <w:p w:rsidR="00855297" w:rsidRDefault="00855297" w:rsidP="00855297">
      <w:pPr>
        <w:pStyle w:val="a4"/>
        <w:keepNext/>
        <w:rPr>
          <w:rtl/>
        </w:rPr>
      </w:pPr>
      <w:bookmarkStart w:id="516" w:name="ET_speaker_5579_76"/>
      <w:r w:rsidRPr="00855297">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855297">
        <w:rPr>
          <w:rStyle w:val="TagStyle"/>
          <w:rtl/>
        </w:rPr>
        <w:t xml:space="preserve"> &lt;&lt; דובר &gt;&gt;</w:t>
      </w:r>
      <w:r>
        <w:rPr>
          <w:rtl/>
        </w:rPr>
        <w:t xml:space="preserve"> </w:t>
      </w:r>
      <w:bookmarkEnd w:id="516"/>
    </w:p>
    <w:p w:rsidR="00855297" w:rsidRDefault="00855297" w:rsidP="00855297">
      <w:pPr>
        <w:pStyle w:val="KeepWithNext"/>
        <w:rPr>
          <w:rtl/>
        </w:rPr>
      </w:pPr>
    </w:p>
    <w:p w:rsidR="00855297" w:rsidRDefault="00855297" w:rsidP="00855297">
      <w:pPr>
        <w:rPr>
          <w:rtl/>
        </w:rPr>
      </w:pPr>
      <w:r>
        <w:rPr>
          <w:rFonts w:hint="cs"/>
          <w:rtl/>
        </w:rPr>
        <w:t>אבל מחוץ לנמל</w:t>
      </w:r>
      <w:r w:rsidR="0057504E">
        <w:rPr>
          <w:rFonts w:hint="cs"/>
          <w:rtl/>
        </w:rPr>
        <w:t xml:space="preserve"> </w:t>
      </w:r>
      <w:r w:rsidR="0057504E">
        <w:rPr>
          <w:rtl/>
        </w:rPr>
        <w:t>–</w:t>
      </w:r>
      <w:r w:rsidR="0057504E">
        <w:rPr>
          <w:rFonts w:hint="cs"/>
          <w:rtl/>
        </w:rPr>
        <w:t xml:space="preserve"> אתם לא יכולים</w:t>
      </w:r>
      <w:bookmarkStart w:id="517" w:name="_ETM_Q1_3525000"/>
      <w:bookmarkEnd w:id="517"/>
      <w:r w:rsidR="0057504E">
        <w:rPr>
          <w:rFonts w:hint="cs"/>
          <w:rtl/>
        </w:rPr>
        <w:t xml:space="preserve"> למלא את התפקיד ולכן אתם זקוקים להם? </w:t>
      </w:r>
    </w:p>
    <w:p w:rsidR="0057504E" w:rsidRDefault="0057504E" w:rsidP="00855297">
      <w:pPr>
        <w:rPr>
          <w:rtl/>
        </w:rPr>
      </w:pPr>
      <w:bookmarkStart w:id="518" w:name="_ETM_Q1_3524000"/>
      <w:bookmarkEnd w:id="518"/>
    </w:p>
    <w:p w:rsidR="0057504E" w:rsidRDefault="0057504E" w:rsidP="0057504E">
      <w:pPr>
        <w:pStyle w:val="-"/>
        <w:keepNext/>
        <w:rPr>
          <w:rtl/>
        </w:rPr>
      </w:pPr>
      <w:bookmarkStart w:id="519" w:name="ET_speakercontinue_אלי_גינצברג_242"/>
      <w:r w:rsidRPr="0057504E">
        <w:rPr>
          <w:rStyle w:val="TagStyle"/>
          <w:rtl/>
        </w:rPr>
        <w:t xml:space="preserve"> &lt;&lt; </w:t>
      </w:r>
      <w:proofErr w:type="spellStart"/>
      <w:r w:rsidRPr="0057504E">
        <w:rPr>
          <w:rStyle w:val="TagStyle"/>
          <w:rtl/>
        </w:rPr>
        <w:t>דובר_המשך</w:t>
      </w:r>
      <w:proofErr w:type="spellEnd"/>
      <w:r w:rsidRPr="0057504E">
        <w:rPr>
          <w:rStyle w:val="TagStyle"/>
          <w:rtl/>
        </w:rPr>
        <w:t xml:space="preserve"> &gt;&gt; </w:t>
      </w:r>
      <w:r>
        <w:rPr>
          <w:rtl/>
        </w:rPr>
        <w:t>אלי גינצברג:</w:t>
      </w:r>
      <w:r w:rsidRPr="0057504E">
        <w:rPr>
          <w:rStyle w:val="TagStyle"/>
          <w:rtl/>
        </w:rPr>
        <w:t xml:space="preserve"> &lt;&lt; </w:t>
      </w:r>
      <w:proofErr w:type="spellStart"/>
      <w:r w:rsidRPr="0057504E">
        <w:rPr>
          <w:rStyle w:val="TagStyle"/>
          <w:rtl/>
        </w:rPr>
        <w:t>דובר_המשך</w:t>
      </w:r>
      <w:proofErr w:type="spellEnd"/>
      <w:r w:rsidRPr="0057504E">
        <w:rPr>
          <w:rStyle w:val="TagStyle"/>
          <w:rtl/>
        </w:rPr>
        <w:t xml:space="preserve"> &gt;&gt;</w:t>
      </w:r>
      <w:r>
        <w:rPr>
          <w:rtl/>
        </w:rPr>
        <w:t xml:space="preserve"> </w:t>
      </w:r>
      <w:bookmarkEnd w:id="519"/>
    </w:p>
    <w:p w:rsidR="0057504E" w:rsidRDefault="0057504E" w:rsidP="0057504E">
      <w:pPr>
        <w:pStyle w:val="KeepWithNext"/>
        <w:rPr>
          <w:rtl/>
        </w:rPr>
      </w:pPr>
    </w:p>
    <w:p w:rsidR="00855297" w:rsidRDefault="00855297" w:rsidP="0057504E">
      <w:pPr>
        <w:rPr>
          <w:rtl/>
        </w:rPr>
      </w:pPr>
      <w:bookmarkStart w:id="520" w:name="_ETM_Q1_3522000"/>
      <w:bookmarkEnd w:id="520"/>
      <w:r>
        <w:rPr>
          <w:rFonts w:hint="cs"/>
          <w:rtl/>
        </w:rPr>
        <w:t>זה לא עניין של זקוקים</w:t>
      </w:r>
      <w:r w:rsidR="0057504E">
        <w:rPr>
          <w:rFonts w:hint="cs"/>
          <w:rtl/>
        </w:rPr>
        <w:t xml:space="preserve">, זה קשור </w:t>
      </w:r>
      <w:bookmarkStart w:id="521" w:name="_ETM_Q1_3529000"/>
      <w:bookmarkEnd w:id="521"/>
      <w:r w:rsidR="0057504E">
        <w:rPr>
          <w:rFonts w:hint="cs"/>
          <w:rtl/>
        </w:rPr>
        <w:t xml:space="preserve">לגבולות האחריות על פי החוק. </w:t>
      </w:r>
      <w:r>
        <w:rPr>
          <w:rFonts w:hint="cs"/>
          <w:rtl/>
        </w:rPr>
        <w:t xml:space="preserve">למעשה אנחנו לא יכולים לעצור עכשיו </w:t>
      </w:r>
      <w:proofErr w:type="spellStart"/>
      <w:r>
        <w:rPr>
          <w:rFonts w:hint="cs"/>
          <w:rtl/>
        </w:rPr>
        <w:t>א</w:t>
      </w:r>
      <w:r w:rsidR="0057504E">
        <w:rPr>
          <w:rFonts w:hint="cs"/>
          <w:rtl/>
        </w:rPr>
        <w:t>ו</w:t>
      </w:r>
      <w:r>
        <w:rPr>
          <w:rFonts w:hint="cs"/>
          <w:rtl/>
        </w:rPr>
        <w:t>ניה</w:t>
      </w:r>
      <w:proofErr w:type="spellEnd"/>
      <w:r>
        <w:rPr>
          <w:rFonts w:hint="cs"/>
          <w:rtl/>
        </w:rPr>
        <w:t xml:space="preserve"> במידה ויש איזו סוגיה שלה מול הנמל, אלא בענייני פח"ע. </w:t>
      </w:r>
      <w:r w:rsidR="0057504E">
        <w:rPr>
          <w:rFonts w:hint="cs"/>
          <w:rtl/>
        </w:rPr>
        <w:t xml:space="preserve">זה על פי חוק ב(5). </w:t>
      </w:r>
    </w:p>
    <w:p w:rsidR="00855297" w:rsidRDefault="00855297" w:rsidP="00855297">
      <w:pPr>
        <w:rPr>
          <w:rtl/>
        </w:rPr>
      </w:pPr>
    </w:p>
    <w:p w:rsidR="00855297" w:rsidRDefault="00855297" w:rsidP="00855297">
      <w:pPr>
        <w:pStyle w:val="a4"/>
        <w:keepNext/>
        <w:rPr>
          <w:rtl/>
        </w:rPr>
      </w:pPr>
      <w:bookmarkStart w:id="522" w:name="ET_speaker_5579_77"/>
      <w:r w:rsidRPr="00855297">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855297">
        <w:rPr>
          <w:rStyle w:val="TagStyle"/>
          <w:rtl/>
        </w:rPr>
        <w:t xml:space="preserve"> &lt;&lt; דובר &gt;&gt;</w:t>
      </w:r>
      <w:r>
        <w:rPr>
          <w:rtl/>
        </w:rPr>
        <w:t xml:space="preserve"> </w:t>
      </w:r>
      <w:bookmarkEnd w:id="522"/>
    </w:p>
    <w:p w:rsidR="00855297" w:rsidRDefault="00855297" w:rsidP="00855297">
      <w:pPr>
        <w:pStyle w:val="KeepWithNext"/>
        <w:rPr>
          <w:rtl/>
        </w:rPr>
      </w:pPr>
    </w:p>
    <w:p w:rsidR="00855297" w:rsidRDefault="0057504E" w:rsidP="00943876">
      <w:pPr>
        <w:rPr>
          <w:rtl/>
        </w:rPr>
      </w:pPr>
      <w:r>
        <w:rPr>
          <w:rFonts w:hint="cs"/>
          <w:rtl/>
        </w:rPr>
        <w:t xml:space="preserve">אז </w:t>
      </w:r>
      <w:r w:rsidR="00855297">
        <w:rPr>
          <w:rFonts w:hint="cs"/>
          <w:rtl/>
        </w:rPr>
        <w:t>למה אתם צריכים אותם? אני לא מבין</w:t>
      </w:r>
      <w:r>
        <w:rPr>
          <w:rFonts w:hint="cs"/>
          <w:rtl/>
        </w:rPr>
        <w:t xml:space="preserve">. </w:t>
      </w:r>
      <w:r w:rsidR="00943876">
        <w:rPr>
          <w:rFonts w:hint="cs"/>
          <w:rtl/>
        </w:rPr>
        <w:t xml:space="preserve">מהכניסה לבריכה אתם לא </w:t>
      </w:r>
      <w:bookmarkStart w:id="523" w:name="_ETM_Q1_3555000"/>
      <w:bookmarkEnd w:id="523"/>
      <w:r w:rsidR="00943876">
        <w:rPr>
          <w:rFonts w:hint="cs"/>
          <w:rtl/>
        </w:rPr>
        <w:t xml:space="preserve">צריכים אותם. מחוץ לבריכה, </w:t>
      </w:r>
      <w:r w:rsidR="00855297">
        <w:rPr>
          <w:rFonts w:hint="cs"/>
          <w:rtl/>
        </w:rPr>
        <w:t>אם אתם מאריכים ב-100 מ' את גבולות הבריכה</w:t>
      </w:r>
      <w:r w:rsidR="00943876">
        <w:rPr>
          <w:rFonts w:hint="cs"/>
          <w:rtl/>
        </w:rPr>
        <w:t xml:space="preserve">  - אז שם </w:t>
      </w:r>
      <w:bookmarkStart w:id="524" w:name="_ETM_Q1_3560000"/>
      <w:bookmarkEnd w:id="524"/>
      <w:r w:rsidR="00943876">
        <w:rPr>
          <w:rFonts w:hint="cs"/>
          <w:rtl/>
        </w:rPr>
        <w:t xml:space="preserve">אתם צריכים אותם? </w:t>
      </w:r>
    </w:p>
    <w:p w:rsidR="00943876" w:rsidRDefault="00943876" w:rsidP="00855297">
      <w:pPr>
        <w:rPr>
          <w:rtl/>
        </w:rPr>
      </w:pPr>
    </w:p>
    <w:p w:rsidR="00943876" w:rsidRDefault="00943876" w:rsidP="00943876">
      <w:pPr>
        <w:pStyle w:val="-"/>
        <w:keepNext/>
        <w:rPr>
          <w:rtl/>
        </w:rPr>
      </w:pPr>
      <w:bookmarkStart w:id="525" w:name="ET_speakercontinue_אלי_גינצברג_243"/>
      <w:r w:rsidRPr="00943876">
        <w:rPr>
          <w:rStyle w:val="TagStyle"/>
          <w:rtl/>
        </w:rPr>
        <w:t xml:space="preserve"> &lt;&lt; </w:t>
      </w:r>
      <w:proofErr w:type="spellStart"/>
      <w:r w:rsidRPr="00943876">
        <w:rPr>
          <w:rStyle w:val="TagStyle"/>
          <w:rtl/>
        </w:rPr>
        <w:t>דובר_המשך</w:t>
      </w:r>
      <w:proofErr w:type="spellEnd"/>
      <w:r w:rsidRPr="00943876">
        <w:rPr>
          <w:rStyle w:val="TagStyle"/>
          <w:rtl/>
        </w:rPr>
        <w:t xml:space="preserve"> &gt;&gt; </w:t>
      </w:r>
      <w:r>
        <w:rPr>
          <w:rtl/>
        </w:rPr>
        <w:t>אלי גינצברג:</w:t>
      </w:r>
      <w:r w:rsidRPr="00943876">
        <w:rPr>
          <w:rStyle w:val="TagStyle"/>
          <w:rtl/>
        </w:rPr>
        <w:t xml:space="preserve"> &lt;&lt; </w:t>
      </w:r>
      <w:proofErr w:type="spellStart"/>
      <w:r w:rsidRPr="00943876">
        <w:rPr>
          <w:rStyle w:val="TagStyle"/>
          <w:rtl/>
        </w:rPr>
        <w:t>דובר_המשך</w:t>
      </w:r>
      <w:proofErr w:type="spellEnd"/>
      <w:r w:rsidRPr="00943876">
        <w:rPr>
          <w:rStyle w:val="TagStyle"/>
          <w:rtl/>
        </w:rPr>
        <w:t xml:space="preserve"> &gt;&gt;</w:t>
      </w:r>
      <w:r>
        <w:rPr>
          <w:rtl/>
        </w:rPr>
        <w:t xml:space="preserve"> </w:t>
      </w:r>
      <w:bookmarkEnd w:id="525"/>
    </w:p>
    <w:p w:rsidR="00943876" w:rsidRDefault="00943876" w:rsidP="00943876">
      <w:pPr>
        <w:pStyle w:val="KeepWithNext"/>
        <w:rPr>
          <w:rtl/>
        </w:rPr>
      </w:pPr>
    </w:p>
    <w:p w:rsidR="00855297" w:rsidRDefault="00855297" w:rsidP="00943876">
      <w:pPr>
        <w:rPr>
          <w:rtl/>
        </w:rPr>
      </w:pPr>
      <w:bookmarkStart w:id="526" w:name="_ETM_Q1_3564000"/>
      <w:bookmarkEnd w:id="526"/>
      <w:r>
        <w:rPr>
          <w:rFonts w:hint="cs"/>
          <w:rtl/>
        </w:rPr>
        <w:t>נמלי ישראל כמו גם המתקנים האסטרטגיים</w:t>
      </w:r>
      <w:r w:rsidR="00943876">
        <w:rPr>
          <w:rFonts w:hint="cs"/>
          <w:rtl/>
        </w:rPr>
        <w:t xml:space="preserve"> בים הם מתקנים אסטרטגיים </w:t>
      </w:r>
      <w:bookmarkStart w:id="527" w:name="_ETM_Q1_3565000"/>
      <w:bookmarkEnd w:id="527"/>
      <w:r w:rsidR="00943876">
        <w:rPr>
          <w:rFonts w:hint="cs"/>
          <w:rtl/>
        </w:rPr>
        <w:t>למדינת ישראל. ההגנה בנו</w:t>
      </w:r>
      <w:r>
        <w:rPr>
          <w:rFonts w:hint="cs"/>
          <w:rtl/>
        </w:rPr>
        <w:t>יה בשכבות</w:t>
      </w:r>
      <w:r w:rsidR="00943876">
        <w:rPr>
          <w:rFonts w:hint="cs"/>
          <w:rtl/>
        </w:rPr>
        <w:t xml:space="preserve">, כשחיל הים למעשה מגן על השכבות </w:t>
      </w:r>
      <w:bookmarkStart w:id="528" w:name="_ETM_Q1_3580000"/>
      <w:bookmarkEnd w:id="528"/>
      <w:r w:rsidR="00943876">
        <w:rPr>
          <w:rFonts w:hint="cs"/>
          <w:rtl/>
        </w:rPr>
        <w:t xml:space="preserve">הרחוקות, על המים הריבוניים ובגבולות, למעשה, </w:t>
      </w:r>
      <w:r>
        <w:rPr>
          <w:rFonts w:hint="cs"/>
          <w:rtl/>
        </w:rPr>
        <w:t>והאבטחה מתממשת על המתקן עצמו</w:t>
      </w:r>
      <w:r w:rsidR="00943876">
        <w:rPr>
          <w:rFonts w:hint="cs"/>
          <w:rtl/>
        </w:rPr>
        <w:t xml:space="preserve"> כפי שמתבצע לכל מתקן אזרחי במדינת ישראל. </w:t>
      </w:r>
    </w:p>
    <w:p w:rsidR="00855297" w:rsidRDefault="00855297" w:rsidP="00855297">
      <w:pPr>
        <w:rPr>
          <w:rtl/>
        </w:rPr>
      </w:pPr>
    </w:p>
    <w:p w:rsidR="00855297" w:rsidRDefault="00855297" w:rsidP="00855297">
      <w:pPr>
        <w:pStyle w:val="a4"/>
        <w:keepNext/>
        <w:rPr>
          <w:rtl/>
        </w:rPr>
      </w:pPr>
      <w:bookmarkStart w:id="529" w:name="ET_speaker_5579_78"/>
      <w:r w:rsidRPr="00855297">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855297">
        <w:rPr>
          <w:rStyle w:val="TagStyle"/>
          <w:rtl/>
        </w:rPr>
        <w:t xml:space="preserve"> &lt;&lt; דובר &gt;&gt;</w:t>
      </w:r>
      <w:r>
        <w:rPr>
          <w:rtl/>
        </w:rPr>
        <w:t xml:space="preserve"> </w:t>
      </w:r>
      <w:bookmarkEnd w:id="529"/>
    </w:p>
    <w:p w:rsidR="00855297" w:rsidRDefault="00855297" w:rsidP="00855297">
      <w:pPr>
        <w:pStyle w:val="KeepWithNext"/>
        <w:rPr>
          <w:rtl/>
        </w:rPr>
      </w:pPr>
    </w:p>
    <w:p w:rsidR="00943876" w:rsidRDefault="00855297" w:rsidP="00943876">
      <w:pPr>
        <w:rPr>
          <w:rtl/>
        </w:rPr>
      </w:pPr>
      <w:r>
        <w:rPr>
          <w:rFonts w:hint="cs"/>
          <w:rtl/>
        </w:rPr>
        <w:t>אבל הבעיה היא כרגע לא על המתקן</w:t>
      </w:r>
      <w:r w:rsidR="00943876">
        <w:rPr>
          <w:rFonts w:hint="cs"/>
          <w:rtl/>
        </w:rPr>
        <w:t xml:space="preserve"> אלא מעבר למתקן. אתה מבקש </w:t>
      </w:r>
      <w:bookmarkStart w:id="530" w:name="_ETM_Q1_3595000"/>
      <w:bookmarkEnd w:id="530"/>
      <w:r w:rsidR="00943876">
        <w:rPr>
          <w:rFonts w:hint="cs"/>
          <w:rtl/>
        </w:rPr>
        <w:t xml:space="preserve">תפקיד מסוים מהם, מעבר למתקן. </w:t>
      </w:r>
    </w:p>
    <w:p w:rsidR="00943876" w:rsidRDefault="00943876" w:rsidP="00943876">
      <w:pPr>
        <w:rPr>
          <w:rtl/>
        </w:rPr>
      </w:pPr>
      <w:bookmarkStart w:id="531" w:name="_ETM_Q1_3599000"/>
      <w:bookmarkEnd w:id="531"/>
    </w:p>
    <w:p w:rsidR="00943876" w:rsidRDefault="00943876" w:rsidP="00943876">
      <w:pPr>
        <w:pStyle w:val="-"/>
        <w:keepNext/>
        <w:rPr>
          <w:rtl/>
        </w:rPr>
      </w:pPr>
      <w:bookmarkStart w:id="532" w:name="ET_speakercontinue_אלי_גינצברג_244"/>
      <w:r w:rsidRPr="00943876">
        <w:rPr>
          <w:rStyle w:val="TagStyle"/>
          <w:rtl/>
        </w:rPr>
        <w:t xml:space="preserve"> &lt;&lt; </w:t>
      </w:r>
      <w:proofErr w:type="spellStart"/>
      <w:r w:rsidRPr="00943876">
        <w:rPr>
          <w:rStyle w:val="TagStyle"/>
          <w:rtl/>
        </w:rPr>
        <w:t>דובר_המשך</w:t>
      </w:r>
      <w:proofErr w:type="spellEnd"/>
      <w:r w:rsidRPr="00943876">
        <w:rPr>
          <w:rStyle w:val="TagStyle"/>
          <w:rtl/>
        </w:rPr>
        <w:t xml:space="preserve"> &gt;&gt; </w:t>
      </w:r>
      <w:r>
        <w:rPr>
          <w:rtl/>
        </w:rPr>
        <w:t>אלי גינצברג:</w:t>
      </w:r>
      <w:r w:rsidRPr="00943876">
        <w:rPr>
          <w:rStyle w:val="TagStyle"/>
          <w:rtl/>
        </w:rPr>
        <w:t xml:space="preserve"> &lt;&lt; </w:t>
      </w:r>
      <w:proofErr w:type="spellStart"/>
      <w:r w:rsidRPr="00943876">
        <w:rPr>
          <w:rStyle w:val="TagStyle"/>
          <w:rtl/>
        </w:rPr>
        <w:t>דובר_המשך</w:t>
      </w:r>
      <w:proofErr w:type="spellEnd"/>
      <w:r w:rsidRPr="00943876">
        <w:rPr>
          <w:rStyle w:val="TagStyle"/>
          <w:rtl/>
        </w:rPr>
        <w:t xml:space="preserve"> &gt;&gt;</w:t>
      </w:r>
      <w:r>
        <w:rPr>
          <w:rtl/>
        </w:rPr>
        <w:t xml:space="preserve"> </w:t>
      </w:r>
      <w:bookmarkEnd w:id="532"/>
    </w:p>
    <w:p w:rsidR="00943876" w:rsidRDefault="00943876" w:rsidP="00943876">
      <w:pPr>
        <w:pStyle w:val="KeepWithNext"/>
        <w:rPr>
          <w:rtl/>
        </w:rPr>
      </w:pPr>
    </w:p>
    <w:p w:rsidR="00855297" w:rsidRDefault="00943876" w:rsidP="00943876">
      <w:pPr>
        <w:rPr>
          <w:rtl/>
        </w:rPr>
      </w:pPr>
      <w:bookmarkStart w:id="533" w:name="_ETM_Q1_3600000"/>
      <w:bookmarkEnd w:id="533"/>
      <w:r>
        <w:rPr>
          <w:rFonts w:hint="cs"/>
          <w:rtl/>
        </w:rPr>
        <w:t xml:space="preserve">אז שוב </w:t>
      </w:r>
      <w:r>
        <w:rPr>
          <w:rtl/>
        </w:rPr>
        <w:t>–</w:t>
      </w:r>
      <w:r>
        <w:rPr>
          <w:rFonts w:hint="cs"/>
          <w:rtl/>
        </w:rPr>
        <w:t xml:space="preserve"> אני </w:t>
      </w:r>
      <w:bookmarkStart w:id="534" w:name="_ETM_Q1_3602000"/>
      <w:bookmarkEnd w:id="534"/>
      <w:r w:rsidR="00855297">
        <w:rPr>
          <w:rFonts w:hint="cs"/>
          <w:rtl/>
        </w:rPr>
        <w:t xml:space="preserve">מאוד מסכים עם מה </w:t>
      </w:r>
      <w:r>
        <w:rPr>
          <w:rFonts w:hint="cs"/>
          <w:rtl/>
        </w:rPr>
        <w:t xml:space="preserve">שיחיאל </w:t>
      </w:r>
      <w:proofErr w:type="spellStart"/>
      <w:r>
        <w:rPr>
          <w:rFonts w:hint="cs"/>
          <w:rtl/>
        </w:rPr>
        <w:t>אמסלם</w:t>
      </w:r>
      <w:proofErr w:type="spellEnd"/>
      <w:r>
        <w:rPr>
          <w:rFonts w:hint="cs"/>
          <w:rtl/>
        </w:rPr>
        <w:t xml:space="preserve"> תיאר. זה מה שאנחנו </w:t>
      </w:r>
      <w:r w:rsidR="00855297">
        <w:rPr>
          <w:rFonts w:hint="cs"/>
          <w:rtl/>
        </w:rPr>
        <w:t xml:space="preserve">טוענים למעשה. </w:t>
      </w:r>
      <w:r>
        <w:rPr>
          <w:rFonts w:hint="cs"/>
          <w:rtl/>
        </w:rPr>
        <w:t>מ</w:t>
      </w:r>
      <w:r w:rsidR="00855297">
        <w:rPr>
          <w:rFonts w:hint="cs"/>
          <w:rtl/>
        </w:rPr>
        <w:t>ימוש פעולות האבטחה לא קשורה להגדרת השטח</w:t>
      </w:r>
      <w:r>
        <w:rPr>
          <w:rFonts w:hint="cs"/>
          <w:rtl/>
        </w:rPr>
        <w:t xml:space="preserve">. זאת אומרת, ברור שהשטח התפעולי זה מרחב העגינה. </w:t>
      </w:r>
      <w:bookmarkStart w:id="535" w:name="_ETM_Q1_3614000"/>
      <w:bookmarkEnd w:id="535"/>
      <w:r>
        <w:rPr>
          <w:rFonts w:hint="cs"/>
          <w:rtl/>
        </w:rPr>
        <w:t xml:space="preserve">זה ברור. </w:t>
      </w:r>
      <w:r w:rsidR="00855297">
        <w:rPr>
          <w:rFonts w:hint="cs"/>
          <w:rtl/>
        </w:rPr>
        <w:t xml:space="preserve">ברור </w:t>
      </w:r>
      <w:r>
        <w:rPr>
          <w:rFonts w:hint="cs"/>
          <w:rtl/>
        </w:rPr>
        <w:t>לנו גם שבריכת הנמל זה השטח שנתח</w:t>
      </w:r>
      <w:r w:rsidR="00855297">
        <w:rPr>
          <w:rFonts w:hint="cs"/>
          <w:rtl/>
        </w:rPr>
        <w:t>ם על ידי השוברים. לכן, הגדרת השטחים היא כפי שצוינה. מימו</w:t>
      </w:r>
      <w:r>
        <w:rPr>
          <w:rFonts w:hint="cs"/>
          <w:rtl/>
        </w:rPr>
        <w:t xml:space="preserve">ש פעולת האבטחה לא קשורה לסוגיות החוק. היא </w:t>
      </w:r>
      <w:bookmarkStart w:id="536" w:name="_ETM_Q1_3636000"/>
      <w:bookmarkEnd w:id="536"/>
      <w:r>
        <w:rPr>
          <w:rFonts w:hint="cs"/>
          <w:rtl/>
        </w:rPr>
        <w:t xml:space="preserve">פעולה </w:t>
      </w:r>
      <w:proofErr w:type="spellStart"/>
      <w:r>
        <w:rPr>
          <w:rFonts w:hint="cs"/>
          <w:rtl/>
        </w:rPr>
        <w:t>הנחייתית</w:t>
      </w:r>
      <w:proofErr w:type="spellEnd"/>
      <w:r>
        <w:rPr>
          <w:rFonts w:hint="cs"/>
          <w:rtl/>
        </w:rPr>
        <w:t xml:space="preserve">, מקצועית, אל מול האיום. היא </w:t>
      </w:r>
      <w:r w:rsidR="00855297">
        <w:rPr>
          <w:rFonts w:hint="cs"/>
          <w:rtl/>
        </w:rPr>
        <w:t xml:space="preserve">מתבצעת בשיח דו צדדי. </w:t>
      </w:r>
      <w:r>
        <w:rPr>
          <w:rFonts w:hint="cs"/>
          <w:rtl/>
        </w:rPr>
        <w:t xml:space="preserve">במידה ויש </w:t>
      </w:r>
      <w:bookmarkStart w:id="537" w:name="_ETM_Q1_3645000"/>
      <w:bookmarkEnd w:id="537"/>
      <w:r>
        <w:rPr>
          <w:rFonts w:hint="cs"/>
          <w:rtl/>
        </w:rPr>
        <w:t>דילמות אז קבוע בחוק - - -</w:t>
      </w:r>
    </w:p>
    <w:p w:rsidR="00855297" w:rsidRDefault="00855297" w:rsidP="00855297">
      <w:pPr>
        <w:rPr>
          <w:rtl/>
        </w:rPr>
      </w:pPr>
    </w:p>
    <w:p w:rsidR="00855297" w:rsidRDefault="00855297" w:rsidP="00855297">
      <w:pPr>
        <w:pStyle w:val="a4"/>
        <w:keepNext/>
        <w:rPr>
          <w:rtl/>
        </w:rPr>
      </w:pPr>
      <w:bookmarkStart w:id="538" w:name="ET_speaker_5579_79"/>
      <w:r w:rsidRPr="00855297">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855297">
        <w:rPr>
          <w:rStyle w:val="TagStyle"/>
          <w:rtl/>
        </w:rPr>
        <w:t xml:space="preserve"> &lt;&lt; דובר &gt;&gt;</w:t>
      </w:r>
      <w:r>
        <w:rPr>
          <w:rtl/>
        </w:rPr>
        <w:t xml:space="preserve"> </w:t>
      </w:r>
      <w:bookmarkEnd w:id="538"/>
    </w:p>
    <w:p w:rsidR="00855297" w:rsidRDefault="00855297" w:rsidP="00855297">
      <w:pPr>
        <w:pStyle w:val="KeepWithNext"/>
        <w:rPr>
          <w:rtl/>
        </w:rPr>
      </w:pPr>
    </w:p>
    <w:p w:rsidR="00855297" w:rsidRDefault="00855297" w:rsidP="00943876">
      <w:pPr>
        <w:rPr>
          <w:rtl/>
        </w:rPr>
      </w:pPr>
      <w:r>
        <w:rPr>
          <w:rFonts w:hint="cs"/>
          <w:rtl/>
        </w:rPr>
        <w:t xml:space="preserve">אם זה ככה </w:t>
      </w:r>
      <w:r>
        <w:rPr>
          <w:rtl/>
        </w:rPr>
        <w:t>–</w:t>
      </w:r>
      <w:r>
        <w:rPr>
          <w:rFonts w:hint="cs"/>
          <w:rtl/>
        </w:rPr>
        <w:t xml:space="preserve"> </w:t>
      </w:r>
      <w:r w:rsidR="00943876">
        <w:rPr>
          <w:rFonts w:hint="cs"/>
          <w:rtl/>
        </w:rPr>
        <w:t xml:space="preserve">אני חייב להגיד שהבנתי את הרמז. אתם רוצים מהם </w:t>
      </w:r>
      <w:r>
        <w:rPr>
          <w:rFonts w:hint="cs"/>
          <w:rtl/>
        </w:rPr>
        <w:t xml:space="preserve">מעורבות נוספת </w:t>
      </w:r>
      <w:r w:rsidR="00943876">
        <w:rPr>
          <w:rFonts w:hint="cs"/>
          <w:rtl/>
        </w:rPr>
        <w:t xml:space="preserve">כי אולי יש לכם בעיה תקציבית בפעולות המסוימות שלכם. יש לך צורך בעזרה של </w:t>
      </w:r>
      <w:bookmarkStart w:id="539" w:name="_ETM_Q1_3665000"/>
      <w:bookmarkEnd w:id="539"/>
      <w:r w:rsidR="00943876">
        <w:rPr>
          <w:rFonts w:hint="cs"/>
          <w:rtl/>
        </w:rPr>
        <w:t xml:space="preserve">הנמלים כדי שייעשו פעולות שיעלו לכם כסף ואין לכם </w:t>
      </w:r>
      <w:bookmarkStart w:id="540" w:name="_ETM_Q1_3668000"/>
      <w:bookmarkEnd w:id="540"/>
      <w:r w:rsidR="00943876">
        <w:rPr>
          <w:rFonts w:hint="cs"/>
          <w:rtl/>
        </w:rPr>
        <w:t xml:space="preserve">תקציב? </w:t>
      </w:r>
      <w:r>
        <w:rPr>
          <w:rFonts w:hint="cs"/>
          <w:rtl/>
        </w:rPr>
        <w:t xml:space="preserve"> </w:t>
      </w:r>
    </w:p>
    <w:p w:rsidR="00855297" w:rsidRDefault="00855297" w:rsidP="00855297">
      <w:pPr>
        <w:rPr>
          <w:rtl/>
        </w:rPr>
      </w:pPr>
    </w:p>
    <w:p w:rsidR="00943876" w:rsidRDefault="00943876" w:rsidP="00943876">
      <w:pPr>
        <w:pStyle w:val="-"/>
        <w:keepNext/>
        <w:rPr>
          <w:rtl/>
        </w:rPr>
      </w:pPr>
      <w:bookmarkStart w:id="541" w:name="ET_speakercontinue_אלי_גינצברג_245"/>
      <w:r w:rsidRPr="00943876">
        <w:rPr>
          <w:rStyle w:val="TagStyle"/>
          <w:rtl/>
        </w:rPr>
        <w:t xml:space="preserve"> &lt;&lt; </w:t>
      </w:r>
      <w:proofErr w:type="spellStart"/>
      <w:r w:rsidRPr="00943876">
        <w:rPr>
          <w:rStyle w:val="TagStyle"/>
          <w:rtl/>
        </w:rPr>
        <w:t>דובר_המשך</w:t>
      </w:r>
      <w:proofErr w:type="spellEnd"/>
      <w:r w:rsidRPr="00943876">
        <w:rPr>
          <w:rStyle w:val="TagStyle"/>
          <w:rtl/>
        </w:rPr>
        <w:t xml:space="preserve"> &gt;&gt; </w:t>
      </w:r>
      <w:r>
        <w:rPr>
          <w:rtl/>
        </w:rPr>
        <w:t>אלי גינצברג:</w:t>
      </w:r>
      <w:r w:rsidRPr="00943876">
        <w:rPr>
          <w:rStyle w:val="TagStyle"/>
          <w:rtl/>
        </w:rPr>
        <w:t xml:space="preserve"> &lt;&lt; </w:t>
      </w:r>
      <w:proofErr w:type="spellStart"/>
      <w:r w:rsidRPr="00943876">
        <w:rPr>
          <w:rStyle w:val="TagStyle"/>
          <w:rtl/>
        </w:rPr>
        <w:t>דובר_המשך</w:t>
      </w:r>
      <w:proofErr w:type="spellEnd"/>
      <w:r w:rsidRPr="00943876">
        <w:rPr>
          <w:rStyle w:val="TagStyle"/>
          <w:rtl/>
        </w:rPr>
        <w:t xml:space="preserve"> &gt;&gt;</w:t>
      </w:r>
      <w:r>
        <w:rPr>
          <w:rtl/>
        </w:rPr>
        <w:t xml:space="preserve"> </w:t>
      </w:r>
      <w:bookmarkEnd w:id="541"/>
    </w:p>
    <w:p w:rsidR="00943876" w:rsidRDefault="00943876" w:rsidP="00943876">
      <w:pPr>
        <w:pStyle w:val="KeepWithNext"/>
        <w:rPr>
          <w:rtl/>
        </w:rPr>
      </w:pPr>
    </w:p>
    <w:p w:rsidR="00855297" w:rsidRDefault="00855297" w:rsidP="00855297">
      <w:pPr>
        <w:rPr>
          <w:rtl/>
        </w:rPr>
      </w:pPr>
      <w:bookmarkStart w:id="542" w:name="_ETM_Q1_3672000"/>
      <w:bookmarkEnd w:id="542"/>
      <w:r>
        <w:rPr>
          <w:rFonts w:hint="cs"/>
          <w:rtl/>
        </w:rPr>
        <w:t xml:space="preserve">לא, לא. </w:t>
      </w:r>
    </w:p>
    <w:p w:rsidR="00855297" w:rsidRDefault="00855297" w:rsidP="00855297">
      <w:pPr>
        <w:rPr>
          <w:rtl/>
        </w:rPr>
      </w:pPr>
    </w:p>
    <w:p w:rsidR="00855297" w:rsidRDefault="00855297" w:rsidP="00855297">
      <w:pPr>
        <w:pStyle w:val="a4"/>
        <w:keepNext/>
        <w:rPr>
          <w:rtl/>
        </w:rPr>
      </w:pPr>
      <w:bookmarkStart w:id="543" w:name="ET_speaker_5579_80"/>
      <w:r w:rsidRPr="00855297">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855297">
        <w:rPr>
          <w:rStyle w:val="TagStyle"/>
          <w:rtl/>
        </w:rPr>
        <w:t xml:space="preserve"> &lt;&lt; דובר &gt;&gt;</w:t>
      </w:r>
      <w:r>
        <w:rPr>
          <w:rtl/>
        </w:rPr>
        <w:t xml:space="preserve"> </w:t>
      </w:r>
      <w:bookmarkEnd w:id="543"/>
    </w:p>
    <w:p w:rsidR="00855297" w:rsidRDefault="00855297" w:rsidP="00855297">
      <w:pPr>
        <w:pStyle w:val="KeepWithNext"/>
        <w:rPr>
          <w:rtl/>
        </w:rPr>
      </w:pPr>
    </w:p>
    <w:p w:rsidR="00855297" w:rsidRDefault="00855297" w:rsidP="00855297">
      <w:pPr>
        <w:rPr>
          <w:rtl/>
        </w:rPr>
      </w:pPr>
      <w:r>
        <w:rPr>
          <w:rFonts w:hint="cs"/>
          <w:rtl/>
        </w:rPr>
        <w:t>לי מאוד קשה לשמוע מחברת הנמלים שאין להם כסף, שזו בעיה תקציבית - - -</w:t>
      </w:r>
    </w:p>
    <w:p w:rsidR="00943876" w:rsidRDefault="00943876" w:rsidP="00855297">
      <w:pPr>
        <w:rPr>
          <w:rtl/>
        </w:rPr>
      </w:pPr>
      <w:bookmarkStart w:id="544" w:name="_ETM_Q1_3680000"/>
      <w:bookmarkEnd w:id="544"/>
    </w:p>
    <w:p w:rsidR="00943876" w:rsidRDefault="00943876" w:rsidP="00943876">
      <w:pPr>
        <w:pStyle w:val="a4"/>
        <w:keepNext/>
        <w:rPr>
          <w:rtl/>
        </w:rPr>
      </w:pPr>
      <w:bookmarkStart w:id="545" w:name="ET_speaker_גל_תומר_246"/>
      <w:r w:rsidRPr="00943876">
        <w:rPr>
          <w:rStyle w:val="TagStyle"/>
          <w:rtl/>
        </w:rPr>
        <w:t xml:space="preserve"> &lt;&lt; דובר &gt;&gt; </w:t>
      </w:r>
      <w:r w:rsidR="0007782E">
        <w:rPr>
          <w:rtl/>
        </w:rPr>
        <w:t>גל סומך</w:t>
      </w:r>
      <w:r>
        <w:rPr>
          <w:rtl/>
        </w:rPr>
        <w:t>:</w:t>
      </w:r>
      <w:r w:rsidRPr="00943876">
        <w:rPr>
          <w:rStyle w:val="TagStyle"/>
          <w:rtl/>
        </w:rPr>
        <w:t xml:space="preserve"> &lt;&lt; דובר &gt;&gt;</w:t>
      </w:r>
      <w:r>
        <w:rPr>
          <w:rtl/>
        </w:rPr>
        <w:t xml:space="preserve"> </w:t>
      </w:r>
      <w:bookmarkEnd w:id="545"/>
    </w:p>
    <w:p w:rsidR="00943876" w:rsidRDefault="00943876" w:rsidP="00943876">
      <w:pPr>
        <w:pStyle w:val="KeepWithNext"/>
        <w:rPr>
          <w:rtl/>
        </w:rPr>
      </w:pPr>
    </w:p>
    <w:p w:rsidR="00855297" w:rsidRDefault="00855297" w:rsidP="00855297">
      <w:pPr>
        <w:rPr>
          <w:rtl/>
        </w:rPr>
      </w:pPr>
      <w:bookmarkStart w:id="546" w:name="_ETM_Q1_3684000"/>
      <w:bookmarkEnd w:id="546"/>
      <w:r>
        <w:rPr>
          <w:rFonts w:hint="cs"/>
          <w:rtl/>
        </w:rPr>
        <w:t>זה לא העניין. העניין הוא א</w:t>
      </w:r>
      <w:r w:rsidR="0079205A">
        <w:rPr>
          <w:rFonts w:hint="cs"/>
          <w:rtl/>
        </w:rPr>
        <w:t xml:space="preserve">חריות. </w:t>
      </w:r>
      <w:r>
        <w:rPr>
          <w:rtl/>
        </w:rPr>
        <w:t xml:space="preserve">    </w:t>
      </w:r>
    </w:p>
    <w:p w:rsidR="00855297" w:rsidRDefault="00855297" w:rsidP="00855297">
      <w:pPr>
        <w:rPr>
          <w:rtl/>
        </w:rPr>
      </w:pPr>
    </w:p>
    <w:p w:rsidR="00855297" w:rsidRDefault="00855297" w:rsidP="00855297">
      <w:pPr>
        <w:pStyle w:val="a4"/>
        <w:keepNext/>
        <w:rPr>
          <w:rtl/>
        </w:rPr>
      </w:pPr>
      <w:bookmarkStart w:id="547" w:name="ET_speaker_5579_81"/>
      <w:r w:rsidRPr="00855297">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855297">
        <w:rPr>
          <w:rStyle w:val="TagStyle"/>
          <w:rtl/>
        </w:rPr>
        <w:t xml:space="preserve"> &lt;&lt; דובר &gt;&gt;</w:t>
      </w:r>
      <w:r>
        <w:rPr>
          <w:rtl/>
        </w:rPr>
        <w:t xml:space="preserve"> </w:t>
      </w:r>
      <w:bookmarkEnd w:id="547"/>
    </w:p>
    <w:p w:rsidR="00855297" w:rsidRDefault="00855297" w:rsidP="00855297">
      <w:pPr>
        <w:pStyle w:val="KeepWithNext"/>
        <w:rPr>
          <w:rtl/>
        </w:rPr>
      </w:pPr>
    </w:p>
    <w:p w:rsidR="00855297" w:rsidRDefault="0079205A" w:rsidP="0079205A">
      <w:pPr>
        <w:rPr>
          <w:rtl/>
        </w:rPr>
      </w:pPr>
      <w:r>
        <w:rPr>
          <w:rFonts w:hint="cs"/>
          <w:rtl/>
        </w:rPr>
        <w:t xml:space="preserve">אני לא חושב שהנימוק הכלכלי הוא הנימוק </w:t>
      </w:r>
      <w:bookmarkStart w:id="548" w:name="_ETM_Q1_3688000"/>
      <w:bookmarkEnd w:id="548"/>
      <w:r>
        <w:rPr>
          <w:rFonts w:hint="cs"/>
          <w:rtl/>
        </w:rPr>
        <w:t xml:space="preserve">החשוב פה. </w:t>
      </w:r>
      <w:r w:rsidR="00855297">
        <w:rPr>
          <w:rFonts w:hint="cs"/>
          <w:rtl/>
        </w:rPr>
        <w:t xml:space="preserve"> </w:t>
      </w:r>
    </w:p>
    <w:p w:rsidR="00855297" w:rsidRDefault="00855297" w:rsidP="00855297">
      <w:pPr>
        <w:rPr>
          <w:rtl/>
        </w:rPr>
      </w:pPr>
    </w:p>
    <w:p w:rsidR="0079205A" w:rsidRDefault="0079205A" w:rsidP="0079205A">
      <w:pPr>
        <w:pStyle w:val="a4"/>
        <w:keepNext/>
        <w:rPr>
          <w:rtl/>
        </w:rPr>
      </w:pPr>
      <w:bookmarkStart w:id="549" w:name="ET_speaker_גל_תומר_247"/>
      <w:r w:rsidRPr="0079205A">
        <w:rPr>
          <w:rStyle w:val="TagStyle"/>
          <w:rtl/>
        </w:rPr>
        <w:t xml:space="preserve"> &lt;&lt; דובר &gt;&gt; </w:t>
      </w:r>
      <w:r w:rsidR="0007782E">
        <w:rPr>
          <w:rtl/>
        </w:rPr>
        <w:t>גל סומך</w:t>
      </w:r>
      <w:r>
        <w:rPr>
          <w:rtl/>
        </w:rPr>
        <w:t>:</w:t>
      </w:r>
      <w:r w:rsidRPr="0079205A">
        <w:rPr>
          <w:rStyle w:val="TagStyle"/>
          <w:rtl/>
        </w:rPr>
        <w:t xml:space="preserve"> &lt;&lt; דובר &gt;&gt;</w:t>
      </w:r>
      <w:r>
        <w:rPr>
          <w:rtl/>
        </w:rPr>
        <w:t xml:space="preserve"> </w:t>
      </w:r>
      <w:bookmarkEnd w:id="549"/>
    </w:p>
    <w:p w:rsidR="0079205A" w:rsidRDefault="0079205A" w:rsidP="0079205A">
      <w:pPr>
        <w:pStyle w:val="KeepWithNext"/>
        <w:rPr>
          <w:rtl/>
        </w:rPr>
      </w:pPr>
    </w:p>
    <w:p w:rsidR="0079205A" w:rsidRDefault="0079205A" w:rsidP="0079205A">
      <w:pPr>
        <w:rPr>
          <w:rtl/>
        </w:rPr>
      </w:pPr>
      <w:bookmarkStart w:id="550" w:name="_ETM_Q1_3690000"/>
      <w:bookmarkEnd w:id="550"/>
      <w:r>
        <w:rPr>
          <w:rFonts w:hint="cs"/>
          <w:rtl/>
        </w:rPr>
        <w:t xml:space="preserve">אתה צודק. </w:t>
      </w:r>
      <w:r>
        <w:rPr>
          <w:rtl/>
        </w:rPr>
        <w:t xml:space="preserve">  </w:t>
      </w:r>
    </w:p>
    <w:p w:rsidR="0079205A" w:rsidRDefault="0079205A" w:rsidP="00855297">
      <w:pPr>
        <w:rPr>
          <w:rtl/>
        </w:rPr>
      </w:pPr>
      <w:bookmarkStart w:id="551" w:name="_ETM_Q1_3694000"/>
      <w:bookmarkEnd w:id="551"/>
    </w:p>
    <w:p w:rsidR="0079205A" w:rsidRDefault="0079205A" w:rsidP="0079205A">
      <w:pPr>
        <w:pStyle w:val="a4"/>
        <w:keepNext/>
        <w:rPr>
          <w:rtl/>
        </w:rPr>
      </w:pPr>
      <w:bookmarkStart w:id="552" w:name="ET_speaker_5579_248"/>
      <w:r w:rsidRPr="0079205A">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79205A">
        <w:rPr>
          <w:rStyle w:val="TagStyle"/>
          <w:rtl/>
        </w:rPr>
        <w:t xml:space="preserve"> &lt;&lt; דובר &gt;&gt;</w:t>
      </w:r>
      <w:r>
        <w:rPr>
          <w:rtl/>
        </w:rPr>
        <w:t xml:space="preserve"> </w:t>
      </w:r>
      <w:bookmarkEnd w:id="552"/>
    </w:p>
    <w:p w:rsidR="0079205A" w:rsidRDefault="0079205A" w:rsidP="0079205A">
      <w:pPr>
        <w:pStyle w:val="KeepWithNext"/>
        <w:rPr>
          <w:rtl/>
        </w:rPr>
      </w:pPr>
    </w:p>
    <w:p w:rsidR="0079205A" w:rsidRDefault="0079205A" w:rsidP="0079205A">
      <w:pPr>
        <w:rPr>
          <w:rtl/>
        </w:rPr>
      </w:pPr>
      <w:r>
        <w:rPr>
          <w:rFonts w:hint="cs"/>
          <w:rtl/>
        </w:rPr>
        <w:t xml:space="preserve">אני חושב שגם אסור לכם לברוח </w:t>
      </w:r>
      <w:bookmarkStart w:id="553" w:name="_ETM_Q1_3697000"/>
      <w:bookmarkEnd w:id="553"/>
      <w:r>
        <w:rPr>
          <w:rFonts w:hint="cs"/>
          <w:rtl/>
        </w:rPr>
        <w:t>מאחריות כלכלית לפעמים, ואתם לא - - -</w:t>
      </w:r>
      <w:r>
        <w:rPr>
          <w:rtl/>
        </w:rPr>
        <w:t xml:space="preserve">  </w:t>
      </w:r>
    </w:p>
    <w:p w:rsidR="0079205A" w:rsidRDefault="0079205A" w:rsidP="00855297">
      <w:pPr>
        <w:rPr>
          <w:rtl/>
        </w:rPr>
      </w:pPr>
    </w:p>
    <w:p w:rsidR="00855297" w:rsidRDefault="00855297" w:rsidP="00855297">
      <w:pPr>
        <w:pStyle w:val="af6"/>
        <w:keepNext/>
        <w:rPr>
          <w:rtl/>
        </w:rPr>
      </w:pPr>
      <w:bookmarkStart w:id="554" w:name="ET_yor_4613_82"/>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 </w:t>
      </w:r>
      <w:r>
        <w:rPr>
          <w:rtl/>
        </w:rPr>
        <w:t xml:space="preserve">היו"ר אבי </w:t>
      </w:r>
      <w:proofErr w:type="spellStart"/>
      <w:r>
        <w:rPr>
          <w:rtl/>
        </w:rPr>
        <w:t>דיכטר</w:t>
      </w:r>
      <w:proofErr w:type="spellEnd"/>
      <w:r>
        <w:rPr>
          <w:rtl/>
        </w:rPr>
        <w:t>:</w:t>
      </w:r>
      <w:r w:rsidRPr="00855297">
        <w:rPr>
          <w:rStyle w:val="TagStyle"/>
          <w:rtl/>
        </w:rPr>
        <w:t xml:space="preserve"> &lt;&lt; </w:t>
      </w:r>
      <w:proofErr w:type="spellStart"/>
      <w:r w:rsidRPr="00855297">
        <w:rPr>
          <w:rStyle w:val="TagStyle"/>
          <w:rtl/>
        </w:rPr>
        <w:t>יור</w:t>
      </w:r>
      <w:proofErr w:type="spellEnd"/>
      <w:r w:rsidRPr="00855297">
        <w:rPr>
          <w:rStyle w:val="TagStyle"/>
          <w:rtl/>
        </w:rPr>
        <w:t xml:space="preserve"> &gt;&gt;</w:t>
      </w:r>
      <w:r>
        <w:rPr>
          <w:rtl/>
        </w:rPr>
        <w:t xml:space="preserve"> </w:t>
      </w:r>
      <w:bookmarkEnd w:id="554"/>
    </w:p>
    <w:p w:rsidR="00855297" w:rsidRDefault="00855297" w:rsidP="00855297">
      <w:pPr>
        <w:pStyle w:val="KeepWithNext"/>
        <w:rPr>
          <w:rtl/>
        </w:rPr>
      </w:pPr>
    </w:p>
    <w:p w:rsidR="00855297" w:rsidRDefault="00855297" w:rsidP="00855297">
      <w:pPr>
        <w:rPr>
          <w:rtl/>
        </w:rPr>
      </w:pPr>
      <w:r>
        <w:rPr>
          <w:rFonts w:hint="cs"/>
          <w:rtl/>
        </w:rPr>
        <w:t xml:space="preserve">אחריות ביטחונית. </w:t>
      </w:r>
    </w:p>
    <w:p w:rsidR="00855297" w:rsidRDefault="00855297" w:rsidP="00855297">
      <w:pPr>
        <w:rPr>
          <w:rtl/>
        </w:rPr>
      </w:pPr>
    </w:p>
    <w:p w:rsidR="00855297" w:rsidRDefault="00855297" w:rsidP="00855297">
      <w:pPr>
        <w:rPr>
          <w:rtl/>
        </w:rPr>
      </w:pPr>
    </w:p>
    <w:p w:rsidR="00855297" w:rsidRDefault="00855297" w:rsidP="00855297">
      <w:pPr>
        <w:pStyle w:val="a4"/>
        <w:keepNext/>
        <w:rPr>
          <w:rtl/>
        </w:rPr>
      </w:pPr>
      <w:bookmarkStart w:id="555" w:name="ET_speaker_5579_83"/>
      <w:r w:rsidRPr="00855297">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855297">
        <w:rPr>
          <w:rStyle w:val="TagStyle"/>
          <w:rtl/>
        </w:rPr>
        <w:t xml:space="preserve"> &lt;&lt; דובר &gt;&gt;</w:t>
      </w:r>
      <w:r>
        <w:rPr>
          <w:rtl/>
        </w:rPr>
        <w:t xml:space="preserve"> </w:t>
      </w:r>
      <w:bookmarkEnd w:id="555"/>
    </w:p>
    <w:p w:rsidR="00855297" w:rsidRDefault="00855297" w:rsidP="00855297">
      <w:pPr>
        <w:pStyle w:val="KeepWithNext"/>
        <w:rPr>
          <w:rtl/>
        </w:rPr>
      </w:pPr>
    </w:p>
    <w:p w:rsidR="00855297" w:rsidRDefault="0079205A" w:rsidP="0079205A">
      <w:pPr>
        <w:rPr>
          <w:rtl/>
        </w:rPr>
      </w:pPr>
      <w:r>
        <w:rPr>
          <w:rFonts w:hint="cs"/>
          <w:rtl/>
        </w:rPr>
        <w:t xml:space="preserve">אם זה ביטחוני </w:t>
      </w:r>
      <w:r>
        <w:rPr>
          <w:rtl/>
        </w:rPr>
        <w:t>–</w:t>
      </w:r>
      <w:r>
        <w:rPr>
          <w:rFonts w:hint="cs"/>
          <w:rtl/>
        </w:rPr>
        <w:t xml:space="preserve"> אז בבקשה. אבל לדעתי פה יש - </w:t>
      </w:r>
      <w:bookmarkStart w:id="556" w:name="_ETM_Q1_3711000"/>
      <w:bookmarkEnd w:id="556"/>
      <w:r>
        <w:rPr>
          <w:rFonts w:hint="cs"/>
          <w:rtl/>
        </w:rPr>
        <w:t xml:space="preserve">- - </w:t>
      </w:r>
      <w:r w:rsidR="00855297">
        <w:rPr>
          <w:rFonts w:hint="cs"/>
          <w:rtl/>
        </w:rPr>
        <w:t>ת</w:t>
      </w:r>
      <w:r>
        <w:rPr>
          <w:rFonts w:hint="cs"/>
          <w:rtl/>
        </w:rPr>
        <w:t>י</w:t>
      </w:r>
      <w:r w:rsidR="00855297">
        <w:rPr>
          <w:rFonts w:hint="cs"/>
          <w:rtl/>
        </w:rPr>
        <w:t xml:space="preserve">קחו אחריות במידה ויש צורך בכם גם אם זה עולה לכם, גם אם זה כלכלי. </w:t>
      </w:r>
      <w:r>
        <w:rPr>
          <w:rFonts w:hint="cs"/>
          <w:rtl/>
        </w:rPr>
        <w:t xml:space="preserve">כי זו ההרגשה כל הזמן. אתם חוזרים </w:t>
      </w:r>
      <w:bookmarkStart w:id="557" w:name="_ETM_Q1_3718000"/>
      <w:bookmarkEnd w:id="557"/>
      <w:r>
        <w:rPr>
          <w:rtl/>
        </w:rPr>
        <w:t>–</w:t>
      </w:r>
      <w:r>
        <w:rPr>
          <w:rFonts w:hint="cs"/>
          <w:rtl/>
        </w:rPr>
        <w:t xml:space="preserve"> מה פתאום יטילו עלינו הוצאות נוספות. ח</w:t>
      </w:r>
      <w:r w:rsidR="00855297">
        <w:rPr>
          <w:rFonts w:hint="cs"/>
          <w:rtl/>
        </w:rPr>
        <w:t xml:space="preserve">בר'ה, </w:t>
      </w:r>
      <w:r>
        <w:rPr>
          <w:rFonts w:hint="cs"/>
          <w:rtl/>
        </w:rPr>
        <w:t xml:space="preserve">אתם </w:t>
      </w:r>
      <w:bookmarkStart w:id="558" w:name="_ETM_Q1_3721000"/>
      <w:bookmarkEnd w:id="558"/>
      <w:r>
        <w:rPr>
          <w:rFonts w:hint="cs"/>
          <w:rtl/>
        </w:rPr>
        <w:t>עוד לא חברה פרטית - - -</w:t>
      </w:r>
    </w:p>
    <w:p w:rsidR="0079205A" w:rsidRDefault="0079205A" w:rsidP="00855297">
      <w:pPr>
        <w:rPr>
          <w:rtl/>
        </w:rPr>
      </w:pPr>
      <w:bookmarkStart w:id="559" w:name="_ETM_Q1_3722000"/>
      <w:bookmarkEnd w:id="559"/>
    </w:p>
    <w:p w:rsidR="0079205A" w:rsidRDefault="0079205A" w:rsidP="0079205A">
      <w:pPr>
        <w:pStyle w:val="a4"/>
        <w:keepNext/>
        <w:rPr>
          <w:rtl/>
        </w:rPr>
      </w:pPr>
      <w:bookmarkStart w:id="560" w:name="ET_speaker_גל_תומר_250"/>
      <w:r w:rsidRPr="0079205A">
        <w:rPr>
          <w:rStyle w:val="TagStyle"/>
          <w:rtl/>
        </w:rPr>
        <w:t xml:space="preserve"> &lt;&lt; דובר &gt;&gt; </w:t>
      </w:r>
      <w:r w:rsidR="0007782E">
        <w:rPr>
          <w:rtl/>
        </w:rPr>
        <w:t>גל סומך</w:t>
      </w:r>
      <w:r>
        <w:rPr>
          <w:rtl/>
        </w:rPr>
        <w:t>:</w:t>
      </w:r>
      <w:r w:rsidRPr="0079205A">
        <w:rPr>
          <w:rStyle w:val="TagStyle"/>
          <w:rtl/>
        </w:rPr>
        <w:t xml:space="preserve"> &lt;&lt; דובר &gt;&gt;</w:t>
      </w:r>
      <w:r>
        <w:rPr>
          <w:rtl/>
        </w:rPr>
        <w:t xml:space="preserve"> </w:t>
      </w:r>
      <w:bookmarkEnd w:id="560"/>
    </w:p>
    <w:p w:rsidR="0079205A" w:rsidRDefault="0079205A" w:rsidP="0079205A">
      <w:pPr>
        <w:pStyle w:val="KeepWithNext"/>
        <w:rPr>
          <w:rtl/>
        </w:rPr>
      </w:pPr>
    </w:p>
    <w:p w:rsidR="00855297" w:rsidRDefault="0079205A" w:rsidP="0079205A">
      <w:pPr>
        <w:rPr>
          <w:rtl/>
        </w:rPr>
      </w:pPr>
      <w:bookmarkStart w:id="561" w:name="_ETM_Q1_3726000"/>
      <w:bookmarkEnd w:id="561"/>
      <w:r>
        <w:rPr>
          <w:rFonts w:hint="cs"/>
          <w:rtl/>
        </w:rPr>
        <w:t xml:space="preserve">זו אחריות. הבעיה היא </w:t>
      </w:r>
      <w:bookmarkStart w:id="562" w:name="_ETM_Q1_3724000"/>
      <w:bookmarkEnd w:id="562"/>
      <w:r>
        <w:rPr>
          <w:rFonts w:hint="cs"/>
          <w:rtl/>
        </w:rPr>
        <w:t>לא ההוצאות, אדוני. הבעיה היא האחריות. רוצים להטיל כאן - - -</w:t>
      </w:r>
    </w:p>
    <w:p w:rsidR="0079205A" w:rsidRDefault="0079205A" w:rsidP="0079205A">
      <w:pPr>
        <w:rPr>
          <w:rtl/>
        </w:rPr>
      </w:pPr>
      <w:bookmarkStart w:id="563" w:name="_ETM_Q1_3727000"/>
      <w:bookmarkEnd w:id="563"/>
    </w:p>
    <w:p w:rsidR="0079205A" w:rsidRDefault="0079205A" w:rsidP="0079205A">
      <w:pPr>
        <w:pStyle w:val="a4"/>
        <w:keepNext/>
        <w:rPr>
          <w:rtl/>
        </w:rPr>
      </w:pPr>
      <w:bookmarkStart w:id="564" w:name="ET_speaker_5579_251"/>
      <w:r w:rsidRPr="0079205A">
        <w:rPr>
          <w:rStyle w:val="TagStyle"/>
          <w:rtl/>
        </w:rPr>
        <w:t xml:space="preserve"> &lt;&lt; דובר &gt;&gt; </w:t>
      </w:r>
      <w:r>
        <w:rPr>
          <w:rtl/>
        </w:rPr>
        <w:t xml:space="preserve">אלי </w:t>
      </w:r>
      <w:proofErr w:type="spellStart"/>
      <w:r>
        <w:rPr>
          <w:rtl/>
        </w:rPr>
        <w:t>אלאלוף</w:t>
      </w:r>
      <w:proofErr w:type="spellEnd"/>
      <w:r>
        <w:rPr>
          <w:rtl/>
        </w:rPr>
        <w:t xml:space="preserve"> (כולנו):</w:t>
      </w:r>
      <w:r w:rsidRPr="0079205A">
        <w:rPr>
          <w:rStyle w:val="TagStyle"/>
          <w:rtl/>
        </w:rPr>
        <w:t xml:space="preserve"> &lt;&lt; דובר &gt;&gt;</w:t>
      </w:r>
      <w:r>
        <w:rPr>
          <w:rtl/>
        </w:rPr>
        <w:t xml:space="preserve"> </w:t>
      </w:r>
      <w:bookmarkEnd w:id="564"/>
    </w:p>
    <w:p w:rsidR="0079205A" w:rsidRDefault="0079205A" w:rsidP="0079205A">
      <w:pPr>
        <w:pStyle w:val="KeepWithNext"/>
        <w:rPr>
          <w:rtl/>
        </w:rPr>
      </w:pPr>
    </w:p>
    <w:p w:rsidR="0079205A" w:rsidRDefault="0079205A" w:rsidP="0079205A">
      <w:pPr>
        <w:rPr>
          <w:rtl/>
        </w:rPr>
      </w:pPr>
      <w:bookmarkStart w:id="565" w:name="_ETM_Q1_3728000"/>
      <w:bookmarkEnd w:id="565"/>
      <w:r>
        <w:rPr>
          <w:rFonts w:hint="cs"/>
          <w:rtl/>
        </w:rPr>
        <w:t xml:space="preserve">זו לא הנימוקים ששמעתי. </w:t>
      </w:r>
      <w:r>
        <w:rPr>
          <w:rtl/>
        </w:rPr>
        <w:t xml:space="preserve">  </w:t>
      </w:r>
    </w:p>
    <w:p w:rsidR="0079205A" w:rsidRDefault="0079205A" w:rsidP="00855297">
      <w:pPr>
        <w:rPr>
          <w:rtl/>
        </w:rPr>
      </w:pPr>
    </w:p>
    <w:p w:rsidR="0079205A" w:rsidRDefault="0079205A" w:rsidP="0079205A">
      <w:pPr>
        <w:pStyle w:val="a4"/>
        <w:keepNext/>
        <w:rPr>
          <w:rtl/>
        </w:rPr>
      </w:pPr>
      <w:bookmarkStart w:id="566" w:name="ET_speaker_סיגלית_ברקאי_252"/>
      <w:r w:rsidRPr="0079205A">
        <w:rPr>
          <w:rStyle w:val="TagStyle"/>
          <w:rtl/>
        </w:rPr>
        <w:t xml:space="preserve"> &lt;&lt; דובר &gt;&gt; </w:t>
      </w:r>
      <w:r>
        <w:rPr>
          <w:rtl/>
        </w:rPr>
        <w:t>סיגלית ברקאי:</w:t>
      </w:r>
      <w:r w:rsidRPr="0079205A">
        <w:rPr>
          <w:rStyle w:val="TagStyle"/>
          <w:rtl/>
        </w:rPr>
        <w:t xml:space="preserve"> &lt;&lt; דובר &gt;&gt;</w:t>
      </w:r>
      <w:r>
        <w:rPr>
          <w:rtl/>
        </w:rPr>
        <w:t xml:space="preserve"> </w:t>
      </w:r>
      <w:bookmarkEnd w:id="566"/>
    </w:p>
    <w:p w:rsidR="0079205A" w:rsidRDefault="0079205A" w:rsidP="0079205A">
      <w:pPr>
        <w:pStyle w:val="KeepWithNext"/>
        <w:rPr>
          <w:rtl/>
        </w:rPr>
      </w:pPr>
    </w:p>
    <w:p w:rsidR="00D650A5" w:rsidRDefault="0079205A" w:rsidP="0079205A">
      <w:pPr>
        <w:rPr>
          <w:rtl/>
        </w:rPr>
      </w:pPr>
      <w:r>
        <w:rPr>
          <w:rFonts w:hint="cs"/>
          <w:rtl/>
        </w:rPr>
        <w:t xml:space="preserve">אני רוצה לחדד שנייה את הנושא </w:t>
      </w:r>
      <w:bookmarkStart w:id="567" w:name="_ETM_Q1_3736000"/>
      <w:bookmarkEnd w:id="567"/>
      <w:r>
        <w:rPr>
          <w:rFonts w:hint="cs"/>
          <w:rtl/>
        </w:rPr>
        <w:t xml:space="preserve">הסמכויות. </w:t>
      </w:r>
      <w:r w:rsidR="00855297">
        <w:rPr>
          <w:rFonts w:hint="cs"/>
          <w:rtl/>
        </w:rPr>
        <w:t>מה שגל</w:t>
      </w:r>
      <w:r>
        <w:rPr>
          <w:rFonts w:hint="cs"/>
          <w:rtl/>
        </w:rPr>
        <w:t xml:space="preserve"> מנסה להגיד זה עניין של סמכויות. צריך להבין, כמו שאמרתי מקודם, ש</w:t>
      </w:r>
      <w:r w:rsidR="00855297">
        <w:rPr>
          <w:rFonts w:hint="cs"/>
          <w:rtl/>
        </w:rPr>
        <w:t xml:space="preserve">חברת הנמל </w:t>
      </w:r>
      <w:proofErr w:type="spellStart"/>
      <w:r w:rsidR="00855297">
        <w:rPr>
          <w:rFonts w:hint="cs"/>
          <w:rtl/>
        </w:rPr>
        <w:t>וחנ"י</w:t>
      </w:r>
      <w:proofErr w:type="spellEnd"/>
      <w:r>
        <w:rPr>
          <w:rFonts w:hint="cs"/>
          <w:rtl/>
        </w:rPr>
        <w:t xml:space="preserve"> יש </w:t>
      </w:r>
      <w:bookmarkStart w:id="568" w:name="_ETM_Q1_3745000"/>
      <w:bookmarkEnd w:id="568"/>
      <w:r>
        <w:rPr>
          <w:rFonts w:hint="cs"/>
          <w:rtl/>
        </w:rPr>
        <w:t xml:space="preserve">להן סמכויות מסוימות שנקבעו בכתבי הסמכה. הם לא יכולים לעשות </w:t>
      </w:r>
      <w:bookmarkStart w:id="569" w:name="_ETM_Q1_3747000"/>
      <w:bookmarkEnd w:id="569"/>
      <w:r>
        <w:rPr>
          <w:rFonts w:hint="cs"/>
          <w:rtl/>
        </w:rPr>
        <w:t xml:space="preserve">דברים שמעבר. </w:t>
      </w:r>
      <w:r w:rsidR="00855297">
        <w:rPr>
          <w:rFonts w:hint="cs"/>
          <w:rtl/>
        </w:rPr>
        <w:t xml:space="preserve">מה שחיל הים מכוון בהרבה מאוד מההיבטים של מה שהוא </w:t>
      </w:r>
      <w:r>
        <w:rPr>
          <w:rFonts w:hint="cs"/>
          <w:rtl/>
        </w:rPr>
        <w:t>מ</w:t>
      </w:r>
      <w:r w:rsidR="00855297">
        <w:rPr>
          <w:rFonts w:hint="cs"/>
          <w:rtl/>
        </w:rPr>
        <w:t>תכוון</w:t>
      </w:r>
      <w:r>
        <w:rPr>
          <w:rFonts w:hint="cs"/>
          <w:rtl/>
        </w:rPr>
        <w:t xml:space="preserve"> זה להטיל עליהם איזה שהן פעולות שספק </w:t>
      </w:r>
      <w:bookmarkStart w:id="570" w:name="_ETM_Q1_3760000"/>
      <w:bookmarkEnd w:id="570"/>
      <w:r>
        <w:rPr>
          <w:rFonts w:hint="cs"/>
          <w:rtl/>
        </w:rPr>
        <w:t xml:space="preserve">אם הם בכלל מוסמכים לעשות אותן. </w:t>
      </w:r>
      <w:r w:rsidR="00855297">
        <w:rPr>
          <w:rFonts w:hint="cs"/>
          <w:rtl/>
        </w:rPr>
        <w:t>חוק הסדרת הביטחון</w:t>
      </w:r>
      <w:r>
        <w:rPr>
          <w:rFonts w:hint="cs"/>
          <w:rtl/>
        </w:rPr>
        <w:t xml:space="preserve"> מקנה את הסמכות</w:t>
      </w:r>
      <w:bookmarkStart w:id="571" w:name="_ETM_Q1_3765000"/>
      <w:bookmarkEnd w:id="571"/>
      <w:r>
        <w:rPr>
          <w:rFonts w:hint="cs"/>
          <w:rtl/>
        </w:rPr>
        <w:t xml:space="preserve"> לחיל הים להנחות. הוא לא מקנה את הסמכות </w:t>
      </w:r>
      <w:proofErr w:type="spellStart"/>
      <w:r>
        <w:rPr>
          <w:rFonts w:hint="cs"/>
          <w:rtl/>
        </w:rPr>
        <w:t>לחנ"י</w:t>
      </w:r>
      <w:proofErr w:type="spellEnd"/>
      <w:r>
        <w:rPr>
          <w:rFonts w:hint="cs"/>
          <w:rtl/>
        </w:rPr>
        <w:t xml:space="preserve"> </w:t>
      </w:r>
      <w:bookmarkStart w:id="572" w:name="_ETM_Q1_3769000"/>
      <w:bookmarkEnd w:id="572"/>
      <w:r w:rsidR="00855297">
        <w:rPr>
          <w:rFonts w:hint="cs"/>
          <w:rtl/>
        </w:rPr>
        <w:t>או לחברת הנמל</w:t>
      </w:r>
      <w:r>
        <w:rPr>
          <w:rFonts w:hint="cs"/>
          <w:rtl/>
        </w:rPr>
        <w:t xml:space="preserve"> לבצע פעולות שהן לא מורשות לעשות לפי התפקידים שלהן</w:t>
      </w:r>
      <w:bookmarkStart w:id="573" w:name="_ETM_Q1_3773000"/>
      <w:bookmarkEnd w:id="573"/>
      <w:r>
        <w:rPr>
          <w:rFonts w:hint="cs"/>
          <w:rtl/>
        </w:rPr>
        <w:t xml:space="preserve">. </w:t>
      </w:r>
      <w:r w:rsidR="00855297">
        <w:rPr>
          <w:rFonts w:hint="cs"/>
          <w:rtl/>
        </w:rPr>
        <w:t xml:space="preserve">לכן, ברגע שיטילו עליהם איזה </w:t>
      </w:r>
      <w:r>
        <w:rPr>
          <w:rFonts w:hint="cs"/>
          <w:rtl/>
        </w:rPr>
        <w:t xml:space="preserve">שהם תפקידים מסוימים שהם מחוץ לתחומי הפעילות שלהם, </w:t>
      </w:r>
      <w:bookmarkStart w:id="574" w:name="_ETM_Q1_3777000"/>
      <w:bookmarkEnd w:id="574"/>
      <w:r>
        <w:rPr>
          <w:rFonts w:hint="cs"/>
          <w:rtl/>
        </w:rPr>
        <w:t xml:space="preserve">הם </w:t>
      </w:r>
      <w:r w:rsidR="00855297">
        <w:rPr>
          <w:rFonts w:hint="cs"/>
          <w:rtl/>
        </w:rPr>
        <w:t xml:space="preserve">למעשה, </w:t>
      </w:r>
      <w:r>
        <w:rPr>
          <w:rFonts w:hint="cs"/>
          <w:rtl/>
        </w:rPr>
        <w:t xml:space="preserve">אפילו שחברת הנמל תנחה אותם </w:t>
      </w:r>
      <w:r>
        <w:rPr>
          <w:rtl/>
        </w:rPr>
        <w:t>–</w:t>
      </w:r>
      <w:r>
        <w:rPr>
          <w:rFonts w:hint="cs"/>
          <w:rtl/>
        </w:rPr>
        <w:t xml:space="preserve"> כל </w:t>
      </w:r>
      <w:r w:rsidR="00855297">
        <w:rPr>
          <w:rFonts w:hint="cs"/>
          <w:rtl/>
        </w:rPr>
        <w:t xml:space="preserve">פעולה שהם יעשו חברות הנמל </w:t>
      </w:r>
      <w:proofErr w:type="spellStart"/>
      <w:r w:rsidR="00855297">
        <w:rPr>
          <w:rFonts w:hint="cs"/>
          <w:rtl/>
        </w:rPr>
        <w:t>וחנ"י</w:t>
      </w:r>
      <w:proofErr w:type="spellEnd"/>
      <w:r>
        <w:rPr>
          <w:rFonts w:hint="cs"/>
          <w:rtl/>
        </w:rPr>
        <w:t xml:space="preserve"> יהיו </w:t>
      </w:r>
      <w:bookmarkStart w:id="575" w:name="_ETM_Q1_3783000"/>
      <w:bookmarkEnd w:id="575"/>
      <w:r>
        <w:rPr>
          <w:rFonts w:hint="cs"/>
          <w:rtl/>
        </w:rPr>
        <w:t xml:space="preserve">מחוץ לסמכויות שלהן. זה פעולות ללא סמכות בכלל לבצע </w:t>
      </w:r>
      <w:bookmarkStart w:id="576" w:name="_ETM_Q1_3787000"/>
      <w:bookmarkEnd w:id="576"/>
      <w:r>
        <w:rPr>
          <w:rFonts w:hint="cs"/>
          <w:rtl/>
        </w:rPr>
        <w:t xml:space="preserve">אותן. </w:t>
      </w:r>
    </w:p>
    <w:p w:rsidR="00D650A5" w:rsidRDefault="00D650A5" w:rsidP="00855297">
      <w:pPr>
        <w:rPr>
          <w:rtl/>
        </w:rPr>
      </w:pPr>
    </w:p>
    <w:p w:rsidR="00D650A5" w:rsidRDefault="00D650A5" w:rsidP="00D650A5">
      <w:pPr>
        <w:pStyle w:val="af6"/>
        <w:keepNext/>
        <w:rPr>
          <w:rtl/>
        </w:rPr>
      </w:pPr>
      <w:bookmarkStart w:id="577" w:name="ET_yor_4613_84"/>
      <w:r w:rsidRPr="00D650A5">
        <w:rPr>
          <w:rStyle w:val="TagStyle"/>
          <w:rtl/>
        </w:rPr>
        <w:t xml:space="preserve"> &lt;&lt; </w:t>
      </w:r>
      <w:proofErr w:type="spellStart"/>
      <w:r w:rsidRPr="00D650A5">
        <w:rPr>
          <w:rStyle w:val="TagStyle"/>
          <w:rtl/>
        </w:rPr>
        <w:t>יור</w:t>
      </w:r>
      <w:proofErr w:type="spellEnd"/>
      <w:r w:rsidRPr="00D650A5">
        <w:rPr>
          <w:rStyle w:val="TagStyle"/>
          <w:rtl/>
        </w:rPr>
        <w:t xml:space="preserve"> &gt;&gt; </w:t>
      </w:r>
      <w:r>
        <w:rPr>
          <w:rtl/>
        </w:rPr>
        <w:t xml:space="preserve">היו"ר אבי </w:t>
      </w:r>
      <w:proofErr w:type="spellStart"/>
      <w:r>
        <w:rPr>
          <w:rtl/>
        </w:rPr>
        <w:t>דיכטר</w:t>
      </w:r>
      <w:proofErr w:type="spellEnd"/>
      <w:r>
        <w:rPr>
          <w:rtl/>
        </w:rPr>
        <w:t>:</w:t>
      </w:r>
      <w:r w:rsidRPr="00D650A5">
        <w:rPr>
          <w:rStyle w:val="TagStyle"/>
          <w:rtl/>
        </w:rPr>
        <w:t xml:space="preserve"> &lt;&lt; </w:t>
      </w:r>
      <w:proofErr w:type="spellStart"/>
      <w:r w:rsidRPr="00D650A5">
        <w:rPr>
          <w:rStyle w:val="TagStyle"/>
          <w:rtl/>
        </w:rPr>
        <w:t>יור</w:t>
      </w:r>
      <w:proofErr w:type="spellEnd"/>
      <w:r w:rsidRPr="00D650A5">
        <w:rPr>
          <w:rStyle w:val="TagStyle"/>
          <w:rtl/>
        </w:rPr>
        <w:t xml:space="preserve"> &gt;&gt;</w:t>
      </w:r>
      <w:r>
        <w:rPr>
          <w:rtl/>
        </w:rPr>
        <w:t xml:space="preserve"> </w:t>
      </w:r>
      <w:bookmarkEnd w:id="577"/>
    </w:p>
    <w:p w:rsidR="00D650A5" w:rsidRDefault="00D650A5" w:rsidP="00D650A5">
      <w:pPr>
        <w:pStyle w:val="KeepWithNext"/>
        <w:rPr>
          <w:rtl/>
        </w:rPr>
      </w:pPr>
    </w:p>
    <w:p w:rsidR="00D650A5" w:rsidRDefault="00D650A5" w:rsidP="00BC5B3E">
      <w:pPr>
        <w:rPr>
          <w:rtl/>
        </w:rPr>
      </w:pPr>
      <w:r>
        <w:rPr>
          <w:rFonts w:hint="cs"/>
          <w:rtl/>
        </w:rPr>
        <w:t xml:space="preserve">רק למען הסר ספק </w:t>
      </w:r>
      <w:r>
        <w:rPr>
          <w:rtl/>
        </w:rPr>
        <w:t>–</w:t>
      </w:r>
      <w:r>
        <w:rPr>
          <w:rFonts w:hint="cs"/>
          <w:rtl/>
        </w:rPr>
        <w:t xml:space="preserve">יש </w:t>
      </w:r>
      <w:r w:rsidRPr="0079205A">
        <w:rPr>
          <w:rFonts w:hint="cs"/>
          <w:rtl/>
        </w:rPr>
        <w:t>פה מספיק אנשי אבטחה סביב</w:t>
      </w:r>
      <w:r w:rsidR="0079205A" w:rsidRPr="0079205A">
        <w:rPr>
          <w:rFonts w:hint="cs"/>
          <w:rtl/>
        </w:rPr>
        <w:t xml:space="preserve"> ה</w:t>
      </w:r>
      <w:r w:rsidRPr="0079205A">
        <w:rPr>
          <w:rFonts w:hint="cs"/>
          <w:rtl/>
        </w:rPr>
        <w:t>שולחן</w:t>
      </w:r>
      <w:r w:rsidR="0079205A" w:rsidRPr="0079205A">
        <w:rPr>
          <w:rFonts w:hint="cs"/>
          <w:rtl/>
        </w:rPr>
        <w:t>, משני הצדדים שלו. ו</w:t>
      </w:r>
      <w:r w:rsidRPr="0079205A">
        <w:rPr>
          <w:rFonts w:hint="cs"/>
          <w:rtl/>
        </w:rPr>
        <w:t xml:space="preserve">כולנו יודעים </w:t>
      </w:r>
      <w:r w:rsidRPr="0079205A">
        <w:rPr>
          <w:rtl/>
        </w:rPr>
        <w:t>–</w:t>
      </w:r>
      <w:r w:rsidRPr="0079205A">
        <w:rPr>
          <w:rFonts w:hint="cs"/>
          <w:rtl/>
        </w:rPr>
        <w:t xml:space="preserve"> </w:t>
      </w:r>
      <w:r w:rsidR="0079205A" w:rsidRPr="0079205A">
        <w:rPr>
          <w:rFonts w:hint="cs"/>
          <w:rtl/>
        </w:rPr>
        <w:t>אין חיה כזו שנקראת "</w:t>
      </w:r>
      <w:bookmarkStart w:id="578" w:name="_ETM_Q1_3793000"/>
      <w:bookmarkEnd w:id="578"/>
      <w:r w:rsidR="0079205A" w:rsidRPr="005252A2">
        <w:rPr>
          <w:rFonts w:hint="cs"/>
          <w:rtl/>
        </w:rPr>
        <w:t>אבטחת</w:t>
      </w:r>
      <w:r w:rsidR="0079205A" w:rsidRPr="0079205A">
        <w:rPr>
          <w:rFonts w:hint="cs"/>
          <w:rtl/>
        </w:rPr>
        <w:t xml:space="preserve"> </w:t>
      </w:r>
      <w:r w:rsidR="005252A2">
        <w:rPr>
          <w:rFonts w:hint="cs"/>
          <w:rtl/>
        </w:rPr>
        <w:t xml:space="preserve">בריכת הנמל", שעומדים על השובר ומסתכלים פנימה, ובזה מסתכמת </w:t>
      </w:r>
      <w:bookmarkStart w:id="579" w:name="_ETM_Q1_3804000"/>
      <w:bookmarkEnd w:id="579"/>
      <w:r w:rsidR="005252A2">
        <w:rPr>
          <w:rFonts w:hint="cs"/>
          <w:rtl/>
        </w:rPr>
        <w:t xml:space="preserve">אבטחת הנמל. ברור לחלוטין. אני לא חושב שזה גדר של </w:t>
      </w:r>
      <w:bookmarkStart w:id="580" w:name="_ETM_Q1_3807000"/>
      <w:bookmarkEnd w:id="580"/>
      <w:r w:rsidR="005252A2">
        <w:rPr>
          <w:rFonts w:hint="cs"/>
          <w:rtl/>
        </w:rPr>
        <w:t xml:space="preserve">כל אתר אחר, שלא לומר שובר גלים שתוחם את בריכת הנמל. אבל ההבדל הוא כמה נדרש מחוץ לגדר כדי </w:t>
      </w:r>
      <w:bookmarkStart w:id="581" w:name="_ETM_Q1_3825000"/>
      <w:bookmarkEnd w:id="581"/>
      <w:r w:rsidR="005252A2">
        <w:rPr>
          <w:rFonts w:hint="cs"/>
          <w:rtl/>
        </w:rPr>
        <w:t xml:space="preserve">להבטיח את ההגנה על הבריכה, ופה, מה שאתה תיארת, </w:t>
      </w:r>
      <w:bookmarkStart w:id="582" w:name="_ETM_Q1_3833000"/>
      <w:bookmarkEnd w:id="582"/>
      <w:r w:rsidR="005252A2">
        <w:rPr>
          <w:rFonts w:hint="cs"/>
          <w:rtl/>
        </w:rPr>
        <w:t>6</w:t>
      </w:r>
      <w:r>
        <w:rPr>
          <w:rFonts w:hint="cs"/>
          <w:rtl/>
        </w:rPr>
        <w:t xml:space="preserve">.5 ק"מ, ומה שאיתן אמר </w:t>
      </w:r>
      <w:r>
        <w:rPr>
          <w:rtl/>
        </w:rPr>
        <w:t>–</w:t>
      </w:r>
      <w:r>
        <w:rPr>
          <w:rFonts w:hint="cs"/>
          <w:rtl/>
        </w:rPr>
        <w:t xml:space="preserve"> מאות מטרים, ברור לחלוטין אם אני מבין את הכוונה שלך איתן </w:t>
      </w:r>
      <w:r>
        <w:rPr>
          <w:rtl/>
        </w:rPr>
        <w:t>–</w:t>
      </w:r>
      <w:r>
        <w:rPr>
          <w:rFonts w:hint="cs"/>
          <w:rtl/>
        </w:rPr>
        <w:t xml:space="preserve"> זה השטח </w:t>
      </w:r>
      <w:r w:rsidR="005252A2">
        <w:rPr>
          <w:rFonts w:hint="cs"/>
          <w:rtl/>
        </w:rPr>
        <w:t xml:space="preserve">שמשיק או קרוב לגדר, כמו כל </w:t>
      </w:r>
      <w:r>
        <w:rPr>
          <w:rFonts w:hint="cs"/>
          <w:rtl/>
        </w:rPr>
        <w:t xml:space="preserve">אמצעי אבטחתי ששמים אותו, מצלמה או שומר הקניון. שומר הקניון בנתניה לא שם </w:t>
      </w:r>
      <w:proofErr w:type="spellStart"/>
      <w:r>
        <w:rPr>
          <w:rFonts w:hint="cs"/>
          <w:rtl/>
        </w:rPr>
        <w:t>מכ"מ</w:t>
      </w:r>
      <w:proofErr w:type="spellEnd"/>
      <w:r>
        <w:rPr>
          <w:rFonts w:hint="cs"/>
          <w:rtl/>
        </w:rPr>
        <w:t xml:space="preserve"> עד טול כרם</w:t>
      </w:r>
      <w:r w:rsidR="00BC5B3E">
        <w:rPr>
          <w:rFonts w:hint="cs"/>
          <w:rtl/>
        </w:rPr>
        <w:t>, משהו כמו 6.5 ק"מ</w:t>
      </w:r>
      <w:r>
        <w:rPr>
          <w:rFonts w:hint="cs"/>
          <w:rtl/>
        </w:rPr>
        <w:t>. כלומר, משהו פה חייב להיסגר, ואני לא רואה שהמרחקים כל כך גדולים</w:t>
      </w:r>
      <w:r w:rsidR="00BC5B3E">
        <w:rPr>
          <w:rFonts w:hint="cs"/>
          <w:rtl/>
        </w:rPr>
        <w:t xml:space="preserve">, למען האמת. מה שאתה מבין, אלי, ומה </w:t>
      </w:r>
      <w:bookmarkStart w:id="583" w:name="_ETM_Q1_3875000"/>
      <w:bookmarkEnd w:id="583"/>
      <w:r w:rsidR="00BC5B3E">
        <w:rPr>
          <w:rFonts w:hint="cs"/>
          <w:rtl/>
        </w:rPr>
        <w:t xml:space="preserve">שמשה אומר ומה שאיתן אמר </w:t>
      </w:r>
      <w:r>
        <w:rPr>
          <w:rFonts w:hint="cs"/>
          <w:rtl/>
        </w:rPr>
        <w:t>ומה שסיגלית מנסה לעשות לנו, את הסדר בין הסמכויות</w:t>
      </w:r>
      <w:r w:rsidR="00BC5B3E">
        <w:rPr>
          <w:rFonts w:hint="cs"/>
          <w:rtl/>
        </w:rPr>
        <w:t xml:space="preserve"> </w:t>
      </w:r>
      <w:r w:rsidR="00BC5B3E">
        <w:rPr>
          <w:rtl/>
        </w:rPr>
        <w:t>–</w:t>
      </w:r>
      <w:r w:rsidR="00BC5B3E">
        <w:rPr>
          <w:rFonts w:hint="cs"/>
          <w:rtl/>
        </w:rPr>
        <w:t xml:space="preserve"> בסופו של דבר </w:t>
      </w:r>
      <w:bookmarkStart w:id="584" w:name="_ETM_Q1_3886000"/>
      <w:bookmarkEnd w:id="584"/>
      <w:r w:rsidR="00BC5B3E">
        <w:rPr>
          <w:rFonts w:hint="cs"/>
          <w:rtl/>
        </w:rPr>
        <w:t xml:space="preserve">ההגנה על בריכת הנמל היא </w:t>
      </w:r>
      <w:r>
        <w:rPr>
          <w:rFonts w:hint="cs"/>
          <w:rtl/>
        </w:rPr>
        <w:t xml:space="preserve">באחריות הגוף עצמו, האזרחי. אין דבר כזה שההגנה היא </w:t>
      </w:r>
      <w:r w:rsidR="00BC5B3E">
        <w:rPr>
          <w:rFonts w:hint="cs"/>
          <w:rtl/>
        </w:rPr>
        <w:t>מהגדר פנימה ולא משהו</w:t>
      </w:r>
      <w:bookmarkStart w:id="585" w:name="_ETM_Q1_3902000"/>
      <w:bookmarkEnd w:id="585"/>
      <w:r w:rsidR="00BC5B3E">
        <w:rPr>
          <w:rFonts w:hint="cs"/>
          <w:rtl/>
        </w:rPr>
        <w:t xml:space="preserve">, אלמנט מהגדר החוצה. </w:t>
      </w:r>
      <w:r>
        <w:rPr>
          <w:rFonts w:hint="cs"/>
          <w:rtl/>
        </w:rPr>
        <w:t xml:space="preserve">כל </w:t>
      </w:r>
      <w:r w:rsidR="00BC5B3E">
        <w:rPr>
          <w:rFonts w:hint="cs"/>
          <w:rtl/>
        </w:rPr>
        <w:t>ה</w:t>
      </w:r>
      <w:r>
        <w:rPr>
          <w:rFonts w:hint="cs"/>
          <w:rtl/>
        </w:rPr>
        <w:t xml:space="preserve">גנה מסתמכת על זה. ופה אני חושב שדווקא בגלל שזו חקיקה והציע פה יועץ המשפטי - - - אתה רוצה? </w:t>
      </w:r>
    </w:p>
    <w:p w:rsidR="00BC5B3E" w:rsidRDefault="00BC5B3E" w:rsidP="00D650A5">
      <w:pPr>
        <w:rPr>
          <w:rtl/>
        </w:rPr>
      </w:pPr>
      <w:bookmarkStart w:id="586" w:name="_ETM_Q1_3917000"/>
      <w:bookmarkEnd w:id="586"/>
    </w:p>
    <w:p w:rsidR="00BC5B3E" w:rsidRDefault="00BC5B3E" w:rsidP="00BC5B3E">
      <w:pPr>
        <w:pStyle w:val="a4"/>
        <w:keepNext/>
        <w:rPr>
          <w:rtl/>
        </w:rPr>
      </w:pPr>
      <w:bookmarkStart w:id="587" w:name="ET_speaker_עידו_בן_יצחק_252"/>
      <w:r w:rsidRPr="00BC5B3E">
        <w:rPr>
          <w:rStyle w:val="TagStyle"/>
          <w:rtl/>
        </w:rPr>
        <w:t xml:space="preserve"> &lt;&lt; דובר &gt;&gt; </w:t>
      </w:r>
      <w:r>
        <w:rPr>
          <w:rtl/>
        </w:rPr>
        <w:t>עידו בן יצחק:</w:t>
      </w:r>
      <w:r w:rsidRPr="00BC5B3E">
        <w:rPr>
          <w:rStyle w:val="TagStyle"/>
          <w:rtl/>
        </w:rPr>
        <w:t xml:space="preserve"> &lt;&lt; דובר &gt;&gt;</w:t>
      </w:r>
      <w:r>
        <w:rPr>
          <w:rtl/>
        </w:rPr>
        <w:t xml:space="preserve"> </w:t>
      </w:r>
      <w:bookmarkEnd w:id="587"/>
    </w:p>
    <w:p w:rsidR="00D650A5" w:rsidRDefault="00D650A5" w:rsidP="00D650A5">
      <w:pPr>
        <w:rPr>
          <w:rtl/>
        </w:rPr>
      </w:pPr>
      <w:bookmarkStart w:id="588" w:name="_ETM_Q1_3920000"/>
      <w:bookmarkEnd w:id="588"/>
    </w:p>
    <w:p w:rsidR="00D650A5" w:rsidRDefault="00BC5B3E" w:rsidP="00BC5B3E">
      <w:pPr>
        <w:rPr>
          <w:rtl/>
        </w:rPr>
      </w:pPr>
      <w:r>
        <w:rPr>
          <w:rFonts w:hint="cs"/>
          <w:rtl/>
        </w:rPr>
        <w:t xml:space="preserve">אם אני פונה לתוספת השישית, איפה שמוזכרים הגופים המונחים, בנוסח שלפניכם כתוב כרגע </w:t>
      </w:r>
      <w:r w:rsidR="00D650A5">
        <w:rPr>
          <w:rFonts w:hint="cs"/>
          <w:rtl/>
        </w:rPr>
        <w:t xml:space="preserve">בפסקה (4): "חברת </w:t>
      </w:r>
      <w:r>
        <w:rPr>
          <w:rFonts w:hint="cs"/>
          <w:rtl/>
        </w:rPr>
        <w:t xml:space="preserve">נמל אשדוד וחברת נמל חיפה לעניין </w:t>
      </w:r>
      <w:bookmarkStart w:id="589" w:name="_ETM_Q1_3929000"/>
      <w:bookmarkEnd w:id="589"/>
      <w:r>
        <w:rPr>
          <w:rFonts w:hint="cs"/>
          <w:rtl/>
        </w:rPr>
        <w:t xml:space="preserve">בריכת הנמל בנמלים שהן מפעילות, לפי העניין..." ההצעה היא לחדד את העניין הזה כך שיהיה כתוב כך: </w:t>
      </w:r>
      <w:r w:rsidR="00D650A5">
        <w:rPr>
          <w:rFonts w:hint="cs"/>
          <w:rtl/>
        </w:rPr>
        <w:t>"חבר</w:t>
      </w:r>
      <w:r>
        <w:rPr>
          <w:rFonts w:hint="cs"/>
          <w:rtl/>
        </w:rPr>
        <w:t>ת</w:t>
      </w:r>
      <w:r w:rsidR="00D650A5">
        <w:rPr>
          <w:rFonts w:hint="cs"/>
          <w:rtl/>
        </w:rPr>
        <w:t xml:space="preserve"> נמל אשדוד ונמל חיפה בתחום </w:t>
      </w:r>
      <w:r>
        <w:rPr>
          <w:rFonts w:hint="cs"/>
          <w:rtl/>
        </w:rPr>
        <w:t xml:space="preserve">בריכות הנמל </w:t>
      </w:r>
      <w:bookmarkStart w:id="590" w:name="_ETM_Q1_3937000"/>
      <w:bookmarkEnd w:id="590"/>
      <w:r>
        <w:rPr>
          <w:rFonts w:hint="cs"/>
          <w:rtl/>
        </w:rPr>
        <w:t xml:space="preserve">שהן מפעילות לפי העניין, לעניין אבטחה ימית </w:t>
      </w:r>
      <w:r w:rsidR="00D650A5">
        <w:rPr>
          <w:rFonts w:hint="cs"/>
          <w:rtl/>
        </w:rPr>
        <w:t xml:space="preserve">של בריכת הנמל". </w:t>
      </w:r>
    </w:p>
    <w:p w:rsidR="00BC5B3E" w:rsidRDefault="00BC5B3E" w:rsidP="00D650A5">
      <w:pPr>
        <w:rPr>
          <w:rtl/>
        </w:rPr>
      </w:pPr>
    </w:p>
    <w:p w:rsidR="00BC5B3E" w:rsidRDefault="00BC5B3E" w:rsidP="00BC5B3E">
      <w:pPr>
        <w:pStyle w:val="a4"/>
        <w:keepNext/>
        <w:rPr>
          <w:rtl/>
        </w:rPr>
      </w:pPr>
      <w:bookmarkStart w:id="591" w:name="ET_speaker_גל_תומר_253"/>
      <w:r w:rsidRPr="00BC5B3E">
        <w:rPr>
          <w:rStyle w:val="TagStyle"/>
          <w:rtl/>
        </w:rPr>
        <w:t xml:space="preserve"> &lt;&lt; דובר &gt;&gt; </w:t>
      </w:r>
      <w:r w:rsidR="0007782E">
        <w:rPr>
          <w:rtl/>
        </w:rPr>
        <w:t>גל סומך</w:t>
      </w:r>
      <w:r>
        <w:rPr>
          <w:rtl/>
        </w:rPr>
        <w:t>:</w:t>
      </w:r>
      <w:r w:rsidRPr="00BC5B3E">
        <w:rPr>
          <w:rStyle w:val="TagStyle"/>
          <w:rtl/>
        </w:rPr>
        <w:t xml:space="preserve"> &lt;&lt; דובר &gt;&gt;</w:t>
      </w:r>
      <w:r>
        <w:rPr>
          <w:rtl/>
        </w:rPr>
        <w:t xml:space="preserve"> </w:t>
      </w:r>
      <w:bookmarkEnd w:id="591"/>
    </w:p>
    <w:p w:rsidR="00BC5B3E" w:rsidRDefault="00BC5B3E" w:rsidP="00BC5B3E">
      <w:pPr>
        <w:pStyle w:val="KeepWithNext"/>
        <w:rPr>
          <w:rtl/>
        </w:rPr>
      </w:pPr>
    </w:p>
    <w:p w:rsidR="00D650A5" w:rsidRDefault="00D650A5" w:rsidP="00D650A5">
      <w:pPr>
        <w:rPr>
          <w:rtl/>
        </w:rPr>
      </w:pPr>
      <w:r>
        <w:rPr>
          <w:rFonts w:hint="cs"/>
          <w:rtl/>
        </w:rPr>
        <w:t>מעולה</w:t>
      </w:r>
      <w:r w:rsidR="00BC5B3E">
        <w:rPr>
          <w:rFonts w:hint="cs"/>
          <w:rtl/>
        </w:rPr>
        <w:t xml:space="preserve">. </w:t>
      </w:r>
    </w:p>
    <w:p w:rsidR="00D650A5" w:rsidRDefault="00D650A5" w:rsidP="00D650A5">
      <w:pPr>
        <w:rPr>
          <w:rtl/>
        </w:rPr>
      </w:pPr>
    </w:p>
    <w:p w:rsidR="00BC5B3E" w:rsidRDefault="00BC5B3E" w:rsidP="00BC5B3E">
      <w:pPr>
        <w:pStyle w:val="af5"/>
        <w:keepNext/>
        <w:rPr>
          <w:rtl/>
        </w:rPr>
      </w:pPr>
      <w:bookmarkStart w:id="592" w:name="_ETM_Q1_3947000"/>
      <w:bookmarkStart w:id="593" w:name="ET_interruption_קריאה_254"/>
      <w:bookmarkEnd w:id="592"/>
      <w:r w:rsidRPr="00BC5B3E">
        <w:rPr>
          <w:rStyle w:val="TagStyle"/>
          <w:rtl/>
        </w:rPr>
        <w:t xml:space="preserve"> &lt;&lt; קריאה &gt;&gt; </w:t>
      </w:r>
      <w:r>
        <w:rPr>
          <w:rtl/>
        </w:rPr>
        <w:t>קריאה:</w:t>
      </w:r>
      <w:r w:rsidRPr="00BC5B3E">
        <w:rPr>
          <w:rStyle w:val="TagStyle"/>
          <w:rtl/>
        </w:rPr>
        <w:t xml:space="preserve"> &lt;&lt; קריאה &gt;&gt;</w:t>
      </w:r>
      <w:r>
        <w:rPr>
          <w:rtl/>
        </w:rPr>
        <w:t xml:space="preserve"> </w:t>
      </w:r>
      <w:bookmarkEnd w:id="593"/>
    </w:p>
    <w:p w:rsidR="00BC5B3E" w:rsidRDefault="00BC5B3E" w:rsidP="00BC5B3E">
      <w:pPr>
        <w:pStyle w:val="KeepWithNext"/>
        <w:rPr>
          <w:rtl/>
        </w:rPr>
      </w:pPr>
    </w:p>
    <w:p w:rsidR="00BC5B3E" w:rsidRDefault="00BC5B3E" w:rsidP="00BC5B3E">
      <w:pPr>
        <w:rPr>
          <w:rtl/>
        </w:rPr>
      </w:pPr>
      <w:bookmarkStart w:id="594" w:name="_ETM_Q1_3952000"/>
      <w:bookmarkEnd w:id="594"/>
      <w:r>
        <w:rPr>
          <w:rFonts w:hint="cs"/>
          <w:rtl/>
        </w:rPr>
        <w:t xml:space="preserve">מה זה "בתחום בריכת הנמל"? </w:t>
      </w:r>
    </w:p>
    <w:p w:rsidR="00BC5B3E" w:rsidRDefault="00BC5B3E" w:rsidP="00BC5B3E">
      <w:pPr>
        <w:rPr>
          <w:rtl/>
        </w:rPr>
      </w:pPr>
    </w:p>
    <w:p w:rsidR="00BC5B3E" w:rsidRDefault="00BC5B3E" w:rsidP="00BC5B3E">
      <w:pPr>
        <w:rPr>
          <w:rtl/>
        </w:rPr>
      </w:pPr>
    </w:p>
    <w:p w:rsidR="00BC5B3E" w:rsidRDefault="00BC5B3E" w:rsidP="00BC5B3E">
      <w:pPr>
        <w:pStyle w:val="a4"/>
        <w:keepNext/>
        <w:rPr>
          <w:rtl/>
        </w:rPr>
      </w:pPr>
      <w:bookmarkStart w:id="595" w:name="ET_speaker_עידו_בן_יצחק_255"/>
      <w:r w:rsidRPr="00BC5B3E">
        <w:rPr>
          <w:rStyle w:val="TagStyle"/>
          <w:rtl/>
        </w:rPr>
        <w:t xml:space="preserve"> &lt;&lt; דובר &gt;&gt; </w:t>
      </w:r>
      <w:r>
        <w:rPr>
          <w:rtl/>
        </w:rPr>
        <w:t>עידו בן יצחק:</w:t>
      </w:r>
      <w:r w:rsidRPr="00BC5B3E">
        <w:rPr>
          <w:rStyle w:val="TagStyle"/>
          <w:rtl/>
        </w:rPr>
        <w:t xml:space="preserve"> &lt;&lt; דובר &gt;&gt;</w:t>
      </w:r>
      <w:r>
        <w:rPr>
          <w:rtl/>
        </w:rPr>
        <w:t xml:space="preserve"> </w:t>
      </w:r>
      <w:bookmarkEnd w:id="595"/>
    </w:p>
    <w:p w:rsidR="00BC5B3E" w:rsidRDefault="00BC5B3E" w:rsidP="00BC5B3E">
      <w:pPr>
        <w:pStyle w:val="KeepWithNext"/>
        <w:rPr>
          <w:rtl/>
        </w:rPr>
      </w:pPr>
    </w:p>
    <w:p w:rsidR="00D650A5" w:rsidRDefault="00BC5B3E" w:rsidP="00BC5B3E">
      <w:pPr>
        <w:rPr>
          <w:rtl/>
        </w:rPr>
      </w:pPr>
      <w:r>
        <w:rPr>
          <w:rFonts w:hint="cs"/>
          <w:rtl/>
        </w:rPr>
        <w:t xml:space="preserve">יש לנו הגדרה - - - </w:t>
      </w:r>
      <w:bookmarkStart w:id="596" w:name="_ETM_Q1_3963000"/>
      <w:bookmarkEnd w:id="596"/>
      <w:r w:rsidR="00D650A5">
        <w:rPr>
          <w:rFonts w:hint="cs"/>
          <w:rtl/>
        </w:rPr>
        <w:t>יש כאן רק שאלה איך מוגדרת "בריכת הנמל</w:t>
      </w:r>
      <w:r>
        <w:rPr>
          <w:rFonts w:hint="cs"/>
          <w:rtl/>
        </w:rPr>
        <w:t xml:space="preserve">". </w:t>
      </w:r>
    </w:p>
    <w:p w:rsidR="00BC5B3E" w:rsidRDefault="00BC5B3E" w:rsidP="00D650A5">
      <w:pPr>
        <w:rPr>
          <w:rtl/>
        </w:rPr>
      </w:pPr>
      <w:bookmarkStart w:id="597" w:name="_ETM_Q1_3970000"/>
      <w:bookmarkEnd w:id="597"/>
    </w:p>
    <w:p w:rsidR="00BC5B3E" w:rsidRDefault="00BC5B3E" w:rsidP="00BC5B3E">
      <w:pPr>
        <w:pStyle w:val="af6"/>
        <w:keepNext/>
        <w:rPr>
          <w:rtl/>
        </w:rPr>
      </w:pPr>
      <w:bookmarkStart w:id="598" w:name="ET_yor_4613_256"/>
      <w:r w:rsidRPr="00BC5B3E">
        <w:rPr>
          <w:rStyle w:val="TagStyle"/>
          <w:rtl/>
        </w:rPr>
        <w:t xml:space="preserve"> &lt;&lt; </w:t>
      </w:r>
      <w:proofErr w:type="spellStart"/>
      <w:r w:rsidRPr="00BC5B3E">
        <w:rPr>
          <w:rStyle w:val="TagStyle"/>
          <w:rtl/>
        </w:rPr>
        <w:t>יור</w:t>
      </w:r>
      <w:proofErr w:type="spellEnd"/>
      <w:r w:rsidRPr="00BC5B3E">
        <w:rPr>
          <w:rStyle w:val="TagStyle"/>
          <w:rtl/>
        </w:rPr>
        <w:t xml:space="preserve"> &gt;&gt; </w:t>
      </w:r>
      <w:r>
        <w:rPr>
          <w:rtl/>
        </w:rPr>
        <w:t xml:space="preserve">היו"ר אבי </w:t>
      </w:r>
      <w:proofErr w:type="spellStart"/>
      <w:r>
        <w:rPr>
          <w:rtl/>
        </w:rPr>
        <w:t>דיכטר</w:t>
      </w:r>
      <w:proofErr w:type="spellEnd"/>
      <w:r>
        <w:rPr>
          <w:rtl/>
        </w:rPr>
        <w:t>:</w:t>
      </w:r>
      <w:r w:rsidRPr="00BC5B3E">
        <w:rPr>
          <w:rStyle w:val="TagStyle"/>
          <w:rtl/>
        </w:rPr>
        <w:t xml:space="preserve"> &lt;&lt; </w:t>
      </w:r>
      <w:proofErr w:type="spellStart"/>
      <w:r w:rsidRPr="00BC5B3E">
        <w:rPr>
          <w:rStyle w:val="TagStyle"/>
          <w:rtl/>
        </w:rPr>
        <w:t>יור</w:t>
      </w:r>
      <w:proofErr w:type="spellEnd"/>
      <w:r w:rsidRPr="00BC5B3E">
        <w:rPr>
          <w:rStyle w:val="TagStyle"/>
          <w:rtl/>
        </w:rPr>
        <w:t xml:space="preserve"> &gt;&gt;</w:t>
      </w:r>
      <w:r>
        <w:rPr>
          <w:rtl/>
        </w:rPr>
        <w:t xml:space="preserve"> </w:t>
      </w:r>
      <w:bookmarkEnd w:id="598"/>
    </w:p>
    <w:p w:rsidR="00BC5B3E" w:rsidRDefault="00BC5B3E" w:rsidP="00BC5B3E">
      <w:pPr>
        <w:pStyle w:val="KeepWithNext"/>
        <w:rPr>
          <w:rtl/>
        </w:rPr>
      </w:pPr>
    </w:p>
    <w:p w:rsidR="00D650A5" w:rsidRDefault="00BC5B3E" w:rsidP="00BC5B3E">
      <w:pPr>
        <w:rPr>
          <w:rtl/>
        </w:rPr>
      </w:pPr>
      <w:r>
        <w:rPr>
          <w:rFonts w:hint="cs"/>
          <w:rtl/>
        </w:rPr>
        <w:t xml:space="preserve">מה שנדרש להגנה על בריכת הנמל הוא לא יכול </w:t>
      </w:r>
      <w:bookmarkStart w:id="599" w:name="_ETM_Q1_3971000"/>
      <w:bookmarkEnd w:id="599"/>
      <w:r>
        <w:rPr>
          <w:rFonts w:hint="cs"/>
          <w:rtl/>
        </w:rPr>
        <w:t xml:space="preserve">להיות מה שמהגדר פנימה. אין לנו בשום מקום צורת הגנה כזו. </w:t>
      </w:r>
    </w:p>
    <w:p w:rsidR="00BC5B3E" w:rsidRDefault="00BC5B3E" w:rsidP="00BC5B3E">
      <w:pPr>
        <w:rPr>
          <w:rtl/>
        </w:rPr>
      </w:pPr>
      <w:bookmarkStart w:id="600" w:name="_ETM_Q1_3978000"/>
      <w:bookmarkEnd w:id="600"/>
    </w:p>
    <w:p w:rsidR="00BC5B3E" w:rsidRDefault="00BC5B3E" w:rsidP="00BC5B3E">
      <w:pPr>
        <w:pStyle w:val="af5"/>
        <w:keepNext/>
        <w:rPr>
          <w:rtl/>
        </w:rPr>
      </w:pPr>
      <w:bookmarkStart w:id="601" w:name="_ETM_Q1_3980000"/>
      <w:bookmarkStart w:id="602" w:name="ET_interruption_קריאה_257"/>
      <w:bookmarkEnd w:id="601"/>
      <w:r w:rsidRPr="00BC5B3E">
        <w:rPr>
          <w:rStyle w:val="TagStyle"/>
          <w:rtl/>
        </w:rPr>
        <w:t xml:space="preserve"> &lt;&lt; קריאה &gt;&gt; </w:t>
      </w:r>
      <w:r>
        <w:rPr>
          <w:rtl/>
        </w:rPr>
        <w:t>קריאה:</w:t>
      </w:r>
      <w:r w:rsidRPr="00BC5B3E">
        <w:rPr>
          <w:rStyle w:val="TagStyle"/>
          <w:rtl/>
        </w:rPr>
        <w:t xml:space="preserve"> &lt;&lt; קריאה &gt;&gt;</w:t>
      </w:r>
      <w:r>
        <w:rPr>
          <w:rtl/>
        </w:rPr>
        <w:t xml:space="preserve"> </w:t>
      </w:r>
      <w:bookmarkEnd w:id="602"/>
    </w:p>
    <w:p w:rsidR="00BC5B3E" w:rsidRDefault="00BC5B3E" w:rsidP="00BC5B3E">
      <w:pPr>
        <w:pStyle w:val="KeepWithNext"/>
        <w:rPr>
          <w:rtl/>
        </w:rPr>
      </w:pPr>
    </w:p>
    <w:p w:rsidR="00BC5B3E" w:rsidRDefault="00BC5B3E" w:rsidP="00BC5B3E">
      <w:pPr>
        <w:rPr>
          <w:rtl/>
        </w:rPr>
      </w:pPr>
      <w:bookmarkStart w:id="603" w:name="_ETM_Q1_3982000"/>
      <w:bookmarkEnd w:id="603"/>
      <w:r>
        <w:rPr>
          <w:rFonts w:hint="cs"/>
          <w:rtl/>
        </w:rPr>
        <w:t xml:space="preserve">גם היום יש לנו תצפית החוצה. </w:t>
      </w:r>
    </w:p>
    <w:p w:rsidR="00BC5B3E" w:rsidRDefault="00BC5B3E" w:rsidP="00BC5B3E">
      <w:pPr>
        <w:rPr>
          <w:rtl/>
        </w:rPr>
      </w:pPr>
    </w:p>
    <w:p w:rsidR="00BC5B3E" w:rsidRDefault="00BC5B3E" w:rsidP="00BC5B3E">
      <w:pPr>
        <w:pStyle w:val="af6"/>
        <w:keepNext/>
        <w:rPr>
          <w:rtl/>
        </w:rPr>
      </w:pPr>
      <w:bookmarkStart w:id="604" w:name="ET_yor_4613_258"/>
      <w:r w:rsidRPr="00BC5B3E">
        <w:rPr>
          <w:rStyle w:val="TagStyle"/>
          <w:rtl/>
        </w:rPr>
        <w:t xml:space="preserve"> &lt;&lt; </w:t>
      </w:r>
      <w:proofErr w:type="spellStart"/>
      <w:r w:rsidRPr="00BC5B3E">
        <w:rPr>
          <w:rStyle w:val="TagStyle"/>
          <w:rtl/>
        </w:rPr>
        <w:t>יור</w:t>
      </w:r>
      <w:proofErr w:type="spellEnd"/>
      <w:r w:rsidRPr="00BC5B3E">
        <w:rPr>
          <w:rStyle w:val="TagStyle"/>
          <w:rtl/>
        </w:rPr>
        <w:t xml:space="preserve"> &gt;&gt; </w:t>
      </w:r>
      <w:r>
        <w:rPr>
          <w:rtl/>
        </w:rPr>
        <w:t xml:space="preserve">היו"ר אבי </w:t>
      </w:r>
      <w:proofErr w:type="spellStart"/>
      <w:r>
        <w:rPr>
          <w:rtl/>
        </w:rPr>
        <w:t>דיכטר</w:t>
      </w:r>
      <w:proofErr w:type="spellEnd"/>
      <w:r>
        <w:rPr>
          <w:rtl/>
        </w:rPr>
        <w:t>:</w:t>
      </w:r>
      <w:r w:rsidRPr="00BC5B3E">
        <w:rPr>
          <w:rStyle w:val="TagStyle"/>
          <w:rtl/>
        </w:rPr>
        <w:t xml:space="preserve"> &lt;&lt; </w:t>
      </w:r>
      <w:proofErr w:type="spellStart"/>
      <w:r w:rsidRPr="00BC5B3E">
        <w:rPr>
          <w:rStyle w:val="TagStyle"/>
          <w:rtl/>
        </w:rPr>
        <w:t>יור</w:t>
      </w:r>
      <w:proofErr w:type="spellEnd"/>
      <w:r w:rsidRPr="00BC5B3E">
        <w:rPr>
          <w:rStyle w:val="TagStyle"/>
          <w:rtl/>
        </w:rPr>
        <w:t xml:space="preserve"> &gt;&gt;</w:t>
      </w:r>
      <w:r>
        <w:rPr>
          <w:rtl/>
        </w:rPr>
        <w:t xml:space="preserve"> </w:t>
      </w:r>
      <w:bookmarkEnd w:id="604"/>
    </w:p>
    <w:p w:rsidR="00BC5B3E" w:rsidRDefault="00BC5B3E" w:rsidP="00BC5B3E">
      <w:pPr>
        <w:pStyle w:val="KeepWithNext"/>
        <w:rPr>
          <w:rtl/>
        </w:rPr>
      </w:pPr>
    </w:p>
    <w:p w:rsidR="00BC5B3E" w:rsidRDefault="00BC5B3E" w:rsidP="00BC5B3E">
      <w:pPr>
        <w:rPr>
          <w:rtl/>
        </w:rPr>
      </w:pPr>
      <w:bookmarkStart w:id="605" w:name="_ETM_Q1_3981000"/>
      <w:bookmarkEnd w:id="605"/>
      <w:r>
        <w:rPr>
          <w:rFonts w:hint="cs"/>
          <w:rtl/>
        </w:rPr>
        <w:t xml:space="preserve">כן, אבל אנחנו </w:t>
      </w:r>
      <w:bookmarkStart w:id="606" w:name="_ETM_Q1_3984000"/>
      <w:bookmarkEnd w:id="606"/>
      <w:r>
        <w:rPr>
          <w:rFonts w:hint="cs"/>
          <w:rtl/>
        </w:rPr>
        <w:t xml:space="preserve">רוצים לקבע בחקיקה? אז אנחנו רוצים לקבע שהדברים </w:t>
      </w:r>
      <w:bookmarkStart w:id="607" w:name="_ETM_Q1_3988000"/>
      <w:bookmarkEnd w:id="607"/>
      <w:r>
        <w:rPr>
          <w:rFonts w:hint="cs"/>
          <w:rtl/>
        </w:rPr>
        <w:t xml:space="preserve">יהיו ברורים. לכן זה חוצה, אני חושב, כחוט השני את </w:t>
      </w:r>
      <w:bookmarkStart w:id="608" w:name="_ETM_Q1_3990000"/>
      <w:bookmarkEnd w:id="608"/>
      <w:r>
        <w:rPr>
          <w:rFonts w:hint="cs"/>
          <w:rtl/>
        </w:rPr>
        <w:t xml:space="preserve">ההתייחסויות. אני לא מניח שהתכוונת, אלי, </w:t>
      </w:r>
      <w:proofErr w:type="spellStart"/>
      <w:r>
        <w:rPr>
          <w:rFonts w:hint="cs"/>
          <w:rtl/>
        </w:rPr>
        <w:t>למכ"מ</w:t>
      </w:r>
      <w:proofErr w:type="spellEnd"/>
      <w:r>
        <w:rPr>
          <w:rFonts w:hint="cs"/>
          <w:rtl/>
        </w:rPr>
        <w:t xml:space="preserve"> שיתחיל עכשיו לאתר </w:t>
      </w:r>
      <w:bookmarkStart w:id="609" w:name="_ETM_Q1_4002000"/>
      <w:bookmarkEnd w:id="609"/>
      <w:r>
        <w:rPr>
          <w:rFonts w:hint="cs"/>
          <w:rtl/>
        </w:rPr>
        <w:t xml:space="preserve">ספינות נפץ שמתקרבות לבריכת הנמל. </w:t>
      </w:r>
    </w:p>
    <w:p w:rsidR="00BC5B3E" w:rsidRDefault="00BC5B3E" w:rsidP="00BC5B3E">
      <w:pPr>
        <w:rPr>
          <w:rtl/>
        </w:rPr>
      </w:pPr>
    </w:p>
    <w:p w:rsidR="00BC5B3E" w:rsidRDefault="00BC5B3E" w:rsidP="00BC5B3E">
      <w:pPr>
        <w:pStyle w:val="a4"/>
        <w:keepNext/>
        <w:rPr>
          <w:rtl/>
        </w:rPr>
      </w:pPr>
      <w:bookmarkStart w:id="610" w:name="ET_speaker_אלי_גינצברג_259"/>
      <w:r w:rsidRPr="00BC5B3E">
        <w:rPr>
          <w:rStyle w:val="TagStyle"/>
          <w:rtl/>
        </w:rPr>
        <w:t xml:space="preserve"> &lt;&lt; דובר &gt;&gt; </w:t>
      </w:r>
      <w:r>
        <w:rPr>
          <w:rtl/>
        </w:rPr>
        <w:t>אלי גינצברג:</w:t>
      </w:r>
      <w:r w:rsidRPr="00BC5B3E">
        <w:rPr>
          <w:rStyle w:val="TagStyle"/>
          <w:rtl/>
        </w:rPr>
        <w:t xml:space="preserve"> &lt;&lt; דובר &gt;&gt;</w:t>
      </w:r>
      <w:r>
        <w:rPr>
          <w:rtl/>
        </w:rPr>
        <w:t xml:space="preserve"> </w:t>
      </w:r>
      <w:bookmarkEnd w:id="610"/>
    </w:p>
    <w:p w:rsidR="00BC5B3E" w:rsidRDefault="00BC5B3E" w:rsidP="00BC5B3E">
      <w:pPr>
        <w:pStyle w:val="KeepWithNext"/>
        <w:rPr>
          <w:rtl/>
        </w:rPr>
      </w:pPr>
    </w:p>
    <w:p w:rsidR="00D650A5" w:rsidRDefault="00BC5B3E" w:rsidP="00BC5B3E">
      <w:pPr>
        <w:rPr>
          <w:rtl/>
        </w:rPr>
      </w:pPr>
      <w:r>
        <w:rPr>
          <w:rFonts w:hint="cs"/>
          <w:rtl/>
        </w:rPr>
        <w:t>ו</w:t>
      </w:r>
      <w:r w:rsidR="00D650A5">
        <w:rPr>
          <w:rFonts w:hint="cs"/>
          <w:rtl/>
        </w:rPr>
        <w:t xml:space="preserve">גם לא </w:t>
      </w:r>
      <w:proofErr w:type="spellStart"/>
      <w:r w:rsidR="00D650A5">
        <w:rPr>
          <w:rFonts w:hint="cs"/>
          <w:rtl/>
        </w:rPr>
        <w:t>היתה</w:t>
      </w:r>
      <w:proofErr w:type="spellEnd"/>
      <w:r w:rsidR="00D650A5">
        <w:rPr>
          <w:rFonts w:hint="cs"/>
          <w:rtl/>
        </w:rPr>
        <w:t xml:space="preserve"> הכוונה שהכוחות יסיירו מחוץ לבריכה</w:t>
      </w:r>
      <w:r>
        <w:rPr>
          <w:rFonts w:hint="cs"/>
          <w:rtl/>
        </w:rPr>
        <w:t xml:space="preserve"> או הם יקנו </w:t>
      </w:r>
      <w:bookmarkStart w:id="611" w:name="_ETM_Q1_4016000"/>
      <w:bookmarkEnd w:id="611"/>
      <w:proofErr w:type="spellStart"/>
      <w:r>
        <w:rPr>
          <w:rFonts w:hint="cs"/>
          <w:rtl/>
        </w:rPr>
        <w:t>דבורות</w:t>
      </w:r>
      <w:proofErr w:type="spellEnd"/>
      <w:r>
        <w:rPr>
          <w:rFonts w:hint="cs"/>
          <w:rtl/>
        </w:rPr>
        <w:t xml:space="preserve">. </w:t>
      </w:r>
    </w:p>
    <w:p w:rsidR="00D650A5" w:rsidRDefault="00D650A5" w:rsidP="00D650A5">
      <w:pPr>
        <w:rPr>
          <w:rtl/>
        </w:rPr>
      </w:pPr>
    </w:p>
    <w:p w:rsidR="00D650A5" w:rsidRDefault="00D650A5" w:rsidP="00D650A5">
      <w:pPr>
        <w:pStyle w:val="af9"/>
        <w:keepNext/>
        <w:rPr>
          <w:rtl/>
        </w:rPr>
      </w:pPr>
      <w:bookmarkStart w:id="612" w:name="ET_guest_849528_88"/>
      <w:r w:rsidRPr="00D650A5">
        <w:rPr>
          <w:rStyle w:val="TagStyle"/>
          <w:rtl/>
        </w:rPr>
        <w:t xml:space="preserve"> &lt;&lt; אורח &gt;&gt; </w:t>
      </w:r>
      <w:r>
        <w:rPr>
          <w:rtl/>
        </w:rPr>
        <w:t>איתן יצחק:</w:t>
      </w:r>
      <w:r w:rsidRPr="00D650A5">
        <w:rPr>
          <w:rStyle w:val="TagStyle"/>
          <w:rtl/>
        </w:rPr>
        <w:t xml:space="preserve"> &lt;&lt; אורח &gt;&gt;</w:t>
      </w:r>
      <w:r>
        <w:rPr>
          <w:rtl/>
        </w:rPr>
        <w:t xml:space="preserve"> </w:t>
      </w:r>
      <w:bookmarkEnd w:id="612"/>
    </w:p>
    <w:p w:rsidR="00D650A5" w:rsidRDefault="00D650A5" w:rsidP="00D650A5">
      <w:pPr>
        <w:pStyle w:val="KeepWithNext"/>
        <w:rPr>
          <w:rtl/>
        </w:rPr>
      </w:pPr>
    </w:p>
    <w:p w:rsidR="00D650A5" w:rsidRDefault="00D650A5" w:rsidP="00BC5B3E">
      <w:pPr>
        <w:rPr>
          <w:rtl/>
        </w:rPr>
      </w:pPr>
      <w:r>
        <w:rPr>
          <w:rFonts w:hint="cs"/>
          <w:rtl/>
        </w:rPr>
        <w:t>בסוף</w:t>
      </w:r>
      <w:r w:rsidR="00BC5B3E">
        <w:rPr>
          <w:rFonts w:hint="cs"/>
          <w:rtl/>
        </w:rPr>
        <w:t xml:space="preserve">, אני אומר וחוזר שוב לנקודת המוצא. </w:t>
      </w:r>
      <w:r>
        <w:rPr>
          <w:rFonts w:hint="cs"/>
          <w:rtl/>
        </w:rPr>
        <w:t xml:space="preserve">כשישבנו </w:t>
      </w:r>
      <w:proofErr w:type="spellStart"/>
      <w:r>
        <w:rPr>
          <w:rFonts w:hint="cs"/>
          <w:rtl/>
        </w:rPr>
        <w:t>כמל"ל</w:t>
      </w:r>
      <w:proofErr w:type="spellEnd"/>
      <w:r>
        <w:rPr>
          <w:rFonts w:hint="cs"/>
          <w:rtl/>
        </w:rPr>
        <w:t xml:space="preserve"> בדיון ראינו מול </w:t>
      </w:r>
      <w:r w:rsidR="00BC5B3E">
        <w:rPr>
          <w:rFonts w:hint="cs"/>
          <w:rtl/>
        </w:rPr>
        <w:t>עינינו</w:t>
      </w:r>
      <w:r>
        <w:rPr>
          <w:rFonts w:hint="cs"/>
          <w:rtl/>
        </w:rPr>
        <w:t xml:space="preserve"> איך אנחנו מונעים אירוע טרור </w:t>
      </w:r>
      <w:r>
        <w:rPr>
          <w:rtl/>
        </w:rPr>
        <w:t>–</w:t>
      </w:r>
      <w:r w:rsidR="00BC5B3E">
        <w:rPr>
          <w:rFonts w:hint="cs"/>
          <w:rtl/>
        </w:rPr>
        <w:t xml:space="preserve"> מאירוע טרור בסדר גודל קטן, מירי </w:t>
      </w:r>
      <w:bookmarkStart w:id="613" w:name="_ETM_Q1_4040000"/>
      <w:bookmarkEnd w:id="613"/>
      <w:r w:rsidR="00BC5B3E">
        <w:rPr>
          <w:rFonts w:hint="cs"/>
          <w:rtl/>
        </w:rPr>
        <w:t xml:space="preserve">כזה או אחר או טרור על בפגיעה ממשית </w:t>
      </w:r>
      <w:proofErr w:type="spellStart"/>
      <w:r w:rsidR="00BC5B3E">
        <w:rPr>
          <w:rFonts w:hint="cs"/>
          <w:rtl/>
        </w:rPr>
        <w:t>באוניה</w:t>
      </w:r>
      <w:proofErr w:type="spellEnd"/>
      <w:r w:rsidR="00BC5B3E">
        <w:rPr>
          <w:rFonts w:hint="cs"/>
          <w:rtl/>
        </w:rPr>
        <w:t xml:space="preserve">, ויש </w:t>
      </w:r>
      <w:bookmarkStart w:id="614" w:name="_ETM_Q1_4047000"/>
      <w:bookmarkEnd w:id="614"/>
      <w:r w:rsidR="00BC5B3E">
        <w:rPr>
          <w:rFonts w:hint="cs"/>
          <w:rtl/>
        </w:rPr>
        <w:t xml:space="preserve">גם </w:t>
      </w:r>
      <w:proofErr w:type="spellStart"/>
      <w:r w:rsidR="00BC5B3E">
        <w:rPr>
          <w:rFonts w:hint="cs"/>
          <w:rtl/>
        </w:rPr>
        <w:t>אוניות</w:t>
      </w:r>
      <w:proofErr w:type="spellEnd"/>
      <w:r w:rsidR="00BC5B3E">
        <w:rPr>
          <w:rFonts w:hint="cs"/>
          <w:rtl/>
        </w:rPr>
        <w:t xml:space="preserve"> גדולות שיוצאות מנמלים, וכיוצא בזה. אבל, כדי לעשות את הדברים מסודר, </w:t>
      </w:r>
      <w:r>
        <w:rPr>
          <w:rFonts w:hint="cs"/>
          <w:rtl/>
        </w:rPr>
        <w:t>יגאל מאור לא נמצא פה</w:t>
      </w:r>
      <w:r w:rsidR="00BC5B3E">
        <w:rPr>
          <w:rFonts w:hint="cs"/>
          <w:rtl/>
        </w:rPr>
        <w:t xml:space="preserve">, אבל אני יכול להגיד משיחה שלי </w:t>
      </w:r>
      <w:bookmarkStart w:id="615" w:name="_ETM_Q1_4052000"/>
      <w:bookmarkEnd w:id="615"/>
      <w:r w:rsidR="00BC5B3E">
        <w:rPr>
          <w:rFonts w:hint="cs"/>
          <w:rtl/>
        </w:rPr>
        <w:t>הבוקר בדרך לשדה</w:t>
      </w:r>
      <w:r>
        <w:rPr>
          <w:rFonts w:hint="cs"/>
          <w:rtl/>
        </w:rPr>
        <w:t xml:space="preserve"> </w:t>
      </w:r>
      <w:r>
        <w:rPr>
          <w:rtl/>
        </w:rPr>
        <w:t>–</w:t>
      </w:r>
      <w:r>
        <w:rPr>
          <w:rFonts w:hint="cs"/>
          <w:rtl/>
        </w:rPr>
        <w:t xml:space="preserve"> אנחנו מאוד מתואמים על ההגדרות שהגדרתי אותם, אבל שני דברים לסיכום: אנחנו כרגע בונים שני נמלים </w:t>
      </w:r>
      <w:r w:rsidR="00BC5B3E">
        <w:rPr>
          <w:rFonts w:hint="cs"/>
          <w:rtl/>
        </w:rPr>
        <w:t xml:space="preserve">חדשים פרטיים, גם בצפון וגם בדרום, ואנחנו </w:t>
      </w:r>
      <w:bookmarkStart w:id="616" w:name="_ETM_Q1_4070000"/>
      <w:bookmarkEnd w:id="616"/>
      <w:r w:rsidR="00BC5B3E">
        <w:rPr>
          <w:rFonts w:hint="cs"/>
          <w:rtl/>
        </w:rPr>
        <w:t xml:space="preserve">ניכנס למשמעויות אחרות, של גופים פרטיים </w:t>
      </w:r>
      <w:r>
        <w:rPr>
          <w:rFonts w:hint="cs"/>
          <w:rtl/>
        </w:rPr>
        <w:t xml:space="preserve">בתוך המרחב שכרגע הוא ציבורי, ונצטרך גם אותו להסדיר </w:t>
      </w:r>
      <w:r w:rsidR="00BC5B3E">
        <w:rPr>
          <w:rFonts w:hint="cs"/>
          <w:rtl/>
        </w:rPr>
        <w:t xml:space="preserve">במעלה התקופה הקרובה. </w:t>
      </w:r>
      <w:bookmarkStart w:id="617" w:name="_ETM_Q1_4080000"/>
      <w:bookmarkEnd w:id="617"/>
      <w:r w:rsidR="00BC5B3E">
        <w:rPr>
          <w:rFonts w:hint="cs"/>
          <w:rtl/>
        </w:rPr>
        <w:t xml:space="preserve">זה חלק מעבודת המטה. </w:t>
      </w:r>
    </w:p>
    <w:p w:rsidR="00D650A5" w:rsidRDefault="00D650A5" w:rsidP="00D650A5">
      <w:pPr>
        <w:rPr>
          <w:rtl/>
        </w:rPr>
      </w:pPr>
    </w:p>
    <w:p w:rsidR="00D650A5" w:rsidRDefault="00D650A5" w:rsidP="00D650A5">
      <w:pPr>
        <w:pStyle w:val="a4"/>
        <w:keepNext/>
        <w:rPr>
          <w:rtl/>
        </w:rPr>
      </w:pPr>
      <w:bookmarkStart w:id="618" w:name="ET_speaker_5277_89"/>
      <w:r w:rsidRPr="00D650A5">
        <w:rPr>
          <w:rStyle w:val="TagStyle"/>
          <w:rtl/>
        </w:rPr>
        <w:t xml:space="preserve"> &lt;&lt; דובר &gt;&gt; </w:t>
      </w:r>
      <w:r>
        <w:rPr>
          <w:rtl/>
        </w:rPr>
        <w:t>ענת ברקו (הליכוד):</w:t>
      </w:r>
      <w:r w:rsidRPr="00D650A5">
        <w:rPr>
          <w:rStyle w:val="TagStyle"/>
          <w:rtl/>
        </w:rPr>
        <w:t xml:space="preserve"> &lt;&lt; דובר &gt;&gt;</w:t>
      </w:r>
      <w:r>
        <w:rPr>
          <w:rtl/>
        </w:rPr>
        <w:t xml:space="preserve"> </w:t>
      </w:r>
      <w:bookmarkEnd w:id="618"/>
    </w:p>
    <w:p w:rsidR="00D650A5" w:rsidRDefault="00D650A5" w:rsidP="00D650A5">
      <w:pPr>
        <w:pStyle w:val="KeepWithNext"/>
        <w:rPr>
          <w:rtl/>
        </w:rPr>
      </w:pPr>
    </w:p>
    <w:p w:rsidR="00D650A5" w:rsidRDefault="00D650A5" w:rsidP="00D650A5">
      <w:pPr>
        <w:rPr>
          <w:rtl/>
        </w:rPr>
      </w:pPr>
      <w:r>
        <w:rPr>
          <w:rFonts w:hint="cs"/>
          <w:rtl/>
        </w:rPr>
        <w:t xml:space="preserve">כולל את האלמנטים של סייבר. </w:t>
      </w:r>
    </w:p>
    <w:p w:rsidR="00D650A5" w:rsidRDefault="00D650A5" w:rsidP="00D650A5">
      <w:pPr>
        <w:rPr>
          <w:rtl/>
        </w:rPr>
      </w:pPr>
    </w:p>
    <w:p w:rsidR="00D650A5" w:rsidRDefault="00D650A5" w:rsidP="00D650A5">
      <w:pPr>
        <w:pStyle w:val="af9"/>
        <w:keepNext/>
        <w:rPr>
          <w:rtl/>
        </w:rPr>
      </w:pPr>
      <w:bookmarkStart w:id="619" w:name="ET_guest_849528_90"/>
      <w:r w:rsidRPr="00D650A5">
        <w:rPr>
          <w:rStyle w:val="TagStyle"/>
          <w:rtl/>
        </w:rPr>
        <w:t xml:space="preserve"> &lt;&lt; אורח &gt;&gt; </w:t>
      </w:r>
      <w:r>
        <w:rPr>
          <w:rtl/>
        </w:rPr>
        <w:t>איתן יצחק:</w:t>
      </w:r>
      <w:r w:rsidRPr="00D650A5">
        <w:rPr>
          <w:rStyle w:val="TagStyle"/>
          <w:rtl/>
        </w:rPr>
        <w:t xml:space="preserve"> &lt;&lt; אורח &gt;&gt;</w:t>
      </w:r>
      <w:r>
        <w:rPr>
          <w:rtl/>
        </w:rPr>
        <w:t xml:space="preserve"> </w:t>
      </w:r>
      <w:bookmarkEnd w:id="619"/>
    </w:p>
    <w:p w:rsidR="00D650A5" w:rsidRDefault="00D650A5" w:rsidP="00D650A5">
      <w:pPr>
        <w:pStyle w:val="KeepWithNext"/>
        <w:rPr>
          <w:rtl/>
        </w:rPr>
      </w:pPr>
    </w:p>
    <w:p w:rsidR="00D650A5" w:rsidRDefault="00D650A5" w:rsidP="0013639D">
      <w:pPr>
        <w:rPr>
          <w:rtl/>
        </w:rPr>
      </w:pPr>
      <w:proofErr w:type="spellStart"/>
      <w:r>
        <w:rPr>
          <w:rFonts w:hint="cs"/>
          <w:rtl/>
        </w:rPr>
        <w:t>הכל</w:t>
      </w:r>
      <w:proofErr w:type="spellEnd"/>
      <w:r w:rsidR="00BC5B3E">
        <w:rPr>
          <w:rFonts w:hint="cs"/>
          <w:rtl/>
        </w:rPr>
        <w:t xml:space="preserve">. סייבר איכשהו נכנס כבר, ומתחיל </w:t>
      </w:r>
      <w:bookmarkStart w:id="620" w:name="_ETM_Q1_4087000"/>
      <w:bookmarkEnd w:id="620"/>
      <w:r w:rsidR="00BC5B3E">
        <w:rPr>
          <w:rFonts w:hint="cs"/>
          <w:rtl/>
        </w:rPr>
        <w:t xml:space="preserve">להיכנס לחוק להסדרת הביטחון. מערך הסייבר - - - אבל </w:t>
      </w:r>
      <w:bookmarkStart w:id="621" w:name="_ETM_Q1_4093000"/>
      <w:bookmarkEnd w:id="621"/>
      <w:r w:rsidR="00BC5B3E">
        <w:rPr>
          <w:rFonts w:hint="cs"/>
          <w:rtl/>
        </w:rPr>
        <w:t xml:space="preserve">נושא האבטחה, </w:t>
      </w:r>
      <w:r>
        <w:rPr>
          <w:rFonts w:hint="cs"/>
          <w:rtl/>
        </w:rPr>
        <w:t xml:space="preserve">הפעילות של ירון שהיא כרגע </w:t>
      </w:r>
      <w:r w:rsidR="0013639D">
        <w:rPr>
          <w:rFonts w:hint="cs"/>
          <w:rtl/>
        </w:rPr>
        <w:t xml:space="preserve">בנמל ציבורי מאוד מוסדר, מחר יבוא גורם זר </w:t>
      </w:r>
      <w:bookmarkStart w:id="622" w:name="_ETM_Q1_4100000"/>
      <w:bookmarkEnd w:id="622"/>
      <w:r w:rsidR="0013639D">
        <w:rPr>
          <w:rFonts w:hint="cs"/>
          <w:rtl/>
        </w:rPr>
        <w:t xml:space="preserve">או ישראלי שיתפעל את האירוע הזה, </w:t>
      </w:r>
      <w:r>
        <w:rPr>
          <w:rFonts w:hint="cs"/>
          <w:rtl/>
        </w:rPr>
        <w:t>ואנחנו נמצאים בסרט אחר. לכן היום עדיף ליצור הגדרות ברורות ולא משהו אמורפי</w:t>
      </w:r>
      <w:r w:rsidR="0013639D">
        <w:rPr>
          <w:rFonts w:hint="cs"/>
          <w:rtl/>
        </w:rPr>
        <w:t xml:space="preserve"> שכל אחד יפרש </w:t>
      </w:r>
      <w:bookmarkStart w:id="623" w:name="_ETM_Q1_4109000"/>
      <w:bookmarkEnd w:id="623"/>
      <w:r w:rsidR="0013639D">
        <w:rPr>
          <w:rFonts w:hint="cs"/>
          <w:rtl/>
        </w:rPr>
        <w:t xml:space="preserve">אותו. זה דבר ראשון. </w:t>
      </w:r>
    </w:p>
    <w:p w:rsidR="0013639D" w:rsidRDefault="0013639D" w:rsidP="0013639D">
      <w:pPr>
        <w:rPr>
          <w:rtl/>
        </w:rPr>
      </w:pPr>
    </w:p>
    <w:p w:rsidR="00D650A5" w:rsidRDefault="0013639D" w:rsidP="0008158A">
      <w:pPr>
        <w:rPr>
          <w:rtl/>
        </w:rPr>
      </w:pPr>
      <w:r>
        <w:rPr>
          <w:rFonts w:hint="cs"/>
          <w:rtl/>
        </w:rPr>
        <w:t xml:space="preserve">דבר שני, אני מסכים מאוד עם </w:t>
      </w:r>
      <w:bookmarkStart w:id="624" w:name="_ETM_Q1_4111000"/>
      <w:bookmarkEnd w:id="624"/>
      <w:r>
        <w:rPr>
          <w:rFonts w:hint="cs"/>
          <w:rtl/>
        </w:rPr>
        <w:t xml:space="preserve">חבר הכנסת </w:t>
      </w:r>
      <w:proofErr w:type="spellStart"/>
      <w:r>
        <w:rPr>
          <w:rFonts w:hint="cs"/>
          <w:rtl/>
        </w:rPr>
        <w:t>אלאלוף</w:t>
      </w:r>
      <w:proofErr w:type="spellEnd"/>
      <w:r>
        <w:rPr>
          <w:rFonts w:hint="cs"/>
          <w:rtl/>
        </w:rPr>
        <w:t xml:space="preserve"> על זה שאסור </w:t>
      </w:r>
      <w:r w:rsidR="00D650A5">
        <w:rPr>
          <w:rFonts w:hint="cs"/>
          <w:rtl/>
        </w:rPr>
        <w:t xml:space="preserve">שמשאבים יעמדו בראש סדר </w:t>
      </w:r>
      <w:r>
        <w:rPr>
          <w:rFonts w:hint="cs"/>
          <w:rtl/>
        </w:rPr>
        <w:t xml:space="preserve">קבלת ההחלטות. לא </w:t>
      </w:r>
      <w:proofErr w:type="spellStart"/>
      <w:r>
        <w:rPr>
          <w:rFonts w:hint="cs"/>
          <w:rtl/>
        </w:rPr>
        <w:t>איכפת</w:t>
      </w:r>
      <w:proofErr w:type="spellEnd"/>
      <w:r>
        <w:rPr>
          <w:rFonts w:hint="cs"/>
          <w:rtl/>
        </w:rPr>
        <w:t xml:space="preserve"> לי בסוף או חיל הים ישלם, או </w:t>
      </w:r>
      <w:proofErr w:type="spellStart"/>
      <w:r>
        <w:rPr>
          <w:rFonts w:hint="cs"/>
          <w:rtl/>
        </w:rPr>
        <w:t>חנ"י</w:t>
      </w:r>
      <w:proofErr w:type="spellEnd"/>
      <w:r>
        <w:rPr>
          <w:rFonts w:hint="cs"/>
          <w:rtl/>
        </w:rPr>
        <w:t xml:space="preserve">, או </w:t>
      </w:r>
      <w:bookmarkStart w:id="625" w:name="_ETM_Q1_4123000"/>
      <w:bookmarkEnd w:id="625"/>
      <w:r>
        <w:rPr>
          <w:rFonts w:hint="cs"/>
          <w:rtl/>
        </w:rPr>
        <w:t xml:space="preserve">לא משלם מי, אבל אחת שנקבע משהו ויש לו </w:t>
      </w:r>
      <w:r w:rsidR="00D650A5">
        <w:rPr>
          <w:rFonts w:hint="cs"/>
          <w:rtl/>
        </w:rPr>
        <w:t xml:space="preserve">השלכות כלכליות, שהגוף </w:t>
      </w:r>
      <w:r>
        <w:rPr>
          <w:rFonts w:hint="cs"/>
          <w:rtl/>
        </w:rPr>
        <w:t xml:space="preserve">יישא באחריות. </w:t>
      </w:r>
      <w:bookmarkStart w:id="626" w:name="_ETM_Q1_4130000"/>
      <w:bookmarkEnd w:id="626"/>
      <w:r>
        <w:rPr>
          <w:rFonts w:hint="cs"/>
          <w:rtl/>
        </w:rPr>
        <w:t xml:space="preserve">לכן, המלצתי לסיכום היא להשאיר את ההגדרות כפי שאנחנו אמרנו. </w:t>
      </w:r>
      <w:bookmarkStart w:id="627" w:name="_ETM_Q1_4134000"/>
      <w:bookmarkEnd w:id="627"/>
      <w:r>
        <w:rPr>
          <w:rFonts w:hint="cs"/>
          <w:rtl/>
        </w:rPr>
        <w:t>זה יוצר אחידות, מונע פרשנות וכיוצא בזה, ו</w:t>
      </w:r>
      <w:r w:rsidR="00D650A5">
        <w:rPr>
          <w:rFonts w:hint="cs"/>
          <w:rtl/>
        </w:rPr>
        <w:t xml:space="preserve">לצד הדברים האמורים, </w:t>
      </w:r>
      <w:r>
        <w:rPr>
          <w:rFonts w:hint="cs"/>
          <w:rtl/>
        </w:rPr>
        <w:t xml:space="preserve">כמו שאמרתי גם בדיון ביוני, </w:t>
      </w:r>
      <w:bookmarkStart w:id="628" w:name="_ETM_Q1_4139000"/>
      <w:bookmarkEnd w:id="628"/>
      <w:r w:rsidR="00D650A5">
        <w:rPr>
          <w:rFonts w:hint="cs"/>
          <w:rtl/>
        </w:rPr>
        <w:t xml:space="preserve">לתת </w:t>
      </w:r>
      <w:proofErr w:type="spellStart"/>
      <w:r w:rsidR="00D650A5">
        <w:rPr>
          <w:rFonts w:hint="cs"/>
          <w:rtl/>
        </w:rPr>
        <w:t>למל</w:t>
      </w:r>
      <w:r>
        <w:rPr>
          <w:rFonts w:hint="cs"/>
          <w:rtl/>
        </w:rPr>
        <w:t>"</w:t>
      </w:r>
      <w:r w:rsidR="00D650A5">
        <w:rPr>
          <w:rFonts w:hint="cs"/>
          <w:rtl/>
        </w:rPr>
        <w:t>ל</w:t>
      </w:r>
      <w:proofErr w:type="spellEnd"/>
      <w:r>
        <w:rPr>
          <w:rFonts w:hint="cs"/>
          <w:rtl/>
        </w:rPr>
        <w:t xml:space="preserve"> במידה ויש פה עדיין מחלוקות </w:t>
      </w:r>
      <w:r>
        <w:rPr>
          <w:rtl/>
        </w:rPr>
        <w:t>–</w:t>
      </w:r>
      <w:r>
        <w:rPr>
          <w:rFonts w:hint="cs"/>
          <w:rtl/>
        </w:rPr>
        <w:t xml:space="preserve"> לקחת את המרחב </w:t>
      </w:r>
      <w:bookmarkStart w:id="629" w:name="_ETM_Q1_4135000"/>
      <w:bookmarkEnd w:id="629"/>
      <w:r>
        <w:rPr>
          <w:rFonts w:hint="cs"/>
          <w:rtl/>
        </w:rPr>
        <w:t>התפעולי כפי שהציג</w:t>
      </w:r>
      <w:r w:rsidR="00D650A5">
        <w:rPr>
          <w:rFonts w:hint="cs"/>
          <w:rtl/>
        </w:rPr>
        <w:t xml:space="preserve"> אותו משה דוד, ולקחת </w:t>
      </w:r>
      <w:r>
        <w:rPr>
          <w:rFonts w:hint="cs"/>
          <w:rtl/>
        </w:rPr>
        <w:t>את מה שאני חושב ומה שחיל הים, ו</w:t>
      </w:r>
      <w:r w:rsidR="00D650A5">
        <w:rPr>
          <w:rFonts w:hint="cs"/>
          <w:rtl/>
        </w:rPr>
        <w:t>נעשה על הדבר הזה הסדרה במסגרת האחריות שלנו ולא נביא את זה לחקיקה</w:t>
      </w:r>
      <w:bookmarkStart w:id="630" w:name="_ETM_Q1_4154000"/>
      <w:bookmarkEnd w:id="630"/>
      <w:r w:rsidR="0008158A">
        <w:rPr>
          <w:rFonts w:hint="cs"/>
          <w:rtl/>
        </w:rPr>
        <w:t xml:space="preserve"> את הנושא של המרחב התפעולי. אני ממליץ שכך יסוכם היום. רוצים לתת זמנים? אז חודש מהיום </w:t>
      </w:r>
      <w:bookmarkStart w:id="631" w:name="_ETM_Q1_4159000"/>
      <w:bookmarkEnd w:id="631"/>
      <w:r w:rsidR="0008158A">
        <w:rPr>
          <w:rFonts w:hint="cs"/>
          <w:rtl/>
        </w:rPr>
        <w:t>אפשר גם את הנושא הזה לפתור ו</w:t>
      </w:r>
      <w:r w:rsidR="00D650A5">
        <w:rPr>
          <w:rFonts w:hint="cs"/>
          <w:rtl/>
        </w:rPr>
        <w:t xml:space="preserve">להעביר אותו בין אם לוועדה, בנושא שהוטל על </w:t>
      </w:r>
      <w:proofErr w:type="spellStart"/>
      <w:r w:rsidR="00D650A5">
        <w:rPr>
          <w:rFonts w:hint="cs"/>
          <w:rtl/>
        </w:rPr>
        <w:t>המל"ל</w:t>
      </w:r>
      <w:proofErr w:type="spellEnd"/>
      <w:r w:rsidR="00D650A5">
        <w:rPr>
          <w:rFonts w:hint="cs"/>
          <w:rtl/>
        </w:rPr>
        <w:t xml:space="preserve">. </w:t>
      </w:r>
    </w:p>
    <w:p w:rsidR="00D650A5" w:rsidRDefault="00D650A5" w:rsidP="00D650A5">
      <w:pPr>
        <w:rPr>
          <w:rtl/>
        </w:rPr>
      </w:pPr>
    </w:p>
    <w:p w:rsidR="00D650A5" w:rsidRDefault="00D650A5" w:rsidP="00D650A5">
      <w:pPr>
        <w:pStyle w:val="a4"/>
        <w:keepNext/>
        <w:rPr>
          <w:rtl/>
        </w:rPr>
      </w:pPr>
      <w:bookmarkStart w:id="632" w:name="ET_speaker_ערן_יוסף_91"/>
      <w:r w:rsidRPr="00D650A5">
        <w:rPr>
          <w:rStyle w:val="TagStyle"/>
          <w:rtl/>
        </w:rPr>
        <w:t xml:space="preserve"> &lt;&lt; דובר &gt;&gt; </w:t>
      </w:r>
      <w:r>
        <w:rPr>
          <w:rtl/>
        </w:rPr>
        <w:t>ערן יוסף:</w:t>
      </w:r>
      <w:r w:rsidRPr="00D650A5">
        <w:rPr>
          <w:rStyle w:val="TagStyle"/>
          <w:rtl/>
        </w:rPr>
        <w:t xml:space="preserve"> &lt;&lt; דובר &gt;&gt;</w:t>
      </w:r>
      <w:r>
        <w:rPr>
          <w:rtl/>
        </w:rPr>
        <w:t xml:space="preserve"> </w:t>
      </w:r>
      <w:bookmarkEnd w:id="632"/>
    </w:p>
    <w:p w:rsidR="00D650A5" w:rsidRDefault="00D650A5" w:rsidP="00D650A5">
      <w:pPr>
        <w:pStyle w:val="KeepWithNext"/>
        <w:rPr>
          <w:rtl/>
        </w:rPr>
      </w:pPr>
    </w:p>
    <w:p w:rsidR="00D650A5" w:rsidRDefault="0008158A" w:rsidP="00426268">
      <w:pPr>
        <w:rPr>
          <w:rtl/>
        </w:rPr>
      </w:pPr>
      <w:r>
        <w:rPr>
          <w:rFonts w:hint="cs"/>
          <w:rtl/>
        </w:rPr>
        <w:t xml:space="preserve">בקשר </w:t>
      </w:r>
      <w:proofErr w:type="spellStart"/>
      <w:r>
        <w:rPr>
          <w:rFonts w:hint="cs"/>
          <w:rtl/>
        </w:rPr>
        <w:t>לסוגייה</w:t>
      </w:r>
      <w:proofErr w:type="spellEnd"/>
      <w:r>
        <w:rPr>
          <w:rFonts w:hint="cs"/>
          <w:rtl/>
        </w:rPr>
        <w:t xml:space="preserve"> הזו </w:t>
      </w:r>
      <w:r>
        <w:rPr>
          <w:rtl/>
        </w:rPr>
        <w:t>–</w:t>
      </w:r>
      <w:r>
        <w:rPr>
          <w:rFonts w:hint="cs"/>
          <w:rtl/>
        </w:rPr>
        <w:t xml:space="preserve"> מבחינת החקיקה</w:t>
      </w:r>
      <w:r w:rsidR="00426268">
        <w:rPr>
          <w:rFonts w:hint="cs"/>
          <w:rtl/>
        </w:rPr>
        <w:t>,</w:t>
      </w:r>
      <w:r>
        <w:rPr>
          <w:rFonts w:hint="cs"/>
          <w:rtl/>
        </w:rPr>
        <w:t xml:space="preserve"> המונחים, להבנתי, כמו שהם כתובים הם די ברורים. </w:t>
      </w:r>
      <w:bookmarkStart w:id="633" w:name="_ETM_Q1_4183000"/>
      <w:bookmarkEnd w:id="633"/>
      <w:r>
        <w:rPr>
          <w:rFonts w:hint="cs"/>
          <w:rtl/>
        </w:rPr>
        <w:t>אפשר להמשיך לעשות את הדיונים אחר כך על או</w:t>
      </w:r>
      <w:r w:rsidR="00426268">
        <w:rPr>
          <w:rFonts w:hint="cs"/>
          <w:rtl/>
        </w:rPr>
        <w:t>פ</w:t>
      </w:r>
      <w:r>
        <w:rPr>
          <w:rFonts w:hint="cs"/>
          <w:rtl/>
        </w:rPr>
        <w:t>ן ה</w:t>
      </w:r>
      <w:r w:rsidR="00426268">
        <w:rPr>
          <w:rFonts w:hint="cs"/>
          <w:rtl/>
        </w:rPr>
        <w:t xml:space="preserve">הנחיה ועל האמצעים וכן הלאה </w:t>
      </w:r>
      <w:r w:rsidR="00426268">
        <w:rPr>
          <w:rtl/>
        </w:rPr>
        <w:t>–</w:t>
      </w:r>
      <w:r w:rsidR="00426268">
        <w:rPr>
          <w:rFonts w:hint="cs"/>
          <w:rtl/>
        </w:rPr>
        <w:t xml:space="preserve"> זה לא </w:t>
      </w:r>
      <w:bookmarkStart w:id="634" w:name="_ETM_Q1_4185000"/>
      <w:bookmarkEnd w:id="634"/>
      <w:r w:rsidR="00426268">
        <w:rPr>
          <w:rFonts w:hint="cs"/>
          <w:rtl/>
        </w:rPr>
        <w:t xml:space="preserve">צריך </w:t>
      </w:r>
      <w:bookmarkStart w:id="635" w:name="_ETM_Q1_4193000"/>
      <w:bookmarkEnd w:id="635"/>
      <w:r w:rsidR="00D650A5">
        <w:rPr>
          <w:rFonts w:hint="cs"/>
          <w:rtl/>
        </w:rPr>
        <w:t>להיסגר בחדר הזה</w:t>
      </w:r>
      <w:r w:rsidR="00426268">
        <w:rPr>
          <w:rFonts w:hint="cs"/>
          <w:rtl/>
        </w:rPr>
        <w:t xml:space="preserve">. ההצעה של עידו מבחינתנו מקובלת לגמרי. מבחינת התוספת להגדרה </w:t>
      </w:r>
      <w:bookmarkStart w:id="636" w:name="_ETM_Q1_4195000"/>
      <w:bookmarkEnd w:id="636"/>
      <w:r w:rsidR="00426268">
        <w:rPr>
          <w:rFonts w:hint="cs"/>
          <w:rtl/>
        </w:rPr>
        <w:t xml:space="preserve">של בריכת הנמל מה שרשום הוא בסדר. </w:t>
      </w:r>
      <w:bookmarkStart w:id="637" w:name="_ETM_Q1_4202000"/>
      <w:bookmarkEnd w:id="637"/>
      <w:r w:rsidR="00D650A5">
        <w:rPr>
          <w:rFonts w:hint="cs"/>
          <w:rtl/>
        </w:rPr>
        <w:t>אנחנו אפילו מוכנים את הסיפור של 100 מ' משוברי הגלים</w:t>
      </w:r>
      <w:r w:rsidR="00426268">
        <w:rPr>
          <w:rFonts w:hint="cs"/>
          <w:rtl/>
        </w:rPr>
        <w:t xml:space="preserve"> לצמצם ולהתמקד ב-100 מ' מפתח בריכת הנמל </w:t>
      </w:r>
      <w:bookmarkStart w:id="638" w:name="_ETM_Q1_4208000"/>
      <w:bookmarkEnd w:id="638"/>
      <w:r w:rsidR="00426268">
        <w:rPr>
          <w:rFonts w:hint="cs"/>
          <w:rtl/>
        </w:rPr>
        <w:t xml:space="preserve">כדי לדבר בעצם על מה שקראנו </w:t>
      </w:r>
      <w:r w:rsidR="00426268">
        <w:rPr>
          <w:rtl/>
        </w:rPr>
        <w:t>–</w:t>
      </w:r>
      <w:r w:rsidR="00426268">
        <w:rPr>
          <w:rFonts w:hint="cs"/>
          <w:rtl/>
        </w:rPr>
        <w:t xml:space="preserve"> </w:t>
      </w:r>
      <w:proofErr w:type="spellStart"/>
      <w:r w:rsidR="00426268">
        <w:rPr>
          <w:rFonts w:hint="cs"/>
          <w:rtl/>
        </w:rPr>
        <w:t>הש.ג</w:t>
      </w:r>
      <w:proofErr w:type="spellEnd"/>
      <w:r w:rsidR="00426268">
        <w:rPr>
          <w:rFonts w:hint="cs"/>
          <w:rtl/>
        </w:rPr>
        <w:t xml:space="preserve">. </w:t>
      </w:r>
    </w:p>
    <w:p w:rsidR="00D650A5" w:rsidRDefault="00D650A5" w:rsidP="00D650A5">
      <w:pPr>
        <w:rPr>
          <w:rtl/>
        </w:rPr>
      </w:pPr>
    </w:p>
    <w:p w:rsidR="00426268" w:rsidRDefault="00426268" w:rsidP="00426268">
      <w:pPr>
        <w:pStyle w:val="a4"/>
        <w:keepNext/>
        <w:rPr>
          <w:rtl/>
        </w:rPr>
      </w:pPr>
      <w:bookmarkStart w:id="639" w:name="_ETM_Q1_4212000"/>
      <w:bookmarkStart w:id="640" w:name="ET_speaker_עידו_בן_יצחק_260"/>
      <w:bookmarkEnd w:id="639"/>
      <w:r w:rsidRPr="00426268">
        <w:rPr>
          <w:rStyle w:val="TagStyle"/>
          <w:rtl/>
        </w:rPr>
        <w:t xml:space="preserve"> &lt;&lt; דובר &gt;&gt; </w:t>
      </w:r>
      <w:r>
        <w:rPr>
          <w:rtl/>
        </w:rPr>
        <w:t>עידו בן יצחק:</w:t>
      </w:r>
      <w:r w:rsidRPr="00426268">
        <w:rPr>
          <w:rStyle w:val="TagStyle"/>
          <w:rtl/>
        </w:rPr>
        <w:t xml:space="preserve"> &lt;&lt; דובר &gt;&gt;</w:t>
      </w:r>
      <w:r>
        <w:rPr>
          <w:rtl/>
        </w:rPr>
        <w:t xml:space="preserve"> </w:t>
      </w:r>
      <w:bookmarkEnd w:id="640"/>
    </w:p>
    <w:p w:rsidR="00426268" w:rsidRDefault="00426268" w:rsidP="00426268">
      <w:pPr>
        <w:pStyle w:val="KeepWithNext"/>
        <w:rPr>
          <w:rtl/>
        </w:rPr>
      </w:pPr>
    </w:p>
    <w:p w:rsidR="00D650A5" w:rsidRDefault="00426268" w:rsidP="00D650A5">
      <w:pPr>
        <w:rPr>
          <w:rtl/>
        </w:rPr>
      </w:pPr>
      <w:r>
        <w:rPr>
          <w:rFonts w:hint="cs"/>
          <w:rtl/>
        </w:rPr>
        <w:t xml:space="preserve">אולי </w:t>
      </w:r>
      <w:r w:rsidR="00D650A5">
        <w:rPr>
          <w:rFonts w:hint="cs"/>
          <w:rtl/>
        </w:rPr>
        <w:t>אני אבהיר שההצעה שלי היא בהינתן</w:t>
      </w:r>
      <w:r>
        <w:rPr>
          <w:rFonts w:hint="cs"/>
          <w:rtl/>
        </w:rPr>
        <w:t xml:space="preserve"> שההגדרה של בריכת נמל היא עד שוברי הגלים ולא מעבר. </w:t>
      </w:r>
    </w:p>
    <w:p w:rsidR="00D650A5" w:rsidRDefault="00D650A5" w:rsidP="00D650A5">
      <w:pPr>
        <w:rPr>
          <w:rtl/>
        </w:rPr>
      </w:pPr>
    </w:p>
    <w:p w:rsidR="00D650A5" w:rsidRDefault="00D650A5" w:rsidP="00D650A5">
      <w:pPr>
        <w:pStyle w:val="-"/>
        <w:keepNext/>
        <w:rPr>
          <w:rtl/>
        </w:rPr>
      </w:pPr>
      <w:bookmarkStart w:id="641" w:name="ET_speakercontinue_ערן_יוסף_92"/>
      <w:r w:rsidRPr="00D650A5">
        <w:rPr>
          <w:rStyle w:val="TagStyle"/>
          <w:rtl/>
        </w:rPr>
        <w:t xml:space="preserve"> &lt;&lt; דובר_המשך &gt;&gt; </w:t>
      </w:r>
      <w:r>
        <w:rPr>
          <w:rtl/>
        </w:rPr>
        <w:t>ערן יוסף:</w:t>
      </w:r>
      <w:r w:rsidRPr="00D650A5">
        <w:rPr>
          <w:rStyle w:val="TagStyle"/>
          <w:rtl/>
        </w:rPr>
        <w:t xml:space="preserve"> &lt;&lt; דובר_המשך &gt;&gt;</w:t>
      </w:r>
      <w:r>
        <w:rPr>
          <w:rtl/>
        </w:rPr>
        <w:t xml:space="preserve"> </w:t>
      </w:r>
      <w:bookmarkEnd w:id="641"/>
    </w:p>
    <w:p w:rsidR="00D650A5" w:rsidRDefault="00D650A5" w:rsidP="00D650A5">
      <w:pPr>
        <w:pStyle w:val="KeepWithNext"/>
        <w:rPr>
          <w:rtl/>
        </w:rPr>
      </w:pPr>
    </w:p>
    <w:p w:rsidR="00D650A5" w:rsidRDefault="00D650A5" w:rsidP="00D650A5">
      <w:pPr>
        <w:rPr>
          <w:rtl/>
        </w:rPr>
      </w:pPr>
      <w:r>
        <w:rPr>
          <w:rFonts w:hint="cs"/>
          <w:rtl/>
        </w:rPr>
        <w:t>גם לא כולל הכניסה</w:t>
      </w:r>
      <w:r w:rsidR="00426268">
        <w:rPr>
          <w:rFonts w:hint="cs"/>
          <w:rtl/>
        </w:rPr>
        <w:t xml:space="preserve">? </w:t>
      </w:r>
    </w:p>
    <w:p w:rsidR="00D650A5" w:rsidRDefault="00D650A5" w:rsidP="00D650A5">
      <w:pPr>
        <w:rPr>
          <w:rtl/>
        </w:rPr>
      </w:pPr>
    </w:p>
    <w:p w:rsidR="00426268" w:rsidRDefault="00426268" w:rsidP="00426268">
      <w:pPr>
        <w:pStyle w:val="-"/>
        <w:keepNext/>
        <w:rPr>
          <w:rtl/>
        </w:rPr>
      </w:pPr>
      <w:bookmarkStart w:id="642" w:name="ET_speakercontinue_עידו_בן_יצחק_261"/>
      <w:r w:rsidRPr="00426268">
        <w:rPr>
          <w:rStyle w:val="TagStyle"/>
          <w:rtl/>
        </w:rPr>
        <w:t xml:space="preserve"> &lt;&lt; דובר_המשך &gt;&gt; </w:t>
      </w:r>
      <w:r>
        <w:rPr>
          <w:rtl/>
        </w:rPr>
        <w:t>עידו בן יצחק:</w:t>
      </w:r>
      <w:r w:rsidRPr="00426268">
        <w:rPr>
          <w:rStyle w:val="TagStyle"/>
          <w:rtl/>
        </w:rPr>
        <w:t xml:space="preserve"> &lt;&lt; דובר_המשך &gt;&gt;</w:t>
      </w:r>
      <w:r>
        <w:rPr>
          <w:rtl/>
        </w:rPr>
        <w:t xml:space="preserve"> </w:t>
      </w:r>
      <w:bookmarkEnd w:id="642"/>
    </w:p>
    <w:p w:rsidR="00426268" w:rsidRDefault="00426268" w:rsidP="00426268">
      <w:pPr>
        <w:pStyle w:val="KeepWithNext"/>
        <w:rPr>
          <w:rtl/>
        </w:rPr>
      </w:pPr>
    </w:p>
    <w:p w:rsidR="00426268" w:rsidRDefault="00426268" w:rsidP="00426268">
      <w:pPr>
        <w:rPr>
          <w:rtl/>
        </w:rPr>
      </w:pPr>
      <w:bookmarkStart w:id="643" w:name="_ETM_Q1_4222000"/>
      <w:bookmarkEnd w:id="643"/>
      <w:r>
        <w:rPr>
          <w:rFonts w:hint="cs"/>
          <w:rtl/>
        </w:rPr>
        <w:t xml:space="preserve">עד שוברי הגלים. </w:t>
      </w:r>
      <w:r>
        <w:rPr>
          <w:rtl/>
        </w:rPr>
        <w:t xml:space="preserve">  </w:t>
      </w:r>
    </w:p>
    <w:p w:rsidR="00D650A5" w:rsidRDefault="00D650A5" w:rsidP="00D650A5">
      <w:pPr>
        <w:rPr>
          <w:rtl/>
        </w:rPr>
      </w:pPr>
    </w:p>
    <w:p w:rsidR="00D650A5" w:rsidRDefault="00D650A5" w:rsidP="00D650A5">
      <w:pPr>
        <w:pStyle w:val="af5"/>
        <w:keepNext/>
        <w:rPr>
          <w:rtl/>
        </w:rPr>
      </w:pPr>
      <w:bookmarkStart w:id="644" w:name="ET_interruption_קריאה_93"/>
      <w:r w:rsidRPr="00D650A5">
        <w:rPr>
          <w:rStyle w:val="TagStyle"/>
          <w:rtl/>
        </w:rPr>
        <w:t xml:space="preserve"> &lt;&lt; קריאה &gt;&gt; </w:t>
      </w:r>
      <w:r>
        <w:rPr>
          <w:rtl/>
        </w:rPr>
        <w:t>קריאה:</w:t>
      </w:r>
      <w:r w:rsidRPr="00D650A5">
        <w:rPr>
          <w:rStyle w:val="TagStyle"/>
          <w:rtl/>
        </w:rPr>
        <w:t xml:space="preserve"> &lt;&lt; קריאה &gt;&gt;</w:t>
      </w:r>
      <w:r>
        <w:rPr>
          <w:rtl/>
        </w:rPr>
        <w:t xml:space="preserve"> </w:t>
      </w:r>
      <w:bookmarkEnd w:id="644"/>
    </w:p>
    <w:p w:rsidR="00D650A5" w:rsidRDefault="00D650A5" w:rsidP="00D650A5">
      <w:pPr>
        <w:pStyle w:val="KeepWithNext"/>
        <w:rPr>
          <w:rtl/>
        </w:rPr>
      </w:pPr>
    </w:p>
    <w:p w:rsidR="00426268" w:rsidRDefault="00426268" w:rsidP="00426268">
      <w:pPr>
        <w:rPr>
          <w:rtl/>
        </w:rPr>
      </w:pPr>
      <w:r>
        <w:rPr>
          <w:rFonts w:hint="cs"/>
          <w:rtl/>
        </w:rPr>
        <w:t xml:space="preserve">זו ההגדרה של </w:t>
      </w:r>
      <w:proofErr w:type="spellStart"/>
      <w:r>
        <w:rPr>
          <w:rFonts w:hint="cs"/>
          <w:rtl/>
        </w:rPr>
        <w:t>רספ"ן</w:t>
      </w:r>
      <w:proofErr w:type="spellEnd"/>
      <w:r>
        <w:rPr>
          <w:rFonts w:hint="cs"/>
          <w:rtl/>
        </w:rPr>
        <w:t>. זה מופיע בכל המקומות</w:t>
      </w:r>
    </w:p>
    <w:p w:rsidR="00D650A5" w:rsidRDefault="00426268" w:rsidP="00426268">
      <w:pPr>
        <w:rPr>
          <w:rtl/>
        </w:rPr>
      </w:pPr>
      <w:r>
        <w:rPr>
          <w:rFonts w:hint="cs"/>
          <w:rtl/>
        </w:rPr>
        <w:t xml:space="preserve">. </w:t>
      </w:r>
    </w:p>
    <w:p w:rsidR="00426268" w:rsidRDefault="00426268" w:rsidP="00426268">
      <w:pPr>
        <w:ind w:firstLine="0"/>
        <w:rPr>
          <w:rtl/>
        </w:rPr>
      </w:pPr>
      <w:r w:rsidRPr="00D650A5">
        <w:rPr>
          <w:rStyle w:val="TagStyle"/>
          <w:rtl/>
        </w:rPr>
        <w:t xml:space="preserve">&lt;&lt; דובר_המשך &gt;&gt; </w:t>
      </w:r>
      <w:r w:rsidRPr="00426268">
        <w:rPr>
          <w:u w:val="single"/>
          <w:rtl/>
        </w:rPr>
        <w:t>ערן יוסף:</w:t>
      </w:r>
      <w:r w:rsidRPr="00D650A5">
        <w:rPr>
          <w:rStyle w:val="TagStyle"/>
          <w:rtl/>
        </w:rPr>
        <w:t xml:space="preserve"> &lt;&lt; דובר_המשך &gt;&gt;</w:t>
      </w:r>
    </w:p>
    <w:p w:rsidR="00426268" w:rsidRDefault="00426268" w:rsidP="00426268">
      <w:pPr>
        <w:rPr>
          <w:rtl/>
        </w:rPr>
      </w:pPr>
      <w:bookmarkStart w:id="645" w:name="_ETM_Q1_4226000"/>
      <w:bookmarkEnd w:id="645"/>
    </w:p>
    <w:p w:rsidR="00426268" w:rsidRDefault="00426268" w:rsidP="00426268">
      <w:pPr>
        <w:rPr>
          <w:rtl/>
        </w:rPr>
      </w:pPr>
      <w:r>
        <w:rPr>
          <w:rFonts w:hint="cs"/>
          <w:rtl/>
        </w:rPr>
        <w:t xml:space="preserve">על זה אנחנו מדברים, על פתח </w:t>
      </w:r>
      <w:bookmarkStart w:id="646" w:name="_ETM_Q1_4225000"/>
      <w:bookmarkEnd w:id="646"/>
      <w:r>
        <w:rPr>
          <w:rFonts w:hint="cs"/>
          <w:rtl/>
        </w:rPr>
        <w:t xml:space="preserve">שוברי הגלים. </w:t>
      </w:r>
    </w:p>
    <w:p w:rsidR="00426268" w:rsidRDefault="00426268" w:rsidP="00426268">
      <w:pPr>
        <w:rPr>
          <w:rtl/>
        </w:rPr>
      </w:pPr>
      <w:bookmarkStart w:id="647" w:name="_ETM_Q1_7000"/>
      <w:bookmarkEnd w:id="647"/>
    </w:p>
    <w:p w:rsidR="00426268" w:rsidRDefault="00426268" w:rsidP="00426268">
      <w:pPr>
        <w:pStyle w:val="a4"/>
        <w:keepNext/>
        <w:rPr>
          <w:rtl/>
        </w:rPr>
      </w:pPr>
      <w:bookmarkStart w:id="648" w:name="ET_speaker_יחיאל_אמסלם__262"/>
      <w:r w:rsidRPr="00426268">
        <w:rPr>
          <w:rStyle w:val="TagStyle"/>
          <w:rtl/>
        </w:rPr>
        <w:t xml:space="preserve"> &lt;&lt; דובר &gt;&gt; </w:t>
      </w:r>
      <w:r>
        <w:rPr>
          <w:rtl/>
        </w:rPr>
        <w:t xml:space="preserve">יחיאל </w:t>
      </w:r>
      <w:proofErr w:type="spellStart"/>
      <w:r>
        <w:rPr>
          <w:rtl/>
        </w:rPr>
        <w:t>אמסלם</w:t>
      </w:r>
      <w:proofErr w:type="spellEnd"/>
      <w:r>
        <w:rPr>
          <w:rtl/>
        </w:rPr>
        <w:t>:</w:t>
      </w:r>
      <w:r w:rsidRPr="00426268">
        <w:rPr>
          <w:rStyle w:val="TagStyle"/>
          <w:rtl/>
        </w:rPr>
        <w:t xml:space="preserve"> &lt;&lt; דובר &gt;&gt;</w:t>
      </w:r>
      <w:r>
        <w:rPr>
          <w:rtl/>
        </w:rPr>
        <w:t xml:space="preserve"> </w:t>
      </w:r>
      <w:bookmarkEnd w:id="648"/>
    </w:p>
    <w:p w:rsidR="00426268" w:rsidRDefault="00426268" w:rsidP="00426268">
      <w:pPr>
        <w:pStyle w:val="KeepWithNext"/>
        <w:rPr>
          <w:rtl/>
        </w:rPr>
      </w:pPr>
    </w:p>
    <w:p w:rsidR="00D650A5" w:rsidRDefault="00426268" w:rsidP="0024601C">
      <w:pPr>
        <w:rPr>
          <w:rtl/>
        </w:rPr>
      </w:pPr>
      <w:bookmarkStart w:id="649" w:name="_ETM_Q1_22000"/>
      <w:bookmarkStart w:id="650" w:name="_ETM_Q1_4230000"/>
      <w:bookmarkEnd w:id="649"/>
      <w:bookmarkEnd w:id="650"/>
      <w:r>
        <w:rPr>
          <w:rFonts w:hint="cs"/>
          <w:rtl/>
        </w:rPr>
        <w:t xml:space="preserve">זה </w:t>
      </w:r>
      <w:r w:rsidR="00D650A5">
        <w:rPr>
          <w:rFonts w:hint="cs"/>
          <w:rtl/>
        </w:rPr>
        <w:t xml:space="preserve"> מאפשר</w:t>
      </w:r>
      <w:r>
        <w:rPr>
          <w:rFonts w:hint="cs"/>
          <w:rtl/>
        </w:rPr>
        <w:t xml:space="preserve"> את השימוש ב-100 מ' האלה, אבל לא את האחריות. </w:t>
      </w:r>
      <w:r w:rsidRPr="009B440D">
        <w:rPr>
          <w:rFonts w:hint="cs"/>
          <w:rtl/>
        </w:rPr>
        <w:t xml:space="preserve">זה </w:t>
      </w:r>
      <w:r w:rsidRPr="0024601C">
        <w:rPr>
          <w:rFonts w:hint="cs"/>
          <w:rtl/>
        </w:rPr>
        <w:t>ההבדל.</w:t>
      </w:r>
      <w:r w:rsidRPr="00426268">
        <w:rPr>
          <w:rFonts w:hint="cs"/>
          <w:rtl/>
        </w:rPr>
        <w:t xml:space="preserve"> </w:t>
      </w:r>
      <w:r w:rsidR="0024601C">
        <w:rPr>
          <w:rFonts w:hint="cs"/>
          <w:rtl/>
        </w:rPr>
        <w:t xml:space="preserve">שימוש ואחריות זה שני מושגים שונים. </w:t>
      </w:r>
      <w:r w:rsidR="00D650A5">
        <w:rPr>
          <w:rFonts w:hint="cs"/>
          <w:rtl/>
        </w:rPr>
        <w:t xml:space="preserve">הם תמיד ישתמשו באותו </w:t>
      </w:r>
      <w:r w:rsidR="0024601C">
        <w:rPr>
          <w:rFonts w:hint="cs"/>
          <w:rtl/>
        </w:rPr>
        <w:t xml:space="preserve">שטח קרוב. </w:t>
      </w:r>
    </w:p>
    <w:p w:rsidR="00D650A5" w:rsidRDefault="00D650A5" w:rsidP="00D650A5">
      <w:pPr>
        <w:rPr>
          <w:rtl/>
        </w:rPr>
      </w:pPr>
    </w:p>
    <w:p w:rsidR="00D650A5" w:rsidRDefault="00D650A5" w:rsidP="00D650A5">
      <w:pPr>
        <w:pStyle w:val="af9"/>
        <w:keepNext/>
        <w:rPr>
          <w:rtl/>
        </w:rPr>
      </w:pPr>
      <w:bookmarkStart w:id="651" w:name="ET_guest_857251_94"/>
      <w:r w:rsidRPr="00D650A5">
        <w:rPr>
          <w:rStyle w:val="TagStyle"/>
          <w:rtl/>
        </w:rPr>
        <w:t xml:space="preserve"> &lt;&lt; אורח &gt;&gt; </w:t>
      </w:r>
      <w:r>
        <w:rPr>
          <w:rtl/>
        </w:rPr>
        <w:t xml:space="preserve">ערן </w:t>
      </w:r>
      <w:proofErr w:type="spellStart"/>
      <w:r>
        <w:rPr>
          <w:rtl/>
        </w:rPr>
        <w:t>אושרוב</w:t>
      </w:r>
      <w:proofErr w:type="spellEnd"/>
      <w:r>
        <w:rPr>
          <w:rtl/>
        </w:rPr>
        <w:t>:</w:t>
      </w:r>
      <w:r w:rsidRPr="00D650A5">
        <w:rPr>
          <w:rStyle w:val="TagStyle"/>
          <w:rtl/>
        </w:rPr>
        <w:t xml:space="preserve"> &lt;&lt; אורח &gt;&gt;</w:t>
      </w:r>
      <w:r>
        <w:rPr>
          <w:rtl/>
        </w:rPr>
        <w:t xml:space="preserve"> </w:t>
      </w:r>
      <w:bookmarkEnd w:id="651"/>
    </w:p>
    <w:p w:rsidR="00D650A5" w:rsidRDefault="00D650A5" w:rsidP="00D650A5">
      <w:pPr>
        <w:pStyle w:val="KeepWithNext"/>
        <w:rPr>
          <w:rtl/>
        </w:rPr>
      </w:pPr>
    </w:p>
    <w:p w:rsidR="00D650A5" w:rsidRDefault="00D650A5" w:rsidP="0024601C">
      <w:pPr>
        <w:rPr>
          <w:rtl/>
        </w:rPr>
      </w:pPr>
      <w:r>
        <w:rPr>
          <w:rFonts w:hint="cs"/>
          <w:rtl/>
        </w:rPr>
        <w:t xml:space="preserve">אמנם הישיבה הזו לא מסווגת אבל יש </w:t>
      </w:r>
      <w:r w:rsidR="0024601C">
        <w:rPr>
          <w:rFonts w:hint="cs"/>
          <w:rtl/>
        </w:rPr>
        <w:t xml:space="preserve">איזה תחום </w:t>
      </w:r>
      <w:bookmarkStart w:id="652" w:name="_ETM_Q1_4244000"/>
      <w:bookmarkEnd w:id="652"/>
      <w:r w:rsidR="0024601C">
        <w:rPr>
          <w:rFonts w:hint="cs"/>
          <w:rtl/>
        </w:rPr>
        <w:t xml:space="preserve">שחיל הים הזכיר אותו קודם </w:t>
      </w:r>
      <w:r>
        <w:rPr>
          <w:rFonts w:hint="cs"/>
          <w:rtl/>
        </w:rPr>
        <w:t xml:space="preserve">והוא </w:t>
      </w:r>
      <w:r w:rsidR="0024601C">
        <w:rPr>
          <w:rFonts w:hint="cs"/>
          <w:rtl/>
        </w:rPr>
        <w:t xml:space="preserve">איזשהו עז פה, בכל הסיפור </w:t>
      </w:r>
      <w:bookmarkStart w:id="653" w:name="_ETM_Q1_4251000"/>
      <w:bookmarkEnd w:id="653"/>
      <w:r w:rsidR="0024601C">
        <w:rPr>
          <w:rFonts w:hint="cs"/>
          <w:rtl/>
        </w:rPr>
        <w:t xml:space="preserve">הזה, והוא </w:t>
      </w:r>
      <w:r>
        <w:rPr>
          <w:rFonts w:hint="cs"/>
          <w:rtl/>
        </w:rPr>
        <w:t xml:space="preserve">לאו דווקא </w:t>
      </w:r>
      <w:r w:rsidR="0024601C">
        <w:rPr>
          <w:rFonts w:hint="cs"/>
          <w:rtl/>
        </w:rPr>
        <w:t xml:space="preserve"> - - -</w:t>
      </w:r>
    </w:p>
    <w:p w:rsidR="00D650A5" w:rsidRDefault="00D650A5" w:rsidP="00D650A5">
      <w:pPr>
        <w:rPr>
          <w:rtl/>
        </w:rPr>
      </w:pPr>
    </w:p>
    <w:p w:rsidR="00D650A5" w:rsidRDefault="00D650A5" w:rsidP="00D650A5">
      <w:pPr>
        <w:pStyle w:val="af6"/>
        <w:keepNext/>
        <w:rPr>
          <w:rtl/>
        </w:rPr>
      </w:pPr>
      <w:bookmarkStart w:id="654" w:name="ET_yor_4613_95"/>
      <w:r w:rsidRPr="00D650A5">
        <w:rPr>
          <w:rStyle w:val="TagStyle"/>
          <w:rtl/>
        </w:rPr>
        <w:t xml:space="preserve"> &lt;&lt; יור &gt;&gt; </w:t>
      </w:r>
      <w:r>
        <w:rPr>
          <w:rtl/>
        </w:rPr>
        <w:t xml:space="preserve">היו"ר אבי </w:t>
      </w:r>
      <w:proofErr w:type="spellStart"/>
      <w:r>
        <w:rPr>
          <w:rtl/>
        </w:rPr>
        <w:t>דיכטר</w:t>
      </w:r>
      <w:proofErr w:type="spellEnd"/>
      <w:r>
        <w:rPr>
          <w:rtl/>
        </w:rPr>
        <w:t>:</w:t>
      </w:r>
      <w:r w:rsidRPr="00D650A5">
        <w:rPr>
          <w:rStyle w:val="TagStyle"/>
          <w:rtl/>
        </w:rPr>
        <w:t xml:space="preserve"> &lt;&lt; יור &gt;&gt;</w:t>
      </w:r>
      <w:r>
        <w:rPr>
          <w:rtl/>
        </w:rPr>
        <w:t xml:space="preserve"> </w:t>
      </w:r>
      <w:bookmarkEnd w:id="654"/>
    </w:p>
    <w:p w:rsidR="00D650A5" w:rsidRDefault="00D650A5" w:rsidP="00D650A5">
      <w:pPr>
        <w:pStyle w:val="KeepWithNext"/>
        <w:rPr>
          <w:rtl/>
        </w:rPr>
      </w:pPr>
    </w:p>
    <w:p w:rsidR="00D650A5" w:rsidRDefault="0024601C" w:rsidP="00D650A5">
      <w:pPr>
        <w:rPr>
          <w:rtl/>
        </w:rPr>
      </w:pPr>
      <w:r>
        <w:rPr>
          <w:rFonts w:hint="cs"/>
          <w:rtl/>
        </w:rPr>
        <w:t>לא, אם היא לא מסווגת זה אומר שלא יעלו פה דברים מסווגים</w:t>
      </w:r>
      <w:bookmarkStart w:id="655" w:name="_ETM_Q1_4253000"/>
      <w:bookmarkEnd w:id="655"/>
      <w:r>
        <w:rPr>
          <w:rFonts w:hint="cs"/>
          <w:rtl/>
        </w:rPr>
        <w:t xml:space="preserve">. </w:t>
      </w:r>
    </w:p>
    <w:p w:rsidR="00D650A5" w:rsidRDefault="00D650A5" w:rsidP="00D650A5">
      <w:pPr>
        <w:rPr>
          <w:rtl/>
        </w:rPr>
      </w:pPr>
    </w:p>
    <w:p w:rsidR="00D650A5" w:rsidRDefault="00D650A5" w:rsidP="00D650A5">
      <w:pPr>
        <w:pStyle w:val="af9"/>
        <w:keepNext/>
        <w:rPr>
          <w:rtl/>
        </w:rPr>
      </w:pPr>
      <w:bookmarkStart w:id="656" w:name="ET_guest_857251_96"/>
      <w:r w:rsidRPr="00D650A5">
        <w:rPr>
          <w:rStyle w:val="TagStyle"/>
          <w:rtl/>
        </w:rPr>
        <w:t xml:space="preserve"> &lt;&lt; אורח &gt;&gt; </w:t>
      </w:r>
      <w:r>
        <w:rPr>
          <w:rtl/>
        </w:rPr>
        <w:t xml:space="preserve">ערן </w:t>
      </w:r>
      <w:proofErr w:type="spellStart"/>
      <w:r>
        <w:rPr>
          <w:rtl/>
        </w:rPr>
        <w:t>אושרוב</w:t>
      </w:r>
      <w:proofErr w:type="spellEnd"/>
      <w:r>
        <w:rPr>
          <w:rtl/>
        </w:rPr>
        <w:t>:</w:t>
      </w:r>
      <w:r w:rsidRPr="00D650A5">
        <w:rPr>
          <w:rStyle w:val="TagStyle"/>
          <w:rtl/>
        </w:rPr>
        <w:t xml:space="preserve"> &lt;&lt; אורח &gt;&gt;</w:t>
      </w:r>
      <w:r>
        <w:rPr>
          <w:rtl/>
        </w:rPr>
        <w:t xml:space="preserve"> </w:t>
      </w:r>
      <w:bookmarkEnd w:id="656"/>
    </w:p>
    <w:p w:rsidR="00D650A5" w:rsidRDefault="00D650A5" w:rsidP="00D650A5">
      <w:pPr>
        <w:pStyle w:val="KeepWithNext"/>
        <w:rPr>
          <w:rtl/>
        </w:rPr>
      </w:pPr>
    </w:p>
    <w:p w:rsidR="00D650A5" w:rsidRDefault="00D650A5" w:rsidP="00D650A5">
      <w:pPr>
        <w:rPr>
          <w:rtl/>
        </w:rPr>
      </w:pPr>
      <w:r>
        <w:rPr>
          <w:rFonts w:hint="cs"/>
          <w:rtl/>
        </w:rPr>
        <w:t xml:space="preserve">אז אני לא אגיד. </w:t>
      </w:r>
    </w:p>
    <w:p w:rsidR="00D650A5" w:rsidRDefault="00D650A5" w:rsidP="00D650A5">
      <w:pPr>
        <w:rPr>
          <w:rtl/>
        </w:rPr>
      </w:pPr>
    </w:p>
    <w:p w:rsidR="0024601C" w:rsidRDefault="0024601C" w:rsidP="0024601C">
      <w:pPr>
        <w:pStyle w:val="af6"/>
        <w:keepNext/>
        <w:rPr>
          <w:rtl/>
        </w:rPr>
      </w:pPr>
      <w:bookmarkStart w:id="657" w:name="_ETM_Q1_4260000"/>
      <w:bookmarkStart w:id="658" w:name="ET_yor_4613_260"/>
      <w:bookmarkEnd w:id="657"/>
      <w:r w:rsidRPr="0024601C">
        <w:rPr>
          <w:rStyle w:val="TagStyle"/>
          <w:rtl/>
        </w:rPr>
        <w:t xml:space="preserve"> &lt;&lt; יור &gt;&gt; </w:t>
      </w:r>
      <w:r>
        <w:rPr>
          <w:rtl/>
        </w:rPr>
        <w:t xml:space="preserve">היו"ר אבי </w:t>
      </w:r>
      <w:proofErr w:type="spellStart"/>
      <w:r>
        <w:rPr>
          <w:rtl/>
        </w:rPr>
        <w:t>דיכטר</w:t>
      </w:r>
      <w:proofErr w:type="spellEnd"/>
      <w:r>
        <w:rPr>
          <w:rtl/>
        </w:rPr>
        <w:t>:</w:t>
      </w:r>
      <w:r w:rsidRPr="0024601C">
        <w:rPr>
          <w:rStyle w:val="TagStyle"/>
          <w:rtl/>
        </w:rPr>
        <w:t xml:space="preserve"> &lt;&lt; יור &gt;&gt;</w:t>
      </w:r>
      <w:r>
        <w:rPr>
          <w:rtl/>
        </w:rPr>
        <w:t xml:space="preserve"> </w:t>
      </w:r>
      <w:bookmarkEnd w:id="658"/>
    </w:p>
    <w:p w:rsidR="0024601C" w:rsidRDefault="0024601C" w:rsidP="0024601C">
      <w:pPr>
        <w:pStyle w:val="KeepWithNext"/>
        <w:rPr>
          <w:rtl/>
        </w:rPr>
      </w:pPr>
    </w:p>
    <w:p w:rsidR="0024601C" w:rsidRDefault="0024601C" w:rsidP="0024601C">
      <w:pPr>
        <w:rPr>
          <w:rtl/>
        </w:rPr>
      </w:pPr>
      <w:bookmarkStart w:id="659" w:name="_ETM_Q1_4261000"/>
      <w:bookmarkEnd w:id="659"/>
      <w:r>
        <w:rPr>
          <w:rFonts w:hint="cs"/>
          <w:rtl/>
        </w:rPr>
        <w:t xml:space="preserve">תודה רבה. צריך להבין </w:t>
      </w:r>
      <w:r>
        <w:rPr>
          <w:rtl/>
        </w:rPr>
        <w:t>–</w:t>
      </w:r>
      <w:r>
        <w:rPr>
          <w:rFonts w:hint="cs"/>
          <w:rtl/>
        </w:rPr>
        <w:t xml:space="preserve"> זה ללא קשר אם </w:t>
      </w:r>
      <w:bookmarkStart w:id="660" w:name="_ETM_Q1_4263000"/>
      <w:bookmarkEnd w:id="660"/>
      <w:r>
        <w:rPr>
          <w:rFonts w:hint="cs"/>
          <w:rtl/>
        </w:rPr>
        <w:t xml:space="preserve">כל האנשים שיושבים פה הם שותפי סוד לרמת קהילה. כשהדיון </w:t>
      </w:r>
      <w:bookmarkStart w:id="661" w:name="_ETM_Q1_4268000"/>
      <w:bookmarkEnd w:id="661"/>
      <w:r>
        <w:rPr>
          <w:rFonts w:hint="cs"/>
          <w:rtl/>
        </w:rPr>
        <w:t>הוא לא מסווג הוא עולה לאתר, ולכן אי אפשר. יש</w:t>
      </w:r>
      <w:bookmarkStart w:id="662" w:name="_ETM_Q1_4278000"/>
      <w:bookmarkEnd w:id="662"/>
      <w:r>
        <w:rPr>
          <w:rFonts w:hint="cs"/>
          <w:rtl/>
        </w:rPr>
        <w:t xml:space="preserve"> חיים אחרי הדיון. </w:t>
      </w:r>
    </w:p>
    <w:p w:rsidR="0024601C" w:rsidRDefault="0024601C" w:rsidP="0024601C">
      <w:pPr>
        <w:rPr>
          <w:rtl/>
        </w:rPr>
      </w:pPr>
      <w:bookmarkStart w:id="663" w:name="_ETM_Q1_4270000"/>
      <w:bookmarkEnd w:id="663"/>
    </w:p>
    <w:p w:rsidR="00D650A5" w:rsidRDefault="00D650A5" w:rsidP="00D650A5">
      <w:pPr>
        <w:pStyle w:val="af9"/>
        <w:keepNext/>
        <w:rPr>
          <w:rtl/>
        </w:rPr>
      </w:pPr>
      <w:bookmarkStart w:id="664" w:name="ET_guest_849180_97"/>
      <w:r w:rsidRPr="00D650A5">
        <w:rPr>
          <w:rStyle w:val="TagStyle"/>
          <w:rtl/>
        </w:rPr>
        <w:t xml:space="preserve"> &lt;&lt; אורח &gt;&gt; </w:t>
      </w:r>
      <w:r>
        <w:rPr>
          <w:rtl/>
        </w:rPr>
        <w:t xml:space="preserve">עופר </w:t>
      </w:r>
      <w:proofErr w:type="spellStart"/>
      <w:r>
        <w:rPr>
          <w:rtl/>
        </w:rPr>
        <w:t>טלקר</w:t>
      </w:r>
      <w:proofErr w:type="spellEnd"/>
      <w:r>
        <w:rPr>
          <w:rtl/>
        </w:rPr>
        <w:t>:</w:t>
      </w:r>
      <w:r w:rsidRPr="00D650A5">
        <w:rPr>
          <w:rStyle w:val="TagStyle"/>
          <w:rtl/>
        </w:rPr>
        <w:t xml:space="preserve"> &lt;&lt; אורח &gt;&gt;</w:t>
      </w:r>
      <w:r>
        <w:rPr>
          <w:rtl/>
        </w:rPr>
        <w:t xml:space="preserve"> </w:t>
      </w:r>
      <w:bookmarkEnd w:id="664"/>
    </w:p>
    <w:p w:rsidR="00D650A5" w:rsidRDefault="00D650A5" w:rsidP="00D650A5">
      <w:pPr>
        <w:pStyle w:val="KeepWithNext"/>
        <w:rPr>
          <w:rtl/>
        </w:rPr>
      </w:pPr>
    </w:p>
    <w:p w:rsidR="00D650A5" w:rsidRDefault="0024601C" w:rsidP="002B5783">
      <w:pPr>
        <w:rPr>
          <w:rtl/>
        </w:rPr>
      </w:pPr>
      <w:r>
        <w:rPr>
          <w:rFonts w:hint="cs"/>
          <w:rtl/>
        </w:rPr>
        <w:t xml:space="preserve">אני </w:t>
      </w:r>
      <w:proofErr w:type="spellStart"/>
      <w:r>
        <w:rPr>
          <w:rFonts w:hint="cs"/>
          <w:rtl/>
        </w:rPr>
        <w:t>מרספ"ן</w:t>
      </w:r>
      <w:proofErr w:type="spellEnd"/>
      <w:r>
        <w:rPr>
          <w:rFonts w:hint="cs"/>
          <w:rtl/>
        </w:rPr>
        <w:t xml:space="preserve">. </w:t>
      </w:r>
      <w:r w:rsidR="00D650A5">
        <w:rPr>
          <w:rFonts w:hint="cs"/>
          <w:rtl/>
        </w:rPr>
        <w:t>אני מייצג כאן את יגאל</w:t>
      </w:r>
      <w:r>
        <w:rPr>
          <w:rFonts w:hint="cs"/>
          <w:rtl/>
        </w:rPr>
        <w:t>, מנהל רשו</w:t>
      </w:r>
      <w:r w:rsidR="002B5783">
        <w:rPr>
          <w:rFonts w:hint="cs"/>
          <w:rtl/>
        </w:rPr>
        <w:t xml:space="preserve">ת הספנות ושלמה </w:t>
      </w:r>
      <w:proofErr w:type="spellStart"/>
      <w:r w:rsidR="002B5783">
        <w:rPr>
          <w:rFonts w:hint="cs"/>
          <w:rtl/>
        </w:rPr>
        <w:t>בריימן</w:t>
      </w:r>
      <w:proofErr w:type="spellEnd"/>
      <w:r w:rsidR="002B5783">
        <w:rPr>
          <w:rFonts w:hint="cs"/>
          <w:rtl/>
        </w:rPr>
        <w:t xml:space="preserve">, מנכ"ל </w:t>
      </w:r>
      <w:proofErr w:type="spellStart"/>
      <w:r w:rsidR="00D650A5">
        <w:rPr>
          <w:rFonts w:hint="cs"/>
          <w:rtl/>
        </w:rPr>
        <w:t>חנ"י</w:t>
      </w:r>
      <w:proofErr w:type="spellEnd"/>
      <w:r w:rsidR="002B5783">
        <w:rPr>
          <w:rFonts w:hint="cs"/>
          <w:rtl/>
        </w:rPr>
        <w:t xml:space="preserve">. הם רצו מאוד להיות כאן </w:t>
      </w:r>
      <w:bookmarkStart w:id="665" w:name="_ETM_Q1_4298000"/>
      <w:bookmarkEnd w:id="665"/>
      <w:r w:rsidR="002B5783">
        <w:rPr>
          <w:rFonts w:hint="cs"/>
          <w:rtl/>
        </w:rPr>
        <w:t xml:space="preserve">בגלל חשיבות הוועדה, אבל לא יכלו </w:t>
      </w:r>
      <w:r w:rsidR="00D650A5">
        <w:rPr>
          <w:rFonts w:hint="cs"/>
          <w:rtl/>
        </w:rPr>
        <w:t xml:space="preserve">בגלל שהם נפגשים עם השר הימי ביוון היום. הם ביקשו </w:t>
      </w:r>
      <w:r w:rsidR="002B5783">
        <w:rPr>
          <w:rFonts w:hint="cs"/>
          <w:rtl/>
        </w:rPr>
        <w:t xml:space="preserve">דחייה וזה לא הצליח, </w:t>
      </w:r>
      <w:bookmarkStart w:id="666" w:name="_ETM_Q1_4311000"/>
      <w:bookmarkEnd w:id="666"/>
      <w:r w:rsidR="002B5783">
        <w:rPr>
          <w:rFonts w:hint="cs"/>
          <w:rtl/>
        </w:rPr>
        <w:t xml:space="preserve">אז אני אנסה להעביר את מה שיגאל ביקש ממני </w:t>
      </w:r>
      <w:bookmarkStart w:id="667" w:name="_ETM_Q1_4316000"/>
      <w:bookmarkEnd w:id="667"/>
      <w:r w:rsidR="002B5783">
        <w:rPr>
          <w:rFonts w:hint="cs"/>
          <w:rtl/>
        </w:rPr>
        <w:t xml:space="preserve">להעביר. </w:t>
      </w:r>
      <w:r w:rsidR="00D650A5">
        <w:rPr>
          <w:rFonts w:hint="cs"/>
          <w:rtl/>
        </w:rPr>
        <w:t xml:space="preserve">בעיקרון, מה שקורה 100 מ' משובר הגלים </w:t>
      </w:r>
      <w:r w:rsidR="00D650A5">
        <w:rPr>
          <w:rtl/>
        </w:rPr>
        <w:t>–</w:t>
      </w:r>
      <w:r w:rsidR="00D650A5">
        <w:rPr>
          <w:rFonts w:hint="cs"/>
          <w:rtl/>
        </w:rPr>
        <w:t xml:space="preserve"> יש שם הגבלה של צו אלוף, אלוף חיל הים. כלומר, זה חלק </w:t>
      </w:r>
      <w:r w:rsidR="002B5783">
        <w:rPr>
          <w:rFonts w:hint="cs"/>
          <w:rtl/>
        </w:rPr>
        <w:t xml:space="preserve">שמפקד חיל הים נותן את ההגבלה הזו של צו אלוף, </w:t>
      </w:r>
      <w:r w:rsidR="00D650A5">
        <w:rPr>
          <w:rFonts w:hint="cs"/>
          <w:rtl/>
        </w:rPr>
        <w:t xml:space="preserve">100 מ' מהגלים, </w:t>
      </w:r>
      <w:r w:rsidR="002B5783">
        <w:rPr>
          <w:rFonts w:hint="cs"/>
          <w:rtl/>
        </w:rPr>
        <w:t xml:space="preserve">משובר הגלים, בשני הנמלים. </w:t>
      </w:r>
    </w:p>
    <w:p w:rsidR="00D650A5" w:rsidRDefault="00D650A5" w:rsidP="00D650A5">
      <w:pPr>
        <w:rPr>
          <w:rtl/>
        </w:rPr>
      </w:pPr>
    </w:p>
    <w:p w:rsidR="002B5783" w:rsidRDefault="002B5783" w:rsidP="00D650A5">
      <w:pPr>
        <w:rPr>
          <w:rtl/>
        </w:rPr>
      </w:pPr>
      <w:bookmarkStart w:id="668" w:name="_ETM_Q1_4340000"/>
      <w:bookmarkStart w:id="669" w:name="_ETM_Q1_4341000"/>
      <w:bookmarkEnd w:id="668"/>
      <w:bookmarkEnd w:id="669"/>
    </w:p>
    <w:p w:rsidR="002B5783" w:rsidRDefault="002B5783" w:rsidP="002B5783">
      <w:pPr>
        <w:pStyle w:val="af5"/>
        <w:keepNext/>
        <w:rPr>
          <w:rtl/>
        </w:rPr>
      </w:pPr>
      <w:bookmarkStart w:id="670" w:name="ET_interruption_קריאטה_261"/>
      <w:r w:rsidRPr="002B5783">
        <w:rPr>
          <w:rStyle w:val="TagStyle"/>
          <w:rtl/>
        </w:rPr>
        <w:t xml:space="preserve"> &lt;&lt; קריאה &gt;&gt; </w:t>
      </w:r>
      <w:r>
        <w:rPr>
          <w:rtl/>
        </w:rPr>
        <w:t>קריאה:</w:t>
      </w:r>
      <w:r w:rsidRPr="002B5783">
        <w:rPr>
          <w:rStyle w:val="TagStyle"/>
          <w:rtl/>
        </w:rPr>
        <w:t xml:space="preserve"> &lt;&lt; קריאה &gt;&gt;</w:t>
      </w:r>
      <w:r>
        <w:rPr>
          <w:rtl/>
        </w:rPr>
        <w:t xml:space="preserve"> </w:t>
      </w:r>
      <w:bookmarkEnd w:id="670"/>
    </w:p>
    <w:p w:rsidR="002B5783" w:rsidRDefault="002B5783" w:rsidP="002B5783">
      <w:pPr>
        <w:pStyle w:val="KeepWithNext"/>
        <w:rPr>
          <w:rtl/>
        </w:rPr>
      </w:pPr>
    </w:p>
    <w:p w:rsidR="002B5783" w:rsidRDefault="002B5783" w:rsidP="002B5783">
      <w:pPr>
        <w:rPr>
          <w:rtl/>
        </w:rPr>
      </w:pPr>
      <w:bookmarkStart w:id="671" w:name="_ETM_Q1_4342000"/>
      <w:bookmarkEnd w:id="671"/>
      <w:r>
        <w:rPr>
          <w:rFonts w:hint="cs"/>
          <w:rtl/>
        </w:rPr>
        <w:t xml:space="preserve">שטח צבאי </w:t>
      </w:r>
      <w:bookmarkStart w:id="672" w:name="_ETM_Q1_4339000"/>
      <w:bookmarkEnd w:id="672"/>
      <w:r>
        <w:rPr>
          <w:rFonts w:hint="cs"/>
          <w:rtl/>
        </w:rPr>
        <w:t xml:space="preserve">סגור. </w:t>
      </w:r>
      <w:r>
        <w:rPr>
          <w:rtl/>
        </w:rPr>
        <w:t xml:space="preserve">  </w:t>
      </w:r>
    </w:p>
    <w:p w:rsidR="002B5783" w:rsidRDefault="002B5783" w:rsidP="002B5783">
      <w:pPr>
        <w:rPr>
          <w:rtl/>
        </w:rPr>
      </w:pPr>
      <w:bookmarkStart w:id="673" w:name="_ETM_Q1_4343000"/>
      <w:bookmarkEnd w:id="673"/>
    </w:p>
    <w:p w:rsidR="002B5783" w:rsidRDefault="002B5783" w:rsidP="002B5783">
      <w:pPr>
        <w:pStyle w:val="af9"/>
        <w:keepNext/>
        <w:rPr>
          <w:rtl/>
        </w:rPr>
      </w:pPr>
      <w:bookmarkStart w:id="674" w:name="ET_guest_849180_262"/>
      <w:r w:rsidRPr="002B5783">
        <w:rPr>
          <w:rStyle w:val="TagStyle"/>
          <w:rtl/>
        </w:rPr>
        <w:t xml:space="preserve"> &lt;&lt; אורח &gt;&gt; </w:t>
      </w:r>
      <w:r>
        <w:rPr>
          <w:rtl/>
        </w:rPr>
        <w:t xml:space="preserve">עופר </w:t>
      </w:r>
      <w:proofErr w:type="spellStart"/>
      <w:r>
        <w:rPr>
          <w:rtl/>
        </w:rPr>
        <w:t>טלקר</w:t>
      </w:r>
      <w:proofErr w:type="spellEnd"/>
      <w:r>
        <w:rPr>
          <w:rtl/>
        </w:rPr>
        <w:t>:</w:t>
      </w:r>
      <w:r w:rsidRPr="002B5783">
        <w:rPr>
          <w:rStyle w:val="TagStyle"/>
          <w:rtl/>
        </w:rPr>
        <w:t xml:space="preserve"> &lt;&lt; אורח &gt;&gt;</w:t>
      </w:r>
      <w:r>
        <w:rPr>
          <w:rtl/>
        </w:rPr>
        <w:t xml:space="preserve"> </w:t>
      </w:r>
      <w:bookmarkEnd w:id="674"/>
    </w:p>
    <w:p w:rsidR="002B5783" w:rsidRDefault="002B5783" w:rsidP="002B5783">
      <w:pPr>
        <w:pStyle w:val="KeepWithNext"/>
        <w:rPr>
          <w:rtl/>
        </w:rPr>
      </w:pPr>
    </w:p>
    <w:p w:rsidR="00D650A5" w:rsidRDefault="002B5783" w:rsidP="002B5783">
      <w:pPr>
        <w:rPr>
          <w:rtl/>
        </w:rPr>
      </w:pPr>
      <w:r>
        <w:rPr>
          <w:rFonts w:hint="cs"/>
          <w:rtl/>
        </w:rPr>
        <w:t xml:space="preserve">שטח צבאי סגור, האזור הזה. </w:t>
      </w:r>
      <w:r w:rsidR="00D650A5">
        <w:rPr>
          <w:rFonts w:hint="cs"/>
          <w:rtl/>
        </w:rPr>
        <w:t>ואם אנחנו מסתכלים בחיפה - - -</w:t>
      </w:r>
    </w:p>
    <w:p w:rsidR="00D650A5" w:rsidRDefault="00D650A5" w:rsidP="00D650A5">
      <w:pPr>
        <w:rPr>
          <w:rtl/>
        </w:rPr>
      </w:pPr>
    </w:p>
    <w:p w:rsidR="00D650A5" w:rsidRDefault="00D650A5" w:rsidP="00D650A5">
      <w:pPr>
        <w:pStyle w:val="af6"/>
        <w:keepNext/>
        <w:rPr>
          <w:rtl/>
        </w:rPr>
      </w:pPr>
      <w:bookmarkStart w:id="675" w:name="ET_yor_4613_98"/>
      <w:r w:rsidRPr="00D650A5">
        <w:rPr>
          <w:rStyle w:val="TagStyle"/>
          <w:rtl/>
        </w:rPr>
        <w:t xml:space="preserve"> &lt;&lt; יור &gt;&gt; </w:t>
      </w:r>
      <w:r>
        <w:rPr>
          <w:rtl/>
        </w:rPr>
        <w:t xml:space="preserve">היו"ר אבי </w:t>
      </w:r>
      <w:proofErr w:type="spellStart"/>
      <w:r>
        <w:rPr>
          <w:rtl/>
        </w:rPr>
        <w:t>דיכטר</w:t>
      </w:r>
      <w:proofErr w:type="spellEnd"/>
      <w:r>
        <w:rPr>
          <w:rtl/>
        </w:rPr>
        <w:t>:</w:t>
      </w:r>
      <w:r w:rsidRPr="00D650A5">
        <w:rPr>
          <w:rStyle w:val="TagStyle"/>
          <w:rtl/>
        </w:rPr>
        <w:t xml:space="preserve"> &lt;&lt; יור &gt;&gt;</w:t>
      </w:r>
      <w:r>
        <w:rPr>
          <w:rtl/>
        </w:rPr>
        <w:t xml:space="preserve"> </w:t>
      </w:r>
      <w:bookmarkEnd w:id="675"/>
    </w:p>
    <w:p w:rsidR="00D650A5" w:rsidRDefault="00D650A5" w:rsidP="00D650A5">
      <w:pPr>
        <w:pStyle w:val="KeepWithNext"/>
        <w:rPr>
          <w:rtl/>
        </w:rPr>
      </w:pPr>
    </w:p>
    <w:p w:rsidR="00D650A5" w:rsidRDefault="002B5783" w:rsidP="00D650A5">
      <w:pPr>
        <w:rPr>
          <w:rtl/>
        </w:rPr>
      </w:pPr>
      <w:r>
        <w:rPr>
          <w:rFonts w:hint="cs"/>
          <w:rtl/>
        </w:rPr>
        <w:t xml:space="preserve">לא הבנתי </w:t>
      </w:r>
      <w:r>
        <w:rPr>
          <w:rtl/>
        </w:rPr>
        <w:t>–</w:t>
      </w:r>
      <w:r>
        <w:rPr>
          <w:rFonts w:hint="cs"/>
          <w:rtl/>
        </w:rPr>
        <w:t xml:space="preserve"> </w:t>
      </w:r>
      <w:bookmarkStart w:id="676" w:name="_ETM_Q1_4350000"/>
      <w:bookmarkEnd w:id="676"/>
      <w:r>
        <w:rPr>
          <w:rFonts w:hint="cs"/>
          <w:rtl/>
        </w:rPr>
        <w:t xml:space="preserve">מ-100 מ', </w:t>
      </w:r>
      <w:r w:rsidR="00D650A5">
        <w:rPr>
          <w:rFonts w:hint="cs"/>
          <w:rtl/>
        </w:rPr>
        <w:t>שובר הגלים פלוס 100 מ'</w:t>
      </w:r>
      <w:r>
        <w:rPr>
          <w:rFonts w:hint="cs"/>
          <w:rtl/>
        </w:rPr>
        <w:t xml:space="preserve"> ולקצה העולם? </w:t>
      </w:r>
    </w:p>
    <w:p w:rsidR="00D650A5" w:rsidRDefault="00D650A5" w:rsidP="00D650A5">
      <w:pPr>
        <w:rPr>
          <w:rtl/>
        </w:rPr>
      </w:pPr>
    </w:p>
    <w:p w:rsidR="00D650A5" w:rsidRDefault="00D650A5" w:rsidP="00D650A5">
      <w:pPr>
        <w:pStyle w:val="-"/>
        <w:keepNext/>
        <w:rPr>
          <w:rtl/>
        </w:rPr>
      </w:pPr>
      <w:bookmarkStart w:id="677" w:name="ET_speakercontinue_849180_99"/>
      <w:r w:rsidRPr="00D650A5">
        <w:rPr>
          <w:rStyle w:val="TagStyle"/>
          <w:rtl/>
        </w:rPr>
        <w:t xml:space="preserve"> &lt;&lt; דובר_המשך &gt;&gt; </w:t>
      </w:r>
      <w:r>
        <w:rPr>
          <w:rtl/>
        </w:rPr>
        <w:t xml:space="preserve">עופר </w:t>
      </w:r>
      <w:proofErr w:type="spellStart"/>
      <w:r>
        <w:rPr>
          <w:rtl/>
        </w:rPr>
        <w:t>טלקר</w:t>
      </w:r>
      <w:proofErr w:type="spellEnd"/>
      <w:r>
        <w:rPr>
          <w:rtl/>
        </w:rPr>
        <w:t>:</w:t>
      </w:r>
      <w:r w:rsidRPr="00D650A5">
        <w:rPr>
          <w:rStyle w:val="TagStyle"/>
          <w:rtl/>
        </w:rPr>
        <w:t xml:space="preserve"> &lt;&lt; דובר_המשך &gt;&gt;</w:t>
      </w:r>
      <w:r>
        <w:rPr>
          <w:rtl/>
        </w:rPr>
        <w:t xml:space="preserve"> </w:t>
      </w:r>
      <w:bookmarkEnd w:id="677"/>
    </w:p>
    <w:p w:rsidR="00D650A5" w:rsidRDefault="00D650A5" w:rsidP="00D650A5">
      <w:pPr>
        <w:pStyle w:val="KeepWithNext"/>
        <w:rPr>
          <w:rtl/>
        </w:rPr>
      </w:pPr>
    </w:p>
    <w:p w:rsidR="00D650A5" w:rsidRDefault="002B5783" w:rsidP="00D650A5">
      <w:pPr>
        <w:rPr>
          <w:rtl/>
        </w:rPr>
      </w:pPr>
      <w:r>
        <w:rPr>
          <w:rFonts w:hint="cs"/>
          <w:rtl/>
        </w:rPr>
        <w:t xml:space="preserve">לא. שובר גלים </w:t>
      </w:r>
      <w:r>
        <w:rPr>
          <w:rtl/>
        </w:rPr>
        <w:t>–</w:t>
      </w:r>
      <w:r>
        <w:rPr>
          <w:rFonts w:hint="cs"/>
          <w:rtl/>
        </w:rPr>
        <w:t xml:space="preserve"> 100 </w:t>
      </w:r>
      <w:bookmarkStart w:id="678" w:name="_ETM_Q1_4356000"/>
      <w:bookmarkEnd w:id="678"/>
      <w:r>
        <w:rPr>
          <w:rFonts w:hint="cs"/>
          <w:rtl/>
        </w:rPr>
        <w:t xml:space="preserve">מ' זה בצו אלוף אזור סגור, </w:t>
      </w:r>
      <w:r w:rsidR="00D650A5">
        <w:rPr>
          <w:rFonts w:hint="cs"/>
          <w:rtl/>
        </w:rPr>
        <w:t>שטח צבאי סגור</w:t>
      </w:r>
      <w:r>
        <w:rPr>
          <w:rFonts w:hint="cs"/>
          <w:rtl/>
        </w:rPr>
        <w:t xml:space="preserve">. </w:t>
      </w:r>
    </w:p>
    <w:p w:rsidR="00D650A5" w:rsidRDefault="00D650A5" w:rsidP="00D650A5">
      <w:pPr>
        <w:rPr>
          <w:rtl/>
        </w:rPr>
      </w:pPr>
    </w:p>
    <w:p w:rsidR="00D650A5" w:rsidRDefault="00D650A5" w:rsidP="00D650A5">
      <w:pPr>
        <w:pStyle w:val="af6"/>
        <w:keepNext/>
        <w:rPr>
          <w:rtl/>
        </w:rPr>
      </w:pPr>
      <w:bookmarkStart w:id="679" w:name="ET_yor_4613_100"/>
      <w:r w:rsidRPr="00D650A5">
        <w:rPr>
          <w:rStyle w:val="TagStyle"/>
          <w:rtl/>
        </w:rPr>
        <w:t xml:space="preserve"> &lt;&lt; יור &gt;&gt; </w:t>
      </w:r>
      <w:r>
        <w:rPr>
          <w:rtl/>
        </w:rPr>
        <w:t xml:space="preserve">היו"ר אבי </w:t>
      </w:r>
      <w:proofErr w:type="spellStart"/>
      <w:r>
        <w:rPr>
          <w:rtl/>
        </w:rPr>
        <w:t>דיכטר</w:t>
      </w:r>
      <w:proofErr w:type="spellEnd"/>
      <w:r>
        <w:rPr>
          <w:rtl/>
        </w:rPr>
        <w:t>:</w:t>
      </w:r>
      <w:r w:rsidRPr="00D650A5">
        <w:rPr>
          <w:rStyle w:val="TagStyle"/>
          <w:rtl/>
        </w:rPr>
        <w:t xml:space="preserve"> &lt;&lt; יור &gt;&gt;</w:t>
      </w:r>
      <w:r>
        <w:rPr>
          <w:rtl/>
        </w:rPr>
        <w:t xml:space="preserve"> </w:t>
      </w:r>
      <w:bookmarkEnd w:id="679"/>
    </w:p>
    <w:p w:rsidR="00D650A5" w:rsidRDefault="00D650A5" w:rsidP="00D650A5">
      <w:pPr>
        <w:pStyle w:val="KeepWithNext"/>
      </w:pPr>
    </w:p>
    <w:p w:rsidR="00D650A5" w:rsidRDefault="001306CD" w:rsidP="00D650A5">
      <w:pPr>
        <w:rPr>
          <w:rtl/>
        </w:rPr>
      </w:pPr>
      <w:r>
        <w:rPr>
          <w:rFonts w:hint="cs"/>
          <w:rtl/>
        </w:rPr>
        <w:t xml:space="preserve">זאת אומרת, </w:t>
      </w:r>
      <w:bookmarkStart w:id="680" w:name="_ETM_Q1_4367000"/>
      <w:bookmarkEnd w:id="680"/>
      <w:r w:rsidR="00D650A5">
        <w:rPr>
          <w:rFonts w:hint="cs"/>
          <w:rtl/>
        </w:rPr>
        <w:t xml:space="preserve">חגורה של 100 מ'? </w:t>
      </w:r>
    </w:p>
    <w:p w:rsidR="00D650A5" w:rsidRDefault="00D650A5" w:rsidP="00D650A5">
      <w:pPr>
        <w:rPr>
          <w:rtl/>
        </w:rPr>
      </w:pPr>
    </w:p>
    <w:p w:rsidR="00D650A5" w:rsidRDefault="00D650A5" w:rsidP="00D650A5">
      <w:pPr>
        <w:pStyle w:val="af9"/>
        <w:keepNext/>
        <w:rPr>
          <w:rtl/>
        </w:rPr>
      </w:pPr>
      <w:bookmarkStart w:id="681" w:name="ET_guest_849180_101"/>
      <w:r w:rsidRPr="00D650A5">
        <w:rPr>
          <w:rStyle w:val="TagStyle"/>
          <w:rtl/>
        </w:rPr>
        <w:t xml:space="preserve"> &lt;&lt; אורח &gt;&gt; </w:t>
      </w:r>
      <w:r>
        <w:rPr>
          <w:rtl/>
        </w:rPr>
        <w:t xml:space="preserve">עופר </w:t>
      </w:r>
      <w:proofErr w:type="spellStart"/>
      <w:r>
        <w:rPr>
          <w:rtl/>
        </w:rPr>
        <w:t>טלקר</w:t>
      </w:r>
      <w:proofErr w:type="spellEnd"/>
      <w:r>
        <w:rPr>
          <w:rtl/>
        </w:rPr>
        <w:t>:</w:t>
      </w:r>
      <w:r w:rsidRPr="00D650A5">
        <w:rPr>
          <w:rStyle w:val="TagStyle"/>
          <w:rtl/>
        </w:rPr>
        <w:t xml:space="preserve"> &lt;&lt; אורח &gt;&gt;</w:t>
      </w:r>
      <w:r>
        <w:rPr>
          <w:rtl/>
        </w:rPr>
        <w:t xml:space="preserve"> </w:t>
      </w:r>
      <w:bookmarkEnd w:id="681"/>
    </w:p>
    <w:p w:rsidR="00D650A5" w:rsidRDefault="00D650A5" w:rsidP="00D650A5">
      <w:pPr>
        <w:pStyle w:val="KeepWithNext"/>
        <w:rPr>
          <w:rtl/>
        </w:rPr>
      </w:pPr>
    </w:p>
    <w:p w:rsidR="00D650A5" w:rsidRDefault="001306CD" w:rsidP="00D650A5">
      <w:pPr>
        <w:rPr>
          <w:rtl/>
        </w:rPr>
      </w:pPr>
      <w:r>
        <w:rPr>
          <w:rFonts w:hint="cs"/>
          <w:rtl/>
        </w:rPr>
        <w:t xml:space="preserve">כן, </w:t>
      </w:r>
      <w:proofErr w:type="spellStart"/>
      <w:r>
        <w:rPr>
          <w:rFonts w:hint="cs"/>
          <w:rtl/>
        </w:rPr>
        <w:t>מהשוברי</w:t>
      </w:r>
      <w:proofErr w:type="spellEnd"/>
      <w:r>
        <w:rPr>
          <w:rFonts w:hint="cs"/>
          <w:rtl/>
        </w:rPr>
        <w:t xml:space="preserve"> גלים. </w:t>
      </w:r>
    </w:p>
    <w:p w:rsidR="001306CD" w:rsidRDefault="001306CD" w:rsidP="00D650A5">
      <w:pPr>
        <w:rPr>
          <w:rtl/>
        </w:rPr>
      </w:pPr>
    </w:p>
    <w:p w:rsidR="001306CD" w:rsidRDefault="001306CD" w:rsidP="001306CD">
      <w:pPr>
        <w:pStyle w:val="af6"/>
        <w:keepNext/>
        <w:rPr>
          <w:rtl/>
        </w:rPr>
      </w:pPr>
      <w:bookmarkStart w:id="682" w:name="ET_yor_4613_263"/>
      <w:r w:rsidRPr="001306CD">
        <w:rPr>
          <w:rStyle w:val="TagStyle"/>
          <w:rtl/>
        </w:rPr>
        <w:t xml:space="preserve"> &lt;&lt; יור &gt;&gt; </w:t>
      </w:r>
      <w:r>
        <w:rPr>
          <w:rtl/>
        </w:rPr>
        <w:t xml:space="preserve">היו"ר אבי </w:t>
      </w:r>
      <w:proofErr w:type="spellStart"/>
      <w:r>
        <w:rPr>
          <w:rtl/>
        </w:rPr>
        <w:t>דיכטר</w:t>
      </w:r>
      <w:proofErr w:type="spellEnd"/>
      <w:r>
        <w:rPr>
          <w:rtl/>
        </w:rPr>
        <w:t>:</w:t>
      </w:r>
      <w:r w:rsidRPr="001306CD">
        <w:rPr>
          <w:rStyle w:val="TagStyle"/>
          <w:rtl/>
        </w:rPr>
        <w:t xml:space="preserve"> &lt;&lt; יור &gt;&gt;</w:t>
      </w:r>
      <w:r>
        <w:rPr>
          <w:rtl/>
        </w:rPr>
        <w:t xml:space="preserve"> </w:t>
      </w:r>
      <w:bookmarkEnd w:id="682"/>
    </w:p>
    <w:p w:rsidR="001306CD" w:rsidRDefault="001306CD" w:rsidP="001306CD">
      <w:pPr>
        <w:pStyle w:val="KeepWithNext"/>
        <w:rPr>
          <w:rtl/>
        </w:rPr>
      </w:pPr>
    </w:p>
    <w:p w:rsidR="001306CD" w:rsidRDefault="001306CD" w:rsidP="001306CD">
      <w:pPr>
        <w:rPr>
          <w:rtl/>
        </w:rPr>
      </w:pPr>
      <w:bookmarkStart w:id="683" w:name="_ETM_Q1_4369000"/>
      <w:bookmarkEnd w:id="683"/>
      <w:r>
        <w:rPr>
          <w:rFonts w:hint="cs"/>
          <w:rtl/>
        </w:rPr>
        <w:t xml:space="preserve">כולל הקו המחבר את שני קצות </w:t>
      </w:r>
      <w:bookmarkStart w:id="684" w:name="_ETM_Q1_4366000"/>
      <w:bookmarkEnd w:id="684"/>
      <w:r>
        <w:rPr>
          <w:rFonts w:hint="cs"/>
          <w:rtl/>
        </w:rPr>
        <w:t xml:space="preserve">שוברי הגלים? </w:t>
      </w:r>
      <w:r>
        <w:rPr>
          <w:rtl/>
        </w:rPr>
        <w:t xml:space="preserve">  </w:t>
      </w:r>
    </w:p>
    <w:p w:rsidR="00D650A5" w:rsidRDefault="00D650A5" w:rsidP="00D650A5">
      <w:pPr>
        <w:rPr>
          <w:rtl/>
        </w:rPr>
      </w:pPr>
    </w:p>
    <w:p w:rsidR="00D650A5" w:rsidRDefault="00D650A5" w:rsidP="00D650A5">
      <w:pPr>
        <w:pStyle w:val="af9"/>
        <w:keepNext/>
        <w:rPr>
          <w:rtl/>
        </w:rPr>
      </w:pPr>
      <w:bookmarkStart w:id="685" w:name="ET_guest_842554_102"/>
      <w:r w:rsidRPr="00D650A5">
        <w:rPr>
          <w:rStyle w:val="TagStyle"/>
          <w:rtl/>
        </w:rPr>
        <w:t xml:space="preserve"> &lt;&lt; אורח &gt;&gt; </w:t>
      </w:r>
      <w:r>
        <w:rPr>
          <w:rtl/>
        </w:rPr>
        <w:t>משה דוד:</w:t>
      </w:r>
      <w:r w:rsidRPr="00D650A5">
        <w:rPr>
          <w:rStyle w:val="TagStyle"/>
          <w:rtl/>
        </w:rPr>
        <w:t xml:space="preserve"> &lt;&lt; אורח &gt;&gt;</w:t>
      </w:r>
      <w:r>
        <w:rPr>
          <w:rtl/>
        </w:rPr>
        <w:t xml:space="preserve"> </w:t>
      </w:r>
      <w:bookmarkEnd w:id="685"/>
    </w:p>
    <w:p w:rsidR="00D650A5" w:rsidRDefault="00D650A5" w:rsidP="00D650A5">
      <w:pPr>
        <w:pStyle w:val="KeepWithNext"/>
        <w:rPr>
          <w:rtl/>
        </w:rPr>
      </w:pPr>
    </w:p>
    <w:p w:rsidR="00645B2A" w:rsidRDefault="001306CD" w:rsidP="00D650A5">
      <w:pPr>
        <w:rPr>
          <w:rtl/>
        </w:rPr>
      </w:pPr>
      <w:r>
        <w:rPr>
          <w:rFonts w:hint="cs"/>
          <w:rtl/>
        </w:rPr>
        <w:t xml:space="preserve">פה ופה וכל השטח. </w:t>
      </w:r>
    </w:p>
    <w:p w:rsidR="00645B2A" w:rsidRDefault="00645B2A" w:rsidP="00D650A5">
      <w:pPr>
        <w:rPr>
          <w:rtl/>
        </w:rPr>
      </w:pPr>
    </w:p>
    <w:p w:rsidR="00645B2A" w:rsidRDefault="00645B2A" w:rsidP="00645B2A">
      <w:pPr>
        <w:pStyle w:val="af6"/>
        <w:keepNext/>
        <w:rPr>
          <w:rtl/>
        </w:rPr>
      </w:pPr>
      <w:bookmarkStart w:id="686" w:name="ET_yor_4613_103"/>
      <w:r w:rsidRPr="00645B2A">
        <w:rPr>
          <w:rStyle w:val="TagStyle"/>
          <w:rtl/>
        </w:rPr>
        <w:t xml:space="preserve"> &lt;&lt; יור &gt;&gt; </w:t>
      </w:r>
      <w:r>
        <w:rPr>
          <w:rtl/>
        </w:rPr>
        <w:t xml:space="preserve">היו"ר אבי </w:t>
      </w:r>
      <w:proofErr w:type="spellStart"/>
      <w:r>
        <w:rPr>
          <w:rtl/>
        </w:rPr>
        <w:t>דיכטר</w:t>
      </w:r>
      <w:proofErr w:type="spellEnd"/>
      <w:r>
        <w:rPr>
          <w:rtl/>
        </w:rPr>
        <w:t>:</w:t>
      </w:r>
      <w:r w:rsidRPr="00645B2A">
        <w:rPr>
          <w:rStyle w:val="TagStyle"/>
          <w:rtl/>
        </w:rPr>
        <w:t xml:space="preserve"> &lt;&lt; יור &gt;&gt;</w:t>
      </w:r>
      <w:r>
        <w:rPr>
          <w:rtl/>
        </w:rPr>
        <w:t xml:space="preserve"> </w:t>
      </w:r>
      <w:bookmarkEnd w:id="686"/>
    </w:p>
    <w:p w:rsidR="00645B2A" w:rsidRDefault="00645B2A" w:rsidP="00645B2A">
      <w:pPr>
        <w:pStyle w:val="KeepWithNext"/>
        <w:rPr>
          <w:rtl/>
        </w:rPr>
      </w:pPr>
    </w:p>
    <w:p w:rsidR="00645B2A" w:rsidRDefault="001306CD" w:rsidP="001306CD">
      <w:pPr>
        <w:rPr>
          <w:rtl/>
        </w:rPr>
      </w:pPr>
      <w:r>
        <w:rPr>
          <w:rFonts w:hint="cs"/>
          <w:rtl/>
        </w:rPr>
        <w:t xml:space="preserve">זה שאתה </w:t>
      </w:r>
      <w:bookmarkStart w:id="687" w:name="_ETM_Q1_4385000"/>
      <w:bookmarkEnd w:id="687"/>
      <w:r>
        <w:rPr>
          <w:rFonts w:hint="cs"/>
          <w:rtl/>
        </w:rPr>
        <w:t xml:space="preserve">מראה ביד </w:t>
      </w:r>
      <w:r>
        <w:rPr>
          <w:rtl/>
        </w:rPr>
        <w:t>–</w:t>
      </w:r>
      <w:r>
        <w:rPr>
          <w:rFonts w:hint="cs"/>
          <w:rtl/>
        </w:rPr>
        <w:t xml:space="preserve"> זה לא מצלמה. </w:t>
      </w:r>
      <w:r w:rsidR="00645B2A">
        <w:rPr>
          <w:rFonts w:hint="cs"/>
          <w:rtl/>
        </w:rPr>
        <w:t xml:space="preserve">בשפה שהפרוטוקול יבין </w:t>
      </w:r>
      <w:r w:rsidR="00645B2A">
        <w:rPr>
          <w:rtl/>
        </w:rPr>
        <w:t>–</w:t>
      </w:r>
      <w:r w:rsidR="00645B2A">
        <w:rPr>
          <w:rFonts w:hint="cs"/>
          <w:rtl/>
        </w:rPr>
        <w:t xml:space="preserve"> 100 מ' משובר הגלים, כולל 100 מ' </w:t>
      </w:r>
      <w:r>
        <w:rPr>
          <w:rFonts w:hint="cs"/>
          <w:rtl/>
        </w:rPr>
        <w:t xml:space="preserve">מהקו שמחבר בין קצות </w:t>
      </w:r>
      <w:bookmarkStart w:id="688" w:name="_ETM_Q1_4401000"/>
      <w:bookmarkEnd w:id="688"/>
      <w:r>
        <w:rPr>
          <w:rFonts w:hint="cs"/>
          <w:rtl/>
        </w:rPr>
        <w:t xml:space="preserve">שוברי הגלים, </w:t>
      </w:r>
      <w:r w:rsidR="00645B2A">
        <w:rPr>
          <w:rFonts w:hint="cs"/>
          <w:rtl/>
        </w:rPr>
        <w:t xml:space="preserve">זה שטח צבאי סגור? </w:t>
      </w:r>
    </w:p>
    <w:p w:rsidR="00645B2A" w:rsidRDefault="00645B2A" w:rsidP="00645B2A">
      <w:pPr>
        <w:rPr>
          <w:rtl/>
        </w:rPr>
      </w:pPr>
    </w:p>
    <w:p w:rsidR="00645B2A" w:rsidRDefault="00645B2A" w:rsidP="00645B2A">
      <w:pPr>
        <w:pStyle w:val="af9"/>
        <w:keepNext/>
        <w:rPr>
          <w:rtl/>
        </w:rPr>
      </w:pPr>
      <w:bookmarkStart w:id="689" w:name="ET_guest_849528_104"/>
      <w:r w:rsidRPr="00645B2A">
        <w:rPr>
          <w:rStyle w:val="TagStyle"/>
          <w:rtl/>
        </w:rPr>
        <w:t xml:space="preserve"> &lt;&lt; אורח &gt;&gt; </w:t>
      </w:r>
      <w:r>
        <w:rPr>
          <w:rtl/>
        </w:rPr>
        <w:t>איתן יצחק:</w:t>
      </w:r>
      <w:r w:rsidRPr="00645B2A">
        <w:rPr>
          <w:rStyle w:val="TagStyle"/>
          <w:rtl/>
        </w:rPr>
        <w:t xml:space="preserve"> &lt;&lt; אורח &gt;&gt;</w:t>
      </w:r>
      <w:r>
        <w:rPr>
          <w:rtl/>
        </w:rPr>
        <w:t xml:space="preserve"> </w:t>
      </w:r>
      <w:bookmarkEnd w:id="689"/>
    </w:p>
    <w:p w:rsidR="00645B2A" w:rsidRDefault="00645B2A" w:rsidP="00645B2A">
      <w:pPr>
        <w:pStyle w:val="KeepWithNext"/>
        <w:rPr>
          <w:rtl/>
        </w:rPr>
      </w:pPr>
    </w:p>
    <w:p w:rsidR="00D650A5" w:rsidRDefault="00645B2A" w:rsidP="001306CD">
      <w:pPr>
        <w:rPr>
          <w:rtl/>
        </w:rPr>
      </w:pPr>
      <w:r>
        <w:rPr>
          <w:rFonts w:hint="cs"/>
          <w:rtl/>
        </w:rPr>
        <w:t xml:space="preserve">אני לא מכיר את זה, זה לא עלה </w:t>
      </w:r>
      <w:r w:rsidR="001306CD">
        <w:rPr>
          <w:rFonts w:hint="cs"/>
          <w:rtl/>
        </w:rPr>
        <w:t xml:space="preserve">בוועדה אצלי, שניהלנו, לא הציג את זה חיל </w:t>
      </w:r>
      <w:bookmarkStart w:id="690" w:name="_ETM_Q1_4406000"/>
      <w:bookmarkEnd w:id="690"/>
      <w:r w:rsidR="001306CD">
        <w:rPr>
          <w:rFonts w:hint="cs"/>
          <w:rtl/>
        </w:rPr>
        <w:t xml:space="preserve">הים שהוא אחראי - - - על ידי עופר </w:t>
      </w:r>
      <w:proofErr w:type="spellStart"/>
      <w:r w:rsidR="001306CD">
        <w:rPr>
          <w:rFonts w:hint="cs"/>
          <w:rtl/>
        </w:rPr>
        <w:t>טלקר</w:t>
      </w:r>
      <w:proofErr w:type="spellEnd"/>
      <w:r w:rsidR="001306CD">
        <w:rPr>
          <w:rFonts w:hint="cs"/>
          <w:rtl/>
        </w:rPr>
        <w:t xml:space="preserve">. </w:t>
      </w:r>
      <w:bookmarkStart w:id="691" w:name="_ETM_Q1_4411000"/>
      <w:bookmarkEnd w:id="691"/>
      <w:r w:rsidR="001306CD">
        <w:rPr>
          <w:rFonts w:hint="cs"/>
          <w:rtl/>
        </w:rPr>
        <w:t xml:space="preserve">אני לא מכיר את המונחים האלה, אני לא חושב שנכון לסכם אותם באמירת זוטא </w:t>
      </w:r>
      <w:bookmarkStart w:id="692" w:name="_ETM_Q1_4415000"/>
      <w:bookmarkEnd w:id="692"/>
      <w:r w:rsidR="001306CD">
        <w:rPr>
          <w:rFonts w:hint="cs"/>
          <w:rtl/>
        </w:rPr>
        <w:t xml:space="preserve">בלי איזשהו פרוטוקול. </w:t>
      </w:r>
    </w:p>
    <w:p w:rsidR="00D650A5" w:rsidRDefault="00D650A5" w:rsidP="00D650A5">
      <w:pPr>
        <w:rPr>
          <w:rtl/>
        </w:rPr>
      </w:pPr>
      <w:r>
        <w:rPr>
          <w:rtl/>
        </w:rPr>
        <w:t xml:space="preserve">                   </w:t>
      </w:r>
    </w:p>
    <w:p w:rsidR="00645B2A" w:rsidRDefault="00645B2A" w:rsidP="00645B2A">
      <w:pPr>
        <w:pStyle w:val="af9"/>
        <w:keepNext/>
        <w:rPr>
          <w:rtl/>
        </w:rPr>
      </w:pPr>
      <w:bookmarkStart w:id="693" w:name="ET_guest_849180_105"/>
      <w:r w:rsidRPr="00645B2A">
        <w:rPr>
          <w:rStyle w:val="TagStyle"/>
          <w:rtl/>
        </w:rPr>
        <w:t xml:space="preserve"> &lt;&lt; אורח &gt;&gt; </w:t>
      </w:r>
      <w:r>
        <w:rPr>
          <w:rtl/>
        </w:rPr>
        <w:t xml:space="preserve">עופר </w:t>
      </w:r>
      <w:proofErr w:type="spellStart"/>
      <w:r>
        <w:rPr>
          <w:rtl/>
        </w:rPr>
        <w:t>טלקר</w:t>
      </w:r>
      <w:proofErr w:type="spellEnd"/>
      <w:r>
        <w:rPr>
          <w:rtl/>
        </w:rPr>
        <w:t>:</w:t>
      </w:r>
      <w:r w:rsidRPr="00645B2A">
        <w:rPr>
          <w:rStyle w:val="TagStyle"/>
          <w:rtl/>
        </w:rPr>
        <w:t xml:space="preserve"> &lt;&lt; אורח &gt;&gt;</w:t>
      </w:r>
      <w:r>
        <w:rPr>
          <w:rtl/>
        </w:rPr>
        <w:t xml:space="preserve"> </w:t>
      </w:r>
      <w:bookmarkEnd w:id="693"/>
    </w:p>
    <w:p w:rsidR="00645B2A" w:rsidRDefault="00645B2A" w:rsidP="00645B2A">
      <w:pPr>
        <w:pStyle w:val="KeepWithNext"/>
        <w:rPr>
          <w:rtl/>
        </w:rPr>
      </w:pPr>
    </w:p>
    <w:p w:rsidR="00645B2A" w:rsidRDefault="00645B2A" w:rsidP="00645B2A">
      <w:pPr>
        <w:rPr>
          <w:rtl/>
        </w:rPr>
      </w:pPr>
      <w:proofErr w:type="spellStart"/>
      <w:r>
        <w:rPr>
          <w:rFonts w:hint="cs"/>
          <w:rtl/>
        </w:rPr>
        <w:t>אוקיי</w:t>
      </w:r>
      <w:proofErr w:type="spellEnd"/>
      <w:r>
        <w:rPr>
          <w:rFonts w:hint="cs"/>
          <w:rtl/>
        </w:rPr>
        <w:t>, אני יורד מהדבר הזה.</w:t>
      </w:r>
      <w:r w:rsidR="00B805C1">
        <w:rPr>
          <w:rFonts w:hint="cs"/>
          <w:rtl/>
        </w:rPr>
        <w:t xml:space="preserve"> אני</w:t>
      </w:r>
      <w:r>
        <w:rPr>
          <w:rFonts w:hint="cs"/>
          <w:rtl/>
        </w:rPr>
        <w:t xml:space="preserve"> צריך לבדוק את זה. </w:t>
      </w:r>
      <w:r w:rsidR="001306CD">
        <w:rPr>
          <w:rFonts w:hint="cs"/>
          <w:rtl/>
        </w:rPr>
        <w:t xml:space="preserve">צריך לבדוק את זה יותר לעומק, </w:t>
      </w:r>
      <w:r>
        <w:rPr>
          <w:rFonts w:hint="cs"/>
          <w:rtl/>
        </w:rPr>
        <w:t xml:space="preserve">אני אחזור עם תשובה. </w:t>
      </w:r>
    </w:p>
    <w:p w:rsidR="00645B2A" w:rsidRDefault="00645B2A" w:rsidP="00645B2A">
      <w:pPr>
        <w:rPr>
          <w:rtl/>
        </w:rPr>
      </w:pPr>
    </w:p>
    <w:p w:rsidR="00645B2A" w:rsidRDefault="00645B2A" w:rsidP="00645B2A">
      <w:pPr>
        <w:pStyle w:val="af6"/>
        <w:keepNext/>
        <w:rPr>
          <w:rtl/>
        </w:rPr>
      </w:pPr>
      <w:bookmarkStart w:id="694" w:name="ET_yor_4613_106"/>
      <w:r w:rsidRPr="00645B2A">
        <w:rPr>
          <w:rStyle w:val="TagStyle"/>
          <w:rtl/>
        </w:rPr>
        <w:t xml:space="preserve"> &lt;&lt; יור &gt;&gt; </w:t>
      </w:r>
      <w:r>
        <w:rPr>
          <w:rtl/>
        </w:rPr>
        <w:t xml:space="preserve">היו"ר אבי </w:t>
      </w:r>
      <w:proofErr w:type="spellStart"/>
      <w:r>
        <w:rPr>
          <w:rtl/>
        </w:rPr>
        <w:t>דיכטר</w:t>
      </w:r>
      <w:proofErr w:type="spellEnd"/>
      <w:r>
        <w:rPr>
          <w:rtl/>
        </w:rPr>
        <w:t>:</w:t>
      </w:r>
      <w:r w:rsidRPr="00645B2A">
        <w:rPr>
          <w:rStyle w:val="TagStyle"/>
          <w:rtl/>
        </w:rPr>
        <w:t xml:space="preserve"> &lt;&lt; יור &gt;&gt;</w:t>
      </w:r>
      <w:r>
        <w:rPr>
          <w:rtl/>
        </w:rPr>
        <w:t xml:space="preserve"> </w:t>
      </w:r>
      <w:bookmarkEnd w:id="694"/>
    </w:p>
    <w:p w:rsidR="00645B2A" w:rsidRDefault="00645B2A" w:rsidP="00645B2A">
      <w:pPr>
        <w:pStyle w:val="KeepWithNext"/>
        <w:rPr>
          <w:rtl/>
        </w:rPr>
      </w:pPr>
    </w:p>
    <w:p w:rsidR="00645B2A" w:rsidRDefault="00B805C1" w:rsidP="00B805C1">
      <w:pPr>
        <w:rPr>
          <w:rtl/>
        </w:rPr>
      </w:pPr>
      <w:r>
        <w:rPr>
          <w:rFonts w:hint="cs"/>
          <w:rtl/>
        </w:rPr>
        <w:t>צריך לזכור ש</w:t>
      </w:r>
      <w:r w:rsidR="00645B2A">
        <w:rPr>
          <w:rFonts w:hint="cs"/>
          <w:rtl/>
        </w:rPr>
        <w:t>עם כל הכבוד</w:t>
      </w:r>
      <w:bookmarkStart w:id="695" w:name="_ETM_Q1_4432000"/>
      <w:bookmarkEnd w:id="695"/>
      <w:r>
        <w:rPr>
          <w:rFonts w:hint="cs"/>
          <w:rtl/>
        </w:rPr>
        <w:t xml:space="preserve"> למפקד חיל הים, בסוף החוק הוא </w:t>
      </w:r>
      <w:bookmarkStart w:id="696" w:name="_ETM_Q1_4442000"/>
      <w:bookmarkEnd w:id="696"/>
      <w:r>
        <w:rPr>
          <w:rFonts w:hint="cs"/>
          <w:rtl/>
        </w:rPr>
        <w:t xml:space="preserve">הקובע. </w:t>
      </w:r>
      <w:r w:rsidR="00645B2A">
        <w:rPr>
          <w:rFonts w:hint="cs"/>
          <w:rtl/>
        </w:rPr>
        <w:t xml:space="preserve">אנחנו לא הולכים לעשות פה חלוקת </w:t>
      </w:r>
      <w:r>
        <w:rPr>
          <w:rFonts w:hint="cs"/>
          <w:rtl/>
        </w:rPr>
        <w:t xml:space="preserve">מטרים </w:t>
      </w:r>
      <w:r>
        <w:rPr>
          <w:rtl/>
        </w:rPr>
        <w:t>–</w:t>
      </w:r>
      <w:r>
        <w:rPr>
          <w:rFonts w:hint="cs"/>
          <w:rtl/>
        </w:rPr>
        <w:t xml:space="preserve"> 100 מ' ראשונים חיל הים ו-100 </w:t>
      </w:r>
      <w:bookmarkStart w:id="697" w:name="_ETM_Q1_4451000"/>
      <w:bookmarkEnd w:id="697"/>
      <w:r>
        <w:rPr>
          <w:rFonts w:hint="cs"/>
          <w:rtl/>
        </w:rPr>
        <w:t xml:space="preserve">מ' אחרים חייל אחר. זאת אומרת, </w:t>
      </w:r>
      <w:r w:rsidR="00645B2A">
        <w:rPr>
          <w:rFonts w:hint="cs"/>
          <w:rtl/>
        </w:rPr>
        <w:t>אני לא מניח</w:t>
      </w:r>
      <w:r>
        <w:rPr>
          <w:rFonts w:hint="cs"/>
          <w:rtl/>
        </w:rPr>
        <w:t xml:space="preserve"> שזה </w:t>
      </w:r>
      <w:bookmarkStart w:id="698" w:name="_ETM_Q1_4460000"/>
      <w:bookmarkEnd w:id="698"/>
      <w:r>
        <w:rPr>
          <w:rFonts w:hint="cs"/>
          <w:rtl/>
        </w:rPr>
        <w:t xml:space="preserve">שטח </w:t>
      </w:r>
      <w:r w:rsidR="00645B2A">
        <w:rPr>
          <w:rFonts w:hint="cs"/>
          <w:rtl/>
        </w:rPr>
        <w:t xml:space="preserve">צבאי סגור שהוא </w:t>
      </w:r>
      <w:r>
        <w:rPr>
          <w:rFonts w:hint="cs"/>
          <w:rtl/>
        </w:rPr>
        <w:t xml:space="preserve">- -- אתה חייב לפתוח אותו מי שמתקרב </w:t>
      </w:r>
      <w:bookmarkStart w:id="699" w:name="_ETM_Q1_4465000"/>
      <w:bookmarkEnd w:id="699"/>
      <w:r>
        <w:rPr>
          <w:rFonts w:hint="cs"/>
          <w:rtl/>
        </w:rPr>
        <w:t xml:space="preserve">לשם, </w:t>
      </w:r>
      <w:r w:rsidR="00645B2A">
        <w:rPr>
          <w:rFonts w:hint="cs"/>
          <w:rtl/>
        </w:rPr>
        <w:t xml:space="preserve">הרי לא </w:t>
      </w:r>
      <w:r>
        <w:rPr>
          <w:rFonts w:hint="cs"/>
          <w:rtl/>
        </w:rPr>
        <w:t xml:space="preserve">- -  - אי אפשר שכל פעם חיל הים יאשר כניסה לבריכה. אני לא יודע איך זה </w:t>
      </w:r>
      <w:bookmarkStart w:id="700" w:name="_ETM_Q1_4470000"/>
      <w:bookmarkEnd w:id="700"/>
      <w:r>
        <w:rPr>
          <w:rFonts w:hint="cs"/>
          <w:rtl/>
        </w:rPr>
        <w:t xml:space="preserve">במציאות. </w:t>
      </w:r>
    </w:p>
    <w:p w:rsidR="00645B2A" w:rsidRDefault="00645B2A" w:rsidP="00645B2A">
      <w:pPr>
        <w:rPr>
          <w:rtl/>
        </w:rPr>
      </w:pPr>
    </w:p>
    <w:p w:rsidR="00B805C1" w:rsidRDefault="00B805C1" w:rsidP="00645B2A">
      <w:pPr>
        <w:rPr>
          <w:rtl/>
        </w:rPr>
      </w:pPr>
    </w:p>
    <w:p w:rsidR="00B805C1" w:rsidRDefault="00B805C1" w:rsidP="00B805C1">
      <w:pPr>
        <w:pStyle w:val="a4"/>
        <w:keepNext/>
        <w:rPr>
          <w:rtl/>
        </w:rPr>
      </w:pPr>
      <w:bookmarkStart w:id="701" w:name="ET_speaker_יונתן_קודיש_264"/>
      <w:r w:rsidRPr="00B805C1">
        <w:rPr>
          <w:rStyle w:val="TagStyle"/>
          <w:rtl/>
        </w:rPr>
        <w:t xml:space="preserve"> &lt;&lt; דובר &gt;&gt; </w:t>
      </w:r>
      <w:r>
        <w:rPr>
          <w:rtl/>
        </w:rPr>
        <w:t xml:space="preserve">יונתן </w:t>
      </w:r>
      <w:proofErr w:type="spellStart"/>
      <w:r>
        <w:rPr>
          <w:rtl/>
        </w:rPr>
        <w:t>קודיש</w:t>
      </w:r>
      <w:proofErr w:type="spellEnd"/>
      <w:r>
        <w:rPr>
          <w:rtl/>
        </w:rPr>
        <w:t>:</w:t>
      </w:r>
      <w:r w:rsidRPr="00B805C1">
        <w:rPr>
          <w:rStyle w:val="TagStyle"/>
          <w:rtl/>
        </w:rPr>
        <w:t xml:space="preserve"> &lt;&lt; דובר &gt;&gt;</w:t>
      </w:r>
      <w:r>
        <w:rPr>
          <w:rtl/>
        </w:rPr>
        <w:t xml:space="preserve"> </w:t>
      </w:r>
      <w:bookmarkEnd w:id="701"/>
    </w:p>
    <w:p w:rsidR="00B805C1" w:rsidRDefault="00B805C1" w:rsidP="00B805C1">
      <w:pPr>
        <w:pStyle w:val="KeepWithNext"/>
        <w:rPr>
          <w:rtl/>
        </w:rPr>
      </w:pPr>
    </w:p>
    <w:p w:rsidR="00645B2A" w:rsidRDefault="00B805C1" w:rsidP="00A51472">
      <w:pPr>
        <w:rPr>
          <w:rtl/>
        </w:rPr>
      </w:pPr>
      <w:r>
        <w:rPr>
          <w:rFonts w:hint="cs"/>
          <w:rtl/>
        </w:rPr>
        <w:t xml:space="preserve">אני אתייחס, ברשותך. </w:t>
      </w:r>
      <w:r w:rsidR="00A51472">
        <w:rPr>
          <w:rFonts w:hint="cs"/>
          <w:rtl/>
        </w:rPr>
        <w:t xml:space="preserve">אכן זה צו שנקרא צו 100, זה צו אלוף שסוגר שטחים בים, כמו שהוא סוגר למשל את השטח מול עתלית, שאסור להיכנס אליו, כך גם הוא סוגר </w:t>
      </w:r>
      <w:bookmarkStart w:id="702" w:name="_ETM_Q1_4491000"/>
      <w:bookmarkEnd w:id="702"/>
      <w:r w:rsidR="00A51472">
        <w:rPr>
          <w:rFonts w:hint="cs"/>
          <w:rtl/>
        </w:rPr>
        <w:t xml:space="preserve">את השטחים של ה-100 מ' הצמודים </w:t>
      </w:r>
      <w:r w:rsidR="00645B2A">
        <w:rPr>
          <w:rFonts w:hint="cs"/>
          <w:rtl/>
        </w:rPr>
        <w:t xml:space="preserve"> לנמל. בפועל, האכיפה שלו מתבצעת כך שהכניסה אליו צריכה להיעשות בתיאום</w:t>
      </w:r>
      <w:r w:rsidR="00A51472">
        <w:rPr>
          <w:rFonts w:hint="cs"/>
          <w:rtl/>
        </w:rPr>
        <w:t>. זאת אומרת</w:t>
      </w:r>
      <w:bookmarkStart w:id="703" w:name="_ETM_Q1_4495000"/>
      <w:bookmarkEnd w:id="703"/>
      <w:r w:rsidR="00A51472">
        <w:rPr>
          <w:rFonts w:hint="cs"/>
          <w:rtl/>
        </w:rPr>
        <w:t xml:space="preserve">, כלי שיט שנכנס אליו ללא תיאום </w:t>
      </w:r>
      <w:r w:rsidR="00A51472">
        <w:rPr>
          <w:rtl/>
        </w:rPr>
        <w:t>–</w:t>
      </w:r>
      <w:r w:rsidR="00A51472">
        <w:rPr>
          <w:rFonts w:hint="cs"/>
          <w:rtl/>
        </w:rPr>
        <w:t xml:space="preserve"> יש סמכות</w:t>
      </w:r>
      <w:bookmarkStart w:id="704" w:name="_ETM_Q1_4505000"/>
      <w:bookmarkEnd w:id="704"/>
      <w:r w:rsidR="00A51472">
        <w:rPr>
          <w:rFonts w:hint="cs"/>
          <w:rtl/>
        </w:rPr>
        <w:t xml:space="preserve"> לשוטר לתת דוח </w:t>
      </w:r>
      <w:r w:rsidR="00645B2A">
        <w:rPr>
          <w:rFonts w:hint="cs"/>
          <w:rtl/>
        </w:rPr>
        <w:t xml:space="preserve">לאותו דייג שנכנס על הפרת צו אלוף. </w:t>
      </w:r>
      <w:r w:rsidR="00A51472">
        <w:rPr>
          <w:rFonts w:hint="cs"/>
          <w:rtl/>
        </w:rPr>
        <w:t xml:space="preserve">זה למעשה הסמכות היחידה שמאפשרת נקיטת </w:t>
      </w:r>
      <w:bookmarkStart w:id="705" w:name="_ETM_Q1_4517000"/>
      <w:bookmarkEnd w:id="705"/>
      <w:r w:rsidR="00645B2A">
        <w:rPr>
          <w:rFonts w:hint="cs"/>
          <w:rtl/>
        </w:rPr>
        <w:t xml:space="preserve">סנקציות נגד מי שמתקרב לנמל. </w:t>
      </w:r>
    </w:p>
    <w:p w:rsidR="00645B2A" w:rsidRDefault="00645B2A" w:rsidP="00645B2A">
      <w:pPr>
        <w:rPr>
          <w:rtl/>
        </w:rPr>
      </w:pPr>
    </w:p>
    <w:p w:rsidR="00645B2A" w:rsidRDefault="00645B2A" w:rsidP="00645B2A">
      <w:pPr>
        <w:pStyle w:val="af6"/>
        <w:keepNext/>
        <w:rPr>
          <w:rtl/>
        </w:rPr>
      </w:pPr>
      <w:bookmarkStart w:id="706" w:name="ET_yor_4613_107"/>
      <w:r w:rsidRPr="00645B2A">
        <w:rPr>
          <w:rStyle w:val="TagStyle"/>
          <w:rtl/>
        </w:rPr>
        <w:t xml:space="preserve"> &lt;&lt; יור &gt;&gt; </w:t>
      </w:r>
      <w:r>
        <w:rPr>
          <w:rtl/>
        </w:rPr>
        <w:t xml:space="preserve">היו"ר אבי </w:t>
      </w:r>
      <w:proofErr w:type="spellStart"/>
      <w:r>
        <w:rPr>
          <w:rtl/>
        </w:rPr>
        <w:t>דיכטר</w:t>
      </w:r>
      <w:proofErr w:type="spellEnd"/>
      <w:r>
        <w:rPr>
          <w:rtl/>
        </w:rPr>
        <w:t>:</w:t>
      </w:r>
      <w:r w:rsidRPr="00645B2A">
        <w:rPr>
          <w:rStyle w:val="TagStyle"/>
          <w:rtl/>
        </w:rPr>
        <w:t xml:space="preserve"> &lt;&lt; יור &gt;&gt;</w:t>
      </w:r>
      <w:r>
        <w:rPr>
          <w:rtl/>
        </w:rPr>
        <w:t xml:space="preserve"> </w:t>
      </w:r>
      <w:bookmarkEnd w:id="706"/>
    </w:p>
    <w:p w:rsidR="00645B2A" w:rsidRDefault="00645B2A" w:rsidP="00645B2A">
      <w:pPr>
        <w:pStyle w:val="KeepWithNext"/>
        <w:rPr>
          <w:rtl/>
        </w:rPr>
      </w:pPr>
    </w:p>
    <w:p w:rsidR="00645B2A" w:rsidRDefault="00A51472" w:rsidP="00111097">
      <w:pPr>
        <w:rPr>
          <w:rtl/>
        </w:rPr>
      </w:pPr>
      <w:r>
        <w:rPr>
          <w:rFonts w:hint="cs"/>
          <w:rtl/>
        </w:rPr>
        <w:t xml:space="preserve">אני לא רוצה להשתמש במונחים, אבל </w:t>
      </w:r>
      <w:r w:rsidR="00645B2A">
        <w:rPr>
          <w:rFonts w:hint="cs"/>
          <w:rtl/>
        </w:rPr>
        <w:t>מה שאתה אומר עכשיו, במשמעות שלנו כמחוקקים זו אחרי</w:t>
      </w:r>
      <w:r w:rsidR="00111097">
        <w:rPr>
          <w:rFonts w:hint="cs"/>
          <w:rtl/>
        </w:rPr>
        <w:t>ו</w:t>
      </w:r>
      <w:r w:rsidR="00645B2A">
        <w:rPr>
          <w:rFonts w:hint="cs"/>
          <w:rtl/>
        </w:rPr>
        <w:t xml:space="preserve">ת על </w:t>
      </w:r>
      <w:proofErr w:type="spellStart"/>
      <w:r w:rsidR="00645B2A">
        <w:rPr>
          <w:rFonts w:hint="cs"/>
          <w:rtl/>
        </w:rPr>
        <w:t>הפרימטר</w:t>
      </w:r>
      <w:proofErr w:type="spellEnd"/>
      <w:r w:rsidR="00645B2A">
        <w:rPr>
          <w:rFonts w:hint="cs"/>
          <w:rtl/>
        </w:rPr>
        <w:t xml:space="preserve"> </w:t>
      </w:r>
      <w:r w:rsidR="00111097">
        <w:rPr>
          <w:rFonts w:hint="cs"/>
          <w:rtl/>
        </w:rPr>
        <w:t xml:space="preserve">של 100 מ' </w:t>
      </w:r>
      <w:bookmarkStart w:id="707" w:name="_ETM_Q1_4531000"/>
      <w:bookmarkEnd w:id="707"/>
      <w:r w:rsidR="00111097">
        <w:rPr>
          <w:rFonts w:hint="cs"/>
          <w:rtl/>
        </w:rPr>
        <w:t xml:space="preserve">מחוץ לשוברי הגלים </w:t>
      </w:r>
      <w:bookmarkStart w:id="708" w:name="_ETM_Q1_4545000"/>
      <w:bookmarkEnd w:id="708"/>
      <w:r w:rsidR="00111097">
        <w:rPr>
          <w:rFonts w:hint="cs"/>
          <w:rtl/>
        </w:rPr>
        <w:t xml:space="preserve">- - -היא </w:t>
      </w:r>
      <w:r w:rsidR="00645B2A">
        <w:rPr>
          <w:rFonts w:hint="cs"/>
          <w:rtl/>
        </w:rPr>
        <w:t xml:space="preserve">של חיל הים. </w:t>
      </w:r>
    </w:p>
    <w:p w:rsidR="00111097" w:rsidRDefault="00111097" w:rsidP="00645B2A">
      <w:pPr>
        <w:rPr>
          <w:rtl/>
        </w:rPr>
      </w:pPr>
    </w:p>
    <w:p w:rsidR="00111097" w:rsidRDefault="00111097" w:rsidP="00111097">
      <w:pPr>
        <w:pStyle w:val="a4"/>
        <w:keepNext/>
        <w:rPr>
          <w:rtl/>
        </w:rPr>
      </w:pPr>
      <w:bookmarkStart w:id="709" w:name="ET_speaker_יונתן_קודיש_265"/>
      <w:r w:rsidRPr="00111097">
        <w:rPr>
          <w:rStyle w:val="TagStyle"/>
          <w:rtl/>
        </w:rPr>
        <w:t xml:space="preserve"> &lt;&lt; דובר &gt;&gt; </w:t>
      </w:r>
      <w:r>
        <w:rPr>
          <w:rtl/>
        </w:rPr>
        <w:t xml:space="preserve">יונתן </w:t>
      </w:r>
      <w:proofErr w:type="spellStart"/>
      <w:r>
        <w:rPr>
          <w:rtl/>
        </w:rPr>
        <w:t>קודיש</w:t>
      </w:r>
      <w:proofErr w:type="spellEnd"/>
      <w:r>
        <w:rPr>
          <w:rtl/>
        </w:rPr>
        <w:t>:</w:t>
      </w:r>
      <w:r w:rsidRPr="00111097">
        <w:rPr>
          <w:rStyle w:val="TagStyle"/>
          <w:rtl/>
        </w:rPr>
        <w:t xml:space="preserve"> &lt;&lt; דובר &gt;&gt;</w:t>
      </w:r>
      <w:r>
        <w:rPr>
          <w:rtl/>
        </w:rPr>
        <w:t xml:space="preserve"> </w:t>
      </w:r>
      <w:bookmarkEnd w:id="709"/>
    </w:p>
    <w:p w:rsidR="00111097" w:rsidRDefault="00111097" w:rsidP="00111097">
      <w:pPr>
        <w:rPr>
          <w:rtl/>
        </w:rPr>
      </w:pPr>
      <w:bookmarkStart w:id="710" w:name="_ETM_Q1_4532000"/>
      <w:bookmarkEnd w:id="710"/>
      <w:r>
        <w:rPr>
          <w:rtl/>
        </w:rPr>
        <w:t xml:space="preserve">  </w:t>
      </w:r>
    </w:p>
    <w:p w:rsidR="00645B2A" w:rsidRDefault="00645B2A" w:rsidP="00111097">
      <w:pPr>
        <w:rPr>
          <w:rtl/>
        </w:rPr>
      </w:pPr>
      <w:r>
        <w:rPr>
          <w:rFonts w:hint="cs"/>
          <w:rtl/>
        </w:rPr>
        <w:t xml:space="preserve">האחריות </w:t>
      </w:r>
      <w:r w:rsidR="00111097">
        <w:rPr>
          <w:rFonts w:hint="cs"/>
          <w:rtl/>
        </w:rPr>
        <w:t xml:space="preserve">היא </w:t>
      </w:r>
      <w:r>
        <w:rPr>
          <w:rFonts w:hint="cs"/>
          <w:rtl/>
        </w:rPr>
        <w:t>של חיל הים</w:t>
      </w:r>
      <w:r w:rsidR="00111097">
        <w:rPr>
          <w:rFonts w:hint="cs"/>
          <w:rtl/>
        </w:rPr>
        <w:t xml:space="preserve"> מחוץ ל-100 </w:t>
      </w:r>
      <w:bookmarkStart w:id="711" w:name="_ETM_Q1_4535000"/>
      <w:bookmarkEnd w:id="711"/>
      <w:r w:rsidR="00111097">
        <w:rPr>
          <w:rFonts w:hint="cs"/>
          <w:rtl/>
        </w:rPr>
        <w:t xml:space="preserve">מ', זה נכון. </w:t>
      </w:r>
      <w:r>
        <w:rPr>
          <w:rFonts w:hint="cs"/>
          <w:rtl/>
        </w:rPr>
        <w:t xml:space="preserve">מי שבסוף נכנס </w:t>
      </w:r>
      <w:r w:rsidR="00111097">
        <w:rPr>
          <w:rFonts w:hint="cs"/>
          <w:rtl/>
        </w:rPr>
        <w:t xml:space="preserve">לתוך הנמל זה אותו מאבטח של הנמל ואנחנו אומרים שהמאבטח צריך להסתכל לתוך ה-100 מ' האלה. </w:t>
      </w:r>
    </w:p>
    <w:p w:rsidR="00645B2A" w:rsidRDefault="00645B2A" w:rsidP="00645B2A">
      <w:pPr>
        <w:rPr>
          <w:rtl/>
        </w:rPr>
      </w:pPr>
    </w:p>
    <w:p w:rsidR="00645B2A" w:rsidRDefault="00645B2A" w:rsidP="00645B2A">
      <w:pPr>
        <w:pStyle w:val="af6"/>
        <w:keepNext/>
        <w:rPr>
          <w:rtl/>
        </w:rPr>
      </w:pPr>
      <w:bookmarkStart w:id="712" w:name="ET_yor_4613_108"/>
      <w:r w:rsidRPr="00645B2A">
        <w:rPr>
          <w:rStyle w:val="TagStyle"/>
          <w:rtl/>
        </w:rPr>
        <w:t xml:space="preserve"> &lt;&lt; יור &gt;&gt; </w:t>
      </w:r>
      <w:r>
        <w:rPr>
          <w:rtl/>
        </w:rPr>
        <w:t xml:space="preserve">היו"ר אבי </w:t>
      </w:r>
      <w:proofErr w:type="spellStart"/>
      <w:r>
        <w:rPr>
          <w:rtl/>
        </w:rPr>
        <w:t>דיכטר</w:t>
      </w:r>
      <w:proofErr w:type="spellEnd"/>
      <w:r>
        <w:rPr>
          <w:rtl/>
        </w:rPr>
        <w:t>:</w:t>
      </w:r>
      <w:r w:rsidRPr="00645B2A">
        <w:rPr>
          <w:rStyle w:val="TagStyle"/>
          <w:rtl/>
        </w:rPr>
        <w:t xml:space="preserve"> &lt;&lt; יור &gt;&gt;</w:t>
      </w:r>
      <w:r>
        <w:rPr>
          <w:rtl/>
        </w:rPr>
        <w:t xml:space="preserve"> </w:t>
      </w:r>
      <w:bookmarkEnd w:id="712"/>
    </w:p>
    <w:p w:rsidR="00645B2A" w:rsidRDefault="00645B2A" w:rsidP="00645B2A">
      <w:pPr>
        <w:pStyle w:val="KeepWithNext"/>
        <w:rPr>
          <w:rtl/>
        </w:rPr>
      </w:pPr>
    </w:p>
    <w:p w:rsidR="00645B2A" w:rsidRDefault="00645B2A" w:rsidP="00111097">
      <w:pPr>
        <w:rPr>
          <w:rtl/>
        </w:rPr>
      </w:pPr>
      <w:r>
        <w:rPr>
          <w:rFonts w:hint="cs"/>
          <w:rtl/>
        </w:rPr>
        <w:t>אני שמח שהתחדד הסיפור של ה-100 מ'</w:t>
      </w:r>
      <w:r w:rsidR="00111097">
        <w:rPr>
          <w:rFonts w:hint="cs"/>
          <w:rtl/>
        </w:rPr>
        <w:t xml:space="preserve">, כי הוא פתר לי לפחות, אני מניח שגם לחברי הכנסת </w:t>
      </w:r>
      <w:r w:rsidR="00111097">
        <w:rPr>
          <w:rtl/>
        </w:rPr>
        <w:t>–</w:t>
      </w:r>
      <w:r w:rsidR="00111097">
        <w:rPr>
          <w:rFonts w:hint="cs"/>
          <w:rtl/>
        </w:rPr>
        <w:t xml:space="preserve"> כמה בעיות, כ</w:t>
      </w:r>
      <w:r>
        <w:rPr>
          <w:rFonts w:hint="cs"/>
          <w:rtl/>
        </w:rPr>
        <w:t>י אם יש חגורה של 100 מ' שבצו אלוף אומרת שכל מי</w:t>
      </w:r>
      <w:r w:rsidR="009D4EEF">
        <w:rPr>
          <w:rFonts w:hint="cs"/>
          <w:rtl/>
        </w:rPr>
        <w:t xml:space="preserve"> שנכנס לשם ללא היתר או ללא תיאום </w:t>
      </w:r>
      <w:bookmarkStart w:id="713" w:name="_ETM_Q1_4570000"/>
      <w:bookmarkEnd w:id="713"/>
      <w:r w:rsidR="009D4EEF">
        <w:rPr>
          <w:rFonts w:hint="cs"/>
          <w:rtl/>
        </w:rPr>
        <w:t xml:space="preserve">הוא עובר עבירה. </w:t>
      </w:r>
    </w:p>
    <w:p w:rsidR="00645B2A" w:rsidRDefault="00645B2A" w:rsidP="00645B2A">
      <w:pPr>
        <w:rPr>
          <w:rtl/>
        </w:rPr>
      </w:pPr>
    </w:p>
    <w:p w:rsidR="00645B2A" w:rsidRDefault="00645B2A" w:rsidP="00645B2A">
      <w:pPr>
        <w:pStyle w:val="af9"/>
        <w:keepNext/>
        <w:rPr>
          <w:rtl/>
        </w:rPr>
      </w:pPr>
      <w:bookmarkStart w:id="714" w:name="ET_guest_842554_109"/>
      <w:r w:rsidRPr="00645B2A">
        <w:rPr>
          <w:rStyle w:val="TagStyle"/>
          <w:rtl/>
        </w:rPr>
        <w:t xml:space="preserve"> &lt;&lt; אורח &gt;&gt; </w:t>
      </w:r>
      <w:r>
        <w:rPr>
          <w:rtl/>
        </w:rPr>
        <w:t>משה דוד:</w:t>
      </w:r>
      <w:r w:rsidRPr="00645B2A">
        <w:rPr>
          <w:rStyle w:val="TagStyle"/>
          <w:rtl/>
        </w:rPr>
        <w:t xml:space="preserve"> &lt;&lt; אורח &gt;&gt;</w:t>
      </w:r>
      <w:r>
        <w:rPr>
          <w:rtl/>
        </w:rPr>
        <w:t xml:space="preserve"> </w:t>
      </w:r>
      <w:bookmarkEnd w:id="714"/>
    </w:p>
    <w:p w:rsidR="00645B2A" w:rsidRDefault="00645B2A" w:rsidP="00645B2A">
      <w:pPr>
        <w:pStyle w:val="KeepWithNext"/>
        <w:rPr>
          <w:rtl/>
        </w:rPr>
      </w:pPr>
    </w:p>
    <w:p w:rsidR="00645B2A" w:rsidRDefault="00645B2A" w:rsidP="00645B2A">
      <w:pPr>
        <w:rPr>
          <w:rtl/>
        </w:rPr>
      </w:pPr>
      <w:r>
        <w:rPr>
          <w:rFonts w:hint="cs"/>
          <w:rtl/>
        </w:rPr>
        <w:t>השגת גבול</w:t>
      </w:r>
      <w:r w:rsidR="009D4EEF">
        <w:rPr>
          <w:rFonts w:hint="cs"/>
          <w:rtl/>
        </w:rPr>
        <w:t xml:space="preserve">. </w:t>
      </w:r>
    </w:p>
    <w:p w:rsidR="009D4EEF" w:rsidRDefault="009D4EEF" w:rsidP="00645B2A">
      <w:pPr>
        <w:rPr>
          <w:rtl/>
        </w:rPr>
      </w:pPr>
    </w:p>
    <w:p w:rsidR="009D4EEF" w:rsidRDefault="009D4EEF" w:rsidP="009D4EEF">
      <w:pPr>
        <w:pStyle w:val="af6"/>
        <w:keepNext/>
        <w:rPr>
          <w:rtl/>
        </w:rPr>
      </w:pPr>
      <w:bookmarkStart w:id="715" w:name="ET_yor_4613_266"/>
      <w:r w:rsidRPr="009D4EEF">
        <w:rPr>
          <w:rStyle w:val="TagStyle"/>
          <w:rtl/>
        </w:rPr>
        <w:t xml:space="preserve"> &lt;&lt; יור &gt;&gt; </w:t>
      </w:r>
      <w:r>
        <w:rPr>
          <w:rtl/>
        </w:rPr>
        <w:t xml:space="preserve">היו"ר אבי </w:t>
      </w:r>
      <w:proofErr w:type="spellStart"/>
      <w:r>
        <w:rPr>
          <w:rtl/>
        </w:rPr>
        <w:t>דיכטר</w:t>
      </w:r>
      <w:proofErr w:type="spellEnd"/>
      <w:r>
        <w:rPr>
          <w:rtl/>
        </w:rPr>
        <w:t>:</w:t>
      </w:r>
      <w:r w:rsidRPr="009D4EEF">
        <w:rPr>
          <w:rStyle w:val="TagStyle"/>
          <w:rtl/>
        </w:rPr>
        <w:t xml:space="preserve"> &lt;&lt; יור &gt;&gt;</w:t>
      </w:r>
      <w:r>
        <w:rPr>
          <w:rtl/>
        </w:rPr>
        <w:t xml:space="preserve"> </w:t>
      </w:r>
      <w:bookmarkEnd w:id="715"/>
    </w:p>
    <w:p w:rsidR="009D4EEF" w:rsidRDefault="009D4EEF" w:rsidP="009D4EEF">
      <w:pPr>
        <w:pStyle w:val="KeepWithNext"/>
        <w:rPr>
          <w:rtl/>
        </w:rPr>
      </w:pPr>
    </w:p>
    <w:p w:rsidR="009D4EEF" w:rsidRDefault="009D4EEF" w:rsidP="009D4EEF">
      <w:pPr>
        <w:rPr>
          <w:rtl/>
        </w:rPr>
      </w:pPr>
      <w:r>
        <w:rPr>
          <w:rFonts w:hint="cs"/>
          <w:rtl/>
        </w:rPr>
        <w:t xml:space="preserve">השגת גבול זו עבירה. </w:t>
      </w:r>
      <w:r>
        <w:rPr>
          <w:rtl/>
        </w:rPr>
        <w:t xml:space="preserve">  </w:t>
      </w:r>
    </w:p>
    <w:p w:rsidR="00645B2A" w:rsidRDefault="00645B2A" w:rsidP="00645B2A">
      <w:pPr>
        <w:rPr>
          <w:rtl/>
        </w:rPr>
      </w:pPr>
    </w:p>
    <w:p w:rsidR="009D4EEF" w:rsidRDefault="009D4EEF" w:rsidP="009D4EEF">
      <w:pPr>
        <w:pStyle w:val="a4"/>
        <w:keepNext/>
        <w:rPr>
          <w:rtl/>
        </w:rPr>
      </w:pPr>
      <w:bookmarkStart w:id="716" w:name="_ETM_Q1_4574000"/>
      <w:bookmarkStart w:id="717" w:name="ET_speaker_5277_267"/>
      <w:bookmarkEnd w:id="716"/>
      <w:r w:rsidRPr="009D4EEF">
        <w:rPr>
          <w:rStyle w:val="TagStyle"/>
          <w:rtl/>
        </w:rPr>
        <w:t xml:space="preserve"> &lt;&lt; דובר &gt;&gt; </w:t>
      </w:r>
      <w:r>
        <w:rPr>
          <w:rtl/>
        </w:rPr>
        <w:t>ענת ברקו (הליכוד):</w:t>
      </w:r>
      <w:r w:rsidRPr="009D4EEF">
        <w:rPr>
          <w:rStyle w:val="TagStyle"/>
          <w:rtl/>
        </w:rPr>
        <w:t xml:space="preserve"> &lt;&lt; דובר &gt;&gt;</w:t>
      </w:r>
      <w:r>
        <w:rPr>
          <w:rtl/>
        </w:rPr>
        <w:t xml:space="preserve"> </w:t>
      </w:r>
      <w:bookmarkEnd w:id="717"/>
    </w:p>
    <w:p w:rsidR="009D4EEF" w:rsidRDefault="009D4EEF" w:rsidP="009D4EEF">
      <w:pPr>
        <w:pStyle w:val="KeepWithNext"/>
        <w:rPr>
          <w:rtl/>
        </w:rPr>
      </w:pPr>
    </w:p>
    <w:p w:rsidR="009D4EEF" w:rsidRDefault="009D4EEF" w:rsidP="009D4EEF">
      <w:pPr>
        <w:rPr>
          <w:rtl/>
        </w:rPr>
      </w:pPr>
      <w:bookmarkStart w:id="718" w:name="_ETM_Q1_4575000"/>
      <w:bookmarkEnd w:id="718"/>
      <w:r>
        <w:rPr>
          <w:rFonts w:hint="cs"/>
          <w:rtl/>
        </w:rPr>
        <w:t xml:space="preserve">אבל אז </w:t>
      </w:r>
      <w:bookmarkStart w:id="719" w:name="_ETM_Q1_4572000"/>
      <w:bookmarkEnd w:id="719"/>
      <w:r>
        <w:rPr>
          <w:rtl/>
        </w:rPr>
        <w:t>–</w:t>
      </w:r>
      <w:r>
        <w:rPr>
          <w:rFonts w:hint="cs"/>
          <w:rtl/>
        </w:rPr>
        <w:t xml:space="preserve"> המשטרה עוצרת אותו? </w:t>
      </w:r>
      <w:r>
        <w:rPr>
          <w:rtl/>
        </w:rPr>
        <w:t xml:space="preserve">  </w:t>
      </w:r>
    </w:p>
    <w:p w:rsidR="00645B2A" w:rsidRDefault="00645B2A" w:rsidP="00645B2A">
      <w:pPr>
        <w:rPr>
          <w:rtl/>
        </w:rPr>
      </w:pPr>
    </w:p>
    <w:p w:rsidR="009D4EEF" w:rsidRDefault="009D4EEF" w:rsidP="009D4EEF">
      <w:pPr>
        <w:pStyle w:val="a4"/>
        <w:keepNext/>
        <w:rPr>
          <w:rtl/>
        </w:rPr>
      </w:pPr>
      <w:bookmarkStart w:id="720" w:name="_ETM_Q1_4573000"/>
      <w:bookmarkStart w:id="721" w:name="ET_speaker_אלי_גינצברג_268"/>
      <w:bookmarkEnd w:id="720"/>
      <w:r w:rsidRPr="009D4EEF">
        <w:rPr>
          <w:rStyle w:val="TagStyle"/>
          <w:rtl/>
        </w:rPr>
        <w:t xml:space="preserve"> &lt;&lt; דובר &gt;&gt; </w:t>
      </w:r>
      <w:r>
        <w:rPr>
          <w:rtl/>
        </w:rPr>
        <w:t>אלי גינצברג:</w:t>
      </w:r>
      <w:r w:rsidRPr="009D4EEF">
        <w:rPr>
          <w:rStyle w:val="TagStyle"/>
          <w:rtl/>
        </w:rPr>
        <w:t xml:space="preserve"> &lt;&lt; דובר &gt;&gt;</w:t>
      </w:r>
      <w:r>
        <w:rPr>
          <w:rtl/>
        </w:rPr>
        <w:t xml:space="preserve"> </w:t>
      </w:r>
      <w:bookmarkEnd w:id="721"/>
    </w:p>
    <w:p w:rsidR="009D4EEF" w:rsidRDefault="009D4EEF" w:rsidP="009D4EEF">
      <w:pPr>
        <w:pStyle w:val="KeepWithNext"/>
        <w:rPr>
          <w:rtl/>
        </w:rPr>
      </w:pPr>
    </w:p>
    <w:p w:rsidR="00645B2A" w:rsidRDefault="009D4EEF" w:rsidP="009D4EEF">
      <w:pPr>
        <w:rPr>
          <w:rtl/>
        </w:rPr>
      </w:pPr>
      <w:r>
        <w:rPr>
          <w:rtl/>
        </w:rPr>
        <w:t xml:space="preserve"> </w:t>
      </w:r>
      <w:r w:rsidR="00645B2A">
        <w:rPr>
          <w:rFonts w:hint="cs"/>
          <w:rtl/>
        </w:rPr>
        <w:t xml:space="preserve">אני רק אציין </w:t>
      </w:r>
      <w:r w:rsidR="00645B2A">
        <w:rPr>
          <w:rtl/>
        </w:rPr>
        <w:t>–</w:t>
      </w:r>
      <w:r w:rsidR="00645B2A">
        <w:rPr>
          <w:rFonts w:hint="cs"/>
          <w:rtl/>
        </w:rPr>
        <w:t xml:space="preserve"> לחיל </w:t>
      </w:r>
      <w:r>
        <w:rPr>
          <w:rFonts w:hint="cs"/>
          <w:rtl/>
        </w:rPr>
        <w:t xml:space="preserve">הים אין סמכות אכיפה לאזרחים. </w:t>
      </w:r>
    </w:p>
    <w:p w:rsidR="009D4EEF" w:rsidRDefault="009D4EEF" w:rsidP="009D4EEF">
      <w:pPr>
        <w:rPr>
          <w:rtl/>
        </w:rPr>
      </w:pPr>
      <w:bookmarkStart w:id="722" w:name="_ETM_Q1_4583000"/>
      <w:bookmarkEnd w:id="722"/>
    </w:p>
    <w:p w:rsidR="009D4EEF" w:rsidRDefault="009D4EEF" w:rsidP="009D4EEF">
      <w:pPr>
        <w:pStyle w:val="a4"/>
        <w:keepNext/>
        <w:rPr>
          <w:rtl/>
        </w:rPr>
      </w:pPr>
      <w:bookmarkStart w:id="723" w:name="ET_speaker_יונתן_קודיש_269"/>
      <w:r w:rsidRPr="009D4EEF">
        <w:rPr>
          <w:rStyle w:val="TagStyle"/>
          <w:rtl/>
        </w:rPr>
        <w:t xml:space="preserve"> &lt;&lt; דובר &gt;&gt; </w:t>
      </w:r>
      <w:r>
        <w:rPr>
          <w:rtl/>
        </w:rPr>
        <w:t xml:space="preserve">יונתן </w:t>
      </w:r>
      <w:proofErr w:type="spellStart"/>
      <w:r>
        <w:rPr>
          <w:rtl/>
        </w:rPr>
        <w:t>קודיש</w:t>
      </w:r>
      <w:proofErr w:type="spellEnd"/>
      <w:r>
        <w:rPr>
          <w:rtl/>
        </w:rPr>
        <w:t>:</w:t>
      </w:r>
      <w:r w:rsidRPr="009D4EEF">
        <w:rPr>
          <w:rStyle w:val="TagStyle"/>
          <w:rtl/>
        </w:rPr>
        <w:t xml:space="preserve"> &lt;&lt; דובר &gt;&gt;</w:t>
      </w:r>
      <w:r>
        <w:rPr>
          <w:rtl/>
        </w:rPr>
        <w:t xml:space="preserve"> </w:t>
      </w:r>
      <w:bookmarkEnd w:id="723"/>
    </w:p>
    <w:p w:rsidR="009D4EEF" w:rsidRDefault="009D4EEF" w:rsidP="009D4EEF">
      <w:pPr>
        <w:pStyle w:val="KeepWithNext"/>
        <w:rPr>
          <w:rtl/>
        </w:rPr>
      </w:pPr>
    </w:p>
    <w:p w:rsidR="00645B2A" w:rsidRDefault="00645B2A" w:rsidP="009D4EEF">
      <w:pPr>
        <w:rPr>
          <w:rtl/>
        </w:rPr>
      </w:pPr>
      <w:r>
        <w:rPr>
          <w:rFonts w:hint="cs"/>
          <w:rtl/>
        </w:rPr>
        <w:t>הדבר הזה נכון גם ל</w:t>
      </w:r>
      <w:r w:rsidR="009D4EEF">
        <w:rPr>
          <w:rFonts w:hint="cs"/>
          <w:rtl/>
        </w:rPr>
        <w:t>אסדות</w:t>
      </w:r>
      <w:r>
        <w:rPr>
          <w:rFonts w:hint="cs"/>
          <w:rtl/>
        </w:rPr>
        <w:t xml:space="preserve"> הגז. </w:t>
      </w:r>
      <w:r w:rsidR="009D4EEF">
        <w:rPr>
          <w:rFonts w:hint="cs"/>
          <w:rtl/>
        </w:rPr>
        <w:t xml:space="preserve">זה אותו אירוע בהקשר הזה. </w:t>
      </w:r>
      <w:r>
        <w:rPr>
          <w:rFonts w:hint="cs"/>
          <w:rtl/>
        </w:rPr>
        <w:t>לי, כחיל הים</w:t>
      </w:r>
      <w:r w:rsidR="009D4EEF">
        <w:rPr>
          <w:rFonts w:hint="cs"/>
          <w:rtl/>
        </w:rPr>
        <w:t>, אין סמכות לתת דוח למי</w:t>
      </w:r>
      <w:bookmarkStart w:id="724" w:name="_ETM_Q1_4593000"/>
      <w:bookmarkEnd w:id="724"/>
      <w:r w:rsidR="009D4EEF">
        <w:rPr>
          <w:rFonts w:hint="cs"/>
          <w:rtl/>
        </w:rPr>
        <w:t xml:space="preserve">שהו שמתקרב לאסדת הגז. </w:t>
      </w:r>
    </w:p>
    <w:p w:rsidR="00645B2A" w:rsidRDefault="00645B2A" w:rsidP="00645B2A">
      <w:pPr>
        <w:rPr>
          <w:rtl/>
        </w:rPr>
      </w:pPr>
    </w:p>
    <w:p w:rsidR="00645B2A" w:rsidRDefault="00645B2A" w:rsidP="00645B2A">
      <w:pPr>
        <w:pStyle w:val="a4"/>
        <w:keepNext/>
        <w:rPr>
          <w:rtl/>
        </w:rPr>
      </w:pPr>
      <w:bookmarkStart w:id="725" w:name="ET_speaker_5277_110"/>
      <w:r w:rsidRPr="00645B2A">
        <w:rPr>
          <w:rStyle w:val="TagStyle"/>
          <w:rtl/>
        </w:rPr>
        <w:t xml:space="preserve"> &lt;&lt; דובר &gt;&gt; </w:t>
      </w:r>
      <w:r>
        <w:rPr>
          <w:rtl/>
        </w:rPr>
        <w:t>ענת ברקו (הליכוד):</w:t>
      </w:r>
      <w:r w:rsidRPr="00645B2A">
        <w:rPr>
          <w:rStyle w:val="TagStyle"/>
          <w:rtl/>
        </w:rPr>
        <w:t xml:space="preserve"> &lt;&lt; דובר &gt;&gt;</w:t>
      </w:r>
      <w:r>
        <w:rPr>
          <w:rtl/>
        </w:rPr>
        <w:t xml:space="preserve"> </w:t>
      </w:r>
      <w:bookmarkEnd w:id="725"/>
    </w:p>
    <w:p w:rsidR="00645B2A" w:rsidRDefault="00645B2A" w:rsidP="00645B2A">
      <w:pPr>
        <w:pStyle w:val="KeepWithNext"/>
        <w:rPr>
          <w:rtl/>
        </w:rPr>
      </w:pPr>
    </w:p>
    <w:p w:rsidR="00645B2A" w:rsidRDefault="00645B2A" w:rsidP="00645B2A">
      <w:pPr>
        <w:rPr>
          <w:rtl/>
        </w:rPr>
      </w:pPr>
      <w:r>
        <w:rPr>
          <w:rFonts w:hint="cs"/>
          <w:rtl/>
        </w:rPr>
        <w:t xml:space="preserve">אבל אם זה </w:t>
      </w:r>
      <w:r w:rsidR="009D4EEF">
        <w:rPr>
          <w:rFonts w:hint="cs"/>
          <w:rtl/>
        </w:rPr>
        <w:t xml:space="preserve">אירוע חיצוני. </w:t>
      </w:r>
    </w:p>
    <w:p w:rsidR="00645B2A" w:rsidRDefault="00645B2A" w:rsidP="00645B2A">
      <w:pPr>
        <w:rPr>
          <w:rtl/>
        </w:rPr>
      </w:pPr>
    </w:p>
    <w:p w:rsidR="00645B2A" w:rsidRDefault="00645B2A" w:rsidP="00645B2A">
      <w:pPr>
        <w:pStyle w:val="a4"/>
        <w:keepNext/>
        <w:rPr>
          <w:rtl/>
        </w:rPr>
      </w:pPr>
      <w:bookmarkStart w:id="726" w:name="ET_speaker_5116_111"/>
      <w:r w:rsidRPr="00645B2A">
        <w:rPr>
          <w:rStyle w:val="TagStyle"/>
          <w:rtl/>
        </w:rPr>
        <w:t xml:space="preserve"> &lt;&lt; דובר &gt;&gt; </w:t>
      </w:r>
      <w:r>
        <w:rPr>
          <w:rtl/>
        </w:rPr>
        <w:t>עמר בר-לב (המחנה הציוני):</w:t>
      </w:r>
      <w:r w:rsidRPr="00645B2A">
        <w:rPr>
          <w:rStyle w:val="TagStyle"/>
          <w:rtl/>
        </w:rPr>
        <w:t xml:space="preserve"> &lt;&lt; דובר &gt;&gt;</w:t>
      </w:r>
      <w:r>
        <w:rPr>
          <w:rtl/>
        </w:rPr>
        <w:t xml:space="preserve"> </w:t>
      </w:r>
      <w:bookmarkEnd w:id="726"/>
    </w:p>
    <w:p w:rsidR="00645B2A" w:rsidRDefault="00645B2A" w:rsidP="00645B2A">
      <w:pPr>
        <w:pStyle w:val="KeepWithNext"/>
        <w:rPr>
          <w:rtl/>
        </w:rPr>
      </w:pPr>
    </w:p>
    <w:p w:rsidR="00645B2A" w:rsidRDefault="00645B2A" w:rsidP="00645B2A">
      <w:pPr>
        <w:rPr>
          <w:rtl/>
        </w:rPr>
      </w:pPr>
      <w:r>
        <w:rPr>
          <w:rFonts w:hint="cs"/>
          <w:rtl/>
        </w:rPr>
        <w:t xml:space="preserve">צו </w:t>
      </w:r>
      <w:r w:rsidR="009D4EEF">
        <w:rPr>
          <w:rFonts w:hint="cs"/>
          <w:rtl/>
        </w:rPr>
        <w:t>ה</w:t>
      </w:r>
      <w:r>
        <w:rPr>
          <w:rFonts w:hint="cs"/>
          <w:rtl/>
        </w:rPr>
        <w:t xml:space="preserve">אלוף קבוע ומתמשך </w:t>
      </w:r>
      <w:r w:rsidR="009D4EEF">
        <w:rPr>
          <w:rFonts w:hint="cs"/>
          <w:rtl/>
        </w:rPr>
        <w:t xml:space="preserve">באזור שהוא חוף מדינת </w:t>
      </w:r>
      <w:bookmarkStart w:id="727" w:name="_ETM_Q1_4605000"/>
      <w:bookmarkEnd w:id="727"/>
      <w:r w:rsidR="009D4EEF">
        <w:rPr>
          <w:rFonts w:hint="cs"/>
          <w:rtl/>
        </w:rPr>
        <w:t xml:space="preserve">ישראל? הוא לא קשור לכאורה לאלוף? </w:t>
      </w:r>
    </w:p>
    <w:p w:rsidR="00645B2A" w:rsidRDefault="00645B2A" w:rsidP="00645B2A">
      <w:pPr>
        <w:rPr>
          <w:rtl/>
        </w:rPr>
      </w:pPr>
    </w:p>
    <w:p w:rsidR="009D4EEF" w:rsidRDefault="009D4EEF" w:rsidP="009D4EEF">
      <w:pPr>
        <w:pStyle w:val="a4"/>
        <w:keepNext/>
        <w:rPr>
          <w:rtl/>
        </w:rPr>
      </w:pPr>
      <w:bookmarkStart w:id="728" w:name="_ETM_Q1_4607000"/>
      <w:bookmarkStart w:id="729" w:name="ET_speaker_עידו_בן_יצחק_270"/>
      <w:bookmarkEnd w:id="728"/>
      <w:r w:rsidRPr="009D4EEF">
        <w:rPr>
          <w:rStyle w:val="TagStyle"/>
          <w:rtl/>
        </w:rPr>
        <w:t xml:space="preserve"> &lt;&lt; דובר &gt;&gt; </w:t>
      </w:r>
      <w:r>
        <w:rPr>
          <w:rtl/>
        </w:rPr>
        <w:t>עידו בן יצחק:</w:t>
      </w:r>
      <w:r w:rsidRPr="009D4EEF">
        <w:rPr>
          <w:rStyle w:val="TagStyle"/>
          <w:rtl/>
        </w:rPr>
        <w:t xml:space="preserve"> &lt;&lt; דובר &gt;&gt;</w:t>
      </w:r>
      <w:r>
        <w:rPr>
          <w:rtl/>
        </w:rPr>
        <w:t xml:space="preserve"> </w:t>
      </w:r>
      <w:bookmarkEnd w:id="729"/>
    </w:p>
    <w:p w:rsidR="009D4EEF" w:rsidRDefault="009D4EEF" w:rsidP="009D4EEF">
      <w:pPr>
        <w:pStyle w:val="KeepWithNext"/>
        <w:rPr>
          <w:rtl/>
        </w:rPr>
      </w:pPr>
    </w:p>
    <w:p w:rsidR="00645B2A" w:rsidRDefault="00645B2A" w:rsidP="00645B2A">
      <w:pPr>
        <w:rPr>
          <w:rtl/>
        </w:rPr>
      </w:pPr>
      <w:bookmarkStart w:id="730" w:name="_ETM_Q1_4609000"/>
      <w:bookmarkEnd w:id="730"/>
      <w:r>
        <w:rPr>
          <w:rFonts w:hint="cs"/>
          <w:rtl/>
        </w:rPr>
        <w:t>בתוך המים הטריטוריאלי</w:t>
      </w:r>
      <w:r w:rsidR="009D4EEF">
        <w:rPr>
          <w:rFonts w:hint="cs"/>
          <w:rtl/>
        </w:rPr>
        <w:t>י</w:t>
      </w:r>
      <w:r>
        <w:rPr>
          <w:rFonts w:hint="cs"/>
          <w:rtl/>
        </w:rPr>
        <w:t xml:space="preserve">ם. </w:t>
      </w:r>
    </w:p>
    <w:p w:rsidR="00645B2A" w:rsidRDefault="00645B2A" w:rsidP="00645B2A">
      <w:pPr>
        <w:rPr>
          <w:rtl/>
        </w:rPr>
      </w:pPr>
    </w:p>
    <w:p w:rsidR="00645B2A" w:rsidRDefault="00645B2A" w:rsidP="00645B2A">
      <w:pPr>
        <w:pStyle w:val="a4"/>
        <w:keepNext/>
        <w:rPr>
          <w:rStyle w:val="TagStyle"/>
          <w:rtl/>
        </w:rPr>
      </w:pPr>
      <w:bookmarkStart w:id="731" w:name="ET_speaker_5116_112"/>
      <w:r w:rsidRPr="00645B2A">
        <w:rPr>
          <w:rStyle w:val="TagStyle"/>
          <w:rtl/>
        </w:rPr>
        <w:t xml:space="preserve"> &lt;&lt; דובר &gt;&gt; </w:t>
      </w:r>
      <w:r>
        <w:rPr>
          <w:rtl/>
        </w:rPr>
        <w:t>עמר בר-לב (המחנה הציוני):</w:t>
      </w:r>
      <w:r w:rsidRPr="00645B2A">
        <w:rPr>
          <w:rStyle w:val="TagStyle"/>
          <w:rtl/>
        </w:rPr>
        <w:t xml:space="preserve"> </w:t>
      </w:r>
    </w:p>
    <w:p w:rsidR="009D4EEF" w:rsidRDefault="009D4EEF" w:rsidP="009D4EEF">
      <w:pPr>
        <w:rPr>
          <w:rtl/>
          <w:lang w:eastAsia="he-IL"/>
        </w:rPr>
      </w:pPr>
      <w:bookmarkStart w:id="732" w:name="_ETM_Q1_4611000"/>
      <w:bookmarkEnd w:id="732"/>
    </w:p>
    <w:p w:rsidR="009D4EEF" w:rsidRPr="009D4EEF" w:rsidRDefault="009D4EEF" w:rsidP="009D4EEF">
      <w:pPr>
        <w:rPr>
          <w:rtl/>
          <w:lang w:eastAsia="he-IL"/>
        </w:rPr>
      </w:pPr>
      <w:bookmarkStart w:id="733" w:name="_ETM_Q1_4612000"/>
      <w:bookmarkEnd w:id="733"/>
      <w:r>
        <w:rPr>
          <w:rFonts w:hint="cs"/>
          <w:rtl/>
          <w:lang w:eastAsia="he-IL"/>
        </w:rPr>
        <w:t xml:space="preserve">בסדר גם ישראל היא בתוך הקרקע הטריטוריאלית. השאלה אם אפשר לתת צו אלוף שהוא למטרות מאוד ספציפיות דבר כזה שהכוונה לצו אלוף </w:t>
      </w:r>
      <w:bookmarkStart w:id="734" w:name="_ETM_Q1_4620000"/>
      <w:bookmarkEnd w:id="734"/>
      <w:r>
        <w:rPr>
          <w:rFonts w:hint="cs"/>
          <w:rtl/>
          <w:lang w:eastAsia="he-IL"/>
        </w:rPr>
        <w:t xml:space="preserve">קבוע, מעכשיו ולנצח. אני שואל. </w:t>
      </w:r>
    </w:p>
    <w:bookmarkEnd w:id="731"/>
    <w:p w:rsidR="009D4EEF" w:rsidRDefault="009D4EEF" w:rsidP="00645B2A">
      <w:pPr>
        <w:rPr>
          <w:rtl/>
        </w:rPr>
      </w:pPr>
    </w:p>
    <w:p w:rsidR="009D4EEF" w:rsidRDefault="009D4EEF" w:rsidP="009D4EEF">
      <w:pPr>
        <w:pStyle w:val="a4"/>
        <w:keepNext/>
        <w:rPr>
          <w:rtl/>
        </w:rPr>
      </w:pPr>
      <w:bookmarkStart w:id="735" w:name="ET_speaker_יונתן_קודיש_271"/>
      <w:r w:rsidRPr="009D4EEF">
        <w:rPr>
          <w:rStyle w:val="TagStyle"/>
          <w:rtl/>
        </w:rPr>
        <w:t xml:space="preserve"> &lt;&lt; דובר &gt;&gt; </w:t>
      </w:r>
      <w:r>
        <w:rPr>
          <w:rtl/>
        </w:rPr>
        <w:t xml:space="preserve">יונתן </w:t>
      </w:r>
      <w:proofErr w:type="spellStart"/>
      <w:r>
        <w:rPr>
          <w:rtl/>
        </w:rPr>
        <w:t>קודיש</w:t>
      </w:r>
      <w:proofErr w:type="spellEnd"/>
      <w:r>
        <w:rPr>
          <w:rtl/>
        </w:rPr>
        <w:t>:</w:t>
      </w:r>
      <w:r w:rsidRPr="009D4EEF">
        <w:rPr>
          <w:rStyle w:val="TagStyle"/>
          <w:rtl/>
        </w:rPr>
        <w:t xml:space="preserve"> &lt;&lt; דובר &gt;&gt;</w:t>
      </w:r>
      <w:r>
        <w:rPr>
          <w:rtl/>
        </w:rPr>
        <w:t xml:space="preserve"> </w:t>
      </w:r>
      <w:bookmarkEnd w:id="735"/>
    </w:p>
    <w:p w:rsidR="009D4EEF" w:rsidRDefault="009D4EEF" w:rsidP="009D4EEF">
      <w:pPr>
        <w:pStyle w:val="KeepWithNext"/>
        <w:rPr>
          <w:rtl/>
        </w:rPr>
      </w:pPr>
    </w:p>
    <w:p w:rsidR="00645B2A" w:rsidRDefault="009D4EEF" w:rsidP="004E4DDA">
      <w:pPr>
        <w:rPr>
          <w:rtl/>
        </w:rPr>
      </w:pPr>
      <w:bookmarkStart w:id="736" w:name="_ETM_Q1_4619000"/>
      <w:bookmarkEnd w:id="736"/>
      <w:r>
        <w:rPr>
          <w:rtl/>
        </w:rPr>
        <w:t xml:space="preserve"> </w:t>
      </w:r>
      <w:r>
        <w:rPr>
          <w:rFonts w:hint="cs"/>
          <w:rtl/>
        </w:rPr>
        <w:t xml:space="preserve">הוא מתחדש כל שנה, הוא </w:t>
      </w:r>
      <w:bookmarkStart w:id="737" w:name="_ETM_Q1_4629000"/>
      <w:bookmarkEnd w:id="737"/>
      <w:r>
        <w:rPr>
          <w:rFonts w:hint="cs"/>
          <w:rtl/>
        </w:rPr>
        <w:t xml:space="preserve">נחתם על ידי מפקד חיל הים בכל תחילת שנה. </w:t>
      </w:r>
      <w:bookmarkStart w:id="738" w:name="_ETM_Q1_4635000"/>
      <w:bookmarkEnd w:id="738"/>
      <w:r>
        <w:rPr>
          <w:rFonts w:hint="cs"/>
          <w:rtl/>
        </w:rPr>
        <w:t xml:space="preserve">הצו הזה נחתם על ידי מפקד חיל הים, אינני זוכר </w:t>
      </w:r>
      <w:bookmarkStart w:id="739" w:name="_ETM_Q1_4633000"/>
      <w:bookmarkEnd w:id="739"/>
      <w:r>
        <w:rPr>
          <w:rFonts w:hint="cs"/>
          <w:rtl/>
        </w:rPr>
        <w:t xml:space="preserve">במדויק אם זה כל שנה או כל חילוף של מפקד </w:t>
      </w:r>
      <w:bookmarkStart w:id="740" w:name="_ETM_Q1_4634000"/>
      <w:bookmarkEnd w:id="740"/>
      <w:r>
        <w:rPr>
          <w:rFonts w:hint="cs"/>
          <w:rtl/>
        </w:rPr>
        <w:t xml:space="preserve">חיל הים, אבל בוודאות </w:t>
      </w:r>
      <w:r>
        <w:rPr>
          <w:rtl/>
        </w:rPr>
        <w:t>–</w:t>
      </w:r>
      <w:r>
        <w:rPr>
          <w:rFonts w:hint="cs"/>
          <w:rtl/>
        </w:rPr>
        <w:t xml:space="preserve"> הצו הזה מתחדש כל </w:t>
      </w:r>
      <w:bookmarkStart w:id="741" w:name="_ETM_Q1_4643000"/>
      <w:bookmarkEnd w:id="741"/>
      <w:r>
        <w:rPr>
          <w:rFonts w:hint="cs"/>
          <w:rtl/>
        </w:rPr>
        <w:t xml:space="preserve">שנה. כל שנה הוא מתחדש, יוצא מחדש ומופץ על ידי </w:t>
      </w:r>
      <w:bookmarkStart w:id="742" w:name="_ETM_Q1_4645000"/>
      <w:bookmarkEnd w:id="742"/>
      <w:proofErr w:type="spellStart"/>
      <w:r>
        <w:rPr>
          <w:rFonts w:hint="cs"/>
          <w:rtl/>
        </w:rPr>
        <w:t>רספ"ן</w:t>
      </w:r>
      <w:proofErr w:type="spellEnd"/>
      <w:r>
        <w:rPr>
          <w:rFonts w:hint="cs"/>
          <w:rtl/>
        </w:rPr>
        <w:t xml:space="preserve"> לכלל</w:t>
      </w:r>
      <w:r w:rsidR="004E4DDA">
        <w:rPr>
          <w:rFonts w:hint="cs"/>
          <w:rtl/>
        </w:rPr>
        <w:t xml:space="preserve"> השטים בים, ללא קשר לנושא הזה. </w:t>
      </w:r>
      <w:bookmarkStart w:id="743" w:name="_ETM_Q1_4655000"/>
      <w:bookmarkEnd w:id="743"/>
    </w:p>
    <w:p w:rsidR="00645B2A" w:rsidRDefault="00645B2A" w:rsidP="00645B2A">
      <w:pPr>
        <w:rPr>
          <w:rtl/>
        </w:rPr>
      </w:pPr>
    </w:p>
    <w:p w:rsidR="00645B2A" w:rsidRDefault="00645B2A" w:rsidP="00645B2A">
      <w:pPr>
        <w:pStyle w:val="a4"/>
        <w:keepNext/>
        <w:rPr>
          <w:rtl/>
        </w:rPr>
      </w:pPr>
      <w:bookmarkStart w:id="744" w:name="ET_speaker_5277_113"/>
      <w:r w:rsidRPr="00645B2A">
        <w:rPr>
          <w:rStyle w:val="TagStyle"/>
          <w:rtl/>
        </w:rPr>
        <w:t xml:space="preserve"> &lt;&lt; דובר &gt;&gt; </w:t>
      </w:r>
      <w:r>
        <w:rPr>
          <w:rtl/>
        </w:rPr>
        <w:t>ענת ברקו (הליכוד):</w:t>
      </w:r>
      <w:r w:rsidRPr="00645B2A">
        <w:rPr>
          <w:rStyle w:val="TagStyle"/>
          <w:rtl/>
        </w:rPr>
        <w:t xml:space="preserve"> &lt;&lt; דובר &gt;&gt;</w:t>
      </w:r>
      <w:r>
        <w:rPr>
          <w:rtl/>
        </w:rPr>
        <w:t xml:space="preserve"> </w:t>
      </w:r>
      <w:bookmarkEnd w:id="744"/>
    </w:p>
    <w:p w:rsidR="00645B2A" w:rsidRDefault="00645B2A" w:rsidP="00645B2A">
      <w:pPr>
        <w:pStyle w:val="KeepWithNext"/>
        <w:rPr>
          <w:rtl/>
        </w:rPr>
      </w:pPr>
    </w:p>
    <w:p w:rsidR="00645B2A" w:rsidRDefault="00645B2A" w:rsidP="004E4DDA">
      <w:pPr>
        <w:rPr>
          <w:rtl/>
        </w:rPr>
      </w:pPr>
      <w:r>
        <w:rPr>
          <w:rFonts w:hint="cs"/>
          <w:rtl/>
        </w:rPr>
        <w:t xml:space="preserve">אבל אם החדירה היא לא דייג למטרות דייג אלא </w:t>
      </w:r>
      <w:r w:rsidR="004E4DDA">
        <w:rPr>
          <w:rFonts w:hint="cs"/>
          <w:rtl/>
        </w:rPr>
        <w:t xml:space="preserve">של פיגוע טרור. מי יעצור אותו? </w:t>
      </w:r>
      <w:r>
        <w:rPr>
          <w:rFonts w:hint="cs"/>
          <w:rtl/>
        </w:rPr>
        <w:t xml:space="preserve">מה היכולת שלכם לשמור על </w:t>
      </w:r>
      <w:r w:rsidR="004E4DDA">
        <w:rPr>
          <w:rFonts w:hint="cs"/>
          <w:rtl/>
        </w:rPr>
        <w:t xml:space="preserve">האזור הזה הרמטי </w:t>
      </w:r>
      <w:bookmarkStart w:id="745" w:name="_ETM_Q1_4667000"/>
      <w:bookmarkEnd w:id="745"/>
      <w:r w:rsidR="004E4DDA">
        <w:rPr>
          <w:rFonts w:hint="cs"/>
          <w:rtl/>
        </w:rPr>
        <w:t xml:space="preserve">כשטח צבאי סגור? מה אתם עושים? </w:t>
      </w:r>
    </w:p>
    <w:p w:rsidR="00645B2A" w:rsidRDefault="00645B2A" w:rsidP="004E4DDA">
      <w:pPr>
        <w:ind w:firstLine="0"/>
        <w:rPr>
          <w:rtl/>
        </w:rPr>
      </w:pPr>
    </w:p>
    <w:p w:rsidR="004E4DDA" w:rsidRDefault="004E4DDA" w:rsidP="004E4DDA">
      <w:pPr>
        <w:pStyle w:val="a4"/>
        <w:keepNext/>
        <w:rPr>
          <w:rtl/>
        </w:rPr>
      </w:pPr>
      <w:bookmarkStart w:id="746" w:name="ET_speaker_יונתן_קודיש_272"/>
      <w:r w:rsidRPr="004E4DDA">
        <w:rPr>
          <w:rStyle w:val="TagStyle"/>
          <w:rtl/>
        </w:rPr>
        <w:t xml:space="preserve"> &lt;&lt; דובר &gt;&gt; </w:t>
      </w:r>
      <w:r>
        <w:rPr>
          <w:rtl/>
        </w:rPr>
        <w:t xml:space="preserve">יונתן </w:t>
      </w:r>
      <w:proofErr w:type="spellStart"/>
      <w:r>
        <w:rPr>
          <w:rtl/>
        </w:rPr>
        <w:t>קודיש</w:t>
      </w:r>
      <w:proofErr w:type="spellEnd"/>
      <w:r>
        <w:rPr>
          <w:rtl/>
        </w:rPr>
        <w:t>:</w:t>
      </w:r>
      <w:r w:rsidRPr="004E4DDA">
        <w:rPr>
          <w:rStyle w:val="TagStyle"/>
          <w:rtl/>
        </w:rPr>
        <w:t xml:space="preserve"> &lt;&lt; דובר &gt;&gt;</w:t>
      </w:r>
      <w:r>
        <w:rPr>
          <w:rtl/>
        </w:rPr>
        <w:t xml:space="preserve"> </w:t>
      </w:r>
      <w:bookmarkEnd w:id="746"/>
    </w:p>
    <w:p w:rsidR="004E4DDA" w:rsidRDefault="004E4DDA" w:rsidP="004E4DDA">
      <w:pPr>
        <w:pStyle w:val="KeepWithNext"/>
        <w:rPr>
          <w:rtl/>
        </w:rPr>
      </w:pPr>
    </w:p>
    <w:p w:rsidR="00645B2A" w:rsidRDefault="00645B2A" w:rsidP="004E4DDA">
      <w:pPr>
        <w:rPr>
          <w:rtl/>
        </w:rPr>
      </w:pPr>
      <w:bookmarkStart w:id="747" w:name="_ETM_Q1_4669000"/>
      <w:bookmarkEnd w:id="747"/>
      <w:r>
        <w:rPr>
          <w:rFonts w:hint="cs"/>
          <w:rtl/>
        </w:rPr>
        <w:t xml:space="preserve">אנחנו, תפקידנו לעצור פח"ע שנכנס </w:t>
      </w:r>
      <w:r w:rsidR="004E4DDA">
        <w:rPr>
          <w:rFonts w:hint="cs"/>
          <w:rtl/>
        </w:rPr>
        <w:t xml:space="preserve">מחוץ למדינת ישראל, מחוץ </w:t>
      </w:r>
      <w:bookmarkStart w:id="748" w:name="_ETM_Q1_4676000"/>
      <w:bookmarkEnd w:id="748"/>
      <w:r w:rsidR="004E4DDA">
        <w:rPr>
          <w:rFonts w:hint="cs"/>
          <w:rtl/>
        </w:rPr>
        <w:t xml:space="preserve">למים הטריטוריאליים פנימה. זה גם השיח שהיה קודם לגבי המים </w:t>
      </w:r>
      <w:bookmarkStart w:id="749" w:name="_ETM_Q1_4681000"/>
      <w:bookmarkEnd w:id="749"/>
      <w:r w:rsidR="004E4DDA">
        <w:rPr>
          <w:rFonts w:hint="cs"/>
          <w:rtl/>
        </w:rPr>
        <w:t xml:space="preserve">הריבוניים. </w:t>
      </w:r>
      <w:r>
        <w:rPr>
          <w:rFonts w:hint="cs"/>
          <w:rtl/>
        </w:rPr>
        <w:t xml:space="preserve">למשל, אתן דוגמה </w:t>
      </w:r>
      <w:r>
        <w:rPr>
          <w:rtl/>
        </w:rPr>
        <w:t>–</w:t>
      </w:r>
      <w:r>
        <w:rPr>
          <w:rFonts w:hint="cs"/>
          <w:rtl/>
        </w:rPr>
        <w:t xml:space="preserve"> סירת דייג שיוצאת מעכו ושטה לכיוון נמל חיפה </w:t>
      </w:r>
      <w:r w:rsidR="004E4DDA">
        <w:rPr>
          <w:rFonts w:hint="cs"/>
          <w:rtl/>
        </w:rPr>
        <w:t>ע</w:t>
      </w:r>
      <w:r>
        <w:rPr>
          <w:rFonts w:hint="cs"/>
          <w:rtl/>
        </w:rPr>
        <w:t>ל</w:t>
      </w:r>
      <w:r w:rsidR="004E4DDA">
        <w:rPr>
          <w:rFonts w:hint="cs"/>
          <w:rtl/>
        </w:rPr>
        <w:t xml:space="preserve"> מנת ל</w:t>
      </w:r>
      <w:r>
        <w:rPr>
          <w:rFonts w:hint="cs"/>
          <w:rtl/>
        </w:rPr>
        <w:t>בצע פיגוע</w:t>
      </w:r>
      <w:r w:rsidR="004E4DDA">
        <w:rPr>
          <w:rFonts w:hint="cs"/>
          <w:rtl/>
        </w:rPr>
        <w:t xml:space="preserve">, חיל הים </w:t>
      </w:r>
      <w:r w:rsidR="004E4DDA">
        <w:rPr>
          <w:rtl/>
        </w:rPr>
        <w:t>–</w:t>
      </w:r>
      <w:r w:rsidR="004E4DDA">
        <w:rPr>
          <w:rFonts w:hint="cs"/>
          <w:rtl/>
        </w:rPr>
        <w:t xml:space="preserve"> אין לו צ</w:t>
      </w:r>
      <w:bookmarkStart w:id="750" w:name="_ETM_Q1_4692000"/>
      <w:bookmarkEnd w:id="750"/>
      <w:r w:rsidR="004E4DDA">
        <w:rPr>
          <w:rFonts w:hint="cs"/>
          <w:rtl/>
        </w:rPr>
        <w:t xml:space="preserve">ד באירוע הזה. לכן, מי שצריך לעצור את סירת הדיג </w:t>
      </w:r>
      <w:bookmarkStart w:id="751" w:name="_ETM_Q1_4693000"/>
      <w:bookmarkEnd w:id="751"/>
      <w:r w:rsidR="004E4DDA">
        <w:rPr>
          <w:rFonts w:hint="cs"/>
          <w:rtl/>
        </w:rPr>
        <w:t xml:space="preserve">הזו אלה מאבטחים של הנמל, ועל מנת שהם יוכלו לממש את זה </w:t>
      </w:r>
      <w:bookmarkStart w:id="752" w:name="_ETM_Q1_4697000"/>
      <w:bookmarkEnd w:id="752"/>
      <w:r w:rsidR="004E4DDA">
        <w:rPr>
          <w:rFonts w:hint="cs"/>
          <w:rtl/>
        </w:rPr>
        <w:t xml:space="preserve">הם צריכים להסתכל מחוץ לנמל. זו האמירה שלנו </w:t>
      </w:r>
      <w:r>
        <w:rPr>
          <w:rFonts w:hint="cs"/>
          <w:rtl/>
        </w:rPr>
        <w:t>וככה אנחנו מבקשים מהם לממש את האחריות שלהם</w:t>
      </w:r>
      <w:r w:rsidR="004E4DDA">
        <w:rPr>
          <w:rFonts w:hint="cs"/>
          <w:rtl/>
        </w:rPr>
        <w:t xml:space="preserve">. </w:t>
      </w:r>
    </w:p>
    <w:p w:rsidR="00645B2A" w:rsidRDefault="00645B2A" w:rsidP="00645B2A">
      <w:pPr>
        <w:rPr>
          <w:rtl/>
        </w:rPr>
      </w:pPr>
    </w:p>
    <w:p w:rsidR="00645B2A" w:rsidRDefault="00645B2A" w:rsidP="00645B2A">
      <w:pPr>
        <w:pStyle w:val="a4"/>
        <w:keepNext/>
        <w:rPr>
          <w:rtl/>
        </w:rPr>
      </w:pPr>
      <w:bookmarkStart w:id="753" w:name="ET_speaker_5277_114"/>
      <w:r w:rsidRPr="00645B2A">
        <w:rPr>
          <w:rStyle w:val="TagStyle"/>
          <w:rtl/>
        </w:rPr>
        <w:t xml:space="preserve"> &lt;&lt; דובר &gt;&gt; </w:t>
      </w:r>
      <w:r>
        <w:rPr>
          <w:rtl/>
        </w:rPr>
        <w:t>ענת ברקו (הליכוד):</w:t>
      </w:r>
      <w:r w:rsidRPr="00645B2A">
        <w:rPr>
          <w:rStyle w:val="TagStyle"/>
          <w:rtl/>
        </w:rPr>
        <w:t xml:space="preserve"> &lt;&lt; דובר &gt;&gt;</w:t>
      </w:r>
      <w:r>
        <w:rPr>
          <w:rtl/>
        </w:rPr>
        <w:t xml:space="preserve"> </w:t>
      </w:r>
      <w:bookmarkEnd w:id="753"/>
    </w:p>
    <w:p w:rsidR="00645B2A" w:rsidRDefault="00645B2A" w:rsidP="00645B2A">
      <w:pPr>
        <w:pStyle w:val="KeepWithNext"/>
        <w:rPr>
          <w:rtl/>
        </w:rPr>
      </w:pPr>
    </w:p>
    <w:p w:rsidR="00645B2A" w:rsidRDefault="00645B2A" w:rsidP="004E4DDA">
      <w:pPr>
        <w:rPr>
          <w:rtl/>
        </w:rPr>
      </w:pPr>
      <w:r>
        <w:rPr>
          <w:rFonts w:hint="cs"/>
          <w:rtl/>
        </w:rPr>
        <w:t>אתה חושב</w:t>
      </w:r>
      <w:r w:rsidR="004E4DDA">
        <w:rPr>
          <w:rFonts w:hint="cs"/>
          <w:rtl/>
        </w:rPr>
        <w:t xml:space="preserve"> שהיום למדינת ישראל יש אפשרות לטפל בטרור ימי, </w:t>
      </w:r>
      <w:bookmarkStart w:id="754" w:name="_ETM_Q1_4713000"/>
      <w:bookmarkEnd w:id="754"/>
      <w:r w:rsidR="004E4DDA">
        <w:rPr>
          <w:rFonts w:hint="cs"/>
          <w:rtl/>
        </w:rPr>
        <w:t xml:space="preserve">באמצעים של משמר החופים או הנמלים? </w:t>
      </w:r>
      <w:r>
        <w:rPr>
          <w:rFonts w:hint="cs"/>
          <w:rtl/>
        </w:rPr>
        <w:t xml:space="preserve">זה מספיק? זה מספק אתכם? </w:t>
      </w:r>
    </w:p>
    <w:p w:rsidR="00645B2A" w:rsidRDefault="00645B2A" w:rsidP="00645B2A">
      <w:pPr>
        <w:rPr>
          <w:rtl/>
        </w:rPr>
      </w:pPr>
    </w:p>
    <w:p w:rsidR="004E4DDA" w:rsidRDefault="004E4DDA" w:rsidP="004E4DDA">
      <w:pPr>
        <w:pStyle w:val="-"/>
        <w:keepNext/>
        <w:rPr>
          <w:rtl/>
        </w:rPr>
      </w:pPr>
      <w:bookmarkStart w:id="755" w:name="ET_speakercontinue_יונתן_קודיש_273"/>
      <w:r w:rsidRPr="004E4DDA">
        <w:rPr>
          <w:rStyle w:val="TagStyle"/>
          <w:rtl/>
        </w:rPr>
        <w:t xml:space="preserve"> &lt;&lt; דובר_המשך &gt;&gt; </w:t>
      </w:r>
      <w:r>
        <w:rPr>
          <w:rtl/>
        </w:rPr>
        <w:t xml:space="preserve">יונתן </w:t>
      </w:r>
      <w:proofErr w:type="spellStart"/>
      <w:r>
        <w:rPr>
          <w:rtl/>
        </w:rPr>
        <w:t>קודיש</w:t>
      </w:r>
      <w:proofErr w:type="spellEnd"/>
      <w:r>
        <w:rPr>
          <w:rtl/>
        </w:rPr>
        <w:t>:</w:t>
      </w:r>
      <w:r w:rsidRPr="004E4DDA">
        <w:rPr>
          <w:rStyle w:val="TagStyle"/>
          <w:rtl/>
        </w:rPr>
        <w:t xml:space="preserve"> &lt;&lt; דובר_המשך &gt;&gt;</w:t>
      </w:r>
      <w:r>
        <w:rPr>
          <w:rtl/>
        </w:rPr>
        <w:t xml:space="preserve"> </w:t>
      </w:r>
      <w:bookmarkEnd w:id="755"/>
    </w:p>
    <w:p w:rsidR="004E4DDA" w:rsidRDefault="004E4DDA" w:rsidP="004E4DDA">
      <w:pPr>
        <w:pStyle w:val="KeepWithNext"/>
        <w:rPr>
          <w:rtl/>
        </w:rPr>
      </w:pPr>
    </w:p>
    <w:p w:rsidR="00645B2A" w:rsidRDefault="00645B2A" w:rsidP="004E4DDA">
      <w:pPr>
        <w:rPr>
          <w:rtl/>
        </w:rPr>
      </w:pPr>
      <w:bookmarkStart w:id="756" w:name="_ETM_Q1_4716000"/>
      <w:bookmarkEnd w:id="756"/>
      <w:r>
        <w:rPr>
          <w:rFonts w:hint="cs"/>
          <w:rtl/>
        </w:rPr>
        <w:t xml:space="preserve">קודם כל אני לא הגוף </w:t>
      </w:r>
      <w:r w:rsidR="004E4DDA">
        <w:rPr>
          <w:rFonts w:hint="cs"/>
          <w:rtl/>
        </w:rPr>
        <w:t xml:space="preserve">המוסמך לענות על השאלה הזו. אני חושב שחיל הים עושה את עבודתו בצורה מצוינת, </w:t>
      </w:r>
      <w:bookmarkStart w:id="757" w:name="_ETM_Q1_4724000"/>
      <w:bookmarkEnd w:id="757"/>
      <w:r w:rsidR="004E4DDA">
        <w:rPr>
          <w:rFonts w:hint="cs"/>
          <w:rtl/>
        </w:rPr>
        <w:t xml:space="preserve">ואני </w:t>
      </w:r>
      <w:r>
        <w:rPr>
          <w:rFonts w:hint="cs"/>
          <w:rtl/>
        </w:rPr>
        <w:t>כאזרח ולא רק כחייל מרגיש בטוח</w:t>
      </w:r>
      <w:r w:rsidR="004E4DDA">
        <w:rPr>
          <w:rFonts w:hint="cs"/>
          <w:rtl/>
        </w:rPr>
        <w:t xml:space="preserve"> כשאני מסתובב על החוף. </w:t>
      </w:r>
    </w:p>
    <w:p w:rsidR="00645B2A" w:rsidRDefault="00645B2A" w:rsidP="00645B2A">
      <w:pPr>
        <w:rPr>
          <w:rtl/>
        </w:rPr>
      </w:pPr>
    </w:p>
    <w:p w:rsidR="00645B2A" w:rsidRDefault="00645B2A" w:rsidP="00645B2A">
      <w:pPr>
        <w:pStyle w:val="af6"/>
        <w:keepNext/>
        <w:rPr>
          <w:rtl/>
        </w:rPr>
      </w:pPr>
      <w:bookmarkStart w:id="758" w:name="ET_yor_4613_115"/>
      <w:r w:rsidRPr="00645B2A">
        <w:rPr>
          <w:rStyle w:val="TagStyle"/>
          <w:rtl/>
        </w:rPr>
        <w:t xml:space="preserve"> &lt;&lt; יור &gt;&gt; </w:t>
      </w:r>
      <w:r>
        <w:rPr>
          <w:rtl/>
        </w:rPr>
        <w:t xml:space="preserve">היו"ר אבי </w:t>
      </w:r>
      <w:proofErr w:type="spellStart"/>
      <w:r>
        <w:rPr>
          <w:rtl/>
        </w:rPr>
        <w:t>דיכטר</w:t>
      </w:r>
      <w:proofErr w:type="spellEnd"/>
      <w:r>
        <w:rPr>
          <w:rtl/>
        </w:rPr>
        <w:t>:</w:t>
      </w:r>
      <w:r w:rsidRPr="00645B2A">
        <w:rPr>
          <w:rStyle w:val="TagStyle"/>
          <w:rtl/>
        </w:rPr>
        <w:t xml:space="preserve"> &lt;&lt; יור &gt;&gt;</w:t>
      </w:r>
      <w:r>
        <w:rPr>
          <w:rtl/>
        </w:rPr>
        <w:t xml:space="preserve"> </w:t>
      </w:r>
      <w:bookmarkEnd w:id="758"/>
    </w:p>
    <w:p w:rsidR="00645B2A" w:rsidRDefault="00645B2A" w:rsidP="00645B2A">
      <w:pPr>
        <w:pStyle w:val="KeepWithNext"/>
        <w:rPr>
          <w:rtl/>
        </w:rPr>
      </w:pPr>
    </w:p>
    <w:p w:rsidR="00645B2A" w:rsidRDefault="004E4DDA" w:rsidP="004E4DDA">
      <w:pPr>
        <w:rPr>
          <w:rtl/>
        </w:rPr>
      </w:pPr>
      <w:r>
        <w:rPr>
          <w:rFonts w:hint="cs"/>
          <w:rtl/>
        </w:rPr>
        <w:t xml:space="preserve">תראו, לשמחתי ככה קצת </w:t>
      </w:r>
      <w:bookmarkStart w:id="759" w:name="_ETM_Q1_4735000"/>
      <w:bookmarkEnd w:id="759"/>
      <w:r>
        <w:rPr>
          <w:rFonts w:hint="cs"/>
          <w:rtl/>
        </w:rPr>
        <w:t xml:space="preserve">התחדדו הדברים או אפילו הייתי אומר </w:t>
      </w:r>
      <w:r>
        <w:rPr>
          <w:rtl/>
        </w:rPr>
        <w:t>–</w:t>
      </w:r>
      <w:r>
        <w:rPr>
          <w:rFonts w:hint="cs"/>
          <w:rtl/>
        </w:rPr>
        <w:t xml:space="preserve"> התבהרו הדברים. ההגדרו</w:t>
      </w:r>
      <w:bookmarkStart w:id="760" w:name="_ETM_Q1_4742000"/>
      <w:bookmarkEnd w:id="760"/>
      <w:r>
        <w:rPr>
          <w:rFonts w:hint="cs"/>
          <w:rtl/>
        </w:rPr>
        <w:t xml:space="preserve">ת, מה שהציע כאן עידו בן יצחק בתוספת </w:t>
      </w:r>
      <w:r>
        <w:rPr>
          <w:rtl/>
        </w:rPr>
        <w:t>–</w:t>
      </w:r>
      <w:r>
        <w:rPr>
          <w:rFonts w:hint="cs"/>
          <w:rtl/>
        </w:rPr>
        <w:t xml:space="preserve"> אתה </w:t>
      </w:r>
      <w:bookmarkStart w:id="761" w:name="_ETM_Q1_4747000"/>
      <w:bookmarkEnd w:id="761"/>
      <w:r w:rsidR="00645B2A">
        <w:rPr>
          <w:rFonts w:hint="cs"/>
          <w:rtl/>
        </w:rPr>
        <w:t xml:space="preserve">רוצה לקרוא את התיקונים, כדי לראות שאנחנו </w:t>
      </w:r>
      <w:r>
        <w:rPr>
          <w:rFonts w:hint="cs"/>
          <w:rtl/>
        </w:rPr>
        <w:t xml:space="preserve">מיושרים עליהם? </w:t>
      </w:r>
    </w:p>
    <w:p w:rsidR="00645B2A" w:rsidRDefault="00645B2A" w:rsidP="00645B2A">
      <w:pPr>
        <w:rPr>
          <w:rtl/>
        </w:rPr>
      </w:pPr>
    </w:p>
    <w:p w:rsidR="004E4DDA" w:rsidRDefault="004E4DDA" w:rsidP="004E4DDA">
      <w:pPr>
        <w:pStyle w:val="a4"/>
        <w:keepNext/>
        <w:rPr>
          <w:rtl/>
        </w:rPr>
      </w:pPr>
      <w:bookmarkStart w:id="762" w:name="_ETM_Q1_4748000"/>
      <w:bookmarkStart w:id="763" w:name="ET_speaker_עידו_בן_יצחק_274"/>
      <w:bookmarkEnd w:id="762"/>
      <w:r w:rsidRPr="004E4DDA">
        <w:rPr>
          <w:rStyle w:val="TagStyle"/>
          <w:rtl/>
        </w:rPr>
        <w:t xml:space="preserve"> &lt;&lt; דובר &gt;&gt; </w:t>
      </w:r>
      <w:r>
        <w:rPr>
          <w:rtl/>
        </w:rPr>
        <w:t>עידו בן יצחק:</w:t>
      </w:r>
      <w:r w:rsidRPr="004E4DDA">
        <w:rPr>
          <w:rStyle w:val="TagStyle"/>
          <w:rtl/>
        </w:rPr>
        <w:t xml:space="preserve"> &lt;&lt; דובר &gt;&gt;</w:t>
      </w:r>
      <w:r>
        <w:rPr>
          <w:rtl/>
        </w:rPr>
        <w:t xml:space="preserve"> </w:t>
      </w:r>
      <w:bookmarkEnd w:id="763"/>
    </w:p>
    <w:p w:rsidR="004E4DDA" w:rsidRDefault="004E4DDA" w:rsidP="004E4DDA">
      <w:pPr>
        <w:pStyle w:val="KeepWithNext"/>
        <w:rPr>
          <w:rtl/>
        </w:rPr>
      </w:pPr>
    </w:p>
    <w:p w:rsidR="00D14CA3" w:rsidRDefault="004E4DDA" w:rsidP="00D14CA3">
      <w:pPr>
        <w:rPr>
          <w:rtl/>
        </w:rPr>
      </w:pPr>
      <w:r>
        <w:rPr>
          <w:rFonts w:hint="cs"/>
          <w:rtl/>
        </w:rPr>
        <w:t xml:space="preserve">אני אתחיל עם ההגדרה. ההגדרה של בריכת הנמל תהיה כך: </w:t>
      </w:r>
      <w:r>
        <w:rPr>
          <w:rtl/>
        </w:rPr>
        <w:t xml:space="preserve">  </w:t>
      </w:r>
      <w:bookmarkStart w:id="764" w:name="_ETM_Q1_4753000"/>
      <w:bookmarkEnd w:id="764"/>
      <w:r w:rsidR="00D14CA3">
        <w:rPr>
          <w:rFonts w:hint="cs"/>
          <w:rtl/>
        </w:rPr>
        <w:t>"השטח הימי התחום והסגור על ידי קצוות שוברי</w:t>
      </w:r>
      <w:bookmarkStart w:id="765" w:name="_ETM_Q1_4750000"/>
      <w:bookmarkEnd w:id="765"/>
      <w:r w:rsidR="00D14CA3">
        <w:rPr>
          <w:rFonts w:hint="cs"/>
          <w:rtl/>
        </w:rPr>
        <w:t xml:space="preserve"> הגלים שבתחומי הנמל" </w:t>
      </w:r>
    </w:p>
    <w:p w:rsidR="00D14CA3" w:rsidRDefault="00D14CA3" w:rsidP="00D14CA3">
      <w:pPr>
        <w:rPr>
          <w:rtl/>
        </w:rPr>
      </w:pPr>
    </w:p>
    <w:p w:rsidR="00645B2A" w:rsidRDefault="00D14CA3" w:rsidP="00D14CA3">
      <w:pPr>
        <w:rPr>
          <w:rtl/>
        </w:rPr>
      </w:pPr>
      <w:bookmarkStart w:id="766" w:name="_ETM_Q1_4762000"/>
      <w:bookmarkEnd w:id="766"/>
      <w:r>
        <w:rPr>
          <w:rFonts w:hint="cs"/>
          <w:rtl/>
        </w:rPr>
        <w:t>בתו</w:t>
      </w:r>
      <w:r w:rsidR="00645B2A">
        <w:rPr>
          <w:rFonts w:hint="cs"/>
          <w:rtl/>
        </w:rPr>
        <w:t xml:space="preserve">ספת השישית </w:t>
      </w:r>
      <w:r>
        <w:rPr>
          <w:rFonts w:hint="cs"/>
          <w:rtl/>
        </w:rPr>
        <w:t xml:space="preserve">בפירוט הגופים אנחנו </w:t>
      </w:r>
      <w:r w:rsidR="00645B2A">
        <w:rPr>
          <w:rFonts w:hint="cs"/>
          <w:rtl/>
        </w:rPr>
        <w:t xml:space="preserve">נגיד </w:t>
      </w:r>
      <w:r>
        <w:rPr>
          <w:rFonts w:hint="cs"/>
          <w:rtl/>
        </w:rPr>
        <w:t xml:space="preserve">ביחס לחברות הנמל: </w:t>
      </w:r>
      <w:bookmarkStart w:id="767" w:name="_ETM_Q1_4761000"/>
      <w:bookmarkEnd w:id="767"/>
      <w:r>
        <w:rPr>
          <w:rFonts w:hint="cs"/>
          <w:rtl/>
        </w:rPr>
        <w:t xml:space="preserve">"חברת נמל אשדוד וחברת נמל חיפה בתחום בריכות הנמל שהן </w:t>
      </w:r>
      <w:bookmarkStart w:id="768" w:name="_ETM_Q1_4770000"/>
      <w:bookmarkEnd w:id="768"/>
      <w:r>
        <w:rPr>
          <w:rFonts w:hint="cs"/>
          <w:rtl/>
        </w:rPr>
        <w:t xml:space="preserve">מפעילות, לעניין אבטחה ימית של בריכת הנמל...." </w:t>
      </w:r>
      <w:r>
        <w:rPr>
          <w:rtl/>
        </w:rPr>
        <w:t>–</w:t>
      </w:r>
      <w:r>
        <w:rPr>
          <w:rFonts w:hint="cs"/>
          <w:rtl/>
        </w:rPr>
        <w:t xml:space="preserve"> אנחנו </w:t>
      </w:r>
      <w:r w:rsidR="00645B2A">
        <w:rPr>
          <w:rFonts w:hint="cs"/>
          <w:rtl/>
        </w:rPr>
        <w:t xml:space="preserve">נעשה את ההתאמות גם לגבי </w:t>
      </w:r>
      <w:r>
        <w:rPr>
          <w:rFonts w:hint="cs"/>
          <w:rtl/>
        </w:rPr>
        <w:t xml:space="preserve">הפסקה </w:t>
      </w:r>
      <w:bookmarkStart w:id="769" w:name="_ETM_Q1_4776000"/>
      <w:bookmarkEnd w:id="769"/>
      <w:r>
        <w:rPr>
          <w:rFonts w:hint="cs"/>
          <w:rtl/>
        </w:rPr>
        <w:t>של חברת נמלי ישראל - - -</w:t>
      </w:r>
    </w:p>
    <w:p w:rsidR="00645B2A" w:rsidRDefault="00645B2A" w:rsidP="00645B2A">
      <w:pPr>
        <w:rPr>
          <w:rtl/>
        </w:rPr>
      </w:pPr>
    </w:p>
    <w:p w:rsidR="00645B2A" w:rsidRDefault="00645B2A" w:rsidP="00645B2A">
      <w:pPr>
        <w:pStyle w:val="af6"/>
        <w:keepNext/>
        <w:rPr>
          <w:rtl/>
        </w:rPr>
      </w:pPr>
      <w:bookmarkStart w:id="770" w:name="ET_yor_4613_116"/>
      <w:r w:rsidRPr="00645B2A">
        <w:rPr>
          <w:rStyle w:val="TagStyle"/>
          <w:rtl/>
        </w:rPr>
        <w:t xml:space="preserve"> &lt;&lt; יור &gt;&gt; </w:t>
      </w:r>
      <w:r>
        <w:rPr>
          <w:rtl/>
        </w:rPr>
        <w:t xml:space="preserve">היו"ר אבי </w:t>
      </w:r>
      <w:proofErr w:type="spellStart"/>
      <w:r>
        <w:rPr>
          <w:rtl/>
        </w:rPr>
        <w:t>דיכטר</w:t>
      </w:r>
      <w:proofErr w:type="spellEnd"/>
      <w:r>
        <w:rPr>
          <w:rtl/>
        </w:rPr>
        <w:t>:</w:t>
      </w:r>
      <w:r w:rsidRPr="00645B2A">
        <w:rPr>
          <w:rStyle w:val="TagStyle"/>
          <w:rtl/>
        </w:rPr>
        <w:t xml:space="preserve"> &lt;&lt; יור &gt;&gt;</w:t>
      </w:r>
      <w:r>
        <w:rPr>
          <w:rtl/>
        </w:rPr>
        <w:t xml:space="preserve"> </w:t>
      </w:r>
      <w:bookmarkEnd w:id="770"/>
    </w:p>
    <w:p w:rsidR="00645B2A" w:rsidRDefault="00645B2A" w:rsidP="00645B2A">
      <w:pPr>
        <w:pStyle w:val="KeepWithNext"/>
        <w:rPr>
          <w:rtl/>
        </w:rPr>
      </w:pPr>
    </w:p>
    <w:p w:rsidR="00645B2A" w:rsidRDefault="00645B2A" w:rsidP="00D14CA3">
      <w:pPr>
        <w:rPr>
          <w:rtl/>
        </w:rPr>
      </w:pPr>
      <w:r>
        <w:rPr>
          <w:rFonts w:hint="cs"/>
          <w:rtl/>
        </w:rPr>
        <w:t xml:space="preserve">אני חושב שהמשפט "לעניין אבטחה ימית של בריכת הנמל", בנושא של "אבטחה ימית" </w:t>
      </w:r>
      <w:r>
        <w:rPr>
          <w:rtl/>
        </w:rPr>
        <w:t>–</w:t>
      </w:r>
      <w:r>
        <w:rPr>
          <w:rFonts w:hint="cs"/>
          <w:rtl/>
        </w:rPr>
        <w:t xml:space="preserve"> כולנו מבינים את המ</w:t>
      </w:r>
      <w:r w:rsidR="00D14CA3">
        <w:rPr>
          <w:rFonts w:hint="cs"/>
          <w:rtl/>
        </w:rPr>
        <w:t xml:space="preserve">שמעות של זה. אתה </w:t>
      </w:r>
      <w:bookmarkStart w:id="771" w:name="_ETM_Q1_4788000"/>
      <w:bookmarkEnd w:id="771"/>
      <w:r w:rsidR="00D14CA3">
        <w:rPr>
          <w:rFonts w:hint="cs"/>
          <w:rtl/>
        </w:rPr>
        <w:t>הרי לא מאבטח מהגדר פנימה, אתה מאבטח גם מהגדר החוצה</w:t>
      </w:r>
      <w:bookmarkStart w:id="772" w:name="_ETM_Q1_4791000"/>
      <w:bookmarkEnd w:id="772"/>
      <w:r w:rsidR="00D14CA3">
        <w:rPr>
          <w:rFonts w:hint="cs"/>
          <w:rtl/>
        </w:rPr>
        <w:t xml:space="preserve">, אבל יש הבדל בין מהגדר החוצה </w:t>
      </w:r>
      <w:bookmarkStart w:id="773" w:name="_ETM_Q1_4795000"/>
      <w:bookmarkEnd w:id="773"/>
      <w:r w:rsidR="00D14CA3">
        <w:rPr>
          <w:rFonts w:hint="cs"/>
          <w:rtl/>
        </w:rPr>
        <w:t xml:space="preserve">לבין מהגדר על טול כרם. </w:t>
      </w:r>
    </w:p>
    <w:p w:rsidR="00645B2A" w:rsidRDefault="00645B2A" w:rsidP="00645B2A">
      <w:pPr>
        <w:rPr>
          <w:rtl/>
        </w:rPr>
      </w:pPr>
    </w:p>
    <w:p w:rsidR="00645B2A" w:rsidRDefault="00D14CA3" w:rsidP="00D14CA3">
      <w:pPr>
        <w:rPr>
          <w:rtl/>
        </w:rPr>
      </w:pPr>
      <w:r>
        <w:rPr>
          <w:rFonts w:hint="cs"/>
          <w:rtl/>
        </w:rPr>
        <w:t xml:space="preserve">איתן, </w:t>
      </w:r>
      <w:r w:rsidR="00645B2A">
        <w:rPr>
          <w:rFonts w:hint="cs"/>
          <w:rtl/>
        </w:rPr>
        <w:t>זה הכיוון שהוועדה הולכת אליו</w:t>
      </w:r>
      <w:r>
        <w:rPr>
          <w:rFonts w:hint="cs"/>
          <w:rtl/>
        </w:rPr>
        <w:t>. אנחנו עוד לא מצביעים אבל א</w:t>
      </w:r>
      <w:r w:rsidR="00645B2A">
        <w:rPr>
          <w:rFonts w:hint="cs"/>
          <w:rtl/>
        </w:rPr>
        <w:t>נחנו מנסים ל</w:t>
      </w:r>
      <w:r>
        <w:rPr>
          <w:rFonts w:hint="cs"/>
          <w:rtl/>
        </w:rPr>
        <w:t xml:space="preserve">התכנס להגדרות מוסכמות, כי כל השאר- איך </w:t>
      </w:r>
      <w:bookmarkStart w:id="774" w:name="_ETM_Q1_4810000"/>
      <w:bookmarkEnd w:id="774"/>
      <w:r>
        <w:rPr>
          <w:rFonts w:hint="cs"/>
          <w:rtl/>
        </w:rPr>
        <w:t xml:space="preserve">זה יתבצע, מי יקנה את </w:t>
      </w:r>
      <w:proofErr w:type="spellStart"/>
      <w:r>
        <w:rPr>
          <w:rFonts w:hint="cs"/>
          <w:rtl/>
        </w:rPr>
        <w:t>המכ"מ</w:t>
      </w:r>
      <w:proofErr w:type="spellEnd"/>
      <w:r>
        <w:rPr>
          <w:rFonts w:hint="cs"/>
          <w:rtl/>
        </w:rPr>
        <w:t xml:space="preserve"> ואיזה אמצעים יופעלו זה </w:t>
      </w:r>
      <w:bookmarkStart w:id="775" w:name="_ETM_Q1_4823000"/>
      <w:bookmarkEnd w:id="775"/>
      <w:r>
        <w:rPr>
          <w:rFonts w:hint="cs"/>
          <w:rtl/>
        </w:rPr>
        <w:t xml:space="preserve">כמובן לא מעניינה של החקיקה אלא זה כבר ההסדרה </w:t>
      </w:r>
      <w:bookmarkStart w:id="776" w:name="_ETM_Q1_4825000"/>
      <w:bookmarkEnd w:id="776"/>
      <w:r>
        <w:rPr>
          <w:rFonts w:hint="cs"/>
          <w:rtl/>
        </w:rPr>
        <w:t>בין הגוף המנחה והגוף המונחה, ומי מתקצב את זה</w:t>
      </w:r>
      <w:bookmarkStart w:id="777" w:name="_ETM_Q1_4826000"/>
      <w:bookmarkEnd w:id="777"/>
      <w:r>
        <w:rPr>
          <w:rFonts w:hint="cs"/>
          <w:rtl/>
        </w:rPr>
        <w:t xml:space="preserve">. יש פה גוף עשיר, שהוא ידאג לממן. </w:t>
      </w:r>
      <w:r w:rsidR="00645B2A">
        <w:rPr>
          <w:rFonts w:hint="cs"/>
          <w:rtl/>
        </w:rPr>
        <w:t xml:space="preserve"> </w:t>
      </w:r>
    </w:p>
    <w:p w:rsidR="00645B2A" w:rsidRDefault="00645B2A" w:rsidP="00645B2A">
      <w:pPr>
        <w:rPr>
          <w:rtl/>
        </w:rPr>
      </w:pPr>
    </w:p>
    <w:p w:rsidR="00645B2A" w:rsidRDefault="00645B2A" w:rsidP="00645B2A">
      <w:pPr>
        <w:rPr>
          <w:rtl/>
        </w:rPr>
      </w:pPr>
      <w:r>
        <w:rPr>
          <w:rFonts w:hint="cs"/>
          <w:rtl/>
        </w:rPr>
        <w:t xml:space="preserve">אנחנו ממשיכים. </w:t>
      </w:r>
    </w:p>
    <w:p w:rsidR="00645B2A" w:rsidRDefault="00645B2A" w:rsidP="00645B2A">
      <w:pPr>
        <w:rPr>
          <w:rtl/>
        </w:rPr>
      </w:pPr>
    </w:p>
    <w:p w:rsidR="00D14CA3" w:rsidRDefault="00D14CA3" w:rsidP="00D14CA3">
      <w:pPr>
        <w:pStyle w:val="a4"/>
        <w:keepNext/>
        <w:rPr>
          <w:rtl/>
        </w:rPr>
      </w:pPr>
      <w:bookmarkStart w:id="778" w:name="ET_speaker_עידו_בן_יצחק_275"/>
      <w:r w:rsidRPr="00D14CA3">
        <w:rPr>
          <w:rStyle w:val="TagStyle"/>
          <w:rtl/>
        </w:rPr>
        <w:t xml:space="preserve"> &lt;&lt; דובר &gt;&gt; </w:t>
      </w:r>
      <w:r>
        <w:rPr>
          <w:rtl/>
        </w:rPr>
        <w:t>עידו בן יצחק:</w:t>
      </w:r>
      <w:r w:rsidRPr="00D14CA3">
        <w:rPr>
          <w:rStyle w:val="TagStyle"/>
          <w:rtl/>
        </w:rPr>
        <w:t xml:space="preserve"> &lt;&lt; דובר &gt;&gt;</w:t>
      </w:r>
      <w:r>
        <w:rPr>
          <w:rtl/>
        </w:rPr>
        <w:t xml:space="preserve"> </w:t>
      </w:r>
      <w:bookmarkEnd w:id="778"/>
    </w:p>
    <w:p w:rsidR="00D14CA3" w:rsidRDefault="00D14CA3" w:rsidP="00D14CA3">
      <w:pPr>
        <w:pStyle w:val="KeepWithNext"/>
        <w:rPr>
          <w:rtl/>
        </w:rPr>
      </w:pPr>
    </w:p>
    <w:p w:rsidR="00645B2A" w:rsidRDefault="00D14CA3" w:rsidP="00D14CA3">
      <w:pPr>
        <w:rPr>
          <w:rtl/>
        </w:rPr>
      </w:pPr>
      <w:r>
        <w:rPr>
          <w:rFonts w:hint="cs"/>
          <w:rtl/>
        </w:rPr>
        <w:t xml:space="preserve">הנושא השני </w:t>
      </w:r>
      <w:bookmarkStart w:id="779" w:name="_ETM_Q1_4841000"/>
      <w:bookmarkEnd w:id="779"/>
      <w:r>
        <w:rPr>
          <w:rFonts w:hint="cs"/>
          <w:rtl/>
        </w:rPr>
        <w:t xml:space="preserve">שנשאר במחלוקת מהדיון הקודם הוא בסעיף 6 שמתקן את סעיף 10, והוא </w:t>
      </w:r>
      <w:bookmarkStart w:id="780" w:name="_ETM_Q1_4845000"/>
      <w:bookmarkEnd w:id="780"/>
      <w:r>
        <w:rPr>
          <w:rFonts w:hint="cs"/>
          <w:rtl/>
        </w:rPr>
        <w:t xml:space="preserve">סוגיית המעורבות של הרגולטורים- גם של התחבורה ושל </w:t>
      </w:r>
      <w:bookmarkStart w:id="781" w:name="_ETM_Q1_4857000"/>
      <w:bookmarkEnd w:id="781"/>
      <w:r>
        <w:rPr>
          <w:rFonts w:hint="cs"/>
          <w:rtl/>
        </w:rPr>
        <w:t xml:space="preserve">האנרגיה, בהנחיות המקצועיות של חיל הים. אני מזכיר: בהצעת החוק הממשלתית </w:t>
      </w:r>
      <w:bookmarkStart w:id="782" w:name="_ETM_Q1_4863000"/>
      <w:bookmarkEnd w:id="782"/>
      <w:r>
        <w:rPr>
          <w:rFonts w:hint="cs"/>
          <w:rtl/>
        </w:rPr>
        <w:t xml:space="preserve">נקבע שהנחיות מקצועיות של מפקד חיל הים "לעניין גוף </w:t>
      </w:r>
      <w:bookmarkStart w:id="783" w:name="_ETM_Q1_4867000"/>
      <w:bookmarkEnd w:id="783"/>
      <w:r>
        <w:rPr>
          <w:rFonts w:hint="cs"/>
          <w:rtl/>
        </w:rPr>
        <w:t xml:space="preserve">המנוי בפרט </w:t>
      </w:r>
      <w:r>
        <w:rPr>
          <w:rtl/>
        </w:rPr>
        <w:t>–</w:t>
      </w:r>
      <w:r>
        <w:rPr>
          <w:rFonts w:hint="cs"/>
          <w:rtl/>
        </w:rPr>
        <w:t xml:space="preserve">(1) לתוספת השלישית..." </w:t>
      </w:r>
      <w:r>
        <w:rPr>
          <w:rtl/>
        </w:rPr>
        <w:t>–</w:t>
      </w:r>
      <w:r>
        <w:rPr>
          <w:rFonts w:hint="cs"/>
          <w:rtl/>
        </w:rPr>
        <w:t xml:space="preserve"> שכאן אנחנו מדברים על בעלי הרישיונות מתחום הגז, ולעניין גוף </w:t>
      </w:r>
      <w:bookmarkStart w:id="784" w:name="_ETM_Q1_4876000"/>
      <w:bookmarkEnd w:id="784"/>
      <w:r>
        <w:rPr>
          <w:rFonts w:hint="cs"/>
          <w:rtl/>
        </w:rPr>
        <w:t xml:space="preserve">המנוי ב- - - שזה לפי חוק חברות </w:t>
      </w:r>
      <w:bookmarkStart w:id="785" w:name="_ETM_Q1_4882000"/>
      <w:bookmarkEnd w:id="785"/>
      <w:r>
        <w:rPr>
          <w:rFonts w:hint="cs"/>
          <w:rtl/>
        </w:rPr>
        <w:t xml:space="preserve">הנפט, זה בעצם מתקני הגז שבלב ים </w:t>
      </w:r>
      <w:r>
        <w:rPr>
          <w:rtl/>
        </w:rPr>
        <w:t>–</w:t>
      </w:r>
      <w:r>
        <w:rPr>
          <w:rFonts w:hint="cs"/>
          <w:rtl/>
        </w:rPr>
        <w:t xml:space="preserve"> הם </w:t>
      </w:r>
      <w:bookmarkStart w:id="786" w:name="_ETM_Q1_4893000"/>
      <w:bookmarkEnd w:id="786"/>
      <w:r>
        <w:rPr>
          <w:rFonts w:hint="cs"/>
          <w:rtl/>
        </w:rPr>
        <w:t xml:space="preserve">יעשו, לאחר התייעצות עם מנהל רשות הגז </w:t>
      </w:r>
      <w:bookmarkStart w:id="787" w:name="_ETM_Q1_4896000"/>
      <w:bookmarkEnd w:id="787"/>
      <w:r>
        <w:rPr>
          <w:rFonts w:hint="cs"/>
          <w:rtl/>
        </w:rPr>
        <w:t xml:space="preserve">הטבעי לגבי הגז, והממונה על ענייני הנפט לגבי הנפט, ואחר </w:t>
      </w:r>
      <w:bookmarkStart w:id="788" w:name="_ETM_Q1_4901000"/>
      <w:bookmarkEnd w:id="788"/>
      <w:r>
        <w:rPr>
          <w:rFonts w:hint="cs"/>
          <w:rtl/>
        </w:rPr>
        <w:t xml:space="preserve">כך עלתה הצעה של משרד התחבורה שלגבי הנמלים תהיה התייעצות </w:t>
      </w:r>
      <w:bookmarkStart w:id="789" w:name="_ETM_Q1_4905000"/>
      <w:bookmarkEnd w:id="789"/>
      <w:r>
        <w:rPr>
          <w:rFonts w:hint="cs"/>
          <w:rtl/>
        </w:rPr>
        <w:t>דומה עם מנהל רשות הספנות והנמלים. כאן אנחנו עצרנו</w:t>
      </w:r>
      <w:bookmarkStart w:id="790" w:name="_ETM_Q1_4913000"/>
      <w:bookmarkEnd w:id="790"/>
      <w:r>
        <w:rPr>
          <w:rFonts w:hint="cs"/>
          <w:rtl/>
        </w:rPr>
        <w:t xml:space="preserve"> כאש</w:t>
      </w:r>
      <w:r w:rsidR="00F909F0">
        <w:rPr>
          <w:rFonts w:hint="cs"/>
          <w:rtl/>
        </w:rPr>
        <w:t xml:space="preserve">ר </w:t>
      </w:r>
      <w:proofErr w:type="spellStart"/>
      <w:r w:rsidR="00F909F0">
        <w:rPr>
          <w:rFonts w:hint="cs"/>
          <w:rtl/>
        </w:rPr>
        <w:t>היתה</w:t>
      </w:r>
      <w:proofErr w:type="spellEnd"/>
      <w:r w:rsidR="00F909F0">
        <w:rPr>
          <w:rFonts w:hint="cs"/>
          <w:rtl/>
        </w:rPr>
        <w:t xml:space="preserve"> מחלוקת בין משרדי הממשלה סביב הסוגיה הזו. </w:t>
      </w:r>
      <w:bookmarkStart w:id="791" w:name="_ETM_Q1_4917000"/>
      <w:bookmarkEnd w:id="791"/>
    </w:p>
    <w:p w:rsidR="00671F2A" w:rsidRDefault="00671F2A" w:rsidP="00645B2A">
      <w:pPr>
        <w:rPr>
          <w:rtl/>
        </w:rPr>
      </w:pPr>
      <w:bookmarkStart w:id="792" w:name="_ETM_Q1_4852000"/>
      <w:bookmarkStart w:id="793" w:name="_ETM_Q1_4911000"/>
      <w:bookmarkEnd w:id="792"/>
      <w:bookmarkEnd w:id="793"/>
    </w:p>
    <w:p w:rsidR="00645B2A" w:rsidRDefault="00645B2A" w:rsidP="00645B2A">
      <w:pPr>
        <w:pStyle w:val="a4"/>
        <w:keepNext/>
        <w:rPr>
          <w:rtl/>
        </w:rPr>
      </w:pPr>
      <w:bookmarkStart w:id="794" w:name="ET_speaker_5579_118"/>
      <w:r w:rsidRPr="00645B2A">
        <w:rPr>
          <w:rStyle w:val="TagStyle"/>
          <w:rtl/>
        </w:rPr>
        <w:t xml:space="preserve">&lt;&lt; דובר &gt;&gt; </w:t>
      </w:r>
      <w:r>
        <w:rPr>
          <w:rtl/>
        </w:rPr>
        <w:t xml:space="preserve">אלי </w:t>
      </w:r>
      <w:proofErr w:type="spellStart"/>
      <w:r>
        <w:rPr>
          <w:rtl/>
        </w:rPr>
        <w:t>אלאלוף</w:t>
      </w:r>
      <w:proofErr w:type="spellEnd"/>
      <w:r>
        <w:rPr>
          <w:rtl/>
        </w:rPr>
        <w:t xml:space="preserve"> (כולנו):</w:t>
      </w:r>
      <w:r w:rsidRPr="00645B2A">
        <w:rPr>
          <w:rStyle w:val="TagStyle"/>
          <w:rtl/>
        </w:rPr>
        <w:t xml:space="preserve"> &lt;&lt; דובר &gt;&gt;</w:t>
      </w:r>
      <w:r>
        <w:rPr>
          <w:rtl/>
        </w:rPr>
        <w:t xml:space="preserve"> </w:t>
      </w:r>
      <w:bookmarkEnd w:id="794"/>
    </w:p>
    <w:p w:rsidR="00645B2A" w:rsidRDefault="00645B2A" w:rsidP="00645B2A">
      <w:pPr>
        <w:pStyle w:val="KeepWithNext"/>
        <w:rPr>
          <w:rtl/>
        </w:rPr>
      </w:pPr>
    </w:p>
    <w:p w:rsidR="00645B2A" w:rsidRDefault="00645B2A" w:rsidP="00645B2A">
      <w:pPr>
        <w:rPr>
          <w:rtl/>
        </w:rPr>
      </w:pPr>
      <w:r>
        <w:rPr>
          <w:rFonts w:hint="cs"/>
          <w:rtl/>
        </w:rPr>
        <w:t xml:space="preserve">מי התנגד לזה? </w:t>
      </w:r>
    </w:p>
    <w:p w:rsidR="00645B2A" w:rsidRDefault="00645B2A" w:rsidP="00645B2A">
      <w:pPr>
        <w:rPr>
          <w:rtl/>
        </w:rPr>
      </w:pPr>
    </w:p>
    <w:p w:rsidR="00523EC4" w:rsidRDefault="00523EC4" w:rsidP="00523EC4">
      <w:pPr>
        <w:pStyle w:val="a4"/>
        <w:keepNext/>
        <w:rPr>
          <w:rtl/>
        </w:rPr>
      </w:pPr>
      <w:bookmarkStart w:id="795" w:name="ET_speaker_ערן_יוסף_277"/>
      <w:r w:rsidRPr="00523EC4">
        <w:rPr>
          <w:rStyle w:val="TagStyle"/>
          <w:rtl/>
        </w:rPr>
        <w:t xml:space="preserve"> &lt;&lt; דובר &gt;&gt; </w:t>
      </w:r>
      <w:r>
        <w:rPr>
          <w:rtl/>
        </w:rPr>
        <w:t>ערן יוסף:</w:t>
      </w:r>
      <w:r w:rsidRPr="00523EC4">
        <w:rPr>
          <w:rStyle w:val="TagStyle"/>
          <w:rtl/>
        </w:rPr>
        <w:t xml:space="preserve"> &lt;&lt; דובר &gt;&gt;</w:t>
      </w:r>
      <w:r>
        <w:rPr>
          <w:rtl/>
        </w:rPr>
        <w:t xml:space="preserve"> </w:t>
      </w:r>
      <w:bookmarkEnd w:id="795"/>
    </w:p>
    <w:p w:rsidR="00523EC4" w:rsidRDefault="00523EC4" w:rsidP="00523EC4">
      <w:pPr>
        <w:pStyle w:val="KeepWithNext"/>
        <w:rPr>
          <w:rtl/>
        </w:rPr>
      </w:pPr>
    </w:p>
    <w:p w:rsidR="00645B2A" w:rsidRDefault="00671F2A" w:rsidP="00D52891">
      <w:pPr>
        <w:rPr>
          <w:rtl/>
        </w:rPr>
      </w:pPr>
      <w:bookmarkStart w:id="796" w:name="_ETM_Q1_4910000"/>
      <w:bookmarkEnd w:id="796"/>
      <w:r>
        <w:rPr>
          <w:rFonts w:hint="cs"/>
          <w:rtl/>
        </w:rPr>
        <w:t xml:space="preserve">אני רוצה להתחיל ולהגיד שאנחנו נמצאים פה בתקלה, שאנחנו מנסים לחשוב </w:t>
      </w:r>
      <w:bookmarkStart w:id="797" w:name="_ETM_Q1_4926000"/>
      <w:bookmarkEnd w:id="797"/>
      <w:r>
        <w:rPr>
          <w:rFonts w:hint="cs"/>
          <w:rtl/>
        </w:rPr>
        <w:t xml:space="preserve">איך לתקן אותה, ואף אחד לא שמח עליה. </w:t>
      </w:r>
      <w:r w:rsidR="00645B2A">
        <w:rPr>
          <w:rFonts w:hint="cs"/>
          <w:rtl/>
        </w:rPr>
        <w:t>יש פה נוסח שסוכם עם משרד האנרגיה</w:t>
      </w:r>
      <w:r>
        <w:rPr>
          <w:rFonts w:hint="cs"/>
          <w:rtl/>
        </w:rPr>
        <w:t xml:space="preserve"> והרשויות </w:t>
      </w:r>
      <w:bookmarkStart w:id="798" w:name="_ETM_Q1_4933000"/>
      <w:bookmarkEnd w:id="798"/>
      <w:r>
        <w:rPr>
          <w:rFonts w:hint="cs"/>
          <w:rtl/>
        </w:rPr>
        <w:t xml:space="preserve">שלו אל מול ועדת השרים, </w:t>
      </w:r>
      <w:r w:rsidR="00645B2A">
        <w:rPr>
          <w:rFonts w:hint="cs"/>
          <w:rtl/>
        </w:rPr>
        <w:t xml:space="preserve">ואנחנו לא יודעים לחיות אתו. </w:t>
      </w:r>
      <w:r>
        <w:rPr>
          <w:rFonts w:hint="cs"/>
          <w:rtl/>
        </w:rPr>
        <w:t xml:space="preserve">הסברנו את זה </w:t>
      </w:r>
      <w:bookmarkStart w:id="799" w:name="_ETM_Q1_4939000"/>
      <w:bookmarkEnd w:id="799"/>
      <w:r>
        <w:rPr>
          <w:rFonts w:hint="cs"/>
          <w:rtl/>
        </w:rPr>
        <w:t xml:space="preserve">בדיון הקודם. </w:t>
      </w:r>
      <w:proofErr w:type="spellStart"/>
      <w:r>
        <w:rPr>
          <w:rFonts w:hint="cs"/>
          <w:rtl/>
        </w:rPr>
        <w:t>היתה</w:t>
      </w:r>
      <w:proofErr w:type="spellEnd"/>
      <w:r>
        <w:rPr>
          <w:rFonts w:hint="cs"/>
          <w:rtl/>
        </w:rPr>
        <w:t xml:space="preserve"> גם הפתעה בדיון הקודם, אנחנו מתנצלים עליה. </w:t>
      </w:r>
      <w:bookmarkStart w:id="800" w:name="_ETM_Q1_4942000"/>
      <w:bookmarkEnd w:id="800"/>
      <w:r w:rsidR="00645B2A">
        <w:rPr>
          <w:rFonts w:hint="cs"/>
          <w:rtl/>
        </w:rPr>
        <w:t>אנחנו מנ</w:t>
      </w:r>
      <w:r>
        <w:rPr>
          <w:rFonts w:hint="cs"/>
          <w:rtl/>
        </w:rPr>
        <w:t xml:space="preserve">סים כרגע לראות מה כן אפשר לעשות. אני אסביר גם מה הבעיה. מדובר </w:t>
      </w:r>
      <w:r w:rsidR="00D52891">
        <w:rPr>
          <w:rFonts w:hint="cs"/>
          <w:rtl/>
        </w:rPr>
        <w:t xml:space="preserve">פה בהנחיה ביטחוני, וכל החוק הזה שמדבר על הסדרת הביטחון </w:t>
      </w:r>
      <w:bookmarkStart w:id="801" w:name="_ETM_Q1_4948000"/>
      <w:bookmarkEnd w:id="801"/>
      <w:r w:rsidR="00D52891">
        <w:rPr>
          <w:rFonts w:hint="cs"/>
          <w:rtl/>
        </w:rPr>
        <w:t xml:space="preserve">מדבר על הנחיה ביטחונית של </w:t>
      </w:r>
      <w:r w:rsidR="00645B2A">
        <w:rPr>
          <w:rFonts w:hint="cs"/>
          <w:rtl/>
        </w:rPr>
        <w:t xml:space="preserve">גופי הביטחון השונים </w:t>
      </w:r>
      <w:r w:rsidR="00645B2A">
        <w:rPr>
          <w:rtl/>
        </w:rPr>
        <w:t>–</w:t>
      </w:r>
      <w:r w:rsidR="00645B2A">
        <w:rPr>
          <w:rFonts w:hint="cs"/>
          <w:rtl/>
        </w:rPr>
        <w:t xml:space="preserve"> </w:t>
      </w:r>
      <w:r w:rsidR="00D52891">
        <w:rPr>
          <w:rFonts w:hint="cs"/>
          <w:rtl/>
        </w:rPr>
        <w:t xml:space="preserve">שב"כ, משטרת ישראל ואחרים. </w:t>
      </w:r>
      <w:r w:rsidR="00645B2A">
        <w:rPr>
          <w:rFonts w:hint="cs"/>
          <w:rtl/>
        </w:rPr>
        <w:t>הנחיה ביטחונית חייבת להיות</w:t>
      </w:r>
      <w:r w:rsidR="00D52891">
        <w:rPr>
          <w:rFonts w:hint="cs"/>
          <w:rtl/>
        </w:rPr>
        <w:t xml:space="preserve"> </w:t>
      </w:r>
      <w:bookmarkStart w:id="802" w:name="_ETM_Q1_4952000"/>
      <w:bookmarkEnd w:id="802"/>
      <w:r w:rsidR="00D52891">
        <w:rPr>
          <w:rFonts w:hint="cs"/>
          <w:rtl/>
        </w:rPr>
        <w:t xml:space="preserve">של גוף ביטחוני, וכל המנגנון של התייעצות עם גוף </w:t>
      </w:r>
      <w:bookmarkStart w:id="803" w:name="_ETM_Q1_4957000"/>
      <w:bookmarkEnd w:id="803"/>
      <w:r w:rsidR="00D52891">
        <w:rPr>
          <w:rFonts w:hint="cs"/>
          <w:rtl/>
        </w:rPr>
        <w:t xml:space="preserve">אזרחי ובעצם חלוקת האחריות </w:t>
      </w:r>
      <w:r w:rsidR="00645B2A">
        <w:rPr>
          <w:rFonts w:hint="cs"/>
          <w:rtl/>
        </w:rPr>
        <w:t>היא מנגנון בעייתי שאנחנו לא יודעים לחיות אתו, לא בים</w:t>
      </w:r>
      <w:r w:rsidR="00D52891">
        <w:rPr>
          <w:rFonts w:hint="cs"/>
          <w:rtl/>
        </w:rPr>
        <w:t xml:space="preserve"> והשלכות הרוחב, </w:t>
      </w:r>
      <w:bookmarkStart w:id="804" w:name="_ETM_Q1_4967000"/>
      <w:bookmarkEnd w:id="804"/>
      <w:r w:rsidR="00D52891">
        <w:rPr>
          <w:rFonts w:hint="cs"/>
          <w:rtl/>
        </w:rPr>
        <w:t xml:space="preserve">אם נאפשר את ההסדר הזה של התייעצות לגבי חיל הים </w:t>
      </w:r>
      <w:bookmarkStart w:id="805" w:name="_ETM_Q1_4975000"/>
      <w:bookmarkEnd w:id="805"/>
      <w:r w:rsidR="00D52891">
        <w:rPr>
          <w:rFonts w:hint="cs"/>
          <w:rtl/>
        </w:rPr>
        <w:t xml:space="preserve">ולגבי מה שקורה בים </w:t>
      </w:r>
      <w:r w:rsidR="00645B2A">
        <w:rPr>
          <w:rFonts w:hint="cs"/>
          <w:rtl/>
        </w:rPr>
        <w:t xml:space="preserve">יכול ליצור </w:t>
      </w:r>
      <w:r w:rsidR="00D52891">
        <w:rPr>
          <w:rFonts w:hint="cs"/>
          <w:rtl/>
        </w:rPr>
        <w:t xml:space="preserve">לנו </w:t>
      </w:r>
      <w:r w:rsidR="00645B2A">
        <w:rPr>
          <w:rFonts w:hint="cs"/>
          <w:rtl/>
        </w:rPr>
        <w:t xml:space="preserve">השלכות רוחב </w:t>
      </w:r>
      <w:r w:rsidR="00D52891">
        <w:rPr>
          <w:rFonts w:hint="cs"/>
          <w:rtl/>
        </w:rPr>
        <w:t>לגבי גופים אחרים שפועלים לפי החוק הזה אל מול הגופים האזרחיים ש</w:t>
      </w:r>
      <w:r w:rsidR="00645B2A">
        <w:rPr>
          <w:rFonts w:hint="cs"/>
          <w:rtl/>
        </w:rPr>
        <w:t xml:space="preserve">הם מתקשרים מולם. </w:t>
      </w:r>
    </w:p>
    <w:p w:rsidR="00645B2A" w:rsidRDefault="00645B2A" w:rsidP="00645B2A">
      <w:pPr>
        <w:rPr>
          <w:rtl/>
        </w:rPr>
      </w:pPr>
    </w:p>
    <w:p w:rsidR="00645B2A" w:rsidRDefault="00645B2A" w:rsidP="00645B2A">
      <w:pPr>
        <w:pStyle w:val="af6"/>
        <w:keepNext/>
        <w:rPr>
          <w:rtl/>
        </w:rPr>
      </w:pPr>
      <w:bookmarkStart w:id="806" w:name="ET_yor_4613_120"/>
      <w:r w:rsidRPr="00645B2A">
        <w:rPr>
          <w:rStyle w:val="TagStyle"/>
          <w:rtl/>
        </w:rPr>
        <w:t xml:space="preserve"> &lt;&lt; יור &gt;&gt; </w:t>
      </w:r>
      <w:r>
        <w:rPr>
          <w:rtl/>
        </w:rPr>
        <w:t xml:space="preserve">היו"ר אבי </w:t>
      </w:r>
      <w:proofErr w:type="spellStart"/>
      <w:r>
        <w:rPr>
          <w:rtl/>
        </w:rPr>
        <w:t>דיכטר</w:t>
      </w:r>
      <w:proofErr w:type="spellEnd"/>
      <w:r>
        <w:rPr>
          <w:rtl/>
        </w:rPr>
        <w:t>:</w:t>
      </w:r>
      <w:r w:rsidRPr="00645B2A">
        <w:rPr>
          <w:rStyle w:val="TagStyle"/>
          <w:rtl/>
        </w:rPr>
        <w:t xml:space="preserve"> &lt;&lt; יור &gt;&gt;</w:t>
      </w:r>
      <w:r>
        <w:rPr>
          <w:rtl/>
        </w:rPr>
        <w:t xml:space="preserve"> </w:t>
      </w:r>
      <w:bookmarkEnd w:id="806"/>
    </w:p>
    <w:p w:rsidR="00645B2A" w:rsidRDefault="00645B2A" w:rsidP="00645B2A">
      <w:pPr>
        <w:pStyle w:val="KeepWithNext"/>
        <w:rPr>
          <w:rtl/>
        </w:rPr>
      </w:pPr>
    </w:p>
    <w:p w:rsidR="00645B2A" w:rsidRDefault="00645B2A" w:rsidP="00645B2A">
      <w:pPr>
        <w:rPr>
          <w:rtl/>
        </w:rPr>
      </w:pPr>
      <w:r>
        <w:rPr>
          <w:rFonts w:hint="cs"/>
          <w:rtl/>
        </w:rPr>
        <w:t>אין לנו שום מקרה של גורם מנחה שנושא באחריות שיש לו חובת התייעצות עם גוף</w:t>
      </w:r>
      <w:r w:rsidR="00D52891">
        <w:rPr>
          <w:rFonts w:hint="cs"/>
          <w:rtl/>
        </w:rPr>
        <w:t xml:space="preserve"> מונחה בנושא אוויר, </w:t>
      </w:r>
      <w:bookmarkStart w:id="807" w:name="_ETM_Q1_4996000"/>
      <w:bookmarkEnd w:id="807"/>
      <w:r w:rsidR="00D52891">
        <w:rPr>
          <w:rFonts w:hint="cs"/>
          <w:rtl/>
        </w:rPr>
        <w:t xml:space="preserve">ים יבשה? </w:t>
      </w:r>
    </w:p>
    <w:p w:rsidR="00D52891" w:rsidRDefault="00D52891" w:rsidP="00645B2A">
      <w:pPr>
        <w:rPr>
          <w:rtl/>
        </w:rPr>
      </w:pPr>
    </w:p>
    <w:p w:rsidR="00D52891" w:rsidRDefault="00D52891" w:rsidP="00D52891">
      <w:pPr>
        <w:pStyle w:val="a4"/>
        <w:keepNext/>
        <w:rPr>
          <w:rtl/>
        </w:rPr>
      </w:pPr>
      <w:bookmarkStart w:id="808" w:name="_ETM_Q1_4992000"/>
      <w:bookmarkStart w:id="809" w:name="ET_speaker_עערן_יוסף_280"/>
      <w:bookmarkEnd w:id="808"/>
      <w:r w:rsidRPr="00D52891">
        <w:rPr>
          <w:rStyle w:val="TagStyle"/>
          <w:rtl/>
        </w:rPr>
        <w:t xml:space="preserve"> &lt;&lt; דובר &gt;&gt; </w:t>
      </w:r>
      <w:proofErr w:type="spellStart"/>
      <w:r>
        <w:rPr>
          <w:rtl/>
        </w:rPr>
        <w:t>עערן</w:t>
      </w:r>
      <w:proofErr w:type="spellEnd"/>
      <w:r>
        <w:rPr>
          <w:rtl/>
        </w:rPr>
        <w:t xml:space="preserve"> יוסף:</w:t>
      </w:r>
      <w:r w:rsidRPr="00D52891">
        <w:rPr>
          <w:rStyle w:val="TagStyle"/>
          <w:rtl/>
        </w:rPr>
        <w:t xml:space="preserve"> &lt;&lt; דובר &gt;&gt;</w:t>
      </w:r>
      <w:r>
        <w:rPr>
          <w:rtl/>
        </w:rPr>
        <w:t xml:space="preserve"> </w:t>
      </w:r>
      <w:bookmarkEnd w:id="809"/>
    </w:p>
    <w:p w:rsidR="00D52891" w:rsidRDefault="00D52891" w:rsidP="00D52891">
      <w:pPr>
        <w:pStyle w:val="KeepWithNext"/>
        <w:rPr>
          <w:rtl/>
        </w:rPr>
      </w:pPr>
    </w:p>
    <w:p w:rsidR="00D52891" w:rsidRDefault="00D52891" w:rsidP="00D52891">
      <w:pPr>
        <w:rPr>
          <w:rtl/>
        </w:rPr>
      </w:pPr>
      <w:r>
        <w:rPr>
          <w:rFonts w:hint="cs"/>
          <w:rtl/>
        </w:rPr>
        <w:t xml:space="preserve">לא. </w:t>
      </w:r>
      <w:r>
        <w:rPr>
          <w:rtl/>
        </w:rPr>
        <w:t xml:space="preserve">  </w:t>
      </w:r>
    </w:p>
    <w:p w:rsidR="00D52891" w:rsidRDefault="00D52891" w:rsidP="00645B2A">
      <w:pPr>
        <w:rPr>
          <w:rtl/>
        </w:rPr>
      </w:pPr>
    </w:p>
    <w:p w:rsidR="00645B2A" w:rsidRDefault="00645B2A" w:rsidP="00645B2A">
      <w:pPr>
        <w:pStyle w:val="a4"/>
        <w:keepNext/>
        <w:rPr>
          <w:rtl/>
        </w:rPr>
      </w:pPr>
      <w:bookmarkStart w:id="810" w:name="ET_speaker_יערה_למברגר_121"/>
      <w:r w:rsidRPr="00645B2A">
        <w:rPr>
          <w:rStyle w:val="TagStyle"/>
          <w:rtl/>
        </w:rPr>
        <w:t xml:space="preserve"> &lt;&lt; דובר &gt;&gt; </w:t>
      </w:r>
      <w:r>
        <w:rPr>
          <w:rtl/>
        </w:rPr>
        <w:t xml:space="preserve">יערה </w:t>
      </w:r>
      <w:proofErr w:type="spellStart"/>
      <w:r>
        <w:rPr>
          <w:rtl/>
        </w:rPr>
        <w:t>למברגר</w:t>
      </w:r>
      <w:proofErr w:type="spellEnd"/>
      <w:r>
        <w:rPr>
          <w:rtl/>
        </w:rPr>
        <w:t>:</w:t>
      </w:r>
      <w:r w:rsidRPr="00645B2A">
        <w:rPr>
          <w:rStyle w:val="TagStyle"/>
          <w:rtl/>
        </w:rPr>
        <w:t xml:space="preserve"> &lt;&lt; דובר &gt;&gt;</w:t>
      </w:r>
      <w:r>
        <w:rPr>
          <w:rtl/>
        </w:rPr>
        <w:t xml:space="preserve"> </w:t>
      </w:r>
      <w:bookmarkEnd w:id="810"/>
    </w:p>
    <w:p w:rsidR="00645B2A" w:rsidRDefault="00645B2A" w:rsidP="00645B2A">
      <w:pPr>
        <w:pStyle w:val="KeepWithNext"/>
        <w:rPr>
          <w:rtl/>
        </w:rPr>
      </w:pPr>
    </w:p>
    <w:p w:rsidR="00F574CC" w:rsidRDefault="00645B2A" w:rsidP="003328B7">
      <w:pPr>
        <w:rPr>
          <w:rtl/>
        </w:rPr>
      </w:pPr>
      <w:r>
        <w:rPr>
          <w:rFonts w:hint="cs"/>
          <w:rtl/>
        </w:rPr>
        <w:t xml:space="preserve">לא בחוק הזה, בחוקים אחרים. </w:t>
      </w:r>
      <w:r w:rsidR="003328B7">
        <w:rPr>
          <w:rFonts w:hint="cs"/>
          <w:rtl/>
        </w:rPr>
        <w:t xml:space="preserve">בחוק פה </w:t>
      </w:r>
      <w:r w:rsidR="003328B7">
        <w:rPr>
          <w:rtl/>
        </w:rPr>
        <w:t>–</w:t>
      </w:r>
      <w:r w:rsidR="003328B7">
        <w:rPr>
          <w:rFonts w:hint="cs"/>
          <w:rtl/>
        </w:rPr>
        <w:t xml:space="preserve"> זה </w:t>
      </w:r>
      <w:r>
        <w:rPr>
          <w:rFonts w:hint="cs"/>
          <w:rtl/>
        </w:rPr>
        <w:t>לא המבנה של החוק הזה. לכל אורך החקיקה</w:t>
      </w:r>
      <w:r w:rsidR="00D52891">
        <w:rPr>
          <w:rFonts w:hint="cs"/>
          <w:rtl/>
        </w:rPr>
        <w:t xml:space="preserve">, בוודאי שהוועדה הזו מכירה, </w:t>
      </w:r>
      <w:r>
        <w:rPr>
          <w:rFonts w:hint="cs"/>
          <w:rtl/>
        </w:rPr>
        <w:t xml:space="preserve">יש הרבה פעמים </w:t>
      </w:r>
      <w:r w:rsidR="00D52891">
        <w:rPr>
          <w:rFonts w:hint="cs"/>
          <w:rtl/>
        </w:rPr>
        <w:t>גופים ממשלתיים, ש</w:t>
      </w:r>
      <w:r>
        <w:rPr>
          <w:rFonts w:hint="cs"/>
          <w:rtl/>
        </w:rPr>
        <w:t>ני רגולטורים</w:t>
      </w:r>
      <w:r w:rsidR="00D52891">
        <w:rPr>
          <w:rFonts w:hint="cs"/>
          <w:rtl/>
        </w:rPr>
        <w:t xml:space="preserve"> מתחומים שונים, בדרך כלל יוצא שמתייעצים אחד עם השני. </w:t>
      </w:r>
      <w:r>
        <w:rPr>
          <w:rFonts w:hint="cs"/>
          <w:rtl/>
        </w:rPr>
        <w:t xml:space="preserve">אני לא </w:t>
      </w:r>
      <w:r w:rsidR="00D52891">
        <w:rPr>
          <w:rFonts w:hint="cs"/>
          <w:rtl/>
        </w:rPr>
        <w:t>חושבת שזה מוריד אחריות. יש גוף שהוא הגוף המנחה. האחריות היא עליו. זה שאתה מתייעץ זו לא הסכמה</w:t>
      </w:r>
      <w:r w:rsidR="003328B7">
        <w:rPr>
          <w:rFonts w:hint="cs"/>
          <w:rtl/>
        </w:rPr>
        <w:t xml:space="preserve">, זו התייעצות. </w:t>
      </w:r>
      <w:r>
        <w:rPr>
          <w:rFonts w:hint="cs"/>
          <w:rtl/>
        </w:rPr>
        <w:t xml:space="preserve">אתה שומע עמדה של מישהו אחר, אתה שוקל אותה. אתה יכול גם לא לקבל אותה. </w:t>
      </w:r>
      <w:r w:rsidR="003328B7">
        <w:rPr>
          <w:rFonts w:hint="cs"/>
          <w:rtl/>
        </w:rPr>
        <w:t xml:space="preserve">אתה </w:t>
      </w:r>
      <w:bookmarkStart w:id="811" w:name="_ETM_Q1_5021000"/>
      <w:bookmarkEnd w:id="811"/>
      <w:r w:rsidR="003328B7">
        <w:rPr>
          <w:rFonts w:hint="cs"/>
          <w:rtl/>
        </w:rPr>
        <w:t xml:space="preserve">יכול באיזון הכולל להגיד: לא, אני אחראי פה </w:t>
      </w:r>
      <w:bookmarkStart w:id="812" w:name="_ETM_Q1_5023000"/>
      <w:bookmarkEnd w:id="812"/>
      <w:r w:rsidR="003328B7">
        <w:rPr>
          <w:rFonts w:hint="cs"/>
          <w:rtl/>
        </w:rPr>
        <w:t xml:space="preserve">על ההנחיה הביטחונית, שמעתי, שקלתי, ועדיין בשורה התחתונה אני מחליט. זו לא הסכמה, זה חשוב לחדד את ההבדל ביניהם. </w:t>
      </w:r>
      <w:bookmarkStart w:id="813" w:name="_ETM_Q1_5025000"/>
      <w:bookmarkEnd w:id="813"/>
      <w:r w:rsidR="003328B7">
        <w:rPr>
          <w:rFonts w:hint="cs"/>
          <w:rtl/>
        </w:rPr>
        <w:t xml:space="preserve">אבל התייעצות זה דבר מאוד מאוד נפוץ בחקיקה הישראלית. </w:t>
      </w:r>
      <w:bookmarkStart w:id="814" w:name="_ETM_Q1_5039000"/>
      <w:bookmarkEnd w:id="814"/>
      <w:r w:rsidR="00F574CC">
        <w:rPr>
          <w:rFonts w:hint="cs"/>
          <w:rtl/>
        </w:rPr>
        <w:t xml:space="preserve">אני כן מודה שבחוק הזה </w:t>
      </w:r>
      <w:r w:rsidR="00F574CC">
        <w:rPr>
          <w:rtl/>
        </w:rPr>
        <w:t>–</w:t>
      </w:r>
      <w:r w:rsidR="00F574CC">
        <w:rPr>
          <w:rFonts w:hint="cs"/>
          <w:rtl/>
        </w:rPr>
        <w:t xml:space="preserve"> זה לא המבנה של החוק הזה. </w:t>
      </w:r>
    </w:p>
    <w:p w:rsidR="00F574CC" w:rsidRDefault="00F574CC" w:rsidP="00645B2A">
      <w:pPr>
        <w:rPr>
          <w:rtl/>
        </w:rPr>
      </w:pPr>
    </w:p>
    <w:p w:rsidR="00F574CC" w:rsidRDefault="00F574CC" w:rsidP="00F574CC">
      <w:pPr>
        <w:pStyle w:val="af6"/>
        <w:keepNext/>
        <w:rPr>
          <w:rtl/>
        </w:rPr>
      </w:pPr>
      <w:bookmarkStart w:id="815" w:name="ET_yor_4613_122"/>
      <w:r w:rsidRPr="00F574CC">
        <w:rPr>
          <w:rStyle w:val="TagStyle"/>
          <w:rtl/>
        </w:rPr>
        <w:t xml:space="preserve"> &lt;&lt; יור &gt;&gt; </w:t>
      </w:r>
      <w:r>
        <w:rPr>
          <w:rtl/>
        </w:rPr>
        <w:t xml:space="preserve">היו"ר אבי </w:t>
      </w:r>
      <w:proofErr w:type="spellStart"/>
      <w:r>
        <w:rPr>
          <w:rtl/>
        </w:rPr>
        <w:t>דיכטר</w:t>
      </w:r>
      <w:proofErr w:type="spellEnd"/>
      <w:r>
        <w:rPr>
          <w:rtl/>
        </w:rPr>
        <w:t>:</w:t>
      </w:r>
      <w:r w:rsidRPr="00F574CC">
        <w:rPr>
          <w:rStyle w:val="TagStyle"/>
          <w:rtl/>
        </w:rPr>
        <w:t xml:space="preserve"> &lt;&lt; יור &gt;&gt;</w:t>
      </w:r>
      <w:r>
        <w:rPr>
          <w:rtl/>
        </w:rPr>
        <w:t xml:space="preserve"> </w:t>
      </w:r>
      <w:bookmarkEnd w:id="815"/>
    </w:p>
    <w:p w:rsidR="00F574CC" w:rsidRDefault="00F574CC" w:rsidP="00F574CC">
      <w:pPr>
        <w:pStyle w:val="KeepWithNext"/>
        <w:rPr>
          <w:rtl/>
        </w:rPr>
      </w:pPr>
    </w:p>
    <w:p w:rsidR="00F574CC" w:rsidRDefault="003328B7" w:rsidP="003328B7">
      <w:pPr>
        <w:rPr>
          <w:rtl/>
        </w:rPr>
      </w:pPr>
      <w:r>
        <w:rPr>
          <w:rFonts w:hint="cs"/>
          <w:rtl/>
        </w:rPr>
        <w:t xml:space="preserve">מה זאת אומרת? המבנה נקבע אם מכניסים את המילה </w:t>
      </w:r>
      <w:bookmarkStart w:id="816" w:name="_ETM_Q1_5044000"/>
      <w:bookmarkEnd w:id="816"/>
      <w:r>
        <w:rPr>
          <w:rFonts w:hint="cs"/>
          <w:rtl/>
        </w:rPr>
        <w:t xml:space="preserve">התייעצות או מכניסים את המילה הסכמה, או </w:t>
      </w:r>
      <w:r w:rsidR="00F574CC">
        <w:rPr>
          <w:rFonts w:hint="cs"/>
          <w:rtl/>
        </w:rPr>
        <w:t>לא מכניסים, לא</w:t>
      </w:r>
      <w:r>
        <w:rPr>
          <w:rFonts w:hint="cs"/>
          <w:rtl/>
        </w:rPr>
        <w:t xml:space="preserve"> את זה </w:t>
      </w:r>
      <w:bookmarkStart w:id="817" w:name="_ETM_Q1_5047000"/>
      <w:bookmarkEnd w:id="817"/>
      <w:r>
        <w:rPr>
          <w:rFonts w:hint="cs"/>
          <w:rtl/>
        </w:rPr>
        <w:t xml:space="preserve">ולא את זה. </w:t>
      </w:r>
    </w:p>
    <w:p w:rsidR="00F574CC" w:rsidRDefault="00F574CC" w:rsidP="00F574CC">
      <w:pPr>
        <w:rPr>
          <w:rtl/>
        </w:rPr>
      </w:pPr>
    </w:p>
    <w:p w:rsidR="003328B7" w:rsidRDefault="003328B7" w:rsidP="00F574CC">
      <w:pPr>
        <w:rPr>
          <w:rtl/>
        </w:rPr>
      </w:pPr>
    </w:p>
    <w:p w:rsidR="003328B7" w:rsidRDefault="003328B7" w:rsidP="003328B7">
      <w:pPr>
        <w:pStyle w:val="a4"/>
        <w:keepNext/>
        <w:rPr>
          <w:rtl/>
        </w:rPr>
      </w:pPr>
      <w:bookmarkStart w:id="818" w:name="ET_speaker_עידו_בן_יצחק_276"/>
      <w:r w:rsidRPr="003328B7">
        <w:rPr>
          <w:rStyle w:val="TagStyle"/>
          <w:rtl/>
        </w:rPr>
        <w:t xml:space="preserve"> &lt;&lt; דובר &gt;&gt; </w:t>
      </w:r>
      <w:r>
        <w:rPr>
          <w:rtl/>
        </w:rPr>
        <w:t>עידו בן יצחק:</w:t>
      </w:r>
      <w:r w:rsidRPr="003328B7">
        <w:rPr>
          <w:rStyle w:val="TagStyle"/>
          <w:rtl/>
        </w:rPr>
        <w:t xml:space="preserve"> &lt;&lt; דובר &gt;&gt;</w:t>
      </w:r>
      <w:r>
        <w:rPr>
          <w:rtl/>
        </w:rPr>
        <w:t xml:space="preserve"> </w:t>
      </w:r>
      <w:bookmarkEnd w:id="818"/>
    </w:p>
    <w:p w:rsidR="003328B7" w:rsidRDefault="003328B7" w:rsidP="003328B7">
      <w:pPr>
        <w:pStyle w:val="KeepWithNext"/>
        <w:rPr>
          <w:rtl/>
        </w:rPr>
      </w:pPr>
    </w:p>
    <w:p w:rsidR="00F574CC" w:rsidRDefault="00F574CC" w:rsidP="003328B7">
      <w:pPr>
        <w:rPr>
          <w:rtl/>
        </w:rPr>
      </w:pPr>
      <w:r>
        <w:rPr>
          <w:rFonts w:hint="cs"/>
          <w:rtl/>
        </w:rPr>
        <w:t>בהסדרים</w:t>
      </w:r>
      <w:r w:rsidR="003328B7">
        <w:rPr>
          <w:rFonts w:hint="cs"/>
          <w:rtl/>
        </w:rPr>
        <w:t xml:space="preserve"> הקיימים של ההנחיות של הגופים המנחים </w:t>
      </w:r>
      <w:bookmarkStart w:id="819" w:name="_ETM_Q1_5052000"/>
      <w:bookmarkEnd w:id="819"/>
      <w:r w:rsidR="003328B7">
        <w:rPr>
          <w:rFonts w:hint="cs"/>
          <w:rtl/>
        </w:rPr>
        <w:t xml:space="preserve">האחרים </w:t>
      </w:r>
      <w:r w:rsidR="003328B7">
        <w:rPr>
          <w:rtl/>
        </w:rPr>
        <w:t>–</w:t>
      </w:r>
      <w:r w:rsidR="003328B7">
        <w:rPr>
          <w:rFonts w:hint="cs"/>
          <w:rtl/>
        </w:rPr>
        <w:t xml:space="preserve"> המשטרה, השב"כ, רשות הסייבר, </w:t>
      </w:r>
      <w:r>
        <w:rPr>
          <w:rFonts w:hint="cs"/>
          <w:rtl/>
        </w:rPr>
        <w:t xml:space="preserve">הדבר הזה לא קיים. </w:t>
      </w:r>
    </w:p>
    <w:p w:rsidR="00F574CC" w:rsidRDefault="00F574CC" w:rsidP="00F574CC">
      <w:pPr>
        <w:rPr>
          <w:rtl/>
        </w:rPr>
      </w:pPr>
    </w:p>
    <w:p w:rsidR="00F574CC" w:rsidRDefault="00F574CC" w:rsidP="00F574CC">
      <w:pPr>
        <w:pStyle w:val="a4"/>
        <w:keepNext/>
        <w:rPr>
          <w:rtl/>
        </w:rPr>
      </w:pPr>
      <w:bookmarkStart w:id="820" w:name="ET_speaker_ערן_יוסף_125"/>
      <w:r w:rsidRPr="00F574CC">
        <w:rPr>
          <w:rStyle w:val="TagStyle"/>
          <w:rtl/>
        </w:rPr>
        <w:t xml:space="preserve"> &lt;&lt; דובר &gt;&gt; </w:t>
      </w:r>
      <w:r>
        <w:rPr>
          <w:rtl/>
        </w:rPr>
        <w:t>ערן יוסף:</w:t>
      </w:r>
      <w:r w:rsidRPr="00F574CC">
        <w:rPr>
          <w:rStyle w:val="TagStyle"/>
          <w:rtl/>
        </w:rPr>
        <w:t xml:space="preserve"> &lt;&lt; דובר &gt;&gt;</w:t>
      </w:r>
      <w:r>
        <w:rPr>
          <w:rtl/>
        </w:rPr>
        <w:t xml:space="preserve"> </w:t>
      </w:r>
      <w:bookmarkEnd w:id="820"/>
    </w:p>
    <w:p w:rsidR="00F574CC" w:rsidRDefault="00F574CC" w:rsidP="00F574CC">
      <w:pPr>
        <w:pStyle w:val="KeepWithNext"/>
        <w:rPr>
          <w:rtl/>
        </w:rPr>
      </w:pPr>
    </w:p>
    <w:p w:rsidR="00F574CC" w:rsidRDefault="00F574CC" w:rsidP="00BF1441">
      <w:pPr>
        <w:rPr>
          <w:rtl/>
        </w:rPr>
      </w:pPr>
      <w:r>
        <w:rPr>
          <w:rFonts w:hint="cs"/>
          <w:rtl/>
        </w:rPr>
        <w:t>מבחינת עמדת מערכת הביטחון</w:t>
      </w:r>
      <w:r w:rsidR="003328B7">
        <w:rPr>
          <w:rFonts w:hint="cs"/>
          <w:rtl/>
        </w:rPr>
        <w:t xml:space="preserve">, ונמצאים פה גם אנשים ממשרד ראש הממשלה שיגידו מה שיש להם להגיד בנושא הזה </w:t>
      </w:r>
      <w:r>
        <w:rPr>
          <w:rFonts w:hint="cs"/>
          <w:rtl/>
        </w:rPr>
        <w:t xml:space="preserve"> </w:t>
      </w:r>
      <w:r>
        <w:rPr>
          <w:rtl/>
        </w:rPr>
        <w:t>–</w:t>
      </w:r>
      <w:r w:rsidR="003328B7">
        <w:rPr>
          <w:rFonts w:hint="cs"/>
          <w:rtl/>
        </w:rPr>
        <w:t xml:space="preserve"> פריצת חוק הסדרת הביטחון וההגדרה בתוכו שיש </w:t>
      </w:r>
      <w:bookmarkStart w:id="821" w:name="_ETM_Q1_5091000"/>
      <w:bookmarkEnd w:id="821"/>
      <w:r w:rsidR="003328B7">
        <w:rPr>
          <w:rFonts w:hint="cs"/>
          <w:rtl/>
        </w:rPr>
        <w:t xml:space="preserve">חובת היוועצות סטטוטורית עם גופים אזרחיים, מבחינתנו היא </w:t>
      </w:r>
      <w:r>
        <w:rPr>
          <w:rFonts w:hint="cs"/>
          <w:rtl/>
        </w:rPr>
        <w:t>מאוד בעייתית. אנחנו לא רוצים להגיע לשם. אנחנו מבינים שעשינו טעות מול הממשלה</w:t>
      </w:r>
      <w:r w:rsidR="003328B7">
        <w:rPr>
          <w:rFonts w:hint="cs"/>
          <w:rtl/>
        </w:rPr>
        <w:t xml:space="preserve"> ומנסים </w:t>
      </w:r>
      <w:bookmarkStart w:id="822" w:name="_ETM_Q1_5102000"/>
      <w:bookmarkEnd w:id="822"/>
      <w:r w:rsidR="003328B7">
        <w:rPr>
          <w:rFonts w:hint="cs"/>
          <w:rtl/>
        </w:rPr>
        <w:t>לתקן אותה. מה שאנחנו מציעים, וניסינו לקיים על זה שיח לפחות עם גופי משרד האנרגיה בימים האחרונים</w:t>
      </w:r>
      <w:r w:rsidR="00BF1441">
        <w:rPr>
          <w:rFonts w:hint="cs"/>
          <w:rtl/>
        </w:rPr>
        <w:t xml:space="preserve"> </w:t>
      </w:r>
      <w:bookmarkStart w:id="823" w:name="_ETM_Q1_5104000"/>
      <w:bookmarkEnd w:id="823"/>
      <w:r w:rsidR="00BF1441">
        <w:rPr>
          <w:rFonts w:hint="cs"/>
          <w:rtl/>
        </w:rPr>
        <w:t xml:space="preserve">זה להגיע </w:t>
      </w:r>
      <w:r>
        <w:rPr>
          <w:rFonts w:hint="cs"/>
          <w:rtl/>
        </w:rPr>
        <w:t>להסדר</w:t>
      </w:r>
      <w:r w:rsidR="00BF1441">
        <w:rPr>
          <w:rFonts w:hint="cs"/>
          <w:rtl/>
        </w:rPr>
        <w:t xml:space="preserve"> שבו ייכתב בחוק שייקבע נוהל </w:t>
      </w:r>
      <w:bookmarkStart w:id="824" w:name="_ETM_Q1_5118000"/>
      <w:bookmarkEnd w:id="824"/>
      <w:r w:rsidR="00BF1441">
        <w:rPr>
          <w:rFonts w:hint="cs"/>
          <w:rtl/>
        </w:rPr>
        <w:t xml:space="preserve">עבודה, כי אנחנו לא חולקים על הצורך בתיאום ובעבודה </w:t>
      </w:r>
      <w:bookmarkStart w:id="825" w:name="_ETM_Q1_5121000"/>
      <w:bookmarkEnd w:id="825"/>
      <w:r w:rsidR="00BF1441">
        <w:rPr>
          <w:rFonts w:hint="cs"/>
          <w:rtl/>
        </w:rPr>
        <w:t>משותפת ובשמיעת העמדות של הגופים האזרחיים שעוסקים בנושא, א</w:t>
      </w:r>
      <w:r>
        <w:rPr>
          <w:rFonts w:hint="cs"/>
          <w:rtl/>
        </w:rPr>
        <w:t>נחנו חושבים שזה חשוב</w:t>
      </w:r>
      <w:r w:rsidR="00BF1441">
        <w:rPr>
          <w:rFonts w:hint="cs"/>
          <w:rtl/>
        </w:rPr>
        <w:t xml:space="preserve">. </w:t>
      </w:r>
      <w:bookmarkStart w:id="826" w:name="_ETM_Q1_5129000"/>
      <w:bookmarkEnd w:id="826"/>
      <w:r w:rsidR="00BF1441">
        <w:rPr>
          <w:rFonts w:hint="cs"/>
          <w:rtl/>
        </w:rPr>
        <w:t xml:space="preserve">אבל יש פער בין נוהל עבודה שמדבר על איך קובעים החלטה ובין חובת היוועצות סטטוטורית שלהבנתי כן </w:t>
      </w:r>
      <w:bookmarkStart w:id="827" w:name="_ETM_Q1_5131000"/>
      <w:bookmarkEnd w:id="827"/>
      <w:r w:rsidR="00BF1441">
        <w:rPr>
          <w:rFonts w:hint="cs"/>
          <w:rtl/>
        </w:rPr>
        <w:t>מחלקת אחריות ופוגע בסמכות החד ערכית שצריכה - - -</w:t>
      </w:r>
    </w:p>
    <w:p w:rsidR="00F574CC" w:rsidRDefault="00F574CC" w:rsidP="00F574CC">
      <w:pPr>
        <w:rPr>
          <w:rtl/>
        </w:rPr>
      </w:pPr>
    </w:p>
    <w:p w:rsidR="00F574CC" w:rsidRDefault="00F574CC" w:rsidP="00F574CC">
      <w:pPr>
        <w:pStyle w:val="af6"/>
        <w:keepNext/>
        <w:rPr>
          <w:rtl/>
        </w:rPr>
      </w:pPr>
      <w:bookmarkStart w:id="828" w:name="ET_yor_4613_126"/>
      <w:r w:rsidRPr="00F574CC">
        <w:rPr>
          <w:rStyle w:val="TagStyle"/>
          <w:rtl/>
        </w:rPr>
        <w:t xml:space="preserve"> &lt;&lt; יור &gt;&gt; </w:t>
      </w:r>
      <w:r>
        <w:rPr>
          <w:rtl/>
        </w:rPr>
        <w:t xml:space="preserve">היו"ר אבי </w:t>
      </w:r>
      <w:proofErr w:type="spellStart"/>
      <w:r>
        <w:rPr>
          <w:rtl/>
        </w:rPr>
        <w:t>דיכטר</w:t>
      </w:r>
      <w:proofErr w:type="spellEnd"/>
      <w:r>
        <w:rPr>
          <w:rtl/>
        </w:rPr>
        <w:t>:</w:t>
      </w:r>
      <w:r w:rsidRPr="00F574CC">
        <w:rPr>
          <w:rStyle w:val="TagStyle"/>
          <w:rtl/>
        </w:rPr>
        <w:t xml:space="preserve"> &lt;&lt; יור &gt;&gt;</w:t>
      </w:r>
      <w:r>
        <w:rPr>
          <w:rtl/>
        </w:rPr>
        <w:t xml:space="preserve"> </w:t>
      </w:r>
      <w:bookmarkEnd w:id="828"/>
    </w:p>
    <w:p w:rsidR="00F574CC" w:rsidRDefault="00F574CC" w:rsidP="00F574CC">
      <w:pPr>
        <w:pStyle w:val="KeepWithNext"/>
        <w:rPr>
          <w:rtl/>
        </w:rPr>
      </w:pPr>
    </w:p>
    <w:p w:rsidR="00F574CC" w:rsidRDefault="00F574CC" w:rsidP="00F574CC">
      <w:pPr>
        <w:rPr>
          <w:rtl/>
        </w:rPr>
      </w:pPr>
      <w:r>
        <w:rPr>
          <w:rFonts w:hint="cs"/>
          <w:rtl/>
        </w:rPr>
        <w:t>אבל אומרת לך יערה ממשרד המשפטים</w:t>
      </w:r>
      <w:r w:rsidR="00BF1441">
        <w:rPr>
          <w:rFonts w:hint="cs"/>
          <w:rtl/>
        </w:rPr>
        <w:t xml:space="preserve"> </w:t>
      </w:r>
      <w:bookmarkStart w:id="829" w:name="_ETM_Q1_5141000"/>
      <w:bookmarkEnd w:id="829"/>
      <w:r w:rsidR="00BF1441">
        <w:rPr>
          <w:rFonts w:hint="cs"/>
          <w:rtl/>
        </w:rPr>
        <w:t xml:space="preserve">שהיא לא מחלקת אחריות. </w:t>
      </w:r>
    </w:p>
    <w:p w:rsidR="00F574CC" w:rsidRDefault="00F574CC" w:rsidP="00F574CC">
      <w:pPr>
        <w:rPr>
          <w:rtl/>
        </w:rPr>
      </w:pPr>
    </w:p>
    <w:p w:rsidR="00F574CC" w:rsidRDefault="00F574CC" w:rsidP="00F574CC">
      <w:pPr>
        <w:pStyle w:val="-"/>
        <w:keepNext/>
        <w:rPr>
          <w:rtl/>
        </w:rPr>
      </w:pPr>
      <w:bookmarkStart w:id="830" w:name="ET_speakercontinue_ערן_יוסף_127"/>
      <w:r w:rsidRPr="00F574CC">
        <w:rPr>
          <w:rStyle w:val="TagStyle"/>
          <w:rtl/>
        </w:rPr>
        <w:t xml:space="preserve"> &lt;&lt; דובר_המשך &gt;&gt; </w:t>
      </w:r>
      <w:r>
        <w:rPr>
          <w:rtl/>
        </w:rPr>
        <w:t>ערן יוסף:</w:t>
      </w:r>
      <w:r w:rsidRPr="00F574CC">
        <w:rPr>
          <w:rStyle w:val="TagStyle"/>
          <w:rtl/>
        </w:rPr>
        <w:t xml:space="preserve"> &lt;&lt; דובר_המשך &gt;&gt;</w:t>
      </w:r>
      <w:r>
        <w:rPr>
          <w:rtl/>
        </w:rPr>
        <w:t xml:space="preserve"> </w:t>
      </w:r>
      <w:bookmarkEnd w:id="830"/>
    </w:p>
    <w:p w:rsidR="00F574CC" w:rsidRDefault="00F574CC" w:rsidP="00F574CC">
      <w:pPr>
        <w:pStyle w:val="KeepWithNext"/>
        <w:rPr>
          <w:rtl/>
        </w:rPr>
      </w:pPr>
    </w:p>
    <w:p w:rsidR="00F574CC" w:rsidRDefault="00F574CC" w:rsidP="00E309F6">
      <w:pPr>
        <w:rPr>
          <w:rtl/>
        </w:rPr>
      </w:pPr>
      <w:r>
        <w:rPr>
          <w:rFonts w:hint="cs"/>
          <w:rtl/>
        </w:rPr>
        <w:t xml:space="preserve">אני חולק על יערה. אני חושב שאנחנו צריכים לשמור על המנגנון בחוק </w:t>
      </w:r>
      <w:r w:rsidR="00BF1441">
        <w:rPr>
          <w:rFonts w:hint="cs"/>
          <w:rtl/>
        </w:rPr>
        <w:t xml:space="preserve">שמדבר על אחריות חד ערכית </w:t>
      </w:r>
      <w:bookmarkStart w:id="831" w:name="_ETM_Q1_5152000"/>
      <w:bookmarkEnd w:id="831"/>
      <w:r w:rsidR="002D4DC3">
        <w:rPr>
          <w:rFonts w:hint="cs"/>
          <w:rtl/>
        </w:rPr>
        <w:t>להטיל עליהם, כמו שיש אחריות חד ערכית על השב"כ ושל גופ</w:t>
      </w:r>
      <w:bookmarkStart w:id="832" w:name="_ETM_Q1_5159000"/>
      <w:bookmarkEnd w:id="832"/>
      <w:r w:rsidR="002D4DC3">
        <w:rPr>
          <w:rFonts w:hint="cs"/>
          <w:rtl/>
        </w:rPr>
        <w:t xml:space="preserve">ים אחרים שכתובים בחוק, </w:t>
      </w:r>
      <w:r>
        <w:rPr>
          <w:rFonts w:hint="cs"/>
          <w:rtl/>
        </w:rPr>
        <w:t xml:space="preserve">וגם זה חריג </w:t>
      </w:r>
      <w:r>
        <w:rPr>
          <w:rtl/>
        </w:rPr>
        <w:t>–</w:t>
      </w:r>
      <w:r>
        <w:rPr>
          <w:rFonts w:hint="cs"/>
          <w:rtl/>
        </w:rPr>
        <w:t xml:space="preserve"> גם זה לא כתוב בחוק, לקבוע על העניין הזה של הים </w:t>
      </w:r>
      <w:r w:rsidR="002D4DC3">
        <w:rPr>
          <w:rFonts w:hint="cs"/>
          <w:rtl/>
        </w:rPr>
        <w:t xml:space="preserve">שייקבע נוהל עבודה. מה </w:t>
      </w:r>
      <w:bookmarkStart w:id="833" w:name="_ETM_Q1_5163000"/>
      <w:bookmarkEnd w:id="833"/>
      <w:r w:rsidR="002D4DC3">
        <w:rPr>
          <w:rFonts w:hint="cs"/>
          <w:rtl/>
        </w:rPr>
        <w:t xml:space="preserve">שאנחנו מציעים פרקטית, כיוון שאנחנו נמצאים בדיון שני כבר בוועדה ואנחנו לא רוצים לעכב שוב את עבודת הוועדה, אנחנו חושבים שסעיף בחוק שיגיד שייקבע נוהל כזה כן אפשר להעביר היום, ולגבי מה ייכתב בדיוק בנוהל </w:t>
      </w:r>
      <w:r w:rsidR="00E309F6">
        <w:rPr>
          <w:rFonts w:hint="cs"/>
          <w:rtl/>
        </w:rPr>
        <w:t xml:space="preserve">ומה גבולות הגזרה, תוך כמה זמן מודיעים ושומעים את העמדות וכן הלאה </w:t>
      </w:r>
      <w:r w:rsidR="00E309F6">
        <w:rPr>
          <w:rtl/>
        </w:rPr>
        <w:t>–</w:t>
      </w:r>
      <w:r w:rsidR="00E309F6">
        <w:rPr>
          <w:rFonts w:hint="cs"/>
          <w:rtl/>
        </w:rPr>
        <w:t xml:space="preserve"> יינתן </w:t>
      </w:r>
      <w:bookmarkStart w:id="834" w:name="_ETM_Q1_5181000"/>
      <w:bookmarkEnd w:id="834"/>
      <w:r w:rsidR="00E309F6">
        <w:rPr>
          <w:rFonts w:hint="cs"/>
          <w:rtl/>
        </w:rPr>
        <w:t xml:space="preserve">לנו </w:t>
      </w:r>
      <w:r>
        <w:rPr>
          <w:rFonts w:hint="cs"/>
          <w:rtl/>
        </w:rPr>
        <w:t xml:space="preserve">עוד פרק זמן מול </w:t>
      </w:r>
      <w:r w:rsidR="00E309F6">
        <w:rPr>
          <w:rFonts w:hint="cs"/>
          <w:rtl/>
        </w:rPr>
        <w:t xml:space="preserve">הרשויות של משרד האנרגיה, ואם תרצו גם משרד התחבורה </w:t>
      </w:r>
      <w:bookmarkStart w:id="835" w:name="_ETM_Q1_5193000"/>
      <w:bookmarkEnd w:id="835"/>
      <w:r>
        <w:rPr>
          <w:rFonts w:hint="cs"/>
          <w:rtl/>
        </w:rPr>
        <w:t xml:space="preserve">להגיע להבנות. אנחנו כן רוצים שזה ייקצב בזמן. אנחנו לא רוצים </w:t>
      </w:r>
      <w:r w:rsidR="00E309F6">
        <w:rPr>
          <w:rFonts w:hint="cs"/>
          <w:rtl/>
        </w:rPr>
        <w:t xml:space="preserve">שיהיה מצב שהכנסת מתפזרת והחוק הזה לא מגיע למליאה להכרעה בשנייה ושלישית. אז ההצעה שלנו היא כן לדון היום </w:t>
      </w:r>
      <w:bookmarkStart w:id="836" w:name="_ETM_Q1_5200000"/>
      <w:bookmarkEnd w:id="836"/>
      <w:r w:rsidR="00E309F6">
        <w:rPr>
          <w:rFonts w:hint="cs"/>
          <w:rtl/>
        </w:rPr>
        <w:t xml:space="preserve">בסעיף עם הנוסח שאני הצעתי, ואני אוכל להקריא אותו אם תרצו, לקבל החלטה בוועדה שמאשרת אותו </w:t>
      </w:r>
      <w:r w:rsidR="00E309F6">
        <w:rPr>
          <w:rtl/>
        </w:rPr>
        <w:t>–</w:t>
      </w:r>
      <w:r w:rsidR="00E309F6">
        <w:rPr>
          <w:rFonts w:hint="cs"/>
          <w:rtl/>
        </w:rPr>
        <w:t xml:space="preserve"> כי </w:t>
      </w:r>
      <w:r>
        <w:rPr>
          <w:rFonts w:hint="cs"/>
          <w:rtl/>
        </w:rPr>
        <w:t>על זה אני מבין שאין מחלוקת</w:t>
      </w:r>
      <w:r w:rsidR="00E309F6">
        <w:rPr>
          <w:rFonts w:hint="cs"/>
          <w:rtl/>
        </w:rPr>
        <w:t xml:space="preserve">, ולגבי </w:t>
      </w:r>
      <w:bookmarkStart w:id="837" w:name="_ETM_Q1_5214000"/>
      <w:bookmarkEnd w:id="837"/>
      <w:r w:rsidR="00E309F6">
        <w:rPr>
          <w:rFonts w:hint="cs"/>
          <w:rtl/>
        </w:rPr>
        <w:t xml:space="preserve">מה ייכתב בדיוק בנוהל </w:t>
      </w:r>
      <w:r w:rsidR="00E309F6">
        <w:rPr>
          <w:rtl/>
        </w:rPr>
        <w:t>–</w:t>
      </w:r>
      <w:r w:rsidR="00E309F6">
        <w:rPr>
          <w:rFonts w:hint="cs"/>
          <w:rtl/>
        </w:rPr>
        <w:t xml:space="preserve"> לקצוב שבועיים-שלושה, כמה </w:t>
      </w:r>
      <w:bookmarkStart w:id="838" w:name="_ETM_Q1_5217000"/>
      <w:bookmarkEnd w:id="838"/>
      <w:r w:rsidR="00E309F6">
        <w:rPr>
          <w:rFonts w:hint="cs"/>
          <w:rtl/>
        </w:rPr>
        <w:t xml:space="preserve">שתחליטו, </w:t>
      </w:r>
      <w:r>
        <w:rPr>
          <w:rFonts w:hint="cs"/>
          <w:rtl/>
        </w:rPr>
        <w:t xml:space="preserve">שבפרק הזמן הזה לא תעלה ההצעה להצבעה בקריאה שנייה ושלישית </w:t>
      </w:r>
      <w:r w:rsidR="00E309F6">
        <w:rPr>
          <w:rFonts w:hint="cs"/>
          <w:rtl/>
        </w:rPr>
        <w:t xml:space="preserve">ותינתן לנו אפשרות לסגור את הנהלים. </w:t>
      </w:r>
    </w:p>
    <w:p w:rsidR="00F574CC" w:rsidRDefault="00F574CC" w:rsidP="00F574CC">
      <w:pPr>
        <w:rPr>
          <w:rtl/>
        </w:rPr>
      </w:pPr>
    </w:p>
    <w:p w:rsidR="00F574CC" w:rsidRDefault="00F574CC" w:rsidP="00F574CC">
      <w:pPr>
        <w:pStyle w:val="a4"/>
        <w:keepNext/>
        <w:rPr>
          <w:rtl/>
        </w:rPr>
      </w:pPr>
      <w:bookmarkStart w:id="839" w:name="ET_speaker_5116_128"/>
      <w:r w:rsidRPr="00F574CC">
        <w:rPr>
          <w:rStyle w:val="TagStyle"/>
          <w:rtl/>
        </w:rPr>
        <w:t xml:space="preserve"> &lt;&lt; דובר &gt;&gt; </w:t>
      </w:r>
      <w:r>
        <w:rPr>
          <w:rtl/>
        </w:rPr>
        <w:t>עמר בר-לב (המחנה הציוני):</w:t>
      </w:r>
      <w:r w:rsidRPr="00F574CC">
        <w:rPr>
          <w:rStyle w:val="TagStyle"/>
          <w:rtl/>
        </w:rPr>
        <w:t xml:space="preserve"> &lt;&lt; דובר &gt;&gt;</w:t>
      </w:r>
      <w:r>
        <w:rPr>
          <w:rtl/>
        </w:rPr>
        <w:t xml:space="preserve"> </w:t>
      </w:r>
      <w:bookmarkEnd w:id="839"/>
    </w:p>
    <w:p w:rsidR="00F574CC" w:rsidRDefault="00F574CC" w:rsidP="00F574CC">
      <w:pPr>
        <w:pStyle w:val="KeepWithNext"/>
        <w:rPr>
          <w:rtl/>
        </w:rPr>
      </w:pPr>
    </w:p>
    <w:p w:rsidR="00F574CC" w:rsidRDefault="00F574CC" w:rsidP="00D60AE5">
      <w:pPr>
        <w:rPr>
          <w:rtl/>
        </w:rPr>
      </w:pPr>
      <w:r>
        <w:rPr>
          <w:rFonts w:hint="cs"/>
          <w:rtl/>
        </w:rPr>
        <w:t xml:space="preserve">אני לא משפטן גדול אבל אפילו אני מבין שיש הבדל בין </w:t>
      </w:r>
      <w:r w:rsidR="00E309F6">
        <w:rPr>
          <w:rFonts w:hint="cs"/>
          <w:rtl/>
        </w:rPr>
        <w:t xml:space="preserve">אישור, תיאום </w:t>
      </w:r>
      <w:bookmarkStart w:id="840" w:name="_ETM_Q1_5244000"/>
      <w:bookmarkEnd w:id="840"/>
      <w:r w:rsidR="00E309F6">
        <w:rPr>
          <w:rFonts w:hint="cs"/>
          <w:rtl/>
        </w:rPr>
        <w:t>והתייעצות. התיי</w:t>
      </w:r>
      <w:r>
        <w:rPr>
          <w:rFonts w:hint="cs"/>
          <w:rtl/>
        </w:rPr>
        <w:t>עצות זה הרמה הכי נמוכה. אני חושב שאפילו</w:t>
      </w:r>
      <w:r w:rsidR="00E309F6">
        <w:rPr>
          <w:rFonts w:hint="cs"/>
          <w:rtl/>
        </w:rPr>
        <w:t xml:space="preserve"> קביעת נוהל כפי שהוצע עכשיו רק מכבידה </w:t>
      </w:r>
      <w:bookmarkStart w:id="841" w:name="_ETM_Q1_5253000"/>
      <w:bookmarkEnd w:id="841"/>
      <w:r w:rsidR="00E309F6">
        <w:rPr>
          <w:rFonts w:hint="cs"/>
          <w:rtl/>
        </w:rPr>
        <w:t xml:space="preserve">על העניין. יתחילו תוך שבועיים, ואז הם מגישים ערר, ושלושה </w:t>
      </w:r>
      <w:bookmarkStart w:id="842" w:name="_ETM_Q1_5254000"/>
      <w:bookmarkEnd w:id="842"/>
      <w:r w:rsidR="00E309F6">
        <w:rPr>
          <w:rFonts w:hint="cs"/>
          <w:rtl/>
        </w:rPr>
        <w:t xml:space="preserve">שבועות וארבעה שבועות, וכן הלאה. </w:t>
      </w:r>
      <w:r>
        <w:rPr>
          <w:rFonts w:hint="cs"/>
          <w:rtl/>
        </w:rPr>
        <w:t>לכן האמירה הכי רכה היא "התייעצות", ואני ממש לא חושב- אפרופו שאנחנו מדברים</w:t>
      </w:r>
      <w:r w:rsidR="00E309F6">
        <w:rPr>
          <w:rFonts w:hint="cs"/>
          <w:rtl/>
        </w:rPr>
        <w:t xml:space="preserve"> נגד רגולציה וכן </w:t>
      </w:r>
      <w:bookmarkStart w:id="843" w:name="_ETM_Q1_5274000"/>
      <w:bookmarkEnd w:id="843"/>
      <w:r w:rsidR="00E309F6">
        <w:rPr>
          <w:rFonts w:hint="cs"/>
          <w:rtl/>
        </w:rPr>
        <w:t xml:space="preserve">הלאה, עכשיו להתחיל נהלים כאלה ואחרים. </w:t>
      </w:r>
      <w:r>
        <w:rPr>
          <w:rFonts w:hint="cs"/>
          <w:rtl/>
        </w:rPr>
        <w:t xml:space="preserve">אני פשוט לא מבין </w:t>
      </w:r>
      <w:r w:rsidR="00E309F6">
        <w:rPr>
          <w:rFonts w:hint="cs"/>
          <w:rtl/>
        </w:rPr>
        <w:t xml:space="preserve">את עמדת משרד הביטחון כי לדעתי כל דבר מבחינתו יהיה עוד פחות טוב. </w:t>
      </w:r>
      <w:r w:rsidR="00D60AE5">
        <w:rPr>
          <w:rFonts w:hint="cs"/>
          <w:rtl/>
        </w:rPr>
        <w:t xml:space="preserve">אז לכן "התייעצות" </w:t>
      </w:r>
      <w:r w:rsidR="00D60AE5">
        <w:rPr>
          <w:rtl/>
        </w:rPr>
        <w:t>–</w:t>
      </w:r>
      <w:r w:rsidR="00D60AE5">
        <w:rPr>
          <w:rFonts w:hint="cs"/>
          <w:rtl/>
        </w:rPr>
        <w:t xml:space="preserve"> זה נראה לי </w:t>
      </w:r>
      <w:r>
        <w:rPr>
          <w:rFonts w:hint="cs"/>
          <w:rtl/>
        </w:rPr>
        <w:t xml:space="preserve">סביר לחלוטין, כולל להוסיף את </w:t>
      </w:r>
      <w:r w:rsidR="00D60AE5">
        <w:rPr>
          <w:rFonts w:hint="cs"/>
          <w:rtl/>
        </w:rPr>
        <w:t>ההתייעצות עם מנהל רשות הספנות והנמלים. מ</w:t>
      </w:r>
      <w:bookmarkStart w:id="844" w:name="_ETM_Q1_5296000"/>
      <w:bookmarkEnd w:id="844"/>
      <w:r w:rsidR="00D60AE5">
        <w:rPr>
          <w:rFonts w:hint="cs"/>
          <w:rtl/>
        </w:rPr>
        <w:t xml:space="preserve">ה זה התייעצות? </w:t>
      </w:r>
      <w:r>
        <w:rPr>
          <w:rFonts w:hint="cs"/>
          <w:rtl/>
        </w:rPr>
        <w:t xml:space="preserve">זה לקבוע פגישה, לבוא, לשמוע </w:t>
      </w:r>
      <w:r>
        <w:rPr>
          <w:rtl/>
        </w:rPr>
        <w:t>–</w:t>
      </w:r>
      <w:r>
        <w:rPr>
          <w:rFonts w:hint="cs"/>
          <w:rtl/>
        </w:rPr>
        <w:t xml:space="preserve"> אני חושב שזה המינימום לשמוע את הצד האחר ואחר כך להתחשב או לא להתחשב במה ששמעת. </w:t>
      </w:r>
    </w:p>
    <w:p w:rsidR="00F574CC" w:rsidRDefault="00F574CC" w:rsidP="00F574CC">
      <w:pPr>
        <w:rPr>
          <w:rtl/>
        </w:rPr>
      </w:pPr>
    </w:p>
    <w:p w:rsidR="00D60AE5" w:rsidRDefault="00D60AE5" w:rsidP="00D60AE5">
      <w:pPr>
        <w:pStyle w:val="af6"/>
        <w:keepNext/>
        <w:rPr>
          <w:rtl/>
        </w:rPr>
      </w:pPr>
      <w:bookmarkStart w:id="845" w:name="ET_yor_4613_277"/>
      <w:r w:rsidRPr="00D60AE5">
        <w:rPr>
          <w:rStyle w:val="TagStyle"/>
          <w:rtl/>
        </w:rPr>
        <w:t xml:space="preserve"> &lt;&lt; יור &gt;&gt; </w:t>
      </w:r>
      <w:r>
        <w:rPr>
          <w:rtl/>
        </w:rPr>
        <w:t xml:space="preserve">היו"ר אבי </w:t>
      </w:r>
      <w:proofErr w:type="spellStart"/>
      <w:r>
        <w:rPr>
          <w:rtl/>
        </w:rPr>
        <w:t>דיכטר</w:t>
      </w:r>
      <w:proofErr w:type="spellEnd"/>
      <w:r>
        <w:rPr>
          <w:rtl/>
        </w:rPr>
        <w:t>:</w:t>
      </w:r>
      <w:r w:rsidRPr="00D60AE5">
        <w:rPr>
          <w:rStyle w:val="TagStyle"/>
          <w:rtl/>
        </w:rPr>
        <w:t xml:space="preserve"> &lt;&lt; יור &gt;&gt;</w:t>
      </w:r>
      <w:r>
        <w:rPr>
          <w:rtl/>
        </w:rPr>
        <w:t xml:space="preserve"> </w:t>
      </w:r>
      <w:bookmarkEnd w:id="845"/>
    </w:p>
    <w:p w:rsidR="00D60AE5" w:rsidRDefault="00D60AE5" w:rsidP="00D60AE5">
      <w:pPr>
        <w:pStyle w:val="KeepWithNext"/>
        <w:rPr>
          <w:rtl/>
        </w:rPr>
      </w:pPr>
    </w:p>
    <w:p w:rsidR="00D60AE5" w:rsidRDefault="00D60AE5" w:rsidP="00D60AE5">
      <w:pPr>
        <w:rPr>
          <w:rtl/>
        </w:rPr>
      </w:pPr>
      <w:bookmarkStart w:id="846" w:name="_ETM_Q1_5309000"/>
      <w:bookmarkEnd w:id="846"/>
      <w:r>
        <w:rPr>
          <w:rFonts w:hint="cs"/>
          <w:rtl/>
        </w:rPr>
        <w:t xml:space="preserve">מי פה ממשרד התשתיות? בואו תתייחסו כי </w:t>
      </w:r>
      <w:bookmarkStart w:id="847" w:name="_ETM_Q1_5310000"/>
      <w:bookmarkEnd w:id="847"/>
      <w:r>
        <w:rPr>
          <w:rFonts w:hint="cs"/>
          <w:rtl/>
        </w:rPr>
        <w:t xml:space="preserve">זה בעצם ביניכם. </w:t>
      </w:r>
    </w:p>
    <w:p w:rsidR="00D60AE5" w:rsidRDefault="00D60AE5" w:rsidP="00D60AE5">
      <w:pPr>
        <w:rPr>
          <w:rtl/>
        </w:rPr>
      </w:pPr>
      <w:bookmarkStart w:id="848" w:name="_ETM_Q1_5314000"/>
      <w:bookmarkEnd w:id="848"/>
      <w:r>
        <w:rPr>
          <w:rtl/>
        </w:rPr>
        <w:t xml:space="preserve">  </w:t>
      </w:r>
    </w:p>
    <w:p w:rsidR="00F574CC" w:rsidRDefault="00F574CC" w:rsidP="00F574CC">
      <w:pPr>
        <w:pStyle w:val="af9"/>
        <w:keepNext/>
        <w:rPr>
          <w:rtl/>
        </w:rPr>
      </w:pPr>
      <w:bookmarkStart w:id="849" w:name="ET_guest_858425_129"/>
      <w:r w:rsidRPr="00F574CC">
        <w:rPr>
          <w:rStyle w:val="TagStyle"/>
          <w:rtl/>
        </w:rPr>
        <w:t xml:space="preserve"> &lt;&lt; אורח &gt;&gt; </w:t>
      </w:r>
      <w:r>
        <w:rPr>
          <w:rtl/>
        </w:rPr>
        <w:t xml:space="preserve">יוסי </w:t>
      </w:r>
      <w:proofErr w:type="spellStart"/>
      <w:r>
        <w:rPr>
          <w:rtl/>
        </w:rPr>
        <w:t>וירצבורגר</w:t>
      </w:r>
      <w:proofErr w:type="spellEnd"/>
      <w:r>
        <w:rPr>
          <w:rtl/>
        </w:rPr>
        <w:t>:</w:t>
      </w:r>
      <w:r w:rsidRPr="00F574CC">
        <w:rPr>
          <w:rStyle w:val="TagStyle"/>
          <w:rtl/>
        </w:rPr>
        <w:t xml:space="preserve"> &lt;&lt; אורח &gt;&gt;</w:t>
      </w:r>
      <w:r>
        <w:rPr>
          <w:rtl/>
        </w:rPr>
        <w:t xml:space="preserve"> </w:t>
      </w:r>
      <w:bookmarkEnd w:id="849"/>
    </w:p>
    <w:p w:rsidR="00F574CC" w:rsidRDefault="00F574CC" w:rsidP="00F574CC">
      <w:pPr>
        <w:pStyle w:val="KeepWithNext"/>
        <w:rPr>
          <w:rtl/>
        </w:rPr>
      </w:pPr>
    </w:p>
    <w:p w:rsidR="00F574CC" w:rsidRDefault="00D60AE5" w:rsidP="00742229">
      <w:pPr>
        <w:rPr>
          <w:rtl/>
        </w:rPr>
      </w:pPr>
      <w:r>
        <w:rPr>
          <w:rFonts w:hint="cs"/>
          <w:rtl/>
        </w:rPr>
        <w:t xml:space="preserve">אני הממונה על ענייני הנפט. רק תיקון: </w:t>
      </w:r>
      <w:r w:rsidR="00F574CC">
        <w:rPr>
          <w:rFonts w:hint="cs"/>
          <w:rtl/>
        </w:rPr>
        <w:t xml:space="preserve">ההבדל בין נפט לגז </w:t>
      </w:r>
      <w:r w:rsidR="00F574CC">
        <w:rPr>
          <w:rtl/>
        </w:rPr>
        <w:t>–</w:t>
      </w:r>
      <w:r w:rsidR="00F574CC">
        <w:rPr>
          <w:rFonts w:hint="cs"/>
          <w:rtl/>
        </w:rPr>
        <w:t xml:space="preserve"> </w:t>
      </w:r>
      <w:r>
        <w:rPr>
          <w:rFonts w:hint="cs"/>
          <w:rtl/>
        </w:rPr>
        <w:t>הרי השם שלי מעוות, יש הבדל בין ה-</w:t>
      </w:r>
      <w:r>
        <w:t>upstream</w:t>
      </w:r>
      <w:r>
        <w:rPr>
          <w:rFonts w:hint="cs"/>
          <w:rtl/>
        </w:rPr>
        <w:t xml:space="preserve"> ל- </w:t>
      </w:r>
      <w:r>
        <w:t>downstream</w:t>
      </w:r>
      <w:r>
        <w:rPr>
          <w:rFonts w:hint="cs"/>
          <w:rtl/>
        </w:rPr>
        <w:t xml:space="preserve">. </w:t>
      </w:r>
      <w:bookmarkStart w:id="850" w:name="_ETM_Q1_5317000"/>
      <w:bookmarkEnd w:id="850"/>
      <w:r w:rsidR="00F574CC">
        <w:rPr>
          <w:rFonts w:hint="cs"/>
          <w:rtl/>
        </w:rPr>
        <w:t xml:space="preserve">אני אחראי על החיפוש. אלכסנדר </w:t>
      </w:r>
      <w:proofErr w:type="spellStart"/>
      <w:r w:rsidR="00F574CC">
        <w:rPr>
          <w:rFonts w:hint="cs"/>
          <w:rtl/>
        </w:rPr>
        <w:t>ורשבסקי</w:t>
      </w:r>
      <w:proofErr w:type="spellEnd"/>
      <w:r w:rsidR="00F574CC">
        <w:rPr>
          <w:rFonts w:hint="cs"/>
          <w:rtl/>
        </w:rPr>
        <w:t xml:space="preserve"> אחראי על ההו</w:t>
      </w:r>
      <w:r>
        <w:rPr>
          <w:rFonts w:hint="cs"/>
          <w:rtl/>
        </w:rPr>
        <w:t xml:space="preserve">לכה. </w:t>
      </w:r>
      <w:r w:rsidR="00F574CC">
        <w:rPr>
          <w:rFonts w:hint="cs"/>
          <w:rtl/>
        </w:rPr>
        <w:t xml:space="preserve">הדיון פה גלוי, ולכן לא אגיד כל </w:t>
      </w:r>
      <w:r>
        <w:rPr>
          <w:rFonts w:hint="cs"/>
          <w:rtl/>
        </w:rPr>
        <w:t xml:space="preserve">מה שאנחנו יכולים להגיד. כשמדברים על מה הקצין המוסמך </w:t>
      </w:r>
      <w:bookmarkStart w:id="851" w:name="_ETM_Q1_5344000"/>
      <w:bookmarkEnd w:id="851"/>
      <w:r>
        <w:rPr>
          <w:rFonts w:hint="cs"/>
          <w:rtl/>
        </w:rPr>
        <w:t xml:space="preserve">יכול לעשות </w:t>
      </w:r>
      <w:r w:rsidR="00F574CC">
        <w:rPr>
          <w:rFonts w:hint="cs"/>
          <w:rtl/>
        </w:rPr>
        <w:t xml:space="preserve">לקידוחי הנפט, קידוחי הגז וההפקה </w:t>
      </w:r>
      <w:r w:rsidR="00F574CC">
        <w:rPr>
          <w:rtl/>
        </w:rPr>
        <w:t>–</w:t>
      </w:r>
      <w:r w:rsidR="00F574CC">
        <w:rPr>
          <w:rFonts w:hint="cs"/>
          <w:rtl/>
        </w:rPr>
        <w:t xml:space="preserve"> הנוהל מה קצין כזה צריך לעשות הגיע עד הקבינט ו</w:t>
      </w:r>
      <w:r>
        <w:rPr>
          <w:rFonts w:hint="cs"/>
          <w:rtl/>
        </w:rPr>
        <w:t xml:space="preserve">שם </w:t>
      </w:r>
      <w:r w:rsidR="00F574CC">
        <w:rPr>
          <w:rFonts w:hint="cs"/>
          <w:rtl/>
        </w:rPr>
        <w:t>הוחלט מה שהוחלט וזה ממש לא קצין של חיל הים</w:t>
      </w:r>
      <w:r>
        <w:rPr>
          <w:rFonts w:hint="cs"/>
          <w:rtl/>
        </w:rPr>
        <w:t xml:space="preserve"> שיכול להורות על דברים מסוימים בהפקת הגז בישראל. </w:t>
      </w:r>
      <w:r w:rsidR="00742229">
        <w:rPr>
          <w:rFonts w:hint="cs"/>
          <w:rtl/>
        </w:rPr>
        <w:t xml:space="preserve">זה דיון פתוח, זה הגיע לקבינט, לא אנחנו </w:t>
      </w:r>
      <w:bookmarkStart w:id="852" w:name="_ETM_Q1_5366000"/>
      <w:bookmarkEnd w:id="852"/>
      <w:r w:rsidR="00742229">
        <w:rPr>
          <w:rFonts w:hint="cs"/>
          <w:rtl/>
        </w:rPr>
        <w:t>אפילו החלטנו את זה. ו</w:t>
      </w:r>
      <w:r w:rsidR="00F574CC">
        <w:rPr>
          <w:rFonts w:hint="cs"/>
          <w:rtl/>
        </w:rPr>
        <w:t xml:space="preserve">לכן פה להגיד שמשהו שהגיע לקבינט </w:t>
      </w:r>
      <w:r w:rsidR="00742229">
        <w:rPr>
          <w:rFonts w:hint="cs"/>
          <w:rtl/>
        </w:rPr>
        <w:t xml:space="preserve">בחוק הזה זה עובר לקצין בחיל </w:t>
      </w:r>
      <w:bookmarkStart w:id="853" w:name="_ETM_Q1_5371000"/>
      <w:bookmarkEnd w:id="853"/>
      <w:r w:rsidR="00742229">
        <w:rPr>
          <w:rFonts w:hint="cs"/>
          <w:rtl/>
        </w:rPr>
        <w:t xml:space="preserve">הים בלי היוועצות אפילו עם משרד האנרגיה, </w:t>
      </w:r>
      <w:r w:rsidR="00F574CC">
        <w:rPr>
          <w:rFonts w:hint="cs"/>
          <w:rtl/>
        </w:rPr>
        <w:t xml:space="preserve">נראה לנו לא נכון. </w:t>
      </w:r>
    </w:p>
    <w:p w:rsidR="00F574CC" w:rsidRDefault="00F574CC" w:rsidP="00F574CC">
      <w:pPr>
        <w:rPr>
          <w:rtl/>
        </w:rPr>
      </w:pPr>
    </w:p>
    <w:p w:rsidR="00742229" w:rsidRDefault="00F574CC" w:rsidP="00742229">
      <w:pPr>
        <w:rPr>
          <w:rtl/>
        </w:rPr>
      </w:pPr>
      <w:r>
        <w:rPr>
          <w:rFonts w:hint="cs"/>
          <w:rtl/>
        </w:rPr>
        <w:t xml:space="preserve">הדבר השני זה נושא בטיחות. </w:t>
      </w:r>
      <w:r w:rsidR="00742229">
        <w:rPr>
          <w:rFonts w:hint="cs"/>
          <w:rtl/>
        </w:rPr>
        <w:t>בימים אלה מוקמת אסדת לוויתן ואין עדיין את החוק, אבל אנחנו בתיאום מלא עם חיל הים ו</w:t>
      </w:r>
      <w:r>
        <w:rPr>
          <w:rFonts w:hint="cs"/>
          <w:rtl/>
        </w:rPr>
        <w:t xml:space="preserve">אם עכשיו לא נדבר ביחד </w:t>
      </w:r>
      <w:r>
        <w:rPr>
          <w:rtl/>
        </w:rPr>
        <w:t>–</w:t>
      </w:r>
      <w:r>
        <w:rPr>
          <w:rFonts w:hint="cs"/>
          <w:rtl/>
        </w:rPr>
        <w:t xml:space="preserve"> הם יכולים לשים מתקנים </w:t>
      </w:r>
      <w:r w:rsidR="00742229">
        <w:rPr>
          <w:rFonts w:hint="cs"/>
          <w:rtl/>
        </w:rPr>
        <w:t xml:space="preserve">באזור נפיץ </w:t>
      </w:r>
      <w:bookmarkStart w:id="854" w:name="_ETM_Q1_5398000"/>
      <w:bookmarkEnd w:id="854"/>
      <w:r w:rsidR="00742229">
        <w:rPr>
          <w:rFonts w:hint="cs"/>
          <w:rtl/>
        </w:rPr>
        <w:t xml:space="preserve">שלא טוב לאסדה ולא טוב למתקנים </w:t>
      </w:r>
      <w:r>
        <w:rPr>
          <w:rFonts w:hint="cs"/>
          <w:rtl/>
        </w:rPr>
        <w:t xml:space="preserve">שחיל הים, מערכת הביטחון, רוצה לשים. </w:t>
      </w:r>
      <w:r w:rsidR="00742229">
        <w:rPr>
          <w:rFonts w:hint="cs"/>
          <w:rtl/>
        </w:rPr>
        <w:t xml:space="preserve">כן זה נושא </w:t>
      </w:r>
      <w:bookmarkStart w:id="855" w:name="_ETM_Q1_5402000"/>
      <w:bookmarkEnd w:id="855"/>
      <w:r w:rsidR="00742229">
        <w:rPr>
          <w:rFonts w:hint="cs"/>
          <w:rtl/>
        </w:rPr>
        <w:t xml:space="preserve">שני שחייבים אותנו. זה לא שאנחנו איזה משהו ערטילאי. </w:t>
      </w:r>
      <w:r>
        <w:rPr>
          <w:rFonts w:hint="cs"/>
          <w:rtl/>
        </w:rPr>
        <w:t xml:space="preserve">דבר שלישי, יש פה הבדל גדול בין מה שקורה ביבשה </w:t>
      </w:r>
      <w:r w:rsidR="00742229">
        <w:rPr>
          <w:rtl/>
        </w:rPr>
        <w:t>–</w:t>
      </w:r>
      <w:r w:rsidR="00742229">
        <w:rPr>
          <w:rFonts w:hint="cs"/>
          <w:rtl/>
        </w:rPr>
        <w:t xml:space="preserve"> </w:t>
      </w:r>
      <w:bookmarkStart w:id="856" w:name="_ETM_Q1_5417000"/>
      <w:bookmarkEnd w:id="856"/>
      <w:r w:rsidR="00742229">
        <w:rPr>
          <w:rFonts w:hint="cs"/>
          <w:rtl/>
        </w:rPr>
        <w:t xml:space="preserve">ואנחנו מכירים, תמיר </w:t>
      </w:r>
      <w:proofErr w:type="spellStart"/>
      <w:r w:rsidR="00742229">
        <w:rPr>
          <w:rFonts w:hint="cs"/>
          <w:rtl/>
        </w:rPr>
        <w:t>שניידרמן</w:t>
      </w:r>
      <w:proofErr w:type="spellEnd"/>
      <w:r w:rsidR="00742229">
        <w:rPr>
          <w:rFonts w:hint="cs"/>
          <w:rtl/>
        </w:rPr>
        <w:t xml:space="preserve"> עוד שנייה ידבר אחרי, סמנכ"ל </w:t>
      </w:r>
      <w:bookmarkStart w:id="857" w:name="_ETM_Q1_5410000"/>
      <w:bookmarkEnd w:id="857"/>
      <w:r w:rsidR="00742229">
        <w:rPr>
          <w:rFonts w:hint="cs"/>
          <w:rtl/>
        </w:rPr>
        <w:t xml:space="preserve">חירום, ביטחון וסייבר במשרד </w:t>
      </w:r>
      <w:r w:rsidR="00742229">
        <w:rPr>
          <w:rtl/>
        </w:rPr>
        <w:t>–</w:t>
      </w:r>
      <w:r w:rsidR="00742229">
        <w:rPr>
          <w:rFonts w:hint="cs"/>
          <w:rtl/>
        </w:rPr>
        <w:t xml:space="preserve"> אנחנו </w:t>
      </w:r>
      <w:r>
        <w:rPr>
          <w:rFonts w:hint="cs"/>
          <w:rtl/>
        </w:rPr>
        <w:t>מכירים</w:t>
      </w:r>
      <w:r w:rsidR="00742229">
        <w:rPr>
          <w:rFonts w:hint="cs"/>
          <w:rtl/>
        </w:rPr>
        <w:t xml:space="preserve"> א</w:t>
      </w:r>
      <w:r>
        <w:rPr>
          <w:rFonts w:hint="cs"/>
          <w:rtl/>
        </w:rPr>
        <w:t>ת כל מערך האבטחה של קצ"א</w:t>
      </w:r>
      <w:r w:rsidR="00742229">
        <w:rPr>
          <w:rFonts w:hint="cs"/>
          <w:rtl/>
        </w:rPr>
        <w:t xml:space="preserve">, </w:t>
      </w:r>
      <w:proofErr w:type="spellStart"/>
      <w:r w:rsidR="00742229">
        <w:rPr>
          <w:rFonts w:hint="cs"/>
          <w:rtl/>
        </w:rPr>
        <w:t>תש"ן</w:t>
      </w:r>
      <w:proofErr w:type="spellEnd"/>
      <w:r w:rsidR="00742229">
        <w:rPr>
          <w:rFonts w:hint="cs"/>
          <w:rtl/>
        </w:rPr>
        <w:t xml:space="preserve">, מקורות, </w:t>
      </w:r>
      <w:proofErr w:type="spellStart"/>
      <w:r w:rsidR="00742229">
        <w:rPr>
          <w:rFonts w:hint="cs"/>
          <w:rtl/>
        </w:rPr>
        <w:t>נת</w:t>
      </w:r>
      <w:proofErr w:type="spellEnd"/>
      <w:r w:rsidR="00742229">
        <w:rPr>
          <w:rFonts w:hint="cs"/>
          <w:rtl/>
        </w:rPr>
        <w:t>-גז, חברת חשמל, החברות הפ</w:t>
      </w:r>
      <w:r>
        <w:rPr>
          <w:rFonts w:hint="cs"/>
          <w:rtl/>
        </w:rPr>
        <w:t xml:space="preserve">רטיות </w:t>
      </w:r>
      <w:r>
        <w:rPr>
          <w:rtl/>
        </w:rPr>
        <w:t>–</w:t>
      </w:r>
      <w:r>
        <w:rPr>
          <w:rFonts w:hint="cs"/>
          <w:rtl/>
        </w:rPr>
        <w:t xml:space="preserve"> </w:t>
      </w:r>
      <w:proofErr w:type="spellStart"/>
      <w:r>
        <w:rPr>
          <w:rFonts w:hint="cs"/>
          <w:rtl/>
        </w:rPr>
        <w:t>הכל</w:t>
      </w:r>
      <w:proofErr w:type="spellEnd"/>
      <w:r>
        <w:rPr>
          <w:rFonts w:hint="cs"/>
          <w:rtl/>
        </w:rPr>
        <w:t>. מה שקורה בים הוא אחר. פה קורים דברים אחרים</w:t>
      </w:r>
      <w:r w:rsidR="00742229">
        <w:rPr>
          <w:rFonts w:hint="cs"/>
          <w:rtl/>
        </w:rPr>
        <w:t xml:space="preserve"> ו</w:t>
      </w:r>
      <w:r>
        <w:rPr>
          <w:rFonts w:hint="cs"/>
          <w:rtl/>
        </w:rPr>
        <w:t xml:space="preserve">לכן חייבת להישאר ההיוועצות. </w:t>
      </w:r>
      <w:r w:rsidR="00742229">
        <w:rPr>
          <w:rFonts w:hint="cs"/>
          <w:rtl/>
        </w:rPr>
        <w:t xml:space="preserve">הדבר האחרון באמת, צריך </w:t>
      </w:r>
      <w:bookmarkStart w:id="858" w:name="_ETM_Q1_5442000"/>
      <w:bookmarkEnd w:id="858"/>
      <w:r w:rsidR="00742229">
        <w:rPr>
          <w:rFonts w:hint="cs"/>
          <w:rtl/>
        </w:rPr>
        <w:t>לזכור ש</w:t>
      </w:r>
      <w:r>
        <w:rPr>
          <w:rFonts w:hint="cs"/>
          <w:rtl/>
        </w:rPr>
        <w:t xml:space="preserve">אנחנו מדברים פה על חברות </w:t>
      </w:r>
      <w:r w:rsidR="00742229">
        <w:rPr>
          <w:rFonts w:hint="cs"/>
          <w:rtl/>
        </w:rPr>
        <w:t xml:space="preserve">בינלאומיות, לא ישראליות, שהן לא יודעות איך לדבר עם קצין מחיל הים. הן מכירות </w:t>
      </w:r>
      <w:bookmarkStart w:id="859" w:name="_ETM_Q1_5446000"/>
      <w:bookmarkEnd w:id="859"/>
      <w:r w:rsidR="00742229">
        <w:rPr>
          <w:rFonts w:hint="cs"/>
          <w:rtl/>
        </w:rPr>
        <w:t xml:space="preserve">רגולטור. הם קיבלו רישיון מהרגולטור, הם </w:t>
      </w:r>
      <w:r>
        <w:rPr>
          <w:rFonts w:hint="cs"/>
          <w:rtl/>
        </w:rPr>
        <w:t>מדברים עם הרגולטור, עכשיו מגיע קצין מחיל הים</w:t>
      </w:r>
      <w:r w:rsidR="00742229">
        <w:rPr>
          <w:rFonts w:hint="cs"/>
          <w:rtl/>
        </w:rPr>
        <w:t xml:space="preserve">, יהיה </w:t>
      </w:r>
      <w:bookmarkStart w:id="860" w:name="_ETM_Q1_5450000"/>
      <w:bookmarkEnd w:id="860"/>
      <w:r w:rsidR="00742229">
        <w:rPr>
          <w:rFonts w:hint="cs"/>
          <w:rtl/>
        </w:rPr>
        <w:t xml:space="preserve">קשה מאוד להסביר את זה. </w:t>
      </w:r>
    </w:p>
    <w:p w:rsidR="00742229" w:rsidRDefault="00742229" w:rsidP="00742229">
      <w:pPr>
        <w:rPr>
          <w:rtl/>
        </w:rPr>
      </w:pPr>
    </w:p>
    <w:p w:rsidR="00F574CC" w:rsidRDefault="00742229" w:rsidP="00742229">
      <w:pPr>
        <w:rPr>
          <w:rtl/>
        </w:rPr>
      </w:pPr>
      <w:bookmarkStart w:id="861" w:name="_ETM_Q1_5459000"/>
      <w:bookmarkEnd w:id="861"/>
      <w:r>
        <w:rPr>
          <w:rFonts w:hint="cs"/>
          <w:rtl/>
        </w:rPr>
        <w:t xml:space="preserve">לגבי מה שחבר הכנסת </w:t>
      </w:r>
      <w:bookmarkStart w:id="862" w:name="_ETM_Q1_5461000"/>
      <w:bookmarkEnd w:id="862"/>
      <w:r>
        <w:rPr>
          <w:rFonts w:hint="cs"/>
          <w:rtl/>
        </w:rPr>
        <w:t xml:space="preserve">בר-לב אמר </w:t>
      </w:r>
      <w:r>
        <w:rPr>
          <w:rtl/>
        </w:rPr>
        <w:t>–</w:t>
      </w:r>
      <w:r>
        <w:rPr>
          <w:rFonts w:hint="cs"/>
          <w:rtl/>
        </w:rPr>
        <w:t xml:space="preserve"> היוועצות זה נכון. </w:t>
      </w:r>
      <w:r w:rsidR="00F574CC">
        <w:rPr>
          <w:rFonts w:hint="cs"/>
          <w:rtl/>
        </w:rPr>
        <w:t>לא ביקשנו תיאום, לא ביקשנו הסכמה. המצב עכשיו בנוהל</w:t>
      </w:r>
      <w:r>
        <w:rPr>
          <w:rFonts w:hint="cs"/>
          <w:rtl/>
        </w:rPr>
        <w:t xml:space="preserve"> שהגיע אלינו אתמול </w:t>
      </w:r>
      <w:bookmarkStart w:id="863" w:name="_ETM_Q1_5467000"/>
      <w:bookmarkEnd w:id="863"/>
      <w:r>
        <w:rPr>
          <w:rFonts w:hint="cs"/>
          <w:rtl/>
        </w:rPr>
        <w:t>ב-16:30 בצהריים, כשהוא התחיל להיכתב לראשונה, מדובר על יידוע,</w:t>
      </w:r>
      <w:r w:rsidR="00F574CC">
        <w:rPr>
          <w:rFonts w:hint="cs"/>
          <w:rtl/>
        </w:rPr>
        <w:t xml:space="preserve"> כן? ירדנו למשהו ש</w:t>
      </w:r>
      <w:r>
        <w:rPr>
          <w:rFonts w:hint="cs"/>
          <w:rtl/>
        </w:rPr>
        <w:t xml:space="preserve">הוא פחות מהיוועצות, </w:t>
      </w:r>
      <w:bookmarkStart w:id="864" w:name="_ETM_Q1_5476000"/>
      <w:bookmarkEnd w:id="864"/>
      <w:r>
        <w:rPr>
          <w:rFonts w:hint="cs"/>
          <w:rtl/>
        </w:rPr>
        <w:t xml:space="preserve">יידוע </w:t>
      </w:r>
      <w:r>
        <w:rPr>
          <w:rtl/>
        </w:rPr>
        <w:t>–</w:t>
      </w:r>
      <w:r>
        <w:rPr>
          <w:rFonts w:hint="cs"/>
          <w:rtl/>
        </w:rPr>
        <w:t xml:space="preserve"> וזה לא מקובל עלינו. </w:t>
      </w:r>
      <w:r w:rsidR="00F574CC">
        <w:rPr>
          <w:rFonts w:hint="cs"/>
          <w:rtl/>
        </w:rPr>
        <w:t xml:space="preserve">אם מערכת הביטחון רוצה נוהל </w:t>
      </w:r>
      <w:r w:rsidR="00F574CC">
        <w:rPr>
          <w:rtl/>
        </w:rPr>
        <w:t>–</w:t>
      </w:r>
      <w:r>
        <w:rPr>
          <w:rFonts w:hint="cs"/>
          <w:rtl/>
        </w:rPr>
        <w:t xml:space="preserve"> אנא, נ</w:t>
      </w:r>
      <w:r w:rsidR="00F574CC">
        <w:rPr>
          <w:rFonts w:hint="cs"/>
          <w:rtl/>
        </w:rPr>
        <w:t>כתוב נוהל</w:t>
      </w:r>
      <w:r>
        <w:rPr>
          <w:rFonts w:hint="cs"/>
          <w:rtl/>
        </w:rPr>
        <w:t xml:space="preserve"> ונחזור אליכם. עלינו </w:t>
      </w:r>
      <w:bookmarkStart w:id="865" w:name="_ETM_Q1_5477000"/>
      <w:bookmarkEnd w:id="865"/>
      <w:r>
        <w:rPr>
          <w:rFonts w:hint="cs"/>
          <w:rtl/>
        </w:rPr>
        <w:t xml:space="preserve">לא מקובל להמשיך הלאה. והדבר האחרון, באמת </w:t>
      </w:r>
      <w:r>
        <w:rPr>
          <w:rtl/>
        </w:rPr>
        <w:t>–</w:t>
      </w:r>
      <w:r>
        <w:rPr>
          <w:rFonts w:hint="cs"/>
          <w:rtl/>
        </w:rPr>
        <w:t xml:space="preserve"> נא להסתכל </w:t>
      </w:r>
      <w:bookmarkStart w:id="866" w:name="_ETM_Q1_5488000"/>
      <w:bookmarkEnd w:id="866"/>
      <w:r>
        <w:rPr>
          <w:rFonts w:hint="cs"/>
          <w:rtl/>
        </w:rPr>
        <w:t xml:space="preserve">גם על </w:t>
      </w:r>
      <w:r w:rsidR="00F574CC">
        <w:rPr>
          <w:rFonts w:hint="cs"/>
          <w:rtl/>
        </w:rPr>
        <w:t xml:space="preserve">ועדת הערר. אין לנו נציג שם. </w:t>
      </w:r>
      <w:r>
        <w:rPr>
          <w:rFonts w:hint="cs"/>
          <w:rtl/>
        </w:rPr>
        <w:t xml:space="preserve">אנחנו מבינים שוועדת הערר היא בשביל מערכת הביטחון </w:t>
      </w:r>
      <w:bookmarkStart w:id="867" w:name="_ETM_Q1_5492000"/>
      <w:bookmarkEnd w:id="867"/>
      <w:r>
        <w:rPr>
          <w:rFonts w:hint="cs"/>
          <w:rtl/>
        </w:rPr>
        <w:t xml:space="preserve">אז </w:t>
      </w:r>
      <w:r w:rsidR="00F574CC">
        <w:rPr>
          <w:rFonts w:hint="cs"/>
          <w:rtl/>
        </w:rPr>
        <w:t>לא רק של</w:t>
      </w:r>
      <w:r>
        <w:rPr>
          <w:rFonts w:hint="cs"/>
          <w:rtl/>
        </w:rPr>
        <w:t xml:space="preserve">א מתייעצים אתנו, גם הערר הוא לא אתנו, הוא בתוך הבית, בפנים. נראה לנו, וכמו </w:t>
      </w:r>
      <w:bookmarkStart w:id="868" w:name="_ETM_Q1_5507000"/>
      <w:bookmarkEnd w:id="868"/>
      <w:r>
        <w:rPr>
          <w:rFonts w:hint="cs"/>
          <w:rtl/>
        </w:rPr>
        <w:t xml:space="preserve">שהיועץ המשפטי של משרד הביטחון אמר </w:t>
      </w:r>
      <w:r>
        <w:rPr>
          <w:rtl/>
        </w:rPr>
        <w:t>–</w:t>
      </w:r>
      <w:r>
        <w:rPr>
          <w:rFonts w:hint="cs"/>
          <w:rtl/>
        </w:rPr>
        <w:t xml:space="preserve"> זה עבר בצורה </w:t>
      </w:r>
      <w:bookmarkStart w:id="869" w:name="_ETM_Q1_5508000"/>
      <w:bookmarkEnd w:id="869"/>
      <w:r>
        <w:rPr>
          <w:rFonts w:hint="cs"/>
          <w:rtl/>
        </w:rPr>
        <w:t xml:space="preserve">הזאת ועדת שרים לענייני חקיקה, </w:t>
      </w:r>
      <w:r w:rsidR="00F574CC">
        <w:rPr>
          <w:rFonts w:hint="cs"/>
          <w:rtl/>
        </w:rPr>
        <w:t>ואנחנו רוצים שתישאר ההיוועצות</w:t>
      </w:r>
      <w:r>
        <w:rPr>
          <w:rFonts w:hint="cs"/>
          <w:rtl/>
        </w:rPr>
        <w:t xml:space="preserve">. </w:t>
      </w:r>
    </w:p>
    <w:p w:rsidR="00F574CC" w:rsidRDefault="00F574CC" w:rsidP="00F574CC">
      <w:pPr>
        <w:rPr>
          <w:rtl/>
        </w:rPr>
      </w:pPr>
    </w:p>
    <w:p w:rsidR="00742229" w:rsidRDefault="00742229" w:rsidP="00742229">
      <w:pPr>
        <w:pStyle w:val="af6"/>
        <w:keepNext/>
        <w:rPr>
          <w:rtl/>
        </w:rPr>
      </w:pPr>
      <w:bookmarkStart w:id="870" w:name="_ETM_Q1_5512000"/>
      <w:bookmarkStart w:id="871" w:name="ET_yor_4613_278"/>
      <w:bookmarkEnd w:id="870"/>
      <w:r w:rsidRPr="00742229">
        <w:rPr>
          <w:rStyle w:val="TagStyle"/>
          <w:rtl/>
        </w:rPr>
        <w:t xml:space="preserve"> &lt;&lt; יור &gt;&gt; </w:t>
      </w:r>
      <w:r>
        <w:rPr>
          <w:rtl/>
        </w:rPr>
        <w:t xml:space="preserve">היו"ר אבי </w:t>
      </w:r>
      <w:proofErr w:type="spellStart"/>
      <w:r>
        <w:rPr>
          <w:rtl/>
        </w:rPr>
        <w:t>דיכטר</w:t>
      </w:r>
      <w:proofErr w:type="spellEnd"/>
      <w:r>
        <w:rPr>
          <w:rtl/>
        </w:rPr>
        <w:t>:</w:t>
      </w:r>
      <w:r w:rsidRPr="00742229">
        <w:rPr>
          <w:rStyle w:val="TagStyle"/>
          <w:rtl/>
        </w:rPr>
        <w:t xml:space="preserve"> &lt;&lt; יור &gt;&gt;</w:t>
      </w:r>
      <w:r>
        <w:rPr>
          <w:rtl/>
        </w:rPr>
        <w:t xml:space="preserve"> </w:t>
      </w:r>
      <w:bookmarkEnd w:id="871"/>
    </w:p>
    <w:p w:rsidR="00742229" w:rsidRDefault="00742229" w:rsidP="00742229">
      <w:pPr>
        <w:pStyle w:val="KeepWithNext"/>
        <w:rPr>
          <w:rtl/>
        </w:rPr>
      </w:pPr>
    </w:p>
    <w:p w:rsidR="00742229" w:rsidRDefault="00742229" w:rsidP="00742229">
      <w:pPr>
        <w:rPr>
          <w:rtl/>
        </w:rPr>
      </w:pPr>
      <w:r>
        <w:rPr>
          <w:rFonts w:hint="cs"/>
          <w:rtl/>
        </w:rPr>
        <w:t xml:space="preserve">מה את אומרת על </w:t>
      </w:r>
      <w:bookmarkStart w:id="872" w:name="_ETM_Q1_5515000"/>
      <w:bookmarkEnd w:id="872"/>
      <w:r>
        <w:rPr>
          <w:rFonts w:hint="cs"/>
          <w:rtl/>
        </w:rPr>
        <w:t xml:space="preserve">זה? תחזירי אותנו למה שאמרת קודם. </w:t>
      </w:r>
      <w:r>
        <w:rPr>
          <w:rtl/>
        </w:rPr>
        <w:t xml:space="preserve">  </w:t>
      </w:r>
    </w:p>
    <w:p w:rsidR="00F574CC" w:rsidRDefault="00F574CC" w:rsidP="00F574CC">
      <w:pPr>
        <w:rPr>
          <w:rtl/>
        </w:rPr>
      </w:pPr>
    </w:p>
    <w:p w:rsidR="00F574CC" w:rsidRDefault="00F574CC" w:rsidP="00F574CC">
      <w:pPr>
        <w:pStyle w:val="a4"/>
        <w:keepNext/>
        <w:rPr>
          <w:rtl/>
        </w:rPr>
      </w:pPr>
      <w:bookmarkStart w:id="873" w:name="ET_speaker_יערה_למברגר_130"/>
      <w:r w:rsidRPr="00F574CC">
        <w:rPr>
          <w:rStyle w:val="TagStyle"/>
          <w:rtl/>
        </w:rPr>
        <w:t xml:space="preserve"> &lt;&lt; דובר &gt;&gt; </w:t>
      </w:r>
      <w:r>
        <w:rPr>
          <w:rtl/>
        </w:rPr>
        <w:t xml:space="preserve">יערה </w:t>
      </w:r>
      <w:proofErr w:type="spellStart"/>
      <w:r>
        <w:rPr>
          <w:rtl/>
        </w:rPr>
        <w:t>למברגר</w:t>
      </w:r>
      <w:proofErr w:type="spellEnd"/>
      <w:r>
        <w:rPr>
          <w:rtl/>
        </w:rPr>
        <w:t>:</w:t>
      </w:r>
      <w:r w:rsidRPr="00F574CC">
        <w:rPr>
          <w:rStyle w:val="TagStyle"/>
          <w:rtl/>
        </w:rPr>
        <w:t xml:space="preserve"> &lt;&lt; דובר &gt;&gt;</w:t>
      </w:r>
      <w:r>
        <w:rPr>
          <w:rtl/>
        </w:rPr>
        <w:t xml:space="preserve"> </w:t>
      </w:r>
      <w:bookmarkEnd w:id="873"/>
    </w:p>
    <w:p w:rsidR="00F574CC" w:rsidRDefault="00F574CC" w:rsidP="00F574CC">
      <w:pPr>
        <w:pStyle w:val="KeepWithNext"/>
        <w:rPr>
          <w:rtl/>
        </w:rPr>
      </w:pPr>
    </w:p>
    <w:p w:rsidR="00F574CC" w:rsidRDefault="00742229" w:rsidP="00694F1C">
      <w:pPr>
        <w:rPr>
          <w:rtl/>
        </w:rPr>
      </w:pPr>
      <w:r>
        <w:rPr>
          <w:rFonts w:hint="cs"/>
          <w:rtl/>
        </w:rPr>
        <w:t xml:space="preserve">לא נעים לי </w:t>
      </w:r>
      <w:bookmarkStart w:id="874" w:name="_ETM_Q1_5513000"/>
      <w:bookmarkEnd w:id="874"/>
      <w:r>
        <w:rPr>
          <w:rFonts w:hint="cs"/>
          <w:rtl/>
        </w:rPr>
        <w:t>להגיד</w:t>
      </w:r>
      <w:r w:rsidR="00694F1C">
        <w:rPr>
          <w:rFonts w:hint="cs"/>
          <w:rtl/>
        </w:rPr>
        <w:t xml:space="preserve">, אבל לפחות אני אגיד את המשפט הזה: בסופו של דבר זו </w:t>
      </w:r>
      <w:bookmarkStart w:id="875" w:name="_ETM_Q1_5517000"/>
      <w:bookmarkEnd w:id="875"/>
      <w:r w:rsidR="00694F1C">
        <w:rPr>
          <w:rFonts w:hint="cs"/>
          <w:rtl/>
        </w:rPr>
        <w:t xml:space="preserve">ממשלה אחת. אם במשרד הביטחון </w:t>
      </w:r>
      <w:proofErr w:type="spellStart"/>
      <w:r w:rsidR="00694F1C">
        <w:rPr>
          <w:rFonts w:hint="cs"/>
          <w:rtl/>
        </w:rPr>
        <w:t>היתה</w:t>
      </w:r>
      <w:proofErr w:type="spellEnd"/>
      <w:r w:rsidR="00694F1C">
        <w:rPr>
          <w:rFonts w:hint="cs"/>
          <w:rtl/>
        </w:rPr>
        <w:t xml:space="preserve"> תקלה, טעות, </w:t>
      </w:r>
      <w:r>
        <w:rPr>
          <w:rFonts w:hint="cs"/>
          <w:rtl/>
        </w:rPr>
        <w:t xml:space="preserve"> </w:t>
      </w:r>
      <w:r w:rsidR="00F574CC">
        <w:rPr>
          <w:rFonts w:hint="cs"/>
          <w:rtl/>
        </w:rPr>
        <w:t>משרד הביטחון צרי</w:t>
      </w:r>
      <w:r w:rsidR="00694F1C">
        <w:rPr>
          <w:rFonts w:hint="cs"/>
          <w:rtl/>
        </w:rPr>
        <w:t xml:space="preserve">ך להחזיר את העניין לוועדת השרים. יש פה נוסח ממשלתי שהוסכם. אני חושבת שלא נכון עכשיו </w:t>
      </w:r>
      <w:r w:rsidR="00F574CC">
        <w:rPr>
          <w:rFonts w:hint="cs"/>
          <w:rtl/>
        </w:rPr>
        <w:t>לפתוח את זה כאן בוועדה. אני מקבל</w:t>
      </w:r>
      <w:r w:rsidR="00694F1C">
        <w:rPr>
          <w:rFonts w:hint="cs"/>
          <w:rtl/>
        </w:rPr>
        <w:t xml:space="preserve">ת שיש טעויות ותקלות, אז משרד הביטחון צריך להחזיר את הנושא לוועדת השרים לחקיקה. </w:t>
      </w:r>
      <w:bookmarkStart w:id="876" w:name="_ETM_Q1_5531000"/>
      <w:bookmarkEnd w:id="876"/>
    </w:p>
    <w:p w:rsidR="00694F1C" w:rsidRDefault="00694F1C" w:rsidP="00694F1C">
      <w:pPr>
        <w:rPr>
          <w:rtl/>
        </w:rPr>
      </w:pPr>
      <w:bookmarkStart w:id="877" w:name="_ETM_Q1_5532000"/>
      <w:bookmarkEnd w:id="877"/>
    </w:p>
    <w:p w:rsidR="00F574CC" w:rsidRDefault="00F574CC" w:rsidP="00F574CC">
      <w:pPr>
        <w:pStyle w:val="af6"/>
        <w:keepNext/>
        <w:rPr>
          <w:rtl/>
        </w:rPr>
      </w:pPr>
      <w:bookmarkStart w:id="878" w:name="ET_yor_4613_131"/>
      <w:r w:rsidRPr="00F574CC">
        <w:rPr>
          <w:rStyle w:val="TagStyle"/>
          <w:rtl/>
        </w:rPr>
        <w:t xml:space="preserve"> &lt;&lt; יור &gt;&gt; </w:t>
      </w:r>
      <w:r>
        <w:rPr>
          <w:rtl/>
        </w:rPr>
        <w:t xml:space="preserve">היו"ר אבי </w:t>
      </w:r>
      <w:proofErr w:type="spellStart"/>
      <w:r>
        <w:rPr>
          <w:rtl/>
        </w:rPr>
        <w:t>דיכטר</w:t>
      </w:r>
      <w:proofErr w:type="spellEnd"/>
      <w:r>
        <w:rPr>
          <w:rtl/>
        </w:rPr>
        <w:t>:</w:t>
      </w:r>
      <w:r w:rsidRPr="00F574CC">
        <w:rPr>
          <w:rStyle w:val="TagStyle"/>
          <w:rtl/>
        </w:rPr>
        <w:t xml:space="preserve"> &lt;&lt; יור &gt;&gt;</w:t>
      </w:r>
      <w:r>
        <w:rPr>
          <w:rtl/>
        </w:rPr>
        <w:t xml:space="preserve"> </w:t>
      </w:r>
      <w:bookmarkEnd w:id="878"/>
    </w:p>
    <w:p w:rsidR="00F574CC" w:rsidRDefault="00F574CC" w:rsidP="00F574CC">
      <w:pPr>
        <w:pStyle w:val="KeepWithNext"/>
        <w:rPr>
          <w:rtl/>
        </w:rPr>
      </w:pPr>
    </w:p>
    <w:p w:rsidR="00F574CC" w:rsidRDefault="00694F1C" w:rsidP="00F574CC">
      <w:pPr>
        <w:rPr>
          <w:rtl/>
        </w:rPr>
      </w:pPr>
      <w:r>
        <w:rPr>
          <w:rFonts w:hint="cs"/>
          <w:rtl/>
        </w:rPr>
        <w:t xml:space="preserve">לא, לא התכוונתי לזה. </w:t>
      </w:r>
      <w:r w:rsidR="00F574CC">
        <w:rPr>
          <w:rFonts w:hint="cs"/>
          <w:rtl/>
        </w:rPr>
        <w:t xml:space="preserve">התכוונתי שתאירי את עינינו לגבי הנושא של ההיוועצות. </w:t>
      </w:r>
      <w:r>
        <w:rPr>
          <w:rFonts w:hint="cs"/>
          <w:rtl/>
        </w:rPr>
        <w:t xml:space="preserve">הרי זה לא המקרה הראשון. יכול </w:t>
      </w:r>
      <w:bookmarkStart w:id="879" w:name="_ETM_Q1_5546000"/>
      <w:bookmarkEnd w:id="879"/>
      <w:r>
        <w:rPr>
          <w:rFonts w:hint="cs"/>
          <w:rtl/>
        </w:rPr>
        <w:t xml:space="preserve">להיות שבהסדרת הביטחון זה לא קיים, אבל ישנם לא מעט </w:t>
      </w:r>
      <w:bookmarkStart w:id="880" w:name="_ETM_Q1_5548000"/>
      <w:bookmarkEnd w:id="880"/>
      <w:r>
        <w:rPr>
          <w:rFonts w:hint="cs"/>
          <w:rtl/>
        </w:rPr>
        <w:t>חוקים ש - - -</w:t>
      </w:r>
    </w:p>
    <w:p w:rsidR="00F574CC" w:rsidRDefault="00F574CC" w:rsidP="00F574CC">
      <w:pPr>
        <w:rPr>
          <w:rtl/>
        </w:rPr>
      </w:pPr>
    </w:p>
    <w:p w:rsidR="00F574CC" w:rsidRDefault="00F574CC" w:rsidP="00F574CC">
      <w:pPr>
        <w:pStyle w:val="a4"/>
        <w:keepNext/>
        <w:rPr>
          <w:rtl/>
        </w:rPr>
      </w:pPr>
      <w:bookmarkStart w:id="881" w:name="ET_speaker_יערה_למברגר_132"/>
      <w:r w:rsidRPr="00F574CC">
        <w:rPr>
          <w:rStyle w:val="TagStyle"/>
          <w:rtl/>
        </w:rPr>
        <w:t xml:space="preserve"> &lt;&lt; דובר &gt;&gt; </w:t>
      </w:r>
      <w:r>
        <w:rPr>
          <w:rtl/>
        </w:rPr>
        <w:t xml:space="preserve">יערה </w:t>
      </w:r>
      <w:proofErr w:type="spellStart"/>
      <w:r>
        <w:rPr>
          <w:rtl/>
        </w:rPr>
        <w:t>למברגר</w:t>
      </w:r>
      <w:proofErr w:type="spellEnd"/>
      <w:r>
        <w:rPr>
          <w:rtl/>
        </w:rPr>
        <w:t>:</w:t>
      </w:r>
      <w:r w:rsidRPr="00F574CC">
        <w:rPr>
          <w:rStyle w:val="TagStyle"/>
          <w:rtl/>
        </w:rPr>
        <w:t xml:space="preserve"> &lt;&lt; דובר &gt;&gt;</w:t>
      </w:r>
      <w:r>
        <w:rPr>
          <w:rtl/>
        </w:rPr>
        <w:t xml:space="preserve"> </w:t>
      </w:r>
      <w:bookmarkEnd w:id="881"/>
    </w:p>
    <w:p w:rsidR="00F574CC" w:rsidRDefault="00F574CC" w:rsidP="00F574CC">
      <w:pPr>
        <w:pStyle w:val="KeepWithNext"/>
        <w:rPr>
          <w:rtl/>
        </w:rPr>
      </w:pPr>
    </w:p>
    <w:p w:rsidR="00F574CC" w:rsidRDefault="00694F1C" w:rsidP="0063589F">
      <w:pPr>
        <w:rPr>
          <w:rtl/>
          <w:lang w:eastAsia="he-IL"/>
        </w:rPr>
      </w:pPr>
      <w:r>
        <w:rPr>
          <w:rFonts w:hint="cs"/>
          <w:rtl/>
        </w:rPr>
        <w:t xml:space="preserve">באופן רחבי זה נפוץ מאוד. </w:t>
      </w:r>
      <w:r w:rsidR="00F574CC">
        <w:rPr>
          <w:rFonts w:hint="cs"/>
          <w:rtl/>
        </w:rPr>
        <w:t>אני מודה שאני לא כל כך מבינה</w:t>
      </w:r>
      <w:r>
        <w:rPr>
          <w:rFonts w:hint="cs"/>
          <w:rtl/>
        </w:rPr>
        <w:t xml:space="preserve"> </w:t>
      </w:r>
      <w:bookmarkStart w:id="882" w:name="_ETM_Q1_5543000"/>
      <w:bookmarkEnd w:id="882"/>
      <w:r>
        <w:rPr>
          <w:rFonts w:hint="cs"/>
          <w:rtl/>
        </w:rPr>
        <w:t xml:space="preserve">את הפחד של משרד הביטחון מהתייעצות סטטוטורית. זה אכן </w:t>
      </w:r>
      <w:bookmarkStart w:id="883" w:name="_ETM_Q1_5555000"/>
      <w:bookmarkEnd w:id="883"/>
      <w:r>
        <w:rPr>
          <w:rFonts w:hint="cs"/>
          <w:rtl/>
        </w:rPr>
        <w:t>יחייב לעשות פנייה להתייעצות. אם עמדת משרד המשפט</w:t>
      </w:r>
      <w:bookmarkStart w:id="884" w:name="_ETM_Q1_5558000"/>
      <w:bookmarkEnd w:id="884"/>
      <w:r>
        <w:rPr>
          <w:rFonts w:hint="cs"/>
          <w:rtl/>
        </w:rPr>
        <w:t>ים</w:t>
      </w:r>
      <w:r w:rsidR="004012BA">
        <w:rPr>
          <w:rFonts w:hint="cs"/>
          <w:rtl/>
        </w:rPr>
        <w:t xml:space="preserve"> </w:t>
      </w:r>
      <w:r w:rsidR="004012BA">
        <w:rPr>
          <w:rtl/>
        </w:rPr>
        <w:t>–</w:t>
      </w:r>
      <w:r w:rsidR="004012BA">
        <w:rPr>
          <w:rFonts w:hint="cs"/>
          <w:rtl/>
        </w:rPr>
        <w:t xml:space="preserve"> גם עם </w:t>
      </w:r>
      <w:bookmarkStart w:id="885" w:name="_ETM_Q1_5554000"/>
      <w:bookmarkEnd w:id="885"/>
      <w:r w:rsidR="004012BA">
        <w:rPr>
          <w:rFonts w:hint="cs"/>
          <w:rtl/>
        </w:rPr>
        <w:t xml:space="preserve">ההתייעצות הסטטוטורית היא שגם </w:t>
      </w:r>
      <w:bookmarkStart w:id="886" w:name="_ETM_Q1_5561000"/>
      <w:bookmarkEnd w:id="886"/>
      <w:r w:rsidR="004012BA">
        <w:rPr>
          <w:rFonts w:hint="cs"/>
          <w:rtl/>
        </w:rPr>
        <w:t>אם אתה פונה ועובר זמן סביר ולא קיבלת תשובה, רואים את זה כאילו קוימה חובת ההיוועצות, ומסתכלים על זמן סביר לפי נסיבות העניין</w:t>
      </w:r>
      <w:bookmarkStart w:id="887" w:name="ET_speaker_5116_123"/>
      <w:r w:rsidR="004012BA">
        <w:rPr>
          <w:rFonts w:hint="cs"/>
          <w:rtl/>
        </w:rPr>
        <w:t xml:space="preserve">, </w:t>
      </w:r>
      <w:r w:rsidR="00F574CC">
        <w:rPr>
          <w:rFonts w:hint="cs"/>
          <w:rtl/>
          <w:lang w:eastAsia="he-IL"/>
        </w:rPr>
        <w:t>אני מבינה שמה שמוצע כרגע בנוהל זה יידוע. זה פחות מהתייעצות</w:t>
      </w:r>
      <w:r w:rsidR="004012BA">
        <w:rPr>
          <w:rFonts w:hint="cs"/>
          <w:rtl/>
          <w:lang w:eastAsia="he-IL"/>
        </w:rPr>
        <w:t xml:space="preserve">. אבל התייעצות </w:t>
      </w:r>
      <w:bookmarkStart w:id="888" w:name="_ETM_Q1_5574000"/>
      <w:bookmarkEnd w:id="888"/>
      <w:r w:rsidR="004012BA">
        <w:rPr>
          <w:rFonts w:hint="cs"/>
          <w:rtl/>
          <w:lang w:eastAsia="he-IL"/>
        </w:rPr>
        <w:t xml:space="preserve">זה אכן בשרשרת </w:t>
      </w:r>
      <w:proofErr w:type="spellStart"/>
      <w:r w:rsidR="004012BA">
        <w:rPr>
          <w:rFonts w:hint="cs"/>
          <w:rtl/>
          <w:lang w:eastAsia="he-IL"/>
        </w:rPr>
        <w:t>ההתנהלויות</w:t>
      </w:r>
      <w:proofErr w:type="spellEnd"/>
      <w:r w:rsidR="004012BA">
        <w:rPr>
          <w:rFonts w:hint="cs"/>
          <w:rtl/>
          <w:lang w:eastAsia="he-IL"/>
        </w:rPr>
        <w:t xml:space="preserve"> בין רגולטורים, זה אכן נמצא במקום נמוך </w:t>
      </w:r>
      <w:r w:rsidR="004012BA">
        <w:rPr>
          <w:rtl/>
          <w:lang w:eastAsia="he-IL"/>
        </w:rPr>
        <w:t>–</w:t>
      </w:r>
      <w:r w:rsidR="004012BA">
        <w:rPr>
          <w:rFonts w:hint="cs"/>
          <w:rtl/>
          <w:lang w:eastAsia="he-IL"/>
        </w:rPr>
        <w:t xml:space="preserve"> אתה בהחלט יכול לפעול </w:t>
      </w:r>
      <w:r w:rsidR="0063589F">
        <w:rPr>
          <w:rFonts w:hint="cs"/>
          <w:rtl/>
          <w:lang w:eastAsia="he-IL"/>
        </w:rPr>
        <w:t xml:space="preserve">לא </w:t>
      </w:r>
      <w:bookmarkStart w:id="889" w:name="_ETM_Q1_5578000"/>
      <w:bookmarkEnd w:id="889"/>
      <w:r w:rsidR="0063589F">
        <w:rPr>
          <w:rFonts w:hint="cs"/>
          <w:rtl/>
          <w:lang w:eastAsia="he-IL"/>
        </w:rPr>
        <w:t xml:space="preserve">לפי ההתייעצות, אתה יכול אם עובר זמן סביר לפעול גם </w:t>
      </w:r>
      <w:bookmarkStart w:id="890" w:name="_ETM_Q1_5576000"/>
      <w:bookmarkEnd w:id="890"/>
      <w:r w:rsidR="0063589F">
        <w:rPr>
          <w:rFonts w:hint="cs"/>
          <w:rtl/>
          <w:lang w:eastAsia="he-IL"/>
        </w:rPr>
        <w:t xml:space="preserve">אם לא קיבלת תשובה. אני מודה שאני לא כל כך מבינה </w:t>
      </w:r>
      <w:r w:rsidR="00F574CC">
        <w:rPr>
          <w:rFonts w:hint="cs"/>
          <w:rtl/>
          <w:lang w:eastAsia="he-IL"/>
        </w:rPr>
        <w:t>את הבסיס להתנגדות של משרד הביטחון בעניין הזה</w:t>
      </w:r>
      <w:r w:rsidR="0063589F">
        <w:rPr>
          <w:rFonts w:hint="cs"/>
          <w:rtl/>
          <w:lang w:eastAsia="he-IL"/>
        </w:rPr>
        <w:t>, אבל כנראה ש - - -</w:t>
      </w:r>
    </w:p>
    <w:p w:rsidR="0063589F" w:rsidRDefault="0063589F" w:rsidP="00F574CC">
      <w:pPr>
        <w:rPr>
          <w:rtl/>
          <w:lang w:eastAsia="he-IL"/>
        </w:rPr>
      </w:pPr>
    </w:p>
    <w:p w:rsidR="0063589F" w:rsidRDefault="0063589F" w:rsidP="0063589F">
      <w:pPr>
        <w:pStyle w:val="a4"/>
        <w:keepNext/>
        <w:rPr>
          <w:rtl/>
        </w:rPr>
      </w:pPr>
      <w:bookmarkStart w:id="891" w:name="ET_speaker_5116_279"/>
      <w:r w:rsidRPr="0063589F">
        <w:rPr>
          <w:rStyle w:val="TagStyle"/>
          <w:rtl/>
        </w:rPr>
        <w:t xml:space="preserve"> &lt;&lt; דובר &gt;&gt; </w:t>
      </w:r>
      <w:r>
        <w:rPr>
          <w:rtl/>
        </w:rPr>
        <w:t>עמר בר-לב (המחנה הציוני):</w:t>
      </w:r>
      <w:r w:rsidRPr="0063589F">
        <w:rPr>
          <w:rStyle w:val="TagStyle"/>
          <w:rtl/>
        </w:rPr>
        <w:t xml:space="preserve"> &lt;&lt; דובר &gt;&gt;</w:t>
      </w:r>
      <w:r>
        <w:rPr>
          <w:rtl/>
        </w:rPr>
        <w:t xml:space="preserve"> </w:t>
      </w:r>
      <w:bookmarkEnd w:id="891"/>
    </w:p>
    <w:p w:rsidR="0063589F" w:rsidRDefault="0063589F" w:rsidP="0063589F">
      <w:pPr>
        <w:pStyle w:val="KeepWithNext"/>
        <w:rPr>
          <w:rtl/>
        </w:rPr>
      </w:pPr>
    </w:p>
    <w:p w:rsidR="0063589F" w:rsidRDefault="0063589F" w:rsidP="0063589F">
      <w:pPr>
        <w:rPr>
          <w:rtl/>
        </w:rPr>
      </w:pPr>
      <w:bookmarkStart w:id="892" w:name="_ETM_Q1_5586000"/>
      <w:bookmarkEnd w:id="892"/>
      <w:r>
        <w:rPr>
          <w:rFonts w:hint="cs"/>
          <w:rtl/>
        </w:rPr>
        <w:t xml:space="preserve">עכשיו התחלף </w:t>
      </w:r>
      <w:bookmarkStart w:id="893" w:name="_ETM_Q1_5590000"/>
      <w:bookmarkEnd w:id="893"/>
      <w:r>
        <w:rPr>
          <w:rFonts w:hint="cs"/>
          <w:rtl/>
        </w:rPr>
        <w:t xml:space="preserve">שר הביטחון אז תרד ההתנגדות הזו. </w:t>
      </w:r>
    </w:p>
    <w:p w:rsidR="0063589F" w:rsidRDefault="0063589F" w:rsidP="0063589F">
      <w:pPr>
        <w:rPr>
          <w:rtl/>
        </w:rPr>
      </w:pPr>
      <w:bookmarkStart w:id="894" w:name="_ETM_Q1_5591000"/>
      <w:bookmarkEnd w:id="894"/>
      <w:r>
        <w:rPr>
          <w:rtl/>
        </w:rPr>
        <w:t xml:space="preserve">  </w:t>
      </w:r>
    </w:p>
    <w:p w:rsidR="00F574CC" w:rsidRDefault="00F574CC" w:rsidP="00F574CC">
      <w:pPr>
        <w:pStyle w:val="a4"/>
        <w:keepNext/>
        <w:rPr>
          <w:rtl/>
        </w:rPr>
      </w:pPr>
      <w:bookmarkStart w:id="895" w:name="ET_speaker_אמיר_שניידרמן_133"/>
      <w:r w:rsidRPr="00F574CC">
        <w:rPr>
          <w:rStyle w:val="TagStyle"/>
          <w:rtl/>
        </w:rPr>
        <w:t xml:space="preserve"> &lt;&lt; דובר &gt;&gt; </w:t>
      </w:r>
      <w:r w:rsidR="0052794C">
        <w:rPr>
          <w:rFonts w:hint="cs"/>
          <w:rtl/>
        </w:rPr>
        <w:t>ת</w:t>
      </w:r>
      <w:r>
        <w:rPr>
          <w:rtl/>
        </w:rPr>
        <w:t xml:space="preserve">מיר </w:t>
      </w:r>
      <w:proofErr w:type="spellStart"/>
      <w:r>
        <w:rPr>
          <w:rtl/>
        </w:rPr>
        <w:t>שניידרמן</w:t>
      </w:r>
      <w:proofErr w:type="spellEnd"/>
      <w:r>
        <w:rPr>
          <w:rtl/>
        </w:rPr>
        <w:t>:</w:t>
      </w:r>
      <w:r w:rsidRPr="00F574CC">
        <w:rPr>
          <w:rStyle w:val="TagStyle"/>
          <w:rtl/>
        </w:rPr>
        <w:t xml:space="preserve"> &lt;&lt; דובר &gt;&gt;</w:t>
      </w:r>
      <w:r>
        <w:rPr>
          <w:rtl/>
        </w:rPr>
        <w:t xml:space="preserve"> </w:t>
      </w:r>
      <w:bookmarkEnd w:id="895"/>
    </w:p>
    <w:p w:rsidR="00F574CC" w:rsidRDefault="00F574CC" w:rsidP="00F574CC">
      <w:pPr>
        <w:pStyle w:val="KeepWithNext"/>
        <w:rPr>
          <w:rtl/>
        </w:rPr>
      </w:pPr>
    </w:p>
    <w:p w:rsidR="0052794C" w:rsidRDefault="0052794C" w:rsidP="00D6635E">
      <w:pPr>
        <w:rPr>
          <w:rtl/>
        </w:rPr>
      </w:pPr>
      <w:r w:rsidRPr="0052794C">
        <w:rPr>
          <w:rFonts w:hint="cs"/>
          <w:highlight w:val="yellow"/>
          <w:rtl/>
        </w:rPr>
        <w:t>(קטע זה הושמט בשל סיווגו הביטחוני. הפרוטוקול המלא שמור בארכיון הכנסת)</w:t>
      </w:r>
    </w:p>
    <w:p w:rsidR="00D6635E" w:rsidRDefault="009C6927" w:rsidP="00D6635E">
      <w:pPr>
        <w:rPr>
          <w:rtl/>
        </w:rPr>
      </w:pPr>
      <w:r>
        <w:rPr>
          <w:rFonts w:hint="cs"/>
          <w:rtl/>
        </w:rPr>
        <w:t xml:space="preserve">אנחנו כן </w:t>
      </w:r>
      <w:r w:rsidR="00F574CC">
        <w:rPr>
          <w:rFonts w:hint="cs"/>
          <w:rtl/>
        </w:rPr>
        <w:t xml:space="preserve">אחראים, אנחנו כן מבינים את המשמעות </w:t>
      </w:r>
      <w:r w:rsidR="0063589F">
        <w:rPr>
          <w:rFonts w:hint="cs"/>
          <w:rtl/>
        </w:rPr>
        <w:t xml:space="preserve">של הפסקת הזרמת הגז הטבעי </w:t>
      </w:r>
      <w:r w:rsidR="00D6635E">
        <w:rPr>
          <w:rFonts w:hint="cs"/>
          <w:rtl/>
        </w:rPr>
        <w:t xml:space="preserve">והאם אנחנו יכולים </w:t>
      </w:r>
      <w:bookmarkStart w:id="896" w:name="_ETM_Q1_5637000"/>
      <w:bookmarkEnd w:id="896"/>
      <w:r w:rsidR="00D6635E">
        <w:rPr>
          <w:rFonts w:hint="cs"/>
          <w:rtl/>
        </w:rPr>
        <w:t xml:space="preserve">להפעיל את משק החשמל </w:t>
      </w:r>
      <w:proofErr w:type="spellStart"/>
      <w:r w:rsidR="00D6635E">
        <w:rPr>
          <w:rFonts w:hint="cs"/>
          <w:rtl/>
        </w:rPr>
        <w:t>בדלקים</w:t>
      </w:r>
      <w:proofErr w:type="spellEnd"/>
      <w:r w:rsidR="00D6635E">
        <w:rPr>
          <w:rFonts w:hint="cs"/>
          <w:rtl/>
        </w:rPr>
        <w:t xml:space="preserve"> חליפיים. לכן התעקשנו על נושא ההיוועצות. נכתב נוהל, תורגל ברמה של </w:t>
      </w:r>
      <w:bookmarkStart w:id="897" w:name="_ETM_Q1_5648000"/>
      <w:bookmarkEnd w:id="897"/>
      <w:r w:rsidR="00D6635E">
        <w:rPr>
          <w:rFonts w:hint="cs"/>
          <w:rtl/>
        </w:rPr>
        <w:t xml:space="preserve">מפקד חיל הים. </w:t>
      </w:r>
      <w:r w:rsidR="00F574CC">
        <w:rPr>
          <w:rFonts w:hint="cs"/>
          <w:rtl/>
        </w:rPr>
        <w:t>גם למפקד חיל הים נאמר שהחלטה על ה</w:t>
      </w:r>
      <w:r w:rsidR="00D6635E">
        <w:rPr>
          <w:rFonts w:hint="cs"/>
          <w:rtl/>
        </w:rPr>
        <w:t xml:space="preserve">פסקת הזרמת גז לא תתקבל בחיל הים. זה או שר האנרגיה, או קבינט </w:t>
      </w:r>
      <w:bookmarkStart w:id="898" w:name="_ETM_Q1_5655000"/>
      <w:bookmarkEnd w:id="898"/>
      <w:r w:rsidR="00D6635E">
        <w:rPr>
          <w:rFonts w:hint="cs"/>
          <w:rtl/>
        </w:rPr>
        <w:t xml:space="preserve">ביטחוני. </w:t>
      </w:r>
      <w:bookmarkStart w:id="899" w:name="ET_speaker_רפי_רוזזנשיין_134"/>
      <w:r w:rsidR="00D6635E">
        <w:rPr>
          <w:rFonts w:hint="cs"/>
          <w:rtl/>
        </w:rPr>
        <w:t xml:space="preserve">פתאום לבוא בדקה ה-90 לפני שבאים לוועדה ולהגיד </w:t>
      </w:r>
      <w:r w:rsidR="00D6635E">
        <w:rPr>
          <w:rtl/>
        </w:rPr>
        <w:t>–</w:t>
      </w:r>
      <w:r w:rsidR="00D6635E">
        <w:rPr>
          <w:rFonts w:hint="cs"/>
          <w:rtl/>
        </w:rPr>
        <w:t xml:space="preserve"> </w:t>
      </w:r>
      <w:bookmarkStart w:id="900" w:name="_ETM_Q1_5661000"/>
      <w:bookmarkEnd w:id="900"/>
      <w:r w:rsidR="00D6635E">
        <w:rPr>
          <w:rFonts w:hint="cs"/>
          <w:rtl/>
        </w:rPr>
        <w:t xml:space="preserve">החלטנו, והחלטנו לשנות, ולא מעניין אותנו מה שוועדת השרים לחקיקה </w:t>
      </w:r>
      <w:bookmarkStart w:id="901" w:name="_ETM_Q1_5665000"/>
      <w:bookmarkEnd w:id="901"/>
      <w:r w:rsidR="00D6635E">
        <w:rPr>
          <w:rFonts w:hint="cs"/>
          <w:rtl/>
        </w:rPr>
        <w:t xml:space="preserve">החליטה? הזוי. פשוט הזוי. </w:t>
      </w:r>
    </w:p>
    <w:p w:rsidR="00D6635E" w:rsidRDefault="00D6635E" w:rsidP="00D6635E">
      <w:pPr>
        <w:rPr>
          <w:rtl/>
        </w:rPr>
      </w:pPr>
    </w:p>
    <w:p w:rsidR="00D6635E" w:rsidRDefault="00D6635E" w:rsidP="00D6635E">
      <w:pPr>
        <w:pStyle w:val="a4"/>
        <w:keepNext/>
        <w:rPr>
          <w:rtl/>
        </w:rPr>
      </w:pPr>
      <w:bookmarkStart w:id="902" w:name="_ETM_Q1_5676000"/>
      <w:bookmarkStart w:id="903" w:name="ET_speaker_רפי_רוזזנשיין_280"/>
      <w:bookmarkEnd w:id="902"/>
      <w:r w:rsidRPr="00D6635E">
        <w:rPr>
          <w:rStyle w:val="TagStyle"/>
          <w:rtl/>
        </w:rPr>
        <w:t xml:space="preserve"> &lt;&lt; דובר &gt;&gt; </w:t>
      </w:r>
      <w:r>
        <w:rPr>
          <w:rtl/>
        </w:rPr>
        <w:t xml:space="preserve">רפי </w:t>
      </w:r>
      <w:proofErr w:type="spellStart"/>
      <w:r>
        <w:rPr>
          <w:rtl/>
        </w:rPr>
        <w:t>רוזנשיין</w:t>
      </w:r>
      <w:proofErr w:type="spellEnd"/>
      <w:r>
        <w:rPr>
          <w:rtl/>
        </w:rPr>
        <w:t>:</w:t>
      </w:r>
      <w:r w:rsidRPr="00D6635E">
        <w:rPr>
          <w:rStyle w:val="TagStyle"/>
          <w:rtl/>
        </w:rPr>
        <w:t xml:space="preserve"> &lt;&lt; דובר &gt;&gt;</w:t>
      </w:r>
      <w:r>
        <w:rPr>
          <w:rtl/>
        </w:rPr>
        <w:t xml:space="preserve"> </w:t>
      </w:r>
      <w:bookmarkEnd w:id="903"/>
    </w:p>
    <w:p w:rsidR="00D6635E" w:rsidRDefault="00D6635E" w:rsidP="00D6635E">
      <w:pPr>
        <w:pStyle w:val="KeepWithNext"/>
        <w:rPr>
          <w:rtl/>
        </w:rPr>
      </w:pPr>
    </w:p>
    <w:p w:rsidR="005F6BFC" w:rsidRDefault="00D6635E" w:rsidP="00D6635E">
      <w:pPr>
        <w:rPr>
          <w:rtl/>
        </w:rPr>
      </w:pPr>
      <w:bookmarkStart w:id="904" w:name="_ETM_Q1_5673000"/>
      <w:bookmarkStart w:id="905" w:name="_ETM_Q1_5675000"/>
      <w:bookmarkEnd w:id="887"/>
      <w:bookmarkEnd w:id="899"/>
      <w:bookmarkEnd w:id="904"/>
      <w:bookmarkEnd w:id="905"/>
      <w:r>
        <w:rPr>
          <w:rFonts w:hint="cs"/>
          <w:rtl/>
        </w:rPr>
        <w:t xml:space="preserve">אני מהפרקליטות הצבאית. רציתי רק לומר </w:t>
      </w:r>
      <w:bookmarkStart w:id="906" w:name="_ETM_Q1_5682000"/>
      <w:bookmarkEnd w:id="906"/>
      <w:r>
        <w:rPr>
          <w:rFonts w:hint="cs"/>
          <w:rtl/>
        </w:rPr>
        <w:t xml:space="preserve">ולהוסיף על מה שאמר כאן ערן שהרי בסופו של דבר </w:t>
      </w:r>
      <w:bookmarkStart w:id="907" w:name="_ETM_Q1_5689000"/>
      <w:bookmarkEnd w:id="907"/>
      <w:r>
        <w:rPr>
          <w:rFonts w:hint="cs"/>
          <w:rtl/>
        </w:rPr>
        <w:t xml:space="preserve">בחוק כבר קיימים שני מנגנונים שמהווים בעצם ביקורת על </w:t>
      </w:r>
      <w:bookmarkStart w:id="908" w:name="_ETM_Q1_5690000"/>
      <w:bookmarkEnd w:id="908"/>
      <w:r>
        <w:rPr>
          <w:rFonts w:hint="cs"/>
          <w:rtl/>
        </w:rPr>
        <w:t xml:space="preserve">ההנחיה המקצועית של הקצין המוסמך. הביקורת הראשונה היא באמצעות הגשת בקשה לעיון חוזר. הביקורת השנייה היא בעצם </w:t>
      </w:r>
      <w:bookmarkStart w:id="909" w:name="_ETM_Q1_5703000"/>
      <w:bookmarkEnd w:id="909"/>
      <w:r>
        <w:rPr>
          <w:rFonts w:hint="cs"/>
          <w:rtl/>
        </w:rPr>
        <w:t xml:space="preserve">הגשת ערר לוועדת ערר שמוקמת מכוח החוק </w:t>
      </w:r>
      <w:r w:rsidR="005F6BFC">
        <w:rPr>
          <w:rFonts w:hint="cs"/>
          <w:rtl/>
        </w:rPr>
        <w:t>תוך 30 יום מהחלטת הגוף המוסמך</w:t>
      </w:r>
      <w:r>
        <w:rPr>
          <w:rFonts w:hint="cs"/>
          <w:rtl/>
        </w:rPr>
        <w:t xml:space="preserve"> בעיון החוזר. </w:t>
      </w:r>
      <w:bookmarkStart w:id="910" w:name="_ETM_Q1_5716000"/>
      <w:bookmarkEnd w:id="910"/>
      <w:r>
        <w:rPr>
          <w:rFonts w:hint="cs"/>
          <w:rtl/>
        </w:rPr>
        <w:t>ז</w:t>
      </w:r>
      <w:r w:rsidR="005F6BFC">
        <w:rPr>
          <w:rFonts w:hint="cs"/>
          <w:rtl/>
        </w:rPr>
        <w:t>את אומרת, יש כבר מנגנון כפול לבחינת ההנחיה</w:t>
      </w:r>
      <w:r>
        <w:rPr>
          <w:rFonts w:hint="cs"/>
          <w:rtl/>
        </w:rPr>
        <w:t xml:space="preserve"> המקצועית שניתנת לגוף המונחה ול</w:t>
      </w:r>
      <w:r w:rsidR="005F6BFC">
        <w:rPr>
          <w:rFonts w:hint="cs"/>
          <w:rtl/>
        </w:rPr>
        <w:t>כן כך נ</w:t>
      </w:r>
      <w:r>
        <w:rPr>
          <w:rFonts w:hint="cs"/>
          <w:rtl/>
        </w:rPr>
        <w:t>י</w:t>
      </w:r>
      <w:r w:rsidR="005F6BFC">
        <w:rPr>
          <w:rFonts w:hint="cs"/>
          <w:rtl/>
        </w:rPr>
        <w:t xml:space="preserve">תן לטעמנו להוריד את החשש של הגוף המונחה שבעצם דורש </w:t>
      </w:r>
      <w:r>
        <w:rPr>
          <w:rFonts w:hint="cs"/>
          <w:rtl/>
        </w:rPr>
        <w:t xml:space="preserve">כך בעצם את חובת ההתייעצות. </w:t>
      </w:r>
    </w:p>
    <w:p w:rsidR="005F6BFC" w:rsidRDefault="005F6BFC" w:rsidP="005F6BFC">
      <w:pPr>
        <w:rPr>
          <w:rtl/>
        </w:rPr>
      </w:pPr>
    </w:p>
    <w:p w:rsidR="005F6BFC" w:rsidRDefault="005F6BFC" w:rsidP="005F6BFC">
      <w:pPr>
        <w:pStyle w:val="a4"/>
        <w:keepNext/>
        <w:rPr>
          <w:rtl/>
        </w:rPr>
      </w:pPr>
      <w:bookmarkStart w:id="911" w:name="ET_speaker_יערה_למברגר_135"/>
      <w:r w:rsidRPr="005F6BFC">
        <w:rPr>
          <w:rStyle w:val="TagStyle"/>
          <w:rtl/>
        </w:rPr>
        <w:t xml:space="preserve"> &lt;&lt; דובר &gt;&gt; </w:t>
      </w:r>
      <w:r>
        <w:rPr>
          <w:rtl/>
        </w:rPr>
        <w:t xml:space="preserve">יערה </w:t>
      </w:r>
      <w:proofErr w:type="spellStart"/>
      <w:r>
        <w:rPr>
          <w:rtl/>
        </w:rPr>
        <w:t>למברגר</w:t>
      </w:r>
      <w:proofErr w:type="spellEnd"/>
      <w:r>
        <w:rPr>
          <w:rtl/>
        </w:rPr>
        <w:t>:</w:t>
      </w:r>
      <w:r w:rsidRPr="005F6BFC">
        <w:rPr>
          <w:rStyle w:val="TagStyle"/>
          <w:rtl/>
        </w:rPr>
        <w:t xml:space="preserve"> &lt;&lt; דובר &gt;&gt;</w:t>
      </w:r>
      <w:r>
        <w:rPr>
          <w:rtl/>
        </w:rPr>
        <w:t xml:space="preserve"> </w:t>
      </w:r>
      <w:bookmarkEnd w:id="911"/>
    </w:p>
    <w:p w:rsidR="005F6BFC" w:rsidRDefault="005F6BFC" w:rsidP="005F6BFC">
      <w:pPr>
        <w:pStyle w:val="KeepWithNext"/>
        <w:rPr>
          <w:rtl/>
        </w:rPr>
      </w:pPr>
    </w:p>
    <w:p w:rsidR="005F6BFC" w:rsidRDefault="005F6BFC" w:rsidP="005F6BFC">
      <w:pPr>
        <w:rPr>
          <w:rtl/>
        </w:rPr>
      </w:pPr>
      <w:r>
        <w:rPr>
          <w:rFonts w:hint="cs"/>
          <w:rtl/>
        </w:rPr>
        <w:t>לא. הרגולטור דורש, לא הגוף המונחה</w:t>
      </w:r>
      <w:r w:rsidR="00D6635E">
        <w:rPr>
          <w:rFonts w:hint="cs"/>
          <w:rtl/>
        </w:rPr>
        <w:t xml:space="preserve">. זה לא אותו הדבר בדיוק. זה לא </w:t>
      </w:r>
      <w:bookmarkStart w:id="912" w:name="_ETM_Q1_5737000"/>
      <w:bookmarkEnd w:id="912"/>
      <w:r w:rsidR="00D6635E">
        <w:rPr>
          <w:rFonts w:hint="cs"/>
          <w:rtl/>
        </w:rPr>
        <w:t xml:space="preserve">אותו גוף. </w:t>
      </w:r>
    </w:p>
    <w:p w:rsidR="00D6635E" w:rsidRDefault="00D6635E" w:rsidP="005F6BFC">
      <w:pPr>
        <w:rPr>
          <w:rtl/>
        </w:rPr>
      </w:pPr>
      <w:bookmarkStart w:id="913" w:name="_ETM_Q1_5738000"/>
      <w:bookmarkEnd w:id="913"/>
    </w:p>
    <w:p w:rsidR="00D6635E" w:rsidRDefault="00D6635E" w:rsidP="00D6635E">
      <w:pPr>
        <w:pStyle w:val="-"/>
        <w:keepNext/>
        <w:rPr>
          <w:rtl/>
        </w:rPr>
      </w:pPr>
      <w:bookmarkStart w:id="914" w:name="ET_speakercontinue_רפי_רוזזנשיין_281"/>
      <w:r w:rsidRPr="00D6635E">
        <w:rPr>
          <w:rStyle w:val="TagStyle"/>
          <w:rtl/>
        </w:rPr>
        <w:t xml:space="preserve"> &lt;&lt; דובר_המשך &gt;&gt; </w:t>
      </w:r>
      <w:r>
        <w:rPr>
          <w:rtl/>
        </w:rPr>
        <w:t xml:space="preserve">רפי </w:t>
      </w:r>
      <w:proofErr w:type="spellStart"/>
      <w:r>
        <w:rPr>
          <w:rtl/>
        </w:rPr>
        <w:t>רוזנשיין</w:t>
      </w:r>
      <w:proofErr w:type="spellEnd"/>
      <w:r>
        <w:rPr>
          <w:rtl/>
        </w:rPr>
        <w:t>:</w:t>
      </w:r>
      <w:r w:rsidRPr="00D6635E">
        <w:rPr>
          <w:rStyle w:val="TagStyle"/>
          <w:rtl/>
        </w:rPr>
        <w:t xml:space="preserve"> &lt;&lt; דובר_המשך &gt;&gt;</w:t>
      </w:r>
      <w:r>
        <w:rPr>
          <w:rtl/>
        </w:rPr>
        <w:t xml:space="preserve"> </w:t>
      </w:r>
      <w:bookmarkEnd w:id="914"/>
    </w:p>
    <w:p w:rsidR="00D6635E" w:rsidRDefault="00D6635E" w:rsidP="00D6635E">
      <w:pPr>
        <w:pStyle w:val="KeepWithNext"/>
        <w:rPr>
          <w:rtl/>
        </w:rPr>
      </w:pPr>
    </w:p>
    <w:p w:rsidR="00D6635E" w:rsidRDefault="00D6635E" w:rsidP="00D6635E">
      <w:pPr>
        <w:rPr>
          <w:rtl/>
        </w:rPr>
      </w:pPr>
      <w:bookmarkStart w:id="915" w:name="_ETM_Q1_5739000"/>
      <w:bookmarkEnd w:id="915"/>
      <w:r>
        <w:rPr>
          <w:rFonts w:hint="cs"/>
          <w:rtl/>
        </w:rPr>
        <w:t xml:space="preserve">כן, כן. הרגולטור. </w:t>
      </w:r>
      <w:r>
        <w:rPr>
          <w:rtl/>
        </w:rPr>
        <w:t xml:space="preserve">  </w:t>
      </w:r>
    </w:p>
    <w:p w:rsidR="005F6BFC" w:rsidRDefault="005F6BFC" w:rsidP="005F6BFC">
      <w:pPr>
        <w:rPr>
          <w:rtl/>
        </w:rPr>
      </w:pPr>
    </w:p>
    <w:p w:rsidR="005F6BFC" w:rsidRDefault="00D6635E" w:rsidP="00B04D80">
      <w:pPr>
        <w:rPr>
          <w:rtl/>
        </w:rPr>
      </w:pPr>
      <w:r>
        <w:rPr>
          <w:rFonts w:hint="cs"/>
          <w:rtl/>
        </w:rPr>
        <w:t xml:space="preserve">רציתי גם להוסיף בעניין הזה </w:t>
      </w:r>
      <w:bookmarkStart w:id="916" w:name="_ETM_Q1_5747000"/>
      <w:bookmarkEnd w:id="916"/>
      <w:r>
        <w:rPr>
          <w:rFonts w:hint="cs"/>
          <w:rtl/>
        </w:rPr>
        <w:t>שישנם שיקולים נוספים ש</w:t>
      </w:r>
      <w:r w:rsidR="00B04D80">
        <w:rPr>
          <w:rFonts w:hint="cs"/>
          <w:rtl/>
        </w:rPr>
        <w:t>לא נאמרו כאן וחשוב שייאמרו: אחד</w:t>
      </w:r>
      <w:bookmarkStart w:id="917" w:name="_ETM_Q1_5751000"/>
      <w:bookmarkEnd w:id="917"/>
      <w:r w:rsidR="00B04D80">
        <w:rPr>
          <w:rFonts w:hint="cs"/>
          <w:rtl/>
        </w:rPr>
        <w:t xml:space="preserve"> ש</w:t>
      </w:r>
      <w:r w:rsidR="005F6BFC">
        <w:rPr>
          <w:rFonts w:hint="cs"/>
          <w:rtl/>
        </w:rPr>
        <w:t>הגוף המונחה והקצין המו</w:t>
      </w:r>
      <w:r w:rsidR="00B04D80">
        <w:rPr>
          <w:rFonts w:hint="cs"/>
          <w:rtl/>
        </w:rPr>
        <w:t xml:space="preserve">סמך </w:t>
      </w:r>
      <w:r w:rsidR="005F6BFC">
        <w:rPr>
          <w:rFonts w:hint="cs"/>
          <w:rtl/>
        </w:rPr>
        <w:t>שוקלים שיקולים שונים לחלוטין</w:t>
      </w:r>
      <w:r w:rsidR="00B04D80">
        <w:rPr>
          <w:rFonts w:hint="cs"/>
          <w:rtl/>
        </w:rPr>
        <w:t xml:space="preserve">, שהגוף הביטחוני </w:t>
      </w:r>
      <w:r w:rsidR="00B04D80">
        <w:rPr>
          <w:rtl/>
        </w:rPr>
        <w:t>–</w:t>
      </w:r>
      <w:r w:rsidR="00B04D80">
        <w:rPr>
          <w:rFonts w:hint="cs"/>
          <w:rtl/>
        </w:rPr>
        <w:t xml:space="preserve"> הקצין המוסמך לא יכול לשקול שיקולים כלכליים שמטבע הדברים </w:t>
      </w:r>
      <w:bookmarkStart w:id="918" w:name="_ETM_Q1_5764000"/>
      <w:bookmarkEnd w:id="918"/>
      <w:r w:rsidR="00B04D80">
        <w:rPr>
          <w:rFonts w:hint="cs"/>
          <w:rtl/>
        </w:rPr>
        <w:t xml:space="preserve">אלה הם השיקולים העיקריים של הגוף המונחה. דבר שני, </w:t>
      </w:r>
      <w:r w:rsidR="005F6BFC">
        <w:rPr>
          <w:rFonts w:hint="cs"/>
          <w:rtl/>
        </w:rPr>
        <w:t xml:space="preserve">השיקול הנוסף שחשוב לקחת בחשבון </w:t>
      </w:r>
      <w:r w:rsidR="00B04D80">
        <w:rPr>
          <w:rFonts w:hint="cs"/>
          <w:rtl/>
        </w:rPr>
        <w:t xml:space="preserve">זה </w:t>
      </w:r>
      <w:bookmarkStart w:id="919" w:name="_ETM_Q1_5772000"/>
      <w:bookmarkEnd w:id="919"/>
      <w:r w:rsidR="00B04D80">
        <w:rPr>
          <w:rFonts w:hint="cs"/>
          <w:rtl/>
        </w:rPr>
        <w:t xml:space="preserve">שכאן חובת ההיוועצות או חובת היידוע, איך שנקרא לזה, </w:t>
      </w:r>
      <w:r w:rsidR="005F6BFC">
        <w:rPr>
          <w:rFonts w:hint="cs"/>
          <w:rtl/>
        </w:rPr>
        <w:t xml:space="preserve">היא בעצם </w:t>
      </w:r>
      <w:r w:rsidR="00B04D80">
        <w:rPr>
          <w:rFonts w:hint="cs"/>
          <w:rtl/>
        </w:rPr>
        <w:t>באה</w:t>
      </w:r>
      <w:r w:rsidR="005F6BFC">
        <w:rPr>
          <w:rFonts w:hint="cs"/>
          <w:rtl/>
        </w:rPr>
        <w:t xml:space="preserve"> </w:t>
      </w:r>
      <w:r w:rsidR="00B04D80">
        <w:rPr>
          <w:rFonts w:hint="cs"/>
          <w:rtl/>
        </w:rPr>
        <w:t>ב</w:t>
      </w:r>
      <w:r w:rsidR="005F6BFC">
        <w:rPr>
          <w:rFonts w:hint="cs"/>
          <w:rtl/>
        </w:rPr>
        <w:t xml:space="preserve">שלב מוקדם יותר מהבקשה לעיון חוזר, זאת אומרת </w:t>
      </w:r>
      <w:r w:rsidR="005F6BFC">
        <w:rPr>
          <w:rtl/>
        </w:rPr>
        <w:t>–</w:t>
      </w:r>
      <w:r w:rsidR="005F6BFC">
        <w:rPr>
          <w:rFonts w:hint="cs"/>
          <w:rtl/>
        </w:rPr>
        <w:t xml:space="preserve"> לפני שניתנת ההנחיה. </w:t>
      </w:r>
      <w:r w:rsidR="00B04D80">
        <w:rPr>
          <w:rFonts w:hint="cs"/>
          <w:rtl/>
        </w:rPr>
        <w:t xml:space="preserve">זה </w:t>
      </w:r>
      <w:bookmarkStart w:id="920" w:name="_ETM_Q1_5785000"/>
      <w:bookmarkEnd w:id="920"/>
      <w:r w:rsidR="00B04D80">
        <w:rPr>
          <w:rFonts w:hint="cs"/>
          <w:rtl/>
        </w:rPr>
        <w:t xml:space="preserve">בעצם מנגנון נוסף שבא לחייב את הגוף המנחה ליידע או </w:t>
      </w:r>
      <w:bookmarkStart w:id="921" w:name="_ETM_Q1_5795000"/>
      <w:bookmarkEnd w:id="921"/>
      <w:r w:rsidR="00B04D80">
        <w:rPr>
          <w:rFonts w:hint="cs"/>
          <w:rtl/>
        </w:rPr>
        <w:t>להתייעץ עם הגוף המונחה לפני שניתנת ההנחיה, ולכן זה יכול לעכב, במידה לא מבוטלת</w:t>
      </w:r>
      <w:r w:rsidR="005F6BFC">
        <w:rPr>
          <w:rFonts w:hint="cs"/>
          <w:rtl/>
        </w:rPr>
        <w:t xml:space="preserve"> את עצם הוצאת ההנחיה לפועל</w:t>
      </w:r>
      <w:r w:rsidR="00B04D80">
        <w:rPr>
          <w:rFonts w:hint="cs"/>
          <w:rtl/>
        </w:rPr>
        <w:t xml:space="preserve">. לעתים </w:t>
      </w:r>
      <w:bookmarkStart w:id="922" w:name="_ETM_Q1_5811000"/>
      <w:bookmarkEnd w:id="922"/>
      <w:r w:rsidR="00B04D80">
        <w:rPr>
          <w:rFonts w:hint="cs"/>
          <w:rtl/>
        </w:rPr>
        <w:t xml:space="preserve">קרובות מדובר בהנחיה שיש חובה לבצע אותה בהקדם האפשרי ואני </w:t>
      </w:r>
      <w:bookmarkStart w:id="923" w:name="_ETM_Q1_5815000"/>
      <w:bookmarkEnd w:id="923"/>
      <w:r w:rsidR="00B04D80">
        <w:rPr>
          <w:rFonts w:hint="cs"/>
          <w:rtl/>
        </w:rPr>
        <w:t>אתן פה גם לקציני חיל הים להתייחס לזה. נכון להיום</w:t>
      </w:r>
      <w:bookmarkStart w:id="924" w:name="_ETM_Q1_5822000"/>
      <w:bookmarkEnd w:id="924"/>
      <w:r w:rsidR="00B04D80">
        <w:rPr>
          <w:rFonts w:hint="cs"/>
          <w:rtl/>
        </w:rPr>
        <w:t xml:space="preserve"> אני מבין שכשניתן לעשות את זה כמעט בכל </w:t>
      </w:r>
      <w:bookmarkStart w:id="925" w:name="_ETM_Q1_5821000"/>
      <w:bookmarkEnd w:id="925"/>
      <w:r w:rsidR="00B04D80">
        <w:rPr>
          <w:rFonts w:hint="cs"/>
          <w:rtl/>
        </w:rPr>
        <w:t xml:space="preserve">המקרים כן קיים שיח בין הגוף המנחה לגוף </w:t>
      </w:r>
      <w:bookmarkStart w:id="926" w:name="_ETM_Q1_5831000"/>
      <w:bookmarkEnd w:id="926"/>
      <w:r w:rsidR="00B04D80">
        <w:rPr>
          <w:rFonts w:hint="cs"/>
          <w:rtl/>
        </w:rPr>
        <w:t xml:space="preserve">המונחה. החשש הוא פה לא כזה גורף. </w:t>
      </w:r>
      <w:bookmarkStart w:id="927" w:name="_ETM_Q1_5837000"/>
      <w:bookmarkEnd w:id="927"/>
    </w:p>
    <w:p w:rsidR="00B04D80" w:rsidRDefault="00B04D80" w:rsidP="00B04D80">
      <w:pPr>
        <w:rPr>
          <w:rtl/>
        </w:rPr>
      </w:pPr>
      <w:bookmarkStart w:id="928" w:name="_ETM_Q1_5834000"/>
      <w:bookmarkEnd w:id="928"/>
    </w:p>
    <w:p w:rsidR="00B04D80" w:rsidRDefault="00B04D80" w:rsidP="00B04D80">
      <w:pPr>
        <w:pStyle w:val="af6"/>
        <w:keepNext/>
        <w:rPr>
          <w:rtl/>
        </w:rPr>
      </w:pPr>
      <w:bookmarkStart w:id="929" w:name="ET_yor_4613_282"/>
      <w:r w:rsidRPr="00B04D80">
        <w:rPr>
          <w:rStyle w:val="TagStyle"/>
          <w:rtl/>
        </w:rPr>
        <w:t xml:space="preserve"> &lt;&lt; יור &gt;&gt; </w:t>
      </w:r>
      <w:r>
        <w:rPr>
          <w:rtl/>
        </w:rPr>
        <w:t xml:space="preserve">היו"ר אבי </w:t>
      </w:r>
      <w:proofErr w:type="spellStart"/>
      <w:r>
        <w:rPr>
          <w:rtl/>
        </w:rPr>
        <w:t>דיכטר</w:t>
      </w:r>
      <w:proofErr w:type="spellEnd"/>
      <w:r>
        <w:rPr>
          <w:rtl/>
        </w:rPr>
        <w:t>:</w:t>
      </w:r>
      <w:r w:rsidRPr="00B04D80">
        <w:rPr>
          <w:rStyle w:val="TagStyle"/>
          <w:rtl/>
        </w:rPr>
        <w:t xml:space="preserve"> &lt;&lt; יור &gt;&gt;</w:t>
      </w:r>
      <w:r>
        <w:rPr>
          <w:rtl/>
        </w:rPr>
        <w:t xml:space="preserve"> </w:t>
      </w:r>
      <w:bookmarkEnd w:id="929"/>
    </w:p>
    <w:p w:rsidR="00B04D80" w:rsidRDefault="00B04D80" w:rsidP="00B04D80">
      <w:pPr>
        <w:pStyle w:val="KeepWithNext"/>
        <w:rPr>
          <w:rtl/>
        </w:rPr>
      </w:pPr>
    </w:p>
    <w:p w:rsidR="00B04D80" w:rsidRDefault="00B04D80" w:rsidP="00B04D80">
      <w:pPr>
        <w:rPr>
          <w:rtl/>
        </w:rPr>
      </w:pPr>
      <w:bookmarkStart w:id="930" w:name="_ETM_Q1_5835000"/>
      <w:bookmarkEnd w:id="930"/>
      <w:r>
        <w:rPr>
          <w:rFonts w:hint="cs"/>
          <w:rtl/>
        </w:rPr>
        <w:t xml:space="preserve">אני מודה שהסיפור של ההתייעצות גם לאור תקדימים שמוכרים לי </w:t>
      </w:r>
      <w:bookmarkStart w:id="931" w:name="_ETM_Q1_5844000"/>
      <w:bookmarkEnd w:id="931"/>
      <w:r>
        <w:rPr>
          <w:rFonts w:hint="cs"/>
          <w:rtl/>
        </w:rPr>
        <w:t xml:space="preserve">וגם לאור ההערה של יערה </w:t>
      </w:r>
      <w:r>
        <w:rPr>
          <w:rtl/>
        </w:rPr>
        <w:t>–</w:t>
      </w:r>
      <w:r>
        <w:rPr>
          <w:rFonts w:hint="cs"/>
          <w:rtl/>
        </w:rPr>
        <w:t xml:space="preserve"> היידוע הוא כמובן מה </w:t>
      </w:r>
      <w:bookmarkStart w:id="932" w:name="_ETM_Q1_5851000"/>
      <w:bookmarkEnd w:id="932"/>
      <w:r>
        <w:rPr>
          <w:rFonts w:hint="cs"/>
          <w:rtl/>
        </w:rPr>
        <w:t>שנקרא - - -</w:t>
      </w:r>
      <w:r>
        <w:rPr>
          <w:rtl/>
        </w:rPr>
        <w:t xml:space="preserve">  </w:t>
      </w:r>
    </w:p>
    <w:p w:rsidR="005F6BFC" w:rsidRDefault="005F6BFC" w:rsidP="005F6BFC">
      <w:pPr>
        <w:rPr>
          <w:rtl/>
        </w:rPr>
      </w:pPr>
    </w:p>
    <w:p w:rsidR="00B04D80" w:rsidRDefault="00B04D80" w:rsidP="00B04D80">
      <w:pPr>
        <w:pStyle w:val="af5"/>
        <w:keepNext/>
        <w:rPr>
          <w:rtl/>
        </w:rPr>
      </w:pPr>
      <w:bookmarkStart w:id="933" w:name="_ETM_Q1_5860000"/>
      <w:bookmarkStart w:id="934" w:name="ET_interruption_קריאה_283"/>
      <w:bookmarkEnd w:id="933"/>
      <w:r w:rsidRPr="00B04D80">
        <w:rPr>
          <w:rStyle w:val="TagStyle"/>
          <w:rtl/>
        </w:rPr>
        <w:t xml:space="preserve"> &lt;&lt; קריאה &gt;&gt; </w:t>
      </w:r>
      <w:r>
        <w:rPr>
          <w:rtl/>
        </w:rPr>
        <w:t>קריאה:</w:t>
      </w:r>
      <w:r w:rsidRPr="00B04D80">
        <w:rPr>
          <w:rStyle w:val="TagStyle"/>
          <w:rtl/>
        </w:rPr>
        <w:t xml:space="preserve"> &lt;&lt; קריאה &gt;&gt;</w:t>
      </w:r>
      <w:r>
        <w:rPr>
          <w:rtl/>
        </w:rPr>
        <w:t xml:space="preserve"> </w:t>
      </w:r>
      <w:bookmarkEnd w:id="934"/>
    </w:p>
    <w:p w:rsidR="00B04D80" w:rsidRDefault="00B04D80" w:rsidP="00B04D80">
      <w:pPr>
        <w:pStyle w:val="KeepWithNext"/>
        <w:rPr>
          <w:rtl/>
        </w:rPr>
      </w:pPr>
    </w:p>
    <w:p w:rsidR="00B04D80" w:rsidRDefault="00B04D80" w:rsidP="00B04D80">
      <w:pPr>
        <w:rPr>
          <w:rtl/>
        </w:rPr>
      </w:pPr>
      <w:bookmarkStart w:id="935" w:name="_ETM_Q1_5863000"/>
      <w:bookmarkEnd w:id="935"/>
      <w:r>
        <w:rPr>
          <w:rFonts w:hint="cs"/>
          <w:rtl/>
        </w:rPr>
        <w:t>- - -</w:t>
      </w:r>
    </w:p>
    <w:p w:rsidR="00B04D80" w:rsidRDefault="00B04D80" w:rsidP="00B04D80">
      <w:pPr>
        <w:rPr>
          <w:rtl/>
        </w:rPr>
      </w:pPr>
    </w:p>
    <w:p w:rsidR="00B04D80" w:rsidRDefault="00B04D80" w:rsidP="00B04D80">
      <w:pPr>
        <w:pStyle w:val="af6"/>
        <w:keepNext/>
        <w:rPr>
          <w:rtl/>
        </w:rPr>
      </w:pPr>
      <w:bookmarkStart w:id="936" w:name="ET_yor_4613_284"/>
      <w:r w:rsidRPr="00B04D80">
        <w:rPr>
          <w:rStyle w:val="TagStyle"/>
          <w:rtl/>
        </w:rPr>
        <w:t xml:space="preserve"> &lt;&lt; יור &gt;&gt; </w:t>
      </w:r>
      <w:r>
        <w:rPr>
          <w:rtl/>
        </w:rPr>
        <w:t xml:space="preserve">היו"ר אבי </w:t>
      </w:r>
      <w:proofErr w:type="spellStart"/>
      <w:r>
        <w:rPr>
          <w:rtl/>
        </w:rPr>
        <w:t>דיכטר</w:t>
      </w:r>
      <w:proofErr w:type="spellEnd"/>
      <w:r>
        <w:rPr>
          <w:rtl/>
        </w:rPr>
        <w:t>:</w:t>
      </w:r>
      <w:r w:rsidRPr="00B04D80">
        <w:rPr>
          <w:rStyle w:val="TagStyle"/>
          <w:rtl/>
        </w:rPr>
        <w:t xml:space="preserve"> &lt;&lt; יור &gt;&gt;</w:t>
      </w:r>
      <w:r>
        <w:rPr>
          <w:rtl/>
        </w:rPr>
        <w:t xml:space="preserve"> </w:t>
      </w:r>
      <w:bookmarkEnd w:id="936"/>
    </w:p>
    <w:p w:rsidR="00B04D80" w:rsidRDefault="00B04D80" w:rsidP="00B04D80">
      <w:pPr>
        <w:pStyle w:val="KeepWithNext"/>
        <w:rPr>
          <w:rtl/>
        </w:rPr>
      </w:pPr>
    </w:p>
    <w:p w:rsidR="005F6BFC" w:rsidRDefault="00B04D80" w:rsidP="00B04D80">
      <w:pPr>
        <w:rPr>
          <w:rtl/>
        </w:rPr>
      </w:pPr>
      <w:r>
        <w:rPr>
          <w:rFonts w:hint="cs"/>
          <w:rtl/>
        </w:rPr>
        <w:t xml:space="preserve">בוא נלך לאבסורדים. בוא נלך </w:t>
      </w:r>
      <w:bookmarkStart w:id="937" w:name="_ETM_Q1_5864000"/>
      <w:bookmarkEnd w:id="937"/>
      <w:r>
        <w:rPr>
          <w:rFonts w:hint="cs"/>
          <w:rtl/>
        </w:rPr>
        <w:t>לאבסורדים. הרי כשאין חובת התייעצות, יחליט משרד הביטחון</w:t>
      </w:r>
      <w:bookmarkStart w:id="938" w:name="_ETM_Q1_5871000"/>
      <w:bookmarkEnd w:id="938"/>
      <w:r>
        <w:rPr>
          <w:rFonts w:hint="cs"/>
          <w:rtl/>
        </w:rPr>
        <w:t xml:space="preserve">, חיל הים </w:t>
      </w:r>
      <w:r>
        <w:rPr>
          <w:rtl/>
        </w:rPr>
        <w:t>–</w:t>
      </w:r>
      <w:r>
        <w:rPr>
          <w:rFonts w:hint="cs"/>
          <w:rtl/>
        </w:rPr>
        <w:t xml:space="preserve"> שהאש באסדת הגז נראית </w:t>
      </w:r>
      <w:bookmarkStart w:id="939" w:name="_ETM_Q1_5874000"/>
      <w:bookmarkEnd w:id="939"/>
      <w:r>
        <w:rPr>
          <w:rFonts w:hint="cs"/>
          <w:rtl/>
        </w:rPr>
        <w:t xml:space="preserve">למרחוק והיא עוזרת למחבלים להגיע למקום, ויודיעו לרגולטור </w:t>
      </w:r>
      <w:r>
        <w:rPr>
          <w:rtl/>
        </w:rPr>
        <w:t>–</w:t>
      </w:r>
      <w:r>
        <w:rPr>
          <w:rFonts w:hint="cs"/>
          <w:rtl/>
        </w:rPr>
        <w:t xml:space="preserve"> חבר'ה , תכבו את האש, זה לא ביטחוני. </w:t>
      </w:r>
      <w:bookmarkStart w:id="940" w:name="_ETM_Q1_5889000"/>
      <w:bookmarkEnd w:id="940"/>
      <w:r>
        <w:rPr>
          <w:rFonts w:hint="cs"/>
          <w:rtl/>
        </w:rPr>
        <w:t xml:space="preserve">אבל כל אחד מבין שאם לא תהיה אש יהיה משהו </w:t>
      </w:r>
      <w:bookmarkStart w:id="941" w:name="_ETM_Q1_5887000"/>
      <w:bookmarkEnd w:id="941"/>
      <w:r>
        <w:rPr>
          <w:rFonts w:hint="cs"/>
          <w:rtl/>
        </w:rPr>
        <w:t xml:space="preserve">אחר. אני לוקח את זה כמובן לאבסורד רק </w:t>
      </w:r>
      <w:bookmarkStart w:id="942" w:name="_ETM_Q1_5893000"/>
      <w:bookmarkEnd w:id="942"/>
      <w:r>
        <w:rPr>
          <w:rFonts w:hint="cs"/>
          <w:rtl/>
        </w:rPr>
        <w:t xml:space="preserve">בשביל להשתמש </w:t>
      </w:r>
      <w:r w:rsidR="005F6BFC">
        <w:rPr>
          <w:rFonts w:hint="cs"/>
          <w:rtl/>
        </w:rPr>
        <w:t>בדוגמה</w:t>
      </w:r>
      <w:r>
        <w:rPr>
          <w:rFonts w:hint="cs"/>
          <w:rtl/>
        </w:rPr>
        <w:t xml:space="preserve"> שאפשר להשתמש בה בדיון פתוח כזה. אני מודה שאני מנסה לרדת לשורש החשש </w:t>
      </w:r>
      <w:bookmarkStart w:id="943" w:name="_ETM_Q1_5903000"/>
      <w:bookmarkEnd w:id="943"/>
      <w:r>
        <w:rPr>
          <w:rFonts w:hint="cs"/>
          <w:rtl/>
        </w:rPr>
        <w:t xml:space="preserve">שלכם מהיוועצות סטטוטורית, בעוד שהמנגנון כמו שאמרה יערה, ואני גם מכיר אותו מחוקים אחרים, </w:t>
      </w:r>
      <w:r w:rsidR="005F6BFC">
        <w:rPr>
          <w:rFonts w:hint="cs"/>
          <w:rtl/>
        </w:rPr>
        <w:t xml:space="preserve">הוא מנגנון מאוד נדיב, הוא אומר לך </w:t>
      </w:r>
      <w:r w:rsidR="005F6BFC">
        <w:rPr>
          <w:rtl/>
        </w:rPr>
        <w:t>–</w:t>
      </w:r>
      <w:r w:rsidR="005F6BFC">
        <w:rPr>
          <w:rFonts w:hint="cs"/>
          <w:rtl/>
        </w:rPr>
        <w:t xml:space="preserve"> זה לא שאתה לוקח את הפני</w:t>
      </w:r>
      <w:r>
        <w:rPr>
          <w:rFonts w:hint="cs"/>
          <w:rtl/>
        </w:rPr>
        <w:t>י</w:t>
      </w:r>
      <w:r w:rsidR="005F6BFC">
        <w:rPr>
          <w:rFonts w:hint="cs"/>
          <w:rtl/>
        </w:rPr>
        <w:t>ה ועד שא</w:t>
      </w:r>
      <w:r>
        <w:rPr>
          <w:rFonts w:hint="cs"/>
          <w:rtl/>
        </w:rPr>
        <w:t>ת</w:t>
      </w:r>
      <w:r w:rsidR="005F6BFC">
        <w:rPr>
          <w:rFonts w:hint="cs"/>
          <w:rtl/>
        </w:rPr>
        <w:t>ה לא משיב אי אפשר לעשות כלום בלעדיך. יש לה פרק זמן קצוב, נתון</w:t>
      </w:r>
      <w:r w:rsidR="00707B59">
        <w:rPr>
          <w:rFonts w:hint="cs"/>
          <w:rtl/>
        </w:rPr>
        <w:t xml:space="preserve">, אני לא יודע אפילו אם הוא קבוע בימים. הוא קבוע ברציונל מסוים. </w:t>
      </w:r>
    </w:p>
    <w:p w:rsidR="005F6BFC" w:rsidRDefault="005F6BFC" w:rsidP="005F6BFC">
      <w:pPr>
        <w:rPr>
          <w:rtl/>
        </w:rPr>
      </w:pPr>
    </w:p>
    <w:p w:rsidR="005F6BFC" w:rsidRDefault="005F6BFC" w:rsidP="005F6BFC">
      <w:pPr>
        <w:rPr>
          <w:rtl/>
        </w:rPr>
      </w:pPr>
    </w:p>
    <w:p w:rsidR="005F6BFC" w:rsidRDefault="005F6BFC" w:rsidP="005F6BFC">
      <w:pPr>
        <w:pStyle w:val="a4"/>
        <w:keepNext/>
        <w:rPr>
          <w:rtl/>
        </w:rPr>
      </w:pPr>
      <w:bookmarkStart w:id="944" w:name="ET_speaker_יערה_למברגר_138"/>
      <w:r w:rsidRPr="005F6BFC">
        <w:rPr>
          <w:rStyle w:val="TagStyle"/>
          <w:rtl/>
        </w:rPr>
        <w:t xml:space="preserve"> &lt;&lt; דובר &gt;&gt; </w:t>
      </w:r>
      <w:r>
        <w:rPr>
          <w:rtl/>
        </w:rPr>
        <w:t xml:space="preserve">יערה </w:t>
      </w:r>
      <w:proofErr w:type="spellStart"/>
      <w:r>
        <w:rPr>
          <w:rtl/>
        </w:rPr>
        <w:t>למברגר</w:t>
      </w:r>
      <w:proofErr w:type="spellEnd"/>
      <w:r>
        <w:rPr>
          <w:rtl/>
        </w:rPr>
        <w:t>:</w:t>
      </w:r>
      <w:r w:rsidRPr="005F6BFC">
        <w:rPr>
          <w:rStyle w:val="TagStyle"/>
          <w:rtl/>
        </w:rPr>
        <w:t xml:space="preserve"> &lt;&lt; דובר &gt;&gt;</w:t>
      </w:r>
      <w:r>
        <w:rPr>
          <w:rtl/>
        </w:rPr>
        <w:t xml:space="preserve"> </w:t>
      </w:r>
      <w:bookmarkEnd w:id="944"/>
    </w:p>
    <w:p w:rsidR="005F6BFC" w:rsidRDefault="005F6BFC" w:rsidP="005F6BFC">
      <w:pPr>
        <w:pStyle w:val="KeepWithNext"/>
        <w:rPr>
          <w:rtl/>
        </w:rPr>
      </w:pPr>
    </w:p>
    <w:p w:rsidR="005F6BFC" w:rsidRDefault="005F6BFC" w:rsidP="005F6BFC">
      <w:pPr>
        <w:rPr>
          <w:rtl/>
        </w:rPr>
      </w:pPr>
      <w:r>
        <w:rPr>
          <w:rFonts w:hint="cs"/>
          <w:rtl/>
        </w:rPr>
        <w:t>לפי ה</w:t>
      </w:r>
      <w:r w:rsidR="00707B59">
        <w:rPr>
          <w:rFonts w:hint="cs"/>
          <w:rtl/>
        </w:rPr>
        <w:t xml:space="preserve">דחיפות, אם הפעולה היא </w:t>
      </w:r>
      <w:bookmarkStart w:id="945" w:name="_ETM_Q1_5931000"/>
      <w:bookmarkEnd w:id="945"/>
      <w:r w:rsidR="00707B59">
        <w:rPr>
          <w:rFonts w:hint="cs"/>
          <w:rtl/>
        </w:rPr>
        <w:t xml:space="preserve">דחופה. זמן סביר בהתאם לאופי הפעולה. </w:t>
      </w:r>
      <w:r w:rsidR="009B43FF">
        <w:rPr>
          <w:rFonts w:hint="cs"/>
          <w:rtl/>
        </w:rPr>
        <w:t xml:space="preserve">אם הפעולה היא דחופה </w:t>
      </w:r>
      <w:bookmarkStart w:id="946" w:name="_ETM_Q1_5933000"/>
      <w:bookmarkEnd w:id="946"/>
      <w:r w:rsidR="009B43FF">
        <w:rPr>
          <w:rFonts w:hint="cs"/>
          <w:rtl/>
        </w:rPr>
        <w:t xml:space="preserve">אז באופן הולם ההתייעצות צריכה להיעשות בהתאם. </w:t>
      </w:r>
    </w:p>
    <w:p w:rsidR="005F6BFC" w:rsidRDefault="005F6BFC" w:rsidP="005F6BFC">
      <w:pPr>
        <w:rPr>
          <w:rtl/>
        </w:rPr>
      </w:pPr>
      <w:bookmarkStart w:id="947" w:name="_ETM_Q1_5938000"/>
      <w:bookmarkEnd w:id="947"/>
    </w:p>
    <w:p w:rsidR="005F6BFC" w:rsidRDefault="005F6BFC" w:rsidP="000D3F5A">
      <w:pPr>
        <w:rPr>
          <w:rtl/>
        </w:rPr>
      </w:pPr>
      <w:r>
        <w:rPr>
          <w:rFonts w:hint="cs"/>
          <w:rtl/>
        </w:rPr>
        <w:t>אני אשמח אם תחדדו, ערן</w:t>
      </w:r>
      <w:r w:rsidR="009B43FF">
        <w:rPr>
          <w:rFonts w:hint="cs"/>
          <w:rtl/>
        </w:rPr>
        <w:t xml:space="preserve">, מה ההבדל </w:t>
      </w:r>
      <w:bookmarkStart w:id="948" w:name="_ETM_Q1_5943000"/>
      <w:bookmarkEnd w:id="948"/>
      <w:r w:rsidR="009B43FF">
        <w:rPr>
          <w:rFonts w:hint="cs"/>
          <w:rtl/>
        </w:rPr>
        <w:t>ביניכם</w:t>
      </w:r>
      <w:r w:rsidR="009B43FF">
        <w:rPr>
          <w:rtl/>
        </w:rPr>
        <w:t>–</w:t>
      </w:r>
      <w:r w:rsidR="009B43FF">
        <w:rPr>
          <w:rFonts w:hint="cs"/>
          <w:rtl/>
        </w:rPr>
        <w:t xml:space="preserve"> אתה מדבר על העברת טיוטה, קבלת עמדה. לי </w:t>
      </w:r>
      <w:bookmarkStart w:id="949" w:name="_ETM_Q1_5945000"/>
      <w:bookmarkEnd w:id="949"/>
      <w:r w:rsidR="009B43FF">
        <w:rPr>
          <w:rFonts w:hint="cs"/>
          <w:rtl/>
        </w:rPr>
        <w:t xml:space="preserve">זה נשמע כמו התייעצות. היידוע שאתה קורא לו </w:t>
      </w:r>
      <w:r w:rsidR="009B43FF">
        <w:rPr>
          <w:rtl/>
        </w:rPr>
        <w:t>–</w:t>
      </w:r>
      <w:r w:rsidR="009B43FF">
        <w:rPr>
          <w:rFonts w:hint="cs"/>
          <w:rtl/>
        </w:rPr>
        <w:t xml:space="preserve"> תסביר </w:t>
      </w:r>
      <w:bookmarkStart w:id="950" w:name="_ETM_Q1_5947000"/>
      <w:bookmarkEnd w:id="950"/>
      <w:r>
        <w:rPr>
          <w:rFonts w:hint="cs"/>
          <w:rtl/>
        </w:rPr>
        <w:t>מה ההבדל בין ה</w:t>
      </w:r>
      <w:r w:rsidR="009B43FF">
        <w:rPr>
          <w:rFonts w:hint="cs"/>
          <w:rtl/>
        </w:rPr>
        <w:t xml:space="preserve">יידוע שאתם מציעים עם העברת </w:t>
      </w:r>
      <w:r w:rsidR="000D3F5A">
        <w:rPr>
          <w:rFonts w:hint="cs"/>
          <w:rtl/>
        </w:rPr>
        <w:t>מכתב לקבלת עמדה ו</w:t>
      </w:r>
      <w:bookmarkStart w:id="951" w:name="_ETM_Q1_5946000"/>
      <w:bookmarkEnd w:id="951"/>
      <w:r w:rsidR="009B43FF">
        <w:rPr>
          <w:rFonts w:hint="cs"/>
          <w:rtl/>
        </w:rPr>
        <w:t xml:space="preserve">בין התייעצות. אני לא מבינה את הדלתא. </w:t>
      </w:r>
    </w:p>
    <w:p w:rsidR="005F6BFC" w:rsidRDefault="005F6BFC" w:rsidP="005F6BFC">
      <w:pPr>
        <w:rPr>
          <w:rtl/>
        </w:rPr>
      </w:pPr>
    </w:p>
    <w:p w:rsidR="005F6BFC" w:rsidRDefault="005F6BFC" w:rsidP="005F6BFC">
      <w:pPr>
        <w:pStyle w:val="a4"/>
        <w:keepNext/>
        <w:rPr>
          <w:rtl/>
        </w:rPr>
      </w:pPr>
      <w:bookmarkStart w:id="952" w:name="ET_speaker_ערן_יוסף_139"/>
      <w:r w:rsidRPr="005F6BFC">
        <w:rPr>
          <w:rStyle w:val="TagStyle"/>
          <w:rtl/>
        </w:rPr>
        <w:t xml:space="preserve"> &lt;&lt; דובר &gt;&gt; </w:t>
      </w:r>
      <w:r>
        <w:rPr>
          <w:rtl/>
        </w:rPr>
        <w:t>ערן יוסף:</w:t>
      </w:r>
      <w:r w:rsidRPr="005F6BFC">
        <w:rPr>
          <w:rStyle w:val="TagStyle"/>
          <w:rtl/>
        </w:rPr>
        <w:t xml:space="preserve"> &lt;&lt; דובר &gt;&gt;</w:t>
      </w:r>
      <w:r>
        <w:rPr>
          <w:rtl/>
        </w:rPr>
        <w:t xml:space="preserve"> </w:t>
      </w:r>
      <w:bookmarkEnd w:id="952"/>
    </w:p>
    <w:p w:rsidR="005F6BFC" w:rsidRDefault="005F6BFC" w:rsidP="005F6BFC">
      <w:pPr>
        <w:pStyle w:val="KeepWithNext"/>
        <w:rPr>
          <w:rtl/>
        </w:rPr>
      </w:pPr>
    </w:p>
    <w:p w:rsidR="005F6BFC" w:rsidRDefault="009B43FF" w:rsidP="000D3F5A">
      <w:pPr>
        <w:rPr>
          <w:rtl/>
        </w:rPr>
      </w:pPr>
      <w:r>
        <w:rPr>
          <w:rFonts w:hint="cs"/>
          <w:rtl/>
        </w:rPr>
        <w:t>כשאני נכנס לנוהל עבודה והחוק מחייב אותי לנוהל עבודה</w:t>
      </w:r>
      <w:r w:rsidR="000D3F5A">
        <w:rPr>
          <w:rFonts w:hint="cs"/>
          <w:rtl/>
        </w:rPr>
        <w:t xml:space="preserve">, </w:t>
      </w:r>
      <w:bookmarkStart w:id="953" w:name="_ETM_Q1_5954000"/>
      <w:bookmarkEnd w:id="953"/>
      <w:r w:rsidR="000D3F5A">
        <w:rPr>
          <w:rFonts w:hint="cs"/>
          <w:rtl/>
        </w:rPr>
        <w:t>יש לי בתוך נוהל העבודה גמישות. למשל, אני יכול להגיד</w:t>
      </w:r>
      <w:bookmarkStart w:id="954" w:name="_ETM_Q1_5962000"/>
      <w:bookmarkEnd w:id="954"/>
      <w:r w:rsidR="000D3F5A">
        <w:rPr>
          <w:rFonts w:hint="cs"/>
          <w:rtl/>
        </w:rPr>
        <w:t xml:space="preserve"> שכשיש מלחמה כוללת אז התהליך יהיה טיפה שונה. אני לא </w:t>
      </w:r>
      <w:bookmarkStart w:id="955" w:name="_ETM_Q1_5964000"/>
      <w:bookmarkEnd w:id="955"/>
      <w:r w:rsidR="000D3F5A">
        <w:rPr>
          <w:rFonts w:hint="cs"/>
          <w:rtl/>
        </w:rPr>
        <w:t xml:space="preserve">רוצה להיכנס לזה עכשיו במסגרת החוק ולהגיד מתי ההתייעצות תהיה </w:t>
      </w:r>
      <w:bookmarkStart w:id="956" w:name="_ETM_Q1_5967000"/>
      <w:bookmarkEnd w:id="956"/>
      <w:r w:rsidR="000D3F5A">
        <w:rPr>
          <w:rFonts w:hint="cs"/>
          <w:rtl/>
        </w:rPr>
        <w:t>כזו ומתי היא תהיה אחרת. להתייעצות סטטוטורית יש משמעות.</w:t>
      </w:r>
      <w:r>
        <w:rPr>
          <w:rFonts w:hint="cs"/>
          <w:rtl/>
        </w:rPr>
        <w:t xml:space="preserve"> </w:t>
      </w:r>
      <w:r w:rsidR="005F6BFC">
        <w:rPr>
          <w:rFonts w:hint="cs"/>
          <w:rtl/>
        </w:rPr>
        <w:t xml:space="preserve">אני לא מכיר דוגמה בחקיקה שבה גוף </w:t>
      </w:r>
      <w:r w:rsidR="000D3F5A">
        <w:rPr>
          <w:rFonts w:hint="cs"/>
          <w:rtl/>
        </w:rPr>
        <w:t xml:space="preserve">ביטחוני מתייעץ </w:t>
      </w:r>
      <w:bookmarkStart w:id="957" w:name="_ETM_Q1_5974000"/>
      <w:bookmarkEnd w:id="957"/>
      <w:r w:rsidR="000D3F5A">
        <w:rPr>
          <w:rFonts w:hint="cs"/>
          <w:rtl/>
        </w:rPr>
        <w:t xml:space="preserve">עם גוף אזרחי לפני שהוא מוציא הנחיה ביטחונית. </w:t>
      </w:r>
      <w:r w:rsidR="005F6BFC">
        <w:rPr>
          <w:rFonts w:hint="cs"/>
          <w:rtl/>
        </w:rPr>
        <w:t>זה חריג, זה איר</w:t>
      </w:r>
      <w:r w:rsidR="000D3F5A">
        <w:rPr>
          <w:rFonts w:hint="cs"/>
          <w:rtl/>
        </w:rPr>
        <w:t>וע שלא קרה אף פעם וזו פריצת סכר,</w:t>
      </w:r>
      <w:r w:rsidR="005F6BFC">
        <w:rPr>
          <w:rFonts w:hint="cs"/>
          <w:rtl/>
        </w:rPr>
        <w:t xml:space="preserve"> </w:t>
      </w:r>
      <w:r w:rsidR="000D3F5A">
        <w:rPr>
          <w:rFonts w:hint="cs"/>
          <w:rtl/>
        </w:rPr>
        <w:t xml:space="preserve">לכן </w:t>
      </w:r>
      <w:bookmarkStart w:id="958" w:name="_ETM_Q1_5984000"/>
      <w:bookmarkEnd w:id="958"/>
      <w:r w:rsidR="000D3F5A">
        <w:rPr>
          <w:rFonts w:hint="cs"/>
          <w:rtl/>
        </w:rPr>
        <w:t>אנחנו מתנגדים לזה. אם אנחנו מצליחים להגיע לפתרון שהחוק כן יחייב נוהל עבודה, ו</w:t>
      </w:r>
      <w:r w:rsidR="005F6BFC">
        <w:rPr>
          <w:rFonts w:hint="cs"/>
          <w:rtl/>
        </w:rPr>
        <w:t xml:space="preserve">בנוהל עבודה תהיה הסכמה עם הגופים </w:t>
      </w:r>
      <w:r w:rsidR="000D3F5A">
        <w:rPr>
          <w:rFonts w:hint="cs"/>
          <w:rtl/>
        </w:rPr>
        <w:t xml:space="preserve">ואני מסביר שהיידוע הוא לא יידוע תיאורטי </w:t>
      </w:r>
      <w:bookmarkStart w:id="959" w:name="_ETM_Q1_5992000"/>
      <w:bookmarkEnd w:id="959"/>
      <w:r w:rsidR="000D3F5A">
        <w:rPr>
          <w:rFonts w:hint="cs"/>
          <w:rtl/>
        </w:rPr>
        <w:t>בדיעבד, אחרי שיצאה ההנחיה, כי מן</w:t>
      </w:r>
      <w:bookmarkStart w:id="960" w:name="_ETM_Q1_5993000"/>
      <w:bookmarkEnd w:id="960"/>
      <w:r w:rsidR="000D3F5A">
        <w:rPr>
          <w:rFonts w:hint="cs"/>
          <w:rtl/>
        </w:rPr>
        <w:t xml:space="preserve"> הסתם </w:t>
      </w:r>
      <w:r w:rsidR="005F6BFC">
        <w:rPr>
          <w:rFonts w:hint="cs"/>
          <w:rtl/>
        </w:rPr>
        <w:t>ההנחיה היא אליהם</w:t>
      </w:r>
      <w:r w:rsidR="000D3F5A">
        <w:rPr>
          <w:rFonts w:hint="cs"/>
          <w:rtl/>
        </w:rPr>
        <w:t xml:space="preserve">, אין לי מה ליידע אותם שיצאה ההנחיה, אלא </w:t>
      </w:r>
      <w:bookmarkStart w:id="961" w:name="_ETM_Q1_5996000"/>
      <w:bookmarkEnd w:id="961"/>
      <w:r w:rsidR="000D3F5A">
        <w:rPr>
          <w:rtl/>
        </w:rPr>
        <w:t>–</w:t>
      </w:r>
      <w:r w:rsidR="000D3F5A">
        <w:rPr>
          <w:rFonts w:hint="cs"/>
          <w:rtl/>
        </w:rPr>
        <w:t xml:space="preserve"> הנחיה מראש ומתן אפשרות לתת תגובה. </w:t>
      </w:r>
    </w:p>
    <w:p w:rsidR="005F6BFC" w:rsidRDefault="005F6BFC" w:rsidP="005F6BFC">
      <w:pPr>
        <w:rPr>
          <w:rtl/>
        </w:rPr>
      </w:pPr>
    </w:p>
    <w:p w:rsidR="005F6BFC" w:rsidRDefault="005F6BFC" w:rsidP="005F6BFC">
      <w:pPr>
        <w:pStyle w:val="a4"/>
        <w:keepNext/>
        <w:rPr>
          <w:rtl/>
        </w:rPr>
      </w:pPr>
      <w:bookmarkStart w:id="962" w:name="ET_speaker_יערה_למברגר_140"/>
      <w:r w:rsidRPr="005F6BFC">
        <w:rPr>
          <w:rStyle w:val="TagStyle"/>
          <w:rtl/>
        </w:rPr>
        <w:t xml:space="preserve"> &lt;&lt; דובר &gt;&gt; </w:t>
      </w:r>
      <w:r>
        <w:rPr>
          <w:rtl/>
        </w:rPr>
        <w:t xml:space="preserve">יערה </w:t>
      </w:r>
      <w:proofErr w:type="spellStart"/>
      <w:r>
        <w:rPr>
          <w:rtl/>
        </w:rPr>
        <w:t>למברגר</w:t>
      </w:r>
      <w:proofErr w:type="spellEnd"/>
      <w:r>
        <w:rPr>
          <w:rtl/>
        </w:rPr>
        <w:t>:</w:t>
      </w:r>
      <w:r w:rsidRPr="005F6BFC">
        <w:rPr>
          <w:rStyle w:val="TagStyle"/>
          <w:rtl/>
        </w:rPr>
        <w:t xml:space="preserve"> &lt;&lt; דובר &gt;&gt;</w:t>
      </w:r>
      <w:r>
        <w:rPr>
          <w:rtl/>
        </w:rPr>
        <w:t xml:space="preserve"> </w:t>
      </w:r>
      <w:bookmarkEnd w:id="962"/>
    </w:p>
    <w:p w:rsidR="005F6BFC" w:rsidRDefault="005F6BFC" w:rsidP="005F6BFC">
      <w:pPr>
        <w:pStyle w:val="KeepWithNext"/>
        <w:rPr>
          <w:rtl/>
        </w:rPr>
      </w:pPr>
    </w:p>
    <w:p w:rsidR="005F6BFC" w:rsidRDefault="005F6BFC" w:rsidP="000D3F5A">
      <w:pPr>
        <w:rPr>
          <w:rtl/>
        </w:rPr>
      </w:pPr>
      <w:r>
        <w:rPr>
          <w:rFonts w:hint="cs"/>
          <w:rtl/>
        </w:rPr>
        <w:t>ההנחיה היא לא אליהם</w:t>
      </w:r>
      <w:r w:rsidR="000D3F5A">
        <w:rPr>
          <w:rFonts w:hint="cs"/>
          <w:rtl/>
        </w:rPr>
        <w:t xml:space="preserve">. </w:t>
      </w:r>
      <w:bookmarkStart w:id="963" w:name="_ETM_Q1_6005000"/>
      <w:bookmarkEnd w:id="963"/>
      <w:r w:rsidR="000D3F5A">
        <w:rPr>
          <w:rFonts w:hint="cs"/>
          <w:rtl/>
        </w:rPr>
        <w:t xml:space="preserve">קודם כל יש ערבוב בין הגוף המונחה לרגולטור כאילו </w:t>
      </w:r>
      <w:bookmarkStart w:id="964" w:name="_ETM_Q1_6004000"/>
      <w:bookmarkEnd w:id="964"/>
      <w:r w:rsidR="000D3F5A">
        <w:rPr>
          <w:rFonts w:hint="cs"/>
          <w:rtl/>
        </w:rPr>
        <w:t xml:space="preserve">הם ישות אחת. לא. לדעתי אלה אמירות קשות. </w:t>
      </w:r>
      <w:r>
        <w:rPr>
          <w:rFonts w:hint="cs"/>
          <w:rtl/>
        </w:rPr>
        <w:t xml:space="preserve">הגוף המונחה והרגולטור </w:t>
      </w:r>
      <w:r>
        <w:rPr>
          <w:rtl/>
        </w:rPr>
        <w:t>–</w:t>
      </w:r>
      <w:r>
        <w:rPr>
          <w:rFonts w:hint="cs"/>
          <w:rtl/>
        </w:rPr>
        <w:t xml:space="preserve"> זה לא גוף אחד. </w:t>
      </w:r>
      <w:r w:rsidR="000D3F5A">
        <w:rPr>
          <w:rFonts w:hint="cs"/>
          <w:rtl/>
        </w:rPr>
        <w:t xml:space="preserve">אתה </w:t>
      </w:r>
      <w:bookmarkStart w:id="965" w:name="_ETM_Q1_6010000"/>
      <w:bookmarkEnd w:id="965"/>
      <w:r w:rsidR="000D3F5A">
        <w:rPr>
          <w:rFonts w:hint="cs"/>
          <w:rtl/>
        </w:rPr>
        <w:t xml:space="preserve">אומר שהאמירה היא אליהם. קודם זה נאמר על ידי רפי </w:t>
      </w:r>
      <w:bookmarkStart w:id="966" w:name="_ETM_Q1_6017000"/>
      <w:bookmarkEnd w:id="966"/>
      <w:r w:rsidR="000D3F5A">
        <w:rPr>
          <w:rFonts w:hint="cs"/>
          <w:rtl/>
        </w:rPr>
        <w:t xml:space="preserve">כאילו הרגולטור יוכל לערער. הרגולטור הוא גורם ממשלתי. הוא מנחה בהיבטים אחרים </w:t>
      </w:r>
      <w:r w:rsidR="000D3F5A">
        <w:rPr>
          <w:rtl/>
        </w:rPr>
        <w:t>–</w:t>
      </w:r>
      <w:r w:rsidR="000D3F5A">
        <w:rPr>
          <w:rFonts w:hint="cs"/>
          <w:rtl/>
        </w:rPr>
        <w:t xml:space="preserve"> אזרחיים אמנם, את הגוף המונחה. ולכן, האמירות בעיניי הם חוסר דיוק על גבול אמירה קשה להגיד </w:t>
      </w:r>
      <w:bookmarkStart w:id="967" w:name="_ETM_Q1_6026000"/>
      <w:bookmarkEnd w:id="967"/>
      <w:r w:rsidR="000D3F5A">
        <w:rPr>
          <w:rFonts w:hint="cs"/>
          <w:rtl/>
        </w:rPr>
        <w:t xml:space="preserve">שהגוף המונחה </w:t>
      </w:r>
      <w:bookmarkStart w:id="968" w:name="_ETM_Q1_6028000"/>
      <w:bookmarkEnd w:id="968"/>
      <w:r w:rsidR="000D3F5A">
        <w:rPr>
          <w:rFonts w:hint="cs"/>
          <w:rtl/>
        </w:rPr>
        <w:t xml:space="preserve">והרגולטור זה אותו גוף. </w:t>
      </w:r>
    </w:p>
    <w:p w:rsidR="005F6BFC" w:rsidRDefault="005F6BFC" w:rsidP="005F6BFC">
      <w:pPr>
        <w:rPr>
          <w:rtl/>
        </w:rPr>
      </w:pPr>
    </w:p>
    <w:p w:rsidR="005F6BFC" w:rsidRDefault="005F6BFC" w:rsidP="005F6BFC">
      <w:pPr>
        <w:pStyle w:val="a4"/>
        <w:keepNext/>
        <w:rPr>
          <w:rtl/>
        </w:rPr>
      </w:pPr>
      <w:bookmarkStart w:id="969" w:name="ET_speaker_ערן_יסוף_141"/>
      <w:r w:rsidRPr="005F6BFC">
        <w:rPr>
          <w:rStyle w:val="TagStyle"/>
          <w:rtl/>
        </w:rPr>
        <w:t xml:space="preserve"> &lt;&lt; דובר &gt;&gt; </w:t>
      </w:r>
      <w:r>
        <w:rPr>
          <w:rtl/>
        </w:rPr>
        <w:t>ערן י</w:t>
      </w:r>
      <w:r>
        <w:rPr>
          <w:rFonts w:hint="cs"/>
          <w:rtl/>
        </w:rPr>
        <w:t>וס</w:t>
      </w:r>
      <w:r>
        <w:rPr>
          <w:rtl/>
        </w:rPr>
        <w:t>ף:</w:t>
      </w:r>
      <w:r w:rsidRPr="005F6BFC">
        <w:rPr>
          <w:rStyle w:val="TagStyle"/>
          <w:rtl/>
        </w:rPr>
        <w:t xml:space="preserve"> &lt;&lt; דובר &gt;&gt;</w:t>
      </w:r>
      <w:r>
        <w:rPr>
          <w:rtl/>
        </w:rPr>
        <w:t xml:space="preserve"> </w:t>
      </w:r>
      <w:bookmarkEnd w:id="969"/>
    </w:p>
    <w:p w:rsidR="005F6BFC" w:rsidRDefault="005F6BFC" w:rsidP="005F6BFC">
      <w:pPr>
        <w:pStyle w:val="KeepWithNext"/>
        <w:rPr>
          <w:rtl/>
        </w:rPr>
      </w:pPr>
    </w:p>
    <w:p w:rsidR="000D3F5A" w:rsidRDefault="000D3F5A" w:rsidP="000D3F5A">
      <w:pPr>
        <w:rPr>
          <w:rtl/>
        </w:rPr>
      </w:pPr>
      <w:bookmarkStart w:id="970" w:name="_ETM_Q1_6033000"/>
      <w:bookmarkEnd w:id="970"/>
      <w:r>
        <w:rPr>
          <w:rFonts w:hint="cs"/>
          <w:rtl/>
        </w:rPr>
        <w:t>לא אמרתי שהם או</w:t>
      </w:r>
      <w:bookmarkStart w:id="971" w:name="_ETM_Q1_6029000"/>
      <w:bookmarkEnd w:id="971"/>
      <w:r>
        <w:rPr>
          <w:rFonts w:hint="cs"/>
          <w:rtl/>
        </w:rPr>
        <w:t xml:space="preserve">תו גוף. </w:t>
      </w:r>
    </w:p>
    <w:p w:rsidR="000D3F5A" w:rsidRDefault="000D3F5A" w:rsidP="000D3F5A">
      <w:pPr>
        <w:rPr>
          <w:rtl/>
        </w:rPr>
      </w:pPr>
      <w:bookmarkStart w:id="972" w:name="_ETM_Q1_6031000"/>
      <w:bookmarkEnd w:id="972"/>
    </w:p>
    <w:p w:rsidR="000D3F5A" w:rsidRDefault="000D3F5A" w:rsidP="000D3F5A">
      <w:pPr>
        <w:pStyle w:val="a4"/>
        <w:keepNext/>
        <w:rPr>
          <w:rtl/>
        </w:rPr>
      </w:pPr>
      <w:bookmarkStart w:id="973" w:name="ET_speaker_יערה_למברגר_285"/>
      <w:r w:rsidRPr="000D3F5A">
        <w:rPr>
          <w:rStyle w:val="TagStyle"/>
          <w:rtl/>
        </w:rPr>
        <w:t xml:space="preserve"> &lt;&lt; דובר &gt;&gt; </w:t>
      </w:r>
      <w:r>
        <w:rPr>
          <w:rtl/>
        </w:rPr>
        <w:t xml:space="preserve">יערה </w:t>
      </w:r>
      <w:proofErr w:type="spellStart"/>
      <w:r>
        <w:rPr>
          <w:rtl/>
        </w:rPr>
        <w:t>למברגר</w:t>
      </w:r>
      <w:proofErr w:type="spellEnd"/>
      <w:r>
        <w:rPr>
          <w:rtl/>
        </w:rPr>
        <w:t>:</w:t>
      </w:r>
      <w:r w:rsidRPr="000D3F5A">
        <w:rPr>
          <w:rStyle w:val="TagStyle"/>
          <w:rtl/>
        </w:rPr>
        <w:t xml:space="preserve"> &lt;&lt; דובר &gt;&gt;</w:t>
      </w:r>
      <w:r>
        <w:rPr>
          <w:rtl/>
        </w:rPr>
        <w:t xml:space="preserve"> </w:t>
      </w:r>
      <w:bookmarkEnd w:id="973"/>
    </w:p>
    <w:p w:rsidR="000D3F5A" w:rsidRDefault="000D3F5A" w:rsidP="000D3F5A">
      <w:pPr>
        <w:pStyle w:val="KeepWithNext"/>
        <w:rPr>
          <w:rtl/>
        </w:rPr>
      </w:pPr>
    </w:p>
    <w:p w:rsidR="000D3F5A" w:rsidRDefault="000D3F5A" w:rsidP="000D3F5A">
      <w:pPr>
        <w:rPr>
          <w:rtl/>
        </w:rPr>
      </w:pPr>
      <w:bookmarkStart w:id="974" w:name="_ETM_Q1_6032000"/>
      <w:bookmarkEnd w:id="974"/>
      <w:r>
        <w:rPr>
          <w:rFonts w:hint="cs"/>
          <w:rtl/>
        </w:rPr>
        <w:t xml:space="preserve">הרגולטור לא צריך להיות באותה משבצת שבה נמצא הגוף המונחה. הגוף המונחה הוא לפעמים גוף פרטי. הרגולטור הוא </w:t>
      </w:r>
      <w:bookmarkStart w:id="975" w:name="_ETM_Q1_6036000"/>
      <w:bookmarkEnd w:id="975"/>
      <w:r>
        <w:rPr>
          <w:rFonts w:hint="cs"/>
          <w:rtl/>
        </w:rPr>
        <w:t xml:space="preserve">גוף ממשלתי. אני לא חושבת שצריך להגיד לרגולטור </w:t>
      </w:r>
      <w:r>
        <w:rPr>
          <w:rtl/>
        </w:rPr>
        <w:t>–</w:t>
      </w:r>
      <w:r>
        <w:rPr>
          <w:rFonts w:hint="cs"/>
          <w:rtl/>
        </w:rPr>
        <w:t xml:space="preserve"> תגיש </w:t>
      </w:r>
      <w:bookmarkStart w:id="976" w:name="_ETM_Q1_6040000"/>
      <w:bookmarkEnd w:id="976"/>
      <w:r>
        <w:rPr>
          <w:rFonts w:hint="cs"/>
          <w:rtl/>
        </w:rPr>
        <w:t>ערר לפי - - -</w:t>
      </w:r>
    </w:p>
    <w:p w:rsidR="000D3F5A" w:rsidRDefault="000D3F5A" w:rsidP="000D3F5A">
      <w:pPr>
        <w:rPr>
          <w:rtl/>
        </w:rPr>
      </w:pPr>
      <w:bookmarkStart w:id="977" w:name="_ETM_Q1_6043000"/>
      <w:bookmarkEnd w:id="977"/>
    </w:p>
    <w:p w:rsidR="000D3F5A" w:rsidRDefault="000D3F5A" w:rsidP="000D3F5A">
      <w:pPr>
        <w:pStyle w:val="a4"/>
        <w:keepNext/>
        <w:rPr>
          <w:rtl/>
        </w:rPr>
      </w:pPr>
      <w:bookmarkStart w:id="978" w:name="ET_speaker_ערן_יוסף_287"/>
      <w:r w:rsidRPr="000D3F5A">
        <w:rPr>
          <w:rStyle w:val="TagStyle"/>
          <w:rtl/>
        </w:rPr>
        <w:t xml:space="preserve"> &lt;&lt; דובר &gt;&gt; </w:t>
      </w:r>
      <w:r>
        <w:rPr>
          <w:rtl/>
        </w:rPr>
        <w:t>ערן יוסף:</w:t>
      </w:r>
      <w:r w:rsidRPr="000D3F5A">
        <w:rPr>
          <w:rStyle w:val="TagStyle"/>
          <w:rtl/>
        </w:rPr>
        <w:t xml:space="preserve"> &lt;&lt; דובר &gt;&gt;</w:t>
      </w:r>
      <w:r>
        <w:rPr>
          <w:rtl/>
        </w:rPr>
        <w:t xml:space="preserve"> </w:t>
      </w:r>
      <w:bookmarkEnd w:id="978"/>
    </w:p>
    <w:p w:rsidR="000D3F5A" w:rsidRDefault="000D3F5A" w:rsidP="000D3F5A">
      <w:pPr>
        <w:pStyle w:val="KeepWithNext"/>
        <w:rPr>
          <w:rtl/>
        </w:rPr>
      </w:pPr>
    </w:p>
    <w:p w:rsidR="005F6BFC" w:rsidRDefault="000D3F5A" w:rsidP="000D3F5A">
      <w:pPr>
        <w:rPr>
          <w:rtl/>
        </w:rPr>
      </w:pPr>
      <w:r>
        <w:rPr>
          <w:rFonts w:hint="cs"/>
          <w:rtl/>
        </w:rPr>
        <w:t xml:space="preserve">יערה, זה לא הדיון. מסגרת הערר </w:t>
      </w:r>
      <w:bookmarkStart w:id="979" w:name="_ETM_Q1_6047000"/>
      <w:bookmarkEnd w:id="979"/>
      <w:r>
        <w:rPr>
          <w:rFonts w:hint="cs"/>
          <w:rtl/>
        </w:rPr>
        <w:t xml:space="preserve">בעיון החוזר כבודה במקומה מונח, והם מתייחסים לגופים המונחים. אני </w:t>
      </w:r>
      <w:bookmarkStart w:id="980" w:name="_ETM_Q1_6052000"/>
      <w:bookmarkEnd w:id="980"/>
      <w:r>
        <w:rPr>
          <w:rFonts w:hint="cs"/>
          <w:rtl/>
        </w:rPr>
        <w:t xml:space="preserve">מדבר כרגע על נוהל עבודה מול הרגולטורים האזרחיים. על זה מדובר. ואני חושב שאם אנחנו יכולים בנוהל עבודה </w:t>
      </w:r>
      <w:r w:rsidR="005F6BFC">
        <w:rPr>
          <w:rFonts w:hint="cs"/>
          <w:rtl/>
        </w:rPr>
        <w:t>להגיע לתנאים שיוסכמו על איך מדברים</w:t>
      </w:r>
      <w:r>
        <w:rPr>
          <w:rFonts w:hint="cs"/>
          <w:rtl/>
        </w:rPr>
        <w:t xml:space="preserve"> </w:t>
      </w:r>
      <w:bookmarkStart w:id="981" w:name="_ETM_Q1_6061000"/>
      <w:bookmarkEnd w:id="981"/>
      <w:r>
        <w:rPr>
          <w:rFonts w:hint="cs"/>
          <w:rtl/>
        </w:rPr>
        <w:t xml:space="preserve">וכמה זמן וכן הלאה, ולקבוע בתוך הנוהל את החריגים, מתי </w:t>
      </w:r>
      <w:bookmarkStart w:id="982" w:name="_ETM_Q1_6065000"/>
      <w:bookmarkEnd w:id="982"/>
      <w:r>
        <w:rPr>
          <w:rFonts w:hint="cs"/>
          <w:rtl/>
        </w:rPr>
        <w:t xml:space="preserve">אי אפשר לעבוד בצורה כזו וצריך לקצר תהליכים או לקבוע תהליך של כן יידוע בדיעבד כי אין ברירה, כי צריכה להינתן הנחיה מהיום להיום </w:t>
      </w:r>
      <w:r>
        <w:rPr>
          <w:rtl/>
        </w:rPr>
        <w:t>–</w:t>
      </w:r>
      <w:r>
        <w:rPr>
          <w:rFonts w:hint="cs"/>
          <w:rtl/>
        </w:rPr>
        <w:t xml:space="preserve"> אנחנו </w:t>
      </w:r>
      <w:r w:rsidR="005F6BFC">
        <w:rPr>
          <w:rFonts w:hint="cs"/>
          <w:rtl/>
        </w:rPr>
        <w:t>נגיע להסכמות האלה, אבל אני לא יכול</w:t>
      </w:r>
      <w:r>
        <w:rPr>
          <w:rFonts w:hint="cs"/>
          <w:rtl/>
        </w:rPr>
        <w:t xml:space="preserve"> להיכנס לזה בתוך החקיקה. </w:t>
      </w:r>
    </w:p>
    <w:p w:rsidR="005F6BFC" w:rsidRDefault="005F6BFC" w:rsidP="005F6BFC">
      <w:pPr>
        <w:rPr>
          <w:rtl/>
        </w:rPr>
      </w:pPr>
    </w:p>
    <w:p w:rsidR="005F6BFC" w:rsidRDefault="005F6BFC" w:rsidP="005F6BFC">
      <w:pPr>
        <w:pStyle w:val="af9"/>
        <w:keepNext/>
        <w:rPr>
          <w:rtl/>
        </w:rPr>
      </w:pPr>
      <w:bookmarkStart w:id="983" w:name="ET_guest_858424_142"/>
      <w:r w:rsidRPr="005F6BFC">
        <w:rPr>
          <w:rStyle w:val="TagStyle"/>
          <w:rtl/>
        </w:rPr>
        <w:t xml:space="preserve"> &lt;&lt; אורח &gt;&gt; </w:t>
      </w:r>
      <w:r>
        <w:rPr>
          <w:rtl/>
        </w:rPr>
        <w:t xml:space="preserve">תמיר </w:t>
      </w:r>
      <w:proofErr w:type="spellStart"/>
      <w:r>
        <w:rPr>
          <w:rtl/>
        </w:rPr>
        <w:t>שניידרמן</w:t>
      </w:r>
      <w:proofErr w:type="spellEnd"/>
      <w:r>
        <w:rPr>
          <w:rtl/>
        </w:rPr>
        <w:t>:</w:t>
      </w:r>
      <w:r w:rsidRPr="005F6BFC">
        <w:rPr>
          <w:rStyle w:val="TagStyle"/>
          <w:rtl/>
        </w:rPr>
        <w:t xml:space="preserve"> &lt;&lt; אורח &gt;&gt;</w:t>
      </w:r>
      <w:r>
        <w:rPr>
          <w:rtl/>
        </w:rPr>
        <w:t xml:space="preserve"> </w:t>
      </w:r>
      <w:bookmarkEnd w:id="983"/>
    </w:p>
    <w:p w:rsidR="005F6BFC" w:rsidRDefault="005F6BFC" w:rsidP="005F6BFC">
      <w:pPr>
        <w:pStyle w:val="KeepWithNext"/>
        <w:rPr>
          <w:rtl/>
        </w:rPr>
      </w:pPr>
    </w:p>
    <w:p w:rsidR="005F6BFC" w:rsidRDefault="000D3F5A" w:rsidP="005F6BFC">
      <w:pPr>
        <w:rPr>
          <w:rtl/>
        </w:rPr>
      </w:pPr>
      <w:r>
        <w:rPr>
          <w:rFonts w:hint="cs"/>
          <w:rtl/>
        </w:rPr>
        <w:t xml:space="preserve">אני רוצה, כבוד היושב-ראש דוגמה מהנוהל, </w:t>
      </w:r>
      <w:bookmarkStart w:id="984" w:name="_ETM_Q1_6075000"/>
      <w:bookmarkEnd w:id="984"/>
      <w:r>
        <w:rPr>
          <w:rFonts w:hint="cs"/>
          <w:rtl/>
        </w:rPr>
        <w:t xml:space="preserve">כמה שהמשפטנים לא מבינים את העולם שלנו. בטיוטת נוהל, כשמגדירים </w:t>
      </w:r>
      <w:bookmarkStart w:id="985" w:name="_ETM_Q1_6080000"/>
      <w:bookmarkEnd w:id="985"/>
      <w:r>
        <w:rPr>
          <w:rFonts w:hint="cs"/>
          <w:rtl/>
        </w:rPr>
        <w:t xml:space="preserve">מצב חירום, איפה הם יכולים לתת הנחיות בלי להתייעץ אתנו, זה הכרזה על אירוע חירום אזרחי </w:t>
      </w:r>
      <w:bookmarkStart w:id="986" w:name="_ETM_Q1_6081000"/>
      <w:bookmarkEnd w:id="986"/>
      <w:r>
        <w:rPr>
          <w:rFonts w:hint="cs"/>
          <w:rtl/>
        </w:rPr>
        <w:t xml:space="preserve">לפי סעיף 90ב' לפקודת המשטרה. כלומר, אם תהיה סערת </w:t>
      </w:r>
      <w:bookmarkStart w:id="987" w:name="_ETM_Q1_6090000"/>
      <w:bookmarkEnd w:id="987"/>
      <w:r>
        <w:rPr>
          <w:rFonts w:hint="cs"/>
          <w:rtl/>
        </w:rPr>
        <w:t xml:space="preserve">שלגים, או צונאמי ביבשה הוא יכול להורות על הפסקת </w:t>
      </w:r>
      <w:bookmarkStart w:id="988" w:name="_ETM_Q1_6094000"/>
      <w:bookmarkEnd w:id="988"/>
      <w:r>
        <w:rPr>
          <w:rFonts w:hint="cs"/>
          <w:rtl/>
        </w:rPr>
        <w:t xml:space="preserve">הגז. </w:t>
      </w:r>
      <w:r w:rsidR="005F6BFC">
        <w:rPr>
          <w:rFonts w:hint="cs"/>
          <w:rtl/>
        </w:rPr>
        <w:t xml:space="preserve">זה רק מראה </w:t>
      </w:r>
      <w:r>
        <w:rPr>
          <w:rFonts w:hint="cs"/>
          <w:rtl/>
        </w:rPr>
        <w:t xml:space="preserve">כמה שהולכים לכיוונים שאסור לנו להיות בהם. </w:t>
      </w:r>
    </w:p>
    <w:p w:rsidR="000D3F5A" w:rsidRDefault="000D3F5A" w:rsidP="005F6BFC">
      <w:pPr>
        <w:rPr>
          <w:rtl/>
        </w:rPr>
      </w:pPr>
      <w:bookmarkStart w:id="989" w:name="_ETM_Q1_6095000"/>
      <w:bookmarkEnd w:id="989"/>
    </w:p>
    <w:p w:rsidR="000D3F5A" w:rsidRDefault="000D3F5A" w:rsidP="000D3F5A">
      <w:pPr>
        <w:pStyle w:val="a4"/>
        <w:keepNext/>
        <w:rPr>
          <w:rtl/>
        </w:rPr>
      </w:pPr>
      <w:bookmarkStart w:id="990" w:name="ET_speaker_צחי_בר_ציון_288"/>
      <w:r w:rsidRPr="000D3F5A">
        <w:rPr>
          <w:rStyle w:val="TagStyle"/>
          <w:rtl/>
        </w:rPr>
        <w:t xml:space="preserve"> &lt;&lt; דובר &gt;&gt; </w:t>
      </w:r>
      <w:r>
        <w:rPr>
          <w:rtl/>
        </w:rPr>
        <w:t>צחי בר ציון:</w:t>
      </w:r>
      <w:r w:rsidRPr="000D3F5A">
        <w:rPr>
          <w:rStyle w:val="TagStyle"/>
          <w:rtl/>
        </w:rPr>
        <w:t xml:space="preserve"> &lt;&lt; דובר &gt;&gt;</w:t>
      </w:r>
      <w:r>
        <w:rPr>
          <w:rtl/>
        </w:rPr>
        <w:t xml:space="preserve"> </w:t>
      </w:r>
      <w:bookmarkEnd w:id="990"/>
    </w:p>
    <w:p w:rsidR="000D3F5A" w:rsidRDefault="000D3F5A" w:rsidP="000D3F5A">
      <w:pPr>
        <w:pStyle w:val="KeepWithNext"/>
        <w:rPr>
          <w:rtl/>
        </w:rPr>
      </w:pPr>
    </w:p>
    <w:p w:rsidR="005F6BFC" w:rsidRDefault="000D3F5A" w:rsidP="000D3F5A">
      <w:pPr>
        <w:rPr>
          <w:rtl/>
        </w:rPr>
      </w:pPr>
      <w:bookmarkStart w:id="991" w:name="_ETM_Q1_6099000"/>
      <w:bookmarkEnd w:id="991"/>
      <w:r>
        <w:rPr>
          <w:rFonts w:hint="cs"/>
          <w:rtl/>
        </w:rPr>
        <w:t xml:space="preserve">וזה בנוהל שלהם אפילו בלי ליידע אותנו, בלי לעדכן אותנו ורק במקביל </w:t>
      </w:r>
      <w:bookmarkStart w:id="992" w:name="_ETM_Q1_6107000"/>
      <w:bookmarkEnd w:id="992"/>
      <w:r>
        <w:rPr>
          <w:rFonts w:hint="cs"/>
          <w:rtl/>
        </w:rPr>
        <w:t xml:space="preserve">למתן ההוראה. זאת אומרת, </w:t>
      </w:r>
      <w:r w:rsidR="005F6BFC">
        <w:rPr>
          <w:rFonts w:hint="cs"/>
          <w:rtl/>
        </w:rPr>
        <w:t>אין לנו אפילו הזדמנות לעצור</w:t>
      </w:r>
      <w:r>
        <w:rPr>
          <w:rFonts w:hint="cs"/>
          <w:rtl/>
        </w:rPr>
        <w:t xml:space="preserve"> את זה. יש פה איזשהו</w:t>
      </w:r>
      <w:bookmarkStart w:id="993" w:name="_ETM_Q1_6110000"/>
      <w:bookmarkEnd w:id="993"/>
      <w:r>
        <w:rPr>
          <w:rFonts w:hint="cs"/>
          <w:rtl/>
        </w:rPr>
        <w:t xml:space="preserve"> - - -</w:t>
      </w:r>
    </w:p>
    <w:p w:rsidR="005F6BFC" w:rsidRDefault="005F6BFC" w:rsidP="005F6BFC">
      <w:pPr>
        <w:rPr>
          <w:rtl/>
        </w:rPr>
      </w:pPr>
    </w:p>
    <w:p w:rsidR="000D3F5A" w:rsidRDefault="000D3F5A" w:rsidP="000D3F5A">
      <w:pPr>
        <w:pStyle w:val="a4"/>
        <w:keepNext/>
        <w:rPr>
          <w:rtl/>
        </w:rPr>
      </w:pPr>
      <w:bookmarkStart w:id="994" w:name="ET_speaker_ערן_יוסף_289"/>
      <w:r w:rsidRPr="000D3F5A">
        <w:rPr>
          <w:rStyle w:val="TagStyle"/>
          <w:rtl/>
        </w:rPr>
        <w:t xml:space="preserve"> &lt;&lt; דובר &gt;&gt; </w:t>
      </w:r>
      <w:r>
        <w:rPr>
          <w:rtl/>
        </w:rPr>
        <w:t>ערן יוסף:</w:t>
      </w:r>
      <w:r w:rsidRPr="000D3F5A">
        <w:rPr>
          <w:rStyle w:val="TagStyle"/>
          <w:rtl/>
        </w:rPr>
        <w:t xml:space="preserve"> &lt;&lt; דובר &gt;&gt;</w:t>
      </w:r>
      <w:r>
        <w:rPr>
          <w:rtl/>
        </w:rPr>
        <w:t xml:space="preserve"> </w:t>
      </w:r>
      <w:bookmarkEnd w:id="994"/>
    </w:p>
    <w:p w:rsidR="000D3F5A" w:rsidRDefault="000D3F5A" w:rsidP="000D3F5A">
      <w:pPr>
        <w:pStyle w:val="KeepWithNext"/>
        <w:rPr>
          <w:rtl/>
        </w:rPr>
      </w:pPr>
    </w:p>
    <w:p w:rsidR="000D3F5A" w:rsidRDefault="000D3F5A" w:rsidP="000D3F5A">
      <w:pPr>
        <w:rPr>
          <w:rtl/>
        </w:rPr>
      </w:pPr>
      <w:r>
        <w:rPr>
          <w:rFonts w:hint="cs"/>
          <w:rtl/>
        </w:rPr>
        <w:t xml:space="preserve">זו הערה שהועברה אתמול, הערתם את ההערה והיא התקבלה. בשביל מה לפתוח את זה? </w:t>
      </w:r>
      <w:r>
        <w:rPr>
          <w:rtl/>
        </w:rPr>
        <w:t xml:space="preserve">  </w:t>
      </w:r>
    </w:p>
    <w:p w:rsidR="005F6BFC" w:rsidRDefault="005F6BFC" w:rsidP="005F6BFC">
      <w:pPr>
        <w:rPr>
          <w:rtl/>
        </w:rPr>
      </w:pPr>
    </w:p>
    <w:p w:rsidR="005F6BFC" w:rsidRDefault="005F6BFC" w:rsidP="005F6BFC">
      <w:pPr>
        <w:pStyle w:val="a4"/>
        <w:keepNext/>
        <w:rPr>
          <w:rtl/>
        </w:rPr>
      </w:pPr>
      <w:bookmarkStart w:id="995" w:name="ET_speaker_צחי_בר_ציון_143"/>
      <w:r w:rsidRPr="005F6BFC">
        <w:rPr>
          <w:rStyle w:val="TagStyle"/>
          <w:rtl/>
        </w:rPr>
        <w:t xml:space="preserve"> &lt;&lt; דובר &gt;&gt; </w:t>
      </w:r>
      <w:r>
        <w:rPr>
          <w:rtl/>
        </w:rPr>
        <w:t>צחי בר ציון:</w:t>
      </w:r>
      <w:r w:rsidRPr="005F6BFC">
        <w:rPr>
          <w:rStyle w:val="TagStyle"/>
          <w:rtl/>
        </w:rPr>
        <w:t xml:space="preserve"> &lt;&lt; דובר &gt;&gt;</w:t>
      </w:r>
      <w:r>
        <w:rPr>
          <w:rtl/>
        </w:rPr>
        <w:t xml:space="preserve"> </w:t>
      </w:r>
      <w:bookmarkEnd w:id="995"/>
    </w:p>
    <w:p w:rsidR="005F6BFC" w:rsidRDefault="005F6BFC" w:rsidP="005F6BFC">
      <w:pPr>
        <w:pStyle w:val="KeepWithNext"/>
        <w:rPr>
          <w:rtl/>
        </w:rPr>
      </w:pPr>
    </w:p>
    <w:p w:rsidR="005F6BFC" w:rsidRDefault="005F6BFC" w:rsidP="00B6752F">
      <w:pPr>
        <w:rPr>
          <w:rtl/>
        </w:rPr>
      </w:pPr>
      <w:r>
        <w:rPr>
          <w:rFonts w:hint="cs"/>
          <w:rtl/>
        </w:rPr>
        <w:t>כל הדיון הזה</w:t>
      </w:r>
      <w:r w:rsidR="00B07272">
        <w:rPr>
          <w:rFonts w:hint="cs"/>
          <w:rtl/>
        </w:rPr>
        <w:t xml:space="preserve"> הוא הרגשה לא נוחה, משום ש</w:t>
      </w:r>
      <w:r>
        <w:rPr>
          <w:rFonts w:hint="cs"/>
          <w:rtl/>
        </w:rPr>
        <w:t>כבר עברנו אתם את הדיון הזה</w:t>
      </w:r>
      <w:r w:rsidR="00B07272">
        <w:rPr>
          <w:rFonts w:hint="cs"/>
          <w:rtl/>
        </w:rPr>
        <w:t xml:space="preserve"> לפני ועדת השרים לענייני </w:t>
      </w:r>
      <w:bookmarkStart w:id="996" w:name="_ETM_Q1_6122000"/>
      <w:bookmarkEnd w:id="996"/>
      <w:r w:rsidR="00B07272">
        <w:rPr>
          <w:rFonts w:hint="cs"/>
          <w:rtl/>
        </w:rPr>
        <w:t xml:space="preserve">חקיקה. כשאומרים "תקלה", </w:t>
      </w:r>
      <w:bookmarkStart w:id="997" w:name="_ETM_Q1_6126000"/>
      <w:bookmarkEnd w:id="997"/>
      <w:r w:rsidR="00B07272">
        <w:rPr>
          <w:rFonts w:hint="cs"/>
          <w:rtl/>
        </w:rPr>
        <w:t xml:space="preserve">זו מילה יפה, אבל צריך להבין מה שהיה שם. </w:t>
      </w:r>
      <w:r>
        <w:rPr>
          <w:rFonts w:hint="cs"/>
          <w:rtl/>
        </w:rPr>
        <w:t>זה לא שהכניסו איזה סעיף והם לא יודעים</w:t>
      </w:r>
      <w:r w:rsidR="00B07272">
        <w:rPr>
          <w:rFonts w:hint="cs"/>
          <w:rtl/>
        </w:rPr>
        <w:t xml:space="preserve">. זה חוק </w:t>
      </w:r>
      <w:r w:rsidR="00B07272" w:rsidRPr="00B6752F">
        <w:rPr>
          <w:rFonts w:hint="cs"/>
          <w:rtl/>
        </w:rPr>
        <w:t>שלהם</w:t>
      </w:r>
      <w:r w:rsidR="00B6752F">
        <w:rPr>
          <w:rFonts w:hint="cs"/>
          <w:rtl/>
        </w:rPr>
        <w:t>, אנחנו ביקשנו הסכמה. הבנו את הדרישות שלהם. קיבלנו אותן</w:t>
      </w:r>
      <w:bookmarkStart w:id="998" w:name="_ETM_Q1_6136000"/>
      <w:bookmarkEnd w:id="998"/>
      <w:r w:rsidR="00B6752F">
        <w:rPr>
          <w:rFonts w:hint="cs"/>
          <w:rtl/>
        </w:rPr>
        <w:t xml:space="preserve">, שהסכמה, אולי בנסיבות האלה אם זה היה תלוי רק </w:t>
      </w:r>
      <w:bookmarkStart w:id="999" w:name="_ETM_Q1_6134000"/>
      <w:bookmarkEnd w:id="999"/>
      <w:r w:rsidR="00B6752F">
        <w:rPr>
          <w:rFonts w:hint="cs"/>
          <w:rtl/>
        </w:rPr>
        <w:t>בנו היינו רוצים הסכמה. הבנו שיש אולי כאן</w:t>
      </w:r>
      <w:bookmarkStart w:id="1000" w:name="_ETM_Q1_6139000"/>
      <w:bookmarkEnd w:id="1000"/>
      <w:r w:rsidR="00B6752F">
        <w:rPr>
          <w:rFonts w:hint="cs"/>
          <w:rtl/>
        </w:rPr>
        <w:t xml:space="preserve"> משהו מיוחד, אבל </w:t>
      </w:r>
      <w:r>
        <w:rPr>
          <w:rFonts w:hint="cs"/>
          <w:rtl/>
        </w:rPr>
        <w:t xml:space="preserve">מצד שני המשהו המיוחד פועל לשני הצדדים. </w:t>
      </w:r>
      <w:r w:rsidR="00B6752F">
        <w:rPr>
          <w:rFonts w:hint="cs"/>
          <w:rtl/>
        </w:rPr>
        <w:t xml:space="preserve">זה לא עוד גוף שהם רגילים להנחות </w:t>
      </w:r>
      <w:bookmarkStart w:id="1001" w:name="_ETM_Q1_6148000"/>
      <w:bookmarkEnd w:id="1001"/>
      <w:r w:rsidR="00B6752F">
        <w:rPr>
          <w:rFonts w:hint="cs"/>
          <w:rtl/>
        </w:rPr>
        <w:t xml:space="preserve">אותו. זה אסדות שהן בעצם </w:t>
      </w:r>
      <w:r w:rsidR="00B6752F">
        <w:rPr>
          <w:rtl/>
        </w:rPr>
        <w:t>–</w:t>
      </w:r>
      <w:r w:rsidR="00B6752F">
        <w:rPr>
          <w:rFonts w:hint="cs"/>
          <w:rtl/>
        </w:rPr>
        <w:t xml:space="preserve"> הפקת הגז. נכון להיום תמר היא כרגע אסדת הגז היחידה שמפיקה את הגז. ברגע שאסדת תמר מפסיקה להפיק את הגז, </w:t>
      </w:r>
      <w:bookmarkStart w:id="1002" w:name="_ETM_Q1_6152000"/>
      <w:bookmarkEnd w:id="1002"/>
      <w:r w:rsidR="00B6752F">
        <w:rPr>
          <w:rFonts w:hint="cs"/>
          <w:rtl/>
        </w:rPr>
        <w:t xml:space="preserve">צריך להבין מה היה לנו בראש השנה לפני שנה. זה </w:t>
      </w:r>
      <w:bookmarkStart w:id="1003" w:name="_ETM_Q1_6150000"/>
      <w:bookmarkEnd w:id="1003"/>
      <w:r w:rsidR="00B6752F">
        <w:rPr>
          <w:rFonts w:hint="cs"/>
          <w:rtl/>
        </w:rPr>
        <w:t xml:space="preserve">מצב חירום רציני בכל תחום משק האנרגיה, בכל התחום האזרחי, </w:t>
      </w:r>
      <w:bookmarkStart w:id="1004" w:name="_ETM_Q1_6154000"/>
      <w:bookmarkEnd w:id="1004"/>
      <w:r w:rsidR="00B6752F">
        <w:rPr>
          <w:rFonts w:hint="cs"/>
          <w:rtl/>
        </w:rPr>
        <w:t xml:space="preserve">רק בגלל שאיזה קצין לא הבין את המשמעות. אז אנחנו מבינים, ולכן אנחנו אומרים </w:t>
      </w:r>
      <w:r w:rsidR="00B6752F">
        <w:rPr>
          <w:rtl/>
        </w:rPr>
        <w:t>–</w:t>
      </w:r>
      <w:r w:rsidR="00B6752F">
        <w:rPr>
          <w:rFonts w:hint="cs"/>
          <w:rtl/>
        </w:rPr>
        <w:t xml:space="preserve"> התייעצות, אבל אי אפשר לברוח </w:t>
      </w:r>
      <w:bookmarkStart w:id="1005" w:name="_ETM_Q1_6169000"/>
      <w:bookmarkEnd w:id="1005"/>
      <w:r w:rsidR="00B6752F">
        <w:rPr>
          <w:rFonts w:hint="cs"/>
          <w:rtl/>
        </w:rPr>
        <w:t xml:space="preserve">מכל ההסכמות. ההסכמות האלה לא נעשו כלאחר יד. </w:t>
      </w:r>
      <w:bookmarkStart w:id="1006" w:name="_ETM_Q1_6163000"/>
      <w:bookmarkEnd w:id="1006"/>
      <w:r w:rsidR="00B6752F">
        <w:rPr>
          <w:rFonts w:hint="cs"/>
          <w:rtl/>
        </w:rPr>
        <w:t>הן נעשו אחרי חשיבה ואחרי שכל צד ויתר על מ</w:t>
      </w:r>
      <w:bookmarkStart w:id="1007" w:name="_ETM_Q1_6175000"/>
      <w:bookmarkEnd w:id="1007"/>
      <w:r w:rsidR="00B6752F">
        <w:rPr>
          <w:rFonts w:hint="cs"/>
          <w:rtl/>
        </w:rPr>
        <w:t xml:space="preserve">ה הוא ויתר. יכול להיות שמישהו עכשיו התחלף שם ורואה </w:t>
      </w:r>
      <w:bookmarkStart w:id="1008" w:name="_ETM_Q1_6172000"/>
      <w:bookmarkEnd w:id="1008"/>
      <w:r w:rsidR="00B6752F">
        <w:rPr>
          <w:rFonts w:hint="cs"/>
          <w:rtl/>
        </w:rPr>
        <w:t xml:space="preserve">את הדברים אחרת, זה בסדר. אבל בשביל זה, כמו שאמרה יערה, אם זה באמת נכון </w:t>
      </w:r>
      <w:r w:rsidR="00B6752F">
        <w:rPr>
          <w:rtl/>
        </w:rPr>
        <w:t>–</w:t>
      </w:r>
      <w:r w:rsidR="00B6752F">
        <w:rPr>
          <w:rFonts w:hint="cs"/>
          <w:rtl/>
        </w:rPr>
        <w:t xml:space="preserve"> צריך לבוא לוועדת השרים, לחשוב על זה עוד פעם</w:t>
      </w:r>
      <w:bookmarkStart w:id="1009" w:name="_ETM_Q1_6178000"/>
      <w:bookmarkEnd w:id="1009"/>
      <w:r w:rsidR="00B6752F">
        <w:rPr>
          <w:rFonts w:hint="cs"/>
          <w:rtl/>
        </w:rPr>
        <w:t>. אבל להציג את הדיון הזה כאן כתקלה, ברמה הזאת, כשאנחנו לא יכולים בדיון פתוח להגיד את כל הבעיות שמטרידות אותנו זו הרגשה לא נעימה</w:t>
      </w:r>
      <w:bookmarkStart w:id="1010" w:name="_ETM_Q1_6194000"/>
      <w:bookmarkEnd w:id="1010"/>
      <w:r w:rsidR="00B6752F">
        <w:rPr>
          <w:rFonts w:hint="cs"/>
          <w:rtl/>
        </w:rPr>
        <w:t xml:space="preserve">. </w:t>
      </w:r>
    </w:p>
    <w:p w:rsidR="005F6BFC" w:rsidRDefault="005F6BFC" w:rsidP="005F6BFC">
      <w:pPr>
        <w:rPr>
          <w:rtl/>
        </w:rPr>
      </w:pPr>
    </w:p>
    <w:p w:rsidR="005F6BFC" w:rsidRDefault="005F6BFC" w:rsidP="005F6BFC">
      <w:pPr>
        <w:pStyle w:val="af6"/>
        <w:keepNext/>
        <w:rPr>
          <w:rtl/>
        </w:rPr>
      </w:pPr>
      <w:bookmarkStart w:id="1011" w:name="ET_yor_4613_144"/>
      <w:r w:rsidRPr="005F6BFC">
        <w:rPr>
          <w:rStyle w:val="TagStyle"/>
          <w:rtl/>
        </w:rPr>
        <w:t xml:space="preserve"> &lt;&lt; יור &gt;&gt; </w:t>
      </w:r>
      <w:r>
        <w:rPr>
          <w:rtl/>
        </w:rPr>
        <w:t xml:space="preserve">היו"ר אבי </w:t>
      </w:r>
      <w:proofErr w:type="spellStart"/>
      <w:r>
        <w:rPr>
          <w:rtl/>
        </w:rPr>
        <w:t>דיכטר</w:t>
      </w:r>
      <w:proofErr w:type="spellEnd"/>
      <w:r>
        <w:rPr>
          <w:rtl/>
        </w:rPr>
        <w:t>:</w:t>
      </w:r>
      <w:r w:rsidRPr="005F6BFC">
        <w:rPr>
          <w:rStyle w:val="TagStyle"/>
          <w:rtl/>
        </w:rPr>
        <w:t xml:space="preserve"> &lt;&lt; יור &gt;&gt;</w:t>
      </w:r>
      <w:r>
        <w:rPr>
          <w:rtl/>
        </w:rPr>
        <w:t xml:space="preserve"> </w:t>
      </w:r>
      <w:bookmarkEnd w:id="1011"/>
    </w:p>
    <w:p w:rsidR="005F6BFC" w:rsidRDefault="005F6BFC" w:rsidP="005F6BFC">
      <w:pPr>
        <w:pStyle w:val="KeepWithNext"/>
        <w:rPr>
          <w:rtl/>
        </w:rPr>
      </w:pPr>
    </w:p>
    <w:p w:rsidR="005F6BFC" w:rsidRDefault="005F6BFC" w:rsidP="005F6BFC">
      <w:pPr>
        <w:rPr>
          <w:rtl/>
        </w:rPr>
      </w:pPr>
      <w:r>
        <w:rPr>
          <w:rFonts w:hint="cs"/>
          <w:rtl/>
        </w:rPr>
        <w:t xml:space="preserve">עוד בסוגיה הזו? </w:t>
      </w:r>
    </w:p>
    <w:p w:rsidR="005F6BFC" w:rsidRDefault="005F6BFC" w:rsidP="005F6BFC">
      <w:pPr>
        <w:rPr>
          <w:rtl/>
        </w:rPr>
      </w:pPr>
    </w:p>
    <w:p w:rsidR="005F6BFC" w:rsidRDefault="005F6BFC" w:rsidP="005F6BFC">
      <w:pPr>
        <w:pStyle w:val="af9"/>
        <w:keepNext/>
        <w:rPr>
          <w:rtl/>
        </w:rPr>
      </w:pPr>
      <w:bookmarkStart w:id="1012" w:name="ET_guest_842554_145"/>
      <w:r w:rsidRPr="005F6BFC">
        <w:rPr>
          <w:rStyle w:val="TagStyle"/>
          <w:rtl/>
        </w:rPr>
        <w:t xml:space="preserve"> &lt;&lt; אורח &gt;&gt; </w:t>
      </w:r>
      <w:r>
        <w:rPr>
          <w:rtl/>
        </w:rPr>
        <w:t>משה דוד:</w:t>
      </w:r>
      <w:r w:rsidRPr="005F6BFC">
        <w:rPr>
          <w:rStyle w:val="TagStyle"/>
          <w:rtl/>
        </w:rPr>
        <w:t xml:space="preserve"> &lt;&lt; אורח &gt;&gt;</w:t>
      </w:r>
      <w:r>
        <w:rPr>
          <w:rtl/>
        </w:rPr>
        <w:t xml:space="preserve"> </w:t>
      </w:r>
      <w:bookmarkEnd w:id="1012"/>
    </w:p>
    <w:p w:rsidR="005F6BFC" w:rsidRDefault="005F6BFC" w:rsidP="005F6BFC">
      <w:pPr>
        <w:pStyle w:val="KeepWithNext"/>
        <w:rPr>
          <w:rtl/>
        </w:rPr>
      </w:pPr>
    </w:p>
    <w:p w:rsidR="005F6BFC" w:rsidRDefault="00B6752F" w:rsidP="00B6752F">
      <w:pPr>
        <w:rPr>
          <w:rtl/>
        </w:rPr>
      </w:pPr>
      <w:r>
        <w:rPr>
          <w:rFonts w:hint="cs"/>
          <w:rtl/>
        </w:rPr>
        <w:t xml:space="preserve">רק להוסיף בעניין הזה: </w:t>
      </w:r>
      <w:r w:rsidR="005F6BFC">
        <w:rPr>
          <w:rFonts w:hint="cs"/>
          <w:rtl/>
        </w:rPr>
        <w:t>כל הנחיה של צבא לגוף אזרחי</w:t>
      </w:r>
      <w:r>
        <w:rPr>
          <w:rFonts w:hint="cs"/>
          <w:rtl/>
        </w:rPr>
        <w:t xml:space="preserve"> היא </w:t>
      </w:r>
      <w:r w:rsidR="005F6BFC">
        <w:rPr>
          <w:rFonts w:hint="cs"/>
          <w:rtl/>
        </w:rPr>
        <w:t>מורכבת ואני חו</w:t>
      </w:r>
      <w:r>
        <w:rPr>
          <w:rFonts w:hint="cs"/>
          <w:rtl/>
        </w:rPr>
        <w:t xml:space="preserve">שב שזה לא היה אף פעם, לפחות מההיכרות שלי, ואני גם לא מכיר מודל כזה בעולם ולכן </w:t>
      </w:r>
      <w:proofErr w:type="spellStart"/>
      <w:r>
        <w:rPr>
          <w:rFonts w:hint="cs"/>
          <w:rtl/>
        </w:rPr>
        <w:t>האיזונים</w:t>
      </w:r>
      <w:proofErr w:type="spellEnd"/>
      <w:r>
        <w:rPr>
          <w:rFonts w:hint="cs"/>
          <w:rtl/>
        </w:rPr>
        <w:t xml:space="preserve"> </w:t>
      </w:r>
      <w:bookmarkStart w:id="1013" w:name="_ETM_Q1_6211000"/>
      <w:bookmarkEnd w:id="1013"/>
      <w:r>
        <w:rPr>
          <w:rFonts w:hint="cs"/>
          <w:rtl/>
        </w:rPr>
        <w:t xml:space="preserve">האלה הם מאוד מאוד חשובים. </w:t>
      </w:r>
      <w:r w:rsidR="005F6BFC">
        <w:rPr>
          <w:rFonts w:hint="cs"/>
          <w:rtl/>
        </w:rPr>
        <w:t>גם אנחנו חווינו</w:t>
      </w:r>
      <w:r>
        <w:rPr>
          <w:rFonts w:hint="cs"/>
          <w:rtl/>
        </w:rPr>
        <w:t>, אולי לא ברמה הזאת,</w:t>
      </w:r>
      <w:r w:rsidR="005F6BFC">
        <w:rPr>
          <w:rFonts w:hint="cs"/>
          <w:rtl/>
        </w:rPr>
        <w:t xml:space="preserve"> הנחיות שרוול שיוצאות במכתב על גבול ההזוי </w:t>
      </w:r>
      <w:r>
        <w:rPr>
          <w:rFonts w:hint="cs"/>
          <w:rtl/>
        </w:rPr>
        <w:t>ואחרי</w:t>
      </w:r>
      <w:bookmarkStart w:id="1014" w:name="_ETM_Q1_6221000"/>
      <w:bookmarkEnd w:id="1014"/>
      <w:r>
        <w:rPr>
          <w:rFonts w:hint="cs"/>
          <w:rtl/>
        </w:rPr>
        <w:t xml:space="preserve"> זה אנחנו גם מקבלים הודעה שכל עוד זה לא מבוצע "אתם אחראים על כל תוצאה שקורית בשטח". </w:t>
      </w:r>
      <w:r w:rsidR="005F6BFC">
        <w:rPr>
          <w:rFonts w:hint="cs"/>
          <w:rtl/>
        </w:rPr>
        <w:t xml:space="preserve">זה </w:t>
      </w:r>
      <w:r>
        <w:rPr>
          <w:rFonts w:hint="cs"/>
          <w:rtl/>
        </w:rPr>
        <w:t xml:space="preserve">דברים שאל קורים עם גורמים מנחים, לא עם </w:t>
      </w:r>
      <w:bookmarkStart w:id="1015" w:name="_ETM_Q1_6222000"/>
      <w:bookmarkEnd w:id="1015"/>
      <w:r>
        <w:rPr>
          <w:rFonts w:hint="cs"/>
          <w:rtl/>
        </w:rPr>
        <w:t xml:space="preserve">שירות ביטחון כללי, לא עם משטרה. יש פה תהליך ארוך שיצטרכו הצבא ללמוד. בסוף זה קצין סגן שיושב שם ומנחה חברות בדברים שיש להם השפעות מאוד רחבות על תפעול </w:t>
      </w:r>
      <w:bookmarkStart w:id="1016" w:name="_ETM_Q1_6237000"/>
      <w:bookmarkEnd w:id="1016"/>
      <w:proofErr w:type="spellStart"/>
      <w:r>
        <w:rPr>
          <w:rFonts w:hint="cs"/>
          <w:rtl/>
        </w:rPr>
        <w:t>אוניות</w:t>
      </w:r>
      <w:proofErr w:type="spellEnd"/>
      <w:r>
        <w:rPr>
          <w:rFonts w:hint="cs"/>
          <w:rtl/>
        </w:rPr>
        <w:t xml:space="preserve">, </w:t>
      </w:r>
      <w:proofErr w:type="spellStart"/>
      <w:r>
        <w:rPr>
          <w:rFonts w:hint="cs"/>
          <w:rtl/>
        </w:rPr>
        <w:t>וכו</w:t>
      </w:r>
      <w:proofErr w:type="spellEnd"/>
      <w:r>
        <w:rPr>
          <w:rFonts w:hint="cs"/>
          <w:rtl/>
        </w:rPr>
        <w:t xml:space="preserve">', וזה לא מעניינו. לכן ההתייעצות עם הרגולטור היא מאוד חשובה כי הוא רואה את התמונה התפעולית, הוא רואה עוד היבטים. אפילו לא התייעצות אתנו, </w:t>
      </w:r>
      <w:bookmarkStart w:id="1017" w:name="_ETM_Q1_6251000"/>
      <w:bookmarkEnd w:id="1017"/>
      <w:r>
        <w:rPr>
          <w:rFonts w:hint="cs"/>
          <w:rtl/>
        </w:rPr>
        <w:t>אנחנו גורם מונחה, אבל זה מאוד חשוב, לדעתי, ברמה ה</w:t>
      </w:r>
      <w:bookmarkStart w:id="1018" w:name="_ETM_Q1_6245000"/>
      <w:bookmarkEnd w:id="1018"/>
      <w:r>
        <w:rPr>
          <w:rFonts w:hint="cs"/>
          <w:rtl/>
        </w:rPr>
        <w:t xml:space="preserve">לאומית. </w:t>
      </w:r>
    </w:p>
    <w:p w:rsidR="005F6BFC" w:rsidRDefault="005F6BFC" w:rsidP="005F6BFC">
      <w:pPr>
        <w:rPr>
          <w:rtl/>
        </w:rPr>
      </w:pPr>
    </w:p>
    <w:p w:rsidR="00B6752F" w:rsidRDefault="00B6752F" w:rsidP="00B6752F">
      <w:pPr>
        <w:pStyle w:val="af9"/>
        <w:keepNext/>
        <w:rPr>
          <w:rtl/>
        </w:rPr>
      </w:pPr>
      <w:bookmarkStart w:id="1019" w:name="ET_guest_849180_287"/>
      <w:r w:rsidRPr="00B6752F">
        <w:rPr>
          <w:rStyle w:val="TagStyle"/>
          <w:rtl/>
        </w:rPr>
        <w:t xml:space="preserve"> &lt;&lt; אורח &gt;&gt; </w:t>
      </w:r>
      <w:r>
        <w:rPr>
          <w:rtl/>
        </w:rPr>
        <w:t xml:space="preserve">עופר </w:t>
      </w:r>
      <w:proofErr w:type="spellStart"/>
      <w:r>
        <w:rPr>
          <w:rtl/>
        </w:rPr>
        <w:t>טלקר</w:t>
      </w:r>
      <w:proofErr w:type="spellEnd"/>
      <w:r>
        <w:rPr>
          <w:rtl/>
        </w:rPr>
        <w:t>:</w:t>
      </w:r>
      <w:r w:rsidRPr="00B6752F">
        <w:rPr>
          <w:rStyle w:val="TagStyle"/>
          <w:rtl/>
        </w:rPr>
        <w:t xml:space="preserve"> &lt;&lt; אורח &gt;&gt;</w:t>
      </w:r>
      <w:r>
        <w:rPr>
          <w:rtl/>
        </w:rPr>
        <w:t xml:space="preserve"> </w:t>
      </w:r>
      <w:bookmarkEnd w:id="1019"/>
    </w:p>
    <w:p w:rsidR="00B6752F" w:rsidRDefault="00B6752F" w:rsidP="00B6752F">
      <w:pPr>
        <w:pStyle w:val="KeepWithNext"/>
        <w:rPr>
          <w:rtl/>
        </w:rPr>
      </w:pPr>
    </w:p>
    <w:p w:rsidR="005F6BFC" w:rsidRDefault="00B6752F" w:rsidP="005D60E5">
      <w:pPr>
        <w:rPr>
          <w:rtl/>
        </w:rPr>
      </w:pPr>
      <w:r>
        <w:rPr>
          <w:rFonts w:hint="cs"/>
          <w:rtl/>
        </w:rPr>
        <w:t xml:space="preserve">מה שאני רציתי להגיד </w:t>
      </w:r>
      <w:bookmarkStart w:id="1020" w:name="_ETM_Q1_6257000"/>
      <w:bookmarkEnd w:id="1020"/>
      <w:r>
        <w:rPr>
          <w:rtl/>
        </w:rPr>
        <w:t>–</w:t>
      </w:r>
      <w:r>
        <w:rPr>
          <w:rFonts w:hint="cs"/>
          <w:rtl/>
        </w:rPr>
        <w:t xml:space="preserve"> שההתייעצות עם מנהל </w:t>
      </w:r>
      <w:proofErr w:type="spellStart"/>
      <w:r>
        <w:rPr>
          <w:rFonts w:hint="cs"/>
          <w:rtl/>
        </w:rPr>
        <w:t>רספ"ן</w:t>
      </w:r>
      <w:proofErr w:type="spellEnd"/>
      <w:r>
        <w:rPr>
          <w:rFonts w:hint="cs"/>
          <w:rtl/>
        </w:rPr>
        <w:t xml:space="preserve"> זה גורם מקצועי </w:t>
      </w:r>
      <w:proofErr w:type="spellStart"/>
      <w:r>
        <w:rPr>
          <w:rFonts w:hint="cs"/>
          <w:rtl/>
        </w:rPr>
        <w:t>פרופר</w:t>
      </w:r>
      <w:proofErr w:type="spellEnd"/>
      <w:r>
        <w:rPr>
          <w:rFonts w:hint="cs"/>
          <w:rtl/>
        </w:rPr>
        <w:t>. לא צריך לחשוש בכלל מההתייעצות הזאת, היא רק תרים את ה</w:t>
      </w:r>
      <w:bookmarkStart w:id="1021" w:name="_ETM_Q1_6262000"/>
      <w:bookmarkEnd w:id="1021"/>
      <w:r>
        <w:rPr>
          <w:rFonts w:hint="cs"/>
          <w:rtl/>
        </w:rPr>
        <w:t xml:space="preserve">מוכנות, את כל מה שצריך, כי הוא ייתן </w:t>
      </w:r>
      <w:bookmarkStart w:id="1022" w:name="_ETM_Q1_6259000"/>
      <w:bookmarkEnd w:id="1022"/>
      <w:r>
        <w:rPr>
          <w:rFonts w:hint="cs"/>
          <w:rtl/>
        </w:rPr>
        <w:t>עוד כמה דברים. לא חייב</w:t>
      </w:r>
      <w:r w:rsidR="005D60E5">
        <w:rPr>
          <w:rFonts w:hint="cs"/>
          <w:rtl/>
        </w:rPr>
        <w:t>ים</w:t>
      </w:r>
      <w:r>
        <w:rPr>
          <w:rFonts w:hint="cs"/>
          <w:rtl/>
        </w:rPr>
        <w:t xml:space="preserve"> לקבל את ההחלטה </w:t>
      </w:r>
      <w:bookmarkStart w:id="1023" w:name="_ETM_Q1_6269000"/>
      <w:bookmarkEnd w:id="1023"/>
      <w:r>
        <w:rPr>
          <w:rFonts w:hint="cs"/>
          <w:rtl/>
        </w:rPr>
        <w:t>שלו, כמו שאמרתם, אבל תשבו אתו ותתייעצו אתו</w:t>
      </w:r>
      <w:r w:rsidR="005D60E5">
        <w:rPr>
          <w:rFonts w:hint="cs"/>
          <w:rtl/>
        </w:rPr>
        <w:t xml:space="preserve">, </w:t>
      </w:r>
      <w:bookmarkStart w:id="1024" w:name="_ETM_Q1_6270000"/>
      <w:bookmarkEnd w:id="1024"/>
      <w:r w:rsidR="005D60E5">
        <w:rPr>
          <w:rFonts w:hint="cs"/>
          <w:rtl/>
        </w:rPr>
        <w:t xml:space="preserve">תגידו לו והוא ייתן לכם עוד כמה טיפים שילמדו אתכם משהו שלא יודעים. </w:t>
      </w:r>
    </w:p>
    <w:p w:rsidR="005D60E5" w:rsidRDefault="005D60E5" w:rsidP="005D60E5">
      <w:pPr>
        <w:rPr>
          <w:rtl/>
        </w:rPr>
      </w:pPr>
    </w:p>
    <w:p w:rsidR="005D60E5" w:rsidRDefault="005D60E5" w:rsidP="005D60E5">
      <w:pPr>
        <w:pStyle w:val="a4"/>
        <w:keepNext/>
        <w:rPr>
          <w:rtl/>
        </w:rPr>
      </w:pPr>
      <w:bookmarkStart w:id="1025" w:name="_ETM_Q1_6276000"/>
      <w:bookmarkStart w:id="1026" w:name="ET_speaker_סיגלית_ברקאי_288"/>
      <w:bookmarkEnd w:id="1025"/>
      <w:r w:rsidRPr="005D60E5">
        <w:rPr>
          <w:rStyle w:val="TagStyle"/>
          <w:rtl/>
        </w:rPr>
        <w:t xml:space="preserve"> &lt;&lt; דובר &gt;&gt; </w:t>
      </w:r>
      <w:r>
        <w:rPr>
          <w:rtl/>
        </w:rPr>
        <w:t>סיגלית ברקאי:</w:t>
      </w:r>
      <w:r w:rsidRPr="005D60E5">
        <w:rPr>
          <w:rStyle w:val="TagStyle"/>
          <w:rtl/>
        </w:rPr>
        <w:t xml:space="preserve"> &lt;&lt; דובר &gt;&gt;</w:t>
      </w:r>
      <w:r>
        <w:rPr>
          <w:rtl/>
        </w:rPr>
        <w:t xml:space="preserve"> </w:t>
      </w:r>
      <w:bookmarkEnd w:id="1026"/>
    </w:p>
    <w:p w:rsidR="005D60E5" w:rsidRDefault="005D60E5" w:rsidP="005D60E5">
      <w:pPr>
        <w:pStyle w:val="KeepWithNext"/>
        <w:rPr>
          <w:rtl/>
        </w:rPr>
      </w:pPr>
    </w:p>
    <w:p w:rsidR="005F6BFC" w:rsidRDefault="005D60E5" w:rsidP="00FD78FB">
      <w:pPr>
        <w:rPr>
          <w:rtl/>
        </w:rPr>
      </w:pPr>
      <w:bookmarkStart w:id="1027" w:name="_ETM_Q1_6278000"/>
      <w:bookmarkEnd w:id="1027"/>
      <w:r>
        <w:rPr>
          <w:rFonts w:hint="cs"/>
          <w:rtl/>
        </w:rPr>
        <w:t xml:space="preserve">צריך </w:t>
      </w:r>
      <w:bookmarkStart w:id="1028" w:name="_ETM_Q1_6285000"/>
      <w:bookmarkEnd w:id="1028"/>
      <w:r>
        <w:rPr>
          <w:rFonts w:hint="cs"/>
          <w:rtl/>
        </w:rPr>
        <w:t>להבין ש</w:t>
      </w:r>
      <w:bookmarkStart w:id="1029" w:name="_ETM_Q1_6275000"/>
      <w:bookmarkEnd w:id="1029"/>
      <w:r w:rsidR="005F6BFC">
        <w:rPr>
          <w:rFonts w:hint="cs"/>
          <w:rtl/>
        </w:rPr>
        <w:t xml:space="preserve">כל הנחיה שניתנת לחלק הימי של הנמל משפיעה באופן </w:t>
      </w:r>
      <w:r w:rsidR="00BA6D21">
        <w:rPr>
          <w:rFonts w:hint="cs"/>
          <w:rtl/>
        </w:rPr>
        <w:t xml:space="preserve">מובהק למעשה על התפעול הנמלי. הצבא מסתכל הרבה פעמים על ההיבטים הצבאיים ועל ההיבטים המבצעיים שלו אבל </w:t>
      </w:r>
      <w:bookmarkStart w:id="1030" w:name="_ETM_Q1_6303000"/>
      <w:bookmarkEnd w:id="1030"/>
      <w:r w:rsidR="00BA6D21">
        <w:rPr>
          <w:rFonts w:hint="cs"/>
          <w:rtl/>
        </w:rPr>
        <w:t xml:space="preserve">הנמל, </w:t>
      </w:r>
      <w:r w:rsidR="005F6BFC">
        <w:rPr>
          <w:rFonts w:hint="cs"/>
          <w:rtl/>
        </w:rPr>
        <w:t xml:space="preserve"> שהוא הכניסה היחיד</w:t>
      </w:r>
      <w:r w:rsidR="00BA6D21">
        <w:rPr>
          <w:rFonts w:hint="cs"/>
          <w:rtl/>
        </w:rPr>
        <w:t xml:space="preserve">ה, למעשה, </w:t>
      </w:r>
      <w:r w:rsidR="00FD78FB">
        <w:rPr>
          <w:rFonts w:hint="cs"/>
          <w:rtl/>
        </w:rPr>
        <w:t xml:space="preserve">של </w:t>
      </w:r>
      <w:r w:rsidR="00BA6D21">
        <w:rPr>
          <w:rFonts w:hint="cs"/>
          <w:rtl/>
        </w:rPr>
        <w:t xml:space="preserve">כמעט 98% של כל המטענים לישראל, פעילות כזאת יכולה לפגוע בפעילות הנמלית או </w:t>
      </w:r>
      <w:bookmarkStart w:id="1031" w:name="_ETM_Q1_6314000"/>
      <w:bookmarkEnd w:id="1031"/>
      <w:r w:rsidR="00BA6D21">
        <w:rPr>
          <w:rFonts w:hint="cs"/>
          <w:rtl/>
        </w:rPr>
        <w:t xml:space="preserve">בתפעול שלו, </w:t>
      </w:r>
      <w:r w:rsidR="005F6BFC">
        <w:rPr>
          <w:rFonts w:hint="cs"/>
          <w:rtl/>
        </w:rPr>
        <w:t xml:space="preserve">ולכן כן חשובה לאורך כל מתן ההנחיה </w:t>
      </w:r>
      <w:r w:rsidR="005F6BFC">
        <w:rPr>
          <w:rtl/>
        </w:rPr>
        <w:t>–</w:t>
      </w:r>
      <w:r w:rsidR="005F6BFC">
        <w:rPr>
          <w:rFonts w:hint="cs"/>
          <w:rtl/>
        </w:rPr>
        <w:t xml:space="preserve"> ההסתכלות </w:t>
      </w:r>
      <w:r w:rsidR="00BA6D21">
        <w:rPr>
          <w:rFonts w:hint="cs"/>
          <w:rtl/>
        </w:rPr>
        <w:t xml:space="preserve">גם </w:t>
      </w:r>
      <w:r w:rsidR="005F6BFC">
        <w:rPr>
          <w:rFonts w:hint="cs"/>
          <w:rtl/>
        </w:rPr>
        <w:t xml:space="preserve">על </w:t>
      </w:r>
      <w:r w:rsidR="00BA6D21">
        <w:rPr>
          <w:rFonts w:hint="cs"/>
          <w:rtl/>
        </w:rPr>
        <w:t>ההיבטים התפעוליים האזרחיים</w:t>
      </w:r>
      <w:r w:rsidR="00FD78FB">
        <w:rPr>
          <w:rFonts w:hint="cs"/>
          <w:rtl/>
        </w:rPr>
        <w:t xml:space="preserve"> בשביל לתת את ה-</w:t>
      </w:r>
      <w:r w:rsidR="00FD78FB">
        <w:t xml:space="preserve">input </w:t>
      </w:r>
      <w:r w:rsidR="00FD78FB">
        <w:rPr>
          <w:rFonts w:hint="cs"/>
          <w:rtl/>
        </w:rPr>
        <w:t xml:space="preserve"> הזה. אנחנו </w:t>
      </w:r>
      <w:r w:rsidR="005F6BFC">
        <w:rPr>
          <w:rFonts w:hint="cs"/>
          <w:rtl/>
        </w:rPr>
        <w:t>לא ב</w:t>
      </w:r>
      <w:r w:rsidR="00FD78FB">
        <w:rPr>
          <w:rFonts w:hint="cs"/>
          <w:rtl/>
        </w:rPr>
        <w:t xml:space="preserve">יקשנו איזו הסכמה או משהו שאמור לעצור את התהליך אלא שכן, שבמסגרת השיקולים יישקלו גם שיקולים אזרחים </w:t>
      </w:r>
      <w:r w:rsidR="005F6BFC">
        <w:rPr>
          <w:rFonts w:hint="cs"/>
          <w:rtl/>
        </w:rPr>
        <w:t>שהצבא לא יודע אותם. הוא לא מכיר אותם, הוא לא חי אותם</w:t>
      </w:r>
      <w:r w:rsidR="00FD78FB">
        <w:rPr>
          <w:rFonts w:hint="cs"/>
          <w:rtl/>
        </w:rPr>
        <w:t xml:space="preserve">. הוא </w:t>
      </w:r>
      <w:bookmarkStart w:id="1032" w:name="_ETM_Q1_6335000"/>
      <w:bookmarkEnd w:id="1032"/>
      <w:r w:rsidR="00FD78FB">
        <w:rPr>
          <w:rFonts w:hint="cs"/>
          <w:rtl/>
        </w:rPr>
        <w:t>כן צריך לחשוב להכיר אותם בטיפול שלו במ</w:t>
      </w:r>
      <w:bookmarkStart w:id="1033" w:name="_ETM_Q1_6337000"/>
      <w:bookmarkEnd w:id="1033"/>
      <w:r w:rsidR="00FD78FB">
        <w:rPr>
          <w:rFonts w:hint="cs"/>
          <w:rtl/>
        </w:rPr>
        <w:t xml:space="preserve">הלך מתן ההנחיה. </w:t>
      </w:r>
      <w:r w:rsidR="005F6BFC">
        <w:rPr>
          <w:rFonts w:hint="cs"/>
          <w:rtl/>
        </w:rPr>
        <w:t xml:space="preserve">זה הרעיון. </w:t>
      </w:r>
    </w:p>
    <w:p w:rsidR="005F6BFC" w:rsidRDefault="005F6BFC" w:rsidP="005F6BFC">
      <w:pPr>
        <w:rPr>
          <w:rtl/>
        </w:rPr>
      </w:pPr>
    </w:p>
    <w:p w:rsidR="005F6BFC" w:rsidRDefault="005F6BFC" w:rsidP="005F6BFC">
      <w:pPr>
        <w:pStyle w:val="af9"/>
        <w:keepNext/>
        <w:rPr>
          <w:rtl/>
        </w:rPr>
      </w:pPr>
      <w:bookmarkStart w:id="1034" w:name="ET_guest_858424_146"/>
      <w:r w:rsidRPr="005F6BFC">
        <w:rPr>
          <w:rStyle w:val="TagStyle"/>
          <w:rtl/>
        </w:rPr>
        <w:t xml:space="preserve"> &lt;&lt; אורח &gt;&gt; </w:t>
      </w:r>
      <w:r>
        <w:rPr>
          <w:rtl/>
        </w:rPr>
        <w:t xml:space="preserve">תמיר </w:t>
      </w:r>
      <w:proofErr w:type="spellStart"/>
      <w:r>
        <w:rPr>
          <w:rtl/>
        </w:rPr>
        <w:t>שניידרמן</w:t>
      </w:r>
      <w:proofErr w:type="spellEnd"/>
      <w:r>
        <w:rPr>
          <w:rtl/>
        </w:rPr>
        <w:t>:</w:t>
      </w:r>
      <w:r w:rsidRPr="005F6BFC">
        <w:rPr>
          <w:rStyle w:val="TagStyle"/>
          <w:rtl/>
        </w:rPr>
        <w:t xml:space="preserve"> &lt;&lt; אורח &gt;&gt;</w:t>
      </w:r>
      <w:r>
        <w:rPr>
          <w:rtl/>
        </w:rPr>
        <w:t xml:space="preserve"> </w:t>
      </w:r>
      <w:bookmarkEnd w:id="1034"/>
    </w:p>
    <w:p w:rsidR="005F6BFC" w:rsidRDefault="005F6BFC" w:rsidP="005F6BFC">
      <w:pPr>
        <w:pStyle w:val="KeepWithNext"/>
        <w:rPr>
          <w:rtl/>
        </w:rPr>
      </w:pPr>
    </w:p>
    <w:p w:rsidR="007E2444" w:rsidRDefault="00FD78FB" w:rsidP="00FD78FB">
      <w:pPr>
        <w:rPr>
          <w:rtl/>
        </w:rPr>
      </w:pPr>
      <w:r>
        <w:rPr>
          <w:rFonts w:hint="cs"/>
          <w:rtl/>
        </w:rPr>
        <w:t xml:space="preserve">קודם כל </w:t>
      </w:r>
      <w:r w:rsidR="005F6BFC">
        <w:rPr>
          <w:rFonts w:hint="cs"/>
          <w:rtl/>
        </w:rPr>
        <w:t xml:space="preserve">אני מקבל את הדברים אבל רק כדי להדגים ולא כדי להפחיד את אנשי הוועדה </w:t>
      </w:r>
      <w:r>
        <w:rPr>
          <w:rtl/>
        </w:rPr>
        <w:t>–</w:t>
      </w:r>
      <w:r>
        <w:rPr>
          <w:rFonts w:hint="cs"/>
          <w:rtl/>
        </w:rPr>
        <w:t xml:space="preserve"> בראש </w:t>
      </w:r>
      <w:bookmarkStart w:id="1035" w:name="_ETM_Q1_6355000"/>
      <w:bookmarkEnd w:id="1035"/>
      <w:r>
        <w:rPr>
          <w:rFonts w:hint="cs"/>
          <w:rtl/>
        </w:rPr>
        <w:t xml:space="preserve">השנה לפני שנה כשהופסקה הזרמת הגז מאסדת תמר בגלל </w:t>
      </w:r>
      <w:bookmarkStart w:id="1036" w:name="_ETM_Q1_6359000"/>
      <w:bookmarkEnd w:id="1036"/>
      <w:r>
        <w:rPr>
          <w:rFonts w:hint="cs"/>
          <w:rtl/>
        </w:rPr>
        <w:t xml:space="preserve">איזושהי תקלה, לא מלחמה, כשכולנו היינו בסוף שבוע בחגים, והמשק </w:t>
      </w:r>
      <w:bookmarkStart w:id="1037" w:name="_ETM_Q1_6363000"/>
      <w:bookmarkEnd w:id="1037"/>
      <w:r>
        <w:rPr>
          <w:rFonts w:hint="cs"/>
          <w:rtl/>
        </w:rPr>
        <w:t xml:space="preserve">לא עבד כמו בשגרה </w:t>
      </w:r>
      <w:r>
        <w:rPr>
          <w:rtl/>
        </w:rPr>
        <w:t>–</w:t>
      </w:r>
      <w:r>
        <w:rPr>
          <w:rFonts w:hint="cs"/>
          <w:rtl/>
        </w:rPr>
        <w:t xml:space="preserve"> רק תחנת כוח אחת, דליה </w:t>
      </w:r>
      <w:bookmarkStart w:id="1038" w:name="_ETM_Q1_6371000"/>
      <w:bookmarkEnd w:id="1038"/>
      <w:r>
        <w:rPr>
          <w:rtl/>
        </w:rPr>
        <w:t>–</w:t>
      </w:r>
      <w:r>
        <w:rPr>
          <w:rFonts w:hint="cs"/>
          <w:rtl/>
        </w:rPr>
        <w:t xml:space="preserve"> היינו צריכים להוביל 300 מכליות כביש בשישה ימים. דוגמה </w:t>
      </w:r>
      <w:bookmarkStart w:id="1039" w:name="_ETM_Q1_6374000"/>
      <w:bookmarkEnd w:id="1039"/>
      <w:r>
        <w:rPr>
          <w:rFonts w:hint="cs"/>
          <w:rtl/>
        </w:rPr>
        <w:t xml:space="preserve">אחת למה היא המשמעות על המשק ועם </w:t>
      </w:r>
      <w:bookmarkStart w:id="1040" w:name="_ETM_Q1_6377000"/>
      <w:bookmarkEnd w:id="1040"/>
      <w:r>
        <w:rPr>
          <w:rFonts w:hint="cs"/>
          <w:rtl/>
        </w:rPr>
        <w:t>מה אנחנו נצטרך להתמודד אם מישהו בחיל הים, במשרד הביטחון, יקבל איזושהי החלטה בלי תיאום אתנו</w:t>
      </w:r>
      <w:bookmarkStart w:id="1041" w:name="_ETM_Q1_6384000"/>
      <w:bookmarkEnd w:id="1041"/>
      <w:r>
        <w:rPr>
          <w:rFonts w:hint="cs"/>
          <w:rtl/>
        </w:rPr>
        <w:t xml:space="preserve"> ובלי היוועצות אתנו. זה יכול להיות דרמטי, זו </w:t>
      </w:r>
      <w:r w:rsidR="00513654">
        <w:rPr>
          <w:rFonts w:hint="cs"/>
          <w:rtl/>
        </w:rPr>
        <w:t xml:space="preserve">תהיה </w:t>
      </w:r>
      <w:r>
        <w:rPr>
          <w:rFonts w:hint="cs"/>
          <w:rtl/>
        </w:rPr>
        <w:t xml:space="preserve">פגיעה בחוסן הלאומי. </w:t>
      </w:r>
      <w:bookmarkStart w:id="1042" w:name="_ETM_Q1_6380000"/>
      <w:bookmarkEnd w:id="1042"/>
    </w:p>
    <w:p w:rsidR="00FD78FB" w:rsidRDefault="00FD78FB" w:rsidP="00FD78FB">
      <w:pPr>
        <w:rPr>
          <w:rtl/>
        </w:rPr>
      </w:pPr>
      <w:bookmarkStart w:id="1043" w:name="_ETM_Q1_6376000"/>
      <w:bookmarkEnd w:id="1043"/>
    </w:p>
    <w:p w:rsidR="007E2444" w:rsidRDefault="007E2444" w:rsidP="007E2444">
      <w:pPr>
        <w:pStyle w:val="af9"/>
        <w:keepNext/>
        <w:rPr>
          <w:rtl/>
        </w:rPr>
      </w:pPr>
      <w:bookmarkStart w:id="1044" w:name="ET_guest_858426_147"/>
      <w:r w:rsidRPr="007E2444">
        <w:rPr>
          <w:rStyle w:val="TagStyle"/>
          <w:rtl/>
        </w:rPr>
        <w:t xml:space="preserve"> &lt;&lt; אורח &gt;&gt; </w:t>
      </w:r>
      <w:r w:rsidR="00513654">
        <w:rPr>
          <w:rtl/>
        </w:rPr>
        <w:t xml:space="preserve">אלכסנדר </w:t>
      </w:r>
      <w:proofErr w:type="spellStart"/>
      <w:r>
        <w:rPr>
          <w:rtl/>
        </w:rPr>
        <w:t>ורשבסקי</w:t>
      </w:r>
      <w:proofErr w:type="spellEnd"/>
      <w:r>
        <w:rPr>
          <w:rtl/>
        </w:rPr>
        <w:t>:</w:t>
      </w:r>
      <w:r w:rsidRPr="007E2444">
        <w:rPr>
          <w:rStyle w:val="TagStyle"/>
          <w:rtl/>
        </w:rPr>
        <w:t xml:space="preserve"> &lt;&lt; אורח &gt;&gt;</w:t>
      </w:r>
      <w:r>
        <w:rPr>
          <w:rtl/>
        </w:rPr>
        <w:t xml:space="preserve"> </w:t>
      </w:r>
      <w:bookmarkEnd w:id="1044"/>
    </w:p>
    <w:p w:rsidR="007E2444" w:rsidRDefault="007E2444" w:rsidP="007E2444">
      <w:pPr>
        <w:pStyle w:val="KeepWithNext"/>
        <w:rPr>
          <w:rtl/>
        </w:rPr>
      </w:pPr>
    </w:p>
    <w:p w:rsidR="007E2444" w:rsidRDefault="00513654" w:rsidP="00513654">
      <w:pPr>
        <w:rPr>
          <w:rtl/>
        </w:rPr>
      </w:pPr>
      <w:r>
        <w:rPr>
          <w:rFonts w:hint="cs"/>
          <w:rtl/>
        </w:rPr>
        <w:t xml:space="preserve">אנחנו נמצאים </w:t>
      </w:r>
      <w:bookmarkStart w:id="1045" w:name="_ETM_Q1_6391000"/>
      <w:bookmarkEnd w:id="1045"/>
      <w:r>
        <w:rPr>
          <w:rFonts w:hint="cs"/>
          <w:rtl/>
        </w:rPr>
        <w:t xml:space="preserve">בשלב שבנוסף לתמר עכשיו אמורים להיכנס עוד כמה מאגרי </w:t>
      </w:r>
      <w:bookmarkStart w:id="1046" w:name="_ETM_Q1_6390000"/>
      <w:bookmarkEnd w:id="1046"/>
      <w:r>
        <w:rPr>
          <w:rFonts w:hint="cs"/>
          <w:rtl/>
        </w:rPr>
        <w:t xml:space="preserve">גז ולספק גז למדינה </w:t>
      </w:r>
      <w:r>
        <w:rPr>
          <w:rtl/>
        </w:rPr>
        <w:t>–</w:t>
      </w:r>
      <w:r>
        <w:rPr>
          <w:rFonts w:hint="cs"/>
          <w:rtl/>
        </w:rPr>
        <w:t xml:space="preserve"> גם לוויתן, גם  תנין וכריש, וגם </w:t>
      </w:r>
      <w:bookmarkStart w:id="1047" w:name="_ETM_Q1_6402000"/>
      <w:bookmarkEnd w:id="1047"/>
      <w:r>
        <w:rPr>
          <w:rFonts w:hint="cs"/>
          <w:rtl/>
        </w:rPr>
        <w:t xml:space="preserve">עכשיו עושים טנדרים חדשים לבלוקים בים כדי למשוך יזמים חדשים. </w:t>
      </w:r>
      <w:bookmarkStart w:id="1048" w:name="_ETM_Q1_6408000"/>
      <w:bookmarkEnd w:id="1048"/>
      <w:r>
        <w:rPr>
          <w:rFonts w:hint="cs"/>
          <w:rtl/>
        </w:rPr>
        <w:t xml:space="preserve">הבעיה פה שאם אנחנו מתייחסים למשל ספציפית לתנין וכריש </w:t>
      </w:r>
      <w:r>
        <w:rPr>
          <w:rtl/>
        </w:rPr>
        <w:t>–</w:t>
      </w:r>
      <w:r>
        <w:rPr>
          <w:rFonts w:hint="cs"/>
          <w:rtl/>
        </w:rPr>
        <w:t xml:space="preserve"> </w:t>
      </w:r>
      <w:bookmarkStart w:id="1049" w:name="_ETM_Q1_6409000"/>
      <w:bookmarkEnd w:id="1049"/>
      <w:r>
        <w:rPr>
          <w:rFonts w:hint="cs"/>
          <w:rtl/>
        </w:rPr>
        <w:t xml:space="preserve">ברגע שחברה שהיא לכאורה פרטית מקבלת החלטה ל - - </w:t>
      </w:r>
      <w:bookmarkStart w:id="1050" w:name="_ETM_Q1_6418000"/>
      <w:bookmarkEnd w:id="1050"/>
      <w:r>
        <w:rPr>
          <w:rFonts w:hint="cs"/>
          <w:rtl/>
        </w:rPr>
        <w:t>- ומתחילה לפתח שדה, ואז אנחנו מקבלים איזושהי הנחיה של משרד הביטחון שיכולה להסתכם בעשרות מיליוני דול</w:t>
      </w:r>
      <w:bookmarkStart w:id="1051" w:name="_ETM_Q1_6424000"/>
      <w:bookmarkEnd w:id="1051"/>
      <w:r>
        <w:rPr>
          <w:rFonts w:hint="cs"/>
          <w:rtl/>
        </w:rPr>
        <w:t xml:space="preserve">רים או אפילו יותר, המשמעות יכולה להיות חיסול </w:t>
      </w:r>
      <w:bookmarkStart w:id="1052" w:name="_ETM_Q1_6427000"/>
      <w:bookmarkEnd w:id="1052"/>
      <w:r>
        <w:rPr>
          <w:rFonts w:hint="cs"/>
          <w:rtl/>
        </w:rPr>
        <w:t>הפרויקט. זה מה שמאוד מדאיג אותנו. התלות של המדינה בגז</w:t>
      </w:r>
      <w:bookmarkStart w:id="1053" w:name="_ETM_Q1_6433000"/>
      <w:bookmarkEnd w:id="1053"/>
      <w:r>
        <w:rPr>
          <w:rFonts w:hint="cs"/>
          <w:rtl/>
        </w:rPr>
        <w:t xml:space="preserve"> טבעי היא מאוד גדולה, והיא גם גדלה מיום ליום. לכן </w:t>
      </w:r>
      <w:bookmarkStart w:id="1054" w:name="_ETM_Q1_6441000"/>
      <w:bookmarkEnd w:id="1054"/>
      <w:r>
        <w:rPr>
          <w:rFonts w:hint="cs"/>
          <w:rtl/>
        </w:rPr>
        <w:t xml:space="preserve">אנחנו מעוניינים שייפתחו עוד מאגרים, ושלא ייווצר מצב שבעצם </w:t>
      </w:r>
      <w:bookmarkStart w:id="1055" w:name="_ETM_Q1_6445000"/>
      <w:bookmarkEnd w:id="1055"/>
      <w:r>
        <w:rPr>
          <w:rtl/>
        </w:rPr>
        <w:t>–</w:t>
      </w:r>
      <w:r>
        <w:rPr>
          <w:rFonts w:hint="cs"/>
          <w:rtl/>
        </w:rPr>
        <w:t xml:space="preserve"> עוד פעם, אנחנו יכולים לדון בדרישות האלה ולפחות חשוב </w:t>
      </w:r>
      <w:bookmarkStart w:id="1056" w:name="_ETM_Q1_6449000"/>
      <w:bookmarkEnd w:id="1056"/>
      <w:r>
        <w:rPr>
          <w:rFonts w:hint="cs"/>
          <w:rtl/>
        </w:rPr>
        <w:t xml:space="preserve">לנו בהתייעצות גם להסביר מה ההשלכות של הדרישות האלה, ואני לא בטוח שחיל הים יכול להיות מודע לכל השלכות הכלכליות. אני מבין שזה לא אולי ההיבט </w:t>
      </w:r>
      <w:bookmarkStart w:id="1057" w:name="_ETM_Q1_6455000"/>
      <w:bookmarkEnd w:id="1057"/>
      <w:r>
        <w:rPr>
          <w:rFonts w:hint="cs"/>
          <w:rtl/>
        </w:rPr>
        <w:t xml:space="preserve">שמעניין אותם, אבל צריך להבין שזה מעניין את המדינה, </w:t>
      </w:r>
      <w:bookmarkStart w:id="1058" w:name="_ETM_Q1_6454000"/>
      <w:bookmarkEnd w:id="1058"/>
      <w:r>
        <w:rPr>
          <w:rFonts w:hint="cs"/>
          <w:rtl/>
        </w:rPr>
        <w:t xml:space="preserve">את משק המדינה, ולכן מאוד חשוב שתהיה התייעצות כזו. </w:t>
      </w:r>
    </w:p>
    <w:p w:rsidR="007E2444" w:rsidRDefault="007E2444" w:rsidP="007E2444">
      <w:pPr>
        <w:rPr>
          <w:rtl/>
        </w:rPr>
      </w:pPr>
    </w:p>
    <w:p w:rsidR="007E2444" w:rsidRDefault="007E2444" w:rsidP="007E2444">
      <w:pPr>
        <w:pStyle w:val="af9"/>
        <w:keepNext/>
        <w:rPr>
          <w:rtl/>
        </w:rPr>
      </w:pPr>
      <w:bookmarkStart w:id="1059" w:name="ET_guest_858424_148"/>
      <w:r w:rsidRPr="007E2444">
        <w:rPr>
          <w:rStyle w:val="TagStyle"/>
          <w:rtl/>
        </w:rPr>
        <w:t xml:space="preserve"> &lt;&lt; אורח &gt;&gt; </w:t>
      </w:r>
      <w:r>
        <w:rPr>
          <w:rtl/>
        </w:rPr>
        <w:t xml:space="preserve">תמיר </w:t>
      </w:r>
      <w:proofErr w:type="spellStart"/>
      <w:r>
        <w:rPr>
          <w:rtl/>
        </w:rPr>
        <w:t>שניידרמן</w:t>
      </w:r>
      <w:proofErr w:type="spellEnd"/>
      <w:r>
        <w:rPr>
          <w:rtl/>
        </w:rPr>
        <w:t>:</w:t>
      </w:r>
      <w:r w:rsidRPr="007E2444">
        <w:rPr>
          <w:rStyle w:val="TagStyle"/>
          <w:rtl/>
        </w:rPr>
        <w:t xml:space="preserve"> &lt;&lt; אורח &gt;&gt;</w:t>
      </w:r>
      <w:r>
        <w:rPr>
          <w:rtl/>
        </w:rPr>
        <w:t xml:space="preserve"> </w:t>
      </w:r>
      <w:bookmarkEnd w:id="1059"/>
    </w:p>
    <w:p w:rsidR="007E2444" w:rsidRDefault="007E2444" w:rsidP="007E2444">
      <w:pPr>
        <w:pStyle w:val="KeepWithNext"/>
        <w:rPr>
          <w:rtl/>
        </w:rPr>
      </w:pPr>
    </w:p>
    <w:p w:rsidR="007E2444" w:rsidRDefault="007E2444" w:rsidP="00513654">
      <w:pPr>
        <w:rPr>
          <w:rtl/>
        </w:rPr>
      </w:pPr>
      <w:r>
        <w:rPr>
          <w:rFonts w:hint="cs"/>
          <w:rtl/>
        </w:rPr>
        <w:t xml:space="preserve">ועדיין, כשנתנו את הרישיונות </w:t>
      </w:r>
      <w:r w:rsidR="00513654">
        <w:rPr>
          <w:rFonts w:hint="cs"/>
          <w:rtl/>
        </w:rPr>
        <w:t xml:space="preserve">לכריש-תנין </w:t>
      </w:r>
      <w:proofErr w:type="spellStart"/>
      <w:r w:rsidR="00513654">
        <w:rPr>
          <w:rFonts w:hint="cs"/>
          <w:rtl/>
        </w:rPr>
        <w:t>וללויתן</w:t>
      </w:r>
      <w:proofErr w:type="spellEnd"/>
      <w:r w:rsidR="00513654">
        <w:rPr>
          <w:rFonts w:hint="cs"/>
          <w:rtl/>
        </w:rPr>
        <w:t xml:space="preserve"> הכנסנו סעיף קב"ט ברישיון מתוך הבנה ש</w:t>
      </w:r>
      <w:r>
        <w:rPr>
          <w:rFonts w:hint="cs"/>
          <w:rtl/>
        </w:rPr>
        <w:t xml:space="preserve">חיל הים </w:t>
      </w:r>
      <w:r w:rsidR="00513654">
        <w:rPr>
          <w:rFonts w:hint="cs"/>
          <w:rtl/>
        </w:rPr>
        <w:t xml:space="preserve">הוא הגורם המקצועי, חיל הים </w:t>
      </w:r>
      <w:r>
        <w:rPr>
          <w:rFonts w:hint="cs"/>
          <w:rtl/>
        </w:rPr>
        <w:t>צריך להיות הגורם המנחה בים, ואנחנו מאפשרים להם גם היום</w:t>
      </w:r>
      <w:r w:rsidR="00513654">
        <w:rPr>
          <w:rFonts w:hint="cs"/>
          <w:rtl/>
        </w:rPr>
        <w:t xml:space="preserve"> לפני שהחלטת הממשלה הזו תתוקן,</w:t>
      </w:r>
      <w:r>
        <w:rPr>
          <w:rFonts w:hint="cs"/>
          <w:rtl/>
        </w:rPr>
        <w:t xml:space="preserve"> שהם יוכלו</w:t>
      </w:r>
      <w:r w:rsidR="00513654">
        <w:rPr>
          <w:rFonts w:hint="cs"/>
          <w:rtl/>
        </w:rPr>
        <w:t xml:space="preserve"> </w:t>
      </w:r>
      <w:bookmarkStart w:id="1060" w:name="_ETM_Q1_6482000"/>
      <w:bookmarkEnd w:id="1060"/>
      <w:r w:rsidR="00513654">
        <w:rPr>
          <w:rFonts w:hint="cs"/>
          <w:rtl/>
        </w:rPr>
        <w:t xml:space="preserve">להנחות את הגורמים. </w:t>
      </w:r>
      <w:r>
        <w:rPr>
          <w:rFonts w:hint="cs"/>
          <w:rtl/>
        </w:rPr>
        <w:t>כלומר, יש הבנה, אבל תתי</w:t>
      </w:r>
      <w:r w:rsidR="00513654">
        <w:rPr>
          <w:rFonts w:hint="cs"/>
          <w:rtl/>
        </w:rPr>
        <w:t>י</w:t>
      </w:r>
      <w:r>
        <w:rPr>
          <w:rFonts w:hint="cs"/>
          <w:rtl/>
        </w:rPr>
        <w:t xml:space="preserve">עצו אתנו. </w:t>
      </w:r>
    </w:p>
    <w:p w:rsidR="007E2444" w:rsidRDefault="007E2444" w:rsidP="007E2444">
      <w:pPr>
        <w:rPr>
          <w:rtl/>
        </w:rPr>
      </w:pPr>
    </w:p>
    <w:p w:rsidR="007E2444" w:rsidRDefault="007E2444" w:rsidP="007E2444">
      <w:pPr>
        <w:pStyle w:val="af6"/>
        <w:keepNext/>
        <w:rPr>
          <w:rtl/>
        </w:rPr>
      </w:pPr>
      <w:bookmarkStart w:id="1061" w:name="ET_yor_4613_149"/>
      <w:r w:rsidRPr="007E2444">
        <w:rPr>
          <w:rStyle w:val="TagStyle"/>
          <w:rtl/>
        </w:rPr>
        <w:t xml:space="preserve"> &lt;&lt; יור &gt;&gt; </w:t>
      </w:r>
      <w:r>
        <w:rPr>
          <w:rtl/>
        </w:rPr>
        <w:t xml:space="preserve">היו"ר אבי </w:t>
      </w:r>
      <w:proofErr w:type="spellStart"/>
      <w:r>
        <w:rPr>
          <w:rtl/>
        </w:rPr>
        <w:t>דיכטר</w:t>
      </w:r>
      <w:proofErr w:type="spellEnd"/>
      <w:r>
        <w:rPr>
          <w:rtl/>
        </w:rPr>
        <w:t>:</w:t>
      </w:r>
      <w:r w:rsidRPr="007E2444">
        <w:rPr>
          <w:rStyle w:val="TagStyle"/>
          <w:rtl/>
        </w:rPr>
        <w:t xml:space="preserve"> &lt;&lt; יור &gt;&gt;</w:t>
      </w:r>
      <w:r>
        <w:rPr>
          <w:rtl/>
        </w:rPr>
        <w:t xml:space="preserve"> </w:t>
      </w:r>
      <w:bookmarkEnd w:id="1061"/>
    </w:p>
    <w:p w:rsidR="007E2444" w:rsidRDefault="007E2444" w:rsidP="007E2444">
      <w:pPr>
        <w:pStyle w:val="KeepWithNext"/>
        <w:rPr>
          <w:rtl/>
        </w:rPr>
      </w:pPr>
    </w:p>
    <w:p w:rsidR="007E2444" w:rsidRDefault="007E2444" w:rsidP="00651D6E">
      <w:pPr>
        <w:rPr>
          <w:rtl/>
        </w:rPr>
      </w:pPr>
      <w:r>
        <w:rPr>
          <w:rFonts w:hint="cs"/>
          <w:rtl/>
        </w:rPr>
        <w:t>אנחנו כוועדה התלבטנו לא מעט</w:t>
      </w:r>
      <w:r w:rsidR="00513654">
        <w:rPr>
          <w:rFonts w:hint="cs"/>
          <w:rtl/>
        </w:rPr>
        <w:t xml:space="preserve"> בנושא האם נכון להטיל אחריות הנחיה </w:t>
      </w:r>
      <w:bookmarkStart w:id="1062" w:name="_ETM_Q1_6497000"/>
      <w:bookmarkEnd w:id="1062"/>
      <w:r w:rsidR="00513654">
        <w:rPr>
          <w:rFonts w:hint="cs"/>
          <w:rtl/>
        </w:rPr>
        <w:t xml:space="preserve">על צה"ל. </w:t>
      </w:r>
      <w:r>
        <w:rPr>
          <w:rFonts w:hint="cs"/>
          <w:rtl/>
        </w:rPr>
        <w:t xml:space="preserve">אין לזה תקדים בשום תחום אחר. זו </w:t>
      </w:r>
      <w:proofErr w:type="spellStart"/>
      <w:r>
        <w:rPr>
          <w:rFonts w:hint="cs"/>
          <w:rtl/>
        </w:rPr>
        <w:t>היתה</w:t>
      </w:r>
      <w:proofErr w:type="spellEnd"/>
      <w:r>
        <w:rPr>
          <w:rFonts w:hint="cs"/>
          <w:rtl/>
        </w:rPr>
        <w:t xml:space="preserve"> הפעם </w:t>
      </w:r>
      <w:r w:rsidR="00513654">
        <w:rPr>
          <w:rFonts w:hint="cs"/>
          <w:rtl/>
        </w:rPr>
        <w:t xml:space="preserve">הראשונה, והאמת היא שהבנו שזה תחום חריג שהגורם </w:t>
      </w:r>
      <w:bookmarkStart w:id="1063" w:name="_ETM_Q1_6509000"/>
      <w:bookmarkEnd w:id="1063"/>
      <w:r w:rsidR="00513654">
        <w:rPr>
          <w:rFonts w:hint="cs"/>
          <w:rtl/>
        </w:rPr>
        <w:t xml:space="preserve">המנחה היחיד </w:t>
      </w:r>
      <w:r>
        <w:rPr>
          <w:rFonts w:hint="cs"/>
          <w:rtl/>
        </w:rPr>
        <w:t xml:space="preserve"> שבא בחשבון מבחינה מקצועית זה חיל הים, ולא בשמחה רבה, כי לא נכון שצה"ל יהיה </w:t>
      </w:r>
      <w:r w:rsidR="00513654">
        <w:rPr>
          <w:rFonts w:hint="cs"/>
          <w:rtl/>
        </w:rPr>
        <w:t xml:space="preserve">גורם מנחה בשוק האזרחי </w:t>
      </w:r>
      <w:r>
        <w:rPr>
          <w:rFonts w:hint="cs"/>
          <w:rtl/>
        </w:rPr>
        <w:t xml:space="preserve">אבל פה, לחיל הים נתנו את התקדים כי פשוט לא מצאנו לזה שום פתרון אחר. הסיכום שאושר בוועדת השרים נראה לנו הגיוני. העובדה שזה מוגדר היום כתקלה </w:t>
      </w:r>
      <w:r>
        <w:rPr>
          <w:rtl/>
        </w:rPr>
        <w:t>–</w:t>
      </w:r>
      <w:r>
        <w:rPr>
          <w:rFonts w:hint="cs"/>
          <w:rtl/>
        </w:rPr>
        <w:t xml:space="preserve"> אני לא יודע, זה נשמע קצת בעייתי לוועדה, אבל מכיוון שמדובר </w:t>
      </w:r>
      <w:r w:rsidR="00651D6E">
        <w:rPr>
          <w:rFonts w:hint="cs"/>
          <w:rtl/>
        </w:rPr>
        <w:t xml:space="preserve">בשני משרדי ממשלה </w:t>
      </w:r>
      <w:bookmarkStart w:id="1064" w:name="_ETM_Q1_6542000"/>
      <w:bookmarkEnd w:id="1064"/>
      <w:r w:rsidR="00651D6E">
        <w:rPr>
          <w:rFonts w:hint="cs"/>
          <w:rtl/>
        </w:rPr>
        <w:t xml:space="preserve">ומאחר ומדובר </w:t>
      </w:r>
      <w:r w:rsidR="00651D6E">
        <w:rPr>
          <w:rtl/>
        </w:rPr>
        <w:t>–</w:t>
      </w:r>
      <w:r w:rsidR="00651D6E">
        <w:rPr>
          <w:rFonts w:hint="cs"/>
          <w:rtl/>
        </w:rPr>
        <w:t xml:space="preserve"> אם אני מבין נכון </w:t>
      </w:r>
      <w:r w:rsidR="00651D6E">
        <w:rPr>
          <w:rtl/>
        </w:rPr>
        <w:t>–</w:t>
      </w:r>
      <w:r w:rsidR="00651D6E">
        <w:rPr>
          <w:rFonts w:hint="cs"/>
          <w:rtl/>
        </w:rPr>
        <w:t xml:space="preserve"> במשהו שמבחינת </w:t>
      </w:r>
      <w:bookmarkStart w:id="1065" w:name="_ETM_Q1_6556000"/>
      <w:bookmarkEnd w:id="1065"/>
      <w:r>
        <w:rPr>
          <w:rFonts w:hint="cs"/>
          <w:rtl/>
        </w:rPr>
        <w:t xml:space="preserve">משרד האנרגיה קפץ אתמול </w:t>
      </w:r>
      <w:r w:rsidR="00651D6E">
        <w:rPr>
          <w:rFonts w:hint="cs"/>
          <w:rtl/>
        </w:rPr>
        <w:t>- - -</w:t>
      </w:r>
    </w:p>
    <w:p w:rsidR="007E2444" w:rsidRDefault="007E2444" w:rsidP="007E2444">
      <w:pPr>
        <w:rPr>
          <w:rtl/>
        </w:rPr>
      </w:pPr>
    </w:p>
    <w:p w:rsidR="007E2444" w:rsidRDefault="007E2444" w:rsidP="007E2444">
      <w:pPr>
        <w:pStyle w:val="af9"/>
        <w:keepNext/>
        <w:rPr>
          <w:rtl/>
        </w:rPr>
      </w:pPr>
      <w:bookmarkStart w:id="1066" w:name="ET_guest_858424_150"/>
      <w:r w:rsidRPr="007E2444">
        <w:rPr>
          <w:rStyle w:val="TagStyle"/>
          <w:rtl/>
        </w:rPr>
        <w:t xml:space="preserve"> &lt;&lt; אורח &gt;&gt; </w:t>
      </w:r>
      <w:r>
        <w:rPr>
          <w:rtl/>
        </w:rPr>
        <w:t xml:space="preserve">תמיר </w:t>
      </w:r>
      <w:proofErr w:type="spellStart"/>
      <w:r>
        <w:rPr>
          <w:rtl/>
        </w:rPr>
        <w:t>שניידרמן</w:t>
      </w:r>
      <w:proofErr w:type="spellEnd"/>
      <w:r>
        <w:rPr>
          <w:rtl/>
        </w:rPr>
        <w:t>:</w:t>
      </w:r>
      <w:r w:rsidRPr="007E2444">
        <w:rPr>
          <w:rStyle w:val="TagStyle"/>
          <w:rtl/>
        </w:rPr>
        <w:t xml:space="preserve"> &lt;&lt; אורח &gt;&gt;</w:t>
      </w:r>
      <w:r>
        <w:rPr>
          <w:rtl/>
        </w:rPr>
        <w:t xml:space="preserve"> </w:t>
      </w:r>
      <w:bookmarkEnd w:id="1066"/>
    </w:p>
    <w:p w:rsidR="007E2444" w:rsidRDefault="007E2444" w:rsidP="007E2444">
      <w:pPr>
        <w:pStyle w:val="KeepWithNext"/>
        <w:rPr>
          <w:rtl/>
        </w:rPr>
      </w:pPr>
    </w:p>
    <w:p w:rsidR="007E2444" w:rsidRDefault="00651D6E" w:rsidP="007E2444">
      <w:pPr>
        <w:rPr>
          <w:rtl/>
        </w:rPr>
      </w:pPr>
      <w:r>
        <w:rPr>
          <w:rFonts w:hint="cs"/>
          <w:rtl/>
        </w:rPr>
        <w:t xml:space="preserve">השינוי הזה, הנוהל שהם שלחו לנו אתמול </w:t>
      </w:r>
      <w:bookmarkStart w:id="1067" w:name="_ETM_Q1_6551000"/>
      <w:bookmarkEnd w:id="1067"/>
      <w:r>
        <w:rPr>
          <w:rFonts w:hint="cs"/>
          <w:rtl/>
        </w:rPr>
        <w:t>- - -</w:t>
      </w:r>
    </w:p>
    <w:p w:rsidR="00651D6E" w:rsidRDefault="00651D6E" w:rsidP="007E2444">
      <w:pPr>
        <w:rPr>
          <w:rtl/>
        </w:rPr>
      </w:pPr>
      <w:bookmarkStart w:id="1068" w:name="_ETM_Q1_6552000"/>
      <w:bookmarkEnd w:id="1068"/>
    </w:p>
    <w:p w:rsidR="007E2444" w:rsidRDefault="007E2444" w:rsidP="007E2444">
      <w:pPr>
        <w:pStyle w:val="af6"/>
        <w:keepNext/>
        <w:rPr>
          <w:rtl/>
        </w:rPr>
      </w:pPr>
      <w:bookmarkStart w:id="1069" w:name="ET_yor_4613_151"/>
      <w:r w:rsidRPr="007E2444">
        <w:rPr>
          <w:rStyle w:val="TagStyle"/>
          <w:rtl/>
        </w:rPr>
        <w:t xml:space="preserve"> &lt;&lt; יור &gt;&gt; </w:t>
      </w:r>
      <w:r>
        <w:rPr>
          <w:rtl/>
        </w:rPr>
        <w:t xml:space="preserve">היו"ר אבי </w:t>
      </w:r>
      <w:proofErr w:type="spellStart"/>
      <w:r>
        <w:rPr>
          <w:rtl/>
        </w:rPr>
        <w:t>דיכטר</w:t>
      </w:r>
      <w:proofErr w:type="spellEnd"/>
      <w:r>
        <w:rPr>
          <w:rtl/>
        </w:rPr>
        <w:t>:</w:t>
      </w:r>
      <w:r w:rsidRPr="007E2444">
        <w:rPr>
          <w:rStyle w:val="TagStyle"/>
          <w:rtl/>
        </w:rPr>
        <w:t xml:space="preserve"> &lt;&lt; יור &gt;&gt;</w:t>
      </w:r>
      <w:r>
        <w:rPr>
          <w:rtl/>
        </w:rPr>
        <w:t xml:space="preserve"> </w:t>
      </w:r>
      <w:bookmarkEnd w:id="1069"/>
    </w:p>
    <w:p w:rsidR="007E2444" w:rsidRDefault="007E2444" w:rsidP="007E2444">
      <w:pPr>
        <w:pStyle w:val="KeepWithNext"/>
        <w:rPr>
          <w:rtl/>
        </w:rPr>
      </w:pPr>
    </w:p>
    <w:p w:rsidR="007E2444" w:rsidRDefault="00651D6E" w:rsidP="00651D6E">
      <w:pPr>
        <w:rPr>
          <w:rtl/>
        </w:rPr>
      </w:pPr>
      <w:r>
        <w:rPr>
          <w:rFonts w:hint="cs"/>
          <w:rtl/>
        </w:rPr>
        <w:t xml:space="preserve">לא משנה. </w:t>
      </w:r>
      <w:r w:rsidR="007E2444">
        <w:rPr>
          <w:rFonts w:hint="cs"/>
          <w:rtl/>
        </w:rPr>
        <w:t>המרת ההתייעצות הזאת</w:t>
      </w:r>
      <w:r>
        <w:rPr>
          <w:rFonts w:hint="cs"/>
          <w:rtl/>
        </w:rPr>
        <w:t xml:space="preserve"> במשהו אחר קפצה אתמול. אני לא רוצה לשים מכשול בפני עיוור ואו שמשרד הביטחון טועה</w:t>
      </w:r>
      <w:bookmarkStart w:id="1070" w:name="_ETM_Q1_6560000"/>
      <w:bookmarkEnd w:id="1070"/>
      <w:r>
        <w:rPr>
          <w:rFonts w:hint="cs"/>
          <w:rtl/>
        </w:rPr>
        <w:t xml:space="preserve">, או שמשרד האנרגיה טועה </w:t>
      </w:r>
      <w:r>
        <w:rPr>
          <w:rtl/>
        </w:rPr>
        <w:t>–</w:t>
      </w:r>
      <w:r>
        <w:rPr>
          <w:rFonts w:hint="cs"/>
          <w:rtl/>
        </w:rPr>
        <w:t xml:space="preserve"> אני </w:t>
      </w:r>
      <w:r w:rsidR="007E2444">
        <w:rPr>
          <w:rFonts w:hint="cs"/>
          <w:rtl/>
        </w:rPr>
        <w:t>לא רוצה על חוס</w:t>
      </w:r>
      <w:r>
        <w:rPr>
          <w:rFonts w:hint="cs"/>
          <w:rtl/>
        </w:rPr>
        <w:t>ר מוכנות להתחיל ולקדם סעיף בחקיק</w:t>
      </w:r>
      <w:r w:rsidR="007E2444">
        <w:rPr>
          <w:rFonts w:hint="cs"/>
          <w:rtl/>
        </w:rPr>
        <w:t xml:space="preserve">ה, זה לא הוגן וזה לא נכון. </w:t>
      </w:r>
      <w:r>
        <w:rPr>
          <w:rtl/>
        </w:rPr>
        <w:t xml:space="preserve"> </w:t>
      </w:r>
      <w:r w:rsidR="007E2444">
        <w:rPr>
          <w:rFonts w:hint="cs"/>
          <w:rtl/>
        </w:rPr>
        <w:t xml:space="preserve">אני מבקש בעוד שבועיים </w:t>
      </w:r>
      <w:r>
        <w:rPr>
          <w:rFonts w:hint="cs"/>
          <w:rtl/>
        </w:rPr>
        <w:t xml:space="preserve">או בתוך שבועיים </w:t>
      </w:r>
      <w:bookmarkStart w:id="1071" w:name="_ETM_Q1_6588000"/>
      <w:bookmarkEnd w:id="1071"/>
      <w:r w:rsidR="007E2444">
        <w:rPr>
          <w:rFonts w:hint="cs"/>
          <w:rtl/>
        </w:rPr>
        <w:t>לקבל סיכום מהממשלה</w:t>
      </w:r>
      <w:r>
        <w:rPr>
          <w:rFonts w:hint="cs"/>
          <w:rtl/>
        </w:rPr>
        <w:t xml:space="preserve">, שני המשרדים במקרה הזה, </w:t>
      </w:r>
      <w:r w:rsidR="007E2444">
        <w:rPr>
          <w:rFonts w:hint="cs"/>
          <w:rtl/>
        </w:rPr>
        <w:t xml:space="preserve"> אני מבקש </w:t>
      </w:r>
      <w:proofErr w:type="spellStart"/>
      <w:r w:rsidR="007E2444">
        <w:rPr>
          <w:rFonts w:hint="cs"/>
          <w:rtl/>
        </w:rPr>
        <w:t>מהמל"ל</w:t>
      </w:r>
      <w:proofErr w:type="spellEnd"/>
      <w:r w:rsidR="007E2444">
        <w:rPr>
          <w:rFonts w:hint="cs"/>
          <w:rtl/>
        </w:rPr>
        <w:t xml:space="preserve">, </w:t>
      </w:r>
      <w:r>
        <w:rPr>
          <w:rFonts w:hint="cs"/>
          <w:rtl/>
        </w:rPr>
        <w:t xml:space="preserve">זה מבחינתי מסגרת </w:t>
      </w:r>
      <w:bookmarkStart w:id="1072" w:name="_ETM_Q1_6598000"/>
      <w:bookmarkEnd w:id="1072"/>
      <w:r>
        <w:rPr>
          <w:rFonts w:hint="cs"/>
          <w:rtl/>
        </w:rPr>
        <w:t xml:space="preserve">הגג - - </w:t>
      </w:r>
    </w:p>
    <w:p w:rsidR="00651D6E" w:rsidRDefault="00651D6E" w:rsidP="00651D6E">
      <w:pPr>
        <w:rPr>
          <w:rtl/>
        </w:rPr>
      </w:pPr>
    </w:p>
    <w:p w:rsidR="00651D6E" w:rsidRDefault="00651D6E" w:rsidP="00651D6E">
      <w:pPr>
        <w:pStyle w:val="af5"/>
        <w:keepNext/>
        <w:rPr>
          <w:rtl/>
        </w:rPr>
      </w:pPr>
      <w:bookmarkStart w:id="1073" w:name="ET_interruption_קריאה_289"/>
      <w:r w:rsidRPr="00651D6E">
        <w:rPr>
          <w:rStyle w:val="TagStyle"/>
          <w:rtl/>
        </w:rPr>
        <w:t xml:space="preserve"> &lt;&lt; קריאה &gt;&gt; </w:t>
      </w:r>
      <w:r>
        <w:rPr>
          <w:rtl/>
        </w:rPr>
        <w:t>קריאה:</w:t>
      </w:r>
      <w:r w:rsidRPr="00651D6E">
        <w:rPr>
          <w:rStyle w:val="TagStyle"/>
          <w:rtl/>
        </w:rPr>
        <w:t xml:space="preserve"> &lt;&lt; קריאה &gt;&gt;</w:t>
      </w:r>
      <w:r>
        <w:rPr>
          <w:rtl/>
        </w:rPr>
        <w:t xml:space="preserve"> </w:t>
      </w:r>
      <w:bookmarkEnd w:id="1073"/>
    </w:p>
    <w:p w:rsidR="00651D6E" w:rsidRDefault="00651D6E" w:rsidP="00651D6E">
      <w:pPr>
        <w:pStyle w:val="KeepWithNext"/>
        <w:rPr>
          <w:rtl/>
        </w:rPr>
      </w:pPr>
    </w:p>
    <w:p w:rsidR="00651D6E" w:rsidRDefault="00651D6E" w:rsidP="00651D6E">
      <w:pPr>
        <w:rPr>
          <w:rtl/>
        </w:rPr>
      </w:pPr>
      <w:r>
        <w:rPr>
          <w:rFonts w:hint="cs"/>
          <w:rtl/>
        </w:rPr>
        <w:t xml:space="preserve">משרד התחבורה. </w:t>
      </w:r>
      <w:r>
        <w:rPr>
          <w:rtl/>
        </w:rPr>
        <w:t xml:space="preserve">  </w:t>
      </w:r>
    </w:p>
    <w:p w:rsidR="00651D6E" w:rsidRDefault="00651D6E" w:rsidP="00651D6E">
      <w:pPr>
        <w:rPr>
          <w:rtl/>
        </w:rPr>
      </w:pPr>
    </w:p>
    <w:p w:rsidR="00651D6E" w:rsidRDefault="00651D6E" w:rsidP="00651D6E">
      <w:pPr>
        <w:pStyle w:val="af6"/>
        <w:keepNext/>
        <w:rPr>
          <w:rtl/>
        </w:rPr>
      </w:pPr>
      <w:bookmarkStart w:id="1074" w:name="ET_yor_4613_290"/>
      <w:r w:rsidRPr="00651D6E">
        <w:rPr>
          <w:rStyle w:val="TagStyle"/>
          <w:rtl/>
        </w:rPr>
        <w:t xml:space="preserve"> &lt;&lt; יור &gt;&gt; </w:t>
      </w:r>
      <w:r>
        <w:rPr>
          <w:rtl/>
        </w:rPr>
        <w:t xml:space="preserve">היו"ר אבי </w:t>
      </w:r>
      <w:proofErr w:type="spellStart"/>
      <w:r>
        <w:rPr>
          <w:rtl/>
        </w:rPr>
        <w:t>דיכטר</w:t>
      </w:r>
      <w:proofErr w:type="spellEnd"/>
      <w:r>
        <w:rPr>
          <w:rtl/>
        </w:rPr>
        <w:t>:</w:t>
      </w:r>
      <w:r w:rsidRPr="00651D6E">
        <w:rPr>
          <w:rStyle w:val="TagStyle"/>
          <w:rtl/>
        </w:rPr>
        <w:t xml:space="preserve"> &lt;&lt; יור &gt;&gt;</w:t>
      </w:r>
      <w:r>
        <w:rPr>
          <w:rtl/>
        </w:rPr>
        <w:t xml:space="preserve"> </w:t>
      </w:r>
      <w:bookmarkEnd w:id="1074"/>
    </w:p>
    <w:p w:rsidR="00651D6E" w:rsidRDefault="00651D6E" w:rsidP="00651D6E">
      <w:pPr>
        <w:pStyle w:val="KeepWithNext"/>
        <w:rPr>
          <w:rtl/>
        </w:rPr>
      </w:pPr>
    </w:p>
    <w:p w:rsidR="00651D6E" w:rsidRDefault="00651D6E" w:rsidP="00651D6E">
      <w:pPr>
        <w:rPr>
          <w:rtl/>
        </w:rPr>
      </w:pPr>
      <w:bookmarkStart w:id="1075" w:name="_ETM_Q1_6601000"/>
      <w:bookmarkEnd w:id="1075"/>
      <w:r>
        <w:rPr>
          <w:rFonts w:hint="cs"/>
          <w:rtl/>
        </w:rPr>
        <w:t xml:space="preserve">נכון, סליחה. צודקת, צודקת. </w:t>
      </w:r>
      <w:bookmarkStart w:id="1076" w:name="_ETM_Q1_6599000"/>
      <w:bookmarkEnd w:id="1076"/>
      <w:r>
        <w:rPr>
          <w:rtl/>
        </w:rPr>
        <w:t xml:space="preserve">  </w:t>
      </w:r>
    </w:p>
    <w:p w:rsidR="00651D6E" w:rsidRDefault="00651D6E" w:rsidP="00651D6E">
      <w:pPr>
        <w:rPr>
          <w:rtl/>
        </w:rPr>
      </w:pPr>
    </w:p>
    <w:p w:rsidR="007E2444" w:rsidRDefault="00651D6E" w:rsidP="00561DC7">
      <w:pPr>
        <w:rPr>
          <w:rtl/>
        </w:rPr>
      </w:pPr>
      <w:r>
        <w:rPr>
          <w:rFonts w:hint="cs"/>
          <w:rtl/>
        </w:rPr>
        <w:t xml:space="preserve">- - </w:t>
      </w:r>
      <w:r w:rsidR="007E2444">
        <w:rPr>
          <w:rFonts w:hint="cs"/>
          <w:rtl/>
        </w:rPr>
        <w:t>סיכום לנושא הזה של חובת התייעצות, שלושה משרדים</w:t>
      </w:r>
      <w:r>
        <w:rPr>
          <w:rFonts w:hint="cs"/>
          <w:rtl/>
        </w:rPr>
        <w:t xml:space="preserve">: משרד התחבורה, משרד התשתיות, משרד הביטחון </w:t>
      </w:r>
      <w:bookmarkStart w:id="1077" w:name="_ETM_Q1_6609000"/>
      <w:bookmarkEnd w:id="1077"/>
      <w:r>
        <w:rPr>
          <w:rtl/>
        </w:rPr>
        <w:t>–</w:t>
      </w:r>
      <w:r>
        <w:rPr>
          <w:rFonts w:hint="cs"/>
          <w:rtl/>
        </w:rPr>
        <w:t xml:space="preserve"> שלושה משדרים ובוודאי </w:t>
      </w:r>
      <w:proofErr w:type="spellStart"/>
      <w:r>
        <w:rPr>
          <w:rFonts w:hint="cs"/>
          <w:rtl/>
        </w:rPr>
        <w:t>המל"ל</w:t>
      </w:r>
      <w:proofErr w:type="spellEnd"/>
      <w:r>
        <w:rPr>
          <w:rFonts w:hint="cs"/>
          <w:rtl/>
        </w:rPr>
        <w:t xml:space="preserve">. </w:t>
      </w:r>
      <w:r w:rsidR="007E2444">
        <w:rPr>
          <w:rFonts w:hint="cs"/>
          <w:rtl/>
        </w:rPr>
        <w:t xml:space="preserve">מבקש לקבל את התשובה דרך </w:t>
      </w:r>
      <w:proofErr w:type="spellStart"/>
      <w:r w:rsidR="007E2444">
        <w:rPr>
          <w:rFonts w:hint="cs"/>
          <w:rtl/>
        </w:rPr>
        <w:t>המל"ל</w:t>
      </w:r>
      <w:proofErr w:type="spellEnd"/>
      <w:r w:rsidR="007E2444">
        <w:rPr>
          <w:rFonts w:hint="cs"/>
          <w:rtl/>
        </w:rPr>
        <w:t xml:space="preserve"> בכתב לגבי הסיכום</w:t>
      </w:r>
      <w:r>
        <w:rPr>
          <w:rFonts w:hint="cs"/>
          <w:rtl/>
        </w:rPr>
        <w:t xml:space="preserve"> ש</w:t>
      </w:r>
      <w:r w:rsidR="007E2444">
        <w:rPr>
          <w:rFonts w:hint="cs"/>
          <w:rtl/>
        </w:rPr>
        <w:t xml:space="preserve">הגעתם אליו והצעה לניסוח כפי שאתם חושבים </w:t>
      </w:r>
      <w:r w:rsidR="007E2444">
        <w:rPr>
          <w:rtl/>
        </w:rPr>
        <w:t>–</w:t>
      </w:r>
      <w:r w:rsidR="007E2444">
        <w:rPr>
          <w:rFonts w:hint="cs"/>
          <w:rtl/>
        </w:rPr>
        <w:t xml:space="preserve"> תתייעצו עם משרד המשפטים ותביאו לנו הצעה. אנחנו ניקח ונראה כמה זה תואם למה שהכנסת </w:t>
      </w:r>
      <w:r>
        <w:rPr>
          <w:rFonts w:hint="cs"/>
          <w:rtl/>
        </w:rPr>
        <w:t>רוצה להעביר בחקיקה,</w:t>
      </w:r>
      <w:bookmarkStart w:id="1078" w:name="_ETM_Q1_6638000"/>
      <w:bookmarkEnd w:id="1078"/>
      <w:r>
        <w:rPr>
          <w:rFonts w:hint="cs"/>
          <w:rtl/>
        </w:rPr>
        <w:t xml:space="preserve"> </w:t>
      </w:r>
      <w:r w:rsidR="007E2444">
        <w:rPr>
          <w:rFonts w:hint="cs"/>
          <w:rtl/>
        </w:rPr>
        <w:t xml:space="preserve">ונביא בסופו של דבר לדיון את השורה המנוסחת </w:t>
      </w:r>
      <w:r w:rsidR="00561DC7">
        <w:rPr>
          <w:rFonts w:hint="cs"/>
          <w:rtl/>
        </w:rPr>
        <w:t xml:space="preserve">או אם תהיה יותר משורה אחת </w:t>
      </w:r>
      <w:r w:rsidR="00561DC7">
        <w:rPr>
          <w:rtl/>
        </w:rPr>
        <w:t>–</w:t>
      </w:r>
      <w:r w:rsidR="00561DC7">
        <w:rPr>
          <w:rFonts w:hint="cs"/>
          <w:rtl/>
        </w:rPr>
        <w:t xml:space="preserve"> יותר משורה, יותר </w:t>
      </w:r>
      <w:bookmarkStart w:id="1079" w:name="_ETM_Q1_6649000"/>
      <w:bookmarkEnd w:id="1079"/>
      <w:r w:rsidR="00561DC7">
        <w:rPr>
          <w:rFonts w:hint="cs"/>
          <w:rtl/>
        </w:rPr>
        <w:t xml:space="preserve">מחלופה אחת. </w:t>
      </w:r>
      <w:r w:rsidR="007E2444">
        <w:rPr>
          <w:rFonts w:hint="cs"/>
          <w:rtl/>
        </w:rPr>
        <w:t xml:space="preserve">אבל אני אומר למשרד הביטחון בעיקר </w:t>
      </w:r>
      <w:r w:rsidR="007E2444">
        <w:rPr>
          <w:rtl/>
        </w:rPr>
        <w:t>–</w:t>
      </w:r>
      <w:r w:rsidR="007E2444">
        <w:rPr>
          <w:rFonts w:hint="cs"/>
          <w:rtl/>
        </w:rPr>
        <w:t xml:space="preserve"> זה לא נשמע לנו טוב שבתחום כל כך בעייתי בחריגות כל כך גדולה שהתרנו לצה"ל להיות מנחה, שלא תהיה חובת התייעצות סבירה, מתכונת התייעצות. </w:t>
      </w:r>
      <w:r w:rsidR="00561DC7">
        <w:rPr>
          <w:rFonts w:hint="cs"/>
          <w:rtl/>
        </w:rPr>
        <w:t xml:space="preserve">היידוע זה לא - - - גם האמירות </w:t>
      </w:r>
      <w:bookmarkStart w:id="1080" w:name="_ETM_Q1_6677000"/>
      <w:bookmarkEnd w:id="1080"/>
      <w:r w:rsidR="00561DC7">
        <w:rPr>
          <w:rtl/>
        </w:rPr>
        <w:t>–</w:t>
      </w:r>
      <w:r w:rsidR="00561DC7">
        <w:rPr>
          <w:rFonts w:hint="cs"/>
          <w:rtl/>
        </w:rPr>
        <w:t xml:space="preserve"> צה"ל, בצדק, </w:t>
      </w:r>
      <w:r w:rsidR="007E2444">
        <w:rPr>
          <w:rFonts w:hint="cs"/>
          <w:rtl/>
        </w:rPr>
        <w:t xml:space="preserve">עובד על פקודות. </w:t>
      </w:r>
      <w:r w:rsidR="00561DC7">
        <w:rPr>
          <w:rFonts w:hint="cs"/>
          <w:rtl/>
        </w:rPr>
        <w:t xml:space="preserve">זה לא גופים רכים יותר, </w:t>
      </w:r>
      <w:bookmarkStart w:id="1081" w:name="_ETM_Q1_6673000"/>
      <w:bookmarkEnd w:id="1081"/>
      <w:r w:rsidR="00561DC7">
        <w:rPr>
          <w:rFonts w:hint="cs"/>
          <w:rtl/>
        </w:rPr>
        <w:t xml:space="preserve">מאחר ואנחנו מכירים </w:t>
      </w:r>
      <w:r w:rsidR="00561DC7">
        <w:rPr>
          <w:rtl/>
        </w:rPr>
        <w:t>–</w:t>
      </w:r>
      <w:r w:rsidR="00561DC7">
        <w:rPr>
          <w:rFonts w:hint="cs"/>
          <w:rtl/>
        </w:rPr>
        <w:t xml:space="preserve"> משטרת ישראל, שב"כ </w:t>
      </w:r>
      <w:r w:rsidR="00561DC7">
        <w:rPr>
          <w:rtl/>
        </w:rPr>
        <w:t>–</w:t>
      </w:r>
      <w:r w:rsidR="00561DC7">
        <w:rPr>
          <w:rFonts w:hint="cs"/>
          <w:rtl/>
        </w:rPr>
        <w:t xml:space="preserve"> צה"ל </w:t>
      </w:r>
      <w:bookmarkStart w:id="1082" w:name="_ETM_Q1_6685000"/>
      <w:bookmarkEnd w:id="1082"/>
      <w:r w:rsidR="00561DC7">
        <w:rPr>
          <w:rFonts w:hint="cs"/>
          <w:rtl/>
        </w:rPr>
        <w:t xml:space="preserve">עובד על פקודות. </w:t>
      </w:r>
      <w:r w:rsidR="007E2444">
        <w:rPr>
          <w:rFonts w:hint="cs"/>
          <w:rtl/>
        </w:rPr>
        <w:t xml:space="preserve">פקודות הן </w:t>
      </w:r>
      <w:r w:rsidR="00561DC7">
        <w:rPr>
          <w:rFonts w:hint="cs"/>
          <w:rtl/>
        </w:rPr>
        <w:t xml:space="preserve">חדות יותר, וטוב שכך. </w:t>
      </w:r>
    </w:p>
    <w:p w:rsidR="007E2444" w:rsidRDefault="007E2444" w:rsidP="007E2444">
      <w:pPr>
        <w:rPr>
          <w:rtl/>
        </w:rPr>
      </w:pPr>
    </w:p>
    <w:p w:rsidR="007E2444" w:rsidRDefault="007E2444" w:rsidP="007E2444">
      <w:pPr>
        <w:pStyle w:val="a4"/>
        <w:keepNext/>
        <w:rPr>
          <w:rtl/>
        </w:rPr>
      </w:pPr>
      <w:bookmarkStart w:id="1083" w:name="ET_speaker_5116_152"/>
      <w:r w:rsidRPr="007E2444">
        <w:rPr>
          <w:rStyle w:val="TagStyle"/>
          <w:rtl/>
        </w:rPr>
        <w:t xml:space="preserve"> &lt;&lt; דובר &gt;&gt; </w:t>
      </w:r>
      <w:r>
        <w:rPr>
          <w:rtl/>
        </w:rPr>
        <w:t>עמר בר-לב (המחנה הציוני):</w:t>
      </w:r>
      <w:r w:rsidRPr="007E2444">
        <w:rPr>
          <w:rStyle w:val="TagStyle"/>
          <w:rtl/>
        </w:rPr>
        <w:t xml:space="preserve"> &lt;&lt; דובר &gt;&gt;</w:t>
      </w:r>
      <w:r>
        <w:rPr>
          <w:rtl/>
        </w:rPr>
        <w:t xml:space="preserve"> </w:t>
      </w:r>
      <w:bookmarkEnd w:id="1083"/>
    </w:p>
    <w:p w:rsidR="007E2444" w:rsidRDefault="007E2444" w:rsidP="007E2444">
      <w:pPr>
        <w:pStyle w:val="KeepWithNext"/>
        <w:rPr>
          <w:rtl/>
        </w:rPr>
      </w:pPr>
    </w:p>
    <w:p w:rsidR="007E2444" w:rsidRDefault="007E2444" w:rsidP="007E2444">
      <w:pPr>
        <w:rPr>
          <w:rtl/>
        </w:rPr>
      </w:pPr>
      <w:r>
        <w:rPr>
          <w:rFonts w:hint="cs"/>
          <w:rtl/>
        </w:rPr>
        <w:t xml:space="preserve">גופים "רכים יותר" </w:t>
      </w:r>
      <w:r>
        <w:rPr>
          <w:rtl/>
        </w:rPr>
        <w:t>–</w:t>
      </w:r>
      <w:r>
        <w:rPr>
          <w:rFonts w:hint="cs"/>
          <w:rtl/>
        </w:rPr>
        <w:t xml:space="preserve"> שב"כ? </w:t>
      </w:r>
    </w:p>
    <w:p w:rsidR="007E2444" w:rsidRDefault="007E2444" w:rsidP="007E2444">
      <w:pPr>
        <w:rPr>
          <w:rtl/>
        </w:rPr>
      </w:pPr>
    </w:p>
    <w:p w:rsidR="007E2444" w:rsidRDefault="007E2444" w:rsidP="007E2444">
      <w:pPr>
        <w:pStyle w:val="af6"/>
        <w:keepNext/>
        <w:rPr>
          <w:rtl/>
        </w:rPr>
      </w:pPr>
      <w:bookmarkStart w:id="1084" w:name="ET_yor_4613_153"/>
      <w:r w:rsidRPr="007E2444">
        <w:rPr>
          <w:rStyle w:val="TagStyle"/>
          <w:rtl/>
        </w:rPr>
        <w:t xml:space="preserve"> &lt;&lt; יור &gt;&gt; </w:t>
      </w:r>
      <w:r>
        <w:rPr>
          <w:rtl/>
        </w:rPr>
        <w:t xml:space="preserve">היו"ר אבי </w:t>
      </w:r>
      <w:proofErr w:type="spellStart"/>
      <w:r>
        <w:rPr>
          <w:rtl/>
        </w:rPr>
        <w:t>דיכטר</w:t>
      </w:r>
      <w:proofErr w:type="spellEnd"/>
      <w:r>
        <w:rPr>
          <w:rtl/>
        </w:rPr>
        <w:t>:</w:t>
      </w:r>
      <w:r w:rsidRPr="007E2444">
        <w:rPr>
          <w:rStyle w:val="TagStyle"/>
          <w:rtl/>
        </w:rPr>
        <w:t xml:space="preserve"> &lt;&lt; יור &gt;&gt;</w:t>
      </w:r>
      <w:r>
        <w:rPr>
          <w:rtl/>
        </w:rPr>
        <w:t xml:space="preserve"> </w:t>
      </w:r>
      <w:bookmarkEnd w:id="1084"/>
    </w:p>
    <w:p w:rsidR="007E2444" w:rsidRDefault="007E2444" w:rsidP="007E2444">
      <w:pPr>
        <w:pStyle w:val="KeepWithNext"/>
        <w:rPr>
          <w:rtl/>
        </w:rPr>
      </w:pPr>
    </w:p>
    <w:p w:rsidR="00561DC7" w:rsidRDefault="00561DC7" w:rsidP="007E2444">
      <w:pPr>
        <w:rPr>
          <w:rtl/>
        </w:rPr>
      </w:pPr>
      <w:r>
        <w:rPr>
          <w:rFonts w:hint="cs"/>
          <w:rtl/>
        </w:rPr>
        <w:t xml:space="preserve">רכים יותר </w:t>
      </w:r>
      <w:bookmarkStart w:id="1085" w:name="_ETM_Q1_6695000"/>
      <w:bookmarkEnd w:id="1085"/>
      <w:r>
        <w:rPr>
          <w:rFonts w:hint="cs"/>
          <w:rtl/>
        </w:rPr>
        <w:t xml:space="preserve">במובן הקשה של המילה. </w:t>
      </w:r>
    </w:p>
    <w:p w:rsidR="00561DC7" w:rsidRDefault="00561DC7" w:rsidP="007E2444">
      <w:pPr>
        <w:rPr>
          <w:rtl/>
        </w:rPr>
      </w:pPr>
      <w:bookmarkStart w:id="1086" w:name="_ETM_Q1_6701000"/>
      <w:bookmarkStart w:id="1087" w:name="_ETM_Q1_6703000"/>
      <w:bookmarkEnd w:id="1086"/>
      <w:bookmarkEnd w:id="1087"/>
    </w:p>
    <w:p w:rsidR="00561DC7" w:rsidRDefault="00561DC7" w:rsidP="00561DC7">
      <w:pPr>
        <w:pStyle w:val="af5"/>
        <w:keepNext/>
        <w:rPr>
          <w:rtl/>
        </w:rPr>
      </w:pPr>
      <w:bookmarkStart w:id="1088" w:name="ET_interruption_קריאות_291"/>
      <w:r w:rsidRPr="00561DC7">
        <w:rPr>
          <w:rStyle w:val="TagStyle"/>
          <w:rtl/>
        </w:rPr>
        <w:t xml:space="preserve"> &lt;&lt; קריאה &gt;&gt; </w:t>
      </w:r>
      <w:r>
        <w:rPr>
          <w:rtl/>
        </w:rPr>
        <w:t>קריאות:</w:t>
      </w:r>
      <w:r w:rsidRPr="00561DC7">
        <w:rPr>
          <w:rStyle w:val="TagStyle"/>
          <w:rtl/>
        </w:rPr>
        <w:t xml:space="preserve"> &lt;&lt; קריאה &gt;&gt;</w:t>
      </w:r>
      <w:r>
        <w:rPr>
          <w:rtl/>
        </w:rPr>
        <w:t xml:space="preserve"> </w:t>
      </w:r>
      <w:bookmarkEnd w:id="1088"/>
    </w:p>
    <w:p w:rsidR="00561DC7" w:rsidRDefault="00561DC7" w:rsidP="00561DC7">
      <w:pPr>
        <w:pStyle w:val="KeepWithNext"/>
        <w:rPr>
          <w:rtl/>
        </w:rPr>
      </w:pPr>
    </w:p>
    <w:p w:rsidR="00561DC7" w:rsidRDefault="00561DC7" w:rsidP="00561DC7">
      <w:pPr>
        <w:rPr>
          <w:rtl/>
        </w:rPr>
      </w:pPr>
      <w:r>
        <w:rPr>
          <w:rFonts w:hint="cs"/>
          <w:rtl/>
        </w:rPr>
        <w:t>- - -</w:t>
      </w:r>
    </w:p>
    <w:p w:rsidR="00561DC7" w:rsidRDefault="00561DC7" w:rsidP="00561DC7">
      <w:pPr>
        <w:rPr>
          <w:rtl/>
        </w:rPr>
      </w:pPr>
    </w:p>
    <w:p w:rsidR="00561DC7" w:rsidRDefault="00561DC7" w:rsidP="00561DC7">
      <w:pPr>
        <w:pStyle w:val="af6"/>
        <w:keepNext/>
        <w:rPr>
          <w:rtl/>
        </w:rPr>
      </w:pPr>
      <w:bookmarkStart w:id="1089" w:name="ET_yor_4613_292"/>
      <w:r w:rsidRPr="00561DC7">
        <w:rPr>
          <w:rStyle w:val="TagStyle"/>
          <w:rtl/>
        </w:rPr>
        <w:t xml:space="preserve"> &lt;&lt; יור &gt;&gt; </w:t>
      </w:r>
      <w:r>
        <w:rPr>
          <w:rtl/>
        </w:rPr>
        <w:t xml:space="preserve">היו"ר אבי </w:t>
      </w:r>
      <w:proofErr w:type="spellStart"/>
      <w:r>
        <w:rPr>
          <w:rtl/>
        </w:rPr>
        <w:t>דיכטר</w:t>
      </w:r>
      <w:proofErr w:type="spellEnd"/>
      <w:r>
        <w:rPr>
          <w:rtl/>
        </w:rPr>
        <w:t>:</w:t>
      </w:r>
      <w:r w:rsidRPr="00561DC7">
        <w:rPr>
          <w:rStyle w:val="TagStyle"/>
          <w:rtl/>
        </w:rPr>
        <w:t xml:space="preserve"> &lt;&lt; יור &gt;&gt;</w:t>
      </w:r>
      <w:r>
        <w:rPr>
          <w:rtl/>
        </w:rPr>
        <w:t xml:space="preserve"> </w:t>
      </w:r>
      <w:bookmarkEnd w:id="1089"/>
    </w:p>
    <w:p w:rsidR="00561DC7" w:rsidRDefault="00561DC7" w:rsidP="00561DC7">
      <w:pPr>
        <w:pStyle w:val="KeepWithNext"/>
        <w:rPr>
          <w:rtl/>
        </w:rPr>
      </w:pPr>
    </w:p>
    <w:p w:rsidR="007E2444" w:rsidRDefault="00561DC7" w:rsidP="0083088C">
      <w:pPr>
        <w:rPr>
          <w:rtl/>
        </w:rPr>
      </w:pPr>
      <w:r>
        <w:rPr>
          <w:rFonts w:hint="cs"/>
          <w:rtl/>
        </w:rPr>
        <w:t>א</w:t>
      </w:r>
      <w:r w:rsidR="007E2444">
        <w:rPr>
          <w:rFonts w:hint="cs"/>
          <w:rtl/>
        </w:rPr>
        <w:t>ני חושב שבנושא הזה אתם מבינים את רוח הוועדה, אבל אני חושב שבכיוון כזה אתם צריכים לחשוב על הסיכום. אני לא רואה אפשרות שצה"ל ייתן פקודה</w:t>
      </w:r>
      <w:r w:rsidR="0083088C">
        <w:rPr>
          <w:rFonts w:hint="cs"/>
          <w:rtl/>
        </w:rPr>
        <w:t xml:space="preserve"> </w:t>
      </w:r>
      <w:r w:rsidR="0083088C">
        <w:rPr>
          <w:rFonts w:hint="eastAsia"/>
        </w:rPr>
        <w:t>–</w:t>
      </w:r>
      <w:r w:rsidR="0083088C">
        <w:rPr>
          <w:rFonts w:hint="cs"/>
          <w:rtl/>
        </w:rPr>
        <w:t xml:space="preserve">צה"ל לא יודע לדבר במונחים אחרים ובצדק </w:t>
      </w:r>
      <w:r w:rsidR="0083088C">
        <w:rPr>
          <w:rFonts w:hint="eastAsia"/>
        </w:rPr>
        <w:t>–</w:t>
      </w:r>
      <w:r w:rsidR="0083088C">
        <w:t xml:space="preserve"> </w:t>
      </w:r>
      <w:r w:rsidR="007E2444">
        <w:rPr>
          <w:rFonts w:hint="cs"/>
          <w:rtl/>
        </w:rPr>
        <w:t xml:space="preserve"> לגוף אזרחי כשאין חובת התייעצות כלשהי מולו</w:t>
      </w:r>
      <w:r w:rsidR="0083088C">
        <w:rPr>
          <w:rFonts w:hint="cs"/>
          <w:rtl/>
        </w:rPr>
        <w:t xml:space="preserve">. </w:t>
      </w:r>
      <w:bookmarkStart w:id="1090" w:name="_ETM_Q1_6733000"/>
      <w:bookmarkEnd w:id="1090"/>
      <w:r w:rsidR="0083088C">
        <w:rPr>
          <w:rFonts w:hint="cs"/>
          <w:rtl/>
        </w:rPr>
        <w:t xml:space="preserve">זה אפילו נשמע רע, שלא לומר בביצוע. </w:t>
      </w:r>
      <w:r w:rsidR="007E2444">
        <w:rPr>
          <w:rFonts w:hint="cs"/>
          <w:rtl/>
        </w:rPr>
        <w:t xml:space="preserve">אנחנו מבקשים, איתן, תוך שבועיים את העמדה של </w:t>
      </w:r>
      <w:proofErr w:type="spellStart"/>
      <w:r w:rsidR="007E2444">
        <w:rPr>
          <w:rFonts w:hint="cs"/>
          <w:rtl/>
        </w:rPr>
        <w:t>המל"ל</w:t>
      </w:r>
      <w:proofErr w:type="spellEnd"/>
      <w:r w:rsidR="007E2444">
        <w:rPr>
          <w:rFonts w:hint="cs"/>
          <w:rtl/>
        </w:rPr>
        <w:t>, ש</w:t>
      </w:r>
      <w:r w:rsidR="0083088C">
        <w:rPr>
          <w:rFonts w:hint="cs"/>
          <w:rtl/>
        </w:rPr>
        <w:t xml:space="preserve">אני מניח שהיא תהיה עמדת </w:t>
      </w:r>
      <w:bookmarkStart w:id="1091" w:name="_ETM_Q1_6743000"/>
      <w:bookmarkEnd w:id="1091"/>
      <w:r w:rsidR="0083088C">
        <w:rPr>
          <w:rFonts w:hint="cs"/>
          <w:rtl/>
        </w:rPr>
        <w:t xml:space="preserve">הממשלה על כל המחלוקות בין שלושת המשרדים, אולי למשרד המשפטים יהיה משהו לומר בנושא הזה, אז זה רק יוכל </w:t>
      </w:r>
      <w:bookmarkStart w:id="1092" w:name="_ETM_Q1_6752000"/>
      <w:bookmarkEnd w:id="1092"/>
      <w:r w:rsidR="0083088C">
        <w:rPr>
          <w:rFonts w:hint="cs"/>
          <w:rtl/>
        </w:rPr>
        <w:t xml:space="preserve">לעזור לנו. </w:t>
      </w:r>
    </w:p>
    <w:p w:rsidR="007E2444" w:rsidRDefault="007E2444" w:rsidP="007E2444">
      <w:pPr>
        <w:rPr>
          <w:rtl/>
        </w:rPr>
      </w:pPr>
    </w:p>
    <w:p w:rsidR="007E2444" w:rsidRDefault="007E2444" w:rsidP="007E2444">
      <w:pPr>
        <w:rPr>
          <w:rtl/>
        </w:rPr>
      </w:pPr>
      <w:r>
        <w:rPr>
          <w:rFonts w:hint="cs"/>
          <w:rtl/>
        </w:rPr>
        <w:t>אנחנו רוצים לעב</w:t>
      </w:r>
      <w:r w:rsidR="0083088C">
        <w:rPr>
          <w:rFonts w:hint="cs"/>
          <w:rtl/>
        </w:rPr>
        <w:t xml:space="preserve">ור הלאה בזמן שנותר לנו ולהתקדם בקריאה. איפה היינו אז? </w:t>
      </w:r>
    </w:p>
    <w:p w:rsidR="0083088C" w:rsidRDefault="0083088C" w:rsidP="007E2444">
      <w:pPr>
        <w:rPr>
          <w:rtl/>
        </w:rPr>
      </w:pPr>
      <w:bookmarkStart w:id="1093" w:name="_ETM_Q1_6764000"/>
      <w:bookmarkEnd w:id="1093"/>
    </w:p>
    <w:p w:rsidR="0083088C" w:rsidRDefault="0083088C" w:rsidP="0083088C">
      <w:pPr>
        <w:pStyle w:val="a4"/>
        <w:keepNext/>
        <w:rPr>
          <w:rtl/>
        </w:rPr>
      </w:pPr>
      <w:bookmarkStart w:id="1094" w:name="ET_speaker_עידו_בן_יצחק_293"/>
      <w:r w:rsidRPr="0083088C">
        <w:rPr>
          <w:rStyle w:val="TagStyle"/>
          <w:rtl/>
        </w:rPr>
        <w:t xml:space="preserve"> &lt;&lt; דובר &gt;&gt; </w:t>
      </w:r>
      <w:r>
        <w:rPr>
          <w:rtl/>
        </w:rPr>
        <w:t>עידו בן יצחק:</w:t>
      </w:r>
      <w:r w:rsidRPr="0083088C">
        <w:rPr>
          <w:rStyle w:val="TagStyle"/>
          <w:rtl/>
        </w:rPr>
        <w:t xml:space="preserve"> &lt;&lt; דובר &gt;&gt;</w:t>
      </w:r>
      <w:r>
        <w:rPr>
          <w:rtl/>
        </w:rPr>
        <w:t xml:space="preserve"> </w:t>
      </w:r>
      <w:bookmarkEnd w:id="1094"/>
    </w:p>
    <w:p w:rsidR="0083088C" w:rsidRDefault="0083088C" w:rsidP="0083088C">
      <w:pPr>
        <w:pStyle w:val="KeepWithNext"/>
        <w:rPr>
          <w:rtl/>
        </w:rPr>
      </w:pPr>
    </w:p>
    <w:p w:rsidR="007E2444" w:rsidRDefault="0083088C" w:rsidP="0083088C">
      <w:pPr>
        <w:rPr>
          <w:rtl/>
        </w:rPr>
      </w:pPr>
      <w:r>
        <w:rPr>
          <w:rtl/>
        </w:rPr>
        <w:t xml:space="preserve">  </w:t>
      </w:r>
      <w:r>
        <w:rPr>
          <w:rFonts w:hint="cs"/>
          <w:rtl/>
        </w:rPr>
        <w:t xml:space="preserve">אני רק אגיד לגבי סעיף 6 שהוספנו בו משהו בעקבות הדיון הקודם, </w:t>
      </w:r>
      <w:r w:rsidR="007E2444">
        <w:rPr>
          <w:rFonts w:hint="cs"/>
          <w:rtl/>
        </w:rPr>
        <w:t>סיכום שהיה שלך בסוף הדיון לגבי ריבוי המנחים</w:t>
      </w:r>
      <w:r>
        <w:rPr>
          <w:rFonts w:hint="cs"/>
          <w:rtl/>
        </w:rPr>
        <w:t xml:space="preserve">, </w:t>
      </w:r>
      <w:bookmarkStart w:id="1095" w:name="_ETM_Q1_6781000"/>
      <w:bookmarkEnd w:id="1095"/>
      <w:r>
        <w:rPr>
          <w:rFonts w:hint="cs"/>
          <w:rtl/>
        </w:rPr>
        <w:t>ש</w:t>
      </w:r>
      <w:r w:rsidR="007E2444">
        <w:rPr>
          <w:rFonts w:hint="cs"/>
          <w:rtl/>
        </w:rPr>
        <w:t>יש גופים שיש להם שלושה מנחים מקצועיים בתחום הביטחון. מה שסוכם</w:t>
      </w:r>
      <w:r>
        <w:rPr>
          <w:rFonts w:hint="cs"/>
          <w:rtl/>
        </w:rPr>
        <w:t xml:space="preserve"> על ידך שכל התיאומים ביניהם ייסגרו בנוהל ולכן </w:t>
      </w:r>
      <w:bookmarkStart w:id="1096" w:name="_ETM_Q1_6789000"/>
      <w:bookmarkEnd w:id="1096"/>
      <w:r>
        <w:rPr>
          <w:rFonts w:hint="cs"/>
          <w:rtl/>
        </w:rPr>
        <w:t>אנחנו מוסיפים פה סעיף שאומר: "</w:t>
      </w:r>
      <w:r w:rsidR="007E2444">
        <w:rPr>
          <w:rFonts w:hint="cs"/>
          <w:rtl/>
        </w:rPr>
        <w:t>הקצינים המוסמכים יקבעו בנוהל</w:t>
      </w:r>
      <w:r>
        <w:rPr>
          <w:rFonts w:hint="cs"/>
          <w:rtl/>
        </w:rPr>
        <w:t xml:space="preserve"> כללים לתיאום הנחיות מקצועיות וליישוב מחלוקות ביניהם". </w:t>
      </w:r>
    </w:p>
    <w:p w:rsidR="0083088C" w:rsidRDefault="0083088C" w:rsidP="0083088C">
      <w:pPr>
        <w:rPr>
          <w:rtl/>
        </w:rPr>
      </w:pPr>
      <w:bookmarkStart w:id="1097" w:name="_ETM_Q1_6800000"/>
      <w:bookmarkEnd w:id="1097"/>
    </w:p>
    <w:p w:rsidR="0083088C" w:rsidRDefault="0083088C" w:rsidP="0083088C">
      <w:pPr>
        <w:pStyle w:val="af5"/>
        <w:keepNext/>
        <w:rPr>
          <w:rtl/>
        </w:rPr>
      </w:pPr>
      <w:bookmarkStart w:id="1098" w:name="ET_interruption_קריאות_294"/>
      <w:r w:rsidRPr="0083088C">
        <w:rPr>
          <w:rStyle w:val="TagStyle"/>
          <w:rtl/>
        </w:rPr>
        <w:t xml:space="preserve"> &lt;&lt; קריאה &gt;&gt; </w:t>
      </w:r>
      <w:r>
        <w:rPr>
          <w:rtl/>
        </w:rPr>
        <w:t>קריאות:</w:t>
      </w:r>
      <w:r w:rsidRPr="0083088C">
        <w:rPr>
          <w:rStyle w:val="TagStyle"/>
          <w:rtl/>
        </w:rPr>
        <w:t xml:space="preserve"> &lt;&lt; קריאה &gt;&gt;</w:t>
      </w:r>
      <w:r>
        <w:rPr>
          <w:rtl/>
        </w:rPr>
        <w:t xml:space="preserve"> </w:t>
      </w:r>
      <w:bookmarkEnd w:id="1098"/>
    </w:p>
    <w:p w:rsidR="0083088C" w:rsidRDefault="0083088C" w:rsidP="0083088C">
      <w:pPr>
        <w:pStyle w:val="KeepWithNext"/>
        <w:rPr>
          <w:rtl/>
        </w:rPr>
      </w:pPr>
    </w:p>
    <w:p w:rsidR="0083088C" w:rsidRDefault="0083088C" w:rsidP="0083088C">
      <w:pPr>
        <w:rPr>
          <w:rtl/>
        </w:rPr>
      </w:pPr>
      <w:bookmarkStart w:id="1099" w:name="_ETM_Q1_6801000"/>
      <w:bookmarkEnd w:id="1099"/>
      <w:r>
        <w:rPr>
          <w:rFonts w:hint="cs"/>
          <w:rtl/>
        </w:rPr>
        <w:t xml:space="preserve">- - - </w:t>
      </w:r>
    </w:p>
    <w:p w:rsidR="0083088C" w:rsidRDefault="0083088C" w:rsidP="0083088C">
      <w:pPr>
        <w:rPr>
          <w:rtl/>
        </w:rPr>
      </w:pPr>
      <w:bookmarkStart w:id="1100" w:name="_ETM_Q1_6791000"/>
      <w:bookmarkEnd w:id="1100"/>
    </w:p>
    <w:p w:rsidR="0083088C" w:rsidRDefault="0083088C" w:rsidP="0083088C">
      <w:pPr>
        <w:pStyle w:val="af5"/>
        <w:keepNext/>
        <w:rPr>
          <w:rtl/>
        </w:rPr>
      </w:pPr>
      <w:bookmarkStart w:id="1101" w:name="ET_interruption_קריאה_295"/>
      <w:r w:rsidRPr="0083088C">
        <w:rPr>
          <w:rStyle w:val="TagStyle"/>
          <w:rtl/>
        </w:rPr>
        <w:t xml:space="preserve"> &lt;&lt; קריאה &gt;&gt; </w:t>
      </w:r>
      <w:r>
        <w:rPr>
          <w:rtl/>
        </w:rPr>
        <w:t>קריאה:</w:t>
      </w:r>
      <w:r w:rsidRPr="0083088C">
        <w:rPr>
          <w:rStyle w:val="TagStyle"/>
          <w:rtl/>
        </w:rPr>
        <w:t xml:space="preserve"> &lt;&lt; קריאה &gt;&gt;</w:t>
      </w:r>
      <w:r>
        <w:rPr>
          <w:rtl/>
        </w:rPr>
        <w:t xml:space="preserve"> </w:t>
      </w:r>
      <w:bookmarkEnd w:id="1101"/>
    </w:p>
    <w:p w:rsidR="0083088C" w:rsidRDefault="0083088C" w:rsidP="0083088C">
      <w:pPr>
        <w:pStyle w:val="KeepWithNext"/>
        <w:rPr>
          <w:rtl/>
        </w:rPr>
      </w:pPr>
    </w:p>
    <w:p w:rsidR="0083088C" w:rsidRDefault="0083088C" w:rsidP="0083088C">
      <w:pPr>
        <w:rPr>
          <w:rtl/>
        </w:rPr>
      </w:pPr>
      <w:bookmarkStart w:id="1102" w:name="_ETM_Q1_6793000"/>
      <w:bookmarkEnd w:id="1102"/>
      <w:r>
        <w:rPr>
          <w:rFonts w:hint="cs"/>
          <w:rtl/>
        </w:rPr>
        <w:t xml:space="preserve">מאיפה אתה קורא? </w:t>
      </w:r>
    </w:p>
    <w:p w:rsidR="0083088C" w:rsidRDefault="0083088C" w:rsidP="0083088C">
      <w:pPr>
        <w:rPr>
          <w:rtl/>
        </w:rPr>
      </w:pPr>
      <w:bookmarkStart w:id="1103" w:name="_ETM_Q1_6799000"/>
      <w:bookmarkEnd w:id="1103"/>
    </w:p>
    <w:p w:rsidR="0083088C" w:rsidRDefault="0083088C" w:rsidP="0083088C">
      <w:pPr>
        <w:pStyle w:val="a4"/>
        <w:keepNext/>
        <w:rPr>
          <w:rtl/>
        </w:rPr>
      </w:pPr>
      <w:bookmarkStart w:id="1104" w:name="_ETM_Q1_6802000"/>
      <w:bookmarkStart w:id="1105" w:name="ET_speaker_עידו_בן_יצחק_296"/>
      <w:bookmarkEnd w:id="1104"/>
      <w:r w:rsidRPr="0083088C">
        <w:rPr>
          <w:rStyle w:val="TagStyle"/>
          <w:rtl/>
        </w:rPr>
        <w:t xml:space="preserve"> &lt;&lt; דובר &gt;&gt; </w:t>
      </w:r>
      <w:r>
        <w:rPr>
          <w:rtl/>
        </w:rPr>
        <w:t>עידו בן יצחק:</w:t>
      </w:r>
      <w:r w:rsidRPr="0083088C">
        <w:rPr>
          <w:rStyle w:val="TagStyle"/>
          <w:rtl/>
        </w:rPr>
        <w:t xml:space="preserve"> &lt;&lt; דובר &gt;&gt;</w:t>
      </w:r>
      <w:r>
        <w:rPr>
          <w:rtl/>
        </w:rPr>
        <w:t xml:space="preserve"> </w:t>
      </w:r>
      <w:bookmarkEnd w:id="1105"/>
    </w:p>
    <w:p w:rsidR="0083088C" w:rsidRDefault="0083088C" w:rsidP="007E2444">
      <w:pPr>
        <w:rPr>
          <w:rtl/>
        </w:rPr>
      </w:pPr>
      <w:bookmarkStart w:id="1106" w:name="_ETM_Q1_6803000"/>
      <w:bookmarkEnd w:id="1106"/>
    </w:p>
    <w:p w:rsidR="007E2444" w:rsidRDefault="007E2444" w:rsidP="0083088C">
      <w:pPr>
        <w:rPr>
          <w:rtl/>
        </w:rPr>
      </w:pPr>
      <w:bookmarkStart w:id="1107" w:name="_ETM_Q1_6804000"/>
      <w:bookmarkEnd w:id="1107"/>
      <w:r>
        <w:rPr>
          <w:rFonts w:hint="cs"/>
          <w:rtl/>
        </w:rPr>
        <w:t>עמוד 4 פסקה 3</w:t>
      </w:r>
      <w:r w:rsidR="0083088C">
        <w:rPr>
          <w:rFonts w:hint="cs"/>
          <w:rtl/>
        </w:rPr>
        <w:t xml:space="preserve">(3)(ג). </w:t>
      </w:r>
    </w:p>
    <w:p w:rsidR="007E2444" w:rsidRDefault="007E2444" w:rsidP="007E2444">
      <w:pPr>
        <w:rPr>
          <w:rtl/>
        </w:rPr>
      </w:pPr>
    </w:p>
    <w:p w:rsidR="007E2444" w:rsidRDefault="007E2444" w:rsidP="007E2444">
      <w:pPr>
        <w:pStyle w:val="af5"/>
        <w:keepNext/>
        <w:rPr>
          <w:rtl/>
        </w:rPr>
      </w:pPr>
      <w:bookmarkStart w:id="1108" w:name="ET_interruption_קריאה_154"/>
      <w:r w:rsidRPr="007E2444">
        <w:rPr>
          <w:rStyle w:val="TagStyle"/>
          <w:rtl/>
        </w:rPr>
        <w:t xml:space="preserve"> &lt;&lt; קריאה &gt;&gt; </w:t>
      </w:r>
      <w:r>
        <w:rPr>
          <w:rtl/>
        </w:rPr>
        <w:t>קריאה:</w:t>
      </w:r>
      <w:r w:rsidRPr="007E2444">
        <w:rPr>
          <w:rStyle w:val="TagStyle"/>
          <w:rtl/>
        </w:rPr>
        <w:t xml:space="preserve"> &lt;&lt; קריאה &gt;&gt;</w:t>
      </w:r>
      <w:r>
        <w:rPr>
          <w:rtl/>
        </w:rPr>
        <w:t xml:space="preserve"> </w:t>
      </w:r>
      <w:bookmarkEnd w:id="1108"/>
    </w:p>
    <w:p w:rsidR="007E2444" w:rsidRDefault="007E2444" w:rsidP="007E2444">
      <w:pPr>
        <w:rPr>
          <w:rtl/>
        </w:rPr>
      </w:pPr>
    </w:p>
    <w:p w:rsidR="007E2444" w:rsidRDefault="007E2444" w:rsidP="007E2444">
      <w:pPr>
        <w:rPr>
          <w:rtl/>
        </w:rPr>
      </w:pPr>
      <w:r>
        <w:rPr>
          <w:rFonts w:hint="cs"/>
          <w:rtl/>
        </w:rPr>
        <w:t>זה לא מה שסוכם</w:t>
      </w:r>
      <w:r w:rsidR="0083088C">
        <w:rPr>
          <w:rFonts w:hint="cs"/>
          <w:rtl/>
        </w:rPr>
        <w:t xml:space="preserve">. </w:t>
      </w:r>
    </w:p>
    <w:p w:rsidR="007E2444" w:rsidRDefault="007E2444" w:rsidP="007E2444">
      <w:pPr>
        <w:rPr>
          <w:rtl/>
        </w:rPr>
      </w:pPr>
    </w:p>
    <w:p w:rsidR="0083088C" w:rsidRDefault="0083088C" w:rsidP="007E2444">
      <w:pPr>
        <w:rPr>
          <w:rtl/>
        </w:rPr>
      </w:pPr>
    </w:p>
    <w:p w:rsidR="0083088C" w:rsidRDefault="0083088C" w:rsidP="0083088C">
      <w:pPr>
        <w:pStyle w:val="a4"/>
        <w:keepNext/>
        <w:rPr>
          <w:rtl/>
        </w:rPr>
      </w:pPr>
      <w:bookmarkStart w:id="1109" w:name="ET_speaker_יחיאל_אמסלם__297"/>
      <w:r w:rsidRPr="0083088C">
        <w:rPr>
          <w:rStyle w:val="TagStyle"/>
          <w:rtl/>
        </w:rPr>
        <w:t xml:space="preserve"> &lt;&lt; דובר &gt;&gt; </w:t>
      </w:r>
      <w:r>
        <w:rPr>
          <w:rtl/>
        </w:rPr>
        <w:t xml:space="preserve">יחיאל </w:t>
      </w:r>
      <w:proofErr w:type="spellStart"/>
      <w:r>
        <w:rPr>
          <w:rtl/>
        </w:rPr>
        <w:t>אמסלם</w:t>
      </w:r>
      <w:proofErr w:type="spellEnd"/>
      <w:r>
        <w:rPr>
          <w:rtl/>
        </w:rPr>
        <w:t>:</w:t>
      </w:r>
      <w:r w:rsidRPr="0083088C">
        <w:rPr>
          <w:rStyle w:val="TagStyle"/>
          <w:rtl/>
        </w:rPr>
        <w:t xml:space="preserve"> &lt;&lt; דובר &gt;&gt;</w:t>
      </w:r>
      <w:r>
        <w:rPr>
          <w:rtl/>
        </w:rPr>
        <w:t xml:space="preserve"> </w:t>
      </w:r>
      <w:bookmarkEnd w:id="1109"/>
    </w:p>
    <w:p w:rsidR="0083088C" w:rsidRDefault="0083088C" w:rsidP="0083088C">
      <w:pPr>
        <w:pStyle w:val="KeepWithNext"/>
        <w:rPr>
          <w:rtl/>
        </w:rPr>
      </w:pPr>
    </w:p>
    <w:p w:rsidR="007E2444" w:rsidRDefault="0083088C" w:rsidP="0083088C">
      <w:pPr>
        <w:rPr>
          <w:rtl/>
        </w:rPr>
      </w:pPr>
      <w:r>
        <w:rPr>
          <w:rFonts w:hint="cs"/>
          <w:rtl/>
        </w:rPr>
        <w:t xml:space="preserve">לגבי ממונה ביטחון </w:t>
      </w:r>
      <w:bookmarkStart w:id="1110" w:name="_ETM_Q1_6818000"/>
      <w:bookmarkEnd w:id="1110"/>
      <w:r>
        <w:rPr>
          <w:rtl/>
        </w:rPr>
        <w:t>–</w:t>
      </w:r>
      <w:r>
        <w:rPr>
          <w:rFonts w:hint="cs"/>
          <w:rtl/>
        </w:rPr>
        <w:t xml:space="preserve"> הקצין הממונה משלושה גופים שונים: שב"כ, משטרת ישראל וחיל </w:t>
      </w:r>
      <w:bookmarkStart w:id="1111" w:name="_ETM_Q1_6817000"/>
      <w:bookmarkEnd w:id="1111"/>
      <w:r>
        <w:rPr>
          <w:rFonts w:hint="cs"/>
          <w:rtl/>
        </w:rPr>
        <w:t xml:space="preserve">הים </w:t>
      </w:r>
      <w:r>
        <w:rPr>
          <w:rtl/>
        </w:rPr>
        <w:t>–</w:t>
      </w:r>
      <w:r>
        <w:rPr>
          <w:rFonts w:hint="cs"/>
          <w:rtl/>
        </w:rPr>
        <w:t xml:space="preserve"> אנחנו הודענו, והסכימו לזה חיל הים, </w:t>
      </w:r>
      <w:bookmarkStart w:id="1112" w:name="_ETM_Q1_6822000"/>
      <w:bookmarkEnd w:id="1112"/>
      <w:r>
        <w:rPr>
          <w:rFonts w:hint="cs"/>
          <w:rtl/>
        </w:rPr>
        <w:t xml:space="preserve">יש לי את הציטוט מהפרוטוקול הקודם </w:t>
      </w:r>
      <w:r>
        <w:rPr>
          <w:rtl/>
        </w:rPr>
        <w:t>–</w:t>
      </w:r>
      <w:r>
        <w:rPr>
          <w:rFonts w:hint="cs"/>
          <w:rtl/>
        </w:rPr>
        <w:t xml:space="preserve"> הסכימו לכך שיהיה </w:t>
      </w:r>
      <w:bookmarkStart w:id="1113" w:name="_ETM_Q1_6832000"/>
      <w:bookmarkEnd w:id="1113"/>
      <w:r>
        <w:rPr>
          <w:rFonts w:hint="cs"/>
          <w:rtl/>
        </w:rPr>
        <w:t xml:space="preserve">מתקן  שבו המנחה המרכזי יהיה חיל הים </w:t>
      </w:r>
      <w:r>
        <w:rPr>
          <w:rtl/>
        </w:rPr>
        <w:t>–</w:t>
      </w:r>
      <w:r>
        <w:rPr>
          <w:rFonts w:hint="cs"/>
          <w:rtl/>
        </w:rPr>
        <w:t xml:space="preserve"> </w:t>
      </w:r>
      <w:bookmarkStart w:id="1114" w:name="_ETM_Q1_6827000"/>
      <w:bookmarkEnd w:id="1114"/>
      <w:r>
        <w:rPr>
          <w:rFonts w:hint="cs"/>
          <w:rtl/>
        </w:rPr>
        <w:t xml:space="preserve">זה אסדות, ונמלים </w:t>
      </w:r>
      <w:r>
        <w:rPr>
          <w:rtl/>
        </w:rPr>
        <w:t>–</w:t>
      </w:r>
      <w:r>
        <w:rPr>
          <w:rFonts w:hint="cs"/>
          <w:rtl/>
        </w:rPr>
        <w:t xml:space="preserve"> המנחים המרכזיים יהיו </w:t>
      </w:r>
      <w:bookmarkStart w:id="1115" w:name="_ETM_Q1_6829000"/>
      <w:bookmarkEnd w:id="1115"/>
      <w:r>
        <w:rPr>
          <w:rFonts w:hint="cs"/>
          <w:rtl/>
        </w:rPr>
        <w:t xml:space="preserve"> </w:t>
      </w:r>
      <w:r w:rsidR="007E2444">
        <w:rPr>
          <w:rFonts w:hint="cs"/>
          <w:rtl/>
        </w:rPr>
        <w:t>שב"כ ומשטרת ישראל והם יקבעו א</w:t>
      </w:r>
      <w:r>
        <w:rPr>
          <w:rFonts w:hint="cs"/>
          <w:rtl/>
        </w:rPr>
        <w:t>ת</w:t>
      </w:r>
      <w:r w:rsidR="007E2444">
        <w:rPr>
          <w:rFonts w:hint="cs"/>
          <w:rtl/>
        </w:rPr>
        <w:t xml:space="preserve"> הקצין הממונה. תחת </w:t>
      </w:r>
      <w:proofErr w:type="spellStart"/>
      <w:r w:rsidR="007E2444">
        <w:rPr>
          <w:rFonts w:hint="cs"/>
          <w:rtl/>
        </w:rPr>
        <w:t>המנב"ט</w:t>
      </w:r>
      <w:proofErr w:type="spellEnd"/>
      <w:r w:rsidR="007E2444">
        <w:rPr>
          <w:rFonts w:hint="cs"/>
          <w:rtl/>
        </w:rPr>
        <w:t xml:space="preserve"> יהיה מומחה ימי שימונה על ידי </w:t>
      </w:r>
      <w:r w:rsidR="00B74293">
        <w:rPr>
          <w:rFonts w:hint="cs"/>
          <w:rtl/>
        </w:rPr>
        <w:t xml:space="preserve">חיל </w:t>
      </w:r>
      <w:bookmarkStart w:id="1116" w:name="_ETM_Q1_6848000"/>
      <w:bookmarkEnd w:id="1116"/>
      <w:r w:rsidR="00B74293">
        <w:rPr>
          <w:rFonts w:hint="cs"/>
          <w:rtl/>
        </w:rPr>
        <w:t xml:space="preserve">הים. זאת אומרת, המינוי שלו יאושר על ידי חיל הים. </w:t>
      </w:r>
    </w:p>
    <w:p w:rsidR="007E2444" w:rsidRDefault="007E2444" w:rsidP="007E2444">
      <w:pPr>
        <w:rPr>
          <w:rtl/>
        </w:rPr>
      </w:pPr>
    </w:p>
    <w:p w:rsidR="007E2444" w:rsidRDefault="007E2444" w:rsidP="007E2444">
      <w:pPr>
        <w:pStyle w:val="a4"/>
        <w:keepNext/>
        <w:rPr>
          <w:rtl/>
        </w:rPr>
      </w:pPr>
      <w:bookmarkStart w:id="1117" w:name="ET_speaker_ערן_יוסף_155"/>
      <w:r w:rsidRPr="007E2444">
        <w:rPr>
          <w:rStyle w:val="TagStyle"/>
          <w:rtl/>
        </w:rPr>
        <w:t xml:space="preserve"> &lt;&lt; דובר &gt;&gt; </w:t>
      </w:r>
      <w:r>
        <w:rPr>
          <w:rtl/>
        </w:rPr>
        <w:t>ערן יוסף:</w:t>
      </w:r>
      <w:r w:rsidRPr="007E2444">
        <w:rPr>
          <w:rStyle w:val="TagStyle"/>
          <w:rtl/>
        </w:rPr>
        <w:t xml:space="preserve"> &lt;&lt; דובר &gt;&gt;</w:t>
      </w:r>
      <w:r>
        <w:rPr>
          <w:rtl/>
        </w:rPr>
        <w:t xml:space="preserve"> </w:t>
      </w:r>
      <w:bookmarkEnd w:id="1117"/>
    </w:p>
    <w:p w:rsidR="007E2444" w:rsidRDefault="007E2444" w:rsidP="007E2444">
      <w:pPr>
        <w:pStyle w:val="KeepWithNext"/>
        <w:rPr>
          <w:rtl/>
        </w:rPr>
      </w:pPr>
    </w:p>
    <w:p w:rsidR="007E2444" w:rsidRDefault="00F36CB4" w:rsidP="007E2444">
      <w:pPr>
        <w:rPr>
          <w:rtl/>
        </w:rPr>
      </w:pPr>
      <w:r>
        <w:rPr>
          <w:rFonts w:hint="cs"/>
          <w:rtl/>
        </w:rPr>
        <w:t xml:space="preserve">כל מה שנאמר </w:t>
      </w:r>
      <w:r>
        <w:rPr>
          <w:rtl/>
        </w:rPr>
        <w:t>–</w:t>
      </w:r>
      <w:r>
        <w:rPr>
          <w:rFonts w:hint="cs"/>
          <w:rtl/>
        </w:rPr>
        <w:t xml:space="preserve"> שכל זה </w:t>
      </w:r>
      <w:r w:rsidR="007E2444">
        <w:rPr>
          <w:rFonts w:hint="cs"/>
          <w:rtl/>
        </w:rPr>
        <w:t>ייקבע בנוהל</w:t>
      </w:r>
      <w:r>
        <w:rPr>
          <w:rFonts w:hint="cs"/>
          <w:rtl/>
        </w:rPr>
        <w:t xml:space="preserve">. </w:t>
      </w:r>
    </w:p>
    <w:p w:rsidR="00F36CB4" w:rsidRDefault="00F36CB4" w:rsidP="007E2444">
      <w:pPr>
        <w:rPr>
          <w:rtl/>
        </w:rPr>
      </w:pPr>
      <w:bookmarkStart w:id="1118" w:name="_ETM_Q1_6845000"/>
      <w:bookmarkEnd w:id="1118"/>
    </w:p>
    <w:p w:rsidR="00F36CB4" w:rsidRDefault="00F36CB4" w:rsidP="00F36CB4">
      <w:pPr>
        <w:pStyle w:val="-"/>
        <w:keepNext/>
        <w:rPr>
          <w:rtl/>
        </w:rPr>
      </w:pPr>
      <w:bookmarkStart w:id="1119" w:name="ET_speakercontinue_יחיאל_אמסלם__298"/>
      <w:r w:rsidRPr="00F36CB4">
        <w:rPr>
          <w:rStyle w:val="TagStyle"/>
          <w:rtl/>
        </w:rPr>
        <w:t xml:space="preserve"> &lt;&lt; דובר_המשך &gt;&gt; </w:t>
      </w:r>
      <w:r>
        <w:rPr>
          <w:rtl/>
        </w:rPr>
        <w:t xml:space="preserve">יחיאל </w:t>
      </w:r>
      <w:proofErr w:type="spellStart"/>
      <w:r>
        <w:rPr>
          <w:rtl/>
        </w:rPr>
        <w:t>אמסלם</w:t>
      </w:r>
      <w:proofErr w:type="spellEnd"/>
      <w:r>
        <w:rPr>
          <w:rtl/>
        </w:rPr>
        <w:t>:</w:t>
      </w:r>
      <w:r w:rsidRPr="00F36CB4">
        <w:rPr>
          <w:rStyle w:val="TagStyle"/>
          <w:rtl/>
        </w:rPr>
        <w:t xml:space="preserve"> &lt;&lt; דובר_המשך &gt;&gt;</w:t>
      </w:r>
      <w:r>
        <w:rPr>
          <w:rtl/>
        </w:rPr>
        <w:t xml:space="preserve"> </w:t>
      </w:r>
      <w:bookmarkEnd w:id="1119"/>
    </w:p>
    <w:p w:rsidR="00F36CB4" w:rsidRDefault="00F36CB4" w:rsidP="00F36CB4">
      <w:pPr>
        <w:pStyle w:val="KeepWithNext"/>
        <w:rPr>
          <w:rtl/>
        </w:rPr>
      </w:pPr>
    </w:p>
    <w:p w:rsidR="007E2444" w:rsidRDefault="00F36CB4" w:rsidP="007E2444">
      <w:pPr>
        <w:rPr>
          <w:rtl/>
        </w:rPr>
      </w:pPr>
      <w:bookmarkStart w:id="1120" w:name="_ETM_Q1_6847000"/>
      <w:bookmarkEnd w:id="1120"/>
      <w:r>
        <w:rPr>
          <w:rFonts w:hint="cs"/>
          <w:rtl/>
        </w:rPr>
        <w:t xml:space="preserve">לא, לא </w:t>
      </w:r>
      <w:bookmarkStart w:id="1121" w:name="_ETM_Q1_6854000"/>
      <w:bookmarkEnd w:id="1121"/>
      <w:r>
        <w:rPr>
          <w:rFonts w:hint="cs"/>
          <w:rtl/>
        </w:rPr>
        <w:t xml:space="preserve">בנוהל. חד משמעית לא בנוהל. </w:t>
      </w:r>
    </w:p>
    <w:p w:rsidR="00F36CB4" w:rsidRDefault="00F36CB4" w:rsidP="007E2444">
      <w:pPr>
        <w:rPr>
          <w:rtl/>
        </w:rPr>
      </w:pPr>
      <w:bookmarkStart w:id="1122" w:name="_ETM_Q1_6859000"/>
      <w:bookmarkEnd w:id="1122"/>
    </w:p>
    <w:p w:rsidR="00F36CB4" w:rsidRDefault="00F36CB4" w:rsidP="00F36CB4">
      <w:pPr>
        <w:pStyle w:val="a4"/>
        <w:keepNext/>
        <w:rPr>
          <w:rtl/>
        </w:rPr>
      </w:pPr>
      <w:bookmarkStart w:id="1123" w:name="ET_speaker_עידו_בן_יצחק_299"/>
      <w:r w:rsidRPr="00F36CB4">
        <w:rPr>
          <w:rStyle w:val="TagStyle"/>
          <w:rtl/>
        </w:rPr>
        <w:t xml:space="preserve"> &lt;&lt; דובר &gt;&gt; </w:t>
      </w:r>
      <w:r>
        <w:rPr>
          <w:rtl/>
        </w:rPr>
        <w:t>עידו בן יצחק:</w:t>
      </w:r>
      <w:r w:rsidRPr="00F36CB4">
        <w:rPr>
          <w:rStyle w:val="TagStyle"/>
          <w:rtl/>
        </w:rPr>
        <w:t xml:space="preserve"> &lt;&lt; דובר &gt;&gt;</w:t>
      </w:r>
      <w:r>
        <w:rPr>
          <w:rtl/>
        </w:rPr>
        <w:t xml:space="preserve"> </w:t>
      </w:r>
      <w:bookmarkEnd w:id="1123"/>
    </w:p>
    <w:p w:rsidR="00F36CB4" w:rsidRDefault="00F36CB4" w:rsidP="007E2444">
      <w:pPr>
        <w:rPr>
          <w:rtl/>
        </w:rPr>
      </w:pPr>
    </w:p>
    <w:p w:rsidR="007E2444" w:rsidRDefault="00F36CB4" w:rsidP="007E2444">
      <w:pPr>
        <w:rPr>
          <w:rtl/>
        </w:rPr>
      </w:pPr>
      <w:bookmarkStart w:id="1124" w:name="_ETM_Q1_6855000"/>
      <w:bookmarkEnd w:id="1124"/>
      <w:r>
        <w:rPr>
          <w:rFonts w:hint="cs"/>
          <w:rtl/>
        </w:rPr>
        <w:t xml:space="preserve">סליחה, יחיאל, </w:t>
      </w:r>
      <w:r w:rsidR="007E2444">
        <w:rPr>
          <w:rFonts w:hint="cs"/>
          <w:rtl/>
        </w:rPr>
        <w:t xml:space="preserve">זה היה הסיכום של הוועדה. אם אתם רוצים לקבוע את זה בנוהל </w:t>
      </w:r>
      <w:r w:rsidR="007E2444">
        <w:rPr>
          <w:rtl/>
        </w:rPr>
        <w:t>–</w:t>
      </w:r>
      <w:r>
        <w:rPr>
          <w:rFonts w:hint="cs"/>
          <w:rtl/>
        </w:rPr>
        <w:t xml:space="preserve"> תקבעו בנוהל, אבל </w:t>
      </w:r>
      <w:bookmarkStart w:id="1125" w:name="_ETM_Q1_6873000"/>
      <w:bookmarkEnd w:id="1125"/>
      <w:r>
        <w:rPr>
          <w:rFonts w:hint="cs"/>
          <w:rtl/>
        </w:rPr>
        <w:t xml:space="preserve">זה רזולוציות שאנחנו לא - - - </w:t>
      </w:r>
    </w:p>
    <w:p w:rsidR="007E2444" w:rsidRDefault="007E2444" w:rsidP="007E2444">
      <w:pPr>
        <w:rPr>
          <w:rtl/>
        </w:rPr>
      </w:pPr>
    </w:p>
    <w:p w:rsidR="007E2444" w:rsidRDefault="007E2444" w:rsidP="007E2444">
      <w:pPr>
        <w:pStyle w:val="af6"/>
        <w:keepNext/>
        <w:rPr>
          <w:rtl/>
        </w:rPr>
      </w:pPr>
      <w:bookmarkStart w:id="1126" w:name="ET_yor_4613_156"/>
      <w:r w:rsidRPr="007E2444">
        <w:rPr>
          <w:rStyle w:val="TagStyle"/>
          <w:rtl/>
        </w:rPr>
        <w:t xml:space="preserve"> &lt;&lt; יור &gt;&gt; </w:t>
      </w:r>
      <w:r>
        <w:rPr>
          <w:rtl/>
        </w:rPr>
        <w:t xml:space="preserve">היו"ר אבי </w:t>
      </w:r>
      <w:proofErr w:type="spellStart"/>
      <w:r>
        <w:rPr>
          <w:rtl/>
        </w:rPr>
        <w:t>דיכטר</w:t>
      </w:r>
      <w:proofErr w:type="spellEnd"/>
      <w:r>
        <w:rPr>
          <w:rtl/>
        </w:rPr>
        <w:t>:</w:t>
      </w:r>
      <w:r w:rsidRPr="007E2444">
        <w:rPr>
          <w:rStyle w:val="TagStyle"/>
          <w:rtl/>
        </w:rPr>
        <w:t xml:space="preserve"> &lt;&lt; יור &gt;&gt;</w:t>
      </w:r>
      <w:r>
        <w:rPr>
          <w:rtl/>
        </w:rPr>
        <w:t xml:space="preserve"> </w:t>
      </w:r>
      <w:bookmarkEnd w:id="1126"/>
    </w:p>
    <w:p w:rsidR="007E2444" w:rsidRDefault="007E2444" w:rsidP="007E2444">
      <w:pPr>
        <w:pStyle w:val="KeepWithNext"/>
        <w:rPr>
          <w:rtl/>
        </w:rPr>
      </w:pPr>
    </w:p>
    <w:p w:rsidR="007E2444" w:rsidRDefault="007E2444" w:rsidP="00F36CB4">
      <w:pPr>
        <w:rPr>
          <w:rtl/>
        </w:rPr>
      </w:pPr>
      <w:r>
        <w:rPr>
          <w:rFonts w:hint="cs"/>
          <w:rtl/>
        </w:rPr>
        <w:t xml:space="preserve">אין יכולת בחקיקה להכניס כזו כמות של </w:t>
      </w:r>
      <w:proofErr w:type="spellStart"/>
      <w:r w:rsidR="00F36CB4">
        <w:rPr>
          <w:rFonts w:hint="cs"/>
          <w:rtl/>
        </w:rPr>
        <w:t>כפיפויות</w:t>
      </w:r>
      <w:proofErr w:type="spellEnd"/>
      <w:r w:rsidR="00F36CB4">
        <w:rPr>
          <w:rFonts w:hint="cs"/>
          <w:rtl/>
        </w:rPr>
        <w:t xml:space="preserve"> ומשתנים. זה</w:t>
      </w:r>
      <w:bookmarkStart w:id="1127" w:name="_ETM_Q1_6882000"/>
      <w:bookmarkEnd w:id="1127"/>
      <w:r w:rsidR="00F36CB4">
        <w:rPr>
          <w:rFonts w:hint="cs"/>
          <w:rtl/>
        </w:rPr>
        <w:t xml:space="preserve"> פשוט לא עובר מסננת של חקיקה. מבחינתנו, העובדה שמה שיקרה </w:t>
      </w:r>
      <w:bookmarkStart w:id="1128" w:name="_ETM_Q1_6889000"/>
      <w:bookmarkEnd w:id="1128"/>
      <w:r w:rsidR="00F36CB4">
        <w:rPr>
          <w:rFonts w:hint="cs"/>
          <w:rtl/>
        </w:rPr>
        <w:t>כאן שהק</w:t>
      </w:r>
      <w:r>
        <w:rPr>
          <w:rFonts w:hint="cs"/>
          <w:rtl/>
        </w:rPr>
        <w:t xml:space="preserve">צינים המוסמכים </w:t>
      </w:r>
      <w:r w:rsidR="00F36CB4">
        <w:rPr>
          <w:rFonts w:hint="cs"/>
          <w:rtl/>
        </w:rPr>
        <w:t xml:space="preserve">ייקבעו בנוהל כללים לתיאום הנחיות מקצועיות וליישוב מחלוקות ביניהם, </w:t>
      </w:r>
      <w:bookmarkStart w:id="1129" w:name="_ETM_Q1_6899000"/>
      <w:bookmarkEnd w:id="1129"/>
      <w:r w:rsidR="00F36CB4">
        <w:rPr>
          <w:rFonts w:hint="cs"/>
          <w:rtl/>
        </w:rPr>
        <w:t xml:space="preserve">זה במשפט אחד מסכם את הדברים שאתה אמרת ואולי </w:t>
      </w:r>
      <w:bookmarkStart w:id="1130" w:name="_ETM_Q1_6901000"/>
      <w:bookmarkEnd w:id="1130"/>
      <w:r w:rsidR="00F36CB4">
        <w:rPr>
          <w:rFonts w:hint="cs"/>
          <w:rtl/>
        </w:rPr>
        <w:t>דברים שעוד</w:t>
      </w:r>
      <w:r>
        <w:rPr>
          <w:rFonts w:hint="cs"/>
          <w:rtl/>
        </w:rPr>
        <w:t xml:space="preserve"> לא אמרת, בדיוק בנושא הזה.</w:t>
      </w:r>
      <w:r w:rsidR="00F36CB4">
        <w:rPr>
          <w:rFonts w:hint="cs"/>
          <w:rtl/>
        </w:rPr>
        <w:t xml:space="preserve"> אנחנו לא יכולים עכשיו בחקיקה להתחיל לקבוע </w:t>
      </w:r>
      <w:bookmarkStart w:id="1131" w:name="_ETM_Q1_6912000"/>
      <w:bookmarkEnd w:id="1131"/>
      <w:r w:rsidR="00F36CB4">
        <w:rPr>
          <w:rtl/>
        </w:rPr>
        <w:t>–</w:t>
      </w:r>
      <w:r w:rsidR="00F36CB4">
        <w:rPr>
          <w:rFonts w:hint="cs"/>
          <w:rtl/>
        </w:rPr>
        <w:t xml:space="preserve"> אם זה יבוא לזה, אז זה יהיה. זה לא עובד בחקיקה. </w:t>
      </w:r>
      <w:r>
        <w:rPr>
          <w:rFonts w:hint="cs"/>
          <w:rtl/>
        </w:rPr>
        <w:t>כל מה שאמרת הוא מדויק, הוא נכון</w:t>
      </w:r>
      <w:r w:rsidR="00F36CB4">
        <w:rPr>
          <w:rFonts w:hint="cs"/>
          <w:rtl/>
        </w:rPr>
        <w:t xml:space="preserve">, הוא צריך להיעשות </w:t>
      </w:r>
      <w:bookmarkStart w:id="1132" w:name="_ETM_Q1_6917000"/>
      <w:bookmarkEnd w:id="1132"/>
      <w:r w:rsidR="00F36CB4">
        <w:rPr>
          <w:rFonts w:hint="cs"/>
          <w:rtl/>
        </w:rPr>
        <w:t>ולפי דעתי אפילו מעבר לו, יש לדעתי עוד כמה דברים ש</w:t>
      </w:r>
      <w:r>
        <w:rPr>
          <w:rFonts w:hint="cs"/>
          <w:rtl/>
        </w:rPr>
        <w:t>לא נגעת ו</w:t>
      </w:r>
      <w:r w:rsidR="00F36CB4">
        <w:rPr>
          <w:rFonts w:hint="cs"/>
          <w:rtl/>
        </w:rPr>
        <w:t xml:space="preserve">הם </w:t>
      </w:r>
      <w:r>
        <w:rPr>
          <w:rFonts w:hint="cs"/>
          <w:rtl/>
        </w:rPr>
        <w:t xml:space="preserve">צריכים להיות סגורים בכללי עבודה בין הגופים, בין המשרדים </w:t>
      </w:r>
      <w:r>
        <w:rPr>
          <w:rtl/>
        </w:rPr>
        <w:t>–</w:t>
      </w:r>
      <w:r>
        <w:rPr>
          <w:rFonts w:hint="cs"/>
          <w:rtl/>
        </w:rPr>
        <w:t xml:space="preserve"> אבל זה לא חלק מהחקיקה. </w:t>
      </w:r>
    </w:p>
    <w:p w:rsidR="007E2444" w:rsidRDefault="007E2444" w:rsidP="007E2444">
      <w:pPr>
        <w:rPr>
          <w:rtl/>
        </w:rPr>
      </w:pPr>
    </w:p>
    <w:p w:rsidR="007E2444" w:rsidRDefault="007E2444" w:rsidP="007E2444">
      <w:pPr>
        <w:pStyle w:val="a4"/>
        <w:keepNext/>
        <w:rPr>
          <w:rtl/>
        </w:rPr>
      </w:pPr>
      <w:bookmarkStart w:id="1133" w:name="ET_speaker_שירי_פ_157"/>
      <w:r w:rsidRPr="007E2444">
        <w:rPr>
          <w:rStyle w:val="TagStyle"/>
          <w:rtl/>
        </w:rPr>
        <w:t xml:space="preserve"> &lt;&lt; דובר &gt;&gt; </w:t>
      </w:r>
      <w:r>
        <w:rPr>
          <w:rtl/>
        </w:rPr>
        <w:t>שירי פ:</w:t>
      </w:r>
      <w:r w:rsidRPr="007E2444">
        <w:rPr>
          <w:rStyle w:val="TagStyle"/>
          <w:rtl/>
        </w:rPr>
        <w:t xml:space="preserve"> &lt;&lt; דובר &gt;&gt;</w:t>
      </w:r>
      <w:r>
        <w:rPr>
          <w:rtl/>
        </w:rPr>
        <w:t xml:space="preserve"> </w:t>
      </w:r>
      <w:bookmarkEnd w:id="1133"/>
    </w:p>
    <w:p w:rsidR="007E2444" w:rsidRDefault="007E2444" w:rsidP="007E2444">
      <w:pPr>
        <w:pStyle w:val="KeepWithNext"/>
        <w:rPr>
          <w:rtl/>
        </w:rPr>
      </w:pPr>
    </w:p>
    <w:p w:rsidR="007E2444" w:rsidRDefault="00F36CB4" w:rsidP="00F36CB4">
      <w:pPr>
        <w:rPr>
          <w:rtl/>
        </w:rPr>
      </w:pPr>
      <w:r>
        <w:rPr>
          <w:rFonts w:hint="cs"/>
          <w:rtl/>
        </w:rPr>
        <w:t xml:space="preserve">אין ויכוח לעצם העניין שבין הגופים המונחים או הקצינים המוסמכים </w:t>
      </w:r>
      <w:r>
        <w:rPr>
          <w:rtl/>
        </w:rPr>
        <w:t>–</w:t>
      </w:r>
      <w:r>
        <w:rPr>
          <w:rFonts w:hint="cs"/>
          <w:rtl/>
        </w:rPr>
        <w:t xml:space="preserve"> צרך להיות נוהל עבודה ביניהם. השאלה אם הדבר הזה צריך להיות מעוגן בחקיקה, </w:t>
      </w:r>
      <w:r w:rsidR="007E2444">
        <w:rPr>
          <w:rFonts w:hint="cs"/>
          <w:rtl/>
        </w:rPr>
        <w:t>חקיקה ראשית. אנחנו</w:t>
      </w:r>
      <w:r>
        <w:rPr>
          <w:rFonts w:hint="cs"/>
          <w:rtl/>
        </w:rPr>
        <w:t xml:space="preserve"> </w:t>
      </w:r>
      <w:bookmarkStart w:id="1134" w:name="_ETM_Q1_6951000"/>
      <w:bookmarkEnd w:id="1134"/>
      <w:r>
        <w:rPr>
          <w:rFonts w:hint="cs"/>
          <w:rtl/>
        </w:rPr>
        <w:t xml:space="preserve">עובדים, שב"כ ומשטרה עוד הרבה לפני חוק הסדרת הביטחון יחד, </w:t>
      </w:r>
      <w:bookmarkStart w:id="1135" w:name="_ETM_Q1_6952000"/>
      <w:bookmarkEnd w:id="1135"/>
      <w:r w:rsidR="007E2444">
        <w:rPr>
          <w:rFonts w:hint="cs"/>
          <w:rtl/>
        </w:rPr>
        <w:t>מעולם לא נדרשנו לאמירה מפורשת בחקיקה שתסדיר את מערכת היחסים</w:t>
      </w:r>
      <w:r>
        <w:rPr>
          <w:rFonts w:hint="cs"/>
          <w:rtl/>
        </w:rPr>
        <w:t xml:space="preserve"> או יישוב מחלוקות בינינו. </w:t>
      </w:r>
      <w:r w:rsidR="007E2444">
        <w:rPr>
          <w:rFonts w:hint="cs"/>
          <w:rtl/>
        </w:rPr>
        <w:t xml:space="preserve">חזקה </w:t>
      </w:r>
      <w:r>
        <w:rPr>
          <w:rFonts w:hint="cs"/>
          <w:rtl/>
        </w:rPr>
        <w:t xml:space="preserve">שהממשלה יודעת, ובוודאי הקצינים המוסמכים </w:t>
      </w:r>
      <w:bookmarkStart w:id="1136" w:name="_ETM_Q1_6964000"/>
      <w:bookmarkEnd w:id="1136"/>
      <w:r>
        <w:rPr>
          <w:rtl/>
        </w:rPr>
        <w:t>–</w:t>
      </w:r>
      <w:r>
        <w:rPr>
          <w:rFonts w:hint="cs"/>
          <w:rtl/>
        </w:rPr>
        <w:t xml:space="preserve"> יודעים לעבוד אחד עם השני בתחום הזה </w:t>
      </w:r>
      <w:bookmarkStart w:id="1137" w:name="_ETM_Q1_6971000"/>
      <w:bookmarkEnd w:id="1137"/>
      <w:r w:rsidR="007E2444">
        <w:rPr>
          <w:rFonts w:hint="cs"/>
          <w:rtl/>
        </w:rPr>
        <w:t xml:space="preserve">ולא צריך לעגן את ההוראה הזו </w:t>
      </w:r>
      <w:r w:rsidR="007E2444">
        <w:rPr>
          <w:rtl/>
        </w:rPr>
        <w:t>–</w:t>
      </w:r>
      <w:r w:rsidR="007E2444">
        <w:rPr>
          <w:rFonts w:hint="cs"/>
          <w:rtl/>
        </w:rPr>
        <w:t xml:space="preserve"> זו עמדתי, לפחות </w:t>
      </w:r>
      <w:r w:rsidR="007E2444">
        <w:rPr>
          <w:rtl/>
        </w:rPr>
        <w:t>–</w:t>
      </w:r>
      <w:r w:rsidR="007E2444">
        <w:rPr>
          <w:rFonts w:hint="cs"/>
          <w:rtl/>
        </w:rPr>
        <w:t xml:space="preserve"> לא נדרש עיגון כזה</w:t>
      </w:r>
      <w:r>
        <w:rPr>
          <w:rFonts w:hint="cs"/>
          <w:rtl/>
        </w:rPr>
        <w:t xml:space="preserve"> בחקיקה ראשית. </w:t>
      </w:r>
    </w:p>
    <w:p w:rsidR="00F36CB4" w:rsidRDefault="00F36CB4" w:rsidP="00F36CB4">
      <w:pPr>
        <w:rPr>
          <w:rtl/>
        </w:rPr>
      </w:pPr>
    </w:p>
    <w:p w:rsidR="00F36CB4" w:rsidRDefault="00F36CB4" w:rsidP="00F36CB4">
      <w:pPr>
        <w:pStyle w:val="a4"/>
        <w:keepNext/>
        <w:rPr>
          <w:rtl/>
        </w:rPr>
      </w:pPr>
      <w:bookmarkStart w:id="1138" w:name="ET_speaker_עידו_בן_יצחק_300"/>
      <w:r w:rsidRPr="00F36CB4">
        <w:rPr>
          <w:rStyle w:val="TagStyle"/>
          <w:rtl/>
        </w:rPr>
        <w:t xml:space="preserve"> &lt;&lt; דובר &gt;&gt; </w:t>
      </w:r>
      <w:r>
        <w:rPr>
          <w:rtl/>
        </w:rPr>
        <w:t>עידו בן יצחק:</w:t>
      </w:r>
      <w:r w:rsidRPr="00F36CB4">
        <w:rPr>
          <w:rStyle w:val="TagStyle"/>
          <w:rtl/>
        </w:rPr>
        <w:t xml:space="preserve"> &lt;&lt; דובר &gt;&gt;</w:t>
      </w:r>
      <w:r>
        <w:rPr>
          <w:rtl/>
        </w:rPr>
        <w:t xml:space="preserve"> </w:t>
      </w:r>
      <w:bookmarkEnd w:id="1138"/>
    </w:p>
    <w:p w:rsidR="007E2444" w:rsidRDefault="007E2444" w:rsidP="007E2444">
      <w:pPr>
        <w:rPr>
          <w:rtl/>
        </w:rPr>
      </w:pPr>
    </w:p>
    <w:p w:rsidR="00EE09F8" w:rsidRDefault="007E2444" w:rsidP="00F36CB4">
      <w:pPr>
        <w:rPr>
          <w:rtl/>
        </w:rPr>
      </w:pPr>
      <w:r>
        <w:rPr>
          <w:rFonts w:hint="cs"/>
          <w:rtl/>
        </w:rPr>
        <w:t xml:space="preserve">היינו בסיבוב הזה </w:t>
      </w:r>
      <w:r w:rsidR="00F36CB4">
        <w:rPr>
          <w:rFonts w:hint="cs"/>
          <w:rtl/>
        </w:rPr>
        <w:t>בדיון הקודם. הייתם שני גופים. אתם כבר לא שני גופים, תהיו ארבעה גופים</w:t>
      </w:r>
      <w:bookmarkStart w:id="1139" w:name="_ETM_Q1_6979000"/>
      <w:bookmarkEnd w:id="1139"/>
      <w:r w:rsidR="00F36CB4">
        <w:rPr>
          <w:rFonts w:hint="cs"/>
          <w:rtl/>
        </w:rPr>
        <w:t xml:space="preserve"> והדברים נהיים יותר מורכבים. </w:t>
      </w:r>
    </w:p>
    <w:p w:rsidR="00F36CB4" w:rsidRDefault="00F36CB4" w:rsidP="00F36CB4">
      <w:pPr>
        <w:rPr>
          <w:rtl/>
        </w:rPr>
      </w:pPr>
      <w:bookmarkStart w:id="1140" w:name="_ETM_Q1_6978000"/>
      <w:bookmarkStart w:id="1141" w:name="_ETM_Q1_6981000"/>
      <w:bookmarkEnd w:id="1140"/>
      <w:bookmarkEnd w:id="1141"/>
    </w:p>
    <w:p w:rsidR="00F36CB4" w:rsidRDefault="00F36CB4" w:rsidP="00F36CB4">
      <w:pPr>
        <w:pStyle w:val="a4"/>
        <w:keepNext/>
        <w:rPr>
          <w:rtl/>
        </w:rPr>
      </w:pPr>
      <w:bookmarkStart w:id="1142" w:name="ET_speaker_שירי_פ_301"/>
      <w:r w:rsidRPr="00F36CB4">
        <w:rPr>
          <w:rStyle w:val="TagStyle"/>
          <w:rtl/>
        </w:rPr>
        <w:t xml:space="preserve"> &lt;&lt; דובר &gt;&gt; </w:t>
      </w:r>
      <w:r>
        <w:rPr>
          <w:rtl/>
        </w:rPr>
        <w:t>שירי פ.:</w:t>
      </w:r>
      <w:r w:rsidRPr="00F36CB4">
        <w:rPr>
          <w:rStyle w:val="TagStyle"/>
          <w:rtl/>
        </w:rPr>
        <w:t xml:space="preserve"> &lt;&lt; דובר &gt;&gt;</w:t>
      </w:r>
      <w:r>
        <w:rPr>
          <w:rtl/>
        </w:rPr>
        <w:t xml:space="preserve"> </w:t>
      </w:r>
      <w:bookmarkEnd w:id="1142"/>
    </w:p>
    <w:p w:rsidR="00F36CB4" w:rsidRDefault="00F36CB4" w:rsidP="00F36CB4">
      <w:pPr>
        <w:pStyle w:val="KeepWithNext"/>
        <w:rPr>
          <w:rtl/>
        </w:rPr>
      </w:pPr>
    </w:p>
    <w:p w:rsidR="00F36CB4" w:rsidRDefault="00F36CB4" w:rsidP="00F36CB4">
      <w:pPr>
        <w:rPr>
          <w:rtl/>
        </w:rPr>
      </w:pPr>
      <w:bookmarkStart w:id="1143" w:name="_ETM_Q1_6982000"/>
      <w:bookmarkEnd w:id="1143"/>
      <w:r>
        <w:rPr>
          <w:rFonts w:hint="cs"/>
          <w:rtl/>
        </w:rPr>
        <w:t xml:space="preserve">אין ויכוח. </w:t>
      </w:r>
      <w:r>
        <w:rPr>
          <w:rtl/>
        </w:rPr>
        <w:t xml:space="preserve"> </w:t>
      </w:r>
    </w:p>
    <w:p w:rsidR="00F36CB4" w:rsidRDefault="00F36CB4" w:rsidP="007E2444">
      <w:pPr>
        <w:rPr>
          <w:rtl/>
        </w:rPr>
      </w:pPr>
      <w:bookmarkStart w:id="1144" w:name="_ETM_Q1_6989000"/>
      <w:bookmarkEnd w:id="1144"/>
    </w:p>
    <w:p w:rsidR="00F36CB4" w:rsidRDefault="00F36CB4" w:rsidP="00F36CB4">
      <w:pPr>
        <w:pStyle w:val="a4"/>
        <w:keepNext/>
        <w:rPr>
          <w:rtl/>
        </w:rPr>
      </w:pPr>
      <w:bookmarkStart w:id="1145" w:name="ET_speaker_עידו_בן_יצחק_302"/>
      <w:r w:rsidRPr="00F36CB4">
        <w:rPr>
          <w:rStyle w:val="TagStyle"/>
          <w:rtl/>
        </w:rPr>
        <w:t xml:space="preserve"> &lt;&lt; דובר &gt;&gt; </w:t>
      </w:r>
      <w:r>
        <w:rPr>
          <w:rtl/>
        </w:rPr>
        <w:t>עידו בן יצחק:</w:t>
      </w:r>
      <w:r w:rsidRPr="00F36CB4">
        <w:rPr>
          <w:rStyle w:val="TagStyle"/>
          <w:rtl/>
        </w:rPr>
        <w:t xml:space="preserve"> &lt;&lt; דובר &gt;&gt;</w:t>
      </w:r>
      <w:r>
        <w:rPr>
          <w:rtl/>
        </w:rPr>
        <w:t xml:space="preserve"> </w:t>
      </w:r>
      <w:bookmarkEnd w:id="1145"/>
    </w:p>
    <w:p w:rsidR="00F36CB4" w:rsidRDefault="00F36CB4" w:rsidP="00F36CB4">
      <w:pPr>
        <w:pStyle w:val="KeepWithNext"/>
        <w:rPr>
          <w:rtl/>
        </w:rPr>
      </w:pPr>
    </w:p>
    <w:p w:rsidR="00F36CB4" w:rsidRDefault="00F36CB4" w:rsidP="00F36CB4">
      <w:pPr>
        <w:rPr>
          <w:rtl/>
        </w:rPr>
      </w:pPr>
      <w:r>
        <w:rPr>
          <w:rFonts w:hint="cs"/>
          <w:rtl/>
        </w:rPr>
        <w:t xml:space="preserve">ומעבר לזה שאנחנו </w:t>
      </w:r>
      <w:bookmarkStart w:id="1146" w:name="_ETM_Q1_6980000"/>
      <w:bookmarkEnd w:id="1146"/>
      <w:r>
        <w:rPr>
          <w:rFonts w:hint="cs"/>
          <w:rtl/>
        </w:rPr>
        <w:t xml:space="preserve">רואים שלפעמים גופים ממשלתיים לא מצליחים להגיע להסכמות - - </w:t>
      </w:r>
      <w:bookmarkStart w:id="1147" w:name="_ETM_Q1_6983000"/>
      <w:bookmarkEnd w:id="1147"/>
      <w:r>
        <w:rPr>
          <w:rFonts w:hint="cs"/>
          <w:rtl/>
        </w:rPr>
        <w:t>-</w:t>
      </w:r>
    </w:p>
    <w:p w:rsidR="00F36CB4" w:rsidRDefault="00F36CB4" w:rsidP="00F36CB4">
      <w:pPr>
        <w:rPr>
          <w:rtl/>
        </w:rPr>
      </w:pPr>
      <w:bookmarkStart w:id="1148" w:name="_ETM_Q1_6985000"/>
      <w:bookmarkEnd w:id="1148"/>
      <w:r>
        <w:rPr>
          <w:rtl/>
        </w:rPr>
        <w:t xml:space="preserve">  </w:t>
      </w:r>
    </w:p>
    <w:p w:rsidR="00EE09F8" w:rsidRDefault="00EE09F8" w:rsidP="00EE09F8">
      <w:pPr>
        <w:pStyle w:val="-"/>
        <w:keepNext/>
        <w:rPr>
          <w:rtl/>
        </w:rPr>
      </w:pPr>
      <w:bookmarkStart w:id="1149" w:name="ET_speakercontinue_שירי_פ_158"/>
      <w:r w:rsidRPr="00EE09F8">
        <w:rPr>
          <w:rStyle w:val="TagStyle"/>
          <w:rtl/>
        </w:rPr>
        <w:t xml:space="preserve"> &lt;&lt; דובר_המשך &gt;&gt; </w:t>
      </w:r>
      <w:r>
        <w:rPr>
          <w:rtl/>
        </w:rPr>
        <w:t>שירי פ:</w:t>
      </w:r>
      <w:r w:rsidRPr="00EE09F8">
        <w:rPr>
          <w:rStyle w:val="TagStyle"/>
          <w:rtl/>
        </w:rPr>
        <w:t xml:space="preserve"> &lt;&lt; דובר_המשך &gt;&gt;</w:t>
      </w:r>
      <w:r>
        <w:rPr>
          <w:rtl/>
        </w:rPr>
        <w:t xml:space="preserve"> </w:t>
      </w:r>
      <w:bookmarkEnd w:id="1149"/>
    </w:p>
    <w:p w:rsidR="00EE09F8" w:rsidRDefault="00EE09F8" w:rsidP="00EE09F8">
      <w:pPr>
        <w:pStyle w:val="KeepWithNext"/>
        <w:rPr>
          <w:rtl/>
        </w:rPr>
      </w:pPr>
    </w:p>
    <w:p w:rsidR="00EE09F8" w:rsidRDefault="00F36CB4" w:rsidP="00F36CB4">
      <w:pPr>
        <w:rPr>
          <w:rtl/>
        </w:rPr>
      </w:pPr>
      <w:r>
        <w:rPr>
          <w:rFonts w:hint="cs"/>
          <w:rtl/>
        </w:rPr>
        <w:t xml:space="preserve">זה נכון, נכון לגמרי, אבל כמו שאמר קודם לכן </w:t>
      </w:r>
      <w:bookmarkStart w:id="1150" w:name="_ETM_Q1_6986000"/>
      <w:bookmarkEnd w:id="1150"/>
      <w:r>
        <w:rPr>
          <w:rFonts w:hint="cs"/>
          <w:rtl/>
        </w:rPr>
        <w:t xml:space="preserve">איתן </w:t>
      </w:r>
      <w:proofErr w:type="spellStart"/>
      <w:r>
        <w:rPr>
          <w:rFonts w:hint="cs"/>
          <w:rtl/>
        </w:rPr>
        <w:t>מהמל"ל</w:t>
      </w:r>
      <w:proofErr w:type="spellEnd"/>
      <w:r>
        <w:rPr>
          <w:rFonts w:hint="cs"/>
          <w:rtl/>
        </w:rPr>
        <w:t xml:space="preserve"> </w:t>
      </w:r>
      <w:r w:rsidR="00EE09F8">
        <w:rPr>
          <w:rFonts w:hint="cs"/>
          <w:rtl/>
        </w:rPr>
        <w:t xml:space="preserve">בסופו של דבר גם </w:t>
      </w:r>
      <w:r>
        <w:rPr>
          <w:rFonts w:hint="cs"/>
          <w:rtl/>
        </w:rPr>
        <w:t xml:space="preserve">בין הגופים המנחים כשיש ויכוח מקצועי </w:t>
      </w:r>
      <w:bookmarkStart w:id="1151" w:name="_ETM_Q1_6996000"/>
      <w:bookmarkEnd w:id="1151"/>
      <w:r>
        <w:rPr>
          <w:rFonts w:hint="cs"/>
          <w:rtl/>
        </w:rPr>
        <w:t xml:space="preserve">יש </w:t>
      </w:r>
      <w:r w:rsidR="00EE09F8">
        <w:rPr>
          <w:rFonts w:hint="cs"/>
          <w:rtl/>
        </w:rPr>
        <w:t>גורם מסדיר מכוח החלטה ב</w:t>
      </w:r>
      <w:r>
        <w:rPr>
          <w:rFonts w:hint="cs"/>
          <w:rtl/>
        </w:rPr>
        <w:t>-</w:t>
      </w:r>
      <w:r w:rsidR="00EE09F8">
        <w:rPr>
          <w:rFonts w:hint="cs"/>
          <w:rtl/>
        </w:rPr>
        <w:t xml:space="preserve">5 או מכוח </w:t>
      </w:r>
      <w:r>
        <w:rPr>
          <w:rFonts w:hint="cs"/>
          <w:rtl/>
        </w:rPr>
        <w:t xml:space="preserve">החלטה ב-43 שעוסקת באבטחת המעברים וממנה את </w:t>
      </w:r>
      <w:proofErr w:type="spellStart"/>
      <w:r>
        <w:rPr>
          <w:rFonts w:hint="cs"/>
          <w:rtl/>
        </w:rPr>
        <w:t>המל"ל</w:t>
      </w:r>
      <w:proofErr w:type="spellEnd"/>
      <w:r>
        <w:rPr>
          <w:rFonts w:hint="cs"/>
          <w:rtl/>
        </w:rPr>
        <w:t xml:space="preserve"> כגורם מסדיר </w:t>
      </w:r>
      <w:r>
        <w:rPr>
          <w:rtl/>
        </w:rPr>
        <w:t>–</w:t>
      </w:r>
      <w:r>
        <w:rPr>
          <w:rFonts w:hint="cs"/>
          <w:rtl/>
        </w:rPr>
        <w:t xml:space="preserve"> זה </w:t>
      </w:r>
      <w:bookmarkStart w:id="1152" w:name="_ETM_Q1_7007000"/>
      <w:bookmarkEnd w:id="1152"/>
      <w:r w:rsidR="00EE09F8">
        <w:rPr>
          <w:rFonts w:hint="cs"/>
          <w:rtl/>
        </w:rPr>
        <w:t xml:space="preserve">בדיוק </w:t>
      </w:r>
      <w:r>
        <w:rPr>
          <w:rFonts w:hint="cs"/>
          <w:rtl/>
        </w:rPr>
        <w:t xml:space="preserve">תפקידו ותחום אחריותו להסדיר </w:t>
      </w:r>
      <w:bookmarkStart w:id="1153" w:name="_ETM_Q1_7008000"/>
      <w:bookmarkEnd w:id="1153"/>
      <w:r>
        <w:rPr>
          <w:rFonts w:hint="cs"/>
          <w:rtl/>
        </w:rPr>
        <w:t xml:space="preserve">ויכוחים בתוך הממשלה. </w:t>
      </w:r>
      <w:r w:rsidR="00EE09F8">
        <w:rPr>
          <w:rFonts w:hint="cs"/>
          <w:rtl/>
        </w:rPr>
        <w:t xml:space="preserve">זה כבר מעוגן היום בהחלטת ממשלה. לכן לא נדרשת </w:t>
      </w:r>
      <w:r>
        <w:rPr>
          <w:rFonts w:hint="cs"/>
          <w:rtl/>
        </w:rPr>
        <w:t xml:space="preserve">הסדרה בראייתנו, בחקיקה הראשית. שוב, אין </w:t>
      </w:r>
      <w:bookmarkStart w:id="1154" w:name="_ETM_Q1_7023000"/>
      <w:bookmarkEnd w:id="1154"/>
      <w:r>
        <w:rPr>
          <w:rFonts w:hint="cs"/>
          <w:rtl/>
        </w:rPr>
        <w:t xml:space="preserve">ויכוח מהותי, רק לעצם העיגון של הנושא. </w:t>
      </w:r>
    </w:p>
    <w:p w:rsidR="00EE09F8" w:rsidRDefault="00EE09F8" w:rsidP="00EE09F8">
      <w:pPr>
        <w:rPr>
          <w:rtl/>
        </w:rPr>
      </w:pPr>
    </w:p>
    <w:p w:rsidR="00EE09F8" w:rsidRDefault="00EE09F8" w:rsidP="00EE09F8">
      <w:pPr>
        <w:pStyle w:val="af6"/>
        <w:keepNext/>
        <w:rPr>
          <w:rtl/>
        </w:rPr>
      </w:pPr>
      <w:bookmarkStart w:id="1155" w:name="ET_yor_4613_159"/>
      <w:r w:rsidRPr="00EE09F8">
        <w:rPr>
          <w:rStyle w:val="TagStyle"/>
          <w:rtl/>
        </w:rPr>
        <w:t xml:space="preserve"> &lt;&lt; יור &gt;&gt; </w:t>
      </w:r>
      <w:r>
        <w:rPr>
          <w:rtl/>
        </w:rPr>
        <w:t xml:space="preserve">היו"ר אבי </w:t>
      </w:r>
      <w:proofErr w:type="spellStart"/>
      <w:r>
        <w:rPr>
          <w:rtl/>
        </w:rPr>
        <w:t>דיכטר</w:t>
      </w:r>
      <w:proofErr w:type="spellEnd"/>
      <w:r>
        <w:rPr>
          <w:rtl/>
        </w:rPr>
        <w:t>:</w:t>
      </w:r>
      <w:r w:rsidRPr="00EE09F8">
        <w:rPr>
          <w:rStyle w:val="TagStyle"/>
          <w:rtl/>
        </w:rPr>
        <w:t xml:space="preserve"> &lt;&lt; יור &gt;&gt;</w:t>
      </w:r>
      <w:r>
        <w:rPr>
          <w:rtl/>
        </w:rPr>
        <w:t xml:space="preserve"> </w:t>
      </w:r>
      <w:bookmarkEnd w:id="1155"/>
    </w:p>
    <w:p w:rsidR="00EE09F8" w:rsidRDefault="00EE09F8" w:rsidP="00EE09F8">
      <w:pPr>
        <w:pStyle w:val="KeepWithNext"/>
        <w:rPr>
          <w:rtl/>
        </w:rPr>
      </w:pPr>
    </w:p>
    <w:p w:rsidR="00EE09F8" w:rsidRDefault="00EE09F8" w:rsidP="00AB2161">
      <w:pPr>
        <w:rPr>
          <w:rtl/>
        </w:rPr>
      </w:pPr>
      <w:r>
        <w:rPr>
          <w:rFonts w:hint="cs"/>
          <w:rtl/>
        </w:rPr>
        <w:t xml:space="preserve">אבל הסעיף הזה נועד לחייב, ליצור כללים סדורים. ובאמת, כשאתה מתחיל לעלות </w:t>
      </w:r>
      <w:r>
        <w:rPr>
          <w:rtl/>
        </w:rPr>
        <w:t>–</w:t>
      </w:r>
      <w:r>
        <w:rPr>
          <w:rFonts w:hint="cs"/>
          <w:rtl/>
        </w:rPr>
        <w:t xml:space="preserve"> אין ברירה, זה לא מצב שפעם </w:t>
      </w:r>
      <w:proofErr w:type="spellStart"/>
      <w:r>
        <w:rPr>
          <w:rFonts w:hint="cs"/>
          <w:rtl/>
        </w:rPr>
        <w:t>היתה</w:t>
      </w:r>
      <w:proofErr w:type="spellEnd"/>
      <w:r>
        <w:rPr>
          <w:rFonts w:hint="cs"/>
          <w:rtl/>
        </w:rPr>
        <w:t xml:space="preserve"> או אבטחה פיזית או אבטחת מידע. </w:t>
      </w:r>
      <w:r w:rsidR="00AB2161">
        <w:rPr>
          <w:rFonts w:hint="cs"/>
          <w:rtl/>
        </w:rPr>
        <w:t xml:space="preserve">העניינים התפתחו </w:t>
      </w:r>
      <w:bookmarkStart w:id="1156" w:name="_ETM_Q1_7049000"/>
      <w:bookmarkEnd w:id="1156"/>
      <w:r w:rsidR="00AB2161">
        <w:rPr>
          <w:rFonts w:hint="cs"/>
          <w:rtl/>
        </w:rPr>
        <w:t xml:space="preserve">קצת מעבר לזה, האיומים הפכו להיות הרבה יותר מגוונים וחלוקת </w:t>
      </w:r>
      <w:bookmarkStart w:id="1157" w:name="_ETM_Q1_7059000"/>
      <w:bookmarkEnd w:id="1157"/>
      <w:r w:rsidR="00AB2161">
        <w:rPr>
          <w:rFonts w:hint="cs"/>
          <w:rtl/>
        </w:rPr>
        <w:t xml:space="preserve">האחריות בתוך הרשות המבצעת בין המשרדים התפצלה. פעם ידעת ששב"כ </w:t>
      </w:r>
      <w:bookmarkStart w:id="1158" w:name="_ETM_Q1_7066000"/>
      <w:bookmarkEnd w:id="1158"/>
      <w:r w:rsidR="00AB2161">
        <w:rPr>
          <w:rFonts w:hint="cs"/>
          <w:rtl/>
        </w:rPr>
        <w:t xml:space="preserve">זה מידע ומשטרה זה פיזי, בגדול. </w:t>
      </w:r>
    </w:p>
    <w:p w:rsidR="00EE09F8" w:rsidRDefault="00EE09F8" w:rsidP="00EE09F8">
      <w:pPr>
        <w:rPr>
          <w:rtl/>
        </w:rPr>
      </w:pPr>
    </w:p>
    <w:p w:rsidR="00EE09F8" w:rsidRDefault="00EE09F8" w:rsidP="00EE09F8">
      <w:pPr>
        <w:pStyle w:val="-"/>
        <w:keepNext/>
        <w:rPr>
          <w:rtl/>
        </w:rPr>
      </w:pPr>
      <w:bookmarkStart w:id="1159" w:name="ET_speakercontinue_שירי_פ_160"/>
      <w:r w:rsidRPr="00EE09F8">
        <w:rPr>
          <w:rStyle w:val="TagStyle"/>
          <w:rtl/>
        </w:rPr>
        <w:t xml:space="preserve"> &lt;&lt; דובר_המשך &gt;&gt; </w:t>
      </w:r>
      <w:r>
        <w:rPr>
          <w:rtl/>
        </w:rPr>
        <w:t>שירי פ:</w:t>
      </w:r>
      <w:r w:rsidRPr="00EE09F8">
        <w:rPr>
          <w:rStyle w:val="TagStyle"/>
          <w:rtl/>
        </w:rPr>
        <w:t xml:space="preserve"> &lt;&lt; דובר_המשך &gt;&gt;</w:t>
      </w:r>
      <w:r>
        <w:rPr>
          <w:rtl/>
        </w:rPr>
        <w:t xml:space="preserve"> </w:t>
      </w:r>
      <w:bookmarkEnd w:id="1159"/>
    </w:p>
    <w:p w:rsidR="00EE09F8" w:rsidRDefault="00EE09F8" w:rsidP="00EE09F8">
      <w:pPr>
        <w:pStyle w:val="KeepWithNext"/>
        <w:rPr>
          <w:rtl/>
        </w:rPr>
      </w:pPr>
    </w:p>
    <w:p w:rsidR="00EE09F8" w:rsidRDefault="00EE09F8" w:rsidP="00EE09F8">
      <w:pPr>
        <w:rPr>
          <w:rtl/>
        </w:rPr>
      </w:pPr>
      <w:r>
        <w:rPr>
          <w:rFonts w:hint="cs"/>
          <w:rtl/>
        </w:rPr>
        <w:t>זה גם לא</w:t>
      </w:r>
      <w:r w:rsidR="00AB2161">
        <w:rPr>
          <w:rFonts w:hint="cs"/>
          <w:rtl/>
        </w:rPr>
        <w:t xml:space="preserve">. יש מצבים שאפילו </w:t>
      </w:r>
      <w:bookmarkStart w:id="1160" w:name="_ETM_Q1_7070000"/>
      <w:bookmarkEnd w:id="1160"/>
      <w:r w:rsidR="00AB2161">
        <w:rPr>
          <w:rFonts w:hint="cs"/>
          <w:rtl/>
        </w:rPr>
        <w:t xml:space="preserve">באותו אזור אנחנו מנחים שנינו באבטחה פיזית. </w:t>
      </w:r>
    </w:p>
    <w:p w:rsidR="00EE09F8" w:rsidRDefault="00EE09F8" w:rsidP="00EE09F8">
      <w:pPr>
        <w:rPr>
          <w:rtl/>
        </w:rPr>
      </w:pPr>
    </w:p>
    <w:p w:rsidR="00EE09F8" w:rsidRDefault="00EE09F8" w:rsidP="00EE09F8">
      <w:pPr>
        <w:pStyle w:val="af6"/>
        <w:keepNext/>
        <w:rPr>
          <w:rtl/>
        </w:rPr>
      </w:pPr>
      <w:bookmarkStart w:id="1161" w:name="ET_yor_4613_161"/>
      <w:r w:rsidRPr="00EE09F8">
        <w:rPr>
          <w:rStyle w:val="TagStyle"/>
          <w:rtl/>
        </w:rPr>
        <w:t xml:space="preserve"> &lt;&lt; יור &gt;&gt; </w:t>
      </w:r>
      <w:r>
        <w:rPr>
          <w:rtl/>
        </w:rPr>
        <w:t xml:space="preserve">היו"ר אבי </w:t>
      </w:r>
      <w:proofErr w:type="spellStart"/>
      <w:r>
        <w:rPr>
          <w:rtl/>
        </w:rPr>
        <w:t>דיכטר</w:t>
      </w:r>
      <w:proofErr w:type="spellEnd"/>
      <w:r>
        <w:rPr>
          <w:rtl/>
        </w:rPr>
        <w:t>:</w:t>
      </w:r>
      <w:r w:rsidRPr="00EE09F8">
        <w:rPr>
          <w:rStyle w:val="TagStyle"/>
          <w:rtl/>
        </w:rPr>
        <w:t xml:space="preserve"> &lt;&lt; יור &gt;&gt;</w:t>
      </w:r>
      <w:r>
        <w:rPr>
          <w:rtl/>
        </w:rPr>
        <w:t xml:space="preserve"> </w:t>
      </w:r>
      <w:bookmarkEnd w:id="1161"/>
    </w:p>
    <w:p w:rsidR="00EE09F8" w:rsidRDefault="00EE09F8" w:rsidP="00EE09F8">
      <w:pPr>
        <w:pStyle w:val="KeepWithNext"/>
        <w:rPr>
          <w:rtl/>
        </w:rPr>
      </w:pPr>
    </w:p>
    <w:p w:rsidR="00EE09F8" w:rsidRDefault="00EE09F8" w:rsidP="006F58D6">
      <w:pPr>
        <w:rPr>
          <w:rtl/>
        </w:rPr>
      </w:pPr>
      <w:r>
        <w:rPr>
          <w:rFonts w:hint="cs"/>
          <w:rtl/>
        </w:rPr>
        <w:t xml:space="preserve">אני אומר </w:t>
      </w:r>
      <w:r>
        <w:rPr>
          <w:rtl/>
        </w:rPr>
        <w:t>–</w:t>
      </w:r>
      <w:r>
        <w:rPr>
          <w:rFonts w:hint="cs"/>
          <w:rtl/>
        </w:rPr>
        <w:t xml:space="preserve"> הסיפור הזה התפתח </w:t>
      </w:r>
      <w:r w:rsidR="00AB2161">
        <w:rPr>
          <w:rFonts w:hint="cs"/>
          <w:rtl/>
        </w:rPr>
        <w:t>הרבה</w:t>
      </w:r>
      <w:bookmarkStart w:id="1162" w:name="_ETM_Q1_7077000"/>
      <w:bookmarkEnd w:id="1162"/>
      <w:r w:rsidR="00AB2161">
        <w:rPr>
          <w:rFonts w:hint="cs"/>
          <w:rtl/>
        </w:rPr>
        <w:t xml:space="preserve"> </w:t>
      </w:r>
      <w:r>
        <w:rPr>
          <w:rFonts w:hint="cs"/>
          <w:rtl/>
        </w:rPr>
        <w:t xml:space="preserve">מעבר לזה. </w:t>
      </w:r>
      <w:r w:rsidR="00AB2161">
        <w:rPr>
          <w:rFonts w:hint="cs"/>
          <w:rtl/>
        </w:rPr>
        <w:t xml:space="preserve">קמה רשות הסייבר </w:t>
      </w:r>
      <w:r w:rsidR="00AB2161">
        <w:rPr>
          <w:rtl/>
        </w:rPr>
        <w:t>–</w:t>
      </w:r>
      <w:r w:rsidR="00AB2161">
        <w:rPr>
          <w:rFonts w:hint="cs"/>
          <w:rtl/>
        </w:rPr>
        <w:t xml:space="preserve"> ואנחנו רואים את זה </w:t>
      </w:r>
      <w:bookmarkStart w:id="1163" w:name="_ETM_Q1_7073000"/>
      <w:bookmarkEnd w:id="1163"/>
      <w:r w:rsidR="00AB2161">
        <w:rPr>
          <w:rFonts w:hint="cs"/>
          <w:rtl/>
        </w:rPr>
        <w:t xml:space="preserve">בטבלאות. פעם </w:t>
      </w:r>
      <w:proofErr w:type="spellStart"/>
      <w:r w:rsidR="00AB2161">
        <w:rPr>
          <w:rFonts w:hint="cs"/>
          <w:rtl/>
        </w:rPr>
        <w:t>היתה</w:t>
      </w:r>
      <w:proofErr w:type="spellEnd"/>
      <w:r w:rsidR="00AB2161">
        <w:rPr>
          <w:rFonts w:hint="cs"/>
          <w:rtl/>
        </w:rPr>
        <w:t xml:space="preserve"> טבלה של שתי עמודות. </w:t>
      </w:r>
      <w:bookmarkStart w:id="1164" w:name="_ETM_Q1_7079000"/>
      <w:bookmarkEnd w:id="1164"/>
      <w:r>
        <w:rPr>
          <w:rFonts w:hint="cs"/>
          <w:rtl/>
        </w:rPr>
        <w:t>היום הטבלה צריכה להיות 4 עמודות וזה לא סופי. לכן, כשיש לך כזו כמות של מנחים א</w:t>
      </w:r>
      <w:r w:rsidR="00AB2161">
        <w:rPr>
          <w:rFonts w:hint="cs"/>
          <w:rtl/>
        </w:rPr>
        <w:t>ת</w:t>
      </w:r>
      <w:r>
        <w:rPr>
          <w:rFonts w:hint="cs"/>
          <w:rtl/>
        </w:rPr>
        <w:t>ה רוצה להבטיח בחקיקה שיהיה מנגנון מסדיר, מסדיר מחלוקות. הרי למה תכליתו של המנגנון הזה</w:t>
      </w:r>
      <w:r w:rsidR="00AB2161">
        <w:rPr>
          <w:rFonts w:hint="cs"/>
          <w:rtl/>
        </w:rPr>
        <w:t>, באמת</w:t>
      </w:r>
      <w:r>
        <w:rPr>
          <w:rFonts w:hint="cs"/>
          <w:rtl/>
        </w:rPr>
        <w:t>? שלא פעם יצטרכו לתפור חליפה</w:t>
      </w:r>
      <w:r w:rsidR="00AB2161">
        <w:rPr>
          <w:rFonts w:hint="cs"/>
          <w:rtl/>
        </w:rPr>
        <w:t xml:space="preserve"> לסוגיה כזו או אחרת. </w:t>
      </w:r>
      <w:r>
        <w:rPr>
          <w:rFonts w:hint="cs"/>
          <w:rtl/>
        </w:rPr>
        <w:t>אנחנו כבר יודעים שיש ריבוי מנחים, ומרבה מנחים מרבה דאגה</w:t>
      </w:r>
      <w:r w:rsidR="00AB2161">
        <w:rPr>
          <w:rFonts w:hint="cs"/>
          <w:rtl/>
        </w:rPr>
        <w:t>, אנחנו יודעים ומכירים את זה</w:t>
      </w:r>
      <w:r>
        <w:rPr>
          <w:rFonts w:hint="cs"/>
          <w:rtl/>
        </w:rPr>
        <w:t xml:space="preserve">. לכן החיוב בחקיקה, </w:t>
      </w:r>
      <w:r w:rsidR="006F58D6">
        <w:rPr>
          <w:rFonts w:hint="cs"/>
          <w:rtl/>
        </w:rPr>
        <w:t xml:space="preserve">שייקבעו כללים </w:t>
      </w:r>
      <w:r w:rsidR="006F58D6">
        <w:rPr>
          <w:rtl/>
        </w:rPr>
        <w:t>–</w:t>
      </w:r>
      <w:r w:rsidR="006F58D6">
        <w:rPr>
          <w:rFonts w:hint="cs"/>
          <w:rtl/>
        </w:rPr>
        <w:t xml:space="preserve"> זה נועד לאפשר קודם כל </w:t>
      </w:r>
      <w:bookmarkStart w:id="1165" w:name="_ETM_Q1_7128000"/>
      <w:bookmarkEnd w:id="1165"/>
      <w:r>
        <w:rPr>
          <w:rFonts w:hint="cs"/>
          <w:rtl/>
        </w:rPr>
        <w:t>גישור</w:t>
      </w:r>
      <w:r w:rsidR="006F58D6">
        <w:rPr>
          <w:rFonts w:hint="cs"/>
          <w:rtl/>
        </w:rPr>
        <w:t xml:space="preserve"> על פני פרסונות. הנה, אפילו המחלוקת שעסקנו בה כאן היום. </w:t>
      </w:r>
      <w:r>
        <w:rPr>
          <w:rFonts w:hint="cs"/>
          <w:rtl/>
        </w:rPr>
        <w:t xml:space="preserve">אתה רואה בדיוק איך הדברים מתפתחים, בא מישהו עם תפיסת </w:t>
      </w:r>
      <w:r w:rsidR="006F58D6">
        <w:rPr>
          <w:rFonts w:hint="cs"/>
          <w:rtl/>
        </w:rPr>
        <w:t xml:space="preserve">עולם </w:t>
      </w:r>
      <w:bookmarkStart w:id="1166" w:name="_ETM_Q1_7137000"/>
      <w:bookmarkEnd w:id="1166"/>
      <w:r w:rsidR="006F58D6">
        <w:rPr>
          <w:rFonts w:hint="cs"/>
          <w:rtl/>
        </w:rPr>
        <w:t xml:space="preserve">אחרת ומפקד חיל הים </w:t>
      </w:r>
      <w:r w:rsidR="006F58D6">
        <w:rPr>
          <w:rtl/>
        </w:rPr>
        <w:t>–</w:t>
      </w:r>
      <w:r w:rsidR="006F58D6">
        <w:rPr>
          <w:rFonts w:hint="cs"/>
          <w:rtl/>
        </w:rPr>
        <w:t xml:space="preserve">ולא חשוב אם זה כל שנה או כל מפקד חיל הים חדש. למה הוא צריך לחתום? </w:t>
      </w:r>
      <w:bookmarkStart w:id="1167" w:name="_ETM_Q1_7145000"/>
      <w:bookmarkEnd w:id="1167"/>
      <w:r w:rsidR="006F58D6">
        <w:rPr>
          <w:rFonts w:hint="cs"/>
          <w:rtl/>
        </w:rPr>
        <w:t xml:space="preserve">זאת אומרת, הוא יכול לא לחתום. מה המשמעות של זה? </w:t>
      </w:r>
      <w:bookmarkStart w:id="1168" w:name="_ETM_Q1_7147000"/>
      <w:bookmarkEnd w:id="1168"/>
      <w:r w:rsidR="006F58D6">
        <w:rPr>
          <w:rFonts w:hint="cs"/>
          <w:rtl/>
        </w:rPr>
        <w:t>ו</w:t>
      </w:r>
      <w:r>
        <w:rPr>
          <w:rFonts w:hint="cs"/>
          <w:rtl/>
        </w:rPr>
        <w:t>לכן אני חושב שהסוגיה של כללים היא קודם כל לעשות סדר</w:t>
      </w:r>
      <w:r w:rsidR="006F58D6">
        <w:rPr>
          <w:rFonts w:hint="cs"/>
          <w:rtl/>
        </w:rPr>
        <w:t>,</w:t>
      </w:r>
      <w:r>
        <w:rPr>
          <w:rFonts w:hint="cs"/>
          <w:rtl/>
        </w:rPr>
        <w:t xml:space="preserve"> סדר שלא יורד כדי הפרטים, כמו שתואר כאן</w:t>
      </w:r>
      <w:r w:rsidR="006F58D6">
        <w:rPr>
          <w:rFonts w:hint="cs"/>
          <w:rtl/>
        </w:rPr>
        <w:t xml:space="preserve"> קודם לכן על ידי יחיאל </w:t>
      </w:r>
      <w:proofErr w:type="spellStart"/>
      <w:r w:rsidR="006F58D6">
        <w:rPr>
          <w:rFonts w:hint="cs"/>
          <w:rtl/>
        </w:rPr>
        <w:t>אמסלם</w:t>
      </w:r>
      <w:proofErr w:type="spellEnd"/>
      <w:r>
        <w:rPr>
          <w:rFonts w:hint="cs"/>
          <w:rtl/>
        </w:rPr>
        <w:t xml:space="preserve">. הוא אומר </w:t>
      </w:r>
      <w:r>
        <w:rPr>
          <w:rtl/>
        </w:rPr>
        <w:t>–</w:t>
      </w:r>
      <w:r>
        <w:rPr>
          <w:rFonts w:hint="cs"/>
          <w:rtl/>
        </w:rPr>
        <w:t xml:space="preserve"> חייב להיקבע בכללים, אפילו המשפט "</w:t>
      </w:r>
      <w:proofErr w:type="spellStart"/>
      <w:r>
        <w:rPr>
          <w:rFonts w:hint="cs"/>
          <w:rtl/>
        </w:rPr>
        <w:t>המל"ל</w:t>
      </w:r>
      <w:proofErr w:type="spellEnd"/>
      <w:r>
        <w:rPr>
          <w:rFonts w:hint="cs"/>
          <w:rtl/>
        </w:rPr>
        <w:t xml:space="preserve"> פוסק" </w:t>
      </w:r>
      <w:r w:rsidR="006F58D6">
        <w:rPr>
          <w:rFonts w:hint="cs"/>
          <w:rtl/>
        </w:rPr>
        <w:t xml:space="preserve">עושה סדר. </w:t>
      </w:r>
    </w:p>
    <w:p w:rsidR="00EE09F8" w:rsidRDefault="00EE09F8" w:rsidP="00EE09F8">
      <w:pPr>
        <w:rPr>
          <w:rtl/>
        </w:rPr>
      </w:pPr>
    </w:p>
    <w:p w:rsidR="00EE09F8" w:rsidRDefault="00EE09F8" w:rsidP="00EE09F8">
      <w:pPr>
        <w:pStyle w:val="a4"/>
        <w:keepNext/>
        <w:rPr>
          <w:rtl/>
        </w:rPr>
      </w:pPr>
      <w:bookmarkStart w:id="1169" w:name="ET_speaker_יחיאל_אמסלם__162"/>
      <w:r w:rsidRPr="00EE09F8">
        <w:rPr>
          <w:rStyle w:val="TagStyle"/>
          <w:rtl/>
        </w:rPr>
        <w:t xml:space="preserve"> &lt;&lt; דובר &gt;&gt; </w:t>
      </w:r>
      <w:r>
        <w:rPr>
          <w:rtl/>
        </w:rPr>
        <w:t xml:space="preserve">יחיאל </w:t>
      </w:r>
      <w:proofErr w:type="spellStart"/>
      <w:r>
        <w:rPr>
          <w:rtl/>
        </w:rPr>
        <w:t>אמסלם</w:t>
      </w:r>
      <w:proofErr w:type="spellEnd"/>
      <w:r>
        <w:rPr>
          <w:rtl/>
        </w:rPr>
        <w:t>:</w:t>
      </w:r>
      <w:r w:rsidRPr="00EE09F8">
        <w:rPr>
          <w:rStyle w:val="TagStyle"/>
          <w:rtl/>
        </w:rPr>
        <w:t xml:space="preserve"> &lt;&lt; דובר &gt;&gt;</w:t>
      </w:r>
      <w:r>
        <w:rPr>
          <w:rtl/>
        </w:rPr>
        <w:t xml:space="preserve"> </w:t>
      </w:r>
      <w:bookmarkEnd w:id="1169"/>
    </w:p>
    <w:p w:rsidR="00EE09F8" w:rsidRDefault="00EE09F8" w:rsidP="00EE09F8">
      <w:pPr>
        <w:pStyle w:val="KeepWithNext"/>
        <w:rPr>
          <w:rtl/>
        </w:rPr>
      </w:pPr>
    </w:p>
    <w:p w:rsidR="00EE09F8" w:rsidRDefault="006F58D6" w:rsidP="00C5603B">
      <w:pPr>
        <w:rPr>
          <w:rtl/>
        </w:rPr>
      </w:pPr>
      <w:r>
        <w:rPr>
          <w:rFonts w:hint="cs"/>
          <w:rtl/>
        </w:rPr>
        <w:t xml:space="preserve">אני רוצה להוסיף על זה. זה מאה אחוז נכון לגבי כל פרטי </w:t>
      </w:r>
      <w:bookmarkStart w:id="1170" w:name="_ETM_Q1_7178000"/>
      <w:bookmarkEnd w:id="1170"/>
      <w:r>
        <w:rPr>
          <w:rFonts w:hint="cs"/>
          <w:rtl/>
        </w:rPr>
        <w:t xml:space="preserve">הנחיה. אבל </w:t>
      </w:r>
      <w:r w:rsidR="00EE09F8">
        <w:rPr>
          <w:rFonts w:hint="cs"/>
          <w:rtl/>
        </w:rPr>
        <w:t>יש פריט ספצ</w:t>
      </w:r>
      <w:r>
        <w:rPr>
          <w:rFonts w:hint="cs"/>
          <w:rtl/>
        </w:rPr>
        <w:t>י</w:t>
      </w:r>
      <w:r w:rsidR="00EE09F8">
        <w:rPr>
          <w:rFonts w:hint="cs"/>
          <w:rtl/>
        </w:rPr>
        <w:t>פי</w:t>
      </w:r>
      <w:r>
        <w:rPr>
          <w:rFonts w:hint="cs"/>
          <w:rtl/>
        </w:rPr>
        <w:t xml:space="preserve"> שמדובר כאן בחוק, וזה מינוי </w:t>
      </w:r>
      <w:proofErr w:type="spellStart"/>
      <w:r>
        <w:rPr>
          <w:rFonts w:hint="cs"/>
          <w:rtl/>
        </w:rPr>
        <w:t>מנב"ט</w:t>
      </w:r>
      <w:proofErr w:type="spellEnd"/>
      <w:r>
        <w:rPr>
          <w:rFonts w:hint="cs"/>
          <w:rtl/>
        </w:rPr>
        <w:t xml:space="preserve">, </w:t>
      </w:r>
      <w:bookmarkStart w:id="1171" w:name="_ETM_Q1_7184000"/>
      <w:bookmarkEnd w:id="1171"/>
      <w:r>
        <w:rPr>
          <w:rFonts w:hint="cs"/>
          <w:rtl/>
        </w:rPr>
        <w:t xml:space="preserve">שיש לו מספר סעיפים </w:t>
      </w:r>
      <w:r w:rsidR="00EE09F8">
        <w:rPr>
          <w:rFonts w:hint="cs"/>
          <w:rtl/>
        </w:rPr>
        <w:t xml:space="preserve">ותתי </w:t>
      </w:r>
      <w:r w:rsidR="00EE09F8" w:rsidRPr="00C5603B">
        <w:rPr>
          <w:rFonts w:hint="cs"/>
          <w:rtl/>
        </w:rPr>
        <w:t>סעיפים</w:t>
      </w:r>
      <w:r w:rsidR="00EE09F8">
        <w:rPr>
          <w:rFonts w:hint="cs"/>
          <w:rtl/>
        </w:rPr>
        <w:t xml:space="preserve">. </w:t>
      </w:r>
      <w:r>
        <w:rPr>
          <w:rFonts w:hint="cs"/>
          <w:rtl/>
        </w:rPr>
        <w:t>ב</w:t>
      </w:r>
      <w:r w:rsidR="00EE09F8">
        <w:rPr>
          <w:rFonts w:hint="cs"/>
          <w:rtl/>
        </w:rPr>
        <w:t>מינו</w:t>
      </w:r>
      <w:r w:rsidR="00C5603B">
        <w:rPr>
          <w:rFonts w:hint="cs"/>
          <w:rtl/>
        </w:rPr>
        <w:t xml:space="preserve">י </w:t>
      </w:r>
      <w:proofErr w:type="spellStart"/>
      <w:r w:rsidR="00C5603B">
        <w:rPr>
          <w:rFonts w:hint="cs"/>
          <w:rtl/>
        </w:rPr>
        <w:t>מנב"ט</w:t>
      </w:r>
      <w:proofErr w:type="spellEnd"/>
      <w:r w:rsidR="00C5603B">
        <w:rPr>
          <w:rFonts w:hint="cs"/>
          <w:rtl/>
        </w:rPr>
        <w:t xml:space="preserve">, ברגע שיש מחלוקת זה הופך להיות קיבעון. הקיבעון הזה, ההתקבעות במצב ללא </w:t>
      </w:r>
      <w:proofErr w:type="spellStart"/>
      <w:r w:rsidR="00C5603B">
        <w:rPr>
          <w:rFonts w:hint="cs"/>
          <w:rtl/>
        </w:rPr>
        <w:t>מנב"ט</w:t>
      </w:r>
      <w:proofErr w:type="spellEnd"/>
      <w:r w:rsidR="00C5603B">
        <w:rPr>
          <w:rFonts w:hint="cs"/>
          <w:rtl/>
        </w:rPr>
        <w:t xml:space="preserve"> </w:t>
      </w:r>
      <w:r w:rsidR="00EE09F8">
        <w:rPr>
          <w:rFonts w:hint="cs"/>
          <w:rtl/>
        </w:rPr>
        <w:t>יכול לה</w:t>
      </w:r>
      <w:r w:rsidR="00C5603B">
        <w:rPr>
          <w:rFonts w:hint="cs"/>
          <w:rtl/>
        </w:rPr>
        <w:t xml:space="preserve">ימשך שנה כמו שקרה במשרד התחבורה, בשנה האחרונה, </w:t>
      </w:r>
      <w:bookmarkStart w:id="1172" w:name="_ETM_Q1_7198000"/>
      <w:bookmarkEnd w:id="1172"/>
      <w:r w:rsidR="00C5603B">
        <w:rPr>
          <w:rFonts w:hint="cs"/>
          <w:rtl/>
        </w:rPr>
        <w:t xml:space="preserve">בגלל מחלוקת בין שני גופים. דווקא במקרה הזה משטרת ישראל </w:t>
      </w:r>
      <w:bookmarkStart w:id="1173" w:name="_ETM_Q1_7195000"/>
      <w:bookmarkEnd w:id="1173"/>
      <w:r w:rsidR="00C5603B">
        <w:rPr>
          <w:rFonts w:hint="cs"/>
          <w:rtl/>
        </w:rPr>
        <w:t xml:space="preserve">לא </w:t>
      </w:r>
      <w:proofErr w:type="spellStart"/>
      <w:r w:rsidR="00C5603B">
        <w:rPr>
          <w:rFonts w:hint="cs"/>
          <w:rtl/>
        </w:rPr>
        <w:t>היתה</w:t>
      </w:r>
      <w:proofErr w:type="spellEnd"/>
      <w:r w:rsidR="00C5603B">
        <w:rPr>
          <w:rFonts w:hint="cs"/>
          <w:rtl/>
        </w:rPr>
        <w:t xml:space="preserve"> במחלוקת. </w:t>
      </w:r>
      <w:r w:rsidR="00EE09F8">
        <w:rPr>
          <w:rFonts w:hint="cs"/>
          <w:rtl/>
        </w:rPr>
        <w:t>אבל עלול להיווצר מצב כאן שיבוא קצין בחיל הים</w:t>
      </w:r>
      <w:r w:rsidR="00C5603B">
        <w:rPr>
          <w:rFonts w:hint="cs"/>
          <w:rtl/>
        </w:rPr>
        <w:t xml:space="preserve">, קצין ממונה, </w:t>
      </w:r>
      <w:r w:rsidR="00EE09F8">
        <w:rPr>
          <w:rFonts w:hint="cs"/>
          <w:rtl/>
        </w:rPr>
        <w:t xml:space="preserve">ויקבע </w:t>
      </w:r>
      <w:r w:rsidR="00C5603B">
        <w:rPr>
          <w:rFonts w:hint="cs"/>
          <w:rtl/>
        </w:rPr>
        <w:t xml:space="preserve">שלנמל צריך </w:t>
      </w:r>
      <w:proofErr w:type="spellStart"/>
      <w:r w:rsidR="00C5603B">
        <w:rPr>
          <w:rFonts w:hint="cs"/>
          <w:rtl/>
        </w:rPr>
        <w:t>מנב"ט</w:t>
      </w:r>
      <w:proofErr w:type="spellEnd"/>
      <w:r w:rsidR="00C5603B">
        <w:rPr>
          <w:rFonts w:hint="cs"/>
          <w:rtl/>
        </w:rPr>
        <w:t xml:space="preserve"> עם </w:t>
      </w:r>
      <w:bookmarkStart w:id="1174" w:name="_ETM_Q1_7210000"/>
      <w:bookmarkEnd w:id="1174"/>
      <w:r w:rsidR="00C5603B">
        <w:rPr>
          <w:rFonts w:hint="cs"/>
          <w:rtl/>
        </w:rPr>
        <w:t xml:space="preserve">ניסיון ימי ויתקע - - - </w:t>
      </w:r>
      <w:r w:rsidR="00EE09F8">
        <w:rPr>
          <w:rFonts w:hint="cs"/>
          <w:rtl/>
        </w:rPr>
        <w:t xml:space="preserve">תהיה לו את הסמכות הזו על פי התיקון המבוקש, ואז זה יעצור את מינוי </w:t>
      </w:r>
      <w:proofErr w:type="spellStart"/>
      <w:r w:rsidR="00EE09F8">
        <w:rPr>
          <w:rFonts w:hint="cs"/>
          <w:rtl/>
        </w:rPr>
        <w:t>המנב"ט</w:t>
      </w:r>
      <w:proofErr w:type="spellEnd"/>
      <w:r w:rsidR="00C5603B">
        <w:rPr>
          <w:rFonts w:hint="cs"/>
          <w:rtl/>
        </w:rPr>
        <w:t xml:space="preserve"> למשך תקופה ארוכה כי כל אחד יציב תנאים אחרים. </w:t>
      </w:r>
    </w:p>
    <w:p w:rsidR="00C5603B" w:rsidRDefault="00C5603B" w:rsidP="00C5603B">
      <w:pPr>
        <w:rPr>
          <w:rtl/>
        </w:rPr>
      </w:pPr>
    </w:p>
    <w:p w:rsidR="00C5603B" w:rsidRDefault="00C5603B" w:rsidP="00C5603B">
      <w:pPr>
        <w:pStyle w:val="af5"/>
        <w:keepNext/>
        <w:rPr>
          <w:rtl/>
        </w:rPr>
      </w:pPr>
      <w:bookmarkStart w:id="1175" w:name="_ETM_Q1_7220000"/>
      <w:bookmarkStart w:id="1176" w:name="ET_interruption_קריאה_303"/>
      <w:bookmarkEnd w:id="1175"/>
      <w:r w:rsidRPr="00C5603B">
        <w:rPr>
          <w:rStyle w:val="TagStyle"/>
          <w:rtl/>
        </w:rPr>
        <w:t xml:space="preserve"> &lt;&lt; קריאה &gt;&gt; </w:t>
      </w:r>
      <w:r>
        <w:rPr>
          <w:rtl/>
        </w:rPr>
        <w:t>קריאה:</w:t>
      </w:r>
      <w:r w:rsidRPr="00C5603B">
        <w:rPr>
          <w:rStyle w:val="TagStyle"/>
          <w:rtl/>
        </w:rPr>
        <w:t xml:space="preserve"> &lt;&lt; קריאה &gt;&gt;</w:t>
      </w:r>
      <w:r>
        <w:rPr>
          <w:rtl/>
        </w:rPr>
        <w:t xml:space="preserve"> </w:t>
      </w:r>
      <w:bookmarkEnd w:id="1176"/>
    </w:p>
    <w:p w:rsidR="00C5603B" w:rsidRDefault="00C5603B" w:rsidP="00C5603B">
      <w:pPr>
        <w:pStyle w:val="KeepWithNext"/>
        <w:rPr>
          <w:rtl/>
        </w:rPr>
      </w:pPr>
    </w:p>
    <w:p w:rsidR="00C5603B" w:rsidRDefault="00C5603B" w:rsidP="00C5603B">
      <w:pPr>
        <w:rPr>
          <w:rtl/>
        </w:rPr>
      </w:pPr>
      <w:bookmarkStart w:id="1177" w:name="_ETM_Q1_7222000"/>
      <w:bookmarkEnd w:id="1177"/>
      <w:r>
        <w:rPr>
          <w:rFonts w:hint="cs"/>
          <w:rtl/>
        </w:rPr>
        <w:t>א</w:t>
      </w:r>
      <w:bookmarkStart w:id="1178" w:name="_ETM_Q1_7225000"/>
      <w:bookmarkEnd w:id="1178"/>
      <w:r>
        <w:rPr>
          <w:rFonts w:hint="cs"/>
          <w:rtl/>
        </w:rPr>
        <w:t xml:space="preserve">יפה זה </w:t>
      </w:r>
      <w:bookmarkStart w:id="1179" w:name="_ETM_Q1_7226000"/>
      <w:bookmarkEnd w:id="1179"/>
      <w:r>
        <w:rPr>
          <w:rFonts w:hint="cs"/>
          <w:rtl/>
        </w:rPr>
        <w:t>- - -</w:t>
      </w:r>
      <w:r>
        <w:rPr>
          <w:rtl/>
        </w:rPr>
        <w:t xml:space="preserve">  </w:t>
      </w:r>
    </w:p>
    <w:p w:rsidR="00EE09F8" w:rsidRDefault="00EE09F8" w:rsidP="00EE09F8">
      <w:pPr>
        <w:rPr>
          <w:rtl/>
        </w:rPr>
      </w:pPr>
    </w:p>
    <w:p w:rsidR="00C5603B" w:rsidRDefault="00C5603B" w:rsidP="00C5603B">
      <w:pPr>
        <w:pStyle w:val="a4"/>
        <w:keepNext/>
        <w:rPr>
          <w:rtl/>
        </w:rPr>
      </w:pPr>
      <w:bookmarkStart w:id="1180" w:name="ET_speaker_יחיאל_אמסלם__304"/>
      <w:r w:rsidRPr="00C5603B">
        <w:rPr>
          <w:rStyle w:val="TagStyle"/>
          <w:rtl/>
        </w:rPr>
        <w:t xml:space="preserve"> &lt;&lt; דובר &gt;&gt; </w:t>
      </w:r>
      <w:r>
        <w:rPr>
          <w:rtl/>
        </w:rPr>
        <w:t xml:space="preserve">יחיאל </w:t>
      </w:r>
      <w:proofErr w:type="spellStart"/>
      <w:r>
        <w:rPr>
          <w:rtl/>
        </w:rPr>
        <w:t>אמסלם</w:t>
      </w:r>
      <w:proofErr w:type="spellEnd"/>
      <w:r>
        <w:rPr>
          <w:rtl/>
        </w:rPr>
        <w:t>:</w:t>
      </w:r>
      <w:r w:rsidRPr="00C5603B">
        <w:rPr>
          <w:rStyle w:val="TagStyle"/>
          <w:rtl/>
        </w:rPr>
        <w:t xml:space="preserve"> &lt;&lt; דובר &gt;&gt;</w:t>
      </w:r>
      <w:r>
        <w:rPr>
          <w:rtl/>
        </w:rPr>
        <w:t xml:space="preserve"> </w:t>
      </w:r>
      <w:bookmarkEnd w:id="1180"/>
    </w:p>
    <w:p w:rsidR="00C5603B" w:rsidRDefault="00C5603B" w:rsidP="00C5603B">
      <w:pPr>
        <w:pStyle w:val="KeepWithNext"/>
        <w:rPr>
          <w:rtl/>
        </w:rPr>
      </w:pPr>
    </w:p>
    <w:p w:rsidR="00EE09F8" w:rsidRDefault="00C5603B" w:rsidP="00C5603B">
      <w:pPr>
        <w:rPr>
          <w:rtl/>
        </w:rPr>
      </w:pPr>
      <w:r>
        <w:rPr>
          <w:rFonts w:hint="cs"/>
          <w:rtl/>
        </w:rPr>
        <w:t xml:space="preserve">כפי שנקבע כאן בישיבה הקודמת, והתקבלה העמדה הזו, שבמינוי </w:t>
      </w:r>
      <w:proofErr w:type="spellStart"/>
      <w:r>
        <w:rPr>
          <w:rFonts w:hint="cs"/>
          <w:rtl/>
        </w:rPr>
        <w:t>מנב"ט</w:t>
      </w:r>
      <w:proofErr w:type="spellEnd"/>
      <w:r>
        <w:rPr>
          <w:rFonts w:hint="cs"/>
          <w:rtl/>
        </w:rPr>
        <w:t xml:space="preserve"> לאסדות הם יהיו המנחה הראשי, הם </w:t>
      </w:r>
      <w:bookmarkStart w:id="1181" w:name="_ETM_Q1_7223000"/>
      <w:bookmarkEnd w:id="1181"/>
      <w:r>
        <w:rPr>
          <w:rFonts w:hint="cs"/>
          <w:rtl/>
        </w:rPr>
        <w:t xml:space="preserve">יקבעו את הכללים, ובנמלים </w:t>
      </w:r>
      <w:r>
        <w:rPr>
          <w:rtl/>
        </w:rPr>
        <w:t>–</w:t>
      </w:r>
      <w:r>
        <w:rPr>
          <w:rFonts w:hint="cs"/>
          <w:rtl/>
        </w:rPr>
        <w:t xml:space="preserve"> משטרת ישראל ושב"כ. סייבר אפילו לא רוצים להיות מעורבים, הם בסך </w:t>
      </w:r>
      <w:proofErr w:type="spellStart"/>
      <w:r>
        <w:rPr>
          <w:rFonts w:hint="cs"/>
          <w:rtl/>
        </w:rPr>
        <w:t>הכל</w:t>
      </w:r>
      <w:proofErr w:type="spellEnd"/>
      <w:r>
        <w:rPr>
          <w:rFonts w:hint="cs"/>
          <w:rtl/>
        </w:rPr>
        <w:t xml:space="preserve"> רוצים מומחה סייבר </w:t>
      </w:r>
      <w:bookmarkStart w:id="1182" w:name="_ETM_Q1_7236000"/>
      <w:bookmarkEnd w:id="1182"/>
      <w:r>
        <w:rPr>
          <w:rFonts w:hint="cs"/>
          <w:rtl/>
        </w:rPr>
        <w:t xml:space="preserve">בתוך הנמל, בדיוק כמו שאנחנו מדברים עם מומחה ימי בתוך </w:t>
      </w:r>
      <w:bookmarkStart w:id="1183" w:name="_ETM_Q1_7235000"/>
      <w:bookmarkEnd w:id="1183"/>
      <w:r>
        <w:rPr>
          <w:rFonts w:hint="cs"/>
          <w:rtl/>
        </w:rPr>
        <w:t xml:space="preserve">הנמל. זה פשוט יהפוך להיות צמצום של האוכלוסייה </w:t>
      </w:r>
      <w:bookmarkStart w:id="1184" w:name="_ETM_Q1_7239000"/>
      <w:bookmarkEnd w:id="1184"/>
      <w:r>
        <w:rPr>
          <w:rFonts w:hint="cs"/>
          <w:rtl/>
        </w:rPr>
        <w:t xml:space="preserve">הראויה להיות </w:t>
      </w:r>
      <w:proofErr w:type="spellStart"/>
      <w:r>
        <w:rPr>
          <w:rFonts w:hint="cs"/>
          <w:rtl/>
        </w:rPr>
        <w:t>מנב"טים</w:t>
      </w:r>
      <w:proofErr w:type="spellEnd"/>
      <w:r>
        <w:rPr>
          <w:rFonts w:hint="cs"/>
          <w:rtl/>
        </w:rPr>
        <w:t xml:space="preserve"> </w:t>
      </w:r>
      <w:r>
        <w:rPr>
          <w:rtl/>
        </w:rPr>
        <w:t xml:space="preserve"> </w:t>
      </w:r>
      <w:r w:rsidR="00EE09F8">
        <w:rPr>
          <w:rFonts w:hint="cs"/>
          <w:rtl/>
        </w:rPr>
        <w:t>על ידי ה</w:t>
      </w:r>
      <w:r>
        <w:rPr>
          <w:rFonts w:hint="cs"/>
          <w:rtl/>
        </w:rPr>
        <w:t>תנאי</w:t>
      </w:r>
      <w:r w:rsidR="00EE09F8">
        <w:rPr>
          <w:rFonts w:hint="cs"/>
          <w:rtl/>
        </w:rPr>
        <w:t xml:space="preserve"> הזה </w:t>
      </w:r>
      <w:r w:rsidR="00EE09F8">
        <w:rPr>
          <w:rtl/>
        </w:rPr>
        <w:t>–</w:t>
      </w:r>
      <w:r w:rsidR="00EE09F8">
        <w:rPr>
          <w:rFonts w:hint="cs"/>
          <w:rtl/>
        </w:rPr>
        <w:t xml:space="preserve"> למצב בלתי אפשרי כמעט</w:t>
      </w:r>
      <w:r>
        <w:rPr>
          <w:rFonts w:hint="cs"/>
          <w:rtl/>
        </w:rPr>
        <w:t xml:space="preserve">. </w:t>
      </w:r>
    </w:p>
    <w:p w:rsidR="00EE09F8" w:rsidRDefault="00EE09F8" w:rsidP="00EE09F8">
      <w:pPr>
        <w:rPr>
          <w:rtl/>
        </w:rPr>
      </w:pPr>
    </w:p>
    <w:p w:rsidR="00EE09F8" w:rsidRDefault="00EE09F8" w:rsidP="00EE09F8">
      <w:pPr>
        <w:pStyle w:val="af9"/>
        <w:keepNext/>
        <w:rPr>
          <w:rtl/>
        </w:rPr>
      </w:pPr>
      <w:bookmarkStart w:id="1185" w:name="ET_guest_842554_163"/>
      <w:r w:rsidRPr="00EE09F8">
        <w:rPr>
          <w:rStyle w:val="TagStyle"/>
          <w:rtl/>
        </w:rPr>
        <w:t xml:space="preserve"> &lt;&lt; אורח &gt;&gt; </w:t>
      </w:r>
      <w:r>
        <w:rPr>
          <w:rtl/>
        </w:rPr>
        <w:t>משה דוד:</w:t>
      </w:r>
      <w:r w:rsidRPr="00EE09F8">
        <w:rPr>
          <w:rStyle w:val="TagStyle"/>
          <w:rtl/>
        </w:rPr>
        <w:t xml:space="preserve"> &lt;&lt; אורח &gt;&gt;</w:t>
      </w:r>
      <w:r>
        <w:rPr>
          <w:rtl/>
        </w:rPr>
        <w:t xml:space="preserve"> </w:t>
      </w:r>
      <w:bookmarkEnd w:id="1185"/>
    </w:p>
    <w:p w:rsidR="00EE09F8" w:rsidRDefault="00EE09F8" w:rsidP="00EE09F8">
      <w:pPr>
        <w:pStyle w:val="KeepWithNext"/>
        <w:rPr>
          <w:rtl/>
        </w:rPr>
      </w:pPr>
    </w:p>
    <w:p w:rsidR="00EE09F8" w:rsidRDefault="00C5603B" w:rsidP="00C5603B">
      <w:pPr>
        <w:rPr>
          <w:rtl/>
        </w:rPr>
      </w:pPr>
      <w:r>
        <w:rPr>
          <w:rFonts w:hint="cs"/>
          <w:rtl/>
        </w:rPr>
        <w:t xml:space="preserve">אם אפשר להוסיף על זה עוד </w:t>
      </w:r>
      <w:bookmarkStart w:id="1186" w:name="_ETM_Q1_7260000"/>
      <w:bookmarkEnd w:id="1186"/>
      <w:r>
        <w:rPr>
          <w:rFonts w:hint="cs"/>
          <w:rtl/>
        </w:rPr>
        <w:t xml:space="preserve">מילה </w:t>
      </w:r>
      <w:r>
        <w:rPr>
          <w:rtl/>
        </w:rPr>
        <w:t>–</w:t>
      </w:r>
      <w:r>
        <w:rPr>
          <w:rFonts w:hint="cs"/>
          <w:rtl/>
        </w:rPr>
        <w:t xml:space="preserve"> זה יותר קיצוני. </w:t>
      </w:r>
      <w:r w:rsidR="00EE09F8">
        <w:rPr>
          <w:rFonts w:hint="cs"/>
          <w:rtl/>
        </w:rPr>
        <w:t xml:space="preserve">חברת נמלי </w:t>
      </w:r>
      <w:r>
        <w:rPr>
          <w:rFonts w:hint="cs"/>
          <w:rtl/>
        </w:rPr>
        <w:t xml:space="preserve">ישראל שהיא לא פועלת בים ואין לה שום כוחות רלבנטיים בים, </w:t>
      </w:r>
      <w:r w:rsidR="00EE09F8">
        <w:rPr>
          <w:rFonts w:hint="cs"/>
          <w:rtl/>
        </w:rPr>
        <w:t xml:space="preserve">מדוע חיל הים צריך לקבוע את הכשירות? </w:t>
      </w:r>
      <w:r>
        <w:rPr>
          <w:rFonts w:hint="cs"/>
          <w:rtl/>
        </w:rPr>
        <w:t xml:space="preserve">מנכ"ל </w:t>
      </w:r>
      <w:proofErr w:type="spellStart"/>
      <w:r>
        <w:rPr>
          <w:rFonts w:hint="cs"/>
          <w:rtl/>
        </w:rPr>
        <w:t>חנ"י</w:t>
      </w:r>
      <w:proofErr w:type="spellEnd"/>
      <w:r>
        <w:rPr>
          <w:rFonts w:hint="cs"/>
          <w:rtl/>
        </w:rPr>
        <w:t xml:space="preserve"> העלה </w:t>
      </w:r>
      <w:bookmarkStart w:id="1187" w:name="_ETM_Q1_7257000"/>
      <w:bookmarkEnd w:id="1187"/>
      <w:r>
        <w:rPr>
          <w:rFonts w:hint="cs"/>
          <w:rtl/>
        </w:rPr>
        <w:t xml:space="preserve">את זה בפעם הקודמת והתנגד. היה פה אלוף משנה </w:t>
      </w:r>
      <w:bookmarkStart w:id="1188" w:name="_ETM_Q1_7262000"/>
      <w:bookmarkEnd w:id="1188"/>
      <w:r>
        <w:rPr>
          <w:rFonts w:hint="cs"/>
          <w:rtl/>
        </w:rPr>
        <w:t>מחיל הים שאמר שהוא מסכים לזה, שי</w:t>
      </w:r>
      <w:r w:rsidR="00EE09F8">
        <w:rPr>
          <w:rFonts w:hint="cs"/>
          <w:rtl/>
        </w:rPr>
        <w:t xml:space="preserve">רדו מהעניין הזה. הסעיף שכרגע </w:t>
      </w:r>
      <w:r>
        <w:rPr>
          <w:rFonts w:hint="cs"/>
          <w:rtl/>
        </w:rPr>
        <w:t>מוצע פה לא נותן מענה ל</w:t>
      </w:r>
      <w:bookmarkStart w:id="1189" w:name="_ETM_Q1_7275000"/>
      <w:bookmarkEnd w:id="1189"/>
      <w:r>
        <w:rPr>
          <w:rFonts w:hint="cs"/>
          <w:rtl/>
        </w:rPr>
        <w:t xml:space="preserve">נושא מינוי </w:t>
      </w:r>
      <w:proofErr w:type="spellStart"/>
      <w:r>
        <w:rPr>
          <w:rFonts w:hint="cs"/>
          <w:rtl/>
        </w:rPr>
        <w:t>מנב"טים</w:t>
      </w:r>
      <w:proofErr w:type="spellEnd"/>
      <w:r>
        <w:rPr>
          <w:rFonts w:hint="cs"/>
          <w:rtl/>
        </w:rPr>
        <w:t xml:space="preserve">. הוא </w:t>
      </w:r>
      <w:r w:rsidR="00EE09F8">
        <w:rPr>
          <w:rFonts w:hint="cs"/>
          <w:rtl/>
        </w:rPr>
        <w:t xml:space="preserve">נותן מענה למחלוקות מקצועיות </w:t>
      </w:r>
      <w:r>
        <w:rPr>
          <w:rFonts w:hint="cs"/>
          <w:rtl/>
        </w:rPr>
        <w:t xml:space="preserve">בסכסוך בין גופים. צריך לראות שהנוהל הזה לא נותן מענה לסוגיה הזו. </w:t>
      </w:r>
    </w:p>
    <w:p w:rsidR="00EE09F8" w:rsidRDefault="00EE09F8" w:rsidP="00EE09F8">
      <w:pPr>
        <w:rPr>
          <w:rtl/>
        </w:rPr>
      </w:pPr>
    </w:p>
    <w:p w:rsidR="00C5603B" w:rsidRDefault="00C5603B" w:rsidP="00EE09F8">
      <w:pPr>
        <w:rPr>
          <w:rtl/>
        </w:rPr>
      </w:pPr>
    </w:p>
    <w:p w:rsidR="00C5603B" w:rsidRDefault="00C5603B" w:rsidP="00C5603B">
      <w:pPr>
        <w:pStyle w:val="a4"/>
        <w:keepNext/>
        <w:rPr>
          <w:rtl/>
        </w:rPr>
      </w:pPr>
      <w:bookmarkStart w:id="1190" w:name="ET_speaker_יונתן_קודיש_305"/>
      <w:r w:rsidRPr="00C5603B">
        <w:rPr>
          <w:rStyle w:val="TagStyle"/>
          <w:rtl/>
        </w:rPr>
        <w:t xml:space="preserve"> &lt;&lt; דובר &gt;&gt; </w:t>
      </w:r>
      <w:r>
        <w:rPr>
          <w:rtl/>
        </w:rPr>
        <w:t xml:space="preserve">יונתן </w:t>
      </w:r>
      <w:proofErr w:type="spellStart"/>
      <w:r>
        <w:rPr>
          <w:rtl/>
        </w:rPr>
        <w:t>קודיש</w:t>
      </w:r>
      <w:proofErr w:type="spellEnd"/>
      <w:r>
        <w:rPr>
          <w:rtl/>
        </w:rPr>
        <w:t>:</w:t>
      </w:r>
      <w:r w:rsidRPr="00C5603B">
        <w:rPr>
          <w:rStyle w:val="TagStyle"/>
          <w:rtl/>
        </w:rPr>
        <w:t xml:space="preserve"> &lt;&lt; דובר &gt;&gt;</w:t>
      </w:r>
      <w:r>
        <w:rPr>
          <w:rtl/>
        </w:rPr>
        <w:t xml:space="preserve"> </w:t>
      </w:r>
      <w:bookmarkEnd w:id="1190"/>
    </w:p>
    <w:p w:rsidR="00C5603B" w:rsidRDefault="00C5603B" w:rsidP="00C5603B">
      <w:pPr>
        <w:pStyle w:val="KeepWithNext"/>
        <w:rPr>
          <w:rtl/>
        </w:rPr>
      </w:pPr>
    </w:p>
    <w:p w:rsidR="00EE09F8" w:rsidRDefault="00C5603B" w:rsidP="00C5603B">
      <w:pPr>
        <w:rPr>
          <w:rtl/>
        </w:rPr>
      </w:pPr>
      <w:r>
        <w:rPr>
          <w:rFonts w:hint="cs"/>
          <w:rtl/>
        </w:rPr>
        <w:t xml:space="preserve">אני </w:t>
      </w:r>
      <w:bookmarkStart w:id="1191" w:name="_ETM_Q1_7280000"/>
      <w:bookmarkEnd w:id="1191"/>
      <w:r>
        <w:rPr>
          <w:rFonts w:hint="cs"/>
          <w:rtl/>
        </w:rPr>
        <w:t xml:space="preserve">רוצה לחדד שהדרישה של חיל </w:t>
      </w:r>
      <w:bookmarkStart w:id="1192" w:name="_ETM_Q1_7284000"/>
      <w:bookmarkEnd w:id="1192"/>
      <w:r>
        <w:rPr>
          <w:rFonts w:hint="cs"/>
          <w:rtl/>
        </w:rPr>
        <w:t xml:space="preserve">הים שהמנחה יהיה איש עם ניסיון ימי </w:t>
      </w:r>
      <w:r w:rsidR="00EE09F8">
        <w:rPr>
          <w:rFonts w:hint="cs"/>
          <w:rtl/>
        </w:rPr>
        <w:t xml:space="preserve">רק במתקנים ימיים. </w:t>
      </w:r>
    </w:p>
    <w:p w:rsidR="00C5603B" w:rsidRDefault="00C5603B" w:rsidP="00EE09F8">
      <w:pPr>
        <w:rPr>
          <w:rtl/>
        </w:rPr>
      </w:pPr>
    </w:p>
    <w:p w:rsidR="00EE09F8" w:rsidRDefault="00EE09F8" w:rsidP="00EE09F8">
      <w:pPr>
        <w:pStyle w:val="af9"/>
        <w:keepNext/>
        <w:rPr>
          <w:rtl/>
        </w:rPr>
      </w:pPr>
      <w:bookmarkStart w:id="1193" w:name="_ETM_Q1_7293000"/>
      <w:bookmarkStart w:id="1194" w:name="ET_guest_842554_164"/>
      <w:bookmarkEnd w:id="1193"/>
      <w:r w:rsidRPr="00EE09F8">
        <w:rPr>
          <w:rStyle w:val="TagStyle"/>
          <w:rtl/>
        </w:rPr>
        <w:t xml:space="preserve"> &lt;&lt; אורח &gt;&gt; </w:t>
      </w:r>
      <w:r>
        <w:rPr>
          <w:rtl/>
        </w:rPr>
        <w:t>משה דוד:</w:t>
      </w:r>
      <w:r w:rsidRPr="00EE09F8">
        <w:rPr>
          <w:rStyle w:val="TagStyle"/>
          <w:rtl/>
        </w:rPr>
        <w:t xml:space="preserve"> &lt;&lt; אורח &gt;&gt;</w:t>
      </w:r>
      <w:r>
        <w:rPr>
          <w:rtl/>
        </w:rPr>
        <w:t xml:space="preserve"> </w:t>
      </w:r>
      <w:bookmarkEnd w:id="1194"/>
    </w:p>
    <w:p w:rsidR="00EE09F8" w:rsidRDefault="00EE09F8" w:rsidP="00EE09F8">
      <w:pPr>
        <w:pStyle w:val="KeepWithNext"/>
        <w:rPr>
          <w:rtl/>
        </w:rPr>
      </w:pPr>
    </w:p>
    <w:p w:rsidR="00EE09F8" w:rsidRDefault="00EE09F8" w:rsidP="00EE09F8">
      <w:pPr>
        <w:rPr>
          <w:rtl/>
        </w:rPr>
      </w:pPr>
      <w:r>
        <w:rPr>
          <w:rFonts w:hint="cs"/>
          <w:rtl/>
        </w:rPr>
        <w:t>אז זה צריך שיהיה ברור</w:t>
      </w:r>
      <w:r w:rsidR="00C5603B">
        <w:rPr>
          <w:rFonts w:hint="cs"/>
          <w:rtl/>
        </w:rPr>
        <w:t xml:space="preserve">. </w:t>
      </w:r>
    </w:p>
    <w:p w:rsidR="00C5603B" w:rsidRDefault="00C5603B" w:rsidP="00EE09F8">
      <w:pPr>
        <w:rPr>
          <w:rtl/>
        </w:rPr>
      </w:pPr>
    </w:p>
    <w:p w:rsidR="00C5603B" w:rsidRDefault="00C5603B" w:rsidP="00C5603B">
      <w:pPr>
        <w:pStyle w:val="a4"/>
        <w:keepNext/>
        <w:rPr>
          <w:rtl/>
        </w:rPr>
      </w:pPr>
      <w:bookmarkStart w:id="1195" w:name="_ETM_Q1_7299000"/>
      <w:bookmarkStart w:id="1196" w:name="ET_speaker_5116_307"/>
      <w:bookmarkEnd w:id="1195"/>
      <w:r w:rsidRPr="00C5603B">
        <w:rPr>
          <w:rStyle w:val="TagStyle"/>
          <w:rtl/>
        </w:rPr>
        <w:t xml:space="preserve"> &lt;&lt; דובר &gt;&gt; </w:t>
      </w:r>
      <w:r>
        <w:rPr>
          <w:rtl/>
        </w:rPr>
        <w:t>עמר בר-לב (המחנה הציוני):</w:t>
      </w:r>
      <w:r w:rsidRPr="00C5603B">
        <w:rPr>
          <w:rStyle w:val="TagStyle"/>
          <w:rtl/>
        </w:rPr>
        <w:t xml:space="preserve"> &lt;&lt; דובר &gt;&gt;</w:t>
      </w:r>
      <w:r>
        <w:rPr>
          <w:rtl/>
        </w:rPr>
        <w:t xml:space="preserve"> </w:t>
      </w:r>
      <w:bookmarkEnd w:id="1196"/>
    </w:p>
    <w:p w:rsidR="00C5603B" w:rsidRDefault="00C5603B" w:rsidP="00C5603B">
      <w:pPr>
        <w:pStyle w:val="KeepWithNext"/>
        <w:rPr>
          <w:rtl/>
        </w:rPr>
      </w:pPr>
    </w:p>
    <w:p w:rsidR="00C5603B" w:rsidRDefault="00C5603B" w:rsidP="00C5603B">
      <w:pPr>
        <w:rPr>
          <w:rtl/>
        </w:rPr>
      </w:pPr>
      <w:bookmarkStart w:id="1197" w:name="_ETM_Q1_7300000"/>
      <w:bookmarkEnd w:id="1197"/>
      <w:r>
        <w:rPr>
          <w:rFonts w:hint="cs"/>
          <w:rtl/>
        </w:rPr>
        <w:t xml:space="preserve">אנחנו על אותה הסכמה מהפעם שעברה. </w:t>
      </w:r>
      <w:r>
        <w:rPr>
          <w:rtl/>
        </w:rPr>
        <w:t xml:space="preserve">  </w:t>
      </w:r>
    </w:p>
    <w:p w:rsidR="00EE09F8" w:rsidRDefault="00EE09F8" w:rsidP="00EE09F8">
      <w:pPr>
        <w:rPr>
          <w:rtl/>
        </w:rPr>
      </w:pPr>
    </w:p>
    <w:p w:rsidR="00C5603B" w:rsidRDefault="00C5603B" w:rsidP="00C5603B">
      <w:pPr>
        <w:pStyle w:val="a4"/>
        <w:keepNext/>
        <w:rPr>
          <w:rtl/>
        </w:rPr>
      </w:pPr>
      <w:bookmarkStart w:id="1198" w:name="ET_speaker_עידו_בן_יצחק_308"/>
      <w:r w:rsidRPr="00C5603B">
        <w:rPr>
          <w:rStyle w:val="TagStyle"/>
          <w:rtl/>
        </w:rPr>
        <w:t xml:space="preserve"> &lt;&lt; דובר &gt;&gt; </w:t>
      </w:r>
      <w:r>
        <w:rPr>
          <w:rtl/>
        </w:rPr>
        <w:t>עידו בן יצחק:</w:t>
      </w:r>
      <w:r w:rsidRPr="00C5603B">
        <w:rPr>
          <w:rStyle w:val="TagStyle"/>
          <w:rtl/>
        </w:rPr>
        <w:t xml:space="preserve"> &lt;&lt; דובר &gt;&gt;</w:t>
      </w:r>
      <w:r>
        <w:rPr>
          <w:rtl/>
        </w:rPr>
        <w:t xml:space="preserve"> </w:t>
      </w:r>
      <w:bookmarkEnd w:id="1198"/>
    </w:p>
    <w:p w:rsidR="00C5603B" w:rsidRDefault="00C5603B" w:rsidP="00C5603B">
      <w:pPr>
        <w:pStyle w:val="KeepWithNext"/>
        <w:rPr>
          <w:rtl/>
        </w:rPr>
      </w:pPr>
    </w:p>
    <w:p w:rsidR="00C5603B" w:rsidRDefault="00C5603B" w:rsidP="00C5603B">
      <w:pPr>
        <w:rPr>
          <w:rtl/>
        </w:rPr>
      </w:pPr>
      <w:r>
        <w:rPr>
          <w:rFonts w:hint="cs"/>
          <w:rtl/>
        </w:rPr>
        <w:t xml:space="preserve">אפשר לחדד גם בנוהל הזה - - - </w:t>
      </w:r>
    </w:p>
    <w:p w:rsidR="00EE09F8" w:rsidRDefault="00EE09F8" w:rsidP="00EE09F8">
      <w:pPr>
        <w:rPr>
          <w:rtl/>
        </w:rPr>
      </w:pPr>
    </w:p>
    <w:p w:rsidR="00EE09F8" w:rsidRDefault="00EE09F8" w:rsidP="00EE09F8">
      <w:pPr>
        <w:pStyle w:val="a4"/>
        <w:keepNext/>
        <w:rPr>
          <w:rtl/>
        </w:rPr>
      </w:pPr>
      <w:bookmarkStart w:id="1199" w:name="ET_speaker_יחיאל_אמסלם__165"/>
      <w:r w:rsidRPr="00EE09F8">
        <w:rPr>
          <w:rStyle w:val="TagStyle"/>
          <w:rtl/>
        </w:rPr>
        <w:t xml:space="preserve"> &lt;&lt; דובר &gt;&gt; </w:t>
      </w:r>
      <w:r>
        <w:rPr>
          <w:rtl/>
        </w:rPr>
        <w:t xml:space="preserve">יחיאל </w:t>
      </w:r>
      <w:proofErr w:type="spellStart"/>
      <w:r>
        <w:rPr>
          <w:rtl/>
        </w:rPr>
        <w:t>אמסלם</w:t>
      </w:r>
      <w:proofErr w:type="spellEnd"/>
      <w:r>
        <w:rPr>
          <w:rtl/>
        </w:rPr>
        <w:t>:</w:t>
      </w:r>
      <w:r w:rsidRPr="00EE09F8">
        <w:rPr>
          <w:rStyle w:val="TagStyle"/>
          <w:rtl/>
        </w:rPr>
        <w:t xml:space="preserve"> &lt;&lt; דובר &gt;&gt;</w:t>
      </w:r>
      <w:r>
        <w:rPr>
          <w:rtl/>
        </w:rPr>
        <w:t xml:space="preserve"> </w:t>
      </w:r>
      <w:bookmarkEnd w:id="1199"/>
    </w:p>
    <w:p w:rsidR="00EE09F8" w:rsidRDefault="00EE09F8" w:rsidP="00EE09F8">
      <w:pPr>
        <w:pStyle w:val="KeepWithNext"/>
        <w:rPr>
          <w:rtl/>
        </w:rPr>
      </w:pPr>
    </w:p>
    <w:p w:rsidR="00EE09F8" w:rsidRDefault="00C5603B" w:rsidP="00EE09F8">
      <w:pPr>
        <w:rPr>
          <w:rtl/>
        </w:rPr>
      </w:pPr>
      <w:r>
        <w:rPr>
          <w:rFonts w:hint="cs"/>
          <w:rtl/>
        </w:rPr>
        <w:t xml:space="preserve">לא. </w:t>
      </w:r>
      <w:r w:rsidR="00EE09F8">
        <w:rPr>
          <w:rFonts w:hint="cs"/>
          <w:rtl/>
        </w:rPr>
        <w:t>נוהל נתון לשינוי</w:t>
      </w:r>
      <w:bookmarkStart w:id="1200" w:name="_ETM_Q1_7310000"/>
      <w:bookmarkEnd w:id="1200"/>
      <w:r>
        <w:rPr>
          <w:rFonts w:hint="cs"/>
          <w:rtl/>
        </w:rPr>
        <w:t xml:space="preserve">. שני אנשים יכולים לשנות אותו. </w:t>
      </w:r>
    </w:p>
    <w:p w:rsidR="00C5603B" w:rsidRDefault="00C5603B" w:rsidP="00EE09F8">
      <w:pPr>
        <w:rPr>
          <w:rtl/>
        </w:rPr>
      </w:pPr>
      <w:bookmarkStart w:id="1201" w:name="_ETM_Q1_7318000"/>
      <w:bookmarkEnd w:id="1201"/>
    </w:p>
    <w:p w:rsidR="00C5603B" w:rsidRDefault="00C5603B" w:rsidP="00C5603B">
      <w:pPr>
        <w:pStyle w:val="-"/>
        <w:keepNext/>
        <w:rPr>
          <w:rtl/>
        </w:rPr>
      </w:pPr>
      <w:bookmarkStart w:id="1202" w:name="ET_speakercontinue_עידו_בן_יצחק_309"/>
      <w:r w:rsidRPr="00C5603B">
        <w:rPr>
          <w:rStyle w:val="TagStyle"/>
          <w:rtl/>
        </w:rPr>
        <w:t xml:space="preserve"> &lt;&lt; דובר_המשך &gt;&gt; </w:t>
      </w:r>
      <w:r>
        <w:rPr>
          <w:rtl/>
        </w:rPr>
        <w:t>עידו בן יצחק:</w:t>
      </w:r>
      <w:r w:rsidRPr="00C5603B">
        <w:rPr>
          <w:rStyle w:val="TagStyle"/>
          <w:rtl/>
        </w:rPr>
        <w:t xml:space="preserve"> &lt;&lt; דובר_המשך &gt;&gt;</w:t>
      </w:r>
      <w:r>
        <w:rPr>
          <w:rtl/>
        </w:rPr>
        <w:t xml:space="preserve"> </w:t>
      </w:r>
      <w:bookmarkEnd w:id="1202"/>
    </w:p>
    <w:p w:rsidR="00C5603B" w:rsidRDefault="00C5603B" w:rsidP="00C5603B">
      <w:pPr>
        <w:pStyle w:val="KeepWithNext"/>
        <w:rPr>
          <w:rtl/>
        </w:rPr>
      </w:pPr>
    </w:p>
    <w:p w:rsidR="00C5603B" w:rsidRDefault="00C5603B" w:rsidP="00C5603B">
      <w:pPr>
        <w:rPr>
          <w:rtl/>
        </w:rPr>
      </w:pPr>
      <w:r>
        <w:rPr>
          <w:rFonts w:hint="cs"/>
          <w:rtl/>
        </w:rPr>
        <w:t>אז אתה מציע שאנחנו בחוק עכשיו נכתוב - - -</w:t>
      </w:r>
    </w:p>
    <w:p w:rsidR="00EE09F8" w:rsidRDefault="00EE09F8" w:rsidP="00EE09F8">
      <w:pPr>
        <w:rPr>
          <w:rtl/>
        </w:rPr>
      </w:pPr>
      <w:bookmarkStart w:id="1203" w:name="_ETM_Q1_7311000"/>
      <w:bookmarkEnd w:id="1203"/>
    </w:p>
    <w:p w:rsidR="00EE09F8" w:rsidRDefault="00EE09F8" w:rsidP="00EE09F8">
      <w:pPr>
        <w:pStyle w:val="a4"/>
        <w:keepNext/>
        <w:rPr>
          <w:rtl/>
        </w:rPr>
      </w:pPr>
      <w:bookmarkStart w:id="1204" w:name="ET_speaker_יחיאל_אמסלם__166"/>
      <w:r w:rsidRPr="00EE09F8">
        <w:rPr>
          <w:rStyle w:val="TagStyle"/>
          <w:rtl/>
        </w:rPr>
        <w:t xml:space="preserve"> &lt;&lt; דובר &gt;&gt; </w:t>
      </w:r>
      <w:r>
        <w:rPr>
          <w:rtl/>
        </w:rPr>
        <w:t xml:space="preserve">יחיאל </w:t>
      </w:r>
      <w:proofErr w:type="spellStart"/>
      <w:r>
        <w:rPr>
          <w:rtl/>
        </w:rPr>
        <w:t>אמסלם</w:t>
      </w:r>
      <w:proofErr w:type="spellEnd"/>
      <w:r>
        <w:rPr>
          <w:rtl/>
        </w:rPr>
        <w:t>:</w:t>
      </w:r>
      <w:r w:rsidRPr="00EE09F8">
        <w:rPr>
          <w:rStyle w:val="TagStyle"/>
          <w:rtl/>
        </w:rPr>
        <w:t xml:space="preserve"> &lt;&lt; דובר &gt;&gt;</w:t>
      </w:r>
      <w:r>
        <w:rPr>
          <w:rtl/>
        </w:rPr>
        <w:t xml:space="preserve"> </w:t>
      </w:r>
      <w:bookmarkEnd w:id="1204"/>
    </w:p>
    <w:p w:rsidR="00EE09F8" w:rsidRDefault="00EE09F8" w:rsidP="00EE09F8">
      <w:pPr>
        <w:pStyle w:val="KeepWithNext"/>
        <w:rPr>
          <w:rtl/>
        </w:rPr>
      </w:pPr>
    </w:p>
    <w:p w:rsidR="00EE09F8" w:rsidRDefault="00C5603B" w:rsidP="00C5603B">
      <w:pPr>
        <w:rPr>
          <w:rtl/>
        </w:rPr>
      </w:pPr>
      <w:r>
        <w:rPr>
          <w:rFonts w:hint="cs"/>
          <w:rtl/>
        </w:rPr>
        <w:t xml:space="preserve">רק בנושא מינוי </w:t>
      </w:r>
      <w:proofErr w:type="spellStart"/>
      <w:r>
        <w:rPr>
          <w:rFonts w:hint="cs"/>
          <w:rtl/>
        </w:rPr>
        <w:t>מנב"ט</w:t>
      </w:r>
      <w:proofErr w:type="spellEnd"/>
      <w:r>
        <w:rPr>
          <w:rFonts w:hint="cs"/>
          <w:rtl/>
        </w:rPr>
        <w:t xml:space="preserve">. תבין, </w:t>
      </w:r>
      <w:bookmarkStart w:id="1205" w:name="_ETM_Q1_7315000"/>
      <w:bookmarkEnd w:id="1205"/>
      <w:r>
        <w:rPr>
          <w:rFonts w:hint="cs"/>
          <w:rtl/>
        </w:rPr>
        <w:t xml:space="preserve">לצורך העניין ירון יושב כאן </w:t>
      </w:r>
      <w:r>
        <w:rPr>
          <w:rtl/>
        </w:rPr>
        <w:t>–</w:t>
      </w:r>
      <w:r>
        <w:rPr>
          <w:rFonts w:hint="cs"/>
          <w:rtl/>
        </w:rPr>
        <w:t xml:space="preserve"> </w:t>
      </w:r>
      <w:proofErr w:type="spellStart"/>
      <w:r>
        <w:rPr>
          <w:rFonts w:hint="cs"/>
          <w:rtl/>
        </w:rPr>
        <w:t>מנב"ט</w:t>
      </w:r>
      <w:proofErr w:type="spellEnd"/>
      <w:r>
        <w:rPr>
          <w:rFonts w:hint="cs"/>
          <w:rtl/>
        </w:rPr>
        <w:t xml:space="preserve"> אחראי על כלל מערכי אבטחת הנמל, </w:t>
      </w:r>
      <w:bookmarkStart w:id="1206" w:name="_ETM_Q1_7319000"/>
      <w:bookmarkEnd w:id="1206"/>
      <w:r>
        <w:rPr>
          <w:rFonts w:hint="cs"/>
          <w:rtl/>
        </w:rPr>
        <w:t xml:space="preserve">על כל סעיף: על הסייבר, על האבטחה הימית, על האבטחה </w:t>
      </w:r>
      <w:bookmarkStart w:id="1207" w:name="_ETM_Q1_7329000"/>
      <w:bookmarkEnd w:id="1207"/>
      <w:r>
        <w:rPr>
          <w:rFonts w:hint="cs"/>
          <w:rtl/>
        </w:rPr>
        <w:t xml:space="preserve">הפיזית, </w:t>
      </w:r>
      <w:r w:rsidR="00EE09F8">
        <w:rPr>
          <w:rFonts w:hint="cs"/>
          <w:rtl/>
        </w:rPr>
        <w:t>זו</w:t>
      </w:r>
      <w:r>
        <w:rPr>
          <w:rFonts w:hint="cs"/>
          <w:rtl/>
        </w:rPr>
        <w:t xml:space="preserve"> משמעות גדולה. אי אפשר להיתקע עם</w:t>
      </w:r>
      <w:r w:rsidR="00EE09F8">
        <w:rPr>
          <w:rFonts w:hint="cs"/>
          <w:rtl/>
        </w:rPr>
        <w:t xml:space="preserve"> העניין הזה</w:t>
      </w:r>
      <w:r>
        <w:rPr>
          <w:rFonts w:hint="cs"/>
          <w:rtl/>
        </w:rPr>
        <w:t xml:space="preserve"> בגלל מחלוקת - - -. זה </w:t>
      </w:r>
      <w:bookmarkStart w:id="1208" w:name="_ETM_Q1_7320000"/>
      <w:bookmarkEnd w:id="1208"/>
      <w:r>
        <w:rPr>
          <w:rFonts w:hint="cs"/>
          <w:rtl/>
        </w:rPr>
        <w:t xml:space="preserve">לא יכול להיות. זו הדעה שלי. </w:t>
      </w:r>
    </w:p>
    <w:p w:rsidR="00C5603B" w:rsidRDefault="00C5603B" w:rsidP="00C5603B">
      <w:pPr>
        <w:rPr>
          <w:rtl/>
        </w:rPr>
      </w:pPr>
      <w:bookmarkStart w:id="1209" w:name="_ETM_Q1_7324000"/>
      <w:bookmarkEnd w:id="1209"/>
    </w:p>
    <w:p w:rsidR="00C5603B" w:rsidRDefault="00C5603B" w:rsidP="00C5603B">
      <w:pPr>
        <w:pStyle w:val="a4"/>
        <w:keepNext/>
        <w:rPr>
          <w:rtl/>
        </w:rPr>
      </w:pPr>
      <w:bookmarkStart w:id="1210" w:name="ET_speaker_עידו_בן_יצחק_310"/>
      <w:r w:rsidRPr="00C5603B">
        <w:rPr>
          <w:rStyle w:val="TagStyle"/>
          <w:rtl/>
        </w:rPr>
        <w:t xml:space="preserve"> &lt;&lt; דובר &gt;&gt; </w:t>
      </w:r>
      <w:r>
        <w:rPr>
          <w:rtl/>
        </w:rPr>
        <w:t>עידו בן יצחק:</w:t>
      </w:r>
      <w:r w:rsidRPr="00C5603B">
        <w:rPr>
          <w:rStyle w:val="TagStyle"/>
          <w:rtl/>
        </w:rPr>
        <w:t xml:space="preserve"> &lt;&lt; דובר &gt;&gt;</w:t>
      </w:r>
      <w:r>
        <w:rPr>
          <w:rtl/>
        </w:rPr>
        <w:t xml:space="preserve"> </w:t>
      </w:r>
      <w:bookmarkEnd w:id="1210"/>
    </w:p>
    <w:p w:rsidR="00C5603B" w:rsidRDefault="00C5603B" w:rsidP="00C5603B">
      <w:pPr>
        <w:pStyle w:val="KeepWithNext"/>
        <w:rPr>
          <w:rtl/>
        </w:rPr>
      </w:pPr>
    </w:p>
    <w:p w:rsidR="00EE09F8" w:rsidRDefault="00C5603B" w:rsidP="004D2DAA">
      <w:pPr>
        <w:rPr>
          <w:rtl/>
        </w:rPr>
      </w:pPr>
      <w:bookmarkStart w:id="1211" w:name="_ETM_Q1_7331000"/>
      <w:bookmarkEnd w:id="1211"/>
      <w:r>
        <w:rPr>
          <w:rFonts w:hint="cs"/>
          <w:rtl/>
        </w:rPr>
        <w:t xml:space="preserve">לכן הרעיון היה, כפי שעלה בדיון שעבר, והסיכום היה אחר ממה שאתה אומר. צריך לקרוא </w:t>
      </w:r>
      <w:bookmarkStart w:id="1212" w:name="_ETM_Q1_7349000"/>
      <w:bookmarkEnd w:id="1212"/>
      <w:r>
        <w:rPr>
          <w:rFonts w:hint="cs"/>
          <w:rtl/>
        </w:rPr>
        <w:t xml:space="preserve">את הדברים עד סוף הדיון. </w:t>
      </w:r>
      <w:r w:rsidR="00EE09F8">
        <w:rPr>
          <w:rFonts w:hint="cs"/>
          <w:rtl/>
        </w:rPr>
        <w:t xml:space="preserve">הסיכום היה שיישוב המחלוקות </w:t>
      </w:r>
      <w:r w:rsidR="00EE09F8">
        <w:rPr>
          <w:rtl/>
        </w:rPr>
        <w:t>–</w:t>
      </w:r>
      <w:r w:rsidR="00EE09F8">
        <w:rPr>
          <w:rFonts w:hint="cs"/>
          <w:rtl/>
        </w:rPr>
        <w:t xml:space="preserve"> כאשר עולה מחלוקת </w:t>
      </w:r>
      <w:r>
        <w:rPr>
          <w:rFonts w:hint="cs"/>
          <w:rtl/>
        </w:rPr>
        <w:t xml:space="preserve">בין אם זה לגבי הנחיה כזו או אחרת ובין אם זה לגבי מינוי של </w:t>
      </w:r>
      <w:r w:rsidRPr="004D2DAA">
        <w:rPr>
          <w:rFonts w:hint="cs"/>
          <w:rtl/>
        </w:rPr>
        <w:t>אדם</w:t>
      </w:r>
      <w:r>
        <w:rPr>
          <w:rFonts w:hint="cs"/>
          <w:rtl/>
        </w:rPr>
        <w:t xml:space="preserve"> </w:t>
      </w:r>
      <w:bookmarkStart w:id="1213" w:name="_ETM_Q1_7350000"/>
      <w:bookmarkEnd w:id="1213"/>
      <w:r w:rsidR="004D2DAA">
        <w:rPr>
          <w:rFonts w:hint="cs"/>
          <w:rtl/>
        </w:rPr>
        <w:t xml:space="preserve">כזה או אחר לתפקיד, </w:t>
      </w:r>
      <w:r w:rsidR="00EE09F8">
        <w:rPr>
          <w:rFonts w:hint="cs"/>
          <w:rtl/>
        </w:rPr>
        <w:t xml:space="preserve">אז יהיה את הנוהל של יישוב מחלוקות </w:t>
      </w:r>
      <w:r w:rsidR="004D2DAA">
        <w:rPr>
          <w:rFonts w:hint="cs"/>
          <w:rtl/>
        </w:rPr>
        <w:t xml:space="preserve">כדי להתגבר על הבעיות. אגב, מה </w:t>
      </w:r>
      <w:bookmarkStart w:id="1214" w:name="_ETM_Q1_7356000"/>
      <w:bookmarkEnd w:id="1214"/>
      <w:r w:rsidR="004D2DAA">
        <w:rPr>
          <w:rFonts w:hint="cs"/>
          <w:rtl/>
        </w:rPr>
        <w:t xml:space="preserve">שעלה לגבי משרד התחבורה בדיון הקודם, למיטב הבנתי, לא היה בגלל מחלוקות בין הגופים אלא בגלל עניין של נציבות </w:t>
      </w:r>
      <w:bookmarkStart w:id="1215" w:name="_ETM_Q1_7371000"/>
      <w:bookmarkEnd w:id="1215"/>
      <w:r w:rsidR="004D2DAA">
        <w:rPr>
          <w:rFonts w:hint="cs"/>
          <w:rtl/>
        </w:rPr>
        <w:t xml:space="preserve">שירות המדינה. </w:t>
      </w:r>
    </w:p>
    <w:p w:rsidR="004D2DAA" w:rsidRDefault="004D2DAA" w:rsidP="004D2DAA">
      <w:pPr>
        <w:rPr>
          <w:rtl/>
        </w:rPr>
      </w:pPr>
    </w:p>
    <w:p w:rsidR="004D2DAA" w:rsidRDefault="004D2DAA" w:rsidP="004D2DAA">
      <w:pPr>
        <w:pStyle w:val="af5"/>
        <w:keepNext/>
        <w:rPr>
          <w:rtl/>
        </w:rPr>
      </w:pPr>
      <w:bookmarkStart w:id="1216" w:name="ET_interruption_קריאות_311"/>
      <w:r w:rsidRPr="004D2DAA">
        <w:rPr>
          <w:rStyle w:val="TagStyle"/>
          <w:rtl/>
        </w:rPr>
        <w:t xml:space="preserve"> &lt;&lt; קריאה &gt;&gt; </w:t>
      </w:r>
      <w:r>
        <w:rPr>
          <w:rtl/>
        </w:rPr>
        <w:t>קריאות:</w:t>
      </w:r>
      <w:r w:rsidRPr="004D2DAA">
        <w:rPr>
          <w:rStyle w:val="TagStyle"/>
          <w:rtl/>
        </w:rPr>
        <w:t xml:space="preserve"> &lt;&lt; קריאה &gt;&gt;</w:t>
      </w:r>
      <w:r>
        <w:rPr>
          <w:rtl/>
        </w:rPr>
        <w:t xml:space="preserve"> </w:t>
      </w:r>
      <w:bookmarkEnd w:id="1216"/>
    </w:p>
    <w:p w:rsidR="004D2DAA" w:rsidRDefault="004D2DAA" w:rsidP="004D2DAA">
      <w:pPr>
        <w:pStyle w:val="KeepWithNext"/>
        <w:rPr>
          <w:rtl/>
        </w:rPr>
      </w:pPr>
    </w:p>
    <w:p w:rsidR="004D2DAA" w:rsidRDefault="004D2DAA" w:rsidP="004D2DAA">
      <w:pPr>
        <w:rPr>
          <w:rtl/>
        </w:rPr>
      </w:pPr>
      <w:r>
        <w:rPr>
          <w:rFonts w:hint="cs"/>
          <w:rtl/>
        </w:rPr>
        <w:t>- - -</w:t>
      </w:r>
    </w:p>
    <w:p w:rsidR="004D2DAA" w:rsidRDefault="004D2DAA" w:rsidP="004D2DAA">
      <w:pPr>
        <w:rPr>
          <w:rtl/>
        </w:rPr>
      </w:pPr>
      <w:bookmarkStart w:id="1217" w:name="_ETM_Q1_7362000"/>
      <w:bookmarkEnd w:id="1217"/>
    </w:p>
    <w:p w:rsidR="004D2DAA" w:rsidRDefault="004D2DAA" w:rsidP="004D2DAA">
      <w:pPr>
        <w:pStyle w:val="af5"/>
        <w:keepNext/>
        <w:rPr>
          <w:rtl/>
        </w:rPr>
      </w:pPr>
      <w:bookmarkStart w:id="1218" w:name="ET_interruption_קריאה_312"/>
      <w:r w:rsidRPr="004D2DAA">
        <w:rPr>
          <w:rStyle w:val="TagStyle"/>
          <w:rtl/>
        </w:rPr>
        <w:t xml:space="preserve"> &lt;&lt; קריאה &gt;&gt; </w:t>
      </w:r>
      <w:r>
        <w:rPr>
          <w:rtl/>
        </w:rPr>
        <w:t>קריאה:</w:t>
      </w:r>
      <w:r w:rsidRPr="004D2DAA">
        <w:rPr>
          <w:rStyle w:val="TagStyle"/>
          <w:rtl/>
        </w:rPr>
        <w:t xml:space="preserve"> &lt;&lt; קריאה &gt;&gt;</w:t>
      </w:r>
      <w:r>
        <w:rPr>
          <w:rtl/>
        </w:rPr>
        <w:t xml:space="preserve"> </w:t>
      </w:r>
      <w:bookmarkEnd w:id="1218"/>
    </w:p>
    <w:p w:rsidR="004D2DAA" w:rsidRDefault="004D2DAA" w:rsidP="004D2DAA">
      <w:pPr>
        <w:pStyle w:val="KeepWithNext"/>
        <w:rPr>
          <w:rtl/>
        </w:rPr>
      </w:pPr>
    </w:p>
    <w:p w:rsidR="004D2DAA" w:rsidRDefault="004D2DAA" w:rsidP="004D2DAA">
      <w:pPr>
        <w:rPr>
          <w:rtl/>
        </w:rPr>
      </w:pPr>
      <w:r>
        <w:rPr>
          <w:rFonts w:hint="cs"/>
          <w:rtl/>
        </w:rPr>
        <w:t>- - -</w:t>
      </w:r>
      <w:bookmarkStart w:id="1219" w:name="_ETM_Q1_7368000"/>
      <w:bookmarkEnd w:id="1219"/>
      <w:r>
        <w:rPr>
          <w:rFonts w:hint="cs"/>
          <w:rtl/>
        </w:rPr>
        <w:t xml:space="preserve"> קב"טי תעופה. פתאום נוסף קב"טי תעופה ואז נוצרה המחלוקת. בדיוק - - - </w:t>
      </w:r>
      <w:bookmarkStart w:id="1220" w:name="_ETM_Q1_7379000"/>
      <w:bookmarkEnd w:id="1220"/>
    </w:p>
    <w:p w:rsidR="004D2DAA" w:rsidRDefault="004D2DAA" w:rsidP="004D2DAA">
      <w:pPr>
        <w:rPr>
          <w:rtl/>
        </w:rPr>
      </w:pPr>
      <w:bookmarkStart w:id="1221" w:name="_ETM_Q1_7380000"/>
      <w:bookmarkStart w:id="1222" w:name="_ETM_Q1_7370000"/>
      <w:bookmarkEnd w:id="1221"/>
      <w:bookmarkEnd w:id="1222"/>
    </w:p>
    <w:p w:rsidR="004D2DAA" w:rsidRDefault="004D2DAA" w:rsidP="004D2DAA">
      <w:pPr>
        <w:pStyle w:val="a4"/>
        <w:keepNext/>
        <w:rPr>
          <w:rtl/>
        </w:rPr>
      </w:pPr>
      <w:bookmarkStart w:id="1223" w:name="ET_speaker_עידו_בן_יצחק_313"/>
      <w:r w:rsidRPr="004D2DAA">
        <w:rPr>
          <w:rStyle w:val="TagStyle"/>
          <w:rtl/>
        </w:rPr>
        <w:t xml:space="preserve"> &lt;&lt; דובר &gt;&gt; </w:t>
      </w:r>
      <w:r>
        <w:rPr>
          <w:rtl/>
        </w:rPr>
        <w:t>עידו בן יצחק:</w:t>
      </w:r>
      <w:r w:rsidRPr="004D2DAA">
        <w:rPr>
          <w:rStyle w:val="TagStyle"/>
          <w:rtl/>
        </w:rPr>
        <w:t xml:space="preserve"> &lt;&lt; דובר &gt;&gt;</w:t>
      </w:r>
      <w:r>
        <w:rPr>
          <w:rtl/>
        </w:rPr>
        <w:t xml:space="preserve"> </w:t>
      </w:r>
      <w:bookmarkEnd w:id="1223"/>
    </w:p>
    <w:p w:rsidR="004D2DAA" w:rsidRDefault="004D2DAA" w:rsidP="004D2DAA">
      <w:pPr>
        <w:pStyle w:val="KeepWithNext"/>
        <w:rPr>
          <w:rtl/>
        </w:rPr>
      </w:pPr>
    </w:p>
    <w:p w:rsidR="004D2DAA" w:rsidRDefault="004D2DAA" w:rsidP="004D2DAA">
      <w:pPr>
        <w:rPr>
          <w:rtl/>
        </w:rPr>
      </w:pPr>
      <w:bookmarkStart w:id="1224" w:name="_ETM_Q1_7374000"/>
      <w:bookmarkEnd w:id="1224"/>
      <w:r>
        <w:rPr>
          <w:rFonts w:hint="cs"/>
          <w:rtl/>
        </w:rPr>
        <w:t xml:space="preserve">מה שצוין בדיון הקודם היה שזה עניין של נציבות </w:t>
      </w:r>
      <w:bookmarkStart w:id="1225" w:name="_ETM_Q1_7373000"/>
      <w:bookmarkEnd w:id="1225"/>
      <w:r>
        <w:rPr>
          <w:rFonts w:hint="cs"/>
          <w:rtl/>
        </w:rPr>
        <w:t xml:space="preserve">שירות המדינה. </w:t>
      </w:r>
    </w:p>
    <w:p w:rsidR="004D2DAA" w:rsidRDefault="004D2DAA" w:rsidP="004D2DAA">
      <w:pPr>
        <w:rPr>
          <w:rtl/>
        </w:rPr>
      </w:pPr>
      <w:bookmarkStart w:id="1226" w:name="_ETM_Q1_7375000"/>
      <w:bookmarkEnd w:id="1226"/>
      <w:r>
        <w:rPr>
          <w:rtl/>
        </w:rPr>
        <w:t xml:space="preserve">  </w:t>
      </w:r>
    </w:p>
    <w:p w:rsidR="00EE09F8" w:rsidRDefault="00EE09F8" w:rsidP="00EE09F8">
      <w:pPr>
        <w:pStyle w:val="a4"/>
        <w:keepNext/>
        <w:rPr>
          <w:rtl/>
        </w:rPr>
      </w:pPr>
      <w:bookmarkStart w:id="1227" w:name="ET_speaker_ערן_יוסף_167"/>
      <w:r w:rsidRPr="00EE09F8">
        <w:rPr>
          <w:rStyle w:val="TagStyle"/>
          <w:rtl/>
        </w:rPr>
        <w:t xml:space="preserve"> &lt;&lt; דובר &gt;&gt; </w:t>
      </w:r>
      <w:r>
        <w:rPr>
          <w:rtl/>
        </w:rPr>
        <w:t>ערן יוסף:</w:t>
      </w:r>
      <w:r w:rsidRPr="00EE09F8">
        <w:rPr>
          <w:rStyle w:val="TagStyle"/>
          <w:rtl/>
        </w:rPr>
        <w:t xml:space="preserve"> &lt;&lt; דובר &gt;&gt;</w:t>
      </w:r>
      <w:r>
        <w:rPr>
          <w:rtl/>
        </w:rPr>
        <w:t xml:space="preserve"> </w:t>
      </w:r>
      <w:bookmarkEnd w:id="1227"/>
    </w:p>
    <w:p w:rsidR="00EE09F8" w:rsidRDefault="00EE09F8" w:rsidP="00EE09F8">
      <w:pPr>
        <w:pStyle w:val="KeepWithNext"/>
        <w:rPr>
          <w:rtl/>
        </w:rPr>
      </w:pPr>
    </w:p>
    <w:p w:rsidR="00EE09F8" w:rsidRDefault="004D2DAA" w:rsidP="004D2DAA">
      <w:pPr>
        <w:rPr>
          <w:rtl/>
        </w:rPr>
      </w:pPr>
      <w:r>
        <w:rPr>
          <w:rFonts w:hint="cs"/>
          <w:rtl/>
        </w:rPr>
        <w:t xml:space="preserve">אפשר להציע הצעה? אני חושב שאפשר לחיות עם </w:t>
      </w:r>
      <w:bookmarkStart w:id="1228" w:name="_ETM_Q1_7376000"/>
      <w:bookmarkEnd w:id="1228"/>
      <w:r>
        <w:rPr>
          <w:rFonts w:hint="cs"/>
          <w:rtl/>
        </w:rPr>
        <w:t xml:space="preserve">סעיף 6 כמו שהוא, </w:t>
      </w:r>
      <w:r w:rsidR="00EE09F8">
        <w:rPr>
          <w:rFonts w:hint="cs"/>
          <w:rtl/>
        </w:rPr>
        <w:t>ולתקן משהו בסעיף 4</w:t>
      </w:r>
      <w:r>
        <w:rPr>
          <w:rFonts w:hint="cs"/>
          <w:rtl/>
        </w:rPr>
        <w:t xml:space="preserve">. סעיף 4 מדבר על המינוי </w:t>
      </w:r>
      <w:bookmarkStart w:id="1229" w:name="_ETM_Q1_7383000"/>
      <w:bookmarkEnd w:id="1229"/>
      <w:r>
        <w:rPr>
          <w:rFonts w:hint="cs"/>
          <w:rtl/>
        </w:rPr>
        <w:t xml:space="preserve">של </w:t>
      </w:r>
      <w:proofErr w:type="spellStart"/>
      <w:r>
        <w:rPr>
          <w:rFonts w:hint="cs"/>
          <w:rtl/>
        </w:rPr>
        <w:t>מנב"טים</w:t>
      </w:r>
      <w:proofErr w:type="spellEnd"/>
      <w:r>
        <w:rPr>
          <w:rFonts w:hint="cs"/>
          <w:rtl/>
        </w:rPr>
        <w:t xml:space="preserve">. פה </w:t>
      </w:r>
      <w:proofErr w:type="spellStart"/>
      <w:r>
        <w:rPr>
          <w:rFonts w:hint="cs"/>
          <w:rtl/>
        </w:rPr>
        <w:t>היתה</w:t>
      </w:r>
      <w:proofErr w:type="spellEnd"/>
      <w:r>
        <w:rPr>
          <w:rFonts w:hint="cs"/>
          <w:rtl/>
        </w:rPr>
        <w:t xml:space="preserve"> הצעה שאנחנו נעשה פיצול בין </w:t>
      </w:r>
      <w:r w:rsidR="00EE09F8">
        <w:rPr>
          <w:rFonts w:hint="cs"/>
          <w:rtl/>
        </w:rPr>
        <w:t xml:space="preserve">קצין בטיחות שאחראי לחלק הימי </w:t>
      </w:r>
      <w:r>
        <w:rPr>
          <w:rFonts w:hint="cs"/>
          <w:rtl/>
        </w:rPr>
        <w:t>ל</w:t>
      </w:r>
      <w:r w:rsidR="00EE09F8">
        <w:rPr>
          <w:rFonts w:hint="cs"/>
          <w:rtl/>
        </w:rPr>
        <w:t xml:space="preserve">קצין בטיחות </w:t>
      </w:r>
      <w:r>
        <w:rPr>
          <w:rFonts w:hint="cs"/>
          <w:rtl/>
        </w:rPr>
        <w:t xml:space="preserve">שנמצא </w:t>
      </w:r>
      <w:bookmarkStart w:id="1230" w:name="_ETM_Q1_7397000"/>
      <w:bookmarkEnd w:id="1230"/>
      <w:r>
        <w:rPr>
          <w:rFonts w:hint="cs"/>
          <w:rtl/>
        </w:rPr>
        <w:t xml:space="preserve">במתקנים. יש הסכמה של חיל הים שקצין בטיחות שלא קשור </w:t>
      </w:r>
      <w:bookmarkStart w:id="1231" w:name="_ETM_Q1_7401000"/>
      <w:bookmarkEnd w:id="1231"/>
      <w:r>
        <w:rPr>
          <w:rFonts w:hint="cs"/>
          <w:rtl/>
        </w:rPr>
        <w:t xml:space="preserve">לחלק הימי </w:t>
      </w:r>
      <w:r w:rsidR="00EE09F8">
        <w:rPr>
          <w:rFonts w:hint="cs"/>
          <w:rtl/>
        </w:rPr>
        <w:t xml:space="preserve">לא </w:t>
      </w:r>
      <w:r>
        <w:rPr>
          <w:rFonts w:hint="cs"/>
          <w:rtl/>
        </w:rPr>
        <w:t>יהיה</w:t>
      </w:r>
      <w:r w:rsidR="00EE09F8">
        <w:rPr>
          <w:rFonts w:hint="cs"/>
          <w:rtl/>
        </w:rPr>
        <w:t xml:space="preserve"> במינוי של חיל הים, וזה פותר את הבעיה. </w:t>
      </w:r>
    </w:p>
    <w:p w:rsidR="004D2DAA" w:rsidRDefault="004D2DAA" w:rsidP="004D2DAA">
      <w:pPr>
        <w:rPr>
          <w:rtl/>
        </w:rPr>
      </w:pPr>
    </w:p>
    <w:p w:rsidR="004D2DAA" w:rsidRDefault="004D2DAA" w:rsidP="004D2DAA">
      <w:pPr>
        <w:rPr>
          <w:rtl/>
        </w:rPr>
      </w:pPr>
      <w:bookmarkStart w:id="1232" w:name="_ETM_Q1_7396000"/>
      <w:bookmarkEnd w:id="1232"/>
    </w:p>
    <w:p w:rsidR="004D2DAA" w:rsidRDefault="004D2DAA" w:rsidP="004D2DAA">
      <w:pPr>
        <w:pStyle w:val="a4"/>
        <w:keepNext/>
        <w:rPr>
          <w:rtl/>
        </w:rPr>
      </w:pPr>
      <w:bookmarkStart w:id="1233" w:name="ET_speaker_עידו_בן_יצחק_314"/>
      <w:r w:rsidRPr="004D2DAA">
        <w:rPr>
          <w:rStyle w:val="TagStyle"/>
          <w:rtl/>
        </w:rPr>
        <w:t xml:space="preserve"> &lt;&lt; דובר &gt;&gt; </w:t>
      </w:r>
      <w:r>
        <w:rPr>
          <w:rtl/>
        </w:rPr>
        <w:t>עידו בן יצחק:</w:t>
      </w:r>
      <w:r w:rsidRPr="004D2DAA">
        <w:rPr>
          <w:rStyle w:val="TagStyle"/>
          <w:rtl/>
        </w:rPr>
        <w:t xml:space="preserve"> &lt;&lt; דובר &gt;&gt;</w:t>
      </w:r>
      <w:r>
        <w:rPr>
          <w:rtl/>
        </w:rPr>
        <w:t xml:space="preserve"> </w:t>
      </w:r>
      <w:bookmarkEnd w:id="1233"/>
    </w:p>
    <w:p w:rsidR="004D2DAA" w:rsidRDefault="004D2DAA" w:rsidP="004D2DAA">
      <w:pPr>
        <w:pStyle w:val="KeepWithNext"/>
        <w:rPr>
          <w:rtl/>
        </w:rPr>
      </w:pPr>
    </w:p>
    <w:p w:rsidR="00EE09F8" w:rsidRDefault="004D2DAA" w:rsidP="00EE09F8">
      <w:pPr>
        <w:rPr>
          <w:rtl/>
        </w:rPr>
      </w:pPr>
      <w:bookmarkStart w:id="1234" w:name="_ETM_Q1_7400000"/>
      <w:bookmarkEnd w:id="1234"/>
      <w:proofErr w:type="spellStart"/>
      <w:r>
        <w:rPr>
          <w:rFonts w:hint="cs"/>
          <w:rtl/>
        </w:rPr>
        <w:t>אוקיי</w:t>
      </w:r>
      <w:proofErr w:type="spellEnd"/>
      <w:r>
        <w:rPr>
          <w:rFonts w:hint="cs"/>
          <w:rtl/>
        </w:rPr>
        <w:t xml:space="preserve">. </w:t>
      </w:r>
      <w:r w:rsidR="00EE09F8">
        <w:rPr>
          <w:rFonts w:hint="cs"/>
          <w:rtl/>
        </w:rPr>
        <w:t>אז יהיו שני קציני בטיחות</w:t>
      </w:r>
      <w:r>
        <w:rPr>
          <w:rFonts w:hint="cs"/>
          <w:rtl/>
        </w:rPr>
        <w:t>, בעצם</w:t>
      </w:r>
      <w:r w:rsidR="00EE09F8">
        <w:rPr>
          <w:rFonts w:hint="cs"/>
          <w:rtl/>
        </w:rPr>
        <w:t xml:space="preserve">? </w:t>
      </w:r>
    </w:p>
    <w:p w:rsidR="00EE09F8" w:rsidRDefault="00EE09F8" w:rsidP="00EE09F8">
      <w:pPr>
        <w:rPr>
          <w:rtl/>
        </w:rPr>
      </w:pPr>
    </w:p>
    <w:p w:rsidR="00EE09F8" w:rsidRDefault="00EE09F8" w:rsidP="00EE09F8">
      <w:pPr>
        <w:pStyle w:val="-"/>
        <w:keepNext/>
        <w:rPr>
          <w:rtl/>
        </w:rPr>
      </w:pPr>
      <w:bookmarkStart w:id="1235" w:name="ET_speakercontinue_ערן_יוסף_168"/>
      <w:r w:rsidRPr="00EE09F8">
        <w:rPr>
          <w:rStyle w:val="TagStyle"/>
          <w:rtl/>
        </w:rPr>
        <w:t xml:space="preserve"> &lt;&lt; דובר_המשך &gt;&gt; </w:t>
      </w:r>
      <w:r>
        <w:rPr>
          <w:rtl/>
        </w:rPr>
        <w:t>ערן יוסף:</w:t>
      </w:r>
      <w:r w:rsidRPr="00EE09F8">
        <w:rPr>
          <w:rStyle w:val="TagStyle"/>
          <w:rtl/>
        </w:rPr>
        <w:t xml:space="preserve"> &lt;&lt; דובר_המשך &gt;&gt;</w:t>
      </w:r>
      <w:r>
        <w:rPr>
          <w:rtl/>
        </w:rPr>
        <w:t xml:space="preserve"> </w:t>
      </w:r>
      <w:bookmarkEnd w:id="1235"/>
    </w:p>
    <w:p w:rsidR="00EE09F8" w:rsidRDefault="00EE09F8" w:rsidP="00EE09F8">
      <w:pPr>
        <w:pStyle w:val="KeepWithNext"/>
        <w:rPr>
          <w:rtl/>
        </w:rPr>
      </w:pPr>
    </w:p>
    <w:p w:rsidR="00EE09F8" w:rsidRDefault="00EE09F8" w:rsidP="00EE09F8">
      <w:pPr>
        <w:rPr>
          <w:rtl/>
        </w:rPr>
      </w:pPr>
      <w:r>
        <w:rPr>
          <w:rFonts w:hint="cs"/>
          <w:rtl/>
        </w:rPr>
        <w:t xml:space="preserve">יש שני </w:t>
      </w:r>
      <w:r w:rsidR="004D2DAA">
        <w:rPr>
          <w:rFonts w:hint="cs"/>
          <w:rtl/>
        </w:rPr>
        <w:t xml:space="preserve">קציני בטיחות, רק אחד </w:t>
      </w:r>
      <w:bookmarkStart w:id="1236" w:name="_ETM_Q1_7415000"/>
      <w:bookmarkEnd w:id="1236"/>
      <w:r w:rsidR="004D2DAA">
        <w:rPr>
          <w:rFonts w:hint="cs"/>
          <w:rtl/>
        </w:rPr>
        <w:t xml:space="preserve">מהם </w:t>
      </w:r>
      <w:r w:rsidR="004D2DAA">
        <w:rPr>
          <w:rtl/>
        </w:rPr>
        <w:t>–</w:t>
      </w:r>
      <w:r w:rsidR="004D2DAA">
        <w:rPr>
          <w:rFonts w:hint="cs"/>
          <w:rtl/>
        </w:rPr>
        <w:t xml:space="preserve"> ההסמכה שלו תהיה אל"ף, והשני </w:t>
      </w:r>
      <w:r w:rsidR="004D2DAA">
        <w:rPr>
          <w:rtl/>
        </w:rPr>
        <w:t>–</w:t>
      </w:r>
      <w:r w:rsidR="004D2DAA">
        <w:rPr>
          <w:rFonts w:hint="cs"/>
          <w:rtl/>
        </w:rPr>
        <w:t xml:space="preserve"> ההסמכה </w:t>
      </w:r>
      <w:bookmarkStart w:id="1237" w:name="_ETM_Q1_7413000"/>
      <w:bookmarkEnd w:id="1237"/>
      <w:r w:rsidR="00E14E8F">
        <w:rPr>
          <w:rFonts w:hint="cs"/>
          <w:rtl/>
        </w:rPr>
        <w:t>- - -</w:t>
      </w:r>
    </w:p>
    <w:p w:rsidR="00EE09F8" w:rsidRDefault="00EE09F8" w:rsidP="00EE09F8">
      <w:pPr>
        <w:rPr>
          <w:rtl/>
        </w:rPr>
      </w:pPr>
    </w:p>
    <w:p w:rsidR="00EE09F8" w:rsidRDefault="00EE09F8" w:rsidP="00EE09F8">
      <w:pPr>
        <w:pStyle w:val="af9"/>
        <w:keepNext/>
        <w:rPr>
          <w:rtl/>
        </w:rPr>
      </w:pPr>
      <w:bookmarkStart w:id="1238" w:name="ET_guest_842554_169"/>
      <w:r w:rsidRPr="00EE09F8">
        <w:rPr>
          <w:rStyle w:val="TagStyle"/>
          <w:rtl/>
        </w:rPr>
        <w:t xml:space="preserve"> &lt;&lt; אורח &gt;&gt; </w:t>
      </w:r>
      <w:r>
        <w:rPr>
          <w:rtl/>
        </w:rPr>
        <w:t>משה דוד:</w:t>
      </w:r>
      <w:r w:rsidRPr="00EE09F8">
        <w:rPr>
          <w:rStyle w:val="TagStyle"/>
          <w:rtl/>
        </w:rPr>
        <w:t xml:space="preserve"> &lt;&lt; אורח &gt;&gt;</w:t>
      </w:r>
      <w:r>
        <w:rPr>
          <w:rtl/>
        </w:rPr>
        <w:t xml:space="preserve"> </w:t>
      </w:r>
      <w:bookmarkEnd w:id="1238"/>
    </w:p>
    <w:p w:rsidR="00EE09F8" w:rsidRDefault="00EE09F8" w:rsidP="00EE09F8">
      <w:pPr>
        <w:pStyle w:val="KeepWithNext"/>
        <w:rPr>
          <w:rtl/>
        </w:rPr>
      </w:pPr>
    </w:p>
    <w:p w:rsidR="00EE09F8" w:rsidRDefault="00EE09F8" w:rsidP="00EE09F8">
      <w:pPr>
        <w:rPr>
          <w:rtl/>
        </w:rPr>
      </w:pPr>
      <w:r>
        <w:rPr>
          <w:rFonts w:hint="cs"/>
          <w:rtl/>
        </w:rPr>
        <w:t>מחריגים את הנמ</w:t>
      </w:r>
      <w:r w:rsidR="00E14E8F">
        <w:rPr>
          <w:rFonts w:hint="cs"/>
          <w:rtl/>
        </w:rPr>
        <w:t>ל</w:t>
      </w:r>
      <w:r>
        <w:rPr>
          <w:rFonts w:hint="cs"/>
          <w:rtl/>
        </w:rPr>
        <w:t>ים</w:t>
      </w:r>
      <w:r w:rsidR="00E14E8F">
        <w:rPr>
          <w:rFonts w:hint="cs"/>
          <w:rtl/>
        </w:rPr>
        <w:t xml:space="preserve">, זה </w:t>
      </w:r>
      <w:proofErr w:type="spellStart"/>
      <w:r w:rsidR="00E14E8F">
        <w:rPr>
          <w:rFonts w:hint="cs"/>
          <w:rtl/>
        </w:rPr>
        <w:t>הכל</w:t>
      </w:r>
      <w:proofErr w:type="spellEnd"/>
      <w:r w:rsidR="00E14E8F">
        <w:rPr>
          <w:rFonts w:hint="cs"/>
          <w:rtl/>
        </w:rPr>
        <w:t xml:space="preserve">, חברות הנמלים </w:t>
      </w:r>
      <w:bookmarkStart w:id="1239" w:name="_ETM_Q1_7416000"/>
      <w:bookmarkEnd w:id="1239"/>
      <w:r w:rsidR="00E14E8F">
        <w:rPr>
          <w:rFonts w:hint="cs"/>
          <w:rtl/>
        </w:rPr>
        <w:t xml:space="preserve">מהסעיף. </w:t>
      </w:r>
    </w:p>
    <w:p w:rsidR="00EE09F8" w:rsidRDefault="00EE09F8" w:rsidP="00EE09F8">
      <w:pPr>
        <w:rPr>
          <w:rtl/>
        </w:rPr>
      </w:pPr>
    </w:p>
    <w:p w:rsidR="00EE09F8" w:rsidRDefault="00EE09F8" w:rsidP="00EE09F8">
      <w:pPr>
        <w:pStyle w:val="a4"/>
        <w:keepNext/>
        <w:rPr>
          <w:rtl/>
        </w:rPr>
      </w:pPr>
      <w:bookmarkStart w:id="1240" w:name="ET_speaker_יחיאל_אמסלם__170"/>
      <w:r w:rsidRPr="00EE09F8">
        <w:rPr>
          <w:rStyle w:val="TagStyle"/>
          <w:rtl/>
        </w:rPr>
        <w:t xml:space="preserve"> &lt;&lt; דובר &gt;&gt; </w:t>
      </w:r>
      <w:r>
        <w:rPr>
          <w:rtl/>
        </w:rPr>
        <w:t xml:space="preserve">יחיאל </w:t>
      </w:r>
      <w:proofErr w:type="spellStart"/>
      <w:r>
        <w:rPr>
          <w:rtl/>
        </w:rPr>
        <w:t>אמסלם</w:t>
      </w:r>
      <w:proofErr w:type="spellEnd"/>
      <w:r>
        <w:rPr>
          <w:rtl/>
        </w:rPr>
        <w:t>:</w:t>
      </w:r>
      <w:r w:rsidRPr="00EE09F8">
        <w:rPr>
          <w:rStyle w:val="TagStyle"/>
          <w:rtl/>
        </w:rPr>
        <w:t xml:space="preserve"> &lt;&lt; דובר &gt;&gt;</w:t>
      </w:r>
      <w:r>
        <w:rPr>
          <w:rtl/>
        </w:rPr>
        <w:t xml:space="preserve"> </w:t>
      </w:r>
      <w:bookmarkEnd w:id="1240"/>
    </w:p>
    <w:p w:rsidR="00EE09F8" w:rsidRDefault="00EE09F8" w:rsidP="00EE09F8">
      <w:pPr>
        <w:pStyle w:val="KeepWithNext"/>
        <w:rPr>
          <w:rtl/>
        </w:rPr>
      </w:pPr>
    </w:p>
    <w:p w:rsidR="00EE09F8" w:rsidRDefault="00E14E8F" w:rsidP="00E14E8F">
      <w:pPr>
        <w:rPr>
          <w:rtl/>
        </w:rPr>
      </w:pPr>
      <w:r>
        <w:rPr>
          <w:rFonts w:hint="cs"/>
          <w:rtl/>
        </w:rPr>
        <w:t xml:space="preserve">אני אקרא לך: "היה </w:t>
      </w:r>
      <w:bookmarkStart w:id="1241" w:name="_ETM_Q1_7421000"/>
      <w:bookmarkEnd w:id="1241"/>
      <w:r>
        <w:rPr>
          <w:rFonts w:hint="cs"/>
          <w:rtl/>
        </w:rPr>
        <w:t xml:space="preserve">הגוף הציבורי מנוי הן בתוספת השישית והן בתוספת אחרת </w:t>
      </w:r>
      <w:bookmarkStart w:id="1242" w:name="_ETM_Q1_7420000"/>
      <w:bookmarkEnd w:id="1242"/>
      <w:r>
        <w:rPr>
          <w:rFonts w:hint="cs"/>
          <w:rtl/>
        </w:rPr>
        <w:t xml:space="preserve">לחוד לחוק זה יינתן האישור לכשירותו של מועמד לשמש כממונה </w:t>
      </w:r>
      <w:bookmarkStart w:id="1243" w:name="_ETM_Q1_7429000"/>
      <w:bookmarkEnd w:id="1243"/>
      <w:r>
        <w:rPr>
          <w:rFonts w:hint="cs"/>
          <w:rtl/>
        </w:rPr>
        <w:t xml:space="preserve">ביטחון לפי סעיף (א) בידי כל הקצינים". </w:t>
      </w:r>
      <w:bookmarkStart w:id="1244" w:name="_ETM_Q1_7427000"/>
      <w:bookmarkEnd w:id="1244"/>
      <w:r w:rsidR="00EE09F8">
        <w:rPr>
          <w:rFonts w:hint="cs"/>
          <w:rtl/>
        </w:rPr>
        <w:t xml:space="preserve">במקום זה יהיה כתוב: </w:t>
      </w:r>
      <w:r>
        <w:rPr>
          <w:rFonts w:hint="cs"/>
          <w:rtl/>
        </w:rPr>
        <w:t xml:space="preserve">"...בידי קצין ממונה </w:t>
      </w:r>
      <w:bookmarkStart w:id="1245" w:name="_ETM_Q1_7436000"/>
      <w:bookmarkEnd w:id="1245"/>
      <w:r>
        <w:rPr>
          <w:rFonts w:hint="cs"/>
          <w:rtl/>
        </w:rPr>
        <w:t xml:space="preserve">משב"כ, קצין ממונה ממשטרת ישראל". </w:t>
      </w:r>
      <w:r w:rsidR="00EE09F8">
        <w:rPr>
          <w:rFonts w:hint="cs"/>
          <w:rtl/>
        </w:rPr>
        <w:t xml:space="preserve">זה כל הנוסח. ובימי </w:t>
      </w:r>
      <w:r w:rsidR="00EE09F8">
        <w:rPr>
          <w:rtl/>
        </w:rPr>
        <w:t>–</w:t>
      </w:r>
      <w:r w:rsidR="00EE09F8">
        <w:rPr>
          <w:rFonts w:hint="cs"/>
          <w:rtl/>
        </w:rPr>
        <w:t xml:space="preserve"> זו החלטה שלכם בלבד</w:t>
      </w:r>
      <w:r>
        <w:rPr>
          <w:rFonts w:hint="cs"/>
          <w:rtl/>
        </w:rPr>
        <w:t xml:space="preserve">. </w:t>
      </w:r>
    </w:p>
    <w:p w:rsidR="00E14E8F" w:rsidRDefault="00E14E8F" w:rsidP="00EE09F8">
      <w:pPr>
        <w:rPr>
          <w:rtl/>
        </w:rPr>
      </w:pPr>
    </w:p>
    <w:p w:rsidR="00E14E8F" w:rsidRDefault="00E14E8F" w:rsidP="00E14E8F">
      <w:pPr>
        <w:pStyle w:val="a4"/>
        <w:keepNext/>
        <w:rPr>
          <w:rtl/>
        </w:rPr>
      </w:pPr>
      <w:bookmarkStart w:id="1246" w:name="ET_speaker_עידו_בן_יצחק_315"/>
      <w:r w:rsidRPr="00E14E8F">
        <w:rPr>
          <w:rStyle w:val="TagStyle"/>
          <w:rtl/>
        </w:rPr>
        <w:t xml:space="preserve"> &lt;&lt; דובר &gt;&gt; </w:t>
      </w:r>
      <w:r>
        <w:rPr>
          <w:rtl/>
        </w:rPr>
        <w:t>עידו בן יצחק:</w:t>
      </w:r>
      <w:r w:rsidRPr="00E14E8F">
        <w:rPr>
          <w:rStyle w:val="TagStyle"/>
          <w:rtl/>
        </w:rPr>
        <w:t xml:space="preserve"> &lt;&lt; דובר &gt;&gt;</w:t>
      </w:r>
      <w:r>
        <w:rPr>
          <w:rtl/>
        </w:rPr>
        <w:t xml:space="preserve"> </w:t>
      </w:r>
      <w:bookmarkEnd w:id="1246"/>
    </w:p>
    <w:p w:rsidR="00E14E8F" w:rsidRDefault="00E14E8F" w:rsidP="00E14E8F">
      <w:pPr>
        <w:pStyle w:val="KeepWithNext"/>
        <w:rPr>
          <w:rtl/>
        </w:rPr>
      </w:pPr>
    </w:p>
    <w:p w:rsidR="00E14E8F" w:rsidRDefault="00E14E8F" w:rsidP="00E14E8F">
      <w:pPr>
        <w:rPr>
          <w:rtl/>
        </w:rPr>
      </w:pPr>
      <w:r>
        <w:rPr>
          <w:rFonts w:hint="cs"/>
          <w:rtl/>
        </w:rPr>
        <w:t>אבל אתם לא צריכים אצלם שום אדם ש - - -</w:t>
      </w:r>
    </w:p>
    <w:p w:rsidR="00E14E8F" w:rsidRDefault="00E14E8F" w:rsidP="00E14E8F">
      <w:pPr>
        <w:rPr>
          <w:rtl/>
        </w:rPr>
      </w:pPr>
    </w:p>
    <w:p w:rsidR="00E14E8F" w:rsidRDefault="00E14E8F" w:rsidP="00E14E8F">
      <w:pPr>
        <w:pStyle w:val="a4"/>
        <w:keepNext/>
        <w:rPr>
          <w:rtl/>
        </w:rPr>
      </w:pPr>
      <w:bookmarkStart w:id="1247" w:name="ET_speaker_יונתן_קודיש_316"/>
      <w:r w:rsidRPr="00E14E8F">
        <w:rPr>
          <w:rStyle w:val="TagStyle"/>
          <w:rtl/>
        </w:rPr>
        <w:t xml:space="preserve"> &lt;&lt; דובר &gt;&gt; </w:t>
      </w:r>
      <w:r>
        <w:rPr>
          <w:rtl/>
        </w:rPr>
        <w:t xml:space="preserve">יונתן </w:t>
      </w:r>
      <w:proofErr w:type="spellStart"/>
      <w:r>
        <w:rPr>
          <w:rtl/>
        </w:rPr>
        <w:t>קודיש</w:t>
      </w:r>
      <w:proofErr w:type="spellEnd"/>
      <w:r>
        <w:rPr>
          <w:rtl/>
        </w:rPr>
        <w:t>:</w:t>
      </w:r>
      <w:r w:rsidRPr="00E14E8F">
        <w:rPr>
          <w:rStyle w:val="TagStyle"/>
          <w:rtl/>
        </w:rPr>
        <w:t xml:space="preserve"> &lt;&lt; דובר &gt;&gt;</w:t>
      </w:r>
      <w:r>
        <w:rPr>
          <w:rtl/>
        </w:rPr>
        <w:t xml:space="preserve"> </w:t>
      </w:r>
      <w:bookmarkEnd w:id="1247"/>
    </w:p>
    <w:p w:rsidR="00E14E8F" w:rsidRDefault="00E14E8F" w:rsidP="00E14E8F">
      <w:pPr>
        <w:pStyle w:val="KeepWithNext"/>
        <w:rPr>
          <w:rtl/>
        </w:rPr>
      </w:pPr>
    </w:p>
    <w:p w:rsidR="00EE09F8" w:rsidRDefault="00EE09F8" w:rsidP="0054715A">
      <w:pPr>
        <w:rPr>
          <w:rtl/>
        </w:rPr>
      </w:pPr>
      <w:r>
        <w:rPr>
          <w:rFonts w:hint="cs"/>
          <w:rtl/>
        </w:rPr>
        <w:t>אנחנו ננחה</w:t>
      </w:r>
      <w:r w:rsidR="00E14E8F">
        <w:rPr>
          <w:rFonts w:hint="cs"/>
          <w:rtl/>
        </w:rPr>
        <w:t>. כמו שהסייבר מנחה בנמל את ה</w:t>
      </w:r>
      <w:r w:rsidR="0054715A">
        <w:rPr>
          <w:rFonts w:hint="cs"/>
          <w:rtl/>
        </w:rPr>
        <w:t xml:space="preserve">צד של הסייבר, אנחנו ננחה בנמל את הצד </w:t>
      </w:r>
      <w:bookmarkStart w:id="1248" w:name="_ETM_Q1_7454000"/>
      <w:bookmarkEnd w:id="1248"/>
      <w:r w:rsidR="0054715A">
        <w:rPr>
          <w:rFonts w:hint="cs"/>
          <w:rtl/>
        </w:rPr>
        <w:t xml:space="preserve">של הים. </w:t>
      </w:r>
    </w:p>
    <w:p w:rsidR="00EE09F8" w:rsidRDefault="00EE09F8" w:rsidP="00EE09F8">
      <w:pPr>
        <w:rPr>
          <w:rtl/>
        </w:rPr>
      </w:pPr>
    </w:p>
    <w:p w:rsidR="0054715A" w:rsidRDefault="0054715A" w:rsidP="0054715A">
      <w:pPr>
        <w:pStyle w:val="a4"/>
        <w:keepNext/>
        <w:rPr>
          <w:rtl/>
        </w:rPr>
      </w:pPr>
      <w:bookmarkStart w:id="1249" w:name="_ETM_Q1_7455000"/>
      <w:bookmarkStart w:id="1250" w:name="_ETM_Q1_7461000"/>
      <w:bookmarkStart w:id="1251" w:name="ET_speaker_אלי_גינצברג_318"/>
      <w:bookmarkEnd w:id="1249"/>
      <w:bookmarkEnd w:id="1250"/>
      <w:r w:rsidRPr="0054715A">
        <w:rPr>
          <w:rStyle w:val="TagStyle"/>
          <w:rtl/>
        </w:rPr>
        <w:t xml:space="preserve"> &lt;&lt; דובר &gt;&gt; </w:t>
      </w:r>
      <w:r>
        <w:rPr>
          <w:rtl/>
        </w:rPr>
        <w:t>אלי גינצברג:</w:t>
      </w:r>
      <w:r w:rsidRPr="0054715A">
        <w:rPr>
          <w:rStyle w:val="TagStyle"/>
          <w:rtl/>
        </w:rPr>
        <w:t xml:space="preserve"> &lt;&lt; דובר &gt;&gt;</w:t>
      </w:r>
      <w:r>
        <w:rPr>
          <w:rtl/>
        </w:rPr>
        <w:t xml:space="preserve"> </w:t>
      </w:r>
      <w:bookmarkEnd w:id="1251"/>
    </w:p>
    <w:p w:rsidR="0054715A" w:rsidRDefault="0054715A" w:rsidP="0054715A">
      <w:pPr>
        <w:pStyle w:val="KeepWithNext"/>
        <w:rPr>
          <w:rtl/>
        </w:rPr>
      </w:pPr>
    </w:p>
    <w:p w:rsidR="00EE09F8" w:rsidRDefault="0054715A" w:rsidP="00EE09F8">
      <w:pPr>
        <w:rPr>
          <w:rtl/>
        </w:rPr>
      </w:pPr>
      <w:bookmarkStart w:id="1252" w:name="_ETM_Q1_7459000"/>
      <w:bookmarkEnd w:id="1252"/>
      <w:r>
        <w:rPr>
          <w:rFonts w:hint="cs"/>
          <w:rtl/>
        </w:rPr>
        <w:t xml:space="preserve">- - - </w:t>
      </w:r>
      <w:r w:rsidR="00EE09F8">
        <w:rPr>
          <w:rFonts w:hint="cs"/>
          <w:rtl/>
        </w:rPr>
        <w:t xml:space="preserve">לגבי המינוי של </w:t>
      </w:r>
      <w:proofErr w:type="spellStart"/>
      <w:r w:rsidR="00EE09F8">
        <w:rPr>
          <w:rFonts w:hint="cs"/>
          <w:rtl/>
        </w:rPr>
        <w:t>המנב"ט</w:t>
      </w:r>
      <w:proofErr w:type="spellEnd"/>
      <w:r w:rsidR="00EE09F8">
        <w:rPr>
          <w:rFonts w:hint="cs"/>
          <w:rtl/>
        </w:rPr>
        <w:t xml:space="preserve"> והסכמנו </w:t>
      </w:r>
      <w:r>
        <w:rPr>
          <w:rFonts w:hint="cs"/>
          <w:rtl/>
        </w:rPr>
        <w:t xml:space="preserve">בדיון הקודם - - </w:t>
      </w:r>
      <w:bookmarkStart w:id="1253" w:name="_ETM_Q1_7476000"/>
      <w:bookmarkEnd w:id="1253"/>
      <w:r>
        <w:rPr>
          <w:rFonts w:hint="cs"/>
          <w:rtl/>
        </w:rPr>
        <w:t>-</w:t>
      </w:r>
    </w:p>
    <w:p w:rsidR="00EE09F8" w:rsidRDefault="00EE09F8" w:rsidP="00EE09F8">
      <w:pPr>
        <w:rPr>
          <w:rtl/>
        </w:rPr>
      </w:pPr>
    </w:p>
    <w:p w:rsidR="00EE09F8" w:rsidRDefault="00EE09F8" w:rsidP="00EE09F8">
      <w:pPr>
        <w:pStyle w:val="a4"/>
        <w:keepNext/>
        <w:rPr>
          <w:rtl/>
        </w:rPr>
      </w:pPr>
      <w:bookmarkStart w:id="1254" w:name="ET_speaker_יחיאל_אמסלם__171"/>
      <w:r w:rsidRPr="00EE09F8">
        <w:rPr>
          <w:rStyle w:val="TagStyle"/>
          <w:rtl/>
        </w:rPr>
        <w:t xml:space="preserve"> &lt;&lt; דובר &gt;&gt; </w:t>
      </w:r>
      <w:r>
        <w:rPr>
          <w:rtl/>
        </w:rPr>
        <w:t xml:space="preserve">יחיאל </w:t>
      </w:r>
      <w:proofErr w:type="spellStart"/>
      <w:r>
        <w:rPr>
          <w:rtl/>
        </w:rPr>
        <w:t>אמסלם</w:t>
      </w:r>
      <w:proofErr w:type="spellEnd"/>
      <w:r>
        <w:rPr>
          <w:rtl/>
        </w:rPr>
        <w:t>:</w:t>
      </w:r>
      <w:r w:rsidRPr="00EE09F8">
        <w:rPr>
          <w:rStyle w:val="TagStyle"/>
          <w:rtl/>
        </w:rPr>
        <w:t xml:space="preserve"> &lt;&lt; דובר &gt;&gt;</w:t>
      </w:r>
      <w:r>
        <w:rPr>
          <w:rtl/>
        </w:rPr>
        <w:t xml:space="preserve"> </w:t>
      </w:r>
      <w:bookmarkEnd w:id="1254"/>
    </w:p>
    <w:p w:rsidR="00EE09F8" w:rsidRDefault="00EE09F8" w:rsidP="00EE09F8">
      <w:pPr>
        <w:pStyle w:val="KeepWithNext"/>
        <w:rPr>
          <w:rtl/>
        </w:rPr>
      </w:pPr>
    </w:p>
    <w:p w:rsidR="00EE09F8" w:rsidRDefault="00EE09F8" w:rsidP="00EE09F8">
      <w:pPr>
        <w:rPr>
          <w:rtl/>
        </w:rPr>
      </w:pPr>
      <w:r>
        <w:rPr>
          <w:rFonts w:hint="cs"/>
          <w:rtl/>
        </w:rPr>
        <w:t xml:space="preserve">אבל פה עלה משהו אחר. </w:t>
      </w:r>
    </w:p>
    <w:p w:rsidR="0054715A" w:rsidRDefault="0054715A" w:rsidP="00EE09F8">
      <w:pPr>
        <w:rPr>
          <w:rtl/>
        </w:rPr>
      </w:pPr>
    </w:p>
    <w:p w:rsidR="0054715A" w:rsidRDefault="0054715A" w:rsidP="0054715A">
      <w:pPr>
        <w:pStyle w:val="a4"/>
        <w:keepNext/>
        <w:rPr>
          <w:rtl/>
        </w:rPr>
      </w:pPr>
      <w:bookmarkStart w:id="1255" w:name="ET_speaker_עידו_בן_יצחק_320"/>
      <w:r w:rsidRPr="0054715A">
        <w:rPr>
          <w:rStyle w:val="TagStyle"/>
          <w:rtl/>
        </w:rPr>
        <w:t xml:space="preserve"> &lt;&lt; דובר &gt;&gt; </w:t>
      </w:r>
      <w:r>
        <w:rPr>
          <w:rtl/>
        </w:rPr>
        <w:t>עידו בן יצחק:</w:t>
      </w:r>
      <w:r w:rsidRPr="0054715A">
        <w:rPr>
          <w:rStyle w:val="TagStyle"/>
          <w:rtl/>
        </w:rPr>
        <w:t xml:space="preserve"> &lt;&lt; דובר &gt;&gt;</w:t>
      </w:r>
      <w:r>
        <w:rPr>
          <w:rtl/>
        </w:rPr>
        <w:t xml:space="preserve"> </w:t>
      </w:r>
      <w:bookmarkEnd w:id="1255"/>
    </w:p>
    <w:p w:rsidR="0054715A" w:rsidRDefault="0054715A" w:rsidP="0054715A">
      <w:pPr>
        <w:pStyle w:val="KeepWithNext"/>
        <w:rPr>
          <w:rtl/>
        </w:rPr>
      </w:pPr>
    </w:p>
    <w:p w:rsidR="00EE09F8" w:rsidRDefault="0054715A" w:rsidP="0054715A">
      <w:pPr>
        <w:rPr>
          <w:rtl/>
        </w:rPr>
      </w:pPr>
      <w:bookmarkStart w:id="1256" w:name="_ETM_Q1_7478000"/>
      <w:bookmarkEnd w:id="1256"/>
      <w:r>
        <w:rPr>
          <w:rFonts w:hint="cs"/>
          <w:rtl/>
        </w:rPr>
        <w:t xml:space="preserve">צריך לראות איך מנסחים את זה, אבל ברמה העקרונית מה שהם מציעים </w:t>
      </w:r>
      <w:bookmarkStart w:id="1257" w:name="_ETM_Q1_7484000"/>
      <w:bookmarkEnd w:id="1257"/>
      <w:r>
        <w:rPr>
          <w:rtl/>
        </w:rPr>
        <w:t>–</w:t>
      </w:r>
      <w:r>
        <w:rPr>
          <w:rFonts w:hint="cs"/>
          <w:rtl/>
        </w:rPr>
        <w:t xml:space="preserve"> שלגבי הגופים בתוספת השישית </w:t>
      </w:r>
      <w:r w:rsidR="000D2949">
        <w:rPr>
          <w:rFonts w:hint="cs"/>
          <w:rtl/>
        </w:rPr>
        <w:t xml:space="preserve">רק הקצינים המוסמכים השב"כ והמשטרה ימנו? </w:t>
      </w:r>
    </w:p>
    <w:p w:rsidR="00EE09F8" w:rsidRDefault="00EE09F8" w:rsidP="005F6BFC">
      <w:pPr>
        <w:rPr>
          <w:rtl/>
        </w:rPr>
      </w:pPr>
    </w:p>
    <w:p w:rsidR="00EE09F8" w:rsidRDefault="00EE09F8" w:rsidP="00EE09F8">
      <w:pPr>
        <w:pStyle w:val="a4"/>
        <w:keepNext/>
        <w:rPr>
          <w:rtl/>
        </w:rPr>
      </w:pPr>
      <w:bookmarkStart w:id="1258" w:name="ET_speaker_יחיאל_אמסלם__172"/>
      <w:r w:rsidRPr="00EE09F8">
        <w:rPr>
          <w:rStyle w:val="TagStyle"/>
          <w:rtl/>
        </w:rPr>
        <w:t xml:space="preserve"> &lt;&lt; דובר &gt;&gt; </w:t>
      </w:r>
      <w:r>
        <w:rPr>
          <w:rtl/>
        </w:rPr>
        <w:t xml:space="preserve">יחיאל </w:t>
      </w:r>
      <w:proofErr w:type="spellStart"/>
      <w:r>
        <w:rPr>
          <w:rtl/>
        </w:rPr>
        <w:t>אמסלם</w:t>
      </w:r>
      <w:proofErr w:type="spellEnd"/>
      <w:r>
        <w:rPr>
          <w:rtl/>
        </w:rPr>
        <w:t>:</w:t>
      </w:r>
      <w:r w:rsidRPr="00EE09F8">
        <w:rPr>
          <w:rStyle w:val="TagStyle"/>
          <w:rtl/>
        </w:rPr>
        <w:t xml:space="preserve"> &lt;&lt; דובר &gt;&gt;</w:t>
      </w:r>
      <w:r>
        <w:rPr>
          <w:rtl/>
        </w:rPr>
        <w:t xml:space="preserve"> </w:t>
      </w:r>
      <w:bookmarkEnd w:id="1258"/>
    </w:p>
    <w:p w:rsidR="00EE09F8" w:rsidRDefault="00EE09F8" w:rsidP="00EE09F8">
      <w:pPr>
        <w:pStyle w:val="KeepWithNext"/>
        <w:rPr>
          <w:rtl/>
        </w:rPr>
      </w:pPr>
    </w:p>
    <w:p w:rsidR="00EE09F8" w:rsidRDefault="00EE09F8" w:rsidP="00EE09F8">
      <w:pPr>
        <w:rPr>
          <w:rtl/>
        </w:rPr>
      </w:pPr>
      <w:r>
        <w:rPr>
          <w:rFonts w:hint="cs"/>
          <w:rtl/>
        </w:rPr>
        <w:t xml:space="preserve">לא. בשישית </w:t>
      </w:r>
      <w:r>
        <w:rPr>
          <w:rtl/>
        </w:rPr>
        <w:t>–</w:t>
      </w:r>
      <w:r>
        <w:rPr>
          <w:rFonts w:hint="cs"/>
          <w:rtl/>
        </w:rPr>
        <w:t xml:space="preserve"> חיל הים</w:t>
      </w:r>
      <w:r w:rsidR="000D2949">
        <w:rPr>
          <w:rFonts w:hint="cs"/>
          <w:rtl/>
        </w:rPr>
        <w:t xml:space="preserve">, ו - - -עוד תוספת אחרת, שב"כ </w:t>
      </w:r>
      <w:bookmarkStart w:id="1259" w:name="_ETM_Q1_7489000"/>
      <w:bookmarkEnd w:id="1259"/>
      <w:r w:rsidR="000D2949">
        <w:rPr>
          <w:rFonts w:hint="cs"/>
          <w:rtl/>
        </w:rPr>
        <w:t xml:space="preserve">והמשטרה. </w:t>
      </w:r>
    </w:p>
    <w:p w:rsidR="000D2949" w:rsidRDefault="000D2949" w:rsidP="00EE09F8">
      <w:pPr>
        <w:rPr>
          <w:rtl/>
        </w:rPr>
      </w:pPr>
    </w:p>
    <w:p w:rsidR="000D2949" w:rsidRDefault="000D2949" w:rsidP="000D2949">
      <w:pPr>
        <w:pStyle w:val="af5"/>
        <w:keepNext/>
        <w:rPr>
          <w:rtl/>
        </w:rPr>
      </w:pPr>
      <w:bookmarkStart w:id="1260" w:name="_ETM_Q1_7505000"/>
      <w:bookmarkStart w:id="1261" w:name="ET_interruption_קריאות_321"/>
      <w:bookmarkEnd w:id="1260"/>
      <w:r w:rsidRPr="000D2949">
        <w:rPr>
          <w:rStyle w:val="TagStyle"/>
          <w:rtl/>
        </w:rPr>
        <w:t xml:space="preserve"> &lt;&lt; קריאה &gt;&gt; </w:t>
      </w:r>
      <w:r>
        <w:rPr>
          <w:rtl/>
        </w:rPr>
        <w:t>קריאות:</w:t>
      </w:r>
      <w:r w:rsidRPr="000D2949">
        <w:rPr>
          <w:rStyle w:val="TagStyle"/>
          <w:rtl/>
        </w:rPr>
        <w:t xml:space="preserve"> &lt;&lt; קריאה &gt;&gt;</w:t>
      </w:r>
      <w:r>
        <w:rPr>
          <w:rtl/>
        </w:rPr>
        <w:t xml:space="preserve"> </w:t>
      </w:r>
      <w:bookmarkEnd w:id="1261"/>
    </w:p>
    <w:p w:rsidR="000D2949" w:rsidRDefault="000D2949" w:rsidP="000D2949">
      <w:pPr>
        <w:pStyle w:val="KeepWithNext"/>
        <w:rPr>
          <w:rtl/>
        </w:rPr>
      </w:pPr>
    </w:p>
    <w:p w:rsidR="000D2949" w:rsidRDefault="000D2949" w:rsidP="000D2949">
      <w:pPr>
        <w:rPr>
          <w:rtl/>
        </w:rPr>
      </w:pPr>
      <w:bookmarkStart w:id="1262" w:name="_ETM_Q1_7507000"/>
      <w:bookmarkEnd w:id="1262"/>
      <w:r>
        <w:rPr>
          <w:rFonts w:hint="cs"/>
          <w:rtl/>
        </w:rPr>
        <w:t>- - -</w:t>
      </w:r>
      <w:r>
        <w:rPr>
          <w:rtl/>
        </w:rPr>
        <w:t xml:space="preserve">  </w:t>
      </w:r>
    </w:p>
    <w:p w:rsidR="00EE09F8" w:rsidRDefault="00EE09F8" w:rsidP="00EE09F8">
      <w:pPr>
        <w:rPr>
          <w:rtl/>
        </w:rPr>
      </w:pPr>
    </w:p>
    <w:p w:rsidR="000D2949" w:rsidRDefault="000D2949" w:rsidP="000D2949">
      <w:pPr>
        <w:pStyle w:val="a4"/>
        <w:keepNext/>
        <w:rPr>
          <w:rtl/>
        </w:rPr>
      </w:pPr>
      <w:bookmarkStart w:id="1263" w:name="ET_speaker_עידו_בן_יצחק_323"/>
      <w:r w:rsidRPr="000D2949">
        <w:rPr>
          <w:rStyle w:val="TagStyle"/>
          <w:rtl/>
        </w:rPr>
        <w:t xml:space="preserve"> &lt;&lt; דובר &gt;&gt; </w:t>
      </w:r>
      <w:r>
        <w:rPr>
          <w:rtl/>
        </w:rPr>
        <w:t>עידו בן יצחק:</w:t>
      </w:r>
      <w:r w:rsidRPr="000D2949">
        <w:rPr>
          <w:rStyle w:val="TagStyle"/>
          <w:rtl/>
        </w:rPr>
        <w:t xml:space="preserve"> &lt;&lt; דובר &gt;&gt;</w:t>
      </w:r>
      <w:r>
        <w:rPr>
          <w:rtl/>
        </w:rPr>
        <w:t xml:space="preserve"> </w:t>
      </w:r>
      <w:bookmarkEnd w:id="1263"/>
    </w:p>
    <w:p w:rsidR="000D2949" w:rsidRDefault="000D2949" w:rsidP="000D2949">
      <w:pPr>
        <w:pStyle w:val="KeepWithNext"/>
        <w:rPr>
          <w:rtl/>
        </w:rPr>
      </w:pPr>
    </w:p>
    <w:p w:rsidR="000D2949" w:rsidRDefault="000D2949" w:rsidP="000D2949">
      <w:pPr>
        <w:rPr>
          <w:rtl/>
        </w:rPr>
      </w:pPr>
      <w:bookmarkStart w:id="1264" w:name="_ETM_Q1_7495000"/>
      <w:bookmarkEnd w:id="1264"/>
      <w:proofErr w:type="spellStart"/>
      <w:r>
        <w:rPr>
          <w:rFonts w:hint="cs"/>
          <w:rtl/>
        </w:rPr>
        <w:t>אוקיי</w:t>
      </w:r>
      <w:proofErr w:type="spellEnd"/>
      <w:r>
        <w:rPr>
          <w:rFonts w:hint="cs"/>
          <w:rtl/>
        </w:rPr>
        <w:t xml:space="preserve">, שישית בלבד </w:t>
      </w:r>
      <w:r>
        <w:rPr>
          <w:rtl/>
        </w:rPr>
        <w:t>–</w:t>
      </w:r>
      <w:r>
        <w:rPr>
          <w:rFonts w:hint="cs"/>
          <w:rtl/>
        </w:rPr>
        <w:t xml:space="preserve"> זה חיל הים. </w:t>
      </w:r>
      <w:bookmarkStart w:id="1265" w:name="_ETM_Q1_7511000"/>
      <w:bookmarkEnd w:id="1265"/>
      <w:r>
        <w:rPr>
          <w:rFonts w:hint="cs"/>
          <w:rtl/>
        </w:rPr>
        <w:t xml:space="preserve">בסדר. שישית ועוד תוספת </w:t>
      </w:r>
      <w:r>
        <w:rPr>
          <w:rtl/>
        </w:rPr>
        <w:t>–</w:t>
      </w:r>
      <w:r>
        <w:rPr>
          <w:rFonts w:hint="cs"/>
          <w:rtl/>
        </w:rPr>
        <w:t xml:space="preserve"> זה משטרה ושב"כ. </w:t>
      </w:r>
      <w:bookmarkStart w:id="1266" w:name="_ETM_Q1_7521000"/>
      <w:bookmarkEnd w:id="1266"/>
      <w:r>
        <w:rPr>
          <w:rFonts w:hint="cs"/>
          <w:rtl/>
        </w:rPr>
        <w:t xml:space="preserve">רשות הסייבר </w:t>
      </w:r>
      <w:r>
        <w:rPr>
          <w:rtl/>
        </w:rPr>
        <w:t>–</w:t>
      </w:r>
      <w:r>
        <w:rPr>
          <w:rFonts w:hint="cs"/>
          <w:rtl/>
        </w:rPr>
        <w:t xml:space="preserve"> מה אתה? יש פה נציג? </w:t>
      </w:r>
    </w:p>
    <w:p w:rsidR="00EE09F8" w:rsidRDefault="00EE09F8" w:rsidP="00EE09F8">
      <w:pPr>
        <w:rPr>
          <w:rtl/>
        </w:rPr>
      </w:pPr>
      <w:bookmarkStart w:id="1267" w:name="_ETM_Q1_7515000"/>
      <w:bookmarkEnd w:id="1267"/>
    </w:p>
    <w:p w:rsidR="00EE09F8" w:rsidRDefault="00EE09F8" w:rsidP="00EE09F8">
      <w:pPr>
        <w:pStyle w:val="a4"/>
        <w:keepNext/>
        <w:rPr>
          <w:rtl/>
        </w:rPr>
      </w:pPr>
      <w:bookmarkStart w:id="1268" w:name="ET_speaker_חן_ברטאש_173"/>
      <w:r w:rsidRPr="00EE09F8">
        <w:rPr>
          <w:rStyle w:val="TagStyle"/>
          <w:rtl/>
        </w:rPr>
        <w:t xml:space="preserve"> &lt;&lt; דובר &gt;&gt; </w:t>
      </w:r>
      <w:r>
        <w:rPr>
          <w:rtl/>
        </w:rPr>
        <w:t xml:space="preserve">חן </w:t>
      </w:r>
      <w:proofErr w:type="spellStart"/>
      <w:r>
        <w:rPr>
          <w:rtl/>
        </w:rPr>
        <w:t>ברטאש</w:t>
      </w:r>
      <w:proofErr w:type="spellEnd"/>
      <w:r>
        <w:rPr>
          <w:rtl/>
        </w:rPr>
        <w:t>:</w:t>
      </w:r>
      <w:r w:rsidRPr="00EE09F8">
        <w:rPr>
          <w:rStyle w:val="TagStyle"/>
          <w:rtl/>
        </w:rPr>
        <w:t xml:space="preserve"> &lt;&lt; דובר &gt;&gt;</w:t>
      </w:r>
      <w:r>
        <w:rPr>
          <w:rtl/>
        </w:rPr>
        <w:t xml:space="preserve"> </w:t>
      </w:r>
      <w:bookmarkEnd w:id="1268"/>
    </w:p>
    <w:p w:rsidR="00EE09F8" w:rsidRDefault="00EE09F8" w:rsidP="00EE09F8">
      <w:pPr>
        <w:pStyle w:val="KeepWithNext"/>
        <w:rPr>
          <w:rtl/>
        </w:rPr>
      </w:pPr>
    </w:p>
    <w:p w:rsidR="00EE09F8" w:rsidRDefault="00EE09F8" w:rsidP="00EE09F8">
      <w:pPr>
        <w:rPr>
          <w:rtl/>
        </w:rPr>
      </w:pPr>
      <w:r>
        <w:rPr>
          <w:rFonts w:hint="cs"/>
          <w:rtl/>
        </w:rPr>
        <w:t>אני לא רואה את הניסוח ואני מודה שאני קצת - - -</w:t>
      </w:r>
    </w:p>
    <w:p w:rsidR="00EE09F8" w:rsidRDefault="00EE09F8" w:rsidP="00EE09F8">
      <w:pPr>
        <w:rPr>
          <w:rtl/>
        </w:rPr>
      </w:pPr>
    </w:p>
    <w:p w:rsidR="00EE09F8" w:rsidRDefault="00EE09F8" w:rsidP="00EE09F8">
      <w:pPr>
        <w:rPr>
          <w:rtl/>
        </w:rPr>
      </w:pPr>
    </w:p>
    <w:p w:rsidR="00EE09F8" w:rsidRDefault="00EE09F8" w:rsidP="00EE09F8">
      <w:pPr>
        <w:pStyle w:val="af6"/>
        <w:keepNext/>
        <w:rPr>
          <w:rtl/>
        </w:rPr>
      </w:pPr>
      <w:bookmarkStart w:id="1269" w:name="ET_yor_4613_174"/>
      <w:r w:rsidRPr="00EE09F8">
        <w:rPr>
          <w:rStyle w:val="TagStyle"/>
          <w:rtl/>
        </w:rPr>
        <w:t xml:space="preserve"> &lt;&lt; יור &gt;&gt; </w:t>
      </w:r>
      <w:r>
        <w:rPr>
          <w:rtl/>
        </w:rPr>
        <w:t xml:space="preserve">היו"ר אבי </w:t>
      </w:r>
      <w:proofErr w:type="spellStart"/>
      <w:r>
        <w:rPr>
          <w:rtl/>
        </w:rPr>
        <w:t>דיכטר</w:t>
      </w:r>
      <w:proofErr w:type="spellEnd"/>
      <w:r>
        <w:rPr>
          <w:rtl/>
        </w:rPr>
        <w:t>:</w:t>
      </w:r>
      <w:r w:rsidRPr="00EE09F8">
        <w:rPr>
          <w:rStyle w:val="TagStyle"/>
          <w:rtl/>
        </w:rPr>
        <w:t xml:space="preserve"> &lt;&lt; יור &gt;&gt;</w:t>
      </w:r>
      <w:r>
        <w:rPr>
          <w:rtl/>
        </w:rPr>
        <w:t xml:space="preserve"> </w:t>
      </w:r>
      <w:bookmarkEnd w:id="1269"/>
    </w:p>
    <w:p w:rsidR="00EE09F8" w:rsidRDefault="00EE09F8" w:rsidP="00EE09F8">
      <w:pPr>
        <w:pStyle w:val="KeepWithNext"/>
        <w:rPr>
          <w:rtl/>
        </w:rPr>
      </w:pPr>
    </w:p>
    <w:p w:rsidR="00EE09F8" w:rsidRDefault="00EE09F8" w:rsidP="000D2949">
      <w:pPr>
        <w:rPr>
          <w:rtl/>
        </w:rPr>
      </w:pPr>
      <w:r>
        <w:rPr>
          <w:rFonts w:hint="cs"/>
          <w:rtl/>
        </w:rPr>
        <w:t xml:space="preserve">אני לא רוצה לעשות תוך כדי תנועה </w:t>
      </w:r>
      <w:bookmarkStart w:id="1270" w:name="_ETM_Q1_7540000"/>
      <w:bookmarkEnd w:id="1270"/>
      <w:r w:rsidR="000D2949">
        <w:rPr>
          <w:rFonts w:hint="cs"/>
          <w:rtl/>
        </w:rPr>
        <w:t>עם מערך הסייבר - - - בכל מקרה, בשביל לנסח אותו מ</w:t>
      </w:r>
      <w:r>
        <w:rPr>
          <w:rFonts w:hint="cs"/>
          <w:rtl/>
        </w:rPr>
        <w:t xml:space="preserve">מש באופן שיהיה מקובל </w:t>
      </w:r>
      <w:r>
        <w:rPr>
          <w:rtl/>
        </w:rPr>
        <w:t>–</w:t>
      </w:r>
      <w:r>
        <w:rPr>
          <w:rFonts w:hint="cs"/>
          <w:rtl/>
        </w:rPr>
        <w:t xml:space="preserve"> אני מבקש שהדבר הזה יקבל את הסכמתם</w:t>
      </w:r>
      <w:r w:rsidR="000D2949">
        <w:rPr>
          <w:rFonts w:hint="cs"/>
          <w:rtl/>
        </w:rPr>
        <w:t xml:space="preserve"> או אי </w:t>
      </w:r>
      <w:bookmarkStart w:id="1271" w:name="_ETM_Q1_7566000"/>
      <w:bookmarkEnd w:id="1271"/>
      <w:r w:rsidR="000D2949">
        <w:rPr>
          <w:rFonts w:hint="cs"/>
          <w:rtl/>
        </w:rPr>
        <w:t xml:space="preserve">הסכמתם, כדי שנדע איפה אנחנו עומדים </w:t>
      </w:r>
      <w:r w:rsidR="000D2949">
        <w:rPr>
          <w:rtl/>
        </w:rPr>
        <w:t>–</w:t>
      </w:r>
      <w:r w:rsidR="000D2949">
        <w:rPr>
          <w:rFonts w:hint="cs"/>
          <w:rtl/>
        </w:rPr>
        <w:t xml:space="preserve"> גם </w:t>
      </w:r>
      <w:r>
        <w:rPr>
          <w:rFonts w:hint="cs"/>
          <w:rtl/>
        </w:rPr>
        <w:t xml:space="preserve">של מערך הסייבר. מבחינתי </w:t>
      </w:r>
      <w:r w:rsidR="000D2949">
        <w:rPr>
          <w:rFonts w:hint="cs"/>
          <w:rtl/>
        </w:rPr>
        <w:t xml:space="preserve">אם </w:t>
      </w:r>
      <w:bookmarkStart w:id="1272" w:name="_ETM_Q1_7571000"/>
      <w:bookmarkEnd w:id="1272"/>
      <w:r w:rsidR="000D2949">
        <w:rPr>
          <w:rFonts w:hint="cs"/>
          <w:rtl/>
        </w:rPr>
        <w:t xml:space="preserve">את לא יודעת להתייחס גם אי אפשר להתקיל אותך לתשובה </w:t>
      </w:r>
      <w:bookmarkStart w:id="1273" w:name="_ETM_Q1_7570000"/>
      <w:bookmarkEnd w:id="1273"/>
      <w:proofErr w:type="spellStart"/>
      <w:r w:rsidR="000D2949">
        <w:rPr>
          <w:rFonts w:hint="cs"/>
          <w:rtl/>
        </w:rPr>
        <w:t>מיידית</w:t>
      </w:r>
      <w:proofErr w:type="spellEnd"/>
      <w:r w:rsidR="000D2949">
        <w:rPr>
          <w:rFonts w:hint="cs"/>
          <w:rtl/>
        </w:rPr>
        <w:t xml:space="preserve">. זה נושא שגם אותו </w:t>
      </w:r>
      <w:r w:rsidR="000D2949">
        <w:rPr>
          <w:rtl/>
        </w:rPr>
        <w:t>–</w:t>
      </w:r>
      <w:r w:rsidR="000D2949">
        <w:rPr>
          <w:rFonts w:hint="cs"/>
          <w:rtl/>
        </w:rPr>
        <w:t xml:space="preserve"> בתוך </w:t>
      </w:r>
      <w:r>
        <w:rPr>
          <w:rFonts w:hint="cs"/>
          <w:rtl/>
        </w:rPr>
        <w:t xml:space="preserve">שבועיים אנחנו מבקשים לסכם. </w:t>
      </w:r>
    </w:p>
    <w:p w:rsidR="000D2949" w:rsidRDefault="000D2949" w:rsidP="00EE09F8">
      <w:pPr>
        <w:rPr>
          <w:rtl/>
        </w:rPr>
      </w:pPr>
      <w:bookmarkStart w:id="1274" w:name="_ETM_Q1_7579000"/>
      <w:bookmarkEnd w:id="1274"/>
    </w:p>
    <w:p w:rsidR="000D2949" w:rsidRDefault="000D2949" w:rsidP="000D2949">
      <w:pPr>
        <w:pStyle w:val="a4"/>
        <w:keepNext/>
        <w:rPr>
          <w:rtl/>
        </w:rPr>
      </w:pPr>
      <w:r w:rsidRPr="000D2949">
        <w:rPr>
          <w:rStyle w:val="TagStyle"/>
          <w:rtl/>
        </w:rPr>
        <w:t xml:space="preserve"> &lt;&lt; דובר &gt;&gt; </w:t>
      </w:r>
      <w:r>
        <w:rPr>
          <w:rtl/>
        </w:rPr>
        <w:t>עידו בן יצחק:</w:t>
      </w:r>
      <w:r w:rsidRPr="000D2949">
        <w:rPr>
          <w:rStyle w:val="TagStyle"/>
          <w:rtl/>
        </w:rPr>
        <w:t xml:space="preserve"> &lt;&lt; דובר &gt;&gt;</w:t>
      </w:r>
      <w:r>
        <w:rPr>
          <w:rtl/>
        </w:rPr>
        <w:t xml:space="preserve"> </w:t>
      </w:r>
    </w:p>
    <w:p w:rsidR="00EE09F8" w:rsidRDefault="00EE09F8" w:rsidP="00EE09F8">
      <w:pPr>
        <w:rPr>
          <w:rtl/>
        </w:rPr>
      </w:pPr>
    </w:p>
    <w:p w:rsidR="00CD2574" w:rsidRDefault="000D2949" w:rsidP="00CD2574">
      <w:r>
        <w:rPr>
          <w:rFonts w:hint="cs"/>
          <w:rtl/>
        </w:rPr>
        <w:t>בסדר גמור. אם</w:t>
      </w:r>
      <w:bookmarkStart w:id="1275" w:name="_ETM_Q1_7576000"/>
      <w:bookmarkEnd w:id="1275"/>
      <w:r>
        <w:rPr>
          <w:rFonts w:hint="cs"/>
          <w:rtl/>
        </w:rPr>
        <w:t xml:space="preserve"> כך </w:t>
      </w:r>
      <w:r w:rsidR="00EE09F8">
        <w:rPr>
          <w:rFonts w:hint="cs"/>
          <w:rtl/>
        </w:rPr>
        <w:t xml:space="preserve">אני עובר לסעיף 7. סעיף 7 </w:t>
      </w:r>
      <w:r>
        <w:rPr>
          <w:rFonts w:hint="cs"/>
          <w:rtl/>
        </w:rPr>
        <w:t xml:space="preserve">מתקן את סעיף 10(א) לחוק העיקרי. בעצם, </w:t>
      </w:r>
      <w:r w:rsidR="00EE09F8">
        <w:rPr>
          <w:rFonts w:hint="cs"/>
          <w:rtl/>
        </w:rPr>
        <w:t xml:space="preserve">על ההנחיות המקצועיות </w:t>
      </w:r>
      <w:r>
        <w:rPr>
          <w:rFonts w:hint="cs"/>
          <w:rtl/>
        </w:rPr>
        <w:t xml:space="preserve">יש מנגנון ערעור שבנוי כך: דבר ראשון, עיון </w:t>
      </w:r>
      <w:r w:rsidR="00EE09F8">
        <w:rPr>
          <w:rFonts w:hint="cs"/>
          <w:rtl/>
        </w:rPr>
        <w:t xml:space="preserve">חוזר בתוך הגוף שנתן את ההנחיה, אם זה </w:t>
      </w:r>
      <w:r w:rsidR="00CD2574">
        <w:rPr>
          <w:rFonts w:hint="cs"/>
          <w:rtl/>
        </w:rPr>
        <w:t xml:space="preserve">בשב"כ, במשטרה או במערך </w:t>
      </w:r>
      <w:bookmarkStart w:id="1276" w:name="_ETM_Q1_7598000"/>
      <w:bookmarkEnd w:id="1276"/>
      <w:r w:rsidR="00CD2574">
        <w:rPr>
          <w:rFonts w:hint="cs"/>
          <w:rtl/>
        </w:rPr>
        <w:t xml:space="preserve">הסייבר כיום </w:t>
      </w:r>
      <w:r w:rsidR="00CD2574">
        <w:rPr>
          <w:rtl/>
        </w:rPr>
        <w:t>–</w:t>
      </w:r>
      <w:r w:rsidR="00CD2574">
        <w:rPr>
          <w:rFonts w:hint="cs"/>
          <w:rtl/>
        </w:rPr>
        <w:t xml:space="preserve"> לכך </w:t>
      </w:r>
      <w:r w:rsidR="00EE09F8">
        <w:rPr>
          <w:rFonts w:hint="cs"/>
          <w:rtl/>
        </w:rPr>
        <w:t xml:space="preserve">מוסיפים את חיל הים, ומיד אקריא. ועל זה, </w:t>
      </w:r>
      <w:r w:rsidR="00CD2574">
        <w:rPr>
          <w:rFonts w:hint="cs"/>
          <w:rtl/>
        </w:rPr>
        <w:t xml:space="preserve">על ההחלטה בעיון </w:t>
      </w:r>
      <w:bookmarkStart w:id="1277" w:name="_ETM_Q1_7597000"/>
      <w:bookmarkEnd w:id="1277"/>
      <w:r w:rsidR="00CD2574">
        <w:rPr>
          <w:rFonts w:hint="cs"/>
          <w:rtl/>
        </w:rPr>
        <w:t xml:space="preserve">חוזר עדיין יכול הגוף המונחה להגיש ערר לוועדת ערר. </w:t>
      </w:r>
    </w:p>
    <w:p w:rsidR="00CD2574" w:rsidRDefault="00CD2574" w:rsidP="00CD2574">
      <w:pPr>
        <w:rPr>
          <w:rtl/>
        </w:rPr>
      </w:pPr>
    </w:p>
    <w:p w:rsidR="00CD65E9" w:rsidRDefault="00CD65E9" w:rsidP="00CD65E9">
      <w:pPr>
        <w:pStyle w:val="af9"/>
        <w:keepNext/>
        <w:rPr>
          <w:rtl/>
        </w:rPr>
      </w:pPr>
      <w:bookmarkStart w:id="1278" w:name="ET_guest_858425_175"/>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278"/>
    </w:p>
    <w:p w:rsidR="00CD65E9" w:rsidRDefault="00CD65E9" w:rsidP="00CD65E9">
      <w:pPr>
        <w:pStyle w:val="KeepWithNext"/>
        <w:rPr>
          <w:rtl/>
        </w:rPr>
      </w:pPr>
    </w:p>
    <w:p w:rsidR="00CD65E9" w:rsidRDefault="00CD65E9" w:rsidP="00CD65E9">
      <w:pPr>
        <w:rPr>
          <w:rtl/>
        </w:rPr>
      </w:pPr>
      <w:r>
        <w:rPr>
          <w:rFonts w:hint="cs"/>
          <w:rtl/>
        </w:rPr>
        <w:t>שאלה</w:t>
      </w:r>
      <w:bookmarkStart w:id="1279" w:name="_ETM_Q1_7610000"/>
      <w:bookmarkEnd w:id="1279"/>
      <w:r w:rsidR="00AB5A0D">
        <w:rPr>
          <w:rFonts w:hint="cs"/>
          <w:rtl/>
        </w:rPr>
        <w:t xml:space="preserve">: הרגולטור יכול להגיש ערר? </w:t>
      </w:r>
    </w:p>
    <w:p w:rsidR="00AB5A0D" w:rsidRDefault="00AB5A0D" w:rsidP="00CD65E9">
      <w:pPr>
        <w:rPr>
          <w:rtl/>
        </w:rPr>
      </w:pPr>
    </w:p>
    <w:p w:rsidR="00AB5A0D" w:rsidRDefault="00AB5A0D" w:rsidP="00AB5A0D">
      <w:pPr>
        <w:pStyle w:val="-"/>
        <w:keepNext/>
        <w:rPr>
          <w:rtl/>
        </w:rPr>
      </w:pPr>
      <w:bookmarkStart w:id="1280" w:name="ET_speakercontinue_עידו_בן_יצחק_325"/>
      <w:r w:rsidRPr="00AB5A0D">
        <w:rPr>
          <w:rStyle w:val="TagStyle"/>
          <w:rtl/>
        </w:rPr>
        <w:t xml:space="preserve"> &lt;&lt; דובר_המשך &gt;&gt; </w:t>
      </w:r>
      <w:r>
        <w:rPr>
          <w:rtl/>
        </w:rPr>
        <w:t>עידו בן יצחק:</w:t>
      </w:r>
      <w:r w:rsidRPr="00AB5A0D">
        <w:rPr>
          <w:rStyle w:val="TagStyle"/>
          <w:rtl/>
        </w:rPr>
        <w:t xml:space="preserve"> &lt;&lt; דובר_המשך &gt;&gt;</w:t>
      </w:r>
      <w:r>
        <w:rPr>
          <w:rtl/>
        </w:rPr>
        <w:t xml:space="preserve"> </w:t>
      </w:r>
      <w:bookmarkEnd w:id="1280"/>
    </w:p>
    <w:p w:rsidR="00AB5A0D" w:rsidRDefault="00AB5A0D" w:rsidP="00AB5A0D">
      <w:pPr>
        <w:pStyle w:val="KeepWithNext"/>
        <w:rPr>
          <w:rtl/>
        </w:rPr>
      </w:pPr>
    </w:p>
    <w:p w:rsidR="00AB5A0D" w:rsidRDefault="00AB5A0D" w:rsidP="00AB5A0D">
      <w:pPr>
        <w:rPr>
          <w:rtl/>
        </w:rPr>
      </w:pPr>
      <w:r>
        <w:rPr>
          <w:rFonts w:hint="cs"/>
          <w:rtl/>
        </w:rPr>
        <w:t>לא, הוא לא גוף</w:t>
      </w:r>
      <w:bookmarkStart w:id="1281" w:name="_ETM_Q1_7614000"/>
      <w:bookmarkEnd w:id="1281"/>
      <w:r>
        <w:rPr>
          <w:rFonts w:hint="cs"/>
          <w:rtl/>
        </w:rPr>
        <w:t xml:space="preserve"> מונחה. </w:t>
      </w:r>
      <w:r>
        <w:rPr>
          <w:rtl/>
        </w:rPr>
        <w:t xml:space="preserve">  </w:t>
      </w:r>
    </w:p>
    <w:p w:rsidR="00CD65E9" w:rsidRDefault="00CD65E9" w:rsidP="00CD65E9">
      <w:pPr>
        <w:rPr>
          <w:rtl/>
        </w:rPr>
      </w:pPr>
    </w:p>
    <w:p w:rsidR="00CD65E9" w:rsidRDefault="00CD65E9" w:rsidP="00CD65E9">
      <w:pPr>
        <w:pStyle w:val="a4"/>
        <w:keepNext/>
        <w:rPr>
          <w:rtl/>
        </w:rPr>
      </w:pPr>
      <w:bookmarkStart w:id="1282" w:name="ET_speaker_יערה_למברגר_176"/>
      <w:r w:rsidRPr="00CD65E9">
        <w:rPr>
          <w:rStyle w:val="TagStyle"/>
          <w:rtl/>
        </w:rPr>
        <w:t xml:space="preserve"> &lt;&lt; דובר &gt;&gt; </w:t>
      </w:r>
      <w:r>
        <w:rPr>
          <w:rtl/>
        </w:rPr>
        <w:t xml:space="preserve">יערה </w:t>
      </w:r>
      <w:proofErr w:type="spellStart"/>
      <w:r>
        <w:rPr>
          <w:rtl/>
        </w:rPr>
        <w:t>למברגר</w:t>
      </w:r>
      <w:proofErr w:type="spellEnd"/>
      <w:r>
        <w:rPr>
          <w:rtl/>
        </w:rPr>
        <w:t>:</w:t>
      </w:r>
      <w:r w:rsidRPr="00CD65E9">
        <w:rPr>
          <w:rStyle w:val="TagStyle"/>
          <w:rtl/>
        </w:rPr>
        <w:t xml:space="preserve"> &lt;&lt; דובר &gt;&gt;</w:t>
      </w:r>
      <w:r>
        <w:rPr>
          <w:rtl/>
        </w:rPr>
        <w:t xml:space="preserve"> </w:t>
      </w:r>
      <w:bookmarkEnd w:id="1282"/>
    </w:p>
    <w:p w:rsidR="00CD65E9" w:rsidRDefault="00CD65E9" w:rsidP="00CD65E9">
      <w:pPr>
        <w:pStyle w:val="KeepWithNext"/>
        <w:rPr>
          <w:rtl/>
        </w:rPr>
      </w:pPr>
    </w:p>
    <w:p w:rsidR="00CD65E9" w:rsidRDefault="00AB5A0D" w:rsidP="00CD65E9">
      <w:pPr>
        <w:rPr>
          <w:rtl/>
        </w:rPr>
      </w:pPr>
      <w:r>
        <w:rPr>
          <w:rFonts w:hint="cs"/>
          <w:rtl/>
        </w:rPr>
        <w:t xml:space="preserve">לא. זה מה שאמרתי קודם. עניין הערר לא רלבנטי לרגולטור. הוא רלבנטי רק לגוף המונחה. </w:t>
      </w:r>
    </w:p>
    <w:p w:rsidR="00AB5A0D" w:rsidRDefault="00AB5A0D" w:rsidP="00CD65E9">
      <w:pPr>
        <w:rPr>
          <w:rtl/>
        </w:rPr>
      </w:pPr>
      <w:bookmarkStart w:id="1283" w:name="_ETM_Q1_7620000"/>
      <w:bookmarkEnd w:id="1283"/>
    </w:p>
    <w:p w:rsidR="00CD65E9" w:rsidRDefault="00CD65E9" w:rsidP="00CD65E9">
      <w:pPr>
        <w:pStyle w:val="af9"/>
        <w:keepNext/>
        <w:rPr>
          <w:rtl/>
        </w:rPr>
      </w:pPr>
      <w:bookmarkStart w:id="1284" w:name="ET_guest_858425_177"/>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284"/>
    </w:p>
    <w:p w:rsidR="00CD65E9" w:rsidRDefault="00CD65E9" w:rsidP="00CD65E9">
      <w:pPr>
        <w:pStyle w:val="KeepWithNext"/>
        <w:rPr>
          <w:rtl/>
        </w:rPr>
      </w:pPr>
    </w:p>
    <w:p w:rsidR="00CD65E9" w:rsidRDefault="00AB5A0D" w:rsidP="00CD65E9">
      <w:pPr>
        <w:rPr>
          <w:rtl/>
        </w:rPr>
      </w:pPr>
      <w:r>
        <w:rPr>
          <w:rFonts w:hint="cs"/>
          <w:rtl/>
        </w:rPr>
        <w:t xml:space="preserve">בוועדת הריכוזיות </w:t>
      </w:r>
      <w:r>
        <w:rPr>
          <w:rtl/>
        </w:rPr>
        <w:t>–</w:t>
      </w:r>
      <w:r>
        <w:rPr>
          <w:rFonts w:hint="cs"/>
          <w:rtl/>
        </w:rPr>
        <w:t xml:space="preserve"> </w:t>
      </w:r>
      <w:bookmarkStart w:id="1285" w:name="_ETM_Q1_7623000"/>
      <w:bookmarkEnd w:id="1285"/>
      <w:r>
        <w:rPr>
          <w:rFonts w:hint="cs"/>
          <w:rtl/>
        </w:rPr>
        <w:t>רגולטור יכול לגשת לוועדת הריכוזיות - - -</w:t>
      </w:r>
    </w:p>
    <w:p w:rsidR="00AB5A0D" w:rsidRDefault="00AB5A0D" w:rsidP="00CD65E9">
      <w:pPr>
        <w:rPr>
          <w:rtl/>
        </w:rPr>
      </w:pPr>
      <w:bookmarkStart w:id="1286" w:name="_ETM_Q1_7634000"/>
      <w:bookmarkEnd w:id="1286"/>
    </w:p>
    <w:p w:rsidR="00CD65E9" w:rsidRDefault="00CD65E9" w:rsidP="00CD65E9">
      <w:pPr>
        <w:pStyle w:val="a4"/>
        <w:keepNext/>
        <w:rPr>
          <w:rtl/>
        </w:rPr>
      </w:pPr>
      <w:bookmarkStart w:id="1287" w:name="ET_speaker_יערה_למברגר_178"/>
      <w:r w:rsidRPr="00CD65E9">
        <w:rPr>
          <w:rStyle w:val="TagStyle"/>
          <w:rtl/>
        </w:rPr>
        <w:t xml:space="preserve"> &lt;&lt; דובר &gt;&gt; </w:t>
      </w:r>
      <w:r>
        <w:rPr>
          <w:rtl/>
        </w:rPr>
        <w:t xml:space="preserve">יערה </w:t>
      </w:r>
      <w:proofErr w:type="spellStart"/>
      <w:r>
        <w:rPr>
          <w:rtl/>
        </w:rPr>
        <w:t>למברגר</w:t>
      </w:r>
      <w:proofErr w:type="spellEnd"/>
      <w:r>
        <w:rPr>
          <w:rtl/>
        </w:rPr>
        <w:t>:</w:t>
      </w:r>
      <w:r w:rsidRPr="00CD65E9">
        <w:rPr>
          <w:rStyle w:val="TagStyle"/>
          <w:rtl/>
        </w:rPr>
        <w:t xml:space="preserve"> &lt;&lt; דובר &gt;&gt;</w:t>
      </w:r>
      <w:r>
        <w:rPr>
          <w:rtl/>
        </w:rPr>
        <w:t xml:space="preserve"> </w:t>
      </w:r>
      <w:bookmarkEnd w:id="1287"/>
    </w:p>
    <w:p w:rsidR="00CD65E9" w:rsidRDefault="00CD65E9" w:rsidP="00CD65E9">
      <w:pPr>
        <w:pStyle w:val="KeepWithNext"/>
        <w:rPr>
          <w:rtl/>
        </w:rPr>
      </w:pPr>
    </w:p>
    <w:p w:rsidR="00CD65E9" w:rsidRDefault="00AB5A0D" w:rsidP="00AB5A0D">
      <w:pPr>
        <w:rPr>
          <w:rtl/>
        </w:rPr>
      </w:pPr>
      <w:r>
        <w:rPr>
          <w:rFonts w:hint="cs"/>
          <w:rtl/>
        </w:rPr>
        <w:t xml:space="preserve">כי בוועדת </w:t>
      </w:r>
      <w:bookmarkStart w:id="1288" w:name="_ETM_Q1_7631000"/>
      <w:bookmarkEnd w:id="1288"/>
      <w:r>
        <w:rPr>
          <w:rFonts w:hint="cs"/>
          <w:rtl/>
        </w:rPr>
        <w:t xml:space="preserve">הריכוזיות- מי שעליו החובה זה שונה. ועדת הריכוזיות היא דוגמא טובה. מי שמתייעץ בוועדת הריכוזיות זה הרגולטור, זה לא הגוף המונחה. מי שפונה לוועדת הריכוזיות ומקבל הנחיה </w:t>
      </w:r>
      <w:bookmarkStart w:id="1289" w:name="_ETM_Q1_7637000"/>
      <w:bookmarkEnd w:id="1289"/>
      <w:r>
        <w:rPr>
          <w:rFonts w:hint="cs"/>
          <w:rtl/>
        </w:rPr>
        <w:t xml:space="preserve">ממנה זה הרגולטור. </w:t>
      </w:r>
      <w:r w:rsidR="00CD65E9">
        <w:rPr>
          <w:rFonts w:hint="cs"/>
          <w:rtl/>
        </w:rPr>
        <w:t xml:space="preserve">פה, מי שמקבל הנחיה זה הגוף המונחה ולא הרגולטור. </w:t>
      </w:r>
      <w:r>
        <w:rPr>
          <w:rFonts w:hint="cs"/>
          <w:rtl/>
        </w:rPr>
        <w:t xml:space="preserve">השאלה היא מי הלקוח, במירכאות, שפונה לקבל </w:t>
      </w:r>
      <w:bookmarkStart w:id="1290" w:name="_ETM_Q1_7648000"/>
      <w:bookmarkEnd w:id="1290"/>
      <w:r>
        <w:rPr>
          <w:rFonts w:hint="cs"/>
          <w:rtl/>
        </w:rPr>
        <w:t xml:space="preserve">הנחיה. פה זה הגוף המונחה ולא הרגולטור. </w:t>
      </w:r>
    </w:p>
    <w:p w:rsidR="00CD65E9" w:rsidRDefault="00CD65E9" w:rsidP="00CD65E9">
      <w:pPr>
        <w:rPr>
          <w:rtl/>
        </w:rPr>
      </w:pPr>
    </w:p>
    <w:p w:rsidR="00CD65E9" w:rsidRDefault="00CD65E9" w:rsidP="00CD65E9">
      <w:pPr>
        <w:pStyle w:val="af9"/>
        <w:keepNext/>
        <w:rPr>
          <w:rtl/>
        </w:rPr>
      </w:pPr>
      <w:bookmarkStart w:id="1291" w:name="ET_guest_858425_179"/>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291"/>
    </w:p>
    <w:p w:rsidR="00CD65E9" w:rsidRDefault="00CD65E9" w:rsidP="00CD65E9">
      <w:pPr>
        <w:pStyle w:val="KeepWithNext"/>
        <w:rPr>
          <w:rtl/>
        </w:rPr>
      </w:pPr>
    </w:p>
    <w:p w:rsidR="00CD65E9" w:rsidRDefault="00CD65E9" w:rsidP="00CD65E9">
      <w:pPr>
        <w:rPr>
          <w:rtl/>
        </w:rPr>
      </w:pPr>
      <w:r>
        <w:rPr>
          <w:rFonts w:hint="cs"/>
          <w:rtl/>
        </w:rPr>
        <w:t>אז יש פה עכשי</w:t>
      </w:r>
      <w:r w:rsidR="00AB5A0D">
        <w:rPr>
          <w:rFonts w:hint="cs"/>
          <w:rtl/>
        </w:rPr>
        <w:t xml:space="preserve">ו </w:t>
      </w:r>
      <w:proofErr w:type="spellStart"/>
      <w:r w:rsidR="00AB5A0D">
        <w:rPr>
          <w:rFonts w:hint="cs"/>
          <w:rtl/>
        </w:rPr>
        <w:t>לאקונה</w:t>
      </w:r>
      <w:proofErr w:type="spellEnd"/>
      <w:r w:rsidR="00AB5A0D">
        <w:rPr>
          <w:rFonts w:hint="cs"/>
          <w:rtl/>
        </w:rPr>
        <w:t xml:space="preserve"> - </w:t>
      </w:r>
      <w:bookmarkStart w:id="1292" w:name="_ETM_Q1_7655000"/>
      <w:bookmarkEnd w:id="1292"/>
      <w:r w:rsidR="00AB5A0D">
        <w:rPr>
          <w:rFonts w:hint="cs"/>
          <w:rtl/>
        </w:rPr>
        <w:t>- -</w:t>
      </w:r>
    </w:p>
    <w:p w:rsidR="00CD65E9" w:rsidRDefault="00CD65E9" w:rsidP="00CD65E9">
      <w:pPr>
        <w:rPr>
          <w:rtl/>
        </w:rPr>
      </w:pPr>
    </w:p>
    <w:p w:rsidR="00CD65E9" w:rsidRDefault="00CD65E9" w:rsidP="00CD65E9">
      <w:pPr>
        <w:pStyle w:val="a4"/>
        <w:keepNext/>
        <w:rPr>
          <w:rtl/>
        </w:rPr>
      </w:pPr>
      <w:bookmarkStart w:id="1293" w:name="ET_speaker_יערה_למברגר_180"/>
      <w:r w:rsidRPr="00CD65E9">
        <w:rPr>
          <w:rStyle w:val="TagStyle"/>
          <w:rtl/>
        </w:rPr>
        <w:t xml:space="preserve"> &lt;&lt; דובר &gt;&gt; </w:t>
      </w:r>
      <w:r>
        <w:rPr>
          <w:rtl/>
        </w:rPr>
        <w:t xml:space="preserve">יערה </w:t>
      </w:r>
      <w:proofErr w:type="spellStart"/>
      <w:r>
        <w:rPr>
          <w:rtl/>
        </w:rPr>
        <w:t>למברגר</w:t>
      </w:r>
      <w:proofErr w:type="spellEnd"/>
      <w:r>
        <w:rPr>
          <w:rtl/>
        </w:rPr>
        <w:t>:</w:t>
      </w:r>
      <w:r w:rsidRPr="00CD65E9">
        <w:rPr>
          <w:rStyle w:val="TagStyle"/>
          <w:rtl/>
        </w:rPr>
        <w:t xml:space="preserve"> &lt;&lt; דובר &gt;&gt;</w:t>
      </w:r>
      <w:r>
        <w:rPr>
          <w:rtl/>
        </w:rPr>
        <w:t xml:space="preserve"> </w:t>
      </w:r>
      <w:bookmarkEnd w:id="1293"/>
    </w:p>
    <w:p w:rsidR="00CD65E9" w:rsidRDefault="00CD65E9" w:rsidP="00CD65E9">
      <w:pPr>
        <w:pStyle w:val="KeepWithNext"/>
        <w:rPr>
          <w:rtl/>
        </w:rPr>
      </w:pPr>
    </w:p>
    <w:p w:rsidR="00CD65E9" w:rsidRDefault="00CD65E9" w:rsidP="00AB5A0D">
      <w:pPr>
        <w:rPr>
          <w:rtl/>
        </w:rPr>
      </w:pPr>
      <w:r>
        <w:rPr>
          <w:rFonts w:hint="cs"/>
          <w:rtl/>
        </w:rPr>
        <w:t>בגלל זה אמרתי שצריך לפתור את</w:t>
      </w:r>
      <w:r w:rsidR="00AB5A0D">
        <w:rPr>
          <w:rFonts w:hint="cs"/>
          <w:rtl/>
        </w:rPr>
        <w:t xml:space="preserve"> ז</w:t>
      </w:r>
      <w:r>
        <w:rPr>
          <w:rFonts w:hint="cs"/>
          <w:rtl/>
        </w:rPr>
        <w:t xml:space="preserve">ה לא באמצעות </w:t>
      </w:r>
      <w:r w:rsidR="00AB5A0D">
        <w:rPr>
          <w:rFonts w:hint="cs"/>
          <w:rtl/>
        </w:rPr>
        <w:t xml:space="preserve">מנגנון של ערר. צריך לפתור את זה בדרך של עבודה בגופים ממשלתיים. </w:t>
      </w:r>
    </w:p>
    <w:p w:rsidR="00AB5A0D" w:rsidRDefault="00AB5A0D" w:rsidP="00AB5A0D">
      <w:pPr>
        <w:rPr>
          <w:rtl/>
        </w:rPr>
      </w:pPr>
      <w:bookmarkStart w:id="1294" w:name="_ETM_Q1_7652000"/>
      <w:bookmarkStart w:id="1295" w:name="_ETM_Q1_7659000"/>
      <w:bookmarkEnd w:id="1294"/>
      <w:bookmarkEnd w:id="1295"/>
      <w:r>
        <w:rPr>
          <w:rtl/>
        </w:rPr>
        <w:t xml:space="preserve">  </w:t>
      </w:r>
    </w:p>
    <w:p w:rsidR="00AB5A0D" w:rsidRDefault="00AB5A0D" w:rsidP="00AB5A0D">
      <w:pPr>
        <w:pStyle w:val="a4"/>
        <w:keepNext/>
        <w:rPr>
          <w:rtl/>
        </w:rPr>
      </w:pPr>
      <w:bookmarkStart w:id="1296" w:name="ET_speaker_עידו_בן_יצחק_326"/>
      <w:r w:rsidRPr="00AB5A0D">
        <w:rPr>
          <w:rStyle w:val="TagStyle"/>
          <w:rtl/>
        </w:rPr>
        <w:t xml:space="preserve"> &lt;&lt; דובר &gt;&gt; </w:t>
      </w:r>
      <w:r>
        <w:rPr>
          <w:rtl/>
        </w:rPr>
        <w:t>עידו בן יצחק:</w:t>
      </w:r>
      <w:r w:rsidRPr="00AB5A0D">
        <w:rPr>
          <w:rStyle w:val="TagStyle"/>
          <w:rtl/>
        </w:rPr>
        <w:t xml:space="preserve"> &lt;&lt; דובר &gt;&gt;</w:t>
      </w:r>
      <w:r>
        <w:rPr>
          <w:rtl/>
        </w:rPr>
        <w:t xml:space="preserve"> </w:t>
      </w:r>
      <w:bookmarkEnd w:id="1296"/>
    </w:p>
    <w:p w:rsidR="00AB5A0D" w:rsidRDefault="00AB5A0D" w:rsidP="00AB5A0D">
      <w:pPr>
        <w:pStyle w:val="KeepWithNext"/>
        <w:rPr>
          <w:rtl/>
        </w:rPr>
      </w:pPr>
    </w:p>
    <w:p w:rsidR="00AB5A0D" w:rsidRDefault="00AB5A0D" w:rsidP="00AB5A0D">
      <w:pPr>
        <w:rPr>
          <w:rtl/>
        </w:rPr>
      </w:pPr>
      <w:bookmarkStart w:id="1297" w:name="_ETM_Q1_7656000"/>
      <w:bookmarkEnd w:id="1297"/>
      <w:r>
        <w:rPr>
          <w:rFonts w:hint="cs"/>
          <w:rtl/>
        </w:rPr>
        <w:t xml:space="preserve">אז בעצם מה </w:t>
      </w:r>
      <w:bookmarkStart w:id="1298" w:name="_ETM_Q1_7662000"/>
      <w:bookmarkEnd w:id="1298"/>
      <w:r>
        <w:rPr>
          <w:rFonts w:hint="cs"/>
          <w:rtl/>
        </w:rPr>
        <w:t xml:space="preserve">שמוצע פה בסעיף 10(א) בחוק העיקרי: </w:t>
      </w:r>
    </w:p>
    <w:p w:rsidR="00377426" w:rsidRDefault="00377426" w:rsidP="00AB5A0D">
      <w:pPr>
        <w:rPr>
          <w:rtl/>
        </w:rPr>
      </w:pPr>
      <w:bookmarkStart w:id="1299" w:name="_ETM_Q1_18000"/>
      <w:bookmarkEnd w:id="1299"/>
    </w:p>
    <w:p w:rsidR="00AB5A0D" w:rsidRDefault="00AB5A0D" w:rsidP="00AB5A0D">
      <w:pPr>
        <w:pStyle w:val="afe"/>
        <w:numPr>
          <w:ilvl w:val="0"/>
          <w:numId w:val="3"/>
        </w:numPr>
      </w:pPr>
      <w:bookmarkStart w:id="1300" w:name="_ETM_Q1_7668000"/>
      <w:bookmarkEnd w:id="1300"/>
      <w:r>
        <w:rPr>
          <w:rFonts w:hint="cs"/>
          <w:rtl/>
        </w:rPr>
        <w:t>בסעיף (א) בסופו יבו</w:t>
      </w:r>
      <w:bookmarkStart w:id="1301" w:name="_ETM_Q1_7664000"/>
      <w:bookmarkEnd w:id="1301"/>
      <w:r>
        <w:rPr>
          <w:rFonts w:hint="cs"/>
          <w:rtl/>
        </w:rPr>
        <w:t xml:space="preserve">א: </w:t>
      </w:r>
    </w:p>
    <w:p w:rsidR="00CD65E9" w:rsidRDefault="00AB5A0D" w:rsidP="00AB5A0D">
      <w:pPr>
        <w:pStyle w:val="afe"/>
        <w:numPr>
          <w:ilvl w:val="0"/>
          <w:numId w:val="4"/>
        </w:numPr>
      </w:pPr>
      <w:bookmarkStart w:id="1302" w:name="_ETM_Q1_7675000"/>
      <w:bookmarkEnd w:id="1302"/>
      <w:r>
        <w:rPr>
          <w:rFonts w:hint="cs"/>
          <w:rtl/>
        </w:rPr>
        <w:t xml:space="preserve">לעניין הנחיות מקצועיות שנתן </w:t>
      </w:r>
      <w:bookmarkStart w:id="1303" w:name="_ETM_Q1_7676000"/>
      <w:bookmarkEnd w:id="1303"/>
      <w:r>
        <w:rPr>
          <w:rFonts w:hint="cs"/>
          <w:rtl/>
        </w:rPr>
        <w:t xml:space="preserve">נציג צה"ל לפני מפקד חיל הים או קצין אחר בדרגת </w:t>
      </w:r>
      <w:bookmarkStart w:id="1304" w:name="_ETM_Q1_7671000"/>
      <w:bookmarkEnd w:id="1304"/>
      <w:r>
        <w:rPr>
          <w:rFonts w:hint="cs"/>
          <w:rtl/>
        </w:rPr>
        <w:t xml:space="preserve">תת אלוף שמפקד חיל הים מינה לכך. </w:t>
      </w:r>
    </w:p>
    <w:p w:rsidR="00AB5A0D" w:rsidRDefault="00AB5A0D" w:rsidP="00AB5A0D">
      <w:pPr>
        <w:pStyle w:val="afe"/>
        <w:numPr>
          <w:ilvl w:val="0"/>
          <w:numId w:val="3"/>
        </w:numPr>
      </w:pPr>
      <w:bookmarkStart w:id="1305" w:name="_ETM_Q1_7673000"/>
      <w:bookmarkEnd w:id="1305"/>
      <w:r>
        <w:rPr>
          <w:rFonts w:hint="cs"/>
          <w:rtl/>
        </w:rPr>
        <w:t>בסעיף (ג) במקום הרישא עד המילים "</w:t>
      </w:r>
      <w:r w:rsidR="00BC4251">
        <w:rPr>
          <w:rFonts w:hint="cs"/>
          <w:rtl/>
        </w:rPr>
        <w:t xml:space="preserve">רשאי בהחלטתו" יבוא: "הגורם שדן בבקשה לעיון החוזר רשאי בהחלטתו". </w:t>
      </w:r>
    </w:p>
    <w:p w:rsidR="00BC4251" w:rsidRDefault="00BC4251" w:rsidP="00BC4251">
      <w:pPr>
        <w:pStyle w:val="afe"/>
        <w:ind w:left="1080" w:firstLine="0"/>
        <w:rPr>
          <w:rtl/>
        </w:rPr>
      </w:pPr>
    </w:p>
    <w:p w:rsidR="00BC4251" w:rsidRDefault="00BC4251" w:rsidP="00BC4251">
      <w:pPr>
        <w:pStyle w:val="afe"/>
        <w:ind w:left="1080" w:firstLine="0"/>
        <w:rPr>
          <w:rtl/>
        </w:rPr>
      </w:pPr>
      <w:bookmarkStart w:id="1306" w:name="_ETM_Q1_7685000"/>
      <w:bookmarkEnd w:id="1306"/>
    </w:p>
    <w:p w:rsidR="00BC4251" w:rsidRDefault="00BC4251" w:rsidP="00BC4251">
      <w:pPr>
        <w:pStyle w:val="afe"/>
        <w:ind w:left="1080" w:firstLine="0"/>
        <w:rPr>
          <w:rtl/>
        </w:rPr>
      </w:pPr>
    </w:p>
    <w:p w:rsidR="00CD65E9" w:rsidRDefault="00CD65E9" w:rsidP="00BC4251">
      <w:pPr>
        <w:rPr>
          <w:rtl/>
        </w:rPr>
      </w:pPr>
      <w:bookmarkStart w:id="1307" w:name="_ETM_Q1_7687000"/>
      <w:bookmarkEnd w:id="1307"/>
      <w:r>
        <w:rPr>
          <w:rFonts w:hint="cs"/>
          <w:rtl/>
        </w:rPr>
        <w:t xml:space="preserve">זה תיקון </w:t>
      </w:r>
      <w:r w:rsidR="00BC4251">
        <w:rPr>
          <w:rFonts w:hint="cs"/>
          <w:rtl/>
        </w:rPr>
        <w:t xml:space="preserve">שהוא יותר טכני. התיקון, בעצם, קובע את מפקד חיל הים או קצין אחר בדרגת תת אלוף לעיון חוזר. </w:t>
      </w:r>
      <w:r>
        <w:rPr>
          <w:rFonts w:hint="cs"/>
          <w:rtl/>
        </w:rPr>
        <w:t xml:space="preserve">אני אגיד מי </w:t>
      </w:r>
      <w:r w:rsidR="00BC4251">
        <w:rPr>
          <w:rFonts w:hint="cs"/>
          <w:rtl/>
        </w:rPr>
        <w:t xml:space="preserve">בגופים </w:t>
      </w:r>
      <w:bookmarkStart w:id="1308" w:name="_ETM_Q1_7694000"/>
      <w:bookmarkEnd w:id="1308"/>
      <w:r w:rsidR="00BC4251">
        <w:rPr>
          <w:rFonts w:hint="cs"/>
          <w:rtl/>
        </w:rPr>
        <w:t>האחרים קיים כיום: בשב"כ זה</w:t>
      </w:r>
      <w:r>
        <w:rPr>
          <w:rFonts w:hint="cs"/>
          <w:rtl/>
        </w:rPr>
        <w:t xml:space="preserve"> ראש אגף, במשטרה</w:t>
      </w:r>
      <w:r w:rsidR="00BC4251">
        <w:rPr>
          <w:rFonts w:hint="cs"/>
          <w:rtl/>
        </w:rPr>
        <w:t xml:space="preserve"> </w:t>
      </w:r>
      <w:r w:rsidR="00BC4251">
        <w:rPr>
          <w:rtl/>
        </w:rPr>
        <w:t>–</w:t>
      </w:r>
      <w:r w:rsidR="00BC4251">
        <w:rPr>
          <w:rFonts w:hint="cs"/>
          <w:rtl/>
        </w:rPr>
        <w:t xml:space="preserve"> ראש אגף מבצעים </w:t>
      </w:r>
      <w:bookmarkStart w:id="1309" w:name="_ETM_Q1_7692000"/>
      <w:bookmarkEnd w:id="1309"/>
      <w:r w:rsidR="00BC4251">
        <w:rPr>
          <w:rFonts w:hint="cs"/>
          <w:rtl/>
        </w:rPr>
        <w:t xml:space="preserve">או </w:t>
      </w:r>
      <w:proofErr w:type="spellStart"/>
      <w:r w:rsidR="00BC4251">
        <w:rPr>
          <w:rFonts w:hint="cs"/>
          <w:rtl/>
        </w:rPr>
        <w:t>סגנו</w:t>
      </w:r>
      <w:proofErr w:type="spellEnd"/>
      <w:r w:rsidR="00BC4251">
        <w:rPr>
          <w:rFonts w:hint="cs"/>
          <w:rtl/>
        </w:rPr>
        <w:t xml:space="preserve">, </w:t>
      </w:r>
      <w:r>
        <w:rPr>
          <w:rFonts w:hint="cs"/>
          <w:rtl/>
        </w:rPr>
        <w:t xml:space="preserve">במערך הסייבר </w:t>
      </w:r>
      <w:r>
        <w:rPr>
          <w:rtl/>
        </w:rPr>
        <w:t>–</w:t>
      </w:r>
      <w:r>
        <w:rPr>
          <w:rFonts w:hint="cs"/>
          <w:rtl/>
        </w:rPr>
        <w:t xml:space="preserve"> רא</w:t>
      </w:r>
      <w:r w:rsidR="00BC4251">
        <w:rPr>
          <w:rFonts w:hint="cs"/>
          <w:rtl/>
        </w:rPr>
        <w:t xml:space="preserve">ש הרשות, ראש המערך או עובד </w:t>
      </w:r>
      <w:bookmarkStart w:id="1310" w:name="_ETM_Q1_7709000"/>
      <w:bookmarkEnd w:id="1310"/>
      <w:r w:rsidR="00BC4251">
        <w:rPr>
          <w:rFonts w:hint="cs"/>
          <w:rtl/>
        </w:rPr>
        <w:t xml:space="preserve">בכיר שהוא מינה לכך. </w:t>
      </w:r>
    </w:p>
    <w:p w:rsidR="00BC4251" w:rsidRDefault="00BC4251" w:rsidP="00BC4251">
      <w:pPr>
        <w:rPr>
          <w:rtl/>
        </w:rPr>
      </w:pPr>
    </w:p>
    <w:p w:rsidR="00BC4251" w:rsidRDefault="00BC4251" w:rsidP="00BC4251">
      <w:pPr>
        <w:pStyle w:val="a4"/>
        <w:keepNext/>
        <w:rPr>
          <w:rtl/>
        </w:rPr>
      </w:pPr>
      <w:bookmarkStart w:id="1311" w:name="_ETM_Q1_7702000"/>
      <w:bookmarkStart w:id="1312" w:name="ET_speaker_אורטל_בלילתי_328"/>
      <w:bookmarkEnd w:id="1311"/>
      <w:r w:rsidRPr="00BC4251">
        <w:rPr>
          <w:rStyle w:val="TagStyle"/>
          <w:rtl/>
        </w:rPr>
        <w:t xml:space="preserve"> &lt;&lt; דובר &gt;&gt; </w:t>
      </w:r>
      <w:r>
        <w:rPr>
          <w:rtl/>
        </w:rPr>
        <w:t>אורטל בלילתי:</w:t>
      </w:r>
      <w:r w:rsidRPr="00BC4251">
        <w:rPr>
          <w:rStyle w:val="TagStyle"/>
          <w:rtl/>
        </w:rPr>
        <w:t xml:space="preserve"> &lt;&lt; דובר &gt;&gt;</w:t>
      </w:r>
      <w:r>
        <w:rPr>
          <w:rtl/>
        </w:rPr>
        <w:t xml:space="preserve"> </w:t>
      </w:r>
      <w:bookmarkEnd w:id="1312"/>
    </w:p>
    <w:p w:rsidR="00BC4251" w:rsidRDefault="00BC4251" w:rsidP="00BC4251">
      <w:pPr>
        <w:pStyle w:val="KeepWithNext"/>
        <w:rPr>
          <w:rtl/>
        </w:rPr>
      </w:pPr>
    </w:p>
    <w:p w:rsidR="00CD65E9" w:rsidRDefault="00BC4251" w:rsidP="00116229">
      <w:pPr>
        <w:rPr>
          <w:rtl/>
        </w:rPr>
      </w:pPr>
      <w:bookmarkStart w:id="1313" w:name="_ETM_Q1_7710000"/>
      <w:bookmarkStart w:id="1314" w:name="_ETM_Q1_7707000"/>
      <w:bookmarkEnd w:id="1313"/>
      <w:bookmarkEnd w:id="1314"/>
      <w:r>
        <w:rPr>
          <w:rFonts w:hint="cs"/>
          <w:rtl/>
        </w:rPr>
        <w:t xml:space="preserve">רק הערה </w:t>
      </w:r>
      <w:r>
        <w:rPr>
          <w:rtl/>
        </w:rPr>
        <w:t>–</w:t>
      </w:r>
      <w:r>
        <w:rPr>
          <w:rFonts w:hint="cs"/>
          <w:rtl/>
        </w:rPr>
        <w:t xml:space="preserve"> אין לנו כבר</w:t>
      </w:r>
      <w:bookmarkStart w:id="1315" w:name="_ETM_Q1_7706000"/>
      <w:bookmarkEnd w:id="1315"/>
      <w:r>
        <w:rPr>
          <w:rFonts w:hint="cs"/>
          <w:rtl/>
        </w:rPr>
        <w:t xml:space="preserve"> ראש אגף במבצעים, פיצלו את אגף ה</w:t>
      </w:r>
      <w:r w:rsidRPr="00116229">
        <w:rPr>
          <w:rFonts w:hint="cs"/>
          <w:rtl/>
        </w:rPr>
        <w:t>מבצעים</w:t>
      </w:r>
      <w:r>
        <w:rPr>
          <w:rFonts w:hint="cs"/>
          <w:rtl/>
        </w:rPr>
        <w:t xml:space="preserve"> </w:t>
      </w:r>
      <w:bookmarkStart w:id="1316" w:name="_ETM_Q1_7713000"/>
      <w:bookmarkEnd w:id="1316"/>
      <w:r w:rsidR="00116229">
        <w:rPr>
          <w:rFonts w:hint="cs"/>
          <w:rtl/>
        </w:rPr>
        <w:t xml:space="preserve">לאף השיטור ויחידות מבצעיות ולכן זה </w:t>
      </w:r>
      <w:r w:rsidR="00CD65E9">
        <w:rPr>
          <w:rFonts w:hint="cs"/>
          <w:rtl/>
        </w:rPr>
        <w:t xml:space="preserve"> צריך להיות</w:t>
      </w:r>
      <w:r w:rsidR="00116229">
        <w:rPr>
          <w:rFonts w:hint="cs"/>
          <w:rtl/>
        </w:rPr>
        <w:t>:</w:t>
      </w:r>
      <w:r w:rsidR="00CD65E9">
        <w:rPr>
          <w:rFonts w:hint="cs"/>
          <w:rtl/>
        </w:rPr>
        <w:t xml:space="preserve"> ראש אגף השיטור. פיצלו את אגף המבצעים ליחידת </w:t>
      </w:r>
      <w:r w:rsidR="00116229">
        <w:rPr>
          <w:rFonts w:hint="cs"/>
          <w:rtl/>
        </w:rPr>
        <w:t xml:space="preserve">המפכ"ל מבצעים ולאגף השיטור. </w:t>
      </w:r>
      <w:bookmarkStart w:id="1317" w:name="_ETM_Q1_7734000"/>
      <w:bookmarkEnd w:id="1317"/>
      <w:r w:rsidR="00116229">
        <w:rPr>
          <w:rFonts w:hint="cs"/>
          <w:rtl/>
        </w:rPr>
        <w:t xml:space="preserve">לכן, בעצם, חטיבת האבטחה נמצאת תחת אגף השיטור ולכן הערר </w:t>
      </w:r>
      <w:bookmarkStart w:id="1318" w:name="_ETM_Q1_7738000"/>
      <w:bookmarkEnd w:id="1318"/>
      <w:r w:rsidR="00116229">
        <w:rPr>
          <w:rFonts w:hint="cs"/>
          <w:rtl/>
        </w:rPr>
        <w:t xml:space="preserve">יהיה אל מול ראש אגף השיטור. </w:t>
      </w:r>
    </w:p>
    <w:p w:rsidR="00116229" w:rsidRDefault="00116229" w:rsidP="00116229">
      <w:pPr>
        <w:rPr>
          <w:rtl/>
        </w:rPr>
      </w:pPr>
      <w:bookmarkStart w:id="1319" w:name="_ETM_Q1_7736000"/>
      <w:bookmarkEnd w:id="1319"/>
    </w:p>
    <w:p w:rsidR="00116229" w:rsidRDefault="00116229" w:rsidP="00116229">
      <w:pPr>
        <w:pStyle w:val="a4"/>
        <w:keepNext/>
        <w:rPr>
          <w:rtl/>
        </w:rPr>
      </w:pPr>
      <w:bookmarkStart w:id="1320" w:name="ET_speaker_עידו_בן_יצחק_324"/>
      <w:r w:rsidRPr="00116229">
        <w:rPr>
          <w:rStyle w:val="TagStyle"/>
          <w:rtl/>
        </w:rPr>
        <w:t xml:space="preserve"> &lt;&lt; דובר &gt;&gt; </w:t>
      </w:r>
      <w:r>
        <w:rPr>
          <w:rtl/>
        </w:rPr>
        <w:t>עידו בן יצחק:</w:t>
      </w:r>
      <w:r w:rsidRPr="00116229">
        <w:rPr>
          <w:rStyle w:val="TagStyle"/>
          <w:rtl/>
        </w:rPr>
        <w:t xml:space="preserve"> &lt;&lt; דובר &gt;&gt;</w:t>
      </w:r>
      <w:r>
        <w:rPr>
          <w:rtl/>
        </w:rPr>
        <w:t xml:space="preserve"> </w:t>
      </w:r>
      <w:bookmarkEnd w:id="1320"/>
    </w:p>
    <w:p w:rsidR="00116229" w:rsidRDefault="00116229" w:rsidP="00116229">
      <w:pPr>
        <w:pStyle w:val="KeepWithNext"/>
        <w:rPr>
          <w:rtl/>
        </w:rPr>
      </w:pPr>
    </w:p>
    <w:p w:rsidR="00116229" w:rsidRDefault="00116229" w:rsidP="00116229">
      <w:pPr>
        <w:rPr>
          <w:rtl/>
        </w:rPr>
      </w:pPr>
      <w:bookmarkStart w:id="1321" w:name="_ETM_Q1_7741000"/>
      <w:bookmarkEnd w:id="1321"/>
      <w:r>
        <w:rPr>
          <w:rFonts w:hint="cs"/>
          <w:rtl/>
        </w:rPr>
        <w:t xml:space="preserve">שהוא עדיין בדרגת ניצב. כן? </w:t>
      </w:r>
    </w:p>
    <w:p w:rsidR="00116229" w:rsidRDefault="00116229" w:rsidP="00116229">
      <w:pPr>
        <w:rPr>
          <w:rtl/>
        </w:rPr>
      </w:pPr>
      <w:bookmarkStart w:id="1322" w:name="_ETM_Q1_7746000"/>
      <w:bookmarkEnd w:id="1322"/>
    </w:p>
    <w:p w:rsidR="00116229" w:rsidRDefault="00116229" w:rsidP="00116229">
      <w:pPr>
        <w:pStyle w:val="a4"/>
        <w:keepNext/>
        <w:rPr>
          <w:rtl/>
        </w:rPr>
      </w:pPr>
      <w:bookmarkStart w:id="1323" w:name="ET_speaker_אורטל_בלילתי_325"/>
      <w:r w:rsidRPr="00116229">
        <w:rPr>
          <w:rStyle w:val="TagStyle"/>
          <w:rtl/>
        </w:rPr>
        <w:t xml:space="preserve"> &lt;&lt; דובר &gt;&gt; </w:t>
      </w:r>
      <w:r>
        <w:rPr>
          <w:rtl/>
        </w:rPr>
        <w:t>אורטל בלילתי:</w:t>
      </w:r>
      <w:r w:rsidRPr="00116229">
        <w:rPr>
          <w:rStyle w:val="TagStyle"/>
          <w:rtl/>
        </w:rPr>
        <w:t xml:space="preserve"> &lt;&lt; דובר &gt;&gt;</w:t>
      </w:r>
      <w:r>
        <w:rPr>
          <w:rtl/>
        </w:rPr>
        <w:t xml:space="preserve"> </w:t>
      </w:r>
      <w:bookmarkEnd w:id="1323"/>
    </w:p>
    <w:p w:rsidR="00116229" w:rsidRDefault="00116229" w:rsidP="00116229">
      <w:pPr>
        <w:pStyle w:val="KeepWithNext"/>
        <w:rPr>
          <w:rtl/>
        </w:rPr>
      </w:pPr>
    </w:p>
    <w:p w:rsidR="00116229" w:rsidRDefault="00116229" w:rsidP="00116229">
      <w:pPr>
        <w:rPr>
          <w:rtl/>
        </w:rPr>
      </w:pPr>
      <w:r>
        <w:rPr>
          <w:rFonts w:hint="cs"/>
          <w:rtl/>
        </w:rPr>
        <w:t>כן.</w:t>
      </w:r>
      <w:bookmarkStart w:id="1324" w:name="_ETM_Q1_7737000"/>
      <w:bookmarkEnd w:id="1324"/>
      <w:r>
        <w:rPr>
          <w:rFonts w:hint="cs"/>
          <w:rtl/>
        </w:rPr>
        <w:t xml:space="preserve"> </w:t>
      </w:r>
      <w:r>
        <w:rPr>
          <w:rtl/>
        </w:rPr>
        <w:t xml:space="preserve">  </w:t>
      </w:r>
    </w:p>
    <w:p w:rsidR="00116229" w:rsidRDefault="00116229" w:rsidP="00116229">
      <w:pPr>
        <w:rPr>
          <w:rtl/>
        </w:rPr>
      </w:pPr>
    </w:p>
    <w:p w:rsidR="00116229" w:rsidRDefault="00116229" w:rsidP="00116229">
      <w:pPr>
        <w:pStyle w:val="af5"/>
        <w:keepNext/>
        <w:rPr>
          <w:rtl/>
        </w:rPr>
      </w:pPr>
      <w:bookmarkStart w:id="1325" w:name="_ETM_Q1_7740000"/>
      <w:bookmarkStart w:id="1326" w:name="ET_interruption_קריאה_326"/>
      <w:bookmarkEnd w:id="1325"/>
      <w:r w:rsidRPr="00116229">
        <w:rPr>
          <w:rStyle w:val="TagStyle"/>
          <w:rtl/>
        </w:rPr>
        <w:t xml:space="preserve"> &lt;&lt; קריאה &gt;&gt; </w:t>
      </w:r>
      <w:r>
        <w:rPr>
          <w:rtl/>
        </w:rPr>
        <w:t>קריאה:</w:t>
      </w:r>
      <w:r w:rsidRPr="00116229">
        <w:rPr>
          <w:rStyle w:val="TagStyle"/>
          <w:rtl/>
        </w:rPr>
        <w:t xml:space="preserve"> &lt;&lt; קריאה &gt;&gt;</w:t>
      </w:r>
      <w:r>
        <w:rPr>
          <w:rtl/>
        </w:rPr>
        <w:t xml:space="preserve"> </w:t>
      </w:r>
      <w:bookmarkEnd w:id="1326"/>
    </w:p>
    <w:p w:rsidR="00116229" w:rsidRDefault="00116229" w:rsidP="00116229">
      <w:pPr>
        <w:pStyle w:val="KeepWithNext"/>
        <w:rPr>
          <w:rtl/>
        </w:rPr>
      </w:pPr>
    </w:p>
    <w:p w:rsidR="00116229" w:rsidRDefault="00116229" w:rsidP="00116229">
      <w:pPr>
        <w:rPr>
          <w:rtl/>
        </w:rPr>
      </w:pPr>
      <w:bookmarkStart w:id="1327" w:name="_ETM_Q1_7742000"/>
      <w:bookmarkEnd w:id="1327"/>
      <w:r>
        <w:rPr>
          <w:rFonts w:hint="cs"/>
          <w:rtl/>
        </w:rPr>
        <w:t xml:space="preserve">או </w:t>
      </w:r>
      <w:proofErr w:type="spellStart"/>
      <w:r>
        <w:rPr>
          <w:rFonts w:hint="cs"/>
          <w:rtl/>
        </w:rPr>
        <w:t>סגנו</w:t>
      </w:r>
      <w:proofErr w:type="spellEnd"/>
      <w:r>
        <w:rPr>
          <w:rFonts w:hint="cs"/>
          <w:rtl/>
        </w:rPr>
        <w:t xml:space="preserve">. </w:t>
      </w:r>
      <w:r>
        <w:rPr>
          <w:rtl/>
        </w:rPr>
        <w:t xml:space="preserve">  </w:t>
      </w:r>
    </w:p>
    <w:p w:rsidR="00116229" w:rsidRDefault="00116229" w:rsidP="00116229">
      <w:pPr>
        <w:rPr>
          <w:rtl/>
        </w:rPr>
      </w:pPr>
    </w:p>
    <w:p w:rsidR="00116229" w:rsidRDefault="00116229" w:rsidP="00116229">
      <w:pPr>
        <w:pStyle w:val="a4"/>
        <w:keepNext/>
        <w:rPr>
          <w:rtl/>
        </w:rPr>
      </w:pPr>
      <w:bookmarkStart w:id="1328" w:name="ET_speaker_עידו_בן_יצחק_327"/>
      <w:r w:rsidRPr="00116229">
        <w:rPr>
          <w:rStyle w:val="TagStyle"/>
          <w:rtl/>
        </w:rPr>
        <w:t xml:space="preserve"> &lt;&lt; דובר &gt;&gt; </w:t>
      </w:r>
      <w:r>
        <w:rPr>
          <w:rtl/>
        </w:rPr>
        <w:t>עידו בן יצחק:</w:t>
      </w:r>
      <w:r w:rsidRPr="00116229">
        <w:rPr>
          <w:rStyle w:val="TagStyle"/>
          <w:rtl/>
        </w:rPr>
        <w:t xml:space="preserve"> &lt;&lt; דובר &gt;&gt;</w:t>
      </w:r>
      <w:r>
        <w:rPr>
          <w:rtl/>
        </w:rPr>
        <w:t xml:space="preserve"> </w:t>
      </w:r>
      <w:bookmarkEnd w:id="1328"/>
    </w:p>
    <w:p w:rsidR="00116229" w:rsidRDefault="00116229" w:rsidP="00116229">
      <w:pPr>
        <w:pStyle w:val="KeepWithNext"/>
        <w:rPr>
          <w:rtl/>
        </w:rPr>
      </w:pPr>
    </w:p>
    <w:p w:rsidR="00116229" w:rsidRDefault="00116229" w:rsidP="00116229">
      <w:pPr>
        <w:rPr>
          <w:rtl/>
        </w:rPr>
      </w:pPr>
      <w:r>
        <w:rPr>
          <w:rFonts w:hint="cs"/>
          <w:rtl/>
        </w:rPr>
        <w:t xml:space="preserve">או </w:t>
      </w:r>
      <w:proofErr w:type="spellStart"/>
      <w:r>
        <w:rPr>
          <w:rFonts w:hint="cs"/>
          <w:rtl/>
        </w:rPr>
        <w:t>סגנו</w:t>
      </w:r>
      <w:proofErr w:type="spellEnd"/>
      <w:r>
        <w:rPr>
          <w:rFonts w:hint="cs"/>
          <w:rtl/>
        </w:rPr>
        <w:t xml:space="preserve">, כן. </w:t>
      </w:r>
      <w:r>
        <w:rPr>
          <w:rtl/>
        </w:rPr>
        <w:t xml:space="preserve">  </w:t>
      </w:r>
    </w:p>
    <w:p w:rsidR="00116229" w:rsidRDefault="00116229" w:rsidP="00116229">
      <w:pPr>
        <w:rPr>
          <w:rtl/>
        </w:rPr>
      </w:pPr>
      <w:bookmarkStart w:id="1329" w:name="_ETM_Q1_7743000"/>
      <w:bookmarkStart w:id="1330" w:name="_ETM_Q1_7744000"/>
      <w:bookmarkEnd w:id="1329"/>
      <w:bookmarkEnd w:id="1330"/>
    </w:p>
    <w:p w:rsidR="00CD65E9" w:rsidRDefault="00CD65E9" w:rsidP="00116229">
      <w:pPr>
        <w:rPr>
          <w:rtl/>
        </w:rPr>
      </w:pPr>
      <w:r>
        <w:rPr>
          <w:rFonts w:hint="cs"/>
          <w:rtl/>
        </w:rPr>
        <w:t xml:space="preserve">סעיף </w:t>
      </w:r>
      <w:r w:rsidR="00116229">
        <w:rPr>
          <w:rFonts w:hint="cs"/>
          <w:rtl/>
        </w:rPr>
        <w:t xml:space="preserve">7(א) מתקן את סעיף </w:t>
      </w:r>
      <w:bookmarkStart w:id="1331" w:name="_ETM_Q1_7748000"/>
      <w:bookmarkEnd w:id="1331"/>
      <w:r w:rsidR="00116229">
        <w:rPr>
          <w:rFonts w:hint="cs"/>
          <w:rtl/>
        </w:rPr>
        <w:t xml:space="preserve">11 </w:t>
      </w:r>
      <w:r w:rsidR="00116229">
        <w:rPr>
          <w:rtl/>
        </w:rPr>
        <w:t>–</w:t>
      </w:r>
      <w:r w:rsidR="00116229">
        <w:rPr>
          <w:rFonts w:hint="cs"/>
          <w:rtl/>
        </w:rPr>
        <w:t xml:space="preserve"> זו היא הסמכות למנות ועדת ערר </w:t>
      </w:r>
      <w:bookmarkStart w:id="1332" w:name="_ETM_Q1_7756000"/>
      <w:bookmarkEnd w:id="1332"/>
      <w:r w:rsidR="00116229">
        <w:rPr>
          <w:rFonts w:hint="cs"/>
          <w:rtl/>
        </w:rPr>
        <w:t xml:space="preserve">שהיום זה בעצם תלוי בגוף שנתן את ההנחיה ויש </w:t>
      </w:r>
      <w:bookmarkStart w:id="1333" w:name="_ETM_Q1_7751000"/>
      <w:bookmarkEnd w:id="1333"/>
      <w:r w:rsidR="00116229">
        <w:rPr>
          <w:rFonts w:hint="cs"/>
          <w:rtl/>
        </w:rPr>
        <w:t xml:space="preserve">ועדת ערר על הנחיות של המשטרה שאותה ממנה השר לביטחון </w:t>
      </w:r>
      <w:bookmarkStart w:id="1334" w:name="_ETM_Q1_7753000"/>
      <w:bookmarkEnd w:id="1334"/>
      <w:r w:rsidR="00116229">
        <w:rPr>
          <w:rFonts w:hint="cs"/>
          <w:rtl/>
        </w:rPr>
        <w:t xml:space="preserve">הפנים. ועדות ערר על הנחיות של השב"כ ושל </w:t>
      </w:r>
      <w:bookmarkStart w:id="1335" w:name="_ETM_Q1_7754000"/>
      <w:bookmarkEnd w:id="1335"/>
      <w:r w:rsidR="00116229">
        <w:rPr>
          <w:rFonts w:hint="cs"/>
          <w:rtl/>
        </w:rPr>
        <w:t>מערך הסייבר ממנה ראש הממשלה. היא מורכבת מנציג הגוף שנ</w:t>
      </w:r>
      <w:r>
        <w:rPr>
          <w:rFonts w:hint="cs"/>
          <w:rtl/>
        </w:rPr>
        <w:t xml:space="preserve">תן את ההנחיה </w:t>
      </w:r>
      <w:r w:rsidR="00116229">
        <w:rPr>
          <w:rFonts w:hint="cs"/>
          <w:rtl/>
        </w:rPr>
        <w:t>ושני נציגי ציבור</w:t>
      </w:r>
      <w:bookmarkStart w:id="1336" w:name="_ETM_Q1_7772000"/>
      <w:bookmarkEnd w:id="1336"/>
      <w:r w:rsidR="00116229">
        <w:rPr>
          <w:rFonts w:hint="cs"/>
          <w:rtl/>
        </w:rPr>
        <w:t xml:space="preserve"> שיש להם כישורים והכשרה </w:t>
      </w:r>
      <w:r w:rsidR="00116229">
        <w:rPr>
          <w:rtl/>
        </w:rPr>
        <w:t>–</w:t>
      </w:r>
      <w:r w:rsidR="00116229">
        <w:rPr>
          <w:rFonts w:hint="cs"/>
          <w:rtl/>
        </w:rPr>
        <w:t xml:space="preserve"> אחד בתחום </w:t>
      </w:r>
      <w:bookmarkStart w:id="1337" w:name="_ETM_Q1_7769000"/>
      <w:bookmarkEnd w:id="1337"/>
      <w:r w:rsidR="00116229">
        <w:rPr>
          <w:rFonts w:hint="cs"/>
          <w:rtl/>
        </w:rPr>
        <w:t xml:space="preserve">הביטחון והאבטחה ואחד בתחום הניהול והכלכלה. </w:t>
      </w:r>
      <w:r>
        <w:rPr>
          <w:rFonts w:hint="cs"/>
          <w:rtl/>
        </w:rPr>
        <w:t xml:space="preserve">ובעצם פה מוסיפים בסעיף 11 לחוק העיקרי: </w:t>
      </w:r>
      <w:r>
        <w:rPr>
          <w:rtl/>
        </w:rPr>
        <w:t xml:space="preserve">            </w:t>
      </w:r>
    </w:p>
    <w:p w:rsidR="00116229" w:rsidRDefault="00116229" w:rsidP="00116229">
      <w:pPr>
        <w:rPr>
          <w:rtl/>
        </w:rPr>
      </w:pPr>
      <w:bookmarkStart w:id="1338" w:name="_ETM_Q1_7780000"/>
      <w:bookmarkEnd w:id="1338"/>
    </w:p>
    <w:p w:rsidR="00116229" w:rsidRDefault="00116229" w:rsidP="00116229">
      <w:pPr>
        <w:pStyle w:val="afe"/>
        <w:numPr>
          <w:ilvl w:val="0"/>
          <w:numId w:val="5"/>
        </w:numPr>
      </w:pPr>
      <w:r>
        <w:rPr>
          <w:rFonts w:hint="cs"/>
          <w:rtl/>
        </w:rPr>
        <w:t>בסעיף (א) במקום</w:t>
      </w:r>
      <w:bookmarkStart w:id="1339" w:name="_ETM_Q1_7777000"/>
      <w:bookmarkEnd w:id="1339"/>
      <w:r>
        <w:rPr>
          <w:rFonts w:hint="cs"/>
          <w:rtl/>
        </w:rPr>
        <w:t xml:space="preserve"> "ראש הממשלה או השר" יבוא: "ראש הממשלה, השר או </w:t>
      </w:r>
      <w:bookmarkStart w:id="1340" w:name="_ETM_Q1_7785000"/>
      <w:bookmarkEnd w:id="1340"/>
      <w:r>
        <w:rPr>
          <w:rFonts w:hint="cs"/>
          <w:rtl/>
        </w:rPr>
        <w:t xml:space="preserve">שר הביטחון" </w:t>
      </w:r>
      <w:r>
        <w:rPr>
          <w:rtl/>
        </w:rPr>
        <w:t>–</w:t>
      </w:r>
      <w:r>
        <w:rPr>
          <w:rFonts w:hint="cs"/>
          <w:rtl/>
        </w:rPr>
        <w:t xml:space="preserve"> </w:t>
      </w:r>
    </w:p>
    <w:p w:rsidR="00116229" w:rsidRDefault="00116229" w:rsidP="00116229">
      <w:pPr>
        <w:ind w:firstLine="0"/>
        <w:rPr>
          <w:rtl/>
        </w:rPr>
      </w:pPr>
    </w:p>
    <w:p w:rsidR="00116229" w:rsidRDefault="00116229" w:rsidP="00116229">
      <w:pPr>
        <w:ind w:firstLine="0"/>
        <w:rPr>
          <w:rtl/>
        </w:rPr>
      </w:pPr>
      <w:r>
        <w:rPr>
          <w:rFonts w:hint="cs"/>
          <w:rtl/>
        </w:rPr>
        <w:t xml:space="preserve">כדי שאת ועדת הערר לעניין </w:t>
      </w:r>
      <w:bookmarkStart w:id="1341" w:name="_ETM_Q1_7787000"/>
      <w:bookmarkEnd w:id="1341"/>
      <w:r>
        <w:rPr>
          <w:rFonts w:hint="cs"/>
          <w:rtl/>
        </w:rPr>
        <w:t xml:space="preserve">חיל הים ימנה שר הביטחון. </w:t>
      </w:r>
    </w:p>
    <w:p w:rsidR="00CD65E9" w:rsidRDefault="00CD65E9" w:rsidP="00CD65E9">
      <w:pPr>
        <w:rPr>
          <w:rtl/>
        </w:rPr>
      </w:pPr>
    </w:p>
    <w:p w:rsidR="00CD65E9" w:rsidRDefault="00CD65E9" w:rsidP="00CD65E9">
      <w:pPr>
        <w:pStyle w:val="af9"/>
        <w:keepNext/>
        <w:rPr>
          <w:rtl/>
        </w:rPr>
      </w:pPr>
      <w:bookmarkStart w:id="1342" w:name="ET_guest_858424_181"/>
      <w:r w:rsidRPr="00CD65E9">
        <w:rPr>
          <w:rStyle w:val="TagStyle"/>
          <w:rtl/>
        </w:rPr>
        <w:t xml:space="preserve"> &lt;&lt; אורח &gt;&gt; </w:t>
      </w:r>
      <w:r>
        <w:rPr>
          <w:rtl/>
        </w:rPr>
        <w:t xml:space="preserve">תמיר </w:t>
      </w:r>
      <w:proofErr w:type="spellStart"/>
      <w:r>
        <w:rPr>
          <w:rtl/>
        </w:rPr>
        <w:t>שניידרמן</w:t>
      </w:r>
      <w:proofErr w:type="spellEnd"/>
      <w:r>
        <w:rPr>
          <w:rtl/>
        </w:rPr>
        <w:t>:</w:t>
      </w:r>
      <w:r w:rsidRPr="00CD65E9">
        <w:rPr>
          <w:rStyle w:val="TagStyle"/>
          <w:rtl/>
        </w:rPr>
        <w:t xml:space="preserve"> &lt;&lt; אורח &gt;&gt;</w:t>
      </w:r>
      <w:r>
        <w:rPr>
          <w:rtl/>
        </w:rPr>
        <w:t xml:space="preserve"> </w:t>
      </w:r>
      <w:bookmarkEnd w:id="1342"/>
    </w:p>
    <w:p w:rsidR="00CD65E9" w:rsidRDefault="00CD65E9" w:rsidP="00CD65E9">
      <w:pPr>
        <w:pStyle w:val="KeepWithNext"/>
        <w:rPr>
          <w:rtl/>
        </w:rPr>
      </w:pPr>
    </w:p>
    <w:p w:rsidR="00CD65E9" w:rsidRDefault="00CD65E9" w:rsidP="00116229">
      <w:pPr>
        <w:rPr>
          <w:rtl/>
        </w:rPr>
      </w:pPr>
      <w:r>
        <w:rPr>
          <w:rFonts w:hint="cs"/>
          <w:rtl/>
        </w:rPr>
        <w:t>אפשר לשים נציג ממשלתי בתוך ועדת הערר? אני רוצה להסביר למה</w:t>
      </w:r>
      <w:r w:rsidR="00116229">
        <w:rPr>
          <w:rFonts w:hint="cs"/>
          <w:rtl/>
        </w:rPr>
        <w:t xml:space="preserve">. רוב הגופים המונחים בהיבט </w:t>
      </w:r>
      <w:bookmarkStart w:id="1343" w:name="_ETM_Q1_7794000"/>
      <w:bookmarkEnd w:id="1343"/>
      <w:proofErr w:type="spellStart"/>
      <w:r w:rsidR="00116229">
        <w:rPr>
          <w:rFonts w:hint="cs"/>
          <w:rtl/>
        </w:rPr>
        <w:t>תמ"ק</w:t>
      </w:r>
      <w:proofErr w:type="spellEnd"/>
      <w:r w:rsidR="00116229">
        <w:rPr>
          <w:rFonts w:hint="cs"/>
          <w:rtl/>
        </w:rPr>
        <w:t xml:space="preserve"> סייבר הם תחת משרד האנרגיה. זה אחד. שתיים, כל התשתיות הימיות</w:t>
      </w:r>
      <w:bookmarkStart w:id="1344" w:name="_ETM_Q1_7800000"/>
      <w:bookmarkEnd w:id="1344"/>
      <w:r w:rsidR="00116229">
        <w:rPr>
          <w:rFonts w:hint="cs"/>
          <w:rtl/>
        </w:rPr>
        <w:t xml:space="preserve"> הן משרד האנרגיה וההיבט של ההנחיה הימית, </w:t>
      </w:r>
      <w:bookmarkStart w:id="1345" w:name="_ETM_Q1_7808000"/>
      <w:bookmarkEnd w:id="1345"/>
      <w:r w:rsidR="00116229">
        <w:rPr>
          <w:rFonts w:hint="cs"/>
          <w:rtl/>
        </w:rPr>
        <w:t>ואנחנו כמשרד גם רגולטורים על כל התשתיות הפרטיות שהן</w:t>
      </w:r>
      <w:bookmarkStart w:id="1346" w:name="_ETM_Q1_7811000"/>
      <w:bookmarkEnd w:id="1346"/>
      <w:r w:rsidR="00116229">
        <w:rPr>
          <w:rFonts w:hint="cs"/>
          <w:rtl/>
        </w:rPr>
        <w:t xml:space="preserve"> לא בחוק הסדרת הביטחון. </w:t>
      </w:r>
      <w:r>
        <w:rPr>
          <w:rFonts w:hint="cs"/>
          <w:rtl/>
        </w:rPr>
        <w:t xml:space="preserve">אני חושב שזה הגיוני שאנחנו נהיה חברים בוועדת ערר לפחות. </w:t>
      </w:r>
    </w:p>
    <w:p w:rsidR="00CD65E9" w:rsidRDefault="00CD65E9" w:rsidP="00CD65E9">
      <w:pPr>
        <w:rPr>
          <w:rtl/>
        </w:rPr>
      </w:pPr>
    </w:p>
    <w:p w:rsidR="00CD65E9" w:rsidRDefault="00CD65E9" w:rsidP="00CD65E9">
      <w:pPr>
        <w:pStyle w:val="af6"/>
        <w:keepNext/>
        <w:rPr>
          <w:rtl/>
        </w:rPr>
      </w:pPr>
      <w:bookmarkStart w:id="1347" w:name="ET_yor_4613_182"/>
      <w:r w:rsidRPr="00CD65E9">
        <w:rPr>
          <w:rStyle w:val="TagStyle"/>
          <w:rtl/>
        </w:rPr>
        <w:t xml:space="preserve"> &lt;&lt; יור &gt;&gt; </w:t>
      </w:r>
      <w:r>
        <w:rPr>
          <w:rtl/>
        </w:rPr>
        <w:t xml:space="preserve">היו"ר אבי </w:t>
      </w:r>
      <w:proofErr w:type="spellStart"/>
      <w:r>
        <w:rPr>
          <w:rtl/>
        </w:rPr>
        <w:t>דיכטר</w:t>
      </w:r>
      <w:proofErr w:type="spellEnd"/>
      <w:r>
        <w:rPr>
          <w:rtl/>
        </w:rPr>
        <w:t>:</w:t>
      </w:r>
      <w:r w:rsidRPr="00CD65E9">
        <w:rPr>
          <w:rStyle w:val="TagStyle"/>
          <w:rtl/>
        </w:rPr>
        <w:t xml:space="preserve"> &lt;&lt; יור &gt;&gt;</w:t>
      </w:r>
      <w:r>
        <w:rPr>
          <w:rtl/>
        </w:rPr>
        <w:t xml:space="preserve"> </w:t>
      </w:r>
      <w:bookmarkEnd w:id="1347"/>
    </w:p>
    <w:p w:rsidR="00CD65E9" w:rsidRDefault="00CD65E9" w:rsidP="00CD65E9">
      <w:pPr>
        <w:pStyle w:val="KeepWithNext"/>
        <w:rPr>
          <w:rtl/>
        </w:rPr>
      </w:pPr>
    </w:p>
    <w:p w:rsidR="00CD65E9" w:rsidRDefault="00CD65E9" w:rsidP="00CD65E9">
      <w:pPr>
        <w:rPr>
          <w:rtl/>
        </w:rPr>
      </w:pPr>
      <w:r>
        <w:rPr>
          <w:rFonts w:hint="cs"/>
          <w:rtl/>
        </w:rPr>
        <w:t>למה לא? בואו</w:t>
      </w:r>
      <w:r w:rsidR="00116229">
        <w:rPr>
          <w:rFonts w:hint="cs"/>
          <w:rtl/>
        </w:rPr>
        <w:t xml:space="preserve"> נשמע למה לא. </w:t>
      </w:r>
    </w:p>
    <w:p w:rsidR="00CD65E9" w:rsidRDefault="00CD65E9" w:rsidP="00CD65E9">
      <w:pPr>
        <w:rPr>
          <w:rtl/>
        </w:rPr>
      </w:pPr>
    </w:p>
    <w:p w:rsidR="00CD65E9" w:rsidRDefault="00CD65E9" w:rsidP="00CD65E9">
      <w:pPr>
        <w:pStyle w:val="a4"/>
        <w:keepNext/>
        <w:rPr>
          <w:rtl/>
        </w:rPr>
      </w:pPr>
      <w:bookmarkStart w:id="1348" w:name="ET_speaker_רועי_הראל_183"/>
      <w:r w:rsidRPr="00CD65E9">
        <w:rPr>
          <w:rStyle w:val="TagStyle"/>
          <w:rtl/>
        </w:rPr>
        <w:t xml:space="preserve"> &lt;&lt; דובר &gt;&gt; </w:t>
      </w:r>
      <w:r>
        <w:rPr>
          <w:rtl/>
        </w:rPr>
        <w:t>רועי הראל:</w:t>
      </w:r>
      <w:r w:rsidRPr="00CD65E9">
        <w:rPr>
          <w:rStyle w:val="TagStyle"/>
          <w:rtl/>
        </w:rPr>
        <w:t xml:space="preserve"> &lt;&lt; דובר &gt;&gt;</w:t>
      </w:r>
      <w:r>
        <w:rPr>
          <w:rtl/>
        </w:rPr>
        <w:t xml:space="preserve"> </w:t>
      </w:r>
      <w:bookmarkEnd w:id="1348"/>
    </w:p>
    <w:p w:rsidR="00CD65E9" w:rsidRDefault="00CD65E9" w:rsidP="00CD65E9">
      <w:pPr>
        <w:pStyle w:val="KeepWithNext"/>
        <w:rPr>
          <w:rtl/>
        </w:rPr>
      </w:pPr>
    </w:p>
    <w:p w:rsidR="00CD65E9" w:rsidRDefault="00116229" w:rsidP="00116229">
      <w:pPr>
        <w:rPr>
          <w:rtl/>
        </w:rPr>
      </w:pPr>
      <w:r>
        <w:rPr>
          <w:rFonts w:hint="cs"/>
          <w:rtl/>
        </w:rPr>
        <w:t xml:space="preserve">אני מהמשרד לביטחון הפנים. הרציונל של החוק מדבר בעצם על הנחיות </w:t>
      </w:r>
      <w:bookmarkStart w:id="1349" w:name="_ETM_Q1_7832000"/>
      <w:bookmarkEnd w:id="1349"/>
      <w:r>
        <w:rPr>
          <w:rFonts w:hint="cs"/>
          <w:rtl/>
        </w:rPr>
        <w:t xml:space="preserve">של קצינים מוסמכים שנמצאים תחת סמכויות </w:t>
      </w:r>
      <w:bookmarkStart w:id="1350" w:name="_ETM_Q1_7829000"/>
      <w:bookmarkEnd w:id="1350"/>
      <w:r>
        <w:rPr>
          <w:rFonts w:hint="cs"/>
          <w:rtl/>
        </w:rPr>
        <w:t xml:space="preserve">אחד השרים שמוזכרים כאן בהצעה. משרדי הממשלה או גופים </w:t>
      </w:r>
      <w:bookmarkStart w:id="1351" w:name="_ETM_Q1_7833000"/>
      <w:bookmarkEnd w:id="1351"/>
      <w:r>
        <w:rPr>
          <w:rFonts w:hint="cs"/>
          <w:rtl/>
        </w:rPr>
        <w:t xml:space="preserve">אחרים שרוצים להציע חברים יכולים להציע לשרים שלהם נציגי ציבור </w:t>
      </w:r>
      <w:bookmarkStart w:id="1352" w:name="_ETM_Q1_7846000"/>
      <w:bookmarkEnd w:id="1352"/>
      <w:r>
        <w:rPr>
          <w:rtl/>
        </w:rPr>
        <w:t>–</w:t>
      </w:r>
      <w:r>
        <w:rPr>
          <w:rFonts w:hint="cs"/>
          <w:rtl/>
        </w:rPr>
        <w:t xml:space="preserve"> בשביל </w:t>
      </w:r>
      <w:r w:rsidR="00CD65E9">
        <w:rPr>
          <w:rFonts w:hint="cs"/>
          <w:rtl/>
        </w:rPr>
        <w:t xml:space="preserve">זה יש את נציגי </w:t>
      </w:r>
      <w:r>
        <w:rPr>
          <w:rFonts w:hint="cs"/>
          <w:rtl/>
        </w:rPr>
        <w:t xml:space="preserve">הציבור, שנמצאים כאן. הם מתמנים על ידי השרים </w:t>
      </w:r>
      <w:bookmarkStart w:id="1353" w:name="_ETM_Q1_7852000"/>
      <w:bookmarkEnd w:id="1353"/>
      <w:r>
        <w:rPr>
          <w:rFonts w:hint="cs"/>
          <w:rtl/>
        </w:rPr>
        <w:t xml:space="preserve">אבל שם בהחלט פתוחה הדרך לכל גוף מונחה או רגולטור, </w:t>
      </w:r>
      <w:bookmarkStart w:id="1354" w:name="_ETM_Q1_7855000"/>
      <w:bookmarkEnd w:id="1354"/>
      <w:r>
        <w:rPr>
          <w:rFonts w:hint="cs"/>
          <w:rtl/>
        </w:rPr>
        <w:t xml:space="preserve">אבל כשמדברים על הנחיות קצינים מוסמכים </w:t>
      </w:r>
      <w:r>
        <w:rPr>
          <w:rtl/>
        </w:rPr>
        <w:t>–</w:t>
      </w:r>
      <w:r>
        <w:rPr>
          <w:rFonts w:hint="cs"/>
          <w:rtl/>
        </w:rPr>
        <w:t xml:space="preserve"> הם נמצאים תחת אחריות ראש הממשלה או </w:t>
      </w:r>
      <w:r w:rsidR="00CD65E9">
        <w:rPr>
          <w:rFonts w:hint="cs"/>
          <w:rtl/>
        </w:rPr>
        <w:t>השר לביטחון הפנים, הממונה על החוק</w:t>
      </w:r>
      <w:r>
        <w:rPr>
          <w:rFonts w:hint="cs"/>
          <w:rtl/>
        </w:rPr>
        <w:t xml:space="preserve">, או שר הביטחון בהיבט </w:t>
      </w:r>
      <w:bookmarkStart w:id="1355" w:name="_ETM_Q1_7866000"/>
      <w:bookmarkEnd w:id="1355"/>
      <w:r>
        <w:rPr>
          <w:rFonts w:hint="cs"/>
          <w:rtl/>
        </w:rPr>
        <w:t xml:space="preserve">הימי. </w:t>
      </w:r>
    </w:p>
    <w:p w:rsidR="00CD65E9" w:rsidRDefault="00CD65E9" w:rsidP="00CD65E9">
      <w:pPr>
        <w:pStyle w:val="af6"/>
        <w:keepNext/>
        <w:rPr>
          <w:rtl/>
        </w:rPr>
      </w:pPr>
      <w:bookmarkStart w:id="1356" w:name="ET_yor_4613_184"/>
      <w:r w:rsidRPr="00CD65E9">
        <w:rPr>
          <w:rStyle w:val="TagStyle"/>
          <w:rtl/>
        </w:rPr>
        <w:t xml:space="preserve"> &lt;&lt; יור &gt;&gt; </w:t>
      </w:r>
      <w:r>
        <w:rPr>
          <w:rtl/>
        </w:rPr>
        <w:t xml:space="preserve">היו"ר אבי </w:t>
      </w:r>
      <w:proofErr w:type="spellStart"/>
      <w:r>
        <w:rPr>
          <w:rtl/>
        </w:rPr>
        <w:t>דיכטר</w:t>
      </w:r>
      <w:proofErr w:type="spellEnd"/>
      <w:r>
        <w:rPr>
          <w:rtl/>
        </w:rPr>
        <w:t>:</w:t>
      </w:r>
      <w:r w:rsidRPr="00CD65E9">
        <w:rPr>
          <w:rStyle w:val="TagStyle"/>
          <w:rtl/>
        </w:rPr>
        <w:t xml:space="preserve"> &lt;&lt; יור &gt;&gt;</w:t>
      </w:r>
      <w:r>
        <w:rPr>
          <w:rtl/>
        </w:rPr>
        <w:t xml:space="preserve"> </w:t>
      </w:r>
      <w:bookmarkEnd w:id="1356"/>
    </w:p>
    <w:p w:rsidR="00CD65E9" w:rsidRDefault="00CD65E9" w:rsidP="00CD65E9">
      <w:pPr>
        <w:pStyle w:val="KeepWithNext"/>
        <w:rPr>
          <w:rtl/>
        </w:rPr>
      </w:pPr>
    </w:p>
    <w:p w:rsidR="00CD65E9" w:rsidRDefault="00CD65E9" w:rsidP="00CD65E9">
      <w:pPr>
        <w:rPr>
          <w:rtl/>
        </w:rPr>
      </w:pPr>
      <w:r>
        <w:rPr>
          <w:rFonts w:hint="cs"/>
          <w:rtl/>
        </w:rPr>
        <w:t>אלה השלושה</w:t>
      </w:r>
      <w:r w:rsidR="00116229">
        <w:rPr>
          <w:rFonts w:hint="cs"/>
          <w:rtl/>
        </w:rPr>
        <w:t xml:space="preserve">. </w:t>
      </w:r>
    </w:p>
    <w:p w:rsidR="00CD65E9" w:rsidRDefault="00CD65E9" w:rsidP="00CD65E9">
      <w:pPr>
        <w:rPr>
          <w:rtl/>
        </w:rPr>
      </w:pPr>
    </w:p>
    <w:p w:rsidR="00CD65E9" w:rsidRDefault="00CD65E9" w:rsidP="00CD65E9">
      <w:pPr>
        <w:pStyle w:val="-"/>
        <w:keepNext/>
        <w:rPr>
          <w:rtl/>
        </w:rPr>
      </w:pPr>
      <w:bookmarkStart w:id="1357" w:name="ET_speakercontinue_רועי_הראל_185"/>
      <w:r w:rsidRPr="00CD65E9">
        <w:rPr>
          <w:rStyle w:val="TagStyle"/>
          <w:rtl/>
        </w:rPr>
        <w:t xml:space="preserve"> &lt;&lt; דובר_המשך &gt;&gt; </w:t>
      </w:r>
      <w:r>
        <w:rPr>
          <w:rtl/>
        </w:rPr>
        <w:t>רועי הראל:</w:t>
      </w:r>
      <w:r w:rsidRPr="00CD65E9">
        <w:rPr>
          <w:rStyle w:val="TagStyle"/>
          <w:rtl/>
        </w:rPr>
        <w:t xml:space="preserve"> &lt;&lt; דובר_המשך &gt;&gt;</w:t>
      </w:r>
      <w:r>
        <w:rPr>
          <w:rtl/>
        </w:rPr>
        <w:t xml:space="preserve"> </w:t>
      </w:r>
      <w:bookmarkEnd w:id="1357"/>
    </w:p>
    <w:p w:rsidR="00CD65E9" w:rsidRDefault="00CD65E9" w:rsidP="00CD65E9">
      <w:pPr>
        <w:pStyle w:val="KeepWithNext"/>
        <w:rPr>
          <w:rtl/>
        </w:rPr>
      </w:pPr>
    </w:p>
    <w:p w:rsidR="00116229" w:rsidRDefault="00116229" w:rsidP="00116229">
      <w:pPr>
        <w:rPr>
          <w:rtl/>
        </w:rPr>
      </w:pPr>
      <w:r>
        <w:rPr>
          <w:rFonts w:hint="cs"/>
          <w:rtl/>
        </w:rPr>
        <w:t xml:space="preserve">השב"כ והסייבר תחת סמכות ראש הממשלה. הם שלושת השרים שממונים על הקצינים המוסמכים, נכון. זה ההיגיון. זה ההיגיון שהנחה עד </w:t>
      </w:r>
      <w:bookmarkStart w:id="1358" w:name="_ETM_Q1_7873000"/>
      <w:bookmarkEnd w:id="1358"/>
      <w:r>
        <w:rPr>
          <w:rFonts w:hint="cs"/>
          <w:rtl/>
        </w:rPr>
        <w:t>עכשיו</w:t>
      </w:r>
      <w:r w:rsidR="00683CF1">
        <w:rPr>
          <w:rFonts w:hint="cs"/>
          <w:rtl/>
        </w:rPr>
        <w:t xml:space="preserve">, שאת שההתייעצויות היחידות בחוק הן </w:t>
      </w:r>
      <w:bookmarkStart w:id="1359" w:name="_ETM_Q1_7874000"/>
      <w:bookmarkEnd w:id="1359"/>
      <w:r w:rsidR="00683CF1">
        <w:rPr>
          <w:rFonts w:hint="cs"/>
          <w:rtl/>
        </w:rPr>
        <w:t xml:space="preserve">התייעצויות בין שרים או בין ראש הממשלה ושרים. </w:t>
      </w:r>
    </w:p>
    <w:p w:rsidR="00683CF1" w:rsidRDefault="00683CF1" w:rsidP="00116229">
      <w:pPr>
        <w:rPr>
          <w:rtl/>
        </w:rPr>
      </w:pPr>
      <w:bookmarkStart w:id="1360" w:name="_ETM_Q1_7885000"/>
      <w:bookmarkEnd w:id="1360"/>
    </w:p>
    <w:p w:rsidR="00683CF1" w:rsidRDefault="00683CF1" w:rsidP="00683CF1">
      <w:pPr>
        <w:pStyle w:val="af6"/>
        <w:keepNext/>
        <w:rPr>
          <w:rtl/>
        </w:rPr>
      </w:pPr>
      <w:bookmarkStart w:id="1361" w:name="ET_yor_4613_329"/>
      <w:r w:rsidRPr="00683CF1">
        <w:rPr>
          <w:rStyle w:val="TagStyle"/>
          <w:rtl/>
        </w:rPr>
        <w:t xml:space="preserve"> &lt;&lt; יור &gt;&gt; </w:t>
      </w:r>
      <w:r>
        <w:rPr>
          <w:rtl/>
        </w:rPr>
        <w:t xml:space="preserve">היו"ר אבי </w:t>
      </w:r>
      <w:proofErr w:type="spellStart"/>
      <w:r>
        <w:rPr>
          <w:rtl/>
        </w:rPr>
        <w:t>דיכטר</w:t>
      </w:r>
      <w:proofErr w:type="spellEnd"/>
      <w:r>
        <w:rPr>
          <w:rtl/>
        </w:rPr>
        <w:t>:</w:t>
      </w:r>
      <w:r w:rsidRPr="00683CF1">
        <w:rPr>
          <w:rStyle w:val="TagStyle"/>
          <w:rtl/>
        </w:rPr>
        <w:t xml:space="preserve"> &lt;&lt; יור &gt;&gt;</w:t>
      </w:r>
      <w:r>
        <w:rPr>
          <w:rtl/>
        </w:rPr>
        <w:t xml:space="preserve"> </w:t>
      </w:r>
      <w:bookmarkEnd w:id="1361"/>
    </w:p>
    <w:p w:rsidR="00683CF1" w:rsidRDefault="00683CF1" w:rsidP="00683CF1">
      <w:pPr>
        <w:pStyle w:val="KeepWithNext"/>
        <w:rPr>
          <w:rtl/>
        </w:rPr>
      </w:pPr>
    </w:p>
    <w:p w:rsidR="00683CF1" w:rsidRDefault="00683CF1" w:rsidP="00683CF1">
      <w:pPr>
        <w:rPr>
          <w:rtl/>
        </w:rPr>
      </w:pPr>
      <w:bookmarkStart w:id="1362" w:name="_ETM_Q1_7886000"/>
      <w:bookmarkEnd w:id="1362"/>
      <w:r>
        <w:rPr>
          <w:rFonts w:hint="cs"/>
          <w:rtl/>
        </w:rPr>
        <w:t xml:space="preserve">יש בזה היגיון. אני חושב שמה שאתה אומר </w:t>
      </w:r>
      <w:r>
        <w:rPr>
          <w:rtl/>
        </w:rPr>
        <w:t>–</w:t>
      </w:r>
      <w:r>
        <w:rPr>
          <w:rFonts w:hint="cs"/>
          <w:rtl/>
        </w:rPr>
        <w:t xml:space="preserve"> יש בו היגיון, כי </w:t>
      </w:r>
      <w:bookmarkStart w:id="1363" w:name="_ETM_Q1_7884000"/>
      <w:bookmarkEnd w:id="1363"/>
      <w:r>
        <w:rPr>
          <w:rFonts w:hint="cs"/>
          <w:rtl/>
        </w:rPr>
        <w:t xml:space="preserve">ברגע שאתה פורץ משרד אחד, אתה יודע איפה </w:t>
      </w:r>
      <w:bookmarkStart w:id="1364" w:name="_ETM_Q1_7891000"/>
      <w:bookmarkEnd w:id="1364"/>
      <w:r>
        <w:rPr>
          <w:rFonts w:hint="cs"/>
          <w:rtl/>
        </w:rPr>
        <w:t xml:space="preserve">התחלת ואתה לא יודע איפה אתה מסיים. </w:t>
      </w:r>
    </w:p>
    <w:p w:rsidR="00116229" w:rsidRDefault="00116229" w:rsidP="00116229">
      <w:pPr>
        <w:rPr>
          <w:rtl/>
        </w:rPr>
      </w:pPr>
      <w:bookmarkStart w:id="1365" w:name="_ETM_Q1_7877000"/>
      <w:bookmarkEnd w:id="1365"/>
    </w:p>
    <w:p w:rsidR="00CD65E9" w:rsidRDefault="00CD65E9" w:rsidP="00CD65E9">
      <w:pPr>
        <w:pStyle w:val="af9"/>
        <w:keepNext/>
        <w:rPr>
          <w:rtl/>
        </w:rPr>
      </w:pPr>
      <w:bookmarkStart w:id="1366" w:name="ET_guest_858424_186"/>
      <w:r w:rsidRPr="00CD65E9">
        <w:rPr>
          <w:rStyle w:val="TagStyle"/>
          <w:rtl/>
        </w:rPr>
        <w:t xml:space="preserve"> &lt;&lt; אורח &gt;&gt; </w:t>
      </w:r>
      <w:r>
        <w:rPr>
          <w:rtl/>
        </w:rPr>
        <w:t xml:space="preserve">תמיר </w:t>
      </w:r>
      <w:proofErr w:type="spellStart"/>
      <w:r>
        <w:rPr>
          <w:rtl/>
        </w:rPr>
        <w:t>שניידרמן</w:t>
      </w:r>
      <w:proofErr w:type="spellEnd"/>
      <w:r>
        <w:rPr>
          <w:rtl/>
        </w:rPr>
        <w:t>:</w:t>
      </w:r>
      <w:r w:rsidRPr="00CD65E9">
        <w:rPr>
          <w:rStyle w:val="TagStyle"/>
          <w:rtl/>
        </w:rPr>
        <w:t xml:space="preserve"> &lt;&lt; אורח &gt;&gt;</w:t>
      </w:r>
      <w:r>
        <w:rPr>
          <w:rtl/>
        </w:rPr>
        <w:t xml:space="preserve"> </w:t>
      </w:r>
      <w:bookmarkEnd w:id="1366"/>
    </w:p>
    <w:p w:rsidR="00CD65E9" w:rsidRDefault="00116229" w:rsidP="00CD65E9">
      <w:pPr>
        <w:rPr>
          <w:rtl/>
        </w:rPr>
      </w:pPr>
      <w:r>
        <w:rPr>
          <w:rtl/>
        </w:rPr>
        <w:t xml:space="preserve"> </w:t>
      </w:r>
    </w:p>
    <w:p w:rsidR="00CD65E9" w:rsidRDefault="00683CF1" w:rsidP="005F6BFC">
      <w:pPr>
        <w:rPr>
          <w:rtl/>
        </w:rPr>
      </w:pPr>
      <w:r>
        <w:rPr>
          <w:rFonts w:hint="cs"/>
          <w:rtl/>
        </w:rPr>
        <w:t xml:space="preserve">אבל יש רק בעיה אחת. החוק הוא </w:t>
      </w:r>
      <w:r>
        <w:rPr>
          <w:rtl/>
        </w:rPr>
        <w:t>–</w:t>
      </w:r>
      <w:r>
        <w:rPr>
          <w:rFonts w:hint="cs"/>
          <w:rtl/>
        </w:rPr>
        <w:t xml:space="preserve"> חוק הסדרת הביטחון בגופים ציבוריים. </w:t>
      </w:r>
      <w:bookmarkStart w:id="1367" w:name="_ETM_Q1_7894000"/>
      <w:bookmarkEnd w:id="1367"/>
      <w:r>
        <w:rPr>
          <w:rFonts w:hint="cs"/>
          <w:rtl/>
        </w:rPr>
        <w:t xml:space="preserve">אנחנו פרצנו אותו, כולנו, והכנסנו שם גם גופים פרטיים. צריך </w:t>
      </w:r>
      <w:bookmarkStart w:id="1368" w:name="_ETM_Q1_7898000"/>
      <w:bookmarkEnd w:id="1368"/>
      <w:r>
        <w:rPr>
          <w:rFonts w:hint="cs"/>
          <w:rtl/>
        </w:rPr>
        <w:t xml:space="preserve">רק איזון, זה מה שאני אומר. בסוף, כל הגופים שאנחנו מכניסים זה גופים פרטיים, זה לא גופים ציבוריים. אני </w:t>
      </w:r>
      <w:bookmarkStart w:id="1369" w:name="_ETM_Q1_7912000"/>
      <w:bookmarkEnd w:id="1369"/>
      <w:r>
        <w:rPr>
          <w:rFonts w:hint="cs"/>
          <w:rtl/>
        </w:rPr>
        <w:t xml:space="preserve">זוכר, אני ישבתי בוועדות האלה הרבה פעמים כשהכנסתי גופים </w:t>
      </w:r>
      <w:bookmarkStart w:id="1370" w:name="_ETM_Q1_7905000"/>
      <w:bookmarkEnd w:id="1370"/>
      <w:r>
        <w:rPr>
          <w:rFonts w:hint="cs"/>
          <w:rtl/>
        </w:rPr>
        <w:t xml:space="preserve">ממשלתיים לחוק. הטענה המרכזית של הוועדה, בוועדת הפנים והגנת </w:t>
      </w:r>
      <w:bookmarkStart w:id="1371" w:name="_ETM_Q1_7913000"/>
      <w:bookmarkEnd w:id="1371"/>
      <w:r>
        <w:rPr>
          <w:rFonts w:hint="cs"/>
          <w:rtl/>
        </w:rPr>
        <w:t xml:space="preserve">הסביבה </w:t>
      </w:r>
      <w:r>
        <w:rPr>
          <w:rtl/>
        </w:rPr>
        <w:t>–</w:t>
      </w:r>
      <w:r>
        <w:rPr>
          <w:rFonts w:hint="cs"/>
          <w:rtl/>
        </w:rPr>
        <w:t xml:space="preserve"> שצריך לשנות את החוק וזה לא יכול להיות חוק להסדרת הביטחון בגופים ציבוריים. </w:t>
      </w:r>
      <w:r w:rsidR="00CD65E9">
        <w:rPr>
          <w:rFonts w:hint="cs"/>
          <w:rtl/>
        </w:rPr>
        <w:t xml:space="preserve">אז אני חושב שצריך </w:t>
      </w:r>
      <w:r>
        <w:rPr>
          <w:rFonts w:hint="cs"/>
          <w:rtl/>
        </w:rPr>
        <w:t xml:space="preserve">להיות פה איזשהו איזון. זו הבקשה. </w:t>
      </w:r>
    </w:p>
    <w:p w:rsidR="00683CF1" w:rsidRDefault="00683CF1" w:rsidP="005F6BFC">
      <w:pPr>
        <w:rPr>
          <w:rtl/>
        </w:rPr>
      </w:pPr>
      <w:bookmarkStart w:id="1372" w:name="_ETM_Q1_7916000"/>
      <w:bookmarkEnd w:id="1372"/>
    </w:p>
    <w:p w:rsidR="00683CF1" w:rsidRDefault="00683CF1" w:rsidP="00683CF1">
      <w:pPr>
        <w:pStyle w:val="a4"/>
        <w:keepNext/>
        <w:rPr>
          <w:rtl/>
        </w:rPr>
      </w:pPr>
      <w:bookmarkStart w:id="1373" w:name="ET_speaker_רועי_הראל_330"/>
      <w:r w:rsidRPr="00683CF1">
        <w:rPr>
          <w:rStyle w:val="TagStyle"/>
          <w:rtl/>
        </w:rPr>
        <w:t xml:space="preserve"> &lt;&lt; דובר &gt;&gt; </w:t>
      </w:r>
      <w:r>
        <w:rPr>
          <w:rtl/>
        </w:rPr>
        <w:t>רועי הראל:</w:t>
      </w:r>
      <w:r w:rsidRPr="00683CF1">
        <w:rPr>
          <w:rStyle w:val="TagStyle"/>
          <w:rtl/>
        </w:rPr>
        <w:t xml:space="preserve"> &lt;&lt; דובר &gt;&gt;</w:t>
      </w:r>
      <w:r>
        <w:rPr>
          <w:rtl/>
        </w:rPr>
        <w:t xml:space="preserve"> </w:t>
      </w:r>
      <w:bookmarkEnd w:id="1373"/>
    </w:p>
    <w:p w:rsidR="00683CF1" w:rsidRDefault="00683CF1" w:rsidP="00683CF1">
      <w:pPr>
        <w:pStyle w:val="KeepWithNext"/>
        <w:rPr>
          <w:rtl/>
        </w:rPr>
      </w:pPr>
    </w:p>
    <w:p w:rsidR="00CD65E9" w:rsidRDefault="00CD65E9" w:rsidP="00C55408">
      <w:pPr>
        <w:rPr>
          <w:rtl/>
        </w:rPr>
      </w:pPr>
      <w:bookmarkStart w:id="1374" w:name="_ETM_Q1_7919000"/>
      <w:bookmarkEnd w:id="1374"/>
      <w:r>
        <w:rPr>
          <w:rFonts w:hint="cs"/>
          <w:rtl/>
        </w:rPr>
        <w:t>אל"ף, אתה צודק</w:t>
      </w:r>
      <w:r w:rsidR="00683CF1">
        <w:rPr>
          <w:rFonts w:hint="cs"/>
          <w:rtl/>
        </w:rPr>
        <w:t xml:space="preserve">. לכן היום משרד המשפטים והמשרד לביטחון הפנים מקדמים </w:t>
      </w:r>
      <w:r w:rsidR="00152271">
        <w:rPr>
          <w:rFonts w:hint="cs"/>
          <w:rtl/>
        </w:rPr>
        <w:t>רפורמה ב</w:t>
      </w:r>
      <w:r>
        <w:rPr>
          <w:rFonts w:hint="cs"/>
          <w:rtl/>
        </w:rPr>
        <w:t>חוק הזה לא ייקרא</w:t>
      </w:r>
      <w:r w:rsidR="00152271">
        <w:rPr>
          <w:rFonts w:hint="cs"/>
          <w:rtl/>
        </w:rPr>
        <w:t xml:space="preserve"> רק "גופים ציבוריים" וכל ה</w:t>
      </w:r>
      <w:r w:rsidR="00C55408">
        <w:rPr>
          <w:rFonts w:hint="cs"/>
          <w:rtl/>
        </w:rPr>
        <w:t>נושא של ה</w:t>
      </w:r>
      <w:r w:rsidR="00152271">
        <w:rPr>
          <w:rFonts w:hint="cs"/>
          <w:rtl/>
        </w:rPr>
        <w:t xml:space="preserve">כנסת </w:t>
      </w:r>
      <w:r w:rsidR="00C55408">
        <w:rPr>
          <w:rFonts w:hint="cs"/>
          <w:rtl/>
        </w:rPr>
        <w:t xml:space="preserve">הגופים האחרים נעשה תחת </w:t>
      </w:r>
      <w:bookmarkStart w:id="1375" w:name="_ETM_Q1_7932000"/>
      <w:bookmarkEnd w:id="1375"/>
      <w:r w:rsidR="00C55408">
        <w:rPr>
          <w:rFonts w:hint="cs"/>
          <w:rtl/>
        </w:rPr>
        <w:t xml:space="preserve">החלטות שהסמיכו </w:t>
      </w:r>
      <w:r w:rsidR="00C55408">
        <w:rPr>
          <w:rtl/>
        </w:rPr>
        <w:t>–</w:t>
      </w:r>
      <w:r w:rsidR="00C55408">
        <w:rPr>
          <w:rFonts w:hint="cs"/>
          <w:rtl/>
        </w:rPr>
        <w:t xml:space="preserve"> אם זה מ</w:t>
      </w:r>
      <w:r>
        <w:rPr>
          <w:rFonts w:hint="cs"/>
          <w:rtl/>
        </w:rPr>
        <w:t>ערך הסייבר</w:t>
      </w:r>
      <w:r w:rsidR="00C55408">
        <w:rPr>
          <w:rFonts w:hint="cs"/>
          <w:rtl/>
        </w:rPr>
        <w:t xml:space="preserve"> הלאומי או את שאר</w:t>
      </w:r>
      <w:bookmarkStart w:id="1376" w:name="_ETM_Q1_7941000"/>
      <w:bookmarkEnd w:id="1376"/>
      <w:r w:rsidR="00C55408">
        <w:rPr>
          <w:rFonts w:hint="cs"/>
          <w:rtl/>
        </w:rPr>
        <w:t xml:space="preserve"> הגופים המנחים. ככל שהם סבורים שיש גופים פרטיים </w:t>
      </w:r>
      <w:bookmarkStart w:id="1377" w:name="_ETM_Q1_7935000"/>
      <w:bookmarkEnd w:id="1377"/>
      <w:r w:rsidR="00C55408">
        <w:rPr>
          <w:rFonts w:hint="cs"/>
          <w:rtl/>
        </w:rPr>
        <w:t>שדורשים הנחיות ו</w:t>
      </w:r>
      <w:r>
        <w:rPr>
          <w:rFonts w:hint="cs"/>
          <w:rtl/>
        </w:rPr>
        <w:t>זה בעיקר בתחום הסייבר, להכניס אותם</w:t>
      </w:r>
      <w:r w:rsidR="00C55408">
        <w:rPr>
          <w:rFonts w:hint="cs"/>
          <w:rtl/>
        </w:rPr>
        <w:t xml:space="preserve">, אבל באמת </w:t>
      </w:r>
      <w:r w:rsidR="00C55408">
        <w:rPr>
          <w:rtl/>
        </w:rPr>
        <w:t>–</w:t>
      </w:r>
      <w:r w:rsidR="00C55408">
        <w:rPr>
          <w:rFonts w:hint="cs"/>
          <w:rtl/>
        </w:rPr>
        <w:t xml:space="preserve"> החוק עובר </w:t>
      </w:r>
      <w:bookmarkStart w:id="1378" w:name="_ETM_Q1_7947000"/>
      <w:bookmarkEnd w:id="1378"/>
      <w:r w:rsidR="00C55408">
        <w:rPr>
          <w:rFonts w:hint="cs"/>
          <w:rtl/>
        </w:rPr>
        <w:t>עכשיו תהליכים של - - -</w:t>
      </w:r>
    </w:p>
    <w:p w:rsidR="00CD65E9" w:rsidRDefault="00CD65E9" w:rsidP="005F6BFC">
      <w:pPr>
        <w:rPr>
          <w:rtl/>
        </w:rPr>
      </w:pPr>
    </w:p>
    <w:p w:rsidR="00CD65E9" w:rsidRDefault="00CD65E9" w:rsidP="00CD65E9">
      <w:pPr>
        <w:pStyle w:val="af6"/>
        <w:keepNext/>
        <w:rPr>
          <w:rtl/>
        </w:rPr>
      </w:pPr>
      <w:bookmarkStart w:id="1379" w:name="ET_yor_4613_187"/>
      <w:r w:rsidRPr="00CD65E9">
        <w:rPr>
          <w:rStyle w:val="TagStyle"/>
          <w:rtl/>
        </w:rPr>
        <w:t xml:space="preserve"> &lt;&lt; יור &gt;&gt; </w:t>
      </w:r>
      <w:r>
        <w:rPr>
          <w:rtl/>
        </w:rPr>
        <w:t xml:space="preserve">היו"ר אבי </w:t>
      </w:r>
      <w:proofErr w:type="spellStart"/>
      <w:r>
        <w:rPr>
          <w:rtl/>
        </w:rPr>
        <w:t>דיכטר</w:t>
      </w:r>
      <w:proofErr w:type="spellEnd"/>
      <w:r>
        <w:rPr>
          <w:rtl/>
        </w:rPr>
        <w:t>:</w:t>
      </w:r>
      <w:r w:rsidRPr="00CD65E9">
        <w:rPr>
          <w:rStyle w:val="TagStyle"/>
          <w:rtl/>
        </w:rPr>
        <w:t xml:space="preserve"> &lt;&lt; יור &gt;&gt;</w:t>
      </w:r>
      <w:r>
        <w:rPr>
          <w:rtl/>
        </w:rPr>
        <w:t xml:space="preserve"> </w:t>
      </w:r>
      <w:bookmarkEnd w:id="1379"/>
    </w:p>
    <w:p w:rsidR="00CD65E9" w:rsidRDefault="00CD65E9" w:rsidP="00CD65E9">
      <w:pPr>
        <w:pStyle w:val="KeepWithNext"/>
        <w:rPr>
          <w:rtl/>
        </w:rPr>
      </w:pPr>
    </w:p>
    <w:p w:rsidR="00CD65E9" w:rsidRDefault="00CD65E9" w:rsidP="00C55408">
      <w:pPr>
        <w:rPr>
          <w:rtl/>
        </w:rPr>
      </w:pPr>
      <w:r>
        <w:rPr>
          <w:rFonts w:hint="cs"/>
          <w:rtl/>
        </w:rPr>
        <w:t xml:space="preserve">את האיזון שאתה מדבר עליו, תמיר </w:t>
      </w:r>
      <w:r>
        <w:rPr>
          <w:rtl/>
        </w:rPr>
        <w:t>–</w:t>
      </w:r>
      <w:r w:rsidR="00C55408">
        <w:rPr>
          <w:rFonts w:hint="cs"/>
          <w:rtl/>
        </w:rPr>
        <w:t xml:space="preserve"> אם הוא נדרש ואם </w:t>
      </w:r>
      <w:bookmarkStart w:id="1380" w:name="_ETM_Q1_7958000"/>
      <w:bookmarkEnd w:id="1380"/>
      <w:r w:rsidR="00C55408">
        <w:rPr>
          <w:rFonts w:hint="cs"/>
          <w:rtl/>
        </w:rPr>
        <w:t xml:space="preserve">הוא באמת כל כך חשוב, </w:t>
      </w:r>
      <w:r>
        <w:rPr>
          <w:rFonts w:hint="cs"/>
          <w:rtl/>
        </w:rPr>
        <w:t>אי אפשר להסדיר אותו עכשיו תוך כדי טיפול בחוק הזה. אם אתם עוסקים בניסוח הצעת חוק חדשה שתיתן את הדעת ל</w:t>
      </w:r>
      <w:r w:rsidR="00C55408">
        <w:rPr>
          <w:rFonts w:hint="cs"/>
          <w:rtl/>
        </w:rPr>
        <w:t xml:space="preserve">איזון הזה </w:t>
      </w:r>
      <w:r w:rsidR="00C55408">
        <w:rPr>
          <w:rtl/>
        </w:rPr>
        <w:t>–</w:t>
      </w:r>
      <w:r w:rsidR="00C55408">
        <w:rPr>
          <w:rFonts w:hint="cs"/>
          <w:rtl/>
        </w:rPr>
        <w:t xml:space="preserve"> זה בסדר </w:t>
      </w:r>
      <w:bookmarkStart w:id="1381" w:name="_ETM_Q1_7975000"/>
      <w:bookmarkEnd w:id="1381"/>
      <w:r w:rsidR="00C55408">
        <w:rPr>
          <w:rFonts w:hint="cs"/>
          <w:rtl/>
        </w:rPr>
        <w:t xml:space="preserve">גמור, </w:t>
      </w:r>
      <w:r>
        <w:rPr>
          <w:rFonts w:hint="cs"/>
          <w:rtl/>
        </w:rPr>
        <w:t xml:space="preserve">אבל אני לא </w:t>
      </w:r>
      <w:r w:rsidR="00C55408">
        <w:rPr>
          <w:rFonts w:hint="cs"/>
          <w:rtl/>
        </w:rPr>
        <w:t>הייתי רוצה לפרוץ את זה- - -</w:t>
      </w:r>
    </w:p>
    <w:p w:rsidR="00C55408" w:rsidRDefault="00C55408" w:rsidP="00CD65E9">
      <w:pPr>
        <w:rPr>
          <w:rtl/>
        </w:rPr>
      </w:pPr>
      <w:bookmarkStart w:id="1382" w:name="_ETM_Q1_7977000"/>
      <w:bookmarkEnd w:id="1382"/>
    </w:p>
    <w:p w:rsidR="00C55408" w:rsidRDefault="00C55408" w:rsidP="00C55408">
      <w:pPr>
        <w:pStyle w:val="-"/>
        <w:keepNext/>
        <w:rPr>
          <w:rtl/>
        </w:rPr>
      </w:pPr>
      <w:bookmarkStart w:id="1383" w:name="ET_speakercontinue_רועי_הראל_331"/>
      <w:r w:rsidRPr="00C55408">
        <w:rPr>
          <w:rStyle w:val="TagStyle"/>
          <w:rtl/>
        </w:rPr>
        <w:t xml:space="preserve"> &lt;&lt; דובר_המשך &gt;&gt; </w:t>
      </w:r>
      <w:r>
        <w:rPr>
          <w:rtl/>
        </w:rPr>
        <w:t>רועי הראל:</w:t>
      </w:r>
      <w:r w:rsidRPr="00C55408">
        <w:rPr>
          <w:rStyle w:val="TagStyle"/>
          <w:rtl/>
        </w:rPr>
        <w:t xml:space="preserve"> &lt;&lt; דובר_המשך &gt;&gt;</w:t>
      </w:r>
      <w:r>
        <w:rPr>
          <w:rtl/>
        </w:rPr>
        <w:t xml:space="preserve"> </w:t>
      </w:r>
      <w:bookmarkEnd w:id="1383"/>
    </w:p>
    <w:p w:rsidR="00C55408" w:rsidRDefault="00C55408" w:rsidP="00C55408">
      <w:pPr>
        <w:pStyle w:val="KeepWithNext"/>
        <w:rPr>
          <w:rtl/>
        </w:rPr>
      </w:pPr>
    </w:p>
    <w:p w:rsidR="00CD65E9" w:rsidRDefault="00C55408" w:rsidP="00C55408">
      <w:pPr>
        <w:rPr>
          <w:rtl/>
        </w:rPr>
      </w:pPr>
      <w:bookmarkStart w:id="1384" w:name="_ETM_Q1_7978000"/>
      <w:bookmarkEnd w:id="1384"/>
      <w:r>
        <w:rPr>
          <w:rFonts w:hint="cs"/>
          <w:rtl/>
        </w:rPr>
        <w:t xml:space="preserve">אבל לגבי </w:t>
      </w:r>
      <w:bookmarkStart w:id="1385" w:name="_ETM_Q1_7970000"/>
      <w:bookmarkEnd w:id="1385"/>
      <w:r>
        <w:rPr>
          <w:rFonts w:hint="cs"/>
          <w:rtl/>
        </w:rPr>
        <w:t xml:space="preserve">קצינים מוסמכים </w:t>
      </w:r>
      <w:r>
        <w:rPr>
          <w:rtl/>
        </w:rPr>
        <w:t>–</w:t>
      </w:r>
      <w:r>
        <w:rPr>
          <w:rFonts w:hint="cs"/>
          <w:rtl/>
        </w:rPr>
        <w:t xml:space="preserve"> הם בסוף תחת סמכויות שלושה שרים בלבד. </w:t>
      </w:r>
      <w:bookmarkStart w:id="1386" w:name="_ETM_Q1_7985000"/>
      <w:bookmarkEnd w:id="1386"/>
    </w:p>
    <w:p w:rsidR="00CD65E9" w:rsidRDefault="00CD65E9" w:rsidP="00CD65E9">
      <w:pPr>
        <w:rPr>
          <w:rtl/>
        </w:rPr>
      </w:pPr>
    </w:p>
    <w:p w:rsidR="00CD65E9" w:rsidRDefault="00CD65E9" w:rsidP="00CD65E9">
      <w:pPr>
        <w:pStyle w:val="af9"/>
        <w:keepNext/>
        <w:rPr>
          <w:rtl/>
        </w:rPr>
      </w:pPr>
      <w:bookmarkStart w:id="1387" w:name="ET_guest_858425_188"/>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387"/>
    </w:p>
    <w:p w:rsidR="00CD65E9" w:rsidRDefault="00CD65E9" w:rsidP="00CD65E9">
      <w:pPr>
        <w:pStyle w:val="KeepWithNext"/>
        <w:rPr>
          <w:rtl/>
        </w:rPr>
      </w:pPr>
    </w:p>
    <w:p w:rsidR="00CD65E9" w:rsidRDefault="00CD65E9" w:rsidP="00CD65E9">
      <w:pPr>
        <w:rPr>
          <w:rtl/>
        </w:rPr>
      </w:pPr>
      <w:r>
        <w:rPr>
          <w:rFonts w:hint="cs"/>
          <w:rtl/>
        </w:rPr>
        <w:t xml:space="preserve">רגע. </w:t>
      </w:r>
      <w:r w:rsidR="00C55408">
        <w:rPr>
          <w:rFonts w:hint="cs"/>
          <w:rtl/>
        </w:rPr>
        <w:t>מה שבסעיף 11 לחוק המרכזי, שמדברים שראש הממשלה, השר</w:t>
      </w:r>
      <w:bookmarkStart w:id="1388" w:name="_ETM_Q1_7980000"/>
      <w:bookmarkEnd w:id="1388"/>
      <w:r w:rsidR="00C55408">
        <w:rPr>
          <w:rFonts w:hint="cs"/>
          <w:rtl/>
        </w:rPr>
        <w:t xml:space="preserve"> או שר הביטחון ממנה ועדה בת שלושה חברים, ברור שזו ועדה אד הוק לאיזשהו ערר. אני חושב </w:t>
      </w:r>
      <w:bookmarkStart w:id="1389" w:name="_ETM_Q1_7997000"/>
      <w:bookmarkEnd w:id="1389"/>
      <w:r w:rsidR="00C55408">
        <w:rPr>
          <w:rFonts w:hint="cs"/>
          <w:rtl/>
        </w:rPr>
        <w:t xml:space="preserve">שאם עכשיו - - - אפשר גם לעשות את זה </w:t>
      </w:r>
      <w:bookmarkStart w:id="1390" w:name="_ETM_Q1_7996000"/>
      <w:bookmarkEnd w:id="1390"/>
      <w:r w:rsidR="00C55408">
        <w:rPr>
          <w:rFonts w:hint="cs"/>
          <w:rtl/>
        </w:rPr>
        <w:t xml:space="preserve">ככה. </w:t>
      </w:r>
    </w:p>
    <w:p w:rsidR="00C55408" w:rsidRDefault="00C55408" w:rsidP="00CD65E9">
      <w:pPr>
        <w:rPr>
          <w:rtl/>
        </w:rPr>
      </w:pPr>
    </w:p>
    <w:p w:rsidR="00C55408" w:rsidRDefault="00C55408" w:rsidP="00C55408">
      <w:pPr>
        <w:pStyle w:val="a4"/>
        <w:keepNext/>
        <w:rPr>
          <w:rtl/>
        </w:rPr>
      </w:pPr>
      <w:bookmarkStart w:id="1391" w:name="ET_speaker_רועי_הראל_332"/>
      <w:r w:rsidRPr="00C55408">
        <w:rPr>
          <w:rStyle w:val="TagStyle"/>
          <w:rtl/>
        </w:rPr>
        <w:t xml:space="preserve"> &lt;&lt; דובר &gt;&gt; </w:t>
      </w:r>
      <w:r>
        <w:rPr>
          <w:rtl/>
        </w:rPr>
        <w:t>רועי הראל:</w:t>
      </w:r>
      <w:r w:rsidRPr="00C55408">
        <w:rPr>
          <w:rStyle w:val="TagStyle"/>
          <w:rtl/>
        </w:rPr>
        <w:t xml:space="preserve"> &lt;&lt; דובר &gt;&gt;</w:t>
      </w:r>
      <w:r>
        <w:rPr>
          <w:rtl/>
        </w:rPr>
        <w:t xml:space="preserve"> </w:t>
      </w:r>
      <w:bookmarkEnd w:id="1391"/>
    </w:p>
    <w:p w:rsidR="00C55408" w:rsidRDefault="00C55408" w:rsidP="00C55408">
      <w:pPr>
        <w:pStyle w:val="KeepWithNext"/>
        <w:rPr>
          <w:rtl/>
        </w:rPr>
      </w:pPr>
    </w:p>
    <w:p w:rsidR="00CD65E9" w:rsidRDefault="00CD65E9" w:rsidP="00C55408">
      <w:pPr>
        <w:rPr>
          <w:rtl/>
        </w:rPr>
      </w:pPr>
      <w:r>
        <w:rPr>
          <w:rFonts w:hint="cs"/>
          <w:rtl/>
        </w:rPr>
        <w:t>לא, זה לא נכון</w:t>
      </w:r>
      <w:r w:rsidR="00C55408">
        <w:rPr>
          <w:rFonts w:hint="cs"/>
          <w:rtl/>
        </w:rPr>
        <w:t xml:space="preserve">. יש מינויים קבועים. ועדת ערר היא </w:t>
      </w:r>
      <w:bookmarkStart w:id="1392" w:name="_ETM_Q1_7993000"/>
      <w:bookmarkEnd w:id="1392"/>
      <w:r w:rsidR="00C55408">
        <w:rPr>
          <w:rFonts w:hint="cs"/>
          <w:rtl/>
        </w:rPr>
        <w:t xml:space="preserve">מינוי קבוע. </w:t>
      </w:r>
      <w:r w:rsidR="00397C3F">
        <w:rPr>
          <w:rFonts w:hint="cs"/>
          <w:rtl/>
        </w:rPr>
        <w:t xml:space="preserve">עכשיו שר הביטחון ימנה ועדת ערר קבועה. </w:t>
      </w:r>
      <w:bookmarkStart w:id="1393" w:name="_ETM_Q1_7998000"/>
      <w:bookmarkEnd w:id="1393"/>
    </w:p>
    <w:p w:rsidR="00CD65E9" w:rsidRDefault="00CD65E9" w:rsidP="00CD65E9">
      <w:pPr>
        <w:rPr>
          <w:rtl/>
        </w:rPr>
      </w:pPr>
    </w:p>
    <w:p w:rsidR="00CD65E9" w:rsidRDefault="00CD65E9" w:rsidP="00CD65E9">
      <w:pPr>
        <w:pStyle w:val="af9"/>
        <w:keepNext/>
        <w:rPr>
          <w:rtl/>
        </w:rPr>
      </w:pPr>
      <w:bookmarkStart w:id="1394" w:name="ET_guest_858425_189"/>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394"/>
    </w:p>
    <w:p w:rsidR="00CD65E9" w:rsidRDefault="00CD65E9" w:rsidP="00CD65E9">
      <w:pPr>
        <w:pStyle w:val="KeepWithNext"/>
        <w:rPr>
          <w:rtl/>
        </w:rPr>
      </w:pPr>
    </w:p>
    <w:p w:rsidR="00CD65E9" w:rsidRDefault="00397C3F" w:rsidP="00397C3F">
      <w:pPr>
        <w:rPr>
          <w:rtl/>
        </w:rPr>
      </w:pPr>
      <w:r>
        <w:rPr>
          <w:rFonts w:hint="cs"/>
          <w:rtl/>
        </w:rPr>
        <w:t xml:space="preserve">בסדר. עכשיו, הנחיות מקצועיות. </w:t>
      </w:r>
      <w:r w:rsidR="00CD65E9">
        <w:rPr>
          <w:rFonts w:hint="cs"/>
          <w:rtl/>
        </w:rPr>
        <w:t xml:space="preserve">נכנסת עוד הפעם הבעיה </w:t>
      </w:r>
      <w:r w:rsidR="00CD65E9">
        <w:rPr>
          <w:rtl/>
        </w:rPr>
        <w:t>–</w:t>
      </w:r>
      <w:r w:rsidR="00CD65E9">
        <w:rPr>
          <w:rFonts w:hint="cs"/>
          <w:rtl/>
        </w:rPr>
        <w:t xml:space="preserve"> מותר </w:t>
      </w:r>
      <w:r>
        <w:rPr>
          <w:rFonts w:hint="cs"/>
          <w:rtl/>
        </w:rPr>
        <w:t xml:space="preserve">למשרד הביטחון, לחיל הים, </w:t>
      </w:r>
      <w:bookmarkStart w:id="1395" w:name="_ETM_Q1_8005000"/>
      <w:bookmarkEnd w:id="1395"/>
      <w:r>
        <w:rPr>
          <w:rFonts w:hint="cs"/>
          <w:rtl/>
        </w:rPr>
        <w:t xml:space="preserve">לא להקשיב להנחיות המקצועיות של משרד האנרגיה. </w:t>
      </w:r>
      <w:r w:rsidR="00CD65E9">
        <w:rPr>
          <w:rFonts w:hint="cs"/>
          <w:rtl/>
        </w:rPr>
        <w:t xml:space="preserve">משרד האנרגיה לא יכול אפילו להגיע לוועדת הערר </w:t>
      </w:r>
      <w:r>
        <w:rPr>
          <w:rFonts w:hint="cs"/>
          <w:rtl/>
        </w:rPr>
        <w:t xml:space="preserve">אפילו. ועדת הערר </w:t>
      </w:r>
      <w:r>
        <w:rPr>
          <w:rtl/>
        </w:rPr>
        <w:t>–</w:t>
      </w:r>
      <w:r>
        <w:rPr>
          <w:rFonts w:hint="cs"/>
          <w:rtl/>
        </w:rPr>
        <w:t xml:space="preserve"> מדובר פה על שלושה אנשים. הוא יהיה במיעוט. </w:t>
      </w:r>
      <w:bookmarkStart w:id="1396" w:name="_ETM_Q1_8014000"/>
      <w:bookmarkEnd w:id="1396"/>
      <w:r>
        <w:rPr>
          <w:rFonts w:hint="cs"/>
          <w:rtl/>
        </w:rPr>
        <w:t xml:space="preserve">אבל אני חושב שראוי שיבוא משרד האנרגיה, משרד התחבורה בתחום שלהם </w:t>
      </w:r>
      <w:r>
        <w:rPr>
          <w:rtl/>
        </w:rPr>
        <w:t>–</w:t>
      </w:r>
      <w:r>
        <w:rPr>
          <w:rFonts w:hint="cs"/>
          <w:rtl/>
        </w:rPr>
        <w:t xml:space="preserve"> וועדת הערר תייצג את התחום הזה. ברגע שאתה שם פה ועדת ערר, שיש </w:t>
      </w:r>
      <w:bookmarkStart w:id="1397" w:name="_ETM_Q1_8025000"/>
      <w:bookmarkEnd w:id="1397"/>
      <w:r>
        <w:rPr>
          <w:rFonts w:hint="cs"/>
          <w:rtl/>
        </w:rPr>
        <w:t>בה שלושה של השר עצמו - - -</w:t>
      </w:r>
    </w:p>
    <w:p w:rsidR="00CD65E9" w:rsidRDefault="00CD65E9" w:rsidP="00CD65E9">
      <w:pPr>
        <w:rPr>
          <w:rtl/>
        </w:rPr>
      </w:pPr>
    </w:p>
    <w:p w:rsidR="00CD65E9" w:rsidRDefault="00CD65E9" w:rsidP="00CD65E9">
      <w:pPr>
        <w:pStyle w:val="a4"/>
        <w:keepNext/>
        <w:rPr>
          <w:rtl/>
        </w:rPr>
      </w:pPr>
      <w:bookmarkStart w:id="1398" w:name="ET_speaker_יערה_למברגר_190"/>
      <w:r w:rsidRPr="00CD65E9">
        <w:rPr>
          <w:rStyle w:val="TagStyle"/>
          <w:rtl/>
        </w:rPr>
        <w:t xml:space="preserve"> &lt;&lt; דובר &gt;&gt; </w:t>
      </w:r>
      <w:r>
        <w:rPr>
          <w:rtl/>
        </w:rPr>
        <w:t xml:space="preserve">יערה </w:t>
      </w:r>
      <w:proofErr w:type="spellStart"/>
      <w:r>
        <w:rPr>
          <w:rtl/>
        </w:rPr>
        <w:t>למברגר</w:t>
      </w:r>
      <w:proofErr w:type="spellEnd"/>
      <w:r>
        <w:rPr>
          <w:rtl/>
        </w:rPr>
        <w:t>:</w:t>
      </w:r>
      <w:r w:rsidRPr="00CD65E9">
        <w:rPr>
          <w:rStyle w:val="TagStyle"/>
          <w:rtl/>
        </w:rPr>
        <w:t xml:space="preserve"> &lt;&lt; דובר &gt;&gt;</w:t>
      </w:r>
      <w:r>
        <w:rPr>
          <w:rtl/>
        </w:rPr>
        <w:t xml:space="preserve"> </w:t>
      </w:r>
      <w:bookmarkEnd w:id="1398"/>
    </w:p>
    <w:p w:rsidR="00CD65E9" w:rsidRDefault="00CD65E9" w:rsidP="00CD65E9">
      <w:pPr>
        <w:pStyle w:val="KeepWithNext"/>
        <w:rPr>
          <w:rtl/>
        </w:rPr>
      </w:pPr>
    </w:p>
    <w:p w:rsidR="00CD65E9" w:rsidRDefault="00397C3F" w:rsidP="00CD65E9">
      <w:pPr>
        <w:rPr>
          <w:rtl/>
        </w:rPr>
      </w:pPr>
      <w:r>
        <w:rPr>
          <w:rFonts w:hint="cs"/>
          <w:rtl/>
        </w:rPr>
        <w:t xml:space="preserve">אבל </w:t>
      </w:r>
      <w:bookmarkStart w:id="1399" w:name="_ETM_Q1_8033000"/>
      <w:bookmarkEnd w:id="1399"/>
      <w:r>
        <w:rPr>
          <w:rFonts w:hint="cs"/>
          <w:rtl/>
        </w:rPr>
        <w:t xml:space="preserve">- - -סעיף 11(ד): ועדת ערר בסעיף זה רשאית, לאחר שנתנה הזדמנות </w:t>
      </w:r>
      <w:bookmarkStart w:id="1400" w:name="_ETM_Q1_8041000"/>
      <w:bookmarkEnd w:id="1400"/>
      <w:r>
        <w:rPr>
          <w:rFonts w:hint="cs"/>
          <w:rtl/>
        </w:rPr>
        <w:t xml:space="preserve">לעורר - - -אבל גם לכל מי </w:t>
      </w:r>
      <w:bookmarkStart w:id="1401" w:name="_ETM_Q1_8037000"/>
      <w:bookmarkEnd w:id="1401"/>
      <w:r>
        <w:rPr>
          <w:rFonts w:hint="cs"/>
          <w:rtl/>
        </w:rPr>
        <w:t xml:space="preserve">שמצא לנכון להשמיע טענותיהם לפניה. זאת אומרת, </w:t>
      </w:r>
      <w:bookmarkStart w:id="1402" w:name="_ETM_Q1_8045000"/>
      <w:bookmarkEnd w:id="1402"/>
      <w:r>
        <w:rPr>
          <w:rFonts w:hint="cs"/>
          <w:rtl/>
        </w:rPr>
        <w:t xml:space="preserve">יש פה אפשרות שוועדת הערר תשמע את העמדה הזו ואני </w:t>
      </w:r>
      <w:bookmarkStart w:id="1403" w:name="_ETM_Q1_8048000"/>
      <w:bookmarkEnd w:id="1403"/>
      <w:r>
        <w:rPr>
          <w:rFonts w:hint="cs"/>
          <w:rtl/>
        </w:rPr>
        <w:t xml:space="preserve">בטוחה שוועדת הערר רצינית. אגב, יש בה גם נציג ציבור שהוא מתחום הניהול והכלכלה, זה לא רק היבטי הביטחון. יש כאן גם היבטים ציבוריים. אז אני חושבת שהדרך </w:t>
      </w:r>
      <w:bookmarkStart w:id="1404" w:name="_ETM_Q1_8054000"/>
      <w:bookmarkEnd w:id="1404"/>
      <w:r>
        <w:rPr>
          <w:rFonts w:hint="cs"/>
          <w:rtl/>
        </w:rPr>
        <w:t>הנכונה שוועדת הערר תשמע גם את עמדת הרגולטורים המקצועיים</w:t>
      </w:r>
      <w:bookmarkStart w:id="1405" w:name="_ETM_Q1_8058000"/>
      <w:bookmarkEnd w:id="1405"/>
      <w:r>
        <w:rPr>
          <w:rFonts w:hint="cs"/>
          <w:rtl/>
        </w:rPr>
        <w:t xml:space="preserve">. </w:t>
      </w:r>
    </w:p>
    <w:p w:rsidR="00CD65E9" w:rsidRDefault="00CD65E9" w:rsidP="00CD65E9">
      <w:pPr>
        <w:rPr>
          <w:rtl/>
        </w:rPr>
      </w:pPr>
    </w:p>
    <w:p w:rsidR="00CD65E9" w:rsidRDefault="00CD65E9" w:rsidP="00CD65E9">
      <w:pPr>
        <w:pStyle w:val="af9"/>
        <w:keepNext/>
        <w:rPr>
          <w:rtl/>
        </w:rPr>
      </w:pPr>
      <w:bookmarkStart w:id="1406" w:name="ET_guest_858425_191"/>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406"/>
    </w:p>
    <w:p w:rsidR="00CD65E9" w:rsidRDefault="00CD65E9" w:rsidP="00CD65E9">
      <w:pPr>
        <w:pStyle w:val="KeepWithNext"/>
        <w:rPr>
          <w:rtl/>
        </w:rPr>
      </w:pPr>
    </w:p>
    <w:p w:rsidR="00CD65E9" w:rsidRDefault="00CD65E9" w:rsidP="00CD65E9">
      <w:pPr>
        <w:rPr>
          <w:rtl/>
        </w:rPr>
      </w:pPr>
      <w:r>
        <w:rPr>
          <w:rFonts w:hint="cs"/>
          <w:rtl/>
        </w:rPr>
        <w:t xml:space="preserve">אז אפשר שיהיה כתוב </w:t>
      </w:r>
      <w:r w:rsidR="00397C3F">
        <w:rPr>
          <w:rFonts w:hint="cs"/>
          <w:rtl/>
        </w:rPr>
        <w:t xml:space="preserve">שהיא באמת חייבת לשמוע את הרגולטור המקצועי? רק לשמוע </w:t>
      </w:r>
      <w:bookmarkStart w:id="1407" w:name="_ETM_Q1_8071000"/>
      <w:bookmarkEnd w:id="1407"/>
      <w:r w:rsidR="00397C3F">
        <w:rPr>
          <w:rFonts w:hint="cs"/>
          <w:rtl/>
        </w:rPr>
        <w:t xml:space="preserve">אותו? זה לא כתוב. כתוב ב-(ד) </w:t>
      </w:r>
      <w:r w:rsidR="00397C3F">
        <w:rPr>
          <w:rtl/>
        </w:rPr>
        <w:t>–</w:t>
      </w:r>
      <w:r w:rsidR="00397C3F">
        <w:rPr>
          <w:rFonts w:hint="cs"/>
          <w:rtl/>
        </w:rPr>
        <w:t xml:space="preserve"> היא רשאית, אם </w:t>
      </w:r>
      <w:bookmarkStart w:id="1408" w:name="_ETM_Q1_8072000"/>
      <w:bookmarkEnd w:id="1408"/>
      <w:r w:rsidR="00397C3F">
        <w:rPr>
          <w:rFonts w:hint="cs"/>
          <w:rtl/>
        </w:rPr>
        <w:t xml:space="preserve">היא רוצה. </w:t>
      </w:r>
    </w:p>
    <w:p w:rsidR="00CD65E9" w:rsidRDefault="00CD65E9" w:rsidP="00CD65E9">
      <w:pPr>
        <w:rPr>
          <w:rtl/>
        </w:rPr>
      </w:pPr>
    </w:p>
    <w:p w:rsidR="00397C3F" w:rsidRDefault="00397C3F" w:rsidP="00397C3F">
      <w:pPr>
        <w:pStyle w:val="a4"/>
        <w:keepNext/>
        <w:rPr>
          <w:rtl/>
        </w:rPr>
      </w:pPr>
      <w:bookmarkStart w:id="1409" w:name="_ETM_Q1_8070000"/>
      <w:bookmarkStart w:id="1410" w:name="ET_speaker_רועי_הראל_333"/>
      <w:bookmarkEnd w:id="1409"/>
      <w:r w:rsidRPr="00397C3F">
        <w:rPr>
          <w:rStyle w:val="TagStyle"/>
          <w:rtl/>
        </w:rPr>
        <w:t xml:space="preserve"> &lt;&lt; דובר &gt;&gt; </w:t>
      </w:r>
      <w:r>
        <w:rPr>
          <w:rtl/>
        </w:rPr>
        <w:t>רועי הראל:</w:t>
      </w:r>
      <w:r w:rsidRPr="00397C3F">
        <w:rPr>
          <w:rStyle w:val="TagStyle"/>
          <w:rtl/>
        </w:rPr>
        <w:t xml:space="preserve"> &lt;&lt; דובר &gt;&gt;</w:t>
      </w:r>
      <w:r>
        <w:rPr>
          <w:rtl/>
        </w:rPr>
        <w:t xml:space="preserve"> </w:t>
      </w:r>
      <w:bookmarkEnd w:id="1410"/>
    </w:p>
    <w:p w:rsidR="00397C3F" w:rsidRDefault="00397C3F" w:rsidP="00397C3F">
      <w:pPr>
        <w:pStyle w:val="KeepWithNext"/>
        <w:rPr>
          <w:rtl/>
        </w:rPr>
      </w:pPr>
    </w:p>
    <w:p w:rsidR="00CD65E9" w:rsidRDefault="00397C3F" w:rsidP="00CD65E9">
      <w:pPr>
        <w:rPr>
          <w:rtl/>
        </w:rPr>
      </w:pPr>
      <w:bookmarkStart w:id="1411" w:name="_ETM_Q1_8074000"/>
      <w:bookmarkEnd w:id="1411"/>
      <w:r>
        <w:rPr>
          <w:rFonts w:hint="cs"/>
          <w:rtl/>
        </w:rPr>
        <w:t>ב</w:t>
      </w:r>
      <w:r w:rsidR="00CD65E9">
        <w:rPr>
          <w:rFonts w:hint="cs"/>
          <w:rtl/>
        </w:rPr>
        <w:t xml:space="preserve">סוף, רגולטור זה גוף </w:t>
      </w:r>
      <w:r>
        <w:rPr>
          <w:rFonts w:hint="cs"/>
          <w:rtl/>
        </w:rPr>
        <w:t xml:space="preserve">שנמצא בסמכות של שר בממשלה. בהיגיון שלי זה לא יהיה כל כך לעניין שיבוא גוף ממשלתי או </w:t>
      </w:r>
      <w:bookmarkStart w:id="1412" w:name="_ETM_Q1_8086000"/>
      <w:bookmarkEnd w:id="1412"/>
      <w:r>
        <w:rPr>
          <w:rFonts w:hint="cs"/>
          <w:rtl/>
        </w:rPr>
        <w:t xml:space="preserve">משרד ממשלתי לוועדת ערר שמונתה על ידי שר אחר בממשלה </w:t>
      </w:r>
      <w:bookmarkStart w:id="1413" w:name="_ETM_Q1_8091000"/>
      <w:bookmarkEnd w:id="1413"/>
      <w:r>
        <w:rPr>
          <w:rFonts w:hint="cs"/>
          <w:rtl/>
        </w:rPr>
        <w:t xml:space="preserve">ויתחיל להתווכח שם. </w:t>
      </w:r>
    </w:p>
    <w:p w:rsidR="00CD65E9" w:rsidRDefault="00CD65E9" w:rsidP="00CD65E9">
      <w:pPr>
        <w:rPr>
          <w:rtl/>
        </w:rPr>
      </w:pPr>
    </w:p>
    <w:p w:rsidR="00CD65E9" w:rsidRDefault="00CD65E9" w:rsidP="00CD65E9">
      <w:pPr>
        <w:pStyle w:val="af9"/>
        <w:keepNext/>
        <w:rPr>
          <w:rtl/>
        </w:rPr>
      </w:pPr>
      <w:bookmarkStart w:id="1414" w:name="ET_guest_858425_192"/>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414"/>
    </w:p>
    <w:p w:rsidR="00CD65E9" w:rsidRDefault="00CD65E9" w:rsidP="00CD65E9">
      <w:pPr>
        <w:pStyle w:val="KeepWithNext"/>
        <w:rPr>
          <w:rtl/>
        </w:rPr>
      </w:pPr>
    </w:p>
    <w:p w:rsidR="00C2419E" w:rsidRDefault="00CD65E9" w:rsidP="00C2419E">
      <w:pPr>
        <w:rPr>
          <w:rtl/>
        </w:rPr>
      </w:pPr>
      <w:r>
        <w:rPr>
          <w:rFonts w:hint="cs"/>
          <w:rtl/>
        </w:rPr>
        <w:t>להשמיע</w:t>
      </w:r>
      <w:r w:rsidR="00397C3F">
        <w:rPr>
          <w:rFonts w:hint="cs"/>
          <w:rtl/>
        </w:rPr>
        <w:t xml:space="preserve">. אמרתי </w:t>
      </w:r>
      <w:r w:rsidR="00397C3F">
        <w:rPr>
          <w:rtl/>
        </w:rPr>
        <w:t>–</w:t>
      </w:r>
      <w:r w:rsidR="00397C3F">
        <w:rPr>
          <w:rFonts w:hint="cs"/>
          <w:rtl/>
        </w:rPr>
        <w:t xml:space="preserve"> </w:t>
      </w:r>
      <w:proofErr w:type="spellStart"/>
      <w:r w:rsidR="00397C3F">
        <w:rPr>
          <w:rFonts w:hint="cs"/>
          <w:rtl/>
        </w:rPr>
        <w:t>אוקיי</w:t>
      </w:r>
      <w:proofErr w:type="spellEnd"/>
      <w:r w:rsidR="00397C3F">
        <w:rPr>
          <w:rFonts w:hint="cs"/>
          <w:rtl/>
        </w:rPr>
        <w:t xml:space="preserve">, הבנתי למה השר </w:t>
      </w:r>
      <w:bookmarkStart w:id="1415" w:name="_ETM_Q1_8097000"/>
      <w:bookmarkEnd w:id="1415"/>
      <w:r w:rsidR="00397C3F">
        <w:rPr>
          <w:rFonts w:hint="cs"/>
          <w:rtl/>
        </w:rPr>
        <w:t xml:space="preserve">לביטחון הפנים, ראש הממשלה או שר הביטחון ממנים ועדה קבועה </w:t>
      </w:r>
      <w:bookmarkStart w:id="1416" w:name="_ETM_Q1_8102000"/>
      <w:bookmarkEnd w:id="1416"/>
      <w:r w:rsidR="00397C3F">
        <w:rPr>
          <w:rFonts w:hint="cs"/>
          <w:rtl/>
        </w:rPr>
        <w:t xml:space="preserve">ואי אפשר פר. אבל כן ראוי שהם ישמעו את הרגולטור. </w:t>
      </w:r>
      <w:bookmarkStart w:id="1417" w:name="_ETM_Q1_8100000"/>
      <w:bookmarkEnd w:id="1417"/>
      <w:r w:rsidR="00397C3F">
        <w:rPr>
          <w:rFonts w:hint="cs"/>
          <w:rtl/>
        </w:rPr>
        <w:t xml:space="preserve">הם לא חייבים, עוד פעם </w:t>
      </w:r>
      <w:r w:rsidR="00397C3F">
        <w:rPr>
          <w:rtl/>
        </w:rPr>
        <w:t>–</w:t>
      </w:r>
      <w:r w:rsidR="00397C3F">
        <w:rPr>
          <w:rFonts w:hint="cs"/>
          <w:rtl/>
        </w:rPr>
        <w:t xml:space="preserve"> הם לא חייבים לקבל את מה שהוא אומר. אני יכול להגיד </w:t>
      </w:r>
      <w:bookmarkStart w:id="1418" w:name="_ETM_Q1_8103000"/>
      <w:bookmarkEnd w:id="1418"/>
      <w:r w:rsidR="00397C3F">
        <w:rPr>
          <w:rFonts w:hint="cs"/>
          <w:rtl/>
        </w:rPr>
        <w:t xml:space="preserve">מניסיון שלי היה מול ועדת הריכוזיות. </w:t>
      </w:r>
      <w:r>
        <w:rPr>
          <w:rFonts w:hint="cs"/>
          <w:rtl/>
        </w:rPr>
        <w:t xml:space="preserve"> אני אחראי על תחום המחצבות. הגשתי משהו</w:t>
      </w:r>
      <w:r w:rsidR="00397C3F">
        <w:rPr>
          <w:rFonts w:hint="cs"/>
          <w:rtl/>
        </w:rPr>
        <w:t xml:space="preserve"> מתחום </w:t>
      </w:r>
      <w:bookmarkStart w:id="1419" w:name="_ETM_Q1_8115000"/>
      <w:bookmarkEnd w:id="1419"/>
      <w:r w:rsidR="00397C3F">
        <w:rPr>
          <w:rFonts w:hint="cs"/>
          <w:rtl/>
        </w:rPr>
        <w:t xml:space="preserve">הפוספטים לוועדת הריכוזיות והיא החליטה שהיא לא שומעת. היא </w:t>
      </w:r>
      <w:bookmarkStart w:id="1420" w:name="_ETM_Q1_8121000"/>
      <w:bookmarkEnd w:id="1420"/>
      <w:r w:rsidR="00397C3F">
        <w:rPr>
          <w:rFonts w:hint="cs"/>
          <w:rtl/>
        </w:rPr>
        <w:t xml:space="preserve">מחליטה על פי הניירות. ואז באתי אליהם בבקשה לדיון חוזר. </w:t>
      </w:r>
      <w:bookmarkStart w:id="1421" w:name="_ETM_Q1_8120000"/>
      <w:bookmarkEnd w:id="1421"/>
      <w:r w:rsidR="00397C3F">
        <w:rPr>
          <w:rFonts w:hint="cs"/>
          <w:rtl/>
        </w:rPr>
        <w:t xml:space="preserve">אני רגולטור ממשלתי, מה פתאום אתם עושים את הדיון בלעדי? </w:t>
      </w:r>
      <w:bookmarkStart w:id="1422" w:name="_ETM_Q1_8124000"/>
      <w:bookmarkEnd w:id="1422"/>
      <w:r w:rsidR="00397C3F">
        <w:rPr>
          <w:rFonts w:hint="cs"/>
          <w:rtl/>
        </w:rPr>
        <w:t xml:space="preserve">ואז </w:t>
      </w:r>
      <w:r>
        <w:rPr>
          <w:rFonts w:hint="cs"/>
          <w:rtl/>
        </w:rPr>
        <w:t xml:space="preserve">הם אמרו לי </w:t>
      </w:r>
      <w:r>
        <w:rPr>
          <w:rtl/>
        </w:rPr>
        <w:t>–</w:t>
      </w:r>
      <w:r>
        <w:rPr>
          <w:rFonts w:hint="cs"/>
          <w:rtl/>
        </w:rPr>
        <w:t xml:space="preserve"> זה לא מקובל פה, תמיד אנחנו מקבלים נייר והרגולטור לא מגיע</w:t>
      </w:r>
      <w:r w:rsidR="00C2419E">
        <w:rPr>
          <w:rFonts w:hint="cs"/>
          <w:rtl/>
        </w:rPr>
        <w:t xml:space="preserve">. אז אמרתי </w:t>
      </w:r>
      <w:r w:rsidR="00C2419E">
        <w:rPr>
          <w:rtl/>
        </w:rPr>
        <w:t>–</w:t>
      </w:r>
      <w:r w:rsidR="00C2419E">
        <w:rPr>
          <w:rFonts w:hint="cs"/>
          <w:rtl/>
        </w:rPr>
        <w:t xml:space="preserve"> אז אני מבקש מכם </w:t>
      </w:r>
      <w:bookmarkStart w:id="1423" w:name="_ETM_Q1_8140000"/>
      <w:bookmarkEnd w:id="1423"/>
      <w:r w:rsidR="00C2419E">
        <w:rPr>
          <w:rFonts w:hint="cs"/>
          <w:rtl/>
        </w:rPr>
        <w:t xml:space="preserve">לדון. נעזרו ביערה ובבוסים שלה ואכן הגעתי לדיון חוזר, </w:t>
      </w:r>
      <w:bookmarkStart w:id="1424" w:name="_ETM_Q1_8136000"/>
      <w:bookmarkEnd w:id="1424"/>
      <w:r>
        <w:rPr>
          <w:rFonts w:hint="cs"/>
          <w:rtl/>
        </w:rPr>
        <w:t>ולא קיבלו את עמדתי</w:t>
      </w:r>
      <w:r w:rsidR="00C2419E">
        <w:rPr>
          <w:rFonts w:hint="cs"/>
          <w:rtl/>
        </w:rPr>
        <w:t>.</w:t>
      </w:r>
      <w:r>
        <w:rPr>
          <w:rFonts w:hint="cs"/>
          <w:rtl/>
        </w:rPr>
        <w:t xml:space="preserve"> אבל יש הבדל בין זה שאתה שולח נייר </w:t>
      </w:r>
      <w:r w:rsidR="00C2419E">
        <w:rPr>
          <w:rFonts w:hint="cs"/>
          <w:rtl/>
        </w:rPr>
        <w:t>לבין זה שאתה מ</w:t>
      </w:r>
      <w:r>
        <w:rPr>
          <w:rFonts w:hint="cs"/>
          <w:rtl/>
        </w:rPr>
        <w:t>גיע לוועדה</w:t>
      </w:r>
      <w:r w:rsidR="00C2419E">
        <w:rPr>
          <w:rFonts w:hint="cs"/>
          <w:rtl/>
        </w:rPr>
        <w:t xml:space="preserve">, מנסה להסביר לה את השיקולים למה </w:t>
      </w:r>
      <w:bookmarkStart w:id="1425" w:name="_ETM_Q1_8152000"/>
      <w:bookmarkEnd w:id="1425"/>
      <w:r w:rsidR="00C2419E">
        <w:rPr>
          <w:rFonts w:hint="cs"/>
          <w:rtl/>
        </w:rPr>
        <w:t xml:space="preserve">רצית לעשות את מה שאתה רוצה. אז לפחות </w:t>
      </w:r>
      <w:bookmarkStart w:id="1426" w:name="_ETM_Q1_8149000"/>
      <w:bookmarkEnd w:id="1426"/>
      <w:r w:rsidR="00C2419E">
        <w:rPr>
          <w:rFonts w:hint="cs"/>
          <w:rtl/>
        </w:rPr>
        <w:t xml:space="preserve">פה, בסעיף (ד),  ואם עכשיו חברי מהמשרד לביטחון </w:t>
      </w:r>
      <w:bookmarkStart w:id="1427" w:name="_ETM_Q1_8157000"/>
      <w:bookmarkEnd w:id="1427"/>
      <w:r w:rsidR="00C2419E">
        <w:rPr>
          <w:rFonts w:hint="cs"/>
          <w:rtl/>
        </w:rPr>
        <w:t xml:space="preserve">הפנים מתנגד בכלל שיהיה כתוב, זה עוד יותר מדאיג אותי. </w:t>
      </w:r>
    </w:p>
    <w:p w:rsidR="00C2419E" w:rsidRDefault="00C2419E" w:rsidP="00C2419E">
      <w:pPr>
        <w:rPr>
          <w:rtl/>
        </w:rPr>
      </w:pPr>
    </w:p>
    <w:p w:rsidR="00C2419E" w:rsidRDefault="00C2419E" w:rsidP="00C2419E">
      <w:pPr>
        <w:pStyle w:val="a4"/>
        <w:keepNext/>
        <w:rPr>
          <w:rtl/>
        </w:rPr>
      </w:pPr>
      <w:bookmarkStart w:id="1428" w:name="ET_speaker_רועי_הראל_334"/>
      <w:r w:rsidRPr="00C2419E">
        <w:rPr>
          <w:rStyle w:val="TagStyle"/>
          <w:rtl/>
        </w:rPr>
        <w:t xml:space="preserve"> &lt;&lt; דובר &gt;&gt; </w:t>
      </w:r>
      <w:r>
        <w:rPr>
          <w:rtl/>
        </w:rPr>
        <w:t>רועי הראל:</w:t>
      </w:r>
      <w:r w:rsidRPr="00C2419E">
        <w:rPr>
          <w:rStyle w:val="TagStyle"/>
          <w:rtl/>
        </w:rPr>
        <w:t xml:space="preserve"> &lt;&lt; דובר &gt;&gt;</w:t>
      </w:r>
      <w:r>
        <w:rPr>
          <w:rtl/>
        </w:rPr>
        <w:t xml:space="preserve"> </w:t>
      </w:r>
      <w:bookmarkEnd w:id="1428"/>
    </w:p>
    <w:p w:rsidR="00C2419E" w:rsidRDefault="00C2419E" w:rsidP="00C2419E">
      <w:pPr>
        <w:pStyle w:val="KeepWithNext"/>
        <w:rPr>
          <w:rtl/>
        </w:rPr>
      </w:pPr>
    </w:p>
    <w:p w:rsidR="00CD65E9" w:rsidRDefault="00C2419E" w:rsidP="00C2419E">
      <w:pPr>
        <w:rPr>
          <w:rtl/>
        </w:rPr>
      </w:pPr>
      <w:bookmarkStart w:id="1429" w:name="_ETM_Q1_8145000"/>
      <w:bookmarkStart w:id="1430" w:name="_ETM_Q1_8142000"/>
      <w:bookmarkStart w:id="1431" w:name="_ETM_Q1_8158000"/>
      <w:bookmarkEnd w:id="1429"/>
      <w:bookmarkEnd w:id="1430"/>
      <w:bookmarkEnd w:id="1431"/>
      <w:r>
        <w:rPr>
          <w:rFonts w:hint="cs"/>
          <w:rtl/>
        </w:rPr>
        <w:t xml:space="preserve">אני מתנגד לזה שאת השינוי הזה אתה תכניס </w:t>
      </w:r>
      <w:bookmarkStart w:id="1432" w:name="_ETM_Q1_8159000"/>
      <w:bookmarkEnd w:id="1432"/>
      <w:r>
        <w:rPr>
          <w:rFonts w:hint="cs"/>
          <w:rtl/>
        </w:rPr>
        <w:t xml:space="preserve">כאן, ואתה מתכבד להגיש </w:t>
      </w:r>
      <w:r>
        <w:rPr>
          <w:rtl/>
        </w:rPr>
        <w:t>–</w:t>
      </w:r>
      <w:r>
        <w:rPr>
          <w:rFonts w:hint="cs"/>
          <w:rtl/>
        </w:rPr>
        <w:t xml:space="preserve"> אני לא צוחק, אתה </w:t>
      </w:r>
      <w:bookmarkStart w:id="1433" w:name="_ETM_Q1_8170000"/>
      <w:bookmarkEnd w:id="1433"/>
      <w:r>
        <w:rPr>
          <w:rFonts w:hint="cs"/>
          <w:rtl/>
        </w:rPr>
        <w:t xml:space="preserve">יכול להציע את זה. </w:t>
      </w:r>
      <w:r w:rsidR="00CD65E9">
        <w:rPr>
          <w:rFonts w:hint="cs"/>
          <w:rtl/>
        </w:rPr>
        <w:t>תציע את זה ל</w:t>
      </w:r>
      <w:r>
        <w:rPr>
          <w:rFonts w:hint="cs"/>
          <w:rtl/>
        </w:rPr>
        <w:t>שרי</w:t>
      </w:r>
      <w:r w:rsidR="00CD65E9">
        <w:rPr>
          <w:rFonts w:hint="cs"/>
          <w:rtl/>
        </w:rPr>
        <w:t xml:space="preserve"> הממשלה הרלבנטיים וזה </w:t>
      </w:r>
      <w:r>
        <w:rPr>
          <w:rFonts w:hint="cs"/>
          <w:rtl/>
        </w:rPr>
        <w:t xml:space="preserve">יוגש כתזכיר חוק. </w:t>
      </w:r>
      <w:r w:rsidR="00CD65E9">
        <w:rPr>
          <w:rFonts w:hint="cs"/>
          <w:rtl/>
        </w:rPr>
        <w:t>אני לא מוסמך עכשיו</w:t>
      </w:r>
      <w:r>
        <w:rPr>
          <w:rFonts w:hint="cs"/>
          <w:rtl/>
        </w:rPr>
        <w:t xml:space="preserve"> לשנות את זה בחוק,</w:t>
      </w:r>
      <w:r w:rsidR="00CD65E9">
        <w:rPr>
          <w:rFonts w:hint="cs"/>
          <w:rtl/>
        </w:rPr>
        <w:t xml:space="preserve"> להטיל על ועדת ערר חובה שלא מוטלת עליה כרגע</w:t>
      </w:r>
      <w:r>
        <w:rPr>
          <w:rFonts w:hint="cs"/>
          <w:rtl/>
        </w:rPr>
        <w:t xml:space="preserve"> בחוק</w:t>
      </w:r>
      <w:r w:rsidR="00CD65E9">
        <w:rPr>
          <w:rFonts w:hint="cs"/>
          <w:rtl/>
        </w:rPr>
        <w:t xml:space="preserve">. </w:t>
      </w:r>
      <w:r>
        <w:rPr>
          <w:rFonts w:hint="cs"/>
          <w:rtl/>
        </w:rPr>
        <w:t xml:space="preserve">אני לא אעשה את זה. </w:t>
      </w:r>
    </w:p>
    <w:p w:rsidR="00CD65E9" w:rsidRDefault="00CD65E9" w:rsidP="00CD65E9">
      <w:pPr>
        <w:rPr>
          <w:rtl/>
        </w:rPr>
      </w:pPr>
    </w:p>
    <w:p w:rsidR="00CD65E9" w:rsidRDefault="00CD65E9" w:rsidP="00CD65E9">
      <w:pPr>
        <w:pStyle w:val="af9"/>
        <w:keepNext/>
        <w:rPr>
          <w:rtl/>
        </w:rPr>
      </w:pPr>
      <w:bookmarkStart w:id="1434" w:name="ET_guest_858425_193"/>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434"/>
    </w:p>
    <w:p w:rsidR="00CD65E9" w:rsidRDefault="00CD65E9" w:rsidP="00CD65E9">
      <w:pPr>
        <w:pStyle w:val="KeepWithNext"/>
        <w:rPr>
          <w:rtl/>
        </w:rPr>
      </w:pPr>
    </w:p>
    <w:p w:rsidR="00C2419E" w:rsidRDefault="00C2419E" w:rsidP="00C2419E">
      <w:pPr>
        <w:rPr>
          <w:rtl/>
        </w:rPr>
      </w:pPr>
      <w:r>
        <w:rPr>
          <w:rFonts w:hint="cs"/>
          <w:rtl/>
        </w:rPr>
        <w:t>אני חושב ש</w:t>
      </w:r>
      <w:r w:rsidR="00CD65E9">
        <w:rPr>
          <w:rFonts w:hint="cs"/>
          <w:rtl/>
        </w:rPr>
        <w:t>זה קצת רצון לא לשמוע משרדים אחרים</w:t>
      </w:r>
      <w:bookmarkStart w:id="1435" w:name="_ETM_Q1_8196000"/>
      <w:bookmarkEnd w:id="1435"/>
      <w:r>
        <w:rPr>
          <w:rFonts w:hint="cs"/>
          <w:rtl/>
        </w:rPr>
        <w:t xml:space="preserve">. זה לגיטימי לגמרי, אבל משרד האנרגיה מבקש שיהיה כתוב ב-11(ד) </w:t>
      </w:r>
      <w:bookmarkStart w:id="1436" w:name="_ETM_Q1_8194000"/>
      <w:bookmarkEnd w:id="1436"/>
      <w:r>
        <w:rPr>
          <w:rFonts w:hint="cs"/>
          <w:rtl/>
        </w:rPr>
        <w:t xml:space="preserve">שיצטרכו לשמוע את הרגולטור.  </w:t>
      </w:r>
    </w:p>
    <w:p w:rsidR="00CD65E9" w:rsidRDefault="00CD65E9" w:rsidP="00CD65E9">
      <w:pPr>
        <w:rPr>
          <w:rtl/>
        </w:rPr>
      </w:pPr>
    </w:p>
    <w:p w:rsidR="00CD65E9" w:rsidRDefault="00CD65E9" w:rsidP="00CD65E9">
      <w:pPr>
        <w:pStyle w:val="af6"/>
        <w:keepNext/>
        <w:rPr>
          <w:rtl/>
        </w:rPr>
      </w:pPr>
      <w:bookmarkStart w:id="1437" w:name="ET_yor_4613_194"/>
      <w:r w:rsidRPr="00CD65E9">
        <w:rPr>
          <w:rStyle w:val="TagStyle"/>
          <w:rtl/>
        </w:rPr>
        <w:t xml:space="preserve"> &lt;&lt; יור &gt;&gt; </w:t>
      </w:r>
      <w:r>
        <w:rPr>
          <w:rtl/>
        </w:rPr>
        <w:t xml:space="preserve">היו"ר אבי </w:t>
      </w:r>
      <w:proofErr w:type="spellStart"/>
      <w:r>
        <w:rPr>
          <w:rtl/>
        </w:rPr>
        <w:t>דיכטר</w:t>
      </w:r>
      <w:proofErr w:type="spellEnd"/>
      <w:r>
        <w:rPr>
          <w:rtl/>
        </w:rPr>
        <w:t>:</w:t>
      </w:r>
      <w:r w:rsidRPr="00CD65E9">
        <w:rPr>
          <w:rStyle w:val="TagStyle"/>
          <w:rtl/>
        </w:rPr>
        <w:t xml:space="preserve"> &lt;&lt; יור &gt;&gt;</w:t>
      </w:r>
      <w:r>
        <w:rPr>
          <w:rtl/>
        </w:rPr>
        <w:t xml:space="preserve"> </w:t>
      </w:r>
      <w:bookmarkEnd w:id="1437"/>
    </w:p>
    <w:p w:rsidR="00CD65E9" w:rsidRDefault="00CD65E9" w:rsidP="00CD65E9">
      <w:pPr>
        <w:pStyle w:val="KeepWithNext"/>
        <w:rPr>
          <w:rtl/>
        </w:rPr>
      </w:pPr>
    </w:p>
    <w:p w:rsidR="00CD65E9" w:rsidRDefault="00CD65E9" w:rsidP="00CD65E9">
      <w:pPr>
        <w:rPr>
          <w:rtl/>
        </w:rPr>
      </w:pPr>
      <w:r>
        <w:rPr>
          <w:rFonts w:hint="cs"/>
          <w:rtl/>
        </w:rPr>
        <w:t xml:space="preserve">המילה "רשאית", ככל שאני מכיר </w:t>
      </w:r>
      <w:r>
        <w:rPr>
          <w:rtl/>
        </w:rPr>
        <w:t>–</w:t>
      </w:r>
      <w:r>
        <w:rPr>
          <w:rFonts w:hint="cs"/>
          <w:rtl/>
        </w:rPr>
        <w:t xml:space="preserve"> זה לא משהו שהיא יכולה לומר לא. </w:t>
      </w:r>
    </w:p>
    <w:p w:rsidR="00C2419E" w:rsidRDefault="00C2419E" w:rsidP="00CD65E9">
      <w:pPr>
        <w:rPr>
          <w:rtl/>
        </w:rPr>
      </w:pPr>
      <w:bookmarkStart w:id="1438" w:name="_ETM_Q1_8176000"/>
      <w:bookmarkEnd w:id="1438"/>
    </w:p>
    <w:p w:rsidR="00C2419E" w:rsidRDefault="00C2419E" w:rsidP="00C2419E">
      <w:pPr>
        <w:pStyle w:val="af5"/>
        <w:keepNext/>
        <w:rPr>
          <w:rtl/>
        </w:rPr>
      </w:pPr>
      <w:bookmarkStart w:id="1439" w:name="ET_interruption_קריאה_337"/>
      <w:r w:rsidRPr="00C2419E">
        <w:rPr>
          <w:rStyle w:val="TagStyle"/>
          <w:rtl/>
        </w:rPr>
        <w:t xml:space="preserve"> &lt;&lt; קריאה &gt;&gt; </w:t>
      </w:r>
      <w:r>
        <w:rPr>
          <w:rtl/>
        </w:rPr>
        <w:t>קריאה:</w:t>
      </w:r>
      <w:r w:rsidRPr="00C2419E">
        <w:rPr>
          <w:rStyle w:val="TagStyle"/>
          <w:rtl/>
        </w:rPr>
        <w:t xml:space="preserve"> &lt;&lt; קריאה &gt;&gt;</w:t>
      </w:r>
      <w:r>
        <w:rPr>
          <w:rtl/>
        </w:rPr>
        <w:t xml:space="preserve"> </w:t>
      </w:r>
      <w:bookmarkEnd w:id="1439"/>
    </w:p>
    <w:p w:rsidR="00C2419E" w:rsidRDefault="00C2419E" w:rsidP="00C2419E">
      <w:pPr>
        <w:rPr>
          <w:rtl/>
        </w:rPr>
      </w:pPr>
    </w:p>
    <w:p w:rsidR="00C2419E" w:rsidRDefault="00C2419E" w:rsidP="00C2419E">
      <w:pPr>
        <w:rPr>
          <w:rtl/>
        </w:rPr>
      </w:pPr>
      <w:r>
        <w:rPr>
          <w:rFonts w:hint="cs"/>
          <w:rtl/>
        </w:rPr>
        <w:t xml:space="preserve">היא צריכה </w:t>
      </w:r>
      <w:bookmarkStart w:id="1440" w:name="_ETM_Q1_8213000"/>
      <w:bookmarkEnd w:id="1440"/>
      <w:r>
        <w:rPr>
          <w:rFonts w:hint="cs"/>
          <w:rtl/>
        </w:rPr>
        <w:t xml:space="preserve">להסביר טוב מאוד למה לא. </w:t>
      </w:r>
    </w:p>
    <w:p w:rsidR="00C2419E" w:rsidRDefault="00C2419E" w:rsidP="00C2419E">
      <w:pPr>
        <w:rPr>
          <w:rtl/>
        </w:rPr>
      </w:pPr>
      <w:bookmarkStart w:id="1441" w:name="_ETM_Q1_8216000"/>
      <w:bookmarkEnd w:id="1441"/>
      <w:r>
        <w:rPr>
          <w:rtl/>
        </w:rPr>
        <w:t xml:space="preserve">  </w:t>
      </w:r>
    </w:p>
    <w:p w:rsidR="00C2419E" w:rsidRDefault="00C2419E" w:rsidP="00C2419E">
      <w:pPr>
        <w:pStyle w:val="-"/>
        <w:keepNext/>
        <w:rPr>
          <w:rtl/>
        </w:rPr>
      </w:pPr>
      <w:bookmarkStart w:id="1442" w:name="ET_speakercontinue_רועי_הראל_335"/>
      <w:r w:rsidRPr="00C2419E">
        <w:rPr>
          <w:rStyle w:val="TagStyle"/>
          <w:rtl/>
        </w:rPr>
        <w:t xml:space="preserve"> &lt;&lt; דובר_המשך &gt;&gt; </w:t>
      </w:r>
      <w:r>
        <w:rPr>
          <w:rtl/>
        </w:rPr>
        <w:t>רועי הראל:</w:t>
      </w:r>
      <w:r w:rsidRPr="00C2419E">
        <w:rPr>
          <w:rStyle w:val="TagStyle"/>
          <w:rtl/>
        </w:rPr>
        <w:t xml:space="preserve"> &lt;&lt; דובר_המשך &gt;&gt;</w:t>
      </w:r>
      <w:r>
        <w:rPr>
          <w:rtl/>
        </w:rPr>
        <w:t xml:space="preserve"> </w:t>
      </w:r>
      <w:bookmarkEnd w:id="1442"/>
    </w:p>
    <w:p w:rsidR="00C2419E" w:rsidRDefault="00C2419E" w:rsidP="00C2419E">
      <w:pPr>
        <w:pStyle w:val="KeepWithNext"/>
        <w:rPr>
          <w:rtl/>
        </w:rPr>
      </w:pPr>
    </w:p>
    <w:p w:rsidR="00CD65E9" w:rsidRDefault="00C2419E" w:rsidP="00CD65E9">
      <w:pPr>
        <w:rPr>
          <w:rtl/>
        </w:rPr>
      </w:pPr>
      <w:bookmarkStart w:id="1443" w:name="_ETM_Q1_8178000"/>
      <w:bookmarkEnd w:id="1443"/>
      <w:r>
        <w:rPr>
          <w:rFonts w:hint="cs"/>
          <w:rtl/>
        </w:rPr>
        <w:t>ה</w:t>
      </w:r>
      <w:r w:rsidR="00CD65E9">
        <w:rPr>
          <w:rFonts w:hint="cs"/>
          <w:rtl/>
        </w:rPr>
        <w:t xml:space="preserve">וא מתנגד למילים "עם כל מי שמצאה לנכון". </w:t>
      </w:r>
      <w:r>
        <w:rPr>
          <w:rFonts w:hint="cs"/>
          <w:rtl/>
        </w:rPr>
        <w:t xml:space="preserve">הבעיה שלו היא עם המילים "עם כל מי שמצאה לנכון". </w:t>
      </w:r>
    </w:p>
    <w:p w:rsidR="00CD65E9" w:rsidRDefault="00CD65E9" w:rsidP="00CD65E9">
      <w:pPr>
        <w:rPr>
          <w:rtl/>
        </w:rPr>
      </w:pPr>
    </w:p>
    <w:p w:rsidR="00C2419E" w:rsidRDefault="00C2419E" w:rsidP="00C2419E">
      <w:pPr>
        <w:pStyle w:val="a4"/>
        <w:keepNext/>
        <w:rPr>
          <w:rtl/>
        </w:rPr>
      </w:pPr>
      <w:bookmarkStart w:id="1444" w:name="_ETM_Q1_8212000"/>
      <w:bookmarkStart w:id="1445" w:name="ET_speaker_יחיאל_אמסלם__336"/>
      <w:bookmarkEnd w:id="1444"/>
      <w:r w:rsidRPr="00C2419E">
        <w:rPr>
          <w:rStyle w:val="TagStyle"/>
          <w:rtl/>
        </w:rPr>
        <w:t xml:space="preserve"> &lt;&lt; דובר &gt;&gt; </w:t>
      </w:r>
      <w:r>
        <w:rPr>
          <w:rtl/>
        </w:rPr>
        <w:t xml:space="preserve">יחיאל </w:t>
      </w:r>
      <w:proofErr w:type="spellStart"/>
      <w:r>
        <w:rPr>
          <w:rtl/>
        </w:rPr>
        <w:t>אמסלם</w:t>
      </w:r>
      <w:proofErr w:type="spellEnd"/>
      <w:r>
        <w:rPr>
          <w:rtl/>
        </w:rPr>
        <w:t>:</w:t>
      </w:r>
      <w:r w:rsidRPr="00C2419E">
        <w:rPr>
          <w:rStyle w:val="TagStyle"/>
          <w:rtl/>
        </w:rPr>
        <w:t xml:space="preserve"> &lt;&lt; דובר &gt;&gt;</w:t>
      </w:r>
      <w:r>
        <w:rPr>
          <w:rtl/>
        </w:rPr>
        <w:t xml:space="preserve"> </w:t>
      </w:r>
      <w:bookmarkEnd w:id="1445"/>
    </w:p>
    <w:p w:rsidR="00C2419E" w:rsidRDefault="00C2419E" w:rsidP="00C2419E">
      <w:pPr>
        <w:pStyle w:val="KeepWithNext"/>
        <w:rPr>
          <w:rtl/>
        </w:rPr>
      </w:pPr>
    </w:p>
    <w:p w:rsidR="00CD65E9" w:rsidRDefault="00C2419E" w:rsidP="00CD65E9">
      <w:pPr>
        <w:rPr>
          <w:rtl/>
        </w:rPr>
      </w:pPr>
      <w:r>
        <w:rPr>
          <w:rFonts w:hint="cs"/>
          <w:rtl/>
        </w:rPr>
        <w:t xml:space="preserve">לא. "להשמיע טענותיהם בפניה". זה </w:t>
      </w:r>
      <w:bookmarkStart w:id="1446" w:name="_ETM_Q1_8240000"/>
      <w:bookmarkEnd w:id="1446"/>
      <w:r>
        <w:rPr>
          <w:rFonts w:hint="cs"/>
          <w:rtl/>
        </w:rPr>
        <w:t xml:space="preserve">בדיוק מה שכתוב. </w:t>
      </w:r>
    </w:p>
    <w:p w:rsidR="00CD65E9" w:rsidRDefault="00CD65E9" w:rsidP="00CD65E9">
      <w:pPr>
        <w:rPr>
          <w:rtl/>
        </w:rPr>
      </w:pPr>
    </w:p>
    <w:p w:rsidR="00CD65E9" w:rsidRDefault="00CD65E9" w:rsidP="00CD65E9">
      <w:pPr>
        <w:pStyle w:val="a4"/>
        <w:keepNext/>
        <w:rPr>
          <w:rtl/>
        </w:rPr>
      </w:pPr>
      <w:bookmarkStart w:id="1447" w:name="ET_speaker_יערה_למברגר_195"/>
      <w:r w:rsidRPr="00CD65E9">
        <w:rPr>
          <w:rStyle w:val="TagStyle"/>
          <w:rtl/>
        </w:rPr>
        <w:t xml:space="preserve"> &lt;&lt; דובר &gt;&gt; </w:t>
      </w:r>
      <w:r>
        <w:rPr>
          <w:rtl/>
        </w:rPr>
        <w:t xml:space="preserve">יערה </w:t>
      </w:r>
      <w:proofErr w:type="spellStart"/>
      <w:r>
        <w:rPr>
          <w:rtl/>
        </w:rPr>
        <w:t>למברגר</w:t>
      </w:r>
      <w:proofErr w:type="spellEnd"/>
      <w:r>
        <w:rPr>
          <w:rtl/>
        </w:rPr>
        <w:t>:</w:t>
      </w:r>
      <w:r w:rsidRPr="00CD65E9">
        <w:rPr>
          <w:rStyle w:val="TagStyle"/>
          <w:rtl/>
        </w:rPr>
        <w:t xml:space="preserve"> &lt;&lt; דובר &gt;&gt;</w:t>
      </w:r>
      <w:r>
        <w:rPr>
          <w:rtl/>
        </w:rPr>
        <w:t xml:space="preserve"> </w:t>
      </w:r>
      <w:bookmarkEnd w:id="1447"/>
    </w:p>
    <w:p w:rsidR="00CD65E9" w:rsidRDefault="00CD65E9" w:rsidP="00CD65E9">
      <w:pPr>
        <w:pStyle w:val="KeepWithNext"/>
        <w:rPr>
          <w:rtl/>
        </w:rPr>
      </w:pPr>
    </w:p>
    <w:p w:rsidR="00CD65E9" w:rsidRDefault="00C2419E" w:rsidP="00CD65E9">
      <w:pPr>
        <w:rPr>
          <w:rtl/>
        </w:rPr>
      </w:pPr>
      <w:r>
        <w:rPr>
          <w:rFonts w:hint="cs"/>
          <w:rtl/>
        </w:rPr>
        <w:t>- - -</w:t>
      </w:r>
    </w:p>
    <w:p w:rsidR="00C2419E" w:rsidRDefault="00C2419E" w:rsidP="00CD65E9">
      <w:pPr>
        <w:rPr>
          <w:rtl/>
        </w:rPr>
      </w:pPr>
      <w:bookmarkStart w:id="1448" w:name="_ETM_Q1_8245000"/>
      <w:bookmarkEnd w:id="1448"/>
    </w:p>
    <w:p w:rsidR="00CD65E9" w:rsidRDefault="00CD65E9" w:rsidP="00CD65E9">
      <w:pPr>
        <w:pStyle w:val="af9"/>
        <w:keepNext/>
        <w:rPr>
          <w:rtl/>
        </w:rPr>
      </w:pPr>
      <w:bookmarkStart w:id="1449" w:name="ET_guest_858425_196"/>
      <w:r w:rsidRPr="00CD65E9">
        <w:rPr>
          <w:rStyle w:val="TagStyle"/>
          <w:rtl/>
        </w:rPr>
        <w:t xml:space="preserve"> &lt;&lt; אורח &gt;&gt; </w:t>
      </w:r>
      <w:r>
        <w:rPr>
          <w:rtl/>
        </w:rPr>
        <w:t xml:space="preserve">יוסי </w:t>
      </w:r>
      <w:proofErr w:type="spellStart"/>
      <w:r>
        <w:rPr>
          <w:rtl/>
        </w:rPr>
        <w:t>וירצבורגר</w:t>
      </w:r>
      <w:proofErr w:type="spellEnd"/>
      <w:r>
        <w:rPr>
          <w:rtl/>
        </w:rPr>
        <w:t>:</w:t>
      </w:r>
      <w:r w:rsidRPr="00CD65E9">
        <w:rPr>
          <w:rStyle w:val="TagStyle"/>
          <w:rtl/>
        </w:rPr>
        <w:t xml:space="preserve"> &lt;&lt; אורח &gt;&gt;</w:t>
      </w:r>
      <w:r>
        <w:rPr>
          <w:rtl/>
        </w:rPr>
        <w:t xml:space="preserve"> </w:t>
      </w:r>
      <w:bookmarkEnd w:id="1449"/>
    </w:p>
    <w:p w:rsidR="00CD65E9" w:rsidRDefault="00CD65E9" w:rsidP="00CD65E9">
      <w:pPr>
        <w:pStyle w:val="KeepWithNext"/>
        <w:rPr>
          <w:rtl/>
        </w:rPr>
      </w:pPr>
    </w:p>
    <w:p w:rsidR="00CD65E9" w:rsidRDefault="00CD65E9" w:rsidP="00CD65E9">
      <w:pPr>
        <w:rPr>
          <w:rtl/>
        </w:rPr>
      </w:pPr>
      <w:r>
        <w:rPr>
          <w:rFonts w:hint="cs"/>
          <w:rtl/>
        </w:rPr>
        <w:t xml:space="preserve">לא אמרתי "כל מי", אמרתי </w:t>
      </w:r>
      <w:r>
        <w:rPr>
          <w:rtl/>
        </w:rPr>
        <w:t>–</w:t>
      </w:r>
      <w:r>
        <w:rPr>
          <w:rFonts w:hint="cs"/>
          <w:rtl/>
        </w:rPr>
        <w:t xml:space="preserve"> הרגולטור שאחראי </w:t>
      </w:r>
      <w:r w:rsidR="00C2419E">
        <w:rPr>
          <w:rFonts w:hint="cs"/>
          <w:rtl/>
        </w:rPr>
        <w:t xml:space="preserve">על התחום שעליו אתם דנים. </w:t>
      </w:r>
      <w:bookmarkStart w:id="1450" w:name="_ETM_Q1_8259000"/>
      <w:bookmarkEnd w:id="1450"/>
      <w:r w:rsidR="00C2419E">
        <w:rPr>
          <w:rFonts w:hint="cs"/>
          <w:rtl/>
        </w:rPr>
        <w:t xml:space="preserve">אם עכשיו אתם מחליטים על הערר </w:t>
      </w:r>
      <w:proofErr w:type="spellStart"/>
      <w:r w:rsidR="00C2419E">
        <w:rPr>
          <w:rFonts w:hint="cs"/>
          <w:rtl/>
        </w:rPr>
        <w:t>לרספ"ן</w:t>
      </w:r>
      <w:proofErr w:type="spellEnd"/>
      <w:r w:rsidR="00C2419E">
        <w:rPr>
          <w:rFonts w:hint="cs"/>
          <w:rtl/>
        </w:rPr>
        <w:t xml:space="preserve"> - - -</w:t>
      </w:r>
    </w:p>
    <w:p w:rsidR="00CD65E9" w:rsidRDefault="00CD65E9" w:rsidP="00CD65E9">
      <w:pPr>
        <w:rPr>
          <w:rtl/>
        </w:rPr>
      </w:pPr>
    </w:p>
    <w:p w:rsidR="00C2419E" w:rsidRDefault="00C2419E" w:rsidP="00C2419E">
      <w:pPr>
        <w:pStyle w:val="a4"/>
        <w:keepNext/>
        <w:rPr>
          <w:rtl/>
        </w:rPr>
      </w:pPr>
      <w:bookmarkStart w:id="1451" w:name="_ETM_Q1_8251000"/>
      <w:bookmarkStart w:id="1452" w:name="_ETM_Q1_8256000"/>
      <w:bookmarkStart w:id="1453" w:name="ET_speaker_חן_בלילתי_338"/>
      <w:bookmarkEnd w:id="1451"/>
      <w:bookmarkEnd w:id="1452"/>
      <w:r>
        <w:rPr>
          <w:rStyle w:val="TagStyle"/>
          <w:rtl/>
        </w:rPr>
        <w:t xml:space="preserve"> &lt;&lt; דובר &gt;&gt;</w:t>
      </w:r>
      <w:r>
        <w:rPr>
          <w:rFonts w:hint="cs"/>
          <w:rtl/>
        </w:rPr>
        <w:t>אורטל</w:t>
      </w:r>
      <w:r>
        <w:rPr>
          <w:rtl/>
        </w:rPr>
        <w:t xml:space="preserve"> בלילתי:</w:t>
      </w:r>
      <w:r w:rsidRPr="00C2419E">
        <w:rPr>
          <w:rStyle w:val="TagStyle"/>
          <w:rtl/>
        </w:rPr>
        <w:t xml:space="preserve"> &lt;&lt; דובר &gt;&gt;</w:t>
      </w:r>
      <w:r>
        <w:rPr>
          <w:rtl/>
        </w:rPr>
        <w:t xml:space="preserve"> </w:t>
      </w:r>
      <w:bookmarkEnd w:id="1453"/>
    </w:p>
    <w:p w:rsidR="00C2419E" w:rsidRDefault="00C2419E" w:rsidP="00C2419E">
      <w:pPr>
        <w:pStyle w:val="KeepWithNext"/>
        <w:rPr>
          <w:rtl/>
        </w:rPr>
      </w:pPr>
    </w:p>
    <w:p w:rsidR="00CD65E9" w:rsidRDefault="00CD65E9" w:rsidP="00C2419E">
      <w:pPr>
        <w:rPr>
          <w:rtl/>
        </w:rPr>
      </w:pPr>
      <w:r>
        <w:rPr>
          <w:rFonts w:hint="cs"/>
          <w:rtl/>
        </w:rPr>
        <w:t>אבל דווקא ההסבר שאני מציעה הוא רחב יותר</w:t>
      </w:r>
      <w:bookmarkStart w:id="1454" w:name="_ETM_Q1_8273000"/>
      <w:bookmarkEnd w:id="1454"/>
      <w:r w:rsidR="00C2419E">
        <w:rPr>
          <w:rFonts w:hint="cs"/>
          <w:rtl/>
        </w:rPr>
        <w:t xml:space="preserve">: ועדת הערר יכולה לקבל מכל מי שהיא מוצאת לנכון. </w:t>
      </w:r>
      <w:bookmarkStart w:id="1455" w:name="_ETM_Q1_8274000"/>
      <w:bookmarkEnd w:id="1455"/>
    </w:p>
    <w:p w:rsidR="00CD65E9" w:rsidRDefault="00CD65E9" w:rsidP="00CD65E9">
      <w:pPr>
        <w:rPr>
          <w:rtl/>
        </w:rPr>
      </w:pPr>
    </w:p>
    <w:p w:rsidR="00CD65E9" w:rsidRDefault="00CD65E9" w:rsidP="00CD65E9">
      <w:pPr>
        <w:pStyle w:val="af6"/>
        <w:keepNext/>
        <w:rPr>
          <w:rtl/>
        </w:rPr>
      </w:pPr>
      <w:bookmarkStart w:id="1456" w:name="ET_yor_4613_197"/>
      <w:r w:rsidRPr="00CD65E9">
        <w:rPr>
          <w:rStyle w:val="TagStyle"/>
          <w:rtl/>
        </w:rPr>
        <w:t xml:space="preserve"> &lt;&lt; יור &gt;&gt; </w:t>
      </w:r>
      <w:r>
        <w:rPr>
          <w:rtl/>
        </w:rPr>
        <w:t xml:space="preserve">היו"ר אבי </w:t>
      </w:r>
      <w:proofErr w:type="spellStart"/>
      <w:r>
        <w:rPr>
          <w:rtl/>
        </w:rPr>
        <w:t>דיכטר</w:t>
      </w:r>
      <w:proofErr w:type="spellEnd"/>
      <w:r>
        <w:rPr>
          <w:rtl/>
        </w:rPr>
        <w:t>:</w:t>
      </w:r>
      <w:r w:rsidRPr="00CD65E9">
        <w:rPr>
          <w:rStyle w:val="TagStyle"/>
          <w:rtl/>
        </w:rPr>
        <w:t xml:space="preserve"> &lt;&lt; יור &gt;&gt;</w:t>
      </w:r>
      <w:r>
        <w:rPr>
          <w:rtl/>
        </w:rPr>
        <w:t xml:space="preserve"> </w:t>
      </w:r>
      <w:bookmarkEnd w:id="1456"/>
    </w:p>
    <w:p w:rsidR="00CD65E9" w:rsidRDefault="00CD65E9" w:rsidP="00CD65E9">
      <w:pPr>
        <w:pStyle w:val="KeepWithNext"/>
        <w:rPr>
          <w:rtl/>
        </w:rPr>
      </w:pPr>
    </w:p>
    <w:p w:rsidR="00CD65E9" w:rsidRDefault="00CD65E9" w:rsidP="00C2419E">
      <w:pPr>
        <w:rPr>
          <w:rtl/>
        </w:rPr>
      </w:pPr>
      <w:r>
        <w:rPr>
          <w:rFonts w:hint="cs"/>
          <w:rtl/>
        </w:rPr>
        <w:t>ככה גם אני מבין</w:t>
      </w:r>
      <w:r w:rsidR="00C2419E">
        <w:rPr>
          <w:rFonts w:hint="cs"/>
          <w:rtl/>
        </w:rPr>
        <w:t xml:space="preserve"> את הסעיף. המילה "רשאית" מתייחסת </w:t>
      </w:r>
      <w:proofErr w:type="spellStart"/>
      <w:r w:rsidR="00C2419E">
        <w:rPr>
          <w:rFonts w:hint="cs"/>
          <w:rtl/>
        </w:rPr>
        <w:t>ללקבל</w:t>
      </w:r>
      <w:proofErr w:type="spellEnd"/>
      <w:r w:rsidR="00C2419E">
        <w:rPr>
          <w:rFonts w:hint="cs"/>
          <w:rtl/>
        </w:rPr>
        <w:t xml:space="preserve"> או לדחות את הערר. היא לא מתייחסת לפונה. כל אחד, רגולטור</w:t>
      </w:r>
      <w:bookmarkStart w:id="1457" w:name="_ETM_Q1_8281000"/>
      <w:bookmarkEnd w:id="1457"/>
      <w:r w:rsidR="00C2419E">
        <w:rPr>
          <w:rFonts w:hint="cs"/>
          <w:rtl/>
        </w:rPr>
        <w:t xml:space="preserve"> או לא רגולטור, יכול לפנות לוועדה. </w:t>
      </w:r>
    </w:p>
    <w:p w:rsidR="00CD65E9" w:rsidRDefault="00CD65E9" w:rsidP="00CD65E9">
      <w:pPr>
        <w:rPr>
          <w:rtl/>
        </w:rPr>
      </w:pPr>
    </w:p>
    <w:p w:rsidR="00C2419E" w:rsidRDefault="00C2419E" w:rsidP="00C2419E">
      <w:pPr>
        <w:pStyle w:val="-"/>
        <w:keepNext/>
        <w:rPr>
          <w:rtl/>
        </w:rPr>
      </w:pPr>
      <w:bookmarkStart w:id="1458" w:name="ET_speakercontinue_חן_בלילתי_339"/>
      <w:r w:rsidRPr="00C2419E">
        <w:rPr>
          <w:rStyle w:val="TagStyle"/>
          <w:rtl/>
        </w:rPr>
        <w:t xml:space="preserve"> &lt;&lt; דובר_המשך &gt;&gt; </w:t>
      </w:r>
      <w:r>
        <w:rPr>
          <w:rFonts w:hint="cs"/>
          <w:rtl/>
        </w:rPr>
        <w:t>אורטל</w:t>
      </w:r>
      <w:r>
        <w:rPr>
          <w:rtl/>
        </w:rPr>
        <w:t xml:space="preserve"> בלילתי:</w:t>
      </w:r>
      <w:r w:rsidRPr="00C2419E">
        <w:rPr>
          <w:rStyle w:val="TagStyle"/>
          <w:rtl/>
        </w:rPr>
        <w:t xml:space="preserve"> &lt;&lt; דובר_המשך &gt;&gt;</w:t>
      </w:r>
      <w:r>
        <w:rPr>
          <w:rtl/>
        </w:rPr>
        <w:t xml:space="preserve"> </w:t>
      </w:r>
      <w:bookmarkEnd w:id="1458"/>
    </w:p>
    <w:p w:rsidR="00C2419E" w:rsidRDefault="00C2419E" w:rsidP="00C2419E">
      <w:pPr>
        <w:pStyle w:val="KeepWithNext"/>
        <w:rPr>
          <w:rtl/>
        </w:rPr>
      </w:pPr>
    </w:p>
    <w:p w:rsidR="00CD65E9" w:rsidRDefault="00C2419E" w:rsidP="00C2419E">
      <w:pPr>
        <w:rPr>
          <w:rtl/>
        </w:rPr>
      </w:pPr>
      <w:r>
        <w:rPr>
          <w:rFonts w:hint="cs"/>
          <w:rtl/>
        </w:rPr>
        <w:t xml:space="preserve">ההסדר שנמצא </w:t>
      </w:r>
      <w:bookmarkStart w:id="1459" w:name="_ETM_Q1_8284000"/>
      <w:bookmarkEnd w:id="1459"/>
      <w:r>
        <w:rPr>
          <w:rFonts w:hint="cs"/>
          <w:rtl/>
        </w:rPr>
        <w:t xml:space="preserve">לסעיף (ד) הוא מאד רחב: כל מי שרוצה לבוא בפני הוועדה ולהשמיע את טענותיו </w:t>
      </w:r>
      <w:r>
        <w:rPr>
          <w:rtl/>
        </w:rPr>
        <w:t>–</w:t>
      </w:r>
      <w:r>
        <w:rPr>
          <w:rFonts w:hint="cs"/>
          <w:rtl/>
        </w:rPr>
        <w:t xml:space="preserve"> יכול. </w:t>
      </w:r>
    </w:p>
    <w:p w:rsidR="00C2419E" w:rsidRDefault="00C2419E" w:rsidP="00C2419E">
      <w:pPr>
        <w:rPr>
          <w:rtl/>
        </w:rPr>
      </w:pPr>
    </w:p>
    <w:p w:rsidR="00C2419E" w:rsidRDefault="00C2419E" w:rsidP="00C2419E">
      <w:pPr>
        <w:pStyle w:val="af5"/>
        <w:keepNext/>
        <w:rPr>
          <w:rtl/>
        </w:rPr>
      </w:pPr>
      <w:bookmarkStart w:id="1460" w:name="ET_interruption_קריאה_340"/>
      <w:r w:rsidRPr="00C2419E">
        <w:rPr>
          <w:rStyle w:val="TagStyle"/>
          <w:rtl/>
        </w:rPr>
        <w:t xml:space="preserve"> &lt;&lt; קריאה &gt;&gt; </w:t>
      </w:r>
      <w:r>
        <w:rPr>
          <w:rtl/>
        </w:rPr>
        <w:t>קריאה:</w:t>
      </w:r>
      <w:r w:rsidRPr="00C2419E">
        <w:rPr>
          <w:rStyle w:val="TagStyle"/>
          <w:rtl/>
        </w:rPr>
        <w:t xml:space="preserve"> &lt;&lt; קריאה &gt;&gt;</w:t>
      </w:r>
      <w:r>
        <w:rPr>
          <w:rtl/>
        </w:rPr>
        <w:t xml:space="preserve"> </w:t>
      </w:r>
      <w:bookmarkEnd w:id="1460"/>
    </w:p>
    <w:p w:rsidR="00C2419E" w:rsidRDefault="00C2419E" w:rsidP="00C2419E">
      <w:pPr>
        <w:pStyle w:val="KeepWithNext"/>
        <w:rPr>
          <w:rtl/>
        </w:rPr>
      </w:pPr>
    </w:p>
    <w:p w:rsidR="00C2419E" w:rsidRDefault="00C2419E" w:rsidP="00C2419E">
      <w:pPr>
        <w:rPr>
          <w:rtl/>
        </w:rPr>
      </w:pPr>
      <w:r>
        <w:rPr>
          <w:rFonts w:hint="cs"/>
          <w:rtl/>
        </w:rPr>
        <w:t xml:space="preserve">משמאלך נאמר הרגע שלא. </w:t>
      </w:r>
      <w:bookmarkStart w:id="1461" w:name="_ETM_Q1_8303000"/>
      <w:bookmarkEnd w:id="1461"/>
    </w:p>
    <w:p w:rsidR="00C2419E" w:rsidRDefault="00C2419E" w:rsidP="00C2419E">
      <w:pPr>
        <w:rPr>
          <w:rtl/>
        </w:rPr>
      </w:pPr>
    </w:p>
    <w:p w:rsidR="00C2419E" w:rsidRDefault="00C2419E" w:rsidP="00C2419E">
      <w:pPr>
        <w:pStyle w:val="af5"/>
        <w:keepNext/>
        <w:rPr>
          <w:rtl/>
        </w:rPr>
      </w:pPr>
      <w:bookmarkStart w:id="1462" w:name="_ETM_Q1_8304000"/>
      <w:bookmarkStart w:id="1463" w:name="ET_interruption_קריאות_341"/>
      <w:bookmarkEnd w:id="1462"/>
      <w:r w:rsidRPr="00C2419E">
        <w:rPr>
          <w:rStyle w:val="TagStyle"/>
          <w:rtl/>
        </w:rPr>
        <w:t xml:space="preserve"> &lt;&lt; קריאה &gt;&gt; </w:t>
      </w:r>
      <w:r>
        <w:rPr>
          <w:rtl/>
        </w:rPr>
        <w:t>קריאות:</w:t>
      </w:r>
      <w:r w:rsidRPr="00C2419E">
        <w:rPr>
          <w:rStyle w:val="TagStyle"/>
          <w:rtl/>
        </w:rPr>
        <w:t xml:space="preserve"> &lt;&lt; קריאה &gt;&gt;</w:t>
      </w:r>
      <w:r>
        <w:rPr>
          <w:rtl/>
        </w:rPr>
        <w:t xml:space="preserve"> </w:t>
      </w:r>
      <w:bookmarkEnd w:id="1463"/>
    </w:p>
    <w:p w:rsidR="00C2419E" w:rsidRDefault="00C2419E" w:rsidP="00C2419E">
      <w:pPr>
        <w:pStyle w:val="KeepWithNext"/>
        <w:rPr>
          <w:rtl/>
        </w:rPr>
      </w:pPr>
    </w:p>
    <w:p w:rsidR="00C2419E" w:rsidRDefault="00C2419E" w:rsidP="00C2419E">
      <w:pPr>
        <w:rPr>
          <w:rtl/>
        </w:rPr>
      </w:pPr>
      <w:bookmarkStart w:id="1464" w:name="_ETM_Q1_8305000"/>
      <w:bookmarkEnd w:id="1464"/>
      <w:r>
        <w:rPr>
          <w:rFonts w:hint="cs"/>
          <w:rtl/>
        </w:rPr>
        <w:t>- - -</w:t>
      </w:r>
      <w:r>
        <w:rPr>
          <w:rtl/>
        </w:rPr>
        <w:t xml:space="preserve">  </w:t>
      </w:r>
    </w:p>
    <w:p w:rsidR="00C2419E" w:rsidRDefault="00C2419E" w:rsidP="00C2419E">
      <w:pPr>
        <w:ind w:firstLine="0"/>
        <w:rPr>
          <w:rtl/>
        </w:rPr>
      </w:pPr>
      <w:r>
        <w:rPr>
          <w:rtl/>
        </w:rPr>
        <w:t xml:space="preserve">  </w:t>
      </w:r>
    </w:p>
    <w:p w:rsidR="00CD65E9" w:rsidRDefault="00CD65E9" w:rsidP="00CD65E9">
      <w:pPr>
        <w:pStyle w:val="af6"/>
        <w:keepNext/>
        <w:rPr>
          <w:rtl/>
        </w:rPr>
      </w:pPr>
      <w:bookmarkStart w:id="1465" w:name="_ETM_Q1_8298000"/>
      <w:bookmarkStart w:id="1466" w:name="ET_yor_4613_198"/>
      <w:bookmarkEnd w:id="1465"/>
      <w:r w:rsidRPr="00CD65E9">
        <w:rPr>
          <w:rStyle w:val="TagStyle"/>
          <w:rtl/>
        </w:rPr>
        <w:t xml:space="preserve"> &lt;&lt; יור &gt;&gt; </w:t>
      </w:r>
      <w:r>
        <w:rPr>
          <w:rtl/>
        </w:rPr>
        <w:t xml:space="preserve">היו"ר אבי </w:t>
      </w:r>
      <w:proofErr w:type="spellStart"/>
      <w:r>
        <w:rPr>
          <w:rtl/>
        </w:rPr>
        <w:t>דיכטר</w:t>
      </w:r>
      <w:proofErr w:type="spellEnd"/>
      <w:r>
        <w:rPr>
          <w:rtl/>
        </w:rPr>
        <w:t>:</w:t>
      </w:r>
      <w:r w:rsidRPr="00CD65E9">
        <w:rPr>
          <w:rStyle w:val="TagStyle"/>
          <w:rtl/>
        </w:rPr>
        <w:t xml:space="preserve"> &lt;&lt; יור &gt;&gt;</w:t>
      </w:r>
      <w:r>
        <w:rPr>
          <w:rtl/>
        </w:rPr>
        <w:t xml:space="preserve"> </w:t>
      </w:r>
      <w:bookmarkEnd w:id="1466"/>
    </w:p>
    <w:p w:rsidR="00CD65E9" w:rsidRDefault="00CD65E9" w:rsidP="00CD65E9">
      <w:pPr>
        <w:pStyle w:val="KeepWithNext"/>
        <w:rPr>
          <w:rtl/>
        </w:rPr>
      </w:pPr>
    </w:p>
    <w:p w:rsidR="00CD65E9" w:rsidRDefault="00CD65E9" w:rsidP="00D8749A">
      <w:pPr>
        <w:rPr>
          <w:rtl/>
        </w:rPr>
      </w:pPr>
      <w:r>
        <w:rPr>
          <w:rFonts w:hint="cs"/>
          <w:rtl/>
        </w:rPr>
        <w:t xml:space="preserve">יש פה שני חלקים. אחד </w:t>
      </w:r>
      <w:r>
        <w:rPr>
          <w:rtl/>
        </w:rPr>
        <w:t>–</w:t>
      </w:r>
      <w:r w:rsidR="00C2419E">
        <w:rPr>
          <w:rFonts w:hint="cs"/>
          <w:rtl/>
        </w:rPr>
        <w:t xml:space="preserve"> לעורר, והשני </w:t>
      </w:r>
      <w:r w:rsidR="00C2419E">
        <w:rPr>
          <w:rtl/>
        </w:rPr>
        <w:t>–</w:t>
      </w:r>
      <w:r w:rsidR="00C2419E">
        <w:rPr>
          <w:rFonts w:hint="cs"/>
          <w:rtl/>
        </w:rPr>
        <w:t xml:space="preserve"> לכל מי שהיא מצאה לנכון. </w:t>
      </w:r>
      <w:bookmarkStart w:id="1467" w:name="_ETM_Q1_8317000"/>
      <w:bookmarkEnd w:id="1467"/>
      <w:r w:rsidR="00D8749A">
        <w:rPr>
          <w:rFonts w:hint="cs"/>
          <w:rtl/>
        </w:rPr>
        <w:t xml:space="preserve">זאת אומרת, ההמלצה שלך היא מצמצמת, ואני מקבל דווקא את האמירה שלה. אני לא רואה בזה בעיה. </w:t>
      </w:r>
      <w:r w:rsidR="00665B04">
        <w:rPr>
          <w:rFonts w:hint="cs"/>
          <w:rtl/>
        </w:rPr>
        <w:t xml:space="preserve">בגלל החובה לדון </w:t>
      </w:r>
      <w:bookmarkStart w:id="1468" w:name="_ETM_Q1_8335000"/>
      <w:bookmarkEnd w:id="1468"/>
      <w:r w:rsidR="00665B04">
        <w:rPr>
          <w:rtl/>
        </w:rPr>
        <w:t>–</w:t>
      </w:r>
      <w:r w:rsidR="00665B04">
        <w:rPr>
          <w:rFonts w:hint="cs"/>
          <w:rtl/>
        </w:rPr>
        <w:t xml:space="preserve"> היא חייבת לדון. היא לא חייבת לקבל. היא רשאית </w:t>
      </w:r>
      <w:bookmarkStart w:id="1469" w:name="_ETM_Q1_8336000"/>
      <w:bookmarkEnd w:id="1469"/>
      <w:r w:rsidR="00665B04">
        <w:rPr>
          <w:rFonts w:hint="cs"/>
          <w:rtl/>
        </w:rPr>
        <w:t xml:space="preserve">לקבל או לדחות, זה המונח המשפטי, ככה אני מבין את זה. יערה? </w:t>
      </w:r>
    </w:p>
    <w:p w:rsidR="00667CA1" w:rsidRDefault="00667CA1" w:rsidP="00CD65E9">
      <w:pPr>
        <w:rPr>
          <w:rtl/>
        </w:rPr>
      </w:pPr>
    </w:p>
    <w:p w:rsidR="00667CA1" w:rsidRDefault="00667CA1" w:rsidP="00667CA1">
      <w:pPr>
        <w:pStyle w:val="a4"/>
        <w:keepNext/>
        <w:rPr>
          <w:rtl/>
        </w:rPr>
      </w:pPr>
      <w:bookmarkStart w:id="1470" w:name="ET_speaker_יערה_למברגר_199"/>
      <w:r w:rsidRPr="00667CA1">
        <w:rPr>
          <w:rStyle w:val="TagStyle"/>
          <w:rtl/>
        </w:rPr>
        <w:t xml:space="preserve"> &lt;&lt; דובר &gt;&gt; </w:t>
      </w:r>
      <w:r>
        <w:rPr>
          <w:rtl/>
        </w:rPr>
        <w:t xml:space="preserve">יערה </w:t>
      </w:r>
      <w:proofErr w:type="spellStart"/>
      <w:r>
        <w:rPr>
          <w:rtl/>
        </w:rPr>
        <w:t>למברגר</w:t>
      </w:r>
      <w:proofErr w:type="spellEnd"/>
      <w:r>
        <w:rPr>
          <w:rtl/>
        </w:rPr>
        <w:t>:</w:t>
      </w:r>
      <w:r w:rsidRPr="00667CA1">
        <w:rPr>
          <w:rStyle w:val="TagStyle"/>
          <w:rtl/>
        </w:rPr>
        <w:t xml:space="preserve"> &lt;&lt; דובר &gt;&gt;</w:t>
      </w:r>
      <w:r>
        <w:rPr>
          <w:rtl/>
        </w:rPr>
        <w:t xml:space="preserve"> </w:t>
      </w:r>
      <w:bookmarkEnd w:id="1470"/>
    </w:p>
    <w:p w:rsidR="00667CA1" w:rsidRDefault="00667CA1" w:rsidP="00667CA1">
      <w:pPr>
        <w:pStyle w:val="KeepWithNext"/>
        <w:rPr>
          <w:rtl/>
        </w:rPr>
      </w:pPr>
    </w:p>
    <w:p w:rsidR="00667CA1" w:rsidRDefault="00665B04" w:rsidP="00665B04">
      <w:pPr>
        <w:rPr>
          <w:rtl/>
        </w:rPr>
      </w:pPr>
      <w:r>
        <w:rPr>
          <w:rFonts w:hint="cs"/>
          <w:rtl/>
        </w:rPr>
        <w:t xml:space="preserve">אני מסכימה. יש </w:t>
      </w:r>
      <w:bookmarkStart w:id="1471" w:name="_ETM_Q1_8344000"/>
      <w:bookmarkEnd w:id="1471"/>
      <w:r>
        <w:rPr>
          <w:rFonts w:hint="cs"/>
          <w:rtl/>
        </w:rPr>
        <w:t xml:space="preserve">פה רשאית - - - לקבל את הערר, </w:t>
      </w:r>
      <w:bookmarkStart w:id="1472" w:name="_ETM_Q1_8341000"/>
      <w:bookmarkEnd w:id="1472"/>
      <w:r>
        <w:rPr>
          <w:rFonts w:hint="cs"/>
          <w:rtl/>
        </w:rPr>
        <w:t xml:space="preserve">והיא צריכה לתת הזדמנות לעורר ולכל מי שהיא מצאה לנכון. </w:t>
      </w:r>
      <w:bookmarkStart w:id="1473" w:name="_ETM_Q1_8339000"/>
      <w:bookmarkEnd w:id="1473"/>
      <w:r>
        <w:rPr>
          <w:rFonts w:hint="cs"/>
          <w:rtl/>
        </w:rPr>
        <w:t xml:space="preserve">זאת אומרת, </w:t>
      </w:r>
      <w:r w:rsidR="00667CA1">
        <w:rPr>
          <w:rFonts w:hint="cs"/>
          <w:rtl/>
        </w:rPr>
        <w:t>יש שיקול דעת לוועדה</w:t>
      </w:r>
      <w:r>
        <w:rPr>
          <w:rFonts w:hint="cs"/>
          <w:rtl/>
        </w:rPr>
        <w:t xml:space="preserve"> למי שהיא מוצאת לנכון. </w:t>
      </w:r>
      <w:r w:rsidR="00667CA1">
        <w:rPr>
          <w:rFonts w:hint="cs"/>
          <w:rtl/>
        </w:rPr>
        <w:t xml:space="preserve">אני חושבת שוועדה שתקבל פנייה </w:t>
      </w:r>
      <w:r>
        <w:rPr>
          <w:rFonts w:hint="cs"/>
          <w:rtl/>
        </w:rPr>
        <w:t xml:space="preserve">מנומקת מרגולטור ולא </w:t>
      </w:r>
      <w:bookmarkStart w:id="1474" w:name="_ETM_Q1_8349000"/>
      <w:bookmarkEnd w:id="1474"/>
      <w:r>
        <w:rPr>
          <w:rFonts w:hint="cs"/>
          <w:rtl/>
        </w:rPr>
        <w:t xml:space="preserve">תיתן לו הזדמנות להשמיע את עמדתו </w:t>
      </w:r>
      <w:r>
        <w:rPr>
          <w:rtl/>
        </w:rPr>
        <w:t>–</w:t>
      </w:r>
      <w:r>
        <w:rPr>
          <w:rFonts w:hint="cs"/>
          <w:rtl/>
        </w:rPr>
        <w:t xml:space="preserve"> תהיה חריגה. </w:t>
      </w:r>
      <w:bookmarkStart w:id="1475" w:name="_ETM_Q1_8358000"/>
      <w:bookmarkEnd w:id="1475"/>
      <w:r>
        <w:rPr>
          <w:rFonts w:hint="cs"/>
          <w:rtl/>
        </w:rPr>
        <w:t xml:space="preserve">זה בנסיבות העניין אבל צריך באמת </w:t>
      </w:r>
      <w:r w:rsidR="00667CA1">
        <w:rPr>
          <w:rFonts w:hint="cs"/>
          <w:rtl/>
        </w:rPr>
        <w:t>איזו סיבה</w:t>
      </w:r>
      <w:r>
        <w:rPr>
          <w:rFonts w:hint="cs"/>
          <w:rtl/>
        </w:rPr>
        <w:t xml:space="preserve"> חריגה לזה שהיא לא - - -</w:t>
      </w:r>
    </w:p>
    <w:p w:rsidR="00667CA1" w:rsidRDefault="00667CA1" w:rsidP="00667CA1">
      <w:pPr>
        <w:rPr>
          <w:rtl/>
        </w:rPr>
      </w:pPr>
    </w:p>
    <w:p w:rsidR="00665B04" w:rsidRDefault="00665B04" w:rsidP="00665B04">
      <w:pPr>
        <w:pStyle w:val="af6"/>
        <w:keepNext/>
        <w:rPr>
          <w:rtl/>
        </w:rPr>
      </w:pPr>
      <w:bookmarkStart w:id="1476" w:name="ET_yor_4613_342"/>
      <w:r w:rsidRPr="00665B04">
        <w:rPr>
          <w:rStyle w:val="TagStyle"/>
          <w:rtl/>
        </w:rPr>
        <w:t xml:space="preserve"> &lt;&lt; יור &gt;&gt; </w:t>
      </w:r>
      <w:r>
        <w:rPr>
          <w:rtl/>
        </w:rPr>
        <w:t xml:space="preserve">היו"ר אבי </w:t>
      </w:r>
      <w:proofErr w:type="spellStart"/>
      <w:r>
        <w:rPr>
          <w:rtl/>
        </w:rPr>
        <w:t>דיכטר</w:t>
      </w:r>
      <w:proofErr w:type="spellEnd"/>
      <w:r>
        <w:rPr>
          <w:rtl/>
        </w:rPr>
        <w:t>:</w:t>
      </w:r>
      <w:r w:rsidRPr="00665B04">
        <w:rPr>
          <w:rStyle w:val="TagStyle"/>
          <w:rtl/>
        </w:rPr>
        <w:t xml:space="preserve"> &lt;&lt; יור &gt;&gt;</w:t>
      </w:r>
      <w:r>
        <w:rPr>
          <w:rtl/>
        </w:rPr>
        <w:t xml:space="preserve"> </w:t>
      </w:r>
      <w:bookmarkEnd w:id="1476"/>
    </w:p>
    <w:p w:rsidR="00665B04" w:rsidRDefault="00665B04" w:rsidP="00665B04">
      <w:pPr>
        <w:pStyle w:val="KeepWithNext"/>
        <w:rPr>
          <w:rtl/>
        </w:rPr>
      </w:pPr>
    </w:p>
    <w:p w:rsidR="00665B04" w:rsidRDefault="00665B04" w:rsidP="00665B04">
      <w:pPr>
        <w:rPr>
          <w:rtl/>
        </w:rPr>
      </w:pPr>
      <w:r>
        <w:rPr>
          <w:rFonts w:hint="cs"/>
          <w:rtl/>
        </w:rPr>
        <w:t xml:space="preserve">אנחנו חייבים לעצור בגלל דיון אחר שנכנס </w:t>
      </w:r>
      <w:bookmarkStart w:id="1477" w:name="_ETM_Q1_8365000"/>
      <w:bookmarkEnd w:id="1477"/>
      <w:r>
        <w:rPr>
          <w:rFonts w:hint="cs"/>
          <w:rtl/>
        </w:rPr>
        <w:t xml:space="preserve">לנו כרגע. </w:t>
      </w:r>
    </w:p>
    <w:p w:rsidR="00665B04" w:rsidRDefault="00665B04" w:rsidP="00665B04">
      <w:pPr>
        <w:rPr>
          <w:rtl/>
        </w:rPr>
      </w:pPr>
      <w:bookmarkStart w:id="1478" w:name="_ETM_Q1_8367000"/>
      <w:bookmarkEnd w:id="1478"/>
    </w:p>
    <w:p w:rsidR="00665B04" w:rsidRDefault="00665B04" w:rsidP="00665B04">
      <w:pPr>
        <w:pStyle w:val="a4"/>
        <w:keepNext/>
        <w:rPr>
          <w:rtl/>
        </w:rPr>
      </w:pPr>
      <w:bookmarkStart w:id="1479" w:name="ET_speaker_עידו_בן_יצחק_343"/>
      <w:r w:rsidRPr="00665B04">
        <w:rPr>
          <w:rStyle w:val="TagStyle"/>
          <w:rtl/>
        </w:rPr>
        <w:t xml:space="preserve"> &lt;&lt; דובר &gt;&gt; </w:t>
      </w:r>
      <w:r>
        <w:rPr>
          <w:rtl/>
        </w:rPr>
        <w:t>עידו בן יצחק:</w:t>
      </w:r>
      <w:r w:rsidRPr="00665B04">
        <w:rPr>
          <w:rStyle w:val="TagStyle"/>
          <w:rtl/>
        </w:rPr>
        <w:t xml:space="preserve"> &lt;&lt; דובר &gt;&gt;</w:t>
      </w:r>
      <w:r>
        <w:rPr>
          <w:rtl/>
        </w:rPr>
        <w:t xml:space="preserve"> </w:t>
      </w:r>
      <w:bookmarkEnd w:id="1479"/>
    </w:p>
    <w:p w:rsidR="00665B04" w:rsidRDefault="00665B04" w:rsidP="00665B04">
      <w:pPr>
        <w:pStyle w:val="KeepWithNext"/>
        <w:rPr>
          <w:rtl/>
        </w:rPr>
      </w:pPr>
    </w:p>
    <w:p w:rsidR="00667CA1" w:rsidRDefault="00665B04" w:rsidP="00665B04">
      <w:pPr>
        <w:rPr>
          <w:rtl/>
        </w:rPr>
      </w:pPr>
      <w:bookmarkStart w:id="1480" w:name="_ETM_Q1_8370000"/>
      <w:bookmarkEnd w:id="1480"/>
      <w:r>
        <w:rPr>
          <w:rFonts w:hint="cs"/>
          <w:rtl/>
        </w:rPr>
        <w:t xml:space="preserve">אני רק רוצה להגיד לגבי ועדת ערר. יש </w:t>
      </w:r>
      <w:bookmarkStart w:id="1481" w:name="_ETM_Q1_8369000"/>
      <w:bookmarkEnd w:id="1481"/>
      <w:r>
        <w:rPr>
          <w:rFonts w:hint="cs"/>
          <w:rtl/>
        </w:rPr>
        <w:t>הרבה בעיות מבניות בחוק להסדרת הביטחון בגופים ציבוריים. א</w:t>
      </w:r>
      <w:r w:rsidR="00667CA1">
        <w:rPr>
          <w:rFonts w:hint="cs"/>
          <w:rtl/>
        </w:rPr>
        <w:t xml:space="preserve">חת </w:t>
      </w:r>
      <w:r>
        <w:rPr>
          <w:rFonts w:hint="cs"/>
          <w:rtl/>
        </w:rPr>
        <w:t>מ</w:t>
      </w:r>
      <w:r w:rsidR="00667CA1">
        <w:rPr>
          <w:rFonts w:hint="cs"/>
          <w:rtl/>
        </w:rPr>
        <w:t xml:space="preserve">הן היא הרכב של ועדת הערר. אני ראשון להגיד את זה, אבל באמת </w:t>
      </w:r>
      <w:r>
        <w:rPr>
          <w:rFonts w:hint="cs"/>
          <w:rtl/>
        </w:rPr>
        <w:t>הדברים האלה</w:t>
      </w:r>
      <w:bookmarkStart w:id="1482" w:name="_ETM_Q1_8381000"/>
      <w:bookmarkEnd w:id="1482"/>
      <w:r>
        <w:rPr>
          <w:rFonts w:hint="cs"/>
          <w:rtl/>
        </w:rPr>
        <w:t xml:space="preserve"> </w:t>
      </w:r>
      <w:r>
        <w:rPr>
          <w:rtl/>
        </w:rPr>
        <w:t>–</w:t>
      </w:r>
      <w:r>
        <w:rPr>
          <w:rFonts w:hint="cs"/>
          <w:rtl/>
        </w:rPr>
        <w:t xml:space="preserve"> בגלל שהם רחבים הרבה יותר מהסוגיות הספציפיות שאנחנו </w:t>
      </w:r>
      <w:bookmarkStart w:id="1483" w:name="_ETM_Q1_8384000"/>
      <w:bookmarkEnd w:id="1483"/>
      <w:r>
        <w:rPr>
          <w:rFonts w:hint="cs"/>
          <w:rtl/>
        </w:rPr>
        <w:t xml:space="preserve">עוסקים כאן בהן היום, של אבטחה ימית, </w:t>
      </w:r>
      <w:r w:rsidR="00667CA1">
        <w:rPr>
          <w:rFonts w:hint="cs"/>
          <w:rtl/>
        </w:rPr>
        <w:t xml:space="preserve">אני לא בטוח שזה המקום לשנות אותם. יש עוד הרבה דברים שהייתי שמח לשנות </w:t>
      </w:r>
      <w:r>
        <w:rPr>
          <w:rFonts w:hint="cs"/>
          <w:rtl/>
        </w:rPr>
        <w:t xml:space="preserve">בחוק הזה אבל </w:t>
      </w:r>
      <w:bookmarkStart w:id="1484" w:name="_ETM_Q1_8394000"/>
      <w:bookmarkEnd w:id="1484"/>
      <w:r>
        <w:rPr>
          <w:rFonts w:hint="cs"/>
          <w:rtl/>
        </w:rPr>
        <w:t>נראה לי שזה יגלוש, כרגע - - -</w:t>
      </w:r>
    </w:p>
    <w:p w:rsidR="00667CA1" w:rsidRDefault="00667CA1" w:rsidP="00667CA1">
      <w:pPr>
        <w:rPr>
          <w:rtl/>
        </w:rPr>
      </w:pPr>
    </w:p>
    <w:p w:rsidR="00667CA1" w:rsidRDefault="00667CA1" w:rsidP="00667CA1">
      <w:pPr>
        <w:pStyle w:val="af6"/>
        <w:keepNext/>
        <w:rPr>
          <w:rtl/>
        </w:rPr>
      </w:pPr>
      <w:bookmarkStart w:id="1485" w:name="ET_yor_4613_200"/>
      <w:r w:rsidRPr="00667CA1">
        <w:rPr>
          <w:rStyle w:val="TagStyle"/>
          <w:rtl/>
        </w:rPr>
        <w:t xml:space="preserve"> &lt;&lt; יור &gt;&gt; </w:t>
      </w:r>
      <w:r>
        <w:rPr>
          <w:rtl/>
        </w:rPr>
        <w:t xml:space="preserve">היו"ר אבי </w:t>
      </w:r>
      <w:proofErr w:type="spellStart"/>
      <w:r>
        <w:rPr>
          <w:rtl/>
        </w:rPr>
        <w:t>דיכטר</w:t>
      </w:r>
      <w:proofErr w:type="spellEnd"/>
      <w:r>
        <w:rPr>
          <w:rtl/>
        </w:rPr>
        <w:t>:</w:t>
      </w:r>
      <w:r w:rsidRPr="00667CA1">
        <w:rPr>
          <w:rStyle w:val="TagStyle"/>
          <w:rtl/>
        </w:rPr>
        <w:t xml:space="preserve"> &lt;&lt; יור &gt;&gt;</w:t>
      </w:r>
      <w:r>
        <w:rPr>
          <w:rtl/>
        </w:rPr>
        <w:t xml:space="preserve"> </w:t>
      </w:r>
      <w:bookmarkEnd w:id="1485"/>
    </w:p>
    <w:p w:rsidR="00667CA1" w:rsidRDefault="00667CA1" w:rsidP="00667CA1">
      <w:pPr>
        <w:pStyle w:val="KeepWithNext"/>
        <w:rPr>
          <w:rtl/>
        </w:rPr>
      </w:pPr>
    </w:p>
    <w:p w:rsidR="00667CA1" w:rsidRDefault="00667CA1" w:rsidP="00667CA1">
      <w:pPr>
        <w:rPr>
          <w:rtl/>
        </w:rPr>
      </w:pPr>
      <w:r>
        <w:rPr>
          <w:rFonts w:hint="cs"/>
          <w:rtl/>
        </w:rPr>
        <w:t xml:space="preserve">אנחנו את הדיון הבא נקבע בהקדם. </w:t>
      </w:r>
      <w:r w:rsidR="00665B04">
        <w:rPr>
          <w:rFonts w:hint="cs"/>
          <w:rtl/>
        </w:rPr>
        <w:t xml:space="preserve">הוא לא יהיה </w:t>
      </w:r>
      <w:bookmarkStart w:id="1486" w:name="_ETM_Q1_8399000"/>
      <w:bookmarkEnd w:id="1486"/>
      <w:r w:rsidR="00665B04">
        <w:rPr>
          <w:rFonts w:hint="cs"/>
          <w:rtl/>
        </w:rPr>
        <w:t xml:space="preserve">פחות משבועיים בגלל המגבלה שהטלנו כאן על </w:t>
      </w:r>
      <w:proofErr w:type="spellStart"/>
      <w:r w:rsidR="00665B04">
        <w:rPr>
          <w:rFonts w:hint="cs"/>
          <w:rtl/>
        </w:rPr>
        <w:t>מל"ל</w:t>
      </w:r>
      <w:proofErr w:type="spellEnd"/>
      <w:r w:rsidR="00665B04">
        <w:rPr>
          <w:rFonts w:hint="cs"/>
          <w:rtl/>
        </w:rPr>
        <w:t xml:space="preserve"> או על </w:t>
      </w:r>
      <w:bookmarkStart w:id="1487" w:name="_ETM_Q1_8396000"/>
      <w:bookmarkEnd w:id="1487"/>
      <w:r w:rsidR="00665B04">
        <w:rPr>
          <w:rFonts w:hint="cs"/>
          <w:rtl/>
        </w:rPr>
        <w:t xml:space="preserve">מי שקשור בדברים שאמרתי. </w:t>
      </w:r>
    </w:p>
    <w:p w:rsidR="00667CA1" w:rsidRDefault="00667CA1" w:rsidP="00667CA1">
      <w:pPr>
        <w:rPr>
          <w:rtl/>
        </w:rPr>
      </w:pPr>
    </w:p>
    <w:p w:rsidR="00667CA1" w:rsidRDefault="00667CA1" w:rsidP="00667CA1">
      <w:pPr>
        <w:pStyle w:val="a4"/>
        <w:keepNext/>
        <w:rPr>
          <w:rtl/>
        </w:rPr>
      </w:pPr>
      <w:bookmarkStart w:id="1488" w:name="ET_speaker_יחיאל_אמסלם__201"/>
      <w:r w:rsidRPr="00667CA1">
        <w:rPr>
          <w:rStyle w:val="TagStyle"/>
          <w:rtl/>
        </w:rPr>
        <w:t xml:space="preserve"> &lt;&lt; דובר &gt;&gt; </w:t>
      </w:r>
      <w:r>
        <w:rPr>
          <w:rtl/>
        </w:rPr>
        <w:t xml:space="preserve">יחיאל </w:t>
      </w:r>
      <w:proofErr w:type="spellStart"/>
      <w:r>
        <w:rPr>
          <w:rtl/>
        </w:rPr>
        <w:t>אמסלם</w:t>
      </w:r>
      <w:proofErr w:type="spellEnd"/>
      <w:r>
        <w:rPr>
          <w:rtl/>
        </w:rPr>
        <w:t>:</w:t>
      </w:r>
      <w:r w:rsidRPr="00667CA1">
        <w:rPr>
          <w:rStyle w:val="TagStyle"/>
          <w:rtl/>
        </w:rPr>
        <w:t xml:space="preserve"> &lt;&lt; דובר &gt;&gt;</w:t>
      </w:r>
      <w:r>
        <w:rPr>
          <w:rtl/>
        </w:rPr>
        <w:t xml:space="preserve"> </w:t>
      </w:r>
      <w:bookmarkEnd w:id="1488"/>
    </w:p>
    <w:p w:rsidR="00667CA1" w:rsidRDefault="00667CA1" w:rsidP="00667CA1">
      <w:pPr>
        <w:pStyle w:val="KeepWithNext"/>
        <w:rPr>
          <w:rtl/>
        </w:rPr>
      </w:pPr>
    </w:p>
    <w:p w:rsidR="00667CA1" w:rsidRDefault="00667CA1" w:rsidP="00667CA1">
      <w:pPr>
        <w:rPr>
          <w:rtl/>
        </w:rPr>
      </w:pPr>
      <w:r>
        <w:rPr>
          <w:rFonts w:hint="cs"/>
          <w:rtl/>
        </w:rPr>
        <w:t xml:space="preserve">הנמלים, נמלי העתיד </w:t>
      </w:r>
      <w:r>
        <w:rPr>
          <w:rtl/>
        </w:rPr>
        <w:t>–</w:t>
      </w:r>
      <w:r>
        <w:rPr>
          <w:rFonts w:hint="cs"/>
          <w:rtl/>
        </w:rPr>
        <w:t xml:space="preserve"> דיברנו על זה שיוכנסו לחוק. </w:t>
      </w:r>
    </w:p>
    <w:p w:rsidR="00667CA1" w:rsidRDefault="00667CA1" w:rsidP="00667CA1">
      <w:pPr>
        <w:rPr>
          <w:rtl/>
        </w:rPr>
      </w:pPr>
    </w:p>
    <w:p w:rsidR="00667CA1" w:rsidRDefault="00667CA1" w:rsidP="00667CA1">
      <w:pPr>
        <w:pStyle w:val="af6"/>
        <w:keepNext/>
        <w:rPr>
          <w:rtl/>
        </w:rPr>
      </w:pPr>
      <w:r w:rsidRPr="00667CA1">
        <w:rPr>
          <w:rStyle w:val="TagStyle"/>
          <w:rtl/>
        </w:rPr>
        <w:t xml:space="preserve"> &lt;&lt; יור &gt;&gt; </w:t>
      </w:r>
      <w:r>
        <w:rPr>
          <w:rtl/>
        </w:rPr>
        <w:t xml:space="preserve">היו"ר אבי </w:t>
      </w:r>
      <w:proofErr w:type="spellStart"/>
      <w:r>
        <w:rPr>
          <w:rtl/>
        </w:rPr>
        <w:t>דיכטר</w:t>
      </w:r>
      <w:proofErr w:type="spellEnd"/>
      <w:r>
        <w:rPr>
          <w:rtl/>
        </w:rPr>
        <w:t>:</w:t>
      </w:r>
      <w:r w:rsidRPr="00667CA1">
        <w:rPr>
          <w:rStyle w:val="TagStyle"/>
          <w:rtl/>
        </w:rPr>
        <w:t xml:space="preserve"> &lt;&lt; יור &gt;&gt;</w:t>
      </w:r>
      <w:r>
        <w:rPr>
          <w:rtl/>
        </w:rPr>
        <w:t xml:space="preserve"> </w:t>
      </w:r>
    </w:p>
    <w:p w:rsidR="00667CA1" w:rsidRDefault="00667CA1" w:rsidP="00667CA1">
      <w:pPr>
        <w:pStyle w:val="KeepWithNext"/>
        <w:rPr>
          <w:rtl/>
        </w:rPr>
      </w:pPr>
    </w:p>
    <w:p w:rsidR="00667CA1" w:rsidRDefault="00667CA1" w:rsidP="00665B04">
      <w:pPr>
        <w:rPr>
          <w:rtl/>
        </w:rPr>
      </w:pPr>
      <w:r>
        <w:rPr>
          <w:rFonts w:hint="cs"/>
          <w:rtl/>
        </w:rPr>
        <w:t>מאחר ואני מודע לכך שלממשלה יש רצון לקדם את החוק הזה ולהעביר אותו מה שיותר מהר</w:t>
      </w:r>
      <w:r w:rsidR="00665B04">
        <w:rPr>
          <w:rFonts w:hint="cs"/>
          <w:rtl/>
        </w:rPr>
        <w:t xml:space="preserve"> </w:t>
      </w:r>
      <w:r w:rsidR="00665B04">
        <w:rPr>
          <w:rtl/>
        </w:rPr>
        <w:t>–</w:t>
      </w:r>
      <w:r w:rsidR="00665B04">
        <w:rPr>
          <w:rFonts w:hint="cs"/>
          <w:rtl/>
        </w:rPr>
        <w:t xml:space="preserve"> זה מתלכד עם </w:t>
      </w:r>
      <w:bookmarkStart w:id="1489" w:name="_ETM_Q1_8441000"/>
      <w:bookmarkEnd w:id="1489"/>
      <w:r w:rsidR="00665B04">
        <w:rPr>
          <w:rFonts w:hint="cs"/>
          <w:rtl/>
        </w:rPr>
        <w:t xml:space="preserve">הרצון של הוועדה. </w:t>
      </w:r>
      <w:r>
        <w:rPr>
          <w:rFonts w:hint="cs"/>
          <w:rtl/>
        </w:rPr>
        <w:t xml:space="preserve">אנחנו גם את לוח הזמנים שלנו </w:t>
      </w:r>
      <w:r>
        <w:rPr>
          <w:rtl/>
        </w:rPr>
        <w:t>–</w:t>
      </w:r>
      <w:r>
        <w:rPr>
          <w:rFonts w:hint="cs"/>
          <w:rtl/>
        </w:rPr>
        <w:t xml:space="preserve"> נהיה נדיבים בו</w:t>
      </w:r>
      <w:r w:rsidR="00665B04">
        <w:rPr>
          <w:rFonts w:hint="cs"/>
          <w:rtl/>
        </w:rPr>
        <w:t xml:space="preserve">. אני רק ממליץ מאוד: תנצלו את </w:t>
      </w:r>
      <w:bookmarkStart w:id="1490" w:name="_ETM_Q1_8448000"/>
      <w:bookmarkEnd w:id="1490"/>
      <w:r w:rsidR="00665B04">
        <w:rPr>
          <w:rFonts w:hint="cs"/>
          <w:rtl/>
        </w:rPr>
        <w:t xml:space="preserve">הזמן, לא פחות משבועיים, </w:t>
      </w:r>
      <w:r>
        <w:rPr>
          <w:rFonts w:hint="cs"/>
          <w:rtl/>
        </w:rPr>
        <w:t>קחו בחשבון 3 שבועות, שאני ממליץ מאוד שכל מה שאתם יודעים ששנוי במחלוקת, אל תפתיעו ביום של</w:t>
      </w:r>
      <w:r w:rsidR="00665B04">
        <w:rPr>
          <w:rFonts w:hint="cs"/>
          <w:rtl/>
        </w:rPr>
        <w:t xml:space="preserve">פני כי זה מטבע הדברים לא </w:t>
      </w:r>
      <w:bookmarkStart w:id="1491" w:name="_ETM_Q1_8463000"/>
      <w:bookmarkEnd w:id="1491"/>
      <w:r w:rsidR="00665B04">
        <w:rPr>
          <w:rFonts w:hint="cs"/>
          <w:rtl/>
        </w:rPr>
        <w:t>מאפשר דיון רציני, מחייב דחייה נוספת ו</w:t>
      </w:r>
      <w:r>
        <w:rPr>
          <w:rFonts w:hint="cs"/>
          <w:rtl/>
        </w:rPr>
        <w:t xml:space="preserve">כמו שאמרו פה </w:t>
      </w:r>
      <w:r>
        <w:rPr>
          <w:rtl/>
        </w:rPr>
        <w:t>–</w:t>
      </w:r>
      <w:r>
        <w:rPr>
          <w:rFonts w:hint="cs"/>
          <w:rtl/>
        </w:rPr>
        <w:t xml:space="preserve"> אני לא זוכר מי אמר לגבי הבחירות הבאות, יש פה מידע שלא הכרתי </w:t>
      </w:r>
      <w:r>
        <w:rPr>
          <w:rtl/>
        </w:rPr>
        <w:t>–</w:t>
      </w:r>
      <w:r>
        <w:rPr>
          <w:rFonts w:hint="cs"/>
          <w:rtl/>
        </w:rPr>
        <w:t xml:space="preserve"> באמת חשוב לנסות ולמקסם את ההסכמות ביניכם. </w:t>
      </w:r>
      <w:bookmarkStart w:id="1492" w:name="_ETM_Q1_8478000"/>
      <w:bookmarkEnd w:id="1492"/>
      <w:r w:rsidR="00665B04">
        <w:rPr>
          <w:rFonts w:hint="cs"/>
          <w:rtl/>
        </w:rPr>
        <w:t xml:space="preserve">זה לא מחייב את </w:t>
      </w:r>
      <w:bookmarkStart w:id="1493" w:name="_ETM_Q1_8482000"/>
      <w:bookmarkEnd w:id="1493"/>
      <w:r w:rsidR="00665B04">
        <w:rPr>
          <w:rFonts w:hint="cs"/>
          <w:rtl/>
        </w:rPr>
        <w:t xml:space="preserve">הוועדה אבל זה עוזר מאוד. </w:t>
      </w:r>
      <w:r>
        <w:rPr>
          <w:rFonts w:hint="cs"/>
          <w:rtl/>
        </w:rPr>
        <w:t xml:space="preserve">תודה רבה, הישיבה נעולה. </w:t>
      </w:r>
    </w:p>
    <w:p w:rsidR="00667CA1" w:rsidRDefault="00667CA1" w:rsidP="00667CA1">
      <w:pPr>
        <w:rPr>
          <w:rtl/>
        </w:rPr>
      </w:pPr>
    </w:p>
    <w:p w:rsidR="00665B04" w:rsidRDefault="00665B04" w:rsidP="00667CA1">
      <w:pPr>
        <w:rPr>
          <w:rtl/>
        </w:rPr>
      </w:pPr>
      <w:bookmarkStart w:id="1494" w:name="_ETM_Q1_8483000"/>
      <w:bookmarkEnd w:id="1494"/>
    </w:p>
    <w:p w:rsidR="00665B04" w:rsidRDefault="00665B04" w:rsidP="00665B04">
      <w:pPr>
        <w:pStyle w:val="afc"/>
        <w:keepNext/>
        <w:rPr>
          <w:rtl/>
        </w:rPr>
      </w:pPr>
      <w:bookmarkStart w:id="1495" w:name="ET_meetingend_344"/>
      <w:r w:rsidRPr="00665B04">
        <w:rPr>
          <w:rStyle w:val="TagStyle"/>
          <w:rtl/>
        </w:rPr>
        <w:t xml:space="preserve"> &lt;&lt; סיום &gt;&gt; </w:t>
      </w:r>
      <w:r>
        <w:rPr>
          <w:rtl/>
        </w:rPr>
        <w:t xml:space="preserve">הישיבה ננעלה בשעה </w:t>
      </w:r>
      <w:bookmarkEnd w:id="1495"/>
      <w:r>
        <w:rPr>
          <w:rFonts w:hint="cs"/>
          <w:rtl/>
        </w:rPr>
        <w:t>11:20</w:t>
      </w:r>
    </w:p>
    <w:p w:rsidR="00CD65E9" w:rsidRDefault="00667CA1" w:rsidP="00667CA1">
      <w:pPr>
        <w:rPr>
          <w:rtl/>
        </w:rPr>
      </w:pPr>
      <w:bookmarkStart w:id="1496" w:name="_ETM_Q1_8486000"/>
      <w:bookmarkEnd w:id="1496"/>
      <w:r>
        <w:rPr>
          <w:rtl/>
        </w:rPr>
        <w:t xml:space="preserve">   </w:t>
      </w:r>
      <w:r w:rsidR="00CD65E9">
        <w:rPr>
          <w:rtl/>
        </w:rPr>
        <w:t xml:space="preserve">        </w:t>
      </w:r>
    </w:p>
    <w:p w:rsidR="00CD65E9" w:rsidRDefault="00CD65E9" w:rsidP="00CD65E9">
      <w:pPr>
        <w:rPr>
          <w:rtl/>
        </w:rPr>
      </w:pPr>
      <w:r>
        <w:rPr>
          <w:rtl/>
        </w:rPr>
        <w:br/>
        <w:t xml:space="preserve">                </w:t>
      </w:r>
    </w:p>
    <w:p w:rsidR="00645B2A" w:rsidRPr="008713A4" w:rsidRDefault="005F6BFC" w:rsidP="005F6BFC">
      <w:r>
        <w:rPr>
          <w:rFonts w:hint="cs"/>
          <w:rtl/>
        </w:rPr>
        <w:t xml:space="preserve"> </w:t>
      </w:r>
      <w:r>
        <w:rPr>
          <w:rtl/>
        </w:rPr>
        <w:t xml:space="preserve">    </w:t>
      </w:r>
      <w:r w:rsidR="00645B2A">
        <w:rPr>
          <w:rtl/>
        </w:rPr>
        <w:t xml:space="preserve">   </w:t>
      </w:r>
    </w:p>
    <w:sectPr w:rsidR="00645B2A" w:rsidRPr="008713A4" w:rsidSect="005279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6A7" w:rsidRDefault="006656A7">
      <w:r>
        <w:separator/>
      </w:r>
    </w:p>
  </w:endnote>
  <w:endnote w:type="continuationSeparator" w:id="0">
    <w:p w:rsidR="006656A7" w:rsidRDefault="00665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6A7" w:rsidRDefault="006656A7">
      <w:r>
        <w:separator/>
      </w:r>
    </w:p>
  </w:footnote>
  <w:footnote w:type="continuationSeparator" w:id="0">
    <w:p w:rsidR="006656A7" w:rsidRDefault="006656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6A7" w:rsidRDefault="006656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56A7" w:rsidRDefault="006656A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6A7" w:rsidRDefault="006656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2794C">
      <w:rPr>
        <w:rStyle w:val="af7"/>
        <w:noProof/>
        <w:rtl/>
      </w:rPr>
      <w:t>2</w:t>
    </w:r>
    <w:r>
      <w:rPr>
        <w:rStyle w:val="af7"/>
      </w:rPr>
      <w:fldChar w:fldCharType="end"/>
    </w:r>
  </w:p>
  <w:p w:rsidR="006656A7" w:rsidRPr="00CC5815" w:rsidRDefault="006656A7" w:rsidP="008E5E3F">
    <w:pPr>
      <w:pStyle w:val="a3"/>
      <w:ind w:firstLine="0"/>
    </w:pPr>
    <w:r>
      <w:rPr>
        <w:rtl/>
      </w:rPr>
      <w:t>ועדת החוץ והביטחון</w:t>
    </w:r>
  </w:p>
  <w:p w:rsidR="006656A7" w:rsidRPr="00CC5815" w:rsidRDefault="006656A7" w:rsidP="008E5E3F">
    <w:pPr>
      <w:pStyle w:val="a3"/>
      <w:ind w:firstLine="0"/>
      <w:rPr>
        <w:rtl/>
      </w:rPr>
    </w:pPr>
    <w:r>
      <w:rPr>
        <w:rtl/>
      </w:rPr>
      <w:t>26/11/2018</w:t>
    </w:r>
  </w:p>
  <w:p w:rsidR="006656A7" w:rsidRPr="00CC5815" w:rsidRDefault="006656A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6A7" w:rsidRDefault="006656A7" w:rsidP="000A17C6">
    <w:pPr>
      <w:keepNext/>
      <w:spacing w:line="240" w:lineRule="atLeast"/>
      <w:ind w:firstLine="0"/>
      <w:jc w:val="center"/>
      <w:outlineLvl w:val="0"/>
      <w:rPr>
        <w:rtl/>
      </w:rPr>
    </w:pPr>
    <w:r>
      <w:rPr>
        <w:noProof/>
      </w:rPr>
      <w:drawing>
        <wp:inline distT="0" distB="0" distL="0" distR="0" wp14:anchorId="3A98D87F" wp14:editId="14B664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56A7" w:rsidRDefault="006656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56A7" w:rsidRDefault="006656A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AC50A7"/>
    <w:multiLevelType w:val="hybridMultilevel"/>
    <w:tmpl w:val="EA6A77CE"/>
    <w:lvl w:ilvl="0" w:tplc="DDB290BC">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4D703CC"/>
    <w:multiLevelType w:val="hybridMultilevel"/>
    <w:tmpl w:val="D472A5AC"/>
    <w:lvl w:ilvl="0" w:tplc="36BA0D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86D5299"/>
    <w:multiLevelType w:val="hybridMultilevel"/>
    <w:tmpl w:val="C20CF88E"/>
    <w:lvl w:ilvl="0" w:tplc="54908A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5D"/>
    <w:rsid w:val="0002047E"/>
    <w:rsid w:val="00034BC1"/>
    <w:rsid w:val="00037279"/>
    <w:rsid w:val="00062247"/>
    <w:rsid w:val="00067F42"/>
    <w:rsid w:val="0007782E"/>
    <w:rsid w:val="0008158A"/>
    <w:rsid w:val="000832AD"/>
    <w:rsid w:val="00092B80"/>
    <w:rsid w:val="000A17C6"/>
    <w:rsid w:val="000B060C"/>
    <w:rsid w:val="000B2EE6"/>
    <w:rsid w:val="000C47F5"/>
    <w:rsid w:val="000C4C88"/>
    <w:rsid w:val="000D2949"/>
    <w:rsid w:val="000D3F5A"/>
    <w:rsid w:val="000D68DB"/>
    <w:rsid w:val="000E3314"/>
    <w:rsid w:val="000F2459"/>
    <w:rsid w:val="00111097"/>
    <w:rsid w:val="00116229"/>
    <w:rsid w:val="001306CD"/>
    <w:rsid w:val="0013639D"/>
    <w:rsid w:val="001428D7"/>
    <w:rsid w:val="00150436"/>
    <w:rsid w:val="00152271"/>
    <w:rsid w:val="00162183"/>
    <w:rsid w:val="00167294"/>
    <w:rsid w:val="001673D4"/>
    <w:rsid w:val="00171E7F"/>
    <w:rsid w:val="001758C1"/>
    <w:rsid w:val="0017779F"/>
    <w:rsid w:val="001868CF"/>
    <w:rsid w:val="001A74E9"/>
    <w:rsid w:val="001A7A1B"/>
    <w:rsid w:val="001B0F06"/>
    <w:rsid w:val="001B2414"/>
    <w:rsid w:val="001C44DA"/>
    <w:rsid w:val="001C4FDA"/>
    <w:rsid w:val="001D440C"/>
    <w:rsid w:val="001E593B"/>
    <w:rsid w:val="002016FF"/>
    <w:rsid w:val="00210D61"/>
    <w:rsid w:val="0022657D"/>
    <w:rsid w:val="00227FEF"/>
    <w:rsid w:val="0024601C"/>
    <w:rsid w:val="00261554"/>
    <w:rsid w:val="00275C03"/>
    <w:rsid w:val="00280D58"/>
    <w:rsid w:val="002B5783"/>
    <w:rsid w:val="002D4BDB"/>
    <w:rsid w:val="002D4DC3"/>
    <w:rsid w:val="002D5265"/>
    <w:rsid w:val="002E5E31"/>
    <w:rsid w:val="00303B4C"/>
    <w:rsid w:val="00321E62"/>
    <w:rsid w:val="00327BF8"/>
    <w:rsid w:val="003328B7"/>
    <w:rsid w:val="00340AFA"/>
    <w:rsid w:val="003658CB"/>
    <w:rsid w:val="00366CFB"/>
    <w:rsid w:val="0036794C"/>
    <w:rsid w:val="0037245D"/>
    <w:rsid w:val="00373508"/>
    <w:rsid w:val="00377426"/>
    <w:rsid w:val="00396023"/>
    <w:rsid w:val="00397C3F"/>
    <w:rsid w:val="003A04C8"/>
    <w:rsid w:val="003C279D"/>
    <w:rsid w:val="003C3361"/>
    <w:rsid w:val="003F0A5F"/>
    <w:rsid w:val="004012BA"/>
    <w:rsid w:val="00420E41"/>
    <w:rsid w:val="00424C94"/>
    <w:rsid w:val="00426268"/>
    <w:rsid w:val="00447608"/>
    <w:rsid w:val="00451746"/>
    <w:rsid w:val="00470EAC"/>
    <w:rsid w:val="00493FE6"/>
    <w:rsid w:val="0049458B"/>
    <w:rsid w:val="00495FD8"/>
    <w:rsid w:val="004B0A65"/>
    <w:rsid w:val="004B1BE9"/>
    <w:rsid w:val="004D2DAA"/>
    <w:rsid w:val="004D7FE0"/>
    <w:rsid w:val="004E4DDA"/>
    <w:rsid w:val="00500C0C"/>
    <w:rsid w:val="00506756"/>
    <w:rsid w:val="00506BDF"/>
    <w:rsid w:val="00513654"/>
    <w:rsid w:val="00523EC4"/>
    <w:rsid w:val="005252A2"/>
    <w:rsid w:val="0052794C"/>
    <w:rsid w:val="00546678"/>
    <w:rsid w:val="0054715A"/>
    <w:rsid w:val="005506B9"/>
    <w:rsid w:val="00561DC7"/>
    <w:rsid w:val="0057504E"/>
    <w:rsid w:val="005817EC"/>
    <w:rsid w:val="00590B77"/>
    <w:rsid w:val="005A342D"/>
    <w:rsid w:val="005C363E"/>
    <w:rsid w:val="005D382F"/>
    <w:rsid w:val="005D60E5"/>
    <w:rsid w:val="005D61F3"/>
    <w:rsid w:val="005E1C6B"/>
    <w:rsid w:val="005E735E"/>
    <w:rsid w:val="005F6BFC"/>
    <w:rsid w:val="005F76B0"/>
    <w:rsid w:val="0060575E"/>
    <w:rsid w:val="00634F61"/>
    <w:rsid w:val="0063589F"/>
    <w:rsid w:val="00645B2A"/>
    <w:rsid w:val="00651D6E"/>
    <w:rsid w:val="00657032"/>
    <w:rsid w:val="006656A7"/>
    <w:rsid w:val="00665B04"/>
    <w:rsid w:val="00667CA1"/>
    <w:rsid w:val="00671F2A"/>
    <w:rsid w:val="00683CF1"/>
    <w:rsid w:val="00694F1C"/>
    <w:rsid w:val="00695A47"/>
    <w:rsid w:val="006A0CB7"/>
    <w:rsid w:val="006B5504"/>
    <w:rsid w:val="006F0259"/>
    <w:rsid w:val="006F58D6"/>
    <w:rsid w:val="00700433"/>
    <w:rsid w:val="00702755"/>
    <w:rsid w:val="0070472C"/>
    <w:rsid w:val="00707B59"/>
    <w:rsid w:val="00742229"/>
    <w:rsid w:val="007509A6"/>
    <w:rsid w:val="00763797"/>
    <w:rsid w:val="007872B4"/>
    <w:rsid w:val="00791CBE"/>
    <w:rsid w:val="0079205A"/>
    <w:rsid w:val="007A5186"/>
    <w:rsid w:val="007C693F"/>
    <w:rsid w:val="007C6ADD"/>
    <w:rsid w:val="007E2444"/>
    <w:rsid w:val="0082136D"/>
    <w:rsid w:val="0083088C"/>
    <w:rsid w:val="008320F6"/>
    <w:rsid w:val="00841223"/>
    <w:rsid w:val="00846BE9"/>
    <w:rsid w:val="00853207"/>
    <w:rsid w:val="00855297"/>
    <w:rsid w:val="008713A4"/>
    <w:rsid w:val="00875F10"/>
    <w:rsid w:val="008A7384"/>
    <w:rsid w:val="008C6035"/>
    <w:rsid w:val="008C7015"/>
    <w:rsid w:val="008D1DFB"/>
    <w:rsid w:val="008E03B4"/>
    <w:rsid w:val="008E5E3F"/>
    <w:rsid w:val="008F1595"/>
    <w:rsid w:val="0090279B"/>
    <w:rsid w:val="00914904"/>
    <w:rsid w:val="009258CE"/>
    <w:rsid w:val="00943876"/>
    <w:rsid w:val="009515F0"/>
    <w:rsid w:val="00976FE2"/>
    <w:rsid w:val="009830CB"/>
    <w:rsid w:val="009969FF"/>
    <w:rsid w:val="009B43FF"/>
    <w:rsid w:val="009B440D"/>
    <w:rsid w:val="009C0D3D"/>
    <w:rsid w:val="009C6927"/>
    <w:rsid w:val="009D478A"/>
    <w:rsid w:val="009D4EEF"/>
    <w:rsid w:val="009E2E83"/>
    <w:rsid w:val="009E6E93"/>
    <w:rsid w:val="009F1518"/>
    <w:rsid w:val="009F5773"/>
    <w:rsid w:val="00A15971"/>
    <w:rsid w:val="00A215BB"/>
    <w:rsid w:val="00A22C90"/>
    <w:rsid w:val="00A42723"/>
    <w:rsid w:val="00A51472"/>
    <w:rsid w:val="00A64A6D"/>
    <w:rsid w:val="00A66020"/>
    <w:rsid w:val="00A67724"/>
    <w:rsid w:val="00A82DA1"/>
    <w:rsid w:val="00A92146"/>
    <w:rsid w:val="00AB02EE"/>
    <w:rsid w:val="00AB2161"/>
    <w:rsid w:val="00AB3F3A"/>
    <w:rsid w:val="00AB4FF7"/>
    <w:rsid w:val="00AB5A0D"/>
    <w:rsid w:val="00AC5AA2"/>
    <w:rsid w:val="00AD4EC9"/>
    <w:rsid w:val="00AD6FFC"/>
    <w:rsid w:val="00AF31E6"/>
    <w:rsid w:val="00AF4150"/>
    <w:rsid w:val="00B04D80"/>
    <w:rsid w:val="00B0509A"/>
    <w:rsid w:val="00B07272"/>
    <w:rsid w:val="00B120B2"/>
    <w:rsid w:val="00B12CDA"/>
    <w:rsid w:val="00B171A9"/>
    <w:rsid w:val="00B50340"/>
    <w:rsid w:val="00B51960"/>
    <w:rsid w:val="00B65508"/>
    <w:rsid w:val="00B6752F"/>
    <w:rsid w:val="00B74293"/>
    <w:rsid w:val="00B805C1"/>
    <w:rsid w:val="00B8517A"/>
    <w:rsid w:val="00BA2D3E"/>
    <w:rsid w:val="00BA6446"/>
    <w:rsid w:val="00BA6D21"/>
    <w:rsid w:val="00BB551E"/>
    <w:rsid w:val="00BC4251"/>
    <w:rsid w:val="00BC5B3E"/>
    <w:rsid w:val="00BD47B7"/>
    <w:rsid w:val="00BF1441"/>
    <w:rsid w:val="00BF7924"/>
    <w:rsid w:val="00C135D5"/>
    <w:rsid w:val="00C22DCB"/>
    <w:rsid w:val="00C2419E"/>
    <w:rsid w:val="00C3598A"/>
    <w:rsid w:val="00C360BC"/>
    <w:rsid w:val="00C44800"/>
    <w:rsid w:val="00C52EC2"/>
    <w:rsid w:val="00C54425"/>
    <w:rsid w:val="00C55408"/>
    <w:rsid w:val="00C5603B"/>
    <w:rsid w:val="00C61CCE"/>
    <w:rsid w:val="00C61DC1"/>
    <w:rsid w:val="00C64AFF"/>
    <w:rsid w:val="00C661EE"/>
    <w:rsid w:val="00C72438"/>
    <w:rsid w:val="00C752A6"/>
    <w:rsid w:val="00C763E4"/>
    <w:rsid w:val="00C8624A"/>
    <w:rsid w:val="00C9293C"/>
    <w:rsid w:val="00C93A83"/>
    <w:rsid w:val="00CA5363"/>
    <w:rsid w:val="00CB6D60"/>
    <w:rsid w:val="00CC5815"/>
    <w:rsid w:val="00CD2574"/>
    <w:rsid w:val="00CD65E9"/>
    <w:rsid w:val="00CE24B8"/>
    <w:rsid w:val="00CE5849"/>
    <w:rsid w:val="00D14CA3"/>
    <w:rsid w:val="00D278F7"/>
    <w:rsid w:val="00D37550"/>
    <w:rsid w:val="00D40A29"/>
    <w:rsid w:val="00D45D27"/>
    <w:rsid w:val="00D52891"/>
    <w:rsid w:val="00D52D96"/>
    <w:rsid w:val="00D60AE5"/>
    <w:rsid w:val="00D650A5"/>
    <w:rsid w:val="00D65441"/>
    <w:rsid w:val="00D6635E"/>
    <w:rsid w:val="00D77A73"/>
    <w:rsid w:val="00D86E57"/>
    <w:rsid w:val="00D8749A"/>
    <w:rsid w:val="00D96B24"/>
    <w:rsid w:val="00DE5B80"/>
    <w:rsid w:val="00DF4E21"/>
    <w:rsid w:val="00E07E82"/>
    <w:rsid w:val="00E14E8F"/>
    <w:rsid w:val="00E17AA5"/>
    <w:rsid w:val="00E309F6"/>
    <w:rsid w:val="00E33AE3"/>
    <w:rsid w:val="00E61903"/>
    <w:rsid w:val="00E64116"/>
    <w:rsid w:val="00E649CD"/>
    <w:rsid w:val="00E779E6"/>
    <w:rsid w:val="00EA159D"/>
    <w:rsid w:val="00EA1B12"/>
    <w:rsid w:val="00EA624B"/>
    <w:rsid w:val="00EB057D"/>
    <w:rsid w:val="00EB18E4"/>
    <w:rsid w:val="00EB5C85"/>
    <w:rsid w:val="00EC0AC2"/>
    <w:rsid w:val="00EC1FB3"/>
    <w:rsid w:val="00EC2CD4"/>
    <w:rsid w:val="00EC371D"/>
    <w:rsid w:val="00ED3288"/>
    <w:rsid w:val="00EE09AD"/>
    <w:rsid w:val="00EE09F8"/>
    <w:rsid w:val="00EF75F3"/>
    <w:rsid w:val="00F053E5"/>
    <w:rsid w:val="00F10D2D"/>
    <w:rsid w:val="00F16831"/>
    <w:rsid w:val="00F36CB4"/>
    <w:rsid w:val="00F41C33"/>
    <w:rsid w:val="00F423F1"/>
    <w:rsid w:val="00F4792E"/>
    <w:rsid w:val="00F53584"/>
    <w:rsid w:val="00F549E5"/>
    <w:rsid w:val="00F574CC"/>
    <w:rsid w:val="00F63F05"/>
    <w:rsid w:val="00F72368"/>
    <w:rsid w:val="00F821F6"/>
    <w:rsid w:val="00F84D49"/>
    <w:rsid w:val="00F909F0"/>
    <w:rsid w:val="00FB0768"/>
    <w:rsid w:val="00FB7FF4"/>
    <w:rsid w:val="00FD78FB"/>
    <w:rsid w:val="00FE3474"/>
    <w:rsid w:val="00FF07D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8586C7A"/>
  <w15:docId w15:val="{4A68DE2B-A4D2-49F0-BA83-D974FC5A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2D3E"/>
    <w:rPr>
      <w:rFonts w:cs="Arial"/>
      <w:b/>
      <w:bCs w:val="0"/>
      <w:vanish/>
      <w:color w:val="010000"/>
      <w:bdr w:val="single" w:sz="4" w:space="0" w:color="FF66FF"/>
    </w:rPr>
  </w:style>
  <w:style w:type="table" w:styleId="afd">
    <w:name w:val="Table Grid"/>
    <w:basedOn w:val="a1"/>
    <w:rsid w:val="003A0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B5A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37A8A-A789-4E25-B9B9-EFDB2B698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4539</TotalTime>
  <Pages>3</Pages>
  <Words>15467</Words>
  <Characters>77336</Characters>
  <Application>Microsoft Office Word</Application>
  <DocSecurity>0</DocSecurity>
  <Lines>644</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2020-01-19T09:46:00Z</dcterms:modified>
</cp:coreProperties>
</file>