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7DC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816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7DC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7DC9" w:rsidP="00EA3F55">
      <w:pPr>
        <w:ind w:firstLine="0"/>
        <w:jc w:val="center"/>
        <w:outlineLvl w:val="0"/>
        <w:rPr>
          <w:b/>
          <w:bCs/>
          <w:rtl/>
        </w:rPr>
      </w:pPr>
      <w:r>
        <w:rPr>
          <w:b/>
          <w:bCs/>
          <w:rtl/>
        </w:rPr>
        <w:t xml:space="preserve">פרוטוקול מס' </w:t>
      </w:r>
      <w:r w:rsidR="00EA3F55">
        <w:rPr>
          <w:rFonts w:hint="cs"/>
          <w:b/>
          <w:bCs/>
          <w:rtl/>
        </w:rPr>
        <w:t>3</w:t>
      </w:r>
    </w:p>
    <w:p w:rsidR="00E64116" w:rsidRDefault="008C7DC9" w:rsidP="008320F6">
      <w:pPr>
        <w:ind w:firstLine="0"/>
        <w:jc w:val="center"/>
        <w:outlineLvl w:val="0"/>
        <w:rPr>
          <w:b/>
          <w:bCs/>
          <w:rtl/>
        </w:rPr>
      </w:pPr>
      <w:r>
        <w:rPr>
          <w:b/>
          <w:bCs/>
          <w:rtl/>
        </w:rPr>
        <w:t>מישיבת</w:t>
      </w:r>
      <w:r>
        <w:rPr>
          <w:rFonts w:hint="cs"/>
          <w:b/>
          <w:bCs/>
          <w:rtl/>
        </w:rPr>
        <w:t xml:space="preserve"> ועדת החוץ והביטחון</w:t>
      </w:r>
    </w:p>
    <w:p w:rsidR="008C7DC9" w:rsidRPr="008C7DC9" w:rsidRDefault="008C7DC9" w:rsidP="008320F6">
      <w:pPr>
        <w:ind w:firstLine="0"/>
        <w:jc w:val="center"/>
        <w:outlineLvl w:val="0"/>
        <w:rPr>
          <w:b/>
          <w:bCs/>
          <w:rtl/>
        </w:rPr>
      </w:pPr>
      <w:r w:rsidRPr="008C7DC9">
        <w:rPr>
          <w:b/>
          <w:bCs/>
          <w:rtl/>
        </w:rPr>
        <w:t>ועדת המשנה למודיעין ולשירותים החשאיים (זמנית)</w:t>
      </w:r>
    </w:p>
    <w:p w:rsidR="00E64116" w:rsidRPr="008713A4" w:rsidRDefault="008C7DC9" w:rsidP="008C7DC9">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ה</w:t>
      </w:r>
      <w:r>
        <w:rPr>
          <w:b/>
          <w:bCs/>
          <w:u w:val="single"/>
          <w:rtl/>
        </w:rPr>
        <w:t xml:space="preserve">' בניסן </w:t>
      </w:r>
      <w:proofErr w:type="spellStart"/>
      <w:r>
        <w:rPr>
          <w:b/>
          <w:bCs/>
          <w:u w:val="single"/>
          <w:rtl/>
        </w:rPr>
        <w:t>התש"ף</w:t>
      </w:r>
      <w:proofErr w:type="spellEnd"/>
      <w:r>
        <w:rPr>
          <w:b/>
          <w:bCs/>
          <w:u w:val="single"/>
          <w:rtl/>
        </w:rPr>
        <w:t xml:space="preserve"> (</w:t>
      </w:r>
      <w:r>
        <w:rPr>
          <w:rFonts w:hint="cs"/>
          <w:b/>
          <w:bCs/>
          <w:u w:val="single"/>
          <w:rtl/>
        </w:rPr>
        <w:t>30</w:t>
      </w:r>
      <w:r>
        <w:rPr>
          <w:b/>
          <w:bCs/>
          <w:u w:val="single"/>
          <w:rtl/>
        </w:rPr>
        <w:t xml:space="preserve"> במרץ 2020), שעה </w:t>
      </w:r>
      <w:r>
        <w:rPr>
          <w:rFonts w:hint="cs"/>
          <w:b/>
          <w:bCs/>
          <w:u w:val="single"/>
          <w:rtl/>
        </w:rPr>
        <w:t>18</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7DC9" w:rsidP="008C7DC9">
      <w:pPr>
        <w:spacing w:before="60"/>
        <w:ind w:firstLine="0"/>
        <w:rPr>
          <w:rtl/>
        </w:rPr>
      </w:pPr>
      <w:bookmarkStart w:id="0" w:name="ET_subject_618192_1"/>
      <w:r w:rsidRPr="008C7DC9">
        <w:rPr>
          <w:rStyle w:val="TagStyle"/>
          <w:rtl/>
        </w:rPr>
        <w:t xml:space="preserve"> &lt;&lt; נושא &gt;&gt; </w:t>
      </w:r>
      <w:r w:rsidRPr="008C7DC9">
        <w:rPr>
          <w:rtl/>
        </w:rPr>
        <w:t>הצעת הממשלה להסמיך את שירות הביטחון הכללי לסייע במאמץ הלאומי לצמצום התפשטות נגיף הקורונה החדש</w:t>
      </w:r>
      <w:r w:rsidRPr="008C7DC9">
        <w:rPr>
          <w:rStyle w:val="TagStyle"/>
          <w:rtl/>
        </w:rPr>
        <w:t xml:space="preserve"> &lt;&lt; נושא &gt;&gt;</w:t>
      </w:r>
      <w:r w:rsidRPr="008C7DC9">
        <w:rPr>
          <w:rtl/>
        </w:rPr>
        <w:t xml:space="preserve">   </w:t>
      </w:r>
      <w:bookmarkEnd w:id="0"/>
    </w:p>
    <w:p w:rsidR="00E64116" w:rsidRDefault="00E64116" w:rsidP="007C693F">
      <w:pPr>
        <w:spacing w:before="60"/>
        <w:ind w:firstLine="0"/>
        <w:rPr>
          <w:rtl/>
        </w:rPr>
      </w:pPr>
    </w:p>
    <w:p w:rsidR="008C7DC9" w:rsidRPr="008713A4" w:rsidRDefault="008C7D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7DC9" w:rsidRDefault="008C7DC9" w:rsidP="00EC1FB3">
      <w:pPr>
        <w:ind w:firstLine="0"/>
        <w:rPr>
          <w:rtl/>
        </w:rPr>
      </w:pPr>
      <w:r w:rsidRPr="008C7DC9">
        <w:rPr>
          <w:rtl/>
        </w:rPr>
        <w:t>גבי אשכנזי – היו"ר</w:t>
      </w:r>
    </w:p>
    <w:p w:rsidR="008C7DC9" w:rsidRPr="008C7DC9" w:rsidRDefault="008C7DC9" w:rsidP="00EC1FB3">
      <w:pPr>
        <w:ind w:firstLine="0"/>
        <w:rPr>
          <w:rtl/>
        </w:rPr>
      </w:pPr>
      <w:r w:rsidRPr="008C7DC9">
        <w:rPr>
          <w:rtl/>
        </w:rPr>
        <w:t>אלי אבידר</w:t>
      </w:r>
    </w:p>
    <w:p w:rsidR="008C7DC9" w:rsidRPr="008C7DC9" w:rsidRDefault="008C7DC9" w:rsidP="00EC1FB3">
      <w:pPr>
        <w:ind w:firstLine="0"/>
        <w:rPr>
          <w:rtl/>
        </w:rPr>
      </w:pPr>
      <w:r w:rsidRPr="008C7DC9">
        <w:rPr>
          <w:rtl/>
        </w:rPr>
        <w:t>משה יעלון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C7DC9" w:rsidP="00DE5B80">
      <w:pPr>
        <w:ind w:firstLine="0"/>
        <w:rPr>
          <w:rtl/>
        </w:rPr>
      </w:pPr>
      <w:r>
        <w:rPr>
          <w:rFonts w:hint="cs"/>
          <w:rtl/>
        </w:rPr>
        <w:t>מיכאל מלכיאלי</w:t>
      </w:r>
    </w:p>
    <w:p w:rsidR="002E5E31" w:rsidRPr="000C47F5" w:rsidRDefault="002E5E31" w:rsidP="00DE5B80">
      <w:pPr>
        <w:ind w:firstLine="0"/>
        <w:rPr>
          <w:b/>
          <w:bCs/>
          <w:u w:val="single"/>
          <w:rtl/>
        </w:rPr>
      </w:pPr>
    </w:p>
    <w:p w:rsidR="00E64116" w:rsidRPr="00C87FCC" w:rsidRDefault="00C87FCC" w:rsidP="00C87FCC">
      <w:pPr>
        <w:ind w:firstLine="0"/>
        <w:outlineLvl w:val="1"/>
        <w:rPr>
          <w:b/>
          <w:bCs/>
          <w:u w:val="single"/>
          <w:rtl/>
        </w:rPr>
      </w:pPr>
      <w:r>
        <w:rPr>
          <w:rFonts w:hint="cs"/>
          <w:b/>
          <w:bCs/>
          <w:u w:val="single"/>
          <w:rtl/>
        </w:rPr>
        <w:t>משתתפים</w:t>
      </w:r>
      <w:r w:rsidR="00E64116" w:rsidRPr="00C87FCC">
        <w:rPr>
          <w:rFonts w:hint="cs"/>
          <w:b/>
          <w:bCs/>
          <w:u w:val="single"/>
          <w:rtl/>
        </w:rPr>
        <w:t xml:space="preserve"> </w:t>
      </w:r>
      <w:r w:rsidRPr="00C87FCC">
        <w:rPr>
          <w:rFonts w:hint="cs"/>
          <w:b/>
          <w:bCs/>
          <w:u w:val="single"/>
          <w:rtl/>
        </w:rPr>
        <w:t>(באמצעים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4"/>
        <w:gridCol w:w="238"/>
        <w:gridCol w:w="7246"/>
      </w:tblGrid>
      <w:tr w:rsidR="001D6344" w:rsidTr="001D6344">
        <w:tc>
          <w:tcPr>
            <w:tcW w:w="1814" w:type="dxa"/>
            <w:shd w:val="clear" w:color="auto" w:fill="auto"/>
          </w:tcPr>
          <w:p w:rsidR="001D6344" w:rsidRDefault="001D6344" w:rsidP="00DE5B80">
            <w:pPr>
              <w:ind w:firstLine="0"/>
              <w:rPr>
                <w:rtl/>
              </w:rPr>
            </w:pPr>
            <w:r>
              <w:rPr>
                <w:rtl/>
              </w:rPr>
              <w:t>דינה זילבר</w:t>
            </w:r>
          </w:p>
        </w:tc>
        <w:tc>
          <w:tcPr>
            <w:tcW w:w="238" w:type="dxa"/>
            <w:shd w:val="clear" w:color="auto" w:fill="auto"/>
          </w:tcPr>
          <w:p w:rsidR="001D6344" w:rsidRDefault="001D6344" w:rsidP="00DE5B80">
            <w:pPr>
              <w:ind w:firstLine="0"/>
              <w:rPr>
                <w:rtl/>
              </w:rPr>
            </w:pPr>
            <w:r>
              <w:rPr>
                <w:rtl/>
              </w:rPr>
              <w:t>–</w:t>
            </w:r>
          </w:p>
        </w:tc>
        <w:tc>
          <w:tcPr>
            <w:tcW w:w="7246" w:type="dxa"/>
            <w:shd w:val="clear" w:color="auto" w:fill="auto"/>
          </w:tcPr>
          <w:p w:rsidR="001D6344" w:rsidRDefault="001D6344" w:rsidP="007E737D">
            <w:pPr>
              <w:ind w:firstLine="0"/>
              <w:rPr>
                <w:rtl/>
              </w:rPr>
            </w:pPr>
            <w:r>
              <w:rPr>
                <w:rFonts w:hint="cs"/>
                <w:rtl/>
              </w:rPr>
              <w:t xml:space="preserve">עו"ד, </w:t>
            </w:r>
            <w:r>
              <w:rPr>
                <w:rtl/>
              </w:rPr>
              <w:t xml:space="preserve">המשנה </w:t>
            </w:r>
            <w:r>
              <w:rPr>
                <w:rFonts w:hint="cs"/>
                <w:rtl/>
              </w:rPr>
              <w:t>ליועמ"ש</w:t>
            </w:r>
            <w:r>
              <w:rPr>
                <w:rtl/>
              </w:rPr>
              <w:t xml:space="preserve"> לממשלה למשפט ציבורי-</w:t>
            </w:r>
            <w:proofErr w:type="spellStart"/>
            <w:r>
              <w:rPr>
                <w:rtl/>
              </w:rPr>
              <w:t>מינהלי</w:t>
            </w:r>
            <w:proofErr w:type="spellEnd"/>
            <w:r>
              <w:rPr>
                <w:rtl/>
              </w:rPr>
              <w:t>, משרד המשפטים</w:t>
            </w:r>
          </w:p>
        </w:tc>
      </w:tr>
      <w:tr w:rsidR="007E737D" w:rsidTr="001D6344">
        <w:tc>
          <w:tcPr>
            <w:tcW w:w="1814" w:type="dxa"/>
            <w:shd w:val="clear" w:color="auto" w:fill="auto"/>
          </w:tcPr>
          <w:p w:rsidR="007E737D" w:rsidRDefault="007E737D" w:rsidP="00DE5B80">
            <w:pPr>
              <w:ind w:firstLine="0"/>
              <w:rPr>
                <w:rtl/>
              </w:rPr>
            </w:pPr>
            <w:r>
              <w:rPr>
                <w:rFonts w:hint="cs"/>
                <w:rtl/>
              </w:rPr>
              <w:t>רז נזרי</w:t>
            </w:r>
          </w:p>
        </w:tc>
        <w:tc>
          <w:tcPr>
            <w:tcW w:w="238" w:type="dxa"/>
            <w:shd w:val="clear" w:color="auto" w:fill="auto"/>
          </w:tcPr>
          <w:p w:rsidR="007E737D" w:rsidRDefault="007E737D" w:rsidP="00DE5B80">
            <w:pPr>
              <w:ind w:firstLine="0"/>
              <w:rPr>
                <w:rtl/>
              </w:rPr>
            </w:pPr>
            <w:r>
              <w:rPr>
                <w:rFonts w:hint="cs"/>
                <w:rtl/>
              </w:rPr>
              <w:t>–</w:t>
            </w:r>
          </w:p>
        </w:tc>
        <w:tc>
          <w:tcPr>
            <w:tcW w:w="7246" w:type="dxa"/>
            <w:shd w:val="clear" w:color="auto" w:fill="auto"/>
          </w:tcPr>
          <w:p w:rsidR="007E737D" w:rsidRPr="007E737D" w:rsidRDefault="007E737D" w:rsidP="007E737D">
            <w:pPr>
              <w:ind w:firstLine="0"/>
              <w:rPr>
                <w:rtl/>
              </w:rPr>
            </w:pPr>
            <w:r w:rsidRPr="007E737D">
              <w:rPr>
                <w:rFonts w:hint="cs"/>
                <w:rtl/>
              </w:rPr>
              <w:t xml:space="preserve">עו"ד, </w:t>
            </w:r>
            <w:r w:rsidRPr="007E737D">
              <w:rPr>
                <w:rtl/>
              </w:rPr>
              <w:t>המשנה</w:t>
            </w:r>
            <w:r>
              <w:rPr>
                <w:rFonts w:hint="cs"/>
                <w:rtl/>
              </w:rPr>
              <w:t xml:space="preserve"> ליועמ"ש לממשלה לנ</w:t>
            </w:r>
            <w:r w:rsidRPr="007E737D">
              <w:rPr>
                <w:rtl/>
              </w:rPr>
              <w:t>יהול ותפקידים מיוחדים וציבורי</w:t>
            </w:r>
            <w:r>
              <w:rPr>
                <w:rFonts w:hint="cs"/>
                <w:rtl/>
              </w:rPr>
              <w:t>-</w:t>
            </w:r>
            <w:r w:rsidRPr="007E737D">
              <w:rPr>
                <w:rtl/>
              </w:rPr>
              <w:t>חוקתי</w:t>
            </w:r>
            <w:r>
              <w:rPr>
                <w:rFonts w:hint="cs"/>
                <w:rtl/>
              </w:rPr>
              <w:t>, משרד המשפטים</w:t>
            </w:r>
          </w:p>
        </w:tc>
      </w:tr>
      <w:tr w:rsidR="004B4514" w:rsidTr="001D6344">
        <w:tc>
          <w:tcPr>
            <w:tcW w:w="1814" w:type="dxa"/>
            <w:shd w:val="clear" w:color="auto" w:fill="auto"/>
          </w:tcPr>
          <w:p w:rsidR="004B4514" w:rsidRDefault="004B4514" w:rsidP="00DE5B80">
            <w:pPr>
              <w:ind w:firstLine="0"/>
              <w:rPr>
                <w:rFonts w:hint="cs"/>
                <w:rtl/>
              </w:rPr>
            </w:pPr>
            <w:r w:rsidRPr="004B4514">
              <w:rPr>
                <w:rtl/>
              </w:rPr>
              <w:t>ענת אסיף</w:t>
            </w:r>
          </w:p>
        </w:tc>
        <w:tc>
          <w:tcPr>
            <w:tcW w:w="238" w:type="dxa"/>
            <w:shd w:val="clear" w:color="auto" w:fill="auto"/>
          </w:tcPr>
          <w:p w:rsidR="004B4514" w:rsidRDefault="004B4514" w:rsidP="00DE5B80">
            <w:pPr>
              <w:ind w:firstLine="0"/>
              <w:rPr>
                <w:rFonts w:hint="cs"/>
                <w:rtl/>
              </w:rPr>
            </w:pPr>
            <w:r>
              <w:rPr>
                <w:rFonts w:hint="eastAsia"/>
                <w:rtl/>
              </w:rPr>
              <w:t>–</w:t>
            </w:r>
          </w:p>
        </w:tc>
        <w:tc>
          <w:tcPr>
            <w:tcW w:w="7246" w:type="dxa"/>
            <w:shd w:val="clear" w:color="auto" w:fill="auto"/>
          </w:tcPr>
          <w:p w:rsidR="004B4514" w:rsidRPr="007E737D" w:rsidRDefault="004B4514" w:rsidP="007E737D">
            <w:pPr>
              <w:ind w:firstLine="0"/>
              <w:rPr>
                <w:rFonts w:hint="cs"/>
                <w:rtl/>
              </w:rPr>
            </w:pPr>
            <w:r>
              <w:rPr>
                <w:rFonts w:hint="cs"/>
                <w:rtl/>
              </w:rPr>
              <w:t>עו"ד, ייעוץ וחקיקה, משרד המשפטים</w:t>
            </w:r>
          </w:p>
        </w:tc>
      </w:tr>
      <w:tr w:rsidR="004B4514" w:rsidTr="001D6344">
        <w:tc>
          <w:tcPr>
            <w:tcW w:w="1814" w:type="dxa"/>
            <w:shd w:val="clear" w:color="auto" w:fill="auto"/>
          </w:tcPr>
          <w:p w:rsidR="004B4514" w:rsidRDefault="004B4514" w:rsidP="00DE5B80">
            <w:pPr>
              <w:ind w:firstLine="0"/>
              <w:rPr>
                <w:rtl/>
              </w:rPr>
            </w:pPr>
            <w:r>
              <w:rPr>
                <w:rFonts w:hint="cs"/>
                <w:rtl/>
              </w:rPr>
              <w:t xml:space="preserve">פרופ' </w:t>
            </w:r>
            <w:r>
              <w:rPr>
                <w:rtl/>
              </w:rPr>
              <w:t xml:space="preserve">סיגל </w:t>
            </w:r>
            <w:proofErr w:type="spellStart"/>
            <w:r>
              <w:rPr>
                <w:rtl/>
              </w:rPr>
              <w:t>סדצקי</w:t>
            </w:r>
            <w:proofErr w:type="spellEnd"/>
          </w:p>
        </w:tc>
        <w:tc>
          <w:tcPr>
            <w:tcW w:w="238" w:type="dxa"/>
            <w:shd w:val="clear" w:color="auto" w:fill="auto"/>
          </w:tcPr>
          <w:p w:rsidR="004B4514" w:rsidRDefault="004B4514" w:rsidP="00DE5B80">
            <w:pPr>
              <w:ind w:firstLine="0"/>
              <w:rPr>
                <w:rtl/>
              </w:rPr>
            </w:pPr>
            <w:r>
              <w:rPr>
                <w:rtl/>
              </w:rPr>
              <w:t>–</w:t>
            </w:r>
          </w:p>
        </w:tc>
        <w:tc>
          <w:tcPr>
            <w:tcW w:w="7246" w:type="dxa"/>
            <w:shd w:val="clear" w:color="auto" w:fill="auto"/>
          </w:tcPr>
          <w:p w:rsidR="004B4514" w:rsidRDefault="004B4514" w:rsidP="00DE5B80">
            <w:pPr>
              <w:ind w:firstLine="0"/>
              <w:rPr>
                <w:rtl/>
              </w:rPr>
            </w:pPr>
            <w:r>
              <w:rPr>
                <w:rFonts w:hint="cs"/>
                <w:rtl/>
              </w:rPr>
              <w:t>ר</w:t>
            </w:r>
            <w:r>
              <w:rPr>
                <w:rtl/>
              </w:rPr>
              <w:t>אש שירותי בריאות הציבור, משרד הבריאות</w:t>
            </w:r>
          </w:p>
        </w:tc>
      </w:tr>
      <w:tr w:rsidR="001D6344" w:rsidTr="001D6344">
        <w:tc>
          <w:tcPr>
            <w:tcW w:w="1814" w:type="dxa"/>
            <w:shd w:val="clear" w:color="auto" w:fill="auto"/>
          </w:tcPr>
          <w:p w:rsidR="001D6344" w:rsidRDefault="001D6344" w:rsidP="00DE5B80">
            <w:pPr>
              <w:ind w:firstLine="0"/>
              <w:rPr>
                <w:rtl/>
              </w:rPr>
            </w:pPr>
            <w:r>
              <w:rPr>
                <w:rtl/>
              </w:rPr>
              <w:t>טליה אגמון</w:t>
            </w:r>
          </w:p>
        </w:tc>
        <w:tc>
          <w:tcPr>
            <w:tcW w:w="238" w:type="dxa"/>
            <w:shd w:val="clear" w:color="auto" w:fill="auto"/>
          </w:tcPr>
          <w:p w:rsidR="001D6344" w:rsidRDefault="001D6344" w:rsidP="00DE5B80">
            <w:pPr>
              <w:ind w:firstLine="0"/>
              <w:rPr>
                <w:rtl/>
              </w:rPr>
            </w:pPr>
            <w:r>
              <w:rPr>
                <w:rtl/>
              </w:rPr>
              <w:t>–</w:t>
            </w:r>
          </w:p>
        </w:tc>
        <w:tc>
          <w:tcPr>
            <w:tcW w:w="7246" w:type="dxa"/>
            <w:shd w:val="clear" w:color="auto" w:fill="auto"/>
          </w:tcPr>
          <w:p w:rsidR="001D6344" w:rsidRDefault="001D6344" w:rsidP="00DE5B80">
            <w:pPr>
              <w:ind w:firstLine="0"/>
              <w:rPr>
                <w:rtl/>
              </w:rPr>
            </w:pPr>
            <w:r>
              <w:rPr>
                <w:rFonts w:hint="cs"/>
                <w:rtl/>
              </w:rPr>
              <w:t xml:space="preserve">עו"ד, </w:t>
            </w:r>
            <w:r>
              <w:rPr>
                <w:rtl/>
              </w:rPr>
              <w:t>סגנית בכירה ליועצת המשפטית, משרד הבריאות</w:t>
            </w:r>
          </w:p>
        </w:tc>
      </w:tr>
      <w:tr w:rsidR="001D6344" w:rsidTr="001D6344">
        <w:tc>
          <w:tcPr>
            <w:tcW w:w="1814" w:type="dxa"/>
            <w:shd w:val="clear" w:color="auto" w:fill="auto"/>
          </w:tcPr>
          <w:p w:rsidR="001D6344" w:rsidRDefault="001D6344" w:rsidP="00DE5B80">
            <w:pPr>
              <w:ind w:firstLine="0"/>
              <w:rPr>
                <w:rtl/>
              </w:rPr>
            </w:pPr>
            <w:r>
              <w:rPr>
                <w:rtl/>
              </w:rPr>
              <w:t>גיל אבריאל</w:t>
            </w:r>
          </w:p>
        </w:tc>
        <w:tc>
          <w:tcPr>
            <w:tcW w:w="238" w:type="dxa"/>
            <w:shd w:val="clear" w:color="auto" w:fill="auto"/>
          </w:tcPr>
          <w:p w:rsidR="001D6344" w:rsidRDefault="001D6344" w:rsidP="00DE5B80">
            <w:pPr>
              <w:ind w:firstLine="0"/>
              <w:rPr>
                <w:rtl/>
              </w:rPr>
            </w:pPr>
            <w:r>
              <w:rPr>
                <w:rtl/>
              </w:rPr>
              <w:t>–</w:t>
            </w:r>
          </w:p>
        </w:tc>
        <w:tc>
          <w:tcPr>
            <w:tcW w:w="7246" w:type="dxa"/>
            <w:shd w:val="clear" w:color="auto" w:fill="auto"/>
          </w:tcPr>
          <w:p w:rsidR="001D6344" w:rsidRDefault="001D6344" w:rsidP="00DE5B80">
            <w:pPr>
              <w:ind w:firstLine="0"/>
              <w:rPr>
                <w:rtl/>
              </w:rPr>
            </w:pPr>
            <w:r>
              <w:rPr>
                <w:rFonts w:hint="cs"/>
                <w:rtl/>
              </w:rPr>
              <w:t xml:space="preserve">עו"ד, </w:t>
            </w:r>
            <w:r>
              <w:rPr>
                <w:rtl/>
              </w:rPr>
              <w:t>יועמ"ש המטה לביטחון לאומי</w:t>
            </w:r>
          </w:p>
        </w:tc>
      </w:tr>
      <w:tr w:rsidR="00AC372F" w:rsidTr="001D6344">
        <w:tc>
          <w:tcPr>
            <w:tcW w:w="1814" w:type="dxa"/>
            <w:shd w:val="clear" w:color="auto" w:fill="auto"/>
          </w:tcPr>
          <w:p w:rsidR="00AC372F" w:rsidRDefault="00AC372F" w:rsidP="00DE5B80">
            <w:pPr>
              <w:ind w:firstLine="0"/>
              <w:rPr>
                <w:rtl/>
              </w:rPr>
            </w:pPr>
            <w:r>
              <w:rPr>
                <w:rFonts w:hint="cs"/>
                <w:rtl/>
              </w:rPr>
              <w:t>ניצן</w:t>
            </w:r>
          </w:p>
        </w:tc>
        <w:tc>
          <w:tcPr>
            <w:tcW w:w="238" w:type="dxa"/>
            <w:shd w:val="clear" w:color="auto" w:fill="auto"/>
          </w:tcPr>
          <w:p w:rsidR="00AC372F" w:rsidRDefault="00AC372F" w:rsidP="00DE5B80">
            <w:pPr>
              <w:ind w:firstLine="0"/>
              <w:rPr>
                <w:rtl/>
              </w:rPr>
            </w:pPr>
            <w:r>
              <w:rPr>
                <w:rFonts w:hint="cs"/>
                <w:rtl/>
              </w:rPr>
              <w:t>–</w:t>
            </w:r>
          </w:p>
        </w:tc>
        <w:tc>
          <w:tcPr>
            <w:tcW w:w="7246" w:type="dxa"/>
            <w:shd w:val="clear" w:color="auto" w:fill="auto"/>
          </w:tcPr>
          <w:p w:rsidR="00AC372F" w:rsidRDefault="00AC372F" w:rsidP="00DE5B80">
            <w:pPr>
              <w:ind w:firstLine="0"/>
              <w:rPr>
                <w:rFonts w:hint="cs"/>
                <w:rtl/>
              </w:rPr>
            </w:pPr>
            <w:r>
              <w:rPr>
                <w:rFonts w:hint="cs"/>
                <w:rtl/>
              </w:rPr>
              <w:t>עו"ד, משרד ראש הממשלה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E61FA" w:rsidP="002E61FA">
      <w:pPr>
        <w:ind w:firstLine="0"/>
      </w:pPr>
      <w:r>
        <w:rPr>
          <w:rFonts w:hint="cs"/>
          <w:rtl/>
        </w:rPr>
        <w:t>מירי פרנקל-שור</w:t>
      </w:r>
      <w:r w:rsidR="000D0F63">
        <w:rPr>
          <w:rFonts w:hint="cs"/>
          <w:rtl/>
        </w:rPr>
        <w:t xml:space="preserve"> </w:t>
      </w:r>
      <w:r w:rsidR="000D0F63">
        <w:rPr>
          <w:rFonts w:hint="eastAsia"/>
        </w:rPr>
        <w:t>–</w:t>
      </w:r>
      <w:r w:rsidR="000D0F63">
        <w:rPr>
          <w:rFonts w:hint="cs"/>
          <w:rtl/>
        </w:rPr>
        <w:t xml:space="preserve"> היועצת המשפטית לוועדה</w:t>
      </w:r>
    </w:p>
    <w:p w:rsidR="002E61FA" w:rsidRDefault="002E61FA" w:rsidP="002E61FA">
      <w:pPr>
        <w:ind w:firstLine="0"/>
        <w:rPr>
          <w:rtl/>
        </w:rPr>
      </w:pPr>
      <w:r>
        <w:rPr>
          <w:rFonts w:hint="cs"/>
          <w:rtl/>
        </w:rPr>
        <w:t>עידו בן יצחק</w:t>
      </w:r>
    </w:p>
    <w:p w:rsidR="002E61FA" w:rsidRPr="008713A4" w:rsidRDefault="002E61FA" w:rsidP="002E61FA">
      <w:pPr>
        <w:ind w:firstLine="0"/>
      </w:pPr>
      <w:r>
        <w:rPr>
          <w:rFonts w:hint="cs"/>
          <w:rtl/>
        </w:rPr>
        <w:t>איילת לוי-נחום</w:t>
      </w:r>
    </w:p>
    <w:p w:rsidR="00E64116" w:rsidRPr="008713A4" w:rsidRDefault="00E64116" w:rsidP="00DE5B80">
      <w:pPr>
        <w:ind w:firstLine="0"/>
        <w:rPr>
          <w:rtl/>
        </w:rPr>
      </w:pPr>
    </w:p>
    <w:p w:rsidR="00E64116" w:rsidRPr="008713A4" w:rsidRDefault="00E64116" w:rsidP="000D5373">
      <w:pPr>
        <w:ind w:firstLine="0"/>
        <w:outlineLvl w:val="1"/>
        <w:rPr>
          <w:rtl/>
        </w:rPr>
      </w:pPr>
      <w:r w:rsidRPr="008713A4">
        <w:rPr>
          <w:b/>
          <w:bCs/>
          <w:u w:val="single"/>
          <w:rtl/>
        </w:rPr>
        <w:t>מנהל הוועדה</w:t>
      </w:r>
      <w:r w:rsidRPr="008713A4">
        <w:rPr>
          <w:rFonts w:hint="cs"/>
          <w:b/>
          <w:bCs/>
          <w:u w:val="single"/>
          <w:rtl/>
        </w:rPr>
        <w:t>:</w:t>
      </w:r>
    </w:p>
    <w:p w:rsidR="00E64116" w:rsidRDefault="008C7DC9" w:rsidP="00D40A29">
      <w:pPr>
        <w:ind w:firstLine="0"/>
        <w:rPr>
          <w:u w:val="single"/>
          <w:rtl/>
        </w:rPr>
      </w:pPr>
      <w:r>
        <w:rPr>
          <w:rtl/>
        </w:rPr>
        <w:t>שמואל לטקו</w:t>
      </w:r>
    </w:p>
    <w:p w:rsidR="000D5373" w:rsidRDefault="000D5373" w:rsidP="00D40A29">
      <w:pPr>
        <w:ind w:firstLine="0"/>
        <w:rPr>
          <w:u w:val="single"/>
          <w:rtl/>
        </w:rPr>
      </w:pPr>
    </w:p>
    <w:p w:rsidR="000D5373" w:rsidRDefault="002628B1" w:rsidP="000D5373">
      <w:pPr>
        <w:ind w:firstLine="0"/>
        <w:outlineLvl w:val="1"/>
      </w:pPr>
      <w:r>
        <w:rPr>
          <w:rFonts w:hint="cs"/>
          <w:b/>
          <w:bCs/>
          <w:u w:val="single"/>
          <w:rtl/>
        </w:rPr>
        <w:t>ראש תחום בכיר (ביטחון)</w:t>
      </w:r>
      <w:r w:rsidR="000D5373">
        <w:rPr>
          <w:rFonts w:hint="cs"/>
          <w:b/>
          <w:bCs/>
          <w:u w:val="single"/>
          <w:rtl/>
        </w:rPr>
        <w:t>:</w:t>
      </w:r>
    </w:p>
    <w:p w:rsidR="000D5373" w:rsidRDefault="002628B1" w:rsidP="002628B1">
      <w:pPr>
        <w:ind w:firstLine="0"/>
        <w:rPr>
          <w:rFonts w:hint="cs"/>
          <w:rtl/>
        </w:rPr>
      </w:pPr>
      <w:r>
        <w:rPr>
          <w:rFonts w:hint="cs"/>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7DC9" w:rsidP="008320F6">
      <w:pPr>
        <w:ind w:firstLine="0"/>
        <w:rPr>
          <w:rtl/>
        </w:rPr>
      </w:pPr>
      <w:r>
        <w:rPr>
          <w:rtl/>
        </w:rPr>
        <w:t>רמי בן שמעון</w:t>
      </w:r>
    </w:p>
    <w:p w:rsidR="002E61FA" w:rsidRDefault="002E61FA" w:rsidP="008320F6">
      <w:pPr>
        <w:ind w:firstLine="0"/>
        <w:rPr>
          <w:rtl/>
        </w:rPr>
      </w:pPr>
    </w:p>
    <w:p w:rsidR="002E61FA" w:rsidRDefault="002E61FA">
      <w:pPr>
        <w:bidi w:val="0"/>
        <w:spacing w:line="240" w:lineRule="auto"/>
        <w:ind w:firstLine="0"/>
        <w:jc w:val="left"/>
        <w:rPr>
          <w:rtl/>
        </w:rPr>
      </w:pPr>
      <w:r>
        <w:rPr>
          <w:rtl/>
        </w:rPr>
        <w:br w:type="page"/>
      </w:r>
    </w:p>
    <w:p w:rsidR="002E61FA" w:rsidRDefault="002E61FA" w:rsidP="002E61FA">
      <w:pPr>
        <w:pStyle w:val="a6"/>
        <w:keepNext/>
        <w:rPr>
          <w:rtl/>
        </w:rPr>
      </w:pPr>
      <w:bookmarkStart w:id="1" w:name="ET_subject_618192_2"/>
      <w:r w:rsidRPr="002E61FA">
        <w:rPr>
          <w:rStyle w:val="TagStyle"/>
          <w:rtl/>
        </w:rPr>
        <w:lastRenderedPageBreak/>
        <w:t xml:space="preserve"> &lt;&lt; נושא &gt;&gt; </w:t>
      </w:r>
      <w:r>
        <w:rPr>
          <w:rtl/>
        </w:rPr>
        <w:t>הצעת הממשלה להסמיך את שירות הביטחון הכללי לסייע במאמץ הלאומי לצמצום התפשטות נגיף הקורונה החדש</w:t>
      </w:r>
      <w:r w:rsidRPr="002E61FA">
        <w:rPr>
          <w:rStyle w:val="TagStyle"/>
          <w:rtl/>
        </w:rPr>
        <w:t xml:space="preserve"> &lt;&lt; נושא &gt;&gt;</w:t>
      </w:r>
      <w:r>
        <w:rPr>
          <w:rtl/>
        </w:rPr>
        <w:t xml:space="preserve"> </w:t>
      </w:r>
      <w:bookmarkEnd w:id="1"/>
    </w:p>
    <w:p w:rsidR="002E61FA" w:rsidRDefault="002E61FA" w:rsidP="002E61FA">
      <w:pPr>
        <w:pStyle w:val="KeepWithNext"/>
        <w:rPr>
          <w:rtl/>
        </w:rPr>
      </w:pPr>
    </w:p>
    <w:p w:rsidR="002E61FA" w:rsidRDefault="002E61FA" w:rsidP="002E61FA">
      <w:pPr>
        <w:rPr>
          <w:rtl/>
        </w:rPr>
      </w:pPr>
    </w:p>
    <w:p w:rsidR="002E61FA" w:rsidRDefault="002E61FA" w:rsidP="002E61FA">
      <w:pPr>
        <w:pStyle w:val="af6"/>
        <w:keepNext/>
        <w:rPr>
          <w:rtl/>
        </w:rPr>
      </w:pPr>
      <w:bookmarkStart w:id="2" w:name="ET_yor_5764_3"/>
      <w:r w:rsidRPr="002E61FA">
        <w:rPr>
          <w:rStyle w:val="TagStyle"/>
          <w:rtl/>
        </w:rPr>
        <w:t xml:space="preserve"> &lt;&lt; </w:t>
      </w:r>
      <w:proofErr w:type="spellStart"/>
      <w:r w:rsidRPr="002E61FA">
        <w:rPr>
          <w:rStyle w:val="TagStyle"/>
          <w:rtl/>
        </w:rPr>
        <w:t>יור</w:t>
      </w:r>
      <w:proofErr w:type="spellEnd"/>
      <w:r w:rsidRPr="002E61FA">
        <w:rPr>
          <w:rStyle w:val="TagStyle"/>
          <w:rtl/>
        </w:rPr>
        <w:t xml:space="preserve"> &gt;&gt; </w:t>
      </w:r>
      <w:r>
        <w:rPr>
          <w:rtl/>
        </w:rPr>
        <w:t>היו"ר גבי אשכנזי:</w:t>
      </w:r>
      <w:r w:rsidRPr="002E61FA">
        <w:rPr>
          <w:rStyle w:val="TagStyle"/>
          <w:rtl/>
        </w:rPr>
        <w:t xml:space="preserve"> &lt;&lt; </w:t>
      </w:r>
      <w:proofErr w:type="spellStart"/>
      <w:r w:rsidRPr="002E61FA">
        <w:rPr>
          <w:rStyle w:val="TagStyle"/>
          <w:rtl/>
        </w:rPr>
        <w:t>יור</w:t>
      </w:r>
      <w:proofErr w:type="spellEnd"/>
      <w:r w:rsidRPr="002E61FA">
        <w:rPr>
          <w:rStyle w:val="TagStyle"/>
          <w:rtl/>
        </w:rPr>
        <w:t xml:space="preserve"> &gt;&gt;</w:t>
      </w:r>
      <w:r>
        <w:rPr>
          <w:rtl/>
        </w:rPr>
        <w:t xml:space="preserve"> </w:t>
      </w:r>
      <w:bookmarkEnd w:id="2"/>
    </w:p>
    <w:p w:rsidR="002E61FA" w:rsidRDefault="002E61FA" w:rsidP="002E61FA">
      <w:pPr>
        <w:pStyle w:val="KeepWithNext"/>
        <w:rPr>
          <w:rtl/>
        </w:rPr>
      </w:pPr>
    </w:p>
    <w:p w:rsidR="002E61FA" w:rsidRDefault="002E61FA" w:rsidP="002E61FA">
      <w:pPr>
        <w:rPr>
          <w:rtl/>
        </w:rPr>
      </w:pPr>
      <w:r>
        <w:rPr>
          <w:rFonts w:hint="cs"/>
          <w:rtl/>
        </w:rPr>
        <w:t xml:space="preserve">שלום לכולם. אני שמח לפתוח את הדיון של ועדת המשנה למודיעין ולשירותים חשאיים. אני מזכיר </w:t>
      </w:r>
      <w:bookmarkStart w:id="3" w:name="_ETM_Q1_846045"/>
      <w:bookmarkEnd w:id="3"/>
      <w:r>
        <w:rPr>
          <w:rFonts w:hint="cs"/>
          <w:rtl/>
        </w:rPr>
        <w:t xml:space="preserve">לחברי הכנסת שנמצאים </w:t>
      </w:r>
      <w:proofErr w:type="spellStart"/>
      <w:r>
        <w:rPr>
          <w:rFonts w:hint="cs"/>
          <w:rtl/>
        </w:rPr>
        <w:t>איתנו</w:t>
      </w:r>
      <w:proofErr w:type="spellEnd"/>
      <w:r>
        <w:rPr>
          <w:rFonts w:hint="cs"/>
          <w:rtl/>
        </w:rPr>
        <w:t xml:space="preserve"> שהדיון פתוח מכוח סעיף 6(ב) לחוק</w:t>
      </w:r>
      <w:bookmarkStart w:id="4" w:name="_ETM_Q1_850955"/>
      <w:bookmarkEnd w:id="4"/>
      <w:r>
        <w:rPr>
          <w:rFonts w:hint="cs"/>
          <w:rtl/>
        </w:rPr>
        <w:t xml:space="preserve"> השב"כ ועל דעת ראש השב"כ.</w:t>
      </w:r>
    </w:p>
    <w:p w:rsidR="002E61FA" w:rsidRDefault="002E61FA" w:rsidP="002E61FA">
      <w:pPr>
        <w:rPr>
          <w:rtl/>
        </w:rPr>
      </w:pPr>
      <w:bookmarkStart w:id="5" w:name="_ETM_Q1_855788"/>
      <w:bookmarkStart w:id="6" w:name="_ETM_Q1_855861"/>
      <w:bookmarkEnd w:id="5"/>
      <w:bookmarkEnd w:id="6"/>
    </w:p>
    <w:p w:rsidR="002E61FA" w:rsidRDefault="002E61FA" w:rsidP="002E61FA">
      <w:pPr>
        <w:rPr>
          <w:rtl/>
        </w:rPr>
      </w:pPr>
      <w:bookmarkStart w:id="7" w:name="_ETM_Q1_855917"/>
      <w:bookmarkStart w:id="8" w:name="_ETM_Q1_855977"/>
      <w:bookmarkEnd w:id="7"/>
      <w:bookmarkEnd w:id="8"/>
      <w:r>
        <w:rPr>
          <w:rFonts w:hint="cs"/>
          <w:rtl/>
        </w:rPr>
        <w:t xml:space="preserve">זהו דיון המשך לארבע הדיונים שקיימנו מתוך כוונה להתכנס לחלק האחרון, לאשר או לא לאשר את החלטת הממשלה. אני מזכיר לחבריי שתוקף תקנות החירום שהממשלה </w:t>
      </w:r>
      <w:bookmarkStart w:id="9" w:name="_ETM_Q1_871856"/>
      <w:bookmarkEnd w:id="9"/>
      <w:r>
        <w:rPr>
          <w:rFonts w:hint="cs"/>
          <w:rtl/>
        </w:rPr>
        <w:t>קיבלה יפוג מחר בחצות הלילה. אנחנו דנים ברצף מאתמול על</w:t>
      </w:r>
      <w:bookmarkStart w:id="10" w:name="_ETM_Q1_882204"/>
      <w:bookmarkEnd w:id="10"/>
      <w:r>
        <w:rPr>
          <w:rFonts w:hint="cs"/>
          <w:rtl/>
        </w:rPr>
        <w:t xml:space="preserve"> מנת למנוע הארכה שלהן אם נאשר את ההצעה ולכן</w:t>
      </w:r>
      <w:bookmarkStart w:id="11" w:name="_ETM_Q1_881826"/>
      <w:bookmarkEnd w:id="11"/>
      <w:r>
        <w:rPr>
          <w:rFonts w:hint="cs"/>
          <w:rtl/>
        </w:rPr>
        <w:t xml:space="preserve"> אנחנו עושים את הדיון במציאות הזאת אך קודם כל </w:t>
      </w:r>
      <w:bookmarkStart w:id="12" w:name="_ETM_Q1_887521"/>
      <w:bookmarkEnd w:id="12"/>
      <w:r>
        <w:rPr>
          <w:rFonts w:hint="cs"/>
          <w:rtl/>
        </w:rPr>
        <w:t>בשל חשיבות העניין.</w:t>
      </w:r>
      <w:bookmarkStart w:id="13" w:name="_ETM_Q1_890031"/>
      <w:bookmarkEnd w:id="13"/>
    </w:p>
    <w:p w:rsidR="002E61FA" w:rsidRDefault="002E61FA" w:rsidP="002E61FA">
      <w:pPr>
        <w:rPr>
          <w:rtl/>
        </w:rPr>
      </w:pPr>
      <w:bookmarkStart w:id="14" w:name="_ETM_Q1_890107"/>
      <w:bookmarkStart w:id="15" w:name="_ETM_Q1_890166"/>
      <w:bookmarkEnd w:id="14"/>
      <w:bookmarkEnd w:id="15"/>
    </w:p>
    <w:p w:rsidR="006C19A2" w:rsidRDefault="002E61FA" w:rsidP="002E61FA">
      <w:pPr>
        <w:rPr>
          <w:rtl/>
        </w:rPr>
      </w:pPr>
      <w:bookmarkStart w:id="16" w:name="_ETM_Q1_890236"/>
      <w:bookmarkEnd w:id="16"/>
      <w:r>
        <w:rPr>
          <w:rFonts w:hint="cs"/>
          <w:rtl/>
        </w:rPr>
        <w:t>הדיונים שעשינו עד עכשיו</w:t>
      </w:r>
      <w:r w:rsidR="006C19A2">
        <w:rPr>
          <w:rFonts w:hint="cs"/>
          <w:rtl/>
        </w:rPr>
        <w:t xml:space="preserve"> יחד עם משרד הבריאות </w:t>
      </w:r>
      <w:bookmarkStart w:id="17" w:name="_ETM_Q1_896039"/>
      <w:bookmarkEnd w:id="17"/>
      <w:r w:rsidR="006C19A2">
        <w:rPr>
          <w:rFonts w:hint="cs"/>
          <w:rtl/>
        </w:rPr>
        <w:t xml:space="preserve">ומספר הדיונים שעשינו עם צמרת משרד הבריאות להבין את הצורך </w:t>
      </w:r>
      <w:bookmarkStart w:id="18" w:name="_ETM_Q1_896852"/>
      <w:bookmarkEnd w:id="18"/>
      <w:r w:rsidR="006C19A2">
        <w:rPr>
          <w:rFonts w:hint="cs"/>
          <w:rtl/>
        </w:rPr>
        <w:t>בצו; הדיונים שעשינו עם המשנה ליועץ המשפטי כדי להבין מה</w:t>
      </w:r>
      <w:bookmarkStart w:id="19" w:name="_ETM_Q1_904058"/>
      <w:bookmarkEnd w:id="19"/>
      <w:r w:rsidR="006C19A2">
        <w:rPr>
          <w:rFonts w:hint="cs"/>
          <w:rtl/>
        </w:rPr>
        <w:t xml:space="preserve"> יש בצו; הדיונים שעשינו עם כל מי שקשור לזכויות האזרח: המכון לדמוקרטיה, העותרים, מומחי הסייבר </w:t>
      </w:r>
      <w:proofErr w:type="spellStart"/>
      <w:r w:rsidR="006C19A2">
        <w:rPr>
          <w:rFonts w:hint="cs"/>
          <w:rtl/>
        </w:rPr>
        <w:t>למינהם</w:t>
      </w:r>
      <w:proofErr w:type="spellEnd"/>
      <w:r w:rsidR="006C19A2">
        <w:rPr>
          <w:rFonts w:hint="cs"/>
          <w:rtl/>
        </w:rPr>
        <w:t xml:space="preserve">. כל מי שהעשיר </w:t>
      </w:r>
      <w:bookmarkStart w:id="20" w:name="_ETM_Q1_915963"/>
      <w:bookmarkEnd w:id="20"/>
      <w:r w:rsidR="006C19A2">
        <w:rPr>
          <w:rFonts w:hint="cs"/>
          <w:rtl/>
        </w:rPr>
        <w:t>אותנו בהערות ובהארות ובהמלצות מאוד תרם לנו.</w:t>
      </w:r>
    </w:p>
    <w:p w:rsidR="006C19A2" w:rsidRDefault="006C19A2" w:rsidP="002E61FA">
      <w:pPr>
        <w:rPr>
          <w:rtl/>
        </w:rPr>
      </w:pPr>
    </w:p>
    <w:p w:rsidR="002E61FA" w:rsidRDefault="006C19A2" w:rsidP="002E61FA">
      <w:pPr>
        <w:rPr>
          <w:rtl/>
        </w:rPr>
      </w:pPr>
      <w:r>
        <w:rPr>
          <w:rFonts w:hint="cs"/>
          <w:rtl/>
        </w:rPr>
        <w:t xml:space="preserve">סיימנו בדיון סגור </w:t>
      </w:r>
      <w:bookmarkStart w:id="21" w:name="_ETM_Q1_923308"/>
      <w:bookmarkEnd w:id="21"/>
      <w:r>
        <w:rPr>
          <w:rFonts w:hint="cs"/>
          <w:rtl/>
        </w:rPr>
        <w:t xml:space="preserve">של הוועדה על מנת להבין עם השב"כ ועל ידו את </w:t>
      </w:r>
      <w:bookmarkStart w:id="22" w:name="_ETM_Q1_924309"/>
      <w:bookmarkEnd w:id="22"/>
      <w:r>
        <w:rPr>
          <w:rFonts w:hint="cs"/>
          <w:rtl/>
        </w:rPr>
        <w:t xml:space="preserve">הכלים הטכנולוגיים הבנה יותר עמוקה. מה בדיוק עושים, מהם הפרטים </w:t>
      </w:r>
      <w:bookmarkStart w:id="23" w:name="_ETM_Q1_929388"/>
      <w:bookmarkEnd w:id="23"/>
      <w:r>
        <w:rPr>
          <w:rFonts w:hint="cs"/>
          <w:rtl/>
        </w:rPr>
        <w:t xml:space="preserve">שמקבלים, איך זה מתבצע, האם זה מדויק או לא </w:t>
      </w:r>
      <w:r>
        <w:rPr>
          <w:rtl/>
        </w:rPr>
        <w:t>–</w:t>
      </w:r>
      <w:r>
        <w:rPr>
          <w:rFonts w:hint="cs"/>
          <w:rtl/>
        </w:rPr>
        <w:t xml:space="preserve"> </w:t>
      </w:r>
      <w:bookmarkStart w:id="24" w:name="_ETM_Q1_933336"/>
      <w:bookmarkEnd w:id="24"/>
      <w:r>
        <w:rPr>
          <w:rFonts w:hint="cs"/>
          <w:rtl/>
        </w:rPr>
        <w:t>לא נפרט את זה כאן.</w:t>
      </w:r>
      <w:bookmarkStart w:id="25" w:name="_ETM_Q1_937812"/>
      <w:bookmarkEnd w:id="25"/>
    </w:p>
    <w:p w:rsidR="006C19A2" w:rsidRDefault="006C19A2" w:rsidP="002E61FA">
      <w:pPr>
        <w:rPr>
          <w:rtl/>
        </w:rPr>
      </w:pPr>
      <w:bookmarkStart w:id="26" w:name="_ETM_Q1_937884"/>
      <w:bookmarkStart w:id="27" w:name="_ETM_Q1_937957"/>
      <w:bookmarkEnd w:id="26"/>
      <w:bookmarkEnd w:id="27"/>
    </w:p>
    <w:p w:rsidR="006C19A2" w:rsidRDefault="006C19A2" w:rsidP="006C19A2">
      <w:pPr>
        <w:rPr>
          <w:rtl/>
        </w:rPr>
      </w:pPr>
      <w:bookmarkStart w:id="28" w:name="_ETM_Q1_938036"/>
      <w:bookmarkEnd w:id="28"/>
      <w:r>
        <w:rPr>
          <w:rFonts w:hint="cs"/>
          <w:rtl/>
        </w:rPr>
        <w:t xml:space="preserve">אני מרגיש שאנחנו בשלים לעשות את </w:t>
      </w:r>
      <w:bookmarkStart w:id="29" w:name="_ETM_Q1_940369"/>
      <w:bookmarkEnd w:id="29"/>
      <w:r>
        <w:rPr>
          <w:rFonts w:hint="cs"/>
          <w:rtl/>
        </w:rPr>
        <w:t>הפרק האחרון שעניינו דיון בהחלטה שהממשלה הניחה על שולחן</w:t>
      </w:r>
      <w:bookmarkStart w:id="30" w:name="_ETM_Q1_947645"/>
      <w:bookmarkEnd w:id="30"/>
      <w:r>
        <w:rPr>
          <w:rFonts w:hint="cs"/>
          <w:rtl/>
        </w:rPr>
        <w:t xml:space="preserve"> הוועדה. אנחנו נעבור בעניין הזה מיד לדיון בהחלטת הממשלה שמונת </w:t>
      </w:r>
      <w:bookmarkStart w:id="31" w:name="_ETM_Q1_958926"/>
      <w:bookmarkEnd w:id="31"/>
      <w:r>
        <w:rPr>
          <w:rFonts w:hint="cs"/>
          <w:rtl/>
        </w:rPr>
        <w:t xml:space="preserve">לפניכם. לפני כן נדון בעוד דבר שהתבקשנו לדון בו: מכוח </w:t>
      </w:r>
      <w:bookmarkStart w:id="32" w:name="_ETM_Q1_965701"/>
      <w:bookmarkEnd w:id="32"/>
      <w:r>
        <w:rPr>
          <w:rFonts w:hint="cs"/>
          <w:rtl/>
        </w:rPr>
        <w:t>מה הממשלה הפעילה את השב"כ לצורך הזה. האם זה ביטחון</w:t>
      </w:r>
      <w:bookmarkStart w:id="33" w:name="_ETM_Q1_970078"/>
      <w:bookmarkEnd w:id="33"/>
      <w:r>
        <w:rPr>
          <w:rFonts w:hint="cs"/>
          <w:rtl/>
        </w:rPr>
        <w:t xml:space="preserve"> לאומי?</w:t>
      </w:r>
    </w:p>
    <w:p w:rsidR="006C19A2" w:rsidRDefault="006C19A2" w:rsidP="006C19A2">
      <w:pPr>
        <w:rPr>
          <w:rtl/>
        </w:rPr>
      </w:pPr>
    </w:p>
    <w:p w:rsidR="006C19A2" w:rsidRDefault="006C19A2" w:rsidP="006C19A2">
      <w:pPr>
        <w:rPr>
          <w:rtl/>
        </w:rPr>
      </w:pPr>
      <w:r>
        <w:rPr>
          <w:rFonts w:hint="cs"/>
          <w:rtl/>
        </w:rPr>
        <w:t>אתם זוכרים, הייתה סוגיה שגם בג"ץ, לפי</w:t>
      </w:r>
      <w:bookmarkStart w:id="34" w:name="_ETM_Q1_976163"/>
      <w:bookmarkEnd w:id="34"/>
      <w:r>
        <w:rPr>
          <w:rFonts w:hint="cs"/>
          <w:rtl/>
        </w:rPr>
        <w:t xml:space="preserve"> מיטב זכרוני, ביקש </w:t>
      </w:r>
      <w:proofErr w:type="spellStart"/>
      <w:r>
        <w:rPr>
          <w:rFonts w:hint="cs"/>
          <w:rtl/>
        </w:rPr>
        <w:t>מאיתנו</w:t>
      </w:r>
      <w:proofErr w:type="spellEnd"/>
      <w:r>
        <w:rPr>
          <w:rFonts w:hint="cs"/>
          <w:rtl/>
        </w:rPr>
        <w:t xml:space="preserve"> לעסוק בה. כלומר, השאלה אם</w:t>
      </w:r>
      <w:bookmarkStart w:id="35" w:name="_ETM_Q1_979106"/>
      <w:bookmarkEnd w:id="35"/>
      <w:r>
        <w:rPr>
          <w:rFonts w:hint="cs"/>
          <w:rtl/>
        </w:rPr>
        <w:t xml:space="preserve"> למדינה יש בכלל סמכות לתקן את תקנת החירום הזאת באמצעות</w:t>
      </w:r>
      <w:bookmarkStart w:id="36" w:name="_ETM_Q1_981965"/>
      <w:bookmarkEnd w:id="36"/>
      <w:r>
        <w:rPr>
          <w:rFonts w:hint="cs"/>
          <w:rtl/>
        </w:rPr>
        <w:t xml:space="preserve"> חוק השירות. מכיוון שהסוגיה היא גם משפטית וגם ביקשתי מראש מיועצת הוועדה לדון בזה, אנחנו נפתח בזה, שכן אם נגיע</w:t>
      </w:r>
      <w:bookmarkStart w:id="37" w:name="_ETM_Q1_996561"/>
      <w:bookmarkEnd w:id="37"/>
      <w:r>
        <w:rPr>
          <w:rFonts w:hint="cs"/>
          <w:rtl/>
        </w:rPr>
        <w:t xml:space="preserve"> למסקנה שלמדינה אין סמכות, אז לא נוכל לאשר. לכן נפתח </w:t>
      </w:r>
      <w:bookmarkStart w:id="38" w:name="_ETM_Q1_1003500"/>
      <w:bookmarkEnd w:id="38"/>
      <w:r>
        <w:rPr>
          <w:rFonts w:hint="cs"/>
          <w:rtl/>
        </w:rPr>
        <w:t>בזה.</w:t>
      </w:r>
      <w:bookmarkStart w:id="39" w:name="_ETM_Q1_1002484"/>
      <w:bookmarkEnd w:id="39"/>
    </w:p>
    <w:p w:rsidR="006C19A2" w:rsidRDefault="006C19A2" w:rsidP="006C19A2">
      <w:pPr>
        <w:rPr>
          <w:rtl/>
        </w:rPr>
      </w:pPr>
      <w:bookmarkStart w:id="40" w:name="_ETM_Q1_1002544"/>
      <w:bookmarkEnd w:id="40"/>
    </w:p>
    <w:p w:rsidR="006C19A2" w:rsidRDefault="006C19A2" w:rsidP="00B90723">
      <w:pPr>
        <w:rPr>
          <w:rtl/>
        </w:rPr>
      </w:pPr>
      <w:bookmarkStart w:id="41" w:name="_ETM_Q1_1002619"/>
      <w:bookmarkStart w:id="42" w:name="_ETM_Q1_1002675"/>
      <w:bookmarkEnd w:id="41"/>
      <w:bookmarkEnd w:id="42"/>
      <w:r>
        <w:rPr>
          <w:rFonts w:hint="cs"/>
          <w:rtl/>
        </w:rPr>
        <w:t xml:space="preserve">החלק השני: משנסכם ונחליט והחברים יתייחסו ונקבל החלטה </w:t>
      </w:r>
      <w:r>
        <w:rPr>
          <w:rtl/>
        </w:rPr>
        <w:t>–</w:t>
      </w:r>
      <w:bookmarkStart w:id="43" w:name="_ETM_Q1_1010837"/>
      <w:bookmarkEnd w:id="43"/>
      <w:r>
        <w:rPr>
          <w:rFonts w:hint="cs"/>
          <w:rtl/>
        </w:rPr>
        <w:t xml:space="preserve"> אם נקבל החלטה שאין סמכות לממשלה, אז מחזירים ואומרים את</w:t>
      </w:r>
      <w:bookmarkStart w:id="44" w:name="_ETM_Q1_1012730"/>
      <w:bookmarkEnd w:id="44"/>
      <w:r>
        <w:rPr>
          <w:rFonts w:hint="cs"/>
          <w:rtl/>
        </w:rPr>
        <w:t xml:space="preserve"> זה. אם נחליט אחרת, נמשיך. אני ממליץ לחברי הוועדה</w:t>
      </w:r>
      <w:bookmarkStart w:id="45" w:name="_ETM_Q1_1019300"/>
      <w:bookmarkEnd w:id="45"/>
      <w:r>
        <w:rPr>
          <w:rFonts w:hint="cs"/>
          <w:rtl/>
        </w:rPr>
        <w:t xml:space="preserve"> לעבור סעיף-סעיף. גם כאן ביקשתי מהיועצת המשפטית</w:t>
      </w:r>
      <w:r w:rsidR="00B90723">
        <w:rPr>
          <w:rFonts w:hint="cs"/>
          <w:rtl/>
        </w:rPr>
        <w:t xml:space="preserve"> להכין את כל ההערות שהיום קודם וגם לעבוד עם היועץ המשפטי שגם </w:t>
      </w:r>
      <w:bookmarkStart w:id="46" w:name="_ETM_Q1_1028405"/>
      <w:bookmarkEnd w:id="46"/>
      <w:r w:rsidR="00B90723">
        <w:rPr>
          <w:rFonts w:hint="cs"/>
          <w:rtl/>
        </w:rPr>
        <w:t>הם הבינו שיש דברים חסרים. נעבור סעיף-סעיף והחברים יעירו או לא</w:t>
      </w:r>
      <w:bookmarkStart w:id="47" w:name="_ETM_Q1_1032631"/>
      <w:bookmarkEnd w:id="47"/>
      <w:r w:rsidR="00B90723">
        <w:rPr>
          <w:rFonts w:hint="cs"/>
          <w:rtl/>
        </w:rPr>
        <w:t xml:space="preserve"> יסכימו, נאשר, וככה נתקדם.</w:t>
      </w:r>
      <w:bookmarkStart w:id="48" w:name="_ETM_Q1_1038422"/>
      <w:bookmarkEnd w:id="48"/>
    </w:p>
    <w:p w:rsidR="00B90723" w:rsidRDefault="00B90723" w:rsidP="00B90723">
      <w:pPr>
        <w:rPr>
          <w:rtl/>
        </w:rPr>
      </w:pPr>
      <w:bookmarkStart w:id="49" w:name="_ETM_Q1_1038490"/>
      <w:bookmarkStart w:id="50" w:name="_ETM_Q1_1038557"/>
      <w:bookmarkEnd w:id="49"/>
      <w:bookmarkEnd w:id="50"/>
    </w:p>
    <w:p w:rsidR="00B90723" w:rsidRDefault="00B90723" w:rsidP="00B90723">
      <w:pPr>
        <w:rPr>
          <w:rtl/>
        </w:rPr>
      </w:pPr>
      <w:bookmarkStart w:id="51" w:name="_ETM_Q1_1038613"/>
      <w:bookmarkEnd w:id="51"/>
      <w:r>
        <w:rPr>
          <w:rFonts w:hint="cs"/>
          <w:rtl/>
        </w:rPr>
        <w:t xml:space="preserve">אני חושב שתסכימו איתי שיש חשיבות רבה שנסיים את זה מוקדם ככל שניתן. אין לנו מגבלה </w:t>
      </w:r>
      <w:bookmarkStart w:id="52" w:name="_ETM_Q1_1045265"/>
      <w:bookmarkEnd w:id="52"/>
      <w:r>
        <w:rPr>
          <w:rFonts w:hint="cs"/>
          <w:rtl/>
        </w:rPr>
        <w:t xml:space="preserve">של זמן, אני מקווה שנסיים את זה בשעות הקרובות. </w:t>
      </w:r>
      <w:bookmarkStart w:id="53" w:name="_ETM_Q1_1047272"/>
      <w:bookmarkEnd w:id="53"/>
      <w:r>
        <w:rPr>
          <w:rFonts w:hint="cs"/>
          <w:rtl/>
        </w:rPr>
        <w:t>אם לא נסיים, נתכנס מחר פעם נוספת בבוקר. אני חושב</w:t>
      </w:r>
      <w:bookmarkStart w:id="54" w:name="_ETM_Q1_1054669"/>
      <w:bookmarkEnd w:id="54"/>
      <w:r>
        <w:rPr>
          <w:rFonts w:hint="cs"/>
          <w:rtl/>
        </w:rPr>
        <w:t xml:space="preserve"> שחובתנו לתת תשובה לממשלה ולעצמנו ולציבור לפני שתוקף התקנות </w:t>
      </w:r>
      <w:bookmarkStart w:id="55" w:name="_ETM_Q1_1062736"/>
      <w:bookmarkEnd w:id="55"/>
      <w:r>
        <w:rPr>
          <w:rFonts w:hint="cs"/>
          <w:rtl/>
        </w:rPr>
        <w:t>פג</w:t>
      </w:r>
      <w:r w:rsidR="00153CBD">
        <w:rPr>
          <w:rFonts w:hint="cs"/>
          <w:rtl/>
        </w:rPr>
        <w:t xml:space="preserve">, שהתוקפן לא יוארך בלא פיקוח. ואם יוארך </w:t>
      </w:r>
      <w:r w:rsidR="00153CBD">
        <w:rPr>
          <w:rtl/>
        </w:rPr>
        <w:t>–</w:t>
      </w:r>
      <w:r w:rsidR="00153CBD">
        <w:rPr>
          <w:rFonts w:hint="cs"/>
          <w:rtl/>
        </w:rPr>
        <w:t xml:space="preserve"> </w:t>
      </w:r>
      <w:bookmarkStart w:id="56" w:name="_ETM_Q1_1073881"/>
      <w:bookmarkEnd w:id="56"/>
      <w:r w:rsidR="00153CBD">
        <w:rPr>
          <w:rFonts w:hint="cs"/>
          <w:rtl/>
        </w:rPr>
        <w:t>אז בהערות המתאימות, אם נגיע למסקנה שנאשר</w:t>
      </w:r>
      <w:r w:rsidR="00EA42D2">
        <w:rPr>
          <w:rFonts w:hint="cs"/>
          <w:rtl/>
        </w:rPr>
        <w:t>.</w:t>
      </w:r>
    </w:p>
    <w:p w:rsidR="00EA42D2" w:rsidRDefault="00EA42D2" w:rsidP="00B90723">
      <w:pPr>
        <w:rPr>
          <w:rtl/>
        </w:rPr>
      </w:pPr>
      <w:bookmarkStart w:id="57" w:name="_ETM_Q1_1075644"/>
      <w:bookmarkStart w:id="58" w:name="_ETM_Q1_1075725"/>
      <w:bookmarkEnd w:id="57"/>
      <w:bookmarkEnd w:id="58"/>
    </w:p>
    <w:p w:rsidR="00EA42D2" w:rsidRDefault="00EA42D2" w:rsidP="00B90723">
      <w:pPr>
        <w:rPr>
          <w:rtl/>
        </w:rPr>
      </w:pPr>
      <w:bookmarkStart w:id="59" w:name="_ETM_Q1_1075779"/>
      <w:bookmarkStart w:id="60" w:name="_ETM_Q1_1075839"/>
      <w:bookmarkEnd w:id="59"/>
      <w:bookmarkEnd w:id="60"/>
      <w:r>
        <w:rPr>
          <w:rFonts w:hint="cs"/>
          <w:rtl/>
        </w:rPr>
        <w:t xml:space="preserve">תודה רבה. בבקשה, מירי. </w:t>
      </w:r>
      <w:bookmarkStart w:id="61" w:name="_ETM_Q1_1076660"/>
      <w:bookmarkEnd w:id="61"/>
      <w:r>
        <w:rPr>
          <w:rFonts w:hint="cs"/>
          <w:rtl/>
        </w:rPr>
        <w:t>אני מבקש מהצוות הטכני להתאזר בסבלנות ולאפשר את העבודה. מירי, בבקשה.</w:t>
      </w:r>
    </w:p>
    <w:p w:rsidR="00EA42D2" w:rsidRDefault="00EA42D2" w:rsidP="00B90723">
      <w:pPr>
        <w:rPr>
          <w:rtl/>
        </w:rPr>
      </w:pPr>
    </w:p>
    <w:p w:rsidR="00EA42D2" w:rsidRDefault="00EA42D2" w:rsidP="00B90723">
      <w:pPr>
        <w:rPr>
          <w:rtl/>
        </w:rPr>
      </w:pPr>
    </w:p>
    <w:p w:rsidR="009D5489" w:rsidRDefault="009D5489" w:rsidP="009D5489">
      <w:pPr>
        <w:pStyle w:val="a4"/>
        <w:keepNext/>
        <w:rPr>
          <w:rtl/>
        </w:rPr>
      </w:pPr>
      <w:bookmarkStart w:id="62" w:name="ET_speaker_מירי_פרנקלשור_4"/>
      <w:r w:rsidRPr="009D5489">
        <w:rPr>
          <w:rStyle w:val="TagStyle"/>
          <w:rtl/>
        </w:rPr>
        <w:t xml:space="preserve"> &lt;&lt; דובר &gt;&gt; </w:t>
      </w:r>
      <w:r>
        <w:rPr>
          <w:rtl/>
        </w:rPr>
        <w:t>מירי פרנקל-שור:</w:t>
      </w:r>
      <w:r w:rsidRPr="009D5489">
        <w:rPr>
          <w:rStyle w:val="TagStyle"/>
          <w:rtl/>
        </w:rPr>
        <w:t xml:space="preserve"> &lt;&lt; דובר &gt;&gt;</w:t>
      </w:r>
      <w:r>
        <w:rPr>
          <w:rtl/>
        </w:rPr>
        <w:t xml:space="preserve"> </w:t>
      </w:r>
      <w:bookmarkEnd w:id="62"/>
    </w:p>
    <w:p w:rsidR="009D5489" w:rsidRDefault="009D5489" w:rsidP="009D5489">
      <w:pPr>
        <w:pStyle w:val="KeepWithNext"/>
        <w:rPr>
          <w:rtl/>
        </w:rPr>
      </w:pPr>
    </w:p>
    <w:p w:rsidR="009D5489" w:rsidRPr="002E61FA" w:rsidRDefault="009D5489" w:rsidP="009D5489">
      <w:pPr>
        <w:rPr>
          <w:rtl/>
        </w:rPr>
      </w:pPr>
      <w:r>
        <w:rPr>
          <w:rFonts w:hint="cs"/>
          <w:rtl/>
        </w:rPr>
        <w:t xml:space="preserve">אני מבקשת להתייחס לעניין החלופות האפשריות לעיגון הסמכות של השירות </w:t>
      </w:r>
      <w:bookmarkStart w:id="63" w:name="_ETM_Q1_1093910"/>
      <w:bookmarkEnd w:id="63"/>
      <w:r>
        <w:rPr>
          <w:rFonts w:hint="cs"/>
          <w:rtl/>
        </w:rPr>
        <w:t xml:space="preserve">שהועלו על ידי המשתתפים ביום חמישי. ההחלטה בעניין הסמכות של </w:t>
      </w:r>
      <w:bookmarkStart w:id="64" w:name="_ETM_Q1_1097111"/>
      <w:bookmarkEnd w:id="64"/>
      <w:r>
        <w:rPr>
          <w:rFonts w:hint="cs"/>
          <w:rtl/>
        </w:rPr>
        <w:t xml:space="preserve">השב"כ לסיוע בהתמודדות עם </w:t>
      </w:r>
      <w:proofErr w:type="spellStart"/>
      <w:r>
        <w:rPr>
          <w:rFonts w:hint="cs"/>
          <w:rtl/>
        </w:rPr>
        <w:t>מגיפת</w:t>
      </w:r>
      <w:proofErr w:type="spellEnd"/>
      <w:r>
        <w:rPr>
          <w:rFonts w:hint="cs"/>
          <w:rtl/>
        </w:rPr>
        <w:t xml:space="preserve"> הקורונה</w:t>
      </w:r>
      <w:r>
        <w:rPr>
          <w:rtl/>
        </w:rPr>
        <w:t xml:space="preserve">  </w:t>
      </w:r>
      <w:r>
        <w:rPr>
          <w:rFonts w:hint="cs"/>
          <w:rtl/>
        </w:rPr>
        <w:t>מעניקה סמכויות להשתמש בכלים ובאמצעים</w:t>
      </w:r>
      <w:bookmarkStart w:id="65" w:name="_ETM_Q1_1105406"/>
      <w:bookmarkEnd w:id="65"/>
      <w:r>
        <w:rPr>
          <w:rFonts w:hint="cs"/>
          <w:rtl/>
        </w:rPr>
        <w:t xml:space="preserve"> שניתנו לו מלכתחילה לשם שמירה על ביטחון המדינה, לסיכול טרור,</w:t>
      </w:r>
      <w:bookmarkStart w:id="66" w:name="_ETM_Q1_1113462"/>
      <w:bookmarkEnd w:id="66"/>
      <w:r>
        <w:rPr>
          <w:rFonts w:hint="cs"/>
          <w:rtl/>
        </w:rPr>
        <w:t xml:space="preserve"> לסיכול ריגול ולא לשם הפעלתם כלפי אזרחי ישראל ובעיקר כלפי </w:t>
      </w:r>
      <w:bookmarkStart w:id="67" w:name="_ETM_Q1_1117557"/>
      <w:bookmarkEnd w:id="67"/>
      <w:r>
        <w:rPr>
          <w:rFonts w:hint="cs"/>
          <w:rtl/>
        </w:rPr>
        <w:t xml:space="preserve">מי שאינו חשוד בדבר, וזאת עוד תוך כדי פגיעה בפרטיות </w:t>
      </w:r>
      <w:bookmarkStart w:id="68" w:name="_ETM_Q1_1125076"/>
      <w:bookmarkEnd w:id="68"/>
      <w:r>
        <w:rPr>
          <w:rFonts w:hint="cs"/>
          <w:rtl/>
        </w:rPr>
        <w:t>של כלל הציבור.</w:t>
      </w:r>
    </w:p>
    <w:p w:rsidR="009D5489" w:rsidRDefault="009D5489" w:rsidP="002E61FA">
      <w:pPr>
        <w:rPr>
          <w:rtl/>
        </w:rPr>
      </w:pPr>
      <w:bookmarkStart w:id="69" w:name="_ETM_Q1_1123303"/>
      <w:bookmarkEnd w:id="69"/>
    </w:p>
    <w:p w:rsidR="009D5489" w:rsidRDefault="009D5489" w:rsidP="002E61FA">
      <w:pPr>
        <w:rPr>
          <w:rtl/>
        </w:rPr>
      </w:pPr>
      <w:bookmarkStart w:id="70" w:name="_ETM_Q1_1123374"/>
      <w:bookmarkEnd w:id="70"/>
      <w:r>
        <w:rPr>
          <w:rFonts w:hint="cs"/>
          <w:rtl/>
        </w:rPr>
        <w:t>מן העבר השני של המתרס ובאיזון החוקתי שנדרש</w:t>
      </w:r>
      <w:bookmarkStart w:id="71" w:name="_ETM_Q1_1128763"/>
      <w:bookmarkEnd w:id="71"/>
      <w:r>
        <w:rPr>
          <w:rFonts w:hint="cs"/>
          <w:rtl/>
        </w:rPr>
        <w:t xml:space="preserve"> כאן, אנחנו רואים את מאמצי המדינה להתמודד עם מגיפה עולמית </w:t>
      </w:r>
      <w:bookmarkStart w:id="72" w:name="_ETM_Q1_1135889"/>
      <w:bookmarkEnd w:id="72"/>
      <w:r>
        <w:rPr>
          <w:rFonts w:hint="cs"/>
          <w:rtl/>
        </w:rPr>
        <w:t>ועל הצורך לעשות שימוש בכלים שיבטיחו את ההגנה על הזכות</w:t>
      </w:r>
      <w:bookmarkStart w:id="73" w:name="_ETM_Q1_1140361"/>
      <w:bookmarkEnd w:id="73"/>
      <w:r>
        <w:rPr>
          <w:rFonts w:hint="cs"/>
          <w:rtl/>
        </w:rPr>
        <w:t xml:space="preserve"> לחיים של אזרחי המדינה.</w:t>
      </w:r>
    </w:p>
    <w:p w:rsidR="00DB70AB" w:rsidRDefault="009D5489" w:rsidP="002E61FA">
      <w:pPr>
        <w:rPr>
          <w:rtl/>
        </w:rPr>
      </w:pPr>
      <w:bookmarkStart w:id="74" w:name="_ETM_Q1_1144094"/>
      <w:bookmarkStart w:id="75" w:name="_ETM_Q1_1144180"/>
      <w:bookmarkEnd w:id="74"/>
      <w:bookmarkEnd w:id="75"/>
      <w:r>
        <w:rPr>
          <w:rFonts w:hint="cs"/>
          <w:rtl/>
        </w:rPr>
        <w:lastRenderedPageBreak/>
        <w:t xml:space="preserve">לעמדתנו, המפתח להסדר נעוץ בשני היבטים: </w:t>
      </w:r>
      <w:bookmarkStart w:id="76" w:name="_ETM_Q1_1145467"/>
      <w:bookmarkEnd w:id="76"/>
      <w:r>
        <w:rPr>
          <w:rFonts w:hint="cs"/>
          <w:rtl/>
        </w:rPr>
        <w:t>האחד, למצוא את האיזון הנכון; השני, ליצור מנגנוני פיקוח הדוקים</w:t>
      </w:r>
      <w:bookmarkStart w:id="77" w:name="_ETM_Q1_1152644"/>
      <w:bookmarkEnd w:id="77"/>
      <w:r>
        <w:rPr>
          <w:rFonts w:hint="cs"/>
          <w:rtl/>
        </w:rPr>
        <w:t xml:space="preserve"> של הוועדה על ההחלטה ובטווחי זמן קרובים</w:t>
      </w:r>
      <w:r w:rsidR="00DB70AB">
        <w:rPr>
          <w:rFonts w:hint="cs"/>
          <w:rtl/>
        </w:rPr>
        <w:t xml:space="preserve">. אני רוצה להתייחס </w:t>
      </w:r>
      <w:bookmarkStart w:id="78" w:name="_ETM_Q1_1160650"/>
      <w:bookmarkEnd w:id="78"/>
      <w:r w:rsidR="00DB70AB">
        <w:rPr>
          <w:rFonts w:hint="cs"/>
          <w:rtl/>
        </w:rPr>
        <w:t>לארבעה חלופות אפשריות שקיימות לעיגון הסמכות של השב"כ.</w:t>
      </w:r>
      <w:bookmarkStart w:id="79" w:name="_ETM_Q1_1163462"/>
      <w:bookmarkEnd w:id="79"/>
    </w:p>
    <w:p w:rsidR="00DB70AB" w:rsidRDefault="00DB70AB" w:rsidP="002E61FA">
      <w:pPr>
        <w:rPr>
          <w:rtl/>
        </w:rPr>
      </w:pPr>
      <w:bookmarkStart w:id="80" w:name="_ETM_Q1_1163537"/>
      <w:bookmarkStart w:id="81" w:name="_ETM_Q1_1163605"/>
      <w:bookmarkEnd w:id="80"/>
      <w:bookmarkEnd w:id="81"/>
    </w:p>
    <w:p w:rsidR="00DB70AB" w:rsidRDefault="00DB70AB" w:rsidP="002E61FA">
      <w:pPr>
        <w:rPr>
          <w:rtl/>
        </w:rPr>
      </w:pPr>
      <w:bookmarkStart w:id="82" w:name="_ETM_Q1_1163677"/>
      <w:bookmarkEnd w:id="82"/>
      <w:r>
        <w:rPr>
          <w:rFonts w:hint="cs"/>
          <w:rtl/>
        </w:rPr>
        <w:t>החלופה הראשונה היא תיקון חקיקה רגיל לחוק השב"כ בהליך חקיקה - - -</w:t>
      </w:r>
      <w:bookmarkStart w:id="83" w:name="_ETM_Q1_1170302"/>
      <w:bookmarkEnd w:id="83"/>
      <w:r>
        <w:rPr>
          <w:rFonts w:hint="cs"/>
          <w:rtl/>
        </w:rPr>
        <w:t xml:space="preserve"> כך שהתפקיד של האיכון על ידי השב"כ ייכתב במפורש</w:t>
      </w:r>
      <w:bookmarkStart w:id="84" w:name="_ETM_Q1_1177483"/>
      <w:bookmarkEnd w:id="84"/>
      <w:r>
        <w:rPr>
          <w:rFonts w:hint="cs"/>
          <w:rtl/>
        </w:rPr>
        <w:t xml:space="preserve"> בחוק השב"כ לצד שאר תפקידי השירות.</w:t>
      </w:r>
    </w:p>
    <w:p w:rsidR="00DB70AB" w:rsidRDefault="00DB70AB" w:rsidP="002E61FA">
      <w:pPr>
        <w:rPr>
          <w:rtl/>
        </w:rPr>
      </w:pPr>
      <w:bookmarkStart w:id="85" w:name="_ETM_Q1_1180768"/>
      <w:bookmarkStart w:id="86" w:name="_ETM_Q1_1180832"/>
      <w:bookmarkEnd w:id="85"/>
      <w:bookmarkEnd w:id="86"/>
    </w:p>
    <w:p w:rsidR="00DB70AB" w:rsidRDefault="00DB70AB" w:rsidP="002E61FA">
      <w:pPr>
        <w:rPr>
          <w:rtl/>
        </w:rPr>
      </w:pPr>
      <w:r>
        <w:rPr>
          <w:rFonts w:hint="cs"/>
          <w:rtl/>
        </w:rPr>
        <w:t xml:space="preserve">חלופה שניה היא חקיקת חוק </w:t>
      </w:r>
      <w:bookmarkStart w:id="87" w:name="_ETM_Q1_1183290"/>
      <w:bookmarkEnd w:id="87"/>
      <w:r>
        <w:rPr>
          <w:rFonts w:hint="cs"/>
          <w:rtl/>
        </w:rPr>
        <w:t>חדש וייעודי לנושא, לא תיקון לחוק השב"כ אלא חוק עצמאי,</w:t>
      </w:r>
      <w:bookmarkStart w:id="88" w:name="_ETM_Q1_1188105"/>
      <w:bookmarkEnd w:id="88"/>
      <w:r>
        <w:rPr>
          <w:rFonts w:hint="cs"/>
          <w:rtl/>
        </w:rPr>
        <w:t xml:space="preserve"> בהליך חקיקה מלא ורגיל.</w:t>
      </w:r>
      <w:bookmarkStart w:id="89" w:name="_ETM_Q1_1190268"/>
      <w:bookmarkEnd w:id="89"/>
    </w:p>
    <w:p w:rsidR="00DB70AB" w:rsidRDefault="00DB70AB" w:rsidP="002E61FA">
      <w:pPr>
        <w:rPr>
          <w:rtl/>
        </w:rPr>
      </w:pPr>
      <w:bookmarkStart w:id="90" w:name="_ETM_Q1_1190330"/>
      <w:bookmarkStart w:id="91" w:name="_ETM_Q1_1190420"/>
      <w:bookmarkEnd w:id="90"/>
      <w:bookmarkEnd w:id="91"/>
    </w:p>
    <w:p w:rsidR="00AB003E" w:rsidRDefault="00DB70AB" w:rsidP="00DB70AB">
      <w:pPr>
        <w:rPr>
          <w:rtl/>
        </w:rPr>
      </w:pPr>
      <w:bookmarkStart w:id="92" w:name="_ETM_Q1_1190478"/>
      <w:bookmarkEnd w:id="92"/>
      <w:r>
        <w:rPr>
          <w:rFonts w:hint="cs"/>
          <w:rtl/>
        </w:rPr>
        <w:t>החלופה השלישית היא התקנת תקנות שעת חירום</w:t>
      </w:r>
      <w:bookmarkStart w:id="93" w:name="_ETM_Q1_1194579"/>
      <w:bookmarkEnd w:id="93"/>
      <w:r>
        <w:rPr>
          <w:rFonts w:hint="cs"/>
          <w:rtl/>
        </w:rPr>
        <w:t xml:space="preserve"> בנושא כפי שעשתה הממשלה לפני כשבועיים, בנוגע לסמכות האיכון של</w:t>
      </w:r>
      <w:bookmarkStart w:id="94" w:name="_ETM_Q1_1194489"/>
      <w:bookmarkEnd w:id="94"/>
      <w:r>
        <w:rPr>
          <w:rFonts w:hint="cs"/>
          <w:rtl/>
        </w:rPr>
        <w:t xml:space="preserve"> השב"כ</w:t>
      </w:r>
      <w:r w:rsidR="00AB003E">
        <w:rPr>
          <w:rFonts w:hint="cs"/>
          <w:rtl/>
        </w:rPr>
        <w:t>.</w:t>
      </w:r>
    </w:p>
    <w:p w:rsidR="00AB003E" w:rsidRDefault="00AB003E" w:rsidP="00DB70AB">
      <w:pPr>
        <w:rPr>
          <w:rtl/>
        </w:rPr>
      </w:pPr>
      <w:bookmarkStart w:id="95" w:name="_ETM_Q1_1201426"/>
      <w:bookmarkStart w:id="96" w:name="_ETM_Q1_1201489"/>
      <w:bookmarkStart w:id="97" w:name="_ETM_Q1_1201570"/>
      <w:bookmarkEnd w:id="95"/>
      <w:bookmarkEnd w:id="96"/>
      <w:bookmarkEnd w:id="97"/>
    </w:p>
    <w:p w:rsidR="00AB003E" w:rsidRDefault="00AB003E" w:rsidP="00DB70AB">
      <w:pPr>
        <w:rPr>
          <w:rtl/>
        </w:rPr>
      </w:pPr>
      <w:bookmarkStart w:id="98" w:name="_ETM_Q1_1201640"/>
      <w:bookmarkEnd w:id="98"/>
      <w:r>
        <w:rPr>
          <w:rFonts w:hint="cs"/>
          <w:rtl/>
        </w:rPr>
        <w:t>החלופה הרביעית היא הוספת תפקיד לשב"כ באמצעות החלטת ממשלה דרך סעיף 7(ב)(6) לחוק השב"כ, כפי שהממשלה מבקשת היום.</w:t>
      </w:r>
      <w:bookmarkStart w:id="99" w:name="_ETM_Q1_1208625"/>
      <w:bookmarkEnd w:id="99"/>
    </w:p>
    <w:p w:rsidR="00AB003E" w:rsidRDefault="00AB003E" w:rsidP="00DB70AB">
      <w:pPr>
        <w:rPr>
          <w:rtl/>
        </w:rPr>
      </w:pPr>
      <w:bookmarkStart w:id="100" w:name="_ETM_Q1_1208684"/>
      <w:bookmarkEnd w:id="100"/>
    </w:p>
    <w:p w:rsidR="00D02B7A" w:rsidRDefault="00665755" w:rsidP="00D02B7A">
      <w:pPr>
        <w:rPr>
          <w:rtl/>
        </w:rPr>
      </w:pPr>
      <w:bookmarkStart w:id="101" w:name="_ETM_Q1_1208801"/>
      <w:bookmarkStart w:id="102" w:name="_ETM_Q1_1208870"/>
      <w:bookmarkEnd w:id="101"/>
      <w:bookmarkEnd w:id="102"/>
      <w:r>
        <w:rPr>
          <w:rFonts w:hint="cs"/>
          <w:rtl/>
        </w:rPr>
        <w:t>אני רוצה להתייחס לכל חלופה בהרחבה. לגבי תיקון חקיקה לחוק השב"כ או חקיקת חוק חדש ייעודי לנושא</w:t>
      </w:r>
      <w:r w:rsidR="00447C2F">
        <w:rPr>
          <w:rFonts w:hint="cs"/>
          <w:rtl/>
        </w:rPr>
        <w:t xml:space="preserve">. חילקנו לחברי </w:t>
      </w:r>
      <w:bookmarkStart w:id="103" w:name="_ETM_Q1_1225479"/>
      <w:bookmarkEnd w:id="103"/>
      <w:r w:rsidR="00447C2F">
        <w:rPr>
          <w:rFonts w:hint="cs"/>
          <w:rtl/>
        </w:rPr>
        <w:t>הכנסת את סעיף 7(א) ו-(ב) לחוק השב"כ ואני רוצה</w:t>
      </w:r>
      <w:bookmarkStart w:id="104" w:name="_ETM_Q1_1229839"/>
      <w:bookmarkEnd w:id="104"/>
      <w:r w:rsidR="00447C2F">
        <w:rPr>
          <w:rFonts w:hint="cs"/>
          <w:rtl/>
        </w:rPr>
        <w:t xml:space="preserve"> לדבר עליו. סעיף 7(א) לחוק השב"כ אומר כך:</w:t>
      </w:r>
      <w:r w:rsidR="00D02B7A">
        <w:rPr>
          <w:rFonts w:hint="cs"/>
          <w:rtl/>
        </w:rPr>
        <w:t xml:space="preserve"> "</w:t>
      </w:r>
      <w:r w:rsidR="00D02B7A" w:rsidRPr="00D02B7A">
        <w:rPr>
          <w:rtl/>
        </w:rPr>
        <w:t>שמירת ביטחון המדינה, סדרי המשטר הדמוקרטי ומוסדותיו, מפני איומי טרור, חבלה, חתרנות, ריגול וחשיפת סודות מדינה, וכן יפעל השירות לשמירה ולקידום של אינטרסים ממלכתיים חיוניים אחרים לבי</w:t>
      </w:r>
      <w:r w:rsidR="00D02B7A">
        <w:rPr>
          <w:rtl/>
        </w:rPr>
        <w:t>טחון הלאומי של המדינה</w:t>
      </w:r>
      <w:r w:rsidR="00D02B7A">
        <w:rPr>
          <w:rFonts w:hint="cs"/>
          <w:rtl/>
        </w:rPr>
        <w:t>".</w:t>
      </w:r>
    </w:p>
    <w:p w:rsidR="00335F47" w:rsidRDefault="00335F47" w:rsidP="00D02B7A">
      <w:pPr>
        <w:rPr>
          <w:rtl/>
        </w:rPr>
      </w:pPr>
    </w:p>
    <w:p w:rsidR="00335F47" w:rsidRDefault="00335F47" w:rsidP="00D02B7A">
      <w:pPr>
        <w:rPr>
          <w:rtl/>
        </w:rPr>
      </w:pPr>
      <w:r>
        <w:rPr>
          <w:rFonts w:hint="cs"/>
          <w:rtl/>
        </w:rPr>
        <w:t xml:space="preserve">החוק ממשיך ומפרט בסעיף קטן (ב) את תפקידי השירות שכולם נגזרים מהייעוד. שם מפורטים, למשל, תפקידי </w:t>
      </w:r>
      <w:bookmarkStart w:id="105" w:name="_ETM_Q1_1289682"/>
      <w:bookmarkEnd w:id="105"/>
      <w:r>
        <w:rPr>
          <w:rFonts w:hint="cs"/>
          <w:rtl/>
        </w:rPr>
        <w:t>השירות לבצע סיכול טרור, אבטחת אישים, לערות התאמה ביטחונית</w:t>
      </w:r>
      <w:bookmarkStart w:id="106" w:name="_ETM_Q1_1292161"/>
      <w:bookmarkEnd w:id="106"/>
      <w:r>
        <w:rPr>
          <w:rFonts w:hint="cs"/>
          <w:rtl/>
        </w:rPr>
        <w:t xml:space="preserve"> </w:t>
      </w:r>
      <w:proofErr w:type="spellStart"/>
      <w:r>
        <w:rPr>
          <w:rFonts w:hint="cs"/>
          <w:rtl/>
        </w:rPr>
        <w:t>וכו</w:t>
      </w:r>
      <w:proofErr w:type="spellEnd"/>
      <w:r>
        <w:rPr>
          <w:rFonts w:hint="cs"/>
          <w:rtl/>
        </w:rPr>
        <w:t>'. כל התפקידים שמפורטים כיום בחוק קשורים קשר הדוק לייעוד</w:t>
      </w:r>
      <w:bookmarkStart w:id="107" w:name="_ETM_Q1_1304643"/>
      <w:bookmarkEnd w:id="107"/>
      <w:r>
        <w:rPr>
          <w:rFonts w:hint="cs"/>
          <w:rtl/>
        </w:rPr>
        <w:t xml:space="preserve"> השירות.</w:t>
      </w:r>
    </w:p>
    <w:p w:rsidR="00335F47" w:rsidRDefault="00335F47" w:rsidP="00D02B7A">
      <w:pPr>
        <w:rPr>
          <w:rtl/>
        </w:rPr>
      </w:pPr>
    </w:p>
    <w:p w:rsidR="002E61FA" w:rsidRDefault="00335F47" w:rsidP="00335F47">
      <w:pPr>
        <w:rPr>
          <w:rtl/>
        </w:rPr>
      </w:pPr>
      <w:r>
        <w:rPr>
          <w:rFonts w:hint="cs"/>
          <w:rtl/>
        </w:rPr>
        <w:t xml:space="preserve">השאלה שמתעוררת היא האם סיוע במאמץ הלאומי להתמודדות עם נגיף </w:t>
      </w:r>
      <w:bookmarkStart w:id="108" w:name="_ETM_Q1_1311184"/>
      <w:bookmarkEnd w:id="108"/>
      <w:r>
        <w:rPr>
          <w:rFonts w:hint="cs"/>
          <w:rtl/>
        </w:rPr>
        <w:t>הקורונה הוא תפקיד שנכלל בייעוד השירות. האם הוא נחשב אינטרס</w:t>
      </w:r>
      <w:bookmarkStart w:id="109" w:name="_ETM_Q1_1313014"/>
      <w:bookmarkEnd w:id="109"/>
      <w:r>
        <w:rPr>
          <w:rFonts w:hint="cs"/>
          <w:rtl/>
        </w:rPr>
        <w:t xml:space="preserve"> ממלכתי חיוני לביטחון הלאומי של המדינה. אני סבורה שהתשובה</w:t>
      </w:r>
      <w:bookmarkStart w:id="110" w:name="_ETM_Q1_1315142"/>
      <w:bookmarkEnd w:id="110"/>
      <w:r>
        <w:rPr>
          <w:rFonts w:hint="cs"/>
          <w:rtl/>
        </w:rPr>
        <w:t xml:space="preserve"> לשאלה הזו היא לא </w:t>
      </w:r>
      <w:r w:rsidRPr="00335F47">
        <w:t>clear-cut</w:t>
      </w:r>
      <w:r>
        <w:rPr>
          <w:rFonts w:hint="cs"/>
          <w:rtl/>
        </w:rPr>
        <w:t>.</w:t>
      </w:r>
    </w:p>
    <w:p w:rsidR="00335F47" w:rsidRDefault="00335F47" w:rsidP="00335F47">
      <w:pPr>
        <w:rPr>
          <w:rtl/>
        </w:rPr>
      </w:pPr>
      <w:bookmarkStart w:id="111" w:name="_ETM_Q1_1321927"/>
      <w:bookmarkStart w:id="112" w:name="_ETM_Q1_1321988"/>
      <w:bookmarkStart w:id="113" w:name="_ETM_Q1_1322678"/>
      <w:bookmarkEnd w:id="111"/>
      <w:bookmarkEnd w:id="112"/>
      <w:bookmarkEnd w:id="113"/>
    </w:p>
    <w:p w:rsidR="00335F47" w:rsidRDefault="00335F47" w:rsidP="00335F47">
      <w:pPr>
        <w:rPr>
          <w:rtl/>
        </w:rPr>
      </w:pPr>
      <w:bookmarkStart w:id="114" w:name="_ETM_Q1_1322726"/>
      <w:bookmarkEnd w:id="114"/>
      <w:r>
        <w:rPr>
          <w:rFonts w:hint="cs"/>
          <w:rtl/>
        </w:rPr>
        <w:t xml:space="preserve">המונח "ביטחון לאומי" שנזכר בסעיף, רחב </w:t>
      </w:r>
      <w:bookmarkStart w:id="115" w:name="_ETM_Q1_1325753"/>
      <w:bookmarkEnd w:id="115"/>
      <w:r>
        <w:rPr>
          <w:rFonts w:hint="cs"/>
          <w:rtl/>
        </w:rPr>
        <w:t xml:space="preserve">אמנם מביטחון המדינה, אך לא כל אינטרס ממלכתי חיוני יכול </w:t>
      </w:r>
      <w:bookmarkStart w:id="116" w:name="_ETM_Q1_1328833"/>
      <w:bookmarkEnd w:id="116"/>
      <w:r>
        <w:rPr>
          <w:rFonts w:hint="cs"/>
          <w:rtl/>
        </w:rPr>
        <w:t xml:space="preserve">להיכלל בהגדרה הזו ולא נכון להרחיב אותה עד אין קץ. </w:t>
      </w:r>
      <w:bookmarkStart w:id="117" w:name="_ETM_Q1_1333586"/>
      <w:bookmarkEnd w:id="117"/>
      <w:r>
        <w:rPr>
          <w:rFonts w:hint="cs"/>
          <w:rtl/>
        </w:rPr>
        <w:t>אחרי הכול, השב"כ הוא גוף ביטחוני ולכן יש לראות את</w:t>
      </w:r>
      <w:bookmarkStart w:id="118" w:name="_ETM_Q1_1338589"/>
      <w:bookmarkEnd w:id="118"/>
      <w:r>
        <w:rPr>
          <w:rFonts w:hint="cs"/>
          <w:rtl/>
        </w:rPr>
        <w:t xml:space="preserve"> הייעוד שלו, קודם כל, בהקשר הביטחוני.</w:t>
      </w:r>
      <w:bookmarkStart w:id="119" w:name="_ETM_Q1_1341148"/>
      <w:bookmarkEnd w:id="119"/>
    </w:p>
    <w:p w:rsidR="00335F47" w:rsidRDefault="00335F47" w:rsidP="00335F47">
      <w:pPr>
        <w:rPr>
          <w:rtl/>
        </w:rPr>
      </w:pPr>
      <w:bookmarkStart w:id="120" w:name="_ETM_Q1_1341215"/>
      <w:bookmarkStart w:id="121" w:name="_ETM_Q1_1341275"/>
      <w:bookmarkEnd w:id="120"/>
      <w:bookmarkEnd w:id="121"/>
    </w:p>
    <w:p w:rsidR="00335F47" w:rsidRDefault="00335F47" w:rsidP="00335F47">
      <w:pPr>
        <w:rPr>
          <w:rtl/>
        </w:rPr>
      </w:pPr>
      <w:bookmarkStart w:id="122" w:name="_ETM_Q1_1341324"/>
      <w:bookmarkEnd w:id="122"/>
      <w:r>
        <w:rPr>
          <w:rFonts w:hint="cs"/>
          <w:rtl/>
        </w:rPr>
        <w:t>לעמדתי, לא ניתן לומר שלא</w:t>
      </w:r>
      <w:bookmarkStart w:id="123" w:name="_ETM_Q1_1346877"/>
      <w:bookmarkEnd w:id="123"/>
      <w:r>
        <w:rPr>
          <w:rFonts w:hint="cs"/>
          <w:rtl/>
        </w:rPr>
        <w:t xml:space="preserve"> ניתן לתת לשב"כ תפקיד זה במסגרת ייעודו כפי שנקבע על</w:t>
      </w:r>
      <w:bookmarkStart w:id="124" w:name="_ETM_Q1_1348619"/>
      <w:bookmarkEnd w:id="124"/>
      <w:r>
        <w:rPr>
          <w:rFonts w:hint="cs"/>
          <w:rtl/>
        </w:rPr>
        <w:t xml:space="preserve"> ידי חוק, כאשר מדובר באירוע חריג, תקדימי, קשה ובסיטואציה שבה</w:t>
      </w:r>
      <w:bookmarkStart w:id="125" w:name="_ETM_Q1_1355388"/>
      <w:bookmarkEnd w:id="125"/>
      <w:r>
        <w:rPr>
          <w:rFonts w:hint="cs"/>
          <w:rtl/>
        </w:rPr>
        <w:t xml:space="preserve"> המדינה נמצאת בימים אלה. אבל יש לעשות זאת בצמצום תוך</w:t>
      </w:r>
      <w:bookmarkStart w:id="126" w:name="_ETM_Q1_1358694"/>
      <w:bookmarkEnd w:id="126"/>
      <w:r>
        <w:rPr>
          <w:rFonts w:hint="cs"/>
          <w:rtl/>
        </w:rPr>
        <w:t xml:space="preserve"> הבהרה חדה שמדובר במצב חריג וקיצוני ותוך הדגשת העובדה</w:t>
      </w:r>
      <w:bookmarkStart w:id="127" w:name="_ETM_Q1_1365036"/>
      <w:bookmarkEnd w:id="127"/>
      <w:r>
        <w:rPr>
          <w:rFonts w:hint="cs"/>
          <w:rtl/>
        </w:rPr>
        <w:t xml:space="preserve"> שהסמ</w:t>
      </w:r>
      <w:r w:rsidR="007C080E">
        <w:rPr>
          <w:rFonts w:hint="cs"/>
          <w:rtl/>
        </w:rPr>
        <w:t>כ</w:t>
      </w:r>
      <w:r>
        <w:rPr>
          <w:rFonts w:hint="cs"/>
          <w:rtl/>
        </w:rPr>
        <w:t>ה זו אינה נמצאת בליבת עיסוקו הקלסי של השירות</w:t>
      </w:r>
      <w:r w:rsidR="000B0398">
        <w:rPr>
          <w:rFonts w:hint="cs"/>
          <w:rtl/>
        </w:rPr>
        <w:t xml:space="preserve"> והיא </w:t>
      </w:r>
      <w:bookmarkStart w:id="128" w:name="_ETM_Q1_1370687"/>
      <w:bookmarkEnd w:id="128"/>
      <w:r w:rsidR="000B0398">
        <w:rPr>
          <w:rFonts w:hint="cs"/>
          <w:rtl/>
        </w:rPr>
        <w:t>אינה יכולה להוות תקדים לעתיד.</w:t>
      </w:r>
      <w:bookmarkStart w:id="129" w:name="_ETM_Q1_1373384"/>
      <w:bookmarkEnd w:id="129"/>
    </w:p>
    <w:p w:rsidR="000B0398" w:rsidRDefault="000B0398" w:rsidP="00335F47">
      <w:pPr>
        <w:rPr>
          <w:rtl/>
        </w:rPr>
      </w:pPr>
      <w:bookmarkStart w:id="130" w:name="_ETM_Q1_1373451"/>
      <w:bookmarkStart w:id="131" w:name="_ETM_Q1_1373520"/>
      <w:bookmarkEnd w:id="130"/>
      <w:bookmarkEnd w:id="131"/>
    </w:p>
    <w:p w:rsidR="000B0398" w:rsidRDefault="000B0398" w:rsidP="00335F47">
      <w:pPr>
        <w:rPr>
          <w:rtl/>
        </w:rPr>
      </w:pPr>
      <w:bookmarkStart w:id="132" w:name="_ETM_Q1_1373570"/>
      <w:bookmarkEnd w:id="132"/>
      <w:r>
        <w:rPr>
          <w:rFonts w:hint="cs"/>
          <w:rtl/>
        </w:rPr>
        <w:t xml:space="preserve">לחלופה של עיגון הסמכת השב"כ בתיקון </w:t>
      </w:r>
      <w:bookmarkStart w:id="133" w:name="_ETM_Q1_1377651"/>
      <w:bookmarkEnd w:id="133"/>
      <w:r>
        <w:rPr>
          <w:rFonts w:hint="cs"/>
          <w:rtl/>
        </w:rPr>
        <w:t xml:space="preserve">של חוק השב"כ או בחקיקה ייעודית, יש אמנם את היתרונות </w:t>
      </w:r>
      <w:bookmarkStart w:id="134" w:name="_ETM_Q1_1380737"/>
      <w:bookmarkEnd w:id="134"/>
      <w:r>
        <w:rPr>
          <w:rFonts w:hint="cs"/>
          <w:rtl/>
        </w:rPr>
        <w:t>של הליך חקיקה מלא וזה הוזכר על ידי המשתתפים בדיון</w:t>
      </w:r>
      <w:bookmarkStart w:id="135" w:name="_ETM_Q1_1383180"/>
      <w:bookmarkEnd w:id="135"/>
      <w:r>
        <w:rPr>
          <w:rFonts w:hint="cs"/>
          <w:rtl/>
        </w:rPr>
        <w:t xml:space="preserve"> ביום חמישי, למשל, ששמיעת עמדות הציבור באופן מקיף, דיונים במליאת</w:t>
      </w:r>
      <w:bookmarkStart w:id="136" w:name="_ETM_Q1_1391849"/>
      <w:bookmarkEnd w:id="136"/>
      <w:r>
        <w:rPr>
          <w:rFonts w:hint="cs"/>
          <w:rtl/>
        </w:rPr>
        <w:t xml:space="preserve"> הכנסת, אפשרות להסתייגות ועוד.</w:t>
      </w:r>
      <w:bookmarkStart w:id="137" w:name="_ETM_Q1_1394195"/>
      <w:bookmarkEnd w:id="137"/>
    </w:p>
    <w:p w:rsidR="000B0398" w:rsidRDefault="000B0398" w:rsidP="00335F47">
      <w:pPr>
        <w:rPr>
          <w:rtl/>
        </w:rPr>
      </w:pPr>
      <w:bookmarkStart w:id="138" w:name="_ETM_Q1_1394258"/>
      <w:bookmarkEnd w:id="138"/>
    </w:p>
    <w:p w:rsidR="000B0398" w:rsidRDefault="000B0398" w:rsidP="000B0398">
      <w:pPr>
        <w:rPr>
          <w:rtl/>
        </w:rPr>
      </w:pPr>
      <w:bookmarkStart w:id="139" w:name="_ETM_Q1_1394340"/>
      <w:bookmarkStart w:id="140" w:name="_ETM_Q1_1394395"/>
      <w:bookmarkEnd w:id="139"/>
      <w:bookmarkEnd w:id="140"/>
      <w:r>
        <w:rPr>
          <w:rFonts w:hint="cs"/>
          <w:rtl/>
        </w:rPr>
        <w:t>אבל בצד זאת יש גם חיסרון</w:t>
      </w:r>
      <w:bookmarkStart w:id="141" w:name="_ETM_Q1_1397688"/>
      <w:bookmarkEnd w:id="141"/>
      <w:r>
        <w:rPr>
          <w:rFonts w:hint="cs"/>
          <w:rtl/>
        </w:rPr>
        <w:t xml:space="preserve"> בולט אחד והוא הדגשה יתרה של תפקיד חריג שניתן לשירות בחקיקה של הכנסת והחשש מיצירת תקדים בעייתי </w:t>
      </w:r>
      <w:bookmarkStart w:id="142" w:name="_ETM_Q1_1404907"/>
      <w:bookmarkEnd w:id="142"/>
      <w:r>
        <w:rPr>
          <w:rFonts w:hint="cs"/>
          <w:rtl/>
        </w:rPr>
        <w:t>להוספת תפקידים שיחרגו מייעודו הקלסי של השירות. לכן אני סבורה</w:t>
      </w:r>
      <w:bookmarkStart w:id="143" w:name="_ETM_Q1_1412773"/>
      <w:bookmarkEnd w:id="143"/>
      <w:r>
        <w:rPr>
          <w:rFonts w:hint="cs"/>
          <w:rtl/>
        </w:rPr>
        <w:t xml:space="preserve"> שהחסרונות שבתיקון חוק השב"כ באמצעות חקיקה ראשית עולים במקרה זה</w:t>
      </w:r>
      <w:bookmarkStart w:id="144" w:name="_ETM_Q1_1418373"/>
      <w:bookmarkEnd w:id="144"/>
      <w:r>
        <w:rPr>
          <w:rFonts w:hint="cs"/>
          <w:rtl/>
        </w:rPr>
        <w:t xml:space="preserve"> על היתרונות.</w:t>
      </w:r>
      <w:bookmarkStart w:id="145" w:name="_ETM_Q1_1417022"/>
      <w:bookmarkEnd w:id="145"/>
      <w:r>
        <w:rPr>
          <w:rFonts w:hint="cs"/>
          <w:rtl/>
        </w:rPr>
        <w:t xml:space="preserve"> </w:t>
      </w:r>
      <w:bookmarkStart w:id="146" w:name="_ETM_Q1_1417089"/>
      <w:bookmarkStart w:id="147" w:name="_ETM_Q1_1417159"/>
      <w:bookmarkStart w:id="148" w:name="_ETM_Q1_1417210"/>
      <w:bookmarkEnd w:id="146"/>
      <w:bookmarkEnd w:id="147"/>
      <w:bookmarkEnd w:id="148"/>
      <w:r>
        <w:rPr>
          <w:rFonts w:hint="cs"/>
          <w:rtl/>
        </w:rPr>
        <w:t>אני מבקשת לעבור לחלופת תקנות שעת חירום.</w:t>
      </w:r>
      <w:bookmarkStart w:id="149" w:name="_ETM_Q1_1424646"/>
      <w:bookmarkEnd w:id="149"/>
    </w:p>
    <w:p w:rsidR="000B0398" w:rsidRDefault="000B0398" w:rsidP="000B0398">
      <w:pPr>
        <w:rPr>
          <w:rtl/>
        </w:rPr>
      </w:pPr>
      <w:bookmarkStart w:id="150" w:name="_ETM_Q1_1424712"/>
      <w:bookmarkStart w:id="151" w:name="_ETM_Q1_1424782"/>
      <w:bookmarkStart w:id="152" w:name="_ETM_Q1_1424855"/>
      <w:bookmarkEnd w:id="150"/>
      <w:bookmarkEnd w:id="151"/>
      <w:bookmarkEnd w:id="152"/>
    </w:p>
    <w:p w:rsidR="000B0398" w:rsidRDefault="000B0398" w:rsidP="000B0398">
      <w:pPr>
        <w:pStyle w:val="af6"/>
        <w:keepNext/>
        <w:rPr>
          <w:rtl/>
        </w:rPr>
      </w:pPr>
      <w:bookmarkStart w:id="153" w:name="ET_yor_5764_5"/>
      <w:r w:rsidRPr="000B0398">
        <w:rPr>
          <w:rStyle w:val="TagStyle"/>
          <w:rtl/>
        </w:rPr>
        <w:t xml:space="preserve"> &lt;&lt; </w:t>
      </w:r>
      <w:proofErr w:type="spellStart"/>
      <w:r w:rsidRPr="000B0398">
        <w:rPr>
          <w:rStyle w:val="TagStyle"/>
          <w:rtl/>
        </w:rPr>
        <w:t>יור</w:t>
      </w:r>
      <w:proofErr w:type="spellEnd"/>
      <w:r w:rsidRPr="000B0398">
        <w:rPr>
          <w:rStyle w:val="TagStyle"/>
          <w:rtl/>
        </w:rPr>
        <w:t xml:space="preserve"> &gt;&gt; </w:t>
      </w:r>
      <w:r>
        <w:rPr>
          <w:rtl/>
        </w:rPr>
        <w:t>היו"ר גבי אשכנזי:</w:t>
      </w:r>
      <w:r w:rsidRPr="000B0398">
        <w:rPr>
          <w:rStyle w:val="TagStyle"/>
          <w:rtl/>
        </w:rPr>
        <w:t xml:space="preserve"> &lt;&lt; </w:t>
      </w:r>
      <w:proofErr w:type="spellStart"/>
      <w:r w:rsidRPr="000B0398">
        <w:rPr>
          <w:rStyle w:val="TagStyle"/>
          <w:rtl/>
        </w:rPr>
        <w:t>יור</w:t>
      </w:r>
      <w:proofErr w:type="spellEnd"/>
      <w:r w:rsidRPr="000B0398">
        <w:rPr>
          <w:rStyle w:val="TagStyle"/>
          <w:rtl/>
        </w:rPr>
        <w:t xml:space="preserve"> &gt;&gt;</w:t>
      </w:r>
      <w:r>
        <w:rPr>
          <w:rtl/>
        </w:rPr>
        <w:t xml:space="preserve"> </w:t>
      </w:r>
      <w:bookmarkEnd w:id="153"/>
    </w:p>
    <w:p w:rsidR="000B0398" w:rsidRDefault="000B0398" w:rsidP="000B0398">
      <w:pPr>
        <w:pStyle w:val="KeepWithNext"/>
        <w:rPr>
          <w:rtl/>
        </w:rPr>
      </w:pPr>
    </w:p>
    <w:p w:rsidR="000B0398" w:rsidRDefault="000B0398" w:rsidP="000B0398">
      <w:pPr>
        <w:rPr>
          <w:rtl/>
        </w:rPr>
      </w:pPr>
      <w:bookmarkStart w:id="154" w:name="_ETM_Q1_1426688"/>
      <w:bookmarkEnd w:id="154"/>
      <w:r>
        <w:rPr>
          <w:rFonts w:hint="cs"/>
          <w:rtl/>
        </w:rPr>
        <w:t>זו החלופה שהממשלה ביקשה לפעול בה. פעלה בה.</w:t>
      </w:r>
    </w:p>
    <w:p w:rsidR="000B0398" w:rsidRDefault="000B0398" w:rsidP="000B0398">
      <w:pPr>
        <w:rPr>
          <w:rtl/>
        </w:rPr>
      </w:pPr>
      <w:bookmarkStart w:id="155" w:name="_ETM_Q1_1430383"/>
      <w:bookmarkStart w:id="156" w:name="_ETM_Q1_1430456"/>
      <w:bookmarkEnd w:id="155"/>
      <w:bookmarkEnd w:id="156"/>
    </w:p>
    <w:p w:rsidR="000B0398" w:rsidRDefault="000B0398" w:rsidP="000B0398">
      <w:pPr>
        <w:rPr>
          <w:rtl/>
        </w:rPr>
      </w:pPr>
    </w:p>
    <w:p w:rsidR="000B0398" w:rsidRDefault="000B0398" w:rsidP="000B0398">
      <w:pPr>
        <w:pStyle w:val="-"/>
        <w:keepNext/>
        <w:rPr>
          <w:rtl/>
        </w:rPr>
      </w:pPr>
      <w:bookmarkStart w:id="157" w:name="ET_speakercontinue_מירי_פרנקל_שור_6"/>
      <w:r w:rsidRPr="000B0398">
        <w:rPr>
          <w:rStyle w:val="TagStyle"/>
          <w:rtl/>
        </w:rPr>
        <w:t xml:space="preserve"> &lt;&lt; </w:t>
      </w:r>
      <w:proofErr w:type="spellStart"/>
      <w:r w:rsidRPr="000B0398">
        <w:rPr>
          <w:rStyle w:val="TagStyle"/>
          <w:rtl/>
        </w:rPr>
        <w:t>דובר_המשך</w:t>
      </w:r>
      <w:proofErr w:type="spellEnd"/>
      <w:r w:rsidRPr="000B0398">
        <w:rPr>
          <w:rStyle w:val="TagStyle"/>
          <w:rtl/>
        </w:rPr>
        <w:t xml:space="preserve"> &gt;&gt; </w:t>
      </w:r>
      <w:r>
        <w:rPr>
          <w:rtl/>
        </w:rPr>
        <w:t>מירי פרנקל-שור:</w:t>
      </w:r>
      <w:r w:rsidRPr="000B0398">
        <w:rPr>
          <w:rStyle w:val="TagStyle"/>
          <w:rtl/>
        </w:rPr>
        <w:t xml:space="preserve"> &lt;&lt; </w:t>
      </w:r>
      <w:proofErr w:type="spellStart"/>
      <w:r w:rsidRPr="000B0398">
        <w:rPr>
          <w:rStyle w:val="TagStyle"/>
          <w:rtl/>
        </w:rPr>
        <w:t>דובר_המשך</w:t>
      </w:r>
      <w:proofErr w:type="spellEnd"/>
      <w:r w:rsidRPr="000B0398">
        <w:rPr>
          <w:rStyle w:val="TagStyle"/>
          <w:rtl/>
        </w:rPr>
        <w:t xml:space="preserve"> &gt;&gt;</w:t>
      </w:r>
      <w:r>
        <w:rPr>
          <w:rtl/>
        </w:rPr>
        <w:t xml:space="preserve"> </w:t>
      </w:r>
      <w:bookmarkEnd w:id="157"/>
    </w:p>
    <w:p w:rsidR="000B0398" w:rsidRDefault="000B0398" w:rsidP="000B0398">
      <w:pPr>
        <w:pStyle w:val="KeepWithNext"/>
        <w:rPr>
          <w:rtl/>
        </w:rPr>
      </w:pPr>
    </w:p>
    <w:p w:rsidR="000B0398" w:rsidRDefault="005F5ACA" w:rsidP="000B0398">
      <w:pPr>
        <w:rPr>
          <w:rtl/>
        </w:rPr>
      </w:pPr>
      <w:r>
        <w:rPr>
          <w:rFonts w:hint="cs"/>
          <w:rtl/>
        </w:rPr>
        <w:t xml:space="preserve">תקנות </w:t>
      </w:r>
      <w:bookmarkStart w:id="158" w:name="_ETM_Q1_1432432"/>
      <w:bookmarkEnd w:id="158"/>
      <w:r>
        <w:rPr>
          <w:rFonts w:hint="cs"/>
          <w:rtl/>
        </w:rPr>
        <w:t xml:space="preserve">שעת חירום, כפי שמתקינה הממשלה בימים אלה בנושאים רבים </w:t>
      </w:r>
      <w:r>
        <w:rPr>
          <w:rFonts w:hint="eastAsia"/>
          <w:rtl/>
        </w:rPr>
        <w:t>–</w:t>
      </w:r>
      <w:r>
        <w:rPr>
          <w:rFonts w:hint="cs"/>
          <w:rtl/>
        </w:rPr>
        <w:t xml:space="preserve"> יש </w:t>
      </w:r>
      <w:bookmarkStart w:id="159" w:name="_ETM_Q1_1437015"/>
      <w:bookmarkEnd w:id="159"/>
      <w:r>
        <w:rPr>
          <w:rFonts w:hint="cs"/>
          <w:rtl/>
        </w:rPr>
        <w:t>27 תקנות לשעת חירום</w:t>
      </w:r>
      <w:bookmarkStart w:id="160" w:name="_ETM_Q1_1441908"/>
      <w:bookmarkEnd w:id="160"/>
      <w:r>
        <w:rPr>
          <w:rFonts w:hint="cs"/>
          <w:rtl/>
        </w:rPr>
        <w:t xml:space="preserve"> </w:t>
      </w:r>
      <w:r>
        <w:rPr>
          <w:rtl/>
        </w:rPr>
        <w:t>–</w:t>
      </w:r>
      <w:r>
        <w:rPr>
          <w:rFonts w:hint="cs"/>
          <w:rtl/>
        </w:rPr>
        <w:t xml:space="preserve"> גוברות על כל חקיקה של הכנסת. הן גם לא</w:t>
      </w:r>
      <w:bookmarkStart w:id="161" w:name="_ETM_Q1_1446121"/>
      <w:bookmarkEnd w:id="161"/>
      <w:r>
        <w:rPr>
          <w:rFonts w:hint="cs"/>
          <w:rtl/>
        </w:rPr>
        <w:t xml:space="preserve"> דורשות את אישור הכנסת. הכנסת רק </w:t>
      </w:r>
      <w:proofErr w:type="spellStart"/>
      <w:r>
        <w:rPr>
          <w:rFonts w:hint="cs"/>
          <w:rtl/>
        </w:rPr>
        <w:t>יכטולה</w:t>
      </w:r>
      <w:proofErr w:type="spellEnd"/>
      <w:r>
        <w:rPr>
          <w:rFonts w:hint="cs"/>
          <w:rtl/>
        </w:rPr>
        <w:t>, בהליך מסוים, להמליץ בפני מליאת הכנסת לבטלן.</w:t>
      </w:r>
    </w:p>
    <w:p w:rsidR="005F5ACA" w:rsidRDefault="005F5ACA" w:rsidP="005F5ACA">
      <w:pPr>
        <w:rPr>
          <w:rtl/>
        </w:rPr>
      </w:pPr>
      <w:bookmarkStart w:id="162" w:name="_ETM_Q1_1452073"/>
      <w:bookmarkStart w:id="163" w:name="_ETM_Q1_1452155"/>
      <w:bookmarkEnd w:id="162"/>
      <w:bookmarkEnd w:id="163"/>
      <w:r>
        <w:rPr>
          <w:rFonts w:hint="cs"/>
          <w:rtl/>
        </w:rPr>
        <w:lastRenderedPageBreak/>
        <w:t>לתקנות שעת חירות יש מוניטין לא טוב</w:t>
      </w:r>
      <w:bookmarkStart w:id="164" w:name="_ETM_Q1_1457067"/>
      <w:bookmarkEnd w:id="164"/>
      <w:r>
        <w:rPr>
          <w:rFonts w:hint="cs"/>
          <w:rtl/>
        </w:rPr>
        <w:t xml:space="preserve"> מכיוון שהן מאפשרות לממשלה </w:t>
      </w:r>
      <w:r>
        <w:rPr>
          <w:rtl/>
        </w:rPr>
        <w:t>–</w:t>
      </w:r>
      <w:r>
        <w:rPr>
          <w:rFonts w:hint="cs"/>
          <w:rtl/>
        </w:rPr>
        <w:t xml:space="preserve"> לרשות המבצעת </w:t>
      </w:r>
      <w:r>
        <w:rPr>
          <w:rtl/>
        </w:rPr>
        <w:t>–</w:t>
      </w:r>
      <w:r>
        <w:rPr>
          <w:rFonts w:hint="cs"/>
          <w:rtl/>
        </w:rPr>
        <w:t xml:space="preserve"> לעשות </w:t>
      </w:r>
      <w:r w:rsidRPr="005F5ACA">
        <w:t>Overruling</w:t>
      </w:r>
      <w:r>
        <w:rPr>
          <w:rFonts w:hint="cs"/>
          <w:rtl/>
        </w:rPr>
        <w:t xml:space="preserve"> על חוקים שקבעה הרשות המחוקקת. זו סטייה קשה מעקרון הפרדת </w:t>
      </w:r>
      <w:bookmarkStart w:id="165" w:name="_ETM_Q1_1463762"/>
      <w:bookmarkEnd w:id="165"/>
      <w:r>
        <w:rPr>
          <w:rFonts w:hint="cs"/>
          <w:rtl/>
        </w:rPr>
        <w:t>הרשויות ומעיקרון שלטון החוק.</w:t>
      </w:r>
    </w:p>
    <w:p w:rsidR="005F5ACA" w:rsidRDefault="005F5ACA" w:rsidP="005F5ACA">
      <w:pPr>
        <w:rPr>
          <w:rtl/>
        </w:rPr>
      </w:pPr>
    </w:p>
    <w:p w:rsidR="005F5ACA" w:rsidRDefault="000B2E7F" w:rsidP="005F5ACA">
      <w:pPr>
        <w:rPr>
          <w:rtl/>
        </w:rPr>
      </w:pPr>
      <w:r>
        <w:rPr>
          <w:rFonts w:hint="cs"/>
          <w:rtl/>
        </w:rPr>
        <w:t xml:space="preserve">הכנסת חוקקה חוק מסוים שגובש על </w:t>
      </w:r>
      <w:bookmarkStart w:id="166" w:name="_ETM_Q1_1473154"/>
      <w:bookmarkEnd w:id="166"/>
      <w:r>
        <w:rPr>
          <w:rFonts w:hint="cs"/>
          <w:rtl/>
        </w:rPr>
        <w:t>ישי נבחרי העם, והנה מגיעה הממשלה וקובעת שהחוק לא יקוים</w:t>
      </w:r>
      <w:bookmarkStart w:id="167" w:name="_ETM_Q1_1478234"/>
      <w:bookmarkEnd w:id="167"/>
      <w:r>
        <w:rPr>
          <w:rFonts w:hint="cs"/>
          <w:rtl/>
        </w:rPr>
        <w:t xml:space="preserve"> אלא במקומו יתקיים הסדר אחר. זה מנגנון שבהחלט מעורר</w:t>
      </w:r>
      <w:bookmarkStart w:id="168" w:name="_ETM_Q1_1483668"/>
      <w:bookmarkEnd w:id="168"/>
      <w:r>
        <w:rPr>
          <w:rFonts w:hint="cs"/>
          <w:rtl/>
        </w:rPr>
        <w:t xml:space="preserve"> קשיים, אך הוא קיים לא במקרה: הוא נועד למצב חירום.</w:t>
      </w:r>
    </w:p>
    <w:p w:rsidR="005F5ACA" w:rsidRDefault="005F5ACA" w:rsidP="005F5ACA">
      <w:pPr>
        <w:rPr>
          <w:rtl/>
        </w:rPr>
      </w:pPr>
      <w:bookmarkStart w:id="169" w:name="_ETM_Q1_1484679"/>
      <w:bookmarkStart w:id="170" w:name="_ETM_Q1_1484749"/>
      <w:bookmarkStart w:id="171" w:name="_ETM_Q1_1484831"/>
      <w:bookmarkEnd w:id="169"/>
      <w:bookmarkEnd w:id="170"/>
      <w:bookmarkEnd w:id="171"/>
    </w:p>
    <w:p w:rsidR="005F5ACA" w:rsidRDefault="000B2E7F" w:rsidP="005F5ACA">
      <w:pPr>
        <w:rPr>
          <w:rtl/>
        </w:rPr>
      </w:pPr>
      <w:bookmarkStart w:id="172" w:name="_ETM_Q1_1484885"/>
      <w:bookmarkEnd w:id="172"/>
      <w:r>
        <w:rPr>
          <w:rFonts w:hint="cs"/>
          <w:rtl/>
        </w:rPr>
        <w:t>יש</w:t>
      </w:r>
      <w:bookmarkStart w:id="173" w:name="_ETM_Q1_1486848"/>
      <w:bookmarkEnd w:id="173"/>
      <w:r>
        <w:rPr>
          <w:rFonts w:hint="cs"/>
          <w:rtl/>
        </w:rPr>
        <w:t xml:space="preserve"> משהו הצהרתי ונכון לעמדתי בעיגון סמכויות השב"כ </w:t>
      </w:r>
      <w:r w:rsidR="00622045">
        <w:rPr>
          <w:rFonts w:hint="cs"/>
          <w:rtl/>
        </w:rPr>
        <w:t xml:space="preserve">במסגרת </w:t>
      </w:r>
      <w:proofErr w:type="spellStart"/>
      <w:r w:rsidR="00622045">
        <w:rPr>
          <w:rFonts w:hint="cs"/>
          <w:rtl/>
        </w:rPr>
        <w:t>חירומית</w:t>
      </w:r>
      <w:proofErr w:type="spellEnd"/>
      <w:r w:rsidR="00622045">
        <w:rPr>
          <w:rFonts w:hint="cs"/>
          <w:rtl/>
        </w:rPr>
        <w:t xml:space="preserve"> כך </w:t>
      </w:r>
      <w:bookmarkStart w:id="174" w:name="_ETM_Q1_1493399"/>
      <w:bookmarkEnd w:id="174"/>
      <w:r w:rsidR="00622045">
        <w:rPr>
          <w:rFonts w:hint="cs"/>
          <w:rtl/>
        </w:rPr>
        <w:t>שהממשלה אומרת במפורש שהיא מכירה בבעייתיות של הנושא ומודעת לכך</w:t>
      </w:r>
      <w:bookmarkStart w:id="175" w:name="_ETM_Q1_1499757"/>
      <w:bookmarkEnd w:id="175"/>
      <w:r w:rsidR="00622045">
        <w:rPr>
          <w:rFonts w:hint="cs"/>
          <w:rtl/>
        </w:rPr>
        <w:t xml:space="preserve"> שהנושא לא מצוי בליבת הייעוד הקלסי של השב"כ. הממשלה בעצם</w:t>
      </w:r>
      <w:bookmarkStart w:id="176" w:name="_ETM_Q1_1503637"/>
      <w:bookmarkEnd w:id="176"/>
      <w:r w:rsidR="00622045">
        <w:rPr>
          <w:rFonts w:hint="cs"/>
          <w:rtl/>
        </w:rPr>
        <w:t xml:space="preserve"> מצהירה שהיא בוחרת באפיק חריג בשל צורך השעה שמצדיק</w:t>
      </w:r>
      <w:r w:rsidR="00622045">
        <w:rPr>
          <w:rFonts w:hint="eastAsia"/>
          <w:rtl/>
        </w:rPr>
        <w:t>ה</w:t>
      </w:r>
      <w:r w:rsidR="00622045">
        <w:rPr>
          <w:rFonts w:hint="cs"/>
          <w:rtl/>
        </w:rPr>
        <w:t xml:space="preserve"> </w:t>
      </w:r>
      <w:bookmarkStart w:id="177" w:name="_ETM_Q1_1509595"/>
      <w:bookmarkEnd w:id="177"/>
      <w:r w:rsidR="00622045">
        <w:rPr>
          <w:rFonts w:hint="cs"/>
          <w:rtl/>
        </w:rPr>
        <w:t>התגברות זמנית על חוקי הכנסת.</w:t>
      </w:r>
      <w:bookmarkStart w:id="178" w:name="_ETM_Q1_1509716"/>
      <w:bookmarkEnd w:id="178"/>
    </w:p>
    <w:p w:rsidR="005F5ACA" w:rsidRDefault="005F5ACA" w:rsidP="005F5ACA">
      <w:pPr>
        <w:rPr>
          <w:rtl/>
        </w:rPr>
      </w:pPr>
      <w:bookmarkStart w:id="179" w:name="_ETM_Q1_1509781"/>
      <w:bookmarkStart w:id="180" w:name="_ETM_Q1_1509852"/>
      <w:bookmarkEnd w:id="179"/>
      <w:bookmarkEnd w:id="180"/>
    </w:p>
    <w:p w:rsidR="005F5ACA" w:rsidRDefault="00622045" w:rsidP="005F5ACA">
      <w:pPr>
        <w:rPr>
          <w:rtl/>
        </w:rPr>
      </w:pPr>
      <w:bookmarkStart w:id="181" w:name="_ETM_Q1_1509900"/>
      <w:bookmarkEnd w:id="181"/>
      <w:r>
        <w:rPr>
          <w:rFonts w:hint="cs"/>
          <w:rtl/>
        </w:rPr>
        <w:t>כלומר, הקושי העיקרי בחינתי כרגע</w:t>
      </w:r>
      <w:r w:rsidR="00284D86">
        <w:rPr>
          <w:rFonts w:hint="cs"/>
          <w:rtl/>
        </w:rPr>
        <w:t xml:space="preserve"> </w:t>
      </w:r>
      <w:bookmarkStart w:id="182" w:name="_ETM_Q1_1544790"/>
      <w:bookmarkEnd w:id="182"/>
      <w:r w:rsidR="00284D86">
        <w:rPr>
          <w:rFonts w:hint="cs"/>
          <w:rtl/>
        </w:rPr>
        <w:t>עם תקנות שעת חירום הוא שהן לא דורשות</w:t>
      </w:r>
      <w:bookmarkStart w:id="183" w:name="_ETM_Q1_1546708"/>
      <w:bookmarkEnd w:id="183"/>
      <w:r w:rsidR="00284D86">
        <w:rPr>
          <w:rFonts w:hint="cs"/>
          <w:rtl/>
        </w:rPr>
        <w:t xml:space="preserve"> אישור של הכנסת, הן רק מובאות לידיעתה וזה בעיניי חיסון </w:t>
      </w:r>
      <w:bookmarkStart w:id="184" w:name="_ETM_Q1_1552981"/>
      <w:bookmarkEnd w:id="184"/>
      <w:r w:rsidR="00284D86">
        <w:rPr>
          <w:rFonts w:hint="cs"/>
          <w:rtl/>
        </w:rPr>
        <w:t>משמעותי מאוד בסיטואציה שבה אנו נמצאים.</w:t>
      </w:r>
      <w:bookmarkStart w:id="185" w:name="_ETM_Q1_1554882"/>
      <w:bookmarkEnd w:id="185"/>
    </w:p>
    <w:p w:rsidR="005F5ACA" w:rsidRDefault="005F5ACA" w:rsidP="005F5ACA">
      <w:pPr>
        <w:rPr>
          <w:rtl/>
        </w:rPr>
      </w:pPr>
      <w:bookmarkStart w:id="186" w:name="_ETM_Q1_1554948"/>
      <w:bookmarkStart w:id="187" w:name="_ETM_Q1_1555010"/>
      <w:bookmarkEnd w:id="186"/>
      <w:bookmarkEnd w:id="187"/>
    </w:p>
    <w:p w:rsidR="00284D86" w:rsidRDefault="00284D86" w:rsidP="00284D86">
      <w:pPr>
        <w:rPr>
          <w:rtl/>
        </w:rPr>
      </w:pPr>
      <w:bookmarkStart w:id="188" w:name="_ETM_Q1_1555058"/>
      <w:bookmarkEnd w:id="188"/>
      <w:r>
        <w:rPr>
          <w:rFonts w:hint="cs"/>
          <w:rtl/>
        </w:rPr>
        <w:t>אני סבורה שבנושא שאנו</w:t>
      </w:r>
      <w:bookmarkStart w:id="189" w:name="_ETM_Q1_1557994"/>
      <w:bookmarkEnd w:id="189"/>
      <w:r>
        <w:rPr>
          <w:rFonts w:hint="cs"/>
          <w:rtl/>
        </w:rPr>
        <w:t xml:space="preserve"> עוסקים וביחס בינו לבין ייעוד השב"כ הקלסי, קריטי שתשמע עמדת </w:t>
      </w:r>
      <w:bookmarkStart w:id="190" w:name="_ETM_Q1_1563240"/>
      <w:bookmarkEnd w:id="190"/>
      <w:r>
        <w:rPr>
          <w:rFonts w:hint="cs"/>
          <w:rtl/>
        </w:rPr>
        <w:t>הכנסת. יותר מכך, קריטי שהכנסת תוכל לתת את ה-</w:t>
      </w:r>
      <w:r w:rsidRPr="00284D86">
        <w:t xml:space="preserve"> input </w:t>
      </w:r>
      <w:r>
        <w:rPr>
          <w:rFonts w:hint="cs"/>
          <w:rtl/>
        </w:rPr>
        <w:t>שישפיע על פרטי ההסדר עצמו, על סעיפיו השונים. לכן אני</w:t>
      </w:r>
      <w:bookmarkStart w:id="191" w:name="_ETM_Q1_1570002"/>
      <w:bookmarkEnd w:id="191"/>
      <w:r>
        <w:rPr>
          <w:rFonts w:hint="cs"/>
          <w:rtl/>
        </w:rPr>
        <w:t xml:space="preserve"> סבורה שתקנות שעת חירום  הן לא האפיק הנכון בנסיבות</w:t>
      </w:r>
      <w:bookmarkStart w:id="192" w:name="_ETM_Q1_1574065"/>
      <w:bookmarkEnd w:id="192"/>
      <w:r>
        <w:rPr>
          <w:rFonts w:hint="cs"/>
          <w:rtl/>
        </w:rPr>
        <w:t xml:space="preserve"> שאנו נמצאים בהן.</w:t>
      </w:r>
      <w:bookmarkStart w:id="193" w:name="_ETM_Q1_1575698"/>
      <w:bookmarkEnd w:id="193"/>
    </w:p>
    <w:p w:rsidR="00284D86" w:rsidRDefault="00284D86" w:rsidP="00284D86">
      <w:pPr>
        <w:rPr>
          <w:rtl/>
        </w:rPr>
      </w:pPr>
      <w:bookmarkStart w:id="194" w:name="_ETM_Q1_1575751"/>
      <w:bookmarkEnd w:id="194"/>
    </w:p>
    <w:p w:rsidR="00DE5F95" w:rsidRDefault="00284D86" w:rsidP="00054E61">
      <w:pPr>
        <w:rPr>
          <w:rtl/>
        </w:rPr>
      </w:pPr>
      <w:bookmarkStart w:id="195" w:name="_ETM_Q1_1575827"/>
      <w:bookmarkStart w:id="196" w:name="_ETM_Q1_1575869"/>
      <w:bookmarkEnd w:id="195"/>
      <w:bookmarkEnd w:id="196"/>
      <w:r>
        <w:rPr>
          <w:rFonts w:hint="cs"/>
          <w:rtl/>
        </w:rPr>
        <w:t xml:space="preserve">עכשיו אני עוברת לחלופה </w:t>
      </w:r>
      <w:proofErr w:type="spellStart"/>
      <w:r>
        <w:rPr>
          <w:rFonts w:hint="cs"/>
          <w:rtl/>
        </w:rPr>
        <w:t>שעימה</w:t>
      </w:r>
      <w:proofErr w:type="spellEnd"/>
      <w:r>
        <w:rPr>
          <w:rFonts w:hint="cs"/>
          <w:rtl/>
        </w:rPr>
        <w:t xml:space="preserve"> נותרנו, הסמכת</w:t>
      </w:r>
      <w:bookmarkStart w:id="197" w:name="_ETM_Q1_1580999"/>
      <w:bookmarkEnd w:id="197"/>
      <w:r>
        <w:rPr>
          <w:rFonts w:hint="cs"/>
          <w:rtl/>
        </w:rPr>
        <w:t xml:space="preserve"> השירות </w:t>
      </w:r>
      <w:r w:rsidR="00054E61">
        <w:rPr>
          <w:rFonts w:hint="cs"/>
          <w:rtl/>
        </w:rPr>
        <w:t xml:space="preserve"> באמצעות סעיף 7(ב)(6) לחוק השב"כ. הוספת תפקיד לשירות  באמצעות החלטת הממשלה דרך סעיף 7(ב)(6)</w:t>
      </w:r>
      <w:r w:rsidR="00DE5F95">
        <w:rPr>
          <w:rFonts w:hint="cs"/>
          <w:rtl/>
        </w:rPr>
        <w:t xml:space="preserve"> לחוק דורשת אישור  פרלמנטרי. היא דורשת את אישורה של  ועדת הכנסת לענייני השירות . כלומר, את </w:t>
      </w:r>
      <w:proofErr w:type="spellStart"/>
      <w:r w:rsidR="00DE5F95">
        <w:rPr>
          <w:rFonts w:hint="cs"/>
          <w:rtl/>
        </w:rPr>
        <w:t>ועמ"ש</w:t>
      </w:r>
      <w:proofErr w:type="spellEnd"/>
      <w:r w:rsidR="00DE5F95">
        <w:rPr>
          <w:rFonts w:hint="cs"/>
          <w:rtl/>
        </w:rPr>
        <w:t xml:space="preserve"> מודיעין.</w:t>
      </w:r>
    </w:p>
    <w:p w:rsidR="00DE5F95" w:rsidRDefault="00DE5F95" w:rsidP="00054E61">
      <w:pPr>
        <w:rPr>
          <w:rtl/>
        </w:rPr>
      </w:pPr>
      <w:bookmarkStart w:id="198" w:name="_ETM_Q1_1600000"/>
      <w:bookmarkStart w:id="199" w:name="_ETM_Q1_1600067"/>
      <w:bookmarkStart w:id="200" w:name="_ETM_Q1_1600144"/>
      <w:bookmarkEnd w:id="198"/>
      <w:bookmarkEnd w:id="199"/>
      <w:bookmarkEnd w:id="200"/>
    </w:p>
    <w:p w:rsidR="00DE5F95" w:rsidRDefault="00DE5F95" w:rsidP="00054E61">
      <w:pPr>
        <w:rPr>
          <w:rtl/>
        </w:rPr>
      </w:pPr>
      <w:bookmarkStart w:id="201" w:name="_ETM_Q1_1600191"/>
      <w:bookmarkEnd w:id="201"/>
      <w:r>
        <w:rPr>
          <w:rFonts w:hint="cs"/>
          <w:rtl/>
        </w:rPr>
        <w:t>והנה, הדיוני</w:t>
      </w:r>
      <w:r>
        <w:rPr>
          <w:rFonts w:hint="eastAsia"/>
          <w:rtl/>
        </w:rPr>
        <w:t>ם</w:t>
      </w:r>
      <w:r>
        <w:rPr>
          <w:rFonts w:hint="cs"/>
          <w:rtl/>
        </w:rPr>
        <w:t xml:space="preserve"> שמקיימת </w:t>
      </w:r>
      <w:bookmarkStart w:id="202" w:name="_ETM_Q1_1600848"/>
      <w:bookmarkEnd w:id="202"/>
      <w:r>
        <w:rPr>
          <w:rFonts w:hint="cs"/>
          <w:rtl/>
        </w:rPr>
        <w:t xml:space="preserve">הוועדה בימים אלה מאפשרים שמיעת  גורמי חברה אזרחית, מומחים </w:t>
      </w:r>
      <w:bookmarkStart w:id="203" w:name="_ETM_Q1_1609036"/>
      <w:bookmarkEnd w:id="203"/>
      <w:r>
        <w:rPr>
          <w:rFonts w:hint="cs"/>
          <w:rtl/>
        </w:rPr>
        <w:t xml:space="preserve">בנושא, ירידה לעומקם של דברים, העלאת הערות ומעורבות עמוקה של </w:t>
      </w:r>
      <w:bookmarkStart w:id="204" w:name="_ETM_Q1_1613065"/>
      <w:bookmarkEnd w:id="204"/>
      <w:r>
        <w:rPr>
          <w:rFonts w:hint="cs"/>
          <w:rtl/>
        </w:rPr>
        <w:t>הכנסת בהסדר הסופי המתגבש . ואם נאמר זאת בבהירות: בכל</w:t>
      </w:r>
      <w:bookmarkStart w:id="205" w:name="_ETM_Q1_1620237"/>
      <w:bookmarkEnd w:id="205"/>
      <w:r>
        <w:rPr>
          <w:rFonts w:hint="cs"/>
          <w:rtl/>
        </w:rPr>
        <w:t xml:space="preserve"> סעיף וסעיף של ההסדר המתגבש וגם את הנוהל החסוי</w:t>
      </w:r>
      <w:bookmarkStart w:id="206" w:name="_ETM_Q1_1624833"/>
      <w:bookmarkEnd w:id="206"/>
      <w:r>
        <w:rPr>
          <w:rFonts w:hint="cs"/>
          <w:rtl/>
        </w:rPr>
        <w:t xml:space="preserve">  של השירות.</w:t>
      </w:r>
      <w:bookmarkStart w:id="207" w:name="_ETM_Q1_1626488"/>
      <w:bookmarkStart w:id="208" w:name="_ETM_Q1_1625060"/>
      <w:bookmarkEnd w:id="207"/>
      <w:bookmarkEnd w:id="208"/>
    </w:p>
    <w:p w:rsidR="00DE5F95" w:rsidRDefault="00DE5F95" w:rsidP="00054E61">
      <w:pPr>
        <w:rPr>
          <w:rtl/>
        </w:rPr>
      </w:pPr>
      <w:bookmarkStart w:id="209" w:name="_ETM_Q1_1625124"/>
      <w:bookmarkStart w:id="210" w:name="_ETM_Q1_1625204"/>
      <w:bookmarkEnd w:id="209"/>
      <w:bookmarkEnd w:id="210"/>
    </w:p>
    <w:p w:rsidR="00DE5F95" w:rsidRDefault="00DE5F95" w:rsidP="00054E61">
      <w:pPr>
        <w:rPr>
          <w:rtl/>
        </w:rPr>
      </w:pPr>
      <w:bookmarkStart w:id="211" w:name="_ETM_Q1_1625258"/>
      <w:bookmarkEnd w:id="211"/>
      <w:r>
        <w:rPr>
          <w:rFonts w:hint="cs"/>
          <w:rtl/>
        </w:rPr>
        <w:t>אמנם סעיף 7(ב)(6) נועד במקור עבור הוספת תפקיד</w:t>
      </w:r>
      <w:bookmarkStart w:id="212" w:name="_ETM_Q1_1630681"/>
      <w:bookmarkEnd w:id="212"/>
      <w:r>
        <w:rPr>
          <w:rFonts w:hint="cs"/>
          <w:rtl/>
        </w:rPr>
        <w:t xml:space="preserve"> לשירות שהוא במסגרת ייעודו הקלסי: סיכול טרור ושמירה על ביטחון</w:t>
      </w:r>
      <w:bookmarkStart w:id="213" w:name="_ETM_Q1_1635216"/>
      <w:bookmarkEnd w:id="213"/>
      <w:r>
        <w:rPr>
          <w:rFonts w:hint="cs"/>
          <w:rtl/>
        </w:rPr>
        <w:t xml:space="preserve"> המדינה. זהו גם הליך שהוא בדרך כלל חסוי, מסווג, והחלטות</w:t>
      </w:r>
      <w:bookmarkStart w:id="214" w:name="_ETM_Q1_1639098"/>
      <w:bookmarkEnd w:id="214"/>
      <w:r>
        <w:rPr>
          <w:rFonts w:hint="cs"/>
          <w:rtl/>
        </w:rPr>
        <w:t xml:space="preserve"> הממשלה שמתקבלות דרכו אינן מתפרסמות.</w:t>
      </w:r>
      <w:bookmarkStart w:id="215" w:name="_ETM_Q1_1641500"/>
      <w:bookmarkEnd w:id="215"/>
    </w:p>
    <w:p w:rsidR="00DE5F95" w:rsidRDefault="00DE5F95" w:rsidP="00054E61">
      <w:pPr>
        <w:rPr>
          <w:rtl/>
        </w:rPr>
      </w:pPr>
      <w:bookmarkStart w:id="216" w:name="_ETM_Q1_1641560"/>
      <w:bookmarkEnd w:id="216"/>
    </w:p>
    <w:p w:rsidR="007E300C" w:rsidRDefault="00DE5F95" w:rsidP="007E300C">
      <w:pPr>
        <w:rPr>
          <w:rtl/>
        </w:rPr>
      </w:pPr>
      <w:bookmarkStart w:id="217" w:name="_ETM_Q1_1641636"/>
      <w:bookmarkStart w:id="218" w:name="_ETM_Q1_1641695"/>
      <w:bookmarkEnd w:id="217"/>
      <w:bookmarkEnd w:id="218"/>
      <w:r>
        <w:rPr>
          <w:rFonts w:hint="cs"/>
          <w:rtl/>
        </w:rPr>
        <w:t>לעמדתי במקרה הנוכחי, היטיבה הוועדה</w:t>
      </w:r>
      <w:bookmarkStart w:id="219" w:name="_ETM_Q1_1646723"/>
      <w:bookmarkEnd w:id="219"/>
      <w:r>
        <w:rPr>
          <w:rFonts w:hint="cs"/>
          <w:rtl/>
        </w:rPr>
        <w:t xml:space="preserve"> </w:t>
      </w:r>
      <w:r w:rsidR="007E300C">
        <w:rPr>
          <w:rFonts w:hint="cs"/>
          <w:rtl/>
        </w:rPr>
        <w:t xml:space="preserve">לעשות בריפוי קושי זה. הוועדה פתחה את הדיונים </w:t>
      </w:r>
      <w:bookmarkStart w:id="220" w:name="_ETM_Q1_1651592"/>
      <w:bookmarkEnd w:id="220"/>
      <w:r w:rsidR="007E300C">
        <w:rPr>
          <w:rFonts w:hint="cs"/>
          <w:rtl/>
        </w:rPr>
        <w:t xml:space="preserve">הפעם בפרוצדורה שהיא יחסית חריגה </w:t>
      </w:r>
      <w:proofErr w:type="spellStart"/>
      <w:r w:rsidR="007E300C">
        <w:rPr>
          <w:rFonts w:hint="cs"/>
          <w:rtl/>
        </w:rPr>
        <w:t>לוועמ"ש</w:t>
      </w:r>
      <w:proofErr w:type="spellEnd"/>
      <w:r w:rsidR="007E300C">
        <w:rPr>
          <w:rFonts w:hint="cs"/>
          <w:rtl/>
        </w:rPr>
        <w:t xml:space="preserve"> מודיעין וכמעט ולא נעשה</w:t>
      </w:r>
      <w:bookmarkStart w:id="221" w:name="_ETM_Q1_1654250"/>
      <w:bookmarkEnd w:id="221"/>
      <w:r w:rsidR="007E300C">
        <w:rPr>
          <w:rFonts w:hint="cs"/>
          <w:rtl/>
        </w:rPr>
        <w:t xml:space="preserve"> בה שימוש בדרך כלל. בשורה התחתונה, מבחינתי, הסיבה היחידה שבגינה אני ממליצה לוועדה להישאר בגדרי אפיק זה ולא להותיר </w:t>
      </w:r>
      <w:bookmarkStart w:id="222" w:name="_ETM_Q1_1664000"/>
      <w:bookmarkEnd w:id="222"/>
      <w:r w:rsidR="007E300C">
        <w:rPr>
          <w:rFonts w:hint="cs"/>
          <w:rtl/>
        </w:rPr>
        <w:t xml:space="preserve">לממשלה להסדיר זאת בתקנות שעת חירום, היא הדרישה לאישור פרלמנטרי והאפשרות שלכם כנבחרי ציבור להשפיע על הנוסח שמתגבש בכל סעיף </w:t>
      </w:r>
      <w:bookmarkStart w:id="223" w:name="_ETM_Q1_1677281"/>
      <w:bookmarkEnd w:id="223"/>
      <w:r w:rsidR="007E300C">
        <w:rPr>
          <w:rFonts w:hint="cs"/>
          <w:rtl/>
        </w:rPr>
        <w:t xml:space="preserve">וסעיף </w:t>
      </w:r>
      <w:proofErr w:type="spellStart"/>
      <w:r w:rsidR="007E300C">
        <w:rPr>
          <w:rFonts w:hint="cs"/>
          <w:rtl/>
        </w:rPr>
        <w:t>ובמורכבויות</w:t>
      </w:r>
      <w:proofErr w:type="spellEnd"/>
      <w:r w:rsidR="007E300C">
        <w:rPr>
          <w:rFonts w:hint="cs"/>
          <w:rtl/>
        </w:rPr>
        <w:t xml:space="preserve"> השונות הנובעות מההסדר הנוכחי.</w:t>
      </w:r>
      <w:bookmarkStart w:id="224" w:name="_ETM_Q1_1679742"/>
      <w:bookmarkStart w:id="225" w:name="_ETM_Q1_1679811"/>
      <w:bookmarkStart w:id="226" w:name="_ETM_Q1_1679878"/>
      <w:bookmarkStart w:id="227" w:name="_ETM_Q1_1679949"/>
      <w:bookmarkStart w:id="228" w:name="_ETM_Q1_1678069"/>
      <w:bookmarkEnd w:id="224"/>
      <w:bookmarkEnd w:id="225"/>
      <w:bookmarkEnd w:id="226"/>
      <w:bookmarkEnd w:id="227"/>
      <w:bookmarkEnd w:id="228"/>
    </w:p>
    <w:p w:rsidR="007E300C" w:rsidRDefault="007E300C" w:rsidP="007E300C">
      <w:pPr>
        <w:rPr>
          <w:rtl/>
        </w:rPr>
      </w:pPr>
      <w:bookmarkStart w:id="229" w:name="_ETM_Q1_1678131"/>
      <w:bookmarkStart w:id="230" w:name="_ETM_Q1_1678197"/>
      <w:bookmarkEnd w:id="229"/>
      <w:bookmarkEnd w:id="230"/>
    </w:p>
    <w:p w:rsidR="00117249" w:rsidRDefault="007E300C" w:rsidP="00117249">
      <w:pPr>
        <w:rPr>
          <w:rtl/>
        </w:rPr>
      </w:pPr>
      <w:bookmarkStart w:id="231" w:name="_ETM_Q1_1678249"/>
      <w:bookmarkEnd w:id="231"/>
      <w:r>
        <w:rPr>
          <w:rFonts w:hint="cs"/>
          <w:rtl/>
        </w:rPr>
        <w:t>זה שובר השוויון מבחינתי וזה</w:t>
      </w:r>
      <w:bookmarkStart w:id="232" w:name="_ETM_Q1_1683620"/>
      <w:bookmarkEnd w:id="232"/>
      <w:r>
        <w:rPr>
          <w:rFonts w:hint="cs"/>
          <w:rtl/>
        </w:rPr>
        <w:t xml:space="preserve"> מה שהכריע את הכף בבחירה במסלול של סעיף 7(ב)(6). אמנם,</w:t>
      </w:r>
      <w:bookmarkStart w:id="233" w:name="_ETM_Q1_1686878"/>
      <w:bookmarkEnd w:id="233"/>
      <w:r>
        <w:rPr>
          <w:rFonts w:hint="cs"/>
          <w:rtl/>
        </w:rPr>
        <w:t xml:space="preserve"> כפי שאמרתי, גם מסלול זה הוא לא דרך המלך, מפני</w:t>
      </w:r>
      <w:bookmarkStart w:id="234" w:name="_ETM_Q1_1693219"/>
      <w:bookmarkEnd w:id="234"/>
      <w:r>
        <w:rPr>
          <w:rFonts w:hint="cs"/>
          <w:rtl/>
        </w:rPr>
        <w:t xml:space="preserve"> שהתפקיד הזה, מלכתחילה, לא נכלל בייעודו הקלסי של השירות </w:t>
      </w:r>
      <w:bookmarkStart w:id="235" w:name="_ETM_Q1_1697331"/>
      <w:bookmarkEnd w:id="235"/>
      <w:r>
        <w:rPr>
          <w:rFonts w:hint="cs"/>
          <w:rtl/>
        </w:rPr>
        <w:t>ואני בהחלט רואה בכך קושי</w:t>
      </w:r>
      <w:bookmarkStart w:id="236" w:name="_ETM_Q1_1700913"/>
      <w:bookmarkStart w:id="237" w:name="_ETM_Q1_1700976"/>
      <w:bookmarkStart w:id="238" w:name="_ETM_Q1_1701074"/>
      <w:bookmarkStart w:id="239" w:name="_ETM_Q1_1701137"/>
      <w:bookmarkEnd w:id="236"/>
      <w:bookmarkEnd w:id="237"/>
      <w:bookmarkEnd w:id="238"/>
      <w:bookmarkEnd w:id="239"/>
      <w:r w:rsidR="00117249">
        <w:rPr>
          <w:rFonts w:hint="cs"/>
          <w:rtl/>
        </w:rPr>
        <w:t xml:space="preserve">, </w:t>
      </w:r>
      <w:r>
        <w:rPr>
          <w:rFonts w:hint="cs"/>
          <w:rtl/>
        </w:rPr>
        <w:t>אך צורך השעה בנסיבות החירום הקיימות</w:t>
      </w:r>
      <w:r w:rsidR="00117249">
        <w:rPr>
          <w:rFonts w:hint="cs"/>
          <w:rtl/>
        </w:rPr>
        <w:t>, נכון לאשר את סמכות השירות באמצעות החלטת הממשלה</w:t>
      </w:r>
      <w:bookmarkStart w:id="240" w:name="_ETM_Q1_1708302"/>
      <w:bookmarkEnd w:id="240"/>
      <w:r w:rsidR="00117249">
        <w:rPr>
          <w:rFonts w:hint="cs"/>
          <w:rtl/>
        </w:rPr>
        <w:t xml:space="preserve"> דרך סעיף 7(ב)(6) ובלבד שזה ייעשה בדרך זו.</w:t>
      </w:r>
    </w:p>
    <w:p w:rsidR="00117249" w:rsidRDefault="00117249" w:rsidP="00117249">
      <w:pPr>
        <w:rPr>
          <w:rtl/>
        </w:rPr>
      </w:pPr>
    </w:p>
    <w:p w:rsidR="00117249" w:rsidRDefault="00117249" w:rsidP="00117249">
      <w:pPr>
        <w:rPr>
          <w:rtl/>
        </w:rPr>
      </w:pPr>
      <w:r>
        <w:rPr>
          <w:rFonts w:hint="cs"/>
          <w:rtl/>
        </w:rPr>
        <w:t xml:space="preserve">קביעת גבולות </w:t>
      </w:r>
      <w:bookmarkStart w:id="241" w:name="_ETM_Q1_1712094"/>
      <w:bookmarkEnd w:id="241"/>
      <w:r>
        <w:rPr>
          <w:rFonts w:hint="cs"/>
          <w:rtl/>
        </w:rPr>
        <w:t>גזרה ברורים וחדים לשב"כ ומצומצמים ככל שניתן, שילוב מנגנוני פיקוח פנימיים הנוגעים לאופן שבו אוסף השב"כ את הנתונים, שומר</w:t>
      </w:r>
      <w:bookmarkStart w:id="242" w:name="_ETM_Q1_1724915"/>
      <w:bookmarkEnd w:id="242"/>
      <w:r>
        <w:rPr>
          <w:rFonts w:hint="cs"/>
          <w:rtl/>
        </w:rPr>
        <w:t xml:space="preserve"> ומוחק, וכן מנגנוני שמירה חיצוניים הנוגעים ליכולתה של </w:t>
      </w:r>
      <w:proofErr w:type="spellStart"/>
      <w:r>
        <w:rPr>
          <w:rFonts w:hint="cs"/>
          <w:rtl/>
        </w:rPr>
        <w:t>ועמ"ש</w:t>
      </w:r>
      <w:proofErr w:type="spellEnd"/>
      <w:r>
        <w:rPr>
          <w:rFonts w:hint="cs"/>
          <w:rtl/>
        </w:rPr>
        <w:t xml:space="preserve"> מודיעין </w:t>
      </w:r>
      <w:bookmarkStart w:id="243" w:name="_ETM_Q1_1728084"/>
      <w:bookmarkEnd w:id="243"/>
      <w:r>
        <w:rPr>
          <w:rFonts w:hint="cs"/>
          <w:rtl/>
        </w:rPr>
        <w:t xml:space="preserve">לפקח על ההחלטה פיקוח הדוק בטווחי זמן קצרים שיאפשרו לעמוד על הצורך בהסתייעות בשב"כ והאם צורך זה ממשיך להתקיים. אחרי </w:t>
      </w:r>
      <w:bookmarkStart w:id="244" w:name="_ETM_Q1_1739481"/>
      <w:bookmarkEnd w:id="244"/>
      <w:r>
        <w:rPr>
          <w:rFonts w:hint="cs"/>
          <w:rtl/>
        </w:rPr>
        <w:t>הדיון אני מציעה שנעבור לבחינה של כל סעיף וסעיף בהחלטת</w:t>
      </w:r>
      <w:bookmarkStart w:id="245" w:name="_ETM_Q1_1741772"/>
      <w:bookmarkEnd w:id="245"/>
      <w:r>
        <w:rPr>
          <w:rFonts w:hint="cs"/>
          <w:rtl/>
        </w:rPr>
        <w:t xml:space="preserve"> הממשלה. תודה.</w:t>
      </w:r>
    </w:p>
    <w:p w:rsidR="00117249" w:rsidRDefault="00117249" w:rsidP="00117249">
      <w:pPr>
        <w:rPr>
          <w:rtl/>
        </w:rPr>
      </w:pPr>
      <w:bookmarkStart w:id="246" w:name="_ETM_Q1_1745205"/>
      <w:bookmarkStart w:id="247" w:name="_ETM_Q1_1745274"/>
      <w:bookmarkEnd w:id="246"/>
      <w:bookmarkEnd w:id="247"/>
    </w:p>
    <w:p w:rsidR="00117249" w:rsidRDefault="00117249" w:rsidP="00117249">
      <w:pPr>
        <w:rPr>
          <w:rtl/>
        </w:rPr>
      </w:pPr>
      <w:bookmarkStart w:id="248" w:name="_ETM_Q1_1745333"/>
      <w:bookmarkStart w:id="249" w:name="_ETM_Q1_1745389"/>
      <w:bookmarkEnd w:id="248"/>
      <w:bookmarkEnd w:id="249"/>
    </w:p>
    <w:p w:rsidR="00117249" w:rsidRDefault="00117249" w:rsidP="00117249">
      <w:pPr>
        <w:pStyle w:val="af6"/>
        <w:keepNext/>
        <w:rPr>
          <w:rtl/>
        </w:rPr>
      </w:pPr>
      <w:bookmarkStart w:id="250" w:name="ET_yor_5764_7"/>
      <w:r w:rsidRPr="00117249">
        <w:rPr>
          <w:rStyle w:val="TagStyle"/>
          <w:rtl/>
        </w:rPr>
        <w:t xml:space="preserve"> &lt;&lt; </w:t>
      </w:r>
      <w:proofErr w:type="spellStart"/>
      <w:r w:rsidRPr="00117249">
        <w:rPr>
          <w:rStyle w:val="TagStyle"/>
          <w:rtl/>
        </w:rPr>
        <w:t>יור</w:t>
      </w:r>
      <w:proofErr w:type="spellEnd"/>
      <w:r w:rsidRPr="00117249">
        <w:rPr>
          <w:rStyle w:val="TagStyle"/>
          <w:rtl/>
        </w:rPr>
        <w:t xml:space="preserve"> &gt;&gt; </w:t>
      </w:r>
      <w:r>
        <w:rPr>
          <w:rtl/>
        </w:rPr>
        <w:t>היו"ר גבי אשכנזי:</w:t>
      </w:r>
      <w:r w:rsidRPr="00117249">
        <w:rPr>
          <w:rStyle w:val="TagStyle"/>
          <w:rtl/>
        </w:rPr>
        <w:t xml:space="preserve"> &lt;&lt; </w:t>
      </w:r>
      <w:proofErr w:type="spellStart"/>
      <w:r w:rsidRPr="00117249">
        <w:rPr>
          <w:rStyle w:val="TagStyle"/>
          <w:rtl/>
        </w:rPr>
        <w:t>יור</w:t>
      </w:r>
      <w:proofErr w:type="spellEnd"/>
      <w:r w:rsidRPr="00117249">
        <w:rPr>
          <w:rStyle w:val="TagStyle"/>
          <w:rtl/>
        </w:rPr>
        <w:t xml:space="preserve"> &gt;&gt;</w:t>
      </w:r>
      <w:r>
        <w:rPr>
          <w:rtl/>
        </w:rPr>
        <w:t xml:space="preserve"> </w:t>
      </w:r>
      <w:bookmarkEnd w:id="250"/>
    </w:p>
    <w:p w:rsidR="00117249" w:rsidRDefault="00117249" w:rsidP="00117249">
      <w:pPr>
        <w:pStyle w:val="KeepWithNext"/>
        <w:rPr>
          <w:rtl/>
        </w:rPr>
      </w:pPr>
    </w:p>
    <w:p w:rsidR="00DB7C4B" w:rsidRDefault="00117249" w:rsidP="00117249">
      <w:pPr>
        <w:rPr>
          <w:rtl/>
        </w:rPr>
      </w:pPr>
      <w:bookmarkStart w:id="251" w:name="_ETM_Q1_1746189"/>
      <w:bookmarkEnd w:id="251"/>
      <w:r>
        <w:rPr>
          <w:rFonts w:hint="cs"/>
          <w:rtl/>
        </w:rPr>
        <w:t>תודה על העבודה שעשית. אני מבין</w:t>
      </w:r>
      <w:bookmarkStart w:id="252" w:name="_ETM_Q1_1750464"/>
      <w:bookmarkEnd w:id="252"/>
      <w:r>
        <w:rPr>
          <w:rFonts w:hint="cs"/>
          <w:rtl/>
        </w:rPr>
        <w:t xml:space="preserve"> שניתחת את ארבע החלופות הקיימות ואין חלופות אחרות ואין תיקוני</w:t>
      </w:r>
      <w:bookmarkStart w:id="253" w:name="_ETM_Q1_1757078"/>
      <w:bookmarkEnd w:id="253"/>
      <w:r>
        <w:rPr>
          <w:rFonts w:hint="cs"/>
          <w:rtl/>
        </w:rPr>
        <w:t xml:space="preserve"> חקיקה</w:t>
      </w:r>
      <w:r w:rsidR="00DB7C4B">
        <w:rPr>
          <w:rFonts w:hint="cs"/>
          <w:rtl/>
        </w:rPr>
        <w:t xml:space="preserve">. לפני שאנחנו פותחים את הדיון אני רוצה לסכם ולהבין </w:t>
      </w:r>
      <w:bookmarkStart w:id="254" w:name="_ETM_Q1_1778079"/>
      <w:bookmarkEnd w:id="254"/>
      <w:r w:rsidR="00DB7C4B">
        <w:rPr>
          <w:rFonts w:hint="cs"/>
          <w:rtl/>
        </w:rPr>
        <w:t>מהו התהליך שביצעה היועצת המשפטית והגיעה להמלצה שהיא</w:t>
      </w:r>
      <w:bookmarkStart w:id="255" w:name="_ETM_Q1_1787690"/>
      <w:bookmarkEnd w:id="255"/>
      <w:r w:rsidR="00DB7C4B">
        <w:rPr>
          <w:rFonts w:hint="cs"/>
          <w:rtl/>
        </w:rPr>
        <w:t xml:space="preserve"> מניחה בפנינו ועליה אנחנו דנים.</w:t>
      </w:r>
      <w:bookmarkStart w:id="256" w:name="_ETM_Q1_1791693"/>
      <w:bookmarkEnd w:id="256"/>
    </w:p>
    <w:p w:rsidR="00DB7C4B" w:rsidRDefault="00DB7C4B" w:rsidP="00117249">
      <w:pPr>
        <w:rPr>
          <w:rtl/>
        </w:rPr>
      </w:pPr>
      <w:bookmarkStart w:id="257" w:name="_ETM_Q1_1791764"/>
      <w:bookmarkStart w:id="258" w:name="_ETM_Q1_1791852"/>
      <w:bookmarkEnd w:id="257"/>
      <w:bookmarkEnd w:id="258"/>
    </w:p>
    <w:p w:rsidR="00DB7C4B" w:rsidRDefault="00DB7C4B" w:rsidP="00117249">
      <w:pPr>
        <w:rPr>
          <w:rtl/>
        </w:rPr>
      </w:pPr>
      <w:bookmarkStart w:id="259" w:name="_ETM_Q1_1791917"/>
      <w:bookmarkEnd w:id="259"/>
      <w:r>
        <w:rPr>
          <w:rFonts w:hint="cs"/>
          <w:rtl/>
        </w:rPr>
        <w:lastRenderedPageBreak/>
        <w:t xml:space="preserve">היא אומרת שיש ארבע חלופות, </w:t>
      </w:r>
      <w:bookmarkStart w:id="260" w:name="_ETM_Q1_1795725"/>
      <w:bookmarkEnd w:id="260"/>
      <w:r>
        <w:rPr>
          <w:rFonts w:hint="cs"/>
          <w:rtl/>
        </w:rPr>
        <w:t>אין יותר. היא פירטה אותן. חלופת תיקון חקיקה לחוק השב"כ,</w:t>
      </w:r>
      <w:bookmarkStart w:id="261" w:name="_ETM_Q1_1803038"/>
      <w:bookmarkEnd w:id="261"/>
      <w:r>
        <w:rPr>
          <w:rFonts w:hint="cs"/>
          <w:rtl/>
        </w:rPr>
        <w:t xml:space="preserve"> חקיקת חוק חדש לשב"כ, תקנות לשעת חירות, הוספת החלטת ממשלה</w:t>
      </w:r>
      <w:bookmarkStart w:id="262" w:name="_ETM_Q1_1813160"/>
      <w:bookmarkEnd w:id="262"/>
      <w:r>
        <w:rPr>
          <w:rFonts w:hint="cs"/>
          <w:rtl/>
        </w:rPr>
        <w:t xml:space="preserve"> לסעיף 7(ב)(6)</w:t>
      </w:r>
      <w:r w:rsidR="00117249">
        <w:rPr>
          <w:rtl/>
        </w:rPr>
        <w:t xml:space="preserve"> </w:t>
      </w:r>
      <w:r>
        <w:rPr>
          <w:rFonts w:hint="cs"/>
          <w:rtl/>
        </w:rPr>
        <w:t xml:space="preserve">של חוק השירות. אם אני מבין טוב, אין דרכים אחרות </w:t>
      </w:r>
      <w:bookmarkStart w:id="263" w:name="_ETM_Q1_1820930"/>
      <w:bookmarkEnd w:id="263"/>
      <w:r>
        <w:rPr>
          <w:rFonts w:hint="cs"/>
          <w:rtl/>
        </w:rPr>
        <w:t>חוקיות.</w:t>
      </w:r>
    </w:p>
    <w:p w:rsidR="00DB7C4B" w:rsidRDefault="00DB7C4B" w:rsidP="00117249">
      <w:pPr>
        <w:rPr>
          <w:rtl/>
        </w:rPr>
      </w:pPr>
    </w:p>
    <w:p w:rsidR="00117249" w:rsidRDefault="00DB7C4B" w:rsidP="00DB7C4B">
      <w:pPr>
        <w:rPr>
          <w:rtl/>
        </w:rPr>
      </w:pPr>
      <w:r>
        <w:rPr>
          <w:rFonts w:hint="cs"/>
          <w:rtl/>
        </w:rPr>
        <w:t xml:space="preserve">היא ניתחה דרך-דרך, חלופה-חלופה ובאה למסקנה שהחלופה הקיימת </w:t>
      </w:r>
      <w:r>
        <w:rPr>
          <w:rFonts w:hint="eastAsia"/>
          <w:rtl/>
        </w:rPr>
        <w:t>–</w:t>
      </w:r>
      <w:r>
        <w:rPr>
          <w:rFonts w:hint="cs"/>
          <w:rtl/>
        </w:rPr>
        <w:t xml:space="preserve"> לאור מה </w:t>
      </w:r>
      <w:bookmarkStart w:id="264" w:name="_ETM_Q1_1829866"/>
      <w:bookmarkEnd w:id="264"/>
      <w:r>
        <w:rPr>
          <w:rFonts w:hint="cs"/>
          <w:rtl/>
        </w:rPr>
        <w:t xml:space="preserve">שהיא נימקה, היא ממליצה לנו חברי הכנסת על חלופת החלטת </w:t>
      </w:r>
      <w:bookmarkStart w:id="265" w:name="_ETM_Q1_1833622"/>
      <w:bookmarkEnd w:id="265"/>
      <w:r>
        <w:rPr>
          <w:rFonts w:hint="cs"/>
          <w:rtl/>
        </w:rPr>
        <w:t>הממשלה לסעיף 7(ב)(6). האם תיארתי נכון את מה שאמרת? אני הבנתי, אני רק רוצה שכולם יבינו על מה אנחנו</w:t>
      </w:r>
      <w:bookmarkStart w:id="266" w:name="_ETM_Q1_1841121"/>
      <w:bookmarkEnd w:id="266"/>
      <w:r>
        <w:rPr>
          <w:rFonts w:hint="cs"/>
          <w:rtl/>
        </w:rPr>
        <w:t xml:space="preserve"> דנים.</w:t>
      </w:r>
      <w:bookmarkStart w:id="267" w:name="_ETM_Q1_1841338"/>
      <w:bookmarkEnd w:id="267"/>
    </w:p>
    <w:p w:rsidR="00DB7C4B" w:rsidRDefault="00DB7C4B" w:rsidP="00DB7C4B">
      <w:pPr>
        <w:rPr>
          <w:rtl/>
        </w:rPr>
      </w:pPr>
      <w:bookmarkStart w:id="268" w:name="_ETM_Q1_1841399"/>
      <w:bookmarkEnd w:id="268"/>
    </w:p>
    <w:p w:rsidR="00DB7C4B" w:rsidRDefault="00D661A1" w:rsidP="00DB7C4B">
      <w:pPr>
        <w:rPr>
          <w:rtl/>
        </w:rPr>
      </w:pPr>
      <w:bookmarkStart w:id="269" w:name="_ETM_Q1_1841473"/>
      <w:bookmarkStart w:id="270" w:name="_ETM_Q1_1841528"/>
      <w:bookmarkEnd w:id="269"/>
      <w:bookmarkEnd w:id="270"/>
      <w:r>
        <w:rPr>
          <w:rFonts w:hint="cs"/>
          <w:rtl/>
        </w:rPr>
        <w:t xml:space="preserve">עכשיו, חברים, אני פותח את הדיון. אפשר להגיד </w:t>
      </w:r>
      <w:bookmarkStart w:id="271" w:name="_ETM_Q1_1846073"/>
      <w:bookmarkEnd w:id="271"/>
      <w:r>
        <w:rPr>
          <w:rFonts w:hint="cs"/>
          <w:rtl/>
        </w:rPr>
        <w:t>שיש עוד חלופות ולהציע אותן, אפשר להעיר שזו חלופה אחרת.</w:t>
      </w:r>
      <w:bookmarkStart w:id="272" w:name="_ETM_Q1_1847575"/>
      <w:bookmarkEnd w:id="272"/>
      <w:r>
        <w:rPr>
          <w:rFonts w:hint="cs"/>
          <w:rtl/>
        </w:rPr>
        <w:t xml:space="preserve"> אבל אנחנו מתכוונים בסוף הפרק הזה של הדיון להחליט </w:t>
      </w:r>
      <w:r w:rsidR="00F35B71">
        <w:rPr>
          <w:rFonts w:hint="cs"/>
          <w:rtl/>
        </w:rPr>
        <w:t>מכוח</w:t>
      </w:r>
      <w:bookmarkStart w:id="273" w:name="_ETM_Q1_1854378"/>
      <w:bookmarkEnd w:id="273"/>
      <w:r w:rsidR="00F35B71">
        <w:rPr>
          <w:rFonts w:hint="cs"/>
          <w:rtl/>
        </w:rPr>
        <w:t xml:space="preserve"> מה הצו הזה נכון.</w:t>
      </w:r>
    </w:p>
    <w:p w:rsidR="00F35B71" w:rsidRDefault="00F35B71" w:rsidP="00DB7C4B">
      <w:pPr>
        <w:rPr>
          <w:rtl/>
        </w:rPr>
      </w:pPr>
    </w:p>
    <w:p w:rsidR="00F35B71" w:rsidRDefault="00F35B71" w:rsidP="00DB7C4B">
      <w:pPr>
        <w:rPr>
          <w:rtl/>
        </w:rPr>
      </w:pPr>
    </w:p>
    <w:p w:rsidR="00F35B71" w:rsidRDefault="00F35B71" w:rsidP="00F35B71">
      <w:pPr>
        <w:pStyle w:val="-"/>
        <w:keepNext/>
        <w:rPr>
          <w:rtl/>
        </w:rPr>
      </w:pPr>
      <w:bookmarkStart w:id="274" w:name="ET_speakercontinue_מירי_פרנקל_שור_8"/>
      <w:r w:rsidRPr="00F35B71">
        <w:rPr>
          <w:rStyle w:val="TagStyle"/>
          <w:rtl/>
        </w:rPr>
        <w:t xml:space="preserve"> &lt;&lt; </w:t>
      </w:r>
      <w:proofErr w:type="spellStart"/>
      <w:r w:rsidRPr="00F35B71">
        <w:rPr>
          <w:rStyle w:val="TagStyle"/>
          <w:rtl/>
        </w:rPr>
        <w:t>דובר_המשך</w:t>
      </w:r>
      <w:proofErr w:type="spellEnd"/>
      <w:r w:rsidRPr="00F35B71">
        <w:rPr>
          <w:rStyle w:val="TagStyle"/>
          <w:rtl/>
        </w:rPr>
        <w:t xml:space="preserve"> &gt;&gt; </w:t>
      </w:r>
      <w:r>
        <w:rPr>
          <w:rtl/>
        </w:rPr>
        <w:t>מירי פרנקל-שור:</w:t>
      </w:r>
      <w:r w:rsidRPr="00F35B71">
        <w:rPr>
          <w:rStyle w:val="TagStyle"/>
          <w:rtl/>
        </w:rPr>
        <w:t xml:space="preserve"> &lt;&lt; </w:t>
      </w:r>
      <w:proofErr w:type="spellStart"/>
      <w:r w:rsidRPr="00F35B71">
        <w:rPr>
          <w:rStyle w:val="TagStyle"/>
          <w:rtl/>
        </w:rPr>
        <w:t>דובר_המשך</w:t>
      </w:r>
      <w:proofErr w:type="spellEnd"/>
      <w:r w:rsidRPr="00F35B71">
        <w:rPr>
          <w:rStyle w:val="TagStyle"/>
          <w:rtl/>
        </w:rPr>
        <w:t xml:space="preserve"> &gt;&gt;</w:t>
      </w:r>
      <w:r>
        <w:rPr>
          <w:rtl/>
        </w:rPr>
        <w:t xml:space="preserve"> </w:t>
      </w:r>
      <w:bookmarkEnd w:id="274"/>
    </w:p>
    <w:p w:rsidR="00F35B71" w:rsidRDefault="00F35B71" w:rsidP="00F35B71">
      <w:pPr>
        <w:pStyle w:val="KeepWithNext"/>
        <w:rPr>
          <w:rtl/>
        </w:rPr>
      </w:pPr>
    </w:p>
    <w:p w:rsidR="00F35B71" w:rsidRDefault="00F35B71" w:rsidP="00F35B71">
      <w:pPr>
        <w:rPr>
          <w:rtl/>
        </w:rPr>
      </w:pPr>
      <w:bookmarkStart w:id="275" w:name="_ETM_Q1_1857320"/>
      <w:bookmarkEnd w:id="275"/>
      <w:r>
        <w:rPr>
          <w:rFonts w:hint="cs"/>
          <w:rtl/>
        </w:rPr>
        <w:t>ואם כן, אז - - - החלטת</w:t>
      </w:r>
      <w:bookmarkStart w:id="276" w:name="_ETM_Q1_1861776"/>
      <w:bookmarkEnd w:id="276"/>
      <w:r>
        <w:rPr>
          <w:rFonts w:hint="cs"/>
          <w:rtl/>
        </w:rPr>
        <w:t xml:space="preserve"> הממשלה.</w:t>
      </w:r>
      <w:bookmarkStart w:id="277" w:name="_ETM_Q1_1858778"/>
      <w:bookmarkEnd w:id="277"/>
    </w:p>
    <w:p w:rsidR="00F35B71" w:rsidRDefault="00F35B71" w:rsidP="00F35B71">
      <w:pPr>
        <w:rPr>
          <w:rtl/>
        </w:rPr>
      </w:pPr>
      <w:bookmarkStart w:id="278" w:name="_ETM_Q1_1858841"/>
      <w:bookmarkStart w:id="279" w:name="_ETM_Q1_1858930"/>
      <w:bookmarkEnd w:id="278"/>
      <w:bookmarkEnd w:id="279"/>
    </w:p>
    <w:p w:rsidR="00F35B71" w:rsidRDefault="00F35B71" w:rsidP="00F35B71">
      <w:pPr>
        <w:rPr>
          <w:rtl/>
        </w:rPr>
      </w:pPr>
      <w:bookmarkStart w:id="280" w:name="_ETM_Q1_1859001"/>
      <w:bookmarkEnd w:id="280"/>
    </w:p>
    <w:p w:rsidR="00F35B71" w:rsidRDefault="00F35B71" w:rsidP="00F35B71">
      <w:pPr>
        <w:pStyle w:val="af6"/>
        <w:keepNext/>
        <w:rPr>
          <w:rtl/>
        </w:rPr>
      </w:pPr>
      <w:bookmarkStart w:id="281" w:name="ET_yor_5764_9"/>
      <w:r w:rsidRPr="00F35B71">
        <w:rPr>
          <w:rStyle w:val="TagStyle"/>
          <w:rtl/>
        </w:rPr>
        <w:t xml:space="preserve"> &lt;&lt; </w:t>
      </w:r>
      <w:proofErr w:type="spellStart"/>
      <w:r w:rsidRPr="00F35B71">
        <w:rPr>
          <w:rStyle w:val="TagStyle"/>
          <w:rtl/>
        </w:rPr>
        <w:t>יור</w:t>
      </w:r>
      <w:proofErr w:type="spellEnd"/>
      <w:r w:rsidRPr="00F35B71">
        <w:rPr>
          <w:rStyle w:val="TagStyle"/>
          <w:rtl/>
        </w:rPr>
        <w:t xml:space="preserve"> &gt;&gt; </w:t>
      </w:r>
      <w:r>
        <w:rPr>
          <w:rtl/>
        </w:rPr>
        <w:t>היו"ר גבי אשכנזי:</w:t>
      </w:r>
      <w:r w:rsidRPr="00F35B71">
        <w:rPr>
          <w:rStyle w:val="TagStyle"/>
          <w:rtl/>
        </w:rPr>
        <w:t xml:space="preserve"> &lt;&lt; </w:t>
      </w:r>
      <w:proofErr w:type="spellStart"/>
      <w:r w:rsidRPr="00F35B71">
        <w:rPr>
          <w:rStyle w:val="TagStyle"/>
          <w:rtl/>
        </w:rPr>
        <w:t>יור</w:t>
      </w:r>
      <w:proofErr w:type="spellEnd"/>
      <w:r w:rsidRPr="00F35B71">
        <w:rPr>
          <w:rStyle w:val="TagStyle"/>
          <w:rtl/>
        </w:rPr>
        <w:t xml:space="preserve"> &gt;&gt;</w:t>
      </w:r>
      <w:r>
        <w:rPr>
          <w:rtl/>
        </w:rPr>
        <w:t xml:space="preserve"> </w:t>
      </w:r>
      <w:bookmarkEnd w:id="281"/>
    </w:p>
    <w:p w:rsidR="00F35B71" w:rsidRDefault="00F35B71" w:rsidP="00F35B71">
      <w:pPr>
        <w:pStyle w:val="KeepWithNext"/>
        <w:rPr>
          <w:rtl/>
        </w:rPr>
      </w:pPr>
    </w:p>
    <w:p w:rsidR="00F35B71" w:rsidRDefault="00F35B71" w:rsidP="00F35B71">
      <w:pPr>
        <w:rPr>
          <w:rtl/>
        </w:rPr>
      </w:pPr>
      <w:bookmarkStart w:id="282" w:name="_ETM_Q1_1859758"/>
      <w:bookmarkEnd w:id="282"/>
      <w:r>
        <w:rPr>
          <w:rFonts w:hint="cs"/>
          <w:rtl/>
        </w:rPr>
        <w:t xml:space="preserve">בדיוק. אם לא </w:t>
      </w:r>
      <w:r>
        <w:rPr>
          <w:rtl/>
        </w:rPr>
        <w:t>–</w:t>
      </w:r>
      <w:r>
        <w:rPr>
          <w:rFonts w:hint="cs"/>
          <w:rtl/>
        </w:rPr>
        <w:t xml:space="preserve"> נניח שתהיה החלטה של חקיקה </w:t>
      </w:r>
      <w:bookmarkStart w:id="283" w:name="_ETM_Q1_1864847"/>
      <w:bookmarkEnd w:id="283"/>
      <w:r>
        <w:rPr>
          <w:rFonts w:hint="cs"/>
          <w:rtl/>
        </w:rPr>
        <w:t xml:space="preserve">של חוק חדש </w:t>
      </w:r>
      <w:r>
        <w:rPr>
          <w:rtl/>
        </w:rPr>
        <w:t>–</w:t>
      </w:r>
      <w:r>
        <w:rPr>
          <w:rFonts w:hint="cs"/>
          <w:rtl/>
        </w:rPr>
        <w:t xml:space="preserve"> אז נודיע לממשלה. לפני שחברי הוועדה יתייחסו, האם יש מישהו</w:t>
      </w:r>
      <w:bookmarkStart w:id="284" w:name="_ETM_Q1_1872366"/>
      <w:bookmarkEnd w:id="284"/>
      <w:r>
        <w:rPr>
          <w:rFonts w:hint="cs"/>
          <w:rtl/>
        </w:rPr>
        <w:t xml:space="preserve"> מהמאזינים לדיון שנמצאים פה שרוצה</w:t>
      </w:r>
      <w:bookmarkStart w:id="285" w:name="_ETM_Q1_1881387"/>
      <w:bookmarkEnd w:id="285"/>
      <w:r>
        <w:rPr>
          <w:rFonts w:hint="cs"/>
          <w:rtl/>
        </w:rPr>
        <w:t xml:space="preserve"> להעיר, להתייחס בקצרה ולהמליץ המלצה?</w:t>
      </w:r>
      <w:bookmarkStart w:id="286" w:name="_ETM_Q1_1886429"/>
      <w:bookmarkEnd w:id="286"/>
    </w:p>
    <w:p w:rsidR="00F35B71" w:rsidRDefault="00F35B71" w:rsidP="00F35B71">
      <w:pPr>
        <w:rPr>
          <w:rtl/>
        </w:rPr>
      </w:pPr>
    </w:p>
    <w:p w:rsidR="00F35B71" w:rsidRDefault="00F35B71" w:rsidP="00F35B71">
      <w:pPr>
        <w:pStyle w:val="af9"/>
        <w:keepNext/>
        <w:rPr>
          <w:rtl/>
        </w:rPr>
      </w:pPr>
      <w:bookmarkStart w:id="287" w:name="ET_guest_דינה_זילבר_10"/>
      <w:r w:rsidRPr="00F35B71">
        <w:rPr>
          <w:rStyle w:val="TagStyle"/>
          <w:rtl/>
        </w:rPr>
        <w:t xml:space="preserve"> &lt;&lt; אורח &gt;&gt; </w:t>
      </w:r>
      <w:r>
        <w:rPr>
          <w:rtl/>
        </w:rPr>
        <w:t>דינה זילבר:</w:t>
      </w:r>
      <w:r w:rsidRPr="00F35B71">
        <w:rPr>
          <w:rStyle w:val="TagStyle"/>
          <w:rtl/>
        </w:rPr>
        <w:t xml:space="preserve"> &lt;&lt; אורח &gt;&gt;</w:t>
      </w:r>
      <w:r>
        <w:rPr>
          <w:rtl/>
        </w:rPr>
        <w:t xml:space="preserve"> </w:t>
      </w:r>
      <w:bookmarkEnd w:id="287"/>
    </w:p>
    <w:p w:rsidR="00F35B71" w:rsidRDefault="00F35B71" w:rsidP="00F35B71">
      <w:pPr>
        <w:pStyle w:val="KeepWithNext"/>
        <w:rPr>
          <w:rtl/>
        </w:rPr>
      </w:pPr>
    </w:p>
    <w:p w:rsidR="00F35B71" w:rsidRDefault="00F35B71" w:rsidP="00F35B71">
      <w:pPr>
        <w:rPr>
          <w:rtl/>
        </w:rPr>
      </w:pPr>
      <w:r>
        <w:rPr>
          <w:rFonts w:hint="cs"/>
          <w:rtl/>
        </w:rPr>
        <w:t xml:space="preserve">מירי הציגה את האפשרויות המשפטיות התקפות. </w:t>
      </w:r>
      <w:bookmarkStart w:id="288" w:name="_ETM_Q1_1937586"/>
      <w:bookmarkEnd w:id="288"/>
      <w:r>
        <w:rPr>
          <w:rFonts w:hint="cs"/>
          <w:rtl/>
        </w:rPr>
        <w:t>אני רק מזכירה שגם אנחנו כממשלה, העדיפות שלנו מלכתחילה הייתה</w:t>
      </w:r>
      <w:bookmarkStart w:id="289" w:name="_ETM_Q1_1941270"/>
      <w:bookmarkEnd w:id="289"/>
      <w:r>
        <w:rPr>
          <w:rFonts w:hint="cs"/>
          <w:rtl/>
        </w:rPr>
        <w:t xml:space="preserve"> להגיע במסגרת המסלול שאנחנו דנים בו. באמצע עברנו </w:t>
      </w:r>
      <w:proofErr w:type="spellStart"/>
      <w:r>
        <w:rPr>
          <w:rFonts w:hint="cs"/>
          <w:rtl/>
        </w:rPr>
        <w:t>לתקש"ח</w:t>
      </w:r>
      <w:proofErr w:type="spellEnd"/>
      <w:r>
        <w:rPr>
          <w:rFonts w:hint="cs"/>
          <w:rtl/>
        </w:rPr>
        <w:t>, דיברנו</w:t>
      </w:r>
      <w:bookmarkStart w:id="290" w:name="_ETM_Q1_1946138"/>
      <w:bookmarkEnd w:id="290"/>
      <w:r>
        <w:rPr>
          <w:rFonts w:hint="cs"/>
          <w:rtl/>
        </w:rPr>
        <w:t xml:space="preserve"> על זה באריכות בדיונים הקודמים, אבל עכשיו אנחנו מיושרים לגמרי באותה</w:t>
      </w:r>
      <w:bookmarkStart w:id="291" w:name="_ETM_Q1_1951943"/>
      <w:bookmarkEnd w:id="291"/>
      <w:r>
        <w:rPr>
          <w:rFonts w:hint="cs"/>
          <w:rtl/>
        </w:rPr>
        <w:t xml:space="preserve"> דרך של החלטה מכוח 7(ב)(6) וזה המסלול לדעתנו.</w:t>
      </w:r>
    </w:p>
    <w:p w:rsidR="00F35B71" w:rsidRDefault="00F35B71" w:rsidP="00F35B71">
      <w:pPr>
        <w:rPr>
          <w:rtl/>
        </w:rPr>
      </w:pPr>
      <w:bookmarkStart w:id="292" w:name="_ETM_Q1_1958979"/>
      <w:bookmarkStart w:id="293" w:name="_ETM_Q1_1959044"/>
      <w:bookmarkEnd w:id="292"/>
      <w:bookmarkEnd w:id="293"/>
    </w:p>
    <w:p w:rsidR="00F35B71" w:rsidRDefault="00F35B71" w:rsidP="00672BC9">
      <w:pPr>
        <w:rPr>
          <w:rtl/>
        </w:rPr>
      </w:pPr>
      <w:bookmarkStart w:id="294" w:name="_ETM_Q1_1959123"/>
      <w:bookmarkStart w:id="295" w:name="_ETM_Q1_1959182"/>
      <w:bookmarkEnd w:id="294"/>
      <w:bookmarkEnd w:id="295"/>
      <w:r>
        <w:rPr>
          <w:rFonts w:hint="cs"/>
          <w:rtl/>
        </w:rPr>
        <w:t xml:space="preserve">כל </w:t>
      </w:r>
      <w:bookmarkStart w:id="296" w:name="_ETM_Q1_1962210"/>
      <w:bookmarkEnd w:id="296"/>
      <w:r>
        <w:rPr>
          <w:rFonts w:hint="cs"/>
          <w:rtl/>
        </w:rPr>
        <w:t>היתרונות שמירי מנתה</w:t>
      </w:r>
      <w:r w:rsidR="00672BC9">
        <w:rPr>
          <w:rFonts w:hint="cs"/>
          <w:rtl/>
        </w:rPr>
        <w:t>, אנחנו גם מחזיקים בהם. העניין של שקיפות</w:t>
      </w:r>
      <w:bookmarkStart w:id="297" w:name="_ETM_Q1_1968548"/>
      <w:bookmarkEnd w:id="297"/>
      <w:r w:rsidR="00672BC9">
        <w:rPr>
          <w:rFonts w:hint="cs"/>
          <w:rtl/>
        </w:rPr>
        <w:t xml:space="preserve">, של בקרה פרלמנטרית, אנחנו חיפשנו את האישור הזה, זה </w:t>
      </w:r>
      <w:bookmarkStart w:id="298" w:name="_ETM_Q1_1969460"/>
      <w:bookmarkEnd w:id="298"/>
      <w:r w:rsidR="00672BC9">
        <w:rPr>
          <w:rFonts w:hint="cs"/>
          <w:rtl/>
        </w:rPr>
        <w:t>חשוב לנו כממשלה, אנחנו שמחים עליו. אנחנו חושבים שזה מהלך</w:t>
      </w:r>
      <w:bookmarkStart w:id="299" w:name="_ETM_Q1_1976275"/>
      <w:bookmarkEnd w:id="299"/>
      <w:r w:rsidR="00672BC9">
        <w:rPr>
          <w:rFonts w:hint="cs"/>
          <w:rtl/>
        </w:rPr>
        <w:t xml:space="preserve"> נכון בשל ההבנה של כל המשתתפים בדיון של החריגות</w:t>
      </w:r>
      <w:bookmarkStart w:id="300" w:name="_ETM_Q1_1984704"/>
      <w:bookmarkEnd w:id="300"/>
      <w:r w:rsidR="00672BC9">
        <w:rPr>
          <w:rFonts w:hint="cs"/>
          <w:rtl/>
        </w:rPr>
        <w:t xml:space="preserve"> של הסמכויות האלה שנדונות היום בפני הוועדה.</w:t>
      </w:r>
    </w:p>
    <w:p w:rsidR="00672BC9" w:rsidRDefault="00672BC9" w:rsidP="00672BC9">
      <w:pPr>
        <w:rPr>
          <w:rtl/>
        </w:rPr>
      </w:pPr>
      <w:bookmarkStart w:id="301" w:name="_ETM_Q1_1987320"/>
      <w:bookmarkStart w:id="302" w:name="_ETM_Q1_1987382"/>
      <w:bookmarkStart w:id="303" w:name="_ETM_Q1_1987456"/>
      <w:bookmarkEnd w:id="301"/>
      <w:bookmarkEnd w:id="302"/>
      <w:bookmarkEnd w:id="303"/>
    </w:p>
    <w:p w:rsidR="00672BC9" w:rsidRDefault="00672BC9" w:rsidP="00672BC9">
      <w:pPr>
        <w:rPr>
          <w:rtl/>
        </w:rPr>
      </w:pPr>
      <w:bookmarkStart w:id="304" w:name="_ETM_Q1_1987508"/>
      <w:bookmarkEnd w:id="304"/>
      <w:r>
        <w:rPr>
          <w:rFonts w:hint="cs"/>
          <w:rtl/>
        </w:rPr>
        <w:t xml:space="preserve">לכן אותו פיקוח פרלמנטרי הוא דבר חיובי ומבורך מבחינתנו ואנחנו חושבים שהאפיק הזה הוא </w:t>
      </w:r>
      <w:bookmarkStart w:id="305" w:name="_ETM_Q1_1996918"/>
      <w:bookmarkEnd w:id="305"/>
      <w:r>
        <w:rPr>
          <w:rFonts w:hint="cs"/>
          <w:rtl/>
        </w:rPr>
        <w:t>באמת מבטיח אותו באופן מצוין ובאופן שייתן מענה מספק</w:t>
      </w:r>
      <w:bookmarkStart w:id="306" w:name="_ETM_Q1_2001141"/>
      <w:bookmarkEnd w:id="306"/>
      <w:r>
        <w:rPr>
          <w:rFonts w:hint="cs"/>
          <w:rtl/>
        </w:rPr>
        <w:t xml:space="preserve"> ומאוזן לקשיים שבהעברת סמכות כזאת והפקדת השב"כ </w:t>
      </w:r>
      <w:bookmarkStart w:id="307" w:name="_ETM_Q1_2008584"/>
      <w:bookmarkEnd w:id="307"/>
      <w:r w:rsidR="00A27877">
        <w:rPr>
          <w:rFonts w:hint="cs"/>
          <w:rtl/>
        </w:rPr>
        <w:t>על פעילות שהיא לא בליבת הפעילות שלו.</w:t>
      </w:r>
      <w:bookmarkStart w:id="308" w:name="_ETM_Q1_2009507"/>
      <w:bookmarkEnd w:id="308"/>
    </w:p>
    <w:p w:rsidR="00A27877" w:rsidRDefault="00A27877" w:rsidP="00672BC9">
      <w:pPr>
        <w:rPr>
          <w:rtl/>
        </w:rPr>
      </w:pPr>
      <w:bookmarkStart w:id="309" w:name="_ETM_Q1_2009568"/>
      <w:bookmarkStart w:id="310" w:name="_ETM_Q1_2009643"/>
      <w:bookmarkEnd w:id="309"/>
      <w:bookmarkEnd w:id="310"/>
    </w:p>
    <w:p w:rsidR="00A27877" w:rsidRDefault="00A27877" w:rsidP="00A27877">
      <w:pPr>
        <w:rPr>
          <w:rtl/>
        </w:rPr>
      </w:pPr>
      <w:bookmarkStart w:id="311" w:name="_ETM_Q1_2009706"/>
      <w:bookmarkEnd w:id="311"/>
      <w:r>
        <w:rPr>
          <w:rFonts w:hint="cs"/>
          <w:rtl/>
        </w:rPr>
        <w:t>הסוגיה השלישית שמירי</w:t>
      </w:r>
      <w:bookmarkStart w:id="312" w:name="_ETM_Q1_2007701"/>
      <w:bookmarkEnd w:id="312"/>
      <w:r>
        <w:rPr>
          <w:rFonts w:hint="cs"/>
          <w:rtl/>
        </w:rPr>
        <w:t xml:space="preserve"> נגעה בה, השאלה של ביטחון מול ביטחון לאומי, גם </w:t>
      </w:r>
      <w:bookmarkStart w:id="313" w:name="_ETM_Q1_2014737"/>
      <w:bookmarkEnd w:id="313"/>
      <w:r>
        <w:rPr>
          <w:rFonts w:hint="cs"/>
          <w:rtl/>
        </w:rPr>
        <w:t>בה הצגנו את הדברים בהרחבה בדיונים הקודמים שהיו. להבנתו, אותו</w:t>
      </w:r>
      <w:bookmarkStart w:id="314" w:name="_ETM_Q1_2022299"/>
      <w:bookmarkEnd w:id="314"/>
      <w:r>
        <w:rPr>
          <w:rFonts w:hint="cs"/>
          <w:rtl/>
        </w:rPr>
        <w:t xml:space="preserve"> סעיף שנמצא בחוק השב"כ שמאפשר להקנות לשב"כ סמכות לקדם ולשמור על האינטרסים החיוניים הממלכתיים של הביטחון הלאומי בסיטואציה הנוכחית שמשפיעה</w:t>
      </w:r>
      <w:bookmarkStart w:id="315" w:name="_ETM_Q1_2039685"/>
      <w:bookmarkEnd w:id="315"/>
      <w:r>
        <w:rPr>
          <w:rFonts w:hint="cs"/>
          <w:rtl/>
        </w:rPr>
        <w:t xml:space="preserve"> על המשק, גם המשבר שהוא משבר עולמי, גם החריגות,</w:t>
      </w:r>
      <w:bookmarkStart w:id="316" w:name="_ETM_Q1_2042892"/>
      <w:bookmarkEnd w:id="316"/>
      <w:r>
        <w:rPr>
          <w:rFonts w:hint="cs"/>
          <w:rtl/>
        </w:rPr>
        <w:t xml:space="preserve"> גם ההשפעה על כל המדינה צעדי החירום שננקטים בשורה שלמה של היבטים וההשלכות של הנושא הזה על הכלכלה,</w:t>
      </w:r>
      <w:bookmarkStart w:id="317" w:name="_ETM_Q1_2054802"/>
      <w:bookmarkEnd w:id="317"/>
      <w:r>
        <w:rPr>
          <w:rFonts w:hint="cs"/>
          <w:rtl/>
        </w:rPr>
        <w:t xml:space="preserve"> על החברה </w:t>
      </w:r>
      <w:r>
        <w:rPr>
          <w:rtl/>
        </w:rPr>
        <w:t>–</w:t>
      </w:r>
      <w:r>
        <w:rPr>
          <w:rFonts w:hint="cs"/>
          <w:rtl/>
        </w:rPr>
        <w:t xml:space="preserve"> אנחנו חיים את זה כולנו ביחד כרגע יום-יום. אנחנו חושבים שזה מסוג הדברים שעונים על ההגדרה של </w:t>
      </w:r>
      <w:bookmarkStart w:id="318" w:name="_ETM_Q1_2064535"/>
      <w:bookmarkEnd w:id="318"/>
      <w:r>
        <w:rPr>
          <w:rFonts w:hint="cs"/>
          <w:rtl/>
        </w:rPr>
        <w:t>השפעה על ביטחון לאומי.</w:t>
      </w:r>
      <w:bookmarkStart w:id="319" w:name="_ETM_Q1_2064305"/>
      <w:bookmarkEnd w:id="319"/>
    </w:p>
    <w:p w:rsidR="00A27877" w:rsidRDefault="00A27877" w:rsidP="00A27877">
      <w:pPr>
        <w:rPr>
          <w:rtl/>
        </w:rPr>
      </w:pPr>
      <w:bookmarkStart w:id="320" w:name="_ETM_Q1_2064372"/>
      <w:bookmarkStart w:id="321" w:name="_ETM_Q1_2064456"/>
      <w:bookmarkEnd w:id="320"/>
      <w:bookmarkEnd w:id="321"/>
    </w:p>
    <w:p w:rsidR="00A27877" w:rsidRDefault="00A27877" w:rsidP="00A27877">
      <w:pPr>
        <w:rPr>
          <w:rtl/>
        </w:rPr>
      </w:pPr>
      <w:bookmarkStart w:id="322" w:name="_ETM_Q1_2064526"/>
      <w:bookmarkEnd w:id="322"/>
      <w:r>
        <w:rPr>
          <w:rFonts w:hint="cs"/>
          <w:rtl/>
        </w:rPr>
        <w:t xml:space="preserve">אנחנו מחוזקים בהקשר הזה גם בתפיסה שעמדה </w:t>
      </w:r>
      <w:bookmarkStart w:id="323" w:name="_ETM_Q1_2068942"/>
      <w:bookmarkEnd w:id="323"/>
      <w:r>
        <w:rPr>
          <w:rFonts w:hint="cs"/>
          <w:rtl/>
        </w:rPr>
        <w:t>בפני מנסחי החקיקה הזאת, דברים שעמדו לנגד עיניהם, זאת אומרת, לא כל אינטרס חיוני של המדינה אלא אינטרס חיוני</w:t>
      </w:r>
      <w:bookmarkStart w:id="324" w:name="_ETM_Q1_2079697"/>
      <w:bookmarkEnd w:id="324"/>
      <w:r>
        <w:rPr>
          <w:rFonts w:hint="cs"/>
          <w:rtl/>
        </w:rPr>
        <w:t xml:space="preserve"> שקשור לביטחון הלאומי. לדעתנו, בנסיבות האלה אנחנו עומדים בו.</w:t>
      </w:r>
    </w:p>
    <w:p w:rsidR="00A27877" w:rsidRDefault="00A27877" w:rsidP="00A27877">
      <w:pPr>
        <w:rPr>
          <w:rtl/>
        </w:rPr>
      </w:pPr>
    </w:p>
    <w:p w:rsidR="00A27877" w:rsidRDefault="00A27877" w:rsidP="00A27877">
      <w:pPr>
        <w:rPr>
          <w:rtl/>
        </w:rPr>
      </w:pPr>
      <w:r>
        <w:rPr>
          <w:rFonts w:hint="cs"/>
          <w:rtl/>
        </w:rPr>
        <w:t>לכן</w:t>
      </w:r>
      <w:bookmarkStart w:id="325" w:name="_ETM_Q1_2081504"/>
      <w:bookmarkEnd w:id="325"/>
      <w:r>
        <w:rPr>
          <w:rFonts w:hint="cs"/>
          <w:rtl/>
        </w:rPr>
        <w:t xml:space="preserve"> אני חושבת שבתשובה לשאלה של היו"ר לגבי החלק הראשון של</w:t>
      </w:r>
      <w:bookmarkStart w:id="326" w:name="_ETM_Q1_2090265"/>
      <w:bookmarkEnd w:id="326"/>
      <w:r>
        <w:rPr>
          <w:rFonts w:hint="cs"/>
          <w:rtl/>
        </w:rPr>
        <w:t xml:space="preserve"> הדיון, אנחנו בהחלט נכנסים בדלת הראשית ואנחנו נמצאים באכסניה התאימה.</w:t>
      </w:r>
    </w:p>
    <w:p w:rsidR="00A27877" w:rsidRDefault="00A27877" w:rsidP="00A27877">
      <w:pPr>
        <w:rPr>
          <w:rtl/>
        </w:rPr>
      </w:pPr>
      <w:bookmarkStart w:id="327" w:name="_ETM_Q1_2093947"/>
      <w:bookmarkStart w:id="328" w:name="_ETM_Q1_2094023"/>
      <w:bookmarkStart w:id="329" w:name="_ETM_Q1_2094123"/>
      <w:bookmarkEnd w:id="327"/>
      <w:bookmarkEnd w:id="328"/>
      <w:bookmarkEnd w:id="329"/>
    </w:p>
    <w:p w:rsidR="00A27877" w:rsidRDefault="00A27877" w:rsidP="00A27877">
      <w:pPr>
        <w:rPr>
          <w:rtl/>
        </w:rPr>
      </w:pPr>
      <w:bookmarkStart w:id="330" w:name="_ETM_Q1_2094187"/>
      <w:bookmarkEnd w:id="330"/>
    </w:p>
    <w:p w:rsidR="00A27877" w:rsidRDefault="00A27877" w:rsidP="00A27877">
      <w:pPr>
        <w:pStyle w:val="af6"/>
        <w:keepNext/>
        <w:rPr>
          <w:rtl/>
        </w:rPr>
      </w:pPr>
      <w:bookmarkStart w:id="331" w:name="ET_yor_5764_11"/>
      <w:r w:rsidRPr="00A27877">
        <w:rPr>
          <w:rStyle w:val="TagStyle"/>
          <w:rtl/>
        </w:rPr>
        <w:lastRenderedPageBreak/>
        <w:t xml:space="preserve"> &lt;&lt; </w:t>
      </w:r>
      <w:proofErr w:type="spellStart"/>
      <w:r w:rsidRPr="00A27877">
        <w:rPr>
          <w:rStyle w:val="TagStyle"/>
          <w:rtl/>
        </w:rPr>
        <w:t>יור</w:t>
      </w:r>
      <w:proofErr w:type="spellEnd"/>
      <w:r w:rsidRPr="00A27877">
        <w:rPr>
          <w:rStyle w:val="TagStyle"/>
          <w:rtl/>
        </w:rPr>
        <w:t xml:space="preserve"> &gt;&gt; </w:t>
      </w:r>
      <w:r>
        <w:rPr>
          <w:rtl/>
        </w:rPr>
        <w:t>היו"ר גבי אשכנזי:</w:t>
      </w:r>
      <w:r w:rsidRPr="00A27877">
        <w:rPr>
          <w:rStyle w:val="TagStyle"/>
          <w:rtl/>
        </w:rPr>
        <w:t xml:space="preserve"> &lt;&lt; </w:t>
      </w:r>
      <w:proofErr w:type="spellStart"/>
      <w:r w:rsidRPr="00A27877">
        <w:rPr>
          <w:rStyle w:val="TagStyle"/>
          <w:rtl/>
        </w:rPr>
        <w:t>יור</w:t>
      </w:r>
      <w:proofErr w:type="spellEnd"/>
      <w:r w:rsidRPr="00A27877">
        <w:rPr>
          <w:rStyle w:val="TagStyle"/>
          <w:rtl/>
        </w:rPr>
        <w:t xml:space="preserve"> &gt;&gt;</w:t>
      </w:r>
      <w:r>
        <w:rPr>
          <w:rtl/>
        </w:rPr>
        <w:t xml:space="preserve"> </w:t>
      </w:r>
      <w:bookmarkEnd w:id="331"/>
    </w:p>
    <w:p w:rsidR="00A27877" w:rsidRDefault="00A27877" w:rsidP="00A27877">
      <w:pPr>
        <w:pStyle w:val="KeepWithNext"/>
        <w:rPr>
          <w:rtl/>
        </w:rPr>
      </w:pPr>
    </w:p>
    <w:p w:rsidR="00A27877" w:rsidRDefault="00A27877" w:rsidP="00A27877">
      <w:pPr>
        <w:rPr>
          <w:rtl/>
        </w:rPr>
      </w:pPr>
      <w:bookmarkStart w:id="332" w:name="_ETM_Q1_2094905"/>
      <w:bookmarkEnd w:id="332"/>
      <w:r>
        <w:rPr>
          <w:rFonts w:hint="cs"/>
          <w:rtl/>
        </w:rPr>
        <w:t>אני</w:t>
      </w:r>
      <w:bookmarkStart w:id="333" w:name="_ETM_Q1_2096883"/>
      <w:bookmarkEnd w:id="333"/>
      <w:r>
        <w:rPr>
          <w:rFonts w:hint="cs"/>
          <w:rtl/>
        </w:rPr>
        <w:t xml:space="preserve"> מאוד מודה לעורכת הדין, המשנה ליועץ המשפטי, דינה זילבר.</w:t>
      </w:r>
      <w:bookmarkStart w:id="334" w:name="_ETM_Q1_2102619"/>
      <w:bookmarkEnd w:id="334"/>
      <w:r>
        <w:rPr>
          <w:rFonts w:hint="cs"/>
          <w:rtl/>
        </w:rPr>
        <w:t xml:space="preserve"> רשמנו בפנינו שעמדת היועץ תומכת בהמלצה הזאת ולמען ההגינות גם אמרתם את הדברים בתחילת הדיונים של הוועדה. אנחנו יודעים שזו </w:t>
      </w:r>
      <w:bookmarkStart w:id="335" w:name="_ETM_Q1_2113311"/>
      <w:bookmarkEnd w:id="335"/>
      <w:r>
        <w:rPr>
          <w:rFonts w:hint="cs"/>
          <w:rtl/>
        </w:rPr>
        <w:t xml:space="preserve">עמדתכם. ראוי גם לציין שזו גם עמדת השב"כ מלכתחילה: </w:t>
      </w:r>
      <w:bookmarkStart w:id="336" w:name="_ETM_Q1_2121084"/>
      <w:bookmarkEnd w:id="336"/>
      <w:r>
        <w:rPr>
          <w:rFonts w:hint="cs"/>
          <w:rtl/>
        </w:rPr>
        <w:t>ללכת במסלול הזה עם הפיקוח.</w:t>
      </w:r>
    </w:p>
    <w:p w:rsidR="00A27877" w:rsidRDefault="00A27877" w:rsidP="00A27877">
      <w:pPr>
        <w:rPr>
          <w:rtl/>
        </w:rPr>
      </w:pPr>
      <w:bookmarkStart w:id="337" w:name="_ETM_Q1_2130035"/>
      <w:bookmarkStart w:id="338" w:name="_ETM_Q1_2130116"/>
      <w:bookmarkEnd w:id="337"/>
      <w:bookmarkEnd w:id="338"/>
    </w:p>
    <w:p w:rsidR="00A27877" w:rsidRDefault="00A27877" w:rsidP="00A27877">
      <w:pPr>
        <w:rPr>
          <w:rtl/>
        </w:rPr>
      </w:pPr>
      <w:bookmarkStart w:id="339" w:name="_ETM_Q1_2130211"/>
      <w:bookmarkStart w:id="340" w:name="_ETM_Q1_2130288"/>
      <w:bookmarkEnd w:id="339"/>
      <w:bookmarkEnd w:id="340"/>
      <w:r>
        <w:rPr>
          <w:rFonts w:hint="cs"/>
          <w:rtl/>
        </w:rPr>
        <w:t>עורכת הדין טליה אגמון ממשרד הבריאות</w:t>
      </w:r>
      <w:bookmarkStart w:id="341" w:name="_ETM_Q1_2137362"/>
      <w:bookmarkEnd w:id="341"/>
      <w:r>
        <w:rPr>
          <w:rFonts w:hint="cs"/>
          <w:rtl/>
        </w:rPr>
        <w:t xml:space="preserve">, האם יש לך הסתייגות? אני עובר לפי הסדר, אחרי </w:t>
      </w:r>
      <w:bookmarkStart w:id="342" w:name="_ETM_Q1_2141291"/>
      <w:bookmarkEnd w:id="342"/>
      <w:r>
        <w:rPr>
          <w:rFonts w:hint="cs"/>
          <w:rtl/>
        </w:rPr>
        <w:t xml:space="preserve">זה נשמע את </w:t>
      </w:r>
      <w:proofErr w:type="spellStart"/>
      <w:r>
        <w:rPr>
          <w:rFonts w:hint="cs"/>
          <w:rtl/>
        </w:rPr>
        <w:t>המל"ל</w:t>
      </w:r>
      <w:proofErr w:type="spellEnd"/>
      <w:r>
        <w:rPr>
          <w:rFonts w:hint="cs"/>
          <w:rtl/>
        </w:rPr>
        <w:t>. טליה, בבקשה, אם יש</w:t>
      </w:r>
      <w:bookmarkStart w:id="343" w:name="_ETM_Q1_2142518"/>
      <w:bookmarkEnd w:id="343"/>
      <w:r>
        <w:rPr>
          <w:rFonts w:hint="cs"/>
          <w:rtl/>
        </w:rPr>
        <w:t xml:space="preserve"> לך מה לומר.</w:t>
      </w:r>
    </w:p>
    <w:p w:rsidR="00F35B71" w:rsidRDefault="00F35B71" w:rsidP="00F35B71">
      <w:pPr>
        <w:rPr>
          <w:rtl/>
        </w:rPr>
      </w:pPr>
      <w:bookmarkStart w:id="344" w:name="_ETM_Q1_1886489"/>
      <w:bookmarkEnd w:id="344"/>
    </w:p>
    <w:p w:rsidR="00A27877" w:rsidRDefault="00A27877" w:rsidP="00A27877">
      <w:pPr>
        <w:pStyle w:val="af9"/>
        <w:keepNext/>
        <w:rPr>
          <w:rtl/>
        </w:rPr>
      </w:pPr>
      <w:bookmarkStart w:id="345" w:name="ET_guest_טליה_אגמון_12"/>
      <w:r w:rsidRPr="00A27877">
        <w:rPr>
          <w:rStyle w:val="TagStyle"/>
          <w:rtl/>
        </w:rPr>
        <w:t xml:space="preserve"> &lt;&lt; אורח &gt;&gt; </w:t>
      </w:r>
      <w:r>
        <w:rPr>
          <w:rtl/>
        </w:rPr>
        <w:t>טליה אגמון:</w:t>
      </w:r>
      <w:r w:rsidRPr="00A27877">
        <w:rPr>
          <w:rStyle w:val="TagStyle"/>
          <w:rtl/>
        </w:rPr>
        <w:t xml:space="preserve"> &lt;&lt; אורח &gt;&gt;</w:t>
      </w:r>
      <w:r>
        <w:rPr>
          <w:rtl/>
        </w:rPr>
        <w:t xml:space="preserve"> </w:t>
      </w:r>
      <w:bookmarkEnd w:id="345"/>
    </w:p>
    <w:p w:rsidR="00A27877" w:rsidRDefault="00A27877" w:rsidP="00A27877">
      <w:pPr>
        <w:pStyle w:val="KeepWithNext"/>
        <w:rPr>
          <w:rtl/>
        </w:rPr>
      </w:pPr>
    </w:p>
    <w:p w:rsidR="00A27877" w:rsidRDefault="00296406" w:rsidP="00A27877">
      <w:pPr>
        <w:rPr>
          <w:rtl/>
        </w:rPr>
      </w:pPr>
      <w:r>
        <w:rPr>
          <w:rFonts w:hint="cs"/>
          <w:rtl/>
        </w:rPr>
        <w:t xml:space="preserve">ביחס למצב הנוכחי, ברור שאנחנו במצב שלא </w:t>
      </w:r>
      <w:bookmarkStart w:id="346" w:name="_ETM_Q1_2150440"/>
      <w:bookmarkEnd w:id="346"/>
      <w:r>
        <w:rPr>
          <w:rFonts w:hint="cs"/>
          <w:rtl/>
        </w:rPr>
        <w:t>הכרנו קודם. במשרד הבריאות אנחנו שמחים שיש בכלל את היכולת</w:t>
      </w:r>
      <w:bookmarkStart w:id="347" w:name="_ETM_Q1_2159732"/>
      <w:bookmarkEnd w:id="347"/>
      <w:r>
        <w:rPr>
          <w:rFonts w:hint="cs"/>
          <w:rtl/>
        </w:rPr>
        <w:t xml:space="preserve"> הזאת לסייע לנו במשימה החשובה הזאת. אם היינו מוצאים דרך אחרת להגיע למטרה החשובה </w:t>
      </w:r>
      <w:r>
        <w:rPr>
          <w:rFonts w:hint="eastAsia"/>
          <w:rtl/>
        </w:rPr>
        <w:t>–</w:t>
      </w:r>
      <w:r>
        <w:rPr>
          <w:rFonts w:hint="cs"/>
          <w:rtl/>
        </w:rPr>
        <w:t xml:space="preserve"> גם אנחנו מבינים את המורכבות של שימוש בשירות בנושא הזה.</w:t>
      </w:r>
      <w:bookmarkStart w:id="348" w:name="_ETM_Q1_2174593"/>
      <w:bookmarkEnd w:id="348"/>
    </w:p>
    <w:p w:rsidR="00296406" w:rsidRDefault="00296406" w:rsidP="00A27877">
      <w:pPr>
        <w:rPr>
          <w:rtl/>
        </w:rPr>
      </w:pPr>
      <w:bookmarkStart w:id="349" w:name="_ETM_Q1_2174656"/>
      <w:bookmarkStart w:id="350" w:name="_ETM_Q1_2175265"/>
      <w:bookmarkEnd w:id="349"/>
      <w:bookmarkEnd w:id="350"/>
    </w:p>
    <w:p w:rsidR="00296406" w:rsidRDefault="00296406" w:rsidP="00A27877">
      <w:pPr>
        <w:rPr>
          <w:rtl/>
        </w:rPr>
      </w:pPr>
      <w:bookmarkStart w:id="351" w:name="_ETM_Q1_2175330"/>
      <w:bookmarkEnd w:id="351"/>
    </w:p>
    <w:p w:rsidR="00296406" w:rsidRDefault="00296406" w:rsidP="00296406">
      <w:pPr>
        <w:pStyle w:val="af6"/>
        <w:keepNext/>
        <w:rPr>
          <w:rtl/>
        </w:rPr>
      </w:pPr>
      <w:bookmarkStart w:id="352" w:name="ET_yor_5764_13"/>
      <w:r w:rsidRPr="00296406">
        <w:rPr>
          <w:rStyle w:val="TagStyle"/>
          <w:rtl/>
        </w:rPr>
        <w:t xml:space="preserve"> &lt;&lt; </w:t>
      </w:r>
      <w:proofErr w:type="spellStart"/>
      <w:r w:rsidRPr="00296406">
        <w:rPr>
          <w:rStyle w:val="TagStyle"/>
          <w:rtl/>
        </w:rPr>
        <w:t>יור</w:t>
      </w:r>
      <w:proofErr w:type="spellEnd"/>
      <w:r w:rsidRPr="00296406">
        <w:rPr>
          <w:rStyle w:val="TagStyle"/>
          <w:rtl/>
        </w:rPr>
        <w:t xml:space="preserve"> &gt;&gt; </w:t>
      </w:r>
      <w:r>
        <w:rPr>
          <w:rtl/>
        </w:rPr>
        <w:t>היו"ר גבי אשכנזי:</w:t>
      </w:r>
      <w:r w:rsidRPr="00296406">
        <w:rPr>
          <w:rStyle w:val="TagStyle"/>
          <w:rtl/>
        </w:rPr>
        <w:t xml:space="preserve"> &lt;&lt; </w:t>
      </w:r>
      <w:proofErr w:type="spellStart"/>
      <w:r w:rsidRPr="00296406">
        <w:rPr>
          <w:rStyle w:val="TagStyle"/>
          <w:rtl/>
        </w:rPr>
        <w:t>יור</w:t>
      </w:r>
      <w:proofErr w:type="spellEnd"/>
      <w:r w:rsidRPr="00296406">
        <w:rPr>
          <w:rStyle w:val="TagStyle"/>
          <w:rtl/>
        </w:rPr>
        <w:t xml:space="preserve"> &gt;&gt;</w:t>
      </w:r>
      <w:r>
        <w:rPr>
          <w:rtl/>
        </w:rPr>
        <w:t xml:space="preserve"> </w:t>
      </w:r>
      <w:bookmarkEnd w:id="352"/>
    </w:p>
    <w:p w:rsidR="00296406" w:rsidRDefault="00296406" w:rsidP="00296406">
      <w:pPr>
        <w:pStyle w:val="KeepWithNext"/>
        <w:rPr>
          <w:rtl/>
        </w:rPr>
      </w:pPr>
    </w:p>
    <w:p w:rsidR="00296406" w:rsidRDefault="00296406" w:rsidP="00296406">
      <w:pPr>
        <w:rPr>
          <w:rtl/>
        </w:rPr>
      </w:pPr>
      <w:r>
        <w:rPr>
          <w:rFonts w:hint="cs"/>
          <w:rtl/>
        </w:rPr>
        <w:t xml:space="preserve">אני מודה לך. </w:t>
      </w:r>
      <w:bookmarkStart w:id="353" w:name="_ETM_Q1_2175313"/>
      <w:bookmarkEnd w:id="353"/>
      <w:r>
        <w:rPr>
          <w:rFonts w:hint="cs"/>
          <w:rtl/>
        </w:rPr>
        <w:t xml:space="preserve">האם מישהו נוסף מהמשתתפים </w:t>
      </w:r>
      <w:r>
        <w:rPr>
          <w:rtl/>
        </w:rPr>
        <w:t>–</w:t>
      </w:r>
      <w:r>
        <w:rPr>
          <w:rFonts w:hint="cs"/>
          <w:rtl/>
        </w:rPr>
        <w:t xml:space="preserve"> </w:t>
      </w:r>
      <w:proofErr w:type="spellStart"/>
      <w:r>
        <w:rPr>
          <w:rFonts w:hint="cs"/>
          <w:rtl/>
        </w:rPr>
        <w:t>מל"ל</w:t>
      </w:r>
      <w:proofErr w:type="spellEnd"/>
      <w:r>
        <w:rPr>
          <w:rFonts w:hint="cs"/>
          <w:rtl/>
        </w:rPr>
        <w:t xml:space="preserve">, משטרת ישראל או בכלל </w:t>
      </w:r>
      <w:r>
        <w:rPr>
          <w:rtl/>
        </w:rPr>
        <w:t>–</w:t>
      </w:r>
      <w:r>
        <w:rPr>
          <w:rFonts w:hint="cs"/>
          <w:rtl/>
        </w:rPr>
        <w:t xml:space="preserve"> רוצה להעיר לפני שחברי הכנסת יתייחסו?</w:t>
      </w:r>
      <w:bookmarkStart w:id="354" w:name="_ETM_Q1_2187157"/>
      <w:bookmarkEnd w:id="354"/>
      <w:r>
        <w:rPr>
          <w:rFonts w:hint="cs"/>
          <w:rtl/>
        </w:rPr>
        <w:t xml:space="preserve"> בבקשה.</w:t>
      </w:r>
      <w:bookmarkStart w:id="355" w:name="_ETM_Q1_2192173"/>
      <w:bookmarkEnd w:id="355"/>
    </w:p>
    <w:p w:rsidR="00296406" w:rsidRDefault="00296406" w:rsidP="00296406">
      <w:pPr>
        <w:rPr>
          <w:rtl/>
        </w:rPr>
      </w:pPr>
      <w:bookmarkStart w:id="356" w:name="_ETM_Q1_2192238"/>
      <w:bookmarkEnd w:id="356"/>
    </w:p>
    <w:p w:rsidR="00296406" w:rsidRDefault="00296406" w:rsidP="00296406">
      <w:pPr>
        <w:pStyle w:val="af9"/>
        <w:keepNext/>
        <w:rPr>
          <w:rtl/>
        </w:rPr>
      </w:pPr>
      <w:bookmarkStart w:id="357" w:name="ET_guest_גיל_אבריאל_14"/>
      <w:r w:rsidRPr="00296406">
        <w:rPr>
          <w:rStyle w:val="TagStyle"/>
          <w:rtl/>
        </w:rPr>
        <w:t xml:space="preserve"> &lt;&lt; אורח &gt;&gt; </w:t>
      </w:r>
      <w:r>
        <w:rPr>
          <w:rtl/>
        </w:rPr>
        <w:t>גיל אבריאל:</w:t>
      </w:r>
      <w:r w:rsidRPr="00296406">
        <w:rPr>
          <w:rStyle w:val="TagStyle"/>
          <w:rtl/>
        </w:rPr>
        <w:t xml:space="preserve"> &lt;&lt; אורח &gt;&gt;</w:t>
      </w:r>
      <w:r>
        <w:rPr>
          <w:rtl/>
        </w:rPr>
        <w:t xml:space="preserve"> </w:t>
      </w:r>
      <w:bookmarkEnd w:id="357"/>
    </w:p>
    <w:p w:rsidR="00296406" w:rsidRDefault="00296406" w:rsidP="00296406">
      <w:pPr>
        <w:pStyle w:val="KeepWithNext"/>
        <w:rPr>
          <w:rtl/>
        </w:rPr>
      </w:pPr>
    </w:p>
    <w:p w:rsidR="001959A4" w:rsidRDefault="001959A4" w:rsidP="00296406">
      <w:pPr>
        <w:rPr>
          <w:rtl/>
        </w:rPr>
      </w:pPr>
      <w:r>
        <w:rPr>
          <w:rFonts w:hint="cs"/>
          <w:rtl/>
        </w:rPr>
        <w:t xml:space="preserve">אני מעדכן בקצרה שכפי שציינו לבג"ץ, העמדה של המטה לביטחון </w:t>
      </w:r>
      <w:bookmarkStart w:id="358" w:name="_ETM_Q1_2210627"/>
      <w:bookmarkEnd w:id="358"/>
      <w:r>
        <w:rPr>
          <w:rFonts w:hint="cs"/>
          <w:rtl/>
        </w:rPr>
        <w:t>לאומי היא שהתקנות האלה וכל ההליך הזה הם חלק מהביטחון הלאומי של מדינת ישראל וזו העמדה שלנו גם המשפטית וגם</w:t>
      </w:r>
      <w:bookmarkStart w:id="359" w:name="_ETM_Q1_2223715"/>
      <w:bookmarkEnd w:id="359"/>
      <w:r>
        <w:rPr>
          <w:rFonts w:hint="cs"/>
          <w:rtl/>
        </w:rPr>
        <w:t xml:space="preserve"> המקצועית של ראש </w:t>
      </w:r>
      <w:proofErr w:type="spellStart"/>
      <w:r>
        <w:rPr>
          <w:rFonts w:hint="cs"/>
          <w:rtl/>
        </w:rPr>
        <w:t>המל"ל</w:t>
      </w:r>
      <w:proofErr w:type="spellEnd"/>
      <w:r>
        <w:rPr>
          <w:rFonts w:hint="cs"/>
          <w:rtl/>
        </w:rPr>
        <w:t>, כפי שהוא אמר אותה גם בכנסת. תודה רבה.</w:t>
      </w:r>
      <w:bookmarkStart w:id="360" w:name="_ETM_Q1_2226422"/>
      <w:bookmarkEnd w:id="360"/>
    </w:p>
    <w:p w:rsidR="001959A4" w:rsidRDefault="001959A4" w:rsidP="00296406">
      <w:pPr>
        <w:rPr>
          <w:rtl/>
        </w:rPr>
      </w:pPr>
      <w:bookmarkStart w:id="361" w:name="_ETM_Q1_2226490"/>
      <w:bookmarkEnd w:id="361"/>
    </w:p>
    <w:p w:rsidR="001959A4" w:rsidRDefault="001959A4" w:rsidP="001959A4">
      <w:pPr>
        <w:pStyle w:val="af6"/>
        <w:keepNext/>
        <w:rPr>
          <w:rtl/>
        </w:rPr>
      </w:pPr>
      <w:bookmarkStart w:id="362" w:name="ET_yor_5764_15"/>
      <w:r w:rsidRPr="001959A4">
        <w:rPr>
          <w:rStyle w:val="TagStyle"/>
          <w:rtl/>
        </w:rPr>
        <w:t xml:space="preserve"> &lt;&lt; </w:t>
      </w:r>
      <w:proofErr w:type="spellStart"/>
      <w:r w:rsidRPr="001959A4">
        <w:rPr>
          <w:rStyle w:val="TagStyle"/>
          <w:rtl/>
        </w:rPr>
        <w:t>יור</w:t>
      </w:r>
      <w:proofErr w:type="spellEnd"/>
      <w:r w:rsidRPr="001959A4">
        <w:rPr>
          <w:rStyle w:val="TagStyle"/>
          <w:rtl/>
        </w:rPr>
        <w:t xml:space="preserve"> &gt;&gt; </w:t>
      </w:r>
      <w:r>
        <w:rPr>
          <w:rtl/>
        </w:rPr>
        <w:t>היו"ר גבי אשכנזי:</w:t>
      </w:r>
      <w:r w:rsidRPr="001959A4">
        <w:rPr>
          <w:rStyle w:val="TagStyle"/>
          <w:rtl/>
        </w:rPr>
        <w:t xml:space="preserve"> &lt;&lt; </w:t>
      </w:r>
      <w:proofErr w:type="spellStart"/>
      <w:r w:rsidRPr="001959A4">
        <w:rPr>
          <w:rStyle w:val="TagStyle"/>
          <w:rtl/>
        </w:rPr>
        <w:t>יור</w:t>
      </w:r>
      <w:proofErr w:type="spellEnd"/>
      <w:r w:rsidRPr="001959A4">
        <w:rPr>
          <w:rStyle w:val="TagStyle"/>
          <w:rtl/>
        </w:rPr>
        <w:t xml:space="preserve"> &gt;&gt;</w:t>
      </w:r>
      <w:r>
        <w:rPr>
          <w:rtl/>
        </w:rPr>
        <w:t xml:space="preserve"> </w:t>
      </w:r>
      <w:bookmarkEnd w:id="362"/>
    </w:p>
    <w:p w:rsidR="001959A4" w:rsidRDefault="001959A4" w:rsidP="001959A4">
      <w:pPr>
        <w:pStyle w:val="KeepWithNext"/>
        <w:rPr>
          <w:rtl/>
        </w:rPr>
      </w:pPr>
    </w:p>
    <w:p w:rsidR="003A396C" w:rsidRDefault="001959A4" w:rsidP="001959A4">
      <w:pPr>
        <w:rPr>
          <w:rtl/>
        </w:rPr>
      </w:pPr>
      <w:bookmarkStart w:id="363" w:name="_ETM_Q1_2227525"/>
      <w:bookmarkEnd w:id="363"/>
      <w:r>
        <w:rPr>
          <w:rFonts w:hint="cs"/>
          <w:rtl/>
        </w:rPr>
        <w:t xml:space="preserve">תודה רבה ליועץ המשפטי של </w:t>
      </w:r>
      <w:proofErr w:type="spellStart"/>
      <w:r>
        <w:rPr>
          <w:rFonts w:hint="cs"/>
          <w:rtl/>
        </w:rPr>
        <w:t>המל"ל</w:t>
      </w:r>
      <w:proofErr w:type="spellEnd"/>
      <w:r>
        <w:rPr>
          <w:rFonts w:hint="cs"/>
          <w:rtl/>
        </w:rPr>
        <w:t>. האם עוד מישהו מהאורחים, מהציבור, רוצה להתייחס?</w:t>
      </w:r>
      <w:r w:rsidR="00F20E62">
        <w:rPr>
          <w:rFonts w:hint="cs"/>
          <w:rtl/>
        </w:rPr>
        <w:t xml:space="preserve"> מי שחושב אחרת, שירים את היד. </w:t>
      </w:r>
      <w:bookmarkStart w:id="364" w:name="_ETM_Q1_2242101"/>
      <w:bookmarkEnd w:id="364"/>
      <w:r w:rsidR="00F20E62">
        <w:rPr>
          <w:rFonts w:hint="cs"/>
          <w:rtl/>
        </w:rPr>
        <w:t>מי שיש לו הצעה  שונה להציע לנו</w:t>
      </w:r>
      <w:r w:rsidR="003A396C">
        <w:rPr>
          <w:rFonts w:hint="cs"/>
          <w:rtl/>
        </w:rPr>
        <w:t xml:space="preserve">. </w:t>
      </w:r>
      <w:bookmarkStart w:id="365" w:name="_ETM_Q1_2250796"/>
      <w:bookmarkEnd w:id="365"/>
      <w:r w:rsidR="003A396C">
        <w:rPr>
          <w:rFonts w:hint="cs"/>
          <w:rtl/>
        </w:rPr>
        <w:t>תודה רבה.</w:t>
      </w:r>
    </w:p>
    <w:p w:rsidR="003A396C" w:rsidRDefault="003A396C" w:rsidP="001959A4">
      <w:pPr>
        <w:rPr>
          <w:rtl/>
        </w:rPr>
      </w:pPr>
    </w:p>
    <w:p w:rsidR="003A396C" w:rsidRDefault="003A396C" w:rsidP="001959A4">
      <w:pPr>
        <w:rPr>
          <w:rtl/>
        </w:rPr>
      </w:pPr>
      <w:r>
        <w:rPr>
          <w:rFonts w:hint="cs"/>
          <w:rtl/>
        </w:rPr>
        <w:t>אני רוצה לפתוח את הדיון לחברי הוועדה להתייחסות.</w:t>
      </w:r>
      <w:bookmarkStart w:id="366" w:name="_ETM_Q1_2259012"/>
      <w:bookmarkEnd w:id="366"/>
      <w:r>
        <w:rPr>
          <w:rFonts w:hint="cs"/>
          <w:rtl/>
        </w:rPr>
        <w:t xml:space="preserve"> מטרת הדיון שלנו היא לקבל את ההמלצה או לא לקבל</w:t>
      </w:r>
      <w:bookmarkStart w:id="367" w:name="_ETM_Q1_2260301"/>
      <w:bookmarkEnd w:id="367"/>
      <w:r>
        <w:rPr>
          <w:rFonts w:hint="cs"/>
          <w:rtl/>
        </w:rPr>
        <w:t xml:space="preserve"> את ההמלצה או להציע הצעה אחרת מכל אחת מהחלופות הקיימות.</w:t>
      </w:r>
      <w:bookmarkStart w:id="368" w:name="_ETM_Q1_2267810"/>
      <w:bookmarkEnd w:id="368"/>
      <w:r>
        <w:rPr>
          <w:rFonts w:hint="cs"/>
          <w:rtl/>
        </w:rPr>
        <w:t xml:space="preserve"> בתום הדיון שלנו נצביע על החלופה שאנחנו חושבים שצריכה להיות.</w:t>
      </w:r>
      <w:bookmarkStart w:id="369" w:name="_ETM_Q1_2273403"/>
      <w:bookmarkEnd w:id="369"/>
    </w:p>
    <w:p w:rsidR="003A396C" w:rsidRDefault="003A396C" w:rsidP="001959A4">
      <w:pPr>
        <w:rPr>
          <w:rtl/>
        </w:rPr>
      </w:pPr>
      <w:bookmarkStart w:id="370" w:name="_ETM_Q1_2273467"/>
      <w:bookmarkEnd w:id="370"/>
    </w:p>
    <w:p w:rsidR="003A396C" w:rsidRDefault="003A396C" w:rsidP="003A396C">
      <w:pPr>
        <w:rPr>
          <w:rtl/>
        </w:rPr>
      </w:pPr>
      <w:r>
        <w:rPr>
          <w:rFonts w:hint="cs"/>
          <w:rtl/>
        </w:rPr>
        <w:t>אני אומר את זה לחברי הוועדה שלנו. הדיון עכשיו הוא שלנו.</w:t>
      </w:r>
      <w:bookmarkStart w:id="371" w:name="_ETM_Q1_2275913"/>
      <w:bookmarkEnd w:id="371"/>
      <w:r>
        <w:rPr>
          <w:rFonts w:hint="cs"/>
          <w:rtl/>
        </w:rPr>
        <w:t xml:space="preserve"> זו סמכותנו, זו חובתנו לקבל החלטה כזו או אחרת.</w:t>
      </w:r>
      <w:bookmarkStart w:id="372" w:name="_ETM_Q1_2282002"/>
      <w:bookmarkEnd w:id="372"/>
      <w:r>
        <w:rPr>
          <w:rFonts w:hint="cs"/>
          <w:rtl/>
        </w:rPr>
        <w:t xml:space="preserve"> אם לא נקבל את ההמלצה </w:t>
      </w:r>
      <w:r>
        <w:rPr>
          <w:rtl/>
        </w:rPr>
        <w:t>–</w:t>
      </w:r>
      <w:r>
        <w:rPr>
          <w:rFonts w:hint="cs"/>
          <w:rtl/>
        </w:rPr>
        <w:t xml:space="preserve"> תקני אותי, גברתי היועצת </w:t>
      </w:r>
      <w:bookmarkStart w:id="373" w:name="_ETM_Q1_2284118"/>
      <w:bookmarkEnd w:id="373"/>
      <w:r>
        <w:rPr>
          <w:rFonts w:hint="cs"/>
          <w:rtl/>
        </w:rPr>
        <w:t xml:space="preserve">של הוועדה </w:t>
      </w:r>
      <w:r>
        <w:rPr>
          <w:rtl/>
        </w:rPr>
        <w:t>–</w:t>
      </w:r>
      <w:r>
        <w:rPr>
          <w:rFonts w:hint="cs"/>
          <w:rtl/>
        </w:rPr>
        <w:t xml:space="preserve"> המשמעות היא שאנחנו מחזירים את החלטת הממשלה </w:t>
      </w:r>
      <w:bookmarkStart w:id="374" w:name="_ETM_Q1_2293066"/>
      <w:bookmarkEnd w:id="374"/>
      <w:r>
        <w:rPr>
          <w:rFonts w:hint="cs"/>
          <w:rtl/>
        </w:rPr>
        <w:t>ונצטרך לפעול באחד משלושת המסלולים האחרים, בין אם זה תיקון, בין אם זה חקיקה בכלל.</w:t>
      </w:r>
      <w:bookmarkStart w:id="375" w:name="_ETM_Q1_2303324"/>
      <w:bookmarkEnd w:id="375"/>
    </w:p>
    <w:p w:rsidR="003A396C" w:rsidRDefault="003A396C" w:rsidP="003A396C">
      <w:pPr>
        <w:rPr>
          <w:rtl/>
        </w:rPr>
      </w:pPr>
      <w:bookmarkStart w:id="376" w:name="_ETM_Q1_2303400"/>
      <w:bookmarkEnd w:id="376"/>
    </w:p>
    <w:p w:rsidR="003A396C" w:rsidRDefault="003A396C" w:rsidP="003A396C">
      <w:pPr>
        <w:pStyle w:val="a4"/>
        <w:keepNext/>
        <w:rPr>
          <w:rtl/>
        </w:rPr>
      </w:pPr>
      <w:bookmarkStart w:id="377" w:name="ET_speaker_5812_16"/>
      <w:r w:rsidRPr="003A396C">
        <w:rPr>
          <w:rStyle w:val="TagStyle"/>
          <w:rtl/>
        </w:rPr>
        <w:t xml:space="preserve"> &lt;&lt; דובר &gt;&gt; </w:t>
      </w:r>
      <w:r>
        <w:rPr>
          <w:rtl/>
        </w:rPr>
        <w:t>משה יעלון (כחול לבן):</w:t>
      </w:r>
      <w:r w:rsidRPr="003A396C">
        <w:rPr>
          <w:rStyle w:val="TagStyle"/>
          <w:rtl/>
        </w:rPr>
        <w:t xml:space="preserve"> &lt;&lt; דובר &gt;&gt;</w:t>
      </w:r>
      <w:r>
        <w:rPr>
          <w:rtl/>
        </w:rPr>
        <w:t xml:space="preserve"> </w:t>
      </w:r>
      <w:bookmarkEnd w:id="377"/>
    </w:p>
    <w:p w:rsidR="003A396C" w:rsidRDefault="003A396C" w:rsidP="003A396C">
      <w:pPr>
        <w:pStyle w:val="KeepWithNext"/>
        <w:rPr>
          <w:rtl/>
        </w:rPr>
      </w:pPr>
    </w:p>
    <w:p w:rsidR="003A396C" w:rsidRDefault="003A396C" w:rsidP="00B67475">
      <w:pPr>
        <w:rPr>
          <w:rtl/>
        </w:rPr>
      </w:pPr>
      <w:bookmarkStart w:id="378" w:name="_ETM_Q1_2305770"/>
      <w:bookmarkStart w:id="379" w:name="_ETM_Q1_2305838"/>
      <w:bookmarkEnd w:id="378"/>
      <w:bookmarkEnd w:id="379"/>
      <w:r>
        <w:rPr>
          <w:rFonts w:hint="cs"/>
          <w:rtl/>
        </w:rPr>
        <w:t>אני</w:t>
      </w:r>
      <w:bookmarkStart w:id="380" w:name="_ETM_Q1_2308535"/>
      <w:bookmarkEnd w:id="380"/>
      <w:r>
        <w:rPr>
          <w:rFonts w:hint="cs"/>
          <w:rtl/>
        </w:rPr>
        <w:t xml:space="preserve"> </w:t>
      </w:r>
      <w:r w:rsidR="00B67475">
        <w:rPr>
          <w:rFonts w:hint="cs"/>
          <w:rtl/>
        </w:rPr>
        <w:t>חושב</w:t>
      </w:r>
      <w:r>
        <w:rPr>
          <w:rFonts w:hint="cs"/>
          <w:rtl/>
        </w:rPr>
        <w:t xml:space="preserve"> שההמלצה היא נכונה</w:t>
      </w:r>
      <w:r w:rsidR="00B67475">
        <w:rPr>
          <w:rFonts w:hint="cs"/>
          <w:rtl/>
        </w:rPr>
        <w:t xml:space="preserve">. בין החלופות שעולות כאן, המלצת היועצת </w:t>
      </w:r>
      <w:bookmarkStart w:id="381" w:name="_ETM_Q1_2321066"/>
      <w:bookmarkEnd w:id="381"/>
      <w:r w:rsidR="00B67475">
        <w:rPr>
          <w:rFonts w:hint="cs"/>
          <w:rtl/>
        </w:rPr>
        <w:t>המשפטית של הוועדה היא המלצה שמקובלת עלי.</w:t>
      </w:r>
    </w:p>
    <w:p w:rsidR="00B67475" w:rsidRDefault="00B67475" w:rsidP="00B67475">
      <w:pPr>
        <w:rPr>
          <w:rtl/>
        </w:rPr>
      </w:pPr>
      <w:bookmarkStart w:id="382" w:name="_ETM_Q1_2327390"/>
      <w:bookmarkStart w:id="383" w:name="_ETM_Q1_2327460"/>
      <w:bookmarkEnd w:id="382"/>
      <w:bookmarkEnd w:id="383"/>
    </w:p>
    <w:p w:rsidR="00B67475" w:rsidRDefault="00B67475" w:rsidP="00B67475">
      <w:pPr>
        <w:pStyle w:val="af6"/>
        <w:keepNext/>
        <w:rPr>
          <w:rtl/>
        </w:rPr>
      </w:pPr>
      <w:bookmarkStart w:id="384" w:name="ET_yor_5764_17"/>
      <w:r w:rsidRPr="00B67475">
        <w:rPr>
          <w:rStyle w:val="TagStyle"/>
          <w:rtl/>
        </w:rPr>
        <w:t xml:space="preserve"> &lt;&lt; </w:t>
      </w:r>
      <w:proofErr w:type="spellStart"/>
      <w:r w:rsidRPr="00B67475">
        <w:rPr>
          <w:rStyle w:val="TagStyle"/>
          <w:rtl/>
        </w:rPr>
        <w:t>יור</w:t>
      </w:r>
      <w:proofErr w:type="spellEnd"/>
      <w:r w:rsidRPr="00B67475">
        <w:rPr>
          <w:rStyle w:val="TagStyle"/>
          <w:rtl/>
        </w:rPr>
        <w:t xml:space="preserve"> &gt;&gt; </w:t>
      </w:r>
      <w:r>
        <w:rPr>
          <w:rtl/>
        </w:rPr>
        <w:t>היו"ר גבי אשכנזי:</w:t>
      </w:r>
      <w:r w:rsidRPr="00B67475">
        <w:rPr>
          <w:rStyle w:val="TagStyle"/>
          <w:rtl/>
        </w:rPr>
        <w:t xml:space="preserve"> &lt;&lt; </w:t>
      </w:r>
      <w:proofErr w:type="spellStart"/>
      <w:r w:rsidRPr="00B67475">
        <w:rPr>
          <w:rStyle w:val="TagStyle"/>
          <w:rtl/>
        </w:rPr>
        <w:t>יור</w:t>
      </w:r>
      <w:proofErr w:type="spellEnd"/>
      <w:r w:rsidRPr="00B67475">
        <w:rPr>
          <w:rStyle w:val="TagStyle"/>
          <w:rtl/>
        </w:rPr>
        <w:t xml:space="preserve"> &gt;&gt;</w:t>
      </w:r>
      <w:r>
        <w:rPr>
          <w:rtl/>
        </w:rPr>
        <w:t xml:space="preserve"> </w:t>
      </w:r>
      <w:bookmarkEnd w:id="384"/>
    </w:p>
    <w:p w:rsidR="00B67475" w:rsidRDefault="00B67475" w:rsidP="00B67475">
      <w:pPr>
        <w:pStyle w:val="KeepWithNext"/>
        <w:rPr>
          <w:rtl/>
        </w:rPr>
      </w:pPr>
    </w:p>
    <w:p w:rsidR="00B67475" w:rsidRDefault="00B67475" w:rsidP="00B67475">
      <w:pPr>
        <w:rPr>
          <w:rtl/>
        </w:rPr>
      </w:pPr>
      <w:bookmarkStart w:id="385" w:name="_ETM_Q1_2329161"/>
      <w:bookmarkEnd w:id="385"/>
      <w:r>
        <w:rPr>
          <w:rFonts w:hint="cs"/>
          <w:rtl/>
        </w:rPr>
        <w:t xml:space="preserve">תודה רבה, חבר הכנסת </w:t>
      </w:r>
      <w:bookmarkStart w:id="386" w:name="_ETM_Q1_2328822"/>
      <w:bookmarkEnd w:id="386"/>
      <w:r>
        <w:rPr>
          <w:rFonts w:hint="cs"/>
          <w:rtl/>
        </w:rPr>
        <w:t>בוגי יעלון. חבר הכנסת אלי אבידר, בבקשה.</w:t>
      </w:r>
      <w:bookmarkStart w:id="387" w:name="_ETM_Q1_2329399"/>
      <w:bookmarkEnd w:id="387"/>
    </w:p>
    <w:p w:rsidR="00B67475" w:rsidRDefault="00B67475" w:rsidP="00B67475">
      <w:pPr>
        <w:rPr>
          <w:rtl/>
        </w:rPr>
      </w:pPr>
      <w:bookmarkStart w:id="388" w:name="_ETM_Q1_2329468"/>
      <w:bookmarkEnd w:id="388"/>
    </w:p>
    <w:p w:rsidR="00B67475" w:rsidRDefault="00B67475" w:rsidP="00B67475">
      <w:pPr>
        <w:pStyle w:val="a4"/>
        <w:keepNext/>
        <w:rPr>
          <w:rtl/>
        </w:rPr>
      </w:pPr>
      <w:bookmarkStart w:id="389" w:name="ET_speaker_5762_18"/>
      <w:r w:rsidRPr="00B67475">
        <w:rPr>
          <w:rStyle w:val="TagStyle"/>
          <w:rtl/>
        </w:rPr>
        <w:t xml:space="preserve"> &lt;&lt; דובר &gt;&gt; </w:t>
      </w:r>
      <w:r>
        <w:rPr>
          <w:rtl/>
        </w:rPr>
        <w:t>אלי אבידר (ישראל ביתנו):</w:t>
      </w:r>
      <w:r w:rsidRPr="00B67475">
        <w:rPr>
          <w:rStyle w:val="TagStyle"/>
          <w:rtl/>
        </w:rPr>
        <w:t xml:space="preserve"> &lt;&lt; דובר &gt;&gt;</w:t>
      </w:r>
      <w:r>
        <w:rPr>
          <w:rtl/>
        </w:rPr>
        <w:t xml:space="preserve"> </w:t>
      </w:r>
      <w:bookmarkEnd w:id="389"/>
    </w:p>
    <w:p w:rsidR="00B67475" w:rsidRDefault="00B67475" w:rsidP="00B67475">
      <w:pPr>
        <w:pStyle w:val="KeepWithNext"/>
        <w:rPr>
          <w:rtl/>
        </w:rPr>
      </w:pPr>
    </w:p>
    <w:p w:rsidR="00FE07BD" w:rsidRDefault="00FE07BD" w:rsidP="00FE07BD">
      <w:pPr>
        <w:rPr>
          <w:rtl/>
        </w:rPr>
      </w:pPr>
      <w:bookmarkStart w:id="390" w:name="_ETM_Q1_2331582"/>
      <w:bookmarkStart w:id="391" w:name="_ETM_Q1_2331648"/>
      <w:bookmarkEnd w:id="390"/>
      <w:bookmarkEnd w:id="391"/>
      <w:r>
        <w:rPr>
          <w:rFonts w:hint="cs"/>
          <w:rtl/>
        </w:rPr>
        <w:t xml:space="preserve">ראשית, אני רוצה </w:t>
      </w:r>
      <w:bookmarkStart w:id="392" w:name="_ETM_Q1_2334209"/>
      <w:bookmarkEnd w:id="392"/>
      <w:r>
        <w:rPr>
          <w:rFonts w:hint="cs"/>
          <w:rtl/>
        </w:rPr>
        <w:t xml:space="preserve">לציין שאני לא חושב שיש כאן בעיה קריטית בזה שמוסיפים לשב"כ משימות. יש כאן בעיה קריטית בזה שהשב"כ יצטרך לעשות </w:t>
      </w:r>
      <w:bookmarkStart w:id="393" w:name="_ETM_Q1_2345569"/>
      <w:bookmarkEnd w:id="393"/>
      <w:r>
        <w:rPr>
          <w:rFonts w:hint="cs"/>
          <w:rtl/>
        </w:rPr>
        <w:t>שימוש ביכולות שלא מיועדות לתחומים הטבעיים שלו. כלומר, א</w:t>
      </w:r>
      <w:bookmarkStart w:id="394" w:name="_ETM_Q1_2352810"/>
      <w:bookmarkEnd w:id="394"/>
      <w:r>
        <w:rPr>
          <w:rFonts w:hint="cs"/>
          <w:rtl/>
        </w:rPr>
        <w:t>ף אחד לא רוצה לשמור על השב"כ שלא יעבוד, אלא רק בנושא של יכולות שלא היו לו באופן טבעי.</w:t>
      </w:r>
      <w:bookmarkStart w:id="395" w:name="_ETM_Q1_2359577"/>
      <w:bookmarkEnd w:id="395"/>
    </w:p>
    <w:p w:rsidR="00FE07BD" w:rsidRDefault="00FE07BD" w:rsidP="00FE07BD">
      <w:pPr>
        <w:rPr>
          <w:rtl/>
        </w:rPr>
      </w:pPr>
      <w:bookmarkStart w:id="396" w:name="_ETM_Q1_2359647"/>
      <w:bookmarkEnd w:id="396"/>
    </w:p>
    <w:p w:rsidR="00B67475" w:rsidRDefault="00FE07BD" w:rsidP="00FE07BD">
      <w:pPr>
        <w:rPr>
          <w:rtl/>
        </w:rPr>
      </w:pPr>
      <w:bookmarkStart w:id="397" w:name="_ETM_Q1_2359714"/>
      <w:bookmarkStart w:id="398" w:name="_ETM_Q1_2359774"/>
      <w:bookmarkEnd w:id="397"/>
      <w:bookmarkEnd w:id="398"/>
      <w:r>
        <w:rPr>
          <w:rFonts w:hint="cs"/>
          <w:rtl/>
        </w:rPr>
        <w:lastRenderedPageBreak/>
        <w:t xml:space="preserve">הדבר </w:t>
      </w:r>
      <w:bookmarkStart w:id="399" w:name="_ETM_Q1_2360753"/>
      <w:bookmarkEnd w:id="399"/>
      <w:r>
        <w:rPr>
          <w:rFonts w:hint="cs"/>
          <w:rtl/>
        </w:rPr>
        <w:t xml:space="preserve">השני, אני מסכים להמלצה של היועצת המשפטית וגם של דינה </w:t>
      </w:r>
      <w:bookmarkStart w:id="400" w:name="_ETM_Q1_2365429"/>
      <w:bookmarkEnd w:id="400"/>
      <w:r>
        <w:rPr>
          <w:rFonts w:hint="cs"/>
          <w:rtl/>
        </w:rPr>
        <w:t xml:space="preserve">זילבר. זה האפיק הטוב ביותר. ללכת לחוקים זה בוודאי </w:t>
      </w:r>
      <w:bookmarkStart w:id="401" w:name="_ETM_Q1_2373874"/>
      <w:bookmarkEnd w:id="401"/>
      <w:r>
        <w:rPr>
          <w:rFonts w:hint="cs"/>
          <w:rtl/>
        </w:rPr>
        <w:t>לא ייתן פתרון למשבר הזה, אבל חייבים לתחום את</w:t>
      </w:r>
      <w:bookmarkStart w:id="402" w:name="_ETM_Q1_2373029"/>
      <w:bookmarkEnd w:id="402"/>
      <w:r>
        <w:rPr>
          <w:rFonts w:hint="cs"/>
          <w:rtl/>
        </w:rPr>
        <w:t xml:space="preserve"> זה בזמן.</w:t>
      </w:r>
      <w:bookmarkStart w:id="403" w:name="_ETM_Q1_2376737"/>
      <w:bookmarkEnd w:id="403"/>
    </w:p>
    <w:p w:rsidR="00FE07BD" w:rsidRDefault="00FE07BD" w:rsidP="00FE07BD">
      <w:pPr>
        <w:rPr>
          <w:rtl/>
        </w:rPr>
      </w:pPr>
      <w:bookmarkStart w:id="404" w:name="_ETM_Q1_2376805"/>
      <w:bookmarkEnd w:id="404"/>
    </w:p>
    <w:p w:rsidR="00FE07BD" w:rsidRDefault="00FE07BD" w:rsidP="00FE07BD">
      <w:pPr>
        <w:pStyle w:val="af6"/>
        <w:keepNext/>
        <w:rPr>
          <w:rtl/>
        </w:rPr>
      </w:pPr>
      <w:bookmarkStart w:id="405" w:name="ET_yor_5764_19"/>
      <w:r w:rsidRPr="00FE07BD">
        <w:rPr>
          <w:rStyle w:val="TagStyle"/>
          <w:rtl/>
        </w:rPr>
        <w:t xml:space="preserve"> &lt;&lt; </w:t>
      </w:r>
      <w:proofErr w:type="spellStart"/>
      <w:r w:rsidRPr="00FE07BD">
        <w:rPr>
          <w:rStyle w:val="TagStyle"/>
          <w:rtl/>
        </w:rPr>
        <w:t>יור</w:t>
      </w:r>
      <w:proofErr w:type="spellEnd"/>
      <w:r w:rsidRPr="00FE07BD">
        <w:rPr>
          <w:rStyle w:val="TagStyle"/>
          <w:rtl/>
        </w:rPr>
        <w:t xml:space="preserve"> &gt;&gt; </w:t>
      </w:r>
      <w:r>
        <w:rPr>
          <w:rtl/>
        </w:rPr>
        <w:t>היו"ר גבי אשכנזי:</w:t>
      </w:r>
      <w:r w:rsidRPr="00FE07BD">
        <w:rPr>
          <w:rStyle w:val="TagStyle"/>
          <w:rtl/>
        </w:rPr>
        <w:t xml:space="preserve"> &lt;&lt; </w:t>
      </w:r>
      <w:proofErr w:type="spellStart"/>
      <w:r w:rsidRPr="00FE07BD">
        <w:rPr>
          <w:rStyle w:val="TagStyle"/>
          <w:rtl/>
        </w:rPr>
        <w:t>יור</w:t>
      </w:r>
      <w:proofErr w:type="spellEnd"/>
      <w:r w:rsidRPr="00FE07BD">
        <w:rPr>
          <w:rStyle w:val="TagStyle"/>
          <w:rtl/>
        </w:rPr>
        <w:t xml:space="preserve"> &gt;&gt;</w:t>
      </w:r>
      <w:r>
        <w:rPr>
          <w:rtl/>
        </w:rPr>
        <w:t xml:space="preserve"> </w:t>
      </w:r>
      <w:bookmarkEnd w:id="405"/>
    </w:p>
    <w:p w:rsidR="00FE07BD" w:rsidRDefault="00FE07BD" w:rsidP="00FE07BD">
      <w:pPr>
        <w:pStyle w:val="KeepWithNext"/>
        <w:rPr>
          <w:rtl/>
        </w:rPr>
      </w:pPr>
    </w:p>
    <w:p w:rsidR="00FE07BD" w:rsidRDefault="00FE07BD" w:rsidP="00FE07BD">
      <w:pPr>
        <w:rPr>
          <w:rtl/>
        </w:rPr>
      </w:pPr>
      <w:bookmarkStart w:id="406" w:name="_ETM_Q1_2374528"/>
      <w:bookmarkEnd w:id="406"/>
      <w:r>
        <w:rPr>
          <w:rFonts w:hint="cs"/>
          <w:rtl/>
        </w:rPr>
        <w:t>תודה רבה. אחרי שישבנו עשרות שעות והבנתי גם את</w:t>
      </w:r>
      <w:bookmarkStart w:id="407" w:name="_ETM_Q1_2382065"/>
      <w:bookmarkEnd w:id="407"/>
      <w:r>
        <w:rPr>
          <w:rFonts w:hint="cs"/>
          <w:rtl/>
        </w:rPr>
        <w:t xml:space="preserve"> המצב לאשור וגם את המצב החוקי מכוח מה לעבוד, אני חושב שבנסיבות הקיימות ולנוכח הצורך, עם ההסתייגויות וההבנה שלנו, אני </w:t>
      </w:r>
      <w:bookmarkStart w:id="408" w:name="_ETM_Q1_2395345"/>
      <w:bookmarkEnd w:id="408"/>
      <w:r>
        <w:rPr>
          <w:rFonts w:hint="cs"/>
          <w:rtl/>
        </w:rPr>
        <w:t xml:space="preserve">מצרף להמלצה כבר את ההבנה שלנו על מה שמונח לפנינו והוועדה באמת דנה בזה בכובד ראש ובאופן פתוח </w:t>
      </w:r>
      <w:r>
        <w:rPr>
          <w:rtl/>
        </w:rPr>
        <w:t>–</w:t>
      </w:r>
      <w:r>
        <w:rPr>
          <w:rFonts w:hint="cs"/>
          <w:rtl/>
        </w:rPr>
        <w:t xml:space="preserve"> אנחנו </w:t>
      </w:r>
      <w:bookmarkStart w:id="409" w:name="_ETM_Q1_2402721"/>
      <w:bookmarkEnd w:id="409"/>
      <w:r>
        <w:rPr>
          <w:rFonts w:hint="cs"/>
          <w:rtl/>
        </w:rPr>
        <w:t>יודעים להגביל, אנחנו יודעים לשנות, אנחנו יודעים לפקח, כשאני</w:t>
      </w:r>
      <w:bookmarkStart w:id="410" w:name="_ETM_Q1_2410549"/>
      <w:bookmarkEnd w:id="410"/>
      <w:r>
        <w:rPr>
          <w:rFonts w:hint="cs"/>
          <w:rtl/>
        </w:rPr>
        <w:t xml:space="preserve"> שוקל את כל החלופות והמשמעות שלהן, בתנאי שנעשה את זה לפרק זמן קצר ובאופן מוגבל ומפוקח, אני חושב שבנסיבות</w:t>
      </w:r>
      <w:bookmarkStart w:id="411" w:name="_ETM_Q1_2419796"/>
      <w:bookmarkEnd w:id="411"/>
      <w:r>
        <w:rPr>
          <w:rFonts w:hint="cs"/>
          <w:rtl/>
        </w:rPr>
        <w:t xml:space="preserve"> האלה גם אני מצטרף להמלצה של היועצת המשפטית של ועדת החוץ והביטחון.</w:t>
      </w:r>
      <w:bookmarkStart w:id="412" w:name="_ETM_Q1_2433001"/>
      <w:bookmarkEnd w:id="412"/>
    </w:p>
    <w:p w:rsidR="00FE07BD" w:rsidRDefault="00FE07BD" w:rsidP="00FE07BD">
      <w:pPr>
        <w:rPr>
          <w:rtl/>
        </w:rPr>
      </w:pPr>
      <w:bookmarkStart w:id="413" w:name="_ETM_Q1_2433077"/>
      <w:bookmarkEnd w:id="413"/>
    </w:p>
    <w:p w:rsidR="00FE07BD" w:rsidRDefault="00FE07BD" w:rsidP="00FE07BD">
      <w:pPr>
        <w:rPr>
          <w:rtl/>
        </w:rPr>
      </w:pPr>
      <w:bookmarkStart w:id="414" w:name="_ETM_Q1_2433146"/>
      <w:bookmarkStart w:id="415" w:name="_ETM_Q1_2433205"/>
      <w:bookmarkEnd w:id="414"/>
      <w:bookmarkEnd w:id="415"/>
      <w:r>
        <w:rPr>
          <w:rFonts w:hint="cs"/>
          <w:rtl/>
        </w:rPr>
        <w:t xml:space="preserve">נעלה את זה מיד להצבעה ונזכור את כל מה </w:t>
      </w:r>
      <w:bookmarkStart w:id="416" w:name="_ETM_Q1_2432008"/>
      <w:bookmarkEnd w:id="416"/>
      <w:r>
        <w:rPr>
          <w:rFonts w:hint="cs"/>
          <w:rtl/>
        </w:rPr>
        <w:t>שאמרנו בדיונים וגם עכשיו כשנבוא לאשר את הצו, הן באשר</w:t>
      </w:r>
      <w:bookmarkStart w:id="417" w:name="_ETM_Q1_2437692"/>
      <w:bookmarkEnd w:id="417"/>
      <w:r>
        <w:rPr>
          <w:rFonts w:hint="cs"/>
          <w:rtl/>
        </w:rPr>
        <w:t xml:space="preserve"> לחריגותו, הן באשר לזמן שלו והן באשר לעובדה שזה לא צריך להיות הכלי העיקרי, אבל בנסיבות העניין</w:t>
      </w:r>
      <w:r>
        <w:rPr>
          <w:rtl/>
        </w:rPr>
        <w:t xml:space="preserve"> </w:t>
      </w:r>
      <w:r>
        <w:rPr>
          <w:rFonts w:hint="cs"/>
          <w:rtl/>
        </w:rPr>
        <w:t>ובמצב חסר תקדים</w:t>
      </w:r>
      <w:bookmarkStart w:id="418" w:name="_ETM_Q1_2451794"/>
      <w:bookmarkEnd w:id="418"/>
      <w:r>
        <w:rPr>
          <w:rFonts w:hint="cs"/>
          <w:rtl/>
        </w:rPr>
        <w:t xml:space="preserve"> יש ללכת במסלול הזה מתוך הבנה שנצטרך להגביל, לפקח, לצמצם,</w:t>
      </w:r>
      <w:bookmarkStart w:id="419" w:name="_ETM_Q1_2456684"/>
      <w:bookmarkEnd w:id="419"/>
      <w:r>
        <w:rPr>
          <w:rFonts w:hint="cs"/>
          <w:rtl/>
        </w:rPr>
        <w:t xml:space="preserve"> לרסן, לאזן. את זה נעשה אם נלך במסלול הזה.</w:t>
      </w:r>
    </w:p>
    <w:p w:rsidR="00FE07BD" w:rsidRDefault="00FE07BD" w:rsidP="00FE07BD">
      <w:pPr>
        <w:rPr>
          <w:rtl/>
        </w:rPr>
      </w:pPr>
    </w:p>
    <w:p w:rsidR="00FE07BD" w:rsidRDefault="00FE07BD" w:rsidP="00FE07BD">
      <w:pPr>
        <w:rPr>
          <w:rtl/>
        </w:rPr>
      </w:pPr>
      <w:r>
        <w:rPr>
          <w:rFonts w:hint="cs"/>
          <w:rtl/>
        </w:rPr>
        <w:t>אני מעלה</w:t>
      </w:r>
      <w:bookmarkStart w:id="420" w:name="_ETM_Q1_2464198"/>
      <w:bookmarkEnd w:id="420"/>
      <w:r>
        <w:rPr>
          <w:rFonts w:hint="cs"/>
          <w:rtl/>
        </w:rPr>
        <w:t xml:space="preserve"> להצבעה. בהנחה שאין יותר התייחסויות או התנגדויות או הערות, </w:t>
      </w:r>
      <w:bookmarkStart w:id="421" w:name="_ETM_Q1_2473074"/>
      <w:bookmarkEnd w:id="421"/>
      <w:r>
        <w:rPr>
          <w:rFonts w:hint="cs"/>
          <w:rtl/>
        </w:rPr>
        <w:t xml:space="preserve">אני מעלה להצבעה את הצעת ההחלטה שהוועדה מחליטה להסמיך את </w:t>
      </w:r>
      <w:bookmarkStart w:id="422" w:name="_ETM_Q1_2478002"/>
      <w:bookmarkEnd w:id="422"/>
      <w:r>
        <w:rPr>
          <w:rFonts w:hint="cs"/>
          <w:rtl/>
        </w:rPr>
        <w:t>השב"כ בסעיף 7(ב)(6) לחוק השב"כ. אם נצביע בעד זה, מיד נתחיל לדון בהערות שלנו לצו.</w:t>
      </w:r>
    </w:p>
    <w:p w:rsidR="00BF2363" w:rsidRDefault="00BF2363" w:rsidP="00FE07BD">
      <w:pPr>
        <w:rPr>
          <w:rtl/>
        </w:rPr>
      </w:pPr>
      <w:bookmarkStart w:id="423" w:name="_ETM_Q1_2487100"/>
      <w:bookmarkStart w:id="424" w:name="_ETM_Q1_2487157"/>
      <w:bookmarkStart w:id="425" w:name="_ETM_Q1_2487912"/>
      <w:bookmarkEnd w:id="423"/>
      <w:bookmarkEnd w:id="424"/>
      <w:bookmarkEnd w:id="425"/>
    </w:p>
    <w:p w:rsidR="00BF2363" w:rsidRDefault="00BF2363" w:rsidP="00FE07BD">
      <w:pPr>
        <w:rPr>
          <w:rtl/>
        </w:rPr>
      </w:pPr>
      <w:bookmarkStart w:id="426" w:name="_ETM_Q1_2487994"/>
      <w:bookmarkEnd w:id="426"/>
      <w:r>
        <w:rPr>
          <w:rFonts w:hint="cs"/>
          <w:rtl/>
        </w:rPr>
        <w:t xml:space="preserve">זאת ההצעה, ללכת במסלול הזה. </w:t>
      </w:r>
      <w:bookmarkStart w:id="427" w:name="_ETM_Q1_2493780"/>
      <w:bookmarkEnd w:id="427"/>
      <w:r>
        <w:rPr>
          <w:rFonts w:hint="cs"/>
          <w:rtl/>
        </w:rPr>
        <w:t>זאת גם התשובה שלנו למי שחשב אחרת או למי ששאל מכוח איזו סמכות הממשלה מפעילה את השב"כ לדבר הזה. מי</w:t>
      </w:r>
      <w:bookmarkStart w:id="428" w:name="_ETM_Q1_2503100"/>
      <w:bookmarkEnd w:id="428"/>
      <w:r>
        <w:rPr>
          <w:rFonts w:hint="cs"/>
          <w:rtl/>
        </w:rPr>
        <w:t xml:space="preserve"> בעד? מי נגד?</w:t>
      </w:r>
    </w:p>
    <w:p w:rsidR="00BF2363" w:rsidRDefault="00BF2363" w:rsidP="00FE07BD">
      <w:pPr>
        <w:rPr>
          <w:rtl/>
        </w:rPr>
      </w:pPr>
    </w:p>
    <w:p w:rsidR="00BF2363" w:rsidRDefault="00BF2363" w:rsidP="00BF2363">
      <w:pPr>
        <w:pStyle w:val="af1"/>
        <w:keepNext/>
        <w:rPr>
          <w:rtl/>
        </w:rPr>
      </w:pPr>
      <w:r>
        <w:rPr>
          <w:rtl/>
        </w:rPr>
        <w:t>הצבעה</w:t>
      </w:r>
    </w:p>
    <w:p w:rsidR="00BF2363" w:rsidRDefault="00BF2363" w:rsidP="00BF2363">
      <w:pPr>
        <w:pStyle w:val="--"/>
        <w:keepNext/>
        <w:rPr>
          <w:rtl/>
        </w:rPr>
      </w:pPr>
    </w:p>
    <w:p w:rsidR="00BF2363" w:rsidRDefault="00DA5170" w:rsidP="00BF2363">
      <w:pPr>
        <w:pStyle w:val="--"/>
        <w:keepNext/>
        <w:rPr>
          <w:rtl/>
        </w:rPr>
      </w:pPr>
      <w:r>
        <w:rPr>
          <w:rFonts w:hint="cs"/>
          <w:rtl/>
        </w:rPr>
        <w:t>ההצעה אושרה</w:t>
      </w:r>
      <w:r w:rsidR="00BF2363">
        <w:rPr>
          <w:rFonts w:hint="cs"/>
          <w:rtl/>
        </w:rPr>
        <w:t>.</w:t>
      </w:r>
      <w:bookmarkStart w:id="429" w:name="_ETM_Q1_2510741"/>
      <w:bookmarkEnd w:id="429"/>
    </w:p>
    <w:p w:rsidR="00BF2363" w:rsidRDefault="00BF2363" w:rsidP="00BF2363">
      <w:pPr>
        <w:rPr>
          <w:rtl/>
        </w:rPr>
      </w:pPr>
      <w:bookmarkStart w:id="430" w:name="_ETM_Q1_2510836"/>
      <w:bookmarkEnd w:id="430"/>
    </w:p>
    <w:p w:rsidR="00BF2363" w:rsidRDefault="00BF2363" w:rsidP="00BF2363">
      <w:pPr>
        <w:pStyle w:val="af6"/>
        <w:keepNext/>
        <w:rPr>
          <w:rtl/>
        </w:rPr>
      </w:pPr>
      <w:bookmarkStart w:id="431" w:name="ET_yor_5764_20"/>
      <w:r w:rsidRPr="00BF2363">
        <w:rPr>
          <w:rStyle w:val="TagStyle"/>
          <w:rtl/>
        </w:rPr>
        <w:t xml:space="preserve"> &lt;&lt; </w:t>
      </w:r>
      <w:proofErr w:type="spellStart"/>
      <w:r w:rsidRPr="00BF2363">
        <w:rPr>
          <w:rStyle w:val="TagStyle"/>
          <w:rtl/>
        </w:rPr>
        <w:t>יור</w:t>
      </w:r>
      <w:proofErr w:type="spellEnd"/>
      <w:r w:rsidRPr="00BF2363">
        <w:rPr>
          <w:rStyle w:val="TagStyle"/>
          <w:rtl/>
        </w:rPr>
        <w:t xml:space="preserve"> &gt;&gt; </w:t>
      </w:r>
      <w:r>
        <w:rPr>
          <w:rtl/>
        </w:rPr>
        <w:t>היו"ר גבי אשכנזי:</w:t>
      </w:r>
      <w:r w:rsidRPr="00BF2363">
        <w:rPr>
          <w:rStyle w:val="TagStyle"/>
          <w:rtl/>
        </w:rPr>
        <w:t xml:space="preserve"> &lt;&lt; </w:t>
      </w:r>
      <w:proofErr w:type="spellStart"/>
      <w:r w:rsidRPr="00BF2363">
        <w:rPr>
          <w:rStyle w:val="TagStyle"/>
          <w:rtl/>
        </w:rPr>
        <w:t>יור</w:t>
      </w:r>
      <w:proofErr w:type="spellEnd"/>
      <w:r w:rsidRPr="00BF2363">
        <w:rPr>
          <w:rStyle w:val="TagStyle"/>
          <w:rtl/>
        </w:rPr>
        <w:t xml:space="preserve"> &gt;&gt;</w:t>
      </w:r>
      <w:r>
        <w:rPr>
          <w:rtl/>
        </w:rPr>
        <w:t xml:space="preserve"> </w:t>
      </w:r>
      <w:bookmarkEnd w:id="431"/>
    </w:p>
    <w:p w:rsidR="00BF2363" w:rsidRDefault="00BF2363" w:rsidP="00BF2363">
      <w:pPr>
        <w:pStyle w:val="KeepWithNext"/>
        <w:rPr>
          <w:rtl/>
        </w:rPr>
      </w:pPr>
    </w:p>
    <w:p w:rsidR="00BF2363" w:rsidRDefault="00BF2363" w:rsidP="00BF2363">
      <w:pPr>
        <w:rPr>
          <w:rtl/>
        </w:rPr>
      </w:pPr>
      <w:r>
        <w:rPr>
          <w:rFonts w:hint="cs"/>
          <w:rtl/>
        </w:rPr>
        <w:t>ההצעה התקבלה. תודה רבה לכם. תודה למשתתפים</w:t>
      </w:r>
      <w:bookmarkStart w:id="432" w:name="_ETM_Q1_2514189"/>
      <w:bookmarkEnd w:id="432"/>
      <w:r>
        <w:rPr>
          <w:rFonts w:hint="cs"/>
          <w:rtl/>
        </w:rPr>
        <w:t xml:space="preserve">, אנא הישארו </w:t>
      </w:r>
      <w:proofErr w:type="spellStart"/>
      <w:r>
        <w:rPr>
          <w:rFonts w:hint="cs"/>
          <w:rtl/>
        </w:rPr>
        <w:t>איתנו</w:t>
      </w:r>
      <w:proofErr w:type="spellEnd"/>
      <w:r>
        <w:rPr>
          <w:rFonts w:hint="cs"/>
          <w:rtl/>
        </w:rPr>
        <w:t xml:space="preserve"> לדיון בצו עצמו. אנחנו מ יד עוברים לחלק השני והוא דיון בצו לגופו סעיף-סעיף. גם כאן אני אעביר מיד את רשות הדיבור ליועצת המשפטית שעשתה </w:t>
      </w:r>
      <w:bookmarkStart w:id="433" w:name="_ETM_Q1_2528947"/>
      <w:bookmarkEnd w:id="433"/>
      <w:r>
        <w:rPr>
          <w:rFonts w:hint="cs"/>
          <w:rtl/>
        </w:rPr>
        <w:t xml:space="preserve">עבורנו את העבודה המשפטית </w:t>
      </w:r>
      <w:r>
        <w:rPr>
          <w:rtl/>
        </w:rPr>
        <w:t>–</w:t>
      </w:r>
      <w:r>
        <w:rPr>
          <w:rFonts w:hint="cs"/>
          <w:rtl/>
        </w:rPr>
        <w:t xml:space="preserve"> היא לא תחליט במקו</w:t>
      </w:r>
      <w:bookmarkStart w:id="434" w:name="_ETM_Q1_2527195"/>
      <w:bookmarkEnd w:id="434"/>
      <w:r>
        <w:rPr>
          <w:rFonts w:hint="cs"/>
          <w:rtl/>
        </w:rPr>
        <w:t>מנו - - -</w:t>
      </w:r>
    </w:p>
    <w:p w:rsidR="00BF2363" w:rsidRDefault="00BF2363" w:rsidP="00BF2363">
      <w:pPr>
        <w:rPr>
          <w:rtl/>
        </w:rPr>
      </w:pPr>
    </w:p>
    <w:p w:rsidR="00BF2363" w:rsidRDefault="00BF2363" w:rsidP="00BF2363">
      <w:pPr>
        <w:pStyle w:val="a4"/>
        <w:keepNext/>
        <w:rPr>
          <w:rtl/>
        </w:rPr>
      </w:pPr>
      <w:bookmarkStart w:id="435" w:name="ET_speaker_מירי_פרנקלשור_21"/>
      <w:r w:rsidRPr="00BF2363">
        <w:rPr>
          <w:rStyle w:val="TagStyle"/>
          <w:rtl/>
        </w:rPr>
        <w:t xml:space="preserve"> &lt;&lt; דובר &gt;&gt; </w:t>
      </w:r>
      <w:r>
        <w:rPr>
          <w:rtl/>
        </w:rPr>
        <w:t>מירי פרנקל-שור:</w:t>
      </w:r>
      <w:r w:rsidRPr="00BF2363">
        <w:rPr>
          <w:rStyle w:val="TagStyle"/>
          <w:rtl/>
        </w:rPr>
        <w:t xml:space="preserve"> &lt;&lt; דובר &gt;&gt;</w:t>
      </w:r>
      <w:r>
        <w:rPr>
          <w:rtl/>
        </w:rPr>
        <w:t xml:space="preserve"> </w:t>
      </w:r>
      <w:bookmarkEnd w:id="435"/>
    </w:p>
    <w:p w:rsidR="00BF2363" w:rsidRDefault="00BF2363" w:rsidP="00BF2363">
      <w:pPr>
        <w:pStyle w:val="KeepWithNext"/>
        <w:rPr>
          <w:rtl/>
        </w:rPr>
      </w:pPr>
    </w:p>
    <w:p w:rsidR="00BF2363" w:rsidRDefault="00BF2363" w:rsidP="00BF2363">
      <w:pPr>
        <w:rPr>
          <w:rtl/>
        </w:rPr>
      </w:pPr>
      <w:r>
        <w:rPr>
          <w:rFonts w:hint="cs"/>
          <w:rtl/>
        </w:rPr>
        <w:t>יחד עם כל הצוות השלי.</w:t>
      </w:r>
    </w:p>
    <w:p w:rsidR="00BF2363" w:rsidRDefault="00BF2363" w:rsidP="00BF2363">
      <w:pPr>
        <w:rPr>
          <w:rtl/>
        </w:rPr>
      </w:pPr>
    </w:p>
    <w:p w:rsidR="00BF2363" w:rsidRDefault="00BF2363" w:rsidP="00BF2363">
      <w:pPr>
        <w:pStyle w:val="af6"/>
        <w:keepNext/>
        <w:rPr>
          <w:rtl/>
        </w:rPr>
      </w:pPr>
      <w:bookmarkStart w:id="436" w:name="ET_yor_5764_22"/>
      <w:r w:rsidRPr="00BF2363">
        <w:rPr>
          <w:rStyle w:val="TagStyle"/>
          <w:rtl/>
        </w:rPr>
        <w:t xml:space="preserve"> &lt;&lt; </w:t>
      </w:r>
      <w:proofErr w:type="spellStart"/>
      <w:r w:rsidRPr="00BF2363">
        <w:rPr>
          <w:rStyle w:val="TagStyle"/>
          <w:rtl/>
        </w:rPr>
        <w:t>יור</w:t>
      </w:r>
      <w:proofErr w:type="spellEnd"/>
      <w:r w:rsidRPr="00BF2363">
        <w:rPr>
          <w:rStyle w:val="TagStyle"/>
          <w:rtl/>
        </w:rPr>
        <w:t xml:space="preserve"> &gt;&gt; </w:t>
      </w:r>
      <w:r>
        <w:rPr>
          <w:rtl/>
        </w:rPr>
        <w:t>היו"ר גבי אשכנזי:</w:t>
      </w:r>
      <w:r w:rsidRPr="00BF2363">
        <w:rPr>
          <w:rStyle w:val="TagStyle"/>
          <w:rtl/>
        </w:rPr>
        <w:t xml:space="preserve"> &lt;&lt; </w:t>
      </w:r>
      <w:proofErr w:type="spellStart"/>
      <w:r w:rsidRPr="00BF2363">
        <w:rPr>
          <w:rStyle w:val="TagStyle"/>
          <w:rtl/>
        </w:rPr>
        <w:t>יור</w:t>
      </w:r>
      <w:proofErr w:type="spellEnd"/>
      <w:r w:rsidRPr="00BF2363">
        <w:rPr>
          <w:rStyle w:val="TagStyle"/>
          <w:rtl/>
        </w:rPr>
        <w:t xml:space="preserve"> &gt;&gt;</w:t>
      </w:r>
      <w:r>
        <w:rPr>
          <w:rtl/>
        </w:rPr>
        <w:t xml:space="preserve"> </w:t>
      </w:r>
      <w:bookmarkEnd w:id="436"/>
    </w:p>
    <w:p w:rsidR="00BF2363" w:rsidRDefault="00BF2363" w:rsidP="00BF2363">
      <w:pPr>
        <w:pStyle w:val="KeepWithNext"/>
        <w:rPr>
          <w:rtl/>
        </w:rPr>
      </w:pPr>
    </w:p>
    <w:p w:rsidR="00BF2363" w:rsidRDefault="00BF2363" w:rsidP="00BF2363">
      <w:pPr>
        <w:rPr>
          <w:rtl/>
        </w:rPr>
      </w:pPr>
      <w:r>
        <w:rPr>
          <w:rtl/>
        </w:rPr>
        <w:t xml:space="preserve">    </w:t>
      </w:r>
      <w:r>
        <w:rPr>
          <w:rFonts w:hint="cs"/>
          <w:rtl/>
        </w:rPr>
        <w:t>יחד עם כל הצוות שלה הם עבדו לילות כימים. זה</w:t>
      </w:r>
      <w:bookmarkStart w:id="437" w:name="_ETM_Q1_2533960"/>
      <w:bookmarkEnd w:id="437"/>
      <w:r>
        <w:rPr>
          <w:rFonts w:hint="cs"/>
          <w:rtl/>
        </w:rPr>
        <w:t xml:space="preserve"> הזמן להודות להם. במקביל לדיוני הוועדה הם עשו גם תיקנים והעבירו להערות ולהתייחסות היועץ המשפטי לממשלה ועבדו </w:t>
      </w:r>
      <w:proofErr w:type="spellStart"/>
      <w:r>
        <w:rPr>
          <w:rFonts w:hint="cs"/>
          <w:rtl/>
        </w:rPr>
        <w:t>איתו</w:t>
      </w:r>
      <w:proofErr w:type="spellEnd"/>
      <w:r>
        <w:rPr>
          <w:rFonts w:hint="cs"/>
          <w:rtl/>
        </w:rPr>
        <w:t xml:space="preserve"> ביחד וגם עם כל היועצים המשפטיים האחרים ובכך הם קידמו כבר נושאים שהעלינו. בטח יהיו מחלוקות, בטח יהיו הערות, אבל אני </w:t>
      </w:r>
      <w:bookmarkStart w:id="438" w:name="_ETM_Q1_2554615"/>
      <w:bookmarkEnd w:id="438"/>
      <w:r>
        <w:rPr>
          <w:rFonts w:hint="cs"/>
          <w:rtl/>
        </w:rPr>
        <w:t>כבר מודה מראש על העבודה שעשיתם.</w:t>
      </w:r>
    </w:p>
    <w:p w:rsidR="00BF2363" w:rsidRDefault="00BF2363" w:rsidP="00BF2363">
      <w:pPr>
        <w:rPr>
          <w:rtl/>
        </w:rPr>
      </w:pPr>
    </w:p>
    <w:p w:rsidR="00BF2363" w:rsidRDefault="00BF2363" w:rsidP="00BF2363">
      <w:pPr>
        <w:rPr>
          <w:rtl/>
        </w:rPr>
      </w:pPr>
      <w:r>
        <w:rPr>
          <w:rFonts w:hint="cs"/>
          <w:rtl/>
        </w:rPr>
        <w:t>הוועדה תדון עכשיו בהצעת</w:t>
      </w:r>
      <w:bookmarkStart w:id="439" w:name="_ETM_Q1_2565728"/>
      <w:bookmarkEnd w:id="439"/>
      <w:r>
        <w:rPr>
          <w:rFonts w:hint="cs"/>
          <w:rtl/>
        </w:rPr>
        <w:t xml:space="preserve"> ההחלטה. אני מזכיר לכם שבסמכות הוועדה לשנות, להוסיף, לתקן, להוריד </w:t>
      </w:r>
      <w:bookmarkStart w:id="440" w:name="_ETM_Q1_2571680"/>
      <w:bookmarkEnd w:id="440"/>
      <w:r>
        <w:rPr>
          <w:rFonts w:hint="cs"/>
          <w:rtl/>
        </w:rPr>
        <w:t>ולהחזיר את זה להחלטת ממשלה חדשה, שזה בעצם התהליך, נכון?</w:t>
      </w:r>
    </w:p>
    <w:p w:rsidR="00BF2363" w:rsidRDefault="00BF2363" w:rsidP="00BF2363">
      <w:pPr>
        <w:rPr>
          <w:rtl/>
        </w:rPr>
      </w:pPr>
    </w:p>
    <w:p w:rsidR="00BF2363" w:rsidRDefault="00BF2363" w:rsidP="00BF2363">
      <w:pPr>
        <w:pStyle w:val="a4"/>
        <w:keepNext/>
        <w:rPr>
          <w:rtl/>
        </w:rPr>
      </w:pPr>
      <w:bookmarkStart w:id="441" w:name="ET_speaker_מירי_פרנקלשור_23"/>
      <w:r w:rsidRPr="00BF2363">
        <w:rPr>
          <w:rStyle w:val="TagStyle"/>
          <w:rtl/>
        </w:rPr>
        <w:t xml:space="preserve"> &lt;&lt; דובר &gt;&gt; </w:t>
      </w:r>
      <w:r>
        <w:rPr>
          <w:rtl/>
        </w:rPr>
        <w:t>מירי פרנקל-שור:</w:t>
      </w:r>
      <w:r w:rsidRPr="00BF2363">
        <w:rPr>
          <w:rStyle w:val="TagStyle"/>
          <w:rtl/>
        </w:rPr>
        <w:t xml:space="preserve"> &lt;&lt; דובר &gt;&gt;</w:t>
      </w:r>
      <w:r>
        <w:rPr>
          <w:rtl/>
        </w:rPr>
        <w:t xml:space="preserve"> </w:t>
      </w:r>
      <w:bookmarkEnd w:id="441"/>
    </w:p>
    <w:p w:rsidR="00BF2363" w:rsidRDefault="00BF2363" w:rsidP="00BF2363">
      <w:pPr>
        <w:pStyle w:val="KeepWithNext"/>
        <w:rPr>
          <w:rtl/>
        </w:rPr>
      </w:pPr>
    </w:p>
    <w:p w:rsidR="003666B3" w:rsidRDefault="00BF2363" w:rsidP="00BF2363">
      <w:pPr>
        <w:rPr>
          <w:rtl/>
        </w:rPr>
      </w:pPr>
      <w:r>
        <w:rPr>
          <w:rFonts w:hint="cs"/>
          <w:rtl/>
        </w:rPr>
        <w:t xml:space="preserve">באופן </w:t>
      </w:r>
      <w:bookmarkStart w:id="442" w:name="_ETM_Q1_2574176"/>
      <w:bookmarkEnd w:id="442"/>
      <w:r>
        <w:rPr>
          <w:rFonts w:hint="cs"/>
          <w:rtl/>
        </w:rPr>
        <w:t>עקרוני לא היה צריך להחזיר את החלטת הממשלה חזרה</w:t>
      </w:r>
      <w:bookmarkStart w:id="443" w:name="_ETM_Q1_2579395"/>
      <w:bookmarkEnd w:id="443"/>
      <w:r>
        <w:rPr>
          <w:rFonts w:hint="cs"/>
          <w:rtl/>
        </w:rPr>
        <w:t xml:space="preserve"> לממשלה לאחר אישור הוועדה, אבל לאור השינויים שנעשים - - - האישור</w:t>
      </w:r>
      <w:r w:rsidR="003666B3">
        <w:rPr>
          <w:rFonts w:hint="cs"/>
          <w:rtl/>
        </w:rPr>
        <w:t xml:space="preserve"> היה אמור להיות התהליך הסופי.</w:t>
      </w:r>
    </w:p>
    <w:p w:rsidR="003666B3" w:rsidRDefault="003666B3" w:rsidP="00BF2363">
      <w:pPr>
        <w:rPr>
          <w:rtl/>
        </w:rPr>
      </w:pPr>
      <w:bookmarkStart w:id="444" w:name="_ETM_Q1_2589945"/>
      <w:bookmarkStart w:id="445" w:name="_ETM_Q1_2590032"/>
      <w:bookmarkEnd w:id="444"/>
      <w:bookmarkEnd w:id="445"/>
    </w:p>
    <w:p w:rsidR="003666B3" w:rsidRDefault="003666B3" w:rsidP="003666B3">
      <w:pPr>
        <w:pStyle w:val="af6"/>
        <w:keepNext/>
        <w:rPr>
          <w:rtl/>
        </w:rPr>
      </w:pPr>
      <w:bookmarkStart w:id="446" w:name="ET_yor_5764_24"/>
      <w:r w:rsidRPr="003666B3">
        <w:rPr>
          <w:rStyle w:val="TagStyle"/>
          <w:rtl/>
        </w:rPr>
        <w:t xml:space="preserve"> &lt;&lt; </w:t>
      </w:r>
      <w:proofErr w:type="spellStart"/>
      <w:r w:rsidRPr="003666B3">
        <w:rPr>
          <w:rStyle w:val="TagStyle"/>
          <w:rtl/>
        </w:rPr>
        <w:t>יור</w:t>
      </w:r>
      <w:proofErr w:type="spellEnd"/>
      <w:r w:rsidRPr="003666B3">
        <w:rPr>
          <w:rStyle w:val="TagStyle"/>
          <w:rtl/>
        </w:rPr>
        <w:t xml:space="preserve"> &gt;&gt; </w:t>
      </w:r>
      <w:r>
        <w:rPr>
          <w:rtl/>
        </w:rPr>
        <w:t>היו"ר גבי אשכנזי:</w:t>
      </w:r>
      <w:r w:rsidRPr="003666B3">
        <w:rPr>
          <w:rStyle w:val="TagStyle"/>
          <w:rtl/>
        </w:rPr>
        <w:t xml:space="preserve"> &lt;&lt; </w:t>
      </w:r>
      <w:proofErr w:type="spellStart"/>
      <w:r w:rsidRPr="003666B3">
        <w:rPr>
          <w:rStyle w:val="TagStyle"/>
          <w:rtl/>
        </w:rPr>
        <w:t>יור</w:t>
      </w:r>
      <w:proofErr w:type="spellEnd"/>
      <w:r w:rsidRPr="003666B3">
        <w:rPr>
          <w:rStyle w:val="TagStyle"/>
          <w:rtl/>
        </w:rPr>
        <w:t xml:space="preserve"> &gt;&gt;</w:t>
      </w:r>
      <w:r>
        <w:rPr>
          <w:rtl/>
        </w:rPr>
        <w:t xml:space="preserve"> </w:t>
      </w:r>
      <w:bookmarkEnd w:id="446"/>
    </w:p>
    <w:p w:rsidR="003666B3" w:rsidRDefault="003666B3" w:rsidP="003666B3">
      <w:pPr>
        <w:pStyle w:val="KeepWithNext"/>
        <w:rPr>
          <w:rtl/>
        </w:rPr>
      </w:pPr>
    </w:p>
    <w:p w:rsidR="003666B3" w:rsidRDefault="003666B3" w:rsidP="003666B3">
      <w:pPr>
        <w:rPr>
          <w:rtl/>
        </w:rPr>
      </w:pPr>
      <w:bookmarkStart w:id="447" w:name="_ETM_Q1_2591214"/>
      <w:bookmarkEnd w:id="447"/>
      <w:r>
        <w:rPr>
          <w:rFonts w:hint="cs"/>
          <w:rtl/>
        </w:rPr>
        <w:t xml:space="preserve">אני מבין ומניח </w:t>
      </w:r>
      <w:r>
        <w:rPr>
          <w:rtl/>
        </w:rPr>
        <w:t>–</w:t>
      </w:r>
      <w:r>
        <w:rPr>
          <w:rFonts w:hint="cs"/>
          <w:rtl/>
        </w:rPr>
        <w:t xml:space="preserve"> תכף נשמע </w:t>
      </w:r>
      <w:r>
        <w:rPr>
          <w:rtl/>
        </w:rPr>
        <w:t>–</w:t>
      </w:r>
      <w:r>
        <w:rPr>
          <w:rFonts w:hint="cs"/>
          <w:rtl/>
        </w:rPr>
        <w:t xml:space="preserve"> שיש גם הסכמה על חלק מהשינויים</w:t>
      </w:r>
      <w:bookmarkStart w:id="448" w:name="_ETM_Q1_2591030"/>
      <w:bookmarkEnd w:id="448"/>
      <w:r>
        <w:rPr>
          <w:rFonts w:hint="cs"/>
          <w:rtl/>
        </w:rPr>
        <w:t xml:space="preserve"> שעשינו.</w:t>
      </w:r>
      <w:bookmarkStart w:id="449" w:name="_ETM_Q1_2595590"/>
      <w:bookmarkEnd w:id="449"/>
    </w:p>
    <w:p w:rsidR="003666B3" w:rsidRDefault="003666B3" w:rsidP="003666B3">
      <w:pPr>
        <w:pStyle w:val="-"/>
        <w:keepNext/>
        <w:rPr>
          <w:rtl/>
        </w:rPr>
      </w:pPr>
      <w:bookmarkStart w:id="450" w:name="_ETM_Q1_2595669"/>
      <w:bookmarkStart w:id="451" w:name="ET_speakercontinue_מירי_פרנקל_שור_25"/>
      <w:bookmarkEnd w:id="450"/>
      <w:r w:rsidRPr="003666B3">
        <w:rPr>
          <w:rStyle w:val="TagStyle"/>
          <w:rtl/>
        </w:rPr>
        <w:lastRenderedPageBreak/>
        <w:t xml:space="preserve"> &lt;&lt; </w:t>
      </w:r>
      <w:proofErr w:type="spellStart"/>
      <w:r w:rsidRPr="003666B3">
        <w:rPr>
          <w:rStyle w:val="TagStyle"/>
          <w:rtl/>
        </w:rPr>
        <w:t>דובר_המשך</w:t>
      </w:r>
      <w:proofErr w:type="spellEnd"/>
      <w:r w:rsidRPr="003666B3">
        <w:rPr>
          <w:rStyle w:val="TagStyle"/>
          <w:rtl/>
        </w:rPr>
        <w:t xml:space="preserve"> &gt;&gt; </w:t>
      </w:r>
      <w:r>
        <w:rPr>
          <w:rtl/>
        </w:rPr>
        <w:t>מירי פרנקל-שור:</w:t>
      </w:r>
      <w:r w:rsidRPr="003666B3">
        <w:rPr>
          <w:rStyle w:val="TagStyle"/>
          <w:rtl/>
        </w:rPr>
        <w:t xml:space="preserve"> &lt;&lt; </w:t>
      </w:r>
      <w:proofErr w:type="spellStart"/>
      <w:r w:rsidRPr="003666B3">
        <w:rPr>
          <w:rStyle w:val="TagStyle"/>
          <w:rtl/>
        </w:rPr>
        <w:t>דובר_המשך</w:t>
      </w:r>
      <w:proofErr w:type="spellEnd"/>
      <w:r w:rsidRPr="003666B3">
        <w:rPr>
          <w:rStyle w:val="TagStyle"/>
          <w:rtl/>
        </w:rPr>
        <w:t xml:space="preserve"> &gt;&gt;</w:t>
      </w:r>
      <w:r>
        <w:rPr>
          <w:rtl/>
        </w:rPr>
        <w:t xml:space="preserve"> </w:t>
      </w:r>
      <w:bookmarkEnd w:id="451"/>
    </w:p>
    <w:p w:rsidR="003666B3" w:rsidRDefault="003666B3" w:rsidP="003666B3">
      <w:pPr>
        <w:pStyle w:val="KeepWithNext"/>
        <w:rPr>
          <w:rtl/>
        </w:rPr>
      </w:pPr>
    </w:p>
    <w:p w:rsidR="003666B3" w:rsidRDefault="003666B3" w:rsidP="003666B3">
      <w:pPr>
        <w:rPr>
          <w:rtl/>
        </w:rPr>
      </w:pPr>
      <w:bookmarkStart w:id="452" w:name="_ETM_Q1_2596356"/>
      <w:bookmarkEnd w:id="452"/>
      <w:r>
        <w:rPr>
          <w:rFonts w:hint="cs"/>
          <w:rtl/>
        </w:rPr>
        <w:t>על הכול. הגענו מוכנים.</w:t>
      </w:r>
    </w:p>
    <w:p w:rsidR="003666B3" w:rsidRDefault="003666B3" w:rsidP="003666B3">
      <w:pPr>
        <w:rPr>
          <w:rtl/>
        </w:rPr>
      </w:pPr>
    </w:p>
    <w:p w:rsidR="003666B3" w:rsidRDefault="003666B3" w:rsidP="003666B3">
      <w:pPr>
        <w:pStyle w:val="af9"/>
        <w:keepNext/>
        <w:rPr>
          <w:rtl/>
        </w:rPr>
      </w:pPr>
      <w:bookmarkStart w:id="453" w:name="ET_guest_גיל_אבריאל_26"/>
      <w:r w:rsidRPr="003666B3">
        <w:rPr>
          <w:rStyle w:val="TagStyle"/>
          <w:rtl/>
        </w:rPr>
        <w:t xml:space="preserve"> &lt;&lt; אורח &gt;&gt; </w:t>
      </w:r>
      <w:r>
        <w:rPr>
          <w:rtl/>
        </w:rPr>
        <w:t>גיל אבריאל:</w:t>
      </w:r>
      <w:r w:rsidRPr="003666B3">
        <w:rPr>
          <w:rStyle w:val="TagStyle"/>
          <w:rtl/>
        </w:rPr>
        <w:t xml:space="preserve"> &lt;&lt; אורח &gt;&gt;</w:t>
      </w:r>
      <w:r>
        <w:rPr>
          <w:rtl/>
        </w:rPr>
        <w:t xml:space="preserve"> </w:t>
      </w:r>
      <w:bookmarkEnd w:id="453"/>
    </w:p>
    <w:p w:rsidR="003666B3" w:rsidRDefault="003666B3" w:rsidP="003666B3">
      <w:pPr>
        <w:pStyle w:val="KeepWithNext"/>
        <w:rPr>
          <w:rtl/>
        </w:rPr>
      </w:pPr>
    </w:p>
    <w:p w:rsidR="003666B3" w:rsidRDefault="003666B3" w:rsidP="003666B3">
      <w:pPr>
        <w:rPr>
          <w:rtl/>
        </w:rPr>
      </w:pPr>
      <w:r>
        <w:rPr>
          <w:rFonts w:hint="cs"/>
          <w:rtl/>
        </w:rPr>
        <w:t>על מרביתם.</w:t>
      </w:r>
    </w:p>
    <w:p w:rsidR="003666B3" w:rsidRDefault="003666B3" w:rsidP="003666B3">
      <w:pPr>
        <w:rPr>
          <w:rtl/>
        </w:rPr>
      </w:pPr>
    </w:p>
    <w:p w:rsidR="003666B3" w:rsidRDefault="003666B3" w:rsidP="003666B3">
      <w:pPr>
        <w:pStyle w:val="af6"/>
        <w:keepNext/>
        <w:rPr>
          <w:rtl/>
        </w:rPr>
      </w:pPr>
      <w:bookmarkStart w:id="454" w:name="ET_yor_5764_27"/>
      <w:r w:rsidRPr="003666B3">
        <w:rPr>
          <w:rStyle w:val="TagStyle"/>
          <w:rtl/>
        </w:rPr>
        <w:t xml:space="preserve"> &lt;&lt; </w:t>
      </w:r>
      <w:proofErr w:type="spellStart"/>
      <w:r w:rsidRPr="003666B3">
        <w:rPr>
          <w:rStyle w:val="TagStyle"/>
          <w:rtl/>
        </w:rPr>
        <w:t>יור</w:t>
      </w:r>
      <w:proofErr w:type="spellEnd"/>
      <w:r w:rsidRPr="003666B3">
        <w:rPr>
          <w:rStyle w:val="TagStyle"/>
          <w:rtl/>
        </w:rPr>
        <w:t xml:space="preserve"> &gt;&gt; </w:t>
      </w:r>
      <w:r>
        <w:rPr>
          <w:rtl/>
        </w:rPr>
        <w:t>היו"ר גבי אשכנזי:</w:t>
      </w:r>
      <w:r w:rsidRPr="003666B3">
        <w:rPr>
          <w:rStyle w:val="TagStyle"/>
          <w:rtl/>
        </w:rPr>
        <w:t xml:space="preserve"> &lt;&lt; </w:t>
      </w:r>
      <w:proofErr w:type="spellStart"/>
      <w:r w:rsidRPr="003666B3">
        <w:rPr>
          <w:rStyle w:val="TagStyle"/>
          <w:rtl/>
        </w:rPr>
        <w:t>יור</w:t>
      </w:r>
      <w:proofErr w:type="spellEnd"/>
      <w:r w:rsidRPr="003666B3">
        <w:rPr>
          <w:rStyle w:val="TagStyle"/>
          <w:rtl/>
        </w:rPr>
        <w:t xml:space="preserve"> &gt;&gt;</w:t>
      </w:r>
      <w:r>
        <w:rPr>
          <w:rtl/>
        </w:rPr>
        <w:t xml:space="preserve"> </w:t>
      </w:r>
      <w:bookmarkEnd w:id="454"/>
    </w:p>
    <w:p w:rsidR="003666B3" w:rsidRDefault="003666B3" w:rsidP="003666B3">
      <w:pPr>
        <w:pStyle w:val="KeepWithNext"/>
        <w:rPr>
          <w:rtl/>
        </w:rPr>
      </w:pPr>
    </w:p>
    <w:p w:rsidR="003666B3" w:rsidRDefault="003666B3" w:rsidP="003666B3">
      <w:pPr>
        <w:rPr>
          <w:rtl/>
        </w:rPr>
      </w:pPr>
      <w:r>
        <w:rPr>
          <w:rFonts w:hint="cs"/>
          <w:rtl/>
        </w:rPr>
        <w:t>על מרביתם. אז אם אני</w:t>
      </w:r>
      <w:bookmarkStart w:id="455" w:name="_ETM_Q1_2599469"/>
      <w:bookmarkEnd w:id="455"/>
      <w:r>
        <w:rPr>
          <w:rFonts w:hint="cs"/>
          <w:rtl/>
        </w:rPr>
        <w:t xml:space="preserve"> אוסיף, אני אגרע. בבקשה, היועצת המשפטית.</w:t>
      </w:r>
      <w:bookmarkStart w:id="456" w:name="_ETM_Q1_2602278"/>
      <w:bookmarkEnd w:id="456"/>
    </w:p>
    <w:p w:rsidR="003666B3" w:rsidRDefault="003666B3" w:rsidP="003666B3">
      <w:pPr>
        <w:rPr>
          <w:rtl/>
        </w:rPr>
      </w:pPr>
      <w:bookmarkStart w:id="457" w:name="_ETM_Q1_2602361"/>
      <w:bookmarkEnd w:id="457"/>
    </w:p>
    <w:p w:rsidR="003666B3" w:rsidRDefault="003666B3" w:rsidP="003666B3">
      <w:pPr>
        <w:pStyle w:val="a4"/>
        <w:keepNext/>
        <w:rPr>
          <w:rtl/>
        </w:rPr>
      </w:pPr>
      <w:bookmarkStart w:id="458" w:name="ET_speaker_מירי_פרנקלשור_28"/>
      <w:r w:rsidRPr="003666B3">
        <w:rPr>
          <w:rStyle w:val="TagStyle"/>
          <w:rtl/>
        </w:rPr>
        <w:t xml:space="preserve"> &lt;&lt; דובר &gt;&gt; </w:t>
      </w:r>
      <w:r>
        <w:rPr>
          <w:rtl/>
        </w:rPr>
        <w:t>מירי פרנקל-שור:</w:t>
      </w:r>
      <w:r w:rsidRPr="003666B3">
        <w:rPr>
          <w:rStyle w:val="TagStyle"/>
          <w:rtl/>
        </w:rPr>
        <w:t xml:space="preserve"> &lt;&lt; דובר &gt;&gt;</w:t>
      </w:r>
      <w:r>
        <w:rPr>
          <w:rtl/>
        </w:rPr>
        <w:t xml:space="preserve"> </w:t>
      </w:r>
      <w:bookmarkEnd w:id="458"/>
    </w:p>
    <w:p w:rsidR="003666B3" w:rsidRDefault="003666B3" w:rsidP="003666B3">
      <w:pPr>
        <w:pStyle w:val="KeepWithNext"/>
        <w:rPr>
          <w:rtl/>
        </w:rPr>
      </w:pPr>
    </w:p>
    <w:p w:rsidR="003666B3" w:rsidRDefault="003666B3" w:rsidP="003666B3">
      <w:pPr>
        <w:rPr>
          <w:rtl/>
        </w:rPr>
      </w:pPr>
      <w:bookmarkStart w:id="459" w:name="_ETM_Q1_2604781"/>
      <w:bookmarkStart w:id="460" w:name="_ETM_Q1_2604860"/>
      <w:bookmarkEnd w:id="459"/>
      <w:bookmarkEnd w:id="460"/>
      <w:r>
        <w:rPr>
          <w:rFonts w:hint="cs"/>
          <w:rtl/>
        </w:rPr>
        <w:t xml:space="preserve">מה שמונח לפני חברי הכנסת </w:t>
      </w:r>
      <w:bookmarkStart w:id="461" w:name="_ETM_Q1_2606785"/>
      <w:bookmarkEnd w:id="461"/>
      <w:r>
        <w:rPr>
          <w:rFonts w:hint="cs"/>
          <w:rtl/>
        </w:rPr>
        <w:t xml:space="preserve">זו החלטה. בשחור, זה הנוסח המקורי. באדום, בעקוב אחרי שינויים, </w:t>
      </w:r>
      <w:bookmarkStart w:id="462" w:name="_ETM_Q1_2612752"/>
      <w:bookmarkEnd w:id="462"/>
      <w:r>
        <w:rPr>
          <w:rFonts w:hint="cs"/>
          <w:rtl/>
        </w:rPr>
        <w:t xml:space="preserve">אלו ההערות של הייעוץ המשפטי שהוסכמו בשיח שקיימנו לאורך </w:t>
      </w:r>
      <w:bookmarkStart w:id="463" w:name="_ETM_Q1_2621267"/>
      <w:bookmarkEnd w:id="463"/>
      <w:r>
        <w:rPr>
          <w:rFonts w:hint="cs"/>
          <w:rtl/>
        </w:rPr>
        <w:t>הימים עם משרדי הממשלה השונים. אני מציעה שנקרא סעיף-סעיף</w:t>
      </w:r>
      <w:bookmarkStart w:id="464" w:name="_ETM_Q1_2629478"/>
      <w:bookmarkEnd w:id="464"/>
      <w:r>
        <w:rPr>
          <w:rFonts w:hint="cs"/>
          <w:rtl/>
        </w:rPr>
        <w:t xml:space="preserve"> ותדונו.</w:t>
      </w:r>
    </w:p>
    <w:p w:rsidR="003666B3" w:rsidRDefault="003666B3" w:rsidP="003666B3">
      <w:pPr>
        <w:rPr>
          <w:rtl/>
        </w:rPr>
      </w:pPr>
    </w:p>
    <w:p w:rsidR="003666B3" w:rsidRDefault="003666B3" w:rsidP="003666B3">
      <w:pPr>
        <w:pStyle w:val="a4"/>
        <w:keepNext/>
        <w:rPr>
          <w:rtl/>
        </w:rPr>
      </w:pPr>
      <w:bookmarkStart w:id="465" w:name="ET_speaker_איילת_לוינחום_29"/>
      <w:r w:rsidRPr="003666B3">
        <w:rPr>
          <w:rStyle w:val="TagStyle"/>
          <w:rtl/>
        </w:rPr>
        <w:t xml:space="preserve"> &lt;&lt; דובר &gt;&gt; </w:t>
      </w:r>
      <w:r>
        <w:rPr>
          <w:rtl/>
        </w:rPr>
        <w:t>איילת לוי-נחום:</w:t>
      </w:r>
      <w:r w:rsidRPr="003666B3">
        <w:rPr>
          <w:rStyle w:val="TagStyle"/>
          <w:rtl/>
        </w:rPr>
        <w:t xml:space="preserve"> &lt;&lt; דובר &gt;&gt;</w:t>
      </w:r>
      <w:r>
        <w:rPr>
          <w:rtl/>
        </w:rPr>
        <w:t xml:space="preserve"> </w:t>
      </w:r>
      <w:bookmarkEnd w:id="465"/>
    </w:p>
    <w:p w:rsidR="003666B3" w:rsidRDefault="003666B3" w:rsidP="003666B3">
      <w:pPr>
        <w:pStyle w:val="KeepWithNext"/>
        <w:rPr>
          <w:rtl/>
        </w:rPr>
      </w:pPr>
    </w:p>
    <w:p w:rsidR="0024473A" w:rsidRDefault="003666B3" w:rsidP="003666B3">
      <w:pPr>
        <w:rPr>
          <w:rtl/>
        </w:rPr>
      </w:pPr>
      <w:r>
        <w:rPr>
          <w:rFonts w:hint="cs"/>
          <w:rtl/>
        </w:rPr>
        <w:t>אני אתחיל להקריא</w:t>
      </w:r>
      <w:r w:rsidR="0024473A">
        <w:rPr>
          <w:rFonts w:hint="cs"/>
          <w:rtl/>
        </w:rPr>
        <w:t>, ברשותכם, מהפסקה הראשונה</w:t>
      </w:r>
      <w:r>
        <w:rPr>
          <w:rFonts w:hint="cs"/>
          <w:rtl/>
        </w:rPr>
        <w:t>.</w:t>
      </w:r>
      <w:bookmarkStart w:id="466" w:name="_ETM_Q1_2666271"/>
      <w:bookmarkEnd w:id="466"/>
    </w:p>
    <w:p w:rsidR="0024473A" w:rsidRDefault="0024473A" w:rsidP="003666B3">
      <w:pPr>
        <w:rPr>
          <w:rtl/>
        </w:rPr>
      </w:pPr>
    </w:p>
    <w:p w:rsidR="0024473A" w:rsidRPr="0024473A" w:rsidRDefault="0024473A" w:rsidP="0024473A">
      <w:pPr>
        <w:ind w:left="720" w:firstLine="0"/>
        <w:rPr>
          <w:rtl/>
        </w:rPr>
      </w:pPr>
      <w:r>
        <w:rPr>
          <w:rFonts w:hint="cs"/>
          <w:rtl/>
        </w:rPr>
        <w:t>"</w:t>
      </w:r>
      <w:r w:rsidRPr="0024473A">
        <w:rPr>
          <w:rFonts w:hint="eastAsia"/>
          <w:rtl/>
        </w:rPr>
        <w:t>נוכח</w:t>
      </w:r>
      <w:r w:rsidRPr="0024473A">
        <w:rPr>
          <w:rtl/>
        </w:rPr>
        <w:t xml:space="preserve"> מצב החירום השורר בישראל</w:t>
      </w:r>
      <w:r w:rsidRPr="0024473A">
        <w:rPr>
          <w:rFonts w:hint="cs"/>
          <w:rtl/>
        </w:rPr>
        <w:t xml:space="preserve"> שבעטיו התקינה הממשלה שורה ארוכה של תקנות שעת חירום,</w:t>
      </w:r>
      <w:r w:rsidRPr="0024473A">
        <w:rPr>
          <w:rtl/>
        </w:rPr>
        <w:t xml:space="preserve"> </w:t>
      </w:r>
      <w:r w:rsidRPr="0024473A">
        <w:rPr>
          <w:rFonts w:hint="eastAsia"/>
          <w:rtl/>
        </w:rPr>
        <w:t>ו</w:t>
      </w:r>
      <w:r w:rsidRPr="0024473A">
        <w:rPr>
          <w:rFonts w:hint="cs"/>
          <w:rtl/>
        </w:rPr>
        <w:t xml:space="preserve">לשם ההתמודדות עם </w:t>
      </w:r>
      <w:r w:rsidRPr="0024473A">
        <w:rPr>
          <w:rFonts w:hint="eastAsia"/>
          <w:rtl/>
        </w:rPr>
        <w:t>הנסיבות</w:t>
      </w:r>
      <w:r w:rsidRPr="0024473A">
        <w:rPr>
          <w:rtl/>
        </w:rPr>
        <w:t xml:space="preserve"> הקיצוניות שנוצרו </w:t>
      </w:r>
      <w:r w:rsidRPr="0024473A">
        <w:rPr>
          <w:rFonts w:hint="eastAsia"/>
          <w:rtl/>
        </w:rPr>
        <w:t>במדינה</w:t>
      </w:r>
      <w:r w:rsidRPr="0024473A">
        <w:rPr>
          <w:rtl/>
        </w:rPr>
        <w:t xml:space="preserve"> </w:t>
      </w:r>
      <w:r w:rsidRPr="0024473A">
        <w:rPr>
          <w:rFonts w:hint="eastAsia"/>
          <w:rtl/>
        </w:rPr>
        <w:t>בשל</w:t>
      </w:r>
      <w:r w:rsidRPr="0024473A">
        <w:rPr>
          <w:rtl/>
        </w:rPr>
        <w:t xml:space="preserve"> המגפה העולמית של נגיף הקורונה החדש, </w:t>
      </w:r>
      <w:r w:rsidRPr="0024473A">
        <w:rPr>
          <w:rFonts w:hint="eastAsia"/>
          <w:rtl/>
        </w:rPr>
        <w:t>והמחייבות</w:t>
      </w:r>
      <w:r w:rsidRPr="0024473A">
        <w:rPr>
          <w:rtl/>
        </w:rPr>
        <w:t xml:space="preserve"> </w:t>
      </w:r>
      <w:r w:rsidRPr="0024473A">
        <w:rPr>
          <w:rFonts w:hint="eastAsia"/>
          <w:rtl/>
        </w:rPr>
        <w:t>שימוש</w:t>
      </w:r>
      <w:r w:rsidRPr="0024473A">
        <w:rPr>
          <w:rtl/>
        </w:rPr>
        <w:t xml:space="preserve"> </w:t>
      </w:r>
      <w:r w:rsidRPr="0024473A">
        <w:rPr>
          <w:rFonts w:hint="cs"/>
          <w:rtl/>
        </w:rPr>
        <w:t xml:space="preserve">יוצא דופן </w:t>
      </w:r>
      <w:r w:rsidRPr="0024473A">
        <w:rPr>
          <w:rFonts w:hint="eastAsia"/>
          <w:rtl/>
        </w:rPr>
        <w:t>באמצעים</w:t>
      </w:r>
      <w:r w:rsidRPr="0024473A">
        <w:rPr>
          <w:rtl/>
        </w:rPr>
        <w:t xml:space="preserve"> </w:t>
      </w:r>
      <w:r w:rsidRPr="0024473A">
        <w:rPr>
          <w:rFonts w:hint="eastAsia"/>
          <w:rtl/>
        </w:rPr>
        <w:t>חריגים</w:t>
      </w:r>
      <w:r w:rsidRPr="0024473A">
        <w:rPr>
          <w:rFonts w:hint="cs"/>
          <w:rtl/>
        </w:rPr>
        <w:t>,</w:t>
      </w:r>
    </w:p>
    <w:p w:rsidR="0024473A" w:rsidRPr="0024473A" w:rsidRDefault="0024473A" w:rsidP="0024473A">
      <w:pPr>
        <w:rPr>
          <w:rtl/>
        </w:rPr>
      </w:pPr>
      <w:bookmarkStart w:id="467" w:name="_ETM_Q1_2680698"/>
      <w:bookmarkStart w:id="468" w:name="_ETM_Q1_2680788"/>
      <w:bookmarkEnd w:id="467"/>
      <w:bookmarkEnd w:id="468"/>
    </w:p>
    <w:p w:rsidR="0024473A" w:rsidRDefault="0024473A" w:rsidP="0024473A">
      <w:pPr>
        <w:ind w:left="720" w:firstLine="0"/>
        <w:rPr>
          <w:rtl/>
        </w:rPr>
      </w:pPr>
      <w:r w:rsidRPr="0024473A">
        <w:rPr>
          <w:rFonts w:hint="cs"/>
          <w:rtl/>
        </w:rPr>
        <w:t>ו</w:t>
      </w:r>
      <w:r w:rsidRPr="0024473A">
        <w:rPr>
          <w:rtl/>
        </w:rPr>
        <w:t>לצורך סיוע למשרד הבריאות בביצוע חקירה אפידמיולוגית לצמצום ומניעת התפשטות נגיף הקורונה החדש, ועל מנת להגן על שלומו ובריאותו של הציבור באופן שלא יפגע מעבר לנדרש בזכות לפרטיות, ומתוך כוונה להחליף את מקור הסמכות לסיוע האמור שנקבע בתקנות שעת חירום (הסמכת שירות הביטחון הכללי לסייע במאמץ הלאומי לצמצום התפשטות נגיף הקורונה החדש), התש"ף-2020 בהסמכה כמפורט להלן</w:t>
      </w:r>
      <w:r w:rsidR="004910AF">
        <w:rPr>
          <w:rFonts w:hint="cs"/>
          <w:rtl/>
        </w:rPr>
        <w:t>".</w:t>
      </w:r>
    </w:p>
    <w:p w:rsidR="004910AF" w:rsidRDefault="004910AF" w:rsidP="0024473A">
      <w:pPr>
        <w:ind w:left="720" w:firstLine="0"/>
        <w:rPr>
          <w:rtl/>
        </w:rPr>
      </w:pPr>
    </w:p>
    <w:p w:rsidR="004910AF" w:rsidRDefault="004910AF" w:rsidP="004910AF">
      <w:pPr>
        <w:pStyle w:val="af6"/>
        <w:keepNext/>
        <w:rPr>
          <w:rtl/>
        </w:rPr>
      </w:pPr>
      <w:bookmarkStart w:id="469" w:name="ET_yor_5764_30"/>
      <w:r w:rsidRPr="004910AF">
        <w:rPr>
          <w:rStyle w:val="TagStyle"/>
          <w:rtl/>
        </w:rPr>
        <w:t xml:space="preserve"> &lt;&lt; </w:t>
      </w:r>
      <w:proofErr w:type="spellStart"/>
      <w:r w:rsidRPr="004910AF">
        <w:rPr>
          <w:rStyle w:val="TagStyle"/>
          <w:rtl/>
        </w:rPr>
        <w:t>יור</w:t>
      </w:r>
      <w:proofErr w:type="spellEnd"/>
      <w:r w:rsidRPr="004910AF">
        <w:rPr>
          <w:rStyle w:val="TagStyle"/>
          <w:rtl/>
        </w:rPr>
        <w:t xml:space="preserve"> &gt;&gt; </w:t>
      </w:r>
      <w:r>
        <w:rPr>
          <w:rtl/>
        </w:rPr>
        <w:t>היו"ר גבי אשכנזי:</w:t>
      </w:r>
      <w:r w:rsidRPr="004910AF">
        <w:rPr>
          <w:rStyle w:val="TagStyle"/>
          <w:rtl/>
        </w:rPr>
        <w:t xml:space="preserve"> &lt;&lt; </w:t>
      </w:r>
      <w:proofErr w:type="spellStart"/>
      <w:r w:rsidRPr="004910AF">
        <w:rPr>
          <w:rStyle w:val="TagStyle"/>
          <w:rtl/>
        </w:rPr>
        <w:t>יור</w:t>
      </w:r>
      <w:proofErr w:type="spellEnd"/>
      <w:r w:rsidRPr="004910AF">
        <w:rPr>
          <w:rStyle w:val="TagStyle"/>
          <w:rtl/>
        </w:rPr>
        <w:t xml:space="preserve"> &gt;&gt;</w:t>
      </w:r>
      <w:r>
        <w:rPr>
          <w:rtl/>
        </w:rPr>
        <w:t xml:space="preserve"> </w:t>
      </w:r>
      <w:bookmarkEnd w:id="469"/>
    </w:p>
    <w:p w:rsidR="004910AF" w:rsidRDefault="004910AF" w:rsidP="004910AF">
      <w:pPr>
        <w:pStyle w:val="KeepWithNext"/>
        <w:rPr>
          <w:rtl/>
        </w:rPr>
      </w:pPr>
    </w:p>
    <w:p w:rsidR="005B55AB" w:rsidRDefault="004910AF" w:rsidP="004910AF">
      <w:pPr>
        <w:rPr>
          <w:rtl/>
        </w:rPr>
      </w:pPr>
      <w:r>
        <w:rPr>
          <w:rFonts w:hint="cs"/>
          <w:rtl/>
        </w:rPr>
        <w:t>עד כאן יש שינוי?</w:t>
      </w:r>
    </w:p>
    <w:p w:rsidR="005B55AB" w:rsidRDefault="005B55AB" w:rsidP="004910AF">
      <w:pPr>
        <w:rPr>
          <w:rtl/>
        </w:rPr>
      </w:pPr>
    </w:p>
    <w:p w:rsidR="005B55AB" w:rsidRDefault="005B55AB" w:rsidP="005B55AB">
      <w:pPr>
        <w:pStyle w:val="a4"/>
        <w:keepNext/>
        <w:rPr>
          <w:rtl/>
        </w:rPr>
      </w:pPr>
      <w:bookmarkStart w:id="470" w:name="ET_speaker_מירי_פרנקלשור_31"/>
      <w:r w:rsidRPr="005B55AB">
        <w:rPr>
          <w:rStyle w:val="TagStyle"/>
          <w:rtl/>
        </w:rPr>
        <w:t xml:space="preserve"> &lt;&lt; דובר &gt;&gt; </w:t>
      </w:r>
      <w:r>
        <w:rPr>
          <w:rtl/>
        </w:rPr>
        <w:t>מירי פרנקל-שור:</w:t>
      </w:r>
      <w:r w:rsidRPr="005B55AB">
        <w:rPr>
          <w:rStyle w:val="TagStyle"/>
          <w:rtl/>
        </w:rPr>
        <w:t xml:space="preserve"> &lt;&lt; דובר &gt;&gt;</w:t>
      </w:r>
      <w:r>
        <w:rPr>
          <w:rtl/>
        </w:rPr>
        <w:t xml:space="preserve"> </w:t>
      </w:r>
      <w:bookmarkEnd w:id="470"/>
    </w:p>
    <w:p w:rsidR="005B55AB" w:rsidRDefault="005B55AB" w:rsidP="005B55AB">
      <w:pPr>
        <w:pStyle w:val="KeepWithNext"/>
        <w:rPr>
          <w:rtl/>
        </w:rPr>
      </w:pPr>
    </w:p>
    <w:p w:rsidR="005B55AB" w:rsidRDefault="005B55AB" w:rsidP="005B55AB">
      <w:pPr>
        <w:rPr>
          <w:rtl/>
        </w:rPr>
      </w:pPr>
      <w:r>
        <w:rPr>
          <w:rFonts w:hint="cs"/>
          <w:rtl/>
        </w:rPr>
        <w:t>כן. כל מה שבאדום.</w:t>
      </w:r>
    </w:p>
    <w:p w:rsidR="005B55AB" w:rsidRDefault="005B55AB" w:rsidP="005B55AB">
      <w:pPr>
        <w:rPr>
          <w:rtl/>
        </w:rPr>
      </w:pPr>
      <w:bookmarkStart w:id="471" w:name="_ETM_Q1_2712029"/>
      <w:bookmarkStart w:id="472" w:name="_ETM_Q1_2712143"/>
      <w:bookmarkEnd w:id="471"/>
      <w:bookmarkEnd w:id="472"/>
    </w:p>
    <w:p w:rsidR="005B55AB" w:rsidRDefault="005B55AB" w:rsidP="005B55AB">
      <w:pPr>
        <w:pStyle w:val="af6"/>
        <w:keepNext/>
        <w:rPr>
          <w:rtl/>
        </w:rPr>
      </w:pPr>
      <w:bookmarkStart w:id="473" w:name="ET_yor_5764_32"/>
      <w:r w:rsidRPr="005B55AB">
        <w:rPr>
          <w:rStyle w:val="TagStyle"/>
          <w:rtl/>
        </w:rPr>
        <w:t xml:space="preserve"> &lt;&lt; </w:t>
      </w:r>
      <w:proofErr w:type="spellStart"/>
      <w:r w:rsidRPr="005B55AB">
        <w:rPr>
          <w:rStyle w:val="TagStyle"/>
          <w:rtl/>
        </w:rPr>
        <w:t>יור</w:t>
      </w:r>
      <w:proofErr w:type="spellEnd"/>
      <w:r w:rsidRPr="005B55AB">
        <w:rPr>
          <w:rStyle w:val="TagStyle"/>
          <w:rtl/>
        </w:rPr>
        <w:t xml:space="preserve"> &gt;&gt; </w:t>
      </w:r>
      <w:r>
        <w:rPr>
          <w:rtl/>
        </w:rPr>
        <w:t>היו"ר גבי אשכנזי:</w:t>
      </w:r>
      <w:r w:rsidRPr="005B55AB">
        <w:rPr>
          <w:rStyle w:val="TagStyle"/>
          <w:rtl/>
        </w:rPr>
        <w:t xml:space="preserve"> &lt;&lt; </w:t>
      </w:r>
      <w:proofErr w:type="spellStart"/>
      <w:r w:rsidRPr="005B55AB">
        <w:rPr>
          <w:rStyle w:val="TagStyle"/>
          <w:rtl/>
        </w:rPr>
        <w:t>יור</w:t>
      </w:r>
      <w:proofErr w:type="spellEnd"/>
      <w:r w:rsidRPr="005B55AB">
        <w:rPr>
          <w:rStyle w:val="TagStyle"/>
          <w:rtl/>
        </w:rPr>
        <w:t xml:space="preserve"> &gt;&gt;</w:t>
      </w:r>
      <w:r>
        <w:rPr>
          <w:rtl/>
        </w:rPr>
        <w:t xml:space="preserve"> </w:t>
      </w:r>
      <w:bookmarkEnd w:id="473"/>
    </w:p>
    <w:p w:rsidR="005B55AB" w:rsidRDefault="005B55AB" w:rsidP="005B55AB">
      <w:pPr>
        <w:pStyle w:val="KeepWithNext"/>
        <w:rPr>
          <w:rtl/>
        </w:rPr>
      </w:pPr>
    </w:p>
    <w:p w:rsidR="004910AF" w:rsidRDefault="005B55AB" w:rsidP="005B55AB">
      <w:pPr>
        <w:rPr>
          <w:rtl/>
        </w:rPr>
      </w:pPr>
      <w:r>
        <w:rPr>
          <w:rFonts w:hint="cs"/>
          <w:rtl/>
        </w:rPr>
        <w:t>כ</w:t>
      </w:r>
      <w:bookmarkStart w:id="474" w:name="_ETM_Q1_2713006"/>
      <w:bookmarkEnd w:id="474"/>
      <w:r>
        <w:rPr>
          <w:rFonts w:hint="cs"/>
          <w:rtl/>
        </w:rPr>
        <w:t>ל מה שבאדום לא היה? זו</w:t>
      </w:r>
      <w:bookmarkStart w:id="475" w:name="_ETM_Q1_2718319"/>
      <w:bookmarkEnd w:id="475"/>
      <w:r>
        <w:rPr>
          <w:rFonts w:hint="cs"/>
          <w:rtl/>
        </w:rPr>
        <w:t xml:space="preserve"> תוספת שבעצם מבהירה את החריגות של המצב. אנחנו אומרים את זה לממשלה: שימי לב, זה מצב חריג</w:t>
      </w:r>
      <w:bookmarkStart w:id="476" w:name="_ETM_Q1_2726962"/>
      <w:bookmarkEnd w:id="476"/>
      <w:r>
        <w:rPr>
          <w:rFonts w:hint="cs"/>
          <w:rtl/>
        </w:rPr>
        <w:t xml:space="preserve"> ולכן אנחנו בכלל דנים בזה.</w:t>
      </w:r>
    </w:p>
    <w:p w:rsidR="005B55AB" w:rsidRDefault="005B55AB" w:rsidP="005B55AB">
      <w:pPr>
        <w:rPr>
          <w:rtl/>
        </w:rPr>
      </w:pPr>
    </w:p>
    <w:p w:rsidR="005B55AB" w:rsidRDefault="005B55AB" w:rsidP="005B55AB">
      <w:pPr>
        <w:pStyle w:val="-"/>
        <w:keepNext/>
        <w:rPr>
          <w:rtl/>
        </w:rPr>
      </w:pPr>
      <w:bookmarkStart w:id="477" w:name="ET_speakercontinue_מירי_פרנקל_שור_33"/>
      <w:r w:rsidRPr="005B55AB">
        <w:rPr>
          <w:rStyle w:val="TagStyle"/>
          <w:rtl/>
        </w:rPr>
        <w:t xml:space="preserve"> &lt;&lt; </w:t>
      </w:r>
      <w:proofErr w:type="spellStart"/>
      <w:r w:rsidRPr="005B55AB">
        <w:rPr>
          <w:rStyle w:val="TagStyle"/>
          <w:rtl/>
        </w:rPr>
        <w:t>דובר_המשך</w:t>
      </w:r>
      <w:proofErr w:type="spellEnd"/>
      <w:r w:rsidRPr="005B55AB">
        <w:rPr>
          <w:rStyle w:val="TagStyle"/>
          <w:rtl/>
        </w:rPr>
        <w:t xml:space="preserve"> &gt;&gt; </w:t>
      </w:r>
      <w:r>
        <w:rPr>
          <w:rtl/>
        </w:rPr>
        <w:t>מירי פרנקל-שור:</w:t>
      </w:r>
      <w:r w:rsidRPr="005B55AB">
        <w:rPr>
          <w:rStyle w:val="TagStyle"/>
          <w:rtl/>
        </w:rPr>
        <w:t xml:space="preserve"> &lt;&lt; </w:t>
      </w:r>
      <w:proofErr w:type="spellStart"/>
      <w:r w:rsidRPr="005B55AB">
        <w:rPr>
          <w:rStyle w:val="TagStyle"/>
          <w:rtl/>
        </w:rPr>
        <w:t>דובר_המשך</w:t>
      </w:r>
      <w:proofErr w:type="spellEnd"/>
      <w:r w:rsidRPr="005B55AB">
        <w:rPr>
          <w:rStyle w:val="TagStyle"/>
          <w:rtl/>
        </w:rPr>
        <w:t xml:space="preserve"> &gt;&gt;</w:t>
      </w:r>
      <w:r>
        <w:rPr>
          <w:rtl/>
        </w:rPr>
        <w:t xml:space="preserve"> </w:t>
      </w:r>
      <w:bookmarkEnd w:id="477"/>
    </w:p>
    <w:p w:rsidR="005B55AB" w:rsidRDefault="005B55AB" w:rsidP="005B55AB">
      <w:pPr>
        <w:pStyle w:val="KeepWithNext"/>
        <w:rPr>
          <w:rtl/>
        </w:rPr>
      </w:pPr>
    </w:p>
    <w:p w:rsidR="005B55AB" w:rsidRDefault="005B55AB" w:rsidP="00DB69E4">
      <w:pPr>
        <w:rPr>
          <w:rtl/>
        </w:rPr>
      </w:pPr>
      <w:r>
        <w:rPr>
          <w:rFonts w:hint="cs"/>
          <w:rtl/>
        </w:rPr>
        <w:t xml:space="preserve">במיוחד </w:t>
      </w:r>
      <w:r w:rsidR="00AE044B">
        <w:rPr>
          <w:rFonts w:hint="cs"/>
          <w:rtl/>
        </w:rPr>
        <w:t>במבט צופה פני ע</w:t>
      </w:r>
      <w:r>
        <w:rPr>
          <w:rFonts w:hint="cs"/>
          <w:rtl/>
        </w:rPr>
        <w:t>ת</w:t>
      </w:r>
      <w:r w:rsidR="00AE044B">
        <w:rPr>
          <w:rFonts w:hint="cs"/>
          <w:rtl/>
        </w:rPr>
        <w:t>י</w:t>
      </w:r>
      <w:r>
        <w:rPr>
          <w:rFonts w:hint="cs"/>
          <w:rtl/>
        </w:rPr>
        <w:t>ד</w:t>
      </w:r>
      <w:r>
        <w:rPr>
          <w:rtl/>
        </w:rPr>
        <w:t xml:space="preserve"> </w:t>
      </w:r>
      <w:r w:rsidR="003A5895">
        <w:rPr>
          <w:rFonts w:hint="cs"/>
          <w:rtl/>
        </w:rPr>
        <w:t>שהשב"כ מגלם את הקושי - - - ומקבע את החריגות.</w:t>
      </w:r>
      <w:r>
        <w:rPr>
          <w:rtl/>
        </w:rPr>
        <w:t xml:space="preserve"> </w:t>
      </w:r>
    </w:p>
    <w:p w:rsidR="003A5895" w:rsidRDefault="003A5895" w:rsidP="003A5895">
      <w:pPr>
        <w:rPr>
          <w:rtl/>
        </w:rPr>
      </w:pPr>
    </w:p>
    <w:p w:rsidR="003A5895" w:rsidRDefault="003A5895" w:rsidP="003A5895">
      <w:pPr>
        <w:pStyle w:val="a4"/>
        <w:keepNext/>
        <w:rPr>
          <w:rtl/>
        </w:rPr>
      </w:pPr>
      <w:bookmarkStart w:id="478" w:name="ET_speaker_איילת_לוינחום_35"/>
      <w:r w:rsidRPr="003A5895">
        <w:rPr>
          <w:rStyle w:val="TagStyle"/>
          <w:rtl/>
        </w:rPr>
        <w:t xml:space="preserve"> &lt;&lt; דובר &gt;&gt; </w:t>
      </w:r>
      <w:r>
        <w:rPr>
          <w:rtl/>
        </w:rPr>
        <w:t>איילת לוי-נחום:</w:t>
      </w:r>
      <w:r w:rsidRPr="003A5895">
        <w:rPr>
          <w:rStyle w:val="TagStyle"/>
          <w:rtl/>
        </w:rPr>
        <w:t xml:space="preserve"> &lt;&lt; דובר &gt;&gt;</w:t>
      </w:r>
      <w:r>
        <w:rPr>
          <w:rtl/>
        </w:rPr>
        <w:t xml:space="preserve"> </w:t>
      </w:r>
      <w:bookmarkEnd w:id="478"/>
    </w:p>
    <w:p w:rsidR="003A5895" w:rsidRDefault="003A5895" w:rsidP="003A5895">
      <w:pPr>
        <w:pStyle w:val="KeepWithNext"/>
        <w:rPr>
          <w:rtl/>
        </w:rPr>
      </w:pPr>
    </w:p>
    <w:p w:rsidR="00C12825" w:rsidRPr="00C12825" w:rsidRDefault="003A5895" w:rsidP="00C12825">
      <w:pPr>
        <w:spacing w:line="360" w:lineRule="auto"/>
        <w:rPr>
          <w:b/>
          <w:bCs/>
          <w:u w:val="single"/>
        </w:rPr>
      </w:pPr>
      <w:r>
        <w:rPr>
          <w:rtl/>
        </w:rPr>
        <w:t xml:space="preserve"> </w:t>
      </w:r>
      <w:r w:rsidR="00C12825">
        <w:rPr>
          <w:rFonts w:hint="cs"/>
          <w:rtl/>
        </w:rPr>
        <w:t>"</w:t>
      </w:r>
      <w:r w:rsidR="00C12825" w:rsidRPr="00C12825">
        <w:rPr>
          <w:b/>
          <w:bCs/>
          <w:u w:val="single"/>
          <w:rtl/>
        </w:rPr>
        <w:t>מחליטים:</w:t>
      </w:r>
    </w:p>
    <w:p w:rsidR="00C12825" w:rsidRDefault="00C12825" w:rsidP="003B5C95">
      <w:pPr>
        <w:ind w:left="720" w:firstLine="0"/>
        <w:rPr>
          <w:rtl/>
        </w:rPr>
      </w:pPr>
      <w:r w:rsidRPr="00C12825">
        <w:rPr>
          <w:rFonts w:hint="cs"/>
          <w:rtl/>
        </w:rPr>
        <w:t>1</w:t>
      </w:r>
      <w:r w:rsidR="003B5C95">
        <w:rPr>
          <w:rFonts w:hint="cs"/>
          <w:rtl/>
        </w:rPr>
        <w:t>.</w:t>
      </w:r>
      <w:r w:rsidR="003B5C95">
        <w:rPr>
          <w:rtl/>
        </w:rPr>
        <w:tab/>
      </w:r>
      <w:r w:rsidRPr="00C12825">
        <w:rPr>
          <w:rtl/>
        </w:rPr>
        <w:t>(א)</w:t>
      </w:r>
      <w:r w:rsidR="003B5C95">
        <w:rPr>
          <w:rtl/>
        </w:rPr>
        <w:tab/>
      </w:r>
      <w:r w:rsidRPr="00C12825">
        <w:rPr>
          <w:rtl/>
        </w:rPr>
        <w:t xml:space="preserve">להסמיך את שירות הביטחון הכללי (להלן: "השירות"), בהתאם לסעיף 7(ב)(6) </w:t>
      </w:r>
      <w:r w:rsidR="00472C7C">
        <w:rPr>
          <w:rtl/>
        </w:rPr>
        <w:tab/>
      </w:r>
      <w:r w:rsidRPr="00C12825">
        <w:rPr>
          <w:rtl/>
        </w:rPr>
        <w:t xml:space="preserve">לחוק שירות הביטחון הכללי, </w:t>
      </w:r>
      <w:proofErr w:type="spellStart"/>
      <w:r w:rsidRPr="00C12825">
        <w:rPr>
          <w:rtl/>
        </w:rPr>
        <w:t>התשס"ב</w:t>
      </w:r>
      <w:proofErr w:type="spellEnd"/>
      <w:r w:rsidRPr="00C12825">
        <w:t>-</w:t>
      </w:r>
      <w:r w:rsidRPr="00C12825">
        <w:rPr>
          <w:rtl/>
        </w:rPr>
        <w:t xml:space="preserve">2002 (להלן: "החוק"), ובאישור ועדת הכנסת </w:t>
      </w:r>
      <w:r w:rsidR="00472C7C">
        <w:rPr>
          <w:rtl/>
        </w:rPr>
        <w:tab/>
      </w:r>
      <w:r w:rsidRPr="00C12825">
        <w:rPr>
          <w:rtl/>
        </w:rPr>
        <w:t xml:space="preserve">לענייני השירות, לקבל, לאסוף ולעבד מידע טכנולוגי לשם סיוע למשרד הבריאות בביצוע </w:t>
      </w:r>
      <w:r w:rsidR="00065D07">
        <w:rPr>
          <w:rtl/>
        </w:rPr>
        <w:tab/>
      </w:r>
      <w:r w:rsidRPr="00C12825">
        <w:rPr>
          <w:rtl/>
        </w:rPr>
        <w:t xml:space="preserve">בדיקה, בנוגע לתקופה של 14 ימים שלפני אבחונו של חולה, שמטרתה זיהוי נתוני מיקום </w:t>
      </w:r>
      <w:r w:rsidR="00065D07">
        <w:rPr>
          <w:rtl/>
        </w:rPr>
        <w:lastRenderedPageBreak/>
        <w:tab/>
      </w:r>
      <w:r w:rsidRPr="00C12825">
        <w:rPr>
          <w:rtl/>
        </w:rPr>
        <w:t xml:space="preserve">ונתיבי תנועת החולה וזיהוי אנשים שבאו במגע קרוב עמו, וזאת לצורך איתור מי שהיה </w:t>
      </w:r>
      <w:r w:rsidR="00065D07">
        <w:rPr>
          <w:rtl/>
        </w:rPr>
        <w:tab/>
      </w:r>
      <w:r w:rsidRPr="00C12825">
        <w:rPr>
          <w:rtl/>
        </w:rPr>
        <w:t>עלול להידבק ממנו (להלן: "פעולות הסיוע").</w:t>
      </w:r>
    </w:p>
    <w:p w:rsidR="003B5C95" w:rsidRPr="00C12825" w:rsidRDefault="003B5C95" w:rsidP="003B5C95">
      <w:pPr>
        <w:ind w:left="720" w:firstLine="0"/>
      </w:pPr>
    </w:p>
    <w:p w:rsidR="00C12825" w:rsidRDefault="00C12825" w:rsidP="00C12825">
      <w:pPr>
        <w:pStyle w:val="a4"/>
        <w:keepNext/>
        <w:rPr>
          <w:rtl/>
        </w:rPr>
      </w:pPr>
      <w:bookmarkStart w:id="479" w:name="ET_speaker_5812_35"/>
      <w:r w:rsidRPr="00C12825">
        <w:rPr>
          <w:rStyle w:val="TagStyle"/>
          <w:rtl/>
        </w:rPr>
        <w:t xml:space="preserve">&lt;&lt; דובר &gt;&gt; </w:t>
      </w:r>
      <w:r>
        <w:rPr>
          <w:rtl/>
        </w:rPr>
        <w:t>משה יעלון (כחול לבן):</w:t>
      </w:r>
      <w:r w:rsidRPr="00C12825">
        <w:rPr>
          <w:rStyle w:val="TagStyle"/>
          <w:rtl/>
        </w:rPr>
        <w:t xml:space="preserve"> &lt;&lt; דובר &gt;&gt;</w:t>
      </w:r>
      <w:r>
        <w:rPr>
          <w:rtl/>
        </w:rPr>
        <w:t xml:space="preserve"> </w:t>
      </w:r>
      <w:bookmarkEnd w:id="479"/>
    </w:p>
    <w:p w:rsidR="00C12825" w:rsidRDefault="00C12825" w:rsidP="00C12825">
      <w:pPr>
        <w:pStyle w:val="KeepWithNext"/>
        <w:rPr>
          <w:rtl/>
        </w:rPr>
      </w:pPr>
    </w:p>
    <w:p w:rsidR="00C12825" w:rsidRDefault="00C12825" w:rsidP="00C12825">
      <w:pPr>
        <w:rPr>
          <w:rtl/>
        </w:rPr>
      </w:pPr>
      <w:bookmarkStart w:id="480" w:name="_ETM_Q1_2775138"/>
      <w:bookmarkStart w:id="481" w:name="_ETM_Q1_2775192"/>
      <w:bookmarkEnd w:id="480"/>
      <w:bookmarkEnd w:id="481"/>
      <w:r>
        <w:rPr>
          <w:rFonts w:hint="cs"/>
          <w:rtl/>
        </w:rPr>
        <w:t>זאת אומרת שיש פה מחיקה של מקור ההדבקה.</w:t>
      </w:r>
      <w:r>
        <w:rPr>
          <w:rtl/>
        </w:rPr>
        <w:t xml:space="preserve">  </w:t>
      </w:r>
    </w:p>
    <w:p w:rsidR="00C12825" w:rsidRDefault="00C12825" w:rsidP="00C12825">
      <w:pPr>
        <w:rPr>
          <w:rtl/>
        </w:rPr>
      </w:pPr>
    </w:p>
    <w:p w:rsidR="00C12825" w:rsidRDefault="00C12825" w:rsidP="00C12825">
      <w:pPr>
        <w:pStyle w:val="af6"/>
        <w:keepNext/>
        <w:rPr>
          <w:rtl/>
        </w:rPr>
      </w:pPr>
      <w:bookmarkStart w:id="482" w:name="ET_yor_5764_36"/>
      <w:r w:rsidRPr="00C12825">
        <w:rPr>
          <w:rStyle w:val="TagStyle"/>
          <w:rtl/>
        </w:rPr>
        <w:t xml:space="preserve"> &lt;&lt; </w:t>
      </w:r>
      <w:proofErr w:type="spellStart"/>
      <w:r w:rsidRPr="00C12825">
        <w:rPr>
          <w:rStyle w:val="TagStyle"/>
          <w:rtl/>
        </w:rPr>
        <w:t>יור</w:t>
      </w:r>
      <w:proofErr w:type="spellEnd"/>
      <w:r w:rsidRPr="00C12825">
        <w:rPr>
          <w:rStyle w:val="TagStyle"/>
          <w:rtl/>
        </w:rPr>
        <w:t xml:space="preserve"> &gt;&gt; </w:t>
      </w:r>
      <w:r>
        <w:rPr>
          <w:rtl/>
        </w:rPr>
        <w:t>היו"ר גבי אשכנזי:</w:t>
      </w:r>
      <w:r w:rsidRPr="00C12825">
        <w:rPr>
          <w:rStyle w:val="TagStyle"/>
          <w:rtl/>
        </w:rPr>
        <w:t xml:space="preserve"> &lt;&lt; </w:t>
      </w:r>
      <w:proofErr w:type="spellStart"/>
      <w:r w:rsidRPr="00C12825">
        <w:rPr>
          <w:rStyle w:val="TagStyle"/>
          <w:rtl/>
        </w:rPr>
        <w:t>יור</w:t>
      </w:r>
      <w:proofErr w:type="spellEnd"/>
      <w:r w:rsidRPr="00C12825">
        <w:rPr>
          <w:rStyle w:val="TagStyle"/>
          <w:rtl/>
        </w:rPr>
        <w:t xml:space="preserve"> &gt;&gt;</w:t>
      </w:r>
      <w:r>
        <w:rPr>
          <w:rtl/>
        </w:rPr>
        <w:t xml:space="preserve"> </w:t>
      </w:r>
      <w:bookmarkEnd w:id="482"/>
    </w:p>
    <w:p w:rsidR="00C12825" w:rsidRDefault="00C12825" w:rsidP="00C12825">
      <w:pPr>
        <w:pStyle w:val="KeepWithNext"/>
        <w:rPr>
          <w:rtl/>
        </w:rPr>
      </w:pPr>
    </w:p>
    <w:p w:rsidR="00C12825" w:rsidRDefault="00C12825" w:rsidP="00C12825">
      <w:pPr>
        <w:rPr>
          <w:rtl/>
        </w:rPr>
      </w:pPr>
      <w:r>
        <w:rPr>
          <w:rFonts w:hint="cs"/>
          <w:rtl/>
        </w:rPr>
        <w:t>זו</w:t>
      </w:r>
      <w:bookmarkStart w:id="483" w:name="_ETM_Q1_2776806"/>
      <w:bookmarkEnd w:id="483"/>
      <w:r>
        <w:rPr>
          <w:rFonts w:hint="cs"/>
          <w:rtl/>
        </w:rPr>
        <w:t xml:space="preserve"> מחיקה שלנו.</w:t>
      </w:r>
    </w:p>
    <w:p w:rsidR="00C12825" w:rsidRDefault="00C12825" w:rsidP="00C12825">
      <w:pPr>
        <w:rPr>
          <w:rtl/>
        </w:rPr>
      </w:pPr>
    </w:p>
    <w:p w:rsidR="00C12825" w:rsidRDefault="00C12825" w:rsidP="00C12825">
      <w:pPr>
        <w:pStyle w:val="a4"/>
        <w:keepNext/>
        <w:rPr>
          <w:rtl/>
        </w:rPr>
      </w:pPr>
      <w:bookmarkStart w:id="484" w:name="ET_speaker_מירי_פרנקלשור_37"/>
      <w:r w:rsidRPr="00C12825">
        <w:rPr>
          <w:rStyle w:val="TagStyle"/>
          <w:rtl/>
        </w:rPr>
        <w:t xml:space="preserve"> &lt;&lt; דובר &gt;&gt; </w:t>
      </w:r>
      <w:r>
        <w:rPr>
          <w:rtl/>
        </w:rPr>
        <w:t>מירי פרנקל-שור:</w:t>
      </w:r>
      <w:r w:rsidRPr="00C12825">
        <w:rPr>
          <w:rStyle w:val="TagStyle"/>
          <w:rtl/>
        </w:rPr>
        <w:t xml:space="preserve"> &lt;&lt; דובר &gt;&gt;</w:t>
      </w:r>
      <w:r>
        <w:rPr>
          <w:rtl/>
        </w:rPr>
        <w:t xml:space="preserve"> </w:t>
      </w:r>
      <w:bookmarkEnd w:id="484"/>
    </w:p>
    <w:p w:rsidR="00C12825" w:rsidRDefault="00C12825" w:rsidP="00C12825">
      <w:pPr>
        <w:pStyle w:val="KeepWithNext"/>
        <w:rPr>
          <w:rtl/>
        </w:rPr>
      </w:pPr>
    </w:p>
    <w:p w:rsidR="00C12825" w:rsidRDefault="00C12825" w:rsidP="00C12825">
      <w:pPr>
        <w:rPr>
          <w:rtl/>
        </w:rPr>
      </w:pPr>
      <w:r>
        <w:rPr>
          <w:rFonts w:hint="cs"/>
          <w:rtl/>
        </w:rPr>
        <w:t>זו מחיקה שמוסכמת על משרדי הממשלה.</w:t>
      </w:r>
      <w:bookmarkStart w:id="485" w:name="_ETM_Q1_2784910"/>
      <w:bookmarkEnd w:id="485"/>
    </w:p>
    <w:p w:rsidR="00C12825" w:rsidRDefault="00C12825" w:rsidP="00C12825">
      <w:pPr>
        <w:rPr>
          <w:rtl/>
        </w:rPr>
      </w:pPr>
      <w:bookmarkStart w:id="486" w:name="_ETM_Q1_2784969"/>
      <w:bookmarkEnd w:id="486"/>
    </w:p>
    <w:p w:rsidR="00C12825" w:rsidRDefault="00C12825" w:rsidP="00C12825">
      <w:pPr>
        <w:pStyle w:val="af6"/>
        <w:keepNext/>
        <w:rPr>
          <w:rtl/>
        </w:rPr>
      </w:pPr>
      <w:bookmarkStart w:id="487" w:name="ET_yor_5764_38"/>
      <w:r w:rsidRPr="00C12825">
        <w:rPr>
          <w:rStyle w:val="TagStyle"/>
          <w:rtl/>
        </w:rPr>
        <w:t xml:space="preserve"> &lt;&lt; </w:t>
      </w:r>
      <w:proofErr w:type="spellStart"/>
      <w:r w:rsidRPr="00C12825">
        <w:rPr>
          <w:rStyle w:val="TagStyle"/>
          <w:rtl/>
        </w:rPr>
        <w:t>יור</w:t>
      </w:r>
      <w:proofErr w:type="spellEnd"/>
      <w:r w:rsidRPr="00C12825">
        <w:rPr>
          <w:rStyle w:val="TagStyle"/>
          <w:rtl/>
        </w:rPr>
        <w:t xml:space="preserve"> &gt;&gt; </w:t>
      </w:r>
      <w:r>
        <w:rPr>
          <w:rtl/>
        </w:rPr>
        <w:t>היו"ר גבי אשכנזי:</w:t>
      </w:r>
      <w:r w:rsidRPr="00C12825">
        <w:rPr>
          <w:rStyle w:val="TagStyle"/>
          <w:rtl/>
        </w:rPr>
        <w:t xml:space="preserve"> &lt;&lt; </w:t>
      </w:r>
      <w:proofErr w:type="spellStart"/>
      <w:r w:rsidRPr="00C12825">
        <w:rPr>
          <w:rStyle w:val="TagStyle"/>
          <w:rtl/>
        </w:rPr>
        <w:t>יור</w:t>
      </w:r>
      <w:proofErr w:type="spellEnd"/>
      <w:r w:rsidRPr="00C12825">
        <w:rPr>
          <w:rStyle w:val="TagStyle"/>
          <w:rtl/>
        </w:rPr>
        <w:t xml:space="preserve"> &gt;&gt;</w:t>
      </w:r>
      <w:r>
        <w:rPr>
          <w:rtl/>
        </w:rPr>
        <w:t xml:space="preserve"> </w:t>
      </w:r>
      <w:bookmarkEnd w:id="487"/>
    </w:p>
    <w:p w:rsidR="00C12825" w:rsidRDefault="00C12825" w:rsidP="00C12825">
      <w:pPr>
        <w:pStyle w:val="KeepWithNext"/>
        <w:rPr>
          <w:rtl/>
        </w:rPr>
      </w:pPr>
    </w:p>
    <w:p w:rsidR="00C12825" w:rsidRDefault="00C12825" w:rsidP="00C12825">
      <w:pPr>
        <w:rPr>
          <w:rtl/>
        </w:rPr>
      </w:pPr>
      <w:r>
        <w:rPr>
          <w:rFonts w:hint="cs"/>
          <w:rtl/>
        </w:rPr>
        <w:t>זה כבר צמצום. כמו שאלי קרא לזה: השאילתות.</w:t>
      </w:r>
      <w:bookmarkStart w:id="488" w:name="_ETM_Q1_2791704"/>
      <w:bookmarkEnd w:id="488"/>
    </w:p>
    <w:p w:rsidR="00C12825" w:rsidRDefault="00C12825" w:rsidP="00C12825">
      <w:pPr>
        <w:rPr>
          <w:rtl/>
        </w:rPr>
      </w:pPr>
      <w:bookmarkStart w:id="489" w:name="_ETM_Q1_2791765"/>
      <w:bookmarkStart w:id="490" w:name="_ETM_Q1_2794527"/>
      <w:bookmarkEnd w:id="489"/>
      <w:bookmarkEnd w:id="490"/>
    </w:p>
    <w:p w:rsidR="00C12825" w:rsidRDefault="00C12825" w:rsidP="00C12825">
      <w:pPr>
        <w:pStyle w:val="af9"/>
        <w:keepNext/>
        <w:rPr>
          <w:rtl/>
        </w:rPr>
      </w:pPr>
      <w:bookmarkStart w:id="491" w:name="ET_guest_טליה_אגמון_39"/>
      <w:r w:rsidRPr="00C12825">
        <w:rPr>
          <w:rStyle w:val="TagStyle"/>
          <w:rtl/>
        </w:rPr>
        <w:t xml:space="preserve"> &lt;&lt; אורח &gt;&gt; </w:t>
      </w:r>
      <w:r>
        <w:rPr>
          <w:rtl/>
        </w:rPr>
        <w:t>טליה אגמון:</w:t>
      </w:r>
      <w:r w:rsidRPr="00C12825">
        <w:rPr>
          <w:rStyle w:val="TagStyle"/>
          <w:rtl/>
        </w:rPr>
        <w:t xml:space="preserve"> &lt;&lt; אורח &gt;&gt;</w:t>
      </w:r>
      <w:r>
        <w:rPr>
          <w:rtl/>
        </w:rPr>
        <w:t xml:space="preserve"> </w:t>
      </w:r>
      <w:bookmarkEnd w:id="491"/>
    </w:p>
    <w:p w:rsidR="00C12825" w:rsidRDefault="00C12825" w:rsidP="00C12825">
      <w:pPr>
        <w:pStyle w:val="KeepWithNext"/>
        <w:rPr>
          <w:rtl/>
        </w:rPr>
      </w:pPr>
    </w:p>
    <w:p w:rsidR="00C12825" w:rsidRDefault="00C12825" w:rsidP="00C12825">
      <w:pPr>
        <w:rPr>
          <w:rtl/>
        </w:rPr>
      </w:pPr>
      <w:bookmarkStart w:id="492" w:name="_ETM_Q1_2795055"/>
      <w:bookmarkStart w:id="493" w:name="_ETM_Q1_2795096"/>
      <w:bookmarkEnd w:id="492"/>
      <w:bookmarkEnd w:id="493"/>
      <w:r>
        <w:rPr>
          <w:rFonts w:hint="cs"/>
          <w:rtl/>
        </w:rPr>
        <w:t xml:space="preserve">למעשה, כאשר אנחנו מאתרים את מקור ההדבקה, שזה החלק שנמחק, אנחנו עושים בדיוק את אותה פעולה של איתור מסלולו של החולה לאחור, זיהוי האנשים שבאו במגע </w:t>
      </w:r>
      <w:bookmarkStart w:id="494" w:name="_ETM_Q1_2811799"/>
      <w:bookmarkEnd w:id="494"/>
      <w:r w:rsidR="00F94A65">
        <w:rPr>
          <w:rFonts w:hint="cs"/>
          <w:rtl/>
        </w:rPr>
        <w:t>קרוב ע</w:t>
      </w:r>
      <w:r>
        <w:rPr>
          <w:rFonts w:hint="cs"/>
          <w:rtl/>
        </w:rPr>
        <w:t>מו</w:t>
      </w:r>
      <w:r w:rsidR="00576F2B">
        <w:rPr>
          <w:rFonts w:hint="cs"/>
          <w:rtl/>
        </w:rPr>
        <w:t xml:space="preserve">. כאשר אנחנו יודעים מי מהם היה חולה, אנחנו מניחים שהוא נדבק. לכן זו לא מחיקה שמשמעותה ביטול </w:t>
      </w:r>
      <w:bookmarkStart w:id="495" w:name="_ETM_Q1_2818799"/>
      <w:bookmarkEnd w:id="495"/>
      <w:r w:rsidR="00576F2B">
        <w:rPr>
          <w:rFonts w:hint="cs"/>
          <w:rtl/>
        </w:rPr>
        <w:t>האפשרות לעשות את זה אלא זה ממילא כלול בתכלית המקורית.</w:t>
      </w:r>
    </w:p>
    <w:p w:rsidR="00576F2B" w:rsidRDefault="00576F2B" w:rsidP="00C12825">
      <w:pPr>
        <w:rPr>
          <w:rtl/>
        </w:rPr>
      </w:pPr>
    </w:p>
    <w:p w:rsidR="00576F2B" w:rsidRDefault="00576F2B" w:rsidP="00576F2B">
      <w:pPr>
        <w:pStyle w:val="af6"/>
        <w:keepNext/>
        <w:rPr>
          <w:rtl/>
        </w:rPr>
      </w:pPr>
      <w:bookmarkStart w:id="496" w:name="ET_yor_5764_40"/>
      <w:r w:rsidRPr="00576F2B">
        <w:rPr>
          <w:rStyle w:val="TagStyle"/>
          <w:rtl/>
        </w:rPr>
        <w:t xml:space="preserve"> &lt;&lt; </w:t>
      </w:r>
      <w:proofErr w:type="spellStart"/>
      <w:r w:rsidRPr="00576F2B">
        <w:rPr>
          <w:rStyle w:val="TagStyle"/>
          <w:rtl/>
        </w:rPr>
        <w:t>יור</w:t>
      </w:r>
      <w:proofErr w:type="spellEnd"/>
      <w:r w:rsidRPr="00576F2B">
        <w:rPr>
          <w:rStyle w:val="TagStyle"/>
          <w:rtl/>
        </w:rPr>
        <w:t xml:space="preserve"> &gt;&gt; </w:t>
      </w:r>
      <w:r>
        <w:rPr>
          <w:rtl/>
        </w:rPr>
        <w:t>היו"ר גבי אשכנזי:</w:t>
      </w:r>
      <w:r w:rsidRPr="00576F2B">
        <w:rPr>
          <w:rStyle w:val="TagStyle"/>
          <w:rtl/>
        </w:rPr>
        <w:t xml:space="preserve"> &lt;&lt; </w:t>
      </w:r>
      <w:proofErr w:type="spellStart"/>
      <w:r w:rsidRPr="00576F2B">
        <w:rPr>
          <w:rStyle w:val="TagStyle"/>
          <w:rtl/>
        </w:rPr>
        <w:t>יור</w:t>
      </w:r>
      <w:proofErr w:type="spellEnd"/>
      <w:r w:rsidRPr="00576F2B">
        <w:rPr>
          <w:rStyle w:val="TagStyle"/>
          <w:rtl/>
        </w:rPr>
        <w:t xml:space="preserve"> &gt;&gt;</w:t>
      </w:r>
      <w:r>
        <w:rPr>
          <w:rtl/>
        </w:rPr>
        <w:t xml:space="preserve"> </w:t>
      </w:r>
      <w:bookmarkEnd w:id="496"/>
    </w:p>
    <w:p w:rsidR="00576F2B" w:rsidRDefault="00576F2B" w:rsidP="00576F2B">
      <w:pPr>
        <w:pStyle w:val="KeepWithNext"/>
        <w:rPr>
          <w:rtl/>
        </w:rPr>
      </w:pPr>
    </w:p>
    <w:p w:rsidR="00AA033B" w:rsidRDefault="00576F2B" w:rsidP="00576F2B">
      <w:pPr>
        <w:rPr>
          <w:rtl/>
        </w:rPr>
      </w:pPr>
      <w:r>
        <w:rPr>
          <w:rFonts w:hint="cs"/>
          <w:rtl/>
        </w:rPr>
        <w:t xml:space="preserve">תודה </w:t>
      </w:r>
      <w:bookmarkStart w:id="497" w:name="_ETM_Q1_2826349"/>
      <w:bookmarkEnd w:id="497"/>
      <w:r>
        <w:rPr>
          <w:rFonts w:hint="cs"/>
          <w:rtl/>
        </w:rPr>
        <w:t xml:space="preserve">רבה. אני מציע שבכל מקום להדגיש את השינוי </w:t>
      </w:r>
      <w:r>
        <w:rPr>
          <w:rtl/>
        </w:rPr>
        <w:t>–</w:t>
      </w:r>
      <w:r>
        <w:rPr>
          <w:rFonts w:hint="cs"/>
          <w:rtl/>
        </w:rPr>
        <w:t xml:space="preserve"> תסבירי</w:t>
      </w:r>
      <w:bookmarkStart w:id="498" w:name="_ETM_Q1_2832672"/>
      <w:bookmarkEnd w:id="498"/>
      <w:r>
        <w:rPr>
          <w:rFonts w:hint="cs"/>
          <w:rtl/>
        </w:rPr>
        <w:t xml:space="preserve"> לי למה זה בא, למה הוספתם או למה שיניתם. כך</w:t>
      </w:r>
      <w:bookmarkStart w:id="499" w:name="_ETM_Q1_2836133"/>
      <w:bookmarkEnd w:id="499"/>
      <w:r>
        <w:rPr>
          <w:rFonts w:hint="cs"/>
          <w:rtl/>
        </w:rPr>
        <w:t xml:space="preserve"> נבין יותר טוב </w:t>
      </w:r>
      <w:r w:rsidR="00AA033B">
        <w:rPr>
          <w:rFonts w:hint="cs"/>
          <w:rtl/>
        </w:rPr>
        <w:t xml:space="preserve">למה זה בא: זה בא לצמצם, זה </w:t>
      </w:r>
      <w:bookmarkStart w:id="500" w:name="_ETM_Q1_2839590"/>
      <w:bookmarkEnd w:id="500"/>
      <w:r w:rsidR="00AA033B">
        <w:rPr>
          <w:rFonts w:hint="cs"/>
          <w:rtl/>
        </w:rPr>
        <w:t>בא לאזן, זה בא לרסן, זה בכלל מגביל. תגידו מהי הסיבה.</w:t>
      </w:r>
      <w:bookmarkStart w:id="501" w:name="_ETM_Q1_2846972"/>
      <w:bookmarkEnd w:id="501"/>
    </w:p>
    <w:p w:rsidR="00AA033B" w:rsidRDefault="00AA033B" w:rsidP="00576F2B">
      <w:pPr>
        <w:rPr>
          <w:rtl/>
        </w:rPr>
      </w:pPr>
      <w:bookmarkStart w:id="502" w:name="_ETM_Q1_2847037"/>
      <w:bookmarkEnd w:id="502"/>
    </w:p>
    <w:p w:rsidR="00AA033B" w:rsidRDefault="00AA033B" w:rsidP="00AA033B">
      <w:pPr>
        <w:pStyle w:val="a4"/>
        <w:keepNext/>
        <w:rPr>
          <w:rtl/>
        </w:rPr>
      </w:pPr>
      <w:bookmarkStart w:id="503" w:name="ET_speaker_איילת_לוינחום_41"/>
      <w:r w:rsidRPr="00AA033B">
        <w:rPr>
          <w:rStyle w:val="TagStyle"/>
          <w:rtl/>
        </w:rPr>
        <w:t xml:space="preserve"> &lt;&lt; דובר &gt;&gt; </w:t>
      </w:r>
      <w:r>
        <w:rPr>
          <w:rtl/>
        </w:rPr>
        <w:t>איילת לוי-נחום:</w:t>
      </w:r>
      <w:r w:rsidRPr="00AA033B">
        <w:rPr>
          <w:rStyle w:val="TagStyle"/>
          <w:rtl/>
        </w:rPr>
        <w:t xml:space="preserve"> &lt;&lt; דובר &gt;&gt;</w:t>
      </w:r>
      <w:r>
        <w:rPr>
          <w:rtl/>
        </w:rPr>
        <w:t xml:space="preserve"> </w:t>
      </w:r>
      <w:bookmarkEnd w:id="503"/>
    </w:p>
    <w:p w:rsidR="00AA033B" w:rsidRDefault="00AA033B" w:rsidP="00AA033B">
      <w:pPr>
        <w:pStyle w:val="KeepWithNext"/>
        <w:rPr>
          <w:rtl/>
        </w:rPr>
      </w:pPr>
    </w:p>
    <w:p w:rsidR="00AA033B" w:rsidRDefault="00AA033B" w:rsidP="003B5C95">
      <w:pPr>
        <w:ind w:left="1440" w:firstLine="0"/>
        <w:rPr>
          <w:rtl/>
        </w:rPr>
      </w:pPr>
      <w:r>
        <w:rPr>
          <w:rFonts w:hint="cs"/>
          <w:rtl/>
        </w:rPr>
        <w:t>"</w:t>
      </w:r>
      <w:r w:rsidRPr="00C12825">
        <w:rPr>
          <w:rtl/>
        </w:rPr>
        <w:t>(ב)</w:t>
      </w:r>
      <w:r w:rsidR="003B5C95">
        <w:rPr>
          <w:rtl/>
        </w:rPr>
        <w:tab/>
      </w:r>
      <w:r w:rsidRPr="00C12825">
        <w:rPr>
          <w:rtl/>
        </w:rPr>
        <w:t>להסמיך את השירות להעביר פרטי מידע דרושים למשרד הבריאות, כמפורט בהחלטה זו, כדי שמשרד הבריאות יוכל לתת הנחיות לחולים, לאנשים שבאו במגע קרוב עמם ולציבור הרחב.</w:t>
      </w:r>
      <w:r>
        <w:rPr>
          <w:rFonts w:hint="cs"/>
          <w:rtl/>
        </w:rPr>
        <w:t>".</w:t>
      </w:r>
    </w:p>
    <w:p w:rsidR="00F94A65" w:rsidRDefault="00F94A65" w:rsidP="00AA033B">
      <w:pPr>
        <w:ind w:left="720" w:firstLine="0"/>
        <w:rPr>
          <w:rtl/>
        </w:rPr>
      </w:pPr>
      <w:bookmarkStart w:id="504" w:name="_ETM_Q1_2877154"/>
      <w:bookmarkStart w:id="505" w:name="_ETM_Q1_2877219"/>
      <w:bookmarkEnd w:id="504"/>
      <w:bookmarkEnd w:id="505"/>
    </w:p>
    <w:p w:rsidR="00F94A65" w:rsidRDefault="00F94A65" w:rsidP="00F94A65">
      <w:pPr>
        <w:pStyle w:val="a4"/>
        <w:keepNext/>
        <w:rPr>
          <w:rtl/>
        </w:rPr>
      </w:pPr>
      <w:bookmarkStart w:id="506" w:name="ET_speaker_מירי_פרנקלשור_42"/>
      <w:r w:rsidRPr="00F94A65">
        <w:rPr>
          <w:rStyle w:val="TagStyle"/>
          <w:rtl/>
        </w:rPr>
        <w:t xml:space="preserve"> &lt;&lt; דובר &gt;&gt; </w:t>
      </w:r>
      <w:r>
        <w:rPr>
          <w:rtl/>
        </w:rPr>
        <w:t>מירי פרנקל-שור:</w:t>
      </w:r>
      <w:r w:rsidRPr="00F94A65">
        <w:rPr>
          <w:rStyle w:val="TagStyle"/>
          <w:rtl/>
        </w:rPr>
        <w:t xml:space="preserve"> &lt;&lt; דובר &gt;&gt;</w:t>
      </w:r>
      <w:r>
        <w:rPr>
          <w:rtl/>
        </w:rPr>
        <w:t xml:space="preserve"> </w:t>
      </w:r>
      <w:bookmarkEnd w:id="506"/>
    </w:p>
    <w:p w:rsidR="00F94A65" w:rsidRDefault="00F94A65" w:rsidP="00F94A65">
      <w:pPr>
        <w:pStyle w:val="KeepWithNext"/>
        <w:rPr>
          <w:rtl/>
        </w:rPr>
      </w:pPr>
    </w:p>
    <w:p w:rsidR="00F94A65" w:rsidRDefault="003B5C95" w:rsidP="00F94A65">
      <w:pPr>
        <w:rPr>
          <w:rtl/>
        </w:rPr>
      </w:pPr>
      <w:r>
        <w:rPr>
          <w:rFonts w:hint="cs"/>
          <w:rtl/>
        </w:rPr>
        <w:t xml:space="preserve">בסעיף (א) אנחנו מסמיכים את השירות לאכן. בסעיף (ב) אנחנו </w:t>
      </w:r>
      <w:bookmarkStart w:id="507" w:name="_ETM_Q1_2880853"/>
      <w:bookmarkEnd w:id="507"/>
      <w:r>
        <w:rPr>
          <w:rFonts w:hint="cs"/>
          <w:rtl/>
        </w:rPr>
        <w:t>מסמיכים את השירות להעביר פרטי מידע דרושים. אני מפנה את חברי הוועדה לסעיף 2 פסקה 7</w:t>
      </w:r>
      <w:r w:rsidR="00F94A65">
        <w:rPr>
          <w:rtl/>
        </w:rPr>
        <w:t xml:space="preserve"> </w:t>
      </w:r>
      <w:r>
        <w:rPr>
          <w:rFonts w:hint="cs"/>
          <w:rtl/>
        </w:rPr>
        <w:t>- - -</w:t>
      </w:r>
    </w:p>
    <w:p w:rsidR="003B5C95" w:rsidRDefault="003B5C95" w:rsidP="00F94A65">
      <w:pPr>
        <w:rPr>
          <w:rtl/>
        </w:rPr>
      </w:pPr>
    </w:p>
    <w:p w:rsidR="003B5C95" w:rsidRDefault="003B5C95" w:rsidP="003B5C95">
      <w:pPr>
        <w:pStyle w:val="af6"/>
        <w:keepNext/>
        <w:rPr>
          <w:rtl/>
        </w:rPr>
      </w:pPr>
      <w:bookmarkStart w:id="508" w:name="ET_yor_5764_43"/>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 </w:t>
      </w:r>
      <w:r>
        <w:rPr>
          <w:rtl/>
        </w:rPr>
        <w:t>היו"ר גבי אשכנזי:</w:t>
      </w:r>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w:t>
      </w:r>
      <w:r>
        <w:rPr>
          <w:rtl/>
        </w:rPr>
        <w:t xml:space="preserve"> </w:t>
      </w:r>
      <w:bookmarkEnd w:id="508"/>
    </w:p>
    <w:p w:rsidR="003B5C95" w:rsidRDefault="003B5C95" w:rsidP="003B5C95">
      <w:pPr>
        <w:pStyle w:val="KeepWithNext"/>
        <w:rPr>
          <w:rtl/>
        </w:rPr>
      </w:pPr>
    </w:p>
    <w:p w:rsidR="003B5C95" w:rsidRDefault="003B5C95" w:rsidP="003B5C95">
      <w:pPr>
        <w:rPr>
          <w:rtl/>
        </w:rPr>
      </w:pPr>
      <w:r>
        <w:rPr>
          <w:rFonts w:hint="cs"/>
          <w:rtl/>
        </w:rPr>
        <w:t xml:space="preserve">למה אין פה </w:t>
      </w:r>
      <w:bookmarkStart w:id="509" w:name="_ETM_Q1_2889793"/>
      <w:bookmarkEnd w:id="509"/>
      <w:r>
        <w:rPr>
          <w:rFonts w:hint="cs"/>
          <w:rtl/>
        </w:rPr>
        <w:t>הפנייה?</w:t>
      </w:r>
      <w:bookmarkStart w:id="510" w:name="_ETM_Q1_2892601"/>
      <w:bookmarkEnd w:id="510"/>
    </w:p>
    <w:p w:rsidR="003B5C95" w:rsidRDefault="003B5C95" w:rsidP="003B5C95">
      <w:pPr>
        <w:rPr>
          <w:rtl/>
        </w:rPr>
      </w:pPr>
      <w:bookmarkStart w:id="511" w:name="_ETM_Q1_2892683"/>
      <w:bookmarkEnd w:id="511"/>
    </w:p>
    <w:p w:rsidR="003B5C95" w:rsidRDefault="003B5C95" w:rsidP="003B5C95">
      <w:pPr>
        <w:pStyle w:val="-"/>
        <w:keepNext/>
        <w:rPr>
          <w:rtl/>
        </w:rPr>
      </w:pPr>
      <w:bookmarkStart w:id="512" w:name="ET_speakercontinue_מירי_פרנקל_שור_44"/>
      <w:r w:rsidRPr="003B5C95">
        <w:rPr>
          <w:rStyle w:val="TagStyle"/>
          <w:rtl/>
        </w:rPr>
        <w:t xml:space="preserve"> &lt;&lt; </w:t>
      </w:r>
      <w:proofErr w:type="spellStart"/>
      <w:r w:rsidRPr="003B5C95">
        <w:rPr>
          <w:rStyle w:val="TagStyle"/>
          <w:rtl/>
        </w:rPr>
        <w:t>דובר_המשך</w:t>
      </w:r>
      <w:proofErr w:type="spellEnd"/>
      <w:r w:rsidRPr="003B5C95">
        <w:rPr>
          <w:rStyle w:val="TagStyle"/>
          <w:rtl/>
        </w:rPr>
        <w:t xml:space="preserve"> &gt;&gt; </w:t>
      </w:r>
      <w:r>
        <w:rPr>
          <w:rtl/>
        </w:rPr>
        <w:t>מירי פרנקל-שור:</w:t>
      </w:r>
      <w:r w:rsidRPr="003B5C95">
        <w:rPr>
          <w:rStyle w:val="TagStyle"/>
          <w:rtl/>
        </w:rPr>
        <w:t xml:space="preserve"> &lt;&lt; </w:t>
      </w:r>
      <w:proofErr w:type="spellStart"/>
      <w:r w:rsidRPr="003B5C95">
        <w:rPr>
          <w:rStyle w:val="TagStyle"/>
          <w:rtl/>
        </w:rPr>
        <w:t>דובר_המשך</w:t>
      </w:r>
      <w:proofErr w:type="spellEnd"/>
      <w:r w:rsidRPr="003B5C95">
        <w:rPr>
          <w:rStyle w:val="TagStyle"/>
          <w:rtl/>
        </w:rPr>
        <w:t xml:space="preserve"> &gt;&gt;</w:t>
      </w:r>
      <w:r>
        <w:rPr>
          <w:rtl/>
        </w:rPr>
        <w:t xml:space="preserve"> </w:t>
      </w:r>
      <w:bookmarkEnd w:id="512"/>
    </w:p>
    <w:p w:rsidR="003B5C95" w:rsidRDefault="003B5C95" w:rsidP="003B5C95">
      <w:pPr>
        <w:pStyle w:val="KeepWithNext"/>
        <w:rPr>
          <w:rtl/>
        </w:rPr>
      </w:pPr>
    </w:p>
    <w:p w:rsidR="003B5C95" w:rsidRDefault="003B5C95" w:rsidP="003B5C95">
      <w:pPr>
        <w:rPr>
          <w:rtl/>
        </w:rPr>
      </w:pPr>
      <w:bookmarkStart w:id="513" w:name="_ETM_Q1_2893887"/>
      <w:bookmarkEnd w:id="513"/>
      <w:r>
        <w:rPr>
          <w:rFonts w:hint="cs"/>
          <w:rtl/>
        </w:rPr>
        <w:t>מכיוון שיש לנו סעיף הגדרות. זה סעיף המטרה.</w:t>
      </w:r>
    </w:p>
    <w:p w:rsidR="003B5C95" w:rsidRDefault="003B5C95" w:rsidP="003B5C95">
      <w:pPr>
        <w:rPr>
          <w:rtl/>
        </w:rPr>
      </w:pPr>
    </w:p>
    <w:p w:rsidR="003B5C95" w:rsidRDefault="003B5C95" w:rsidP="003B5C95">
      <w:pPr>
        <w:pStyle w:val="af6"/>
        <w:keepNext/>
        <w:rPr>
          <w:rtl/>
        </w:rPr>
      </w:pPr>
      <w:bookmarkStart w:id="514" w:name="ET_yor_5764_45"/>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 </w:t>
      </w:r>
      <w:r>
        <w:rPr>
          <w:rtl/>
        </w:rPr>
        <w:t>היו"ר גבי אשכנזי:</w:t>
      </w:r>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w:t>
      </w:r>
      <w:r>
        <w:rPr>
          <w:rtl/>
        </w:rPr>
        <w:t xml:space="preserve"> </w:t>
      </w:r>
      <w:bookmarkEnd w:id="514"/>
    </w:p>
    <w:p w:rsidR="003B5C95" w:rsidRDefault="003B5C95" w:rsidP="003B5C95">
      <w:pPr>
        <w:pStyle w:val="KeepWithNext"/>
        <w:rPr>
          <w:rtl/>
        </w:rPr>
      </w:pPr>
    </w:p>
    <w:p w:rsidR="003B5C95" w:rsidRDefault="003B5C95" w:rsidP="003B5C95">
      <w:pPr>
        <w:rPr>
          <w:rtl/>
        </w:rPr>
      </w:pPr>
      <w:r>
        <w:rPr>
          <w:rFonts w:hint="cs"/>
          <w:rtl/>
        </w:rPr>
        <w:t xml:space="preserve">לא כדאי לכתוב </w:t>
      </w:r>
      <w:bookmarkStart w:id="515" w:name="_ETM_Q1_2898577"/>
      <w:bookmarkEnd w:id="515"/>
      <w:r>
        <w:rPr>
          <w:rFonts w:hint="cs"/>
          <w:rtl/>
        </w:rPr>
        <w:t>פה: פרטי מידע</w:t>
      </w:r>
      <w:r>
        <w:rPr>
          <w:rtl/>
        </w:rPr>
        <w:t xml:space="preserve"> </w:t>
      </w:r>
      <w:r>
        <w:rPr>
          <w:rFonts w:hint="cs"/>
          <w:rtl/>
        </w:rPr>
        <w:t>דרושים (ראה עמוד)?</w:t>
      </w:r>
    </w:p>
    <w:p w:rsidR="003B5C95" w:rsidRDefault="003B5C95" w:rsidP="003B5C95">
      <w:pPr>
        <w:rPr>
          <w:rtl/>
        </w:rPr>
      </w:pPr>
    </w:p>
    <w:p w:rsidR="003B5C95" w:rsidRDefault="003B5C95" w:rsidP="003B5C95">
      <w:pPr>
        <w:pStyle w:val="-"/>
        <w:keepNext/>
        <w:rPr>
          <w:rtl/>
        </w:rPr>
      </w:pPr>
      <w:bookmarkStart w:id="516" w:name="ET_speakercontinue_מירי_פרנקל_שור_46"/>
      <w:r w:rsidRPr="003B5C95">
        <w:rPr>
          <w:rStyle w:val="TagStyle"/>
          <w:rtl/>
        </w:rPr>
        <w:lastRenderedPageBreak/>
        <w:t xml:space="preserve"> &lt;&lt; </w:t>
      </w:r>
      <w:proofErr w:type="spellStart"/>
      <w:r w:rsidRPr="003B5C95">
        <w:rPr>
          <w:rStyle w:val="TagStyle"/>
          <w:rtl/>
        </w:rPr>
        <w:t>דובר_המשך</w:t>
      </w:r>
      <w:proofErr w:type="spellEnd"/>
      <w:r w:rsidRPr="003B5C95">
        <w:rPr>
          <w:rStyle w:val="TagStyle"/>
          <w:rtl/>
        </w:rPr>
        <w:t xml:space="preserve"> &gt;&gt; </w:t>
      </w:r>
      <w:r>
        <w:rPr>
          <w:rtl/>
        </w:rPr>
        <w:t>מירי פרנקל-שור:</w:t>
      </w:r>
      <w:r w:rsidRPr="003B5C95">
        <w:rPr>
          <w:rStyle w:val="TagStyle"/>
          <w:rtl/>
        </w:rPr>
        <w:t xml:space="preserve"> &lt;&lt; </w:t>
      </w:r>
      <w:proofErr w:type="spellStart"/>
      <w:r w:rsidRPr="003B5C95">
        <w:rPr>
          <w:rStyle w:val="TagStyle"/>
          <w:rtl/>
        </w:rPr>
        <w:t>דובר_המשך</w:t>
      </w:r>
      <w:proofErr w:type="spellEnd"/>
      <w:r w:rsidRPr="003B5C95">
        <w:rPr>
          <w:rStyle w:val="TagStyle"/>
          <w:rtl/>
        </w:rPr>
        <w:t xml:space="preserve"> &gt;&gt;</w:t>
      </w:r>
      <w:r>
        <w:rPr>
          <w:rtl/>
        </w:rPr>
        <w:t xml:space="preserve"> </w:t>
      </w:r>
      <w:bookmarkEnd w:id="516"/>
    </w:p>
    <w:p w:rsidR="003B5C95" w:rsidRDefault="003B5C95" w:rsidP="003B5C95">
      <w:pPr>
        <w:pStyle w:val="KeepWithNext"/>
        <w:rPr>
          <w:rtl/>
        </w:rPr>
      </w:pPr>
    </w:p>
    <w:p w:rsidR="003B5C95" w:rsidRDefault="003B5C95" w:rsidP="003B5C95">
      <w:pPr>
        <w:rPr>
          <w:rtl/>
        </w:rPr>
      </w:pPr>
      <w:r>
        <w:rPr>
          <w:rFonts w:hint="cs"/>
          <w:rtl/>
        </w:rPr>
        <w:t>לא. זו דרך החקיקה שאנחנו כותבים. בעניין הכוונה "פרטי מידע דרושים",</w:t>
      </w:r>
      <w:bookmarkStart w:id="517" w:name="_ETM_Q1_2910244"/>
      <w:bookmarkEnd w:id="517"/>
      <w:r>
        <w:rPr>
          <w:rFonts w:hint="cs"/>
          <w:rtl/>
        </w:rPr>
        <w:t xml:space="preserve"> אני מפנה לסעיף 2 פסקה 7 - - -</w:t>
      </w:r>
      <w:bookmarkStart w:id="518" w:name="_ETM_Q1_2919447"/>
      <w:bookmarkEnd w:id="518"/>
    </w:p>
    <w:p w:rsidR="003B5C95" w:rsidRDefault="003B5C95" w:rsidP="003B5C95">
      <w:pPr>
        <w:rPr>
          <w:rtl/>
        </w:rPr>
      </w:pPr>
      <w:bookmarkStart w:id="519" w:name="_ETM_Q1_2919555"/>
      <w:bookmarkEnd w:id="519"/>
    </w:p>
    <w:p w:rsidR="003B5C95" w:rsidRDefault="003B5C95" w:rsidP="003B5C95">
      <w:pPr>
        <w:pStyle w:val="af6"/>
        <w:keepNext/>
        <w:rPr>
          <w:rtl/>
        </w:rPr>
      </w:pPr>
      <w:bookmarkStart w:id="520" w:name="ET_yor_5764_47"/>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 </w:t>
      </w:r>
      <w:r>
        <w:rPr>
          <w:rtl/>
        </w:rPr>
        <w:t>היו"ר גבי אשכנזי:</w:t>
      </w:r>
      <w:r w:rsidRPr="003B5C95">
        <w:rPr>
          <w:rStyle w:val="TagStyle"/>
          <w:rtl/>
        </w:rPr>
        <w:t xml:space="preserve"> &lt;&lt; </w:t>
      </w:r>
      <w:proofErr w:type="spellStart"/>
      <w:r w:rsidRPr="003B5C95">
        <w:rPr>
          <w:rStyle w:val="TagStyle"/>
          <w:rtl/>
        </w:rPr>
        <w:t>יור</w:t>
      </w:r>
      <w:proofErr w:type="spellEnd"/>
      <w:r w:rsidRPr="003B5C95">
        <w:rPr>
          <w:rStyle w:val="TagStyle"/>
          <w:rtl/>
        </w:rPr>
        <w:t xml:space="preserve"> &gt;&gt;</w:t>
      </w:r>
      <w:r>
        <w:rPr>
          <w:rtl/>
        </w:rPr>
        <w:t xml:space="preserve"> </w:t>
      </w:r>
      <w:bookmarkEnd w:id="520"/>
    </w:p>
    <w:p w:rsidR="003B5C95" w:rsidRDefault="003B5C95" w:rsidP="003B5C95">
      <w:pPr>
        <w:pStyle w:val="KeepWithNext"/>
        <w:rPr>
          <w:rtl/>
        </w:rPr>
      </w:pPr>
    </w:p>
    <w:p w:rsidR="003B5C95" w:rsidRDefault="003B5C95" w:rsidP="003B5C95">
      <w:pPr>
        <w:rPr>
          <w:rtl/>
        </w:rPr>
      </w:pPr>
      <w:r>
        <w:rPr>
          <w:rFonts w:hint="cs"/>
          <w:rtl/>
        </w:rPr>
        <w:t>הייתי מציע לרשום: פרטי מידע הדרושים למשרד הבריאות כמפורט בהחלטה</w:t>
      </w:r>
      <w:bookmarkStart w:id="521" w:name="_ETM_Q1_2924446"/>
      <w:bookmarkEnd w:id="521"/>
      <w:r>
        <w:rPr>
          <w:rFonts w:hint="cs"/>
          <w:rtl/>
        </w:rPr>
        <w:t xml:space="preserve"> זאת או בהמשכה. ותוסיפי: ראה עמוד </w:t>
      </w:r>
      <w:r>
        <w:rPr>
          <w:rtl/>
        </w:rPr>
        <w:t>–</w:t>
      </w:r>
      <w:r>
        <w:rPr>
          <w:rFonts w:hint="cs"/>
          <w:rtl/>
        </w:rPr>
        <w:t xml:space="preserve"> בקיצור, שיידעו שאנחנו </w:t>
      </w:r>
      <w:bookmarkStart w:id="522" w:name="_ETM_Q1_2932485"/>
      <w:bookmarkEnd w:id="522"/>
      <w:r>
        <w:rPr>
          <w:rFonts w:hint="cs"/>
          <w:rtl/>
        </w:rPr>
        <w:t>משנים פה משהו. חברי הכנסת, למי מכם שיש הסתייגות,</w:t>
      </w:r>
      <w:bookmarkStart w:id="523" w:name="_ETM_Q1_2944240"/>
      <w:bookmarkEnd w:id="523"/>
      <w:r>
        <w:rPr>
          <w:rFonts w:hint="cs"/>
          <w:rtl/>
        </w:rPr>
        <w:t xml:space="preserve"> נא להתפרץ לרשת.</w:t>
      </w:r>
      <w:bookmarkStart w:id="524" w:name="_ETM_Q1_2949741"/>
      <w:bookmarkEnd w:id="524"/>
    </w:p>
    <w:p w:rsidR="00DA2A28" w:rsidRDefault="00DA2A28" w:rsidP="003B5C95">
      <w:pPr>
        <w:rPr>
          <w:rtl/>
        </w:rPr>
      </w:pPr>
      <w:bookmarkStart w:id="525" w:name="_ETM_Q1_2949831"/>
      <w:bookmarkEnd w:id="525"/>
    </w:p>
    <w:p w:rsidR="00DA2A28" w:rsidRDefault="00DA2A28" w:rsidP="00DA2A28">
      <w:pPr>
        <w:pStyle w:val="-"/>
        <w:keepNext/>
        <w:rPr>
          <w:rtl/>
        </w:rPr>
      </w:pPr>
      <w:bookmarkStart w:id="526" w:name="ET_speakercontinue_מירי_פרנקל_שור_48"/>
      <w:r w:rsidRPr="00DA2A28">
        <w:rPr>
          <w:rStyle w:val="TagStyle"/>
          <w:rtl/>
        </w:rPr>
        <w:t xml:space="preserve"> &lt;&lt; </w:t>
      </w:r>
      <w:proofErr w:type="spellStart"/>
      <w:r w:rsidRPr="00DA2A28">
        <w:rPr>
          <w:rStyle w:val="TagStyle"/>
          <w:rtl/>
        </w:rPr>
        <w:t>דובר_המשך</w:t>
      </w:r>
      <w:proofErr w:type="spellEnd"/>
      <w:r w:rsidRPr="00DA2A28">
        <w:rPr>
          <w:rStyle w:val="TagStyle"/>
          <w:rtl/>
        </w:rPr>
        <w:t xml:space="preserve"> &gt;&gt; </w:t>
      </w:r>
      <w:r>
        <w:rPr>
          <w:rtl/>
        </w:rPr>
        <w:t>מירי פרנקל-שור:</w:t>
      </w:r>
      <w:r w:rsidRPr="00DA2A28">
        <w:rPr>
          <w:rStyle w:val="TagStyle"/>
          <w:rtl/>
        </w:rPr>
        <w:t xml:space="preserve"> &lt;&lt; </w:t>
      </w:r>
      <w:proofErr w:type="spellStart"/>
      <w:r w:rsidRPr="00DA2A28">
        <w:rPr>
          <w:rStyle w:val="TagStyle"/>
          <w:rtl/>
        </w:rPr>
        <w:t>דובר_המשך</w:t>
      </w:r>
      <w:proofErr w:type="spellEnd"/>
      <w:r w:rsidRPr="00DA2A28">
        <w:rPr>
          <w:rStyle w:val="TagStyle"/>
          <w:rtl/>
        </w:rPr>
        <w:t xml:space="preserve"> &gt;&gt;</w:t>
      </w:r>
      <w:r>
        <w:rPr>
          <w:rtl/>
        </w:rPr>
        <w:t xml:space="preserve"> </w:t>
      </w:r>
      <w:bookmarkEnd w:id="526"/>
    </w:p>
    <w:p w:rsidR="00DA2A28" w:rsidRDefault="00DA2A28" w:rsidP="00DA2A28">
      <w:pPr>
        <w:pStyle w:val="KeepWithNext"/>
        <w:rPr>
          <w:rtl/>
        </w:rPr>
      </w:pPr>
    </w:p>
    <w:p w:rsidR="00696333" w:rsidRDefault="00DA2A28" w:rsidP="00DA2A28">
      <w:pPr>
        <w:rPr>
          <w:rtl/>
        </w:rPr>
      </w:pPr>
      <w:r>
        <w:rPr>
          <w:rFonts w:hint="cs"/>
          <w:rtl/>
        </w:rPr>
        <w:t xml:space="preserve">אנחנו נוסיף, אדוני היושב-ראש, "כהגדרתה". "פרטי מידע </w:t>
      </w:r>
      <w:bookmarkStart w:id="527" w:name="_ETM_Q1_2952125"/>
      <w:bookmarkEnd w:id="527"/>
      <w:r>
        <w:rPr>
          <w:rFonts w:hint="cs"/>
          <w:rtl/>
        </w:rPr>
        <w:t xml:space="preserve">דרושים </w:t>
      </w:r>
      <w:r>
        <w:rPr>
          <w:rtl/>
        </w:rPr>
        <w:t>–</w:t>
      </w:r>
      <w:r>
        <w:rPr>
          <w:rFonts w:hint="cs"/>
          <w:rtl/>
        </w:rPr>
        <w:t xml:space="preserve"> כהגדרתה </w:t>
      </w:r>
      <w:r w:rsidR="00696333">
        <w:rPr>
          <w:rFonts w:hint="cs"/>
          <w:rtl/>
        </w:rPr>
        <w:t>בסעיף 2".</w:t>
      </w:r>
    </w:p>
    <w:p w:rsidR="00696333" w:rsidRDefault="00696333" w:rsidP="00DA2A28">
      <w:pPr>
        <w:rPr>
          <w:rtl/>
        </w:rPr>
      </w:pPr>
    </w:p>
    <w:p w:rsidR="00696333" w:rsidRDefault="00696333" w:rsidP="00696333">
      <w:pPr>
        <w:pStyle w:val="af6"/>
        <w:keepNext/>
        <w:rPr>
          <w:rtl/>
        </w:rPr>
      </w:pPr>
      <w:bookmarkStart w:id="528" w:name="ET_yor_5764_49"/>
      <w:r w:rsidRPr="00696333">
        <w:rPr>
          <w:rStyle w:val="TagStyle"/>
          <w:rtl/>
        </w:rPr>
        <w:t xml:space="preserve"> &lt;&lt; </w:t>
      </w:r>
      <w:proofErr w:type="spellStart"/>
      <w:r w:rsidRPr="00696333">
        <w:rPr>
          <w:rStyle w:val="TagStyle"/>
          <w:rtl/>
        </w:rPr>
        <w:t>יור</w:t>
      </w:r>
      <w:proofErr w:type="spellEnd"/>
      <w:r w:rsidRPr="00696333">
        <w:rPr>
          <w:rStyle w:val="TagStyle"/>
          <w:rtl/>
        </w:rPr>
        <w:t xml:space="preserve"> &gt;&gt; </w:t>
      </w:r>
      <w:r>
        <w:rPr>
          <w:rtl/>
        </w:rPr>
        <w:t>היו"ר גבי אשכנזי:</w:t>
      </w:r>
      <w:r w:rsidRPr="00696333">
        <w:rPr>
          <w:rStyle w:val="TagStyle"/>
          <w:rtl/>
        </w:rPr>
        <w:t xml:space="preserve"> &lt;&lt; </w:t>
      </w:r>
      <w:proofErr w:type="spellStart"/>
      <w:r w:rsidRPr="00696333">
        <w:rPr>
          <w:rStyle w:val="TagStyle"/>
          <w:rtl/>
        </w:rPr>
        <w:t>יור</w:t>
      </w:r>
      <w:proofErr w:type="spellEnd"/>
      <w:r w:rsidRPr="00696333">
        <w:rPr>
          <w:rStyle w:val="TagStyle"/>
          <w:rtl/>
        </w:rPr>
        <w:t xml:space="preserve"> &gt;&gt;</w:t>
      </w:r>
      <w:r>
        <w:rPr>
          <w:rtl/>
        </w:rPr>
        <w:t xml:space="preserve"> </w:t>
      </w:r>
      <w:bookmarkEnd w:id="528"/>
    </w:p>
    <w:p w:rsidR="00696333" w:rsidRDefault="00696333" w:rsidP="00696333">
      <w:pPr>
        <w:pStyle w:val="KeepWithNext"/>
        <w:rPr>
          <w:rtl/>
        </w:rPr>
      </w:pPr>
    </w:p>
    <w:p w:rsidR="00696333" w:rsidRDefault="00696333" w:rsidP="00696333">
      <w:pPr>
        <w:rPr>
          <w:rtl/>
        </w:rPr>
      </w:pPr>
      <w:r>
        <w:rPr>
          <w:rFonts w:hint="cs"/>
          <w:rtl/>
        </w:rPr>
        <w:t>בדיוק. שיהיה ברור.</w:t>
      </w:r>
      <w:bookmarkStart w:id="529" w:name="_ETM_Q1_2959498"/>
      <w:bookmarkEnd w:id="529"/>
    </w:p>
    <w:p w:rsidR="00696333" w:rsidRDefault="00696333" w:rsidP="00696333">
      <w:pPr>
        <w:rPr>
          <w:rtl/>
        </w:rPr>
      </w:pPr>
      <w:bookmarkStart w:id="530" w:name="_ETM_Q1_2959595"/>
      <w:bookmarkEnd w:id="530"/>
    </w:p>
    <w:p w:rsidR="00696333" w:rsidRDefault="00696333" w:rsidP="00696333">
      <w:pPr>
        <w:pStyle w:val="af9"/>
        <w:keepNext/>
        <w:rPr>
          <w:rtl/>
        </w:rPr>
      </w:pPr>
      <w:bookmarkStart w:id="531" w:name="ET_guest_טליה_אגמון_50"/>
      <w:r w:rsidRPr="00696333">
        <w:rPr>
          <w:rStyle w:val="TagStyle"/>
          <w:rtl/>
        </w:rPr>
        <w:t xml:space="preserve"> &lt;&lt; אורח &gt;&gt; </w:t>
      </w:r>
      <w:r>
        <w:rPr>
          <w:rtl/>
        </w:rPr>
        <w:t>טליה אגמון:</w:t>
      </w:r>
      <w:r w:rsidRPr="00696333">
        <w:rPr>
          <w:rStyle w:val="TagStyle"/>
          <w:rtl/>
        </w:rPr>
        <w:t xml:space="preserve"> &lt;&lt; אורח &gt;&gt;</w:t>
      </w:r>
      <w:r>
        <w:rPr>
          <w:rtl/>
        </w:rPr>
        <w:t xml:space="preserve"> </w:t>
      </w:r>
      <w:bookmarkEnd w:id="531"/>
    </w:p>
    <w:p w:rsidR="00696333" w:rsidRDefault="00696333" w:rsidP="00696333">
      <w:pPr>
        <w:pStyle w:val="KeepWithNext"/>
        <w:rPr>
          <w:rtl/>
        </w:rPr>
      </w:pPr>
    </w:p>
    <w:p w:rsidR="00DA2A28" w:rsidRDefault="0053204C" w:rsidP="008B52BD">
      <w:pPr>
        <w:rPr>
          <w:rtl/>
        </w:rPr>
      </w:pPr>
      <w:r>
        <w:rPr>
          <w:rFonts w:hint="cs"/>
          <w:rtl/>
        </w:rPr>
        <w:t>אנחנו מדברים על שימו</w:t>
      </w:r>
      <w:bookmarkStart w:id="532" w:name="_ETM_Q1_2963700"/>
      <w:bookmarkEnd w:id="532"/>
      <w:r>
        <w:rPr>
          <w:rFonts w:hint="cs"/>
          <w:rtl/>
        </w:rPr>
        <w:t>ש של משרד הבריאות</w:t>
      </w:r>
      <w:r w:rsidR="00696333">
        <w:rPr>
          <w:rtl/>
        </w:rPr>
        <w:t xml:space="preserve"> </w:t>
      </w:r>
      <w:r w:rsidR="008B52BD">
        <w:rPr>
          <w:rFonts w:hint="cs"/>
          <w:rtl/>
        </w:rPr>
        <w:t xml:space="preserve">במידע כדי לתת הנחיות לחולים, לאנשים שבאו במגע קרוב עמם ולציבור הרחב. אני מזכירה שמתן ההנחיות </w:t>
      </w:r>
      <w:bookmarkStart w:id="533" w:name="_ETM_Q1_2973902"/>
      <w:bookmarkEnd w:id="533"/>
      <w:r w:rsidR="008B52BD">
        <w:rPr>
          <w:rFonts w:hint="cs"/>
          <w:rtl/>
        </w:rPr>
        <w:t>לציבור הרחב כולל קבלת החלטות מדיניות של משרד הבריאות ואי</w:t>
      </w:r>
      <w:bookmarkStart w:id="534" w:name="_ETM_Q1_2982255"/>
      <w:bookmarkEnd w:id="534"/>
      <w:r w:rsidR="008B52BD">
        <w:rPr>
          <w:rFonts w:hint="cs"/>
          <w:rtl/>
        </w:rPr>
        <w:t xml:space="preserve"> אפשר לנתק את היכולת הזאת.</w:t>
      </w:r>
    </w:p>
    <w:p w:rsidR="008B52BD" w:rsidRDefault="008B52BD" w:rsidP="008B52BD">
      <w:pPr>
        <w:rPr>
          <w:rtl/>
        </w:rPr>
      </w:pPr>
    </w:p>
    <w:p w:rsidR="008B52BD" w:rsidRDefault="008B52BD" w:rsidP="008B52BD">
      <w:pPr>
        <w:pStyle w:val="af6"/>
        <w:keepNext/>
        <w:rPr>
          <w:rtl/>
        </w:rPr>
      </w:pPr>
      <w:bookmarkStart w:id="535" w:name="ET_yor_5764_51"/>
      <w:r w:rsidRPr="008B52BD">
        <w:rPr>
          <w:rStyle w:val="TagStyle"/>
          <w:rtl/>
        </w:rPr>
        <w:t xml:space="preserve"> &lt;&lt; </w:t>
      </w:r>
      <w:proofErr w:type="spellStart"/>
      <w:r w:rsidRPr="008B52BD">
        <w:rPr>
          <w:rStyle w:val="TagStyle"/>
          <w:rtl/>
        </w:rPr>
        <w:t>יור</w:t>
      </w:r>
      <w:proofErr w:type="spellEnd"/>
      <w:r w:rsidRPr="008B52BD">
        <w:rPr>
          <w:rStyle w:val="TagStyle"/>
          <w:rtl/>
        </w:rPr>
        <w:t xml:space="preserve"> &gt;&gt; </w:t>
      </w:r>
      <w:r>
        <w:rPr>
          <w:rtl/>
        </w:rPr>
        <w:t>היו"ר גבי אשכנזי:</w:t>
      </w:r>
      <w:r w:rsidRPr="008B52BD">
        <w:rPr>
          <w:rStyle w:val="TagStyle"/>
          <w:rtl/>
        </w:rPr>
        <w:t xml:space="preserve"> &lt;&lt; </w:t>
      </w:r>
      <w:proofErr w:type="spellStart"/>
      <w:r w:rsidRPr="008B52BD">
        <w:rPr>
          <w:rStyle w:val="TagStyle"/>
          <w:rtl/>
        </w:rPr>
        <w:t>יור</w:t>
      </w:r>
      <w:proofErr w:type="spellEnd"/>
      <w:r w:rsidRPr="008B52BD">
        <w:rPr>
          <w:rStyle w:val="TagStyle"/>
          <w:rtl/>
        </w:rPr>
        <w:t xml:space="preserve"> &gt;&gt;</w:t>
      </w:r>
      <w:r>
        <w:rPr>
          <w:rtl/>
        </w:rPr>
        <w:t xml:space="preserve"> </w:t>
      </w:r>
      <w:bookmarkEnd w:id="535"/>
    </w:p>
    <w:p w:rsidR="008B52BD" w:rsidRDefault="008B52BD" w:rsidP="008B52BD">
      <w:pPr>
        <w:pStyle w:val="KeepWithNext"/>
        <w:rPr>
          <w:rtl/>
        </w:rPr>
      </w:pPr>
    </w:p>
    <w:p w:rsidR="008B52BD" w:rsidRDefault="00157C94" w:rsidP="008B52BD">
      <w:pPr>
        <w:rPr>
          <w:rtl/>
        </w:rPr>
      </w:pPr>
      <w:r>
        <w:rPr>
          <w:rFonts w:hint="cs"/>
          <w:rtl/>
        </w:rPr>
        <w:t xml:space="preserve">אנחנו לא מערערים על זה. למדנו בדיון </w:t>
      </w:r>
      <w:r>
        <w:rPr>
          <w:rtl/>
        </w:rPr>
        <w:t>–</w:t>
      </w:r>
      <w:r>
        <w:rPr>
          <w:rFonts w:hint="cs"/>
          <w:rtl/>
        </w:rPr>
        <w:t xml:space="preserve"> וזה הטריד את הוועדה מאוד </w:t>
      </w:r>
      <w:r w:rsidR="00DA5170">
        <w:rPr>
          <w:rtl/>
        </w:rPr>
        <w:t>–</w:t>
      </w:r>
      <w:r>
        <w:rPr>
          <w:rFonts w:hint="cs"/>
          <w:rtl/>
        </w:rPr>
        <w:t xml:space="preserve"> </w:t>
      </w:r>
      <w:bookmarkStart w:id="536" w:name="_ETM_Q1_2991091"/>
      <w:bookmarkEnd w:id="536"/>
      <w:r w:rsidR="00DA5170">
        <w:rPr>
          <w:rFonts w:hint="cs"/>
          <w:rtl/>
        </w:rPr>
        <w:t xml:space="preserve">מי לוקח את פרטי המידע, מי מביא את פרטי המידע, </w:t>
      </w:r>
      <w:bookmarkStart w:id="537" w:name="_ETM_Q1_2998440"/>
      <w:bookmarkEnd w:id="537"/>
      <w:r w:rsidR="00DA5170">
        <w:rPr>
          <w:rFonts w:hint="cs"/>
          <w:rtl/>
        </w:rPr>
        <w:t xml:space="preserve">כולל בשירות. מי עוסק בזה מהמאגר הכללי ואחרי זה במאגר הספציפי שלהם, מה זה "פרטי המידע", מי מוסמך לטפל בהם, </w:t>
      </w:r>
      <w:bookmarkStart w:id="538" w:name="_ETM_Q1_3008630"/>
      <w:bookmarkEnd w:id="538"/>
      <w:r w:rsidR="00DA5170">
        <w:rPr>
          <w:rFonts w:hint="cs"/>
          <w:rtl/>
        </w:rPr>
        <w:t>האם יש או אין על זה בקרה בשב"כ עצמו. מה בדיוק עובר אליכם, למה הכול צריך לעבור אליכם.</w:t>
      </w:r>
    </w:p>
    <w:p w:rsidR="00DA5170" w:rsidRDefault="00DA5170" w:rsidP="008B52BD">
      <w:pPr>
        <w:rPr>
          <w:rtl/>
        </w:rPr>
      </w:pPr>
    </w:p>
    <w:p w:rsidR="00DA5170" w:rsidRDefault="00DA5170" w:rsidP="008B52BD">
      <w:pPr>
        <w:rPr>
          <w:rtl/>
        </w:rPr>
      </w:pPr>
      <w:r>
        <w:rPr>
          <w:rFonts w:hint="cs"/>
          <w:rtl/>
        </w:rPr>
        <w:t xml:space="preserve">זה שיש לכם </w:t>
      </w:r>
      <w:bookmarkStart w:id="539" w:name="_ETM_Q1_3012255"/>
      <w:bookmarkEnd w:id="539"/>
      <w:r>
        <w:rPr>
          <w:rFonts w:hint="cs"/>
          <w:rtl/>
        </w:rPr>
        <w:t xml:space="preserve">צורך, אנחנו מבינים, זה לב הדיון. אנחנו לא כופרים </w:t>
      </w:r>
      <w:bookmarkStart w:id="540" w:name="_ETM_Q1_3018594"/>
      <w:bookmarkEnd w:id="540"/>
      <w:r>
        <w:rPr>
          <w:rFonts w:hint="cs"/>
          <w:rtl/>
        </w:rPr>
        <w:t>בצורך שלכם לקבל מידע. היו לנו הרבה הערות על איזה מידע קיבלתם, איך קיבלתם ודברים כאלה.</w:t>
      </w:r>
    </w:p>
    <w:p w:rsidR="00DA5170" w:rsidRDefault="00DA5170" w:rsidP="008B52BD">
      <w:pPr>
        <w:rPr>
          <w:rtl/>
        </w:rPr>
      </w:pPr>
    </w:p>
    <w:p w:rsidR="00DA5170" w:rsidRDefault="00DA5170" w:rsidP="00DA5170">
      <w:pPr>
        <w:pStyle w:val="a4"/>
        <w:keepNext/>
        <w:rPr>
          <w:rtl/>
        </w:rPr>
      </w:pPr>
      <w:bookmarkStart w:id="541" w:name="_ETM_Q1_3030061"/>
      <w:bookmarkStart w:id="542" w:name="_ETM_Q1_3030134"/>
      <w:bookmarkStart w:id="543" w:name="ET_speaker_איילת_לוינחום_52"/>
      <w:bookmarkEnd w:id="541"/>
      <w:bookmarkEnd w:id="542"/>
      <w:r w:rsidRPr="00DA5170">
        <w:rPr>
          <w:rStyle w:val="TagStyle"/>
          <w:rtl/>
        </w:rPr>
        <w:t xml:space="preserve"> &lt;&lt; דובר &gt;&gt; </w:t>
      </w:r>
      <w:r>
        <w:rPr>
          <w:rtl/>
        </w:rPr>
        <w:t>איילת לוי-נחום:</w:t>
      </w:r>
      <w:r w:rsidRPr="00DA5170">
        <w:rPr>
          <w:rStyle w:val="TagStyle"/>
          <w:rtl/>
        </w:rPr>
        <w:t xml:space="preserve"> &lt;&lt; דובר &gt;&gt;</w:t>
      </w:r>
      <w:r>
        <w:rPr>
          <w:rtl/>
        </w:rPr>
        <w:t xml:space="preserve">   </w:t>
      </w:r>
      <w:bookmarkEnd w:id="543"/>
    </w:p>
    <w:p w:rsidR="00DA5170" w:rsidRDefault="00DA5170" w:rsidP="00DA5170">
      <w:pPr>
        <w:pStyle w:val="KeepWithNext"/>
        <w:rPr>
          <w:rtl/>
          <w:lang w:eastAsia="he-IL"/>
        </w:rPr>
      </w:pPr>
    </w:p>
    <w:p w:rsidR="00DA5170" w:rsidRDefault="00DA5170" w:rsidP="00DA5170">
      <w:pPr>
        <w:ind w:left="720" w:firstLine="0"/>
        <w:rPr>
          <w:rtl/>
          <w:lang w:eastAsia="he-IL"/>
        </w:rPr>
      </w:pPr>
      <w:bookmarkStart w:id="544" w:name="_ETM_Q1_2773505"/>
      <w:bookmarkEnd w:id="544"/>
      <w:r>
        <w:rPr>
          <w:rtl/>
          <w:lang w:eastAsia="he-IL"/>
        </w:rPr>
        <w:t>2</w:t>
      </w:r>
      <w:r>
        <w:rPr>
          <w:rFonts w:hint="cs"/>
          <w:rtl/>
          <w:lang w:eastAsia="he-IL"/>
        </w:rPr>
        <w:t>"</w:t>
      </w:r>
      <w:r>
        <w:rPr>
          <w:rtl/>
          <w:lang w:eastAsia="he-IL"/>
        </w:rPr>
        <w:t>.</w:t>
      </w:r>
      <w:r>
        <w:rPr>
          <w:rtl/>
          <w:lang w:eastAsia="he-IL"/>
        </w:rPr>
        <w:tab/>
        <w:t>לעניין החלטה זו:</w:t>
      </w:r>
    </w:p>
    <w:p w:rsidR="00DA5170" w:rsidRDefault="00DA5170" w:rsidP="00DA5170">
      <w:pPr>
        <w:ind w:left="720" w:firstLine="0"/>
        <w:rPr>
          <w:rtl/>
          <w:lang w:eastAsia="he-IL"/>
        </w:rPr>
      </w:pPr>
    </w:p>
    <w:p w:rsidR="00DA5170" w:rsidRDefault="00DA5170" w:rsidP="00DA5170">
      <w:pPr>
        <w:ind w:left="720" w:firstLine="0"/>
        <w:rPr>
          <w:rtl/>
          <w:lang w:eastAsia="he-IL"/>
        </w:rPr>
      </w:pPr>
      <w:r>
        <w:rPr>
          <w:rtl/>
          <w:lang w:eastAsia="he-IL"/>
        </w:rPr>
        <w:tab/>
        <w:t>1.</w:t>
      </w:r>
      <w:r>
        <w:rPr>
          <w:rtl/>
          <w:lang w:eastAsia="he-IL"/>
        </w:rPr>
        <w:tab/>
        <w:t xml:space="preserve">"מידע טכנולוגי" – נתוני תקשורת מסוג נתוני זיהוי, נתוני מיקום ונתוני </w:t>
      </w:r>
      <w:r>
        <w:rPr>
          <w:rtl/>
          <w:lang w:eastAsia="he-IL"/>
        </w:rPr>
        <w:tab/>
        <w:t xml:space="preserve">התקשרויות, למעט תוכן שיחה כמשמעותו בחוק האזנת סתר, התשל"ט-1979; </w:t>
      </w:r>
    </w:p>
    <w:p w:rsidR="00DA5170" w:rsidRDefault="00DA5170" w:rsidP="00DA5170">
      <w:pPr>
        <w:ind w:left="720" w:firstLine="0"/>
        <w:rPr>
          <w:rtl/>
          <w:lang w:eastAsia="he-IL"/>
        </w:rPr>
      </w:pPr>
    </w:p>
    <w:p w:rsidR="00DA5170" w:rsidRDefault="00DA5170" w:rsidP="00DA5170">
      <w:pPr>
        <w:ind w:left="720" w:firstLine="0"/>
        <w:rPr>
          <w:rtl/>
          <w:lang w:eastAsia="he-IL"/>
        </w:rPr>
      </w:pPr>
      <w:r>
        <w:rPr>
          <w:rtl/>
          <w:lang w:eastAsia="he-IL"/>
        </w:rPr>
        <w:tab/>
        <w:t>2.</w:t>
      </w:r>
      <w:r>
        <w:rPr>
          <w:rtl/>
          <w:lang w:eastAsia="he-IL"/>
        </w:rPr>
        <w:tab/>
        <w:t xml:space="preserve">"חולה" – אדם עם ממצא מעבדתי חיובי ל- </w:t>
      </w:r>
      <w:proofErr w:type="spellStart"/>
      <w:r>
        <w:rPr>
          <w:lang w:eastAsia="he-IL"/>
        </w:rPr>
        <w:t>nCov</w:t>
      </w:r>
      <w:proofErr w:type="spellEnd"/>
      <w:r>
        <w:rPr>
          <w:rtl/>
          <w:lang w:eastAsia="he-IL"/>
        </w:rPr>
        <w:t xml:space="preserve">; </w:t>
      </w:r>
    </w:p>
    <w:p w:rsidR="00DA5170" w:rsidRDefault="00DA5170" w:rsidP="00DA5170">
      <w:pPr>
        <w:ind w:left="720" w:firstLine="0"/>
        <w:rPr>
          <w:rtl/>
          <w:lang w:eastAsia="he-IL"/>
        </w:rPr>
      </w:pPr>
    </w:p>
    <w:p w:rsidR="00DA5170" w:rsidRDefault="00DA5170" w:rsidP="00DA5170">
      <w:pPr>
        <w:ind w:left="720" w:firstLine="0"/>
        <w:rPr>
          <w:rtl/>
          <w:lang w:eastAsia="he-IL"/>
        </w:rPr>
      </w:pPr>
      <w:r>
        <w:rPr>
          <w:rtl/>
          <w:lang w:eastAsia="he-IL"/>
        </w:rPr>
        <w:tab/>
        <w:t>3.</w:t>
      </w:r>
      <w:r>
        <w:rPr>
          <w:rtl/>
          <w:lang w:eastAsia="he-IL"/>
        </w:rPr>
        <w:tab/>
        <w:t>"מחלה" – המחלה הנגרמת על-ידי נגיף הקורונה החדש;</w:t>
      </w:r>
    </w:p>
    <w:p w:rsidR="00DA5170" w:rsidRDefault="00DA5170" w:rsidP="00DA5170">
      <w:pPr>
        <w:ind w:left="720" w:firstLine="0"/>
        <w:rPr>
          <w:rtl/>
          <w:lang w:eastAsia="he-IL"/>
        </w:rPr>
      </w:pPr>
    </w:p>
    <w:p w:rsidR="00DA5170" w:rsidRDefault="00DA5170" w:rsidP="00DA5170">
      <w:pPr>
        <w:ind w:left="720" w:firstLine="0"/>
        <w:rPr>
          <w:rtl/>
          <w:lang w:eastAsia="he-IL"/>
        </w:rPr>
      </w:pPr>
      <w:r>
        <w:rPr>
          <w:rtl/>
          <w:lang w:eastAsia="he-IL"/>
        </w:rPr>
        <w:tab/>
        <w:t>4.</w:t>
      </w:r>
      <w:r>
        <w:rPr>
          <w:rtl/>
          <w:lang w:eastAsia="he-IL"/>
        </w:rPr>
        <w:tab/>
        <w:t>"נגיף הקורונה החדש" – (</w:t>
      </w:r>
      <w:r>
        <w:rPr>
          <w:lang w:eastAsia="he-IL"/>
        </w:rPr>
        <w:t xml:space="preserve">Novel </w:t>
      </w:r>
      <w:proofErr w:type="spellStart"/>
      <w:r>
        <w:rPr>
          <w:lang w:eastAsia="he-IL"/>
        </w:rPr>
        <w:t>Corornavirus</w:t>
      </w:r>
      <w:proofErr w:type="spellEnd"/>
      <w:r>
        <w:rPr>
          <w:lang w:eastAsia="he-IL"/>
        </w:rPr>
        <w:t xml:space="preserve"> 2019 – </w:t>
      </w:r>
      <w:proofErr w:type="spellStart"/>
      <w:r>
        <w:rPr>
          <w:lang w:eastAsia="he-IL"/>
        </w:rPr>
        <w:t>nCov</w:t>
      </w:r>
      <w:proofErr w:type="spellEnd"/>
      <w:r>
        <w:rPr>
          <w:rtl/>
          <w:lang w:eastAsia="he-IL"/>
        </w:rPr>
        <w:t>);</w:t>
      </w:r>
    </w:p>
    <w:p w:rsidR="00DA5170" w:rsidRDefault="00DA5170" w:rsidP="00DA5170">
      <w:pPr>
        <w:ind w:left="720" w:firstLine="0"/>
        <w:rPr>
          <w:rtl/>
          <w:lang w:eastAsia="he-IL"/>
        </w:rPr>
      </w:pPr>
    </w:p>
    <w:p w:rsidR="00DA5170" w:rsidRDefault="00DA5170" w:rsidP="00DA5170">
      <w:pPr>
        <w:ind w:left="720" w:firstLine="0"/>
        <w:rPr>
          <w:rtl/>
          <w:lang w:eastAsia="he-IL"/>
        </w:rPr>
      </w:pPr>
      <w:r>
        <w:rPr>
          <w:rtl/>
          <w:lang w:eastAsia="he-IL"/>
        </w:rPr>
        <w:tab/>
        <w:t>5.</w:t>
      </w:r>
      <w:r>
        <w:rPr>
          <w:rtl/>
          <w:lang w:eastAsia="he-IL"/>
        </w:rPr>
        <w:tab/>
        <w:t xml:space="preserve">"נציג משרד הבריאות" – מנכ"ל משרד הבריאות, ראש שירותי בריאות הציבור </w:t>
      </w:r>
      <w:r>
        <w:rPr>
          <w:rtl/>
          <w:lang w:eastAsia="he-IL"/>
        </w:rPr>
        <w:tab/>
      </w:r>
      <w:r w:rsidR="00472C7C">
        <w:rPr>
          <w:rtl/>
          <w:lang w:eastAsia="he-IL"/>
        </w:rPr>
        <w:tab/>
      </w:r>
      <w:r>
        <w:rPr>
          <w:rtl/>
          <w:lang w:eastAsia="he-IL"/>
        </w:rPr>
        <w:t xml:space="preserve">או </w:t>
      </w:r>
      <w:proofErr w:type="spellStart"/>
      <w:r>
        <w:rPr>
          <w:rtl/>
          <w:lang w:eastAsia="he-IL"/>
        </w:rPr>
        <w:t>סגנו</w:t>
      </w:r>
      <w:proofErr w:type="spellEnd"/>
      <w:r>
        <w:rPr>
          <w:rtl/>
          <w:lang w:eastAsia="he-IL"/>
        </w:rPr>
        <w:t>;</w:t>
      </w:r>
    </w:p>
    <w:p w:rsidR="00DA5170" w:rsidRDefault="00DA5170" w:rsidP="00DA5170">
      <w:pPr>
        <w:ind w:left="720" w:firstLine="0"/>
        <w:rPr>
          <w:rtl/>
          <w:lang w:eastAsia="he-IL"/>
        </w:rPr>
      </w:pPr>
    </w:p>
    <w:p w:rsidR="00DA5170" w:rsidRDefault="00DA5170" w:rsidP="00472C7C">
      <w:pPr>
        <w:ind w:left="720" w:firstLine="0"/>
        <w:rPr>
          <w:rtl/>
          <w:lang w:eastAsia="he-IL"/>
        </w:rPr>
      </w:pPr>
      <w:r>
        <w:rPr>
          <w:rtl/>
          <w:lang w:eastAsia="he-IL"/>
        </w:rPr>
        <w:tab/>
        <w:t>6.</w:t>
      </w:r>
      <w:r>
        <w:rPr>
          <w:rtl/>
          <w:lang w:eastAsia="he-IL"/>
        </w:rPr>
        <w:tab/>
        <w:t xml:space="preserve">"מגע קרוב עם חולה" – מגע העלול להביא להדבקה בהלימה ככל הניתן להנחיות </w:t>
      </w:r>
      <w:r>
        <w:rPr>
          <w:rtl/>
          <w:lang w:eastAsia="he-IL"/>
        </w:rPr>
        <w:tab/>
      </w:r>
      <w:r w:rsidR="00472C7C">
        <w:rPr>
          <w:rtl/>
          <w:lang w:eastAsia="he-IL"/>
        </w:rPr>
        <w:tab/>
      </w:r>
      <w:r>
        <w:rPr>
          <w:rtl/>
          <w:lang w:eastAsia="he-IL"/>
        </w:rPr>
        <w:t xml:space="preserve">הקליניות של נציג משרד הבריאות, בהתייחס בין היתר למרחק מהחולה ולזמן </w:t>
      </w:r>
      <w:r w:rsidR="00472C7C">
        <w:rPr>
          <w:rtl/>
          <w:lang w:eastAsia="he-IL"/>
        </w:rPr>
        <w:tab/>
      </w:r>
      <w:r w:rsidR="00472C7C">
        <w:rPr>
          <w:rtl/>
          <w:lang w:eastAsia="he-IL"/>
        </w:rPr>
        <w:tab/>
      </w:r>
      <w:r>
        <w:rPr>
          <w:rtl/>
          <w:lang w:eastAsia="he-IL"/>
        </w:rPr>
        <w:t xml:space="preserve">החשיפה אליו, כפי שייקבע בנוהל שיפרסם משרד הבריאות באתר האינטרנט שלו </w:t>
      </w:r>
      <w:r w:rsidR="00472C7C">
        <w:rPr>
          <w:rtl/>
          <w:lang w:eastAsia="he-IL"/>
        </w:rPr>
        <w:tab/>
      </w:r>
      <w:r w:rsidR="00472C7C">
        <w:rPr>
          <w:rtl/>
          <w:lang w:eastAsia="he-IL"/>
        </w:rPr>
        <w:tab/>
      </w:r>
      <w:r>
        <w:rPr>
          <w:rtl/>
          <w:lang w:eastAsia="he-IL"/>
        </w:rPr>
        <w:t>ויתעדכן מעת לעת.</w:t>
      </w:r>
      <w:r w:rsidR="005D18A9">
        <w:rPr>
          <w:rFonts w:hint="cs"/>
          <w:rtl/>
          <w:lang w:eastAsia="he-IL"/>
        </w:rPr>
        <w:t>".</w:t>
      </w:r>
    </w:p>
    <w:p w:rsidR="005D18A9" w:rsidRDefault="005D18A9" w:rsidP="00472C7C">
      <w:pPr>
        <w:ind w:left="720" w:firstLine="0"/>
        <w:rPr>
          <w:rtl/>
          <w:lang w:eastAsia="he-IL"/>
        </w:rPr>
      </w:pPr>
    </w:p>
    <w:p w:rsidR="005D18A9" w:rsidRDefault="005D18A9" w:rsidP="005D18A9">
      <w:pPr>
        <w:pStyle w:val="af6"/>
        <w:keepNext/>
        <w:rPr>
          <w:rtl/>
        </w:rPr>
      </w:pPr>
      <w:bookmarkStart w:id="545" w:name="_ETM_Q1_3092107"/>
      <w:bookmarkStart w:id="546" w:name="_ETM_Q1_3092165"/>
      <w:bookmarkStart w:id="547" w:name="ET_yor_5764_53"/>
      <w:bookmarkEnd w:id="545"/>
      <w:bookmarkEnd w:id="546"/>
      <w:r w:rsidRPr="005D18A9">
        <w:rPr>
          <w:rStyle w:val="TagStyle"/>
          <w:rtl/>
        </w:rPr>
        <w:lastRenderedPageBreak/>
        <w:t xml:space="preserve"> &lt;&lt; </w:t>
      </w:r>
      <w:proofErr w:type="spellStart"/>
      <w:r w:rsidRPr="005D18A9">
        <w:rPr>
          <w:rStyle w:val="TagStyle"/>
          <w:rtl/>
        </w:rPr>
        <w:t>יור</w:t>
      </w:r>
      <w:proofErr w:type="spellEnd"/>
      <w:r w:rsidRPr="005D18A9">
        <w:rPr>
          <w:rStyle w:val="TagStyle"/>
          <w:rtl/>
        </w:rPr>
        <w:t xml:space="preserve"> &gt;&gt; </w:t>
      </w:r>
      <w:r>
        <w:rPr>
          <w:rtl/>
        </w:rPr>
        <w:t>היו"ר גבי אשכנזי:</w:t>
      </w:r>
      <w:r w:rsidRPr="005D18A9">
        <w:rPr>
          <w:rStyle w:val="TagStyle"/>
          <w:rtl/>
        </w:rPr>
        <w:t xml:space="preserve"> &lt;&lt; </w:t>
      </w:r>
      <w:proofErr w:type="spellStart"/>
      <w:r w:rsidRPr="005D18A9">
        <w:rPr>
          <w:rStyle w:val="TagStyle"/>
          <w:rtl/>
        </w:rPr>
        <w:t>יור</w:t>
      </w:r>
      <w:proofErr w:type="spellEnd"/>
      <w:r w:rsidRPr="005D18A9">
        <w:rPr>
          <w:rStyle w:val="TagStyle"/>
          <w:rtl/>
        </w:rPr>
        <w:t xml:space="preserve"> &gt;&gt;</w:t>
      </w:r>
      <w:r>
        <w:rPr>
          <w:rtl/>
        </w:rPr>
        <w:t xml:space="preserve">   </w:t>
      </w:r>
      <w:bookmarkEnd w:id="547"/>
    </w:p>
    <w:p w:rsidR="005D18A9" w:rsidRDefault="005D18A9" w:rsidP="005D18A9">
      <w:pPr>
        <w:pStyle w:val="KeepWithNext"/>
        <w:rPr>
          <w:rtl/>
          <w:lang w:eastAsia="he-IL"/>
        </w:rPr>
      </w:pPr>
    </w:p>
    <w:p w:rsidR="005D18A9" w:rsidRDefault="005D18A9" w:rsidP="005D18A9">
      <w:pPr>
        <w:rPr>
          <w:rtl/>
          <w:lang w:eastAsia="he-IL"/>
        </w:rPr>
      </w:pPr>
      <w:r>
        <w:rPr>
          <w:rFonts w:hint="cs"/>
          <w:rtl/>
          <w:lang w:eastAsia="he-IL"/>
        </w:rPr>
        <w:t xml:space="preserve">משרד הבריאות יכול </w:t>
      </w:r>
      <w:bookmarkStart w:id="548" w:name="_ETM_Q1_3093474"/>
      <w:bookmarkEnd w:id="548"/>
      <w:r>
        <w:rPr>
          <w:rFonts w:hint="cs"/>
          <w:rtl/>
          <w:lang w:eastAsia="he-IL"/>
        </w:rPr>
        <w:t xml:space="preserve">להחליט שגם 50 מטר זה מדבק. מרד הבריאות יכול להחליט </w:t>
      </w:r>
      <w:bookmarkStart w:id="549" w:name="_ETM_Q1_3096522"/>
      <w:bookmarkEnd w:id="549"/>
      <w:r>
        <w:rPr>
          <w:rFonts w:hint="cs"/>
          <w:rtl/>
          <w:lang w:eastAsia="he-IL"/>
        </w:rPr>
        <w:t>ש</w:t>
      </w:r>
      <w:bookmarkStart w:id="550" w:name="_ETM_Q1_3097483"/>
      <w:bookmarkEnd w:id="550"/>
      <w:r>
        <w:rPr>
          <w:rFonts w:hint="cs"/>
          <w:rtl/>
          <w:lang w:eastAsia="he-IL"/>
        </w:rPr>
        <w:t xml:space="preserve">גם מישהו בקומה חמישית ומישהו בקומה שלישית, זה גם מדבק. </w:t>
      </w:r>
      <w:bookmarkStart w:id="551" w:name="_ETM_Q1_3104061"/>
      <w:bookmarkEnd w:id="551"/>
      <w:r>
        <w:rPr>
          <w:rFonts w:hint="cs"/>
          <w:rtl/>
          <w:lang w:eastAsia="he-IL"/>
        </w:rPr>
        <w:t xml:space="preserve">זה בדיוק העניין </w:t>
      </w:r>
      <w:r>
        <w:rPr>
          <w:rtl/>
          <w:lang w:eastAsia="he-IL"/>
        </w:rPr>
        <w:t>–</w:t>
      </w:r>
      <w:r>
        <w:rPr>
          <w:rFonts w:hint="cs"/>
          <w:rtl/>
          <w:lang w:eastAsia="he-IL"/>
        </w:rPr>
        <w:t xml:space="preserve"> רצינו להגביל את העניין של הנדבקים.</w:t>
      </w:r>
    </w:p>
    <w:p w:rsidR="005D18A9" w:rsidRDefault="005D18A9" w:rsidP="005D18A9">
      <w:pPr>
        <w:rPr>
          <w:rtl/>
          <w:lang w:eastAsia="he-IL"/>
        </w:rPr>
      </w:pPr>
    </w:p>
    <w:p w:rsidR="005D18A9" w:rsidRDefault="005D18A9" w:rsidP="005D18A9">
      <w:pPr>
        <w:pStyle w:val="af9"/>
        <w:keepNext/>
        <w:rPr>
          <w:rtl/>
          <w:lang w:eastAsia="he-IL"/>
        </w:rPr>
      </w:pPr>
      <w:bookmarkStart w:id="552" w:name="ET_guest_גיל_אבריאל_54"/>
      <w:r w:rsidRPr="005D18A9">
        <w:rPr>
          <w:rStyle w:val="TagStyle"/>
          <w:rtl/>
        </w:rPr>
        <w:t xml:space="preserve"> &lt;&lt; אורח &gt;&gt; </w:t>
      </w:r>
      <w:r>
        <w:rPr>
          <w:rtl/>
          <w:lang w:eastAsia="he-IL"/>
        </w:rPr>
        <w:t>גיל אבריאל:</w:t>
      </w:r>
      <w:r w:rsidRPr="005D18A9">
        <w:rPr>
          <w:rStyle w:val="TagStyle"/>
          <w:rtl/>
        </w:rPr>
        <w:t xml:space="preserve"> &lt;&lt; אורח &gt;&gt;</w:t>
      </w:r>
      <w:r>
        <w:rPr>
          <w:rtl/>
          <w:lang w:eastAsia="he-IL"/>
        </w:rPr>
        <w:t xml:space="preserve">   </w:t>
      </w:r>
      <w:bookmarkEnd w:id="552"/>
    </w:p>
    <w:p w:rsidR="005D18A9" w:rsidRDefault="005D18A9" w:rsidP="005D18A9">
      <w:pPr>
        <w:pStyle w:val="KeepWithNext"/>
        <w:rPr>
          <w:rtl/>
          <w:lang w:eastAsia="he-IL"/>
        </w:rPr>
      </w:pPr>
    </w:p>
    <w:p w:rsidR="005D18A9" w:rsidRDefault="005D18A9" w:rsidP="005D18A9">
      <w:pPr>
        <w:rPr>
          <w:rtl/>
          <w:lang w:eastAsia="he-IL"/>
        </w:rPr>
      </w:pPr>
      <w:r>
        <w:rPr>
          <w:rFonts w:hint="cs"/>
          <w:rtl/>
          <w:lang w:eastAsia="he-IL"/>
        </w:rPr>
        <w:t xml:space="preserve">אדוני </w:t>
      </w:r>
      <w:bookmarkStart w:id="553" w:name="_ETM_Q1_3102573"/>
      <w:bookmarkEnd w:id="553"/>
      <w:r>
        <w:rPr>
          <w:rFonts w:hint="cs"/>
          <w:rtl/>
          <w:lang w:eastAsia="he-IL"/>
        </w:rPr>
        <w:t xml:space="preserve">היושב-ראש, הרעיון היה שהמסגרת המקצועית נקבעת על ידי משרד הבריאות. </w:t>
      </w:r>
      <w:bookmarkStart w:id="554" w:name="_ETM_Q1_3113945"/>
      <w:bookmarkEnd w:id="554"/>
      <w:r>
        <w:rPr>
          <w:rFonts w:hint="cs"/>
          <w:rtl/>
          <w:lang w:eastAsia="he-IL"/>
        </w:rPr>
        <w:t>הם יודעים להעריך את משך הזמן ואת המרחק.</w:t>
      </w:r>
    </w:p>
    <w:p w:rsidR="005D18A9" w:rsidRDefault="005D18A9" w:rsidP="005D18A9">
      <w:pPr>
        <w:rPr>
          <w:rtl/>
          <w:lang w:eastAsia="he-IL"/>
        </w:rPr>
      </w:pPr>
      <w:bookmarkStart w:id="555" w:name="_ETM_Q1_3120303"/>
      <w:bookmarkStart w:id="556" w:name="_ETM_Q1_3120404"/>
      <w:bookmarkEnd w:id="555"/>
      <w:bookmarkEnd w:id="556"/>
    </w:p>
    <w:p w:rsidR="005D18A9" w:rsidRDefault="005D18A9" w:rsidP="005D18A9">
      <w:pPr>
        <w:pStyle w:val="af6"/>
        <w:keepNext/>
        <w:rPr>
          <w:rtl/>
        </w:rPr>
      </w:pPr>
      <w:bookmarkStart w:id="557" w:name="_ETM_Q1_3120623"/>
      <w:bookmarkStart w:id="558" w:name="_ETM_Q1_3120688"/>
      <w:bookmarkStart w:id="559" w:name="ET_yor_5764_55"/>
      <w:bookmarkEnd w:id="557"/>
      <w:bookmarkEnd w:id="558"/>
      <w:r w:rsidRPr="005D18A9">
        <w:rPr>
          <w:rStyle w:val="TagStyle"/>
          <w:rtl/>
        </w:rPr>
        <w:t xml:space="preserve"> &lt;&lt; </w:t>
      </w:r>
      <w:proofErr w:type="spellStart"/>
      <w:r w:rsidRPr="005D18A9">
        <w:rPr>
          <w:rStyle w:val="TagStyle"/>
          <w:rtl/>
        </w:rPr>
        <w:t>יור</w:t>
      </w:r>
      <w:proofErr w:type="spellEnd"/>
      <w:r w:rsidRPr="005D18A9">
        <w:rPr>
          <w:rStyle w:val="TagStyle"/>
          <w:rtl/>
        </w:rPr>
        <w:t xml:space="preserve"> &gt;&gt; </w:t>
      </w:r>
      <w:r>
        <w:rPr>
          <w:rtl/>
        </w:rPr>
        <w:t>היו"ר גבי אשכנזי:</w:t>
      </w:r>
      <w:r w:rsidRPr="005D18A9">
        <w:rPr>
          <w:rStyle w:val="TagStyle"/>
          <w:rtl/>
        </w:rPr>
        <w:t xml:space="preserve"> &lt;&lt; </w:t>
      </w:r>
      <w:proofErr w:type="spellStart"/>
      <w:r w:rsidRPr="005D18A9">
        <w:rPr>
          <w:rStyle w:val="TagStyle"/>
          <w:rtl/>
        </w:rPr>
        <w:t>יור</w:t>
      </w:r>
      <w:proofErr w:type="spellEnd"/>
      <w:r w:rsidRPr="005D18A9">
        <w:rPr>
          <w:rStyle w:val="TagStyle"/>
          <w:rtl/>
        </w:rPr>
        <w:t xml:space="preserve"> &gt;&gt;</w:t>
      </w:r>
      <w:r>
        <w:rPr>
          <w:rtl/>
        </w:rPr>
        <w:t xml:space="preserve">   </w:t>
      </w:r>
      <w:bookmarkEnd w:id="559"/>
    </w:p>
    <w:p w:rsidR="005D18A9" w:rsidRDefault="005D18A9" w:rsidP="005D18A9">
      <w:pPr>
        <w:pStyle w:val="KeepWithNext"/>
        <w:rPr>
          <w:rtl/>
          <w:lang w:eastAsia="he-IL"/>
        </w:rPr>
      </w:pPr>
    </w:p>
    <w:p w:rsidR="005D18A9" w:rsidRDefault="005D18A9" w:rsidP="005D18A9">
      <w:pPr>
        <w:rPr>
          <w:rtl/>
          <w:lang w:eastAsia="he-IL"/>
        </w:rPr>
      </w:pPr>
      <w:bookmarkStart w:id="560" w:name="_ETM_Q1_3123856"/>
      <w:bookmarkEnd w:id="560"/>
      <w:r>
        <w:rPr>
          <w:rFonts w:hint="cs"/>
          <w:rtl/>
          <w:lang w:eastAsia="he-IL"/>
        </w:rPr>
        <w:t xml:space="preserve">אני מזכיר שהקריטריון </w:t>
      </w:r>
      <w:bookmarkStart w:id="561" w:name="_ETM_Q1_3123896"/>
      <w:bookmarkEnd w:id="561"/>
      <w:r>
        <w:rPr>
          <w:rFonts w:hint="cs"/>
          <w:rtl/>
          <w:lang w:eastAsia="he-IL"/>
        </w:rPr>
        <w:t xml:space="preserve">היה איכון קרוב </w:t>
      </w:r>
      <w:r>
        <w:rPr>
          <w:rtl/>
          <w:lang w:eastAsia="he-IL"/>
        </w:rPr>
        <w:t>–</w:t>
      </w:r>
      <w:r>
        <w:rPr>
          <w:rFonts w:hint="cs"/>
          <w:rtl/>
          <w:lang w:eastAsia="he-IL"/>
        </w:rPr>
        <w:t xml:space="preserve"> אני לא רוצה להגיד את הטווח </w:t>
      </w:r>
      <w:bookmarkStart w:id="562" w:name="_ETM_Q1_3129189"/>
      <w:bookmarkEnd w:id="562"/>
      <w:r>
        <w:rPr>
          <w:rtl/>
          <w:lang w:eastAsia="he-IL"/>
        </w:rPr>
        <w:t>–</w:t>
      </w:r>
      <w:r>
        <w:rPr>
          <w:rFonts w:hint="cs"/>
          <w:rtl/>
          <w:lang w:eastAsia="he-IL"/>
        </w:rPr>
        <w:t xml:space="preserve"> וחשיפה של 15 דקות.</w:t>
      </w:r>
      <w:r w:rsidR="009544F6">
        <w:rPr>
          <w:rFonts w:hint="cs"/>
          <w:rtl/>
          <w:lang w:eastAsia="he-IL"/>
        </w:rPr>
        <w:t xml:space="preserve"> זה מה שהשב"כ אמר לנו שהוא מעביר לכם.</w:t>
      </w:r>
    </w:p>
    <w:p w:rsidR="009544F6" w:rsidRDefault="009544F6" w:rsidP="005D18A9">
      <w:pPr>
        <w:rPr>
          <w:rtl/>
          <w:lang w:eastAsia="he-IL"/>
        </w:rPr>
      </w:pPr>
      <w:bookmarkStart w:id="563" w:name="_ETM_Q1_3138275"/>
      <w:bookmarkStart w:id="564" w:name="_ETM_Q1_3138365"/>
      <w:bookmarkEnd w:id="563"/>
      <w:bookmarkEnd w:id="564"/>
    </w:p>
    <w:p w:rsidR="009544F6" w:rsidRDefault="009544F6" w:rsidP="009544F6">
      <w:pPr>
        <w:pStyle w:val="-"/>
        <w:keepNext/>
        <w:rPr>
          <w:rtl/>
        </w:rPr>
      </w:pPr>
      <w:bookmarkStart w:id="565" w:name="_ETM_Q1_3138467"/>
      <w:bookmarkStart w:id="566" w:name="_ETM_Q1_3138569"/>
      <w:bookmarkStart w:id="567" w:name="ET_speakercontinue_גיל_אבריאל_56"/>
      <w:bookmarkEnd w:id="565"/>
      <w:bookmarkEnd w:id="566"/>
      <w:r w:rsidRPr="009544F6">
        <w:rPr>
          <w:rStyle w:val="TagStyle"/>
          <w:rtl/>
        </w:rPr>
        <w:t xml:space="preserve"> &lt;&lt; </w:t>
      </w:r>
      <w:proofErr w:type="spellStart"/>
      <w:r w:rsidRPr="009544F6">
        <w:rPr>
          <w:rStyle w:val="TagStyle"/>
          <w:rtl/>
        </w:rPr>
        <w:t>דובר_המשך</w:t>
      </w:r>
      <w:proofErr w:type="spellEnd"/>
      <w:r w:rsidRPr="009544F6">
        <w:rPr>
          <w:rStyle w:val="TagStyle"/>
          <w:rtl/>
        </w:rPr>
        <w:t xml:space="preserve"> &gt;&gt; </w:t>
      </w:r>
      <w:r>
        <w:rPr>
          <w:rtl/>
        </w:rPr>
        <w:t>גיל אבריאל:</w:t>
      </w:r>
      <w:r w:rsidRPr="009544F6">
        <w:rPr>
          <w:rStyle w:val="TagStyle"/>
          <w:rtl/>
        </w:rPr>
        <w:t xml:space="preserve"> &lt;&lt; </w:t>
      </w:r>
      <w:proofErr w:type="spellStart"/>
      <w:r w:rsidRPr="009544F6">
        <w:rPr>
          <w:rStyle w:val="TagStyle"/>
          <w:rtl/>
        </w:rPr>
        <w:t>דובר_המשך</w:t>
      </w:r>
      <w:proofErr w:type="spellEnd"/>
      <w:r w:rsidRPr="009544F6">
        <w:rPr>
          <w:rStyle w:val="TagStyle"/>
          <w:rtl/>
        </w:rPr>
        <w:t xml:space="preserve"> &gt;&gt;</w:t>
      </w:r>
      <w:r>
        <w:rPr>
          <w:rtl/>
        </w:rPr>
        <w:t xml:space="preserve">   </w:t>
      </w:r>
      <w:bookmarkEnd w:id="567"/>
    </w:p>
    <w:p w:rsidR="009544F6" w:rsidRDefault="009544F6" w:rsidP="009544F6">
      <w:pPr>
        <w:pStyle w:val="KeepWithNext"/>
        <w:rPr>
          <w:rtl/>
          <w:lang w:eastAsia="he-IL"/>
        </w:rPr>
      </w:pPr>
    </w:p>
    <w:p w:rsidR="009544F6" w:rsidRDefault="009544F6" w:rsidP="009544F6">
      <w:pPr>
        <w:rPr>
          <w:rtl/>
          <w:lang w:eastAsia="he-IL"/>
        </w:rPr>
      </w:pPr>
      <w:bookmarkStart w:id="568" w:name="_ETM_Q1_3139337"/>
      <w:bookmarkEnd w:id="568"/>
      <w:r>
        <w:rPr>
          <w:rFonts w:hint="cs"/>
          <w:rtl/>
          <w:lang w:eastAsia="he-IL"/>
        </w:rPr>
        <w:t xml:space="preserve">בדיון החסוי אתמול השב"כ הציג בפניך את המסגרות. </w:t>
      </w:r>
      <w:bookmarkStart w:id="569" w:name="_ETM_Q1_3144718"/>
      <w:bookmarkEnd w:id="569"/>
      <w:r>
        <w:rPr>
          <w:rFonts w:hint="cs"/>
          <w:rtl/>
          <w:lang w:eastAsia="he-IL"/>
        </w:rPr>
        <w:t xml:space="preserve">הנוסח הזה נקבע כתוספת שאתם ביקשתם ואנו הסכמנו, </w:t>
      </w:r>
      <w:bookmarkStart w:id="570" w:name="_ETM_Q1_3148887"/>
      <w:bookmarkEnd w:id="570"/>
      <w:r>
        <w:rPr>
          <w:rFonts w:hint="cs"/>
          <w:rtl/>
          <w:lang w:eastAsia="he-IL"/>
        </w:rPr>
        <w:t>כדי לשקף שהפרמטרים ל</w:t>
      </w:r>
      <w:r w:rsidR="00B838CE">
        <w:rPr>
          <w:rFonts w:hint="cs"/>
          <w:rtl/>
          <w:lang w:eastAsia="he-IL"/>
        </w:rPr>
        <w:t xml:space="preserve">מה זה "מגע קרוב" הם פרמטרים מקצועיים </w:t>
      </w:r>
      <w:bookmarkStart w:id="571" w:name="_ETM_Q1_3149905"/>
      <w:bookmarkEnd w:id="571"/>
      <w:r w:rsidR="00B838CE">
        <w:rPr>
          <w:rFonts w:hint="cs"/>
          <w:rtl/>
          <w:lang w:eastAsia="he-IL"/>
        </w:rPr>
        <w:t>שקובעים גורמי הבריאות, לא משרד המשפטים או השב"כ.</w:t>
      </w:r>
    </w:p>
    <w:p w:rsidR="00B838CE" w:rsidRDefault="00B838CE" w:rsidP="009544F6">
      <w:pPr>
        <w:rPr>
          <w:rtl/>
          <w:lang w:eastAsia="he-IL"/>
        </w:rPr>
      </w:pPr>
      <w:bookmarkStart w:id="572" w:name="_ETM_Q1_3156329"/>
      <w:bookmarkStart w:id="573" w:name="_ETM_Q1_3156397"/>
      <w:bookmarkEnd w:id="572"/>
      <w:bookmarkEnd w:id="573"/>
    </w:p>
    <w:p w:rsidR="00B838CE" w:rsidRDefault="00B838CE" w:rsidP="00B838CE">
      <w:pPr>
        <w:pStyle w:val="af6"/>
        <w:keepNext/>
        <w:rPr>
          <w:rtl/>
        </w:rPr>
      </w:pPr>
      <w:bookmarkStart w:id="574" w:name="_ETM_Q1_3157305"/>
      <w:bookmarkStart w:id="575" w:name="_ETM_Q1_3157374"/>
      <w:bookmarkStart w:id="576" w:name="ET_yor_5764_57"/>
      <w:bookmarkEnd w:id="574"/>
      <w:bookmarkEnd w:id="575"/>
      <w:r w:rsidRPr="00B838CE">
        <w:rPr>
          <w:rStyle w:val="TagStyle"/>
          <w:rtl/>
        </w:rPr>
        <w:t xml:space="preserve"> &lt;&lt; </w:t>
      </w:r>
      <w:proofErr w:type="spellStart"/>
      <w:r w:rsidRPr="00B838CE">
        <w:rPr>
          <w:rStyle w:val="TagStyle"/>
          <w:rtl/>
        </w:rPr>
        <w:t>יור</w:t>
      </w:r>
      <w:proofErr w:type="spellEnd"/>
      <w:r w:rsidRPr="00B838CE">
        <w:rPr>
          <w:rStyle w:val="TagStyle"/>
          <w:rtl/>
        </w:rPr>
        <w:t xml:space="preserve"> &gt;&gt; </w:t>
      </w:r>
      <w:r>
        <w:rPr>
          <w:rtl/>
        </w:rPr>
        <w:t>היו"ר גבי אשכנזי:</w:t>
      </w:r>
      <w:r w:rsidRPr="00B838CE">
        <w:rPr>
          <w:rStyle w:val="TagStyle"/>
          <w:rtl/>
        </w:rPr>
        <w:t xml:space="preserve"> &lt;&lt; </w:t>
      </w:r>
      <w:proofErr w:type="spellStart"/>
      <w:r w:rsidRPr="00B838CE">
        <w:rPr>
          <w:rStyle w:val="TagStyle"/>
          <w:rtl/>
        </w:rPr>
        <w:t>יור</w:t>
      </w:r>
      <w:proofErr w:type="spellEnd"/>
      <w:r w:rsidRPr="00B838CE">
        <w:rPr>
          <w:rStyle w:val="TagStyle"/>
          <w:rtl/>
        </w:rPr>
        <w:t xml:space="preserve"> &gt;&gt;</w:t>
      </w:r>
      <w:r>
        <w:rPr>
          <w:rtl/>
        </w:rPr>
        <w:t xml:space="preserve">   </w:t>
      </w:r>
      <w:bookmarkEnd w:id="576"/>
    </w:p>
    <w:p w:rsidR="00B838CE" w:rsidRDefault="00B838CE" w:rsidP="00B838CE">
      <w:pPr>
        <w:pStyle w:val="KeepWithNext"/>
        <w:rPr>
          <w:rtl/>
          <w:lang w:eastAsia="he-IL"/>
        </w:rPr>
      </w:pPr>
    </w:p>
    <w:p w:rsidR="00B838CE" w:rsidRDefault="00B838CE" w:rsidP="00B838CE">
      <w:pPr>
        <w:rPr>
          <w:rtl/>
          <w:lang w:eastAsia="he-IL"/>
        </w:rPr>
      </w:pPr>
      <w:bookmarkStart w:id="577" w:name="_ETM_Q1_3158126"/>
      <w:bookmarkEnd w:id="577"/>
      <w:r>
        <w:rPr>
          <w:rFonts w:hint="cs"/>
          <w:rtl/>
          <w:lang w:eastAsia="he-IL"/>
        </w:rPr>
        <w:t>למה הציבור לא צריך לדעת? האם חשיפה היא שתי דקות? שלוש דקות?</w:t>
      </w:r>
      <w:bookmarkStart w:id="578" w:name="_ETM_Q1_3164123"/>
      <w:bookmarkEnd w:id="578"/>
      <w:r>
        <w:rPr>
          <w:rFonts w:hint="cs"/>
          <w:rtl/>
          <w:lang w:eastAsia="he-IL"/>
        </w:rPr>
        <w:t xml:space="preserve"> 20 שניות? תגידו מה זה חשיפה.</w:t>
      </w:r>
    </w:p>
    <w:p w:rsidR="002D0E09" w:rsidRDefault="002D0E09" w:rsidP="00B838CE">
      <w:pPr>
        <w:rPr>
          <w:rtl/>
          <w:lang w:eastAsia="he-IL"/>
        </w:rPr>
      </w:pPr>
    </w:p>
    <w:p w:rsidR="002D0E09" w:rsidRDefault="002D0E09" w:rsidP="002D0E09">
      <w:pPr>
        <w:pStyle w:val="af9"/>
        <w:keepNext/>
        <w:rPr>
          <w:rtl/>
          <w:lang w:eastAsia="he-IL"/>
        </w:rPr>
      </w:pPr>
      <w:bookmarkStart w:id="579" w:name="_ETM_Q1_3166456"/>
      <w:bookmarkStart w:id="580" w:name="ET_guest_טליה_אגמון_58"/>
      <w:bookmarkEnd w:id="579"/>
      <w:r w:rsidRPr="002D0E09">
        <w:rPr>
          <w:rStyle w:val="TagStyle"/>
          <w:rtl/>
        </w:rPr>
        <w:t xml:space="preserve"> &lt;&lt; אורח &gt;&gt; </w:t>
      </w:r>
      <w:r>
        <w:rPr>
          <w:rtl/>
          <w:lang w:eastAsia="he-IL"/>
        </w:rPr>
        <w:t>טליה אגמון:</w:t>
      </w:r>
      <w:r w:rsidRPr="002D0E09">
        <w:rPr>
          <w:rStyle w:val="TagStyle"/>
          <w:rtl/>
        </w:rPr>
        <w:t xml:space="preserve"> &lt;&lt; אורח &gt;&gt;</w:t>
      </w:r>
      <w:r>
        <w:rPr>
          <w:rtl/>
          <w:lang w:eastAsia="he-IL"/>
        </w:rPr>
        <w:t xml:space="preserve">   </w:t>
      </w:r>
      <w:bookmarkEnd w:id="580"/>
    </w:p>
    <w:p w:rsidR="002D0E09" w:rsidRDefault="002D0E09" w:rsidP="002D0E09">
      <w:pPr>
        <w:pStyle w:val="KeepWithNext"/>
        <w:rPr>
          <w:rtl/>
          <w:lang w:eastAsia="he-IL"/>
        </w:rPr>
      </w:pPr>
    </w:p>
    <w:p w:rsidR="002D0E09" w:rsidRDefault="002D0E09" w:rsidP="002D0E09">
      <w:pPr>
        <w:rPr>
          <w:rtl/>
          <w:lang w:eastAsia="he-IL"/>
        </w:rPr>
      </w:pPr>
      <w:bookmarkStart w:id="581" w:name="_ETM_Q1_3166965"/>
      <w:bookmarkStart w:id="582" w:name="_ETM_Q1_3167015"/>
      <w:bookmarkEnd w:id="581"/>
      <w:bookmarkEnd w:id="582"/>
      <w:r>
        <w:rPr>
          <w:rFonts w:hint="cs"/>
          <w:rtl/>
          <w:lang w:eastAsia="he-IL"/>
        </w:rPr>
        <w:t xml:space="preserve">אם פרופסור </w:t>
      </w:r>
      <w:proofErr w:type="spellStart"/>
      <w:r>
        <w:rPr>
          <w:rFonts w:hint="cs"/>
          <w:rtl/>
          <w:lang w:eastAsia="he-IL"/>
        </w:rPr>
        <w:t>סדצקי</w:t>
      </w:r>
      <w:proofErr w:type="spellEnd"/>
      <w:r>
        <w:rPr>
          <w:rFonts w:hint="cs"/>
          <w:rtl/>
          <w:lang w:eastAsia="he-IL"/>
        </w:rPr>
        <w:t xml:space="preserve"> פה, היא </w:t>
      </w:r>
      <w:bookmarkStart w:id="583" w:name="_ETM_Q1_3170001"/>
      <w:bookmarkEnd w:id="583"/>
      <w:r>
        <w:rPr>
          <w:rFonts w:hint="cs"/>
          <w:rtl/>
          <w:lang w:eastAsia="he-IL"/>
        </w:rPr>
        <w:t>יכולה לומר את זה - - -</w:t>
      </w:r>
    </w:p>
    <w:p w:rsidR="002D0E09" w:rsidRDefault="002D0E09" w:rsidP="002D0E09">
      <w:pPr>
        <w:rPr>
          <w:rtl/>
          <w:lang w:eastAsia="he-IL"/>
        </w:rPr>
      </w:pPr>
    </w:p>
    <w:p w:rsidR="002D0E09" w:rsidRDefault="002D0E09" w:rsidP="002D0E09">
      <w:pPr>
        <w:pStyle w:val="af6"/>
        <w:keepNext/>
        <w:rPr>
          <w:rtl/>
        </w:rPr>
      </w:pPr>
      <w:bookmarkStart w:id="584" w:name="ET_yor_5764_59"/>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 </w:t>
      </w:r>
      <w:r>
        <w:rPr>
          <w:rtl/>
        </w:rPr>
        <w:t>היו"ר גבי אשכנזי:</w:t>
      </w:r>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w:t>
      </w:r>
      <w:r>
        <w:rPr>
          <w:rtl/>
        </w:rPr>
        <w:t xml:space="preserve">   </w:t>
      </w:r>
      <w:bookmarkEnd w:id="584"/>
    </w:p>
    <w:p w:rsidR="002D0E09" w:rsidRDefault="002D0E09" w:rsidP="002D0E09">
      <w:pPr>
        <w:pStyle w:val="KeepWithNext"/>
        <w:rPr>
          <w:rtl/>
          <w:lang w:eastAsia="he-IL"/>
        </w:rPr>
      </w:pPr>
    </w:p>
    <w:p w:rsidR="002D0E09" w:rsidRDefault="002D0E09" w:rsidP="002D0E09">
      <w:pPr>
        <w:rPr>
          <w:rtl/>
          <w:lang w:eastAsia="he-IL"/>
        </w:rPr>
      </w:pPr>
      <w:r>
        <w:rPr>
          <w:rFonts w:hint="cs"/>
          <w:rtl/>
          <w:lang w:eastAsia="he-IL"/>
        </w:rPr>
        <w:t xml:space="preserve">האם הזכות של הציבור </w:t>
      </w:r>
      <w:bookmarkStart w:id="585" w:name="_ETM_Q1_3181083"/>
      <w:bookmarkEnd w:id="585"/>
      <w:r>
        <w:rPr>
          <w:rFonts w:hint="cs"/>
          <w:rtl/>
          <w:lang w:eastAsia="he-IL"/>
        </w:rPr>
        <w:t>לדעת - - -</w:t>
      </w:r>
    </w:p>
    <w:p w:rsidR="002D0E09" w:rsidRDefault="002D0E09" w:rsidP="002D0E09">
      <w:pPr>
        <w:rPr>
          <w:rtl/>
          <w:lang w:eastAsia="he-IL"/>
        </w:rPr>
      </w:pPr>
      <w:bookmarkStart w:id="586" w:name="_ETM_Q1_3180882"/>
      <w:bookmarkStart w:id="587" w:name="_ETM_Q1_3180975"/>
      <w:bookmarkEnd w:id="586"/>
      <w:bookmarkEnd w:id="587"/>
    </w:p>
    <w:p w:rsidR="002D0E09" w:rsidRDefault="002D0E09" w:rsidP="002D0E09">
      <w:pPr>
        <w:pStyle w:val="af9"/>
        <w:rPr>
          <w:rtl/>
          <w:lang w:eastAsia="he-IL"/>
        </w:rPr>
      </w:pPr>
      <w:bookmarkStart w:id="588" w:name="_ETM_Q1_3181905"/>
      <w:bookmarkStart w:id="589" w:name="_ETM_Q1_3181974"/>
      <w:bookmarkStart w:id="590" w:name="_ETM_Q1_3184129"/>
      <w:bookmarkEnd w:id="588"/>
      <w:bookmarkEnd w:id="589"/>
      <w:bookmarkEnd w:id="590"/>
      <w:r w:rsidRPr="002D0E09">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2D0E09">
        <w:rPr>
          <w:rStyle w:val="TagStyle"/>
          <w:rtl/>
        </w:rPr>
        <w:t xml:space="preserve"> &lt;&lt; אורח &gt;&gt;</w:t>
      </w:r>
      <w:r>
        <w:rPr>
          <w:rtl/>
          <w:lang w:eastAsia="he-IL"/>
        </w:rPr>
        <w:t xml:space="preserve">   </w:t>
      </w:r>
    </w:p>
    <w:p w:rsidR="002D0E09" w:rsidRDefault="002D0E09" w:rsidP="002D0E09">
      <w:pPr>
        <w:rPr>
          <w:rtl/>
          <w:lang w:eastAsia="he-IL"/>
        </w:rPr>
      </w:pPr>
    </w:p>
    <w:p w:rsidR="002D0E09" w:rsidRDefault="002D0E09" w:rsidP="002D0E09">
      <w:pPr>
        <w:rPr>
          <w:rtl/>
          <w:lang w:eastAsia="he-IL"/>
        </w:rPr>
      </w:pPr>
      <w:r>
        <w:rPr>
          <w:rFonts w:hint="cs"/>
          <w:rtl/>
          <w:lang w:eastAsia="he-IL"/>
        </w:rPr>
        <w:t>אתם רוצים שאני אסביר מה זו חשיפה?</w:t>
      </w:r>
    </w:p>
    <w:p w:rsidR="002D0E09" w:rsidRDefault="002D0E09" w:rsidP="002D0E09">
      <w:pPr>
        <w:rPr>
          <w:rtl/>
          <w:lang w:eastAsia="he-IL"/>
        </w:rPr>
      </w:pPr>
    </w:p>
    <w:p w:rsidR="002D0E09" w:rsidRDefault="002D0E09" w:rsidP="002D0E09">
      <w:pPr>
        <w:pStyle w:val="af6"/>
        <w:keepNext/>
        <w:rPr>
          <w:rtl/>
        </w:rPr>
      </w:pPr>
      <w:bookmarkStart w:id="591" w:name="ET_yor_5764_63"/>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 </w:t>
      </w:r>
      <w:r>
        <w:rPr>
          <w:rtl/>
        </w:rPr>
        <w:t>היו"ר גבי אשכנזי:</w:t>
      </w:r>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w:t>
      </w:r>
      <w:r>
        <w:rPr>
          <w:rtl/>
        </w:rPr>
        <w:t xml:space="preserve">   </w:t>
      </w:r>
      <w:bookmarkEnd w:id="591"/>
    </w:p>
    <w:p w:rsidR="002D0E09" w:rsidRDefault="002D0E09" w:rsidP="002D0E09">
      <w:pPr>
        <w:pStyle w:val="KeepWithNext"/>
        <w:rPr>
          <w:rtl/>
          <w:lang w:eastAsia="he-IL"/>
        </w:rPr>
      </w:pPr>
    </w:p>
    <w:p w:rsidR="002D0E09" w:rsidRDefault="002D0E09" w:rsidP="002D0E09">
      <w:pPr>
        <w:rPr>
          <w:rtl/>
          <w:lang w:eastAsia="he-IL"/>
        </w:rPr>
      </w:pPr>
      <w:r>
        <w:rPr>
          <w:rFonts w:hint="cs"/>
          <w:rtl/>
          <w:lang w:eastAsia="he-IL"/>
        </w:rPr>
        <w:t xml:space="preserve">לא. </w:t>
      </w:r>
      <w:bookmarkStart w:id="592" w:name="_ETM_Q1_3184619"/>
      <w:bookmarkEnd w:id="592"/>
      <w:r>
        <w:rPr>
          <w:rFonts w:hint="cs"/>
          <w:rtl/>
          <w:lang w:eastAsia="he-IL"/>
        </w:rPr>
        <w:t xml:space="preserve">אני רוצה לדעת מה זה אנשים שבאו "במגע קרוב" ובגלל </w:t>
      </w:r>
      <w:bookmarkStart w:id="593" w:name="_ETM_Q1_3190842"/>
      <w:bookmarkEnd w:id="593"/>
      <w:r>
        <w:rPr>
          <w:rFonts w:hint="cs"/>
          <w:rtl/>
          <w:lang w:eastAsia="he-IL"/>
        </w:rPr>
        <w:t>זה יסתכלו להם בפלאפון.</w:t>
      </w:r>
    </w:p>
    <w:p w:rsidR="002D0E09" w:rsidRDefault="002D0E09" w:rsidP="002D0E09">
      <w:pPr>
        <w:rPr>
          <w:rtl/>
          <w:lang w:eastAsia="he-IL"/>
        </w:rPr>
      </w:pPr>
    </w:p>
    <w:p w:rsidR="002D0E09" w:rsidRDefault="002D0E09" w:rsidP="002D0E09">
      <w:pPr>
        <w:pStyle w:val="af9"/>
        <w:keepNext/>
        <w:rPr>
          <w:rtl/>
          <w:lang w:eastAsia="he-IL"/>
        </w:rPr>
      </w:pPr>
      <w:bookmarkStart w:id="594" w:name="ET_guest_סיגל_סדצקי_65"/>
      <w:r w:rsidRPr="002D0E09">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2D0E09">
        <w:rPr>
          <w:rStyle w:val="TagStyle"/>
          <w:rtl/>
        </w:rPr>
        <w:t xml:space="preserve"> &lt;&lt; אורח &gt;&gt;</w:t>
      </w:r>
      <w:r>
        <w:rPr>
          <w:rtl/>
          <w:lang w:eastAsia="he-IL"/>
        </w:rPr>
        <w:t xml:space="preserve">   </w:t>
      </w:r>
      <w:bookmarkEnd w:id="594"/>
    </w:p>
    <w:p w:rsidR="002D0E09" w:rsidRDefault="002D0E09" w:rsidP="002D0E09">
      <w:pPr>
        <w:pStyle w:val="KeepWithNext"/>
        <w:rPr>
          <w:rtl/>
          <w:lang w:eastAsia="he-IL"/>
        </w:rPr>
      </w:pPr>
    </w:p>
    <w:p w:rsidR="002D0E09" w:rsidRDefault="002D0E09" w:rsidP="002D0E09">
      <w:pPr>
        <w:rPr>
          <w:rtl/>
          <w:lang w:eastAsia="he-IL"/>
        </w:rPr>
      </w:pPr>
      <w:r>
        <w:rPr>
          <w:rFonts w:hint="cs"/>
          <w:rtl/>
          <w:lang w:eastAsia="he-IL"/>
        </w:rPr>
        <w:t xml:space="preserve">אני יכולה להסביר מה זה </w:t>
      </w:r>
      <w:bookmarkStart w:id="595" w:name="_ETM_Q1_3197120"/>
      <w:bookmarkEnd w:id="595"/>
      <w:r>
        <w:rPr>
          <w:rFonts w:hint="cs"/>
          <w:rtl/>
          <w:lang w:eastAsia="he-IL"/>
        </w:rPr>
        <w:t>מגע קרוב, אם זה מה שאתה שואל, אדוני.</w:t>
      </w:r>
    </w:p>
    <w:p w:rsidR="002D0E09" w:rsidRDefault="002D0E09" w:rsidP="002D0E09">
      <w:pPr>
        <w:rPr>
          <w:rtl/>
          <w:lang w:eastAsia="he-IL"/>
        </w:rPr>
      </w:pPr>
      <w:bookmarkStart w:id="596" w:name="_ETM_Q1_3207295"/>
      <w:bookmarkStart w:id="597" w:name="_ETM_Q1_3207358"/>
      <w:bookmarkEnd w:id="596"/>
      <w:bookmarkEnd w:id="597"/>
    </w:p>
    <w:p w:rsidR="002D0E09" w:rsidRDefault="002D0E09" w:rsidP="002D0E09">
      <w:pPr>
        <w:pStyle w:val="af6"/>
        <w:keepNext/>
        <w:rPr>
          <w:rtl/>
        </w:rPr>
      </w:pPr>
      <w:bookmarkStart w:id="598" w:name="_ETM_Q1_3207455"/>
      <w:bookmarkStart w:id="599" w:name="_ETM_Q1_3207545"/>
      <w:bookmarkStart w:id="600" w:name="ET_yor_5764_66"/>
      <w:bookmarkEnd w:id="598"/>
      <w:bookmarkEnd w:id="599"/>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 </w:t>
      </w:r>
      <w:r>
        <w:rPr>
          <w:rtl/>
        </w:rPr>
        <w:t>היו"ר גבי אשכנזי:</w:t>
      </w:r>
      <w:r w:rsidRPr="002D0E09">
        <w:rPr>
          <w:rStyle w:val="TagStyle"/>
          <w:rtl/>
        </w:rPr>
        <w:t xml:space="preserve"> &lt;&lt; </w:t>
      </w:r>
      <w:proofErr w:type="spellStart"/>
      <w:r w:rsidRPr="002D0E09">
        <w:rPr>
          <w:rStyle w:val="TagStyle"/>
          <w:rtl/>
        </w:rPr>
        <w:t>יור</w:t>
      </w:r>
      <w:proofErr w:type="spellEnd"/>
      <w:r w:rsidRPr="002D0E09">
        <w:rPr>
          <w:rStyle w:val="TagStyle"/>
          <w:rtl/>
        </w:rPr>
        <w:t xml:space="preserve"> &gt;&gt;</w:t>
      </w:r>
      <w:r>
        <w:rPr>
          <w:rtl/>
        </w:rPr>
        <w:t xml:space="preserve">   </w:t>
      </w:r>
      <w:bookmarkEnd w:id="600"/>
    </w:p>
    <w:p w:rsidR="002D0E09" w:rsidRDefault="002D0E09" w:rsidP="002D0E09">
      <w:pPr>
        <w:pStyle w:val="KeepWithNext"/>
        <w:rPr>
          <w:rtl/>
          <w:lang w:eastAsia="he-IL"/>
        </w:rPr>
      </w:pPr>
    </w:p>
    <w:p w:rsidR="002D0E09" w:rsidRDefault="002D0E09" w:rsidP="002D0E09">
      <w:pPr>
        <w:rPr>
          <w:rtl/>
          <w:lang w:eastAsia="he-IL"/>
        </w:rPr>
      </w:pPr>
      <w:r>
        <w:rPr>
          <w:rFonts w:hint="cs"/>
          <w:rtl/>
          <w:lang w:eastAsia="he-IL"/>
        </w:rPr>
        <w:t xml:space="preserve">לפי מה שאני </w:t>
      </w:r>
      <w:bookmarkStart w:id="601" w:name="_ETM_Q1_3208045"/>
      <w:bookmarkEnd w:id="601"/>
      <w:r>
        <w:rPr>
          <w:rFonts w:hint="cs"/>
          <w:rtl/>
          <w:lang w:eastAsia="he-IL"/>
        </w:rPr>
        <w:t xml:space="preserve">רואה בסעיף הזה, זה התפרסם בציבור. אולי תגידו לנו </w:t>
      </w:r>
      <w:bookmarkStart w:id="602" w:name="_ETM_Q1_3207922"/>
      <w:bookmarkEnd w:id="602"/>
      <w:r>
        <w:rPr>
          <w:rFonts w:hint="cs"/>
          <w:rtl/>
          <w:lang w:eastAsia="he-IL"/>
        </w:rPr>
        <w:t xml:space="preserve">מה אתם מפרסמים בציבור היום, למשל. נתחיל מזה. משרד הבריאות </w:t>
      </w:r>
      <w:bookmarkStart w:id="603" w:name="_ETM_Q1_3221101"/>
      <w:bookmarkEnd w:id="603"/>
      <w:r>
        <w:rPr>
          <w:rFonts w:hint="cs"/>
          <w:rtl/>
          <w:lang w:eastAsia="he-IL"/>
        </w:rPr>
        <w:t>צריך להגיד.</w:t>
      </w:r>
    </w:p>
    <w:p w:rsidR="002D0E09" w:rsidRDefault="002D0E09" w:rsidP="002D0E09">
      <w:pPr>
        <w:rPr>
          <w:rtl/>
          <w:lang w:eastAsia="he-IL"/>
        </w:rPr>
      </w:pPr>
      <w:bookmarkStart w:id="604" w:name="_ETM_Q1_3225291"/>
      <w:bookmarkStart w:id="605" w:name="_ETM_Q1_3225357"/>
      <w:bookmarkEnd w:id="604"/>
      <w:bookmarkEnd w:id="605"/>
    </w:p>
    <w:p w:rsidR="002D0E09" w:rsidRDefault="002D0E09" w:rsidP="002D0E09">
      <w:pPr>
        <w:pStyle w:val="af9"/>
        <w:keepNext/>
        <w:rPr>
          <w:rtl/>
          <w:lang w:eastAsia="he-IL"/>
        </w:rPr>
      </w:pPr>
      <w:bookmarkStart w:id="606" w:name="_ETM_Q1_3223664"/>
      <w:bookmarkStart w:id="607" w:name="ET_guest_סיגל_סדצקי_67"/>
      <w:bookmarkEnd w:id="606"/>
      <w:r w:rsidRPr="002D0E09">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2D0E09">
        <w:rPr>
          <w:rStyle w:val="TagStyle"/>
          <w:rtl/>
        </w:rPr>
        <w:t xml:space="preserve"> &lt;&lt; אורח &gt;&gt;</w:t>
      </w:r>
      <w:r>
        <w:rPr>
          <w:rtl/>
          <w:lang w:eastAsia="he-IL"/>
        </w:rPr>
        <w:t xml:space="preserve">   </w:t>
      </w:r>
      <w:bookmarkEnd w:id="607"/>
    </w:p>
    <w:p w:rsidR="002D0E09" w:rsidRDefault="002D0E09" w:rsidP="002D0E09">
      <w:pPr>
        <w:pStyle w:val="KeepWithNext"/>
        <w:rPr>
          <w:rtl/>
          <w:lang w:eastAsia="he-IL"/>
        </w:rPr>
      </w:pPr>
    </w:p>
    <w:p w:rsidR="002D0E09" w:rsidRDefault="002D0E09" w:rsidP="002D0E09">
      <w:pPr>
        <w:rPr>
          <w:rtl/>
          <w:lang w:eastAsia="he-IL"/>
        </w:rPr>
      </w:pPr>
      <w:bookmarkStart w:id="608" w:name="_ETM_Q1_3224185"/>
      <w:bookmarkStart w:id="609" w:name="_ETM_Q1_3224231"/>
      <w:bookmarkEnd w:id="608"/>
      <w:bookmarkEnd w:id="609"/>
      <w:r>
        <w:rPr>
          <w:rFonts w:hint="cs"/>
          <w:rtl/>
          <w:lang w:eastAsia="he-IL"/>
        </w:rPr>
        <w:t xml:space="preserve">חשיפה לצורך נגיף </w:t>
      </w:r>
      <w:proofErr w:type="spellStart"/>
      <w:r>
        <w:rPr>
          <w:rFonts w:hint="cs"/>
          <w:rtl/>
          <w:lang w:eastAsia="he-IL"/>
        </w:rPr>
        <w:t>הקורנה</w:t>
      </w:r>
      <w:proofErr w:type="spellEnd"/>
      <w:r>
        <w:rPr>
          <w:rFonts w:hint="cs"/>
          <w:rtl/>
          <w:lang w:eastAsia="he-IL"/>
        </w:rPr>
        <w:t xml:space="preserve"> נחשבת, לרוב, כרבע שעה ומרחק </w:t>
      </w:r>
      <w:bookmarkStart w:id="610" w:name="_ETM_Q1_3233261"/>
      <w:bookmarkEnd w:id="610"/>
      <w:r>
        <w:rPr>
          <w:rFonts w:hint="cs"/>
          <w:rtl/>
          <w:lang w:eastAsia="he-IL"/>
        </w:rPr>
        <w:t xml:space="preserve">של שני מטרים. ישנם מקרים שונים כמו מקרים קרובים מאוד, למשל, אם רופא מטפל בחולה ואז הוא חשוף להפרשות שלו </w:t>
      </w:r>
      <w:bookmarkStart w:id="611" w:name="_ETM_Q1_3245770"/>
      <w:bookmarkEnd w:id="611"/>
      <w:r>
        <w:rPr>
          <w:rFonts w:hint="cs"/>
          <w:rtl/>
          <w:lang w:eastAsia="he-IL"/>
        </w:rPr>
        <w:t xml:space="preserve">גם ממרחק קרוב יותר או אם שוטר צריך ליזום מגע פיזי  קרוב מאוד </w:t>
      </w:r>
      <w:bookmarkStart w:id="612" w:name="_ETM_Q1_3250800"/>
      <w:bookmarkEnd w:id="612"/>
      <w:r>
        <w:rPr>
          <w:rFonts w:hint="cs"/>
          <w:rtl/>
          <w:lang w:eastAsia="he-IL"/>
        </w:rPr>
        <w:t>עם אדם שמתפרע.</w:t>
      </w:r>
    </w:p>
    <w:p w:rsidR="001D23CE" w:rsidRDefault="001D23CE" w:rsidP="002D0E09">
      <w:pPr>
        <w:rPr>
          <w:rtl/>
          <w:lang w:eastAsia="he-IL"/>
        </w:rPr>
      </w:pPr>
    </w:p>
    <w:p w:rsidR="00211FCA" w:rsidRDefault="001D23CE" w:rsidP="00211FCA">
      <w:pPr>
        <w:rPr>
          <w:rtl/>
          <w:lang w:eastAsia="he-IL"/>
        </w:rPr>
      </w:pPr>
      <w:bookmarkStart w:id="613" w:name="_ETM_Q1_3250913"/>
      <w:bookmarkStart w:id="614" w:name="_ETM_Q1_3250999"/>
      <w:bookmarkEnd w:id="613"/>
      <w:bookmarkEnd w:id="614"/>
      <w:r>
        <w:rPr>
          <w:rFonts w:hint="cs"/>
          <w:rtl/>
          <w:lang w:eastAsia="he-IL"/>
        </w:rPr>
        <w:lastRenderedPageBreak/>
        <w:t xml:space="preserve">אם אנחנו מדברים על מגע של שיחה, אז באמת אנחנו </w:t>
      </w:r>
      <w:bookmarkStart w:id="615" w:name="_ETM_Q1_3256878"/>
      <w:bookmarkEnd w:id="615"/>
      <w:r>
        <w:rPr>
          <w:rFonts w:hint="cs"/>
          <w:rtl/>
          <w:lang w:eastAsia="he-IL"/>
        </w:rPr>
        <w:t xml:space="preserve">נוהגים לומר ששני מטר ו-15 דקות, זה הזמן </w:t>
      </w:r>
      <w:bookmarkStart w:id="616" w:name="_ETM_Q1_3261824"/>
      <w:bookmarkEnd w:id="616"/>
      <w:r>
        <w:rPr>
          <w:rFonts w:hint="cs"/>
          <w:rtl/>
          <w:lang w:eastAsia="he-IL"/>
        </w:rPr>
        <w:t xml:space="preserve">שמתחתיו </w:t>
      </w:r>
      <w:r w:rsidR="00211FCA">
        <w:rPr>
          <w:rFonts w:hint="cs"/>
          <w:rtl/>
          <w:lang w:eastAsia="he-IL"/>
        </w:rPr>
        <w:t xml:space="preserve">לא סביר שקרתה הדבקה. כמובן שאנחנו מדברים על </w:t>
      </w:r>
      <w:bookmarkStart w:id="617" w:name="_ETM_Q1_3266024"/>
      <w:bookmarkEnd w:id="617"/>
      <w:r w:rsidR="00211FCA">
        <w:rPr>
          <w:rFonts w:hint="cs"/>
          <w:rtl/>
          <w:lang w:eastAsia="he-IL"/>
        </w:rPr>
        <w:t>סבירויות.</w:t>
      </w:r>
    </w:p>
    <w:p w:rsidR="00211FCA" w:rsidRDefault="00211FCA" w:rsidP="00211FCA">
      <w:pPr>
        <w:rPr>
          <w:rtl/>
          <w:lang w:eastAsia="he-IL"/>
        </w:rPr>
      </w:pPr>
      <w:bookmarkStart w:id="618" w:name="_ETM_Q1_3265770"/>
      <w:bookmarkStart w:id="619" w:name="_ETM_Q1_3265831"/>
      <w:bookmarkEnd w:id="618"/>
      <w:bookmarkEnd w:id="619"/>
    </w:p>
    <w:p w:rsidR="00211FCA" w:rsidRDefault="00211FCA" w:rsidP="00211FCA">
      <w:pPr>
        <w:pStyle w:val="af6"/>
        <w:keepNext/>
        <w:rPr>
          <w:rtl/>
        </w:rPr>
      </w:pPr>
      <w:bookmarkStart w:id="620" w:name="_ETM_Q1_3266201"/>
      <w:bookmarkStart w:id="621" w:name="_ETM_Q1_3266293"/>
      <w:bookmarkStart w:id="622" w:name="ET_yor_5764_68"/>
      <w:bookmarkEnd w:id="620"/>
      <w:bookmarkEnd w:id="621"/>
      <w:r w:rsidRPr="00211FCA">
        <w:rPr>
          <w:rStyle w:val="TagStyle"/>
          <w:rtl/>
        </w:rPr>
        <w:t xml:space="preserve"> &lt;&lt; </w:t>
      </w:r>
      <w:proofErr w:type="spellStart"/>
      <w:r w:rsidRPr="00211FCA">
        <w:rPr>
          <w:rStyle w:val="TagStyle"/>
          <w:rtl/>
        </w:rPr>
        <w:t>יור</w:t>
      </w:r>
      <w:proofErr w:type="spellEnd"/>
      <w:r w:rsidRPr="00211FCA">
        <w:rPr>
          <w:rStyle w:val="TagStyle"/>
          <w:rtl/>
        </w:rPr>
        <w:t xml:space="preserve"> &gt;&gt; </w:t>
      </w:r>
      <w:r>
        <w:rPr>
          <w:rtl/>
        </w:rPr>
        <w:t>היו"ר גבי אשכנזי:</w:t>
      </w:r>
      <w:r w:rsidRPr="00211FCA">
        <w:rPr>
          <w:rStyle w:val="TagStyle"/>
          <w:rtl/>
        </w:rPr>
        <w:t xml:space="preserve"> &lt;&lt; </w:t>
      </w:r>
      <w:proofErr w:type="spellStart"/>
      <w:r w:rsidRPr="00211FCA">
        <w:rPr>
          <w:rStyle w:val="TagStyle"/>
          <w:rtl/>
        </w:rPr>
        <w:t>יור</w:t>
      </w:r>
      <w:proofErr w:type="spellEnd"/>
      <w:r w:rsidRPr="00211FCA">
        <w:rPr>
          <w:rStyle w:val="TagStyle"/>
          <w:rtl/>
        </w:rPr>
        <w:t xml:space="preserve"> &gt;&gt;</w:t>
      </w:r>
      <w:r>
        <w:rPr>
          <w:rtl/>
        </w:rPr>
        <w:t xml:space="preserve">   </w:t>
      </w:r>
      <w:bookmarkEnd w:id="622"/>
    </w:p>
    <w:p w:rsidR="00211FCA" w:rsidRDefault="00211FCA" w:rsidP="00211FCA">
      <w:pPr>
        <w:pStyle w:val="KeepWithNext"/>
        <w:rPr>
          <w:rtl/>
        </w:rPr>
      </w:pPr>
    </w:p>
    <w:p w:rsidR="00211FCA" w:rsidRDefault="00211FCA" w:rsidP="00211FCA">
      <w:pPr>
        <w:rPr>
          <w:rtl/>
        </w:rPr>
      </w:pPr>
      <w:bookmarkStart w:id="623" w:name="_ETM_Q1_3267125"/>
      <w:bookmarkEnd w:id="623"/>
      <w:r>
        <w:rPr>
          <w:rFonts w:hint="cs"/>
          <w:rtl/>
        </w:rPr>
        <w:t>זאת אומרת שאפשר להגיד לא פחות מ-15 דקות.</w:t>
      </w:r>
      <w:bookmarkStart w:id="624" w:name="_ETM_Q1_3270630"/>
      <w:bookmarkEnd w:id="624"/>
    </w:p>
    <w:p w:rsidR="00211FCA" w:rsidRDefault="00211FCA" w:rsidP="00211FCA">
      <w:pPr>
        <w:rPr>
          <w:rtl/>
        </w:rPr>
      </w:pPr>
      <w:bookmarkStart w:id="625" w:name="_ETM_Q1_3270688"/>
      <w:bookmarkEnd w:id="625"/>
    </w:p>
    <w:p w:rsidR="00211FCA" w:rsidRDefault="00211FCA" w:rsidP="00211FCA">
      <w:pPr>
        <w:pStyle w:val="-"/>
        <w:keepNext/>
        <w:rPr>
          <w:rtl/>
        </w:rPr>
      </w:pPr>
      <w:bookmarkStart w:id="626" w:name="_ETM_Q1_3271270"/>
      <w:bookmarkStart w:id="627" w:name="_ETM_Q1_3271323"/>
      <w:bookmarkStart w:id="628" w:name="ET_speakercontinue_סיגל_סדצקי_69"/>
      <w:bookmarkEnd w:id="626"/>
      <w:bookmarkEnd w:id="627"/>
      <w:r w:rsidRPr="00211FCA">
        <w:rPr>
          <w:rStyle w:val="TagStyle"/>
          <w:rtl/>
        </w:rPr>
        <w:t xml:space="preserve"> &lt;&lt; </w:t>
      </w:r>
      <w:proofErr w:type="spellStart"/>
      <w:r w:rsidRPr="00211FCA">
        <w:rPr>
          <w:rStyle w:val="TagStyle"/>
          <w:rtl/>
        </w:rPr>
        <w:t>דובר_המשך</w:t>
      </w:r>
      <w:proofErr w:type="spellEnd"/>
      <w:r w:rsidRPr="00211FCA">
        <w:rPr>
          <w:rStyle w:val="TagStyle"/>
          <w:rtl/>
        </w:rPr>
        <w:t xml:space="preserve"> &gt;&gt; </w:t>
      </w:r>
      <w:r>
        <w:rPr>
          <w:rtl/>
        </w:rPr>
        <w:t xml:space="preserve">סיגל </w:t>
      </w:r>
      <w:proofErr w:type="spellStart"/>
      <w:r>
        <w:rPr>
          <w:rtl/>
        </w:rPr>
        <w:t>סדצקי</w:t>
      </w:r>
      <w:proofErr w:type="spellEnd"/>
      <w:r>
        <w:rPr>
          <w:rtl/>
        </w:rPr>
        <w:t>:</w:t>
      </w:r>
      <w:r w:rsidRPr="00211FCA">
        <w:rPr>
          <w:rStyle w:val="TagStyle"/>
          <w:rtl/>
        </w:rPr>
        <w:t xml:space="preserve"> &lt;&lt; </w:t>
      </w:r>
      <w:proofErr w:type="spellStart"/>
      <w:r w:rsidRPr="00211FCA">
        <w:rPr>
          <w:rStyle w:val="TagStyle"/>
          <w:rtl/>
        </w:rPr>
        <w:t>דובר_המשך</w:t>
      </w:r>
      <w:proofErr w:type="spellEnd"/>
      <w:r w:rsidRPr="00211FCA">
        <w:rPr>
          <w:rStyle w:val="TagStyle"/>
          <w:rtl/>
        </w:rPr>
        <w:t xml:space="preserve"> &gt;&gt;</w:t>
      </w:r>
      <w:r>
        <w:rPr>
          <w:rtl/>
        </w:rPr>
        <w:t xml:space="preserve">   </w:t>
      </w:r>
      <w:bookmarkEnd w:id="628"/>
    </w:p>
    <w:p w:rsidR="00211FCA" w:rsidRDefault="00211FCA" w:rsidP="00211FCA">
      <w:pPr>
        <w:pStyle w:val="KeepWithNext"/>
        <w:rPr>
          <w:rtl/>
        </w:rPr>
      </w:pPr>
    </w:p>
    <w:p w:rsidR="001D23CE" w:rsidRDefault="00211FCA" w:rsidP="00211FCA">
      <w:pPr>
        <w:rPr>
          <w:rtl/>
        </w:rPr>
      </w:pPr>
      <w:bookmarkStart w:id="629" w:name="_ETM_Q1_3271972"/>
      <w:bookmarkEnd w:id="629"/>
      <w:r>
        <w:rPr>
          <w:rFonts w:hint="cs"/>
          <w:rtl/>
        </w:rPr>
        <w:t xml:space="preserve">למעט מקרים כמו </w:t>
      </w:r>
      <w:bookmarkStart w:id="630" w:name="_ETM_Q1_3272024"/>
      <w:bookmarkEnd w:id="630"/>
      <w:r>
        <w:rPr>
          <w:rFonts w:hint="cs"/>
          <w:rtl/>
        </w:rPr>
        <w:t xml:space="preserve">למשל של שוטר שהיה צריך להשתלט על אדם משתולל שגם </w:t>
      </w:r>
      <w:bookmarkStart w:id="631" w:name="_ETM_Q1_3277890"/>
      <w:bookmarkEnd w:id="631"/>
      <w:r>
        <w:rPr>
          <w:rFonts w:hint="cs"/>
          <w:rtl/>
        </w:rPr>
        <w:t xml:space="preserve">ירק על השוטר, אז גם דקה יכולה להעביר את המחלה. </w:t>
      </w:r>
      <w:bookmarkStart w:id="632" w:name="_ETM_Q1_3282003"/>
      <w:bookmarkEnd w:id="632"/>
      <w:r>
        <w:rPr>
          <w:rFonts w:hint="cs"/>
          <w:rtl/>
        </w:rPr>
        <w:t>אותו דבר זה</w:t>
      </w:r>
      <w:r w:rsidR="001D23CE">
        <w:rPr>
          <w:rFonts w:hint="cs"/>
          <w:rtl/>
        </w:rPr>
        <w:t xml:space="preserve"> </w:t>
      </w:r>
      <w:r>
        <w:rPr>
          <w:rFonts w:hint="cs"/>
          <w:rtl/>
        </w:rPr>
        <w:t>לגבי צוות רפואי - - -</w:t>
      </w:r>
    </w:p>
    <w:p w:rsidR="00211FCA" w:rsidRDefault="00211FCA" w:rsidP="00211FCA">
      <w:pPr>
        <w:rPr>
          <w:rtl/>
        </w:rPr>
      </w:pPr>
    </w:p>
    <w:p w:rsidR="00211FCA" w:rsidRDefault="00211FCA" w:rsidP="00211FCA">
      <w:pPr>
        <w:pStyle w:val="af6"/>
        <w:keepNext/>
        <w:rPr>
          <w:rtl/>
        </w:rPr>
      </w:pPr>
      <w:bookmarkStart w:id="633" w:name="ET_yor_5764_70"/>
      <w:r w:rsidRPr="00211FCA">
        <w:rPr>
          <w:rStyle w:val="TagStyle"/>
          <w:rtl/>
        </w:rPr>
        <w:t xml:space="preserve"> &lt;&lt; </w:t>
      </w:r>
      <w:proofErr w:type="spellStart"/>
      <w:r w:rsidRPr="00211FCA">
        <w:rPr>
          <w:rStyle w:val="TagStyle"/>
          <w:rtl/>
        </w:rPr>
        <w:t>יור</w:t>
      </w:r>
      <w:proofErr w:type="spellEnd"/>
      <w:r w:rsidRPr="00211FCA">
        <w:rPr>
          <w:rStyle w:val="TagStyle"/>
          <w:rtl/>
        </w:rPr>
        <w:t xml:space="preserve"> &gt;&gt; </w:t>
      </w:r>
      <w:r>
        <w:rPr>
          <w:rtl/>
        </w:rPr>
        <w:t>היו"ר גבי אשכנזי:</w:t>
      </w:r>
      <w:r w:rsidRPr="00211FCA">
        <w:rPr>
          <w:rStyle w:val="TagStyle"/>
          <w:rtl/>
        </w:rPr>
        <w:t xml:space="preserve"> &lt;&lt; </w:t>
      </w:r>
      <w:proofErr w:type="spellStart"/>
      <w:r w:rsidRPr="00211FCA">
        <w:rPr>
          <w:rStyle w:val="TagStyle"/>
          <w:rtl/>
        </w:rPr>
        <w:t>יור</w:t>
      </w:r>
      <w:proofErr w:type="spellEnd"/>
      <w:r w:rsidRPr="00211FCA">
        <w:rPr>
          <w:rStyle w:val="TagStyle"/>
          <w:rtl/>
        </w:rPr>
        <w:t xml:space="preserve"> &gt;&gt;</w:t>
      </w:r>
      <w:r>
        <w:rPr>
          <w:rtl/>
        </w:rPr>
        <w:t xml:space="preserve">   </w:t>
      </w:r>
      <w:bookmarkEnd w:id="633"/>
    </w:p>
    <w:p w:rsidR="00211FCA" w:rsidRDefault="00211FCA" w:rsidP="00211FCA">
      <w:pPr>
        <w:pStyle w:val="KeepWithNext"/>
        <w:rPr>
          <w:rtl/>
          <w:lang w:eastAsia="he-IL"/>
        </w:rPr>
      </w:pPr>
    </w:p>
    <w:p w:rsidR="00211FCA" w:rsidRDefault="00211FCA" w:rsidP="00211FCA">
      <w:pPr>
        <w:rPr>
          <w:rtl/>
          <w:lang w:eastAsia="he-IL"/>
        </w:rPr>
      </w:pPr>
      <w:bookmarkStart w:id="634" w:name="_ETM_Q1_3285008"/>
      <w:bookmarkEnd w:id="634"/>
      <w:r>
        <w:rPr>
          <w:rFonts w:hint="cs"/>
          <w:rtl/>
          <w:lang w:eastAsia="he-IL"/>
        </w:rPr>
        <w:t xml:space="preserve">אז נגיד </w:t>
      </w:r>
      <w:bookmarkStart w:id="635" w:name="_ETM_Q1_3285056"/>
      <w:bookmarkEnd w:id="635"/>
      <w:r>
        <w:rPr>
          <w:rFonts w:hint="cs"/>
          <w:rtl/>
          <w:lang w:eastAsia="he-IL"/>
        </w:rPr>
        <w:t xml:space="preserve">למעט מקרים שבהם המרחק ירד משני מטרים. למה? כי הוא </w:t>
      </w:r>
      <w:bookmarkStart w:id="636" w:name="_ETM_Q1_3291536"/>
      <w:bookmarkEnd w:id="636"/>
      <w:r>
        <w:rPr>
          <w:rFonts w:hint="cs"/>
          <w:rtl/>
          <w:lang w:eastAsia="he-IL"/>
        </w:rPr>
        <w:t xml:space="preserve">התחבק </w:t>
      </w:r>
      <w:proofErr w:type="spellStart"/>
      <w:r>
        <w:rPr>
          <w:rFonts w:hint="cs"/>
          <w:rtl/>
          <w:lang w:eastAsia="he-IL"/>
        </w:rPr>
        <w:t>איתו</w:t>
      </w:r>
      <w:proofErr w:type="spellEnd"/>
      <w:r>
        <w:rPr>
          <w:rFonts w:hint="cs"/>
          <w:rtl/>
          <w:lang w:eastAsia="he-IL"/>
        </w:rPr>
        <w:t xml:space="preserve"> ואז זה לא משנה אם זה 15 </w:t>
      </w:r>
      <w:bookmarkStart w:id="637" w:name="_ETM_Q1_3292593"/>
      <w:bookmarkEnd w:id="637"/>
      <w:r>
        <w:rPr>
          <w:rFonts w:hint="cs"/>
          <w:rtl/>
          <w:lang w:eastAsia="he-IL"/>
        </w:rPr>
        <w:t>דקות.</w:t>
      </w:r>
      <w:bookmarkStart w:id="638" w:name="_ETM_Q1_3295906"/>
      <w:bookmarkStart w:id="639" w:name="_ETM_Q1_3295971"/>
      <w:bookmarkStart w:id="640" w:name="_ETM_Q1_3296033"/>
      <w:bookmarkStart w:id="641" w:name="_ETM_Q1_3296090"/>
      <w:bookmarkEnd w:id="638"/>
      <w:bookmarkEnd w:id="639"/>
      <w:bookmarkEnd w:id="640"/>
      <w:bookmarkEnd w:id="641"/>
      <w:r>
        <w:rPr>
          <w:rFonts w:hint="cs"/>
          <w:rtl/>
          <w:lang w:eastAsia="he-IL"/>
        </w:rPr>
        <w:t xml:space="preserve"> חברים, הוועדה לא הסתירה במשך כל הדיונים שלה שהיא </w:t>
      </w:r>
      <w:bookmarkStart w:id="642" w:name="_ETM_Q1_3307350"/>
      <w:bookmarkEnd w:id="642"/>
      <w:r>
        <w:rPr>
          <w:rFonts w:hint="cs"/>
          <w:rtl/>
          <w:lang w:eastAsia="he-IL"/>
        </w:rPr>
        <w:t xml:space="preserve">מתכוונת לצמצם את זה להכרחי. אם אני לא פוגע בצורך </w:t>
      </w:r>
      <w:bookmarkStart w:id="643" w:name="_ETM_Q1_3311892"/>
      <w:bookmarkEnd w:id="643"/>
      <w:r>
        <w:rPr>
          <w:rFonts w:hint="cs"/>
          <w:rtl/>
          <w:lang w:eastAsia="he-IL"/>
        </w:rPr>
        <w:t>של משרד הבריאות, הרי זה האיזון באמת.</w:t>
      </w:r>
    </w:p>
    <w:p w:rsidR="00211FCA" w:rsidRDefault="00211FCA" w:rsidP="00211FCA">
      <w:pPr>
        <w:rPr>
          <w:rtl/>
          <w:lang w:eastAsia="he-IL"/>
        </w:rPr>
      </w:pPr>
      <w:bookmarkStart w:id="644" w:name="_ETM_Q1_3313900"/>
      <w:bookmarkStart w:id="645" w:name="_ETM_Q1_3313994"/>
      <w:bookmarkEnd w:id="644"/>
      <w:bookmarkEnd w:id="645"/>
    </w:p>
    <w:p w:rsidR="00211FCA" w:rsidRDefault="00211FCA" w:rsidP="00211FCA">
      <w:pPr>
        <w:rPr>
          <w:rtl/>
          <w:lang w:eastAsia="he-IL"/>
        </w:rPr>
      </w:pPr>
      <w:bookmarkStart w:id="646" w:name="_ETM_Q1_3314011"/>
      <w:bookmarkStart w:id="647" w:name="_ETM_Q1_3314093"/>
      <w:bookmarkEnd w:id="646"/>
      <w:bookmarkEnd w:id="647"/>
      <w:r>
        <w:rPr>
          <w:rFonts w:hint="cs"/>
          <w:rtl/>
          <w:lang w:eastAsia="he-IL"/>
        </w:rPr>
        <w:t xml:space="preserve">מה אני מנסה לעשות פה? את האיזון בין הזכות של </w:t>
      </w:r>
      <w:bookmarkStart w:id="648" w:name="_ETM_Q1_3317609"/>
      <w:bookmarkEnd w:id="648"/>
      <w:r>
        <w:rPr>
          <w:rFonts w:hint="cs"/>
          <w:rtl/>
          <w:lang w:eastAsia="he-IL"/>
        </w:rPr>
        <w:t xml:space="preserve">האזרחים לפרטיות לבין הצורך של משרד הבריאות. אני לא </w:t>
      </w:r>
      <w:bookmarkStart w:id="649" w:name="_ETM_Q1_3319621"/>
      <w:bookmarkEnd w:id="649"/>
      <w:r>
        <w:rPr>
          <w:rFonts w:hint="cs"/>
          <w:rtl/>
          <w:lang w:eastAsia="he-IL"/>
        </w:rPr>
        <w:t xml:space="preserve">רוצה לפגוע במשרד הבריאות. אני שואל את משרד הבריאות מה </w:t>
      </w:r>
      <w:bookmarkStart w:id="650" w:name="_ETM_Q1_3324706"/>
      <w:bookmarkEnd w:id="650"/>
      <w:r>
        <w:rPr>
          <w:rFonts w:hint="cs"/>
          <w:rtl/>
          <w:lang w:eastAsia="he-IL"/>
        </w:rPr>
        <w:t xml:space="preserve">הם צריכים. אומרת לי פרופסור </w:t>
      </w:r>
      <w:proofErr w:type="spellStart"/>
      <w:r>
        <w:rPr>
          <w:rFonts w:hint="cs"/>
          <w:rtl/>
          <w:lang w:eastAsia="he-IL"/>
        </w:rPr>
        <w:t>סדצקי</w:t>
      </w:r>
      <w:proofErr w:type="spellEnd"/>
      <w:r>
        <w:rPr>
          <w:rFonts w:hint="cs"/>
          <w:rtl/>
          <w:lang w:eastAsia="he-IL"/>
        </w:rPr>
        <w:t xml:space="preserve"> שמכובדת עליי כסמכות העליונה </w:t>
      </w:r>
      <w:bookmarkStart w:id="651" w:name="_ETM_Q1_3330017"/>
      <w:bookmarkEnd w:id="651"/>
      <w:r>
        <w:rPr>
          <w:rFonts w:hint="cs"/>
          <w:rtl/>
          <w:lang w:eastAsia="he-IL"/>
        </w:rPr>
        <w:t>במקרה של הדיון פה: 15 דקות.</w:t>
      </w:r>
      <w:bookmarkStart w:id="652" w:name="_ETM_Q1_3335940"/>
      <w:bookmarkStart w:id="653" w:name="_ETM_Q1_3336005"/>
      <w:bookmarkStart w:id="654" w:name="_ETM_Q1_3336084"/>
      <w:bookmarkStart w:id="655" w:name="_ETM_Q1_3336137"/>
      <w:bookmarkEnd w:id="652"/>
      <w:bookmarkEnd w:id="653"/>
      <w:bookmarkEnd w:id="654"/>
      <w:bookmarkEnd w:id="655"/>
      <w:r>
        <w:rPr>
          <w:rFonts w:hint="cs"/>
          <w:rtl/>
          <w:lang w:eastAsia="he-IL"/>
        </w:rPr>
        <w:t xml:space="preserve"> אם זה 10 </w:t>
      </w:r>
      <w:bookmarkStart w:id="656" w:name="_ETM_Q1_3335780"/>
      <w:bookmarkEnd w:id="656"/>
      <w:r>
        <w:rPr>
          <w:rFonts w:hint="cs"/>
          <w:rtl/>
          <w:lang w:eastAsia="he-IL"/>
        </w:rPr>
        <w:t xml:space="preserve">דקות </w:t>
      </w:r>
      <w:r>
        <w:rPr>
          <w:rtl/>
          <w:lang w:eastAsia="he-IL"/>
        </w:rPr>
        <w:t>–</w:t>
      </w:r>
      <w:r>
        <w:rPr>
          <w:rFonts w:hint="cs"/>
          <w:rtl/>
          <w:lang w:eastAsia="he-IL"/>
        </w:rPr>
        <w:t xml:space="preserve"> אז לא.</w:t>
      </w:r>
    </w:p>
    <w:p w:rsidR="00211FCA" w:rsidRDefault="00211FCA" w:rsidP="00211FCA">
      <w:pPr>
        <w:rPr>
          <w:rtl/>
          <w:lang w:eastAsia="he-IL"/>
        </w:rPr>
      </w:pPr>
      <w:bookmarkStart w:id="657" w:name="_ETM_Q1_3336468"/>
      <w:bookmarkStart w:id="658" w:name="_ETM_Q1_3336524"/>
      <w:bookmarkEnd w:id="657"/>
      <w:bookmarkEnd w:id="658"/>
    </w:p>
    <w:p w:rsidR="00211FCA" w:rsidRDefault="00211FCA" w:rsidP="00211FCA">
      <w:pPr>
        <w:rPr>
          <w:rtl/>
          <w:lang w:eastAsia="he-IL"/>
        </w:rPr>
      </w:pPr>
      <w:bookmarkStart w:id="659" w:name="_ETM_Q1_3336980"/>
      <w:bookmarkStart w:id="660" w:name="_ETM_Q1_3337091"/>
      <w:bookmarkEnd w:id="659"/>
      <w:bookmarkEnd w:id="660"/>
      <w:r>
        <w:rPr>
          <w:rFonts w:hint="cs"/>
          <w:rtl/>
          <w:lang w:eastAsia="he-IL"/>
        </w:rPr>
        <w:t xml:space="preserve">היא אומרת לי עוד דבר: למעט אם </w:t>
      </w:r>
      <w:bookmarkStart w:id="661" w:name="_ETM_Q1_3338799"/>
      <w:bookmarkEnd w:id="661"/>
      <w:r>
        <w:rPr>
          <w:rFonts w:hint="cs"/>
          <w:rtl/>
          <w:lang w:eastAsia="he-IL"/>
        </w:rPr>
        <w:t xml:space="preserve">היו במרחק של פחות משני מטר, אז מה </w:t>
      </w:r>
      <w:bookmarkStart w:id="662" w:name="_ETM_Q1_3337465"/>
      <w:bookmarkEnd w:id="662"/>
      <w:r>
        <w:rPr>
          <w:rFonts w:hint="cs"/>
          <w:rtl/>
          <w:lang w:eastAsia="he-IL"/>
        </w:rPr>
        <w:t xml:space="preserve">זה משנה גם אם הזמן הוא דקה וחצי. </w:t>
      </w:r>
      <w:r w:rsidR="00E17CD1">
        <w:rPr>
          <w:rFonts w:hint="cs"/>
          <w:rtl/>
          <w:lang w:eastAsia="he-IL"/>
        </w:rPr>
        <w:t xml:space="preserve">אני אומר </w:t>
      </w:r>
      <w:bookmarkStart w:id="663" w:name="_ETM_Q1_3340066"/>
      <w:bookmarkEnd w:id="663"/>
      <w:r w:rsidR="00E17CD1">
        <w:rPr>
          <w:rFonts w:hint="cs"/>
          <w:rtl/>
          <w:lang w:eastAsia="he-IL"/>
        </w:rPr>
        <w:t>בסדר, 15 דקות</w:t>
      </w:r>
      <w:r w:rsidR="00C87FCC">
        <w:rPr>
          <w:rFonts w:hint="cs"/>
          <w:rtl/>
          <w:lang w:eastAsia="he-IL"/>
        </w:rPr>
        <w:t xml:space="preserve"> למעט במקרים בהם </w:t>
      </w:r>
      <w:bookmarkStart w:id="664" w:name="_ETM_Q1_3344608"/>
      <w:bookmarkEnd w:id="664"/>
      <w:r w:rsidR="00C87FCC">
        <w:rPr>
          <w:rFonts w:hint="cs"/>
          <w:rtl/>
          <w:lang w:eastAsia="he-IL"/>
        </w:rPr>
        <w:t xml:space="preserve">הזמן לא משנה. אין מגבלה של זמן אם היו </w:t>
      </w:r>
      <w:bookmarkStart w:id="665" w:name="_ETM_Q1_3349548"/>
      <w:bookmarkEnd w:id="665"/>
      <w:r w:rsidR="00C87FCC">
        <w:rPr>
          <w:rFonts w:hint="cs"/>
          <w:rtl/>
          <w:lang w:eastAsia="he-IL"/>
        </w:rPr>
        <w:t>מחובקים דקה.</w:t>
      </w:r>
    </w:p>
    <w:p w:rsidR="00C87FCC" w:rsidRDefault="00C87FCC" w:rsidP="00211FCA">
      <w:pPr>
        <w:rPr>
          <w:rtl/>
          <w:lang w:eastAsia="he-IL"/>
        </w:rPr>
      </w:pPr>
      <w:bookmarkStart w:id="666" w:name="_ETM_Q1_3352134"/>
      <w:bookmarkStart w:id="667" w:name="_ETM_Q1_3352191"/>
      <w:bookmarkEnd w:id="666"/>
      <w:bookmarkEnd w:id="667"/>
    </w:p>
    <w:p w:rsidR="00C87FCC" w:rsidRDefault="00C87FCC" w:rsidP="00C87FCC">
      <w:pPr>
        <w:pStyle w:val="a4"/>
        <w:keepNext/>
        <w:rPr>
          <w:rtl/>
        </w:rPr>
      </w:pPr>
      <w:bookmarkStart w:id="668" w:name="_ETM_Q1_3350472"/>
      <w:bookmarkStart w:id="669" w:name="ET_speaker_מירי_פרנקלשור_71"/>
      <w:bookmarkEnd w:id="668"/>
      <w:r w:rsidRPr="00C87FCC">
        <w:rPr>
          <w:rStyle w:val="TagStyle"/>
          <w:rtl/>
        </w:rPr>
        <w:t xml:space="preserve"> &lt;&lt; דובר &gt;&gt; </w:t>
      </w:r>
      <w:r>
        <w:rPr>
          <w:rtl/>
        </w:rPr>
        <w:t>מירי פרנקל-שור:</w:t>
      </w:r>
      <w:r w:rsidRPr="00C87FCC">
        <w:rPr>
          <w:rStyle w:val="TagStyle"/>
          <w:rtl/>
        </w:rPr>
        <w:t xml:space="preserve"> &lt;&lt; דובר &gt;&gt;</w:t>
      </w:r>
      <w:r>
        <w:rPr>
          <w:rtl/>
        </w:rPr>
        <w:t xml:space="preserve">   </w:t>
      </w:r>
      <w:bookmarkEnd w:id="669"/>
    </w:p>
    <w:p w:rsidR="00C87FCC" w:rsidRDefault="00C87FCC" w:rsidP="00C87FCC">
      <w:pPr>
        <w:pStyle w:val="KeepWithNext"/>
        <w:rPr>
          <w:rtl/>
          <w:lang w:eastAsia="he-IL"/>
        </w:rPr>
      </w:pPr>
    </w:p>
    <w:p w:rsidR="00C87FCC" w:rsidRDefault="00C87FCC" w:rsidP="00C87FCC">
      <w:pPr>
        <w:rPr>
          <w:rtl/>
          <w:lang w:eastAsia="he-IL"/>
        </w:rPr>
      </w:pPr>
      <w:bookmarkStart w:id="670" w:name="_ETM_Q1_3351173"/>
      <w:bookmarkStart w:id="671" w:name="_ETM_Q1_3351217"/>
      <w:bookmarkEnd w:id="670"/>
      <w:bookmarkEnd w:id="671"/>
      <w:r>
        <w:rPr>
          <w:rFonts w:hint="cs"/>
          <w:rtl/>
          <w:lang w:eastAsia="he-IL"/>
        </w:rPr>
        <w:t>השאלה אם אתה רוצה לעגן את זה בהחלטת הממשלה.</w:t>
      </w:r>
    </w:p>
    <w:p w:rsidR="00C87FCC" w:rsidRDefault="00C87FCC" w:rsidP="00C87FCC">
      <w:pPr>
        <w:rPr>
          <w:rtl/>
          <w:lang w:eastAsia="he-IL"/>
        </w:rPr>
      </w:pPr>
      <w:bookmarkStart w:id="672" w:name="_ETM_Q1_3352611"/>
      <w:bookmarkStart w:id="673" w:name="_ETM_Q1_3352703"/>
      <w:bookmarkEnd w:id="672"/>
      <w:bookmarkEnd w:id="673"/>
    </w:p>
    <w:p w:rsidR="00C87FCC" w:rsidRDefault="00C87FCC" w:rsidP="00C87FCC">
      <w:pPr>
        <w:pStyle w:val="af6"/>
        <w:keepNext/>
        <w:rPr>
          <w:rtl/>
        </w:rPr>
      </w:pPr>
      <w:bookmarkStart w:id="674" w:name="_ETM_Q1_3353476"/>
      <w:bookmarkStart w:id="675" w:name="_ETM_Q1_3353523"/>
      <w:bookmarkStart w:id="676" w:name="ET_yor_5764_72"/>
      <w:bookmarkEnd w:id="674"/>
      <w:bookmarkEnd w:id="675"/>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 </w:t>
      </w:r>
      <w:r>
        <w:rPr>
          <w:rtl/>
        </w:rPr>
        <w:t>היו"ר גבי אשכנזי:</w:t>
      </w:r>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w:t>
      </w:r>
      <w:r>
        <w:rPr>
          <w:rtl/>
        </w:rPr>
        <w:t xml:space="preserve">   </w:t>
      </w:r>
      <w:bookmarkEnd w:id="676"/>
    </w:p>
    <w:p w:rsidR="00C87FCC" w:rsidRDefault="00C87FCC" w:rsidP="00C87FCC">
      <w:pPr>
        <w:pStyle w:val="KeepWithNext"/>
        <w:rPr>
          <w:rtl/>
          <w:lang w:eastAsia="he-IL"/>
        </w:rPr>
      </w:pPr>
    </w:p>
    <w:p w:rsidR="00C87FCC" w:rsidRDefault="00C87FCC" w:rsidP="00C87FCC">
      <w:pPr>
        <w:rPr>
          <w:rtl/>
          <w:lang w:eastAsia="he-IL"/>
        </w:rPr>
      </w:pPr>
      <w:r>
        <w:rPr>
          <w:rFonts w:hint="cs"/>
          <w:rtl/>
          <w:lang w:eastAsia="he-IL"/>
        </w:rPr>
        <w:t xml:space="preserve">ברור </w:t>
      </w:r>
      <w:bookmarkStart w:id="677" w:name="_ETM_Q1_3352495"/>
      <w:bookmarkEnd w:id="677"/>
      <w:r>
        <w:rPr>
          <w:rFonts w:hint="cs"/>
          <w:rtl/>
          <w:lang w:eastAsia="he-IL"/>
        </w:rPr>
        <w:t>שאני רוצה לעגן את זה כי אני רוצה להגביל.</w:t>
      </w:r>
    </w:p>
    <w:p w:rsidR="00C87FCC" w:rsidRDefault="00C87FCC" w:rsidP="00C87FCC">
      <w:pPr>
        <w:rPr>
          <w:rtl/>
          <w:lang w:eastAsia="he-IL"/>
        </w:rPr>
      </w:pPr>
      <w:bookmarkStart w:id="678" w:name="_ETM_Q1_3358411"/>
      <w:bookmarkStart w:id="679" w:name="_ETM_Q1_3358476"/>
      <w:bookmarkEnd w:id="678"/>
      <w:bookmarkEnd w:id="679"/>
    </w:p>
    <w:p w:rsidR="00C87FCC" w:rsidRDefault="00C87FCC" w:rsidP="00C87FCC">
      <w:pPr>
        <w:pStyle w:val="-"/>
        <w:keepNext/>
        <w:rPr>
          <w:rtl/>
        </w:rPr>
      </w:pPr>
      <w:bookmarkStart w:id="680" w:name="_ETM_Q1_3363387"/>
      <w:bookmarkStart w:id="681" w:name="_ETM_Q1_3363462"/>
      <w:bookmarkStart w:id="682" w:name="ET_speakercontinue_מירי_פרנקל_שור_73"/>
      <w:bookmarkEnd w:id="680"/>
      <w:bookmarkEnd w:id="681"/>
      <w:r w:rsidRPr="00C87FCC">
        <w:rPr>
          <w:rStyle w:val="TagStyle"/>
          <w:rtl/>
        </w:rPr>
        <w:t xml:space="preserve"> &lt;&lt; </w:t>
      </w:r>
      <w:proofErr w:type="spellStart"/>
      <w:r w:rsidRPr="00C87FCC">
        <w:rPr>
          <w:rStyle w:val="TagStyle"/>
          <w:rtl/>
        </w:rPr>
        <w:t>דובר_המשך</w:t>
      </w:r>
      <w:proofErr w:type="spellEnd"/>
      <w:r w:rsidRPr="00C87FCC">
        <w:rPr>
          <w:rStyle w:val="TagStyle"/>
          <w:rtl/>
        </w:rPr>
        <w:t xml:space="preserve"> &gt;&gt; </w:t>
      </w:r>
      <w:r>
        <w:rPr>
          <w:rtl/>
        </w:rPr>
        <w:t>מירי פרנקל-שור:</w:t>
      </w:r>
      <w:r w:rsidRPr="00C87FCC">
        <w:rPr>
          <w:rStyle w:val="TagStyle"/>
          <w:rtl/>
        </w:rPr>
        <w:t xml:space="preserve"> &lt;&lt; </w:t>
      </w:r>
      <w:proofErr w:type="spellStart"/>
      <w:r w:rsidRPr="00C87FCC">
        <w:rPr>
          <w:rStyle w:val="TagStyle"/>
          <w:rtl/>
        </w:rPr>
        <w:t>דובר_המשך</w:t>
      </w:r>
      <w:proofErr w:type="spellEnd"/>
      <w:r w:rsidRPr="00C87FCC">
        <w:rPr>
          <w:rStyle w:val="TagStyle"/>
          <w:rtl/>
        </w:rPr>
        <w:t xml:space="preserve"> &gt;&gt;</w:t>
      </w:r>
      <w:r>
        <w:rPr>
          <w:rtl/>
        </w:rPr>
        <w:t xml:space="preserve">   </w:t>
      </w:r>
      <w:bookmarkEnd w:id="682"/>
    </w:p>
    <w:p w:rsidR="00C87FCC" w:rsidRDefault="00C87FCC" w:rsidP="00C87FCC">
      <w:pPr>
        <w:pStyle w:val="KeepWithNext"/>
        <w:rPr>
          <w:rtl/>
          <w:lang w:eastAsia="he-IL"/>
        </w:rPr>
      </w:pPr>
    </w:p>
    <w:p w:rsidR="00C87FCC" w:rsidRDefault="00C87FCC" w:rsidP="00C87FCC">
      <w:pPr>
        <w:rPr>
          <w:rtl/>
          <w:lang w:eastAsia="he-IL"/>
        </w:rPr>
      </w:pPr>
      <w:bookmarkStart w:id="683" w:name="_ETM_Q1_3364744"/>
      <w:bookmarkEnd w:id="683"/>
      <w:r>
        <w:rPr>
          <w:rFonts w:hint="cs"/>
          <w:rtl/>
          <w:lang w:eastAsia="he-IL"/>
        </w:rPr>
        <w:t xml:space="preserve">כאשר </w:t>
      </w:r>
      <w:bookmarkStart w:id="684" w:name="_ETM_Q1_3363989"/>
      <w:bookmarkEnd w:id="684"/>
      <w:r>
        <w:rPr>
          <w:rFonts w:hint="cs"/>
          <w:rtl/>
          <w:lang w:eastAsia="he-IL"/>
        </w:rPr>
        <w:t xml:space="preserve">אנחנו מעגנים משהו בהחלטת הממשלה והוא מקבל את אישור ועדת </w:t>
      </w:r>
      <w:bookmarkStart w:id="685" w:name="_ETM_Q1_3367364"/>
      <w:bookmarkEnd w:id="685"/>
      <w:r>
        <w:rPr>
          <w:rFonts w:hint="cs"/>
          <w:rtl/>
          <w:lang w:eastAsia="he-IL"/>
        </w:rPr>
        <w:t xml:space="preserve">הכנסת לענייני השירות, כל שינוי צריך לחזור לממשלה ולהגיע בחזרה </w:t>
      </w:r>
      <w:bookmarkStart w:id="686" w:name="_ETM_Q1_3374231"/>
      <w:bookmarkEnd w:id="686"/>
      <w:r>
        <w:rPr>
          <w:rFonts w:hint="cs"/>
          <w:rtl/>
          <w:lang w:eastAsia="he-IL"/>
        </w:rPr>
        <w:t xml:space="preserve">לאישור הוועדה. אנחנו הצענו, אני מפנה אותך </w:t>
      </w:r>
      <w:proofErr w:type="spellStart"/>
      <w:r>
        <w:rPr>
          <w:rFonts w:hint="cs"/>
          <w:rtl/>
          <w:lang w:eastAsia="he-IL"/>
        </w:rPr>
        <w:t>לסיפה</w:t>
      </w:r>
      <w:proofErr w:type="spellEnd"/>
      <w:r>
        <w:rPr>
          <w:rFonts w:hint="cs"/>
          <w:rtl/>
          <w:lang w:eastAsia="he-IL"/>
        </w:rPr>
        <w:t xml:space="preserve">. לכתוב: כפי </w:t>
      </w:r>
      <w:bookmarkStart w:id="687" w:name="_ETM_Q1_3377445"/>
      <w:bookmarkEnd w:id="687"/>
      <w:r>
        <w:rPr>
          <w:rFonts w:hint="cs"/>
          <w:rtl/>
          <w:lang w:eastAsia="he-IL"/>
        </w:rPr>
        <w:t xml:space="preserve">שייקבע בנוהל שיפרסם משרד הבריאות באתר האינטרנט שלו ויתעדכן מעת </w:t>
      </w:r>
      <w:bookmarkStart w:id="688" w:name="_ETM_Q1_3380420"/>
      <w:bookmarkEnd w:id="688"/>
      <w:r>
        <w:rPr>
          <w:rFonts w:hint="cs"/>
          <w:rtl/>
          <w:lang w:eastAsia="he-IL"/>
        </w:rPr>
        <w:t>לעת.</w:t>
      </w:r>
    </w:p>
    <w:p w:rsidR="00C87FCC" w:rsidRDefault="00C87FCC" w:rsidP="00C87FCC">
      <w:pPr>
        <w:rPr>
          <w:rtl/>
          <w:lang w:eastAsia="he-IL"/>
        </w:rPr>
      </w:pPr>
      <w:bookmarkStart w:id="689" w:name="_ETM_Q1_3383604"/>
      <w:bookmarkStart w:id="690" w:name="_ETM_Q1_3383662"/>
      <w:bookmarkEnd w:id="689"/>
      <w:bookmarkEnd w:id="690"/>
    </w:p>
    <w:p w:rsidR="00C87FCC" w:rsidRDefault="00C87FCC" w:rsidP="00C87FCC">
      <w:pPr>
        <w:pStyle w:val="af6"/>
        <w:keepNext/>
        <w:rPr>
          <w:rtl/>
        </w:rPr>
      </w:pPr>
      <w:bookmarkStart w:id="691" w:name="_ETM_Q1_3383748"/>
      <w:bookmarkStart w:id="692" w:name="_ETM_Q1_3383846"/>
      <w:bookmarkStart w:id="693" w:name="ET_yor_5764_74"/>
      <w:bookmarkEnd w:id="691"/>
      <w:bookmarkEnd w:id="692"/>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 </w:t>
      </w:r>
      <w:r>
        <w:rPr>
          <w:rtl/>
        </w:rPr>
        <w:t>היו"ר גבי אשכנזי:</w:t>
      </w:r>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w:t>
      </w:r>
      <w:r>
        <w:rPr>
          <w:rtl/>
        </w:rPr>
        <w:t xml:space="preserve">   </w:t>
      </w:r>
      <w:bookmarkEnd w:id="693"/>
    </w:p>
    <w:p w:rsidR="00C87FCC" w:rsidRDefault="00C87FCC" w:rsidP="00C87FCC">
      <w:pPr>
        <w:pStyle w:val="KeepWithNext"/>
        <w:rPr>
          <w:rtl/>
          <w:lang w:eastAsia="he-IL"/>
        </w:rPr>
      </w:pPr>
    </w:p>
    <w:p w:rsidR="00C87FCC" w:rsidRDefault="00C87FCC" w:rsidP="00C87FCC">
      <w:pPr>
        <w:rPr>
          <w:rtl/>
          <w:lang w:eastAsia="he-IL"/>
        </w:rPr>
      </w:pPr>
      <w:bookmarkStart w:id="694" w:name="_ETM_Q1_3384996"/>
      <w:bookmarkEnd w:id="694"/>
      <w:r>
        <w:rPr>
          <w:rFonts w:hint="cs"/>
          <w:rtl/>
          <w:lang w:eastAsia="he-IL"/>
        </w:rPr>
        <w:t xml:space="preserve">יש לי הצעת פשרה. האם משרד הבריאות מוכן שהוועדה </w:t>
      </w:r>
      <w:r>
        <w:rPr>
          <w:rtl/>
          <w:lang w:eastAsia="he-IL"/>
        </w:rPr>
        <w:t>–</w:t>
      </w:r>
      <w:r>
        <w:rPr>
          <w:rFonts w:hint="cs"/>
          <w:rtl/>
          <w:lang w:eastAsia="he-IL"/>
        </w:rPr>
        <w:t xml:space="preserve"> אם הוועדה תעודכן, אני יכול להתערב בזה אחרי כן?</w:t>
      </w:r>
    </w:p>
    <w:p w:rsidR="00C87FCC" w:rsidRDefault="00C87FCC" w:rsidP="00C87FCC">
      <w:pPr>
        <w:rPr>
          <w:rtl/>
          <w:lang w:eastAsia="he-IL"/>
        </w:rPr>
      </w:pPr>
    </w:p>
    <w:p w:rsidR="00C87FCC" w:rsidRDefault="00C87FCC" w:rsidP="00C87FCC">
      <w:pPr>
        <w:pStyle w:val="-"/>
        <w:keepNext/>
        <w:rPr>
          <w:rtl/>
        </w:rPr>
      </w:pPr>
      <w:bookmarkStart w:id="695" w:name="ET_speakercontinue_מירי_פרנקל_שור_75"/>
      <w:r w:rsidRPr="00C87FCC">
        <w:rPr>
          <w:rStyle w:val="TagStyle"/>
          <w:rtl/>
        </w:rPr>
        <w:t xml:space="preserve"> &lt;&lt; </w:t>
      </w:r>
      <w:proofErr w:type="spellStart"/>
      <w:r w:rsidRPr="00C87FCC">
        <w:rPr>
          <w:rStyle w:val="TagStyle"/>
          <w:rtl/>
        </w:rPr>
        <w:t>דובר_המשך</w:t>
      </w:r>
      <w:proofErr w:type="spellEnd"/>
      <w:r w:rsidRPr="00C87FCC">
        <w:rPr>
          <w:rStyle w:val="TagStyle"/>
          <w:rtl/>
        </w:rPr>
        <w:t xml:space="preserve"> &gt;&gt; </w:t>
      </w:r>
      <w:r>
        <w:rPr>
          <w:rtl/>
        </w:rPr>
        <w:t>מירי פרנקל-שור:</w:t>
      </w:r>
      <w:r w:rsidRPr="00C87FCC">
        <w:rPr>
          <w:rStyle w:val="TagStyle"/>
          <w:rtl/>
        </w:rPr>
        <w:t xml:space="preserve"> &lt;&lt; </w:t>
      </w:r>
      <w:proofErr w:type="spellStart"/>
      <w:r w:rsidRPr="00C87FCC">
        <w:rPr>
          <w:rStyle w:val="TagStyle"/>
          <w:rtl/>
        </w:rPr>
        <w:t>דובר_המשך</w:t>
      </w:r>
      <w:proofErr w:type="spellEnd"/>
      <w:r w:rsidRPr="00C87FCC">
        <w:rPr>
          <w:rStyle w:val="TagStyle"/>
          <w:rtl/>
        </w:rPr>
        <w:t xml:space="preserve"> &gt;&gt;</w:t>
      </w:r>
      <w:r>
        <w:rPr>
          <w:rtl/>
        </w:rPr>
        <w:t xml:space="preserve">   </w:t>
      </w:r>
      <w:bookmarkEnd w:id="695"/>
    </w:p>
    <w:p w:rsidR="00C87FCC" w:rsidRDefault="00C87FCC" w:rsidP="00C87FCC">
      <w:pPr>
        <w:pStyle w:val="KeepWithNext"/>
        <w:rPr>
          <w:rtl/>
          <w:lang w:eastAsia="he-IL"/>
        </w:rPr>
      </w:pPr>
    </w:p>
    <w:p w:rsidR="00C87FCC" w:rsidRDefault="00C87FCC" w:rsidP="00C87FCC">
      <w:pPr>
        <w:rPr>
          <w:rtl/>
          <w:lang w:eastAsia="he-IL"/>
        </w:rPr>
      </w:pPr>
      <w:r>
        <w:rPr>
          <w:rFonts w:hint="cs"/>
          <w:rtl/>
          <w:lang w:eastAsia="he-IL"/>
        </w:rPr>
        <w:t xml:space="preserve">אתה יכול </w:t>
      </w:r>
      <w:bookmarkStart w:id="696" w:name="_ETM_Q1_3396708"/>
      <w:bookmarkEnd w:id="696"/>
      <w:r>
        <w:rPr>
          <w:rFonts w:hint="cs"/>
          <w:rtl/>
          <w:lang w:eastAsia="he-IL"/>
        </w:rPr>
        <w:t xml:space="preserve">לקיים דיון. אתה לא יכול לשנות אבל אתה יכול לבקש </w:t>
      </w:r>
      <w:bookmarkStart w:id="697" w:name="_ETM_Q1_3402119"/>
      <w:bookmarkEnd w:id="697"/>
      <w:r>
        <w:rPr>
          <w:rFonts w:hint="cs"/>
          <w:rtl/>
          <w:lang w:eastAsia="he-IL"/>
        </w:rPr>
        <w:t>- - -</w:t>
      </w:r>
    </w:p>
    <w:p w:rsidR="00C87FCC" w:rsidRDefault="00C87FCC" w:rsidP="00C87FCC">
      <w:pPr>
        <w:rPr>
          <w:rtl/>
          <w:lang w:eastAsia="he-IL"/>
        </w:rPr>
      </w:pPr>
      <w:bookmarkStart w:id="698" w:name="_ETM_Q1_3403460"/>
      <w:bookmarkStart w:id="699" w:name="_ETM_Q1_3401471"/>
      <w:bookmarkEnd w:id="698"/>
      <w:bookmarkEnd w:id="699"/>
    </w:p>
    <w:p w:rsidR="00C87FCC" w:rsidRDefault="00C87FCC" w:rsidP="00C87FCC">
      <w:pPr>
        <w:pStyle w:val="af6"/>
        <w:keepNext/>
        <w:rPr>
          <w:rtl/>
        </w:rPr>
      </w:pPr>
      <w:bookmarkStart w:id="700" w:name="_ETM_Q1_3401549"/>
      <w:bookmarkStart w:id="701" w:name="_ETM_Q1_3401621"/>
      <w:bookmarkStart w:id="702" w:name="ET_yor_5764_76"/>
      <w:bookmarkEnd w:id="700"/>
      <w:bookmarkEnd w:id="701"/>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 </w:t>
      </w:r>
      <w:r>
        <w:rPr>
          <w:rtl/>
        </w:rPr>
        <w:t>היו"ר גבי אשכנזי:</w:t>
      </w:r>
      <w:r w:rsidRPr="00C87FCC">
        <w:rPr>
          <w:rStyle w:val="TagStyle"/>
          <w:rtl/>
        </w:rPr>
        <w:t xml:space="preserve"> &lt;&lt; </w:t>
      </w:r>
      <w:proofErr w:type="spellStart"/>
      <w:r w:rsidRPr="00C87FCC">
        <w:rPr>
          <w:rStyle w:val="TagStyle"/>
          <w:rtl/>
        </w:rPr>
        <w:t>יור</w:t>
      </w:r>
      <w:proofErr w:type="spellEnd"/>
      <w:r w:rsidRPr="00C87FCC">
        <w:rPr>
          <w:rStyle w:val="TagStyle"/>
          <w:rtl/>
        </w:rPr>
        <w:t xml:space="preserve"> &gt;&gt;</w:t>
      </w:r>
      <w:r>
        <w:rPr>
          <w:rtl/>
        </w:rPr>
        <w:t xml:space="preserve">   </w:t>
      </w:r>
      <w:bookmarkEnd w:id="702"/>
    </w:p>
    <w:p w:rsidR="00C87FCC" w:rsidRDefault="00C87FCC" w:rsidP="00C87FCC">
      <w:pPr>
        <w:pStyle w:val="KeepWithNext"/>
        <w:rPr>
          <w:rtl/>
          <w:lang w:eastAsia="he-IL"/>
        </w:rPr>
      </w:pPr>
    </w:p>
    <w:p w:rsidR="00C87FCC" w:rsidRDefault="00C87FCC" w:rsidP="00C87FCC">
      <w:pPr>
        <w:rPr>
          <w:rtl/>
          <w:lang w:eastAsia="he-IL"/>
        </w:rPr>
      </w:pPr>
      <w:bookmarkStart w:id="703" w:name="_ETM_Q1_3403027"/>
      <w:bookmarkEnd w:id="703"/>
      <w:r>
        <w:rPr>
          <w:rFonts w:hint="cs"/>
          <w:rtl/>
          <w:lang w:eastAsia="he-IL"/>
        </w:rPr>
        <w:t>בוגי, אולי יש לך איזו הצעה?</w:t>
      </w:r>
      <w:bookmarkStart w:id="704" w:name="_ETM_Q1_3408345"/>
      <w:bookmarkEnd w:id="704"/>
      <w:r>
        <w:rPr>
          <w:rFonts w:hint="cs"/>
          <w:rtl/>
          <w:lang w:eastAsia="he-IL"/>
        </w:rPr>
        <w:t xml:space="preserve"> חבר הכנסת יעלון, בבקשה.</w:t>
      </w:r>
    </w:p>
    <w:p w:rsidR="00C87FCC" w:rsidRDefault="00C87FCC" w:rsidP="00C87FCC">
      <w:pPr>
        <w:rPr>
          <w:rtl/>
          <w:lang w:eastAsia="he-IL"/>
        </w:rPr>
      </w:pPr>
      <w:bookmarkStart w:id="705" w:name="_ETM_Q1_3408408"/>
      <w:bookmarkEnd w:id="705"/>
    </w:p>
    <w:p w:rsidR="00C87FCC" w:rsidRDefault="00C87FCC" w:rsidP="00C87FCC">
      <w:pPr>
        <w:pStyle w:val="a4"/>
        <w:keepNext/>
        <w:rPr>
          <w:rtl/>
        </w:rPr>
      </w:pPr>
      <w:bookmarkStart w:id="706" w:name="_ETM_Q1_3410377"/>
      <w:bookmarkStart w:id="707" w:name="_ETM_Q1_3410428"/>
      <w:bookmarkStart w:id="708" w:name="_ETM_Q1_3414857"/>
      <w:bookmarkStart w:id="709" w:name="ET_speaker_5812_77"/>
      <w:bookmarkEnd w:id="706"/>
      <w:bookmarkEnd w:id="707"/>
      <w:bookmarkEnd w:id="708"/>
      <w:r w:rsidRPr="00C87FCC">
        <w:rPr>
          <w:rStyle w:val="TagStyle"/>
          <w:rtl/>
        </w:rPr>
        <w:lastRenderedPageBreak/>
        <w:t xml:space="preserve"> &lt;&lt; דובר &gt;&gt; </w:t>
      </w:r>
      <w:r>
        <w:rPr>
          <w:rtl/>
        </w:rPr>
        <w:t>משה יעלון (כחול לבן):</w:t>
      </w:r>
      <w:r w:rsidRPr="00C87FCC">
        <w:rPr>
          <w:rStyle w:val="TagStyle"/>
          <w:rtl/>
        </w:rPr>
        <w:t xml:space="preserve"> &lt;&lt; דובר &gt;&gt;</w:t>
      </w:r>
      <w:r>
        <w:rPr>
          <w:rtl/>
        </w:rPr>
        <w:t xml:space="preserve">   </w:t>
      </w:r>
      <w:bookmarkEnd w:id="709"/>
    </w:p>
    <w:p w:rsidR="00C87FCC" w:rsidRDefault="00C87FCC" w:rsidP="00C87FCC">
      <w:pPr>
        <w:pStyle w:val="KeepWithNext"/>
        <w:rPr>
          <w:rtl/>
          <w:lang w:eastAsia="he-IL"/>
        </w:rPr>
      </w:pPr>
    </w:p>
    <w:p w:rsidR="00C87FCC" w:rsidRDefault="00C87FCC" w:rsidP="00C87FCC">
      <w:pPr>
        <w:rPr>
          <w:rtl/>
          <w:lang w:eastAsia="he-IL"/>
        </w:rPr>
      </w:pPr>
      <w:bookmarkStart w:id="710" w:name="_ETM_Q1_3415531"/>
      <w:bookmarkStart w:id="711" w:name="_ETM_Q1_3415621"/>
      <w:bookmarkEnd w:id="710"/>
      <w:bookmarkEnd w:id="711"/>
      <w:r>
        <w:rPr>
          <w:rFonts w:hint="cs"/>
          <w:rtl/>
          <w:lang w:eastAsia="he-IL"/>
        </w:rPr>
        <w:t xml:space="preserve">אני חושב שהנוסח שמוצע פה על ידי היועצת </w:t>
      </w:r>
      <w:bookmarkStart w:id="712" w:name="_ETM_Q1_3420701"/>
      <w:bookmarkEnd w:id="712"/>
      <w:r>
        <w:rPr>
          <w:rFonts w:hint="cs"/>
          <w:rtl/>
          <w:lang w:eastAsia="he-IL"/>
        </w:rPr>
        <w:t xml:space="preserve">המשפטית של הוועדה הוא נכון. אני לא חושב שאנחנו צריכים </w:t>
      </w:r>
      <w:bookmarkStart w:id="713" w:name="_ETM_Q1_3420810"/>
      <w:bookmarkEnd w:id="713"/>
      <w:r>
        <w:rPr>
          <w:rFonts w:hint="cs"/>
          <w:rtl/>
          <w:lang w:eastAsia="he-IL"/>
        </w:rPr>
        <w:t xml:space="preserve">לרדת לרזולוציה  - יכול להיות שהדרג המקצועי, הסמכות המקצועית </w:t>
      </w:r>
      <w:bookmarkStart w:id="714" w:name="_ETM_Q1_3427537"/>
      <w:bookmarkEnd w:id="714"/>
      <w:r>
        <w:rPr>
          <w:rFonts w:hint="cs"/>
          <w:rtl/>
          <w:lang w:eastAsia="he-IL"/>
        </w:rPr>
        <w:t xml:space="preserve">במשרד הבריאות יגיעו בשלב מסוים למסקנה שצריך שינוי, אז אני </w:t>
      </w:r>
      <w:bookmarkStart w:id="715" w:name="_ETM_Q1_3432850"/>
      <w:bookmarkEnd w:id="715"/>
      <w:r>
        <w:rPr>
          <w:rFonts w:hint="cs"/>
          <w:rtl/>
          <w:lang w:eastAsia="he-IL"/>
        </w:rPr>
        <w:t>לא חושב שנכון שזה יחזור עוד פעם לממשלה או לוועדה</w:t>
      </w:r>
      <w:bookmarkStart w:id="716" w:name="_ETM_Q1_3436790"/>
      <w:bookmarkEnd w:id="716"/>
      <w:r>
        <w:rPr>
          <w:rFonts w:hint="cs"/>
          <w:rtl/>
          <w:lang w:eastAsia="he-IL"/>
        </w:rPr>
        <w:t xml:space="preserve">. </w:t>
      </w:r>
    </w:p>
    <w:p w:rsidR="00C87FCC" w:rsidRDefault="00C87FCC" w:rsidP="00C87FCC">
      <w:pPr>
        <w:rPr>
          <w:rtl/>
          <w:lang w:eastAsia="he-IL"/>
        </w:rPr>
      </w:pPr>
    </w:p>
    <w:p w:rsidR="00C87FCC" w:rsidRDefault="00C87FCC" w:rsidP="00C87FCC">
      <w:pPr>
        <w:rPr>
          <w:rtl/>
          <w:lang w:eastAsia="he-IL"/>
        </w:rPr>
      </w:pPr>
      <w:r>
        <w:rPr>
          <w:rFonts w:hint="cs"/>
          <w:rtl/>
          <w:lang w:eastAsia="he-IL"/>
        </w:rPr>
        <w:t xml:space="preserve">האמירה פה מספקת. אנחנו מבינים שזו הסמכות של משרד </w:t>
      </w:r>
      <w:bookmarkStart w:id="717" w:name="_ETM_Q1_3438505"/>
      <w:bookmarkEnd w:id="717"/>
      <w:r>
        <w:rPr>
          <w:rFonts w:hint="cs"/>
          <w:rtl/>
          <w:lang w:eastAsia="he-IL"/>
        </w:rPr>
        <w:t>הבריאות, קבעו כרגע את הקריטריונים</w:t>
      </w:r>
      <w:r w:rsidR="005C5573">
        <w:rPr>
          <w:rFonts w:hint="cs"/>
          <w:rtl/>
          <w:lang w:eastAsia="he-IL"/>
        </w:rPr>
        <w:t xml:space="preserve"> שהוצגו בפנינו. אם יחליטו אחר </w:t>
      </w:r>
      <w:bookmarkStart w:id="718" w:name="_ETM_Q1_3444761"/>
      <w:bookmarkEnd w:id="718"/>
      <w:r w:rsidR="005C5573">
        <w:rPr>
          <w:rFonts w:hint="cs"/>
          <w:rtl/>
          <w:lang w:eastAsia="he-IL"/>
        </w:rPr>
        <w:t xml:space="preserve">כך שזה 3 מטר מתוך ניסיון, אני לא חושב </w:t>
      </w:r>
      <w:bookmarkStart w:id="719" w:name="_ETM_Q1_3449730"/>
      <w:bookmarkEnd w:id="719"/>
      <w:r w:rsidR="005C5573">
        <w:rPr>
          <w:rFonts w:hint="cs"/>
          <w:rtl/>
          <w:lang w:eastAsia="he-IL"/>
        </w:rPr>
        <w:t xml:space="preserve">שזה צריך לחזור לממשלה או לוועדה. לכן אני מציע </w:t>
      </w:r>
      <w:bookmarkStart w:id="720" w:name="_ETM_Q1_3451783"/>
      <w:bookmarkEnd w:id="720"/>
      <w:r w:rsidR="005C5573">
        <w:rPr>
          <w:rFonts w:hint="cs"/>
          <w:rtl/>
          <w:lang w:eastAsia="he-IL"/>
        </w:rPr>
        <w:t>להשאיר את הנוסח כפי שהוא.</w:t>
      </w:r>
    </w:p>
    <w:p w:rsidR="005C5573" w:rsidRDefault="005C5573" w:rsidP="00C87FCC">
      <w:pPr>
        <w:rPr>
          <w:rtl/>
          <w:lang w:eastAsia="he-IL"/>
        </w:rPr>
      </w:pPr>
      <w:bookmarkStart w:id="721" w:name="_ETM_Q1_3458646"/>
      <w:bookmarkStart w:id="722" w:name="_ETM_Q1_3458709"/>
      <w:bookmarkEnd w:id="721"/>
      <w:bookmarkEnd w:id="722"/>
    </w:p>
    <w:p w:rsidR="005C5573" w:rsidRDefault="005C5573" w:rsidP="005C5573">
      <w:pPr>
        <w:pStyle w:val="a4"/>
        <w:keepNext/>
        <w:rPr>
          <w:rtl/>
        </w:rPr>
      </w:pPr>
      <w:bookmarkStart w:id="723" w:name="_ETM_Q1_3458871"/>
      <w:bookmarkStart w:id="724" w:name="_ETM_Q1_3458924"/>
      <w:bookmarkStart w:id="725" w:name="_ETM_Q1_3476167"/>
      <w:bookmarkStart w:id="726" w:name="ET_speaker_5762_78"/>
      <w:bookmarkEnd w:id="723"/>
      <w:bookmarkEnd w:id="724"/>
      <w:bookmarkEnd w:id="725"/>
      <w:r w:rsidRPr="005C5573">
        <w:rPr>
          <w:rStyle w:val="TagStyle"/>
          <w:rtl/>
        </w:rPr>
        <w:t xml:space="preserve"> &lt;&lt; דובר &gt;&gt; </w:t>
      </w:r>
      <w:r>
        <w:rPr>
          <w:rtl/>
        </w:rPr>
        <w:t>אלי אבידר (ישראל ביתנו):</w:t>
      </w:r>
      <w:r w:rsidRPr="005C5573">
        <w:rPr>
          <w:rStyle w:val="TagStyle"/>
          <w:rtl/>
        </w:rPr>
        <w:t xml:space="preserve"> &lt;&lt; דובר &gt;&gt;</w:t>
      </w:r>
      <w:r>
        <w:rPr>
          <w:rtl/>
        </w:rPr>
        <w:t xml:space="preserve">   </w:t>
      </w:r>
      <w:bookmarkEnd w:id="726"/>
    </w:p>
    <w:p w:rsidR="005C5573" w:rsidRDefault="005C5573" w:rsidP="005C5573">
      <w:pPr>
        <w:pStyle w:val="KeepWithNext"/>
        <w:rPr>
          <w:rtl/>
          <w:lang w:eastAsia="he-IL"/>
        </w:rPr>
      </w:pPr>
    </w:p>
    <w:p w:rsidR="005C5573" w:rsidRDefault="005C5573" w:rsidP="005C5573">
      <w:pPr>
        <w:rPr>
          <w:rtl/>
          <w:lang w:eastAsia="he-IL"/>
        </w:rPr>
      </w:pPr>
      <w:bookmarkStart w:id="727" w:name="_ETM_Q1_3476938"/>
      <w:bookmarkStart w:id="728" w:name="_ETM_Q1_3476998"/>
      <w:bookmarkEnd w:id="727"/>
      <w:bookmarkEnd w:id="728"/>
      <w:r>
        <w:rPr>
          <w:rFonts w:hint="cs"/>
          <w:rtl/>
          <w:lang w:eastAsia="he-IL"/>
        </w:rPr>
        <w:t xml:space="preserve">אני רוצה לומר למה דעתי לא </w:t>
      </w:r>
      <w:bookmarkStart w:id="729" w:name="_ETM_Q1_3479410"/>
      <w:bookmarkEnd w:id="729"/>
      <w:r>
        <w:rPr>
          <w:rFonts w:hint="cs"/>
          <w:rtl/>
          <w:lang w:eastAsia="he-IL"/>
        </w:rPr>
        <w:t xml:space="preserve">נוחה להשאיר את זה באופן פתוח. ישנה משמעות קריטית, אם </w:t>
      </w:r>
      <w:bookmarkStart w:id="730" w:name="_ETM_Q1_3483439"/>
      <w:bookmarkEnd w:id="730"/>
      <w:r>
        <w:rPr>
          <w:rFonts w:hint="cs"/>
          <w:rtl/>
          <w:lang w:eastAsia="he-IL"/>
        </w:rPr>
        <w:t xml:space="preserve">הנוהל משתנה משני מטר ל-10 מטר, אתה מכניס פתאום למעגל </w:t>
      </w:r>
      <w:bookmarkStart w:id="731" w:name="_ETM_Q1_3491840"/>
      <w:bookmarkEnd w:id="731"/>
      <w:r>
        <w:rPr>
          <w:rFonts w:hint="cs"/>
          <w:rtl/>
          <w:lang w:eastAsia="he-IL"/>
        </w:rPr>
        <w:t xml:space="preserve">הזה כמות אנשים הרבה יותר גדולה שעושים עליהם את הבדיקה </w:t>
      </w:r>
      <w:bookmarkStart w:id="732" w:name="_ETM_Q1_3494637"/>
      <w:bookmarkEnd w:id="732"/>
      <w:r>
        <w:rPr>
          <w:rFonts w:hint="cs"/>
          <w:rtl/>
          <w:lang w:eastAsia="he-IL"/>
        </w:rPr>
        <w:t xml:space="preserve">הזאת. </w:t>
      </w:r>
      <w:bookmarkStart w:id="733" w:name="_ETM_Q1_3494700"/>
      <w:bookmarkStart w:id="734" w:name="_ETM_Q1_3494802"/>
      <w:bookmarkStart w:id="735" w:name="_ETM_Q1_3494860"/>
      <w:bookmarkStart w:id="736" w:name="_ETM_Q1_3494933"/>
      <w:bookmarkEnd w:id="733"/>
      <w:bookmarkEnd w:id="734"/>
      <w:bookmarkEnd w:id="735"/>
      <w:bookmarkEnd w:id="736"/>
      <w:r>
        <w:rPr>
          <w:rFonts w:hint="cs"/>
          <w:rtl/>
          <w:lang w:eastAsia="he-IL"/>
        </w:rPr>
        <w:t xml:space="preserve">אנחנו רוצים לעשות את המינימום במינימום האפשרי. דעתנו לא נוחה </w:t>
      </w:r>
      <w:bookmarkStart w:id="737" w:name="_ETM_Q1_3503786"/>
      <w:bookmarkEnd w:id="737"/>
      <w:r>
        <w:rPr>
          <w:rFonts w:hint="cs"/>
          <w:rtl/>
          <w:lang w:eastAsia="he-IL"/>
        </w:rPr>
        <w:t xml:space="preserve">מהעניין הזה מלכתחילה. </w:t>
      </w:r>
      <w:bookmarkStart w:id="738" w:name="_ETM_Q1_3502442"/>
      <w:bookmarkStart w:id="739" w:name="_ETM_Q1_3502498"/>
      <w:bookmarkEnd w:id="738"/>
      <w:bookmarkEnd w:id="739"/>
      <w:r>
        <w:rPr>
          <w:rFonts w:hint="cs"/>
          <w:rtl/>
          <w:lang w:eastAsia="he-IL"/>
        </w:rPr>
        <w:t xml:space="preserve">לכן אני לא </w:t>
      </w:r>
      <w:bookmarkStart w:id="740" w:name="_ETM_Q1_3502552"/>
      <w:bookmarkEnd w:id="740"/>
      <w:r>
        <w:rPr>
          <w:rFonts w:hint="cs"/>
          <w:rtl/>
          <w:lang w:eastAsia="he-IL"/>
        </w:rPr>
        <w:t xml:space="preserve">הייתי משאיר את זה פתוח. </w:t>
      </w:r>
      <w:bookmarkStart w:id="741" w:name="_ETM_Q1_3507054"/>
      <w:bookmarkStart w:id="742" w:name="_ETM_Q1_3507117"/>
      <w:bookmarkStart w:id="743" w:name="_ETM_Q1_3507182"/>
      <w:bookmarkStart w:id="744" w:name="_ETM_Q1_3507256"/>
      <w:bookmarkEnd w:id="741"/>
      <w:bookmarkEnd w:id="742"/>
      <w:bookmarkEnd w:id="743"/>
      <w:bookmarkEnd w:id="744"/>
      <w:r>
        <w:rPr>
          <w:rFonts w:hint="cs"/>
          <w:rtl/>
          <w:lang w:eastAsia="he-IL"/>
        </w:rPr>
        <w:t xml:space="preserve">שאלה נוספת יש לי כאן. </w:t>
      </w:r>
      <w:bookmarkStart w:id="745" w:name="_ETM_Q1_3509053"/>
      <w:bookmarkEnd w:id="745"/>
      <w:r>
        <w:rPr>
          <w:rFonts w:hint="cs"/>
          <w:rtl/>
          <w:lang w:eastAsia="he-IL"/>
        </w:rPr>
        <w:t>אני רואה שמידע טכנולוגי כולל גם התקשרויות.</w:t>
      </w:r>
    </w:p>
    <w:p w:rsidR="005C5573" w:rsidRDefault="005C5573" w:rsidP="005C5573">
      <w:pPr>
        <w:rPr>
          <w:rtl/>
          <w:lang w:eastAsia="he-IL"/>
        </w:rPr>
      </w:pPr>
      <w:bookmarkStart w:id="746" w:name="_ETM_Q1_3515832"/>
      <w:bookmarkStart w:id="747" w:name="_ETM_Q1_3515896"/>
      <w:bookmarkEnd w:id="746"/>
      <w:bookmarkEnd w:id="747"/>
    </w:p>
    <w:p w:rsidR="005C5573" w:rsidRDefault="005C5573" w:rsidP="005C5573">
      <w:pPr>
        <w:pStyle w:val="a4"/>
        <w:keepNext/>
        <w:rPr>
          <w:rtl/>
        </w:rPr>
      </w:pPr>
      <w:bookmarkStart w:id="748" w:name="_ETM_Q1_3515975"/>
      <w:bookmarkStart w:id="749" w:name="_ETM_Q1_3516027"/>
      <w:bookmarkStart w:id="750" w:name="_ETM_Q1_3515539"/>
      <w:bookmarkStart w:id="751" w:name="ET_speaker_מירי_פרנקלשור_79"/>
      <w:bookmarkEnd w:id="748"/>
      <w:bookmarkEnd w:id="749"/>
      <w:bookmarkEnd w:id="750"/>
      <w:r w:rsidRPr="005C5573">
        <w:rPr>
          <w:rStyle w:val="TagStyle"/>
          <w:rtl/>
        </w:rPr>
        <w:t xml:space="preserve"> &lt;&lt; דובר &gt;&gt; </w:t>
      </w:r>
      <w:r>
        <w:rPr>
          <w:rtl/>
        </w:rPr>
        <w:t>מירי פרנקל-שור:</w:t>
      </w:r>
      <w:r w:rsidRPr="005C5573">
        <w:rPr>
          <w:rStyle w:val="TagStyle"/>
          <w:rtl/>
        </w:rPr>
        <w:t xml:space="preserve"> &lt;&lt; דובר &gt;&gt;</w:t>
      </w:r>
      <w:r>
        <w:rPr>
          <w:rtl/>
        </w:rPr>
        <w:t xml:space="preserve">   </w:t>
      </w:r>
      <w:bookmarkEnd w:id="751"/>
    </w:p>
    <w:p w:rsidR="005C5573" w:rsidRDefault="005C5573" w:rsidP="005C5573">
      <w:pPr>
        <w:pStyle w:val="KeepWithNext"/>
        <w:rPr>
          <w:rtl/>
          <w:lang w:eastAsia="he-IL"/>
        </w:rPr>
      </w:pPr>
    </w:p>
    <w:p w:rsidR="005C5573" w:rsidRDefault="005C5573" w:rsidP="005C5573">
      <w:pPr>
        <w:rPr>
          <w:rtl/>
          <w:lang w:eastAsia="he-IL"/>
        </w:rPr>
      </w:pPr>
      <w:bookmarkStart w:id="752" w:name="_ETM_Q1_3516162"/>
      <w:bookmarkStart w:id="753" w:name="_ETM_Q1_3516213"/>
      <w:bookmarkEnd w:id="752"/>
      <w:bookmarkEnd w:id="753"/>
      <w:r>
        <w:rPr>
          <w:rFonts w:hint="cs"/>
          <w:rtl/>
          <w:lang w:eastAsia="he-IL"/>
        </w:rPr>
        <w:t xml:space="preserve">תכף נגיע למידע </w:t>
      </w:r>
      <w:bookmarkStart w:id="754" w:name="_ETM_Q1_3516953"/>
      <w:bookmarkEnd w:id="754"/>
      <w:r>
        <w:rPr>
          <w:rFonts w:hint="cs"/>
          <w:rtl/>
          <w:lang w:eastAsia="he-IL"/>
        </w:rPr>
        <w:t>טכנולוגי. נסיים עם מגע קרוב של חולה ונעבור למידע טכנולוגי.</w:t>
      </w:r>
    </w:p>
    <w:p w:rsidR="005C5573" w:rsidRDefault="005C5573" w:rsidP="005C5573">
      <w:pPr>
        <w:rPr>
          <w:rtl/>
          <w:lang w:eastAsia="he-IL"/>
        </w:rPr>
      </w:pPr>
      <w:bookmarkStart w:id="755" w:name="_ETM_Q1_3526049"/>
      <w:bookmarkStart w:id="756" w:name="_ETM_Q1_3526110"/>
      <w:bookmarkEnd w:id="755"/>
      <w:bookmarkEnd w:id="756"/>
    </w:p>
    <w:p w:rsidR="005C5573" w:rsidRDefault="005C5573" w:rsidP="005C5573">
      <w:pPr>
        <w:pStyle w:val="af6"/>
        <w:keepNext/>
        <w:rPr>
          <w:rtl/>
        </w:rPr>
      </w:pPr>
      <w:bookmarkStart w:id="757" w:name="ET_yor_5764_80"/>
      <w:r w:rsidRPr="005C5573">
        <w:rPr>
          <w:rStyle w:val="TagStyle"/>
          <w:rtl/>
        </w:rPr>
        <w:t xml:space="preserve"> &lt;&lt; </w:t>
      </w:r>
      <w:proofErr w:type="spellStart"/>
      <w:r w:rsidRPr="005C5573">
        <w:rPr>
          <w:rStyle w:val="TagStyle"/>
          <w:rtl/>
        </w:rPr>
        <w:t>יור</w:t>
      </w:r>
      <w:proofErr w:type="spellEnd"/>
      <w:r w:rsidRPr="005C5573">
        <w:rPr>
          <w:rStyle w:val="TagStyle"/>
          <w:rtl/>
        </w:rPr>
        <w:t xml:space="preserve"> &gt;&gt; </w:t>
      </w:r>
      <w:r>
        <w:rPr>
          <w:rtl/>
        </w:rPr>
        <w:t>היו"ר גבי אשכנזי:</w:t>
      </w:r>
      <w:r w:rsidRPr="005C5573">
        <w:rPr>
          <w:rStyle w:val="TagStyle"/>
          <w:rtl/>
        </w:rPr>
        <w:t xml:space="preserve"> &lt;&lt; </w:t>
      </w:r>
      <w:proofErr w:type="spellStart"/>
      <w:r w:rsidRPr="005C5573">
        <w:rPr>
          <w:rStyle w:val="TagStyle"/>
          <w:rtl/>
        </w:rPr>
        <w:t>יור</w:t>
      </w:r>
      <w:proofErr w:type="spellEnd"/>
      <w:r w:rsidRPr="005C5573">
        <w:rPr>
          <w:rStyle w:val="TagStyle"/>
          <w:rtl/>
        </w:rPr>
        <w:t xml:space="preserve"> &gt;&gt;</w:t>
      </w:r>
      <w:r>
        <w:rPr>
          <w:rtl/>
        </w:rPr>
        <w:t xml:space="preserve">   </w:t>
      </w:r>
      <w:bookmarkEnd w:id="757"/>
    </w:p>
    <w:p w:rsidR="005C5573" w:rsidRDefault="005C5573" w:rsidP="005C5573">
      <w:pPr>
        <w:pStyle w:val="KeepWithNext"/>
        <w:rPr>
          <w:rtl/>
          <w:lang w:eastAsia="he-IL"/>
        </w:rPr>
      </w:pPr>
    </w:p>
    <w:p w:rsidR="005C5573" w:rsidRDefault="005C5573" w:rsidP="005C5573">
      <w:pPr>
        <w:rPr>
          <w:rtl/>
          <w:lang w:eastAsia="he-IL"/>
        </w:rPr>
      </w:pPr>
      <w:r>
        <w:rPr>
          <w:rFonts w:hint="cs"/>
          <w:rtl/>
          <w:lang w:eastAsia="he-IL"/>
        </w:rPr>
        <w:t xml:space="preserve">פרופסור </w:t>
      </w:r>
      <w:bookmarkStart w:id="758" w:name="_ETM_Q1_3526219"/>
      <w:bookmarkEnd w:id="758"/>
      <w:proofErr w:type="spellStart"/>
      <w:r>
        <w:rPr>
          <w:rFonts w:hint="cs"/>
          <w:rtl/>
          <w:lang w:eastAsia="he-IL"/>
        </w:rPr>
        <w:t>סדצקי</w:t>
      </w:r>
      <w:proofErr w:type="spellEnd"/>
      <w:r>
        <w:rPr>
          <w:rFonts w:hint="cs"/>
          <w:rtl/>
          <w:lang w:eastAsia="he-IL"/>
        </w:rPr>
        <w:t xml:space="preserve">, בבקשה. זה בדיוק גם מתכתב עם השאלות ששאל חבר </w:t>
      </w:r>
      <w:bookmarkStart w:id="759" w:name="_ETM_Q1_3532459"/>
      <w:bookmarkEnd w:id="759"/>
      <w:r>
        <w:rPr>
          <w:rFonts w:hint="cs"/>
          <w:rtl/>
          <w:lang w:eastAsia="he-IL"/>
        </w:rPr>
        <w:t xml:space="preserve">הכנסת אבידר. </w:t>
      </w:r>
    </w:p>
    <w:p w:rsidR="005C5573" w:rsidRDefault="005C5573" w:rsidP="005C5573">
      <w:pPr>
        <w:rPr>
          <w:rtl/>
          <w:lang w:eastAsia="he-IL"/>
        </w:rPr>
      </w:pPr>
    </w:p>
    <w:p w:rsidR="005C5573" w:rsidRDefault="005C5573" w:rsidP="005C5573">
      <w:pPr>
        <w:pStyle w:val="af9"/>
        <w:keepNext/>
        <w:rPr>
          <w:rtl/>
          <w:lang w:eastAsia="he-IL"/>
        </w:rPr>
      </w:pPr>
      <w:bookmarkStart w:id="760" w:name="_ETM_Q1_3539630"/>
      <w:bookmarkStart w:id="761" w:name="ET_guest_סיגל_סדצקי_81"/>
      <w:bookmarkEnd w:id="760"/>
      <w:r w:rsidRPr="005C5573">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5C5573">
        <w:rPr>
          <w:rStyle w:val="TagStyle"/>
          <w:rtl/>
        </w:rPr>
        <w:t xml:space="preserve"> &lt;&lt; אורח &gt;&gt;</w:t>
      </w:r>
      <w:r>
        <w:rPr>
          <w:rtl/>
          <w:lang w:eastAsia="he-IL"/>
        </w:rPr>
        <w:t xml:space="preserve">   </w:t>
      </w:r>
      <w:bookmarkEnd w:id="761"/>
    </w:p>
    <w:p w:rsidR="005C5573" w:rsidRDefault="005C5573" w:rsidP="005C5573">
      <w:pPr>
        <w:pStyle w:val="KeepWithNext"/>
        <w:rPr>
          <w:rtl/>
          <w:lang w:eastAsia="he-IL"/>
        </w:rPr>
      </w:pPr>
    </w:p>
    <w:p w:rsidR="005C5573" w:rsidRDefault="005C5573" w:rsidP="005C5573">
      <w:pPr>
        <w:rPr>
          <w:rtl/>
          <w:lang w:eastAsia="he-IL"/>
        </w:rPr>
      </w:pPr>
      <w:bookmarkStart w:id="762" w:name="_ETM_Q1_3540101"/>
      <w:bookmarkStart w:id="763" w:name="_ETM_Q1_3540165"/>
      <w:bookmarkEnd w:id="762"/>
      <w:bookmarkEnd w:id="763"/>
      <w:r>
        <w:rPr>
          <w:rFonts w:hint="cs"/>
          <w:rtl/>
          <w:lang w:eastAsia="he-IL"/>
        </w:rPr>
        <w:t xml:space="preserve">למעשה, מה שכתבנו פה עוקב אחרי ההגדרה </w:t>
      </w:r>
      <w:bookmarkStart w:id="764" w:name="_ETM_Q1_3544554"/>
      <w:bookmarkEnd w:id="764"/>
      <w:r>
        <w:rPr>
          <w:rFonts w:hint="cs"/>
          <w:rtl/>
          <w:lang w:eastAsia="he-IL"/>
        </w:rPr>
        <w:t>שלנו למגע הדוק. ההגדרה שלנו היא הגדרה בנוהל</w:t>
      </w:r>
      <w:bookmarkStart w:id="765" w:name="_ETM_Q1_3548067"/>
      <w:bookmarkEnd w:id="765"/>
      <w:r>
        <w:rPr>
          <w:rFonts w:hint="cs"/>
          <w:rtl/>
          <w:lang w:eastAsia="he-IL"/>
        </w:rPr>
        <w:t xml:space="preserve"> רפואי שמתעדכן בערך כל שלושה ימים, כך שאם אתם </w:t>
      </w:r>
      <w:bookmarkStart w:id="766" w:name="_ETM_Q1_3553528"/>
      <w:bookmarkEnd w:id="766"/>
      <w:r>
        <w:rPr>
          <w:rFonts w:hint="cs"/>
          <w:rtl/>
          <w:lang w:eastAsia="he-IL"/>
        </w:rPr>
        <w:t xml:space="preserve">תאפשרו לנו שההגדרה פה תעקוב אחרי ההגדרה בנוהל, היא תישאר </w:t>
      </w:r>
      <w:bookmarkStart w:id="767" w:name="_ETM_Q1_3558356"/>
      <w:bookmarkEnd w:id="767"/>
      <w:r>
        <w:rPr>
          <w:rFonts w:hint="cs"/>
          <w:rtl/>
          <w:lang w:eastAsia="he-IL"/>
        </w:rPr>
        <w:t>הגדרה רפואית שתלויה בממצאים החדשים.</w:t>
      </w:r>
    </w:p>
    <w:p w:rsidR="005C5573" w:rsidRDefault="005C5573" w:rsidP="005C5573">
      <w:pPr>
        <w:rPr>
          <w:rtl/>
          <w:lang w:eastAsia="he-IL"/>
        </w:rPr>
      </w:pPr>
    </w:p>
    <w:p w:rsidR="001D6344" w:rsidRDefault="005C5573" w:rsidP="005C5573">
      <w:pPr>
        <w:rPr>
          <w:rtl/>
          <w:lang w:eastAsia="he-IL"/>
        </w:rPr>
      </w:pPr>
      <w:r>
        <w:rPr>
          <w:rFonts w:hint="cs"/>
          <w:rtl/>
          <w:lang w:eastAsia="he-IL"/>
        </w:rPr>
        <w:t>אני רוצה לציין שכמו שנאמר</w:t>
      </w:r>
      <w:bookmarkStart w:id="768" w:name="_ETM_Q1_3563665"/>
      <w:bookmarkEnd w:id="768"/>
      <w:r>
        <w:rPr>
          <w:rFonts w:hint="cs"/>
          <w:rtl/>
          <w:lang w:eastAsia="he-IL"/>
        </w:rPr>
        <w:t xml:space="preserve"> פה, וזה נכון מאוד, כל יום מגיע </w:t>
      </w:r>
      <w:bookmarkStart w:id="769" w:name="_ETM_Q1_3568743"/>
      <w:bookmarkEnd w:id="769"/>
      <w:r>
        <w:rPr>
          <w:rFonts w:hint="cs"/>
          <w:rtl/>
          <w:lang w:eastAsia="he-IL"/>
        </w:rPr>
        <w:t xml:space="preserve">אלינו ידע חדש על הווירוס הזה. לדוגמה, הייתה שאלה גדולה </w:t>
      </w:r>
      <w:bookmarkStart w:id="770" w:name="_ETM_Q1_3571249"/>
      <w:bookmarkEnd w:id="770"/>
      <w:r>
        <w:rPr>
          <w:rFonts w:hint="cs"/>
          <w:rtl/>
          <w:lang w:eastAsia="he-IL"/>
        </w:rPr>
        <w:t xml:space="preserve">מאוד גם לגבי הדבקה ומשטחים וגם לגבי הדבקה </w:t>
      </w:r>
      <w:proofErr w:type="spellStart"/>
      <w:r>
        <w:rPr>
          <w:rFonts w:hint="cs"/>
          <w:rtl/>
          <w:lang w:eastAsia="he-IL"/>
        </w:rPr>
        <w:t>אירוסולית</w:t>
      </w:r>
      <w:proofErr w:type="spellEnd"/>
      <w:r>
        <w:rPr>
          <w:rFonts w:hint="cs"/>
          <w:rtl/>
          <w:lang w:eastAsia="he-IL"/>
        </w:rPr>
        <w:t xml:space="preserve">, הווה </w:t>
      </w:r>
      <w:bookmarkStart w:id="771" w:name="_ETM_Q1_3575715"/>
      <w:bookmarkEnd w:id="771"/>
      <w:r>
        <w:rPr>
          <w:rFonts w:hint="cs"/>
          <w:rtl/>
          <w:lang w:eastAsia="he-IL"/>
        </w:rPr>
        <w:t xml:space="preserve">אומר שהיא לא </w:t>
      </w:r>
      <w:proofErr w:type="spellStart"/>
      <w:r>
        <w:rPr>
          <w:rFonts w:hint="cs"/>
          <w:rtl/>
          <w:lang w:eastAsia="he-IL"/>
        </w:rPr>
        <w:t>טיפטית</w:t>
      </w:r>
      <w:proofErr w:type="spellEnd"/>
      <w:r>
        <w:rPr>
          <w:rFonts w:hint="cs"/>
          <w:rtl/>
          <w:lang w:eastAsia="he-IL"/>
        </w:rPr>
        <w:t xml:space="preserve"> אלא שהווירוס נודד למרחקים יותר ארוכים </w:t>
      </w:r>
      <w:bookmarkStart w:id="772" w:name="_ETM_Q1_3581349"/>
      <w:bookmarkEnd w:id="772"/>
      <w:r w:rsidR="001D6344">
        <w:rPr>
          <w:rFonts w:hint="cs"/>
          <w:rtl/>
          <w:lang w:eastAsia="he-IL"/>
        </w:rPr>
        <w:t>באוויר.</w:t>
      </w:r>
    </w:p>
    <w:p w:rsidR="001D6344" w:rsidRDefault="001D6344" w:rsidP="005C5573">
      <w:pPr>
        <w:rPr>
          <w:rtl/>
          <w:lang w:eastAsia="he-IL"/>
        </w:rPr>
      </w:pPr>
    </w:p>
    <w:p w:rsidR="005C5573" w:rsidRDefault="005C5573" w:rsidP="005C5573">
      <w:pPr>
        <w:rPr>
          <w:rtl/>
          <w:lang w:eastAsia="he-IL"/>
        </w:rPr>
      </w:pPr>
      <w:r>
        <w:rPr>
          <w:rFonts w:hint="cs"/>
          <w:rtl/>
          <w:lang w:eastAsia="he-IL"/>
        </w:rPr>
        <w:t xml:space="preserve">דווקא היום קיבלנו בשורות טובות, מצד אחד, מארגון </w:t>
      </w:r>
      <w:bookmarkStart w:id="773" w:name="_ETM_Q1_3584023"/>
      <w:bookmarkEnd w:id="773"/>
      <w:r>
        <w:rPr>
          <w:rFonts w:hint="cs"/>
          <w:rtl/>
          <w:lang w:eastAsia="he-IL"/>
        </w:rPr>
        <w:t xml:space="preserve">הבריאות העולמי ופחות טובות מצד שני שבמחקרים ייעודיים לנושא הזה </w:t>
      </w:r>
      <w:bookmarkStart w:id="774" w:name="_ETM_Q1_3588231"/>
      <w:bookmarkEnd w:id="774"/>
      <w:r>
        <w:rPr>
          <w:rFonts w:hint="cs"/>
          <w:rtl/>
          <w:lang w:eastAsia="he-IL"/>
        </w:rPr>
        <w:t xml:space="preserve">שהם ביצעו נראה שאפשר להוריד מעל הפרק את ההדבקה </w:t>
      </w:r>
      <w:proofErr w:type="spellStart"/>
      <w:r>
        <w:rPr>
          <w:rFonts w:hint="cs"/>
          <w:rtl/>
          <w:lang w:eastAsia="he-IL"/>
        </w:rPr>
        <w:t>האירוסולית</w:t>
      </w:r>
      <w:proofErr w:type="spellEnd"/>
      <w:r>
        <w:rPr>
          <w:rFonts w:hint="cs"/>
          <w:rtl/>
          <w:lang w:eastAsia="he-IL"/>
        </w:rPr>
        <w:t>.</w:t>
      </w:r>
      <w:bookmarkStart w:id="775" w:name="_ETM_Q1_3593728"/>
      <w:bookmarkEnd w:id="775"/>
      <w:r>
        <w:rPr>
          <w:rFonts w:hint="cs"/>
          <w:rtl/>
          <w:lang w:eastAsia="he-IL"/>
        </w:rPr>
        <w:t xml:space="preserve"> הווה אומר</w:t>
      </w:r>
      <w:r w:rsidR="001D6344">
        <w:rPr>
          <w:rFonts w:hint="cs"/>
          <w:rtl/>
          <w:lang w:eastAsia="he-IL"/>
        </w:rPr>
        <w:t xml:space="preserve"> זה לא יעבור, למשל, במזגן מחדר </w:t>
      </w:r>
      <w:bookmarkStart w:id="776" w:name="_ETM_Q1_3596330"/>
      <w:bookmarkEnd w:id="776"/>
      <w:r w:rsidR="001D6344">
        <w:rPr>
          <w:rFonts w:hint="cs"/>
          <w:rtl/>
          <w:lang w:eastAsia="he-IL"/>
        </w:rPr>
        <w:t>לחדר, אבל ההדבקה במשטחים היא יותר גדולה ממה שחשבנו.</w:t>
      </w:r>
    </w:p>
    <w:p w:rsidR="001D6344" w:rsidRDefault="001D6344" w:rsidP="005C5573">
      <w:pPr>
        <w:rPr>
          <w:rtl/>
          <w:lang w:eastAsia="he-IL"/>
        </w:rPr>
      </w:pPr>
      <w:bookmarkStart w:id="777" w:name="_ETM_Q1_3603243"/>
      <w:bookmarkStart w:id="778" w:name="_ETM_Q1_3603298"/>
      <w:bookmarkEnd w:id="777"/>
      <w:bookmarkEnd w:id="778"/>
    </w:p>
    <w:p w:rsidR="001D6344" w:rsidRDefault="001D6344" w:rsidP="005C5573">
      <w:pPr>
        <w:rPr>
          <w:rtl/>
          <w:lang w:eastAsia="he-IL"/>
        </w:rPr>
      </w:pPr>
      <w:bookmarkStart w:id="779" w:name="_ETM_Q1_3603355"/>
      <w:bookmarkStart w:id="780" w:name="_ETM_Q1_3603408"/>
      <w:bookmarkEnd w:id="779"/>
      <w:bookmarkEnd w:id="780"/>
      <w:r>
        <w:rPr>
          <w:rFonts w:hint="cs"/>
          <w:rtl/>
          <w:lang w:eastAsia="he-IL"/>
        </w:rPr>
        <w:t xml:space="preserve">לכן </w:t>
      </w:r>
      <w:bookmarkStart w:id="781" w:name="_ETM_Q1_3604555"/>
      <w:bookmarkEnd w:id="781"/>
      <w:r>
        <w:rPr>
          <w:rFonts w:hint="cs"/>
          <w:rtl/>
          <w:lang w:eastAsia="he-IL"/>
        </w:rPr>
        <w:t xml:space="preserve">מה שצפוי זה שייתכן שההגדרה הרפואית שלנו למגע </w:t>
      </w:r>
      <w:bookmarkStart w:id="782" w:name="_ETM_Q1_3609126"/>
      <w:bookmarkEnd w:id="782"/>
      <w:r>
        <w:rPr>
          <w:rFonts w:hint="cs"/>
          <w:rtl/>
          <w:lang w:eastAsia="he-IL"/>
        </w:rPr>
        <w:t>הדוק תתעדכן. אבל זו הגדרה רפואית שגורפת לכל ההתנהגויו</w:t>
      </w:r>
      <w:r>
        <w:rPr>
          <w:rFonts w:hint="eastAsia"/>
          <w:rtl/>
          <w:lang w:eastAsia="he-IL"/>
        </w:rPr>
        <w:t>ת</w:t>
      </w:r>
      <w:r>
        <w:rPr>
          <w:rFonts w:hint="cs"/>
          <w:rtl/>
          <w:lang w:eastAsia="he-IL"/>
        </w:rPr>
        <w:t xml:space="preserve"> שלנו </w:t>
      </w:r>
      <w:bookmarkStart w:id="783" w:name="_ETM_Q1_3613119"/>
      <w:bookmarkEnd w:id="783"/>
      <w:r>
        <w:rPr>
          <w:rFonts w:hint="cs"/>
          <w:rtl/>
          <w:lang w:eastAsia="he-IL"/>
        </w:rPr>
        <w:t xml:space="preserve">כלפי המחלה ולכן אפשר פשוט להצמיד את ההגדרה הזו להגדרה </w:t>
      </w:r>
      <w:bookmarkStart w:id="784" w:name="_ETM_Q1_3618587"/>
      <w:bookmarkEnd w:id="784"/>
      <w:r>
        <w:rPr>
          <w:rFonts w:hint="cs"/>
          <w:rtl/>
          <w:lang w:eastAsia="he-IL"/>
        </w:rPr>
        <w:t>הרפואית כפי שהיא מתפרסמת בנוהל שלנו.</w:t>
      </w:r>
    </w:p>
    <w:p w:rsidR="001D6344" w:rsidRDefault="001D6344" w:rsidP="005C5573">
      <w:pPr>
        <w:rPr>
          <w:rtl/>
          <w:lang w:eastAsia="he-IL"/>
        </w:rPr>
      </w:pPr>
      <w:bookmarkStart w:id="785" w:name="_ETM_Q1_3618430"/>
      <w:bookmarkStart w:id="786" w:name="_ETM_Q1_3618485"/>
      <w:bookmarkEnd w:id="785"/>
      <w:bookmarkEnd w:id="786"/>
    </w:p>
    <w:p w:rsidR="001D6344" w:rsidRDefault="001D6344" w:rsidP="001D6344">
      <w:pPr>
        <w:pStyle w:val="af6"/>
        <w:keepNext/>
        <w:rPr>
          <w:rtl/>
        </w:rPr>
      </w:pPr>
      <w:bookmarkStart w:id="787" w:name="_ETM_Q1_3618575"/>
      <w:bookmarkStart w:id="788" w:name="_ETM_Q1_3618625"/>
      <w:bookmarkStart w:id="789" w:name="ET_yor_5764_82"/>
      <w:bookmarkEnd w:id="787"/>
      <w:bookmarkEnd w:id="788"/>
      <w:r w:rsidRPr="001D6344">
        <w:rPr>
          <w:rStyle w:val="TagStyle"/>
          <w:rtl/>
        </w:rPr>
        <w:t xml:space="preserve"> &lt;&lt; </w:t>
      </w:r>
      <w:proofErr w:type="spellStart"/>
      <w:r w:rsidRPr="001D6344">
        <w:rPr>
          <w:rStyle w:val="TagStyle"/>
          <w:rtl/>
        </w:rPr>
        <w:t>יור</w:t>
      </w:r>
      <w:proofErr w:type="spellEnd"/>
      <w:r w:rsidRPr="001D6344">
        <w:rPr>
          <w:rStyle w:val="TagStyle"/>
          <w:rtl/>
        </w:rPr>
        <w:t xml:space="preserve"> &gt;&gt; </w:t>
      </w:r>
      <w:r>
        <w:rPr>
          <w:rtl/>
        </w:rPr>
        <w:t>היו"ר גבי אשכנזי:</w:t>
      </w:r>
      <w:r w:rsidRPr="001D6344">
        <w:rPr>
          <w:rStyle w:val="TagStyle"/>
          <w:rtl/>
        </w:rPr>
        <w:t xml:space="preserve"> &lt;&lt; </w:t>
      </w:r>
      <w:proofErr w:type="spellStart"/>
      <w:r w:rsidRPr="001D6344">
        <w:rPr>
          <w:rStyle w:val="TagStyle"/>
          <w:rtl/>
        </w:rPr>
        <w:t>יור</w:t>
      </w:r>
      <w:proofErr w:type="spellEnd"/>
      <w:r w:rsidRPr="001D6344">
        <w:rPr>
          <w:rStyle w:val="TagStyle"/>
          <w:rtl/>
        </w:rPr>
        <w:t xml:space="preserve"> &gt;&gt;</w:t>
      </w:r>
      <w:r>
        <w:rPr>
          <w:rtl/>
        </w:rPr>
        <w:t xml:space="preserve">   </w:t>
      </w:r>
      <w:bookmarkEnd w:id="789"/>
    </w:p>
    <w:p w:rsidR="001D6344" w:rsidRDefault="001D6344" w:rsidP="001D6344">
      <w:pPr>
        <w:pStyle w:val="KeepWithNext"/>
        <w:rPr>
          <w:rtl/>
          <w:lang w:eastAsia="he-IL"/>
        </w:rPr>
      </w:pPr>
    </w:p>
    <w:p w:rsidR="001D6344" w:rsidRDefault="001D6344" w:rsidP="001D6344">
      <w:pPr>
        <w:rPr>
          <w:rtl/>
          <w:lang w:eastAsia="he-IL"/>
        </w:rPr>
      </w:pPr>
      <w:bookmarkStart w:id="790" w:name="_ETM_Q1_3619278"/>
      <w:bookmarkEnd w:id="790"/>
      <w:r>
        <w:rPr>
          <w:rFonts w:hint="cs"/>
          <w:rtl/>
          <w:lang w:eastAsia="he-IL"/>
        </w:rPr>
        <w:t xml:space="preserve">אני שואל את פרופסור </w:t>
      </w:r>
      <w:proofErr w:type="spellStart"/>
      <w:r>
        <w:rPr>
          <w:rFonts w:hint="cs"/>
          <w:rtl/>
          <w:lang w:eastAsia="he-IL"/>
        </w:rPr>
        <w:t>סדצקי</w:t>
      </w:r>
      <w:proofErr w:type="spellEnd"/>
      <w:r>
        <w:rPr>
          <w:rFonts w:hint="cs"/>
          <w:rtl/>
          <w:lang w:eastAsia="he-IL"/>
        </w:rPr>
        <w:t xml:space="preserve">, </w:t>
      </w:r>
      <w:bookmarkStart w:id="791" w:name="_ETM_Q1_3626334"/>
      <w:bookmarkEnd w:id="791"/>
      <w:r>
        <w:rPr>
          <w:rFonts w:hint="cs"/>
          <w:rtl/>
          <w:lang w:eastAsia="he-IL"/>
        </w:rPr>
        <w:t xml:space="preserve">אני מניח שאת זו שקובעת את ההגדרות או בוודאי </w:t>
      </w:r>
      <w:bookmarkStart w:id="792" w:name="_ETM_Q1_3626249"/>
      <w:bookmarkEnd w:id="792"/>
      <w:r>
        <w:rPr>
          <w:rFonts w:hint="cs"/>
          <w:rtl/>
          <w:lang w:eastAsia="he-IL"/>
        </w:rPr>
        <w:t xml:space="preserve">שותפה מרכזית לקביעתן. באיזו שכיחות אתם משנים את זה? כל </w:t>
      </w:r>
      <w:bookmarkStart w:id="793" w:name="_ETM_Q1_3633074"/>
      <w:bookmarkEnd w:id="793"/>
      <w:r>
        <w:rPr>
          <w:rFonts w:hint="cs"/>
          <w:rtl/>
          <w:lang w:eastAsia="he-IL"/>
        </w:rPr>
        <w:t>יום? כל שלושה ימים?</w:t>
      </w:r>
    </w:p>
    <w:p w:rsidR="001D6344" w:rsidRDefault="001D6344" w:rsidP="001D6344">
      <w:pPr>
        <w:rPr>
          <w:rtl/>
          <w:lang w:eastAsia="he-IL"/>
        </w:rPr>
      </w:pPr>
    </w:p>
    <w:p w:rsidR="001D6344" w:rsidRDefault="001D6344" w:rsidP="001D6344">
      <w:pPr>
        <w:pStyle w:val="-"/>
        <w:keepNext/>
        <w:rPr>
          <w:rtl/>
        </w:rPr>
      </w:pPr>
      <w:bookmarkStart w:id="794" w:name="ET_speakercontinue_סיגל_סדצקי_83"/>
      <w:r w:rsidRPr="001D6344">
        <w:rPr>
          <w:rStyle w:val="TagStyle"/>
          <w:rtl/>
        </w:rPr>
        <w:t xml:space="preserve"> &lt;&lt; </w:t>
      </w:r>
      <w:proofErr w:type="spellStart"/>
      <w:r w:rsidRPr="001D6344">
        <w:rPr>
          <w:rStyle w:val="TagStyle"/>
          <w:rtl/>
        </w:rPr>
        <w:t>דובר_המשך</w:t>
      </w:r>
      <w:proofErr w:type="spellEnd"/>
      <w:r w:rsidRPr="001D6344">
        <w:rPr>
          <w:rStyle w:val="TagStyle"/>
          <w:rtl/>
        </w:rPr>
        <w:t xml:space="preserve"> &gt;&gt; </w:t>
      </w:r>
      <w:r>
        <w:rPr>
          <w:rtl/>
        </w:rPr>
        <w:t xml:space="preserve">סיגל </w:t>
      </w:r>
      <w:proofErr w:type="spellStart"/>
      <w:r>
        <w:rPr>
          <w:rtl/>
        </w:rPr>
        <w:t>סדצקי</w:t>
      </w:r>
      <w:proofErr w:type="spellEnd"/>
      <w:r>
        <w:rPr>
          <w:rtl/>
        </w:rPr>
        <w:t>:</w:t>
      </w:r>
      <w:r w:rsidRPr="001D6344">
        <w:rPr>
          <w:rStyle w:val="TagStyle"/>
          <w:rtl/>
        </w:rPr>
        <w:t xml:space="preserve"> &lt;&lt; </w:t>
      </w:r>
      <w:proofErr w:type="spellStart"/>
      <w:r w:rsidRPr="001D6344">
        <w:rPr>
          <w:rStyle w:val="TagStyle"/>
          <w:rtl/>
        </w:rPr>
        <w:t>דובר_המשך</w:t>
      </w:r>
      <w:proofErr w:type="spellEnd"/>
      <w:r w:rsidRPr="001D6344">
        <w:rPr>
          <w:rStyle w:val="TagStyle"/>
          <w:rtl/>
        </w:rPr>
        <w:t xml:space="preserve"> &gt;&gt;</w:t>
      </w:r>
      <w:r>
        <w:rPr>
          <w:rtl/>
        </w:rPr>
        <w:t xml:space="preserve">   </w:t>
      </w:r>
      <w:bookmarkEnd w:id="794"/>
    </w:p>
    <w:p w:rsidR="001D6344" w:rsidRDefault="001D6344" w:rsidP="001D6344">
      <w:pPr>
        <w:pStyle w:val="KeepWithNext"/>
        <w:rPr>
          <w:rtl/>
          <w:lang w:eastAsia="he-IL"/>
        </w:rPr>
      </w:pPr>
    </w:p>
    <w:p w:rsidR="001D6344" w:rsidRDefault="001D6344" w:rsidP="001D6344">
      <w:pPr>
        <w:rPr>
          <w:rtl/>
          <w:lang w:eastAsia="he-IL"/>
        </w:rPr>
      </w:pPr>
      <w:r>
        <w:rPr>
          <w:rFonts w:hint="cs"/>
          <w:rtl/>
          <w:lang w:eastAsia="he-IL"/>
        </w:rPr>
        <w:t xml:space="preserve">את ההגדרה של מגע הדוק או את </w:t>
      </w:r>
      <w:bookmarkStart w:id="795" w:name="_ETM_Q1_3634725"/>
      <w:bookmarkEnd w:id="795"/>
      <w:r>
        <w:rPr>
          <w:rFonts w:hint="cs"/>
          <w:rtl/>
          <w:lang w:eastAsia="he-IL"/>
        </w:rPr>
        <w:t>הנוהל?</w:t>
      </w:r>
      <w:bookmarkStart w:id="796" w:name="_ETM_Q1_3636980"/>
      <w:bookmarkEnd w:id="796"/>
    </w:p>
    <w:p w:rsidR="001D6344" w:rsidRDefault="001D6344" w:rsidP="001D6344">
      <w:pPr>
        <w:rPr>
          <w:rtl/>
          <w:lang w:eastAsia="he-IL"/>
        </w:rPr>
      </w:pPr>
      <w:bookmarkStart w:id="797" w:name="_ETM_Q1_3637048"/>
      <w:bookmarkEnd w:id="797"/>
    </w:p>
    <w:p w:rsidR="001D6344" w:rsidRDefault="001D6344" w:rsidP="001D6344">
      <w:pPr>
        <w:pStyle w:val="af6"/>
        <w:keepNext/>
        <w:rPr>
          <w:rtl/>
        </w:rPr>
      </w:pPr>
      <w:bookmarkStart w:id="798" w:name="_ETM_Q1_3637094"/>
      <w:bookmarkStart w:id="799" w:name="_ETM_Q1_3637166"/>
      <w:bookmarkStart w:id="800" w:name="ET_yor_5764_84"/>
      <w:bookmarkEnd w:id="798"/>
      <w:bookmarkEnd w:id="799"/>
      <w:r w:rsidRPr="001D6344">
        <w:rPr>
          <w:rStyle w:val="TagStyle"/>
          <w:rtl/>
        </w:rPr>
        <w:t xml:space="preserve"> &lt;&lt; </w:t>
      </w:r>
      <w:proofErr w:type="spellStart"/>
      <w:r w:rsidRPr="001D6344">
        <w:rPr>
          <w:rStyle w:val="TagStyle"/>
          <w:rtl/>
        </w:rPr>
        <w:t>יור</w:t>
      </w:r>
      <w:proofErr w:type="spellEnd"/>
      <w:r w:rsidRPr="001D6344">
        <w:rPr>
          <w:rStyle w:val="TagStyle"/>
          <w:rtl/>
        </w:rPr>
        <w:t xml:space="preserve"> &gt;&gt; </w:t>
      </w:r>
      <w:r>
        <w:rPr>
          <w:rtl/>
        </w:rPr>
        <w:t>היו"ר גבי אשכנזי:</w:t>
      </w:r>
      <w:r w:rsidRPr="001D6344">
        <w:rPr>
          <w:rStyle w:val="TagStyle"/>
          <w:rtl/>
        </w:rPr>
        <w:t xml:space="preserve"> &lt;&lt; </w:t>
      </w:r>
      <w:proofErr w:type="spellStart"/>
      <w:r w:rsidRPr="001D6344">
        <w:rPr>
          <w:rStyle w:val="TagStyle"/>
          <w:rtl/>
        </w:rPr>
        <w:t>יור</w:t>
      </w:r>
      <w:proofErr w:type="spellEnd"/>
      <w:r w:rsidRPr="001D6344">
        <w:rPr>
          <w:rStyle w:val="TagStyle"/>
          <w:rtl/>
        </w:rPr>
        <w:t xml:space="preserve"> &gt;&gt;</w:t>
      </w:r>
      <w:r>
        <w:rPr>
          <w:rtl/>
        </w:rPr>
        <w:t xml:space="preserve">   </w:t>
      </w:r>
      <w:bookmarkEnd w:id="800"/>
    </w:p>
    <w:p w:rsidR="001D6344" w:rsidRDefault="001D6344" w:rsidP="001D6344">
      <w:pPr>
        <w:pStyle w:val="KeepWithNext"/>
        <w:rPr>
          <w:rtl/>
          <w:lang w:eastAsia="he-IL"/>
        </w:rPr>
      </w:pPr>
    </w:p>
    <w:p w:rsidR="001D6344" w:rsidRDefault="001D6344" w:rsidP="001D6344">
      <w:pPr>
        <w:rPr>
          <w:rtl/>
          <w:lang w:eastAsia="he-IL"/>
        </w:rPr>
      </w:pPr>
      <w:bookmarkStart w:id="801" w:name="_ETM_Q1_3637811"/>
      <w:bookmarkEnd w:id="801"/>
      <w:r>
        <w:rPr>
          <w:rFonts w:hint="cs"/>
          <w:rtl/>
          <w:lang w:eastAsia="he-IL"/>
        </w:rPr>
        <w:t>את הנוהל.</w:t>
      </w:r>
    </w:p>
    <w:p w:rsidR="00C65E1D" w:rsidRDefault="00C65E1D" w:rsidP="001D6344">
      <w:pPr>
        <w:rPr>
          <w:rtl/>
          <w:lang w:eastAsia="he-IL"/>
        </w:rPr>
      </w:pPr>
      <w:bookmarkStart w:id="802" w:name="_ETM_Q1_3634294"/>
      <w:bookmarkStart w:id="803" w:name="_ETM_Q1_3634390"/>
      <w:bookmarkEnd w:id="802"/>
      <w:bookmarkEnd w:id="803"/>
    </w:p>
    <w:p w:rsidR="00C65E1D" w:rsidRDefault="00C65E1D" w:rsidP="00C65E1D">
      <w:pPr>
        <w:pStyle w:val="-"/>
        <w:keepNext/>
        <w:rPr>
          <w:rtl/>
        </w:rPr>
      </w:pPr>
      <w:bookmarkStart w:id="804" w:name="_ETM_Q1_3635317"/>
      <w:bookmarkStart w:id="805" w:name="_ETM_Q1_3635416"/>
      <w:bookmarkStart w:id="806" w:name="ET_speakercontinue_סיגל_סדצקי_87"/>
      <w:bookmarkEnd w:id="804"/>
      <w:bookmarkEnd w:id="805"/>
      <w:r w:rsidRPr="00C65E1D">
        <w:rPr>
          <w:rStyle w:val="TagStyle"/>
          <w:rtl/>
        </w:rPr>
        <w:lastRenderedPageBreak/>
        <w:t xml:space="preserve"> &lt;&lt; </w:t>
      </w:r>
      <w:proofErr w:type="spellStart"/>
      <w:r w:rsidRPr="00C65E1D">
        <w:rPr>
          <w:rStyle w:val="TagStyle"/>
          <w:rtl/>
        </w:rPr>
        <w:t>דובר_המשך</w:t>
      </w:r>
      <w:proofErr w:type="spellEnd"/>
      <w:r w:rsidRPr="00C65E1D">
        <w:rPr>
          <w:rStyle w:val="TagStyle"/>
          <w:rtl/>
        </w:rPr>
        <w:t xml:space="preserve"> &gt;&gt; </w:t>
      </w:r>
      <w:r>
        <w:rPr>
          <w:rtl/>
        </w:rPr>
        <w:t xml:space="preserve">סיגל </w:t>
      </w:r>
      <w:proofErr w:type="spellStart"/>
      <w:r>
        <w:rPr>
          <w:rtl/>
        </w:rPr>
        <w:t>סדצקי</w:t>
      </w:r>
      <w:proofErr w:type="spellEnd"/>
      <w:r>
        <w:rPr>
          <w:rtl/>
        </w:rPr>
        <w:t>:</w:t>
      </w:r>
      <w:r w:rsidRPr="00C65E1D">
        <w:rPr>
          <w:rStyle w:val="TagStyle"/>
          <w:rtl/>
        </w:rPr>
        <w:t xml:space="preserve"> &lt;&lt; </w:t>
      </w:r>
      <w:proofErr w:type="spellStart"/>
      <w:r w:rsidRPr="00C65E1D">
        <w:rPr>
          <w:rStyle w:val="TagStyle"/>
          <w:rtl/>
        </w:rPr>
        <w:t>דובר_המשך</w:t>
      </w:r>
      <w:proofErr w:type="spellEnd"/>
      <w:r w:rsidRPr="00C65E1D">
        <w:rPr>
          <w:rStyle w:val="TagStyle"/>
          <w:rtl/>
        </w:rPr>
        <w:t xml:space="preserve"> &gt;&gt;</w:t>
      </w:r>
      <w:r>
        <w:rPr>
          <w:rtl/>
        </w:rPr>
        <w:t xml:space="preserve">   </w:t>
      </w:r>
      <w:bookmarkEnd w:id="806"/>
    </w:p>
    <w:p w:rsidR="00C65E1D" w:rsidRDefault="00C65E1D" w:rsidP="00C65E1D">
      <w:pPr>
        <w:pStyle w:val="KeepWithNext"/>
        <w:rPr>
          <w:rtl/>
          <w:lang w:eastAsia="he-IL"/>
        </w:rPr>
      </w:pPr>
    </w:p>
    <w:p w:rsidR="00C65E1D" w:rsidRDefault="00C65E1D" w:rsidP="00C65E1D">
      <w:pPr>
        <w:rPr>
          <w:rtl/>
          <w:lang w:eastAsia="he-IL"/>
        </w:rPr>
      </w:pPr>
      <w:bookmarkStart w:id="807" w:name="_ETM_Q1_3636526"/>
      <w:bookmarkEnd w:id="807"/>
      <w:r>
        <w:rPr>
          <w:rFonts w:hint="cs"/>
          <w:rtl/>
          <w:lang w:eastAsia="he-IL"/>
        </w:rPr>
        <w:t xml:space="preserve">את הנוהל אנחנו מעדכנים </w:t>
      </w:r>
      <w:bookmarkStart w:id="808" w:name="_ETM_Q1_3641577"/>
      <w:bookmarkEnd w:id="808"/>
      <w:r>
        <w:rPr>
          <w:rFonts w:hint="cs"/>
          <w:rtl/>
          <w:lang w:eastAsia="he-IL"/>
        </w:rPr>
        <w:t>כפעמיים בשבוע.</w:t>
      </w:r>
    </w:p>
    <w:p w:rsidR="00C65E1D" w:rsidRDefault="00C65E1D" w:rsidP="00C65E1D">
      <w:pPr>
        <w:rPr>
          <w:rtl/>
          <w:lang w:eastAsia="he-IL"/>
        </w:rPr>
      </w:pPr>
      <w:bookmarkStart w:id="809" w:name="_ETM_Q1_3644165"/>
      <w:bookmarkStart w:id="810" w:name="_ETM_Q1_3644230"/>
      <w:bookmarkEnd w:id="809"/>
      <w:bookmarkEnd w:id="810"/>
    </w:p>
    <w:p w:rsidR="00C65E1D" w:rsidRDefault="00C65E1D" w:rsidP="00C65E1D">
      <w:pPr>
        <w:pStyle w:val="af6"/>
        <w:keepNext/>
        <w:rPr>
          <w:rtl/>
        </w:rPr>
      </w:pPr>
      <w:bookmarkStart w:id="811" w:name="_ETM_Q1_3644374"/>
      <w:bookmarkStart w:id="812" w:name="_ETM_Q1_3644460"/>
      <w:bookmarkStart w:id="813" w:name="ET_yor_5764_88"/>
      <w:bookmarkEnd w:id="811"/>
      <w:bookmarkEnd w:id="812"/>
      <w:r w:rsidRPr="00C65E1D">
        <w:rPr>
          <w:rStyle w:val="TagStyle"/>
          <w:rtl/>
        </w:rPr>
        <w:t xml:space="preserve"> &lt;&lt; </w:t>
      </w:r>
      <w:proofErr w:type="spellStart"/>
      <w:r w:rsidRPr="00C65E1D">
        <w:rPr>
          <w:rStyle w:val="TagStyle"/>
          <w:rtl/>
        </w:rPr>
        <w:t>יור</w:t>
      </w:r>
      <w:proofErr w:type="spellEnd"/>
      <w:r w:rsidRPr="00C65E1D">
        <w:rPr>
          <w:rStyle w:val="TagStyle"/>
          <w:rtl/>
        </w:rPr>
        <w:t xml:space="preserve"> &gt;&gt; </w:t>
      </w:r>
      <w:r>
        <w:rPr>
          <w:rtl/>
        </w:rPr>
        <w:t>היו"ר גבי אשכנזי:</w:t>
      </w:r>
      <w:r w:rsidRPr="00C65E1D">
        <w:rPr>
          <w:rStyle w:val="TagStyle"/>
          <w:rtl/>
        </w:rPr>
        <w:t xml:space="preserve"> &lt;&lt; </w:t>
      </w:r>
      <w:proofErr w:type="spellStart"/>
      <w:r w:rsidRPr="00C65E1D">
        <w:rPr>
          <w:rStyle w:val="TagStyle"/>
          <w:rtl/>
        </w:rPr>
        <w:t>יור</w:t>
      </w:r>
      <w:proofErr w:type="spellEnd"/>
      <w:r w:rsidRPr="00C65E1D">
        <w:rPr>
          <w:rStyle w:val="TagStyle"/>
          <w:rtl/>
        </w:rPr>
        <w:t xml:space="preserve"> &gt;&gt;</w:t>
      </w:r>
      <w:r>
        <w:rPr>
          <w:rtl/>
        </w:rPr>
        <w:t xml:space="preserve">   </w:t>
      </w:r>
      <w:bookmarkEnd w:id="813"/>
    </w:p>
    <w:p w:rsidR="00C65E1D" w:rsidRDefault="00C65E1D" w:rsidP="00C65E1D">
      <w:pPr>
        <w:pStyle w:val="KeepWithNext"/>
        <w:rPr>
          <w:rtl/>
          <w:lang w:eastAsia="he-IL"/>
        </w:rPr>
      </w:pPr>
    </w:p>
    <w:p w:rsidR="00C65E1D" w:rsidRDefault="00C65E1D" w:rsidP="00C65E1D">
      <w:pPr>
        <w:rPr>
          <w:rtl/>
          <w:lang w:eastAsia="he-IL"/>
        </w:rPr>
      </w:pPr>
      <w:bookmarkStart w:id="814" w:name="_ETM_Q1_3645168"/>
      <w:bookmarkEnd w:id="814"/>
      <w:r>
        <w:rPr>
          <w:rFonts w:hint="cs"/>
          <w:rtl/>
          <w:lang w:eastAsia="he-IL"/>
        </w:rPr>
        <w:t>את הנוהל לגבי - - -</w:t>
      </w:r>
    </w:p>
    <w:p w:rsidR="00C65E1D" w:rsidRDefault="00C65E1D" w:rsidP="00C65E1D">
      <w:pPr>
        <w:rPr>
          <w:rtl/>
          <w:lang w:eastAsia="he-IL"/>
        </w:rPr>
      </w:pPr>
      <w:bookmarkStart w:id="815" w:name="_ETM_Q1_3647957"/>
      <w:bookmarkStart w:id="816" w:name="_ETM_Q1_3648074"/>
      <w:bookmarkEnd w:id="815"/>
      <w:bookmarkEnd w:id="816"/>
    </w:p>
    <w:p w:rsidR="00C65E1D" w:rsidRDefault="00C65E1D" w:rsidP="00C65E1D">
      <w:pPr>
        <w:pStyle w:val="af9"/>
        <w:keepNext/>
        <w:rPr>
          <w:rtl/>
          <w:lang w:eastAsia="he-IL"/>
        </w:rPr>
      </w:pPr>
      <w:bookmarkStart w:id="817" w:name="_ETM_Q1_3648918"/>
      <w:bookmarkStart w:id="818" w:name="_ETM_Q1_3648973"/>
      <w:bookmarkStart w:id="819" w:name="_ETM_Q1_3650853"/>
      <w:bookmarkStart w:id="820" w:name="ET_guest_טליה_אגמון_89"/>
      <w:bookmarkEnd w:id="817"/>
      <w:bookmarkEnd w:id="818"/>
      <w:bookmarkEnd w:id="819"/>
      <w:r w:rsidRPr="00C65E1D">
        <w:rPr>
          <w:rStyle w:val="TagStyle"/>
          <w:rtl/>
        </w:rPr>
        <w:t xml:space="preserve"> &lt;&lt; אורח &gt;&gt; </w:t>
      </w:r>
      <w:r>
        <w:rPr>
          <w:rtl/>
          <w:lang w:eastAsia="he-IL"/>
        </w:rPr>
        <w:t>טליה אגמון:</w:t>
      </w:r>
      <w:r w:rsidRPr="00C65E1D">
        <w:rPr>
          <w:rStyle w:val="TagStyle"/>
          <w:rtl/>
        </w:rPr>
        <w:t xml:space="preserve"> &lt;&lt; אורח &gt;&gt;</w:t>
      </w:r>
      <w:r>
        <w:rPr>
          <w:rtl/>
          <w:lang w:eastAsia="he-IL"/>
        </w:rPr>
        <w:t xml:space="preserve">   </w:t>
      </w:r>
      <w:bookmarkEnd w:id="820"/>
    </w:p>
    <w:p w:rsidR="00C65E1D" w:rsidRDefault="00C65E1D" w:rsidP="00C65E1D">
      <w:pPr>
        <w:pStyle w:val="KeepWithNext"/>
        <w:rPr>
          <w:rtl/>
          <w:lang w:eastAsia="he-IL"/>
        </w:rPr>
      </w:pPr>
    </w:p>
    <w:p w:rsidR="00C65E1D" w:rsidRDefault="00C65E1D" w:rsidP="00C65E1D">
      <w:pPr>
        <w:rPr>
          <w:rtl/>
          <w:lang w:eastAsia="he-IL"/>
        </w:rPr>
      </w:pPr>
      <w:bookmarkStart w:id="821" w:name="_ETM_Q1_3651409"/>
      <w:bookmarkStart w:id="822" w:name="_ETM_Q1_3651452"/>
      <w:bookmarkEnd w:id="821"/>
      <w:bookmarkEnd w:id="822"/>
      <w:r>
        <w:rPr>
          <w:rFonts w:hint="cs"/>
          <w:rtl/>
          <w:lang w:eastAsia="he-IL"/>
        </w:rPr>
        <w:t xml:space="preserve">הנוהל לגבי היישום של </w:t>
      </w:r>
      <w:bookmarkStart w:id="823" w:name="_ETM_Q1_3653423"/>
      <w:bookmarkEnd w:id="823"/>
      <w:r>
        <w:rPr>
          <w:rFonts w:hint="cs"/>
          <w:rtl/>
          <w:lang w:eastAsia="he-IL"/>
        </w:rPr>
        <w:t>התקנות שונה בינתיים פעם אחת.</w:t>
      </w:r>
    </w:p>
    <w:p w:rsidR="00C65E1D" w:rsidRDefault="00C65E1D" w:rsidP="00C65E1D">
      <w:pPr>
        <w:rPr>
          <w:rtl/>
          <w:lang w:eastAsia="he-IL"/>
        </w:rPr>
      </w:pPr>
      <w:bookmarkStart w:id="824" w:name="_ETM_Q1_3654833"/>
      <w:bookmarkStart w:id="825" w:name="_ETM_Q1_3654933"/>
      <w:bookmarkEnd w:id="824"/>
      <w:bookmarkEnd w:id="825"/>
    </w:p>
    <w:p w:rsidR="00C65E1D" w:rsidRDefault="00C65E1D" w:rsidP="00C65E1D">
      <w:pPr>
        <w:pStyle w:val="af6"/>
        <w:keepNext/>
        <w:rPr>
          <w:rtl/>
        </w:rPr>
      </w:pPr>
      <w:bookmarkStart w:id="826" w:name="_ETM_Q1_3655025"/>
      <w:bookmarkStart w:id="827" w:name="_ETM_Q1_3655109"/>
      <w:bookmarkStart w:id="828" w:name="ET_yor_5764_90"/>
      <w:bookmarkEnd w:id="826"/>
      <w:bookmarkEnd w:id="827"/>
      <w:r w:rsidRPr="00C65E1D">
        <w:rPr>
          <w:rStyle w:val="TagStyle"/>
          <w:rtl/>
        </w:rPr>
        <w:t xml:space="preserve"> &lt;&lt; </w:t>
      </w:r>
      <w:proofErr w:type="spellStart"/>
      <w:r w:rsidRPr="00C65E1D">
        <w:rPr>
          <w:rStyle w:val="TagStyle"/>
          <w:rtl/>
        </w:rPr>
        <w:t>יור</w:t>
      </w:r>
      <w:proofErr w:type="spellEnd"/>
      <w:r w:rsidRPr="00C65E1D">
        <w:rPr>
          <w:rStyle w:val="TagStyle"/>
          <w:rtl/>
        </w:rPr>
        <w:t xml:space="preserve"> &gt;&gt; </w:t>
      </w:r>
      <w:r>
        <w:rPr>
          <w:rtl/>
        </w:rPr>
        <w:t>היו"ר גבי אשכנזי:</w:t>
      </w:r>
      <w:r w:rsidRPr="00C65E1D">
        <w:rPr>
          <w:rStyle w:val="TagStyle"/>
          <w:rtl/>
        </w:rPr>
        <w:t xml:space="preserve"> &lt;&lt; </w:t>
      </w:r>
      <w:proofErr w:type="spellStart"/>
      <w:r w:rsidRPr="00C65E1D">
        <w:rPr>
          <w:rStyle w:val="TagStyle"/>
          <w:rtl/>
        </w:rPr>
        <w:t>יור</w:t>
      </w:r>
      <w:proofErr w:type="spellEnd"/>
      <w:r w:rsidRPr="00C65E1D">
        <w:rPr>
          <w:rStyle w:val="TagStyle"/>
          <w:rtl/>
        </w:rPr>
        <w:t xml:space="preserve"> &gt;&gt;</w:t>
      </w:r>
      <w:r>
        <w:rPr>
          <w:rtl/>
        </w:rPr>
        <w:t xml:space="preserve">   </w:t>
      </w:r>
      <w:bookmarkEnd w:id="828"/>
    </w:p>
    <w:p w:rsidR="00C65E1D" w:rsidRDefault="00C65E1D" w:rsidP="00C65E1D">
      <w:pPr>
        <w:pStyle w:val="KeepWithNext"/>
        <w:rPr>
          <w:rtl/>
          <w:lang w:eastAsia="he-IL"/>
        </w:rPr>
      </w:pPr>
    </w:p>
    <w:p w:rsidR="00C65E1D" w:rsidRDefault="00C65E1D" w:rsidP="00C65E1D">
      <w:pPr>
        <w:rPr>
          <w:rtl/>
          <w:lang w:eastAsia="he-IL"/>
        </w:rPr>
      </w:pPr>
      <w:bookmarkStart w:id="829" w:name="_ETM_Q1_3652716"/>
      <w:bookmarkEnd w:id="829"/>
      <w:r>
        <w:rPr>
          <w:rFonts w:hint="cs"/>
          <w:rtl/>
          <w:lang w:eastAsia="he-IL"/>
        </w:rPr>
        <w:t>אני מדבר לגבי מגע הדוק.</w:t>
      </w:r>
    </w:p>
    <w:p w:rsidR="00C65E1D" w:rsidRDefault="00C65E1D" w:rsidP="00C65E1D">
      <w:pPr>
        <w:rPr>
          <w:rtl/>
          <w:lang w:eastAsia="he-IL"/>
        </w:rPr>
      </w:pPr>
      <w:bookmarkStart w:id="830" w:name="_ETM_Q1_3656419"/>
      <w:bookmarkStart w:id="831" w:name="_ETM_Q1_3656487"/>
      <w:bookmarkEnd w:id="830"/>
      <w:bookmarkEnd w:id="831"/>
    </w:p>
    <w:p w:rsidR="00C65E1D" w:rsidRDefault="00C65E1D" w:rsidP="00C65E1D">
      <w:pPr>
        <w:pStyle w:val="af9"/>
        <w:keepNext/>
        <w:rPr>
          <w:rtl/>
          <w:lang w:eastAsia="he-IL"/>
        </w:rPr>
      </w:pPr>
      <w:bookmarkStart w:id="832" w:name="_ETM_Q1_3656594"/>
      <w:bookmarkStart w:id="833" w:name="_ETM_Q1_3656701"/>
      <w:bookmarkStart w:id="834" w:name="_ETM_Q1_3654281"/>
      <w:bookmarkStart w:id="835" w:name="ET_guest_סיגל_סדצקי_91"/>
      <w:bookmarkEnd w:id="832"/>
      <w:bookmarkEnd w:id="833"/>
      <w:bookmarkEnd w:id="834"/>
      <w:r w:rsidRPr="00C65E1D">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C65E1D">
        <w:rPr>
          <w:rStyle w:val="TagStyle"/>
          <w:rtl/>
        </w:rPr>
        <w:t xml:space="preserve"> &lt;&lt; אורח &gt;&gt;</w:t>
      </w:r>
      <w:r>
        <w:rPr>
          <w:rtl/>
          <w:lang w:eastAsia="he-IL"/>
        </w:rPr>
        <w:t xml:space="preserve">   </w:t>
      </w:r>
      <w:bookmarkEnd w:id="835"/>
    </w:p>
    <w:p w:rsidR="00C65E1D" w:rsidRDefault="00C65E1D" w:rsidP="00C65E1D">
      <w:pPr>
        <w:pStyle w:val="KeepWithNext"/>
        <w:rPr>
          <w:rtl/>
          <w:lang w:eastAsia="he-IL"/>
        </w:rPr>
      </w:pPr>
    </w:p>
    <w:p w:rsidR="00C65E1D" w:rsidRDefault="00BB5E58" w:rsidP="00C65E1D">
      <w:pPr>
        <w:rPr>
          <w:rtl/>
          <w:lang w:eastAsia="he-IL"/>
        </w:rPr>
      </w:pPr>
      <w:bookmarkStart w:id="836" w:name="_ETM_Q1_3654876"/>
      <w:bookmarkStart w:id="837" w:name="_ETM_Q1_3654941"/>
      <w:bookmarkEnd w:id="836"/>
      <w:bookmarkEnd w:id="837"/>
      <w:r>
        <w:rPr>
          <w:rFonts w:hint="cs"/>
          <w:rtl/>
          <w:lang w:eastAsia="he-IL"/>
        </w:rPr>
        <w:t xml:space="preserve">לגבי מגע </w:t>
      </w:r>
      <w:bookmarkStart w:id="838" w:name="_ETM_Q1_3658238"/>
      <w:bookmarkEnd w:id="838"/>
      <w:r>
        <w:rPr>
          <w:rFonts w:hint="cs"/>
          <w:rtl/>
          <w:lang w:eastAsia="he-IL"/>
        </w:rPr>
        <w:t>הדוק לא שינינו אף פעם מאז תחילת ההתפרצות.</w:t>
      </w:r>
    </w:p>
    <w:p w:rsidR="00BB5E58" w:rsidRDefault="00BB5E58" w:rsidP="00C65E1D">
      <w:pPr>
        <w:rPr>
          <w:rtl/>
          <w:lang w:eastAsia="he-IL"/>
        </w:rPr>
      </w:pPr>
      <w:bookmarkStart w:id="839" w:name="_ETM_Q1_3666575"/>
      <w:bookmarkStart w:id="840" w:name="_ETM_Q1_3666654"/>
      <w:bookmarkEnd w:id="839"/>
      <w:bookmarkEnd w:id="840"/>
    </w:p>
    <w:p w:rsidR="00BB5E58" w:rsidRDefault="00BB5E58" w:rsidP="00BB5E58">
      <w:pPr>
        <w:pStyle w:val="af6"/>
        <w:keepNext/>
        <w:rPr>
          <w:rtl/>
        </w:rPr>
      </w:pPr>
      <w:bookmarkStart w:id="841" w:name="_ETM_Q1_3666718"/>
      <w:bookmarkStart w:id="842" w:name="_ETM_Q1_3666807"/>
      <w:bookmarkStart w:id="843" w:name="ET_yor_5764_92"/>
      <w:bookmarkEnd w:id="841"/>
      <w:bookmarkEnd w:id="842"/>
      <w:r w:rsidRPr="00BB5E58">
        <w:rPr>
          <w:rStyle w:val="TagStyle"/>
          <w:rtl/>
        </w:rPr>
        <w:t xml:space="preserve"> &lt;&lt; </w:t>
      </w:r>
      <w:proofErr w:type="spellStart"/>
      <w:r w:rsidRPr="00BB5E58">
        <w:rPr>
          <w:rStyle w:val="TagStyle"/>
          <w:rtl/>
        </w:rPr>
        <w:t>יור</w:t>
      </w:r>
      <w:proofErr w:type="spellEnd"/>
      <w:r w:rsidRPr="00BB5E58">
        <w:rPr>
          <w:rStyle w:val="TagStyle"/>
          <w:rtl/>
        </w:rPr>
        <w:t xml:space="preserve"> &gt;&gt; </w:t>
      </w:r>
      <w:r>
        <w:rPr>
          <w:rtl/>
        </w:rPr>
        <w:t>היו"ר גבי אשכנזי:</w:t>
      </w:r>
      <w:r w:rsidRPr="00BB5E58">
        <w:rPr>
          <w:rStyle w:val="TagStyle"/>
          <w:rtl/>
        </w:rPr>
        <w:t xml:space="preserve"> &lt;&lt; </w:t>
      </w:r>
      <w:proofErr w:type="spellStart"/>
      <w:r w:rsidRPr="00BB5E58">
        <w:rPr>
          <w:rStyle w:val="TagStyle"/>
          <w:rtl/>
        </w:rPr>
        <w:t>יור</w:t>
      </w:r>
      <w:proofErr w:type="spellEnd"/>
      <w:r w:rsidRPr="00BB5E58">
        <w:rPr>
          <w:rStyle w:val="TagStyle"/>
          <w:rtl/>
        </w:rPr>
        <w:t xml:space="preserve"> &gt;&gt;</w:t>
      </w:r>
      <w:r>
        <w:rPr>
          <w:rtl/>
        </w:rPr>
        <w:t xml:space="preserve">   </w:t>
      </w:r>
      <w:bookmarkEnd w:id="843"/>
    </w:p>
    <w:p w:rsidR="00BB5E58" w:rsidRDefault="00BB5E58" w:rsidP="00BB5E58">
      <w:pPr>
        <w:pStyle w:val="KeepWithNext"/>
        <w:rPr>
          <w:rtl/>
          <w:lang w:eastAsia="he-IL"/>
        </w:rPr>
      </w:pPr>
    </w:p>
    <w:p w:rsidR="00BB5E58" w:rsidRDefault="00BB5E58" w:rsidP="00BB5E58">
      <w:pPr>
        <w:rPr>
          <w:rtl/>
          <w:lang w:eastAsia="he-IL"/>
        </w:rPr>
      </w:pPr>
      <w:bookmarkStart w:id="844" w:name="_ETM_Q1_3667705"/>
      <w:bookmarkEnd w:id="844"/>
      <w:r>
        <w:rPr>
          <w:rFonts w:hint="cs"/>
          <w:rtl/>
          <w:lang w:eastAsia="he-IL"/>
        </w:rPr>
        <w:t xml:space="preserve">אני מציע שהנוהל </w:t>
      </w:r>
      <w:bookmarkStart w:id="845" w:name="_ETM_Q1_3668208"/>
      <w:bookmarkEnd w:id="845"/>
      <w:r>
        <w:rPr>
          <w:rFonts w:hint="cs"/>
          <w:rtl/>
          <w:lang w:eastAsia="he-IL"/>
        </w:rPr>
        <w:t xml:space="preserve">ובתוכו במיוחד מגע הדוק, בכל מקרה של שינוי יובא לידיעת </w:t>
      </w:r>
      <w:bookmarkStart w:id="846" w:name="_ETM_Q1_3673256"/>
      <w:bookmarkEnd w:id="846"/>
      <w:r>
        <w:rPr>
          <w:rFonts w:hint="cs"/>
          <w:rtl/>
          <w:lang w:eastAsia="he-IL"/>
        </w:rPr>
        <w:t>הוועדה. הוועדה תוכל לקרוא לכם ולקיים דיון על זה. מקובל?</w:t>
      </w:r>
    </w:p>
    <w:p w:rsidR="00BB5E58" w:rsidRDefault="00BB5E58" w:rsidP="00BB5E58">
      <w:pPr>
        <w:rPr>
          <w:rtl/>
          <w:lang w:eastAsia="he-IL"/>
        </w:rPr>
      </w:pPr>
    </w:p>
    <w:p w:rsidR="00BB5E58" w:rsidRDefault="00BB5E58" w:rsidP="00BB5E58">
      <w:pPr>
        <w:pStyle w:val="af9"/>
        <w:keepNext/>
        <w:rPr>
          <w:rtl/>
          <w:lang w:eastAsia="he-IL"/>
        </w:rPr>
      </w:pPr>
      <w:bookmarkStart w:id="847" w:name="ET_guest_טליה_אגמון_93"/>
      <w:r w:rsidRPr="00BB5E58">
        <w:rPr>
          <w:rStyle w:val="TagStyle"/>
          <w:rtl/>
        </w:rPr>
        <w:t xml:space="preserve"> &lt;&lt; אורח &gt;&gt; </w:t>
      </w:r>
      <w:r>
        <w:rPr>
          <w:rtl/>
          <w:lang w:eastAsia="he-IL"/>
        </w:rPr>
        <w:t>טליה אגמון:</w:t>
      </w:r>
      <w:r w:rsidRPr="00BB5E58">
        <w:rPr>
          <w:rStyle w:val="TagStyle"/>
          <w:rtl/>
        </w:rPr>
        <w:t xml:space="preserve"> &lt;&lt; אורח &gt;&gt;</w:t>
      </w:r>
      <w:r>
        <w:rPr>
          <w:rtl/>
          <w:lang w:eastAsia="he-IL"/>
        </w:rPr>
        <w:t xml:space="preserve">   </w:t>
      </w:r>
      <w:bookmarkEnd w:id="847"/>
    </w:p>
    <w:p w:rsidR="00BB5E58" w:rsidRDefault="00BB5E58" w:rsidP="00BB5E58">
      <w:pPr>
        <w:pStyle w:val="KeepWithNext"/>
        <w:rPr>
          <w:rtl/>
          <w:lang w:eastAsia="he-IL"/>
        </w:rPr>
      </w:pPr>
    </w:p>
    <w:p w:rsidR="00BB5E58" w:rsidRDefault="00BB5E58" w:rsidP="00BB5E58">
      <w:pPr>
        <w:rPr>
          <w:rtl/>
          <w:lang w:eastAsia="he-IL"/>
        </w:rPr>
      </w:pPr>
      <w:r>
        <w:rPr>
          <w:rFonts w:hint="cs"/>
          <w:rtl/>
          <w:lang w:eastAsia="he-IL"/>
        </w:rPr>
        <w:t xml:space="preserve">הנוהל </w:t>
      </w:r>
      <w:bookmarkStart w:id="848" w:name="_ETM_Q1_3683457"/>
      <w:bookmarkEnd w:id="848"/>
      <w:r>
        <w:rPr>
          <w:rFonts w:hint="cs"/>
          <w:rtl/>
          <w:lang w:eastAsia="he-IL"/>
        </w:rPr>
        <w:t xml:space="preserve">מתפרסם במשרד ונוכל בשמחה להעביר אותו מיד גם לוועדה, אם </w:t>
      </w:r>
      <w:bookmarkStart w:id="849" w:name="_ETM_Q1_3688452"/>
      <w:bookmarkEnd w:id="849"/>
      <w:r>
        <w:rPr>
          <w:rFonts w:hint="cs"/>
          <w:rtl/>
          <w:lang w:eastAsia="he-IL"/>
        </w:rPr>
        <w:t>יהיה שינוי כלשהו.</w:t>
      </w:r>
    </w:p>
    <w:p w:rsidR="00BB5E58" w:rsidRDefault="00BB5E58" w:rsidP="00BB5E58">
      <w:pPr>
        <w:rPr>
          <w:rtl/>
          <w:lang w:eastAsia="he-IL"/>
        </w:rPr>
      </w:pPr>
      <w:bookmarkStart w:id="850" w:name="_ETM_Q1_3690287"/>
      <w:bookmarkStart w:id="851" w:name="_ETM_Q1_3690377"/>
      <w:bookmarkEnd w:id="850"/>
      <w:bookmarkEnd w:id="851"/>
    </w:p>
    <w:p w:rsidR="00BB5E58" w:rsidRDefault="00BB5E58" w:rsidP="00BB5E58">
      <w:pPr>
        <w:pStyle w:val="af6"/>
        <w:keepNext/>
        <w:rPr>
          <w:rtl/>
        </w:rPr>
      </w:pPr>
      <w:bookmarkStart w:id="852" w:name="ET_yor_5764_94"/>
      <w:r w:rsidRPr="00BB5E58">
        <w:rPr>
          <w:rStyle w:val="TagStyle"/>
          <w:rtl/>
        </w:rPr>
        <w:t xml:space="preserve"> &lt;&lt; </w:t>
      </w:r>
      <w:proofErr w:type="spellStart"/>
      <w:r w:rsidRPr="00BB5E58">
        <w:rPr>
          <w:rStyle w:val="TagStyle"/>
          <w:rtl/>
        </w:rPr>
        <w:t>יור</w:t>
      </w:r>
      <w:proofErr w:type="spellEnd"/>
      <w:r w:rsidRPr="00BB5E58">
        <w:rPr>
          <w:rStyle w:val="TagStyle"/>
          <w:rtl/>
        </w:rPr>
        <w:t xml:space="preserve"> &gt;&gt; </w:t>
      </w:r>
      <w:r>
        <w:rPr>
          <w:rtl/>
        </w:rPr>
        <w:t>היו"ר גבי אשכנזי:</w:t>
      </w:r>
      <w:r w:rsidRPr="00BB5E58">
        <w:rPr>
          <w:rStyle w:val="TagStyle"/>
          <w:rtl/>
        </w:rPr>
        <w:t xml:space="preserve"> &lt;&lt; </w:t>
      </w:r>
      <w:proofErr w:type="spellStart"/>
      <w:r w:rsidRPr="00BB5E58">
        <w:rPr>
          <w:rStyle w:val="TagStyle"/>
          <w:rtl/>
        </w:rPr>
        <w:t>יור</w:t>
      </w:r>
      <w:proofErr w:type="spellEnd"/>
      <w:r w:rsidRPr="00BB5E58">
        <w:rPr>
          <w:rStyle w:val="TagStyle"/>
          <w:rtl/>
        </w:rPr>
        <w:t xml:space="preserve"> &gt;&gt;</w:t>
      </w:r>
      <w:r>
        <w:rPr>
          <w:rtl/>
        </w:rPr>
        <w:t xml:space="preserve">   </w:t>
      </w:r>
      <w:bookmarkEnd w:id="852"/>
    </w:p>
    <w:p w:rsidR="00BB5E58" w:rsidRDefault="00BB5E58" w:rsidP="00BB5E58">
      <w:pPr>
        <w:pStyle w:val="KeepWithNext"/>
        <w:rPr>
          <w:rtl/>
          <w:lang w:eastAsia="he-IL"/>
        </w:rPr>
      </w:pPr>
    </w:p>
    <w:p w:rsidR="00BB5E58" w:rsidRDefault="00BB5E58" w:rsidP="00BB5E58">
      <w:pPr>
        <w:rPr>
          <w:rtl/>
          <w:lang w:eastAsia="he-IL"/>
        </w:rPr>
      </w:pPr>
      <w:r>
        <w:rPr>
          <w:rFonts w:hint="cs"/>
          <w:rtl/>
          <w:lang w:eastAsia="he-IL"/>
        </w:rPr>
        <w:t>חבריי לוועדה, מוכנים לקבל?</w:t>
      </w:r>
    </w:p>
    <w:p w:rsidR="00BB5E58" w:rsidRDefault="00BB5E58" w:rsidP="00BB5E58">
      <w:pPr>
        <w:rPr>
          <w:rtl/>
          <w:lang w:eastAsia="he-IL"/>
        </w:rPr>
      </w:pPr>
    </w:p>
    <w:p w:rsidR="00BB5E58" w:rsidRDefault="00BB5E58" w:rsidP="00BB5E58">
      <w:pPr>
        <w:pStyle w:val="af9"/>
        <w:keepNext/>
        <w:rPr>
          <w:rtl/>
          <w:lang w:eastAsia="he-IL"/>
        </w:rPr>
      </w:pPr>
      <w:bookmarkStart w:id="853" w:name="ET_guest_סיגל_סדצקי_95"/>
      <w:r w:rsidRPr="00BB5E58">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BB5E58">
        <w:rPr>
          <w:rStyle w:val="TagStyle"/>
          <w:rtl/>
        </w:rPr>
        <w:t xml:space="preserve"> &lt;&lt; אורח &gt;&gt;</w:t>
      </w:r>
      <w:r>
        <w:rPr>
          <w:rtl/>
          <w:lang w:eastAsia="he-IL"/>
        </w:rPr>
        <w:t xml:space="preserve">   </w:t>
      </w:r>
      <w:bookmarkEnd w:id="853"/>
    </w:p>
    <w:p w:rsidR="00BB5E58" w:rsidRDefault="00BB5E58" w:rsidP="00BB5E58">
      <w:pPr>
        <w:pStyle w:val="KeepWithNext"/>
        <w:rPr>
          <w:rtl/>
          <w:lang w:eastAsia="he-IL"/>
        </w:rPr>
      </w:pPr>
    </w:p>
    <w:p w:rsidR="00BB5E58" w:rsidRDefault="00BB5E58" w:rsidP="00BB5E58">
      <w:pPr>
        <w:rPr>
          <w:rtl/>
          <w:lang w:eastAsia="he-IL"/>
        </w:rPr>
      </w:pPr>
      <w:r>
        <w:rPr>
          <w:rFonts w:hint="cs"/>
          <w:rtl/>
          <w:lang w:eastAsia="he-IL"/>
        </w:rPr>
        <w:t xml:space="preserve">כל שינוי או רק </w:t>
      </w:r>
      <w:bookmarkStart w:id="854" w:name="_ETM_Q1_3691634"/>
      <w:bookmarkEnd w:id="854"/>
      <w:r>
        <w:rPr>
          <w:rFonts w:hint="cs"/>
          <w:rtl/>
          <w:lang w:eastAsia="he-IL"/>
        </w:rPr>
        <w:t>בהגדרה של מגע הדוק?</w:t>
      </w:r>
    </w:p>
    <w:p w:rsidR="00BB1453" w:rsidRDefault="00BB1453" w:rsidP="00BB5E58">
      <w:pPr>
        <w:rPr>
          <w:rtl/>
          <w:lang w:eastAsia="he-IL"/>
        </w:rPr>
      </w:pPr>
    </w:p>
    <w:p w:rsidR="00BB1453" w:rsidRDefault="00BB1453" w:rsidP="00BB1453">
      <w:pPr>
        <w:pStyle w:val="af9"/>
        <w:keepNext/>
        <w:rPr>
          <w:rtl/>
          <w:lang w:eastAsia="he-IL"/>
        </w:rPr>
      </w:pPr>
      <w:bookmarkStart w:id="855" w:name="_ETM_Q1_3693016"/>
      <w:bookmarkStart w:id="856" w:name="_ETM_Q1_3693072"/>
      <w:bookmarkStart w:id="857" w:name="_ETM_Q1_3695623"/>
      <w:bookmarkStart w:id="858" w:name="ET_guest_טליה_אגמון_96"/>
      <w:bookmarkEnd w:id="855"/>
      <w:bookmarkEnd w:id="856"/>
      <w:bookmarkEnd w:id="857"/>
      <w:r w:rsidRPr="00BB1453">
        <w:rPr>
          <w:rStyle w:val="TagStyle"/>
          <w:rtl/>
        </w:rPr>
        <w:t xml:space="preserve"> &lt;&lt; אורח &gt;&gt; </w:t>
      </w:r>
      <w:r>
        <w:rPr>
          <w:rtl/>
          <w:lang w:eastAsia="he-IL"/>
        </w:rPr>
        <w:t>טליה אגמון:</w:t>
      </w:r>
      <w:r w:rsidRPr="00BB1453">
        <w:rPr>
          <w:rStyle w:val="TagStyle"/>
          <w:rtl/>
        </w:rPr>
        <w:t xml:space="preserve"> &lt;&lt; אורח &gt;&gt;</w:t>
      </w:r>
      <w:r>
        <w:rPr>
          <w:rtl/>
          <w:lang w:eastAsia="he-IL"/>
        </w:rPr>
        <w:t xml:space="preserve">   </w:t>
      </w:r>
      <w:bookmarkEnd w:id="858"/>
    </w:p>
    <w:p w:rsidR="00BB1453" w:rsidRDefault="00BB1453" w:rsidP="00BB1453">
      <w:pPr>
        <w:pStyle w:val="KeepWithNext"/>
        <w:rPr>
          <w:rtl/>
          <w:lang w:eastAsia="he-IL"/>
        </w:rPr>
      </w:pPr>
    </w:p>
    <w:p w:rsidR="00BB1453" w:rsidRDefault="00BB1453" w:rsidP="00BB1453">
      <w:pPr>
        <w:rPr>
          <w:rtl/>
          <w:lang w:eastAsia="he-IL"/>
        </w:rPr>
      </w:pPr>
      <w:bookmarkStart w:id="859" w:name="_ETM_Q1_3696065"/>
      <w:bookmarkStart w:id="860" w:name="_ETM_Q1_3696126"/>
      <w:bookmarkEnd w:id="859"/>
      <w:bookmarkEnd w:id="860"/>
      <w:r>
        <w:rPr>
          <w:rFonts w:hint="cs"/>
          <w:rtl/>
          <w:lang w:eastAsia="he-IL"/>
        </w:rPr>
        <w:t xml:space="preserve">להביא לידיעת הוועדה, אין כמובן שום התנגדות. </w:t>
      </w:r>
      <w:bookmarkStart w:id="861" w:name="_ETM_Q1_3696962"/>
      <w:bookmarkEnd w:id="861"/>
      <w:r>
        <w:rPr>
          <w:rFonts w:hint="cs"/>
          <w:rtl/>
          <w:lang w:eastAsia="he-IL"/>
        </w:rPr>
        <w:t xml:space="preserve">הוא מפורסם לציבור ובאמת אין שום התנגדות לשלוח אותו גם </w:t>
      </w:r>
      <w:bookmarkStart w:id="862" w:name="_ETM_Q1_3703204"/>
      <w:bookmarkEnd w:id="862"/>
      <w:r>
        <w:rPr>
          <w:rFonts w:hint="cs"/>
          <w:rtl/>
          <w:lang w:eastAsia="he-IL"/>
        </w:rPr>
        <w:t xml:space="preserve">לוועדה מיד עם השינוי שלו. כל שינוי עובר אישור </w:t>
      </w:r>
      <w:bookmarkStart w:id="863" w:name="_ETM_Q1_3707715"/>
      <w:bookmarkEnd w:id="863"/>
      <w:r>
        <w:rPr>
          <w:rFonts w:hint="cs"/>
          <w:rtl/>
          <w:lang w:eastAsia="he-IL"/>
        </w:rPr>
        <w:t>של היועץ המשפטי לממשלה.</w:t>
      </w:r>
    </w:p>
    <w:p w:rsidR="00BB1453" w:rsidRDefault="00BB1453" w:rsidP="00BB1453">
      <w:pPr>
        <w:rPr>
          <w:rtl/>
          <w:lang w:eastAsia="he-IL"/>
        </w:rPr>
      </w:pPr>
    </w:p>
    <w:p w:rsidR="00BB1453" w:rsidRDefault="00BB1453" w:rsidP="00BB1453">
      <w:pPr>
        <w:pStyle w:val="af6"/>
        <w:keepNext/>
        <w:rPr>
          <w:rtl/>
        </w:rPr>
      </w:pPr>
      <w:bookmarkStart w:id="864" w:name="ET_yor_5764_97"/>
      <w:r w:rsidRPr="00BB1453">
        <w:rPr>
          <w:rStyle w:val="TagStyle"/>
          <w:rtl/>
        </w:rPr>
        <w:t xml:space="preserve"> &lt;&lt; </w:t>
      </w:r>
      <w:proofErr w:type="spellStart"/>
      <w:r w:rsidRPr="00BB1453">
        <w:rPr>
          <w:rStyle w:val="TagStyle"/>
          <w:rtl/>
        </w:rPr>
        <w:t>יור</w:t>
      </w:r>
      <w:proofErr w:type="spellEnd"/>
      <w:r w:rsidRPr="00BB1453">
        <w:rPr>
          <w:rStyle w:val="TagStyle"/>
          <w:rtl/>
        </w:rPr>
        <w:t xml:space="preserve"> &gt;&gt; </w:t>
      </w:r>
      <w:r>
        <w:rPr>
          <w:rtl/>
        </w:rPr>
        <w:t>היו"ר גבי אשכנזי:</w:t>
      </w:r>
      <w:r w:rsidRPr="00BB1453">
        <w:rPr>
          <w:rStyle w:val="TagStyle"/>
          <w:rtl/>
        </w:rPr>
        <w:t xml:space="preserve"> &lt;&lt; </w:t>
      </w:r>
      <w:proofErr w:type="spellStart"/>
      <w:r w:rsidRPr="00BB1453">
        <w:rPr>
          <w:rStyle w:val="TagStyle"/>
          <w:rtl/>
        </w:rPr>
        <w:t>יור</w:t>
      </w:r>
      <w:proofErr w:type="spellEnd"/>
      <w:r w:rsidRPr="00BB1453">
        <w:rPr>
          <w:rStyle w:val="TagStyle"/>
          <w:rtl/>
        </w:rPr>
        <w:t xml:space="preserve"> &gt;&gt;</w:t>
      </w:r>
      <w:r>
        <w:rPr>
          <w:rtl/>
        </w:rPr>
        <w:t xml:space="preserve">   </w:t>
      </w:r>
      <w:bookmarkEnd w:id="864"/>
    </w:p>
    <w:p w:rsidR="00BB1453" w:rsidRDefault="00BB1453" w:rsidP="00BB1453">
      <w:pPr>
        <w:pStyle w:val="KeepWithNext"/>
        <w:rPr>
          <w:rtl/>
        </w:rPr>
      </w:pPr>
    </w:p>
    <w:p w:rsidR="00BB1453" w:rsidRDefault="00BB1453" w:rsidP="00BB1453">
      <w:pPr>
        <w:rPr>
          <w:rtl/>
        </w:rPr>
      </w:pPr>
      <w:r>
        <w:rPr>
          <w:rFonts w:hint="cs"/>
          <w:rtl/>
        </w:rPr>
        <w:t xml:space="preserve">בסדר גמור. תודה. רשמנו את זה. אם </w:t>
      </w:r>
      <w:bookmarkStart w:id="865" w:name="_ETM_Q1_3711491"/>
      <w:bookmarkEnd w:id="865"/>
      <w:r>
        <w:rPr>
          <w:rFonts w:hint="cs"/>
          <w:rtl/>
        </w:rPr>
        <w:t>זה מניח את דעת חבריי, אני ממליץ להמשיך.</w:t>
      </w:r>
    </w:p>
    <w:p w:rsidR="00BB1453" w:rsidRDefault="00BB1453" w:rsidP="00BB1453">
      <w:pPr>
        <w:rPr>
          <w:rtl/>
        </w:rPr>
      </w:pPr>
      <w:bookmarkStart w:id="866" w:name="_ETM_Q1_3716990"/>
      <w:bookmarkStart w:id="867" w:name="_ETM_Q1_3717053"/>
      <w:bookmarkEnd w:id="866"/>
      <w:bookmarkEnd w:id="867"/>
    </w:p>
    <w:p w:rsidR="00BB1453" w:rsidRDefault="00BB1453" w:rsidP="00BB1453">
      <w:pPr>
        <w:pStyle w:val="a4"/>
        <w:keepNext/>
        <w:rPr>
          <w:rtl/>
        </w:rPr>
      </w:pPr>
      <w:bookmarkStart w:id="868" w:name="_ETM_Q1_3714841"/>
      <w:bookmarkStart w:id="869" w:name="_ETM_Q1_3714891"/>
      <w:bookmarkStart w:id="870" w:name="_ETM_Q1_3716201"/>
      <w:bookmarkStart w:id="871" w:name="ET_speaker_מירי_פרנקלשור_98"/>
      <w:bookmarkEnd w:id="868"/>
      <w:bookmarkEnd w:id="869"/>
      <w:bookmarkEnd w:id="870"/>
      <w:r w:rsidRPr="00BB1453">
        <w:rPr>
          <w:rStyle w:val="TagStyle"/>
          <w:rtl/>
        </w:rPr>
        <w:t xml:space="preserve"> &lt;&lt; דובר &gt;&gt; </w:t>
      </w:r>
      <w:r>
        <w:rPr>
          <w:rtl/>
        </w:rPr>
        <w:t>מירי פרנקל-שור:</w:t>
      </w:r>
      <w:r w:rsidRPr="00BB1453">
        <w:rPr>
          <w:rStyle w:val="TagStyle"/>
          <w:rtl/>
        </w:rPr>
        <w:t xml:space="preserve"> &lt;&lt; דובר &gt;&gt;</w:t>
      </w:r>
      <w:r>
        <w:rPr>
          <w:rtl/>
        </w:rPr>
        <w:t xml:space="preserve">   </w:t>
      </w:r>
      <w:bookmarkEnd w:id="871"/>
    </w:p>
    <w:p w:rsidR="00BB1453" w:rsidRDefault="00BB1453" w:rsidP="00BB1453">
      <w:pPr>
        <w:pStyle w:val="KeepWithNext"/>
        <w:rPr>
          <w:rtl/>
          <w:lang w:eastAsia="he-IL"/>
        </w:rPr>
      </w:pPr>
    </w:p>
    <w:p w:rsidR="00BB1453" w:rsidRDefault="00BB1453" w:rsidP="00BB1453">
      <w:pPr>
        <w:rPr>
          <w:rtl/>
          <w:lang w:eastAsia="he-IL"/>
        </w:rPr>
      </w:pPr>
      <w:bookmarkStart w:id="872" w:name="_ETM_Q1_3716792"/>
      <w:bookmarkStart w:id="873" w:name="_ETM_Q1_3716843"/>
      <w:bookmarkEnd w:id="872"/>
      <w:bookmarkEnd w:id="873"/>
      <w:r>
        <w:rPr>
          <w:rFonts w:hint="cs"/>
          <w:rtl/>
          <w:lang w:eastAsia="he-IL"/>
        </w:rPr>
        <w:t xml:space="preserve">נחזור לאחור לפסקה </w:t>
      </w:r>
      <w:bookmarkStart w:id="874" w:name="_ETM_Q1_3716250"/>
      <w:bookmarkEnd w:id="874"/>
      <w:r>
        <w:rPr>
          <w:rFonts w:hint="cs"/>
          <w:rtl/>
          <w:lang w:eastAsia="he-IL"/>
        </w:rPr>
        <w:t xml:space="preserve">1 "מידע טכנולוגי". כאן אני רוצה לומר שהיו שיחות </w:t>
      </w:r>
      <w:bookmarkStart w:id="875" w:name="_ETM_Q1_3728428"/>
      <w:bookmarkEnd w:id="875"/>
      <w:r>
        <w:rPr>
          <w:rFonts w:hint="cs"/>
          <w:rtl/>
          <w:lang w:eastAsia="he-IL"/>
        </w:rPr>
        <w:t xml:space="preserve">ארוכות מאוד עם השירות. הצענו נוסחים יותר ממוקדים. גם התייעצנו </w:t>
      </w:r>
      <w:bookmarkStart w:id="876" w:name="_ETM_Q1_3737495"/>
      <w:bookmarkEnd w:id="876"/>
      <w:r>
        <w:rPr>
          <w:rFonts w:hint="cs"/>
          <w:rtl/>
          <w:lang w:eastAsia="he-IL"/>
        </w:rPr>
        <w:t xml:space="preserve">עם פרופסור קרין </w:t>
      </w:r>
      <w:proofErr w:type="spellStart"/>
      <w:r>
        <w:rPr>
          <w:rFonts w:hint="cs"/>
          <w:rtl/>
          <w:lang w:eastAsia="he-IL"/>
        </w:rPr>
        <w:t>נהון</w:t>
      </w:r>
      <w:proofErr w:type="spellEnd"/>
      <w:r>
        <w:rPr>
          <w:rFonts w:hint="cs"/>
          <w:rtl/>
          <w:lang w:eastAsia="he-IL"/>
        </w:rPr>
        <w:t xml:space="preserve">, קיימנו שיחות ובסופו של דבר, </w:t>
      </w:r>
      <w:bookmarkStart w:id="877" w:name="_ETM_Q1_3744041"/>
      <w:bookmarkEnd w:id="877"/>
      <w:r>
        <w:rPr>
          <w:rFonts w:hint="cs"/>
          <w:rtl/>
          <w:lang w:eastAsia="he-IL"/>
        </w:rPr>
        <w:t xml:space="preserve">הנוסח שמונח כאן לפניכם לאישור זה הנוסח היותר עמום של </w:t>
      </w:r>
      <w:bookmarkStart w:id="878" w:name="_ETM_Q1_3751968"/>
      <w:bookmarkEnd w:id="878"/>
      <w:r>
        <w:rPr>
          <w:rFonts w:hint="cs"/>
          <w:rtl/>
          <w:lang w:eastAsia="he-IL"/>
        </w:rPr>
        <w:t>מידע טכנולוגי שאומר: נתוני תקשורת מסוג נתוני זיהו</w:t>
      </w:r>
      <w:r w:rsidR="00896BDD">
        <w:rPr>
          <w:rFonts w:hint="cs"/>
          <w:rtl/>
          <w:lang w:eastAsia="he-IL"/>
        </w:rPr>
        <w:t>י, נתוני מיקום ונתוני התקשרויות</w:t>
      </w:r>
      <w:r>
        <w:rPr>
          <w:rFonts w:hint="cs"/>
          <w:rtl/>
          <w:lang w:eastAsia="he-IL"/>
        </w:rPr>
        <w:t xml:space="preserve"> למעט תוכן שיחה.</w:t>
      </w:r>
      <w:bookmarkStart w:id="879" w:name="_ETM_Q1_3764779"/>
      <w:bookmarkStart w:id="880" w:name="_ETM_Q1_3764860"/>
      <w:bookmarkStart w:id="881" w:name="_ETM_Q1_3764922"/>
      <w:bookmarkStart w:id="882" w:name="_ETM_Q1_3764980"/>
      <w:bookmarkEnd w:id="879"/>
      <w:bookmarkEnd w:id="880"/>
      <w:bookmarkEnd w:id="881"/>
      <w:bookmarkEnd w:id="882"/>
    </w:p>
    <w:p w:rsidR="00BB1453" w:rsidRDefault="00BB1453" w:rsidP="00BB1453">
      <w:pPr>
        <w:rPr>
          <w:rtl/>
          <w:lang w:eastAsia="he-IL"/>
        </w:rPr>
      </w:pPr>
    </w:p>
    <w:p w:rsidR="00BB1453" w:rsidRDefault="00BB1453" w:rsidP="00BB1453">
      <w:pPr>
        <w:rPr>
          <w:rtl/>
          <w:lang w:eastAsia="he-IL"/>
        </w:rPr>
      </w:pPr>
      <w:r>
        <w:rPr>
          <w:rFonts w:hint="cs"/>
          <w:rtl/>
          <w:lang w:eastAsia="he-IL"/>
        </w:rPr>
        <w:t xml:space="preserve">יש הבנה שהדברים יפורטו במדויק בנוהל </w:t>
      </w:r>
      <w:bookmarkStart w:id="883" w:name="_ETM_Q1_3767348"/>
      <w:bookmarkEnd w:id="883"/>
      <w:r>
        <w:rPr>
          <w:rFonts w:hint="cs"/>
          <w:rtl/>
          <w:lang w:eastAsia="he-IL"/>
        </w:rPr>
        <w:t>שיובא או לאישור הוועדה או לידיעת הוועדה, להחלטתכם.</w:t>
      </w:r>
    </w:p>
    <w:p w:rsidR="00BB1453" w:rsidRDefault="00BB1453" w:rsidP="00BB1453">
      <w:pPr>
        <w:rPr>
          <w:rtl/>
          <w:lang w:eastAsia="he-IL"/>
        </w:rPr>
      </w:pPr>
    </w:p>
    <w:p w:rsidR="00BB1453" w:rsidRDefault="00BB1453" w:rsidP="00BB1453">
      <w:pPr>
        <w:pStyle w:val="af6"/>
        <w:keepNext/>
        <w:rPr>
          <w:rtl/>
        </w:rPr>
      </w:pPr>
      <w:bookmarkStart w:id="884" w:name="_ETM_Q1_3772367"/>
      <w:bookmarkStart w:id="885" w:name="_ETM_Q1_3772432"/>
      <w:bookmarkStart w:id="886" w:name="ET_yor_5764_99"/>
      <w:bookmarkEnd w:id="884"/>
      <w:bookmarkEnd w:id="885"/>
      <w:r w:rsidRPr="00BB1453">
        <w:rPr>
          <w:rStyle w:val="TagStyle"/>
          <w:rtl/>
        </w:rPr>
        <w:lastRenderedPageBreak/>
        <w:t xml:space="preserve"> &lt;&lt; </w:t>
      </w:r>
      <w:proofErr w:type="spellStart"/>
      <w:r w:rsidRPr="00BB1453">
        <w:rPr>
          <w:rStyle w:val="TagStyle"/>
          <w:rtl/>
        </w:rPr>
        <w:t>יור</w:t>
      </w:r>
      <w:proofErr w:type="spellEnd"/>
      <w:r w:rsidRPr="00BB1453">
        <w:rPr>
          <w:rStyle w:val="TagStyle"/>
          <w:rtl/>
        </w:rPr>
        <w:t xml:space="preserve"> &gt;&gt; </w:t>
      </w:r>
      <w:r>
        <w:rPr>
          <w:rtl/>
        </w:rPr>
        <w:t>היו"ר גבי אשכנזי:</w:t>
      </w:r>
      <w:r w:rsidRPr="00BB1453">
        <w:rPr>
          <w:rStyle w:val="TagStyle"/>
          <w:rtl/>
        </w:rPr>
        <w:t xml:space="preserve"> &lt;&lt; </w:t>
      </w:r>
      <w:proofErr w:type="spellStart"/>
      <w:r w:rsidRPr="00BB1453">
        <w:rPr>
          <w:rStyle w:val="TagStyle"/>
          <w:rtl/>
        </w:rPr>
        <w:t>יור</w:t>
      </w:r>
      <w:proofErr w:type="spellEnd"/>
      <w:r w:rsidRPr="00BB1453">
        <w:rPr>
          <w:rStyle w:val="TagStyle"/>
          <w:rtl/>
        </w:rPr>
        <w:t xml:space="preserve"> &gt;&gt;</w:t>
      </w:r>
      <w:r>
        <w:rPr>
          <w:rtl/>
        </w:rPr>
        <w:t xml:space="preserve">   </w:t>
      </w:r>
      <w:bookmarkEnd w:id="886"/>
    </w:p>
    <w:p w:rsidR="00BB1453" w:rsidRDefault="00BB1453" w:rsidP="00BB1453">
      <w:pPr>
        <w:pStyle w:val="KeepWithNext"/>
        <w:rPr>
          <w:rtl/>
          <w:lang w:eastAsia="he-IL"/>
        </w:rPr>
      </w:pPr>
    </w:p>
    <w:p w:rsidR="00BB1453" w:rsidRDefault="00BB1453" w:rsidP="00BB1453">
      <w:pPr>
        <w:rPr>
          <w:rtl/>
          <w:lang w:eastAsia="he-IL"/>
        </w:rPr>
      </w:pPr>
      <w:bookmarkStart w:id="887" w:name="_ETM_Q1_3773871"/>
      <w:bookmarkEnd w:id="887"/>
      <w:r>
        <w:rPr>
          <w:rFonts w:hint="cs"/>
          <w:rtl/>
          <w:lang w:eastAsia="he-IL"/>
        </w:rPr>
        <w:t xml:space="preserve">הובא לידיעתי </w:t>
      </w:r>
      <w:bookmarkStart w:id="888" w:name="_ETM_Q1_3804189"/>
      <w:bookmarkEnd w:id="888"/>
      <w:r>
        <w:rPr>
          <w:rFonts w:hint="cs"/>
          <w:rtl/>
          <w:lang w:eastAsia="he-IL"/>
        </w:rPr>
        <w:t>שרז נזרי רוצה להתייחס לסעיף הקודם. רז, אנחנו לא רואים</w:t>
      </w:r>
      <w:bookmarkStart w:id="889" w:name="_ETM_Q1_3810303"/>
      <w:bookmarkEnd w:id="889"/>
      <w:r>
        <w:rPr>
          <w:rFonts w:hint="cs"/>
          <w:rtl/>
          <w:lang w:eastAsia="he-IL"/>
        </w:rPr>
        <w:t xml:space="preserve"> אותך, אבל שומעים אותך. רשות הדיבור אליך, בבקשה.</w:t>
      </w:r>
    </w:p>
    <w:p w:rsidR="00306CB4" w:rsidRDefault="00306CB4" w:rsidP="00BB1453">
      <w:pPr>
        <w:rPr>
          <w:rtl/>
          <w:lang w:eastAsia="he-IL"/>
        </w:rPr>
      </w:pPr>
      <w:bookmarkStart w:id="890" w:name="_ETM_Q1_3814008"/>
      <w:bookmarkStart w:id="891" w:name="_ETM_Q1_3814082"/>
      <w:bookmarkEnd w:id="890"/>
      <w:bookmarkEnd w:id="891"/>
    </w:p>
    <w:p w:rsidR="00306CB4" w:rsidRDefault="00306CB4" w:rsidP="00306CB4">
      <w:pPr>
        <w:pStyle w:val="af9"/>
        <w:keepNext/>
        <w:rPr>
          <w:rtl/>
          <w:lang w:eastAsia="he-IL"/>
        </w:rPr>
      </w:pPr>
      <w:bookmarkStart w:id="892" w:name="_ETM_Q1_3814136"/>
      <w:bookmarkStart w:id="893" w:name="_ETM_Q1_3814192"/>
      <w:bookmarkStart w:id="894" w:name="_ETM_Q1_3813407"/>
      <w:bookmarkStart w:id="895" w:name="ET_guest_רז_נזרי_100"/>
      <w:bookmarkEnd w:id="892"/>
      <w:bookmarkEnd w:id="893"/>
      <w:bookmarkEnd w:id="894"/>
      <w:r w:rsidRPr="00306CB4">
        <w:rPr>
          <w:rStyle w:val="TagStyle"/>
          <w:rtl/>
        </w:rPr>
        <w:t xml:space="preserve"> &lt;&lt; אורח &gt;&gt; </w:t>
      </w:r>
      <w:r>
        <w:rPr>
          <w:rtl/>
          <w:lang w:eastAsia="he-IL"/>
        </w:rPr>
        <w:t>רז נזרי:</w:t>
      </w:r>
      <w:r w:rsidRPr="00306CB4">
        <w:rPr>
          <w:rStyle w:val="TagStyle"/>
          <w:rtl/>
        </w:rPr>
        <w:t xml:space="preserve"> &lt;&lt; אורח &gt;&gt;</w:t>
      </w:r>
      <w:r>
        <w:rPr>
          <w:rtl/>
          <w:lang w:eastAsia="he-IL"/>
        </w:rPr>
        <w:t xml:space="preserve">   </w:t>
      </w:r>
      <w:bookmarkEnd w:id="895"/>
    </w:p>
    <w:p w:rsidR="00306CB4" w:rsidRDefault="00306CB4" w:rsidP="00306CB4">
      <w:pPr>
        <w:pStyle w:val="KeepWithNext"/>
        <w:rPr>
          <w:rtl/>
          <w:lang w:eastAsia="he-IL"/>
        </w:rPr>
      </w:pPr>
    </w:p>
    <w:p w:rsidR="00306CB4" w:rsidRDefault="00306CB4" w:rsidP="00306CB4">
      <w:pPr>
        <w:rPr>
          <w:rtl/>
          <w:lang w:eastAsia="he-IL"/>
        </w:rPr>
      </w:pPr>
      <w:bookmarkStart w:id="896" w:name="_ETM_Q1_3813904"/>
      <w:bookmarkStart w:id="897" w:name="_ETM_Q1_3813954"/>
      <w:bookmarkEnd w:id="896"/>
      <w:bookmarkEnd w:id="897"/>
      <w:proofErr w:type="spellStart"/>
      <w:r>
        <w:rPr>
          <w:rFonts w:hint="cs"/>
          <w:rtl/>
          <w:lang w:eastAsia="he-IL"/>
        </w:rPr>
        <w:t>הסתמסתי</w:t>
      </w:r>
      <w:proofErr w:type="spellEnd"/>
      <w:r>
        <w:rPr>
          <w:rFonts w:hint="cs"/>
          <w:rtl/>
          <w:lang w:eastAsia="he-IL"/>
        </w:rPr>
        <w:t xml:space="preserve"> עם הוועדה תוך כדי. </w:t>
      </w:r>
      <w:bookmarkStart w:id="898" w:name="_ETM_Q1_3814796"/>
      <w:bookmarkEnd w:id="898"/>
      <w:r>
        <w:rPr>
          <w:rFonts w:hint="cs"/>
          <w:rtl/>
          <w:lang w:eastAsia="he-IL"/>
        </w:rPr>
        <w:t xml:space="preserve">בינתיים, ההצעה שהעלית היא בסדר מבחינתנו. רציתי להסביר גם את </w:t>
      </w:r>
      <w:bookmarkStart w:id="899" w:name="_ETM_Q1_3821595"/>
      <w:bookmarkEnd w:id="899"/>
      <w:r>
        <w:rPr>
          <w:rFonts w:hint="cs"/>
          <w:rtl/>
          <w:lang w:eastAsia="he-IL"/>
        </w:rPr>
        <w:t xml:space="preserve">מה שמירי הסבירה מדוע זה בעיה לאשר בממשלה כל שינוי. </w:t>
      </w:r>
      <w:bookmarkStart w:id="900" w:name="_ETM_Q1_3822293"/>
      <w:bookmarkEnd w:id="900"/>
      <w:r>
        <w:rPr>
          <w:rFonts w:hint="cs"/>
          <w:rtl/>
          <w:lang w:eastAsia="he-IL"/>
        </w:rPr>
        <w:t>אבל לפי ההצעה שאמרת, זה בסדר.</w:t>
      </w:r>
    </w:p>
    <w:p w:rsidR="00306CB4" w:rsidRDefault="00306CB4" w:rsidP="00306CB4">
      <w:pPr>
        <w:rPr>
          <w:rtl/>
          <w:lang w:eastAsia="he-IL"/>
        </w:rPr>
      </w:pPr>
      <w:bookmarkStart w:id="901" w:name="_ETM_Q1_3824600"/>
      <w:bookmarkStart w:id="902" w:name="_ETM_Q1_3824669"/>
      <w:bookmarkEnd w:id="901"/>
      <w:bookmarkEnd w:id="902"/>
    </w:p>
    <w:p w:rsidR="00306CB4" w:rsidRDefault="00306CB4" w:rsidP="00306CB4">
      <w:pPr>
        <w:pStyle w:val="af6"/>
        <w:keepNext/>
        <w:rPr>
          <w:rtl/>
        </w:rPr>
      </w:pPr>
      <w:bookmarkStart w:id="903" w:name="_ETM_Q1_3824745"/>
      <w:bookmarkStart w:id="904" w:name="_ETM_Q1_3824855"/>
      <w:bookmarkStart w:id="905" w:name="ET_yor_5764_101"/>
      <w:bookmarkEnd w:id="903"/>
      <w:bookmarkEnd w:id="904"/>
      <w:r w:rsidRPr="00306CB4">
        <w:rPr>
          <w:rStyle w:val="TagStyle"/>
          <w:rtl/>
        </w:rPr>
        <w:t xml:space="preserve"> &lt;&lt; </w:t>
      </w:r>
      <w:proofErr w:type="spellStart"/>
      <w:r w:rsidRPr="00306CB4">
        <w:rPr>
          <w:rStyle w:val="TagStyle"/>
          <w:rtl/>
        </w:rPr>
        <w:t>יור</w:t>
      </w:r>
      <w:proofErr w:type="spellEnd"/>
      <w:r w:rsidRPr="00306CB4">
        <w:rPr>
          <w:rStyle w:val="TagStyle"/>
          <w:rtl/>
        </w:rPr>
        <w:t xml:space="preserve"> &gt;&gt; </w:t>
      </w:r>
      <w:r>
        <w:rPr>
          <w:rtl/>
        </w:rPr>
        <w:t>היו"ר גבי אשכנזי:</w:t>
      </w:r>
      <w:r w:rsidRPr="00306CB4">
        <w:rPr>
          <w:rStyle w:val="TagStyle"/>
          <w:rtl/>
        </w:rPr>
        <w:t xml:space="preserve"> &lt;&lt; </w:t>
      </w:r>
      <w:proofErr w:type="spellStart"/>
      <w:r w:rsidRPr="00306CB4">
        <w:rPr>
          <w:rStyle w:val="TagStyle"/>
          <w:rtl/>
        </w:rPr>
        <w:t>יור</w:t>
      </w:r>
      <w:proofErr w:type="spellEnd"/>
      <w:r w:rsidRPr="00306CB4">
        <w:rPr>
          <w:rStyle w:val="TagStyle"/>
          <w:rtl/>
        </w:rPr>
        <w:t xml:space="preserve"> &gt;&gt;</w:t>
      </w:r>
      <w:r>
        <w:rPr>
          <w:rtl/>
        </w:rPr>
        <w:t xml:space="preserve">   </w:t>
      </w:r>
      <w:bookmarkEnd w:id="905"/>
    </w:p>
    <w:p w:rsidR="00306CB4" w:rsidRDefault="00306CB4" w:rsidP="00306CB4">
      <w:pPr>
        <w:pStyle w:val="KeepWithNext"/>
        <w:rPr>
          <w:rtl/>
          <w:lang w:eastAsia="he-IL"/>
        </w:rPr>
      </w:pPr>
    </w:p>
    <w:p w:rsidR="00306CB4" w:rsidRDefault="00306CB4" w:rsidP="00306CB4">
      <w:pPr>
        <w:rPr>
          <w:rtl/>
          <w:lang w:eastAsia="he-IL"/>
        </w:rPr>
      </w:pPr>
      <w:bookmarkStart w:id="906" w:name="_ETM_Q1_3825750"/>
      <w:bookmarkEnd w:id="906"/>
      <w:r>
        <w:rPr>
          <w:rFonts w:hint="cs"/>
          <w:rtl/>
          <w:lang w:eastAsia="he-IL"/>
        </w:rPr>
        <w:t xml:space="preserve">תודה רבה. מירי, קטעתי אותך </w:t>
      </w:r>
      <w:bookmarkStart w:id="907" w:name="_ETM_Q1_3826042"/>
      <w:bookmarkEnd w:id="907"/>
      <w:r>
        <w:rPr>
          <w:rFonts w:hint="cs"/>
          <w:rtl/>
          <w:lang w:eastAsia="he-IL"/>
        </w:rPr>
        <w:t>באמצע. את רוצה להוסיף?</w:t>
      </w:r>
    </w:p>
    <w:p w:rsidR="00306CB4" w:rsidRDefault="00306CB4" w:rsidP="00306CB4">
      <w:pPr>
        <w:rPr>
          <w:rtl/>
          <w:lang w:eastAsia="he-IL"/>
        </w:rPr>
      </w:pPr>
    </w:p>
    <w:p w:rsidR="00306CB4" w:rsidRDefault="00306CB4" w:rsidP="00306CB4">
      <w:pPr>
        <w:pStyle w:val="a4"/>
        <w:keepNext/>
        <w:rPr>
          <w:rtl/>
        </w:rPr>
      </w:pPr>
      <w:bookmarkStart w:id="908" w:name="_ETM_Q1_3832979"/>
      <w:bookmarkStart w:id="909" w:name="ET_speaker_מירי_פרנקלשור_102"/>
      <w:bookmarkEnd w:id="908"/>
      <w:r w:rsidRPr="00306CB4">
        <w:rPr>
          <w:rStyle w:val="TagStyle"/>
          <w:rtl/>
        </w:rPr>
        <w:t xml:space="preserve"> &lt;&lt; דובר &gt;&gt; </w:t>
      </w:r>
      <w:r>
        <w:rPr>
          <w:rtl/>
        </w:rPr>
        <w:t>מירי פרנקל-שור:</w:t>
      </w:r>
      <w:r w:rsidRPr="00306CB4">
        <w:rPr>
          <w:rStyle w:val="TagStyle"/>
          <w:rtl/>
        </w:rPr>
        <w:t xml:space="preserve"> &lt;&lt; דובר &gt;&gt;</w:t>
      </w:r>
      <w:r>
        <w:rPr>
          <w:rtl/>
        </w:rPr>
        <w:t xml:space="preserve">   </w:t>
      </w:r>
      <w:bookmarkEnd w:id="909"/>
    </w:p>
    <w:p w:rsidR="00306CB4" w:rsidRDefault="00306CB4" w:rsidP="00306CB4">
      <w:pPr>
        <w:pStyle w:val="KeepWithNext"/>
        <w:rPr>
          <w:rtl/>
          <w:lang w:eastAsia="he-IL"/>
        </w:rPr>
      </w:pPr>
    </w:p>
    <w:p w:rsidR="00306CB4" w:rsidRDefault="00306CB4" w:rsidP="00306CB4">
      <w:pPr>
        <w:rPr>
          <w:rtl/>
          <w:lang w:eastAsia="he-IL"/>
        </w:rPr>
      </w:pPr>
      <w:bookmarkStart w:id="910" w:name="_ETM_Q1_3833526"/>
      <w:bookmarkStart w:id="911" w:name="_ETM_Q1_3833599"/>
      <w:bookmarkEnd w:id="910"/>
      <w:bookmarkEnd w:id="911"/>
      <w:r>
        <w:rPr>
          <w:rFonts w:hint="cs"/>
          <w:rtl/>
          <w:lang w:eastAsia="he-IL"/>
        </w:rPr>
        <w:t>לא. סיימתי.</w:t>
      </w:r>
    </w:p>
    <w:p w:rsidR="00306CB4" w:rsidRDefault="00306CB4" w:rsidP="00306CB4">
      <w:pPr>
        <w:rPr>
          <w:rtl/>
          <w:lang w:eastAsia="he-IL"/>
        </w:rPr>
      </w:pPr>
      <w:bookmarkStart w:id="912" w:name="_ETM_Q1_3836948"/>
      <w:bookmarkStart w:id="913" w:name="_ETM_Q1_3837022"/>
      <w:bookmarkEnd w:id="912"/>
      <w:bookmarkEnd w:id="913"/>
    </w:p>
    <w:p w:rsidR="00306CB4" w:rsidRDefault="00306CB4" w:rsidP="00306CB4">
      <w:pPr>
        <w:pStyle w:val="a4"/>
        <w:keepNext/>
        <w:rPr>
          <w:rtl/>
        </w:rPr>
      </w:pPr>
      <w:bookmarkStart w:id="914" w:name="_ETM_Q1_3837092"/>
      <w:bookmarkStart w:id="915" w:name="_ETM_Q1_3837183"/>
      <w:bookmarkStart w:id="916" w:name="_ETM_Q1_3840387"/>
      <w:bookmarkStart w:id="917" w:name="ET_speaker_5812_103"/>
      <w:bookmarkEnd w:id="914"/>
      <w:bookmarkEnd w:id="915"/>
      <w:bookmarkEnd w:id="916"/>
      <w:r w:rsidRPr="00306CB4">
        <w:rPr>
          <w:rStyle w:val="TagStyle"/>
          <w:rtl/>
        </w:rPr>
        <w:t xml:space="preserve"> &lt;&lt; דובר &gt;&gt; </w:t>
      </w:r>
      <w:r>
        <w:rPr>
          <w:rtl/>
        </w:rPr>
        <w:t>משה יעלון (כחול לבן):</w:t>
      </w:r>
      <w:r w:rsidRPr="00306CB4">
        <w:rPr>
          <w:rStyle w:val="TagStyle"/>
          <w:rtl/>
        </w:rPr>
        <w:t xml:space="preserve"> &lt;&lt; דובר &gt;&gt;</w:t>
      </w:r>
      <w:r>
        <w:rPr>
          <w:rtl/>
        </w:rPr>
        <w:t xml:space="preserve">   </w:t>
      </w:r>
      <w:bookmarkEnd w:id="917"/>
    </w:p>
    <w:p w:rsidR="00306CB4" w:rsidRDefault="00306CB4" w:rsidP="00306CB4">
      <w:pPr>
        <w:pStyle w:val="KeepWithNext"/>
        <w:rPr>
          <w:rtl/>
          <w:lang w:eastAsia="he-IL"/>
        </w:rPr>
      </w:pPr>
    </w:p>
    <w:p w:rsidR="00306CB4" w:rsidRDefault="00306CB4" w:rsidP="00306CB4">
      <w:pPr>
        <w:rPr>
          <w:rtl/>
          <w:lang w:eastAsia="he-IL"/>
        </w:rPr>
      </w:pPr>
      <w:bookmarkStart w:id="918" w:name="_ETM_Q1_3841017"/>
      <w:bookmarkStart w:id="919" w:name="_ETM_Q1_3841082"/>
      <w:bookmarkEnd w:id="918"/>
      <w:bookmarkEnd w:id="919"/>
      <w:r>
        <w:rPr>
          <w:rFonts w:hint="cs"/>
          <w:rtl/>
          <w:lang w:eastAsia="he-IL"/>
        </w:rPr>
        <w:t xml:space="preserve">שאלת נתוני ההתקשרויות. עלתה השאלה, למשל, </w:t>
      </w:r>
      <w:bookmarkStart w:id="920" w:name="_ETM_Q1_3842307"/>
      <w:bookmarkEnd w:id="920"/>
      <w:r>
        <w:rPr>
          <w:rFonts w:hint="cs"/>
          <w:rtl/>
          <w:lang w:eastAsia="he-IL"/>
        </w:rPr>
        <w:t xml:space="preserve">על התקשרות של עיתונאי עם מקור. איך אנחנו מונעים פה </w:t>
      </w:r>
      <w:bookmarkStart w:id="921" w:name="_ETM_Q1_3848718"/>
      <w:bookmarkEnd w:id="921"/>
      <w:r>
        <w:rPr>
          <w:rFonts w:hint="cs"/>
          <w:rtl/>
          <w:lang w:eastAsia="he-IL"/>
        </w:rPr>
        <w:t>חשיפת מקורות אם נתוני ההתקשרויות הופכים להיות חלק מעניין?</w:t>
      </w:r>
    </w:p>
    <w:p w:rsidR="009553EA" w:rsidRDefault="009553EA" w:rsidP="00306CB4">
      <w:pPr>
        <w:rPr>
          <w:rtl/>
          <w:lang w:eastAsia="he-IL"/>
        </w:rPr>
      </w:pPr>
      <w:bookmarkStart w:id="922" w:name="_ETM_Q1_3861056"/>
      <w:bookmarkStart w:id="923" w:name="_ETM_Q1_3861134"/>
      <w:bookmarkStart w:id="924" w:name="_ETM_Q1_3861953"/>
      <w:bookmarkEnd w:id="922"/>
      <w:bookmarkEnd w:id="923"/>
      <w:bookmarkEnd w:id="924"/>
    </w:p>
    <w:p w:rsidR="009553EA" w:rsidRDefault="009553EA" w:rsidP="009553EA">
      <w:pPr>
        <w:pStyle w:val="a4"/>
        <w:keepNext/>
        <w:rPr>
          <w:rtl/>
        </w:rPr>
      </w:pPr>
      <w:bookmarkStart w:id="925" w:name="_ETM_Q1_3862012"/>
      <w:bookmarkStart w:id="926" w:name="_ETM_Q1_3863168"/>
      <w:bookmarkStart w:id="927" w:name="ET_speaker_5762_104"/>
      <w:bookmarkEnd w:id="925"/>
      <w:bookmarkEnd w:id="926"/>
      <w:r w:rsidRPr="009553EA">
        <w:rPr>
          <w:rStyle w:val="TagStyle"/>
          <w:rtl/>
        </w:rPr>
        <w:t xml:space="preserve"> &lt;&lt; דובר &gt;&gt; </w:t>
      </w:r>
      <w:r>
        <w:rPr>
          <w:rtl/>
        </w:rPr>
        <w:t>אלי אבידר (ישראל ביתנו):</w:t>
      </w:r>
      <w:r w:rsidRPr="009553EA">
        <w:rPr>
          <w:rStyle w:val="TagStyle"/>
          <w:rtl/>
        </w:rPr>
        <w:t xml:space="preserve"> &lt;&lt; דובר &gt;&gt;</w:t>
      </w:r>
      <w:r>
        <w:rPr>
          <w:rtl/>
        </w:rPr>
        <w:t xml:space="preserve">   </w:t>
      </w:r>
      <w:bookmarkEnd w:id="927"/>
    </w:p>
    <w:p w:rsidR="009553EA" w:rsidRDefault="009553EA" w:rsidP="009553EA">
      <w:pPr>
        <w:pStyle w:val="KeepWithNext"/>
        <w:rPr>
          <w:rtl/>
          <w:lang w:eastAsia="he-IL"/>
        </w:rPr>
      </w:pPr>
    </w:p>
    <w:p w:rsidR="009553EA" w:rsidRDefault="009553EA" w:rsidP="009553EA">
      <w:pPr>
        <w:rPr>
          <w:rtl/>
          <w:lang w:eastAsia="he-IL"/>
        </w:rPr>
      </w:pPr>
      <w:bookmarkStart w:id="928" w:name="_ETM_Q1_3863720"/>
      <w:bookmarkStart w:id="929" w:name="_ETM_Q1_3863774"/>
      <w:bookmarkEnd w:id="928"/>
      <w:bookmarkEnd w:id="929"/>
      <w:r>
        <w:rPr>
          <w:rFonts w:hint="cs"/>
          <w:rtl/>
          <w:lang w:eastAsia="he-IL"/>
        </w:rPr>
        <w:t xml:space="preserve">לגבי </w:t>
      </w:r>
      <w:bookmarkStart w:id="930" w:name="_ETM_Q1_3865648"/>
      <w:bookmarkEnd w:id="930"/>
      <w:r>
        <w:rPr>
          <w:rFonts w:hint="cs"/>
          <w:rtl/>
          <w:lang w:eastAsia="he-IL"/>
        </w:rPr>
        <w:t xml:space="preserve">ההתקשרויות </w:t>
      </w:r>
      <w:r>
        <w:rPr>
          <w:rtl/>
          <w:lang w:eastAsia="he-IL"/>
        </w:rPr>
        <w:t>–</w:t>
      </w:r>
      <w:r>
        <w:rPr>
          <w:rFonts w:hint="cs"/>
          <w:rtl/>
          <w:lang w:eastAsia="he-IL"/>
        </w:rPr>
        <w:t xml:space="preserve"> ההתקשרויות לא צריכות ללכת למשרד הבריאות. משרד הבריאות </w:t>
      </w:r>
      <w:bookmarkStart w:id="931" w:name="_ETM_Q1_3870575"/>
      <w:bookmarkEnd w:id="931"/>
      <w:r>
        <w:rPr>
          <w:rFonts w:hint="cs"/>
          <w:rtl/>
          <w:lang w:eastAsia="he-IL"/>
        </w:rPr>
        <w:t>צריך לקבל שם של אדם, תאריך לידה ומספר טלפון</w:t>
      </w:r>
      <w:bookmarkStart w:id="932" w:name="_ETM_Q1_3877311"/>
      <w:bookmarkEnd w:id="932"/>
      <w:r>
        <w:rPr>
          <w:rFonts w:hint="cs"/>
          <w:rtl/>
          <w:lang w:eastAsia="he-IL"/>
        </w:rPr>
        <w:t xml:space="preserve"> בלבד. כל הנושא של ההתקשרויות צריך להישאר בשירות.</w:t>
      </w:r>
    </w:p>
    <w:p w:rsidR="009553EA" w:rsidRDefault="009553EA" w:rsidP="009553EA">
      <w:pPr>
        <w:rPr>
          <w:rtl/>
          <w:lang w:eastAsia="he-IL"/>
        </w:rPr>
      </w:pPr>
    </w:p>
    <w:p w:rsidR="009553EA" w:rsidRDefault="009553EA" w:rsidP="009553EA">
      <w:pPr>
        <w:pStyle w:val="af9"/>
        <w:keepNext/>
        <w:rPr>
          <w:rtl/>
          <w:lang w:eastAsia="he-IL"/>
        </w:rPr>
      </w:pPr>
      <w:bookmarkStart w:id="933" w:name="ET_guest_רז_נזרי_105"/>
      <w:r w:rsidRPr="009553EA">
        <w:rPr>
          <w:rStyle w:val="TagStyle"/>
          <w:rtl/>
        </w:rPr>
        <w:t xml:space="preserve"> &lt;&lt; אורח &gt;&gt; </w:t>
      </w:r>
      <w:r>
        <w:rPr>
          <w:rtl/>
          <w:lang w:eastAsia="he-IL"/>
        </w:rPr>
        <w:t>רז נזרי:</w:t>
      </w:r>
      <w:r w:rsidRPr="009553EA">
        <w:rPr>
          <w:rStyle w:val="TagStyle"/>
          <w:rtl/>
        </w:rPr>
        <w:t xml:space="preserve"> &lt;&lt; אורח &gt;&gt;</w:t>
      </w:r>
      <w:r>
        <w:rPr>
          <w:rtl/>
          <w:lang w:eastAsia="he-IL"/>
        </w:rPr>
        <w:t xml:space="preserve">   </w:t>
      </w:r>
      <w:bookmarkEnd w:id="933"/>
    </w:p>
    <w:p w:rsidR="009553EA" w:rsidRDefault="009553EA" w:rsidP="009553EA">
      <w:pPr>
        <w:pStyle w:val="KeepWithNext"/>
        <w:rPr>
          <w:rtl/>
          <w:lang w:eastAsia="he-IL"/>
        </w:rPr>
      </w:pPr>
    </w:p>
    <w:p w:rsidR="009553EA" w:rsidRDefault="009553EA" w:rsidP="009553EA">
      <w:pPr>
        <w:rPr>
          <w:rtl/>
          <w:lang w:eastAsia="he-IL"/>
        </w:rPr>
      </w:pPr>
      <w:r>
        <w:rPr>
          <w:rFonts w:hint="cs"/>
          <w:rtl/>
          <w:lang w:eastAsia="he-IL"/>
        </w:rPr>
        <w:t xml:space="preserve">זה אכן כך. </w:t>
      </w:r>
      <w:bookmarkStart w:id="934" w:name="_ETM_Q1_3881910"/>
      <w:bookmarkEnd w:id="934"/>
      <w:r>
        <w:rPr>
          <w:rFonts w:hint="cs"/>
          <w:rtl/>
          <w:lang w:eastAsia="he-IL"/>
        </w:rPr>
        <w:t>זה לא עובר.</w:t>
      </w:r>
    </w:p>
    <w:p w:rsidR="009553EA" w:rsidRDefault="009553EA" w:rsidP="009553EA">
      <w:pPr>
        <w:rPr>
          <w:rtl/>
          <w:lang w:eastAsia="he-IL"/>
        </w:rPr>
      </w:pPr>
      <w:bookmarkStart w:id="935" w:name="_ETM_Q1_3881471"/>
      <w:bookmarkStart w:id="936" w:name="_ETM_Q1_3881539"/>
      <w:bookmarkEnd w:id="935"/>
      <w:bookmarkEnd w:id="936"/>
    </w:p>
    <w:p w:rsidR="009553EA" w:rsidRDefault="009553EA" w:rsidP="009553EA">
      <w:pPr>
        <w:pStyle w:val="a4"/>
        <w:keepNext/>
        <w:rPr>
          <w:rtl/>
        </w:rPr>
      </w:pPr>
      <w:bookmarkStart w:id="937" w:name="_ETM_Q1_3881664"/>
      <w:bookmarkStart w:id="938" w:name="_ETM_Q1_3881759"/>
      <w:bookmarkStart w:id="939" w:name="_ETM_Q1_3883408"/>
      <w:bookmarkStart w:id="940" w:name="ET_speaker_5762_106"/>
      <w:bookmarkEnd w:id="937"/>
      <w:bookmarkEnd w:id="938"/>
      <w:bookmarkEnd w:id="939"/>
      <w:r w:rsidRPr="009553EA">
        <w:rPr>
          <w:rStyle w:val="TagStyle"/>
          <w:rtl/>
        </w:rPr>
        <w:t xml:space="preserve"> &lt;&lt; דובר &gt;&gt; </w:t>
      </w:r>
      <w:r>
        <w:rPr>
          <w:rtl/>
        </w:rPr>
        <w:t>אלי אבידר (ישראל ביתנו):</w:t>
      </w:r>
      <w:r w:rsidRPr="009553EA">
        <w:rPr>
          <w:rStyle w:val="TagStyle"/>
          <w:rtl/>
        </w:rPr>
        <w:t xml:space="preserve"> &lt;&lt; דובר &gt;&gt;</w:t>
      </w:r>
      <w:r>
        <w:rPr>
          <w:rtl/>
        </w:rPr>
        <w:t xml:space="preserve">   </w:t>
      </w:r>
      <w:bookmarkEnd w:id="940"/>
    </w:p>
    <w:p w:rsidR="009553EA" w:rsidRDefault="009553EA" w:rsidP="009553EA">
      <w:pPr>
        <w:pStyle w:val="KeepWithNext"/>
        <w:rPr>
          <w:rtl/>
          <w:lang w:eastAsia="he-IL"/>
        </w:rPr>
      </w:pPr>
    </w:p>
    <w:p w:rsidR="009553EA" w:rsidRDefault="009553EA" w:rsidP="009553EA">
      <w:pPr>
        <w:rPr>
          <w:rtl/>
          <w:lang w:eastAsia="he-IL"/>
        </w:rPr>
      </w:pPr>
      <w:bookmarkStart w:id="941" w:name="_ETM_Q1_3883893"/>
      <w:bookmarkStart w:id="942" w:name="_ETM_Q1_3883955"/>
      <w:bookmarkEnd w:id="941"/>
      <w:bookmarkEnd w:id="942"/>
      <w:r>
        <w:rPr>
          <w:rFonts w:hint="cs"/>
          <w:rtl/>
          <w:lang w:eastAsia="he-IL"/>
        </w:rPr>
        <w:t>מצוין.</w:t>
      </w:r>
    </w:p>
    <w:p w:rsidR="009553EA" w:rsidRDefault="009553EA" w:rsidP="009553EA">
      <w:pPr>
        <w:rPr>
          <w:rtl/>
          <w:lang w:eastAsia="he-IL"/>
        </w:rPr>
      </w:pPr>
      <w:bookmarkStart w:id="943" w:name="_ETM_Q1_3884076"/>
      <w:bookmarkStart w:id="944" w:name="_ETM_Q1_3884149"/>
      <w:bookmarkStart w:id="945" w:name="_ETM_Q1_3884220"/>
      <w:bookmarkEnd w:id="943"/>
      <w:bookmarkEnd w:id="944"/>
      <w:bookmarkEnd w:id="945"/>
    </w:p>
    <w:p w:rsidR="009553EA" w:rsidRDefault="009553EA" w:rsidP="009553EA">
      <w:pPr>
        <w:pStyle w:val="af9"/>
        <w:keepNext/>
        <w:rPr>
          <w:rtl/>
          <w:lang w:eastAsia="he-IL"/>
        </w:rPr>
      </w:pPr>
      <w:bookmarkStart w:id="946" w:name="_ETM_Q1_3884289"/>
      <w:bookmarkStart w:id="947" w:name="_ETM_Q1_3886348"/>
      <w:bookmarkStart w:id="948" w:name="ET_guest_רז_נזרי_107"/>
      <w:bookmarkEnd w:id="946"/>
      <w:bookmarkEnd w:id="947"/>
      <w:r w:rsidRPr="009553EA">
        <w:rPr>
          <w:rStyle w:val="TagStyle"/>
          <w:rtl/>
        </w:rPr>
        <w:t xml:space="preserve"> &lt;&lt; אורח &gt;&gt; </w:t>
      </w:r>
      <w:r>
        <w:rPr>
          <w:rtl/>
          <w:lang w:eastAsia="he-IL"/>
        </w:rPr>
        <w:t>רז נזרי:</w:t>
      </w:r>
      <w:r w:rsidRPr="009553EA">
        <w:rPr>
          <w:rStyle w:val="TagStyle"/>
          <w:rtl/>
        </w:rPr>
        <w:t xml:space="preserve"> &lt;&lt; אורח &gt;&gt;</w:t>
      </w:r>
      <w:r>
        <w:rPr>
          <w:rtl/>
          <w:lang w:eastAsia="he-IL"/>
        </w:rPr>
        <w:t xml:space="preserve">   </w:t>
      </w:r>
      <w:bookmarkEnd w:id="948"/>
    </w:p>
    <w:p w:rsidR="009553EA" w:rsidRDefault="009553EA" w:rsidP="009553EA">
      <w:pPr>
        <w:pStyle w:val="KeepWithNext"/>
        <w:rPr>
          <w:rtl/>
          <w:lang w:eastAsia="he-IL"/>
        </w:rPr>
      </w:pPr>
    </w:p>
    <w:p w:rsidR="009553EA" w:rsidRDefault="009553EA" w:rsidP="009553EA">
      <w:pPr>
        <w:rPr>
          <w:rtl/>
          <w:lang w:eastAsia="he-IL"/>
        </w:rPr>
      </w:pPr>
      <w:bookmarkStart w:id="949" w:name="_ETM_Q1_3886887"/>
      <w:bookmarkStart w:id="950" w:name="_ETM_Q1_3886935"/>
      <w:bookmarkEnd w:id="949"/>
      <w:bookmarkEnd w:id="950"/>
      <w:r>
        <w:rPr>
          <w:rFonts w:hint="cs"/>
          <w:rtl/>
          <w:lang w:eastAsia="he-IL"/>
        </w:rPr>
        <w:t>ההתקשרויות לא עוברות למשרד הבריאות.</w:t>
      </w:r>
    </w:p>
    <w:p w:rsidR="009553EA" w:rsidRDefault="009553EA" w:rsidP="009553EA">
      <w:pPr>
        <w:rPr>
          <w:rtl/>
          <w:lang w:eastAsia="he-IL"/>
        </w:rPr>
      </w:pPr>
      <w:bookmarkStart w:id="951" w:name="_ETM_Q1_3890885"/>
      <w:bookmarkStart w:id="952" w:name="_ETM_Q1_3890949"/>
      <w:bookmarkEnd w:id="951"/>
      <w:bookmarkEnd w:id="952"/>
    </w:p>
    <w:p w:rsidR="009553EA" w:rsidRDefault="009553EA" w:rsidP="009553EA">
      <w:pPr>
        <w:pStyle w:val="a4"/>
        <w:keepNext/>
        <w:rPr>
          <w:rtl/>
        </w:rPr>
      </w:pPr>
      <w:bookmarkStart w:id="953" w:name="_ETM_Q1_3891029"/>
      <w:bookmarkStart w:id="954" w:name="_ETM_Q1_3891104"/>
      <w:bookmarkStart w:id="955" w:name="_ETM_Q1_3887891"/>
      <w:bookmarkStart w:id="956" w:name="ET_speaker_5762_108"/>
      <w:bookmarkEnd w:id="953"/>
      <w:bookmarkEnd w:id="954"/>
      <w:bookmarkEnd w:id="955"/>
      <w:r w:rsidRPr="009553EA">
        <w:rPr>
          <w:rStyle w:val="TagStyle"/>
          <w:rtl/>
        </w:rPr>
        <w:t xml:space="preserve"> &lt;&lt; דובר &gt;&gt; </w:t>
      </w:r>
      <w:r>
        <w:rPr>
          <w:rtl/>
        </w:rPr>
        <w:t>אלי אבידר (ישראל ביתנו):</w:t>
      </w:r>
      <w:r w:rsidRPr="009553EA">
        <w:rPr>
          <w:rStyle w:val="TagStyle"/>
          <w:rtl/>
        </w:rPr>
        <w:t xml:space="preserve"> &lt;&lt; דובר &gt;&gt;</w:t>
      </w:r>
      <w:r>
        <w:rPr>
          <w:rtl/>
        </w:rPr>
        <w:t xml:space="preserve">   </w:t>
      </w:r>
      <w:bookmarkEnd w:id="956"/>
    </w:p>
    <w:p w:rsidR="009553EA" w:rsidRDefault="009553EA" w:rsidP="009553EA">
      <w:pPr>
        <w:pStyle w:val="KeepWithNext"/>
        <w:rPr>
          <w:rtl/>
          <w:lang w:eastAsia="he-IL"/>
        </w:rPr>
      </w:pPr>
    </w:p>
    <w:p w:rsidR="009553EA" w:rsidRDefault="009553EA" w:rsidP="009553EA">
      <w:pPr>
        <w:rPr>
          <w:rtl/>
          <w:lang w:eastAsia="he-IL"/>
        </w:rPr>
      </w:pPr>
      <w:bookmarkStart w:id="957" w:name="_ETM_Q1_3888365"/>
      <w:bookmarkStart w:id="958" w:name="_ETM_Q1_3888417"/>
      <w:bookmarkEnd w:id="957"/>
      <w:bookmarkEnd w:id="958"/>
      <w:r>
        <w:rPr>
          <w:rFonts w:hint="cs"/>
          <w:rtl/>
          <w:lang w:eastAsia="he-IL"/>
        </w:rPr>
        <w:t xml:space="preserve">מצוין. אני רק רוצה </w:t>
      </w:r>
      <w:bookmarkStart w:id="959" w:name="_ETM_Q1_3889233"/>
      <w:bookmarkEnd w:id="959"/>
      <w:r>
        <w:rPr>
          <w:rFonts w:hint="cs"/>
          <w:rtl/>
          <w:lang w:eastAsia="he-IL"/>
        </w:rPr>
        <w:t>להסביר שבמחליטים כתוב: השב"כ יאסוף מידע טכנולוגי ויעביר אותו למשרד</w:t>
      </w:r>
      <w:bookmarkStart w:id="960" w:name="_ETM_Q1_3894513"/>
      <w:bookmarkEnd w:id="960"/>
      <w:r>
        <w:rPr>
          <w:rFonts w:hint="cs"/>
          <w:rtl/>
          <w:lang w:eastAsia="he-IL"/>
        </w:rPr>
        <w:t xml:space="preserve"> הבריאות. הנקודה היא שצריך לדייק.</w:t>
      </w:r>
    </w:p>
    <w:p w:rsidR="009553EA" w:rsidRDefault="009553EA" w:rsidP="009553EA">
      <w:pPr>
        <w:rPr>
          <w:rtl/>
          <w:lang w:eastAsia="he-IL"/>
        </w:rPr>
      </w:pPr>
    </w:p>
    <w:p w:rsidR="009553EA" w:rsidRDefault="009553EA" w:rsidP="009553EA">
      <w:pPr>
        <w:pStyle w:val="af9"/>
        <w:keepNext/>
        <w:rPr>
          <w:rtl/>
          <w:lang w:eastAsia="he-IL"/>
        </w:rPr>
      </w:pPr>
      <w:bookmarkStart w:id="961" w:name="ET_guest_רז_נזרי_109"/>
      <w:r w:rsidRPr="009553EA">
        <w:rPr>
          <w:rStyle w:val="TagStyle"/>
          <w:rtl/>
        </w:rPr>
        <w:t xml:space="preserve"> &lt;&lt; אורח &gt;&gt; </w:t>
      </w:r>
      <w:r>
        <w:rPr>
          <w:rtl/>
          <w:lang w:eastAsia="he-IL"/>
        </w:rPr>
        <w:t>רז נזרי:</w:t>
      </w:r>
      <w:r w:rsidRPr="009553EA">
        <w:rPr>
          <w:rStyle w:val="TagStyle"/>
          <w:rtl/>
        </w:rPr>
        <w:t xml:space="preserve"> &lt;&lt; אורח &gt;&gt;</w:t>
      </w:r>
      <w:r>
        <w:rPr>
          <w:rtl/>
          <w:lang w:eastAsia="he-IL"/>
        </w:rPr>
        <w:t xml:space="preserve">   </w:t>
      </w:r>
      <w:bookmarkEnd w:id="961"/>
    </w:p>
    <w:p w:rsidR="009553EA" w:rsidRDefault="009553EA" w:rsidP="009553EA">
      <w:pPr>
        <w:pStyle w:val="KeepWithNext"/>
        <w:rPr>
          <w:rtl/>
          <w:lang w:eastAsia="he-IL"/>
        </w:rPr>
      </w:pPr>
    </w:p>
    <w:p w:rsidR="009553EA" w:rsidRDefault="009553EA" w:rsidP="004172D0">
      <w:pPr>
        <w:rPr>
          <w:rtl/>
          <w:lang w:eastAsia="he-IL"/>
        </w:rPr>
      </w:pPr>
      <w:r>
        <w:rPr>
          <w:rFonts w:hint="cs"/>
          <w:rtl/>
          <w:lang w:eastAsia="he-IL"/>
        </w:rPr>
        <w:t xml:space="preserve">אני אסביר. כתוב מידע טכנולוגי עם </w:t>
      </w:r>
      <w:bookmarkStart w:id="962" w:name="_ETM_Q1_3902125"/>
      <w:bookmarkEnd w:id="962"/>
      <w:r>
        <w:rPr>
          <w:rFonts w:hint="cs"/>
          <w:rtl/>
          <w:lang w:eastAsia="he-IL"/>
        </w:rPr>
        <w:t xml:space="preserve">הפירוט שעשינו בתיאום עם מירי. לשב"כ, כדי להגיע לתוצר הסופי </w:t>
      </w:r>
      <w:bookmarkStart w:id="963" w:name="_ETM_Q1_3905445"/>
      <w:bookmarkEnd w:id="963"/>
      <w:r>
        <w:rPr>
          <w:rFonts w:hint="cs"/>
          <w:rtl/>
          <w:lang w:eastAsia="he-IL"/>
        </w:rPr>
        <w:t xml:space="preserve">שהוא מעביר למשרד הבריאות – הפרטים שאמרת, שמות וכולי </w:t>
      </w:r>
      <w:r>
        <w:rPr>
          <w:rtl/>
          <w:lang w:eastAsia="he-IL"/>
        </w:rPr>
        <w:t>–</w:t>
      </w:r>
      <w:r>
        <w:rPr>
          <w:rFonts w:hint="cs"/>
          <w:rtl/>
          <w:lang w:eastAsia="he-IL"/>
        </w:rPr>
        <w:t xml:space="preserve"> הוא משתמש בין השאר במידע הטכנולוגי שכתוב בהגדרה: נתוני </w:t>
      </w:r>
      <w:bookmarkStart w:id="964" w:name="_ETM_Q1_3914154"/>
      <w:bookmarkEnd w:id="964"/>
      <w:r>
        <w:rPr>
          <w:rFonts w:hint="cs"/>
          <w:rtl/>
          <w:lang w:eastAsia="he-IL"/>
        </w:rPr>
        <w:t>תקשורת, נתוני מיקום, נתוני התקשרויות.</w:t>
      </w:r>
    </w:p>
    <w:p w:rsidR="009553EA" w:rsidRDefault="009553EA" w:rsidP="009553EA">
      <w:pPr>
        <w:rPr>
          <w:rtl/>
          <w:lang w:eastAsia="he-IL"/>
        </w:rPr>
      </w:pPr>
      <w:bookmarkStart w:id="965" w:name="_ETM_Q1_3916137"/>
      <w:bookmarkStart w:id="966" w:name="_ETM_Q1_3916226"/>
      <w:bookmarkEnd w:id="965"/>
      <w:bookmarkEnd w:id="966"/>
    </w:p>
    <w:p w:rsidR="009553EA" w:rsidRDefault="009553EA" w:rsidP="009553EA">
      <w:pPr>
        <w:pStyle w:val="a4"/>
        <w:keepNext/>
        <w:rPr>
          <w:rtl/>
        </w:rPr>
      </w:pPr>
      <w:bookmarkStart w:id="967" w:name="_ETM_Q1_3916281"/>
      <w:bookmarkStart w:id="968" w:name="_ETM_Q1_3916344"/>
      <w:bookmarkStart w:id="969" w:name="_ETM_Q1_3919194"/>
      <w:bookmarkStart w:id="970" w:name="ET_speaker_מירי_פרנקלשור_110"/>
      <w:bookmarkEnd w:id="967"/>
      <w:bookmarkEnd w:id="968"/>
      <w:bookmarkEnd w:id="969"/>
      <w:r w:rsidRPr="009553EA">
        <w:rPr>
          <w:rStyle w:val="TagStyle"/>
          <w:rtl/>
        </w:rPr>
        <w:t xml:space="preserve"> &lt;&lt; דובר &gt;&gt; </w:t>
      </w:r>
      <w:r>
        <w:rPr>
          <w:rtl/>
        </w:rPr>
        <w:t>מירי פרנקל-שור:</w:t>
      </w:r>
      <w:r w:rsidRPr="009553EA">
        <w:rPr>
          <w:rStyle w:val="TagStyle"/>
          <w:rtl/>
        </w:rPr>
        <w:t xml:space="preserve"> &lt;&lt; דובר &gt;&gt;</w:t>
      </w:r>
      <w:r>
        <w:rPr>
          <w:rtl/>
        </w:rPr>
        <w:t xml:space="preserve">   </w:t>
      </w:r>
      <w:bookmarkEnd w:id="970"/>
    </w:p>
    <w:p w:rsidR="009553EA" w:rsidRDefault="009553EA" w:rsidP="009553EA">
      <w:pPr>
        <w:pStyle w:val="KeepWithNext"/>
        <w:rPr>
          <w:rtl/>
          <w:lang w:eastAsia="he-IL"/>
        </w:rPr>
      </w:pPr>
    </w:p>
    <w:p w:rsidR="009553EA" w:rsidRDefault="009553EA" w:rsidP="009553EA">
      <w:pPr>
        <w:rPr>
          <w:rtl/>
          <w:lang w:eastAsia="he-IL"/>
        </w:rPr>
      </w:pPr>
      <w:bookmarkStart w:id="971" w:name="_ETM_Q1_3919897"/>
      <w:bookmarkStart w:id="972" w:name="_ETM_Q1_3919945"/>
      <w:bookmarkEnd w:id="971"/>
      <w:bookmarkEnd w:id="972"/>
      <w:r>
        <w:rPr>
          <w:rFonts w:hint="cs"/>
          <w:rtl/>
          <w:lang w:eastAsia="he-IL"/>
        </w:rPr>
        <w:t>אולי כדאי לקרוא את סעיף 4.</w:t>
      </w:r>
    </w:p>
    <w:p w:rsidR="00D515DB" w:rsidRDefault="00D515DB" w:rsidP="009553EA">
      <w:pPr>
        <w:rPr>
          <w:rtl/>
          <w:lang w:eastAsia="he-IL"/>
        </w:rPr>
      </w:pPr>
    </w:p>
    <w:p w:rsidR="00D515DB" w:rsidRDefault="00D515DB" w:rsidP="00D515DB">
      <w:pPr>
        <w:pStyle w:val="af6"/>
        <w:keepNext/>
        <w:rPr>
          <w:rtl/>
        </w:rPr>
      </w:pPr>
      <w:bookmarkStart w:id="973" w:name="ET_yor_5764_111"/>
      <w:r w:rsidRPr="00D515DB">
        <w:rPr>
          <w:rStyle w:val="TagStyle"/>
          <w:rtl/>
        </w:rPr>
        <w:t xml:space="preserve"> &lt;&lt; </w:t>
      </w:r>
      <w:proofErr w:type="spellStart"/>
      <w:r w:rsidRPr="00D515DB">
        <w:rPr>
          <w:rStyle w:val="TagStyle"/>
          <w:rtl/>
        </w:rPr>
        <w:t>יור</w:t>
      </w:r>
      <w:proofErr w:type="spellEnd"/>
      <w:r w:rsidRPr="00D515DB">
        <w:rPr>
          <w:rStyle w:val="TagStyle"/>
          <w:rtl/>
        </w:rPr>
        <w:t xml:space="preserve"> &gt;&gt; </w:t>
      </w:r>
      <w:r>
        <w:rPr>
          <w:rtl/>
        </w:rPr>
        <w:t>היו"ר גבי אשכנזי:</w:t>
      </w:r>
      <w:r w:rsidRPr="00D515DB">
        <w:rPr>
          <w:rStyle w:val="TagStyle"/>
          <w:rtl/>
        </w:rPr>
        <w:t xml:space="preserve"> &lt;&lt; </w:t>
      </w:r>
      <w:proofErr w:type="spellStart"/>
      <w:r w:rsidRPr="00D515DB">
        <w:rPr>
          <w:rStyle w:val="TagStyle"/>
          <w:rtl/>
        </w:rPr>
        <w:t>יור</w:t>
      </w:r>
      <w:proofErr w:type="spellEnd"/>
      <w:r w:rsidRPr="00D515DB">
        <w:rPr>
          <w:rStyle w:val="TagStyle"/>
          <w:rtl/>
        </w:rPr>
        <w:t xml:space="preserve"> &gt;&gt;</w:t>
      </w:r>
      <w:r>
        <w:rPr>
          <w:rtl/>
        </w:rPr>
        <w:t xml:space="preserve">   </w:t>
      </w:r>
      <w:bookmarkEnd w:id="973"/>
    </w:p>
    <w:p w:rsidR="00D515DB" w:rsidRDefault="00D515DB" w:rsidP="00D515DB">
      <w:pPr>
        <w:pStyle w:val="KeepWithNext"/>
        <w:rPr>
          <w:rtl/>
          <w:lang w:eastAsia="he-IL"/>
        </w:rPr>
      </w:pPr>
    </w:p>
    <w:p w:rsidR="00D515DB" w:rsidRDefault="00D515DB" w:rsidP="00D515DB">
      <w:pPr>
        <w:rPr>
          <w:rtl/>
          <w:lang w:eastAsia="he-IL"/>
        </w:rPr>
      </w:pPr>
      <w:r>
        <w:rPr>
          <w:rFonts w:hint="cs"/>
          <w:rtl/>
          <w:lang w:eastAsia="he-IL"/>
        </w:rPr>
        <w:t xml:space="preserve">בטח </w:t>
      </w:r>
      <w:bookmarkStart w:id="974" w:name="_ETM_Q1_3920017"/>
      <w:bookmarkEnd w:id="974"/>
      <w:r>
        <w:rPr>
          <w:rFonts w:hint="cs"/>
          <w:rtl/>
          <w:lang w:eastAsia="he-IL"/>
        </w:rPr>
        <w:t>יש לכם הגדרה של מה משרד הבריאות מקבל במדויק, לא?</w:t>
      </w:r>
    </w:p>
    <w:p w:rsidR="00D515DB" w:rsidRDefault="00D515DB" w:rsidP="00D515DB">
      <w:pPr>
        <w:pStyle w:val="-"/>
        <w:keepNext/>
        <w:rPr>
          <w:rtl/>
        </w:rPr>
      </w:pPr>
      <w:bookmarkStart w:id="975" w:name="_ETM_Q1_3923477"/>
      <w:bookmarkStart w:id="976" w:name="_ETM_Q1_3923557"/>
      <w:bookmarkStart w:id="977" w:name="_ETM_Q1_3923620"/>
      <w:bookmarkStart w:id="978" w:name="_ETM_Q1_3923695"/>
      <w:bookmarkStart w:id="979" w:name="ET_speakercontinue_מירי_פרנקל_שור_112"/>
      <w:bookmarkEnd w:id="975"/>
      <w:bookmarkEnd w:id="976"/>
      <w:bookmarkEnd w:id="977"/>
      <w:bookmarkEnd w:id="978"/>
      <w:r w:rsidRPr="00D515DB">
        <w:rPr>
          <w:rStyle w:val="TagStyle"/>
          <w:rtl/>
        </w:rPr>
        <w:lastRenderedPageBreak/>
        <w:t xml:space="preserve"> &lt;&lt; </w:t>
      </w:r>
      <w:proofErr w:type="spellStart"/>
      <w:r w:rsidRPr="00D515DB">
        <w:rPr>
          <w:rStyle w:val="TagStyle"/>
          <w:rtl/>
        </w:rPr>
        <w:t>דובר_המשך</w:t>
      </w:r>
      <w:proofErr w:type="spellEnd"/>
      <w:r w:rsidRPr="00D515DB">
        <w:rPr>
          <w:rStyle w:val="TagStyle"/>
          <w:rtl/>
        </w:rPr>
        <w:t xml:space="preserve"> &gt;&gt; </w:t>
      </w:r>
      <w:r>
        <w:rPr>
          <w:rtl/>
        </w:rPr>
        <w:t>מירי פרנקל-שור:</w:t>
      </w:r>
      <w:r w:rsidRPr="00D515DB">
        <w:rPr>
          <w:rStyle w:val="TagStyle"/>
          <w:rtl/>
        </w:rPr>
        <w:t xml:space="preserve"> &lt;&lt; </w:t>
      </w:r>
      <w:proofErr w:type="spellStart"/>
      <w:r w:rsidRPr="00D515DB">
        <w:rPr>
          <w:rStyle w:val="TagStyle"/>
          <w:rtl/>
        </w:rPr>
        <w:t>דובר_המשך</w:t>
      </w:r>
      <w:proofErr w:type="spellEnd"/>
      <w:r w:rsidRPr="00D515DB">
        <w:rPr>
          <w:rStyle w:val="TagStyle"/>
          <w:rtl/>
        </w:rPr>
        <w:t xml:space="preserve"> &gt;&gt;</w:t>
      </w:r>
      <w:r>
        <w:rPr>
          <w:rtl/>
        </w:rPr>
        <w:t xml:space="preserve">   </w:t>
      </w:r>
      <w:bookmarkEnd w:id="979"/>
    </w:p>
    <w:p w:rsidR="00D515DB" w:rsidRDefault="00D515DB" w:rsidP="00D515DB">
      <w:pPr>
        <w:pStyle w:val="KeepWithNext"/>
        <w:rPr>
          <w:rtl/>
          <w:lang w:eastAsia="he-IL"/>
        </w:rPr>
      </w:pPr>
    </w:p>
    <w:p w:rsidR="00D515DB" w:rsidRDefault="00D515DB" w:rsidP="00D515DB">
      <w:pPr>
        <w:rPr>
          <w:rtl/>
          <w:lang w:eastAsia="he-IL"/>
        </w:rPr>
      </w:pPr>
      <w:bookmarkStart w:id="980" w:name="_ETM_Q1_3924652"/>
      <w:bookmarkEnd w:id="980"/>
      <w:r>
        <w:rPr>
          <w:rFonts w:hint="cs"/>
          <w:rtl/>
          <w:lang w:eastAsia="he-IL"/>
        </w:rPr>
        <w:t>נכון.</w:t>
      </w:r>
    </w:p>
    <w:p w:rsidR="00B81CA1" w:rsidRDefault="00B81CA1" w:rsidP="00D515DB">
      <w:pPr>
        <w:rPr>
          <w:rtl/>
          <w:lang w:eastAsia="he-IL"/>
        </w:rPr>
      </w:pPr>
      <w:bookmarkStart w:id="981" w:name="_ETM_Q1_3929298"/>
      <w:bookmarkStart w:id="982" w:name="_ETM_Q1_3929354"/>
      <w:bookmarkStart w:id="983" w:name="_ETM_Q1_3929715"/>
      <w:bookmarkEnd w:id="981"/>
      <w:bookmarkEnd w:id="982"/>
      <w:bookmarkEnd w:id="983"/>
    </w:p>
    <w:p w:rsidR="00B81CA1" w:rsidRDefault="00B81CA1" w:rsidP="00B81CA1">
      <w:pPr>
        <w:pStyle w:val="af6"/>
        <w:keepNext/>
        <w:rPr>
          <w:rtl/>
        </w:rPr>
      </w:pPr>
      <w:bookmarkStart w:id="984" w:name="_ETM_Q1_3929801"/>
      <w:bookmarkStart w:id="985" w:name="ET_yor_5764_113"/>
      <w:bookmarkEnd w:id="984"/>
      <w:r w:rsidRPr="00B81CA1">
        <w:rPr>
          <w:rStyle w:val="TagStyle"/>
          <w:rtl/>
        </w:rPr>
        <w:t xml:space="preserve"> &lt;&lt; </w:t>
      </w:r>
      <w:proofErr w:type="spellStart"/>
      <w:r w:rsidRPr="00B81CA1">
        <w:rPr>
          <w:rStyle w:val="TagStyle"/>
          <w:rtl/>
        </w:rPr>
        <w:t>יור</w:t>
      </w:r>
      <w:proofErr w:type="spellEnd"/>
      <w:r w:rsidRPr="00B81CA1">
        <w:rPr>
          <w:rStyle w:val="TagStyle"/>
          <w:rtl/>
        </w:rPr>
        <w:t xml:space="preserve"> &gt;&gt; </w:t>
      </w:r>
      <w:r>
        <w:rPr>
          <w:rtl/>
        </w:rPr>
        <w:t>היו"ר גבי אשכנזי:</w:t>
      </w:r>
      <w:r w:rsidRPr="00B81CA1">
        <w:rPr>
          <w:rStyle w:val="TagStyle"/>
          <w:rtl/>
        </w:rPr>
        <w:t xml:space="preserve"> &lt;&lt; </w:t>
      </w:r>
      <w:proofErr w:type="spellStart"/>
      <w:r w:rsidRPr="00B81CA1">
        <w:rPr>
          <w:rStyle w:val="TagStyle"/>
          <w:rtl/>
        </w:rPr>
        <w:t>יור</w:t>
      </w:r>
      <w:proofErr w:type="spellEnd"/>
      <w:r w:rsidRPr="00B81CA1">
        <w:rPr>
          <w:rStyle w:val="TagStyle"/>
          <w:rtl/>
        </w:rPr>
        <w:t xml:space="preserve"> &gt;&gt;</w:t>
      </w:r>
      <w:r>
        <w:rPr>
          <w:rtl/>
        </w:rPr>
        <w:t xml:space="preserve">   </w:t>
      </w:r>
      <w:bookmarkEnd w:id="985"/>
    </w:p>
    <w:p w:rsidR="00B81CA1" w:rsidRDefault="00B81CA1" w:rsidP="00B81CA1">
      <w:pPr>
        <w:pStyle w:val="KeepWithNext"/>
        <w:rPr>
          <w:rtl/>
          <w:lang w:eastAsia="he-IL"/>
        </w:rPr>
      </w:pPr>
    </w:p>
    <w:p w:rsidR="00B81CA1" w:rsidRDefault="00B81CA1" w:rsidP="00B81CA1">
      <w:pPr>
        <w:rPr>
          <w:rtl/>
          <w:lang w:eastAsia="he-IL"/>
        </w:rPr>
      </w:pPr>
      <w:r>
        <w:rPr>
          <w:rFonts w:hint="cs"/>
          <w:rtl/>
          <w:lang w:eastAsia="he-IL"/>
        </w:rPr>
        <w:t>א</w:t>
      </w:r>
      <w:bookmarkStart w:id="986" w:name="_ETM_Q1_3930634"/>
      <w:bookmarkEnd w:id="986"/>
      <w:r>
        <w:rPr>
          <w:rFonts w:hint="cs"/>
          <w:rtl/>
          <w:lang w:eastAsia="he-IL"/>
        </w:rPr>
        <w:t xml:space="preserve">ני מציע לחבר הכנסת אבידר ששם אנו נדון בריסון </w:t>
      </w:r>
      <w:bookmarkStart w:id="987" w:name="_ETM_Q1_3927117"/>
      <w:bookmarkEnd w:id="987"/>
      <w:r>
        <w:rPr>
          <w:rFonts w:hint="cs"/>
          <w:rtl/>
          <w:lang w:eastAsia="he-IL"/>
        </w:rPr>
        <w:t>של המידע. בסדר? מקובל עליך?</w:t>
      </w:r>
      <w:r w:rsidR="007239A3">
        <w:rPr>
          <w:rFonts w:hint="cs"/>
          <w:rtl/>
          <w:lang w:eastAsia="he-IL"/>
        </w:rPr>
        <w:t xml:space="preserve"> לגבי השאלה של חבר הכנסת יעלון, </w:t>
      </w:r>
      <w:bookmarkStart w:id="988" w:name="_ETM_Q1_3936631"/>
      <w:bookmarkEnd w:id="988"/>
      <w:r w:rsidR="007239A3">
        <w:rPr>
          <w:rFonts w:hint="cs"/>
          <w:rtl/>
          <w:lang w:eastAsia="he-IL"/>
        </w:rPr>
        <w:t xml:space="preserve">דני בזה ארוכות בדיונים קודמים. בוגי שאל מה קורה עם </w:t>
      </w:r>
      <w:bookmarkStart w:id="989" w:name="_ETM_Q1_3940944"/>
      <w:bookmarkEnd w:id="989"/>
      <w:r w:rsidR="007239A3">
        <w:rPr>
          <w:rFonts w:hint="cs"/>
          <w:rtl/>
          <w:lang w:eastAsia="he-IL"/>
        </w:rPr>
        <w:t xml:space="preserve">עיתונאים מקורות. דיברנו על חברי כנסת, דיברנו על שופטים, דיברנו על זה. היה </w:t>
      </w:r>
      <w:bookmarkStart w:id="990" w:name="_ETM_Q1_3943776"/>
      <w:bookmarkEnd w:id="990"/>
      <w:r w:rsidR="007239A3">
        <w:rPr>
          <w:rFonts w:hint="cs"/>
          <w:rtl/>
          <w:lang w:eastAsia="he-IL"/>
        </w:rPr>
        <w:t xml:space="preserve">על זה דיון ארוך והגענו למסקנה שאין </w:t>
      </w:r>
      <w:bookmarkStart w:id="991" w:name="_ETM_Q1_3949533"/>
      <w:bookmarkEnd w:id="991"/>
      <w:r w:rsidR="007239A3">
        <w:rPr>
          <w:rFonts w:hint="cs"/>
          <w:rtl/>
          <w:lang w:eastAsia="he-IL"/>
        </w:rPr>
        <w:t xml:space="preserve">לנו </w:t>
      </w:r>
      <w:r w:rsidR="007239A3">
        <w:rPr>
          <w:rtl/>
          <w:lang w:eastAsia="he-IL"/>
        </w:rPr>
        <w:t>–</w:t>
      </w:r>
      <w:r w:rsidR="007239A3">
        <w:rPr>
          <w:rFonts w:hint="cs"/>
          <w:rtl/>
          <w:lang w:eastAsia="he-IL"/>
        </w:rPr>
        <w:t xml:space="preserve"> דרך אגב, יש על זה גם </w:t>
      </w:r>
      <w:bookmarkStart w:id="992" w:name="_ETM_Q1_3954132"/>
      <w:bookmarkEnd w:id="992"/>
      <w:r w:rsidR="007239A3">
        <w:rPr>
          <w:rFonts w:hint="cs"/>
          <w:rtl/>
          <w:lang w:eastAsia="he-IL"/>
        </w:rPr>
        <w:t xml:space="preserve">בג"ץ, אם אני זוכר טוב, שעוד לא פסק </w:t>
      </w:r>
      <w:r w:rsidR="007239A3">
        <w:rPr>
          <w:rtl/>
          <w:lang w:eastAsia="he-IL"/>
        </w:rPr>
        <w:t>–</w:t>
      </w:r>
      <w:r w:rsidR="007239A3">
        <w:rPr>
          <w:rFonts w:hint="cs"/>
          <w:rtl/>
          <w:lang w:eastAsia="he-IL"/>
        </w:rPr>
        <w:t xml:space="preserve"> באמת </w:t>
      </w:r>
      <w:bookmarkStart w:id="993" w:name="_ETM_Q1_3958451"/>
      <w:bookmarkEnd w:id="993"/>
      <w:r w:rsidR="007239A3">
        <w:rPr>
          <w:rFonts w:hint="cs"/>
          <w:rtl/>
          <w:lang w:eastAsia="he-IL"/>
        </w:rPr>
        <w:t xml:space="preserve">יכולת </w:t>
      </w:r>
      <w:proofErr w:type="spellStart"/>
      <w:r w:rsidR="007239A3">
        <w:rPr>
          <w:rFonts w:hint="cs"/>
          <w:rtl/>
          <w:lang w:eastAsia="he-IL"/>
        </w:rPr>
        <w:t>אמיתית</w:t>
      </w:r>
      <w:proofErr w:type="spellEnd"/>
      <w:r w:rsidR="007239A3">
        <w:rPr>
          <w:rFonts w:hint="cs"/>
          <w:rtl/>
          <w:lang w:eastAsia="he-IL"/>
        </w:rPr>
        <w:t xml:space="preserve"> במקרה שמישהו, נניח עיתונאי, נדבק ורוצים לבדוק</w:t>
      </w:r>
      <w:bookmarkStart w:id="994" w:name="_ETM_Q1_3966625"/>
      <w:bookmarkEnd w:id="994"/>
      <w:r w:rsidR="007239A3">
        <w:rPr>
          <w:rFonts w:hint="cs"/>
          <w:rtl/>
          <w:lang w:eastAsia="he-IL"/>
        </w:rPr>
        <w:t xml:space="preserve"> מי היה. השב"כ בודק את זה וזה נשאר אצלו. </w:t>
      </w:r>
      <w:bookmarkStart w:id="995" w:name="_ETM_Q1_3970076"/>
      <w:bookmarkEnd w:id="995"/>
      <w:r w:rsidR="007239A3">
        <w:rPr>
          <w:rFonts w:hint="cs"/>
          <w:rtl/>
          <w:lang w:eastAsia="he-IL"/>
        </w:rPr>
        <w:t>הוא לא מעביר מעבר למה שצריך.</w:t>
      </w:r>
    </w:p>
    <w:p w:rsidR="007239A3" w:rsidRDefault="007239A3" w:rsidP="00B81CA1">
      <w:pPr>
        <w:rPr>
          <w:rtl/>
          <w:lang w:eastAsia="he-IL"/>
        </w:rPr>
      </w:pPr>
      <w:bookmarkStart w:id="996" w:name="_ETM_Q1_3975565"/>
      <w:bookmarkStart w:id="997" w:name="_ETM_Q1_3975646"/>
      <w:bookmarkEnd w:id="996"/>
      <w:bookmarkEnd w:id="997"/>
    </w:p>
    <w:p w:rsidR="007239A3" w:rsidRDefault="007239A3" w:rsidP="00B81CA1">
      <w:pPr>
        <w:rPr>
          <w:rtl/>
          <w:lang w:eastAsia="he-IL"/>
        </w:rPr>
      </w:pPr>
      <w:r>
        <w:rPr>
          <w:rFonts w:hint="cs"/>
          <w:rtl/>
          <w:lang w:eastAsia="he-IL"/>
        </w:rPr>
        <w:t>אין באמת דרך ל</w:t>
      </w:r>
      <w:r w:rsidR="0070044D">
        <w:rPr>
          <w:rFonts w:hint="cs"/>
          <w:rtl/>
          <w:lang w:eastAsia="he-IL"/>
        </w:rPr>
        <w:t>הזהיר</w:t>
      </w:r>
      <w:r>
        <w:rPr>
          <w:rFonts w:hint="cs"/>
          <w:rtl/>
          <w:lang w:eastAsia="he-IL"/>
        </w:rPr>
        <w:t xml:space="preserve"> את </w:t>
      </w:r>
      <w:bookmarkStart w:id="998" w:name="_ETM_Q1_3975805"/>
      <w:bookmarkEnd w:id="998"/>
      <w:r>
        <w:rPr>
          <w:rFonts w:hint="cs"/>
          <w:rtl/>
          <w:lang w:eastAsia="he-IL"/>
        </w:rPr>
        <w:t>האיש שנדבק, גם אם הוא מקור לצורך העניין</w:t>
      </w:r>
      <w:r w:rsidR="0070044D">
        <w:rPr>
          <w:rFonts w:hint="cs"/>
          <w:rtl/>
          <w:lang w:eastAsia="he-IL"/>
        </w:rPr>
        <w:t xml:space="preserve">. אין דרך </w:t>
      </w:r>
      <w:bookmarkStart w:id="999" w:name="_ETM_Q1_3979225"/>
      <w:bookmarkEnd w:id="999"/>
      <w:r w:rsidR="0070044D">
        <w:rPr>
          <w:rFonts w:hint="cs"/>
          <w:rtl/>
          <w:lang w:eastAsia="he-IL"/>
        </w:rPr>
        <w:t xml:space="preserve">מעבר להודעה שבתאריך מסוים הוא היה במקום מסוים, אחרת </w:t>
      </w:r>
      <w:bookmarkStart w:id="1000" w:name="_ETM_Q1_3985220"/>
      <w:bookmarkEnd w:id="1000"/>
      <w:r w:rsidR="0070044D">
        <w:rPr>
          <w:rFonts w:hint="cs"/>
          <w:rtl/>
          <w:lang w:eastAsia="he-IL"/>
        </w:rPr>
        <w:t xml:space="preserve">הוא ידביק אחרים וזאת הבעיה. אותו דבר לגבי שופטים: דנו </w:t>
      </w:r>
      <w:bookmarkStart w:id="1001" w:name="_ETM_Q1_3991178"/>
      <w:bookmarkEnd w:id="1001"/>
      <w:r w:rsidR="0070044D">
        <w:rPr>
          <w:rFonts w:hint="cs"/>
          <w:rtl/>
          <w:lang w:eastAsia="he-IL"/>
        </w:rPr>
        <w:t>האם להגביל. אם אתה מגביל חבר כנסת, אז למה לא</w:t>
      </w:r>
      <w:bookmarkStart w:id="1002" w:name="_ETM_Q1_3991842"/>
      <w:bookmarkEnd w:id="1002"/>
      <w:r w:rsidR="0070044D">
        <w:rPr>
          <w:rFonts w:hint="cs"/>
          <w:rtl/>
          <w:lang w:eastAsia="he-IL"/>
        </w:rPr>
        <w:t xml:space="preserve"> הגביל גם אחרים, אולי רמטכ"ל.</w:t>
      </w:r>
    </w:p>
    <w:p w:rsidR="0070044D" w:rsidRDefault="0070044D" w:rsidP="00B81CA1">
      <w:pPr>
        <w:rPr>
          <w:rtl/>
          <w:lang w:eastAsia="he-IL"/>
        </w:rPr>
      </w:pPr>
      <w:bookmarkStart w:id="1003" w:name="_ETM_Q1_3997352"/>
      <w:bookmarkStart w:id="1004" w:name="_ETM_Q1_3997411"/>
      <w:bookmarkEnd w:id="1003"/>
      <w:bookmarkEnd w:id="1004"/>
    </w:p>
    <w:p w:rsidR="0070044D" w:rsidRDefault="0070044D" w:rsidP="0070044D">
      <w:pPr>
        <w:rPr>
          <w:rtl/>
          <w:lang w:eastAsia="he-IL"/>
        </w:rPr>
      </w:pPr>
      <w:bookmarkStart w:id="1005" w:name="_ETM_Q1_3997496"/>
      <w:bookmarkStart w:id="1006" w:name="_ETM_Q1_3997575"/>
      <w:bookmarkEnd w:id="1005"/>
      <w:bookmarkEnd w:id="1006"/>
      <w:r>
        <w:rPr>
          <w:rFonts w:hint="cs"/>
          <w:rtl/>
          <w:lang w:eastAsia="he-IL"/>
        </w:rPr>
        <w:t xml:space="preserve">בסופו של דבר לא הייתה </w:t>
      </w:r>
      <w:bookmarkStart w:id="1007" w:name="_ETM_Q1_3997623"/>
      <w:bookmarkEnd w:id="1007"/>
      <w:r>
        <w:rPr>
          <w:rFonts w:hint="cs"/>
          <w:rtl/>
          <w:lang w:eastAsia="he-IL"/>
        </w:rPr>
        <w:t>לנו תשובה טובה לשאלות: אם אנחנו מונעים, מה אנחנו</w:t>
      </w:r>
      <w:bookmarkStart w:id="1008" w:name="_ETM_Q1_4004468"/>
      <w:bookmarkEnd w:id="1008"/>
      <w:r>
        <w:rPr>
          <w:rFonts w:hint="cs"/>
          <w:rtl/>
          <w:lang w:eastAsia="he-IL"/>
        </w:rPr>
        <w:t xml:space="preserve"> עושים במצב בו הוא באמת נפגש עם מישהו, </w:t>
      </w:r>
      <w:bookmarkStart w:id="1009" w:name="_ETM_Q1_4008142"/>
      <w:bookmarkEnd w:id="1009"/>
      <w:r>
        <w:rPr>
          <w:rFonts w:hint="cs"/>
          <w:rtl/>
          <w:lang w:eastAsia="he-IL"/>
        </w:rPr>
        <w:t>בוודאות שהה, בוודאות יכול להיות חולה ובוודאות יכול להדביק</w:t>
      </w:r>
      <w:bookmarkStart w:id="1010" w:name="_ETM_Q1_4012636"/>
      <w:bookmarkEnd w:id="1010"/>
      <w:r>
        <w:rPr>
          <w:rFonts w:hint="cs"/>
          <w:rtl/>
          <w:lang w:eastAsia="he-IL"/>
        </w:rPr>
        <w:t xml:space="preserve"> אחרים. אם אינני טועה, הגענו למסקנה שהמצב הקיים צריך להישאר, </w:t>
      </w:r>
      <w:bookmarkStart w:id="1011" w:name="_ETM_Q1_4023347"/>
      <w:bookmarkEnd w:id="1011"/>
      <w:r>
        <w:rPr>
          <w:rFonts w:hint="cs"/>
          <w:rtl/>
          <w:lang w:eastAsia="he-IL"/>
        </w:rPr>
        <w:t>גם אם זה חל על רמטכ"ל. זה הסיפור.</w:t>
      </w:r>
    </w:p>
    <w:p w:rsidR="0070044D" w:rsidRDefault="0070044D" w:rsidP="0070044D">
      <w:pPr>
        <w:rPr>
          <w:rtl/>
          <w:lang w:eastAsia="he-IL"/>
        </w:rPr>
      </w:pPr>
      <w:bookmarkStart w:id="1012" w:name="_ETM_Q1_4030953"/>
      <w:bookmarkStart w:id="1013" w:name="_ETM_Q1_4031013"/>
      <w:bookmarkEnd w:id="1012"/>
      <w:bookmarkEnd w:id="1013"/>
    </w:p>
    <w:p w:rsidR="0070044D" w:rsidRDefault="0070044D" w:rsidP="0070044D">
      <w:pPr>
        <w:pStyle w:val="a4"/>
        <w:keepNext/>
        <w:rPr>
          <w:rtl/>
        </w:rPr>
      </w:pPr>
      <w:bookmarkStart w:id="1014" w:name="_ETM_Q1_4031082"/>
      <w:bookmarkStart w:id="1015" w:name="_ETM_Q1_4031142"/>
      <w:bookmarkStart w:id="1016" w:name="ET_speaker_מירי_פרנקלשור_114"/>
      <w:bookmarkEnd w:id="1014"/>
      <w:bookmarkEnd w:id="1015"/>
      <w:r w:rsidRPr="0070044D">
        <w:rPr>
          <w:rStyle w:val="TagStyle"/>
          <w:rtl/>
        </w:rPr>
        <w:t xml:space="preserve"> &lt;&lt; דובר &gt;&gt; </w:t>
      </w:r>
      <w:r>
        <w:rPr>
          <w:rtl/>
        </w:rPr>
        <w:t>מירי פרנקל-שור:</w:t>
      </w:r>
      <w:r w:rsidRPr="0070044D">
        <w:rPr>
          <w:rStyle w:val="TagStyle"/>
          <w:rtl/>
        </w:rPr>
        <w:t xml:space="preserve"> &lt;&lt; דובר &gt;&gt;</w:t>
      </w:r>
      <w:r>
        <w:rPr>
          <w:rtl/>
        </w:rPr>
        <w:t xml:space="preserve">   </w:t>
      </w:r>
      <w:bookmarkEnd w:id="1016"/>
    </w:p>
    <w:p w:rsidR="0070044D" w:rsidRDefault="0070044D" w:rsidP="0070044D">
      <w:pPr>
        <w:pStyle w:val="KeepWithNext"/>
        <w:rPr>
          <w:rtl/>
          <w:lang w:eastAsia="he-IL"/>
        </w:rPr>
      </w:pPr>
    </w:p>
    <w:p w:rsidR="0070044D" w:rsidRDefault="0070044D" w:rsidP="0070044D">
      <w:pPr>
        <w:rPr>
          <w:rtl/>
          <w:lang w:eastAsia="he-IL"/>
        </w:rPr>
      </w:pPr>
      <w:r>
        <w:rPr>
          <w:rFonts w:hint="cs"/>
          <w:rtl/>
          <w:lang w:eastAsia="he-IL"/>
        </w:rPr>
        <w:t xml:space="preserve">אני רוצה </w:t>
      </w:r>
      <w:bookmarkStart w:id="1017" w:name="_ETM_Q1_4029439"/>
      <w:bookmarkEnd w:id="1017"/>
      <w:r>
        <w:rPr>
          <w:rFonts w:hint="cs"/>
          <w:rtl/>
          <w:lang w:eastAsia="he-IL"/>
        </w:rPr>
        <w:t xml:space="preserve">להוסיף, חבר הכנסת יעלון, שלפי מה שהבנו בתהליך, בשירות יש </w:t>
      </w:r>
      <w:bookmarkStart w:id="1018" w:name="_ETM_Q1_4037209"/>
      <w:bookmarkEnd w:id="1018"/>
      <w:r>
        <w:rPr>
          <w:rFonts w:hint="cs"/>
          <w:rtl/>
          <w:lang w:eastAsia="he-IL"/>
        </w:rPr>
        <w:t xml:space="preserve">בריכה גדולה של נתונים. כל השאילתות ותהליך עיבוד המידע בהתאם </w:t>
      </w:r>
      <w:bookmarkStart w:id="1019" w:name="_ETM_Q1_4045658"/>
      <w:bookmarkEnd w:id="1019"/>
      <w:r>
        <w:rPr>
          <w:rFonts w:hint="cs"/>
          <w:rtl/>
          <w:lang w:eastAsia="he-IL"/>
        </w:rPr>
        <w:t xml:space="preserve">לצורך שנדרש נעשה באופן אוטומטי ובסופו של דבר אמור </w:t>
      </w:r>
      <w:bookmarkStart w:id="1020" w:name="_ETM_Q1_4049701"/>
      <w:bookmarkEnd w:id="1020"/>
      <w:r>
        <w:rPr>
          <w:rFonts w:hint="cs"/>
          <w:rtl/>
          <w:lang w:eastAsia="he-IL"/>
        </w:rPr>
        <w:t xml:space="preserve">לצאת פלט שכולל את פרטי המידע הדרושים וזה המידע שיועבר </w:t>
      </w:r>
      <w:bookmarkStart w:id="1021" w:name="_ETM_Q1_4057036"/>
      <w:bookmarkEnd w:id="1021"/>
      <w:r>
        <w:rPr>
          <w:rFonts w:hint="cs"/>
          <w:rtl/>
          <w:lang w:eastAsia="he-IL"/>
        </w:rPr>
        <w:t>למשרד הבריאות.</w:t>
      </w:r>
    </w:p>
    <w:p w:rsidR="0070044D" w:rsidRDefault="0070044D" w:rsidP="0070044D">
      <w:pPr>
        <w:rPr>
          <w:rtl/>
          <w:lang w:eastAsia="he-IL"/>
        </w:rPr>
      </w:pPr>
      <w:bookmarkStart w:id="1022" w:name="_ETM_Q1_4054975"/>
      <w:bookmarkStart w:id="1023" w:name="_ETM_Q1_4055036"/>
      <w:bookmarkEnd w:id="1022"/>
      <w:bookmarkEnd w:id="1023"/>
    </w:p>
    <w:p w:rsidR="0070044D" w:rsidRDefault="0070044D" w:rsidP="0070044D">
      <w:pPr>
        <w:pStyle w:val="af6"/>
        <w:keepNext/>
        <w:rPr>
          <w:rtl/>
        </w:rPr>
      </w:pPr>
      <w:bookmarkStart w:id="1024" w:name="_ETM_Q1_4055087"/>
      <w:bookmarkStart w:id="1025" w:name="_ETM_Q1_4055167"/>
      <w:bookmarkStart w:id="1026" w:name="ET_yor_5764_115"/>
      <w:bookmarkEnd w:id="1024"/>
      <w:bookmarkEnd w:id="1025"/>
      <w:r w:rsidRPr="0070044D">
        <w:rPr>
          <w:rStyle w:val="TagStyle"/>
          <w:rtl/>
        </w:rPr>
        <w:t xml:space="preserve"> &lt;&lt; </w:t>
      </w:r>
      <w:proofErr w:type="spellStart"/>
      <w:r w:rsidRPr="0070044D">
        <w:rPr>
          <w:rStyle w:val="TagStyle"/>
          <w:rtl/>
        </w:rPr>
        <w:t>יור</w:t>
      </w:r>
      <w:proofErr w:type="spellEnd"/>
      <w:r w:rsidRPr="0070044D">
        <w:rPr>
          <w:rStyle w:val="TagStyle"/>
          <w:rtl/>
        </w:rPr>
        <w:t xml:space="preserve"> &gt;&gt; </w:t>
      </w:r>
      <w:r>
        <w:rPr>
          <w:rtl/>
        </w:rPr>
        <w:t>היו"ר גבי אשכנזי:</w:t>
      </w:r>
      <w:r w:rsidRPr="0070044D">
        <w:rPr>
          <w:rStyle w:val="TagStyle"/>
          <w:rtl/>
        </w:rPr>
        <w:t xml:space="preserve"> &lt;&lt; </w:t>
      </w:r>
      <w:proofErr w:type="spellStart"/>
      <w:r w:rsidRPr="0070044D">
        <w:rPr>
          <w:rStyle w:val="TagStyle"/>
          <w:rtl/>
        </w:rPr>
        <w:t>יור</w:t>
      </w:r>
      <w:proofErr w:type="spellEnd"/>
      <w:r w:rsidRPr="0070044D">
        <w:rPr>
          <w:rStyle w:val="TagStyle"/>
          <w:rtl/>
        </w:rPr>
        <w:t xml:space="preserve"> &gt;&gt;</w:t>
      </w:r>
      <w:r>
        <w:rPr>
          <w:rtl/>
        </w:rPr>
        <w:t xml:space="preserve">   </w:t>
      </w:r>
      <w:bookmarkEnd w:id="1026"/>
    </w:p>
    <w:p w:rsidR="0070044D" w:rsidRDefault="0070044D" w:rsidP="0070044D">
      <w:pPr>
        <w:pStyle w:val="KeepWithNext"/>
        <w:rPr>
          <w:rtl/>
          <w:lang w:eastAsia="he-IL"/>
        </w:rPr>
      </w:pPr>
    </w:p>
    <w:p w:rsidR="00491F14" w:rsidRDefault="00357079" w:rsidP="00491F14">
      <w:pPr>
        <w:rPr>
          <w:rtl/>
          <w:lang w:eastAsia="he-IL"/>
        </w:rPr>
      </w:pPr>
      <w:bookmarkStart w:id="1027" w:name="_ETM_Q1_4056316"/>
      <w:bookmarkEnd w:id="1027"/>
      <w:r>
        <w:rPr>
          <w:rFonts w:hint="cs"/>
          <w:rtl/>
          <w:lang w:eastAsia="he-IL"/>
        </w:rPr>
        <w:t xml:space="preserve">בוא ניקח את הדוגמא של העיתונאי. נניח שב-14 יום </w:t>
      </w:r>
      <w:bookmarkStart w:id="1028" w:name="_ETM_Q1_4062757"/>
      <w:bookmarkEnd w:id="1028"/>
      <w:r>
        <w:rPr>
          <w:rFonts w:hint="cs"/>
          <w:rtl/>
          <w:lang w:eastAsia="he-IL"/>
        </w:rPr>
        <w:t xml:space="preserve">הוא עיתונאי פעיל, הוא עיתונאי מקושר והוא נפגש עם 20 </w:t>
      </w:r>
      <w:bookmarkStart w:id="1029" w:name="_ETM_Q1_4065511"/>
      <w:bookmarkEnd w:id="1029"/>
      <w:r>
        <w:rPr>
          <w:rFonts w:hint="cs"/>
          <w:rtl/>
          <w:lang w:eastAsia="he-IL"/>
        </w:rPr>
        <w:t xml:space="preserve">שמקורות. האיש בשירות לא רואה את כל ה-20 מקורות. המכונה </w:t>
      </w:r>
      <w:bookmarkStart w:id="1030" w:name="_ETM_Q1_4073259"/>
      <w:bookmarkEnd w:id="1030"/>
      <w:r>
        <w:rPr>
          <w:rFonts w:hint="cs"/>
          <w:rtl/>
          <w:lang w:eastAsia="he-IL"/>
        </w:rPr>
        <w:t xml:space="preserve">הזאת שעושה את התהליך הזה רואה את כל ה-10, </w:t>
      </w:r>
      <w:bookmarkStart w:id="1031" w:name="_ETM_Q1_4077915"/>
      <w:bookmarkEnd w:id="1031"/>
      <w:r w:rsidR="00491F14">
        <w:rPr>
          <w:rFonts w:hint="cs"/>
          <w:rtl/>
          <w:lang w:eastAsia="he-IL"/>
        </w:rPr>
        <w:t xml:space="preserve">יש לה פרמטרים של דיבר או לא דיבר ומרחק. היא </w:t>
      </w:r>
      <w:bookmarkStart w:id="1032" w:name="_ETM_Q1_4082801"/>
      <w:bookmarkEnd w:id="1032"/>
      <w:r w:rsidR="00491F14">
        <w:rPr>
          <w:rFonts w:hint="cs"/>
          <w:rtl/>
          <w:lang w:eastAsia="he-IL"/>
        </w:rPr>
        <w:t xml:space="preserve">אומרת: שים לב, זה וזה. היא לא אומרת שהוא </w:t>
      </w:r>
      <w:bookmarkStart w:id="1033" w:name="_ETM_Q1_4085319"/>
      <w:bookmarkEnd w:id="1033"/>
      <w:r w:rsidR="00491F14">
        <w:rPr>
          <w:rFonts w:hint="cs"/>
          <w:rtl/>
          <w:lang w:eastAsia="he-IL"/>
        </w:rPr>
        <w:t xml:space="preserve">נפגש עם 20 ואני נותנת לך רק 2. היא נותנת </w:t>
      </w:r>
      <w:bookmarkStart w:id="1034" w:name="_ETM_Q1_4088037"/>
      <w:bookmarkEnd w:id="1034"/>
      <w:r w:rsidR="00491F14">
        <w:rPr>
          <w:rFonts w:hint="cs"/>
          <w:rtl/>
          <w:lang w:eastAsia="he-IL"/>
        </w:rPr>
        <w:t xml:space="preserve">רק את שני המקורות שנפגע איתם או את האחד. יכול </w:t>
      </w:r>
      <w:bookmarkStart w:id="1035" w:name="_ETM_Q1_4090089"/>
      <w:bookmarkEnd w:id="1035"/>
      <w:r w:rsidR="00491F14">
        <w:rPr>
          <w:rFonts w:hint="cs"/>
          <w:rtl/>
          <w:lang w:eastAsia="he-IL"/>
        </w:rPr>
        <w:t xml:space="preserve">להיות שהיא לא תיתן לו אף אחד. הוא לא רואה </w:t>
      </w:r>
      <w:bookmarkStart w:id="1036" w:name="_ETM_Q1_4095124"/>
      <w:bookmarkEnd w:id="1036"/>
      <w:r w:rsidR="00491F14">
        <w:rPr>
          <w:rFonts w:hint="cs"/>
          <w:rtl/>
          <w:lang w:eastAsia="he-IL"/>
        </w:rPr>
        <w:t>את כל השאר. הוא מבין מי האיש שנתנו לו</w:t>
      </w:r>
      <w:bookmarkStart w:id="1037" w:name="_ETM_Q1_4100282"/>
      <w:bookmarkEnd w:id="1037"/>
      <w:r w:rsidR="00491F14">
        <w:rPr>
          <w:rFonts w:hint="cs"/>
          <w:rtl/>
          <w:lang w:eastAsia="he-IL"/>
        </w:rPr>
        <w:t xml:space="preserve">. </w:t>
      </w:r>
      <w:bookmarkStart w:id="1038" w:name="_ETM_Q1_4101604"/>
      <w:bookmarkStart w:id="1039" w:name="_ETM_Q1_4097017"/>
      <w:bookmarkStart w:id="1040" w:name="_ETM_Q1_4097084"/>
      <w:bookmarkStart w:id="1041" w:name="_ETM_Q1_4097145"/>
      <w:bookmarkStart w:id="1042" w:name="_ETM_Q1_4097195"/>
      <w:bookmarkEnd w:id="1038"/>
      <w:bookmarkEnd w:id="1039"/>
      <w:bookmarkEnd w:id="1040"/>
      <w:bookmarkEnd w:id="1041"/>
      <w:bookmarkEnd w:id="1042"/>
      <w:r w:rsidR="00491F14">
        <w:rPr>
          <w:rFonts w:hint="cs"/>
          <w:rtl/>
          <w:lang w:eastAsia="he-IL"/>
        </w:rPr>
        <w:t xml:space="preserve">לא מצאנו דרך יותר טובה מעבר </w:t>
      </w:r>
      <w:proofErr w:type="spellStart"/>
      <w:r w:rsidR="00491F14">
        <w:rPr>
          <w:rFonts w:hint="cs"/>
          <w:rtl/>
          <w:lang w:eastAsia="he-IL"/>
        </w:rPr>
        <w:t>לריסונים</w:t>
      </w:r>
      <w:proofErr w:type="spellEnd"/>
      <w:r w:rsidR="00491F14">
        <w:rPr>
          <w:rFonts w:hint="cs"/>
          <w:rtl/>
          <w:lang w:eastAsia="he-IL"/>
        </w:rPr>
        <w:t xml:space="preserve"> האלה.</w:t>
      </w:r>
      <w:bookmarkStart w:id="1043" w:name="_ETM_Q1_4101649"/>
      <w:bookmarkEnd w:id="1043"/>
    </w:p>
    <w:p w:rsidR="00491F14" w:rsidRDefault="00491F14" w:rsidP="00491F14">
      <w:pPr>
        <w:rPr>
          <w:rtl/>
          <w:lang w:eastAsia="he-IL"/>
        </w:rPr>
      </w:pPr>
      <w:bookmarkStart w:id="1044" w:name="_ETM_Q1_4101708"/>
      <w:bookmarkEnd w:id="1044"/>
    </w:p>
    <w:p w:rsidR="00491F14" w:rsidRDefault="00491F14" w:rsidP="00491F14">
      <w:pPr>
        <w:pStyle w:val="a4"/>
        <w:keepNext/>
        <w:rPr>
          <w:rtl/>
        </w:rPr>
      </w:pPr>
      <w:bookmarkStart w:id="1045" w:name="_ETM_Q1_4101776"/>
      <w:bookmarkStart w:id="1046" w:name="_ETM_Q1_4101859"/>
      <w:bookmarkStart w:id="1047" w:name="_ETM_Q1_4103296"/>
      <w:bookmarkStart w:id="1048" w:name="ET_speaker_מירי_פרנקלשור_116"/>
      <w:bookmarkEnd w:id="1045"/>
      <w:bookmarkEnd w:id="1046"/>
      <w:bookmarkEnd w:id="1047"/>
      <w:r w:rsidRPr="00491F14">
        <w:rPr>
          <w:rStyle w:val="TagStyle"/>
          <w:rtl/>
        </w:rPr>
        <w:t xml:space="preserve"> &lt;&lt; דובר &gt;&gt; </w:t>
      </w:r>
      <w:r>
        <w:rPr>
          <w:rtl/>
        </w:rPr>
        <w:t>מירי פרנקל-שור:</w:t>
      </w:r>
      <w:r w:rsidRPr="00491F14">
        <w:rPr>
          <w:rStyle w:val="TagStyle"/>
          <w:rtl/>
        </w:rPr>
        <w:t xml:space="preserve"> &lt;&lt; דובר &gt;&gt;</w:t>
      </w:r>
      <w:r>
        <w:rPr>
          <w:rtl/>
        </w:rPr>
        <w:t xml:space="preserve">   </w:t>
      </w:r>
      <w:bookmarkEnd w:id="1048"/>
    </w:p>
    <w:p w:rsidR="00491F14" w:rsidRDefault="00491F14" w:rsidP="00491F14">
      <w:pPr>
        <w:pStyle w:val="KeepWithNext"/>
        <w:rPr>
          <w:rtl/>
          <w:lang w:eastAsia="he-IL"/>
        </w:rPr>
      </w:pPr>
    </w:p>
    <w:p w:rsidR="00C65E1D" w:rsidRPr="00C65E1D" w:rsidRDefault="00491F14" w:rsidP="00E026E0">
      <w:pPr>
        <w:rPr>
          <w:rtl/>
          <w:lang w:eastAsia="he-IL"/>
        </w:rPr>
      </w:pPr>
      <w:bookmarkStart w:id="1049" w:name="_ETM_Q1_4103969"/>
      <w:bookmarkStart w:id="1050" w:name="_ETM_Q1_4104015"/>
      <w:bookmarkEnd w:id="1049"/>
      <w:bookmarkEnd w:id="1050"/>
      <w:r>
        <w:rPr>
          <w:rFonts w:hint="cs"/>
          <w:rtl/>
          <w:lang w:eastAsia="he-IL"/>
        </w:rPr>
        <w:t xml:space="preserve">אולי כדאי כאן להשלים את התמונה ולעבור לפסקה 7, פרטי </w:t>
      </w:r>
      <w:bookmarkStart w:id="1051" w:name="_ETM_Q1_4109443"/>
      <w:bookmarkEnd w:id="1051"/>
      <w:r>
        <w:rPr>
          <w:rFonts w:hint="cs"/>
          <w:rtl/>
          <w:lang w:eastAsia="he-IL"/>
        </w:rPr>
        <w:t xml:space="preserve">המידע הדרושים: פרטי המידע הדרושים זה המידע שמעביר השירות, לאחר </w:t>
      </w:r>
      <w:bookmarkStart w:id="1052" w:name="_ETM_Q1_4114408"/>
      <w:bookmarkEnd w:id="1052"/>
      <w:r>
        <w:rPr>
          <w:rFonts w:hint="cs"/>
          <w:rtl/>
          <w:lang w:eastAsia="he-IL"/>
        </w:rPr>
        <w:t>שהוא עיבד את כל המידע, למשרד הבריאות.</w:t>
      </w:r>
      <w:r w:rsidR="00E026E0">
        <w:rPr>
          <w:rFonts w:hint="cs"/>
          <w:rtl/>
          <w:lang w:eastAsia="he-IL"/>
        </w:rPr>
        <w:t xml:space="preserve"> נקרא את זה:</w:t>
      </w:r>
      <w:bookmarkStart w:id="1053" w:name="_ETM_Q1_3636701"/>
      <w:bookmarkEnd w:id="1053"/>
    </w:p>
    <w:p w:rsidR="00DA5170" w:rsidRDefault="00DA5170" w:rsidP="00DA5170">
      <w:pPr>
        <w:ind w:left="720" w:firstLine="0"/>
        <w:rPr>
          <w:rtl/>
          <w:lang w:eastAsia="he-IL"/>
        </w:rPr>
      </w:pPr>
      <w:bookmarkStart w:id="1054" w:name="_ETM_Q1_3632250"/>
      <w:bookmarkStart w:id="1055" w:name="_ETM_Q1_3632311"/>
      <w:bookmarkEnd w:id="1054"/>
      <w:bookmarkEnd w:id="1055"/>
    </w:p>
    <w:p w:rsidR="00DA5170" w:rsidRDefault="00DA5170" w:rsidP="00DA5170">
      <w:pPr>
        <w:ind w:left="720" w:firstLine="0"/>
        <w:rPr>
          <w:rtl/>
          <w:lang w:eastAsia="he-IL"/>
        </w:rPr>
      </w:pPr>
      <w:r>
        <w:rPr>
          <w:rtl/>
          <w:lang w:eastAsia="he-IL"/>
        </w:rPr>
        <w:tab/>
      </w:r>
      <w:r w:rsidR="00E026E0">
        <w:rPr>
          <w:rFonts w:hint="cs"/>
          <w:rtl/>
          <w:lang w:eastAsia="he-IL"/>
        </w:rPr>
        <w:t>"</w:t>
      </w:r>
      <w:r>
        <w:rPr>
          <w:rtl/>
          <w:lang w:eastAsia="he-IL"/>
        </w:rPr>
        <w:t>7.</w:t>
      </w:r>
      <w:r>
        <w:rPr>
          <w:rtl/>
          <w:lang w:eastAsia="he-IL"/>
        </w:rPr>
        <w:tab/>
        <w:t xml:space="preserve"> "פרטי מידע דרושים" – </w:t>
      </w:r>
    </w:p>
    <w:p w:rsidR="00DA5170" w:rsidRDefault="00DA5170" w:rsidP="00DA5170">
      <w:pPr>
        <w:ind w:left="720" w:firstLine="0"/>
        <w:rPr>
          <w:rtl/>
          <w:lang w:eastAsia="he-IL"/>
        </w:rPr>
      </w:pPr>
      <w:r>
        <w:rPr>
          <w:rtl/>
          <w:lang w:eastAsia="he-IL"/>
        </w:rPr>
        <w:tab/>
      </w:r>
      <w:r>
        <w:rPr>
          <w:rtl/>
          <w:lang w:eastAsia="he-IL"/>
        </w:rPr>
        <w:tab/>
        <w:t>(1)</w:t>
      </w:r>
      <w:r>
        <w:rPr>
          <w:rtl/>
          <w:lang w:eastAsia="he-IL"/>
        </w:rPr>
        <w:tab/>
        <w:t xml:space="preserve">לגבי חולה: נתוני מיקום ונתיבי תנועה בתקופה של 14 ימים לפני יום </w:t>
      </w:r>
      <w:r>
        <w:rPr>
          <w:rtl/>
          <w:lang w:eastAsia="he-IL"/>
        </w:rPr>
        <w:tab/>
      </w:r>
      <w:r>
        <w:rPr>
          <w:rtl/>
          <w:lang w:eastAsia="he-IL"/>
        </w:rPr>
        <w:tab/>
        <w:t xml:space="preserve">האבחון; </w:t>
      </w:r>
    </w:p>
    <w:p w:rsidR="00DA5170" w:rsidRDefault="00DA5170" w:rsidP="00DA5170">
      <w:pPr>
        <w:ind w:left="720" w:firstLine="0"/>
        <w:rPr>
          <w:rtl/>
          <w:lang w:eastAsia="he-IL"/>
        </w:rPr>
      </w:pPr>
    </w:p>
    <w:p w:rsidR="00AA033B" w:rsidRDefault="00DA5170" w:rsidP="00DA5170">
      <w:pPr>
        <w:ind w:left="720" w:firstLine="0"/>
        <w:rPr>
          <w:rtl/>
        </w:rPr>
      </w:pPr>
      <w:r>
        <w:rPr>
          <w:rtl/>
          <w:lang w:eastAsia="he-IL"/>
        </w:rPr>
        <w:tab/>
      </w:r>
      <w:r>
        <w:rPr>
          <w:rtl/>
          <w:lang w:eastAsia="he-IL"/>
        </w:rPr>
        <w:tab/>
        <w:t>(2)</w:t>
      </w:r>
      <w:r>
        <w:rPr>
          <w:rtl/>
          <w:lang w:eastAsia="he-IL"/>
        </w:rPr>
        <w:tab/>
        <w:t xml:space="preserve">לגבי אנשים שבאו במגע עם חולה: שם מלא, מספר תעודת זהות, מספר </w:t>
      </w:r>
      <w:r>
        <w:rPr>
          <w:rtl/>
          <w:lang w:eastAsia="he-IL"/>
        </w:rPr>
        <w:tab/>
      </w:r>
      <w:r>
        <w:rPr>
          <w:rtl/>
          <w:lang w:eastAsia="he-IL"/>
        </w:rPr>
        <w:tab/>
        <w:t xml:space="preserve">טלפון, תאריך לידה, מועד ושעת החשיפה האחרונים לחולה ומיקום החשיפה, או </w:t>
      </w:r>
      <w:r>
        <w:rPr>
          <w:rtl/>
          <w:lang w:eastAsia="he-IL"/>
        </w:rPr>
        <w:tab/>
      </w:r>
      <w:r>
        <w:rPr>
          <w:rtl/>
          <w:lang w:eastAsia="he-IL"/>
        </w:rPr>
        <w:tab/>
        <w:t>חלק מהם, ככל שהדבר אפשרי ודרוש.</w:t>
      </w:r>
      <w:r w:rsidR="00E026E0">
        <w:rPr>
          <w:rFonts w:hint="cs"/>
          <w:rtl/>
        </w:rPr>
        <w:t>".</w:t>
      </w:r>
    </w:p>
    <w:p w:rsidR="00E026E0" w:rsidRDefault="00E026E0" w:rsidP="00DA5170">
      <w:pPr>
        <w:ind w:left="720" w:firstLine="0"/>
        <w:rPr>
          <w:rtl/>
        </w:rPr>
      </w:pPr>
      <w:bookmarkStart w:id="1056" w:name="_ETM_Q1_4145648"/>
      <w:bookmarkStart w:id="1057" w:name="_ETM_Q1_4145709"/>
      <w:bookmarkEnd w:id="1056"/>
      <w:bookmarkEnd w:id="1057"/>
    </w:p>
    <w:p w:rsidR="00E026E0" w:rsidRDefault="00E026E0" w:rsidP="00DA5170">
      <w:pPr>
        <w:ind w:left="720" w:firstLine="0"/>
        <w:rPr>
          <w:rtl/>
        </w:rPr>
      </w:pPr>
      <w:bookmarkStart w:id="1058" w:name="_ETM_Q1_4145792"/>
      <w:bookmarkStart w:id="1059" w:name="_ETM_Q1_4145840"/>
      <w:bookmarkEnd w:id="1058"/>
      <w:bookmarkEnd w:id="1059"/>
      <w:r>
        <w:rPr>
          <w:rFonts w:hint="cs"/>
          <w:rtl/>
        </w:rPr>
        <w:t xml:space="preserve">זאת אומרת, נכון שהם השתמשו, למשל, בפירוט השיחות, אבל זה </w:t>
      </w:r>
      <w:bookmarkStart w:id="1060" w:name="_ETM_Q1_4151991"/>
      <w:bookmarkEnd w:id="1060"/>
      <w:r>
        <w:rPr>
          <w:rFonts w:hint="cs"/>
          <w:rtl/>
        </w:rPr>
        <w:t>לא יוצא כפלט מהמחשב.</w:t>
      </w:r>
    </w:p>
    <w:p w:rsidR="00E026E0" w:rsidRDefault="00E026E0" w:rsidP="00DA5170">
      <w:pPr>
        <w:ind w:left="720" w:firstLine="0"/>
        <w:rPr>
          <w:rtl/>
        </w:rPr>
      </w:pPr>
      <w:bookmarkStart w:id="1061" w:name="_ETM_Q1_4154234"/>
      <w:bookmarkStart w:id="1062" w:name="_ETM_Q1_4154291"/>
      <w:bookmarkEnd w:id="1061"/>
      <w:bookmarkEnd w:id="1062"/>
    </w:p>
    <w:p w:rsidR="00E026E0" w:rsidRDefault="00E026E0" w:rsidP="00E026E0">
      <w:pPr>
        <w:pStyle w:val="a4"/>
        <w:keepNext/>
        <w:rPr>
          <w:rtl/>
        </w:rPr>
      </w:pPr>
      <w:bookmarkStart w:id="1063" w:name="ET_speaker_5812_117"/>
      <w:r w:rsidRPr="00E026E0">
        <w:rPr>
          <w:rStyle w:val="TagStyle"/>
          <w:rtl/>
        </w:rPr>
        <w:t xml:space="preserve"> &lt;&lt; דובר &gt;&gt; </w:t>
      </w:r>
      <w:r>
        <w:rPr>
          <w:rtl/>
        </w:rPr>
        <w:t>משה יעלון (כחול לבן):</w:t>
      </w:r>
      <w:r w:rsidRPr="00E026E0">
        <w:rPr>
          <w:rStyle w:val="TagStyle"/>
          <w:rtl/>
        </w:rPr>
        <w:t xml:space="preserve"> &lt;&lt; דובר &gt;&gt;</w:t>
      </w:r>
      <w:r>
        <w:rPr>
          <w:rtl/>
        </w:rPr>
        <w:t xml:space="preserve">   </w:t>
      </w:r>
      <w:bookmarkEnd w:id="1063"/>
    </w:p>
    <w:p w:rsidR="00E026E0" w:rsidRDefault="00E026E0" w:rsidP="00E026E0">
      <w:pPr>
        <w:pStyle w:val="KeepWithNext"/>
        <w:rPr>
          <w:rtl/>
          <w:lang w:eastAsia="he-IL"/>
        </w:rPr>
      </w:pPr>
    </w:p>
    <w:p w:rsidR="00E026E0" w:rsidRDefault="00E026E0" w:rsidP="00E026E0">
      <w:pPr>
        <w:rPr>
          <w:rtl/>
          <w:lang w:eastAsia="he-IL"/>
        </w:rPr>
      </w:pPr>
      <w:r>
        <w:rPr>
          <w:rFonts w:hint="cs"/>
          <w:rtl/>
          <w:lang w:eastAsia="he-IL"/>
        </w:rPr>
        <w:t xml:space="preserve">זאת אומרת שאנחנו מניחים שלא יהיה </w:t>
      </w:r>
      <w:bookmarkStart w:id="1064" w:name="_ETM_Q1_4157852"/>
      <w:bookmarkEnd w:id="1064"/>
      <w:r>
        <w:rPr>
          <w:rFonts w:hint="cs"/>
          <w:rtl/>
          <w:lang w:eastAsia="he-IL"/>
        </w:rPr>
        <w:t>שימוש לרעה בנתונים הללו.</w:t>
      </w:r>
    </w:p>
    <w:p w:rsidR="00E026E0" w:rsidRDefault="00E026E0" w:rsidP="00E026E0">
      <w:pPr>
        <w:rPr>
          <w:rtl/>
          <w:lang w:eastAsia="he-IL"/>
        </w:rPr>
      </w:pPr>
      <w:bookmarkStart w:id="1065" w:name="_ETM_Q1_4149944"/>
      <w:bookmarkStart w:id="1066" w:name="_ETM_Q1_4150018"/>
      <w:bookmarkEnd w:id="1065"/>
      <w:bookmarkEnd w:id="1066"/>
    </w:p>
    <w:p w:rsidR="00E026E0" w:rsidRDefault="00E026E0" w:rsidP="00E026E0">
      <w:pPr>
        <w:pStyle w:val="a4"/>
        <w:keepNext/>
        <w:rPr>
          <w:rtl/>
        </w:rPr>
      </w:pPr>
      <w:bookmarkStart w:id="1067" w:name="_ETM_Q1_4150599"/>
      <w:bookmarkStart w:id="1068" w:name="_ETM_Q1_4150653"/>
      <w:bookmarkStart w:id="1069" w:name="_ETM_Q1_4152535"/>
      <w:bookmarkStart w:id="1070" w:name="ET_speaker_5762_118"/>
      <w:bookmarkEnd w:id="1067"/>
      <w:bookmarkEnd w:id="1068"/>
      <w:bookmarkEnd w:id="1069"/>
      <w:r w:rsidRPr="00E026E0">
        <w:rPr>
          <w:rStyle w:val="TagStyle"/>
          <w:rtl/>
        </w:rPr>
        <w:t xml:space="preserve"> &lt;&lt; דובר &gt;&gt; </w:t>
      </w:r>
      <w:r>
        <w:rPr>
          <w:rtl/>
        </w:rPr>
        <w:t>אלי אבידר (ישראל ביתנו):</w:t>
      </w:r>
      <w:r w:rsidRPr="00E026E0">
        <w:rPr>
          <w:rStyle w:val="TagStyle"/>
          <w:rtl/>
        </w:rPr>
        <w:t xml:space="preserve"> &lt;&lt; דובר &gt;&gt;</w:t>
      </w:r>
      <w:r>
        <w:rPr>
          <w:rtl/>
        </w:rPr>
        <w:t xml:space="preserve">   </w:t>
      </w:r>
      <w:bookmarkEnd w:id="1070"/>
    </w:p>
    <w:p w:rsidR="00E026E0" w:rsidRDefault="00E026E0" w:rsidP="00E026E0">
      <w:pPr>
        <w:pStyle w:val="KeepWithNext"/>
        <w:rPr>
          <w:rtl/>
          <w:lang w:eastAsia="he-IL"/>
        </w:rPr>
      </w:pPr>
    </w:p>
    <w:p w:rsidR="00E026E0" w:rsidRDefault="00E026E0" w:rsidP="00E026E0">
      <w:pPr>
        <w:rPr>
          <w:rtl/>
          <w:lang w:eastAsia="he-IL"/>
        </w:rPr>
      </w:pPr>
      <w:bookmarkStart w:id="1071" w:name="_ETM_Q1_4153023"/>
      <w:bookmarkStart w:id="1072" w:name="_ETM_Q1_4153077"/>
      <w:bookmarkEnd w:id="1071"/>
      <w:bookmarkEnd w:id="1072"/>
      <w:r>
        <w:rPr>
          <w:rFonts w:hint="cs"/>
          <w:rtl/>
          <w:lang w:eastAsia="he-IL"/>
        </w:rPr>
        <w:t xml:space="preserve">אנחנו מניחים שצריך לעשות את זה כמה </w:t>
      </w:r>
      <w:bookmarkStart w:id="1073" w:name="_ETM_Q1_4163395"/>
      <w:bookmarkEnd w:id="1073"/>
      <w:r>
        <w:rPr>
          <w:rFonts w:hint="cs"/>
          <w:rtl/>
          <w:lang w:eastAsia="he-IL"/>
        </w:rPr>
        <w:t xml:space="preserve">שמעט זמן ואז לא יהיו בלגנים, אז זה ייתר את </w:t>
      </w:r>
      <w:bookmarkStart w:id="1074" w:name="_ETM_Q1_4167952"/>
      <w:bookmarkEnd w:id="1074"/>
      <w:r>
        <w:rPr>
          <w:rFonts w:hint="cs"/>
          <w:rtl/>
          <w:lang w:eastAsia="he-IL"/>
        </w:rPr>
        <w:t>הסכנה.</w:t>
      </w:r>
    </w:p>
    <w:p w:rsidR="00E026E0" w:rsidRDefault="00E026E0" w:rsidP="00E026E0">
      <w:pPr>
        <w:pStyle w:val="a4"/>
        <w:keepNext/>
        <w:rPr>
          <w:rtl/>
        </w:rPr>
      </w:pPr>
      <w:bookmarkStart w:id="1075" w:name="_ETM_Q1_4168520"/>
      <w:bookmarkStart w:id="1076" w:name="_ETM_Q1_4167053"/>
      <w:bookmarkStart w:id="1077" w:name="_ETM_Q1_4169732"/>
      <w:bookmarkStart w:id="1078" w:name="ET_speaker_מירי_פרנקלשור_119"/>
      <w:bookmarkEnd w:id="1075"/>
      <w:bookmarkEnd w:id="1076"/>
      <w:bookmarkEnd w:id="1077"/>
      <w:r w:rsidRPr="00E026E0">
        <w:rPr>
          <w:rStyle w:val="TagStyle"/>
          <w:rtl/>
        </w:rPr>
        <w:lastRenderedPageBreak/>
        <w:t xml:space="preserve"> &lt;&lt; דובר &gt;&gt; </w:t>
      </w:r>
      <w:r>
        <w:rPr>
          <w:rtl/>
        </w:rPr>
        <w:t>מירי פרנקל-שור:</w:t>
      </w:r>
      <w:r w:rsidRPr="00E026E0">
        <w:rPr>
          <w:rStyle w:val="TagStyle"/>
          <w:rtl/>
        </w:rPr>
        <w:t xml:space="preserve"> &lt;&lt; דובר &gt;&gt;</w:t>
      </w:r>
      <w:r>
        <w:rPr>
          <w:rtl/>
        </w:rPr>
        <w:t xml:space="preserve">   </w:t>
      </w:r>
      <w:bookmarkEnd w:id="1078"/>
    </w:p>
    <w:p w:rsidR="00E026E0" w:rsidRDefault="00E026E0" w:rsidP="00E026E0">
      <w:pPr>
        <w:pStyle w:val="KeepWithNext"/>
        <w:rPr>
          <w:rtl/>
          <w:lang w:eastAsia="he-IL"/>
        </w:rPr>
      </w:pPr>
    </w:p>
    <w:p w:rsidR="005A072E" w:rsidRDefault="00E026E0" w:rsidP="005A072E">
      <w:pPr>
        <w:rPr>
          <w:rtl/>
          <w:lang w:eastAsia="he-IL"/>
        </w:rPr>
      </w:pPr>
      <w:bookmarkStart w:id="1079" w:name="_ETM_Q1_4170376"/>
      <w:bookmarkStart w:id="1080" w:name="_ETM_Q1_4170446"/>
      <w:bookmarkEnd w:id="1079"/>
      <w:bookmarkEnd w:id="1080"/>
      <w:r>
        <w:rPr>
          <w:rFonts w:hint="cs"/>
          <w:rtl/>
          <w:lang w:eastAsia="he-IL"/>
        </w:rPr>
        <w:t xml:space="preserve">אני </w:t>
      </w:r>
      <w:r w:rsidR="00721DD0">
        <w:rPr>
          <w:rFonts w:hint="cs"/>
          <w:rtl/>
          <w:lang w:eastAsia="he-IL"/>
        </w:rPr>
        <w:t>חוזרת למידע הטכנולוגי. ההגדרה כאן היא נתוני תקשורת</w:t>
      </w:r>
      <w:r w:rsidR="008411AC">
        <w:rPr>
          <w:rFonts w:hint="cs"/>
          <w:rtl/>
          <w:lang w:eastAsia="he-IL"/>
        </w:rPr>
        <w:t xml:space="preserve"> </w:t>
      </w:r>
      <w:r w:rsidR="00721DD0">
        <w:rPr>
          <w:rFonts w:hint="cs"/>
          <w:rtl/>
          <w:lang w:eastAsia="he-IL"/>
        </w:rPr>
        <w:t xml:space="preserve">מסוג נתוני </w:t>
      </w:r>
      <w:bookmarkStart w:id="1081" w:name="_ETM_Q1_4173136"/>
      <w:bookmarkEnd w:id="1081"/>
      <w:r w:rsidR="00721DD0">
        <w:rPr>
          <w:rFonts w:hint="cs"/>
          <w:rtl/>
          <w:lang w:eastAsia="he-IL"/>
        </w:rPr>
        <w:t>זיהוי, נתוני מיקום ונתוני תקשורת</w:t>
      </w:r>
      <w:r w:rsidR="008411AC">
        <w:rPr>
          <w:rFonts w:hint="cs"/>
          <w:rtl/>
          <w:lang w:eastAsia="he-IL"/>
        </w:rPr>
        <w:t xml:space="preserve"> למעט תוכן שיחה </w:t>
      </w:r>
      <w:bookmarkStart w:id="1082" w:name="_ETM_Q1_4175793"/>
      <w:bookmarkEnd w:id="1082"/>
      <w:r w:rsidR="008411AC">
        <w:rPr>
          <w:rFonts w:hint="cs"/>
          <w:rtl/>
          <w:lang w:eastAsia="he-IL"/>
        </w:rPr>
        <w:t>כמשמעותו בחוק האזנת סתר</w:t>
      </w:r>
      <w:r w:rsidR="00AD37D2">
        <w:rPr>
          <w:rFonts w:hint="cs"/>
          <w:rtl/>
          <w:lang w:eastAsia="he-IL"/>
        </w:rPr>
        <w:t xml:space="preserve">, תשל"ט–1979, כאשר הפירוט המדויק יהיה ויפורט </w:t>
      </w:r>
      <w:bookmarkStart w:id="1083" w:name="_ETM_Q1_4183372"/>
      <w:bookmarkEnd w:id="1083"/>
      <w:r w:rsidR="00AD37D2">
        <w:rPr>
          <w:rFonts w:hint="cs"/>
          <w:rtl/>
          <w:lang w:eastAsia="he-IL"/>
        </w:rPr>
        <w:t>בנוהל השירות.</w:t>
      </w:r>
      <w:r w:rsidR="005A072E">
        <w:rPr>
          <w:rFonts w:hint="cs"/>
          <w:rtl/>
          <w:lang w:eastAsia="he-IL"/>
        </w:rPr>
        <w:t xml:space="preserve"> </w:t>
      </w:r>
      <w:bookmarkStart w:id="1084" w:name="_ETM_Q1_4187554"/>
      <w:bookmarkStart w:id="1085" w:name="_ETM_Q1_4187619"/>
      <w:bookmarkStart w:id="1086" w:name="_ETM_Q1_4187698"/>
      <w:bookmarkStart w:id="1087" w:name="_ETM_Q1_4187751"/>
      <w:bookmarkEnd w:id="1084"/>
      <w:bookmarkEnd w:id="1085"/>
      <w:bookmarkEnd w:id="1086"/>
      <w:bookmarkEnd w:id="1087"/>
      <w:r w:rsidR="005A072E">
        <w:rPr>
          <w:rFonts w:hint="cs"/>
          <w:rtl/>
          <w:lang w:eastAsia="he-IL"/>
        </w:rPr>
        <w:t xml:space="preserve">השאלה היא אם נוהל השירות יבוא לאישור הוועדה או </w:t>
      </w:r>
      <w:bookmarkStart w:id="1088" w:name="_ETM_Q1_4192026"/>
      <w:bookmarkEnd w:id="1088"/>
      <w:r w:rsidR="005A072E">
        <w:rPr>
          <w:rFonts w:hint="cs"/>
          <w:rtl/>
          <w:lang w:eastAsia="he-IL"/>
        </w:rPr>
        <w:t>לידיעת הוועדה.</w:t>
      </w:r>
    </w:p>
    <w:p w:rsidR="005A072E" w:rsidRDefault="005A072E" w:rsidP="005A072E">
      <w:pPr>
        <w:rPr>
          <w:rtl/>
          <w:lang w:eastAsia="he-IL"/>
        </w:rPr>
      </w:pPr>
    </w:p>
    <w:p w:rsidR="005A072E" w:rsidRDefault="005A072E" w:rsidP="005A072E">
      <w:pPr>
        <w:pStyle w:val="af6"/>
        <w:keepNext/>
        <w:rPr>
          <w:rtl/>
        </w:rPr>
      </w:pPr>
      <w:bookmarkStart w:id="1089" w:name="ET_yor_5764_120"/>
      <w:r w:rsidRPr="005A072E">
        <w:rPr>
          <w:rStyle w:val="TagStyle"/>
          <w:rtl/>
        </w:rPr>
        <w:t xml:space="preserve"> &lt;&lt; </w:t>
      </w:r>
      <w:proofErr w:type="spellStart"/>
      <w:r w:rsidRPr="005A072E">
        <w:rPr>
          <w:rStyle w:val="TagStyle"/>
          <w:rtl/>
        </w:rPr>
        <w:t>יור</w:t>
      </w:r>
      <w:proofErr w:type="spellEnd"/>
      <w:r w:rsidRPr="005A072E">
        <w:rPr>
          <w:rStyle w:val="TagStyle"/>
          <w:rtl/>
        </w:rPr>
        <w:t xml:space="preserve"> &gt;&gt; </w:t>
      </w:r>
      <w:r>
        <w:rPr>
          <w:rtl/>
        </w:rPr>
        <w:t>היו"ר גבי אשכנזי:</w:t>
      </w:r>
      <w:r w:rsidRPr="005A072E">
        <w:rPr>
          <w:rStyle w:val="TagStyle"/>
          <w:rtl/>
        </w:rPr>
        <w:t xml:space="preserve"> &lt;&lt; </w:t>
      </w:r>
      <w:proofErr w:type="spellStart"/>
      <w:r w:rsidRPr="005A072E">
        <w:rPr>
          <w:rStyle w:val="TagStyle"/>
          <w:rtl/>
        </w:rPr>
        <w:t>יור</w:t>
      </w:r>
      <w:proofErr w:type="spellEnd"/>
      <w:r w:rsidRPr="005A072E">
        <w:rPr>
          <w:rStyle w:val="TagStyle"/>
          <w:rtl/>
        </w:rPr>
        <w:t xml:space="preserve"> &gt;&gt;</w:t>
      </w:r>
      <w:r>
        <w:rPr>
          <w:rtl/>
        </w:rPr>
        <w:t xml:space="preserve">   </w:t>
      </w:r>
      <w:bookmarkEnd w:id="1089"/>
    </w:p>
    <w:p w:rsidR="005A072E" w:rsidRDefault="005A072E" w:rsidP="005A072E">
      <w:pPr>
        <w:pStyle w:val="KeepWithNext"/>
        <w:rPr>
          <w:rtl/>
          <w:lang w:eastAsia="he-IL"/>
        </w:rPr>
      </w:pPr>
    </w:p>
    <w:p w:rsidR="005A072E" w:rsidRDefault="005A072E" w:rsidP="005A072E">
      <w:pPr>
        <w:rPr>
          <w:rtl/>
          <w:lang w:eastAsia="he-IL"/>
        </w:rPr>
      </w:pPr>
      <w:r>
        <w:rPr>
          <w:rFonts w:hint="cs"/>
          <w:rtl/>
          <w:lang w:eastAsia="he-IL"/>
        </w:rPr>
        <w:t>את מדבר ת על סעיף 7?</w:t>
      </w:r>
    </w:p>
    <w:p w:rsidR="005A072E" w:rsidRDefault="005A072E" w:rsidP="005A072E">
      <w:pPr>
        <w:rPr>
          <w:rtl/>
          <w:lang w:eastAsia="he-IL"/>
        </w:rPr>
      </w:pPr>
    </w:p>
    <w:p w:rsidR="005A072E" w:rsidRDefault="005A072E" w:rsidP="005A072E">
      <w:pPr>
        <w:pStyle w:val="-"/>
        <w:keepNext/>
        <w:rPr>
          <w:rtl/>
        </w:rPr>
      </w:pPr>
      <w:bookmarkStart w:id="1090" w:name="ET_speakercontinue_מירי_פרנקל_שור_121"/>
      <w:r w:rsidRPr="005A072E">
        <w:rPr>
          <w:rStyle w:val="TagStyle"/>
          <w:rtl/>
        </w:rPr>
        <w:t xml:space="preserve"> &lt;&lt; </w:t>
      </w:r>
      <w:proofErr w:type="spellStart"/>
      <w:r w:rsidRPr="005A072E">
        <w:rPr>
          <w:rStyle w:val="TagStyle"/>
          <w:rtl/>
        </w:rPr>
        <w:t>דובר_המשך</w:t>
      </w:r>
      <w:proofErr w:type="spellEnd"/>
      <w:r w:rsidRPr="005A072E">
        <w:rPr>
          <w:rStyle w:val="TagStyle"/>
          <w:rtl/>
        </w:rPr>
        <w:t xml:space="preserve"> &gt;&gt; </w:t>
      </w:r>
      <w:r>
        <w:rPr>
          <w:rtl/>
        </w:rPr>
        <w:t>מירי פרנקל-שור:</w:t>
      </w:r>
      <w:r w:rsidRPr="005A072E">
        <w:rPr>
          <w:rStyle w:val="TagStyle"/>
          <w:rtl/>
        </w:rPr>
        <w:t xml:space="preserve"> &lt;&lt; </w:t>
      </w:r>
      <w:proofErr w:type="spellStart"/>
      <w:r w:rsidRPr="005A072E">
        <w:rPr>
          <w:rStyle w:val="TagStyle"/>
          <w:rtl/>
        </w:rPr>
        <w:t>דובר_המשך</w:t>
      </w:r>
      <w:proofErr w:type="spellEnd"/>
      <w:r w:rsidRPr="005A072E">
        <w:rPr>
          <w:rStyle w:val="TagStyle"/>
          <w:rtl/>
        </w:rPr>
        <w:t xml:space="preserve"> &gt;&gt;</w:t>
      </w:r>
      <w:r>
        <w:rPr>
          <w:rtl/>
        </w:rPr>
        <w:t xml:space="preserve">   </w:t>
      </w:r>
      <w:bookmarkEnd w:id="1090"/>
    </w:p>
    <w:p w:rsidR="005A072E" w:rsidRDefault="005A072E" w:rsidP="005A072E">
      <w:pPr>
        <w:pStyle w:val="KeepWithNext"/>
        <w:rPr>
          <w:rtl/>
          <w:lang w:eastAsia="he-IL"/>
        </w:rPr>
      </w:pPr>
    </w:p>
    <w:p w:rsidR="005A072E" w:rsidRDefault="005A072E" w:rsidP="005A072E">
      <w:pPr>
        <w:rPr>
          <w:rtl/>
          <w:lang w:eastAsia="he-IL"/>
        </w:rPr>
      </w:pPr>
      <w:r>
        <w:rPr>
          <w:rFonts w:hint="cs"/>
          <w:rtl/>
          <w:lang w:eastAsia="he-IL"/>
        </w:rPr>
        <w:t xml:space="preserve">לא. אני מדברת </w:t>
      </w:r>
      <w:bookmarkStart w:id="1091" w:name="_ETM_Q1_4195137"/>
      <w:bookmarkEnd w:id="1091"/>
      <w:r>
        <w:rPr>
          <w:rFonts w:hint="cs"/>
          <w:rtl/>
          <w:lang w:eastAsia="he-IL"/>
        </w:rPr>
        <w:t xml:space="preserve">על 2. 1. </w:t>
      </w:r>
      <w:r>
        <w:rPr>
          <w:rtl/>
          <w:lang w:eastAsia="he-IL"/>
        </w:rPr>
        <w:t>–</w:t>
      </w:r>
      <w:r>
        <w:rPr>
          <w:rFonts w:hint="cs"/>
          <w:rtl/>
          <w:lang w:eastAsia="he-IL"/>
        </w:rPr>
        <w:t xml:space="preserve"> הגדרה של מידע טכנולוגי.</w:t>
      </w:r>
    </w:p>
    <w:p w:rsidR="00896BDD" w:rsidRDefault="00896BDD" w:rsidP="005A072E">
      <w:pPr>
        <w:rPr>
          <w:rtl/>
          <w:lang w:eastAsia="he-IL"/>
        </w:rPr>
      </w:pPr>
      <w:bookmarkStart w:id="1092" w:name="_ETM_Q1_4197436"/>
      <w:bookmarkStart w:id="1093" w:name="_ETM_Q1_4197497"/>
      <w:bookmarkEnd w:id="1092"/>
      <w:bookmarkEnd w:id="1093"/>
    </w:p>
    <w:p w:rsidR="00896BDD" w:rsidRDefault="00896BDD" w:rsidP="00896BDD">
      <w:pPr>
        <w:pStyle w:val="af6"/>
        <w:keepNext/>
        <w:rPr>
          <w:rtl/>
        </w:rPr>
      </w:pPr>
      <w:bookmarkStart w:id="1094" w:name="_ETM_Q1_4197564"/>
      <w:bookmarkStart w:id="1095" w:name="_ETM_Q1_4197627"/>
      <w:bookmarkStart w:id="1096" w:name="ET_yor_5764_122"/>
      <w:bookmarkEnd w:id="1094"/>
      <w:bookmarkEnd w:id="1095"/>
      <w:r w:rsidRPr="00896BDD">
        <w:rPr>
          <w:rStyle w:val="TagStyle"/>
          <w:rtl/>
        </w:rPr>
        <w:t xml:space="preserve"> &lt;&lt; </w:t>
      </w:r>
      <w:proofErr w:type="spellStart"/>
      <w:r w:rsidRPr="00896BDD">
        <w:rPr>
          <w:rStyle w:val="TagStyle"/>
          <w:rtl/>
        </w:rPr>
        <w:t>יור</w:t>
      </w:r>
      <w:proofErr w:type="spellEnd"/>
      <w:r w:rsidRPr="00896BDD">
        <w:rPr>
          <w:rStyle w:val="TagStyle"/>
          <w:rtl/>
        </w:rPr>
        <w:t xml:space="preserve"> &gt;&gt; </w:t>
      </w:r>
      <w:r>
        <w:rPr>
          <w:rtl/>
        </w:rPr>
        <w:t>היו"ר גבי אשכנזי:</w:t>
      </w:r>
      <w:r w:rsidRPr="00896BDD">
        <w:rPr>
          <w:rStyle w:val="TagStyle"/>
          <w:rtl/>
        </w:rPr>
        <w:t xml:space="preserve"> &lt;&lt; </w:t>
      </w:r>
      <w:proofErr w:type="spellStart"/>
      <w:r w:rsidRPr="00896BDD">
        <w:rPr>
          <w:rStyle w:val="TagStyle"/>
          <w:rtl/>
        </w:rPr>
        <w:t>יור</w:t>
      </w:r>
      <w:proofErr w:type="spellEnd"/>
      <w:r w:rsidRPr="00896BDD">
        <w:rPr>
          <w:rStyle w:val="TagStyle"/>
          <w:rtl/>
        </w:rPr>
        <w:t xml:space="preserve"> &gt;&gt;</w:t>
      </w:r>
      <w:r>
        <w:rPr>
          <w:rtl/>
        </w:rPr>
        <w:t xml:space="preserve">   </w:t>
      </w:r>
      <w:bookmarkEnd w:id="1096"/>
    </w:p>
    <w:p w:rsidR="00896BDD" w:rsidRDefault="00896BDD" w:rsidP="00896BDD">
      <w:pPr>
        <w:pStyle w:val="KeepWithNext"/>
        <w:rPr>
          <w:rtl/>
          <w:lang w:eastAsia="he-IL"/>
        </w:rPr>
      </w:pPr>
    </w:p>
    <w:p w:rsidR="00896BDD" w:rsidRDefault="00896BDD" w:rsidP="00896BDD">
      <w:pPr>
        <w:rPr>
          <w:rtl/>
          <w:lang w:eastAsia="he-IL"/>
        </w:rPr>
      </w:pPr>
      <w:bookmarkStart w:id="1097" w:name="_ETM_Q1_4198957"/>
      <w:bookmarkEnd w:id="1097"/>
      <w:r>
        <w:rPr>
          <w:rFonts w:hint="cs"/>
          <w:rtl/>
          <w:lang w:eastAsia="he-IL"/>
        </w:rPr>
        <w:t xml:space="preserve">את זה כבר </w:t>
      </w:r>
      <w:bookmarkStart w:id="1098" w:name="_ETM_Q1_4199149"/>
      <w:bookmarkEnd w:id="1098"/>
      <w:r>
        <w:rPr>
          <w:rFonts w:hint="cs"/>
          <w:rtl/>
          <w:lang w:eastAsia="he-IL"/>
        </w:rPr>
        <w:t xml:space="preserve">סיכמנו. אמרנו את זה לסגן ראש השירות - </w:t>
      </w:r>
      <w:bookmarkStart w:id="1099" w:name="_ETM_Q1_4202839"/>
      <w:bookmarkEnd w:id="1099"/>
      <w:r>
        <w:rPr>
          <w:rFonts w:hint="cs"/>
          <w:rtl/>
          <w:lang w:eastAsia="he-IL"/>
        </w:rPr>
        <w:t>- -</w:t>
      </w:r>
    </w:p>
    <w:p w:rsidR="00896BDD" w:rsidRDefault="00896BDD" w:rsidP="00896BDD">
      <w:pPr>
        <w:rPr>
          <w:rtl/>
          <w:lang w:eastAsia="he-IL"/>
        </w:rPr>
      </w:pPr>
      <w:bookmarkStart w:id="1100" w:name="_ETM_Q1_4201724"/>
      <w:bookmarkStart w:id="1101" w:name="_ETM_Q1_4201819"/>
      <w:bookmarkStart w:id="1102" w:name="_ETM_Q1_4202476"/>
      <w:bookmarkEnd w:id="1100"/>
      <w:bookmarkEnd w:id="1101"/>
      <w:bookmarkEnd w:id="1102"/>
    </w:p>
    <w:p w:rsidR="00896BDD" w:rsidRDefault="00896BDD" w:rsidP="00896BDD">
      <w:pPr>
        <w:pStyle w:val="-"/>
        <w:keepNext/>
        <w:rPr>
          <w:rtl/>
        </w:rPr>
      </w:pPr>
      <w:bookmarkStart w:id="1103" w:name="_ETM_Q1_4202545"/>
      <w:bookmarkStart w:id="1104" w:name="ET_speakercontinue_מירי_פרנקל_שור_123"/>
      <w:bookmarkEnd w:id="1103"/>
      <w:r w:rsidRPr="00896BDD">
        <w:rPr>
          <w:rStyle w:val="TagStyle"/>
          <w:rtl/>
        </w:rPr>
        <w:t xml:space="preserve"> &lt;&lt; </w:t>
      </w:r>
      <w:proofErr w:type="spellStart"/>
      <w:r w:rsidRPr="00896BDD">
        <w:rPr>
          <w:rStyle w:val="TagStyle"/>
          <w:rtl/>
        </w:rPr>
        <w:t>דובר_המשך</w:t>
      </w:r>
      <w:proofErr w:type="spellEnd"/>
      <w:r w:rsidRPr="00896BDD">
        <w:rPr>
          <w:rStyle w:val="TagStyle"/>
          <w:rtl/>
        </w:rPr>
        <w:t xml:space="preserve"> &gt;&gt; </w:t>
      </w:r>
      <w:r>
        <w:rPr>
          <w:rtl/>
        </w:rPr>
        <w:t>מירי פרנקל-שור:</w:t>
      </w:r>
      <w:r w:rsidRPr="00896BDD">
        <w:rPr>
          <w:rStyle w:val="TagStyle"/>
          <w:rtl/>
        </w:rPr>
        <w:t xml:space="preserve"> &lt;&lt; </w:t>
      </w:r>
      <w:proofErr w:type="spellStart"/>
      <w:r w:rsidRPr="00896BDD">
        <w:rPr>
          <w:rStyle w:val="TagStyle"/>
          <w:rtl/>
        </w:rPr>
        <w:t>דובר_המשך</w:t>
      </w:r>
      <w:proofErr w:type="spellEnd"/>
      <w:r w:rsidRPr="00896BDD">
        <w:rPr>
          <w:rStyle w:val="TagStyle"/>
          <w:rtl/>
        </w:rPr>
        <w:t xml:space="preserve"> &gt;&gt;</w:t>
      </w:r>
      <w:r>
        <w:rPr>
          <w:rtl/>
        </w:rPr>
        <w:t xml:space="preserve">   </w:t>
      </w:r>
      <w:bookmarkEnd w:id="1104"/>
    </w:p>
    <w:p w:rsidR="00896BDD" w:rsidRDefault="00896BDD" w:rsidP="00896BDD">
      <w:pPr>
        <w:pStyle w:val="KeepWithNext"/>
        <w:rPr>
          <w:rtl/>
          <w:lang w:eastAsia="he-IL"/>
        </w:rPr>
      </w:pPr>
    </w:p>
    <w:p w:rsidR="00896BDD" w:rsidRDefault="00896BDD" w:rsidP="00896BDD">
      <w:pPr>
        <w:rPr>
          <w:rtl/>
          <w:lang w:eastAsia="he-IL"/>
        </w:rPr>
      </w:pPr>
      <w:bookmarkStart w:id="1105" w:name="_ETM_Q1_4203753"/>
      <w:bookmarkEnd w:id="1105"/>
      <w:r>
        <w:rPr>
          <w:rFonts w:hint="cs"/>
          <w:rtl/>
          <w:lang w:eastAsia="he-IL"/>
        </w:rPr>
        <w:t>אבל עכשיו צריכה להתקבל החלטה.</w:t>
      </w:r>
    </w:p>
    <w:p w:rsidR="00896BDD" w:rsidRDefault="00896BDD" w:rsidP="00896BDD">
      <w:pPr>
        <w:rPr>
          <w:rtl/>
          <w:lang w:eastAsia="he-IL"/>
        </w:rPr>
      </w:pPr>
    </w:p>
    <w:p w:rsidR="00896BDD" w:rsidRDefault="00896BDD" w:rsidP="00896BDD">
      <w:pPr>
        <w:pStyle w:val="af6"/>
        <w:keepNext/>
        <w:rPr>
          <w:rtl/>
        </w:rPr>
      </w:pPr>
      <w:bookmarkStart w:id="1106" w:name="ET_yor_5764_124"/>
      <w:r w:rsidRPr="00896BDD">
        <w:rPr>
          <w:rStyle w:val="TagStyle"/>
          <w:rtl/>
        </w:rPr>
        <w:t xml:space="preserve"> &lt;&lt; </w:t>
      </w:r>
      <w:proofErr w:type="spellStart"/>
      <w:r w:rsidRPr="00896BDD">
        <w:rPr>
          <w:rStyle w:val="TagStyle"/>
          <w:rtl/>
        </w:rPr>
        <w:t>יור</w:t>
      </w:r>
      <w:proofErr w:type="spellEnd"/>
      <w:r w:rsidRPr="00896BDD">
        <w:rPr>
          <w:rStyle w:val="TagStyle"/>
          <w:rtl/>
        </w:rPr>
        <w:t xml:space="preserve"> &gt;&gt; </w:t>
      </w:r>
      <w:r>
        <w:rPr>
          <w:rtl/>
        </w:rPr>
        <w:t>היו"ר גבי אשכנזי:</w:t>
      </w:r>
      <w:r w:rsidRPr="00896BDD">
        <w:rPr>
          <w:rStyle w:val="TagStyle"/>
          <w:rtl/>
        </w:rPr>
        <w:t xml:space="preserve"> &lt;&lt; </w:t>
      </w:r>
      <w:proofErr w:type="spellStart"/>
      <w:r w:rsidRPr="00896BDD">
        <w:rPr>
          <w:rStyle w:val="TagStyle"/>
          <w:rtl/>
        </w:rPr>
        <w:t>יור</w:t>
      </w:r>
      <w:proofErr w:type="spellEnd"/>
      <w:r w:rsidRPr="00896BDD">
        <w:rPr>
          <w:rStyle w:val="TagStyle"/>
          <w:rtl/>
        </w:rPr>
        <w:t xml:space="preserve"> &gt;&gt;</w:t>
      </w:r>
      <w:r>
        <w:rPr>
          <w:rtl/>
        </w:rPr>
        <w:t xml:space="preserve">   </w:t>
      </w:r>
      <w:bookmarkEnd w:id="1106"/>
    </w:p>
    <w:p w:rsidR="00896BDD" w:rsidRDefault="00896BDD" w:rsidP="00896BDD">
      <w:pPr>
        <w:pStyle w:val="KeepWithNext"/>
        <w:rPr>
          <w:rtl/>
          <w:lang w:eastAsia="he-IL"/>
        </w:rPr>
      </w:pPr>
    </w:p>
    <w:p w:rsidR="00896BDD" w:rsidRDefault="00896BDD" w:rsidP="00896BDD">
      <w:pPr>
        <w:rPr>
          <w:rtl/>
          <w:lang w:eastAsia="he-IL"/>
        </w:rPr>
      </w:pPr>
      <w:r>
        <w:rPr>
          <w:rFonts w:hint="cs"/>
          <w:rtl/>
          <w:lang w:eastAsia="he-IL"/>
        </w:rPr>
        <w:t xml:space="preserve">ברור. אמרנו בדיון עם </w:t>
      </w:r>
      <w:bookmarkStart w:id="1107" w:name="_ETM_Q1_4206835"/>
      <w:bookmarkEnd w:id="1107"/>
      <w:r>
        <w:rPr>
          <w:rFonts w:hint="cs"/>
          <w:rtl/>
          <w:lang w:eastAsia="he-IL"/>
        </w:rPr>
        <w:t xml:space="preserve">סגן ראש השירות </w:t>
      </w:r>
      <w:r w:rsidR="00176DF1">
        <w:rPr>
          <w:rFonts w:hint="cs"/>
          <w:rtl/>
          <w:lang w:eastAsia="he-IL"/>
        </w:rPr>
        <w:t>שהנוהל שלהם שהם גמרו, יבוא לאישור הוועדה.</w:t>
      </w:r>
    </w:p>
    <w:p w:rsidR="00176DF1" w:rsidRDefault="00176DF1" w:rsidP="00896BDD">
      <w:pPr>
        <w:rPr>
          <w:rtl/>
          <w:lang w:eastAsia="he-IL"/>
        </w:rPr>
      </w:pPr>
    </w:p>
    <w:p w:rsidR="00176DF1" w:rsidRDefault="00176DF1" w:rsidP="00176DF1">
      <w:pPr>
        <w:pStyle w:val="-"/>
        <w:keepNext/>
        <w:rPr>
          <w:rtl/>
        </w:rPr>
      </w:pPr>
      <w:bookmarkStart w:id="1108" w:name="ET_speakercontinue_מירי_פרנקל_שור_125"/>
      <w:r w:rsidRPr="00176DF1">
        <w:rPr>
          <w:rStyle w:val="TagStyle"/>
          <w:rtl/>
        </w:rPr>
        <w:t xml:space="preserve"> &lt;&lt; </w:t>
      </w:r>
      <w:proofErr w:type="spellStart"/>
      <w:r w:rsidRPr="00176DF1">
        <w:rPr>
          <w:rStyle w:val="TagStyle"/>
          <w:rtl/>
        </w:rPr>
        <w:t>דובר_המשך</w:t>
      </w:r>
      <w:proofErr w:type="spellEnd"/>
      <w:r w:rsidRPr="00176DF1">
        <w:rPr>
          <w:rStyle w:val="TagStyle"/>
          <w:rtl/>
        </w:rPr>
        <w:t xml:space="preserve"> &gt;&gt; </w:t>
      </w:r>
      <w:r>
        <w:rPr>
          <w:rtl/>
        </w:rPr>
        <w:t>מירי פרנקל-שור:</w:t>
      </w:r>
      <w:r w:rsidRPr="00176DF1">
        <w:rPr>
          <w:rStyle w:val="TagStyle"/>
          <w:rtl/>
        </w:rPr>
        <w:t xml:space="preserve"> &lt;&lt; </w:t>
      </w:r>
      <w:proofErr w:type="spellStart"/>
      <w:r w:rsidRPr="00176DF1">
        <w:rPr>
          <w:rStyle w:val="TagStyle"/>
          <w:rtl/>
        </w:rPr>
        <w:t>דובר_המשך</w:t>
      </w:r>
      <w:proofErr w:type="spellEnd"/>
      <w:r w:rsidRPr="00176DF1">
        <w:rPr>
          <w:rStyle w:val="TagStyle"/>
          <w:rtl/>
        </w:rPr>
        <w:t xml:space="preserve"> &gt;&gt;</w:t>
      </w:r>
      <w:r>
        <w:rPr>
          <w:rtl/>
        </w:rPr>
        <w:t xml:space="preserve">   </w:t>
      </w:r>
      <w:bookmarkEnd w:id="1108"/>
    </w:p>
    <w:p w:rsidR="00176DF1" w:rsidRDefault="00176DF1" w:rsidP="00176DF1">
      <w:pPr>
        <w:pStyle w:val="KeepWithNext"/>
        <w:rPr>
          <w:rtl/>
          <w:lang w:eastAsia="he-IL"/>
        </w:rPr>
      </w:pPr>
    </w:p>
    <w:p w:rsidR="00176DF1" w:rsidRDefault="00176DF1" w:rsidP="00176DF1">
      <w:pPr>
        <w:rPr>
          <w:rtl/>
          <w:lang w:eastAsia="he-IL"/>
        </w:rPr>
      </w:pPr>
      <w:r>
        <w:rPr>
          <w:rFonts w:hint="cs"/>
          <w:rtl/>
          <w:lang w:eastAsia="he-IL"/>
        </w:rPr>
        <w:t xml:space="preserve">אז </w:t>
      </w:r>
      <w:bookmarkStart w:id="1109" w:name="_ETM_Q1_4212799"/>
      <w:bookmarkEnd w:id="1109"/>
      <w:r>
        <w:rPr>
          <w:rFonts w:hint="cs"/>
          <w:rtl/>
          <w:lang w:eastAsia="he-IL"/>
        </w:rPr>
        <w:t>זה צריך להיעשות מחר.</w:t>
      </w:r>
    </w:p>
    <w:p w:rsidR="00176DF1" w:rsidRDefault="00176DF1" w:rsidP="00176DF1">
      <w:pPr>
        <w:rPr>
          <w:rtl/>
          <w:lang w:eastAsia="he-IL"/>
        </w:rPr>
      </w:pPr>
      <w:bookmarkStart w:id="1110" w:name="_ETM_Q1_4216284"/>
      <w:bookmarkStart w:id="1111" w:name="_ETM_Q1_4216349"/>
      <w:bookmarkEnd w:id="1110"/>
      <w:bookmarkEnd w:id="1111"/>
    </w:p>
    <w:p w:rsidR="00176DF1" w:rsidRDefault="00176DF1" w:rsidP="00176DF1">
      <w:pPr>
        <w:pStyle w:val="af6"/>
        <w:keepNext/>
        <w:rPr>
          <w:rtl/>
        </w:rPr>
      </w:pPr>
      <w:bookmarkStart w:id="1112" w:name="ET_yor_5764_126"/>
      <w:r w:rsidRPr="00176DF1">
        <w:rPr>
          <w:rStyle w:val="TagStyle"/>
          <w:rtl/>
        </w:rPr>
        <w:t xml:space="preserve"> &lt;&lt; </w:t>
      </w:r>
      <w:proofErr w:type="spellStart"/>
      <w:r w:rsidRPr="00176DF1">
        <w:rPr>
          <w:rStyle w:val="TagStyle"/>
          <w:rtl/>
        </w:rPr>
        <w:t>יור</w:t>
      </w:r>
      <w:proofErr w:type="spellEnd"/>
      <w:r w:rsidRPr="00176DF1">
        <w:rPr>
          <w:rStyle w:val="TagStyle"/>
          <w:rtl/>
        </w:rPr>
        <w:t xml:space="preserve"> &gt;&gt; </w:t>
      </w:r>
      <w:r>
        <w:rPr>
          <w:rtl/>
        </w:rPr>
        <w:t>היו"ר גבי אשכנזי:</w:t>
      </w:r>
      <w:r w:rsidRPr="00176DF1">
        <w:rPr>
          <w:rStyle w:val="TagStyle"/>
          <w:rtl/>
        </w:rPr>
        <w:t xml:space="preserve"> &lt;&lt; </w:t>
      </w:r>
      <w:proofErr w:type="spellStart"/>
      <w:r w:rsidRPr="00176DF1">
        <w:rPr>
          <w:rStyle w:val="TagStyle"/>
          <w:rtl/>
        </w:rPr>
        <w:t>יור</w:t>
      </w:r>
      <w:proofErr w:type="spellEnd"/>
      <w:r w:rsidRPr="00176DF1">
        <w:rPr>
          <w:rStyle w:val="TagStyle"/>
          <w:rtl/>
        </w:rPr>
        <w:t xml:space="preserve"> &gt;&gt;</w:t>
      </w:r>
      <w:r>
        <w:rPr>
          <w:rtl/>
        </w:rPr>
        <w:t xml:space="preserve">   </w:t>
      </w:r>
      <w:bookmarkEnd w:id="1112"/>
    </w:p>
    <w:p w:rsidR="00176DF1" w:rsidRDefault="00176DF1" w:rsidP="00176DF1">
      <w:pPr>
        <w:pStyle w:val="KeepWithNext"/>
        <w:rPr>
          <w:rtl/>
          <w:lang w:eastAsia="he-IL"/>
        </w:rPr>
      </w:pPr>
    </w:p>
    <w:p w:rsidR="00176DF1" w:rsidRDefault="00176DF1" w:rsidP="00176DF1">
      <w:pPr>
        <w:rPr>
          <w:rtl/>
          <w:lang w:eastAsia="he-IL"/>
        </w:rPr>
      </w:pPr>
      <w:r>
        <w:rPr>
          <w:rFonts w:hint="cs"/>
          <w:rtl/>
          <w:lang w:eastAsia="he-IL"/>
        </w:rPr>
        <w:t>בסדר. זה על דעתם.</w:t>
      </w:r>
    </w:p>
    <w:p w:rsidR="00AB5D2F" w:rsidRDefault="00AB5D2F" w:rsidP="00176DF1">
      <w:pPr>
        <w:rPr>
          <w:rtl/>
          <w:lang w:eastAsia="he-IL"/>
        </w:rPr>
      </w:pPr>
    </w:p>
    <w:p w:rsidR="00AB5D2F" w:rsidRDefault="00AB5D2F" w:rsidP="00AB5D2F">
      <w:pPr>
        <w:pStyle w:val="-"/>
        <w:keepNext/>
        <w:rPr>
          <w:rtl/>
        </w:rPr>
      </w:pPr>
      <w:bookmarkStart w:id="1113" w:name="ET_speakercontinue_מירי_פרנקל_שור_127"/>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 </w:t>
      </w:r>
      <w:r>
        <w:rPr>
          <w:rtl/>
        </w:rPr>
        <w:t>מירי פרנקל-שור:</w:t>
      </w:r>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w:t>
      </w:r>
      <w:r>
        <w:rPr>
          <w:rtl/>
        </w:rPr>
        <w:t xml:space="preserve">   </w:t>
      </w:r>
      <w:bookmarkEnd w:id="1113"/>
    </w:p>
    <w:p w:rsidR="00AB5D2F" w:rsidRDefault="00AB5D2F" w:rsidP="00AB5D2F">
      <w:pPr>
        <w:pStyle w:val="KeepWithNext"/>
        <w:rPr>
          <w:rtl/>
          <w:lang w:eastAsia="he-IL"/>
        </w:rPr>
      </w:pPr>
    </w:p>
    <w:p w:rsidR="00AB5D2F" w:rsidRDefault="00AB5D2F" w:rsidP="00AB5D2F">
      <w:pPr>
        <w:rPr>
          <w:rtl/>
          <w:lang w:eastAsia="he-IL"/>
        </w:rPr>
      </w:pPr>
      <w:bookmarkStart w:id="1114" w:name="_ETM_Q1_4221537"/>
      <w:bookmarkEnd w:id="1114"/>
      <w:r>
        <w:rPr>
          <w:rFonts w:hint="cs"/>
          <w:rtl/>
          <w:lang w:eastAsia="he-IL"/>
        </w:rPr>
        <w:t>לגבי הנוהל של השירות</w:t>
      </w:r>
      <w:bookmarkStart w:id="1115" w:name="_ETM_Q1_4224625"/>
      <w:bookmarkEnd w:id="1115"/>
      <w:r>
        <w:rPr>
          <w:rFonts w:hint="cs"/>
          <w:rtl/>
          <w:lang w:eastAsia="he-IL"/>
        </w:rPr>
        <w:t>, הנוהל שקיים כרגע לא כולל את הסיכום שלנו מהיום.</w:t>
      </w:r>
    </w:p>
    <w:p w:rsidR="00AB5D2F" w:rsidRDefault="00AB5D2F" w:rsidP="00AB5D2F">
      <w:pPr>
        <w:rPr>
          <w:rtl/>
          <w:lang w:eastAsia="he-IL"/>
        </w:rPr>
      </w:pPr>
      <w:bookmarkStart w:id="1116" w:name="_ETM_Q1_4230773"/>
      <w:bookmarkStart w:id="1117" w:name="_ETM_Q1_4230831"/>
      <w:bookmarkEnd w:id="1116"/>
      <w:bookmarkEnd w:id="1117"/>
    </w:p>
    <w:p w:rsidR="00AB5D2F" w:rsidRDefault="00AB5D2F" w:rsidP="00AB5D2F">
      <w:pPr>
        <w:pStyle w:val="af6"/>
        <w:keepNext/>
        <w:rPr>
          <w:rtl/>
        </w:rPr>
      </w:pPr>
      <w:bookmarkStart w:id="1118" w:name="_ETM_Q1_4230916"/>
      <w:bookmarkStart w:id="1119" w:name="_ETM_Q1_4230967"/>
      <w:bookmarkStart w:id="1120" w:name="ET_yor_5764_128"/>
      <w:bookmarkEnd w:id="1118"/>
      <w:bookmarkEnd w:id="1119"/>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 </w:t>
      </w:r>
      <w:r>
        <w:rPr>
          <w:rtl/>
        </w:rPr>
        <w:t>היו"ר גבי אשכנזי:</w:t>
      </w:r>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w:t>
      </w:r>
      <w:r>
        <w:rPr>
          <w:rtl/>
        </w:rPr>
        <w:t xml:space="preserve">   </w:t>
      </w:r>
      <w:bookmarkEnd w:id="1120"/>
    </w:p>
    <w:p w:rsidR="00AB5D2F" w:rsidRDefault="00AB5D2F" w:rsidP="00AB5D2F">
      <w:pPr>
        <w:pStyle w:val="KeepWithNext"/>
        <w:rPr>
          <w:rtl/>
          <w:lang w:eastAsia="he-IL"/>
        </w:rPr>
      </w:pPr>
    </w:p>
    <w:p w:rsidR="00AB5D2F" w:rsidRDefault="00AB5D2F" w:rsidP="00AB5D2F">
      <w:pPr>
        <w:rPr>
          <w:rtl/>
          <w:lang w:eastAsia="he-IL"/>
        </w:rPr>
      </w:pPr>
      <w:bookmarkStart w:id="1121" w:name="_ETM_Q1_4231912"/>
      <w:bookmarkEnd w:id="1121"/>
      <w:r>
        <w:rPr>
          <w:rFonts w:hint="cs"/>
          <w:rtl/>
          <w:lang w:eastAsia="he-IL"/>
        </w:rPr>
        <w:t>את</w:t>
      </w:r>
      <w:bookmarkStart w:id="1122" w:name="_ETM_Q1_4228466"/>
      <w:bookmarkEnd w:id="1122"/>
      <w:r>
        <w:rPr>
          <w:rFonts w:hint="cs"/>
          <w:rtl/>
          <w:lang w:eastAsia="he-IL"/>
        </w:rPr>
        <w:t xml:space="preserve"> השאלה הזאת כבר שאלנו את רונן, סגן ראש השירות, </w:t>
      </w:r>
      <w:bookmarkStart w:id="1123" w:name="_ETM_Q1_4232584"/>
      <w:bookmarkEnd w:id="1123"/>
      <w:r>
        <w:rPr>
          <w:rFonts w:hint="cs"/>
          <w:rtl/>
          <w:lang w:eastAsia="he-IL"/>
        </w:rPr>
        <w:t xml:space="preserve">והוא אמר: ברצון רב, בתנאי שזה דיון חסוי. הם יביאו </w:t>
      </w:r>
      <w:bookmarkStart w:id="1124" w:name="_ETM_Q1_4237600"/>
      <w:bookmarkEnd w:id="1124"/>
      <w:r>
        <w:rPr>
          <w:rFonts w:hint="cs"/>
          <w:rtl/>
          <w:lang w:eastAsia="he-IL"/>
        </w:rPr>
        <w:t>את הנוהל החסוי לאישורנו.</w:t>
      </w:r>
    </w:p>
    <w:p w:rsidR="00AB5D2F" w:rsidRDefault="00AB5D2F" w:rsidP="00AB5D2F">
      <w:pPr>
        <w:rPr>
          <w:rtl/>
          <w:lang w:eastAsia="he-IL"/>
        </w:rPr>
      </w:pPr>
    </w:p>
    <w:p w:rsidR="00AB5D2F" w:rsidRDefault="00AB5D2F" w:rsidP="00AB5D2F">
      <w:pPr>
        <w:pStyle w:val="-"/>
        <w:keepNext/>
        <w:rPr>
          <w:rtl/>
        </w:rPr>
      </w:pPr>
      <w:bookmarkStart w:id="1125" w:name="ET_speakercontinue_מירי_פרנקל_שור_129"/>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 </w:t>
      </w:r>
      <w:r>
        <w:rPr>
          <w:rtl/>
        </w:rPr>
        <w:t>מירי פרנקל-שור:</w:t>
      </w:r>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w:t>
      </w:r>
      <w:r>
        <w:rPr>
          <w:rtl/>
        </w:rPr>
        <w:t xml:space="preserve">   </w:t>
      </w:r>
      <w:bookmarkEnd w:id="1125"/>
    </w:p>
    <w:p w:rsidR="00AB5D2F" w:rsidRDefault="00AB5D2F" w:rsidP="00AB5D2F">
      <w:pPr>
        <w:pStyle w:val="KeepWithNext"/>
        <w:rPr>
          <w:rtl/>
          <w:lang w:eastAsia="he-IL"/>
        </w:rPr>
      </w:pPr>
    </w:p>
    <w:p w:rsidR="00AB5D2F" w:rsidRDefault="00AB5D2F" w:rsidP="00AB5D2F">
      <w:pPr>
        <w:rPr>
          <w:rtl/>
          <w:lang w:eastAsia="he-IL"/>
        </w:rPr>
      </w:pPr>
      <w:bookmarkStart w:id="1126" w:name="_ETM_Q1_4239281"/>
      <w:bookmarkEnd w:id="1126"/>
      <w:r>
        <w:rPr>
          <w:rFonts w:hint="cs"/>
          <w:rtl/>
          <w:lang w:eastAsia="he-IL"/>
        </w:rPr>
        <w:t xml:space="preserve">נכון. אבל אני רוצה להדגיש את לוח </w:t>
      </w:r>
      <w:bookmarkStart w:id="1127" w:name="_ETM_Q1_4241106"/>
      <w:bookmarkEnd w:id="1127"/>
      <w:r>
        <w:rPr>
          <w:rFonts w:hint="cs"/>
          <w:rtl/>
          <w:lang w:eastAsia="he-IL"/>
        </w:rPr>
        <w:t>הזמנים - - -</w:t>
      </w:r>
    </w:p>
    <w:p w:rsidR="00AB5D2F" w:rsidRDefault="00AB5D2F" w:rsidP="00AB5D2F">
      <w:pPr>
        <w:rPr>
          <w:rtl/>
          <w:lang w:eastAsia="he-IL"/>
        </w:rPr>
      </w:pPr>
    </w:p>
    <w:p w:rsidR="00AB5D2F" w:rsidRDefault="00AB5D2F" w:rsidP="00AB5D2F">
      <w:pPr>
        <w:pStyle w:val="af6"/>
        <w:keepNext/>
        <w:rPr>
          <w:rtl/>
        </w:rPr>
      </w:pPr>
      <w:bookmarkStart w:id="1128" w:name="ET_yor_5764_130"/>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 </w:t>
      </w:r>
      <w:r>
        <w:rPr>
          <w:rtl/>
        </w:rPr>
        <w:t>היו"ר גבי אשכנזי:</w:t>
      </w:r>
      <w:r w:rsidRPr="00AB5D2F">
        <w:rPr>
          <w:rStyle w:val="TagStyle"/>
          <w:rtl/>
        </w:rPr>
        <w:t xml:space="preserve"> &lt;&lt; </w:t>
      </w:r>
      <w:proofErr w:type="spellStart"/>
      <w:r w:rsidRPr="00AB5D2F">
        <w:rPr>
          <w:rStyle w:val="TagStyle"/>
          <w:rtl/>
        </w:rPr>
        <w:t>יור</w:t>
      </w:r>
      <w:proofErr w:type="spellEnd"/>
      <w:r w:rsidRPr="00AB5D2F">
        <w:rPr>
          <w:rStyle w:val="TagStyle"/>
          <w:rtl/>
        </w:rPr>
        <w:t xml:space="preserve"> &gt;&gt;</w:t>
      </w:r>
      <w:r>
        <w:rPr>
          <w:rtl/>
        </w:rPr>
        <w:t xml:space="preserve">   </w:t>
      </w:r>
      <w:bookmarkEnd w:id="1128"/>
    </w:p>
    <w:p w:rsidR="00AB5D2F" w:rsidRDefault="00AB5D2F" w:rsidP="00AB5D2F">
      <w:pPr>
        <w:pStyle w:val="KeepWithNext"/>
        <w:rPr>
          <w:rtl/>
          <w:lang w:eastAsia="he-IL"/>
        </w:rPr>
      </w:pPr>
    </w:p>
    <w:p w:rsidR="00AB5D2F" w:rsidRDefault="00AB5D2F" w:rsidP="00AB5D2F">
      <w:pPr>
        <w:rPr>
          <w:rtl/>
          <w:lang w:eastAsia="he-IL"/>
        </w:rPr>
      </w:pPr>
      <w:r>
        <w:rPr>
          <w:rFonts w:hint="cs"/>
          <w:rtl/>
          <w:lang w:eastAsia="he-IL"/>
        </w:rPr>
        <w:t xml:space="preserve">אם נאשר את כל זה היום, הוא </w:t>
      </w:r>
      <w:bookmarkStart w:id="1129" w:name="_ETM_Q1_4250560"/>
      <w:bookmarkEnd w:id="1129"/>
      <w:r>
        <w:rPr>
          <w:rFonts w:hint="cs"/>
          <w:rtl/>
          <w:lang w:eastAsia="he-IL"/>
        </w:rPr>
        <w:t>יוכל להביא לנו מחר.</w:t>
      </w:r>
    </w:p>
    <w:p w:rsidR="00AB5D2F" w:rsidRDefault="00AB5D2F" w:rsidP="00AB5D2F">
      <w:pPr>
        <w:rPr>
          <w:rtl/>
          <w:lang w:eastAsia="he-IL"/>
        </w:rPr>
      </w:pPr>
    </w:p>
    <w:p w:rsidR="00AB5D2F" w:rsidRDefault="00AB5D2F" w:rsidP="00AB5D2F">
      <w:pPr>
        <w:pStyle w:val="-"/>
        <w:keepNext/>
        <w:rPr>
          <w:rtl/>
        </w:rPr>
      </w:pPr>
      <w:bookmarkStart w:id="1130" w:name="ET_speakercontinue_מירי_פרנקל_שור_131"/>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 </w:t>
      </w:r>
      <w:r>
        <w:rPr>
          <w:rtl/>
        </w:rPr>
        <w:t>מירי פרנקל-שור:</w:t>
      </w:r>
      <w:r w:rsidRPr="00AB5D2F">
        <w:rPr>
          <w:rStyle w:val="TagStyle"/>
          <w:rtl/>
        </w:rPr>
        <w:t xml:space="preserve"> &lt;&lt; </w:t>
      </w:r>
      <w:proofErr w:type="spellStart"/>
      <w:r w:rsidRPr="00AB5D2F">
        <w:rPr>
          <w:rStyle w:val="TagStyle"/>
          <w:rtl/>
        </w:rPr>
        <w:t>דובר_המשך</w:t>
      </w:r>
      <w:proofErr w:type="spellEnd"/>
      <w:r w:rsidRPr="00AB5D2F">
        <w:rPr>
          <w:rStyle w:val="TagStyle"/>
          <w:rtl/>
        </w:rPr>
        <w:t xml:space="preserve"> &gt;&gt;</w:t>
      </w:r>
      <w:r>
        <w:rPr>
          <w:rtl/>
        </w:rPr>
        <w:t xml:space="preserve">   </w:t>
      </w:r>
      <w:bookmarkEnd w:id="1130"/>
    </w:p>
    <w:p w:rsidR="00AB5D2F" w:rsidRDefault="00AB5D2F" w:rsidP="00AB5D2F">
      <w:pPr>
        <w:pStyle w:val="KeepWithNext"/>
        <w:rPr>
          <w:rtl/>
          <w:lang w:eastAsia="he-IL"/>
        </w:rPr>
      </w:pPr>
    </w:p>
    <w:p w:rsidR="00AB5D2F" w:rsidRDefault="00AB5D2F" w:rsidP="00AB5D2F">
      <w:pPr>
        <w:rPr>
          <w:rtl/>
          <w:lang w:eastAsia="he-IL"/>
        </w:rPr>
      </w:pPr>
      <w:bookmarkStart w:id="1131" w:name="_ETM_Q1_4250124"/>
      <w:bookmarkEnd w:id="1131"/>
      <w:r>
        <w:rPr>
          <w:rFonts w:hint="cs"/>
          <w:rtl/>
          <w:lang w:eastAsia="he-IL"/>
        </w:rPr>
        <w:t>מצוין. הוועדה צריכה לאשר מחר.</w:t>
      </w:r>
    </w:p>
    <w:p w:rsidR="00AB5D2F" w:rsidRDefault="00AB5D2F" w:rsidP="00AB5D2F">
      <w:pPr>
        <w:rPr>
          <w:rtl/>
          <w:lang w:eastAsia="he-IL"/>
        </w:rPr>
      </w:pPr>
    </w:p>
    <w:p w:rsidR="00AB5D2F" w:rsidRDefault="00AB5D2F" w:rsidP="00AB5D2F">
      <w:pPr>
        <w:pStyle w:val="af9"/>
        <w:keepNext/>
        <w:rPr>
          <w:rtl/>
          <w:lang w:eastAsia="he-IL"/>
        </w:rPr>
      </w:pPr>
      <w:bookmarkStart w:id="1132" w:name="ET_guest_רז_נזרי_132"/>
      <w:r w:rsidRPr="00AB5D2F">
        <w:rPr>
          <w:rStyle w:val="TagStyle"/>
          <w:rtl/>
        </w:rPr>
        <w:t xml:space="preserve"> &lt;&lt; אורח &gt;&gt; </w:t>
      </w:r>
      <w:r>
        <w:rPr>
          <w:rtl/>
          <w:lang w:eastAsia="he-IL"/>
        </w:rPr>
        <w:t>רז נזרי:</w:t>
      </w:r>
      <w:r w:rsidRPr="00AB5D2F">
        <w:rPr>
          <w:rStyle w:val="TagStyle"/>
          <w:rtl/>
        </w:rPr>
        <w:t xml:space="preserve"> &lt;&lt; אורח &gt;&gt;</w:t>
      </w:r>
      <w:r>
        <w:rPr>
          <w:rtl/>
          <w:lang w:eastAsia="he-IL"/>
        </w:rPr>
        <w:t xml:space="preserve">   </w:t>
      </w:r>
      <w:bookmarkEnd w:id="1132"/>
    </w:p>
    <w:p w:rsidR="00AB5D2F" w:rsidRDefault="00AB5D2F" w:rsidP="00AB5D2F">
      <w:pPr>
        <w:pStyle w:val="KeepWithNext"/>
        <w:rPr>
          <w:rtl/>
          <w:lang w:eastAsia="he-IL"/>
        </w:rPr>
      </w:pPr>
    </w:p>
    <w:p w:rsidR="00AB5D2F" w:rsidRDefault="00AB5D2F" w:rsidP="00AB5D2F">
      <w:pPr>
        <w:rPr>
          <w:rtl/>
          <w:lang w:eastAsia="he-IL"/>
        </w:rPr>
      </w:pPr>
      <w:r>
        <w:rPr>
          <w:rFonts w:hint="cs"/>
          <w:rtl/>
          <w:lang w:eastAsia="he-IL"/>
        </w:rPr>
        <w:t xml:space="preserve">אם </w:t>
      </w:r>
      <w:bookmarkStart w:id="1133" w:name="_ETM_Q1_4255001"/>
      <w:bookmarkEnd w:id="1133"/>
      <w:r>
        <w:rPr>
          <w:rFonts w:hint="cs"/>
          <w:rtl/>
          <w:lang w:eastAsia="he-IL"/>
        </w:rPr>
        <w:t xml:space="preserve">תאשרו היום, אז אנחנו נצטרך להמתין עד לאישור של </w:t>
      </w:r>
      <w:bookmarkStart w:id="1134" w:name="_ETM_Q1_4260037"/>
      <w:bookmarkEnd w:id="1134"/>
      <w:r>
        <w:rPr>
          <w:rFonts w:hint="cs"/>
          <w:rtl/>
          <w:lang w:eastAsia="he-IL"/>
        </w:rPr>
        <w:t>מחר? אני רוצה להבין.</w:t>
      </w:r>
    </w:p>
    <w:p w:rsidR="00AB5D2F" w:rsidRDefault="00AB5D2F" w:rsidP="00AB5D2F">
      <w:pPr>
        <w:pStyle w:val="a4"/>
        <w:keepNext/>
        <w:rPr>
          <w:rtl/>
        </w:rPr>
      </w:pPr>
      <w:bookmarkStart w:id="1135" w:name="_ETM_Q1_4261479"/>
      <w:bookmarkStart w:id="1136" w:name="_ETM_Q1_4261556"/>
      <w:bookmarkStart w:id="1137" w:name="_ETM_Q1_4261655"/>
      <w:bookmarkStart w:id="1138" w:name="_ETM_Q1_4261735"/>
      <w:bookmarkStart w:id="1139" w:name="_ETM_Q1_4260786"/>
      <w:bookmarkStart w:id="1140" w:name="ET_speaker_מירי_פרנקלשור_133"/>
      <w:bookmarkEnd w:id="1135"/>
      <w:bookmarkEnd w:id="1136"/>
      <w:bookmarkEnd w:id="1137"/>
      <w:bookmarkEnd w:id="1138"/>
      <w:bookmarkEnd w:id="1139"/>
      <w:r w:rsidRPr="00AB5D2F">
        <w:rPr>
          <w:rStyle w:val="TagStyle"/>
          <w:rtl/>
        </w:rPr>
        <w:lastRenderedPageBreak/>
        <w:t xml:space="preserve"> &lt;&lt; דובר &gt;&gt; </w:t>
      </w:r>
      <w:r>
        <w:rPr>
          <w:rtl/>
        </w:rPr>
        <w:t>מירי פרנקל-שור:</w:t>
      </w:r>
      <w:r w:rsidRPr="00AB5D2F">
        <w:rPr>
          <w:rStyle w:val="TagStyle"/>
          <w:rtl/>
        </w:rPr>
        <w:t xml:space="preserve"> &lt;&lt; דובר &gt;&gt;</w:t>
      </w:r>
      <w:r>
        <w:rPr>
          <w:rtl/>
        </w:rPr>
        <w:t xml:space="preserve">   </w:t>
      </w:r>
      <w:bookmarkEnd w:id="1140"/>
    </w:p>
    <w:p w:rsidR="00AB5D2F" w:rsidRDefault="00AB5D2F" w:rsidP="00AB5D2F">
      <w:pPr>
        <w:pStyle w:val="KeepWithNext"/>
        <w:rPr>
          <w:rtl/>
          <w:lang w:eastAsia="he-IL"/>
        </w:rPr>
      </w:pPr>
    </w:p>
    <w:p w:rsidR="00AB5D2F" w:rsidRDefault="00AB5D2F" w:rsidP="00AB5D2F">
      <w:pPr>
        <w:rPr>
          <w:rtl/>
          <w:lang w:eastAsia="he-IL"/>
        </w:rPr>
      </w:pPr>
      <w:bookmarkStart w:id="1141" w:name="_ETM_Q1_4261475"/>
      <w:bookmarkStart w:id="1142" w:name="_ETM_Q1_4261549"/>
      <w:bookmarkEnd w:id="1141"/>
      <w:bookmarkEnd w:id="1142"/>
      <w:r>
        <w:rPr>
          <w:rFonts w:hint="cs"/>
          <w:rtl/>
          <w:lang w:eastAsia="he-IL"/>
        </w:rPr>
        <w:t xml:space="preserve">אתם יכולים לחזור לממשלה ואנחנו במקביל נאשר </w:t>
      </w:r>
      <w:bookmarkStart w:id="1143" w:name="_ETM_Q1_4268027"/>
      <w:bookmarkEnd w:id="1143"/>
      <w:r>
        <w:rPr>
          <w:rFonts w:hint="cs"/>
          <w:rtl/>
          <w:lang w:eastAsia="he-IL"/>
        </w:rPr>
        <w:t>את הנוהל.</w:t>
      </w:r>
    </w:p>
    <w:p w:rsidR="00AB5D2F" w:rsidRDefault="00AB5D2F" w:rsidP="00AB5D2F">
      <w:pPr>
        <w:rPr>
          <w:rtl/>
          <w:lang w:eastAsia="he-IL"/>
        </w:rPr>
      </w:pPr>
      <w:bookmarkStart w:id="1144" w:name="_ETM_Q1_4267084"/>
      <w:bookmarkStart w:id="1145" w:name="_ETM_Q1_4267150"/>
      <w:bookmarkStart w:id="1146" w:name="_ETM_Q1_4267245"/>
      <w:bookmarkEnd w:id="1144"/>
      <w:bookmarkEnd w:id="1145"/>
      <w:bookmarkEnd w:id="1146"/>
    </w:p>
    <w:p w:rsidR="00AB5D2F" w:rsidRDefault="00AB5D2F" w:rsidP="00AB5D2F">
      <w:pPr>
        <w:pStyle w:val="af9"/>
        <w:keepNext/>
        <w:rPr>
          <w:rtl/>
          <w:lang w:eastAsia="he-IL"/>
        </w:rPr>
      </w:pPr>
      <w:bookmarkStart w:id="1147" w:name="_ETM_Q1_4267317"/>
      <w:bookmarkStart w:id="1148" w:name="_ETM_Q1_4268892"/>
      <w:bookmarkStart w:id="1149" w:name="ET_guest_רז_נזרי_134"/>
      <w:bookmarkEnd w:id="1147"/>
      <w:bookmarkEnd w:id="1148"/>
      <w:r w:rsidRPr="00AB5D2F">
        <w:rPr>
          <w:rStyle w:val="TagStyle"/>
          <w:rtl/>
        </w:rPr>
        <w:t xml:space="preserve"> &lt;&lt; אורח &gt;&gt; </w:t>
      </w:r>
      <w:r>
        <w:rPr>
          <w:rtl/>
          <w:lang w:eastAsia="he-IL"/>
        </w:rPr>
        <w:t>רז נזרי:</w:t>
      </w:r>
      <w:r w:rsidRPr="00AB5D2F">
        <w:rPr>
          <w:rStyle w:val="TagStyle"/>
          <w:rtl/>
        </w:rPr>
        <w:t xml:space="preserve"> &lt;&lt; אורח &gt;&gt;</w:t>
      </w:r>
      <w:r>
        <w:rPr>
          <w:rtl/>
          <w:lang w:eastAsia="he-IL"/>
        </w:rPr>
        <w:t xml:space="preserve">   </w:t>
      </w:r>
      <w:bookmarkEnd w:id="1149"/>
    </w:p>
    <w:p w:rsidR="00AB5D2F" w:rsidRDefault="00AB5D2F" w:rsidP="00AB5D2F">
      <w:pPr>
        <w:pStyle w:val="KeepWithNext"/>
        <w:rPr>
          <w:rtl/>
          <w:lang w:eastAsia="he-IL"/>
        </w:rPr>
      </w:pPr>
    </w:p>
    <w:p w:rsidR="00AB5D2F" w:rsidRDefault="00AB5D2F" w:rsidP="00AB5D2F">
      <w:pPr>
        <w:rPr>
          <w:rtl/>
          <w:lang w:eastAsia="he-IL"/>
        </w:rPr>
      </w:pPr>
      <w:bookmarkStart w:id="1150" w:name="_ETM_Q1_4269440"/>
      <w:bookmarkStart w:id="1151" w:name="_ETM_Q1_4269530"/>
      <w:bookmarkEnd w:id="1150"/>
      <w:bookmarkEnd w:id="1151"/>
      <w:r>
        <w:rPr>
          <w:rFonts w:hint="cs"/>
          <w:rtl/>
          <w:lang w:eastAsia="he-IL"/>
        </w:rPr>
        <w:t xml:space="preserve">יש ישיבת ממשלה היום </w:t>
      </w:r>
      <w:bookmarkStart w:id="1152" w:name="_ETM_Q1_4273201"/>
      <w:bookmarkEnd w:id="1152"/>
      <w:r>
        <w:rPr>
          <w:rFonts w:hint="cs"/>
          <w:rtl/>
          <w:lang w:eastAsia="he-IL"/>
        </w:rPr>
        <w:t xml:space="preserve">בהקשרים אחרים – אם תאשרו היום, נוכל לחזור </w:t>
      </w:r>
      <w:bookmarkStart w:id="1153" w:name="_ETM_Q1_4273949"/>
      <w:bookmarkEnd w:id="1153"/>
      <w:r>
        <w:rPr>
          <w:rFonts w:hint="cs"/>
          <w:rtl/>
          <w:lang w:eastAsia="he-IL"/>
        </w:rPr>
        <w:t>לממשלה היום</w:t>
      </w:r>
      <w:r w:rsidR="006D4EE7">
        <w:rPr>
          <w:rFonts w:hint="cs"/>
          <w:rtl/>
          <w:lang w:eastAsia="he-IL"/>
        </w:rPr>
        <w:t>?</w:t>
      </w:r>
      <w:bookmarkStart w:id="1154" w:name="_ETM_Q1_4275499"/>
      <w:bookmarkEnd w:id="1154"/>
    </w:p>
    <w:p w:rsidR="006D4EE7" w:rsidRDefault="006D4EE7" w:rsidP="00AB5D2F">
      <w:pPr>
        <w:rPr>
          <w:rtl/>
          <w:lang w:eastAsia="he-IL"/>
        </w:rPr>
      </w:pPr>
      <w:bookmarkStart w:id="1155" w:name="_ETM_Q1_4275558"/>
      <w:bookmarkEnd w:id="1155"/>
    </w:p>
    <w:p w:rsidR="006D4EE7" w:rsidRDefault="006D4EE7" w:rsidP="006D4EE7">
      <w:pPr>
        <w:pStyle w:val="a4"/>
        <w:keepNext/>
        <w:rPr>
          <w:rtl/>
        </w:rPr>
      </w:pPr>
      <w:bookmarkStart w:id="1156" w:name="_ETM_Q1_4275644"/>
      <w:bookmarkStart w:id="1157" w:name="_ETM_Q1_4275734"/>
      <w:bookmarkStart w:id="1158" w:name="_ETM_Q1_4278315"/>
      <w:bookmarkStart w:id="1159" w:name="ET_speaker_מירי_פרנקלשור_135"/>
      <w:bookmarkEnd w:id="1156"/>
      <w:bookmarkEnd w:id="1157"/>
      <w:bookmarkEnd w:id="1158"/>
      <w:r w:rsidRPr="006D4EE7">
        <w:rPr>
          <w:rStyle w:val="TagStyle"/>
          <w:rtl/>
        </w:rPr>
        <w:t xml:space="preserve"> &lt;&lt; דובר &gt;&gt; </w:t>
      </w:r>
      <w:r>
        <w:rPr>
          <w:rtl/>
        </w:rPr>
        <w:t>מירי פרנקל-שור:</w:t>
      </w:r>
      <w:r w:rsidRPr="006D4EE7">
        <w:rPr>
          <w:rStyle w:val="TagStyle"/>
          <w:rtl/>
        </w:rPr>
        <w:t xml:space="preserve"> &lt;&lt; דובר &gt;&gt;</w:t>
      </w:r>
      <w:r>
        <w:rPr>
          <w:rtl/>
        </w:rPr>
        <w:t xml:space="preserve">   </w:t>
      </w:r>
      <w:bookmarkEnd w:id="1159"/>
    </w:p>
    <w:p w:rsidR="006D4EE7" w:rsidRDefault="006D4EE7" w:rsidP="006D4EE7">
      <w:pPr>
        <w:pStyle w:val="KeepWithNext"/>
        <w:rPr>
          <w:rtl/>
          <w:lang w:eastAsia="he-IL"/>
        </w:rPr>
      </w:pPr>
    </w:p>
    <w:p w:rsidR="006D4EE7" w:rsidRDefault="006D4EE7" w:rsidP="006D4EE7">
      <w:pPr>
        <w:rPr>
          <w:rtl/>
          <w:lang w:eastAsia="he-IL"/>
        </w:rPr>
      </w:pPr>
      <w:bookmarkStart w:id="1160" w:name="_ETM_Q1_4279078"/>
      <w:bookmarkStart w:id="1161" w:name="_ETM_Q1_4279127"/>
      <w:bookmarkEnd w:id="1160"/>
      <w:bookmarkEnd w:id="1161"/>
      <w:r>
        <w:rPr>
          <w:rFonts w:hint="cs"/>
          <w:rtl/>
          <w:lang w:eastAsia="he-IL"/>
        </w:rPr>
        <w:t xml:space="preserve">כן. אבל אם לא יאושר הנוהל, </w:t>
      </w:r>
      <w:bookmarkStart w:id="1162" w:name="_ETM_Q1_4277408"/>
      <w:bookmarkEnd w:id="1162"/>
      <w:r>
        <w:rPr>
          <w:rFonts w:hint="cs"/>
          <w:rtl/>
          <w:lang w:eastAsia="he-IL"/>
        </w:rPr>
        <w:t xml:space="preserve">אז לא תוכלו להשתמש בסמכות לפי ההחלטה. אנחנו רואים את </w:t>
      </w:r>
      <w:bookmarkStart w:id="1163" w:name="_ETM_Q1_4284406"/>
      <w:bookmarkEnd w:id="1163"/>
      <w:r>
        <w:rPr>
          <w:rFonts w:hint="cs"/>
          <w:rtl/>
          <w:lang w:eastAsia="he-IL"/>
        </w:rPr>
        <w:t>הנוהל כחלק מההחלטה.</w:t>
      </w:r>
    </w:p>
    <w:p w:rsidR="006D4EE7" w:rsidRDefault="006D4EE7" w:rsidP="006D4EE7">
      <w:pPr>
        <w:rPr>
          <w:rtl/>
          <w:lang w:eastAsia="he-IL"/>
        </w:rPr>
      </w:pPr>
    </w:p>
    <w:p w:rsidR="006D4EE7" w:rsidRDefault="006D4EE7" w:rsidP="006D4EE7">
      <w:pPr>
        <w:pStyle w:val="af6"/>
        <w:keepNext/>
        <w:rPr>
          <w:rtl/>
        </w:rPr>
      </w:pPr>
      <w:bookmarkStart w:id="1164" w:name="ET_yor_5764_136"/>
      <w:r w:rsidRPr="006D4EE7">
        <w:rPr>
          <w:rStyle w:val="TagStyle"/>
          <w:rtl/>
        </w:rPr>
        <w:t xml:space="preserve"> &lt;&lt; </w:t>
      </w:r>
      <w:proofErr w:type="spellStart"/>
      <w:r w:rsidRPr="006D4EE7">
        <w:rPr>
          <w:rStyle w:val="TagStyle"/>
          <w:rtl/>
        </w:rPr>
        <w:t>יור</w:t>
      </w:r>
      <w:proofErr w:type="spellEnd"/>
      <w:r w:rsidRPr="006D4EE7">
        <w:rPr>
          <w:rStyle w:val="TagStyle"/>
          <w:rtl/>
        </w:rPr>
        <w:t xml:space="preserve"> &gt;&gt; </w:t>
      </w:r>
      <w:r>
        <w:rPr>
          <w:rtl/>
        </w:rPr>
        <w:t>היו"ר גבי אשכנזי:</w:t>
      </w:r>
      <w:r w:rsidRPr="006D4EE7">
        <w:rPr>
          <w:rStyle w:val="TagStyle"/>
          <w:rtl/>
        </w:rPr>
        <w:t xml:space="preserve"> &lt;&lt; </w:t>
      </w:r>
      <w:proofErr w:type="spellStart"/>
      <w:r w:rsidRPr="006D4EE7">
        <w:rPr>
          <w:rStyle w:val="TagStyle"/>
          <w:rtl/>
        </w:rPr>
        <w:t>יור</w:t>
      </w:r>
      <w:proofErr w:type="spellEnd"/>
      <w:r w:rsidRPr="006D4EE7">
        <w:rPr>
          <w:rStyle w:val="TagStyle"/>
          <w:rtl/>
        </w:rPr>
        <w:t xml:space="preserve"> &gt;&gt;</w:t>
      </w:r>
      <w:r>
        <w:rPr>
          <w:rtl/>
        </w:rPr>
        <w:t xml:space="preserve">   </w:t>
      </w:r>
      <w:bookmarkEnd w:id="1164"/>
    </w:p>
    <w:p w:rsidR="006D4EE7" w:rsidRDefault="006D4EE7" w:rsidP="006D4EE7">
      <w:pPr>
        <w:pStyle w:val="KeepWithNext"/>
        <w:rPr>
          <w:rtl/>
          <w:lang w:eastAsia="he-IL"/>
        </w:rPr>
      </w:pPr>
    </w:p>
    <w:p w:rsidR="006D4EE7" w:rsidRDefault="006D4EE7" w:rsidP="00FE0116">
      <w:pPr>
        <w:rPr>
          <w:rtl/>
          <w:lang w:eastAsia="he-IL"/>
        </w:rPr>
      </w:pPr>
      <w:r>
        <w:rPr>
          <w:rFonts w:hint="cs"/>
          <w:rtl/>
          <w:lang w:eastAsia="he-IL"/>
        </w:rPr>
        <w:t xml:space="preserve">אני מציע לא סבך את העניינים. נאשר את זה ואם אתה רוצה, </w:t>
      </w:r>
      <w:r w:rsidR="00FE0116">
        <w:rPr>
          <w:rFonts w:hint="cs"/>
          <w:rtl/>
          <w:lang w:eastAsia="he-IL"/>
        </w:rPr>
        <w:t xml:space="preserve">תציג את זה כבר לממשלה. ממילא התוקף יפוג רק מחר </w:t>
      </w:r>
      <w:bookmarkStart w:id="1165" w:name="_ETM_Q1_4302403"/>
      <w:bookmarkEnd w:id="1165"/>
      <w:r w:rsidR="00FE0116">
        <w:rPr>
          <w:rFonts w:hint="cs"/>
          <w:rtl/>
          <w:lang w:eastAsia="he-IL"/>
        </w:rPr>
        <w:t>בלילה. עד מחר בלילה אנחנו מתחייבים להגיד לכם אם אישרנו או לא אישרנו את הנוהל החסוי של הממשלה.</w:t>
      </w:r>
    </w:p>
    <w:p w:rsidR="00FE0116" w:rsidRDefault="00FE0116" w:rsidP="00FE0116">
      <w:pPr>
        <w:rPr>
          <w:rtl/>
          <w:lang w:eastAsia="he-IL"/>
        </w:rPr>
      </w:pPr>
    </w:p>
    <w:p w:rsidR="00FE0116" w:rsidRDefault="00FE0116" w:rsidP="00FE0116">
      <w:pPr>
        <w:rPr>
          <w:rtl/>
          <w:lang w:eastAsia="he-IL"/>
        </w:rPr>
      </w:pPr>
      <w:r>
        <w:rPr>
          <w:rFonts w:hint="cs"/>
          <w:rtl/>
          <w:lang w:eastAsia="he-IL"/>
        </w:rPr>
        <w:t xml:space="preserve">חבל שנעבוד בטור. אם לא נאשר אותו, אז </w:t>
      </w:r>
      <w:bookmarkStart w:id="1166" w:name="_ETM_Q1_4311481"/>
      <w:bookmarkEnd w:id="1166"/>
      <w:r>
        <w:rPr>
          <w:rFonts w:hint="cs"/>
          <w:rtl/>
          <w:lang w:eastAsia="he-IL"/>
        </w:rPr>
        <w:t xml:space="preserve">אולי יספיק לתקן אותו. אם אישרנו אותו </w:t>
      </w:r>
      <w:r>
        <w:rPr>
          <w:rtl/>
          <w:lang w:eastAsia="he-IL"/>
        </w:rPr>
        <w:t>–</w:t>
      </w:r>
      <w:r>
        <w:rPr>
          <w:rFonts w:hint="cs"/>
          <w:rtl/>
          <w:lang w:eastAsia="he-IL"/>
        </w:rPr>
        <w:t xml:space="preserve"> בא </w:t>
      </w:r>
      <w:bookmarkStart w:id="1167" w:name="_ETM_Q1_4313598"/>
      <w:bookmarkEnd w:id="1167"/>
      <w:r>
        <w:rPr>
          <w:rFonts w:hint="cs"/>
          <w:rtl/>
          <w:lang w:eastAsia="he-IL"/>
        </w:rPr>
        <w:t>תיקון לעולם ואתה יכול להמשיך לנסוע.</w:t>
      </w:r>
    </w:p>
    <w:p w:rsidR="0098430D" w:rsidRDefault="0098430D" w:rsidP="00FE0116">
      <w:pPr>
        <w:rPr>
          <w:rtl/>
          <w:lang w:eastAsia="he-IL"/>
        </w:rPr>
      </w:pPr>
    </w:p>
    <w:p w:rsidR="0098430D" w:rsidRDefault="0098430D" w:rsidP="0098430D">
      <w:pPr>
        <w:pStyle w:val="af9"/>
        <w:keepNext/>
        <w:rPr>
          <w:rtl/>
          <w:lang w:eastAsia="he-IL"/>
        </w:rPr>
      </w:pPr>
      <w:bookmarkStart w:id="1168" w:name="ET_guest_רז_נזרי_137"/>
      <w:r w:rsidRPr="0098430D">
        <w:rPr>
          <w:rStyle w:val="TagStyle"/>
          <w:rtl/>
        </w:rPr>
        <w:t xml:space="preserve"> &lt;&lt; אורח &gt;&gt; </w:t>
      </w:r>
      <w:r>
        <w:rPr>
          <w:rtl/>
          <w:lang w:eastAsia="he-IL"/>
        </w:rPr>
        <w:t>רז נזרי:</w:t>
      </w:r>
      <w:r w:rsidRPr="0098430D">
        <w:rPr>
          <w:rStyle w:val="TagStyle"/>
          <w:rtl/>
        </w:rPr>
        <w:t xml:space="preserve"> &lt;&lt; אורח &gt;&gt;</w:t>
      </w:r>
      <w:r>
        <w:rPr>
          <w:rtl/>
          <w:lang w:eastAsia="he-IL"/>
        </w:rPr>
        <w:t xml:space="preserve">   </w:t>
      </w:r>
      <w:bookmarkEnd w:id="1168"/>
    </w:p>
    <w:p w:rsidR="0098430D" w:rsidRDefault="0098430D" w:rsidP="0098430D">
      <w:pPr>
        <w:pStyle w:val="KeepWithNext"/>
        <w:rPr>
          <w:rtl/>
          <w:lang w:eastAsia="he-IL"/>
        </w:rPr>
      </w:pPr>
    </w:p>
    <w:p w:rsidR="0098430D" w:rsidRDefault="0098430D" w:rsidP="0098430D">
      <w:pPr>
        <w:rPr>
          <w:rtl/>
          <w:lang w:eastAsia="he-IL"/>
        </w:rPr>
      </w:pPr>
      <w:r>
        <w:rPr>
          <w:rFonts w:hint="cs"/>
          <w:rtl/>
          <w:lang w:eastAsia="he-IL"/>
        </w:rPr>
        <w:t>בסדר.</w:t>
      </w:r>
    </w:p>
    <w:p w:rsidR="0098430D" w:rsidRDefault="0098430D" w:rsidP="0098430D">
      <w:pPr>
        <w:rPr>
          <w:rtl/>
          <w:lang w:eastAsia="he-IL"/>
        </w:rPr>
      </w:pPr>
    </w:p>
    <w:p w:rsidR="0098430D" w:rsidRDefault="0098430D" w:rsidP="0098430D">
      <w:pPr>
        <w:pStyle w:val="a4"/>
        <w:keepNext/>
        <w:rPr>
          <w:rtl/>
        </w:rPr>
      </w:pPr>
      <w:bookmarkStart w:id="1169" w:name="ET_speaker_מירי_פרנקלשור_138"/>
      <w:r w:rsidRPr="0098430D">
        <w:rPr>
          <w:rStyle w:val="TagStyle"/>
          <w:rtl/>
        </w:rPr>
        <w:t xml:space="preserve"> &lt;&lt; דובר &gt;&gt; </w:t>
      </w:r>
      <w:r>
        <w:rPr>
          <w:rtl/>
        </w:rPr>
        <w:t>מירי פרנקל-שור:</w:t>
      </w:r>
      <w:r w:rsidRPr="0098430D">
        <w:rPr>
          <w:rStyle w:val="TagStyle"/>
          <w:rtl/>
        </w:rPr>
        <w:t xml:space="preserve"> &lt;&lt; דובר &gt;&gt;</w:t>
      </w:r>
      <w:r>
        <w:rPr>
          <w:rtl/>
        </w:rPr>
        <w:t xml:space="preserve">   </w:t>
      </w:r>
      <w:bookmarkEnd w:id="1169"/>
    </w:p>
    <w:p w:rsidR="0098430D" w:rsidRDefault="0098430D" w:rsidP="0098430D">
      <w:pPr>
        <w:pStyle w:val="KeepWithNext"/>
        <w:rPr>
          <w:rtl/>
          <w:lang w:eastAsia="he-IL"/>
        </w:rPr>
      </w:pPr>
    </w:p>
    <w:p w:rsidR="0098430D" w:rsidRDefault="0098430D" w:rsidP="0098430D">
      <w:pPr>
        <w:rPr>
          <w:rtl/>
          <w:lang w:eastAsia="he-IL"/>
        </w:rPr>
      </w:pPr>
      <w:r>
        <w:rPr>
          <w:rFonts w:hint="cs"/>
          <w:rtl/>
          <w:lang w:eastAsia="he-IL"/>
        </w:rPr>
        <w:t>רז, אני מציעה שההחלטה תיכנס לתוקפה ב-1 באפריל.</w:t>
      </w:r>
    </w:p>
    <w:p w:rsidR="0098430D" w:rsidRDefault="0098430D" w:rsidP="0098430D">
      <w:pPr>
        <w:rPr>
          <w:rtl/>
          <w:lang w:eastAsia="he-IL"/>
        </w:rPr>
      </w:pPr>
      <w:bookmarkStart w:id="1170" w:name="_ETM_Q1_4321104"/>
      <w:bookmarkStart w:id="1171" w:name="_ETM_Q1_4321174"/>
      <w:bookmarkEnd w:id="1170"/>
      <w:bookmarkEnd w:id="1171"/>
    </w:p>
    <w:p w:rsidR="0098430D" w:rsidRDefault="0098430D" w:rsidP="0098430D">
      <w:pPr>
        <w:pStyle w:val="af6"/>
        <w:keepNext/>
        <w:rPr>
          <w:rtl/>
        </w:rPr>
      </w:pPr>
      <w:bookmarkStart w:id="1172" w:name="_ETM_Q1_4322528"/>
      <w:bookmarkStart w:id="1173" w:name="_ETM_Q1_4322586"/>
      <w:bookmarkStart w:id="1174" w:name="ET_yor_5764_139"/>
      <w:bookmarkEnd w:id="1172"/>
      <w:bookmarkEnd w:id="1173"/>
      <w:r w:rsidRPr="0098430D">
        <w:rPr>
          <w:rStyle w:val="TagStyle"/>
          <w:rtl/>
        </w:rPr>
        <w:t xml:space="preserve"> &lt;&lt; </w:t>
      </w:r>
      <w:proofErr w:type="spellStart"/>
      <w:r w:rsidRPr="0098430D">
        <w:rPr>
          <w:rStyle w:val="TagStyle"/>
          <w:rtl/>
        </w:rPr>
        <w:t>יור</w:t>
      </w:r>
      <w:proofErr w:type="spellEnd"/>
      <w:r w:rsidRPr="0098430D">
        <w:rPr>
          <w:rStyle w:val="TagStyle"/>
          <w:rtl/>
        </w:rPr>
        <w:t xml:space="preserve"> &gt;&gt; </w:t>
      </w:r>
      <w:r>
        <w:rPr>
          <w:rtl/>
        </w:rPr>
        <w:t>היו"ר גבי אשכנזי:</w:t>
      </w:r>
      <w:r w:rsidRPr="0098430D">
        <w:rPr>
          <w:rStyle w:val="TagStyle"/>
          <w:rtl/>
        </w:rPr>
        <w:t xml:space="preserve"> &lt;&lt; </w:t>
      </w:r>
      <w:proofErr w:type="spellStart"/>
      <w:r w:rsidRPr="0098430D">
        <w:rPr>
          <w:rStyle w:val="TagStyle"/>
          <w:rtl/>
        </w:rPr>
        <w:t>יור</w:t>
      </w:r>
      <w:proofErr w:type="spellEnd"/>
      <w:r w:rsidRPr="0098430D">
        <w:rPr>
          <w:rStyle w:val="TagStyle"/>
          <w:rtl/>
        </w:rPr>
        <w:t xml:space="preserve"> &gt;&gt;</w:t>
      </w:r>
      <w:r>
        <w:rPr>
          <w:rtl/>
        </w:rPr>
        <w:t xml:space="preserve">   </w:t>
      </w:r>
      <w:bookmarkEnd w:id="1174"/>
    </w:p>
    <w:p w:rsidR="0098430D" w:rsidRDefault="0098430D" w:rsidP="0098430D">
      <w:pPr>
        <w:pStyle w:val="KeepWithNext"/>
        <w:rPr>
          <w:rtl/>
          <w:lang w:eastAsia="he-IL"/>
        </w:rPr>
      </w:pPr>
    </w:p>
    <w:p w:rsidR="0098430D" w:rsidRDefault="0098430D" w:rsidP="0098430D">
      <w:pPr>
        <w:rPr>
          <w:rtl/>
          <w:lang w:eastAsia="he-IL"/>
        </w:rPr>
      </w:pPr>
      <w:bookmarkStart w:id="1175" w:name="_ETM_Q1_4323333"/>
      <w:bookmarkEnd w:id="1175"/>
      <w:r>
        <w:rPr>
          <w:rFonts w:hint="cs"/>
          <w:rtl/>
          <w:lang w:eastAsia="he-IL"/>
        </w:rPr>
        <w:t>הוא הסכים.</w:t>
      </w:r>
    </w:p>
    <w:p w:rsidR="0098430D" w:rsidRDefault="0098430D" w:rsidP="0098430D">
      <w:pPr>
        <w:rPr>
          <w:rtl/>
          <w:lang w:eastAsia="he-IL"/>
        </w:rPr>
      </w:pPr>
    </w:p>
    <w:p w:rsidR="0098430D" w:rsidRDefault="0098430D" w:rsidP="0098430D">
      <w:pPr>
        <w:pStyle w:val="-"/>
        <w:keepNext/>
        <w:rPr>
          <w:rtl/>
        </w:rPr>
      </w:pPr>
      <w:bookmarkStart w:id="1176" w:name="ET_speakercontinue_מירי_פרנקל_שור_140"/>
      <w:r w:rsidRPr="0098430D">
        <w:rPr>
          <w:rStyle w:val="TagStyle"/>
          <w:rtl/>
        </w:rPr>
        <w:t xml:space="preserve"> &lt;&lt; </w:t>
      </w:r>
      <w:proofErr w:type="spellStart"/>
      <w:r w:rsidRPr="0098430D">
        <w:rPr>
          <w:rStyle w:val="TagStyle"/>
          <w:rtl/>
        </w:rPr>
        <w:t>דובר_המשך</w:t>
      </w:r>
      <w:proofErr w:type="spellEnd"/>
      <w:r w:rsidRPr="0098430D">
        <w:rPr>
          <w:rStyle w:val="TagStyle"/>
          <w:rtl/>
        </w:rPr>
        <w:t xml:space="preserve"> &gt;&gt; </w:t>
      </w:r>
      <w:r>
        <w:rPr>
          <w:rtl/>
        </w:rPr>
        <w:t>מירי פרנקל-שור:</w:t>
      </w:r>
      <w:r w:rsidRPr="0098430D">
        <w:rPr>
          <w:rStyle w:val="TagStyle"/>
          <w:rtl/>
        </w:rPr>
        <w:t xml:space="preserve"> &lt;&lt; </w:t>
      </w:r>
      <w:proofErr w:type="spellStart"/>
      <w:r w:rsidRPr="0098430D">
        <w:rPr>
          <w:rStyle w:val="TagStyle"/>
          <w:rtl/>
        </w:rPr>
        <w:t>דובר_המשך</w:t>
      </w:r>
      <w:proofErr w:type="spellEnd"/>
      <w:r w:rsidRPr="0098430D">
        <w:rPr>
          <w:rStyle w:val="TagStyle"/>
          <w:rtl/>
        </w:rPr>
        <w:t xml:space="preserve"> &gt;&gt;</w:t>
      </w:r>
      <w:r>
        <w:rPr>
          <w:rtl/>
        </w:rPr>
        <w:t xml:space="preserve">   </w:t>
      </w:r>
      <w:bookmarkEnd w:id="1176"/>
    </w:p>
    <w:p w:rsidR="0098430D" w:rsidRDefault="0098430D" w:rsidP="0098430D">
      <w:pPr>
        <w:pStyle w:val="KeepWithNext"/>
        <w:rPr>
          <w:rtl/>
          <w:lang w:eastAsia="he-IL"/>
        </w:rPr>
      </w:pPr>
    </w:p>
    <w:p w:rsidR="0098430D" w:rsidRDefault="0098430D" w:rsidP="0098430D">
      <w:pPr>
        <w:rPr>
          <w:rtl/>
          <w:lang w:eastAsia="he-IL"/>
        </w:rPr>
      </w:pPr>
      <w:bookmarkStart w:id="1177" w:name="_ETM_Q1_4322698"/>
      <w:bookmarkEnd w:id="1177"/>
      <w:r>
        <w:rPr>
          <w:rFonts w:hint="cs"/>
          <w:rtl/>
          <w:lang w:eastAsia="he-IL"/>
        </w:rPr>
        <w:t xml:space="preserve">אנחנו </w:t>
      </w:r>
      <w:bookmarkStart w:id="1178" w:name="_ETM_Q1_4324175"/>
      <w:bookmarkEnd w:id="1178"/>
      <w:r>
        <w:rPr>
          <w:rFonts w:hint="cs"/>
          <w:rtl/>
          <w:lang w:eastAsia="he-IL"/>
        </w:rPr>
        <w:t>רק מעגנים את ההחלטה שלך ב-1 באפריל.</w:t>
      </w:r>
    </w:p>
    <w:p w:rsidR="0098430D" w:rsidRDefault="0098430D" w:rsidP="0098430D">
      <w:pPr>
        <w:rPr>
          <w:rtl/>
          <w:lang w:eastAsia="he-IL"/>
        </w:rPr>
      </w:pPr>
    </w:p>
    <w:p w:rsidR="0098430D" w:rsidRDefault="0098430D" w:rsidP="0098430D">
      <w:pPr>
        <w:pStyle w:val="af6"/>
        <w:keepNext/>
        <w:rPr>
          <w:rtl/>
        </w:rPr>
      </w:pPr>
      <w:bookmarkStart w:id="1179" w:name="ET_yor_5764_141"/>
      <w:r w:rsidRPr="0098430D">
        <w:rPr>
          <w:rStyle w:val="TagStyle"/>
          <w:rtl/>
        </w:rPr>
        <w:t xml:space="preserve"> &lt;&lt; </w:t>
      </w:r>
      <w:proofErr w:type="spellStart"/>
      <w:r w:rsidRPr="0098430D">
        <w:rPr>
          <w:rStyle w:val="TagStyle"/>
          <w:rtl/>
        </w:rPr>
        <w:t>יור</w:t>
      </w:r>
      <w:proofErr w:type="spellEnd"/>
      <w:r w:rsidRPr="0098430D">
        <w:rPr>
          <w:rStyle w:val="TagStyle"/>
          <w:rtl/>
        </w:rPr>
        <w:t xml:space="preserve"> &gt;&gt; </w:t>
      </w:r>
      <w:r>
        <w:rPr>
          <w:rtl/>
        </w:rPr>
        <w:t>היו"ר גבי אשכנזי:</w:t>
      </w:r>
      <w:r w:rsidRPr="0098430D">
        <w:rPr>
          <w:rStyle w:val="TagStyle"/>
          <w:rtl/>
        </w:rPr>
        <w:t xml:space="preserve"> &lt;&lt; </w:t>
      </w:r>
      <w:proofErr w:type="spellStart"/>
      <w:r w:rsidRPr="0098430D">
        <w:rPr>
          <w:rStyle w:val="TagStyle"/>
          <w:rtl/>
        </w:rPr>
        <w:t>יור</w:t>
      </w:r>
      <w:proofErr w:type="spellEnd"/>
      <w:r w:rsidRPr="0098430D">
        <w:rPr>
          <w:rStyle w:val="TagStyle"/>
          <w:rtl/>
        </w:rPr>
        <w:t xml:space="preserve"> &gt;&gt;</w:t>
      </w:r>
      <w:r>
        <w:rPr>
          <w:rtl/>
        </w:rPr>
        <w:t xml:space="preserve">   </w:t>
      </w:r>
      <w:bookmarkEnd w:id="1179"/>
    </w:p>
    <w:p w:rsidR="0098430D" w:rsidRDefault="0098430D" w:rsidP="0098430D">
      <w:pPr>
        <w:pStyle w:val="KeepWithNext"/>
        <w:rPr>
          <w:rtl/>
          <w:lang w:eastAsia="he-IL"/>
        </w:rPr>
      </w:pPr>
    </w:p>
    <w:p w:rsidR="0098430D" w:rsidRDefault="0098430D" w:rsidP="0098430D">
      <w:pPr>
        <w:rPr>
          <w:rtl/>
          <w:lang w:eastAsia="he-IL"/>
        </w:rPr>
      </w:pPr>
      <w:r>
        <w:rPr>
          <w:rFonts w:hint="cs"/>
          <w:rtl/>
          <w:lang w:eastAsia="he-IL"/>
        </w:rPr>
        <w:t xml:space="preserve">חברים, המשנה ליועץ המשפטי </w:t>
      </w:r>
      <w:bookmarkStart w:id="1180" w:name="_ETM_Q1_4330090"/>
      <w:bookmarkEnd w:id="1180"/>
      <w:r>
        <w:rPr>
          <w:rFonts w:hint="cs"/>
          <w:rtl/>
          <w:lang w:eastAsia="he-IL"/>
        </w:rPr>
        <w:t>לממשלה הסכים. קדימה.</w:t>
      </w:r>
    </w:p>
    <w:p w:rsidR="007D1920" w:rsidRDefault="007D1920" w:rsidP="0098430D">
      <w:pPr>
        <w:rPr>
          <w:rtl/>
          <w:lang w:eastAsia="he-IL"/>
        </w:rPr>
      </w:pPr>
    </w:p>
    <w:p w:rsidR="007D1920" w:rsidRDefault="007D1920" w:rsidP="007D1920">
      <w:pPr>
        <w:pStyle w:val="a4"/>
        <w:keepNext/>
        <w:rPr>
          <w:rtl/>
        </w:rPr>
      </w:pPr>
      <w:bookmarkStart w:id="1181" w:name="ET_speaker_איילת_לוינחום_142"/>
      <w:r w:rsidRPr="007D1920">
        <w:rPr>
          <w:rStyle w:val="TagStyle"/>
          <w:rtl/>
        </w:rPr>
        <w:t xml:space="preserve"> &lt;&lt; דובר &gt;&gt; </w:t>
      </w:r>
      <w:r>
        <w:rPr>
          <w:rtl/>
        </w:rPr>
        <w:t>איילת לוי-נחום:</w:t>
      </w:r>
      <w:r w:rsidRPr="007D1920">
        <w:rPr>
          <w:rStyle w:val="TagStyle"/>
          <w:rtl/>
        </w:rPr>
        <w:t xml:space="preserve"> &lt;&lt; דובר &gt;&gt;</w:t>
      </w:r>
      <w:r>
        <w:rPr>
          <w:rtl/>
        </w:rPr>
        <w:t xml:space="preserve">   </w:t>
      </w:r>
      <w:bookmarkEnd w:id="1181"/>
    </w:p>
    <w:p w:rsidR="007D1920" w:rsidRDefault="007D1920" w:rsidP="007D1920">
      <w:pPr>
        <w:pStyle w:val="KeepWithNext"/>
        <w:rPr>
          <w:rtl/>
          <w:lang w:eastAsia="he-IL"/>
        </w:rPr>
      </w:pPr>
    </w:p>
    <w:p w:rsidR="004172D0" w:rsidRDefault="004172D0" w:rsidP="004172D0">
      <w:pPr>
        <w:rPr>
          <w:rtl/>
          <w:lang w:eastAsia="he-IL"/>
        </w:rPr>
      </w:pPr>
      <w:r>
        <w:rPr>
          <w:rFonts w:hint="cs"/>
          <w:rtl/>
          <w:lang w:eastAsia="he-IL"/>
        </w:rPr>
        <w:t>"3</w:t>
      </w:r>
      <w:r>
        <w:rPr>
          <w:rtl/>
          <w:lang w:eastAsia="he-IL"/>
        </w:rPr>
        <w:t>.</w:t>
      </w:r>
      <w:r>
        <w:rPr>
          <w:rtl/>
          <w:lang w:eastAsia="he-IL"/>
        </w:rPr>
        <w:tab/>
        <w:t>(א)</w:t>
      </w:r>
      <w:r>
        <w:rPr>
          <w:rtl/>
          <w:lang w:eastAsia="he-IL"/>
        </w:rPr>
        <w:tab/>
        <w:t xml:space="preserve">מידע טכנולוגי שאסף השירות לפי החלטה זו יישמר בנפרד מכל מידע טכנולוגי </w:t>
      </w:r>
      <w:r>
        <w:rPr>
          <w:rtl/>
          <w:lang w:eastAsia="he-IL"/>
        </w:rPr>
        <w:tab/>
      </w:r>
      <w:r>
        <w:rPr>
          <w:rtl/>
          <w:lang w:eastAsia="he-IL"/>
        </w:rPr>
        <w:tab/>
      </w:r>
      <w:r>
        <w:rPr>
          <w:rtl/>
          <w:lang w:eastAsia="he-IL"/>
        </w:rPr>
        <w:t>אחר שיש ברשות השירות.</w:t>
      </w:r>
    </w:p>
    <w:p w:rsidR="004172D0" w:rsidRDefault="004172D0" w:rsidP="004172D0">
      <w:pPr>
        <w:rPr>
          <w:rtl/>
          <w:lang w:eastAsia="he-IL"/>
        </w:rPr>
      </w:pPr>
    </w:p>
    <w:p w:rsidR="004172D0" w:rsidRDefault="004172D0" w:rsidP="004172D0">
      <w:pPr>
        <w:rPr>
          <w:rtl/>
          <w:lang w:eastAsia="he-IL"/>
        </w:rPr>
      </w:pPr>
      <w:r>
        <w:rPr>
          <w:rtl/>
          <w:lang w:eastAsia="he-IL"/>
        </w:rPr>
        <w:tab/>
      </w:r>
      <w:r>
        <w:rPr>
          <w:rtl/>
          <w:lang w:eastAsia="he-IL"/>
        </w:rPr>
        <w:t>(ב)</w:t>
      </w:r>
      <w:r>
        <w:rPr>
          <w:rtl/>
          <w:lang w:eastAsia="he-IL"/>
        </w:rPr>
        <w:tab/>
        <w:t xml:space="preserve">מידע טכנולוגי שאסף השירות לפי החלטה זו לא יישמר בענן מידע ולא יועבר </w:t>
      </w:r>
      <w:r>
        <w:rPr>
          <w:rtl/>
          <w:lang w:eastAsia="he-IL"/>
        </w:rPr>
        <w:tab/>
      </w:r>
      <w:r>
        <w:rPr>
          <w:rtl/>
          <w:lang w:eastAsia="he-IL"/>
        </w:rPr>
        <w:tab/>
      </w:r>
      <w:r>
        <w:rPr>
          <w:rtl/>
          <w:lang w:eastAsia="he-IL"/>
        </w:rPr>
        <w:t>באמצעות ענן מידע.</w:t>
      </w:r>
    </w:p>
    <w:p w:rsidR="004172D0" w:rsidRDefault="004172D0" w:rsidP="004172D0">
      <w:pPr>
        <w:rPr>
          <w:rtl/>
          <w:lang w:eastAsia="he-IL"/>
        </w:rPr>
      </w:pPr>
    </w:p>
    <w:p w:rsidR="004172D0" w:rsidRDefault="004172D0" w:rsidP="004172D0">
      <w:pPr>
        <w:rPr>
          <w:rtl/>
          <w:lang w:eastAsia="he-IL"/>
        </w:rPr>
      </w:pPr>
      <w:r>
        <w:rPr>
          <w:rtl/>
          <w:lang w:eastAsia="he-IL"/>
        </w:rPr>
        <w:tab/>
      </w:r>
      <w:r>
        <w:rPr>
          <w:rtl/>
          <w:lang w:eastAsia="he-IL"/>
        </w:rPr>
        <w:t>(ג)</w:t>
      </w:r>
      <w:r>
        <w:rPr>
          <w:rtl/>
          <w:lang w:eastAsia="he-IL"/>
        </w:rPr>
        <w:tab/>
        <w:t xml:space="preserve">דרכי עבודת השירות במסגרת פעולות הסיוע ובכלל זאת – סוגי המידע הטכנולוגי </w:t>
      </w:r>
      <w:r>
        <w:rPr>
          <w:rtl/>
          <w:lang w:eastAsia="he-IL"/>
        </w:rPr>
        <w:tab/>
      </w:r>
      <w:r>
        <w:rPr>
          <w:rtl/>
          <w:lang w:eastAsia="he-IL"/>
        </w:rPr>
        <w:tab/>
      </w:r>
      <w:r>
        <w:rPr>
          <w:rtl/>
          <w:lang w:eastAsia="he-IL"/>
        </w:rPr>
        <w:t xml:space="preserve">ותנאים נוספים לשימוש בו, לרבות אופן איסוף המידע הטכנולוגי, שמירתו, העברתו </w:t>
      </w:r>
      <w:r>
        <w:rPr>
          <w:rtl/>
          <w:lang w:eastAsia="he-IL"/>
        </w:rPr>
        <w:tab/>
      </w:r>
      <w:r>
        <w:rPr>
          <w:rtl/>
          <w:lang w:eastAsia="he-IL"/>
        </w:rPr>
        <w:tab/>
      </w:r>
      <w:r>
        <w:rPr>
          <w:rtl/>
          <w:lang w:eastAsia="he-IL"/>
        </w:rPr>
        <w:tab/>
      </w:r>
      <w:r>
        <w:rPr>
          <w:rtl/>
          <w:lang w:eastAsia="he-IL"/>
        </w:rPr>
        <w:t xml:space="preserve">למשרד הבריאות ומחיקתו, יוסדרו בנוהל ייעודי של השירות שיאושר על-ידי היועץ </w:t>
      </w:r>
      <w:r>
        <w:rPr>
          <w:rtl/>
          <w:lang w:eastAsia="he-IL"/>
        </w:rPr>
        <w:tab/>
      </w:r>
    </w:p>
    <w:p w:rsidR="0040101C" w:rsidRDefault="004172D0" w:rsidP="004172D0">
      <w:pPr>
        <w:rPr>
          <w:rtl/>
          <w:lang w:eastAsia="he-IL"/>
        </w:rPr>
      </w:pPr>
      <w:r>
        <w:rPr>
          <w:rtl/>
          <w:lang w:eastAsia="he-IL"/>
        </w:rPr>
        <w:tab/>
      </w:r>
      <w:r>
        <w:rPr>
          <w:rtl/>
          <w:lang w:eastAsia="he-IL"/>
        </w:rPr>
        <w:t>המשפטי לממשלה; נוהל השירות יהא חסוי וגילויו או פרסומו אסור.</w:t>
      </w:r>
      <w:r>
        <w:rPr>
          <w:rFonts w:hint="cs"/>
          <w:rtl/>
          <w:lang w:eastAsia="he-IL"/>
        </w:rPr>
        <w:t>".</w:t>
      </w:r>
      <w:bookmarkStart w:id="1182" w:name="_GoBack"/>
      <w:bookmarkEnd w:id="1182"/>
    </w:p>
    <w:p w:rsidR="004172D0" w:rsidRDefault="004172D0" w:rsidP="004172D0">
      <w:pPr>
        <w:rPr>
          <w:rtl/>
          <w:lang w:eastAsia="he-IL"/>
        </w:rPr>
      </w:pPr>
    </w:p>
    <w:p w:rsidR="0040101C" w:rsidRDefault="0040101C" w:rsidP="0040101C">
      <w:pPr>
        <w:pStyle w:val="af6"/>
        <w:keepNext/>
        <w:rPr>
          <w:rtl/>
        </w:rPr>
      </w:pPr>
      <w:bookmarkStart w:id="1183" w:name="ET_yor_5764_143"/>
      <w:r w:rsidRPr="0040101C">
        <w:rPr>
          <w:rStyle w:val="TagStyle"/>
          <w:rtl/>
        </w:rPr>
        <w:lastRenderedPageBreak/>
        <w:t xml:space="preserve"> &lt;&lt; </w:t>
      </w:r>
      <w:proofErr w:type="spellStart"/>
      <w:r w:rsidRPr="0040101C">
        <w:rPr>
          <w:rStyle w:val="TagStyle"/>
          <w:rtl/>
        </w:rPr>
        <w:t>יור</w:t>
      </w:r>
      <w:proofErr w:type="spellEnd"/>
      <w:r w:rsidRPr="0040101C">
        <w:rPr>
          <w:rStyle w:val="TagStyle"/>
          <w:rtl/>
        </w:rPr>
        <w:t xml:space="preserve"> &gt;&gt; </w:t>
      </w:r>
      <w:r>
        <w:rPr>
          <w:rtl/>
        </w:rPr>
        <w:t>היו"ר גבי אשכנזי:</w:t>
      </w:r>
      <w:r w:rsidRPr="0040101C">
        <w:rPr>
          <w:rStyle w:val="TagStyle"/>
          <w:rtl/>
        </w:rPr>
        <w:t xml:space="preserve"> &lt;&lt; </w:t>
      </w:r>
      <w:proofErr w:type="spellStart"/>
      <w:r w:rsidRPr="0040101C">
        <w:rPr>
          <w:rStyle w:val="TagStyle"/>
          <w:rtl/>
        </w:rPr>
        <w:t>יור</w:t>
      </w:r>
      <w:proofErr w:type="spellEnd"/>
      <w:r w:rsidRPr="0040101C">
        <w:rPr>
          <w:rStyle w:val="TagStyle"/>
          <w:rtl/>
        </w:rPr>
        <w:t xml:space="preserve"> &gt;&gt;</w:t>
      </w:r>
      <w:r>
        <w:rPr>
          <w:rtl/>
        </w:rPr>
        <w:t xml:space="preserve">   </w:t>
      </w:r>
      <w:bookmarkEnd w:id="1183"/>
    </w:p>
    <w:p w:rsidR="0040101C" w:rsidRDefault="0040101C" w:rsidP="0040101C">
      <w:pPr>
        <w:pStyle w:val="KeepWithNext"/>
        <w:rPr>
          <w:rtl/>
          <w:lang w:eastAsia="he-IL"/>
        </w:rPr>
      </w:pPr>
    </w:p>
    <w:p w:rsidR="0040101C" w:rsidRDefault="0040101C" w:rsidP="0040101C">
      <w:pPr>
        <w:rPr>
          <w:rtl/>
          <w:lang w:eastAsia="he-IL"/>
        </w:rPr>
      </w:pPr>
      <w:r>
        <w:rPr>
          <w:rFonts w:hint="cs"/>
          <w:rtl/>
          <w:lang w:eastAsia="he-IL"/>
        </w:rPr>
        <w:t xml:space="preserve">כל האדום הזה שאתם רואים אלה תוספות </w:t>
      </w:r>
      <w:bookmarkStart w:id="1184" w:name="_ETM_Q1_4414836"/>
      <w:bookmarkEnd w:id="1184"/>
      <w:r>
        <w:rPr>
          <w:rFonts w:hint="cs"/>
          <w:rtl/>
          <w:lang w:eastAsia="he-IL"/>
        </w:rPr>
        <w:t xml:space="preserve">ושינויים שעשינו בהסכמה כתוצאה מדיוני הוועדה ואני אומר שגם בהסכמת </w:t>
      </w:r>
      <w:bookmarkStart w:id="1185" w:name="_ETM_Q1_4420083"/>
      <w:bookmarkEnd w:id="1185"/>
      <w:r>
        <w:rPr>
          <w:rFonts w:hint="cs"/>
          <w:rtl/>
          <w:lang w:eastAsia="he-IL"/>
        </w:rPr>
        <w:t xml:space="preserve">היועץ המשפטי שעבד </w:t>
      </w:r>
      <w:proofErr w:type="spellStart"/>
      <w:r>
        <w:rPr>
          <w:rFonts w:hint="cs"/>
          <w:rtl/>
          <w:lang w:eastAsia="he-IL"/>
        </w:rPr>
        <w:t>איתנו</w:t>
      </w:r>
      <w:proofErr w:type="spellEnd"/>
      <w:r>
        <w:rPr>
          <w:rFonts w:hint="cs"/>
          <w:rtl/>
          <w:lang w:eastAsia="he-IL"/>
        </w:rPr>
        <w:t xml:space="preserve">. זה חלק </w:t>
      </w:r>
      <w:proofErr w:type="spellStart"/>
      <w:r>
        <w:rPr>
          <w:rFonts w:hint="cs"/>
          <w:rtl/>
          <w:lang w:eastAsia="he-IL"/>
        </w:rPr>
        <w:t>מהריסונים</w:t>
      </w:r>
      <w:proofErr w:type="spellEnd"/>
      <w:r>
        <w:rPr>
          <w:rFonts w:hint="cs"/>
          <w:rtl/>
          <w:lang w:eastAsia="he-IL"/>
        </w:rPr>
        <w:t xml:space="preserve">. יש לי שאלה </w:t>
      </w:r>
      <w:bookmarkStart w:id="1186" w:name="_ETM_Q1_4425663"/>
      <w:bookmarkEnd w:id="1186"/>
      <w:r>
        <w:rPr>
          <w:rFonts w:hint="cs"/>
          <w:rtl/>
          <w:lang w:eastAsia="he-IL"/>
        </w:rPr>
        <w:t>בעניין הזה: דנו אתמול ארוכות עם</w:t>
      </w:r>
      <w:bookmarkStart w:id="1187" w:name="_ETM_Q1_4430161"/>
      <w:bookmarkEnd w:id="1187"/>
      <w:r>
        <w:rPr>
          <w:rFonts w:hint="cs"/>
          <w:rtl/>
          <w:lang w:eastAsia="he-IL"/>
        </w:rPr>
        <w:t xml:space="preserve"> השירות ועם המשנה ליועץ המשפטי וגם עם מנכ"ל משרד הבריאות </w:t>
      </w:r>
      <w:bookmarkStart w:id="1188" w:name="_ETM_Q1_4437485"/>
      <w:bookmarkEnd w:id="1188"/>
      <w:r>
        <w:rPr>
          <w:rFonts w:hint="cs"/>
          <w:rtl/>
          <w:lang w:eastAsia="he-IL"/>
        </w:rPr>
        <w:t>על הנושא של כמה זמן שומרים את המידע.</w:t>
      </w:r>
    </w:p>
    <w:p w:rsidR="0040101C" w:rsidRDefault="0040101C" w:rsidP="0040101C">
      <w:pPr>
        <w:rPr>
          <w:rStyle w:val="TagStyle"/>
          <w:rFonts w:ascii="David" w:hAnsi="David"/>
          <w:u w:val="single"/>
          <w:rtl/>
          <w:lang w:eastAsia="he-IL"/>
        </w:rPr>
      </w:pPr>
    </w:p>
    <w:p w:rsidR="0040101C" w:rsidRDefault="0040101C" w:rsidP="0040101C">
      <w:pPr>
        <w:pStyle w:val="a4"/>
        <w:keepNext/>
        <w:rPr>
          <w:rtl/>
        </w:rPr>
      </w:pPr>
      <w:bookmarkStart w:id="1189" w:name="ET_speaker_מירי_פרנקלשור_145"/>
      <w:r w:rsidRPr="0040101C">
        <w:rPr>
          <w:rStyle w:val="TagStyle"/>
          <w:rtl/>
        </w:rPr>
        <w:t xml:space="preserve"> &lt;&lt; דובר &gt;&gt; </w:t>
      </w:r>
      <w:r>
        <w:rPr>
          <w:rtl/>
        </w:rPr>
        <w:t>מירי פרנקל-שור:</w:t>
      </w:r>
      <w:r w:rsidRPr="0040101C">
        <w:rPr>
          <w:rStyle w:val="TagStyle"/>
          <w:rtl/>
        </w:rPr>
        <w:t xml:space="preserve"> &lt;&lt; דובר &gt;&gt;</w:t>
      </w:r>
      <w:r>
        <w:rPr>
          <w:rtl/>
        </w:rPr>
        <w:t xml:space="preserve">   </w:t>
      </w:r>
      <w:bookmarkEnd w:id="1189"/>
    </w:p>
    <w:p w:rsidR="0040101C" w:rsidRDefault="0040101C" w:rsidP="0040101C">
      <w:pPr>
        <w:pStyle w:val="KeepWithNext"/>
        <w:rPr>
          <w:rtl/>
          <w:lang w:eastAsia="he-IL"/>
        </w:rPr>
      </w:pPr>
    </w:p>
    <w:p w:rsidR="0040101C" w:rsidRDefault="0040101C" w:rsidP="0040101C">
      <w:pPr>
        <w:rPr>
          <w:rtl/>
          <w:lang w:eastAsia="he-IL"/>
        </w:rPr>
      </w:pPr>
      <w:r>
        <w:rPr>
          <w:rFonts w:hint="cs"/>
          <w:rtl/>
          <w:lang w:eastAsia="he-IL"/>
        </w:rPr>
        <w:t xml:space="preserve">נגיע </w:t>
      </w:r>
      <w:bookmarkStart w:id="1190" w:name="_ETM_Q1_4440924"/>
      <w:bookmarkEnd w:id="1190"/>
      <w:r>
        <w:rPr>
          <w:rFonts w:hint="cs"/>
          <w:rtl/>
          <w:lang w:eastAsia="he-IL"/>
        </w:rPr>
        <w:t>לזה בהמשך.</w:t>
      </w:r>
    </w:p>
    <w:p w:rsidR="00724044" w:rsidRDefault="00724044" w:rsidP="0040101C">
      <w:pPr>
        <w:rPr>
          <w:rtl/>
          <w:lang w:eastAsia="he-IL"/>
        </w:rPr>
      </w:pPr>
      <w:bookmarkStart w:id="1191" w:name="_ETM_Q1_4446841"/>
      <w:bookmarkStart w:id="1192" w:name="_ETM_Q1_4446914"/>
      <w:bookmarkEnd w:id="1191"/>
      <w:bookmarkEnd w:id="1192"/>
    </w:p>
    <w:p w:rsidR="00724044" w:rsidRDefault="00724044" w:rsidP="00724044">
      <w:pPr>
        <w:pStyle w:val="af6"/>
        <w:keepNext/>
        <w:rPr>
          <w:rtl/>
        </w:rPr>
      </w:pPr>
      <w:bookmarkStart w:id="1193" w:name="_ETM_Q1_4446984"/>
      <w:bookmarkStart w:id="1194" w:name="_ETM_Q1_4447038"/>
      <w:bookmarkStart w:id="1195" w:name="ET_yor_5764_146"/>
      <w:bookmarkEnd w:id="1193"/>
      <w:bookmarkEnd w:id="1194"/>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 </w:t>
      </w:r>
      <w:r>
        <w:rPr>
          <w:rtl/>
        </w:rPr>
        <w:t>היו"ר גבי אשכנזי:</w:t>
      </w:r>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w:t>
      </w:r>
      <w:r>
        <w:rPr>
          <w:rtl/>
        </w:rPr>
        <w:t xml:space="preserve">   </w:t>
      </w:r>
      <w:bookmarkEnd w:id="1195"/>
    </w:p>
    <w:p w:rsidR="00724044" w:rsidRDefault="00724044" w:rsidP="00724044">
      <w:pPr>
        <w:pStyle w:val="KeepWithNext"/>
        <w:rPr>
          <w:rtl/>
          <w:lang w:eastAsia="he-IL"/>
        </w:rPr>
      </w:pPr>
    </w:p>
    <w:p w:rsidR="00724044" w:rsidRDefault="00724044" w:rsidP="00724044">
      <w:pPr>
        <w:rPr>
          <w:rtl/>
          <w:lang w:eastAsia="he-IL"/>
        </w:rPr>
      </w:pPr>
      <w:bookmarkStart w:id="1196" w:name="_ETM_Q1_4446901"/>
      <w:bookmarkEnd w:id="1196"/>
      <w:r>
        <w:rPr>
          <w:rFonts w:hint="cs"/>
          <w:rtl/>
          <w:lang w:eastAsia="he-IL"/>
        </w:rPr>
        <w:t>אם אין הערות, אנחנו פשוט ממשיכים הלאה.</w:t>
      </w:r>
    </w:p>
    <w:p w:rsidR="00724044" w:rsidRDefault="00724044" w:rsidP="00724044">
      <w:pPr>
        <w:rPr>
          <w:rtl/>
          <w:lang w:eastAsia="he-IL"/>
        </w:rPr>
      </w:pPr>
      <w:bookmarkStart w:id="1197" w:name="_ETM_Q1_4451373"/>
      <w:bookmarkStart w:id="1198" w:name="_ETM_Q1_4451454"/>
      <w:bookmarkEnd w:id="1197"/>
      <w:bookmarkEnd w:id="1198"/>
    </w:p>
    <w:p w:rsidR="00724044" w:rsidRDefault="00724044" w:rsidP="00724044">
      <w:pPr>
        <w:pStyle w:val="a4"/>
        <w:keepNext/>
        <w:rPr>
          <w:rtl/>
        </w:rPr>
      </w:pPr>
      <w:bookmarkStart w:id="1199" w:name="ET_speaker_איילת_לוינחום_147"/>
      <w:r w:rsidRPr="00724044">
        <w:rPr>
          <w:rStyle w:val="TagStyle"/>
          <w:rtl/>
        </w:rPr>
        <w:t xml:space="preserve"> &lt;&lt; דובר &gt;&gt; </w:t>
      </w:r>
      <w:r>
        <w:rPr>
          <w:rtl/>
        </w:rPr>
        <w:t>איילת לוי-נחום:</w:t>
      </w:r>
      <w:r w:rsidRPr="00724044">
        <w:rPr>
          <w:rStyle w:val="TagStyle"/>
          <w:rtl/>
        </w:rPr>
        <w:t xml:space="preserve"> &lt;&lt; דובר &gt;&gt;</w:t>
      </w:r>
      <w:r>
        <w:rPr>
          <w:rtl/>
        </w:rPr>
        <w:t xml:space="preserve">   </w:t>
      </w:r>
      <w:bookmarkEnd w:id="1199"/>
    </w:p>
    <w:p w:rsidR="00724044" w:rsidRDefault="00724044" w:rsidP="00724044">
      <w:pPr>
        <w:pStyle w:val="KeepWithNext"/>
        <w:rPr>
          <w:rtl/>
          <w:lang w:eastAsia="he-IL"/>
        </w:rPr>
      </w:pPr>
    </w:p>
    <w:p w:rsidR="00724044" w:rsidRDefault="00724044" w:rsidP="001A3D5C">
      <w:pPr>
        <w:rPr>
          <w:rtl/>
          <w:lang w:eastAsia="he-IL"/>
        </w:rPr>
      </w:pPr>
      <w:r>
        <w:rPr>
          <w:rFonts w:hint="cs"/>
          <w:rtl/>
          <w:lang w:eastAsia="he-IL"/>
        </w:rPr>
        <w:t>"</w:t>
      </w:r>
      <w:r>
        <w:rPr>
          <w:rtl/>
          <w:lang w:eastAsia="he-IL"/>
        </w:rPr>
        <w:t>4.</w:t>
      </w:r>
      <w:r>
        <w:rPr>
          <w:rtl/>
          <w:lang w:eastAsia="he-IL"/>
        </w:rPr>
        <w:tab/>
        <w:t>(א)</w:t>
      </w:r>
      <w:r>
        <w:rPr>
          <w:rtl/>
          <w:lang w:eastAsia="he-IL"/>
        </w:rPr>
        <w:tab/>
        <w:t xml:space="preserve">השירות יעשה שימוש במידע הטכנולוגי ובפרטי המידע הדרושים רק לתכלית </w:t>
      </w:r>
      <w:r>
        <w:rPr>
          <w:rtl/>
          <w:lang w:eastAsia="he-IL"/>
        </w:rPr>
        <w:tab/>
      </w:r>
      <w:r>
        <w:rPr>
          <w:rtl/>
          <w:lang w:eastAsia="he-IL"/>
        </w:rPr>
        <w:tab/>
        <w:t>האמורה בהחלטה זו.</w:t>
      </w:r>
    </w:p>
    <w:p w:rsidR="00724044" w:rsidRDefault="00724044" w:rsidP="00724044">
      <w:pPr>
        <w:rPr>
          <w:rtl/>
          <w:lang w:eastAsia="he-IL"/>
        </w:rPr>
      </w:pPr>
      <w:bookmarkStart w:id="1200" w:name="_ETM_Q1_4456732"/>
      <w:bookmarkStart w:id="1201" w:name="_ETM_Q1_4456817"/>
      <w:bookmarkEnd w:id="1200"/>
      <w:bookmarkEnd w:id="1201"/>
    </w:p>
    <w:p w:rsidR="00724044" w:rsidRDefault="00724044" w:rsidP="001A3D5C">
      <w:pPr>
        <w:ind w:left="1440" w:firstLine="0"/>
        <w:rPr>
          <w:rtl/>
          <w:lang w:eastAsia="he-IL"/>
        </w:rPr>
      </w:pPr>
      <w:r>
        <w:rPr>
          <w:rtl/>
          <w:lang w:eastAsia="he-IL"/>
        </w:rPr>
        <w:t>(ב)</w:t>
      </w:r>
      <w:r>
        <w:rPr>
          <w:rtl/>
          <w:lang w:eastAsia="he-IL"/>
        </w:rPr>
        <w:tab/>
        <w:t>לשם בקרה, טיוב ומבחינה מחודשת של הנתונים ופעולות הסיוע, השירות ישמור את המידע הטכנולוגי לתכלית האמורה בלבד ולתקופת ההסמכה ואת פרטי המידע הדרושים לתקופה של שבוע, ובתום התקופ</w:t>
      </w:r>
      <w:r w:rsidR="001A3D5C">
        <w:rPr>
          <w:rtl/>
          <w:lang w:eastAsia="he-IL"/>
        </w:rPr>
        <w:t>ות האמורות המידע יימחק;</w:t>
      </w:r>
      <w:r w:rsidR="001A3D5C">
        <w:rPr>
          <w:rFonts w:hint="cs"/>
          <w:rtl/>
          <w:lang w:eastAsia="he-IL"/>
        </w:rPr>
        <w:t xml:space="preserve"> </w:t>
      </w:r>
      <w:r w:rsidR="001A3D5C">
        <w:rPr>
          <w:rtl/>
          <w:lang w:eastAsia="he-IL"/>
        </w:rPr>
        <w:t>מידע</w:t>
      </w:r>
      <w:r w:rsidR="001A3D5C">
        <w:rPr>
          <w:rFonts w:hint="cs"/>
          <w:rtl/>
          <w:lang w:eastAsia="he-IL"/>
        </w:rPr>
        <w:t xml:space="preserve"> </w:t>
      </w:r>
      <w:r>
        <w:rPr>
          <w:rtl/>
          <w:lang w:eastAsia="he-IL"/>
        </w:rPr>
        <w:t>עודף שנאסף או נוצר בעת איסוף ועיבוד המידע הטכנולוגי – יימחק מיד.</w:t>
      </w:r>
      <w:r>
        <w:rPr>
          <w:rFonts w:hint="cs"/>
          <w:rtl/>
          <w:lang w:eastAsia="he-IL"/>
        </w:rPr>
        <w:t>".</w:t>
      </w:r>
    </w:p>
    <w:p w:rsidR="00724044" w:rsidRDefault="00724044" w:rsidP="00724044">
      <w:pPr>
        <w:rPr>
          <w:rtl/>
          <w:lang w:eastAsia="he-IL"/>
        </w:rPr>
      </w:pPr>
    </w:p>
    <w:p w:rsidR="00724044" w:rsidRDefault="00724044" w:rsidP="00724044">
      <w:pPr>
        <w:pStyle w:val="af6"/>
        <w:keepNext/>
        <w:rPr>
          <w:rtl/>
        </w:rPr>
      </w:pPr>
      <w:bookmarkStart w:id="1202" w:name="ET_yor_5764_148"/>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 </w:t>
      </w:r>
      <w:r>
        <w:rPr>
          <w:rtl/>
        </w:rPr>
        <w:t>היו"ר גבי אשכנזי:</w:t>
      </w:r>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w:t>
      </w:r>
      <w:r>
        <w:rPr>
          <w:rtl/>
        </w:rPr>
        <w:t xml:space="preserve">   </w:t>
      </w:r>
      <w:bookmarkEnd w:id="1202"/>
    </w:p>
    <w:p w:rsidR="00724044" w:rsidRDefault="00724044" w:rsidP="00724044">
      <w:pPr>
        <w:pStyle w:val="KeepWithNext"/>
        <w:rPr>
          <w:rtl/>
        </w:rPr>
      </w:pPr>
    </w:p>
    <w:p w:rsidR="00724044" w:rsidRDefault="00724044" w:rsidP="00724044">
      <w:pPr>
        <w:rPr>
          <w:rtl/>
        </w:rPr>
      </w:pPr>
      <w:r>
        <w:rPr>
          <w:rFonts w:hint="cs"/>
          <w:rtl/>
        </w:rPr>
        <w:t xml:space="preserve">זה גם על </w:t>
      </w:r>
      <w:bookmarkStart w:id="1203" w:name="_ETM_Q1_4485628"/>
      <w:bookmarkEnd w:id="1203"/>
      <w:r>
        <w:rPr>
          <w:rFonts w:hint="cs"/>
          <w:rtl/>
        </w:rPr>
        <w:t xml:space="preserve">דעת פרופסור קרין </w:t>
      </w:r>
      <w:proofErr w:type="spellStart"/>
      <w:r>
        <w:rPr>
          <w:rFonts w:hint="cs"/>
          <w:rtl/>
        </w:rPr>
        <w:t>נהון</w:t>
      </w:r>
      <w:proofErr w:type="spellEnd"/>
      <w:r>
        <w:rPr>
          <w:rFonts w:hint="cs"/>
          <w:rtl/>
        </w:rPr>
        <w:t>?</w:t>
      </w:r>
    </w:p>
    <w:p w:rsidR="00724044" w:rsidRDefault="00724044" w:rsidP="00724044">
      <w:pPr>
        <w:rPr>
          <w:rtl/>
        </w:rPr>
      </w:pPr>
    </w:p>
    <w:p w:rsidR="00724044" w:rsidRDefault="00724044" w:rsidP="00724044">
      <w:pPr>
        <w:pStyle w:val="a4"/>
        <w:keepNext/>
        <w:rPr>
          <w:rtl/>
        </w:rPr>
      </w:pPr>
      <w:bookmarkStart w:id="1204" w:name="ET_speaker_מירי_פרנקלשור_149"/>
      <w:r w:rsidRPr="00724044">
        <w:rPr>
          <w:rStyle w:val="TagStyle"/>
          <w:rtl/>
        </w:rPr>
        <w:t xml:space="preserve"> &lt;&lt; דובר &gt;&gt; </w:t>
      </w:r>
      <w:r>
        <w:rPr>
          <w:rtl/>
        </w:rPr>
        <w:t>מירי פרנקל-שור:</w:t>
      </w:r>
      <w:r w:rsidRPr="00724044">
        <w:rPr>
          <w:rStyle w:val="TagStyle"/>
          <w:rtl/>
        </w:rPr>
        <w:t xml:space="preserve"> &lt;&lt; דובר &gt;&gt;</w:t>
      </w:r>
      <w:r>
        <w:rPr>
          <w:rtl/>
        </w:rPr>
        <w:t xml:space="preserve">   </w:t>
      </w:r>
      <w:bookmarkEnd w:id="1204"/>
    </w:p>
    <w:p w:rsidR="00724044" w:rsidRDefault="00724044" w:rsidP="00724044">
      <w:pPr>
        <w:pStyle w:val="KeepWithNext"/>
        <w:rPr>
          <w:rtl/>
        </w:rPr>
      </w:pPr>
    </w:p>
    <w:p w:rsidR="00724044" w:rsidRDefault="00724044" w:rsidP="00724044">
      <w:pPr>
        <w:rPr>
          <w:rtl/>
        </w:rPr>
      </w:pPr>
      <w:r>
        <w:rPr>
          <w:rFonts w:hint="cs"/>
          <w:rtl/>
        </w:rPr>
        <w:t>כן, כן. הכול בהסכמה.</w:t>
      </w:r>
    </w:p>
    <w:p w:rsidR="00724044" w:rsidRDefault="00724044" w:rsidP="00724044">
      <w:pPr>
        <w:rPr>
          <w:rtl/>
        </w:rPr>
      </w:pPr>
      <w:bookmarkStart w:id="1205" w:name="_ETM_Q1_4492728"/>
      <w:bookmarkStart w:id="1206" w:name="_ETM_Q1_4492812"/>
      <w:bookmarkEnd w:id="1205"/>
      <w:bookmarkEnd w:id="1206"/>
    </w:p>
    <w:p w:rsidR="00724044" w:rsidRDefault="00724044" w:rsidP="00724044">
      <w:pPr>
        <w:pStyle w:val="af6"/>
        <w:keepNext/>
        <w:rPr>
          <w:rtl/>
        </w:rPr>
      </w:pPr>
      <w:bookmarkStart w:id="1207" w:name="ET_yor_5764_150"/>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 </w:t>
      </w:r>
      <w:r>
        <w:rPr>
          <w:rtl/>
        </w:rPr>
        <w:t>היו"ר גבי אשכנזי:</w:t>
      </w:r>
      <w:r w:rsidRPr="00724044">
        <w:rPr>
          <w:rStyle w:val="TagStyle"/>
          <w:rtl/>
        </w:rPr>
        <w:t xml:space="preserve"> &lt;&lt; </w:t>
      </w:r>
      <w:proofErr w:type="spellStart"/>
      <w:r w:rsidRPr="00724044">
        <w:rPr>
          <w:rStyle w:val="TagStyle"/>
          <w:rtl/>
        </w:rPr>
        <w:t>יור</w:t>
      </w:r>
      <w:proofErr w:type="spellEnd"/>
      <w:r w:rsidRPr="00724044">
        <w:rPr>
          <w:rStyle w:val="TagStyle"/>
          <w:rtl/>
        </w:rPr>
        <w:t xml:space="preserve"> &gt;&gt;</w:t>
      </w:r>
      <w:r>
        <w:rPr>
          <w:rtl/>
        </w:rPr>
        <w:t xml:space="preserve">   </w:t>
      </w:r>
      <w:bookmarkEnd w:id="1207"/>
    </w:p>
    <w:p w:rsidR="00724044" w:rsidRDefault="00724044" w:rsidP="00724044">
      <w:pPr>
        <w:pStyle w:val="KeepWithNext"/>
        <w:rPr>
          <w:rtl/>
        </w:rPr>
      </w:pPr>
    </w:p>
    <w:p w:rsidR="00724044" w:rsidRDefault="00724044" w:rsidP="00724044">
      <w:pPr>
        <w:rPr>
          <w:rtl/>
        </w:rPr>
      </w:pPr>
      <w:r>
        <w:rPr>
          <w:rFonts w:hint="cs"/>
          <w:rtl/>
        </w:rPr>
        <w:t xml:space="preserve">מאוד התרשמתי ממנה. היא </w:t>
      </w:r>
      <w:bookmarkStart w:id="1208" w:name="_ETM_Q1_4490427"/>
      <w:bookmarkEnd w:id="1208"/>
      <w:r>
        <w:rPr>
          <w:rFonts w:hint="cs"/>
          <w:rtl/>
        </w:rPr>
        <w:t>פרופסור למידע, נכון? היו לה המון השגות מקצועיות.</w:t>
      </w:r>
      <w:r>
        <w:rPr>
          <w:rtl/>
        </w:rPr>
        <w:t xml:space="preserve"> </w:t>
      </w:r>
      <w:r w:rsidR="003A666C">
        <w:rPr>
          <w:rFonts w:hint="cs"/>
          <w:rtl/>
        </w:rPr>
        <w:t xml:space="preserve">זה נראה לנו </w:t>
      </w:r>
      <w:bookmarkStart w:id="1209" w:name="_ETM_Q1_4503735"/>
      <w:bookmarkEnd w:id="1209"/>
      <w:r w:rsidR="003A666C">
        <w:rPr>
          <w:rFonts w:hint="cs"/>
          <w:rtl/>
        </w:rPr>
        <w:t xml:space="preserve">סוג של פשרה. זה גם, כך אני מבין, מה </w:t>
      </w:r>
      <w:bookmarkStart w:id="1210" w:name="_ETM_Q1_4506883"/>
      <w:bookmarkEnd w:id="1210"/>
      <w:r w:rsidR="003A666C">
        <w:rPr>
          <w:rFonts w:hint="cs"/>
          <w:rtl/>
        </w:rPr>
        <w:t>שמנכ"ל משרד הבריאות הסביר לנו לגבי הצורך.</w:t>
      </w:r>
    </w:p>
    <w:p w:rsidR="003A666C" w:rsidRDefault="003A666C" w:rsidP="00724044">
      <w:pPr>
        <w:rPr>
          <w:rtl/>
        </w:rPr>
      </w:pPr>
      <w:bookmarkStart w:id="1211" w:name="_ETM_Q1_4515849"/>
      <w:bookmarkStart w:id="1212" w:name="_ETM_Q1_4515913"/>
      <w:bookmarkEnd w:id="1211"/>
      <w:bookmarkEnd w:id="1212"/>
    </w:p>
    <w:p w:rsidR="003A666C" w:rsidRDefault="003A666C" w:rsidP="003A666C">
      <w:pPr>
        <w:pStyle w:val="-"/>
        <w:keepNext/>
        <w:rPr>
          <w:rtl/>
        </w:rPr>
      </w:pPr>
      <w:bookmarkStart w:id="1213" w:name="ET_speakercontinue_מירי_פרנקל_שור_151"/>
      <w:r w:rsidRPr="003A666C">
        <w:rPr>
          <w:rStyle w:val="TagStyle"/>
          <w:rtl/>
        </w:rPr>
        <w:t xml:space="preserve"> &lt;&lt; </w:t>
      </w:r>
      <w:proofErr w:type="spellStart"/>
      <w:r w:rsidRPr="003A666C">
        <w:rPr>
          <w:rStyle w:val="TagStyle"/>
          <w:rtl/>
        </w:rPr>
        <w:t>דובר_המשך</w:t>
      </w:r>
      <w:proofErr w:type="spellEnd"/>
      <w:r w:rsidRPr="003A666C">
        <w:rPr>
          <w:rStyle w:val="TagStyle"/>
          <w:rtl/>
        </w:rPr>
        <w:t xml:space="preserve"> &gt;&gt; </w:t>
      </w:r>
      <w:r>
        <w:rPr>
          <w:rtl/>
        </w:rPr>
        <w:t>מירי פרנקל-שור:</w:t>
      </w:r>
      <w:r w:rsidRPr="003A666C">
        <w:rPr>
          <w:rStyle w:val="TagStyle"/>
          <w:rtl/>
        </w:rPr>
        <w:t xml:space="preserve"> &lt;&lt; </w:t>
      </w:r>
      <w:proofErr w:type="spellStart"/>
      <w:r w:rsidRPr="003A666C">
        <w:rPr>
          <w:rStyle w:val="TagStyle"/>
          <w:rtl/>
        </w:rPr>
        <w:t>דובר_המשך</w:t>
      </w:r>
      <w:proofErr w:type="spellEnd"/>
      <w:r w:rsidRPr="003A666C">
        <w:rPr>
          <w:rStyle w:val="TagStyle"/>
          <w:rtl/>
        </w:rPr>
        <w:t xml:space="preserve"> &gt;&gt;</w:t>
      </w:r>
      <w:r>
        <w:rPr>
          <w:rtl/>
        </w:rPr>
        <w:t xml:space="preserve">   </w:t>
      </w:r>
      <w:bookmarkEnd w:id="1213"/>
    </w:p>
    <w:p w:rsidR="003A666C" w:rsidRDefault="003A666C" w:rsidP="003A666C">
      <w:pPr>
        <w:pStyle w:val="KeepWithNext"/>
        <w:rPr>
          <w:rtl/>
          <w:lang w:eastAsia="he-IL"/>
        </w:rPr>
      </w:pPr>
    </w:p>
    <w:p w:rsidR="003A666C" w:rsidRDefault="003A666C" w:rsidP="003A666C">
      <w:pPr>
        <w:rPr>
          <w:rtl/>
          <w:lang w:eastAsia="he-IL"/>
        </w:rPr>
      </w:pPr>
      <w:r>
        <w:rPr>
          <w:rFonts w:hint="cs"/>
          <w:rtl/>
          <w:lang w:eastAsia="he-IL"/>
        </w:rPr>
        <w:t xml:space="preserve">אני רוצה להגיד לגבי </w:t>
      </w:r>
      <w:bookmarkStart w:id="1214" w:name="_ETM_Q1_4517523"/>
      <w:bookmarkEnd w:id="1214"/>
      <w:r>
        <w:rPr>
          <w:rFonts w:hint="cs"/>
          <w:rtl/>
          <w:lang w:eastAsia="he-IL"/>
        </w:rPr>
        <w:t xml:space="preserve">סעיף (א) שמחקנו את המילים "תוצרי פעולות הסיוע על סמך </w:t>
      </w:r>
      <w:bookmarkStart w:id="1215" w:name="_ETM_Q1_4523607"/>
      <w:bookmarkEnd w:id="1215"/>
      <w:r>
        <w:rPr>
          <w:rFonts w:hint="cs"/>
          <w:rtl/>
          <w:lang w:eastAsia="he-IL"/>
        </w:rPr>
        <w:t xml:space="preserve">המידע הטכנולוגי (להלן </w:t>
      </w:r>
      <w:r>
        <w:rPr>
          <w:rtl/>
          <w:lang w:eastAsia="he-IL"/>
        </w:rPr>
        <w:t>–</w:t>
      </w:r>
      <w:r>
        <w:rPr>
          <w:rFonts w:hint="cs"/>
          <w:rtl/>
          <w:lang w:eastAsia="he-IL"/>
        </w:rPr>
        <w:t xml:space="preserve"> תוצרי המידע הטכנולוגי)</w:t>
      </w:r>
      <w:r w:rsidR="00565811">
        <w:rPr>
          <w:rFonts w:hint="cs"/>
          <w:rtl/>
          <w:lang w:eastAsia="he-IL"/>
        </w:rPr>
        <w:t xml:space="preserve">. אתה רוצה שאני </w:t>
      </w:r>
      <w:bookmarkStart w:id="1216" w:name="_ETM_Q1_4529205"/>
      <w:bookmarkEnd w:id="1216"/>
      <w:r w:rsidR="00565811">
        <w:rPr>
          <w:rFonts w:hint="cs"/>
          <w:rtl/>
          <w:lang w:eastAsia="he-IL"/>
        </w:rPr>
        <w:t>אסביר מדוע מחקנו?</w:t>
      </w:r>
      <w:bookmarkStart w:id="1217" w:name="_ETM_Q1_4531256"/>
      <w:bookmarkEnd w:id="1217"/>
    </w:p>
    <w:p w:rsidR="00565811" w:rsidRDefault="00565811" w:rsidP="003A666C">
      <w:pPr>
        <w:rPr>
          <w:rtl/>
          <w:lang w:eastAsia="he-IL"/>
        </w:rPr>
      </w:pPr>
      <w:bookmarkStart w:id="1218" w:name="_ETM_Q1_4531320"/>
      <w:bookmarkEnd w:id="1218"/>
    </w:p>
    <w:p w:rsidR="00565811" w:rsidRDefault="00565811" w:rsidP="00565811">
      <w:pPr>
        <w:pStyle w:val="af6"/>
        <w:keepNext/>
        <w:rPr>
          <w:rtl/>
        </w:rPr>
      </w:pPr>
      <w:bookmarkStart w:id="1219" w:name="_ETM_Q1_4531401"/>
      <w:bookmarkStart w:id="1220" w:name="_ETM_Q1_4531455"/>
      <w:bookmarkStart w:id="1221" w:name="ET_yor_5764_152"/>
      <w:bookmarkEnd w:id="1219"/>
      <w:bookmarkEnd w:id="1220"/>
      <w:r w:rsidRPr="00565811">
        <w:rPr>
          <w:rStyle w:val="TagStyle"/>
          <w:rtl/>
        </w:rPr>
        <w:t xml:space="preserve"> &lt;&lt; </w:t>
      </w:r>
      <w:proofErr w:type="spellStart"/>
      <w:r w:rsidRPr="00565811">
        <w:rPr>
          <w:rStyle w:val="TagStyle"/>
          <w:rtl/>
        </w:rPr>
        <w:t>יור</w:t>
      </w:r>
      <w:proofErr w:type="spellEnd"/>
      <w:r w:rsidRPr="00565811">
        <w:rPr>
          <w:rStyle w:val="TagStyle"/>
          <w:rtl/>
        </w:rPr>
        <w:t xml:space="preserve"> &gt;&gt; </w:t>
      </w:r>
      <w:r>
        <w:rPr>
          <w:rtl/>
        </w:rPr>
        <w:t>היו"ר גבי אשכנזי:</w:t>
      </w:r>
      <w:r w:rsidRPr="00565811">
        <w:rPr>
          <w:rStyle w:val="TagStyle"/>
          <w:rtl/>
        </w:rPr>
        <w:t xml:space="preserve"> &lt;&lt; </w:t>
      </w:r>
      <w:proofErr w:type="spellStart"/>
      <w:r w:rsidRPr="00565811">
        <w:rPr>
          <w:rStyle w:val="TagStyle"/>
          <w:rtl/>
        </w:rPr>
        <w:t>יור</w:t>
      </w:r>
      <w:proofErr w:type="spellEnd"/>
      <w:r w:rsidRPr="00565811">
        <w:rPr>
          <w:rStyle w:val="TagStyle"/>
          <w:rtl/>
        </w:rPr>
        <w:t xml:space="preserve"> &gt;&gt;</w:t>
      </w:r>
      <w:r>
        <w:rPr>
          <w:rtl/>
        </w:rPr>
        <w:t xml:space="preserve">   </w:t>
      </w:r>
      <w:bookmarkEnd w:id="1221"/>
    </w:p>
    <w:p w:rsidR="00565811" w:rsidRDefault="00565811" w:rsidP="00565811">
      <w:pPr>
        <w:pStyle w:val="KeepWithNext"/>
        <w:rPr>
          <w:rtl/>
          <w:lang w:eastAsia="he-IL"/>
        </w:rPr>
      </w:pPr>
    </w:p>
    <w:p w:rsidR="00565811" w:rsidRDefault="00565811" w:rsidP="00565811">
      <w:pPr>
        <w:rPr>
          <w:rtl/>
          <w:lang w:eastAsia="he-IL"/>
        </w:rPr>
      </w:pPr>
      <w:bookmarkStart w:id="1222" w:name="_ETM_Q1_4532333"/>
      <w:bookmarkEnd w:id="1222"/>
      <w:r>
        <w:rPr>
          <w:rFonts w:hint="cs"/>
          <w:rtl/>
          <w:lang w:eastAsia="he-IL"/>
        </w:rPr>
        <w:t>כן.</w:t>
      </w:r>
    </w:p>
    <w:p w:rsidR="00565811" w:rsidRDefault="00565811" w:rsidP="00565811">
      <w:pPr>
        <w:rPr>
          <w:rtl/>
          <w:lang w:eastAsia="he-IL"/>
        </w:rPr>
      </w:pPr>
      <w:bookmarkStart w:id="1223" w:name="_ETM_Q1_4534088"/>
      <w:bookmarkStart w:id="1224" w:name="_ETM_Q1_4534174"/>
      <w:bookmarkEnd w:id="1223"/>
      <w:bookmarkEnd w:id="1224"/>
    </w:p>
    <w:p w:rsidR="00565811" w:rsidRDefault="00565811" w:rsidP="00565811">
      <w:pPr>
        <w:pStyle w:val="-"/>
        <w:keepNext/>
        <w:rPr>
          <w:rtl/>
        </w:rPr>
      </w:pPr>
      <w:bookmarkStart w:id="1225" w:name="_ETM_Q1_4534232"/>
      <w:bookmarkStart w:id="1226" w:name="_ETM_Q1_4534301"/>
      <w:bookmarkStart w:id="1227" w:name="ET_speakercontinue_מירי_פרנקל_שור_153"/>
      <w:bookmarkEnd w:id="1225"/>
      <w:bookmarkEnd w:id="1226"/>
      <w:r w:rsidRPr="00565811">
        <w:rPr>
          <w:rStyle w:val="TagStyle"/>
          <w:rtl/>
        </w:rPr>
        <w:t xml:space="preserve"> &lt;&lt; </w:t>
      </w:r>
      <w:proofErr w:type="spellStart"/>
      <w:r w:rsidRPr="00565811">
        <w:rPr>
          <w:rStyle w:val="TagStyle"/>
          <w:rtl/>
        </w:rPr>
        <w:t>דובר_המשך</w:t>
      </w:r>
      <w:proofErr w:type="spellEnd"/>
      <w:r w:rsidRPr="00565811">
        <w:rPr>
          <w:rStyle w:val="TagStyle"/>
          <w:rtl/>
        </w:rPr>
        <w:t xml:space="preserve"> &gt;&gt; </w:t>
      </w:r>
      <w:r>
        <w:rPr>
          <w:rtl/>
        </w:rPr>
        <w:t>מירי פרנקל-שור:</w:t>
      </w:r>
      <w:r w:rsidRPr="00565811">
        <w:rPr>
          <w:rStyle w:val="TagStyle"/>
          <w:rtl/>
        </w:rPr>
        <w:t xml:space="preserve"> &lt;&lt; </w:t>
      </w:r>
      <w:proofErr w:type="spellStart"/>
      <w:r w:rsidRPr="00565811">
        <w:rPr>
          <w:rStyle w:val="TagStyle"/>
          <w:rtl/>
        </w:rPr>
        <w:t>דובר_המשך</w:t>
      </w:r>
      <w:proofErr w:type="spellEnd"/>
      <w:r w:rsidRPr="00565811">
        <w:rPr>
          <w:rStyle w:val="TagStyle"/>
          <w:rtl/>
        </w:rPr>
        <w:t xml:space="preserve"> &gt;&gt;</w:t>
      </w:r>
      <w:r>
        <w:rPr>
          <w:rtl/>
        </w:rPr>
        <w:t xml:space="preserve">   </w:t>
      </w:r>
      <w:bookmarkEnd w:id="1227"/>
    </w:p>
    <w:p w:rsidR="00565811" w:rsidRDefault="00565811" w:rsidP="00565811">
      <w:pPr>
        <w:pStyle w:val="KeepWithNext"/>
        <w:rPr>
          <w:rtl/>
          <w:lang w:eastAsia="he-IL"/>
        </w:rPr>
      </w:pPr>
    </w:p>
    <w:p w:rsidR="00565811" w:rsidRDefault="00565811" w:rsidP="00565811">
      <w:pPr>
        <w:rPr>
          <w:rtl/>
          <w:lang w:eastAsia="he-IL"/>
        </w:rPr>
      </w:pPr>
      <w:bookmarkStart w:id="1228" w:name="_ETM_Q1_4534875"/>
      <w:bookmarkEnd w:id="1228"/>
      <w:r>
        <w:rPr>
          <w:rFonts w:hint="cs"/>
          <w:rtl/>
          <w:lang w:eastAsia="he-IL"/>
        </w:rPr>
        <w:t xml:space="preserve">ההחלטה עיגנה שלושה סוגי מידע: מידע טכנולוגי, תוצרי </w:t>
      </w:r>
      <w:bookmarkStart w:id="1229" w:name="_ETM_Q1_4543122"/>
      <w:bookmarkEnd w:id="1229"/>
      <w:r>
        <w:rPr>
          <w:rFonts w:hint="cs"/>
          <w:rtl/>
          <w:lang w:eastAsia="he-IL"/>
        </w:rPr>
        <w:t xml:space="preserve">המידע הטכנולוגי ופרטי המידע הדרושים. בשיח ובלימוד הדברים הגענו למסקנה </w:t>
      </w:r>
      <w:bookmarkStart w:id="1230" w:name="_ETM_Q1_4555915"/>
      <w:bookmarkEnd w:id="1230"/>
      <w:r>
        <w:rPr>
          <w:rFonts w:hint="cs"/>
          <w:rtl/>
          <w:lang w:eastAsia="he-IL"/>
        </w:rPr>
        <w:t xml:space="preserve">שיש רק את המידע הטכנולוגי, זו איזושהי בריכה שיש בה נתונים. כל העיבוד נעשה באופן אוטומטי </w:t>
      </w:r>
      <w:bookmarkStart w:id="1231" w:name="_ETM_Q1_4566431"/>
      <w:bookmarkEnd w:id="1231"/>
      <w:r>
        <w:rPr>
          <w:rFonts w:hint="cs"/>
          <w:rtl/>
          <w:lang w:eastAsia="he-IL"/>
        </w:rPr>
        <w:t>ולכן אין תוצרי ביניים ולא נגזרות של המידע הטכנולוגי ולכן מחקנו.</w:t>
      </w:r>
    </w:p>
    <w:p w:rsidR="00D147AA" w:rsidRDefault="00D147AA" w:rsidP="00565811">
      <w:pPr>
        <w:rPr>
          <w:rtl/>
          <w:lang w:eastAsia="he-IL"/>
        </w:rPr>
      </w:pPr>
      <w:bookmarkStart w:id="1232" w:name="_ETM_Q1_4579215"/>
      <w:bookmarkStart w:id="1233" w:name="_ETM_Q1_4579281"/>
      <w:bookmarkEnd w:id="1232"/>
      <w:bookmarkEnd w:id="1233"/>
    </w:p>
    <w:p w:rsidR="00D147AA" w:rsidRDefault="00D147AA" w:rsidP="00565811">
      <w:pPr>
        <w:rPr>
          <w:rtl/>
          <w:lang w:eastAsia="he-IL"/>
        </w:rPr>
      </w:pPr>
      <w:bookmarkStart w:id="1234" w:name="_ETM_Q1_4579359"/>
      <w:bookmarkStart w:id="1235" w:name="_ETM_Q1_4579427"/>
      <w:bookmarkEnd w:id="1234"/>
      <w:bookmarkEnd w:id="1235"/>
      <w:r>
        <w:rPr>
          <w:rFonts w:hint="cs"/>
          <w:rtl/>
          <w:lang w:eastAsia="he-IL"/>
        </w:rPr>
        <w:t xml:space="preserve">לייתר ביטחון אמרנו </w:t>
      </w:r>
      <w:bookmarkStart w:id="1236" w:name="_ETM_Q1_4581228"/>
      <w:bookmarkEnd w:id="1236"/>
      <w:r>
        <w:rPr>
          <w:rFonts w:hint="cs"/>
          <w:rtl/>
          <w:lang w:eastAsia="he-IL"/>
        </w:rPr>
        <w:t xml:space="preserve">שאם נאסף או נוצר איזשהו עודף או עיבוד של המידע </w:t>
      </w:r>
      <w:bookmarkStart w:id="1237" w:name="_ETM_Q1_4584840"/>
      <w:bookmarkEnd w:id="1237"/>
      <w:r>
        <w:rPr>
          <w:rFonts w:hint="cs"/>
          <w:rtl/>
          <w:lang w:eastAsia="he-IL"/>
        </w:rPr>
        <w:t xml:space="preserve">הטכנולוגי, הוא חייב להימחק על מנת שלא ייווצר מאגר נוסף </w:t>
      </w:r>
      <w:bookmarkStart w:id="1238" w:name="_ETM_Q1_4590853"/>
      <w:bookmarkEnd w:id="1238"/>
      <w:r>
        <w:rPr>
          <w:rFonts w:hint="cs"/>
          <w:rtl/>
          <w:lang w:eastAsia="he-IL"/>
        </w:rPr>
        <w:t>ופרטי המידע הדרושים הוא הפלט שהוא התוצר של המידע הטכנולוגי.</w:t>
      </w:r>
    </w:p>
    <w:p w:rsidR="00D147AA" w:rsidRDefault="00D147AA" w:rsidP="00565811">
      <w:pPr>
        <w:rPr>
          <w:rtl/>
          <w:lang w:eastAsia="he-IL"/>
        </w:rPr>
      </w:pPr>
    </w:p>
    <w:p w:rsidR="00D147AA" w:rsidRDefault="00D147AA" w:rsidP="00D147AA">
      <w:pPr>
        <w:pStyle w:val="af6"/>
        <w:keepNext/>
        <w:rPr>
          <w:rtl/>
        </w:rPr>
      </w:pPr>
      <w:bookmarkStart w:id="1239" w:name="ET_yor_5764_154"/>
      <w:r w:rsidRPr="00D147AA">
        <w:rPr>
          <w:rStyle w:val="TagStyle"/>
          <w:rtl/>
        </w:rPr>
        <w:t xml:space="preserve"> &lt;&lt; </w:t>
      </w:r>
      <w:proofErr w:type="spellStart"/>
      <w:r w:rsidRPr="00D147AA">
        <w:rPr>
          <w:rStyle w:val="TagStyle"/>
          <w:rtl/>
        </w:rPr>
        <w:t>יור</w:t>
      </w:r>
      <w:proofErr w:type="spellEnd"/>
      <w:r w:rsidRPr="00D147AA">
        <w:rPr>
          <w:rStyle w:val="TagStyle"/>
          <w:rtl/>
        </w:rPr>
        <w:t xml:space="preserve"> &gt;&gt; </w:t>
      </w:r>
      <w:r>
        <w:rPr>
          <w:rtl/>
        </w:rPr>
        <w:t>היו"ר גבי אשכנזי:</w:t>
      </w:r>
      <w:r w:rsidRPr="00D147AA">
        <w:rPr>
          <w:rStyle w:val="TagStyle"/>
          <w:rtl/>
        </w:rPr>
        <w:t xml:space="preserve"> &lt;&lt; </w:t>
      </w:r>
      <w:proofErr w:type="spellStart"/>
      <w:r w:rsidRPr="00D147AA">
        <w:rPr>
          <w:rStyle w:val="TagStyle"/>
          <w:rtl/>
        </w:rPr>
        <w:t>יור</w:t>
      </w:r>
      <w:proofErr w:type="spellEnd"/>
      <w:r w:rsidRPr="00D147AA">
        <w:rPr>
          <w:rStyle w:val="TagStyle"/>
          <w:rtl/>
        </w:rPr>
        <w:t xml:space="preserve"> &gt;&gt;</w:t>
      </w:r>
      <w:r>
        <w:rPr>
          <w:rtl/>
        </w:rPr>
        <w:t xml:space="preserve">   </w:t>
      </w:r>
      <w:bookmarkEnd w:id="1239"/>
    </w:p>
    <w:p w:rsidR="00D147AA" w:rsidRDefault="00D147AA" w:rsidP="00D147AA">
      <w:pPr>
        <w:pStyle w:val="KeepWithNext"/>
        <w:rPr>
          <w:rtl/>
          <w:lang w:eastAsia="he-IL"/>
        </w:rPr>
      </w:pPr>
    </w:p>
    <w:p w:rsidR="00D147AA" w:rsidRDefault="00D147AA" w:rsidP="00D147AA">
      <w:pPr>
        <w:rPr>
          <w:rtl/>
          <w:lang w:eastAsia="he-IL"/>
        </w:rPr>
      </w:pPr>
      <w:bookmarkStart w:id="1240" w:name="_ETM_Q1_4597472"/>
      <w:bookmarkEnd w:id="1240"/>
      <w:r>
        <w:rPr>
          <w:rFonts w:hint="cs"/>
          <w:rtl/>
          <w:lang w:eastAsia="he-IL"/>
        </w:rPr>
        <w:t>בעצם</w:t>
      </w:r>
      <w:r w:rsidR="001D6E5A">
        <w:rPr>
          <w:rFonts w:hint="cs"/>
          <w:rtl/>
          <w:lang w:eastAsia="he-IL"/>
        </w:rPr>
        <w:t xml:space="preserve">, </w:t>
      </w:r>
      <w:bookmarkStart w:id="1241" w:name="_ETM_Q1_4602684"/>
      <w:bookmarkEnd w:id="1241"/>
      <w:r w:rsidR="001D6E5A">
        <w:rPr>
          <w:rFonts w:hint="cs"/>
          <w:rtl/>
          <w:lang w:eastAsia="he-IL"/>
        </w:rPr>
        <w:t>ייבוש מאגר 2, כמו שאמר - - -</w:t>
      </w:r>
    </w:p>
    <w:p w:rsidR="001D6E5A" w:rsidRDefault="001D6E5A" w:rsidP="00D147AA">
      <w:pPr>
        <w:rPr>
          <w:rtl/>
          <w:lang w:eastAsia="he-IL"/>
        </w:rPr>
      </w:pPr>
    </w:p>
    <w:p w:rsidR="001D6E5A" w:rsidRDefault="001D6E5A" w:rsidP="001D6E5A">
      <w:pPr>
        <w:pStyle w:val="-"/>
        <w:keepNext/>
        <w:rPr>
          <w:rtl/>
        </w:rPr>
      </w:pPr>
      <w:bookmarkStart w:id="1242" w:name="ET_speakercontinue_מירי_פרנקל_שור_155"/>
      <w:r w:rsidRPr="001D6E5A">
        <w:rPr>
          <w:rStyle w:val="TagStyle"/>
          <w:rtl/>
        </w:rPr>
        <w:t xml:space="preserve"> &lt;&lt; </w:t>
      </w:r>
      <w:proofErr w:type="spellStart"/>
      <w:r w:rsidRPr="001D6E5A">
        <w:rPr>
          <w:rStyle w:val="TagStyle"/>
          <w:rtl/>
        </w:rPr>
        <w:t>דובר_המשך</w:t>
      </w:r>
      <w:proofErr w:type="spellEnd"/>
      <w:r w:rsidRPr="001D6E5A">
        <w:rPr>
          <w:rStyle w:val="TagStyle"/>
          <w:rtl/>
        </w:rPr>
        <w:t xml:space="preserve"> &gt;&gt; </w:t>
      </w:r>
      <w:r>
        <w:rPr>
          <w:rtl/>
        </w:rPr>
        <w:t>מירי פרנקל-שור:</w:t>
      </w:r>
      <w:r w:rsidRPr="001D6E5A">
        <w:rPr>
          <w:rStyle w:val="TagStyle"/>
          <w:rtl/>
        </w:rPr>
        <w:t xml:space="preserve"> &lt;&lt; </w:t>
      </w:r>
      <w:proofErr w:type="spellStart"/>
      <w:r w:rsidRPr="001D6E5A">
        <w:rPr>
          <w:rStyle w:val="TagStyle"/>
          <w:rtl/>
        </w:rPr>
        <w:t>דובר_המשך</w:t>
      </w:r>
      <w:proofErr w:type="spellEnd"/>
      <w:r w:rsidRPr="001D6E5A">
        <w:rPr>
          <w:rStyle w:val="TagStyle"/>
          <w:rtl/>
        </w:rPr>
        <w:t xml:space="preserve"> &gt;&gt;</w:t>
      </w:r>
      <w:r>
        <w:rPr>
          <w:rtl/>
        </w:rPr>
        <w:t xml:space="preserve">   </w:t>
      </w:r>
      <w:bookmarkEnd w:id="1242"/>
    </w:p>
    <w:p w:rsidR="001D6E5A" w:rsidRDefault="001D6E5A" w:rsidP="001D6E5A">
      <w:pPr>
        <w:pStyle w:val="KeepWithNext"/>
        <w:rPr>
          <w:rtl/>
          <w:lang w:eastAsia="he-IL"/>
        </w:rPr>
      </w:pPr>
    </w:p>
    <w:p w:rsidR="001D6E5A" w:rsidRDefault="001D6E5A" w:rsidP="001D6E5A">
      <w:pPr>
        <w:rPr>
          <w:rtl/>
          <w:lang w:eastAsia="he-IL"/>
        </w:rPr>
      </w:pPr>
      <w:r>
        <w:rPr>
          <w:rFonts w:hint="cs"/>
          <w:rtl/>
          <w:lang w:eastAsia="he-IL"/>
        </w:rPr>
        <w:t xml:space="preserve">הם טוענים שאין </w:t>
      </w:r>
      <w:bookmarkStart w:id="1243" w:name="_ETM_Q1_4604032"/>
      <w:bookmarkEnd w:id="1243"/>
      <w:r>
        <w:rPr>
          <w:rFonts w:hint="cs"/>
          <w:rtl/>
          <w:lang w:eastAsia="he-IL"/>
        </w:rPr>
        <w:t xml:space="preserve">בריכה </w:t>
      </w:r>
      <w:bookmarkStart w:id="1244" w:name="_ETM_Q1_4603494"/>
      <w:bookmarkEnd w:id="1244"/>
      <w:r>
        <w:rPr>
          <w:rFonts w:hint="cs"/>
          <w:rtl/>
          <w:lang w:eastAsia="he-IL"/>
        </w:rPr>
        <w:t>2.</w:t>
      </w:r>
    </w:p>
    <w:p w:rsidR="001D6E5A" w:rsidRDefault="001D6E5A" w:rsidP="001D6E5A">
      <w:pPr>
        <w:rPr>
          <w:rtl/>
          <w:lang w:eastAsia="he-IL"/>
        </w:rPr>
      </w:pPr>
    </w:p>
    <w:p w:rsidR="001D6E5A" w:rsidRDefault="001D6E5A" w:rsidP="001D6E5A">
      <w:pPr>
        <w:pStyle w:val="af6"/>
        <w:keepNext/>
        <w:rPr>
          <w:rtl/>
        </w:rPr>
      </w:pPr>
      <w:bookmarkStart w:id="1245" w:name="_ETM_Q1_4601413"/>
      <w:bookmarkStart w:id="1246" w:name="_ETM_Q1_4601427"/>
      <w:bookmarkStart w:id="1247" w:name="_ETM_Q1_4601477"/>
      <w:bookmarkStart w:id="1248" w:name="ET_yor_5764_156"/>
      <w:bookmarkEnd w:id="1245"/>
      <w:bookmarkEnd w:id="1246"/>
      <w:bookmarkEnd w:id="1247"/>
      <w:r w:rsidRPr="001D6E5A">
        <w:rPr>
          <w:rStyle w:val="TagStyle"/>
          <w:rtl/>
        </w:rPr>
        <w:t xml:space="preserve"> &lt;&lt; </w:t>
      </w:r>
      <w:proofErr w:type="spellStart"/>
      <w:r w:rsidRPr="001D6E5A">
        <w:rPr>
          <w:rStyle w:val="TagStyle"/>
          <w:rtl/>
        </w:rPr>
        <w:t>יור</w:t>
      </w:r>
      <w:proofErr w:type="spellEnd"/>
      <w:r w:rsidRPr="001D6E5A">
        <w:rPr>
          <w:rStyle w:val="TagStyle"/>
          <w:rtl/>
        </w:rPr>
        <w:t xml:space="preserve"> &gt;&gt; </w:t>
      </w:r>
      <w:r>
        <w:rPr>
          <w:rtl/>
        </w:rPr>
        <w:t>היו"ר גבי אשכנזי:</w:t>
      </w:r>
      <w:r w:rsidRPr="001D6E5A">
        <w:rPr>
          <w:rStyle w:val="TagStyle"/>
          <w:rtl/>
        </w:rPr>
        <w:t xml:space="preserve"> &lt;&lt; </w:t>
      </w:r>
      <w:proofErr w:type="spellStart"/>
      <w:r w:rsidRPr="001D6E5A">
        <w:rPr>
          <w:rStyle w:val="TagStyle"/>
          <w:rtl/>
        </w:rPr>
        <w:t>יור</w:t>
      </w:r>
      <w:proofErr w:type="spellEnd"/>
      <w:r w:rsidRPr="001D6E5A">
        <w:rPr>
          <w:rStyle w:val="TagStyle"/>
          <w:rtl/>
        </w:rPr>
        <w:t xml:space="preserve"> &gt;&gt;</w:t>
      </w:r>
      <w:r>
        <w:rPr>
          <w:rtl/>
        </w:rPr>
        <w:t xml:space="preserve">   </w:t>
      </w:r>
      <w:bookmarkEnd w:id="1248"/>
    </w:p>
    <w:p w:rsidR="001D6E5A" w:rsidRDefault="001D6E5A" w:rsidP="001D6E5A">
      <w:pPr>
        <w:pStyle w:val="KeepWithNext"/>
        <w:rPr>
          <w:rtl/>
          <w:lang w:eastAsia="he-IL"/>
        </w:rPr>
      </w:pPr>
    </w:p>
    <w:p w:rsidR="001D6E5A" w:rsidRDefault="001D6E5A" w:rsidP="006C2C47">
      <w:pPr>
        <w:rPr>
          <w:rtl/>
          <w:lang w:eastAsia="he-IL"/>
        </w:rPr>
      </w:pPr>
      <w:bookmarkStart w:id="1249" w:name="_ETM_Q1_4602375"/>
      <w:bookmarkEnd w:id="1249"/>
      <w:r>
        <w:rPr>
          <w:rFonts w:hint="cs"/>
          <w:rtl/>
          <w:lang w:eastAsia="he-IL"/>
        </w:rPr>
        <w:t xml:space="preserve">אנחנו מבינים מה הם אומרים. דאגתנו היא כפולה: הן </w:t>
      </w:r>
      <w:bookmarkStart w:id="1250" w:name="_ETM_Q1_4610309"/>
      <w:bookmarkEnd w:id="1250"/>
      <w:r>
        <w:rPr>
          <w:rFonts w:hint="cs"/>
          <w:rtl/>
          <w:lang w:eastAsia="he-IL"/>
        </w:rPr>
        <w:t xml:space="preserve">לגבי בריכה 1 או מאגר 1 </w:t>
      </w:r>
      <w:r w:rsidR="005E5CF9">
        <w:rPr>
          <w:rFonts w:hint="cs"/>
          <w:rtl/>
          <w:lang w:eastAsia="he-IL"/>
        </w:rPr>
        <w:t xml:space="preserve"> שאמרנו שהוועדה תדון בזה ואנחנו רוצים שבאמת לא </w:t>
      </w:r>
      <w:bookmarkStart w:id="1251" w:name="_ETM_Q1_4615125"/>
      <w:bookmarkEnd w:id="1251"/>
      <w:r w:rsidR="005E5CF9">
        <w:rPr>
          <w:rFonts w:hint="cs"/>
          <w:rtl/>
          <w:lang w:eastAsia="he-IL"/>
        </w:rPr>
        <w:t xml:space="preserve">יהיה מאגר 2, כלשונם. זו בעצם תכלית העניין. בניגוד לממשלה, שמנו פה </w:t>
      </w:r>
      <w:bookmarkStart w:id="1252" w:name="_ETM_Q1_4624920"/>
      <w:bookmarkEnd w:id="1252"/>
      <w:r w:rsidR="005E5CF9">
        <w:rPr>
          <w:rFonts w:hint="cs"/>
          <w:rtl/>
          <w:lang w:eastAsia="he-IL"/>
        </w:rPr>
        <w:t xml:space="preserve">הרבה מאוד והשפענו על התיקון ואני שמח </w:t>
      </w:r>
      <w:bookmarkStart w:id="1253" w:name="_ETM_Q1_4628476"/>
      <w:bookmarkEnd w:id="1253"/>
      <w:r w:rsidR="005E5CF9">
        <w:rPr>
          <w:rFonts w:hint="cs"/>
          <w:rtl/>
          <w:lang w:eastAsia="he-IL"/>
        </w:rPr>
        <w:t>שזה ג</w:t>
      </w:r>
      <w:r w:rsidR="006C2C47">
        <w:rPr>
          <w:rFonts w:hint="cs"/>
          <w:rtl/>
          <w:lang w:eastAsia="he-IL"/>
        </w:rPr>
        <w:t>ם</w:t>
      </w:r>
      <w:r w:rsidR="005E5CF9">
        <w:rPr>
          <w:rFonts w:hint="cs"/>
          <w:rtl/>
          <w:lang w:eastAsia="he-IL"/>
        </w:rPr>
        <w:t xml:space="preserve"> על דעת היועץ המשפטי.</w:t>
      </w:r>
    </w:p>
    <w:p w:rsidR="006C2C47" w:rsidRDefault="006C2C47" w:rsidP="006C2C47">
      <w:pPr>
        <w:rPr>
          <w:rtl/>
          <w:lang w:eastAsia="he-IL"/>
        </w:rPr>
      </w:pPr>
      <w:bookmarkStart w:id="1254" w:name="_ETM_Q1_4630069"/>
      <w:bookmarkStart w:id="1255" w:name="_ETM_Q1_4630135"/>
      <w:bookmarkEnd w:id="1254"/>
      <w:bookmarkEnd w:id="1255"/>
    </w:p>
    <w:p w:rsidR="006C2C47" w:rsidRDefault="006C2C47" w:rsidP="006C2C47">
      <w:pPr>
        <w:rPr>
          <w:rtl/>
          <w:lang w:eastAsia="he-IL"/>
        </w:rPr>
      </w:pPr>
      <w:bookmarkStart w:id="1256" w:name="_ETM_Q1_4630214"/>
      <w:bookmarkStart w:id="1257" w:name="_ETM_Q1_4630288"/>
      <w:bookmarkEnd w:id="1256"/>
      <w:bookmarkEnd w:id="1257"/>
      <w:r>
        <w:rPr>
          <w:rFonts w:hint="cs"/>
          <w:rtl/>
          <w:lang w:eastAsia="he-IL"/>
        </w:rPr>
        <w:t xml:space="preserve">זה היה סעיף 4 (א), </w:t>
      </w:r>
      <w:bookmarkStart w:id="1258" w:name="_ETM_Q1_4631621"/>
      <w:bookmarkEnd w:id="1258"/>
      <w:r>
        <w:rPr>
          <w:rFonts w:hint="cs"/>
          <w:rtl/>
          <w:lang w:eastAsia="he-IL"/>
        </w:rPr>
        <w:t xml:space="preserve">(ב) ו-(ג). סעיף (ג) חשוב, נכון? 4(ג), קראת אותו </w:t>
      </w:r>
      <w:bookmarkStart w:id="1259" w:name="_ETM_Q1_4638598"/>
      <w:bookmarkEnd w:id="1259"/>
      <w:r>
        <w:rPr>
          <w:rFonts w:hint="cs"/>
          <w:rtl/>
          <w:lang w:eastAsia="he-IL"/>
        </w:rPr>
        <w:t>כבר, איילת?</w:t>
      </w:r>
    </w:p>
    <w:p w:rsidR="006C2C47" w:rsidRDefault="006C2C47" w:rsidP="006C2C47">
      <w:pPr>
        <w:rPr>
          <w:rtl/>
          <w:lang w:eastAsia="he-IL"/>
        </w:rPr>
      </w:pPr>
      <w:bookmarkStart w:id="1260" w:name="_ETM_Q1_4637543"/>
      <w:bookmarkStart w:id="1261" w:name="_ETM_Q1_4637608"/>
      <w:bookmarkEnd w:id="1260"/>
      <w:bookmarkEnd w:id="1261"/>
    </w:p>
    <w:p w:rsidR="006C2C47" w:rsidRDefault="006C2C47" w:rsidP="006C2C47">
      <w:pPr>
        <w:pStyle w:val="a4"/>
        <w:keepNext/>
        <w:rPr>
          <w:rtl/>
        </w:rPr>
      </w:pPr>
      <w:bookmarkStart w:id="1262" w:name="_ETM_Q1_4638263"/>
      <w:bookmarkStart w:id="1263" w:name="_ETM_Q1_4638323"/>
      <w:bookmarkStart w:id="1264" w:name="ET_speaker_איילת_לוינחום_157"/>
      <w:bookmarkEnd w:id="1262"/>
      <w:bookmarkEnd w:id="1263"/>
      <w:r w:rsidRPr="006C2C47">
        <w:rPr>
          <w:rStyle w:val="TagStyle"/>
          <w:rtl/>
        </w:rPr>
        <w:t xml:space="preserve"> &lt;&lt; דובר &gt;&gt; </w:t>
      </w:r>
      <w:r>
        <w:rPr>
          <w:rtl/>
        </w:rPr>
        <w:t>איילת לוי-נחום:</w:t>
      </w:r>
      <w:r w:rsidRPr="006C2C47">
        <w:rPr>
          <w:rStyle w:val="TagStyle"/>
          <w:rtl/>
        </w:rPr>
        <w:t xml:space="preserve"> &lt;&lt; דובר &gt;&gt;</w:t>
      </w:r>
      <w:r>
        <w:rPr>
          <w:rtl/>
        </w:rPr>
        <w:t xml:space="preserve">   </w:t>
      </w:r>
      <w:bookmarkEnd w:id="1264"/>
    </w:p>
    <w:p w:rsidR="006C2C47" w:rsidRDefault="006C2C47" w:rsidP="006C2C47">
      <w:pPr>
        <w:pStyle w:val="KeepWithNext"/>
        <w:rPr>
          <w:rtl/>
          <w:lang w:eastAsia="he-IL"/>
        </w:rPr>
      </w:pPr>
    </w:p>
    <w:p w:rsidR="006C2C47" w:rsidRDefault="006C2C47" w:rsidP="006C2C47">
      <w:pPr>
        <w:rPr>
          <w:rtl/>
          <w:lang w:eastAsia="he-IL"/>
        </w:rPr>
      </w:pPr>
      <w:r>
        <w:rPr>
          <w:rFonts w:hint="cs"/>
          <w:rtl/>
          <w:lang w:eastAsia="he-IL"/>
        </w:rPr>
        <w:t>כן. קראתי.</w:t>
      </w:r>
    </w:p>
    <w:p w:rsidR="006C2C47" w:rsidRDefault="006C2C47" w:rsidP="006C2C47">
      <w:pPr>
        <w:rPr>
          <w:rtl/>
          <w:lang w:eastAsia="he-IL"/>
        </w:rPr>
      </w:pPr>
    </w:p>
    <w:p w:rsidR="006C2C47" w:rsidRDefault="006C2C47" w:rsidP="006C2C47">
      <w:pPr>
        <w:pStyle w:val="af6"/>
        <w:keepNext/>
        <w:rPr>
          <w:rtl/>
        </w:rPr>
      </w:pPr>
      <w:bookmarkStart w:id="1265" w:name="ET_yor_5764_158"/>
      <w:r w:rsidRPr="006C2C47">
        <w:rPr>
          <w:rStyle w:val="TagStyle"/>
          <w:rtl/>
        </w:rPr>
        <w:t xml:space="preserve"> &lt;&lt; </w:t>
      </w:r>
      <w:proofErr w:type="spellStart"/>
      <w:r w:rsidRPr="006C2C47">
        <w:rPr>
          <w:rStyle w:val="TagStyle"/>
          <w:rtl/>
        </w:rPr>
        <w:t>יור</w:t>
      </w:r>
      <w:proofErr w:type="spellEnd"/>
      <w:r w:rsidRPr="006C2C47">
        <w:rPr>
          <w:rStyle w:val="TagStyle"/>
          <w:rtl/>
        </w:rPr>
        <w:t xml:space="preserve"> &gt;&gt; </w:t>
      </w:r>
      <w:r>
        <w:rPr>
          <w:rtl/>
        </w:rPr>
        <w:t>היו"ר גבי אשכנזי:</w:t>
      </w:r>
      <w:r w:rsidRPr="006C2C47">
        <w:rPr>
          <w:rStyle w:val="TagStyle"/>
          <w:rtl/>
        </w:rPr>
        <w:t xml:space="preserve"> &lt;&lt; </w:t>
      </w:r>
      <w:proofErr w:type="spellStart"/>
      <w:r w:rsidRPr="006C2C47">
        <w:rPr>
          <w:rStyle w:val="TagStyle"/>
          <w:rtl/>
        </w:rPr>
        <w:t>יור</w:t>
      </w:r>
      <w:proofErr w:type="spellEnd"/>
      <w:r w:rsidRPr="006C2C47">
        <w:rPr>
          <w:rStyle w:val="TagStyle"/>
          <w:rtl/>
        </w:rPr>
        <w:t xml:space="preserve"> &gt;&gt;</w:t>
      </w:r>
      <w:r>
        <w:rPr>
          <w:rtl/>
        </w:rPr>
        <w:t xml:space="preserve">   </w:t>
      </w:r>
      <w:bookmarkEnd w:id="1265"/>
    </w:p>
    <w:p w:rsidR="006C2C47" w:rsidRDefault="006C2C47" w:rsidP="006C2C47">
      <w:pPr>
        <w:pStyle w:val="KeepWithNext"/>
        <w:rPr>
          <w:rtl/>
          <w:lang w:eastAsia="he-IL"/>
        </w:rPr>
      </w:pPr>
    </w:p>
    <w:p w:rsidR="006C2C47" w:rsidRDefault="006C2C47" w:rsidP="006C2C47">
      <w:pPr>
        <w:rPr>
          <w:rtl/>
          <w:lang w:eastAsia="he-IL"/>
        </w:rPr>
      </w:pPr>
      <w:r>
        <w:rPr>
          <w:rFonts w:hint="cs"/>
          <w:rtl/>
          <w:lang w:eastAsia="he-IL"/>
        </w:rPr>
        <w:t>יפה. סעיף 5.</w:t>
      </w:r>
    </w:p>
    <w:p w:rsidR="006C2C47" w:rsidRDefault="006C2C47" w:rsidP="006C2C47">
      <w:pPr>
        <w:rPr>
          <w:rtl/>
          <w:lang w:eastAsia="he-IL"/>
        </w:rPr>
      </w:pPr>
    </w:p>
    <w:p w:rsidR="006C2C47" w:rsidRDefault="006C2C47" w:rsidP="006C2C47">
      <w:pPr>
        <w:pStyle w:val="a4"/>
        <w:keepNext/>
        <w:rPr>
          <w:rtl/>
        </w:rPr>
      </w:pPr>
      <w:bookmarkStart w:id="1266" w:name="ET_speaker_מירי_פרנקלשור_159"/>
      <w:r w:rsidRPr="006C2C47">
        <w:rPr>
          <w:rStyle w:val="TagStyle"/>
          <w:rtl/>
        </w:rPr>
        <w:t xml:space="preserve"> &lt;&lt; דובר &gt;&gt; </w:t>
      </w:r>
      <w:r>
        <w:rPr>
          <w:rtl/>
        </w:rPr>
        <w:t>מירי פרנקל-שור:</w:t>
      </w:r>
      <w:r w:rsidRPr="006C2C47">
        <w:rPr>
          <w:rStyle w:val="TagStyle"/>
          <w:rtl/>
        </w:rPr>
        <w:t xml:space="preserve"> &lt;&lt; דובר &gt;&gt;</w:t>
      </w:r>
      <w:r>
        <w:rPr>
          <w:rtl/>
        </w:rPr>
        <w:t xml:space="preserve">   </w:t>
      </w:r>
      <w:bookmarkEnd w:id="1266"/>
    </w:p>
    <w:p w:rsidR="006C2C47" w:rsidRDefault="006C2C47" w:rsidP="006C2C47">
      <w:pPr>
        <w:pStyle w:val="KeepWithNext"/>
        <w:rPr>
          <w:rtl/>
          <w:lang w:eastAsia="he-IL"/>
        </w:rPr>
      </w:pPr>
    </w:p>
    <w:p w:rsidR="006C2C47" w:rsidRDefault="006C2C47" w:rsidP="006C2C47">
      <w:pPr>
        <w:rPr>
          <w:rtl/>
          <w:lang w:eastAsia="he-IL"/>
        </w:rPr>
      </w:pPr>
      <w:r>
        <w:rPr>
          <w:rFonts w:hint="cs"/>
          <w:rtl/>
          <w:lang w:eastAsia="he-IL"/>
        </w:rPr>
        <w:t xml:space="preserve">בנושא הזה גם התייעצנו </w:t>
      </w:r>
      <w:bookmarkStart w:id="1267" w:name="_ETM_Q1_4642293"/>
      <w:bookmarkEnd w:id="1267"/>
      <w:r>
        <w:rPr>
          <w:rFonts w:hint="cs"/>
          <w:rtl/>
          <w:lang w:eastAsia="he-IL"/>
        </w:rPr>
        <w:t xml:space="preserve">עם פרופסור קרין </w:t>
      </w:r>
      <w:proofErr w:type="spellStart"/>
      <w:r>
        <w:rPr>
          <w:rFonts w:hint="cs"/>
          <w:rtl/>
          <w:lang w:eastAsia="he-IL"/>
        </w:rPr>
        <w:t>נהון</w:t>
      </w:r>
      <w:proofErr w:type="spellEnd"/>
      <w:r>
        <w:rPr>
          <w:rFonts w:hint="cs"/>
          <w:rtl/>
          <w:lang w:eastAsia="he-IL"/>
        </w:rPr>
        <w:t>.</w:t>
      </w:r>
    </w:p>
    <w:p w:rsidR="006C2C47" w:rsidRDefault="006C2C47" w:rsidP="006C2C47">
      <w:pPr>
        <w:rPr>
          <w:rtl/>
          <w:lang w:eastAsia="he-IL"/>
        </w:rPr>
      </w:pPr>
    </w:p>
    <w:p w:rsidR="006C2C47" w:rsidRDefault="006C2C47" w:rsidP="006C2C47">
      <w:pPr>
        <w:pStyle w:val="af6"/>
        <w:keepNext/>
        <w:rPr>
          <w:rtl/>
        </w:rPr>
      </w:pPr>
      <w:bookmarkStart w:id="1268" w:name="ET_yor_5764_160"/>
      <w:r w:rsidRPr="006C2C47">
        <w:rPr>
          <w:rStyle w:val="TagStyle"/>
          <w:rtl/>
        </w:rPr>
        <w:t xml:space="preserve"> &lt;&lt; </w:t>
      </w:r>
      <w:proofErr w:type="spellStart"/>
      <w:r w:rsidRPr="006C2C47">
        <w:rPr>
          <w:rStyle w:val="TagStyle"/>
          <w:rtl/>
        </w:rPr>
        <w:t>יור</w:t>
      </w:r>
      <w:proofErr w:type="spellEnd"/>
      <w:r w:rsidRPr="006C2C47">
        <w:rPr>
          <w:rStyle w:val="TagStyle"/>
          <w:rtl/>
        </w:rPr>
        <w:t xml:space="preserve"> &gt;&gt; </w:t>
      </w:r>
      <w:r>
        <w:rPr>
          <w:rtl/>
        </w:rPr>
        <w:t>היו"ר גבי אשכנזי:</w:t>
      </w:r>
      <w:r w:rsidRPr="006C2C47">
        <w:rPr>
          <w:rStyle w:val="TagStyle"/>
          <w:rtl/>
        </w:rPr>
        <w:t xml:space="preserve"> &lt;&lt; </w:t>
      </w:r>
      <w:proofErr w:type="spellStart"/>
      <w:r w:rsidRPr="006C2C47">
        <w:rPr>
          <w:rStyle w:val="TagStyle"/>
          <w:rtl/>
        </w:rPr>
        <w:t>יור</w:t>
      </w:r>
      <w:proofErr w:type="spellEnd"/>
      <w:r w:rsidRPr="006C2C47">
        <w:rPr>
          <w:rStyle w:val="TagStyle"/>
          <w:rtl/>
        </w:rPr>
        <w:t xml:space="preserve"> &gt;&gt;</w:t>
      </w:r>
      <w:r>
        <w:rPr>
          <w:rtl/>
        </w:rPr>
        <w:t xml:space="preserve">   </w:t>
      </w:r>
      <w:bookmarkEnd w:id="1268"/>
    </w:p>
    <w:p w:rsidR="006C2C47" w:rsidRDefault="006C2C47" w:rsidP="006C2C47">
      <w:pPr>
        <w:pStyle w:val="KeepWithNext"/>
        <w:rPr>
          <w:rtl/>
          <w:lang w:eastAsia="he-IL"/>
        </w:rPr>
      </w:pPr>
    </w:p>
    <w:p w:rsidR="006C2C47" w:rsidRDefault="006C2C47" w:rsidP="00550964">
      <w:pPr>
        <w:rPr>
          <w:rtl/>
          <w:lang w:eastAsia="he-IL"/>
        </w:rPr>
      </w:pPr>
      <w:r>
        <w:rPr>
          <w:rFonts w:hint="cs"/>
          <w:rtl/>
          <w:lang w:eastAsia="he-IL"/>
        </w:rPr>
        <w:t xml:space="preserve">בסדר גמור. אני שמח על הסיוע שלה. באמת נצטרך להודות לה אפילו באופן אישי. </w:t>
      </w:r>
      <w:r w:rsidR="00550964">
        <w:rPr>
          <w:rFonts w:hint="cs"/>
          <w:rtl/>
          <w:lang w:eastAsia="he-IL"/>
        </w:rPr>
        <w:t>כן</w:t>
      </w:r>
      <w:r>
        <w:rPr>
          <w:rFonts w:hint="cs"/>
          <w:rtl/>
          <w:lang w:eastAsia="he-IL"/>
        </w:rPr>
        <w:t xml:space="preserve"> תודה </w:t>
      </w:r>
      <w:r w:rsidR="00550964">
        <w:rPr>
          <w:rFonts w:hint="cs"/>
          <w:rtl/>
          <w:lang w:eastAsia="he-IL"/>
        </w:rPr>
        <w:t xml:space="preserve">גם </w:t>
      </w:r>
      <w:bookmarkStart w:id="1269" w:name="_ETM_Q1_4649426"/>
      <w:bookmarkEnd w:id="1269"/>
      <w:r w:rsidR="00550964">
        <w:rPr>
          <w:rFonts w:hint="cs"/>
          <w:rtl/>
          <w:lang w:eastAsia="he-IL"/>
        </w:rPr>
        <w:t>לאחרים. איילת, סעיף 5.</w:t>
      </w:r>
    </w:p>
    <w:p w:rsidR="00550964" w:rsidRDefault="00550964" w:rsidP="00550964">
      <w:pPr>
        <w:rPr>
          <w:rtl/>
          <w:lang w:eastAsia="he-IL"/>
        </w:rPr>
      </w:pPr>
      <w:bookmarkStart w:id="1270" w:name="_ETM_Q1_4646721"/>
      <w:bookmarkStart w:id="1271" w:name="_ETM_Q1_4646818"/>
      <w:bookmarkEnd w:id="1270"/>
      <w:bookmarkEnd w:id="1271"/>
    </w:p>
    <w:p w:rsidR="00550964" w:rsidRDefault="00550964" w:rsidP="00550964">
      <w:pPr>
        <w:pStyle w:val="a4"/>
        <w:keepNext/>
        <w:rPr>
          <w:rtl/>
        </w:rPr>
      </w:pPr>
      <w:bookmarkStart w:id="1272" w:name="_ETM_Q1_4647888"/>
      <w:bookmarkStart w:id="1273" w:name="_ETM_Q1_4647937"/>
      <w:bookmarkStart w:id="1274" w:name="_ETM_Q1_4650657"/>
      <w:bookmarkStart w:id="1275" w:name="ET_speaker_איילת_לוינחום_161"/>
      <w:bookmarkEnd w:id="1272"/>
      <w:bookmarkEnd w:id="1273"/>
      <w:bookmarkEnd w:id="1274"/>
      <w:r w:rsidRPr="00550964">
        <w:rPr>
          <w:rStyle w:val="TagStyle"/>
          <w:rtl/>
        </w:rPr>
        <w:t xml:space="preserve"> &lt;&lt; דובר &gt;&gt; </w:t>
      </w:r>
      <w:r>
        <w:rPr>
          <w:rtl/>
        </w:rPr>
        <w:t>איילת לוי-נחום:</w:t>
      </w:r>
      <w:r w:rsidRPr="00550964">
        <w:rPr>
          <w:rStyle w:val="TagStyle"/>
          <w:rtl/>
        </w:rPr>
        <w:t xml:space="preserve"> &lt;&lt; דובר &gt;&gt;</w:t>
      </w:r>
      <w:r>
        <w:rPr>
          <w:rtl/>
        </w:rPr>
        <w:t xml:space="preserve">   </w:t>
      </w:r>
      <w:bookmarkEnd w:id="1275"/>
    </w:p>
    <w:p w:rsidR="00550964" w:rsidRDefault="00550964" w:rsidP="00550964">
      <w:pPr>
        <w:pStyle w:val="KeepWithNext"/>
        <w:rPr>
          <w:rtl/>
          <w:lang w:eastAsia="he-IL"/>
        </w:rPr>
      </w:pPr>
    </w:p>
    <w:p w:rsidR="00550964" w:rsidRPr="00550964" w:rsidRDefault="00550964" w:rsidP="00550964">
      <w:pPr>
        <w:rPr>
          <w:lang w:eastAsia="he-IL"/>
        </w:rPr>
      </w:pPr>
      <w:bookmarkStart w:id="1276" w:name="_ETM_Q1_4651097"/>
      <w:bookmarkStart w:id="1277" w:name="_ETM_Q1_4651159"/>
      <w:bookmarkEnd w:id="1276"/>
      <w:bookmarkEnd w:id="1277"/>
      <w:r>
        <w:rPr>
          <w:rFonts w:hint="cs"/>
          <w:rtl/>
          <w:lang w:eastAsia="he-IL"/>
        </w:rPr>
        <w:t>"5.</w:t>
      </w:r>
      <w:r>
        <w:rPr>
          <w:rFonts w:hint="cs"/>
          <w:rtl/>
          <w:lang w:eastAsia="he-IL"/>
        </w:rPr>
        <w:tab/>
      </w:r>
      <w:r w:rsidRPr="00550964">
        <w:rPr>
          <w:rtl/>
          <w:lang w:eastAsia="he-IL"/>
        </w:rPr>
        <w:t>הממשלה רושמת לפניה את הודעת היועץ המשפטי לממשלה לפיה שימוש במידע</w:t>
      </w:r>
      <w:r>
        <w:rPr>
          <w:rFonts w:hint="cs"/>
          <w:rtl/>
          <w:lang w:eastAsia="he-IL"/>
        </w:rPr>
        <w:t xml:space="preserve"> </w:t>
      </w:r>
      <w:r>
        <w:rPr>
          <w:rFonts w:hint="cs"/>
          <w:rtl/>
          <w:lang w:eastAsia="he-IL"/>
        </w:rPr>
        <w:tab/>
      </w:r>
      <w:r>
        <w:rPr>
          <w:rtl/>
          <w:lang w:eastAsia="he-IL"/>
        </w:rPr>
        <w:tab/>
      </w:r>
      <w:r>
        <w:rPr>
          <w:rtl/>
          <w:lang w:eastAsia="he-IL"/>
        </w:rPr>
        <w:tab/>
      </w:r>
      <w:r w:rsidRPr="00550964">
        <w:rPr>
          <w:rtl/>
          <w:lang w:eastAsia="he-IL"/>
        </w:rPr>
        <w:t>הטכנולוגי ו</w:t>
      </w:r>
      <w:r w:rsidRPr="00550964">
        <w:rPr>
          <w:rFonts w:hint="eastAsia"/>
          <w:rtl/>
          <w:lang w:eastAsia="he-IL"/>
        </w:rPr>
        <w:t>ב</w:t>
      </w:r>
      <w:r w:rsidRPr="00550964">
        <w:rPr>
          <w:rtl/>
          <w:lang w:eastAsia="he-IL"/>
        </w:rPr>
        <w:t>תוצריו שלא לצורך התכלית האמורה בהחלטה זו מהווה עבירה פלילית.</w:t>
      </w:r>
    </w:p>
    <w:p w:rsidR="00550964" w:rsidRPr="00550964" w:rsidRDefault="00550964" w:rsidP="00550964">
      <w:pPr>
        <w:rPr>
          <w:rtl/>
          <w:lang w:eastAsia="he-IL"/>
        </w:rPr>
      </w:pPr>
    </w:p>
    <w:p w:rsidR="00550964" w:rsidRDefault="00550964" w:rsidP="00550964">
      <w:pPr>
        <w:rPr>
          <w:rtl/>
          <w:lang w:eastAsia="he-IL"/>
        </w:rPr>
      </w:pPr>
      <w:r>
        <w:rPr>
          <w:rFonts w:hint="cs"/>
          <w:rtl/>
          <w:lang w:eastAsia="he-IL"/>
        </w:rPr>
        <w:t>6.</w:t>
      </w:r>
      <w:r>
        <w:rPr>
          <w:rFonts w:hint="cs"/>
          <w:rtl/>
          <w:lang w:eastAsia="he-IL"/>
        </w:rPr>
        <w:tab/>
      </w:r>
      <w:r w:rsidRPr="00550964">
        <w:rPr>
          <w:rtl/>
          <w:lang w:eastAsia="he-IL"/>
        </w:rPr>
        <w:t xml:space="preserve">פעולות הסיוע יתבצעו על-פי פנייה מטעם נציג משרד הבריאות לראש אגף בשירות. הפניה </w:t>
      </w:r>
      <w:r>
        <w:rPr>
          <w:rtl/>
          <w:lang w:eastAsia="he-IL"/>
        </w:rPr>
        <w:tab/>
      </w:r>
      <w:r>
        <w:rPr>
          <w:rtl/>
          <w:lang w:eastAsia="he-IL"/>
        </w:rPr>
        <w:tab/>
      </w:r>
      <w:r w:rsidRPr="00550964">
        <w:rPr>
          <w:rtl/>
          <w:lang w:eastAsia="he-IL"/>
        </w:rPr>
        <w:t xml:space="preserve">תכלול את שם החולה, תעודת הזהות שלו, מספר הטלפון שלו, המספר הסידורי שלו, </w:t>
      </w:r>
      <w:r>
        <w:rPr>
          <w:rtl/>
          <w:lang w:eastAsia="he-IL"/>
        </w:rPr>
        <w:tab/>
      </w:r>
      <w:r>
        <w:rPr>
          <w:rtl/>
          <w:lang w:eastAsia="he-IL"/>
        </w:rPr>
        <w:tab/>
      </w:r>
      <w:r w:rsidRPr="00550964">
        <w:rPr>
          <w:rtl/>
          <w:lang w:eastAsia="he-IL"/>
        </w:rPr>
        <w:t xml:space="preserve">תאריך </w:t>
      </w:r>
      <w:r>
        <w:rPr>
          <w:rtl/>
          <w:lang w:eastAsia="he-IL"/>
        </w:rPr>
        <w:tab/>
      </w:r>
      <w:r w:rsidRPr="00550964">
        <w:rPr>
          <w:rtl/>
          <w:lang w:eastAsia="he-IL"/>
        </w:rPr>
        <w:t xml:space="preserve">האבחון והתאריך בו חל 14 יום לפני מועד האבחון, או חלק ממידע זה; </w:t>
      </w:r>
      <w:r w:rsidRPr="00550964">
        <w:rPr>
          <w:rFonts w:hint="eastAsia"/>
          <w:rtl/>
          <w:lang w:eastAsia="he-IL"/>
        </w:rPr>
        <w:t>משרד</w:t>
      </w:r>
      <w:r w:rsidRPr="00550964">
        <w:rPr>
          <w:rtl/>
          <w:lang w:eastAsia="he-IL"/>
        </w:rPr>
        <w:t xml:space="preserve"> </w:t>
      </w:r>
      <w:r>
        <w:rPr>
          <w:rtl/>
          <w:lang w:eastAsia="he-IL"/>
        </w:rPr>
        <w:tab/>
      </w:r>
      <w:r>
        <w:rPr>
          <w:rtl/>
          <w:lang w:eastAsia="he-IL"/>
        </w:rPr>
        <w:tab/>
      </w:r>
      <w:r w:rsidRPr="00550964">
        <w:rPr>
          <w:rFonts w:hint="eastAsia"/>
          <w:rtl/>
          <w:lang w:eastAsia="he-IL"/>
        </w:rPr>
        <w:t>הבריאות</w:t>
      </w:r>
      <w:r w:rsidRPr="00550964">
        <w:rPr>
          <w:rtl/>
          <w:lang w:eastAsia="he-IL"/>
        </w:rPr>
        <w:t xml:space="preserve"> </w:t>
      </w:r>
      <w:r w:rsidRPr="00550964">
        <w:rPr>
          <w:rFonts w:hint="eastAsia"/>
          <w:rtl/>
          <w:lang w:eastAsia="he-IL"/>
        </w:rPr>
        <w:t>ישלח</w:t>
      </w:r>
      <w:r w:rsidRPr="00550964">
        <w:rPr>
          <w:rtl/>
          <w:lang w:eastAsia="he-IL"/>
        </w:rPr>
        <w:t xml:space="preserve"> </w:t>
      </w:r>
      <w:r w:rsidRPr="00550964">
        <w:rPr>
          <w:rFonts w:hint="eastAsia"/>
          <w:rtl/>
          <w:lang w:eastAsia="he-IL"/>
        </w:rPr>
        <w:t>לחולה</w:t>
      </w:r>
      <w:r w:rsidRPr="00550964">
        <w:rPr>
          <w:rtl/>
          <w:lang w:eastAsia="he-IL"/>
        </w:rPr>
        <w:t xml:space="preserve"> </w:t>
      </w:r>
      <w:r w:rsidRPr="00550964">
        <w:rPr>
          <w:rFonts w:hint="eastAsia"/>
          <w:rtl/>
          <w:lang w:eastAsia="he-IL"/>
        </w:rPr>
        <w:t>הודעה</w:t>
      </w:r>
      <w:r w:rsidRPr="00550964">
        <w:rPr>
          <w:rtl/>
          <w:lang w:eastAsia="he-IL"/>
        </w:rPr>
        <w:t xml:space="preserve"> </w:t>
      </w:r>
      <w:r w:rsidRPr="00550964">
        <w:rPr>
          <w:rFonts w:hint="eastAsia"/>
          <w:rtl/>
          <w:lang w:eastAsia="he-IL"/>
        </w:rPr>
        <w:t>על</w:t>
      </w:r>
      <w:r w:rsidRPr="00550964">
        <w:rPr>
          <w:rtl/>
          <w:lang w:eastAsia="he-IL"/>
        </w:rPr>
        <w:t xml:space="preserve"> </w:t>
      </w:r>
      <w:r w:rsidRPr="00550964">
        <w:rPr>
          <w:rFonts w:hint="eastAsia"/>
          <w:rtl/>
          <w:lang w:eastAsia="he-IL"/>
        </w:rPr>
        <w:t>כך</w:t>
      </w:r>
      <w:r w:rsidRPr="00550964">
        <w:rPr>
          <w:rtl/>
          <w:lang w:eastAsia="he-IL"/>
        </w:rPr>
        <w:t xml:space="preserve"> </w:t>
      </w:r>
      <w:r w:rsidRPr="00550964">
        <w:rPr>
          <w:rFonts w:hint="eastAsia"/>
          <w:rtl/>
          <w:lang w:eastAsia="he-IL"/>
        </w:rPr>
        <w:t>שנערכת</w:t>
      </w:r>
      <w:r w:rsidRPr="00550964">
        <w:rPr>
          <w:rtl/>
          <w:lang w:eastAsia="he-IL"/>
        </w:rPr>
        <w:t xml:space="preserve"> </w:t>
      </w:r>
      <w:r w:rsidRPr="00550964">
        <w:rPr>
          <w:rFonts w:hint="eastAsia"/>
          <w:rtl/>
          <w:lang w:eastAsia="he-IL"/>
        </w:rPr>
        <w:t>בעניינו</w:t>
      </w:r>
      <w:r w:rsidRPr="00550964">
        <w:rPr>
          <w:rtl/>
          <w:lang w:eastAsia="he-IL"/>
        </w:rPr>
        <w:t xml:space="preserve"> </w:t>
      </w:r>
      <w:r w:rsidRPr="00550964">
        <w:rPr>
          <w:rFonts w:hint="eastAsia"/>
          <w:rtl/>
          <w:lang w:eastAsia="he-IL"/>
        </w:rPr>
        <w:t>בדיקה</w:t>
      </w:r>
      <w:r w:rsidRPr="00550964">
        <w:rPr>
          <w:rtl/>
          <w:lang w:eastAsia="he-IL"/>
        </w:rPr>
        <w:t xml:space="preserve"> </w:t>
      </w:r>
      <w:r w:rsidRPr="00550964">
        <w:rPr>
          <w:rFonts w:hint="eastAsia"/>
          <w:rtl/>
          <w:lang w:eastAsia="he-IL"/>
        </w:rPr>
        <w:t>באמצעים</w:t>
      </w:r>
      <w:r w:rsidRPr="00550964">
        <w:rPr>
          <w:rtl/>
          <w:lang w:eastAsia="he-IL"/>
        </w:rPr>
        <w:t xml:space="preserve"> </w:t>
      </w:r>
      <w:r w:rsidRPr="00550964">
        <w:rPr>
          <w:rFonts w:hint="eastAsia"/>
          <w:rtl/>
          <w:lang w:eastAsia="he-IL"/>
        </w:rPr>
        <w:t>טכנולוגיים</w:t>
      </w:r>
      <w:r w:rsidRPr="00550964">
        <w:rPr>
          <w:rtl/>
          <w:lang w:eastAsia="he-IL"/>
        </w:rPr>
        <w:t>.</w:t>
      </w:r>
      <w:r>
        <w:rPr>
          <w:rFonts w:hint="cs"/>
          <w:rtl/>
          <w:lang w:eastAsia="he-IL"/>
        </w:rPr>
        <w:t>".</w:t>
      </w:r>
    </w:p>
    <w:p w:rsidR="00550964" w:rsidRDefault="00550964" w:rsidP="00550964">
      <w:pPr>
        <w:rPr>
          <w:rtl/>
          <w:lang w:eastAsia="he-IL"/>
        </w:rPr>
      </w:pPr>
    </w:p>
    <w:p w:rsidR="00550964" w:rsidRDefault="00550964" w:rsidP="00550964">
      <w:pPr>
        <w:pStyle w:val="af6"/>
        <w:keepNext/>
        <w:rPr>
          <w:rFonts w:ascii="Times New Roman" w:hAnsi="Times New Roman"/>
        </w:rPr>
      </w:pPr>
      <w:bookmarkStart w:id="1278" w:name="ET_yor_5764_162"/>
      <w:r w:rsidRPr="00550964">
        <w:rPr>
          <w:rStyle w:val="TagStyle"/>
          <w:rtl/>
        </w:rPr>
        <w:t xml:space="preserve"> &lt;&lt; </w:t>
      </w:r>
      <w:proofErr w:type="spellStart"/>
      <w:r w:rsidRPr="00550964">
        <w:rPr>
          <w:rStyle w:val="TagStyle"/>
          <w:rtl/>
        </w:rPr>
        <w:t>יור</w:t>
      </w:r>
      <w:proofErr w:type="spellEnd"/>
      <w:r w:rsidRPr="00550964">
        <w:rPr>
          <w:rStyle w:val="TagStyle"/>
          <w:rtl/>
        </w:rPr>
        <w:t xml:space="preserve"> &gt;&gt; </w:t>
      </w:r>
      <w:r>
        <w:rPr>
          <w:rtl/>
        </w:rPr>
        <w:t>היו"ר גבי אשכנזי:</w:t>
      </w:r>
      <w:r w:rsidRPr="00550964">
        <w:rPr>
          <w:rStyle w:val="TagStyle"/>
          <w:rtl/>
        </w:rPr>
        <w:t xml:space="preserve"> &lt;&lt; </w:t>
      </w:r>
      <w:proofErr w:type="spellStart"/>
      <w:r w:rsidRPr="00550964">
        <w:rPr>
          <w:rStyle w:val="TagStyle"/>
          <w:rtl/>
        </w:rPr>
        <w:t>יור</w:t>
      </w:r>
      <w:proofErr w:type="spellEnd"/>
      <w:r w:rsidRPr="00550964">
        <w:rPr>
          <w:rStyle w:val="TagStyle"/>
          <w:rtl/>
        </w:rPr>
        <w:t xml:space="preserve"> &gt;&gt;</w:t>
      </w:r>
      <w:r>
        <w:rPr>
          <w:rtl/>
        </w:rPr>
        <w:t xml:space="preserve">   </w:t>
      </w:r>
      <w:bookmarkEnd w:id="1278"/>
    </w:p>
    <w:p w:rsidR="00550964" w:rsidRDefault="00550964" w:rsidP="00550964">
      <w:pPr>
        <w:pStyle w:val="KeepWithNext"/>
        <w:rPr>
          <w:rtl/>
          <w:lang w:eastAsia="he-IL"/>
        </w:rPr>
      </w:pPr>
    </w:p>
    <w:p w:rsidR="00550964" w:rsidRDefault="00550964" w:rsidP="00550964">
      <w:pPr>
        <w:rPr>
          <w:rtl/>
          <w:lang w:eastAsia="he-IL"/>
        </w:rPr>
      </w:pPr>
      <w:r>
        <w:rPr>
          <w:rFonts w:hint="cs"/>
          <w:rtl/>
          <w:lang w:eastAsia="he-IL"/>
        </w:rPr>
        <w:t xml:space="preserve">יפה. זו תוספת חשובה. הוא יידע </w:t>
      </w:r>
      <w:bookmarkStart w:id="1279" w:name="_ETM_Q1_4686776"/>
      <w:bookmarkEnd w:id="1279"/>
      <w:r>
        <w:rPr>
          <w:rFonts w:hint="cs"/>
          <w:rtl/>
          <w:lang w:eastAsia="he-IL"/>
        </w:rPr>
        <w:t>גם למה.</w:t>
      </w:r>
      <w:r w:rsidR="000D698F">
        <w:rPr>
          <w:rFonts w:hint="cs"/>
          <w:rtl/>
          <w:lang w:eastAsia="he-IL"/>
        </w:rPr>
        <w:t xml:space="preserve"> יסבירו גם למה?</w:t>
      </w:r>
    </w:p>
    <w:p w:rsidR="000D698F" w:rsidRDefault="000D698F" w:rsidP="00550964">
      <w:pPr>
        <w:rPr>
          <w:rtl/>
          <w:lang w:eastAsia="he-IL"/>
        </w:rPr>
      </w:pPr>
    </w:p>
    <w:p w:rsidR="000D698F" w:rsidRDefault="000D698F" w:rsidP="000D698F">
      <w:pPr>
        <w:pStyle w:val="a4"/>
        <w:keepNext/>
        <w:rPr>
          <w:rtl/>
        </w:rPr>
      </w:pPr>
      <w:bookmarkStart w:id="1280" w:name="ET_speaker_מירי_פרנקלשור_164"/>
      <w:r w:rsidRPr="000D698F">
        <w:rPr>
          <w:rStyle w:val="TagStyle"/>
          <w:rtl/>
        </w:rPr>
        <w:t xml:space="preserve"> &lt;&lt; דובר &gt;&gt; </w:t>
      </w:r>
      <w:r>
        <w:rPr>
          <w:rtl/>
        </w:rPr>
        <w:t>מירי פרנקל-שור:</w:t>
      </w:r>
      <w:r w:rsidRPr="000D698F">
        <w:rPr>
          <w:rStyle w:val="TagStyle"/>
          <w:rtl/>
        </w:rPr>
        <w:t xml:space="preserve"> &lt;&lt; דובר &gt;&gt;</w:t>
      </w:r>
      <w:r>
        <w:rPr>
          <w:rtl/>
        </w:rPr>
        <w:t xml:space="preserve">   </w:t>
      </w:r>
      <w:bookmarkEnd w:id="1280"/>
    </w:p>
    <w:p w:rsidR="000D698F" w:rsidRDefault="000D698F" w:rsidP="000D698F">
      <w:pPr>
        <w:pStyle w:val="KeepWithNext"/>
        <w:rPr>
          <w:rtl/>
          <w:lang w:eastAsia="he-IL"/>
        </w:rPr>
      </w:pPr>
    </w:p>
    <w:p w:rsidR="000D698F" w:rsidRDefault="000D698F" w:rsidP="000D698F">
      <w:pPr>
        <w:rPr>
          <w:rtl/>
          <w:lang w:eastAsia="he-IL"/>
        </w:rPr>
      </w:pPr>
      <w:r>
        <w:rPr>
          <w:rFonts w:hint="cs"/>
          <w:rtl/>
          <w:lang w:eastAsia="he-IL"/>
        </w:rPr>
        <w:t xml:space="preserve">לא. רק שולחים לו </w:t>
      </w:r>
      <w:bookmarkStart w:id="1281" w:name="_ETM_Q1_4695667"/>
      <w:bookmarkEnd w:id="1281"/>
      <w:r>
        <w:rPr>
          <w:rFonts w:hint="cs"/>
          <w:rtl/>
          <w:lang w:eastAsia="he-IL"/>
        </w:rPr>
        <w:t>הודעה. לשון ההודעה מופיעה בהנחיית משרד הבריאות.</w:t>
      </w:r>
    </w:p>
    <w:p w:rsidR="000D698F" w:rsidRDefault="000D698F" w:rsidP="000D698F">
      <w:pPr>
        <w:rPr>
          <w:rtl/>
          <w:lang w:eastAsia="he-IL"/>
        </w:rPr>
      </w:pPr>
    </w:p>
    <w:p w:rsidR="000D698F" w:rsidRDefault="000D698F" w:rsidP="000D698F">
      <w:pPr>
        <w:pStyle w:val="af6"/>
        <w:keepNext/>
        <w:rPr>
          <w:rtl/>
        </w:rPr>
      </w:pPr>
      <w:r w:rsidRPr="000D698F">
        <w:rPr>
          <w:rStyle w:val="TagStyle"/>
          <w:rtl/>
        </w:rPr>
        <w:t xml:space="preserve"> &lt;&lt; </w:t>
      </w:r>
      <w:proofErr w:type="spellStart"/>
      <w:r w:rsidRPr="000D698F">
        <w:rPr>
          <w:rStyle w:val="TagStyle"/>
          <w:rtl/>
        </w:rPr>
        <w:t>יור</w:t>
      </w:r>
      <w:proofErr w:type="spellEnd"/>
      <w:r w:rsidRPr="000D698F">
        <w:rPr>
          <w:rStyle w:val="TagStyle"/>
          <w:rtl/>
        </w:rPr>
        <w:t xml:space="preserve"> &gt;&gt; </w:t>
      </w:r>
      <w:r>
        <w:rPr>
          <w:rtl/>
        </w:rPr>
        <w:t>היו"ר גבי אשכנזי:</w:t>
      </w:r>
      <w:r w:rsidRPr="000D698F">
        <w:rPr>
          <w:rStyle w:val="TagStyle"/>
          <w:rtl/>
        </w:rPr>
        <w:t xml:space="preserve"> &lt;&lt; </w:t>
      </w:r>
      <w:proofErr w:type="spellStart"/>
      <w:r w:rsidRPr="000D698F">
        <w:rPr>
          <w:rStyle w:val="TagStyle"/>
          <w:rtl/>
        </w:rPr>
        <w:t>יור</w:t>
      </w:r>
      <w:proofErr w:type="spellEnd"/>
      <w:r w:rsidRPr="000D698F">
        <w:rPr>
          <w:rStyle w:val="TagStyle"/>
          <w:rtl/>
        </w:rPr>
        <w:t xml:space="preserve"> &gt;&gt;</w:t>
      </w:r>
      <w:r>
        <w:rPr>
          <w:rtl/>
        </w:rPr>
        <w:t xml:space="preserve">   </w:t>
      </w:r>
    </w:p>
    <w:p w:rsidR="000D698F" w:rsidRDefault="000D698F" w:rsidP="000D698F">
      <w:pPr>
        <w:pStyle w:val="KeepWithNext"/>
        <w:rPr>
          <w:rtl/>
          <w:lang w:eastAsia="he-IL"/>
        </w:rPr>
      </w:pPr>
    </w:p>
    <w:p w:rsidR="000D698F" w:rsidRDefault="000D698F" w:rsidP="000D698F">
      <w:pPr>
        <w:rPr>
          <w:rtl/>
          <w:lang w:eastAsia="he-IL"/>
        </w:rPr>
      </w:pPr>
      <w:r>
        <w:rPr>
          <w:rFonts w:hint="cs"/>
          <w:rtl/>
          <w:lang w:eastAsia="he-IL"/>
        </w:rPr>
        <w:t xml:space="preserve">זו ההודעה שמפרסמים? שהית </w:t>
      </w:r>
      <w:bookmarkStart w:id="1282" w:name="_ETM_Q1_4702963"/>
      <w:bookmarkEnd w:id="1282"/>
      <w:r>
        <w:rPr>
          <w:rFonts w:hint="cs"/>
          <w:rtl/>
          <w:lang w:eastAsia="he-IL"/>
        </w:rPr>
        <w:t>ליד - - -</w:t>
      </w:r>
    </w:p>
    <w:p w:rsidR="000D698F" w:rsidRDefault="000D698F" w:rsidP="000D698F">
      <w:pPr>
        <w:rPr>
          <w:rtl/>
          <w:lang w:eastAsia="he-IL"/>
        </w:rPr>
      </w:pPr>
    </w:p>
    <w:p w:rsidR="000D698F" w:rsidRDefault="000D698F" w:rsidP="000D698F">
      <w:pPr>
        <w:pStyle w:val="-"/>
        <w:keepNext/>
        <w:rPr>
          <w:rtl/>
        </w:rPr>
      </w:pPr>
      <w:bookmarkStart w:id="1283" w:name="ET_speakercontinue_מירי_פרנקל_שור_166"/>
      <w:r w:rsidRPr="000D698F">
        <w:rPr>
          <w:rStyle w:val="TagStyle"/>
          <w:rtl/>
        </w:rPr>
        <w:t xml:space="preserve"> &lt;&lt; </w:t>
      </w:r>
      <w:proofErr w:type="spellStart"/>
      <w:r w:rsidRPr="000D698F">
        <w:rPr>
          <w:rStyle w:val="TagStyle"/>
          <w:rtl/>
        </w:rPr>
        <w:t>דובר_המשך</w:t>
      </w:r>
      <w:proofErr w:type="spellEnd"/>
      <w:r w:rsidRPr="000D698F">
        <w:rPr>
          <w:rStyle w:val="TagStyle"/>
          <w:rtl/>
        </w:rPr>
        <w:t xml:space="preserve"> &gt;&gt; </w:t>
      </w:r>
      <w:r>
        <w:rPr>
          <w:rtl/>
        </w:rPr>
        <w:t>מירי פרנקל-שור:</w:t>
      </w:r>
      <w:r w:rsidRPr="000D698F">
        <w:rPr>
          <w:rStyle w:val="TagStyle"/>
          <w:rtl/>
        </w:rPr>
        <w:t xml:space="preserve"> &lt;&lt; </w:t>
      </w:r>
      <w:proofErr w:type="spellStart"/>
      <w:r w:rsidRPr="000D698F">
        <w:rPr>
          <w:rStyle w:val="TagStyle"/>
          <w:rtl/>
        </w:rPr>
        <w:t>דובר_המשך</w:t>
      </w:r>
      <w:proofErr w:type="spellEnd"/>
      <w:r w:rsidRPr="000D698F">
        <w:rPr>
          <w:rStyle w:val="TagStyle"/>
          <w:rtl/>
        </w:rPr>
        <w:t xml:space="preserve"> &gt;&gt;</w:t>
      </w:r>
      <w:r>
        <w:rPr>
          <w:rtl/>
        </w:rPr>
        <w:t xml:space="preserve">   </w:t>
      </w:r>
      <w:bookmarkEnd w:id="1283"/>
    </w:p>
    <w:p w:rsidR="000D698F" w:rsidRDefault="000D698F" w:rsidP="000D698F">
      <w:pPr>
        <w:pStyle w:val="KeepWithNext"/>
        <w:rPr>
          <w:rtl/>
          <w:lang w:eastAsia="he-IL"/>
        </w:rPr>
      </w:pPr>
    </w:p>
    <w:p w:rsidR="000D698F" w:rsidRDefault="000D698F" w:rsidP="000D698F">
      <w:pPr>
        <w:rPr>
          <w:rtl/>
          <w:lang w:eastAsia="he-IL"/>
        </w:rPr>
      </w:pPr>
      <w:r>
        <w:rPr>
          <w:rFonts w:hint="cs"/>
          <w:rtl/>
          <w:lang w:eastAsia="he-IL"/>
        </w:rPr>
        <w:t>נכון.</w:t>
      </w:r>
    </w:p>
    <w:p w:rsidR="000D698F" w:rsidRDefault="000D698F" w:rsidP="000D698F">
      <w:pPr>
        <w:rPr>
          <w:rtl/>
          <w:lang w:eastAsia="he-IL"/>
        </w:rPr>
      </w:pPr>
    </w:p>
    <w:p w:rsidR="000D698F" w:rsidRDefault="000D698F" w:rsidP="000D698F">
      <w:pPr>
        <w:pStyle w:val="af9"/>
        <w:keepNext/>
        <w:rPr>
          <w:rtl/>
          <w:lang w:eastAsia="he-IL"/>
        </w:rPr>
      </w:pPr>
      <w:bookmarkStart w:id="1284" w:name="ET_guest_טליה_אגמון_167"/>
      <w:r w:rsidRPr="000D698F">
        <w:rPr>
          <w:rStyle w:val="TagStyle"/>
          <w:rtl/>
        </w:rPr>
        <w:t xml:space="preserve"> &lt;&lt; אורח &gt;&gt; </w:t>
      </w:r>
      <w:r>
        <w:rPr>
          <w:rtl/>
          <w:lang w:eastAsia="he-IL"/>
        </w:rPr>
        <w:t>טליה אגמון:</w:t>
      </w:r>
      <w:r w:rsidRPr="000D698F">
        <w:rPr>
          <w:rStyle w:val="TagStyle"/>
          <w:rtl/>
        </w:rPr>
        <w:t xml:space="preserve"> &lt;&lt; אורח &gt;&gt;</w:t>
      </w:r>
      <w:r>
        <w:rPr>
          <w:rtl/>
          <w:lang w:eastAsia="he-IL"/>
        </w:rPr>
        <w:t xml:space="preserve">   </w:t>
      </w:r>
      <w:bookmarkEnd w:id="1284"/>
    </w:p>
    <w:p w:rsidR="000D698F" w:rsidRDefault="000D698F" w:rsidP="000D698F">
      <w:pPr>
        <w:pStyle w:val="KeepWithNext"/>
        <w:rPr>
          <w:rtl/>
          <w:lang w:eastAsia="he-IL"/>
        </w:rPr>
      </w:pPr>
    </w:p>
    <w:p w:rsidR="000D698F" w:rsidRDefault="000D698F" w:rsidP="000D698F">
      <w:pPr>
        <w:rPr>
          <w:rtl/>
          <w:lang w:eastAsia="he-IL"/>
        </w:rPr>
      </w:pPr>
      <w:r>
        <w:rPr>
          <w:rFonts w:hint="cs"/>
          <w:rtl/>
          <w:lang w:eastAsia="he-IL"/>
        </w:rPr>
        <w:t>זה יידוע החולה שמידע עליו הועבר להמשך בדיקה טכנולוגית.</w:t>
      </w:r>
    </w:p>
    <w:p w:rsidR="000D698F" w:rsidRDefault="000D698F" w:rsidP="000D698F">
      <w:pPr>
        <w:rPr>
          <w:rtl/>
          <w:lang w:eastAsia="he-IL"/>
        </w:rPr>
      </w:pPr>
      <w:bookmarkStart w:id="1285" w:name="_ETM_Q1_4722914"/>
      <w:bookmarkStart w:id="1286" w:name="_ETM_Q1_4722981"/>
      <w:bookmarkEnd w:id="1285"/>
      <w:bookmarkEnd w:id="1286"/>
    </w:p>
    <w:p w:rsidR="000D698F" w:rsidRDefault="000D698F" w:rsidP="000D698F">
      <w:pPr>
        <w:pStyle w:val="a4"/>
        <w:keepNext/>
        <w:rPr>
          <w:rtl/>
        </w:rPr>
      </w:pPr>
      <w:bookmarkStart w:id="1287" w:name="_ETM_Q1_4723139"/>
      <w:bookmarkStart w:id="1288" w:name="_ETM_Q1_4723195"/>
      <w:bookmarkStart w:id="1289" w:name="_ETM_Q1_4720658"/>
      <w:bookmarkStart w:id="1290" w:name="ET_speaker_מירי_פרנקלשור_168"/>
      <w:bookmarkEnd w:id="1287"/>
      <w:bookmarkEnd w:id="1288"/>
      <w:bookmarkEnd w:id="1289"/>
      <w:r w:rsidRPr="000D698F">
        <w:rPr>
          <w:rStyle w:val="TagStyle"/>
          <w:rtl/>
        </w:rPr>
        <w:t xml:space="preserve"> &lt;&lt; דובר &gt;&gt; </w:t>
      </w:r>
      <w:r>
        <w:rPr>
          <w:rtl/>
        </w:rPr>
        <w:t>מירי פרנקל-שור:</w:t>
      </w:r>
      <w:r w:rsidRPr="000D698F">
        <w:rPr>
          <w:rStyle w:val="TagStyle"/>
          <w:rtl/>
        </w:rPr>
        <w:t xml:space="preserve"> &lt;&lt; דובר &gt;&gt;</w:t>
      </w:r>
      <w:r>
        <w:rPr>
          <w:rtl/>
        </w:rPr>
        <w:t xml:space="preserve">   </w:t>
      </w:r>
      <w:bookmarkEnd w:id="1290"/>
    </w:p>
    <w:p w:rsidR="000D698F" w:rsidRDefault="000D698F" w:rsidP="000D698F">
      <w:pPr>
        <w:pStyle w:val="KeepWithNext"/>
        <w:rPr>
          <w:rtl/>
          <w:lang w:eastAsia="he-IL"/>
        </w:rPr>
      </w:pPr>
    </w:p>
    <w:p w:rsidR="000D698F" w:rsidRDefault="000D698F" w:rsidP="000D698F">
      <w:pPr>
        <w:rPr>
          <w:rtl/>
          <w:lang w:eastAsia="he-IL"/>
        </w:rPr>
      </w:pPr>
      <w:bookmarkStart w:id="1291" w:name="_ETM_Q1_4721243"/>
      <w:bookmarkStart w:id="1292" w:name="_ETM_Q1_4721295"/>
      <w:bookmarkEnd w:id="1291"/>
      <w:bookmarkEnd w:id="1292"/>
      <w:r>
        <w:rPr>
          <w:rFonts w:hint="cs"/>
          <w:rtl/>
          <w:lang w:eastAsia="he-IL"/>
        </w:rPr>
        <w:t>שבהמשכה, בתוצאות, הוא יקבל את המידע.</w:t>
      </w:r>
    </w:p>
    <w:p w:rsidR="000D698F" w:rsidRDefault="000D698F" w:rsidP="000D698F">
      <w:pPr>
        <w:rPr>
          <w:rtl/>
          <w:lang w:eastAsia="he-IL"/>
        </w:rPr>
      </w:pPr>
      <w:bookmarkStart w:id="1293" w:name="_ETM_Q1_4725589"/>
      <w:bookmarkStart w:id="1294" w:name="_ETM_Q1_4725654"/>
      <w:bookmarkEnd w:id="1293"/>
      <w:bookmarkEnd w:id="1294"/>
    </w:p>
    <w:p w:rsidR="000D698F" w:rsidRDefault="000D698F" w:rsidP="000D698F">
      <w:pPr>
        <w:pStyle w:val="af6"/>
        <w:keepNext/>
        <w:rPr>
          <w:rtl/>
        </w:rPr>
      </w:pPr>
      <w:bookmarkStart w:id="1295" w:name="_ETM_Q1_4725718"/>
      <w:bookmarkStart w:id="1296" w:name="_ETM_Q1_4725774"/>
      <w:bookmarkEnd w:id="1295"/>
      <w:bookmarkEnd w:id="1296"/>
      <w:r w:rsidRPr="000D698F">
        <w:rPr>
          <w:rStyle w:val="TagStyle"/>
          <w:rtl/>
        </w:rPr>
        <w:t xml:space="preserve"> &lt;&lt; </w:t>
      </w:r>
      <w:proofErr w:type="spellStart"/>
      <w:r w:rsidRPr="000D698F">
        <w:rPr>
          <w:rStyle w:val="TagStyle"/>
          <w:rtl/>
        </w:rPr>
        <w:t>יור</w:t>
      </w:r>
      <w:proofErr w:type="spellEnd"/>
      <w:r w:rsidRPr="000D698F">
        <w:rPr>
          <w:rStyle w:val="TagStyle"/>
          <w:rtl/>
        </w:rPr>
        <w:t xml:space="preserve"> &gt;&gt; </w:t>
      </w:r>
      <w:r>
        <w:rPr>
          <w:rtl/>
        </w:rPr>
        <w:t>היו"ר גבי אשכנזי:</w:t>
      </w:r>
      <w:r w:rsidRPr="000D698F">
        <w:rPr>
          <w:rStyle w:val="TagStyle"/>
          <w:rtl/>
        </w:rPr>
        <w:t xml:space="preserve"> &lt;&lt; </w:t>
      </w:r>
      <w:proofErr w:type="spellStart"/>
      <w:r w:rsidRPr="000D698F">
        <w:rPr>
          <w:rStyle w:val="TagStyle"/>
          <w:rtl/>
        </w:rPr>
        <w:t>יור</w:t>
      </w:r>
      <w:proofErr w:type="spellEnd"/>
      <w:r w:rsidRPr="000D698F">
        <w:rPr>
          <w:rStyle w:val="TagStyle"/>
          <w:rtl/>
        </w:rPr>
        <w:t xml:space="preserve"> &gt;&gt;</w:t>
      </w:r>
      <w:r>
        <w:rPr>
          <w:rtl/>
        </w:rPr>
        <w:t xml:space="preserve">   </w:t>
      </w:r>
    </w:p>
    <w:p w:rsidR="000D698F" w:rsidRDefault="000D698F" w:rsidP="000D698F">
      <w:pPr>
        <w:pStyle w:val="KeepWithNext"/>
        <w:rPr>
          <w:rtl/>
          <w:lang w:eastAsia="he-IL"/>
        </w:rPr>
      </w:pPr>
    </w:p>
    <w:p w:rsidR="000D698F" w:rsidRDefault="000D698F" w:rsidP="000D698F">
      <w:pPr>
        <w:rPr>
          <w:rtl/>
          <w:lang w:eastAsia="he-IL"/>
        </w:rPr>
      </w:pPr>
      <w:bookmarkStart w:id="1297" w:name="_ETM_Q1_4726519"/>
      <w:bookmarkEnd w:id="1297"/>
      <w:r>
        <w:rPr>
          <w:rFonts w:hint="cs"/>
          <w:rtl/>
          <w:lang w:eastAsia="he-IL"/>
        </w:rPr>
        <w:t>ברור. תודה.</w:t>
      </w:r>
    </w:p>
    <w:p w:rsidR="000D698F" w:rsidRPr="000D698F" w:rsidRDefault="000D698F" w:rsidP="000D698F">
      <w:pPr>
        <w:rPr>
          <w:rtl/>
          <w:lang w:eastAsia="he-IL"/>
        </w:rPr>
      </w:pPr>
      <w:bookmarkStart w:id="1298" w:name="_ETM_Q1_4726485"/>
      <w:bookmarkStart w:id="1299" w:name="_ETM_Q1_4726561"/>
      <w:bookmarkEnd w:id="1298"/>
      <w:bookmarkEnd w:id="1299"/>
    </w:p>
    <w:p w:rsidR="00550964" w:rsidRDefault="00550964" w:rsidP="00550964">
      <w:pPr>
        <w:pStyle w:val="-"/>
        <w:keepNext/>
      </w:pPr>
      <w:bookmarkStart w:id="1300" w:name="ET_speakercontinue_איילת_לוי_נחום_163"/>
      <w:r w:rsidRPr="00550964">
        <w:rPr>
          <w:rStyle w:val="TagStyle"/>
          <w:rtl/>
        </w:rPr>
        <w:t xml:space="preserve"> &lt;&lt; </w:t>
      </w:r>
      <w:proofErr w:type="spellStart"/>
      <w:r w:rsidRPr="00550964">
        <w:rPr>
          <w:rStyle w:val="TagStyle"/>
          <w:rtl/>
        </w:rPr>
        <w:t>דובר_המשך</w:t>
      </w:r>
      <w:proofErr w:type="spellEnd"/>
      <w:r w:rsidRPr="00550964">
        <w:rPr>
          <w:rStyle w:val="TagStyle"/>
          <w:rtl/>
        </w:rPr>
        <w:t xml:space="preserve"> &gt;&gt; </w:t>
      </w:r>
      <w:r>
        <w:rPr>
          <w:rtl/>
        </w:rPr>
        <w:t>איילת לוי-נחום:</w:t>
      </w:r>
      <w:r w:rsidRPr="00550964">
        <w:rPr>
          <w:rStyle w:val="TagStyle"/>
          <w:rtl/>
        </w:rPr>
        <w:t xml:space="preserve"> &lt;&lt; </w:t>
      </w:r>
      <w:proofErr w:type="spellStart"/>
      <w:r w:rsidRPr="00550964">
        <w:rPr>
          <w:rStyle w:val="TagStyle"/>
          <w:rtl/>
        </w:rPr>
        <w:t>דובר_המשך</w:t>
      </w:r>
      <w:proofErr w:type="spellEnd"/>
      <w:r w:rsidRPr="00550964">
        <w:rPr>
          <w:rStyle w:val="TagStyle"/>
          <w:rtl/>
        </w:rPr>
        <w:t xml:space="preserve"> &gt;&gt;</w:t>
      </w:r>
      <w:r>
        <w:rPr>
          <w:rtl/>
        </w:rPr>
        <w:t xml:space="preserve">   </w:t>
      </w:r>
      <w:bookmarkEnd w:id="1300"/>
    </w:p>
    <w:p w:rsidR="00550964" w:rsidRDefault="00550964" w:rsidP="00550964">
      <w:pPr>
        <w:pStyle w:val="KeepWithNext"/>
        <w:rPr>
          <w:rtl/>
          <w:lang w:eastAsia="he-IL"/>
        </w:rPr>
      </w:pPr>
    </w:p>
    <w:p w:rsidR="00550964" w:rsidRDefault="000D698F" w:rsidP="00C24966">
      <w:pPr>
        <w:rPr>
          <w:rFonts w:eastAsia="David"/>
          <w:rtl/>
          <w:lang w:eastAsia="he-IL"/>
        </w:rPr>
      </w:pPr>
      <w:r>
        <w:rPr>
          <w:rFonts w:hint="cs"/>
          <w:rtl/>
          <w:lang w:eastAsia="he-IL"/>
        </w:rPr>
        <w:t>"</w:t>
      </w:r>
      <w:r w:rsidR="00550964" w:rsidRPr="00550964">
        <w:rPr>
          <w:rtl/>
          <w:lang w:eastAsia="he-IL"/>
        </w:rPr>
        <w:t>7.</w:t>
      </w:r>
      <w:r w:rsidR="00550964" w:rsidRPr="00550964">
        <w:rPr>
          <w:rtl/>
          <w:lang w:eastAsia="he-IL"/>
        </w:rPr>
        <w:tab/>
        <w:t xml:space="preserve">מענה לפנייה, כאמור, המבוסס על תוצרי המידע הטכנולוגי יועבר מבעל תפקיד בשירות </w:t>
      </w:r>
      <w:r>
        <w:rPr>
          <w:rtl/>
          <w:lang w:eastAsia="he-IL"/>
        </w:rPr>
        <w:tab/>
      </w:r>
      <w:r>
        <w:rPr>
          <w:rtl/>
          <w:lang w:eastAsia="he-IL"/>
        </w:rPr>
        <w:tab/>
      </w:r>
      <w:r w:rsidR="00550964" w:rsidRPr="00550964">
        <w:rPr>
          <w:rtl/>
          <w:lang w:eastAsia="he-IL"/>
        </w:rPr>
        <w:t xml:space="preserve">כאמור בסעיף 4 לנציג משרד הבריאות. המענה יכלול רק את פרטי המידע הדרושים לצורך </w:t>
      </w:r>
      <w:r>
        <w:rPr>
          <w:rtl/>
          <w:lang w:eastAsia="he-IL"/>
        </w:rPr>
        <w:tab/>
      </w:r>
      <w:r>
        <w:rPr>
          <w:rtl/>
          <w:lang w:eastAsia="he-IL"/>
        </w:rPr>
        <w:tab/>
      </w:r>
      <w:r w:rsidR="00550964" w:rsidRPr="00550964">
        <w:rPr>
          <w:rtl/>
          <w:lang w:eastAsia="he-IL"/>
        </w:rPr>
        <w:t xml:space="preserve">התכלית האמורה בהחלטה זו על אודות החולה והאנשים שבאו עמו במגע קרוב, ככל </w:t>
      </w:r>
      <w:r>
        <w:rPr>
          <w:rtl/>
          <w:lang w:eastAsia="he-IL"/>
        </w:rPr>
        <w:tab/>
      </w:r>
      <w:r>
        <w:rPr>
          <w:rtl/>
          <w:lang w:eastAsia="he-IL"/>
        </w:rPr>
        <w:tab/>
      </w:r>
      <w:r w:rsidR="00550964" w:rsidRPr="00550964">
        <w:rPr>
          <w:rtl/>
          <w:lang w:eastAsia="he-IL"/>
        </w:rPr>
        <w:t>הניתן, כפי</w:t>
      </w:r>
      <w:r>
        <w:rPr>
          <w:rFonts w:hint="cs"/>
          <w:rtl/>
          <w:lang w:eastAsia="he-IL"/>
        </w:rPr>
        <w:t xml:space="preserve"> </w:t>
      </w:r>
      <w:r w:rsidR="00550964" w:rsidRPr="00550964">
        <w:rPr>
          <w:rtl/>
          <w:lang w:eastAsia="he-IL"/>
        </w:rPr>
        <w:t xml:space="preserve">שייקבע בנוהל הייעודי כאמור בסעיף 3, ובאופן שישמור על פרטיותו ועל כבודו </w:t>
      </w:r>
      <w:r>
        <w:rPr>
          <w:rtl/>
          <w:lang w:eastAsia="he-IL"/>
        </w:rPr>
        <w:tab/>
      </w:r>
      <w:r>
        <w:rPr>
          <w:rtl/>
          <w:lang w:eastAsia="he-IL"/>
        </w:rPr>
        <w:tab/>
      </w:r>
      <w:r w:rsidR="00550964" w:rsidRPr="00550964">
        <w:rPr>
          <w:rtl/>
          <w:lang w:eastAsia="he-IL"/>
        </w:rPr>
        <w:t xml:space="preserve">של החולה או מי שבא במגע עמו, ולא יועבר כל מידע עודף </w:t>
      </w:r>
      <w:r w:rsidR="00C24966">
        <w:rPr>
          <w:rFonts w:hint="cs"/>
          <w:rtl/>
          <w:lang w:eastAsia="he-IL"/>
        </w:rPr>
        <w:t>אחר</w:t>
      </w:r>
      <w:r w:rsidR="00550964" w:rsidRPr="00550964">
        <w:rPr>
          <w:rtl/>
          <w:lang w:eastAsia="he-IL"/>
        </w:rPr>
        <w:t>.</w:t>
      </w:r>
      <w:r>
        <w:rPr>
          <w:rFonts w:eastAsia="David" w:hint="cs"/>
          <w:rtl/>
          <w:lang w:eastAsia="he-IL"/>
        </w:rPr>
        <w:t>".</w:t>
      </w:r>
    </w:p>
    <w:p w:rsidR="00D05EB3" w:rsidRDefault="00D05EB3" w:rsidP="000D698F">
      <w:pPr>
        <w:rPr>
          <w:rFonts w:eastAsia="David"/>
          <w:rtl/>
          <w:lang w:eastAsia="he-IL"/>
        </w:rPr>
      </w:pPr>
    </w:p>
    <w:p w:rsidR="00D05EB3" w:rsidRDefault="00D05EB3" w:rsidP="00D05EB3">
      <w:pPr>
        <w:pStyle w:val="a4"/>
        <w:keepNext/>
        <w:rPr>
          <w:rFonts w:eastAsia="David"/>
          <w:rtl/>
        </w:rPr>
      </w:pPr>
      <w:bookmarkStart w:id="1301" w:name="ET_speaker_מירי_פרנקלשור_170"/>
      <w:r w:rsidRPr="00D05EB3">
        <w:rPr>
          <w:rStyle w:val="TagStyle"/>
          <w:rFonts w:eastAsia="David"/>
          <w:rtl/>
        </w:rPr>
        <w:t xml:space="preserve"> &lt;&lt; דובר &gt;&gt; </w:t>
      </w:r>
      <w:r>
        <w:rPr>
          <w:rFonts w:eastAsia="David"/>
          <w:rtl/>
        </w:rPr>
        <w:t>מירי פרנקל-שור:</w:t>
      </w:r>
      <w:r w:rsidRPr="00D05EB3">
        <w:rPr>
          <w:rStyle w:val="TagStyle"/>
          <w:rFonts w:eastAsia="David"/>
          <w:rtl/>
        </w:rPr>
        <w:t xml:space="preserve"> &lt;&lt; דובר &gt;&gt;</w:t>
      </w:r>
      <w:r>
        <w:rPr>
          <w:rFonts w:eastAsia="David"/>
          <w:rtl/>
        </w:rPr>
        <w:t xml:space="preserve">   </w:t>
      </w:r>
      <w:bookmarkEnd w:id="1301"/>
    </w:p>
    <w:p w:rsidR="00D05EB3" w:rsidRDefault="00D05EB3" w:rsidP="00D05EB3">
      <w:pPr>
        <w:pStyle w:val="KeepWithNext"/>
        <w:rPr>
          <w:rFonts w:eastAsia="David"/>
          <w:rtl/>
          <w:lang w:eastAsia="he-IL"/>
        </w:rPr>
      </w:pPr>
    </w:p>
    <w:p w:rsidR="00D05EB3" w:rsidRDefault="00D05EB3" w:rsidP="00C24966">
      <w:pPr>
        <w:rPr>
          <w:rFonts w:eastAsia="David"/>
          <w:rtl/>
          <w:lang w:eastAsia="he-IL"/>
        </w:rPr>
      </w:pPr>
      <w:r>
        <w:rPr>
          <w:rFonts w:eastAsia="David" w:hint="cs"/>
          <w:rtl/>
          <w:lang w:eastAsia="he-IL"/>
        </w:rPr>
        <w:t xml:space="preserve">אני רק מבקשת, לפני שאנחנו דנים בסעיף 7, </w:t>
      </w:r>
      <w:bookmarkStart w:id="1302" w:name="_ETM_Q1_4755975"/>
      <w:bookmarkEnd w:id="1302"/>
      <w:r>
        <w:rPr>
          <w:rFonts w:eastAsia="David" w:hint="cs"/>
          <w:rtl/>
          <w:lang w:eastAsia="he-IL"/>
        </w:rPr>
        <w:t xml:space="preserve">להבהיר את </w:t>
      </w:r>
      <w:r w:rsidR="00C24966">
        <w:rPr>
          <w:rFonts w:eastAsia="David" w:hint="cs"/>
          <w:rtl/>
          <w:lang w:eastAsia="he-IL"/>
        </w:rPr>
        <w:t>סעיף</w:t>
      </w:r>
      <w:r>
        <w:rPr>
          <w:rFonts w:eastAsia="David" w:hint="cs"/>
          <w:rtl/>
          <w:lang w:eastAsia="he-IL"/>
        </w:rPr>
        <w:t xml:space="preserve"> 6</w:t>
      </w:r>
      <w:r w:rsidR="00C24966">
        <w:rPr>
          <w:rFonts w:eastAsia="David" w:hint="cs"/>
          <w:rtl/>
          <w:lang w:eastAsia="he-IL"/>
        </w:rPr>
        <w:t xml:space="preserve">. סעיף 6 מדבר על החולה. זאת אומרת, הפרטים של </w:t>
      </w:r>
      <w:bookmarkStart w:id="1303" w:name="_ETM_Q1_4765351"/>
      <w:bookmarkEnd w:id="1303"/>
      <w:r w:rsidR="00C24966">
        <w:rPr>
          <w:rFonts w:eastAsia="David" w:hint="cs"/>
          <w:rtl/>
          <w:lang w:eastAsia="he-IL"/>
        </w:rPr>
        <w:t>החולה עוברים למשרד הבריאות והוא יקבל על כך הודעה. אחר כך, אלה שמאוכנים סביבו יקבלו את ההודעה שאמרת.</w:t>
      </w:r>
      <w:bookmarkStart w:id="1304" w:name="_ETM_Q1_4776313"/>
      <w:bookmarkEnd w:id="1304"/>
    </w:p>
    <w:p w:rsidR="00C24966" w:rsidRDefault="00C24966" w:rsidP="00C24966">
      <w:pPr>
        <w:rPr>
          <w:rFonts w:eastAsia="David"/>
          <w:rtl/>
          <w:lang w:eastAsia="he-IL"/>
        </w:rPr>
      </w:pPr>
    </w:p>
    <w:p w:rsidR="00C24966" w:rsidRDefault="00C24966" w:rsidP="00C24966">
      <w:pPr>
        <w:pStyle w:val="af6"/>
        <w:keepNext/>
        <w:rPr>
          <w:rFonts w:eastAsia="David"/>
          <w:rtl/>
        </w:rPr>
      </w:pPr>
      <w:bookmarkStart w:id="1305" w:name="ET_yor_5764_165"/>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 </w:t>
      </w:r>
      <w:r>
        <w:rPr>
          <w:rFonts w:eastAsia="David"/>
          <w:rtl/>
        </w:rPr>
        <w:t>היו"ר גבי אשכנזי:</w:t>
      </w:r>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w:t>
      </w:r>
      <w:r>
        <w:rPr>
          <w:rFonts w:eastAsia="David"/>
          <w:rtl/>
        </w:rPr>
        <w:t xml:space="preserve"> </w:t>
      </w:r>
      <w:bookmarkEnd w:id="1305"/>
    </w:p>
    <w:p w:rsidR="00C24966" w:rsidRDefault="00C24966" w:rsidP="00C24966">
      <w:pPr>
        <w:pStyle w:val="KeepWithNext"/>
        <w:rPr>
          <w:rFonts w:eastAsia="David"/>
          <w:rtl/>
        </w:rPr>
      </w:pPr>
    </w:p>
    <w:p w:rsidR="00C24966" w:rsidRDefault="00C24966" w:rsidP="00C24966">
      <w:pPr>
        <w:rPr>
          <w:rFonts w:eastAsia="David"/>
          <w:rtl/>
          <w:lang w:eastAsia="he-IL"/>
        </w:rPr>
      </w:pPr>
      <w:r>
        <w:rPr>
          <w:rFonts w:eastAsia="David" w:hint="cs"/>
          <w:rtl/>
        </w:rPr>
        <w:t>יש לי שאלה</w:t>
      </w:r>
      <w:bookmarkStart w:id="1306" w:name="_ETM_Q1_4781525"/>
      <w:bookmarkEnd w:id="1306"/>
      <w:r>
        <w:rPr>
          <w:rFonts w:eastAsia="David" w:hint="cs"/>
          <w:rtl/>
        </w:rPr>
        <w:t xml:space="preserve"> לגבי סעיף 7. איך אנחנו מוודאים </w:t>
      </w:r>
      <w:r>
        <w:rPr>
          <w:rFonts w:eastAsia="David" w:hint="eastAsia"/>
          <w:rtl/>
        </w:rPr>
        <w:t>–</w:t>
      </w:r>
      <w:r>
        <w:rPr>
          <w:rFonts w:eastAsia="David" w:hint="cs"/>
          <w:rtl/>
        </w:rPr>
        <w:t xml:space="preserve"> המענה של</w:t>
      </w:r>
      <w:bookmarkStart w:id="1307" w:name="_ETM_Q1_4793728"/>
      <w:bookmarkEnd w:id="1307"/>
      <w:r>
        <w:rPr>
          <w:rFonts w:eastAsia="David" w:hint="cs"/>
          <w:rtl/>
        </w:rPr>
        <w:t xml:space="preserve"> השירות למשרד הבריאות. נכון? זה המענה? </w:t>
      </w:r>
      <w:r>
        <w:rPr>
          <w:rFonts w:eastAsia="David"/>
          <w:rtl/>
        </w:rPr>
        <w:t>–</w:t>
      </w:r>
      <w:r>
        <w:rPr>
          <w:rFonts w:eastAsia="David" w:hint="cs"/>
          <w:rtl/>
        </w:rPr>
        <w:t xml:space="preserve"> </w:t>
      </w:r>
      <w:bookmarkStart w:id="1308" w:name="_ETM_Q1_4799691"/>
      <w:bookmarkEnd w:id="1308"/>
      <w:r>
        <w:rPr>
          <w:rFonts w:eastAsia="David" w:hint="cs"/>
          <w:rtl/>
        </w:rPr>
        <w:t>מה שיהיה במענה זה תוצרי המידע הטכנולוגי?</w:t>
      </w:r>
    </w:p>
    <w:p w:rsidR="00C24966" w:rsidRDefault="00C24966" w:rsidP="00C24966">
      <w:pPr>
        <w:rPr>
          <w:rFonts w:eastAsia="David"/>
          <w:rtl/>
          <w:lang w:eastAsia="he-IL"/>
        </w:rPr>
      </w:pPr>
      <w:bookmarkStart w:id="1309" w:name="_ETM_Q1_4776384"/>
      <w:bookmarkStart w:id="1310" w:name="_ETM_Q1_4779808"/>
      <w:bookmarkEnd w:id="1309"/>
      <w:bookmarkEnd w:id="1310"/>
    </w:p>
    <w:p w:rsidR="00C24966" w:rsidRDefault="00C24966" w:rsidP="00C24966">
      <w:pPr>
        <w:pStyle w:val="a4"/>
        <w:keepNext/>
        <w:rPr>
          <w:rFonts w:eastAsia="David"/>
          <w:rtl/>
        </w:rPr>
      </w:pPr>
      <w:bookmarkStart w:id="1311" w:name="ET_speaker_איילת_לוינחום_164"/>
      <w:r w:rsidRPr="00C24966">
        <w:rPr>
          <w:rStyle w:val="TagStyle"/>
          <w:rFonts w:eastAsia="David"/>
          <w:rtl/>
        </w:rPr>
        <w:t xml:space="preserve"> &lt;&lt; דובר &gt;&gt; </w:t>
      </w:r>
      <w:r>
        <w:rPr>
          <w:rFonts w:eastAsia="David"/>
          <w:rtl/>
        </w:rPr>
        <w:t>איילת לוי-נחום:</w:t>
      </w:r>
      <w:r w:rsidRPr="00C24966">
        <w:rPr>
          <w:rStyle w:val="TagStyle"/>
          <w:rFonts w:eastAsia="David"/>
          <w:rtl/>
        </w:rPr>
        <w:t xml:space="preserve"> &lt;&lt; דובר &gt;&gt;</w:t>
      </w:r>
      <w:r>
        <w:rPr>
          <w:rFonts w:eastAsia="David"/>
          <w:rtl/>
        </w:rPr>
        <w:t xml:space="preserve"> </w:t>
      </w:r>
      <w:bookmarkEnd w:id="1311"/>
    </w:p>
    <w:p w:rsidR="00C24966" w:rsidRDefault="00C24966" w:rsidP="00C24966">
      <w:pPr>
        <w:pStyle w:val="KeepWithNext"/>
        <w:rPr>
          <w:rFonts w:eastAsia="David"/>
          <w:rtl/>
        </w:rPr>
      </w:pPr>
    </w:p>
    <w:p w:rsidR="00C24966" w:rsidRDefault="00C24966" w:rsidP="00C24966">
      <w:pPr>
        <w:rPr>
          <w:rFonts w:eastAsia="David"/>
          <w:rtl/>
        </w:rPr>
      </w:pPr>
      <w:bookmarkStart w:id="1312" w:name="_ETM_Q1_4783459"/>
      <w:bookmarkStart w:id="1313" w:name="_ETM_Q1_4783494"/>
      <w:bookmarkEnd w:id="1312"/>
      <w:bookmarkEnd w:id="1313"/>
      <w:r>
        <w:rPr>
          <w:rFonts w:eastAsia="David"/>
          <w:rtl/>
        </w:rPr>
        <w:t xml:space="preserve">  </w:t>
      </w:r>
      <w:r>
        <w:rPr>
          <w:rFonts w:eastAsia="David" w:hint="cs"/>
          <w:rtl/>
        </w:rPr>
        <w:t>מה שמועבר זה</w:t>
      </w:r>
      <w:bookmarkStart w:id="1314" w:name="_ETM_Q1_4807147"/>
      <w:bookmarkEnd w:id="1314"/>
      <w:r>
        <w:rPr>
          <w:rFonts w:eastAsia="David" w:hint="cs"/>
          <w:rtl/>
        </w:rPr>
        <w:t xml:space="preserve"> פרטי המידע הדרושים כפי שהקראנו אותם בסעיף ההגדרות.</w:t>
      </w:r>
      <w:bookmarkStart w:id="1315" w:name="_ETM_Q1_4813900"/>
      <w:bookmarkEnd w:id="1315"/>
    </w:p>
    <w:p w:rsidR="00C24966" w:rsidRDefault="00C24966" w:rsidP="00C24966">
      <w:pPr>
        <w:rPr>
          <w:rFonts w:eastAsia="David"/>
          <w:rtl/>
        </w:rPr>
      </w:pPr>
      <w:bookmarkStart w:id="1316" w:name="_ETM_Q1_4813969"/>
      <w:bookmarkStart w:id="1317" w:name="_ETM_Q1_4814044"/>
      <w:bookmarkEnd w:id="1316"/>
      <w:bookmarkEnd w:id="1317"/>
    </w:p>
    <w:p w:rsidR="00C24966" w:rsidRDefault="00C24966" w:rsidP="00C24966">
      <w:pPr>
        <w:pStyle w:val="a4"/>
        <w:keepNext/>
        <w:rPr>
          <w:rFonts w:eastAsia="David"/>
          <w:rtl/>
        </w:rPr>
      </w:pPr>
      <w:bookmarkStart w:id="1318" w:name="ET_speaker_מירי_פרנקלשור_166"/>
      <w:r w:rsidRPr="00C24966">
        <w:rPr>
          <w:rStyle w:val="TagStyle"/>
          <w:rFonts w:eastAsia="David"/>
          <w:rtl/>
        </w:rPr>
        <w:t xml:space="preserve"> &lt;&lt; דובר &gt;&gt; </w:t>
      </w:r>
      <w:r>
        <w:rPr>
          <w:rFonts w:eastAsia="David"/>
          <w:rtl/>
        </w:rPr>
        <w:t>מירי פרנקל-שור:</w:t>
      </w:r>
      <w:r w:rsidRPr="00C24966">
        <w:rPr>
          <w:rStyle w:val="TagStyle"/>
          <w:rFonts w:eastAsia="David"/>
          <w:rtl/>
        </w:rPr>
        <w:t xml:space="preserve"> &lt;&lt; דובר &gt;&gt;</w:t>
      </w:r>
      <w:r>
        <w:rPr>
          <w:rFonts w:eastAsia="David"/>
          <w:rtl/>
        </w:rPr>
        <w:t xml:space="preserve"> </w:t>
      </w:r>
      <w:bookmarkEnd w:id="1318"/>
    </w:p>
    <w:p w:rsidR="00C24966" w:rsidRDefault="00C24966" w:rsidP="00C24966">
      <w:pPr>
        <w:pStyle w:val="KeepWithNext"/>
        <w:rPr>
          <w:rFonts w:eastAsia="David"/>
          <w:rtl/>
        </w:rPr>
      </w:pPr>
    </w:p>
    <w:p w:rsidR="00C24966" w:rsidRDefault="00C24966" w:rsidP="00C24966">
      <w:pPr>
        <w:rPr>
          <w:rFonts w:eastAsia="David"/>
          <w:rtl/>
        </w:rPr>
      </w:pPr>
      <w:bookmarkStart w:id="1319" w:name="_ETM_Q1_4814215"/>
      <w:bookmarkStart w:id="1320" w:name="_ETM_Q1_4814269"/>
      <w:bookmarkEnd w:id="1319"/>
      <w:bookmarkEnd w:id="1320"/>
      <w:r>
        <w:rPr>
          <w:rFonts w:eastAsia="David" w:hint="cs"/>
          <w:rtl/>
        </w:rPr>
        <w:t xml:space="preserve">בעמוד הזה </w:t>
      </w:r>
      <w:bookmarkStart w:id="1321" w:name="_ETM_Q1_4811682"/>
      <w:bookmarkEnd w:id="1321"/>
      <w:r>
        <w:rPr>
          <w:rFonts w:eastAsia="David" w:hint="cs"/>
          <w:rtl/>
        </w:rPr>
        <w:t>למעלה יש את פסקאות 1 ו-2.</w:t>
      </w:r>
      <w:bookmarkStart w:id="1322" w:name="_ETM_Q1_4817179"/>
      <w:bookmarkEnd w:id="1322"/>
    </w:p>
    <w:p w:rsidR="00C24966" w:rsidRDefault="00C24966" w:rsidP="00C24966">
      <w:pPr>
        <w:rPr>
          <w:rFonts w:eastAsia="David"/>
          <w:rtl/>
        </w:rPr>
      </w:pPr>
      <w:bookmarkStart w:id="1323" w:name="_ETM_Q1_4817243"/>
      <w:bookmarkEnd w:id="1323"/>
    </w:p>
    <w:p w:rsidR="00C24966" w:rsidRDefault="00C24966" w:rsidP="00C24966">
      <w:pPr>
        <w:pStyle w:val="af6"/>
        <w:keepNext/>
        <w:rPr>
          <w:rFonts w:eastAsia="David"/>
          <w:rtl/>
        </w:rPr>
      </w:pPr>
      <w:bookmarkStart w:id="1324" w:name="ET_yor_5764_167"/>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 </w:t>
      </w:r>
      <w:r>
        <w:rPr>
          <w:rFonts w:eastAsia="David"/>
          <w:rtl/>
        </w:rPr>
        <w:t>היו"ר גבי אשכנזי:</w:t>
      </w:r>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w:t>
      </w:r>
      <w:r>
        <w:rPr>
          <w:rFonts w:eastAsia="David"/>
          <w:rtl/>
        </w:rPr>
        <w:t xml:space="preserve"> </w:t>
      </w:r>
      <w:bookmarkEnd w:id="1324"/>
    </w:p>
    <w:p w:rsidR="00C24966" w:rsidRDefault="00C24966" w:rsidP="00C24966">
      <w:pPr>
        <w:pStyle w:val="KeepWithNext"/>
        <w:rPr>
          <w:rFonts w:eastAsia="David"/>
          <w:rtl/>
        </w:rPr>
      </w:pPr>
    </w:p>
    <w:p w:rsidR="00C24966" w:rsidRDefault="00C24966" w:rsidP="00C24966">
      <w:pPr>
        <w:rPr>
          <w:rFonts w:eastAsia="David"/>
          <w:rtl/>
        </w:rPr>
      </w:pPr>
      <w:r>
        <w:rPr>
          <w:rFonts w:eastAsia="David" w:hint="cs"/>
          <w:rtl/>
        </w:rPr>
        <w:t>המענה יכלול רק את</w:t>
      </w:r>
      <w:bookmarkStart w:id="1325" w:name="_ETM_Q1_4818214"/>
      <w:bookmarkEnd w:id="1325"/>
      <w:r>
        <w:rPr>
          <w:rFonts w:eastAsia="David" w:hint="cs"/>
          <w:rtl/>
        </w:rPr>
        <w:t xml:space="preserve"> פרטי המידע הדרושים כפי שהגדרנו אותם.</w:t>
      </w:r>
    </w:p>
    <w:p w:rsidR="00C24966" w:rsidRDefault="00C24966" w:rsidP="00C24966">
      <w:pPr>
        <w:rPr>
          <w:rFonts w:eastAsia="David"/>
          <w:rtl/>
        </w:rPr>
      </w:pPr>
    </w:p>
    <w:p w:rsidR="00C24966" w:rsidRDefault="00C24966" w:rsidP="00C24966">
      <w:pPr>
        <w:pStyle w:val="-"/>
        <w:keepNext/>
        <w:rPr>
          <w:rFonts w:eastAsia="David"/>
          <w:rtl/>
        </w:rPr>
      </w:pPr>
      <w:bookmarkStart w:id="1326" w:name="ET_speakercontinue_מירי_פרנקל_שור_168"/>
      <w:r w:rsidRPr="00C24966">
        <w:rPr>
          <w:rStyle w:val="TagStyle"/>
          <w:rFonts w:eastAsia="David"/>
          <w:rtl/>
        </w:rPr>
        <w:t xml:space="preserve"> &lt;&lt; </w:t>
      </w:r>
      <w:proofErr w:type="spellStart"/>
      <w:r w:rsidRPr="00C24966">
        <w:rPr>
          <w:rStyle w:val="TagStyle"/>
          <w:rFonts w:eastAsia="David"/>
          <w:rtl/>
        </w:rPr>
        <w:t>דובר_המשך</w:t>
      </w:r>
      <w:proofErr w:type="spellEnd"/>
      <w:r w:rsidRPr="00C24966">
        <w:rPr>
          <w:rStyle w:val="TagStyle"/>
          <w:rFonts w:eastAsia="David"/>
          <w:rtl/>
        </w:rPr>
        <w:t xml:space="preserve"> &gt;&gt; </w:t>
      </w:r>
      <w:r>
        <w:rPr>
          <w:rFonts w:eastAsia="David"/>
          <w:rtl/>
        </w:rPr>
        <w:t>מירי פרנקל-שור:</w:t>
      </w:r>
      <w:r w:rsidRPr="00C24966">
        <w:rPr>
          <w:rStyle w:val="TagStyle"/>
          <w:rFonts w:eastAsia="David"/>
          <w:rtl/>
        </w:rPr>
        <w:t xml:space="preserve"> &lt;&lt; </w:t>
      </w:r>
      <w:proofErr w:type="spellStart"/>
      <w:r w:rsidRPr="00C24966">
        <w:rPr>
          <w:rStyle w:val="TagStyle"/>
          <w:rFonts w:eastAsia="David"/>
          <w:rtl/>
        </w:rPr>
        <w:t>דובר_המשך</w:t>
      </w:r>
      <w:proofErr w:type="spellEnd"/>
      <w:r w:rsidRPr="00C24966">
        <w:rPr>
          <w:rStyle w:val="TagStyle"/>
          <w:rFonts w:eastAsia="David"/>
          <w:rtl/>
        </w:rPr>
        <w:t xml:space="preserve"> &gt;&gt;</w:t>
      </w:r>
      <w:r>
        <w:rPr>
          <w:rFonts w:eastAsia="David"/>
          <w:rtl/>
        </w:rPr>
        <w:t xml:space="preserve"> </w:t>
      </w:r>
      <w:bookmarkEnd w:id="1326"/>
    </w:p>
    <w:p w:rsidR="00C24966" w:rsidRDefault="00C24966" w:rsidP="00C24966">
      <w:pPr>
        <w:pStyle w:val="KeepWithNext"/>
        <w:rPr>
          <w:rFonts w:eastAsia="David"/>
          <w:rtl/>
        </w:rPr>
      </w:pPr>
    </w:p>
    <w:p w:rsidR="00C24966" w:rsidRDefault="00C24966" w:rsidP="00C24966">
      <w:pPr>
        <w:rPr>
          <w:rFonts w:eastAsia="David"/>
          <w:rtl/>
        </w:rPr>
      </w:pPr>
      <w:r>
        <w:rPr>
          <w:rFonts w:eastAsia="David" w:hint="cs"/>
          <w:rtl/>
        </w:rPr>
        <w:t>נכון. בדיוק.</w:t>
      </w:r>
      <w:bookmarkStart w:id="1327" w:name="_ETM_Q1_4822185"/>
      <w:bookmarkEnd w:id="1327"/>
    </w:p>
    <w:p w:rsidR="00C24966" w:rsidRDefault="00C24966" w:rsidP="00C24966">
      <w:pPr>
        <w:rPr>
          <w:rFonts w:eastAsia="David"/>
          <w:rtl/>
        </w:rPr>
      </w:pPr>
      <w:bookmarkStart w:id="1328" w:name="_ETM_Q1_4822260"/>
      <w:bookmarkEnd w:id="1328"/>
    </w:p>
    <w:p w:rsidR="00C24966" w:rsidRDefault="00C24966" w:rsidP="00C24966">
      <w:pPr>
        <w:pStyle w:val="af6"/>
        <w:keepNext/>
        <w:rPr>
          <w:rFonts w:eastAsia="David"/>
          <w:rtl/>
        </w:rPr>
      </w:pPr>
      <w:bookmarkStart w:id="1329" w:name="ET_yor_5764_169"/>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 </w:t>
      </w:r>
      <w:r>
        <w:rPr>
          <w:rFonts w:eastAsia="David"/>
          <w:rtl/>
        </w:rPr>
        <w:t>היו"ר גבי אשכנזי:</w:t>
      </w:r>
      <w:r w:rsidRPr="00C24966">
        <w:rPr>
          <w:rStyle w:val="TagStyle"/>
          <w:rFonts w:eastAsia="David"/>
          <w:rtl/>
        </w:rPr>
        <w:t xml:space="preserve"> &lt;&lt; </w:t>
      </w:r>
      <w:proofErr w:type="spellStart"/>
      <w:r w:rsidRPr="00C24966">
        <w:rPr>
          <w:rStyle w:val="TagStyle"/>
          <w:rFonts w:eastAsia="David"/>
          <w:rtl/>
        </w:rPr>
        <w:t>יור</w:t>
      </w:r>
      <w:proofErr w:type="spellEnd"/>
      <w:r w:rsidRPr="00C24966">
        <w:rPr>
          <w:rStyle w:val="TagStyle"/>
          <w:rFonts w:eastAsia="David"/>
          <w:rtl/>
        </w:rPr>
        <w:t xml:space="preserve"> &gt;&gt;</w:t>
      </w:r>
      <w:r>
        <w:rPr>
          <w:rFonts w:eastAsia="David"/>
          <w:rtl/>
        </w:rPr>
        <w:t xml:space="preserve"> </w:t>
      </w:r>
      <w:bookmarkEnd w:id="1329"/>
    </w:p>
    <w:p w:rsidR="00C24966" w:rsidRDefault="00C24966" w:rsidP="00C24966">
      <w:pPr>
        <w:pStyle w:val="KeepWithNext"/>
        <w:rPr>
          <w:rFonts w:eastAsia="David"/>
          <w:rtl/>
        </w:rPr>
      </w:pPr>
    </w:p>
    <w:p w:rsidR="00C24966" w:rsidRDefault="00C24966" w:rsidP="00C24966">
      <w:pPr>
        <w:rPr>
          <w:rFonts w:eastAsia="David"/>
          <w:rtl/>
        </w:rPr>
      </w:pPr>
      <w:bookmarkStart w:id="1330" w:name="_ETM_Q1_4824448"/>
      <w:bookmarkEnd w:id="1330"/>
      <w:r>
        <w:rPr>
          <w:rFonts w:eastAsia="David" w:hint="cs"/>
          <w:rtl/>
        </w:rPr>
        <w:t>פה אנחנו מבטיחים מ</w:t>
      </w:r>
      <w:bookmarkStart w:id="1331" w:name="_ETM_Q1_4823827"/>
      <w:bookmarkEnd w:id="1331"/>
      <w:r>
        <w:rPr>
          <w:rFonts w:eastAsia="David" w:hint="cs"/>
          <w:rtl/>
        </w:rPr>
        <w:t xml:space="preserve">ה עובר. מה ש לא מוגדר שם </w:t>
      </w:r>
      <w:r>
        <w:rPr>
          <w:rFonts w:eastAsia="David"/>
          <w:rtl/>
        </w:rPr>
        <w:t>–</w:t>
      </w:r>
      <w:r>
        <w:rPr>
          <w:rFonts w:eastAsia="David" w:hint="cs"/>
          <w:rtl/>
        </w:rPr>
        <w:t xml:space="preserve"> המיקום ועוד </w:t>
      </w:r>
      <w:bookmarkStart w:id="1332" w:name="_ETM_Q1_4829753"/>
      <w:bookmarkEnd w:id="1332"/>
      <w:r>
        <w:rPr>
          <w:rFonts w:eastAsia="David"/>
          <w:rtl/>
        </w:rPr>
        <w:t>–</w:t>
      </w:r>
      <w:r>
        <w:rPr>
          <w:rFonts w:eastAsia="David" w:hint="cs"/>
          <w:rtl/>
        </w:rPr>
        <w:t xml:space="preserve"> לא עובר.</w:t>
      </w:r>
      <w:bookmarkStart w:id="1333" w:name="_ETM_Q1_4830211"/>
      <w:bookmarkEnd w:id="1333"/>
    </w:p>
    <w:p w:rsidR="00576E67" w:rsidRDefault="00576E67" w:rsidP="00C24966">
      <w:pPr>
        <w:rPr>
          <w:rFonts w:eastAsia="David"/>
          <w:rtl/>
        </w:rPr>
      </w:pPr>
      <w:bookmarkStart w:id="1334" w:name="_ETM_Q1_4830281"/>
      <w:bookmarkEnd w:id="1334"/>
    </w:p>
    <w:p w:rsidR="00576E67" w:rsidRDefault="00576E67" w:rsidP="00576E67">
      <w:pPr>
        <w:pStyle w:val="-"/>
        <w:keepNext/>
        <w:rPr>
          <w:rFonts w:eastAsia="David"/>
          <w:rtl/>
        </w:rPr>
      </w:pPr>
      <w:bookmarkStart w:id="1335" w:name="ET_speakercontinue_מירי_פרנקל_שור_170"/>
      <w:r w:rsidRPr="00576E67">
        <w:rPr>
          <w:rStyle w:val="TagStyle"/>
          <w:rFonts w:eastAsia="David"/>
          <w:rtl/>
        </w:rPr>
        <w:t xml:space="preserve"> &lt;&lt; </w:t>
      </w:r>
      <w:proofErr w:type="spellStart"/>
      <w:r w:rsidRPr="00576E67">
        <w:rPr>
          <w:rStyle w:val="TagStyle"/>
          <w:rFonts w:eastAsia="David"/>
          <w:rtl/>
        </w:rPr>
        <w:t>דובר_המשך</w:t>
      </w:r>
      <w:proofErr w:type="spellEnd"/>
      <w:r w:rsidRPr="00576E67">
        <w:rPr>
          <w:rStyle w:val="TagStyle"/>
          <w:rFonts w:eastAsia="David"/>
          <w:rtl/>
        </w:rPr>
        <w:t xml:space="preserve"> &gt;&gt; </w:t>
      </w:r>
      <w:r>
        <w:rPr>
          <w:rFonts w:eastAsia="David"/>
          <w:rtl/>
        </w:rPr>
        <w:t>מירי פרנקל-שור:</w:t>
      </w:r>
      <w:r w:rsidRPr="00576E67">
        <w:rPr>
          <w:rStyle w:val="TagStyle"/>
          <w:rFonts w:eastAsia="David"/>
          <w:rtl/>
        </w:rPr>
        <w:t xml:space="preserve"> &lt;&lt; </w:t>
      </w:r>
      <w:proofErr w:type="spellStart"/>
      <w:r w:rsidRPr="00576E67">
        <w:rPr>
          <w:rStyle w:val="TagStyle"/>
          <w:rFonts w:eastAsia="David"/>
          <w:rtl/>
        </w:rPr>
        <w:t>דובר_המשך</w:t>
      </w:r>
      <w:proofErr w:type="spellEnd"/>
      <w:r w:rsidRPr="00576E67">
        <w:rPr>
          <w:rStyle w:val="TagStyle"/>
          <w:rFonts w:eastAsia="David"/>
          <w:rtl/>
        </w:rPr>
        <w:t xml:space="preserve"> &gt;&gt;</w:t>
      </w:r>
      <w:r>
        <w:rPr>
          <w:rFonts w:eastAsia="David"/>
          <w:rtl/>
        </w:rPr>
        <w:t xml:space="preserve"> </w:t>
      </w:r>
      <w:bookmarkEnd w:id="1335"/>
    </w:p>
    <w:p w:rsidR="00576E67" w:rsidRDefault="00576E67" w:rsidP="00576E67">
      <w:pPr>
        <w:pStyle w:val="KeepWithNext"/>
        <w:rPr>
          <w:rFonts w:eastAsia="David"/>
          <w:rtl/>
        </w:rPr>
      </w:pPr>
    </w:p>
    <w:p w:rsidR="00576E67" w:rsidRDefault="00576E67" w:rsidP="00576E67">
      <w:pPr>
        <w:rPr>
          <w:rFonts w:eastAsia="David"/>
          <w:rtl/>
        </w:rPr>
      </w:pPr>
      <w:bookmarkStart w:id="1336" w:name="_ETM_Q1_4829842"/>
      <w:bookmarkEnd w:id="1336"/>
      <w:r>
        <w:rPr>
          <w:rFonts w:eastAsia="David" w:hint="cs"/>
          <w:rtl/>
        </w:rPr>
        <w:t>נכון.</w:t>
      </w:r>
    </w:p>
    <w:p w:rsidR="00576E67" w:rsidRDefault="00576E67" w:rsidP="00576E67">
      <w:pPr>
        <w:rPr>
          <w:rFonts w:eastAsia="David"/>
          <w:rtl/>
        </w:rPr>
      </w:pPr>
      <w:bookmarkStart w:id="1337" w:name="_ETM_Q1_4832759"/>
      <w:bookmarkStart w:id="1338" w:name="_ETM_Q1_4832829"/>
      <w:bookmarkEnd w:id="1337"/>
      <w:bookmarkEnd w:id="1338"/>
    </w:p>
    <w:p w:rsidR="00576E67" w:rsidRDefault="00576E67" w:rsidP="00576E67">
      <w:pPr>
        <w:pStyle w:val="a4"/>
        <w:keepNext/>
        <w:rPr>
          <w:rFonts w:eastAsia="David"/>
          <w:rtl/>
        </w:rPr>
      </w:pPr>
      <w:bookmarkStart w:id="1339" w:name="ET_speaker_איילת_לוינחום_171"/>
      <w:r w:rsidRPr="00576E67">
        <w:rPr>
          <w:rStyle w:val="TagStyle"/>
          <w:rFonts w:eastAsia="David"/>
          <w:rtl/>
        </w:rPr>
        <w:t xml:space="preserve"> &lt;&lt; דובר &gt;&gt; </w:t>
      </w:r>
      <w:r>
        <w:rPr>
          <w:rFonts w:eastAsia="David"/>
          <w:rtl/>
        </w:rPr>
        <w:t>איילת לוי-נחום:</w:t>
      </w:r>
      <w:r w:rsidRPr="00576E67">
        <w:rPr>
          <w:rStyle w:val="TagStyle"/>
          <w:rFonts w:eastAsia="David"/>
          <w:rtl/>
        </w:rPr>
        <w:t xml:space="preserve"> &lt;&lt; דובר &gt;&gt;</w:t>
      </w:r>
      <w:r>
        <w:rPr>
          <w:rFonts w:eastAsia="David"/>
          <w:rtl/>
        </w:rPr>
        <w:t xml:space="preserve"> </w:t>
      </w:r>
      <w:bookmarkEnd w:id="1339"/>
    </w:p>
    <w:p w:rsidR="00576E67" w:rsidRDefault="00576E67" w:rsidP="00576E67">
      <w:pPr>
        <w:pStyle w:val="KeepWithNext"/>
        <w:rPr>
          <w:rFonts w:eastAsia="David"/>
          <w:rtl/>
        </w:rPr>
      </w:pPr>
    </w:p>
    <w:p w:rsidR="00576E67" w:rsidRDefault="00576E67" w:rsidP="00576E67">
      <w:pPr>
        <w:ind w:left="1440" w:hanging="720"/>
        <w:rPr>
          <w:rFonts w:eastAsia="David"/>
          <w:rtl/>
        </w:rPr>
      </w:pPr>
      <w:r>
        <w:rPr>
          <w:rFonts w:eastAsia="David" w:hint="cs"/>
          <w:rtl/>
        </w:rPr>
        <w:t>"</w:t>
      </w:r>
      <w:r w:rsidRPr="00576E67">
        <w:rPr>
          <w:rFonts w:eastAsia="David"/>
          <w:rtl/>
        </w:rPr>
        <w:t>8.</w:t>
      </w:r>
      <w:r w:rsidRPr="00576E67">
        <w:rPr>
          <w:rFonts w:eastAsia="David"/>
          <w:rtl/>
        </w:rPr>
        <w:tab/>
        <w:t>(א)</w:t>
      </w:r>
      <w:r w:rsidRPr="00576E67">
        <w:rPr>
          <w:rFonts w:eastAsia="David"/>
          <w:rtl/>
        </w:rPr>
        <w:tab/>
        <w:t>היועץ המשפטי של משרד הבריאות יקבע בנוהל ייעודי, שיאושר על-ידי היועץ המשפטי לממשלה ויפורסם באתר האינטרנט של משרד הבריאות, הוראות לעניין בקשת הסיוע, אופן השימוש בפרטי המידע הדרושים שיועברו למשרד הבריאות על ידי בעל תפקיד בשירות, החזקתו ומחיקתו, לרבות קביעת מספר מצומצם של בעלי תפקידים שיוסמכו על ידי מנכ"ל משרד הבריאות, אשר יהיו מוסמכים לעיין במידע זה, ושיחויבו לחתום על טופס שמירת סודיות בו תובהר להם המשמעות הפלילית של שימוש במידע בניגוד להחלטה זו.</w:t>
      </w:r>
    </w:p>
    <w:p w:rsidR="00576E67" w:rsidRPr="00576E67" w:rsidRDefault="00576E67" w:rsidP="00576E67">
      <w:pPr>
        <w:ind w:left="1440" w:hanging="720"/>
        <w:rPr>
          <w:rFonts w:eastAsia="David"/>
          <w:rtl/>
        </w:rPr>
      </w:pPr>
      <w:bookmarkStart w:id="1340" w:name="_ETM_Q1_4829593"/>
      <w:bookmarkStart w:id="1341" w:name="_ETM_Q1_4829661"/>
      <w:bookmarkEnd w:id="1340"/>
      <w:bookmarkEnd w:id="1341"/>
    </w:p>
    <w:p w:rsidR="001A3D5C" w:rsidRDefault="00576E67" w:rsidP="001A3D5C">
      <w:pPr>
        <w:ind w:left="1440" w:firstLine="0"/>
        <w:rPr>
          <w:rFonts w:eastAsia="David"/>
          <w:rtl/>
        </w:rPr>
      </w:pPr>
      <w:r w:rsidRPr="00576E67">
        <w:rPr>
          <w:rFonts w:eastAsia="David"/>
          <w:rtl/>
        </w:rPr>
        <w:t>(ב)</w:t>
      </w:r>
      <w:r w:rsidRPr="00576E67">
        <w:rPr>
          <w:rFonts w:eastAsia="David"/>
          <w:rtl/>
        </w:rPr>
        <w:tab/>
        <w:t xml:space="preserve">בעלי התפקידים במשרד הבריאות כאמור בסעיף קטן (א) יעשו שימוש במידע שהתקבל מהשירות ובתוצריו רק לתכלית האמורה בהחלטה זו וישמרו את המידע בדרך שתבטיח את סודיות המידע ואת חסיון החולים או מי שבא במגע </w:t>
      </w:r>
      <w:r w:rsidR="001A3D5C">
        <w:rPr>
          <w:rFonts w:eastAsia="David" w:hint="cs"/>
          <w:rtl/>
        </w:rPr>
        <w:t>עמם</w:t>
      </w:r>
      <w:r w:rsidRPr="00576E67">
        <w:rPr>
          <w:rFonts w:eastAsia="David"/>
          <w:rtl/>
        </w:rPr>
        <w:t>.</w:t>
      </w:r>
      <w:r>
        <w:rPr>
          <w:rFonts w:eastAsia="David" w:hint="cs"/>
          <w:rtl/>
        </w:rPr>
        <w:t>".</w:t>
      </w:r>
      <w:r>
        <w:rPr>
          <w:rFonts w:eastAsia="David"/>
          <w:rtl/>
        </w:rPr>
        <w:t xml:space="preserve">   </w:t>
      </w:r>
      <w:r w:rsidR="00C24966">
        <w:rPr>
          <w:rFonts w:eastAsia="David"/>
          <w:rtl/>
        </w:rPr>
        <w:t xml:space="preserve">    </w:t>
      </w:r>
    </w:p>
    <w:p w:rsidR="001A3D5C" w:rsidRDefault="001A3D5C" w:rsidP="001A3D5C">
      <w:pPr>
        <w:ind w:left="1440" w:firstLine="0"/>
        <w:rPr>
          <w:rFonts w:eastAsia="David"/>
          <w:rtl/>
        </w:rPr>
      </w:pPr>
      <w:bookmarkStart w:id="1342" w:name="_ETM_Q1_4886223"/>
      <w:bookmarkStart w:id="1343" w:name="_ETM_Q1_4886294"/>
      <w:bookmarkStart w:id="1344" w:name="_ETM_Q1_4887109"/>
      <w:bookmarkEnd w:id="1342"/>
      <w:bookmarkEnd w:id="1343"/>
      <w:bookmarkEnd w:id="1344"/>
    </w:p>
    <w:p w:rsidR="001A3D5C" w:rsidRDefault="001A3D5C" w:rsidP="001A3D5C">
      <w:pPr>
        <w:pStyle w:val="af6"/>
        <w:keepNext/>
        <w:rPr>
          <w:rFonts w:eastAsia="David"/>
          <w:rtl/>
        </w:rPr>
      </w:pPr>
      <w:bookmarkStart w:id="1345" w:name="_ETM_Q1_4887172"/>
      <w:bookmarkStart w:id="1346" w:name="ET_yor_5764_172"/>
      <w:bookmarkEnd w:id="1345"/>
      <w:r w:rsidRPr="001A3D5C">
        <w:rPr>
          <w:rStyle w:val="TagStyle"/>
          <w:rFonts w:eastAsia="David"/>
          <w:rtl/>
        </w:rPr>
        <w:t xml:space="preserve"> &lt;&lt; </w:t>
      </w:r>
      <w:proofErr w:type="spellStart"/>
      <w:r w:rsidRPr="001A3D5C">
        <w:rPr>
          <w:rStyle w:val="TagStyle"/>
          <w:rFonts w:eastAsia="David"/>
          <w:rtl/>
        </w:rPr>
        <w:t>יור</w:t>
      </w:r>
      <w:proofErr w:type="spellEnd"/>
      <w:r w:rsidRPr="001A3D5C">
        <w:rPr>
          <w:rStyle w:val="TagStyle"/>
          <w:rFonts w:eastAsia="David"/>
          <w:rtl/>
        </w:rPr>
        <w:t xml:space="preserve"> &gt;&gt; </w:t>
      </w:r>
      <w:r>
        <w:rPr>
          <w:rFonts w:eastAsia="David"/>
          <w:rtl/>
        </w:rPr>
        <w:t>היו"ר גבי אשכנזי:</w:t>
      </w:r>
      <w:r w:rsidRPr="001A3D5C">
        <w:rPr>
          <w:rStyle w:val="TagStyle"/>
          <w:rFonts w:eastAsia="David"/>
          <w:rtl/>
        </w:rPr>
        <w:t xml:space="preserve"> &lt;&lt; </w:t>
      </w:r>
      <w:proofErr w:type="spellStart"/>
      <w:r w:rsidRPr="001A3D5C">
        <w:rPr>
          <w:rStyle w:val="TagStyle"/>
          <w:rFonts w:eastAsia="David"/>
          <w:rtl/>
        </w:rPr>
        <w:t>יור</w:t>
      </w:r>
      <w:proofErr w:type="spellEnd"/>
      <w:r w:rsidRPr="001A3D5C">
        <w:rPr>
          <w:rStyle w:val="TagStyle"/>
          <w:rFonts w:eastAsia="David"/>
          <w:rtl/>
        </w:rPr>
        <w:t xml:space="preserve"> &gt;&gt;</w:t>
      </w:r>
      <w:r>
        <w:rPr>
          <w:rFonts w:eastAsia="David"/>
          <w:rtl/>
        </w:rPr>
        <w:t xml:space="preserve"> </w:t>
      </w:r>
      <w:bookmarkEnd w:id="1346"/>
    </w:p>
    <w:p w:rsidR="001A3D5C" w:rsidRDefault="001A3D5C" w:rsidP="001A3D5C">
      <w:pPr>
        <w:pStyle w:val="KeepWithNext"/>
        <w:rPr>
          <w:rFonts w:eastAsia="David"/>
          <w:rtl/>
        </w:rPr>
      </w:pPr>
    </w:p>
    <w:p w:rsidR="001A3D5C" w:rsidRDefault="001A3D5C" w:rsidP="001A3D5C">
      <w:pPr>
        <w:rPr>
          <w:rFonts w:eastAsia="David"/>
          <w:rtl/>
        </w:rPr>
      </w:pPr>
      <w:bookmarkStart w:id="1347" w:name="_ETM_Q1_4888349"/>
      <w:bookmarkEnd w:id="1347"/>
      <w:r>
        <w:rPr>
          <w:rFonts w:eastAsia="David" w:hint="cs"/>
          <w:rtl/>
        </w:rPr>
        <w:t xml:space="preserve">פה הוספתם לא סתם משרד הבריאות אלא מי במשרד הבריאות. שמתם כתובת, היועץ המשפטי, זאת האחריות שלו ולא באופן כללי. אנחנו רוצים לדעת </w:t>
      </w:r>
      <w:bookmarkStart w:id="1348" w:name="_ETM_Q1_4897753"/>
      <w:bookmarkEnd w:id="1348"/>
      <w:r>
        <w:rPr>
          <w:rFonts w:eastAsia="David" w:hint="cs"/>
          <w:rtl/>
        </w:rPr>
        <w:t>מי מוודא את זה. בעצם הבטחתם איך אפשר לצמצם ואיך</w:t>
      </w:r>
      <w:bookmarkStart w:id="1349" w:name="_ETM_Q1_4907789"/>
      <w:bookmarkEnd w:id="1349"/>
      <w:r>
        <w:rPr>
          <w:rFonts w:eastAsia="David" w:hint="cs"/>
          <w:rtl/>
        </w:rPr>
        <w:t xml:space="preserve"> אפשר להבטיח שכאשר זה יגיע למשרד הבריאות, יעסקו </w:t>
      </w:r>
      <w:bookmarkStart w:id="1350" w:name="_ETM_Q1_4910906"/>
      <w:bookmarkEnd w:id="1350"/>
      <w:r>
        <w:rPr>
          <w:rFonts w:eastAsia="David" w:hint="cs"/>
          <w:rtl/>
        </w:rPr>
        <w:t xml:space="preserve">בזה האנשים המוסמכים; האנשים יוחתמו על הטפסים ואיך הם </w:t>
      </w:r>
      <w:bookmarkStart w:id="1351" w:name="_ETM_Q1_4913148"/>
      <w:bookmarkEnd w:id="1351"/>
      <w:r>
        <w:rPr>
          <w:rFonts w:eastAsia="David" w:hint="cs"/>
          <w:rtl/>
        </w:rPr>
        <w:t>יטפלו במידע.</w:t>
      </w:r>
      <w:bookmarkStart w:id="1352" w:name="_ETM_Q1_4920501"/>
      <w:bookmarkEnd w:id="1352"/>
    </w:p>
    <w:p w:rsidR="001A3D5C" w:rsidRDefault="001A3D5C" w:rsidP="001A3D5C">
      <w:pPr>
        <w:rPr>
          <w:rFonts w:eastAsia="David"/>
          <w:rtl/>
        </w:rPr>
      </w:pPr>
      <w:bookmarkStart w:id="1353" w:name="_ETM_Q1_4920584"/>
      <w:bookmarkEnd w:id="1353"/>
    </w:p>
    <w:p w:rsidR="003658F1" w:rsidRDefault="001A3D5C" w:rsidP="001A3D5C">
      <w:pPr>
        <w:rPr>
          <w:rFonts w:eastAsia="David"/>
          <w:rtl/>
        </w:rPr>
      </w:pPr>
      <w:bookmarkStart w:id="1354" w:name="_ETM_Q1_4920637"/>
      <w:bookmarkStart w:id="1355" w:name="_ETM_Q1_4920702"/>
      <w:bookmarkEnd w:id="1354"/>
      <w:bookmarkEnd w:id="1355"/>
      <w:r>
        <w:rPr>
          <w:rFonts w:eastAsia="David" w:hint="cs"/>
          <w:rtl/>
        </w:rPr>
        <w:t xml:space="preserve">להבטיח את הצד הזה של השימוש </w:t>
      </w:r>
      <w:r w:rsidR="003658F1">
        <w:rPr>
          <w:rFonts w:eastAsia="David" w:hint="cs"/>
          <w:rtl/>
        </w:rPr>
        <w:t xml:space="preserve">הנכון, הפרטיות </w:t>
      </w:r>
      <w:bookmarkStart w:id="1356" w:name="_ETM_Q1_4923995"/>
      <w:bookmarkEnd w:id="1356"/>
      <w:r w:rsidR="003658F1">
        <w:rPr>
          <w:rFonts w:eastAsia="David" w:hint="cs"/>
          <w:rtl/>
        </w:rPr>
        <w:t xml:space="preserve">וצמצום. זה שינוי מאסיבי. יש התייחסויות </w:t>
      </w:r>
      <w:bookmarkStart w:id="1357" w:name="_ETM_Q1_4925058"/>
      <w:bookmarkEnd w:id="1357"/>
      <w:r w:rsidR="003658F1">
        <w:rPr>
          <w:rFonts w:eastAsia="David" w:hint="cs"/>
          <w:rtl/>
        </w:rPr>
        <w:t>לחברי הכנסת?</w:t>
      </w:r>
    </w:p>
    <w:p w:rsidR="003658F1" w:rsidRDefault="003658F1" w:rsidP="001A3D5C">
      <w:pPr>
        <w:rPr>
          <w:rFonts w:eastAsia="David"/>
          <w:rtl/>
        </w:rPr>
      </w:pPr>
      <w:bookmarkStart w:id="1358" w:name="_ETM_Q1_4932867"/>
      <w:bookmarkStart w:id="1359" w:name="_ETM_Q1_4932929"/>
      <w:bookmarkEnd w:id="1358"/>
      <w:bookmarkEnd w:id="1359"/>
    </w:p>
    <w:p w:rsidR="003658F1" w:rsidRDefault="003658F1" w:rsidP="003658F1">
      <w:pPr>
        <w:pStyle w:val="a4"/>
        <w:keepNext/>
        <w:rPr>
          <w:rFonts w:eastAsia="David"/>
          <w:rtl/>
        </w:rPr>
      </w:pPr>
      <w:bookmarkStart w:id="1360" w:name="ET_speaker_מירי_פרנקלשור_173"/>
      <w:r w:rsidRPr="003658F1">
        <w:rPr>
          <w:rStyle w:val="TagStyle"/>
          <w:rFonts w:eastAsia="David"/>
          <w:rtl/>
        </w:rPr>
        <w:t xml:space="preserve"> &lt;&lt; דובר &gt;&gt; </w:t>
      </w:r>
      <w:r>
        <w:rPr>
          <w:rFonts w:eastAsia="David"/>
          <w:rtl/>
        </w:rPr>
        <w:t>מירי פרנקל-שור:</w:t>
      </w:r>
      <w:r w:rsidRPr="003658F1">
        <w:rPr>
          <w:rStyle w:val="TagStyle"/>
          <w:rFonts w:eastAsia="David"/>
          <w:rtl/>
        </w:rPr>
        <w:t xml:space="preserve"> &lt;&lt; דובר &gt;&gt;</w:t>
      </w:r>
      <w:r>
        <w:rPr>
          <w:rFonts w:eastAsia="David"/>
          <w:rtl/>
        </w:rPr>
        <w:t xml:space="preserve"> </w:t>
      </w:r>
      <w:bookmarkEnd w:id="1360"/>
    </w:p>
    <w:p w:rsidR="003658F1" w:rsidRDefault="003658F1" w:rsidP="003658F1">
      <w:pPr>
        <w:pStyle w:val="KeepWithNext"/>
        <w:rPr>
          <w:rFonts w:eastAsia="David"/>
          <w:rtl/>
        </w:rPr>
      </w:pPr>
    </w:p>
    <w:p w:rsidR="003658F1" w:rsidRDefault="003658F1" w:rsidP="003658F1">
      <w:pPr>
        <w:rPr>
          <w:rFonts w:eastAsia="David"/>
          <w:rtl/>
        </w:rPr>
      </w:pPr>
      <w:bookmarkStart w:id="1361" w:name="_ETM_Q1_4934507"/>
      <w:bookmarkStart w:id="1362" w:name="_ETM_Q1_4934562"/>
      <w:bookmarkEnd w:id="1361"/>
      <w:bookmarkEnd w:id="1362"/>
      <w:r>
        <w:rPr>
          <w:rFonts w:eastAsia="David" w:hint="cs"/>
          <w:rtl/>
        </w:rPr>
        <w:t>אנחנו רוצים להתייחס להתאמה הביטחונית שאנחנו מבקשים למחוק.</w:t>
      </w:r>
    </w:p>
    <w:p w:rsidR="003658F1" w:rsidRDefault="003658F1" w:rsidP="003658F1">
      <w:pPr>
        <w:rPr>
          <w:rFonts w:eastAsia="David"/>
          <w:rtl/>
        </w:rPr>
      </w:pPr>
      <w:bookmarkStart w:id="1363" w:name="_ETM_Q1_4936123"/>
      <w:bookmarkStart w:id="1364" w:name="_ETM_Q1_4936189"/>
      <w:bookmarkEnd w:id="1363"/>
      <w:bookmarkEnd w:id="1364"/>
    </w:p>
    <w:p w:rsidR="003658F1" w:rsidRDefault="003658F1" w:rsidP="003658F1">
      <w:pPr>
        <w:pStyle w:val="af6"/>
        <w:keepNext/>
        <w:rPr>
          <w:rFonts w:eastAsia="David"/>
          <w:rtl/>
        </w:rPr>
      </w:pPr>
      <w:bookmarkStart w:id="1365" w:name="ET_yor_5764_174"/>
      <w:r w:rsidRPr="003658F1">
        <w:rPr>
          <w:rStyle w:val="TagStyle"/>
          <w:rFonts w:eastAsia="David"/>
          <w:rtl/>
        </w:rPr>
        <w:t xml:space="preserve"> &lt;&lt; </w:t>
      </w:r>
      <w:proofErr w:type="spellStart"/>
      <w:r w:rsidRPr="003658F1">
        <w:rPr>
          <w:rStyle w:val="TagStyle"/>
          <w:rFonts w:eastAsia="David"/>
          <w:rtl/>
        </w:rPr>
        <w:t>יור</w:t>
      </w:r>
      <w:proofErr w:type="spellEnd"/>
      <w:r w:rsidRPr="003658F1">
        <w:rPr>
          <w:rStyle w:val="TagStyle"/>
          <w:rFonts w:eastAsia="David"/>
          <w:rtl/>
        </w:rPr>
        <w:t xml:space="preserve"> &gt;&gt; </w:t>
      </w:r>
      <w:r>
        <w:rPr>
          <w:rFonts w:eastAsia="David"/>
          <w:rtl/>
        </w:rPr>
        <w:t>היו"ר גבי אשכנזי:</w:t>
      </w:r>
      <w:r w:rsidRPr="003658F1">
        <w:rPr>
          <w:rStyle w:val="TagStyle"/>
          <w:rFonts w:eastAsia="David"/>
          <w:rtl/>
        </w:rPr>
        <w:t xml:space="preserve"> &lt;&lt; </w:t>
      </w:r>
      <w:proofErr w:type="spellStart"/>
      <w:r w:rsidRPr="003658F1">
        <w:rPr>
          <w:rStyle w:val="TagStyle"/>
          <w:rFonts w:eastAsia="David"/>
          <w:rtl/>
        </w:rPr>
        <w:t>יור</w:t>
      </w:r>
      <w:proofErr w:type="spellEnd"/>
      <w:r w:rsidRPr="003658F1">
        <w:rPr>
          <w:rStyle w:val="TagStyle"/>
          <w:rFonts w:eastAsia="David"/>
          <w:rtl/>
        </w:rPr>
        <w:t xml:space="preserve"> &gt;&gt;</w:t>
      </w:r>
      <w:r>
        <w:rPr>
          <w:rFonts w:eastAsia="David"/>
          <w:rtl/>
        </w:rPr>
        <w:t xml:space="preserve"> </w:t>
      </w:r>
      <w:bookmarkEnd w:id="1365"/>
    </w:p>
    <w:p w:rsidR="003658F1" w:rsidRDefault="003658F1" w:rsidP="003658F1">
      <w:pPr>
        <w:pStyle w:val="KeepWithNext"/>
        <w:rPr>
          <w:rFonts w:eastAsia="David"/>
          <w:rtl/>
        </w:rPr>
      </w:pPr>
    </w:p>
    <w:p w:rsidR="003658F1" w:rsidRDefault="003658F1" w:rsidP="003658F1">
      <w:pPr>
        <w:rPr>
          <w:rFonts w:eastAsia="David"/>
          <w:rtl/>
        </w:rPr>
      </w:pPr>
      <w:bookmarkStart w:id="1366" w:name="_ETM_Q1_4936930"/>
      <w:bookmarkEnd w:id="1366"/>
      <w:r>
        <w:rPr>
          <w:rFonts w:eastAsia="David" w:hint="cs"/>
          <w:rtl/>
        </w:rPr>
        <w:t>אני חושב</w:t>
      </w:r>
      <w:bookmarkStart w:id="1367" w:name="_ETM_Q1_4938659"/>
      <w:bookmarkEnd w:id="1367"/>
      <w:r>
        <w:rPr>
          <w:rFonts w:eastAsia="David" w:hint="cs"/>
          <w:rtl/>
        </w:rPr>
        <w:t xml:space="preserve"> שאני מבין למה.</w:t>
      </w:r>
      <w:bookmarkStart w:id="1368" w:name="_ETM_Q1_4940994"/>
      <w:bookmarkEnd w:id="1368"/>
    </w:p>
    <w:p w:rsidR="003658F1" w:rsidRDefault="003658F1" w:rsidP="003658F1">
      <w:pPr>
        <w:rPr>
          <w:rFonts w:eastAsia="David"/>
          <w:rtl/>
        </w:rPr>
      </w:pPr>
      <w:bookmarkStart w:id="1369" w:name="_ETM_Q1_4941063"/>
      <w:bookmarkEnd w:id="1369"/>
    </w:p>
    <w:p w:rsidR="003658F1" w:rsidRDefault="003658F1" w:rsidP="003658F1">
      <w:pPr>
        <w:pStyle w:val="af9"/>
        <w:keepNext/>
        <w:rPr>
          <w:rFonts w:eastAsia="David"/>
          <w:rtl/>
        </w:rPr>
      </w:pPr>
      <w:bookmarkStart w:id="1370" w:name="ET_guest_רז_נזרי_175"/>
      <w:r w:rsidRPr="003658F1">
        <w:rPr>
          <w:rStyle w:val="TagStyle"/>
          <w:rFonts w:eastAsia="David"/>
          <w:rtl/>
        </w:rPr>
        <w:t xml:space="preserve"> &lt;&lt; אורח &gt;&gt; </w:t>
      </w:r>
      <w:r>
        <w:rPr>
          <w:rFonts w:eastAsia="David"/>
          <w:rtl/>
        </w:rPr>
        <w:t>רז נזרי:</w:t>
      </w:r>
      <w:r w:rsidRPr="003658F1">
        <w:rPr>
          <w:rStyle w:val="TagStyle"/>
          <w:rFonts w:eastAsia="David"/>
          <w:rtl/>
        </w:rPr>
        <w:t xml:space="preserve"> &lt;&lt; אורח &gt;&gt;</w:t>
      </w:r>
      <w:r>
        <w:rPr>
          <w:rFonts w:eastAsia="David"/>
          <w:rtl/>
        </w:rPr>
        <w:t xml:space="preserve"> </w:t>
      </w:r>
      <w:bookmarkEnd w:id="1370"/>
    </w:p>
    <w:p w:rsidR="003658F1" w:rsidRDefault="003658F1" w:rsidP="003658F1">
      <w:pPr>
        <w:pStyle w:val="KeepWithNext"/>
        <w:rPr>
          <w:rFonts w:eastAsia="David"/>
          <w:rtl/>
        </w:rPr>
      </w:pPr>
    </w:p>
    <w:p w:rsidR="00C24966" w:rsidRDefault="003658F1" w:rsidP="003658F1">
      <w:pPr>
        <w:rPr>
          <w:rFonts w:eastAsia="David"/>
          <w:rtl/>
        </w:rPr>
      </w:pPr>
      <w:bookmarkStart w:id="1371" w:name="_ETM_Q1_4953388"/>
      <w:bookmarkStart w:id="1372" w:name="_ETM_Q1_4953443"/>
      <w:bookmarkEnd w:id="1371"/>
      <w:bookmarkEnd w:id="1372"/>
      <w:r>
        <w:rPr>
          <w:rFonts w:eastAsia="David" w:hint="cs"/>
          <w:rtl/>
        </w:rPr>
        <w:t xml:space="preserve">העניין הספציפי עלה בממשלה בצורה מפורשת ואני אסביר למה. דווקא מצד ראש הממשלה וחלק </w:t>
      </w:r>
      <w:bookmarkStart w:id="1373" w:name="_ETM_Q1_4966031"/>
      <w:bookmarkEnd w:id="1373"/>
      <w:r>
        <w:rPr>
          <w:rFonts w:eastAsia="David" w:hint="cs"/>
          <w:rtl/>
        </w:rPr>
        <w:t xml:space="preserve">מהשרים, בגלל החרדה המשותפת לכולנו לפרטיות ולטיב המידע הזה, הם </w:t>
      </w:r>
      <w:bookmarkStart w:id="1374" w:name="_ETM_Q1_4970077"/>
      <w:bookmarkEnd w:id="1374"/>
      <w:r>
        <w:rPr>
          <w:rFonts w:eastAsia="David" w:hint="cs"/>
          <w:rtl/>
        </w:rPr>
        <w:t xml:space="preserve">רצו בהתחלה </w:t>
      </w:r>
      <w:r>
        <w:rPr>
          <w:rFonts w:eastAsia="David"/>
          <w:rtl/>
        </w:rPr>
        <w:t>–</w:t>
      </w:r>
      <w:r>
        <w:rPr>
          <w:rFonts w:eastAsia="David" w:hint="cs"/>
          <w:rtl/>
        </w:rPr>
        <w:t xml:space="preserve"> זה גם פורסם </w:t>
      </w:r>
      <w:r>
        <w:rPr>
          <w:rFonts w:eastAsia="David"/>
          <w:rtl/>
        </w:rPr>
        <w:t>–</w:t>
      </w:r>
      <w:r>
        <w:rPr>
          <w:rFonts w:eastAsia="David" w:hint="cs"/>
          <w:rtl/>
        </w:rPr>
        <w:t xml:space="preserve"> לעשות הליך של פוליגרף למי שיעשה את הדברים. היועץ המשפטי לממשלה התנגד לזה.</w:t>
      </w:r>
    </w:p>
    <w:p w:rsidR="003658F1" w:rsidRDefault="003658F1" w:rsidP="003658F1">
      <w:pPr>
        <w:rPr>
          <w:rFonts w:eastAsia="David"/>
          <w:rtl/>
        </w:rPr>
      </w:pPr>
    </w:p>
    <w:p w:rsidR="0072778C" w:rsidRDefault="003658F1" w:rsidP="0072778C">
      <w:pPr>
        <w:rPr>
          <w:rFonts w:eastAsia="David"/>
          <w:rtl/>
        </w:rPr>
      </w:pPr>
      <w:r>
        <w:rPr>
          <w:rFonts w:eastAsia="David" w:hint="cs"/>
          <w:rtl/>
        </w:rPr>
        <w:t>התנגדנו</w:t>
      </w:r>
      <w:bookmarkStart w:id="1375" w:name="_ETM_Q1_4974576"/>
      <w:bookmarkEnd w:id="1375"/>
      <w:r>
        <w:rPr>
          <w:rFonts w:eastAsia="David" w:hint="cs"/>
          <w:rtl/>
        </w:rPr>
        <w:t xml:space="preserve"> כי יש הנחיות לגבי שימוש בפוליגרף כי זה דבר</w:t>
      </w:r>
      <w:bookmarkStart w:id="1376" w:name="_ETM_Q1_4975654"/>
      <w:bookmarkEnd w:id="1376"/>
      <w:r>
        <w:rPr>
          <w:rFonts w:eastAsia="David" w:hint="cs"/>
          <w:rtl/>
        </w:rPr>
        <w:t xml:space="preserve"> בעייתי. לכן במקום זה נקבע שלכל הפחות יהיה מדובר באנשים בלי סיווג מתאים. בהקשר הזה, מאחר שכולנו במגמה של צמצום,</w:t>
      </w:r>
      <w:bookmarkStart w:id="1377" w:name="_ETM_Q1_4984813"/>
      <w:bookmarkEnd w:id="1377"/>
      <w:r>
        <w:rPr>
          <w:rFonts w:eastAsia="David" w:hint="cs"/>
          <w:rtl/>
        </w:rPr>
        <w:t xml:space="preserve"> אנחנו חושבים שלא כדאי למחוק את זה וזה לא מזיק.</w:t>
      </w:r>
      <w:bookmarkStart w:id="1378" w:name="_ETM_Q1_4993248"/>
      <w:bookmarkEnd w:id="1378"/>
    </w:p>
    <w:p w:rsidR="0072778C" w:rsidRDefault="0072778C" w:rsidP="0072778C">
      <w:pPr>
        <w:rPr>
          <w:rFonts w:eastAsia="David"/>
          <w:rtl/>
        </w:rPr>
      </w:pPr>
    </w:p>
    <w:p w:rsidR="003658F1" w:rsidRDefault="003658F1" w:rsidP="0072778C">
      <w:pPr>
        <w:rPr>
          <w:rFonts w:eastAsia="David"/>
          <w:rtl/>
        </w:rPr>
      </w:pPr>
      <w:r>
        <w:rPr>
          <w:rFonts w:eastAsia="David" w:hint="cs"/>
          <w:rtl/>
        </w:rPr>
        <w:t xml:space="preserve">בסוף זה הוסכם גם על משרד הבריאות ועלינו. </w:t>
      </w:r>
      <w:r w:rsidR="0072778C">
        <w:rPr>
          <w:rFonts w:eastAsia="David" w:hint="cs"/>
          <w:rtl/>
        </w:rPr>
        <w:t>במקום הדרישה</w:t>
      </w:r>
      <w:bookmarkStart w:id="1379" w:name="_ETM_Q1_4994248"/>
      <w:bookmarkEnd w:id="1379"/>
      <w:r w:rsidR="0072778C">
        <w:rPr>
          <w:rFonts w:eastAsia="David" w:hint="cs"/>
          <w:rtl/>
        </w:rPr>
        <w:t xml:space="preserve"> שעלתה בהתחלה בממשלה, לעשות בדיקות פוליגרף לבעלי תפקידים במשרד הבריאות, </w:t>
      </w:r>
      <w:bookmarkStart w:id="1380" w:name="_ETM_Q1_5001692"/>
      <w:bookmarkEnd w:id="1380"/>
      <w:r w:rsidR="0072778C">
        <w:rPr>
          <w:rFonts w:eastAsia="David" w:hint="cs"/>
          <w:rtl/>
        </w:rPr>
        <w:t xml:space="preserve">הסברנו שאי אפשר משפטית לחייב פוליגרף, אבל חשבנו שאפשר לקבל </w:t>
      </w:r>
      <w:bookmarkStart w:id="1381" w:name="_ETM_Q1_5006898"/>
      <w:bookmarkEnd w:id="1381"/>
      <w:r w:rsidR="0072778C">
        <w:rPr>
          <w:rFonts w:eastAsia="David" w:hint="cs"/>
          <w:rtl/>
        </w:rPr>
        <w:t>שאנשים שיעסקו בכך הם אנשים שממילא יש להם סיווג והם בעלי התאמה ביטחונית נדרשת וממילא טיב ההתייחסות שלהם לדברים מהסוג הזה אמור להיות מראש עם יותר מודעות לאיסור השימוש.</w:t>
      </w:r>
    </w:p>
    <w:p w:rsidR="0072778C" w:rsidRDefault="0072778C" w:rsidP="0072778C">
      <w:pPr>
        <w:rPr>
          <w:rFonts w:eastAsia="David"/>
          <w:rtl/>
        </w:rPr>
      </w:pPr>
      <w:bookmarkStart w:id="1382" w:name="_ETM_Q1_5017837"/>
      <w:bookmarkStart w:id="1383" w:name="_ETM_Q1_5017908"/>
      <w:bookmarkStart w:id="1384" w:name="_ETM_Q1_5017980"/>
      <w:bookmarkEnd w:id="1382"/>
      <w:bookmarkEnd w:id="1383"/>
      <w:bookmarkEnd w:id="1384"/>
    </w:p>
    <w:p w:rsidR="0072778C" w:rsidRDefault="0072778C" w:rsidP="0072778C">
      <w:pPr>
        <w:pStyle w:val="a4"/>
        <w:keepNext/>
        <w:rPr>
          <w:rFonts w:eastAsia="David"/>
          <w:rtl/>
        </w:rPr>
      </w:pPr>
      <w:bookmarkStart w:id="1385" w:name="ET_speaker_מירי_פרנקלשור_176"/>
      <w:r w:rsidRPr="0072778C">
        <w:rPr>
          <w:rStyle w:val="TagStyle"/>
          <w:rFonts w:eastAsia="David"/>
          <w:rtl/>
        </w:rPr>
        <w:t xml:space="preserve"> &lt;&lt; דובר &gt;&gt; </w:t>
      </w:r>
      <w:r>
        <w:rPr>
          <w:rFonts w:eastAsia="David"/>
          <w:rtl/>
        </w:rPr>
        <w:t>מירי פרנקל-שור:</w:t>
      </w:r>
      <w:r w:rsidRPr="0072778C">
        <w:rPr>
          <w:rStyle w:val="TagStyle"/>
          <w:rFonts w:eastAsia="David"/>
          <w:rtl/>
        </w:rPr>
        <w:t xml:space="preserve"> &lt;&lt; דובר &gt;&gt;</w:t>
      </w:r>
      <w:r>
        <w:rPr>
          <w:rFonts w:eastAsia="David"/>
          <w:rtl/>
        </w:rPr>
        <w:t xml:space="preserve"> </w:t>
      </w:r>
      <w:bookmarkEnd w:id="1385"/>
    </w:p>
    <w:p w:rsidR="0072778C" w:rsidRDefault="0072778C" w:rsidP="0072778C">
      <w:pPr>
        <w:pStyle w:val="KeepWithNext"/>
        <w:rPr>
          <w:rFonts w:eastAsia="David"/>
          <w:rtl/>
        </w:rPr>
      </w:pPr>
    </w:p>
    <w:p w:rsidR="0072778C" w:rsidRDefault="0072778C" w:rsidP="0072778C">
      <w:pPr>
        <w:rPr>
          <w:rFonts w:eastAsia="David"/>
          <w:rtl/>
        </w:rPr>
      </w:pPr>
      <w:bookmarkStart w:id="1386" w:name="_ETM_Q1_5018763"/>
      <w:bookmarkStart w:id="1387" w:name="_ETM_Q1_5018834"/>
      <w:bookmarkEnd w:id="1386"/>
      <w:bookmarkEnd w:id="1387"/>
      <w:r>
        <w:rPr>
          <w:rFonts w:eastAsia="David" w:hint="cs"/>
          <w:rtl/>
        </w:rPr>
        <w:t>רז,</w:t>
      </w:r>
      <w:bookmarkStart w:id="1388" w:name="_ETM_Q1_5021985"/>
      <w:bookmarkEnd w:id="1388"/>
      <w:r>
        <w:rPr>
          <w:rFonts w:eastAsia="David" w:hint="cs"/>
          <w:rtl/>
        </w:rPr>
        <w:t xml:space="preserve"> אני מבינה את התכלית. אני חושבת שהכלי לא נכון ואסור </w:t>
      </w:r>
      <w:bookmarkStart w:id="1389" w:name="_ETM_Q1_5027801"/>
      <w:bookmarkEnd w:id="1389"/>
      <w:r>
        <w:rPr>
          <w:rFonts w:eastAsia="David" w:hint="cs"/>
          <w:rtl/>
        </w:rPr>
        <w:t xml:space="preserve">להשתמש בו. התאמה ביטחונית נועדה לנגישות למידע ביטחוני. ברור שאתה </w:t>
      </w:r>
      <w:bookmarkStart w:id="1390" w:name="_ETM_Q1_5034297"/>
      <w:bookmarkEnd w:id="1390"/>
      <w:r>
        <w:rPr>
          <w:rFonts w:eastAsia="David" w:hint="cs"/>
          <w:rtl/>
        </w:rPr>
        <w:t xml:space="preserve">מכיר את הכללים, מדובר פה במידע רגיש, במידע פרטי, אבל </w:t>
      </w:r>
      <w:bookmarkStart w:id="1391" w:name="_ETM_Q1_5038461"/>
      <w:bookmarkEnd w:id="1391"/>
      <w:r>
        <w:rPr>
          <w:rFonts w:eastAsia="David" w:hint="cs"/>
          <w:rtl/>
        </w:rPr>
        <w:t xml:space="preserve">לא מידע ביטחוני ולכן הצענו את החלופה של </w:t>
      </w:r>
      <w:proofErr w:type="spellStart"/>
      <w:r>
        <w:rPr>
          <w:rFonts w:eastAsia="David" w:hint="cs"/>
          <w:rtl/>
        </w:rPr>
        <w:t>שו"ס</w:t>
      </w:r>
      <w:proofErr w:type="spellEnd"/>
      <w:r>
        <w:rPr>
          <w:rFonts w:eastAsia="David" w:hint="cs"/>
          <w:rtl/>
        </w:rPr>
        <w:t>.</w:t>
      </w:r>
    </w:p>
    <w:p w:rsidR="0072778C" w:rsidRDefault="0072778C" w:rsidP="0072778C">
      <w:pPr>
        <w:rPr>
          <w:rFonts w:eastAsia="David"/>
          <w:rtl/>
        </w:rPr>
      </w:pPr>
    </w:p>
    <w:p w:rsidR="0072778C" w:rsidRDefault="0072778C" w:rsidP="0072778C">
      <w:pPr>
        <w:rPr>
          <w:rFonts w:eastAsia="David"/>
          <w:rtl/>
        </w:rPr>
      </w:pPr>
      <w:r>
        <w:rPr>
          <w:rFonts w:eastAsia="David" w:hint="cs"/>
          <w:rtl/>
        </w:rPr>
        <w:t xml:space="preserve">צריך להיזהר </w:t>
      </w:r>
      <w:bookmarkStart w:id="1392" w:name="_ETM_Q1_5048827"/>
      <w:bookmarkEnd w:id="1392"/>
      <w:r>
        <w:rPr>
          <w:rFonts w:eastAsia="David" w:hint="cs"/>
          <w:rtl/>
        </w:rPr>
        <w:t xml:space="preserve">בסוגיית ההתאמה הביטחונית </w:t>
      </w:r>
      <w:r>
        <w:rPr>
          <w:rFonts w:eastAsia="David"/>
          <w:rtl/>
        </w:rPr>
        <w:t>–</w:t>
      </w:r>
      <w:r>
        <w:rPr>
          <w:rFonts w:eastAsia="David" w:hint="cs"/>
          <w:rtl/>
        </w:rPr>
        <w:t xml:space="preserve"> היא רק חשיפה למידע ביטחוני. המידע שאנו עוסקים בו כאן הוא מידע אישי, הוא מידע רגיש,</w:t>
      </w:r>
      <w:bookmarkStart w:id="1393" w:name="_ETM_Q1_5057457"/>
      <w:bookmarkEnd w:id="1393"/>
      <w:r>
        <w:rPr>
          <w:rFonts w:eastAsia="David" w:hint="cs"/>
          <w:rtl/>
        </w:rPr>
        <w:t xml:space="preserve"> אבל בטח לא מידע ביטחוני והצענו לכם גם חלופה.</w:t>
      </w:r>
      <w:bookmarkStart w:id="1394" w:name="_ETM_Q1_5058577"/>
      <w:bookmarkEnd w:id="1394"/>
    </w:p>
    <w:p w:rsidR="0072778C" w:rsidRDefault="0072778C" w:rsidP="0072778C">
      <w:pPr>
        <w:rPr>
          <w:rFonts w:eastAsia="David"/>
          <w:rtl/>
        </w:rPr>
      </w:pPr>
      <w:bookmarkStart w:id="1395" w:name="_ETM_Q1_5058647"/>
      <w:bookmarkEnd w:id="1395"/>
    </w:p>
    <w:p w:rsidR="0072778C" w:rsidRDefault="0072778C" w:rsidP="0072778C">
      <w:pPr>
        <w:pStyle w:val="af9"/>
        <w:keepNext/>
        <w:rPr>
          <w:rFonts w:eastAsia="David"/>
          <w:rtl/>
        </w:rPr>
      </w:pPr>
      <w:bookmarkStart w:id="1396" w:name="ET_guest_רז_נזרי_177"/>
      <w:r w:rsidRPr="0072778C">
        <w:rPr>
          <w:rStyle w:val="TagStyle"/>
          <w:rFonts w:eastAsia="David"/>
          <w:rtl/>
        </w:rPr>
        <w:t xml:space="preserve"> &lt;&lt; אורח &gt;&gt; </w:t>
      </w:r>
      <w:r>
        <w:rPr>
          <w:rFonts w:eastAsia="David"/>
          <w:rtl/>
        </w:rPr>
        <w:t>רז נזרי:</w:t>
      </w:r>
      <w:r w:rsidRPr="0072778C">
        <w:rPr>
          <w:rStyle w:val="TagStyle"/>
          <w:rFonts w:eastAsia="David"/>
          <w:rtl/>
        </w:rPr>
        <w:t xml:space="preserve"> &lt;&lt; אורח &gt;&gt;</w:t>
      </w:r>
      <w:r>
        <w:rPr>
          <w:rFonts w:eastAsia="David"/>
          <w:rtl/>
        </w:rPr>
        <w:t xml:space="preserve"> </w:t>
      </w:r>
      <w:bookmarkEnd w:id="1396"/>
    </w:p>
    <w:p w:rsidR="0072778C" w:rsidRDefault="0072778C" w:rsidP="0072778C">
      <w:pPr>
        <w:pStyle w:val="KeepWithNext"/>
        <w:rPr>
          <w:rFonts w:eastAsia="David"/>
          <w:rtl/>
        </w:rPr>
      </w:pPr>
    </w:p>
    <w:p w:rsidR="0072778C" w:rsidRDefault="0072778C" w:rsidP="0072778C">
      <w:pPr>
        <w:rPr>
          <w:rFonts w:eastAsia="David"/>
          <w:rtl/>
        </w:rPr>
      </w:pPr>
      <w:bookmarkStart w:id="1397" w:name="_ETM_Q1_5057380"/>
      <w:bookmarkStart w:id="1398" w:name="_ETM_Q1_5057451"/>
      <w:bookmarkEnd w:id="1397"/>
      <w:bookmarkEnd w:id="1398"/>
      <w:r>
        <w:rPr>
          <w:rFonts w:eastAsia="David" w:hint="cs"/>
          <w:rtl/>
        </w:rPr>
        <w:t xml:space="preserve">הכוונה </w:t>
      </w:r>
      <w:bookmarkStart w:id="1399" w:name="_ETM_Q1_5059026"/>
      <w:bookmarkEnd w:id="1399"/>
      <w:r>
        <w:rPr>
          <w:rFonts w:eastAsia="David" w:hint="cs"/>
          <w:rtl/>
        </w:rPr>
        <w:t>הייתה לאנשים שממילא יש להם את ההתאמה הביטחונית.</w:t>
      </w:r>
    </w:p>
    <w:p w:rsidR="0072778C" w:rsidRDefault="0072778C" w:rsidP="0072778C">
      <w:pPr>
        <w:rPr>
          <w:rFonts w:eastAsia="David"/>
          <w:rtl/>
        </w:rPr>
      </w:pPr>
    </w:p>
    <w:p w:rsidR="0072778C" w:rsidRDefault="0072778C" w:rsidP="0072778C">
      <w:pPr>
        <w:pStyle w:val="a4"/>
        <w:keepNext/>
        <w:rPr>
          <w:rFonts w:eastAsia="David"/>
          <w:rtl/>
        </w:rPr>
      </w:pPr>
      <w:bookmarkStart w:id="1400" w:name="ET_speaker_מירי_פרנקלשור_179"/>
      <w:r w:rsidRPr="0072778C">
        <w:rPr>
          <w:rStyle w:val="TagStyle"/>
          <w:rFonts w:eastAsia="David"/>
          <w:rtl/>
        </w:rPr>
        <w:t xml:space="preserve"> &lt;&lt; דובר &gt;&gt; </w:t>
      </w:r>
      <w:r>
        <w:rPr>
          <w:rFonts w:eastAsia="David"/>
          <w:rtl/>
        </w:rPr>
        <w:t>מירי פרנקל-שור:</w:t>
      </w:r>
      <w:r w:rsidRPr="0072778C">
        <w:rPr>
          <w:rStyle w:val="TagStyle"/>
          <w:rFonts w:eastAsia="David"/>
          <w:rtl/>
        </w:rPr>
        <w:t xml:space="preserve"> &lt;&lt; דובר &gt;&gt;</w:t>
      </w:r>
      <w:r>
        <w:rPr>
          <w:rFonts w:eastAsia="David"/>
          <w:rtl/>
        </w:rPr>
        <w:t xml:space="preserve"> </w:t>
      </w:r>
      <w:bookmarkEnd w:id="1400"/>
    </w:p>
    <w:p w:rsidR="0072778C" w:rsidRDefault="0072778C" w:rsidP="0072778C">
      <w:pPr>
        <w:pStyle w:val="KeepWithNext"/>
        <w:rPr>
          <w:rFonts w:eastAsia="David"/>
          <w:rtl/>
        </w:rPr>
      </w:pPr>
    </w:p>
    <w:p w:rsidR="00624F8C" w:rsidRDefault="0072778C" w:rsidP="0072778C">
      <w:pPr>
        <w:rPr>
          <w:rFonts w:eastAsia="David"/>
          <w:rtl/>
        </w:rPr>
      </w:pPr>
      <w:r>
        <w:rPr>
          <w:rFonts w:eastAsia="David" w:hint="cs"/>
          <w:rtl/>
        </w:rPr>
        <w:t>בסדר, אז לא</w:t>
      </w:r>
      <w:bookmarkStart w:id="1401" w:name="_ETM_Q1_5063885"/>
      <w:bookmarkEnd w:id="1401"/>
      <w:r>
        <w:rPr>
          <w:rFonts w:eastAsia="David" w:hint="cs"/>
          <w:rtl/>
        </w:rPr>
        <w:t xml:space="preserve"> צריך לכתוב.</w:t>
      </w:r>
    </w:p>
    <w:p w:rsidR="00624F8C" w:rsidRDefault="00624F8C" w:rsidP="0072778C">
      <w:pPr>
        <w:rPr>
          <w:rFonts w:eastAsia="David"/>
          <w:rtl/>
        </w:rPr>
      </w:pPr>
      <w:bookmarkStart w:id="1402" w:name="_ETM_Q1_5076399"/>
      <w:bookmarkStart w:id="1403" w:name="_ETM_Q1_5076479"/>
      <w:bookmarkEnd w:id="1402"/>
      <w:bookmarkEnd w:id="1403"/>
    </w:p>
    <w:p w:rsidR="00624F8C" w:rsidRDefault="00624F8C" w:rsidP="00624F8C">
      <w:pPr>
        <w:pStyle w:val="af6"/>
        <w:keepNext/>
        <w:rPr>
          <w:rFonts w:eastAsia="David"/>
          <w:rtl/>
        </w:rPr>
      </w:pPr>
      <w:bookmarkStart w:id="1404" w:name="ET_yor_5764_180"/>
      <w:r w:rsidRPr="00624F8C">
        <w:rPr>
          <w:rStyle w:val="TagStyle"/>
          <w:rFonts w:eastAsia="David"/>
          <w:rtl/>
        </w:rPr>
        <w:t xml:space="preserve"> &lt;&lt; </w:t>
      </w:r>
      <w:proofErr w:type="spellStart"/>
      <w:r w:rsidRPr="00624F8C">
        <w:rPr>
          <w:rStyle w:val="TagStyle"/>
          <w:rFonts w:eastAsia="David"/>
          <w:rtl/>
        </w:rPr>
        <w:t>יור</w:t>
      </w:r>
      <w:proofErr w:type="spellEnd"/>
      <w:r w:rsidRPr="00624F8C">
        <w:rPr>
          <w:rStyle w:val="TagStyle"/>
          <w:rFonts w:eastAsia="David"/>
          <w:rtl/>
        </w:rPr>
        <w:t xml:space="preserve"> &gt;&gt; </w:t>
      </w:r>
      <w:r>
        <w:rPr>
          <w:rFonts w:eastAsia="David"/>
          <w:rtl/>
        </w:rPr>
        <w:t>היו"ר גבי אשכנזי:</w:t>
      </w:r>
      <w:r w:rsidRPr="00624F8C">
        <w:rPr>
          <w:rStyle w:val="TagStyle"/>
          <w:rFonts w:eastAsia="David"/>
          <w:rtl/>
        </w:rPr>
        <w:t xml:space="preserve"> &lt;&lt; </w:t>
      </w:r>
      <w:proofErr w:type="spellStart"/>
      <w:r w:rsidRPr="00624F8C">
        <w:rPr>
          <w:rStyle w:val="TagStyle"/>
          <w:rFonts w:eastAsia="David"/>
          <w:rtl/>
        </w:rPr>
        <w:t>יור</w:t>
      </w:r>
      <w:proofErr w:type="spellEnd"/>
      <w:r w:rsidRPr="00624F8C">
        <w:rPr>
          <w:rStyle w:val="TagStyle"/>
          <w:rFonts w:eastAsia="David"/>
          <w:rtl/>
        </w:rPr>
        <w:t xml:space="preserve"> &gt;&gt;</w:t>
      </w:r>
      <w:r>
        <w:rPr>
          <w:rFonts w:eastAsia="David"/>
          <w:rtl/>
        </w:rPr>
        <w:t xml:space="preserve"> </w:t>
      </w:r>
      <w:bookmarkEnd w:id="1404"/>
    </w:p>
    <w:p w:rsidR="00624F8C" w:rsidRDefault="00624F8C" w:rsidP="00624F8C">
      <w:pPr>
        <w:pStyle w:val="KeepWithNext"/>
        <w:rPr>
          <w:rFonts w:eastAsia="David"/>
          <w:rtl/>
        </w:rPr>
      </w:pPr>
    </w:p>
    <w:p w:rsidR="00624F8C" w:rsidRDefault="00624F8C" w:rsidP="00624F8C">
      <w:pPr>
        <w:rPr>
          <w:rFonts w:eastAsia="David"/>
          <w:rtl/>
        </w:rPr>
      </w:pPr>
      <w:r>
        <w:rPr>
          <w:rFonts w:eastAsia="David" w:hint="cs"/>
          <w:rtl/>
        </w:rPr>
        <w:t>רז, סיימת או שאתה רוצה להוסיף משהו?</w:t>
      </w:r>
    </w:p>
    <w:p w:rsidR="00624F8C" w:rsidRDefault="00624F8C" w:rsidP="00624F8C">
      <w:pPr>
        <w:rPr>
          <w:rFonts w:eastAsia="David"/>
          <w:rtl/>
        </w:rPr>
      </w:pPr>
    </w:p>
    <w:p w:rsidR="00624F8C" w:rsidRDefault="00624F8C" w:rsidP="00624F8C">
      <w:pPr>
        <w:pStyle w:val="af9"/>
        <w:keepNext/>
        <w:rPr>
          <w:rFonts w:eastAsia="David"/>
          <w:rtl/>
        </w:rPr>
      </w:pPr>
      <w:bookmarkStart w:id="1405" w:name="ET_guest_רז_נזרי_181"/>
      <w:r w:rsidRPr="00624F8C">
        <w:rPr>
          <w:rStyle w:val="TagStyle"/>
          <w:rFonts w:eastAsia="David"/>
          <w:rtl/>
        </w:rPr>
        <w:t xml:space="preserve"> &lt;&lt; אורח &gt;&gt; </w:t>
      </w:r>
      <w:r>
        <w:rPr>
          <w:rFonts w:eastAsia="David"/>
          <w:rtl/>
        </w:rPr>
        <w:t>רז נזרי:</w:t>
      </w:r>
      <w:r w:rsidRPr="00624F8C">
        <w:rPr>
          <w:rStyle w:val="TagStyle"/>
          <w:rFonts w:eastAsia="David"/>
          <w:rtl/>
        </w:rPr>
        <w:t xml:space="preserve"> &lt;&lt; אורח &gt;&gt;</w:t>
      </w:r>
      <w:r>
        <w:rPr>
          <w:rFonts w:eastAsia="David"/>
          <w:rtl/>
        </w:rPr>
        <w:t xml:space="preserve"> </w:t>
      </w:r>
      <w:bookmarkEnd w:id="1405"/>
    </w:p>
    <w:p w:rsidR="00624F8C" w:rsidRDefault="00624F8C" w:rsidP="00624F8C">
      <w:pPr>
        <w:pStyle w:val="KeepWithNext"/>
        <w:rPr>
          <w:rFonts w:eastAsia="David"/>
          <w:rtl/>
        </w:rPr>
      </w:pPr>
    </w:p>
    <w:p w:rsidR="0072778C" w:rsidRDefault="00624F8C" w:rsidP="00624F8C">
      <w:pPr>
        <w:rPr>
          <w:rFonts w:eastAsia="David"/>
          <w:rtl/>
        </w:rPr>
      </w:pPr>
      <w:r>
        <w:rPr>
          <w:rFonts w:eastAsia="David" w:hint="cs"/>
          <w:rtl/>
        </w:rPr>
        <w:t>התייחסתי לדברים של</w:t>
      </w:r>
      <w:bookmarkStart w:id="1406" w:name="_ETM_Q1_5079142"/>
      <w:bookmarkEnd w:id="1406"/>
      <w:r>
        <w:rPr>
          <w:rFonts w:eastAsia="David" w:hint="cs"/>
          <w:rtl/>
        </w:rPr>
        <w:t xml:space="preserve"> מירי. ברור, אנחנו מבינים ומכירים את האבחנות בין בעלי התאמה ביטחונית. הרעיון היה שיש בעלי תפקידים </w:t>
      </w:r>
      <w:r>
        <w:rPr>
          <w:rFonts w:eastAsia="David"/>
          <w:rtl/>
        </w:rPr>
        <w:t>–</w:t>
      </w:r>
      <w:r>
        <w:rPr>
          <w:rFonts w:eastAsia="David" w:hint="cs"/>
          <w:rtl/>
        </w:rPr>
        <w:t xml:space="preserve"> וזה </w:t>
      </w:r>
      <w:bookmarkStart w:id="1407" w:name="_ETM_Q1_5083421"/>
      <w:bookmarkEnd w:id="1407"/>
      <w:r>
        <w:rPr>
          <w:rFonts w:eastAsia="David" w:hint="cs"/>
          <w:rtl/>
        </w:rPr>
        <w:t>אחרי שיח בממשלה עם בר סימן טוב באותו דיון</w:t>
      </w:r>
      <w:bookmarkStart w:id="1408" w:name="_ETM_Q1_5091192"/>
      <w:bookmarkEnd w:id="1408"/>
      <w:r>
        <w:rPr>
          <w:rFonts w:eastAsia="David" w:hint="cs"/>
          <w:rtl/>
        </w:rPr>
        <w:t xml:space="preserve"> לילי שבו נאמר שיש ממילא מספר גורמים במשרד הבריאות שהם </w:t>
      </w:r>
      <w:bookmarkStart w:id="1409" w:name="_ETM_Q1_5092838"/>
      <w:bookmarkEnd w:id="1409"/>
      <w:r>
        <w:rPr>
          <w:rFonts w:eastAsia="David" w:hint="cs"/>
          <w:rtl/>
        </w:rPr>
        <w:t>בעלי התאמה ביטחונית ולכן זו הייתה הפשרה שהושגה</w:t>
      </w:r>
      <w:bookmarkStart w:id="1410" w:name="_ETM_Q1_5098157"/>
      <w:bookmarkEnd w:id="1410"/>
      <w:r>
        <w:rPr>
          <w:rFonts w:eastAsia="David" w:hint="cs"/>
          <w:rtl/>
        </w:rPr>
        <w:t xml:space="preserve"> שלא נחייב פוליגרף</w:t>
      </w:r>
      <w:r w:rsidR="00A619D1">
        <w:rPr>
          <w:rFonts w:eastAsia="David" w:hint="cs"/>
          <w:rtl/>
        </w:rPr>
        <w:t xml:space="preserve"> אלא נוריד את זה.</w:t>
      </w:r>
    </w:p>
    <w:p w:rsidR="00A619D1" w:rsidRDefault="00A619D1" w:rsidP="00624F8C">
      <w:pPr>
        <w:rPr>
          <w:rFonts w:eastAsia="David"/>
          <w:rtl/>
        </w:rPr>
      </w:pPr>
      <w:bookmarkStart w:id="1411" w:name="_ETM_Q1_5101558"/>
      <w:bookmarkStart w:id="1412" w:name="_ETM_Q1_5101593"/>
      <w:bookmarkEnd w:id="1411"/>
      <w:bookmarkEnd w:id="1412"/>
    </w:p>
    <w:p w:rsidR="00A619D1" w:rsidRDefault="00A619D1" w:rsidP="00624F8C">
      <w:pPr>
        <w:rPr>
          <w:rFonts w:eastAsia="David"/>
          <w:rtl/>
        </w:rPr>
      </w:pPr>
      <w:bookmarkStart w:id="1413" w:name="_ETM_Q1_5101626"/>
      <w:bookmarkStart w:id="1414" w:name="_ETM_Q1_5101658"/>
      <w:bookmarkEnd w:id="1413"/>
      <w:bookmarkEnd w:id="1414"/>
      <w:r>
        <w:rPr>
          <w:rFonts w:eastAsia="David" w:hint="cs"/>
          <w:rtl/>
        </w:rPr>
        <w:t>אנחנו רואים בזה בעיה.</w:t>
      </w:r>
      <w:bookmarkStart w:id="1415" w:name="_ETM_Q1_5099340"/>
      <w:bookmarkEnd w:id="1415"/>
      <w:r>
        <w:rPr>
          <w:rFonts w:eastAsia="David" w:hint="cs"/>
          <w:rtl/>
        </w:rPr>
        <w:t xml:space="preserve"> אני לא יכול להגיד לכם שאסור לכם להוריד את זה</w:t>
      </w:r>
      <w:bookmarkStart w:id="1416" w:name="_ETM_Q1_5105690"/>
      <w:bookmarkEnd w:id="1416"/>
      <w:r>
        <w:rPr>
          <w:rFonts w:eastAsia="David" w:hint="cs"/>
          <w:rtl/>
        </w:rPr>
        <w:t>, אבל אני משקף את עמדת הממשלה כפי שהיא</w:t>
      </w:r>
      <w:bookmarkStart w:id="1417" w:name="_ETM_Q1_5107518"/>
      <w:bookmarkEnd w:id="1417"/>
      <w:r>
        <w:rPr>
          <w:rFonts w:eastAsia="David" w:hint="cs"/>
          <w:rtl/>
        </w:rPr>
        <w:t xml:space="preserve"> הוצגה מתוך אותה מגמה של לצמצם סיכונים של הדלפות.</w:t>
      </w:r>
      <w:bookmarkStart w:id="1418" w:name="_ETM_Q1_5110685"/>
      <w:bookmarkEnd w:id="1418"/>
    </w:p>
    <w:p w:rsidR="00A619D1" w:rsidRDefault="00A619D1" w:rsidP="00624F8C">
      <w:pPr>
        <w:rPr>
          <w:rFonts w:eastAsia="David"/>
          <w:rtl/>
        </w:rPr>
      </w:pPr>
      <w:bookmarkStart w:id="1419" w:name="_ETM_Q1_5110718"/>
      <w:bookmarkEnd w:id="1419"/>
    </w:p>
    <w:p w:rsidR="00A619D1" w:rsidRDefault="00A619D1" w:rsidP="00A619D1">
      <w:pPr>
        <w:pStyle w:val="af6"/>
        <w:keepNext/>
        <w:rPr>
          <w:rFonts w:eastAsia="David"/>
          <w:rtl/>
        </w:rPr>
      </w:pPr>
      <w:bookmarkStart w:id="1420" w:name="ET_yor_5764_182"/>
      <w:r w:rsidRPr="00A619D1">
        <w:rPr>
          <w:rStyle w:val="TagStyle"/>
          <w:rFonts w:eastAsia="David"/>
          <w:rtl/>
        </w:rPr>
        <w:t xml:space="preserve"> &lt;&lt; </w:t>
      </w:r>
      <w:proofErr w:type="spellStart"/>
      <w:r w:rsidRPr="00A619D1">
        <w:rPr>
          <w:rStyle w:val="TagStyle"/>
          <w:rFonts w:eastAsia="David"/>
          <w:rtl/>
        </w:rPr>
        <w:t>יור</w:t>
      </w:r>
      <w:proofErr w:type="spellEnd"/>
      <w:r w:rsidRPr="00A619D1">
        <w:rPr>
          <w:rStyle w:val="TagStyle"/>
          <w:rFonts w:eastAsia="David"/>
          <w:rtl/>
        </w:rPr>
        <w:t xml:space="preserve"> &gt;&gt; </w:t>
      </w:r>
      <w:r>
        <w:rPr>
          <w:rFonts w:eastAsia="David"/>
          <w:rtl/>
        </w:rPr>
        <w:t>היו"ר גבי אשכנזי:</w:t>
      </w:r>
      <w:r w:rsidRPr="00A619D1">
        <w:rPr>
          <w:rStyle w:val="TagStyle"/>
          <w:rFonts w:eastAsia="David"/>
          <w:rtl/>
        </w:rPr>
        <w:t xml:space="preserve"> &lt;&lt; </w:t>
      </w:r>
      <w:proofErr w:type="spellStart"/>
      <w:r w:rsidRPr="00A619D1">
        <w:rPr>
          <w:rStyle w:val="TagStyle"/>
          <w:rFonts w:eastAsia="David"/>
          <w:rtl/>
        </w:rPr>
        <w:t>יור</w:t>
      </w:r>
      <w:proofErr w:type="spellEnd"/>
      <w:r w:rsidRPr="00A619D1">
        <w:rPr>
          <w:rStyle w:val="TagStyle"/>
          <w:rFonts w:eastAsia="David"/>
          <w:rtl/>
        </w:rPr>
        <w:t xml:space="preserve"> &gt;&gt;</w:t>
      </w:r>
      <w:r>
        <w:rPr>
          <w:rFonts w:eastAsia="David"/>
          <w:rtl/>
        </w:rPr>
        <w:t xml:space="preserve"> </w:t>
      </w:r>
      <w:bookmarkEnd w:id="1420"/>
    </w:p>
    <w:p w:rsidR="00A619D1" w:rsidRDefault="00A619D1" w:rsidP="00A619D1">
      <w:pPr>
        <w:pStyle w:val="KeepWithNext"/>
        <w:rPr>
          <w:rFonts w:eastAsia="David"/>
          <w:rtl/>
        </w:rPr>
      </w:pPr>
    </w:p>
    <w:p w:rsidR="00A619D1" w:rsidRDefault="00A619D1" w:rsidP="00A619D1">
      <w:pPr>
        <w:rPr>
          <w:rFonts w:eastAsia="David"/>
          <w:rtl/>
        </w:rPr>
      </w:pPr>
      <w:bookmarkStart w:id="1421" w:name="_ETM_Q1_5111153"/>
      <w:bookmarkEnd w:id="1421"/>
      <w:r>
        <w:rPr>
          <w:rFonts w:eastAsia="David" w:hint="cs"/>
          <w:rtl/>
        </w:rPr>
        <w:t>הבנתי.</w:t>
      </w:r>
      <w:bookmarkStart w:id="1422" w:name="_ETM_Q1_5116958"/>
      <w:bookmarkEnd w:id="1422"/>
      <w:r>
        <w:rPr>
          <w:rFonts w:eastAsia="David" w:hint="cs"/>
          <w:rtl/>
        </w:rPr>
        <w:t xml:space="preserve"> מהות המחלוקת היא שהיועצת המשפטית אומרת שאתם לוקחים כלי שמיועד </w:t>
      </w:r>
      <w:bookmarkStart w:id="1423" w:name="_ETM_Q1_5122250"/>
      <w:bookmarkEnd w:id="1423"/>
      <w:r>
        <w:rPr>
          <w:rFonts w:eastAsia="David" w:hint="cs"/>
          <w:rtl/>
        </w:rPr>
        <w:t xml:space="preserve">לדבר אחר, לסודות מדינה </w:t>
      </w:r>
      <w:r>
        <w:rPr>
          <w:rFonts w:eastAsia="David"/>
          <w:rtl/>
        </w:rPr>
        <w:t>–</w:t>
      </w:r>
      <w:r>
        <w:rPr>
          <w:rFonts w:eastAsia="David" w:hint="cs"/>
          <w:rtl/>
        </w:rPr>
        <w:t xml:space="preserve"> בלי לפגוע, כמובן, בזכויות</w:t>
      </w:r>
      <w:bookmarkStart w:id="1424" w:name="_ETM_Q1_5129973"/>
      <w:bookmarkEnd w:id="1424"/>
      <w:r>
        <w:rPr>
          <w:rFonts w:eastAsia="David" w:hint="cs"/>
          <w:rtl/>
        </w:rPr>
        <w:t xml:space="preserve"> של האזרח לפרטיות. פה מדובר על </w:t>
      </w:r>
      <w:proofErr w:type="spellStart"/>
      <w:r>
        <w:rPr>
          <w:rFonts w:eastAsia="David" w:hint="cs"/>
          <w:rtl/>
        </w:rPr>
        <w:t>שו"ס</w:t>
      </w:r>
      <w:proofErr w:type="spellEnd"/>
      <w:r>
        <w:rPr>
          <w:rFonts w:eastAsia="David" w:hint="cs"/>
          <w:rtl/>
        </w:rPr>
        <w:t xml:space="preserve"> ועל סוגיות הכי </w:t>
      </w:r>
      <w:bookmarkStart w:id="1425" w:name="_ETM_Q1_5133978"/>
      <w:bookmarkEnd w:id="1425"/>
      <w:r>
        <w:rPr>
          <w:rFonts w:eastAsia="David" w:hint="cs"/>
          <w:rtl/>
        </w:rPr>
        <w:t>רגישות שיש במדינת ישראל ולא צריך להשתמש בכלי הזה.</w:t>
      </w:r>
      <w:bookmarkStart w:id="1426" w:name="_ETM_Q1_5136833"/>
      <w:bookmarkStart w:id="1427" w:name="_ETM_Q1_5136864"/>
      <w:bookmarkStart w:id="1428" w:name="_ETM_Q1_5136889"/>
      <w:bookmarkStart w:id="1429" w:name="_ETM_Q1_5136927"/>
      <w:bookmarkStart w:id="1430" w:name="_ETM_Q1_5138934"/>
      <w:bookmarkStart w:id="1431" w:name="_ETM_Q1_5146832"/>
      <w:bookmarkStart w:id="1432" w:name="_ETM_Q1_5146865"/>
      <w:bookmarkEnd w:id="1426"/>
      <w:bookmarkEnd w:id="1427"/>
      <w:bookmarkEnd w:id="1428"/>
      <w:bookmarkEnd w:id="1429"/>
      <w:bookmarkEnd w:id="1430"/>
      <w:bookmarkEnd w:id="1431"/>
      <w:bookmarkEnd w:id="1432"/>
    </w:p>
    <w:p w:rsidR="00A619D1" w:rsidRDefault="00A619D1" w:rsidP="00A619D1">
      <w:pPr>
        <w:rPr>
          <w:rFonts w:eastAsia="David"/>
          <w:rtl/>
        </w:rPr>
      </w:pPr>
    </w:p>
    <w:p w:rsidR="00A619D1" w:rsidRDefault="00A619D1" w:rsidP="00A619D1">
      <w:pPr>
        <w:rPr>
          <w:rFonts w:eastAsia="David"/>
          <w:rtl/>
        </w:rPr>
      </w:pPr>
      <w:r>
        <w:rPr>
          <w:rFonts w:eastAsia="David" w:hint="cs"/>
          <w:rtl/>
        </w:rPr>
        <w:t xml:space="preserve">היועצת אומרת: תקשיב, לעניין הזה לא צריך להשתמש </w:t>
      </w:r>
      <w:bookmarkStart w:id="1433" w:name="_ETM_Q1_5150880"/>
      <w:bookmarkEnd w:id="1433"/>
      <w:r>
        <w:rPr>
          <w:rFonts w:eastAsia="David" w:hint="cs"/>
          <w:rtl/>
        </w:rPr>
        <w:t>בזה. היא חושבת שמספיק שיהיו אנשים מוגדרים ממונים, חתומים</w:t>
      </w:r>
      <w:bookmarkStart w:id="1434" w:name="_ETM_Q1_5158591"/>
      <w:bookmarkEnd w:id="1434"/>
      <w:r>
        <w:rPr>
          <w:rFonts w:eastAsia="David" w:hint="cs"/>
          <w:rtl/>
        </w:rPr>
        <w:t xml:space="preserve"> על טופסי הצהרת סודיות ובזה ניתן ואפשר להסתפק. מה עוד</w:t>
      </w:r>
      <w:bookmarkStart w:id="1435" w:name="_ETM_Q1_5164081"/>
      <w:bookmarkEnd w:id="1435"/>
      <w:r>
        <w:rPr>
          <w:rFonts w:eastAsia="David" w:hint="cs"/>
          <w:rtl/>
        </w:rPr>
        <w:t xml:space="preserve"> שבעשייה הקודמת די פוסל אחרים שיכולים להיות שם, אם יש </w:t>
      </w:r>
      <w:bookmarkStart w:id="1436" w:name="_ETM_Q1_5169793"/>
      <w:bookmarkEnd w:id="1436"/>
      <w:r>
        <w:rPr>
          <w:rFonts w:eastAsia="David" w:hint="cs"/>
          <w:rtl/>
        </w:rPr>
        <w:t>כאלה.</w:t>
      </w:r>
    </w:p>
    <w:p w:rsidR="00A619D1" w:rsidRDefault="00A619D1" w:rsidP="00A619D1">
      <w:pPr>
        <w:rPr>
          <w:rFonts w:eastAsia="David"/>
          <w:rtl/>
        </w:rPr>
      </w:pPr>
      <w:bookmarkStart w:id="1437" w:name="_ETM_Q1_5171752"/>
      <w:bookmarkStart w:id="1438" w:name="_ETM_Q1_5171813"/>
      <w:bookmarkEnd w:id="1437"/>
      <w:bookmarkEnd w:id="1438"/>
    </w:p>
    <w:p w:rsidR="00A619D1" w:rsidRDefault="00A619D1" w:rsidP="00F141DF">
      <w:pPr>
        <w:rPr>
          <w:rFonts w:eastAsia="David"/>
          <w:rtl/>
        </w:rPr>
      </w:pPr>
      <w:bookmarkStart w:id="1439" w:name="_ETM_Q1_5171895"/>
      <w:bookmarkStart w:id="1440" w:name="_ETM_Q1_5171951"/>
      <w:bookmarkEnd w:id="1439"/>
      <w:bookmarkEnd w:id="1440"/>
      <w:r>
        <w:rPr>
          <w:rFonts w:eastAsia="David" w:hint="cs"/>
          <w:rtl/>
        </w:rPr>
        <w:t xml:space="preserve">אתה אומר שמכיוון שיש לנו ממילא אנשים שהם </w:t>
      </w:r>
      <w:proofErr w:type="spellStart"/>
      <w:r>
        <w:rPr>
          <w:rFonts w:eastAsia="David" w:hint="cs"/>
          <w:rtl/>
        </w:rPr>
        <w:t>שו"סים</w:t>
      </w:r>
      <w:proofErr w:type="spellEnd"/>
      <w:r>
        <w:rPr>
          <w:rFonts w:eastAsia="David" w:hint="cs"/>
          <w:rtl/>
        </w:rPr>
        <w:t xml:space="preserve">, הם </w:t>
      </w:r>
      <w:bookmarkStart w:id="1441" w:name="_ETM_Q1_5172925"/>
      <w:bookmarkEnd w:id="1441"/>
      <w:r>
        <w:rPr>
          <w:rFonts w:eastAsia="David" w:hint="cs"/>
          <w:rtl/>
        </w:rPr>
        <w:t xml:space="preserve">ממילא שם. הם כבר </w:t>
      </w:r>
      <w:proofErr w:type="spellStart"/>
      <w:r>
        <w:rPr>
          <w:rFonts w:eastAsia="David" w:hint="cs"/>
          <w:rtl/>
        </w:rPr>
        <w:t>מוגדרי</w:t>
      </w:r>
      <w:proofErr w:type="spellEnd"/>
      <w:r>
        <w:rPr>
          <w:rFonts w:eastAsia="David" w:hint="cs"/>
          <w:rtl/>
        </w:rPr>
        <w:t xml:space="preserve"> </w:t>
      </w:r>
      <w:proofErr w:type="spellStart"/>
      <w:r>
        <w:rPr>
          <w:rFonts w:eastAsia="David" w:hint="cs"/>
          <w:rtl/>
        </w:rPr>
        <w:t>שו"ס</w:t>
      </w:r>
      <w:proofErr w:type="spellEnd"/>
      <w:r>
        <w:rPr>
          <w:rFonts w:eastAsia="David" w:hint="cs"/>
          <w:rtl/>
        </w:rPr>
        <w:t xml:space="preserve"> מסיבות אחרות שלא </w:t>
      </w:r>
      <w:bookmarkStart w:id="1442" w:name="_ETM_Q1_5180607"/>
      <w:bookmarkEnd w:id="1442"/>
      <w:r>
        <w:rPr>
          <w:rFonts w:eastAsia="David" w:hint="cs"/>
          <w:rtl/>
        </w:rPr>
        <w:t xml:space="preserve">נפרט כאן, כמובן. </w:t>
      </w:r>
      <w:r w:rsidR="00F141DF">
        <w:rPr>
          <w:rFonts w:eastAsia="David" w:hint="cs"/>
          <w:rtl/>
        </w:rPr>
        <w:t>דווקא</w:t>
      </w:r>
      <w:r w:rsidR="00C403CA">
        <w:rPr>
          <w:rFonts w:eastAsia="David" w:hint="cs"/>
          <w:rtl/>
        </w:rPr>
        <w:t xml:space="preserve"> בשביל להבטיח שהמידע יישאר</w:t>
      </w:r>
      <w:r w:rsidR="00F141DF">
        <w:rPr>
          <w:rFonts w:eastAsia="David" w:hint="cs"/>
          <w:rtl/>
        </w:rPr>
        <w:t xml:space="preserve">, היא הנותנת, המערכת מאלצת אותם להיות אחראים. זה תיאור </w:t>
      </w:r>
      <w:bookmarkStart w:id="1443" w:name="_ETM_Q1_5191974"/>
      <w:bookmarkEnd w:id="1443"/>
      <w:r w:rsidR="00F141DF">
        <w:rPr>
          <w:rFonts w:eastAsia="David" w:hint="cs"/>
          <w:rtl/>
        </w:rPr>
        <w:t>נכון?</w:t>
      </w:r>
      <w:bookmarkStart w:id="1444" w:name="_ETM_Q1_5190762"/>
      <w:bookmarkEnd w:id="1444"/>
    </w:p>
    <w:p w:rsidR="00F141DF" w:rsidRDefault="00F141DF" w:rsidP="00F141DF">
      <w:pPr>
        <w:rPr>
          <w:rFonts w:eastAsia="David"/>
          <w:rtl/>
        </w:rPr>
      </w:pPr>
      <w:bookmarkStart w:id="1445" w:name="_ETM_Q1_5190839"/>
      <w:bookmarkEnd w:id="1445"/>
    </w:p>
    <w:p w:rsidR="00F141DF" w:rsidRDefault="00F141DF" w:rsidP="00F141DF">
      <w:pPr>
        <w:pStyle w:val="-"/>
        <w:keepNext/>
        <w:rPr>
          <w:rFonts w:eastAsia="David"/>
          <w:rtl/>
        </w:rPr>
      </w:pPr>
      <w:bookmarkStart w:id="1446" w:name="ET_speakercontinue_רז_נזרי_183"/>
      <w:r w:rsidRPr="00F141DF">
        <w:rPr>
          <w:rStyle w:val="TagStyle"/>
          <w:rFonts w:eastAsia="David"/>
          <w:rtl/>
        </w:rPr>
        <w:t xml:space="preserve"> &lt;&lt; </w:t>
      </w:r>
      <w:proofErr w:type="spellStart"/>
      <w:r w:rsidRPr="00F141DF">
        <w:rPr>
          <w:rStyle w:val="TagStyle"/>
          <w:rFonts w:eastAsia="David"/>
          <w:rtl/>
        </w:rPr>
        <w:t>דובר_המשך</w:t>
      </w:r>
      <w:proofErr w:type="spellEnd"/>
      <w:r w:rsidRPr="00F141DF">
        <w:rPr>
          <w:rStyle w:val="TagStyle"/>
          <w:rFonts w:eastAsia="David"/>
          <w:rtl/>
        </w:rPr>
        <w:t xml:space="preserve"> &gt;&gt; </w:t>
      </w:r>
      <w:r>
        <w:rPr>
          <w:rFonts w:eastAsia="David"/>
          <w:rtl/>
        </w:rPr>
        <w:t>רז נזרי:</w:t>
      </w:r>
      <w:r w:rsidRPr="00F141DF">
        <w:rPr>
          <w:rStyle w:val="TagStyle"/>
          <w:rFonts w:eastAsia="David"/>
          <w:rtl/>
        </w:rPr>
        <w:t xml:space="preserve"> &lt;&lt; </w:t>
      </w:r>
      <w:proofErr w:type="spellStart"/>
      <w:r w:rsidRPr="00F141DF">
        <w:rPr>
          <w:rStyle w:val="TagStyle"/>
          <w:rFonts w:eastAsia="David"/>
          <w:rtl/>
        </w:rPr>
        <w:t>דובר_המשך</w:t>
      </w:r>
      <w:proofErr w:type="spellEnd"/>
      <w:r w:rsidRPr="00F141DF">
        <w:rPr>
          <w:rStyle w:val="TagStyle"/>
          <w:rFonts w:eastAsia="David"/>
          <w:rtl/>
        </w:rPr>
        <w:t xml:space="preserve"> &gt;&gt;</w:t>
      </w:r>
      <w:r>
        <w:rPr>
          <w:rFonts w:eastAsia="David"/>
          <w:rtl/>
        </w:rPr>
        <w:t xml:space="preserve"> </w:t>
      </w:r>
      <w:bookmarkEnd w:id="1446"/>
    </w:p>
    <w:p w:rsidR="00F141DF" w:rsidRDefault="00F141DF" w:rsidP="00F141DF">
      <w:pPr>
        <w:pStyle w:val="KeepWithNext"/>
        <w:rPr>
          <w:rFonts w:eastAsia="David"/>
          <w:rtl/>
        </w:rPr>
      </w:pPr>
    </w:p>
    <w:p w:rsidR="00F141DF" w:rsidRDefault="00F141DF" w:rsidP="00F141DF">
      <w:pPr>
        <w:rPr>
          <w:rFonts w:eastAsia="David"/>
          <w:rtl/>
        </w:rPr>
      </w:pPr>
      <w:bookmarkStart w:id="1447" w:name="_ETM_Q1_5192152"/>
      <w:bookmarkEnd w:id="1447"/>
      <w:r>
        <w:rPr>
          <w:rFonts w:eastAsia="David" w:hint="cs"/>
          <w:rtl/>
        </w:rPr>
        <w:t>התיאור נכון, רק אני אוסיף שמאחר שממילא אנחנו</w:t>
      </w:r>
      <w:bookmarkStart w:id="1448" w:name="_ETM_Q1_5197062"/>
      <w:bookmarkEnd w:id="1448"/>
      <w:r>
        <w:rPr>
          <w:rFonts w:eastAsia="David" w:hint="cs"/>
          <w:rtl/>
        </w:rPr>
        <w:t xml:space="preserve"> עוסקים כאן, אומרת מירי שאנחנו לא בעולם של התראה ביטחונית. </w:t>
      </w:r>
      <w:bookmarkStart w:id="1449" w:name="_ETM_Q1_5201572"/>
      <w:bookmarkEnd w:id="1449"/>
      <w:r>
        <w:rPr>
          <w:rFonts w:eastAsia="David" w:hint="cs"/>
          <w:rtl/>
        </w:rPr>
        <w:t>בוא לא נשכח שאנחנו נמצאים בוועדת חוץ וביטחון בהקשרים של</w:t>
      </w:r>
      <w:bookmarkStart w:id="1450" w:name="_ETM_Q1_5205490"/>
      <w:bookmarkEnd w:id="1450"/>
      <w:r>
        <w:rPr>
          <w:rFonts w:eastAsia="David" w:hint="cs"/>
          <w:rtl/>
        </w:rPr>
        <w:t xml:space="preserve"> חוק שב"כ וכל הקונטקסט הוא שאנחנו משתמשים ביכולת של מערכת ביטחונית עם כל המשתמע מכך, בהקשרים אזרחיים. </w:t>
      </w:r>
      <w:bookmarkStart w:id="1451" w:name="_ETM_Q1_5212552"/>
      <w:bookmarkStart w:id="1452" w:name="_ETM_Q1_5212626"/>
      <w:bookmarkStart w:id="1453" w:name="_ETM_Q1_5212705"/>
      <w:bookmarkStart w:id="1454" w:name="_ETM_Q1_5212772"/>
      <w:bookmarkEnd w:id="1451"/>
      <w:bookmarkEnd w:id="1452"/>
      <w:bookmarkEnd w:id="1453"/>
      <w:bookmarkEnd w:id="1454"/>
      <w:r>
        <w:rPr>
          <w:rFonts w:eastAsia="David" w:hint="cs"/>
          <w:rtl/>
        </w:rPr>
        <w:t xml:space="preserve">לכן האמירה הזאת בעיניי </w:t>
      </w:r>
      <w:bookmarkStart w:id="1455" w:name="_ETM_Q1_5213291"/>
      <w:bookmarkEnd w:id="1455"/>
      <w:r>
        <w:rPr>
          <w:rFonts w:eastAsia="David" w:hint="cs"/>
          <w:rtl/>
        </w:rPr>
        <w:t>לא מחייבת שאנחנו - - -</w:t>
      </w:r>
      <w:bookmarkStart w:id="1456" w:name="_ETM_Q1_5214546"/>
      <w:bookmarkEnd w:id="1456"/>
    </w:p>
    <w:p w:rsidR="00F141DF" w:rsidRDefault="00F141DF" w:rsidP="00F141DF">
      <w:pPr>
        <w:rPr>
          <w:rFonts w:eastAsia="David"/>
          <w:rtl/>
        </w:rPr>
      </w:pPr>
      <w:bookmarkStart w:id="1457" w:name="_ETM_Q1_5214625"/>
      <w:bookmarkEnd w:id="1457"/>
    </w:p>
    <w:p w:rsidR="00F141DF" w:rsidRDefault="00F141DF" w:rsidP="00F141DF">
      <w:pPr>
        <w:pStyle w:val="a4"/>
        <w:keepNext/>
        <w:rPr>
          <w:rFonts w:eastAsia="David"/>
          <w:rtl/>
        </w:rPr>
      </w:pPr>
      <w:bookmarkStart w:id="1458" w:name="ET_speaker_מירי_פרנקלשור_184"/>
      <w:r w:rsidRPr="00F141DF">
        <w:rPr>
          <w:rStyle w:val="TagStyle"/>
          <w:rFonts w:eastAsia="David"/>
          <w:rtl/>
        </w:rPr>
        <w:t xml:space="preserve"> &lt;&lt; דובר &gt;&gt; </w:t>
      </w:r>
      <w:r>
        <w:rPr>
          <w:rFonts w:eastAsia="David"/>
          <w:rtl/>
        </w:rPr>
        <w:t>מירי פרנקל-שור:</w:t>
      </w:r>
      <w:r w:rsidRPr="00F141DF">
        <w:rPr>
          <w:rStyle w:val="TagStyle"/>
          <w:rFonts w:eastAsia="David"/>
          <w:rtl/>
        </w:rPr>
        <w:t xml:space="preserve"> &lt;&lt; דובר &gt;&gt;</w:t>
      </w:r>
      <w:r>
        <w:rPr>
          <w:rFonts w:eastAsia="David"/>
          <w:rtl/>
        </w:rPr>
        <w:t xml:space="preserve"> </w:t>
      </w:r>
      <w:bookmarkEnd w:id="1458"/>
    </w:p>
    <w:p w:rsidR="00F141DF" w:rsidRDefault="00F141DF" w:rsidP="00F141DF">
      <w:pPr>
        <w:pStyle w:val="KeepWithNext"/>
        <w:rPr>
          <w:rFonts w:eastAsia="David"/>
          <w:rtl/>
        </w:rPr>
      </w:pPr>
    </w:p>
    <w:p w:rsidR="00F141DF" w:rsidRDefault="00F141DF" w:rsidP="00F141DF">
      <w:pPr>
        <w:rPr>
          <w:rFonts w:eastAsia="David"/>
          <w:rtl/>
        </w:rPr>
      </w:pPr>
      <w:bookmarkStart w:id="1459" w:name="_ETM_Q1_5216952"/>
      <w:bookmarkStart w:id="1460" w:name="_ETM_Q1_5217025"/>
      <w:bookmarkEnd w:id="1459"/>
      <w:bookmarkEnd w:id="1460"/>
      <w:r>
        <w:rPr>
          <w:rFonts w:eastAsia="David" w:hint="cs"/>
          <w:rtl/>
        </w:rPr>
        <w:t>אתה מדבר על משרד</w:t>
      </w:r>
      <w:bookmarkStart w:id="1461" w:name="_ETM_Q1_5216389"/>
      <w:bookmarkEnd w:id="1461"/>
      <w:r>
        <w:rPr>
          <w:rFonts w:eastAsia="David" w:hint="cs"/>
          <w:rtl/>
        </w:rPr>
        <w:t xml:space="preserve"> הבריאות, אתה לא מדבר על השירות.</w:t>
      </w:r>
    </w:p>
    <w:p w:rsidR="00F141DF" w:rsidRDefault="00F141DF" w:rsidP="00F141DF">
      <w:pPr>
        <w:rPr>
          <w:rFonts w:eastAsia="David"/>
          <w:rtl/>
        </w:rPr>
      </w:pPr>
      <w:bookmarkStart w:id="1462" w:name="_ETM_Q1_5222444"/>
      <w:bookmarkStart w:id="1463" w:name="_ETM_Q1_5222513"/>
      <w:bookmarkEnd w:id="1462"/>
      <w:bookmarkEnd w:id="1463"/>
    </w:p>
    <w:p w:rsidR="00F141DF" w:rsidRDefault="00F141DF" w:rsidP="00F141DF">
      <w:pPr>
        <w:pStyle w:val="af6"/>
        <w:keepNext/>
        <w:rPr>
          <w:rFonts w:eastAsia="David"/>
          <w:rtl/>
        </w:rPr>
      </w:pPr>
      <w:bookmarkStart w:id="1464" w:name="ET_yor_5764_185"/>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 </w:t>
      </w:r>
      <w:r>
        <w:rPr>
          <w:rFonts w:eastAsia="David"/>
          <w:rtl/>
        </w:rPr>
        <w:t>היו"ר גבי אשכנזי:</w:t>
      </w:r>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w:t>
      </w:r>
      <w:r>
        <w:rPr>
          <w:rFonts w:eastAsia="David"/>
          <w:rtl/>
        </w:rPr>
        <w:t xml:space="preserve"> </w:t>
      </w:r>
      <w:bookmarkEnd w:id="1464"/>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העמדות השונות ברורות. בבקשה, חבר</w:t>
      </w:r>
      <w:bookmarkStart w:id="1465" w:name="_ETM_Q1_5223429"/>
      <w:bookmarkEnd w:id="1465"/>
      <w:r>
        <w:rPr>
          <w:rFonts w:eastAsia="David" w:hint="cs"/>
          <w:rtl/>
        </w:rPr>
        <w:t xml:space="preserve"> הכנסת אבידר אחריו </w:t>
      </w:r>
      <w:r>
        <w:rPr>
          <w:rFonts w:eastAsia="David"/>
          <w:rtl/>
        </w:rPr>
        <w:t>–</w:t>
      </w:r>
      <w:r>
        <w:rPr>
          <w:rFonts w:eastAsia="David" w:hint="cs"/>
          <w:rtl/>
        </w:rPr>
        <w:t xml:space="preserve"> חבר הכנסת מלכיאלי.</w:t>
      </w:r>
    </w:p>
    <w:p w:rsidR="00F141DF" w:rsidRDefault="00F141DF" w:rsidP="00F141DF">
      <w:pPr>
        <w:rPr>
          <w:rFonts w:eastAsia="David"/>
          <w:rtl/>
        </w:rPr>
      </w:pPr>
      <w:bookmarkStart w:id="1466" w:name="_ETM_Q1_5228077"/>
      <w:bookmarkStart w:id="1467" w:name="_ETM_Q1_5228148"/>
      <w:bookmarkEnd w:id="1466"/>
      <w:bookmarkEnd w:id="1467"/>
    </w:p>
    <w:p w:rsidR="00F141DF" w:rsidRDefault="00F141DF" w:rsidP="00F141DF">
      <w:pPr>
        <w:pStyle w:val="a4"/>
        <w:keepNext/>
        <w:rPr>
          <w:rFonts w:eastAsia="David"/>
          <w:rtl/>
        </w:rPr>
      </w:pPr>
      <w:bookmarkStart w:id="1468" w:name="ET_speaker_5762_186"/>
      <w:r w:rsidRPr="00F141DF">
        <w:rPr>
          <w:rStyle w:val="TagStyle"/>
          <w:rFonts w:eastAsia="David"/>
          <w:rtl/>
        </w:rPr>
        <w:t xml:space="preserve"> &lt;&lt; דובר &gt;&gt; </w:t>
      </w:r>
      <w:r>
        <w:rPr>
          <w:rFonts w:eastAsia="David"/>
          <w:rtl/>
        </w:rPr>
        <w:t>אלי אבידר (ישראל ביתנו):</w:t>
      </w:r>
      <w:r w:rsidRPr="00F141DF">
        <w:rPr>
          <w:rStyle w:val="TagStyle"/>
          <w:rFonts w:eastAsia="David"/>
          <w:rtl/>
        </w:rPr>
        <w:t xml:space="preserve"> &lt;&lt; דובר &gt;&gt;</w:t>
      </w:r>
      <w:r>
        <w:rPr>
          <w:rFonts w:eastAsia="David"/>
          <w:rtl/>
        </w:rPr>
        <w:t xml:space="preserve"> </w:t>
      </w:r>
      <w:bookmarkEnd w:id="1468"/>
    </w:p>
    <w:p w:rsidR="00F141DF" w:rsidRDefault="00F141DF" w:rsidP="00F141DF">
      <w:pPr>
        <w:pStyle w:val="KeepWithNext"/>
        <w:rPr>
          <w:rFonts w:eastAsia="David"/>
          <w:rtl/>
        </w:rPr>
      </w:pPr>
    </w:p>
    <w:p w:rsidR="00F141DF" w:rsidRDefault="00F141DF" w:rsidP="00F141DF">
      <w:pPr>
        <w:rPr>
          <w:rFonts w:eastAsia="David"/>
          <w:rtl/>
        </w:rPr>
      </w:pPr>
      <w:bookmarkStart w:id="1469" w:name="_ETM_Q1_5230377"/>
      <w:bookmarkStart w:id="1470" w:name="_ETM_Q1_5230433"/>
      <w:bookmarkEnd w:id="1469"/>
      <w:bookmarkEnd w:id="1470"/>
      <w:r>
        <w:rPr>
          <w:rFonts w:eastAsia="David" w:hint="cs"/>
          <w:rtl/>
        </w:rPr>
        <w:t xml:space="preserve">אני רוצה לומר את זה בפעם </w:t>
      </w:r>
      <w:bookmarkStart w:id="1471" w:name="_ETM_Q1_5233717"/>
      <w:bookmarkEnd w:id="1471"/>
      <w:r>
        <w:rPr>
          <w:rFonts w:eastAsia="David" w:hint="cs"/>
          <w:rtl/>
        </w:rPr>
        <w:t>השלישית בדיון הזה היום. חשוב מאוד שנבין שזה זמני ולכן</w:t>
      </w:r>
      <w:bookmarkStart w:id="1472" w:name="_ETM_Q1_5238718"/>
      <w:bookmarkEnd w:id="1472"/>
      <w:r>
        <w:rPr>
          <w:rFonts w:eastAsia="David" w:hint="cs"/>
          <w:rtl/>
        </w:rPr>
        <w:t xml:space="preserve"> לא נתחיל עכשיו להביא בדיקות </w:t>
      </w:r>
      <w:proofErr w:type="spellStart"/>
      <w:r>
        <w:rPr>
          <w:rFonts w:eastAsia="David" w:hint="cs"/>
          <w:rtl/>
        </w:rPr>
        <w:t>שו"סים</w:t>
      </w:r>
      <w:proofErr w:type="spellEnd"/>
      <w:r>
        <w:rPr>
          <w:rFonts w:eastAsia="David" w:hint="cs"/>
          <w:rtl/>
        </w:rPr>
        <w:t xml:space="preserve"> וכל מיני נהלים כדי</w:t>
      </w:r>
      <w:bookmarkStart w:id="1473" w:name="_ETM_Q1_5243976"/>
      <w:bookmarkEnd w:id="1473"/>
      <w:r>
        <w:rPr>
          <w:rFonts w:eastAsia="David" w:hint="cs"/>
          <w:rtl/>
        </w:rPr>
        <w:t xml:space="preserve"> שאחרי זה יגידו: כבר עשינו את כל התהליך הזה, אין </w:t>
      </w:r>
      <w:bookmarkStart w:id="1474" w:name="_ETM_Q1_5249586"/>
      <w:bookmarkEnd w:id="1474"/>
      <w:r>
        <w:rPr>
          <w:rFonts w:eastAsia="David" w:hint="cs"/>
          <w:rtl/>
        </w:rPr>
        <w:t>מה לדאוג, בואו נמשיך להשתמש בזה.</w:t>
      </w:r>
      <w:bookmarkStart w:id="1475" w:name="_ETM_Q1_5250195"/>
      <w:bookmarkEnd w:id="1475"/>
    </w:p>
    <w:p w:rsidR="00F141DF" w:rsidRDefault="00F141DF" w:rsidP="00F141DF">
      <w:pPr>
        <w:rPr>
          <w:rFonts w:eastAsia="David"/>
          <w:rtl/>
        </w:rPr>
      </w:pPr>
      <w:bookmarkStart w:id="1476" w:name="_ETM_Q1_5250268"/>
      <w:bookmarkStart w:id="1477" w:name="_ETM_Q1_5250322"/>
      <w:bookmarkEnd w:id="1476"/>
      <w:bookmarkEnd w:id="1477"/>
    </w:p>
    <w:p w:rsidR="00F141DF" w:rsidRDefault="00F141DF" w:rsidP="00F141DF">
      <w:pPr>
        <w:rPr>
          <w:rFonts w:eastAsia="David"/>
          <w:rtl/>
        </w:rPr>
      </w:pPr>
      <w:bookmarkStart w:id="1478" w:name="_ETM_Q1_5250392"/>
      <w:bookmarkEnd w:id="1478"/>
      <w:r>
        <w:rPr>
          <w:rFonts w:eastAsia="David" w:hint="cs"/>
          <w:rtl/>
        </w:rPr>
        <w:t>רבותיי, אני רוצה להגיד לכם</w:t>
      </w:r>
      <w:bookmarkStart w:id="1479" w:name="_ETM_Q1_5253310"/>
      <w:bookmarkEnd w:id="1479"/>
      <w:r>
        <w:rPr>
          <w:rFonts w:eastAsia="David" w:hint="cs"/>
          <w:rtl/>
        </w:rPr>
        <w:t xml:space="preserve"> שבמצב הכלכלי לש מדינת ישראל, עוד מישהו יבוא ויגיד: בוא תאתר לי את מי שלא משלם מיסים כי אין כסף במדינה ולא יודעים מה לעשות. לכן זה זמני. צריך </w:t>
      </w:r>
      <w:bookmarkStart w:id="1480" w:name="_ETM_Q1_5261880"/>
      <w:bookmarkEnd w:id="1480"/>
      <w:r>
        <w:rPr>
          <w:rFonts w:eastAsia="David" w:hint="cs"/>
          <w:rtl/>
        </w:rPr>
        <w:t>לעסוק בזה כזמני בלבד. לא להוסיף על זה עוד</w:t>
      </w:r>
      <w:bookmarkStart w:id="1481" w:name="_ETM_Q1_5268350"/>
      <w:bookmarkEnd w:id="1481"/>
      <w:r>
        <w:rPr>
          <w:rFonts w:eastAsia="David" w:hint="cs"/>
          <w:rtl/>
        </w:rPr>
        <w:t xml:space="preserve"> שכבות של בדיקות כי אחרי זה לא </w:t>
      </w:r>
      <w:bookmarkStart w:id="1482" w:name="_ETM_Q1_5269517"/>
      <w:bookmarkEnd w:id="1482"/>
      <w:r>
        <w:rPr>
          <w:rFonts w:eastAsia="David" w:hint="cs"/>
          <w:rtl/>
        </w:rPr>
        <w:t>נצא מזה.</w:t>
      </w:r>
      <w:bookmarkStart w:id="1483" w:name="_ETM_Q1_5272336"/>
      <w:bookmarkEnd w:id="1483"/>
    </w:p>
    <w:p w:rsidR="00F141DF" w:rsidRDefault="00F141DF" w:rsidP="00F141DF">
      <w:pPr>
        <w:rPr>
          <w:rFonts w:eastAsia="David"/>
          <w:rtl/>
        </w:rPr>
      </w:pPr>
    </w:p>
    <w:p w:rsidR="00F141DF" w:rsidRDefault="00F141DF" w:rsidP="00F141DF">
      <w:pPr>
        <w:pStyle w:val="af6"/>
        <w:keepNext/>
        <w:rPr>
          <w:rFonts w:eastAsia="David"/>
          <w:rtl/>
        </w:rPr>
      </w:pPr>
      <w:bookmarkStart w:id="1484" w:name="ET_yor_5764_187"/>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 </w:t>
      </w:r>
      <w:r>
        <w:rPr>
          <w:rFonts w:eastAsia="David"/>
          <w:rtl/>
        </w:rPr>
        <w:t>היו"ר גבי אשכנזי:</w:t>
      </w:r>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w:t>
      </w:r>
      <w:r>
        <w:rPr>
          <w:rFonts w:eastAsia="David"/>
          <w:rtl/>
        </w:rPr>
        <w:t xml:space="preserve"> </w:t>
      </w:r>
      <w:bookmarkEnd w:id="1484"/>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בבקשה, חבר הכנסת מלכיאלי.</w:t>
      </w:r>
    </w:p>
    <w:p w:rsidR="00F141DF" w:rsidRDefault="00F141DF" w:rsidP="00F141DF">
      <w:pPr>
        <w:rPr>
          <w:rFonts w:eastAsia="David"/>
          <w:rtl/>
        </w:rPr>
      </w:pPr>
    </w:p>
    <w:p w:rsidR="00F141DF" w:rsidRDefault="00F141DF" w:rsidP="00F141DF">
      <w:pPr>
        <w:pStyle w:val="a4"/>
        <w:keepNext/>
        <w:rPr>
          <w:rFonts w:eastAsia="David"/>
          <w:rtl/>
        </w:rPr>
      </w:pPr>
      <w:bookmarkStart w:id="1485" w:name="ET_speaker_5628_188"/>
      <w:r w:rsidRPr="00F141DF">
        <w:rPr>
          <w:rStyle w:val="TagStyle"/>
          <w:rFonts w:eastAsia="David"/>
          <w:rtl/>
        </w:rPr>
        <w:t xml:space="preserve"> &lt;&lt; דובר &gt;&gt; </w:t>
      </w:r>
      <w:r>
        <w:rPr>
          <w:rFonts w:eastAsia="David"/>
          <w:rtl/>
        </w:rPr>
        <w:t>מיכאל מלכיאלי (ש"ס):</w:t>
      </w:r>
      <w:r w:rsidRPr="00F141DF">
        <w:rPr>
          <w:rStyle w:val="TagStyle"/>
          <w:rFonts w:eastAsia="David"/>
          <w:rtl/>
        </w:rPr>
        <w:t xml:space="preserve"> &lt;&lt; דובר &gt;&gt;</w:t>
      </w:r>
      <w:r>
        <w:rPr>
          <w:rFonts w:eastAsia="David"/>
          <w:rtl/>
        </w:rPr>
        <w:t xml:space="preserve"> </w:t>
      </w:r>
      <w:bookmarkEnd w:id="1485"/>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 xml:space="preserve">תודה, אדוני </w:t>
      </w:r>
      <w:bookmarkStart w:id="1486" w:name="_ETM_Q1_5277013"/>
      <w:bookmarkEnd w:id="1486"/>
      <w:r>
        <w:rPr>
          <w:rFonts w:eastAsia="David" w:hint="cs"/>
          <w:rtl/>
        </w:rPr>
        <w:t>היושב-ראש.</w:t>
      </w:r>
    </w:p>
    <w:p w:rsidR="00F141DF" w:rsidRDefault="00F141DF" w:rsidP="00F141DF">
      <w:pPr>
        <w:rPr>
          <w:rFonts w:eastAsia="David"/>
          <w:rtl/>
        </w:rPr>
      </w:pPr>
    </w:p>
    <w:p w:rsidR="00F141DF" w:rsidRDefault="00F141DF" w:rsidP="00F141DF">
      <w:pPr>
        <w:pStyle w:val="af6"/>
        <w:keepNext/>
        <w:rPr>
          <w:rFonts w:eastAsia="David"/>
          <w:rtl/>
        </w:rPr>
      </w:pPr>
      <w:bookmarkStart w:id="1487" w:name="ET_yor_5764_189"/>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 </w:t>
      </w:r>
      <w:r>
        <w:rPr>
          <w:rFonts w:eastAsia="David"/>
          <w:rtl/>
        </w:rPr>
        <w:t>היו"ר גבי אשכנזי:</w:t>
      </w:r>
      <w:r w:rsidRPr="00F141DF">
        <w:rPr>
          <w:rStyle w:val="TagStyle"/>
          <w:rFonts w:eastAsia="David"/>
          <w:rtl/>
        </w:rPr>
        <w:t xml:space="preserve"> &lt;&lt; </w:t>
      </w:r>
      <w:proofErr w:type="spellStart"/>
      <w:r w:rsidRPr="00F141DF">
        <w:rPr>
          <w:rStyle w:val="TagStyle"/>
          <w:rFonts w:eastAsia="David"/>
          <w:rtl/>
        </w:rPr>
        <w:t>יור</w:t>
      </w:r>
      <w:proofErr w:type="spellEnd"/>
      <w:r w:rsidRPr="00F141DF">
        <w:rPr>
          <w:rStyle w:val="TagStyle"/>
          <w:rFonts w:eastAsia="David"/>
          <w:rtl/>
        </w:rPr>
        <w:t xml:space="preserve"> &gt;&gt;</w:t>
      </w:r>
      <w:r>
        <w:rPr>
          <w:rFonts w:eastAsia="David"/>
          <w:rtl/>
        </w:rPr>
        <w:t xml:space="preserve"> </w:t>
      </w:r>
      <w:bookmarkEnd w:id="1487"/>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חבר הכנסת מלכיאלי, אני מצטער שלא - -</w:t>
      </w:r>
      <w:bookmarkStart w:id="1488" w:name="_ETM_Q1_5304948"/>
      <w:bookmarkEnd w:id="1488"/>
      <w:r>
        <w:rPr>
          <w:rFonts w:eastAsia="David" w:hint="cs"/>
          <w:rtl/>
        </w:rPr>
        <w:t xml:space="preserve"> -</w:t>
      </w:r>
    </w:p>
    <w:p w:rsidR="00F141DF" w:rsidRDefault="00F141DF" w:rsidP="00F141DF">
      <w:pPr>
        <w:rPr>
          <w:rFonts w:eastAsia="David"/>
          <w:rtl/>
        </w:rPr>
      </w:pPr>
    </w:p>
    <w:p w:rsidR="00F141DF" w:rsidRDefault="00F141DF" w:rsidP="00F141DF">
      <w:pPr>
        <w:pStyle w:val="-"/>
        <w:keepNext/>
        <w:rPr>
          <w:rFonts w:eastAsia="David"/>
          <w:rtl/>
        </w:rPr>
      </w:pPr>
      <w:bookmarkStart w:id="1489" w:name="ET_speakercontinue_5628_190"/>
      <w:r w:rsidRPr="00F141DF">
        <w:rPr>
          <w:rStyle w:val="TagStyle"/>
          <w:rFonts w:eastAsia="David"/>
          <w:rtl/>
        </w:rPr>
        <w:t xml:space="preserve"> &lt;&lt; </w:t>
      </w:r>
      <w:proofErr w:type="spellStart"/>
      <w:r w:rsidRPr="00F141DF">
        <w:rPr>
          <w:rStyle w:val="TagStyle"/>
          <w:rFonts w:eastAsia="David"/>
          <w:rtl/>
        </w:rPr>
        <w:t>דובר_המשך</w:t>
      </w:r>
      <w:proofErr w:type="spellEnd"/>
      <w:r w:rsidRPr="00F141DF">
        <w:rPr>
          <w:rStyle w:val="TagStyle"/>
          <w:rFonts w:eastAsia="David"/>
          <w:rtl/>
        </w:rPr>
        <w:t xml:space="preserve"> &gt;&gt; </w:t>
      </w:r>
      <w:r>
        <w:rPr>
          <w:rFonts w:eastAsia="David"/>
          <w:rtl/>
        </w:rPr>
        <w:t>מיכאל מלכיאלי (ש"ס):</w:t>
      </w:r>
      <w:r w:rsidRPr="00F141DF">
        <w:rPr>
          <w:rStyle w:val="TagStyle"/>
          <w:rFonts w:eastAsia="David"/>
          <w:rtl/>
        </w:rPr>
        <w:t xml:space="preserve"> &lt;&lt; </w:t>
      </w:r>
      <w:proofErr w:type="spellStart"/>
      <w:r w:rsidRPr="00F141DF">
        <w:rPr>
          <w:rStyle w:val="TagStyle"/>
          <w:rFonts w:eastAsia="David"/>
          <w:rtl/>
        </w:rPr>
        <w:t>דובר_המשך</w:t>
      </w:r>
      <w:proofErr w:type="spellEnd"/>
      <w:r w:rsidRPr="00F141DF">
        <w:rPr>
          <w:rStyle w:val="TagStyle"/>
          <w:rFonts w:eastAsia="David"/>
          <w:rtl/>
        </w:rPr>
        <w:t xml:space="preserve"> &gt;&gt;</w:t>
      </w:r>
      <w:r>
        <w:rPr>
          <w:rFonts w:eastAsia="David"/>
          <w:rtl/>
        </w:rPr>
        <w:t xml:space="preserve"> </w:t>
      </w:r>
      <w:bookmarkEnd w:id="1489"/>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 xml:space="preserve">אני תמיד אומר שעוד מעט אני </w:t>
      </w:r>
      <w:bookmarkStart w:id="1490" w:name="_ETM_Q1_5304126"/>
      <w:bookmarkEnd w:id="1490"/>
      <w:r>
        <w:rPr>
          <w:rFonts w:eastAsia="David" w:hint="cs"/>
          <w:rtl/>
        </w:rPr>
        <w:t>אעשה סלפי עם טראמפ ואז כולם יכירו אותי.</w:t>
      </w:r>
    </w:p>
    <w:p w:rsidR="00F141DF" w:rsidRDefault="00F141DF" w:rsidP="00F141DF">
      <w:pPr>
        <w:rPr>
          <w:rFonts w:eastAsia="David"/>
          <w:rtl/>
        </w:rPr>
      </w:pPr>
    </w:p>
    <w:p w:rsidR="00F141DF" w:rsidRDefault="00F141DF" w:rsidP="00F141DF">
      <w:pPr>
        <w:pStyle w:val="a4"/>
        <w:keepNext/>
        <w:rPr>
          <w:rFonts w:eastAsia="David"/>
          <w:rtl/>
        </w:rPr>
      </w:pPr>
      <w:bookmarkStart w:id="1491" w:name="ET_speaker_5762_191"/>
      <w:r w:rsidRPr="00F141DF">
        <w:rPr>
          <w:rStyle w:val="TagStyle"/>
          <w:rFonts w:eastAsia="David"/>
          <w:rtl/>
        </w:rPr>
        <w:t xml:space="preserve"> &lt;&lt; דובר &gt;&gt; </w:t>
      </w:r>
      <w:r>
        <w:rPr>
          <w:rFonts w:eastAsia="David"/>
          <w:rtl/>
        </w:rPr>
        <w:t>אלי אבידר (ישראל ביתנו):</w:t>
      </w:r>
      <w:r w:rsidRPr="00F141DF">
        <w:rPr>
          <w:rStyle w:val="TagStyle"/>
          <w:rFonts w:eastAsia="David"/>
          <w:rtl/>
        </w:rPr>
        <w:t xml:space="preserve"> &lt;&lt; דובר &gt;&gt;</w:t>
      </w:r>
      <w:r>
        <w:rPr>
          <w:rFonts w:eastAsia="David"/>
          <w:rtl/>
        </w:rPr>
        <w:t xml:space="preserve"> </w:t>
      </w:r>
      <w:bookmarkEnd w:id="1491"/>
    </w:p>
    <w:p w:rsidR="00F141DF" w:rsidRDefault="00F141DF" w:rsidP="00F141DF">
      <w:pPr>
        <w:pStyle w:val="KeepWithNext"/>
        <w:rPr>
          <w:rFonts w:eastAsia="David"/>
          <w:rtl/>
        </w:rPr>
      </w:pPr>
    </w:p>
    <w:p w:rsidR="00F141DF" w:rsidRDefault="00F141DF" w:rsidP="00F141DF">
      <w:pPr>
        <w:rPr>
          <w:rFonts w:eastAsia="David"/>
          <w:rtl/>
        </w:rPr>
      </w:pPr>
      <w:r>
        <w:rPr>
          <w:rFonts w:eastAsia="David" w:hint="cs"/>
          <w:rtl/>
        </w:rPr>
        <w:t xml:space="preserve">האחרון שעשה </w:t>
      </w:r>
      <w:bookmarkStart w:id="1492" w:name="_ETM_Q1_5308303"/>
      <w:bookmarkEnd w:id="1492"/>
      <w:r>
        <w:rPr>
          <w:rFonts w:eastAsia="David" w:hint="cs"/>
          <w:rtl/>
        </w:rPr>
        <w:t>את זה כבר לא פה.</w:t>
      </w:r>
      <w:bookmarkStart w:id="1493" w:name="_ETM_Q1_5314046"/>
      <w:bookmarkEnd w:id="1493"/>
    </w:p>
    <w:p w:rsidR="00F141DF" w:rsidRDefault="00F141DF" w:rsidP="00F141DF">
      <w:pPr>
        <w:rPr>
          <w:rFonts w:eastAsia="David"/>
          <w:rtl/>
        </w:rPr>
      </w:pPr>
      <w:bookmarkStart w:id="1494" w:name="_ETM_Q1_5314115"/>
      <w:bookmarkEnd w:id="1494"/>
    </w:p>
    <w:p w:rsidR="00F141DF" w:rsidRDefault="00F141DF" w:rsidP="00F141DF">
      <w:pPr>
        <w:pStyle w:val="a4"/>
        <w:keepNext/>
        <w:rPr>
          <w:rFonts w:eastAsia="David"/>
          <w:rtl/>
        </w:rPr>
      </w:pPr>
      <w:bookmarkStart w:id="1495" w:name="ET_speaker_5628_192"/>
      <w:r w:rsidRPr="00F141DF">
        <w:rPr>
          <w:rStyle w:val="TagStyle"/>
          <w:rFonts w:eastAsia="David"/>
          <w:rtl/>
        </w:rPr>
        <w:t xml:space="preserve"> &lt;&lt; דובר &gt;&gt; </w:t>
      </w:r>
      <w:r>
        <w:rPr>
          <w:rFonts w:eastAsia="David"/>
          <w:rtl/>
        </w:rPr>
        <w:t>מיכאל מלכיאלי (ש"ס):</w:t>
      </w:r>
      <w:r w:rsidRPr="00F141DF">
        <w:rPr>
          <w:rStyle w:val="TagStyle"/>
          <w:rFonts w:eastAsia="David"/>
          <w:rtl/>
        </w:rPr>
        <w:t xml:space="preserve"> &lt;&lt; דובר &gt;&gt;</w:t>
      </w:r>
      <w:r>
        <w:rPr>
          <w:rFonts w:eastAsia="David"/>
          <w:rtl/>
        </w:rPr>
        <w:t xml:space="preserve"> </w:t>
      </w:r>
      <w:bookmarkEnd w:id="1495"/>
    </w:p>
    <w:p w:rsidR="00F141DF" w:rsidRDefault="00F141DF" w:rsidP="00F141DF">
      <w:pPr>
        <w:pStyle w:val="KeepWithNext"/>
        <w:rPr>
          <w:rFonts w:eastAsia="David"/>
          <w:rtl/>
        </w:rPr>
      </w:pPr>
    </w:p>
    <w:p w:rsidR="00F141DF" w:rsidRDefault="00F141DF" w:rsidP="00A94EA1">
      <w:pPr>
        <w:rPr>
          <w:rFonts w:eastAsia="David"/>
          <w:rtl/>
        </w:rPr>
      </w:pPr>
      <w:r>
        <w:rPr>
          <w:rFonts w:eastAsia="David" w:hint="cs"/>
          <w:rtl/>
        </w:rPr>
        <w:t xml:space="preserve">שמעתי שהייתה התייחסות לזה שיודיעו לאותם שהיו בקרבתם חולים </w:t>
      </w:r>
      <w:proofErr w:type="spellStart"/>
      <w:r>
        <w:rPr>
          <w:rFonts w:eastAsia="David" w:hint="cs"/>
          <w:rtl/>
        </w:rPr>
        <w:t>בסמסים</w:t>
      </w:r>
      <w:proofErr w:type="spellEnd"/>
      <w:r>
        <w:rPr>
          <w:rFonts w:eastAsia="David" w:hint="cs"/>
          <w:rtl/>
        </w:rPr>
        <w:t xml:space="preserve">. במגזר החרדי לרוב המוחלט אין </w:t>
      </w:r>
      <w:proofErr w:type="spellStart"/>
      <w:r>
        <w:rPr>
          <w:rFonts w:eastAsia="David" w:hint="cs"/>
          <w:rtl/>
        </w:rPr>
        <w:t>סמסים</w:t>
      </w:r>
      <w:proofErr w:type="spellEnd"/>
      <w:r w:rsidR="00A94EA1">
        <w:rPr>
          <w:rFonts w:eastAsia="David" w:hint="cs"/>
          <w:rtl/>
        </w:rPr>
        <w:t xml:space="preserve">. השאלה אם יש התייחסות לזה. </w:t>
      </w:r>
      <w:bookmarkStart w:id="1496" w:name="_ETM_Q1_5328758"/>
      <w:bookmarkEnd w:id="1496"/>
      <w:r w:rsidR="00A94EA1">
        <w:rPr>
          <w:rFonts w:eastAsia="David" w:hint="cs"/>
          <w:rtl/>
        </w:rPr>
        <w:t>אני רוצה להציע: יש הצעת חוק שלי שעברה בכנסת שדיברה</w:t>
      </w:r>
      <w:bookmarkStart w:id="1497" w:name="_ETM_Q1_5333685"/>
      <w:bookmarkEnd w:id="1497"/>
      <w:r w:rsidR="00A94EA1">
        <w:rPr>
          <w:rFonts w:eastAsia="David" w:hint="cs"/>
          <w:rtl/>
        </w:rPr>
        <w:t xml:space="preserve"> על הנושא של סיום החבילות </w:t>
      </w:r>
      <w:r w:rsidR="00A94EA1">
        <w:rPr>
          <w:rFonts w:eastAsia="David"/>
          <w:rtl/>
        </w:rPr>
        <w:t>–</w:t>
      </w:r>
      <w:r w:rsidR="00A94EA1">
        <w:rPr>
          <w:rFonts w:eastAsia="David" w:hint="cs"/>
          <w:rtl/>
        </w:rPr>
        <w:t xml:space="preserve"> כשהיו שולחים הודעה בסמס, </w:t>
      </w:r>
      <w:bookmarkStart w:id="1498" w:name="_ETM_Q1_5338728"/>
      <w:bookmarkEnd w:id="1498"/>
      <w:r w:rsidR="00A94EA1">
        <w:rPr>
          <w:rFonts w:eastAsia="David" w:hint="cs"/>
          <w:rtl/>
        </w:rPr>
        <w:t>הסתיימה החבילה שלך ומי שאין לו סמס היה צריך לשלם</w:t>
      </w:r>
      <w:bookmarkStart w:id="1499" w:name="_ETM_Q1_5343400"/>
      <w:bookmarkEnd w:id="1499"/>
      <w:r w:rsidR="00A94EA1">
        <w:rPr>
          <w:rFonts w:eastAsia="David" w:hint="cs"/>
          <w:rtl/>
        </w:rPr>
        <w:t xml:space="preserve"> פי 10 מהחבילה שלו </w:t>
      </w:r>
      <w:r w:rsidR="00A94EA1">
        <w:rPr>
          <w:rFonts w:eastAsia="David"/>
          <w:rtl/>
        </w:rPr>
        <w:t>–</w:t>
      </w:r>
      <w:r w:rsidR="00A94EA1">
        <w:rPr>
          <w:rFonts w:eastAsia="David" w:hint="cs"/>
          <w:rtl/>
        </w:rPr>
        <w:t xml:space="preserve"> הכנסת חוקקה שמפעילי הסלולר חייבים </w:t>
      </w:r>
      <w:bookmarkStart w:id="1500" w:name="_ETM_Q1_5347674"/>
      <w:bookmarkEnd w:id="1500"/>
      <w:r w:rsidR="00A94EA1">
        <w:rPr>
          <w:rFonts w:eastAsia="David" w:hint="cs"/>
          <w:rtl/>
        </w:rPr>
        <w:t xml:space="preserve">לשלוח </w:t>
      </w:r>
      <w:r w:rsidR="00A94EA1">
        <w:rPr>
          <w:rFonts w:eastAsia="David" w:hint="cs"/>
        </w:rPr>
        <w:t>IVR</w:t>
      </w:r>
      <w:r w:rsidR="00A94EA1">
        <w:rPr>
          <w:rFonts w:eastAsia="David" w:hint="cs"/>
          <w:rtl/>
        </w:rPr>
        <w:t xml:space="preserve"> בהודעה שהחבילה הסתיימה ומציעה לעדכן חבילה חדשה.</w:t>
      </w:r>
      <w:bookmarkStart w:id="1501" w:name="_ETM_Q1_5354206"/>
      <w:bookmarkEnd w:id="1501"/>
    </w:p>
    <w:p w:rsidR="00A94EA1" w:rsidRDefault="00A94EA1" w:rsidP="00A94EA1">
      <w:pPr>
        <w:rPr>
          <w:rFonts w:eastAsia="David"/>
          <w:rtl/>
        </w:rPr>
      </w:pPr>
      <w:bookmarkStart w:id="1502" w:name="_ETM_Q1_5354294"/>
      <w:bookmarkStart w:id="1503" w:name="_ETM_Q1_5354334"/>
      <w:bookmarkEnd w:id="1502"/>
      <w:bookmarkEnd w:id="1503"/>
    </w:p>
    <w:p w:rsidR="00A94EA1" w:rsidRDefault="00A94EA1" w:rsidP="00A94EA1">
      <w:pPr>
        <w:rPr>
          <w:rFonts w:eastAsia="David"/>
          <w:rtl/>
        </w:rPr>
      </w:pPr>
      <w:bookmarkStart w:id="1504" w:name="_ETM_Q1_5354409"/>
      <w:bookmarkEnd w:id="1504"/>
      <w:r>
        <w:rPr>
          <w:rFonts w:eastAsia="David" w:hint="cs"/>
          <w:rtl/>
        </w:rPr>
        <w:t>השאלה למה</w:t>
      </w:r>
      <w:bookmarkStart w:id="1505" w:name="_ETM_Q1_5355845"/>
      <w:bookmarkEnd w:id="1505"/>
      <w:r>
        <w:rPr>
          <w:rFonts w:eastAsia="David" w:hint="cs"/>
          <w:rtl/>
        </w:rPr>
        <w:t xml:space="preserve"> גם בסיפור הזה של הציבור החרדי שאין לו </w:t>
      </w:r>
      <w:proofErr w:type="spellStart"/>
      <w:r>
        <w:rPr>
          <w:rFonts w:eastAsia="David" w:hint="cs"/>
          <w:rtl/>
        </w:rPr>
        <w:t>סמסים</w:t>
      </w:r>
      <w:proofErr w:type="spellEnd"/>
      <w:r>
        <w:rPr>
          <w:rFonts w:eastAsia="David" w:hint="cs"/>
          <w:rtl/>
        </w:rPr>
        <w:t>,</w:t>
      </w:r>
      <w:bookmarkStart w:id="1506" w:name="_ETM_Q1_5359547"/>
      <w:bookmarkEnd w:id="1506"/>
      <w:r>
        <w:rPr>
          <w:rFonts w:eastAsia="David" w:hint="cs"/>
          <w:rtl/>
        </w:rPr>
        <w:t xml:space="preserve"> לא ישלחו </w:t>
      </w:r>
      <w:r>
        <w:rPr>
          <w:rFonts w:eastAsia="David" w:hint="cs"/>
        </w:rPr>
        <w:t>IVR</w:t>
      </w:r>
      <w:r>
        <w:rPr>
          <w:rFonts w:eastAsia="David" w:hint="cs"/>
          <w:rtl/>
        </w:rPr>
        <w:t xml:space="preserve"> שיודיע לו שבקרבתו היה חולה.</w:t>
      </w:r>
    </w:p>
    <w:p w:rsidR="00A94EA1" w:rsidRDefault="00A94EA1" w:rsidP="00A94EA1">
      <w:pPr>
        <w:rPr>
          <w:rFonts w:eastAsia="David"/>
          <w:rtl/>
        </w:rPr>
      </w:pPr>
    </w:p>
    <w:p w:rsidR="00A94EA1" w:rsidRDefault="00A94EA1" w:rsidP="00A94EA1">
      <w:pPr>
        <w:pStyle w:val="af6"/>
        <w:keepNext/>
        <w:rPr>
          <w:rFonts w:eastAsia="David"/>
          <w:rtl/>
        </w:rPr>
      </w:pPr>
      <w:bookmarkStart w:id="1507" w:name="ET_yor_5764_193"/>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 </w:t>
      </w:r>
      <w:r>
        <w:rPr>
          <w:rFonts w:eastAsia="David"/>
          <w:rtl/>
        </w:rPr>
        <w:t>היו"ר גבי אשכנזי:</w:t>
      </w:r>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w:t>
      </w:r>
      <w:r>
        <w:rPr>
          <w:rFonts w:eastAsia="David"/>
          <w:rtl/>
        </w:rPr>
        <w:t xml:space="preserve"> </w:t>
      </w:r>
      <w:bookmarkEnd w:id="1507"/>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 xml:space="preserve">השאלה היא מה </w:t>
      </w:r>
      <w:bookmarkStart w:id="1508" w:name="_ETM_Q1_5363899"/>
      <w:bookmarkEnd w:id="1508"/>
      <w:r>
        <w:rPr>
          <w:rFonts w:eastAsia="David" w:hint="cs"/>
          <w:rtl/>
        </w:rPr>
        <w:t>בכלל עושים למי שאין טלפון בכלל.</w:t>
      </w:r>
    </w:p>
    <w:p w:rsidR="00A94EA1" w:rsidRDefault="00A94EA1" w:rsidP="00A94EA1">
      <w:pPr>
        <w:rPr>
          <w:rFonts w:eastAsia="David"/>
          <w:rtl/>
        </w:rPr>
      </w:pPr>
    </w:p>
    <w:p w:rsidR="00A94EA1" w:rsidRDefault="00A94EA1" w:rsidP="00A94EA1">
      <w:pPr>
        <w:pStyle w:val="a4"/>
        <w:keepNext/>
        <w:rPr>
          <w:rFonts w:eastAsia="David"/>
          <w:rtl/>
        </w:rPr>
      </w:pPr>
      <w:bookmarkStart w:id="1509" w:name="ET_speaker_5812_194"/>
      <w:r w:rsidRPr="00A94EA1">
        <w:rPr>
          <w:rStyle w:val="TagStyle"/>
          <w:rFonts w:eastAsia="David"/>
          <w:rtl/>
        </w:rPr>
        <w:t xml:space="preserve"> &lt;&lt; דובר &gt;&gt; </w:t>
      </w:r>
      <w:r>
        <w:rPr>
          <w:rFonts w:eastAsia="David"/>
          <w:rtl/>
        </w:rPr>
        <w:t>משה יעלון (כחול לבן):</w:t>
      </w:r>
      <w:r w:rsidRPr="00A94EA1">
        <w:rPr>
          <w:rStyle w:val="TagStyle"/>
          <w:rFonts w:eastAsia="David"/>
          <w:rtl/>
        </w:rPr>
        <w:t xml:space="preserve"> &lt;&lt; דובר &gt;&gt;</w:t>
      </w:r>
      <w:r>
        <w:rPr>
          <w:rFonts w:eastAsia="David"/>
          <w:rtl/>
        </w:rPr>
        <w:t xml:space="preserve"> </w:t>
      </w:r>
      <w:bookmarkEnd w:id="1509"/>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 xml:space="preserve">אז הוא בכלל </w:t>
      </w:r>
      <w:bookmarkStart w:id="1510" w:name="_ETM_Q1_5369245"/>
      <w:bookmarkEnd w:id="1510"/>
      <w:r>
        <w:rPr>
          <w:rFonts w:eastAsia="David" w:hint="cs"/>
          <w:rtl/>
        </w:rPr>
        <w:t>לא עולה בעיקוב הדיגיטלי. הוא מחוץ לעניין.</w:t>
      </w:r>
      <w:r>
        <w:rPr>
          <w:rFonts w:eastAsia="David"/>
          <w:rtl/>
        </w:rPr>
        <w:t xml:space="preserve">    </w:t>
      </w:r>
    </w:p>
    <w:p w:rsidR="00A94EA1" w:rsidRDefault="00A94EA1" w:rsidP="00A94EA1">
      <w:pPr>
        <w:rPr>
          <w:rFonts w:eastAsia="David"/>
          <w:rtl/>
        </w:rPr>
      </w:pPr>
    </w:p>
    <w:p w:rsidR="00A94EA1" w:rsidRDefault="00A94EA1" w:rsidP="00A94EA1">
      <w:pPr>
        <w:pStyle w:val="af6"/>
        <w:keepNext/>
        <w:rPr>
          <w:rFonts w:eastAsia="David"/>
          <w:rtl/>
        </w:rPr>
      </w:pPr>
      <w:bookmarkStart w:id="1511" w:name="ET_yor_5764_195"/>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 </w:t>
      </w:r>
      <w:r>
        <w:rPr>
          <w:rFonts w:eastAsia="David"/>
          <w:rtl/>
        </w:rPr>
        <w:t>היו"ר גבי אשכנזי:</w:t>
      </w:r>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w:t>
      </w:r>
      <w:r>
        <w:rPr>
          <w:rFonts w:eastAsia="David"/>
          <w:rtl/>
        </w:rPr>
        <w:t xml:space="preserve"> </w:t>
      </w:r>
      <w:bookmarkEnd w:id="1511"/>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לא יודעים מיהו</w:t>
      </w:r>
      <w:bookmarkStart w:id="1512" w:name="_ETM_Q1_5379083"/>
      <w:bookmarkEnd w:id="1512"/>
      <w:r>
        <w:rPr>
          <w:rFonts w:eastAsia="David" w:hint="cs"/>
          <w:rtl/>
        </w:rPr>
        <w:t xml:space="preserve"> - - - יש לו טלפון?</w:t>
      </w:r>
      <w:bookmarkStart w:id="1513" w:name="_ETM_Q1_5380166"/>
      <w:bookmarkEnd w:id="1513"/>
    </w:p>
    <w:p w:rsidR="00A94EA1" w:rsidRDefault="00A94EA1" w:rsidP="00A94EA1">
      <w:pPr>
        <w:rPr>
          <w:rFonts w:eastAsia="David"/>
          <w:rtl/>
        </w:rPr>
      </w:pPr>
      <w:bookmarkStart w:id="1514" w:name="_ETM_Q1_5380235"/>
      <w:bookmarkEnd w:id="1514"/>
    </w:p>
    <w:p w:rsidR="00A94EA1" w:rsidRDefault="00A94EA1" w:rsidP="00A94EA1">
      <w:pPr>
        <w:pStyle w:val="a4"/>
        <w:keepNext/>
        <w:rPr>
          <w:rFonts w:eastAsia="David"/>
          <w:rtl/>
        </w:rPr>
      </w:pPr>
      <w:bookmarkStart w:id="1515" w:name="ET_speaker_5628_196"/>
      <w:r w:rsidRPr="00A94EA1">
        <w:rPr>
          <w:rStyle w:val="TagStyle"/>
          <w:rFonts w:eastAsia="David"/>
          <w:rtl/>
        </w:rPr>
        <w:t xml:space="preserve"> &lt;&lt; דובר &gt;&gt; </w:t>
      </w:r>
      <w:r>
        <w:rPr>
          <w:rFonts w:eastAsia="David"/>
          <w:rtl/>
        </w:rPr>
        <w:t>מיכאל מלכיאלי (ש"ס):</w:t>
      </w:r>
      <w:r w:rsidRPr="00A94EA1">
        <w:rPr>
          <w:rStyle w:val="TagStyle"/>
          <w:rFonts w:eastAsia="David"/>
          <w:rtl/>
        </w:rPr>
        <w:t xml:space="preserve"> &lt;&lt; דובר &gt;&gt;</w:t>
      </w:r>
      <w:r>
        <w:rPr>
          <w:rFonts w:eastAsia="David"/>
          <w:rtl/>
        </w:rPr>
        <w:t xml:space="preserve"> </w:t>
      </w:r>
      <w:bookmarkEnd w:id="1515"/>
    </w:p>
    <w:p w:rsidR="00A94EA1" w:rsidRDefault="00A94EA1" w:rsidP="00A94EA1">
      <w:pPr>
        <w:pStyle w:val="KeepWithNext"/>
        <w:rPr>
          <w:rFonts w:eastAsia="David"/>
          <w:rtl/>
        </w:rPr>
      </w:pPr>
    </w:p>
    <w:p w:rsidR="00A94EA1" w:rsidRDefault="00A94EA1" w:rsidP="00A94EA1">
      <w:pPr>
        <w:rPr>
          <w:rFonts w:eastAsia="David"/>
          <w:rtl/>
        </w:rPr>
      </w:pPr>
      <w:bookmarkStart w:id="1516" w:name="_ETM_Q1_5380133"/>
      <w:bookmarkStart w:id="1517" w:name="_ETM_Q1_5380198"/>
      <w:bookmarkEnd w:id="1516"/>
      <w:bookmarkEnd w:id="1517"/>
      <w:r>
        <w:rPr>
          <w:rFonts w:eastAsia="David" w:hint="cs"/>
          <w:rtl/>
        </w:rPr>
        <w:t>כן. יש לו טלפון. יש לו פלאפון אבל אין לו סמס.</w:t>
      </w:r>
    </w:p>
    <w:p w:rsidR="00A94EA1" w:rsidRDefault="00A94EA1" w:rsidP="00A94EA1">
      <w:pPr>
        <w:rPr>
          <w:rFonts w:eastAsia="David"/>
          <w:rtl/>
        </w:rPr>
      </w:pPr>
    </w:p>
    <w:p w:rsidR="00A94EA1" w:rsidRDefault="00A94EA1" w:rsidP="00A94EA1">
      <w:pPr>
        <w:pStyle w:val="a4"/>
        <w:keepNext/>
        <w:rPr>
          <w:rFonts w:eastAsia="David"/>
          <w:rtl/>
        </w:rPr>
      </w:pPr>
      <w:bookmarkStart w:id="1518" w:name="ET_speaker_5812_197"/>
      <w:r w:rsidRPr="00A94EA1">
        <w:rPr>
          <w:rStyle w:val="TagStyle"/>
          <w:rFonts w:eastAsia="David"/>
          <w:rtl/>
        </w:rPr>
        <w:t xml:space="preserve"> &lt;&lt; דובר &gt;&gt; </w:t>
      </w:r>
      <w:r>
        <w:rPr>
          <w:rFonts w:eastAsia="David"/>
          <w:rtl/>
        </w:rPr>
        <w:t>משה יעלון (כחול לבן):</w:t>
      </w:r>
      <w:r w:rsidRPr="00A94EA1">
        <w:rPr>
          <w:rStyle w:val="TagStyle"/>
          <w:rFonts w:eastAsia="David"/>
          <w:rtl/>
        </w:rPr>
        <w:t xml:space="preserve"> &lt;&lt; דובר &gt;&gt;</w:t>
      </w:r>
      <w:r>
        <w:rPr>
          <w:rFonts w:eastAsia="David"/>
          <w:rtl/>
        </w:rPr>
        <w:t xml:space="preserve"> </w:t>
      </w:r>
      <w:bookmarkEnd w:id="1518"/>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יש לו פלאפון שניתן לעיקוב אבל אין לו סמס.</w:t>
      </w:r>
    </w:p>
    <w:p w:rsidR="00A94EA1" w:rsidRDefault="00A94EA1" w:rsidP="00A94EA1">
      <w:pPr>
        <w:rPr>
          <w:rFonts w:eastAsia="David"/>
          <w:rtl/>
        </w:rPr>
      </w:pPr>
      <w:bookmarkStart w:id="1519" w:name="_ETM_Q1_5395513"/>
      <w:bookmarkStart w:id="1520" w:name="_ETM_Q1_5395589"/>
      <w:bookmarkEnd w:id="1519"/>
      <w:bookmarkEnd w:id="1520"/>
    </w:p>
    <w:p w:rsidR="00A94EA1" w:rsidRDefault="00A94EA1" w:rsidP="00A94EA1">
      <w:pPr>
        <w:pStyle w:val="af6"/>
        <w:keepNext/>
        <w:rPr>
          <w:rFonts w:eastAsia="David"/>
          <w:rtl/>
        </w:rPr>
      </w:pPr>
      <w:bookmarkStart w:id="1521" w:name="ET_yor_5764_198"/>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 </w:t>
      </w:r>
      <w:r>
        <w:rPr>
          <w:rFonts w:eastAsia="David"/>
          <w:rtl/>
        </w:rPr>
        <w:t>היו"ר גבי אשכנזי:</w:t>
      </w:r>
      <w:r w:rsidRPr="00A94EA1">
        <w:rPr>
          <w:rStyle w:val="TagStyle"/>
          <w:rFonts w:eastAsia="David"/>
          <w:rtl/>
        </w:rPr>
        <w:t xml:space="preserve"> &lt;&lt; </w:t>
      </w:r>
      <w:proofErr w:type="spellStart"/>
      <w:r w:rsidRPr="00A94EA1">
        <w:rPr>
          <w:rStyle w:val="TagStyle"/>
          <w:rFonts w:eastAsia="David"/>
          <w:rtl/>
        </w:rPr>
        <w:t>יור</w:t>
      </w:r>
      <w:proofErr w:type="spellEnd"/>
      <w:r w:rsidRPr="00A94EA1">
        <w:rPr>
          <w:rStyle w:val="TagStyle"/>
          <w:rFonts w:eastAsia="David"/>
          <w:rtl/>
        </w:rPr>
        <w:t xml:space="preserve"> &gt;&gt;</w:t>
      </w:r>
      <w:r>
        <w:rPr>
          <w:rFonts w:eastAsia="David"/>
          <w:rtl/>
        </w:rPr>
        <w:t xml:space="preserve"> </w:t>
      </w:r>
      <w:bookmarkEnd w:id="1521"/>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למשרד הבריאות יש התייחסות לזה. כן,</w:t>
      </w:r>
      <w:bookmarkStart w:id="1522" w:name="_ETM_Q1_5396764"/>
      <w:bookmarkEnd w:id="1522"/>
      <w:r>
        <w:rPr>
          <w:rFonts w:eastAsia="David" w:hint="cs"/>
          <w:rtl/>
        </w:rPr>
        <w:t xml:space="preserve"> טליה.</w:t>
      </w:r>
      <w:bookmarkStart w:id="1523" w:name="_ETM_Q1_5398513"/>
      <w:bookmarkEnd w:id="1523"/>
    </w:p>
    <w:p w:rsidR="00A94EA1" w:rsidRDefault="00A94EA1" w:rsidP="00A94EA1">
      <w:pPr>
        <w:pStyle w:val="af9"/>
        <w:keepNext/>
        <w:rPr>
          <w:rFonts w:eastAsia="David"/>
          <w:rtl/>
        </w:rPr>
      </w:pPr>
      <w:bookmarkStart w:id="1524" w:name="_ETM_Q1_5398598"/>
      <w:bookmarkStart w:id="1525" w:name="ET_guest_טליה_אגמון_199"/>
      <w:bookmarkEnd w:id="1524"/>
      <w:r w:rsidRPr="00A94EA1">
        <w:rPr>
          <w:rStyle w:val="TagStyle"/>
          <w:rFonts w:eastAsia="David"/>
          <w:rtl/>
        </w:rPr>
        <w:t xml:space="preserve"> &lt;&lt; אורח &gt;&gt; </w:t>
      </w:r>
      <w:r>
        <w:rPr>
          <w:rFonts w:eastAsia="David"/>
          <w:rtl/>
        </w:rPr>
        <w:t>טליה אגמון:</w:t>
      </w:r>
      <w:r w:rsidRPr="00A94EA1">
        <w:rPr>
          <w:rStyle w:val="TagStyle"/>
          <w:rFonts w:eastAsia="David"/>
          <w:rtl/>
        </w:rPr>
        <w:t xml:space="preserve"> &lt;&lt; אורח &gt;&gt;</w:t>
      </w:r>
      <w:r>
        <w:rPr>
          <w:rFonts w:eastAsia="David"/>
          <w:rtl/>
        </w:rPr>
        <w:t xml:space="preserve"> </w:t>
      </w:r>
      <w:bookmarkEnd w:id="1525"/>
    </w:p>
    <w:p w:rsidR="00A94EA1" w:rsidRDefault="00A94EA1" w:rsidP="00A94EA1">
      <w:pPr>
        <w:pStyle w:val="KeepWithNext"/>
        <w:rPr>
          <w:rFonts w:eastAsia="David"/>
          <w:rtl/>
        </w:rPr>
      </w:pPr>
    </w:p>
    <w:p w:rsidR="00A94EA1" w:rsidRDefault="00A94EA1" w:rsidP="00A94EA1">
      <w:pPr>
        <w:rPr>
          <w:rFonts w:eastAsia="David"/>
          <w:rtl/>
        </w:rPr>
      </w:pPr>
      <w:bookmarkStart w:id="1526" w:name="_ETM_Q1_5402143"/>
      <w:bookmarkStart w:id="1527" w:name="_ETM_Q1_5402191"/>
      <w:bookmarkEnd w:id="1526"/>
      <w:bookmarkEnd w:id="1527"/>
      <w:r>
        <w:rPr>
          <w:rFonts w:eastAsia="David" w:hint="cs"/>
          <w:rtl/>
        </w:rPr>
        <w:t xml:space="preserve">מתחילת התהליך אנחנו הולכים ומשתפרים כל הזמן בשליחת המסרונים לאנשים. </w:t>
      </w:r>
      <w:bookmarkStart w:id="1528" w:name="_ETM_Q1_5415991"/>
      <w:bookmarkEnd w:id="1528"/>
      <w:r>
        <w:rPr>
          <w:rFonts w:eastAsia="David" w:hint="cs"/>
          <w:rtl/>
        </w:rPr>
        <w:t xml:space="preserve">התמודדנו גם עם מצבים שבהם קיבלנו </w:t>
      </w:r>
      <w:proofErr w:type="spellStart"/>
      <w:r>
        <w:rPr>
          <w:rFonts w:eastAsia="David" w:hint="cs"/>
          <w:rtl/>
        </w:rPr>
        <w:t>רג'קטים</w:t>
      </w:r>
      <w:proofErr w:type="spellEnd"/>
      <w:r>
        <w:rPr>
          <w:rFonts w:eastAsia="David"/>
          <w:rtl/>
        </w:rPr>
        <w:t xml:space="preserve"> </w:t>
      </w:r>
      <w:r>
        <w:rPr>
          <w:rFonts w:eastAsia="David" w:hint="cs"/>
          <w:rtl/>
        </w:rPr>
        <w:t>של מסרונים ומצאנו דרך</w:t>
      </w:r>
      <w:bookmarkStart w:id="1529" w:name="_ETM_Q1_5421941"/>
      <w:bookmarkEnd w:id="1529"/>
      <w:r>
        <w:rPr>
          <w:rFonts w:eastAsia="David" w:hint="cs"/>
          <w:rtl/>
        </w:rPr>
        <w:t xml:space="preserve"> אחרת להודיע לאנשים בצורה אישית או עקיפה. כרגע אנחנו נמצאים</w:t>
      </w:r>
      <w:bookmarkStart w:id="1530" w:name="_ETM_Q1_5427526"/>
      <w:bookmarkEnd w:id="1530"/>
      <w:r>
        <w:rPr>
          <w:rFonts w:eastAsia="David" w:hint="cs"/>
          <w:rtl/>
        </w:rPr>
        <w:t xml:space="preserve"> בתהליך של בדיקה של מסרונים קוליים שיפתרו בין היתר את הבעיה שדיבר עליה חבר הכנסת.</w:t>
      </w:r>
    </w:p>
    <w:p w:rsidR="00A94EA1" w:rsidRDefault="00A94EA1" w:rsidP="00A94EA1">
      <w:pPr>
        <w:rPr>
          <w:rFonts w:eastAsia="David"/>
          <w:rtl/>
        </w:rPr>
      </w:pPr>
    </w:p>
    <w:p w:rsidR="00A94EA1" w:rsidRDefault="00A94EA1" w:rsidP="00A94EA1">
      <w:pPr>
        <w:rPr>
          <w:rFonts w:eastAsia="David"/>
          <w:rtl/>
        </w:rPr>
      </w:pPr>
      <w:r>
        <w:rPr>
          <w:rFonts w:eastAsia="David" w:hint="cs"/>
          <w:rtl/>
        </w:rPr>
        <w:t>עם המסרונים הקוליים נוכל</w:t>
      </w:r>
      <w:bookmarkStart w:id="1531" w:name="_ETM_Q1_5436515"/>
      <w:bookmarkEnd w:id="1531"/>
      <w:r>
        <w:rPr>
          <w:rFonts w:eastAsia="David" w:hint="cs"/>
          <w:rtl/>
        </w:rPr>
        <w:t xml:space="preserve"> להגיע לכל סוגי הטלפונים שעולים בחיפוש. כפי שנאמר, למי שאין </w:t>
      </w:r>
      <w:bookmarkStart w:id="1532" w:name="_ETM_Q1_5442724"/>
      <w:bookmarkEnd w:id="1532"/>
      <w:r>
        <w:rPr>
          <w:rFonts w:eastAsia="David" w:hint="cs"/>
          <w:rtl/>
        </w:rPr>
        <w:t xml:space="preserve">בכלל טלפון, הוא לא עולה ברשימות שלנו. עם מסרון קולי </w:t>
      </w:r>
      <w:bookmarkStart w:id="1533" w:name="_ETM_Q1_5450093"/>
      <w:bookmarkEnd w:id="1533"/>
      <w:r>
        <w:rPr>
          <w:rFonts w:eastAsia="David" w:hint="cs"/>
          <w:rtl/>
        </w:rPr>
        <w:t>נוכל להגיע אפילו לטלפון קווי, אם זה המספר היחיד</w:t>
      </w:r>
      <w:bookmarkStart w:id="1534" w:name="_ETM_Q1_5453213"/>
      <w:bookmarkEnd w:id="1534"/>
      <w:r>
        <w:rPr>
          <w:rFonts w:eastAsia="David" w:hint="cs"/>
          <w:rtl/>
        </w:rPr>
        <w:t xml:space="preserve"> שיש לנו.</w:t>
      </w:r>
    </w:p>
    <w:p w:rsidR="00A94EA1" w:rsidRDefault="00A94EA1" w:rsidP="00A94EA1">
      <w:pPr>
        <w:rPr>
          <w:rFonts w:eastAsia="David"/>
          <w:rtl/>
        </w:rPr>
      </w:pPr>
    </w:p>
    <w:p w:rsidR="00A94EA1" w:rsidRDefault="00A94EA1" w:rsidP="00A94EA1">
      <w:pPr>
        <w:pStyle w:val="a4"/>
        <w:keepNext/>
        <w:rPr>
          <w:rFonts w:eastAsia="David"/>
          <w:rtl/>
        </w:rPr>
      </w:pPr>
      <w:bookmarkStart w:id="1535" w:name="ET_speaker_5812_200"/>
      <w:r w:rsidRPr="00A94EA1">
        <w:rPr>
          <w:rStyle w:val="TagStyle"/>
          <w:rFonts w:eastAsia="David"/>
          <w:rtl/>
        </w:rPr>
        <w:t xml:space="preserve"> &lt;&lt; דובר &gt;&gt; </w:t>
      </w:r>
      <w:r>
        <w:rPr>
          <w:rFonts w:eastAsia="David"/>
          <w:rtl/>
        </w:rPr>
        <w:t>משה יעלון (כחול לבן):</w:t>
      </w:r>
      <w:r w:rsidRPr="00A94EA1">
        <w:rPr>
          <w:rStyle w:val="TagStyle"/>
          <w:rFonts w:eastAsia="David"/>
          <w:rtl/>
        </w:rPr>
        <w:t xml:space="preserve"> &lt;&lt; דובר &gt;&gt;</w:t>
      </w:r>
      <w:r>
        <w:rPr>
          <w:rFonts w:eastAsia="David"/>
          <w:rtl/>
        </w:rPr>
        <w:t xml:space="preserve"> </w:t>
      </w:r>
      <w:bookmarkEnd w:id="1535"/>
    </w:p>
    <w:p w:rsidR="00A94EA1" w:rsidRDefault="00A94EA1" w:rsidP="00A94EA1">
      <w:pPr>
        <w:pStyle w:val="KeepWithNext"/>
        <w:rPr>
          <w:rFonts w:eastAsia="David"/>
          <w:rtl/>
        </w:rPr>
      </w:pPr>
    </w:p>
    <w:p w:rsidR="00A94EA1" w:rsidRDefault="00A94EA1" w:rsidP="00A94EA1">
      <w:pPr>
        <w:rPr>
          <w:rFonts w:eastAsia="David"/>
          <w:rtl/>
        </w:rPr>
      </w:pPr>
      <w:r>
        <w:rPr>
          <w:rFonts w:eastAsia="David" w:hint="cs"/>
          <w:rtl/>
        </w:rPr>
        <w:t xml:space="preserve">אפשר לשלוח לו מכתב בדואר שהוא יקבל אותו אחרי </w:t>
      </w:r>
      <w:bookmarkStart w:id="1536" w:name="_ETM_Q1_5455285"/>
      <w:bookmarkEnd w:id="1536"/>
      <w:r>
        <w:rPr>
          <w:rFonts w:eastAsia="David" w:hint="cs"/>
          <w:rtl/>
        </w:rPr>
        <w:t>שהוא כבר יבריא.</w:t>
      </w:r>
    </w:p>
    <w:p w:rsidR="00C65D47" w:rsidRDefault="00C65D47" w:rsidP="00A94EA1">
      <w:pPr>
        <w:rPr>
          <w:rFonts w:eastAsia="David"/>
          <w:rtl/>
        </w:rPr>
      </w:pPr>
    </w:p>
    <w:p w:rsidR="00C65D47" w:rsidRDefault="00C65D47" w:rsidP="00C65D47">
      <w:pPr>
        <w:pStyle w:val="af9"/>
        <w:keepNext/>
        <w:rPr>
          <w:rFonts w:eastAsia="David"/>
          <w:rtl/>
        </w:rPr>
      </w:pPr>
      <w:bookmarkStart w:id="1537" w:name="ET_guest_טליה_אגמון_201"/>
      <w:r w:rsidRPr="00C65D47">
        <w:rPr>
          <w:rStyle w:val="TagStyle"/>
          <w:rFonts w:eastAsia="David"/>
          <w:rtl/>
        </w:rPr>
        <w:t xml:space="preserve"> &lt;&lt; אורח &gt;&gt; </w:t>
      </w:r>
      <w:r>
        <w:rPr>
          <w:rFonts w:eastAsia="David"/>
          <w:rtl/>
        </w:rPr>
        <w:t>טליה אגמון:</w:t>
      </w:r>
      <w:r w:rsidRPr="00C65D47">
        <w:rPr>
          <w:rStyle w:val="TagStyle"/>
          <w:rFonts w:eastAsia="David"/>
          <w:rtl/>
        </w:rPr>
        <w:t xml:space="preserve"> &lt;&lt; אורח &gt;&gt;</w:t>
      </w:r>
      <w:r>
        <w:rPr>
          <w:rFonts w:eastAsia="David"/>
          <w:rtl/>
        </w:rPr>
        <w:t xml:space="preserve"> </w:t>
      </w:r>
      <w:bookmarkEnd w:id="1537"/>
    </w:p>
    <w:p w:rsidR="00C65D47" w:rsidRDefault="00C65D47" w:rsidP="00C65D47">
      <w:pPr>
        <w:pStyle w:val="KeepWithNext"/>
        <w:rPr>
          <w:rFonts w:eastAsia="David"/>
          <w:rtl/>
        </w:rPr>
      </w:pPr>
    </w:p>
    <w:p w:rsidR="00C65D47" w:rsidRDefault="00C65D47" w:rsidP="00C65D47">
      <w:pPr>
        <w:rPr>
          <w:rFonts w:eastAsia="David"/>
          <w:rtl/>
        </w:rPr>
      </w:pPr>
      <w:bookmarkStart w:id="1538" w:name="_ETM_Q1_5461098"/>
      <w:bookmarkStart w:id="1539" w:name="_ETM_Q1_5461150"/>
      <w:bookmarkEnd w:id="1538"/>
      <w:bookmarkEnd w:id="1539"/>
      <w:r>
        <w:rPr>
          <w:rFonts w:eastAsia="David" w:hint="cs"/>
          <w:rtl/>
        </w:rPr>
        <w:t xml:space="preserve">מסרון קולי זה כלי שקיים. כרגע אנחנו בודקים </w:t>
      </w:r>
      <w:bookmarkStart w:id="1540" w:name="_ETM_Q1_5461001"/>
      <w:bookmarkEnd w:id="1540"/>
      <w:r>
        <w:rPr>
          <w:rFonts w:eastAsia="David" w:hint="cs"/>
          <w:rtl/>
        </w:rPr>
        <w:t>את ההיתכנות של זה ואיך אנחנו יכולים במהירות האפשרית לעבור</w:t>
      </w:r>
      <w:bookmarkStart w:id="1541" w:name="_ETM_Q1_5467106"/>
      <w:bookmarkEnd w:id="1541"/>
      <w:r>
        <w:rPr>
          <w:rFonts w:eastAsia="David" w:hint="cs"/>
          <w:rtl/>
        </w:rPr>
        <w:t xml:space="preserve"> לזה.</w:t>
      </w:r>
    </w:p>
    <w:p w:rsidR="00C65D47" w:rsidRDefault="00C65D47" w:rsidP="00C65D47">
      <w:pPr>
        <w:rPr>
          <w:rFonts w:eastAsia="David"/>
          <w:rtl/>
        </w:rPr>
      </w:pPr>
    </w:p>
    <w:p w:rsidR="00C65D47" w:rsidRDefault="00C65D47" w:rsidP="00C65D47">
      <w:pPr>
        <w:pStyle w:val="a4"/>
        <w:keepNext/>
        <w:rPr>
          <w:rFonts w:eastAsia="David"/>
          <w:rtl/>
        </w:rPr>
      </w:pPr>
      <w:bookmarkStart w:id="1542" w:name="ET_speaker_5628_202"/>
      <w:r w:rsidRPr="00C65D47">
        <w:rPr>
          <w:rStyle w:val="TagStyle"/>
          <w:rFonts w:eastAsia="David"/>
          <w:rtl/>
        </w:rPr>
        <w:t xml:space="preserve"> &lt;&lt; דובר &gt;&gt; </w:t>
      </w:r>
      <w:r>
        <w:rPr>
          <w:rFonts w:eastAsia="David"/>
          <w:rtl/>
        </w:rPr>
        <w:t>מיכאל מלכיאלי (ש"ס):</w:t>
      </w:r>
      <w:r w:rsidRPr="00C65D47">
        <w:rPr>
          <w:rStyle w:val="TagStyle"/>
          <w:rFonts w:eastAsia="David"/>
          <w:rtl/>
        </w:rPr>
        <w:t xml:space="preserve"> &lt;&lt; דובר &gt;&gt;</w:t>
      </w:r>
      <w:r>
        <w:rPr>
          <w:rFonts w:eastAsia="David"/>
          <w:rtl/>
        </w:rPr>
        <w:t xml:space="preserve"> </w:t>
      </w:r>
      <w:bookmarkEnd w:id="1542"/>
    </w:p>
    <w:p w:rsidR="00C65D47" w:rsidRDefault="00C65D47" w:rsidP="00C65D47">
      <w:pPr>
        <w:pStyle w:val="KeepWithNext"/>
        <w:rPr>
          <w:rFonts w:eastAsia="David"/>
          <w:rtl/>
        </w:rPr>
      </w:pPr>
    </w:p>
    <w:p w:rsidR="00C65D47" w:rsidRDefault="00C65D47" w:rsidP="00C65D47">
      <w:pPr>
        <w:rPr>
          <w:rFonts w:eastAsia="David"/>
          <w:rtl/>
        </w:rPr>
      </w:pPr>
      <w:bookmarkStart w:id="1543" w:name="_ETM_Q1_5467290"/>
      <w:bookmarkStart w:id="1544" w:name="_ETM_Q1_5467344"/>
      <w:bookmarkEnd w:id="1543"/>
      <w:bookmarkEnd w:id="1544"/>
      <w:r>
        <w:rPr>
          <w:rFonts w:eastAsia="David" w:hint="cs"/>
          <w:rtl/>
        </w:rPr>
        <w:t>זו לא טכנולוגיה חדשה, זה כבר קיים. בדיוק בדרך של סמס, יש את ה-</w:t>
      </w:r>
      <w:r>
        <w:rPr>
          <w:rFonts w:eastAsia="David" w:hint="cs"/>
        </w:rPr>
        <w:t>IVR</w:t>
      </w:r>
      <w:r>
        <w:rPr>
          <w:rFonts w:eastAsia="David" w:hint="cs"/>
          <w:rtl/>
        </w:rPr>
        <w:t>.</w:t>
      </w:r>
    </w:p>
    <w:p w:rsidR="00C65D47" w:rsidRDefault="00C65D47" w:rsidP="00C65D47">
      <w:pPr>
        <w:rPr>
          <w:rFonts w:eastAsia="David"/>
          <w:rtl/>
        </w:rPr>
      </w:pPr>
    </w:p>
    <w:p w:rsidR="00C65D47" w:rsidRDefault="00C65D47" w:rsidP="00C65D47">
      <w:pPr>
        <w:pStyle w:val="af9"/>
        <w:keepNext/>
        <w:rPr>
          <w:rFonts w:eastAsia="David"/>
          <w:rtl/>
        </w:rPr>
      </w:pPr>
      <w:bookmarkStart w:id="1545" w:name="ET_guest_טליה_אגמון_203"/>
      <w:r w:rsidRPr="00C65D47">
        <w:rPr>
          <w:rStyle w:val="TagStyle"/>
          <w:rFonts w:eastAsia="David"/>
          <w:rtl/>
        </w:rPr>
        <w:t xml:space="preserve"> &lt;&lt; אורח &gt;&gt; </w:t>
      </w:r>
      <w:r>
        <w:rPr>
          <w:rFonts w:eastAsia="David"/>
          <w:rtl/>
        </w:rPr>
        <w:t>טליה אגמון:</w:t>
      </w:r>
      <w:r w:rsidRPr="00C65D47">
        <w:rPr>
          <w:rStyle w:val="TagStyle"/>
          <w:rFonts w:eastAsia="David"/>
          <w:rtl/>
        </w:rPr>
        <w:t xml:space="preserve"> &lt;&lt; אורח &gt;&gt;</w:t>
      </w:r>
      <w:r>
        <w:rPr>
          <w:rFonts w:eastAsia="David"/>
          <w:rtl/>
        </w:rPr>
        <w:t xml:space="preserve"> </w:t>
      </w:r>
      <w:bookmarkEnd w:id="1545"/>
    </w:p>
    <w:p w:rsidR="00C65D47" w:rsidRDefault="00C65D47" w:rsidP="00C65D47">
      <w:pPr>
        <w:pStyle w:val="KeepWithNext"/>
        <w:rPr>
          <w:rFonts w:eastAsia="David"/>
          <w:rtl/>
        </w:rPr>
      </w:pPr>
    </w:p>
    <w:p w:rsidR="00C65D47" w:rsidRDefault="00C65D47" w:rsidP="00C65D47">
      <w:pPr>
        <w:rPr>
          <w:rFonts w:eastAsia="David"/>
          <w:rtl/>
        </w:rPr>
      </w:pPr>
      <w:r>
        <w:rPr>
          <w:rFonts w:eastAsia="David" w:hint="cs"/>
          <w:rtl/>
        </w:rPr>
        <w:t xml:space="preserve">זו טכנולוגיה שעדיין לא הייתה קיימת </w:t>
      </w:r>
      <w:bookmarkStart w:id="1546" w:name="_ETM_Q1_5475773"/>
      <w:bookmarkEnd w:id="1546"/>
      <w:r>
        <w:rPr>
          <w:rFonts w:eastAsia="David" w:hint="cs"/>
          <w:rtl/>
        </w:rPr>
        <w:t xml:space="preserve">אצלנו במשרד במסגרת - - - ואנחנו מאמצים אותה ולומדים </w:t>
      </w:r>
      <w:bookmarkStart w:id="1547" w:name="_ETM_Q1_5480056"/>
      <w:bookmarkEnd w:id="1547"/>
      <w:r>
        <w:rPr>
          <w:rFonts w:eastAsia="David" w:hint="cs"/>
          <w:rtl/>
        </w:rPr>
        <w:t>דברים חדשים כל יום.</w:t>
      </w:r>
    </w:p>
    <w:p w:rsidR="00C65D47" w:rsidRDefault="00C65D47" w:rsidP="00C65D47">
      <w:pPr>
        <w:rPr>
          <w:rFonts w:eastAsia="David"/>
          <w:rtl/>
        </w:rPr>
      </w:pPr>
    </w:p>
    <w:p w:rsidR="00C65D47" w:rsidRDefault="00C65D47" w:rsidP="00C65D47">
      <w:pPr>
        <w:pStyle w:val="a4"/>
        <w:keepNext/>
        <w:rPr>
          <w:rFonts w:eastAsia="David"/>
          <w:rtl/>
        </w:rPr>
      </w:pPr>
      <w:bookmarkStart w:id="1548" w:name="ET_speaker_5628_204"/>
      <w:r w:rsidRPr="00C65D47">
        <w:rPr>
          <w:rStyle w:val="TagStyle"/>
          <w:rFonts w:eastAsia="David"/>
          <w:rtl/>
        </w:rPr>
        <w:t xml:space="preserve"> &lt;&lt; דובר &gt;&gt; </w:t>
      </w:r>
      <w:r>
        <w:rPr>
          <w:rFonts w:eastAsia="David"/>
          <w:rtl/>
        </w:rPr>
        <w:t>מיכאל מלכיאלי (ש"ס):</w:t>
      </w:r>
      <w:r w:rsidRPr="00C65D47">
        <w:rPr>
          <w:rStyle w:val="TagStyle"/>
          <w:rFonts w:eastAsia="David"/>
          <w:rtl/>
        </w:rPr>
        <w:t xml:space="preserve"> &lt;&lt; דובר &gt;&gt;</w:t>
      </w:r>
      <w:r>
        <w:rPr>
          <w:rFonts w:eastAsia="David"/>
          <w:rtl/>
        </w:rPr>
        <w:t xml:space="preserve"> </w:t>
      </w:r>
      <w:bookmarkEnd w:id="1548"/>
    </w:p>
    <w:p w:rsidR="00C65D47" w:rsidRDefault="00C65D47" w:rsidP="00C65D47">
      <w:pPr>
        <w:pStyle w:val="KeepWithNext"/>
        <w:rPr>
          <w:rFonts w:eastAsia="David"/>
          <w:rtl/>
        </w:rPr>
      </w:pPr>
    </w:p>
    <w:p w:rsidR="00C65D47" w:rsidRDefault="00C65D47" w:rsidP="00C65D47">
      <w:pPr>
        <w:rPr>
          <w:rFonts w:eastAsia="David"/>
          <w:rtl/>
        </w:rPr>
      </w:pPr>
      <w:r>
        <w:rPr>
          <w:rFonts w:eastAsia="David" w:hint="cs"/>
          <w:rtl/>
        </w:rPr>
        <w:t xml:space="preserve">אבל זה פיקוח נפש. כל יום זה </w:t>
      </w:r>
      <w:bookmarkStart w:id="1549" w:name="_ETM_Q1_5482568"/>
      <w:bookmarkEnd w:id="1549"/>
      <w:r>
        <w:rPr>
          <w:rFonts w:eastAsia="David" w:hint="cs"/>
          <w:rtl/>
        </w:rPr>
        <w:t>הצלת חיים.</w:t>
      </w:r>
    </w:p>
    <w:p w:rsidR="00C65D47" w:rsidRDefault="00C65D47" w:rsidP="00C65D47">
      <w:pPr>
        <w:rPr>
          <w:rFonts w:eastAsia="David"/>
          <w:rtl/>
        </w:rPr>
      </w:pPr>
    </w:p>
    <w:p w:rsidR="00C65D47" w:rsidRDefault="00C65D47" w:rsidP="00C65D47">
      <w:pPr>
        <w:pStyle w:val="af9"/>
        <w:keepNext/>
        <w:rPr>
          <w:rFonts w:eastAsia="David"/>
          <w:rtl/>
        </w:rPr>
      </w:pPr>
      <w:bookmarkStart w:id="1550" w:name="ET_guest_טליה_אגמון_205"/>
      <w:r w:rsidRPr="00C65D47">
        <w:rPr>
          <w:rStyle w:val="TagStyle"/>
          <w:rFonts w:eastAsia="David"/>
          <w:rtl/>
        </w:rPr>
        <w:t xml:space="preserve"> &lt;&lt; אורח &gt;&gt; </w:t>
      </w:r>
      <w:r>
        <w:rPr>
          <w:rFonts w:eastAsia="David"/>
          <w:rtl/>
        </w:rPr>
        <w:t>טליה אגמון:</w:t>
      </w:r>
      <w:r w:rsidRPr="00C65D47">
        <w:rPr>
          <w:rStyle w:val="TagStyle"/>
          <w:rFonts w:eastAsia="David"/>
          <w:rtl/>
        </w:rPr>
        <w:t xml:space="preserve"> &lt;&lt; אורח &gt;&gt;</w:t>
      </w:r>
      <w:r>
        <w:rPr>
          <w:rFonts w:eastAsia="David"/>
          <w:rtl/>
        </w:rPr>
        <w:t xml:space="preserve"> </w:t>
      </w:r>
      <w:bookmarkEnd w:id="1550"/>
    </w:p>
    <w:p w:rsidR="00C65D47" w:rsidRDefault="00C65D47" w:rsidP="00C65D47">
      <w:pPr>
        <w:pStyle w:val="KeepWithNext"/>
        <w:rPr>
          <w:rFonts w:eastAsia="David"/>
          <w:rtl/>
        </w:rPr>
      </w:pPr>
    </w:p>
    <w:p w:rsidR="00C65D47" w:rsidRDefault="00C65D47" w:rsidP="00C65D47">
      <w:pPr>
        <w:rPr>
          <w:rFonts w:eastAsia="David"/>
          <w:rtl/>
        </w:rPr>
      </w:pPr>
      <w:r>
        <w:rPr>
          <w:rFonts w:eastAsia="David" w:hint="cs"/>
          <w:rtl/>
        </w:rPr>
        <w:t>אנחנו רוצים להגיע אל כולם.</w:t>
      </w:r>
    </w:p>
    <w:p w:rsidR="00C65D47" w:rsidRDefault="00C65D47" w:rsidP="00C65D47">
      <w:pPr>
        <w:rPr>
          <w:rFonts w:eastAsia="David"/>
          <w:rtl/>
        </w:rPr>
      </w:pPr>
    </w:p>
    <w:p w:rsidR="00C65D47" w:rsidRDefault="00C65D47" w:rsidP="00C65D47">
      <w:pPr>
        <w:pStyle w:val="a4"/>
        <w:keepNext/>
        <w:rPr>
          <w:rFonts w:eastAsia="David"/>
          <w:rtl/>
        </w:rPr>
      </w:pPr>
      <w:bookmarkStart w:id="1551" w:name="ET_speaker_מירי_פרנקלשור_206"/>
      <w:r w:rsidRPr="00C65D47">
        <w:rPr>
          <w:rStyle w:val="TagStyle"/>
          <w:rFonts w:eastAsia="David"/>
          <w:rtl/>
        </w:rPr>
        <w:t xml:space="preserve"> &lt;&lt; דובר &gt;&gt; </w:t>
      </w:r>
      <w:r>
        <w:rPr>
          <w:rFonts w:eastAsia="David"/>
          <w:rtl/>
        </w:rPr>
        <w:t>מירי פרנקל-שור:</w:t>
      </w:r>
      <w:r w:rsidRPr="00C65D47">
        <w:rPr>
          <w:rStyle w:val="TagStyle"/>
          <w:rFonts w:eastAsia="David"/>
          <w:rtl/>
        </w:rPr>
        <w:t xml:space="preserve"> &lt;&lt; דובר &gt;&gt;</w:t>
      </w:r>
      <w:r>
        <w:rPr>
          <w:rFonts w:eastAsia="David"/>
          <w:rtl/>
        </w:rPr>
        <w:t xml:space="preserve"> </w:t>
      </w:r>
      <w:bookmarkEnd w:id="1551"/>
    </w:p>
    <w:p w:rsidR="00C65D47" w:rsidRDefault="00C65D47" w:rsidP="00C65D47">
      <w:pPr>
        <w:pStyle w:val="KeepWithNext"/>
        <w:rPr>
          <w:rFonts w:eastAsia="David"/>
          <w:rtl/>
        </w:rPr>
      </w:pPr>
    </w:p>
    <w:p w:rsidR="00C65D47" w:rsidRDefault="00C65D47" w:rsidP="00C65D47">
      <w:pPr>
        <w:rPr>
          <w:rFonts w:eastAsia="David"/>
          <w:rtl/>
        </w:rPr>
      </w:pPr>
      <w:r>
        <w:rPr>
          <w:rFonts w:eastAsia="David" w:hint="cs"/>
          <w:rtl/>
        </w:rPr>
        <w:t xml:space="preserve">אבל אם אין לו </w:t>
      </w:r>
      <w:bookmarkStart w:id="1552" w:name="_ETM_Q1_5486443"/>
      <w:bookmarkEnd w:id="1552"/>
      <w:r>
        <w:rPr>
          <w:rFonts w:eastAsia="David" w:hint="cs"/>
          <w:rtl/>
        </w:rPr>
        <w:t xml:space="preserve">טלפון, אז הוא לא יוצא באיכון </w:t>
      </w:r>
      <w:r>
        <w:rPr>
          <w:rFonts w:eastAsia="David"/>
          <w:rtl/>
        </w:rPr>
        <w:t>–</w:t>
      </w:r>
      <w:r>
        <w:rPr>
          <w:rFonts w:eastAsia="David" w:hint="cs"/>
          <w:rtl/>
        </w:rPr>
        <w:t xml:space="preserve"> איך אפשר יהיה</w:t>
      </w:r>
      <w:bookmarkStart w:id="1553" w:name="_ETM_Q1_5487442"/>
      <w:bookmarkEnd w:id="1553"/>
      <w:r>
        <w:rPr>
          <w:rFonts w:eastAsia="David" w:hint="cs"/>
          <w:rtl/>
        </w:rPr>
        <w:t xml:space="preserve"> להודיע לו?</w:t>
      </w:r>
    </w:p>
    <w:p w:rsidR="00C65D47" w:rsidRDefault="00C65D47" w:rsidP="00C65D47">
      <w:pPr>
        <w:rPr>
          <w:rFonts w:eastAsia="David"/>
          <w:rtl/>
        </w:rPr>
      </w:pPr>
    </w:p>
    <w:p w:rsidR="00C65D47" w:rsidRDefault="00C65D47" w:rsidP="00C65D47">
      <w:pPr>
        <w:pStyle w:val="af9"/>
        <w:keepNext/>
        <w:rPr>
          <w:rFonts w:eastAsia="David"/>
          <w:rtl/>
        </w:rPr>
      </w:pPr>
      <w:bookmarkStart w:id="1554" w:name="ET_guest_טליה_אגמון_207"/>
      <w:r w:rsidRPr="00C65D47">
        <w:rPr>
          <w:rStyle w:val="TagStyle"/>
          <w:rFonts w:eastAsia="David"/>
          <w:rtl/>
        </w:rPr>
        <w:t xml:space="preserve"> &lt;&lt; אורח &gt;&gt; </w:t>
      </w:r>
      <w:r>
        <w:rPr>
          <w:rFonts w:eastAsia="David"/>
          <w:rtl/>
        </w:rPr>
        <w:t>טליה אגמון:</w:t>
      </w:r>
      <w:r w:rsidRPr="00C65D47">
        <w:rPr>
          <w:rStyle w:val="TagStyle"/>
          <w:rFonts w:eastAsia="David"/>
          <w:rtl/>
        </w:rPr>
        <w:t xml:space="preserve"> &lt;&lt; אורח &gt;&gt;</w:t>
      </w:r>
      <w:r>
        <w:rPr>
          <w:rFonts w:eastAsia="David"/>
          <w:rtl/>
        </w:rPr>
        <w:t xml:space="preserve"> </w:t>
      </w:r>
      <w:bookmarkEnd w:id="1554"/>
    </w:p>
    <w:p w:rsidR="00C65D47" w:rsidRDefault="00C65D47" w:rsidP="00C65D47">
      <w:pPr>
        <w:pStyle w:val="KeepWithNext"/>
        <w:rPr>
          <w:rFonts w:eastAsia="David"/>
          <w:rtl/>
        </w:rPr>
      </w:pPr>
    </w:p>
    <w:p w:rsidR="00C65D47" w:rsidRDefault="00C65D47" w:rsidP="00C65D47">
      <w:pPr>
        <w:rPr>
          <w:rFonts w:eastAsia="David"/>
          <w:rtl/>
        </w:rPr>
      </w:pPr>
      <w:bookmarkStart w:id="1555" w:name="_ETM_Q1_5490804"/>
      <w:bookmarkStart w:id="1556" w:name="_ETM_Q1_5490868"/>
      <w:bookmarkEnd w:id="1555"/>
      <w:bookmarkEnd w:id="1556"/>
      <w:r>
        <w:rPr>
          <w:rFonts w:eastAsia="David" w:hint="cs"/>
          <w:rtl/>
        </w:rPr>
        <w:t>למי שאין טלפון בכלל או - - -</w:t>
      </w:r>
    </w:p>
    <w:p w:rsidR="00C65D47" w:rsidRDefault="00C65D47" w:rsidP="00C65D47">
      <w:pPr>
        <w:rPr>
          <w:rFonts w:eastAsia="David"/>
          <w:rtl/>
        </w:rPr>
      </w:pPr>
      <w:bookmarkStart w:id="1557" w:name="_ETM_Q1_5492921"/>
      <w:bookmarkStart w:id="1558" w:name="_ETM_Q1_5492996"/>
      <w:bookmarkEnd w:id="1557"/>
      <w:bookmarkEnd w:id="1558"/>
    </w:p>
    <w:p w:rsidR="00C65D47" w:rsidRDefault="00C65D47" w:rsidP="00C65D47">
      <w:pPr>
        <w:pStyle w:val="a4"/>
        <w:keepNext/>
        <w:rPr>
          <w:rFonts w:eastAsia="David"/>
          <w:rtl/>
        </w:rPr>
      </w:pPr>
      <w:bookmarkStart w:id="1559" w:name="ET_speaker_5628_208"/>
      <w:r w:rsidRPr="00C65D47">
        <w:rPr>
          <w:rStyle w:val="TagStyle"/>
          <w:rFonts w:eastAsia="David"/>
          <w:rtl/>
        </w:rPr>
        <w:t xml:space="preserve"> &lt;&lt; דובר &gt;&gt; </w:t>
      </w:r>
      <w:r>
        <w:rPr>
          <w:rFonts w:eastAsia="David"/>
          <w:rtl/>
        </w:rPr>
        <w:t>מיכאל מלכיאלי (ש"ס):</w:t>
      </w:r>
      <w:r w:rsidRPr="00C65D47">
        <w:rPr>
          <w:rStyle w:val="TagStyle"/>
          <w:rFonts w:eastAsia="David"/>
          <w:rtl/>
        </w:rPr>
        <w:t xml:space="preserve"> &lt;&lt; דובר &gt;&gt;</w:t>
      </w:r>
      <w:r>
        <w:rPr>
          <w:rFonts w:eastAsia="David"/>
          <w:rtl/>
        </w:rPr>
        <w:t xml:space="preserve"> </w:t>
      </w:r>
      <w:bookmarkEnd w:id="1559"/>
    </w:p>
    <w:p w:rsidR="00C65D47" w:rsidRDefault="00C65D47" w:rsidP="00C65D47">
      <w:pPr>
        <w:pStyle w:val="KeepWithNext"/>
        <w:rPr>
          <w:rFonts w:eastAsia="David"/>
          <w:rtl/>
        </w:rPr>
      </w:pPr>
    </w:p>
    <w:p w:rsidR="00C65D47" w:rsidRDefault="00C65D47" w:rsidP="00C65D47">
      <w:pPr>
        <w:rPr>
          <w:rFonts w:eastAsia="David"/>
          <w:rtl/>
        </w:rPr>
      </w:pPr>
      <w:r>
        <w:rPr>
          <w:rFonts w:eastAsia="David" w:hint="cs"/>
          <w:rtl/>
        </w:rPr>
        <w:t>יש לו.</w:t>
      </w:r>
      <w:bookmarkStart w:id="1560" w:name="_ETM_Q1_5492889"/>
      <w:bookmarkEnd w:id="1560"/>
      <w:r>
        <w:rPr>
          <w:rFonts w:eastAsia="David" w:hint="cs"/>
          <w:rtl/>
        </w:rPr>
        <w:t xml:space="preserve"> יש לו.</w:t>
      </w:r>
    </w:p>
    <w:p w:rsidR="00C65D47" w:rsidRDefault="00C65D47" w:rsidP="00C65D47">
      <w:pPr>
        <w:rPr>
          <w:rFonts w:eastAsia="David"/>
          <w:rtl/>
        </w:rPr>
      </w:pPr>
      <w:bookmarkStart w:id="1561" w:name="_ETM_Q1_5494574"/>
      <w:bookmarkStart w:id="1562" w:name="_ETM_Q1_5494656"/>
      <w:bookmarkEnd w:id="1561"/>
      <w:bookmarkEnd w:id="1562"/>
    </w:p>
    <w:p w:rsidR="00C65D47" w:rsidRDefault="00C65D47" w:rsidP="00C65D47">
      <w:pPr>
        <w:pStyle w:val="af9"/>
        <w:keepNext/>
        <w:rPr>
          <w:rFonts w:eastAsia="David"/>
          <w:rtl/>
        </w:rPr>
      </w:pPr>
      <w:bookmarkStart w:id="1563" w:name="ET_guest_טליה_אגמון_209"/>
      <w:r w:rsidRPr="00C65D47">
        <w:rPr>
          <w:rStyle w:val="TagStyle"/>
          <w:rFonts w:eastAsia="David"/>
          <w:rtl/>
        </w:rPr>
        <w:t xml:space="preserve"> &lt;&lt; אורח &gt;&gt; </w:t>
      </w:r>
      <w:r>
        <w:rPr>
          <w:rFonts w:eastAsia="David"/>
          <w:rtl/>
        </w:rPr>
        <w:t>טליה אגמון:</w:t>
      </w:r>
      <w:r w:rsidRPr="00C65D47">
        <w:rPr>
          <w:rStyle w:val="TagStyle"/>
          <w:rFonts w:eastAsia="David"/>
          <w:rtl/>
        </w:rPr>
        <w:t xml:space="preserve"> &lt;&lt; אורח &gt;&gt;</w:t>
      </w:r>
      <w:r>
        <w:rPr>
          <w:rFonts w:eastAsia="David"/>
          <w:rtl/>
        </w:rPr>
        <w:t xml:space="preserve"> </w:t>
      </w:r>
      <w:bookmarkEnd w:id="1563"/>
    </w:p>
    <w:p w:rsidR="00C65D47" w:rsidRDefault="00C65D47" w:rsidP="00C65D47">
      <w:pPr>
        <w:pStyle w:val="KeepWithNext"/>
        <w:rPr>
          <w:rFonts w:eastAsia="David"/>
          <w:rtl/>
        </w:rPr>
      </w:pPr>
    </w:p>
    <w:p w:rsidR="006872E7" w:rsidRDefault="00C65D47" w:rsidP="00C65D47">
      <w:pPr>
        <w:rPr>
          <w:rFonts w:eastAsia="David"/>
          <w:rtl/>
        </w:rPr>
      </w:pPr>
      <w:r>
        <w:rPr>
          <w:rFonts w:eastAsia="David" w:hint="cs"/>
          <w:rtl/>
        </w:rPr>
        <w:t xml:space="preserve">לא עולה לנו כמגע. בגלל זה אנחנו משתמשים בנוסף </w:t>
      </w:r>
      <w:bookmarkStart w:id="1564" w:name="_ETM_Q1_5500592"/>
      <w:bookmarkEnd w:id="1564"/>
      <w:r>
        <w:rPr>
          <w:rFonts w:eastAsia="David" w:hint="cs"/>
          <w:rtl/>
        </w:rPr>
        <w:t>במידע שמגיע ושמים אותו באתר האינטרנט של המשרד</w:t>
      </w:r>
      <w:r w:rsidR="006328BF">
        <w:rPr>
          <w:rFonts w:eastAsia="David" w:hint="cs"/>
          <w:rtl/>
        </w:rPr>
        <w:t xml:space="preserve">. היום </w:t>
      </w:r>
      <w:bookmarkStart w:id="1565" w:name="_ETM_Q1_5504865"/>
      <w:bookmarkEnd w:id="1565"/>
      <w:r w:rsidR="006328BF">
        <w:rPr>
          <w:rFonts w:eastAsia="David" w:hint="cs"/>
          <w:rtl/>
        </w:rPr>
        <w:t>אפשר לחפש לפי עיר, לפי מקום יישוב</w:t>
      </w:r>
      <w:r w:rsidR="006872E7">
        <w:rPr>
          <w:rFonts w:eastAsia="David" w:hint="cs"/>
          <w:rtl/>
        </w:rPr>
        <w:t xml:space="preserve">, איפה היו חשיפות </w:t>
      </w:r>
      <w:bookmarkStart w:id="1566" w:name="_ETM_Q1_5512754"/>
      <w:bookmarkEnd w:id="1566"/>
      <w:r w:rsidR="006872E7">
        <w:rPr>
          <w:rFonts w:eastAsia="David" w:hint="cs"/>
          <w:rtl/>
        </w:rPr>
        <w:t xml:space="preserve">ואיפה הסתובבו חולים. מי שיודע שאין לו טלפון והוא לא </w:t>
      </w:r>
      <w:bookmarkStart w:id="1567" w:name="_ETM_Q1_5513176"/>
      <w:bookmarkEnd w:id="1567"/>
      <w:r w:rsidR="006872E7">
        <w:rPr>
          <w:rFonts w:eastAsia="David" w:hint="cs"/>
          <w:rtl/>
        </w:rPr>
        <w:t>יקבל מסרון, יוכל להיכנס ולחפש באתר הזה.</w:t>
      </w:r>
    </w:p>
    <w:p w:rsidR="006872E7" w:rsidRDefault="006872E7" w:rsidP="00C65D47">
      <w:pPr>
        <w:rPr>
          <w:rFonts w:eastAsia="David"/>
          <w:rtl/>
        </w:rPr>
      </w:pPr>
    </w:p>
    <w:p w:rsidR="006872E7" w:rsidRDefault="006872E7" w:rsidP="006872E7">
      <w:pPr>
        <w:pStyle w:val="af6"/>
        <w:keepNext/>
        <w:rPr>
          <w:rFonts w:eastAsia="David"/>
          <w:rtl/>
        </w:rPr>
      </w:pPr>
      <w:bookmarkStart w:id="1568" w:name="ET_yor_5764_210"/>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 </w:t>
      </w:r>
      <w:r>
        <w:rPr>
          <w:rFonts w:eastAsia="David"/>
          <w:rtl/>
        </w:rPr>
        <w:t>היו"ר גבי אשכנזי:</w:t>
      </w:r>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w:t>
      </w:r>
      <w:r>
        <w:rPr>
          <w:rFonts w:eastAsia="David"/>
          <w:rtl/>
        </w:rPr>
        <w:t xml:space="preserve"> </w:t>
      </w:r>
      <w:bookmarkEnd w:id="1568"/>
    </w:p>
    <w:p w:rsidR="006872E7" w:rsidRDefault="006872E7" w:rsidP="006872E7">
      <w:pPr>
        <w:pStyle w:val="KeepWithNext"/>
        <w:rPr>
          <w:rFonts w:eastAsia="David"/>
          <w:rtl/>
        </w:rPr>
      </w:pPr>
    </w:p>
    <w:p w:rsidR="006872E7" w:rsidRDefault="006872E7" w:rsidP="006872E7">
      <w:pPr>
        <w:rPr>
          <w:rFonts w:eastAsia="David"/>
          <w:rtl/>
        </w:rPr>
      </w:pPr>
      <w:r>
        <w:rPr>
          <w:rFonts w:eastAsia="David" w:hint="cs"/>
          <w:rtl/>
        </w:rPr>
        <w:t xml:space="preserve">הוועדה יכולה להגיד למשרד הבריאות שידווח לה תוך 48 שעות מתי אתם פותרים את </w:t>
      </w:r>
      <w:bookmarkStart w:id="1569" w:name="_ETM_Q1_5530373"/>
      <w:bookmarkEnd w:id="1569"/>
      <w:r>
        <w:rPr>
          <w:rFonts w:eastAsia="David" w:hint="cs"/>
          <w:rtl/>
        </w:rPr>
        <w:t xml:space="preserve">זה. אני מציע שבינתיים </w:t>
      </w:r>
      <w:r>
        <w:rPr>
          <w:rFonts w:eastAsia="David"/>
          <w:rtl/>
        </w:rPr>
        <w:t>–</w:t>
      </w:r>
      <w:r>
        <w:rPr>
          <w:rFonts w:eastAsia="David" w:hint="cs"/>
          <w:rtl/>
        </w:rPr>
        <w:t xml:space="preserve"> מכיוון שאין פתרון של </w:t>
      </w:r>
      <w:bookmarkStart w:id="1570" w:name="_ETM_Q1_5529371"/>
      <w:bookmarkEnd w:id="1570"/>
      <w:r>
        <w:rPr>
          <w:rFonts w:eastAsia="David" w:hint="cs"/>
        </w:rPr>
        <w:t>IVR</w:t>
      </w:r>
      <w:r>
        <w:rPr>
          <w:rFonts w:eastAsia="David" w:hint="cs"/>
          <w:rtl/>
        </w:rPr>
        <w:t xml:space="preserve"> או אחר </w:t>
      </w:r>
      <w:r>
        <w:rPr>
          <w:rFonts w:eastAsia="David"/>
          <w:rtl/>
        </w:rPr>
        <w:t>–</w:t>
      </w:r>
      <w:r>
        <w:rPr>
          <w:rFonts w:eastAsia="David" w:hint="cs"/>
          <w:rtl/>
        </w:rPr>
        <w:t xml:space="preserve"> ובגלל זה פיקוח נפש, במקומות שיש טלפון בלי סמס שיתקינו להם סמס.</w:t>
      </w:r>
    </w:p>
    <w:p w:rsidR="006872E7" w:rsidRDefault="006872E7" w:rsidP="006872E7">
      <w:pPr>
        <w:rPr>
          <w:rFonts w:eastAsia="David"/>
          <w:rtl/>
        </w:rPr>
      </w:pPr>
    </w:p>
    <w:p w:rsidR="006872E7" w:rsidRDefault="006872E7" w:rsidP="006872E7">
      <w:pPr>
        <w:pStyle w:val="af9"/>
        <w:keepNext/>
        <w:rPr>
          <w:rFonts w:eastAsia="David"/>
          <w:rtl/>
        </w:rPr>
      </w:pPr>
      <w:bookmarkStart w:id="1571" w:name="ET_guest_סיגל_סדצקי_211"/>
      <w:r w:rsidRPr="006872E7">
        <w:rPr>
          <w:rStyle w:val="TagStyle"/>
          <w:rFonts w:eastAsia="David"/>
          <w:rtl/>
        </w:rPr>
        <w:t xml:space="preserve"> &lt;&lt; אורח &gt;&gt; </w:t>
      </w:r>
      <w:r>
        <w:rPr>
          <w:rFonts w:eastAsia="David"/>
          <w:rtl/>
        </w:rPr>
        <w:t xml:space="preserve">סיגל </w:t>
      </w:r>
      <w:proofErr w:type="spellStart"/>
      <w:r>
        <w:rPr>
          <w:rFonts w:eastAsia="David"/>
          <w:rtl/>
        </w:rPr>
        <w:t>סדצקי</w:t>
      </w:r>
      <w:proofErr w:type="spellEnd"/>
      <w:r>
        <w:rPr>
          <w:rFonts w:eastAsia="David"/>
          <w:rtl/>
        </w:rPr>
        <w:t>:</w:t>
      </w:r>
      <w:r w:rsidRPr="006872E7">
        <w:rPr>
          <w:rStyle w:val="TagStyle"/>
          <w:rFonts w:eastAsia="David"/>
          <w:rtl/>
        </w:rPr>
        <w:t xml:space="preserve"> &lt;&lt; אורח &gt;&gt;</w:t>
      </w:r>
      <w:r>
        <w:rPr>
          <w:rFonts w:eastAsia="David"/>
          <w:rtl/>
        </w:rPr>
        <w:t xml:space="preserve"> </w:t>
      </w:r>
      <w:bookmarkEnd w:id="1571"/>
    </w:p>
    <w:p w:rsidR="006872E7" w:rsidRDefault="006872E7" w:rsidP="006872E7">
      <w:pPr>
        <w:pStyle w:val="KeepWithNext"/>
        <w:rPr>
          <w:rFonts w:eastAsia="David"/>
          <w:rtl/>
        </w:rPr>
      </w:pPr>
    </w:p>
    <w:p w:rsidR="006872E7" w:rsidRDefault="006872E7" w:rsidP="006872E7">
      <w:pPr>
        <w:rPr>
          <w:rFonts w:eastAsia="David"/>
          <w:rtl/>
        </w:rPr>
      </w:pPr>
      <w:r>
        <w:rPr>
          <w:rFonts w:eastAsia="David" w:hint="cs"/>
          <w:rtl/>
        </w:rPr>
        <w:t xml:space="preserve">אם יורשה לי ציין, אנחנו </w:t>
      </w:r>
      <w:bookmarkStart w:id="1572" w:name="_ETM_Q1_5547783"/>
      <w:bookmarkEnd w:id="1572"/>
      <w:r>
        <w:rPr>
          <w:rFonts w:eastAsia="David" w:hint="cs"/>
          <w:rtl/>
        </w:rPr>
        <w:t xml:space="preserve">לא מסתמכים רק על השיטה הזאת. באותם מקומות שבהם ברור </w:t>
      </w:r>
      <w:bookmarkStart w:id="1573" w:name="_ETM_Q1_5547981"/>
      <w:bookmarkEnd w:id="1573"/>
      <w:r>
        <w:rPr>
          <w:rFonts w:eastAsia="David" w:hint="cs"/>
          <w:rtl/>
        </w:rPr>
        <w:t>לנו שהשיטה הזאת לא יכולה לעבוד, אנחנו ממשיכים ליידע</w:t>
      </w:r>
      <w:bookmarkStart w:id="1574" w:name="_ETM_Q1_5554129"/>
      <w:bookmarkEnd w:id="1574"/>
      <w:r>
        <w:rPr>
          <w:rFonts w:eastAsia="David" w:hint="cs"/>
          <w:rtl/>
        </w:rPr>
        <w:t xml:space="preserve"> בדרך הישנה, שהיא הכי טובה שיש לנו עבור אותה אוכלוסייה.</w:t>
      </w:r>
    </w:p>
    <w:p w:rsidR="006872E7" w:rsidRDefault="006872E7" w:rsidP="006872E7">
      <w:pPr>
        <w:rPr>
          <w:rFonts w:eastAsia="David"/>
          <w:rtl/>
        </w:rPr>
      </w:pPr>
    </w:p>
    <w:p w:rsidR="006872E7" w:rsidRDefault="006872E7" w:rsidP="006872E7">
      <w:pPr>
        <w:pStyle w:val="af6"/>
        <w:keepNext/>
        <w:rPr>
          <w:rFonts w:eastAsia="David"/>
          <w:rtl/>
        </w:rPr>
      </w:pPr>
      <w:bookmarkStart w:id="1575" w:name="ET_yor_5764_212"/>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 </w:t>
      </w:r>
      <w:r>
        <w:rPr>
          <w:rFonts w:eastAsia="David"/>
          <w:rtl/>
        </w:rPr>
        <w:t>היו"ר גבי אשכנזי:</w:t>
      </w:r>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w:t>
      </w:r>
      <w:r>
        <w:rPr>
          <w:rFonts w:eastAsia="David"/>
          <w:rtl/>
        </w:rPr>
        <w:t xml:space="preserve"> </w:t>
      </w:r>
      <w:bookmarkEnd w:id="1575"/>
    </w:p>
    <w:p w:rsidR="006872E7" w:rsidRDefault="006872E7" w:rsidP="006872E7">
      <w:pPr>
        <w:pStyle w:val="KeepWithNext"/>
        <w:rPr>
          <w:rFonts w:eastAsia="David"/>
          <w:rtl/>
        </w:rPr>
      </w:pPr>
    </w:p>
    <w:p w:rsidR="006872E7" w:rsidRDefault="006872E7" w:rsidP="006872E7">
      <w:pPr>
        <w:rPr>
          <w:rFonts w:eastAsia="David"/>
          <w:rtl/>
        </w:rPr>
      </w:pPr>
      <w:r>
        <w:rPr>
          <w:rFonts w:eastAsia="David" w:hint="cs"/>
          <w:rtl/>
        </w:rPr>
        <w:t>מהי?</w:t>
      </w:r>
      <w:bookmarkStart w:id="1576" w:name="_ETM_Q1_5557964"/>
      <w:bookmarkEnd w:id="1576"/>
    </w:p>
    <w:p w:rsidR="006872E7" w:rsidRDefault="006872E7" w:rsidP="006872E7">
      <w:pPr>
        <w:rPr>
          <w:rFonts w:eastAsia="David"/>
          <w:rtl/>
        </w:rPr>
      </w:pPr>
      <w:bookmarkStart w:id="1577" w:name="_ETM_Q1_5558033"/>
      <w:bookmarkEnd w:id="1577"/>
    </w:p>
    <w:p w:rsidR="006872E7" w:rsidRDefault="006872E7" w:rsidP="006872E7">
      <w:pPr>
        <w:pStyle w:val="-"/>
        <w:keepNext/>
        <w:rPr>
          <w:rFonts w:eastAsia="David"/>
          <w:rtl/>
        </w:rPr>
      </w:pPr>
      <w:bookmarkStart w:id="1578" w:name="ET_speakercontinue_סיגל_סדצקי_213"/>
      <w:r w:rsidRPr="006872E7">
        <w:rPr>
          <w:rStyle w:val="TagStyle"/>
          <w:rFonts w:eastAsia="David"/>
          <w:rtl/>
        </w:rPr>
        <w:t xml:space="preserve"> &lt;&lt; </w:t>
      </w:r>
      <w:proofErr w:type="spellStart"/>
      <w:r w:rsidRPr="006872E7">
        <w:rPr>
          <w:rStyle w:val="TagStyle"/>
          <w:rFonts w:eastAsia="David"/>
          <w:rtl/>
        </w:rPr>
        <w:t>דובר_המשך</w:t>
      </w:r>
      <w:proofErr w:type="spellEnd"/>
      <w:r w:rsidRPr="006872E7">
        <w:rPr>
          <w:rStyle w:val="TagStyle"/>
          <w:rFonts w:eastAsia="David"/>
          <w:rtl/>
        </w:rPr>
        <w:t xml:space="preserve"> &gt;&gt; </w:t>
      </w:r>
      <w:r>
        <w:rPr>
          <w:rFonts w:eastAsia="David"/>
          <w:rtl/>
        </w:rPr>
        <w:t xml:space="preserve">סיגל </w:t>
      </w:r>
      <w:proofErr w:type="spellStart"/>
      <w:r>
        <w:rPr>
          <w:rFonts w:eastAsia="David"/>
          <w:rtl/>
        </w:rPr>
        <w:t>סדצקי</w:t>
      </w:r>
      <w:proofErr w:type="spellEnd"/>
      <w:r>
        <w:rPr>
          <w:rFonts w:eastAsia="David"/>
          <w:rtl/>
        </w:rPr>
        <w:t>:</w:t>
      </w:r>
      <w:r w:rsidRPr="006872E7">
        <w:rPr>
          <w:rStyle w:val="TagStyle"/>
          <w:rFonts w:eastAsia="David"/>
          <w:rtl/>
        </w:rPr>
        <w:t xml:space="preserve"> &lt;&lt; </w:t>
      </w:r>
      <w:proofErr w:type="spellStart"/>
      <w:r w:rsidRPr="006872E7">
        <w:rPr>
          <w:rStyle w:val="TagStyle"/>
          <w:rFonts w:eastAsia="David"/>
          <w:rtl/>
        </w:rPr>
        <w:t>דובר_המשך</w:t>
      </w:r>
      <w:proofErr w:type="spellEnd"/>
      <w:r w:rsidRPr="006872E7">
        <w:rPr>
          <w:rStyle w:val="TagStyle"/>
          <w:rFonts w:eastAsia="David"/>
          <w:rtl/>
        </w:rPr>
        <w:t xml:space="preserve"> &gt;&gt;</w:t>
      </w:r>
      <w:r>
        <w:rPr>
          <w:rFonts w:eastAsia="David"/>
          <w:rtl/>
        </w:rPr>
        <w:t xml:space="preserve"> </w:t>
      </w:r>
      <w:bookmarkEnd w:id="1578"/>
    </w:p>
    <w:p w:rsidR="006872E7" w:rsidRDefault="006872E7" w:rsidP="006872E7">
      <w:pPr>
        <w:pStyle w:val="KeepWithNext"/>
        <w:rPr>
          <w:rFonts w:eastAsia="David"/>
          <w:rtl/>
        </w:rPr>
      </w:pPr>
    </w:p>
    <w:p w:rsidR="006872E7" w:rsidRDefault="006872E7" w:rsidP="006872E7">
      <w:pPr>
        <w:rPr>
          <w:rFonts w:eastAsia="David"/>
          <w:rtl/>
        </w:rPr>
      </w:pPr>
      <w:bookmarkStart w:id="1579" w:name="_ETM_Q1_5558794"/>
      <w:bookmarkEnd w:id="1579"/>
      <w:r>
        <w:rPr>
          <w:rFonts w:eastAsia="David" w:hint="cs"/>
          <w:rtl/>
        </w:rPr>
        <w:t xml:space="preserve">חקירה אפידמיולוגית פרטנית על ידי אחות אפידמיולוגית, כפי שעשינו עד עכשיו. </w:t>
      </w:r>
      <w:bookmarkStart w:id="1580" w:name="_ETM_Q1_5562124"/>
      <w:bookmarkEnd w:id="1580"/>
      <w:r>
        <w:rPr>
          <w:rFonts w:eastAsia="David" w:hint="cs"/>
          <w:rtl/>
        </w:rPr>
        <w:t xml:space="preserve">אנחנו יודעים שיש לה מגבלות, אבל זה מה שיש. </w:t>
      </w:r>
    </w:p>
    <w:p w:rsidR="006872E7" w:rsidRDefault="006872E7" w:rsidP="006872E7">
      <w:pPr>
        <w:rPr>
          <w:rFonts w:eastAsia="David"/>
          <w:rtl/>
        </w:rPr>
      </w:pPr>
    </w:p>
    <w:p w:rsidR="006872E7" w:rsidRDefault="006872E7" w:rsidP="006872E7">
      <w:pPr>
        <w:pStyle w:val="af6"/>
        <w:keepNext/>
        <w:rPr>
          <w:rFonts w:eastAsia="David"/>
          <w:rtl/>
        </w:rPr>
      </w:pPr>
      <w:bookmarkStart w:id="1581" w:name="ET_yor_5764_214"/>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 </w:t>
      </w:r>
      <w:r>
        <w:rPr>
          <w:rFonts w:eastAsia="David"/>
          <w:rtl/>
        </w:rPr>
        <w:t>היו"ר גבי אשכנזי:</w:t>
      </w:r>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w:t>
      </w:r>
      <w:r>
        <w:rPr>
          <w:rFonts w:eastAsia="David"/>
          <w:rtl/>
        </w:rPr>
        <w:t xml:space="preserve"> </w:t>
      </w:r>
      <w:bookmarkEnd w:id="1581"/>
    </w:p>
    <w:p w:rsidR="006872E7" w:rsidRDefault="006872E7" w:rsidP="006872E7">
      <w:pPr>
        <w:pStyle w:val="KeepWithNext"/>
        <w:rPr>
          <w:rFonts w:eastAsia="David"/>
          <w:rtl/>
        </w:rPr>
      </w:pPr>
    </w:p>
    <w:p w:rsidR="006872E7" w:rsidRDefault="006872E7" w:rsidP="006872E7">
      <w:pPr>
        <w:rPr>
          <w:rFonts w:eastAsia="David"/>
          <w:rtl/>
        </w:rPr>
      </w:pPr>
      <w:r>
        <w:rPr>
          <w:rFonts w:eastAsia="David" w:hint="cs"/>
          <w:rtl/>
        </w:rPr>
        <w:t xml:space="preserve">זאת </w:t>
      </w:r>
      <w:bookmarkStart w:id="1582" w:name="_ETM_Q1_5565980"/>
      <w:bookmarkEnd w:id="1582"/>
      <w:r>
        <w:rPr>
          <w:rFonts w:eastAsia="David" w:hint="cs"/>
          <w:rtl/>
        </w:rPr>
        <w:t>אומרת, מדברים עם החולה וחוקרים עם מי הוא היה?</w:t>
      </w:r>
    </w:p>
    <w:p w:rsidR="006872E7" w:rsidRDefault="006872E7" w:rsidP="006872E7">
      <w:pPr>
        <w:rPr>
          <w:rFonts w:eastAsia="David"/>
          <w:rtl/>
        </w:rPr>
      </w:pPr>
    </w:p>
    <w:p w:rsidR="006872E7" w:rsidRDefault="006872E7" w:rsidP="006872E7">
      <w:pPr>
        <w:pStyle w:val="-"/>
        <w:keepNext/>
        <w:rPr>
          <w:rFonts w:eastAsia="David"/>
          <w:rtl/>
        </w:rPr>
      </w:pPr>
      <w:bookmarkStart w:id="1583" w:name="ET_speakercontinue_סיגל_סדצקי_215"/>
      <w:r w:rsidRPr="006872E7">
        <w:rPr>
          <w:rStyle w:val="TagStyle"/>
          <w:rFonts w:eastAsia="David"/>
          <w:rtl/>
        </w:rPr>
        <w:t xml:space="preserve"> &lt;&lt; </w:t>
      </w:r>
      <w:proofErr w:type="spellStart"/>
      <w:r w:rsidRPr="006872E7">
        <w:rPr>
          <w:rStyle w:val="TagStyle"/>
          <w:rFonts w:eastAsia="David"/>
          <w:rtl/>
        </w:rPr>
        <w:t>דובר_המשך</w:t>
      </w:r>
      <w:proofErr w:type="spellEnd"/>
      <w:r w:rsidRPr="006872E7">
        <w:rPr>
          <w:rStyle w:val="TagStyle"/>
          <w:rFonts w:eastAsia="David"/>
          <w:rtl/>
        </w:rPr>
        <w:t xml:space="preserve"> &gt;&gt; </w:t>
      </w:r>
      <w:r>
        <w:rPr>
          <w:rFonts w:eastAsia="David"/>
          <w:rtl/>
        </w:rPr>
        <w:t xml:space="preserve">סיגל </w:t>
      </w:r>
      <w:proofErr w:type="spellStart"/>
      <w:r>
        <w:rPr>
          <w:rFonts w:eastAsia="David"/>
          <w:rtl/>
        </w:rPr>
        <w:t>סדצקי</w:t>
      </w:r>
      <w:proofErr w:type="spellEnd"/>
      <w:r>
        <w:rPr>
          <w:rFonts w:eastAsia="David"/>
          <w:rtl/>
        </w:rPr>
        <w:t>:</w:t>
      </w:r>
      <w:r w:rsidRPr="006872E7">
        <w:rPr>
          <w:rStyle w:val="TagStyle"/>
          <w:rFonts w:eastAsia="David"/>
          <w:rtl/>
        </w:rPr>
        <w:t xml:space="preserve"> &lt;&lt; </w:t>
      </w:r>
      <w:proofErr w:type="spellStart"/>
      <w:r w:rsidRPr="006872E7">
        <w:rPr>
          <w:rStyle w:val="TagStyle"/>
          <w:rFonts w:eastAsia="David"/>
          <w:rtl/>
        </w:rPr>
        <w:t>דובר_המשך</w:t>
      </w:r>
      <w:proofErr w:type="spellEnd"/>
      <w:r w:rsidRPr="006872E7">
        <w:rPr>
          <w:rStyle w:val="TagStyle"/>
          <w:rFonts w:eastAsia="David"/>
          <w:rtl/>
        </w:rPr>
        <w:t xml:space="preserve"> &gt;&gt;</w:t>
      </w:r>
      <w:r>
        <w:rPr>
          <w:rFonts w:eastAsia="David"/>
          <w:rtl/>
        </w:rPr>
        <w:t xml:space="preserve"> </w:t>
      </w:r>
      <w:bookmarkEnd w:id="1583"/>
    </w:p>
    <w:p w:rsidR="006872E7" w:rsidRDefault="006872E7" w:rsidP="006872E7">
      <w:pPr>
        <w:pStyle w:val="KeepWithNext"/>
        <w:rPr>
          <w:rFonts w:eastAsia="David"/>
          <w:rtl/>
        </w:rPr>
      </w:pPr>
    </w:p>
    <w:p w:rsidR="006872E7" w:rsidRDefault="006872E7" w:rsidP="006872E7">
      <w:pPr>
        <w:rPr>
          <w:rFonts w:eastAsia="David"/>
          <w:rtl/>
        </w:rPr>
      </w:pPr>
      <w:r>
        <w:rPr>
          <w:rFonts w:eastAsia="David" w:hint="cs"/>
          <w:rtl/>
        </w:rPr>
        <w:t xml:space="preserve">בוודאי. מדברים עם החולה, שואלים איפה הוא היה. אנחנו יודעים שאנחנו מפספסים חלק מהאנשים, לכן אנחנו זקוקים לטכנולוגיה </w:t>
      </w:r>
      <w:bookmarkStart w:id="1584" w:name="_ETM_Q1_5575908"/>
      <w:bookmarkEnd w:id="1584"/>
      <w:r>
        <w:rPr>
          <w:rFonts w:eastAsia="David" w:hint="cs"/>
          <w:rtl/>
        </w:rPr>
        <w:t xml:space="preserve">הזו. אבל אנחנו לא מפסיקים לפעול בדרך הזו, כשאנחנו </w:t>
      </w:r>
      <w:bookmarkStart w:id="1585" w:name="_ETM_Q1_5580166"/>
      <w:bookmarkEnd w:id="1585"/>
      <w:r>
        <w:rPr>
          <w:rFonts w:eastAsia="David" w:hint="cs"/>
          <w:rtl/>
        </w:rPr>
        <w:t>יודעים שהחולה הוא לא חולה מתאים לפעולה בדרך הזו. בצורה</w:t>
      </w:r>
      <w:bookmarkStart w:id="1586" w:name="_ETM_Q1_5587460"/>
      <w:bookmarkEnd w:id="1586"/>
      <w:r>
        <w:rPr>
          <w:rFonts w:eastAsia="David" w:hint="cs"/>
          <w:rtl/>
        </w:rPr>
        <w:t xml:space="preserve"> הזאת אנחנו מבצעים את החקירה האפידמיולוגית </w:t>
      </w:r>
      <w:proofErr w:type="spellStart"/>
      <w:r>
        <w:rPr>
          <w:rFonts w:eastAsia="David" w:hint="cs"/>
          <w:rtl/>
        </w:rPr>
        <w:t>הל</w:t>
      </w:r>
      <w:r w:rsidR="004172D0">
        <w:rPr>
          <w:rFonts w:eastAsia="David" w:hint="cs"/>
          <w:rtl/>
        </w:rPr>
        <w:t>ו</w:t>
      </w:r>
      <w:r>
        <w:rPr>
          <w:rFonts w:eastAsia="David" w:hint="cs"/>
          <w:rtl/>
        </w:rPr>
        <w:t>או</w:t>
      </w:r>
      <w:proofErr w:type="spellEnd"/>
      <w:r>
        <w:rPr>
          <w:rFonts w:eastAsia="David" w:hint="cs"/>
          <w:rtl/>
        </w:rPr>
        <w:t xml:space="preserve">-טק, </w:t>
      </w:r>
      <w:proofErr w:type="spellStart"/>
      <w:r>
        <w:rPr>
          <w:rFonts w:eastAsia="David" w:hint="cs"/>
          <w:rtl/>
        </w:rPr>
        <w:t>האולד</w:t>
      </w:r>
      <w:proofErr w:type="spellEnd"/>
      <w:r>
        <w:rPr>
          <w:rFonts w:eastAsia="David" w:hint="cs"/>
          <w:rtl/>
        </w:rPr>
        <w:t xml:space="preserve"> </w:t>
      </w:r>
      <w:proofErr w:type="spellStart"/>
      <w:r>
        <w:rPr>
          <w:rFonts w:eastAsia="David" w:hint="cs"/>
          <w:rtl/>
        </w:rPr>
        <w:t>פאשן</w:t>
      </w:r>
      <w:proofErr w:type="spellEnd"/>
      <w:r>
        <w:rPr>
          <w:rFonts w:eastAsia="David" w:hint="cs"/>
          <w:rtl/>
        </w:rPr>
        <w:t>.</w:t>
      </w:r>
      <w:bookmarkStart w:id="1587" w:name="_ETM_Q1_5595830"/>
      <w:bookmarkEnd w:id="1587"/>
    </w:p>
    <w:p w:rsidR="006872E7" w:rsidRDefault="006872E7" w:rsidP="006872E7">
      <w:pPr>
        <w:rPr>
          <w:rFonts w:eastAsia="David"/>
          <w:rtl/>
        </w:rPr>
      </w:pPr>
      <w:bookmarkStart w:id="1588" w:name="_ETM_Q1_5595931"/>
      <w:bookmarkEnd w:id="1588"/>
    </w:p>
    <w:p w:rsidR="006872E7" w:rsidRDefault="006872E7" w:rsidP="006872E7">
      <w:pPr>
        <w:pStyle w:val="af6"/>
        <w:keepNext/>
        <w:rPr>
          <w:rFonts w:eastAsia="David"/>
          <w:rtl/>
        </w:rPr>
      </w:pPr>
      <w:bookmarkStart w:id="1589" w:name="ET_yor_5764_216"/>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 </w:t>
      </w:r>
      <w:r>
        <w:rPr>
          <w:rFonts w:eastAsia="David"/>
          <w:rtl/>
        </w:rPr>
        <w:t>היו"ר גבי אשכנזי:</w:t>
      </w:r>
      <w:r w:rsidRPr="006872E7">
        <w:rPr>
          <w:rStyle w:val="TagStyle"/>
          <w:rFonts w:eastAsia="David"/>
          <w:rtl/>
        </w:rPr>
        <w:t xml:space="preserve"> &lt;&lt; </w:t>
      </w:r>
      <w:proofErr w:type="spellStart"/>
      <w:r w:rsidRPr="006872E7">
        <w:rPr>
          <w:rStyle w:val="TagStyle"/>
          <w:rFonts w:eastAsia="David"/>
          <w:rtl/>
        </w:rPr>
        <w:t>יור</w:t>
      </w:r>
      <w:proofErr w:type="spellEnd"/>
      <w:r w:rsidRPr="006872E7">
        <w:rPr>
          <w:rStyle w:val="TagStyle"/>
          <w:rFonts w:eastAsia="David"/>
          <w:rtl/>
        </w:rPr>
        <w:t xml:space="preserve"> &gt;&gt;</w:t>
      </w:r>
      <w:r>
        <w:rPr>
          <w:rFonts w:eastAsia="David"/>
          <w:rtl/>
        </w:rPr>
        <w:t xml:space="preserve"> </w:t>
      </w:r>
      <w:bookmarkEnd w:id="1589"/>
    </w:p>
    <w:p w:rsidR="006872E7" w:rsidRDefault="006872E7" w:rsidP="006872E7">
      <w:pPr>
        <w:pStyle w:val="KeepWithNext"/>
        <w:rPr>
          <w:rFonts w:eastAsia="David"/>
          <w:rtl/>
        </w:rPr>
      </w:pPr>
    </w:p>
    <w:p w:rsidR="006872E7" w:rsidRDefault="006872E7" w:rsidP="006872E7">
      <w:pPr>
        <w:rPr>
          <w:rFonts w:eastAsia="David"/>
          <w:rtl/>
        </w:rPr>
      </w:pPr>
      <w:bookmarkStart w:id="1590" w:name="_ETM_Q1_5597759"/>
      <w:bookmarkEnd w:id="1590"/>
      <w:r>
        <w:rPr>
          <w:rFonts w:eastAsia="David" w:hint="cs"/>
          <w:rtl/>
        </w:rPr>
        <w:t xml:space="preserve">תודה רבה </w:t>
      </w:r>
      <w:bookmarkStart w:id="1591" w:name="_ETM_Q1_5595973"/>
      <w:bookmarkEnd w:id="1591"/>
      <w:r>
        <w:rPr>
          <w:rFonts w:eastAsia="David" w:hint="cs"/>
          <w:rtl/>
        </w:rPr>
        <w:t>לך, חבר הכנסת מלכיאלי. באשר לסוגיה הקודמת,</w:t>
      </w:r>
      <w:bookmarkStart w:id="1592" w:name="_ETM_Q1_5599784"/>
      <w:bookmarkEnd w:id="1592"/>
      <w:r>
        <w:rPr>
          <w:rFonts w:eastAsia="David" w:hint="cs"/>
          <w:rtl/>
        </w:rPr>
        <w:t xml:space="preserve"> לא הכרענו בה. הבנו את העמדות, שמעתי גם את ההתייחסות </w:t>
      </w:r>
      <w:bookmarkStart w:id="1593" w:name="_ETM_Q1_5607509"/>
      <w:bookmarkEnd w:id="1593"/>
      <w:r>
        <w:rPr>
          <w:rFonts w:eastAsia="David" w:hint="cs"/>
          <w:rtl/>
        </w:rPr>
        <w:t>של חבר הכנסת אבידר. אני חושב שבסוגיה הזאת, אולי בוגי גם יחשוב כמוני, צריך לקבל את העמדה העקרונית. אנחנו</w:t>
      </w:r>
      <w:bookmarkStart w:id="1594" w:name="_ETM_Q1_5617444"/>
      <w:bookmarkEnd w:id="1594"/>
      <w:r>
        <w:rPr>
          <w:rFonts w:eastAsia="David" w:hint="cs"/>
          <w:rtl/>
        </w:rPr>
        <w:t xml:space="preserve"> לא רוצים להשתמש בכלים ביטחוניים נוספים במצב הזה כשגם ככה</w:t>
      </w:r>
      <w:bookmarkStart w:id="1595" w:name="_ETM_Q1_5622836"/>
      <w:bookmarkEnd w:id="1595"/>
      <w:r>
        <w:rPr>
          <w:rFonts w:eastAsia="David" w:hint="cs"/>
          <w:rtl/>
        </w:rPr>
        <w:t xml:space="preserve"> דעתנו לא נוחה מזה שהשב"כ בכלל מופעל, אבל אנחנו מבינים</w:t>
      </w:r>
      <w:bookmarkStart w:id="1596" w:name="_ETM_Q1_5630179"/>
      <w:bookmarkEnd w:id="1596"/>
      <w:r>
        <w:rPr>
          <w:rFonts w:eastAsia="David" w:hint="cs"/>
          <w:rtl/>
        </w:rPr>
        <w:t xml:space="preserve"> את זה.</w:t>
      </w:r>
    </w:p>
    <w:p w:rsidR="006872E7" w:rsidRDefault="006872E7" w:rsidP="006872E7">
      <w:pPr>
        <w:rPr>
          <w:rFonts w:eastAsia="David"/>
          <w:rtl/>
        </w:rPr>
      </w:pPr>
    </w:p>
    <w:p w:rsidR="00914712" w:rsidRDefault="006872E7" w:rsidP="00914712">
      <w:pPr>
        <w:rPr>
          <w:rFonts w:eastAsia="David"/>
          <w:rtl/>
        </w:rPr>
      </w:pPr>
      <w:r>
        <w:rPr>
          <w:rFonts w:eastAsia="David" w:hint="cs"/>
          <w:rtl/>
        </w:rPr>
        <w:t xml:space="preserve">אני חושב שהאיזון פה בין הצורך לשמור </w:t>
      </w:r>
      <w:bookmarkStart w:id="1597" w:name="_ETM_Q1_5631490"/>
      <w:bookmarkEnd w:id="1597"/>
      <w:r>
        <w:rPr>
          <w:rFonts w:eastAsia="David" w:hint="cs"/>
          <w:rtl/>
        </w:rPr>
        <w:t xml:space="preserve">את המידע על די אנשים בכירים </w:t>
      </w:r>
      <w:r>
        <w:rPr>
          <w:rFonts w:eastAsia="David"/>
          <w:rtl/>
        </w:rPr>
        <w:t>–</w:t>
      </w:r>
      <w:r>
        <w:rPr>
          <w:rFonts w:eastAsia="David" w:hint="cs"/>
          <w:rtl/>
        </w:rPr>
        <w:t xml:space="preserve"> אנחנו מדברים על </w:t>
      </w:r>
      <w:bookmarkStart w:id="1598" w:name="_ETM_Q1_5636477"/>
      <w:bookmarkEnd w:id="1598"/>
      <w:r>
        <w:rPr>
          <w:rFonts w:eastAsia="David" w:hint="cs"/>
          <w:rtl/>
        </w:rPr>
        <w:t xml:space="preserve">אנשים שמבינים את העניין </w:t>
      </w:r>
      <w:r>
        <w:rPr>
          <w:rFonts w:eastAsia="David"/>
          <w:rtl/>
        </w:rPr>
        <w:t>–</w:t>
      </w:r>
      <w:r>
        <w:rPr>
          <w:rFonts w:eastAsia="David" w:hint="cs"/>
          <w:rtl/>
        </w:rPr>
        <w:t xml:space="preserve"> שמנכ"ל משרד הבריאות מסמיך אותם</w:t>
      </w:r>
      <w:bookmarkStart w:id="1599" w:name="_ETM_Q1_5640393"/>
      <w:bookmarkEnd w:id="1599"/>
      <w:r w:rsidR="00914712">
        <w:rPr>
          <w:rFonts w:eastAsia="David" w:hint="cs"/>
          <w:rtl/>
        </w:rPr>
        <w:t xml:space="preserve">. אני זוכר שבר סימן טוב, מנכ"ל משרד הבריאות, אמר במפורש שהוא בחר אותם והוא אפילו לא </w:t>
      </w:r>
      <w:bookmarkStart w:id="1600" w:name="_ETM_Q1_5645396"/>
      <w:bookmarkEnd w:id="1600"/>
      <w:r w:rsidR="00914712">
        <w:rPr>
          <w:rFonts w:eastAsia="David" w:hint="cs"/>
          <w:rtl/>
        </w:rPr>
        <w:t>רוצה לדעת מה הם יודעים.</w:t>
      </w:r>
      <w:bookmarkStart w:id="1601" w:name="_ETM_Q1_5649261"/>
      <w:bookmarkEnd w:id="1601"/>
    </w:p>
    <w:p w:rsidR="00914712" w:rsidRDefault="00914712" w:rsidP="00914712">
      <w:pPr>
        <w:rPr>
          <w:rFonts w:eastAsia="David"/>
          <w:rtl/>
        </w:rPr>
      </w:pPr>
      <w:bookmarkStart w:id="1602" w:name="_ETM_Q1_5649338"/>
      <w:bookmarkStart w:id="1603" w:name="_ETM_Q1_5649446"/>
      <w:bookmarkEnd w:id="1602"/>
      <w:bookmarkEnd w:id="1603"/>
    </w:p>
    <w:p w:rsidR="00914712" w:rsidRDefault="00914712" w:rsidP="00914712">
      <w:pPr>
        <w:rPr>
          <w:rFonts w:eastAsia="David"/>
          <w:rtl/>
        </w:rPr>
      </w:pPr>
      <w:bookmarkStart w:id="1604" w:name="_ETM_Q1_5649530"/>
      <w:bookmarkEnd w:id="1604"/>
      <w:r>
        <w:rPr>
          <w:rFonts w:eastAsia="David" w:hint="cs"/>
          <w:rtl/>
        </w:rPr>
        <w:t>פה גם כותבים שהם חותמים על</w:t>
      </w:r>
      <w:bookmarkStart w:id="1605" w:name="_ETM_Q1_5647257"/>
      <w:bookmarkEnd w:id="1605"/>
      <w:r>
        <w:rPr>
          <w:rFonts w:eastAsia="David" w:hint="cs"/>
          <w:rtl/>
        </w:rPr>
        <w:t xml:space="preserve"> הצהרת סודיות </w:t>
      </w:r>
      <w:r>
        <w:rPr>
          <w:rFonts w:eastAsia="David"/>
          <w:rtl/>
        </w:rPr>
        <w:t>–</w:t>
      </w:r>
      <w:r>
        <w:rPr>
          <w:rFonts w:eastAsia="David" w:hint="cs"/>
          <w:rtl/>
        </w:rPr>
        <w:t xml:space="preserve"> </w:t>
      </w:r>
      <w:proofErr w:type="spellStart"/>
      <w:r>
        <w:rPr>
          <w:rFonts w:eastAsia="David" w:hint="cs"/>
          <w:rtl/>
        </w:rPr>
        <w:t>שו"סים</w:t>
      </w:r>
      <w:proofErr w:type="spellEnd"/>
      <w:r>
        <w:rPr>
          <w:rFonts w:eastAsia="David" w:hint="cs"/>
          <w:rtl/>
        </w:rPr>
        <w:t xml:space="preserve"> </w:t>
      </w:r>
      <w:r>
        <w:rPr>
          <w:rFonts w:eastAsia="David"/>
          <w:rtl/>
        </w:rPr>
        <w:t>–</w:t>
      </w:r>
      <w:r>
        <w:rPr>
          <w:rFonts w:eastAsia="David" w:hint="cs"/>
          <w:rtl/>
        </w:rPr>
        <w:t xml:space="preserve"> והם מבינים מה הם -</w:t>
      </w:r>
      <w:bookmarkStart w:id="1606" w:name="_ETM_Q1_5654157"/>
      <w:bookmarkEnd w:id="1606"/>
      <w:r>
        <w:rPr>
          <w:rFonts w:eastAsia="David" w:hint="cs"/>
          <w:rtl/>
        </w:rPr>
        <w:t xml:space="preserve"> - - אני חושב שזה סביר לקבל ואני מסכם, אם </w:t>
      </w:r>
      <w:bookmarkStart w:id="1607" w:name="_ETM_Q1_5656472"/>
      <w:bookmarkEnd w:id="1607"/>
      <w:r>
        <w:rPr>
          <w:rFonts w:eastAsia="David" w:hint="cs"/>
          <w:rtl/>
        </w:rPr>
        <w:t>אין דעה אחרת פה, שמבחינתנו יש תמימות דעים. זאת עמדת</w:t>
      </w:r>
      <w:bookmarkStart w:id="1608" w:name="_ETM_Q1_5665920"/>
      <w:bookmarkEnd w:id="1608"/>
      <w:r>
        <w:rPr>
          <w:rFonts w:eastAsia="David" w:hint="cs"/>
          <w:rtl/>
        </w:rPr>
        <w:t xml:space="preserve"> הוועדה וככה היא תוצג לממשלה.</w:t>
      </w:r>
    </w:p>
    <w:p w:rsidR="00914712" w:rsidRDefault="00914712" w:rsidP="00914712">
      <w:pPr>
        <w:rPr>
          <w:rFonts w:eastAsia="David"/>
          <w:rtl/>
        </w:rPr>
      </w:pPr>
    </w:p>
    <w:p w:rsidR="00914712" w:rsidRDefault="00914712" w:rsidP="00914712">
      <w:pPr>
        <w:pStyle w:val="a4"/>
        <w:keepNext/>
        <w:rPr>
          <w:rFonts w:eastAsia="David"/>
          <w:rtl/>
        </w:rPr>
      </w:pPr>
      <w:bookmarkStart w:id="1609" w:name="ET_speaker_איילת_לוינחום_217"/>
      <w:r w:rsidRPr="00914712">
        <w:rPr>
          <w:rStyle w:val="TagStyle"/>
          <w:rFonts w:eastAsia="David"/>
          <w:rtl/>
        </w:rPr>
        <w:t xml:space="preserve"> &lt;&lt; דובר &gt;&gt; </w:t>
      </w:r>
      <w:r>
        <w:rPr>
          <w:rFonts w:eastAsia="David"/>
          <w:rtl/>
        </w:rPr>
        <w:t>איילת לוי-נחום:</w:t>
      </w:r>
      <w:r w:rsidRPr="00914712">
        <w:rPr>
          <w:rStyle w:val="TagStyle"/>
          <w:rFonts w:eastAsia="David"/>
          <w:rtl/>
        </w:rPr>
        <w:t xml:space="preserve"> &lt;&lt; דובר &gt;&gt;</w:t>
      </w:r>
      <w:r>
        <w:rPr>
          <w:rFonts w:eastAsia="David"/>
          <w:rtl/>
        </w:rPr>
        <w:t xml:space="preserve"> </w:t>
      </w:r>
      <w:bookmarkEnd w:id="1609"/>
    </w:p>
    <w:p w:rsidR="00914712" w:rsidRDefault="00914712" w:rsidP="00914712">
      <w:pPr>
        <w:pStyle w:val="KeepWithNext"/>
        <w:rPr>
          <w:rFonts w:eastAsia="David"/>
          <w:rtl/>
        </w:rPr>
      </w:pPr>
    </w:p>
    <w:p w:rsidR="00914712" w:rsidRDefault="00914712" w:rsidP="00914712">
      <w:pPr>
        <w:rPr>
          <w:rFonts w:eastAsia="David"/>
          <w:rtl/>
        </w:rPr>
      </w:pPr>
    </w:p>
    <w:p w:rsidR="00914712" w:rsidRPr="00914712" w:rsidRDefault="00914712" w:rsidP="00914712">
      <w:pPr>
        <w:ind w:left="1440" w:hanging="720"/>
        <w:rPr>
          <w:rFonts w:eastAsia="David"/>
          <w:rtl/>
        </w:rPr>
      </w:pPr>
      <w:r>
        <w:rPr>
          <w:rFonts w:eastAsia="David" w:hint="cs"/>
          <w:rtl/>
        </w:rPr>
        <w:t>"</w:t>
      </w:r>
      <w:r w:rsidRPr="00914712">
        <w:rPr>
          <w:rFonts w:eastAsia="David"/>
          <w:rtl/>
        </w:rPr>
        <w:t>9.</w:t>
      </w:r>
      <w:r w:rsidRPr="00914712">
        <w:rPr>
          <w:rFonts w:eastAsia="David"/>
          <w:rtl/>
        </w:rPr>
        <w:tab/>
        <w:t>(א)</w:t>
      </w:r>
      <w:r w:rsidRPr="00914712">
        <w:rPr>
          <w:rFonts w:eastAsia="David"/>
          <w:rtl/>
        </w:rPr>
        <w:tab/>
        <w:t xml:space="preserve"> השירות לא יעביר לרשות מרשויות המדינה, פרט למשרד הבריאות, כל מידע שהתקבל בהתאם להחלטה ולא יעשה שימוש במידע הטכנולוגי ובתוצריו או בחלק מהם, לכל תכלית אחרת פרט לתכלית האמורה בהחלטה זו, ובכלל זה הליך משפטי או חקירתי.</w:t>
      </w:r>
    </w:p>
    <w:p w:rsidR="00914712" w:rsidRPr="00914712" w:rsidRDefault="00914712" w:rsidP="00914712">
      <w:pPr>
        <w:rPr>
          <w:rFonts w:eastAsia="David"/>
          <w:rtl/>
        </w:rPr>
      </w:pPr>
    </w:p>
    <w:p w:rsidR="00914712" w:rsidRPr="00914712" w:rsidRDefault="00914712" w:rsidP="00914712">
      <w:pPr>
        <w:ind w:left="1440" w:firstLine="0"/>
        <w:rPr>
          <w:rFonts w:eastAsia="David"/>
          <w:rtl/>
        </w:rPr>
      </w:pPr>
      <w:r w:rsidRPr="00914712">
        <w:rPr>
          <w:rFonts w:eastAsia="David"/>
          <w:rtl/>
        </w:rPr>
        <w:t>(ב)</w:t>
      </w:r>
      <w:r w:rsidRPr="00914712">
        <w:rPr>
          <w:rFonts w:eastAsia="David"/>
          <w:rtl/>
        </w:rPr>
        <w:tab/>
        <w:t>משרד הבריאות לא יעביר לרשות מרשויות המדינה כל מידע שהתקבל מהשירות בהתאם להחלטה זו, ולא יעשה שימוש במידע כאמור ובתוצריו או בחלק מהם, לכל תכלית אחרת פרט לתכלית האמורה בהחלטה זו, ואולם רשאי הוא להשתמש במידע לצורך אזהרת הציבור או אדם מסוים מפני חשש להידבקות במחלה.</w:t>
      </w:r>
    </w:p>
    <w:p w:rsidR="00914712" w:rsidRPr="00914712" w:rsidRDefault="00914712" w:rsidP="00914712">
      <w:pPr>
        <w:ind w:left="1440" w:firstLine="0"/>
        <w:rPr>
          <w:rFonts w:eastAsia="David"/>
          <w:rtl/>
        </w:rPr>
      </w:pPr>
      <w:r w:rsidRPr="00914712">
        <w:rPr>
          <w:rFonts w:eastAsia="David"/>
          <w:rtl/>
        </w:rPr>
        <w:t>(ג)</w:t>
      </w:r>
      <w:r w:rsidRPr="00914712">
        <w:rPr>
          <w:rFonts w:eastAsia="David"/>
          <w:rtl/>
        </w:rPr>
        <w:tab/>
        <w:t>אין בהוראות סעיף זה כדי למנוע הכללת שם אדם ברשימת החייבים בבידוד שעורך משרד הבריאות, שלמשטרת ישראל יש נגישות אליה לצרכי אכיפה.</w:t>
      </w:r>
      <w:r w:rsidRPr="00914712">
        <w:rPr>
          <w:rFonts w:eastAsia="David"/>
          <w:rtl/>
        </w:rPr>
        <w:tab/>
      </w:r>
    </w:p>
    <w:p w:rsidR="00914712" w:rsidRPr="00914712" w:rsidRDefault="00914712" w:rsidP="00914712">
      <w:pPr>
        <w:rPr>
          <w:rFonts w:eastAsia="David"/>
          <w:rtl/>
        </w:rPr>
      </w:pPr>
    </w:p>
    <w:p w:rsidR="00EF572B" w:rsidRDefault="00914712" w:rsidP="00EF572B">
      <w:pPr>
        <w:ind w:left="1440" w:firstLine="0"/>
        <w:rPr>
          <w:rFonts w:eastAsia="David"/>
          <w:rtl/>
        </w:rPr>
      </w:pPr>
      <w:r w:rsidRPr="00914712">
        <w:rPr>
          <w:rFonts w:eastAsia="David"/>
          <w:rtl/>
        </w:rPr>
        <w:t>(ד)</w:t>
      </w:r>
      <w:r w:rsidRPr="00914712">
        <w:rPr>
          <w:rFonts w:eastAsia="David"/>
          <w:rtl/>
        </w:rPr>
        <w:tab/>
        <w:t>מידע שהועבר מהשירות לפי החלטה זו יימחק על-ידי משרד הבריאות בתום תוקפה של החלטה זו, ואולם משרד הבריאות רשאי לשמור את המידע כאמור למשך 60 ימים נוספים מתום תוקפה של החלטה זו לצורך תחקיר פנימי של הפעולות שביצע משרד הבריאות; נציג משרד הבריאות יוודא את ביצוע המחיקה.</w:t>
      </w:r>
      <w:r w:rsidR="00EF572B">
        <w:rPr>
          <w:rFonts w:eastAsia="David" w:hint="cs"/>
          <w:rtl/>
        </w:rPr>
        <w:t>".</w:t>
      </w:r>
    </w:p>
    <w:p w:rsidR="00EF572B" w:rsidRDefault="00EF572B" w:rsidP="00EF572B">
      <w:pPr>
        <w:ind w:left="1440" w:firstLine="0"/>
        <w:rPr>
          <w:rFonts w:eastAsia="David"/>
          <w:rtl/>
        </w:rPr>
      </w:pPr>
      <w:bookmarkStart w:id="1610" w:name="_ETM_Q1_5748569"/>
      <w:bookmarkStart w:id="1611" w:name="_ETM_Q1_5748654"/>
      <w:bookmarkEnd w:id="1610"/>
      <w:bookmarkEnd w:id="1611"/>
    </w:p>
    <w:p w:rsidR="00EF572B" w:rsidRDefault="00EF572B" w:rsidP="00EF572B">
      <w:pPr>
        <w:pStyle w:val="af6"/>
        <w:keepNext/>
        <w:rPr>
          <w:rFonts w:eastAsia="David"/>
          <w:rtl/>
        </w:rPr>
      </w:pPr>
      <w:bookmarkStart w:id="1612" w:name="ET_yor_5764_218"/>
      <w:r w:rsidRPr="00EF572B">
        <w:rPr>
          <w:rStyle w:val="TagStyle"/>
          <w:rFonts w:eastAsia="David"/>
          <w:rtl/>
        </w:rPr>
        <w:t xml:space="preserve"> &lt;&lt; </w:t>
      </w:r>
      <w:proofErr w:type="spellStart"/>
      <w:r w:rsidRPr="00EF572B">
        <w:rPr>
          <w:rStyle w:val="TagStyle"/>
          <w:rFonts w:eastAsia="David"/>
          <w:rtl/>
        </w:rPr>
        <w:t>יור</w:t>
      </w:r>
      <w:proofErr w:type="spellEnd"/>
      <w:r w:rsidRPr="00EF572B">
        <w:rPr>
          <w:rStyle w:val="TagStyle"/>
          <w:rFonts w:eastAsia="David"/>
          <w:rtl/>
        </w:rPr>
        <w:t xml:space="preserve"> &gt;&gt; </w:t>
      </w:r>
      <w:r>
        <w:rPr>
          <w:rFonts w:eastAsia="David"/>
          <w:rtl/>
        </w:rPr>
        <w:t>היו"ר גבי אשכנזי:</w:t>
      </w:r>
      <w:r w:rsidRPr="00EF572B">
        <w:rPr>
          <w:rStyle w:val="TagStyle"/>
          <w:rFonts w:eastAsia="David"/>
          <w:rtl/>
        </w:rPr>
        <w:t xml:space="preserve"> &lt;&lt; </w:t>
      </w:r>
      <w:proofErr w:type="spellStart"/>
      <w:r w:rsidRPr="00EF572B">
        <w:rPr>
          <w:rStyle w:val="TagStyle"/>
          <w:rFonts w:eastAsia="David"/>
          <w:rtl/>
        </w:rPr>
        <w:t>יור</w:t>
      </w:r>
      <w:proofErr w:type="spellEnd"/>
      <w:r w:rsidRPr="00EF572B">
        <w:rPr>
          <w:rStyle w:val="TagStyle"/>
          <w:rFonts w:eastAsia="David"/>
          <w:rtl/>
        </w:rPr>
        <w:t xml:space="preserve"> &gt;&gt;</w:t>
      </w:r>
      <w:r>
        <w:rPr>
          <w:rFonts w:eastAsia="David"/>
          <w:rtl/>
        </w:rPr>
        <w:t xml:space="preserve"> </w:t>
      </w:r>
      <w:bookmarkEnd w:id="1612"/>
    </w:p>
    <w:p w:rsidR="00EF572B" w:rsidRDefault="00EF572B" w:rsidP="00EF572B">
      <w:pPr>
        <w:pStyle w:val="KeepWithNext"/>
        <w:rPr>
          <w:rFonts w:eastAsia="David"/>
          <w:rtl/>
        </w:rPr>
      </w:pPr>
    </w:p>
    <w:p w:rsidR="00EF572B" w:rsidRDefault="00EF572B" w:rsidP="00EF572B">
      <w:pPr>
        <w:rPr>
          <w:rFonts w:eastAsia="David"/>
          <w:rtl/>
        </w:rPr>
      </w:pPr>
      <w:r>
        <w:rPr>
          <w:rFonts w:eastAsia="David" w:hint="cs"/>
          <w:rtl/>
        </w:rPr>
        <w:t>מישהו רוצה להתייחס? אני רוצה להבין, למה אנחנו אומרים "ואולם רשאי הוא להשתמש במידע לצורך אזהרת הציבור או אדם מסוים"? כי אנחנו מגבילים את זה</w:t>
      </w:r>
      <w:bookmarkStart w:id="1613" w:name="_ETM_Q1_5775210"/>
      <w:bookmarkEnd w:id="1613"/>
      <w:r>
        <w:rPr>
          <w:rFonts w:eastAsia="David" w:hint="cs"/>
          <w:rtl/>
        </w:rPr>
        <w:t xml:space="preserve"> קודם ולכן אתם מוסיפים את זה?</w:t>
      </w:r>
    </w:p>
    <w:p w:rsidR="00EF572B" w:rsidRDefault="00EF572B" w:rsidP="00EF572B">
      <w:pPr>
        <w:rPr>
          <w:rFonts w:eastAsia="David"/>
          <w:rtl/>
        </w:rPr>
      </w:pPr>
    </w:p>
    <w:p w:rsidR="00EF572B" w:rsidRDefault="00EF572B" w:rsidP="00EF572B">
      <w:pPr>
        <w:pStyle w:val="af9"/>
        <w:keepNext/>
        <w:rPr>
          <w:rFonts w:eastAsia="David"/>
          <w:rtl/>
        </w:rPr>
      </w:pPr>
      <w:bookmarkStart w:id="1614" w:name="ET_guest_טליה_אגמון_219"/>
      <w:r w:rsidRPr="00EF572B">
        <w:rPr>
          <w:rStyle w:val="TagStyle"/>
          <w:rFonts w:eastAsia="David"/>
          <w:rtl/>
        </w:rPr>
        <w:t xml:space="preserve"> &lt;&lt; אורח &gt;&gt; </w:t>
      </w:r>
      <w:r>
        <w:rPr>
          <w:rFonts w:eastAsia="David"/>
          <w:rtl/>
        </w:rPr>
        <w:t>טליה אגמון:</w:t>
      </w:r>
      <w:r w:rsidRPr="00EF572B">
        <w:rPr>
          <w:rStyle w:val="TagStyle"/>
          <w:rFonts w:eastAsia="David"/>
          <w:rtl/>
        </w:rPr>
        <w:t xml:space="preserve"> &lt;&lt; אורח &gt;&gt;</w:t>
      </w:r>
      <w:r>
        <w:rPr>
          <w:rFonts w:eastAsia="David"/>
          <w:rtl/>
        </w:rPr>
        <w:t xml:space="preserve"> </w:t>
      </w:r>
      <w:bookmarkEnd w:id="1614"/>
    </w:p>
    <w:p w:rsidR="00EF572B" w:rsidRDefault="00EF572B" w:rsidP="00EF572B">
      <w:pPr>
        <w:pStyle w:val="KeepWithNext"/>
        <w:rPr>
          <w:rFonts w:eastAsia="David"/>
          <w:rtl/>
        </w:rPr>
      </w:pPr>
    </w:p>
    <w:p w:rsidR="00EF572B" w:rsidRDefault="00EF572B" w:rsidP="00EF572B">
      <w:pPr>
        <w:rPr>
          <w:rFonts w:eastAsia="David"/>
          <w:rtl/>
        </w:rPr>
      </w:pPr>
      <w:r>
        <w:rPr>
          <w:rFonts w:eastAsia="David" w:hint="cs"/>
          <w:rtl/>
        </w:rPr>
        <w:t>כי למעשה זאת תכלית העניין.</w:t>
      </w:r>
    </w:p>
    <w:p w:rsidR="00EF572B" w:rsidRDefault="00EF572B" w:rsidP="00EF572B">
      <w:pPr>
        <w:rPr>
          <w:rFonts w:eastAsia="David"/>
          <w:rtl/>
        </w:rPr>
      </w:pPr>
      <w:bookmarkStart w:id="1615" w:name="_ETM_Q1_5787216"/>
      <w:bookmarkStart w:id="1616" w:name="_ETM_Q1_5787291"/>
      <w:bookmarkEnd w:id="1615"/>
      <w:bookmarkEnd w:id="1616"/>
    </w:p>
    <w:p w:rsidR="00EF572B" w:rsidRDefault="00EF572B" w:rsidP="00EF572B">
      <w:pPr>
        <w:pStyle w:val="af6"/>
        <w:keepNext/>
        <w:rPr>
          <w:rFonts w:eastAsia="David"/>
          <w:rtl/>
        </w:rPr>
      </w:pPr>
      <w:bookmarkStart w:id="1617" w:name="ET_yor_5764_220"/>
      <w:r w:rsidRPr="00EF572B">
        <w:rPr>
          <w:rStyle w:val="TagStyle"/>
          <w:rFonts w:eastAsia="David"/>
          <w:rtl/>
        </w:rPr>
        <w:t xml:space="preserve"> &lt;&lt; </w:t>
      </w:r>
      <w:proofErr w:type="spellStart"/>
      <w:r w:rsidRPr="00EF572B">
        <w:rPr>
          <w:rStyle w:val="TagStyle"/>
          <w:rFonts w:eastAsia="David"/>
          <w:rtl/>
        </w:rPr>
        <w:t>יור</w:t>
      </w:r>
      <w:proofErr w:type="spellEnd"/>
      <w:r w:rsidRPr="00EF572B">
        <w:rPr>
          <w:rStyle w:val="TagStyle"/>
          <w:rFonts w:eastAsia="David"/>
          <w:rtl/>
        </w:rPr>
        <w:t xml:space="preserve"> &gt;&gt; </w:t>
      </w:r>
      <w:r>
        <w:rPr>
          <w:rFonts w:eastAsia="David"/>
          <w:rtl/>
        </w:rPr>
        <w:t>היו"ר גבי אשכנזי:</w:t>
      </w:r>
      <w:r w:rsidRPr="00EF572B">
        <w:rPr>
          <w:rStyle w:val="TagStyle"/>
          <w:rFonts w:eastAsia="David"/>
          <w:rtl/>
        </w:rPr>
        <w:t xml:space="preserve"> &lt;&lt; </w:t>
      </w:r>
      <w:proofErr w:type="spellStart"/>
      <w:r w:rsidRPr="00EF572B">
        <w:rPr>
          <w:rStyle w:val="TagStyle"/>
          <w:rFonts w:eastAsia="David"/>
          <w:rtl/>
        </w:rPr>
        <w:t>יור</w:t>
      </w:r>
      <w:proofErr w:type="spellEnd"/>
      <w:r w:rsidRPr="00EF572B">
        <w:rPr>
          <w:rStyle w:val="TagStyle"/>
          <w:rFonts w:eastAsia="David"/>
          <w:rtl/>
        </w:rPr>
        <w:t xml:space="preserve"> &gt;&gt;</w:t>
      </w:r>
      <w:r>
        <w:rPr>
          <w:rFonts w:eastAsia="David"/>
          <w:rtl/>
        </w:rPr>
        <w:t xml:space="preserve"> </w:t>
      </w:r>
      <w:bookmarkEnd w:id="1617"/>
    </w:p>
    <w:p w:rsidR="00EF572B" w:rsidRDefault="00EF572B" w:rsidP="00EF572B">
      <w:pPr>
        <w:pStyle w:val="KeepWithNext"/>
        <w:rPr>
          <w:rFonts w:eastAsia="David"/>
          <w:rtl/>
        </w:rPr>
      </w:pPr>
    </w:p>
    <w:p w:rsidR="00EF572B" w:rsidRDefault="00EF572B" w:rsidP="00EF572B">
      <w:pPr>
        <w:rPr>
          <w:rFonts w:eastAsia="David"/>
          <w:rtl/>
        </w:rPr>
      </w:pPr>
      <w:bookmarkStart w:id="1618" w:name="_ETM_Q1_5788436"/>
      <w:bookmarkEnd w:id="1618"/>
      <w:r>
        <w:rPr>
          <w:rFonts w:eastAsia="David" w:hint="cs"/>
          <w:rtl/>
        </w:rPr>
        <w:t xml:space="preserve">אני </w:t>
      </w:r>
      <w:bookmarkStart w:id="1619" w:name="_ETM_Q1_5789536"/>
      <w:bookmarkEnd w:id="1619"/>
      <w:r>
        <w:rPr>
          <w:rFonts w:eastAsia="David" w:hint="cs"/>
          <w:rtl/>
        </w:rPr>
        <w:t xml:space="preserve">מבין, מירי, שלאור מה שראינו בתחילת הדיונים פה את מפרטת </w:t>
      </w:r>
      <w:bookmarkStart w:id="1620" w:name="_ETM_Q1_5797899"/>
      <w:bookmarkEnd w:id="1620"/>
      <w:r>
        <w:rPr>
          <w:rFonts w:eastAsia="David" w:hint="cs"/>
          <w:rtl/>
        </w:rPr>
        <w:t xml:space="preserve">יותר, מצמצמת יותר </w:t>
      </w:r>
      <w:r>
        <w:rPr>
          <w:rFonts w:eastAsia="David"/>
          <w:rtl/>
        </w:rPr>
        <w:t>–</w:t>
      </w:r>
      <w:r>
        <w:rPr>
          <w:rFonts w:eastAsia="David" w:hint="cs"/>
          <w:rtl/>
        </w:rPr>
        <w:t xml:space="preserve"> אני מתכוון שאת מרחיבה את הסעיף</w:t>
      </w:r>
      <w:bookmarkStart w:id="1621" w:name="_ETM_Q1_5800052"/>
      <w:bookmarkEnd w:id="1621"/>
      <w:r>
        <w:rPr>
          <w:rFonts w:eastAsia="David" w:hint="cs"/>
          <w:rtl/>
        </w:rPr>
        <w:t xml:space="preserve"> כדי להביא יותר צמצום של האפשרות של השימוש במידע הזה </w:t>
      </w:r>
      <w:bookmarkStart w:id="1622" w:name="_ETM_Q1_5804981"/>
      <w:bookmarkEnd w:id="1622"/>
      <w:r>
        <w:rPr>
          <w:rFonts w:eastAsia="David" w:hint="cs"/>
          <w:rtl/>
        </w:rPr>
        <w:t>שלא לצורך.</w:t>
      </w:r>
    </w:p>
    <w:p w:rsidR="00EF572B" w:rsidRDefault="00EF572B" w:rsidP="00EF572B">
      <w:pPr>
        <w:rPr>
          <w:rFonts w:eastAsia="David"/>
          <w:rtl/>
        </w:rPr>
      </w:pPr>
    </w:p>
    <w:p w:rsidR="00EF572B" w:rsidRDefault="00EF572B" w:rsidP="00EF572B">
      <w:pPr>
        <w:rPr>
          <w:rFonts w:eastAsia="David"/>
          <w:rtl/>
        </w:rPr>
      </w:pPr>
      <w:r>
        <w:rPr>
          <w:rFonts w:eastAsia="David" w:hint="cs"/>
          <w:rtl/>
        </w:rPr>
        <w:t xml:space="preserve">לא משרד הבריאות ולא אף אחד מהמשתתפים בדיון </w:t>
      </w:r>
      <w:bookmarkStart w:id="1623" w:name="_ETM_Q1_5809435"/>
      <w:bookmarkEnd w:id="1623"/>
      <w:r>
        <w:rPr>
          <w:rFonts w:eastAsia="David" w:hint="cs"/>
          <w:rtl/>
        </w:rPr>
        <w:t xml:space="preserve">התכוון, אבל אנחנו רוצים להבטיח </w:t>
      </w:r>
      <w:proofErr w:type="spellStart"/>
      <w:r w:rsidR="008E4303">
        <w:rPr>
          <w:rFonts w:eastAsia="David" w:hint="cs"/>
          <w:rtl/>
        </w:rPr>
        <w:t>לאזרחינו</w:t>
      </w:r>
      <w:proofErr w:type="spellEnd"/>
      <w:r>
        <w:rPr>
          <w:rFonts w:eastAsia="David" w:hint="cs"/>
          <w:rtl/>
        </w:rPr>
        <w:t xml:space="preserve"> שאנחנו מוסיפים פה עוד</w:t>
      </w:r>
      <w:bookmarkStart w:id="1624" w:name="_ETM_Q1_5816713"/>
      <w:bookmarkEnd w:id="1624"/>
      <w:r>
        <w:rPr>
          <w:rFonts w:eastAsia="David" w:hint="cs"/>
          <w:rtl/>
        </w:rPr>
        <w:t xml:space="preserve"> </w:t>
      </w:r>
      <w:proofErr w:type="spellStart"/>
      <w:r>
        <w:rPr>
          <w:rFonts w:eastAsia="David" w:hint="cs"/>
          <w:rtl/>
        </w:rPr>
        <w:t>ריסונים</w:t>
      </w:r>
      <w:proofErr w:type="spellEnd"/>
      <w:r>
        <w:rPr>
          <w:rFonts w:eastAsia="David" w:hint="cs"/>
          <w:rtl/>
        </w:rPr>
        <w:t>. אם אין הערות, נעבור הלאה.</w:t>
      </w:r>
      <w:bookmarkStart w:id="1625" w:name="_ETM_Q1_5825416"/>
      <w:bookmarkEnd w:id="1625"/>
    </w:p>
    <w:p w:rsidR="00EF572B" w:rsidRDefault="00EF572B" w:rsidP="00EF572B">
      <w:pPr>
        <w:rPr>
          <w:rFonts w:eastAsia="David"/>
          <w:rtl/>
        </w:rPr>
      </w:pPr>
      <w:bookmarkStart w:id="1626" w:name="_ETM_Q1_5825509"/>
      <w:bookmarkEnd w:id="1626"/>
    </w:p>
    <w:p w:rsidR="00EF572B" w:rsidRDefault="00EF572B" w:rsidP="00EF572B">
      <w:pPr>
        <w:pStyle w:val="af9"/>
        <w:keepNext/>
        <w:rPr>
          <w:rFonts w:eastAsia="David"/>
          <w:rtl/>
        </w:rPr>
      </w:pPr>
      <w:bookmarkStart w:id="1627" w:name="ET_guest_רז_נזרי_221"/>
      <w:r w:rsidRPr="00EF572B">
        <w:rPr>
          <w:rStyle w:val="TagStyle"/>
          <w:rFonts w:eastAsia="David"/>
          <w:rtl/>
        </w:rPr>
        <w:t xml:space="preserve"> &lt;&lt; אורח &gt;&gt; </w:t>
      </w:r>
      <w:r>
        <w:rPr>
          <w:rFonts w:eastAsia="David"/>
          <w:rtl/>
        </w:rPr>
        <w:t>רז נזרי:</w:t>
      </w:r>
      <w:r w:rsidRPr="00EF572B">
        <w:rPr>
          <w:rStyle w:val="TagStyle"/>
          <w:rFonts w:eastAsia="David"/>
          <w:rtl/>
        </w:rPr>
        <w:t xml:space="preserve"> &lt;&lt; אורח &gt;&gt;</w:t>
      </w:r>
      <w:r>
        <w:rPr>
          <w:rFonts w:eastAsia="David"/>
          <w:rtl/>
        </w:rPr>
        <w:t xml:space="preserve"> </w:t>
      </w:r>
      <w:bookmarkEnd w:id="1627"/>
    </w:p>
    <w:p w:rsidR="00EF572B" w:rsidRDefault="00EF572B" w:rsidP="00EF572B">
      <w:pPr>
        <w:pStyle w:val="KeepWithNext"/>
        <w:rPr>
          <w:rFonts w:eastAsia="David"/>
          <w:rtl/>
        </w:rPr>
      </w:pPr>
    </w:p>
    <w:p w:rsidR="008E4303" w:rsidRDefault="00EF572B" w:rsidP="00EF572B">
      <w:pPr>
        <w:rPr>
          <w:rFonts w:eastAsia="David"/>
          <w:rtl/>
        </w:rPr>
      </w:pPr>
      <w:bookmarkStart w:id="1628" w:name="_ETM_Q1_5828641"/>
      <w:bookmarkStart w:id="1629" w:name="_ETM_Q1_5828700"/>
      <w:bookmarkEnd w:id="1628"/>
      <w:bookmarkEnd w:id="1629"/>
      <w:r>
        <w:rPr>
          <w:rFonts w:eastAsia="David" w:hint="cs"/>
          <w:rtl/>
        </w:rPr>
        <w:t xml:space="preserve">אני רוצה להפנות את תשומת </w:t>
      </w:r>
      <w:bookmarkStart w:id="1630" w:name="_ETM_Q1_5829504"/>
      <w:bookmarkEnd w:id="1630"/>
      <w:r>
        <w:rPr>
          <w:rFonts w:eastAsia="David" w:hint="cs"/>
          <w:rtl/>
        </w:rPr>
        <w:t xml:space="preserve">הלב. אכן יש פה </w:t>
      </w:r>
      <w:r w:rsidR="008E4303">
        <w:rPr>
          <w:rFonts w:eastAsia="David" w:hint="cs"/>
          <w:rtl/>
        </w:rPr>
        <w:t xml:space="preserve">חידוד של הצמצום כפי שמירי אמרה, </w:t>
      </w:r>
      <w:bookmarkStart w:id="1631" w:name="_ETM_Q1_5832956"/>
      <w:bookmarkEnd w:id="1631"/>
      <w:r w:rsidR="008E4303">
        <w:rPr>
          <w:rFonts w:eastAsia="David" w:hint="cs"/>
          <w:rtl/>
        </w:rPr>
        <w:t>אבל אני מחויב להפנות את תשומת הלב שוב שבתוך החידוד</w:t>
      </w:r>
      <w:bookmarkStart w:id="1632" w:name="_ETM_Q1_5835397"/>
      <w:bookmarkEnd w:id="1632"/>
      <w:r w:rsidR="008E4303">
        <w:rPr>
          <w:rFonts w:eastAsia="David" w:hint="cs"/>
          <w:rtl/>
        </w:rPr>
        <w:t xml:space="preserve"> של הצמצום הזה שמקובל עלינו, איבדנו משהו אחד דווקא חשוב </w:t>
      </w:r>
      <w:bookmarkStart w:id="1633" w:name="_ETM_Q1_5839795"/>
      <w:bookmarkEnd w:id="1633"/>
      <w:r w:rsidR="008E4303">
        <w:rPr>
          <w:rFonts w:eastAsia="David" w:hint="cs"/>
          <w:rtl/>
        </w:rPr>
        <w:t>בהיבט</w:t>
      </w:r>
      <w:r w:rsidR="008E4303">
        <w:rPr>
          <w:rFonts w:eastAsia="David" w:hint="eastAsia"/>
          <w:rtl/>
        </w:rPr>
        <w:t>י</w:t>
      </w:r>
      <w:r w:rsidR="008E4303">
        <w:rPr>
          <w:rFonts w:eastAsia="David" w:hint="cs"/>
          <w:rtl/>
        </w:rPr>
        <w:t xml:space="preserve"> צמצום.</w:t>
      </w:r>
      <w:r>
        <w:rPr>
          <w:rFonts w:eastAsia="David"/>
          <w:rtl/>
        </w:rPr>
        <w:t xml:space="preserve">      </w:t>
      </w:r>
    </w:p>
    <w:p w:rsidR="008E4303" w:rsidRDefault="008E4303" w:rsidP="00EF572B">
      <w:pPr>
        <w:rPr>
          <w:rFonts w:eastAsia="David"/>
          <w:rtl/>
        </w:rPr>
      </w:pPr>
      <w:bookmarkStart w:id="1634" w:name="_ETM_Q1_5842376"/>
      <w:bookmarkStart w:id="1635" w:name="_ETM_Q1_5842446"/>
      <w:bookmarkStart w:id="1636" w:name="_ETM_Q1_5842990"/>
      <w:bookmarkEnd w:id="1634"/>
      <w:bookmarkEnd w:id="1635"/>
      <w:bookmarkEnd w:id="1636"/>
    </w:p>
    <w:p w:rsidR="00BE45E7" w:rsidRDefault="008E4303" w:rsidP="00BE45E7">
      <w:pPr>
        <w:rPr>
          <w:rFonts w:eastAsia="David"/>
          <w:rtl/>
        </w:rPr>
      </w:pPr>
      <w:bookmarkStart w:id="1637" w:name="_ETM_Q1_5843056"/>
      <w:bookmarkEnd w:id="1637"/>
      <w:r>
        <w:rPr>
          <w:rFonts w:eastAsia="David" w:hint="cs"/>
          <w:rtl/>
        </w:rPr>
        <w:t>זו נקודה שהתחדדה מאוד בדיוני</w:t>
      </w:r>
      <w:r w:rsidR="00BE45E7">
        <w:rPr>
          <w:rFonts w:eastAsia="David" w:hint="cs"/>
          <w:rtl/>
        </w:rPr>
        <w:t xml:space="preserve"> הממשלה</w:t>
      </w:r>
      <w:bookmarkStart w:id="1638" w:name="_ETM_Q1_5847194"/>
      <w:bookmarkEnd w:id="1638"/>
      <w:r w:rsidR="00BE45E7">
        <w:rPr>
          <w:rFonts w:eastAsia="David" w:hint="cs"/>
          <w:rtl/>
        </w:rPr>
        <w:t>. לפני זה היה כתוב: רשות מרשויות המדינה לא תעשה</w:t>
      </w:r>
      <w:bookmarkStart w:id="1639" w:name="_ETM_Q1_5849760"/>
      <w:bookmarkEnd w:id="1639"/>
      <w:r w:rsidR="00BE45E7">
        <w:rPr>
          <w:rFonts w:eastAsia="David" w:hint="cs"/>
          <w:rtl/>
        </w:rPr>
        <w:t xml:space="preserve"> שימוש במידע. הניסוח השתנה וכתוב בצורה חדה יותר שהשירות</w:t>
      </w:r>
      <w:bookmarkStart w:id="1640" w:name="_ETM_Q1_5859611"/>
      <w:bookmarkEnd w:id="1640"/>
      <w:r w:rsidR="00BE45E7">
        <w:rPr>
          <w:rFonts w:eastAsia="David" w:hint="cs"/>
          <w:rtl/>
        </w:rPr>
        <w:t xml:space="preserve"> לא יעביר מידע ומשרד הבריאות לא יעביר מידע.</w:t>
      </w:r>
    </w:p>
    <w:p w:rsidR="00BE45E7" w:rsidRDefault="00BE45E7" w:rsidP="00BE45E7">
      <w:pPr>
        <w:rPr>
          <w:rFonts w:eastAsia="David"/>
          <w:rtl/>
        </w:rPr>
      </w:pPr>
    </w:p>
    <w:p w:rsidR="00BE45E7" w:rsidRDefault="00BE45E7" w:rsidP="00BE45E7">
      <w:pPr>
        <w:rPr>
          <w:rFonts w:eastAsia="David"/>
          <w:rtl/>
        </w:rPr>
      </w:pPr>
      <w:r>
        <w:rPr>
          <w:rFonts w:eastAsia="David" w:hint="cs"/>
          <w:rtl/>
        </w:rPr>
        <w:t>אבל</w:t>
      </w:r>
      <w:bookmarkStart w:id="1641" w:name="_ETM_Q1_5859371"/>
      <w:bookmarkEnd w:id="1641"/>
      <w:r>
        <w:rPr>
          <w:rFonts w:eastAsia="David" w:hint="cs"/>
          <w:rtl/>
        </w:rPr>
        <w:t xml:space="preserve"> גם בשיח הממשלתי בישיבת הממשלה עלה תרחיש שבו למרות שכתוב,</w:t>
      </w:r>
      <w:bookmarkStart w:id="1642" w:name="_ETM_Q1_5866604"/>
      <w:bookmarkEnd w:id="1642"/>
      <w:r>
        <w:rPr>
          <w:rFonts w:eastAsia="David" w:hint="cs"/>
          <w:rtl/>
        </w:rPr>
        <w:t xml:space="preserve"> נעשה מה שנעשה ומישהו עבר עבירה והעביר מידע לגוף אחר, למשרד החינוך או משטרת ישראל. עם התיקון שנעשה שמחק את </w:t>
      </w:r>
      <w:bookmarkStart w:id="1643" w:name="_ETM_Q1_5875624"/>
      <w:bookmarkEnd w:id="1643"/>
      <w:proofErr w:type="spellStart"/>
      <w:r>
        <w:rPr>
          <w:rFonts w:eastAsia="David" w:hint="cs"/>
          <w:rtl/>
        </w:rPr>
        <w:t>הרישה</w:t>
      </w:r>
      <w:proofErr w:type="spellEnd"/>
      <w:r>
        <w:rPr>
          <w:rFonts w:eastAsia="David" w:hint="cs"/>
          <w:rtl/>
        </w:rPr>
        <w:t xml:space="preserve"> של "רשות מרשויות המדינה לא תעשה שימוש", אנחנו מאבדים את היכולת להתמודד עם תרחיש כזה.</w:t>
      </w:r>
    </w:p>
    <w:p w:rsidR="00BE45E7" w:rsidRDefault="00BE45E7" w:rsidP="00BE45E7">
      <w:pPr>
        <w:rPr>
          <w:rFonts w:eastAsia="David"/>
          <w:rtl/>
        </w:rPr>
      </w:pPr>
      <w:bookmarkStart w:id="1644" w:name="_ETM_Q1_5879702"/>
      <w:bookmarkStart w:id="1645" w:name="_ETM_Q1_5879791"/>
      <w:bookmarkStart w:id="1646" w:name="_ETM_Q1_5879830"/>
      <w:bookmarkEnd w:id="1644"/>
      <w:bookmarkEnd w:id="1645"/>
      <w:bookmarkEnd w:id="1646"/>
    </w:p>
    <w:p w:rsidR="00AA1661" w:rsidRDefault="00BE45E7" w:rsidP="00AA1661">
      <w:pPr>
        <w:rPr>
          <w:rFonts w:eastAsia="David"/>
          <w:rtl/>
        </w:rPr>
      </w:pPr>
      <w:bookmarkStart w:id="1647" w:name="_ETM_Q1_5879908"/>
      <w:bookmarkEnd w:id="1647"/>
      <w:r>
        <w:rPr>
          <w:rFonts w:eastAsia="David" w:hint="cs"/>
          <w:rtl/>
        </w:rPr>
        <w:t>לצורך עניין, עבר מידע מסוים, לדוגמה, למשטרת ישראל והיא עכשיו מפענחת מידע שאומר שפלוני ישב בבית קפה עם אלמוני ביום מסוים ועכשיו רוצים לבדו</w:t>
      </w:r>
      <w:bookmarkStart w:id="1648" w:name="_ETM_Q1_5894257"/>
      <w:bookmarkEnd w:id="1648"/>
      <w:r>
        <w:rPr>
          <w:rFonts w:eastAsia="David" w:hint="cs"/>
          <w:rtl/>
        </w:rPr>
        <w:t>ק איזה אירוע פלילי שהיה באותו מקום ובאותה עת</w:t>
      </w:r>
      <w:r w:rsidR="00E54BB8">
        <w:rPr>
          <w:rFonts w:eastAsia="David" w:hint="cs"/>
          <w:rtl/>
        </w:rPr>
        <w:t xml:space="preserve">, אז </w:t>
      </w:r>
      <w:r w:rsidR="00AA1661">
        <w:rPr>
          <w:rFonts w:eastAsia="David" w:hint="cs"/>
          <w:rtl/>
        </w:rPr>
        <w:t xml:space="preserve">אולי באופן אסור ייעשה בזה שימוש </w:t>
      </w:r>
      <w:bookmarkStart w:id="1649" w:name="_ETM_Q1_5899197"/>
      <w:bookmarkStart w:id="1650" w:name="_ETM_Q1_5899276"/>
      <w:bookmarkStart w:id="1651" w:name="_ETM_Q1_5899333"/>
      <w:bookmarkStart w:id="1652" w:name="_ETM_Q1_5899390"/>
      <w:bookmarkEnd w:id="1649"/>
      <w:bookmarkEnd w:id="1650"/>
      <w:bookmarkEnd w:id="1651"/>
      <w:bookmarkEnd w:id="1652"/>
      <w:r w:rsidR="00E54BB8">
        <w:rPr>
          <w:rFonts w:eastAsia="David" w:hint="cs"/>
          <w:rtl/>
        </w:rPr>
        <w:t>עוד</w:t>
      </w:r>
      <w:r w:rsidR="006872E7">
        <w:rPr>
          <w:rFonts w:eastAsia="David"/>
          <w:rtl/>
        </w:rPr>
        <w:t xml:space="preserve"> </w:t>
      </w:r>
      <w:r w:rsidR="00AA1661">
        <w:rPr>
          <w:rFonts w:eastAsia="David" w:hint="cs"/>
          <w:rtl/>
        </w:rPr>
        <w:t xml:space="preserve">בהקשרים אחרים שעלו </w:t>
      </w:r>
      <w:bookmarkStart w:id="1653" w:name="_ETM_Q1_5900719"/>
      <w:bookmarkEnd w:id="1653"/>
      <w:r w:rsidR="00AA1661">
        <w:rPr>
          <w:rFonts w:eastAsia="David" w:hint="cs"/>
          <w:rtl/>
        </w:rPr>
        <w:t>ישיבת הממשלה.</w:t>
      </w:r>
    </w:p>
    <w:p w:rsidR="00AA1661" w:rsidRDefault="00AA1661" w:rsidP="00AA1661">
      <w:pPr>
        <w:rPr>
          <w:rFonts w:eastAsia="David"/>
          <w:rtl/>
        </w:rPr>
      </w:pPr>
    </w:p>
    <w:p w:rsidR="00F9237E" w:rsidRDefault="00AA1661" w:rsidP="00AA1661">
      <w:pPr>
        <w:rPr>
          <w:rFonts w:eastAsia="David"/>
          <w:rtl/>
        </w:rPr>
      </w:pPr>
      <w:r>
        <w:rPr>
          <w:rFonts w:eastAsia="David" w:hint="cs"/>
          <w:rtl/>
        </w:rPr>
        <w:t xml:space="preserve">אני </w:t>
      </w:r>
      <w:r w:rsidR="00F9237E">
        <w:rPr>
          <w:rFonts w:eastAsia="David" w:hint="cs"/>
          <w:rtl/>
        </w:rPr>
        <w:t xml:space="preserve">רוצה לומר שחידדתם וצמצמתם </w:t>
      </w:r>
      <w:bookmarkStart w:id="1654" w:name="_ETM_Q1_5905890"/>
      <w:bookmarkEnd w:id="1654"/>
      <w:r w:rsidR="00F9237E">
        <w:rPr>
          <w:rFonts w:eastAsia="David" w:hint="eastAsia"/>
          <w:rtl/>
        </w:rPr>
        <w:t>–</w:t>
      </w:r>
      <w:r w:rsidR="00F9237E">
        <w:rPr>
          <w:rFonts w:eastAsia="David" w:hint="cs"/>
          <w:rtl/>
        </w:rPr>
        <w:t xml:space="preserve"> צמצום שמקבל עלינו, זאת הייתה הכוונה. אבל משעה </w:t>
      </w:r>
      <w:bookmarkStart w:id="1655" w:name="_ETM_Q1_5912767"/>
      <w:bookmarkEnd w:id="1655"/>
      <w:r w:rsidR="00F9237E">
        <w:rPr>
          <w:rFonts w:eastAsia="David" w:hint="cs"/>
          <w:rtl/>
        </w:rPr>
        <w:t>שנמחק המשפט שמתייחס לא רק למה שהשירות או משרד הבריאות לא יעשו, אלא גם מה שרשות אחרת מרשויות המדינה לא תעשה, אנחנו מאבדים פה צמצום. אתם מבינים אותי?</w:t>
      </w:r>
    </w:p>
    <w:p w:rsidR="00042EFB" w:rsidRDefault="00042EFB" w:rsidP="00AA1661">
      <w:pPr>
        <w:rPr>
          <w:rFonts w:eastAsia="David"/>
          <w:rtl/>
        </w:rPr>
      </w:pPr>
    </w:p>
    <w:p w:rsidR="00042EFB" w:rsidRDefault="00042EFB" w:rsidP="00042EFB">
      <w:pPr>
        <w:pStyle w:val="af6"/>
        <w:keepNext/>
        <w:rPr>
          <w:rFonts w:eastAsia="David"/>
          <w:rtl/>
        </w:rPr>
      </w:pPr>
      <w:bookmarkStart w:id="1656" w:name="ET_yor_5764_222"/>
      <w:r w:rsidRPr="00042EFB">
        <w:rPr>
          <w:rStyle w:val="TagStyle"/>
          <w:rFonts w:eastAsia="David"/>
          <w:rtl/>
        </w:rPr>
        <w:t xml:space="preserve"> &lt;&lt; </w:t>
      </w:r>
      <w:proofErr w:type="spellStart"/>
      <w:r w:rsidRPr="00042EFB">
        <w:rPr>
          <w:rStyle w:val="TagStyle"/>
          <w:rFonts w:eastAsia="David"/>
          <w:rtl/>
        </w:rPr>
        <w:t>יור</w:t>
      </w:r>
      <w:proofErr w:type="spellEnd"/>
      <w:r w:rsidRPr="00042EFB">
        <w:rPr>
          <w:rStyle w:val="TagStyle"/>
          <w:rFonts w:eastAsia="David"/>
          <w:rtl/>
        </w:rPr>
        <w:t xml:space="preserve"> &gt;&gt; </w:t>
      </w:r>
      <w:r>
        <w:rPr>
          <w:rFonts w:eastAsia="David"/>
          <w:rtl/>
        </w:rPr>
        <w:t>היו"ר גבי אשכנזי:</w:t>
      </w:r>
      <w:r w:rsidRPr="00042EFB">
        <w:rPr>
          <w:rStyle w:val="TagStyle"/>
          <w:rFonts w:eastAsia="David"/>
          <w:rtl/>
        </w:rPr>
        <w:t xml:space="preserve"> &lt;&lt; </w:t>
      </w:r>
      <w:proofErr w:type="spellStart"/>
      <w:r w:rsidRPr="00042EFB">
        <w:rPr>
          <w:rStyle w:val="TagStyle"/>
          <w:rFonts w:eastAsia="David"/>
          <w:rtl/>
        </w:rPr>
        <w:t>יור</w:t>
      </w:r>
      <w:proofErr w:type="spellEnd"/>
      <w:r w:rsidRPr="00042EFB">
        <w:rPr>
          <w:rStyle w:val="TagStyle"/>
          <w:rFonts w:eastAsia="David"/>
          <w:rtl/>
        </w:rPr>
        <w:t xml:space="preserve"> &gt;&gt;</w:t>
      </w:r>
      <w:r>
        <w:rPr>
          <w:rFonts w:eastAsia="David"/>
          <w:rtl/>
        </w:rPr>
        <w:t xml:space="preserve"> </w:t>
      </w:r>
      <w:bookmarkEnd w:id="1656"/>
    </w:p>
    <w:p w:rsidR="00042EFB" w:rsidRDefault="00042EFB" w:rsidP="00042EFB">
      <w:pPr>
        <w:pStyle w:val="KeepWithNext"/>
        <w:rPr>
          <w:rFonts w:eastAsia="David"/>
          <w:rtl/>
        </w:rPr>
      </w:pPr>
    </w:p>
    <w:p w:rsidR="00042EFB" w:rsidRDefault="00042EFB" w:rsidP="00042EFB">
      <w:pPr>
        <w:rPr>
          <w:rFonts w:eastAsia="David"/>
          <w:rtl/>
        </w:rPr>
      </w:pPr>
      <w:bookmarkStart w:id="1657" w:name="_ETM_Q1_5923503"/>
      <w:bookmarkEnd w:id="1657"/>
      <w:r>
        <w:rPr>
          <w:rFonts w:eastAsia="David" w:hint="cs"/>
          <w:rtl/>
        </w:rPr>
        <w:t>אני מוכרח להגיד שלא הבנתי. תן דוגמה</w:t>
      </w:r>
      <w:bookmarkStart w:id="1658" w:name="_ETM_Q1_5926599"/>
      <w:bookmarkStart w:id="1659" w:name="_ETM_Q1_5926677"/>
      <w:bookmarkEnd w:id="1658"/>
      <w:bookmarkEnd w:id="1659"/>
      <w:r>
        <w:rPr>
          <w:rFonts w:eastAsia="David" w:hint="cs"/>
          <w:rtl/>
        </w:rPr>
        <w:t xml:space="preserve"> כדי שאבין מה איבדנו. תגיד לי משהו יותר קונקרטי.</w:t>
      </w:r>
    </w:p>
    <w:p w:rsidR="00042EFB" w:rsidRDefault="00042EFB" w:rsidP="00042EFB">
      <w:pPr>
        <w:rPr>
          <w:rFonts w:eastAsia="David"/>
          <w:rtl/>
        </w:rPr>
      </w:pPr>
      <w:bookmarkStart w:id="1660" w:name="_ETM_Q1_5939661"/>
      <w:bookmarkStart w:id="1661" w:name="_ETM_Q1_5939734"/>
      <w:bookmarkEnd w:id="1660"/>
      <w:bookmarkEnd w:id="1661"/>
    </w:p>
    <w:p w:rsidR="00042EFB" w:rsidRDefault="00042EFB" w:rsidP="00042EFB">
      <w:pPr>
        <w:pStyle w:val="-"/>
        <w:keepNext/>
        <w:rPr>
          <w:rFonts w:eastAsia="David"/>
          <w:rtl/>
        </w:rPr>
      </w:pPr>
      <w:bookmarkStart w:id="1662" w:name="ET_speakercontinue_רז_נזרי_223"/>
      <w:r w:rsidRPr="00042EFB">
        <w:rPr>
          <w:rStyle w:val="TagStyle"/>
          <w:rFonts w:eastAsia="David"/>
          <w:rtl/>
        </w:rPr>
        <w:t xml:space="preserve"> &lt;&lt; </w:t>
      </w:r>
      <w:proofErr w:type="spellStart"/>
      <w:r w:rsidRPr="00042EFB">
        <w:rPr>
          <w:rStyle w:val="TagStyle"/>
          <w:rFonts w:eastAsia="David"/>
          <w:rtl/>
        </w:rPr>
        <w:t>דובר_המשך</w:t>
      </w:r>
      <w:proofErr w:type="spellEnd"/>
      <w:r w:rsidRPr="00042EFB">
        <w:rPr>
          <w:rStyle w:val="TagStyle"/>
          <w:rFonts w:eastAsia="David"/>
          <w:rtl/>
        </w:rPr>
        <w:t xml:space="preserve"> &gt;&gt; </w:t>
      </w:r>
      <w:r>
        <w:rPr>
          <w:rFonts w:eastAsia="David"/>
          <w:rtl/>
        </w:rPr>
        <w:t>רז נזרי:</w:t>
      </w:r>
      <w:r w:rsidRPr="00042EFB">
        <w:rPr>
          <w:rStyle w:val="TagStyle"/>
          <w:rFonts w:eastAsia="David"/>
          <w:rtl/>
        </w:rPr>
        <w:t xml:space="preserve"> &lt;&lt; </w:t>
      </w:r>
      <w:proofErr w:type="spellStart"/>
      <w:r w:rsidRPr="00042EFB">
        <w:rPr>
          <w:rStyle w:val="TagStyle"/>
          <w:rFonts w:eastAsia="David"/>
          <w:rtl/>
        </w:rPr>
        <w:t>דובר_המשך</w:t>
      </w:r>
      <w:proofErr w:type="spellEnd"/>
      <w:r w:rsidRPr="00042EFB">
        <w:rPr>
          <w:rStyle w:val="TagStyle"/>
          <w:rFonts w:eastAsia="David"/>
          <w:rtl/>
        </w:rPr>
        <w:t xml:space="preserve"> &gt;&gt;</w:t>
      </w:r>
      <w:r>
        <w:rPr>
          <w:rFonts w:eastAsia="David"/>
          <w:rtl/>
        </w:rPr>
        <w:t xml:space="preserve"> </w:t>
      </w:r>
      <w:bookmarkEnd w:id="1662"/>
    </w:p>
    <w:p w:rsidR="00042EFB" w:rsidRDefault="00042EFB" w:rsidP="00042EFB">
      <w:pPr>
        <w:pStyle w:val="KeepWithNext"/>
        <w:rPr>
          <w:rFonts w:eastAsia="David"/>
          <w:rtl/>
        </w:rPr>
      </w:pPr>
    </w:p>
    <w:p w:rsidR="006F0592" w:rsidRDefault="00042EFB" w:rsidP="00042EFB">
      <w:pPr>
        <w:rPr>
          <w:rFonts w:eastAsia="David"/>
          <w:rtl/>
        </w:rPr>
      </w:pPr>
      <w:r>
        <w:rPr>
          <w:rFonts w:eastAsia="David" w:hint="cs"/>
          <w:rtl/>
        </w:rPr>
        <w:t xml:space="preserve">נגיד שעכשיו עובד משרד הבריאות </w:t>
      </w:r>
      <w:bookmarkStart w:id="1663" w:name="_ETM_Q1_5938108"/>
      <w:bookmarkEnd w:id="1663"/>
      <w:r>
        <w:rPr>
          <w:rFonts w:eastAsia="David" w:hint="cs"/>
          <w:rtl/>
        </w:rPr>
        <w:t>או עובד שב"כ חרג מסמכותו ועשה מעשה אסור</w:t>
      </w:r>
      <w:r w:rsidR="006F0592">
        <w:rPr>
          <w:rFonts w:eastAsia="David" w:hint="cs"/>
          <w:rtl/>
        </w:rPr>
        <w:t xml:space="preserve"> ונתן פריט </w:t>
      </w:r>
      <w:bookmarkStart w:id="1664" w:name="_ETM_Q1_5951601"/>
      <w:bookmarkEnd w:id="1664"/>
      <w:r w:rsidR="006F0592">
        <w:rPr>
          <w:rFonts w:eastAsia="David" w:hint="cs"/>
          <w:rtl/>
        </w:rPr>
        <w:t xml:space="preserve">מידע שהגיע למשטרת ישראל. עכשיו יש למשטרת ישראל מידע </w:t>
      </w:r>
      <w:bookmarkStart w:id="1665" w:name="_ETM_Q1_5959927"/>
      <w:bookmarkEnd w:id="1665"/>
      <w:r w:rsidR="006F0592">
        <w:rPr>
          <w:rFonts w:eastAsia="David" w:hint="cs"/>
          <w:rtl/>
        </w:rPr>
        <w:t>שאדם מסוים היה בקרבת אדם אחר במקום מסוים.</w:t>
      </w:r>
    </w:p>
    <w:p w:rsidR="006F0592" w:rsidRDefault="006F0592" w:rsidP="006F0592">
      <w:pPr>
        <w:pStyle w:val="af6"/>
        <w:keepNext/>
        <w:rPr>
          <w:rFonts w:eastAsia="David"/>
          <w:rtl/>
        </w:rPr>
      </w:pPr>
      <w:bookmarkStart w:id="1666" w:name="ET_yor_5764_224"/>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 </w:t>
      </w:r>
      <w:r>
        <w:rPr>
          <w:rFonts w:eastAsia="David"/>
          <w:rtl/>
        </w:rPr>
        <w:t>היו"ר גבי אשכנזי:</w:t>
      </w:r>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w:t>
      </w:r>
      <w:r>
        <w:rPr>
          <w:rFonts w:eastAsia="David"/>
          <w:rtl/>
        </w:rPr>
        <w:t xml:space="preserve"> </w:t>
      </w:r>
      <w:bookmarkEnd w:id="1666"/>
    </w:p>
    <w:p w:rsidR="006F0592" w:rsidRDefault="006F0592" w:rsidP="006F0592">
      <w:pPr>
        <w:pStyle w:val="KeepWithNext"/>
        <w:rPr>
          <w:rFonts w:eastAsia="David"/>
          <w:rtl/>
        </w:rPr>
      </w:pPr>
    </w:p>
    <w:p w:rsidR="006F0592" w:rsidRDefault="006F0592" w:rsidP="006F0592">
      <w:pPr>
        <w:rPr>
          <w:rFonts w:eastAsia="David"/>
          <w:rtl/>
        </w:rPr>
      </w:pPr>
      <w:r>
        <w:rPr>
          <w:rFonts w:eastAsia="David" w:hint="cs"/>
          <w:rtl/>
        </w:rPr>
        <w:t>בתאריך מסוים.</w:t>
      </w:r>
    </w:p>
    <w:p w:rsidR="006F0592" w:rsidRDefault="006F0592" w:rsidP="006F0592">
      <w:pPr>
        <w:rPr>
          <w:rFonts w:eastAsia="David"/>
          <w:rtl/>
        </w:rPr>
      </w:pPr>
    </w:p>
    <w:p w:rsidR="006F0592" w:rsidRDefault="006F0592" w:rsidP="006F0592">
      <w:pPr>
        <w:pStyle w:val="-"/>
        <w:keepNext/>
        <w:rPr>
          <w:rFonts w:eastAsia="David"/>
          <w:rtl/>
        </w:rPr>
      </w:pPr>
      <w:bookmarkStart w:id="1667" w:name="ET_speakercontinue_רז_נזרי_225"/>
      <w:r w:rsidRPr="006F0592">
        <w:rPr>
          <w:rStyle w:val="TagStyle"/>
          <w:rFonts w:eastAsia="David"/>
          <w:rtl/>
        </w:rPr>
        <w:t xml:space="preserve"> &lt;&lt; </w:t>
      </w:r>
      <w:proofErr w:type="spellStart"/>
      <w:r w:rsidRPr="006F0592">
        <w:rPr>
          <w:rStyle w:val="TagStyle"/>
          <w:rFonts w:eastAsia="David"/>
          <w:rtl/>
        </w:rPr>
        <w:t>דובר_המשך</w:t>
      </w:r>
      <w:proofErr w:type="spellEnd"/>
      <w:r w:rsidRPr="006F0592">
        <w:rPr>
          <w:rStyle w:val="TagStyle"/>
          <w:rFonts w:eastAsia="David"/>
          <w:rtl/>
        </w:rPr>
        <w:t xml:space="preserve"> &gt;&gt; </w:t>
      </w:r>
      <w:r>
        <w:rPr>
          <w:rFonts w:eastAsia="David"/>
          <w:rtl/>
        </w:rPr>
        <w:t>רז נזרי:</w:t>
      </w:r>
      <w:r w:rsidRPr="006F0592">
        <w:rPr>
          <w:rStyle w:val="TagStyle"/>
          <w:rFonts w:eastAsia="David"/>
          <w:rtl/>
        </w:rPr>
        <w:t xml:space="preserve"> &lt;&lt; </w:t>
      </w:r>
      <w:proofErr w:type="spellStart"/>
      <w:r w:rsidRPr="006F0592">
        <w:rPr>
          <w:rStyle w:val="TagStyle"/>
          <w:rFonts w:eastAsia="David"/>
          <w:rtl/>
        </w:rPr>
        <w:t>דובר_המשך</w:t>
      </w:r>
      <w:proofErr w:type="spellEnd"/>
      <w:r w:rsidRPr="006F0592">
        <w:rPr>
          <w:rStyle w:val="TagStyle"/>
          <w:rFonts w:eastAsia="David"/>
          <w:rtl/>
        </w:rPr>
        <w:t xml:space="preserve"> &gt;&gt;</w:t>
      </w:r>
      <w:r>
        <w:rPr>
          <w:rFonts w:eastAsia="David"/>
          <w:rtl/>
        </w:rPr>
        <w:t xml:space="preserve"> </w:t>
      </w:r>
      <w:bookmarkEnd w:id="1667"/>
    </w:p>
    <w:p w:rsidR="006F0592" w:rsidRDefault="006F0592" w:rsidP="006F0592">
      <w:pPr>
        <w:pStyle w:val="KeepWithNext"/>
        <w:rPr>
          <w:rFonts w:eastAsia="David"/>
          <w:rtl/>
        </w:rPr>
      </w:pPr>
    </w:p>
    <w:p w:rsidR="006F0592" w:rsidRDefault="006F0592" w:rsidP="006F0592">
      <w:pPr>
        <w:rPr>
          <w:rFonts w:eastAsia="David"/>
          <w:rtl/>
        </w:rPr>
      </w:pPr>
      <w:r>
        <w:rPr>
          <w:rFonts w:eastAsia="David" w:hint="cs"/>
          <w:rtl/>
        </w:rPr>
        <w:t>מה שקורה</w:t>
      </w:r>
      <w:bookmarkStart w:id="1668" w:name="_ETM_Q1_5969795"/>
      <w:bookmarkEnd w:id="1668"/>
      <w:r>
        <w:rPr>
          <w:rFonts w:eastAsia="David" w:hint="cs"/>
          <w:rtl/>
        </w:rPr>
        <w:t xml:space="preserve"> כתוצאה ממחיקת "רשות מרשויות המדינה", הדבר הזה לא מכוסה. רק</w:t>
      </w:r>
      <w:bookmarkStart w:id="1669" w:name="_ETM_Q1_5974419"/>
      <w:bookmarkEnd w:id="1669"/>
      <w:r>
        <w:rPr>
          <w:rFonts w:eastAsia="David" w:hint="cs"/>
          <w:rtl/>
        </w:rPr>
        <w:t xml:space="preserve"> כתוב מה אסור לשב"כ ולמשרד הבריאות לעשות. אין מענה לסיטואציה</w:t>
      </w:r>
      <w:bookmarkStart w:id="1670" w:name="_ETM_Q1_5979091"/>
      <w:bookmarkEnd w:id="1670"/>
      <w:r>
        <w:rPr>
          <w:rFonts w:eastAsia="David" w:hint="cs"/>
          <w:rtl/>
        </w:rPr>
        <w:t xml:space="preserve"> שבה משרד ממשלתי אחר או גורם ממשלתי אחר או רשות</w:t>
      </w:r>
      <w:bookmarkStart w:id="1671" w:name="_ETM_Q1_5983737"/>
      <w:bookmarkEnd w:id="1671"/>
      <w:r>
        <w:rPr>
          <w:rFonts w:eastAsia="David" w:hint="cs"/>
          <w:rtl/>
        </w:rPr>
        <w:t xml:space="preserve"> אחרת קיבלה את המידע הזה שהיא לא אמורה לקבל כי </w:t>
      </w:r>
      <w:bookmarkStart w:id="1672" w:name="_ETM_Q1_5981773"/>
      <w:bookmarkEnd w:id="1672"/>
      <w:r>
        <w:rPr>
          <w:rFonts w:eastAsia="David" w:hint="cs"/>
          <w:rtl/>
        </w:rPr>
        <w:t>הרי אמרנו שאסור לקבל.</w:t>
      </w:r>
    </w:p>
    <w:p w:rsidR="006F0592" w:rsidRDefault="006F0592" w:rsidP="006F0592">
      <w:pPr>
        <w:rPr>
          <w:rFonts w:eastAsia="David"/>
          <w:rtl/>
        </w:rPr>
      </w:pPr>
    </w:p>
    <w:p w:rsidR="006F0592" w:rsidRDefault="006F0592" w:rsidP="006F0592">
      <w:pPr>
        <w:pStyle w:val="af6"/>
        <w:keepNext/>
        <w:rPr>
          <w:rFonts w:eastAsia="David"/>
          <w:rtl/>
        </w:rPr>
      </w:pPr>
      <w:bookmarkStart w:id="1673" w:name="ET_yor_5764_226"/>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 </w:t>
      </w:r>
      <w:r>
        <w:rPr>
          <w:rFonts w:eastAsia="David"/>
          <w:rtl/>
        </w:rPr>
        <w:t>היו"ר גבי אשכנזי:</w:t>
      </w:r>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w:t>
      </w:r>
      <w:r>
        <w:rPr>
          <w:rFonts w:eastAsia="David"/>
          <w:rtl/>
        </w:rPr>
        <w:t xml:space="preserve"> </w:t>
      </w:r>
      <w:bookmarkEnd w:id="1673"/>
    </w:p>
    <w:p w:rsidR="006F0592" w:rsidRDefault="006F0592" w:rsidP="006F0592">
      <w:pPr>
        <w:pStyle w:val="KeepWithNext"/>
        <w:rPr>
          <w:rFonts w:eastAsia="David"/>
          <w:rtl/>
        </w:rPr>
      </w:pPr>
    </w:p>
    <w:p w:rsidR="006F0592" w:rsidRDefault="006F0592" w:rsidP="006F0592">
      <w:pPr>
        <w:rPr>
          <w:rFonts w:eastAsia="David"/>
          <w:rtl/>
        </w:rPr>
      </w:pPr>
      <w:r>
        <w:rPr>
          <w:rFonts w:eastAsia="David" w:hint="cs"/>
          <w:rtl/>
        </w:rPr>
        <w:t>הבנו. הגיע בטעות, הגיע בעבירה. ברור.</w:t>
      </w:r>
    </w:p>
    <w:p w:rsidR="006F0592" w:rsidRDefault="006F0592" w:rsidP="006F0592">
      <w:pPr>
        <w:rPr>
          <w:rFonts w:eastAsia="David"/>
          <w:rtl/>
        </w:rPr>
      </w:pPr>
      <w:bookmarkStart w:id="1674" w:name="_ETM_Q1_5996912"/>
      <w:bookmarkStart w:id="1675" w:name="_ETM_Q1_5996982"/>
      <w:bookmarkStart w:id="1676" w:name="_ETM_Q1_5995678"/>
      <w:bookmarkEnd w:id="1674"/>
      <w:bookmarkEnd w:id="1675"/>
      <w:bookmarkEnd w:id="1676"/>
    </w:p>
    <w:p w:rsidR="006F0592" w:rsidRDefault="006F0592" w:rsidP="006F0592">
      <w:pPr>
        <w:pStyle w:val="a4"/>
        <w:keepNext/>
        <w:rPr>
          <w:rFonts w:eastAsia="David"/>
          <w:rtl/>
        </w:rPr>
      </w:pPr>
      <w:bookmarkStart w:id="1677" w:name="ET_speaker_מירי_פרנקלשור_227"/>
      <w:r w:rsidRPr="006F0592">
        <w:rPr>
          <w:rStyle w:val="TagStyle"/>
          <w:rFonts w:eastAsia="David"/>
          <w:rtl/>
        </w:rPr>
        <w:t xml:space="preserve"> &lt;&lt; דובר &gt;&gt; </w:t>
      </w:r>
      <w:r>
        <w:rPr>
          <w:rFonts w:eastAsia="David"/>
          <w:rtl/>
        </w:rPr>
        <w:t>מירי פרנקל-שור:</w:t>
      </w:r>
      <w:r w:rsidRPr="006F0592">
        <w:rPr>
          <w:rStyle w:val="TagStyle"/>
          <w:rFonts w:eastAsia="David"/>
          <w:rtl/>
        </w:rPr>
        <w:t xml:space="preserve"> &lt;&lt; דובר &gt;&gt;</w:t>
      </w:r>
      <w:r>
        <w:rPr>
          <w:rFonts w:eastAsia="David"/>
          <w:rtl/>
        </w:rPr>
        <w:t xml:space="preserve"> </w:t>
      </w:r>
      <w:bookmarkEnd w:id="1677"/>
    </w:p>
    <w:p w:rsidR="006F0592" w:rsidRDefault="006F0592" w:rsidP="006F0592">
      <w:pPr>
        <w:pStyle w:val="KeepWithNext"/>
        <w:rPr>
          <w:rFonts w:eastAsia="David"/>
          <w:rtl/>
        </w:rPr>
      </w:pPr>
    </w:p>
    <w:p w:rsidR="006F0592" w:rsidRDefault="006F0592" w:rsidP="006F0592">
      <w:pPr>
        <w:rPr>
          <w:rFonts w:eastAsia="David"/>
          <w:rtl/>
        </w:rPr>
      </w:pPr>
      <w:bookmarkStart w:id="1678" w:name="_ETM_Q1_5996230"/>
      <w:bookmarkStart w:id="1679" w:name="_ETM_Q1_5996287"/>
      <w:bookmarkEnd w:id="1678"/>
      <w:bookmarkEnd w:id="1679"/>
      <w:r>
        <w:rPr>
          <w:rFonts w:eastAsia="David" w:hint="cs"/>
          <w:rtl/>
        </w:rPr>
        <w:t xml:space="preserve">נכתוב את </w:t>
      </w:r>
      <w:bookmarkStart w:id="1680" w:name="_ETM_Q1_5997975"/>
      <w:bookmarkEnd w:id="1680"/>
      <w:r>
        <w:rPr>
          <w:rFonts w:eastAsia="David" w:hint="cs"/>
          <w:rtl/>
        </w:rPr>
        <w:t>זה במפורש.</w:t>
      </w:r>
    </w:p>
    <w:p w:rsidR="006F0592" w:rsidRDefault="006F0592" w:rsidP="006F0592">
      <w:pPr>
        <w:rPr>
          <w:rFonts w:eastAsia="David"/>
          <w:rtl/>
        </w:rPr>
      </w:pPr>
    </w:p>
    <w:p w:rsidR="006F0592" w:rsidRDefault="006F0592" w:rsidP="006F0592">
      <w:pPr>
        <w:pStyle w:val="af6"/>
        <w:keepNext/>
        <w:rPr>
          <w:rFonts w:eastAsia="David"/>
          <w:rtl/>
        </w:rPr>
      </w:pPr>
      <w:bookmarkStart w:id="1681" w:name="ET_yor_5764_228"/>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 </w:t>
      </w:r>
      <w:r>
        <w:rPr>
          <w:rFonts w:eastAsia="David"/>
          <w:rtl/>
        </w:rPr>
        <w:t>היו"ר גבי אשכנזי:</w:t>
      </w:r>
      <w:r w:rsidRPr="006F0592">
        <w:rPr>
          <w:rStyle w:val="TagStyle"/>
          <w:rFonts w:eastAsia="David"/>
          <w:rtl/>
        </w:rPr>
        <w:t xml:space="preserve"> &lt;&lt; </w:t>
      </w:r>
      <w:proofErr w:type="spellStart"/>
      <w:r w:rsidRPr="006F0592">
        <w:rPr>
          <w:rStyle w:val="TagStyle"/>
          <w:rFonts w:eastAsia="David"/>
          <w:rtl/>
        </w:rPr>
        <w:t>יור</w:t>
      </w:r>
      <w:proofErr w:type="spellEnd"/>
      <w:r w:rsidRPr="006F0592">
        <w:rPr>
          <w:rStyle w:val="TagStyle"/>
          <w:rFonts w:eastAsia="David"/>
          <w:rtl/>
        </w:rPr>
        <w:t xml:space="preserve"> &gt;&gt;</w:t>
      </w:r>
      <w:r>
        <w:rPr>
          <w:rFonts w:eastAsia="David"/>
          <w:rtl/>
        </w:rPr>
        <w:t xml:space="preserve"> </w:t>
      </w:r>
      <w:bookmarkEnd w:id="1681"/>
    </w:p>
    <w:p w:rsidR="006F0592" w:rsidRDefault="006F0592" w:rsidP="006F0592">
      <w:pPr>
        <w:pStyle w:val="KeepWithNext"/>
        <w:rPr>
          <w:rFonts w:eastAsia="David"/>
          <w:rtl/>
        </w:rPr>
      </w:pPr>
    </w:p>
    <w:p w:rsidR="006F0592" w:rsidRDefault="006F0592" w:rsidP="006F0592">
      <w:pPr>
        <w:rPr>
          <w:rFonts w:eastAsia="David"/>
          <w:rtl/>
        </w:rPr>
      </w:pPr>
      <w:r>
        <w:rPr>
          <w:rFonts w:eastAsia="David" w:hint="cs"/>
          <w:rtl/>
        </w:rPr>
        <w:t>ההערה התקבלה. נוסיף את ההערה.</w:t>
      </w:r>
    </w:p>
    <w:p w:rsidR="006F0592" w:rsidRDefault="006F0592" w:rsidP="006F0592">
      <w:pPr>
        <w:rPr>
          <w:rFonts w:eastAsia="David"/>
          <w:rtl/>
        </w:rPr>
      </w:pPr>
    </w:p>
    <w:p w:rsidR="006F0592" w:rsidRDefault="006F0592" w:rsidP="006F0592">
      <w:pPr>
        <w:pStyle w:val="af9"/>
        <w:keepNext/>
        <w:rPr>
          <w:rFonts w:eastAsia="David"/>
          <w:rtl/>
        </w:rPr>
      </w:pPr>
      <w:bookmarkStart w:id="1682" w:name="ET_guest_טליה_אגמון_229"/>
      <w:r w:rsidRPr="006F0592">
        <w:rPr>
          <w:rStyle w:val="TagStyle"/>
          <w:rFonts w:eastAsia="David"/>
          <w:rtl/>
        </w:rPr>
        <w:t xml:space="preserve"> &lt;&lt; אורח &gt;&gt; </w:t>
      </w:r>
      <w:r>
        <w:rPr>
          <w:rFonts w:eastAsia="David"/>
          <w:rtl/>
        </w:rPr>
        <w:t>טליה אגמון:</w:t>
      </w:r>
      <w:r w:rsidRPr="006F0592">
        <w:rPr>
          <w:rStyle w:val="TagStyle"/>
          <w:rFonts w:eastAsia="David"/>
          <w:rtl/>
        </w:rPr>
        <w:t xml:space="preserve"> &lt;&lt; אורח &gt;&gt;</w:t>
      </w:r>
      <w:r>
        <w:rPr>
          <w:rFonts w:eastAsia="David"/>
          <w:rtl/>
        </w:rPr>
        <w:t xml:space="preserve"> </w:t>
      </w:r>
      <w:bookmarkEnd w:id="1682"/>
    </w:p>
    <w:p w:rsidR="006F0592" w:rsidRDefault="006F0592" w:rsidP="006F0592">
      <w:pPr>
        <w:pStyle w:val="KeepWithNext"/>
        <w:rPr>
          <w:rFonts w:eastAsia="David"/>
          <w:rtl/>
        </w:rPr>
      </w:pPr>
    </w:p>
    <w:p w:rsidR="00255531" w:rsidRDefault="006F0592" w:rsidP="006F0592">
      <w:pPr>
        <w:rPr>
          <w:rFonts w:eastAsia="David"/>
          <w:rtl/>
        </w:rPr>
      </w:pPr>
      <w:r>
        <w:rPr>
          <w:rFonts w:eastAsia="David" w:hint="cs"/>
          <w:rtl/>
        </w:rPr>
        <w:t>הערה נוספת. לגבי סעיף קטן</w:t>
      </w:r>
      <w:bookmarkStart w:id="1683" w:name="_ETM_Q1_6014303"/>
      <w:bookmarkEnd w:id="1683"/>
      <w:r>
        <w:rPr>
          <w:rFonts w:eastAsia="David" w:hint="cs"/>
          <w:rtl/>
        </w:rPr>
        <w:t xml:space="preserve"> (ג) אני מבקשת להבהיר את רשימת החייבים בבידוד. רשימת החייבים </w:t>
      </w:r>
      <w:bookmarkStart w:id="1684" w:name="_ETM_Q1_6016359"/>
      <w:bookmarkEnd w:id="1684"/>
      <w:r>
        <w:rPr>
          <w:rFonts w:eastAsia="David" w:hint="cs"/>
          <w:rtl/>
        </w:rPr>
        <w:t>בבידוד שמשרד הבריאות מנהל</w:t>
      </w:r>
      <w:r>
        <w:rPr>
          <w:rFonts w:eastAsia="David"/>
          <w:rtl/>
        </w:rPr>
        <w:t xml:space="preserve"> </w:t>
      </w:r>
      <w:r w:rsidR="00255531">
        <w:rPr>
          <w:rFonts w:eastAsia="David" w:hint="cs"/>
          <w:rtl/>
        </w:rPr>
        <w:t xml:space="preserve">מכילה מספר סוגי אנשים שלפי - </w:t>
      </w:r>
      <w:bookmarkStart w:id="1685" w:name="_ETM_Q1_6027332"/>
      <w:bookmarkEnd w:id="1685"/>
      <w:r w:rsidR="00255531">
        <w:rPr>
          <w:rFonts w:eastAsia="David" w:hint="cs"/>
          <w:rtl/>
        </w:rPr>
        <w:t>- - חייבים בבידוד. אנחנו מאפשרים למשטרה גישה לרשימה</w:t>
      </w:r>
      <w:bookmarkStart w:id="1686" w:name="_ETM_Q1_6031289"/>
      <w:bookmarkEnd w:id="1686"/>
      <w:r w:rsidR="00255531">
        <w:rPr>
          <w:rFonts w:eastAsia="David" w:hint="cs"/>
          <w:rtl/>
        </w:rPr>
        <w:t xml:space="preserve"> הזאת, בין היתר לצורכי אכיפה של חובת הבידוד.</w:t>
      </w:r>
      <w:bookmarkStart w:id="1687" w:name="_ETM_Q1_6039956"/>
      <w:bookmarkEnd w:id="1687"/>
    </w:p>
    <w:p w:rsidR="00255531" w:rsidRDefault="00255531" w:rsidP="006F0592">
      <w:pPr>
        <w:rPr>
          <w:rFonts w:eastAsia="David"/>
          <w:rtl/>
        </w:rPr>
      </w:pPr>
      <w:bookmarkStart w:id="1688" w:name="_ETM_Q1_6040033"/>
      <w:bookmarkEnd w:id="1688"/>
    </w:p>
    <w:p w:rsidR="006F0592" w:rsidRDefault="00255531" w:rsidP="00255531">
      <w:pPr>
        <w:rPr>
          <w:rFonts w:eastAsia="David"/>
          <w:rtl/>
        </w:rPr>
      </w:pPr>
      <w:bookmarkStart w:id="1689" w:name="_ETM_Q1_6040101"/>
      <w:bookmarkStart w:id="1690" w:name="_ETM_Q1_6040165"/>
      <w:bookmarkEnd w:id="1689"/>
      <w:bookmarkEnd w:id="1690"/>
      <w:r>
        <w:rPr>
          <w:rFonts w:eastAsia="David" w:hint="cs"/>
          <w:rtl/>
        </w:rPr>
        <w:t xml:space="preserve">חשוב להבהיר שאנחנו </w:t>
      </w:r>
      <w:bookmarkStart w:id="1691" w:name="_ETM_Q1_6040600"/>
      <w:bookmarkEnd w:id="1691"/>
      <w:r>
        <w:rPr>
          <w:rFonts w:eastAsia="David" w:hint="cs"/>
          <w:rtl/>
        </w:rPr>
        <w:t>עושים שימוש ברשימה הזאת לעוד דברים, כמו למשל, לסייע לרשויות</w:t>
      </w:r>
      <w:bookmarkStart w:id="1692" w:name="_ETM_Q1_6047278"/>
      <w:bookmarkEnd w:id="1692"/>
      <w:r>
        <w:rPr>
          <w:rFonts w:eastAsia="David" w:hint="cs"/>
          <w:rtl/>
        </w:rPr>
        <w:t xml:space="preserve"> המקומיות לעשות </w:t>
      </w:r>
      <w:r>
        <w:rPr>
          <w:rFonts w:eastAsia="David" w:hint="cs"/>
        </w:rPr>
        <w:t>R</w:t>
      </w:r>
      <w:r w:rsidRPr="00255531">
        <w:rPr>
          <w:rFonts w:eastAsia="David"/>
        </w:rPr>
        <w:t>eaching out</w:t>
      </w:r>
      <w:r w:rsidR="006F0592">
        <w:rPr>
          <w:rFonts w:eastAsia="David"/>
          <w:rtl/>
        </w:rPr>
        <w:t xml:space="preserve"> </w:t>
      </w:r>
      <w:r>
        <w:rPr>
          <w:rFonts w:eastAsia="David" w:hint="cs"/>
          <w:rtl/>
        </w:rPr>
        <w:t xml:space="preserve">לאנשים שצריכים סיוע או שאין להם איפה להיות </w:t>
      </w:r>
      <w:bookmarkStart w:id="1693" w:name="_ETM_Q1_6051420"/>
      <w:bookmarkEnd w:id="1693"/>
      <w:r>
        <w:rPr>
          <w:rFonts w:eastAsia="David" w:hint="cs"/>
          <w:rtl/>
        </w:rPr>
        <w:t xml:space="preserve">בבידוד. חשוב לי להבהיר שהחלטת הממשלה הזאת לא מגבילה את השימושים שמשרד הבריאות יכול לעשות ברשימת החייבים בבידוד אלא רק הסעיף הזה בא להבהיר שיש למשטרת ישראל נגישות לרשימה </w:t>
      </w:r>
      <w:bookmarkStart w:id="1694" w:name="_ETM_Q1_6066092"/>
      <w:bookmarkEnd w:id="1694"/>
      <w:r>
        <w:rPr>
          <w:rFonts w:eastAsia="David" w:hint="cs"/>
          <w:rtl/>
        </w:rPr>
        <w:t>הזאת ושברשימה הזאת יכללו או יוכלו להיכלל גם אנשים</w:t>
      </w:r>
      <w:bookmarkStart w:id="1695" w:name="_ETM_Q1_6072147"/>
      <w:bookmarkEnd w:id="1695"/>
      <w:r>
        <w:rPr>
          <w:rFonts w:eastAsia="David" w:hint="cs"/>
          <w:rtl/>
        </w:rPr>
        <w:t xml:space="preserve"> שהמידע על המגעים שלהם הגיע בסיוע השירות.</w:t>
      </w:r>
    </w:p>
    <w:p w:rsidR="00255531" w:rsidRDefault="00255531" w:rsidP="00255531">
      <w:pPr>
        <w:rPr>
          <w:rFonts w:eastAsia="David"/>
          <w:rtl/>
        </w:rPr>
      </w:pPr>
    </w:p>
    <w:p w:rsidR="00255531" w:rsidRDefault="00255531" w:rsidP="00255531">
      <w:pPr>
        <w:rPr>
          <w:rFonts w:eastAsia="David"/>
          <w:rtl/>
        </w:rPr>
      </w:pPr>
      <w:r>
        <w:rPr>
          <w:rFonts w:eastAsia="David" w:hint="cs"/>
          <w:rtl/>
        </w:rPr>
        <w:t>יכול להיות שאפשר להוסיף פה שגם למשטרת ישראל יש נגישות לרשימה לצורכי אכיפה כדי שיהיה ברור שזה לא השימוש היחיד שנעשה ברשימת החייבים בבידוד. אבל זה באמת עניין של ניסוח ודקויות.</w:t>
      </w:r>
    </w:p>
    <w:p w:rsidR="00255531" w:rsidRDefault="00255531" w:rsidP="00255531">
      <w:pPr>
        <w:rPr>
          <w:rFonts w:eastAsia="David"/>
          <w:rtl/>
        </w:rPr>
      </w:pPr>
    </w:p>
    <w:p w:rsidR="00255531" w:rsidRDefault="00255531" w:rsidP="00255531">
      <w:pPr>
        <w:pStyle w:val="a4"/>
        <w:keepNext/>
        <w:rPr>
          <w:rFonts w:eastAsia="David"/>
          <w:rtl/>
        </w:rPr>
      </w:pPr>
      <w:bookmarkStart w:id="1696" w:name="ET_speaker_מירי_פרנקלשור_230"/>
      <w:r w:rsidRPr="00255531">
        <w:rPr>
          <w:rStyle w:val="TagStyle"/>
          <w:rFonts w:eastAsia="David"/>
          <w:rtl/>
        </w:rPr>
        <w:t xml:space="preserve"> &lt;&lt; דובר &gt;&gt; </w:t>
      </w:r>
      <w:r>
        <w:rPr>
          <w:rFonts w:eastAsia="David"/>
          <w:rtl/>
        </w:rPr>
        <w:t>מירי פרנקל-שור:</w:t>
      </w:r>
      <w:r w:rsidRPr="00255531">
        <w:rPr>
          <w:rStyle w:val="TagStyle"/>
          <w:rFonts w:eastAsia="David"/>
          <w:rtl/>
        </w:rPr>
        <w:t xml:space="preserve"> &lt;&lt; דובר &gt;&gt;</w:t>
      </w:r>
      <w:r>
        <w:rPr>
          <w:rFonts w:eastAsia="David"/>
          <w:rtl/>
        </w:rPr>
        <w:t xml:space="preserve"> </w:t>
      </w:r>
      <w:bookmarkEnd w:id="1696"/>
    </w:p>
    <w:p w:rsidR="00255531" w:rsidRDefault="00255531" w:rsidP="00255531">
      <w:pPr>
        <w:pStyle w:val="KeepWithNext"/>
        <w:rPr>
          <w:rFonts w:eastAsia="David"/>
          <w:rtl/>
        </w:rPr>
      </w:pPr>
    </w:p>
    <w:p w:rsidR="00255531" w:rsidRDefault="00255531" w:rsidP="00255531">
      <w:pPr>
        <w:rPr>
          <w:rFonts w:eastAsia="David"/>
          <w:rtl/>
        </w:rPr>
      </w:pPr>
      <w:r>
        <w:rPr>
          <w:rFonts w:eastAsia="David" w:hint="cs"/>
          <w:rtl/>
        </w:rPr>
        <w:t xml:space="preserve">אני לא חושבת שזה כל כך ניסוח ודקויות </w:t>
      </w:r>
      <w:r>
        <w:rPr>
          <w:rFonts w:eastAsia="David"/>
          <w:rtl/>
        </w:rPr>
        <w:t>–</w:t>
      </w:r>
      <w:r>
        <w:rPr>
          <w:rFonts w:eastAsia="David" w:hint="cs"/>
          <w:rtl/>
        </w:rPr>
        <w:t xml:space="preserve"> זו ממש </w:t>
      </w:r>
      <w:bookmarkStart w:id="1697" w:name="_ETM_Q1_6092932"/>
      <w:bookmarkEnd w:id="1697"/>
      <w:r>
        <w:rPr>
          <w:rFonts w:eastAsia="David" w:hint="cs"/>
          <w:rtl/>
        </w:rPr>
        <w:t xml:space="preserve">מהות. משרד הבריאות מקבל מהשירות מידע. את בונה רשימה. </w:t>
      </w:r>
      <w:bookmarkStart w:id="1698" w:name="_ETM_Q1_6103425"/>
      <w:bookmarkEnd w:id="1698"/>
      <w:r>
        <w:rPr>
          <w:rFonts w:eastAsia="David" w:hint="cs"/>
          <w:rtl/>
        </w:rPr>
        <w:t xml:space="preserve">הרשימה הזו היא רשימה שהכנת על סמך יכולות שיש לשירות </w:t>
      </w:r>
      <w:bookmarkStart w:id="1699" w:name="_ETM_Q1_6109893"/>
      <w:bookmarkEnd w:id="1699"/>
      <w:r>
        <w:rPr>
          <w:rFonts w:eastAsia="David" w:hint="cs"/>
          <w:rtl/>
        </w:rPr>
        <w:t>שאין לאף גורם במדינה. אנחנו אומרים שעל מנת לאכוף את</w:t>
      </w:r>
      <w:bookmarkStart w:id="1700" w:name="_ETM_Q1_6113071"/>
      <w:bookmarkEnd w:id="1700"/>
      <w:r>
        <w:rPr>
          <w:rFonts w:eastAsia="David" w:hint="cs"/>
          <w:rtl/>
        </w:rPr>
        <w:t xml:space="preserve"> הבידוד, למשטרת ישראל תהיה גישה. מה שאת מבקשת, אם </w:t>
      </w:r>
      <w:bookmarkStart w:id="1701" w:name="_ETM_Q1_6117270"/>
      <w:bookmarkEnd w:id="1701"/>
      <w:r>
        <w:rPr>
          <w:rFonts w:eastAsia="David" w:hint="cs"/>
          <w:rtl/>
        </w:rPr>
        <w:t>אני מבינה נכון, זו הרחבה של הגישה לאותה רשימה שבנית</w:t>
      </w:r>
      <w:bookmarkStart w:id="1702" w:name="_ETM_Q1_6122012"/>
      <w:bookmarkEnd w:id="1702"/>
      <w:r>
        <w:rPr>
          <w:rFonts w:eastAsia="David" w:hint="cs"/>
          <w:rtl/>
        </w:rPr>
        <w:t xml:space="preserve"> אותה על סמך יכולות של השירות.</w:t>
      </w:r>
    </w:p>
    <w:p w:rsidR="00255531" w:rsidRDefault="00255531" w:rsidP="00255531">
      <w:pPr>
        <w:rPr>
          <w:rFonts w:eastAsia="David"/>
          <w:rtl/>
        </w:rPr>
      </w:pPr>
    </w:p>
    <w:p w:rsidR="00255531" w:rsidRDefault="00255531" w:rsidP="00255531">
      <w:pPr>
        <w:pStyle w:val="af9"/>
        <w:keepNext/>
        <w:rPr>
          <w:rFonts w:eastAsia="David"/>
          <w:rtl/>
        </w:rPr>
      </w:pPr>
      <w:bookmarkStart w:id="1703" w:name="ET_guest_טליה_אגמון_231"/>
      <w:r w:rsidRPr="00255531">
        <w:rPr>
          <w:rStyle w:val="TagStyle"/>
          <w:rFonts w:eastAsia="David"/>
          <w:rtl/>
        </w:rPr>
        <w:t xml:space="preserve"> &lt;&lt; אורח &gt;&gt; </w:t>
      </w:r>
      <w:r>
        <w:rPr>
          <w:rFonts w:eastAsia="David"/>
          <w:rtl/>
        </w:rPr>
        <w:t>טליה אגמון:</w:t>
      </w:r>
      <w:r w:rsidRPr="00255531">
        <w:rPr>
          <w:rStyle w:val="TagStyle"/>
          <w:rFonts w:eastAsia="David"/>
          <w:rtl/>
        </w:rPr>
        <w:t xml:space="preserve"> &lt;&lt; אורח &gt;&gt;</w:t>
      </w:r>
      <w:r>
        <w:rPr>
          <w:rFonts w:eastAsia="David"/>
          <w:rtl/>
        </w:rPr>
        <w:t xml:space="preserve"> </w:t>
      </w:r>
      <w:bookmarkEnd w:id="1703"/>
    </w:p>
    <w:p w:rsidR="00255531" w:rsidRDefault="00255531" w:rsidP="00255531">
      <w:pPr>
        <w:pStyle w:val="KeepWithNext"/>
        <w:rPr>
          <w:rFonts w:eastAsia="David"/>
          <w:rtl/>
        </w:rPr>
      </w:pPr>
    </w:p>
    <w:p w:rsidR="00AF2FDD" w:rsidRDefault="00255531" w:rsidP="00AF2FDD">
      <w:pPr>
        <w:rPr>
          <w:rFonts w:eastAsia="David"/>
          <w:rtl/>
        </w:rPr>
      </w:pPr>
      <w:r>
        <w:rPr>
          <w:rFonts w:eastAsia="David" w:hint="cs"/>
          <w:rtl/>
        </w:rPr>
        <w:t>לא. מה שאני מבקשת להבהיר</w:t>
      </w:r>
      <w:bookmarkStart w:id="1704" w:name="_ETM_Q1_6125338"/>
      <w:bookmarkEnd w:id="1704"/>
      <w:r>
        <w:rPr>
          <w:rFonts w:eastAsia="David" w:hint="cs"/>
          <w:rtl/>
        </w:rPr>
        <w:t xml:space="preserve"> זה </w:t>
      </w:r>
      <w:r w:rsidR="00221016">
        <w:rPr>
          <w:rFonts w:eastAsia="David" w:hint="cs"/>
          <w:rtl/>
        </w:rPr>
        <w:t xml:space="preserve">שהרשימה שמכילה פרטים של הרבה אנשים שחייבים בבידוד - </w:t>
      </w:r>
      <w:bookmarkStart w:id="1705" w:name="_ETM_Q1_6136685"/>
      <w:bookmarkEnd w:id="1705"/>
      <w:r w:rsidR="00221016">
        <w:rPr>
          <w:rFonts w:eastAsia="David" w:hint="cs"/>
          <w:rtl/>
        </w:rPr>
        <w:t>- - בהתחלה. אולי בהמשך יהיה חלק יותר גדול</w:t>
      </w:r>
      <w:r w:rsidR="001D72F1">
        <w:rPr>
          <w:rFonts w:eastAsia="David" w:hint="cs"/>
          <w:rtl/>
        </w:rPr>
        <w:t xml:space="preserve">. גם </w:t>
      </w:r>
      <w:bookmarkStart w:id="1706" w:name="_ETM_Q1_6139224"/>
      <w:bookmarkEnd w:id="1706"/>
      <w:r w:rsidR="001D72F1">
        <w:rPr>
          <w:rFonts w:eastAsia="David" w:hint="cs"/>
          <w:rtl/>
        </w:rPr>
        <w:t xml:space="preserve">אנשים שחובת הבידוד חלה עליהם - - - אותם </w:t>
      </w:r>
      <w:bookmarkStart w:id="1707" w:name="_ETM_Q1_6143525"/>
      <w:bookmarkEnd w:id="1707"/>
      <w:r w:rsidR="001D72F1">
        <w:rPr>
          <w:rFonts w:eastAsia="David" w:hint="cs"/>
          <w:rtl/>
        </w:rPr>
        <w:t>וגם כאלה שחזרו מחוץ לארץ וחייבים בבידוד, אלה שנחשפו ויודעים</w:t>
      </w:r>
      <w:bookmarkStart w:id="1708" w:name="_ETM_Q1_6149028"/>
      <w:bookmarkEnd w:id="1708"/>
      <w:r w:rsidR="001D72F1">
        <w:rPr>
          <w:rFonts w:eastAsia="David" w:hint="cs"/>
          <w:rtl/>
        </w:rPr>
        <w:t xml:space="preserve"> בלי עזרת השירות - - - את החולה והם חייבים</w:t>
      </w:r>
      <w:bookmarkStart w:id="1709" w:name="_ETM_Q1_6146573"/>
      <w:bookmarkEnd w:id="1709"/>
      <w:r w:rsidR="001D72F1">
        <w:rPr>
          <w:rFonts w:eastAsia="David" w:hint="cs"/>
          <w:rtl/>
        </w:rPr>
        <w:t xml:space="preserve"> בבידוד</w:t>
      </w:r>
      <w:r w:rsidR="00AF2FDD">
        <w:rPr>
          <w:rFonts w:eastAsia="David" w:hint="cs"/>
          <w:rtl/>
        </w:rPr>
        <w:t xml:space="preserve">. באופן אישי ישבתי בבידוד מספר ימים כי עמיתה לעבודה הייתה חולה. לא עליתי </w:t>
      </w:r>
      <w:proofErr w:type="spellStart"/>
      <w:r w:rsidR="00AF2FDD">
        <w:rPr>
          <w:rFonts w:eastAsia="David" w:hint="cs"/>
          <w:rtl/>
        </w:rPr>
        <w:t>באיכונים</w:t>
      </w:r>
      <w:proofErr w:type="spellEnd"/>
      <w:r w:rsidR="00AF2FDD">
        <w:rPr>
          <w:rFonts w:eastAsia="David" w:hint="cs"/>
          <w:rtl/>
        </w:rPr>
        <w:t xml:space="preserve"> אלא פשוט ידעתי - - </w:t>
      </w:r>
      <w:bookmarkStart w:id="1710" w:name="_ETM_Q1_6160315"/>
      <w:bookmarkEnd w:id="1710"/>
      <w:r w:rsidR="00AF2FDD">
        <w:rPr>
          <w:rFonts w:eastAsia="David" w:hint="cs"/>
          <w:rtl/>
        </w:rPr>
        <w:t>- נכנסתי לבידוד.</w:t>
      </w:r>
      <w:bookmarkStart w:id="1711" w:name="_ETM_Q1_6161341"/>
      <w:bookmarkEnd w:id="1711"/>
    </w:p>
    <w:p w:rsidR="00AF2FDD" w:rsidRDefault="00AF2FDD" w:rsidP="00AF2FDD">
      <w:pPr>
        <w:rPr>
          <w:rFonts w:eastAsia="David"/>
          <w:rtl/>
        </w:rPr>
      </w:pPr>
      <w:bookmarkStart w:id="1712" w:name="_ETM_Q1_6161430"/>
      <w:bookmarkStart w:id="1713" w:name="_ETM_Q1_6161509"/>
      <w:bookmarkEnd w:id="1712"/>
      <w:bookmarkEnd w:id="1713"/>
    </w:p>
    <w:p w:rsidR="004D2888" w:rsidRDefault="00AF2FDD" w:rsidP="004D2888">
      <w:pPr>
        <w:rPr>
          <w:rFonts w:eastAsia="David"/>
          <w:rtl/>
        </w:rPr>
      </w:pPr>
      <w:bookmarkStart w:id="1714" w:name="_ETM_Q1_6161598"/>
      <w:bookmarkEnd w:id="1714"/>
      <w:r>
        <w:rPr>
          <w:rFonts w:eastAsia="David" w:hint="cs"/>
          <w:rtl/>
        </w:rPr>
        <w:t>אז הפרטים שלי והפרטים של חוזרים מחו"ל ופרטים</w:t>
      </w:r>
      <w:bookmarkStart w:id="1715" w:name="_ETM_Q1_6164656"/>
      <w:bookmarkEnd w:id="1715"/>
      <w:r>
        <w:rPr>
          <w:rFonts w:eastAsia="David" w:hint="cs"/>
          <w:rtl/>
        </w:rPr>
        <w:t xml:space="preserve"> - - - עוברים למשטרה לאכיפת הבידוד וההחלטה הזאת איננה</w:t>
      </w:r>
      <w:bookmarkStart w:id="1716" w:name="_ETM_Q1_6166221"/>
      <w:bookmarkEnd w:id="1716"/>
      <w:r>
        <w:rPr>
          <w:rFonts w:eastAsia="David" w:hint="cs"/>
          <w:rtl/>
        </w:rPr>
        <w:t xml:space="preserve"> עוסקת כרגע</w:t>
      </w:r>
      <w:r w:rsidR="004D2888">
        <w:rPr>
          <w:rFonts w:eastAsia="David" w:hint="cs"/>
          <w:rtl/>
        </w:rPr>
        <w:t xml:space="preserve"> - - - אלא היא רק באה להבהיר </w:t>
      </w:r>
      <w:bookmarkStart w:id="1717" w:name="_ETM_Q1_6181264"/>
      <w:bookmarkEnd w:id="1717"/>
      <w:r w:rsidR="004D2888">
        <w:rPr>
          <w:rFonts w:eastAsia="David" w:hint="cs"/>
          <w:rtl/>
        </w:rPr>
        <w:t xml:space="preserve">שגם למשטרה יש נגישות לרשימה לצורכי אכיפה. - - - </w:t>
      </w:r>
      <w:bookmarkStart w:id="1718" w:name="_ETM_Q1_6186324"/>
      <w:bookmarkEnd w:id="1718"/>
      <w:r w:rsidR="004D2888">
        <w:rPr>
          <w:rFonts w:eastAsia="David" w:hint="cs"/>
          <w:rtl/>
        </w:rPr>
        <w:t>כדי להתחבר ולהבהיר - - - עוד לא הגענו אליו</w:t>
      </w:r>
      <w:bookmarkStart w:id="1719" w:name="_ETM_Q1_6186871"/>
      <w:bookmarkEnd w:id="1719"/>
      <w:r w:rsidR="004D2888">
        <w:rPr>
          <w:rFonts w:eastAsia="David" w:hint="cs"/>
          <w:rtl/>
        </w:rPr>
        <w:t>, בזה שהשירות - - - לא - - - אין</w:t>
      </w:r>
      <w:bookmarkStart w:id="1720" w:name="_ETM_Q1_6192218"/>
      <w:bookmarkEnd w:id="1720"/>
      <w:r w:rsidR="004D2888">
        <w:rPr>
          <w:rFonts w:eastAsia="David" w:hint="cs"/>
          <w:rtl/>
        </w:rPr>
        <w:t xml:space="preserve"> לו שום תפקיד בעניין האכיפה.</w:t>
      </w:r>
      <w:bookmarkStart w:id="1721" w:name="_ETM_Q1_6196144"/>
      <w:bookmarkEnd w:id="1721"/>
      <w:r w:rsidR="004D2888">
        <w:rPr>
          <w:rFonts w:eastAsia="David" w:hint="cs"/>
          <w:rtl/>
        </w:rPr>
        <w:t xml:space="preserve"> </w:t>
      </w:r>
      <w:bookmarkStart w:id="1722" w:name="_ETM_Q1_6196231"/>
      <w:bookmarkStart w:id="1723" w:name="_ETM_Q1_6196297"/>
      <w:bookmarkStart w:id="1724" w:name="_ETM_Q1_6196380"/>
      <w:bookmarkEnd w:id="1722"/>
      <w:bookmarkEnd w:id="1723"/>
      <w:bookmarkEnd w:id="1724"/>
      <w:r w:rsidR="004D2888">
        <w:rPr>
          <w:rFonts w:eastAsia="David" w:hint="cs"/>
          <w:rtl/>
        </w:rPr>
        <w:t>אבל שיהיה ברור לכולם, שקיפות מלאה שרשימת המבודדים זמינה גם למשטרה לצורכי אכיפה.</w:t>
      </w:r>
    </w:p>
    <w:p w:rsidR="004D2888" w:rsidRDefault="004D2888" w:rsidP="004D2888">
      <w:pPr>
        <w:pStyle w:val="af6"/>
        <w:keepNext/>
        <w:rPr>
          <w:rFonts w:eastAsia="David"/>
          <w:rtl/>
        </w:rPr>
      </w:pPr>
      <w:bookmarkStart w:id="1725" w:name="_ETM_Q1_6212571"/>
      <w:bookmarkStart w:id="1726" w:name="_ETM_Q1_6212662"/>
      <w:bookmarkEnd w:id="1725"/>
      <w:bookmarkEnd w:id="1726"/>
      <w:r w:rsidRPr="004D2888">
        <w:rPr>
          <w:rStyle w:val="TagStyle"/>
          <w:rFonts w:eastAsia="David"/>
          <w:rtl/>
        </w:rPr>
        <w:t xml:space="preserve"> &lt;&lt; </w:t>
      </w:r>
      <w:proofErr w:type="spellStart"/>
      <w:r w:rsidRPr="004D2888">
        <w:rPr>
          <w:rStyle w:val="TagStyle"/>
          <w:rFonts w:eastAsia="David"/>
          <w:rtl/>
        </w:rPr>
        <w:t>יור</w:t>
      </w:r>
      <w:proofErr w:type="spellEnd"/>
      <w:r w:rsidRPr="004D2888">
        <w:rPr>
          <w:rStyle w:val="TagStyle"/>
          <w:rFonts w:eastAsia="David"/>
          <w:rtl/>
        </w:rPr>
        <w:t xml:space="preserve"> &gt;&gt; </w:t>
      </w:r>
      <w:r>
        <w:rPr>
          <w:rFonts w:eastAsia="David"/>
          <w:rtl/>
        </w:rPr>
        <w:t>היו"ר גבי אשכנזי:</w:t>
      </w:r>
      <w:r w:rsidRPr="004D2888">
        <w:rPr>
          <w:rStyle w:val="TagStyle"/>
          <w:rFonts w:eastAsia="David"/>
          <w:rtl/>
        </w:rPr>
        <w:t xml:space="preserve"> &lt;&lt; </w:t>
      </w:r>
      <w:proofErr w:type="spellStart"/>
      <w:r w:rsidRPr="004D2888">
        <w:rPr>
          <w:rStyle w:val="TagStyle"/>
          <w:rFonts w:eastAsia="David"/>
          <w:rtl/>
        </w:rPr>
        <w:t>יור</w:t>
      </w:r>
      <w:proofErr w:type="spellEnd"/>
      <w:r w:rsidRPr="004D2888">
        <w:rPr>
          <w:rStyle w:val="TagStyle"/>
          <w:rFonts w:eastAsia="David"/>
          <w:rtl/>
        </w:rPr>
        <w:t xml:space="preserve"> &gt;&gt;</w:t>
      </w:r>
      <w:r>
        <w:rPr>
          <w:rFonts w:eastAsia="David"/>
          <w:rtl/>
        </w:rPr>
        <w:t xml:space="preserve"> </w:t>
      </w:r>
    </w:p>
    <w:p w:rsidR="004D2888" w:rsidRDefault="004D2888" w:rsidP="004D2888">
      <w:pPr>
        <w:pStyle w:val="KeepWithNext"/>
        <w:rPr>
          <w:rFonts w:eastAsia="David"/>
          <w:rtl/>
        </w:rPr>
      </w:pPr>
    </w:p>
    <w:p w:rsidR="004D2888" w:rsidRDefault="009816F4" w:rsidP="004D2888">
      <w:pPr>
        <w:rPr>
          <w:rFonts w:eastAsia="David"/>
          <w:rtl/>
        </w:rPr>
      </w:pPr>
      <w:r>
        <w:rPr>
          <w:rFonts w:eastAsia="David" w:hint="cs"/>
          <w:rtl/>
        </w:rPr>
        <w:t xml:space="preserve">אני מבין. </w:t>
      </w:r>
      <w:r w:rsidR="004D2888">
        <w:rPr>
          <w:rFonts w:eastAsia="David" w:hint="cs"/>
          <w:rtl/>
        </w:rPr>
        <w:t>אני לא מתכוון</w:t>
      </w:r>
      <w:bookmarkStart w:id="1727" w:name="_ETM_Q1_6210652"/>
      <w:bookmarkEnd w:id="1727"/>
      <w:r w:rsidR="004D2888">
        <w:rPr>
          <w:rFonts w:eastAsia="David" w:hint="cs"/>
          <w:rtl/>
        </w:rPr>
        <w:t xml:space="preserve"> להרחיב. זה יישאר ככה ואם למשטרה תהיה בעיה, אז שמשרד הבריאות יפנה אלינו.</w:t>
      </w:r>
    </w:p>
    <w:p w:rsidR="004D2888" w:rsidRDefault="004D2888" w:rsidP="004D2888">
      <w:pPr>
        <w:rPr>
          <w:rFonts w:eastAsia="David"/>
          <w:rtl/>
        </w:rPr>
      </w:pPr>
    </w:p>
    <w:p w:rsidR="004D2888" w:rsidRDefault="004D2888" w:rsidP="004D2888">
      <w:pPr>
        <w:pStyle w:val="af9"/>
        <w:keepNext/>
        <w:rPr>
          <w:rFonts w:eastAsia="David"/>
          <w:rtl/>
        </w:rPr>
      </w:pPr>
      <w:bookmarkStart w:id="1728" w:name="ET_guest_רז_נזרי_233"/>
      <w:r w:rsidRPr="004D2888">
        <w:rPr>
          <w:rStyle w:val="TagStyle"/>
          <w:rFonts w:eastAsia="David"/>
          <w:rtl/>
        </w:rPr>
        <w:t xml:space="preserve"> &lt;&lt; אורח &gt;&gt; </w:t>
      </w:r>
      <w:r>
        <w:rPr>
          <w:rFonts w:eastAsia="David"/>
          <w:rtl/>
        </w:rPr>
        <w:t>רז נזרי:</w:t>
      </w:r>
      <w:r w:rsidRPr="004D2888">
        <w:rPr>
          <w:rStyle w:val="TagStyle"/>
          <w:rFonts w:eastAsia="David"/>
          <w:rtl/>
        </w:rPr>
        <w:t xml:space="preserve"> &lt;&lt; אורח &gt;&gt;</w:t>
      </w:r>
      <w:r>
        <w:rPr>
          <w:rFonts w:eastAsia="David"/>
          <w:rtl/>
        </w:rPr>
        <w:t xml:space="preserve"> </w:t>
      </w:r>
      <w:bookmarkEnd w:id="1728"/>
    </w:p>
    <w:p w:rsidR="004D2888" w:rsidRDefault="004D2888" w:rsidP="004D2888">
      <w:pPr>
        <w:pStyle w:val="KeepWithNext"/>
        <w:rPr>
          <w:rFonts w:eastAsia="David"/>
          <w:rtl/>
        </w:rPr>
      </w:pPr>
    </w:p>
    <w:p w:rsidR="009816F4" w:rsidRDefault="004D2888" w:rsidP="004D2888">
      <w:pPr>
        <w:rPr>
          <w:rFonts w:eastAsia="David"/>
          <w:rtl/>
        </w:rPr>
      </w:pPr>
      <w:r>
        <w:rPr>
          <w:rFonts w:eastAsia="David" w:hint="cs"/>
          <w:rtl/>
        </w:rPr>
        <w:t>זה לא המשטרה, אדוני היושב-ראש.</w:t>
      </w:r>
      <w:r>
        <w:rPr>
          <w:rFonts w:eastAsia="David"/>
          <w:rtl/>
        </w:rPr>
        <w:t xml:space="preserve"> </w:t>
      </w:r>
    </w:p>
    <w:p w:rsidR="009816F4" w:rsidRDefault="009816F4" w:rsidP="004D2888">
      <w:pPr>
        <w:rPr>
          <w:rFonts w:eastAsia="David"/>
          <w:rtl/>
        </w:rPr>
      </w:pPr>
    </w:p>
    <w:p w:rsidR="009816F4" w:rsidRDefault="009816F4" w:rsidP="009816F4">
      <w:pPr>
        <w:pStyle w:val="af6"/>
        <w:keepNext/>
        <w:rPr>
          <w:rFonts w:eastAsia="David"/>
          <w:rtl/>
        </w:rPr>
      </w:pPr>
      <w:bookmarkStart w:id="1729" w:name="ET_yor_5764_231"/>
      <w:r w:rsidRPr="009816F4">
        <w:rPr>
          <w:rStyle w:val="TagStyle"/>
          <w:rFonts w:eastAsia="David"/>
          <w:rtl/>
        </w:rPr>
        <w:t xml:space="preserve"> &lt;&lt; </w:t>
      </w:r>
      <w:proofErr w:type="spellStart"/>
      <w:r w:rsidRPr="009816F4">
        <w:rPr>
          <w:rStyle w:val="TagStyle"/>
          <w:rFonts w:eastAsia="David"/>
          <w:rtl/>
        </w:rPr>
        <w:t>יור</w:t>
      </w:r>
      <w:proofErr w:type="spellEnd"/>
      <w:r w:rsidRPr="009816F4">
        <w:rPr>
          <w:rStyle w:val="TagStyle"/>
          <w:rFonts w:eastAsia="David"/>
          <w:rtl/>
        </w:rPr>
        <w:t xml:space="preserve"> &gt;&gt; </w:t>
      </w:r>
      <w:r>
        <w:rPr>
          <w:rFonts w:eastAsia="David"/>
          <w:rtl/>
        </w:rPr>
        <w:t>היו"ר גבי אשכנזי:</w:t>
      </w:r>
      <w:r w:rsidRPr="009816F4">
        <w:rPr>
          <w:rStyle w:val="TagStyle"/>
          <w:rFonts w:eastAsia="David"/>
          <w:rtl/>
        </w:rPr>
        <w:t xml:space="preserve"> &lt;&lt; </w:t>
      </w:r>
      <w:proofErr w:type="spellStart"/>
      <w:r w:rsidRPr="009816F4">
        <w:rPr>
          <w:rStyle w:val="TagStyle"/>
          <w:rFonts w:eastAsia="David"/>
          <w:rtl/>
        </w:rPr>
        <w:t>יור</w:t>
      </w:r>
      <w:proofErr w:type="spellEnd"/>
      <w:r w:rsidRPr="009816F4">
        <w:rPr>
          <w:rStyle w:val="TagStyle"/>
          <w:rFonts w:eastAsia="David"/>
          <w:rtl/>
        </w:rPr>
        <w:t xml:space="preserve"> &gt;&gt;</w:t>
      </w:r>
      <w:r>
        <w:rPr>
          <w:rFonts w:eastAsia="David"/>
          <w:rtl/>
        </w:rPr>
        <w:t xml:space="preserve">   </w:t>
      </w:r>
      <w:bookmarkEnd w:id="1729"/>
    </w:p>
    <w:p w:rsidR="009816F4" w:rsidRDefault="009816F4" w:rsidP="009816F4">
      <w:pPr>
        <w:pStyle w:val="KeepWithNext"/>
        <w:rPr>
          <w:rFonts w:eastAsia="David"/>
          <w:rtl/>
        </w:rPr>
      </w:pPr>
    </w:p>
    <w:p w:rsidR="004D2888" w:rsidRDefault="004D2888" w:rsidP="009816F4">
      <w:pPr>
        <w:rPr>
          <w:rFonts w:eastAsia="David"/>
          <w:rtl/>
        </w:rPr>
      </w:pPr>
      <w:r>
        <w:rPr>
          <w:rFonts w:eastAsia="David"/>
          <w:rtl/>
        </w:rPr>
        <w:t xml:space="preserve">   </w:t>
      </w:r>
      <w:r w:rsidR="009816F4">
        <w:rPr>
          <w:rFonts w:eastAsia="David" w:hint="cs"/>
          <w:rtl/>
        </w:rPr>
        <w:t xml:space="preserve">אני רוצה להבין למה הנוסח עכשיו לא </w:t>
      </w:r>
      <w:bookmarkStart w:id="1730" w:name="_ETM_Q1_6238319"/>
      <w:bookmarkEnd w:id="1730"/>
      <w:r w:rsidR="009816F4">
        <w:rPr>
          <w:rFonts w:eastAsia="David" w:hint="cs"/>
          <w:rtl/>
        </w:rPr>
        <w:t>נותן מענה לאיזשהו צורך? במה זה פוגע?</w:t>
      </w:r>
      <w:bookmarkStart w:id="1731" w:name="_ETM_Q1_6242688"/>
      <w:bookmarkEnd w:id="1731"/>
    </w:p>
    <w:p w:rsidR="009816F4" w:rsidRDefault="009816F4" w:rsidP="009816F4">
      <w:pPr>
        <w:rPr>
          <w:rFonts w:eastAsia="David"/>
          <w:rtl/>
        </w:rPr>
      </w:pPr>
      <w:bookmarkStart w:id="1732" w:name="_ETM_Q1_6242755"/>
      <w:bookmarkEnd w:id="1732"/>
    </w:p>
    <w:p w:rsidR="009816F4" w:rsidRDefault="009816F4" w:rsidP="009816F4">
      <w:pPr>
        <w:pStyle w:val="a4"/>
        <w:keepNext/>
        <w:rPr>
          <w:rFonts w:eastAsia="David"/>
          <w:rtl/>
        </w:rPr>
      </w:pPr>
      <w:bookmarkStart w:id="1733" w:name="_ETM_Q1_6238183"/>
      <w:bookmarkStart w:id="1734" w:name="ET_speaker_מירי_פרנקלשור_233"/>
      <w:bookmarkEnd w:id="1733"/>
      <w:r w:rsidRPr="009816F4">
        <w:rPr>
          <w:rStyle w:val="TagStyle"/>
          <w:rFonts w:eastAsia="David"/>
          <w:rtl/>
        </w:rPr>
        <w:t xml:space="preserve"> &lt;&lt; דובר &gt;&gt; </w:t>
      </w:r>
      <w:r>
        <w:rPr>
          <w:rFonts w:eastAsia="David"/>
          <w:rtl/>
        </w:rPr>
        <w:t>מירי פרנקל-שור:</w:t>
      </w:r>
      <w:r w:rsidRPr="009816F4">
        <w:rPr>
          <w:rStyle w:val="TagStyle"/>
          <w:rFonts w:eastAsia="David"/>
          <w:rtl/>
        </w:rPr>
        <w:t xml:space="preserve"> &lt;&lt; דובר &gt;&gt;</w:t>
      </w:r>
      <w:r>
        <w:rPr>
          <w:rFonts w:eastAsia="David"/>
          <w:rtl/>
        </w:rPr>
        <w:t xml:space="preserve">   </w:t>
      </w:r>
      <w:bookmarkEnd w:id="1734"/>
    </w:p>
    <w:p w:rsidR="009816F4" w:rsidRDefault="009816F4" w:rsidP="009816F4">
      <w:pPr>
        <w:pStyle w:val="KeepWithNext"/>
        <w:rPr>
          <w:rFonts w:eastAsia="David"/>
          <w:rtl/>
          <w:lang w:eastAsia="he-IL"/>
        </w:rPr>
      </w:pPr>
    </w:p>
    <w:p w:rsidR="009816F4" w:rsidRDefault="009816F4" w:rsidP="009816F4">
      <w:pPr>
        <w:rPr>
          <w:rFonts w:eastAsia="David" w:hint="cs"/>
          <w:rtl/>
          <w:lang w:eastAsia="he-IL"/>
        </w:rPr>
      </w:pPr>
      <w:bookmarkStart w:id="1735" w:name="_ETM_Q1_6238866"/>
      <w:bookmarkStart w:id="1736" w:name="_ETM_Q1_6238942"/>
      <w:bookmarkEnd w:id="1735"/>
      <w:bookmarkEnd w:id="1736"/>
      <w:r>
        <w:rPr>
          <w:rFonts w:eastAsia="David" w:hint="cs"/>
          <w:rtl/>
          <w:lang w:eastAsia="he-IL"/>
        </w:rPr>
        <w:t>משרד הבריאות עורך רשימה של אנשים שצריכים להיכנס לבידוד.</w:t>
      </w:r>
    </w:p>
    <w:p w:rsidR="009816F4" w:rsidRDefault="009816F4" w:rsidP="009816F4">
      <w:pPr>
        <w:rPr>
          <w:rFonts w:eastAsia="David"/>
          <w:rtl/>
          <w:lang w:eastAsia="he-IL"/>
        </w:rPr>
      </w:pPr>
    </w:p>
    <w:p w:rsidR="009816F4" w:rsidRDefault="009816F4" w:rsidP="009816F4">
      <w:pPr>
        <w:pStyle w:val="af6"/>
        <w:keepNext/>
        <w:rPr>
          <w:rFonts w:eastAsia="David"/>
          <w:rtl/>
        </w:rPr>
      </w:pPr>
      <w:bookmarkStart w:id="1737" w:name="_ETM_Q1_6244064"/>
      <w:bookmarkStart w:id="1738" w:name="_ETM_Q1_6244189"/>
      <w:bookmarkStart w:id="1739" w:name="ET_yor_5764_234"/>
      <w:bookmarkEnd w:id="1737"/>
      <w:bookmarkEnd w:id="1738"/>
      <w:r w:rsidRPr="009816F4">
        <w:rPr>
          <w:rStyle w:val="TagStyle"/>
          <w:rFonts w:eastAsia="David"/>
          <w:rtl/>
        </w:rPr>
        <w:t xml:space="preserve"> &lt;&lt; </w:t>
      </w:r>
      <w:proofErr w:type="spellStart"/>
      <w:r w:rsidRPr="009816F4">
        <w:rPr>
          <w:rStyle w:val="TagStyle"/>
          <w:rFonts w:eastAsia="David"/>
          <w:rtl/>
        </w:rPr>
        <w:t>יור</w:t>
      </w:r>
      <w:proofErr w:type="spellEnd"/>
      <w:r w:rsidRPr="009816F4">
        <w:rPr>
          <w:rStyle w:val="TagStyle"/>
          <w:rFonts w:eastAsia="David"/>
          <w:rtl/>
        </w:rPr>
        <w:t xml:space="preserve"> &gt;&gt; </w:t>
      </w:r>
      <w:r>
        <w:rPr>
          <w:rFonts w:eastAsia="David"/>
          <w:rtl/>
        </w:rPr>
        <w:t>היו"ר גבי אשכנזי:</w:t>
      </w:r>
      <w:r w:rsidRPr="009816F4">
        <w:rPr>
          <w:rStyle w:val="TagStyle"/>
          <w:rFonts w:eastAsia="David"/>
          <w:rtl/>
        </w:rPr>
        <w:t xml:space="preserve"> &lt;&lt; </w:t>
      </w:r>
      <w:proofErr w:type="spellStart"/>
      <w:r w:rsidRPr="009816F4">
        <w:rPr>
          <w:rStyle w:val="TagStyle"/>
          <w:rFonts w:eastAsia="David"/>
          <w:rtl/>
        </w:rPr>
        <w:t>יור</w:t>
      </w:r>
      <w:proofErr w:type="spellEnd"/>
      <w:r w:rsidRPr="009816F4">
        <w:rPr>
          <w:rStyle w:val="TagStyle"/>
          <w:rFonts w:eastAsia="David"/>
          <w:rtl/>
        </w:rPr>
        <w:t xml:space="preserve"> &gt;&gt;</w:t>
      </w:r>
      <w:r>
        <w:rPr>
          <w:rFonts w:eastAsia="David"/>
          <w:rtl/>
        </w:rPr>
        <w:t xml:space="preserve">   </w:t>
      </w:r>
      <w:bookmarkEnd w:id="1739"/>
    </w:p>
    <w:p w:rsidR="009816F4" w:rsidRDefault="009816F4" w:rsidP="009816F4">
      <w:pPr>
        <w:pStyle w:val="KeepWithNext"/>
        <w:rPr>
          <w:rFonts w:eastAsia="David"/>
          <w:rtl/>
          <w:lang w:eastAsia="he-IL"/>
        </w:rPr>
      </w:pPr>
    </w:p>
    <w:p w:rsidR="009816F4" w:rsidRDefault="009816F4" w:rsidP="009816F4">
      <w:pPr>
        <w:rPr>
          <w:rFonts w:eastAsia="David" w:hint="cs"/>
          <w:rtl/>
          <w:lang w:eastAsia="he-IL"/>
        </w:rPr>
      </w:pPr>
      <w:bookmarkStart w:id="1740" w:name="_ETM_Q1_6245037"/>
      <w:bookmarkEnd w:id="1740"/>
      <w:r>
        <w:rPr>
          <w:rFonts w:eastAsia="David" w:hint="cs"/>
          <w:rtl/>
          <w:lang w:eastAsia="he-IL"/>
        </w:rPr>
        <w:t xml:space="preserve">נכון. הוא הסמכות. אנחנו </w:t>
      </w:r>
      <w:bookmarkStart w:id="1741" w:name="_ETM_Q1_6249094"/>
      <w:bookmarkEnd w:id="1741"/>
      <w:r>
        <w:rPr>
          <w:rFonts w:eastAsia="David" w:hint="cs"/>
          <w:rtl/>
          <w:lang w:eastAsia="he-IL"/>
        </w:rPr>
        <w:t xml:space="preserve">לא רוצים שהשב"כ או המשטרה או מישהו אחר יכניס מישהו </w:t>
      </w:r>
      <w:bookmarkStart w:id="1742" w:name="_ETM_Q1_6250556"/>
      <w:bookmarkEnd w:id="1742"/>
      <w:r>
        <w:rPr>
          <w:rFonts w:eastAsia="David" w:hint="cs"/>
          <w:rtl/>
          <w:lang w:eastAsia="he-IL"/>
        </w:rPr>
        <w:t>לבידוד, רק משרד הבריאות.</w:t>
      </w:r>
    </w:p>
    <w:p w:rsidR="009816F4" w:rsidRDefault="009816F4" w:rsidP="009816F4">
      <w:pPr>
        <w:rPr>
          <w:rFonts w:eastAsia="David"/>
          <w:rtl/>
          <w:lang w:eastAsia="he-IL"/>
        </w:rPr>
      </w:pPr>
    </w:p>
    <w:p w:rsidR="009816F4" w:rsidRDefault="009816F4" w:rsidP="009816F4">
      <w:pPr>
        <w:pStyle w:val="-"/>
        <w:keepNext/>
        <w:rPr>
          <w:rFonts w:eastAsia="David"/>
          <w:rtl/>
        </w:rPr>
      </w:pPr>
      <w:bookmarkStart w:id="1743" w:name="ET_speakercontinue_מירי_פרנקל_שור_235"/>
      <w:r w:rsidRPr="009816F4">
        <w:rPr>
          <w:rStyle w:val="TagStyle"/>
          <w:rFonts w:eastAsia="David"/>
          <w:rtl/>
        </w:rPr>
        <w:t xml:space="preserve"> &lt;&lt; </w:t>
      </w:r>
      <w:proofErr w:type="spellStart"/>
      <w:r w:rsidRPr="009816F4">
        <w:rPr>
          <w:rStyle w:val="TagStyle"/>
          <w:rFonts w:eastAsia="David"/>
          <w:rtl/>
        </w:rPr>
        <w:t>דובר_המשך</w:t>
      </w:r>
      <w:proofErr w:type="spellEnd"/>
      <w:r w:rsidRPr="009816F4">
        <w:rPr>
          <w:rStyle w:val="TagStyle"/>
          <w:rFonts w:eastAsia="David"/>
          <w:rtl/>
        </w:rPr>
        <w:t xml:space="preserve"> &gt;&gt; </w:t>
      </w:r>
      <w:r>
        <w:rPr>
          <w:rFonts w:eastAsia="David"/>
          <w:rtl/>
        </w:rPr>
        <w:t>מירי פרנקל-שור:</w:t>
      </w:r>
      <w:r w:rsidRPr="009816F4">
        <w:rPr>
          <w:rStyle w:val="TagStyle"/>
          <w:rFonts w:eastAsia="David"/>
          <w:rtl/>
        </w:rPr>
        <w:t xml:space="preserve"> &lt;&lt; </w:t>
      </w:r>
      <w:proofErr w:type="spellStart"/>
      <w:r w:rsidRPr="009816F4">
        <w:rPr>
          <w:rStyle w:val="TagStyle"/>
          <w:rFonts w:eastAsia="David"/>
          <w:rtl/>
        </w:rPr>
        <w:t>דובר_המשך</w:t>
      </w:r>
      <w:proofErr w:type="spellEnd"/>
      <w:r w:rsidRPr="009816F4">
        <w:rPr>
          <w:rStyle w:val="TagStyle"/>
          <w:rFonts w:eastAsia="David"/>
          <w:rtl/>
        </w:rPr>
        <w:t xml:space="preserve"> &gt;&gt;</w:t>
      </w:r>
      <w:r>
        <w:rPr>
          <w:rFonts w:eastAsia="David"/>
          <w:rtl/>
        </w:rPr>
        <w:t xml:space="preserve">   </w:t>
      </w:r>
      <w:bookmarkEnd w:id="1743"/>
    </w:p>
    <w:p w:rsidR="009816F4" w:rsidRDefault="009816F4" w:rsidP="009816F4">
      <w:pPr>
        <w:pStyle w:val="KeepWithNext"/>
        <w:rPr>
          <w:rFonts w:eastAsia="David"/>
          <w:rtl/>
          <w:lang w:eastAsia="he-IL"/>
        </w:rPr>
      </w:pPr>
    </w:p>
    <w:p w:rsidR="00B315AD" w:rsidRDefault="009816F4" w:rsidP="00B315AD">
      <w:pPr>
        <w:rPr>
          <w:rFonts w:eastAsia="David"/>
          <w:rtl/>
          <w:lang w:eastAsia="he-IL"/>
        </w:rPr>
      </w:pPr>
      <w:r>
        <w:rPr>
          <w:rFonts w:eastAsia="David" w:hint="cs"/>
          <w:rtl/>
          <w:lang w:eastAsia="he-IL"/>
        </w:rPr>
        <w:t xml:space="preserve">זו נקודה שמתחדדת לנו רק עכשיו. השירות </w:t>
      </w:r>
      <w:bookmarkStart w:id="1744" w:name="_ETM_Q1_6259129"/>
      <w:bookmarkEnd w:id="1744"/>
      <w:r>
        <w:rPr>
          <w:rFonts w:eastAsia="David" w:hint="cs"/>
          <w:rtl/>
          <w:lang w:eastAsia="he-IL"/>
        </w:rPr>
        <w:t xml:space="preserve">מאכן את האנשים ומעביר את הפרטים למשרד הבריאות. אלה אנשים </w:t>
      </w:r>
      <w:bookmarkStart w:id="1745" w:name="_ETM_Q1_6268341"/>
      <w:bookmarkEnd w:id="1745"/>
      <w:r>
        <w:rPr>
          <w:rFonts w:eastAsia="David" w:hint="cs"/>
          <w:rtl/>
          <w:lang w:eastAsia="he-IL"/>
        </w:rPr>
        <w:t xml:space="preserve">שצריכים להיכנס לבידוד. המשטרה יכולה להיכנס לרשימה ולראות את האנשים </w:t>
      </w:r>
      <w:bookmarkStart w:id="1746" w:name="_ETM_Q1_6272757"/>
      <w:bookmarkEnd w:id="1746"/>
      <w:r>
        <w:rPr>
          <w:rFonts w:eastAsia="David" w:hint="cs"/>
          <w:rtl/>
          <w:lang w:eastAsia="he-IL"/>
        </w:rPr>
        <w:t>ש</w:t>
      </w:r>
      <w:r w:rsidR="00B315AD">
        <w:rPr>
          <w:rFonts w:eastAsia="David" w:hint="cs"/>
          <w:rtl/>
          <w:lang w:eastAsia="he-IL"/>
        </w:rPr>
        <w:t xml:space="preserve">חייבים בידוד. </w:t>
      </w:r>
      <w:bookmarkStart w:id="1747" w:name="_ETM_Q1_6277178"/>
      <w:bookmarkStart w:id="1748" w:name="_ETM_Q1_6277287"/>
      <w:bookmarkStart w:id="1749" w:name="_ETM_Q1_6277322"/>
      <w:bookmarkStart w:id="1750" w:name="_ETM_Q1_6277412"/>
      <w:bookmarkEnd w:id="1747"/>
      <w:bookmarkEnd w:id="1748"/>
      <w:bookmarkEnd w:id="1749"/>
      <w:bookmarkEnd w:id="1750"/>
      <w:r w:rsidR="00B315AD">
        <w:rPr>
          <w:rFonts w:eastAsia="David" w:hint="cs"/>
          <w:rtl/>
          <w:lang w:eastAsia="he-IL"/>
        </w:rPr>
        <w:t xml:space="preserve">אבל לרשימה הזו מצטרפים אנשים בבידוד לא רק שהשירות </w:t>
      </w:r>
      <w:bookmarkStart w:id="1751" w:name="_ETM_Q1_6276813"/>
      <w:bookmarkEnd w:id="1751"/>
      <w:r w:rsidR="00B315AD">
        <w:rPr>
          <w:rFonts w:eastAsia="David" w:hint="cs"/>
          <w:rtl/>
          <w:lang w:eastAsia="he-IL"/>
        </w:rPr>
        <w:t xml:space="preserve">העביר אלא אנשים שהכניסו את עצמם לבידוד ויש להם חובה </w:t>
      </w:r>
      <w:bookmarkStart w:id="1752" w:name="_ETM_Q1_6282094"/>
      <w:bookmarkEnd w:id="1752"/>
      <w:r w:rsidR="00B315AD">
        <w:rPr>
          <w:rFonts w:eastAsia="David" w:hint="cs"/>
          <w:rtl/>
          <w:lang w:eastAsia="he-IL"/>
        </w:rPr>
        <w:t>לדווח.</w:t>
      </w:r>
      <w:bookmarkStart w:id="1753" w:name="_ETM_Q1_6281135"/>
      <w:bookmarkEnd w:id="1753"/>
    </w:p>
    <w:p w:rsidR="00B315AD" w:rsidRDefault="00B315AD" w:rsidP="00B315AD">
      <w:pPr>
        <w:rPr>
          <w:rFonts w:eastAsia="David"/>
          <w:rtl/>
          <w:lang w:eastAsia="he-IL"/>
        </w:rPr>
      </w:pPr>
    </w:p>
    <w:p w:rsidR="00B315AD" w:rsidRDefault="00B315AD" w:rsidP="00B315AD">
      <w:pPr>
        <w:rPr>
          <w:rFonts w:eastAsia="David"/>
          <w:rtl/>
          <w:lang w:eastAsia="he-IL"/>
        </w:rPr>
      </w:pPr>
      <w:bookmarkStart w:id="1754" w:name="_ETM_Q1_6283527"/>
      <w:bookmarkStart w:id="1755" w:name="_ETM_Q1_6283539"/>
      <w:bookmarkStart w:id="1756" w:name="_ETM_Q1_6283576"/>
      <w:bookmarkEnd w:id="1754"/>
      <w:bookmarkEnd w:id="1755"/>
      <w:bookmarkEnd w:id="1756"/>
      <w:r>
        <w:rPr>
          <w:rFonts w:eastAsia="David" w:hint="cs"/>
          <w:rtl/>
          <w:lang w:eastAsia="he-IL"/>
        </w:rPr>
        <w:t xml:space="preserve">אומרת טליה שהרשימה הזו מורכבת מכמה מקורות ועכשיו היא </w:t>
      </w:r>
      <w:bookmarkStart w:id="1757" w:name="_ETM_Q1_6290431"/>
      <w:bookmarkEnd w:id="1757"/>
      <w:r>
        <w:rPr>
          <w:rFonts w:eastAsia="David" w:hint="cs"/>
          <w:rtl/>
          <w:lang w:eastAsia="he-IL"/>
        </w:rPr>
        <w:t xml:space="preserve">תהיה פתוחה. ברגע שאת פותחת </w:t>
      </w:r>
      <w:r>
        <w:rPr>
          <w:rFonts w:eastAsia="David"/>
          <w:rtl/>
          <w:lang w:eastAsia="he-IL"/>
        </w:rPr>
        <w:t>–</w:t>
      </w:r>
      <w:r>
        <w:rPr>
          <w:rFonts w:eastAsia="David" w:hint="cs"/>
          <w:rtl/>
          <w:lang w:eastAsia="he-IL"/>
        </w:rPr>
        <w:t xml:space="preserve"> את פותחת.</w:t>
      </w:r>
      <w:bookmarkStart w:id="1758" w:name="_ETM_Q1_6294502"/>
      <w:bookmarkEnd w:id="1758"/>
    </w:p>
    <w:p w:rsidR="003A5895" w:rsidRDefault="003A5895" w:rsidP="00C12825">
      <w:pPr>
        <w:rPr>
          <w:rtl/>
        </w:rPr>
      </w:pPr>
      <w:bookmarkStart w:id="1759" w:name="_ETM_Q1_6294552"/>
      <w:bookmarkEnd w:id="1759"/>
    </w:p>
    <w:p w:rsidR="008C3B48" w:rsidRDefault="008C3B48" w:rsidP="008C3B48">
      <w:pPr>
        <w:pStyle w:val="af9"/>
        <w:keepNext/>
        <w:rPr>
          <w:rtl/>
        </w:rPr>
      </w:pPr>
      <w:bookmarkStart w:id="1760" w:name="_ETM_Q1_6298762"/>
      <w:bookmarkStart w:id="1761" w:name="ET_guest_רז_נזרי_237"/>
      <w:bookmarkEnd w:id="1760"/>
      <w:r w:rsidRPr="008C3B48">
        <w:rPr>
          <w:rStyle w:val="TagStyle"/>
          <w:rtl/>
        </w:rPr>
        <w:t xml:space="preserve"> &lt;&lt; אורח &gt;&gt; </w:t>
      </w:r>
      <w:r>
        <w:rPr>
          <w:rtl/>
        </w:rPr>
        <w:t>רז נזרי:</w:t>
      </w:r>
      <w:r w:rsidRPr="008C3B48">
        <w:rPr>
          <w:rStyle w:val="TagStyle"/>
          <w:rtl/>
        </w:rPr>
        <w:t xml:space="preserve"> &lt;&lt; אורח &gt;&gt;</w:t>
      </w:r>
      <w:r>
        <w:rPr>
          <w:rtl/>
        </w:rPr>
        <w:t xml:space="preserve">   </w:t>
      </w:r>
      <w:bookmarkEnd w:id="1761"/>
    </w:p>
    <w:p w:rsidR="008C3B48" w:rsidRDefault="008C3B48" w:rsidP="008C3B48">
      <w:pPr>
        <w:pStyle w:val="KeepWithNext"/>
        <w:rPr>
          <w:rtl/>
        </w:rPr>
      </w:pPr>
    </w:p>
    <w:p w:rsidR="008C3B48" w:rsidRDefault="008C3B48" w:rsidP="008C3B48">
      <w:pPr>
        <w:rPr>
          <w:rtl/>
        </w:rPr>
      </w:pPr>
      <w:bookmarkStart w:id="1762" w:name="_ETM_Q1_6299180"/>
      <w:bookmarkStart w:id="1763" w:name="_ETM_Q1_6299222"/>
      <w:bookmarkEnd w:id="1762"/>
      <w:bookmarkEnd w:id="1763"/>
      <w:r>
        <w:rPr>
          <w:rFonts w:hint="cs"/>
          <w:rtl/>
        </w:rPr>
        <w:t xml:space="preserve">מעבר לכך, </w:t>
      </w:r>
      <w:bookmarkStart w:id="1764" w:name="_ETM_Q1_6305426"/>
      <w:bookmarkEnd w:id="1764"/>
      <w:r>
        <w:rPr>
          <w:rFonts w:hint="cs"/>
          <w:rtl/>
        </w:rPr>
        <w:t xml:space="preserve">בהמשך למה שטליה חידדה, אנחנו רוצים להבהיר שיהיה גם שקוף </w:t>
      </w:r>
      <w:bookmarkStart w:id="1765" w:name="_ETM_Q1_6309324"/>
      <w:bookmarkEnd w:id="1765"/>
      <w:r>
        <w:rPr>
          <w:rFonts w:hint="cs"/>
          <w:rtl/>
        </w:rPr>
        <w:t xml:space="preserve">בפני הוועדה, שלא תהיה אי-הבנה: א', המשטרה חשופה לכל המבודדים ולא </w:t>
      </w:r>
      <w:bookmarkStart w:id="1766" w:name="_ETM_Q1_6311855"/>
      <w:bookmarkEnd w:id="1766"/>
      <w:r>
        <w:rPr>
          <w:rFonts w:hint="cs"/>
          <w:rtl/>
        </w:rPr>
        <w:t xml:space="preserve">רק למה שעובר מהשב"כ; ב', ויותר חשוב, יש </w:t>
      </w:r>
      <w:bookmarkStart w:id="1767" w:name="_ETM_Q1_6316441"/>
      <w:bookmarkEnd w:id="1767"/>
      <w:r>
        <w:rPr>
          <w:rFonts w:hint="cs"/>
          <w:rtl/>
        </w:rPr>
        <w:t xml:space="preserve">דיונים ובדיקות גם בשאלת העברת רשימת המבודדים לרשויות מקומיות </w:t>
      </w:r>
      <w:bookmarkStart w:id="1768" w:name="_ETM_Q1_6323002"/>
      <w:bookmarkEnd w:id="1768"/>
      <w:r>
        <w:rPr>
          <w:rFonts w:hint="cs"/>
          <w:rtl/>
        </w:rPr>
        <w:t xml:space="preserve">לצורך שליחה של אנשים לאכסניות. </w:t>
      </w:r>
      <w:bookmarkStart w:id="1769" w:name="_ETM_Q1_6324588"/>
      <w:bookmarkStart w:id="1770" w:name="_ETM_Q1_6324639"/>
      <w:bookmarkStart w:id="1771" w:name="_ETM_Q1_6324731"/>
      <w:bookmarkStart w:id="1772" w:name="_ETM_Q1_6324780"/>
      <w:bookmarkEnd w:id="1769"/>
      <w:bookmarkEnd w:id="1770"/>
      <w:bookmarkEnd w:id="1771"/>
      <w:bookmarkEnd w:id="1772"/>
      <w:r>
        <w:rPr>
          <w:rFonts w:hint="cs"/>
          <w:rtl/>
        </w:rPr>
        <w:t xml:space="preserve">אז שיהיה ברור שלא רק המשטרה </w:t>
      </w:r>
      <w:bookmarkStart w:id="1773" w:name="_ETM_Q1_6325479"/>
      <w:bookmarkEnd w:id="1773"/>
      <w:r>
        <w:rPr>
          <w:rFonts w:hint="cs"/>
          <w:rtl/>
        </w:rPr>
        <w:t>יכולה להיחשף אלא גם גורמים אחרים.</w:t>
      </w:r>
      <w:bookmarkStart w:id="1774" w:name="_ETM_Q1_6332148"/>
      <w:bookmarkEnd w:id="1774"/>
    </w:p>
    <w:p w:rsidR="008C3B48" w:rsidRDefault="008C3B48" w:rsidP="008C3B48">
      <w:pPr>
        <w:rPr>
          <w:rtl/>
        </w:rPr>
      </w:pPr>
      <w:bookmarkStart w:id="1775" w:name="_ETM_Q1_6332199"/>
      <w:bookmarkEnd w:id="1775"/>
    </w:p>
    <w:p w:rsidR="008C3B48" w:rsidRDefault="008C3B48" w:rsidP="008C3B48">
      <w:pPr>
        <w:pStyle w:val="af6"/>
        <w:keepNext/>
      </w:pPr>
      <w:bookmarkStart w:id="1776" w:name="_ETM_Q1_6333060"/>
      <w:bookmarkStart w:id="1777" w:name="_ETM_Q1_6333107"/>
      <w:bookmarkStart w:id="1778" w:name="ET_yor_5764_238"/>
      <w:bookmarkEnd w:id="1776"/>
      <w:bookmarkEnd w:id="1777"/>
      <w:r w:rsidRPr="008C3B48">
        <w:rPr>
          <w:rStyle w:val="TagStyle"/>
          <w:rtl/>
        </w:rPr>
        <w:t xml:space="preserve"> &lt;&lt; </w:t>
      </w:r>
      <w:proofErr w:type="spellStart"/>
      <w:r w:rsidRPr="008C3B48">
        <w:rPr>
          <w:rStyle w:val="TagStyle"/>
          <w:rtl/>
        </w:rPr>
        <w:t>יור</w:t>
      </w:r>
      <w:proofErr w:type="spellEnd"/>
      <w:r w:rsidRPr="008C3B48">
        <w:rPr>
          <w:rStyle w:val="TagStyle"/>
          <w:rtl/>
        </w:rPr>
        <w:t xml:space="preserve"> &gt;&gt; </w:t>
      </w:r>
      <w:r>
        <w:rPr>
          <w:rtl/>
        </w:rPr>
        <w:t>היו"ר גבי אשכנזי:</w:t>
      </w:r>
      <w:r w:rsidRPr="008C3B48">
        <w:rPr>
          <w:rStyle w:val="TagStyle"/>
          <w:rtl/>
        </w:rPr>
        <w:t xml:space="preserve"> &lt;&lt; </w:t>
      </w:r>
      <w:proofErr w:type="spellStart"/>
      <w:r w:rsidRPr="008C3B48">
        <w:rPr>
          <w:rStyle w:val="TagStyle"/>
          <w:rtl/>
        </w:rPr>
        <w:t>יור</w:t>
      </w:r>
      <w:proofErr w:type="spellEnd"/>
      <w:r w:rsidRPr="008C3B48">
        <w:rPr>
          <w:rStyle w:val="TagStyle"/>
          <w:rtl/>
        </w:rPr>
        <w:t xml:space="preserve"> &gt;&gt;</w:t>
      </w:r>
      <w:r>
        <w:rPr>
          <w:rtl/>
        </w:rPr>
        <w:t xml:space="preserve">   </w:t>
      </w:r>
      <w:bookmarkEnd w:id="1778"/>
    </w:p>
    <w:p w:rsidR="008C3B48" w:rsidRDefault="008C3B48" w:rsidP="008C3B48">
      <w:pPr>
        <w:pStyle w:val="KeepWithNext"/>
        <w:rPr>
          <w:rtl/>
          <w:lang w:eastAsia="he-IL"/>
        </w:rPr>
      </w:pPr>
    </w:p>
    <w:p w:rsidR="008C3B48" w:rsidRDefault="00464328" w:rsidP="008C3B48">
      <w:pPr>
        <w:rPr>
          <w:rFonts w:hint="cs"/>
          <w:rtl/>
          <w:lang w:eastAsia="he-IL"/>
        </w:rPr>
      </w:pPr>
      <w:r>
        <w:rPr>
          <w:rFonts w:hint="cs"/>
          <w:rtl/>
          <w:lang w:eastAsia="he-IL"/>
        </w:rPr>
        <w:t xml:space="preserve">אני חושב שאנחנו מבינים </w:t>
      </w:r>
      <w:bookmarkStart w:id="1779" w:name="_ETM_Q1_6335037"/>
      <w:bookmarkEnd w:id="1779"/>
      <w:r>
        <w:rPr>
          <w:rFonts w:hint="cs"/>
          <w:rtl/>
          <w:lang w:eastAsia="he-IL"/>
        </w:rPr>
        <w:t xml:space="preserve">שאתם אומרים לנו שהרשימה, בניגוד לשם שהמשטרה מקבלת, בניסוח </w:t>
      </w:r>
      <w:bookmarkStart w:id="1780" w:name="_ETM_Q1_6344499"/>
      <w:bookmarkEnd w:id="1780"/>
      <w:r>
        <w:rPr>
          <w:rFonts w:hint="cs"/>
          <w:rtl/>
          <w:lang w:eastAsia="he-IL"/>
        </w:rPr>
        <w:t xml:space="preserve">הזה לא תהיה נגישה למשטרת ישראל. אנחנו מבינים שזה </w:t>
      </w:r>
      <w:bookmarkStart w:id="1781" w:name="_ETM_Q1_6349660"/>
      <w:bookmarkEnd w:id="1781"/>
      <w:r>
        <w:rPr>
          <w:rFonts w:hint="cs"/>
          <w:rtl/>
          <w:lang w:eastAsia="he-IL"/>
        </w:rPr>
        <w:t>צורך.</w:t>
      </w:r>
    </w:p>
    <w:p w:rsidR="00464328" w:rsidRDefault="00464328" w:rsidP="008C3B48">
      <w:pPr>
        <w:rPr>
          <w:rtl/>
          <w:lang w:eastAsia="he-IL"/>
        </w:rPr>
      </w:pPr>
    </w:p>
    <w:p w:rsidR="00464328" w:rsidRDefault="00464328" w:rsidP="00464328">
      <w:pPr>
        <w:pStyle w:val="a4"/>
        <w:keepNext/>
        <w:rPr>
          <w:rtl/>
        </w:rPr>
      </w:pPr>
      <w:bookmarkStart w:id="1782" w:name="ET_speaker_מירי_פרנקלשור_239"/>
      <w:r w:rsidRPr="00464328">
        <w:rPr>
          <w:rStyle w:val="TagStyle"/>
          <w:rtl/>
        </w:rPr>
        <w:t xml:space="preserve"> &lt;&lt; דובר &gt;&gt; </w:t>
      </w:r>
      <w:r>
        <w:rPr>
          <w:rtl/>
        </w:rPr>
        <w:t>מירי פרנקל-שור:</w:t>
      </w:r>
      <w:r w:rsidRPr="00464328">
        <w:rPr>
          <w:rStyle w:val="TagStyle"/>
          <w:rtl/>
        </w:rPr>
        <w:t xml:space="preserve"> &lt;&lt; דובר &gt;&gt;</w:t>
      </w:r>
      <w:r>
        <w:rPr>
          <w:rtl/>
        </w:rPr>
        <w:t xml:space="preserve">   </w:t>
      </w:r>
      <w:bookmarkEnd w:id="1782"/>
    </w:p>
    <w:p w:rsidR="00464328" w:rsidRDefault="00464328" w:rsidP="00464328">
      <w:pPr>
        <w:pStyle w:val="KeepWithNext"/>
        <w:rPr>
          <w:rtl/>
          <w:lang w:eastAsia="he-IL"/>
        </w:rPr>
      </w:pPr>
    </w:p>
    <w:p w:rsidR="00464328" w:rsidRDefault="00464328" w:rsidP="00464328">
      <w:pPr>
        <w:rPr>
          <w:rFonts w:hint="cs"/>
          <w:rtl/>
          <w:lang w:eastAsia="he-IL"/>
        </w:rPr>
      </w:pPr>
      <w:r>
        <w:rPr>
          <w:rFonts w:hint="cs"/>
          <w:rtl/>
          <w:lang w:eastAsia="he-IL"/>
        </w:rPr>
        <w:t>היא תהיה נגישה למשטרה.</w:t>
      </w:r>
    </w:p>
    <w:p w:rsidR="00464328" w:rsidRDefault="00464328" w:rsidP="00464328">
      <w:pPr>
        <w:rPr>
          <w:rtl/>
          <w:lang w:eastAsia="he-IL"/>
        </w:rPr>
      </w:pPr>
      <w:bookmarkStart w:id="1783" w:name="_ETM_Q1_6353547"/>
      <w:bookmarkStart w:id="1784" w:name="_ETM_Q1_6353610"/>
      <w:bookmarkEnd w:id="1783"/>
      <w:bookmarkEnd w:id="1784"/>
    </w:p>
    <w:p w:rsidR="00464328" w:rsidRDefault="00464328" w:rsidP="00464328">
      <w:pPr>
        <w:pStyle w:val="af6"/>
        <w:keepNext/>
      </w:pPr>
      <w:bookmarkStart w:id="1785" w:name="ET_yor_5764_240"/>
      <w:r w:rsidRPr="00464328">
        <w:rPr>
          <w:rStyle w:val="TagStyle"/>
          <w:rtl/>
        </w:rPr>
        <w:t xml:space="preserve"> &lt;&lt; </w:t>
      </w:r>
      <w:proofErr w:type="spellStart"/>
      <w:r w:rsidRPr="00464328">
        <w:rPr>
          <w:rStyle w:val="TagStyle"/>
          <w:rtl/>
        </w:rPr>
        <w:t>יור</w:t>
      </w:r>
      <w:proofErr w:type="spellEnd"/>
      <w:r w:rsidRPr="00464328">
        <w:rPr>
          <w:rStyle w:val="TagStyle"/>
          <w:rtl/>
        </w:rPr>
        <w:t xml:space="preserve"> &gt;&gt; </w:t>
      </w:r>
      <w:r>
        <w:rPr>
          <w:rtl/>
        </w:rPr>
        <w:t>היו"ר גבי אשכנזי:</w:t>
      </w:r>
      <w:r w:rsidRPr="00464328">
        <w:rPr>
          <w:rStyle w:val="TagStyle"/>
          <w:rtl/>
        </w:rPr>
        <w:t xml:space="preserve"> &lt;&lt; </w:t>
      </w:r>
      <w:proofErr w:type="spellStart"/>
      <w:r w:rsidRPr="00464328">
        <w:rPr>
          <w:rStyle w:val="TagStyle"/>
          <w:rtl/>
        </w:rPr>
        <w:t>יור</w:t>
      </w:r>
      <w:proofErr w:type="spellEnd"/>
      <w:r w:rsidRPr="00464328">
        <w:rPr>
          <w:rStyle w:val="TagStyle"/>
          <w:rtl/>
        </w:rPr>
        <w:t xml:space="preserve"> &gt;&gt;</w:t>
      </w:r>
      <w:r>
        <w:rPr>
          <w:rtl/>
        </w:rPr>
        <w:t xml:space="preserve">   </w:t>
      </w:r>
      <w:bookmarkEnd w:id="1785"/>
    </w:p>
    <w:p w:rsidR="00464328" w:rsidRDefault="00464328" w:rsidP="00464328">
      <w:pPr>
        <w:pStyle w:val="KeepWithNext"/>
        <w:rPr>
          <w:rtl/>
          <w:lang w:eastAsia="he-IL"/>
        </w:rPr>
      </w:pPr>
    </w:p>
    <w:p w:rsidR="00464328" w:rsidRDefault="00464328" w:rsidP="00464328">
      <w:pPr>
        <w:rPr>
          <w:rFonts w:hint="cs"/>
          <w:rtl/>
          <w:lang w:eastAsia="he-IL"/>
        </w:rPr>
      </w:pPr>
      <w:r>
        <w:rPr>
          <w:rFonts w:hint="cs"/>
          <w:rtl/>
          <w:lang w:eastAsia="he-IL"/>
        </w:rPr>
        <w:t xml:space="preserve">אומרת לנו המדינה: חברים, בשלב הבא תהיה </w:t>
      </w:r>
      <w:bookmarkStart w:id="1786" w:name="_ETM_Q1_6355434"/>
      <w:bookmarkEnd w:id="1786"/>
      <w:r>
        <w:rPr>
          <w:rFonts w:hint="cs"/>
          <w:rtl/>
          <w:lang w:eastAsia="he-IL"/>
        </w:rPr>
        <w:t>גם אכיפה של הרשויות המקומיות. אנחנו רוצים שגם יידעו.</w:t>
      </w:r>
    </w:p>
    <w:p w:rsidR="00464328" w:rsidRDefault="00464328" w:rsidP="00464328">
      <w:pPr>
        <w:rPr>
          <w:rtl/>
          <w:lang w:eastAsia="he-IL"/>
        </w:rPr>
      </w:pPr>
    </w:p>
    <w:p w:rsidR="00464328" w:rsidRDefault="00464328" w:rsidP="00464328">
      <w:pPr>
        <w:pStyle w:val="af9"/>
        <w:keepNext/>
        <w:rPr>
          <w:rtl/>
          <w:lang w:eastAsia="he-IL"/>
        </w:rPr>
      </w:pPr>
      <w:bookmarkStart w:id="1787" w:name="ET_guest_טליה_אגמון_241"/>
      <w:r w:rsidRPr="00464328">
        <w:rPr>
          <w:rStyle w:val="TagStyle"/>
          <w:rtl/>
        </w:rPr>
        <w:t xml:space="preserve"> &lt;&lt; אורח &gt;&gt; </w:t>
      </w:r>
      <w:r>
        <w:rPr>
          <w:rtl/>
          <w:lang w:eastAsia="he-IL"/>
        </w:rPr>
        <w:t>טליה אגמון:</w:t>
      </w:r>
      <w:r w:rsidRPr="00464328">
        <w:rPr>
          <w:rStyle w:val="TagStyle"/>
          <w:rtl/>
        </w:rPr>
        <w:t xml:space="preserve"> &lt;&lt; אורח &gt;&gt;</w:t>
      </w:r>
      <w:r>
        <w:rPr>
          <w:rtl/>
          <w:lang w:eastAsia="he-IL"/>
        </w:rPr>
        <w:t xml:space="preserve">   </w:t>
      </w:r>
      <w:bookmarkEnd w:id="1787"/>
    </w:p>
    <w:p w:rsidR="00464328" w:rsidRDefault="00464328" w:rsidP="00464328">
      <w:pPr>
        <w:pStyle w:val="KeepWithNext"/>
        <w:rPr>
          <w:rtl/>
          <w:lang w:eastAsia="he-IL"/>
        </w:rPr>
      </w:pPr>
    </w:p>
    <w:p w:rsidR="00464328" w:rsidRDefault="00464328" w:rsidP="00464328">
      <w:pPr>
        <w:rPr>
          <w:rtl/>
          <w:lang w:eastAsia="he-IL"/>
        </w:rPr>
      </w:pPr>
      <w:r>
        <w:rPr>
          <w:rFonts w:hint="cs"/>
          <w:rtl/>
          <w:lang w:eastAsia="he-IL"/>
        </w:rPr>
        <w:t xml:space="preserve">הרשויות המקומיות </w:t>
      </w:r>
      <w:bookmarkStart w:id="1788" w:name="_ETM_Q1_6364032"/>
      <w:bookmarkEnd w:id="1788"/>
      <w:r>
        <w:rPr>
          <w:rFonts w:hint="cs"/>
          <w:rtl/>
          <w:lang w:eastAsia="he-IL"/>
        </w:rPr>
        <w:t>לא אוכפות. הן מסייעות למי שצריך להיות בבידוד ואין לו איפה להיות.</w:t>
      </w:r>
      <w:bookmarkStart w:id="1789" w:name="_ETM_Q1_6367435"/>
      <w:bookmarkEnd w:id="1789"/>
    </w:p>
    <w:p w:rsidR="00464328" w:rsidRDefault="00464328" w:rsidP="00464328">
      <w:pPr>
        <w:rPr>
          <w:rtl/>
          <w:lang w:eastAsia="he-IL"/>
        </w:rPr>
      </w:pPr>
      <w:bookmarkStart w:id="1790" w:name="_ETM_Q1_6367490"/>
      <w:bookmarkEnd w:id="1790"/>
    </w:p>
    <w:p w:rsidR="00464328" w:rsidRDefault="00464328" w:rsidP="00464328">
      <w:pPr>
        <w:pStyle w:val="af6"/>
        <w:keepNext/>
      </w:pPr>
      <w:bookmarkStart w:id="1791" w:name="_ETM_Q1_6367658"/>
      <w:bookmarkStart w:id="1792" w:name="_ETM_Q1_6367710"/>
      <w:bookmarkStart w:id="1793" w:name="ET_yor_5764_242"/>
      <w:bookmarkEnd w:id="1791"/>
      <w:bookmarkEnd w:id="1792"/>
      <w:r w:rsidRPr="00464328">
        <w:rPr>
          <w:rStyle w:val="TagStyle"/>
          <w:rtl/>
        </w:rPr>
        <w:t xml:space="preserve"> &lt;&lt; </w:t>
      </w:r>
      <w:proofErr w:type="spellStart"/>
      <w:r w:rsidRPr="00464328">
        <w:rPr>
          <w:rStyle w:val="TagStyle"/>
          <w:rtl/>
        </w:rPr>
        <w:t>יור</w:t>
      </w:r>
      <w:proofErr w:type="spellEnd"/>
      <w:r w:rsidRPr="00464328">
        <w:rPr>
          <w:rStyle w:val="TagStyle"/>
          <w:rtl/>
        </w:rPr>
        <w:t xml:space="preserve"> &gt;&gt; </w:t>
      </w:r>
      <w:r>
        <w:rPr>
          <w:rtl/>
        </w:rPr>
        <w:t>היו"ר גבי אשכנזי:</w:t>
      </w:r>
      <w:r w:rsidRPr="00464328">
        <w:rPr>
          <w:rStyle w:val="TagStyle"/>
          <w:rtl/>
        </w:rPr>
        <w:t xml:space="preserve"> &lt;&lt; </w:t>
      </w:r>
      <w:proofErr w:type="spellStart"/>
      <w:r w:rsidRPr="00464328">
        <w:rPr>
          <w:rStyle w:val="TagStyle"/>
          <w:rtl/>
        </w:rPr>
        <w:t>יור</w:t>
      </w:r>
      <w:proofErr w:type="spellEnd"/>
      <w:r w:rsidRPr="00464328">
        <w:rPr>
          <w:rStyle w:val="TagStyle"/>
          <w:rtl/>
        </w:rPr>
        <w:t xml:space="preserve"> &gt;&gt;</w:t>
      </w:r>
      <w:r>
        <w:rPr>
          <w:rtl/>
        </w:rPr>
        <w:t xml:space="preserve">   </w:t>
      </w:r>
      <w:bookmarkEnd w:id="1793"/>
    </w:p>
    <w:p w:rsidR="00464328" w:rsidRDefault="00464328" w:rsidP="00464328">
      <w:pPr>
        <w:pStyle w:val="KeepWithNext"/>
        <w:rPr>
          <w:rtl/>
          <w:lang w:eastAsia="he-IL"/>
        </w:rPr>
      </w:pPr>
    </w:p>
    <w:p w:rsidR="00464328" w:rsidRDefault="00464328" w:rsidP="00464328">
      <w:pPr>
        <w:rPr>
          <w:rtl/>
          <w:lang w:eastAsia="he-IL"/>
        </w:rPr>
      </w:pPr>
      <w:bookmarkStart w:id="1794" w:name="_ETM_Q1_6368948"/>
      <w:bookmarkEnd w:id="1794"/>
      <w:r>
        <w:rPr>
          <w:rFonts w:hint="cs"/>
          <w:rtl/>
          <w:lang w:eastAsia="he-IL"/>
        </w:rPr>
        <w:t>זה מה שאו</w:t>
      </w:r>
      <w:r w:rsidR="004172D0">
        <w:rPr>
          <w:rFonts w:hint="cs"/>
          <w:rtl/>
          <w:lang w:eastAsia="he-IL"/>
        </w:rPr>
        <w:t>מ</w:t>
      </w:r>
      <w:r>
        <w:rPr>
          <w:rFonts w:hint="cs"/>
          <w:rtl/>
          <w:lang w:eastAsia="he-IL"/>
        </w:rPr>
        <w:t>ר רז נזרי.</w:t>
      </w:r>
      <w:bookmarkStart w:id="1795" w:name="_ETM_Q1_6368626"/>
      <w:bookmarkEnd w:id="1795"/>
    </w:p>
    <w:p w:rsidR="00464328" w:rsidRDefault="00464328" w:rsidP="00464328">
      <w:pPr>
        <w:rPr>
          <w:rtl/>
          <w:lang w:eastAsia="he-IL"/>
        </w:rPr>
      </w:pPr>
      <w:bookmarkStart w:id="1796" w:name="_ETM_Q1_6368710"/>
      <w:bookmarkEnd w:id="1796"/>
    </w:p>
    <w:p w:rsidR="00464328" w:rsidRDefault="00464328" w:rsidP="00464328">
      <w:pPr>
        <w:pStyle w:val="af9"/>
        <w:keepNext/>
        <w:rPr>
          <w:rtl/>
          <w:lang w:eastAsia="he-IL"/>
        </w:rPr>
      </w:pPr>
      <w:bookmarkStart w:id="1797" w:name="_ETM_Q1_6369346"/>
      <w:bookmarkStart w:id="1798" w:name="_ETM_Q1_6369398"/>
      <w:bookmarkStart w:id="1799" w:name="_ETM_Q1_6371938"/>
      <w:bookmarkStart w:id="1800" w:name="ET_guest_רז_נזרי_243"/>
      <w:bookmarkEnd w:id="1797"/>
      <w:bookmarkEnd w:id="1798"/>
      <w:bookmarkEnd w:id="1799"/>
      <w:r w:rsidRPr="00464328">
        <w:rPr>
          <w:rStyle w:val="TagStyle"/>
          <w:rtl/>
        </w:rPr>
        <w:t xml:space="preserve"> &lt;&lt; אורח &gt;&gt; </w:t>
      </w:r>
      <w:r>
        <w:rPr>
          <w:rtl/>
          <w:lang w:eastAsia="he-IL"/>
        </w:rPr>
        <w:t>רז נזרי:</w:t>
      </w:r>
      <w:r w:rsidRPr="00464328">
        <w:rPr>
          <w:rStyle w:val="TagStyle"/>
          <w:rtl/>
        </w:rPr>
        <w:t xml:space="preserve"> &lt;&lt; אורח &gt;&gt;</w:t>
      </w:r>
      <w:r>
        <w:rPr>
          <w:rtl/>
          <w:lang w:eastAsia="he-IL"/>
        </w:rPr>
        <w:t xml:space="preserve">   </w:t>
      </w:r>
      <w:bookmarkEnd w:id="1800"/>
    </w:p>
    <w:p w:rsidR="00464328" w:rsidRDefault="00464328" w:rsidP="00464328">
      <w:pPr>
        <w:pStyle w:val="KeepWithNext"/>
        <w:rPr>
          <w:rtl/>
          <w:lang w:eastAsia="he-IL"/>
        </w:rPr>
      </w:pPr>
    </w:p>
    <w:p w:rsidR="00464328" w:rsidRDefault="00464328" w:rsidP="00BC0F7D">
      <w:pPr>
        <w:rPr>
          <w:rtl/>
          <w:lang w:eastAsia="he-IL"/>
        </w:rPr>
      </w:pPr>
      <w:bookmarkStart w:id="1801" w:name="_ETM_Q1_6372459"/>
      <w:bookmarkStart w:id="1802" w:name="_ETM_Q1_6372505"/>
      <w:bookmarkEnd w:id="1801"/>
      <w:bookmarkEnd w:id="1802"/>
      <w:r>
        <w:rPr>
          <w:rFonts w:hint="cs"/>
          <w:rtl/>
          <w:lang w:eastAsia="he-IL"/>
        </w:rPr>
        <w:t xml:space="preserve">לא אמרתי לגבי אכיפה. </w:t>
      </w:r>
      <w:bookmarkStart w:id="1803" w:name="_ETM_Q1_6373721"/>
      <w:bookmarkEnd w:id="1803"/>
      <w:r>
        <w:rPr>
          <w:rFonts w:hint="cs"/>
          <w:rtl/>
          <w:lang w:eastAsia="he-IL"/>
        </w:rPr>
        <w:t xml:space="preserve">אמרתי שהרשויות יידעו את מי לשלוח לאכסניות. זה דבר </w:t>
      </w:r>
      <w:bookmarkStart w:id="1804" w:name="_ETM_Q1_6375942"/>
      <w:bookmarkEnd w:id="1804"/>
      <w:r>
        <w:rPr>
          <w:rFonts w:hint="cs"/>
          <w:rtl/>
          <w:lang w:eastAsia="he-IL"/>
        </w:rPr>
        <w:t xml:space="preserve">שנמצא בדיון עכשיו. </w:t>
      </w:r>
      <w:r w:rsidR="00BC0F7D">
        <w:rPr>
          <w:rFonts w:hint="cs"/>
          <w:rtl/>
          <w:lang w:eastAsia="he-IL"/>
        </w:rPr>
        <w:t xml:space="preserve">אדוני היושב-ראש, הבנת את מה שהתכוונתי? הדיון עכשיו הוא לאו דווקא לאכיפה. הרשויות המקומיות מסייעות למשטה. </w:t>
      </w:r>
      <w:bookmarkStart w:id="1805" w:name="_ETM_Q1_6384351"/>
      <w:bookmarkEnd w:id="1805"/>
      <w:r w:rsidR="00BC0F7D">
        <w:rPr>
          <w:rFonts w:hint="cs"/>
          <w:rtl/>
          <w:lang w:eastAsia="he-IL"/>
        </w:rPr>
        <w:t xml:space="preserve">כרגע יש דיון בשאלה, למשל, האם אפשר להעביר </w:t>
      </w:r>
      <w:bookmarkStart w:id="1806" w:name="_ETM_Q1_6386511"/>
      <w:bookmarkEnd w:id="1806"/>
      <w:r w:rsidR="00BC0F7D">
        <w:rPr>
          <w:rFonts w:hint="cs"/>
          <w:rtl/>
          <w:lang w:eastAsia="he-IL"/>
        </w:rPr>
        <w:t xml:space="preserve">תושבי בני ברק </w:t>
      </w:r>
      <w:r w:rsidR="00BC0F7D">
        <w:rPr>
          <w:rtl/>
          <w:lang w:eastAsia="he-IL"/>
        </w:rPr>
        <w:t>–</w:t>
      </w:r>
      <w:r w:rsidR="00BC0F7D">
        <w:rPr>
          <w:rFonts w:hint="cs"/>
          <w:rtl/>
          <w:lang w:eastAsia="he-IL"/>
        </w:rPr>
        <w:t xml:space="preserve"> הרשות המקומית תפנה למבודדים ותעביר </w:t>
      </w:r>
      <w:bookmarkStart w:id="1807" w:name="_ETM_Q1_6390414"/>
      <w:bookmarkEnd w:id="1807"/>
      <w:r w:rsidR="00BC0F7D">
        <w:rPr>
          <w:rFonts w:hint="cs"/>
          <w:rtl/>
          <w:lang w:eastAsia="he-IL"/>
        </w:rPr>
        <w:t>אותם לאכסניות מחוץ - - -</w:t>
      </w:r>
    </w:p>
    <w:p w:rsidR="00BC0F7D" w:rsidRDefault="00BC0F7D" w:rsidP="00BC0F7D">
      <w:pPr>
        <w:rPr>
          <w:rtl/>
          <w:lang w:eastAsia="he-IL"/>
        </w:rPr>
      </w:pPr>
      <w:bookmarkStart w:id="1808" w:name="_ETM_Q1_6395980"/>
      <w:bookmarkStart w:id="1809" w:name="_ETM_Q1_6396044"/>
      <w:bookmarkEnd w:id="1808"/>
      <w:bookmarkEnd w:id="1809"/>
    </w:p>
    <w:p w:rsidR="00BC0F7D" w:rsidRDefault="00BC0F7D" w:rsidP="00BC0F7D">
      <w:pPr>
        <w:pStyle w:val="a4"/>
        <w:keepNext/>
        <w:rPr>
          <w:rtl/>
        </w:rPr>
      </w:pPr>
      <w:bookmarkStart w:id="1810" w:name="_ETM_Q1_6397100"/>
      <w:bookmarkStart w:id="1811" w:name="_ETM_Q1_6397169"/>
      <w:bookmarkStart w:id="1812" w:name="_ETM_Q1_6395098"/>
      <w:bookmarkStart w:id="1813" w:name="ET_speaker_מירי_פרנקלשור_244"/>
      <w:bookmarkEnd w:id="1810"/>
      <w:bookmarkEnd w:id="1811"/>
      <w:bookmarkEnd w:id="1812"/>
      <w:r w:rsidRPr="00BC0F7D">
        <w:rPr>
          <w:rStyle w:val="TagStyle"/>
          <w:rtl/>
        </w:rPr>
        <w:t xml:space="preserve"> &lt;&lt; דובר &gt;&gt; </w:t>
      </w:r>
      <w:r>
        <w:rPr>
          <w:rtl/>
        </w:rPr>
        <w:t>מירי פרנקל-שור:</w:t>
      </w:r>
      <w:r w:rsidRPr="00BC0F7D">
        <w:rPr>
          <w:rStyle w:val="TagStyle"/>
          <w:rtl/>
        </w:rPr>
        <w:t xml:space="preserve"> &lt;&lt; דובר &gt;&gt;</w:t>
      </w:r>
      <w:r>
        <w:rPr>
          <w:rtl/>
        </w:rPr>
        <w:t xml:space="preserve">   </w:t>
      </w:r>
      <w:bookmarkEnd w:id="1813"/>
    </w:p>
    <w:p w:rsidR="00BC0F7D" w:rsidRDefault="00BC0F7D" w:rsidP="00BC0F7D">
      <w:pPr>
        <w:pStyle w:val="KeepWithNext"/>
        <w:rPr>
          <w:rtl/>
          <w:lang w:eastAsia="he-IL"/>
        </w:rPr>
      </w:pPr>
    </w:p>
    <w:p w:rsidR="00BC0F7D" w:rsidRDefault="00BC0F7D" w:rsidP="00BC0F7D">
      <w:pPr>
        <w:rPr>
          <w:rtl/>
          <w:lang w:eastAsia="he-IL"/>
        </w:rPr>
      </w:pPr>
      <w:bookmarkStart w:id="1814" w:name="_ETM_Q1_6395653"/>
      <w:bookmarkStart w:id="1815" w:name="_ETM_Q1_6395702"/>
      <w:bookmarkEnd w:id="1814"/>
      <w:bookmarkEnd w:id="1815"/>
      <w:r>
        <w:rPr>
          <w:rFonts w:hint="cs"/>
          <w:rtl/>
          <w:lang w:eastAsia="he-IL"/>
        </w:rPr>
        <w:t xml:space="preserve">רז, לפי מה שאתם מסבירים, </w:t>
      </w:r>
      <w:bookmarkStart w:id="1816" w:name="_ETM_Q1_6397715"/>
      <w:bookmarkEnd w:id="1816"/>
      <w:r>
        <w:rPr>
          <w:rFonts w:hint="cs"/>
          <w:rtl/>
          <w:lang w:eastAsia="he-IL"/>
        </w:rPr>
        <w:t xml:space="preserve">סעיף (ג) מתייתר. כלומר, "שאין בהוראות סעיף זה כדי למנוע </w:t>
      </w:r>
      <w:bookmarkStart w:id="1817" w:name="_ETM_Q1_6402431"/>
      <w:bookmarkEnd w:id="1817"/>
      <w:r>
        <w:rPr>
          <w:rFonts w:hint="cs"/>
          <w:rtl/>
          <w:lang w:eastAsia="he-IL"/>
        </w:rPr>
        <w:t>הכללת שם אדם ברשימת החייבים בבידוד שעורך משרד הבריאות</w:t>
      </w:r>
      <w:r w:rsidRPr="00914712">
        <w:rPr>
          <w:rFonts w:eastAsia="David"/>
          <w:rtl/>
        </w:rPr>
        <w:t>, שלמשטרת ישראל יש נגישות אליה לצרכי אכיפה</w:t>
      </w:r>
      <w:r>
        <w:rPr>
          <w:rFonts w:eastAsia="David" w:hint="cs"/>
          <w:rtl/>
        </w:rPr>
        <w:t xml:space="preserve">" </w:t>
      </w:r>
      <w:bookmarkStart w:id="1818" w:name="_ETM_Q1_6408774"/>
      <w:bookmarkEnd w:id="1818"/>
      <w:r>
        <w:rPr>
          <w:rFonts w:eastAsia="David"/>
          <w:rtl/>
        </w:rPr>
        <w:t>–</w:t>
      </w:r>
      <w:r>
        <w:rPr>
          <w:rFonts w:eastAsia="David" w:hint="cs"/>
          <w:rtl/>
        </w:rPr>
        <w:t xml:space="preserve"> הבנו מכם שלמשטרת ישראל תהיה נגישות לרשימה כדי לאכוף </w:t>
      </w:r>
      <w:bookmarkStart w:id="1819" w:name="_ETM_Q1_6413666"/>
      <w:bookmarkEnd w:id="1819"/>
      <w:r>
        <w:rPr>
          <w:rFonts w:eastAsia="David" w:hint="cs"/>
          <w:rtl/>
        </w:rPr>
        <w:t>את הבידוד.</w:t>
      </w:r>
      <w:r w:rsidRPr="00914712">
        <w:rPr>
          <w:rFonts w:eastAsia="David"/>
          <w:rtl/>
        </w:rPr>
        <w:tab/>
      </w:r>
    </w:p>
    <w:p w:rsidR="001B7B92" w:rsidRDefault="001B7B92" w:rsidP="00BC0F7D">
      <w:pPr>
        <w:rPr>
          <w:rtl/>
          <w:lang w:eastAsia="he-IL"/>
        </w:rPr>
      </w:pPr>
    </w:p>
    <w:p w:rsidR="001B7B92" w:rsidRDefault="001B7B92" w:rsidP="001B7B92">
      <w:pPr>
        <w:pStyle w:val="af9"/>
        <w:keepNext/>
        <w:rPr>
          <w:rtl/>
          <w:lang w:eastAsia="he-IL"/>
        </w:rPr>
      </w:pPr>
      <w:bookmarkStart w:id="1820" w:name="ET_guest_רז_נזרי_245"/>
      <w:r w:rsidRPr="001B7B92">
        <w:rPr>
          <w:rStyle w:val="TagStyle"/>
          <w:rtl/>
        </w:rPr>
        <w:t xml:space="preserve">&lt;&lt; אורח &gt;&gt; </w:t>
      </w:r>
      <w:r>
        <w:rPr>
          <w:rtl/>
          <w:lang w:eastAsia="he-IL"/>
        </w:rPr>
        <w:t>רז נזרי:</w:t>
      </w:r>
      <w:r w:rsidRPr="001B7B92">
        <w:rPr>
          <w:rStyle w:val="TagStyle"/>
          <w:rtl/>
        </w:rPr>
        <w:t xml:space="preserve"> &lt;&lt; אורח &gt;&gt;</w:t>
      </w:r>
      <w:r>
        <w:rPr>
          <w:rtl/>
          <w:lang w:eastAsia="he-IL"/>
        </w:rPr>
        <w:t xml:space="preserve">   </w:t>
      </w:r>
      <w:bookmarkEnd w:id="1820"/>
    </w:p>
    <w:p w:rsidR="001B7B92" w:rsidRDefault="001B7B92" w:rsidP="001B7B92">
      <w:pPr>
        <w:pStyle w:val="KeepWithNext"/>
        <w:rPr>
          <w:rtl/>
          <w:lang w:eastAsia="he-IL"/>
        </w:rPr>
      </w:pPr>
    </w:p>
    <w:p w:rsidR="001B7B92" w:rsidRDefault="001B7B92" w:rsidP="001B7B92">
      <w:pPr>
        <w:rPr>
          <w:rtl/>
          <w:lang w:eastAsia="he-IL"/>
        </w:rPr>
      </w:pPr>
      <w:r>
        <w:rPr>
          <w:rFonts w:hint="cs"/>
          <w:rtl/>
          <w:lang w:eastAsia="he-IL"/>
        </w:rPr>
        <w:t>זה גם נכון.</w:t>
      </w:r>
    </w:p>
    <w:p w:rsidR="001B7B92" w:rsidRDefault="001B7B92" w:rsidP="001B7B92">
      <w:pPr>
        <w:rPr>
          <w:rtl/>
          <w:lang w:eastAsia="he-IL"/>
        </w:rPr>
      </w:pPr>
    </w:p>
    <w:p w:rsidR="001B7B92" w:rsidRDefault="001B7B92" w:rsidP="001B7B92">
      <w:pPr>
        <w:pStyle w:val="a4"/>
        <w:keepNext/>
        <w:rPr>
          <w:rtl/>
        </w:rPr>
      </w:pPr>
      <w:bookmarkStart w:id="1821" w:name="_ETM_Q1_6419940"/>
      <w:bookmarkStart w:id="1822" w:name="ET_speaker_מירי_פרנקלשור_246"/>
      <w:bookmarkEnd w:id="1821"/>
      <w:r w:rsidRPr="001B7B92">
        <w:rPr>
          <w:rStyle w:val="TagStyle"/>
          <w:rtl/>
        </w:rPr>
        <w:t xml:space="preserve"> &lt;&lt; דובר &gt;&gt; </w:t>
      </w:r>
      <w:r>
        <w:rPr>
          <w:rtl/>
        </w:rPr>
        <w:t>מירי פרנקל-שור:</w:t>
      </w:r>
      <w:r w:rsidRPr="001B7B92">
        <w:rPr>
          <w:rStyle w:val="TagStyle"/>
          <w:rtl/>
        </w:rPr>
        <w:t xml:space="preserve"> &lt;&lt; דובר &gt;&gt;</w:t>
      </w:r>
      <w:r>
        <w:rPr>
          <w:rtl/>
        </w:rPr>
        <w:t xml:space="preserve">   </w:t>
      </w:r>
      <w:bookmarkEnd w:id="1822"/>
    </w:p>
    <w:p w:rsidR="001B7B92" w:rsidRDefault="001B7B92" w:rsidP="001B7B92">
      <w:pPr>
        <w:pStyle w:val="KeepWithNext"/>
        <w:rPr>
          <w:rtl/>
          <w:lang w:eastAsia="he-IL"/>
        </w:rPr>
      </w:pPr>
    </w:p>
    <w:p w:rsidR="001B7B92" w:rsidRDefault="001B7B92" w:rsidP="001B7B92">
      <w:pPr>
        <w:rPr>
          <w:rtl/>
          <w:lang w:eastAsia="he-IL"/>
        </w:rPr>
      </w:pPr>
      <w:bookmarkStart w:id="1823" w:name="_ETM_Q1_6420436"/>
      <w:bookmarkStart w:id="1824" w:name="_ETM_Q1_6420510"/>
      <w:bookmarkEnd w:id="1823"/>
      <w:bookmarkEnd w:id="1824"/>
      <w:r>
        <w:rPr>
          <w:rFonts w:hint="cs"/>
          <w:rtl/>
          <w:lang w:eastAsia="he-IL"/>
        </w:rPr>
        <w:t xml:space="preserve">אבל החשיפה של הרשימה היא הרבה יותר </w:t>
      </w:r>
      <w:bookmarkStart w:id="1825" w:name="_ETM_Q1_6421211"/>
      <w:bookmarkEnd w:id="1825"/>
      <w:r>
        <w:rPr>
          <w:rFonts w:hint="cs"/>
          <w:rtl/>
          <w:lang w:eastAsia="he-IL"/>
        </w:rPr>
        <w:t>גדולה. אז מה הרבותא בסעיף קטן (ג)?</w:t>
      </w:r>
    </w:p>
    <w:p w:rsidR="00DB76C7" w:rsidRDefault="00DB76C7" w:rsidP="001B7B92">
      <w:pPr>
        <w:rPr>
          <w:rtl/>
          <w:lang w:eastAsia="he-IL"/>
        </w:rPr>
      </w:pPr>
    </w:p>
    <w:p w:rsidR="00DB76C7" w:rsidRDefault="00DB76C7" w:rsidP="00DB76C7">
      <w:pPr>
        <w:pStyle w:val="af9"/>
        <w:keepNext/>
        <w:rPr>
          <w:rtl/>
          <w:lang w:eastAsia="he-IL"/>
        </w:rPr>
      </w:pPr>
      <w:bookmarkStart w:id="1826" w:name="ET_guest_רז_נזרי_247"/>
      <w:r w:rsidRPr="00DB76C7">
        <w:rPr>
          <w:rStyle w:val="TagStyle"/>
          <w:rtl/>
        </w:rPr>
        <w:t xml:space="preserve"> &lt;&lt; אורח &gt;&gt; </w:t>
      </w:r>
      <w:r>
        <w:rPr>
          <w:rtl/>
          <w:lang w:eastAsia="he-IL"/>
        </w:rPr>
        <w:t>רז נזרי:</w:t>
      </w:r>
      <w:r w:rsidRPr="00DB76C7">
        <w:rPr>
          <w:rStyle w:val="TagStyle"/>
          <w:rtl/>
        </w:rPr>
        <w:t xml:space="preserve"> &lt;&lt; אורח &gt;&gt;</w:t>
      </w:r>
      <w:r>
        <w:rPr>
          <w:rtl/>
          <w:lang w:eastAsia="he-IL"/>
        </w:rPr>
        <w:t xml:space="preserve">   </w:t>
      </w:r>
      <w:bookmarkEnd w:id="1826"/>
    </w:p>
    <w:p w:rsidR="00DB76C7" w:rsidRDefault="00DB76C7" w:rsidP="00DB76C7">
      <w:pPr>
        <w:pStyle w:val="KeepWithNext"/>
        <w:rPr>
          <w:rtl/>
          <w:lang w:eastAsia="he-IL"/>
        </w:rPr>
      </w:pPr>
    </w:p>
    <w:p w:rsidR="00DB76C7" w:rsidRDefault="00DB76C7" w:rsidP="00DB76C7">
      <w:pPr>
        <w:rPr>
          <w:rtl/>
          <w:lang w:eastAsia="he-IL"/>
        </w:rPr>
      </w:pPr>
      <w:bookmarkStart w:id="1827" w:name="_ETM_Q1_6427822"/>
      <w:bookmarkStart w:id="1828" w:name="_ETM_Q1_6427886"/>
      <w:bookmarkEnd w:id="1827"/>
      <w:bookmarkEnd w:id="1828"/>
      <w:r>
        <w:rPr>
          <w:rFonts w:hint="cs"/>
          <w:rtl/>
          <w:lang w:eastAsia="he-IL"/>
        </w:rPr>
        <w:t xml:space="preserve">זה רק </w:t>
      </w:r>
      <w:bookmarkStart w:id="1829" w:name="_ETM_Q1_6427344"/>
      <w:bookmarkEnd w:id="1829"/>
      <w:r>
        <w:rPr>
          <w:rFonts w:hint="cs"/>
          <w:rtl/>
          <w:lang w:eastAsia="he-IL"/>
        </w:rPr>
        <w:t xml:space="preserve">נאמר כדי שלא ישתמע שאנחנו לא יכולים להעביר את זה. </w:t>
      </w:r>
      <w:bookmarkStart w:id="1830" w:name="_ETM_Q1_6432924"/>
      <w:bookmarkEnd w:id="1830"/>
      <w:r>
        <w:rPr>
          <w:rFonts w:hint="cs"/>
          <w:rtl/>
          <w:lang w:eastAsia="he-IL"/>
        </w:rPr>
        <w:t xml:space="preserve">בגלל שכתוב שהמידע לא עובר למשטרה לצורכי אכיפה, אז הכוונה </w:t>
      </w:r>
      <w:bookmarkStart w:id="1831" w:name="_ETM_Q1_6437004"/>
      <w:bookmarkEnd w:id="1831"/>
      <w:r>
        <w:rPr>
          <w:rFonts w:hint="cs"/>
          <w:rtl/>
          <w:lang w:eastAsia="he-IL"/>
        </w:rPr>
        <w:t xml:space="preserve">הייתה שהשב"כ לא ישלח ויאכוף. לכן רצינו לשקף באופן גלוי </w:t>
      </w:r>
      <w:bookmarkStart w:id="1832" w:name="_ETM_Q1_6442935"/>
      <w:bookmarkEnd w:id="1832"/>
      <w:r>
        <w:rPr>
          <w:rFonts w:hint="cs"/>
          <w:rtl/>
          <w:lang w:eastAsia="he-IL"/>
        </w:rPr>
        <w:t xml:space="preserve">כדי שתבינו שמשעה שאתה אמור להיכנס לבידוד, אתה נמצא בתוך </w:t>
      </w:r>
      <w:bookmarkStart w:id="1833" w:name="_ETM_Q1_6446791"/>
      <w:bookmarkEnd w:id="1833"/>
      <w:r>
        <w:rPr>
          <w:rFonts w:hint="cs"/>
          <w:rtl/>
          <w:lang w:eastAsia="he-IL"/>
        </w:rPr>
        <w:t xml:space="preserve">הרשימה שחשופה לכמה צרכים: צורך אחד, הנושא של המשטרה שאוכפת; </w:t>
      </w:r>
      <w:bookmarkStart w:id="1834" w:name="_ETM_Q1_6451543"/>
      <w:bookmarkEnd w:id="1834"/>
      <w:r>
        <w:rPr>
          <w:rFonts w:hint="cs"/>
          <w:rtl/>
          <w:lang w:eastAsia="he-IL"/>
        </w:rPr>
        <w:t xml:space="preserve">צורך אחר שמתעורר זה הנושא של רשות מקומית </w:t>
      </w:r>
      <w:bookmarkStart w:id="1835" w:name="_ETM_Q1_6452410"/>
      <w:bookmarkEnd w:id="1835"/>
      <w:r>
        <w:rPr>
          <w:rFonts w:hint="cs"/>
          <w:rtl/>
          <w:lang w:eastAsia="he-IL"/>
        </w:rPr>
        <w:t xml:space="preserve">שרוצה לשלוח מבודדים מתחומה לאזור אחר בגלל קשיים של מבודדים </w:t>
      </w:r>
      <w:bookmarkStart w:id="1836" w:name="_ETM_Q1_6458387"/>
      <w:bookmarkEnd w:id="1836"/>
      <w:r>
        <w:rPr>
          <w:rFonts w:hint="cs"/>
          <w:rtl/>
          <w:lang w:eastAsia="he-IL"/>
        </w:rPr>
        <w:t>באותו מקום.</w:t>
      </w:r>
    </w:p>
    <w:p w:rsidR="00BA644E" w:rsidRDefault="00BA644E" w:rsidP="00DB76C7">
      <w:pPr>
        <w:rPr>
          <w:rtl/>
          <w:lang w:eastAsia="he-IL"/>
        </w:rPr>
      </w:pPr>
    </w:p>
    <w:p w:rsidR="00BA644E" w:rsidRDefault="00BA644E" w:rsidP="00BA644E">
      <w:pPr>
        <w:rPr>
          <w:rtl/>
          <w:lang w:eastAsia="he-IL"/>
        </w:rPr>
      </w:pPr>
      <w:r>
        <w:rPr>
          <w:rFonts w:hint="cs"/>
          <w:rtl/>
          <w:lang w:eastAsia="he-IL"/>
        </w:rPr>
        <w:t xml:space="preserve">לכן אנחנו לא רוצים שייווצר מצב שיחשבו שהרשימה </w:t>
      </w:r>
      <w:bookmarkStart w:id="1837" w:name="_ETM_Q1_6461831"/>
      <w:bookmarkEnd w:id="1837"/>
      <w:r>
        <w:rPr>
          <w:rFonts w:hint="cs"/>
          <w:rtl/>
          <w:lang w:eastAsia="he-IL"/>
        </w:rPr>
        <w:t xml:space="preserve">הזאת, בניגוד למה שהשתמע, היא רק לצורכי המשטרה. אנחנו רוצים </w:t>
      </w:r>
      <w:bookmarkStart w:id="1838" w:name="_ETM_Q1_6468862"/>
      <w:bookmarkEnd w:id="1838"/>
      <w:r>
        <w:rPr>
          <w:rFonts w:hint="cs"/>
          <w:rtl/>
          <w:lang w:eastAsia="he-IL"/>
        </w:rPr>
        <w:t xml:space="preserve">לשקף, בטח בהליך גלוי כזה שיובן לציבור, מה נעשה </w:t>
      </w:r>
      <w:bookmarkStart w:id="1839" w:name="_ETM_Q1_6470163"/>
      <w:bookmarkEnd w:id="1839"/>
      <w:r>
        <w:rPr>
          <w:rFonts w:hint="cs"/>
          <w:rtl/>
          <w:lang w:eastAsia="he-IL"/>
        </w:rPr>
        <w:t>עם הרשימה של חייבי בידוד. אגב, במקביל עובדים במקביל על הסדרה חוקית הדברים האחרים.</w:t>
      </w:r>
    </w:p>
    <w:p w:rsidR="00BA644E" w:rsidRDefault="00BA644E" w:rsidP="00BA644E">
      <w:pPr>
        <w:rPr>
          <w:rtl/>
          <w:lang w:eastAsia="he-IL"/>
        </w:rPr>
      </w:pPr>
      <w:bookmarkStart w:id="1840" w:name="_ETM_Q1_6477278"/>
      <w:bookmarkStart w:id="1841" w:name="_ETM_Q1_6477330"/>
      <w:bookmarkEnd w:id="1840"/>
      <w:bookmarkEnd w:id="1841"/>
    </w:p>
    <w:p w:rsidR="00BA644E" w:rsidRDefault="00BA644E" w:rsidP="00BA644E">
      <w:pPr>
        <w:pStyle w:val="a4"/>
        <w:keepNext/>
        <w:rPr>
          <w:rtl/>
        </w:rPr>
      </w:pPr>
      <w:bookmarkStart w:id="1842" w:name="_ETM_Q1_6477404"/>
      <w:bookmarkStart w:id="1843" w:name="_ETM_Q1_6477449"/>
      <w:bookmarkStart w:id="1844" w:name="_ETM_Q1_6479932"/>
      <w:bookmarkStart w:id="1845" w:name="ET_speaker_איילת_לוינחום_248"/>
      <w:bookmarkEnd w:id="1842"/>
      <w:bookmarkEnd w:id="1843"/>
      <w:bookmarkEnd w:id="1844"/>
      <w:r w:rsidRPr="00BA644E">
        <w:rPr>
          <w:rStyle w:val="TagStyle"/>
          <w:rtl/>
        </w:rPr>
        <w:t xml:space="preserve"> &lt;&lt; דובר &gt;&gt; </w:t>
      </w:r>
      <w:r>
        <w:rPr>
          <w:rtl/>
        </w:rPr>
        <w:t>איילת לוי-נחום:</w:t>
      </w:r>
      <w:r w:rsidRPr="00BA644E">
        <w:rPr>
          <w:rStyle w:val="TagStyle"/>
          <w:rtl/>
        </w:rPr>
        <w:t xml:space="preserve"> &lt;&lt; דובר &gt;&gt;</w:t>
      </w:r>
      <w:r>
        <w:rPr>
          <w:rtl/>
        </w:rPr>
        <w:t xml:space="preserve">   </w:t>
      </w:r>
      <w:bookmarkEnd w:id="1845"/>
    </w:p>
    <w:p w:rsidR="00BA644E" w:rsidRDefault="00BA644E" w:rsidP="00BA644E">
      <w:pPr>
        <w:pStyle w:val="KeepWithNext"/>
        <w:rPr>
          <w:rFonts w:hint="cs"/>
          <w:rtl/>
        </w:rPr>
      </w:pPr>
    </w:p>
    <w:p w:rsidR="00BA644E" w:rsidRDefault="00BA644E" w:rsidP="00BA644E">
      <w:pPr>
        <w:rPr>
          <w:rFonts w:hint="cs"/>
          <w:rtl/>
        </w:rPr>
      </w:pPr>
      <w:bookmarkStart w:id="1846" w:name="_ETM_Q1_6480334"/>
      <w:bookmarkStart w:id="1847" w:name="_ETM_Q1_6480395"/>
      <w:bookmarkEnd w:id="1846"/>
      <w:bookmarkEnd w:id="1847"/>
      <w:r>
        <w:rPr>
          <w:rFonts w:hint="cs"/>
          <w:rtl/>
        </w:rPr>
        <w:t xml:space="preserve">אם עולה עכשיו צורך של משרד הבריאות </w:t>
      </w:r>
      <w:bookmarkStart w:id="1848" w:name="_ETM_Q1_6482033"/>
      <w:bookmarkEnd w:id="1848"/>
      <w:r>
        <w:rPr>
          <w:rFonts w:hint="cs"/>
          <w:rtl/>
        </w:rPr>
        <w:t xml:space="preserve">להשתמש ברשימת החייבים גם לצרכים נוספים, ואם אני מבינה את </w:t>
      </w:r>
      <w:bookmarkStart w:id="1849" w:name="_ETM_Q1_6484803"/>
      <w:bookmarkEnd w:id="1849"/>
      <w:r>
        <w:rPr>
          <w:rFonts w:hint="cs"/>
          <w:rtl/>
        </w:rPr>
        <w:t xml:space="preserve">הערתה של טליה </w:t>
      </w:r>
      <w:bookmarkStart w:id="1850" w:name="_ETM_Q1_6474979"/>
      <w:bookmarkEnd w:id="1850"/>
      <w:r>
        <w:rPr>
          <w:rFonts w:hint="cs"/>
          <w:rtl/>
        </w:rPr>
        <w:t xml:space="preserve">שמבקשת לחדד את הצורך הזה </w:t>
      </w:r>
      <w:r w:rsidR="000C5170">
        <w:rPr>
          <w:rFonts w:hint="cs"/>
          <w:rtl/>
        </w:rPr>
        <w:t xml:space="preserve">של שימוש ברשימת </w:t>
      </w:r>
      <w:bookmarkStart w:id="1851" w:name="_ETM_Q1_6491613"/>
      <w:bookmarkEnd w:id="1851"/>
      <w:r w:rsidR="000C5170">
        <w:rPr>
          <w:rFonts w:hint="cs"/>
          <w:rtl/>
        </w:rPr>
        <w:t xml:space="preserve">החייבים גם לצרכים נוספים באופן שלא כתוב כרגע בסעיף (ג), </w:t>
      </w:r>
      <w:bookmarkStart w:id="1852" w:name="_ETM_Q1_6491776"/>
      <w:bookmarkEnd w:id="1852"/>
      <w:r w:rsidR="000C5170">
        <w:rPr>
          <w:rFonts w:hint="cs"/>
          <w:rtl/>
        </w:rPr>
        <w:t xml:space="preserve">למה לא בחרתם ועשיתם את זה בנוסח המקורי של החלטת </w:t>
      </w:r>
      <w:bookmarkStart w:id="1853" w:name="_ETM_Q1_6495499"/>
      <w:bookmarkEnd w:id="1853"/>
      <w:r w:rsidR="000C5170">
        <w:rPr>
          <w:rFonts w:hint="cs"/>
          <w:rtl/>
        </w:rPr>
        <w:t xml:space="preserve">הממשלה? הרי זה צורך שאתם מעלים עכשיו שצריך להסביר </w:t>
      </w:r>
      <w:bookmarkStart w:id="1854" w:name="_ETM_Q1_6501669"/>
      <w:bookmarkEnd w:id="1854"/>
      <w:r w:rsidR="000C5170">
        <w:rPr>
          <w:rFonts w:hint="cs"/>
          <w:rtl/>
        </w:rPr>
        <w:t xml:space="preserve">בפירוש שהרשימה הזאת משמשת גם לצרכים נוספים ולא עשיתם את </w:t>
      </w:r>
      <w:bookmarkStart w:id="1855" w:name="_ETM_Q1_6503481"/>
      <w:bookmarkEnd w:id="1855"/>
      <w:r w:rsidR="000C5170">
        <w:rPr>
          <w:rFonts w:hint="cs"/>
          <w:rtl/>
        </w:rPr>
        <w:t>זה בנוסח של ההחלטה המקורית.</w:t>
      </w:r>
    </w:p>
    <w:p w:rsidR="000C5170" w:rsidRDefault="000C5170" w:rsidP="00BA644E">
      <w:pPr>
        <w:rPr>
          <w:rtl/>
        </w:rPr>
      </w:pPr>
    </w:p>
    <w:p w:rsidR="000C5170" w:rsidRDefault="000C5170" w:rsidP="000C5170">
      <w:pPr>
        <w:pStyle w:val="a4"/>
        <w:keepNext/>
        <w:rPr>
          <w:rtl/>
        </w:rPr>
      </w:pPr>
      <w:bookmarkStart w:id="1856" w:name="_ETM_Q1_6504500"/>
      <w:bookmarkStart w:id="1857" w:name="ET_speaker_מירי_פרנקלשור_249"/>
      <w:bookmarkEnd w:id="1856"/>
      <w:r w:rsidRPr="000C5170">
        <w:rPr>
          <w:rStyle w:val="TagStyle"/>
          <w:rtl/>
        </w:rPr>
        <w:t xml:space="preserve"> &lt;&lt; דובר &gt;&gt; </w:t>
      </w:r>
      <w:r>
        <w:rPr>
          <w:rtl/>
        </w:rPr>
        <w:t>מירי פרנקל-שור:</w:t>
      </w:r>
      <w:r w:rsidRPr="000C5170">
        <w:rPr>
          <w:rStyle w:val="TagStyle"/>
          <w:rtl/>
        </w:rPr>
        <w:t xml:space="preserve"> &lt;&lt; דובר &gt;&gt;</w:t>
      </w:r>
      <w:r>
        <w:rPr>
          <w:rtl/>
        </w:rPr>
        <w:t xml:space="preserve">   </w:t>
      </w:r>
      <w:bookmarkEnd w:id="1857"/>
    </w:p>
    <w:p w:rsidR="000C5170" w:rsidRDefault="000C5170" w:rsidP="000C5170">
      <w:pPr>
        <w:pStyle w:val="KeepWithNext"/>
        <w:rPr>
          <w:rtl/>
          <w:lang w:eastAsia="he-IL"/>
        </w:rPr>
      </w:pPr>
    </w:p>
    <w:p w:rsidR="000C5170" w:rsidRDefault="000C5170" w:rsidP="000C5170">
      <w:pPr>
        <w:rPr>
          <w:rtl/>
          <w:lang w:eastAsia="he-IL"/>
        </w:rPr>
      </w:pPr>
      <w:bookmarkStart w:id="1858" w:name="_ETM_Q1_6505082"/>
      <w:bookmarkStart w:id="1859" w:name="_ETM_Q1_6505130"/>
      <w:bookmarkEnd w:id="1858"/>
      <w:bookmarkEnd w:id="1859"/>
      <w:r>
        <w:rPr>
          <w:rFonts w:hint="cs"/>
          <w:rtl/>
          <w:lang w:eastAsia="he-IL"/>
        </w:rPr>
        <w:t>זו רשימה שתתחיל להסתובב. כלומר, היא פתוחה לכולם. צריך לבחור את הנתיב.</w:t>
      </w:r>
    </w:p>
    <w:p w:rsidR="000C5170" w:rsidRDefault="000C5170" w:rsidP="000C5170">
      <w:pPr>
        <w:rPr>
          <w:rtl/>
          <w:lang w:eastAsia="he-IL"/>
        </w:rPr>
      </w:pPr>
      <w:bookmarkStart w:id="1860" w:name="_ETM_Q1_6515078"/>
      <w:bookmarkStart w:id="1861" w:name="_ETM_Q1_6515135"/>
      <w:bookmarkEnd w:id="1860"/>
      <w:bookmarkEnd w:id="1861"/>
    </w:p>
    <w:p w:rsidR="000C5170" w:rsidRDefault="000C5170" w:rsidP="000C5170">
      <w:pPr>
        <w:pStyle w:val="af9"/>
        <w:keepNext/>
        <w:rPr>
          <w:rtl/>
          <w:lang w:eastAsia="he-IL"/>
        </w:rPr>
      </w:pPr>
      <w:bookmarkStart w:id="1862" w:name="_ETM_Q1_6519510"/>
      <w:bookmarkStart w:id="1863" w:name="_ETM_Q1_6519560"/>
      <w:bookmarkStart w:id="1864" w:name="ET_guest_רז_נזרי_250"/>
      <w:bookmarkEnd w:id="1862"/>
      <w:bookmarkEnd w:id="1863"/>
      <w:r w:rsidRPr="000C5170">
        <w:rPr>
          <w:rStyle w:val="TagStyle"/>
          <w:rtl/>
        </w:rPr>
        <w:t xml:space="preserve"> &lt;&lt; אורח &gt;&gt; </w:t>
      </w:r>
      <w:r>
        <w:rPr>
          <w:rtl/>
          <w:lang w:eastAsia="he-IL"/>
        </w:rPr>
        <w:t>רז נזרי:</w:t>
      </w:r>
      <w:r w:rsidRPr="000C5170">
        <w:rPr>
          <w:rStyle w:val="TagStyle"/>
          <w:rtl/>
        </w:rPr>
        <w:t xml:space="preserve"> &lt;&lt; אורח &gt;&gt;</w:t>
      </w:r>
      <w:r>
        <w:rPr>
          <w:rtl/>
          <w:lang w:eastAsia="he-IL"/>
        </w:rPr>
        <w:t xml:space="preserve">   </w:t>
      </w:r>
      <w:bookmarkEnd w:id="1864"/>
    </w:p>
    <w:p w:rsidR="000C5170" w:rsidRDefault="000C5170" w:rsidP="000C5170">
      <w:pPr>
        <w:pStyle w:val="KeepWithNext"/>
        <w:rPr>
          <w:rtl/>
          <w:lang w:eastAsia="he-IL"/>
        </w:rPr>
      </w:pPr>
    </w:p>
    <w:p w:rsidR="000C5170" w:rsidRDefault="000C5170" w:rsidP="000C5170">
      <w:pPr>
        <w:rPr>
          <w:rtl/>
          <w:lang w:eastAsia="he-IL"/>
        </w:rPr>
      </w:pPr>
      <w:r>
        <w:rPr>
          <w:rFonts w:hint="cs"/>
          <w:rtl/>
          <w:lang w:eastAsia="he-IL"/>
        </w:rPr>
        <w:t xml:space="preserve">זה נושא שהתעורר ביומיים </w:t>
      </w:r>
      <w:bookmarkStart w:id="1865" w:name="_ETM_Q1_6517375"/>
      <w:bookmarkEnd w:id="1865"/>
      <w:r>
        <w:rPr>
          <w:rFonts w:hint="cs"/>
          <w:rtl/>
          <w:lang w:eastAsia="he-IL"/>
        </w:rPr>
        <w:t>האחרונים.</w:t>
      </w:r>
    </w:p>
    <w:p w:rsidR="000C5170" w:rsidRDefault="000C5170" w:rsidP="000C5170">
      <w:pPr>
        <w:rPr>
          <w:rtl/>
          <w:lang w:eastAsia="he-IL"/>
        </w:rPr>
      </w:pPr>
      <w:bookmarkStart w:id="1866" w:name="_ETM_Q1_6520174"/>
      <w:bookmarkStart w:id="1867" w:name="_ETM_Q1_6520229"/>
      <w:bookmarkEnd w:id="1866"/>
      <w:bookmarkEnd w:id="1867"/>
    </w:p>
    <w:p w:rsidR="000C5170" w:rsidRDefault="000C5170" w:rsidP="000C5170">
      <w:pPr>
        <w:pStyle w:val="af6"/>
        <w:keepNext/>
      </w:pPr>
      <w:bookmarkStart w:id="1868" w:name="_ETM_Q1_6520303"/>
      <w:bookmarkStart w:id="1869" w:name="_ETM_Q1_6520373"/>
      <w:bookmarkStart w:id="1870" w:name="ET_yor_5764_251"/>
      <w:bookmarkEnd w:id="1868"/>
      <w:bookmarkEnd w:id="1869"/>
      <w:r w:rsidRPr="000C5170">
        <w:rPr>
          <w:rStyle w:val="TagStyle"/>
          <w:rtl/>
        </w:rPr>
        <w:t xml:space="preserve"> &lt;&lt; </w:t>
      </w:r>
      <w:proofErr w:type="spellStart"/>
      <w:r w:rsidRPr="000C5170">
        <w:rPr>
          <w:rStyle w:val="TagStyle"/>
          <w:rtl/>
        </w:rPr>
        <w:t>יור</w:t>
      </w:r>
      <w:proofErr w:type="spellEnd"/>
      <w:r w:rsidRPr="000C5170">
        <w:rPr>
          <w:rStyle w:val="TagStyle"/>
          <w:rtl/>
        </w:rPr>
        <w:t xml:space="preserve"> &gt;&gt; </w:t>
      </w:r>
      <w:r>
        <w:rPr>
          <w:rtl/>
        </w:rPr>
        <w:t>היו"ר גבי אשכנזי:</w:t>
      </w:r>
      <w:r w:rsidRPr="000C5170">
        <w:rPr>
          <w:rStyle w:val="TagStyle"/>
          <w:rtl/>
        </w:rPr>
        <w:t xml:space="preserve"> &lt;&lt; </w:t>
      </w:r>
      <w:proofErr w:type="spellStart"/>
      <w:r w:rsidRPr="000C5170">
        <w:rPr>
          <w:rStyle w:val="TagStyle"/>
          <w:rtl/>
        </w:rPr>
        <w:t>יור</w:t>
      </w:r>
      <w:proofErr w:type="spellEnd"/>
      <w:r w:rsidRPr="000C5170">
        <w:rPr>
          <w:rStyle w:val="TagStyle"/>
          <w:rtl/>
        </w:rPr>
        <w:t xml:space="preserve"> &gt;&gt;</w:t>
      </w:r>
      <w:r>
        <w:rPr>
          <w:rtl/>
        </w:rPr>
        <w:t xml:space="preserve">   </w:t>
      </w:r>
      <w:bookmarkEnd w:id="1870"/>
    </w:p>
    <w:p w:rsidR="000C5170" w:rsidRDefault="000C5170" w:rsidP="000C5170">
      <w:pPr>
        <w:pStyle w:val="KeepWithNext"/>
        <w:rPr>
          <w:rtl/>
          <w:lang w:eastAsia="he-IL"/>
        </w:rPr>
      </w:pPr>
    </w:p>
    <w:p w:rsidR="000C5170" w:rsidRDefault="000C5170" w:rsidP="000C5170">
      <w:pPr>
        <w:rPr>
          <w:rFonts w:hint="cs"/>
          <w:rtl/>
          <w:lang w:eastAsia="he-IL"/>
        </w:rPr>
      </w:pPr>
      <w:bookmarkStart w:id="1871" w:name="_ETM_Q1_6522051"/>
      <w:bookmarkEnd w:id="1871"/>
      <w:r>
        <w:rPr>
          <w:rFonts w:hint="cs"/>
          <w:rtl/>
          <w:lang w:eastAsia="he-IL"/>
        </w:rPr>
        <w:t>הבנתי. אנחנו מאשרים את סעיף 9 כפי שהוא. אם היוע</w:t>
      </w:r>
      <w:bookmarkStart w:id="1872" w:name="_ETM_Q1_6524047"/>
      <w:bookmarkEnd w:id="1872"/>
      <w:r>
        <w:rPr>
          <w:rFonts w:hint="cs"/>
          <w:rtl/>
          <w:lang w:eastAsia="he-IL"/>
        </w:rPr>
        <w:t xml:space="preserve">צת המשפטית לוועדה תוכל אחרי הפגישה הזאת </w:t>
      </w:r>
      <w:r>
        <w:rPr>
          <w:rtl/>
          <w:lang w:eastAsia="he-IL"/>
        </w:rPr>
        <w:t>–</w:t>
      </w:r>
      <w:r>
        <w:rPr>
          <w:rFonts w:hint="cs"/>
          <w:rtl/>
          <w:lang w:eastAsia="he-IL"/>
        </w:rPr>
        <w:t xml:space="preserve"> כי פה </w:t>
      </w:r>
      <w:bookmarkStart w:id="1873" w:name="_ETM_Q1_6534722"/>
      <w:bookmarkEnd w:id="1873"/>
      <w:r>
        <w:rPr>
          <w:rFonts w:hint="cs"/>
          <w:rtl/>
          <w:lang w:eastAsia="he-IL"/>
        </w:rPr>
        <w:t xml:space="preserve">מדובר בהרחבה ולא בצמצום – לשמוע את </w:t>
      </w:r>
      <w:bookmarkStart w:id="1874" w:name="_ETM_Q1_6540250"/>
      <w:bookmarkEnd w:id="1874"/>
      <w:r>
        <w:rPr>
          <w:rFonts w:hint="cs"/>
          <w:rtl/>
          <w:lang w:eastAsia="he-IL"/>
        </w:rPr>
        <w:t>זה, תביאו לנו את זה - - -</w:t>
      </w:r>
    </w:p>
    <w:p w:rsidR="000C5170" w:rsidRDefault="000C5170" w:rsidP="000C5170">
      <w:pPr>
        <w:rPr>
          <w:rtl/>
          <w:lang w:eastAsia="he-IL"/>
        </w:rPr>
      </w:pPr>
    </w:p>
    <w:p w:rsidR="000C5170" w:rsidRDefault="000C5170" w:rsidP="000C5170">
      <w:pPr>
        <w:pStyle w:val="a4"/>
        <w:keepNext/>
        <w:rPr>
          <w:rtl/>
        </w:rPr>
      </w:pPr>
      <w:bookmarkStart w:id="1875" w:name="ET_speaker_מירי_פרנקלשור_252"/>
      <w:r w:rsidRPr="000C5170">
        <w:rPr>
          <w:rStyle w:val="TagStyle"/>
          <w:rtl/>
        </w:rPr>
        <w:t xml:space="preserve"> &lt;&lt; דובר &gt;&gt; </w:t>
      </w:r>
      <w:r>
        <w:rPr>
          <w:rtl/>
        </w:rPr>
        <w:t>מירי פרנקל-שור:</w:t>
      </w:r>
      <w:r w:rsidRPr="000C5170">
        <w:rPr>
          <w:rStyle w:val="TagStyle"/>
          <w:rtl/>
        </w:rPr>
        <w:t xml:space="preserve"> &lt;&lt; דובר &gt;&gt;</w:t>
      </w:r>
      <w:r>
        <w:rPr>
          <w:rtl/>
        </w:rPr>
        <w:t xml:space="preserve">   </w:t>
      </w:r>
      <w:bookmarkEnd w:id="1875"/>
    </w:p>
    <w:p w:rsidR="000C5170" w:rsidRDefault="000C5170" w:rsidP="000C5170">
      <w:pPr>
        <w:pStyle w:val="KeepWithNext"/>
        <w:rPr>
          <w:rtl/>
          <w:lang w:eastAsia="he-IL"/>
        </w:rPr>
      </w:pPr>
    </w:p>
    <w:p w:rsidR="000C5170" w:rsidRDefault="000C5170" w:rsidP="000C5170">
      <w:pPr>
        <w:rPr>
          <w:rtl/>
          <w:lang w:eastAsia="he-IL"/>
        </w:rPr>
      </w:pPr>
      <w:r>
        <w:rPr>
          <w:rFonts w:hint="cs"/>
          <w:rtl/>
          <w:lang w:eastAsia="he-IL"/>
        </w:rPr>
        <w:t xml:space="preserve">מחר, </w:t>
      </w:r>
      <w:bookmarkStart w:id="1876" w:name="_ETM_Q1_6534914"/>
      <w:bookmarkEnd w:id="1876"/>
      <w:r>
        <w:rPr>
          <w:rFonts w:hint="cs"/>
          <w:rtl/>
          <w:lang w:eastAsia="he-IL"/>
        </w:rPr>
        <w:t>כשנאשר את הנוהל.</w:t>
      </w:r>
    </w:p>
    <w:p w:rsidR="00700CF1" w:rsidRDefault="00700CF1" w:rsidP="000C5170">
      <w:pPr>
        <w:rPr>
          <w:rtl/>
          <w:lang w:eastAsia="he-IL"/>
        </w:rPr>
      </w:pPr>
    </w:p>
    <w:p w:rsidR="00700CF1" w:rsidRDefault="00700CF1" w:rsidP="00700CF1">
      <w:pPr>
        <w:pStyle w:val="af6"/>
        <w:keepNext/>
      </w:pPr>
      <w:bookmarkStart w:id="1877" w:name="ET_yor_5764_253"/>
      <w:r w:rsidRPr="00700CF1">
        <w:rPr>
          <w:rStyle w:val="TagStyle"/>
          <w:rtl/>
        </w:rPr>
        <w:t xml:space="preserve"> &lt;&lt; </w:t>
      </w:r>
      <w:proofErr w:type="spellStart"/>
      <w:r w:rsidRPr="00700CF1">
        <w:rPr>
          <w:rStyle w:val="TagStyle"/>
          <w:rtl/>
        </w:rPr>
        <w:t>יור</w:t>
      </w:r>
      <w:proofErr w:type="spellEnd"/>
      <w:r w:rsidRPr="00700CF1">
        <w:rPr>
          <w:rStyle w:val="TagStyle"/>
          <w:rtl/>
        </w:rPr>
        <w:t xml:space="preserve"> &gt;&gt; </w:t>
      </w:r>
      <w:r>
        <w:rPr>
          <w:rtl/>
        </w:rPr>
        <w:t>היו"ר גבי אשכנזי:</w:t>
      </w:r>
      <w:r w:rsidRPr="00700CF1">
        <w:rPr>
          <w:rStyle w:val="TagStyle"/>
          <w:rtl/>
        </w:rPr>
        <w:t xml:space="preserve"> &lt;&lt; </w:t>
      </w:r>
      <w:proofErr w:type="spellStart"/>
      <w:r w:rsidRPr="00700CF1">
        <w:rPr>
          <w:rStyle w:val="TagStyle"/>
          <w:rtl/>
        </w:rPr>
        <w:t>יור</w:t>
      </w:r>
      <w:proofErr w:type="spellEnd"/>
      <w:r w:rsidRPr="00700CF1">
        <w:rPr>
          <w:rStyle w:val="TagStyle"/>
          <w:rtl/>
        </w:rPr>
        <w:t xml:space="preserve"> &gt;&gt;</w:t>
      </w:r>
      <w:r>
        <w:rPr>
          <w:rtl/>
        </w:rPr>
        <w:t xml:space="preserve">   </w:t>
      </w:r>
      <w:bookmarkEnd w:id="1877"/>
    </w:p>
    <w:p w:rsidR="00700CF1" w:rsidRDefault="00700CF1" w:rsidP="00700CF1">
      <w:pPr>
        <w:pStyle w:val="KeepWithNext"/>
        <w:rPr>
          <w:rtl/>
          <w:lang w:eastAsia="he-IL"/>
        </w:rPr>
      </w:pPr>
    </w:p>
    <w:p w:rsidR="00700CF1" w:rsidRDefault="00700CF1" w:rsidP="00264B2B">
      <w:pPr>
        <w:rPr>
          <w:rtl/>
          <w:lang w:eastAsia="he-IL"/>
        </w:rPr>
      </w:pPr>
      <w:r>
        <w:rPr>
          <w:rFonts w:hint="cs"/>
          <w:rtl/>
          <w:lang w:eastAsia="he-IL"/>
        </w:rPr>
        <w:t>כשנאשר את הנוהל מחר ונאשר גם את זה</w:t>
      </w:r>
      <w:bookmarkStart w:id="1878" w:name="_ETM_Q1_6548243"/>
      <w:bookmarkEnd w:id="1878"/>
      <w:r>
        <w:rPr>
          <w:rFonts w:hint="cs"/>
          <w:rtl/>
          <w:lang w:eastAsia="he-IL"/>
        </w:rPr>
        <w:t>, אם זה יהיה על דעתך. אני מבטיח למדינה שנקיים גם על זה דיון חוזר אם לא תגיעו להסכמה</w:t>
      </w:r>
      <w:r w:rsidR="00264B2B">
        <w:rPr>
          <w:rFonts w:hint="cs"/>
          <w:rtl/>
          <w:lang w:eastAsia="he-IL"/>
        </w:rPr>
        <w:t xml:space="preserve">. פשוט </w:t>
      </w:r>
      <w:bookmarkStart w:id="1879" w:name="_ETM_Q1_6553286"/>
      <w:bookmarkEnd w:id="1879"/>
      <w:r w:rsidR="00264B2B">
        <w:rPr>
          <w:rFonts w:hint="cs"/>
          <w:rtl/>
          <w:lang w:eastAsia="he-IL"/>
        </w:rPr>
        <w:t xml:space="preserve">כדי שנוכל להתקדם ולא נעשה את העבודה המשפטית כרגע. אנחנו </w:t>
      </w:r>
      <w:bookmarkStart w:id="1880" w:name="_ETM_Q1_6557339"/>
      <w:bookmarkEnd w:id="1880"/>
      <w:r w:rsidR="00264B2B">
        <w:rPr>
          <w:rFonts w:hint="cs"/>
          <w:rtl/>
          <w:lang w:eastAsia="he-IL"/>
        </w:rPr>
        <w:t xml:space="preserve">מבינים מה המדינה אומרת, יש פה איזה טעם. אני מבין </w:t>
      </w:r>
      <w:bookmarkStart w:id="1881" w:name="_ETM_Q1_6559674"/>
      <w:bookmarkEnd w:id="1881"/>
      <w:r w:rsidR="00264B2B">
        <w:rPr>
          <w:rFonts w:hint="cs"/>
          <w:rtl/>
          <w:lang w:eastAsia="he-IL"/>
        </w:rPr>
        <w:t xml:space="preserve">מה שאת אומרת, איילת, והשאלה למה הם לא הגישו לא </w:t>
      </w:r>
      <w:bookmarkStart w:id="1882" w:name="_ETM_Q1_6561940"/>
      <w:bookmarkEnd w:id="1882"/>
      <w:r w:rsidR="00264B2B">
        <w:rPr>
          <w:rFonts w:hint="cs"/>
          <w:rtl/>
          <w:lang w:eastAsia="he-IL"/>
        </w:rPr>
        <w:t>צריכה להתברר כרגע.</w:t>
      </w:r>
    </w:p>
    <w:p w:rsidR="00264B2B" w:rsidRDefault="00264B2B" w:rsidP="00264B2B">
      <w:pPr>
        <w:rPr>
          <w:rtl/>
          <w:lang w:eastAsia="he-IL"/>
        </w:rPr>
      </w:pPr>
      <w:bookmarkStart w:id="1883" w:name="_ETM_Q1_6566676"/>
      <w:bookmarkStart w:id="1884" w:name="_ETM_Q1_6566736"/>
      <w:bookmarkEnd w:id="1883"/>
      <w:bookmarkEnd w:id="1884"/>
    </w:p>
    <w:p w:rsidR="00264B2B" w:rsidRDefault="00264B2B" w:rsidP="00264B2B">
      <w:pPr>
        <w:rPr>
          <w:rtl/>
          <w:lang w:eastAsia="he-IL"/>
        </w:rPr>
      </w:pPr>
      <w:bookmarkStart w:id="1885" w:name="_ETM_Q1_6566788"/>
      <w:bookmarkStart w:id="1886" w:name="_ETM_Q1_6566840"/>
      <w:bookmarkEnd w:id="1885"/>
      <w:bookmarkEnd w:id="1886"/>
      <w:r>
        <w:rPr>
          <w:rFonts w:hint="cs"/>
          <w:rtl/>
          <w:lang w:eastAsia="he-IL"/>
        </w:rPr>
        <w:t xml:space="preserve">אני מציע שנאשר את זה כך. עד מחר </w:t>
      </w:r>
      <w:bookmarkStart w:id="1887" w:name="_ETM_Q1_6568840"/>
      <w:bookmarkEnd w:id="1887"/>
      <w:r>
        <w:rPr>
          <w:rFonts w:hint="cs"/>
          <w:rtl/>
          <w:lang w:eastAsia="he-IL"/>
        </w:rPr>
        <w:t xml:space="preserve">בבוקר תעבדו על הסוגיה הזאת. אם תגיעו לפתרון ונאשר </w:t>
      </w:r>
      <w:bookmarkStart w:id="1888" w:name="_ETM_Q1_6571815"/>
      <w:bookmarkEnd w:id="1888"/>
      <w:r>
        <w:rPr>
          <w:rFonts w:hint="cs"/>
          <w:rtl/>
          <w:lang w:eastAsia="he-IL"/>
        </w:rPr>
        <w:t xml:space="preserve">אותו </w:t>
      </w:r>
      <w:r>
        <w:rPr>
          <w:rtl/>
          <w:lang w:eastAsia="he-IL"/>
        </w:rPr>
        <w:t>–</w:t>
      </w:r>
      <w:r>
        <w:rPr>
          <w:rFonts w:hint="cs"/>
          <w:rtl/>
          <w:lang w:eastAsia="he-IL"/>
        </w:rPr>
        <w:t xml:space="preserve"> מה טוב. אם לא תגיעו לפתרון </w:t>
      </w:r>
      <w:r>
        <w:rPr>
          <w:rtl/>
          <w:lang w:eastAsia="he-IL"/>
        </w:rPr>
        <w:t>–</w:t>
      </w:r>
      <w:r>
        <w:rPr>
          <w:rFonts w:hint="cs"/>
          <w:rtl/>
          <w:lang w:eastAsia="he-IL"/>
        </w:rPr>
        <w:t xml:space="preserve"> </w:t>
      </w:r>
      <w:bookmarkStart w:id="1889" w:name="_ETM_Q1_6572802"/>
      <w:bookmarkEnd w:id="1889"/>
      <w:r>
        <w:rPr>
          <w:rFonts w:hint="cs"/>
          <w:rtl/>
          <w:lang w:eastAsia="he-IL"/>
        </w:rPr>
        <w:t>נדון בזה מחר בבוקר. מקובל על המדינה? תודה.</w:t>
      </w:r>
      <w:bookmarkStart w:id="1890" w:name="_ETM_Q1_6581915"/>
      <w:bookmarkEnd w:id="1890"/>
    </w:p>
    <w:p w:rsidR="00264B2B" w:rsidRDefault="00264B2B" w:rsidP="00264B2B">
      <w:pPr>
        <w:rPr>
          <w:rtl/>
          <w:lang w:eastAsia="he-IL"/>
        </w:rPr>
      </w:pPr>
    </w:p>
    <w:p w:rsidR="00264B2B" w:rsidRDefault="00264B2B" w:rsidP="00264B2B">
      <w:pPr>
        <w:rPr>
          <w:rtl/>
          <w:lang w:eastAsia="he-IL"/>
        </w:rPr>
      </w:pPr>
      <w:r>
        <w:rPr>
          <w:rFonts w:hint="cs"/>
          <w:rtl/>
          <w:lang w:eastAsia="he-IL"/>
        </w:rPr>
        <w:t xml:space="preserve">עכשיו גם לי יש שאלה. אני שומע, ופנו אליי </w:t>
      </w:r>
      <w:bookmarkStart w:id="1891" w:name="_ETM_Q1_6586478"/>
      <w:bookmarkEnd w:id="1891"/>
      <w:r>
        <w:rPr>
          <w:rFonts w:hint="cs"/>
          <w:rtl/>
          <w:lang w:eastAsia="he-IL"/>
        </w:rPr>
        <w:t>ממש הרגע מהמכון לדמוקרטיה, ששר הביטחון שעושה רבות</w:t>
      </w:r>
      <w:bookmarkStart w:id="1892" w:name="_ETM_Q1_6590993"/>
      <w:bookmarkEnd w:id="1892"/>
      <w:r>
        <w:rPr>
          <w:rFonts w:hint="cs"/>
          <w:rtl/>
          <w:lang w:eastAsia="he-IL"/>
        </w:rPr>
        <w:t xml:space="preserve"> בכל מה שקשור להתמודדות עם המצב, פרסם היום אפליקציה </w:t>
      </w:r>
      <w:bookmarkStart w:id="1893" w:name="_ETM_Q1_6596710"/>
      <w:bookmarkEnd w:id="1893"/>
      <w:r>
        <w:rPr>
          <w:rFonts w:hint="cs"/>
          <w:rtl/>
          <w:lang w:eastAsia="he-IL"/>
        </w:rPr>
        <w:t xml:space="preserve">שפתחה מערכת הביטחון עם </w:t>
      </w:r>
      <w:r>
        <w:rPr>
          <w:rFonts w:hint="cs"/>
          <w:lang w:eastAsia="he-IL"/>
        </w:rPr>
        <w:t>NSO</w:t>
      </w:r>
      <w:r>
        <w:rPr>
          <w:rFonts w:hint="cs"/>
          <w:rtl/>
          <w:lang w:eastAsia="he-IL"/>
        </w:rPr>
        <w:t xml:space="preserve">. לדבריו, היכולת של האפליקציה הזאת </w:t>
      </w:r>
      <w:bookmarkStart w:id="1894" w:name="_ETM_Q1_6606789"/>
      <w:bookmarkEnd w:id="1894"/>
      <w:r>
        <w:rPr>
          <w:rFonts w:hint="cs"/>
          <w:rtl/>
          <w:lang w:eastAsia="he-IL"/>
        </w:rPr>
        <w:t xml:space="preserve">תלויה במידע שיגיע </w:t>
      </w:r>
      <w:r>
        <w:rPr>
          <w:rtl/>
          <w:lang w:eastAsia="he-IL"/>
        </w:rPr>
        <w:t>–</w:t>
      </w:r>
      <w:r>
        <w:rPr>
          <w:rFonts w:hint="cs"/>
          <w:rtl/>
          <w:lang w:eastAsia="he-IL"/>
        </w:rPr>
        <w:t xml:space="preserve"> שימו לב </w:t>
      </w:r>
      <w:r>
        <w:rPr>
          <w:rtl/>
          <w:lang w:eastAsia="he-IL"/>
        </w:rPr>
        <w:t>–</w:t>
      </w:r>
      <w:r>
        <w:rPr>
          <w:rFonts w:hint="cs"/>
          <w:rtl/>
          <w:lang w:eastAsia="he-IL"/>
        </w:rPr>
        <w:t xml:space="preserve"> גם מהשב"כ.</w:t>
      </w:r>
    </w:p>
    <w:p w:rsidR="00151EDB" w:rsidRDefault="00151EDB" w:rsidP="00264B2B">
      <w:pPr>
        <w:rPr>
          <w:rtl/>
          <w:lang w:eastAsia="he-IL"/>
        </w:rPr>
      </w:pPr>
      <w:bookmarkStart w:id="1895" w:name="_ETM_Q1_6610307"/>
      <w:bookmarkStart w:id="1896" w:name="_ETM_Q1_6610373"/>
      <w:bookmarkEnd w:id="1895"/>
      <w:bookmarkEnd w:id="1896"/>
    </w:p>
    <w:p w:rsidR="00151EDB" w:rsidRDefault="00151EDB" w:rsidP="00151EDB">
      <w:pPr>
        <w:rPr>
          <w:rtl/>
          <w:lang w:eastAsia="he-IL"/>
        </w:rPr>
      </w:pPr>
      <w:bookmarkStart w:id="1897" w:name="_ETM_Q1_6610432"/>
      <w:bookmarkStart w:id="1898" w:name="_ETM_Q1_6610486"/>
      <w:bookmarkEnd w:id="1897"/>
      <w:bookmarkEnd w:id="1898"/>
      <w:r>
        <w:rPr>
          <w:rFonts w:hint="cs"/>
          <w:rtl/>
          <w:lang w:eastAsia="he-IL"/>
        </w:rPr>
        <w:t>אני מני</w:t>
      </w:r>
      <w:bookmarkStart w:id="1899" w:name="_ETM_Q1_6614336"/>
      <w:bookmarkEnd w:id="1899"/>
      <w:r>
        <w:rPr>
          <w:rFonts w:hint="cs"/>
          <w:rtl/>
          <w:lang w:eastAsia="he-IL"/>
        </w:rPr>
        <w:t xml:space="preserve">ח שהמכון לדמוקרטיה, גב' תהילה </w:t>
      </w:r>
      <w:proofErr w:type="spellStart"/>
      <w:r>
        <w:rPr>
          <w:rFonts w:hint="cs"/>
          <w:rtl/>
          <w:lang w:eastAsia="he-IL"/>
        </w:rPr>
        <w:t>אלטשולר</w:t>
      </w:r>
      <w:proofErr w:type="spellEnd"/>
      <w:r>
        <w:rPr>
          <w:rFonts w:hint="cs"/>
          <w:rtl/>
          <w:lang w:eastAsia="he-IL"/>
        </w:rPr>
        <w:t xml:space="preserve"> שאנחנו מכירים אותה, שמעה </w:t>
      </w:r>
      <w:bookmarkStart w:id="1900" w:name="_ETM_Q1_6615473"/>
      <w:bookmarkEnd w:id="1900"/>
      <w:r>
        <w:rPr>
          <w:rFonts w:hint="cs"/>
          <w:rtl/>
          <w:lang w:eastAsia="he-IL"/>
        </w:rPr>
        <w:t xml:space="preserve">את הדברים ממש תוך כדי הדיונים ושואלת אותנו </w:t>
      </w:r>
      <w:r>
        <w:rPr>
          <w:rtl/>
          <w:lang w:eastAsia="he-IL"/>
        </w:rPr>
        <w:t>–</w:t>
      </w:r>
      <w:r>
        <w:rPr>
          <w:rFonts w:hint="cs"/>
          <w:rtl/>
          <w:lang w:eastAsia="he-IL"/>
        </w:rPr>
        <w:t xml:space="preserve"> זו שאלה שאנחנו שואלים </w:t>
      </w:r>
      <w:r>
        <w:rPr>
          <w:rtl/>
          <w:lang w:eastAsia="he-IL"/>
        </w:rPr>
        <w:t>–</w:t>
      </w:r>
      <w:r>
        <w:rPr>
          <w:rFonts w:hint="cs"/>
          <w:rtl/>
          <w:lang w:eastAsia="he-IL"/>
        </w:rPr>
        <w:t xml:space="preserve"> איך זה מתיישב עם </w:t>
      </w:r>
      <w:bookmarkStart w:id="1901" w:name="_ETM_Q1_6622692"/>
      <w:bookmarkEnd w:id="1901"/>
      <w:r>
        <w:rPr>
          <w:rFonts w:hint="cs"/>
          <w:rtl/>
          <w:lang w:eastAsia="he-IL"/>
        </w:rPr>
        <w:t>המידע שאסור לשב"כ להעביר את המידע לגורם אחר ממשרד הבריאות.</w:t>
      </w:r>
    </w:p>
    <w:p w:rsidR="00151EDB" w:rsidRDefault="00151EDB" w:rsidP="00151EDB">
      <w:pPr>
        <w:rPr>
          <w:rtl/>
          <w:lang w:eastAsia="he-IL"/>
        </w:rPr>
      </w:pPr>
      <w:bookmarkStart w:id="1902" w:name="_ETM_Q1_6628752"/>
      <w:bookmarkStart w:id="1903" w:name="_ETM_Q1_6628813"/>
      <w:bookmarkEnd w:id="1902"/>
      <w:bookmarkEnd w:id="1903"/>
    </w:p>
    <w:p w:rsidR="00151EDB" w:rsidRDefault="00151EDB" w:rsidP="00151EDB">
      <w:pPr>
        <w:rPr>
          <w:rFonts w:hint="cs"/>
          <w:rtl/>
          <w:lang w:eastAsia="he-IL"/>
        </w:rPr>
      </w:pPr>
      <w:bookmarkStart w:id="1904" w:name="_ETM_Q1_6628879"/>
      <w:bookmarkStart w:id="1905" w:name="_ETM_Q1_6628925"/>
      <w:bookmarkEnd w:id="1904"/>
      <w:bookmarkEnd w:id="1905"/>
      <w:r>
        <w:rPr>
          <w:rFonts w:hint="cs"/>
          <w:rtl/>
          <w:lang w:eastAsia="he-IL"/>
        </w:rPr>
        <w:t xml:space="preserve">האם </w:t>
      </w:r>
      <w:bookmarkStart w:id="1906" w:name="_ETM_Q1_6626400"/>
      <w:bookmarkEnd w:id="1906"/>
      <w:r>
        <w:rPr>
          <w:rFonts w:hint="cs"/>
          <w:rtl/>
          <w:lang w:eastAsia="he-IL"/>
        </w:rPr>
        <w:t xml:space="preserve">היועצת המשפטית של השב"כ </w:t>
      </w:r>
      <w:proofErr w:type="spellStart"/>
      <w:r>
        <w:rPr>
          <w:rFonts w:hint="cs"/>
          <w:rtl/>
          <w:lang w:eastAsia="he-IL"/>
        </w:rPr>
        <w:t>איתנו</w:t>
      </w:r>
      <w:proofErr w:type="spellEnd"/>
      <w:r>
        <w:rPr>
          <w:rFonts w:hint="cs"/>
          <w:rtl/>
          <w:lang w:eastAsia="he-IL"/>
        </w:rPr>
        <w:t xml:space="preserve">? האם אתם מכירים את זה? </w:t>
      </w:r>
      <w:bookmarkStart w:id="1907" w:name="_ETM_Q1_6635630"/>
      <w:bookmarkEnd w:id="1907"/>
      <w:r>
        <w:rPr>
          <w:rFonts w:hint="cs"/>
          <w:rtl/>
          <w:lang w:eastAsia="he-IL"/>
        </w:rPr>
        <w:t>האם המדינה מכירה את זה? האם יש דבר כזה? בבקשה, דינה זילבר.</w:t>
      </w:r>
    </w:p>
    <w:p w:rsidR="00151EDB" w:rsidRDefault="00151EDB" w:rsidP="00151EDB">
      <w:pPr>
        <w:rPr>
          <w:rtl/>
          <w:lang w:eastAsia="he-IL"/>
        </w:rPr>
      </w:pPr>
    </w:p>
    <w:p w:rsidR="00151EDB" w:rsidRDefault="00151EDB" w:rsidP="00151EDB">
      <w:pPr>
        <w:pStyle w:val="af9"/>
        <w:keepNext/>
        <w:rPr>
          <w:rtl/>
          <w:lang w:eastAsia="he-IL"/>
        </w:rPr>
      </w:pPr>
      <w:bookmarkStart w:id="1908" w:name="ET_guest_דינה_זילבר_254"/>
      <w:r w:rsidRPr="00151EDB">
        <w:rPr>
          <w:rStyle w:val="TagStyle"/>
          <w:rtl/>
        </w:rPr>
        <w:t xml:space="preserve"> &lt;&lt; אורח &gt;&gt; </w:t>
      </w:r>
      <w:r>
        <w:rPr>
          <w:rtl/>
          <w:lang w:eastAsia="he-IL"/>
        </w:rPr>
        <w:t>דינה זילבר:</w:t>
      </w:r>
      <w:r w:rsidRPr="00151EDB">
        <w:rPr>
          <w:rStyle w:val="TagStyle"/>
          <w:rtl/>
        </w:rPr>
        <w:t xml:space="preserve"> &lt;&lt; אורח &gt;&gt;</w:t>
      </w:r>
      <w:r>
        <w:rPr>
          <w:rtl/>
          <w:lang w:eastAsia="he-IL"/>
        </w:rPr>
        <w:t xml:space="preserve">   </w:t>
      </w:r>
      <w:bookmarkEnd w:id="1908"/>
    </w:p>
    <w:p w:rsidR="00151EDB" w:rsidRDefault="00151EDB" w:rsidP="00151EDB">
      <w:pPr>
        <w:pStyle w:val="KeepWithNext"/>
        <w:rPr>
          <w:rtl/>
          <w:lang w:eastAsia="he-IL"/>
        </w:rPr>
      </w:pPr>
    </w:p>
    <w:p w:rsidR="00151EDB" w:rsidRDefault="00151EDB" w:rsidP="00151EDB">
      <w:pPr>
        <w:rPr>
          <w:rFonts w:hint="cs"/>
          <w:rtl/>
          <w:lang w:eastAsia="he-IL"/>
        </w:rPr>
      </w:pPr>
      <w:r>
        <w:rPr>
          <w:rFonts w:hint="cs"/>
          <w:rtl/>
          <w:lang w:eastAsia="he-IL"/>
        </w:rPr>
        <w:t xml:space="preserve">גם אנחנו מכירים את הנושא הזה מפניות שהגיעו וגם </w:t>
      </w:r>
      <w:bookmarkStart w:id="1909" w:name="_ETM_Q1_6647109"/>
      <w:bookmarkEnd w:id="1909"/>
      <w:r>
        <w:rPr>
          <w:rFonts w:hint="cs"/>
          <w:rtl/>
          <w:lang w:eastAsia="he-IL"/>
        </w:rPr>
        <w:t xml:space="preserve">מפרסומים. ענת אסיף, שגם מחוברת לדיון הזה </w:t>
      </w:r>
      <w:r>
        <w:rPr>
          <w:rtl/>
          <w:lang w:eastAsia="he-IL"/>
        </w:rPr>
        <w:t>–</w:t>
      </w:r>
      <w:r>
        <w:rPr>
          <w:rFonts w:hint="cs"/>
          <w:rtl/>
          <w:lang w:eastAsia="he-IL"/>
        </w:rPr>
        <w:t xml:space="preserve"> </w:t>
      </w:r>
      <w:proofErr w:type="spellStart"/>
      <w:r>
        <w:rPr>
          <w:rFonts w:hint="cs"/>
          <w:rtl/>
          <w:lang w:eastAsia="he-IL"/>
        </w:rPr>
        <w:t>ראשת</w:t>
      </w:r>
      <w:proofErr w:type="spellEnd"/>
      <w:r>
        <w:rPr>
          <w:rFonts w:hint="cs"/>
          <w:rtl/>
          <w:lang w:eastAsia="he-IL"/>
        </w:rPr>
        <w:t xml:space="preserve"> </w:t>
      </w:r>
      <w:bookmarkStart w:id="1910" w:name="_ETM_Q1_6649424"/>
      <w:bookmarkEnd w:id="1910"/>
      <w:r>
        <w:rPr>
          <w:rFonts w:hint="cs"/>
          <w:rtl/>
          <w:lang w:eastAsia="he-IL"/>
        </w:rPr>
        <w:t xml:space="preserve">האשכול הביטחוני אצלנו </w:t>
      </w:r>
      <w:r>
        <w:rPr>
          <w:rtl/>
          <w:lang w:eastAsia="he-IL"/>
        </w:rPr>
        <w:t>–</w:t>
      </w:r>
      <w:r>
        <w:rPr>
          <w:rFonts w:hint="cs"/>
          <w:rtl/>
          <w:lang w:eastAsia="he-IL"/>
        </w:rPr>
        <w:t xml:space="preserve"> אני מציעה שהיא תתייחס לסטטוס בו </w:t>
      </w:r>
      <w:bookmarkStart w:id="1911" w:name="_ETM_Q1_6654884"/>
      <w:bookmarkEnd w:id="1911"/>
      <w:r>
        <w:rPr>
          <w:rFonts w:hint="cs"/>
          <w:rtl/>
          <w:lang w:eastAsia="he-IL"/>
        </w:rPr>
        <w:t xml:space="preserve">הדברים נמצאים הדברים שבבדיקה. זה נושא נפרד, אחר, שנבדק גם </w:t>
      </w:r>
      <w:bookmarkStart w:id="1912" w:name="_ETM_Q1_6660297"/>
      <w:bookmarkEnd w:id="1912"/>
      <w:r>
        <w:rPr>
          <w:rFonts w:hint="cs"/>
          <w:rtl/>
          <w:lang w:eastAsia="he-IL"/>
        </w:rPr>
        <w:t>על-ידנו ולא הגיע עדיין לאישור משפטי של היועץ - - -</w:t>
      </w:r>
    </w:p>
    <w:p w:rsidR="00151EDB" w:rsidRDefault="00151EDB" w:rsidP="00151EDB">
      <w:pPr>
        <w:rPr>
          <w:rtl/>
          <w:lang w:eastAsia="he-IL"/>
        </w:rPr>
      </w:pPr>
    </w:p>
    <w:p w:rsidR="00151EDB" w:rsidRDefault="00151EDB" w:rsidP="00151EDB">
      <w:pPr>
        <w:pStyle w:val="af6"/>
        <w:keepNext/>
      </w:pPr>
      <w:bookmarkStart w:id="1913" w:name="ET_yor_5764_255"/>
      <w:r w:rsidRPr="00151EDB">
        <w:rPr>
          <w:rStyle w:val="TagStyle"/>
          <w:rtl/>
        </w:rPr>
        <w:t xml:space="preserve"> &lt;&lt; </w:t>
      </w:r>
      <w:proofErr w:type="spellStart"/>
      <w:r w:rsidRPr="00151EDB">
        <w:rPr>
          <w:rStyle w:val="TagStyle"/>
          <w:rtl/>
        </w:rPr>
        <w:t>יור</w:t>
      </w:r>
      <w:proofErr w:type="spellEnd"/>
      <w:r w:rsidRPr="00151EDB">
        <w:rPr>
          <w:rStyle w:val="TagStyle"/>
          <w:rtl/>
        </w:rPr>
        <w:t xml:space="preserve"> &gt;&gt; </w:t>
      </w:r>
      <w:r>
        <w:rPr>
          <w:rtl/>
        </w:rPr>
        <w:t>היו"ר גבי אשכנזי:</w:t>
      </w:r>
      <w:r w:rsidRPr="00151EDB">
        <w:rPr>
          <w:rStyle w:val="TagStyle"/>
          <w:rtl/>
        </w:rPr>
        <w:t xml:space="preserve"> &lt;&lt; </w:t>
      </w:r>
      <w:proofErr w:type="spellStart"/>
      <w:r w:rsidRPr="00151EDB">
        <w:rPr>
          <w:rStyle w:val="TagStyle"/>
          <w:rtl/>
        </w:rPr>
        <w:t>יור</w:t>
      </w:r>
      <w:proofErr w:type="spellEnd"/>
      <w:r w:rsidRPr="00151EDB">
        <w:rPr>
          <w:rStyle w:val="TagStyle"/>
          <w:rtl/>
        </w:rPr>
        <w:t xml:space="preserve"> &gt;&gt;</w:t>
      </w:r>
      <w:r>
        <w:rPr>
          <w:rtl/>
        </w:rPr>
        <w:t xml:space="preserve">   </w:t>
      </w:r>
      <w:bookmarkEnd w:id="1913"/>
    </w:p>
    <w:p w:rsidR="00151EDB" w:rsidRDefault="00151EDB" w:rsidP="00151EDB">
      <w:pPr>
        <w:pStyle w:val="KeepWithNext"/>
        <w:rPr>
          <w:rtl/>
          <w:lang w:eastAsia="he-IL"/>
        </w:rPr>
      </w:pPr>
    </w:p>
    <w:p w:rsidR="00151EDB" w:rsidRDefault="00151EDB" w:rsidP="00151EDB">
      <w:pPr>
        <w:rPr>
          <w:rFonts w:hint="cs"/>
          <w:rtl/>
          <w:lang w:eastAsia="he-IL"/>
        </w:rPr>
      </w:pPr>
      <w:r>
        <w:rPr>
          <w:rFonts w:hint="cs"/>
          <w:rtl/>
          <w:lang w:eastAsia="he-IL"/>
        </w:rPr>
        <w:t xml:space="preserve">מה זה לא הגיע ליועץ? האם יש בכלל דבר כזה? לא אם זה הגיע ליועץ </w:t>
      </w:r>
      <w:r>
        <w:rPr>
          <w:rtl/>
          <w:lang w:eastAsia="he-IL"/>
        </w:rPr>
        <w:t>–</w:t>
      </w:r>
      <w:r>
        <w:rPr>
          <w:rFonts w:hint="cs"/>
          <w:rtl/>
          <w:lang w:eastAsia="he-IL"/>
        </w:rPr>
        <w:t xml:space="preserve"> </w:t>
      </w:r>
      <w:bookmarkStart w:id="1914" w:name="_ETM_Q1_6675746"/>
      <w:bookmarkEnd w:id="1914"/>
      <w:r>
        <w:rPr>
          <w:rFonts w:hint="cs"/>
          <w:rtl/>
          <w:lang w:eastAsia="he-IL"/>
        </w:rPr>
        <w:t xml:space="preserve">האם יש דבר כזה ששוקלים לתת לחברה אזרחית מידע על </w:t>
      </w:r>
      <w:bookmarkStart w:id="1915" w:name="_ETM_Q1_6678961"/>
      <w:bookmarkEnd w:id="1915"/>
      <w:r>
        <w:rPr>
          <w:rFonts w:hint="cs"/>
          <w:rtl/>
          <w:lang w:eastAsia="he-IL"/>
        </w:rPr>
        <w:t>אזרחים? זה מה שאני שואל.</w:t>
      </w:r>
      <w:r w:rsidR="004B4514">
        <w:rPr>
          <w:rFonts w:hint="cs"/>
          <w:rtl/>
          <w:lang w:eastAsia="he-IL"/>
        </w:rPr>
        <w:t xml:space="preserve"> הייעוץ המשפטי, אני מבקש שתגידו לנו מה אתם אומרים פה.</w:t>
      </w:r>
    </w:p>
    <w:p w:rsidR="004B4514" w:rsidRDefault="004B4514" w:rsidP="00151EDB">
      <w:pPr>
        <w:rPr>
          <w:rtl/>
          <w:lang w:eastAsia="he-IL"/>
        </w:rPr>
      </w:pPr>
    </w:p>
    <w:p w:rsidR="004B4514" w:rsidRDefault="004B4514" w:rsidP="004B4514">
      <w:pPr>
        <w:pStyle w:val="-"/>
        <w:keepNext/>
      </w:pPr>
      <w:bookmarkStart w:id="1916" w:name="ET_speakercontinue_דינה_זילבר_256"/>
      <w:r w:rsidRPr="004B4514">
        <w:rPr>
          <w:rStyle w:val="TagStyle"/>
          <w:rtl/>
        </w:rPr>
        <w:t xml:space="preserve"> &lt;&lt; </w:t>
      </w:r>
      <w:proofErr w:type="spellStart"/>
      <w:r w:rsidRPr="004B4514">
        <w:rPr>
          <w:rStyle w:val="TagStyle"/>
          <w:rtl/>
        </w:rPr>
        <w:t>דובר_המשך</w:t>
      </w:r>
      <w:proofErr w:type="spellEnd"/>
      <w:r w:rsidRPr="004B4514">
        <w:rPr>
          <w:rStyle w:val="TagStyle"/>
          <w:rtl/>
        </w:rPr>
        <w:t xml:space="preserve"> &gt;&gt; </w:t>
      </w:r>
      <w:r>
        <w:rPr>
          <w:rtl/>
        </w:rPr>
        <w:t>דינה זילבר:</w:t>
      </w:r>
      <w:r w:rsidRPr="004B4514">
        <w:rPr>
          <w:rStyle w:val="TagStyle"/>
          <w:rtl/>
        </w:rPr>
        <w:t xml:space="preserve"> &lt;&lt; </w:t>
      </w:r>
      <w:proofErr w:type="spellStart"/>
      <w:r w:rsidRPr="004B4514">
        <w:rPr>
          <w:rStyle w:val="TagStyle"/>
          <w:rtl/>
        </w:rPr>
        <w:t>דובר_המשך</w:t>
      </w:r>
      <w:proofErr w:type="spellEnd"/>
      <w:r w:rsidRPr="004B4514">
        <w:rPr>
          <w:rStyle w:val="TagStyle"/>
          <w:rtl/>
        </w:rPr>
        <w:t xml:space="preserve"> &gt;&gt;</w:t>
      </w:r>
      <w:r>
        <w:rPr>
          <w:rtl/>
        </w:rPr>
        <w:t xml:space="preserve">   </w:t>
      </w:r>
      <w:bookmarkEnd w:id="1916"/>
    </w:p>
    <w:p w:rsidR="004B4514" w:rsidRDefault="004B4514" w:rsidP="004B4514">
      <w:pPr>
        <w:pStyle w:val="KeepWithNext"/>
        <w:rPr>
          <w:rtl/>
          <w:lang w:eastAsia="he-IL"/>
        </w:rPr>
      </w:pPr>
    </w:p>
    <w:p w:rsidR="004B4514" w:rsidRDefault="004B4514" w:rsidP="004B4514">
      <w:pPr>
        <w:rPr>
          <w:rtl/>
          <w:lang w:eastAsia="he-IL"/>
        </w:rPr>
      </w:pPr>
      <w:r>
        <w:rPr>
          <w:rFonts w:hint="cs"/>
          <w:rtl/>
          <w:lang w:eastAsia="he-IL"/>
        </w:rPr>
        <w:t xml:space="preserve">מי שמטפלת בנושאה זה, לאור </w:t>
      </w:r>
      <w:bookmarkStart w:id="1917" w:name="_ETM_Q1_6693385"/>
      <w:bookmarkEnd w:id="1917"/>
      <w:r>
        <w:rPr>
          <w:rFonts w:hint="cs"/>
          <w:rtl/>
          <w:lang w:eastAsia="he-IL"/>
        </w:rPr>
        <w:t xml:space="preserve">הפרסומים שהיו, זו ענת אסיף שגם היא מחוברת לדיון הזה. </w:t>
      </w:r>
      <w:bookmarkStart w:id="1918" w:name="_ETM_Q1_6696950"/>
      <w:bookmarkEnd w:id="1918"/>
      <w:r>
        <w:rPr>
          <w:rFonts w:hint="cs"/>
          <w:rtl/>
          <w:lang w:eastAsia="he-IL"/>
        </w:rPr>
        <w:t>אני מבקשת שהיא תפרט כי היא הכי בקיאה ברמה העובדתית.</w:t>
      </w:r>
    </w:p>
    <w:p w:rsidR="004B4514" w:rsidRDefault="004B4514" w:rsidP="004B4514">
      <w:pPr>
        <w:rPr>
          <w:rtl/>
          <w:lang w:eastAsia="he-IL"/>
        </w:rPr>
      </w:pPr>
    </w:p>
    <w:p w:rsidR="004B4514" w:rsidRDefault="004B4514" w:rsidP="004B4514">
      <w:pPr>
        <w:pStyle w:val="af9"/>
        <w:keepNext/>
        <w:rPr>
          <w:rtl/>
          <w:lang w:eastAsia="he-IL"/>
        </w:rPr>
      </w:pPr>
      <w:bookmarkStart w:id="1919" w:name="_ETM_Q1_6706811"/>
      <w:bookmarkStart w:id="1920" w:name="ET_guest__ענת_אסיף_257"/>
      <w:bookmarkEnd w:id="1919"/>
      <w:r w:rsidRPr="004B4514">
        <w:rPr>
          <w:rStyle w:val="TagStyle"/>
          <w:rtl/>
        </w:rPr>
        <w:t xml:space="preserve"> &lt;&lt; אורח &gt;&gt; </w:t>
      </w:r>
      <w:r>
        <w:rPr>
          <w:rtl/>
          <w:lang w:eastAsia="he-IL"/>
        </w:rPr>
        <w:t>ענת אסיף:</w:t>
      </w:r>
      <w:r w:rsidRPr="004B4514">
        <w:rPr>
          <w:rStyle w:val="TagStyle"/>
          <w:rtl/>
        </w:rPr>
        <w:t xml:space="preserve"> &lt;&lt; אורח &gt;&gt;</w:t>
      </w:r>
      <w:r>
        <w:rPr>
          <w:rtl/>
          <w:lang w:eastAsia="he-IL"/>
        </w:rPr>
        <w:t xml:space="preserve">   </w:t>
      </w:r>
      <w:bookmarkEnd w:id="1920"/>
    </w:p>
    <w:p w:rsidR="004B4514" w:rsidRDefault="004B4514" w:rsidP="004B4514">
      <w:pPr>
        <w:pStyle w:val="KeepWithNext"/>
        <w:rPr>
          <w:rtl/>
          <w:lang w:eastAsia="he-IL"/>
        </w:rPr>
      </w:pPr>
    </w:p>
    <w:p w:rsidR="004B4514" w:rsidRDefault="004B4514" w:rsidP="004B4514">
      <w:pPr>
        <w:rPr>
          <w:rtl/>
          <w:lang w:eastAsia="he-IL"/>
        </w:rPr>
      </w:pPr>
      <w:bookmarkStart w:id="1921" w:name="_ETM_Q1_6707286"/>
      <w:bookmarkStart w:id="1922" w:name="_ETM_Q1_6707334"/>
      <w:bookmarkEnd w:id="1921"/>
      <w:bookmarkEnd w:id="1922"/>
      <w:r>
        <w:rPr>
          <w:rFonts w:hint="cs"/>
          <w:rtl/>
          <w:lang w:eastAsia="he-IL"/>
        </w:rPr>
        <w:t xml:space="preserve">אם אני מבינה נכון, היושב-ראש שואל האם </w:t>
      </w:r>
      <w:bookmarkStart w:id="1923" w:name="_ETM_Q1_6713308"/>
      <w:bookmarkEnd w:id="1923"/>
      <w:r>
        <w:rPr>
          <w:rFonts w:hint="cs"/>
          <w:rtl/>
          <w:lang w:eastAsia="he-IL"/>
        </w:rPr>
        <w:t>השב"כ העביר מידע מהפרויקט שאנחנו מדברים עליו פה בהחלטה הזאת, לפרויקט מקביל במשרד הביטחון. זאת השאלה?</w:t>
      </w:r>
      <w:bookmarkStart w:id="1924" w:name="_ETM_Q1_6720944"/>
      <w:bookmarkEnd w:id="1924"/>
    </w:p>
    <w:p w:rsidR="004B4514" w:rsidRDefault="004B4514" w:rsidP="004B4514">
      <w:pPr>
        <w:rPr>
          <w:rtl/>
          <w:lang w:eastAsia="he-IL"/>
        </w:rPr>
      </w:pPr>
      <w:bookmarkStart w:id="1925" w:name="_ETM_Q1_6720997"/>
      <w:bookmarkEnd w:id="1925"/>
    </w:p>
    <w:p w:rsidR="004B4514" w:rsidRDefault="004B4514" w:rsidP="004B4514">
      <w:pPr>
        <w:pStyle w:val="af6"/>
        <w:keepNext/>
      </w:pPr>
      <w:bookmarkStart w:id="1926" w:name="_ETM_Q1_6721071"/>
      <w:bookmarkStart w:id="1927" w:name="_ETM_Q1_6721119"/>
      <w:bookmarkStart w:id="1928" w:name="ET_yor_5764_258"/>
      <w:bookmarkEnd w:id="1926"/>
      <w:bookmarkEnd w:id="1927"/>
      <w:r w:rsidRPr="004B4514">
        <w:rPr>
          <w:rStyle w:val="TagStyle"/>
          <w:rtl/>
        </w:rPr>
        <w:t xml:space="preserve"> &lt;&lt; </w:t>
      </w:r>
      <w:proofErr w:type="spellStart"/>
      <w:r w:rsidRPr="004B4514">
        <w:rPr>
          <w:rStyle w:val="TagStyle"/>
          <w:rtl/>
        </w:rPr>
        <w:t>יור</w:t>
      </w:r>
      <w:proofErr w:type="spellEnd"/>
      <w:r w:rsidRPr="004B4514">
        <w:rPr>
          <w:rStyle w:val="TagStyle"/>
          <w:rtl/>
        </w:rPr>
        <w:t xml:space="preserve"> &gt;&gt; </w:t>
      </w:r>
      <w:r>
        <w:rPr>
          <w:rtl/>
        </w:rPr>
        <w:t>היו"ר גבי אשכנזי:</w:t>
      </w:r>
      <w:r w:rsidRPr="004B4514">
        <w:rPr>
          <w:rStyle w:val="TagStyle"/>
          <w:rtl/>
        </w:rPr>
        <w:t xml:space="preserve"> &lt;&lt; </w:t>
      </w:r>
      <w:proofErr w:type="spellStart"/>
      <w:r w:rsidRPr="004B4514">
        <w:rPr>
          <w:rStyle w:val="TagStyle"/>
          <w:rtl/>
        </w:rPr>
        <w:t>יור</w:t>
      </w:r>
      <w:proofErr w:type="spellEnd"/>
      <w:r w:rsidRPr="004B4514">
        <w:rPr>
          <w:rStyle w:val="TagStyle"/>
          <w:rtl/>
        </w:rPr>
        <w:t xml:space="preserve"> &gt;&gt;</w:t>
      </w:r>
      <w:r>
        <w:rPr>
          <w:rtl/>
        </w:rPr>
        <w:t xml:space="preserve">   </w:t>
      </w:r>
      <w:bookmarkEnd w:id="1928"/>
    </w:p>
    <w:p w:rsidR="004B4514" w:rsidRDefault="004B4514" w:rsidP="004B4514">
      <w:pPr>
        <w:pStyle w:val="KeepWithNext"/>
        <w:rPr>
          <w:rtl/>
          <w:lang w:eastAsia="he-IL"/>
        </w:rPr>
      </w:pPr>
    </w:p>
    <w:p w:rsidR="004B4514" w:rsidRDefault="004B4514" w:rsidP="004B4514">
      <w:pPr>
        <w:rPr>
          <w:rtl/>
          <w:lang w:eastAsia="he-IL"/>
        </w:rPr>
      </w:pPr>
      <w:bookmarkStart w:id="1929" w:name="_ETM_Q1_6722838"/>
      <w:bookmarkEnd w:id="1929"/>
      <w:r>
        <w:rPr>
          <w:rFonts w:hint="cs"/>
          <w:rtl/>
          <w:lang w:eastAsia="he-IL"/>
        </w:rPr>
        <w:t xml:space="preserve">אני אשאל יותר מזה. השאלה הזאת ובכלל: האם הוא העביר מידע </w:t>
      </w:r>
      <w:bookmarkStart w:id="1930" w:name="_ETM_Q1_6724685"/>
      <w:bookmarkEnd w:id="1930"/>
      <w:r>
        <w:rPr>
          <w:rFonts w:hint="cs"/>
          <w:rtl/>
          <w:lang w:eastAsia="he-IL"/>
        </w:rPr>
        <w:t xml:space="preserve">לחברת </w:t>
      </w:r>
      <w:r>
        <w:rPr>
          <w:rFonts w:hint="cs"/>
          <w:lang w:eastAsia="he-IL"/>
        </w:rPr>
        <w:t>NSO</w:t>
      </w:r>
      <w:r>
        <w:rPr>
          <w:rFonts w:hint="cs"/>
          <w:rtl/>
          <w:lang w:eastAsia="he-IL"/>
        </w:rPr>
        <w:t xml:space="preserve"> או למשרד הביטחון על אזרחים?</w:t>
      </w:r>
      <w:bookmarkStart w:id="1931" w:name="_ETM_Q1_6732772"/>
      <w:bookmarkEnd w:id="1931"/>
    </w:p>
    <w:p w:rsidR="004B4514" w:rsidRDefault="004B4514" w:rsidP="004B4514">
      <w:pPr>
        <w:rPr>
          <w:rtl/>
          <w:lang w:eastAsia="he-IL"/>
        </w:rPr>
      </w:pPr>
      <w:bookmarkStart w:id="1932" w:name="_ETM_Q1_6732831"/>
      <w:bookmarkEnd w:id="1932"/>
    </w:p>
    <w:p w:rsidR="004B4514" w:rsidRDefault="004B4514" w:rsidP="004B4514">
      <w:pPr>
        <w:pStyle w:val="a4"/>
        <w:keepNext/>
        <w:rPr>
          <w:rtl/>
        </w:rPr>
      </w:pPr>
      <w:bookmarkStart w:id="1933" w:name="_ETM_Q1_6733860"/>
      <w:bookmarkStart w:id="1934" w:name="_ETM_Q1_6733907"/>
      <w:bookmarkStart w:id="1935" w:name="_ETM_Q1_6732050"/>
      <w:bookmarkStart w:id="1936" w:name="ET_speaker_5762_259"/>
      <w:bookmarkEnd w:id="1933"/>
      <w:bookmarkEnd w:id="1934"/>
      <w:bookmarkEnd w:id="1935"/>
      <w:r w:rsidRPr="004B4514">
        <w:rPr>
          <w:rStyle w:val="TagStyle"/>
          <w:rtl/>
        </w:rPr>
        <w:t xml:space="preserve"> &lt;&lt; דובר &gt;&gt; </w:t>
      </w:r>
      <w:r>
        <w:rPr>
          <w:rtl/>
        </w:rPr>
        <w:t>אלי אבידר (ישראל ביתנו):</w:t>
      </w:r>
      <w:r w:rsidRPr="004B4514">
        <w:rPr>
          <w:rStyle w:val="TagStyle"/>
          <w:rtl/>
        </w:rPr>
        <w:t xml:space="preserve"> &lt;&lt; דובר &gt;&gt;</w:t>
      </w:r>
      <w:r>
        <w:rPr>
          <w:rtl/>
        </w:rPr>
        <w:t xml:space="preserve">   </w:t>
      </w:r>
      <w:bookmarkEnd w:id="1936"/>
    </w:p>
    <w:p w:rsidR="004B4514" w:rsidRDefault="004B4514" w:rsidP="004B4514">
      <w:pPr>
        <w:pStyle w:val="KeepWithNext"/>
        <w:rPr>
          <w:rtl/>
          <w:lang w:eastAsia="he-IL"/>
        </w:rPr>
      </w:pPr>
    </w:p>
    <w:p w:rsidR="004B4514" w:rsidRDefault="004B4514" w:rsidP="004B4514">
      <w:pPr>
        <w:rPr>
          <w:rtl/>
          <w:lang w:eastAsia="he-IL"/>
        </w:rPr>
      </w:pPr>
      <w:bookmarkStart w:id="1937" w:name="_ETM_Q1_6732617"/>
      <w:bookmarkStart w:id="1938" w:name="_ETM_Q1_6732666"/>
      <w:bookmarkEnd w:id="1937"/>
      <w:bookmarkEnd w:id="1938"/>
      <w:r>
        <w:rPr>
          <w:rFonts w:hint="cs"/>
          <w:rtl/>
          <w:lang w:eastAsia="he-IL"/>
        </w:rPr>
        <w:t xml:space="preserve">מה ציפית שיהיה כשלקחת </w:t>
      </w:r>
      <w:bookmarkStart w:id="1939" w:name="_ETM_Q1_6736315"/>
      <w:bookmarkEnd w:id="1939"/>
      <w:r>
        <w:rPr>
          <w:rFonts w:hint="cs"/>
          <w:rtl/>
          <w:lang w:eastAsia="he-IL"/>
        </w:rPr>
        <w:t xml:space="preserve">כלי של השב"כ ונתת אותו למשהו שלא שייך? </w:t>
      </w:r>
      <w:bookmarkStart w:id="1940" w:name="_ETM_Q1_6738902"/>
      <w:bookmarkEnd w:id="1940"/>
      <w:r>
        <w:rPr>
          <w:rFonts w:hint="cs"/>
          <w:rtl/>
          <w:lang w:eastAsia="he-IL"/>
        </w:rPr>
        <w:t>עכשיו כל אחד פה מתפרע.</w:t>
      </w:r>
    </w:p>
    <w:p w:rsidR="002977CD" w:rsidRDefault="002977CD" w:rsidP="004B4514">
      <w:pPr>
        <w:rPr>
          <w:rtl/>
          <w:lang w:eastAsia="he-IL"/>
        </w:rPr>
      </w:pPr>
    </w:p>
    <w:p w:rsidR="002977CD" w:rsidRDefault="002977CD" w:rsidP="002977CD">
      <w:pPr>
        <w:pStyle w:val="af9"/>
        <w:keepNext/>
        <w:rPr>
          <w:rtl/>
        </w:rPr>
      </w:pPr>
      <w:bookmarkStart w:id="1941" w:name="ET_guest_דינה_זילבר_263"/>
      <w:r w:rsidRPr="002977CD">
        <w:rPr>
          <w:rStyle w:val="TagStyle"/>
          <w:rtl/>
        </w:rPr>
        <w:t xml:space="preserve"> &lt;&lt; אורח &gt;&gt; </w:t>
      </w:r>
      <w:r>
        <w:rPr>
          <w:rtl/>
        </w:rPr>
        <w:t>דינה זילבר:</w:t>
      </w:r>
      <w:r w:rsidRPr="002977CD">
        <w:rPr>
          <w:rStyle w:val="TagStyle"/>
          <w:rtl/>
        </w:rPr>
        <w:t xml:space="preserve"> &lt;&lt; אורח &gt;&gt;</w:t>
      </w:r>
      <w:r>
        <w:rPr>
          <w:rtl/>
        </w:rPr>
        <w:t xml:space="preserve">   </w:t>
      </w:r>
      <w:bookmarkEnd w:id="1941"/>
    </w:p>
    <w:p w:rsidR="002977CD" w:rsidRDefault="002977CD" w:rsidP="002977CD">
      <w:pPr>
        <w:pStyle w:val="KeepWithNext"/>
        <w:rPr>
          <w:rtl/>
        </w:rPr>
      </w:pPr>
    </w:p>
    <w:p w:rsidR="002977CD" w:rsidRDefault="002977CD" w:rsidP="002977CD">
      <w:pPr>
        <w:rPr>
          <w:rtl/>
          <w:lang w:eastAsia="he-IL"/>
        </w:rPr>
      </w:pPr>
      <w:r>
        <w:rPr>
          <w:rFonts w:hint="cs"/>
          <w:rtl/>
          <w:lang w:eastAsia="he-IL"/>
        </w:rPr>
        <w:t>לא, לא, אדוני. לא, לא.</w:t>
      </w:r>
    </w:p>
    <w:p w:rsidR="002977CD" w:rsidRDefault="002977CD" w:rsidP="002977CD">
      <w:pPr>
        <w:rPr>
          <w:rtl/>
          <w:lang w:eastAsia="he-IL"/>
        </w:rPr>
      </w:pPr>
      <w:bookmarkStart w:id="1942" w:name="_ETM_Q1_6743021"/>
      <w:bookmarkStart w:id="1943" w:name="_ETM_Q1_6743086"/>
      <w:bookmarkEnd w:id="1942"/>
      <w:bookmarkEnd w:id="1943"/>
    </w:p>
    <w:p w:rsidR="002977CD" w:rsidRDefault="002977CD" w:rsidP="002977CD">
      <w:pPr>
        <w:pStyle w:val="af6"/>
        <w:keepNext/>
      </w:pPr>
      <w:bookmarkStart w:id="1944" w:name="_ETM_Q1_6743165"/>
      <w:bookmarkStart w:id="1945" w:name="_ETM_Q1_6743216"/>
      <w:bookmarkStart w:id="1946" w:name="ET_yor_5764_261"/>
      <w:bookmarkEnd w:id="1944"/>
      <w:bookmarkEnd w:id="1945"/>
      <w:r w:rsidRPr="002977CD">
        <w:rPr>
          <w:rStyle w:val="TagStyle"/>
          <w:rtl/>
        </w:rPr>
        <w:t xml:space="preserve"> &lt;&lt; </w:t>
      </w:r>
      <w:proofErr w:type="spellStart"/>
      <w:r w:rsidRPr="002977CD">
        <w:rPr>
          <w:rStyle w:val="TagStyle"/>
          <w:rtl/>
        </w:rPr>
        <w:t>יור</w:t>
      </w:r>
      <w:proofErr w:type="spellEnd"/>
      <w:r w:rsidRPr="002977CD">
        <w:rPr>
          <w:rStyle w:val="TagStyle"/>
          <w:rtl/>
        </w:rPr>
        <w:t xml:space="preserve"> &gt;&gt; </w:t>
      </w:r>
      <w:r>
        <w:rPr>
          <w:rtl/>
        </w:rPr>
        <w:t>היו"ר גבי אשכנזי:</w:t>
      </w:r>
      <w:r w:rsidRPr="002977CD">
        <w:rPr>
          <w:rStyle w:val="TagStyle"/>
          <w:rtl/>
        </w:rPr>
        <w:t xml:space="preserve"> &lt;&lt; </w:t>
      </w:r>
      <w:proofErr w:type="spellStart"/>
      <w:r w:rsidRPr="002977CD">
        <w:rPr>
          <w:rStyle w:val="TagStyle"/>
          <w:rtl/>
        </w:rPr>
        <w:t>יור</w:t>
      </w:r>
      <w:proofErr w:type="spellEnd"/>
      <w:r w:rsidRPr="002977CD">
        <w:rPr>
          <w:rStyle w:val="TagStyle"/>
          <w:rtl/>
        </w:rPr>
        <w:t xml:space="preserve"> &gt;&gt;</w:t>
      </w:r>
      <w:r>
        <w:rPr>
          <w:rtl/>
        </w:rPr>
        <w:t xml:space="preserve">   </w:t>
      </w:r>
      <w:bookmarkEnd w:id="1946"/>
    </w:p>
    <w:p w:rsidR="002977CD" w:rsidRDefault="002977CD" w:rsidP="002977CD">
      <w:pPr>
        <w:pStyle w:val="KeepWithNext"/>
        <w:rPr>
          <w:rtl/>
          <w:lang w:eastAsia="he-IL"/>
        </w:rPr>
      </w:pPr>
    </w:p>
    <w:p w:rsidR="002977CD" w:rsidRDefault="002977CD" w:rsidP="002977CD">
      <w:pPr>
        <w:rPr>
          <w:rFonts w:hint="cs"/>
          <w:rtl/>
          <w:lang w:eastAsia="he-IL"/>
        </w:rPr>
      </w:pPr>
      <w:bookmarkStart w:id="1947" w:name="_ETM_Q1_6743888"/>
      <w:bookmarkEnd w:id="1947"/>
      <w:r>
        <w:rPr>
          <w:rFonts w:hint="cs"/>
          <w:rtl/>
          <w:lang w:eastAsia="he-IL"/>
        </w:rPr>
        <w:t xml:space="preserve">אני </w:t>
      </w:r>
      <w:bookmarkStart w:id="1948" w:name="_ETM_Q1_6744718"/>
      <w:bookmarkEnd w:id="1948"/>
      <w:r>
        <w:rPr>
          <w:rFonts w:hint="cs"/>
          <w:rtl/>
          <w:lang w:eastAsia="he-IL"/>
        </w:rPr>
        <w:t>התרשמתי דווקא שהשב"כ - - -</w:t>
      </w:r>
    </w:p>
    <w:p w:rsidR="002977CD" w:rsidRDefault="002977CD" w:rsidP="002977CD">
      <w:pPr>
        <w:rPr>
          <w:rtl/>
          <w:lang w:eastAsia="he-IL"/>
        </w:rPr>
      </w:pPr>
    </w:p>
    <w:p w:rsidR="002977CD" w:rsidRDefault="002977CD" w:rsidP="002977CD">
      <w:pPr>
        <w:pStyle w:val="a4"/>
        <w:keepNext/>
        <w:rPr>
          <w:rtl/>
        </w:rPr>
      </w:pPr>
      <w:bookmarkStart w:id="1949" w:name="_ETM_Q1_6743574"/>
      <w:bookmarkStart w:id="1950" w:name="ET_speaker_5762_262"/>
      <w:bookmarkEnd w:id="1949"/>
      <w:r w:rsidRPr="002977CD">
        <w:rPr>
          <w:rStyle w:val="TagStyle"/>
          <w:rtl/>
        </w:rPr>
        <w:t xml:space="preserve"> &lt;&lt; דובר &gt;&gt; </w:t>
      </w:r>
      <w:r>
        <w:rPr>
          <w:rtl/>
        </w:rPr>
        <w:t>אלי אבידר (ישראל ביתנו):</w:t>
      </w:r>
      <w:r w:rsidRPr="002977CD">
        <w:rPr>
          <w:rStyle w:val="TagStyle"/>
          <w:rtl/>
        </w:rPr>
        <w:t xml:space="preserve"> &lt;&lt; דובר &gt;&gt;</w:t>
      </w:r>
      <w:r>
        <w:rPr>
          <w:rtl/>
        </w:rPr>
        <w:t xml:space="preserve">   </w:t>
      </w:r>
      <w:bookmarkEnd w:id="1950"/>
    </w:p>
    <w:p w:rsidR="002977CD" w:rsidRDefault="002977CD" w:rsidP="002977CD">
      <w:pPr>
        <w:pStyle w:val="KeepWithNext"/>
        <w:rPr>
          <w:rtl/>
          <w:lang w:eastAsia="he-IL"/>
        </w:rPr>
      </w:pPr>
    </w:p>
    <w:p w:rsidR="002977CD" w:rsidRDefault="002977CD" w:rsidP="002977CD">
      <w:pPr>
        <w:rPr>
          <w:rtl/>
          <w:lang w:eastAsia="he-IL"/>
        </w:rPr>
      </w:pPr>
      <w:bookmarkStart w:id="1951" w:name="_ETM_Q1_6744049"/>
      <w:bookmarkStart w:id="1952" w:name="_ETM_Q1_6744128"/>
      <w:bookmarkEnd w:id="1951"/>
      <w:bookmarkEnd w:id="1952"/>
      <w:r>
        <w:rPr>
          <w:rFonts w:hint="cs"/>
          <w:rtl/>
          <w:lang w:eastAsia="he-IL"/>
        </w:rPr>
        <w:t xml:space="preserve">זה לא שהשב"כ העביר, זו </w:t>
      </w:r>
      <w:bookmarkStart w:id="1953" w:name="_ETM_Q1_6749082"/>
      <w:bookmarkEnd w:id="1953"/>
      <w:r>
        <w:rPr>
          <w:rFonts w:hint="cs"/>
          <w:rtl/>
          <w:lang w:eastAsia="he-IL"/>
        </w:rPr>
        <w:t>הצעה של שר הביטחון. אבל למה ציפיתם?</w:t>
      </w:r>
      <w:bookmarkStart w:id="1954" w:name="_ETM_Q1_6747411"/>
      <w:bookmarkEnd w:id="1954"/>
      <w:r>
        <w:rPr>
          <w:rFonts w:hint="cs"/>
          <w:rtl/>
          <w:lang w:eastAsia="he-IL"/>
        </w:rPr>
        <w:t xml:space="preserve"> לקחתם כלי שלא מהעניין ונתתם אותו, ועכשיו כל אחד מפליג </w:t>
      </w:r>
      <w:bookmarkStart w:id="1955" w:name="_ETM_Q1_6753540"/>
      <w:bookmarkEnd w:id="1955"/>
      <w:r>
        <w:rPr>
          <w:rFonts w:hint="cs"/>
          <w:rtl/>
          <w:lang w:eastAsia="he-IL"/>
        </w:rPr>
        <w:t>בגחמותיו.</w:t>
      </w:r>
    </w:p>
    <w:p w:rsidR="002977CD" w:rsidRDefault="002977CD" w:rsidP="002977CD">
      <w:pPr>
        <w:rPr>
          <w:rtl/>
          <w:lang w:eastAsia="he-IL"/>
        </w:rPr>
      </w:pPr>
      <w:bookmarkStart w:id="1956" w:name="_ETM_Q1_6755059"/>
      <w:bookmarkStart w:id="1957" w:name="_ETM_Q1_6755112"/>
      <w:bookmarkEnd w:id="1956"/>
      <w:bookmarkEnd w:id="1957"/>
    </w:p>
    <w:p w:rsidR="002977CD" w:rsidRDefault="002977CD" w:rsidP="002977CD">
      <w:pPr>
        <w:pStyle w:val="af6"/>
        <w:keepNext/>
      </w:pPr>
      <w:bookmarkStart w:id="1958" w:name="_ETM_Q1_6755202"/>
      <w:bookmarkStart w:id="1959" w:name="_ETM_Q1_6755259"/>
      <w:bookmarkStart w:id="1960" w:name="ET_yor_5764_264"/>
      <w:bookmarkEnd w:id="1958"/>
      <w:bookmarkEnd w:id="1959"/>
      <w:r w:rsidRPr="002977CD">
        <w:rPr>
          <w:rStyle w:val="TagStyle"/>
          <w:rtl/>
        </w:rPr>
        <w:t xml:space="preserve"> &lt;&lt; </w:t>
      </w:r>
      <w:proofErr w:type="spellStart"/>
      <w:r w:rsidRPr="002977CD">
        <w:rPr>
          <w:rStyle w:val="TagStyle"/>
          <w:rtl/>
        </w:rPr>
        <w:t>יור</w:t>
      </w:r>
      <w:proofErr w:type="spellEnd"/>
      <w:r w:rsidRPr="002977CD">
        <w:rPr>
          <w:rStyle w:val="TagStyle"/>
          <w:rtl/>
        </w:rPr>
        <w:t xml:space="preserve"> &gt;&gt; </w:t>
      </w:r>
      <w:r>
        <w:rPr>
          <w:rtl/>
        </w:rPr>
        <w:t>היו"ר גבי אשכנזי:</w:t>
      </w:r>
      <w:r w:rsidRPr="002977CD">
        <w:rPr>
          <w:rStyle w:val="TagStyle"/>
          <w:rtl/>
        </w:rPr>
        <w:t xml:space="preserve"> &lt;&lt; </w:t>
      </w:r>
      <w:proofErr w:type="spellStart"/>
      <w:r w:rsidRPr="002977CD">
        <w:rPr>
          <w:rStyle w:val="TagStyle"/>
          <w:rtl/>
        </w:rPr>
        <w:t>יור</w:t>
      </w:r>
      <w:proofErr w:type="spellEnd"/>
      <w:r w:rsidRPr="002977CD">
        <w:rPr>
          <w:rStyle w:val="TagStyle"/>
          <w:rtl/>
        </w:rPr>
        <w:t xml:space="preserve"> &gt;&gt;</w:t>
      </w:r>
      <w:r>
        <w:rPr>
          <w:rtl/>
        </w:rPr>
        <w:t xml:space="preserve">   </w:t>
      </w:r>
      <w:bookmarkEnd w:id="1960"/>
    </w:p>
    <w:p w:rsidR="002977CD" w:rsidRDefault="002977CD" w:rsidP="002977CD">
      <w:pPr>
        <w:pStyle w:val="KeepWithNext"/>
        <w:rPr>
          <w:rtl/>
          <w:lang w:eastAsia="he-IL"/>
        </w:rPr>
      </w:pPr>
    </w:p>
    <w:p w:rsidR="002977CD" w:rsidRDefault="002977CD" w:rsidP="002977CD">
      <w:pPr>
        <w:rPr>
          <w:rtl/>
          <w:lang w:eastAsia="he-IL"/>
        </w:rPr>
      </w:pPr>
      <w:bookmarkStart w:id="1961" w:name="_ETM_Q1_6756054"/>
      <w:bookmarkEnd w:id="1961"/>
      <w:r>
        <w:rPr>
          <w:rFonts w:hint="cs"/>
          <w:rtl/>
          <w:lang w:eastAsia="he-IL"/>
        </w:rPr>
        <w:t xml:space="preserve">אלי, אתה אומר את זה למדינה, לא לוועדה, כן? שיהיה </w:t>
      </w:r>
      <w:bookmarkStart w:id="1962" w:name="_ETM_Q1_6755867"/>
      <w:bookmarkEnd w:id="1962"/>
      <w:r>
        <w:rPr>
          <w:rFonts w:hint="cs"/>
          <w:rtl/>
          <w:lang w:eastAsia="he-IL"/>
        </w:rPr>
        <w:t>ברור.</w:t>
      </w:r>
      <w:r w:rsidR="00AC372F">
        <w:rPr>
          <w:rFonts w:hint="cs"/>
          <w:rtl/>
          <w:lang w:eastAsia="he-IL"/>
        </w:rPr>
        <w:t xml:space="preserve"> האם למישהו יש יכולת </w:t>
      </w:r>
      <w:r w:rsidR="00AC372F">
        <w:rPr>
          <w:rtl/>
          <w:lang w:eastAsia="he-IL"/>
        </w:rPr>
        <w:softHyphen/>
      </w:r>
      <w:r w:rsidR="00AC372F">
        <w:rPr>
          <w:rFonts w:hint="cs"/>
          <w:rtl/>
          <w:lang w:eastAsia="he-IL"/>
        </w:rPr>
        <w:t xml:space="preserve">לתת תשובה? שירים יד </w:t>
      </w:r>
      <w:bookmarkStart w:id="1963" w:name="_ETM_Q1_6764932"/>
      <w:bookmarkEnd w:id="1963"/>
      <w:r w:rsidR="00AC372F">
        <w:rPr>
          <w:rFonts w:hint="cs"/>
          <w:rtl/>
          <w:lang w:eastAsia="he-IL"/>
        </w:rPr>
        <w:t>או יתייחס.</w:t>
      </w:r>
      <w:bookmarkStart w:id="1964" w:name="_ETM_Q1_6767979"/>
      <w:bookmarkEnd w:id="1964"/>
    </w:p>
    <w:p w:rsidR="00AC372F" w:rsidRDefault="00AC372F" w:rsidP="002977CD">
      <w:pPr>
        <w:rPr>
          <w:rtl/>
          <w:lang w:eastAsia="he-IL"/>
        </w:rPr>
      </w:pPr>
      <w:bookmarkStart w:id="1965" w:name="_ETM_Q1_6768034"/>
      <w:bookmarkEnd w:id="1965"/>
    </w:p>
    <w:p w:rsidR="00AC372F" w:rsidRDefault="00AC372F" w:rsidP="00AC372F">
      <w:pPr>
        <w:pStyle w:val="af9"/>
        <w:keepNext/>
        <w:rPr>
          <w:rtl/>
          <w:lang w:eastAsia="he-IL"/>
        </w:rPr>
      </w:pPr>
      <w:bookmarkStart w:id="1966" w:name="_ETM_Q1_6768123"/>
      <w:bookmarkStart w:id="1967" w:name="_ETM_Q1_6768174"/>
      <w:bookmarkStart w:id="1968" w:name="_ETM_Q1_6770571"/>
      <w:bookmarkStart w:id="1969" w:name="ET_guest__ענת_אסיף_265"/>
      <w:bookmarkEnd w:id="1966"/>
      <w:bookmarkEnd w:id="1967"/>
      <w:bookmarkEnd w:id="1968"/>
      <w:r w:rsidRPr="00AC372F">
        <w:rPr>
          <w:rStyle w:val="TagStyle"/>
          <w:rtl/>
        </w:rPr>
        <w:t xml:space="preserve"> &lt;&lt; אורח &gt;&gt; </w:t>
      </w:r>
      <w:r>
        <w:rPr>
          <w:rtl/>
          <w:lang w:eastAsia="he-IL"/>
        </w:rPr>
        <w:t>ענת אסיף:</w:t>
      </w:r>
      <w:r w:rsidRPr="00AC372F">
        <w:rPr>
          <w:rStyle w:val="TagStyle"/>
          <w:rtl/>
        </w:rPr>
        <w:t xml:space="preserve"> &lt;&lt; אורח &gt;&gt;</w:t>
      </w:r>
      <w:r>
        <w:rPr>
          <w:rtl/>
          <w:lang w:eastAsia="he-IL"/>
        </w:rPr>
        <w:t xml:space="preserve">   </w:t>
      </w:r>
      <w:bookmarkEnd w:id="1969"/>
    </w:p>
    <w:p w:rsidR="00AC372F" w:rsidRDefault="00AC372F" w:rsidP="00AC372F">
      <w:pPr>
        <w:pStyle w:val="KeepWithNext"/>
        <w:rPr>
          <w:rtl/>
          <w:lang w:eastAsia="he-IL"/>
        </w:rPr>
      </w:pPr>
    </w:p>
    <w:p w:rsidR="00AC372F" w:rsidRDefault="00AC372F" w:rsidP="00AC372F">
      <w:pPr>
        <w:rPr>
          <w:rtl/>
          <w:lang w:eastAsia="he-IL"/>
        </w:rPr>
      </w:pPr>
      <w:bookmarkStart w:id="1970" w:name="_ETM_Q1_6771141"/>
      <w:bookmarkStart w:id="1971" w:name="_ETM_Q1_6771195"/>
      <w:bookmarkEnd w:id="1970"/>
      <w:bookmarkEnd w:id="1971"/>
      <w:r>
        <w:rPr>
          <w:rFonts w:hint="cs"/>
          <w:rtl/>
          <w:lang w:eastAsia="he-IL"/>
        </w:rPr>
        <w:t xml:space="preserve">לגבי עצם הפרויקטים של משרד הביטחון בעניין הזה, אלינו </w:t>
      </w:r>
      <w:bookmarkStart w:id="1972" w:name="_ETM_Q1_6776360"/>
      <w:bookmarkEnd w:id="1972"/>
      <w:r>
        <w:rPr>
          <w:rFonts w:hint="cs"/>
          <w:rtl/>
          <w:lang w:eastAsia="he-IL"/>
        </w:rPr>
        <w:t xml:space="preserve">הגיעה פניה מאוד ראשונית בלי פנייה פורמלית או איזשהו </w:t>
      </w:r>
      <w:bookmarkStart w:id="1973" w:name="_ETM_Q1_6788910"/>
      <w:bookmarkEnd w:id="1973"/>
      <w:r>
        <w:rPr>
          <w:rFonts w:hint="cs"/>
          <w:rtl/>
          <w:lang w:eastAsia="he-IL"/>
        </w:rPr>
        <w:t xml:space="preserve">בסיס משפטי לעניין הזה ולכן מבחינתנו העניין לא נחשב מוכר </w:t>
      </w:r>
      <w:bookmarkStart w:id="1974" w:name="_ETM_Q1_6791129"/>
      <w:bookmarkEnd w:id="1974"/>
      <w:r>
        <w:rPr>
          <w:rFonts w:hint="cs"/>
          <w:rtl/>
          <w:lang w:eastAsia="he-IL"/>
        </w:rPr>
        <w:t xml:space="preserve">או מטופל. לגבי העברת מידע מהשב"כ, אני יכולה להעביר את </w:t>
      </w:r>
      <w:bookmarkStart w:id="1975" w:name="_ETM_Q1_6794587"/>
      <w:bookmarkEnd w:id="1975"/>
      <w:r>
        <w:rPr>
          <w:rFonts w:hint="cs"/>
          <w:rtl/>
          <w:lang w:eastAsia="he-IL"/>
        </w:rPr>
        <w:t>רשות הדיבור לנציג של יועמ"ש שב"כ שיכול לענות.</w:t>
      </w:r>
    </w:p>
    <w:p w:rsidR="00AC372F" w:rsidRDefault="00AC372F" w:rsidP="00AC372F">
      <w:pPr>
        <w:rPr>
          <w:rtl/>
          <w:lang w:eastAsia="he-IL"/>
        </w:rPr>
      </w:pPr>
      <w:bookmarkStart w:id="1976" w:name="_ETM_Q1_6799259"/>
      <w:bookmarkStart w:id="1977" w:name="_ETM_Q1_6799321"/>
      <w:bookmarkEnd w:id="1976"/>
      <w:bookmarkEnd w:id="1977"/>
    </w:p>
    <w:p w:rsidR="00AC372F" w:rsidRDefault="00AC372F" w:rsidP="00AC372F">
      <w:pPr>
        <w:rPr>
          <w:rtl/>
          <w:lang w:eastAsia="he-IL"/>
        </w:rPr>
      </w:pPr>
      <w:bookmarkStart w:id="1978" w:name="_ETM_Q1_6799387"/>
      <w:bookmarkStart w:id="1979" w:name="_ETM_Q1_6799438"/>
      <w:bookmarkEnd w:id="1978"/>
      <w:bookmarkEnd w:id="1979"/>
      <w:r>
        <w:rPr>
          <w:rFonts w:hint="cs"/>
          <w:rtl/>
          <w:lang w:eastAsia="he-IL"/>
        </w:rPr>
        <w:t xml:space="preserve">להבנתנו, אין שום </w:t>
      </w:r>
      <w:bookmarkStart w:id="1980" w:name="_ETM_Q1_6801800"/>
      <w:bookmarkEnd w:id="1980"/>
      <w:r>
        <w:rPr>
          <w:rFonts w:hint="cs"/>
          <w:rtl/>
          <w:lang w:eastAsia="he-IL"/>
        </w:rPr>
        <w:t xml:space="preserve">העברת מידע בהקשר הזה. אין שום קשר בין הפרויקטים. כאמור, </w:t>
      </w:r>
      <w:bookmarkStart w:id="1981" w:name="_ETM_Q1_6805267"/>
      <w:bookmarkEnd w:id="1981"/>
      <w:r>
        <w:rPr>
          <w:rFonts w:hint="cs"/>
          <w:rtl/>
          <w:lang w:eastAsia="he-IL"/>
        </w:rPr>
        <w:t xml:space="preserve">אנחנו לא מכירים את הפרויקט של משרד הביטחון ברמה של </w:t>
      </w:r>
      <w:bookmarkStart w:id="1982" w:name="_ETM_Q1_6807623"/>
      <w:bookmarkEnd w:id="1982"/>
      <w:r>
        <w:rPr>
          <w:rFonts w:hint="cs"/>
          <w:rtl/>
          <w:lang w:eastAsia="he-IL"/>
        </w:rPr>
        <w:t xml:space="preserve">התייחסות להעברת מידע. אנחנו רק מכירים בכותרות, כמו שכולנו קוראים </w:t>
      </w:r>
      <w:bookmarkStart w:id="1983" w:name="_ETM_Q1_6815776"/>
      <w:bookmarkEnd w:id="1983"/>
      <w:r>
        <w:rPr>
          <w:rFonts w:hint="cs"/>
          <w:rtl/>
          <w:lang w:eastAsia="he-IL"/>
        </w:rPr>
        <w:t xml:space="preserve">בתקשורת על הדברים האלה ולא מעבר לזה. אם תרצו, נציג </w:t>
      </w:r>
      <w:bookmarkStart w:id="1984" w:name="_ETM_Q1_6817500"/>
      <w:bookmarkEnd w:id="1984"/>
      <w:r>
        <w:rPr>
          <w:rFonts w:hint="cs"/>
          <w:rtl/>
          <w:lang w:eastAsia="he-IL"/>
        </w:rPr>
        <w:t>יועמ"ש שב"כ יכול להשלים.</w:t>
      </w:r>
    </w:p>
    <w:p w:rsidR="00AC372F" w:rsidRDefault="00AC372F" w:rsidP="00AC372F">
      <w:pPr>
        <w:rPr>
          <w:rtl/>
          <w:lang w:eastAsia="he-IL"/>
        </w:rPr>
      </w:pPr>
      <w:bookmarkStart w:id="1985" w:name="_ETM_Q1_6824750"/>
      <w:bookmarkStart w:id="1986" w:name="_ETM_Q1_6824804"/>
      <w:bookmarkEnd w:id="1985"/>
      <w:bookmarkEnd w:id="1986"/>
    </w:p>
    <w:p w:rsidR="00AC372F" w:rsidRDefault="00AC372F" w:rsidP="00AC372F">
      <w:pPr>
        <w:pStyle w:val="af6"/>
        <w:keepNext/>
      </w:pPr>
      <w:bookmarkStart w:id="1987" w:name="_ETM_Q1_6824877"/>
      <w:bookmarkStart w:id="1988" w:name="_ETM_Q1_6824949"/>
      <w:bookmarkStart w:id="1989" w:name="ET_yor_5764_266"/>
      <w:bookmarkEnd w:id="1987"/>
      <w:bookmarkEnd w:id="1988"/>
      <w:r w:rsidRPr="00AC372F">
        <w:rPr>
          <w:rStyle w:val="TagStyle"/>
          <w:rtl/>
        </w:rPr>
        <w:t xml:space="preserve"> &lt;&lt; </w:t>
      </w:r>
      <w:proofErr w:type="spellStart"/>
      <w:r w:rsidRPr="00AC372F">
        <w:rPr>
          <w:rStyle w:val="TagStyle"/>
          <w:rtl/>
        </w:rPr>
        <w:t>יור</w:t>
      </w:r>
      <w:proofErr w:type="spellEnd"/>
      <w:r w:rsidRPr="00AC372F">
        <w:rPr>
          <w:rStyle w:val="TagStyle"/>
          <w:rtl/>
        </w:rPr>
        <w:t xml:space="preserve"> &gt;&gt; </w:t>
      </w:r>
      <w:r>
        <w:rPr>
          <w:rtl/>
        </w:rPr>
        <w:t>היו"ר גבי אשכנזי:</w:t>
      </w:r>
      <w:r w:rsidRPr="00AC372F">
        <w:rPr>
          <w:rStyle w:val="TagStyle"/>
          <w:rtl/>
        </w:rPr>
        <w:t xml:space="preserve"> &lt;&lt; </w:t>
      </w:r>
      <w:proofErr w:type="spellStart"/>
      <w:r w:rsidRPr="00AC372F">
        <w:rPr>
          <w:rStyle w:val="TagStyle"/>
          <w:rtl/>
        </w:rPr>
        <w:t>יור</w:t>
      </w:r>
      <w:proofErr w:type="spellEnd"/>
      <w:r w:rsidRPr="00AC372F">
        <w:rPr>
          <w:rStyle w:val="TagStyle"/>
          <w:rtl/>
        </w:rPr>
        <w:t xml:space="preserve"> &gt;&gt;</w:t>
      </w:r>
      <w:r>
        <w:rPr>
          <w:rtl/>
        </w:rPr>
        <w:t xml:space="preserve">   </w:t>
      </w:r>
      <w:bookmarkEnd w:id="1989"/>
    </w:p>
    <w:p w:rsidR="00AC372F" w:rsidRDefault="00AC372F" w:rsidP="00AC372F">
      <w:pPr>
        <w:pStyle w:val="KeepWithNext"/>
        <w:rPr>
          <w:rtl/>
          <w:lang w:eastAsia="he-IL"/>
        </w:rPr>
      </w:pPr>
    </w:p>
    <w:p w:rsidR="00AC372F" w:rsidRDefault="00AC372F" w:rsidP="00AC372F">
      <w:pPr>
        <w:rPr>
          <w:rtl/>
          <w:lang w:eastAsia="he-IL"/>
        </w:rPr>
      </w:pPr>
      <w:r>
        <w:rPr>
          <w:rFonts w:hint="cs"/>
          <w:rtl/>
          <w:lang w:eastAsia="he-IL"/>
        </w:rPr>
        <w:t xml:space="preserve">ניצן כאן? מי הנציג? זכות הדיבור לך. </w:t>
      </w:r>
      <w:bookmarkStart w:id="1990" w:name="_ETM_Q1_6835648"/>
      <w:bookmarkEnd w:id="1990"/>
      <w:r>
        <w:rPr>
          <w:rFonts w:hint="cs"/>
          <w:rtl/>
          <w:lang w:eastAsia="he-IL"/>
        </w:rPr>
        <w:t xml:space="preserve">אני מבקש לדעת האם יש איזשהו מצב שזה קרה או </w:t>
      </w:r>
      <w:bookmarkStart w:id="1991" w:name="_ETM_Q1_6840140"/>
      <w:bookmarkEnd w:id="1991"/>
      <w:r>
        <w:rPr>
          <w:rFonts w:hint="cs"/>
          <w:rtl/>
          <w:lang w:eastAsia="he-IL"/>
        </w:rPr>
        <w:t xml:space="preserve">שזה קורה, שעובר מידע של אזרחי מדינת ישראל </w:t>
      </w:r>
      <w:bookmarkStart w:id="1992" w:name="_ETM_Q1_6845091"/>
      <w:bookmarkEnd w:id="1992"/>
      <w:r>
        <w:rPr>
          <w:rFonts w:hint="cs"/>
          <w:rtl/>
          <w:lang w:eastAsia="he-IL"/>
        </w:rPr>
        <w:t>בכל מה שקשור למה שאנחנו אומרים עכשיו לגורם אחר</w:t>
      </w:r>
      <w:bookmarkStart w:id="1993" w:name="_ETM_Q1_6848757"/>
      <w:bookmarkEnd w:id="1993"/>
      <w:r>
        <w:rPr>
          <w:rFonts w:hint="cs"/>
          <w:rtl/>
          <w:lang w:eastAsia="he-IL"/>
        </w:rPr>
        <w:t xml:space="preserve"> ממה שאנחנו דנים בו, קרי, משרד אחר או לחברה אחרת. </w:t>
      </w:r>
      <w:bookmarkStart w:id="1994" w:name="_ETM_Q1_6852692"/>
      <w:bookmarkEnd w:id="1994"/>
      <w:r>
        <w:rPr>
          <w:rFonts w:hint="cs"/>
          <w:rtl/>
          <w:lang w:eastAsia="he-IL"/>
        </w:rPr>
        <w:t>למישהו שהוא לא משרד הבריאות, אשאל ישירות.</w:t>
      </w:r>
    </w:p>
    <w:p w:rsidR="00AC372F" w:rsidRDefault="00AC372F" w:rsidP="00AC372F">
      <w:pPr>
        <w:rPr>
          <w:rtl/>
          <w:lang w:eastAsia="he-IL"/>
        </w:rPr>
      </w:pPr>
      <w:bookmarkStart w:id="1995" w:name="_ETM_Q1_6858213"/>
      <w:bookmarkStart w:id="1996" w:name="_ETM_Q1_6858266"/>
      <w:bookmarkEnd w:id="1995"/>
      <w:bookmarkEnd w:id="1996"/>
    </w:p>
    <w:p w:rsidR="00AC372F" w:rsidRDefault="00AC372F" w:rsidP="00AC372F">
      <w:pPr>
        <w:pStyle w:val="af9"/>
        <w:keepNext/>
        <w:rPr>
          <w:rtl/>
          <w:lang w:eastAsia="he-IL"/>
        </w:rPr>
      </w:pPr>
      <w:bookmarkStart w:id="1997" w:name="_ETM_Q1_6858341"/>
      <w:bookmarkStart w:id="1998" w:name="_ETM_Q1_6858389"/>
      <w:bookmarkStart w:id="1999" w:name="_ETM_Q1_6860037"/>
      <w:bookmarkStart w:id="2000" w:name="ET_guest_ניצן_267"/>
      <w:bookmarkEnd w:id="1997"/>
      <w:bookmarkEnd w:id="1998"/>
      <w:bookmarkEnd w:id="1999"/>
      <w:r w:rsidRPr="00AC372F">
        <w:rPr>
          <w:rStyle w:val="TagStyle"/>
          <w:rtl/>
        </w:rPr>
        <w:t xml:space="preserve"> &lt;&lt; אורח &gt;&gt; </w:t>
      </w:r>
      <w:r>
        <w:rPr>
          <w:rtl/>
          <w:lang w:eastAsia="he-IL"/>
        </w:rPr>
        <w:t>ניצן:</w:t>
      </w:r>
      <w:r w:rsidRPr="00AC372F">
        <w:rPr>
          <w:rStyle w:val="TagStyle"/>
          <w:rtl/>
        </w:rPr>
        <w:t xml:space="preserve"> &lt;&lt; אורח &gt;&gt;</w:t>
      </w:r>
      <w:r>
        <w:rPr>
          <w:rtl/>
          <w:lang w:eastAsia="he-IL"/>
        </w:rPr>
        <w:t xml:space="preserve">   </w:t>
      </w:r>
      <w:bookmarkEnd w:id="2000"/>
    </w:p>
    <w:p w:rsidR="00AC372F" w:rsidRDefault="00AC372F" w:rsidP="00AC372F">
      <w:pPr>
        <w:pStyle w:val="KeepWithNext"/>
        <w:rPr>
          <w:rtl/>
          <w:lang w:eastAsia="he-IL"/>
        </w:rPr>
      </w:pPr>
    </w:p>
    <w:p w:rsidR="00AC372F" w:rsidRDefault="00AC372F" w:rsidP="00AC372F">
      <w:pPr>
        <w:rPr>
          <w:rtl/>
          <w:lang w:eastAsia="he-IL"/>
        </w:rPr>
      </w:pPr>
      <w:bookmarkStart w:id="2001" w:name="_ETM_Q1_6860489"/>
      <w:bookmarkStart w:id="2002" w:name="_ETM_Q1_6860544"/>
      <w:bookmarkEnd w:id="2001"/>
      <w:bookmarkEnd w:id="2002"/>
      <w:r>
        <w:rPr>
          <w:rFonts w:hint="cs"/>
          <w:rtl/>
          <w:lang w:eastAsia="he-IL"/>
        </w:rPr>
        <w:t xml:space="preserve">התשובה היא לא. לא עובר. המידע הזה שמגיע אלינו מגודר </w:t>
      </w:r>
      <w:bookmarkStart w:id="2003" w:name="_ETM_Q1_6864524"/>
      <w:bookmarkEnd w:id="2003"/>
      <w:r>
        <w:rPr>
          <w:rFonts w:hint="cs"/>
          <w:rtl/>
          <w:lang w:eastAsia="he-IL"/>
        </w:rPr>
        <w:t xml:space="preserve">בשירות במערכות מידע שרק לחלק קטן מאוד מעובדי השירות יש </w:t>
      </w:r>
      <w:bookmarkStart w:id="2004" w:name="_ETM_Q1_6872607"/>
      <w:bookmarkEnd w:id="2004"/>
      <w:r>
        <w:rPr>
          <w:rFonts w:hint="cs"/>
          <w:rtl/>
          <w:lang w:eastAsia="he-IL"/>
        </w:rPr>
        <w:t>גישה אליהן</w:t>
      </w:r>
      <w:r w:rsidR="00B9125E">
        <w:rPr>
          <w:rFonts w:hint="cs"/>
          <w:rtl/>
          <w:lang w:eastAsia="he-IL"/>
        </w:rPr>
        <w:t xml:space="preserve">. הוא לא יוצא מהשירות אלא לפלט הזה שעובר </w:t>
      </w:r>
      <w:bookmarkStart w:id="2005" w:name="_ETM_Q1_6875324"/>
      <w:bookmarkEnd w:id="2005"/>
      <w:r w:rsidR="00B9125E">
        <w:rPr>
          <w:rFonts w:hint="cs"/>
          <w:rtl/>
          <w:lang w:eastAsia="he-IL"/>
        </w:rPr>
        <w:t xml:space="preserve">למשרד הבריאות ובסופו של התהליך הוא יימחק באופן מלא ולא </w:t>
      </w:r>
      <w:bookmarkStart w:id="2006" w:name="_ETM_Q1_6881365"/>
      <w:bookmarkEnd w:id="2006"/>
      <w:r w:rsidR="00B9125E">
        <w:rPr>
          <w:rFonts w:hint="cs"/>
          <w:rtl/>
          <w:lang w:eastAsia="he-IL"/>
        </w:rPr>
        <w:t>יישאר ממנו זכר בשירות.</w:t>
      </w:r>
    </w:p>
    <w:p w:rsidR="00B9125E" w:rsidRDefault="00B9125E" w:rsidP="00AC372F">
      <w:pPr>
        <w:rPr>
          <w:rtl/>
          <w:lang w:eastAsia="he-IL"/>
        </w:rPr>
      </w:pPr>
      <w:bookmarkStart w:id="2007" w:name="_ETM_Q1_6888779"/>
      <w:bookmarkStart w:id="2008" w:name="_ETM_Q1_6888844"/>
      <w:bookmarkEnd w:id="2007"/>
      <w:bookmarkEnd w:id="2008"/>
    </w:p>
    <w:p w:rsidR="00B9125E" w:rsidRDefault="00B9125E" w:rsidP="00B9125E">
      <w:pPr>
        <w:pStyle w:val="af6"/>
        <w:keepNext/>
        <w:rPr>
          <w:rtl/>
        </w:rPr>
      </w:pPr>
      <w:bookmarkStart w:id="2009" w:name="_ETM_Q1_6886250"/>
      <w:bookmarkStart w:id="2010" w:name="_ETM_Q1_6886298"/>
      <w:bookmarkStart w:id="2011" w:name="ET_yor_5764_268"/>
      <w:bookmarkEnd w:id="2009"/>
      <w:bookmarkEnd w:id="2010"/>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 </w:t>
      </w:r>
      <w:r>
        <w:rPr>
          <w:rtl/>
        </w:rPr>
        <w:t>היו"ר גבי אשכנזי:</w:t>
      </w:r>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w:t>
      </w:r>
      <w:r>
        <w:rPr>
          <w:rtl/>
        </w:rPr>
        <w:t xml:space="preserve">   </w:t>
      </w:r>
      <w:bookmarkEnd w:id="2011"/>
    </w:p>
    <w:p w:rsidR="00B9125E" w:rsidRDefault="00B9125E" w:rsidP="00B9125E">
      <w:pPr>
        <w:pStyle w:val="KeepWithNext"/>
        <w:rPr>
          <w:rtl/>
          <w:lang w:eastAsia="he-IL"/>
        </w:rPr>
      </w:pPr>
    </w:p>
    <w:p w:rsidR="00B9125E" w:rsidRDefault="00B9125E" w:rsidP="00B9125E">
      <w:pPr>
        <w:rPr>
          <w:rFonts w:hint="cs"/>
          <w:rtl/>
          <w:lang w:eastAsia="he-IL"/>
        </w:rPr>
      </w:pPr>
      <w:bookmarkStart w:id="2012" w:name="_ETM_Q1_6888127"/>
      <w:bookmarkEnd w:id="2012"/>
      <w:r>
        <w:rPr>
          <w:rFonts w:hint="cs"/>
          <w:rtl/>
          <w:lang w:eastAsia="he-IL"/>
        </w:rPr>
        <w:t>לא יאוחר מ-6 ימים הוא יימחק.</w:t>
      </w:r>
    </w:p>
    <w:p w:rsidR="00B9125E" w:rsidRDefault="00B9125E" w:rsidP="00B9125E">
      <w:pPr>
        <w:rPr>
          <w:rtl/>
          <w:lang w:eastAsia="he-IL"/>
        </w:rPr>
      </w:pPr>
    </w:p>
    <w:p w:rsidR="00B9125E" w:rsidRDefault="00B9125E" w:rsidP="00B9125E">
      <w:pPr>
        <w:pStyle w:val="-"/>
        <w:keepNext/>
        <w:rPr>
          <w:rtl/>
        </w:rPr>
      </w:pPr>
      <w:bookmarkStart w:id="2013" w:name="ET_speakercontinue_ניצן_269"/>
      <w:r w:rsidRPr="00B9125E">
        <w:rPr>
          <w:rStyle w:val="TagStyle"/>
          <w:rtl/>
        </w:rPr>
        <w:t xml:space="preserve"> &lt;&lt; </w:t>
      </w:r>
      <w:proofErr w:type="spellStart"/>
      <w:r w:rsidRPr="00B9125E">
        <w:rPr>
          <w:rStyle w:val="TagStyle"/>
          <w:rtl/>
        </w:rPr>
        <w:t>דובר_המשך</w:t>
      </w:r>
      <w:proofErr w:type="spellEnd"/>
      <w:r w:rsidRPr="00B9125E">
        <w:rPr>
          <w:rStyle w:val="TagStyle"/>
          <w:rtl/>
        </w:rPr>
        <w:t xml:space="preserve"> &gt;&gt; </w:t>
      </w:r>
      <w:r>
        <w:rPr>
          <w:rtl/>
        </w:rPr>
        <w:t>ניצן:</w:t>
      </w:r>
      <w:r w:rsidRPr="00B9125E">
        <w:rPr>
          <w:rStyle w:val="TagStyle"/>
          <w:rtl/>
        </w:rPr>
        <w:t xml:space="preserve"> &lt;&lt; </w:t>
      </w:r>
      <w:proofErr w:type="spellStart"/>
      <w:r w:rsidRPr="00B9125E">
        <w:rPr>
          <w:rStyle w:val="TagStyle"/>
          <w:rtl/>
        </w:rPr>
        <w:t>דובר_המשך</w:t>
      </w:r>
      <w:proofErr w:type="spellEnd"/>
      <w:r w:rsidRPr="00B9125E">
        <w:rPr>
          <w:rStyle w:val="TagStyle"/>
          <w:rtl/>
        </w:rPr>
        <w:t xml:space="preserve"> &gt;&gt;</w:t>
      </w:r>
      <w:r>
        <w:rPr>
          <w:rtl/>
        </w:rPr>
        <w:t xml:space="preserve">   </w:t>
      </w:r>
      <w:bookmarkEnd w:id="2013"/>
    </w:p>
    <w:p w:rsidR="00B9125E" w:rsidRDefault="00B9125E" w:rsidP="00B9125E">
      <w:pPr>
        <w:pStyle w:val="KeepWithNext"/>
        <w:rPr>
          <w:rtl/>
          <w:lang w:eastAsia="he-IL"/>
        </w:rPr>
      </w:pPr>
    </w:p>
    <w:p w:rsidR="00B9125E" w:rsidRDefault="00B9125E" w:rsidP="00B9125E">
      <w:pPr>
        <w:rPr>
          <w:rtl/>
          <w:lang w:eastAsia="he-IL"/>
        </w:rPr>
      </w:pPr>
      <w:r>
        <w:rPr>
          <w:rFonts w:hint="cs"/>
          <w:rtl/>
          <w:lang w:eastAsia="he-IL"/>
        </w:rPr>
        <w:t xml:space="preserve">כן. </w:t>
      </w:r>
      <w:bookmarkStart w:id="2014" w:name="_ETM_Q1_6892838"/>
      <w:bookmarkEnd w:id="2014"/>
      <w:r>
        <w:rPr>
          <w:rFonts w:hint="cs"/>
          <w:rtl/>
          <w:lang w:eastAsia="he-IL"/>
        </w:rPr>
        <w:t xml:space="preserve">המידע, הפלט שעובר למשרד הבריאות יימחק לפי ההחלטה הזאת. </w:t>
      </w:r>
      <w:bookmarkStart w:id="2015" w:name="_ETM_Q1_6898871"/>
      <w:bookmarkEnd w:id="2015"/>
      <w:r>
        <w:rPr>
          <w:rFonts w:hint="cs"/>
          <w:rtl/>
          <w:lang w:eastAsia="he-IL"/>
        </w:rPr>
        <w:t xml:space="preserve">יש את המידע הטכנולוגי כולו שמשמש אותנו לפרויקט. אבל המידע </w:t>
      </w:r>
      <w:bookmarkStart w:id="2016" w:name="_ETM_Q1_6906240"/>
      <w:bookmarkEnd w:id="2016"/>
      <w:r>
        <w:rPr>
          <w:rFonts w:hint="cs"/>
          <w:rtl/>
          <w:lang w:eastAsia="he-IL"/>
        </w:rPr>
        <w:t xml:space="preserve">הזה לא עובר לשום גורם אלא לפי ההחלטה הזאת, כלומר, </w:t>
      </w:r>
      <w:bookmarkStart w:id="2017" w:name="_ETM_Q1_6908186"/>
      <w:bookmarkEnd w:id="2017"/>
      <w:r>
        <w:rPr>
          <w:rFonts w:hint="cs"/>
          <w:rtl/>
          <w:lang w:eastAsia="he-IL"/>
        </w:rPr>
        <w:t xml:space="preserve">למשרד הבריאות בלבד. וכאמור, גם בתוך השירות הוא חשוף </w:t>
      </w:r>
      <w:bookmarkStart w:id="2018" w:name="_ETM_Q1_6912563"/>
      <w:bookmarkEnd w:id="2018"/>
      <w:r>
        <w:rPr>
          <w:rFonts w:hint="cs"/>
          <w:rtl/>
          <w:lang w:eastAsia="he-IL"/>
        </w:rPr>
        <w:t xml:space="preserve">למתי מעט אנשים שנעשות בעניינם בדיקות מיוחדות, הם הוחתמו על </w:t>
      </w:r>
      <w:bookmarkStart w:id="2019" w:name="_ETM_Q1_6915905"/>
      <w:bookmarkEnd w:id="2019"/>
      <w:r>
        <w:rPr>
          <w:rFonts w:hint="cs"/>
          <w:rtl/>
          <w:lang w:eastAsia="he-IL"/>
        </w:rPr>
        <w:t>טפסים מיוחדים ואנחנו עורכים בקרה מיוחדת באשר לאון השימוש בו.</w:t>
      </w:r>
    </w:p>
    <w:p w:rsidR="00B9125E" w:rsidRDefault="00B9125E" w:rsidP="00B9125E">
      <w:pPr>
        <w:rPr>
          <w:rtl/>
          <w:lang w:eastAsia="he-IL"/>
        </w:rPr>
      </w:pPr>
      <w:bookmarkStart w:id="2020" w:name="_ETM_Q1_6923279"/>
      <w:bookmarkStart w:id="2021" w:name="_ETM_Q1_6923338"/>
      <w:bookmarkEnd w:id="2020"/>
      <w:bookmarkEnd w:id="2021"/>
    </w:p>
    <w:p w:rsidR="00B9125E" w:rsidRDefault="00B9125E" w:rsidP="00B9125E">
      <w:pPr>
        <w:pStyle w:val="af6"/>
        <w:keepNext/>
        <w:rPr>
          <w:rtl/>
        </w:rPr>
      </w:pPr>
      <w:bookmarkStart w:id="2022" w:name="_ETM_Q1_6923423"/>
      <w:bookmarkStart w:id="2023" w:name="_ETM_Q1_6923484"/>
      <w:bookmarkStart w:id="2024" w:name="ET_yor_5764_270"/>
      <w:bookmarkEnd w:id="2022"/>
      <w:bookmarkEnd w:id="2023"/>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 </w:t>
      </w:r>
      <w:r>
        <w:rPr>
          <w:rtl/>
        </w:rPr>
        <w:t>היו"ר גבי אשכנזי:</w:t>
      </w:r>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w:t>
      </w:r>
      <w:r>
        <w:rPr>
          <w:rtl/>
        </w:rPr>
        <w:t xml:space="preserve">   </w:t>
      </w:r>
      <w:bookmarkEnd w:id="2024"/>
    </w:p>
    <w:p w:rsidR="00B9125E" w:rsidRDefault="00B9125E" w:rsidP="00B9125E">
      <w:pPr>
        <w:pStyle w:val="KeepWithNext"/>
        <w:rPr>
          <w:rtl/>
          <w:lang w:eastAsia="he-IL"/>
        </w:rPr>
      </w:pPr>
    </w:p>
    <w:p w:rsidR="00B9125E" w:rsidRDefault="00B9125E" w:rsidP="00B9125E">
      <w:pPr>
        <w:rPr>
          <w:rtl/>
          <w:lang w:eastAsia="he-IL"/>
        </w:rPr>
      </w:pPr>
      <w:bookmarkStart w:id="2025" w:name="_ETM_Q1_6924517"/>
      <w:bookmarkEnd w:id="2025"/>
      <w:r>
        <w:rPr>
          <w:rFonts w:hint="cs"/>
          <w:rtl/>
          <w:lang w:eastAsia="he-IL"/>
        </w:rPr>
        <w:t xml:space="preserve">תודה. </w:t>
      </w:r>
      <w:bookmarkStart w:id="2026" w:name="_ETM_Q1_6926414"/>
      <w:bookmarkEnd w:id="2026"/>
      <w:r>
        <w:rPr>
          <w:rFonts w:hint="cs"/>
          <w:rtl/>
          <w:lang w:eastAsia="he-IL"/>
        </w:rPr>
        <w:t>אם ככה, נחה דעתנו על פי הדיווח הזה. אני</w:t>
      </w:r>
      <w:bookmarkStart w:id="2027" w:name="_ETM_Q1_6931417"/>
      <w:bookmarkEnd w:id="2027"/>
      <w:r>
        <w:rPr>
          <w:rFonts w:hint="cs"/>
          <w:rtl/>
          <w:lang w:eastAsia="he-IL"/>
        </w:rPr>
        <w:t xml:space="preserve"> רק רוצה להבהיר שמבחינתנו זה בלתי סביר.</w:t>
      </w:r>
    </w:p>
    <w:p w:rsidR="00B9125E" w:rsidRDefault="00B9125E" w:rsidP="00B9125E">
      <w:pPr>
        <w:rPr>
          <w:rtl/>
          <w:lang w:eastAsia="he-IL"/>
        </w:rPr>
      </w:pPr>
      <w:bookmarkStart w:id="2028" w:name="_ETM_Q1_6934574"/>
      <w:bookmarkStart w:id="2029" w:name="_ETM_Q1_6934630"/>
      <w:bookmarkEnd w:id="2028"/>
      <w:bookmarkEnd w:id="2029"/>
    </w:p>
    <w:p w:rsidR="00B9125E" w:rsidRDefault="00B9125E" w:rsidP="00B9125E">
      <w:pPr>
        <w:pStyle w:val="a4"/>
        <w:keepNext/>
        <w:rPr>
          <w:rtl/>
        </w:rPr>
      </w:pPr>
      <w:bookmarkStart w:id="2030" w:name="_ETM_Q1_6934719"/>
      <w:bookmarkStart w:id="2031" w:name="_ETM_Q1_6934776"/>
      <w:bookmarkStart w:id="2032" w:name="_ETM_Q1_6933941"/>
      <w:bookmarkStart w:id="2033" w:name="ET_speaker_5762_271"/>
      <w:bookmarkEnd w:id="2030"/>
      <w:bookmarkEnd w:id="2031"/>
      <w:bookmarkEnd w:id="2032"/>
      <w:r w:rsidRPr="00B9125E">
        <w:rPr>
          <w:rStyle w:val="TagStyle"/>
          <w:rtl/>
        </w:rPr>
        <w:t xml:space="preserve"> &lt;&lt; דובר &gt;&gt; </w:t>
      </w:r>
      <w:r>
        <w:rPr>
          <w:rtl/>
        </w:rPr>
        <w:t>אלי אבידר (ישראל ביתנו):</w:t>
      </w:r>
      <w:r w:rsidRPr="00B9125E">
        <w:rPr>
          <w:rStyle w:val="TagStyle"/>
          <w:rtl/>
        </w:rPr>
        <w:t xml:space="preserve"> &lt;&lt; דובר &gt;&gt;</w:t>
      </w:r>
      <w:r>
        <w:rPr>
          <w:rtl/>
        </w:rPr>
        <w:t xml:space="preserve">   </w:t>
      </w:r>
      <w:bookmarkEnd w:id="2033"/>
    </w:p>
    <w:p w:rsidR="00B9125E" w:rsidRDefault="00B9125E" w:rsidP="00B9125E">
      <w:pPr>
        <w:pStyle w:val="KeepWithNext"/>
        <w:rPr>
          <w:rtl/>
          <w:lang w:eastAsia="he-IL"/>
        </w:rPr>
      </w:pPr>
    </w:p>
    <w:p w:rsidR="00B9125E" w:rsidRDefault="00B9125E" w:rsidP="00B9125E">
      <w:pPr>
        <w:rPr>
          <w:rtl/>
          <w:lang w:eastAsia="he-IL"/>
        </w:rPr>
      </w:pPr>
      <w:bookmarkStart w:id="2034" w:name="_ETM_Q1_6934571"/>
      <w:bookmarkStart w:id="2035" w:name="_ETM_Q1_6934643"/>
      <w:bookmarkEnd w:id="2034"/>
      <w:bookmarkEnd w:id="2035"/>
      <w:r>
        <w:rPr>
          <w:rFonts w:hint="cs"/>
          <w:rtl/>
          <w:lang w:eastAsia="he-IL"/>
        </w:rPr>
        <w:t xml:space="preserve">אדוני היושב-ראש, גם </w:t>
      </w:r>
      <w:bookmarkStart w:id="2036" w:name="_ETM_Q1_6936994"/>
      <w:bookmarkEnd w:id="2036"/>
      <w:r>
        <w:rPr>
          <w:rFonts w:hint="cs"/>
          <w:rtl/>
          <w:lang w:eastAsia="he-IL"/>
        </w:rPr>
        <w:t xml:space="preserve">שר הבריאות אמר: מי שלא יציית, אנחנו נשלח אליו </w:t>
      </w:r>
      <w:bookmarkStart w:id="2037" w:name="_ETM_Q1_6939989"/>
      <w:bookmarkEnd w:id="2037"/>
      <w:r>
        <w:rPr>
          <w:rFonts w:hint="cs"/>
          <w:rtl/>
          <w:lang w:eastAsia="he-IL"/>
        </w:rPr>
        <w:t>את השב"כ. הוא אמר את זה בעצמו.</w:t>
      </w:r>
    </w:p>
    <w:p w:rsidR="00B9125E" w:rsidRDefault="00B9125E" w:rsidP="00B9125E">
      <w:pPr>
        <w:rPr>
          <w:rtl/>
          <w:lang w:eastAsia="he-IL"/>
        </w:rPr>
      </w:pPr>
      <w:bookmarkStart w:id="2038" w:name="_ETM_Q1_6943307"/>
      <w:bookmarkStart w:id="2039" w:name="_ETM_Q1_6943372"/>
      <w:bookmarkEnd w:id="2038"/>
      <w:bookmarkEnd w:id="2039"/>
    </w:p>
    <w:p w:rsidR="00B9125E" w:rsidRDefault="00B9125E" w:rsidP="00B9125E">
      <w:pPr>
        <w:pStyle w:val="af6"/>
        <w:keepNext/>
        <w:rPr>
          <w:rtl/>
        </w:rPr>
      </w:pPr>
      <w:bookmarkStart w:id="2040" w:name="_ETM_Q1_6943435"/>
      <w:bookmarkStart w:id="2041" w:name="_ETM_Q1_6943494"/>
      <w:bookmarkStart w:id="2042" w:name="ET_yor_5764_272"/>
      <w:bookmarkEnd w:id="2040"/>
      <w:bookmarkEnd w:id="2041"/>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 </w:t>
      </w:r>
      <w:r>
        <w:rPr>
          <w:rtl/>
        </w:rPr>
        <w:t>היו"ר גבי אשכנזי:</w:t>
      </w:r>
      <w:r w:rsidRPr="00B9125E">
        <w:rPr>
          <w:rStyle w:val="TagStyle"/>
          <w:rtl/>
        </w:rPr>
        <w:t xml:space="preserve"> &lt;&lt; </w:t>
      </w:r>
      <w:proofErr w:type="spellStart"/>
      <w:r w:rsidRPr="00B9125E">
        <w:rPr>
          <w:rStyle w:val="TagStyle"/>
          <w:rtl/>
        </w:rPr>
        <w:t>יור</w:t>
      </w:r>
      <w:proofErr w:type="spellEnd"/>
      <w:r w:rsidRPr="00B9125E">
        <w:rPr>
          <w:rStyle w:val="TagStyle"/>
          <w:rtl/>
        </w:rPr>
        <w:t xml:space="preserve"> &gt;&gt;</w:t>
      </w:r>
      <w:r>
        <w:rPr>
          <w:rtl/>
        </w:rPr>
        <w:t xml:space="preserve">   </w:t>
      </w:r>
      <w:bookmarkEnd w:id="2042"/>
    </w:p>
    <w:p w:rsidR="00B9125E" w:rsidRDefault="00B9125E" w:rsidP="00B9125E">
      <w:pPr>
        <w:pStyle w:val="KeepWithNext"/>
        <w:rPr>
          <w:rtl/>
          <w:lang w:eastAsia="he-IL"/>
        </w:rPr>
      </w:pPr>
    </w:p>
    <w:p w:rsidR="00B9125E" w:rsidRDefault="00B9125E" w:rsidP="00B9125E">
      <w:pPr>
        <w:rPr>
          <w:rtl/>
          <w:lang w:eastAsia="he-IL"/>
        </w:rPr>
      </w:pPr>
      <w:r>
        <w:rPr>
          <w:rFonts w:hint="cs"/>
          <w:rtl/>
          <w:lang w:eastAsia="he-IL"/>
        </w:rPr>
        <w:t xml:space="preserve">תודה רבה. אני רוצה </w:t>
      </w:r>
      <w:bookmarkStart w:id="2043" w:name="_ETM_Q1_6946515"/>
      <w:bookmarkEnd w:id="2043"/>
      <w:r>
        <w:rPr>
          <w:rFonts w:hint="cs"/>
          <w:rtl/>
          <w:lang w:eastAsia="he-IL"/>
        </w:rPr>
        <w:t xml:space="preserve">להעיר לגבי סעיף 9, כפי שאמרתי קודם, אנחנו נסתכל עליו </w:t>
      </w:r>
      <w:bookmarkStart w:id="2044" w:name="_ETM_Q1_6951046"/>
      <w:bookmarkEnd w:id="2044"/>
      <w:r>
        <w:rPr>
          <w:rFonts w:hint="cs"/>
          <w:rtl/>
          <w:lang w:eastAsia="he-IL"/>
        </w:rPr>
        <w:t xml:space="preserve">פעם נוספת </w:t>
      </w:r>
      <w:r>
        <w:rPr>
          <w:rtl/>
          <w:lang w:eastAsia="he-IL"/>
        </w:rPr>
        <w:t>–</w:t>
      </w:r>
      <w:r>
        <w:rPr>
          <w:rFonts w:hint="cs"/>
          <w:rtl/>
          <w:lang w:eastAsia="he-IL"/>
        </w:rPr>
        <w:t xml:space="preserve"> אני אומר את זה ליועצת המשפטית </w:t>
      </w:r>
      <w:r>
        <w:rPr>
          <w:rtl/>
          <w:lang w:eastAsia="he-IL"/>
        </w:rPr>
        <w:t>–</w:t>
      </w:r>
      <w:r>
        <w:rPr>
          <w:rFonts w:hint="cs"/>
          <w:rtl/>
          <w:lang w:eastAsia="he-IL"/>
        </w:rPr>
        <w:t xml:space="preserve"> </w:t>
      </w:r>
      <w:bookmarkStart w:id="2045" w:name="_ETM_Q1_6950126"/>
      <w:bookmarkEnd w:id="2045"/>
      <w:r>
        <w:rPr>
          <w:rFonts w:hint="cs"/>
          <w:rtl/>
          <w:lang w:eastAsia="he-IL"/>
        </w:rPr>
        <w:t xml:space="preserve">לאור כל ההערות, ויש כל מיני הערות בסעיף הזה, </w:t>
      </w:r>
      <w:bookmarkStart w:id="2046" w:name="_ETM_Q1_6954730"/>
      <w:bookmarkEnd w:id="2046"/>
      <w:r>
        <w:rPr>
          <w:rFonts w:hint="cs"/>
          <w:rtl/>
          <w:lang w:eastAsia="he-IL"/>
        </w:rPr>
        <w:t xml:space="preserve">ולכל המאוחר נדון בו מחר בבוקר על מנת להחליט אם </w:t>
      </w:r>
      <w:bookmarkStart w:id="2047" w:name="_ETM_Q1_6957354"/>
      <w:bookmarkEnd w:id="2047"/>
      <w:r>
        <w:rPr>
          <w:rFonts w:hint="cs"/>
          <w:rtl/>
          <w:lang w:eastAsia="he-IL"/>
        </w:rPr>
        <w:t>לאשרו במלואו או לא. בכל שאר הדברים התקדמנו.</w:t>
      </w:r>
    </w:p>
    <w:p w:rsidR="00B9125E" w:rsidRDefault="00B9125E" w:rsidP="00B9125E">
      <w:pPr>
        <w:rPr>
          <w:rtl/>
          <w:lang w:eastAsia="he-IL"/>
        </w:rPr>
      </w:pPr>
      <w:bookmarkStart w:id="2048" w:name="_ETM_Q1_6966482"/>
      <w:bookmarkStart w:id="2049" w:name="_ETM_Q1_6966564"/>
      <w:bookmarkEnd w:id="2048"/>
      <w:bookmarkEnd w:id="2049"/>
    </w:p>
    <w:p w:rsidR="00B9125E" w:rsidRDefault="00B9125E" w:rsidP="00B9125E">
      <w:pPr>
        <w:pStyle w:val="a4"/>
        <w:keepNext/>
        <w:rPr>
          <w:rtl/>
        </w:rPr>
      </w:pPr>
      <w:bookmarkStart w:id="2050" w:name="_ETM_Q1_6967250"/>
      <w:bookmarkStart w:id="2051" w:name="_ETM_Q1_6967320"/>
      <w:bookmarkStart w:id="2052" w:name="ET_speaker_איילת_לוינחום_273"/>
      <w:bookmarkEnd w:id="2050"/>
      <w:bookmarkEnd w:id="2051"/>
      <w:r w:rsidRPr="00B9125E">
        <w:rPr>
          <w:rStyle w:val="TagStyle"/>
          <w:rtl/>
        </w:rPr>
        <w:t xml:space="preserve"> &lt;&lt; דובר &gt;&gt; </w:t>
      </w:r>
      <w:r>
        <w:rPr>
          <w:rtl/>
        </w:rPr>
        <w:t>איילת לוי-נחום:</w:t>
      </w:r>
      <w:r w:rsidRPr="00B9125E">
        <w:rPr>
          <w:rStyle w:val="TagStyle"/>
          <w:rtl/>
        </w:rPr>
        <w:t xml:space="preserve"> &lt;&lt; דובר &gt;&gt;</w:t>
      </w:r>
      <w:r>
        <w:rPr>
          <w:rtl/>
        </w:rPr>
        <w:t xml:space="preserve">   </w:t>
      </w:r>
      <w:bookmarkEnd w:id="2052"/>
    </w:p>
    <w:p w:rsidR="00B9125E" w:rsidRDefault="00B9125E" w:rsidP="00B9125E">
      <w:pPr>
        <w:pStyle w:val="KeepWithNext"/>
        <w:rPr>
          <w:rtl/>
          <w:lang w:eastAsia="he-IL"/>
        </w:rPr>
      </w:pPr>
    </w:p>
    <w:p w:rsidR="00AA107C" w:rsidRDefault="00AA107C" w:rsidP="00AA107C">
      <w:pPr>
        <w:rPr>
          <w:rtl/>
          <w:lang w:eastAsia="he-IL"/>
        </w:rPr>
      </w:pPr>
      <w:r>
        <w:rPr>
          <w:rFonts w:hint="cs"/>
          <w:rtl/>
          <w:lang w:eastAsia="he-IL"/>
        </w:rPr>
        <w:t>"</w:t>
      </w:r>
      <w:r>
        <w:rPr>
          <w:rtl/>
          <w:lang w:eastAsia="he-IL"/>
        </w:rPr>
        <w:t>10.</w:t>
      </w:r>
      <w:r>
        <w:rPr>
          <w:rtl/>
          <w:lang w:eastAsia="he-IL"/>
        </w:rPr>
        <w:tab/>
        <w:t>(א)</w:t>
      </w:r>
      <w:r>
        <w:rPr>
          <w:rtl/>
          <w:lang w:eastAsia="he-IL"/>
        </w:rPr>
        <w:tab/>
        <w:t xml:space="preserve">השירות יעסוק אך ורק בפעולות סיוע והעברת מידע למשרד הבריאות כמפורט </w:t>
      </w:r>
      <w:r>
        <w:rPr>
          <w:rtl/>
          <w:lang w:eastAsia="he-IL"/>
        </w:rPr>
        <w:tab/>
      </w:r>
      <w:r>
        <w:rPr>
          <w:rtl/>
          <w:lang w:eastAsia="he-IL"/>
        </w:rPr>
        <w:tab/>
        <w:t xml:space="preserve">בהחלטה זו ולא יעמוד בקשר ישיר כלשהו עם חולה או עם אנשים שבאו עמו במגע קרוב </w:t>
      </w:r>
      <w:r>
        <w:rPr>
          <w:rtl/>
          <w:lang w:eastAsia="he-IL"/>
        </w:rPr>
        <w:tab/>
      </w:r>
      <w:r>
        <w:rPr>
          <w:rtl/>
          <w:lang w:eastAsia="he-IL"/>
        </w:rPr>
        <w:tab/>
        <w:t>כאמור.</w:t>
      </w:r>
    </w:p>
    <w:p w:rsidR="00AA107C" w:rsidRDefault="00AA107C" w:rsidP="00AA107C">
      <w:pPr>
        <w:rPr>
          <w:rtl/>
          <w:lang w:eastAsia="he-IL"/>
        </w:rPr>
      </w:pPr>
      <w:bookmarkStart w:id="2053" w:name="_ETM_Q1_6971315"/>
      <w:bookmarkStart w:id="2054" w:name="_ETM_Q1_6971400"/>
      <w:bookmarkEnd w:id="2053"/>
      <w:bookmarkEnd w:id="2054"/>
    </w:p>
    <w:p w:rsidR="00B9125E" w:rsidRDefault="00AA107C" w:rsidP="00AA107C">
      <w:pPr>
        <w:rPr>
          <w:rtl/>
          <w:lang w:eastAsia="he-IL"/>
        </w:rPr>
      </w:pPr>
      <w:r>
        <w:rPr>
          <w:rtl/>
          <w:lang w:eastAsia="he-IL"/>
        </w:rPr>
        <w:tab/>
        <w:t>(ב)</w:t>
      </w:r>
      <w:r>
        <w:rPr>
          <w:rtl/>
          <w:lang w:eastAsia="he-IL"/>
        </w:rPr>
        <w:tab/>
        <w:t xml:space="preserve">הודעת משרד הבריאות לאדם אודות שהייה במגע קרוב עם חולה לא תכלול </w:t>
      </w:r>
      <w:r>
        <w:rPr>
          <w:rtl/>
          <w:lang w:eastAsia="he-IL"/>
        </w:rPr>
        <w:tab/>
      </w:r>
      <w:r>
        <w:rPr>
          <w:rtl/>
          <w:lang w:eastAsia="he-IL"/>
        </w:rPr>
        <w:tab/>
      </w:r>
      <w:r>
        <w:rPr>
          <w:rtl/>
          <w:lang w:eastAsia="he-IL"/>
        </w:rPr>
        <w:tab/>
        <w:t xml:space="preserve">פרטים מזהים אודות החולה, ותכלול גם את הדרכים לבירורים בנושא ולבחינה חוזרת של </w:t>
      </w:r>
      <w:r>
        <w:rPr>
          <w:rtl/>
          <w:lang w:eastAsia="he-IL"/>
        </w:rPr>
        <w:tab/>
      </w:r>
      <w:r>
        <w:rPr>
          <w:rtl/>
          <w:lang w:eastAsia="he-IL"/>
        </w:rPr>
        <w:tab/>
        <w:t>הנתונים שעל בסיסם התקבלה ההודעה.</w:t>
      </w:r>
    </w:p>
    <w:p w:rsidR="003C60DE" w:rsidRDefault="003C60DE" w:rsidP="00AA107C">
      <w:pPr>
        <w:rPr>
          <w:rtl/>
          <w:lang w:eastAsia="he-IL"/>
        </w:rPr>
      </w:pPr>
    </w:p>
    <w:p w:rsidR="003C60DE" w:rsidRDefault="003C60DE" w:rsidP="003C60DE">
      <w:pPr>
        <w:rPr>
          <w:rtl/>
          <w:lang w:eastAsia="he-IL"/>
        </w:rPr>
      </w:pPr>
      <w:r w:rsidRPr="003C60DE">
        <w:rPr>
          <w:rtl/>
          <w:lang w:eastAsia="he-IL"/>
        </w:rPr>
        <w:t>11.</w:t>
      </w:r>
      <w:r w:rsidRPr="003C60DE">
        <w:rPr>
          <w:rtl/>
          <w:lang w:eastAsia="he-IL"/>
        </w:rPr>
        <w:tab/>
        <w:t xml:space="preserve">השירות לא יעסוק בפעילות פיקוח ואכיפה על הפרת חובת בידוד לפי צו בריאות העם </w:t>
      </w:r>
      <w:r>
        <w:rPr>
          <w:rtl/>
          <w:lang w:eastAsia="he-IL"/>
        </w:rPr>
        <w:tab/>
      </w:r>
      <w:r w:rsidRPr="003C60DE">
        <w:rPr>
          <w:rtl/>
          <w:lang w:eastAsia="he-IL"/>
        </w:rPr>
        <w:t xml:space="preserve">(נגיף הקורונה החדש) (בידוד בית והוראות שונות) (הוראת השעה), התש"ף-2020, ואין באמור </w:t>
      </w:r>
      <w:r>
        <w:rPr>
          <w:rtl/>
          <w:lang w:eastAsia="he-IL"/>
        </w:rPr>
        <w:tab/>
      </w:r>
      <w:r w:rsidRPr="003C60DE">
        <w:rPr>
          <w:rtl/>
          <w:lang w:eastAsia="he-IL"/>
        </w:rPr>
        <w:t>בהחלטה זו כדי להסמיך את השירות לסייע בפעילות פיקוח ואכיפה כאמור.</w:t>
      </w:r>
    </w:p>
    <w:p w:rsidR="00885BEB" w:rsidRDefault="00885BEB" w:rsidP="003C60DE">
      <w:pPr>
        <w:rPr>
          <w:rtl/>
          <w:lang w:eastAsia="he-IL"/>
        </w:rPr>
      </w:pPr>
    </w:p>
    <w:p w:rsidR="00885BEB" w:rsidRDefault="00885BEB" w:rsidP="00C53ACF">
      <w:pPr>
        <w:rPr>
          <w:rtl/>
          <w:lang w:eastAsia="he-IL"/>
        </w:rPr>
      </w:pPr>
      <w:r w:rsidRPr="00885BEB">
        <w:rPr>
          <w:rtl/>
          <w:lang w:eastAsia="he-IL"/>
        </w:rPr>
        <w:t>12.</w:t>
      </w:r>
      <w:r w:rsidRPr="00885BEB">
        <w:rPr>
          <w:rtl/>
          <w:lang w:eastAsia="he-IL"/>
        </w:rPr>
        <w:tab/>
        <w:t xml:space="preserve">שר הבריאות ישקול במהלך תקופת תוקפה של החלטה זו את הצורך בהמשך ההסתייעות </w:t>
      </w:r>
      <w:r>
        <w:rPr>
          <w:rtl/>
          <w:lang w:eastAsia="he-IL"/>
        </w:rPr>
        <w:tab/>
      </w:r>
      <w:r w:rsidRPr="00885BEB">
        <w:rPr>
          <w:rtl/>
          <w:lang w:eastAsia="he-IL"/>
        </w:rPr>
        <w:t xml:space="preserve">בשירות, בהתחשב בהגבלות הפעילות שקבעה הממשלה על הציבור או בקיומן של אפשרויות </w:t>
      </w:r>
      <w:r>
        <w:rPr>
          <w:rtl/>
          <w:lang w:eastAsia="he-IL"/>
        </w:rPr>
        <w:tab/>
      </w:r>
      <w:r w:rsidRPr="00885BEB">
        <w:rPr>
          <w:rtl/>
          <w:lang w:eastAsia="he-IL"/>
        </w:rPr>
        <w:t xml:space="preserve">חלופיות להגשמת תכלית ההחלטה; מצא שר הבריאות כי אין עוד צורך בהמשך הסתייעות </w:t>
      </w:r>
      <w:r>
        <w:rPr>
          <w:rtl/>
          <w:lang w:eastAsia="he-IL"/>
        </w:rPr>
        <w:tab/>
      </w:r>
      <w:r w:rsidRPr="00885BEB">
        <w:rPr>
          <w:rtl/>
          <w:lang w:eastAsia="he-IL"/>
        </w:rPr>
        <w:t xml:space="preserve">בשירות, יודיע על כך לממשלה ולוועדת הכנסת לענייני </w:t>
      </w:r>
      <w:r w:rsidR="00C53ACF">
        <w:rPr>
          <w:rFonts w:hint="cs"/>
          <w:rtl/>
          <w:lang w:eastAsia="he-IL"/>
        </w:rPr>
        <w:t>השירות</w:t>
      </w:r>
      <w:r w:rsidRPr="00885BEB">
        <w:rPr>
          <w:rtl/>
          <w:lang w:eastAsia="he-IL"/>
        </w:rPr>
        <w:t>.</w:t>
      </w:r>
    </w:p>
    <w:p w:rsidR="00C53ACF" w:rsidRDefault="00C53ACF" w:rsidP="00C53ACF">
      <w:pPr>
        <w:rPr>
          <w:rtl/>
          <w:lang w:eastAsia="he-IL"/>
        </w:rPr>
      </w:pPr>
    </w:p>
    <w:p w:rsidR="00C53ACF" w:rsidRPr="00B9125E" w:rsidRDefault="00C53ACF" w:rsidP="00392B0D">
      <w:pPr>
        <w:rPr>
          <w:rtl/>
          <w:lang w:eastAsia="he-IL"/>
        </w:rPr>
      </w:pPr>
      <w:r w:rsidRPr="00C53ACF">
        <w:rPr>
          <w:rtl/>
          <w:lang w:eastAsia="he-IL"/>
        </w:rPr>
        <w:t>13.</w:t>
      </w:r>
      <w:r w:rsidRPr="00C53ACF">
        <w:rPr>
          <w:rtl/>
          <w:lang w:eastAsia="he-IL"/>
        </w:rPr>
        <w:tab/>
        <w:t xml:space="preserve">אין בהחלטה זו כדי לגרוע מאחריותו או מסמכותו של כל גוף אחר, על-פי כל </w:t>
      </w:r>
      <w:r w:rsidR="00392B0D">
        <w:rPr>
          <w:rFonts w:hint="cs"/>
          <w:rtl/>
          <w:lang w:eastAsia="he-IL"/>
        </w:rPr>
        <w:t>דין</w:t>
      </w:r>
      <w:r w:rsidRPr="00C53ACF">
        <w:rPr>
          <w:rtl/>
          <w:lang w:eastAsia="he-IL"/>
        </w:rPr>
        <w:t>.</w:t>
      </w:r>
    </w:p>
    <w:p w:rsidR="00B9125E" w:rsidRDefault="00B9125E" w:rsidP="00B9125E">
      <w:pPr>
        <w:rPr>
          <w:rtl/>
          <w:lang w:eastAsia="he-IL"/>
        </w:rPr>
      </w:pPr>
      <w:bookmarkStart w:id="2055" w:name="_ETM_Q1_6924579"/>
      <w:bookmarkStart w:id="2056" w:name="_ETM_Q1_6924658"/>
      <w:bookmarkEnd w:id="2055"/>
      <w:bookmarkEnd w:id="2056"/>
    </w:p>
    <w:p w:rsidR="00F41D69" w:rsidRDefault="00F41D69" w:rsidP="00F41D69">
      <w:pPr>
        <w:rPr>
          <w:rtl/>
          <w:lang w:eastAsia="he-IL"/>
        </w:rPr>
      </w:pPr>
      <w:bookmarkStart w:id="2057" w:name="_ETM_Q1_6924707"/>
      <w:bookmarkStart w:id="2058" w:name="_ETM_Q1_6924758"/>
      <w:bookmarkEnd w:id="2057"/>
      <w:bookmarkEnd w:id="2058"/>
      <w:r>
        <w:rPr>
          <w:rtl/>
          <w:lang w:eastAsia="he-IL"/>
        </w:rPr>
        <w:t>14.</w:t>
      </w:r>
      <w:r>
        <w:rPr>
          <w:rtl/>
          <w:lang w:eastAsia="he-IL"/>
        </w:rPr>
        <w:tab/>
        <w:t>(א)</w:t>
      </w:r>
      <w:r>
        <w:rPr>
          <w:rtl/>
          <w:lang w:eastAsia="he-IL"/>
        </w:rPr>
        <w:tab/>
        <w:t xml:space="preserve">נציג משרד הבריאות וראש השירות ידווחו בכתב לוועדת הכנסת לענייני השירות </w:t>
      </w:r>
      <w:r>
        <w:rPr>
          <w:rtl/>
          <w:lang w:eastAsia="he-IL"/>
        </w:rPr>
        <w:tab/>
      </w:r>
      <w:r>
        <w:rPr>
          <w:rtl/>
          <w:lang w:eastAsia="he-IL"/>
        </w:rPr>
        <w:tab/>
        <w:t>אחת לשישה ימים,  בין היתר, על אלה:</w:t>
      </w:r>
    </w:p>
    <w:p w:rsidR="00F41D69" w:rsidRDefault="00F41D69" w:rsidP="00F41D69">
      <w:pPr>
        <w:rPr>
          <w:rtl/>
          <w:lang w:eastAsia="he-IL"/>
        </w:rPr>
      </w:pPr>
    </w:p>
    <w:p w:rsidR="00F41D69" w:rsidRDefault="00F41D69" w:rsidP="00F41D69">
      <w:pPr>
        <w:rPr>
          <w:rtl/>
          <w:lang w:eastAsia="he-IL"/>
        </w:rPr>
      </w:pPr>
      <w:r>
        <w:rPr>
          <w:rtl/>
          <w:lang w:eastAsia="he-IL"/>
        </w:rPr>
        <w:tab/>
      </w:r>
      <w:r>
        <w:rPr>
          <w:rtl/>
          <w:lang w:eastAsia="he-IL"/>
        </w:rPr>
        <w:tab/>
        <w:t>1.</w:t>
      </w:r>
      <w:r>
        <w:rPr>
          <w:rtl/>
          <w:lang w:eastAsia="he-IL"/>
        </w:rPr>
        <w:tab/>
        <w:t xml:space="preserve">מספר החולים שלגביהם התבקש השירות לאסוף מידע טכנולוגי לבקשת </w:t>
      </w:r>
      <w:r>
        <w:rPr>
          <w:rtl/>
          <w:lang w:eastAsia="he-IL"/>
        </w:rPr>
        <w:tab/>
      </w:r>
      <w:r>
        <w:rPr>
          <w:rtl/>
          <w:lang w:eastAsia="he-IL"/>
        </w:rPr>
        <w:tab/>
      </w:r>
      <w:r>
        <w:rPr>
          <w:rtl/>
          <w:lang w:eastAsia="he-IL"/>
        </w:rPr>
        <w:tab/>
        <w:t>משרד הבריאות;</w:t>
      </w:r>
    </w:p>
    <w:p w:rsidR="00A774C9" w:rsidRDefault="00A774C9" w:rsidP="00F41D69">
      <w:pPr>
        <w:rPr>
          <w:rtl/>
          <w:lang w:eastAsia="he-IL"/>
        </w:rPr>
      </w:pPr>
      <w:bookmarkStart w:id="2059" w:name="_ETM_Q1_7082606"/>
      <w:bookmarkStart w:id="2060" w:name="_ETM_Q1_7082688"/>
      <w:bookmarkEnd w:id="2059"/>
      <w:bookmarkEnd w:id="2060"/>
    </w:p>
    <w:p w:rsidR="00F41D69" w:rsidRDefault="00F41D69" w:rsidP="00F41D69">
      <w:pPr>
        <w:rPr>
          <w:rtl/>
          <w:lang w:eastAsia="he-IL"/>
        </w:rPr>
      </w:pPr>
      <w:r>
        <w:rPr>
          <w:rtl/>
          <w:lang w:eastAsia="he-IL"/>
        </w:rPr>
        <w:tab/>
      </w:r>
      <w:r>
        <w:rPr>
          <w:rtl/>
          <w:lang w:eastAsia="he-IL"/>
        </w:rPr>
        <w:tab/>
        <w:t>2.</w:t>
      </w:r>
      <w:r>
        <w:rPr>
          <w:rtl/>
          <w:lang w:eastAsia="he-IL"/>
        </w:rPr>
        <w:tab/>
        <w:t>מספר האנשים שאיתר השירות עקב הימצאותם במגע קרוב עם חולה;</w:t>
      </w:r>
    </w:p>
    <w:p w:rsidR="00F41D69" w:rsidRDefault="00F41D69" w:rsidP="00F41D69">
      <w:pPr>
        <w:rPr>
          <w:rtl/>
          <w:lang w:eastAsia="he-IL"/>
        </w:rPr>
      </w:pPr>
      <w:bookmarkStart w:id="2061" w:name="_ETM_Q1_7053833"/>
      <w:bookmarkStart w:id="2062" w:name="_ETM_Q1_7053940"/>
      <w:bookmarkEnd w:id="2061"/>
      <w:bookmarkEnd w:id="2062"/>
    </w:p>
    <w:p w:rsidR="00F41D69" w:rsidRDefault="00F41D69" w:rsidP="00F41D69">
      <w:pPr>
        <w:rPr>
          <w:rtl/>
          <w:lang w:eastAsia="he-IL"/>
        </w:rPr>
      </w:pPr>
      <w:r>
        <w:rPr>
          <w:rtl/>
          <w:lang w:eastAsia="he-IL"/>
        </w:rPr>
        <w:tab/>
      </w:r>
      <w:r>
        <w:rPr>
          <w:rtl/>
          <w:lang w:eastAsia="he-IL"/>
        </w:rPr>
        <w:tab/>
        <w:t>3.</w:t>
      </w:r>
      <w:r>
        <w:rPr>
          <w:rtl/>
          <w:lang w:eastAsia="he-IL"/>
        </w:rPr>
        <w:tab/>
        <w:t xml:space="preserve">הפעולות שננקטו על-ידי משרד הבריאות בהתבסס על המידע שנמסר </w:t>
      </w:r>
      <w:r>
        <w:rPr>
          <w:rtl/>
          <w:lang w:eastAsia="he-IL"/>
        </w:rPr>
        <w:tab/>
      </w:r>
      <w:r>
        <w:rPr>
          <w:rtl/>
          <w:lang w:eastAsia="he-IL"/>
        </w:rPr>
        <w:tab/>
      </w:r>
      <w:r>
        <w:rPr>
          <w:rtl/>
          <w:lang w:eastAsia="he-IL"/>
        </w:rPr>
        <w:tab/>
        <w:t>מהשירות.</w:t>
      </w:r>
    </w:p>
    <w:p w:rsidR="00F41D69" w:rsidRDefault="00F41D69" w:rsidP="00F41D69">
      <w:pPr>
        <w:rPr>
          <w:rtl/>
          <w:lang w:eastAsia="he-IL"/>
        </w:rPr>
      </w:pPr>
    </w:p>
    <w:p w:rsidR="00F41D69" w:rsidRDefault="00F41D69" w:rsidP="00F41D69">
      <w:pPr>
        <w:rPr>
          <w:rtl/>
          <w:lang w:eastAsia="he-IL"/>
        </w:rPr>
      </w:pPr>
      <w:r>
        <w:rPr>
          <w:rtl/>
          <w:lang w:eastAsia="he-IL"/>
        </w:rPr>
        <w:tab/>
        <w:t>(ב)</w:t>
      </w:r>
      <w:r>
        <w:rPr>
          <w:rtl/>
          <w:lang w:eastAsia="he-IL"/>
        </w:rPr>
        <w:tab/>
        <w:t xml:space="preserve">דיווח נציג משרד הבריאות יכלול גם מידע אודות אירועים מיוחדים ותקלות, </w:t>
      </w:r>
      <w:r>
        <w:rPr>
          <w:rtl/>
          <w:lang w:eastAsia="he-IL"/>
        </w:rPr>
        <w:tab/>
      </w:r>
      <w:r>
        <w:rPr>
          <w:rtl/>
          <w:lang w:eastAsia="he-IL"/>
        </w:rPr>
        <w:tab/>
        <w:t>ודרך הטיפול בהם.</w:t>
      </w:r>
    </w:p>
    <w:p w:rsidR="00F41D69" w:rsidRDefault="00F41D69" w:rsidP="00F41D69">
      <w:pPr>
        <w:rPr>
          <w:rtl/>
          <w:lang w:eastAsia="he-IL"/>
        </w:rPr>
      </w:pPr>
      <w:r>
        <w:rPr>
          <w:rtl/>
          <w:lang w:eastAsia="he-IL"/>
        </w:rPr>
        <w:t xml:space="preserve"> </w:t>
      </w:r>
    </w:p>
    <w:p w:rsidR="00B9125E" w:rsidRDefault="00F41D69" w:rsidP="00F41D69">
      <w:pPr>
        <w:rPr>
          <w:rtl/>
          <w:lang w:eastAsia="he-IL"/>
        </w:rPr>
      </w:pPr>
      <w:r>
        <w:rPr>
          <w:rtl/>
          <w:lang w:eastAsia="he-IL"/>
        </w:rPr>
        <w:tab/>
        <w:t>(ג)</w:t>
      </w:r>
      <w:r>
        <w:rPr>
          <w:rtl/>
          <w:lang w:eastAsia="he-IL"/>
        </w:rPr>
        <w:tab/>
        <w:t xml:space="preserve">דיווחים כאמור בסעיף זה יימסרו גם על ידי נציג משרד הבריאות או מי מטעמו </w:t>
      </w:r>
      <w:r>
        <w:rPr>
          <w:rtl/>
          <w:lang w:eastAsia="he-IL"/>
        </w:rPr>
        <w:tab/>
      </w:r>
      <w:r>
        <w:rPr>
          <w:rtl/>
          <w:lang w:eastAsia="he-IL"/>
        </w:rPr>
        <w:tab/>
        <w:t>וראש אגף בשירות ליועץ המשפטי לממשלה במועד שייקבע בנהלים לפי סעיפים 3 ו-8.</w:t>
      </w:r>
      <w:r>
        <w:rPr>
          <w:rFonts w:hint="cs"/>
          <w:rtl/>
          <w:lang w:eastAsia="he-IL"/>
        </w:rPr>
        <w:t>".</w:t>
      </w:r>
    </w:p>
    <w:p w:rsidR="004510C5" w:rsidRDefault="004510C5" w:rsidP="00F41D69">
      <w:pPr>
        <w:rPr>
          <w:rtl/>
          <w:lang w:eastAsia="he-IL"/>
        </w:rPr>
      </w:pPr>
    </w:p>
    <w:p w:rsidR="004510C5" w:rsidRDefault="004510C5" w:rsidP="004510C5">
      <w:pPr>
        <w:pStyle w:val="af6"/>
        <w:keepNext/>
        <w:rPr>
          <w:rtl/>
        </w:rPr>
      </w:pPr>
      <w:bookmarkStart w:id="2063" w:name="ET_yor_5764_274"/>
      <w:r w:rsidRPr="004510C5">
        <w:rPr>
          <w:rStyle w:val="TagStyle"/>
          <w:rtl/>
        </w:rPr>
        <w:t xml:space="preserve"> &lt;&lt; </w:t>
      </w:r>
      <w:proofErr w:type="spellStart"/>
      <w:r w:rsidRPr="004510C5">
        <w:rPr>
          <w:rStyle w:val="TagStyle"/>
          <w:rtl/>
        </w:rPr>
        <w:t>יור</w:t>
      </w:r>
      <w:proofErr w:type="spellEnd"/>
      <w:r w:rsidRPr="004510C5">
        <w:rPr>
          <w:rStyle w:val="TagStyle"/>
          <w:rtl/>
        </w:rPr>
        <w:t xml:space="preserve"> &gt;&gt; </w:t>
      </w:r>
      <w:r>
        <w:rPr>
          <w:rtl/>
        </w:rPr>
        <w:t>היו"ר גבי אשכנזי:</w:t>
      </w:r>
      <w:r w:rsidRPr="004510C5">
        <w:rPr>
          <w:rStyle w:val="TagStyle"/>
          <w:rtl/>
        </w:rPr>
        <w:t xml:space="preserve"> &lt;&lt; </w:t>
      </w:r>
      <w:proofErr w:type="spellStart"/>
      <w:r w:rsidRPr="004510C5">
        <w:rPr>
          <w:rStyle w:val="TagStyle"/>
          <w:rtl/>
        </w:rPr>
        <w:t>יור</w:t>
      </w:r>
      <w:proofErr w:type="spellEnd"/>
      <w:r w:rsidRPr="004510C5">
        <w:rPr>
          <w:rStyle w:val="TagStyle"/>
          <w:rtl/>
        </w:rPr>
        <w:t xml:space="preserve"> &gt;&gt;</w:t>
      </w:r>
      <w:r>
        <w:rPr>
          <w:rtl/>
        </w:rPr>
        <w:t xml:space="preserve">   </w:t>
      </w:r>
      <w:bookmarkEnd w:id="2063"/>
    </w:p>
    <w:p w:rsidR="004510C5" w:rsidRDefault="004510C5" w:rsidP="004510C5">
      <w:pPr>
        <w:pStyle w:val="KeepWithNext"/>
        <w:rPr>
          <w:rtl/>
          <w:lang w:eastAsia="he-IL"/>
        </w:rPr>
      </w:pPr>
    </w:p>
    <w:p w:rsidR="004510C5" w:rsidRDefault="004510C5" w:rsidP="004510C5">
      <w:pPr>
        <w:rPr>
          <w:rtl/>
          <w:lang w:eastAsia="he-IL"/>
        </w:rPr>
      </w:pPr>
      <w:r>
        <w:rPr>
          <w:rFonts w:hint="cs"/>
          <w:rtl/>
          <w:lang w:eastAsia="he-IL"/>
        </w:rPr>
        <w:t xml:space="preserve">עד כאן. </w:t>
      </w:r>
      <w:bookmarkStart w:id="2064" w:name="_ETM_Q1_7093341"/>
      <w:bookmarkEnd w:id="2064"/>
      <w:r>
        <w:rPr>
          <w:rFonts w:hint="cs"/>
          <w:rtl/>
          <w:lang w:eastAsia="he-IL"/>
        </w:rPr>
        <w:t>האם יש התייחסויות לגבי סעיפים - - -</w:t>
      </w:r>
    </w:p>
    <w:p w:rsidR="00266D39" w:rsidRDefault="00266D39" w:rsidP="004510C5">
      <w:pPr>
        <w:rPr>
          <w:rtl/>
          <w:lang w:eastAsia="he-IL"/>
        </w:rPr>
      </w:pPr>
      <w:bookmarkStart w:id="2065" w:name="_ETM_Q1_7104185"/>
      <w:bookmarkStart w:id="2066" w:name="_ETM_Q1_7104251"/>
      <w:bookmarkEnd w:id="2065"/>
      <w:bookmarkEnd w:id="2066"/>
    </w:p>
    <w:p w:rsidR="00266D39" w:rsidRDefault="00266D39" w:rsidP="00266D39">
      <w:pPr>
        <w:pStyle w:val="af9"/>
        <w:keepNext/>
        <w:rPr>
          <w:rtl/>
          <w:lang w:eastAsia="he-IL"/>
        </w:rPr>
      </w:pPr>
      <w:bookmarkStart w:id="2067" w:name="_ETM_Q1_7100992"/>
      <w:bookmarkStart w:id="2068" w:name="_ETM_Q1_7101062"/>
      <w:bookmarkStart w:id="2069" w:name="_ETM_Q1_7103710"/>
      <w:bookmarkStart w:id="2070" w:name="ET_guest_סיגל_סדצקי_275"/>
      <w:bookmarkEnd w:id="2067"/>
      <w:bookmarkEnd w:id="2068"/>
      <w:bookmarkEnd w:id="2069"/>
      <w:r w:rsidRPr="00266D39">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266D39">
        <w:rPr>
          <w:rStyle w:val="TagStyle"/>
          <w:rtl/>
        </w:rPr>
        <w:t xml:space="preserve"> &lt;&lt; אורח &gt;&gt;</w:t>
      </w:r>
      <w:r>
        <w:rPr>
          <w:rtl/>
          <w:lang w:eastAsia="he-IL"/>
        </w:rPr>
        <w:t xml:space="preserve">   </w:t>
      </w:r>
      <w:bookmarkEnd w:id="2070"/>
    </w:p>
    <w:p w:rsidR="00266D39" w:rsidRDefault="00266D39" w:rsidP="00266D39">
      <w:pPr>
        <w:pStyle w:val="KeepWithNext"/>
        <w:rPr>
          <w:rtl/>
          <w:lang w:eastAsia="he-IL"/>
        </w:rPr>
      </w:pPr>
    </w:p>
    <w:p w:rsidR="00266D39" w:rsidRDefault="00266D39" w:rsidP="00266D39">
      <w:pPr>
        <w:rPr>
          <w:rtl/>
          <w:lang w:eastAsia="he-IL"/>
        </w:rPr>
      </w:pPr>
      <w:bookmarkStart w:id="2071" w:name="_ETM_Q1_7104288"/>
      <w:bookmarkStart w:id="2072" w:name="_ETM_Q1_7104354"/>
      <w:bookmarkEnd w:id="2071"/>
      <w:bookmarkEnd w:id="2072"/>
      <w:r>
        <w:rPr>
          <w:rFonts w:hint="cs"/>
          <w:rtl/>
          <w:lang w:eastAsia="he-IL"/>
        </w:rPr>
        <w:t xml:space="preserve">יש פה </w:t>
      </w:r>
      <w:bookmarkStart w:id="2073" w:name="_ETM_Q1_7106890"/>
      <w:bookmarkEnd w:id="2073"/>
      <w:r>
        <w:rPr>
          <w:rFonts w:hint="cs"/>
          <w:rtl/>
          <w:lang w:eastAsia="he-IL"/>
        </w:rPr>
        <w:t>אחריות אישית שלי</w:t>
      </w:r>
      <w:r w:rsidR="00042B30">
        <w:rPr>
          <w:rFonts w:hint="cs"/>
          <w:rtl/>
          <w:lang w:eastAsia="he-IL"/>
        </w:rPr>
        <w:t xml:space="preserve"> לדיווחים. סליחה שאני מעלה דבר כזה, אבל </w:t>
      </w:r>
      <w:bookmarkStart w:id="2074" w:name="_ETM_Q1_7117029"/>
      <w:bookmarkEnd w:id="2074"/>
      <w:r w:rsidR="00042B30">
        <w:rPr>
          <w:rFonts w:hint="cs"/>
          <w:rtl/>
          <w:lang w:eastAsia="he-IL"/>
        </w:rPr>
        <w:t xml:space="preserve">אני מתייחסת לכל דבר ברצינות רבה מאוד. אני כבר שלושה </w:t>
      </w:r>
      <w:bookmarkStart w:id="2075" w:name="_ETM_Q1_7121103"/>
      <w:bookmarkEnd w:id="2075"/>
      <w:r w:rsidR="00042B30">
        <w:rPr>
          <w:rFonts w:hint="cs"/>
          <w:rtl/>
          <w:lang w:eastAsia="he-IL"/>
        </w:rPr>
        <w:t xml:space="preserve">חודשים עובדת 18 שעות ביממה. להפיק דוח </w:t>
      </w:r>
      <w:bookmarkStart w:id="2076" w:name="_ETM_Q1_7124376"/>
      <w:bookmarkEnd w:id="2076"/>
      <w:r w:rsidR="00042B30">
        <w:rPr>
          <w:rFonts w:hint="cs"/>
          <w:rtl/>
          <w:lang w:eastAsia="he-IL"/>
        </w:rPr>
        <w:t xml:space="preserve">כזה כל 6 ימים כשכמות האנשים שמורשים להתקרב לנתונים היא כל כך </w:t>
      </w:r>
      <w:bookmarkStart w:id="2077" w:name="_ETM_Q1_7128220"/>
      <w:bookmarkEnd w:id="2077"/>
      <w:r w:rsidR="00042B30">
        <w:rPr>
          <w:rFonts w:hint="cs"/>
          <w:rtl/>
          <w:lang w:eastAsia="he-IL"/>
        </w:rPr>
        <w:t>מועטה, זה יכול לקחת ממני זמן רב וזה קצת קשה. אם אפשר לרווח מעט את הדוח הזה, אשמח מאוד.</w:t>
      </w:r>
    </w:p>
    <w:p w:rsidR="00042B30" w:rsidRDefault="00042B30" w:rsidP="00266D39">
      <w:pPr>
        <w:rPr>
          <w:rtl/>
          <w:lang w:eastAsia="he-IL"/>
        </w:rPr>
      </w:pPr>
      <w:bookmarkStart w:id="2078" w:name="_ETM_Q1_7134328"/>
      <w:bookmarkStart w:id="2079" w:name="_ETM_Q1_7134410"/>
      <w:bookmarkEnd w:id="2078"/>
      <w:bookmarkEnd w:id="2079"/>
    </w:p>
    <w:p w:rsidR="00042B30" w:rsidRDefault="00042B30" w:rsidP="00042B30">
      <w:pPr>
        <w:pStyle w:val="af6"/>
        <w:keepNext/>
        <w:rPr>
          <w:rtl/>
        </w:rPr>
      </w:pPr>
      <w:bookmarkStart w:id="2080" w:name="_ETM_Q1_7134487"/>
      <w:bookmarkStart w:id="2081" w:name="_ETM_Q1_7134554"/>
      <w:bookmarkStart w:id="2082" w:name="ET_yor_5764_276"/>
      <w:bookmarkEnd w:id="2080"/>
      <w:bookmarkEnd w:id="2081"/>
      <w:r w:rsidRPr="00042B30">
        <w:rPr>
          <w:rStyle w:val="TagStyle"/>
          <w:rtl/>
        </w:rPr>
        <w:t xml:space="preserve"> &lt;&lt; </w:t>
      </w:r>
      <w:proofErr w:type="spellStart"/>
      <w:r w:rsidRPr="00042B30">
        <w:rPr>
          <w:rStyle w:val="TagStyle"/>
          <w:rtl/>
        </w:rPr>
        <w:t>יור</w:t>
      </w:r>
      <w:proofErr w:type="spellEnd"/>
      <w:r w:rsidRPr="00042B30">
        <w:rPr>
          <w:rStyle w:val="TagStyle"/>
          <w:rtl/>
        </w:rPr>
        <w:t xml:space="preserve"> &gt;&gt; </w:t>
      </w:r>
      <w:r>
        <w:rPr>
          <w:rtl/>
        </w:rPr>
        <w:t>היו"ר גבי אשכנזי:</w:t>
      </w:r>
      <w:r w:rsidRPr="00042B30">
        <w:rPr>
          <w:rStyle w:val="TagStyle"/>
          <w:rtl/>
        </w:rPr>
        <w:t xml:space="preserve"> &lt;&lt; </w:t>
      </w:r>
      <w:proofErr w:type="spellStart"/>
      <w:r w:rsidRPr="00042B30">
        <w:rPr>
          <w:rStyle w:val="TagStyle"/>
          <w:rtl/>
        </w:rPr>
        <w:t>יור</w:t>
      </w:r>
      <w:proofErr w:type="spellEnd"/>
      <w:r w:rsidRPr="00042B30">
        <w:rPr>
          <w:rStyle w:val="TagStyle"/>
          <w:rtl/>
        </w:rPr>
        <w:t xml:space="preserve"> &gt;&gt;</w:t>
      </w:r>
      <w:r>
        <w:rPr>
          <w:rtl/>
        </w:rPr>
        <w:t xml:space="preserve">   </w:t>
      </w:r>
      <w:bookmarkEnd w:id="2082"/>
    </w:p>
    <w:p w:rsidR="00042B30" w:rsidRDefault="00042B30" w:rsidP="00042B30">
      <w:pPr>
        <w:pStyle w:val="KeepWithNext"/>
        <w:rPr>
          <w:rtl/>
          <w:lang w:eastAsia="he-IL"/>
        </w:rPr>
      </w:pPr>
    </w:p>
    <w:p w:rsidR="00042B30" w:rsidRDefault="00042B30" w:rsidP="00042B30">
      <w:pPr>
        <w:rPr>
          <w:rFonts w:hint="cs"/>
          <w:rtl/>
          <w:lang w:eastAsia="he-IL"/>
        </w:rPr>
      </w:pPr>
      <w:bookmarkStart w:id="2083" w:name="_ETM_Q1_7135362"/>
      <w:bookmarkEnd w:id="2083"/>
      <w:r>
        <w:rPr>
          <w:rFonts w:hint="cs"/>
          <w:rtl/>
          <w:lang w:eastAsia="he-IL"/>
        </w:rPr>
        <w:t>תודה רבה.</w:t>
      </w:r>
    </w:p>
    <w:p w:rsidR="00042B30" w:rsidRDefault="00042B30" w:rsidP="00042B30">
      <w:pPr>
        <w:rPr>
          <w:rtl/>
          <w:lang w:eastAsia="he-IL"/>
        </w:rPr>
      </w:pPr>
      <w:bookmarkStart w:id="2084" w:name="_ETM_Q1_7137852"/>
      <w:bookmarkStart w:id="2085" w:name="_ETM_Q1_7137924"/>
      <w:bookmarkEnd w:id="2084"/>
      <w:bookmarkEnd w:id="2085"/>
    </w:p>
    <w:p w:rsidR="00042B30" w:rsidRDefault="00042B30" w:rsidP="00042B30">
      <w:pPr>
        <w:pStyle w:val="-"/>
        <w:keepNext/>
        <w:rPr>
          <w:rtl/>
        </w:rPr>
      </w:pPr>
      <w:bookmarkStart w:id="2086" w:name="_ETM_Q1_7137981"/>
      <w:bookmarkStart w:id="2087" w:name="_ETM_Q1_7138077"/>
      <w:bookmarkStart w:id="2088" w:name="ET_speakercontinue_סיגל_סדצקי_277"/>
      <w:bookmarkEnd w:id="2086"/>
      <w:bookmarkEnd w:id="2087"/>
      <w:r w:rsidRPr="00042B30">
        <w:rPr>
          <w:rStyle w:val="TagStyle"/>
          <w:rtl/>
        </w:rPr>
        <w:t xml:space="preserve"> &lt;&lt; </w:t>
      </w:r>
      <w:proofErr w:type="spellStart"/>
      <w:r w:rsidRPr="00042B30">
        <w:rPr>
          <w:rStyle w:val="TagStyle"/>
          <w:rtl/>
        </w:rPr>
        <w:t>דובר_המשך</w:t>
      </w:r>
      <w:proofErr w:type="spellEnd"/>
      <w:r w:rsidRPr="00042B30">
        <w:rPr>
          <w:rStyle w:val="TagStyle"/>
          <w:rtl/>
        </w:rPr>
        <w:t xml:space="preserve"> &gt;&gt; </w:t>
      </w:r>
      <w:r>
        <w:rPr>
          <w:rtl/>
        </w:rPr>
        <w:t xml:space="preserve">סיגל </w:t>
      </w:r>
      <w:proofErr w:type="spellStart"/>
      <w:r>
        <w:rPr>
          <w:rtl/>
        </w:rPr>
        <w:t>סדצקי</w:t>
      </w:r>
      <w:proofErr w:type="spellEnd"/>
      <w:r>
        <w:rPr>
          <w:rtl/>
        </w:rPr>
        <w:t>:</w:t>
      </w:r>
      <w:r w:rsidRPr="00042B30">
        <w:rPr>
          <w:rStyle w:val="TagStyle"/>
          <w:rtl/>
        </w:rPr>
        <w:t xml:space="preserve"> &lt;&lt; </w:t>
      </w:r>
      <w:proofErr w:type="spellStart"/>
      <w:r w:rsidRPr="00042B30">
        <w:rPr>
          <w:rStyle w:val="TagStyle"/>
          <w:rtl/>
        </w:rPr>
        <w:t>דובר_המשך</w:t>
      </w:r>
      <w:proofErr w:type="spellEnd"/>
      <w:r w:rsidRPr="00042B30">
        <w:rPr>
          <w:rStyle w:val="TagStyle"/>
          <w:rtl/>
        </w:rPr>
        <w:t xml:space="preserve"> &gt;&gt;</w:t>
      </w:r>
      <w:r>
        <w:rPr>
          <w:rtl/>
        </w:rPr>
        <w:t xml:space="preserve">   </w:t>
      </w:r>
      <w:bookmarkEnd w:id="2088"/>
    </w:p>
    <w:p w:rsidR="00042B30" w:rsidRDefault="00042B30" w:rsidP="00042B30">
      <w:pPr>
        <w:pStyle w:val="KeepWithNext"/>
        <w:rPr>
          <w:rtl/>
          <w:lang w:eastAsia="he-IL"/>
        </w:rPr>
      </w:pPr>
    </w:p>
    <w:p w:rsidR="00042B30" w:rsidRDefault="00042B30" w:rsidP="00042B30">
      <w:pPr>
        <w:rPr>
          <w:rtl/>
          <w:lang w:eastAsia="he-IL"/>
        </w:rPr>
      </w:pPr>
      <w:bookmarkStart w:id="2089" w:name="_ETM_Q1_7139147"/>
      <w:bookmarkEnd w:id="2089"/>
      <w:r>
        <w:rPr>
          <w:rFonts w:hint="cs"/>
          <w:rtl/>
          <w:lang w:eastAsia="he-IL"/>
        </w:rPr>
        <w:t xml:space="preserve">- </w:t>
      </w:r>
      <w:bookmarkStart w:id="2090" w:name="_ETM_Q1_7137729"/>
      <w:bookmarkEnd w:id="2090"/>
      <w:r>
        <w:rPr>
          <w:rFonts w:hint="cs"/>
          <w:rtl/>
          <w:lang w:eastAsia="he-IL"/>
        </w:rPr>
        <w:t xml:space="preserve">- - בעומס שהוא קשה מאוד בעת הזו כשאנחנו </w:t>
      </w:r>
      <w:bookmarkStart w:id="2091" w:name="_ETM_Q1_7141709"/>
      <w:bookmarkEnd w:id="2091"/>
      <w:r>
        <w:rPr>
          <w:rFonts w:hint="cs"/>
          <w:rtl/>
          <w:lang w:eastAsia="he-IL"/>
        </w:rPr>
        <w:t>במלחמה.</w:t>
      </w:r>
    </w:p>
    <w:p w:rsidR="00042B30" w:rsidRDefault="00042B30" w:rsidP="00042B30">
      <w:pPr>
        <w:rPr>
          <w:rtl/>
          <w:lang w:eastAsia="he-IL"/>
        </w:rPr>
      </w:pPr>
      <w:bookmarkStart w:id="2092" w:name="_ETM_Q1_7140255"/>
      <w:bookmarkStart w:id="2093" w:name="_ETM_Q1_7140332"/>
      <w:bookmarkEnd w:id="2092"/>
      <w:bookmarkEnd w:id="2093"/>
    </w:p>
    <w:p w:rsidR="00042B30" w:rsidRDefault="00042B30" w:rsidP="00042B30">
      <w:pPr>
        <w:pStyle w:val="af6"/>
        <w:keepNext/>
        <w:rPr>
          <w:rtl/>
        </w:rPr>
      </w:pPr>
      <w:bookmarkStart w:id="2094" w:name="_ETM_Q1_7141119"/>
      <w:bookmarkStart w:id="2095" w:name="_ETM_Q1_7141169"/>
      <w:bookmarkStart w:id="2096" w:name="ET_yor_5764_278"/>
      <w:bookmarkEnd w:id="2094"/>
      <w:bookmarkEnd w:id="2095"/>
      <w:r w:rsidRPr="00042B30">
        <w:rPr>
          <w:rStyle w:val="TagStyle"/>
          <w:rtl/>
        </w:rPr>
        <w:t xml:space="preserve"> &lt;&lt; </w:t>
      </w:r>
      <w:proofErr w:type="spellStart"/>
      <w:r w:rsidRPr="00042B30">
        <w:rPr>
          <w:rStyle w:val="TagStyle"/>
          <w:rtl/>
        </w:rPr>
        <w:t>יור</w:t>
      </w:r>
      <w:proofErr w:type="spellEnd"/>
      <w:r w:rsidRPr="00042B30">
        <w:rPr>
          <w:rStyle w:val="TagStyle"/>
          <w:rtl/>
        </w:rPr>
        <w:t xml:space="preserve"> &gt;&gt; </w:t>
      </w:r>
      <w:r>
        <w:rPr>
          <w:rtl/>
        </w:rPr>
        <w:t>היו"ר גבי אשכנזי:</w:t>
      </w:r>
      <w:r w:rsidRPr="00042B30">
        <w:rPr>
          <w:rStyle w:val="TagStyle"/>
          <w:rtl/>
        </w:rPr>
        <w:t xml:space="preserve"> &lt;&lt; </w:t>
      </w:r>
      <w:proofErr w:type="spellStart"/>
      <w:r w:rsidRPr="00042B30">
        <w:rPr>
          <w:rStyle w:val="TagStyle"/>
          <w:rtl/>
        </w:rPr>
        <w:t>יור</w:t>
      </w:r>
      <w:proofErr w:type="spellEnd"/>
      <w:r w:rsidRPr="00042B30">
        <w:rPr>
          <w:rStyle w:val="TagStyle"/>
          <w:rtl/>
        </w:rPr>
        <w:t xml:space="preserve"> &gt;&gt;</w:t>
      </w:r>
      <w:r>
        <w:rPr>
          <w:rtl/>
        </w:rPr>
        <w:t xml:space="preserve">   </w:t>
      </w:r>
      <w:bookmarkEnd w:id="2096"/>
    </w:p>
    <w:p w:rsidR="00042B30" w:rsidRDefault="00042B30" w:rsidP="00042B30">
      <w:pPr>
        <w:pStyle w:val="KeepWithNext"/>
        <w:rPr>
          <w:rtl/>
          <w:lang w:eastAsia="he-IL"/>
        </w:rPr>
      </w:pPr>
    </w:p>
    <w:p w:rsidR="00042B30" w:rsidRDefault="00042B30" w:rsidP="00042B30">
      <w:pPr>
        <w:rPr>
          <w:rtl/>
          <w:lang w:eastAsia="he-IL"/>
        </w:rPr>
      </w:pPr>
      <w:bookmarkStart w:id="2097" w:name="_ETM_Q1_7142478"/>
      <w:bookmarkEnd w:id="2097"/>
      <w:r>
        <w:rPr>
          <w:rFonts w:hint="cs"/>
          <w:rtl/>
          <w:lang w:eastAsia="he-IL"/>
        </w:rPr>
        <w:t>תודה רבה. יש עוד התייחסויות?</w:t>
      </w:r>
    </w:p>
    <w:p w:rsidR="00042B30" w:rsidRDefault="00042B30" w:rsidP="00042B30">
      <w:pPr>
        <w:rPr>
          <w:rtl/>
          <w:lang w:eastAsia="he-IL"/>
        </w:rPr>
      </w:pPr>
    </w:p>
    <w:p w:rsidR="00042B30" w:rsidRDefault="00042B30" w:rsidP="00042B30">
      <w:pPr>
        <w:pStyle w:val="a4"/>
        <w:keepNext/>
        <w:rPr>
          <w:rtl/>
        </w:rPr>
      </w:pPr>
      <w:bookmarkStart w:id="2098" w:name="_ETM_Q1_7144388"/>
      <w:bookmarkStart w:id="2099" w:name="ET_speaker_5812_279"/>
      <w:bookmarkEnd w:id="2098"/>
      <w:r w:rsidRPr="00042B30">
        <w:rPr>
          <w:rStyle w:val="TagStyle"/>
          <w:rtl/>
        </w:rPr>
        <w:t xml:space="preserve"> &lt;&lt; דובר &gt;&gt; </w:t>
      </w:r>
      <w:r>
        <w:rPr>
          <w:rtl/>
        </w:rPr>
        <w:t>משה יעלון (כחול לבן):</w:t>
      </w:r>
      <w:r w:rsidRPr="00042B30">
        <w:rPr>
          <w:rStyle w:val="TagStyle"/>
          <w:rtl/>
        </w:rPr>
        <w:t xml:space="preserve"> &lt;&lt; דובר &gt;&gt;</w:t>
      </w:r>
      <w:r>
        <w:rPr>
          <w:rtl/>
        </w:rPr>
        <w:t xml:space="preserve">   </w:t>
      </w:r>
      <w:bookmarkEnd w:id="2099"/>
    </w:p>
    <w:p w:rsidR="00042B30" w:rsidRDefault="00042B30" w:rsidP="00042B30">
      <w:pPr>
        <w:pStyle w:val="KeepWithNext"/>
        <w:rPr>
          <w:rtl/>
          <w:lang w:eastAsia="he-IL"/>
        </w:rPr>
      </w:pPr>
    </w:p>
    <w:p w:rsidR="00042B30" w:rsidRDefault="00042B30" w:rsidP="00042B30">
      <w:pPr>
        <w:rPr>
          <w:rtl/>
          <w:lang w:eastAsia="he-IL"/>
        </w:rPr>
      </w:pPr>
      <w:bookmarkStart w:id="2100" w:name="_ETM_Q1_7144974"/>
      <w:bookmarkStart w:id="2101" w:name="_ETM_Q1_7145043"/>
      <w:bookmarkEnd w:id="2100"/>
      <w:bookmarkEnd w:id="2101"/>
      <w:r>
        <w:rPr>
          <w:rFonts w:hint="cs"/>
          <w:rtl/>
          <w:lang w:eastAsia="he-IL"/>
        </w:rPr>
        <w:t xml:space="preserve">מהו לוח זמנים סביר מבחינתך, </w:t>
      </w:r>
      <w:bookmarkStart w:id="2102" w:name="_ETM_Q1_7146753"/>
      <w:bookmarkEnd w:id="2102"/>
      <w:r>
        <w:rPr>
          <w:rFonts w:hint="cs"/>
          <w:rtl/>
          <w:lang w:eastAsia="he-IL"/>
        </w:rPr>
        <w:t xml:space="preserve">פרופסור </w:t>
      </w:r>
      <w:proofErr w:type="spellStart"/>
      <w:r>
        <w:rPr>
          <w:rFonts w:hint="cs"/>
          <w:rtl/>
          <w:lang w:eastAsia="he-IL"/>
        </w:rPr>
        <w:t>סדצקי</w:t>
      </w:r>
      <w:proofErr w:type="spellEnd"/>
      <w:r>
        <w:rPr>
          <w:rFonts w:hint="cs"/>
          <w:rtl/>
          <w:lang w:eastAsia="he-IL"/>
        </w:rPr>
        <w:t>?</w:t>
      </w:r>
      <w:bookmarkStart w:id="2103" w:name="_ETM_Q1_7151918"/>
      <w:bookmarkEnd w:id="2103"/>
    </w:p>
    <w:p w:rsidR="00042B30" w:rsidRDefault="00042B30" w:rsidP="00042B30">
      <w:pPr>
        <w:rPr>
          <w:rtl/>
          <w:lang w:eastAsia="he-IL"/>
        </w:rPr>
      </w:pPr>
      <w:bookmarkStart w:id="2104" w:name="_ETM_Q1_7152011"/>
      <w:bookmarkEnd w:id="2104"/>
    </w:p>
    <w:p w:rsidR="00042B30" w:rsidRDefault="00042B30" w:rsidP="00042B30">
      <w:pPr>
        <w:pStyle w:val="af9"/>
        <w:keepNext/>
        <w:rPr>
          <w:rtl/>
          <w:lang w:eastAsia="he-IL"/>
        </w:rPr>
      </w:pPr>
      <w:bookmarkStart w:id="2105" w:name="_ETM_Q1_7152687"/>
      <w:bookmarkStart w:id="2106" w:name="_ETM_Q1_7152755"/>
      <w:bookmarkStart w:id="2107" w:name="_ETM_Q1_7151703"/>
      <w:bookmarkStart w:id="2108" w:name="ET_guest_טליה_אגמון_280"/>
      <w:bookmarkEnd w:id="2105"/>
      <w:bookmarkEnd w:id="2106"/>
      <w:bookmarkEnd w:id="2107"/>
      <w:r w:rsidRPr="00042B30">
        <w:rPr>
          <w:rStyle w:val="TagStyle"/>
          <w:rtl/>
        </w:rPr>
        <w:t xml:space="preserve"> &lt;&lt; אורח &gt;&gt; </w:t>
      </w:r>
      <w:r>
        <w:rPr>
          <w:rtl/>
          <w:lang w:eastAsia="he-IL"/>
        </w:rPr>
        <w:t>טליה אגמון:</w:t>
      </w:r>
      <w:r w:rsidRPr="00042B30">
        <w:rPr>
          <w:rStyle w:val="TagStyle"/>
          <w:rtl/>
        </w:rPr>
        <w:t xml:space="preserve"> &lt;&lt; אורח &gt;&gt;</w:t>
      </w:r>
      <w:r>
        <w:rPr>
          <w:rtl/>
          <w:lang w:eastAsia="he-IL"/>
        </w:rPr>
        <w:t xml:space="preserve">   </w:t>
      </w:r>
      <w:bookmarkEnd w:id="2108"/>
    </w:p>
    <w:p w:rsidR="00042B30" w:rsidRDefault="00042B30" w:rsidP="00042B30">
      <w:pPr>
        <w:pStyle w:val="KeepWithNext"/>
        <w:rPr>
          <w:rtl/>
          <w:lang w:eastAsia="he-IL"/>
        </w:rPr>
      </w:pPr>
    </w:p>
    <w:p w:rsidR="00042B30" w:rsidRDefault="00042B30" w:rsidP="00042B30">
      <w:pPr>
        <w:rPr>
          <w:rtl/>
          <w:lang w:eastAsia="he-IL"/>
        </w:rPr>
      </w:pPr>
      <w:bookmarkStart w:id="2109" w:name="_ETM_Q1_7152296"/>
      <w:bookmarkStart w:id="2110" w:name="_ETM_Q1_7152361"/>
      <w:bookmarkEnd w:id="2109"/>
      <w:bookmarkEnd w:id="2110"/>
      <w:r>
        <w:rPr>
          <w:rFonts w:hint="cs"/>
          <w:rtl/>
          <w:lang w:eastAsia="he-IL"/>
        </w:rPr>
        <w:t xml:space="preserve">אני רוצה להציע חלופה. כרגע הדיווחים מבוצעים </w:t>
      </w:r>
      <w:r>
        <w:rPr>
          <w:rFonts w:hint="eastAsia"/>
          <w:rtl/>
          <w:lang w:eastAsia="he-IL"/>
        </w:rPr>
        <w:t xml:space="preserve">– </w:t>
      </w:r>
      <w:r>
        <w:rPr>
          <w:rFonts w:hint="cs"/>
          <w:rtl/>
          <w:lang w:eastAsia="he-IL"/>
        </w:rPr>
        <w:t xml:space="preserve">בפיקוח הצמוד </w:t>
      </w:r>
      <w:bookmarkStart w:id="2111" w:name="_ETM_Q1_7157218"/>
      <w:bookmarkEnd w:id="2111"/>
      <w:r>
        <w:rPr>
          <w:rFonts w:hint="cs"/>
          <w:rtl/>
          <w:lang w:eastAsia="he-IL"/>
        </w:rPr>
        <w:t xml:space="preserve">שלי, אני מדווחת ליועץ המשפטי לממשלה. אם חובת הדיווח </w:t>
      </w:r>
      <w:bookmarkStart w:id="2112" w:name="_ETM_Q1_7163023"/>
      <w:bookmarkEnd w:id="2112"/>
      <w:r>
        <w:rPr>
          <w:rFonts w:hint="cs"/>
          <w:rtl/>
          <w:lang w:eastAsia="he-IL"/>
        </w:rPr>
        <w:t xml:space="preserve">לא תהיה של אחד הנציגים המוגדרים, פרופסור </w:t>
      </w:r>
      <w:proofErr w:type="spellStart"/>
      <w:r>
        <w:rPr>
          <w:rFonts w:hint="cs"/>
          <w:rtl/>
          <w:lang w:eastAsia="he-IL"/>
        </w:rPr>
        <w:t>סדצקי</w:t>
      </w:r>
      <w:proofErr w:type="spellEnd"/>
      <w:r>
        <w:rPr>
          <w:rFonts w:hint="cs"/>
          <w:rtl/>
          <w:lang w:eastAsia="he-IL"/>
        </w:rPr>
        <w:t xml:space="preserve"> או הסגן שלה, אלא יוכל </w:t>
      </w:r>
      <w:bookmarkStart w:id="2113" w:name="_ETM_Q1_7169185"/>
      <w:bookmarkEnd w:id="2113"/>
      <w:r>
        <w:rPr>
          <w:rFonts w:hint="cs"/>
          <w:rtl/>
          <w:lang w:eastAsia="he-IL"/>
        </w:rPr>
        <w:t xml:space="preserve">להיות - - - היועץ המשפטי לממשלה, אני יכולה להמשיך </w:t>
      </w:r>
      <w:bookmarkStart w:id="2114" w:name="_ETM_Q1_7174649"/>
      <w:bookmarkEnd w:id="2114"/>
      <w:r>
        <w:rPr>
          <w:rFonts w:hint="cs"/>
          <w:rtl/>
          <w:lang w:eastAsia="he-IL"/>
        </w:rPr>
        <w:t xml:space="preserve">לעמוד </w:t>
      </w:r>
      <w:proofErr w:type="spellStart"/>
      <w:r>
        <w:rPr>
          <w:rFonts w:hint="cs"/>
          <w:rtl/>
          <w:lang w:eastAsia="he-IL"/>
        </w:rPr>
        <w:t>בלו"ז</w:t>
      </w:r>
      <w:proofErr w:type="spellEnd"/>
      <w:r>
        <w:rPr>
          <w:rFonts w:hint="cs"/>
          <w:rtl/>
          <w:lang w:eastAsia="he-IL"/>
        </w:rPr>
        <w:t xml:space="preserve"> הזה.</w:t>
      </w:r>
    </w:p>
    <w:p w:rsidR="009F37DB" w:rsidRDefault="009F37DB" w:rsidP="00042B30">
      <w:pPr>
        <w:rPr>
          <w:rtl/>
          <w:lang w:eastAsia="he-IL"/>
        </w:rPr>
      </w:pPr>
    </w:p>
    <w:p w:rsidR="009F37DB" w:rsidRDefault="009F37DB" w:rsidP="009F37DB">
      <w:pPr>
        <w:pStyle w:val="af6"/>
        <w:keepNext/>
        <w:rPr>
          <w:rtl/>
        </w:rPr>
      </w:pPr>
      <w:bookmarkStart w:id="2115" w:name="ET_yor_5764_281"/>
      <w:r w:rsidRPr="009F37DB">
        <w:rPr>
          <w:rStyle w:val="TagStyle"/>
          <w:rtl/>
        </w:rPr>
        <w:t xml:space="preserve"> &lt;&lt; </w:t>
      </w:r>
      <w:proofErr w:type="spellStart"/>
      <w:r w:rsidRPr="009F37DB">
        <w:rPr>
          <w:rStyle w:val="TagStyle"/>
          <w:rtl/>
        </w:rPr>
        <w:t>יור</w:t>
      </w:r>
      <w:proofErr w:type="spellEnd"/>
      <w:r w:rsidRPr="009F37DB">
        <w:rPr>
          <w:rStyle w:val="TagStyle"/>
          <w:rtl/>
        </w:rPr>
        <w:t xml:space="preserve"> &gt;&gt; </w:t>
      </w:r>
      <w:r>
        <w:rPr>
          <w:rtl/>
        </w:rPr>
        <w:t>היו"ר גבי אשכנזי:</w:t>
      </w:r>
      <w:r w:rsidRPr="009F37DB">
        <w:rPr>
          <w:rStyle w:val="TagStyle"/>
          <w:rtl/>
        </w:rPr>
        <w:t xml:space="preserve"> &lt;&lt; </w:t>
      </w:r>
      <w:proofErr w:type="spellStart"/>
      <w:r w:rsidRPr="009F37DB">
        <w:rPr>
          <w:rStyle w:val="TagStyle"/>
          <w:rtl/>
        </w:rPr>
        <w:t>יור</w:t>
      </w:r>
      <w:proofErr w:type="spellEnd"/>
      <w:r w:rsidRPr="009F37DB">
        <w:rPr>
          <w:rStyle w:val="TagStyle"/>
          <w:rtl/>
        </w:rPr>
        <w:t xml:space="preserve"> &gt;&gt;</w:t>
      </w:r>
      <w:r>
        <w:rPr>
          <w:rtl/>
        </w:rPr>
        <w:t xml:space="preserve">   </w:t>
      </w:r>
      <w:bookmarkEnd w:id="2115"/>
    </w:p>
    <w:p w:rsidR="009F37DB" w:rsidRDefault="009F37DB" w:rsidP="009F37DB">
      <w:pPr>
        <w:pStyle w:val="KeepWithNext"/>
        <w:rPr>
          <w:rtl/>
          <w:lang w:eastAsia="he-IL"/>
        </w:rPr>
      </w:pPr>
    </w:p>
    <w:p w:rsidR="009F37DB" w:rsidRDefault="009F37DB" w:rsidP="009F37DB">
      <w:pPr>
        <w:rPr>
          <w:rtl/>
          <w:lang w:eastAsia="he-IL"/>
        </w:rPr>
      </w:pPr>
      <w:bookmarkStart w:id="2116" w:name="_ETM_Q1_7176921"/>
      <w:bookmarkEnd w:id="2116"/>
      <w:r>
        <w:rPr>
          <w:rFonts w:hint="cs"/>
          <w:rtl/>
          <w:lang w:eastAsia="he-IL"/>
        </w:rPr>
        <w:t xml:space="preserve">מכיוון שמירי לא שמעה, תחזרי על זה עוד </w:t>
      </w:r>
      <w:bookmarkStart w:id="2117" w:name="_ETM_Q1_7183651"/>
      <w:bookmarkEnd w:id="2117"/>
      <w:r>
        <w:rPr>
          <w:rFonts w:hint="cs"/>
          <w:rtl/>
          <w:lang w:eastAsia="he-IL"/>
        </w:rPr>
        <w:t xml:space="preserve">פעם. מה את מציעה במקום פרופסור </w:t>
      </w:r>
      <w:proofErr w:type="spellStart"/>
      <w:r>
        <w:rPr>
          <w:rFonts w:hint="cs"/>
          <w:rtl/>
          <w:lang w:eastAsia="he-IL"/>
        </w:rPr>
        <w:t>סדצקי</w:t>
      </w:r>
      <w:proofErr w:type="spellEnd"/>
      <w:r>
        <w:rPr>
          <w:rFonts w:hint="cs"/>
          <w:rtl/>
          <w:lang w:eastAsia="he-IL"/>
        </w:rPr>
        <w:t>?</w:t>
      </w:r>
    </w:p>
    <w:p w:rsidR="009F37DB" w:rsidRDefault="009F37DB" w:rsidP="009F37DB">
      <w:pPr>
        <w:rPr>
          <w:rtl/>
          <w:lang w:eastAsia="he-IL"/>
        </w:rPr>
      </w:pPr>
    </w:p>
    <w:p w:rsidR="009F37DB" w:rsidRDefault="009F37DB" w:rsidP="009F37DB">
      <w:pPr>
        <w:pStyle w:val="-"/>
        <w:keepNext/>
        <w:rPr>
          <w:rtl/>
        </w:rPr>
      </w:pPr>
      <w:bookmarkStart w:id="2118" w:name="ET_speakercontinue_טליה_אגמון_282"/>
      <w:r w:rsidRPr="009F37DB">
        <w:rPr>
          <w:rStyle w:val="TagStyle"/>
          <w:rtl/>
        </w:rPr>
        <w:t xml:space="preserve"> &lt;&lt; </w:t>
      </w:r>
      <w:proofErr w:type="spellStart"/>
      <w:r w:rsidRPr="009F37DB">
        <w:rPr>
          <w:rStyle w:val="TagStyle"/>
          <w:rtl/>
        </w:rPr>
        <w:t>דובר_המשך</w:t>
      </w:r>
      <w:proofErr w:type="spellEnd"/>
      <w:r w:rsidRPr="009F37DB">
        <w:rPr>
          <w:rStyle w:val="TagStyle"/>
          <w:rtl/>
        </w:rPr>
        <w:t xml:space="preserve"> &gt;&gt; </w:t>
      </w:r>
      <w:r>
        <w:rPr>
          <w:rtl/>
        </w:rPr>
        <w:t>טליה אגמון:</w:t>
      </w:r>
      <w:r w:rsidRPr="009F37DB">
        <w:rPr>
          <w:rStyle w:val="TagStyle"/>
          <w:rtl/>
        </w:rPr>
        <w:t xml:space="preserve"> &lt;&lt; </w:t>
      </w:r>
      <w:proofErr w:type="spellStart"/>
      <w:r w:rsidRPr="009F37DB">
        <w:rPr>
          <w:rStyle w:val="TagStyle"/>
          <w:rtl/>
        </w:rPr>
        <w:t>דובר_המשך</w:t>
      </w:r>
      <w:proofErr w:type="spellEnd"/>
      <w:r w:rsidRPr="009F37DB">
        <w:rPr>
          <w:rStyle w:val="TagStyle"/>
          <w:rtl/>
        </w:rPr>
        <w:t xml:space="preserve"> &gt;&gt;</w:t>
      </w:r>
      <w:r>
        <w:rPr>
          <w:rtl/>
        </w:rPr>
        <w:t xml:space="preserve">   </w:t>
      </w:r>
      <w:bookmarkEnd w:id="2118"/>
    </w:p>
    <w:p w:rsidR="009F37DB" w:rsidRDefault="009F37DB" w:rsidP="009F37DB">
      <w:pPr>
        <w:pStyle w:val="KeepWithNext"/>
        <w:rPr>
          <w:rtl/>
          <w:lang w:eastAsia="he-IL"/>
        </w:rPr>
      </w:pPr>
    </w:p>
    <w:p w:rsidR="00AC372F" w:rsidRDefault="009F37DB" w:rsidP="009F37DB">
      <w:pPr>
        <w:rPr>
          <w:rtl/>
          <w:lang w:eastAsia="he-IL"/>
        </w:rPr>
      </w:pPr>
      <w:r>
        <w:rPr>
          <w:rFonts w:hint="cs"/>
          <w:rtl/>
          <w:lang w:eastAsia="he-IL"/>
        </w:rPr>
        <w:t xml:space="preserve">כרגע </w:t>
      </w:r>
      <w:bookmarkStart w:id="2119" w:name="_ETM_Q1_7186560"/>
      <w:bookmarkEnd w:id="2119"/>
      <w:r>
        <w:rPr>
          <w:rFonts w:hint="cs"/>
          <w:rtl/>
          <w:lang w:eastAsia="he-IL"/>
        </w:rPr>
        <w:t>הדרג שהתבקש לדווח הוא אחד הנציגים שמוגדרים בהחלטה</w:t>
      </w:r>
      <w:bookmarkStart w:id="2120" w:name="_ETM_Q1_6857981"/>
      <w:bookmarkStart w:id="2121" w:name="_ETM_Q1_6858040"/>
      <w:bookmarkEnd w:id="2120"/>
      <w:bookmarkEnd w:id="2121"/>
      <w:r w:rsidR="001E18AA">
        <w:rPr>
          <w:rFonts w:hint="cs"/>
          <w:rtl/>
          <w:lang w:eastAsia="he-IL"/>
        </w:rPr>
        <w:t xml:space="preserve"> שהם: </w:t>
      </w:r>
      <w:bookmarkStart w:id="2122" w:name="_ETM_Q1_7193279"/>
      <w:bookmarkEnd w:id="2122"/>
      <w:r w:rsidR="001E18AA">
        <w:rPr>
          <w:rFonts w:hint="cs"/>
          <w:rtl/>
          <w:lang w:eastAsia="he-IL"/>
        </w:rPr>
        <w:t xml:space="preserve">המנכ"ל או פרופסור </w:t>
      </w:r>
      <w:proofErr w:type="spellStart"/>
      <w:r w:rsidR="001E18AA">
        <w:rPr>
          <w:rFonts w:hint="cs"/>
          <w:rtl/>
          <w:lang w:eastAsia="he-IL"/>
        </w:rPr>
        <w:t>סדצקי</w:t>
      </w:r>
      <w:proofErr w:type="spellEnd"/>
      <w:r w:rsidR="001E18AA">
        <w:rPr>
          <w:rFonts w:hint="cs"/>
          <w:rtl/>
          <w:lang w:eastAsia="he-IL"/>
        </w:rPr>
        <w:t xml:space="preserve"> או - - -. כיום, מי </w:t>
      </w:r>
      <w:bookmarkStart w:id="2123" w:name="_ETM_Q1_7195077"/>
      <w:bookmarkEnd w:id="2123"/>
      <w:r w:rsidR="001E18AA">
        <w:rPr>
          <w:rFonts w:hint="cs"/>
          <w:rtl/>
          <w:lang w:eastAsia="he-IL"/>
        </w:rPr>
        <w:t xml:space="preserve">שמבצעת את הדיווח בפועל ליועץ המשפטי לממשלה זאת אני. הדיווח </w:t>
      </w:r>
      <w:bookmarkStart w:id="2124" w:name="_ETM_Q1_7202085"/>
      <w:bookmarkEnd w:id="2124"/>
      <w:r w:rsidR="001E18AA">
        <w:rPr>
          <w:rFonts w:hint="cs"/>
          <w:rtl/>
          <w:lang w:eastAsia="he-IL"/>
        </w:rPr>
        <w:t xml:space="preserve">יכול להיות ליועץ המשפטי למשרד או מי שהוא הסמיך או </w:t>
      </w:r>
      <w:bookmarkStart w:id="2125" w:name="_ETM_Q1_7208689"/>
      <w:bookmarkEnd w:id="2125"/>
      <w:r w:rsidR="001E18AA">
        <w:rPr>
          <w:rFonts w:hint="cs"/>
          <w:rtl/>
          <w:lang w:eastAsia="he-IL"/>
        </w:rPr>
        <w:t xml:space="preserve">המשנה - - - יכולה לעמוד בקצב הזה ואני יכולה </w:t>
      </w:r>
      <w:bookmarkStart w:id="2126" w:name="_ETM_Q1_7213021"/>
      <w:bookmarkEnd w:id="2126"/>
      <w:r w:rsidR="001E18AA">
        <w:rPr>
          <w:rFonts w:hint="cs"/>
          <w:rtl/>
          <w:lang w:eastAsia="he-IL"/>
        </w:rPr>
        <w:t xml:space="preserve">למסור את הדיווחים - - - ממני לפרופסור </w:t>
      </w:r>
      <w:proofErr w:type="spellStart"/>
      <w:r w:rsidR="001E18AA">
        <w:rPr>
          <w:rFonts w:hint="cs"/>
          <w:rtl/>
          <w:lang w:eastAsia="he-IL"/>
        </w:rPr>
        <w:t>סדצקי</w:t>
      </w:r>
      <w:proofErr w:type="spellEnd"/>
      <w:r w:rsidR="001E18AA">
        <w:rPr>
          <w:rFonts w:hint="cs"/>
          <w:rtl/>
          <w:lang w:eastAsia="he-IL"/>
        </w:rPr>
        <w:t>, אם היא צריכה להיות חתומה על הדיווח.</w:t>
      </w:r>
    </w:p>
    <w:p w:rsidR="001E18AA" w:rsidRDefault="001E18AA" w:rsidP="009F37DB">
      <w:pPr>
        <w:rPr>
          <w:rtl/>
          <w:lang w:eastAsia="he-IL"/>
        </w:rPr>
      </w:pPr>
      <w:bookmarkStart w:id="2127" w:name="_ETM_Q1_7219503"/>
      <w:bookmarkStart w:id="2128" w:name="_ETM_Q1_7219566"/>
      <w:bookmarkEnd w:id="2127"/>
      <w:bookmarkEnd w:id="2128"/>
    </w:p>
    <w:p w:rsidR="001E18AA" w:rsidRDefault="001E18AA" w:rsidP="001E18AA">
      <w:pPr>
        <w:pStyle w:val="af6"/>
        <w:keepNext/>
        <w:rPr>
          <w:rtl/>
        </w:rPr>
      </w:pPr>
      <w:bookmarkStart w:id="2129" w:name="_ETM_Q1_7219648"/>
      <w:bookmarkStart w:id="2130" w:name="_ETM_Q1_7219711"/>
      <w:bookmarkStart w:id="2131" w:name="ET_yor_5764_283"/>
      <w:bookmarkEnd w:id="2129"/>
      <w:bookmarkEnd w:id="2130"/>
      <w:r w:rsidRPr="001E18AA">
        <w:rPr>
          <w:rStyle w:val="TagStyle"/>
          <w:rtl/>
        </w:rPr>
        <w:t xml:space="preserve"> &lt;&lt; </w:t>
      </w:r>
      <w:proofErr w:type="spellStart"/>
      <w:r w:rsidRPr="001E18AA">
        <w:rPr>
          <w:rStyle w:val="TagStyle"/>
          <w:rtl/>
        </w:rPr>
        <w:t>יור</w:t>
      </w:r>
      <w:proofErr w:type="spellEnd"/>
      <w:r w:rsidRPr="001E18AA">
        <w:rPr>
          <w:rStyle w:val="TagStyle"/>
          <w:rtl/>
        </w:rPr>
        <w:t xml:space="preserve"> &gt;&gt; </w:t>
      </w:r>
      <w:r>
        <w:rPr>
          <w:rtl/>
        </w:rPr>
        <w:t>היו"ר גבי אשכנזי:</w:t>
      </w:r>
      <w:r w:rsidRPr="001E18AA">
        <w:rPr>
          <w:rStyle w:val="TagStyle"/>
          <w:rtl/>
        </w:rPr>
        <w:t xml:space="preserve"> &lt;&lt; </w:t>
      </w:r>
      <w:proofErr w:type="spellStart"/>
      <w:r w:rsidRPr="001E18AA">
        <w:rPr>
          <w:rStyle w:val="TagStyle"/>
          <w:rtl/>
        </w:rPr>
        <w:t>יור</w:t>
      </w:r>
      <w:proofErr w:type="spellEnd"/>
      <w:r w:rsidRPr="001E18AA">
        <w:rPr>
          <w:rStyle w:val="TagStyle"/>
          <w:rtl/>
        </w:rPr>
        <w:t xml:space="preserve"> &gt;&gt;</w:t>
      </w:r>
      <w:r>
        <w:rPr>
          <w:rtl/>
        </w:rPr>
        <w:t xml:space="preserve">   </w:t>
      </w:r>
      <w:bookmarkEnd w:id="2131"/>
    </w:p>
    <w:p w:rsidR="001E18AA" w:rsidRDefault="001E18AA" w:rsidP="001E18AA">
      <w:pPr>
        <w:pStyle w:val="KeepWithNext"/>
        <w:rPr>
          <w:rtl/>
          <w:lang w:eastAsia="he-IL"/>
        </w:rPr>
      </w:pPr>
    </w:p>
    <w:p w:rsidR="001E18AA" w:rsidRDefault="001E18AA" w:rsidP="001E18AA">
      <w:pPr>
        <w:rPr>
          <w:rtl/>
          <w:lang w:eastAsia="he-IL"/>
        </w:rPr>
      </w:pPr>
      <w:bookmarkStart w:id="2132" w:name="_ETM_Q1_7220916"/>
      <w:bookmarkEnd w:id="2132"/>
      <w:r>
        <w:rPr>
          <w:rFonts w:hint="cs"/>
          <w:rtl/>
          <w:lang w:eastAsia="he-IL"/>
        </w:rPr>
        <w:t xml:space="preserve">חברים, אני חושב שזו הצעה </w:t>
      </w:r>
      <w:bookmarkStart w:id="2133" w:name="_ETM_Q1_7221813"/>
      <w:bookmarkEnd w:id="2133"/>
      <w:r>
        <w:rPr>
          <w:rFonts w:hint="cs"/>
          <w:rtl/>
          <w:lang w:eastAsia="he-IL"/>
        </w:rPr>
        <w:t xml:space="preserve">סבירה. פרופסור </w:t>
      </w:r>
      <w:proofErr w:type="spellStart"/>
      <w:r>
        <w:rPr>
          <w:rFonts w:hint="cs"/>
          <w:rtl/>
          <w:lang w:eastAsia="he-IL"/>
        </w:rPr>
        <w:t>סדצקי</w:t>
      </w:r>
      <w:proofErr w:type="spellEnd"/>
      <w:r>
        <w:rPr>
          <w:rFonts w:hint="cs"/>
          <w:rtl/>
          <w:lang w:eastAsia="he-IL"/>
        </w:rPr>
        <w:t xml:space="preserve">, אנחנו מבינים את העומס ואני רואה </w:t>
      </w:r>
      <w:bookmarkStart w:id="2134" w:name="_ETM_Q1_7227893"/>
      <w:bookmarkEnd w:id="2134"/>
      <w:r>
        <w:rPr>
          <w:rFonts w:hint="cs"/>
          <w:rtl/>
          <w:lang w:eastAsia="he-IL"/>
        </w:rPr>
        <w:t xml:space="preserve">את זה בשיא הרצינות. אנחנו סומכים על היועצת המשפטית של </w:t>
      </w:r>
      <w:bookmarkStart w:id="2135" w:name="_ETM_Q1_7230022"/>
      <w:bookmarkEnd w:id="2135"/>
      <w:r>
        <w:rPr>
          <w:rFonts w:hint="cs"/>
          <w:rtl/>
          <w:lang w:eastAsia="he-IL"/>
        </w:rPr>
        <w:t xml:space="preserve">משרד הבריאות וההמלצה התקבלה. יועצת הוועדה, נא לתקן ברוח הדברים. </w:t>
      </w:r>
      <w:bookmarkStart w:id="2136" w:name="_ETM_Q1_7240161"/>
      <w:bookmarkEnd w:id="2136"/>
      <w:r>
        <w:rPr>
          <w:rFonts w:hint="cs"/>
          <w:rtl/>
          <w:lang w:eastAsia="he-IL"/>
        </w:rPr>
        <w:t>תודה רבה.</w:t>
      </w:r>
    </w:p>
    <w:p w:rsidR="001E18AA" w:rsidRDefault="001E18AA" w:rsidP="001E18AA">
      <w:pPr>
        <w:rPr>
          <w:rtl/>
          <w:lang w:eastAsia="he-IL"/>
        </w:rPr>
      </w:pPr>
    </w:p>
    <w:p w:rsidR="001E18AA" w:rsidRDefault="001E18AA" w:rsidP="001E18AA">
      <w:pPr>
        <w:rPr>
          <w:rtl/>
          <w:lang w:eastAsia="he-IL"/>
        </w:rPr>
      </w:pPr>
      <w:r>
        <w:rPr>
          <w:rFonts w:hint="cs"/>
          <w:rtl/>
          <w:lang w:eastAsia="he-IL"/>
        </w:rPr>
        <w:t>האם יש התייחסויות נוספות לפני שנעבור לסעיף 15? אין. בבקשה, איילת, סעיף 15.</w:t>
      </w:r>
    </w:p>
    <w:p w:rsidR="001E18AA" w:rsidRDefault="001E18AA" w:rsidP="001E18AA">
      <w:pPr>
        <w:rPr>
          <w:rtl/>
          <w:lang w:eastAsia="he-IL"/>
        </w:rPr>
      </w:pPr>
    </w:p>
    <w:p w:rsidR="001E18AA" w:rsidRDefault="001E18AA" w:rsidP="001E18AA">
      <w:pPr>
        <w:pStyle w:val="a4"/>
        <w:keepNext/>
        <w:rPr>
          <w:rtl/>
        </w:rPr>
      </w:pPr>
      <w:bookmarkStart w:id="2137" w:name="_ETM_Q1_7257783"/>
      <w:bookmarkStart w:id="2138" w:name="_ETM_Q1_7257857"/>
      <w:bookmarkStart w:id="2139" w:name="ET_speaker_איילת_לוינחום_284"/>
      <w:bookmarkEnd w:id="2137"/>
      <w:bookmarkEnd w:id="2138"/>
      <w:r w:rsidRPr="001E18AA">
        <w:rPr>
          <w:rStyle w:val="TagStyle"/>
          <w:rtl/>
        </w:rPr>
        <w:t xml:space="preserve"> &lt;&lt; דובר &gt;&gt; </w:t>
      </w:r>
      <w:r>
        <w:rPr>
          <w:rtl/>
        </w:rPr>
        <w:t>איילת לוי-נחום:</w:t>
      </w:r>
      <w:r w:rsidRPr="001E18AA">
        <w:rPr>
          <w:rStyle w:val="TagStyle"/>
          <w:rtl/>
        </w:rPr>
        <w:t xml:space="preserve"> &lt;&lt; דובר &gt;&gt;</w:t>
      </w:r>
      <w:r>
        <w:rPr>
          <w:rtl/>
        </w:rPr>
        <w:t xml:space="preserve">   </w:t>
      </w:r>
      <w:bookmarkEnd w:id="2139"/>
    </w:p>
    <w:p w:rsidR="001E18AA" w:rsidRDefault="001E18AA" w:rsidP="001E18AA">
      <w:pPr>
        <w:pStyle w:val="KeepWithNext"/>
        <w:rPr>
          <w:rtl/>
          <w:lang w:eastAsia="he-IL"/>
        </w:rPr>
      </w:pPr>
    </w:p>
    <w:p w:rsidR="001E18AA" w:rsidRDefault="001E18AA" w:rsidP="001E18AA">
      <w:pPr>
        <w:rPr>
          <w:rtl/>
          <w:lang w:eastAsia="he-IL"/>
        </w:rPr>
      </w:pPr>
      <w:r>
        <w:rPr>
          <w:rFonts w:hint="cs"/>
          <w:rtl/>
          <w:lang w:eastAsia="he-IL"/>
        </w:rPr>
        <w:t>"15</w:t>
      </w:r>
      <w:r>
        <w:rPr>
          <w:rtl/>
          <w:lang w:eastAsia="he-IL"/>
        </w:rPr>
        <w:t>.</w:t>
      </w:r>
      <w:r>
        <w:rPr>
          <w:rtl/>
          <w:lang w:eastAsia="he-IL"/>
        </w:rPr>
        <w:tab/>
        <w:t>(א)</w:t>
      </w:r>
      <w:r>
        <w:rPr>
          <w:rtl/>
          <w:lang w:eastAsia="he-IL"/>
        </w:rPr>
        <w:tab/>
        <w:t xml:space="preserve">נציג משרד הבריאות וראש השירות ידווחו בכתב לוועדת הכנסת לענייני השירות </w:t>
      </w:r>
      <w:r>
        <w:rPr>
          <w:rtl/>
          <w:lang w:eastAsia="he-IL"/>
        </w:rPr>
        <w:tab/>
      </w:r>
      <w:r>
        <w:rPr>
          <w:rtl/>
          <w:lang w:eastAsia="he-IL"/>
        </w:rPr>
        <w:tab/>
        <w:t xml:space="preserve">על סטטוס מחיקת המידע תוך 7 ימים מהמועד שנקבע למחיקת המידע הטכנולוגי לפי </w:t>
      </w:r>
      <w:r>
        <w:rPr>
          <w:rtl/>
          <w:lang w:eastAsia="he-IL"/>
        </w:rPr>
        <w:tab/>
      </w:r>
      <w:r>
        <w:rPr>
          <w:rtl/>
          <w:lang w:eastAsia="he-IL"/>
        </w:rPr>
        <w:tab/>
        <w:t>סעיף 4(ב) או פרטי המידע הדרושים לפי סעיף 9(ד), לפי העניין.</w:t>
      </w:r>
    </w:p>
    <w:p w:rsidR="001E18AA" w:rsidRDefault="001E18AA" w:rsidP="001E18AA">
      <w:pPr>
        <w:rPr>
          <w:rtl/>
          <w:lang w:eastAsia="he-IL"/>
        </w:rPr>
      </w:pPr>
      <w:bookmarkStart w:id="2140" w:name="_ETM_Q1_7264321"/>
      <w:bookmarkStart w:id="2141" w:name="_ETM_Q1_7264383"/>
      <w:bookmarkEnd w:id="2140"/>
      <w:bookmarkEnd w:id="2141"/>
    </w:p>
    <w:p w:rsidR="001E18AA" w:rsidRDefault="001E18AA" w:rsidP="001E18AA">
      <w:pPr>
        <w:rPr>
          <w:rtl/>
          <w:lang w:eastAsia="he-IL"/>
        </w:rPr>
      </w:pPr>
      <w:r>
        <w:rPr>
          <w:rtl/>
          <w:lang w:eastAsia="he-IL"/>
        </w:rPr>
        <w:tab/>
        <w:t>(ב)</w:t>
      </w:r>
      <w:r>
        <w:rPr>
          <w:rtl/>
          <w:lang w:eastAsia="he-IL"/>
        </w:rPr>
        <w:tab/>
        <w:t xml:space="preserve">דיווח כאמור יועבר ליועץ המשפטי לממשלה על ידי נציג משרד הבריאות או מי </w:t>
      </w:r>
      <w:r>
        <w:rPr>
          <w:rtl/>
          <w:lang w:eastAsia="he-IL"/>
        </w:rPr>
        <w:tab/>
      </w:r>
      <w:r>
        <w:rPr>
          <w:rtl/>
          <w:lang w:eastAsia="he-IL"/>
        </w:rPr>
        <w:tab/>
        <w:t>מטעמו וראש אגף בשירות.</w:t>
      </w:r>
    </w:p>
    <w:p w:rsidR="001E18AA" w:rsidRDefault="001E18AA" w:rsidP="001E18AA">
      <w:pPr>
        <w:rPr>
          <w:rtl/>
          <w:lang w:eastAsia="he-IL"/>
        </w:rPr>
      </w:pPr>
    </w:p>
    <w:p w:rsidR="001E18AA" w:rsidRDefault="001E18AA" w:rsidP="001E18AA">
      <w:pPr>
        <w:rPr>
          <w:rtl/>
          <w:lang w:eastAsia="he-IL"/>
        </w:rPr>
      </w:pPr>
      <w:r>
        <w:rPr>
          <w:rFonts w:hint="cs"/>
          <w:rtl/>
          <w:lang w:eastAsia="he-IL"/>
        </w:rPr>
        <w:t>16</w:t>
      </w:r>
      <w:r>
        <w:rPr>
          <w:rtl/>
          <w:lang w:eastAsia="he-IL"/>
        </w:rPr>
        <w:t>.</w:t>
      </w:r>
      <w:r>
        <w:rPr>
          <w:rtl/>
          <w:lang w:eastAsia="he-IL"/>
        </w:rPr>
        <w:tab/>
        <w:t xml:space="preserve">החלטה זו מבטלת את החלטת הממשלה מס' 4897 מיום 15.3.20 והיא תהיה בתוקף עד </w:t>
      </w:r>
      <w:r>
        <w:rPr>
          <w:rtl/>
          <w:lang w:eastAsia="he-IL"/>
        </w:rPr>
        <w:tab/>
        <w:t xml:space="preserve">יום ו' באייר </w:t>
      </w:r>
      <w:proofErr w:type="spellStart"/>
      <w:r>
        <w:rPr>
          <w:rtl/>
          <w:lang w:eastAsia="he-IL"/>
        </w:rPr>
        <w:t>התש"ף</w:t>
      </w:r>
      <w:proofErr w:type="spellEnd"/>
      <w:r>
        <w:rPr>
          <w:rtl/>
          <w:lang w:eastAsia="he-IL"/>
        </w:rPr>
        <w:t xml:space="preserve"> (30 באפריל 2020); ההחלטה תפורסם ברשומות ובאתר האינטרנט של משרד </w:t>
      </w:r>
      <w:r>
        <w:rPr>
          <w:rtl/>
          <w:lang w:eastAsia="he-IL"/>
        </w:rPr>
        <w:tab/>
        <w:t>הבריאות.</w:t>
      </w:r>
      <w:r>
        <w:rPr>
          <w:rFonts w:hint="cs"/>
          <w:rtl/>
          <w:lang w:eastAsia="he-IL"/>
        </w:rPr>
        <w:t>".</w:t>
      </w:r>
    </w:p>
    <w:p w:rsidR="00806209" w:rsidRDefault="00806209" w:rsidP="001E18AA">
      <w:pPr>
        <w:rPr>
          <w:rtl/>
          <w:lang w:eastAsia="he-IL"/>
        </w:rPr>
      </w:pPr>
      <w:bookmarkStart w:id="2142" w:name="_ETM_Q1_7309076"/>
      <w:bookmarkEnd w:id="2142"/>
    </w:p>
    <w:p w:rsidR="00806209" w:rsidRDefault="00806209" w:rsidP="00806209">
      <w:pPr>
        <w:pStyle w:val="af6"/>
        <w:keepNext/>
        <w:rPr>
          <w:rtl/>
        </w:rPr>
      </w:pPr>
      <w:bookmarkStart w:id="2143" w:name="_ETM_Q1_7310801"/>
      <w:bookmarkStart w:id="2144" w:name="_ETM_Q1_7311467"/>
      <w:bookmarkStart w:id="2145" w:name="_ETM_Q1_7312525"/>
      <w:bookmarkStart w:id="2146" w:name="ET_yor_5764_285"/>
      <w:bookmarkEnd w:id="2143"/>
      <w:bookmarkEnd w:id="2144"/>
      <w:bookmarkEnd w:id="2145"/>
      <w:r w:rsidRPr="00806209">
        <w:rPr>
          <w:rStyle w:val="TagStyle"/>
          <w:rtl/>
        </w:rPr>
        <w:t xml:space="preserve"> &lt;&lt; </w:t>
      </w:r>
      <w:proofErr w:type="spellStart"/>
      <w:r w:rsidRPr="00806209">
        <w:rPr>
          <w:rStyle w:val="TagStyle"/>
          <w:rtl/>
        </w:rPr>
        <w:t>יור</w:t>
      </w:r>
      <w:proofErr w:type="spellEnd"/>
      <w:r w:rsidRPr="00806209">
        <w:rPr>
          <w:rStyle w:val="TagStyle"/>
          <w:rtl/>
        </w:rPr>
        <w:t xml:space="preserve"> &gt;&gt; </w:t>
      </w:r>
      <w:r>
        <w:rPr>
          <w:rtl/>
        </w:rPr>
        <w:t>היו"ר גבי אשכנזי:</w:t>
      </w:r>
      <w:r w:rsidRPr="00806209">
        <w:rPr>
          <w:rStyle w:val="TagStyle"/>
          <w:rtl/>
        </w:rPr>
        <w:t xml:space="preserve"> &lt;&lt; </w:t>
      </w:r>
      <w:proofErr w:type="spellStart"/>
      <w:r w:rsidRPr="00806209">
        <w:rPr>
          <w:rStyle w:val="TagStyle"/>
          <w:rtl/>
        </w:rPr>
        <w:t>יור</w:t>
      </w:r>
      <w:proofErr w:type="spellEnd"/>
      <w:r w:rsidRPr="00806209">
        <w:rPr>
          <w:rStyle w:val="TagStyle"/>
          <w:rtl/>
        </w:rPr>
        <w:t xml:space="preserve"> &gt;&gt;</w:t>
      </w:r>
      <w:r>
        <w:rPr>
          <w:rtl/>
        </w:rPr>
        <w:t xml:space="preserve">   </w:t>
      </w:r>
      <w:bookmarkEnd w:id="2146"/>
    </w:p>
    <w:p w:rsidR="00806209" w:rsidRDefault="00806209" w:rsidP="00806209">
      <w:pPr>
        <w:pStyle w:val="KeepWithNext"/>
        <w:rPr>
          <w:rtl/>
          <w:lang w:eastAsia="he-IL"/>
        </w:rPr>
      </w:pPr>
    </w:p>
    <w:p w:rsidR="00806209" w:rsidRDefault="00806209" w:rsidP="00806209">
      <w:pPr>
        <w:rPr>
          <w:rFonts w:hint="cs"/>
          <w:rtl/>
          <w:lang w:eastAsia="he-IL"/>
        </w:rPr>
      </w:pPr>
      <w:bookmarkStart w:id="2147" w:name="_ETM_Q1_7313036"/>
      <w:bookmarkEnd w:id="2147"/>
      <w:r>
        <w:rPr>
          <w:rFonts w:hint="cs"/>
          <w:rtl/>
          <w:lang w:eastAsia="he-IL"/>
        </w:rPr>
        <w:t>האם יש למישהו הסתייגויות לסעיף 15? הוועדה צריכה לדון על משך הזמן המוצע.</w:t>
      </w:r>
      <w:r w:rsidR="007743AF">
        <w:rPr>
          <w:rFonts w:hint="cs"/>
          <w:rtl/>
          <w:lang w:eastAsia="he-IL"/>
        </w:rPr>
        <w:t xml:space="preserve"> יש לי שאלה </w:t>
      </w:r>
      <w:bookmarkStart w:id="2148" w:name="_ETM_Q1_7315488"/>
      <w:bookmarkEnd w:id="2148"/>
      <w:r w:rsidR="007743AF">
        <w:rPr>
          <w:rFonts w:hint="cs"/>
          <w:rtl/>
          <w:lang w:eastAsia="he-IL"/>
        </w:rPr>
        <w:t xml:space="preserve">שמופנית לפרופסור </w:t>
      </w:r>
      <w:proofErr w:type="spellStart"/>
      <w:r w:rsidR="007743AF">
        <w:rPr>
          <w:rFonts w:hint="cs"/>
          <w:rtl/>
          <w:lang w:eastAsia="he-IL"/>
        </w:rPr>
        <w:t>סדצקי</w:t>
      </w:r>
      <w:proofErr w:type="spellEnd"/>
      <w:r w:rsidR="007743AF">
        <w:rPr>
          <w:rFonts w:hint="cs"/>
          <w:rtl/>
          <w:lang w:eastAsia="he-IL"/>
        </w:rPr>
        <w:t xml:space="preserve"> שהיא בת הסמכה בנושא: מתוך כוונה לצמצם </w:t>
      </w:r>
      <w:bookmarkStart w:id="2149" w:name="_ETM_Q1_7323697"/>
      <w:bookmarkEnd w:id="2149"/>
      <w:r w:rsidR="007743AF">
        <w:rPr>
          <w:rFonts w:hint="cs"/>
          <w:rtl/>
          <w:lang w:eastAsia="he-IL"/>
        </w:rPr>
        <w:t xml:space="preserve">עד כמה שאפשר את הפגיעה בפרטיות, דנו בשעתו ממתי סופרים </w:t>
      </w:r>
      <w:bookmarkStart w:id="2150" w:name="_ETM_Q1_7332595"/>
      <w:bookmarkEnd w:id="2150"/>
      <w:r w:rsidR="007743AF">
        <w:rPr>
          <w:rFonts w:hint="cs"/>
          <w:rtl/>
          <w:lang w:eastAsia="he-IL"/>
        </w:rPr>
        <w:t xml:space="preserve">14 יום, אני חושב שאת יודעת את זה. זאת </w:t>
      </w:r>
      <w:bookmarkStart w:id="2151" w:name="_ETM_Q1_7336813"/>
      <w:bookmarkEnd w:id="2151"/>
      <w:r w:rsidR="007743AF">
        <w:rPr>
          <w:rFonts w:hint="cs"/>
          <w:rtl/>
          <w:lang w:eastAsia="he-IL"/>
        </w:rPr>
        <w:t>אומרת, האם זה מהיום שקיבלתם את התשובה, מהתסמינים שהיו.</w:t>
      </w:r>
    </w:p>
    <w:p w:rsidR="007743AF" w:rsidRDefault="007743AF" w:rsidP="00806209">
      <w:pPr>
        <w:rPr>
          <w:rtl/>
          <w:lang w:eastAsia="he-IL"/>
        </w:rPr>
      </w:pPr>
    </w:p>
    <w:p w:rsidR="007743AF" w:rsidRDefault="007743AF" w:rsidP="00806209">
      <w:pPr>
        <w:rPr>
          <w:rtl/>
          <w:lang w:eastAsia="he-IL"/>
        </w:rPr>
      </w:pPr>
      <w:r>
        <w:rPr>
          <w:rFonts w:hint="cs"/>
          <w:rtl/>
          <w:lang w:eastAsia="he-IL"/>
        </w:rPr>
        <w:t xml:space="preserve">כוונתנו הייתה </w:t>
      </w:r>
      <w:bookmarkStart w:id="2152" w:name="_ETM_Q1_7348213"/>
      <w:bookmarkEnd w:id="2152"/>
      <w:r>
        <w:rPr>
          <w:rFonts w:hint="cs"/>
          <w:rtl/>
          <w:lang w:eastAsia="he-IL"/>
        </w:rPr>
        <w:t xml:space="preserve">לצמצם. אולי צריך רק 12 יום, אני לא יודע. כרגע </w:t>
      </w:r>
      <w:bookmarkStart w:id="2153" w:name="_ETM_Q1_7352842"/>
      <w:bookmarkEnd w:id="2153"/>
      <w:r>
        <w:rPr>
          <w:rFonts w:hint="cs"/>
          <w:rtl/>
          <w:lang w:eastAsia="he-IL"/>
        </w:rPr>
        <w:t xml:space="preserve">אישרנו שזה מיום האבחון. נכון? אני צודק? זה מיום האבחון. </w:t>
      </w:r>
      <w:bookmarkStart w:id="2154" w:name="_ETM_Q1_7366310"/>
      <w:bookmarkEnd w:id="2154"/>
      <w:r>
        <w:rPr>
          <w:rFonts w:hint="cs"/>
          <w:rtl/>
          <w:lang w:eastAsia="he-IL"/>
        </w:rPr>
        <w:t xml:space="preserve">למה אין דרך </w:t>
      </w:r>
      <w:r>
        <w:rPr>
          <w:rtl/>
          <w:lang w:eastAsia="he-IL"/>
        </w:rPr>
        <w:t>–</w:t>
      </w:r>
      <w:r>
        <w:rPr>
          <w:rFonts w:hint="cs"/>
          <w:rtl/>
          <w:lang w:eastAsia="he-IL"/>
        </w:rPr>
        <w:t xml:space="preserve"> לו יתואר שהאיש בא, נבדק ואומר:</w:t>
      </w:r>
      <w:bookmarkStart w:id="2155" w:name="_ETM_Q1_7371210"/>
      <w:bookmarkEnd w:id="2155"/>
      <w:r>
        <w:rPr>
          <w:rFonts w:hint="cs"/>
          <w:rtl/>
          <w:lang w:eastAsia="he-IL"/>
        </w:rPr>
        <w:t xml:space="preserve"> אני כבר יומיים עם חום. למה לא לעשות את זה </w:t>
      </w:r>
      <w:bookmarkStart w:id="2156" w:name="_ETM_Q1_7376060"/>
      <w:bookmarkEnd w:id="2156"/>
      <w:r>
        <w:rPr>
          <w:rFonts w:hint="cs"/>
          <w:rtl/>
          <w:lang w:eastAsia="he-IL"/>
        </w:rPr>
        <w:t>12 יום?</w:t>
      </w:r>
      <w:bookmarkStart w:id="2157" w:name="_ETM_Q1_7379563"/>
      <w:bookmarkEnd w:id="2157"/>
    </w:p>
    <w:p w:rsidR="007743AF" w:rsidRDefault="007743AF" w:rsidP="00806209">
      <w:pPr>
        <w:rPr>
          <w:rtl/>
          <w:lang w:eastAsia="he-IL"/>
        </w:rPr>
      </w:pPr>
      <w:bookmarkStart w:id="2158" w:name="_ETM_Q1_7379635"/>
      <w:bookmarkEnd w:id="2158"/>
    </w:p>
    <w:p w:rsidR="007743AF" w:rsidRDefault="007743AF" w:rsidP="007743AF">
      <w:pPr>
        <w:pStyle w:val="af9"/>
        <w:keepNext/>
        <w:rPr>
          <w:rtl/>
          <w:lang w:eastAsia="he-IL"/>
        </w:rPr>
      </w:pPr>
      <w:bookmarkStart w:id="2159" w:name="_ETM_Q1_7379706"/>
      <w:bookmarkStart w:id="2160" w:name="_ETM_Q1_7379764"/>
      <w:bookmarkStart w:id="2161" w:name="ET_guest_סיגל_סדצקי_286"/>
      <w:bookmarkEnd w:id="2159"/>
      <w:bookmarkEnd w:id="2160"/>
      <w:r w:rsidRPr="007743AF">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7743AF">
        <w:rPr>
          <w:rStyle w:val="TagStyle"/>
          <w:rtl/>
        </w:rPr>
        <w:t xml:space="preserve"> &lt;&lt; אורח &gt;&gt;</w:t>
      </w:r>
      <w:r>
        <w:rPr>
          <w:rtl/>
          <w:lang w:eastAsia="he-IL"/>
        </w:rPr>
        <w:t xml:space="preserve">   </w:t>
      </w:r>
      <w:bookmarkEnd w:id="2161"/>
    </w:p>
    <w:p w:rsidR="007743AF" w:rsidRDefault="007743AF" w:rsidP="007743AF">
      <w:pPr>
        <w:pStyle w:val="KeepWithNext"/>
        <w:rPr>
          <w:rtl/>
          <w:lang w:eastAsia="he-IL"/>
        </w:rPr>
      </w:pPr>
    </w:p>
    <w:p w:rsidR="000D5373" w:rsidRDefault="007743AF" w:rsidP="000D5373">
      <w:pPr>
        <w:rPr>
          <w:rtl/>
          <w:lang w:eastAsia="he-IL"/>
        </w:rPr>
      </w:pPr>
      <w:r>
        <w:rPr>
          <w:rFonts w:hint="cs"/>
          <w:rtl/>
          <w:lang w:eastAsia="he-IL"/>
        </w:rPr>
        <w:t xml:space="preserve">כמובן שזו שאלה טובה מאוד ואנחנו דנו בה רבות. </w:t>
      </w:r>
      <w:bookmarkStart w:id="2162" w:name="_ETM_Q1_7389321"/>
      <w:bookmarkEnd w:id="2162"/>
      <w:r>
        <w:rPr>
          <w:rFonts w:hint="cs"/>
          <w:rtl/>
          <w:lang w:eastAsia="he-IL"/>
        </w:rPr>
        <w:t xml:space="preserve">אנחנו יודעים שיש למחלה הזאת תקופה אסימפטומטית וגם הסימפטומים שלה </w:t>
      </w:r>
      <w:bookmarkStart w:id="2163" w:name="_ETM_Q1_7395673"/>
      <w:bookmarkEnd w:id="2163"/>
      <w:r>
        <w:rPr>
          <w:rFonts w:hint="cs"/>
          <w:rtl/>
          <w:lang w:eastAsia="he-IL"/>
        </w:rPr>
        <w:t>יכולים להיות מקלים ועד חמורים</w:t>
      </w:r>
      <w:r w:rsidR="000D5373">
        <w:rPr>
          <w:rFonts w:hint="cs"/>
          <w:rtl/>
          <w:lang w:eastAsia="he-IL"/>
        </w:rPr>
        <w:t xml:space="preserve"> ולכן אין אחידות בכל דר</w:t>
      </w:r>
      <w:bookmarkStart w:id="2164" w:name="_ETM_Q1_7398154"/>
      <w:bookmarkEnd w:id="2164"/>
      <w:r w:rsidR="000D5373">
        <w:rPr>
          <w:rFonts w:hint="cs"/>
          <w:rtl/>
          <w:lang w:eastAsia="he-IL"/>
        </w:rPr>
        <w:t xml:space="preserve">ך שנבחר. </w:t>
      </w:r>
      <w:bookmarkStart w:id="2165" w:name="_ETM_Q1_7404981"/>
      <w:bookmarkStart w:id="2166" w:name="_ETM_Q1_7405050"/>
      <w:bookmarkStart w:id="2167" w:name="_ETM_Q1_7405091"/>
      <w:bookmarkStart w:id="2168" w:name="_ETM_Q1_7405148"/>
      <w:bookmarkEnd w:id="2165"/>
      <w:bookmarkEnd w:id="2166"/>
      <w:bookmarkEnd w:id="2167"/>
      <w:bookmarkEnd w:id="2168"/>
      <w:r w:rsidR="000D5373">
        <w:rPr>
          <w:rFonts w:hint="cs"/>
          <w:rtl/>
          <w:lang w:eastAsia="he-IL"/>
        </w:rPr>
        <w:t>מאוד קשה להתחקות ממתי התחיל מישהו לכחכח בגרון.</w:t>
      </w:r>
      <w:bookmarkStart w:id="2169" w:name="_ETM_Q1_7407763"/>
      <w:bookmarkEnd w:id="2169"/>
    </w:p>
    <w:p w:rsidR="000D5373" w:rsidRDefault="000D5373" w:rsidP="000D5373">
      <w:pPr>
        <w:rPr>
          <w:rtl/>
          <w:lang w:eastAsia="he-IL"/>
        </w:rPr>
      </w:pPr>
    </w:p>
    <w:p w:rsidR="000D5373" w:rsidRDefault="000D5373" w:rsidP="000D5373">
      <w:pPr>
        <w:rPr>
          <w:rtl/>
          <w:lang w:eastAsia="he-IL"/>
        </w:rPr>
      </w:pPr>
      <w:r>
        <w:rPr>
          <w:rFonts w:hint="cs"/>
          <w:rtl/>
          <w:lang w:eastAsia="he-IL"/>
        </w:rPr>
        <w:t xml:space="preserve">זאת אומרת, התאריך היחיד שהוא התאריך שאנחנו יכולים להתייחס </w:t>
      </w:r>
      <w:bookmarkStart w:id="2170" w:name="_ETM_Q1_7411851"/>
      <w:bookmarkEnd w:id="2170"/>
      <w:r>
        <w:rPr>
          <w:rFonts w:hint="cs"/>
          <w:rtl/>
          <w:lang w:eastAsia="he-IL"/>
        </w:rPr>
        <w:t xml:space="preserve">אליו הוא תאריך האבחנה. זאת שיטה מקובלת ברפואה. אפילו אם </w:t>
      </w:r>
      <w:bookmarkStart w:id="2171" w:name="_ETM_Q1_7415754"/>
      <w:bookmarkEnd w:id="2171"/>
      <w:r>
        <w:rPr>
          <w:rFonts w:hint="cs"/>
          <w:rtl/>
          <w:lang w:eastAsia="he-IL"/>
        </w:rPr>
        <w:t>תיקח תאריך התחלה של סרטן</w:t>
      </w:r>
      <w:r w:rsidR="00FD1895">
        <w:rPr>
          <w:rFonts w:hint="cs"/>
          <w:rtl/>
          <w:lang w:eastAsia="he-IL"/>
        </w:rPr>
        <w:t xml:space="preserve"> או גם מחלות אחרות, </w:t>
      </w:r>
      <w:bookmarkStart w:id="2172" w:name="_ETM_Q1_7422114"/>
      <w:bookmarkEnd w:id="2172"/>
      <w:r w:rsidR="00FD1895">
        <w:rPr>
          <w:rFonts w:hint="cs"/>
          <w:rtl/>
          <w:lang w:eastAsia="he-IL"/>
        </w:rPr>
        <w:t>ישנו יום קבוע שצריך לקבוע אותו בצורה אחידה לכל החולים.</w:t>
      </w:r>
    </w:p>
    <w:p w:rsidR="00FD1895" w:rsidRDefault="00FD1895" w:rsidP="000D5373">
      <w:pPr>
        <w:rPr>
          <w:rtl/>
          <w:lang w:eastAsia="he-IL"/>
        </w:rPr>
      </w:pPr>
      <w:bookmarkStart w:id="2173" w:name="_ETM_Q1_7429098"/>
      <w:bookmarkStart w:id="2174" w:name="_ETM_Q1_7429163"/>
      <w:bookmarkEnd w:id="2173"/>
      <w:bookmarkEnd w:id="2174"/>
    </w:p>
    <w:p w:rsidR="00FD1895" w:rsidRDefault="00FD1895" w:rsidP="00FD1895">
      <w:pPr>
        <w:rPr>
          <w:rFonts w:hint="cs"/>
          <w:rtl/>
          <w:lang w:eastAsia="he-IL"/>
        </w:rPr>
      </w:pPr>
      <w:bookmarkStart w:id="2175" w:name="_ETM_Q1_7429274"/>
      <w:bookmarkStart w:id="2176" w:name="_ETM_Q1_7429327"/>
      <w:bookmarkEnd w:id="2175"/>
      <w:bookmarkEnd w:id="2176"/>
      <w:r>
        <w:rPr>
          <w:rFonts w:hint="cs"/>
          <w:rtl/>
          <w:lang w:eastAsia="he-IL"/>
        </w:rPr>
        <w:t xml:space="preserve">כשניתן </w:t>
      </w:r>
      <w:bookmarkStart w:id="2177" w:name="_ETM_Q1_7429080"/>
      <w:bookmarkEnd w:id="2177"/>
      <w:r>
        <w:rPr>
          <w:rFonts w:hint="cs"/>
          <w:rtl/>
          <w:lang w:eastAsia="he-IL"/>
        </w:rPr>
        <w:t xml:space="preserve">לקצר את מספר הימים האלה בגלל דברים ספציפיים כמו, למשל, אם אני יודעת בוודאות ממי נדבק אותו </w:t>
      </w:r>
      <w:bookmarkStart w:id="2178" w:name="_ETM_Q1_7436228"/>
      <w:bookmarkEnd w:id="2178"/>
      <w:r>
        <w:rPr>
          <w:rFonts w:hint="cs"/>
          <w:rtl/>
          <w:lang w:eastAsia="he-IL"/>
        </w:rPr>
        <w:t>אדם, אני יכולה לפעמים לקצר. במקרים האלו אנחנו עושים את זה בכל מקרה. אבל אנחנו יודעים שהתקופה המקסימלית שיכולה להדביק</w:t>
      </w:r>
      <w:r w:rsidR="007E476F">
        <w:rPr>
          <w:rFonts w:hint="cs"/>
          <w:rtl/>
          <w:lang w:eastAsia="he-IL"/>
        </w:rPr>
        <w:t xml:space="preserve">. אני יכולה לתת דוגמה: בסיפור "הפיראט האדום", שכולנו מכירים אותו, </w:t>
      </w:r>
      <w:bookmarkStart w:id="2179" w:name="_ETM_Q1_7454067"/>
      <w:bookmarkEnd w:id="2179"/>
      <w:r w:rsidR="007E476F">
        <w:rPr>
          <w:rFonts w:hint="cs"/>
          <w:rtl/>
          <w:lang w:eastAsia="he-IL"/>
        </w:rPr>
        <w:t>הבן של בעל החנות נבדק 3 פעמים במהלך 14 הימים</w:t>
      </w:r>
      <w:bookmarkStart w:id="2180" w:name="_ETM_Q1_7460194"/>
      <w:bookmarkEnd w:id="2180"/>
      <w:r w:rsidR="007E476F">
        <w:rPr>
          <w:rFonts w:hint="cs"/>
          <w:rtl/>
          <w:lang w:eastAsia="he-IL"/>
        </w:rPr>
        <w:t xml:space="preserve"> והוא חלה ונהיה חיובי דווקא ביום ה-14.</w:t>
      </w:r>
    </w:p>
    <w:p w:rsidR="007E476F" w:rsidRDefault="007E476F" w:rsidP="00FD1895">
      <w:pPr>
        <w:rPr>
          <w:rtl/>
          <w:lang w:eastAsia="he-IL"/>
        </w:rPr>
      </w:pPr>
    </w:p>
    <w:p w:rsidR="007E476F" w:rsidRDefault="007E476F" w:rsidP="00FD1895">
      <w:pPr>
        <w:rPr>
          <w:rtl/>
          <w:lang w:eastAsia="he-IL"/>
        </w:rPr>
      </w:pPr>
      <w:r>
        <w:rPr>
          <w:rFonts w:hint="cs"/>
          <w:rtl/>
          <w:lang w:eastAsia="he-IL"/>
        </w:rPr>
        <w:t xml:space="preserve">לכן אנחנו נוהגים באופן </w:t>
      </w:r>
      <w:bookmarkStart w:id="2181" w:name="_ETM_Q1_7463448"/>
      <w:bookmarkEnd w:id="2181"/>
      <w:r>
        <w:rPr>
          <w:rFonts w:hint="cs"/>
          <w:rtl/>
          <w:lang w:eastAsia="he-IL"/>
        </w:rPr>
        <w:t xml:space="preserve">גורף לקרוא ליום האבחנה כיום תחילת המחלה שממנו </w:t>
      </w:r>
      <w:bookmarkStart w:id="2182" w:name="_ETM_Q1_7465804"/>
      <w:bookmarkEnd w:id="2182"/>
      <w:r>
        <w:rPr>
          <w:rFonts w:hint="cs"/>
          <w:rtl/>
          <w:lang w:eastAsia="he-IL"/>
        </w:rPr>
        <w:t xml:space="preserve">אנחנו סופרים 14 יום. גם אם אתה צודק, ולפעמים יכול </w:t>
      </w:r>
      <w:bookmarkStart w:id="2183" w:name="_ETM_Q1_7471736"/>
      <w:bookmarkEnd w:id="2183"/>
      <w:r>
        <w:rPr>
          <w:rFonts w:hint="cs"/>
          <w:rtl/>
          <w:lang w:eastAsia="he-IL"/>
        </w:rPr>
        <w:t xml:space="preserve">להיות מקרה תיאורטי </w:t>
      </w:r>
      <w:r>
        <w:rPr>
          <w:rtl/>
          <w:lang w:eastAsia="he-IL"/>
        </w:rPr>
        <w:t>–</w:t>
      </w:r>
      <w:r>
        <w:rPr>
          <w:rFonts w:hint="cs"/>
          <w:rtl/>
          <w:lang w:eastAsia="he-IL"/>
        </w:rPr>
        <w:t xml:space="preserve"> אני לא יודעת אם הוא יום </w:t>
      </w:r>
      <w:bookmarkStart w:id="2184" w:name="_ETM_Q1_7475583"/>
      <w:bookmarkEnd w:id="2184"/>
      <w:r>
        <w:rPr>
          <w:rFonts w:hint="cs"/>
          <w:rtl/>
          <w:lang w:eastAsia="he-IL"/>
        </w:rPr>
        <w:t>לפני, יומיים לפני, יכול להיות גם מצב שחולה</w:t>
      </w:r>
      <w:bookmarkStart w:id="2185" w:name="_ETM_Q1_7479550"/>
      <w:bookmarkEnd w:id="2185"/>
      <w:r>
        <w:rPr>
          <w:rFonts w:hint="cs"/>
          <w:rtl/>
          <w:lang w:eastAsia="he-IL"/>
        </w:rPr>
        <w:t xml:space="preserve"> היה אסימפטומטי לחלוטין 14 יום לפני שהופיעו לו הסימפטומים והוא </w:t>
      </w:r>
      <w:bookmarkStart w:id="2186" w:name="_ETM_Q1_7482815"/>
      <w:bookmarkEnd w:id="2186"/>
      <w:r>
        <w:rPr>
          <w:rFonts w:hint="cs"/>
          <w:rtl/>
          <w:lang w:eastAsia="he-IL"/>
        </w:rPr>
        <w:t>היה מדבק בתקופה הזאת.</w:t>
      </w:r>
    </w:p>
    <w:p w:rsidR="007E476F" w:rsidRDefault="007E476F" w:rsidP="00FD1895">
      <w:pPr>
        <w:rPr>
          <w:rtl/>
          <w:lang w:eastAsia="he-IL"/>
        </w:rPr>
      </w:pPr>
      <w:bookmarkStart w:id="2187" w:name="_ETM_Q1_7489063"/>
      <w:bookmarkStart w:id="2188" w:name="_ETM_Q1_7489136"/>
      <w:bookmarkEnd w:id="2187"/>
      <w:bookmarkEnd w:id="2188"/>
    </w:p>
    <w:p w:rsidR="007E476F" w:rsidRDefault="007E476F" w:rsidP="007E476F">
      <w:pPr>
        <w:pStyle w:val="a4"/>
        <w:keepNext/>
        <w:rPr>
          <w:rtl/>
        </w:rPr>
      </w:pPr>
      <w:bookmarkStart w:id="2189" w:name="_ETM_Q1_7489208"/>
      <w:bookmarkStart w:id="2190" w:name="_ETM_Q1_7489267"/>
      <w:bookmarkStart w:id="2191" w:name="ET_speaker_מירי_פרנקלשור_287"/>
      <w:bookmarkEnd w:id="2189"/>
      <w:bookmarkEnd w:id="2190"/>
      <w:r w:rsidRPr="007E476F">
        <w:rPr>
          <w:rStyle w:val="TagStyle"/>
          <w:rtl/>
        </w:rPr>
        <w:t xml:space="preserve"> &lt;&lt; דובר &gt;&gt; </w:t>
      </w:r>
      <w:r>
        <w:rPr>
          <w:rtl/>
        </w:rPr>
        <w:t>מירי פרנקל-שור:</w:t>
      </w:r>
      <w:r w:rsidRPr="007E476F">
        <w:rPr>
          <w:rStyle w:val="TagStyle"/>
          <w:rtl/>
        </w:rPr>
        <w:t xml:space="preserve"> &lt;&lt; דובר &gt;&gt;</w:t>
      </w:r>
      <w:r>
        <w:rPr>
          <w:rtl/>
        </w:rPr>
        <w:t xml:space="preserve">   </w:t>
      </w:r>
      <w:bookmarkEnd w:id="2191"/>
    </w:p>
    <w:p w:rsidR="007E476F" w:rsidRDefault="007E476F" w:rsidP="007E476F">
      <w:pPr>
        <w:pStyle w:val="KeepWithNext"/>
        <w:rPr>
          <w:rFonts w:hint="cs"/>
          <w:rtl/>
          <w:lang w:eastAsia="he-IL"/>
        </w:rPr>
      </w:pPr>
    </w:p>
    <w:p w:rsidR="007E476F" w:rsidRDefault="007E476F" w:rsidP="007E476F">
      <w:pPr>
        <w:rPr>
          <w:rtl/>
          <w:lang w:eastAsia="he-IL"/>
        </w:rPr>
      </w:pPr>
      <w:r>
        <w:rPr>
          <w:rFonts w:hint="cs"/>
          <w:rtl/>
          <w:lang w:eastAsia="he-IL"/>
        </w:rPr>
        <w:t xml:space="preserve">זאת אומרת שיום האבחון הוא יום קבוע </w:t>
      </w:r>
      <w:bookmarkStart w:id="2192" w:name="_ETM_Q1_7488167"/>
      <w:bookmarkEnd w:id="2192"/>
      <w:r>
        <w:rPr>
          <w:rFonts w:hint="cs"/>
          <w:rtl/>
          <w:lang w:eastAsia="he-IL"/>
        </w:rPr>
        <w:t>ולכן הוחלט - - -</w:t>
      </w:r>
    </w:p>
    <w:p w:rsidR="007E476F" w:rsidRDefault="007E476F" w:rsidP="007E476F">
      <w:pPr>
        <w:rPr>
          <w:rtl/>
          <w:lang w:eastAsia="he-IL"/>
        </w:rPr>
      </w:pPr>
      <w:bookmarkStart w:id="2193" w:name="_ETM_Q1_7493686"/>
      <w:bookmarkStart w:id="2194" w:name="_ETM_Q1_7493748"/>
      <w:bookmarkEnd w:id="2193"/>
      <w:bookmarkEnd w:id="2194"/>
    </w:p>
    <w:p w:rsidR="007E476F" w:rsidRDefault="007E476F" w:rsidP="007E476F">
      <w:pPr>
        <w:pStyle w:val="af9"/>
        <w:keepNext/>
        <w:rPr>
          <w:rtl/>
          <w:lang w:eastAsia="he-IL"/>
        </w:rPr>
      </w:pPr>
      <w:bookmarkStart w:id="2195" w:name="_ETM_Q1_7493846"/>
      <w:bookmarkStart w:id="2196" w:name="_ETM_Q1_7493900"/>
      <w:bookmarkStart w:id="2197" w:name="_ETM_Q1_7493301"/>
      <w:bookmarkStart w:id="2198" w:name="ET_guest_סיגל_סדצקי_288"/>
      <w:bookmarkEnd w:id="2195"/>
      <w:bookmarkEnd w:id="2196"/>
      <w:bookmarkEnd w:id="2197"/>
      <w:r w:rsidRPr="007E476F">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7E476F">
        <w:rPr>
          <w:rStyle w:val="TagStyle"/>
          <w:rtl/>
        </w:rPr>
        <w:t xml:space="preserve"> &lt;&lt; אורח &gt;&gt;</w:t>
      </w:r>
      <w:r>
        <w:rPr>
          <w:rtl/>
          <w:lang w:eastAsia="he-IL"/>
        </w:rPr>
        <w:t xml:space="preserve">   </w:t>
      </w:r>
      <w:bookmarkEnd w:id="2198"/>
    </w:p>
    <w:p w:rsidR="007E476F" w:rsidRDefault="007E476F" w:rsidP="007E476F">
      <w:pPr>
        <w:pStyle w:val="KeepWithNext"/>
        <w:rPr>
          <w:rFonts w:hint="cs"/>
          <w:rtl/>
          <w:lang w:eastAsia="he-IL"/>
        </w:rPr>
      </w:pPr>
    </w:p>
    <w:p w:rsidR="007E476F" w:rsidRDefault="007E476F" w:rsidP="007E476F">
      <w:pPr>
        <w:rPr>
          <w:rFonts w:hint="cs"/>
          <w:rtl/>
          <w:lang w:eastAsia="he-IL"/>
        </w:rPr>
      </w:pPr>
      <w:bookmarkStart w:id="2199" w:name="_ETM_Q1_7493894"/>
      <w:bookmarkStart w:id="2200" w:name="_ETM_Q1_7493939"/>
      <w:bookmarkEnd w:id="2199"/>
      <w:bookmarkEnd w:id="2200"/>
      <w:r>
        <w:rPr>
          <w:rFonts w:hint="cs"/>
          <w:rtl/>
          <w:lang w:eastAsia="he-IL"/>
        </w:rPr>
        <w:t xml:space="preserve">נכון. הוא מכנס את כולם לאותו </w:t>
      </w:r>
      <w:bookmarkStart w:id="2201" w:name="_ETM_Q1_7493811"/>
      <w:bookmarkEnd w:id="2201"/>
      <w:r>
        <w:rPr>
          <w:rFonts w:hint="cs"/>
          <w:rtl/>
          <w:lang w:eastAsia="he-IL"/>
        </w:rPr>
        <w:t>יום. בדיוק כך. הוא נותן לנו עוגן להיאחז בו.</w:t>
      </w:r>
    </w:p>
    <w:p w:rsidR="007E476F" w:rsidRDefault="007E476F" w:rsidP="007E476F">
      <w:pPr>
        <w:rPr>
          <w:rtl/>
          <w:lang w:eastAsia="he-IL"/>
        </w:rPr>
      </w:pPr>
    </w:p>
    <w:p w:rsidR="007E476F" w:rsidRDefault="007E476F" w:rsidP="007E476F">
      <w:pPr>
        <w:pStyle w:val="af6"/>
        <w:keepNext/>
        <w:rPr>
          <w:rFonts w:hint="cs"/>
          <w:rtl/>
        </w:rPr>
      </w:pPr>
      <w:bookmarkStart w:id="2202" w:name="ET_yor_5764_289"/>
      <w:r w:rsidRPr="007E476F">
        <w:rPr>
          <w:rStyle w:val="TagStyle"/>
          <w:rtl/>
        </w:rPr>
        <w:t xml:space="preserve"> &lt;&lt; </w:t>
      </w:r>
      <w:proofErr w:type="spellStart"/>
      <w:r w:rsidRPr="007E476F">
        <w:rPr>
          <w:rStyle w:val="TagStyle"/>
          <w:rtl/>
        </w:rPr>
        <w:t>יור</w:t>
      </w:r>
      <w:proofErr w:type="spellEnd"/>
      <w:r w:rsidRPr="007E476F">
        <w:rPr>
          <w:rStyle w:val="TagStyle"/>
          <w:rtl/>
        </w:rPr>
        <w:t xml:space="preserve"> &gt;&gt; </w:t>
      </w:r>
      <w:r>
        <w:rPr>
          <w:rtl/>
        </w:rPr>
        <w:t>היו"ר גבי אשכנזי:</w:t>
      </w:r>
      <w:r w:rsidRPr="007E476F">
        <w:rPr>
          <w:rStyle w:val="TagStyle"/>
          <w:rtl/>
        </w:rPr>
        <w:t xml:space="preserve"> &lt;&lt; </w:t>
      </w:r>
      <w:proofErr w:type="spellStart"/>
      <w:r w:rsidRPr="007E476F">
        <w:rPr>
          <w:rStyle w:val="TagStyle"/>
          <w:rtl/>
        </w:rPr>
        <w:t>יור</w:t>
      </w:r>
      <w:proofErr w:type="spellEnd"/>
      <w:r w:rsidRPr="007E476F">
        <w:rPr>
          <w:rStyle w:val="TagStyle"/>
          <w:rtl/>
        </w:rPr>
        <w:t xml:space="preserve"> &gt;&gt;</w:t>
      </w:r>
      <w:r>
        <w:rPr>
          <w:rtl/>
        </w:rPr>
        <w:t xml:space="preserve">   </w:t>
      </w:r>
      <w:bookmarkEnd w:id="2202"/>
    </w:p>
    <w:p w:rsidR="007E476F" w:rsidRDefault="007E476F" w:rsidP="007E476F">
      <w:pPr>
        <w:pStyle w:val="KeepWithNext"/>
        <w:rPr>
          <w:rFonts w:hint="cs"/>
          <w:rtl/>
          <w:lang w:eastAsia="he-IL"/>
        </w:rPr>
      </w:pPr>
    </w:p>
    <w:p w:rsidR="007E476F" w:rsidRDefault="007E476F" w:rsidP="007E476F">
      <w:pPr>
        <w:rPr>
          <w:rFonts w:hint="cs"/>
          <w:rtl/>
          <w:lang w:eastAsia="he-IL"/>
        </w:rPr>
      </w:pPr>
      <w:r>
        <w:rPr>
          <w:rFonts w:hint="cs"/>
          <w:rtl/>
          <w:lang w:eastAsia="he-IL"/>
        </w:rPr>
        <w:t xml:space="preserve">ברור. יש </w:t>
      </w:r>
      <w:bookmarkStart w:id="2203" w:name="_ETM_Q1_7502013"/>
      <w:bookmarkEnd w:id="2203"/>
      <w:r>
        <w:rPr>
          <w:rFonts w:hint="cs"/>
          <w:rtl/>
          <w:lang w:eastAsia="he-IL"/>
        </w:rPr>
        <w:t xml:space="preserve">שאלה נוספת שכבר דנו בה, אבל מכיוון שאנחנו דנים </w:t>
      </w:r>
      <w:bookmarkStart w:id="2204" w:name="_ETM_Q1_7505253"/>
      <w:bookmarkEnd w:id="2204"/>
      <w:r>
        <w:rPr>
          <w:rFonts w:hint="cs"/>
          <w:rtl/>
          <w:lang w:eastAsia="he-IL"/>
        </w:rPr>
        <w:t xml:space="preserve">בסעיף הזה </w:t>
      </w:r>
      <w:r>
        <w:rPr>
          <w:rtl/>
          <w:lang w:eastAsia="he-IL"/>
        </w:rPr>
        <w:t>–</w:t>
      </w:r>
      <w:r>
        <w:rPr>
          <w:rFonts w:hint="cs"/>
          <w:rtl/>
          <w:lang w:eastAsia="he-IL"/>
        </w:rPr>
        <w:t xml:space="preserve"> אני מתייחס לסעיף 12 בהצעה </w:t>
      </w:r>
      <w:r>
        <w:rPr>
          <w:rtl/>
          <w:lang w:eastAsia="he-IL"/>
        </w:rPr>
        <w:t>–</w:t>
      </w:r>
      <w:r>
        <w:rPr>
          <w:rFonts w:hint="cs"/>
          <w:rtl/>
          <w:lang w:eastAsia="he-IL"/>
        </w:rPr>
        <w:t xml:space="preserve"> אני חושב שאמרת את זה ציבורית, </w:t>
      </w:r>
      <w:bookmarkStart w:id="2205" w:name="_ETM_Q1_7510941"/>
      <w:bookmarkEnd w:id="2205"/>
      <w:r>
        <w:rPr>
          <w:rFonts w:hint="cs"/>
          <w:rtl/>
          <w:lang w:eastAsia="he-IL"/>
        </w:rPr>
        <w:t xml:space="preserve">אם אינני טועה, אבל גם בוועדה שאלנו אותך, אנחנו רוצים </w:t>
      </w:r>
      <w:bookmarkStart w:id="2206" w:name="_ETM_Q1_7515624"/>
      <w:bookmarkEnd w:id="2206"/>
      <w:r>
        <w:rPr>
          <w:rFonts w:hint="cs"/>
          <w:rtl/>
          <w:lang w:eastAsia="he-IL"/>
        </w:rPr>
        <w:t xml:space="preserve">גם להתייחס להערות של חברי הכנסת, חבר הכנסת אבידר כל </w:t>
      </w:r>
      <w:bookmarkStart w:id="2207" w:name="_ETM_Q1_7516961"/>
      <w:bookmarkEnd w:id="2207"/>
      <w:r>
        <w:rPr>
          <w:rFonts w:hint="cs"/>
          <w:rtl/>
          <w:lang w:eastAsia="he-IL"/>
        </w:rPr>
        <w:t xml:space="preserve">הזמן מדבר על זה, זה הרי מצב חריג, </w:t>
      </w:r>
      <w:bookmarkStart w:id="2208" w:name="_ETM_Q1_7523047"/>
      <w:bookmarkEnd w:id="2208"/>
      <w:r>
        <w:rPr>
          <w:rFonts w:hint="cs"/>
          <w:rtl/>
          <w:lang w:eastAsia="he-IL"/>
        </w:rPr>
        <w:t xml:space="preserve">זה מצב תקדימי, דיברנו על זה רבות, אנחנו רוצים </w:t>
      </w:r>
      <w:bookmarkStart w:id="2209" w:name="_ETM_Q1_7527479"/>
      <w:bookmarkEnd w:id="2209"/>
      <w:r>
        <w:rPr>
          <w:rFonts w:hint="cs"/>
          <w:rtl/>
          <w:lang w:eastAsia="he-IL"/>
        </w:rPr>
        <w:t xml:space="preserve">לשאול מתי מסתיים הצורך. אנחנו שואלים את אנשי המקצוע מתי </w:t>
      </w:r>
      <w:bookmarkStart w:id="2210" w:name="_ETM_Q1_7531386"/>
      <w:bookmarkEnd w:id="2210"/>
      <w:r>
        <w:rPr>
          <w:rFonts w:hint="cs"/>
          <w:rtl/>
          <w:lang w:eastAsia="he-IL"/>
        </w:rPr>
        <w:t>מסתיים הצורך.</w:t>
      </w:r>
    </w:p>
    <w:p w:rsidR="007E476F" w:rsidRDefault="007E476F" w:rsidP="007E476F">
      <w:pPr>
        <w:rPr>
          <w:rtl/>
          <w:lang w:eastAsia="he-IL"/>
        </w:rPr>
      </w:pPr>
    </w:p>
    <w:p w:rsidR="007E476F" w:rsidRDefault="007E476F" w:rsidP="007E476F">
      <w:pPr>
        <w:pStyle w:val="af5"/>
        <w:keepNext/>
        <w:rPr>
          <w:rFonts w:hint="cs"/>
          <w:rtl/>
        </w:rPr>
      </w:pPr>
      <w:bookmarkStart w:id="2211" w:name="ET_interruption_קריאה_290"/>
      <w:r w:rsidRPr="007E476F">
        <w:rPr>
          <w:rStyle w:val="TagStyle"/>
          <w:rtl/>
        </w:rPr>
        <w:t xml:space="preserve"> &lt;&lt; קריאה &gt;&gt; </w:t>
      </w:r>
      <w:r>
        <w:rPr>
          <w:rtl/>
        </w:rPr>
        <w:t>קריאה:</w:t>
      </w:r>
      <w:r w:rsidRPr="007E476F">
        <w:rPr>
          <w:rStyle w:val="TagStyle"/>
          <w:rtl/>
        </w:rPr>
        <w:t xml:space="preserve"> &lt;&lt; קריאה &gt;&gt;</w:t>
      </w:r>
      <w:r>
        <w:rPr>
          <w:rtl/>
        </w:rPr>
        <w:t xml:space="preserve">   </w:t>
      </w:r>
      <w:bookmarkEnd w:id="2211"/>
    </w:p>
    <w:p w:rsidR="007E476F" w:rsidRDefault="007E476F" w:rsidP="007E476F">
      <w:pPr>
        <w:pStyle w:val="KeepWithNext"/>
        <w:rPr>
          <w:rFonts w:hint="cs"/>
          <w:rtl/>
          <w:lang w:eastAsia="he-IL"/>
        </w:rPr>
      </w:pPr>
    </w:p>
    <w:p w:rsidR="007E476F" w:rsidRDefault="007E476F" w:rsidP="007E476F">
      <w:pPr>
        <w:rPr>
          <w:rFonts w:hint="cs"/>
          <w:rtl/>
          <w:lang w:eastAsia="he-IL"/>
        </w:rPr>
      </w:pPr>
      <w:r>
        <w:rPr>
          <w:rFonts w:hint="cs"/>
          <w:rtl/>
          <w:lang w:eastAsia="he-IL"/>
        </w:rPr>
        <w:t>לא יודעים.</w:t>
      </w:r>
    </w:p>
    <w:p w:rsidR="007E476F" w:rsidRDefault="007E476F" w:rsidP="007E476F">
      <w:pPr>
        <w:rPr>
          <w:rtl/>
          <w:lang w:eastAsia="he-IL"/>
        </w:rPr>
      </w:pPr>
    </w:p>
    <w:p w:rsidR="007E476F" w:rsidRDefault="007E476F" w:rsidP="007E476F">
      <w:pPr>
        <w:pStyle w:val="af6"/>
        <w:keepNext/>
        <w:rPr>
          <w:rFonts w:hint="cs"/>
          <w:rtl/>
        </w:rPr>
      </w:pPr>
      <w:bookmarkStart w:id="2212" w:name="ET_yor_5764_291"/>
      <w:r w:rsidRPr="007E476F">
        <w:rPr>
          <w:rStyle w:val="TagStyle"/>
          <w:rtl/>
        </w:rPr>
        <w:t xml:space="preserve"> &lt;&lt; </w:t>
      </w:r>
      <w:proofErr w:type="spellStart"/>
      <w:r w:rsidRPr="007E476F">
        <w:rPr>
          <w:rStyle w:val="TagStyle"/>
          <w:rtl/>
        </w:rPr>
        <w:t>יור</w:t>
      </w:r>
      <w:proofErr w:type="spellEnd"/>
      <w:r w:rsidRPr="007E476F">
        <w:rPr>
          <w:rStyle w:val="TagStyle"/>
          <w:rtl/>
        </w:rPr>
        <w:t xml:space="preserve"> &gt;&gt; </w:t>
      </w:r>
      <w:r>
        <w:rPr>
          <w:rtl/>
        </w:rPr>
        <w:t>היו"ר גבי אשכנזי:</w:t>
      </w:r>
      <w:r w:rsidRPr="007E476F">
        <w:rPr>
          <w:rStyle w:val="TagStyle"/>
          <w:rtl/>
        </w:rPr>
        <w:t xml:space="preserve"> &lt;&lt; </w:t>
      </w:r>
      <w:proofErr w:type="spellStart"/>
      <w:r w:rsidRPr="007E476F">
        <w:rPr>
          <w:rStyle w:val="TagStyle"/>
          <w:rtl/>
        </w:rPr>
        <w:t>יור</w:t>
      </w:r>
      <w:proofErr w:type="spellEnd"/>
      <w:r w:rsidRPr="007E476F">
        <w:rPr>
          <w:rStyle w:val="TagStyle"/>
          <w:rtl/>
        </w:rPr>
        <w:t xml:space="preserve"> &gt;&gt;</w:t>
      </w:r>
      <w:r>
        <w:rPr>
          <w:rtl/>
        </w:rPr>
        <w:t xml:space="preserve">   </w:t>
      </w:r>
      <w:bookmarkEnd w:id="2212"/>
    </w:p>
    <w:p w:rsidR="007E476F" w:rsidRDefault="007E476F" w:rsidP="007E476F">
      <w:pPr>
        <w:pStyle w:val="KeepWithNext"/>
        <w:rPr>
          <w:rFonts w:hint="cs"/>
          <w:rtl/>
          <w:lang w:eastAsia="he-IL"/>
        </w:rPr>
      </w:pPr>
    </w:p>
    <w:p w:rsidR="007E476F" w:rsidRDefault="007E476F" w:rsidP="007E476F">
      <w:pPr>
        <w:rPr>
          <w:rtl/>
          <w:lang w:eastAsia="he-IL"/>
        </w:rPr>
      </w:pPr>
      <w:r>
        <w:rPr>
          <w:rFonts w:hint="cs"/>
          <w:rtl/>
          <w:lang w:eastAsia="he-IL"/>
        </w:rPr>
        <w:t xml:space="preserve">זה מצב לא נוח, זה מצב שאנחנו לא </w:t>
      </w:r>
      <w:bookmarkStart w:id="2213" w:name="_ETM_Q1_7532410"/>
      <w:bookmarkEnd w:id="2213"/>
      <w:r>
        <w:rPr>
          <w:rFonts w:hint="cs"/>
          <w:rtl/>
          <w:lang w:eastAsia="he-IL"/>
        </w:rPr>
        <w:t xml:space="preserve">מרוצים ממנו, אבל אנחנו מבינים. </w:t>
      </w:r>
      <w:r w:rsidR="00E74DC4">
        <w:rPr>
          <w:rFonts w:hint="cs"/>
          <w:rtl/>
          <w:lang w:eastAsia="he-IL"/>
        </w:rPr>
        <w:t xml:space="preserve">אנחנו מבינים </w:t>
      </w:r>
      <w:r w:rsidR="00302A6F">
        <w:rPr>
          <w:rFonts w:hint="cs"/>
          <w:rtl/>
          <w:lang w:eastAsia="he-IL"/>
        </w:rPr>
        <w:t xml:space="preserve">שעם </w:t>
      </w:r>
      <w:proofErr w:type="spellStart"/>
      <w:r w:rsidR="00302A6F">
        <w:rPr>
          <w:rFonts w:hint="cs"/>
          <w:rtl/>
          <w:lang w:eastAsia="he-IL"/>
        </w:rPr>
        <w:t>האיזונים</w:t>
      </w:r>
      <w:proofErr w:type="spellEnd"/>
      <w:r w:rsidR="00302A6F">
        <w:rPr>
          <w:rFonts w:hint="cs"/>
          <w:rtl/>
          <w:lang w:eastAsia="he-IL"/>
        </w:rPr>
        <w:t xml:space="preserve"> המתאימים </w:t>
      </w:r>
      <w:bookmarkStart w:id="2214" w:name="_ETM_Q1_7540621"/>
      <w:bookmarkEnd w:id="2214"/>
      <w:r w:rsidR="00302A6F">
        <w:rPr>
          <w:rFonts w:hint="cs"/>
          <w:rtl/>
          <w:lang w:eastAsia="he-IL"/>
        </w:rPr>
        <w:t xml:space="preserve">בנסיבות העניין, עם פיקוח נכון ועם </w:t>
      </w:r>
      <w:proofErr w:type="spellStart"/>
      <w:r w:rsidR="00302A6F">
        <w:rPr>
          <w:rFonts w:hint="cs"/>
          <w:rtl/>
          <w:lang w:eastAsia="he-IL"/>
        </w:rPr>
        <w:t>ריסונים</w:t>
      </w:r>
      <w:proofErr w:type="spellEnd"/>
      <w:r w:rsidR="00302A6F">
        <w:rPr>
          <w:rFonts w:hint="cs"/>
          <w:rtl/>
          <w:lang w:eastAsia="he-IL"/>
        </w:rPr>
        <w:t xml:space="preserve">, צריך לחשוב </w:t>
      </w:r>
      <w:bookmarkStart w:id="2215" w:name="_ETM_Q1_7543336"/>
      <w:bookmarkEnd w:id="2215"/>
      <w:r w:rsidR="00302A6F">
        <w:rPr>
          <w:rFonts w:hint="cs"/>
          <w:rtl/>
          <w:lang w:eastAsia="he-IL"/>
        </w:rPr>
        <w:t xml:space="preserve">על זה. אנחנו רוצים שהתקופה תהיה קצרה ככל שניתן, קודם </w:t>
      </w:r>
      <w:bookmarkStart w:id="2216" w:name="_ETM_Q1_7546147"/>
      <w:bookmarkEnd w:id="2216"/>
      <w:r w:rsidR="00302A6F">
        <w:rPr>
          <w:rFonts w:hint="cs"/>
          <w:rtl/>
          <w:lang w:eastAsia="he-IL"/>
        </w:rPr>
        <w:t>כל, מהטעם שעם ישראל יהיה בריא. אבל גם מהטעם שנפסיק להשתמש בזה.</w:t>
      </w:r>
    </w:p>
    <w:p w:rsidR="00302A6F" w:rsidRDefault="00302A6F" w:rsidP="00302A6F">
      <w:pPr>
        <w:pStyle w:val="a4"/>
        <w:keepNext/>
        <w:rPr>
          <w:rtl/>
        </w:rPr>
      </w:pPr>
      <w:bookmarkStart w:id="2217" w:name="ET_speaker_מירי_פרנקלשור_292"/>
      <w:r w:rsidRPr="00302A6F">
        <w:rPr>
          <w:rStyle w:val="TagStyle"/>
          <w:rtl/>
        </w:rPr>
        <w:t xml:space="preserve"> &lt;&lt; דובר &gt;&gt; </w:t>
      </w:r>
      <w:r>
        <w:rPr>
          <w:rtl/>
        </w:rPr>
        <w:t>מירי פרנקל-שור:</w:t>
      </w:r>
      <w:r w:rsidRPr="00302A6F">
        <w:rPr>
          <w:rStyle w:val="TagStyle"/>
          <w:rtl/>
        </w:rPr>
        <w:t xml:space="preserve"> &lt;&lt; דובר &gt;&gt;</w:t>
      </w:r>
      <w:r>
        <w:rPr>
          <w:rtl/>
        </w:rPr>
        <w:t xml:space="preserve">   </w:t>
      </w:r>
      <w:bookmarkEnd w:id="2217"/>
    </w:p>
    <w:p w:rsidR="00302A6F" w:rsidRDefault="00302A6F" w:rsidP="00302A6F">
      <w:pPr>
        <w:pStyle w:val="KeepWithNext"/>
        <w:rPr>
          <w:rFonts w:hint="cs"/>
          <w:rtl/>
          <w:lang w:eastAsia="he-IL"/>
        </w:rPr>
      </w:pPr>
    </w:p>
    <w:p w:rsidR="00302A6F" w:rsidRDefault="00302A6F" w:rsidP="00302A6F">
      <w:pPr>
        <w:rPr>
          <w:rtl/>
          <w:lang w:eastAsia="he-IL"/>
        </w:rPr>
      </w:pPr>
      <w:r>
        <w:rPr>
          <w:rFonts w:hint="cs"/>
          <w:rtl/>
          <w:lang w:eastAsia="he-IL"/>
        </w:rPr>
        <w:t>ואם, למשל, יהיה סגר - - -</w:t>
      </w:r>
    </w:p>
    <w:p w:rsidR="00302A6F" w:rsidRDefault="00302A6F" w:rsidP="00302A6F">
      <w:pPr>
        <w:rPr>
          <w:rtl/>
          <w:lang w:eastAsia="he-IL"/>
        </w:rPr>
      </w:pPr>
      <w:bookmarkStart w:id="2218" w:name="_ETM_Q1_7552589"/>
      <w:bookmarkStart w:id="2219" w:name="_ETM_Q1_7552675"/>
      <w:bookmarkStart w:id="2220" w:name="_ETM_Q1_7552732"/>
      <w:bookmarkEnd w:id="2218"/>
      <w:bookmarkEnd w:id="2219"/>
      <w:bookmarkEnd w:id="2220"/>
    </w:p>
    <w:p w:rsidR="00302A6F" w:rsidRDefault="00302A6F" w:rsidP="00302A6F">
      <w:pPr>
        <w:pStyle w:val="af6"/>
        <w:keepNext/>
        <w:rPr>
          <w:rFonts w:hint="cs"/>
          <w:rtl/>
        </w:rPr>
      </w:pPr>
      <w:bookmarkStart w:id="2221" w:name="_ETM_Q1_7552813"/>
      <w:bookmarkStart w:id="2222" w:name="ET_yor_5764_293"/>
      <w:bookmarkEnd w:id="2221"/>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 </w:t>
      </w:r>
      <w:r>
        <w:rPr>
          <w:rtl/>
        </w:rPr>
        <w:t>היו"ר גבי אשכנזי:</w:t>
      </w:r>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w:t>
      </w:r>
      <w:r>
        <w:rPr>
          <w:rtl/>
        </w:rPr>
        <w:t xml:space="preserve">   </w:t>
      </w:r>
      <w:bookmarkEnd w:id="2222"/>
    </w:p>
    <w:p w:rsidR="00302A6F" w:rsidRDefault="00302A6F" w:rsidP="00302A6F">
      <w:pPr>
        <w:pStyle w:val="KeepWithNext"/>
        <w:rPr>
          <w:rFonts w:hint="cs"/>
          <w:rtl/>
          <w:lang w:eastAsia="he-IL"/>
        </w:rPr>
      </w:pPr>
    </w:p>
    <w:p w:rsidR="00302A6F" w:rsidRDefault="00302A6F" w:rsidP="00302A6F">
      <w:pPr>
        <w:rPr>
          <w:rtl/>
          <w:lang w:eastAsia="he-IL"/>
        </w:rPr>
      </w:pPr>
      <w:bookmarkStart w:id="2223" w:name="_ETM_Q1_7553523"/>
      <w:bookmarkEnd w:id="2223"/>
      <w:r>
        <w:rPr>
          <w:rFonts w:hint="cs"/>
          <w:rtl/>
          <w:lang w:eastAsia="he-IL"/>
        </w:rPr>
        <w:t xml:space="preserve">בזמנו, נדמה </w:t>
      </w:r>
      <w:bookmarkStart w:id="2224" w:name="_ETM_Q1_7554885"/>
      <w:bookmarkEnd w:id="2224"/>
      <w:r>
        <w:rPr>
          <w:rFonts w:hint="cs"/>
          <w:rtl/>
          <w:lang w:eastAsia="he-IL"/>
        </w:rPr>
        <w:t xml:space="preserve">לי, קבעת שני קריטריונים: האחד, חס וחלילה, בהתפרצות המגיפה בכל </w:t>
      </w:r>
      <w:bookmarkStart w:id="2225" w:name="_ETM_Q1_7562704"/>
      <w:bookmarkEnd w:id="2225"/>
      <w:r>
        <w:rPr>
          <w:rFonts w:hint="cs"/>
          <w:rtl/>
          <w:lang w:eastAsia="he-IL"/>
        </w:rPr>
        <w:t xml:space="preserve">רחבי הארץ, כבר אין טעם בלאבחן. תודה לאל שאנחנו לא </w:t>
      </w:r>
      <w:bookmarkStart w:id="2226" w:name="_ETM_Q1_7566423"/>
      <w:bookmarkEnd w:id="2226"/>
      <w:r>
        <w:rPr>
          <w:rFonts w:hint="cs"/>
          <w:rtl/>
          <w:lang w:eastAsia="he-IL"/>
        </w:rPr>
        <w:t xml:space="preserve">שם. הדבר השני שאמרת, אם עושים סגר מכבידים אותו ורוב </w:t>
      </w:r>
      <w:bookmarkStart w:id="2227" w:name="_ETM_Q1_7568545"/>
      <w:bookmarkEnd w:id="2227"/>
      <w:r>
        <w:rPr>
          <w:rFonts w:hint="cs"/>
          <w:rtl/>
          <w:lang w:eastAsia="he-IL"/>
        </w:rPr>
        <w:t>האנשים סגורים ממילא, אז מה הטעם בכלי הזה כי הרי כמעט ואין הדבקות, אנשים סגורים.</w:t>
      </w:r>
    </w:p>
    <w:p w:rsidR="00302A6F" w:rsidRDefault="00302A6F" w:rsidP="00302A6F">
      <w:pPr>
        <w:rPr>
          <w:rtl/>
          <w:lang w:eastAsia="he-IL"/>
        </w:rPr>
      </w:pPr>
      <w:bookmarkStart w:id="2228" w:name="_ETM_Q1_7575171"/>
      <w:bookmarkStart w:id="2229" w:name="_ETM_Q1_7575233"/>
      <w:bookmarkEnd w:id="2228"/>
      <w:bookmarkEnd w:id="2229"/>
    </w:p>
    <w:p w:rsidR="00302A6F" w:rsidRDefault="00302A6F" w:rsidP="00302A6F">
      <w:pPr>
        <w:pStyle w:val="-"/>
        <w:keepNext/>
        <w:rPr>
          <w:rFonts w:hint="cs"/>
          <w:rtl/>
        </w:rPr>
      </w:pPr>
      <w:bookmarkStart w:id="2230" w:name="_ETM_Q1_7575362"/>
      <w:bookmarkStart w:id="2231" w:name="_ETM_Q1_7575447"/>
      <w:bookmarkStart w:id="2232" w:name="ET_speakercontinue_מירי_פרנקל_שור_294"/>
      <w:bookmarkEnd w:id="2230"/>
      <w:bookmarkEnd w:id="2231"/>
      <w:r w:rsidRPr="00302A6F">
        <w:rPr>
          <w:rStyle w:val="TagStyle"/>
          <w:rtl/>
        </w:rPr>
        <w:t xml:space="preserve"> &lt;&lt; </w:t>
      </w:r>
      <w:proofErr w:type="spellStart"/>
      <w:r w:rsidRPr="00302A6F">
        <w:rPr>
          <w:rStyle w:val="TagStyle"/>
          <w:rtl/>
        </w:rPr>
        <w:t>דובר_המשך</w:t>
      </w:r>
      <w:proofErr w:type="spellEnd"/>
      <w:r w:rsidRPr="00302A6F">
        <w:rPr>
          <w:rStyle w:val="TagStyle"/>
          <w:rtl/>
        </w:rPr>
        <w:t xml:space="preserve"> &gt;&gt; </w:t>
      </w:r>
      <w:r>
        <w:rPr>
          <w:rtl/>
        </w:rPr>
        <w:t>מירי פרנקל-שור:</w:t>
      </w:r>
      <w:r w:rsidRPr="00302A6F">
        <w:rPr>
          <w:rStyle w:val="TagStyle"/>
          <w:rtl/>
        </w:rPr>
        <w:t xml:space="preserve"> &lt;&lt; </w:t>
      </w:r>
      <w:proofErr w:type="spellStart"/>
      <w:r w:rsidRPr="00302A6F">
        <w:rPr>
          <w:rStyle w:val="TagStyle"/>
          <w:rtl/>
        </w:rPr>
        <w:t>דובר_המשך</w:t>
      </w:r>
      <w:proofErr w:type="spellEnd"/>
      <w:r w:rsidRPr="00302A6F">
        <w:rPr>
          <w:rStyle w:val="TagStyle"/>
          <w:rtl/>
        </w:rPr>
        <w:t xml:space="preserve"> &gt;&gt;</w:t>
      </w:r>
      <w:r>
        <w:rPr>
          <w:rtl/>
        </w:rPr>
        <w:t xml:space="preserve">   </w:t>
      </w:r>
      <w:bookmarkEnd w:id="2232"/>
    </w:p>
    <w:p w:rsidR="00302A6F" w:rsidRDefault="00302A6F" w:rsidP="00302A6F">
      <w:pPr>
        <w:pStyle w:val="KeepWithNext"/>
        <w:rPr>
          <w:rFonts w:hint="cs"/>
          <w:rtl/>
          <w:lang w:eastAsia="he-IL"/>
        </w:rPr>
      </w:pPr>
    </w:p>
    <w:p w:rsidR="00302A6F" w:rsidRDefault="00302A6F" w:rsidP="00302A6F">
      <w:pPr>
        <w:rPr>
          <w:rtl/>
          <w:lang w:eastAsia="he-IL"/>
        </w:rPr>
      </w:pPr>
      <w:bookmarkStart w:id="2233" w:name="_ETM_Q1_7576625"/>
      <w:bookmarkEnd w:id="2233"/>
      <w:r>
        <w:rPr>
          <w:rFonts w:hint="cs"/>
          <w:rtl/>
          <w:lang w:eastAsia="he-IL"/>
        </w:rPr>
        <w:t xml:space="preserve">מה הטעם </w:t>
      </w:r>
      <w:proofErr w:type="spellStart"/>
      <w:r>
        <w:rPr>
          <w:rFonts w:hint="cs"/>
          <w:rtl/>
          <w:lang w:eastAsia="he-IL"/>
        </w:rPr>
        <w:t>באיכונים</w:t>
      </w:r>
      <w:proofErr w:type="spellEnd"/>
      <w:r>
        <w:rPr>
          <w:rFonts w:hint="cs"/>
          <w:rtl/>
          <w:lang w:eastAsia="he-IL"/>
        </w:rPr>
        <w:t>?</w:t>
      </w:r>
      <w:bookmarkStart w:id="2234" w:name="_ETM_Q1_7579061"/>
      <w:bookmarkEnd w:id="2234"/>
    </w:p>
    <w:p w:rsidR="00302A6F" w:rsidRDefault="00302A6F" w:rsidP="00302A6F">
      <w:pPr>
        <w:rPr>
          <w:rtl/>
          <w:lang w:eastAsia="he-IL"/>
        </w:rPr>
      </w:pPr>
      <w:bookmarkStart w:id="2235" w:name="_ETM_Q1_7579132"/>
      <w:bookmarkEnd w:id="2235"/>
    </w:p>
    <w:p w:rsidR="00302A6F" w:rsidRDefault="00302A6F" w:rsidP="00302A6F">
      <w:pPr>
        <w:pStyle w:val="af6"/>
        <w:keepNext/>
        <w:rPr>
          <w:rFonts w:hint="cs"/>
          <w:rtl/>
        </w:rPr>
      </w:pPr>
      <w:bookmarkStart w:id="2236" w:name="_ETM_Q1_7579190"/>
      <w:bookmarkStart w:id="2237" w:name="_ETM_Q1_7579257"/>
      <w:bookmarkStart w:id="2238" w:name="ET_yor_5764_295"/>
      <w:bookmarkEnd w:id="2236"/>
      <w:bookmarkEnd w:id="2237"/>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 </w:t>
      </w:r>
      <w:r>
        <w:rPr>
          <w:rtl/>
        </w:rPr>
        <w:t>היו"ר גבי אשכנזי:</w:t>
      </w:r>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w:t>
      </w:r>
      <w:r>
        <w:rPr>
          <w:rtl/>
        </w:rPr>
        <w:t xml:space="preserve">   </w:t>
      </w:r>
      <w:bookmarkEnd w:id="2238"/>
    </w:p>
    <w:p w:rsidR="00302A6F" w:rsidRDefault="00302A6F" w:rsidP="00302A6F">
      <w:pPr>
        <w:pStyle w:val="KeepWithNext"/>
        <w:rPr>
          <w:rFonts w:hint="cs"/>
          <w:rtl/>
          <w:lang w:eastAsia="he-IL"/>
        </w:rPr>
      </w:pPr>
    </w:p>
    <w:p w:rsidR="00302A6F" w:rsidRDefault="00302A6F" w:rsidP="00302A6F">
      <w:pPr>
        <w:rPr>
          <w:rFonts w:hint="cs"/>
          <w:rtl/>
          <w:lang w:eastAsia="he-IL"/>
        </w:rPr>
      </w:pPr>
      <w:bookmarkStart w:id="2239" w:name="_ETM_Q1_7581100"/>
      <w:bookmarkEnd w:id="2239"/>
      <w:r>
        <w:rPr>
          <w:rFonts w:hint="cs"/>
          <w:rtl/>
          <w:lang w:eastAsia="he-IL"/>
        </w:rPr>
        <w:t xml:space="preserve">כמו שעושים </w:t>
      </w:r>
      <w:bookmarkStart w:id="2240" w:name="_ETM_Q1_7580378"/>
      <w:bookmarkEnd w:id="2240"/>
      <w:r>
        <w:rPr>
          <w:rFonts w:hint="cs"/>
          <w:rtl/>
          <w:lang w:eastAsia="he-IL"/>
        </w:rPr>
        <w:t>בחלק מהמדינות, דרך אגב.</w:t>
      </w:r>
    </w:p>
    <w:p w:rsidR="00302A6F" w:rsidRDefault="00302A6F" w:rsidP="00302A6F">
      <w:pPr>
        <w:rPr>
          <w:rtl/>
          <w:lang w:eastAsia="he-IL"/>
        </w:rPr>
      </w:pPr>
      <w:bookmarkStart w:id="2241" w:name="_ETM_Q1_7576606"/>
      <w:bookmarkStart w:id="2242" w:name="_ETM_Q1_7576678"/>
      <w:bookmarkEnd w:id="2241"/>
      <w:bookmarkEnd w:id="2242"/>
    </w:p>
    <w:p w:rsidR="00302A6F" w:rsidRDefault="00302A6F" w:rsidP="00302A6F">
      <w:pPr>
        <w:pStyle w:val="a4"/>
        <w:keepNext/>
        <w:rPr>
          <w:rtl/>
        </w:rPr>
      </w:pPr>
      <w:bookmarkStart w:id="2243" w:name="_ETM_Q1_7576717"/>
      <w:bookmarkStart w:id="2244" w:name="_ETM_Q1_7576769"/>
      <w:bookmarkStart w:id="2245" w:name="ET_speaker_5628_297"/>
      <w:bookmarkEnd w:id="2243"/>
      <w:bookmarkEnd w:id="2244"/>
      <w:r w:rsidRPr="00302A6F">
        <w:rPr>
          <w:rStyle w:val="TagStyle"/>
          <w:rtl/>
        </w:rPr>
        <w:t xml:space="preserve"> &lt;&lt; דובר &gt;&gt; </w:t>
      </w:r>
      <w:r>
        <w:rPr>
          <w:rtl/>
        </w:rPr>
        <w:t>מיכאל מלכיאלי (ש"ס):</w:t>
      </w:r>
      <w:r w:rsidRPr="00302A6F">
        <w:rPr>
          <w:rStyle w:val="TagStyle"/>
          <w:rtl/>
        </w:rPr>
        <w:t xml:space="preserve"> &lt;&lt; דובר &gt;&gt;</w:t>
      </w:r>
      <w:r>
        <w:rPr>
          <w:rtl/>
        </w:rPr>
        <w:t xml:space="preserve">   </w:t>
      </w:r>
      <w:bookmarkEnd w:id="2245"/>
    </w:p>
    <w:p w:rsidR="00302A6F" w:rsidRDefault="00302A6F" w:rsidP="00302A6F">
      <w:pPr>
        <w:pStyle w:val="KeepWithNext"/>
        <w:rPr>
          <w:rFonts w:hint="cs"/>
          <w:rtl/>
          <w:lang w:eastAsia="he-IL"/>
        </w:rPr>
      </w:pPr>
    </w:p>
    <w:p w:rsidR="00302A6F" w:rsidRDefault="00302A6F" w:rsidP="00302A6F">
      <w:pPr>
        <w:rPr>
          <w:rtl/>
          <w:lang w:eastAsia="he-IL"/>
        </w:rPr>
      </w:pPr>
      <w:bookmarkStart w:id="2246" w:name="_ETM_Q1_7581637"/>
      <w:bookmarkEnd w:id="2246"/>
      <w:r>
        <w:rPr>
          <w:rFonts w:hint="cs"/>
          <w:rtl/>
          <w:lang w:eastAsia="he-IL"/>
        </w:rPr>
        <w:t>וליידע אנשים. אדם שיודע - - -</w:t>
      </w:r>
    </w:p>
    <w:p w:rsidR="00302A6F" w:rsidRDefault="00302A6F" w:rsidP="00302A6F">
      <w:pPr>
        <w:rPr>
          <w:rtl/>
          <w:lang w:eastAsia="he-IL"/>
        </w:rPr>
      </w:pPr>
      <w:bookmarkStart w:id="2247" w:name="_ETM_Q1_7584399"/>
      <w:bookmarkStart w:id="2248" w:name="_ETM_Q1_7584471"/>
      <w:bookmarkEnd w:id="2247"/>
      <w:bookmarkEnd w:id="2248"/>
    </w:p>
    <w:p w:rsidR="00302A6F" w:rsidRDefault="00302A6F" w:rsidP="00302A6F">
      <w:pPr>
        <w:pStyle w:val="af6"/>
        <w:keepNext/>
        <w:rPr>
          <w:rFonts w:hint="cs"/>
          <w:rtl/>
        </w:rPr>
      </w:pPr>
      <w:bookmarkStart w:id="2249" w:name="_ETM_Q1_7584527"/>
      <w:bookmarkStart w:id="2250" w:name="_ETM_Q1_7584594"/>
      <w:bookmarkStart w:id="2251" w:name="ET_yor_5764_298"/>
      <w:bookmarkEnd w:id="2249"/>
      <w:bookmarkEnd w:id="2250"/>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 </w:t>
      </w:r>
      <w:r>
        <w:rPr>
          <w:rtl/>
        </w:rPr>
        <w:t>היו"ר גבי אשכנזי:</w:t>
      </w:r>
      <w:r w:rsidRPr="00302A6F">
        <w:rPr>
          <w:rStyle w:val="TagStyle"/>
          <w:rtl/>
        </w:rPr>
        <w:t xml:space="preserve"> &lt;&lt; </w:t>
      </w:r>
      <w:proofErr w:type="spellStart"/>
      <w:r w:rsidRPr="00302A6F">
        <w:rPr>
          <w:rStyle w:val="TagStyle"/>
          <w:rtl/>
        </w:rPr>
        <w:t>יור</w:t>
      </w:r>
      <w:proofErr w:type="spellEnd"/>
      <w:r w:rsidRPr="00302A6F">
        <w:rPr>
          <w:rStyle w:val="TagStyle"/>
          <w:rtl/>
        </w:rPr>
        <w:t xml:space="preserve"> &gt;&gt;</w:t>
      </w:r>
      <w:r>
        <w:rPr>
          <w:rtl/>
        </w:rPr>
        <w:t xml:space="preserve">   </w:t>
      </w:r>
      <w:bookmarkEnd w:id="2251"/>
    </w:p>
    <w:p w:rsidR="00302A6F" w:rsidRDefault="00302A6F" w:rsidP="00302A6F">
      <w:pPr>
        <w:pStyle w:val="KeepWithNext"/>
        <w:rPr>
          <w:rFonts w:hint="cs"/>
          <w:rtl/>
          <w:lang w:eastAsia="he-IL"/>
        </w:rPr>
      </w:pPr>
    </w:p>
    <w:p w:rsidR="00302A6F" w:rsidRDefault="00302A6F" w:rsidP="00302A6F">
      <w:pPr>
        <w:rPr>
          <w:rtl/>
          <w:lang w:eastAsia="he-IL"/>
        </w:rPr>
      </w:pPr>
      <w:bookmarkStart w:id="2252" w:name="_ETM_Q1_7586213"/>
      <w:bookmarkEnd w:id="2252"/>
      <w:r>
        <w:rPr>
          <w:rFonts w:hint="cs"/>
          <w:rtl/>
          <w:lang w:eastAsia="he-IL"/>
        </w:rPr>
        <w:t xml:space="preserve">רגע. זה לא התפקיד שלך לענות, אני רוצה </w:t>
      </w:r>
      <w:bookmarkStart w:id="2253" w:name="_ETM_Q1_7586366"/>
      <w:bookmarkEnd w:id="2253"/>
      <w:r>
        <w:rPr>
          <w:rFonts w:hint="cs"/>
          <w:rtl/>
          <w:lang w:eastAsia="he-IL"/>
        </w:rPr>
        <w:t xml:space="preserve">לדעת מהגורם שדורש. זה חשוב כי אנחנו נדון </w:t>
      </w:r>
      <w:bookmarkStart w:id="2254" w:name="_ETM_Q1_7595359"/>
      <w:bookmarkEnd w:id="2254"/>
      <w:r>
        <w:rPr>
          <w:rFonts w:hint="cs"/>
          <w:rtl/>
          <w:lang w:eastAsia="he-IL"/>
        </w:rPr>
        <w:t>תכף בשאלה כמה זמן אנחנו צריכים לתת לזה</w:t>
      </w:r>
      <w:r w:rsidR="00D86515">
        <w:rPr>
          <w:rFonts w:hint="cs"/>
          <w:rtl/>
          <w:lang w:eastAsia="he-IL"/>
        </w:rPr>
        <w:t xml:space="preserve">. לוועדה יש עמדה. הגישה שלנו היא למינימום הנדרש. מתי המינימום הזה </w:t>
      </w:r>
      <w:bookmarkStart w:id="2255" w:name="_ETM_Q1_7603424"/>
      <w:bookmarkEnd w:id="2255"/>
      <w:r w:rsidR="00D86515">
        <w:rPr>
          <w:rFonts w:hint="cs"/>
          <w:rtl/>
          <w:lang w:eastAsia="he-IL"/>
        </w:rPr>
        <w:t>נגמר, זאת השאלה.</w:t>
      </w:r>
    </w:p>
    <w:p w:rsidR="000758CD" w:rsidRDefault="000758CD" w:rsidP="00302A6F">
      <w:pPr>
        <w:rPr>
          <w:rtl/>
          <w:lang w:eastAsia="he-IL"/>
        </w:rPr>
      </w:pPr>
    </w:p>
    <w:p w:rsidR="000758CD" w:rsidRDefault="000758CD" w:rsidP="000758CD">
      <w:pPr>
        <w:pStyle w:val="af9"/>
        <w:keepNext/>
        <w:rPr>
          <w:rtl/>
          <w:lang w:eastAsia="he-IL"/>
        </w:rPr>
      </w:pPr>
      <w:bookmarkStart w:id="2256" w:name="_ETM_Q1_7615779"/>
      <w:bookmarkStart w:id="2257" w:name="ET_guest_סיגל_סדצקי_299"/>
      <w:bookmarkEnd w:id="2256"/>
      <w:r w:rsidRPr="000758CD">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0758CD">
        <w:rPr>
          <w:rStyle w:val="TagStyle"/>
          <w:rtl/>
        </w:rPr>
        <w:t xml:space="preserve"> &lt;&lt; אורח &gt;&gt;</w:t>
      </w:r>
      <w:r>
        <w:rPr>
          <w:rtl/>
          <w:lang w:eastAsia="he-IL"/>
        </w:rPr>
        <w:t xml:space="preserve">   </w:t>
      </w:r>
      <w:bookmarkEnd w:id="2257"/>
    </w:p>
    <w:p w:rsidR="000758CD" w:rsidRDefault="000758CD" w:rsidP="000758CD">
      <w:pPr>
        <w:pStyle w:val="KeepWithNext"/>
        <w:rPr>
          <w:rFonts w:hint="cs"/>
          <w:rtl/>
          <w:lang w:eastAsia="he-IL"/>
        </w:rPr>
      </w:pPr>
    </w:p>
    <w:p w:rsidR="000758CD" w:rsidRDefault="000758CD" w:rsidP="000758CD">
      <w:pPr>
        <w:rPr>
          <w:rtl/>
          <w:lang w:eastAsia="he-IL"/>
        </w:rPr>
      </w:pPr>
      <w:bookmarkStart w:id="2258" w:name="_ETM_Q1_7616505"/>
      <w:bookmarkStart w:id="2259" w:name="_ETM_Q1_7616571"/>
      <w:bookmarkEnd w:id="2258"/>
      <w:bookmarkEnd w:id="2259"/>
      <w:r>
        <w:rPr>
          <w:rFonts w:hint="cs"/>
          <w:rtl/>
          <w:lang w:eastAsia="he-IL"/>
        </w:rPr>
        <w:t xml:space="preserve">אני לא צופה שאנחנו הולכים בכיוון אחד, שאנחנו </w:t>
      </w:r>
      <w:bookmarkStart w:id="2260" w:name="_ETM_Q1_7618853"/>
      <w:bookmarkEnd w:id="2260"/>
      <w:r>
        <w:rPr>
          <w:rFonts w:hint="cs"/>
          <w:rtl/>
          <w:lang w:eastAsia="he-IL"/>
        </w:rPr>
        <w:t xml:space="preserve">הולכים לסגר ואחריו הכול יהיה טוב. לצערי הרב, זה לא </w:t>
      </w:r>
      <w:bookmarkStart w:id="2261" w:name="_ETM_Q1_7623895"/>
      <w:bookmarkEnd w:id="2261"/>
      <w:r>
        <w:rPr>
          <w:rFonts w:hint="cs"/>
          <w:rtl/>
          <w:lang w:eastAsia="he-IL"/>
        </w:rPr>
        <w:t xml:space="preserve">הסצנריו - - -. למעשה, רוב הסיכויים הם שהתרחיש יהיה </w:t>
      </w:r>
      <w:bookmarkStart w:id="2262" w:name="_ETM_Q1_7633249"/>
      <w:bookmarkEnd w:id="2262"/>
      <w:r>
        <w:rPr>
          <w:rFonts w:hint="cs"/>
          <w:rtl/>
          <w:lang w:eastAsia="he-IL"/>
        </w:rPr>
        <w:t xml:space="preserve">עם הרבה מאוד גלים </w:t>
      </w:r>
      <w:r>
        <w:rPr>
          <w:rtl/>
          <w:lang w:eastAsia="he-IL"/>
        </w:rPr>
        <w:t>–</w:t>
      </w:r>
      <w:r>
        <w:rPr>
          <w:rFonts w:hint="cs"/>
          <w:rtl/>
          <w:lang w:eastAsia="he-IL"/>
        </w:rPr>
        <w:t xml:space="preserve"> אני מקווה שלא הרבה מאוד </w:t>
      </w:r>
      <w:bookmarkStart w:id="2263" w:name="_ETM_Q1_7634618"/>
      <w:bookmarkEnd w:id="2263"/>
      <w:r>
        <w:rPr>
          <w:rtl/>
          <w:lang w:eastAsia="he-IL"/>
        </w:rPr>
        <w:t>–</w:t>
      </w:r>
      <w:r>
        <w:rPr>
          <w:rFonts w:hint="cs"/>
          <w:rtl/>
          <w:lang w:eastAsia="he-IL"/>
        </w:rPr>
        <w:t xml:space="preserve"> של הקלות </w:t>
      </w:r>
      <w:proofErr w:type="spellStart"/>
      <w:r>
        <w:rPr>
          <w:rFonts w:hint="cs"/>
          <w:rtl/>
          <w:lang w:eastAsia="he-IL"/>
        </w:rPr>
        <w:t>והחמרות</w:t>
      </w:r>
      <w:proofErr w:type="spellEnd"/>
      <w:r>
        <w:rPr>
          <w:rFonts w:hint="cs"/>
          <w:rtl/>
          <w:lang w:eastAsia="he-IL"/>
        </w:rPr>
        <w:t xml:space="preserve"> וכדומה. כמו שכבר אמרתי בפגישה הקודמת, דווקא </w:t>
      </w:r>
      <w:bookmarkStart w:id="2264" w:name="_ETM_Q1_7642089"/>
      <w:bookmarkEnd w:id="2264"/>
      <w:r>
        <w:rPr>
          <w:rFonts w:hint="cs"/>
          <w:rtl/>
          <w:lang w:eastAsia="he-IL"/>
        </w:rPr>
        <w:t>בשביל ההקלות הכלי הזה יכול לסייע לנו מאוד.</w:t>
      </w:r>
      <w:bookmarkStart w:id="2265" w:name="_ETM_Q1_7646329"/>
      <w:bookmarkEnd w:id="2265"/>
    </w:p>
    <w:p w:rsidR="00451C72" w:rsidRDefault="00451C72" w:rsidP="000758CD">
      <w:pPr>
        <w:rPr>
          <w:rtl/>
          <w:lang w:eastAsia="he-IL"/>
        </w:rPr>
      </w:pPr>
      <w:bookmarkStart w:id="2266" w:name="_ETM_Q1_7646425"/>
      <w:bookmarkEnd w:id="2266"/>
    </w:p>
    <w:p w:rsidR="00451C72" w:rsidRDefault="00451C72" w:rsidP="00451C72">
      <w:pPr>
        <w:rPr>
          <w:rtl/>
          <w:lang w:eastAsia="he-IL"/>
        </w:rPr>
      </w:pPr>
      <w:bookmarkStart w:id="2267" w:name="_ETM_Q1_7646457"/>
      <w:bookmarkStart w:id="2268" w:name="_ETM_Q1_7646507"/>
      <w:bookmarkEnd w:id="2267"/>
      <w:bookmarkEnd w:id="2268"/>
      <w:r>
        <w:rPr>
          <w:rFonts w:hint="cs"/>
          <w:rtl/>
          <w:lang w:eastAsia="he-IL"/>
        </w:rPr>
        <w:t xml:space="preserve">גם במקרה של </w:t>
      </w:r>
      <w:bookmarkStart w:id="2269" w:name="_ETM_Q1_7650202"/>
      <w:bookmarkEnd w:id="2269"/>
      <w:r>
        <w:rPr>
          <w:rFonts w:hint="cs"/>
          <w:rtl/>
          <w:lang w:eastAsia="he-IL"/>
        </w:rPr>
        <w:t xml:space="preserve">סגר מוחלט ההערכות הן שבמקרה כזה לפחות 250,000 אלף </w:t>
      </w:r>
      <w:bookmarkStart w:id="2270" w:name="_ETM_Q1_7659275"/>
      <w:bookmarkEnd w:id="2270"/>
      <w:r>
        <w:rPr>
          <w:rFonts w:hint="cs"/>
          <w:rtl/>
          <w:lang w:eastAsia="he-IL"/>
        </w:rPr>
        <w:t xml:space="preserve">איש בשטח. דווקא במרה הזה חשוב לנו מאוד לאתר </w:t>
      </w:r>
      <w:r w:rsidRPr="00451C72">
        <w:rPr>
          <w:lang w:eastAsia="he-IL"/>
        </w:rPr>
        <w:t>Super-spreaders</w:t>
      </w:r>
      <w:r>
        <w:rPr>
          <w:rFonts w:hint="cs"/>
          <w:rtl/>
          <w:lang w:eastAsia="he-IL"/>
        </w:rPr>
        <w:t xml:space="preserve">, יש אנשים שהם מפיצים גדולים. הם יכולים להיות מפיצים גדולים בגלל שתי סיבות: או בגלל שיש להם מטען </w:t>
      </w:r>
      <w:bookmarkStart w:id="2271" w:name="_ETM_Q1_7671533"/>
      <w:bookmarkEnd w:id="2271"/>
      <w:r>
        <w:rPr>
          <w:rFonts w:hint="cs"/>
          <w:rtl/>
          <w:lang w:eastAsia="he-IL"/>
        </w:rPr>
        <w:t xml:space="preserve">וירלי מאוד גדול והם מאוד מדבקים או מפני שיש להן נגישות להרבה מאוד אנשים ולכן יש ביכולתם </w:t>
      </w:r>
      <w:r w:rsidR="00CD1C0A">
        <w:rPr>
          <w:rFonts w:hint="cs"/>
          <w:rtl/>
          <w:lang w:eastAsia="he-IL"/>
        </w:rPr>
        <w:t xml:space="preserve">להדביק הרבה </w:t>
      </w:r>
      <w:bookmarkStart w:id="2272" w:name="_ETM_Q1_7682385"/>
      <w:bookmarkEnd w:id="2272"/>
      <w:r w:rsidR="00CD1C0A">
        <w:rPr>
          <w:rFonts w:hint="cs"/>
          <w:rtl/>
          <w:lang w:eastAsia="he-IL"/>
        </w:rPr>
        <w:t>מאוד אנשים.</w:t>
      </w:r>
    </w:p>
    <w:p w:rsidR="00CD1C0A" w:rsidRDefault="00CD1C0A" w:rsidP="00451C72">
      <w:pPr>
        <w:rPr>
          <w:rtl/>
          <w:lang w:eastAsia="he-IL"/>
        </w:rPr>
      </w:pPr>
      <w:bookmarkStart w:id="2273" w:name="_ETM_Q1_7682926"/>
      <w:bookmarkStart w:id="2274" w:name="_ETM_Q1_7683011"/>
      <w:bookmarkEnd w:id="2273"/>
      <w:bookmarkEnd w:id="2274"/>
    </w:p>
    <w:p w:rsidR="00F63087" w:rsidRDefault="00CD1C0A" w:rsidP="00F63087">
      <w:pPr>
        <w:rPr>
          <w:rtl/>
          <w:lang w:eastAsia="he-IL"/>
        </w:rPr>
      </w:pPr>
      <w:bookmarkStart w:id="2275" w:name="_ETM_Q1_7683053"/>
      <w:bookmarkStart w:id="2276" w:name="_ETM_Q1_7683147"/>
      <w:bookmarkEnd w:id="2275"/>
      <w:bookmarkEnd w:id="2276"/>
      <w:r>
        <w:rPr>
          <w:rFonts w:hint="cs"/>
          <w:rtl/>
          <w:lang w:eastAsia="he-IL"/>
        </w:rPr>
        <w:t xml:space="preserve">קח לדוגמה מצב בו יש סגר, אם יש </w:t>
      </w:r>
      <w:bookmarkStart w:id="2277" w:name="_ETM_Q1_7686187"/>
      <w:bookmarkEnd w:id="2277"/>
      <w:r>
        <w:rPr>
          <w:rFonts w:hint="cs"/>
          <w:rtl/>
          <w:lang w:eastAsia="he-IL"/>
        </w:rPr>
        <w:t xml:space="preserve">אדם ממטולה ואדם מאילת או מבאר שבע והם נפגשים לצורך </w:t>
      </w:r>
      <w:bookmarkStart w:id="2278" w:name="_ETM_Q1_7693175"/>
      <w:bookmarkEnd w:id="2278"/>
      <w:r>
        <w:rPr>
          <w:rFonts w:hint="cs"/>
          <w:rtl/>
          <w:lang w:eastAsia="he-IL"/>
        </w:rPr>
        <w:t xml:space="preserve">עבודתם כאנשי חירום עם אדם שלישי. דרך המערכת הזאת אני </w:t>
      </w:r>
      <w:bookmarkStart w:id="2279" w:name="_ETM_Q1_7702737"/>
      <w:bookmarkEnd w:id="2279"/>
      <w:r>
        <w:rPr>
          <w:rFonts w:hint="cs"/>
          <w:rtl/>
          <w:lang w:eastAsia="he-IL"/>
        </w:rPr>
        <w:t xml:space="preserve">יודעת מי הדביק את מי. זו אחת מהגדולות של המערכת </w:t>
      </w:r>
      <w:bookmarkStart w:id="2280" w:name="_ETM_Q1_7706197"/>
      <w:bookmarkEnd w:id="2280"/>
      <w:r>
        <w:rPr>
          <w:rFonts w:hint="cs"/>
          <w:rtl/>
          <w:lang w:eastAsia="he-IL"/>
        </w:rPr>
        <w:t>הזאת.</w:t>
      </w:r>
      <w:r w:rsidR="00F63087">
        <w:rPr>
          <w:rFonts w:hint="cs"/>
          <w:rtl/>
          <w:lang w:eastAsia="he-IL"/>
        </w:rPr>
        <w:t xml:space="preserve"> אני יודעת מי הדביק את מי ולכן אני יודעת </w:t>
      </w:r>
      <w:bookmarkStart w:id="2281" w:name="_ETM_Q1_7707291"/>
      <w:bookmarkEnd w:id="2281"/>
      <w:r w:rsidR="00F63087">
        <w:rPr>
          <w:rFonts w:hint="cs"/>
          <w:rtl/>
          <w:lang w:eastAsia="he-IL"/>
        </w:rPr>
        <w:t xml:space="preserve">בדיוק את מי לעצור ואיזה מגעים פוטנציאליים חשוב לי </w:t>
      </w:r>
      <w:bookmarkStart w:id="2282" w:name="_ETM_Q1_7712429"/>
      <w:bookmarkEnd w:id="2282"/>
      <w:r w:rsidR="00F63087">
        <w:rPr>
          <w:rFonts w:hint="cs"/>
          <w:rtl/>
          <w:lang w:eastAsia="he-IL"/>
        </w:rPr>
        <w:t xml:space="preserve">לעצור בצורה הזאת. </w:t>
      </w:r>
      <w:bookmarkStart w:id="2283" w:name="_ETM_Q1_7713184"/>
      <w:bookmarkStart w:id="2284" w:name="_ETM_Q1_7713279"/>
      <w:bookmarkStart w:id="2285" w:name="_ETM_Q1_7713327"/>
      <w:bookmarkStart w:id="2286" w:name="_ETM_Q1_7713390"/>
      <w:bookmarkEnd w:id="2283"/>
      <w:bookmarkEnd w:id="2284"/>
      <w:bookmarkEnd w:id="2285"/>
      <w:bookmarkEnd w:id="2286"/>
      <w:r w:rsidR="00F63087">
        <w:rPr>
          <w:rFonts w:hint="cs"/>
          <w:rtl/>
          <w:lang w:eastAsia="he-IL"/>
        </w:rPr>
        <w:t>המערכת הזאת מאפשר תלי להימנע מהדבקות בכל מיני</w:t>
      </w:r>
      <w:bookmarkStart w:id="2287" w:name="_ETM_Q1_7721801"/>
      <w:bookmarkEnd w:id="2287"/>
      <w:r w:rsidR="00F63087">
        <w:rPr>
          <w:rFonts w:hint="cs"/>
          <w:rtl/>
          <w:lang w:eastAsia="he-IL"/>
        </w:rPr>
        <w:t xml:space="preserve"> תרחישים.</w:t>
      </w:r>
    </w:p>
    <w:p w:rsidR="00F63087" w:rsidRDefault="00F63087" w:rsidP="00F63087">
      <w:pPr>
        <w:rPr>
          <w:rtl/>
          <w:lang w:eastAsia="he-IL"/>
        </w:rPr>
      </w:pPr>
      <w:bookmarkStart w:id="2288" w:name="_ETM_Q1_7733482"/>
      <w:bookmarkStart w:id="2289" w:name="_ETM_Q1_7733543"/>
      <w:bookmarkEnd w:id="2288"/>
      <w:bookmarkEnd w:id="2289"/>
    </w:p>
    <w:p w:rsidR="00F63087" w:rsidRDefault="00F63087" w:rsidP="00F63087">
      <w:pPr>
        <w:pStyle w:val="a4"/>
        <w:keepNext/>
        <w:rPr>
          <w:rtl/>
        </w:rPr>
      </w:pPr>
      <w:bookmarkStart w:id="2290" w:name="_ETM_Q1_7733610"/>
      <w:bookmarkStart w:id="2291" w:name="_ETM_Q1_7733701"/>
      <w:bookmarkStart w:id="2292" w:name="_ETM_Q1_7735914"/>
      <w:bookmarkStart w:id="2293" w:name="ET_speaker_5762_300"/>
      <w:bookmarkEnd w:id="2290"/>
      <w:bookmarkEnd w:id="2291"/>
      <w:bookmarkEnd w:id="2292"/>
      <w:r w:rsidRPr="00F63087">
        <w:rPr>
          <w:rStyle w:val="TagStyle"/>
          <w:rtl/>
        </w:rPr>
        <w:t xml:space="preserve"> &lt;&lt; דובר &gt;&gt; </w:t>
      </w:r>
      <w:r>
        <w:rPr>
          <w:rtl/>
        </w:rPr>
        <w:t>אלי אבידר (ישראל ביתנו):</w:t>
      </w:r>
      <w:r w:rsidRPr="00F63087">
        <w:rPr>
          <w:rStyle w:val="TagStyle"/>
          <w:rtl/>
        </w:rPr>
        <w:t xml:space="preserve"> &lt;&lt; דובר &gt;&gt;</w:t>
      </w:r>
      <w:r>
        <w:rPr>
          <w:rtl/>
        </w:rPr>
        <w:t xml:space="preserve">   </w:t>
      </w:r>
      <w:bookmarkEnd w:id="2293"/>
    </w:p>
    <w:p w:rsidR="00F63087" w:rsidRDefault="00F63087" w:rsidP="00F63087">
      <w:pPr>
        <w:pStyle w:val="KeepWithNext"/>
        <w:rPr>
          <w:rFonts w:hint="cs"/>
          <w:rtl/>
          <w:lang w:eastAsia="he-IL"/>
        </w:rPr>
      </w:pPr>
    </w:p>
    <w:p w:rsidR="00F63087" w:rsidRDefault="00F63087" w:rsidP="00F63087">
      <w:pPr>
        <w:rPr>
          <w:rtl/>
          <w:lang w:eastAsia="he-IL"/>
        </w:rPr>
      </w:pPr>
      <w:bookmarkStart w:id="2294" w:name="_ETM_Q1_7736478"/>
      <w:bookmarkStart w:id="2295" w:name="_ETM_Q1_7736568"/>
      <w:bookmarkEnd w:id="2294"/>
      <w:bookmarkEnd w:id="2295"/>
      <w:r>
        <w:rPr>
          <w:rFonts w:hint="cs"/>
          <w:rtl/>
          <w:lang w:eastAsia="he-IL"/>
        </w:rPr>
        <w:t xml:space="preserve">פרופסור </w:t>
      </w:r>
      <w:proofErr w:type="spellStart"/>
      <w:r>
        <w:rPr>
          <w:rFonts w:hint="cs"/>
          <w:rtl/>
          <w:lang w:eastAsia="he-IL"/>
        </w:rPr>
        <w:t>סדצקי</w:t>
      </w:r>
      <w:proofErr w:type="spellEnd"/>
      <w:r>
        <w:rPr>
          <w:rFonts w:hint="cs"/>
          <w:rtl/>
          <w:lang w:eastAsia="he-IL"/>
        </w:rPr>
        <w:t xml:space="preserve">, אני רוצה לחזור על עמדתי מתחילת הדיונים </w:t>
      </w:r>
      <w:bookmarkStart w:id="2296" w:name="_ETM_Q1_7738062"/>
      <w:bookmarkEnd w:id="2296"/>
      <w:r>
        <w:rPr>
          <w:rFonts w:hint="cs"/>
          <w:rtl/>
          <w:lang w:eastAsia="he-IL"/>
        </w:rPr>
        <w:t xml:space="preserve">האלה. מדובר פה בכלי פולשני. אני מבין שיש צורך. </w:t>
      </w:r>
      <w:bookmarkStart w:id="2297" w:name="_ETM_Q1_7743466"/>
      <w:bookmarkEnd w:id="2297"/>
      <w:r>
        <w:rPr>
          <w:rFonts w:hint="cs"/>
          <w:rtl/>
          <w:lang w:eastAsia="he-IL"/>
        </w:rPr>
        <w:t xml:space="preserve">ישנם צרכים בהרבה מאוד דברים שהם לא פחות חשובים </w:t>
      </w:r>
      <w:bookmarkStart w:id="2298" w:name="_ETM_Q1_7750469"/>
      <w:bookmarkEnd w:id="2298"/>
      <w:r>
        <w:rPr>
          <w:rFonts w:hint="cs"/>
          <w:rtl/>
          <w:lang w:eastAsia="he-IL"/>
        </w:rPr>
        <w:t xml:space="preserve">וגם יכולים לחסוך בחיי אדם, אבל אנחנו לא עושים אותם </w:t>
      </w:r>
      <w:bookmarkStart w:id="2299" w:name="_ETM_Q1_7756324"/>
      <w:bookmarkEnd w:id="2299"/>
      <w:r>
        <w:rPr>
          <w:rFonts w:hint="cs"/>
          <w:rtl/>
          <w:lang w:eastAsia="he-IL"/>
        </w:rPr>
        <w:t xml:space="preserve">כיוון שלא נגיע לחברה ישראלית דמוקרטית בשנת 2020 כשהשב"כ ינהל </w:t>
      </w:r>
      <w:bookmarkStart w:id="2300" w:name="_ETM_Q1_7760623"/>
      <w:bookmarkEnd w:id="2300"/>
      <w:r>
        <w:rPr>
          <w:rFonts w:hint="cs"/>
          <w:rtl/>
          <w:lang w:eastAsia="he-IL"/>
        </w:rPr>
        <w:t xml:space="preserve">את כל מערכות החיים שלנו. לא לזה כיוונו כשהקמנו את </w:t>
      </w:r>
      <w:bookmarkStart w:id="2301" w:name="_ETM_Q1_7766036"/>
      <w:bookmarkEnd w:id="2301"/>
      <w:r>
        <w:rPr>
          <w:rFonts w:hint="cs"/>
          <w:rtl/>
          <w:lang w:eastAsia="he-IL"/>
        </w:rPr>
        <w:t>המדינה הזאת.</w:t>
      </w:r>
    </w:p>
    <w:p w:rsidR="00F63087" w:rsidRDefault="00F63087" w:rsidP="00F63087">
      <w:pPr>
        <w:rPr>
          <w:rtl/>
          <w:lang w:eastAsia="he-IL"/>
        </w:rPr>
      </w:pPr>
      <w:bookmarkStart w:id="2302" w:name="_ETM_Q1_7766417"/>
      <w:bookmarkStart w:id="2303" w:name="_ETM_Q1_7766507"/>
      <w:bookmarkEnd w:id="2302"/>
      <w:bookmarkEnd w:id="2303"/>
    </w:p>
    <w:p w:rsidR="00F63087" w:rsidRDefault="00F63087" w:rsidP="00F63087">
      <w:pPr>
        <w:rPr>
          <w:rFonts w:hint="cs"/>
          <w:rtl/>
          <w:lang w:eastAsia="he-IL"/>
        </w:rPr>
      </w:pPr>
      <w:bookmarkStart w:id="2304" w:name="_ETM_Q1_7766577"/>
      <w:bookmarkStart w:id="2305" w:name="_ETM_Q1_7766643"/>
      <w:bookmarkEnd w:id="2304"/>
      <w:bookmarkEnd w:id="2305"/>
      <w:r>
        <w:rPr>
          <w:rFonts w:hint="cs"/>
          <w:rtl/>
          <w:lang w:eastAsia="he-IL"/>
        </w:rPr>
        <w:t xml:space="preserve">לכן נשאתם שאלה: מתי הכלי הזה מפסיק להיות רלוונטי. </w:t>
      </w:r>
      <w:bookmarkStart w:id="2306" w:name="_ETM_Q1_7773453"/>
      <w:bookmarkEnd w:id="2306"/>
      <w:r>
        <w:rPr>
          <w:rFonts w:hint="cs"/>
          <w:rtl/>
          <w:lang w:eastAsia="he-IL"/>
        </w:rPr>
        <w:t xml:space="preserve">אם יש הדבקה המונית, זה לא רלוונטי. ואם יש סגר </w:t>
      </w:r>
      <w:bookmarkStart w:id="2307" w:name="_ETM_Q1_7778741"/>
      <w:bookmarkEnd w:id="2307"/>
      <w:r>
        <w:rPr>
          <w:rFonts w:hint="cs"/>
          <w:rtl/>
          <w:lang w:eastAsia="he-IL"/>
        </w:rPr>
        <w:t xml:space="preserve">וצמצום משמעותי, אז זה גם לא רלוונטי. אבל בדבר </w:t>
      </w:r>
      <w:bookmarkStart w:id="2308" w:name="_ETM_Q1_7780457"/>
      <w:bookmarkEnd w:id="2308"/>
      <w:r>
        <w:rPr>
          <w:rFonts w:hint="cs"/>
          <w:rtl/>
          <w:lang w:eastAsia="he-IL"/>
        </w:rPr>
        <w:t xml:space="preserve">הזה, בבקשה, לא לשים לנו על המצפון את העניין הזה </w:t>
      </w:r>
      <w:bookmarkStart w:id="2309" w:name="_ETM_Q1_7787361"/>
      <w:bookmarkEnd w:id="2309"/>
      <w:r>
        <w:rPr>
          <w:rFonts w:hint="cs"/>
          <w:rtl/>
          <w:lang w:eastAsia="he-IL"/>
        </w:rPr>
        <w:t>שאפשר לתפוס את המדביק המרכזי.</w:t>
      </w:r>
    </w:p>
    <w:p w:rsidR="00F63087" w:rsidRDefault="00F63087" w:rsidP="00F63087">
      <w:pPr>
        <w:rPr>
          <w:rtl/>
          <w:lang w:eastAsia="he-IL"/>
        </w:rPr>
      </w:pPr>
    </w:p>
    <w:p w:rsidR="00F63087" w:rsidRPr="00F63087" w:rsidRDefault="00F63087" w:rsidP="00590248">
      <w:pPr>
        <w:rPr>
          <w:rFonts w:hint="cs"/>
          <w:rtl/>
          <w:lang w:eastAsia="he-IL"/>
        </w:rPr>
      </w:pPr>
      <w:r>
        <w:rPr>
          <w:rFonts w:hint="cs"/>
          <w:rtl/>
          <w:lang w:eastAsia="he-IL"/>
        </w:rPr>
        <w:t xml:space="preserve">הכול בסדר, אבל אני אומר לך </w:t>
      </w:r>
      <w:bookmarkStart w:id="2310" w:name="_ETM_Q1_7793337"/>
      <w:bookmarkEnd w:id="2310"/>
      <w:r>
        <w:rPr>
          <w:rFonts w:hint="cs"/>
          <w:rtl/>
          <w:lang w:eastAsia="he-IL"/>
        </w:rPr>
        <w:t xml:space="preserve">שישנן מדינות שבהן אין שום בעיה לחקור כל בן </w:t>
      </w:r>
      <w:bookmarkStart w:id="2311" w:name="_ETM_Q1_7796930"/>
      <w:bookmarkEnd w:id="2311"/>
      <w:r>
        <w:rPr>
          <w:rFonts w:hint="cs"/>
          <w:rtl/>
          <w:lang w:eastAsia="he-IL"/>
        </w:rPr>
        <w:t xml:space="preserve">אדם כל הזמן. אני מבטיח לך שהתושבים שם יעדיפו להידבק </w:t>
      </w:r>
      <w:bookmarkStart w:id="2312" w:name="_ETM_Q1_7799474"/>
      <w:bookmarkEnd w:id="2312"/>
      <w:r>
        <w:rPr>
          <w:rFonts w:hint="cs"/>
          <w:rtl/>
          <w:lang w:eastAsia="he-IL"/>
        </w:rPr>
        <w:t xml:space="preserve">בקורונה מאשר להמשיך לחיות את החיים שלהם. ולכן קיבלתם פה </w:t>
      </w:r>
      <w:bookmarkStart w:id="2313" w:name="_ETM_Q1_7806902"/>
      <w:bookmarkEnd w:id="2313"/>
      <w:r>
        <w:rPr>
          <w:rFonts w:hint="cs"/>
          <w:rtl/>
          <w:lang w:eastAsia="he-IL"/>
        </w:rPr>
        <w:t xml:space="preserve">את האפשרות להשתמש בכלי הזה </w:t>
      </w:r>
      <w:r>
        <w:rPr>
          <w:rtl/>
          <w:lang w:eastAsia="he-IL"/>
        </w:rPr>
        <w:t>–</w:t>
      </w:r>
      <w:r>
        <w:rPr>
          <w:rFonts w:hint="cs"/>
          <w:rtl/>
          <w:lang w:eastAsia="he-IL"/>
        </w:rPr>
        <w:t xml:space="preserve"> זה לפרק </w:t>
      </w:r>
      <w:bookmarkStart w:id="2314" w:name="_ETM_Q1_7810450"/>
      <w:bookmarkEnd w:id="2314"/>
      <w:r w:rsidR="00590248">
        <w:rPr>
          <w:rFonts w:hint="cs"/>
          <w:rtl/>
          <w:lang w:eastAsia="he-IL"/>
        </w:rPr>
        <w:t xml:space="preserve">זמן מצומצם. </w:t>
      </w:r>
      <w:bookmarkStart w:id="2315" w:name="_ETM_Q1_7812632"/>
      <w:bookmarkStart w:id="2316" w:name="_ETM_Q1_7812683"/>
      <w:bookmarkStart w:id="2317" w:name="_ETM_Q1_7812759"/>
      <w:bookmarkStart w:id="2318" w:name="_ETM_Q1_7812798"/>
      <w:bookmarkEnd w:id="2315"/>
      <w:bookmarkEnd w:id="2316"/>
      <w:bookmarkEnd w:id="2317"/>
      <w:bookmarkEnd w:id="2318"/>
      <w:r>
        <w:rPr>
          <w:rFonts w:hint="cs"/>
          <w:rtl/>
          <w:lang w:eastAsia="he-IL"/>
        </w:rPr>
        <w:t>אני שמח שיש פיקוח פרלמנטרי</w:t>
      </w:r>
      <w:r w:rsidR="00590248">
        <w:rPr>
          <w:rFonts w:hint="cs"/>
          <w:rtl/>
          <w:lang w:eastAsia="he-IL"/>
        </w:rPr>
        <w:t xml:space="preserve"> כי אחרת היה אפשר להמשיך את זה עד אין סוף.</w:t>
      </w:r>
    </w:p>
    <w:p w:rsidR="000758CD" w:rsidRDefault="000758CD" w:rsidP="000758CD">
      <w:pPr>
        <w:rPr>
          <w:rtl/>
          <w:lang w:eastAsia="he-IL"/>
        </w:rPr>
      </w:pPr>
      <w:bookmarkStart w:id="2319" w:name="_ETM_Q1_7644626"/>
      <w:bookmarkStart w:id="2320" w:name="_ETM_Q1_7644704"/>
      <w:bookmarkEnd w:id="2319"/>
      <w:bookmarkEnd w:id="2320"/>
    </w:p>
    <w:p w:rsidR="00590248" w:rsidRDefault="00590248" w:rsidP="00590248">
      <w:pPr>
        <w:pStyle w:val="af9"/>
        <w:keepNext/>
        <w:rPr>
          <w:rtl/>
          <w:lang w:eastAsia="he-IL"/>
        </w:rPr>
      </w:pPr>
      <w:bookmarkStart w:id="2321" w:name="_ETM_Q1_7819549"/>
      <w:bookmarkStart w:id="2322" w:name="_ETM_Q1_7819613"/>
      <w:bookmarkStart w:id="2323" w:name="ET_guest_סיגל_סדצקי_301"/>
      <w:bookmarkEnd w:id="2321"/>
      <w:bookmarkEnd w:id="2322"/>
      <w:r w:rsidRPr="00590248">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590248">
        <w:rPr>
          <w:rStyle w:val="TagStyle"/>
          <w:rtl/>
        </w:rPr>
        <w:t xml:space="preserve"> &lt;&lt; אורח &gt;&gt;</w:t>
      </w:r>
      <w:r>
        <w:rPr>
          <w:rtl/>
          <w:lang w:eastAsia="he-IL"/>
        </w:rPr>
        <w:t xml:space="preserve">   </w:t>
      </w:r>
      <w:bookmarkEnd w:id="2323"/>
    </w:p>
    <w:p w:rsidR="00590248" w:rsidRDefault="00590248" w:rsidP="00590248">
      <w:pPr>
        <w:pStyle w:val="KeepWithNext"/>
        <w:rPr>
          <w:rtl/>
          <w:lang w:eastAsia="he-IL"/>
        </w:rPr>
      </w:pPr>
    </w:p>
    <w:p w:rsidR="00590248" w:rsidRDefault="00590248" w:rsidP="00590248">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bookmarkStart w:id="2324" w:name="_ETM_Q1_7820900"/>
      <w:bookmarkEnd w:id="2324"/>
      <w:r>
        <w:rPr>
          <w:rFonts w:hint="cs"/>
          <w:rtl/>
          <w:lang w:eastAsia="he-IL"/>
        </w:rPr>
        <w:t xml:space="preserve">לחלוטין. אנחנו צריכים להיות זהירים בכלי הזה ואני שמחה ומברכת </w:t>
      </w:r>
      <w:bookmarkStart w:id="2325" w:name="_ETM_Q1_7823702"/>
      <w:bookmarkEnd w:id="2325"/>
      <w:r>
        <w:rPr>
          <w:rFonts w:hint="cs"/>
          <w:rtl/>
          <w:lang w:eastAsia="he-IL"/>
        </w:rPr>
        <w:t xml:space="preserve">על ההתערבות הפרלמנטרית, זה ברור מאליו. אני חושבת שאתה </w:t>
      </w:r>
      <w:bookmarkStart w:id="2326" w:name="_ETM_Q1_7828614"/>
      <w:bookmarkEnd w:id="2326"/>
      <w:r>
        <w:rPr>
          <w:rFonts w:hint="cs"/>
          <w:rtl/>
          <w:lang w:eastAsia="he-IL"/>
        </w:rPr>
        <w:t>יותר מצודק ואני מסכימה עם כל מילה שאמרת.</w:t>
      </w:r>
    </w:p>
    <w:p w:rsidR="00F974C0" w:rsidRDefault="00F974C0" w:rsidP="00590248">
      <w:pPr>
        <w:rPr>
          <w:rtl/>
          <w:lang w:eastAsia="he-IL"/>
        </w:rPr>
      </w:pPr>
      <w:bookmarkStart w:id="2327" w:name="_ETM_Q1_7838619"/>
      <w:bookmarkStart w:id="2328" w:name="_ETM_Q1_7838698"/>
      <w:bookmarkEnd w:id="2327"/>
      <w:bookmarkEnd w:id="2328"/>
    </w:p>
    <w:p w:rsidR="00F974C0" w:rsidRDefault="00F974C0" w:rsidP="00F974C0">
      <w:pPr>
        <w:rPr>
          <w:rFonts w:hint="cs"/>
          <w:rtl/>
          <w:lang w:eastAsia="he-IL"/>
        </w:rPr>
      </w:pPr>
      <w:bookmarkStart w:id="2329" w:name="_ETM_Q1_7838746"/>
      <w:bookmarkStart w:id="2330" w:name="_ETM_Q1_7838793"/>
      <w:bookmarkEnd w:id="2329"/>
      <w:bookmarkEnd w:id="2330"/>
      <w:r>
        <w:rPr>
          <w:rFonts w:hint="cs"/>
          <w:rtl/>
          <w:lang w:eastAsia="he-IL"/>
        </w:rPr>
        <w:t xml:space="preserve">יכול להיות שיהיה </w:t>
      </w:r>
      <w:bookmarkStart w:id="2331" w:name="_ETM_Q1_7841499"/>
      <w:bookmarkEnd w:id="2331"/>
      <w:r>
        <w:rPr>
          <w:rFonts w:hint="cs"/>
          <w:rtl/>
          <w:lang w:eastAsia="he-IL"/>
        </w:rPr>
        <w:t xml:space="preserve">מצב שבהתפרצות המונית ניתן יהיה להפסיק זמנית את השימוש בכלי </w:t>
      </w:r>
      <w:bookmarkStart w:id="2332" w:name="_ETM_Q1_7847465"/>
      <w:bookmarkEnd w:id="2332"/>
      <w:r>
        <w:rPr>
          <w:rFonts w:hint="cs"/>
          <w:rtl/>
          <w:lang w:eastAsia="he-IL"/>
        </w:rPr>
        <w:t xml:space="preserve">הזה ולעומת זאת, להחזיר אותו במצב אחר. אני לא חושבת </w:t>
      </w:r>
      <w:bookmarkStart w:id="2333" w:name="_ETM_Q1_7853356"/>
      <w:bookmarkEnd w:id="2333"/>
      <w:r>
        <w:rPr>
          <w:rFonts w:hint="cs"/>
          <w:rtl/>
          <w:lang w:eastAsia="he-IL"/>
        </w:rPr>
        <w:t xml:space="preserve">שסגר הוא כמו התפרצות המונית. על ציר הזמן, לא בהכרח </w:t>
      </w:r>
      <w:bookmarkStart w:id="2334" w:name="_ETM_Q1_7855830"/>
      <w:bookmarkEnd w:id="2334"/>
      <w:r>
        <w:rPr>
          <w:rtl/>
          <w:lang w:eastAsia="he-IL"/>
        </w:rPr>
        <w:t>–</w:t>
      </w:r>
      <w:r>
        <w:rPr>
          <w:rFonts w:hint="cs"/>
          <w:rtl/>
          <w:lang w:eastAsia="he-IL"/>
        </w:rPr>
        <w:t xml:space="preserve"> אני מנסה לומר זה שאני כתבתי שאני צופה שייתכן שבמסגרת של הדבקה המונית</w:t>
      </w:r>
      <w:bookmarkStart w:id="2335" w:name="_ETM_Q1_7870799"/>
      <w:bookmarkEnd w:id="2335"/>
      <w:r>
        <w:rPr>
          <w:rFonts w:hint="cs"/>
          <w:rtl/>
          <w:lang w:eastAsia="he-IL"/>
        </w:rPr>
        <w:t xml:space="preserve"> כבר לא נזדקק לו. בוודאי ובוודאי שלאחר שתסתיים ההתפרצות הזאת </w:t>
      </w:r>
      <w:bookmarkStart w:id="2336" w:name="_ETM_Q1_7874177"/>
      <w:bookmarkEnd w:id="2336"/>
      <w:r>
        <w:rPr>
          <w:rFonts w:hint="cs"/>
          <w:rtl/>
          <w:lang w:eastAsia="he-IL"/>
        </w:rPr>
        <w:t>כבר לא נזדקק לו.</w:t>
      </w:r>
    </w:p>
    <w:p w:rsidR="00F974C0" w:rsidRDefault="00F974C0" w:rsidP="00F974C0">
      <w:pPr>
        <w:rPr>
          <w:rtl/>
          <w:lang w:eastAsia="he-IL"/>
        </w:rPr>
      </w:pPr>
    </w:p>
    <w:p w:rsidR="00F974C0" w:rsidRDefault="00F974C0" w:rsidP="00F974C0">
      <w:pPr>
        <w:rPr>
          <w:rtl/>
          <w:lang w:eastAsia="he-IL"/>
        </w:rPr>
      </w:pPr>
      <w:r>
        <w:rPr>
          <w:rFonts w:hint="cs"/>
          <w:rtl/>
          <w:lang w:eastAsia="he-IL"/>
        </w:rPr>
        <w:t xml:space="preserve">אין לי אלא לומר לך </w:t>
      </w:r>
      <w:bookmarkStart w:id="2337" w:name="_ETM_Q1_7877658"/>
      <w:bookmarkEnd w:id="2337"/>
      <w:r>
        <w:rPr>
          <w:rFonts w:hint="cs"/>
          <w:rtl/>
          <w:lang w:eastAsia="he-IL"/>
        </w:rPr>
        <w:t xml:space="preserve">שאני מסכימה עם מה שאתה אומר, ששיקול האינטרסים הם </w:t>
      </w:r>
      <w:bookmarkStart w:id="2338" w:name="_ETM_Q1_7882208"/>
      <w:bookmarkEnd w:id="2338"/>
      <w:r>
        <w:rPr>
          <w:rFonts w:hint="cs"/>
          <w:rtl/>
          <w:lang w:eastAsia="he-IL"/>
        </w:rPr>
        <w:t xml:space="preserve">שלכם, של הפרלמנט ולא שלנו. אני חושבת שכרגע אנחנו </w:t>
      </w:r>
      <w:bookmarkStart w:id="2339" w:name="_ETM_Q1_7888023"/>
      <w:bookmarkEnd w:id="2339"/>
      <w:r>
        <w:rPr>
          <w:rFonts w:hint="cs"/>
          <w:rtl/>
          <w:lang w:eastAsia="he-IL"/>
        </w:rPr>
        <w:t xml:space="preserve">על הצלת חיים בצורה חד-משמעית. אני חושבת שאנחנו מדברים </w:t>
      </w:r>
      <w:bookmarkStart w:id="2340" w:name="_ETM_Q1_7894142"/>
      <w:bookmarkEnd w:id="2340"/>
      <w:r>
        <w:rPr>
          <w:rFonts w:hint="cs"/>
          <w:rtl/>
          <w:lang w:eastAsia="he-IL"/>
        </w:rPr>
        <w:t xml:space="preserve">על הצלת חיים גם ברמה האינדיבידואלית </w:t>
      </w:r>
      <w:r>
        <w:rPr>
          <w:rtl/>
          <w:lang w:eastAsia="he-IL"/>
        </w:rPr>
        <w:t>–</w:t>
      </w:r>
      <w:r>
        <w:rPr>
          <w:rFonts w:hint="cs"/>
          <w:rtl/>
          <w:lang w:eastAsia="he-IL"/>
        </w:rPr>
        <w:t xml:space="preserve"> מכיוון שאם אנחנו עוצרים מגע של משיהו שיכול להדביק אדם שימות, זאת הצלת </w:t>
      </w:r>
      <w:bookmarkStart w:id="2341" w:name="_ETM_Q1_7901940"/>
      <w:bookmarkEnd w:id="2341"/>
      <w:r>
        <w:rPr>
          <w:rFonts w:hint="cs"/>
          <w:rtl/>
          <w:lang w:eastAsia="he-IL"/>
        </w:rPr>
        <w:t>חיים חד-משמעית.</w:t>
      </w:r>
      <w:bookmarkStart w:id="2342" w:name="_ETM_Q1_7901693"/>
      <w:bookmarkEnd w:id="2342"/>
    </w:p>
    <w:p w:rsidR="00F974C0" w:rsidRDefault="00F974C0" w:rsidP="00F974C0">
      <w:pPr>
        <w:rPr>
          <w:rtl/>
          <w:lang w:eastAsia="he-IL"/>
        </w:rPr>
      </w:pPr>
      <w:bookmarkStart w:id="2343" w:name="_ETM_Q1_7901764"/>
      <w:bookmarkEnd w:id="2343"/>
    </w:p>
    <w:p w:rsidR="00E74C94" w:rsidRDefault="00F974C0" w:rsidP="00E74C94">
      <w:pPr>
        <w:rPr>
          <w:rtl/>
          <w:lang w:eastAsia="he-IL"/>
        </w:rPr>
      </w:pPr>
      <w:bookmarkStart w:id="2344" w:name="_ETM_Q1_7901838"/>
      <w:bookmarkStart w:id="2345" w:name="_ETM_Q1_7901948"/>
      <w:bookmarkEnd w:id="2344"/>
      <w:bookmarkEnd w:id="2345"/>
      <w:r>
        <w:rPr>
          <w:rFonts w:hint="cs"/>
          <w:rtl/>
          <w:lang w:eastAsia="he-IL"/>
        </w:rPr>
        <w:t xml:space="preserve">וגם במובן הכוללני של מדינת ישראל, מכיוון שהמשמעויות של </w:t>
      </w:r>
      <w:bookmarkStart w:id="2346" w:name="_ETM_Q1_7905621"/>
      <w:bookmarkEnd w:id="2346"/>
      <w:r>
        <w:rPr>
          <w:rFonts w:hint="cs"/>
          <w:rtl/>
          <w:lang w:eastAsia="he-IL"/>
        </w:rPr>
        <w:t xml:space="preserve">הסגר הן גם כן כבדות מאוד, לא פחות </w:t>
      </w:r>
      <w:bookmarkStart w:id="2347" w:name="_ETM_Q1_7914744"/>
      <w:bookmarkEnd w:id="2347"/>
      <w:r>
        <w:rPr>
          <w:rFonts w:hint="cs"/>
          <w:rtl/>
          <w:lang w:eastAsia="he-IL"/>
        </w:rPr>
        <w:t xml:space="preserve">מהדברים האחרים. לכן נכון, אנחנו נמצאים פה במצב שלא האמנתי </w:t>
      </w:r>
      <w:bookmarkStart w:id="2348" w:name="_ETM_Q1_7918250"/>
      <w:bookmarkEnd w:id="2348"/>
      <w:r w:rsidR="00086AA1">
        <w:rPr>
          <w:rFonts w:hint="cs"/>
          <w:rtl/>
          <w:lang w:eastAsia="he-IL"/>
        </w:rPr>
        <w:t xml:space="preserve">שנגיע אליו אי-פעם מבחינת בריאות הציבור כשאנחנו משתמשים </w:t>
      </w:r>
      <w:bookmarkStart w:id="2349" w:name="_ETM_Q1_7926125"/>
      <w:bookmarkEnd w:id="2349"/>
      <w:r w:rsidR="00086AA1">
        <w:rPr>
          <w:rFonts w:hint="cs"/>
          <w:rtl/>
          <w:lang w:eastAsia="he-IL"/>
        </w:rPr>
        <w:t xml:space="preserve">בסעיף 20 לפקודת בריאות העם וכדומה. זה המצב, לצערי, </w:t>
      </w:r>
      <w:bookmarkStart w:id="2350" w:name="_ETM_Q1_7925640"/>
      <w:bookmarkEnd w:id="2350"/>
      <w:r w:rsidR="00086AA1">
        <w:rPr>
          <w:rFonts w:hint="cs"/>
          <w:rtl/>
          <w:lang w:eastAsia="he-IL"/>
        </w:rPr>
        <w:t>שאנחנו נמצאים בו.</w:t>
      </w:r>
      <w:r w:rsidR="00E74C94">
        <w:rPr>
          <w:rFonts w:hint="cs"/>
          <w:rtl/>
          <w:lang w:eastAsia="he-IL"/>
        </w:rPr>
        <w:t xml:space="preserve"> אני לא חושבת שלמשרד יהיה אינטרס להשתמש בכלי </w:t>
      </w:r>
      <w:bookmarkStart w:id="2351" w:name="_ETM_Q1_7934976"/>
      <w:bookmarkEnd w:id="2351"/>
      <w:r w:rsidR="00E74C94">
        <w:rPr>
          <w:rFonts w:hint="cs"/>
          <w:rtl/>
          <w:lang w:eastAsia="he-IL"/>
        </w:rPr>
        <w:t>היה יום אחד מעבר למה שנצטרך.</w:t>
      </w:r>
      <w:bookmarkStart w:id="2352" w:name="_ETM_Q1_7941871"/>
      <w:bookmarkEnd w:id="2352"/>
    </w:p>
    <w:p w:rsidR="00E74C94" w:rsidRDefault="00E74C94" w:rsidP="00E74C94">
      <w:pPr>
        <w:rPr>
          <w:rtl/>
          <w:lang w:eastAsia="he-IL"/>
        </w:rPr>
      </w:pPr>
      <w:bookmarkStart w:id="2353" w:name="_ETM_Q1_7941926"/>
      <w:bookmarkEnd w:id="2353"/>
    </w:p>
    <w:p w:rsidR="00E74C94" w:rsidRDefault="00E74C94" w:rsidP="00E74C94">
      <w:pPr>
        <w:pStyle w:val="af9"/>
        <w:keepNext/>
        <w:rPr>
          <w:rtl/>
          <w:lang w:eastAsia="he-IL"/>
        </w:rPr>
      </w:pPr>
      <w:bookmarkStart w:id="2354" w:name="_ETM_Q1_7942623"/>
      <w:bookmarkStart w:id="2355" w:name="_ETM_Q1_7942712"/>
      <w:bookmarkStart w:id="2356" w:name="_ETM_Q1_7937691"/>
      <w:bookmarkStart w:id="2357" w:name="ET_guest_ניצן_302"/>
      <w:bookmarkEnd w:id="2354"/>
      <w:bookmarkEnd w:id="2355"/>
      <w:bookmarkEnd w:id="2356"/>
      <w:r w:rsidRPr="00E74C94">
        <w:rPr>
          <w:rStyle w:val="TagStyle"/>
          <w:rtl/>
        </w:rPr>
        <w:t xml:space="preserve"> &lt;&lt; אורח &gt;&gt; </w:t>
      </w:r>
      <w:r>
        <w:rPr>
          <w:rtl/>
          <w:lang w:eastAsia="he-IL"/>
        </w:rPr>
        <w:t>ניצן:</w:t>
      </w:r>
      <w:r w:rsidRPr="00E74C94">
        <w:rPr>
          <w:rStyle w:val="TagStyle"/>
          <w:rtl/>
        </w:rPr>
        <w:t xml:space="preserve"> &lt;&lt; אורח &gt;&gt;</w:t>
      </w:r>
      <w:r>
        <w:rPr>
          <w:rtl/>
          <w:lang w:eastAsia="he-IL"/>
        </w:rPr>
        <w:t xml:space="preserve">   </w:t>
      </w:r>
      <w:bookmarkEnd w:id="2357"/>
    </w:p>
    <w:p w:rsidR="00E74C94" w:rsidRDefault="00E74C94" w:rsidP="00E74C94">
      <w:pPr>
        <w:pStyle w:val="KeepWithNext"/>
        <w:rPr>
          <w:rtl/>
          <w:lang w:eastAsia="he-IL"/>
        </w:rPr>
      </w:pPr>
    </w:p>
    <w:p w:rsidR="00E74C94" w:rsidRDefault="00E74C94" w:rsidP="00E74C94">
      <w:pPr>
        <w:rPr>
          <w:rtl/>
          <w:lang w:eastAsia="he-IL"/>
        </w:rPr>
      </w:pPr>
      <w:bookmarkStart w:id="2358" w:name="_ETM_Q1_7938261"/>
      <w:bookmarkStart w:id="2359" w:name="_ETM_Q1_7938343"/>
      <w:bookmarkEnd w:id="2358"/>
      <w:bookmarkEnd w:id="2359"/>
      <w:r>
        <w:rPr>
          <w:rFonts w:hint="cs"/>
          <w:rtl/>
          <w:lang w:eastAsia="he-IL"/>
        </w:rPr>
        <w:t xml:space="preserve">זה גם לא יהיה </w:t>
      </w:r>
      <w:bookmarkStart w:id="2360" w:name="_ETM_Q1_7941722"/>
      <w:bookmarkEnd w:id="2360"/>
      <w:r>
        <w:rPr>
          <w:rFonts w:hint="cs"/>
          <w:rtl/>
          <w:lang w:eastAsia="he-IL"/>
        </w:rPr>
        <w:t>אפשרי משפטית.</w:t>
      </w:r>
    </w:p>
    <w:p w:rsidR="00E74C94" w:rsidRDefault="00E74C94" w:rsidP="00E74C94">
      <w:pPr>
        <w:rPr>
          <w:rtl/>
          <w:lang w:eastAsia="he-IL"/>
        </w:rPr>
      </w:pPr>
      <w:bookmarkStart w:id="2361" w:name="_ETM_Q1_7943482"/>
      <w:bookmarkStart w:id="2362" w:name="_ETM_Q1_7943575"/>
      <w:bookmarkEnd w:id="2361"/>
      <w:bookmarkEnd w:id="2362"/>
    </w:p>
    <w:p w:rsidR="00E74C94" w:rsidRDefault="00E74C94" w:rsidP="00E74C94">
      <w:pPr>
        <w:pStyle w:val="af9"/>
        <w:keepNext/>
        <w:rPr>
          <w:rtl/>
          <w:lang w:eastAsia="he-IL"/>
        </w:rPr>
      </w:pPr>
      <w:bookmarkStart w:id="2363" w:name="_ETM_Q1_7947162"/>
      <w:bookmarkStart w:id="2364" w:name="_ETM_Q1_7947235"/>
      <w:bookmarkStart w:id="2365" w:name="ET_guest_סיגל_סדצקי_303"/>
      <w:bookmarkEnd w:id="2363"/>
      <w:bookmarkEnd w:id="2364"/>
      <w:r w:rsidRPr="00E74C94">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E74C94">
        <w:rPr>
          <w:rStyle w:val="TagStyle"/>
          <w:rtl/>
        </w:rPr>
        <w:t xml:space="preserve"> &lt;&lt; אורח &gt;&gt;</w:t>
      </w:r>
      <w:r>
        <w:rPr>
          <w:rtl/>
          <w:lang w:eastAsia="he-IL"/>
        </w:rPr>
        <w:t xml:space="preserve">   </w:t>
      </w:r>
      <w:bookmarkEnd w:id="2365"/>
    </w:p>
    <w:p w:rsidR="00E74C94" w:rsidRDefault="00E74C94" w:rsidP="00E74C94">
      <w:pPr>
        <w:pStyle w:val="KeepWithNext"/>
        <w:rPr>
          <w:rtl/>
          <w:lang w:eastAsia="he-IL"/>
        </w:rPr>
      </w:pPr>
    </w:p>
    <w:p w:rsidR="00E74C94" w:rsidRDefault="00E74C94" w:rsidP="00E74C94">
      <w:pPr>
        <w:rPr>
          <w:rtl/>
          <w:lang w:eastAsia="he-IL"/>
        </w:rPr>
      </w:pPr>
      <w:r>
        <w:rPr>
          <w:rFonts w:hint="cs"/>
          <w:rtl/>
          <w:lang w:eastAsia="he-IL"/>
        </w:rPr>
        <w:t xml:space="preserve">לצערי הרב, אני לא יכולה להגיד לך </w:t>
      </w:r>
      <w:bookmarkStart w:id="2366" w:name="_ETM_Q1_7943480"/>
      <w:bookmarkEnd w:id="2366"/>
      <w:r>
        <w:rPr>
          <w:rFonts w:hint="cs"/>
          <w:rtl/>
          <w:lang w:eastAsia="he-IL"/>
        </w:rPr>
        <w:t xml:space="preserve">שב-20 ביוני אני כבר לא אצטרך יותר את הכלי הזה. </w:t>
      </w:r>
      <w:bookmarkStart w:id="2367" w:name="_ETM_Q1_7947285"/>
      <w:bookmarkEnd w:id="2367"/>
      <w:r>
        <w:rPr>
          <w:rFonts w:hint="cs"/>
          <w:rtl/>
          <w:lang w:eastAsia="he-IL"/>
        </w:rPr>
        <w:t xml:space="preserve">אין לי אפשרות לומר דבר כזה ביושר. אני יכולה </w:t>
      </w:r>
      <w:bookmarkStart w:id="2368" w:name="_ETM_Q1_7949671"/>
      <w:bookmarkEnd w:id="2368"/>
      <w:r>
        <w:rPr>
          <w:rFonts w:hint="cs"/>
          <w:rtl/>
          <w:lang w:eastAsia="he-IL"/>
        </w:rPr>
        <w:t xml:space="preserve">להגיד שאני חושבת שבמקרה של הדבקה המונית, כשאני כבר לא </w:t>
      </w:r>
      <w:bookmarkStart w:id="2369" w:name="_ETM_Q1_7952858"/>
      <w:bookmarkEnd w:id="2369"/>
      <w:r>
        <w:rPr>
          <w:rFonts w:hint="cs"/>
          <w:rtl/>
          <w:lang w:eastAsia="he-IL"/>
        </w:rPr>
        <w:t>אצטרך את החקירות האפידמיולוגיו</w:t>
      </w:r>
      <w:r>
        <w:rPr>
          <w:rFonts w:hint="eastAsia"/>
          <w:rtl/>
          <w:lang w:eastAsia="he-IL"/>
        </w:rPr>
        <w:t>ת</w:t>
      </w:r>
      <w:r>
        <w:rPr>
          <w:rFonts w:hint="cs"/>
          <w:rtl/>
          <w:lang w:eastAsia="he-IL"/>
        </w:rPr>
        <w:t>, הצורך יהיה הרבה פחות חשוב.</w:t>
      </w:r>
    </w:p>
    <w:p w:rsidR="00E74C94" w:rsidRDefault="00E74C94" w:rsidP="00E74C94">
      <w:pPr>
        <w:rPr>
          <w:rtl/>
          <w:lang w:eastAsia="he-IL"/>
        </w:rPr>
      </w:pPr>
      <w:bookmarkStart w:id="2370" w:name="_ETM_Q1_7958342"/>
      <w:bookmarkStart w:id="2371" w:name="_ETM_Q1_7958423"/>
      <w:bookmarkEnd w:id="2370"/>
      <w:bookmarkEnd w:id="2371"/>
    </w:p>
    <w:p w:rsidR="00E74C94" w:rsidRDefault="00E74C94" w:rsidP="00E74C94">
      <w:pPr>
        <w:rPr>
          <w:rFonts w:hint="cs"/>
          <w:rtl/>
          <w:lang w:eastAsia="he-IL"/>
        </w:rPr>
      </w:pPr>
      <w:bookmarkStart w:id="2372" w:name="_ETM_Q1_7958471"/>
      <w:bookmarkStart w:id="2373" w:name="_ETM_Q1_7958541"/>
      <w:bookmarkEnd w:id="2372"/>
      <w:bookmarkEnd w:id="2373"/>
      <w:r>
        <w:rPr>
          <w:rFonts w:hint="cs"/>
          <w:rtl/>
          <w:lang w:eastAsia="he-IL"/>
        </w:rPr>
        <w:t xml:space="preserve">לעומת </w:t>
      </w:r>
      <w:bookmarkStart w:id="2374" w:name="_ETM_Q1_7961142"/>
      <w:bookmarkEnd w:id="2374"/>
      <w:r>
        <w:rPr>
          <w:rFonts w:hint="cs"/>
          <w:rtl/>
          <w:lang w:eastAsia="he-IL"/>
        </w:rPr>
        <w:t xml:space="preserve">זאת, אני דווקא אומרת שבמקרה של סגר, החשיבות שלו יכולה להיות יותר גדולה. זה מה שאמרתי מבחינה מקצועית. ההחלטות המוסריות </w:t>
      </w:r>
      <w:bookmarkStart w:id="2375" w:name="_ETM_Q1_7970891"/>
      <w:bookmarkEnd w:id="2375"/>
      <w:r>
        <w:rPr>
          <w:rFonts w:hint="cs"/>
          <w:rtl/>
          <w:lang w:eastAsia="he-IL"/>
        </w:rPr>
        <w:t>והחוקיות הן לא שלנו. הן לא שלי, בכל אופן.</w:t>
      </w:r>
    </w:p>
    <w:p w:rsidR="00E74C94" w:rsidRDefault="00E74C94" w:rsidP="00E74C94">
      <w:pPr>
        <w:rPr>
          <w:rtl/>
          <w:lang w:eastAsia="he-IL"/>
        </w:rPr>
      </w:pPr>
    </w:p>
    <w:p w:rsidR="00E74C94" w:rsidRDefault="00E74C94" w:rsidP="00E74C94">
      <w:pPr>
        <w:pStyle w:val="af6"/>
        <w:keepNext/>
        <w:rPr>
          <w:rtl/>
        </w:rPr>
      </w:pPr>
      <w:bookmarkStart w:id="2376" w:name="ET_yor_5764_304"/>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 </w:t>
      </w:r>
      <w:r>
        <w:rPr>
          <w:rtl/>
        </w:rPr>
        <w:t>היו"ר גבי אשכנזי:</w:t>
      </w:r>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w:t>
      </w:r>
      <w:r>
        <w:rPr>
          <w:rtl/>
        </w:rPr>
        <w:t xml:space="preserve">   </w:t>
      </w:r>
      <w:bookmarkEnd w:id="2376"/>
    </w:p>
    <w:p w:rsidR="00E74C94" w:rsidRDefault="00E74C94" w:rsidP="00E74C94">
      <w:pPr>
        <w:pStyle w:val="KeepWithNext"/>
        <w:rPr>
          <w:rtl/>
          <w:lang w:eastAsia="he-IL"/>
        </w:rPr>
      </w:pPr>
    </w:p>
    <w:p w:rsidR="00E74C94" w:rsidRDefault="00E74C94" w:rsidP="00E74C94">
      <w:pPr>
        <w:rPr>
          <w:rFonts w:hint="cs"/>
          <w:rtl/>
          <w:lang w:eastAsia="he-IL"/>
        </w:rPr>
      </w:pPr>
      <w:r>
        <w:rPr>
          <w:rFonts w:hint="cs"/>
          <w:rtl/>
          <w:lang w:eastAsia="he-IL"/>
        </w:rPr>
        <w:t xml:space="preserve">הבנתי. נודה </w:t>
      </w:r>
      <w:bookmarkStart w:id="2377" w:name="_ETM_Q1_7981667"/>
      <w:bookmarkEnd w:id="2377"/>
      <w:r>
        <w:rPr>
          <w:rFonts w:hint="cs"/>
          <w:rtl/>
          <w:lang w:eastAsia="he-IL"/>
        </w:rPr>
        <w:t xml:space="preserve">ביושר שבעצם אין לנו פה איזה קריטריון ברור, למעט משהו כללי "מצא שר הבריאות" </w:t>
      </w:r>
      <w:r>
        <w:rPr>
          <w:rtl/>
          <w:lang w:eastAsia="he-IL"/>
        </w:rPr>
        <w:t>–</w:t>
      </w:r>
      <w:r>
        <w:rPr>
          <w:rFonts w:hint="cs"/>
          <w:rtl/>
          <w:lang w:eastAsia="he-IL"/>
        </w:rPr>
        <w:t xml:space="preserve"> מצא לפי מה? ואם </w:t>
      </w:r>
      <w:bookmarkStart w:id="2378" w:name="_ETM_Q1_7992947"/>
      <w:bookmarkEnd w:id="2378"/>
      <w:r>
        <w:rPr>
          <w:rFonts w:hint="cs"/>
          <w:rtl/>
          <w:lang w:eastAsia="he-IL"/>
        </w:rPr>
        <w:t xml:space="preserve">הוא לא מצא? הרי הוא יישען על ההמלצה שלך. גם </w:t>
      </w:r>
      <w:bookmarkStart w:id="2379" w:name="_ETM_Q1_7997710"/>
      <w:bookmarkEnd w:id="2379"/>
      <w:r>
        <w:rPr>
          <w:rFonts w:hint="cs"/>
          <w:rtl/>
          <w:lang w:eastAsia="he-IL"/>
        </w:rPr>
        <w:t xml:space="preserve">את אומרת ביושר שאת לא יודעת להגדיר את </w:t>
      </w:r>
      <w:bookmarkStart w:id="2380" w:name="_ETM_Q1_7999025"/>
      <w:bookmarkEnd w:id="2380"/>
      <w:r>
        <w:rPr>
          <w:rFonts w:hint="cs"/>
          <w:rtl/>
          <w:lang w:eastAsia="he-IL"/>
        </w:rPr>
        <w:t>התנאים.</w:t>
      </w:r>
    </w:p>
    <w:p w:rsidR="00E74C94" w:rsidRDefault="00E74C94" w:rsidP="00E74C94">
      <w:pPr>
        <w:rPr>
          <w:rtl/>
          <w:lang w:eastAsia="he-IL"/>
        </w:rPr>
      </w:pPr>
    </w:p>
    <w:p w:rsidR="00E74C94" w:rsidRDefault="00E74C94" w:rsidP="00E74C94">
      <w:pPr>
        <w:pStyle w:val="a4"/>
        <w:keepNext/>
        <w:rPr>
          <w:rtl/>
        </w:rPr>
      </w:pPr>
      <w:bookmarkStart w:id="2381" w:name="ET_speaker_5762_305"/>
      <w:r w:rsidRPr="00E74C94">
        <w:rPr>
          <w:rStyle w:val="TagStyle"/>
          <w:rtl/>
        </w:rPr>
        <w:t xml:space="preserve"> &lt;&lt; דובר &gt;&gt; </w:t>
      </w:r>
      <w:r>
        <w:rPr>
          <w:rtl/>
        </w:rPr>
        <w:t>אלי אבידר (ישראל ביתנו):</w:t>
      </w:r>
      <w:r w:rsidRPr="00E74C94">
        <w:rPr>
          <w:rStyle w:val="TagStyle"/>
          <w:rtl/>
        </w:rPr>
        <w:t xml:space="preserve"> &lt;&lt; דובר &gt;&gt;</w:t>
      </w:r>
      <w:r>
        <w:rPr>
          <w:rtl/>
        </w:rPr>
        <w:t xml:space="preserve">   </w:t>
      </w:r>
      <w:bookmarkEnd w:id="2381"/>
    </w:p>
    <w:p w:rsidR="00E74C94" w:rsidRDefault="00E74C94" w:rsidP="00E74C94">
      <w:pPr>
        <w:pStyle w:val="KeepWithNext"/>
        <w:rPr>
          <w:rtl/>
          <w:lang w:eastAsia="he-IL"/>
        </w:rPr>
      </w:pPr>
    </w:p>
    <w:p w:rsidR="00E74C94" w:rsidRDefault="00E74C94" w:rsidP="00E74C94">
      <w:pPr>
        <w:rPr>
          <w:rtl/>
          <w:lang w:eastAsia="he-IL"/>
        </w:rPr>
      </w:pPr>
      <w:r>
        <w:rPr>
          <w:rFonts w:hint="cs"/>
          <w:rtl/>
          <w:lang w:eastAsia="he-IL"/>
        </w:rPr>
        <w:t>היא צריכה לדאוג לבריאות הציבור. זה התפקיד שלה. זה ברור.</w:t>
      </w:r>
    </w:p>
    <w:p w:rsidR="00E74C94" w:rsidRDefault="00E74C94" w:rsidP="00E74C94">
      <w:pPr>
        <w:rPr>
          <w:rtl/>
          <w:lang w:eastAsia="he-IL"/>
        </w:rPr>
      </w:pPr>
      <w:bookmarkStart w:id="2382" w:name="_ETM_Q1_8004635"/>
      <w:bookmarkStart w:id="2383" w:name="_ETM_Q1_8004729"/>
      <w:bookmarkEnd w:id="2382"/>
      <w:bookmarkEnd w:id="2383"/>
    </w:p>
    <w:p w:rsidR="00E74C94" w:rsidRDefault="00E74C94" w:rsidP="00E74C94">
      <w:pPr>
        <w:pStyle w:val="af6"/>
        <w:keepNext/>
        <w:rPr>
          <w:rtl/>
        </w:rPr>
      </w:pPr>
      <w:bookmarkStart w:id="2384" w:name="_ETM_Q1_8004779"/>
      <w:bookmarkStart w:id="2385" w:name="_ETM_Q1_8004865"/>
      <w:bookmarkStart w:id="2386" w:name="ET_yor_5764_306"/>
      <w:bookmarkEnd w:id="2384"/>
      <w:bookmarkEnd w:id="2385"/>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 </w:t>
      </w:r>
      <w:r>
        <w:rPr>
          <w:rtl/>
        </w:rPr>
        <w:t>היו"ר גבי אשכנזי:</w:t>
      </w:r>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w:t>
      </w:r>
      <w:r>
        <w:rPr>
          <w:rtl/>
        </w:rPr>
        <w:t xml:space="preserve">   </w:t>
      </w:r>
      <w:bookmarkEnd w:id="2386"/>
    </w:p>
    <w:p w:rsidR="00E74C94" w:rsidRDefault="00E74C94" w:rsidP="00E74C94">
      <w:pPr>
        <w:pStyle w:val="KeepWithNext"/>
        <w:rPr>
          <w:rtl/>
          <w:lang w:eastAsia="he-IL"/>
        </w:rPr>
      </w:pPr>
    </w:p>
    <w:p w:rsidR="00E74C94" w:rsidRDefault="00E74C94" w:rsidP="00E74C94">
      <w:pPr>
        <w:rPr>
          <w:rtl/>
          <w:lang w:eastAsia="he-IL"/>
        </w:rPr>
      </w:pPr>
      <w:bookmarkStart w:id="2387" w:name="_ETM_Q1_8005848"/>
      <w:bookmarkEnd w:id="2387"/>
      <w:r>
        <w:rPr>
          <w:rFonts w:hint="cs"/>
          <w:rtl/>
          <w:lang w:eastAsia="he-IL"/>
        </w:rPr>
        <w:t xml:space="preserve">אני </w:t>
      </w:r>
      <w:bookmarkStart w:id="2388" w:name="_ETM_Q1_8006811"/>
      <w:bookmarkEnd w:id="2388"/>
      <w:r>
        <w:rPr>
          <w:rFonts w:hint="cs"/>
          <w:rtl/>
          <w:lang w:eastAsia="he-IL"/>
        </w:rPr>
        <w:t xml:space="preserve">מבין מה שאתם אומרים לי, אבל אני לא מרוצה מזה. </w:t>
      </w:r>
      <w:bookmarkStart w:id="2389" w:name="_ETM_Q1_8013338"/>
      <w:bookmarkEnd w:id="2389"/>
      <w:r>
        <w:rPr>
          <w:rFonts w:hint="cs"/>
          <w:rtl/>
          <w:lang w:eastAsia="he-IL"/>
        </w:rPr>
        <w:t xml:space="preserve">אם זו התפרצות המונית, אז ברור שלא צריך את זה. </w:t>
      </w:r>
      <w:bookmarkStart w:id="2390" w:name="_ETM_Q1_8018094"/>
      <w:bookmarkEnd w:id="2390"/>
      <w:r>
        <w:rPr>
          <w:rFonts w:hint="cs"/>
          <w:rtl/>
          <w:lang w:eastAsia="he-IL"/>
        </w:rPr>
        <w:t xml:space="preserve">אנחנו מבינים מהדיון הזה שאם תבואו אלינו אז, אנחנו פשוט לא נאשר את זה גם אם זה לא כתוב פה. </w:t>
      </w:r>
      <w:bookmarkStart w:id="2391" w:name="_ETM_Q1_8024697"/>
      <w:bookmarkStart w:id="2392" w:name="_ETM_Q1_8024772"/>
      <w:bookmarkStart w:id="2393" w:name="_ETM_Q1_8024858"/>
      <w:bookmarkStart w:id="2394" w:name="_ETM_Q1_8024919"/>
      <w:bookmarkEnd w:id="2391"/>
      <w:bookmarkEnd w:id="2392"/>
      <w:bookmarkEnd w:id="2393"/>
      <w:bookmarkEnd w:id="2394"/>
      <w:r>
        <w:rPr>
          <w:rFonts w:hint="cs"/>
          <w:rtl/>
          <w:lang w:eastAsia="he-IL"/>
        </w:rPr>
        <w:t>אני מקווה שזה לא יקרה לנו ושאנחנו לא בדרך לשם.</w:t>
      </w:r>
    </w:p>
    <w:p w:rsidR="00E74C94" w:rsidRDefault="00E74C94" w:rsidP="00E74C94">
      <w:pPr>
        <w:rPr>
          <w:rtl/>
          <w:lang w:eastAsia="he-IL"/>
        </w:rPr>
      </w:pPr>
      <w:bookmarkStart w:id="2395" w:name="_ETM_Q1_8026621"/>
      <w:bookmarkStart w:id="2396" w:name="_ETM_Q1_8026687"/>
      <w:bookmarkEnd w:id="2395"/>
      <w:bookmarkEnd w:id="2396"/>
    </w:p>
    <w:p w:rsidR="00E74C94" w:rsidRDefault="00E74C94" w:rsidP="00E74C94">
      <w:pPr>
        <w:rPr>
          <w:rtl/>
          <w:lang w:eastAsia="he-IL"/>
        </w:rPr>
      </w:pPr>
      <w:bookmarkStart w:id="2397" w:name="_ETM_Q1_8025163"/>
      <w:bookmarkStart w:id="2398" w:name="_ETM_Q1_8025215"/>
      <w:bookmarkEnd w:id="2397"/>
      <w:bookmarkEnd w:id="2398"/>
      <w:r>
        <w:rPr>
          <w:rFonts w:hint="cs"/>
          <w:rtl/>
          <w:lang w:eastAsia="he-IL"/>
        </w:rPr>
        <w:t xml:space="preserve">מצד </w:t>
      </w:r>
      <w:bookmarkStart w:id="2399" w:name="_ETM_Q1_8026443"/>
      <w:bookmarkEnd w:id="2399"/>
      <w:r>
        <w:rPr>
          <w:rFonts w:hint="cs"/>
          <w:rtl/>
          <w:lang w:eastAsia="he-IL"/>
        </w:rPr>
        <w:t xml:space="preserve">שני, אני מבין שהממשלה שוקלת להדק את הסגר הזה עד </w:t>
      </w:r>
      <w:bookmarkStart w:id="2400" w:name="_ETM_Q1_8030313"/>
      <w:bookmarkEnd w:id="2400"/>
      <w:r>
        <w:rPr>
          <w:rFonts w:hint="cs"/>
          <w:rtl/>
          <w:lang w:eastAsia="he-IL"/>
        </w:rPr>
        <w:t xml:space="preserve">כדי כך שמשפחות, שמעתי מצעירים, לא מדברות על ליל הסדר אלא על ליל הסגר. אז אם יהיה פה </w:t>
      </w:r>
      <w:bookmarkStart w:id="2401" w:name="_ETM_Q1_8036948"/>
      <w:bookmarkEnd w:id="2401"/>
      <w:r>
        <w:rPr>
          <w:rFonts w:hint="cs"/>
          <w:rtl/>
          <w:lang w:eastAsia="he-IL"/>
        </w:rPr>
        <w:t xml:space="preserve">סגר כללי, אני רוצה צמצום. אני מבין ממך שאת לא </w:t>
      </w:r>
      <w:bookmarkStart w:id="2402" w:name="_ETM_Q1_8043984"/>
      <w:bookmarkEnd w:id="2402"/>
      <w:r>
        <w:rPr>
          <w:rFonts w:hint="cs"/>
          <w:rtl/>
          <w:lang w:eastAsia="he-IL"/>
        </w:rPr>
        <w:t>יכולה לתת לי אותו.</w:t>
      </w:r>
    </w:p>
    <w:p w:rsidR="00E74C94" w:rsidRDefault="00E74C94" w:rsidP="00E74C94">
      <w:pPr>
        <w:pStyle w:val="af9"/>
        <w:keepNext/>
        <w:rPr>
          <w:rtl/>
          <w:lang w:eastAsia="he-IL"/>
        </w:rPr>
      </w:pPr>
      <w:bookmarkStart w:id="2403" w:name="_ETM_Q1_8047838"/>
      <w:bookmarkStart w:id="2404" w:name="_ETM_Q1_8047983"/>
      <w:bookmarkStart w:id="2405" w:name="_ETM_Q1_8048060"/>
      <w:bookmarkStart w:id="2406" w:name="_ETM_Q1_8048110"/>
      <w:bookmarkStart w:id="2407" w:name="ET_guest_סיגל_סדצקי_307"/>
      <w:bookmarkEnd w:id="2403"/>
      <w:bookmarkEnd w:id="2404"/>
      <w:bookmarkEnd w:id="2405"/>
      <w:bookmarkEnd w:id="2406"/>
      <w:r w:rsidRPr="00E74C94">
        <w:rPr>
          <w:rStyle w:val="TagStyle"/>
          <w:rtl/>
        </w:rPr>
        <w:t xml:space="preserve"> &lt;&lt; אורח &gt;&gt; </w:t>
      </w:r>
      <w:r>
        <w:rPr>
          <w:rtl/>
          <w:lang w:eastAsia="he-IL"/>
        </w:rPr>
        <w:t xml:space="preserve">סיגל </w:t>
      </w:r>
      <w:proofErr w:type="spellStart"/>
      <w:r>
        <w:rPr>
          <w:rtl/>
          <w:lang w:eastAsia="he-IL"/>
        </w:rPr>
        <w:t>סדצקי</w:t>
      </w:r>
      <w:proofErr w:type="spellEnd"/>
      <w:r>
        <w:rPr>
          <w:rtl/>
          <w:lang w:eastAsia="he-IL"/>
        </w:rPr>
        <w:t>:</w:t>
      </w:r>
      <w:r w:rsidRPr="00E74C94">
        <w:rPr>
          <w:rStyle w:val="TagStyle"/>
          <w:rtl/>
        </w:rPr>
        <w:t xml:space="preserve"> &lt;&lt; אורח &gt;&gt;</w:t>
      </w:r>
      <w:r>
        <w:rPr>
          <w:rtl/>
          <w:lang w:eastAsia="he-IL"/>
        </w:rPr>
        <w:t xml:space="preserve">   </w:t>
      </w:r>
      <w:bookmarkEnd w:id="2407"/>
    </w:p>
    <w:p w:rsidR="00E74C94" w:rsidRDefault="00E74C94" w:rsidP="00E74C94">
      <w:pPr>
        <w:pStyle w:val="KeepWithNext"/>
        <w:rPr>
          <w:rtl/>
          <w:lang w:eastAsia="he-IL"/>
        </w:rPr>
      </w:pPr>
    </w:p>
    <w:p w:rsidR="00E74C94" w:rsidRDefault="00E74C94" w:rsidP="00E74C94">
      <w:pPr>
        <w:rPr>
          <w:rtl/>
          <w:lang w:eastAsia="he-IL"/>
        </w:rPr>
      </w:pPr>
      <w:r>
        <w:rPr>
          <w:rFonts w:hint="cs"/>
          <w:rtl/>
          <w:lang w:eastAsia="he-IL"/>
        </w:rPr>
        <w:t>להיפך, אני אומרת - - -</w:t>
      </w:r>
      <w:bookmarkStart w:id="2408" w:name="_ETM_Q1_8045079"/>
      <w:bookmarkEnd w:id="2408"/>
    </w:p>
    <w:p w:rsidR="00E74C94" w:rsidRDefault="00E74C94" w:rsidP="00E74C94">
      <w:pPr>
        <w:rPr>
          <w:rtl/>
          <w:lang w:eastAsia="he-IL"/>
        </w:rPr>
      </w:pPr>
      <w:bookmarkStart w:id="2409" w:name="_ETM_Q1_8045157"/>
      <w:bookmarkEnd w:id="2409"/>
    </w:p>
    <w:p w:rsidR="00E74C94" w:rsidRDefault="00E74C94" w:rsidP="00E74C94">
      <w:pPr>
        <w:pStyle w:val="af6"/>
        <w:keepNext/>
        <w:rPr>
          <w:rtl/>
        </w:rPr>
      </w:pPr>
      <w:bookmarkStart w:id="2410" w:name="_ETM_Q1_8045305"/>
      <w:bookmarkStart w:id="2411" w:name="_ETM_Q1_8045359"/>
      <w:bookmarkStart w:id="2412" w:name="ET_yor_5764_308"/>
      <w:bookmarkEnd w:id="2410"/>
      <w:bookmarkEnd w:id="2411"/>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 </w:t>
      </w:r>
      <w:r>
        <w:rPr>
          <w:rtl/>
        </w:rPr>
        <w:t>היו"ר גבי אשכנזי:</w:t>
      </w:r>
      <w:r w:rsidRPr="00E74C94">
        <w:rPr>
          <w:rStyle w:val="TagStyle"/>
          <w:rtl/>
        </w:rPr>
        <w:t xml:space="preserve"> &lt;&lt; </w:t>
      </w:r>
      <w:proofErr w:type="spellStart"/>
      <w:r w:rsidRPr="00E74C94">
        <w:rPr>
          <w:rStyle w:val="TagStyle"/>
          <w:rtl/>
        </w:rPr>
        <w:t>יור</w:t>
      </w:r>
      <w:proofErr w:type="spellEnd"/>
      <w:r w:rsidRPr="00E74C94">
        <w:rPr>
          <w:rStyle w:val="TagStyle"/>
          <w:rtl/>
        </w:rPr>
        <w:t xml:space="preserve"> &gt;&gt;</w:t>
      </w:r>
      <w:r>
        <w:rPr>
          <w:rtl/>
        </w:rPr>
        <w:t xml:space="preserve">   </w:t>
      </w:r>
      <w:bookmarkEnd w:id="2412"/>
    </w:p>
    <w:p w:rsidR="00E74C94" w:rsidRDefault="00E74C94" w:rsidP="00E74C94">
      <w:pPr>
        <w:pStyle w:val="KeepWithNext"/>
        <w:rPr>
          <w:rtl/>
          <w:lang w:eastAsia="he-IL"/>
        </w:rPr>
      </w:pPr>
    </w:p>
    <w:p w:rsidR="00E74C94" w:rsidRDefault="00E74C94" w:rsidP="00E678CD">
      <w:pPr>
        <w:rPr>
          <w:rtl/>
          <w:lang w:eastAsia="he-IL"/>
        </w:rPr>
      </w:pPr>
      <w:bookmarkStart w:id="2413" w:name="_ETM_Q1_8046035"/>
      <w:bookmarkEnd w:id="2413"/>
      <w:r>
        <w:rPr>
          <w:rFonts w:hint="cs"/>
          <w:rtl/>
          <w:lang w:eastAsia="he-IL"/>
        </w:rPr>
        <w:t xml:space="preserve">את </w:t>
      </w:r>
      <w:bookmarkStart w:id="2414" w:name="_ETM_Q1_8047352"/>
      <w:bookmarkEnd w:id="2414"/>
      <w:r>
        <w:rPr>
          <w:rFonts w:hint="cs"/>
          <w:rtl/>
          <w:lang w:eastAsia="he-IL"/>
        </w:rPr>
        <w:t xml:space="preserve">מדברת על גלים. את אומרת לי שיכול להיות שעכשיו השתלטנו </w:t>
      </w:r>
      <w:bookmarkStart w:id="2415" w:name="_ETM_Q1_8055385"/>
      <w:bookmarkEnd w:id="2415"/>
      <w:r>
        <w:rPr>
          <w:rFonts w:hint="cs"/>
          <w:rtl/>
          <w:lang w:eastAsia="he-IL"/>
        </w:rPr>
        <w:t xml:space="preserve">על זה, אם יתפרץ עוד פעם </w:t>
      </w:r>
      <w:r>
        <w:rPr>
          <w:rtl/>
          <w:lang w:eastAsia="he-IL"/>
        </w:rPr>
        <w:t>–</w:t>
      </w:r>
      <w:r>
        <w:rPr>
          <w:rFonts w:hint="cs"/>
          <w:rtl/>
          <w:lang w:eastAsia="he-IL"/>
        </w:rPr>
        <w:t xml:space="preserve"> אז אני אצטרך </w:t>
      </w:r>
      <w:r w:rsidR="00E678CD">
        <w:rPr>
          <w:rFonts w:hint="cs"/>
          <w:rtl/>
          <w:lang w:eastAsia="he-IL"/>
        </w:rPr>
        <w:t xml:space="preserve">את זה עוד פעם. אני מבין את מה שאת אומרת לי. </w:t>
      </w:r>
      <w:bookmarkStart w:id="2416" w:name="_ETM_Q1_8061242"/>
      <w:bookmarkEnd w:id="2416"/>
      <w:r w:rsidR="00E678CD">
        <w:rPr>
          <w:rFonts w:hint="cs"/>
          <w:rtl/>
          <w:lang w:eastAsia="he-IL"/>
        </w:rPr>
        <w:t xml:space="preserve">יש לי הצעה לזה ואני תכף אתייחס לסוגיה הזאת כי </w:t>
      </w:r>
      <w:bookmarkStart w:id="2417" w:name="_ETM_Q1_8061284"/>
      <w:bookmarkEnd w:id="2417"/>
      <w:r w:rsidR="00E678CD">
        <w:rPr>
          <w:rFonts w:hint="cs"/>
          <w:rtl/>
          <w:lang w:eastAsia="he-IL"/>
        </w:rPr>
        <w:t>אני מבין שאת לא יכולה לתת לי הגדרה יותר טובה.</w:t>
      </w:r>
      <w:bookmarkStart w:id="2418" w:name="_ETM_Q1_8070520"/>
      <w:bookmarkEnd w:id="2418"/>
    </w:p>
    <w:p w:rsidR="00E678CD" w:rsidRDefault="00E678CD" w:rsidP="00E678CD">
      <w:pPr>
        <w:rPr>
          <w:rtl/>
          <w:lang w:eastAsia="he-IL"/>
        </w:rPr>
      </w:pPr>
      <w:bookmarkStart w:id="2419" w:name="_ETM_Q1_8070607"/>
      <w:bookmarkEnd w:id="2419"/>
    </w:p>
    <w:p w:rsidR="00E678CD" w:rsidRDefault="00E678CD" w:rsidP="00E678CD">
      <w:pPr>
        <w:pStyle w:val="-"/>
        <w:keepNext/>
        <w:rPr>
          <w:rtl/>
        </w:rPr>
      </w:pPr>
      <w:bookmarkStart w:id="2420" w:name="_ETM_Q1_8069926"/>
      <w:bookmarkStart w:id="2421" w:name="_ETM_Q1_8070030"/>
      <w:bookmarkStart w:id="2422" w:name="ET_speakercontinue_סיגל_סדצקי_309"/>
      <w:bookmarkEnd w:id="2420"/>
      <w:bookmarkEnd w:id="2421"/>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 </w:t>
      </w:r>
      <w:r>
        <w:rPr>
          <w:rtl/>
        </w:rPr>
        <w:t xml:space="preserve">סיגל </w:t>
      </w:r>
      <w:proofErr w:type="spellStart"/>
      <w:r>
        <w:rPr>
          <w:rtl/>
        </w:rPr>
        <w:t>סדצקי</w:t>
      </w:r>
      <w:proofErr w:type="spellEnd"/>
      <w:r>
        <w:rPr>
          <w:rtl/>
        </w:rPr>
        <w:t>:</w:t>
      </w:r>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w:t>
      </w:r>
      <w:r>
        <w:rPr>
          <w:rtl/>
        </w:rPr>
        <w:t xml:space="preserve">   </w:t>
      </w:r>
      <w:bookmarkEnd w:id="2422"/>
    </w:p>
    <w:p w:rsidR="00E678CD" w:rsidRDefault="00E678CD" w:rsidP="00E678CD">
      <w:pPr>
        <w:pStyle w:val="KeepWithNext"/>
        <w:rPr>
          <w:rtl/>
          <w:lang w:eastAsia="he-IL"/>
        </w:rPr>
      </w:pPr>
    </w:p>
    <w:p w:rsidR="00E678CD" w:rsidRDefault="00E678CD" w:rsidP="00E678CD">
      <w:pPr>
        <w:rPr>
          <w:rtl/>
          <w:lang w:eastAsia="he-IL"/>
        </w:rPr>
      </w:pPr>
      <w:r>
        <w:rPr>
          <w:rFonts w:hint="cs"/>
          <w:rtl/>
          <w:lang w:eastAsia="he-IL"/>
        </w:rPr>
        <w:t>הבנת</w:t>
      </w:r>
      <w:bookmarkStart w:id="2423" w:name="_ETM_Q1_8068881"/>
      <w:bookmarkEnd w:id="2423"/>
      <w:r>
        <w:rPr>
          <w:rFonts w:hint="cs"/>
          <w:rtl/>
          <w:lang w:eastAsia="he-IL"/>
        </w:rPr>
        <w:t xml:space="preserve"> אותי לחלוטין. אני חושבת שלא תהיה לנו שום </w:t>
      </w:r>
      <w:bookmarkStart w:id="2424" w:name="_ETM_Q1_8076079"/>
      <w:bookmarkEnd w:id="2424"/>
      <w:r>
        <w:rPr>
          <w:rFonts w:hint="cs"/>
          <w:rtl/>
          <w:lang w:eastAsia="he-IL"/>
        </w:rPr>
        <w:t xml:space="preserve">התנגדות לבוא ולהסביר תקופתית מה המצב בצורך בכלי הזה ותקבלו </w:t>
      </w:r>
      <w:bookmarkStart w:id="2425" w:name="_ETM_Q1_8079643"/>
      <w:bookmarkEnd w:id="2425"/>
      <w:r>
        <w:rPr>
          <w:rFonts w:hint="cs"/>
          <w:rtl/>
          <w:lang w:eastAsia="he-IL"/>
        </w:rPr>
        <w:t>את החלטתכם.</w:t>
      </w:r>
    </w:p>
    <w:p w:rsidR="00E678CD" w:rsidRDefault="00E678CD" w:rsidP="00E678CD">
      <w:pPr>
        <w:rPr>
          <w:rtl/>
          <w:lang w:eastAsia="he-IL"/>
        </w:rPr>
      </w:pPr>
      <w:bookmarkStart w:id="2426" w:name="_ETM_Q1_8078803"/>
      <w:bookmarkStart w:id="2427" w:name="_ETM_Q1_8078897"/>
      <w:bookmarkStart w:id="2428" w:name="_ETM_Q1_8078948"/>
      <w:bookmarkEnd w:id="2426"/>
      <w:bookmarkEnd w:id="2427"/>
      <w:bookmarkEnd w:id="2428"/>
    </w:p>
    <w:p w:rsidR="00E678CD" w:rsidRDefault="00E678CD" w:rsidP="00E678CD">
      <w:pPr>
        <w:pStyle w:val="af6"/>
        <w:keepNext/>
        <w:rPr>
          <w:rtl/>
        </w:rPr>
      </w:pPr>
      <w:bookmarkStart w:id="2429" w:name="_ETM_Q1_8079055"/>
      <w:bookmarkStart w:id="2430" w:name="ET_yor_5764_310"/>
      <w:bookmarkEnd w:id="2429"/>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 </w:t>
      </w:r>
      <w:r>
        <w:rPr>
          <w:rtl/>
        </w:rPr>
        <w:t>היו"ר גבי אשכנזי:</w:t>
      </w:r>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w:t>
      </w:r>
      <w:r>
        <w:rPr>
          <w:rtl/>
        </w:rPr>
        <w:t xml:space="preserve">   </w:t>
      </w:r>
      <w:bookmarkEnd w:id="2430"/>
    </w:p>
    <w:p w:rsidR="00E678CD" w:rsidRDefault="00E678CD" w:rsidP="00E678CD">
      <w:pPr>
        <w:pStyle w:val="KeepWithNext"/>
        <w:rPr>
          <w:rtl/>
          <w:lang w:eastAsia="he-IL"/>
        </w:rPr>
      </w:pPr>
    </w:p>
    <w:p w:rsidR="00E678CD" w:rsidRDefault="00E678CD" w:rsidP="00E678CD">
      <w:pPr>
        <w:rPr>
          <w:rtl/>
          <w:lang w:eastAsia="he-IL"/>
        </w:rPr>
      </w:pPr>
      <w:bookmarkStart w:id="2431" w:name="_ETM_Q1_8079731"/>
      <w:bookmarkEnd w:id="2431"/>
      <w:r>
        <w:rPr>
          <w:rFonts w:hint="cs"/>
          <w:rtl/>
          <w:lang w:eastAsia="he-IL"/>
        </w:rPr>
        <w:t xml:space="preserve">בטוח שתעשו את זה. ברור שתבואו בשביל </w:t>
      </w:r>
      <w:bookmarkStart w:id="2432" w:name="_ETM_Q1_8082324"/>
      <w:bookmarkEnd w:id="2432"/>
      <w:r>
        <w:rPr>
          <w:rFonts w:hint="cs"/>
          <w:rtl/>
          <w:lang w:eastAsia="he-IL"/>
        </w:rPr>
        <w:t xml:space="preserve">לקבל את הצורך. אני רוצה להגיד משהו גם יועץ המשפטי </w:t>
      </w:r>
      <w:bookmarkStart w:id="2433" w:name="_ETM_Q1_8088467"/>
      <w:bookmarkEnd w:id="2433"/>
      <w:r>
        <w:rPr>
          <w:rFonts w:hint="cs"/>
          <w:rtl/>
          <w:lang w:eastAsia="he-IL"/>
        </w:rPr>
        <w:t xml:space="preserve">לממשלה </w:t>
      </w:r>
      <w:proofErr w:type="spellStart"/>
      <w:r>
        <w:rPr>
          <w:rFonts w:hint="cs"/>
          <w:rtl/>
          <w:lang w:eastAsia="he-IL"/>
        </w:rPr>
        <w:t>ולמל"ל</w:t>
      </w:r>
      <w:proofErr w:type="spellEnd"/>
      <w:r>
        <w:rPr>
          <w:rFonts w:hint="cs"/>
          <w:rtl/>
          <w:lang w:eastAsia="he-IL"/>
        </w:rPr>
        <w:t xml:space="preserve"> - - -</w:t>
      </w:r>
    </w:p>
    <w:p w:rsidR="00E678CD" w:rsidRDefault="00E678CD" w:rsidP="00E678CD">
      <w:pPr>
        <w:rPr>
          <w:rFonts w:hint="cs"/>
          <w:rtl/>
          <w:lang w:eastAsia="he-IL"/>
        </w:rPr>
      </w:pPr>
      <w:bookmarkStart w:id="2434" w:name="_ETM_Q1_8103426"/>
      <w:bookmarkStart w:id="2435" w:name="_ETM_Q1_8103533"/>
      <w:bookmarkEnd w:id="2434"/>
      <w:bookmarkEnd w:id="2435"/>
    </w:p>
    <w:p w:rsidR="00E678CD" w:rsidRDefault="00E678CD" w:rsidP="00E678CD">
      <w:pPr>
        <w:pStyle w:val="af9"/>
        <w:keepNext/>
        <w:rPr>
          <w:rtl/>
          <w:lang w:eastAsia="he-IL"/>
        </w:rPr>
      </w:pPr>
      <w:bookmarkStart w:id="2436" w:name="_ETM_Q1_8103131"/>
      <w:bookmarkStart w:id="2437" w:name="ET_guest_טליה_אגמון_311"/>
      <w:bookmarkEnd w:id="2436"/>
      <w:r w:rsidRPr="00E678CD">
        <w:rPr>
          <w:rStyle w:val="TagStyle"/>
          <w:rtl/>
        </w:rPr>
        <w:t xml:space="preserve"> &lt;&lt; אורח &gt;&gt; </w:t>
      </w:r>
      <w:r>
        <w:rPr>
          <w:rtl/>
          <w:lang w:eastAsia="he-IL"/>
        </w:rPr>
        <w:t>טליה אגמון:</w:t>
      </w:r>
      <w:r w:rsidRPr="00E678CD">
        <w:rPr>
          <w:rStyle w:val="TagStyle"/>
          <w:rtl/>
        </w:rPr>
        <w:t xml:space="preserve"> &lt;&lt; אורח &gt;&gt;</w:t>
      </w:r>
      <w:r>
        <w:rPr>
          <w:rtl/>
          <w:lang w:eastAsia="he-IL"/>
        </w:rPr>
        <w:t xml:space="preserve">   </w:t>
      </w:r>
      <w:bookmarkEnd w:id="2437"/>
    </w:p>
    <w:p w:rsidR="00E678CD" w:rsidRDefault="00E678CD" w:rsidP="00E678CD">
      <w:pPr>
        <w:pStyle w:val="KeepWithNext"/>
        <w:rPr>
          <w:rtl/>
          <w:lang w:eastAsia="he-IL"/>
        </w:rPr>
      </w:pPr>
    </w:p>
    <w:p w:rsidR="00E678CD" w:rsidRDefault="00E678CD" w:rsidP="00E678CD">
      <w:pPr>
        <w:rPr>
          <w:rtl/>
          <w:lang w:eastAsia="he-IL"/>
        </w:rPr>
      </w:pPr>
      <w:bookmarkStart w:id="2438" w:name="_ETM_Q1_8103697"/>
      <w:bookmarkStart w:id="2439" w:name="_ETM_Q1_8103744"/>
      <w:bookmarkEnd w:id="2438"/>
      <w:bookmarkEnd w:id="2439"/>
      <w:r>
        <w:rPr>
          <w:rFonts w:hint="cs"/>
          <w:rtl/>
          <w:lang w:eastAsia="he-IL"/>
        </w:rPr>
        <w:t xml:space="preserve">אני מבקשת להשלים עוד נקודה </w:t>
      </w:r>
      <w:bookmarkStart w:id="2440" w:name="_ETM_Q1_8105802"/>
      <w:bookmarkEnd w:id="2440"/>
      <w:r>
        <w:rPr>
          <w:rFonts w:hint="cs"/>
          <w:rtl/>
          <w:lang w:eastAsia="he-IL"/>
        </w:rPr>
        <w:t xml:space="preserve">אחת. בהקשר הזה של משרד הבריאות, לפני שהגענו לצעד </w:t>
      </w:r>
      <w:bookmarkStart w:id="2441" w:name="_ETM_Q1_8108936"/>
      <w:bookmarkEnd w:id="2441"/>
      <w:r>
        <w:rPr>
          <w:rFonts w:hint="cs"/>
          <w:rtl/>
          <w:lang w:eastAsia="he-IL"/>
        </w:rPr>
        <w:t>הזה עשינו בדיקות רבות של כל מיני סוגי טכנולוגיות. אנחנו בעולם מתקדם ומתפתח וכולו מתמודד עם המגיפה הזאת. אם תימצא טכנולוגיה אחרת - - -</w:t>
      </w:r>
    </w:p>
    <w:p w:rsidR="00E678CD" w:rsidRDefault="00E678CD" w:rsidP="00E678CD">
      <w:pPr>
        <w:rPr>
          <w:rtl/>
          <w:lang w:eastAsia="he-IL"/>
        </w:rPr>
      </w:pPr>
      <w:bookmarkStart w:id="2442" w:name="_ETM_Q1_8124518"/>
      <w:bookmarkStart w:id="2443" w:name="_ETM_Q1_8124606"/>
      <w:bookmarkEnd w:id="2442"/>
      <w:bookmarkEnd w:id="2443"/>
    </w:p>
    <w:p w:rsidR="00E678CD" w:rsidRDefault="00E678CD" w:rsidP="00E678CD">
      <w:pPr>
        <w:pStyle w:val="af6"/>
        <w:keepNext/>
        <w:rPr>
          <w:rFonts w:hint="cs"/>
          <w:rtl/>
        </w:rPr>
      </w:pPr>
      <w:bookmarkStart w:id="2444" w:name="_ETM_Q1_8124710"/>
      <w:bookmarkStart w:id="2445" w:name="_ETM_Q1_8124792"/>
      <w:bookmarkStart w:id="2446" w:name="ET_yor_5764_312"/>
      <w:bookmarkEnd w:id="2444"/>
      <w:bookmarkEnd w:id="2445"/>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 </w:t>
      </w:r>
      <w:r>
        <w:rPr>
          <w:rtl/>
        </w:rPr>
        <w:t>היו"ר גבי אשכנזי:</w:t>
      </w:r>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w:t>
      </w:r>
      <w:r>
        <w:rPr>
          <w:rtl/>
        </w:rPr>
        <w:t xml:space="preserve">   </w:t>
      </w:r>
      <w:bookmarkEnd w:id="2446"/>
    </w:p>
    <w:p w:rsidR="00E678CD" w:rsidRDefault="00E678CD" w:rsidP="00E678CD">
      <w:pPr>
        <w:pStyle w:val="KeepWithNext"/>
        <w:rPr>
          <w:rFonts w:hint="cs"/>
          <w:rtl/>
        </w:rPr>
      </w:pPr>
    </w:p>
    <w:p w:rsidR="00E678CD" w:rsidRDefault="00E678CD" w:rsidP="00E678CD">
      <w:pPr>
        <w:rPr>
          <w:rtl/>
        </w:rPr>
      </w:pPr>
      <w:bookmarkStart w:id="2447" w:name="_ETM_Q1_8125590"/>
      <w:bookmarkEnd w:id="2447"/>
      <w:r>
        <w:rPr>
          <w:rFonts w:hint="cs"/>
          <w:rtl/>
        </w:rPr>
        <w:t xml:space="preserve">זה כתוב </w:t>
      </w:r>
      <w:bookmarkStart w:id="2448" w:name="_ETM_Q1_8127910"/>
      <w:bookmarkEnd w:id="2448"/>
      <w:r>
        <w:rPr>
          <w:rFonts w:hint="cs"/>
          <w:rtl/>
        </w:rPr>
        <w:t>כאן. אני תכף מתכוון להרחיב את הסעיף הזה.</w:t>
      </w:r>
    </w:p>
    <w:p w:rsidR="00E678CD" w:rsidRDefault="00E678CD" w:rsidP="00E678CD">
      <w:pPr>
        <w:rPr>
          <w:rtl/>
        </w:rPr>
      </w:pPr>
    </w:p>
    <w:p w:rsidR="00E678CD" w:rsidRDefault="00E678CD" w:rsidP="00E678CD">
      <w:pPr>
        <w:pStyle w:val="-"/>
        <w:keepNext/>
        <w:rPr>
          <w:rFonts w:hint="cs"/>
          <w:rtl/>
        </w:rPr>
      </w:pPr>
      <w:bookmarkStart w:id="2449" w:name="ET_speakercontinue_טליה_אגמון_313"/>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 </w:t>
      </w:r>
      <w:r>
        <w:rPr>
          <w:rtl/>
        </w:rPr>
        <w:t>טליה אגמון:</w:t>
      </w:r>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w:t>
      </w:r>
      <w:r>
        <w:rPr>
          <w:rtl/>
        </w:rPr>
        <w:t xml:space="preserve">   </w:t>
      </w:r>
      <w:bookmarkEnd w:id="2449"/>
    </w:p>
    <w:p w:rsidR="00E678CD" w:rsidRDefault="00E678CD" w:rsidP="00E678CD">
      <w:pPr>
        <w:pStyle w:val="KeepWithNext"/>
        <w:rPr>
          <w:rFonts w:hint="cs"/>
          <w:rtl/>
        </w:rPr>
      </w:pPr>
    </w:p>
    <w:p w:rsidR="00E678CD" w:rsidRDefault="00E678CD" w:rsidP="00E678CD">
      <w:pPr>
        <w:rPr>
          <w:rtl/>
        </w:rPr>
      </w:pPr>
      <w:r>
        <w:rPr>
          <w:rFonts w:hint="cs"/>
          <w:rtl/>
        </w:rPr>
        <w:t xml:space="preserve">אנחנו כל הזמן </w:t>
      </w:r>
      <w:bookmarkStart w:id="2450" w:name="_ETM_Q1_8129028"/>
      <w:bookmarkEnd w:id="2450"/>
      <w:r>
        <w:rPr>
          <w:rFonts w:hint="cs"/>
          <w:rtl/>
        </w:rPr>
        <w:t>בודקים את זה ומפתחים פתרונות נוספים.</w:t>
      </w:r>
    </w:p>
    <w:p w:rsidR="00E678CD" w:rsidRDefault="00E678CD" w:rsidP="00E678CD">
      <w:pPr>
        <w:rPr>
          <w:rtl/>
        </w:rPr>
      </w:pPr>
      <w:bookmarkStart w:id="2451" w:name="_ETM_Q1_8134295"/>
      <w:bookmarkStart w:id="2452" w:name="_ETM_Q1_8134379"/>
      <w:bookmarkEnd w:id="2451"/>
      <w:bookmarkEnd w:id="2452"/>
    </w:p>
    <w:p w:rsidR="00E678CD" w:rsidRDefault="00E678CD" w:rsidP="00E678CD">
      <w:pPr>
        <w:pStyle w:val="af6"/>
        <w:keepNext/>
        <w:rPr>
          <w:rFonts w:hint="cs"/>
          <w:rtl/>
        </w:rPr>
      </w:pPr>
      <w:bookmarkStart w:id="2453" w:name="_ETM_Q1_8134423"/>
      <w:bookmarkStart w:id="2454" w:name="_ETM_Q1_8134519"/>
      <w:bookmarkStart w:id="2455" w:name="ET_yor_5764_314"/>
      <w:bookmarkEnd w:id="2453"/>
      <w:bookmarkEnd w:id="2454"/>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 </w:t>
      </w:r>
      <w:r>
        <w:rPr>
          <w:rtl/>
        </w:rPr>
        <w:t>היו"ר גבי אשכנזי:</w:t>
      </w:r>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w:t>
      </w:r>
      <w:r>
        <w:rPr>
          <w:rtl/>
        </w:rPr>
        <w:t xml:space="preserve">   </w:t>
      </w:r>
      <w:bookmarkEnd w:id="2455"/>
    </w:p>
    <w:p w:rsidR="00E678CD" w:rsidRDefault="00E678CD" w:rsidP="00E678CD">
      <w:pPr>
        <w:pStyle w:val="KeepWithNext"/>
        <w:rPr>
          <w:rFonts w:hint="cs"/>
          <w:rtl/>
        </w:rPr>
      </w:pPr>
    </w:p>
    <w:p w:rsidR="00E678CD" w:rsidRDefault="00E678CD" w:rsidP="00E678CD">
      <w:pPr>
        <w:rPr>
          <w:rtl/>
        </w:rPr>
      </w:pPr>
      <w:bookmarkStart w:id="2456" w:name="_ETM_Q1_8135357"/>
      <w:bookmarkEnd w:id="2456"/>
      <w:r>
        <w:rPr>
          <w:rFonts w:hint="cs"/>
          <w:rtl/>
        </w:rPr>
        <w:t xml:space="preserve">ברור. אם אין יותר הערות </w:t>
      </w:r>
      <w:bookmarkStart w:id="2457" w:name="_ETM_Q1_8141107"/>
      <w:bookmarkEnd w:id="2457"/>
      <w:r>
        <w:rPr>
          <w:rFonts w:hint="cs"/>
          <w:rtl/>
        </w:rPr>
        <w:t xml:space="preserve">או הסתייגות לגבי הסעיפים שקראנו </w:t>
      </w:r>
      <w:bookmarkStart w:id="2458" w:name="_ETM_Q1_8147681"/>
      <w:bookmarkEnd w:id="2458"/>
      <w:r>
        <w:rPr>
          <w:rFonts w:hint="cs"/>
          <w:rtl/>
        </w:rPr>
        <w:t xml:space="preserve">עכשיו מסעיף 14 עד 15 כולל </w:t>
      </w:r>
      <w:r>
        <w:rPr>
          <w:rtl/>
        </w:rPr>
        <w:t>–</w:t>
      </w:r>
      <w:r w:rsidR="004172D0">
        <w:rPr>
          <w:rFonts w:hint="cs"/>
          <w:rtl/>
        </w:rPr>
        <w:t xml:space="preserve"> סעיף</w:t>
      </w:r>
      <w:r>
        <w:rPr>
          <w:rFonts w:hint="cs"/>
          <w:rtl/>
        </w:rPr>
        <w:t xml:space="preserve"> 16 ברור </w:t>
      </w:r>
      <w:r>
        <w:rPr>
          <w:rFonts w:hint="eastAsia"/>
        </w:rPr>
        <w:t>–</w:t>
      </w:r>
      <w:r>
        <w:rPr>
          <w:rFonts w:hint="cs"/>
          <w:rtl/>
        </w:rPr>
        <w:t xml:space="preserve"> אני רוצה לדבר על התקופה. </w:t>
      </w:r>
      <w:bookmarkStart w:id="2459" w:name="_ETM_Q1_8157565"/>
      <w:bookmarkEnd w:id="2459"/>
      <w:r>
        <w:rPr>
          <w:rFonts w:hint="cs"/>
          <w:rtl/>
        </w:rPr>
        <w:t>מה המדינה מבקשת לגבי התקופה המבוקשת?</w:t>
      </w:r>
    </w:p>
    <w:p w:rsidR="00E678CD" w:rsidRDefault="00E678CD" w:rsidP="00E678CD">
      <w:pPr>
        <w:rPr>
          <w:rtl/>
        </w:rPr>
      </w:pPr>
      <w:bookmarkStart w:id="2460" w:name="_ETM_Q1_8160420"/>
      <w:bookmarkStart w:id="2461" w:name="_ETM_Q1_8160477"/>
      <w:bookmarkEnd w:id="2460"/>
      <w:bookmarkEnd w:id="2461"/>
    </w:p>
    <w:p w:rsidR="00E678CD" w:rsidRDefault="00E678CD" w:rsidP="00E678CD">
      <w:pPr>
        <w:pStyle w:val="a4"/>
        <w:keepNext/>
        <w:rPr>
          <w:rtl/>
        </w:rPr>
      </w:pPr>
      <w:bookmarkStart w:id="2462" w:name="_ETM_Q1_8160548"/>
      <w:bookmarkStart w:id="2463" w:name="_ETM_Q1_8160631"/>
      <w:bookmarkStart w:id="2464" w:name="_ETM_Q1_8162452"/>
      <w:bookmarkStart w:id="2465" w:name="ET_speaker_מירי_פרנקלשור_315"/>
      <w:bookmarkEnd w:id="2462"/>
      <w:bookmarkEnd w:id="2463"/>
      <w:bookmarkEnd w:id="2464"/>
      <w:r w:rsidRPr="00E678CD">
        <w:rPr>
          <w:rStyle w:val="TagStyle"/>
          <w:rtl/>
        </w:rPr>
        <w:t xml:space="preserve"> &lt;&lt; דובר &gt;&gt; </w:t>
      </w:r>
      <w:r>
        <w:rPr>
          <w:rtl/>
        </w:rPr>
        <w:t>מירי פרנקל-שור:</w:t>
      </w:r>
      <w:r w:rsidRPr="00E678CD">
        <w:rPr>
          <w:rStyle w:val="TagStyle"/>
          <w:rtl/>
        </w:rPr>
        <w:t xml:space="preserve"> &lt;&lt; דובר &gt;&gt;</w:t>
      </w:r>
      <w:r>
        <w:rPr>
          <w:rtl/>
        </w:rPr>
        <w:t xml:space="preserve">   </w:t>
      </w:r>
      <w:bookmarkEnd w:id="2465"/>
    </w:p>
    <w:p w:rsidR="00E678CD" w:rsidRDefault="00E678CD" w:rsidP="00E678CD">
      <w:pPr>
        <w:pStyle w:val="KeepWithNext"/>
        <w:rPr>
          <w:rFonts w:hint="cs"/>
          <w:rtl/>
        </w:rPr>
      </w:pPr>
    </w:p>
    <w:p w:rsidR="00E678CD" w:rsidRDefault="00E678CD" w:rsidP="00E678CD">
      <w:pPr>
        <w:rPr>
          <w:rtl/>
        </w:rPr>
      </w:pPr>
      <w:bookmarkStart w:id="2466" w:name="_ETM_Q1_8163168"/>
      <w:bookmarkStart w:id="2467" w:name="_ETM_Q1_8163240"/>
      <w:bookmarkEnd w:id="2466"/>
      <w:bookmarkEnd w:id="2467"/>
      <w:r>
        <w:rPr>
          <w:rFonts w:hint="cs"/>
          <w:rtl/>
        </w:rPr>
        <w:t xml:space="preserve">עד ה-30 באפריל. </w:t>
      </w:r>
      <w:bookmarkStart w:id="2468" w:name="_ETM_Q1_8121063"/>
      <w:bookmarkEnd w:id="2468"/>
    </w:p>
    <w:p w:rsidR="00E678CD" w:rsidRDefault="00E678CD" w:rsidP="00E678CD">
      <w:pPr>
        <w:rPr>
          <w:rtl/>
        </w:rPr>
      </w:pPr>
      <w:bookmarkStart w:id="2469" w:name="_ETM_Q1_8167759"/>
      <w:bookmarkStart w:id="2470" w:name="_ETM_Q1_8167818"/>
      <w:bookmarkEnd w:id="2469"/>
      <w:bookmarkEnd w:id="2470"/>
    </w:p>
    <w:p w:rsidR="00E678CD" w:rsidRDefault="00E678CD" w:rsidP="00E678CD">
      <w:pPr>
        <w:pStyle w:val="af6"/>
        <w:keepNext/>
        <w:rPr>
          <w:rtl/>
        </w:rPr>
      </w:pPr>
      <w:bookmarkStart w:id="2471" w:name="_ETM_Q1_8167903"/>
      <w:bookmarkStart w:id="2472" w:name="_ETM_Q1_8167990"/>
      <w:bookmarkStart w:id="2473" w:name="ET_yor_5764_316"/>
      <w:bookmarkEnd w:id="2471"/>
      <w:bookmarkEnd w:id="2472"/>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 </w:t>
      </w:r>
      <w:r>
        <w:rPr>
          <w:rtl/>
        </w:rPr>
        <w:t>היו"ר גבי אשכנזי:</w:t>
      </w:r>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w:t>
      </w:r>
      <w:r>
        <w:rPr>
          <w:rtl/>
        </w:rPr>
        <w:t xml:space="preserve">   </w:t>
      </w:r>
      <w:bookmarkEnd w:id="2473"/>
    </w:p>
    <w:p w:rsidR="00E678CD" w:rsidRDefault="00E678CD" w:rsidP="00E678CD">
      <w:pPr>
        <w:pStyle w:val="KeepWithNext"/>
        <w:rPr>
          <w:rtl/>
          <w:lang w:eastAsia="he-IL"/>
        </w:rPr>
      </w:pPr>
    </w:p>
    <w:p w:rsidR="00E678CD" w:rsidRDefault="00E678CD" w:rsidP="00E678CD">
      <w:pPr>
        <w:rPr>
          <w:rtl/>
          <w:lang w:eastAsia="he-IL"/>
        </w:rPr>
      </w:pPr>
      <w:bookmarkStart w:id="2474" w:name="_ETM_Q1_8169295"/>
      <w:bookmarkEnd w:id="2474"/>
      <w:r>
        <w:rPr>
          <w:rFonts w:hint="cs"/>
          <w:rtl/>
          <w:lang w:eastAsia="he-IL"/>
        </w:rPr>
        <w:t xml:space="preserve">חודש, בעצם. </w:t>
      </w:r>
      <w:bookmarkStart w:id="2475" w:name="_ETM_Q1_8173066"/>
      <w:bookmarkEnd w:id="2475"/>
      <w:r>
        <w:rPr>
          <w:rFonts w:hint="cs"/>
          <w:rtl/>
          <w:lang w:eastAsia="he-IL"/>
        </w:rPr>
        <w:t>חודש כשיש לנו את פסח באמצע, נכון? מתי פסח?</w:t>
      </w:r>
      <w:bookmarkStart w:id="2476" w:name="_ETM_Q1_8175358"/>
      <w:bookmarkEnd w:id="2476"/>
    </w:p>
    <w:p w:rsidR="00E678CD" w:rsidRDefault="00E678CD" w:rsidP="00E678CD">
      <w:pPr>
        <w:rPr>
          <w:rtl/>
          <w:lang w:eastAsia="he-IL"/>
        </w:rPr>
      </w:pPr>
      <w:bookmarkStart w:id="2477" w:name="_ETM_Q1_8175449"/>
      <w:bookmarkEnd w:id="2477"/>
    </w:p>
    <w:p w:rsidR="00E678CD" w:rsidRDefault="00E678CD" w:rsidP="00E678CD">
      <w:pPr>
        <w:pStyle w:val="-"/>
        <w:keepNext/>
        <w:rPr>
          <w:rtl/>
        </w:rPr>
      </w:pPr>
      <w:bookmarkStart w:id="2478" w:name="_ETM_Q1_8175485"/>
      <w:bookmarkStart w:id="2479" w:name="_ETM_Q1_8175578"/>
      <w:bookmarkStart w:id="2480" w:name="ET_speakercontinue_מירי_פרנקל_שור_317"/>
      <w:bookmarkEnd w:id="2478"/>
      <w:bookmarkEnd w:id="2479"/>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 </w:t>
      </w:r>
      <w:r>
        <w:rPr>
          <w:rtl/>
        </w:rPr>
        <w:t>מירי פרנקל-שור:</w:t>
      </w:r>
      <w:r w:rsidRPr="00E678CD">
        <w:rPr>
          <w:rStyle w:val="TagStyle"/>
          <w:rtl/>
        </w:rPr>
        <w:t xml:space="preserve"> &lt;&lt; </w:t>
      </w:r>
      <w:proofErr w:type="spellStart"/>
      <w:r w:rsidRPr="00E678CD">
        <w:rPr>
          <w:rStyle w:val="TagStyle"/>
          <w:rtl/>
        </w:rPr>
        <w:t>דובר_המשך</w:t>
      </w:r>
      <w:proofErr w:type="spellEnd"/>
      <w:r w:rsidRPr="00E678CD">
        <w:rPr>
          <w:rStyle w:val="TagStyle"/>
          <w:rtl/>
        </w:rPr>
        <w:t xml:space="preserve"> &gt;&gt;</w:t>
      </w:r>
      <w:r>
        <w:rPr>
          <w:rtl/>
        </w:rPr>
        <w:t xml:space="preserve">   </w:t>
      </w:r>
      <w:bookmarkEnd w:id="2480"/>
    </w:p>
    <w:p w:rsidR="00E678CD" w:rsidRDefault="00E678CD" w:rsidP="00E678CD">
      <w:pPr>
        <w:pStyle w:val="KeepWithNext"/>
        <w:rPr>
          <w:rtl/>
          <w:lang w:eastAsia="he-IL"/>
        </w:rPr>
      </w:pPr>
    </w:p>
    <w:p w:rsidR="00E678CD" w:rsidRDefault="00E678CD" w:rsidP="00E678CD">
      <w:pPr>
        <w:rPr>
          <w:rtl/>
          <w:lang w:eastAsia="he-IL"/>
        </w:rPr>
      </w:pPr>
      <w:bookmarkStart w:id="2481" w:name="_ETM_Q1_8176427"/>
      <w:bookmarkEnd w:id="2481"/>
      <w:r>
        <w:rPr>
          <w:rFonts w:hint="cs"/>
          <w:rtl/>
          <w:lang w:eastAsia="he-IL"/>
        </w:rPr>
        <w:t xml:space="preserve">הוא מסתיים </w:t>
      </w:r>
      <w:bookmarkStart w:id="2482" w:name="_ETM_Q1_8176298"/>
      <w:bookmarkEnd w:id="2482"/>
      <w:r>
        <w:rPr>
          <w:rFonts w:hint="cs"/>
          <w:rtl/>
          <w:lang w:eastAsia="he-IL"/>
        </w:rPr>
        <w:t>ב-16 באפריל.</w:t>
      </w:r>
    </w:p>
    <w:p w:rsidR="00E678CD" w:rsidRDefault="00E678CD" w:rsidP="00E678CD">
      <w:pPr>
        <w:rPr>
          <w:rtl/>
          <w:lang w:eastAsia="he-IL"/>
        </w:rPr>
      </w:pPr>
      <w:bookmarkStart w:id="2483" w:name="_ETM_Q1_8175727"/>
      <w:bookmarkStart w:id="2484" w:name="_ETM_Q1_8175799"/>
      <w:bookmarkEnd w:id="2483"/>
      <w:bookmarkEnd w:id="2484"/>
    </w:p>
    <w:p w:rsidR="00E678CD" w:rsidRDefault="00E678CD" w:rsidP="00E678CD">
      <w:pPr>
        <w:pStyle w:val="af6"/>
        <w:keepNext/>
        <w:rPr>
          <w:rtl/>
        </w:rPr>
      </w:pPr>
      <w:bookmarkStart w:id="2485" w:name="_ETM_Q1_8175855"/>
      <w:bookmarkStart w:id="2486" w:name="_ETM_Q1_8175952"/>
      <w:bookmarkStart w:id="2487" w:name="ET_yor_5764_318"/>
      <w:bookmarkEnd w:id="2485"/>
      <w:bookmarkEnd w:id="2486"/>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 </w:t>
      </w:r>
      <w:r>
        <w:rPr>
          <w:rtl/>
        </w:rPr>
        <w:t>היו"ר גבי אשכנזי:</w:t>
      </w:r>
      <w:r w:rsidRPr="00E678CD">
        <w:rPr>
          <w:rStyle w:val="TagStyle"/>
          <w:rtl/>
        </w:rPr>
        <w:t xml:space="preserve"> &lt;&lt; </w:t>
      </w:r>
      <w:proofErr w:type="spellStart"/>
      <w:r w:rsidRPr="00E678CD">
        <w:rPr>
          <w:rStyle w:val="TagStyle"/>
          <w:rtl/>
        </w:rPr>
        <w:t>יור</w:t>
      </w:r>
      <w:proofErr w:type="spellEnd"/>
      <w:r w:rsidRPr="00E678CD">
        <w:rPr>
          <w:rStyle w:val="TagStyle"/>
          <w:rtl/>
        </w:rPr>
        <w:t xml:space="preserve"> &gt;&gt;</w:t>
      </w:r>
      <w:r>
        <w:rPr>
          <w:rtl/>
        </w:rPr>
        <w:t xml:space="preserve">   </w:t>
      </w:r>
      <w:bookmarkEnd w:id="2487"/>
    </w:p>
    <w:p w:rsidR="00E678CD" w:rsidRDefault="00E678CD" w:rsidP="00E678CD">
      <w:pPr>
        <w:pStyle w:val="KeepWithNext"/>
        <w:rPr>
          <w:rtl/>
          <w:lang w:eastAsia="he-IL"/>
        </w:rPr>
      </w:pPr>
    </w:p>
    <w:p w:rsidR="00E678CD" w:rsidRDefault="00E678CD" w:rsidP="00E678CD">
      <w:pPr>
        <w:rPr>
          <w:rtl/>
          <w:lang w:eastAsia="he-IL"/>
        </w:rPr>
      </w:pPr>
      <w:bookmarkStart w:id="2488" w:name="_ETM_Q1_8178149"/>
      <w:bookmarkEnd w:id="2488"/>
      <w:r>
        <w:rPr>
          <w:rFonts w:hint="cs"/>
          <w:rtl/>
          <w:lang w:eastAsia="he-IL"/>
        </w:rPr>
        <w:t xml:space="preserve">זאת אומרת זה גם שבועיים אחרי פסח. האם מישהו </w:t>
      </w:r>
      <w:bookmarkStart w:id="2489" w:name="_ETM_Q1_8181032"/>
      <w:bookmarkEnd w:id="2489"/>
      <w:r>
        <w:rPr>
          <w:rFonts w:hint="cs"/>
          <w:rtl/>
          <w:lang w:eastAsia="he-IL"/>
        </w:rPr>
        <w:t>רוצה להעיר על זה? בבקשה, רז נזרי, המשנה ליועץ המשפטי.</w:t>
      </w:r>
    </w:p>
    <w:p w:rsidR="00E678CD" w:rsidRDefault="00E678CD" w:rsidP="00E678CD">
      <w:pPr>
        <w:rPr>
          <w:rtl/>
          <w:lang w:eastAsia="he-IL"/>
        </w:rPr>
      </w:pPr>
      <w:bookmarkStart w:id="2490" w:name="_ETM_Q1_8187194"/>
      <w:bookmarkStart w:id="2491" w:name="_ETM_Q1_8187255"/>
      <w:bookmarkEnd w:id="2490"/>
      <w:bookmarkEnd w:id="2491"/>
    </w:p>
    <w:p w:rsidR="00E678CD" w:rsidRDefault="00E678CD" w:rsidP="00E678CD">
      <w:pPr>
        <w:pStyle w:val="af9"/>
        <w:keepNext/>
        <w:rPr>
          <w:rtl/>
          <w:lang w:eastAsia="he-IL"/>
        </w:rPr>
      </w:pPr>
      <w:bookmarkStart w:id="2492" w:name="_ETM_Q1_8187338"/>
      <w:bookmarkStart w:id="2493" w:name="_ETM_Q1_8187407"/>
      <w:bookmarkStart w:id="2494" w:name="_ETM_Q1_8185667"/>
      <w:bookmarkStart w:id="2495" w:name="ET_guest_רז_נזרי_319"/>
      <w:bookmarkEnd w:id="2492"/>
      <w:bookmarkEnd w:id="2493"/>
      <w:bookmarkEnd w:id="2494"/>
      <w:r w:rsidRPr="00E678CD">
        <w:rPr>
          <w:rStyle w:val="TagStyle"/>
          <w:rtl/>
        </w:rPr>
        <w:t xml:space="preserve"> &lt;&lt; אורח &gt;&gt; </w:t>
      </w:r>
      <w:r>
        <w:rPr>
          <w:rtl/>
          <w:lang w:eastAsia="he-IL"/>
        </w:rPr>
        <w:t>רז נזרי:</w:t>
      </w:r>
      <w:r w:rsidRPr="00E678CD">
        <w:rPr>
          <w:rStyle w:val="TagStyle"/>
          <w:rtl/>
        </w:rPr>
        <w:t xml:space="preserve"> &lt;&lt; אורח &gt;&gt;</w:t>
      </w:r>
      <w:r>
        <w:rPr>
          <w:rtl/>
          <w:lang w:eastAsia="he-IL"/>
        </w:rPr>
        <w:t xml:space="preserve">   </w:t>
      </w:r>
      <w:bookmarkEnd w:id="2495"/>
    </w:p>
    <w:p w:rsidR="00E678CD" w:rsidRDefault="00E678CD" w:rsidP="00E678CD">
      <w:pPr>
        <w:pStyle w:val="KeepWithNext"/>
        <w:rPr>
          <w:rtl/>
          <w:lang w:eastAsia="he-IL"/>
        </w:rPr>
      </w:pPr>
    </w:p>
    <w:p w:rsidR="00E678CD" w:rsidRDefault="00C7383E" w:rsidP="004E07E8">
      <w:pPr>
        <w:rPr>
          <w:rFonts w:hint="cs"/>
          <w:rtl/>
          <w:lang w:eastAsia="he-IL"/>
        </w:rPr>
      </w:pPr>
      <w:bookmarkStart w:id="2496" w:name="_ETM_Q1_8186217"/>
      <w:bookmarkStart w:id="2497" w:name="_ETM_Q1_8186280"/>
      <w:bookmarkEnd w:id="2496"/>
      <w:bookmarkEnd w:id="2497"/>
      <w:r>
        <w:rPr>
          <w:rFonts w:hint="cs"/>
          <w:rtl/>
          <w:lang w:eastAsia="he-IL"/>
        </w:rPr>
        <w:t xml:space="preserve">בהמשך </w:t>
      </w:r>
      <w:bookmarkStart w:id="2498" w:name="_ETM_Q1_8191315"/>
      <w:bookmarkEnd w:id="2498"/>
      <w:r>
        <w:rPr>
          <w:rFonts w:hint="cs"/>
          <w:rtl/>
          <w:lang w:eastAsia="he-IL"/>
        </w:rPr>
        <w:t xml:space="preserve">לדברים שנאמרו על ידי חבר הכנסת אבידר ועל </w:t>
      </w:r>
      <w:bookmarkStart w:id="2499" w:name="_ETM_Q1_8189599"/>
      <w:bookmarkEnd w:id="2499"/>
      <w:r>
        <w:rPr>
          <w:rFonts w:hint="cs"/>
          <w:rtl/>
          <w:lang w:eastAsia="he-IL"/>
        </w:rPr>
        <w:t xml:space="preserve">ידך וגם של שאר החברים, לגבי הצורך </w:t>
      </w:r>
      <w:r w:rsidR="004E07E8">
        <w:rPr>
          <w:rFonts w:hint="cs"/>
          <w:rtl/>
          <w:lang w:eastAsia="he-IL"/>
        </w:rPr>
        <w:t xml:space="preserve">להיות זהירים בדבר הזה, הם </w:t>
      </w:r>
      <w:bookmarkStart w:id="2500" w:name="_ETM_Q1_8194382"/>
      <w:bookmarkEnd w:id="2500"/>
      <w:r w:rsidR="004E07E8">
        <w:rPr>
          <w:rFonts w:hint="cs"/>
          <w:rtl/>
          <w:lang w:eastAsia="he-IL"/>
        </w:rPr>
        <w:t xml:space="preserve">גם נאמרו על ידנו ולא נחזור עליהם. מלכתחילה באנו אליכם </w:t>
      </w:r>
      <w:bookmarkStart w:id="2501" w:name="_ETM_Q1_8200881"/>
      <w:bookmarkEnd w:id="2501"/>
      <w:r w:rsidR="004E07E8">
        <w:rPr>
          <w:rFonts w:hint="cs"/>
          <w:rtl/>
          <w:lang w:eastAsia="he-IL"/>
        </w:rPr>
        <w:t xml:space="preserve">בגלל ההבנה של גודל האירוע וכבר נאמרו הדברים והם מובנים </w:t>
      </w:r>
      <w:bookmarkStart w:id="2502" w:name="_ETM_Q1_8206544"/>
      <w:bookmarkEnd w:id="2502"/>
      <w:r w:rsidR="004E07E8">
        <w:rPr>
          <w:rFonts w:hint="cs"/>
          <w:rtl/>
          <w:lang w:eastAsia="he-IL"/>
        </w:rPr>
        <w:t>מאליהם.</w:t>
      </w:r>
    </w:p>
    <w:p w:rsidR="004E07E8" w:rsidRDefault="004E07E8" w:rsidP="004E07E8">
      <w:pPr>
        <w:rPr>
          <w:rtl/>
          <w:lang w:eastAsia="he-IL"/>
        </w:rPr>
      </w:pPr>
    </w:p>
    <w:p w:rsidR="004E07E8" w:rsidRDefault="004E07E8" w:rsidP="004E07E8">
      <w:pPr>
        <w:pStyle w:val="af6"/>
        <w:keepNext/>
        <w:rPr>
          <w:rtl/>
        </w:rPr>
      </w:pPr>
      <w:bookmarkStart w:id="2503" w:name="ET_yor_5764_320"/>
      <w:r w:rsidRPr="004E07E8">
        <w:rPr>
          <w:rStyle w:val="TagStyle"/>
          <w:rtl/>
        </w:rPr>
        <w:t xml:space="preserve"> &lt;&lt; </w:t>
      </w:r>
      <w:proofErr w:type="spellStart"/>
      <w:r w:rsidRPr="004E07E8">
        <w:rPr>
          <w:rStyle w:val="TagStyle"/>
          <w:rtl/>
        </w:rPr>
        <w:t>יור</w:t>
      </w:r>
      <w:proofErr w:type="spellEnd"/>
      <w:r w:rsidRPr="004E07E8">
        <w:rPr>
          <w:rStyle w:val="TagStyle"/>
          <w:rtl/>
        </w:rPr>
        <w:t xml:space="preserve"> &gt;&gt; </w:t>
      </w:r>
      <w:r>
        <w:rPr>
          <w:rtl/>
        </w:rPr>
        <w:t>היו"ר גבי אשכנזי:</w:t>
      </w:r>
      <w:r w:rsidRPr="004E07E8">
        <w:rPr>
          <w:rStyle w:val="TagStyle"/>
          <w:rtl/>
        </w:rPr>
        <w:t xml:space="preserve"> &lt;&lt; </w:t>
      </w:r>
      <w:proofErr w:type="spellStart"/>
      <w:r w:rsidRPr="004E07E8">
        <w:rPr>
          <w:rStyle w:val="TagStyle"/>
          <w:rtl/>
        </w:rPr>
        <w:t>יור</w:t>
      </w:r>
      <w:proofErr w:type="spellEnd"/>
      <w:r w:rsidRPr="004E07E8">
        <w:rPr>
          <w:rStyle w:val="TagStyle"/>
          <w:rtl/>
        </w:rPr>
        <w:t xml:space="preserve"> &gt;&gt;</w:t>
      </w:r>
      <w:r>
        <w:rPr>
          <w:rtl/>
        </w:rPr>
        <w:t xml:space="preserve">   </w:t>
      </w:r>
      <w:bookmarkEnd w:id="2503"/>
    </w:p>
    <w:p w:rsidR="004E07E8" w:rsidRDefault="004E07E8" w:rsidP="004E07E8">
      <w:pPr>
        <w:pStyle w:val="KeepWithNext"/>
        <w:rPr>
          <w:rtl/>
          <w:lang w:eastAsia="he-IL"/>
        </w:rPr>
      </w:pPr>
    </w:p>
    <w:p w:rsidR="004E07E8" w:rsidRDefault="004E07E8" w:rsidP="004E07E8">
      <w:pPr>
        <w:rPr>
          <w:rFonts w:hint="cs"/>
          <w:rtl/>
          <w:lang w:eastAsia="he-IL"/>
        </w:rPr>
      </w:pPr>
      <w:r>
        <w:rPr>
          <w:rFonts w:hint="cs"/>
          <w:rtl/>
          <w:lang w:eastAsia="he-IL"/>
        </w:rPr>
        <w:t xml:space="preserve">בסדר. כבר עשינו את הדיון הזה גם בפתיחה. אני לא רוצה להתווכח על </w:t>
      </w:r>
      <w:proofErr w:type="spellStart"/>
      <w:r>
        <w:rPr>
          <w:rFonts w:hint="cs"/>
          <w:rtl/>
          <w:lang w:eastAsia="he-IL"/>
        </w:rPr>
        <w:t>הבג"ץ</w:t>
      </w:r>
      <w:proofErr w:type="spellEnd"/>
      <w:r>
        <w:rPr>
          <w:rFonts w:hint="cs"/>
          <w:rtl/>
          <w:lang w:eastAsia="he-IL"/>
        </w:rPr>
        <w:t xml:space="preserve"> ועל דברים אחרים</w:t>
      </w:r>
      <w:r w:rsidR="00691B2A">
        <w:rPr>
          <w:rFonts w:hint="cs"/>
          <w:rtl/>
          <w:lang w:eastAsia="he-IL"/>
        </w:rPr>
        <w:t xml:space="preserve">. אני מציע, חבר </w:t>
      </w:r>
      <w:bookmarkStart w:id="2504" w:name="_ETM_Q1_8218962"/>
      <w:bookmarkEnd w:id="2504"/>
      <w:r w:rsidR="00691B2A">
        <w:rPr>
          <w:rFonts w:hint="cs"/>
          <w:rtl/>
          <w:lang w:eastAsia="he-IL"/>
        </w:rPr>
        <w:t xml:space="preserve">הכנסת אבידר, שנינו צריכים גם לדון בבקשה של </w:t>
      </w:r>
      <w:bookmarkStart w:id="2505" w:name="_ETM_Q1_8226801"/>
      <w:bookmarkEnd w:id="2505"/>
      <w:r w:rsidR="00691B2A">
        <w:rPr>
          <w:rFonts w:hint="cs"/>
          <w:rtl/>
          <w:lang w:eastAsia="he-IL"/>
        </w:rPr>
        <w:t xml:space="preserve">משך התקופה. אני ממליץ בנסיבות האלה, גם בגלל שיש פסח </w:t>
      </w:r>
      <w:bookmarkStart w:id="2506" w:name="_ETM_Q1_8228290"/>
      <w:bookmarkEnd w:id="2506"/>
      <w:r w:rsidR="00691B2A">
        <w:rPr>
          <w:rFonts w:hint="cs"/>
          <w:rtl/>
          <w:lang w:eastAsia="he-IL"/>
        </w:rPr>
        <w:t>באמצע, לקבל את בקשת המדינה עד ל-30 באפריל</w:t>
      </w:r>
      <w:bookmarkStart w:id="2507" w:name="_ETM_Q1_8232630"/>
      <w:bookmarkEnd w:id="2507"/>
      <w:r w:rsidR="00691B2A">
        <w:rPr>
          <w:rFonts w:hint="cs"/>
          <w:rtl/>
          <w:lang w:eastAsia="he-IL"/>
        </w:rPr>
        <w:t>.</w:t>
      </w:r>
    </w:p>
    <w:p w:rsidR="00691B2A" w:rsidRDefault="00691B2A" w:rsidP="004E07E8">
      <w:pPr>
        <w:rPr>
          <w:rtl/>
          <w:lang w:eastAsia="he-IL"/>
        </w:rPr>
      </w:pPr>
    </w:p>
    <w:p w:rsidR="00691B2A" w:rsidRDefault="00691B2A" w:rsidP="00691B2A">
      <w:pPr>
        <w:pStyle w:val="a4"/>
        <w:keepNext/>
        <w:rPr>
          <w:rtl/>
        </w:rPr>
      </w:pPr>
      <w:bookmarkStart w:id="2508" w:name="ET_speaker_5762_321"/>
      <w:r w:rsidRPr="00691B2A">
        <w:rPr>
          <w:rStyle w:val="TagStyle"/>
          <w:rtl/>
        </w:rPr>
        <w:t xml:space="preserve"> &lt;&lt; דובר &gt;&gt; </w:t>
      </w:r>
      <w:r>
        <w:rPr>
          <w:rtl/>
        </w:rPr>
        <w:t>אלי אבידר (ישראל ביתנו):</w:t>
      </w:r>
      <w:r w:rsidRPr="00691B2A">
        <w:rPr>
          <w:rStyle w:val="TagStyle"/>
          <w:rtl/>
        </w:rPr>
        <w:t xml:space="preserve"> &lt;&lt; דובר &gt;&gt;</w:t>
      </w:r>
      <w:r>
        <w:rPr>
          <w:rtl/>
        </w:rPr>
        <w:t xml:space="preserve">   </w:t>
      </w:r>
      <w:bookmarkEnd w:id="2508"/>
    </w:p>
    <w:p w:rsidR="00691B2A" w:rsidRDefault="00691B2A" w:rsidP="00691B2A">
      <w:pPr>
        <w:pStyle w:val="KeepWithNext"/>
        <w:rPr>
          <w:rtl/>
          <w:lang w:eastAsia="he-IL"/>
        </w:rPr>
      </w:pPr>
    </w:p>
    <w:p w:rsidR="00691B2A" w:rsidRDefault="00691B2A" w:rsidP="00691B2A">
      <w:pPr>
        <w:rPr>
          <w:rtl/>
          <w:lang w:eastAsia="he-IL"/>
        </w:rPr>
      </w:pPr>
      <w:r>
        <w:rPr>
          <w:rFonts w:hint="cs"/>
          <w:rtl/>
          <w:lang w:eastAsia="he-IL"/>
        </w:rPr>
        <w:t>מה קורה בסוף התקופה הזאת?</w:t>
      </w:r>
      <w:bookmarkStart w:id="2509" w:name="_ETM_Q1_8239581"/>
      <w:bookmarkEnd w:id="2509"/>
    </w:p>
    <w:p w:rsidR="00691B2A" w:rsidRDefault="00691B2A" w:rsidP="00691B2A">
      <w:pPr>
        <w:rPr>
          <w:rtl/>
          <w:lang w:eastAsia="he-IL"/>
        </w:rPr>
      </w:pPr>
      <w:bookmarkStart w:id="2510" w:name="_ETM_Q1_8239639"/>
      <w:bookmarkEnd w:id="2510"/>
    </w:p>
    <w:p w:rsidR="00691B2A" w:rsidRDefault="00691B2A" w:rsidP="00691B2A">
      <w:pPr>
        <w:pStyle w:val="af6"/>
        <w:keepNext/>
        <w:rPr>
          <w:rtl/>
        </w:rPr>
      </w:pPr>
      <w:bookmarkStart w:id="2511" w:name="_ETM_Q1_8239725"/>
      <w:bookmarkStart w:id="2512" w:name="_ETM_Q1_8239807"/>
      <w:bookmarkStart w:id="2513" w:name="ET_yor_5764_322"/>
      <w:bookmarkEnd w:id="2511"/>
      <w:bookmarkEnd w:id="2512"/>
      <w:r w:rsidRPr="00691B2A">
        <w:rPr>
          <w:rStyle w:val="TagStyle"/>
          <w:rtl/>
        </w:rPr>
        <w:t xml:space="preserve"> &lt;&lt; </w:t>
      </w:r>
      <w:proofErr w:type="spellStart"/>
      <w:r w:rsidRPr="00691B2A">
        <w:rPr>
          <w:rStyle w:val="TagStyle"/>
          <w:rtl/>
        </w:rPr>
        <w:t>יור</w:t>
      </w:r>
      <w:proofErr w:type="spellEnd"/>
      <w:r w:rsidRPr="00691B2A">
        <w:rPr>
          <w:rStyle w:val="TagStyle"/>
          <w:rtl/>
        </w:rPr>
        <w:t xml:space="preserve"> &gt;&gt; </w:t>
      </w:r>
      <w:r>
        <w:rPr>
          <w:rtl/>
        </w:rPr>
        <w:t>היו"ר גבי אשכנזי:</w:t>
      </w:r>
      <w:r w:rsidRPr="00691B2A">
        <w:rPr>
          <w:rStyle w:val="TagStyle"/>
          <w:rtl/>
        </w:rPr>
        <w:t xml:space="preserve"> &lt;&lt; </w:t>
      </w:r>
      <w:proofErr w:type="spellStart"/>
      <w:r w:rsidRPr="00691B2A">
        <w:rPr>
          <w:rStyle w:val="TagStyle"/>
          <w:rtl/>
        </w:rPr>
        <w:t>יור</w:t>
      </w:r>
      <w:proofErr w:type="spellEnd"/>
      <w:r w:rsidRPr="00691B2A">
        <w:rPr>
          <w:rStyle w:val="TagStyle"/>
          <w:rtl/>
        </w:rPr>
        <w:t xml:space="preserve"> &gt;&gt;</w:t>
      </w:r>
      <w:r>
        <w:rPr>
          <w:rtl/>
        </w:rPr>
        <w:t xml:space="preserve">   </w:t>
      </w:r>
      <w:bookmarkEnd w:id="2513"/>
    </w:p>
    <w:p w:rsidR="00691B2A" w:rsidRDefault="00691B2A" w:rsidP="00691B2A">
      <w:pPr>
        <w:pStyle w:val="KeepWithNext"/>
        <w:rPr>
          <w:rtl/>
          <w:lang w:eastAsia="he-IL"/>
        </w:rPr>
      </w:pPr>
    </w:p>
    <w:p w:rsidR="00691B2A" w:rsidRDefault="00691B2A" w:rsidP="00691B2A">
      <w:pPr>
        <w:rPr>
          <w:rtl/>
          <w:lang w:eastAsia="he-IL"/>
        </w:rPr>
      </w:pPr>
      <w:bookmarkStart w:id="2514" w:name="_ETM_Q1_8241055"/>
      <w:bookmarkEnd w:id="2514"/>
      <w:r>
        <w:rPr>
          <w:rFonts w:hint="cs"/>
          <w:rtl/>
          <w:lang w:eastAsia="he-IL"/>
        </w:rPr>
        <w:t xml:space="preserve">אם אין יותר התייחסויות, אני </w:t>
      </w:r>
      <w:bookmarkStart w:id="2515" w:name="_ETM_Q1_8244153"/>
      <w:bookmarkEnd w:id="2515"/>
      <w:r>
        <w:rPr>
          <w:rFonts w:hint="cs"/>
          <w:rtl/>
          <w:lang w:eastAsia="he-IL"/>
        </w:rPr>
        <w:t xml:space="preserve">רוצה לסכם את הדיון. אלי, אם אתה רוצה לומר עוד </w:t>
      </w:r>
      <w:bookmarkStart w:id="2516" w:name="_ETM_Q1_8251923"/>
      <w:bookmarkEnd w:id="2516"/>
      <w:r>
        <w:rPr>
          <w:rFonts w:hint="cs"/>
          <w:rtl/>
          <w:lang w:eastAsia="he-IL"/>
        </w:rPr>
        <w:t>כמה דברים לפני הסיכום ואז נצביע.</w:t>
      </w:r>
    </w:p>
    <w:p w:rsidR="00691B2A" w:rsidRDefault="00691B2A" w:rsidP="00691B2A">
      <w:pPr>
        <w:rPr>
          <w:rtl/>
          <w:lang w:eastAsia="he-IL"/>
        </w:rPr>
      </w:pPr>
      <w:bookmarkStart w:id="2517" w:name="_ETM_Q1_8255155"/>
      <w:bookmarkStart w:id="2518" w:name="_ETM_Q1_8255221"/>
      <w:bookmarkEnd w:id="2517"/>
      <w:bookmarkEnd w:id="2518"/>
    </w:p>
    <w:p w:rsidR="00691B2A" w:rsidRDefault="00691B2A" w:rsidP="00691B2A">
      <w:pPr>
        <w:pStyle w:val="-"/>
        <w:keepNext/>
        <w:rPr>
          <w:rtl/>
        </w:rPr>
      </w:pPr>
      <w:bookmarkStart w:id="2519" w:name="_ETM_Q1_8255299"/>
      <w:bookmarkStart w:id="2520" w:name="_ETM_Q1_8255371"/>
      <w:bookmarkStart w:id="2521" w:name="ET_speakercontinue_5762_323"/>
      <w:bookmarkEnd w:id="2519"/>
      <w:bookmarkEnd w:id="2520"/>
      <w:r w:rsidRPr="00691B2A">
        <w:rPr>
          <w:rStyle w:val="TagStyle"/>
          <w:rtl/>
        </w:rPr>
        <w:t xml:space="preserve"> &lt;&lt; </w:t>
      </w:r>
      <w:proofErr w:type="spellStart"/>
      <w:r w:rsidRPr="00691B2A">
        <w:rPr>
          <w:rStyle w:val="TagStyle"/>
          <w:rtl/>
        </w:rPr>
        <w:t>דובר_המשך</w:t>
      </w:r>
      <w:proofErr w:type="spellEnd"/>
      <w:r w:rsidRPr="00691B2A">
        <w:rPr>
          <w:rStyle w:val="TagStyle"/>
          <w:rtl/>
        </w:rPr>
        <w:t xml:space="preserve"> &gt;&gt; </w:t>
      </w:r>
      <w:r>
        <w:rPr>
          <w:rtl/>
        </w:rPr>
        <w:t>אלי אבידר (ישראל ביתנו):</w:t>
      </w:r>
      <w:r w:rsidRPr="00691B2A">
        <w:rPr>
          <w:rStyle w:val="TagStyle"/>
          <w:rtl/>
        </w:rPr>
        <w:t xml:space="preserve"> &lt;&lt; </w:t>
      </w:r>
      <w:proofErr w:type="spellStart"/>
      <w:r w:rsidRPr="00691B2A">
        <w:rPr>
          <w:rStyle w:val="TagStyle"/>
          <w:rtl/>
        </w:rPr>
        <w:t>דובר_המשך</w:t>
      </w:r>
      <w:proofErr w:type="spellEnd"/>
      <w:r w:rsidRPr="00691B2A">
        <w:rPr>
          <w:rStyle w:val="TagStyle"/>
          <w:rtl/>
        </w:rPr>
        <w:t xml:space="preserve"> &gt;&gt;</w:t>
      </w:r>
      <w:r>
        <w:rPr>
          <w:rtl/>
        </w:rPr>
        <w:t xml:space="preserve">   </w:t>
      </w:r>
      <w:bookmarkEnd w:id="2521"/>
    </w:p>
    <w:p w:rsidR="00691B2A" w:rsidRDefault="00691B2A" w:rsidP="00691B2A">
      <w:pPr>
        <w:pStyle w:val="KeepWithNext"/>
        <w:rPr>
          <w:rtl/>
          <w:lang w:eastAsia="he-IL"/>
        </w:rPr>
      </w:pPr>
    </w:p>
    <w:p w:rsidR="00691B2A" w:rsidRDefault="00691B2A" w:rsidP="00691B2A">
      <w:pPr>
        <w:rPr>
          <w:rtl/>
          <w:lang w:eastAsia="he-IL"/>
        </w:rPr>
      </w:pPr>
      <w:bookmarkStart w:id="2522" w:name="_ETM_Q1_8256631"/>
      <w:bookmarkEnd w:id="2522"/>
      <w:r>
        <w:rPr>
          <w:rFonts w:hint="cs"/>
          <w:rtl/>
          <w:lang w:eastAsia="he-IL"/>
        </w:rPr>
        <w:t xml:space="preserve">מאחר והדיון הזה הוא ציבורי </w:t>
      </w:r>
      <w:bookmarkStart w:id="2523" w:name="_ETM_Q1_8257665"/>
      <w:bookmarkEnd w:id="2523"/>
      <w:r>
        <w:rPr>
          <w:rFonts w:hint="cs"/>
          <w:rtl/>
          <w:lang w:eastAsia="he-IL"/>
        </w:rPr>
        <w:t xml:space="preserve">ופתוח ואנשים שומעים את זה, חשוב להגיד את זה. אני </w:t>
      </w:r>
      <w:bookmarkStart w:id="2524" w:name="_ETM_Q1_8260766"/>
      <w:bookmarkEnd w:id="2524"/>
      <w:r>
        <w:rPr>
          <w:rFonts w:hint="cs"/>
          <w:rtl/>
          <w:lang w:eastAsia="he-IL"/>
        </w:rPr>
        <w:t xml:space="preserve">מתנצל שאני, אדוני היושב-ראש, נכנס קצת לפילוסופיה אבל זה ייקח </w:t>
      </w:r>
      <w:bookmarkStart w:id="2525" w:name="_ETM_Q1_8264030"/>
      <w:bookmarkEnd w:id="2525"/>
      <w:r>
        <w:rPr>
          <w:rFonts w:hint="cs"/>
          <w:rtl/>
          <w:lang w:eastAsia="he-IL"/>
        </w:rPr>
        <w:t>כמה שניות. אנחנו נמצאים כרגע בשנת 2020 כאשר הטכנולוגיה מתקדמת ברמה מטורפת ואנחנו לא מדביקים אותה ביכולת שלנו לשמור על עצמנו.</w:t>
      </w:r>
    </w:p>
    <w:p w:rsidR="00691B2A" w:rsidRDefault="00691B2A" w:rsidP="00691B2A">
      <w:pPr>
        <w:rPr>
          <w:rtl/>
          <w:lang w:eastAsia="he-IL"/>
        </w:rPr>
      </w:pPr>
      <w:bookmarkStart w:id="2526" w:name="_ETM_Q1_8278876"/>
      <w:bookmarkStart w:id="2527" w:name="_ETM_Q1_8278978"/>
      <w:bookmarkEnd w:id="2526"/>
      <w:bookmarkEnd w:id="2527"/>
    </w:p>
    <w:p w:rsidR="00691B2A" w:rsidRDefault="00691B2A" w:rsidP="00691B2A">
      <w:pPr>
        <w:rPr>
          <w:rtl/>
          <w:lang w:eastAsia="he-IL"/>
        </w:rPr>
      </w:pPr>
      <w:bookmarkStart w:id="2528" w:name="_ETM_Q1_8279019"/>
      <w:bookmarkStart w:id="2529" w:name="_ETM_Q1_8279103"/>
      <w:bookmarkEnd w:id="2528"/>
      <w:bookmarkEnd w:id="2529"/>
      <w:r>
        <w:rPr>
          <w:rFonts w:hint="cs"/>
          <w:rtl/>
          <w:lang w:eastAsia="he-IL"/>
        </w:rPr>
        <w:t xml:space="preserve">אני בטוח שאם היה אפשרי, היו מזריקים לכל אחד צ'יפ שהיה מודיע איזו מחלה ואיזה וירוס התחיל להיות אקטיבי </w:t>
      </w:r>
      <w:bookmarkStart w:id="2530" w:name="_ETM_Q1_8290933"/>
      <w:bookmarkEnd w:id="2530"/>
      <w:r>
        <w:rPr>
          <w:rFonts w:hint="cs"/>
          <w:rtl/>
          <w:lang w:eastAsia="he-IL"/>
        </w:rPr>
        <w:t xml:space="preserve">בגוף שלנו וזה היה פותר את הבעיה להרבה מאוד </w:t>
      </w:r>
      <w:bookmarkStart w:id="2531" w:name="_ETM_Q1_8294085"/>
      <w:bookmarkEnd w:id="2531"/>
      <w:r>
        <w:rPr>
          <w:rFonts w:hint="cs"/>
          <w:rtl/>
          <w:lang w:eastAsia="he-IL"/>
        </w:rPr>
        <w:t xml:space="preserve">אנשים. בו זמנית, ישנם גבולות שחייבים לשים וישנן מדינות </w:t>
      </w:r>
      <w:bookmarkStart w:id="2532" w:name="_ETM_Q1_8301297"/>
      <w:bookmarkEnd w:id="2532"/>
      <w:r>
        <w:rPr>
          <w:rFonts w:hint="cs"/>
          <w:rtl/>
          <w:lang w:eastAsia="he-IL"/>
        </w:rPr>
        <w:t xml:space="preserve">שלא שמות את הגבול הזה ואני מסתכל על האזרחים שלהן, </w:t>
      </w:r>
      <w:bookmarkStart w:id="2533" w:name="_ETM_Q1_8302729"/>
      <w:bookmarkEnd w:id="2533"/>
      <w:r>
        <w:rPr>
          <w:rFonts w:hint="cs"/>
          <w:rtl/>
          <w:lang w:eastAsia="he-IL"/>
        </w:rPr>
        <w:t xml:space="preserve">והם לא רוצים לחיות שם </w:t>
      </w:r>
      <w:r>
        <w:rPr>
          <w:rtl/>
          <w:lang w:eastAsia="he-IL"/>
        </w:rPr>
        <w:t>–</w:t>
      </w:r>
      <w:r>
        <w:rPr>
          <w:rFonts w:hint="cs"/>
          <w:rtl/>
          <w:lang w:eastAsia="he-IL"/>
        </w:rPr>
        <w:t xml:space="preserve"> הם מעדיפים אלף פע</w:t>
      </w:r>
      <w:bookmarkStart w:id="2534" w:name="_ETM_Q1_8305175"/>
      <w:bookmarkEnd w:id="2534"/>
      <w:r>
        <w:rPr>
          <w:rFonts w:hint="cs"/>
          <w:rtl/>
          <w:lang w:eastAsia="he-IL"/>
        </w:rPr>
        <w:t>מים להיות חולים, לא רק בקורונה, גם בסארס, אבל שתהיה להם את אותה חירות לחיות כמו שהם צריכים.</w:t>
      </w:r>
    </w:p>
    <w:p w:rsidR="00691B2A" w:rsidRDefault="00691B2A" w:rsidP="00691B2A">
      <w:pPr>
        <w:rPr>
          <w:rtl/>
          <w:lang w:eastAsia="he-IL"/>
        </w:rPr>
      </w:pPr>
      <w:bookmarkStart w:id="2535" w:name="_ETM_Q1_8316093"/>
      <w:bookmarkStart w:id="2536" w:name="_ETM_Q1_8316186"/>
      <w:bookmarkEnd w:id="2535"/>
      <w:bookmarkEnd w:id="2536"/>
    </w:p>
    <w:p w:rsidR="00691B2A" w:rsidRDefault="00691B2A" w:rsidP="00691B2A">
      <w:pPr>
        <w:rPr>
          <w:rtl/>
          <w:lang w:eastAsia="he-IL"/>
        </w:rPr>
      </w:pPr>
      <w:bookmarkStart w:id="2537" w:name="_ETM_Q1_8316220"/>
      <w:bookmarkStart w:id="2538" w:name="_ETM_Q1_8316297"/>
      <w:bookmarkEnd w:id="2537"/>
      <w:bookmarkEnd w:id="2538"/>
      <w:r>
        <w:rPr>
          <w:rFonts w:hint="cs"/>
          <w:rtl/>
          <w:lang w:eastAsia="he-IL"/>
        </w:rPr>
        <w:t>לכן אני</w:t>
      </w:r>
      <w:bookmarkStart w:id="2539" w:name="_ETM_Q1_8316769"/>
      <w:bookmarkEnd w:id="2539"/>
      <w:r>
        <w:rPr>
          <w:rFonts w:hint="cs"/>
          <w:rtl/>
          <w:lang w:eastAsia="he-IL"/>
        </w:rPr>
        <w:t xml:space="preserve">, קודם כל, מברך על מה שנאמר כאן בדיון גם ממשרד הבריאות פרופסור </w:t>
      </w:r>
      <w:proofErr w:type="spellStart"/>
      <w:r>
        <w:rPr>
          <w:rFonts w:hint="cs"/>
          <w:rtl/>
          <w:lang w:eastAsia="he-IL"/>
        </w:rPr>
        <w:t>סדצקי</w:t>
      </w:r>
      <w:proofErr w:type="spellEnd"/>
      <w:r>
        <w:rPr>
          <w:rFonts w:hint="cs"/>
          <w:rtl/>
          <w:lang w:eastAsia="he-IL"/>
        </w:rPr>
        <w:t xml:space="preserve">, אני </w:t>
      </w:r>
      <w:bookmarkStart w:id="2540" w:name="_ETM_Q1_8320265"/>
      <w:bookmarkEnd w:id="2540"/>
      <w:r>
        <w:rPr>
          <w:rFonts w:hint="cs"/>
          <w:rtl/>
          <w:lang w:eastAsia="he-IL"/>
        </w:rPr>
        <w:t xml:space="preserve">מברך על מה שאמרת. אבל יש לנו פה אחריות ואני </w:t>
      </w:r>
      <w:bookmarkStart w:id="2541" w:name="_ETM_Q1_8335460"/>
      <w:bookmarkEnd w:id="2541"/>
      <w:r>
        <w:rPr>
          <w:rFonts w:hint="cs"/>
          <w:rtl/>
          <w:lang w:eastAsia="he-IL"/>
        </w:rPr>
        <w:t>מודה לך, אדוני, על הזמן.</w:t>
      </w:r>
      <w:bookmarkStart w:id="2542" w:name="_ETM_Q1_8338016"/>
      <w:bookmarkEnd w:id="2542"/>
    </w:p>
    <w:p w:rsidR="007B074F" w:rsidRDefault="007B074F" w:rsidP="00691B2A">
      <w:pPr>
        <w:rPr>
          <w:rtl/>
          <w:lang w:eastAsia="he-IL"/>
        </w:rPr>
      </w:pPr>
    </w:p>
    <w:p w:rsidR="007B074F" w:rsidRDefault="007B074F" w:rsidP="007B074F">
      <w:pPr>
        <w:pStyle w:val="af6"/>
        <w:keepNext/>
        <w:rPr>
          <w:rtl/>
        </w:rPr>
      </w:pPr>
      <w:bookmarkStart w:id="2543" w:name="_ETM_Q1_8338489"/>
      <w:bookmarkStart w:id="2544" w:name="_ETM_Q1_8338856"/>
      <w:bookmarkStart w:id="2545" w:name="_ETM_Q1_8339771"/>
      <w:bookmarkStart w:id="2546" w:name="ET_yor_5764_324"/>
      <w:bookmarkEnd w:id="2543"/>
      <w:bookmarkEnd w:id="2544"/>
      <w:bookmarkEnd w:id="2545"/>
      <w:r w:rsidRPr="007B074F">
        <w:rPr>
          <w:rStyle w:val="TagStyle"/>
          <w:rtl/>
        </w:rPr>
        <w:t xml:space="preserve"> &lt;&lt; </w:t>
      </w:r>
      <w:proofErr w:type="spellStart"/>
      <w:r w:rsidRPr="007B074F">
        <w:rPr>
          <w:rStyle w:val="TagStyle"/>
          <w:rtl/>
        </w:rPr>
        <w:t>יור</w:t>
      </w:r>
      <w:proofErr w:type="spellEnd"/>
      <w:r w:rsidRPr="007B074F">
        <w:rPr>
          <w:rStyle w:val="TagStyle"/>
          <w:rtl/>
        </w:rPr>
        <w:t xml:space="preserve"> &gt;&gt; </w:t>
      </w:r>
      <w:r>
        <w:rPr>
          <w:rtl/>
        </w:rPr>
        <w:t>היו"ר גבי אשכנזי:</w:t>
      </w:r>
      <w:r w:rsidRPr="007B074F">
        <w:rPr>
          <w:rStyle w:val="TagStyle"/>
          <w:rtl/>
        </w:rPr>
        <w:t xml:space="preserve"> &lt;&lt; </w:t>
      </w:r>
      <w:proofErr w:type="spellStart"/>
      <w:r w:rsidRPr="007B074F">
        <w:rPr>
          <w:rStyle w:val="TagStyle"/>
          <w:rtl/>
        </w:rPr>
        <w:t>יור</w:t>
      </w:r>
      <w:proofErr w:type="spellEnd"/>
      <w:r w:rsidRPr="007B074F">
        <w:rPr>
          <w:rStyle w:val="TagStyle"/>
          <w:rtl/>
        </w:rPr>
        <w:t xml:space="preserve"> &gt;&gt;</w:t>
      </w:r>
      <w:r>
        <w:rPr>
          <w:rtl/>
        </w:rPr>
        <w:t xml:space="preserve">   </w:t>
      </w:r>
      <w:bookmarkEnd w:id="2546"/>
    </w:p>
    <w:p w:rsidR="007B074F" w:rsidRDefault="007B074F" w:rsidP="007B074F">
      <w:pPr>
        <w:pStyle w:val="KeepWithNext"/>
        <w:rPr>
          <w:rtl/>
          <w:lang w:eastAsia="he-IL"/>
        </w:rPr>
      </w:pPr>
    </w:p>
    <w:p w:rsidR="007B074F" w:rsidRDefault="007B074F" w:rsidP="007B074F">
      <w:pPr>
        <w:rPr>
          <w:rtl/>
          <w:lang w:eastAsia="he-IL"/>
        </w:rPr>
      </w:pPr>
      <w:bookmarkStart w:id="2547" w:name="_ETM_Q1_8341203"/>
      <w:bookmarkEnd w:id="2547"/>
      <w:r>
        <w:rPr>
          <w:rFonts w:hint="cs"/>
          <w:rtl/>
          <w:lang w:eastAsia="he-IL"/>
        </w:rPr>
        <w:t xml:space="preserve">תודה רבה. אני רוצה לומר דברים </w:t>
      </w:r>
      <w:bookmarkStart w:id="2548" w:name="_ETM_Q1_8341442"/>
      <w:bookmarkEnd w:id="2548"/>
      <w:r>
        <w:rPr>
          <w:rFonts w:hint="cs"/>
          <w:rtl/>
          <w:lang w:eastAsia="he-IL"/>
        </w:rPr>
        <w:t xml:space="preserve">לסיכום, לפני שנצביע בוועדה באופן פורמלי על הצו. קודם כל, אני מודה לכל המשתתפים. עשינו תהליך ארוך. התחלנו אותו </w:t>
      </w:r>
      <w:r w:rsidR="006B3F77">
        <w:rPr>
          <w:rFonts w:hint="cs"/>
          <w:rtl/>
          <w:lang w:eastAsia="he-IL"/>
        </w:rPr>
        <w:t xml:space="preserve">ממש </w:t>
      </w:r>
      <w:bookmarkStart w:id="2549" w:name="_ETM_Q1_8362557"/>
      <w:bookmarkEnd w:id="2549"/>
      <w:r w:rsidR="006B3F77">
        <w:rPr>
          <w:rFonts w:hint="cs"/>
          <w:rtl/>
          <w:lang w:eastAsia="he-IL"/>
        </w:rPr>
        <w:t xml:space="preserve">ערב סיום הכנסת הקודמת ומיד עם השבעת הכנסת הנוכחית. עשינו </w:t>
      </w:r>
      <w:bookmarkStart w:id="2550" w:name="_ETM_Q1_8365804"/>
      <w:bookmarkEnd w:id="2550"/>
      <w:r w:rsidR="006B3F77">
        <w:rPr>
          <w:rFonts w:hint="cs"/>
          <w:rtl/>
          <w:lang w:eastAsia="he-IL"/>
        </w:rPr>
        <w:t xml:space="preserve">מספר דיונים. אני חושב שכל מי שרצה במדינה, </w:t>
      </w:r>
      <w:bookmarkStart w:id="2551" w:name="_ETM_Q1_8370502"/>
      <w:bookmarkEnd w:id="2551"/>
      <w:r w:rsidR="006B3F77">
        <w:rPr>
          <w:rFonts w:hint="cs"/>
          <w:rtl/>
          <w:lang w:eastAsia="he-IL"/>
        </w:rPr>
        <w:t>לא רק בכנסת, התייחס.</w:t>
      </w:r>
    </w:p>
    <w:p w:rsidR="006B3F77" w:rsidRDefault="006B3F77" w:rsidP="007B074F">
      <w:pPr>
        <w:rPr>
          <w:rtl/>
          <w:lang w:eastAsia="he-IL"/>
        </w:rPr>
      </w:pPr>
      <w:bookmarkStart w:id="2552" w:name="_ETM_Q1_8373388"/>
      <w:bookmarkStart w:id="2553" w:name="_ETM_Q1_8373472"/>
      <w:bookmarkEnd w:id="2552"/>
      <w:bookmarkEnd w:id="2553"/>
    </w:p>
    <w:p w:rsidR="006B3F77" w:rsidRDefault="006B3F77" w:rsidP="006B3F77">
      <w:pPr>
        <w:rPr>
          <w:rtl/>
          <w:lang w:eastAsia="he-IL"/>
        </w:rPr>
      </w:pPr>
      <w:bookmarkStart w:id="2554" w:name="_ETM_Q1_8373532"/>
      <w:bookmarkStart w:id="2555" w:name="_ETM_Q1_8373583"/>
      <w:bookmarkEnd w:id="2554"/>
      <w:bookmarkEnd w:id="2555"/>
      <w:r>
        <w:rPr>
          <w:rFonts w:hint="cs"/>
          <w:rtl/>
          <w:lang w:eastAsia="he-IL"/>
        </w:rPr>
        <w:t xml:space="preserve">פתחנו באופן חריג את דיוני ועדת </w:t>
      </w:r>
      <w:bookmarkStart w:id="2556" w:name="_ETM_Q1_8373272"/>
      <w:bookmarkEnd w:id="2556"/>
      <w:r>
        <w:rPr>
          <w:rFonts w:hint="cs"/>
          <w:rtl/>
          <w:lang w:eastAsia="he-IL"/>
        </w:rPr>
        <w:t>המשנה לענייני מודיעין על פי הסמכות ובתיאום עם השב"כ</w:t>
      </w:r>
      <w:bookmarkStart w:id="2557" w:name="_ETM_Q1_8377064"/>
      <w:bookmarkEnd w:id="2557"/>
      <w:r>
        <w:rPr>
          <w:rFonts w:hint="cs"/>
          <w:rtl/>
          <w:lang w:eastAsia="he-IL"/>
        </w:rPr>
        <w:t xml:space="preserve"> </w:t>
      </w:r>
      <w:r>
        <w:rPr>
          <w:rtl/>
          <w:lang w:eastAsia="he-IL"/>
        </w:rPr>
        <w:t>–</w:t>
      </w:r>
      <w:r>
        <w:rPr>
          <w:rFonts w:hint="cs"/>
          <w:rtl/>
          <w:lang w:eastAsia="he-IL"/>
        </w:rPr>
        <w:t xml:space="preserve"> את מה שאפשר היה לפתוח לדיון. למעשה, למעט </w:t>
      </w:r>
      <w:bookmarkStart w:id="2558" w:name="_ETM_Q1_8382049"/>
      <w:bookmarkEnd w:id="2558"/>
      <w:r>
        <w:rPr>
          <w:rFonts w:hint="cs"/>
          <w:rtl/>
          <w:lang w:eastAsia="he-IL"/>
        </w:rPr>
        <w:t xml:space="preserve">דיון באמצעים הטכנולוגיים של השב"כ, הכול היה פתוח לציבור: הן </w:t>
      </w:r>
      <w:bookmarkStart w:id="2559" w:name="_ETM_Q1_8381635"/>
      <w:bookmarkEnd w:id="2559"/>
      <w:r>
        <w:rPr>
          <w:rFonts w:hint="cs"/>
          <w:rtl/>
          <w:lang w:eastAsia="he-IL"/>
        </w:rPr>
        <w:t xml:space="preserve">הצו, הן הבקשה, הן </w:t>
      </w:r>
      <w:proofErr w:type="spellStart"/>
      <w:r>
        <w:rPr>
          <w:rFonts w:hint="cs"/>
          <w:rtl/>
          <w:lang w:eastAsia="he-IL"/>
        </w:rPr>
        <w:t>הבעיתיות</w:t>
      </w:r>
      <w:proofErr w:type="spellEnd"/>
      <w:r>
        <w:rPr>
          <w:rFonts w:hint="cs"/>
          <w:rtl/>
          <w:lang w:eastAsia="he-IL"/>
        </w:rPr>
        <w:t xml:space="preserve">, הן התשובות והן גורמי המדינה </w:t>
      </w:r>
      <w:bookmarkStart w:id="2560" w:name="_ETM_Q1_8389761"/>
      <w:bookmarkEnd w:id="2560"/>
      <w:r>
        <w:rPr>
          <w:rFonts w:hint="cs"/>
          <w:rtl/>
          <w:lang w:eastAsia="he-IL"/>
        </w:rPr>
        <w:t>שהשיבו לשאלות גם של הוועדה וגם של הציבור הכללי.</w:t>
      </w:r>
    </w:p>
    <w:p w:rsidR="006B3F77" w:rsidRDefault="006B3F77" w:rsidP="006B3F77">
      <w:pPr>
        <w:rPr>
          <w:rtl/>
          <w:lang w:eastAsia="he-IL"/>
        </w:rPr>
      </w:pPr>
      <w:bookmarkStart w:id="2561" w:name="_ETM_Q1_8392660"/>
      <w:bookmarkStart w:id="2562" w:name="_ETM_Q1_8392745"/>
      <w:bookmarkEnd w:id="2561"/>
      <w:bookmarkEnd w:id="2562"/>
    </w:p>
    <w:p w:rsidR="006B3F77" w:rsidRDefault="000B4E36" w:rsidP="000B4E36">
      <w:pPr>
        <w:rPr>
          <w:rtl/>
          <w:lang w:eastAsia="he-IL"/>
        </w:rPr>
      </w:pPr>
      <w:bookmarkStart w:id="2563" w:name="_ETM_Q1_8392819"/>
      <w:bookmarkStart w:id="2564" w:name="_ETM_Q1_8392875"/>
      <w:bookmarkEnd w:id="2563"/>
      <w:bookmarkEnd w:id="2564"/>
      <w:r>
        <w:rPr>
          <w:rFonts w:hint="cs"/>
          <w:rtl/>
          <w:lang w:eastAsia="he-IL"/>
        </w:rPr>
        <w:t>התהליך הזה</w:t>
      </w:r>
      <w:bookmarkStart w:id="2565" w:name="_ETM_Q1_8395446"/>
      <w:bookmarkEnd w:id="2565"/>
      <w:r>
        <w:rPr>
          <w:rFonts w:hint="cs"/>
          <w:rtl/>
          <w:lang w:eastAsia="he-IL"/>
        </w:rPr>
        <w:t xml:space="preserve"> היה מבורך. הוא העשיר אותי באופן אישי ואני מתרשם שגם </w:t>
      </w:r>
      <w:bookmarkStart w:id="2566" w:name="_ETM_Q1_8398163"/>
      <w:bookmarkEnd w:id="2566"/>
      <w:r>
        <w:rPr>
          <w:rFonts w:hint="cs"/>
          <w:rtl/>
          <w:lang w:eastAsia="he-IL"/>
        </w:rPr>
        <w:t xml:space="preserve">את חברי הוועדה. העשיר בהרבה מאוד יידע, הסתייגויות, הארות, </w:t>
      </w:r>
      <w:bookmarkStart w:id="2567" w:name="_ETM_Q1_8405110"/>
      <w:bookmarkEnd w:id="2567"/>
      <w:r>
        <w:rPr>
          <w:rFonts w:hint="cs"/>
          <w:rtl/>
          <w:lang w:eastAsia="he-IL"/>
        </w:rPr>
        <w:t xml:space="preserve">הערות, המלצות, חלופות. בעיקר, אני רוצה לומר לכם, התרשמתי שיש </w:t>
      </w:r>
      <w:bookmarkStart w:id="2568" w:name="_ETM_Q1_8411662"/>
      <w:bookmarkEnd w:id="2568"/>
      <w:r>
        <w:rPr>
          <w:rFonts w:hint="cs"/>
          <w:rtl/>
          <w:lang w:eastAsia="he-IL"/>
        </w:rPr>
        <w:t>לנו חברה אזרחית ורשויות שמבינות את הרגישות שבשימוש בכלי הזה.</w:t>
      </w:r>
    </w:p>
    <w:p w:rsidR="000B4E36" w:rsidRDefault="000B4E36" w:rsidP="000B4E36">
      <w:pPr>
        <w:rPr>
          <w:rtl/>
          <w:lang w:eastAsia="he-IL"/>
        </w:rPr>
      </w:pPr>
      <w:bookmarkStart w:id="2569" w:name="_ETM_Q1_8423557"/>
      <w:bookmarkStart w:id="2570" w:name="_ETM_Q1_8423614"/>
      <w:bookmarkEnd w:id="2569"/>
      <w:bookmarkEnd w:id="2570"/>
    </w:p>
    <w:p w:rsidR="000B4E36" w:rsidRDefault="000B4E36" w:rsidP="00064C92">
      <w:pPr>
        <w:rPr>
          <w:rFonts w:hint="cs"/>
          <w:rtl/>
          <w:lang w:eastAsia="he-IL"/>
        </w:rPr>
      </w:pPr>
      <w:r>
        <w:rPr>
          <w:rFonts w:hint="cs"/>
          <w:rtl/>
          <w:lang w:eastAsia="he-IL"/>
        </w:rPr>
        <w:t xml:space="preserve">הן </w:t>
      </w:r>
      <w:bookmarkStart w:id="2571" w:name="_ETM_Q1_8420043"/>
      <w:bookmarkEnd w:id="2571"/>
      <w:r>
        <w:rPr>
          <w:rFonts w:hint="cs"/>
          <w:rtl/>
          <w:lang w:eastAsia="he-IL"/>
        </w:rPr>
        <w:t xml:space="preserve">עמדת היועץ המשפטי מלכתחילה והן עמדת השב"כ היו לנוכח הבקשה </w:t>
      </w:r>
      <w:bookmarkStart w:id="2572" w:name="_ETM_Q1_8427724"/>
      <w:bookmarkEnd w:id="2572"/>
      <w:r>
        <w:rPr>
          <w:rFonts w:hint="cs"/>
          <w:rtl/>
          <w:lang w:eastAsia="he-IL"/>
        </w:rPr>
        <w:t xml:space="preserve">של הממשלה שיהיה על זה דיון ופיקוח פרלמנטרי. התרשמתי עמוקות </w:t>
      </w:r>
      <w:bookmarkStart w:id="2573" w:name="_ETM_Q1_8429345"/>
      <w:bookmarkEnd w:id="2573"/>
      <w:r>
        <w:rPr>
          <w:rFonts w:hint="cs"/>
          <w:rtl/>
          <w:lang w:eastAsia="he-IL"/>
        </w:rPr>
        <w:t>גם מהשירות שעמד</w:t>
      </w:r>
      <w:r w:rsidR="00064C92">
        <w:rPr>
          <w:rFonts w:hint="cs"/>
          <w:rtl/>
          <w:lang w:eastAsia="he-IL"/>
        </w:rPr>
        <w:t>תו</w:t>
      </w:r>
      <w:r>
        <w:rPr>
          <w:rFonts w:hint="cs"/>
          <w:rtl/>
          <w:lang w:eastAsia="he-IL"/>
        </w:rPr>
        <w:t xml:space="preserve"> היא ריסון, גם מההופעה שהם הופיעו בפנינו, </w:t>
      </w:r>
      <w:bookmarkStart w:id="2574" w:name="_ETM_Q1_8434157"/>
      <w:bookmarkEnd w:id="2574"/>
      <w:r>
        <w:rPr>
          <w:rFonts w:hint="cs"/>
          <w:rtl/>
          <w:lang w:eastAsia="he-IL"/>
        </w:rPr>
        <w:t>כנ"ל כמו כל שאר הגורמים</w:t>
      </w:r>
      <w:bookmarkStart w:id="2575" w:name="_ETM_Q1_8437538"/>
      <w:bookmarkStart w:id="2576" w:name="_ETM_Q1_8437615"/>
      <w:bookmarkStart w:id="2577" w:name="_ETM_Q1_8437665"/>
      <w:bookmarkStart w:id="2578" w:name="_ETM_Q1_8437740"/>
      <w:bookmarkEnd w:id="2575"/>
      <w:bookmarkEnd w:id="2576"/>
      <w:bookmarkEnd w:id="2577"/>
      <w:bookmarkEnd w:id="2578"/>
      <w:r w:rsidR="00064C92">
        <w:rPr>
          <w:rFonts w:hint="cs"/>
          <w:rtl/>
          <w:lang w:eastAsia="he-IL"/>
        </w:rPr>
        <w:t>, כמו משרד הבריאות שעליו</w:t>
      </w:r>
      <w:bookmarkStart w:id="2579" w:name="_ETM_Q1_8440174"/>
      <w:bookmarkEnd w:id="2579"/>
      <w:r w:rsidR="00064C92">
        <w:rPr>
          <w:rFonts w:hint="cs"/>
          <w:rtl/>
          <w:lang w:eastAsia="he-IL"/>
        </w:rPr>
        <w:t xml:space="preserve"> מוטלת האחריות לבריאות הציבור. היא ברורה לנו. אנחנו מבינים </w:t>
      </w:r>
      <w:bookmarkStart w:id="2580" w:name="_ETM_Q1_8446532"/>
      <w:bookmarkEnd w:id="2580"/>
      <w:r w:rsidR="00064C92">
        <w:rPr>
          <w:rFonts w:hint="cs"/>
          <w:rtl/>
          <w:lang w:eastAsia="he-IL"/>
        </w:rPr>
        <w:t>שכולנו מחויבים לסייע ולתת גיבוי ליכולת להגן על שלום הציבור.</w:t>
      </w:r>
    </w:p>
    <w:p w:rsidR="00064C92" w:rsidRDefault="00064C92" w:rsidP="00064C92">
      <w:pPr>
        <w:rPr>
          <w:rtl/>
          <w:lang w:eastAsia="he-IL"/>
        </w:rPr>
      </w:pPr>
    </w:p>
    <w:p w:rsidR="00064C92" w:rsidRDefault="00064C92" w:rsidP="00064C92">
      <w:pPr>
        <w:rPr>
          <w:rFonts w:hint="cs"/>
          <w:rtl/>
          <w:lang w:eastAsia="he-IL"/>
        </w:rPr>
      </w:pPr>
      <w:r>
        <w:rPr>
          <w:rFonts w:hint="cs"/>
          <w:rtl/>
          <w:lang w:eastAsia="he-IL"/>
        </w:rPr>
        <w:t xml:space="preserve">עניינה </w:t>
      </w:r>
      <w:bookmarkStart w:id="2581" w:name="_ETM_Q1_8452761"/>
      <w:bookmarkEnd w:id="2581"/>
      <w:r>
        <w:rPr>
          <w:rFonts w:hint="cs"/>
          <w:rtl/>
          <w:lang w:eastAsia="he-IL"/>
        </w:rPr>
        <w:t xml:space="preserve">של הוועדה, בצד הצורך הזה, הוא באמת להבטיח את </w:t>
      </w:r>
      <w:bookmarkStart w:id="2582" w:name="_ETM_Q1_8455737"/>
      <w:bookmarkEnd w:id="2582"/>
      <w:r w:rsidR="00F25BF6">
        <w:rPr>
          <w:rFonts w:hint="cs"/>
          <w:rtl/>
          <w:lang w:eastAsia="he-IL"/>
        </w:rPr>
        <w:t xml:space="preserve">זכויות הפרט. בואו נקרא לילד בשמו, זה בסוף פלישה למרחב </w:t>
      </w:r>
      <w:bookmarkStart w:id="2583" w:name="_ETM_Q1_8461306"/>
      <w:bookmarkEnd w:id="2583"/>
      <w:r w:rsidR="00F25BF6">
        <w:rPr>
          <w:rFonts w:hint="cs"/>
          <w:rtl/>
          <w:lang w:eastAsia="he-IL"/>
        </w:rPr>
        <w:t xml:space="preserve">הציבורי של כל אזרחי המדינה. בסוף אנחנו נותנים הרשאה </w:t>
      </w:r>
      <w:bookmarkStart w:id="2584" w:name="_ETM_Q1_8466829"/>
      <w:bookmarkEnd w:id="2584"/>
      <w:r w:rsidR="00F25BF6">
        <w:rPr>
          <w:rFonts w:hint="cs"/>
          <w:rtl/>
          <w:lang w:eastAsia="he-IL"/>
        </w:rPr>
        <w:t xml:space="preserve">עניינה סמכות למדינה לפלוש למרחבים ולמקומות פרטיים של אזרחי מדינת </w:t>
      </w:r>
      <w:bookmarkStart w:id="2585" w:name="_ETM_Q1_8471161"/>
      <w:bookmarkEnd w:id="2585"/>
      <w:r w:rsidR="00F25BF6">
        <w:rPr>
          <w:rFonts w:hint="cs"/>
          <w:rtl/>
          <w:lang w:eastAsia="he-IL"/>
        </w:rPr>
        <w:t xml:space="preserve">ישראל, לטלפונים שלהם, לאיפה שהם היו, למסור את הפרטים </w:t>
      </w:r>
      <w:r w:rsidR="00F25BF6">
        <w:rPr>
          <w:rtl/>
          <w:lang w:eastAsia="he-IL"/>
        </w:rPr>
        <w:t>–</w:t>
      </w:r>
      <w:r w:rsidR="00F25BF6">
        <w:rPr>
          <w:rFonts w:hint="cs"/>
          <w:rtl/>
          <w:lang w:eastAsia="he-IL"/>
        </w:rPr>
        <w:t xml:space="preserve"> </w:t>
      </w:r>
      <w:bookmarkStart w:id="2586" w:name="_ETM_Q1_8475546"/>
      <w:bookmarkEnd w:id="2586"/>
      <w:r w:rsidR="00F25BF6">
        <w:rPr>
          <w:rFonts w:hint="cs"/>
          <w:rtl/>
          <w:lang w:eastAsia="he-IL"/>
        </w:rPr>
        <w:t>הכול מתוך כוונה טובה. לכן עשינו את הדיון.</w:t>
      </w:r>
    </w:p>
    <w:p w:rsidR="00F25BF6" w:rsidRDefault="00F25BF6" w:rsidP="00064C92">
      <w:pPr>
        <w:rPr>
          <w:rtl/>
          <w:lang w:eastAsia="he-IL"/>
        </w:rPr>
      </w:pPr>
    </w:p>
    <w:p w:rsidR="00F25BF6" w:rsidRDefault="00F25BF6" w:rsidP="00064C92">
      <w:pPr>
        <w:rPr>
          <w:rtl/>
          <w:lang w:eastAsia="he-IL"/>
        </w:rPr>
      </w:pPr>
      <w:bookmarkStart w:id="2587" w:name="_ETM_Q1_8477242"/>
      <w:bookmarkStart w:id="2588" w:name="_ETM_Q1_8477333"/>
      <w:bookmarkEnd w:id="2587"/>
      <w:bookmarkEnd w:id="2588"/>
      <w:r>
        <w:rPr>
          <w:rFonts w:hint="cs"/>
          <w:rtl/>
          <w:lang w:eastAsia="he-IL"/>
        </w:rPr>
        <w:t xml:space="preserve">אני חושב שמצאנו </w:t>
      </w:r>
      <w:bookmarkStart w:id="2589" w:name="_ETM_Q1_8482010"/>
      <w:bookmarkEnd w:id="2589"/>
      <w:r>
        <w:rPr>
          <w:rFonts w:hint="cs"/>
          <w:rtl/>
          <w:lang w:eastAsia="he-IL"/>
        </w:rPr>
        <w:t xml:space="preserve">תוך כדי התהליך והעבודה וכפי שזה מתבטא בצו המתוקן בהסכמה, </w:t>
      </w:r>
      <w:bookmarkStart w:id="2590" w:name="_ETM_Q1_8491379"/>
      <w:bookmarkEnd w:id="2590"/>
      <w:r>
        <w:rPr>
          <w:rFonts w:hint="cs"/>
          <w:rtl/>
          <w:lang w:eastAsia="he-IL"/>
        </w:rPr>
        <w:t xml:space="preserve">אני שמח, שמונח לפנינו </w:t>
      </w:r>
      <w:r>
        <w:rPr>
          <w:rtl/>
          <w:lang w:eastAsia="he-IL"/>
        </w:rPr>
        <w:t>–</w:t>
      </w:r>
      <w:r>
        <w:rPr>
          <w:rFonts w:hint="cs"/>
          <w:rtl/>
          <w:lang w:eastAsia="he-IL"/>
        </w:rPr>
        <w:t xml:space="preserve"> הוא עבר לא מעט שינויים</w:t>
      </w:r>
      <w:bookmarkStart w:id="2591" w:name="_ETM_Q1_8495503"/>
      <w:bookmarkEnd w:id="2591"/>
      <w:r>
        <w:rPr>
          <w:rFonts w:hint="cs"/>
          <w:rtl/>
          <w:lang w:eastAsia="he-IL"/>
        </w:rPr>
        <w:t xml:space="preserve"> מאז שהממשלה הניחה אותו כי זה מבטא את ההבנה </w:t>
      </w:r>
      <w:bookmarkStart w:id="2592" w:name="_ETM_Q1_8500181"/>
      <w:bookmarkEnd w:id="2592"/>
      <w:r>
        <w:rPr>
          <w:rFonts w:hint="cs"/>
          <w:rtl/>
          <w:lang w:eastAsia="he-IL"/>
        </w:rPr>
        <w:t xml:space="preserve">של כולנו בתהליך הזה איפה צריך להוסיף, איפה צריך לצמצם, </w:t>
      </w:r>
      <w:bookmarkStart w:id="2593" w:name="_ETM_Q1_8505618"/>
      <w:bookmarkEnd w:id="2593"/>
      <w:r>
        <w:rPr>
          <w:rFonts w:hint="cs"/>
          <w:rtl/>
          <w:lang w:eastAsia="he-IL"/>
        </w:rPr>
        <w:t xml:space="preserve">איפה צריך להרחיב הגדרה, איפה צריך לרסן. זה באמת מביא </w:t>
      </w:r>
      <w:bookmarkStart w:id="2594" w:name="_ETM_Q1_8509190"/>
      <w:bookmarkEnd w:id="2594"/>
      <w:r>
        <w:rPr>
          <w:rFonts w:hint="cs"/>
          <w:rtl/>
          <w:lang w:eastAsia="he-IL"/>
        </w:rPr>
        <w:t>לנקודת האיזון הנכונה.</w:t>
      </w:r>
    </w:p>
    <w:p w:rsidR="00F25BF6" w:rsidRDefault="00F25BF6" w:rsidP="00064C92">
      <w:pPr>
        <w:rPr>
          <w:rtl/>
          <w:lang w:eastAsia="he-IL"/>
        </w:rPr>
      </w:pPr>
      <w:bookmarkStart w:id="2595" w:name="_ETM_Q1_8510675"/>
      <w:bookmarkStart w:id="2596" w:name="_ETM_Q1_8510773"/>
      <w:bookmarkEnd w:id="2595"/>
      <w:bookmarkEnd w:id="2596"/>
    </w:p>
    <w:p w:rsidR="00F25BF6" w:rsidRDefault="00F25BF6" w:rsidP="00064C92">
      <w:pPr>
        <w:rPr>
          <w:rFonts w:hint="cs"/>
          <w:rtl/>
          <w:lang w:eastAsia="he-IL"/>
        </w:rPr>
      </w:pPr>
      <w:bookmarkStart w:id="2597" w:name="_ETM_Q1_8510803"/>
      <w:bookmarkStart w:id="2598" w:name="_ETM_Q1_8510856"/>
      <w:bookmarkEnd w:id="2597"/>
      <w:bookmarkEnd w:id="2598"/>
      <w:r>
        <w:rPr>
          <w:rFonts w:hint="cs"/>
          <w:rtl/>
          <w:lang w:eastAsia="he-IL"/>
        </w:rPr>
        <w:t xml:space="preserve">יש </w:t>
      </w:r>
      <w:bookmarkStart w:id="2599" w:name="_ETM_Q1_8510892"/>
      <w:bookmarkEnd w:id="2599"/>
      <w:r>
        <w:rPr>
          <w:rFonts w:hint="cs"/>
          <w:rtl/>
          <w:lang w:eastAsia="he-IL"/>
        </w:rPr>
        <w:t xml:space="preserve">דבר אחד שאני לא שבע רצון ממנו וזה העובדה שאנחנו לא יכולים להגיד לעצמנו עד מתי </w:t>
      </w:r>
      <w:bookmarkStart w:id="2600" w:name="_ETM_Q1_8517727"/>
      <w:bookmarkEnd w:id="2600"/>
      <w:r>
        <w:rPr>
          <w:rFonts w:hint="cs"/>
          <w:rtl/>
          <w:lang w:eastAsia="he-IL"/>
        </w:rPr>
        <w:t xml:space="preserve">אנחנו נשתמש בכלי הזה. אי אפשר לקבל את זה. אני </w:t>
      </w:r>
      <w:bookmarkStart w:id="2601" w:name="_ETM_Q1_8527082"/>
      <w:bookmarkEnd w:id="2601"/>
      <w:r>
        <w:rPr>
          <w:rFonts w:hint="cs"/>
          <w:rtl/>
          <w:lang w:eastAsia="he-IL"/>
        </w:rPr>
        <w:t xml:space="preserve">אומר </w:t>
      </w:r>
      <w:proofErr w:type="spellStart"/>
      <w:r>
        <w:rPr>
          <w:rFonts w:hint="cs"/>
          <w:rtl/>
          <w:lang w:eastAsia="he-IL"/>
        </w:rPr>
        <w:t>למל"ל</w:t>
      </w:r>
      <w:proofErr w:type="spellEnd"/>
      <w:r>
        <w:rPr>
          <w:rFonts w:hint="cs"/>
          <w:rtl/>
          <w:lang w:eastAsia="he-IL"/>
        </w:rPr>
        <w:t xml:space="preserve"> שמרכז את העבודה כרגע, כי ככה קבעה המדינה:</w:t>
      </w:r>
      <w:bookmarkStart w:id="2602" w:name="_ETM_Q1_8533783"/>
      <w:bookmarkEnd w:id="2602"/>
      <w:r>
        <w:rPr>
          <w:rFonts w:hint="cs"/>
          <w:rtl/>
          <w:lang w:eastAsia="he-IL"/>
        </w:rPr>
        <w:t xml:space="preserve"> אם לא נקבל דיווח רציני </w:t>
      </w:r>
      <w:r w:rsidR="00123553">
        <w:rPr>
          <w:rFonts w:hint="cs"/>
          <w:rtl/>
          <w:lang w:eastAsia="he-IL"/>
        </w:rPr>
        <w:t xml:space="preserve">על המאמצים, </w:t>
      </w:r>
      <w:bookmarkStart w:id="2603" w:name="_ETM_Q1_8536605"/>
      <w:bookmarkEnd w:id="2603"/>
      <w:r>
        <w:rPr>
          <w:rFonts w:hint="cs"/>
          <w:rtl/>
          <w:lang w:eastAsia="he-IL"/>
        </w:rPr>
        <w:t>אם צריך את הכלי</w:t>
      </w:r>
      <w:r w:rsidR="00123553">
        <w:rPr>
          <w:rFonts w:hint="cs"/>
          <w:rtl/>
          <w:lang w:eastAsia="he-IL"/>
        </w:rPr>
        <w:t xml:space="preserve">, להביא כלים חלופיים כמו שיש במדינות אחרות, שלא </w:t>
      </w:r>
      <w:bookmarkStart w:id="2604" w:name="_ETM_Q1_8543058"/>
      <w:bookmarkEnd w:id="2604"/>
      <w:r w:rsidR="00123553">
        <w:rPr>
          <w:rFonts w:hint="cs"/>
          <w:rtl/>
          <w:lang w:eastAsia="he-IL"/>
        </w:rPr>
        <w:t xml:space="preserve">עושים את השימוש הזה ועל ידי השב"כ </w:t>
      </w:r>
      <w:r w:rsidR="00123553">
        <w:rPr>
          <w:rtl/>
          <w:lang w:eastAsia="he-IL"/>
        </w:rPr>
        <w:t>–</w:t>
      </w:r>
      <w:r w:rsidR="00123553">
        <w:rPr>
          <w:rFonts w:hint="cs"/>
          <w:rtl/>
          <w:lang w:eastAsia="he-IL"/>
        </w:rPr>
        <w:t xml:space="preserve"> אנחנו שמחים </w:t>
      </w:r>
      <w:bookmarkStart w:id="2605" w:name="_ETM_Q1_8548077"/>
      <w:bookmarkEnd w:id="2605"/>
      <w:r w:rsidR="00123553">
        <w:rPr>
          <w:rFonts w:hint="cs"/>
          <w:rtl/>
          <w:lang w:eastAsia="he-IL"/>
        </w:rPr>
        <w:t xml:space="preserve">שיש לנו ארגון </w:t>
      </w:r>
      <w:r w:rsidR="00691679">
        <w:rPr>
          <w:rFonts w:hint="cs"/>
          <w:rtl/>
          <w:lang w:eastAsia="he-IL"/>
        </w:rPr>
        <w:t xml:space="preserve">כזה, אבל זאת לא מטרתו </w:t>
      </w:r>
      <w:r w:rsidR="00691679">
        <w:rPr>
          <w:rtl/>
          <w:lang w:eastAsia="he-IL"/>
        </w:rPr>
        <w:t>–</w:t>
      </w:r>
      <w:r w:rsidR="00691679">
        <w:rPr>
          <w:rFonts w:hint="cs"/>
          <w:rtl/>
          <w:lang w:eastAsia="he-IL"/>
        </w:rPr>
        <w:t xml:space="preserve"> </w:t>
      </w:r>
      <w:bookmarkStart w:id="2606" w:name="_ETM_Q1_8551128"/>
      <w:bookmarkEnd w:id="2606"/>
      <w:r w:rsidR="00691679">
        <w:rPr>
          <w:rFonts w:hint="cs"/>
          <w:rtl/>
          <w:lang w:eastAsia="he-IL"/>
        </w:rPr>
        <w:t xml:space="preserve">אז אנחנו נשקול היטב את צעדנו בפעם הבאה לפני שנאשר </w:t>
      </w:r>
      <w:bookmarkStart w:id="2607" w:name="_ETM_Q1_8557671"/>
      <w:bookmarkEnd w:id="2607"/>
      <w:r w:rsidR="00691679">
        <w:rPr>
          <w:rFonts w:hint="cs"/>
          <w:rtl/>
          <w:lang w:eastAsia="he-IL"/>
        </w:rPr>
        <w:t>את זה.</w:t>
      </w:r>
    </w:p>
    <w:p w:rsidR="00691679" w:rsidRDefault="00691679" w:rsidP="00064C92">
      <w:pPr>
        <w:rPr>
          <w:rtl/>
          <w:lang w:eastAsia="he-IL"/>
        </w:rPr>
      </w:pPr>
    </w:p>
    <w:p w:rsidR="00691679" w:rsidRDefault="00691679" w:rsidP="00691679">
      <w:pPr>
        <w:rPr>
          <w:rtl/>
          <w:lang w:eastAsia="he-IL"/>
        </w:rPr>
      </w:pPr>
      <w:r>
        <w:rPr>
          <w:rFonts w:hint="cs"/>
          <w:rtl/>
          <w:lang w:eastAsia="he-IL"/>
        </w:rPr>
        <w:t xml:space="preserve">למדינה יש רשות להגנת סייבר, יש פה חדשנות, </w:t>
      </w:r>
      <w:bookmarkStart w:id="2608" w:name="_ETM_Q1_8562244"/>
      <w:bookmarkEnd w:id="2608"/>
      <w:r>
        <w:rPr>
          <w:rFonts w:hint="cs"/>
          <w:rtl/>
          <w:lang w:eastAsia="he-IL"/>
        </w:rPr>
        <w:t xml:space="preserve">יש פה מכרזים שאפשר להוציא. יש המון אמצעים ודרכים </w:t>
      </w:r>
      <w:bookmarkStart w:id="2609" w:name="_ETM_Q1_8567264"/>
      <w:bookmarkEnd w:id="2609"/>
      <w:r>
        <w:rPr>
          <w:rFonts w:hint="cs"/>
          <w:rtl/>
          <w:lang w:eastAsia="he-IL"/>
        </w:rPr>
        <w:t xml:space="preserve">וטכנולוגיות. חוץ מדיווח כללי שבדקנו ובחנו, לא קיבלנו איזו </w:t>
      </w:r>
      <w:bookmarkStart w:id="2610" w:name="_ETM_Q1_8572165"/>
      <w:bookmarkEnd w:id="2610"/>
      <w:r>
        <w:rPr>
          <w:rFonts w:hint="cs"/>
          <w:rtl/>
          <w:lang w:eastAsia="he-IL"/>
        </w:rPr>
        <w:t xml:space="preserve">בחינה יסודית עם עבודת מטה שנעשתה על-ידי גוף מקצועי </w:t>
      </w:r>
      <w:bookmarkStart w:id="2611" w:name="_ETM_Q1_8578708"/>
      <w:bookmarkEnd w:id="2611"/>
      <w:r>
        <w:rPr>
          <w:rFonts w:hint="cs"/>
          <w:rtl/>
          <w:lang w:eastAsia="he-IL"/>
        </w:rPr>
        <w:t xml:space="preserve">שהמדינה תחליט, אני לא רוצה לקבוע לה, יש את </w:t>
      </w:r>
      <w:bookmarkStart w:id="2612" w:name="_ETM_Q1_8582316"/>
      <w:bookmarkEnd w:id="2612"/>
      <w:r>
        <w:rPr>
          <w:rFonts w:hint="cs"/>
          <w:rtl/>
          <w:lang w:eastAsia="he-IL"/>
        </w:rPr>
        <w:t xml:space="preserve">הרשות לסייבר, את הרשות לחדשנות, </w:t>
      </w:r>
      <w:proofErr w:type="spellStart"/>
      <w:r>
        <w:rPr>
          <w:rFonts w:hint="cs"/>
          <w:rtl/>
          <w:lang w:eastAsia="he-IL"/>
        </w:rPr>
        <w:t>מפא"ת</w:t>
      </w:r>
      <w:proofErr w:type="spellEnd"/>
      <w:r>
        <w:rPr>
          <w:rFonts w:hint="cs"/>
          <w:rtl/>
          <w:lang w:eastAsia="he-IL"/>
        </w:rPr>
        <w:t xml:space="preserve"> </w:t>
      </w:r>
      <w:r>
        <w:rPr>
          <w:rtl/>
          <w:lang w:eastAsia="he-IL"/>
        </w:rPr>
        <w:t>–</w:t>
      </w:r>
      <w:r>
        <w:rPr>
          <w:rFonts w:hint="cs"/>
          <w:rtl/>
          <w:lang w:eastAsia="he-IL"/>
        </w:rPr>
        <w:t xml:space="preserve"> מי שהמדינה </w:t>
      </w:r>
      <w:bookmarkStart w:id="2613" w:name="_ETM_Q1_8585334"/>
      <w:bookmarkEnd w:id="2613"/>
      <w:r>
        <w:rPr>
          <w:rFonts w:hint="cs"/>
          <w:rtl/>
          <w:lang w:eastAsia="he-IL"/>
        </w:rPr>
        <w:t>תחליט.</w:t>
      </w:r>
    </w:p>
    <w:p w:rsidR="00691679" w:rsidRDefault="00691679" w:rsidP="00691679">
      <w:pPr>
        <w:rPr>
          <w:rtl/>
          <w:lang w:eastAsia="he-IL"/>
        </w:rPr>
      </w:pPr>
      <w:bookmarkStart w:id="2614" w:name="_ETM_Q1_8586395"/>
      <w:bookmarkStart w:id="2615" w:name="_ETM_Q1_8586460"/>
      <w:bookmarkEnd w:id="2614"/>
      <w:bookmarkEnd w:id="2615"/>
    </w:p>
    <w:p w:rsidR="00691679" w:rsidRDefault="00691679" w:rsidP="00691679">
      <w:pPr>
        <w:rPr>
          <w:rtl/>
          <w:lang w:eastAsia="he-IL"/>
        </w:rPr>
      </w:pPr>
      <w:r>
        <w:rPr>
          <w:rFonts w:hint="cs"/>
          <w:rtl/>
          <w:lang w:eastAsia="he-IL"/>
        </w:rPr>
        <w:t xml:space="preserve">תשכנע אותנו המדינה שאין דרך להעמיד כלי אחר. אין דרך </w:t>
      </w:r>
      <w:bookmarkStart w:id="2616" w:name="_ETM_Q1_8593349"/>
      <w:bookmarkEnd w:id="2616"/>
      <w:r>
        <w:rPr>
          <w:rFonts w:hint="cs"/>
          <w:rtl/>
          <w:lang w:eastAsia="he-IL"/>
        </w:rPr>
        <w:t xml:space="preserve">להעמיד חלופות. זו המשימה שלכם. שלא יאמרו לי בדיון הבא </w:t>
      </w:r>
      <w:bookmarkStart w:id="2617" w:name="_ETM_Q1_8600953"/>
      <w:bookmarkEnd w:id="2617"/>
      <w:r>
        <w:rPr>
          <w:rFonts w:hint="cs"/>
          <w:rtl/>
          <w:lang w:eastAsia="he-IL"/>
        </w:rPr>
        <w:t xml:space="preserve">שלא הבינו את זה. זה יהיה חלק מהדיון, אני אומר </w:t>
      </w:r>
      <w:bookmarkStart w:id="2618" w:name="_ETM_Q1_8604082"/>
      <w:bookmarkEnd w:id="2618"/>
      <w:r>
        <w:rPr>
          <w:rFonts w:hint="cs"/>
          <w:rtl/>
          <w:lang w:eastAsia="he-IL"/>
        </w:rPr>
        <w:t xml:space="preserve">לכם. הדיון הוא פומבי, אני אומר את זה לציבור. המדינה </w:t>
      </w:r>
      <w:bookmarkStart w:id="2619" w:name="_ETM_Q1_8606635"/>
      <w:bookmarkEnd w:id="2619"/>
      <w:r>
        <w:rPr>
          <w:rFonts w:hint="cs"/>
          <w:rtl/>
          <w:lang w:eastAsia="he-IL"/>
        </w:rPr>
        <w:t xml:space="preserve">מחויבת, בצד השימוש באמצעי החריג הזה, חסר התקדים </w:t>
      </w:r>
      <w:bookmarkStart w:id="2620" w:name="_ETM_Q1_8612054"/>
      <w:bookmarkEnd w:id="2620"/>
      <w:r>
        <w:rPr>
          <w:rFonts w:hint="cs"/>
          <w:rtl/>
          <w:lang w:eastAsia="he-IL"/>
        </w:rPr>
        <w:t>הזה על-ידי שירות הביטחון הכללי שתפקידו אחר והוקם לייעוד אחר, לבחון חלופות שונות אחרות.</w:t>
      </w:r>
    </w:p>
    <w:p w:rsidR="00691679" w:rsidRDefault="00691679" w:rsidP="00691679">
      <w:pPr>
        <w:rPr>
          <w:rtl/>
          <w:lang w:eastAsia="he-IL"/>
        </w:rPr>
      </w:pPr>
      <w:bookmarkStart w:id="2621" w:name="_ETM_Q1_8622826"/>
      <w:bookmarkStart w:id="2622" w:name="_ETM_Q1_8622909"/>
      <w:bookmarkEnd w:id="2621"/>
      <w:bookmarkEnd w:id="2622"/>
    </w:p>
    <w:p w:rsidR="00691679" w:rsidRDefault="00691679" w:rsidP="00691679">
      <w:pPr>
        <w:rPr>
          <w:rtl/>
          <w:lang w:eastAsia="he-IL"/>
        </w:rPr>
      </w:pPr>
      <w:bookmarkStart w:id="2623" w:name="_ETM_Q1_8622955"/>
      <w:bookmarkStart w:id="2624" w:name="_ETM_Q1_8623042"/>
      <w:bookmarkEnd w:id="2623"/>
      <w:bookmarkEnd w:id="2624"/>
      <w:r>
        <w:rPr>
          <w:rFonts w:hint="cs"/>
          <w:rtl/>
          <w:lang w:eastAsia="he-IL"/>
        </w:rPr>
        <w:t xml:space="preserve">אנחנו מפעילים את הכלי הזה כבר </w:t>
      </w:r>
      <w:bookmarkStart w:id="2625" w:name="_ETM_Q1_8627860"/>
      <w:bookmarkEnd w:id="2625"/>
      <w:r>
        <w:rPr>
          <w:rFonts w:hint="cs"/>
          <w:rtl/>
          <w:lang w:eastAsia="he-IL"/>
        </w:rPr>
        <w:t xml:space="preserve">כמעט חודש. לא יעלה על הדעת שתוך חודשיים מדינה לא </w:t>
      </w:r>
      <w:bookmarkStart w:id="2626" w:name="_ETM_Q1_8628083"/>
      <w:bookmarkEnd w:id="2626"/>
      <w:r>
        <w:rPr>
          <w:rFonts w:hint="cs"/>
          <w:rtl/>
          <w:lang w:eastAsia="he-IL"/>
        </w:rPr>
        <w:t>מסוגלת להעמיד - - -</w:t>
      </w:r>
    </w:p>
    <w:p w:rsidR="00691679" w:rsidRDefault="00691679" w:rsidP="00691679">
      <w:pPr>
        <w:rPr>
          <w:rFonts w:hint="cs"/>
          <w:rtl/>
          <w:lang w:eastAsia="he-IL"/>
        </w:rPr>
      </w:pPr>
    </w:p>
    <w:p w:rsidR="00691679" w:rsidRDefault="00691679" w:rsidP="00691679">
      <w:pPr>
        <w:pStyle w:val="af5"/>
        <w:keepNext/>
        <w:rPr>
          <w:rtl/>
        </w:rPr>
      </w:pPr>
      <w:bookmarkStart w:id="2627" w:name="ET_interruption_קריאות_325"/>
      <w:r w:rsidRPr="00691679">
        <w:rPr>
          <w:rStyle w:val="TagStyle"/>
          <w:rtl/>
        </w:rPr>
        <w:t xml:space="preserve"> &lt;&lt; קריאה &gt;&gt; </w:t>
      </w:r>
      <w:r>
        <w:rPr>
          <w:rtl/>
        </w:rPr>
        <w:t>קריאות:</w:t>
      </w:r>
      <w:r w:rsidRPr="00691679">
        <w:rPr>
          <w:rStyle w:val="TagStyle"/>
          <w:rtl/>
        </w:rPr>
        <w:t xml:space="preserve"> &lt;&lt; קריאה &gt;&gt;</w:t>
      </w:r>
      <w:r>
        <w:rPr>
          <w:rtl/>
        </w:rPr>
        <w:t xml:space="preserve">   </w:t>
      </w:r>
      <w:bookmarkEnd w:id="2627"/>
    </w:p>
    <w:p w:rsidR="00691679" w:rsidRDefault="00691679" w:rsidP="00691679">
      <w:pPr>
        <w:pStyle w:val="KeepWithNext"/>
        <w:rPr>
          <w:rtl/>
          <w:lang w:eastAsia="he-IL"/>
        </w:rPr>
      </w:pPr>
    </w:p>
    <w:p w:rsidR="00691679" w:rsidRDefault="00691679" w:rsidP="00691679">
      <w:pPr>
        <w:rPr>
          <w:rtl/>
          <w:lang w:eastAsia="he-IL"/>
        </w:rPr>
      </w:pPr>
      <w:r>
        <w:rPr>
          <w:rFonts w:hint="cs"/>
          <w:rtl/>
          <w:lang w:eastAsia="he-IL"/>
        </w:rPr>
        <w:t>שבועיים, שבועיים.</w:t>
      </w:r>
      <w:bookmarkStart w:id="2628" w:name="_ETM_Q1_8632597"/>
      <w:bookmarkEnd w:id="2628"/>
    </w:p>
    <w:p w:rsidR="00691679" w:rsidRDefault="00691679" w:rsidP="00691679">
      <w:pPr>
        <w:rPr>
          <w:rtl/>
          <w:lang w:eastAsia="he-IL"/>
        </w:rPr>
      </w:pPr>
      <w:bookmarkStart w:id="2629" w:name="_ETM_Q1_8632681"/>
      <w:bookmarkEnd w:id="2629"/>
    </w:p>
    <w:p w:rsidR="00691679" w:rsidRDefault="00691679" w:rsidP="00691679">
      <w:pPr>
        <w:pStyle w:val="af6"/>
        <w:keepNext/>
        <w:rPr>
          <w:rtl/>
        </w:rPr>
      </w:pPr>
      <w:bookmarkStart w:id="2630" w:name="_ETM_Q1_8633925"/>
      <w:bookmarkStart w:id="2631" w:name="_ETM_Q1_8633970"/>
      <w:bookmarkStart w:id="2632" w:name="ET_yor_5764_326"/>
      <w:bookmarkEnd w:id="2630"/>
      <w:bookmarkEnd w:id="2631"/>
      <w:r w:rsidRPr="00691679">
        <w:rPr>
          <w:rStyle w:val="TagStyle"/>
          <w:rtl/>
        </w:rPr>
        <w:t xml:space="preserve"> &lt;&lt; </w:t>
      </w:r>
      <w:proofErr w:type="spellStart"/>
      <w:r w:rsidRPr="00691679">
        <w:rPr>
          <w:rStyle w:val="TagStyle"/>
          <w:rtl/>
        </w:rPr>
        <w:t>יור</w:t>
      </w:r>
      <w:proofErr w:type="spellEnd"/>
      <w:r w:rsidRPr="00691679">
        <w:rPr>
          <w:rStyle w:val="TagStyle"/>
          <w:rtl/>
        </w:rPr>
        <w:t xml:space="preserve"> &gt;&gt; </w:t>
      </w:r>
      <w:r>
        <w:rPr>
          <w:rtl/>
        </w:rPr>
        <w:t>היו"ר גבי אשכנזי:</w:t>
      </w:r>
      <w:r w:rsidRPr="00691679">
        <w:rPr>
          <w:rStyle w:val="TagStyle"/>
          <w:rtl/>
        </w:rPr>
        <w:t xml:space="preserve"> &lt;&lt; </w:t>
      </w:r>
      <w:proofErr w:type="spellStart"/>
      <w:r w:rsidRPr="00691679">
        <w:rPr>
          <w:rStyle w:val="TagStyle"/>
          <w:rtl/>
        </w:rPr>
        <w:t>יור</w:t>
      </w:r>
      <w:proofErr w:type="spellEnd"/>
      <w:r w:rsidRPr="00691679">
        <w:rPr>
          <w:rStyle w:val="TagStyle"/>
          <w:rtl/>
        </w:rPr>
        <w:t xml:space="preserve"> &gt;&gt;</w:t>
      </w:r>
      <w:r>
        <w:rPr>
          <w:rtl/>
        </w:rPr>
        <w:t xml:space="preserve">   </w:t>
      </w:r>
      <w:bookmarkEnd w:id="2632"/>
    </w:p>
    <w:p w:rsidR="00691679" w:rsidRDefault="00691679" w:rsidP="00691679">
      <w:pPr>
        <w:pStyle w:val="KeepWithNext"/>
        <w:rPr>
          <w:rtl/>
          <w:lang w:eastAsia="he-IL"/>
        </w:rPr>
      </w:pPr>
    </w:p>
    <w:p w:rsidR="00691679" w:rsidRDefault="00691679" w:rsidP="00691679">
      <w:pPr>
        <w:rPr>
          <w:rtl/>
          <w:lang w:eastAsia="he-IL"/>
        </w:rPr>
      </w:pPr>
      <w:bookmarkStart w:id="2633" w:name="_ETM_Q1_8636397"/>
      <w:bookmarkEnd w:id="2633"/>
      <w:r>
        <w:rPr>
          <w:rFonts w:hint="cs"/>
          <w:rtl/>
          <w:lang w:eastAsia="he-IL"/>
        </w:rPr>
        <w:t>שבועיים, הבנתי. לא יעלה על הדעת שמדינה לא תוכל בחודש וחצי – בהנחה שאנחנו מאריכים בחודש</w:t>
      </w:r>
      <w:bookmarkStart w:id="2634" w:name="_ETM_Q1_8646870"/>
      <w:bookmarkEnd w:id="2634"/>
      <w:r>
        <w:rPr>
          <w:rFonts w:hint="cs"/>
          <w:rtl/>
          <w:lang w:eastAsia="he-IL"/>
        </w:rPr>
        <w:t xml:space="preserve"> </w:t>
      </w:r>
      <w:r>
        <w:rPr>
          <w:rFonts w:hint="eastAsia"/>
          <w:rtl/>
          <w:lang w:eastAsia="he-IL"/>
        </w:rPr>
        <w:t>–</w:t>
      </w:r>
      <w:r>
        <w:rPr>
          <w:rFonts w:hint="cs"/>
          <w:rtl/>
          <w:lang w:eastAsia="he-IL"/>
        </w:rPr>
        <w:t xml:space="preserve"> לא משרד הבריאות שעמוס בעבודה ולא כל </w:t>
      </w:r>
      <w:bookmarkStart w:id="2635" w:name="_ETM_Q1_8651091"/>
      <w:bookmarkEnd w:id="2635"/>
      <w:r>
        <w:rPr>
          <w:rFonts w:hint="cs"/>
          <w:rtl/>
          <w:lang w:eastAsia="he-IL"/>
        </w:rPr>
        <w:t xml:space="preserve">מי שהמדינה תחליט, גוף רציני, אני יכול להציע לה מי </w:t>
      </w:r>
      <w:bookmarkStart w:id="2636" w:name="_ETM_Q1_8654930"/>
      <w:bookmarkEnd w:id="2636"/>
      <w:r>
        <w:rPr>
          <w:rFonts w:hint="cs"/>
          <w:rtl/>
          <w:lang w:eastAsia="he-IL"/>
        </w:rPr>
        <w:t xml:space="preserve">זה יכול להיות, יש מספיק גופים שיכולים להביא חלופות אחרות. </w:t>
      </w:r>
      <w:bookmarkStart w:id="2637" w:name="_ETM_Q1_8657542"/>
      <w:bookmarkEnd w:id="2637"/>
      <w:r>
        <w:rPr>
          <w:rFonts w:hint="cs"/>
          <w:rtl/>
          <w:lang w:eastAsia="he-IL"/>
        </w:rPr>
        <w:t>אני ממליץ שזה לא יהיה משרד הבריאות. זה גם לא</w:t>
      </w:r>
      <w:bookmarkStart w:id="2638" w:name="_ETM_Q1_8661695"/>
      <w:bookmarkEnd w:id="2638"/>
      <w:r>
        <w:rPr>
          <w:rFonts w:hint="cs"/>
          <w:rtl/>
          <w:lang w:eastAsia="he-IL"/>
        </w:rPr>
        <w:t xml:space="preserve"> תחום התמחותו. יש גופים אחרים. </w:t>
      </w:r>
      <w:proofErr w:type="spellStart"/>
      <w:r>
        <w:rPr>
          <w:rFonts w:hint="cs"/>
          <w:rtl/>
          <w:lang w:eastAsia="he-IL"/>
        </w:rPr>
        <w:t>המל"ל</w:t>
      </w:r>
      <w:proofErr w:type="spellEnd"/>
      <w:r>
        <w:rPr>
          <w:rFonts w:hint="cs"/>
          <w:rtl/>
          <w:lang w:eastAsia="he-IL"/>
        </w:rPr>
        <w:t xml:space="preserve"> יודע בדיוק על מי אני מדבר.</w:t>
      </w:r>
    </w:p>
    <w:p w:rsidR="00691679" w:rsidRDefault="00691679" w:rsidP="00691679">
      <w:pPr>
        <w:rPr>
          <w:rtl/>
          <w:lang w:eastAsia="he-IL"/>
        </w:rPr>
      </w:pPr>
      <w:bookmarkStart w:id="2639" w:name="_ETM_Q1_8668006"/>
      <w:bookmarkStart w:id="2640" w:name="_ETM_Q1_8668094"/>
      <w:bookmarkEnd w:id="2639"/>
      <w:bookmarkEnd w:id="2640"/>
    </w:p>
    <w:p w:rsidR="00691679" w:rsidRDefault="00691679" w:rsidP="00691679">
      <w:pPr>
        <w:rPr>
          <w:rtl/>
          <w:lang w:eastAsia="he-IL"/>
        </w:rPr>
      </w:pPr>
      <w:bookmarkStart w:id="2641" w:name="_ETM_Q1_8668133"/>
      <w:bookmarkStart w:id="2642" w:name="_ETM_Q1_8668184"/>
      <w:bookmarkEnd w:id="2641"/>
      <w:bookmarkEnd w:id="2642"/>
      <w:r>
        <w:rPr>
          <w:rFonts w:hint="cs"/>
          <w:rtl/>
          <w:lang w:eastAsia="he-IL"/>
        </w:rPr>
        <w:t xml:space="preserve">אני חושב שזו חובתה לאזרחיה, לא לוועדה. אבל </w:t>
      </w:r>
      <w:bookmarkStart w:id="2643" w:name="_ETM_Q1_8672958"/>
      <w:bookmarkEnd w:id="2643"/>
      <w:r>
        <w:rPr>
          <w:rFonts w:hint="cs"/>
          <w:rtl/>
          <w:lang w:eastAsia="he-IL"/>
        </w:rPr>
        <w:t xml:space="preserve">אם הוועדה לא תקבל עבודה מסודרת </w:t>
      </w:r>
      <w:r w:rsidR="0068705E">
        <w:rPr>
          <w:rtl/>
          <w:lang w:eastAsia="he-IL"/>
        </w:rPr>
        <w:t>–</w:t>
      </w:r>
      <w:r w:rsidR="0068705E">
        <w:rPr>
          <w:rFonts w:hint="cs"/>
          <w:rtl/>
          <w:lang w:eastAsia="he-IL"/>
        </w:rPr>
        <w:t xml:space="preserve"> בוודאי שאם תימצא </w:t>
      </w:r>
      <w:bookmarkStart w:id="2644" w:name="_ETM_Q1_8675427"/>
      <w:bookmarkEnd w:id="2644"/>
      <w:r w:rsidR="0068705E">
        <w:rPr>
          <w:rFonts w:hint="cs"/>
          <w:rtl/>
          <w:lang w:eastAsia="he-IL"/>
        </w:rPr>
        <w:t xml:space="preserve">חלופה, אנחנו נשמח </w:t>
      </w:r>
      <w:r w:rsidR="0068705E">
        <w:rPr>
          <w:rtl/>
          <w:lang w:eastAsia="he-IL"/>
        </w:rPr>
        <w:t>–</w:t>
      </w:r>
      <w:r w:rsidR="0068705E">
        <w:rPr>
          <w:rFonts w:hint="cs"/>
          <w:rtl/>
          <w:lang w:eastAsia="he-IL"/>
        </w:rPr>
        <w:t xml:space="preserve"> עבודת מטה מסודרת על ידי גוף מוסמך, רציני, שמסביר למה אין חלופות אחרות, אני </w:t>
      </w:r>
      <w:bookmarkStart w:id="2645" w:name="_ETM_Q1_8686231"/>
      <w:bookmarkEnd w:id="2645"/>
      <w:r w:rsidR="0068705E">
        <w:rPr>
          <w:rFonts w:hint="cs"/>
          <w:rtl/>
          <w:lang w:eastAsia="he-IL"/>
        </w:rPr>
        <w:t xml:space="preserve">אומר לכם, זו תהיה בעיה קשה מאוד. לא יעלה על </w:t>
      </w:r>
      <w:bookmarkStart w:id="2646" w:name="_ETM_Q1_8692039"/>
      <w:bookmarkEnd w:id="2646"/>
      <w:r w:rsidR="0068705E">
        <w:rPr>
          <w:rFonts w:hint="cs"/>
          <w:rtl/>
          <w:lang w:eastAsia="he-IL"/>
        </w:rPr>
        <w:t>הדעת.</w:t>
      </w:r>
    </w:p>
    <w:p w:rsidR="0068705E" w:rsidRDefault="0068705E" w:rsidP="00691679">
      <w:pPr>
        <w:rPr>
          <w:rtl/>
          <w:lang w:eastAsia="he-IL"/>
        </w:rPr>
      </w:pPr>
      <w:bookmarkStart w:id="2647" w:name="_ETM_Q1_8691086"/>
      <w:bookmarkStart w:id="2648" w:name="_ETM_Q1_8691177"/>
      <w:bookmarkEnd w:id="2647"/>
      <w:bookmarkEnd w:id="2648"/>
    </w:p>
    <w:p w:rsidR="0068705E" w:rsidRDefault="0068705E" w:rsidP="00691679">
      <w:pPr>
        <w:rPr>
          <w:rtl/>
          <w:lang w:eastAsia="he-IL"/>
        </w:rPr>
      </w:pPr>
      <w:bookmarkStart w:id="2649" w:name="_ETM_Q1_8691230"/>
      <w:bookmarkStart w:id="2650" w:name="_ETM_Q1_8691308"/>
      <w:bookmarkEnd w:id="2649"/>
      <w:bookmarkEnd w:id="2650"/>
      <w:r>
        <w:rPr>
          <w:rFonts w:hint="cs"/>
          <w:rtl/>
          <w:lang w:eastAsia="he-IL"/>
        </w:rPr>
        <w:t xml:space="preserve">אני שומע שכנראה יש אולי אפילו סוג של תרופה למחלה </w:t>
      </w:r>
      <w:bookmarkStart w:id="2651" w:name="_ETM_Q1_8696811"/>
      <w:bookmarkEnd w:id="2651"/>
      <w:r>
        <w:rPr>
          <w:rFonts w:hint="cs"/>
          <w:rtl/>
          <w:lang w:eastAsia="he-IL"/>
        </w:rPr>
        <w:t xml:space="preserve">הזאת. המדינה, הסטרט-אפ ניישן, יכולה להביא לפריצת </w:t>
      </w:r>
      <w:bookmarkStart w:id="2652" w:name="_ETM_Q1_8703869"/>
      <w:bookmarkEnd w:id="2652"/>
      <w:r>
        <w:rPr>
          <w:rFonts w:hint="cs"/>
          <w:rtl/>
          <w:lang w:eastAsia="he-IL"/>
        </w:rPr>
        <w:t>דרך גם בזה ולעשות מה שאחרים עושים.</w:t>
      </w:r>
    </w:p>
    <w:p w:rsidR="0068705E" w:rsidRDefault="0068705E" w:rsidP="00691679">
      <w:pPr>
        <w:rPr>
          <w:rtl/>
          <w:lang w:eastAsia="he-IL"/>
        </w:rPr>
      </w:pPr>
      <w:bookmarkStart w:id="2653" w:name="_ETM_Q1_8707056"/>
      <w:bookmarkStart w:id="2654" w:name="_ETM_Q1_8707127"/>
      <w:bookmarkEnd w:id="2653"/>
      <w:bookmarkEnd w:id="2654"/>
    </w:p>
    <w:p w:rsidR="0068705E" w:rsidRDefault="0068705E" w:rsidP="00691679">
      <w:pPr>
        <w:rPr>
          <w:rtl/>
          <w:lang w:eastAsia="he-IL"/>
        </w:rPr>
      </w:pPr>
      <w:bookmarkStart w:id="2655" w:name="_ETM_Q1_8707199"/>
      <w:bookmarkStart w:id="2656" w:name="_ETM_Q1_8707269"/>
      <w:bookmarkEnd w:id="2655"/>
      <w:bookmarkEnd w:id="2656"/>
      <w:r>
        <w:rPr>
          <w:rFonts w:hint="cs"/>
          <w:rtl/>
          <w:lang w:eastAsia="he-IL"/>
        </w:rPr>
        <w:t xml:space="preserve">אחרי שאמרתי את </w:t>
      </w:r>
      <w:bookmarkStart w:id="2657" w:name="_ETM_Q1_8705057"/>
      <w:bookmarkEnd w:id="2657"/>
      <w:r>
        <w:rPr>
          <w:rFonts w:hint="cs"/>
          <w:rtl/>
          <w:lang w:eastAsia="he-IL"/>
        </w:rPr>
        <w:t xml:space="preserve">זה ואת ההערות שלי לגבי הפתיחה, בתוספת ההערות והתיקונים המוסכמים </w:t>
      </w:r>
      <w:bookmarkStart w:id="2658" w:name="_ETM_Q1_8708816"/>
      <w:bookmarkEnd w:id="2658"/>
      <w:r>
        <w:rPr>
          <w:rFonts w:hint="cs"/>
          <w:rtl/>
          <w:lang w:eastAsia="he-IL"/>
        </w:rPr>
        <w:t xml:space="preserve">שייכנסו לצו, בתוספת ההערה של סעיף 9, אני </w:t>
      </w:r>
      <w:bookmarkStart w:id="2659" w:name="_ETM_Q1_8717780"/>
      <w:bookmarkEnd w:id="2659"/>
      <w:r>
        <w:rPr>
          <w:rFonts w:hint="cs"/>
          <w:rtl/>
          <w:lang w:eastAsia="he-IL"/>
        </w:rPr>
        <w:t>מציע להעלות להצבעה את הקשה של המדינה כפי שהונחה לפנינו.</w:t>
      </w:r>
    </w:p>
    <w:p w:rsidR="0068705E" w:rsidRDefault="0068705E" w:rsidP="00691679">
      <w:pPr>
        <w:rPr>
          <w:rtl/>
          <w:lang w:eastAsia="he-IL"/>
        </w:rPr>
      </w:pPr>
      <w:bookmarkStart w:id="2660" w:name="_ETM_Q1_8723089"/>
      <w:bookmarkStart w:id="2661" w:name="_ETM_Q1_8723146"/>
      <w:bookmarkEnd w:id="2660"/>
      <w:bookmarkEnd w:id="2661"/>
    </w:p>
    <w:p w:rsidR="0068705E" w:rsidRDefault="0068705E" w:rsidP="0068705E">
      <w:pPr>
        <w:pStyle w:val="a4"/>
        <w:keepNext/>
        <w:rPr>
          <w:rtl/>
        </w:rPr>
      </w:pPr>
      <w:bookmarkStart w:id="2662" w:name="_ETM_Q1_8723232"/>
      <w:bookmarkStart w:id="2663" w:name="_ETM_Q1_8723297"/>
      <w:bookmarkStart w:id="2664" w:name="ET_speaker_מירי_פרנקלשור_327"/>
      <w:bookmarkEnd w:id="2662"/>
      <w:bookmarkEnd w:id="2663"/>
      <w:r w:rsidRPr="0068705E">
        <w:rPr>
          <w:rStyle w:val="TagStyle"/>
          <w:rtl/>
        </w:rPr>
        <w:t xml:space="preserve"> &lt;&lt; דובר &gt;&gt; </w:t>
      </w:r>
      <w:r>
        <w:rPr>
          <w:rtl/>
        </w:rPr>
        <w:t>מירי פרנקל-שור:</w:t>
      </w:r>
      <w:r w:rsidRPr="0068705E">
        <w:rPr>
          <w:rStyle w:val="TagStyle"/>
          <w:rtl/>
        </w:rPr>
        <w:t xml:space="preserve"> &lt;&lt; דובר &gt;&gt;</w:t>
      </w:r>
      <w:r>
        <w:rPr>
          <w:rtl/>
        </w:rPr>
        <w:t xml:space="preserve">   </w:t>
      </w:r>
      <w:bookmarkEnd w:id="2664"/>
    </w:p>
    <w:p w:rsidR="0068705E" w:rsidRDefault="0068705E" w:rsidP="0068705E">
      <w:pPr>
        <w:pStyle w:val="KeepWithNext"/>
        <w:rPr>
          <w:rtl/>
          <w:lang w:eastAsia="he-IL"/>
        </w:rPr>
      </w:pPr>
    </w:p>
    <w:p w:rsidR="0068705E" w:rsidRDefault="0068705E" w:rsidP="0068705E">
      <w:pPr>
        <w:rPr>
          <w:rtl/>
          <w:lang w:eastAsia="he-IL"/>
        </w:rPr>
      </w:pPr>
      <w:r>
        <w:rPr>
          <w:rFonts w:hint="cs"/>
          <w:rtl/>
          <w:lang w:eastAsia="he-IL"/>
        </w:rPr>
        <w:t xml:space="preserve">לפני </w:t>
      </w:r>
      <w:bookmarkStart w:id="2665" w:name="_ETM_Q1_8721961"/>
      <w:bookmarkEnd w:id="2665"/>
      <w:r>
        <w:rPr>
          <w:rFonts w:hint="cs"/>
          <w:rtl/>
          <w:lang w:eastAsia="he-IL"/>
        </w:rPr>
        <w:t xml:space="preserve">ההצבעה אני רוצה להוסיף שדיברנו על זה עם הממשלה בעבר </w:t>
      </w:r>
      <w:bookmarkStart w:id="2666" w:name="_ETM_Q1_8730902"/>
      <w:bookmarkEnd w:id="2666"/>
      <w:r>
        <w:rPr>
          <w:rFonts w:hint="cs"/>
          <w:rtl/>
          <w:lang w:eastAsia="he-IL"/>
        </w:rPr>
        <w:t xml:space="preserve">אבל משום מה נשמט לנו בנוסח שבמקרה בו הממשלה </w:t>
      </w:r>
      <w:bookmarkStart w:id="2667" w:name="_ETM_Q1_8735315"/>
      <w:bookmarkEnd w:id="2667"/>
      <w:r>
        <w:rPr>
          <w:rFonts w:hint="cs"/>
          <w:rtl/>
          <w:lang w:eastAsia="he-IL"/>
        </w:rPr>
        <w:t xml:space="preserve">מבקשת להאריך את תוקף ההחלטה, היא תובא לאישור ועדת הכנסת </w:t>
      </w:r>
      <w:bookmarkStart w:id="2668" w:name="_ETM_Q1_8737043"/>
      <w:bookmarkEnd w:id="2668"/>
      <w:r>
        <w:rPr>
          <w:rFonts w:hint="cs"/>
          <w:rtl/>
          <w:lang w:eastAsia="he-IL"/>
        </w:rPr>
        <w:t>לענייני השירות.</w:t>
      </w:r>
    </w:p>
    <w:p w:rsidR="0068705E" w:rsidRDefault="0068705E" w:rsidP="0068705E">
      <w:pPr>
        <w:rPr>
          <w:rtl/>
          <w:lang w:eastAsia="he-IL"/>
        </w:rPr>
      </w:pPr>
      <w:bookmarkStart w:id="2669" w:name="_ETM_Q1_8742899"/>
      <w:bookmarkStart w:id="2670" w:name="_ETM_Q1_8742978"/>
      <w:bookmarkEnd w:id="2669"/>
      <w:bookmarkEnd w:id="2670"/>
    </w:p>
    <w:p w:rsidR="0068705E" w:rsidRDefault="0068705E" w:rsidP="0068705E">
      <w:pPr>
        <w:pStyle w:val="af6"/>
        <w:keepNext/>
        <w:rPr>
          <w:rtl/>
        </w:rPr>
      </w:pPr>
      <w:bookmarkStart w:id="2671" w:name="_ETM_Q1_8743331"/>
      <w:bookmarkStart w:id="2672" w:name="_ETM_Q1_8743393"/>
      <w:bookmarkStart w:id="2673" w:name="ET_yor_5764_328"/>
      <w:bookmarkEnd w:id="2671"/>
      <w:bookmarkEnd w:id="2672"/>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 </w:t>
      </w:r>
      <w:r>
        <w:rPr>
          <w:rtl/>
        </w:rPr>
        <w:t>היו"ר גבי אשכנזי:</w:t>
      </w:r>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w:t>
      </w:r>
      <w:r>
        <w:rPr>
          <w:rtl/>
        </w:rPr>
        <w:t xml:space="preserve">   </w:t>
      </w:r>
      <w:bookmarkEnd w:id="2673"/>
    </w:p>
    <w:p w:rsidR="0068705E" w:rsidRDefault="0068705E" w:rsidP="0068705E">
      <w:pPr>
        <w:pStyle w:val="KeepWithNext"/>
        <w:rPr>
          <w:rtl/>
          <w:lang w:eastAsia="he-IL"/>
        </w:rPr>
      </w:pPr>
    </w:p>
    <w:p w:rsidR="0068705E" w:rsidRDefault="0068705E" w:rsidP="0068705E">
      <w:pPr>
        <w:rPr>
          <w:rtl/>
          <w:lang w:eastAsia="he-IL"/>
        </w:rPr>
      </w:pPr>
      <w:r>
        <w:rPr>
          <w:rFonts w:hint="cs"/>
          <w:rtl/>
          <w:lang w:eastAsia="he-IL"/>
        </w:rPr>
        <w:t>ברור.</w:t>
      </w:r>
    </w:p>
    <w:p w:rsidR="00E74C94" w:rsidRDefault="0068705E" w:rsidP="0068705E">
      <w:pPr>
        <w:pStyle w:val="-"/>
        <w:keepNext/>
        <w:rPr>
          <w:rtl/>
        </w:rPr>
      </w:pPr>
      <w:bookmarkStart w:id="2674" w:name="_ETM_Q1_8742616"/>
      <w:bookmarkStart w:id="2675" w:name="_ETM_Q1_8742708"/>
      <w:bookmarkStart w:id="2676" w:name="_ETM_Q1_8026733"/>
      <w:bookmarkStart w:id="2677" w:name="_ETM_Q1_8026805"/>
      <w:bookmarkStart w:id="2678" w:name="ET_speakercontinue_מירי_פרנקל_שור_330"/>
      <w:bookmarkEnd w:id="2674"/>
      <w:bookmarkEnd w:id="2675"/>
      <w:bookmarkEnd w:id="2676"/>
      <w:bookmarkEnd w:id="2677"/>
      <w:r w:rsidRPr="0068705E">
        <w:rPr>
          <w:rStyle w:val="TagStyle"/>
          <w:rtl/>
        </w:rPr>
        <w:t xml:space="preserve"> &lt;&lt; </w:t>
      </w:r>
      <w:proofErr w:type="spellStart"/>
      <w:r w:rsidRPr="0068705E">
        <w:rPr>
          <w:rStyle w:val="TagStyle"/>
          <w:rtl/>
        </w:rPr>
        <w:t>דובר_המשך</w:t>
      </w:r>
      <w:proofErr w:type="spellEnd"/>
      <w:r w:rsidRPr="0068705E">
        <w:rPr>
          <w:rStyle w:val="TagStyle"/>
          <w:rtl/>
        </w:rPr>
        <w:t xml:space="preserve"> &gt;&gt; </w:t>
      </w:r>
      <w:r>
        <w:rPr>
          <w:rtl/>
        </w:rPr>
        <w:t>מירי פרנקל-שור:</w:t>
      </w:r>
      <w:r w:rsidRPr="0068705E">
        <w:rPr>
          <w:rStyle w:val="TagStyle"/>
          <w:rtl/>
        </w:rPr>
        <w:t xml:space="preserve"> &lt;&lt; </w:t>
      </w:r>
      <w:proofErr w:type="spellStart"/>
      <w:r w:rsidRPr="0068705E">
        <w:rPr>
          <w:rStyle w:val="TagStyle"/>
          <w:rtl/>
        </w:rPr>
        <w:t>דובר_המשך</w:t>
      </w:r>
      <w:proofErr w:type="spellEnd"/>
      <w:r w:rsidRPr="0068705E">
        <w:rPr>
          <w:rStyle w:val="TagStyle"/>
          <w:rtl/>
        </w:rPr>
        <w:t xml:space="preserve"> &gt;&gt;</w:t>
      </w:r>
      <w:r>
        <w:rPr>
          <w:rtl/>
        </w:rPr>
        <w:t xml:space="preserve">   </w:t>
      </w:r>
      <w:bookmarkEnd w:id="2678"/>
    </w:p>
    <w:p w:rsidR="0068705E" w:rsidRDefault="0068705E" w:rsidP="0068705E">
      <w:pPr>
        <w:pStyle w:val="KeepWithNext"/>
        <w:rPr>
          <w:rtl/>
          <w:lang w:eastAsia="he-IL"/>
        </w:rPr>
      </w:pPr>
    </w:p>
    <w:p w:rsidR="0068705E" w:rsidRDefault="0068705E" w:rsidP="0068705E">
      <w:pPr>
        <w:rPr>
          <w:rtl/>
          <w:lang w:eastAsia="he-IL"/>
        </w:rPr>
      </w:pPr>
      <w:r>
        <w:rPr>
          <w:rFonts w:hint="cs"/>
          <w:rtl/>
          <w:lang w:eastAsia="he-IL"/>
        </w:rPr>
        <w:t>לא. לא תמיד ברור.</w:t>
      </w:r>
    </w:p>
    <w:p w:rsidR="0068705E" w:rsidRDefault="0068705E" w:rsidP="0068705E">
      <w:pPr>
        <w:rPr>
          <w:rtl/>
          <w:lang w:eastAsia="he-IL"/>
        </w:rPr>
      </w:pPr>
      <w:bookmarkStart w:id="2679" w:name="_ETM_Q1_8742917"/>
      <w:bookmarkStart w:id="2680" w:name="_ETM_Q1_8742992"/>
      <w:bookmarkEnd w:id="2679"/>
      <w:bookmarkEnd w:id="2680"/>
    </w:p>
    <w:p w:rsidR="0068705E" w:rsidRDefault="0068705E" w:rsidP="0068705E">
      <w:pPr>
        <w:pStyle w:val="af6"/>
        <w:keepNext/>
        <w:rPr>
          <w:rtl/>
        </w:rPr>
      </w:pPr>
      <w:bookmarkStart w:id="2681" w:name="_ETM_Q1_8743653"/>
      <w:bookmarkStart w:id="2682" w:name="_ETM_Q1_8743702"/>
      <w:bookmarkStart w:id="2683" w:name="ET_yor_5764_331"/>
      <w:bookmarkEnd w:id="2681"/>
      <w:bookmarkEnd w:id="2682"/>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 </w:t>
      </w:r>
      <w:r>
        <w:rPr>
          <w:rtl/>
        </w:rPr>
        <w:t>היו"ר גבי אשכנזי:</w:t>
      </w:r>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w:t>
      </w:r>
      <w:r>
        <w:rPr>
          <w:rtl/>
        </w:rPr>
        <w:t xml:space="preserve">   </w:t>
      </w:r>
      <w:bookmarkEnd w:id="2683"/>
    </w:p>
    <w:p w:rsidR="0068705E" w:rsidRDefault="0068705E" w:rsidP="0068705E">
      <w:pPr>
        <w:pStyle w:val="KeepWithNext"/>
        <w:rPr>
          <w:rtl/>
          <w:lang w:eastAsia="he-IL"/>
        </w:rPr>
      </w:pPr>
    </w:p>
    <w:p w:rsidR="0068705E" w:rsidRDefault="0068705E" w:rsidP="0068705E">
      <w:pPr>
        <w:rPr>
          <w:rtl/>
          <w:lang w:eastAsia="he-IL"/>
        </w:rPr>
      </w:pPr>
      <w:bookmarkStart w:id="2684" w:name="_ETM_Q1_8744480"/>
      <w:bookmarkEnd w:id="2684"/>
      <w:r>
        <w:rPr>
          <w:rFonts w:hint="cs"/>
          <w:rtl/>
          <w:lang w:eastAsia="he-IL"/>
        </w:rPr>
        <w:t>זה מקובל על המדינה? המדינה מקבלת?</w:t>
      </w:r>
    </w:p>
    <w:p w:rsidR="0068705E" w:rsidRDefault="0068705E" w:rsidP="0068705E">
      <w:pPr>
        <w:rPr>
          <w:rtl/>
          <w:lang w:eastAsia="he-IL"/>
        </w:rPr>
      </w:pPr>
    </w:p>
    <w:p w:rsidR="0068705E" w:rsidRDefault="0068705E" w:rsidP="0068705E">
      <w:pPr>
        <w:pStyle w:val="af9"/>
        <w:keepNext/>
        <w:rPr>
          <w:rtl/>
          <w:lang w:eastAsia="he-IL"/>
        </w:rPr>
      </w:pPr>
      <w:bookmarkStart w:id="2685" w:name="ET_guest_רז_נזרי_332"/>
      <w:r w:rsidRPr="0068705E">
        <w:rPr>
          <w:rStyle w:val="TagStyle"/>
          <w:rtl/>
        </w:rPr>
        <w:t xml:space="preserve"> &lt;&lt; אורח &gt;&gt; </w:t>
      </w:r>
      <w:r>
        <w:rPr>
          <w:rtl/>
          <w:lang w:eastAsia="he-IL"/>
        </w:rPr>
        <w:t>רז נזרי:</w:t>
      </w:r>
      <w:r w:rsidRPr="0068705E">
        <w:rPr>
          <w:rStyle w:val="TagStyle"/>
          <w:rtl/>
        </w:rPr>
        <w:t xml:space="preserve"> &lt;&lt; אורח &gt;&gt;</w:t>
      </w:r>
      <w:r>
        <w:rPr>
          <w:rtl/>
          <w:lang w:eastAsia="he-IL"/>
        </w:rPr>
        <w:t xml:space="preserve">   </w:t>
      </w:r>
      <w:bookmarkEnd w:id="2685"/>
    </w:p>
    <w:p w:rsidR="0068705E" w:rsidRDefault="0068705E" w:rsidP="0068705E">
      <w:pPr>
        <w:pStyle w:val="KeepWithNext"/>
        <w:rPr>
          <w:rtl/>
          <w:lang w:eastAsia="he-IL"/>
        </w:rPr>
      </w:pPr>
    </w:p>
    <w:p w:rsidR="0068705E" w:rsidRDefault="0068705E" w:rsidP="0068705E">
      <w:pPr>
        <w:rPr>
          <w:rFonts w:hint="cs"/>
          <w:rtl/>
          <w:lang w:eastAsia="he-IL"/>
        </w:rPr>
      </w:pPr>
      <w:r>
        <w:rPr>
          <w:rFonts w:hint="cs"/>
          <w:rtl/>
          <w:lang w:eastAsia="he-IL"/>
        </w:rPr>
        <w:t xml:space="preserve">אדוני </w:t>
      </w:r>
      <w:bookmarkStart w:id="2686" w:name="_ETM_Q1_8753170"/>
      <w:bookmarkEnd w:id="2686"/>
      <w:r>
        <w:rPr>
          <w:rFonts w:hint="cs"/>
          <w:rtl/>
          <w:lang w:eastAsia="he-IL"/>
        </w:rPr>
        <w:t xml:space="preserve">היושב-ראש, אמרתי שזה מובן מאליו, אם יש החלטה נוספת, </w:t>
      </w:r>
      <w:bookmarkStart w:id="2687" w:name="_ETM_Q1_8755092"/>
      <w:bookmarkEnd w:id="2687"/>
      <w:r>
        <w:rPr>
          <w:rFonts w:hint="cs"/>
          <w:rtl/>
          <w:lang w:eastAsia="he-IL"/>
        </w:rPr>
        <w:t>לפי 7(ב)(6), אז שוב צריך לעשות את המנגנון - - -</w:t>
      </w:r>
    </w:p>
    <w:p w:rsidR="0068705E" w:rsidRDefault="0068705E" w:rsidP="0068705E">
      <w:pPr>
        <w:rPr>
          <w:rtl/>
          <w:lang w:eastAsia="he-IL"/>
        </w:rPr>
      </w:pPr>
    </w:p>
    <w:p w:rsidR="0068705E" w:rsidRDefault="0068705E" w:rsidP="0068705E">
      <w:pPr>
        <w:pStyle w:val="a4"/>
        <w:keepNext/>
        <w:rPr>
          <w:rtl/>
        </w:rPr>
      </w:pPr>
      <w:bookmarkStart w:id="2688" w:name="ET_speaker_5762_333"/>
      <w:r w:rsidRPr="0068705E">
        <w:rPr>
          <w:rStyle w:val="TagStyle"/>
          <w:rtl/>
        </w:rPr>
        <w:t xml:space="preserve"> &lt;&lt; דובר &gt;&gt; </w:t>
      </w:r>
      <w:r>
        <w:rPr>
          <w:rtl/>
        </w:rPr>
        <w:t>אלי אבידר (ישראל ביתנו):</w:t>
      </w:r>
      <w:r w:rsidRPr="0068705E">
        <w:rPr>
          <w:rStyle w:val="TagStyle"/>
          <w:rtl/>
        </w:rPr>
        <w:t xml:space="preserve"> &lt;&lt; דובר &gt;&gt;</w:t>
      </w:r>
      <w:r>
        <w:rPr>
          <w:rtl/>
        </w:rPr>
        <w:t xml:space="preserve">   </w:t>
      </w:r>
      <w:bookmarkEnd w:id="2688"/>
    </w:p>
    <w:p w:rsidR="0068705E" w:rsidRDefault="0068705E" w:rsidP="0068705E">
      <w:pPr>
        <w:pStyle w:val="KeepWithNext"/>
        <w:rPr>
          <w:rtl/>
          <w:lang w:eastAsia="he-IL"/>
        </w:rPr>
      </w:pPr>
    </w:p>
    <w:p w:rsidR="0068705E" w:rsidRDefault="0068705E" w:rsidP="0068705E">
      <w:pPr>
        <w:rPr>
          <w:rtl/>
          <w:lang w:eastAsia="he-IL"/>
        </w:rPr>
      </w:pPr>
      <w:r>
        <w:rPr>
          <w:rFonts w:hint="cs"/>
          <w:rtl/>
          <w:lang w:eastAsia="he-IL"/>
        </w:rPr>
        <w:t xml:space="preserve">לא החלטה נוספת </w:t>
      </w:r>
      <w:r>
        <w:rPr>
          <w:rtl/>
          <w:lang w:eastAsia="he-IL"/>
        </w:rPr>
        <w:t>–</w:t>
      </w:r>
      <w:r>
        <w:rPr>
          <w:rFonts w:hint="cs"/>
          <w:rtl/>
          <w:lang w:eastAsia="he-IL"/>
        </w:rPr>
        <w:t xml:space="preserve"> הארכה.</w:t>
      </w:r>
    </w:p>
    <w:p w:rsidR="0068705E" w:rsidRDefault="0068705E" w:rsidP="0068705E">
      <w:pPr>
        <w:rPr>
          <w:rtl/>
          <w:lang w:eastAsia="he-IL"/>
        </w:rPr>
      </w:pPr>
      <w:bookmarkStart w:id="2689" w:name="_ETM_Q1_8756946"/>
      <w:bookmarkStart w:id="2690" w:name="_ETM_Q1_8757027"/>
      <w:bookmarkEnd w:id="2689"/>
      <w:bookmarkEnd w:id="2690"/>
    </w:p>
    <w:p w:rsidR="0068705E" w:rsidRDefault="0068705E" w:rsidP="0068705E">
      <w:pPr>
        <w:pStyle w:val="a4"/>
        <w:keepNext/>
        <w:rPr>
          <w:rtl/>
        </w:rPr>
      </w:pPr>
      <w:bookmarkStart w:id="2691" w:name="_ETM_Q1_8757090"/>
      <w:bookmarkStart w:id="2692" w:name="_ETM_Q1_8757199"/>
      <w:bookmarkStart w:id="2693" w:name="ET_speaker_מירי_פרנקלשור_335"/>
      <w:bookmarkEnd w:id="2691"/>
      <w:bookmarkEnd w:id="2692"/>
      <w:r w:rsidRPr="0068705E">
        <w:rPr>
          <w:rStyle w:val="TagStyle"/>
          <w:rtl/>
        </w:rPr>
        <w:t xml:space="preserve"> &lt;&lt; דובר &gt;&gt; </w:t>
      </w:r>
      <w:r>
        <w:rPr>
          <w:rtl/>
        </w:rPr>
        <w:t>מירי פרנקל-שור:</w:t>
      </w:r>
      <w:r w:rsidRPr="0068705E">
        <w:rPr>
          <w:rStyle w:val="TagStyle"/>
          <w:rtl/>
        </w:rPr>
        <w:t xml:space="preserve"> &lt;&lt; דובר &gt;&gt;</w:t>
      </w:r>
      <w:r>
        <w:rPr>
          <w:rtl/>
        </w:rPr>
        <w:t xml:space="preserve">   </w:t>
      </w:r>
      <w:bookmarkEnd w:id="2693"/>
    </w:p>
    <w:p w:rsidR="0068705E" w:rsidRDefault="0068705E" w:rsidP="0068705E">
      <w:pPr>
        <w:pStyle w:val="KeepWithNext"/>
        <w:rPr>
          <w:rtl/>
          <w:lang w:eastAsia="he-IL"/>
        </w:rPr>
      </w:pPr>
    </w:p>
    <w:p w:rsidR="0068705E" w:rsidRPr="0068705E" w:rsidRDefault="0068705E" w:rsidP="0068705E">
      <w:pPr>
        <w:rPr>
          <w:rtl/>
          <w:lang w:eastAsia="he-IL"/>
        </w:rPr>
      </w:pPr>
      <w:bookmarkStart w:id="2694" w:name="_ETM_Q1_8761016"/>
      <w:bookmarkStart w:id="2695" w:name="_ETM_Q1_8761066"/>
      <w:bookmarkEnd w:id="2694"/>
      <w:bookmarkEnd w:id="2695"/>
      <w:r>
        <w:rPr>
          <w:rFonts w:hint="cs"/>
          <w:rtl/>
          <w:lang w:eastAsia="he-IL"/>
        </w:rPr>
        <w:t>החלטה נוספת, זה ברור.</w:t>
      </w:r>
    </w:p>
    <w:p w:rsidR="0068705E" w:rsidRDefault="0068705E" w:rsidP="0068705E">
      <w:pPr>
        <w:rPr>
          <w:rtl/>
          <w:lang w:eastAsia="he-IL"/>
        </w:rPr>
      </w:pPr>
      <w:bookmarkStart w:id="2696" w:name="_ETM_Q1_8758751"/>
      <w:bookmarkStart w:id="2697" w:name="_ETM_Q1_8758809"/>
      <w:bookmarkEnd w:id="2696"/>
      <w:bookmarkEnd w:id="2697"/>
    </w:p>
    <w:p w:rsidR="0068705E" w:rsidRDefault="0068705E" w:rsidP="0068705E">
      <w:pPr>
        <w:pStyle w:val="af9"/>
        <w:keepNext/>
        <w:rPr>
          <w:rtl/>
          <w:lang w:eastAsia="he-IL"/>
        </w:rPr>
      </w:pPr>
      <w:bookmarkStart w:id="2698" w:name="_ETM_Q1_8760048"/>
      <w:bookmarkStart w:id="2699" w:name="_ETM_Q1_8760099"/>
      <w:bookmarkStart w:id="2700" w:name="ET_guest_רז_נזרי_334"/>
      <w:bookmarkEnd w:id="2698"/>
      <w:bookmarkEnd w:id="2699"/>
      <w:r w:rsidRPr="0068705E">
        <w:rPr>
          <w:rStyle w:val="TagStyle"/>
          <w:rtl/>
        </w:rPr>
        <w:t xml:space="preserve"> &lt;&lt; אורח &gt;&gt; </w:t>
      </w:r>
      <w:r>
        <w:rPr>
          <w:rtl/>
          <w:lang w:eastAsia="he-IL"/>
        </w:rPr>
        <w:t>רז נזרי:</w:t>
      </w:r>
      <w:r w:rsidRPr="0068705E">
        <w:rPr>
          <w:rStyle w:val="TagStyle"/>
          <w:rtl/>
        </w:rPr>
        <w:t xml:space="preserve"> &lt;&lt; אורח &gt;&gt;</w:t>
      </w:r>
      <w:r>
        <w:rPr>
          <w:rtl/>
          <w:lang w:eastAsia="he-IL"/>
        </w:rPr>
        <w:t xml:space="preserve">   </w:t>
      </w:r>
      <w:bookmarkEnd w:id="2700"/>
    </w:p>
    <w:p w:rsidR="0068705E" w:rsidRDefault="0068705E" w:rsidP="0068705E">
      <w:pPr>
        <w:pStyle w:val="KeepWithNext"/>
        <w:rPr>
          <w:rtl/>
          <w:lang w:eastAsia="he-IL"/>
        </w:rPr>
      </w:pPr>
    </w:p>
    <w:p w:rsidR="0068705E" w:rsidRDefault="0068705E" w:rsidP="0068705E">
      <w:pPr>
        <w:rPr>
          <w:rtl/>
          <w:lang w:eastAsia="he-IL"/>
        </w:rPr>
      </w:pPr>
      <w:r>
        <w:rPr>
          <w:rFonts w:hint="cs"/>
          <w:rtl/>
          <w:lang w:eastAsia="he-IL"/>
        </w:rPr>
        <w:t xml:space="preserve">הארכה זה החלטה נוספת כי כרגע </w:t>
      </w:r>
      <w:bookmarkStart w:id="2701" w:name="_ETM_Q1_8764725"/>
      <w:bookmarkEnd w:id="2701"/>
      <w:r>
        <w:rPr>
          <w:rFonts w:hint="cs"/>
          <w:rtl/>
          <w:lang w:eastAsia="he-IL"/>
        </w:rPr>
        <w:t>זאת החלטה שצריכה היות - - -</w:t>
      </w:r>
    </w:p>
    <w:p w:rsidR="0068705E" w:rsidRDefault="0068705E" w:rsidP="0068705E">
      <w:pPr>
        <w:rPr>
          <w:rtl/>
          <w:lang w:eastAsia="he-IL"/>
        </w:rPr>
      </w:pPr>
      <w:bookmarkStart w:id="2702" w:name="_ETM_Q1_8768905"/>
      <w:bookmarkStart w:id="2703" w:name="_ETM_Q1_8768989"/>
      <w:bookmarkEnd w:id="2702"/>
      <w:bookmarkEnd w:id="2703"/>
    </w:p>
    <w:p w:rsidR="0068705E" w:rsidRDefault="0068705E" w:rsidP="0068705E">
      <w:pPr>
        <w:pStyle w:val="af6"/>
        <w:keepNext/>
        <w:rPr>
          <w:rtl/>
        </w:rPr>
      </w:pPr>
      <w:bookmarkStart w:id="2704" w:name="ET_yor_5764_336"/>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 </w:t>
      </w:r>
      <w:r>
        <w:rPr>
          <w:rtl/>
        </w:rPr>
        <w:t>היו"ר גבי אשכנזי:</w:t>
      </w:r>
      <w:r w:rsidRPr="0068705E">
        <w:rPr>
          <w:rStyle w:val="TagStyle"/>
          <w:rtl/>
        </w:rPr>
        <w:t xml:space="preserve"> &lt;&lt; </w:t>
      </w:r>
      <w:proofErr w:type="spellStart"/>
      <w:r w:rsidRPr="0068705E">
        <w:rPr>
          <w:rStyle w:val="TagStyle"/>
          <w:rtl/>
        </w:rPr>
        <w:t>יור</w:t>
      </w:r>
      <w:proofErr w:type="spellEnd"/>
      <w:r w:rsidRPr="0068705E">
        <w:rPr>
          <w:rStyle w:val="TagStyle"/>
          <w:rtl/>
        </w:rPr>
        <w:t xml:space="preserve"> &gt;&gt;</w:t>
      </w:r>
      <w:r>
        <w:rPr>
          <w:rtl/>
        </w:rPr>
        <w:t xml:space="preserve">   </w:t>
      </w:r>
      <w:bookmarkEnd w:id="2704"/>
    </w:p>
    <w:p w:rsidR="0068705E" w:rsidRDefault="0068705E" w:rsidP="0068705E">
      <w:pPr>
        <w:pStyle w:val="KeepWithNext"/>
        <w:rPr>
          <w:rtl/>
          <w:lang w:eastAsia="he-IL"/>
        </w:rPr>
      </w:pPr>
    </w:p>
    <w:p w:rsidR="0068705E" w:rsidRDefault="0068705E" w:rsidP="0068705E">
      <w:pPr>
        <w:rPr>
          <w:rFonts w:hint="cs"/>
          <w:rtl/>
          <w:lang w:eastAsia="he-IL"/>
        </w:rPr>
      </w:pPr>
      <w:r>
        <w:rPr>
          <w:rFonts w:hint="cs"/>
          <w:rtl/>
          <w:lang w:eastAsia="he-IL"/>
        </w:rPr>
        <w:t xml:space="preserve">אנחנו </w:t>
      </w:r>
      <w:bookmarkStart w:id="2705" w:name="_ETM_Q1_8767191"/>
      <w:bookmarkEnd w:id="2705"/>
      <w:r>
        <w:rPr>
          <w:rFonts w:hint="cs"/>
          <w:rtl/>
          <w:lang w:eastAsia="he-IL"/>
        </w:rPr>
        <w:t>נכתוב ברור: הארכה. תודה.</w:t>
      </w:r>
    </w:p>
    <w:p w:rsidR="0068705E" w:rsidRDefault="0068705E" w:rsidP="0068705E">
      <w:pPr>
        <w:rPr>
          <w:rtl/>
          <w:lang w:eastAsia="he-IL"/>
        </w:rPr>
      </w:pPr>
    </w:p>
    <w:p w:rsidR="0068705E" w:rsidRDefault="0068705E" w:rsidP="0068705E">
      <w:pPr>
        <w:pStyle w:val="af9"/>
        <w:keepNext/>
        <w:rPr>
          <w:rtl/>
          <w:lang w:eastAsia="he-IL"/>
        </w:rPr>
      </w:pPr>
      <w:bookmarkStart w:id="2706" w:name="ET_guest_רז_נזרי_337"/>
      <w:r w:rsidRPr="0068705E">
        <w:rPr>
          <w:rStyle w:val="TagStyle"/>
          <w:rtl/>
        </w:rPr>
        <w:t xml:space="preserve"> &lt;&lt; אורח &gt;&gt; </w:t>
      </w:r>
      <w:r>
        <w:rPr>
          <w:rtl/>
          <w:lang w:eastAsia="he-IL"/>
        </w:rPr>
        <w:t>רז נזרי:</w:t>
      </w:r>
      <w:r w:rsidRPr="0068705E">
        <w:rPr>
          <w:rStyle w:val="TagStyle"/>
          <w:rtl/>
        </w:rPr>
        <w:t xml:space="preserve"> &lt;&lt; אורח &gt;&gt;</w:t>
      </w:r>
      <w:r>
        <w:rPr>
          <w:rtl/>
          <w:lang w:eastAsia="he-IL"/>
        </w:rPr>
        <w:t xml:space="preserve">   </w:t>
      </w:r>
      <w:bookmarkEnd w:id="2706"/>
    </w:p>
    <w:p w:rsidR="0068705E" w:rsidRDefault="0068705E" w:rsidP="0068705E">
      <w:pPr>
        <w:pStyle w:val="KeepWithNext"/>
        <w:rPr>
          <w:rtl/>
          <w:lang w:eastAsia="he-IL"/>
        </w:rPr>
      </w:pPr>
    </w:p>
    <w:p w:rsidR="00C153F5" w:rsidRDefault="0068705E" w:rsidP="00C153F5">
      <w:pPr>
        <w:rPr>
          <w:rtl/>
          <w:lang w:eastAsia="he-IL"/>
        </w:rPr>
      </w:pPr>
      <w:r>
        <w:rPr>
          <w:rFonts w:hint="cs"/>
          <w:rtl/>
          <w:lang w:eastAsia="he-IL"/>
        </w:rPr>
        <w:t xml:space="preserve">גם חשוב שתדעו, למען השקיפות </w:t>
      </w:r>
      <w:r>
        <w:rPr>
          <w:rtl/>
          <w:lang w:eastAsia="he-IL"/>
        </w:rPr>
        <w:t>–</w:t>
      </w:r>
      <w:r>
        <w:rPr>
          <w:rFonts w:hint="cs"/>
          <w:rtl/>
          <w:lang w:eastAsia="he-IL"/>
        </w:rPr>
        <w:t xml:space="preserve"> אני חושב שדיברו </w:t>
      </w:r>
      <w:proofErr w:type="spellStart"/>
      <w:r>
        <w:rPr>
          <w:rFonts w:hint="cs"/>
          <w:rtl/>
          <w:lang w:eastAsia="he-IL"/>
        </w:rPr>
        <w:t>איתך</w:t>
      </w:r>
      <w:proofErr w:type="spellEnd"/>
      <w:r>
        <w:rPr>
          <w:rFonts w:hint="cs"/>
          <w:rtl/>
          <w:lang w:eastAsia="he-IL"/>
        </w:rPr>
        <w:t xml:space="preserve"> על זה, מירי </w:t>
      </w:r>
      <w:r>
        <w:rPr>
          <w:rtl/>
          <w:lang w:eastAsia="he-IL"/>
        </w:rPr>
        <w:t>–</w:t>
      </w:r>
      <w:r>
        <w:rPr>
          <w:rFonts w:hint="cs"/>
          <w:rtl/>
          <w:lang w:eastAsia="he-IL"/>
        </w:rPr>
        <w:t xml:space="preserve"> ככל שתאשרו מחר את </w:t>
      </w:r>
      <w:bookmarkStart w:id="2707" w:name="_ETM_Q1_8780685"/>
      <w:bookmarkEnd w:id="2707"/>
      <w:r>
        <w:rPr>
          <w:rFonts w:hint="cs"/>
          <w:rtl/>
          <w:lang w:eastAsia="he-IL"/>
        </w:rPr>
        <w:t xml:space="preserve">ההחלטה ונביא את זה לממשלה, במקביל יאושר </w:t>
      </w:r>
      <w:proofErr w:type="spellStart"/>
      <w:r>
        <w:rPr>
          <w:rFonts w:hint="cs"/>
          <w:rtl/>
          <w:lang w:eastAsia="he-IL"/>
        </w:rPr>
        <w:t>תקש"ח</w:t>
      </w:r>
      <w:proofErr w:type="spellEnd"/>
      <w:r>
        <w:rPr>
          <w:rFonts w:hint="cs"/>
          <w:rtl/>
          <w:lang w:eastAsia="he-IL"/>
        </w:rPr>
        <w:t xml:space="preserve"> נוסף שמטרתו ליצור את הרצף בין מאגר המידע שאמור להימחק </w:t>
      </w:r>
      <w:bookmarkStart w:id="2708" w:name="_ETM_Q1_8786642"/>
      <w:bookmarkEnd w:id="2708"/>
      <w:r>
        <w:rPr>
          <w:rFonts w:hint="cs"/>
          <w:rtl/>
          <w:lang w:eastAsia="he-IL"/>
        </w:rPr>
        <w:t xml:space="preserve">לפי </w:t>
      </w:r>
      <w:proofErr w:type="spellStart"/>
      <w:r>
        <w:rPr>
          <w:rFonts w:hint="cs"/>
          <w:rtl/>
          <w:lang w:eastAsia="he-IL"/>
        </w:rPr>
        <w:t>התקש"ח</w:t>
      </w:r>
      <w:proofErr w:type="spellEnd"/>
      <w:r>
        <w:rPr>
          <w:rFonts w:hint="cs"/>
          <w:rtl/>
          <w:lang w:eastAsia="he-IL"/>
        </w:rPr>
        <w:t xml:space="preserve"> הקודם שתחולתו עד מחר לבין ההחלטה</w:t>
      </w:r>
      <w:r w:rsidR="00C153F5">
        <w:rPr>
          <w:rFonts w:hint="cs"/>
          <w:rtl/>
          <w:lang w:eastAsia="he-IL"/>
        </w:rPr>
        <w:t xml:space="preserve"> שאתם תקבלו</w:t>
      </w:r>
      <w:r>
        <w:rPr>
          <w:rFonts w:hint="cs"/>
          <w:rtl/>
          <w:lang w:eastAsia="he-IL"/>
        </w:rPr>
        <w:t xml:space="preserve"> </w:t>
      </w:r>
      <w:r w:rsidR="00C153F5">
        <w:rPr>
          <w:rFonts w:hint="cs"/>
          <w:rtl/>
          <w:lang w:eastAsia="he-IL"/>
        </w:rPr>
        <w:t>ו</w:t>
      </w:r>
      <w:r>
        <w:rPr>
          <w:rFonts w:hint="cs"/>
          <w:rtl/>
          <w:lang w:eastAsia="he-IL"/>
        </w:rPr>
        <w:t>שתתחיל</w:t>
      </w:r>
      <w:r w:rsidR="00C153F5">
        <w:rPr>
          <w:rFonts w:hint="cs"/>
          <w:rtl/>
          <w:lang w:eastAsia="he-IL"/>
        </w:rPr>
        <w:t xml:space="preserve"> לפעול</w:t>
      </w:r>
      <w:r>
        <w:rPr>
          <w:rFonts w:hint="cs"/>
          <w:rtl/>
          <w:lang w:eastAsia="he-IL"/>
        </w:rPr>
        <w:t xml:space="preserve"> ב-1 באפריל</w:t>
      </w:r>
      <w:r w:rsidR="00C153F5">
        <w:rPr>
          <w:rFonts w:hint="cs"/>
          <w:rtl/>
          <w:lang w:eastAsia="he-IL"/>
        </w:rPr>
        <w:t>.</w:t>
      </w:r>
      <w:bookmarkStart w:id="2709" w:name="_ETM_Q1_8793648"/>
      <w:bookmarkStart w:id="2710" w:name="_ETM_Q1_8793741"/>
      <w:bookmarkStart w:id="2711" w:name="_ETM_Q1_8793759"/>
      <w:bookmarkStart w:id="2712" w:name="_ETM_Q1_8793846"/>
      <w:bookmarkEnd w:id="2709"/>
      <w:bookmarkEnd w:id="2710"/>
      <w:bookmarkEnd w:id="2711"/>
      <w:bookmarkEnd w:id="2712"/>
      <w:r w:rsidR="00C153F5">
        <w:rPr>
          <w:rFonts w:hint="cs"/>
          <w:rtl/>
          <w:lang w:eastAsia="he-IL"/>
        </w:rPr>
        <w:t xml:space="preserve"> לכן חשוב שתכירו </w:t>
      </w:r>
      <w:bookmarkStart w:id="2713" w:name="_ETM_Q1_8794747"/>
      <w:bookmarkEnd w:id="2713"/>
      <w:r w:rsidR="00C153F5">
        <w:rPr>
          <w:rFonts w:hint="cs"/>
          <w:rtl/>
          <w:lang w:eastAsia="he-IL"/>
        </w:rPr>
        <w:t xml:space="preserve">גם את זה ברמת השקיפות. זה </w:t>
      </w:r>
      <w:proofErr w:type="spellStart"/>
      <w:r w:rsidR="00C153F5">
        <w:rPr>
          <w:rFonts w:hint="cs"/>
          <w:rtl/>
          <w:lang w:eastAsia="he-IL"/>
        </w:rPr>
        <w:t>תקש"ח</w:t>
      </w:r>
      <w:proofErr w:type="spellEnd"/>
      <w:r w:rsidR="00C153F5">
        <w:rPr>
          <w:rFonts w:hint="cs"/>
          <w:rtl/>
          <w:lang w:eastAsia="he-IL"/>
        </w:rPr>
        <w:t xml:space="preserve"> שנועד למנוע את </w:t>
      </w:r>
      <w:bookmarkStart w:id="2714" w:name="_ETM_Q1_8796286"/>
      <w:bookmarkEnd w:id="2714"/>
      <w:r w:rsidR="00C153F5">
        <w:rPr>
          <w:rFonts w:hint="cs"/>
          <w:rtl/>
          <w:lang w:eastAsia="he-IL"/>
        </w:rPr>
        <w:t>המצב שכל המידע שנצבר עד עכשיו, יימחק.</w:t>
      </w:r>
      <w:r w:rsidR="00CD37AD">
        <w:rPr>
          <w:rFonts w:hint="cs"/>
          <w:rtl/>
          <w:lang w:eastAsia="he-IL"/>
        </w:rPr>
        <w:t xml:space="preserve"> מובן מה שאמרתי?</w:t>
      </w:r>
    </w:p>
    <w:p w:rsidR="00CD37AD" w:rsidRDefault="00CD37AD" w:rsidP="00C153F5">
      <w:pPr>
        <w:rPr>
          <w:rtl/>
          <w:lang w:eastAsia="he-IL"/>
        </w:rPr>
      </w:pPr>
    </w:p>
    <w:p w:rsidR="00CD37AD" w:rsidRDefault="00CD37AD" w:rsidP="00CD37AD">
      <w:pPr>
        <w:pStyle w:val="a4"/>
        <w:keepNext/>
        <w:rPr>
          <w:rtl/>
        </w:rPr>
      </w:pPr>
      <w:bookmarkStart w:id="2715" w:name="ET_speaker_מירי_פרנקלשור_338"/>
      <w:r w:rsidRPr="00CD37AD">
        <w:rPr>
          <w:rStyle w:val="TagStyle"/>
          <w:rtl/>
        </w:rPr>
        <w:t xml:space="preserve"> &lt;&lt; דובר &gt;&gt; </w:t>
      </w:r>
      <w:r>
        <w:rPr>
          <w:rtl/>
        </w:rPr>
        <w:t>מירי פרנקל-שור:</w:t>
      </w:r>
      <w:r w:rsidRPr="00CD37AD">
        <w:rPr>
          <w:rStyle w:val="TagStyle"/>
          <w:rtl/>
        </w:rPr>
        <w:t xml:space="preserve"> &lt;&lt; דובר &gt;&gt;</w:t>
      </w:r>
      <w:r>
        <w:rPr>
          <w:rtl/>
        </w:rPr>
        <w:t xml:space="preserve">   </w:t>
      </w:r>
      <w:bookmarkEnd w:id="2715"/>
    </w:p>
    <w:p w:rsidR="00CD37AD" w:rsidRDefault="00CD37AD" w:rsidP="00CD37AD">
      <w:pPr>
        <w:pStyle w:val="KeepWithNext"/>
        <w:rPr>
          <w:rtl/>
          <w:lang w:eastAsia="he-IL"/>
        </w:rPr>
      </w:pPr>
    </w:p>
    <w:p w:rsidR="00CD37AD" w:rsidRDefault="00CD37AD" w:rsidP="00CD37AD">
      <w:pPr>
        <w:rPr>
          <w:rtl/>
          <w:lang w:eastAsia="he-IL"/>
        </w:rPr>
      </w:pPr>
      <w:r>
        <w:rPr>
          <w:rFonts w:hint="cs"/>
          <w:rtl/>
          <w:lang w:eastAsia="he-IL"/>
        </w:rPr>
        <w:t xml:space="preserve">כן. </w:t>
      </w:r>
      <w:bookmarkStart w:id="2716" w:name="_ETM_Q1_8803347"/>
      <w:bookmarkEnd w:id="2716"/>
      <w:r>
        <w:rPr>
          <w:rFonts w:hint="cs"/>
          <w:rtl/>
          <w:lang w:eastAsia="he-IL"/>
        </w:rPr>
        <w:t xml:space="preserve">אף אחד לא דיבר </w:t>
      </w:r>
      <w:proofErr w:type="spellStart"/>
      <w:r>
        <w:rPr>
          <w:rFonts w:hint="cs"/>
          <w:rtl/>
          <w:lang w:eastAsia="he-IL"/>
        </w:rPr>
        <w:t>איתנו</w:t>
      </w:r>
      <w:proofErr w:type="spellEnd"/>
      <w:r>
        <w:rPr>
          <w:rFonts w:hint="cs"/>
          <w:rtl/>
          <w:lang w:eastAsia="he-IL"/>
        </w:rPr>
        <w:t xml:space="preserve"> על זה, אבל אני מבינה </w:t>
      </w:r>
      <w:bookmarkStart w:id="2717" w:name="_ETM_Q1_8808064"/>
      <w:bookmarkEnd w:id="2717"/>
      <w:r>
        <w:rPr>
          <w:rFonts w:hint="cs"/>
          <w:rtl/>
          <w:lang w:eastAsia="he-IL"/>
        </w:rPr>
        <w:t>על מה אתה מדבר.</w:t>
      </w:r>
    </w:p>
    <w:p w:rsidR="00CD37AD" w:rsidRDefault="00CD37AD" w:rsidP="00CD37AD">
      <w:pPr>
        <w:rPr>
          <w:rtl/>
          <w:lang w:eastAsia="he-IL"/>
        </w:rPr>
      </w:pPr>
      <w:bookmarkStart w:id="2718" w:name="_ETM_Q1_8809508"/>
      <w:bookmarkStart w:id="2719" w:name="_ETM_Q1_8809597"/>
      <w:bookmarkEnd w:id="2718"/>
      <w:bookmarkEnd w:id="2719"/>
    </w:p>
    <w:p w:rsidR="00CD37AD" w:rsidRDefault="00CD37AD" w:rsidP="00CD37AD">
      <w:pPr>
        <w:pStyle w:val="af6"/>
        <w:keepNext/>
        <w:rPr>
          <w:rtl/>
        </w:rPr>
      </w:pPr>
      <w:bookmarkStart w:id="2720" w:name="_ETM_Q1_8813316"/>
      <w:bookmarkStart w:id="2721" w:name="_ETM_Q1_8813365"/>
      <w:bookmarkStart w:id="2722" w:name="ET_yor_5764_339"/>
      <w:bookmarkEnd w:id="2720"/>
      <w:bookmarkEnd w:id="2721"/>
      <w:r w:rsidRPr="00CD37AD">
        <w:rPr>
          <w:rStyle w:val="TagStyle"/>
          <w:rtl/>
        </w:rPr>
        <w:t xml:space="preserve"> &lt;&lt; </w:t>
      </w:r>
      <w:proofErr w:type="spellStart"/>
      <w:r w:rsidRPr="00CD37AD">
        <w:rPr>
          <w:rStyle w:val="TagStyle"/>
          <w:rtl/>
        </w:rPr>
        <w:t>יור</w:t>
      </w:r>
      <w:proofErr w:type="spellEnd"/>
      <w:r w:rsidRPr="00CD37AD">
        <w:rPr>
          <w:rStyle w:val="TagStyle"/>
          <w:rtl/>
        </w:rPr>
        <w:t xml:space="preserve"> &gt;&gt; </w:t>
      </w:r>
      <w:r>
        <w:rPr>
          <w:rtl/>
        </w:rPr>
        <w:t>היו"ר גבי אשכנזי:</w:t>
      </w:r>
      <w:r w:rsidRPr="00CD37AD">
        <w:rPr>
          <w:rStyle w:val="TagStyle"/>
          <w:rtl/>
        </w:rPr>
        <w:t xml:space="preserve"> &lt;&lt; </w:t>
      </w:r>
      <w:proofErr w:type="spellStart"/>
      <w:r w:rsidRPr="00CD37AD">
        <w:rPr>
          <w:rStyle w:val="TagStyle"/>
          <w:rtl/>
        </w:rPr>
        <w:t>יור</w:t>
      </w:r>
      <w:proofErr w:type="spellEnd"/>
      <w:r w:rsidRPr="00CD37AD">
        <w:rPr>
          <w:rStyle w:val="TagStyle"/>
          <w:rtl/>
        </w:rPr>
        <w:t xml:space="preserve"> &gt;&gt;</w:t>
      </w:r>
      <w:r>
        <w:rPr>
          <w:rtl/>
        </w:rPr>
        <w:t xml:space="preserve">   </w:t>
      </w:r>
      <w:bookmarkEnd w:id="2722"/>
    </w:p>
    <w:p w:rsidR="00CD37AD" w:rsidRDefault="00CD37AD" w:rsidP="00CD37AD">
      <w:pPr>
        <w:pStyle w:val="KeepWithNext"/>
        <w:rPr>
          <w:rtl/>
          <w:lang w:eastAsia="he-IL"/>
        </w:rPr>
      </w:pPr>
    </w:p>
    <w:p w:rsidR="00CD37AD" w:rsidRDefault="00CD37AD" w:rsidP="00CD37AD">
      <w:pPr>
        <w:rPr>
          <w:rtl/>
          <w:lang w:eastAsia="he-IL"/>
        </w:rPr>
      </w:pPr>
      <w:r>
        <w:rPr>
          <w:rFonts w:hint="cs"/>
          <w:rtl/>
          <w:lang w:eastAsia="he-IL"/>
        </w:rPr>
        <w:t xml:space="preserve">תודה רבה לך. הערה חשובה. אנחנו מכבדים </w:t>
      </w:r>
      <w:bookmarkStart w:id="2723" w:name="_ETM_Q1_8814001"/>
      <w:bookmarkEnd w:id="2723"/>
      <w:r>
        <w:rPr>
          <w:rFonts w:hint="cs"/>
          <w:rtl/>
          <w:lang w:eastAsia="he-IL"/>
        </w:rPr>
        <w:t>את זה.</w:t>
      </w:r>
    </w:p>
    <w:p w:rsidR="00CD37AD" w:rsidRDefault="00CD37AD" w:rsidP="00CD37AD">
      <w:pPr>
        <w:rPr>
          <w:rtl/>
          <w:lang w:eastAsia="he-IL"/>
        </w:rPr>
      </w:pPr>
      <w:bookmarkStart w:id="2724" w:name="_ETM_Q1_8815712"/>
      <w:bookmarkStart w:id="2725" w:name="_ETM_Q1_8815801"/>
      <w:bookmarkEnd w:id="2724"/>
      <w:bookmarkEnd w:id="2725"/>
    </w:p>
    <w:p w:rsidR="00CD37AD" w:rsidRDefault="00CD37AD" w:rsidP="00CD37AD">
      <w:pPr>
        <w:rPr>
          <w:rtl/>
          <w:lang w:eastAsia="he-IL"/>
        </w:rPr>
      </w:pPr>
      <w:bookmarkStart w:id="2726" w:name="_ETM_Q1_8815856"/>
      <w:bookmarkStart w:id="2727" w:name="_ETM_Q1_8815949"/>
      <w:bookmarkEnd w:id="2726"/>
      <w:bookmarkEnd w:id="2727"/>
      <w:r>
        <w:rPr>
          <w:rFonts w:hint="cs"/>
          <w:rtl/>
          <w:lang w:eastAsia="he-IL"/>
        </w:rPr>
        <w:t xml:space="preserve">אנחנו מעלים להצבעה את החלטת הממשלה בעניין </w:t>
      </w:r>
      <w:r>
        <w:rPr>
          <w:rtl/>
          <w:lang w:eastAsia="he-IL"/>
        </w:rPr>
        <w:t>הסמכת שירות הביטחון הכללי לסייע במאמץ הלאומי לצמצום התפשטות נגיף הקורונה החדש</w:t>
      </w:r>
      <w:r>
        <w:rPr>
          <w:rFonts w:hint="cs"/>
          <w:rtl/>
          <w:lang w:eastAsia="he-IL"/>
        </w:rPr>
        <w:t>. ה</w:t>
      </w:r>
      <w:r>
        <w:rPr>
          <w:rtl/>
          <w:lang w:eastAsia="he-IL"/>
        </w:rPr>
        <w:t>צע</w:t>
      </w:r>
      <w:r>
        <w:rPr>
          <w:rFonts w:hint="cs"/>
          <w:rtl/>
          <w:lang w:eastAsia="he-IL"/>
        </w:rPr>
        <w:t>ת</w:t>
      </w:r>
      <w:r>
        <w:rPr>
          <w:rtl/>
          <w:lang w:eastAsia="he-IL"/>
        </w:rPr>
        <w:t xml:space="preserve"> </w:t>
      </w:r>
      <w:r>
        <w:rPr>
          <w:rtl/>
          <w:lang w:eastAsia="he-IL"/>
        </w:rPr>
        <w:t>החלטה</w:t>
      </w:r>
      <w:r>
        <w:rPr>
          <w:rFonts w:hint="cs"/>
          <w:rtl/>
          <w:lang w:eastAsia="he-IL"/>
        </w:rPr>
        <w:t xml:space="preserve"> </w:t>
      </w:r>
      <w:bookmarkStart w:id="2728" w:name="_ETM_Q1_8853490"/>
      <w:bookmarkEnd w:id="2728"/>
      <w:r>
        <w:rPr>
          <w:rFonts w:hint="cs"/>
          <w:rtl/>
          <w:lang w:eastAsia="he-IL"/>
        </w:rPr>
        <w:t xml:space="preserve">כפי שהונחה לפנינו בתוספת ההערות ובכפוף לדיון מחר על סעיף </w:t>
      </w:r>
      <w:bookmarkStart w:id="2729" w:name="_ETM_Q1_8861109"/>
      <w:bookmarkEnd w:id="2729"/>
      <w:r>
        <w:rPr>
          <w:rFonts w:hint="cs"/>
          <w:rtl/>
          <w:lang w:eastAsia="he-IL"/>
        </w:rPr>
        <w:t xml:space="preserve">9 – אני מאפשר למדינה שנראה אותו מחר בבוקר, בהנחה שנקבל </w:t>
      </w:r>
      <w:bookmarkStart w:id="2730" w:name="_ETM_Q1_8868677"/>
      <w:bookmarkEnd w:id="2730"/>
      <w:r>
        <w:rPr>
          <w:rFonts w:hint="cs"/>
          <w:rtl/>
          <w:lang w:eastAsia="he-IL"/>
        </w:rPr>
        <w:t xml:space="preserve">אותו – לאישור ולהארכת משך השימוש בהחלטה הזאת </w:t>
      </w:r>
      <w:bookmarkStart w:id="2731" w:name="_ETM_Q1_8877562"/>
      <w:bookmarkEnd w:id="2731"/>
      <w:r>
        <w:rPr>
          <w:rFonts w:hint="cs"/>
          <w:rtl/>
          <w:lang w:eastAsia="he-IL"/>
        </w:rPr>
        <w:t xml:space="preserve">עד ל-30 באפריל, תוך ציון העובדה שעד ל-30 באפריל אנחנו </w:t>
      </w:r>
      <w:bookmarkStart w:id="2732" w:name="_ETM_Q1_8884642"/>
      <w:bookmarkEnd w:id="2732"/>
      <w:r>
        <w:rPr>
          <w:rFonts w:hint="cs"/>
          <w:rtl/>
          <w:lang w:eastAsia="he-IL"/>
        </w:rPr>
        <w:t>מצפים שהמדינה או שתמצה חלופות אחרות או שתציג לנו בחינה</w:t>
      </w:r>
      <w:bookmarkStart w:id="2733" w:name="_ETM_Q1_8887319"/>
      <w:bookmarkEnd w:id="2733"/>
      <w:r>
        <w:rPr>
          <w:rFonts w:hint="cs"/>
          <w:rtl/>
          <w:lang w:eastAsia="he-IL"/>
        </w:rPr>
        <w:t xml:space="preserve"> רצינית ומקצועית, לא דיווח בעל פה כפי שנעשה עד עכשיו.</w:t>
      </w:r>
    </w:p>
    <w:p w:rsidR="00CD37AD" w:rsidRDefault="00CD37AD" w:rsidP="00CD37AD">
      <w:pPr>
        <w:rPr>
          <w:rtl/>
          <w:lang w:eastAsia="he-IL"/>
        </w:rPr>
      </w:pPr>
      <w:bookmarkStart w:id="2734" w:name="_ETM_Q1_8891553"/>
      <w:bookmarkStart w:id="2735" w:name="_ETM_Q1_8891625"/>
      <w:bookmarkEnd w:id="2734"/>
      <w:bookmarkEnd w:id="2735"/>
    </w:p>
    <w:p w:rsidR="00CD37AD" w:rsidRDefault="00CD37AD" w:rsidP="00CD37AD">
      <w:pPr>
        <w:rPr>
          <w:rtl/>
          <w:lang w:eastAsia="he-IL"/>
        </w:rPr>
      </w:pPr>
      <w:bookmarkStart w:id="2736" w:name="_ETM_Q1_8891697"/>
      <w:bookmarkStart w:id="2737" w:name="_ETM_Q1_8891767"/>
      <w:bookmarkEnd w:id="2736"/>
      <w:bookmarkEnd w:id="2737"/>
      <w:r>
        <w:rPr>
          <w:rFonts w:hint="cs"/>
          <w:rtl/>
          <w:lang w:eastAsia="he-IL"/>
        </w:rPr>
        <w:t xml:space="preserve">אני </w:t>
      </w:r>
      <w:bookmarkStart w:id="2738" w:name="_ETM_Q1_8892336"/>
      <w:bookmarkEnd w:id="2738"/>
      <w:r>
        <w:rPr>
          <w:rFonts w:hint="cs"/>
          <w:rtl/>
          <w:lang w:eastAsia="he-IL"/>
        </w:rPr>
        <w:t xml:space="preserve">חוזר ואומר שאני מצפה מהמדינה שלא תטיל את זה על </w:t>
      </w:r>
      <w:bookmarkStart w:id="2739" w:name="_ETM_Q1_8897573"/>
      <w:bookmarkEnd w:id="2739"/>
      <w:r>
        <w:rPr>
          <w:rFonts w:hint="cs"/>
          <w:rtl/>
          <w:lang w:eastAsia="he-IL"/>
        </w:rPr>
        <w:t xml:space="preserve">משרד הבריאות, הוא עסוק מספיק. יש גופים אחרים שיכולים לקדם את </w:t>
      </w:r>
      <w:bookmarkStart w:id="2740" w:name="_ETM_Q1_8899265"/>
      <w:bookmarkEnd w:id="2740"/>
      <w:r>
        <w:rPr>
          <w:rFonts w:hint="cs"/>
          <w:rtl/>
          <w:lang w:eastAsia="he-IL"/>
        </w:rPr>
        <w:t xml:space="preserve">הנושא הזה ולסייע לנו. זה מה שאני מעלה להצבעה. </w:t>
      </w:r>
      <w:bookmarkStart w:id="2741" w:name="_ETM_Q1_8902205"/>
      <w:bookmarkEnd w:id="2741"/>
      <w:r>
        <w:rPr>
          <w:rFonts w:hint="cs"/>
          <w:rtl/>
          <w:lang w:eastAsia="he-IL"/>
        </w:rPr>
        <w:t>האם זה ברור? ברור.</w:t>
      </w:r>
    </w:p>
    <w:p w:rsidR="00CD37AD" w:rsidRDefault="00CD37AD" w:rsidP="00CD37AD">
      <w:pPr>
        <w:rPr>
          <w:rtl/>
          <w:lang w:eastAsia="he-IL"/>
        </w:rPr>
      </w:pPr>
      <w:bookmarkStart w:id="2742" w:name="_ETM_Q1_8904584"/>
      <w:bookmarkStart w:id="2743" w:name="_ETM_Q1_8904647"/>
      <w:bookmarkStart w:id="2744" w:name="_ETM_Q1_8904712"/>
      <w:bookmarkEnd w:id="2742"/>
      <w:bookmarkEnd w:id="2743"/>
      <w:bookmarkEnd w:id="2744"/>
    </w:p>
    <w:p w:rsidR="00CD37AD" w:rsidRDefault="00CD37AD" w:rsidP="00CD37AD">
      <w:pPr>
        <w:rPr>
          <w:rtl/>
          <w:lang w:eastAsia="he-IL"/>
        </w:rPr>
      </w:pPr>
      <w:bookmarkStart w:id="2745" w:name="_ETM_Q1_8904777"/>
      <w:bookmarkEnd w:id="2745"/>
      <w:r>
        <w:rPr>
          <w:rFonts w:hint="cs"/>
          <w:rtl/>
          <w:lang w:eastAsia="he-IL"/>
        </w:rPr>
        <w:t>מי בעד? מי נגד?</w:t>
      </w:r>
    </w:p>
    <w:p w:rsidR="00CD37AD" w:rsidRDefault="00CD37AD" w:rsidP="00CD37AD">
      <w:pPr>
        <w:rPr>
          <w:rtl/>
          <w:lang w:eastAsia="he-IL"/>
        </w:rPr>
      </w:pPr>
    </w:p>
    <w:p w:rsidR="00CD37AD" w:rsidRDefault="00CD37AD" w:rsidP="00CD37AD">
      <w:pPr>
        <w:pStyle w:val="af1"/>
        <w:keepNext/>
        <w:rPr>
          <w:rtl/>
          <w:lang w:eastAsia="he-IL"/>
        </w:rPr>
      </w:pPr>
      <w:r>
        <w:rPr>
          <w:rtl/>
          <w:lang w:eastAsia="he-IL"/>
        </w:rPr>
        <w:t>הצבעה</w:t>
      </w:r>
    </w:p>
    <w:p w:rsidR="00CD37AD" w:rsidRDefault="00CD37AD" w:rsidP="00CD37AD">
      <w:pPr>
        <w:pStyle w:val="--"/>
        <w:keepNext/>
        <w:rPr>
          <w:rtl/>
          <w:lang w:eastAsia="he-IL"/>
        </w:rPr>
      </w:pPr>
      <w:r>
        <w:rPr>
          <w:rFonts w:hint="cs"/>
          <w:rtl/>
          <w:lang w:eastAsia="he-IL"/>
        </w:rPr>
        <w:t>ההצעה אושרה.</w:t>
      </w:r>
    </w:p>
    <w:p w:rsidR="00CD37AD" w:rsidRDefault="00CD37AD" w:rsidP="00CD37AD">
      <w:pPr>
        <w:rPr>
          <w:rtl/>
          <w:lang w:eastAsia="he-IL"/>
        </w:rPr>
      </w:pPr>
      <w:bookmarkStart w:id="2746" w:name="_ETM_Q1_8907867"/>
      <w:bookmarkStart w:id="2747" w:name="_ETM_Q1_8907917"/>
      <w:bookmarkEnd w:id="2746"/>
      <w:bookmarkEnd w:id="2747"/>
    </w:p>
    <w:p w:rsidR="00CD37AD" w:rsidRDefault="00CD37AD" w:rsidP="00CD37AD">
      <w:pPr>
        <w:pStyle w:val="af6"/>
        <w:keepNext/>
        <w:rPr>
          <w:rtl/>
        </w:rPr>
      </w:pPr>
      <w:bookmarkStart w:id="2748" w:name="_ETM_Q1_8908746"/>
      <w:bookmarkStart w:id="2749" w:name="_ETM_Q1_8908812"/>
      <w:bookmarkStart w:id="2750" w:name="ET_yor_5764_340"/>
      <w:bookmarkEnd w:id="2748"/>
      <w:bookmarkEnd w:id="2749"/>
      <w:r w:rsidRPr="00CD37AD">
        <w:rPr>
          <w:rStyle w:val="TagStyle"/>
          <w:rtl/>
        </w:rPr>
        <w:t xml:space="preserve"> &lt;&lt; </w:t>
      </w:r>
      <w:proofErr w:type="spellStart"/>
      <w:r w:rsidRPr="00CD37AD">
        <w:rPr>
          <w:rStyle w:val="TagStyle"/>
          <w:rtl/>
        </w:rPr>
        <w:t>יור</w:t>
      </w:r>
      <w:proofErr w:type="spellEnd"/>
      <w:r w:rsidRPr="00CD37AD">
        <w:rPr>
          <w:rStyle w:val="TagStyle"/>
          <w:rtl/>
        </w:rPr>
        <w:t xml:space="preserve"> &gt;&gt; </w:t>
      </w:r>
      <w:r>
        <w:rPr>
          <w:rtl/>
        </w:rPr>
        <w:t>היו"ר גבי אשכנזי:</w:t>
      </w:r>
      <w:r w:rsidRPr="00CD37AD">
        <w:rPr>
          <w:rStyle w:val="TagStyle"/>
          <w:rtl/>
        </w:rPr>
        <w:t xml:space="preserve"> &lt;&lt; </w:t>
      </w:r>
      <w:proofErr w:type="spellStart"/>
      <w:r w:rsidRPr="00CD37AD">
        <w:rPr>
          <w:rStyle w:val="TagStyle"/>
          <w:rtl/>
        </w:rPr>
        <w:t>יור</w:t>
      </w:r>
      <w:proofErr w:type="spellEnd"/>
      <w:r w:rsidRPr="00CD37AD">
        <w:rPr>
          <w:rStyle w:val="TagStyle"/>
          <w:rtl/>
        </w:rPr>
        <w:t xml:space="preserve"> &gt;&gt;</w:t>
      </w:r>
      <w:r>
        <w:rPr>
          <w:rtl/>
        </w:rPr>
        <w:t xml:space="preserve">   </w:t>
      </w:r>
      <w:bookmarkEnd w:id="2750"/>
    </w:p>
    <w:p w:rsidR="00CD37AD" w:rsidRDefault="00CD37AD" w:rsidP="00CD37AD">
      <w:pPr>
        <w:pStyle w:val="KeepWithNext"/>
        <w:rPr>
          <w:rtl/>
          <w:lang w:eastAsia="he-IL"/>
        </w:rPr>
      </w:pPr>
    </w:p>
    <w:p w:rsidR="00CD37AD" w:rsidRDefault="00CD37AD" w:rsidP="00CD37AD">
      <w:pPr>
        <w:rPr>
          <w:rtl/>
          <w:lang w:eastAsia="he-IL"/>
        </w:rPr>
      </w:pPr>
      <w:bookmarkStart w:id="2751" w:name="_ETM_Q1_8909531"/>
      <w:bookmarkEnd w:id="2751"/>
      <w:r>
        <w:rPr>
          <w:rFonts w:hint="cs"/>
          <w:rtl/>
          <w:lang w:eastAsia="he-IL"/>
        </w:rPr>
        <w:t>ההצעה התקבלה.</w:t>
      </w:r>
    </w:p>
    <w:p w:rsidR="00CD37AD" w:rsidRDefault="00CD37AD" w:rsidP="00CD37AD">
      <w:pPr>
        <w:rPr>
          <w:rtl/>
          <w:lang w:eastAsia="he-IL"/>
        </w:rPr>
      </w:pPr>
      <w:bookmarkStart w:id="2752" w:name="_ETM_Q1_8910613"/>
      <w:bookmarkStart w:id="2753" w:name="_ETM_Q1_8910683"/>
      <w:bookmarkEnd w:id="2752"/>
      <w:bookmarkEnd w:id="2753"/>
    </w:p>
    <w:p w:rsidR="00CD37AD" w:rsidRDefault="00CD37AD" w:rsidP="00CD37AD">
      <w:pPr>
        <w:rPr>
          <w:rtl/>
          <w:lang w:eastAsia="he-IL"/>
        </w:rPr>
      </w:pPr>
      <w:bookmarkStart w:id="2754" w:name="_ETM_Q1_8910756"/>
      <w:bookmarkStart w:id="2755" w:name="_ETM_Q1_8910835"/>
      <w:bookmarkEnd w:id="2754"/>
      <w:bookmarkEnd w:id="2755"/>
      <w:r>
        <w:rPr>
          <w:rFonts w:hint="cs"/>
          <w:rtl/>
          <w:lang w:eastAsia="he-IL"/>
        </w:rPr>
        <w:t xml:space="preserve">אנחנו סוגרים </w:t>
      </w:r>
      <w:bookmarkStart w:id="2756" w:name="_ETM_Q1_8909919"/>
      <w:bookmarkEnd w:id="2756"/>
      <w:r>
        <w:rPr>
          <w:rFonts w:hint="cs"/>
          <w:rtl/>
          <w:lang w:eastAsia="he-IL"/>
        </w:rPr>
        <w:t>את הדיון ומצפים לראות מחר בבוקר שני דברים, אני מזכיר</w:t>
      </w:r>
      <w:bookmarkStart w:id="2757" w:name="_ETM_Q1_8912598"/>
      <w:bookmarkEnd w:id="2757"/>
      <w:r>
        <w:rPr>
          <w:rFonts w:hint="cs"/>
          <w:rtl/>
          <w:lang w:eastAsia="he-IL"/>
        </w:rPr>
        <w:t xml:space="preserve">: אחד, את הניסוח הסופי של סעיף 9 עם ההערות </w:t>
      </w:r>
      <w:bookmarkStart w:id="2758" w:name="_ETM_Q1_8918921"/>
      <w:bookmarkEnd w:id="2758"/>
      <w:r>
        <w:rPr>
          <w:rFonts w:hint="cs"/>
          <w:rtl/>
          <w:lang w:eastAsia="he-IL"/>
        </w:rPr>
        <w:t xml:space="preserve">שלנו; השני, את הנוהל החסוי של שירות הביטחון הכללי. אני </w:t>
      </w:r>
      <w:bookmarkStart w:id="2759" w:name="_ETM_Q1_8928551"/>
      <w:bookmarkEnd w:id="2759"/>
      <w:r>
        <w:rPr>
          <w:rFonts w:hint="cs"/>
          <w:rtl/>
          <w:lang w:eastAsia="he-IL"/>
        </w:rPr>
        <w:t xml:space="preserve">אומר באופן כללי לציבור הרחב, זה עוד אמצעי פיקוח שהוועדה </w:t>
      </w:r>
      <w:bookmarkStart w:id="2760" w:name="_ETM_Q1_8935386"/>
      <w:bookmarkEnd w:id="2760"/>
      <w:r>
        <w:rPr>
          <w:rFonts w:hint="cs"/>
          <w:rtl/>
          <w:lang w:eastAsia="he-IL"/>
        </w:rPr>
        <w:t>מפעילה בתוך השירות ככלי של ועדת המשנה למודיעין.</w:t>
      </w:r>
    </w:p>
    <w:p w:rsidR="00CD37AD" w:rsidRDefault="00CD37AD" w:rsidP="00CD37AD">
      <w:pPr>
        <w:rPr>
          <w:rtl/>
          <w:lang w:eastAsia="he-IL"/>
        </w:rPr>
      </w:pPr>
      <w:bookmarkStart w:id="2761" w:name="_ETM_Q1_8948231"/>
      <w:bookmarkStart w:id="2762" w:name="_ETM_Q1_8948346"/>
      <w:bookmarkEnd w:id="2761"/>
      <w:bookmarkEnd w:id="2762"/>
    </w:p>
    <w:p w:rsidR="00CD37AD" w:rsidRDefault="00CD37AD" w:rsidP="00CD37AD">
      <w:pPr>
        <w:rPr>
          <w:rtl/>
          <w:lang w:eastAsia="he-IL"/>
        </w:rPr>
      </w:pPr>
      <w:r>
        <w:rPr>
          <w:rFonts w:hint="cs"/>
          <w:rtl/>
          <w:lang w:eastAsia="he-IL"/>
        </w:rPr>
        <w:t xml:space="preserve">תודה רבה לכם. </w:t>
      </w:r>
      <w:bookmarkStart w:id="2763" w:name="_ETM_Q1_8948250"/>
      <w:bookmarkEnd w:id="2763"/>
      <w:r>
        <w:rPr>
          <w:rFonts w:hint="cs"/>
          <w:rtl/>
          <w:lang w:eastAsia="he-IL"/>
        </w:rPr>
        <w:t>אני סוגר את הישיבה. תודה לכל המשתתפים.</w:t>
      </w:r>
    </w:p>
    <w:p w:rsidR="00CD37AD" w:rsidRDefault="00CD37AD" w:rsidP="00CD37AD">
      <w:pPr>
        <w:rPr>
          <w:rtl/>
          <w:lang w:eastAsia="he-IL"/>
        </w:rPr>
      </w:pPr>
      <w:bookmarkStart w:id="2764" w:name="_ETM_Q1_8951646"/>
      <w:bookmarkStart w:id="2765" w:name="_ETM_Q1_8951735"/>
      <w:bookmarkEnd w:id="2764"/>
      <w:bookmarkEnd w:id="2765"/>
    </w:p>
    <w:p w:rsidR="00CD37AD" w:rsidRDefault="00CD37AD" w:rsidP="00CD37AD">
      <w:pPr>
        <w:pStyle w:val="afc"/>
        <w:keepNext/>
        <w:rPr>
          <w:rtl/>
          <w:lang w:eastAsia="he-IL"/>
        </w:rPr>
      </w:pPr>
      <w:bookmarkStart w:id="2766" w:name="_ETM_Q1_8951774"/>
      <w:bookmarkStart w:id="2767" w:name="_ETM_Q1_8951854"/>
      <w:bookmarkStart w:id="2768" w:name="ET_meetingend_341"/>
      <w:bookmarkEnd w:id="2766"/>
      <w:bookmarkEnd w:id="2767"/>
      <w:r w:rsidRPr="00CD37AD">
        <w:rPr>
          <w:rStyle w:val="TagStyle"/>
          <w:rtl/>
        </w:rPr>
        <w:t xml:space="preserve"> &lt;&lt; סיום &gt;&gt; </w:t>
      </w:r>
      <w:r>
        <w:rPr>
          <w:rtl/>
          <w:lang w:eastAsia="he-IL"/>
        </w:rPr>
        <w:t>הישיבה ננעלה בשעה 20:22.</w:t>
      </w:r>
      <w:r w:rsidRPr="00CD37AD">
        <w:rPr>
          <w:rStyle w:val="TagStyle"/>
          <w:rtl/>
        </w:rPr>
        <w:t xml:space="preserve"> &lt;&lt; סיום &gt;&gt;</w:t>
      </w:r>
      <w:r>
        <w:rPr>
          <w:rtl/>
          <w:lang w:eastAsia="he-IL"/>
        </w:rPr>
        <w:t xml:space="preserve"> </w:t>
      </w:r>
      <w:bookmarkEnd w:id="2768"/>
    </w:p>
    <w:sectPr w:rsidR="00CD37AD" w:rsidSect="009816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679" w:rsidRDefault="00691679">
      <w:r>
        <w:separator/>
      </w:r>
    </w:p>
  </w:endnote>
  <w:endnote w:type="continuationSeparator" w:id="0">
    <w:p w:rsidR="00691679" w:rsidRDefault="0069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679" w:rsidRDefault="00691679">
      <w:r>
        <w:separator/>
      </w:r>
    </w:p>
  </w:footnote>
  <w:footnote w:type="continuationSeparator" w:id="0">
    <w:p w:rsidR="00691679" w:rsidRDefault="0069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679" w:rsidRDefault="006916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1679" w:rsidRDefault="0069167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679" w:rsidRDefault="006916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303A">
      <w:rPr>
        <w:rStyle w:val="af7"/>
        <w:noProof/>
        <w:rtl/>
      </w:rPr>
      <w:t>18</w:t>
    </w:r>
    <w:r>
      <w:rPr>
        <w:rStyle w:val="af7"/>
      </w:rPr>
      <w:fldChar w:fldCharType="end"/>
    </w:r>
  </w:p>
  <w:p w:rsidR="00691679" w:rsidRPr="00CC5815" w:rsidRDefault="00691679" w:rsidP="008E5E3F">
    <w:pPr>
      <w:pStyle w:val="a3"/>
      <w:ind w:firstLine="0"/>
    </w:pPr>
  </w:p>
  <w:p w:rsidR="00691679" w:rsidRPr="00CC5815" w:rsidRDefault="00691679" w:rsidP="008E5E3F">
    <w:pPr>
      <w:pStyle w:val="a3"/>
      <w:ind w:firstLine="0"/>
      <w:rPr>
        <w:rtl/>
      </w:rPr>
    </w:pPr>
    <w:r>
      <w:rPr>
        <w:rFonts w:hint="cs"/>
        <w:rtl/>
      </w:rPr>
      <w:t>30</w:t>
    </w:r>
    <w:r>
      <w:rPr>
        <w:rtl/>
      </w:rPr>
      <w:t>/03/2020</w:t>
    </w:r>
  </w:p>
  <w:p w:rsidR="00691679" w:rsidRPr="00CC5815" w:rsidRDefault="0069167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679" w:rsidRDefault="006916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1679" w:rsidRDefault="006916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1679" w:rsidRDefault="006916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2419EE"/>
    <w:multiLevelType w:val="multilevel"/>
    <w:tmpl w:val="D9C62650"/>
    <w:lvl w:ilvl="0">
      <w:start w:val="1"/>
      <w:numFmt w:val="decimal"/>
      <w:lvlText w:val="%1."/>
      <w:lvlJc w:val="left"/>
      <w:pPr>
        <w:ind w:left="2172" w:right="504" w:hanging="360"/>
      </w:pPr>
    </w:lvl>
    <w:lvl w:ilvl="1">
      <w:start w:val="1"/>
      <w:numFmt w:val="lowerLetter"/>
      <w:lvlText w:val="%2."/>
      <w:lvlJc w:val="left"/>
      <w:pPr>
        <w:ind w:left="2892" w:right="1224" w:hanging="360"/>
      </w:pPr>
    </w:lvl>
    <w:lvl w:ilvl="2">
      <w:start w:val="1"/>
      <w:numFmt w:val="lowerRoman"/>
      <w:lvlText w:val="%3."/>
      <w:lvlJc w:val="right"/>
      <w:pPr>
        <w:ind w:left="3612" w:right="1944" w:hanging="180"/>
      </w:pPr>
    </w:lvl>
    <w:lvl w:ilvl="3">
      <w:start w:val="1"/>
      <w:numFmt w:val="decimal"/>
      <w:lvlText w:val="%4."/>
      <w:lvlJc w:val="left"/>
      <w:pPr>
        <w:ind w:left="4332" w:right="2664" w:hanging="360"/>
      </w:pPr>
    </w:lvl>
    <w:lvl w:ilvl="4">
      <w:start w:val="1"/>
      <w:numFmt w:val="lowerLetter"/>
      <w:lvlText w:val="%5."/>
      <w:lvlJc w:val="left"/>
      <w:pPr>
        <w:ind w:left="5052" w:right="3384" w:hanging="360"/>
      </w:pPr>
    </w:lvl>
    <w:lvl w:ilvl="5">
      <w:start w:val="1"/>
      <w:numFmt w:val="lowerRoman"/>
      <w:lvlText w:val="%6."/>
      <w:lvlJc w:val="right"/>
      <w:pPr>
        <w:ind w:left="5772" w:right="4104" w:hanging="180"/>
      </w:pPr>
    </w:lvl>
    <w:lvl w:ilvl="6">
      <w:start w:val="1"/>
      <w:numFmt w:val="decimal"/>
      <w:lvlText w:val="%7."/>
      <w:lvlJc w:val="left"/>
      <w:pPr>
        <w:ind w:left="6492" w:right="4824" w:hanging="360"/>
      </w:pPr>
    </w:lvl>
    <w:lvl w:ilvl="7">
      <w:start w:val="1"/>
      <w:numFmt w:val="lowerLetter"/>
      <w:lvlText w:val="%8."/>
      <w:lvlJc w:val="left"/>
      <w:pPr>
        <w:ind w:left="7212" w:right="5544" w:hanging="360"/>
      </w:pPr>
    </w:lvl>
    <w:lvl w:ilvl="8">
      <w:start w:val="1"/>
      <w:numFmt w:val="lowerRoman"/>
      <w:lvlText w:val="%9."/>
      <w:lvlJc w:val="right"/>
      <w:pPr>
        <w:ind w:left="7932" w:right="6264"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B30"/>
    <w:rsid w:val="00042EFB"/>
    <w:rsid w:val="00054E61"/>
    <w:rsid w:val="00064C92"/>
    <w:rsid w:val="00065D07"/>
    <w:rsid w:val="00067F42"/>
    <w:rsid w:val="000758CD"/>
    <w:rsid w:val="00086AA1"/>
    <w:rsid w:val="00092B80"/>
    <w:rsid w:val="000A17C6"/>
    <w:rsid w:val="000B0398"/>
    <w:rsid w:val="000B060C"/>
    <w:rsid w:val="000B2E7F"/>
    <w:rsid w:val="000B2EE6"/>
    <w:rsid w:val="000B4E36"/>
    <w:rsid w:val="000C47F5"/>
    <w:rsid w:val="000C5170"/>
    <w:rsid w:val="000D0F63"/>
    <w:rsid w:val="000D5373"/>
    <w:rsid w:val="000D698F"/>
    <w:rsid w:val="000E3314"/>
    <w:rsid w:val="000F2459"/>
    <w:rsid w:val="00117249"/>
    <w:rsid w:val="00123553"/>
    <w:rsid w:val="00150436"/>
    <w:rsid w:val="00151EDB"/>
    <w:rsid w:val="00153CBD"/>
    <w:rsid w:val="00157C94"/>
    <w:rsid w:val="00167294"/>
    <w:rsid w:val="001673D4"/>
    <w:rsid w:val="00171E7F"/>
    <w:rsid w:val="001758C1"/>
    <w:rsid w:val="00176DF1"/>
    <w:rsid w:val="0017779F"/>
    <w:rsid w:val="001959A4"/>
    <w:rsid w:val="001A3D5C"/>
    <w:rsid w:val="001A74E9"/>
    <w:rsid w:val="001A7A1B"/>
    <w:rsid w:val="001B7B92"/>
    <w:rsid w:val="001C44DA"/>
    <w:rsid w:val="001C4FDA"/>
    <w:rsid w:val="001D01F2"/>
    <w:rsid w:val="001D23CE"/>
    <w:rsid w:val="001D440C"/>
    <w:rsid w:val="001D6344"/>
    <w:rsid w:val="001D6E5A"/>
    <w:rsid w:val="001D72F1"/>
    <w:rsid w:val="001E18AA"/>
    <w:rsid w:val="002016FF"/>
    <w:rsid w:val="00211FCA"/>
    <w:rsid w:val="00221016"/>
    <w:rsid w:val="00227FEF"/>
    <w:rsid w:val="0024473A"/>
    <w:rsid w:val="00255531"/>
    <w:rsid w:val="00261554"/>
    <w:rsid w:val="002628B1"/>
    <w:rsid w:val="002646FC"/>
    <w:rsid w:val="00264B2B"/>
    <w:rsid w:val="00266D39"/>
    <w:rsid w:val="00275C03"/>
    <w:rsid w:val="00280D58"/>
    <w:rsid w:val="00284D86"/>
    <w:rsid w:val="00296406"/>
    <w:rsid w:val="002977CD"/>
    <w:rsid w:val="002D0E09"/>
    <w:rsid w:val="002D4BDB"/>
    <w:rsid w:val="002E5E31"/>
    <w:rsid w:val="002E61FA"/>
    <w:rsid w:val="00302A6F"/>
    <w:rsid w:val="00303B4C"/>
    <w:rsid w:val="00306CB4"/>
    <w:rsid w:val="00321E62"/>
    <w:rsid w:val="00327BF8"/>
    <w:rsid w:val="00335F47"/>
    <w:rsid w:val="00340AFA"/>
    <w:rsid w:val="00357079"/>
    <w:rsid w:val="003658CB"/>
    <w:rsid w:val="003658F1"/>
    <w:rsid w:val="003666B3"/>
    <w:rsid w:val="00366CFB"/>
    <w:rsid w:val="0036794C"/>
    <w:rsid w:val="00373508"/>
    <w:rsid w:val="00392B0D"/>
    <w:rsid w:val="00396023"/>
    <w:rsid w:val="003A396C"/>
    <w:rsid w:val="003A5895"/>
    <w:rsid w:val="003A666C"/>
    <w:rsid w:val="003B5C95"/>
    <w:rsid w:val="003C279D"/>
    <w:rsid w:val="003C60DE"/>
    <w:rsid w:val="003F0A5F"/>
    <w:rsid w:val="0040101C"/>
    <w:rsid w:val="004172D0"/>
    <w:rsid w:val="00420E41"/>
    <w:rsid w:val="00424C94"/>
    <w:rsid w:val="00447608"/>
    <w:rsid w:val="00447C2F"/>
    <w:rsid w:val="004510C5"/>
    <w:rsid w:val="00451746"/>
    <w:rsid w:val="00451C72"/>
    <w:rsid w:val="00464328"/>
    <w:rsid w:val="00470EAC"/>
    <w:rsid w:val="00472C7C"/>
    <w:rsid w:val="004910AF"/>
    <w:rsid w:val="00491F14"/>
    <w:rsid w:val="0049458B"/>
    <w:rsid w:val="00495FD8"/>
    <w:rsid w:val="004A4937"/>
    <w:rsid w:val="004B0A65"/>
    <w:rsid w:val="004B1BE9"/>
    <w:rsid w:val="004B4514"/>
    <w:rsid w:val="004D2888"/>
    <w:rsid w:val="004E07E8"/>
    <w:rsid w:val="00500C0C"/>
    <w:rsid w:val="0053204C"/>
    <w:rsid w:val="00546678"/>
    <w:rsid w:val="005506B9"/>
    <w:rsid w:val="00550964"/>
    <w:rsid w:val="005541A3"/>
    <w:rsid w:val="00565811"/>
    <w:rsid w:val="00576E67"/>
    <w:rsid w:val="00576F2B"/>
    <w:rsid w:val="005817EC"/>
    <w:rsid w:val="00590248"/>
    <w:rsid w:val="00590B77"/>
    <w:rsid w:val="005A072E"/>
    <w:rsid w:val="005A342D"/>
    <w:rsid w:val="005B55AB"/>
    <w:rsid w:val="005C363E"/>
    <w:rsid w:val="005C5573"/>
    <w:rsid w:val="005D18A9"/>
    <w:rsid w:val="005D61F3"/>
    <w:rsid w:val="005E1C6B"/>
    <w:rsid w:val="005E5CF9"/>
    <w:rsid w:val="005F5ACA"/>
    <w:rsid w:val="005F64B7"/>
    <w:rsid w:val="005F76B0"/>
    <w:rsid w:val="00622045"/>
    <w:rsid w:val="00624F8C"/>
    <w:rsid w:val="006328BF"/>
    <w:rsid w:val="00634F61"/>
    <w:rsid w:val="00665755"/>
    <w:rsid w:val="00672BC9"/>
    <w:rsid w:val="0068303A"/>
    <w:rsid w:val="0068705E"/>
    <w:rsid w:val="006872E7"/>
    <w:rsid w:val="00691679"/>
    <w:rsid w:val="00691B2A"/>
    <w:rsid w:val="00695A47"/>
    <w:rsid w:val="00696333"/>
    <w:rsid w:val="006A0CB7"/>
    <w:rsid w:val="006B3F77"/>
    <w:rsid w:val="006C19A2"/>
    <w:rsid w:val="006C2C47"/>
    <w:rsid w:val="006D4EE7"/>
    <w:rsid w:val="006F0259"/>
    <w:rsid w:val="006F0592"/>
    <w:rsid w:val="00700433"/>
    <w:rsid w:val="0070044D"/>
    <w:rsid w:val="00700CF1"/>
    <w:rsid w:val="00702755"/>
    <w:rsid w:val="0070472C"/>
    <w:rsid w:val="00721DD0"/>
    <w:rsid w:val="007239A3"/>
    <w:rsid w:val="00724044"/>
    <w:rsid w:val="0072778C"/>
    <w:rsid w:val="007509A6"/>
    <w:rsid w:val="007743AF"/>
    <w:rsid w:val="007872B4"/>
    <w:rsid w:val="00791CBE"/>
    <w:rsid w:val="007B074F"/>
    <w:rsid w:val="007C080E"/>
    <w:rsid w:val="007C693F"/>
    <w:rsid w:val="007C6ADD"/>
    <w:rsid w:val="007D1920"/>
    <w:rsid w:val="007E300C"/>
    <w:rsid w:val="007E476F"/>
    <w:rsid w:val="007E737D"/>
    <w:rsid w:val="00806209"/>
    <w:rsid w:val="0082136D"/>
    <w:rsid w:val="008320F6"/>
    <w:rsid w:val="008411AC"/>
    <w:rsid w:val="00841223"/>
    <w:rsid w:val="00846BE9"/>
    <w:rsid w:val="00853207"/>
    <w:rsid w:val="008713A4"/>
    <w:rsid w:val="00875F10"/>
    <w:rsid w:val="00885BEB"/>
    <w:rsid w:val="00896BDD"/>
    <w:rsid w:val="008B52BD"/>
    <w:rsid w:val="008C3B48"/>
    <w:rsid w:val="008C6035"/>
    <w:rsid w:val="008C7015"/>
    <w:rsid w:val="008C7DC9"/>
    <w:rsid w:val="008D1DFB"/>
    <w:rsid w:val="008E03B4"/>
    <w:rsid w:val="008E4303"/>
    <w:rsid w:val="008E5E3F"/>
    <w:rsid w:val="0090279B"/>
    <w:rsid w:val="00914712"/>
    <w:rsid w:val="00914904"/>
    <w:rsid w:val="00921DC1"/>
    <w:rsid w:val="009258CE"/>
    <w:rsid w:val="009515F0"/>
    <w:rsid w:val="009544F6"/>
    <w:rsid w:val="009553EA"/>
    <w:rsid w:val="009816F4"/>
    <w:rsid w:val="009830CB"/>
    <w:rsid w:val="0098430D"/>
    <w:rsid w:val="009D478A"/>
    <w:rsid w:val="009D5489"/>
    <w:rsid w:val="009E6E93"/>
    <w:rsid w:val="009F1518"/>
    <w:rsid w:val="009F37DB"/>
    <w:rsid w:val="009F5773"/>
    <w:rsid w:val="00A15971"/>
    <w:rsid w:val="00A22C90"/>
    <w:rsid w:val="00A27877"/>
    <w:rsid w:val="00A42723"/>
    <w:rsid w:val="00A619D1"/>
    <w:rsid w:val="00A64A6D"/>
    <w:rsid w:val="00A66020"/>
    <w:rsid w:val="00A774C9"/>
    <w:rsid w:val="00A92AA2"/>
    <w:rsid w:val="00A94EA1"/>
    <w:rsid w:val="00AA033B"/>
    <w:rsid w:val="00AA107C"/>
    <w:rsid w:val="00AA1661"/>
    <w:rsid w:val="00AB003E"/>
    <w:rsid w:val="00AB02EE"/>
    <w:rsid w:val="00AB3F3A"/>
    <w:rsid w:val="00AB5D2F"/>
    <w:rsid w:val="00AC372F"/>
    <w:rsid w:val="00AD37D2"/>
    <w:rsid w:val="00AD4EC9"/>
    <w:rsid w:val="00AD6FFC"/>
    <w:rsid w:val="00AE044B"/>
    <w:rsid w:val="00AF2FDD"/>
    <w:rsid w:val="00AF31E6"/>
    <w:rsid w:val="00AF4150"/>
    <w:rsid w:val="00B0509A"/>
    <w:rsid w:val="00B120B2"/>
    <w:rsid w:val="00B3100C"/>
    <w:rsid w:val="00B315AD"/>
    <w:rsid w:val="00B47CE8"/>
    <w:rsid w:val="00B50340"/>
    <w:rsid w:val="00B65508"/>
    <w:rsid w:val="00B67475"/>
    <w:rsid w:val="00B81CA1"/>
    <w:rsid w:val="00B838CE"/>
    <w:rsid w:val="00B8517A"/>
    <w:rsid w:val="00B90723"/>
    <w:rsid w:val="00B9125E"/>
    <w:rsid w:val="00BA6446"/>
    <w:rsid w:val="00BA644E"/>
    <w:rsid w:val="00BB1453"/>
    <w:rsid w:val="00BB5E58"/>
    <w:rsid w:val="00BC0F7D"/>
    <w:rsid w:val="00BD47B7"/>
    <w:rsid w:val="00BE45E7"/>
    <w:rsid w:val="00BF2363"/>
    <w:rsid w:val="00C12825"/>
    <w:rsid w:val="00C135D5"/>
    <w:rsid w:val="00C153F5"/>
    <w:rsid w:val="00C22DCB"/>
    <w:rsid w:val="00C24966"/>
    <w:rsid w:val="00C32E43"/>
    <w:rsid w:val="00C3598A"/>
    <w:rsid w:val="00C360BC"/>
    <w:rsid w:val="00C403CA"/>
    <w:rsid w:val="00C44800"/>
    <w:rsid w:val="00C52EC2"/>
    <w:rsid w:val="00C53ACF"/>
    <w:rsid w:val="00C61DC1"/>
    <w:rsid w:val="00C64AFF"/>
    <w:rsid w:val="00C65D47"/>
    <w:rsid w:val="00C65E1D"/>
    <w:rsid w:val="00C661EE"/>
    <w:rsid w:val="00C72438"/>
    <w:rsid w:val="00C7383E"/>
    <w:rsid w:val="00C763E4"/>
    <w:rsid w:val="00C8624A"/>
    <w:rsid w:val="00C87FCC"/>
    <w:rsid w:val="00CA5363"/>
    <w:rsid w:val="00CB6D60"/>
    <w:rsid w:val="00CC5815"/>
    <w:rsid w:val="00CD1C0A"/>
    <w:rsid w:val="00CD37AD"/>
    <w:rsid w:val="00CE24B8"/>
    <w:rsid w:val="00CE5849"/>
    <w:rsid w:val="00D02B7A"/>
    <w:rsid w:val="00D05EB3"/>
    <w:rsid w:val="00D147AA"/>
    <w:rsid w:val="00D278F7"/>
    <w:rsid w:val="00D37550"/>
    <w:rsid w:val="00D40A29"/>
    <w:rsid w:val="00D45D27"/>
    <w:rsid w:val="00D515DB"/>
    <w:rsid w:val="00D661A1"/>
    <w:rsid w:val="00D86515"/>
    <w:rsid w:val="00D86E57"/>
    <w:rsid w:val="00D96B24"/>
    <w:rsid w:val="00DA2A28"/>
    <w:rsid w:val="00DA5170"/>
    <w:rsid w:val="00DB69E4"/>
    <w:rsid w:val="00DB70AB"/>
    <w:rsid w:val="00DB76C7"/>
    <w:rsid w:val="00DB7C4B"/>
    <w:rsid w:val="00DE5B80"/>
    <w:rsid w:val="00DE5F95"/>
    <w:rsid w:val="00E026E0"/>
    <w:rsid w:val="00E17CD1"/>
    <w:rsid w:val="00E33AE3"/>
    <w:rsid w:val="00E54BB8"/>
    <w:rsid w:val="00E61903"/>
    <w:rsid w:val="00E64116"/>
    <w:rsid w:val="00E678CD"/>
    <w:rsid w:val="00E72CD5"/>
    <w:rsid w:val="00E74C94"/>
    <w:rsid w:val="00E74DC4"/>
    <w:rsid w:val="00EA3F55"/>
    <w:rsid w:val="00EA42D2"/>
    <w:rsid w:val="00EA624B"/>
    <w:rsid w:val="00EB057D"/>
    <w:rsid w:val="00EB18E4"/>
    <w:rsid w:val="00EB5C85"/>
    <w:rsid w:val="00EC0AC2"/>
    <w:rsid w:val="00EC1FB3"/>
    <w:rsid w:val="00EC2CD4"/>
    <w:rsid w:val="00EE09AD"/>
    <w:rsid w:val="00EF572B"/>
    <w:rsid w:val="00F053E5"/>
    <w:rsid w:val="00F10D2D"/>
    <w:rsid w:val="00F141DF"/>
    <w:rsid w:val="00F16831"/>
    <w:rsid w:val="00F20E62"/>
    <w:rsid w:val="00F25BF6"/>
    <w:rsid w:val="00F35B71"/>
    <w:rsid w:val="00F41C33"/>
    <w:rsid w:val="00F41D69"/>
    <w:rsid w:val="00F423F1"/>
    <w:rsid w:val="00F4792E"/>
    <w:rsid w:val="00F53584"/>
    <w:rsid w:val="00F549E5"/>
    <w:rsid w:val="00F63087"/>
    <w:rsid w:val="00F63F05"/>
    <w:rsid w:val="00F72368"/>
    <w:rsid w:val="00F821F6"/>
    <w:rsid w:val="00F84D49"/>
    <w:rsid w:val="00F9237E"/>
    <w:rsid w:val="00F94A65"/>
    <w:rsid w:val="00F974C0"/>
    <w:rsid w:val="00FB0768"/>
    <w:rsid w:val="00FD1895"/>
    <w:rsid w:val="00FE0116"/>
    <w:rsid w:val="00FE07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90A8597"/>
  <w15:docId w15:val="{9248C9C5-8908-404C-BF85-D0ACF906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7DC9"/>
    <w:rPr>
      <w:rFonts w:cs="Arial"/>
      <w:b/>
      <w:bCs w:val="0"/>
      <w:vanish/>
      <w:color w:val="010000"/>
      <w:bdr w:val="single" w:sz="4" w:space="0" w:color="FF66FF"/>
    </w:rPr>
  </w:style>
  <w:style w:type="table" w:styleId="afd">
    <w:name w:val="Table Grid"/>
    <w:basedOn w:val="a1"/>
    <w:rsid w:val="001D6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50964"/>
    <w:pPr>
      <w:spacing w:after="160" w:line="259" w:lineRule="auto"/>
      <w:ind w:left="720" w:firstLine="0"/>
      <w:contextualSpacing/>
      <w:jc w:val="left"/>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007896">
      <w:bodyDiv w:val="1"/>
      <w:marLeft w:val="0"/>
      <w:marRight w:val="0"/>
      <w:marTop w:val="0"/>
      <w:marBottom w:val="0"/>
      <w:divBdr>
        <w:top w:val="none" w:sz="0" w:space="0" w:color="auto"/>
        <w:left w:val="none" w:sz="0" w:space="0" w:color="auto"/>
        <w:bottom w:val="none" w:sz="0" w:space="0" w:color="auto"/>
        <w:right w:val="none" w:sz="0" w:space="0" w:color="auto"/>
      </w:divBdr>
    </w:div>
    <w:div w:id="950624127">
      <w:bodyDiv w:val="1"/>
      <w:marLeft w:val="0"/>
      <w:marRight w:val="0"/>
      <w:marTop w:val="0"/>
      <w:marBottom w:val="0"/>
      <w:divBdr>
        <w:top w:val="none" w:sz="0" w:space="0" w:color="auto"/>
        <w:left w:val="none" w:sz="0" w:space="0" w:color="auto"/>
        <w:bottom w:val="none" w:sz="0" w:space="0" w:color="auto"/>
        <w:right w:val="none" w:sz="0" w:space="0" w:color="auto"/>
      </w:divBdr>
    </w:div>
    <w:div w:id="137889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4DBE3-76C9-4185-BB50-DD713D3FC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1473</TotalTime>
  <Pages>20</Pages>
  <Words>15134</Words>
  <Characters>75671</Characters>
  <Application>Microsoft Office Word</Application>
  <DocSecurity>0</DocSecurity>
  <Lines>630</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רמי בן שמעון</cp:lastModifiedBy>
  <cp:revision>115</cp:revision>
  <cp:lastPrinted>2015-07-20T08:20:00Z</cp:lastPrinted>
  <dcterms:created xsi:type="dcterms:W3CDTF">2018-05-03T11:21:00Z</dcterms:created>
  <dcterms:modified xsi:type="dcterms:W3CDTF">2020-04-01T14:41:00Z</dcterms:modified>
</cp:coreProperties>
</file>