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04D1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32365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04D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04D14" w:rsidP="008323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32365">
        <w:rPr>
          <w:rFonts w:hint="cs"/>
          <w:b/>
          <w:bCs/>
          <w:rtl/>
        </w:rPr>
        <w:t>11</w:t>
      </w:r>
    </w:p>
    <w:p w:rsidR="00E64116" w:rsidRPr="008713A4" w:rsidRDefault="00204D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B2E81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204D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י"ג בניסן התש"ף (07 באפריל 2020),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04D14" w:rsidP="00204D14">
      <w:pPr>
        <w:spacing w:before="60"/>
        <w:ind w:firstLine="0"/>
        <w:rPr>
          <w:rtl/>
        </w:rPr>
      </w:pPr>
      <w:bookmarkStart w:id="1" w:name="ET_subject_618262_1"/>
      <w:r w:rsidRPr="00204D14">
        <w:rPr>
          <w:rStyle w:val="TagStyle"/>
          <w:rtl/>
        </w:rPr>
        <w:t xml:space="preserve"> &lt;&lt; נושא &gt;&gt; </w:t>
      </w:r>
      <w:r w:rsidRPr="00204D14">
        <w:rPr>
          <w:rtl/>
        </w:rPr>
        <w:t>ביטול ישיבת כנסת ושינוי שעת פתיחת ישיבה</w:t>
      </w:r>
      <w:r w:rsidRPr="00204D14">
        <w:rPr>
          <w:rStyle w:val="TagStyle"/>
          <w:rtl/>
        </w:rPr>
        <w:t xml:space="preserve"> &lt;&lt; נושא &gt;&gt;</w:t>
      </w:r>
      <w:r w:rsidRPr="00204D14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204D14" w:rsidRPr="008713A4" w:rsidRDefault="00204D1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04D14" w:rsidRDefault="00204D14" w:rsidP="00EC1FB3">
      <w:pPr>
        <w:ind w:firstLine="0"/>
        <w:rPr>
          <w:rtl/>
        </w:rPr>
      </w:pPr>
      <w:r>
        <w:rPr>
          <w:rFonts w:hint="cs"/>
          <w:rtl/>
        </w:rPr>
        <w:t>יזהר שי</w:t>
      </w:r>
      <w:r w:rsidRPr="00204D14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204D14">
        <w:rPr>
          <w:rtl/>
        </w:rPr>
        <w:t>היו"ר</w:t>
      </w:r>
    </w:p>
    <w:p w:rsidR="00204D14" w:rsidRDefault="00204D14" w:rsidP="00EC1FB3">
      <w:pPr>
        <w:ind w:firstLine="0"/>
        <w:rPr>
          <w:rtl/>
        </w:rPr>
      </w:pPr>
      <w:r w:rsidRPr="00204D14">
        <w:rPr>
          <w:rtl/>
        </w:rPr>
        <w:t>מתן כהנא</w:t>
      </w:r>
    </w:p>
    <w:p w:rsidR="002F25C2" w:rsidRPr="00204D14" w:rsidRDefault="002F25C2" w:rsidP="00EC1FB3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204D14" w:rsidRPr="008713A4" w:rsidRDefault="00204D1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832365" w:rsidP="00832365">
      <w:pPr>
        <w:ind w:firstLine="0"/>
        <w:rPr>
          <w:rtl/>
        </w:rPr>
      </w:pPr>
      <w:r>
        <w:rPr>
          <w:rFonts w:hint="cs"/>
          <w:rtl/>
        </w:rPr>
        <w:t xml:space="preserve">מזכירת הכנסת </w:t>
      </w:r>
      <w:r w:rsidR="00AB2E81">
        <w:rPr>
          <w:rFonts w:hint="cs"/>
          <w:rtl/>
        </w:rPr>
        <w:t>ירדנה מלר</w:t>
      </w:r>
      <w:r>
        <w:rPr>
          <w:rFonts w:hint="cs"/>
          <w:rtl/>
        </w:rPr>
        <w:t>-</w:t>
      </w:r>
      <w:r w:rsidR="00AB2E81">
        <w:rPr>
          <w:rFonts w:hint="cs"/>
          <w:rtl/>
        </w:rPr>
        <w:t xml:space="preserve">הורוביץ </w:t>
      </w:r>
    </w:p>
    <w:p w:rsidR="00E64116" w:rsidRDefault="00E64116" w:rsidP="00DE5B80">
      <w:pPr>
        <w:ind w:firstLine="0"/>
        <w:rPr>
          <w:rtl/>
        </w:rPr>
      </w:pPr>
    </w:p>
    <w:p w:rsidR="002F25C2" w:rsidRDefault="002F25C2" w:rsidP="00DE5B80">
      <w:pPr>
        <w:ind w:firstLine="0"/>
        <w:rPr>
          <w:rtl/>
        </w:rPr>
      </w:pPr>
    </w:p>
    <w:p w:rsidR="00832365" w:rsidRDefault="00832365" w:rsidP="00DE5B80">
      <w:pPr>
        <w:ind w:firstLine="0"/>
        <w:rPr>
          <w:rtl/>
        </w:rPr>
      </w:pPr>
    </w:p>
    <w:p w:rsidR="00D37550" w:rsidRDefault="00AB2E81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ייעוץ משפטי:</w:t>
      </w:r>
    </w:p>
    <w:p w:rsidR="00AB2E81" w:rsidRDefault="00AB2E81" w:rsidP="00DE5B80">
      <w:pPr>
        <w:ind w:firstLine="0"/>
        <w:rPr>
          <w:rtl/>
        </w:rPr>
      </w:pPr>
      <w:r>
        <w:rPr>
          <w:rFonts w:hint="cs"/>
          <w:rtl/>
        </w:rPr>
        <w:t>ארבל אסטרחן</w:t>
      </w:r>
    </w:p>
    <w:p w:rsidR="00AB2E81" w:rsidRPr="00AB2E81" w:rsidRDefault="00AB2E8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04D14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04D14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AB2E81" w:rsidRPr="003E382A" w:rsidRDefault="00E64116" w:rsidP="00AB2E81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AB2E81" w:rsidRPr="003E382A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AB2E81" w:rsidRPr="003E382A">
        <w:rPr>
          <w:b/>
          <w:bCs/>
          <w:u w:val="single"/>
          <w:rtl/>
        </w:rPr>
        <w:t>ביטול ישיבת כנסת ושינוי שעת פתיחת ישיבה</w:t>
      </w:r>
      <w:r w:rsidR="00AB2E81" w:rsidRPr="003E382A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872B4" w:rsidRDefault="00AB2E81" w:rsidP="00AB2E81">
      <w:pPr>
        <w:pStyle w:val="a8"/>
        <w:keepNext/>
        <w:rPr>
          <w:rtl/>
        </w:rPr>
      </w:pPr>
      <w:bookmarkStart w:id="2" w:name="ET_manager_5808_3"/>
      <w:r>
        <w:rPr>
          <w:rtl/>
        </w:rPr>
        <w:t xml:space="preserve">   </w:t>
      </w:r>
      <w:bookmarkEnd w:id="2"/>
    </w:p>
    <w:p w:rsidR="00AB2E81" w:rsidRDefault="00AB2E81" w:rsidP="00AB2E81">
      <w:pPr>
        <w:pStyle w:val="KeepWithNext"/>
        <w:rPr>
          <w:rtl/>
        </w:rPr>
      </w:pPr>
    </w:p>
    <w:p w:rsidR="00AB2E81" w:rsidRDefault="00AB2E81" w:rsidP="00AB2E81">
      <w:pPr>
        <w:pStyle w:val="af6"/>
        <w:keepNext/>
        <w:rPr>
          <w:rtl/>
        </w:rPr>
      </w:pPr>
      <w:bookmarkStart w:id="3" w:name="ET_yor_5808_4"/>
      <w:r w:rsidRPr="00AB2E81">
        <w:rPr>
          <w:rStyle w:val="TagStyle"/>
          <w:rtl/>
        </w:rPr>
        <w:t xml:space="preserve"> &lt;&lt; יור &gt;&gt; </w:t>
      </w:r>
      <w:r>
        <w:rPr>
          <w:rFonts w:hint="cs"/>
          <w:rtl/>
        </w:rPr>
        <w:t xml:space="preserve">מ"מ </w:t>
      </w:r>
      <w:r>
        <w:rPr>
          <w:rtl/>
        </w:rPr>
        <w:t>היו"ר יזהר שי:</w:t>
      </w:r>
      <w:r w:rsidRPr="00AB2E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AB2E81" w:rsidRDefault="00AB2E81" w:rsidP="00AB2E81">
      <w:pPr>
        <w:pStyle w:val="KeepWithNext"/>
        <w:rPr>
          <w:rtl/>
          <w:lang w:eastAsia="he-IL"/>
        </w:rPr>
      </w:pPr>
    </w:p>
    <w:p w:rsidR="00AB2E81" w:rsidRDefault="00AB2E81" w:rsidP="00AB2E81">
      <w:pPr>
        <w:rPr>
          <w:rtl/>
          <w:lang w:eastAsia="he-IL"/>
        </w:rPr>
      </w:pPr>
    </w:p>
    <w:p w:rsidR="00AB2E81" w:rsidRPr="00AB2E81" w:rsidRDefault="00AB2E81" w:rsidP="00AB2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הוועדה המסדרת. על סדר-היום: ביטול ישיבת הכנסת ושינוי שעות פתיחת ישיבה. </w:t>
      </w:r>
    </w:p>
    <w:p w:rsidR="00AB2E81" w:rsidRDefault="00AB2E81" w:rsidP="00AB2E81">
      <w:pPr>
        <w:pStyle w:val="KeepWithNext"/>
        <w:rPr>
          <w:rtl/>
          <w:lang w:eastAsia="he-IL"/>
        </w:rPr>
      </w:pPr>
    </w:p>
    <w:p w:rsidR="00AB2E81" w:rsidRDefault="00AB2E81" w:rsidP="00AB2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התבקשתי על-ידי יושב ראש הכנסת, חבר הכנסת בנימין גנץ, להעמיד על סדר יומה של הוועדה </w:t>
      </w:r>
      <w:bookmarkStart w:id="4" w:name="_ETM_Q1_1046925"/>
      <w:bookmarkEnd w:id="4"/>
      <w:r>
        <w:rPr>
          <w:rFonts w:hint="cs"/>
          <w:rtl/>
          <w:lang w:eastAsia="he-IL"/>
        </w:rPr>
        <w:t xml:space="preserve">את בקשותיו בהתאם לסעיף 19(א)(1) לתקנון הכנסת. לא לקיים את </w:t>
      </w:r>
      <w:bookmarkStart w:id="5" w:name="_ETM_Q1_1053420"/>
      <w:bookmarkEnd w:id="5"/>
      <w:r>
        <w:rPr>
          <w:rFonts w:hint="cs"/>
          <w:rtl/>
          <w:lang w:eastAsia="he-IL"/>
        </w:rPr>
        <w:t xml:space="preserve">ישיבת הכנסת ביום שני, י"ט בניסן, התש"ף, ה-13 באפריל </w:t>
      </w:r>
      <w:bookmarkStart w:id="6" w:name="_ETM_Q1_1057554"/>
      <w:bookmarkEnd w:id="6"/>
      <w:r>
        <w:rPr>
          <w:rFonts w:hint="cs"/>
          <w:rtl/>
          <w:lang w:eastAsia="he-IL"/>
        </w:rPr>
        <w:t xml:space="preserve">2020, חול המועד פסח. </w:t>
      </w:r>
    </w:p>
    <w:p w:rsidR="00AB2E81" w:rsidRDefault="00AB2E81" w:rsidP="00AB2E81">
      <w:pPr>
        <w:rPr>
          <w:rtl/>
          <w:lang w:eastAsia="he-IL"/>
        </w:rPr>
      </w:pPr>
      <w:bookmarkStart w:id="7" w:name="_ETM_Q1_1061465"/>
      <w:bookmarkStart w:id="8" w:name="_ETM_Q1_1061521"/>
      <w:bookmarkEnd w:id="7"/>
      <w:bookmarkEnd w:id="8"/>
    </w:p>
    <w:p w:rsidR="00AB2E81" w:rsidRDefault="00AB2E81" w:rsidP="00AB2E81">
      <w:pPr>
        <w:rPr>
          <w:rtl/>
          <w:lang w:eastAsia="he-IL"/>
        </w:rPr>
      </w:pPr>
      <w:bookmarkStart w:id="9" w:name="_ETM_Q1_1061626"/>
      <w:bookmarkStart w:id="10" w:name="_ETM_Q1_1061673"/>
      <w:bookmarkEnd w:id="9"/>
      <w:bookmarkEnd w:id="10"/>
      <w:r>
        <w:rPr>
          <w:rFonts w:hint="cs"/>
          <w:rtl/>
          <w:lang w:eastAsia="he-IL"/>
        </w:rPr>
        <w:t xml:space="preserve">לשנות ולהקדים את שעת הפתיחה של </w:t>
      </w:r>
      <w:bookmarkStart w:id="11" w:name="_ETM_Q1_1057606"/>
      <w:bookmarkEnd w:id="11"/>
      <w:r>
        <w:rPr>
          <w:rFonts w:hint="cs"/>
          <w:rtl/>
          <w:lang w:eastAsia="he-IL"/>
        </w:rPr>
        <w:t xml:space="preserve">ישיבת הכנסת ביום שני, כ"ו בניסן, התש"ף, 20 באפריל </w:t>
      </w:r>
      <w:bookmarkStart w:id="12" w:name="_ETM_Q1_1070515"/>
      <w:bookmarkEnd w:id="12"/>
      <w:r>
        <w:rPr>
          <w:rFonts w:hint="cs"/>
          <w:rtl/>
          <w:lang w:eastAsia="he-IL"/>
        </w:rPr>
        <w:t xml:space="preserve">2020, ערב יום הזיכרון לשואה ולגבורה לשעה 11:00 לפני הצהריים. </w:t>
      </w:r>
      <w:bookmarkStart w:id="13" w:name="_ETM_Q1_1077033"/>
      <w:bookmarkStart w:id="14" w:name="_ETM_Q1_1077641"/>
      <w:bookmarkEnd w:id="13"/>
      <w:bookmarkEnd w:id="14"/>
    </w:p>
    <w:p w:rsidR="00AB2E81" w:rsidRDefault="00AB2E81" w:rsidP="00AB2E81">
      <w:pPr>
        <w:rPr>
          <w:rtl/>
          <w:lang w:eastAsia="he-IL"/>
        </w:rPr>
      </w:pPr>
    </w:p>
    <w:p w:rsidR="00AB2E81" w:rsidRDefault="00AB2E81" w:rsidP="00AB2E81">
      <w:pPr>
        <w:pStyle w:val="a4"/>
        <w:keepNext/>
        <w:rPr>
          <w:rtl/>
        </w:rPr>
      </w:pPr>
      <w:bookmarkStart w:id="15" w:name="ET_speaker_5901_5"/>
      <w:r w:rsidRPr="00AB2E81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AB2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AB2E81" w:rsidRDefault="00AB2E81" w:rsidP="00AB2E81">
      <w:pPr>
        <w:pStyle w:val="KeepWithNext"/>
        <w:rPr>
          <w:rtl/>
          <w:lang w:eastAsia="he-IL"/>
        </w:rPr>
      </w:pPr>
    </w:p>
    <w:p w:rsidR="00AB2E81" w:rsidRDefault="00AB2E81" w:rsidP="00AB2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התייעצות סיעתית. </w:t>
      </w:r>
    </w:p>
    <w:p w:rsidR="00AB2E81" w:rsidRDefault="00AB2E81" w:rsidP="00AB2E81">
      <w:pPr>
        <w:rPr>
          <w:rtl/>
          <w:lang w:eastAsia="he-IL"/>
        </w:rPr>
      </w:pPr>
      <w:bookmarkStart w:id="16" w:name="_ETM_Q1_1084656"/>
      <w:bookmarkStart w:id="17" w:name="_ETM_Q1_1084711"/>
      <w:bookmarkEnd w:id="16"/>
      <w:bookmarkEnd w:id="17"/>
    </w:p>
    <w:p w:rsidR="00AB2E81" w:rsidRDefault="00AB2E81" w:rsidP="00AB2E81">
      <w:pPr>
        <w:pStyle w:val="af6"/>
        <w:keepNext/>
        <w:rPr>
          <w:rtl/>
        </w:rPr>
      </w:pPr>
      <w:bookmarkStart w:id="18" w:name="_ETM_Q1_1085424"/>
      <w:bookmarkStart w:id="19" w:name="_ETM_Q1_1085476"/>
      <w:bookmarkStart w:id="20" w:name="ET_yor_5808_6"/>
      <w:bookmarkEnd w:id="18"/>
      <w:bookmarkEnd w:id="19"/>
      <w:r w:rsidRPr="00AB2E81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AB2E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AB2E81" w:rsidRDefault="00AB2E81" w:rsidP="00AB2E81">
      <w:pPr>
        <w:pStyle w:val="KeepWithNext"/>
        <w:rPr>
          <w:rtl/>
          <w:lang w:eastAsia="he-IL"/>
        </w:rPr>
      </w:pPr>
    </w:p>
    <w:p w:rsidR="00AB2E81" w:rsidRPr="00AB2E81" w:rsidRDefault="00AB2E81" w:rsidP="00AB2E81">
      <w:pPr>
        <w:rPr>
          <w:rtl/>
          <w:lang w:eastAsia="he-IL"/>
        </w:rPr>
      </w:pPr>
      <w:bookmarkStart w:id="21" w:name="_ETM_Q1_1086664"/>
      <w:bookmarkEnd w:id="21"/>
      <w:r>
        <w:rPr>
          <w:rFonts w:hint="cs"/>
          <w:rtl/>
          <w:lang w:eastAsia="he-IL"/>
        </w:rPr>
        <w:t xml:space="preserve">אני אבקש ממך לבטל כי אחרת אנחנו יוצאים להפסקה של חמש דקות. יירשם שחבר </w:t>
      </w:r>
      <w:bookmarkStart w:id="22" w:name="_ETM_Q1_1093741"/>
      <w:bookmarkEnd w:id="22"/>
      <w:r>
        <w:rPr>
          <w:rFonts w:hint="cs"/>
          <w:rtl/>
          <w:lang w:eastAsia="he-IL"/>
        </w:rPr>
        <w:t xml:space="preserve">הכנסת כהנא ויתר על ההתייעצות. בואו נצביע. </w:t>
      </w:r>
    </w:p>
    <w:p w:rsidR="00AB2E81" w:rsidRDefault="00AB2E81" w:rsidP="00AB2E81">
      <w:pPr>
        <w:rPr>
          <w:rtl/>
          <w:lang w:eastAsia="he-IL"/>
        </w:rPr>
      </w:pPr>
      <w:bookmarkStart w:id="23" w:name="_ETM_Q1_1077699"/>
      <w:bookmarkEnd w:id="23"/>
    </w:p>
    <w:p w:rsidR="00AB2E81" w:rsidRDefault="00AB2E81" w:rsidP="00AB2E81">
      <w:pPr>
        <w:pStyle w:val="a4"/>
        <w:keepNext/>
        <w:rPr>
          <w:rtl/>
        </w:rPr>
      </w:pPr>
      <w:bookmarkStart w:id="24" w:name="_ETM_Q1_1077809"/>
      <w:bookmarkStart w:id="25" w:name="_ETM_Q1_1077865"/>
      <w:bookmarkStart w:id="26" w:name="ET_speaker_5857_7"/>
      <w:bookmarkEnd w:id="24"/>
      <w:bookmarkEnd w:id="25"/>
      <w:r w:rsidRPr="00AB2E81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AB2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AB2E81" w:rsidRDefault="00AB2E81" w:rsidP="00AB2E81">
      <w:pPr>
        <w:pStyle w:val="KeepWithNext"/>
        <w:rPr>
          <w:rtl/>
          <w:lang w:eastAsia="he-IL"/>
        </w:rPr>
      </w:pPr>
    </w:p>
    <w:p w:rsidR="00AB2E81" w:rsidRDefault="00AB2E81" w:rsidP="00AB2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27" w:name="_ETM_Q1_1099486"/>
      <w:bookmarkEnd w:id="27"/>
      <w:r>
        <w:rPr>
          <w:rFonts w:hint="cs"/>
          <w:rtl/>
          <w:lang w:eastAsia="he-IL"/>
        </w:rPr>
        <w:t>עושים את זה?</w:t>
      </w:r>
      <w:bookmarkStart w:id="28" w:name="_ETM_Q1_1101638"/>
      <w:bookmarkEnd w:id="28"/>
    </w:p>
    <w:p w:rsidR="00AB2E81" w:rsidRDefault="00AB2E81" w:rsidP="00AB2E81">
      <w:pPr>
        <w:rPr>
          <w:rtl/>
          <w:lang w:eastAsia="he-IL"/>
        </w:rPr>
      </w:pPr>
      <w:bookmarkStart w:id="29" w:name="_ETM_Q1_1105133"/>
      <w:bookmarkStart w:id="30" w:name="_ETM_Q1_1105184"/>
      <w:bookmarkEnd w:id="29"/>
      <w:bookmarkEnd w:id="30"/>
    </w:p>
    <w:p w:rsidR="00AB2E81" w:rsidRDefault="00AB2E81" w:rsidP="00AB2E81">
      <w:pPr>
        <w:pStyle w:val="af6"/>
        <w:keepNext/>
        <w:rPr>
          <w:rtl/>
        </w:rPr>
      </w:pPr>
      <w:bookmarkStart w:id="31" w:name="_ETM_Q1_1105286"/>
      <w:bookmarkStart w:id="32" w:name="_ETM_Q1_1105334"/>
      <w:bookmarkStart w:id="33" w:name="ET_yor_5808_9"/>
      <w:bookmarkEnd w:id="31"/>
      <w:bookmarkEnd w:id="32"/>
      <w:r w:rsidRPr="00AB2E81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AB2E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AB2E81" w:rsidRDefault="00AB2E81" w:rsidP="00AB2E81">
      <w:pPr>
        <w:pStyle w:val="KeepWithNext"/>
        <w:rPr>
          <w:rtl/>
          <w:lang w:eastAsia="he-IL"/>
        </w:rPr>
      </w:pPr>
    </w:p>
    <w:p w:rsidR="00AB2E81" w:rsidRDefault="00AB2E81" w:rsidP="00AB2E81">
      <w:pPr>
        <w:rPr>
          <w:rtl/>
          <w:lang w:eastAsia="he-IL"/>
        </w:rPr>
      </w:pPr>
      <w:bookmarkStart w:id="34" w:name="_ETM_Q1_1106207"/>
      <w:bookmarkEnd w:id="34"/>
      <w:r>
        <w:rPr>
          <w:rFonts w:hint="cs"/>
          <w:rtl/>
          <w:lang w:eastAsia="he-IL"/>
        </w:rPr>
        <w:t xml:space="preserve">אני אגיד ואחרי זה ירדנה תיתן את התשובה המקצועית. </w:t>
      </w:r>
    </w:p>
    <w:p w:rsidR="00AB2E81" w:rsidRDefault="00AB2E81" w:rsidP="00AB2E81">
      <w:pPr>
        <w:rPr>
          <w:rtl/>
          <w:lang w:eastAsia="he-IL"/>
        </w:rPr>
      </w:pPr>
      <w:bookmarkStart w:id="35" w:name="_ETM_Q1_1102992"/>
      <w:bookmarkStart w:id="36" w:name="_ETM_Q1_1103068"/>
      <w:bookmarkEnd w:id="35"/>
      <w:bookmarkEnd w:id="36"/>
    </w:p>
    <w:p w:rsidR="00AB2E81" w:rsidRDefault="00AB2E81" w:rsidP="00AB2E81">
      <w:pPr>
        <w:rPr>
          <w:rtl/>
          <w:lang w:eastAsia="he-IL"/>
        </w:rPr>
      </w:pPr>
      <w:bookmarkStart w:id="37" w:name="_ETM_Q1_1103144"/>
      <w:bookmarkStart w:id="38" w:name="_ETM_Q1_1103216"/>
      <w:bookmarkEnd w:id="37"/>
      <w:bookmarkEnd w:id="38"/>
      <w:r>
        <w:rPr>
          <w:rFonts w:hint="cs"/>
          <w:rtl/>
          <w:lang w:eastAsia="he-IL"/>
        </w:rPr>
        <w:t xml:space="preserve">ככל שאני מבין, אין כרגע נושאים על הפרק ליום שני הקרוב שמצדיקים את כינוס המשכן עם כל העובדים וכל </w:t>
      </w:r>
      <w:bookmarkStart w:id="39" w:name="_ETM_Q1_1114426"/>
      <w:bookmarkEnd w:id="39"/>
      <w:r>
        <w:rPr>
          <w:rFonts w:hint="cs"/>
          <w:rtl/>
          <w:lang w:eastAsia="he-IL"/>
        </w:rPr>
        <w:t xml:space="preserve">האנשים שמסביב. אני כן מעביר פה את בקשתו של יושב ראש הכנסת להודיע שהוא שומר לעצמו את הזכות לבקש </w:t>
      </w:r>
      <w:bookmarkStart w:id="40" w:name="_ETM_Q1_1122448"/>
      <w:bookmarkEnd w:id="40"/>
      <w:r>
        <w:rPr>
          <w:rFonts w:hint="cs"/>
          <w:rtl/>
          <w:lang w:eastAsia="he-IL"/>
        </w:rPr>
        <w:t xml:space="preserve">את התכנסות הוועדה המסדרת ביום ראשון, אם יש נושאים על </w:t>
      </w:r>
      <w:bookmarkStart w:id="41" w:name="_ETM_Q1_1127433"/>
      <w:bookmarkEnd w:id="41"/>
      <w:r>
        <w:rPr>
          <w:rFonts w:hint="cs"/>
          <w:rtl/>
          <w:lang w:eastAsia="he-IL"/>
        </w:rPr>
        <w:t xml:space="preserve">הפרק בנושא הקורונה, אם קמה ממשלה או דברים כאלה. </w:t>
      </w:r>
    </w:p>
    <w:p w:rsidR="00AB2E81" w:rsidRDefault="00AB2E81" w:rsidP="00AB2E81">
      <w:pPr>
        <w:rPr>
          <w:rtl/>
          <w:lang w:eastAsia="he-IL"/>
        </w:rPr>
      </w:pPr>
    </w:p>
    <w:p w:rsidR="00AB2E81" w:rsidRDefault="00AB2E81" w:rsidP="00AB2E81">
      <w:pPr>
        <w:pStyle w:val="a4"/>
        <w:keepNext/>
        <w:rPr>
          <w:rtl/>
        </w:rPr>
      </w:pPr>
      <w:bookmarkStart w:id="42" w:name="ET_speaker_5857_10"/>
      <w:r w:rsidRPr="00AB2E81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AB2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AB2E81" w:rsidRDefault="00AB2E81" w:rsidP="00AB2E81">
      <w:pPr>
        <w:pStyle w:val="KeepWithNext"/>
        <w:rPr>
          <w:rtl/>
          <w:lang w:eastAsia="he-IL"/>
        </w:rPr>
      </w:pPr>
    </w:p>
    <w:p w:rsidR="00AB2E81" w:rsidRDefault="00AB2E81" w:rsidP="00AB2E81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לפני יום שני?</w:t>
      </w:r>
    </w:p>
    <w:p w:rsidR="00AB2E81" w:rsidRDefault="00AB2E81" w:rsidP="00AB2E81">
      <w:pPr>
        <w:rPr>
          <w:rtl/>
          <w:lang w:eastAsia="he-IL"/>
        </w:rPr>
      </w:pPr>
      <w:bookmarkStart w:id="43" w:name="_ETM_Q1_1129817"/>
      <w:bookmarkStart w:id="44" w:name="_ETM_Q1_1129871"/>
      <w:bookmarkEnd w:id="43"/>
      <w:bookmarkEnd w:id="44"/>
    </w:p>
    <w:p w:rsidR="00AB2E81" w:rsidRDefault="00AB2E81" w:rsidP="00AB2E81">
      <w:pPr>
        <w:pStyle w:val="af6"/>
        <w:keepNext/>
        <w:rPr>
          <w:rtl/>
        </w:rPr>
      </w:pPr>
      <w:bookmarkStart w:id="45" w:name="_ETM_Q1_1129969"/>
      <w:bookmarkStart w:id="46" w:name="_ETM_Q1_1130018"/>
      <w:bookmarkStart w:id="47" w:name="ET_yor_5808_11"/>
      <w:bookmarkEnd w:id="45"/>
      <w:bookmarkEnd w:id="46"/>
      <w:r w:rsidRPr="00AB2E81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AB2E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AB2E81" w:rsidRDefault="00AB2E81" w:rsidP="00AB2E81">
      <w:pPr>
        <w:pStyle w:val="KeepWithNext"/>
        <w:rPr>
          <w:rtl/>
          <w:lang w:eastAsia="he-IL"/>
        </w:rPr>
      </w:pPr>
    </w:p>
    <w:p w:rsidR="00AB2E81" w:rsidRDefault="00AB2E81" w:rsidP="00AB2E81">
      <w:pPr>
        <w:rPr>
          <w:rtl/>
          <w:lang w:eastAsia="he-IL"/>
        </w:rPr>
      </w:pPr>
      <w:bookmarkStart w:id="48" w:name="_ETM_Q1_1131237"/>
      <w:bookmarkEnd w:id="48"/>
      <w:r>
        <w:rPr>
          <w:rFonts w:hint="cs"/>
          <w:rtl/>
          <w:lang w:eastAsia="he-IL"/>
        </w:rPr>
        <w:t xml:space="preserve">ברגע שהחלטנו פה, אי-אפשר לכנס. </w:t>
      </w:r>
    </w:p>
    <w:p w:rsidR="00AB2E81" w:rsidRDefault="00AB2E81" w:rsidP="00AB2E81">
      <w:pPr>
        <w:rPr>
          <w:rtl/>
          <w:lang w:eastAsia="he-IL"/>
        </w:rPr>
      </w:pPr>
    </w:p>
    <w:p w:rsidR="00AB2E81" w:rsidRDefault="00AB2E81" w:rsidP="00AB2E81">
      <w:pPr>
        <w:pStyle w:val="a4"/>
        <w:keepNext/>
        <w:rPr>
          <w:rtl/>
        </w:rPr>
      </w:pPr>
      <w:bookmarkStart w:id="49" w:name="ET_speaker_5857_12"/>
      <w:r w:rsidRPr="00AB2E81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AB2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AB2E81" w:rsidRDefault="00AB2E81" w:rsidP="00AB2E81">
      <w:pPr>
        <w:pStyle w:val="KeepWithNext"/>
        <w:rPr>
          <w:rtl/>
          <w:lang w:eastAsia="he-IL"/>
        </w:rPr>
      </w:pPr>
    </w:p>
    <w:p w:rsidR="00AB2E81" w:rsidRDefault="00AB2E81" w:rsidP="00AB2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ביום </w:t>
      </w:r>
      <w:bookmarkStart w:id="50" w:name="_ETM_Q1_1133166"/>
      <w:bookmarkEnd w:id="50"/>
      <w:r>
        <w:rPr>
          <w:rFonts w:hint="cs"/>
          <w:rtl/>
          <w:lang w:eastAsia="he-IL"/>
        </w:rPr>
        <w:t>שני מחליטים שלא, זה אומר שאין דברים אחרים בכנסת?</w:t>
      </w:r>
      <w:bookmarkStart w:id="51" w:name="_ETM_Q1_1128553"/>
      <w:bookmarkEnd w:id="51"/>
    </w:p>
    <w:p w:rsidR="00AB2E81" w:rsidRDefault="00AB2E81" w:rsidP="00AB2E81">
      <w:pPr>
        <w:pStyle w:val="af6"/>
        <w:keepNext/>
        <w:rPr>
          <w:rFonts w:ascii="Times New Roman" w:hAnsi="Times New Roman"/>
          <w:u w:val="none"/>
          <w:rtl/>
        </w:rPr>
      </w:pPr>
      <w:bookmarkStart w:id="52" w:name="_ETM_Q1_1128635"/>
      <w:bookmarkStart w:id="53" w:name="_ETM_Q1_1128737"/>
      <w:bookmarkStart w:id="54" w:name="_ETM_Q1_1128813"/>
      <w:bookmarkStart w:id="55" w:name="ET_yor_5808_13"/>
      <w:bookmarkEnd w:id="52"/>
      <w:bookmarkEnd w:id="53"/>
      <w:bookmarkEnd w:id="54"/>
    </w:p>
    <w:p w:rsidR="00AB2E81" w:rsidRDefault="00AB2E81" w:rsidP="00AB2E81">
      <w:pPr>
        <w:pStyle w:val="a4"/>
        <w:keepNext/>
        <w:rPr>
          <w:rtl/>
        </w:rPr>
      </w:pPr>
      <w:bookmarkStart w:id="56" w:name="ET_speaker_ירדנה_מלר_הורוביץ_14"/>
      <w:r w:rsidRPr="00AB2E81">
        <w:rPr>
          <w:rStyle w:val="TagStyle"/>
          <w:rtl/>
        </w:rPr>
        <w:t xml:space="preserve"> &lt;&lt; דובר &gt;&gt; </w:t>
      </w:r>
      <w:r>
        <w:rPr>
          <w:rtl/>
        </w:rPr>
        <w:t>ירדנה מלר הורוביץ:</w:t>
      </w:r>
      <w:r w:rsidRPr="00AB2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AB2E81" w:rsidRDefault="00AB2E81" w:rsidP="00AB2E81">
      <w:pPr>
        <w:pStyle w:val="KeepWithNext"/>
        <w:rPr>
          <w:rtl/>
        </w:rPr>
      </w:pPr>
    </w:p>
    <w:p w:rsidR="003E382A" w:rsidRDefault="003E382A" w:rsidP="00AB2E81">
      <w:pPr>
        <w:rPr>
          <w:rtl/>
        </w:rPr>
      </w:pPr>
      <w:r>
        <w:rPr>
          <w:rFonts w:hint="cs"/>
          <w:rtl/>
        </w:rPr>
        <w:t xml:space="preserve">שנים </w:t>
      </w:r>
      <w:bookmarkStart w:id="57" w:name="_ETM_Q1_1140575"/>
      <w:bookmarkEnd w:id="57"/>
      <w:r>
        <w:rPr>
          <w:rFonts w:hint="cs"/>
          <w:rtl/>
        </w:rPr>
        <w:t xml:space="preserve">ארוכות בחול המועד אנחנו לא עובדים. </w:t>
      </w:r>
    </w:p>
    <w:p w:rsidR="003E382A" w:rsidRDefault="003E382A" w:rsidP="00AB2E81">
      <w:pPr>
        <w:rPr>
          <w:rtl/>
        </w:rPr>
      </w:pPr>
      <w:bookmarkStart w:id="58" w:name="_ETM_Q1_1134730"/>
      <w:bookmarkStart w:id="59" w:name="_ETM_Q1_1134806"/>
      <w:bookmarkEnd w:id="58"/>
      <w:bookmarkEnd w:id="59"/>
    </w:p>
    <w:p w:rsidR="003E382A" w:rsidRDefault="003E382A" w:rsidP="003E382A">
      <w:pPr>
        <w:pStyle w:val="a4"/>
        <w:keepNext/>
        <w:rPr>
          <w:rtl/>
        </w:rPr>
      </w:pPr>
      <w:bookmarkStart w:id="60" w:name="_ETM_Q1_1134882"/>
      <w:bookmarkStart w:id="61" w:name="_ETM_Q1_1134940"/>
      <w:bookmarkStart w:id="62" w:name="_ETM_Q1_1135987"/>
      <w:bookmarkStart w:id="63" w:name="ET_speaker_5857_15"/>
      <w:bookmarkEnd w:id="60"/>
      <w:bookmarkEnd w:id="61"/>
      <w:bookmarkEnd w:id="62"/>
      <w:r w:rsidRPr="003E382A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3E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3E382A" w:rsidRDefault="003E382A" w:rsidP="003E382A">
      <w:pPr>
        <w:pStyle w:val="KeepWithNext"/>
        <w:rPr>
          <w:rtl/>
        </w:rPr>
      </w:pPr>
    </w:p>
    <w:p w:rsidR="003E382A" w:rsidRDefault="003E382A" w:rsidP="003E382A">
      <w:pPr>
        <w:rPr>
          <w:rtl/>
        </w:rPr>
      </w:pPr>
      <w:bookmarkStart w:id="64" w:name="_ETM_Q1_1136501"/>
      <w:bookmarkStart w:id="65" w:name="_ETM_Q1_1136569"/>
      <w:bookmarkEnd w:id="64"/>
      <w:bookmarkEnd w:id="65"/>
      <w:r>
        <w:rPr>
          <w:rFonts w:hint="cs"/>
          <w:rtl/>
        </w:rPr>
        <w:t xml:space="preserve">לא מתוכננת מליאה או </w:t>
      </w:r>
      <w:bookmarkStart w:id="66" w:name="_ETM_Q1_1143042"/>
      <w:bookmarkEnd w:id="66"/>
      <w:r>
        <w:rPr>
          <w:rFonts w:hint="cs"/>
          <w:rtl/>
        </w:rPr>
        <w:t>משהו כזה? ומה עם נאומים בני דקה?</w:t>
      </w:r>
    </w:p>
    <w:p w:rsidR="003E382A" w:rsidRDefault="003E382A" w:rsidP="003E382A">
      <w:pPr>
        <w:rPr>
          <w:rtl/>
        </w:rPr>
      </w:pPr>
    </w:p>
    <w:p w:rsidR="003E382A" w:rsidRDefault="003E382A" w:rsidP="003E382A">
      <w:pPr>
        <w:pStyle w:val="a4"/>
        <w:keepNext/>
        <w:rPr>
          <w:rtl/>
        </w:rPr>
      </w:pPr>
      <w:bookmarkStart w:id="67" w:name="ET_speaker_ירדנה_מלר_הורוביץ_16"/>
      <w:r w:rsidRPr="003E382A">
        <w:rPr>
          <w:rStyle w:val="TagStyle"/>
          <w:rtl/>
        </w:rPr>
        <w:t xml:space="preserve"> &lt;&lt; דובר &gt;&gt; </w:t>
      </w:r>
      <w:r>
        <w:rPr>
          <w:rtl/>
        </w:rPr>
        <w:t>ירדנה מלר הורוביץ:</w:t>
      </w:r>
      <w:r w:rsidRPr="003E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3E382A" w:rsidRDefault="003E382A" w:rsidP="003E382A">
      <w:pPr>
        <w:pStyle w:val="KeepWithNext"/>
        <w:rPr>
          <w:rtl/>
        </w:rPr>
      </w:pPr>
    </w:p>
    <w:p w:rsidR="003E382A" w:rsidRDefault="003E382A" w:rsidP="003E382A">
      <w:pPr>
        <w:rPr>
          <w:rtl/>
        </w:rPr>
      </w:pPr>
      <w:r>
        <w:rPr>
          <w:rFonts w:hint="cs"/>
          <w:rtl/>
        </w:rPr>
        <w:t xml:space="preserve">אנחנו עכשיו בתקופה מאוד </w:t>
      </w:r>
      <w:bookmarkStart w:id="68" w:name="_ETM_Q1_1147956"/>
      <w:bookmarkEnd w:id="68"/>
      <w:r>
        <w:rPr>
          <w:rFonts w:hint="cs"/>
          <w:rtl/>
        </w:rPr>
        <w:t xml:space="preserve">מיוחדת. היתה מערכת בחירות, נפתחה הכנסת ה-23 ולא נקבע מועד לפגרה. זאת אומרת, שאנחנו עדיין עכשיו במושב כנסת. היועצת המשפטית </w:t>
      </w:r>
      <w:bookmarkStart w:id="69" w:name="_ETM_Q1_1159758"/>
      <w:bookmarkEnd w:id="69"/>
      <w:r>
        <w:rPr>
          <w:rFonts w:hint="cs"/>
          <w:rtl/>
        </w:rPr>
        <w:t>את רוצה?</w:t>
      </w:r>
    </w:p>
    <w:p w:rsidR="003E382A" w:rsidRDefault="003E382A" w:rsidP="003E382A">
      <w:pPr>
        <w:rPr>
          <w:rtl/>
        </w:rPr>
      </w:pPr>
    </w:p>
    <w:p w:rsidR="003E382A" w:rsidRDefault="003E382A" w:rsidP="003E382A">
      <w:pPr>
        <w:pStyle w:val="a4"/>
        <w:keepNext/>
        <w:rPr>
          <w:rtl/>
        </w:rPr>
      </w:pPr>
      <w:bookmarkStart w:id="70" w:name="ET_speaker_ארבל_אסטרחן_17"/>
      <w:r w:rsidRPr="003E382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E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3E382A" w:rsidRDefault="003E382A" w:rsidP="003E382A">
      <w:pPr>
        <w:pStyle w:val="KeepWithNext"/>
        <w:rPr>
          <w:rtl/>
        </w:rPr>
      </w:pPr>
    </w:p>
    <w:p w:rsidR="003E382A" w:rsidRDefault="003E382A" w:rsidP="003E382A">
      <w:pPr>
        <w:rPr>
          <w:rtl/>
        </w:rPr>
      </w:pPr>
      <w:r>
        <w:rPr>
          <w:rFonts w:hint="cs"/>
          <w:rtl/>
        </w:rPr>
        <w:t xml:space="preserve">לא. </w:t>
      </w:r>
    </w:p>
    <w:p w:rsidR="003E382A" w:rsidRDefault="003E382A" w:rsidP="003E382A">
      <w:pPr>
        <w:rPr>
          <w:rtl/>
        </w:rPr>
      </w:pPr>
    </w:p>
    <w:p w:rsidR="003E382A" w:rsidRDefault="003E382A" w:rsidP="003E382A">
      <w:pPr>
        <w:pStyle w:val="a4"/>
        <w:keepNext/>
        <w:rPr>
          <w:rtl/>
        </w:rPr>
      </w:pPr>
      <w:bookmarkStart w:id="71" w:name="ET_speaker_ירדנה_מלר_הורוביץ_18"/>
      <w:r w:rsidRPr="003E382A">
        <w:rPr>
          <w:rStyle w:val="TagStyle"/>
          <w:rtl/>
        </w:rPr>
        <w:t xml:space="preserve"> &lt;&lt; דובר &gt;&gt; </w:t>
      </w:r>
      <w:r>
        <w:rPr>
          <w:rtl/>
        </w:rPr>
        <w:t>ירדנה מלר הורוביץ:</w:t>
      </w:r>
      <w:r w:rsidRPr="003E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3E382A" w:rsidRDefault="003E382A" w:rsidP="003E382A">
      <w:pPr>
        <w:pStyle w:val="KeepWithNext"/>
        <w:rPr>
          <w:rtl/>
        </w:rPr>
      </w:pPr>
    </w:p>
    <w:p w:rsidR="003E382A" w:rsidRDefault="003E382A" w:rsidP="003E382A">
      <w:pPr>
        <w:rPr>
          <w:rtl/>
        </w:rPr>
      </w:pPr>
      <w:r>
        <w:rPr>
          <w:rFonts w:hint="cs"/>
          <w:rtl/>
        </w:rPr>
        <w:t xml:space="preserve">את ערב החג, הימים </w:t>
      </w:r>
      <w:bookmarkStart w:id="72" w:name="_ETM_Q1_1165915"/>
      <w:bookmarkEnd w:id="72"/>
      <w:r>
        <w:rPr>
          <w:rFonts w:hint="cs"/>
          <w:rtl/>
        </w:rPr>
        <w:t xml:space="preserve">שלא נמנים על המועדים שבהם לא עובדים, ביטלנו בישיבה הקודמת. </w:t>
      </w:r>
      <w:bookmarkStart w:id="73" w:name="_ETM_Q1_1173907"/>
      <w:bookmarkEnd w:id="73"/>
      <w:r>
        <w:rPr>
          <w:rFonts w:hint="cs"/>
          <w:rtl/>
        </w:rPr>
        <w:t xml:space="preserve">נותר יום שני בחול המועד פסח. בחול המועד אנחנו שנים </w:t>
      </w:r>
      <w:bookmarkStart w:id="74" w:name="_ETM_Q1_1177215"/>
      <w:bookmarkEnd w:id="74"/>
      <w:r>
        <w:rPr>
          <w:rFonts w:hint="cs"/>
          <w:rtl/>
        </w:rPr>
        <w:t xml:space="preserve">ארוכות לא עובדות. אספר לכם שבכנסת ה-17, כשהיתה צריכה להתכונן ממשלתו של אולמרט נפל על-פי החוק שצריך היה לקיים את </w:t>
      </w:r>
      <w:bookmarkStart w:id="75" w:name="_ETM_Q1_1192177"/>
      <w:bookmarkEnd w:id="75"/>
      <w:r>
        <w:rPr>
          <w:rFonts w:hint="cs"/>
          <w:rtl/>
        </w:rPr>
        <w:t xml:space="preserve">זה בחול המועד. בעקבות זאת שינו את החוק, אם נופל </w:t>
      </w:r>
      <w:bookmarkStart w:id="76" w:name="_ETM_Q1_1195105"/>
      <w:bookmarkEnd w:id="76"/>
      <w:r>
        <w:rPr>
          <w:rFonts w:hint="cs"/>
          <w:rtl/>
        </w:rPr>
        <w:t xml:space="preserve">באחד מימי המועדים, תתקיים הישיבה ביום הקרוב שלאחר מכן. כך </w:t>
      </w:r>
      <w:bookmarkStart w:id="77" w:name="_ETM_Q1_1202696"/>
      <w:bookmarkEnd w:id="77"/>
      <w:r>
        <w:rPr>
          <w:rFonts w:hint="cs"/>
          <w:rtl/>
        </w:rPr>
        <w:t xml:space="preserve">עשינו כשהתכנסה הכנסת ה-22 וכך עשינו </w:t>
      </w:r>
      <w:r w:rsidR="00AB2E81">
        <w:rPr>
          <w:rtl/>
        </w:rPr>
        <w:t xml:space="preserve"> </w:t>
      </w:r>
      <w:r>
        <w:rPr>
          <w:rFonts w:hint="cs"/>
          <w:rtl/>
        </w:rPr>
        <w:t xml:space="preserve">כשהתכנסה הכנסת ה-23. </w:t>
      </w:r>
    </w:p>
    <w:p w:rsidR="003E382A" w:rsidRDefault="003E382A" w:rsidP="003E382A">
      <w:pPr>
        <w:rPr>
          <w:rtl/>
        </w:rPr>
      </w:pPr>
      <w:bookmarkStart w:id="78" w:name="_ETM_Q1_1210654"/>
      <w:bookmarkStart w:id="79" w:name="_ETM_Q1_1210724"/>
      <w:bookmarkEnd w:id="78"/>
      <w:bookmarkEnd w:id="79"/>
    </w:p>
    <w:p w:rsidR="003E382A" w:rsidRDefault="003E382A" w:rsidP="003E382A">
      <w:pPr>
        <w:pStyle w:val="af6"/>
        <w:keepNext/>
        <w:rPr>
          <w:rtl/>
        </w:rPr>
      </w:pPr>
      <w:bookmarkStart w:id="80" w:name="_ETM_Q1_1210806"/>
      <w:bookmarkStart w:id="81" w:name="_ETM_Q1_1210860"/>
      <w:bookmarkStart w:id="82" w:name="ET_yor_5808_19"/>
      <w:bookmarkEnd w:id="80"/>
      <w:bookmarkEnd w:id="81"/>
      <w:r w:rsidRPr="003E382A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3E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3E382A" w:rsidRDefault="003E382A" w:rsidP="003E382A">
      <w:pPr>
        <w:pStyle w:val="KeepWithNext"/>
        <w:rPr>
          <w:rtl/>
        </w:rPr>
      </w:pPr>
    </w:p>
    <w:p w:rsidR="003E382A" w:rsidRDefault="003E382A" w:rsidP="003E382A">
      <w:pPr>
        <w:rPr>
          <w:rtl/>
        </w:rPr>
      </w:pPr>
      <w:bookmarkStart w:id="83" w:name="_ETM_Q1_1211777"/>
      <w:bookmarkEnd w:id="83"/>
      <w:r>
        <w:rPr>
          <w:rFonts w:hint="cs"/>
          <w:rtl/>
        </w:rPr>
        <w:t xml:space="preserve">כדי להבהיר על מה אנחנו מצביעים: ברגע שהצבענו פה, אין ישיבת כנסת ביום שני הבא, אלא אם כן יושב ראש הכנסת </w:t>
      </w:r>
      <w:bookmarkStart w:id="84" w:name="_ETM_Q1_1215888"/>
      <w:bookmarkEnd w:id="84"/>
      <w:r>
        <w:rPr>
          <w:rFonts w:hint="cs"/>
          <w:rtl/>
        </w:rPr>
        <w:t xml:space="preserve">יבקש מהוועדה המסדרת להגיע ביום ראשון הבא. </w:t>
      </w:r>
    </w:p>
    <w:p w:rsidR="003E382A" w:rsidRDefault="003E382A" w:rsidP="003E382A">
      <w:pPr>
        <w:rPr>
          <w:rtl/>
        </w:rPr>
      </w:pPr>
    </w:p>
    <w:p w:rsidR="003E382A" w:rsidRDefault="003E382A" w:rsidP="003E382A">
      <w:pPr>
        <w:pStyle w:val="a4"/>
        <w:keepNext/>
        <w:rPr>
          <w:rtl/>
        </w:rPr>
      </w:pPr>
      <w:bookmarkStart w:id="85" w:name="ET_speaker_5901_20"/>
      <w:r w:rsidRPr="003E382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3E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3E382A" w:rsidRDefault="003E382A" w:rsidP="003E382A">
      <w:pPr>
        <w:pStyle w:val="KeepWithNext"/>
        <w:rPr>
          <w:rtl/>
        </w:rPr>
      </w:pPr>
    </w:p>
    <w:p w:rsidR="003E382A" w:rsidRDefault="003E382A" w:rsidP="003E382A">
      <w:pPr>
        <w:rPr>
          <w:rtl/>
        </w:rPr>
      </w:pPr>
      <w:r>
        <w:rPr>
          <w:rFonts w:hint="cs"/>
          <w:rtl/>
        </w:rPr>
        <w:t xml:space="preserve">ביום ראשון, ואז </w:t>
      </w:r>
      <w:bookmarkStart w:id="86" w:name="_ETM_Q1_1220759"/>
      <w:bookmarkEnd w:id="86"/>
      <w:r>
        <w:rPr>
          <w:rFonts w:hint="cs"/>
          <w:rtl/>
        </w:rPr>
        <w:t xml:space="preserve">אנחנו יכולים להחליט שביום שני כן תהיה ישיבה. </w:t>
      </w:r>
    </w:p>
    <w:p w:rsidR="003E382A" w:rsidRDefault="003E382A" w:rsidP="003E382A">
      <w:pPr>
        <w:rPr>
          <w:rtl/>
        </w:rPr>
      </w:pPr>
    </w:p>
    <w:p w:rsidR="003E382A" w:rsidRDefault="003E382A" w:rsidP="003E382A">
      <w:pPr>
        <w:pStyle w:val="a4"/>
        <w:keepNext/>
        <w:rPr>
          <w:rtl/>
        </w:rPr>
      </w:pPr>
      <w:bookmarkStart w:id="87" w:name="ET_speaker_ירדנה_מלר_הורוביץ_21"/>
      <w:r w:rsidRPr="003E382A">
        <w:rPr>
          <w:rStyle w:val="TagStyle"/>
          <w:rtl/>
        </w:rPr>
        <w:t xml:space="preserve"> &lt;&lt; דובר &gt;&gt; </w:t>
      </w:r>
      <w:r>
        <w:rPr>
          <w:rtl/>
        </w:rPr>
        <w:t>ירדנה מלר הורוביץ:</w:t>
      </w:r>
      <w:r w:rsidRPr="003E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3E382A" w:rsidRDefault="003E382A" w:rsidP="003E382A">
      <w:pPr>
        <w:pStyle w:val="KeepWithNext"/>
        <w:rPr>
          <w:rtl/>
        </w:rPr>
      </w:pPr>
    </w:p>
    <w:p w:rsidR="003E382A" w:rsidRDefault="003E382A" w:rsidP="003E382A">
      <w:pPr>
        <w:rPr>
          <w:rtl/>
        </w:rPr>
      </w:pPr>
      <w:r>
        <w:rPr>
          <w:rFonts w:hint="cs"/>
          <w:rtl/>
        </w:rPr>
        <w:t xml:space="preserve">הוא יכול </w:t>
      </w:r>
      <w:bookmarkStart w:id="88" w:name="_ETM_Q1_1217020"/>
      <w:bookmarkEnd w:id="88"/>
      <w:r>
        <w:rPr>
          <w:rFonts w:hint="cs"/>
          <w:rtl/>
        </w:rPr>
        <w:t xml:space="preserve">להחליט גם שביום ראשון תהיה ישיבה. </w:t>
      </w:r>
    </w:p>
    <w:p w:rsidR="003E382A" w:rsidRDefault="003E382A" w:rsidP="003E382A">
      <w:pPr>
        <w:rPr>
          <w:rtl/>
        </w:rPr>
      </w:pPr>
      <w:bookmarkStart w:id="89" w:name="_ETM_Q1_1226117"/>
      <w:bookmarkStart w:id="90" w:name="_ETM_Q1_1226188"/>
      <w:bookmarkEnd w:id="89"/>
      <w:bookmarkEnd w:id="90"/>
    </w:p>
    <w:p w:rsidR="003E382A" w:rsidRDefault="003E382A" w:rsidP="003E382A">
      <w:pPr>
        <w:pStyle w:val="af6"/>
        <w:keepNext/>
        <w:rPr>
          <w:rtl/>
        </w:rPr>
      </w:pPr>
      <w:bookmarkStart w:id="91" w:name="_ETM_Q1_1226461"/>
      <w:bookmarkStart w:id="92" w:name="_ETM_Q1_1226540"/>
      <w:bookmarkStart w:id="93" w:name="ET_yor_5808_22"/>
      <w:bookmarkEnd w:id="91"/>
      <w:bookmarkEnd w:id="92"/>
      <w:r w:rsidRPr="003E382A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3E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3E382A" w:rsidRDefault="003E382A" w:rsidP="003E382A">
      <w:pPr>
        <w:pStyle w:val="KeepWithNext"/>
        <w:rPr>
          <w:rtl/>
        </w:rPr>
      </w:pPr>
    </w:p>
    <w:p w:rsidR="003E382A" w:rsidRDefault="003E382A" w:rsidP="003E382A">
      <w:pPr>
        <w:rPr>
          <w:rtl/>
        </w:rPr>
      </w:pPr>
      <w:bookmarkStart w:id="94" w:name="_ETM_Q1_1227455"/>
      <w:bookmarkEnd w:id="94"/>
      <w:r>
        <w:rPr>
          <w:rFonts w:hint="cs"/>
          <w:rtl/>
        </w:rPr>
        <w:t xml:space="preserve">החלטה דרמטית. </w:t>
      </w:r>
    </w:p>
    <w:p w:rsidR="003E382A" w:rsidRDefault="003E382A" w:rsidP="003E382A">
      <w:pPr>
        <w:rPr>
          <w:rtl/>
        </w:rPr>
      </w:pPr>
      <w:bookmarkStart w:id="95" w:name="_ETM_Q1_1230412"/>
      <w:bookmarkStart w:id="96" w:name="_ETM_Q1_1230489"/>
      <w:bookmarkEnd w:id="95"/>
      <w:bookmarkEnd w:id="96"/>
    </w:p>
    <w:p w:rsidR="003E382A" w:rsidRDefault="003E382A" w:rsidP="003E382A">
      <w:pPr>
        <w:pStyle w:val="a4"/>
        <w:keepNext/>
        <w:rPr>
          <w:rtl/>
        </w:rPr>
      </w:pPr>
      <w:bookmarkStart w:id="97" w:name="_ETM_Q1_1230564"/>
      <w:bookmarkStart w:id="98" w:name="_ETM_Q1_1230647"/>
      <w:bookmarkStart w:id="99" w:name="ET_speaker_ירדנה_מלר_הורוביץ_23"/>
      <w:bookmarkEnd w:id="97"/>
      <w:bookmarkEnd w:id="98"/>
      <w:r w:rsidRPr="003E382A">
        <w:rPr>
          <w:rStyle w:val="TagStyle"/>
          <w:rtl/>
        </w:rPr>
        <w:t xml:space="preserve"> &lt;&lt; דובר &gt;&gt; </w:t>
      </w:r>
      <w:r>
        <w:rPr>
          <w:rtl/>
        </w:rPr>
        <w:t>ירדנה מלר הורוביץ:</w:t>
      </w:r>
      <w:r w:rsidRPr="003E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3E382A" w:rsidRDefault="003E382A" w:rsidP="003E382A">
      <w:pPr>
        <w:pStyle w:val="KeepWithNext"/>
        <w:rPr>
          <w:rtl/>
        </w:rPr>
      </w:pPr>
    </w:p>
    <w:p w:rsidR="00AB2E81" w:rsidRDefault="003E382A" w:rsidP="003E382A">
      <w:pPr>
        <w:rPr>
          <w:rtl/>
        </w:rPr>
      </w:pPr>
      <w:r>
        <w:rPr>
          <w:rFonts w:hint="cs"/>
          <w:rtl/>
        </w:rPr>
        <w:t xml:space="preserve">כרגע, </w:t>
      </w:r>
      <w:bookmarkStart w:id="100" w:name="_ETM_Q1_1231066"/>
      <w:bookmarkEnd w:id="100"/>
      <w:r>
        <w:rPr>
          <w:rFonts w:hint="cs"/>
          <w:rtl/>
        </w:rPr>
        <w:t xml:space="preserve">בגלל שאין פגרה ואנחנו במושב, הישיבה הקרובה תהיה ביום </w:t>
      </w:r>
      <w:bookmarkStart w:id="101" w:name="_ETM_Q1_1234322"/>
      <w:bookmarkEnd w:id="101"/>
      <w:r>
        <w:rPr>
          <w:rFonts w:hint="cs"/>
          <w:rtl/>
        </w:rPr>
        <w:t>שני, 20 באפריל, כ"ו בניסן. מכיוון שבאותו יום יחול ער</w:t>
      </w:r>
      <w:bookmarkStart w:id="102" w:name="_ETM_Q1_1245986"/>
      <w:bookmarkEnd w:id="102"/>
      <w:r>
        <w:rPr>
          <w:rFonts w:hint="cs"/>
          <w:rtl/>
        </w:rPr>
        <w:t xml:space="preserve">ב יום הזיכרון לשואה ולגבורה, </w:t>
      </w:r>
      <w:r w:rsidR="00AB2E81">
        <w:rPr>
          <w:rtl/>
        </w:rPr>
        <w:t xml:space="preserve"> </w:t>
      </w:r>
      <w:bookmarkEnd w:id="55"/>
      <w:r>
        <w:rPr>
          <w:rFonts w:hint="cs"/>
          <w:rtl/>
        </w:rPr>
        <w:t xml:space="preserve">אנחנו הקדמנו את זה לשעה </w:t>
      </w:r>
      <w:bookmarkStart w:id="103" w:name="_ETM_Q1_1249432"/>
      <w:bookmarkEnd w:id="103"/>
      <w:r>
        <w:rPr>
          <w:rFonts w:hint="cs"/>
          <w:rtl/>
        </w:rPr>
        <w:t xml:space="preserve">11:00. </w:t>
      </w:r>
    </w:p>
    <w:p w:rsidR="003E382A" w:rsidRDefault="003E382A" w:rsidP="003E382A">
      <w:pPr>
        <w:rPr>
          <w:rtl/>
        </w:rPr>
      </w:pPr>
    </w:p>
    <w:p w:rsidR="003E382A" w:rsidRDefault="003E382A" w:rsidP="003E382A">
      <w:pPr>
        <w:pStyle w:val="af6"/>
        <w:keepNext/>
        <w:rPr>
          <w:rtl/>
        </w:rPr>
      </w:pPr>
      <w:bookmarkStart w:id="104" w:name="ET_yor_5808_24"/>
      <w:r w:rsidRPr="003E382A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3E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3E382A" w:rsidRDefault="003E382A" w:rsidP="003E382A">
      <w:pPr>
        <w:pStyle w:val="KeepWithNext"/>
        <w:rPr>
          <w:rtl/>
          <w:lang w:eastAsia="he-IL"/>
        </w:rPr>
      </w:pPr>
    </w:p>
    <w:p w:rsidR="003E382A" w:rsidRDefault="003E382A" w:rsidP="003E38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אבקש מכם להצביע. מי בעד? מי נגד?</w:t>
      </w:r>
    </w:p>
    <w:p w:rsidR="003E382A" w:rsidRDefault="003E382A" w:rsidP="003E382A">
      <w:pPr>
        <w:rPr>
          <w:rtl/>
          <w:lang w:eastAsia="he-IL"/>
        </w:rPr>
      </w:pPr>
    </w:p>
    <w:p w:rsidR="003E382A" w:rsidRPr="003E382A" w:rsidRDefault="003E382A" w:rsidP="003E382A">
      <w:pPr>
        <w:jc w:val="center"/>
        <w:rPr>
          <w:b/>
          <w:bCs/>
          <w:rtl/>
          <w:lang w:eastAsia="he-IL"/>
        </w:rPr>
      </w:pPr>
      <w:r w:rsidRPr="003E382A">
        <w:rPr>
          <w:rFonts w:hint="cs"/>
          <w:b/>
          <w:bCs/>
          <w:rtl/>
          <w:lang w:eastAsia="he-IL"/>
        </w:rPr>
        <w:t>הצבעה</w:t>
      </w:r>
    </w:p>
    <w:p w:rsidR="003E382A" w:rsidRDefault="003E382A" w:rsidP="003E382A">
      <w:pPr>
        <w:jc w:val="center"/>
        <w:rPr>
          <w:rtl/>
          <w:lang w:eastAsia="he-IL"/>
        </w:rPr>
      </w:pPr>
    </w:p>
    <w:p w:rsidR="003E382A" w:rsidRDefault="003E382A" w:rsidP="003E382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</w:t>
      </w:r>
    </w:p>
    <w:p w:rsidR="003E382A" w:rsidRDefault="003E382A" w:rsidP="003E382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3E382A" w:rsidRPr="003E382A" w:rsidRDefault="003E382A" w:rsidP="003E382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:rsidR="00AB2E81" w:rsidRDefault="00AB2E81" w:rsidP="00AB2E81">
      <w:pPr>
        <w:pStyle w:val="KeepWithNext"/>
        <w:rPr>
          <w:rtl/>
          <w:lang w:eastAsia="he-IL"/>
        </w:rPr>
      </w:pPr>
    </w:p>
    <w:p w:rsidR="00AB2E81" w:rsidRPr="00AB2E81" w:rsidRDefault="00AB2E81" w:rsidP="00AB2E81">
      <w:pPr>
        <w:rPr>
          <w:rtl/>
          <w:lang w:eastAsia="he-IL"/>
        </w:rPr>
      </w:pPr>
      <w:bookmarkStart w:id="105" w:name="_ETM_Q1_1129785"/>
      <w:bookmarkEnd w:id="105"/>
    </w:p>
    <w:p w:rsidR="00AB2E81" w:rsidRDefault="003E382A" w:rsidP="003E382A">
      <w:pPr>
        <w:pStyle w:val="af6"/>
        <w:keepNext/>
        <w:rPr>
          <w:rtl/>
        </w:rPr>
      </w:pPr>
      <w:bookmarkStart w:id="106" w:name="_ETM_Q1_1124913"/>
      <w:bookmarkStart w:id="107" w:name="_ETM_Q1_1124974"/>
      <w:bookmarkStart w:id="108" w:name="_ETM_Q1_1125098"/>
      <w:bookmarkStart w:id="109" w:name="_ETM_Q1_1125168"/>
      <w:bookmarkStart w:id="110" w:name="ET_yor_5808_25"/>
      <w:bookmarkEnd w:id="106"/>
      <w:bookmarkEnd w:id="107"/>
      <w:bookmarkEnd w:id="108"/>
      <w:bookmarkEnd w:id="109"/>
      <w:r w:rsidRPr="003E382A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3E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3E382A" w:rsidRDefault="003E382A" w:rsidP="003E382A">
      <w:pPr>
        <w:pStyle w:val="KeepWithNext"/>
        <w:rPr>
          <w:rtl/>
          <w:lang w:eastAsia="he-IL"/>
        </w:rPr>
      </w:pPr>
    </w:p>
    <w:p w:rsidR="003E382A" w:rsidRDefault="003E382A" w:rsidP="003E382A">
      <w:pPr>
        <w:rPr>
          <w:rtl/>
          <w:lang w:eastAsia="he-IL"/>
        </w:rPr>
      </w:pPr>
      <w:bookmarkStart w:id="111" w:name="_ETM_Q1_1252283"/>
      <w:bookmarkEnd w:id="111"/>
      <w:r>
        <w:rPr>
          <w:rFonts w:hint="cs"/>
          <w:rtl/>
          <w:lang w:eastAsia="he-IL"/>
        </w:rPr>
        <w:t xml:space="preserve">ההצעה התקבלה. </w:t>
      </w:r>
    </w:p>
    <w:p w:rsidR="003E382A" w:rsidRDefault="003E382A" w:rsidP="003E382A">
      <w:pPr>
        <w:rPr>
          <w:rtl/>
          <w:lang w:eastAsia="he-IL"/>
        </w:rPr>
      </w:pPr>
      <w:bookmarkStart w:id="112" w:name="_ETM_Q1_1258157"/>
      <w:bookmarkStart w:id="113" w:name="_ETM_Q1_1258229"/>
      <w:bookmarkEnd w:id="112"/>
      <w:bookmarkEnd w:id="113"/>
    </w:p>
    <w:p w:rsidR="003E382A" w:rsidRDefault="003E382A" w:rsidP="003E382A">
      <w:pPr>
        <w:rPr>
          <w:rtl/>
          <w:lang w:eastAsia="he-IL"/>
        </w:rPr>
      </w:pPr>
      <w:bookmarkStart w:id="114" w:name="_ETM_Q1_1258342"/>
      <w:bookmarkStart w:id="115" w:name="_ETM_Q1_1258429"/>
      <w:bookmarkEnd w:id="114"/>
      <w:bookmarkEnd w:id="115"/>
      <w:r>
        <w:rPr>
          <w:rFonts w:hint="cs"/>
          <w:rtl/>
          <w:lang w:eastAsia="he-IL"/>
        </w:rPr>
        <w:t xml:space="preserve">תודה רבה. הישיבה ננעלה. </w:t>
      </w:r>
      <w:bookmarkStart w:id="116" w:name="_ETM_Q1_1262293"/>
      <w:bookmarkEnd w:id="116"/>
    </w:p>
    <w:p w:rsidR="003E382A" w:rsidRDefault="003E382A" w:rsidP="003E382A">
      <w:pPr>
        <w:pStyle w:val="afc"/>
        <w:keepNext/>
        <w:rPr>
          <w:rtl/>
          <w:lang w:eastAsia="he-IL"/>
        </w:rPr>
      </w:pPr>
      <w:bookmarkStart w:id="117" w:name="ET_meetingend_26"/>
      <w:r w:rsidRPr="003E382A">
        <w:rPr>
          <w:rStyle w:val="TagStyle"/>
          <w:rtl/>
        </w:rPr>
        <w:lastRenderedPageBreak/>
        <w:t xml:space="preserve"> &lt;&lt; סיום &gt;&gt; </w:t>
      </w:r>
      <w:r>
        <w:rPr>
          <w:rtl/>
          <w:lang w:eastAsia="he-IL"/>
        </w:rPr>
        <w:t>הישיבה ננעלה בשעה 14:37.</w:t>
      </w:r>
      <w:r w:rsidRPr="003E382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7"/>
    </w:p>
    <w:p w:rsidR="003E382A" w:rsidRDefault="003E382A" w:rsidP="003E382A">
      <w:pPr>
        <w:pStyle w:val="KeepWithNext"/>
        <w:rPr>
          <w:rtl/>
          <w:lang w:eastAsia="he-IL"/>
        </w:rPr>
      </w:pPr>
    </w:p>
    <w:p w:rsidR="003E382A" w:rsidRPr="003E382A" w:rsidRDefault="003E382A" w:rsidP="003E382A">
      <w:pPr>
        <w:rPr>
          <w:rtl/>
          <w:lang w:eastAsia="he-IL"/>
        </w:rPr>
      </w:pPr>
    </w:p>
    <w:p w:rsidR="00AB2E81" w:rsidRDefault="00AB2E81" w:rsidP="00AB2E81">
      <w:pPr>
        <w:rPr>
          <w:rtl/>
          <w:lang w:eastAsia="he-IL"/>
        </w:rPr>
      </w:pPr>
      <w:bookmarkStart w:id="118" w:name="_ETM_Q1_1101685"/>
      <w:bookmarkEnd w:id="118"/>
    </w:p>
    <w:p w:rsidR="00AB2E81" w:rsidRDefault="00AB2E81" w:rsidP="00AB2E81">
      <w:pPr>
        <w:pStyle w:val="KeepWithNext"/>
        <w:rPr>
          <w:rtl/>
          <w:lang w:eastAsia="he-IL"/>
        </w:rPr>
      </w:pPr>
      <w:bookmarkStart w:id="119" w:name="_ETM_Q1_1101806"/>
      <w:bookmarkStart w:id="120" w:name="_ETM_Q1_1101861"/>
      <w:bookmarkStart w:id="121" w:name="_ETM_Q1_1103735"/>
      <w:bookmarkStart w:id="122" w:name="_ETM_Q1_1103823"/>
      <w:bookmarkEnd w:id="119"/>
      <w:bookmarkEnd w:id="120"/>
      <w:bookmarkEnd w:id="121"/>
      <w:bookmarkEnd w:id="122"/>
    </w:p>
    <w:p w:rsidR="00AB2E81" w:rsidRPr="00AB2E81" w:rsidRDefault="00AB2E81" w:rsidP="00AB2E81">
      <w:pPr>
        <w:rPr>
          <w:lang w:eastAsia="he-IL"/>
        </w:rPr>
      </w:pPr>
    </w:p>
    <w:sectPr w:rsidR="00AB2E81" w:rsidRPr="00AB2E81" w:rsidSect="008323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365" w:rsidRDefault="00832365" w:rsidP="00832365">
    <w:pPr>
      <w:pStyle w:val="DocVersion"/>
      <w:rPr>
        <w:rtl/>
      </w:rPr>
    </w:pPr>
    <w:r>
      <w:rPr>
        <w:rtl/>
      </w:rPr>
      <w:t>06/05/2020</w:t>
    </w:r>
  </w:p>
  <w:p w:rsidR="00832365" w:rsidRPr="00832365" w:rsidRDefault="00832365" w:rsidP="00832365">
    <w:pPr>
      <w:pStyle w:val="DocVersion"/>
    </w:pPr>
    <w:r>
      <w:rPr>
        <w:rtl/>
      </w:rPr>
      <w:t>11:18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3236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204D14" w:rsidP="008E5E3F">
    <w:pPr>
      <w:pStyle w:val="a3"/>
      <w:ind w:firstLine="0"/>
      <w:rPr>
        <w:rtl/>
      </w:rPr>
    </w:pPr>
    <w:r>
      <w:rPr>
        <w:rtl/>
      </w:rPr>
      <w:t>07/04/2020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4D14"/>
    <w:rsid w:val="00227FEF"/>
    <w:rsid w:val="00261554"/>
    <w:rsid w:val="00275C03"/>
    <w:rsid w:val="00280D58"/>
    <w:rsid w:val="002D4BDB"/>
    <w:rsid w:val="002E5E31"/>
    <w:rsid w:val="002F25C2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382A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1787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2365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2E81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230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19236EC4"/>
  <w15:docId w15:val="{F012BB8F-0D8C-490E-8648-05E056AF1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04D1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EEEAB-C447-4DBE-B909-28DC0921E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623</Words>
  <Characters>3118</Characters>
  <Application>Microsoft Office Word</Application>
  <DocSecurity>0</DocSecurity>
  <Lines>25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2020-05-06T08:18:00Z</dcterms:modified>
</cp:coreProperties>
</file>