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0118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011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118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0118D" w:rsidP="008320F6">
      <w:pPr>
        <w:ind w:firstLine="0"/>
        <w:jc w:val="center"/>
        <w:outlineLvl w:val="0"/>
        <w:rPr>
          <w:b/>
          <w:bCs/>
          <w:rtl/>
        </w:rPr>
      </w:pPr>
      <w:r>
        <w:rPr>
          <w:b/>
          <w:bCs/>
          <w:rtl/>
        </w:rPr>
        <w:t>פרוטוקול מס' 21</w:t>
      </w:r>
    </w:p>
    <w:p w:rsidR="00E64116" w:rsidRPr="008713A4" w:rsidRDefault="00A0118D" w:rsidP="008320F6">
      <w:pPr>
        <w:ind w:firstLine="0"/>
        <w:jc w:val="center"/>
        <w:outlineLvl w:val="0"/>
        <w:rPr>
          <w:b/>
          <w:bCs/>
          <w:rtl/>
        </w:rPr>
      </w:pPr>
      <w:r>
        <w:rPr>
          <w:b/>
          <w:bCs/>
          <w:rtl/>
        </w:rPr>
        <w:t>מישיבת</w:t>
      </w:r>
      <w:r>
        <w:rPr>
          <w:rFonts w:hint="cs"/>
          <w:b/>
          <w:bCs/>
          <w:rtl/>
        </w:rPr>
        <w:t xml:space="preserve"> ועדת הכספים (זמנית)</w:t>
      </w:r>
    </w:p>
    <w:p w:rsidR="00E64116" w:rsidRPr="008713A4" w:rsidRDefault="00A0118D" w:rsidP="008320F6">
      <w:pPr>
        <w:ind w:firstLine="0"/>
        <w:jc w:val="center"/>
        <w:outlineLvl w:val="0"/>
        <w:rPr>
          <w:b/>
          <w:bCs/>
          <w:u w:val="single"/>
          <w:rtl/>
        </w:rPr>
      </w:pPr>
      <w:r>
        <w:rPr>
          <w:b/>
          <w:bCs/>
          <w:u w:val="single"/>
          <w:rtl/>
        </w:rPr>
        <w:t>יום שלישי, י"ג בניסן התש"ף (07 באפריל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118D" w:rsidP="00A0118D">
      <w:pPr>
        <w:spacing w:before="60"/>
        <w:ind w:firstLine="0"/>
        <w:rPr>
          <w:rtl/>
        </w:rPr>
      </w:pPr>
      <w:bookmarkStart w:id="0" w:name="ET_subject_618171_1"/>
      <w:r w:rsidRPr="00A0118D">
        <w:rPr>
          <w:rStyle w:val="TagStyle"/>
          <w:rtl/>
        </w:rPr>
        <w:t xml:space="preserve"> &lt;&lt; נושא &gt;&gt;</w:t>
      </w:r>
      <w:r>
        <w:rPr>
          <w:rFonts w:hint="cs"/>
          <w:rtl/>
        </w:rPr>
        <w:t xml:space="preserve"> </w:t>
      </w:r>
      <w:r w:rsidRPr="00A0118D">
        <w:rPr>
          <w:rtl/>
        </w:rPr>
        <w:t>תיקון טעות בחוק -יסוד: משק המדינה (תיקון מס׳ 10 והוראת שעה לשנת 2020</w:t>
      </w:r>
      <w:r>
        <w:rPr>
          <w:rFonts w:hint="cs"/>
          <w:rtl/>
        </w:rPr>
        <w:t xml:space="preserve">) </w:t>
      </w:r>
      <w:r w:rsidRPr="00A0118D">
        <w:rPr>
          <w:rStyle w:val="TagStyle"/>
          <w:rtl/>
        </w:rPr>
        <w:t xml:space="preserve"> &lt;&lt; נושא &gt;&gt;</w:t>
      </w:r>
      <w:r w:rsidRPr="00A0118D">
        <w:rPr>
          <w:rtl/>
        </w:rPr>
        <w:t xml:space="preserve">   </w:t>
      </w:r>
      <w:bookmarkEnd w:id="0"/>
    </w:p>
    <w:p w:rsidR="00E64116" w:rsidRDefault="00E64116" w:rsidP="007C693F">
      <w:pPr>
        <w:spacing w:before="60"/>
        <w:ind w:firstLine="0"/>
        <w:rPr>
          <w:rtl/>
        </w:rPr>
      </w:pPr>
    </w:p>
    <w:p w:rsidR="00A0118D" w:rsidRPr="008713A4" w:rsidRDefault="00A0118D" w:rsidP="007C693F">
      <w:pPr>
        <w:spacing w:before="60"/>
        <w:ind w:firstLine="0"/>
        <w:rPr>
          <w:rtl/>
        </w:rPr>
      </w:pPr>
    </w:p>
    <w:p w:rsidR="00A0118D" w:rsidRDefault="00A0118D" w:rsidP="00A0118D">
      <w:pPr>
        <w:ind w:firstLine="0"/>
        <w:outlineLvl w:val="1"/>
        <w:rPr>
          <w:b/>
          <w:bCs/>
          <w:u w:val="single"/>
        </w:rPr>
      </w:pPr>
      <w:r>
        <w:rPr>
          <w:rFonts w:hint="cs"/>
          <w:b/>
          <w:bCs/>
          <w:u w:val="single"/>
          <w:rtl/>
        </w:rPr>
        <w:t>נכחו:</w:t>
      </w:r>
    </w:p>
    <w:p w:rsidR="00A0118D" w:rsidRDefault="00A0118D" w:rsidP="00A0118D">
      <w:pPr>
        <w:ind w:firstLine="0"/>
        <w:outlineLvl w:val="1"/>
        <w:rPr>
          <w:rFonts w:hint="cs"/>
          <w:rtl/>
        </w:rPr>
      </w:pPr>
      <w:r>
        <w:rPr>
          <w:rFonts w:hint="cs"/>
          <w:b/>
          <w:bCs/>
          <w:u w:val="single"/>
          <w:rtl/>
        </w:rPr>
        <w:t xml:space="preserve">חברי הוועדה: </w:t>
      </w:r>
    </w:p>
    <w:p w:rsidR="00A0118D" w:rsidRDefault="00A0118D" w:rsidP="00A0118D">
      <w:pPr>
        <w:ind w:firstLine="0"/>
        <w:rPr>
          <w:rFonts w:hint="cs"/>
          <w:rtl/>
        </w:rPr>
      </w:pPr>
      <w:r>
        <w:rPr>
          <w:rFonts w:hint="cs"/>
          <w:rtl/>
        </w:rPr>
        <w:t>עודד פורר – היו"ר</w:t>
      </w:r>
    </w:p>
    <w:p w:rsidR="00A0118D" w:rsidRDefault="00A0118D" w:rsidP="00A0118D">
      <w:pPr>
        <w:ind w:firstLine="0"/>
        <w:rPr>
          <w:rFonts w:hint="cs"/>
          <w:rtl/>
        </w:rPr>
      </w:pPr>
      <w:r>
        <w:rPr>
          <w:rFonts w:hint="cs"/>
          <w:rtl/>
        </w:rPr>
        <w:t>אחמד טיבי</w:t>
      </w:r>
    </w:p>
    <w:p w:rsidR="00A0118D" w:rsidRDefault="00A0118D" w:rsidP="00A0118D">
      <w:pPr>
        <w:ind w:firstLine="0"/>
        <w:rPr>
          <w:rFonts w:hint="cs"/>
          <w:rtl/>
        </w:rPr>
      </w:pPr>
      <w:r>
        <w:rPr>
          <w:rFonts w:hint="cs"/>
          <w:rtl/>
        </w:rPr>
        <w:t>אנטאנס שחאדה</w:t>
      </w:r>
    </w:p>
    <w:p w:rsidR="00A0118D" w:rsidRDefault="00A0118D" w:rsidP="00A0118D">
      <w:pPr>
        <w:ind w:firstLine="0"/>
        <w:rPr>
          <w:rFonts w:hint="cs"/>
          <w:rtl/>
        </w:rPr>
      </w:pPr>
      <w:r>
        <w:rPr>
          <w:rFonts w:hint="cs"/>
          <w:rtl/>
        </w:rPr>
        <w:t>איציק שמולי</w:t>
      </w:r>
    </w:p>
    <w:p w:rsidR="00A0118D" w:rsidRDefault="00A0118D" w:rsidP="00A0118D">
      <w:pPr>
        <w:ind w:firstLine="0"/>
        <w:rPr>
          <w:rFonts w:hint="cs"/>
          <w:u w:val="single"/>
          <w:rtl/>
        </w:rPr>
      </w:pPr>
    </w:p>
    <w:p w:rsidR="00A0118D" w:rsidRDefault="00A0118D" w:rsidP="00A0118D">
      <w:pPr>
        <w:ind w:firstLine="0"/>
      </w:pPr>
    </w:p>
    <w:p w:rsidR="00A0118D" w:rsidRDefault="00A0118D" w:rsidP="00A0118D">
      <w:pPr>
        <w:ind w:firstLine="0"/>
        <w:outlineLvl w:val="1"/>
        <w:rPr>
          <w:rFonts w:hint="cs"/>
          <w:b/>
          <w:bCs/>
          <w:u w:val="single"/>
          <w:rtl/>
        </w:rPr>
      </w:pPr>
      <w:r>
        <w:rPr>
          <w:rFonts w:hint="cs"/>
          <w:b/>
          <w:bCs/>
          <w:u w:val="single"/>
          <w:rtl/>
        </w:rPr>
        <w:t>חברי הכנסת:</w:t>
      </w:r>
    </w:p>
    <w:p w:rsidR="00A0118D" w:rsidRDefault="00A0118D" w:rsidP="00A0118D">
      <w:pPr>
        <w:ind w:firstLine="0"/>
        <w:rPr>
          <w:rFonts w:hint="cs"/>
          <w:rtl/>
        </w:rPr>
      </w:pPr>
      <w:r>
        <w:rPr>
          <w:rFonts w:hint="cs"/>
          <w:rtl/>
        </w:rPr>
        <w:t>משה אבוטבול</w:t>
      </w:r>
    </w:p>
    <w:p w:rsidR="00A0118D" w:rsidRDefault="00A0118D" w:rsidP="00A0118D">
      <w:pPr>
        <w:ind w:firstLine="0"/>
        <w:rPr>
          <w:rFonts w:hint="cs"/>
          <w:rtl/>
        </w:rPr>
      </w:pPr>
      <w:r>
        <w:rPr>
          <w:rFonts w:hint="cs"/>
          <w:rtl/>
        </w:rPr>
        <w:t>קרן ברק</w:t>
      </w:r>
    </w:p>
    <w:p w:rsidR="00A0118D" w:rsidRDefault="00A0118D" w:rsidP="00A0118D">
      <w:pPr>
        <w:ind w:firstLine="0"/>
        <w:rPr>
          <w:rFonts w:hint="cs"/>
          <w:rtl/>
        </w:rPr>
      </w:pPr>
      <w:r>
        <w:rPr>
          <w:rFonts w:hint="cs"/>
          <w:rtl/>
        </w:rPr>
        <w:t>ניר ברקת</w:t>
      </w:r>
    </w:p>
    <w:p w:rsidR="00A0118D" w:rsidRDefault="00A0118D" w:rsidP="00A0118D">
      <w:pPr>
        <w:ind w:firstLine="0"/>
        <w:rPr>
          <w:rFonts w:hint="cs"/>
          <w:rtl/>
        </w:rPr>
      </w:pPr>
      <w:r>
        <w:rPr>
          <w:rFonts w:hint="cs"/>
          <w:rtl/>
        </w:rPr>
        <w:t>עוזי דיין</w:t>
      </w:r>
    </w:p>
    <w:p w:rsidR="00A0118D" w:rsidRDefault="00A0118D" w:rsidP="00A0118D">
      <w:pPr>
        <w:ind w:firstLine="0"/>
        <w:rPr>
          <w:rFonts w:hint="cs"/>
          <w:rtl/>
        </w:rPr>
      </w:pPr>
      <w:r>
        <w:rPr>
          <w:rFonts w:hint="cs"/>
          <w:rtl/>
        </w:rPr>
        <w:t>בועז טופורובסקי</w:t>
      </w:r>
    </w:p>
    <w:p w:rsidR="00A0118D" w:rsidRDefault="00A0118D" w:rsidP="00A0118D">
      <w:pPr>
        <w:ind w:firstLine="0"/>
        <w:rPr>
          <w:rFonts w:hint="cs"/>
          <w:rtl/>
        </w:rPr>
      </w:pPr>
      <w:r>
        <w:rPr>
          <w:rFonts w:hint="cs"/>
          <w:rtl/>
        </w:rPr>
        <w:t>מתן כהנא</w:t>
      </w:r>
    </w:p>
    <w:p w:rsidR="00A0118D" w:rsidRDefault="00A0118D" w:rsidP="00A0118D">
      <w:pPr>
        <w:ind w:firstLine="0"/>
        <w:rPr>
          <w:rFonts w:hint="cs"/>
          <w:rtl/>
        </w:rPr>
      </w:pPr>
      <w:r>
        <w:rPr>
          <w:rFonts w:hint="cs"/>
          <w:rtl/>
        </w:rPr>
        <w:t>עופר כסיף</w:t>
      </w:r>
    </w:p>
    <w:p w:rsidR="00A0118D" w:rsidRDefault="00A0118D" w:rsidP="00A0118D">
      <w:pPr>
        <w:ind w:firstLine="0"/>
        <w:rPr>
          <w:rFonts w:hint="cs"/>
          <w:rtl/>
        </w:rPr>
      </w:pPr>
      <w:r>
        <w:rPr>
          <w:rFonts w:hint="cs"/>
          <w:rtl/>
        </w:rPr>
        <w:t>יוליה מלינובסקי</w:t>
      </w:r>
    </w:p>
    <w:p w:rsidR="00A0118D" w:rsidRDefault="00A0118D" w:rsidP="00A0118D">
      <w:pPr>
        <w:ind w:firstLine="0"/>
        <w:rPr>
          <w:rFonts w:hint="cs"/>
          <w:rtl/>
        </w:rPr>
      </w:pPr>
      <w:r>
        <w:rPr>
          <w:rFonts w:hint="cs"/>
          <w:rtl/>
        </w:rPr>
        <w:t>סונדוס סאלח</w:t>
      </w:r>
    </w:p>
    <w:p w:rsidR="00A0118D" w:rsidRDefault="00A0118D" w:rsidP="00A0118D">
      <w:pPr>
        <w:ind w:firstLine="0"/>
        <w:rPr>
          <w:rFonts w:hint="cs"/>
          <w:rtl/>
        </w:rPr>
      </w:pPr>
      <w:r>
        <w:rPr>
          <w:rFonts w:hint="cs"/>
          <w:rtl/>
        </w:rPr>
        <w:t>אלכסנדר קושניר</w:t>
      </w:r>
    </w:p>
    <w:p w:rsidR="00A0118D" w:rsidRDefault="00A0118D" w:rsidP="00A0118D">
      <w:pPr>
        <w:ind w:firstLine="0"/>
        <w:rPr>
          <w:rFonts w:hint="cs"/>
          <w:rtl/>
        </w:rPr>
      </w:pPr>
      <w:r>
        <w:rPr>
          <w:rFonts w:hint="cs"/>
          <w:rtl/>
        </w:rPr>
        <w:t>קטי קטרין שטרית</w:t>
      </w:r>
    </w:p>
    <w:p w:rsidR="00A0118D" w:rsidRDefault="00A0118D" w:rsidP="00A0118D">
      <w:pPr>
        <w:ind w:firstLine="0"/>
        <w:rPr>
          <w:rFonts w:hint="cs"/>
          <w:rtl/>
        </w:rPr>
      </w:pPr>
    </w:p>
    <w:p w:rsidR="00A0118D" w:rsidRDefault="00A0118D"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0118D"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0118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0118D" w:rsidP="008320F6">
      <w:pPr>
        <w:ind w:firstLine="0"/>
        <w:rPr>
          <w:rtl/>
        </w:rPr>
      </w:pPr>
      <w:r>
        <w:rPr>
          <w:rtl/>
        </w:rPr>
        <w:t>ירון קוונשטוק</w:t>
      </w:r>
    </w:p>
    <w:p w:rsidR="00A0118D" w:rsidRDefault="00E64116" w:rsidP="00A0118D">
      <w:pPr>
        <w:pStyle w:val="a6"/>
        <w:keepNext/>
      </w:pPr>
      <w:r w:rsidRPr="008713A4">
        <w:rPr>
          <w:rtl/>
        </w:rPr>
        <w:br w:type="page"/>
      </w:r>
      <w:bookmarkStart w:id="1" w:name="ET_subject_תיקון_טעות_בחוק__יסוד_מ_181"/>
      <w:r w:rsidR="00A0118D">
        <w:rPr>
          <w:rStyle w:val="TagStyle"/>
          <w:rFonts w:hint="cs"/>
          <w:rtl/>
        </w:rPr>
        <w:lastRenderedPageBreak/>
        <w:t xml:space="preserve">&lt;&lt; נושא &gt;&gt; </w:t>
      </w:r>
      <w:r w:rsidR="00A0118D">
        <w:rPr>
          <w:rFonts w:hint="cs"/>
          <w:rtl/>
        </w:rPr>
        <w:t>ת</w:t>
      </w:r>
      <w:r w:rsidR="00A0118D">
        <w:rPr>
          <w:rFonts w:hint="cs"/>
          <w:rtl/>
        </w:rPr>
        <w:t>יקון טעות בחוק -יסוד: משק המדינה (תיקון מס׳ 10 והוראת שעה לשנת 2020)</w:t>
      </w:r>
      <w:r w:rsidR="00A0118D">
        <w:rPr>
          <w:rStyle w:val="TagStyle"/>
          <w:rFonts w:hint="cs"/>
          <w:rtl/>
        </w:rPr>
        <w:t xml:space="preserve"> &lt;&lt; נושא &gt;&gt;</w:t>
      </w:r>
      <w:r w:rsidR="00A0118D">
        <w:rPr>
          <w:rFonts w:hint="cs"/>
          <w:rtl/>
        </w:rPr>
        <w:t xml:space="preserve"> </w:t>
      </w:r>
      <w:bookmarkEnd w:id="1"/>
    </w:p>
    <w:p w:rsidR="00A0118D" w:rsidRDefault="00A0118D" w:rsidP="00A0118D">
      <w:pPr>
        <w:rPr>
          <w:rFonts w:hint="cs"/>
          <w:rtl/>
        </w:rPr>
      </w:pPr>
      <w:r>
        <w:rPr>
          <w:rFonts w:hint="cs"/>
          <w:rtl/>
        </w:rPr>
        <w:t xml:space="preserve"> </w:t>
      </w:r>
    </w:p>
    <w:p w:rsidR="00A0118D" w:rsidRDefault="00A0118D" w:rsidP="00A0118D">
      <w:pPr>
        <w:pStyle w:val="af6"/>
        <w:keepNext/>
        <w:rPr>
          <w:rFonts w:hint="cs"/>
          <w:rtl/>
        </w:rPr>
      </w:pPr>
      <w:bookmarkStart w:id="2" w:name="ET_yor_5520_18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
    </w:p>
    <w:p w:rsidR="00A0118D" w:rsidRDefault="00A0118D" w:rsidP="00A0118D">
      <w:pPr>
        <w:pStyle w:val="KeepWithNext"/>
        <w:rPr>
          <w:rFonts w:hint="cs"/>
          <w:rtl/>
          <w:lang w:eastAsia="he-IL"/>
        </w:rPr>
      </w:pPr>
    </w:p>
    <w:p w:rsidR="00A0118D" w:rsidRDefault="00A0118D" w:rsidP="00A0118D">
      <w:pPr>
        <w:rPr>
          <w:rFonts w:hint="cs"/>
          <w:rtl/>
          <w:lang w:eastAsia="he-IL"/>
        </w:rPr>
      </w:pPr>
      <w:r>
        <w:rPr>
          <w:rFonts w:hint="cs"/>
          <w:rtl/>
          <w:lang w:eastAsia="he-IL"/>
        </w:rPr>
        <w:t xml:space="preserve">אני שמח לפתוח </w:t>
      </w:r>
      <w:bookmarkStart w:id="3" w:name="_ETM_Q1_901872"/>
      <w:bookmarkEnd w:id="3"/>
      <w:r>
        <w:rPr>
          <w:rFonts w:hint="cs"/>
          <w:rtl/>
          <w:lang w:eastAsia="he-IL"/>
        </w:rPr>
        <w:t xml:space="preserve">את ישיבת ועדת הכספים. אני אתחיל אולי עם תיקון הטעות לגבי אתמול. אתמול בחקיקה שהועברה – </w:t>
      </w:r>
      <w:bookmarkStart w:id="4" w:name="_ETM_Q1_916430"/>
      <w:bookmarkEnd w:id="4"/>
      <w:r>
        <w:rPr>
          <w:rFonts w:hint="cs"/>
          <w:rtl/>
          <w:lang w:eastAsia="he-IL"/>
        </w:rPr>
        <w:t xml:space="preserve">חוק יסוד: משק המדינה (תיקון מס' 10) – נפלה טעות באחד הסכומים בסעיף 1(1)(א2)(2)(ז) </w:t>
      </w:r>
      <w:bookmarkStart w:id="5" w:name="_ETM_Q1_921072"/>
      <w:bookmarkEnd w:id="5"/>
      <w:r>
        <w:rPr>
          <w:rFonts w:hint="cs"/>
          <w:rtl/>
          <w:lang w:eastAsia="he-IL"/>
        </w:rPr>
        <w:t>המובא בו, במקום 5.1 מיליארד צריך לבוא 4.7 מיליארד.</w:t>
      </w:r>
    </w:p>
    <w:p w:rsidR="00A0118D" w:rsidRDefault="00A0118D" w:rsidP="00A0118D">
      <w:pPr>
        <w:rPr>
          <w:rFonts w:hint="cs"/>
          <w:rtl/>
          <w:lang w:eastAsia="he-IL"/>
        </w:rPr>
      </w:pPr>
    </w:p>
    <w:p w:rsidR="00A0118D" w:rsidRDefault="00A0118D" w:rsidP="00A0118D">
      <w:pPr>
        <w:pStyle w:val="a4"/>
        <w:keepNext/>
        <w:rPr>
          <w:rFonts w:hint="cs"/>
          <w:rtl/>
        </w:rPr>
      </w:pPr>
      <w:bookmarkStart w:id="6" w:name="ET_speaker_שגית_אפיק_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
    </w:p>
    <w:p w:rsidR="00A0118D" w:rsidRDefault="00A0118D" w:rsidP="00A0118D">
      <w:pPr>
        <w:pStyle w:val="KeepWithNext"/>
        <w:rPr>
          <w:rFonts w:hint="cs"/>
          <w:rtl/>
          <w:lang w:eastAsia="he-IL"/>
        </w:rPr>
      </w:pPr>
    </w:p>
    <w:p w:rsidR="00A0118D" w:rsidRDefault="00A0118D" w:rsidP="00A0118D">
      <w:pPr>
        <w:rPr>
          <w:rFonts w:hint="cs"/>
          <w:rtl/>
          <w:lang w:eastAsia="he-IL"/>
        </w:rPr>
      </w:pPr>
      <w:r>
        <w:rPr>
          <w:rFonts w:hint="cs"/>
          <w:rtl/>
          <w:lang w:eastAsia="he-IL"/>
        </w:rPr>
        <w:t xml:space="preserve">אנחנו במקור הקראנו 5.1. לאחר מכן מנכ"ל משרד האוצר ביקש לשנות ל-4.7. </w:t>
      </w:r>
      <w:bookmarkStart w:id="7" w:name="_ETM_Q1_932176"/>
      <w:bookmarkEnd w:id="7"/>
      <w:r>
        <w:rPr>
          <w:rFonts w:hint="cs"/>
          <w:rtl/>
          <w:lang w:eastAsia="he-IL"/>
        </w:rPr>
        <w:t>הוועדה אישרה 4.7. אנחנו, הלשכה המשפטית, טעינו והשארנו את ה-5.1 ולא תיקנו. הבוקר כשקראנו גילינו את הטעות. הליך של תיקון טעות הוא הצבעה בוועדה, הנחה במליאה, וזה נשתל בחוק, ככה שלא צריך לעשות תיקון חקיקה. אז פשוט להצביע ואנחנו נניח את זה במליאה.</w:t>
      </w:r>
    </w:p>
    <w:p w:rsidR="00A0118D" w:rsidRDefault="00A0118D" w:rsidP="00A0118D">
      <w:pPr>
        <w:rPr>
          <w:rFonts w:hint="cs"/>
          <w:rtl/>
          <w:lang w:eastAsia="he-IL"/>
        </w:rPr>
      </w:pPr>
    </w:p>
    <w:p w:rsidR="00A0118D" w:rsidRDefault="00A0118D" w:rsidP="00A0118D">
      <w:pPr>
        <w:pStyle w:val="af6"/>
        <w:keepNext/>
        <w:rPr>
          <w:rFonts w:hint="cs"/>
          <w:rtl/>
        </w:rPr>
      </w:pPr>
      <w:bookmarkStart w:id="8" w:name="ET_yor_5520_4"/>
      <w:r>
        <w:rPr>
          <w:rStyle w:val="TagStyle"/>
          <w:rFonts w:hint="cs"/>
          <w:rtl/>
        </w:rPr>
        <w:t xml:space="preserve">&lt;&lt; יור &gt;&gt; </w:t>
      </w:r>
      <w:r>
        <w:rPr>
          <w:rFonts w:hint="cs"/>
          <w:rtl/>
        </w:rPr>
        <w:t>היו"ר עודד פורר:</w:t>
      </w:r>
      <w:r>
        <w:rPr>
          <w:rStyle w:val="TagStyle"/>
          <w:rFonts w:hint="cs"/>
          <w:rtl/>
        </w:rPr>
        <w:t xml:space="preserve"> &lt;&lt; יור &gt;&gt;</w:t>
      </w:r>
      <w:r>
        <w:rPr>
          <w:rFonts w:hint="cs"/>
          <w:rtl/>
        </w:rPr>
        <w:t xml:space="preserve"> </w:t>
      </w:r>
      <w:bookmarkEnd w:id="8"/>
    </w:p>
    <w:p w:rsidR="00A0118D" w:rsidRDefault="00A0118D" w:rsidP="00A0118D">
      <w:pPr>
        <w:pStyle w:val="KeepWithNext"/>
        <w:rPr>
          <w:rFonts w:hint="cs"/>
          <w:lang w:eastAsia="he-IL"/>
        </w:rPr>
      </w:pPr>
    </w:p>
    <w:p w:rsidR="00A0118D" w:rsidRDefault="00A0118D" w:rsidP="00A0118D">
      <w:pPr>
        <w:rPr>
          <w:rFonts w:hint="cs"/>
          <w:rtl/>
          <w:lang w:eastAsia="he-IL"/>
        </w:rPr>
      </w:pPr>
      <w:r>
        <w:rPr>
          <w:rFonts w:hint="cs"/>
          <w:rtl/>
          <w:lang w:eastAsia="he-IL"/>
        </w:rPr>
        <w:t>מאה אחוז. חברים, מי בעד? מי נגד? מי נמנע?</w:t>
      </w:r>
    </w:p>
    <w:p w:rsidR="00A0118D" w:rsidRDefault="00A0118D" w:rsidP="00A0118D">
      <w:pPr>
        <w:rPr>
          <w:rFonts w:hint="cs"/>
          <w:rtl/>
          <w:lang w:eastAsia="he-IL"/>
        </w:rPr>
      </w:pPr>
      <w:bookmarkStart w:id="9" w:name="_ETM_Q1_971869"/>
      <w:bookmarkStart w:id="10" w:name="_ETM_Q1_971979"/>
      <w:bookmarkStart w:id="11" w:name="_ETM_Q1_972629"/>
      <w:bookmarkEnd w:id="9"/>
      <w:bookmarkEnd w:id="10"/>
      <w:bookmarkEnd w:id="11"/>
    </w:p>
    <w:p w:rsidR="00A0118D" w:rsidRDefault="00A0118D" w:rsidP="00A0118D">
      <w:pPr>
        <w:pStyle w:val="af1"/>
        <w:keepNext/>
        <w:rPr>
          <w:rFonts w:hint="cs"/>
          <w:rtl/>
          <w:lang w:eastAsia="he-IL"/>
        </w:rPr>
      </w:pPr>
      <w:bookmarkStart w:id="12" w:name="_ETM_Q1_972743"/>
      <w:bookmarkEnd w:id="12"/>
      <w:r>
        <w:rPr>
          <w:rFonts w:hint="cs"/>
          <w:rtl/>
          <w:lang w:eastAsia="he-IL"/>
        </w:rPr>
        <w:t>הצבעה</w:t>
      </w:r>
    </w:p>
    <w:p w:rsidR="00A0118D" w:rsidRDefault="00A0118D" w:rsidP="00A0118D">
      <w:pPr>
        <w:pStyle w:val="--"/>
        <w:keepNext/>
        <w:rPr>
          <w:rFonts w:hint="cs"/>
          <w:rtl/>
          <w:lang w:eastAsia="he-IL"/>
        </w:rPr>
      </w:pPr>
    </w:p>
    <w:p w:rsidR="00A0118D" w:rsidRDefault="00A0118D" w:rsidP="00A0118D">
      <w:pPr>
        <w:pStyle w:val="--"/>
        <w:keepNext/>
        <w:rPr>
          <w:rFonts w:hint="cs"/>
          <w:rtl/>
          <w:lang w:eastAsia="he-IL"/>
        </w:rPr>
      </w:pPr>
      <w:r>
        <w:rPr>
          <w:rFonts w:hint="cs"/>
          <w:rtl/>
          <w:lang w:eastAsia="he-IL"/>
        </w:rPr>
        <w:t>אושר.</w:t>
      </w:r>
    </w:p>
    <w:p w:rsidR="00A0118D" w:rsidRDefault="00A0118D" w:rsidP="00A0118D">
      <w:pPr>
        <w:rPr>
          <w:rFonts w:hint="cs"/>
          <w:rtl/>
          <w:lang w:eastAsia="he-IL"/>
        </w:rPr>
      </w:pPr>
    </w:p>
    <w:p w:rsidR="00A0118D" w:rsidRDefault="00A0118D" w:rsidP="00A0118D">
      <w:pPr>
        <w:pStyle w:val="af6"/>
        <w:keepNext/>
        <w:rPr>
          <w:rFonts w:hint="cs"/>
          <w:rtl/>
        </w:rPr>
      </w:pPr>
      <w:bookmarkStart w:id="13" w:name="ET_yor_5520_1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
    </w:p>
    <w:p w:rsidR="00A0118D" w:rsidRDefault="00A0118D" w:rsidP="00A0118D">
      <w:pPr>
        <w:pStyle w:val="KeepWithNext"/>
        <w:rPr>
          <w:rFonts w:hint="cs"/>
          <w:rtl/>
          <w:lang w:eastAsia="he-IL"/>
        </w:rPr>
      </w:pPr>
    </w:p>
    <w:p w:rsidR="00A0118D" w:rsidRDefault="00A0118D" w:rsidP="00A0118D">
      <w:pPr>
        <w:rPr>
          <w:rFonts w:hint="cs"/>
          <w:rtl/>
          <w:lang w:eastAsia="he-IL"/>
        </w:rPr>
      </w:pPr>
      <w:r>
        <w:rPr>
          <w:rFonts w:hint="cs"/>
          <w:rtl/>
          <w:lang w:eastAsia="he-IL"/>
        </w:rPr>
        <w:t>אין מתנגדים, אין נמנעים. ההחלטה אושרה.</w:t>
      </w:r>
    </w:p>
    <w:p w:rsidR="00A0118D" w:rsidRDefault="00A0118D" w:rsidP="00A0118D">
      <w:pPr>
        <w:rPr>
          <w:rFonts w:hint="cs"/>
          <w:rtl/>
          <w:lang w:eastAsia="he-IL"/>
        </w:rPr>
      </w:pPr>
    </w:p>
    <w:p w:rsidR="00A0118D" w:rsidRDefault="00A0118D" w:rsidP="00A0118D">
      <w:pPr>
        <w:pStyle w:val="a4"/>
        <w:keepNext/>
        <w:rPr>
          <w:rFonts w:hint="cs"/>
          <w:rtl/>
        </w:rPr>
      </w:pPr>
      <w:bookmarkStart w:id="14" w:name="ET_speaker_עוזי_דיין_הליכוד_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4"/>
    </w:p>
    <w:p w:rsidR="00A0118D" w:rsidRDefault="00A0118D" w:rsidP="00A0118D">
      <w:pPr>
        <w:pStyle w:val="KeepWithNext"/>
        <w:rPr>
          <w:rFonts w:hint="cs"/>
          <w:rtl/>
          <w:lang w:eastAsia="he-IL"/>
        </w:rPr>
      </w:pPr>
    </w:p>
    <w:p w:rsidR="00A0118D" w:rsidRDefault="00A0118D" w:rsidP="00A0118D">
      <w:pPr>
        <w:rPr>
          <w:rFonts w:hint="cs"/>
          <w:rtl/>
          <w:lang w:eastAsia="he-IL"/>
        </w:rPr>
      </w:pPr>
      <w:r>
        <w:rPr>
          <w:rFonts w:hint="cs"/>
          <w:rtl/>
          <w:lang w:eastAsia="he-IL"/>
        </w:rPr>
        <w:t>על מה הצביעו?</w:t>
      </w:r>
    </w:p>
    <w:p w:rsidR="00A0118D" w:rsidRDefault="00A0118D" w:rsidP="00A0118D">
      <w:pPr>
        <w:rPr>
          <w:rFonts w:hint="cs"/>
          <w:rtl/>
          <w:lang w:eastAsia="he-IL"/>
        </w:rPr>
      </w:pPr>
    </w:p>
    <w:p w:rsidR="00A0118D" w:rsidRDefault="00A0118D" w:rsidP="00A0118D">
      <w:pPr>
        <w:pStyle w:val="a4"/>
        <w:keepNext/>
        <w:rPr>
          <w:rFonts w:hint="cs"/>
          <w:rtl/>
        </w:rPr>
      </w:pPr>
      <w:bookmarkStart w:id="15" w:name="ET_speaker_שגית_אפיק_1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
    </w:p>
    <w:p w:rsidR="00A0118D" w:rsidRDefault="00A0118D" w:rsidP="00A0118D">
      <w:pPr>
        <w:pStyle w:val="KeepWithNext"/>
        <w:rPr>
          <w:rFonts w:hint="cs"/>
          <w:rtl/>
          <w:lang w:eastAsia="he-IL"/>
        </w:rPr>
      </w:pPr>
    </w:p>
    <w:p w:rsidR="00A0118D" w:rsidRDefault="00A0118D" w:rsidP="00A0118D">
      <w:pPr>
        <w:rPr>
          <w:rtl/>
          <w:lang w:eastAsia="he-IL"/>
        </w:rPr>
      </w:pPr>
      <w:r>
        <w:rPr>
          <w:rFonts w:hint="cs"/>
          <w:b/>
          <w:bCs/>
          <w:u w:val="single"/>
          <w:rtl/>
          <w:lang w:eastAsia="he-IL"/>
        </w:rPr>
        <w:t>תיקון טעות</w:t>
      </w:r>
      <w:r>
        <w:rPr>
          <w:rFonts w:hint="cs"/>
          <w:rtl/>
          <w:lang w:eastAsia="he-IL"/>
        </w:rPr>
        <w:t>. משהו ט</w:t>
      </w:r>
      <w:bookmarkStart w:id="16" w:name="_GoBack"/>
      <w:bookmarkEnd w:id="16"/>
      <w:r>
        <w:rPr>
          <w:rFonts w:hint="cs"/>
          <w:rtl/>
          <w:lang w:eastAsia="he-IL"/>
        </w:rPr>
        <w:t>כני.</w:t>
      </w:r>
    </w:p>
    <w:p w:rsidR="00A0118D" w:rsidRDefault="00A0118D" w:rsidP="00A0118D">
      <w:pPr>
        <w:rPr>
          <w:rtl/>
          <w:lang w:eastAsia="he-IL"/>
        </w:rPr>
      </w:pPr>
    </w:p>
    <w:p w:rsidR="007872B4" w:rsidRPr="008713A4" w:rsidRDefault="00A0118D" w:rsidP="00A0118D">
      <w:pPr>
        <w:pStyle w:val="afc"/>
        <w:keepNext/>
      </w:pPr>
      <w:bookmarkStart w:id="17" w:name="ET_meetingend_2"/>
      <w:r w:rsidRPr="00A0118D">
        <w:rPr>
          <w:rStyle w:val="TagStyle"/>
          <w:rtl/>
        </w:rPr>
        <w:t xml:space="preserve"> &lt;&lt; סיום &gt;&gt; </w:t>
      </w:r>
      <w:r>
        <w:rPr>
          <w:rtl/>
          <w:lang w:eastAsia="he-IL"/>
        </w:rPr>
        <w:t>הישיבה ננעלה בשעה 14:40.</w:t>
      </w:r>
      <w:r w:rsidRPr="00A0118D">
        <w:rPr>
          <w:rStyle w:val="TagStyle"/>
          <w:rtl/>
        </w:rPr>
        <w:t xml:space="preserve"> &lt;&lt; סיום &gt;&gt;</w:t>
      </w:r>
      <w:r>
        <w:rPr>
          <w:rtl/>
          <w:lang w:eastAsia="he-IL"/>
        </w:rPr>
        <w:t xml:space="preserve">   </w:t>
      </w:r>
      <w:bookmarkStart w:id="18" w:name="_ETM_Q1_977247"/>
      <w:bookmarkStart w:id="19" w:name="_ETM_Q1_977334"/>
      <w:bookmarkEnd w:id="17"/>
      <w:bookmarkEnd w:id="18"/>
      <w:bookmarkEnd w:id="19"/>
    </w:p>
    <w:sectPr w:rsidR="007872B4" w:rsidRPr="008713A4" w:rsidSect="00A011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118D">
      <w:rPr>
        <w:rStyle w:val="af7"/>
        <w:noProof/>
        <w:rtl/>
      </w:rPr>
      <w:t>2</w:t>
    </w:r>
    <w:r>
      <w:rPr>
        <w:rStyle w:val="af7"/>
      </w:rPr>
      <w:fldChar w:fldCharType="end"/>
    </w:r>
  </w:p>
  <w:p w:rsidR="00D86E57" w:rsidRPr="00CC5815" w:rsidRDefault="00A0118D" w:rsidP="008E5E3F">
    <w:pPr>
      <w:pStyle w:val="a3"/>
      <w:ind w:firstLine="0"/>
    </w:pPr>
    <w:r>
      <w:rPr>
        <w:rFonts w:hint="cs"/>
        <w:rtl/>
      </w:rPr>
      <w:t>ועדת הכספים (זמנית)</w:t>
    </w:r>
  </w:p>
  <w:p w:rsidR="00D86E57" w:rsidRPr="00CC5815" w:rsidRDefault="00A0118D" w:rsidP="008E5E3F">
    <w:pPr>
      <w:pStyle w:val="a3"/>
      <w:ind w:firstLine="0"/>
      <w:rPr>
        <w:rtl/>
      </w:rPr>
    </w:pPr>
    <w:r>
      <w:rPr>
        <w:rtl/>
      </w:rPr>
      <w:t>07/04/2020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18D"/>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7E2DED67"/>
  <w15:docId w15:val="{3D95423A-F2FA-45B3-B7DE-CB1F612F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118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0847100">
      <w:bodyDiv w:val="1"/>
      <w:marLeft w:val="0"/>
      <w:marRight w:val="0"/>
      <w:marTop w:val="0"/>
      <w:marBottom w:val="0"/>
      <w:divBdr>
        <w:top w:val="none" w:sz="0" w:space="0" w:color="auto"/>
        <w:left w:val="none" w:sz="0" w:space="0" w:color="auto"/>
        <w:bottom w:val="none" w:sz="0" w:space="0" w:color="auto"/>
        <w:right w:val="none" w:sz="0" w:space="0" w:color="auto"/>
      </w:divBdr>
    </w:div>
    <w:div w:id="198333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A43C7-C4A4-44BE-95DC-43FF4AC7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268</Words>
  <Characters>1344</Characters>
  <Application>Microsoft Office Word</Application>
  <DocSecurity>0</DocSecurity>
  <Lines>11</Lines>
  <Paragraphs>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ירון קוונשטוק</cp:lastModifiedBy>
  <cp:revision>3</cp:revision>
  <cp:lastPrinted>2015-07-20T08:20:00Z</cp:lastPrinted>
  <dcterms:created xsi:type="dcterms:W3CDTF">2018-05-03T11:21:00Z</dcterms:created>
  <dcterms:modified xsi:type="dcterms:W3CDTF">2020-04-20T07:55:00Z</dcterms:modified>
</cp:coreProperties>
</file>